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107E81" w:rsidRPr="0002490D" w:rsidRDefault="0002490D" w:rsidP="00107E81">
      <w:pPr>
        <w:rPr>
          <w:rFonts w:ascii="Times New Roman" w:hAnsi="Times New Roman" w:cs="Times New Roman"/>
          <w:b/>
          <w:bCs/>
        </w:rPr>
      </w:pPr>
      <w:r w:rsidRPr="0002490D">
        <w:rPr>
          <w:rFonts w:ascii="Times New Roman" w:hAnsi="Times New Roman" w:cs="Times New Roman" w:hint="eastAsia"/>
          <w:b/>
          <w:bCs/>
        </w:rPr>
        <w:t>R</w:t>
      </w:r>
      <w:r w:rsidRPr="0002490D">
        <w:rPr>
          <w:rFonts w:ascii="Times New Roman" w:hAnsi="Times New Roman" w:cs="Times New Roman"/>
          <w:b/>
          <w:bCs/>
        </w:rPr>
        <w:t>eplies to editor and reviewers</w:t>
      </w:r>
    </w:p>
    <w:p w:rsidR="00107E81" w:rsidRDefault="00107E81" w:rsidP="00107E81">
      <w:pPr>
        <w:rPr>
          <w:rFonts w:ascii="Times New Roman" w:hAnsi="Times New Roman" w:cs="Times New Roman"/>
        </w:rPr>
      </w:pPr>
    </w:p>
    <w:p w:rsidR="00107E81" w:rsidRPr="0002490D" w:rsidRDefault="00107E81" w:rsidP="00107E81">
      <w:pPr>
        <w:rPr>
          <w:rFonts w:ascii="Times New Roman" w:hAnsi="Times New Roman" w:cs="Times New Roman"/>
          <w:b/>
          <w:bCs/>
        </w:rPr>
      </w:pPr>
      <w:r w:rsidRPr="0002490D">
        <w:rPr>
          <w:rFonts w:ascii="Times New Roman" w:hAnsi="Times New Roman" w:cs="Times New Roman"/>
          <w:b/>
          <w:bCs/>
        </w:rPr>
        <w:t>Editorial comments:</w:t>
      </w:r>
    </w:p>
    <w:p w:rsidR="00107E81" w:rsidRPr="00B47BB8" w:rsidRDefault="00107E81" w:rsidP="00107E81">
      <w:pPr>
        <w:rPr>
          <w:rFonts w:ascii="Times New Roman" w:hAnsi="Times New Roman" w:cs="Times New Roman"/>
          <w:i/>
          <w:iCs/>
        </w:rPr>
      </w:pPr>
      <w:r w:rsidRPr="00B47BB8">
        <w:rPr>
          <w:rFonts w:ascii="Times New Roman" w:hAnsi="Times New Roman" w:cs="Times New Roman"/>
          <w:i/>
          <w:iCs/>
        </w:rPr>
        <w:t>Changes to be made by the Author(s):</w:t>
      </w:r>
    </w:p>
    <w:p w:rsidR="00B47BB8" w:rsidRDefault="00B47BB8" w:rsidP="00107E81">
      <w:pPr>
        <w:rPr>
          <w:rFonts w:ascii="Times New Roman" w:hAnsi="Times New Roman" w:cs="Times New Roman"/>
          <w:i/>
          <w:iCs/>
        </w:rPr>
      </w:pPr>
    </w:p>
    <w:p w:rsidR="00107E81" w:rsidRPr="00B47BB8" w:rsidRDefault="00107E81" w:rsidP="00107E81">
      <w:pPr>
        <w:rPr>
          <w:rFonts w:ascii="Times New Roman" w:hAnsi="Times New Roman" w:cs="Times New Roman"/>
          <w:i/>
          <w:iCs/>
        </w:rPr>
      </w:pPr>
      <w:r w:rsidRPr="00B47BB8">
        <w:rPr>
          <w:rFonts w:ascii="Times New Roman" w:hAnsi="Times New Roman" w:cs="Times New Roman"/>
          <w:i/>
          <w:iCs/>
        </w:rPr>
        <w:t>1. Please take this opportunity to thoroughly proofread the manuscript to ensure that there are no spelling or grammar issues. Please define all abbreviations at first use.</w:t>
      </w:r>
    </w:p>
    <w:p w:rsidR="00B47BB8" w:rsidRDefault="00B47BB8" w:rsidP="00107E81">
      <w:pPr>
        <w:rPr>
          <w:rFonts w:ascii="Times New Roman" w:hAnsi="Times New Roman" w:cs="Times New Roman"/>
        </w:rPr>
      </w:pPr>
    </w:p>
    <w:p w:rsidR="00E62CFA" w:rsidRPr="006A2012" w:rsidRDefault="00B47BB8" w:rsidP="006A2012">
      <w:pPr>
        <w:pStyle w:val="a7"/>
        <w:numPr>
          <w:ilvl w:val="0"/>
          <w:numId w:val="2"/>
        </w:numPr>
        <w:ind w:leftChars="0"/>
        <w:rPr>
          <w:rFonts w:ascii="Times New Roman" w:hAnsi="Times New Roman" w:cs="Times New Roman"/>
          <w:sz w:val="24"/>
        </w:rPr>
      </w:pPr>
      <w:r w:rsidRPr="006A2012">
        <w:rPr>
          <w:rFonts w:ascii="Times New Roman" w:hAnsi="Times New Roman" w:cs="Times New Roman"/>
          <w:sz w:val="24"/>
        </w:rPr>
        <w:t xml:space="preserve">We received English proofreading service for this manuscript at the first submission from </w:t>
      </w:r>
      <w:proofErr w:type="spellStart"/>
      <w:r w:rsidRPr="006A2012">
        <w:rPr>
          <w:rFonts w:ascii="Times New Roman" w:hAnsi="Times New Roman" w:cs="Times New Roman"/>
          <w:sz w:val="24"/>
        </w:rPr>
        <w:t>Enago</w:t>
      </w:r>
      <w:proofErr w:type="spellEnd"/>
      <w:r w:rsidRPr="006A2012">
        <w:rPr>
          <w:rFonts w:ascii="Times New Roman" w:hAnsi="Times New Roman" w:cs="Times New Roman"/>
          <w:sz w:val="24"/>
        </w:rPr>
        <w:t xml:space="preserve"> group (</w:t>
      </w:r>
      <w:hyperlink r:id="rId5" w:history="1">
        <w:r w:rsidRPr="006A2012">
          <w:rPr>
            <w:rStyle w:val="a3"/>
            <w:rFonts w:ascii="Times New Roman" w:hAnsi="Times New Roman" w:cs="Times New Roman"/>
            <w:sz w:val="24"/>
          </w:rPr>
          <w:t>www.enago.jp</w:t>
        </w:r>
      </w:hyperlink>
      <w:r w:rsidRPr="006A2012">
        <w:rPr>
          <w:rFonts w:ascii="Times New Roman" w:hAnsi="Times New Roman" w:cs="Times New Roman"/>
          <w:sz w:val="24"/>
        </w:rPr>
        <w:t>).</w:t>
      </w:r>
      <w:r w:rsidR="008F1B73">
        <w:rPr>
          <w:rFonts w:ascii="Times New Roman" w:hAnsi="Times New Roman" w:cs="Times New Roman"/>
          <w:sz w:val="24"/>
        </w:rPr>
        <w:t xml:space="preserve"> </w:t>
      </w:r>
      <w:r w:rsidR="008F1B73" w:rsidRPr="006A2012">
        <w:rPr>
          <w:rFonts w:ascii="Times New Roman" w:hAnsi="Times New Roman" w:cs="Times New Roman"/>
          <w:sz w:val="24"/>
        </w:rPr>
        <w:t xml:space="preserve">Spells and grammars </w:t>
      </w:r>
      <w:r w:rsidR="008F1B73">
        <w:rPr>
          <w:rFonts w:ascii="Times New Roman" w:hAnsi="Times New Roman" w:cs="Times New Roman"/>
          <w:sz w:val="24"/>
        </w:rPr>
        <w:t>were</w:t>
      </w:r>
      <w:r w:rsidR="008F1B73" w:rsidRPr="006A2012">
        <w:rPr>
          <w:rFonts w:ascii="Times New Roman" w:hAnsi="Times New Roman" w:cs="Times New Roman"/>
          <w:sz w:val="24"/>
        </w:rPr>
        <w:t xml:space="preserve"> checked and revised (ex. are to area: Page </w:t>
      </w:r>
      <w:r w:rsidR="00583255">
        <w:rPr>
          <w:rFonts w:ascii="Times New Roman" w:hAnsi="Times New Roman" w:cs="Times New Roman"/>
          <w:sz w:val="24"/>
        </w:rPr>
        <w:t>5</w:t>
      </w:r>
      <w:r w:rsidR="008F1B73">
        <w:rPr>
          <w:rFonts w:ascii="Times New Roman" w:hAnsi="Times New Roman" w:cs="Times New Roman"/>
          <w:sz w:val="24"/>
        </w:rPr>
        <w:t>,</w:t>
      </w:r>
      <w:r w:rsidR="008F1B73" w:rsidRPr="006A2012">
        <w:rPr>
          <w:rFonts w:ascii="Times New Roman" w:hAnsi="Times New Roman" w:cs="Times New Roman"/>
          <w:sz w:val="24"/>
        </w:rPr>
        <w:t xml:space="preserve"> Line </w:t>
      </w:r>
      <w:r w:rsidR="00674B74">
        <w:rPr>
          <w:rFonts w:ascii="Times New Roman" w:hAnsi="Times New Roman" w:cs="Times New Roman"/>
          <w:sz w:val="24"/>
        </w:rPr>
        <w:t>6</w:t>
      </w:r>
      <w:r w:rsidR="008F1B73" w:rsidRPr="006A2012">
        <w:rPr>
          <w:rFonts w:ascii="Times New Roman" w:hAnsi="Times New Roman" w:cs="Times New Roman"/>
          <w:sz w:val="24"/>
        </w:rPr>
        <w:t>).</w:t>
      </w:r>
      <w:r w:rsidR="008F1B73">
        <w:rPr>
          <w:rFonts w:ascii="Times New Roman" w:hAnsi="Times New Roman" w:cs="Times New Roman"/>
          <w:sz w:val="24"/>
        </w:rPr>
        <w:t xml:space="preserve"> In this revision, further English proofreading was received because the protocol is thoroughly reconstructed with addition of more figures which may support the making video image.</w:t>
      </w:r>
      <w:r w:rsidRPr="006A2012">
        <w:rPr>
          <w:rFonts w:ascii="Times New Roman" w:hAnsi="Times New Roman" w:cs="Times New Roman"/>
          <w:sz w:val="24"/>
        </w:rPr>
        <w:t xml:space="preserve"> </w:t>
      </w:r>
      <w:r w:rsidR="008F1B73">
        <w:rPr>
          <w:rFonts w:ascii="Times New Roman" w:hAnsi="Times New Roman" w:cs="Times New Roman"/>
          <w:sz w:val="24"/>
        </w:rPr>
        <w:t xml:space="preserve">The definition of IEQ (newly included in the revised manuscript) was included (Page </w:t>
      </w:r>
      <w:r w:rsidR="00583255">
        <w:rPr>
          <w:rFonts w:ascii="Times New Roman" w:hAnsi="Times New Roman" w:cs="Times New Roman"/>
          <w:sz w:val="24"/>
        </w:rPr>
        <w:t>4</w:t>
      </w:r>
      <w:r w:rsidR="008F1B73">
        <w:rPr>
          <w:rFonts w:ascii="Times New Roman" w:hAnsi="Times New Roman" w:cs="Times New Roman"/>
          <w:sz w:val="24"/>
        </w:rPr>
        <w:t xml:space="preserve">, Line </w:t>
      </w:r>
      <w:r w:rsidR="00583255">
        <w:rPr>
          <w:rFonts w:ascii="Times New Roman" w:hAnsi="Times New Roman" w:cs="Times New Roman"/>
          <w:sz w:val="24"/>
        </w:rPr>
        <w:t>14-</w:t>
      </w:r>
      <w:r w:rsidR="00DF1935">
        <w:rPr>
          <w:rFonts w:ascii="Times New Roman" w:hAnsi="Times New Roman" w:cs="Times New Roman"/>
          <w:sz w:val="24"/>
        </w:rPr>
        <w:t>15</w:t>
      </w:r>
      <w:r w:rsidR="008F1B73">
        <w:rPr>
          <w:rFonts w:ascii="Times New Roman" w:hAnsi="Times New Roman" w:cs="Times New Roman"/>
          <w:sz w:val="24"/>
        </w:rPr>
        <w:t>).</w:t>
      </w:r>
    </w:p>
    <w:p w:rsidR="00B47BB8" w:rsidRDefault="00B47BB8" w:rsidP="00107E81">
      <w:pPr>
        <w:rPr>
          <w:rFonts w:ascii="Times New Roman" w:hAnsi="Times New Roman" w:cs="Times New Roman"/>
        </w:rPr>
      </w:pPr>
    </w:p>
    <w:p w:rsidR="00107E81" w:rsidRPr="00E62CFA" w:rsidRDefault="00107E81" w:rsidP="00107E81">
      <w:pPr>
        <w:rPr>
          <w:rFonts w:ascii="Times New Roman" w:hAnsi="Times New Roman" w:cs="Times New Roman"/>
          <w:i/>
          <w:iCs/>
        </w:rPr>
      </w:pPr>
      <w:r w:rsidRPr="00E62CFA">
        <w:rPr>
          <w:rFonts w:ascii="Times New Roman" w:hAnsi="Times New Roman" w:cs="Times New Roman"/>
          <w:i/>
          <w:iCs/>
        </w:rPr>
        <w:t>2. Please provide an email address for each author.</w:t>
      </w:r>
    </w:p>
    <w:p w:rsidR="00E62CFA" w:rsidRDefault="00E62CFA" w:rsidP="00107E81">
      <w:pPr>
        <w:rPr>
          <w:rFonts w:ascii="Times New Roman" w:hAnsi="Times New Roman" w:cs="Times New Roman"/>
        </w:rPr>
      </w:pPr>
    </w:p>
    <w:p w:rsidR="00E62CFA" w:rsidRPr="006A2012" w:rsidRDefault="00E62CFA" w:rsidP="006A2012">
      <w:pPr>
        <w:pStyle w:val="a7"/>
        <w:numPr>
          <w:ilvl w:val="0"/>
          <w:numId w:val="2"/>
        </w:numPr>
        <w:ind w:leftChars="0"/>
        <w:rPr>
          <w:rFonts w:ascii="Times New Roman" w:hAnsi="Times New Roman" w:cs="Times New Roman"/>
          <w:sz w:val="24"/>
        </w:rPr>
      </w:pPr>
      <w:r w:rsidRPr="006A2012">
        <w:rPr>
          <w:rFonts w:ascii="Times New Roman" w:hAnsi="Times New Roman" w:cs="Times New Roman"/>
          <w:sz w:val="24"/>
        </w:rPr>
        <w:t>E-mail address for each author is described in title page</w:t>
      </w:r>
      <w:r w:rsidR="002D4B2B">
        <w:rPr>
          <w:rFonts w:ascii="Times New Roman" w:hAnsi="Times New Roman" w:cs="Times New Roman"/>
          <w:sz w:val="24"/>
        </w:rPr>
        <w:t xml:space="preserve"> (Page 1).</w:t>
      </w:r>
    </w:p>
    <w:p w:rsidR="00E62CFA" w:rsidRDefault="00E62CFA" w:rsidP="00107E81">
      <w:pPr>
        <w:rPr>
          <w:rFonts w:ascii="Times New Roman" w:hAnsi="Times New Roman" w:cs="Times New Roman"/>
        </w:rPr>
      </w:pPr>
    </w:p>
    <w:p w:rsidR="00DA788A" w:rsidRPr="00DA788A" w:rsidRDefault="00107E81" w:rsidP="00107E81">
      <w:pPr>
        <w:rPr>
          <w:rFonts w:ascii="Times New Roman" w:hAnsi="Times New Roman" w:cs="Times New Roman"/>
          <w:i/>
          <w:iCs/>
        </w:rPr>
      </w:pPr>
      <w:r w:rsidRPr="00DA788A">
        <w:rPr>
          <w:rFonts w:ascii="Times New Roman" w:hAnsi="Times New Roman" w:cs="Times New Roman"/>
          <w:i/>
          <w:iCs/>
        </w:rPr>
        <w:t xml:space="preserve">3. </w:t>
      </w:r>
      <w:proofErr w:type="spellStart"/>
      <w:r w:rsidRPr="00DA788A">
        <w:rPr>
          <w:rFonts w:ascii="Times New Roman" w:hAnsi="Times New Roman" w:cs="Times New Roman"/>
          <w:i/>
          <w:iCs/>
        </w:rPr>
        <w:t>JoVE</w:t>
      </w:r>
      <w:proofErr w:type="spellEnd"/>
      <w:r w:rsidRPr="00DA788A">
        <w:rPr>
          <w:rFonts w:ascii="Times New Roman" w:hAnsi="Times New Roman" w:cs="Times New Roman"/>
          <w:i/>
          <w:iCs/>
        </w:rPr>
        <w:t xml:space="preserve"> cannot publish manuscripts containing commercial language. This includes trademark symbols (™), registered symbols (®), and company names before an instrument or reagent. Please remove all commercial language from your manuscript and use generic terms instead. All commercial products should be sufficiently referenced in the Table of Materials and Reagents.</w:t>
      </w:r>
    </w:p>
    <w:p w:rsidR="00107E81" w:rsidRPr="00DA788A" w:rsidRDefault="00107E81" w:rsidP="00107E81">
      <w:pPr>
        <w:rPr>
          <w:rFonts w:ascii="Times New Roman" w:hAnsi="Times New Roman" w:cs="Times New Roman"/>
          <w:i/>
          <w:iCs/>
        </w:rPr>
      </w:pPr>
      <w:r w:rsidRPr="00DA788A">
        <w:rPr>
          <w:rFonts w:ascii="Times New Roman" w:hAnsi="Times New Roman" w:cs="Times New Roman"/>
          <w:i/>
          <w:iCs/>
        </w:rPr>
        <w:t xml:space="preserve">For example: Sigma-Aldrich, St. Louis, MO, USA </w:t>
      </w:r>
      <w:proofErr w:type="spellStart"/>
      <w:r w:rsidRPr="00DA788A">
        <w:rPr>
          <w:rFonts w:ascii="Times New Roman" w:hAnsi="Times New Roman" w:cs="Times New Roman"/>
          <w:i/>
          <w:iCs/>
        </w:rPr>
        <w:t>etc</w:t>
      </w:r>
      <w:proofErr w:type="spellEnd"/>
    </w:p>
    <w:p w:rsidR="00DA788A" w:rsidRDefault="00DA788A" w:rsidP="00107E81">
      <w:pPr>
        <w:rPr>
          <w:rFonts w:ascii="Times New Roman" w:hAnsi="Times New Roman" w:cs="Times New Roman"/>
        </w:rPr>
      </w:pPr>
    </w:p>
    <w:p w:rsidR="00DA788A" w:rsidRPr="006A2012" w:rsidRDefault="00DA788A" w:rsidP="006A2012">
      <w:pPr>
        <w:pStyle w:val="a7"/>
        <w:numPr>
          <w:ilvl w:val="0"/>
          <w:numId w:val="2"/>
        </w:numPr>
        <w:ind w:leftChars="0"/>
        <w:rPr>
          <w:rFonts w:ascii="Times New Roman" w:hAnsi="Times New Roman" w:cs="Times New Roman"/>
          <w:sz w:val="24"/>
        </w:rPr>
      </w:pPr>
      <w:r w:rsidRPr="006A2012">
        <w:rPr>
          <w:rFonts w:ascii="Times New Roman" w:hAnsi="Times New Roman" w:cs="Times New Roman" w:hint="eastAsia"/>
          <w:sz w:val="24"/>
        </w:rPr>
        <w:t>C</w:t>
      </w:r>
      <w:r w:rsidRPr="006A2012">
        <w:rPr>
          <w:rFonts w:ascii="Times New Roman" w:hAnsi="Times New Roman" w:cs="Times New Roman"/>
          <w:sz w:val="24"/>
        </w:rPr>
        <w:t xml:space="preserve">ommercial languages </w:t>
      </w:r>
      <w:r w:rsidR="007C6AFB">
        <w:rPr>
          <w:rFonts w:ascii="Times New Roman" w:hAnsi="Times New Roman" w:cs="Times New Roman"/>
          <w:sz w:val="24"/>
        </w:rPr>
        <w:t>were</w:t>
      </w:r>
      <w:r w:rsidRPr="006A2012">
        <w:rPr>
          <w:rFonts w:ascii="Times New Roman" w:hAnsi="Times New Roman" w:cs="Times New Roman"/>
          <w:sz w:val="24"/>
        </w:rPr>
        <w:t xml:space="preserve"> removed in </w:t>
      </w:r>
      <w:r w:rsidR="007C6AFB">
        <w:rPr>
          <w:rFonts w:ascii="Times New Roman" w:hAnsi="Times New Roman" w:cs="Times New Roman"/>
          <w:sz w:val="24"/>
        </w:rPr>
        <w:t xml:space="preserve">the </w:t>
      </w:r>
      <w:r w:rsidRPr="006A2012">
        <w:rPr>
          <w:rFonts w:ascii="Times New Roman" w:hAnsi="Times New Roman" w:cs="Times New Roman"/>
          <w:sz w:val="24"/>
        </w:rPr>
        <w:t xml:space="preserve">revised manuscript (Page </w:t>
      </w:r>
      <w:r w:rsidR="00583255">
        <w:rPr>
          <w:rFonts w:ascii="Times New Roman" w:hAnsi="Times New Roman" w:cs="Times New Roman"/>
          <w:sz w:val="24"/>
        </w:rPr>
        <w:t>3</w:t>
      </w:r>
      <w:r w:rsidR="007C6AFB">
        <w:rPr>
          <w:rFonts w:ascii="Times New Roman" w:hAnsi="Times New Roman" w:cs="Times New Roman"/>
          <w:sz w:val="24"/>
        </w:rPr>
        <w:t>,</w:t>
      </w:r>
      <w:r w:rsidRPr="006A2012">
        <w:rPr>
          <w:rFonts w:ascii="Times New Roman" w:hAnsi="Times New Roman" w:cs="Times New Roman"/>
          <w:sz w:val="24"/>
        </w:rPr>
        <w:t xml:space="preserve"> Line </w:t>
      </w:r>
      <w:r w:rsidR="00DF1935">
        <w:rPr>
          <w:rFonts w:ascii="Times New Roman" w:hAnsi="Times New Roman" w:cs="Times New Roman"/>
          <w:sz w:val="24"/>
        </w:rPr>
        <w:t>8</w:t>
      </w:r>
      <w:r w:rsidRPr="006A2012">
        <w:rPr>
          <w:rFonts w:ascii="Times New Roman" w:hAnsi="Times New Roman" w:cs="Times New Roman"/>
          <w:sz w:val="24"/>
        </w:rPr>
        <w:t>).</w:t>
      </w:r>
    </w:p>
    <w:p w:rsidR="00DA788A" w:rsidRPr="00E54A03" w:rsidRDefault="00DA788A" w:rsidP="00107E81">
      <w:pPr>
        <w:rPr>
          <w:rFonts w:ascii="Times New Roman" w:hAnsi="Times New Roman" w:cs="Times New Roman"/>
        </w:rPr>
      </w:pPr>
    </w:p>
    <w:p w:rsidR="00107E81" w:rsidRPr="00DA788A" w:rsidRDefault="00107E81" w:rsidP="00107E81">
      <w:pPr>
        <w:rPr>
          <w:rFonts w:ascii="Times New Roman" w:hAnsi="Times New Roman" w:cs="Times New Roman"/>
          <w:i/>
          <w:iCs/>
        </w:rPr>
      </w:pPr>
      <w:r w:rsidRPr="00DA788A">
        <w:rPr>
          <w:rFonts w:ascii="Times New Roman" w:hAnsi="Times New Roman" w:cs="Times New Roman"/>
          <w:i/>
          <w:iCs/>
        </w:rPr>
        <w:t>4. Please revise the text to avoid the use of any personal pronouns (e.g., "we", "you", "our" etc.).</w:t>
      </w:r>
    </w:p>
    <w:p w:rsidR="00DA788A" w:rsidRDefault="00DA788A" w:rsidP="00107E81">
      <w:pPr>
        <w:rPr>
          <w:rFonts w:ascii="Times New Roman" w:hAnsi="Times New Roman" w:cs="Times New Roman"/>
        </w:rPr>
      </w:pPr>
    </w:p>
    <w:p w:rsidR="00DA788A" w:rsidRPr="006A2012" w:rsidRDefault="000B7FA8" w:rsidP="006A2012">
      <w:pPr>
        <w:pStyle w:val="a7"/>
        <w:numPr>
          <w:ilvl w:val="0"/>
          <w:numId w:val="2"/>
        </w:numPr>
        <w:ind w:leftChars="0"/>
        <w:rPr>
          <w:rFonts w:ascii="Times New Roman" w:hAnsi="Times New Roman" w:cs="Times New Roman"/>
          <w:sz w:val="24"/>
        </w:rPr>
      </w:pPr>
      <w:r w:rsidRPr="006A2012">
        <w:rPr>
          <w:rFonts w:ascii="Times New Roman" w:hAnsi="Times New Roman" w:cs="Times New Roman" w:hint="eastAsia"/>
          <w:sz w:val="24"/>
        </w:rPr>
        <w:t>M</w:t>
      </w:r>
      <w:r w:rsidRPr="006A2012">
        <w:rPr>
          <w:rFonts w:ascii="Times New Roman" w:hAnsi="Times New Roman" w:cs="Times New Roman"/>
          <w:sz w:val="24"/>
        </w:rPr>
        <w:t xml:space="preserve">any personal pronouns </w:t>
      </w:r>
      <w:r w:rsidR="00E50BE4">
        <w:rPr>
          <w:rFonts w:ascii="Times New Roman" w:hAnsi="Times New Roman" w:cs="Times New Roman"/>
          <w:sz w:val="24"/>
        </w:rPr>
        <w:t>were</w:t>
      </w:r>
      <w:r w:rsidRPr="006A2012">
        <w:rPr>
          <w:rFonts w:ascii="Times New Roman" w:hAnsi="Times New Roman" w:cs="Times New Roman"/>
          <w:sz w:val="24"/>
        </w:rPr>
        <w:t xml:space="preserve"> avoided in </w:t>
      </w:r>
      <w:r w:rsidR="00E50BE4">
        <w:rPr>
          <w:rFonts w:ascii="Times New Roman" w:hAnsi="Times New Roman" w:cs="Times New Roman"/>
          <w:sz w:val="24"/>
        </w:rPr>
        <w:t xml:space="preserve">the </w:t>
      </w:r>
      <w:r w:rsidRPr="006A2012">
        <w:rPr>
          <w:rFonts w:ascii="Times New Roman" w:hAnsi="Times New Roman" w:cs="Times New Roman"/>
          <w:sz w:val="24"/>
        </w:rPr>
        <w:t>revised manuscript (ex. “We report a novel intraperitoneal islet transplantation…white adipose tissue.” to “An intraperitoneal islet transplantation…white adipose tissue is reported.”: Page 1 Line 3</w:t>
      </w:r>
      <w:r w:rsidR="00733C67">
        <w:rPr>
          <w:rFonts w:ascii="Times New Roman" w:hAnsi="Times New Roman" w:cs="Times New Roman"/>
          <w:sz w:val="24"/>
        </w:rPr>
        <w:t>2</w:t>
      </w:r>
      <w:r w:rsidRPr="006A2012">
        <w:rPr>
          <w:rFonts w:ascii="Times New Roman" w:hAnsi="Times New Roman" w:cs="Times New Roman"/>
          <w:sz w:val="24"/>
        </w:rPr>
        <w:t>-3</w:t>
      </w:r>
      <w:r w:rsidR="00733C67">
        <w:rPr>
          <w:rFonts w:ascii="Times New Roman" w:hAnsi="Times New Roman" w:cs="Times New Roman"/>
          <w:sz w:val="24"/>
        </w:rPr>
        <w:t>3</w:t>
      </w:r>
      <w:r w:rsidRPr="006A2012">
        <w:rPr>
          <w:rFonts w:ascii="Times New Roman" w:hAnsi="Times New Roman" w:cs="Times New Roman"/>
          <w:sz w:val="24"/>
        </w:rPr>
        <w:t>).</w:t>
      </w:r>
    </w:p>
    <w:p w:rsidR="000B7FA8" w:rsidRPr="00107E81" w:rsidRDefault="000B7FA8" w:rsidP="00107E81">
      <w:pPr>
        <w:rPr>
          <w:rFonts w:ascii="Times New Roman" w:hAnsi="Times New Roman" w:cs="Times New Roman"/>
        </w:rPr>
      </w:pPr>
    </w:p>
    <w:p w:rsidR="00107E81" w:rsidRPr="00C15089" w:rsidRDefault="00107E81" w:rsidP="00107E81">
      <w:pPr>
        <w:rPr>
          <w:rFonts w:ascii="Times New Roman" w:hAnsi="Times New Roman" w:cs="Times New Roman"/>
          <w:i/>
          <w:iCs/>
        </w:rPr>
      </w:pPr>
      <w:r w:rsidRPr="00C15089">
        <w:rPr>
          <w:rFonts w:ascii="Times New Roman" w:hAnsi="Times New Roman" w:cs="Times New Roman"/>
          <w:i/>
          <w:iCs/>
        </w:rPr>
        <w:lastRenderedPageBreak/>
        <w:t>5. Please note that your protocol will be used to generate the script for the video and must contain everything that you would like shown in the video. Please add more details to your protocol steps. Please ensure you answer the “how” question, i.e., how is the step performed? Alternatively, add references to published material specifying how to perform the protocol action. Please add more specific details (</w:t>
      </w:r>
      <w:proofErr w:type="gramStart"/>
      <w:r w:rsidRPr="00C15089">
        <w:rPr>
          <w:rFonts w:ascii="Times New Roman" w:hAnsi="Times New Roman" w:cs="Times New Roman"/>
          <w:i/>
          <w:iCs/>
        </w:rPr>
        <w:t>e.g.</w:t>
      </w:r>
      <w:proofErr w:type="gramEnd"/>
      <w:r w:rsidRPr="00C15089">
        <w:rPr>
          <w:rFonts w:ascii="Times New Roman" w:hAnsi="Times New Roman" w:cs="Times New Roman"/>
          <w:i/>
          <w:iCs/>
        </w:rPr>
        <w:t xml:space="preserve"> button clicks for software actions, numerical values for settings, </w:t>
      </w:r>
      <w:proofErr w:type="spellStart"/>
      <w:r w:rsidRPr="00C15089">
        <w:rPr>
          <w:rFonts w:ascii="Times New Roman" w:hAnsi="Times New Roman" w:cs="Times New Roman"/>
          <w:i/>
          <w:iCs/>
        </w:rPr>
        <w:t>etc</w:t>
      </w:r>
      <w:proofErr w:type="spellEnd"/>
      <w:r w:rsidRPr="00C15089">
        <w:rPr>
          <w:rFonts w:ascii="Times New Roman" w:hAnsi="Times New Roman" w:cs="Times New Roman"/>
          <w:i/>
          <w:iCs/>
        </w:rPr>
        <w:t>) to your protocol steps. There should be enough detail in each step to supplement the actions seen in the video so that viewers can easily replicate the protocol.</w:t>
      </w:r>
    </w:p>
    <w:p w:rsidR="000B7FA8" w:rsidRPr="00AF2DD0" w:rsidRDefault="000B7FA8" w:rsidP="00107E81">
      <w:pPr>
        <w:rPr>
          <w:rFonts w:ascii="Times New Roman" w:hAnsi="Times New Roman" w:cs="Times New Roman"/>
        </w:rPr>
      </w:pPr>
    </w:p>
    <w:p w:rsidR="000B7FA8" w:rsidRPr="00AF2DD0" w:rsidRDefault="0070015B" w:rsidP="0070015B">
      <w:pPr>
        <w:pStyle w:val="a7"/>
        <w:numPr>
          <w:ilvl w:val="0"/>
          <w:numId w:val="2"/>
        </w:numPr>
        <w:ind w:leftChars="0"/>
        <w:rPr>
          <w:rFonts w:ascii="Times New Roman" w:hAnsi="Times New Roman" w:cs="Times New Roman"/>
          <w:sz w:val="24"/>
        </w:rPr>
      </w:pPr>
      <w:r w:rsidRPr="00AF2DD0">
        <w:rPr>
          <w:rFonts w:ascii="Times New Roman" w:hAnsi="Times New Roman" w:cs="Times New Roman"/>
          <w:sz w:val="24"/>
        </w:rPr>
        <w:t>We</w:t>
      </w:r>
      <w:r w:rsidR="00C15089" w:rsidRPr="00AF2DD0">
        <w:rPr>
          <w:rFonts w:ascii="Times New Roman" w:hAnsi="Times New Roman" w:cs="Times New Roman"/>
          <w:sz w:val="24"/>
        </w:rPr>
        <w:t xml:space="preserve"> </w:t>
      </w:r>
      <w:r w:rsidR="005540D0" w:rsidRPr="00AF2DD0">
        <w:rPr>
          <w:rFonts w:ascii="Times New Roman" w:hAnsi="Times New Roman" w:cs="Times New Roman"/>
          <w:sz w:val="24"/>
        </w:rPr>
        <w:t>checked the original manuscript and also felt that explanation of the protocol was insufficient with few images and readers might hardly understand this protocol</w:t>
      </w:r>
      <w:r w:rsidRPr="00AF2DD0">
        <w:rPr>
          <w:rFonts w:ascii="Times New Roman" w:hAnsi="Times New Roman" w:cs="Times New Roman"/>
          <w:sz w:val="24"/>
        </w:rPr>
        <w:t>, as the editors and reviewers indicated</w:t>
      </w:r>
      <w:r w:rsidR="005540D0" w:rsidRPr="00AF2DD0">
        <w:rPr>
          <w:rFonts w:ascii="Times New Roman" w:hAnsi="Times New Roman" w:cs="Times New Roman"/>
          <w:sz w:val="24"/>
        </w:rPr>
        <w:t xml:space="preserve">. </w:t>
      </w:r>
      <w:r w:rsidR="00FF62E5" w:rsidRPr="00AF2DD0">
        <w:rPr>
          <w:rFonts w:ascii="Times New Roman" w:hAnsi="Times New Roman" w:cs="Times New Roman"/>
          <w:sz w:val="24"/>
        </w:rPr>
        <w:t>Therefore, we</w:t>
      </w:r>
      <w:r w:rsidR="005540D0" w:rsidRPr="00AF2DD0">
        <w:rPr>
          <w:rFonts w:ascii="Times New Roman" w:hAnsi="Times New Roman" w:cs="Times New Roman"/>
          <w:sz w:val="24"/>
        </w:rPr>
        <w:t xml:space="preserve"> tried to include the detailed explanations and informative figures</w:t>
      </w:r>
      <w:r w:rsidR="00FF62E5" w:rsidRPr="00AF2DD0">
        <w:rPr>
          <w:rFonts w:ascii="Times New Roman" w:hAnsi="Times New Roman" w:cs="Times New Roman"/>
          <w:sz w:val="24"/>
        </w:rPr>
        <w:t xml:space="preserve"> in the revised manuscript</w:t>
      </w:r>
      <w:r w:rsidR="005540D0" w:rsidRPr="00AF2DD0">
        <w:rPr>
          <w:rFonts w:ascii="Times New Roman" w:hAnsi="Times New Roman" w:cs="Times New Roman"/>
          <w:sz w:val="24"/>
        </w:rPr>
        <w:t>.</w:t>
      </w:r>
    </w:p>
    <w:p w:rsidR="004B6DB0" w:rsidRDefault="004B6DB0" w:rsidP="006A2012">
      <w:pPr>
        <w:rPr>
          <w:rFonts w:ascii="Times New Roman" w:hAnsi="Times New Roman" w:cs="Times New Roman"/>
        </w:rPr>
      </w:pPr>
    </w:p>
    <w:p w:rsidR="00107E81" w:rsidRPr="006A2012" w:rsidRDefault="00107E81" w:rsidP="00107E81">
      <w:pPr>
        <w:rPr>
          <w:rFonts w:ascii="Times New Roman" w:hAnsi="Times New Roman" w:cs="Times New Roman"/>
          <w:i/>
          <w:iCs/>
        </w:rPr>
      </w:pPr>
      <w:r w:rsidRPr="006A2012">
        <w:rPr>
          <w:rFonts w:ascii="Times New Roman" w:hAnsi="Times New Roman" w:cs="Times New Roman"/>
          <w:i/>
          <w:iCs/>
        </w:rPr>
        <w:t>6. 1.2: Please provide details for islet isolation or cite a reference.</w:t>
      </w:r>
    </w:p>
    <w:p w:rsidR="000B7FA8" w:rsidRDefault="000B7FA8" w:rsidP="00107E81">
      <w:pPr>
        <w:rPr>
          <w:rFonts w:ascii="Times New Roman" w:hAnsi="Times New Roman" w:cs="Times New Roman"/>
        </w:rPr>
      </w:pPr>
    </w:p>
    <w:p w:rsidR="00FC6D0D" w:rsidRPr="006A2012" w:rsidRDefault="00AF3416" w:rsidP="006A2012">
      <w:pPr>
        <w:pStyle w:val="a7"/>
        <w:numPr>
          <w:ilvl w:val="0"/>
          <w:numId w:val="2"/>
        </w:numPr>
        <w:ind w:leftChars="0"/>
        <w:rPr>
          <w:rFonts w:ascii="Times New Roman" w:hAnsi="Times New Roman" w:cs="Times New Roman"/>
          <w:sz w:val="24"/>
        </w:rPr>
      </w:pPr>
      <w:r>
        <w:rPr>
          <w:rFonts w:ascii="Times New Roman" w:hAnsi="Times New Roman" w:cs="Times New Roman"/>
          <w:sz w:val="24"/>
        </w:rPr>
        <w:t>The protocols about mouse islet isolation were widely published including in JOVE j</w:t>
      </w:r>
      <w:r w:rsidRPr="00AF3416">
        <w:rPr>
          <w:rFonts w:ascii="Times New Roman" w:hAnsi="Times New Roman" w:cs="Times New Roman"/>
          <w:sz w:val="24"/>
        </w:rPr>
        <w:t xml:space="preserve">ournal </w:t>
      </w:r>
      <w:r>
        <w:rPr>
          <w:rFonts w:ascii="Times New Roman" w:hAnsi="Times New Roman" w:cs="Times New Roman"/>
          <w:sz w:val="24"/>
        </w:rPr>
        <w:t>(</w:t>
      </w:r>
      <w:r w:rsidRPr="00AF3416">
        <w:rPr>
          <w:rFonts w:ascii="Times New Roman" w:hAnsi="Times New Roman" w:cs="Times New Roman"/>
          <w:sz w:val="24"/>
        </w:rPr>
        <w:t>Villarreal</w:t>
      </w:r>
      <w:r>
        <w:rPr>
          <w:rFonts w:ascii="Times New Roman" w:hAnsi="Times New Roman" w:cs="Times New Roman"/>
          <w:sz w:val="24"/>
        </w:rPr>
        <w:t xml:space="preserve"> D, et al. </w:t>
      </w:r>
      <w:r w:rsidRPr="00AF3416">
        <w:rPr>
          <w:rFonts w:ascii="Times New Roman" w:hAnsi="Times New Roman" w:cs="Times New Roman"/>
          <w:sz w:val="24"/>
        </w:rPr>
        <w:t>J Vis Exp (150), e57048, doi:10.3791/57048 (2019)</w:t>
      </w:r>
      <w:r>
        <w:rPr>
          <w:rFonts w:ascii="Times New Roman" w:hAnsi="Times New Roman" w:cs="Times New Roman"/>
          <w:sz w:val="24"/>
        </w:rPr>
        <w:t>). Therefore, a</w:t>
      </w:r>
      <w:r w:rsidR="00FC6D0D" w:rsidRPr="006A2012">
        <w:rPr>
          <w:rFonts w:ascii="Times New Roman" w:hAnsi="Times New Roman" w:cs="Times New Roman"/>
          <w:sz w:val="24"/>
        </w:rPr>
        <w:t xml:space="preserve"> reference about the method of islet isolation was included in revised version </w:t>
      </w:r>
      <w:r>
        <w:rPr>
          <w:rFonts w:ascii="Times New Roman" w:hAnsi="Times New Roman" w:cs="Times New Roman"/>
          <w:sz w:val="24"/>
        </w:rPr>
        <w:t xml:space="preserve">instead of </w:t>
      </w:r>
      <w:r w:rsidR="0005331E">
        <w:rPr>
          <w:rFonts w:ascii="Times New Roman" w:hAnsi="Times New Roman" w:cs="Times New Roman"/>
          <w:sz w:val="24"/>
        </w:rPr>
        <w:t xml:space="preserve">detailed explanation about </w:t>
      </w:r>
      <w:r>
        <w:rPr>
          <w:rFonts w:ascii="Times New Roman" w:hAnsi="Times New Roman" w:cs="Times New Roman"/>
          <w:sz w:val="24"/>
        </w:rPr>
        <w:t xml:space="preserve">our islet isolation protocol </w:t>
      </w:r>
      <w:r w:rsidR="00FC6D0D" w:rsidRPr="006A2012">
        <w:rPr>
          <w:rFonts w:ascii="Times New Roman" w:hAnsi="Times New Roman" w:cs="Times New Roman"/>
          <w:sz w:val="24"/>
        </w:rPr>
        <w:t>(</w:t>
      </w:r>
      <w:proofErr w:type="spellStart"/>
      <w:r w:rsidR="0005331E" w:rsidRPr="0005331E">
        <w:rPr>
          <w:rFonts w:ascii="Times New Roman" w:hAnsi="Times New Roman" w:cs="Times New Roman"/>
          <w:sz w:val="24"/>
        </w:rPr>
        <w:t>Gotoh</w:t>
      </w:r>
      <w:proofErr w:type="spellEnd"/>
      <w:r w:rsidR="0005331E" w:rsidRPr="0005331E">
        <w:rPr>
          <w:rFonts w:ascii="Times New Roman" w:hAnsi="Times New Roman" w:cs="Times New Roman"/>
          <w:sz w:val="24"/>
        </w:rPr>
        <w:t xml:space="preserve"> M,</w:t>
      </w:r>
      <w:r w:rsidR="0005331E">
        <w:rPr>
          <w:rFonts w:ascii="Times New Roman" w:hAnsi="Times New Roman" w:cs="Times New Roman"/>
          <w:sz w:val="24"/>
        </w:rPr>
        <w:t xml:space="preserve"> et al</w:t>
      </w:r>
      <w:r w:rsidR="0005331E" w:rsidRPr="0005331E">
        <w:rPr>
          <w:rFonts w:ascii="Times New Roman" w:hAnsi="Times New Roman" w:cs="Times New Roman"/>
          <w:sz w:val="24"/>
        </w:rPr>
        <w:t>. Transplantation. 40 (4), 437-438, (1985)</w:t>
      </w:r>
      <w:r w:rsidR="0005331E">
        <w:rPr>
          <w:rFonts w:ascii="Times New Roman" w:hAnsi="Times New Roman" w:cs="Times New Roman"/>
          <w:sz w:val="24"/>
        </w:rPr>
        <w:t xml:space="preserve">; </w:t>
      </w:r>
      <w:r w:rsidR="00FC6D0D" w:rsidRPr="006A2012">
        <w:rPr>
          <w:rFonts w:ascii="Times New Roman" w:hAnsi="Times New Roman" w:cs="Times New Roman"/>
          <w:sz w:val="24"/>
        </w:rPr>
        <w:t xml:space="preserve">Page 3, Line </w:t>
      </w:r>
      <w:r w:rsidR="0049330A">
        <w:rPr>
          <w:rFonts w:ascii="Times New Roman" w:hAnsi="Times New Roman" w:cs="Times New Roman"/>
          <w:sz w:val="24"/>
        </w:rPr>
        <w:t>1</w:t>
      </w:r>
      <w:r w:rsidR="003D6A87">
        <w:rPr>
          <w:rFonts w:ascii="Times New Roman" w:hAnsi="Times New Roman" w:cs="Times New Roman"/>
          <w:sz w:val="24"/>
        </w:rPr>
        <w:t>5</w:t>
      </w:r>
      <w:r w:rsidR="00FC6D0D" w:rsidRPr="006A2012">
        <w:rPr>
          <w:rFonts w:ascii="Times New Roman" w:hAnsi="Times New Roman" w:cs="Times New Roman"/>
          <w:sz w:val="24"/>
        </w:rPr>
        <w:t>)</w:t>
      </w:r>
      <w:r w:rsidR="005540D0">
        <w:rPr>
          <w:rFonts w:ascii="Times New Roman" w:hAnsi="Times New Roman" w:cs="Times New Roman"/>
          <w:sz w:val="24"/>
        </w:rPr>
        <w:t xml:space="preserve">. </w:t>
      </w:r>
    </w:p>
    <w:p w:rsidR="00FC6D0D" w:rsidRPr="00FC6D0D" w:rsidRDefault="00FC6D0D" w:rsidP="00107E81">
      <w:pPr>
        <w:rPr>
          <w:rFonts w:ascii="Times New Roman" w:hAnsi="Times New Roman" w:cs="Times New Roman"/>
        </w:rPr>
      </w:pPr>
    </w:p>
    <w:p w:rsidR="00107E81" w:rsidRPr="000B7FA8" w:rsidRDefault="00107E81" w:rsidP="00107E81">
      <w:pPr>
        <w:rPr>
          <w:rFonts w:ascii="Times New Roman" w:hAnsi="Times New Roman" w:cs="Times New Roman"/>
          <w:i/>
          <w:iCs/>
        </w:rPr>
      </w:pPr>
      <w:r w:rsidRPr="000B7FA8">
        <w:rPr>
          <w:rFonts w:ascii="Times New Roman" w:hAnsi="Times New Roman" w:cs="Times New Roman"/>
          <w:i/>
          <w:iCs/>
        </w:rPr>
        <w:t>7. 2.5: How were the islets counted?</w:t>
      </w:r>
    </w:p>
    <w:p w:rsidR="000B7FA8" w:rsidRDefault="000B7FA8" w:rsidP="00107E81">
      <w:pPr>
        <w:rPr>
          <w:rFonts w:ascii="Times New Roman" w:hAnsi="Times New Roman" w:cs="Times New Roman"/>
        </w:rPr>
      </w:pPr>
    </w:p>
    <w:p w:rsidR="000B7FA8" w:rsidRPr="006A2012" w:rsidRDefault="000B7FA8" w:rsidP="006A2012">
      <w:pPr>
        <w:pStyle w:val="a7"/>
        <w:numPr>
          <w:ilvl w:val="0"/>
          <w:numId w:val="2"/>
        </w:numPr>
        <w:ind w:leftChars="0"/>
        <w:rPr>
          <w:rFonts w:ascii="Times New Roman" w:hAnsi="Times New Roman" w:cs="Times New Roman"/>
          <w:sz w:val="24"/>
        </w:rPr>
      </w:pPr>
      <w:r w:rsidRPr="006A2012">
        <w:rPr>
          <w:rFonts w:ascii="Times New Roman" w:hAnsi="Times New Roman" w:cs="Times New Roman"/>
          <w:sz w:val="24"/>
        </w:rPr>
        <w:t>Islets were counted by visual observation</w:t>
      </w:r>
      <w:r w:rsidR="0005331E">
        <w:rPr>
          <w:rFonts w:ascii="Times New Roman" w:hAnsi="Times New Roman" w:cs="Times New Roman"/>
          <w:sz w:val="24"/>
        </w:rPr>
        <w:t xml:space="preserve"> </w:t>
      </w:r>
      <w:r w:rsidR="00E956B6">
        <w:rPr>
          <w:rFonts w:ascii="Times New Roman" w:hAnsi="Times New Roman" w:cs="Times New Roman"/>
          <w:sz w:val="24"/>
        </w:rPr>
        <w:t>under microscope</w:t>
      </w:r>
      <w:r w:rsidR="00EF00B2" w:rsidRPr="006A2012">
        <w:rPr>
          <w:rFonts w:ascii="Times New Roman" w:hAnsi="Times New Roman" w:cs="Times New Roman"/>
          <w:sz w:val="24"/>
        </w:rPr>
        <w:t xml:space="preserve"> (Page </w:t>
      </w:r>
      <w:r w:rsidR="009C6DD1">
        <w:rPr>
          <w:rFonts w:ascii="Times New Roman" w:hAnsi="Times New Roman" w:cs="Times New Roman"/>
          <w:sz w:val="24"/>
        </w:rPr>
        <w:t>4</w:t>
      </w:r>
      <w:r w:rsidR="00EF00B2" w:rsidRPr="006A2012">
        <w:rPr>
          <w:rFonts w:ascii="Times New Roman" w:hAnsi="Times New Roman" w:cs="Times New Roman"/>
          <w:sz w:val="24"/>
        </w:rPr>
        <w:t xml:space="preserve">, Line </w:t>
      </w:r>
      <w:r w:rsidR="00140268">
        <w:rPr>
          <w:rFonts w:ascii="Times New Roman" w:hAnsi="Times New Roman" w:cs="Times New Roman"/>
          <w:sz w:val="24"/>
        </w:rPr>
        <w:t>1</w:t>
      </w:r>
      <w:r w:rsidR="00583255">
        <w:rPr>
          <w:rFonts w:ascii="Times New Roman" w:hAnsi="Times New Roman" w:cs="Times New Roman"/>
          <w:sz w:val="24"/>
        </w:rPr>
        <w:t>5</w:t>
      </w:r>
      <w:r w:rsidR="00140268">
        <w:rPr>
          <w:rFonts w:ascii="Times New Roman" w:hAnsi="Times New Roman" w:cs="Times New Roman"/>
          <w:sz w:val="24"/>
        </w:rPr>
        <w:t>-1</w:t>
      </w:r>
      <w:r w:rsidR="00583255">
        <w:rPr>
          <w:rFonts w:ascii="Times New Roman" w:hAnsi="Times New Roman" w:cs="Times New Roman"/>
          <w:sz w:val="24"/>
        </w:rPr>
        <w:t>6</w:t>
      </w:r>
      <w:r w:rsidR="00EF00B2" w:rsidRPr="006A2012">
        <w:rPr>
          <w:rFonts w:ascii="Times New Roman" w:hAnsi="Times New Roman" w:cs="Times New Roman"/>
          <w:sz w:val="24"/>
        </w:rPr>
        <w:t>)</w:t>
      </w:r>
      <w:r w:rsidR="00E956B6">
        <w:rPr>
          <w:rFonts w:ascii="Times New Roman" w:hAnsi="Times New Roman" w:cs="Times New Roman"/>
          <w:sz w:val="24"/>
        </w:rPr>
        <w:t>.</w:t>
      </w:r>
    </w:p>
    <w:p w:rsidR="000B7FA8" w:rsidRPr="00107E81" w:rsidRDefault="000B7FA8" w:rsidP="00107E81">
      <w:pPr>
        <w:rPr>
          <w:rFonts w:ascii="Times New Roman" w:hAnsi="Times New Roman" w:cs="Times New Roman"/>
        </w:rPr>
      </w:pPr>
    </w:p>
    <w:p w:rsidR="00107E81" w:rsidRPr="005421A4" w:rsidRDefault="00107E81" w:rsidP="00107E81">
      <w:pPr>
        <w:rPr>
          <w:rFonts w:ascii="Times New Roman" w:hAnsi="Times New Roman" w:cs="Times New Roman"/>
          <w:i/>
          <w:iCs/>
        </w:rPr>
      </w:pPr>
      <w:r w:rsidRPr="005421A4">
        <w:rPr>
          <w:rFonts w:ascii="Times New Roman" w:hAnsi="Times New Roman" w:cs="Times New Roman"/>
          <w:i/>
          <w:iCs/>
        </w:rPr>
        <w:t>8. Please convert centrifuge speeds to centrifugal force (x g) instead of revolutions per minute (rpm).</w:t>
      </w:r>
    </w:p>
    <w:p w:rsidR="004C0223" w:rsidRDefault="004C0223" w:rsidP="00107E81">
      <w:pPr>
        <w:rPr>
          <w:rFonts w:ascii="Times New Roman" w:hAnsi="Times New Roman" w:cs="Times New Roman"/>
        </w:rPr>
      </w:pPr>
    </w:p>
    <w:p w:rsidR="004C0223" w:rsidRPr="005421A4" w:rsidRDefault="009C6DD1" w:rsidP="005421A4">
      <w:pPr>
        <w:pStyle w:val="a7"/>
        <w:numPr>
          <w:ilvl w:val="0"/>
          <w:numId w:val="2"/>
        </w:numPr>
        <w:ind w:leftChars="0"/>
        <w:rPr>
          <w:rFonts w:ascii="Times New Roman" w:hAnsi="Times New Roman" w:cs="Times New Roman"/>
          <w:sz w:val="24"/>
        </w:rPr>
      </w:pPr>
      <w:r>
        <w:rPr>
          <w:rFonts w:ascii="Times New Roman" w:hAnsi="Times New Roman" w:cs="Times New Roman"/>
          <w:sz w:val="24"/>
        </w:rPr>
        <w:t>The description of the centrifuge speed was</w:t>
      </w:r>
      <w:r w:rsidR="005421A4">
        <w:rPr>
          <w:rFonts w:ascii="Times New Roman" w:hAnsi="Times New Roman" w:cs="Times New Roman"/>
          <w:sz w:val="24"/>
        </w:rPr>
        <w:t xml:space="preserve"> changed to centrifugal force (Page 4, Line </w:t>
      </w:r>
      <w:r w:rsidR="00140268">
        <w:rPr>
          <w:rFonts w:ascii="Times New Roman" w:hAnsi="Times New Roman" w:cs="Times New Roman"/>
          <w:sz w:val="24"/>
        </w:rPr>
        <w:t>20</w:t>
      </w:r>
      <w:r w:rsidR="005421A4">
        <w:rPr>
          <w:rFonts w:ascii="Times New Roman" w:hAnsi="Times New Roman" w:cs="Times New Roman"/>
          <w:sz w:val="24"/>
        </w:rPr>
        <w:t>).</w:t>
      </w:r>
    </w:p>
    <w:p w:rsidR="005421A4" w:rsidRPr="00107E81" w:rsidRDefault="005421A4" w:rsidP="00107E81">
      <w:pPr>
        <w:rPr>
          <w:rFonts w:ascii="Times New Roman" w:hAnsi="Times New Roman" w:cs="Times New Roman"/>
        </w:rPr>
      </w:pPr>
    </w:p>
    <w:p w:rsidR="00107E81" w:rsidRPr="00210F60" w:rsidRDefault="00107E81" w:rsidP="00107E81">
      <w:pPr>
        <w:rPr>
          <w:rFonts w:ascii="Times New Roman" w:hAnsi="Times New Roman" w:cs="Times New Roman"/>
          <w:i/>
          <w:iCs/>
        </w:rPr>
      </w:pPr>
      <w:r w:rsidRPr="00210F60">
        <w:rPr>
          <w:rFonts w:ascii="Times New Roman" w:hAnsi="Times New Roman" w:cs="Times New Roman"/>
          <w:i/>
          <w:iCs/>
        </w:rPr>
        <w:t>9. Please include a one line space between each protocol step and then highlight up to 3 pages of protocol text for inclusion in the protocol section of the video.</w:t>
      </w:r>
    </w:p>
    <w:p w:rsidR="00067C66" w:rsidRDefault="00067C66" w:rsidP="00107E81">
      <w:pPr>
        <w:rPr>
          <w:rFonts w:ascii="Times New Roman" w:hAnsi="Times New Roman" w:cs="Times New Roman"/>
        </w:rPr>
      </w:pPr>
    </w:p>
    <w:p w:rsidR="00210F60" w:rsidRPr="00210F60" w:rsidRDefault="00210F60" w:rsidP="00210F60">
      <w:pPr>
        <w:pStyle w:val="a7"/>
        <w:numPr>
          <w:ilvl w:val="0"/>
          <w:numId w:val="2"/>
        </w:numPr>
        <w:ind w:leftChars="0"/>
        <w:rPr>
          <w:rFonts w:ascii="Times New Roman" w:hAnsi="Times New Roman" w:cs="Times New Roman"/>
          <w:sz w:val="24"/>
        </w:rPr>
      </w:pPr>
      <w:r w:rsidRPr="00210F60">
        <w:rPr>
          <w:rFonts w:ascii="Times New Roman" w:hAnsi="Times New Roman" w:cs="Times New Roman"/>
          <w:sz w:val="24"/>
        </w:rPr>
        <w:t xml:space="preserve">A line space between the protocol steps was included. The pivotal steps of this </w:t>
      </w:r>
      <w:r w:rsidRPr="00210F60">
        <w:rPr>
          <w:rFonts w:ascii="Times New Roman" w:hAnsi="Times New Roman" w:cs="Times New Roman"/>
          <w:sz w:val="24"/>
        </w:rPr>
        <w:lastRenderedPageBreak/>
        <w:t>protocol were highlighted</w:t>
      </w:r>
      <w:r>
        <w:rPr>
          <w:rFonts w:ascii="Times New Roman" w:hAnsi="Times New Roman" w:cs="Times New Roman"/>
          <w:sz w:val="24"/>
        </w:rPr>
        <w:t xml:space="preserve"> (Protocol section).</w:t>
      </w:r>
    </w:p>
    <w:p w:rsidR="00067C66" w:rsidRPr="00107E81" w:rsidRDefault="00210F60" w:rsidP="00107E81">
      <w:pPr>
        <w:rPr>
          <w:rFonts w:ascii="Times New Roman" w:hAnsi="Times New Roman" w:cs="Times New Roman"/>
        </w:rPr>
      </w:pPr>
      <w:r>
        <w:rPr>
          <w:rFonts w:ascii="Times New Roman" w:hAnsi="Times New Roman" w:cs="Times New Roman"/>
        </w:rPr>
        <w:t xml:space="preserve"> </w:t>
      </w:r>
    </w:p>
    <w:p w:rsidR="00107E81" w:rsidRPr="00687333" w:rsidRDefault="00107E81" w:rsidP="00107E81">
      <w:pPr>
        <w:rPr>
          <w:rFonts w:ascii="Times New Roman" w:hAnsi="Times New Roman" w:cs="Times New Roman"/>
          <w:i/>
          <w:iCs/>
        </w:rPr>
      </w:pPr>
      <w:r w:rsidRPr="00687333">
        <w:rPr>
          <w:rFonts w:ascii="Times New Roman" w:hAnsi="Times New Roman" w:cs="Times New Roman"/>
          <w:i/>
          <w:iCs/>
        </w:rPr>
        <w:t>10. Please include a scale bar for all images taken with a microscope to provide context to the magnification used. Define the scale in the appropriate Figure Legend.</w:t>
      </w:r>
    </w:p>
    <w:p w:rsidR="00687333" w:rsidRDefault="00687333" w:rsidP="00107E81">
      <w:pPr>
        <w:rPr>
          <w:rFonts w:ascii="Times New Roman" w:hAnsi="Times New Roman" w:cs="Times New Roman"/>
        </w:rPr>
      </w:pPr>
    </w:p>
    <w:p w:rsidR="00687333" w:rsidRPr="006A2012" w:rsidRDefault="00687333" w:rsidP="006A2012">
      <w:pPr>
        <w:pStyle w:val="a7"/>
        <w:numPr>
          <w:ilvl w:val="0"/>
          <w:numId w:val="2"/>
        </w:numPr>
        <w:ind w:leftChars="0"/>
        <w:rPr>
          <w:rFonts w:ascii="Times New Roman" w:hAnsi="Times New Roman" w:cs="Times New Roman"/>
          <w:sz w:val="24"/>
        </w:rPr>
      </w:pPr>
      <w:r w:rsidRPr="006A2012">
        <w:rPr>
          <w:rFonts w:ascii="Times New Roman" w:hAnsi="Times New Roman" w:cs="Times New Roman" w:hint="eastAsia"/>
          <w:sz w:val="24"/>
        </w:rPr>
        <w:t>T</w:t>
      </w:r>
      <w:r w:rsidRPr="006A2012">
        <w:rPr>
          <w:rFonts w:ascii="Times New Roman" w:hAnsi="Times New Roman" w:cs="Times New Roman"/>
          <w:sz w:val="24"/>
        </w:rPr>
        <w:t xml:space="preserve">he sizes of scale bar were included in Figure legends of </w:t>
      </w:r>
      <w:r w:rsidR="003D6A87">
        <w:rPr>
          <w:rFonts w:ascii="Times New Roman" w:hAnsi="Times New Roman" w:cs="Times New Roman"/>
          <w:sz w:val="24"/>
        </w:rPr>
        <w:t xml:space="preserve">new </w:t>
      </w:r>
      <w:r w:rsidRPr="006A2012">
        <w:rPr>
          <w:rFonts w:ascii="Times New Roman" w:hAnsi="Times New Roman" w:cs="Times New Roman"/>
          <w:sz w:val="24"/>
        </w:rPr>
        <w:t xml:space="preserve">Figure </w:t>
      </w:r>
      <w:r w:rsidR="003D6A87">
        <w:rPr>
          <w:rFonts w:ascii="Times New Roman" w:hAnsi="Times New Roman" w:cs="Times New Roman"/>
          <w:sz w:val="24"/>
        </w:rPr>
        <w:t>1B, C, 2D and 2F</w:t>
      </w:r>
      <w:r w:rsidRPr="006A2012">
        <w:rPr>
          <w:rFonts w:ascii="Times New Roman" w:hAnsi="Times New Roman" w:cs="Times New Roman"/>
          <w:sz w:val="24"/>
        </w:rPr>
        <w:t>.</w:t>
      </w:r>
    </w:p>
    <w:p w:rsidR="00687333" w:rsidRPr="00107E81" w:rsidRDefault="00687333" w:rsidP="00107E81">
      <w:pPr>
        <w:rPr>
          <w:rFonts w:ascii="Times New Roman" w:hAnsi="Times New Roman" w:cs="Times New Roman"/>
        </w:rPr>
      </w:pPr>
    </w:p>
    <w:p w:rsidR="00107E81" w:rsidRPr="00902D25" w:rsidRDefault="00107E81" w:rsidP="00107E81">
      <w:pPr>
        <w:rPr>
          <w:rFonts w:ascii="Times New Roman" w:hAnsi="Times New Roman" w:cs="Times New Roman"/>
          <w:i/>
          <w:iCs/>
        </w:rPr>
      </w:pPr>
      <w:r w:rsidRPr="00902D25">
        <w:rPr>
          <w:rFonts w:ascii="Times New Roman" w:hAnsi="Times New Roman" w:cs="Times New Roman"/>
          <w:i/>
          <w:iCs/>
        </w:rPr>
        <w:t>11. Lines 227-228: what do you mean by “it is important to minimize the contact of the top button of the micropipette…”? and line 230: “…refrain from pushing the button of the micropipette for implantation.”?</w:t>
      </w:r>
    </w:p>
    <w:p w:rsidR="00902D25" w:rsidRDefault="00902D25" w:rsidP="00107E81">
      <w:pPr>
        <w:rPr>
          <w:rFonts w:ascii="Times New Roman" w:hAnsi="Times New Roman" w:cs="Times New Roman"/>
        </w:rPr>
      </w:pPr>
    </w:p>
    <w:p w:rsidR="00902D25" w:rsidRPr="005177F5" w:rsidRDefault="00210F60" w:rsidP="005177F5">
      <w:pPr>
        <w:pStyle w:val="a7"/>
        <w:numPr>
          <w:ilvl w:val="0"/>
          <w:numId w:val="2"/>
        </w:numPr>
        <w:ind w:leftChars="0"/>
        <w:rPr>
          <w:rFonts w:ascii="Times New Roman" w:hAnsi="Times New Roman" w:cs="Times New Roman"/>
          <w:sz w:val="24"/>
        </w:rPr>
      </w:pPr>
      <w:r>
        <w:rPr>
          <w:rFonts w:ascii="Times New Roman" w:hAnsi="Times New Roman" w:cs="Times New Roman"/>
          <w:sz w:val="24"/>
        </w:rPr>
        <w:t>It was</w:t>
      </w:r>
      <w:r w:rsidR="00902D25" w:rsidRPr="006A2012">
        <w:rPr>
          <w:rFonts w:ascii="Times New Roman" w:hAnsi="Times New Roman" w:cs="Times New Roman"/>
          <w:sz w:val="24"/>
        </w:rPr>
        <w:t xml:space="preserve"> mean</w:t>
      </w:r>
      <w:r>
        <w:rPr>
          <w:rFonts w:ascii="Times New Roman" w:hAnsi="Times New Roman" w:cs="Times New Roman"/>
          <w:sz w:val="24"/>
        </w:rPr>
        <w:t>t that</w:t>
      </w:r>
      <w:r w:rsidR="00902D25" w:rsidRPr="006A2012">
        <w:rPr>
          <w:rFonts w:ascii="Times New Roman" w:hAnsi="Times New Roman" w:cs="Times New Roman"/>
          <w:sz w:val="24"/>
        </w:rPr>
        <w:t xml:space="preserve"> </w:t>
      </w:r>
      <w:r w:rsidR="00143FF7">
        <w:rPr>
          <w:rFonts w:ascii="Times New Roman" w:hAnsi="Times New Roman" w:cs="Times New Roman"/>
          <w:sz w:val="24"/>
        </w:rPr>
        <w:t>“I</w:t>
      </w:r>
      <w:r w:rsidR="00902D25" w:rsidRPr="006A2012">
        <w:rPr>
          <w:rFonts w:ascii="Times New Roman" w:hAnsi="Times New Roman" w:cs="Times New Roman"/>
          <w:sz w:val="24"/>
        </w:rPr>
        <w:t xml:space="preserve">t is important to minimize pushing the </w:t>
      </w:r>
      <w:r w:rsidR="00143FF7" w:rsidRPr="00143FF7">
        <w:rPr>
          <w:rFonts w:ascii="Times New Roman" w:hAnsi="Times New Roman" w:cs="Times New Roman"/>
          <w:sz w:val="24"/>
        </w:rPr>
        <w:t xml:space="preserve">plunger button </w:t>
      </w:r>
      <w:r w:rsidR="00143FF7">
        <w:rPr>
          <w:rFonts w:ascii="Times New Roman" w:hAnsi="Times New Roman" w:cs="Times New Roman"/>
          <w:sz w:val="24"/>
        </w:rPr>
        <w:t>(</w:t>
      </w:r>
      <w:r w:rsidR="00143FF7" w:rsidRPr="00143FF7">
        <w:rPr>
          <w:rFonts w:ascii="Times New Roman" w:hAnsi="Times New Roman" w:cs="Times New Roman"/>
          <w:sz w:val="24"/>
        </w:rPr>
        <w:t>for aspiration and dispensation</w:t>
      </w:r>
      <w:r w:rsidR="00143FF7">
        <w:rPr>
          <w:rFonts w:ascii="Times New Roman" w:hAnsi="Times New Roman" w:cs="Times New Roman"/>
          <w:sz w:val="24"/>
        </w:rPr>
        <w:t>)</w:t>
      </w:r>
      <w:r w:rsidR="00902D25" w:rsidRPr="006A2012">
        <w:rPr>
          <w:rFonts w:ascii="Times New Roman" w:hAnsi="Times New Roman" w:cs="Times New Roman"/>
          <w:sz w:val="24"/>
        </w:rPr>
        <w:t xml:space="preserve"> of the micropipette for seeding the islets onto the adipose tissue without flushing them outside the tissue. </w:t>
      </w:r>
      <w:r w:rsidR="00143FF7">
        <w:rPr>
          <w:rFonts w:ascii="Times New Roman" w:hAnsi="Times New Roman" w:cs="Times New Roman"/>
          <w:sz w:val="24"/>
        </w:rPr>
        <w:t>T</w:t>
      </w:r>
      <w:r w:rsidR="00902D25" w:rsidRPr="006A2012">
        <w:rPr>
          <w:rFonts w:ascii="Times New Roman" w:hAnsi="Times New Roman" w:cs="Times New Roman"/>
          <w:sz w:val="24"/>
        </w:rPr>
        <w:t>he sentences</w:t>
      </w:r>
      <w:r w:rsidR="00143FF7">
        <w:rPr>
          <w:rFonts w:ascii="Times New Roman" w:hAnsi="Times New Roman" w:cs="Times New Roman"/>
          <w:sz w:val="24"/>
        </w:rPr>
        <w:t xml:space="preserve"> </w:t>
      </w:r>
      <w:r w:rsidR="00583255">
        <w:rPr>
          <w:rFonts w:ascii="Times New Roman" w:hAnsi="Times New Roman" w:cs="Times New Roman"/>
          <w:sz w:val="24"/>
        </w:rPr>
        <w:t>were</w:t>
      </w:r>
      <w:r w:rsidR="00143FF7">
        <w:rPr>
          <w:rFonts w:ascii="Times New Roman" w:hAnsi="Times New Roman" w:cs="Times New Roman"/>
          <w:sz w:val="24"/>
        </w:rPr>
        <w:t xml:space="preserve"> revised</w:t>
      </w:r>
      <w:r w:rsidR="00902D25" w:rsidRPr="006A2012">
        <w:rPr>
          <w:rFonts w:ascii="Times New Roman" w:hAnsi="Times New Roman" w:cs="Times New Roman"/>
          <w:sz w:val="24"/>
        </w:rPr>
        <w:t xml:space="preserve"> to try to clear the meaning (Page </w:t>
      </w:r>
      <w:r w:rsidR="00143FF7">
        <w:rPr>
          <w:rFonts w:ascii="Times New Roman" w:hAnsi="Times New Roman" w:cs="Times New Roman"/>
          <w:sz w:val="24"/>
        </w:rPr>
        <w:t>8</w:t>
      </w:r>
      <w:r w:rsidR="00902D25" w:rsidRPr="006A2012">
        <w:rPr>
          <w:rFonts w:ascii="Times New Roman" w:hAnsi="Times New Roman" w:cs="Times New Roman"/>
          <w:sz w:val="24"/>
        </w:rPr>
        <w:t xml:space="preserve">, Line </w:t>
      </w:r>
      <w:r w:rsidR="00583255">
        <w:rPr>
          <w:rFonts w:ascii="Times New Roman" w:hAnsi="Times New Roman" w:cs="Times New Roman"/>
          <w:sz w:val="24"/>
        </w:rPr>
        <w:t>18</w:t>
      </w:r>
      <w:r w:rsidR="00143FF7">
        <w:rPr>
          <w:rFonts w:ascii="Times New Roman" w:hAnsi="Times New Roman" w:cs="Times New Roman"/>
          <w:sz w:val="24"/>
        </w:rPr>
        <w:t>, 2</w:t>
      </w:r>
      <w:r w:rsidR="00583255">
        <w:rPr>
          <w:rFonts w:ascii="Times New Roman" w:hAnsi="Times New Roman" w:cs="Times New Roman"/>
          <w:sz w:val="24"/>
        </w:rPr>
        <w:t>1</w:t>
      </w:r>
      <w:r w:rsidR="00143FF7">
        <w:rPr>
          <w:rFonts w:ascii="Times New Roman" w:hAnsi="Times New Roman" w:cs="Times New Roman"/>
          <w:sz w:val="24"/>
        </w:rPr>
        <w:t>-2</w:t>
      </w:r>
      <w:r w:rsidR="00583255">
        <w:rPr>
          <w:rFonts w:ascii="Times New Roman" w:hAnsi="Times New Roman" w:cs="Times New Roman"/>
          <w:sz w:val="24"/>
        </w:rPr>
        <w:t>2</w:t>
      </w:r>
      <w:r w:rsidR="00902D25" w:rsidRPr="005177F5">
        <w:rPr>
          <w:rFonts w:ascii="Times New Roman" w:hAnsi="Times New Roman" w:cs="Times New Roman"/>
        </w:rPr>
        <w:t>).</w:t>
      </w:r>
    </w:p>
    <w:p w:rsidR="00902D25" w:rsidRDefault="00902D25" w:rsidP="00107E81">
      <w:pPr>
        <w:rPr>
          <w:rFonts w:ascii="Times New Roman" w:hAnsi="Times New Roman" w:cs="Times New Roman"/>
        </w:rPr>
      </w:pPr>
    </w:p>
    <w:p w:rsidR="00107E81" w:rsidRPr="00143FF7" w:rsidRDefault="00107E81" w:rsidP="00107E81">
      <w:pPr>
        <w:rPr>
          <w:rFonts w:ascii="Times New Roman" w:hAnsi="Times New Roman" w:cs="Times New Roman"/>
          <w:i/>
          <w:iCs/>
        </w:rPr>
      </w:pPr>
      <w:r w:rsidRPr="00143FF7">
        <w:rPr>
          <w:rFonts w:ascii="Times New Roman" w:hAnsi="Times New Roman" w:cs="Times New Roman"/>
          <w:i/>
          <w:iCs/>
        </w:rPr>
        <w:t>12. Please do not abbreviate journal names in the reference list.</w:t>
      </w:r>
    </w:p>
    <w:p w:rsidR="00107E81" w:rsidRDefault="00107E81" w:rsidP="00107E81">
      <w:pPr>
        <w:rPr>
          <w:rFonts w:ascii="Times New Roman" w:hAnsi="Times New Roman" w:cs="Times New Roman"/>
        </w:rPr>
      </w:pPr>
    </w:p>
    <w:p w:rsidR="00264DC0" w:rsidRPr="00990D63" w:rsidRDefault="00990D63" w:rsidP="00990D63">
      <w:pPr>
        <w:pStyle w:val="a7"/>
        <w:numPr>
          <w:ilvl w:val="0"/>
          <w:numId w:val="2"/>
        </w:numPr>
        <w:ind w:leftChars="0"/>
        <w:rPr>
          <w:rFonts w:ascii="Times New Roman" w:hAnsi="Times New Roman" w:cs="Times New Roman"/>
          <w:sz w:val="24"/>
        </w:rPr>
      </w:pPr>
      <w:r w:rsidRPr="00990D63">
        <w:rPr>
          <w:rFonts w:ascii="Times New Roman" w:hAnsi="Times New Roman" w:cs="Times New Roman"/>
          <w:sz w:val="24"/>
        </w:rPr>
        <w:t>All journal names were changed to formal names. (Reference section)</w:t>
      </w:r>
    </w:p>
    <w:p w:rsidR="00AA3E7E" w:rsidRDefault="00AA3E7E" w:rsidP="00107E81">
      <w:pPr>
        <w:rPr>
          <w:rFonts w:ascii="Times New Roman" w:hAnsi="Times New Roman" w:cs="Times New Roman"/>
        </w:rPr>
      </w:pPr>
    </w:p>
    <w:p w:rsidR="00264DC0" w:rsidRPr="00107E81" w:rsidRDefault="00264DC0" w:rsidP="00107E81">
      <w:pPr>
        <w:rPr>
          <w:rFonts w:ascii="Times New Roman" w:hAnsi="Times New Roman" w:cs="Times New Roman"/>
        </w:rPr>
      </w:pPr>
    </w:p>
    <w:p w:rsidR="00990D63" w:rsidRDefault="00990D63">
      <w:pPr>
        <w:rPr>
          <w:rFonts w:ascii="Times New Roman" w:hAnsi="Times New Roman" w:cs="Times New Roman"/>
          <w:b/>
          <w:bCs/>
        </w:rPr>
      </w:pPr>
      <w:r>
        <w:rPr>
          <w:rFonts w:ascii="Times New Roman" w:hAnsi="Times New Roman" w:cs="Times New Roman"/>
          <w:b/>
          <w:bCs/>
        </w:rPr>
        <w:br w:type="page"/>
      </w:r>
    </w:p>
    <w:p w:rsidR="00107E81" w:rsidRPr="00264DC0" w:rsidRDefault="00107E81" w:rsidP="00107E81">
      <w:pPr>
        <w:rPr>
          <w:rFonts w:ascii="Times New Roman" w:hAnsi="Times New Roman" w:cs="Times New Roman"/>
          <w:b/>
          <w:bCs/>
        </w:rPr>
      </w:pPr>
      <w:r w:rsidRPr="00264DC0">
        <w:rPr>
          <w:rFonts w:ascii="Times New Roman" w:hAnsi="Times New Roman" w:cs="Times New Roman"/>
          <w:b/>
          <w:bCs/>
        </w:rPr>
        <w:lastRenderedPageBreak/>
        <w:t>Reviewers</w:t>
      </w:r>
      <w:r w:rsidR="005421A4">
        <w:rPr>
          <w:rFonts w:ascii="Times New Roman" w:hAnsi="Times New Roman" w:cs="Times New Roman"/>
          <w:b/>
          <w:bCs/>
        </w:rPr>
        <w:t>’</w:t>
      </w:r>
      <w:r w:rsidRPr="00264DC0">
        <w:rPr>
          <w:rFonts w:ascii="Times New Roman" w:hAnsi="Times New Roman" w:cs="Times New Roman"/>
          <w:b/>
          <w:bCs/>
        </w:rPr>
        <w:t xml:space="preserve"> comments:</w:t>
      </w:r>
    </w:p>
    <w:p w:rsidR="00107E81" w:rsidRPr="00264DC0" w:rsidRDefault="00107E81" w:rsidP="00107E81">
      <w:pPr>
        <w:rPr>
          <w:rFonts w:ascii="Times New Roman" w:hAnsi="Times New Roman" w:cs="Times New Roman"/>
          <w:b/>
          <w:bCs/>
        </w:rPr>
      </w:pPr>
      <w:r w:rsidRPr="00264DC0">
        <w:rPr>
          <w:rFonts w:ascii="Times New Roman" w:hAnsi="Times New Roman" w:cs="Times New Roman"/>
          <w:b/>
          <w:bCs/>
        </w:rPr>
        <w:t xml:space="preserve">Reviewer #1: </w:t>
      </w:r>
    </w:p>
    <w:p w:rsidR="00107E81" w:rsidRPr="00F53370" w:rsidRDefault="00107E81" w:rsidP="00107E81">
      <w:pPr>
        <w:rPr>
          <w:rFonts w:ascii="Times New Roman" w:hAnsi="Times New Roman" w:cs="Times New Roman"/>
          <w:i/>
          <w:iCs/>
        </w:rPr>
      </w:pPr>
      <w:r w:rsidRPr="00F53370">
        <w:rPr>
          <w:rFonts w:ascii="Times New Roman" w:hAnsi="Times New Roman" w:cs="Times New Roman"/>
          <w:i/>
          <w:iCs/>
        </w:rPr>
        <w:t>Manuscript Summary:</w:t>
      </w:r>
    </w:p>
    <w:p w:rsidR="00107E81" w:rsidRPr="00F53370" w:rsidRDefault="00107E81" w:rsidP="00107E81">
      <w:pPr>
        <w:rPr>
          <w:rFonts w:ascii="Times New Roman" w:hAnsi="Times New Roman" w:cs="Times New Roman"/>
          <w:i/>
          <w:iCs/>
        </w:rPr>
      </w:pPr>
      <w:r w:rsidRPr="00F53370">
        <w:rPr>
          <w:rFonts w:ascii="Times New Roman" w:hAnsi="Times New Roman" w:cs="Times New Roman"/>
          <w:i/>
          <w:iCs/>
        </w:rPr>
        <w:t xml:space="preserve">This manuscript mainly describes the specific steps of a new method of islet transplantation in mice. The remarkable feature of this method is that the islets are inoculated into a </w:t>
      </w:r>
      <w:r w:rsidR="005421A4">
        <w:rPr>
          <w:rFonts w:ascii="Times New Roman" w:hAnsi="Times New Roman" w:cs="Times New Roman"/>
          <w:i/>
          <w:iCs/>
        </w:rPr>
        <w:t>“</w:t>
      </w:r>
      <w:r w:rsidRPr="00F53370">
        <w:rPr>
          <w:rFonts w:ascii="Times New Roman" w:hAnsi="Times New Roman" w:cs="Times New Roman"/>
          <w:i/>
          <w:iCs/>
        </w:rPr>
        <w:t>pouch</w:t>
      </w:r>
      <w:r w:rsidR="005421A4">
        <w:rPr>
          <w:rFonts w:ascii="Times New Roman" w:hAnsi="Times New Roman" w:cs="Times New Roman"/>
          <w:i/>
          <w:iCs/>
        </w:rPr>
        <w:t>”</w:t>
      </w:r>
      <w:r w:rsidRPr="00F53370">
        <w:rPr>
          <w:rFonts w:ascii="Times New Roman" w:hAnsi="Times New Roman" w:cs="Times New Roman"/>
          <w:i/>
          <w:iCs/>
        </w:rPr>
        <w:t xml:space="preserve"> formed by the folding of white adipose tissue of the epididymis, without the need for biological glue and suture. Compared with intraperitoneal islet transplantation, the efficiency of this transplantation site is significantly improved. The detailed steps in this manuscript, especially the emphasis on key procedures, are sufficient to enable colleagues in the field to understand and master the technology.</w:t>
      </w:r>
    </w:p>
    <w:p w:rsidR="00107E81" w:rsidRDefault="00107E81" w:rsidP="00107E81">
      <w:pPr>
        <w:rPr>
          <w:rFonts w:ascii="Times New Roman" w:hAnsi="Times New Roman" w:cs="Times New Roman"/>
        </w:rPr>
      </w:pPr>
    </w:p>
    <w:p w:rsidR="00F53370" w:rsidRPr="006A2012" w:rsidRDefault="00A06DD1" w:rsidP="006A2012">
      <w:pPr>
        <w:pStyle w:val="a7"/>
        <w:numPr>
          <w:ilvl w:val="0"/>
          <w:numId w:val="2"/>
        </w:numPr>
        <w:ind w:leftChars="0"/>
        <w:rPr>
          <w:rFonts w:ascii="Times New Roman" w:hAnsi="Times New Roman" w:cs="Times New Roman"/>
          <w:sz w:val="24"/>
        </w:rPr>
      </w:pPr>
      <w:r>
        <w:rPr>
          <w:rFonts w:ascii="Times New Roman" w:hAnsi="Times New Roman" w:cs="Times New Roman"/>
          <w:sz w:val="24"/>
        </w:rPr>
        <w:t xml:space="preserve">This summary is what we expect to show in this protocol. </w:t>
      </w:r>
      <w:r w:rsidR="00F53370" w:rsidRPr="006A2012">
        <w:rPr>
          <w:rFonts w:ascii="Times New Roman" w:hAnsi="Times New Roman" w:cs="Times New Roman" w:hint="eastAsia"/>
          <w:sz w:val="24"/>
        </w:rPr>
        <w:t>T</w:t>
      </w:r>
      <w:r w:rsidR="00F53370" w:rsidRPr="006A2012">
        <w:rPr>
          <w:rFonts w:ascii="Times New Roman" w:hAnsi="Times New Roman" w:cs="Times New Roman"/>
          <w:sz w:val="24"/>
        </w:rPr>
        <w:t>hank you</w:t>
      </w:r>
      <w:r>
        <w:rPr>
          <w:rFonts w:ascii="Times New Roman" w:hAnsi="Times New Roman" w:cs="Times New Roman"/>
          <w:sz w:val="24"/>
        </w:rPr>
        <w:t xml:space="preserve"> for understanding</w:t>
      </w:r>
      <w:r w:rsidR="00F53370" w:rsidRPr="006A2012">
        <w:rPr>
          <w:rFonts w:ascii="Times New Roman" w:hAnsi="Times New Roman" w:cs="Times New Roman"/>
          <w:sz w:val="24"/>
        </w:rPr>
        <w:t>.</w:t>
      </w:r>
    </w:p>
    <w:p w:rsidR="00F53370" w:rsidRPr="00107E81" w:rsidRDefault="00F53370" w:rsidP="00107E81">
      <w:pPr>
        <w:rPr>
          <w:rFonts w:ascii="Times New Roman" w:hAnsi="Times New Roman" w:cs="Times New Roman"/>
        </w:rPr>
      </w:pPr>
    </w:p>
    <w:p w:rsidR="00107E81" w:rsidRPr="00D443D2" w:rsidRDefault="00107E81" w:rsidP="00107E81">
      <w:pPr>
        <w:rPr>
          <w:rFonts w:ascii="Times New Roman" w:hAnsi="Times New Roman" w:cs="Times New Roman"/>
          <w:i/>
          <w:iCs/>
        </w:rPr>
      </w:pPr>
      <w:r w:rsidRPr="00D443D2">
        <w:rPr>
          <w:rFonts w:ascii="Times New Roman" w:hAnsi="Times New Roman" w:cs="Times New Roman"/>
          <w:i/>
          <w:iCs/>
        </w:rPr>
        <w:t>Major Concerns:</w:t>
      </w:r>
    </w:p>
    <w:p w:rsidR="00F53370" w:rsidRPr="007B4918" w:rsidRDefault="00107E81" w:rsidP="00107E81">
      <w:pPr>
        <w:rPr>
          <w:rFonts w:ascii="Times New Roman" w:hAnsi="Times New Roman" w:cs="Times New Roman"/>
          <w:i/>
          <w:iCs/>
        </w:rPr>
      </w:pPr>
      <w:r w:rsidRPr="007B4918">
        <w:rPr>
          <w:rFonts w:ascii="Times New Roman" w:hAnsi="Times New Roman" w:cs="Times New Roman"/>
          <w:i/>
          <w:iCs/>
        </w:rPr>
        <w:t xml:space="preserve">1.The remarkable feature of the method described in the manuscript is that the islets are inoculated into a </w:t>
      </w:r>
      <w:r w:rsidR="005421A4">
        <w:rPr>
          <w:rFonts w:ascii="Times New Roman" w:hAnsi="Times New Roman" w:cs="Times New Roman"/>
          <w:i/>
          <w:iCs/>
        </w:rPr>
        <w:t>“</w:t>
      </w:r>
      <w:r w:rsidRPr="007B4918">
        <w:rPr>
          <w:rFonts w:ascii="Times New Roman" w:hAnsi="Times New Roman" w:cs="Times New Roman"/>
          <w:i/>
          <w:iCs/>
        </w:rPr>
        <w:t>pouch</w:t>
      </w:r>
      <w:r w:rsidR="005421A4">
        <w:rPr>
          <w:rFonts w:ascii="Times New Roman" w:hAnsi="Times New Roman" w:cs="Times New Roman"/>
          <w:i/>
          <w:iCs/>
        </w:rPr>
        <w:t>”</w:t>
      </w:r>
      <w:r w:rsidRPr="007B4918">
        <w:rPr>
          <w:rFonts w:ascii="Times New Roman" w:hAnsi="Times New Roman" w:cs="Times New Roman"/>
          <w:i/>
          <w:iCs/>
        </w:rPr>
        <w:t xml:space="preserve"> formed by the white adipose tissue of the epididymis, without the need for biological glue and suture. As mentioned in the discussion section of the manuscript, this was an unexpected phenomenon and may due to the trapping ability of adipose tissue. In view of the fact that most of the previous islet transplants in the epididymal fat pad used sutures or biological glue to prevent islet loss, we are more or less concerned that the method in this manuscript may cause undetectable partial spills of islets. In those previous experiments, islet transplantation in the epididymal fat pad achieved excellent results. However, it is a pity that this article does not provide direct comparative evidence that its method is not inferior to the previously reported method. We expect the authors to provide more convincing evidence or explanations to encourage more colleagues to abandon the previous complicated transplantation method, accept and adopt this new method in the future study.</w:t>
      </w:r>
    </w:p>
    <w:p w:rsidR="007B4918" w:rsidRDefault="007B4918" w:rsidP="00107E81">
      <w:pPr>
        <w:rPr>
          <w:rFonts w:ascii="Times New Roman" w:hAnsi="Times New Roman" w:cs="Times New Roman"/>
        </w:rPr>
      </w:pPr>
    </w:p>
    <w:p w:rsidR="007B4918" w:rsidRPr="006A2012" w:rsidRDefault="007B4918" w:rsidP="006A2012">
      <w:pPr>
        <w:pStyle w:val="a7"/>
        <w:numPr>
          <w:ilvl w:val="0"/>
          <w:numId w:val="2"/>
        </w:numPr>
        <w:ind w:leftChars="0"/>
        <w:rPr>
          <w:rFonts w:ascii="Times New Roman" w:hAnsi="Times New Roman" w:cs="Times New Roman"/>
          <w:sz w:val="24"/>
        </w:rPr>
      </w:pPr>
      <w:r w:rsidRPr="006A2012">
        <w:rPr>
          <w:rFonts w:ascii="Times New Roman" w:hAnsi="Times New Roman" w:cs="Times New Roman" w:hint="eastAsia"/>
          <w:sz w:val="24"/>
        </w:rPr>
        <w:t>T</w:t>
      </w:r>
      <w:r w:rsidRPr="006A2012">
        <w:rPr>
          <w:rFonts w:ascii="Times New Roman" w:hAnsi="Times New Roman" w:cs="Times New Roman"/>
          <w:sz w:val="24"/>
        </w:rPr>
        <w:t xml:space="preserve">hank you. Actually, we have not compared the transplant efficacy of this fat-covered method with that of islet transplantation into epididymal adipose tissue. According to previous publications about islet transplantation into epididymal adipose tissue, syngeneic 500 islets are necessary for complete normoglycemia (Rios PD, et al. </w:t>
      </w:r>
      <w:proofErr w:type="spellStart"/>
      <w:r w:rsidRPr="006A2012">
        <w:rPr>
          <w:rFonts w:ascii="Times New Roman" w:hAnsi="Times New Roman" w:cs="Times New Roman"/>
          <w:sz w:val="24"/>
        </w:rPr>
        <w:t>Biotechnol</w:t>
      </w:r>
      <w:proofErr w:type="spellEnd"/>
      <w:r w:rsidRPr="006A2012">
        <w:rPr>
          <w:rFonts w:ascii="Times New Roman" w:hAnsi="Times New Roman" w:cs="Times New Roman"/>
          <w:sz w:val="24"/>
        </w:rPr>
        <w:t xml:space="preserve"> </w:t>
      </w:r>
      <w:proofErr w:type="spellStart"/>
      <w:r w:rsidRPr="006A2012">
        <w:rPr>
          <w:rFonts w:ascii="Times New Roman" w:hAnsi="Times New Roman" w:cs="Times New Roman"/>
          <w:sz w:val="24"/>
        </w:rPr>
        <w:t>Bioeng</w:t>
      </w:r>
      <w:proofErr w:type="spellEnd"/>
      <w:r w:rsidRPr="006A2012">
        <w:rPr>
          <w:rFonts w:ascii="Times New Roman" w:hAnsi="Times New Roman" w:cs="Times New Roman"/>
          <w:sz w:val="24"/>
        </w:rPr>
        <w:t xml:space="preserve"> 2016;113:2485–95. </w:t>
      </w:r>
      <w:r w:rsidR="005421A4" w:rsidRPr="006A2012">
        <w:rPr>
          <w:rFonts w:ascii="Times New Roman" w:hAnsi="Times New Roman" w:cs="Times New Roman"/>
          <w:sz w:val="24"/>
        </w:rPr>
        <w:t>D</w:t>
      </w:r>
      <w:r w:rsidRPr="006A2012">
        <w:rPr>
          <w:rFonts w:ascii="Times New Roman" w:hAnsi="Times New Roman" w:cs="Times New Roman"/>
          <w:sz w:val="24"/>
        </w:rPr>
        <w:t>oi.org/10.1002/bit.26005</w:t>
      </w:r>
      <w:r w:rsidR="003844BA" w:rsidRPr="006A2012">
        <w:rPr>
          <w:rFonts w:ascii="Times New Roman" w:hAnsi="Times New Roman" w:cs="Times New Roman"/>
          <w:sz w:val="24"/>
        </w:rPr>
        <w:t>)</w:t>
      </w:r>
      <w:r w:rsidRPr="006A2012">
        <w:rPr>
          <w:rFonts w:ascii="Times New Roman" w:hAnsi="Times New Roman" w:cs="Times New Roman"/>
          <w:sz w:val="24"/>
        </w:rPr>
        <w:t xml:space="preserve">. Mao and colleague showed that there were no normoglycemic mice received syngeneic 300 </w:t>
      </w:r>
      <w:r w:rsidRPr="006A2012">
        <w:rPr>
          <w:rFonts w:ascii="Times New Roman" w:hAnsi="Times New Roman" w:cs="Times New Roman"/>
          <w:sz w:val="24"/>
        </w:rPr>
        <w:lastRenderedPageBreak/>
        <w:t>islets transplantation</w:t>
      </w:r>
      <w:r w:rsidR="003844BA" w:rsidRPr="006A2012">
        <w:rPr>
          <w:rFonts w:ascii="Times New Roman" w:hAnsi="Times New Roman" w:cs="Times New Roman"/>
          <w:sz w:val="24"/>
        </w:rPr>
        <w:t xml:space="preserve"> (Mao D, et al. Acta </w:t>
      </w:r>
      <w:proofErr w:type="spellStart"/>
      <w:r w:rsidR="003844BA" w:rsidRPr="006A2012">
        <w:rPr>
          <w:rFonts w:ascii="Times New Roman" w:hAnsi="Times New Roman" w:cs="Times New Roman"/>
          <w:sz w:val="24"/>
        </w:rPr>
        <w:t>Biomater</w:t>
      </w:r>
      <w:proofErr w:type="spellEnd"/>
      <w:r w:rsidR="003844BA" w:rsidRPr="006A2012">
        <w:rPr>
          <w:rFonts w:ascii="Times New Roman" w:hAnsi="Times New Roman" w:cs="Times New Roman"/>
          <w:sz w:val="24"/>
        </w:rPr>
        <w:t xml:space="preserve"> 2017;59:210–20. </w:t>
      </w:r>
      <w:hyperlink r:id="rId6" w:history="1">
        <w:r w:rsidR="005421A4" w:rsidRPr="00BB3B39">
          <w:rPr>
            <w:rStyle w:val="a3"/>
            <w:rFonts w:ascii="Times New Roman" w:hAnsi="Times New Roman" w:cs="Times New Roman"/>
            <w:sz w:val="24"/>
          </w:rPr>
          <w:t>https://doi</w:t>
        </w:r>
      </w:hyperlink>
      <w:r w:rsidR="003844BA" w:rsidRPr="006A2012">
        <w:rPr>
          <w:rFonts w:ascii="Times New Roman" w:hAnsi="Times New Roman" w:cs="Times New Roman"/>
          <w:sz w:val="24"/>
        </w:rPr>
        <w:t>.org/10.1016/j.actbio.2017.06.039.)</w:t>
      </w:r>
      <w:r w:rsidRPr="006A2012">
        <w:rPr>
          <w:rFonts w:ascii="Times New Roman" w:hAnsi="Times New Roman" w:cs="Times New Roman"/>
          <w:sz w:val="24"/>
        </w:rPr>
        <w:t xml:space="preserve">. Furthermore, Wang and colleague revealed that only 30% of mice acquired normoglycemia by syngeneic 250 islets transplantation </w:t>
      </w:r>
      <w:r w:rsidR="003844BA" w:rsidRPr="006A2012">
        <w:rPr>
          <w:rFonts w:ascii="Times New Roman" w:hAnsi="Times New Roman" w:cs="Times New Roman"/>
          <w:sz w:val="24"/>
        </w:rPr>
        <w:t xml:space="preserve">(Wang K, et al. J Vis Exp 2017;(125). </w:t>
      </w:r>
      <w:hyperlink r:id="rId7" w:history="1">
        <w:r w:rsidR="005421A4" w:rsidRPr="00BB3B39">
          <w:rPr>
            <w:rStyle w:val="a3"/>
            <w:rFonts w:ascii="Times New Roman" w:hAnsi="Times New Roman" w:cs="Times New Roman"/>
            <w:sz w:val="24"/>
          </w:rPr>
          <w:t>https://doi</w:t>
        </w:r>
      </w:hyperlink>
      <w:r w:rsidR="003844BA" w:rsidRPr="006A2012">
        <w:rPr>
          <w:rFonts w:ascii="Times New Roman" w:hAnsi="Times New Roman" w:cs="Times New Roman"/>
          <w:sz w:val="24"/>
        </w:rPr>
        <w:t xml:space="preserve">.org/10.3791/54995.; Wang X, et al. Biomaterials 2017;138:80–90. </w:t>
      </w:r>
      <w:hyperlink r:id="rId8" w:history="1">
        <w:r w:rsidR="003844BA" w:rsidRPr="006A2012">
          <w:rPr>
            <w:rStyle w:val="a3"/>
            <w:rFonts w:ascii="Times New Roman" w:hAnsi="Times New Roman" w:cs="Times New Roman"/>
            <w:sz w:val="24"/>
          </w:rPr>
          <w:t>https://doi.org/10.1016/j.biomaterials.2017.05.033</w:t>
        </w:r>
      </w:hyperlink>
      <w:r w:rsidR="003844BA" w:rsidRPr="006A2012">
        <w:rPr>
          <w:rFonts w:ascii="Times New Roman" w:hAnsi="Times New Roman" w:cs="Times New Roman"/>
          <w:sz w:val="24"/>
        </w:rPr>
        <w:t>).</w:t>
      </w:r>
      <w:r w:rsidR="008F03BC">
        <w:rPr>
          <w:rFonts w:ascii="Times New Roman" w:hAnsi="Times New Roman" w:cs="Times New Roman"/>
          <w:sz w:val="24"/>
        </w:rPr>
        <w:t xml:space="preserve"> Therefore, i</w:t>
      </w:r>
      <w:r w:rsidR="003844BA" w:rsidRPr="006A2012">
        <w:rPr>
          <w:rFonts w:ascii="Times New Roman" w:hAnsi="Times New Roman" w:cs="Times New Roman"/>
          <w:sz w:val="24"/>
        </w:rPr>
        <w:t xml:space="preserve">t is considered that the transplant efficacy of </w:t>
      </w:r>
      <w:r w:rsidR="00311125">
        <w:rPr>
          <w:rFonts w:ascii="Times New Roman" w:hAnsi="Times New Roman" w:cs="Times New Roman"/>
          <w:sz w:val="24"/>
        </w:rPr>
        <w:t xml:space="preserve">this </w:t>
      </w:r>
      <w:r w:rsidR="003844BA" w:rsidRPr="006A2012">
        <w:rPr>
          <w:rFonts w:ascii="Times New Roman" w:hAnsi="Times New Roman" w:cs="Times New Roman"/>
          <w:sz w:val="24"/>
        </w:rPr>
        <w:t>fat-covered method is no</w:t>
      </w:r>
      <w:r w:rsidR="008F03BC">
        <w:rPr>
          <w:rFonts w:ascii="Times New Roman" w:hAnsi="Times New Roman" w:cs="Times New Roman"/>
          <w:sz w:val="24"/>
        </w:rPr>
        <w:t>t</w:t>
      </w:r>
      <w:r w:rsidR="003844BA" w:rsidRPr="006A2012">
        <w:rPr>
          <w:rFonts w:ascii="Times New Roman" w:hAnsi="Times New Roman" w:cs="Times New Roman"/>
          <w:sz w:val="24"/>
        </w:rPr>
        <w:t xml:space="preserve"> inferior to </w:t>
      </w:r>
      <w:r w:rsidR="0086270A">
        <w:rPr>
          <w:rFonts w:ascii="Times New Roman" w:hAnsi="Times New Roman" w:cs="Times New Roman"/>
          <w:sz w:val="24"/>
        </w:rPr>
        <w:t>islet transplantation into epididymal adipose tissue in previous publications</w:t>
      </w:r>
      <w:r w:rsidR="008F03BC">
        <w:rPr>
          <w:rFonts w:ascii="Times New Roman" w:hAnsi="Times New Roman" w:cs="Times New Roman"/>
          <w:sz w:val="24"/>
        </w:rPr>
        <w:t xml:space="preserve"> </w:t>
      </w:r>
      <w:r w:rsidR="00B903D9" w:rsidRPr="006A2012">
        <w:rPr>
          <w:rFonts w:ascii="Times New Roman" w:hAnsi="Times New Roman" w:cs="Times New Roman"/>
          <w:sz w:val="24"/>
        </w:rPr>
        <w:t xml:space="preserve">(Page </w:t>
      </w:r>
      <w:r w:rsidR="008C65CF">
        <w:rPr>
          <w:rFonts w:ascii="Times New Roman" w:hAnsi="Times New Roman" w:cs="Times New Roman"/>
          <w:sz w:val="24"/>
        </w:rPr>
        <w:t>8</w:t>
      </w:r>
      <w:r w:rsidR="00B903D9" w:rsidRPr="006A2012">
        <w:rPr>
          <w:rFonts w:ascii="Times New Roman" w:hAnsi="Times New Roman" w:cs="Times New Roman"/>
          <w:sz w:val="24"/>
        </w:rPr>
        <w:t xml:space="preserve">, Line </w:t>
      </w:r>
      <w:r w:rsidR="0026493A">
        <w:rPr>
          <w:rFonts w:ascii="Times New Roman" w:hAnsi="Times New Roman" w:cs="Times New Roman"/>
          <w:sz w:val="24"/>
        </w:rPr>
        <w:t>8</w:t>
      </w:r>
      <w:r w:rsidR="00B903D9" w:rsidRPr="006A2012">
        <w:rPr>
          <w:rFonts w:ascii="Times New Roman" w:hAnsi="Times New Roman" w:cs="Times New Roman"/>
          <w:sz w:val="24"/>
        </w:rPr>
        <w:t>-</w:t>
      </w:r>
      <w:r w:rsidR="0026493A">
        <w:rPr>
          <w:rFonts w:ascii="Times New Roman" w:hAnsi="Times New Roman" w:cs="Times New Roman"/>
          <w:sz w:val="24"/>
        </w:rPr>
        <w:t>9</w:t>
      </w:r>
      <w:r w:rsidR="00B903D9" w:rsidRPr="006A2012">
        <w:rPr>
          <w:rFonts w:ascii="Times New Roman" w:hAnsi="Times New Roman" w:cs="Times New Roman"/>
          <w:sz w:val="24"/>
        </w:rPr>
        <w:t>)</w:t>
      </w:r>
    </w:p>
    <w:p w:rsidR="00F53370" w:rsidRDefault="00F53370" w:rsidP="00107E81">
      <w:pPr>
        <w:rPr>
          <w:rFonts w:ascii="Times New Roman" w:hAnsi="Times New Roman" w:cs="Times New Roman"/>
        </w:rPr>
      </w:pPr>
    </w:p>
    <w:p w:rsidR="00107E81" w:rsidRPr="00933ACE" w:rsidRDefault="00107E81" w:rsidP="00107E81">
      <w:pPr>
        <w:rPr>
          <w:rFonts w:ascii="Times New Roman" w:hAnsi="Times New Roman" w:cs="Times New Roman"/>
          <w:i/>
          <w:iCs/>
        </w:rPr>
      </w:pPr>
      <w:r w:rsidRPr="00933ACE">
        <w:rPr>
          <w:rFonts w:ascii="Times New Roman" w:hAnsi="Times New Roman" w:cs="Times New Roman"/>
          <w:i/>
          <w:iCs/>
        </w:rPr>
        <w:t>2. We are confused by some of the results in Figures 2A and 2B. On the 28</w:t>
      </w:r>
      <w:r w:rsidRPr="005421A4">
        <w:rPr>
          <w:rFonts w:ascii="Times New Roman" w:hAnsi="Times New Roman" w:cs="Times New Roman"/>
          <w:i/>
          <w:iCs/>
          <w:vertAlign w:val="superscript"/>
        </w:rPr>
        <w:t>th</w:t>
      </w:r>
      <w:r w:rsidRPr="00933ACE">
        <w:rPr>
          <w:rFonts w:ascii="Times New Roman" w:hAnsi="Times New Roman" w:cs="Times New Roman"/>
          <w:i/>
          <w:iCs/>
        </w:rPr>
        <w:t xml:space="preserve"> day after transplantation, the blood glucose level of the Fat-covered group in Figure 2A was better than that of the Intraperitoneal group, but there was no difference in the serum insulin content in Figure 2B. This seemingly contradictory result may cause readers to worry about the long-term function of the islet grafts in the Fat-covered group. At the same time, unfortunately, this article does not show the changes in the blood glucose of the recipient mice after the graft is removed.</w:t>
      </w:r>
    </w:p>
    <w:p w:rsidR="00107E81" w:rsidRDefault="00107E81" w:rsidP="00107E81">
      <w:pPr>
        <w:rPr>
          <w:rFonts w:ascii="Times New Roman" w:hAnsi="Times New Roman" w:cs="Times New Roman"/>
        </w:rPr>
      </w:pPr>
    </w:p>
    <w:p w:rsidR="00B65724" w:rsidRDefault="00933ACE" w:rsidP="002D53A9">
      <w:pPr>
        <w:pStyle w:val="a7"/>
        <w:numPr>
          <w:ilvl w:val="0"/>
          <w:numId w:val="2"/>
        </w:numPr>
        <w:ind w:leftChars="0"/>
        <w:rPr>
          <w:rFonts w:ascii="Times New Roman" w:hAnsi="Times New Roman" w:cs="Times New Roman"/>
          <w:sz w:val="24"/>
        </w:rPr>
      </w:pPr>
      <w:r w:rsidRPr="006A2012">
        <w:rPr>
          <w:rFonts w:ascii="Times New Roman" w:hAnsi="Times New Roman" w:cs="Times New Roman" w:hint="eastAsia"/>
          <w:sz w:val="24"/>
        </w:rPr>
        <w:t>T</w:t>
      </w:r>
      <w:r w:rsidRPr="006A2012">
        <w:rPr>
          <w:rFonts w:ascii="Times New Roman" w:hAnsi="Times New Roman" w:cs="Times New Roman"/>
          <w:sz w:val="24"/>
        </w:rPr>
        <w:t xml:space="preserve">hank you. </w:t>
      </w:r>
      <w:r w:rsidR="00E54A03">
        <w:rPr>
          <w:rFonts w:ascii="Times New Roman" w:hAnsi="Times New Roman" w:cs="Times New Roman"/>
          <w:sz w:val="24"/>
        </w:rPr>
        <w:t>In general, s</w:t>
      </w:r>
      <w:r w:rsidR="002D53A9">
        <w:rPr>
          <w:rFonts w:ascii="Times New Roman" w:hAnsi="Times New Roman" w:cs="Times New Roman"/>
          <w:sz w:val="24"/>
        </w:rPr>
        <w:t xml:space="preserve">ome </w:t>
      </w:r>
      <w:r w:rsidR="00E54A03">
        <w:rPr>
          <w:rFonts w:ascii="Times New Roman" w:hAnsi="Times New Roman" w:cs="Times New Roman"/>
          <w:sz w:val="24"/>
        </w:rPr>
        <w:t xml:space="preserve">transplanted </w:t>
      </w:r>
      <w:r w:rsidR="002D53A9">
        <w:rPr>
          <w:rFonts w:ascii="Times New Roman" w:hAnsi="Times New Roman" w:cs="Times New Roman"/>
          <w:sz w:val="24"/>
        </w:rPr>
        <w:t>islets fail to be engrafted and</w:t>
      </w:r>
      <w:r w:rsidR="00E54A03">
        <w:rPr>
          <w:rFonts w:ascii="Times New Roman" w:hAnsi="Times New Roman" w:cs="Times New Roman"/>
          <w:sz w:val="24"/>
        </w:rPr>
        <w:t xml:space="preserve"> are</w:t>
      </w:r>
      <w:r w:rsidR="002D53A9">
        <w:rPr>
          <w:rFonts w:ascii="Times New Roman" w:hAnsi="Times New Roman" w:cs="Times New Roman"/>
          <w:sz w:val="24"/>
        </w:rPr>
        <w:t xml:space="preserve"> damaged in early stage of transplantation. </w:t>
      </w:r>
      <w:r w:rsidR="00B65724">
        <w:rPr>
          <w:rFonts w:ascii="Times New Roman" w:hAnsi="Times New Roman" w:cs="Times New Roman"/>
          <w:sz w:val="24"/>
        </w:rPr>
        <w:t>I</w:t>
      </w:r>
      <w:r w:rsidR="002D53A9">
        <w:rPr>
          <w:rFonts w:ascii="Times New Roman" w:hAnsi="Times New Roman" w:cs="Times New Roman"/>
          <w:sz w:val="24"/>
        </w:rPr>
        <w:t>nsulin</w:t>
      </w:r>
      <w:r w:rsidR="00E54A03">
        <w:rPr>
          <w:rFonts w:ascii="Times New Roman" w:hAnsi="Times New Roman" w:cs="Times New Roman"/>
          <w:sz w:val="24"/>
        </w:rPr>
        <w:t xml:space="preserve"> in</w:t>
      </w:r>
      <w:r w:rsidR="002D53A9">
        <w:rPr>
          <w:rFonts w:ascii="Times New Roman" w:hAnsi="Times New Roman" w:cs="Times New Roman"/>
          <w:sz w:val="24"/>
        </w:rPr>
        <w:t xml:space="preserve"> the damaged islets</w:t>
      </w:r>
      <w:r w:rsidR="00E54A03">
        <w:rPr>
          <w:rFonts w:ascii="Times New Roman" w:hAnsi="Times New Roman" w:cs="Times New Roman"/>
          <w:sz w:val="24"/>
        </w:rPr>
        <w:t xml:space="preserve"> is leaked, and</w:t>
      </w:r>
      <w:r w:rsidR="002D53A9">
        <w:rPr>
          <w:rFonts w:ascii="Times New Roman" w:hAnsi="Times New Roman" w:cs="Times New Roman"/>
          <w:sz w:val="24"/>
        </w:rPr>
        <w:t xml:space="preserve"> </w:t>
      </w:r>
      <w:r w:rsidR="00E54A03">
        <w:rPr>
          <w:rFonts w:ascii="Times New Roman" w:hAnsi="Times New Roman" w:cs="Times New Roman"/>
          <w:sz w:val="24"/>
        </w:rPr>
        <w:t>t</w:t>
      </w:r>
      <w:r w:rsidR="002D53A9">
        <w:rPr>
          <w:rFonts w:ascii="Times New Roman" w:hAnsi="Times New Roman" w:cs="Times New Roman"/>
          <w:sz w:val="24"/>
        </w:rPr>
        <w:t>herefore, serum insulin level</w:t>
      </w:r>
      <w:r w:rsidR="00E54A03">
        <w:rPr>
          <w:rFonts w:ascii="Times New Roman" w:hAnsi="Times New Roman" w:cs="Times New Roman"/>
          <w:sz w:val="24"/>
        </w:rPr>
        <w:t xml:space="preserve"> </w:t>
      </w:r>
      <w:r w:rsidR="002D53A9">
        <w:rPr>
          <w:rFonts w:ascii="Times New Roman" w:hAnsi="Times New Roman" w:cs="Times New Roman"/>
          <w:sz w:val="24"/>
        </w:rPr>
        <w:t xml:space="preserve">is temporally elevated and </w:t>
      </w:r>
      <w:r w:rsidR="00E54A03">
        <w:rPr>
          <w:rFonts w:ascii="Times New Roman" w:hAnsi="Times New Roman" w:cs="Times New Roman"/>
          <w:sz w:val="24"/>
        </w:rPr>
        <w:t xml:space="preserve">then </w:t>
      </w:r>
      <w:r w:rsidR="002D53A9">
        <w:rPr>
          <w:rFonts w:ascii="Times New Roman" w:hAnsi="Times New Roman" w:cs="Times New Roman"/>
          <w:sz w:val="24"/>
        </w:rPr>
        <w:t>decrease</w:t>
      </w:r>
      <w:r w:rsidR="00E54A03">
        <w:rPr>
          <w:rFonts w:ascii="Times New Roman" w:hAnsi="Times New Roman" w:cs="Times New Roman"/>
          <w:sz w:val="24"/>
        </w:rPr>
        <w:t>d</w:t>
      </w:r>
      <w:r w:rsidR="003A5A0C">
        <w:rPr>
          <w:rFonts w:ascii="Times New Roman" w:hAnsi="Times New Roman" w:cs="Times New Roman"/>
          <w:sz w:val="24"/>
        </w:rPr>
        <w:t xml:space="preserve"> after islet transplantation</w:t>
      </w:r>
      <w:r w:rsidR="002D53A9">
        <w:rPr>
          <w:rFonts w:ascii="Times New Roman" w:hAnsi="Times New Roman" w:cs="Times New Roman"/>
          <w:sz w:val="24"/>
        </w:rPr>
        <w:t xml:space="preserve">. However, </w:t>
      </w:r>
      <w:r w:rsidR="00B65724">
        <w:rPr>
          <w:rFonts w:ascii="Times New Roman" w:hAnsi="Times New Roman" w:cs="Times New Roman"/>
          <w:sz w:val="24"/>
        </w:rPr>
        <w:t>other islets succeed to engraft and provide insulin according to the blood glucose level. As a result, plasma insulin</w:t>
      </w:r>
      <w:r w:rsidR="002D53A9">
        <w:rPr>
          <w:rFonts w:ascii="Times New Roman" w:hAnsi="Times New Roman" w:cs="Times New Roman"/>
          <w:sz w:val="24"/>
        </w:rPr>
        <w:t xml:space="preserve"> level </w:t>
      </w:r>
      <w:r w:rsidR="00B65724">
        <w:rPr>
          <w:rFonts w:ascii="Times New Roman" w:hAnsi="Times New Roman" w:cs="Times New Roman"/>
          <w:sz w:val="24"/>
        </w:rPr>
        <w:t>after transplantation becomes</w:t>
      </w:r>
      <w:r w:rsidR="002D53A9">
        <w:rPr>
          <w:rFonts w:ascii="Times New Roman" w:hAnsi="Times New Roman" w:cs="Times New Roman"/>
          <w:sz w:val="24"/>
        </w:rPr>
        <w:t xml:space="preserve"> higher than at pre-transplantation</w:t>
      </w:r>
      <w:r w:rsidR="00B65724">
        <w:rPr>
          <w:rFonts w:ascii="Times New Roman" w:hAnsi="Times New Roman" w:cs="Times New Roman"/>
          <w:sz w:val="24"/>
        </w:rPr>
        <w:t xml:space="preserve">. </w:t>
      </w:r>
    </w:p>
    <w:p w:rsidR="002D53A9" w:rsidRDefault="00B65724" w:rsidP="002D53A9">
      <w:pPr>
        <w:pStyle w:val="a7"/>
        <w:numPr>
          <w:ilvl w:val="0"/>
          <w:numId w:val="2"/>
        </w:numPr>
        <w:ind w:leftChars="0"/>
        <w:rPr>
          <w:rFonts w:ascii="Times New Roman" w:hAnsi="Times New Roman" w:cs="Times New Roman"/>
          <w:sz w:val="24"/>
        </w:rPr>
      </w:pPr>
      <w:r>
        <w:rPr>
          <w:rFonts w:ascii="Times New Roman" w:hAnsi="Times New Roman" w:cs="Times New Roman"/>
          <w:sz w:val="24"/>
        </w:rPr>
        <w:t>Actually, a</w:t>
      </w:r>
      <w:r w:rsidRPr="006A2012">
        <w:rPr>
          <w:rFonts w:ascii="Times New Roman" w:hAnsi="Times New Roman" w:cs="Times New Roman"/>
          <w:sz w:val="24"/>
        </w:rPr>
        <w:t>s you detected, the difference of plasma insulin level became unclear at POD 28 in this series</w:t>
      </w:r>
      <w:r w:rsidR="003A5A0C">
        <w:rPr>
          <w:rFonts w:ascii="Times New Roman" w:hAnsi="Times New Roman" w:cs="Times New Roman"/>
          <w:sz w:val="24"/>
        </w:rPr>
        <w:t>.</w:t>
      </w:r>
      <w:r w:rsidR="002D53A9">
        <w:rPr>
          <w:rFonts w:ascii="Times New Roman" w:hAnsi="Times New Roman" w:cs="Times New Roman"/>
          <w:sz w:val="24"/>
        </w:rPr>
        <w:t xml:space="preserve"> I</w:t>
      </w:r>
      <w:r w:rsidR="003A5A0C">
        <w:rPr>
          <w:rFonts w:ascii="Times New Roman" w:hAnsi="Times New Roman" w:cs="Times New Roman"/>
          <w:sz w:val="24"/>
        </w:rPr>
        <w:t xml:space="preserve"> (Sakata)</w:t>
      </w:r>
      <w:r w:rsidR="002D53A9">
        <w:rPr>
          <w:rFonts w:ascii="Times New Roman" w:hAnsi="Times New Roman" w:cs="Times New Roman"/>
          <w:sz w:val="24"/>
        </w:rPr>
        <w:t xml:space="preserve"> recognize</w:t>
      </w:r>
      <w:r w:rsidR="003A5A0C">
        <w:rPr>
          <w:rFonts w:ascii="Times New Roman" w:hAnsi="Times New Roman" w:cs="Times New Roman"/>
          <w:sz w:val="24"/>
        </w:rPr>
        <w:t>d</w:t>
      </w:r>
      <w:r w:rsidR="002D53A9">
        <w:rPr>
          <w:rFonts w:ascii="Times New Roman" w:hAnsi="Times New Roman" w:cs="Times New Roman"/>
          <w:sz w:val="24"/>
        </w:rPr>
        <w:t xml:space="preserve"> this data </w:t>
      </w:r>
      <w:r>
        <w:rPr>
          <w:rFonts w:ascii="Times New Roman" w:hAnsi="Times New Roman" w:cs="Times New Roman"/>
          <w:sz w:val="24"/>
        </w:rPr>
        <w:t>was</w:t>
      </w:r>
      <w:r w:rsidR="002D53A9">
        <w:rPr>
          <w:rFonts w:ascii="Times New Roman" w:hAnsi="Times New Roman" w:cs="Times New Roman"/>
          <w:sz w:val="24"/>
        </w:rPr>
        <w:t xml:space="preserve"> not good. And unfortunately, </w:t>
      </w:r>
      <w:r w:rsidR="002D53A9" w:rsidRPr="002D53A9">
        <w:rPr>
          <w:rFonts w:ascii="Times New Roman" w:hAnsi="Times New Roman" w:cs="Times New Roman"/>
          <w:sz w:val="24"/>
        </w:rPr>
        <w:t xml:space="preserve">we did not certify the re-elevation of blood glucose level after </w:t>
      </w:r>
      <w:proofErr w:type="spellStart"/>
      <w:r w:rsidR="002D53A9" w:rsidRPr="002D53A9">
        <w:rPr>
          <w:rFonts w:ascii="Times New Roman" w:hAnsi="Times New Roman" w:cs="Times New Roman"/>
          <w:sz w:val="24"/>
        </w:rPr>
        <w:t>graftectomy</w:t>
      </w:r>
      <w:proofErr w:type="spellEnd"/>
      <w:r w:rsidR="002D53A9" w:rsidRPr="002D53A9">
        <w:rPr>
          <w:rFonts w:ascii="Times New Roman" w:hAnsi="Times New Roman" w:cs="Times New Roman"/>
          <w:sz w:val="24"/>
        </w:rPr>
        <w:t xml:space="preserve"> </w:t>
      </w:r>
      <w:r>
        <w:rPr>
          <w:rFonts w:ascii="Times New Roman" w:hAnsi="Times New Roman" w:cs="Times New Roman"/>
          <w:sz w:val="24"/>
        </w:rPr>
        <w:t>for this work</w:t>
      </w:r>
      <w:r w:rsidR="002D53A9" w:rsidRPr="002D53A9">
        <w:rPr>
          <w:rFonts w:ascii="Times New Roman" w:hAnsi="Times New Roman" w:cs="Times New Roman"/>
          <w:sz w:val="24"/>
        </w:rPr>
        <w:t>.</w:t>
      </w:r>
    </w:p>
    <w:p w:rsidR="00933ACE" w:rsidRPr="002D53A9" w:rsidRDefault="002D53A9" w:rsidP="002D53A9">
      <w:pPr>
        <w:pStyle w:val="a7"/>
        <w:numPr>
          <w:ilvl w:val="0"/>
          <w:numId w:val="2"/>
        </w:numPr>
        <w:ind w:leftChars="0"/>
        <w:rPr>
          <w:rFonts w:ascii="Times New Roman" w:hAnsi="Times New Roman" w:cs="Times New Roman"/>
          <w:sz w:val="24"/>
        </w:rPr>
      </w:pPr>
      <w:r>
        <w:rPr>
          <w:rFonts w:ascii="Times New Roman" w:hAnsi="Times New Roman" w:cs="Times New Roman"/>
          <w:sz w:val="24"/>
        </w:rPr>
        <w:t>For the reason</w:t>
      </w:r>
      <w:r w:rsidR="00B65724">
        <w:rPr>
          <w:rFonts w:ascii="Times New Roman" w:hAnsi="Times New Roman" w:cs="Times New Roman"/>
          <w:sz w:val="24"/>
        </w:rPr>
        <w:t>s mentioned above</w:t>
      </w:r>
      <w:r>
        <w:rPr>
          <w:rFonts w:ascii="Times New Roman" w:hAnsi="Times New Roman" w:cs="Times New Roman"/>
          <w:sz w:val="24"/>
        </w:rPr>
        <w:t xml:space="preserve">, </w:t>
      </w:r>
      <w:r w:rsidRPr="002D53A9">
        <w:rPr>
          <w:rFonts w:ascii="Times New Roman" w:hAnsi="Times New Roman" w:cs="Times New Roman"/>
          <w:sz w:val="24"/>
        </w:rPr>
        <w:t>we remove</w:t>
      </w:r>
      <w:r w:rsidR="00B65724">
        <w:rPr>
          <w:rFonts w:ascii="Times New Roman" w:hAnsi="Times New Roman" w:cs="Times New Roman"/>
          <w:sz w:val="24"/>
        </w:rPr>
        <w:t>d</w:t>
      </w:r>
      <w:r w:rsidRPr="002D53A9">
        <w:rPr>
          <w:rFonts w:ascii="Times New Roman" w:hAnsi="Times New Roman" w:cs="Times New Roman"/>
          <w:sz w:val="24"/>
        </w:rPr>
        <w:t xml:space="preserve"> this plasma insulin data in the revised version</w:t>
      </w:r>
      <w:r>
        <w:rPr>
          <w:rFonts w:ascii="Times New Roman" w:hAnsi="Times New Roman" w:cs="Times New Roman"/>
          <w:sz w:val="24"/>
        </w:rPr>
        <w:t xml:space="preserve">. Instead, our previous work </w:t>
      </w:r>
      <w:r w:rsidR="00B65724">
        <w:rPr>
          <w:rFonts w:ascii="Times New Roman" w:hAnsi="Times New Roman" w:cs="Times New Roman"/>
          <w:sz w:val="24"/>
        </w:rPr>
        <w:t xml:space="preserve">which </w:t>
      </w:r>
      <w:r>
        <w:rPr>
          <w:rFonts w:ascii="Times New Roman" w:hAnsi="Times New Roman" w:cs="Times New Roman"/>
          <w:sz w:val="24"/>
        </w:rPr>
        <w:t>revealed that the serum insulin of mice received fat-covered islet transplantation was higher than that of the mice with intraperitoneal islet transplantation</w:t>
      </w:r>
      <w:r w:rsidR="00B65724">
        <w:rPr>
          <w:rFonts w:ascii="Times New Roman" w:hAnsi="Times New Roman" w:cs="Times New Roman"/>
          <w:sz w:val="24"/>
        </w:rPr>
        <w:t xml:space="preserve"> and</w:t>
      </w:r>
      <w:r w:rsidR="00727A96" w:rsidRPr="002D53A9">
        <w:rPr>
          <w:rFonts w:ascii="Times New Roman" w:hAnsi="Times New Roman" w:cs="Times New Roman"/>
          <w:sz w:val="24"/>
        </w:rPr>
        <w:t xml:space="preserve"> blood glucose level </w:t>
      </w:r>
      <w:r w:rsidR="009E3D38">
        <w:rPr>
          <w:rFonts w:ascii="Times New Roman" w:hAnsi="Times New Roman" w:cs="Times New Roman"/>
          <w:sz w:val="24"/>
        </w:rPr>
        <w:t xml:space="preserve">was re-elevated </w:t>
      </w:r>
      <w:r w:rsidR="00727A96" w:rsidRPr="002D53A9">
        <w:rPr>
          <w:rFonts w:ascii="Times New Roman" w:hAnsi="Times New Roman" w:cs="Times New Roman"/>
          <w:sz w:val="24"/>
        </w:rPr>
        <w:t xml:space="preserve">after </w:t>
      </w:r>
      <w:proofErr w:type="spellStart"/>
      <w:r w:rsidR="00727A96" w:rsidRPr="002D53A9">
        <w:rPr>
          <w:rFonts w:ascii="Times New Roman" w:hAnsi="Times New Roman" w:cs="Times New Roman"/>
          <w:sz w:val="24"/>
        </w:rPr>
        <w:t>graftectomy</w:t>
      </w:r>
      <w:proofErr w:type="spellEnd"/>
      <w:r w:rsidR="00727A96" w:rsidRPr="002D53A9">
        <w:rPr>
          <w:rFonts w:ascii="Times New Roman" w:hAnsi="Times New Roman" w:cs="Times New Roman"/>
          <w:sz w:val="24"/>
        </w:rPr>
        <w:t xml:space="preserve"> </w:t>
      </w:r>
      <w:r>
        <w:rPr>
          <w:rFonts w:ascii="Times New Roman" w:hAnsi="Times New Roman" w:cs="Times New Roman"/>
          <w:sz w:val="24"/>
        </w:rPr>
        <w:t xml:space="preserve">was </w:t>
      </w:r>
      <w:r w:rsidR="009E3D38">
        <w:rPr>
          <w:rFonts w:ascii="Times New Roman" w:hAnsi="Times New Roman" w:cs="Times New Roman"/>
          <w:sz w:val="24"/>
        </w:rPr>
        <w:t>included as a reference</w:t>
      </w:r>
      <w:r w:rsidR="00D443D2" w:rsidRPr="002D53A9">
        <w:rPr>
          <w:rFonts w:ascii="Times New Roman" w:hAnsi="Times New Roman" w:cs="Times New Roman"/>
          <w:sz w:val="24"/>
        </w:rPr>
        <w:t xml:space="preserve"> (</w:t>
      </w:r>
      <w:r w:rsidRPr="002D53A9">
        <w:rPr>
          <w:rFonts w:ascii="Times New Roman" w:hAnsi="Times New Roman" w:cs="Times New Roman"/>
          <w:sz w:val="24"/>
        </w:rPr>
        <w:t xml:space="preserve">Sakata N, et al. Transplantation 2020. </w:t>
      </w:r>
      <w:proofErr w:type="spellStart"/>
      <w:r w:rsidRPr="002D53A9">
        <w:rPr>
          <w:rFonts w:ascii="Times New Roman" w:hAnsi="Times New Roman" w:cs="Times New Roman"/>
          <w:sz w:val="24"/>
        </w:rPr>
        <w:t>doi</w:t>
      </w:r>
      <w:proofErr w:type="spellEnd"/>
      <w:r w:rsidRPr="002D53A9">
        <w:rPr>
          <w:rFonts w:ascii="Times New Roman" w:hAnsi="Times New Roman" w:cs="Times New Roman"/>
          <w:sz w:val="24"/>
        </w:rPr>
        <w:t>: 10.1097/TP.0000000000003400</w:t>
      </w:r>
      <w:r w:rsidR="00D443D2" w:rsidRPr="002D53A9">
        <w:rPr>
          <w:rFonts w:ascii="Times New Roman" w:hAnsi="Times New Roman" w:cs="Times New Roman"/>
          <w:sz w:val="24"/>
        </w:rPr>
        <w:t>) (</w:t>
      </w:r>
      <w:r w:rsidR="005055CE">
        <w:rPr>
          <w:rFonts w:ascii="Times New Roman" w:hAnsi="Times New Roman" w:cs="Times New Roman"/>
          <w:sz w:val="24"/>
        </w:rPr>
        <w:t xml:space="preserve">Page </w:t>
      </w:r>
      <w:r w:rsidR="00495AB8">
        <w:rPr>
          <w:rFonts w:ascii="Times New Roman" w:hAnsi="Times New Roman" w:cs="Times New Roman"/>
          <w:sz w:val="24"/>
        </w:rPr>
        <w:t>5</w:t>
      </w:r>
      <w:r w:rsidR="005055CE">
        <w:rPr>
          <w:rFonts w:ascii="Times New Roman" w:hAnsi="Times New Roman" w:cs="Times New Roman"/>
          <w:sz w:val="24"/>
        </w:rPr>
        <w:t xml:space="preserve">, Line </w:t>
      </w:r>
      <w:r w:rsidR="00495AB8">
        <w:rPr>
          <w:rFonts w:ascii="Times New Roman" w:hAnsi="Times New Roman" w:cs="Times New Roman"/>
          <w:sz w:val="24"/>
        </w:rPr>
        <w:t>38</w:t>
      </w:r>
      <w:r w:rsidR="00D443D2" w:rsidRPr="002D53A9">
        <w:rPr>
          <w:rFonts w:ascii="Times New Roman" w:hAnsi="Times New Roman" w:cs="Times New Roman"/>
          <w:sz w:val="24"/>
        </w:rPr>
        <w:t>-</w:t>
      </w:r>
      <w:r w:rsidR="00495AB8">
        <w:rPr>
          <w:rFonts w:ascii="Times New Roman" w:hAnsi="Times New Roman" w:cs="Times New Roman"/>
          <w:sz w:val="24"/>
        </w:rPr>
        <w:t>40</w:t>
      </w:r>
      <w:r w:rsidR="00D443D2" w:rsidRPr="002D53A9">
        <w:rPr>
          <w:rFonts w:ascii="Times New Roman" w:hAnsi="Times New Roman" w:cs="Times New Roman"/>
          <w:sz w:val="24"/>
        </w:rPr>
        <w:t>)</w:t>
      </w:r>
      <w:r w:rsidR="009E3D38">
        <w:rPr>
          <w:rFonts w:ascii="Times New Roman" w:hAnsi="Times New Roman" w:cs="Times New Roman"/>
          <w:sz w:val="24"/>
        </w:rPr>
        <w:t>.</w:t>
      </w:r>
    </w:p>
    <w:p w:rsidR="00933ACE" w:rsidRPr="00107E81" w:rsidRDefault="00933ACE" w:rsidP="00107E81">
      <w:pPr>
        <w:rPr>
          <w:rFonts w:ascii="Times New Roman" w:hAnsi="Times New Roman" w:cs="Times New Roman"/>
        </w:rPr>
      </w:pPr>
    </w:p>
    <w:p w:rsidR="00107E81" w:rsidRPr="00D443D2" w:rsidRDefault="00107E81" w:rsidP="00107E81">
      <w:pPr>
        <w:rPr>
          <w:rFonts w:ascii="Times New Roman" w:hAnsi="Times New Roman" w:cs="Times New Roman"/>
          <w:i/>
          <w:iCs/>
        </w:rPr>
      </w:pPr>
      <w:r w:rsidRPr="00D443D2">
        <w:rPr>
          <w:rFonts w:ascii="Times New Roman" w:hAnsi="Times New Roman" w:cs="Times New Roman"/>
          <w:i/>
          <w:iCs/>
        </w:rPr>
        <w:t>Minor Concerns:</w:t>
      </w:r>
    </w:p>
    <w:p w:rsidR="00D443D2" w:rsidRPr="00D443D2" w:rsidRDefault="00107E81" w:rsidP="00107E81">
      <w:pPr>
        <w:rPr>
          <w:rFonts w:ascii="Times New Roman" w:hAnsi="Times New Roman" w:cs="Times New Roman"/>
          <w:i/>
          <w:iCs/>
        </w:rPr>
      </w:pPr>
      <w:r w:rsidRPr="00D443D2">
        <w:rPr>
          <w:rFonts w:ascii="Times New Roman" w:hAnsi="Times New Roman" w:cs="Times New Roman"/>
          <w:i/>
          <w:iCs/>
        </w:rPr>
        <w:lastRenderedPageBreak/>
        <w:t xml:space="preserve">1. The </w:t>
      </w:r>
      <w:proofErr w:type="spellStart"/>
      <w:r w:rsidRPr="00D443D2">
        <w:rPr>
          <w:rFonts w:ascii="Times New Roman" w:hAnsi="Times New Roman" w:cs="Times New Roman"/>
          <w:i/>
          <w:iCs/>
        </w:rPr>
        <w:t>vwf</w:t>
      </w:r>
      <w:proofErr w:type="spellEnd"/>
      <w:r w:rsidRPr="00D443D2">
        <w:rPr>
          <w:rFonts w:ascii="Times New Roman" w:hAnsi="Times New Roman" w:cs="Times New Roman"/>
          <w:i/>
          <w:iCs/>
        </w:rPr>
        <w:t xml:space="preserve"> fluorescent staining in Figure 2D seems to have obvious non-specific staining. It is recommended to improve the quality of the picture.</w:t>
      </w:r>
    </w:p>
    <w:p w:rsidR="00D443D2" w:rsidRDefault="00D443D2" w:rsidP="00107E81">
      <w:pPr>
        <w:rPr>
          <w:rFonts w:ascii="Times New Roman" w:hAnsi="Times New Roman" w:cs="Times New Roman"/>
        </w:rPr>
      </w:pPr>
    </w:p>
    <w:p w:rsidR="00BD2297" w:rsidRPr="006A2012" w:rsidRDefault="00BD2297" w:rsidP="006A2012">
      <w:pPr>
        <w:pStyle w:val="a7"/>
        <w:numPr>
          <w:ilvl w:val="0"/>
          <w:numId w:val="2"/>
        </w:numPr>
        <w:ind w:leftChars="0"/>
        <w:rPr>
          <w:rFonts w:ascii="Times New Roman" w:hAnsi="Times New Roman" w:cs="Times New Roman"/>
          <w:sz w:val="24"/>
        </w:rPr>
      </w:pPr>
      <w:r w:rsidRPr="006A2012">
        <w:rPr>
          <w:rFonts w:ascii="Times New Roman" w:hAnsi="Times New Roman" w:cs="Times New Roman" w:hint="eastAsia"/>
          <w:sz w:val="24"/>
        </w:rPr>
        <w:t>T</w:t>
      </w:r>
      <w:r w:rsidRPr="006A2012">
        <w:rPr>
          <w:rFonts w:ascii="Times New Roman" w:hAnsi="Times New Roman" w:cs="Times New Roman"/>
          <w:sz w:val="24"/>
        </w:rPr>
        <w:t xml:space="preserve">hank you. </w:t>
      </w:r>
      <w:r w:rsidR="00FA364B">
        <w:rPr>
          <w:rFonts w:ascii="Times New Roman" w:hAnsi="Times New Roman" w:cs="Times New Roman"/>
          <w:sz w:val="24"/>
        </w:rPr>
        <w:t>I tried to improve the quality of this figure. Furthermore, v</w:t>
      </w:r>
      <w:r w:rsidRPr="006A2012">
        <w:rPr>
          <w:rFonts w:ascii="Times New Roman" w:hAnsi="Times New Roman" w:cs="Times New Roman"/>
          <w:sz w:val="24"/>
        </w:rPr>
        <w:t xml:space="preserve">WF positive capillaries were indicated by white arrow. (New Figure </w:t>
      </w:r>
      <w:r w:rsidR="008B26A2">
        <w:rPr>
          <w:rFonts w:ascii="Times New Roman" w:hAnsi="Times New Roman" w:cs="Times New Roman"/>
          <w:sz w:val="24"/>
        </w:rPr>
        <w:t>3</w:t>
      </w:r>
      <w:r w:rsidRPr="006A2012">
        <w:rPr>
          <w:rFonts w:ascii="Times New Roman" w:hAnsi="Times New Roman" w:cs="Times New Roman"/>
          <w:sz w:val="24"/>
        </w:rPr>
        <w:t xml:space="preserve">C) </w:t>
      </w:r>
    </w:p>
    <w:p w:rsidR="00BD2297" w:rsidRDefault="00BD2297" w:rsidP="00107E81">
      <w:pPr>
        <w:rPr>
          <w:rFonts w:ascii="Times New Roman" w:hAnsi="Times New Roman" w:cs="Times New Roman"/>
        </w:rPr>
      </w:pPr>
    </w:p>
    <w:p w:rsidR="00107E81" w:rsidRPr="00B84E02" w:rsidRDefault="00107E81" w:rsidP="00107E81">
      <w:pPr>
        <w:rPr>
          <w:rFonts w:ascii="Times New Roman" w:hAnsi="Times New Roman" w:cs="Times New Roman"/>
          <w:i/>
          <w:iCs/>
        </w:rPr>
      </w:pPr>
      <w:r w:rsidRPr="00B84E02">
        <w:rPr>
          <w:rFonts w:ascii="Times New Roman" w:hAnsi="Times New Roman" w:cs="Times New Roman"/>
          <w:i/>
          <w:iCs/>
        </w:rPr>
        <w:t xml:space="preserve"> 2. A few sentences in the article may produce unnecessary ambiguity and may need to be modified appropriately. For example, a sentence in the discussion section: Our previous study proved that the islets covered by adipose tissue was successfully engrafted in the tissue without spilling and re-elevation of blood glucose after confirmed </w:t>
      </w:r>
      <w:proofErr w:type="spellStart"/>
      <w:r w:rsidRPr="00B84E02">
        <w:rPr>
          <w:rFonts w:ascii="Times New Roman" w:hAnsi="Times New Roman" w:cs="Times New Roman"/>
          <w:i/>
          <w:iCs/>
        </w:rPr>
        <w:t>graftectomy</w:t>
      </w:r>
      <w:proofErr w:type="spellEnd"/>
      <w:r w:rsidRPr="00B84E02">
        <w:rPr>
          <w:rFonts w:ascii="Times New Roman" w:hAnsi="Times New Roman" w:cs="Times New Roman"/>
          <w:i/>
          <w:iCs/>
        </w:rPr>
        <w:t>.</w:t>
      </w:r>
    </w:p>
    <w:p w:rsidR="00107E81" w:rsidRDefault="00107E81" w:rsidP="00107E81">
      <w:pPr>
        <w:rPr>
          <w:rFonts w:ascii="Times New Roman" w:hAnsi="Times New Roman" w:cs="Times New Roman"/>
        </w:rPr>
      </w:pPr>
    </w:p>
    <w:p w:rsidR="00C24AA9" w:rsidRPr="006A2012" w:rsidRDefault="00C24AA9" w:rsidP="006A2012">
      <w:pPr>
        <w:pStyle w:val="a7"/>
        <w:numPr>
          <w:ilvl w:val="0"/>
          <w:numId w:val="2"/>
        </w:numPr>
        <w:ind w:leftChars="0"/>
        <w:rPr>
          <w:rFonts w:ascii="Times New Roman" w:hAnsi="Times New Roman" w:cs="Times New Roman"/>
          <w:sz w:val="24"/>
        </w:rPr>
      </w:pPr>
      <w:r w:rsidRPr="006A2012">
        <w:rPr>
          <w:rFonts w:ascii="Times New Roman" w:hAnsi="Times New Roman" w:cs="Times New Roman" w:hint="eastAsia"/>
          <w:sz w:val="24"/>
        </w:rPr>
        <w:t>T</w:t>
      </w:r>
      <w:r w:rsidRPr="006A2012">
        <w:rPr>
          <w:rFonts w:ascii="Times New Roman" w:hAnsi="Times New Roman" w:cs="Times New Roman"/>
          <w:sz w:val="24"/>
        </w:rPr>
        <w:t xml:space="preserve">hank you. </w:t>
      </w:r>
      <w:r w:rsidR="008C65CF">
        <w:rPr>
          <w:rFonts w:ascii="Times New Roman" w:hAnsi="Times New Roman" w:cs="Times New Roman"/>
          <w:sz w:val="24"/>
        </w:rPr>
        <w:t xml:space="preserve">This statement was not correct. </w:t>
      </w:r>
      <w:r w:rsidR="002570A3">
        <w:rPr>
          <w:rFonts w:ascii="Times New Roman" w:hAnsi="Times New Roman" w:cs="Times New Roman"/>
          <w:sz w:val="24"/>
        </w:rPr>
        <w:t>We</w:t>
      </w:r>
      <w:r w:rsidRPr="006A2012">
        <w:rPr>
          <w:rFonts w:ascii="Times New Roman" w:hAnsi="Times New Roman" w:cs="Times New Roman"/>
          <w:sz w:val="24"/>
        </w:rPr>
        <w:t xml:space="preserve"> attempted to revise</w:t>
      </w:r>
      <w:r w:rsidR="008C65CF">
        <w:rPr>
          <w:rFonts w:ascii="Times New Roman" w:hAnsi="Times New Roman" w:cs="Times New Roman"/>
          <w:sz w:val="24"/>
        </w:rPr>
        <w:t xml:space="preserve"> this statement</w:t>
      </w:r>
      <w:r w:rsidRPr="006A2012">
        <w:rPr>
          <w:rFonts w:ascii="Times New Roman" w:hAnsi="Times New Roman" w:cs="Times New Roman"/>
          <w:sz w:val="24"/>
        </w:rPr>
        <w:t xml:space="preserve"> </w:t>
      </w:r>
      <w:r w:rsidR="008C65CF">
        <w:rPr>
          <w:rFonts w:ascii="Times New Roman" w:hAnsi="Times New Roman" w:cs="Times New Roman"/>
          <w:sz w:val="24"/>
        </w:rPr>
        <w:t xml:space="preserve">to </w:t>
      </w:r>
      <w:r w:rsidR="00130298" w:rsidRPr="006A2012">
        <w:rPr>
          <w:rFonts w:ascii="Times New Roman" w:hAnsi="Times New Roman" w:cs="Times New Roman"/>
          <w:sz w:val="24"/>
        </w:rPr>
        <w:t>prevent ambiguity</w:t>
      </w:r>
      <w:r w:rsidR="00B84E02" w:rsidRPr="006A2012">
        <w:rPr>
          <w:rFonts w:ascii="Times New Roman" w:hAnsi="Times New Roman" w:cs="Times New Roman"/>
          <w:sz w:val="24"/>
        </w:rPr>
        <w:t xml:space="preserve"> in the revised manuscript</w:t>
      </w:r>
      <w:r w:rsidR="00130298" w:rsidRPr="006A2012">
        <w:rPr>
          <w:rFonts w:ascii="Times New Roman" w:hAnsi="Times New Roman" w:cs="Times New Roman"/>
          <w:sz w:val="24"/>
        </w:rPr>
        <w:t xml:space="preserve"> (ex. Page </w:t>
      </w:r>
      <w:r w:rsidR="008C65CF">
        <w:rPr>
          <w:rFonts w:ascii="Times New Roman" w:hAnsi="Times New Roman" w:cs="Times New Roman"/>
          <w:sz w:val="24"/>
        </w:rPr>
        <w:t>8</w:t>
      </w:r>
      <w:r w:rsidR="00130298" w:rsidRPr="006A2012">
        <w:rPr>
          <w:rFonts w:ascii="Times New Roman" w:hAnsi="Times New Roman" w:cs="Times New Roman"/>
          <w:sz w:val="24"/>
        </w:rPr>
        <w:t xml:space="preserve">, Line </w:t>
      </w:r>
      <w:r w:rsidR="002570A3">
        <w:rPr>
          <w:rFonts w:ascii="Times New Roman" w:hAnsi="Times New Roman" w:cs="Times New Roman"/>
          <w:sz w:val="24"/>
        </w:rPr>
        <w:t>2</w:t>
      </w:r>
      <w:r w:rsidR="00130298" w:rsidRPr="006A2012">
        <w:rPr>
          <w:rFonts w:ascii="Times New Roman" w:hAnsi="Times New Roman" w:cs="Times New Roman"/>
          <w:sz w:val="24"/>
        </w:rPr>
        <w:t>-</w:t>
      </w:r>
      <w:r w:rsidR="008C65CF">
        <w:rPr>
          <w:rFonts w:ascii="Times New Roman" w:hAnsi="Times New Roman" w:cs="Times New Roman"/>
          <w:sz w:val="24"/>
        </w:rPr>
        <w:t>3</w:t>
      </w:r>
      <w:r w:rsidR="00130298" w:rsidRPr="006A2012">
        <w:rPr>
          <w:rFonts w:ascii="Times New Roman" w:hAnsi="Times New Roman" w:cs="Times New Roman"/>
          <w:sz w:val="24"/>
        </w:rPr>
        <w:t>)</w:t>
      </w:r>
      <w:r w:rsidR="008C65CF">
        <w:rPr>
          <w:rFonts w:ascii="Times New Roman" w:hAnsi="Times New Roman" w:cs="Times New Roman"/>
          <w:sz w:val="24"/>
        </w:rPr>
        <w:t>.</w:t>
      </w:r>
    </w:p>
    <w:p w:rsidR="00107E81" w:rsidRPr="00107E81" w:rsidRDefault="00107E81" w:rsidP="00107E81">
      <w:pPr>
        <w:rPr>
          <w:rFonts w:ascii="Times New Roman" w:hAnsi="Times New Roman" w:cs="Times New Roman"/>
        </w:rPr>
      </w:pPr>
    </w:p>
    <w:p w:rsidR="000C1F2F" w:rsidRDefault="000C1F2F">
      <w:pPr>
        <w:rPr>
          <w:rFonts w:ascii="Times New Roman" w:hAnsi="Times New Roman" w:cs="Times New Roman"/>
          <w:b/>
          <w:bCs/>
        </w:rPr>
      </w:pPr>
      <w:r>
        <w:rPr>
          <w:rFonts w:ascii="Times New Roman" w:hAnsi="Times New Roman" w:cs="Times New Roman"/>
          <w:b/>
          <w:bCs/>
        </w:rPr>
        <w:br w:type="page"/>
      </w:r>
    </w:p>
    <w:p w:rsidR="00107E81" w:rsidRPr="00A96B59" w:rsidRDefault="00107E81" w:rsidP="00107E81">
      <w:pPr>
        <w:rPr>
          <w:rFonts w:ascii="Times New Roman" w:hAnsi="Times New Roman" w:cs="Times New Roman"/>
          <w:b/>
          <w:bCs/>
        </w:rPr>
      </w:pPr>
      <w:r w:rsidRPr="00A96B59">
        <w:rPr>
          <w:rFonts w:ascii="Times New Roman" w:hAnsi="Times New Roman" w:cs="Times New Roman"/>
          <w:b/>
          <w:bCs/>
        </w:rPr>
        <w:lastRenderedPageBreak/>
        <w:t xml:space="preserve">Reviewer #2: </w:t>
      </w:r>
    </w:p>
    <w:p w:rsidR="00107E81" w:rsidRPr="00A96B59" w:rsidRDefault="00107E81" w:rsidP="00107E81">
      <w:pPr>
        <w:rPr>
          <w:rFonts w:ascii="Times New Roman" w:hAnsi="Times New Roman" w:cs="Times New Roman"/>
          <w:i/>
          <w:iCs/>
        </w:rPr>
      </w:pPr>
      <w:r w:rsidRPr="00A96B59">
        <w:rPr>
          <w:rFonts w:ascii="Times New Roman" w:hAnsi="Times New Roman" w:cs="Times New Roman"/>
          <w:i/>
          <w:iCs/>
        </w:rPr>
        <w:t xml:space="preserve">I have read with great interest the manuscript entitled, </w:t>
      </w:r>
      <w:r w:rsidR="005421A4">
        <w:rPr>
          <w:rFonts w:ascii="Times New Roman" w:hAnsi="Times New Roman" w:cs="Times New Roman"/>
          <w:i/>
          <w:iCs/>
        </w:rPr>
        <w:t>“</w:t>
      </w:r>
      <w:r w:rsidRPr="00A96B59">
        <w:rPr>
          <w:rFonts w:ascii="Times New Roman" w:hAnsi="Times New Roman" w:cs="Times New Roman"/>
          <w:i/>
          <w:iCs/>
        </w:rPr>
        <w:t>Fat-covered islet transplantation using epididymal white adipose tissue</w:t>
      </w:r>
      <w:r w:rsidR="005421A4">
        <w:rPr>
          <w:rFonts w:ascii="Times New Roman" w:hAnsi="Times New Roman" w:cs="Times New Roman"/>
          <w:i/>
          <w:iCs/>
        </w:rPr>
        <w:t>”</w:t>
      </w:r>
      <w:r w:rsidRPr="00A96B59">
        <w:rPr>
          <w:rFonts w:ascii="Times New Roman" w:hAnsi="Times New Roman" w:cs="Times New Roman"/>
          <w:i/>
          <w:iCs/>
        </w:rPr>
        <w:t xml:space="preserve"> by Sakata and colleagues. The manuscript is useful addition to basic researchers conducting islet transplantation study. However, there are many confusing </w:t>
      </w:r>
      <w:proofErr w:type="gramStart"/>
      <w:r w:rsidRPr="00A96B59">
        <w:rPr>
          <w:rFonts w:ascii="Times New Roman" w:hAnsi="Times New Roman" w:cs="Times New Roman"/>
          <w:i/>
          <w:iCs/>
        </w:rPr>
        <w:t>wording</w:t>
      </w:r>
      <w:proofErr w:type="gramEnd"/>
      <w:r w:rsidRPr="00A96B59">
        <w:rPr>
          <w:rFonts w:ascii="Times New Roman" w:hAnsi="Times New Roman" w:cs="Times New Roman"/>
          <w:i/>
          <w:iCs/>
        </w:rPr>
        <w:t xml:space="preserve"> and seemingly confliction statements that need clarification.</w:t>
      </w:r>
    </w:p>
    <w:p w:rsidR="00107E81" w:rsidRDefault="00107E81" w:rsidP="00107E81">
      <w:pPr>
        <w:rPr>
          <w:rFonts w:ascii="Times New Roman" w:hAnsi="Times New Roman" w:cs="Times New Roman"/>
        </w:rPr>
      </w:pPr>
    </w:p>
    <w:p w:rsidR="000C1F2F" w:rsidRPr="000C1F2F" w:rsidRDefault="000C1F2F" w:rsidP="000C1F2F">
      <w:pPr>
        <w:pStyle w:val="a7"/>
        <w:numPr>
          <w:ilvl w:val="0"/>
          <w:numId w:val="2"/>
        </w:numPr>
        <w:ind w:leftChars="0"/>
        <w:rPr>
          <w:rFonts w:ascii="Times New Roman" w:hAnsi="Times New Roman" w:cs="Times New Roman"/>
          <w:sz w:val="24"/>
        </w:rPr>
      </w:pPr>
      <w:r>
        <w:rPr>
          <w:rFonts w:ascii="Times New Roman" w:hAnsi="Times New Roman" w:cs="Times New Roman" w:hint="eastAsia"/>
          <w:sz w:val="24"/>
        </w:rPr>
        <w:t>T</w:t>
      </w:r>
      <w:r>
        <w:rPr>
          <w:rFonts w:ascii="Times New Roman" w:hAnsi="Times New Roman" w:cs="Times New Roman"/>
          <w:sz w:val="24"/>
        </w:rPr>
        <w:t>hank you.</w:t>
      </w:r>
      <w:r w:rsidR="00B71BC6">
        <w:rPr>
          <w:rFonts w:ascii="Times New Roman" w:hAnsi="Times New Roman" w:cs="Times New Roman"/>
          <w:sz w:val="24"/>
        </w:rPr>
        <w:t xml:space="preserve"> We revised this manuscript with trying to remove the confusion and confliction of statements.</w:t>
      </w:r>
    </w:p>
    <w:p w:rsidR="000C1F2F" w:rsidRPr="00107E81" w:rsidRDefault="000C1F2F" w:rsidP="00107E81">
      <w:pPr>
        <w:rPr>
          <w:rFonts w:ascii="Times New Roman" w:hAnsi="Times New Roman" w:cs="Times New Roman"/>
        </w:rPr>
      </w:pPr>
    </w:p>
    <w:p w:rsidR="00107E81" w:rsidRPr="006A2012" w:rsidRDefault="00107E81" w:rsidP="00107E81">
      <w:pPr>
        <w:rPr>
          <w:rFonts w:ascii="Times New Roman" w:hAnsi="Times New Roman" w:cs="Times New Roman"/>
          <w:i/>
          <w:iCs/>
        </w:rPr>
      </w:pPr>
      <w:r w:rsidRPr="006A2012">
        <w:rPr>
          <w:rFonts w:ascii="Times New Roman" w:hAnsi="Times New Roman" w:cs="Times New Roman"/>
          <w:i/>
          <w:iCs/>
        </w:rPr>
        <w:t xml:space="preserve">Epididymal fat site has been investigated for a long term by other researchers. For example, </w:t>
      </w:r>
      <w:r w:rsidR="005421A4">
        <w:rPr>
          <w:rFonts w:ascii="Times New Roman" w:hAnsi="Times New Roman" w:cs="Times New Roman"/>
          <w:i/>
          <w:iCs/>
        </w:rPr>
        <w:t>“</w:t>
      </w:r>
      <w:r w:rsidRPr="006A2012">
        <w:rPr>
          <w:rFonts w:ascii="Times New Roman" w:hAnsi="Times New Roman" w:cs="Times New Roman"/>
          <w:i/>
          <w:iCs/>
        </w:rPr>
        <w:t>Development of an ectopic site for islet transplantation, using biodegradable scaffolds</w:t>
      </w:r>
      <w:r w:rsidR="005421A4">
        <w:rPr>
          <w:rFonts w:ascii="Times New Roman" w:hAnsi="Times New Roman" w:cs="Times New Roman"/>
          <w:i/>
          <w:iCs/>
        </w:rPr>
        <w:t>”</w:t>
      </w:r>
      <w:r w:rsidRPr="006A2012">
        <w:rPr>
          <w:rFonts w:ascii="Times New Roman" w:hAnsi="Times New Roman" w:cs="Times New Roman"/>
          <w:i/>
          <w:iCs/>
        </w:rPr>
        <w:t xml:space="preserve"> Tissue Engineering 2005; 11: 1323. </w:t>
      </w:r>
      <w:r w:rsidR="005421A4">
        <w:rPr>
          <w:rFonts w:ascii="Times New Roman" w:hAnsi="Times New Roman" w:cs="Times New Roman"/>
          <w:i/>
          <w:iCs/>
        </w:rPr>
        <w:t>“</w:t>
      </w:r>
      <w:r w:rsidRPr="006A2012">
        <w:rPr>
          <w:rFonts w:ascii="Times New Roman" w:hAnsi="Times New Roman" w:cs="Times New Roman"/>
          <w:i/>
          <w:iCs/>
        </w:rPr>
        <w:t>The epididymal fat pad as a transplant site for minimal islet mass</w:t>
      </w:r>
      <w:r w:rsidR="005421A4">
        <w:rPr>
          <w:rFonts w:ascii="Times New Roman" w:hAnsi="Times New Roman" w:cs="Times New Roman"/>
          <w:i/>
          <w:iCs/>
        </w:rPr>
        <w:t>”</w:t>
      </w:r>
      <w:r w:rsidRPr="006A2012">
        <w:rPr>
          <w:rFonts w:ascii="Times New Roman" w:hAnsi="Times New Roman" w:cs="Times New Roman"/>
          <w:i/>
          <w:iCs/>
        </w:rPr>
        <w:t xml:space="preserve"> Transplantation 2007; 84: 122. The authors should consider including those previous studies into the reference list.</w:t>
      </w:r>
    </w:p>
    <w:p w:rsidR="00107E81" w:rsidRDefault="00107E81" w:rsidP="00107E81">
      <w:pPr>
        <w:rPr>
          <w:rFonts w:ascii="Times New Roman" w:hAnsi="Times New Roman" w:cs="Times New Roman"/>
        </w:rPr>
      </w:pPr>
    </w:p>
    <w:p w:rsidR="00B84E02" w:rsidRPr="006A2012" w:rsidRDefault="00B84E02" w:rsidP="006A2012">
      <w:pPr>
        <w:pStyle w:val="a7"/>
        <w:numPr>
          <w:ilvl w:val="0"/>
          <w:numId w:val="2"/>
        </w:numPr>
        <w:ind w:leftChars="0"/>
        <w:rPr>
          <w:rFonts w:ascii="Times New Roman" w:hAnsi="Times New Roman" w:cs="Times New Roman"/>
          <w:sz w:val="24"/>
        </w:rPr>
      </w:pPr>
      <w:r w:rsidRPr="006A2012">
        <w:rPr>
          <w:rFonts w:ascii="Times New Roman" w:hAnsi="Times New Roman" w:cs="Times New Roman"/>
          <w:sz w:val="24"/>
        </w:rPr>
        <w:t xml:space="preserve">Thank you. The references were included in Introduction section (Page 2, Line </w:t>
      </w:r>
      <w:r w:rsidR="006C1EAD">
        <w:rPr>
          <w:rFonts w:ascii="Times New Roman" w:hAnsi="Times New Roman" w:cs="Times New Roman"/>
          <w:sz w:val="24"/>
        </w:rPr>
        <w:t>32</w:t>
      </w:r>
      <w:r w:rsidRPr="006A2012">
        <w:rPr>
          <w:rFonts w:ascii="Times New Roman" w:hAnsi="Times New Roman" w:cs="Times New Roman"/>
          <w:sz w:val="24"/>
        </w:rPr>
        <w:t>)</w:t>
      </w:r>
      <w:r w:rsidR="000C1F2F">
        <w:rPr>
          <w:rFonts w:ascii="Times New Roman" w:hAnsi="Times New Roman" w:cs="Times New Roman"/>
          <w:sz w:val="24"/>
        </w:rPr>
        <w:t>.</w:t>
      </w:r>
    </w:p>
    <w:p w:rsidR="00B84E02" w:rsidRPr="00107E81" w:rsidRDefault="00B84E02" w:rsidP="00107E81">
      <w:pPr>
        <w:rPr>
          <w:rFonts w:ascii="Times New Roman" w:hAnsi="Times New Roman" w:cs="Times New Roman"/>
        </w:rPr>
      </w:pPr>
    </w:p>
    <w:p w:rsidR="00107E81" w:rsidRPr="00952051" w:rsidRDefault="00107E81" w:rsidP="00107E81">
      <w:pPr>
        <w:rPr>
          <w:rFonts w:ascii="Times New Roman" w:hAnsi="Times New Roman" w:cs="Times New Roman"/>
          <w:i/>
          <w:iCs/>
        </w:rPr>
      </w:pPr>
      <w:r w:rsidRPr="00952051">
        <w:rPr>
          <w:rFonts w:ascii="Times New Roman" w:hAnsi="Times New Roman" w:cs="Times New Roman"/>
          <w:i/>
          <w:iCs/>
        </w:rPr>
        <w:t xml:space="preserve">In the Introduction section, the authors </w:t>
      </w:r>
      <w:proofErr w:type="gramStart"/>
      <w:r w:rsidRPr="00952051">
        <w:rPr>
          <w:rFonts w:ascii="Times New Roman" w:hAnsi="Times New Roman" w:cs="Times New Roman"/>
          <w:i/>
          <w:iCs/>
        </w:rPr>
        <w:t>blames</w:t>
      </w:r>
      <w:proofErr w:type="gramEnd"/>
      <w:r w:rsidRPr="00952051">
        <w:rPr>
          <w:rFonts w:ascii="Times New Roman" w:hAnsi="Times New Roman" w:cs="Times New Roman"/>
          <w:i/>
          <w:iCs/>
        </w:rPr>
        <w:t xml:space="preserve"> intraportal site. However, any sites other than intraportal site are not clinically proven to be functioning and useful. Epididymal fat site cannot be a </w:t>
      </w:r>
      <w:proofErr w:type="gramStart"/>
      <w:r w:rsidRPr="00952051">
        <w:rPr>
          <w:rFonts w:ascii="Times New Roman" w:hAnsi="Times New Roman" w:cs="Times New Roman"/>
          <w:i/>
          <w:iCs/>
        </w:rPr>
        <w:t>clinical</w:t>
      </w:r>
      <w:proofErr w:type="gramEnd"/>
      <w:r w:rsidRPr="00952051">
        <w:rPr>
          <w:rFonts w:ascii="Times New Roman" w:hAnsi="Times New Roman" w:cs="Times New Roman"/>
          <w:i/>
          <w:iCs/>
        </w:rPr>
        <w:t xml:space="preserve"> relevant site, therefore the authors should not (or do not need to) blame intraportal site in this manuscript. Especially, the authors state that ischemia / hypoxia is a limitation of the liver as an optimal transplant site. This statement is true but not specific to the liver. All other sites suffer from ischemia / hypoxia as well.</w:t>
      </w:r>
    </w:p>
    <w:p w:rsidR="00107E81" w:rsidRDefault="00107E81" w:rsidP="00107E81">
      <w:pPr>
        <w:rPr>
          <w:rFonts w:ascii="Times New Roman" w:hAnsi="Times New Roman" w:cs="Times New Roman"/>
        </w:rPr>
      </w:pPr>
    </w:p>
    <w:p w:rsidR="005F64D9" w:rsidRPr="00952051" w:rsidRDefault="00203F9A" w:rsidP="006E76B9">
      <w:pPr>
        <w:pStyle w:val="a7"/>
        <w:numPr>
          <w:ilvl w:val="0"/>
          <w:numId w:val="2"/>
        </w:numPr>
        <w:ind w:leftChars="0"/>
        <w:rPr>
          <w:rFonts w:ascii="Times New Roman" w:hAnsi="Times New Roman" w:cs="Times New Roman"/>
          <w:sz w:val="24"/>
        </w:rPr>
      </w:pPr>
      <w:r w:rsidRPr="00952051">
        <w:rPr>
          <w:rFonts w:ascii="Times New Roman" w:hAnsi="Times New Roman" w:cs="Times New Roman" w:hint="eastAsia"/>
          <w:sz w:val="24"/>
        </w:rPr>
        <w:t>T</w:t>
      </w:r>
      <w:r w:rsidRPr="00952051">
        <w:rPr>
          <w:rFonts w:ascii="Times New Roman" w:hAnsi="Times New Roman" w:cs="Times New Roman"/>
          <w:sz w:val="24"/>
        </w:rPr>
        <w:t>hank you</w:t>
      </w:r>
      <w:r w:rsidR="00456D98" w:rsidRPr="00952051">
        <w:rPr>
          <w:rFonts w:ascii="Times New Roman" w:hAnsi="Times New Roman" w:cs="Times New Roman"/>
          <w:sz w:val="24"/>
        </w:rPr>
        <w:t xml:space="preserve">. </w:t>
      </w:r>
      <w:r w:rsidR="00204B87" w:rsidRPr="00952051">
        <w:rPr>
          <w:rFonts w:ascii="Times New Roman" w:hAnsi="Times New Roman" w:cs="Times New Roman"/>
          <w:sz w:val="24"/>
        </w:rPr>
        <w:t>We</w:t>
      </w:r>
      <w:r w:rsidR="006E76B9" w:rsidRPr="00952051">
        <w:rPr>
          <w:rFonts w:ascii="Times New Roman" w:hAnsi="Times New Roman" w:cs="Times New Roman"/>
          <w:sz w:val="24"/>
        </w:rPr>
        <w:t xml:space="preserve"> removed the limitat</w:t>
      </w:r>
      <w:r w:rsidR="00952051" w:rsidRPr="00952051">
        <w:rPr>
          <w:rFonts w:ascii="Times New Roman" w:hAnsi="Times New Roman" w:cs="Times New Roman"/>
          <w:sz w:val="24"/>
        </w:rPr>
        <w:t>ions of liver as transplant site and</w:t>
      </w:r>
      <w:r w:rsidR="00204B87" w:rsidRPr="00952051">
        <w:rPr>
          <w:rFonts w:ascii="Times New Roman" w:hAnsi="Times New Roman" w:cs="Times New Roman"/>
          <w:sz w:val="24"/>
        </w:rPr>
        <w:t xml:space="preserve"> </w:t>
      </w:r>
      <w:r w:rsidR="006E76B9" w:rsidRPr="00952051">
        <w:rPr>
          <w:rFonts w:ascii="Times New Roman" w:hAnsi="Times New Roman" w:cs="Times New Roman"/>
          <w:sz w:val="24"/>
        </w:rPr>
        <w:t>changed</w:t>
      </w:r>
      <w:r w:rsidR="00204B87" w:rsidRPr="00952051">
        <w:rPr>
          <w:rFonts w:ascii="Times New Roman" w:hAnsi="Times New Roman" w:cs="Times New Roman"/>
          <w:sz w:val="24"/>
        </w:rPr>
        <w:t xml:space="preserve"> the statements following</w:t>
      </w:r>
      <w:r w:rsidR="006E76B9" w:rsidRPr="00952051">
        <w:rPr>
          <w:rFonts w:ascii="Times New Roman" w:hAnsi="Times New Roman" w:cs="Times New Roman"/>
          <w:sz w:val="24"/>
        </w:rPr>
        <w:t>, “However, it is important to discuss about the alternative transplant site if the liver hardly to be used (e.g. portal hypertension, hepatitis, and cirrhosis).</w:t>
      </w:r>
      <w:r w:rsidR="00952051">
        <w:rPr>
          <w:rFonts w:ascii="Times New Roman" w:hAnsi="Times New Roman" w:cs="Times New Roman"/>
          <w:sz w:val="24"/>
        </w:rPr>
        <w:t xml:space="preserve">” (Page 2, Line </w:t>
      </w:r>
      <w:r w:rsidR="00E05C8D">
        <w:rPr>
          <w:rFonts w:ascii="Times New Roman" w:hAnsi="Times New Roman" w:cs="Times New Roman"/>
          <w:sz w:val="24"/>
        </w:rPr>
        <w:t>1</w:t>
      </w:r>
      <w:r w:rsidR="006C1EAD">
        <w:rPr>
          <w:rFonts w:ascii="Times New Roman" w:hAnsi="Times New Roman" w:cs="Times New Roman"/>
          <w:sz w:val="24"/>
        </w:rPr>
        <w:t>1</w:t>
      </w:r>
      <w:r w:rsidR="00952051">
        <w:rPr>
          <w:rFonts w:ascii="Times New Roman" w:hAnsi="Times New Roman" w:cs="Times New Roman"/>
          <w:sz w:val="24"/>
        </w:rPr>
        <w:t>-</w:t>
      </w:r>
      <w:r w:rsidR="006C1EAD">
        <w:rPr>
          <w:rFonts w:ascii="Times New Roman" w:hAnsi="Times New Roman" w:cs="Times New Roman"/>
          <w:sz w:val="24"/>
        </w:rPr>
        <w:t>13</w:t>
      </w:r>
      <w:r w:rsidR="00952051">
        <w:rPr>
          <w:rFonts w:ascii="Times New Roman" w:hAnsi="Times New Roman" w:cs="Times New Roman"/>
          <w:sz w:val="24"/>
        </w:rPr>
        <w:t>)</w:t>
      </w:r>
      <w:r w:rsidR="00B71BC6">
        <w:rPr>
          <w:rFonts w:ascii="Times New Roman" w:hAnsi="Times New Roman" w:cs="Times New Roman"/>
          <w:sz w:val="24"/>
        </w:rPr>
        <w:t>.</w:t>
      </w:r>
      <w:r w:rsidR="00204B87" w:rsidRPr="00952051">
        <w:rPr>
          <w:rFonts w:ascii="Times New Roman" w:hAnsi="Times New Roman" w:cs="Times New Roman"/>
          <w:sz w:val="24"/>
        </w:rPr>
        <w:t xml:space="preserve"> </w:t>
      </w:r>
    </w:p>
    <w:p w:rsidR="00203F9A" w:rsidRPr="00107E81" w:rsidRDefault="00203F9A" w:rsidP="00107E81">
      <w:pPr>
        <w:rPr>
          <w:rFonts w:ascii="Times New Roman" w:hAnsi="Times New Roman" w:cs="Times New Roman"/>
        </w:rPr>
      </w:pPr>
    </w:p>
    <w:p w:rsidR="00107E81" w:rsidRPr="006C1EAD" w:rsidRDefault="00107E81" w:rsidP="00107E81">
      <w:pPr>
        <w:rPr>
          <w:rFonts w:ascii="Times New Roman" w:hAnsi="Times New Roman" w:cs="Times New Roman"/>
          <w:i/>
          <w:iCs/>
        </w:rPr>
      </w:pPr>
      <w:r w:rsidRPr="006C1EAD">
        <w:rPr>
          <w:rFonts w:ascii="Times New Roman" w:hAnsi="Times New Roman" w:cs="Times New Roman"/>
          <w:i/>
          <w:iCs/>
        </w:rPr>
        <w:t xml:space="preserve">Protocol section is difficult to understand. For example, in sub-section 2. Preparation of islets for transplantation, the authors describe 15 mL plastic tube and 50 mL plastic </w:t>
      </w:r>
      <w:proofErr w:type="gramStart"/>
      <w:r w:rsidRPr="006C1EAD">
        <w:rPr>
          <w:rFonts w:ascii="Times New Roman" w:hAnsi="Times New Roman" w:cs="Times New Roman"/>
          <w:i/>
          <w:iCs/>
        </w:rPr>
        <w:t>tube</w:t>
      </w:r>
      <w:proofErr w:type="gramEnd"/>
      <w:r w:rsidRPr="006C1EAD">
        <w:rPr>
          <w:rFonts w:ascii="Times New Roman" w:hAnsi="Times New Roman" w:cs="Times New Roman"/>
          <w:i/>
          <w:iCs/>
        </w:rPr>
        <w:t xml:space="preserve"> and it is not clear how these tubes were used during the procedure. In the same section, the authors state that two hundred islets were divided equally into 1.5 mL sterilized plastic tubes. This statement is unclear. Does this mean 100 islets were </w:t>
      </w:r>
      <w:r w:rsidRPr="006C1EAD">
        <w:rPr>
          <w:rFonts w:ascii="Times New Roman" w:hAnsi="Times New Roman" w:cs="Times New Roman"/>
          <w:i/>
          <w:iCs/>
        </w:rPr>
        <w:lastRenderedPageBreak/>
        <w:t>prepared for one transplant? Overall, the Protocol section should be re-written with more clarity.</w:t>
      </w:r>
    </w:p>
    <w:p w:rsidR="00107E81" w:rsidRDefault="00107E81" w:rsidP="00107E81">
      <w:pPr>
        <w:rPr>
          <w:rFonts w:ascii="Times New Roman" w:hAnsi="Times New Roman" w:cs="Times New Roman"/>
        </w:rPr>
      </w:pPr>
    </w:p>
    <w:p w:rsidR="00760016" w:rsidRPr="00EB1575" w:rsidRDefault="006C1EAD" w:rsidP="00EB1575">
      <w:pPr>
        <w:pStyle w:val="a7"/>
        <w:numPr>
          <w:ilvl w:val="0"/>
          <w:numId w:val="2"/>
        </w:numPr>
        <w:ind w:leftChars="0"/>
        <w:rPr>
          <w:rFonts w:ascii="Times New Roman" w:hAnsi="Times New Roman" w:cs="Times New Roman"/>
          <w:sz w:val="24"/>
        </w:rPr>
      </w:pPr>
      <w:r>
        <w:rPr>
          <w:rFonts w:ascii="Times New Roman" w:hAnsi="Times New Roman" w:cs="Times New Roman"/>
          <w:sz w:val="24"/>
        </w:rPr>
        <w:t>We</w:t>
      </w:r>
      <w:r w:rsidR="00994A09" w:rsidRPr="00EB1575">
        <w:rPr>
          <w:rFonts w:ascii="Times New Roman" w:hAnsi="Times New Roman" w:cs="Times New Roman"/>
          <w:sz w:val="24"/>
        </w:rPr>
        <w:t xml:space="preserve"> also noticed that the descriptions of the protocol in original manuscript was insufficient. In the revised version, we revised the description with adding distinct explanations and informative figures</w:t>
      </w:r>
      <w:r w:rsidR="00EB1575" w:rsidRPr="00EB1575">
        <w:rPr>
          <w:rFonts w:ascii="Times New Roman" w:hAnsi="Times New Roman" w:cs="Times New Roman"/>
          <w:sz w:val="24"/>
        </w:rPr>
        <w:t>. Hope this revision will contribute to clear understanding about this protocol.</w:t>
      </w:r>
      <w:r w:rsidR="00994A09" w:rsidRPr="00EB1575">
        <w:rPr>
          <w:rFonts w:ascii="Times New Roman" w:hAnsi="Times New Roman" w:cs="Times New Roman"/>
          <w:sz w:val="24"/>
        </w:rPr>
        <w:t xml:space="preserve"> </w:t>
      </w:r>
    </w:p>
    <w:p w:rsidR="00760016" w:rsidRPr="00760016" w:rsidRDefault="00760016" w:rsidP="00107E81">
      <w:pPr>
        <w:rPr>
          <w:rFonts w:ascii="Times New Roman" w:hAnsi="Times New Roman" w:cs="Times New Roman"/>
        </w:rPr>
      </w:pPr>
    </w:p>
    <w:p w:rsidR="00107E81" w:rsidRPr="00203F9A" w:rsidRDefault="00107E81" w:rsidP="00107E81">
      <w:pPr>
        <w:rPr>
          <w:rFonts w:ascii="Times New Roman" w:hAnsi="Times New Roman" w:cs="Times New Roman"/>
          <w:i/>
          <w:iCs/>
        </w:rPr>
      </w:pPr>
      <w:r w:rsidRPr="00203F9A">
        <w:rPr>
          <w:rFonts w:ascii="Times New Roman" w:hAnsi="Times New Roman" w:cs="Times New Roman"/>
          <w:i/>
          <w:iCs/>
        </w:rPr>
        <w:t>The authors should clearly state that epididymal site does not provide portal circulation of insulin as opposed to omental pouch site.</w:t>
      </w:r>
    </w:p>
    <w:p w:rsidR="00107E81" w:rsidRDefault="00107E81" w:rsidP="00107E81">
      <w:pPr>
        <w:rPr>
          <w:rFonts w:ascii="Times New Roman" w:hAnsi="Times New Roman" w:cs="Times New Roman"/>
        </w:rPr>
      </w:pPr>
    </w:p>
    <w:p w:rsidR="00203F9A" w:rsidRPr="006A2012" w:rsidRDefault="00203F9A" w:rsidP="006A2012">
      <w:pPr>
        <w:pStyle w:val="a7"/>
        <w:numPr>
          <w:ilvl w:val="0"/>
          <w:numId w:val="2"/>
        </w:numPr>
        <w:ind w:leftChars="0"/>
        <w:rPr>
          <w:rFonts w:ascii="Times New Roman" w:hAnsi="Times New Roman" w:cs="Times New Roman"/>
          <w:sz w:val="24"/>
        </w:rPr>
      </w:pPr>
      <w:r w:rsidRPr="006A2012">
        <w:rPr>
          <w:rFonts w:ascii="Times New Roman" w:hAnsi="Times New Roman" w:cs="Times New Roman" w:hint="eastAsia"/>
          <w:sz w:val="24"/>
        </w:rPr>
        <w:t>T</w:t>
      </w:r>
      <w:r w:rsidRPr="006A2012">
        <w:rPr>
          <w:rFonts w:ascii="Times New Roman" w:hAnsi="Times New Roman" w:cs="Times New Roman"/>
          <w:sz w:val="24"/>
        </w:rPr>
        <w:t xml:space="preserve">hank you. We included these statement in Discussion, “As an experimental transplant site for islets, epididymal white adipose tissue has some merits in the size which enables to contain a certain volume of islets while rodent greater </w:t>
      </w:r>
      <w:proofErr w:type="spellStart"/>
      <w:r w:rsidRPr="006A2012">
        <w:rPr>
          <w:rFonts w:ascii="Times New Roman" w:hAnsi="Times New Roman" w:cs="Times New Roman"/>
          <w:sz w:val="24"/>
        </w:rPr>
        <w:t>omentum</w:t>
      </w:r>
      <w:proofErr w:type="spellEnd"/>
      <w:r w:rsidRPr="006A2012">
        <w:rPr>
          <w:rFonts w:ascii="Times New Roman" w:hAnsi="Times New Roman" w:cs="Times New Roman"/>
          <w:sz w:val="24"/>
        </w:rPr>
        <w:t xml:space="preserve"> is too small to contain them and in easiness of access. The only limitation is this site does not provide portal circulation of insulin</w:t>
      </w:r>
      <w:r w:rsidR="009726B3">
        <w:rPr>
          <w:rFonts w:ascii="Times New Roman" w:hAnsi="Times New Roman" w:cs="Times New Roman"/>
          <w:sz w:val="24"/>
        </w:rPr>
        <w:t>.</w:t>
      </w:r>
      <w:r w:rsidRPr="006A2012">
        <w:rPr>
          <w:rFonts w:ascii="Times New Roman" w:hAnsi="Times New Roman" w:cs="Times New Roman"/>
          <w:sz w:val="24"/>
        </w:rPr>
        <w:t xml:space="preserve">” (Page </w:t>
      </w:r>
      <w:r w:rsidR="00D109EE">
        <w:rPr>
          <w:rFonts w:ascii="Times New Roman" w:hAnsi="Times New Roman" w:cs="Times New Roman"/>
          <w:sz w:val="24"/>
        </w:rPr>
        <w:t>7</w:t>
      </w:r>
      <w:r w:rsidRPr="006A2012">
        <w:rPr>
          <w:rFonts w:ascii="Times New Roman" w:hAnsi="Times New Roman" w:cs="Times New Roman"/>
          <w:sz w:val="24"/>
        </w:rPr>
        <w:t xml:space="preserve">, Line </w:t>
      </w:r>
      <w:r w:rsidR="00D109EE">
        <w:rPr>
          <w:rFonts w:ascii="Times New Roman" w:hAnsi="Times New Roman" w:cs="Times New Roman"/>
          <w:sz w:val="24"/>
        </w:rPr>
        <w:t>35</w:t>
      </w:r>
      <w:r w:rsidRPr="006A2012">
        <w:rPr>
          <w:rFonts w:ascii="Times New Roman" w:hAnsi="Times New Roman" w:cs="Times New Roman"/>
          <w:sz w:val="24"/>
        </w:rPr>
        <w:t>-</w:t>
      </w:r>
      <w:r w:rsidR="00D109EE">
        <w:rPr>
          <w:rFonts w:ascii="Times New Roman" w:hAnsi="Times New Roman" w:cs="Times New Roman"/>
          <w:sz w:val="24"/>
        </w:rPr>
        <w:t>38</w:t>
      </w:r>
      <w:r w:rsidRPr="006A2012">
        <w:rPr>
          <w:rFonts w:ascii="Times New Roman" w:hAnsi="Times New Roman" w:cs="Times New Roman"/>
          <w:sz w:val="24"/>
        </w:rPr>
        <w:t>)</w:t>
      </w:r>
      <w:r w:rsidR="009726B3">
        <w:rPr>
          <w:rFonts w:ascii="Times New Roman" w:hAnsi="Times New Roman" w:cs="Times New Roman"/>
          <w:sz w:val="24"/>
        </w:rPr>
        <w:t>.</w:t>
      </w:r>
    </w:p>
    <w:p w:rsidR="00203F9A" w:rsidRPr="00107E81" w:rsidRDefault="00203F9A" w:rsidP="00107E81">
      <w:pPr>
        <w:rPr>
          <w:rFonts w:ascii="Times New Roman" w:hAnsi="Times New Roman" w:cs="Times New Roman"/>
        </w:rPr>
      </w:pPr>
    </w:p>
    <w:p w:rsidR="00107E81" w:rsidRPr="00A96B59" w:rsidRDefault="00107E81" w:rsidP="00107E81">
      <w:pPr>
        <w:rPr>
          <w:rFonts w:ascii="Times New Roman" w:hAnsi="Times New Roman" w:cs="Times New Roman"/>
          <w:i/>
          <w:iCs/>
        </w:rPr>
      </w:pPr>
      <w:r w:rsidRPr="00A96B59">
        <w:rPr>
          <w:rFonts w:ascii="Times New Roman" w:hAnsi="Times New Roman" w:cs="Times New Roman"/>
          <w:i/>
          <w:iCs/>
        </w:rPr>
        <w:t xml:space="preserve">The authors did not conduct survival </w:t>
      </w:r>
      <w:proofErr w:type="spellStart"/>
      <w:r w:rsidRPr="00A96B59">
        <w:rPr>
          <w:rFonts w:ascii="Times New Roman" w:hAnsi="Times New Roman" w:cs="Times New Roman"/>
          <w:i/>
          <w:iCs/>
        </w:rPr>
        <w:t>graftectomy</w:t>
      </w:r>
      <w:proofErr w:type="spellEnd"/>
      <w:r w:rsidRPr="00A96B59">
        <w:rPr>
          <w:rFonts w:ascii="Times New Roman" w:hAnsi="Times New Roman" w:cs="Times New Roman"/>
          <w:i/>
          <w:iCs/>
        </w:rPr>
        <w:t>, which can be easily done in case of epididymal site. The authors should recognize that this is a weakness of the study.</w:t>
      </w:r>
    </w:p>
    <w:p w:rsidR="00107E81" w:rsidRDefault="00107E81" w:rsidP="00107E81">
      <w:pPr>
        <w:rPr>
          <w:rFonts w:ascii="Times New Roman" w:hAnsi="Times New Roman" w:cs="Times New Roman"/>
        </w:rPr>
      </w:pPr>
    </w:p>
    <w:p w:rsidR="00A96B59" w:rsidRPr="006A2012" w:rsidRDefault="00A96B59" w:rsidP="006A2012">
      <w:pPr>
        <w:pStyle w:val="a7"/>
        <w:numPr>
          <w:ilvl w:val="0"/>
          <w:numId w:val="2"/>
        </w:numPr>
        <w:ind w:leftChars="0"/>
        <w:rPr>
          <w:rFonts w:ascii="Times New Roman" w:hAnsi="Times New Roman" w:cs="Times New Roman"/>
          <w:sz w:val="24"/>
        </w:rPr>
      </w:pPr>
      <w:r w:rsidRPr="006A2012">
        <w:rPr>
          <w:rFonts w:ascii="Times New Roman" w:hAnsi="Times New Roman" w:cs="Times New Roman" w:hint="eastAsia"/>
          <w:sz w:val="24"/>
        </w:rPr>
        <w:t>U</w:t>
      </w:r>
      <w:r w:rsidRPr="006A2012">
        <w:rPr>
          <w:rFonts w:ascii="Times New Roman" w:hAnsi="Times New Roman" w:cs="Times New Roman"/>
          <w:sz w:val="24"/>
        </w:rPr>
        <w:t xml:space="preserve">nfortunately, we did not perform </w:t>
      </w:r>
      <w:proofErr w:type="spellStart"/>
      <w:r w:rsidR="009726B3">
        <w:rPr>
          <w:rFonts w:ascii="Times New Roman" w:hAnsi="Times New Roman" w:cs="Times New Roman"/>
          <w:sz w:val="24"/>
        </w:rPr>
        <w:t>graftectomy</w:t>
      </w:r>
      <w:proofErr w:type="spellEnd"/>
      <w:r w:rsidR="009726B3">
        <w:rPr>
          <w:rFonts w:ascii="Times New Roman" w:hAnsi="Times New Roman" w:cs="Times New Roman"/>
          <w:sz w:val="24"/>
        </w:rPr>
        <w:t xml:space="preserve"> in</w:t>
      </w:r>
      <w:r w:rsidRPr="006A2012">
        <w:rPr>
          <w:rFonts w:ascii="Times New Roman" w:hAnsi="Times New Roman" w:cs="Times New Roman"/>
          <w:sz w:val="24"/>
        </w:rPr>
        <w:t xml:space="preserve"> this series. Instead, </w:t>
      </w:r>
      <w:r w:rsidR="009726B3">
        <w:rPr>
          <w:rFonts w:ascii="Times New Roman" w:hAnsi="Times New Roman" w:cs="Times New Roman"/>
          <w:sz w:val="24"/>
        </w:rPr>
        <w:t xml:space="preserve">our previous study with </w:t>
      </w:r>
      <w:r w:rsidRPr="006A2012">
        <w:rPr>
          <w:rFonts w:ascii="Times New Roman" w:hAnsi="Times New Roman" w:cs="Times New Roman"/>
          <w:sz w:val="24"/>
        </w:rPr>
        <w:t xml:space="preserve">the data about the re-elevation of blood glucose </w:t>
      </w:r>
      <w:r w:rsidR="009726B3">
        <w:rPr>
          <w:rFonts w:ascii="Times New Roman" w:hAnsi="Times New Roman" w:cs="Times New Roman"/>
          <w:sz w:val="24"/>
        </w:rPr>
        <w:t xml:space="preserve">after </w:t>
      </w:r>
      <w:proofErr w:type="spellStart"/>
      <w:r w:rsidR="009726B3">
        <w:rPr>
          <w:rFonts w:ascii="Times New Roman" w:hAnsi="Times New Roman" w:cs="Times New Roman"/>
          <w:sz w:val="24"/>
        </w:rPr>
        <w:t>graftectomy</w:t>
      </w:r>
      <w:proofErr w:type="spellEnd"/>
      <w:r w:rsidR="009726B3">
        <w:rPr>
          <w:rFonts w:ascii="Times New Roman" w:hAnsi="Times New Roman" w:cs="Times New Roman"/>
          <w:sz w:val="24"/>
        </w:rPr>
        <w:t xml:space="preserve"> was referred in the revised version</w:t>
      </w:r>
      <w:r w:rsidRPr="006A2012">
        <w:rPr>
          <w:rFonts w:ascii="Times New Roman" w:hAnsi="Times New Roman" w:cs="Times New Roman"/>
          <w:sz w:val="24"/>
        </w:rPr>
        <w:t xml:space="preserve"> (Sakata N, et al. Transplantation 2020</w:t>
      </w:r>
      <w:r w:rsidR="00B5471D">
        <w:rPr>
          <w:rFonts w:ascii="Times New Roman" w:hAnsi="Times New Roman" w:cs="Times New Roman"/>
          <w:sz w:val="24"/>
        </w:rPr>
        <w:t xml:space="preserve">. </w:t>
      </w:r>
      <w:proofErr w:type="spellStart"/>
      <w:r w:rsidR="00B5471D" w:rsidRPr="00B5471D">
        <w:rPr>
          <w:rFonts w:ascii="Times New Roman" w:hAnsi="Times New Roman" w:cs="Times New Roman"/>
          <w:sz w:val="24"/>
        </w:rPr>
        <w:t>doi</w:t>
      </w:r>
      <w:proofErr w:type="spellEnd"/>
      <w:r w:rsidR="00B5471D" w:rsidRPr="00B5471D">
        <w:rPr>
          <w:rFonts w:ascii="Times New Roman" w:hAnsi="Times New Roman" w:cs="Times New Roman"/>
          <w:sz w:val="24"/>
        </w:rPr>
        <w:t>: 10.1097/TP.0000000000003400</w:t>
      </w:r>
      <w:r w:rsidRPr="006A2012">
        <w:rPr>
          <w:rFonts w:ascii="Times New Roman" w:hAnsi="Times New Roman" w:cs="Times New Roman"/>
          <w:sz w:val="24"/>
        </w:rPr>
        <w:t xml:space="preserve">) (Page </w:t>
      </w:r>
      <w:r w:rsidR="00015A6A">
        <w:rPr>
          <w:rFonts w:ascii="Times New Roman" w:hAnsi="Times New Roman" w:cs="Times New Roman"/>
          <w:sz w:val="24"/>
        </w:rPr>
        <w:t>5</w:t>
      </w:r>
      <w:r w:rsidRPr="006A2012">
        <w:rPr>
          <w:rFonts w:ascii="Times New Roman" w:hAnsi="Times New Roman" w:cs="Times New Roman"/>
          <w:sz w:val="24"/>
        </w:rPr>
        <w:t xml:space="preserve">, Line </w:t>
      </w:r>
      <w:r w:rsidR="00015A6A">
        <w:rPr>
          <w:rFonts w:ascii="Times New Roman" w:hAnsi="Times New Roman" w:cs="Times New Roman"/>
          <w:sz w:val="24"/>
        </w:rPr>
        <w:t>38</w:t>
      </w:r>
      <w:r w:rsidR="00E05C8D">
        <w:rPr>
          <w:rFonts w:ascii="Times New Roman" w:hAnsi="Times New Roman" w:cs="Times New Roman"/>
          <w:sz w:val="24"/>
        </w:rPr>
        <w:t>-</w:t>
      </w:r>
      <w:r w:rsidR="00015A6A">
        <w:rPr>
          <w:rFonts w:ascii="Times New Roman" w:hAnsi="Times New Roman" w:cs="Times New Roman"/>
          <w:sz w:val="24"/>
        </w:rPr>
        <w:t>40</w:t>
      </w:r>
      <w:r w:rsidRPr="006A2012">
        <w:rPr>
          <w:rFonts w:ascii="Times New Roman" w:hAnsi="Times New Roman" w:cs="Times New Roman"/>
          <w:sz w:val="24"/>
        </w:rPr>
        <w:t>)</w:t>
      </w:r>
      <w:r w:rsidR="009726B3">
        <w:rPr>
          <w:rFonts w:ascii="Times New Roman" w:hAnsi="Times New Roman" w:cs="Times New Roman"/>
          <w:sz w:val="24"/>
        </w:rPr>
        <w:t>.</w:t>
      </w:r>
    </w:p>
    <w:p w:rsidR="00A96B59" w:rsidRPr="00A96B59" w:rsidRDefault="00A96B59" w:rsidP="00107E81">
      <w:pPr>
        <w:rPr>
          <w:rFonts w:ascii="Times New Roman" w:hAnsi="Times New Roman" w:cs="Times New Roman"/>
        </w:rPr>
      </w:pPr>
    </w:p>
    <w:p w:rsidR="00107E81" w:rsidRPr="00A96B59" w:rsidRDefault="00107E81" w:rsidP="00107E81">
      <w:pPr>
        <w:rPr>
          <w:rFonts w:ascii="Times New Roman" w:hAnsi="Times New Roman" w:cs="Times New Roman"/>
          <w:i/>
          <w:iCs/>
        </w:rPr>
      </w:pPr>
      <w:r w:rsidRPr="00A96B59">
        <w:rPr>
          <w:rFonts w:ascii="Times New Roman" w:hAnsi="Times New Roman" w:cs="Times New Roman"/>
          <w:i/>
          <w:iCs/>
        </w:rPr>
        <w:t>Minor point</w:t>
      </w:r>
    </w:p>
    <w:p w:rsidR="00107E81" w:rsidRPr="00A96B59" w:rsidRDefault="00107E81" w:rsidP="00107E81">
      <w:pPr>
        <w:rPr>
          <w:rFonts w:ascii="Times New Roman" w:hAnsi="Times New Roman" w:cs="Times New Roman"/>
          <w:i/>
          <w:iCs/>
        </w:rPr>
      </w:pPr>
      <w:r w:rsidRPr="00A96B59">
        <w:rPr>
          <w:rFonts w:ascii="Times New Roman" w:hAnsi="Times New Roman" w:cs="Times New Roman"/>
          <w:i/>
          <w:iCs/>
        </w:rPr>
        <w:t>No need for abbreviation DM.</w:t>
      </w:r>
    </w:p>
    <w:p w:rsidR="00107E81" w:rsidRDefault="00107E81" w:rsidP="00107E81">
      <w:pPr>
        <w:rPr>
          <w:rFonts w:ascii="Times New Roman" w:hAnsi="Times New Roman" w:cs="Times New Roman"/>
        </w:rPr>
      </w:pPr>
    </w:p>
    <w:p w:rsidR="00A96B59" w:rsidRPr="006A2012" w:rsidRDefault="00A96B59" w:rsidP="006A2012">
      <w:pPr>
        <w:pStyle w:val="a7"/>
        <w:numPr>
          <w:ilvl w:val="0"/>
          <w:numId w:val="2"/>
        </w:numPr>
        <w:ind w:leftChars="0"/>
        <w:rPr>
          <w:rFonts w:ascii="Times New Roman" w:hAnsi="Times New Roman" w:cs="Times New Roman"/>
          <w:sz w:val="24"/>
        </w:rPr>
      </w:pPr>
      <w:r w:rsidRPr="006A2012">
        <w:rPr>
          <w:rFonts w:ascii="Times New Roman" w:hAnsi="Times New Roman" w:cs="Times New Roman" w:hint="eastAsia"/>
          <w:sz w:val="24"/>
        </w:rPr>
        <w:t>T</w:t>
      </w:r>
      <w:r w:rsidRPr="006A2012">
        <w:rPr>
          <w:rFonts w:ascii="Times New Roman" w:hAnsi="Times New Roman" w:cs="Times New Roman"/>
          <w:sz w:val="24"/>
        </w:rPr>
        <w:t xml:space="preserve">he abbreviation was removed. (Page </w:t>
      </w:r>
      <w:r w:rsidR="00015A6A">
        <w:rPr>
          <w:rFonts w:ascii="Times New Roman" w:hAnsi="Times New Roman" w:cs="Times New Roman"/>
          <w:sz w:val="24"/>
        </w:rPr>
        <w:t>1</w:t>
      </w:r>
      <w:r w:rsidRPr="006A2012">
        <w:rPr>
          <w:rFonts w:ascii="Times New Roman" w:hAnsi="Times New Roman" w:cs="Times New Roman"/>
          <w:sz w:val="24"/>
        </w:rPr>
        <w:t xml:space="preserve">, Line </w:t>
      </w:r>
      <w:r w:rsidR="00015A6A">
        <w:rPr>
          <w:rFonts w:ascii="Times New Roman" w:hAnsi="Times New Roman" w:cs="Times New Roman"/>
          <w:sz w:val="24"/>
        </w:rPr>
        <w:t>43</w:t>
      </w:r>
      <w:r w:rsidRPr="006A2012">
        <w:rPr>
          <w:rFonts w:ascii="Times New Roman" w:hAnsi="Times New Roman" w:cs="Times New Roman"/>
          <w:sz w:val="24"/>
        </w:rPr>
        <w:t>)</w:t>
      </w:r>
    </w:p>
    <w:p w:rsidR="00107E81" w:rsidRPr="00107E81" w:rsidRDefault="00107E81" w:rsidP="00107E81">
      <w:pPr>
        <w:rPr>
          <w:rFonts w:ascii="Times New Roman" w:hAnsi="Times New Roman" w:cs="Times New Roman"/>
        </w:rPr>
      </w:pPr>
    </w:p>
    <w:p w:rsidR="009726B3" w:rsidRDefault="009726B3">
      <w:pPr>
        <w:rPr>
          <w:rFonts w:ascii="Times New Roman" w:hAnsi="Times New Roman" w:cs="Times New Roman"/>
          <w:b/>
          <w:bCs/>
        </w:rPr>
      </w:pPr>
      <w:r>
        <w:rPr>
          <w:rFonts w:ascii="Times New Roman" w:hAnsi="Times New Roman" w:cs="Times New Roman"/>
          <w:b/>
          <w:bCs/>
        </w:rPr>
        <w:br w:type="page"/>
      </w:r>
    </w:p>
    <w:p w:rsidR="00107E81" w:rsidRPr="0033684C" w:rsidRDefault="00107E81" w:rsidP="00107E81">
      <w:pPr>
        <w:rPr>
          <w:rFonts w:ascii="Times New Roman" w:hAnsi="Times New Roman" w:cs="Times New Roman"/>
          <w:b/>
          <w:bCs/>
        </w:rPr>
      </w:pPr>
      <w:r w:rsidRPr="0033684C">
        <w:rPr>
          <w:rFonts w:ascii="Times New Roman" w:hAnsi="Times New Roman" w:cs="Times New Roman"/>
          <w:b/>
          <w:bCs/>
        </w:rPr>
        <w:lastRenderedPageBreak/>
        <w:t xml:space="preserve">Reviewer #3: </w:t>
      </w:r>
    </w:p>
    <w:p w:rsidR="00107E81" w:rsidRPr="0033684C" w:rsidRDefault="00107E81" w:rsidP="00107E81">
      <w:pPr>
        <w:rPr>
          <w:rFonts w:ascii="Times New Roman" w:hAnsi="Times New Roman" w:cs="Times New Roman"/>
          <w:i/>
          <w:iCs/>
        </w:rPr>
      </w:pPr>
      <w:r w:rsidRPr="0033684C">
        <w:rPr>
          <w:rFonts w:ascii="Times New Roman" w:hAnsi="Times New Roman" w:cs="Times New Roman"/>
          <w:i/>
          <w:iCs/>
        </w:rPr>
        <w:t>Manuscript Summary:</w:t>
      </w:r>
    </w:p>
    <w:p w:rsidR="00107E81" w:rsidRPr="0033684C" w:rsidRDefault="00107E81" w:rsidP="00107E81">
      <w:pPr>
        <w:rPr>
          <w:rFonts w:ascii="Times New Roman" w:hAnsi="Times New Roman" w:cs="Times New Roman"/>
          <w:i/>
          <w:iCs/>
        </w:rPr>
      </w:pPr>
      <w:r w:rsidRPr="0033684C">
        <w:rPr>
          <w:rFonts w:ascii="Times New Roman" w:hAnsi="Times New Roman" w:cs="Times New Roman"/>
          <w:i/>
          <w:iCs/>
        </w:rPr>
        <w:t xml:space="preserve">Sakata et al., present in this manuscript a technique to realize an easy islet transplantation on the adipose tissue they named </w:t>
      </w:r>
      <w:r w:rsidR="005421A4" w:rsidRPr="0033684C">
        <w:rPr>
          <w:rFonts w:ascii="Times New Roman" w:hAnsi="Times New Roman" w:cs="Times New Roman"/>
          <w:i/>
          <w:iCs/>
        </w:rPr>
        <w:t>“</w:t>
      </w:r>
      <w:r w:rsidRPr="0033684C">
        <w:rPr>
          <w:rFonts w:ascii="Times New Roman" w:hAnsi="Times New Roman" w:cs="Times New Roman"/>
          <w:i/>
          <w:iCs/>
        </w:rPr>
        <w:t>fat-covered</w:t>
      </w:r>
      <w:r w:rsidR="005421A4" w:rsidRPr="0033684C">
        <w:rPr>
          <w:rFonts w:ascii="Times New Roman" w:hAnsi="Times New Roman" w:cs="Times New Roman"/>
          <w:i/>
          <w:iCs/>
        </w:rPr>
        <w:t>”</w:t>
      </w:r>
      <w:r w:rsidRPr="0033684C">
        <w:rPr>
          <w:rFonts w:ascii="Times New Roman" w:hAnsi="Times New Roman" w:cs="Times New Roman"/>
          <w:i/>
          <w:iCs/>
        </w:rPr>
        <w:t xml:space="preserve"> islet transplantation.</w:t>
      </w:r>
    </w:p>
    <w:p w:rsidR="00107E81" w:rsidRPr="00107E81" w:rsidRDefault="00107E81" w:rsidP="00107E81">
      <w:pPr>
        <w:rPr>
          <w:rFonts w:ascii="Times New Roman" w:hAnsi="Times New Roman" w:cs="Times New Roman"/>
        </w:rPr>
      </w:pPr>
    </w:p>
    <w:p w:rsidR="00107E81" w:rsidRPr="00107E81" w:rsidRDefault="00107E81" w:rsidP="00107E81">
      <w:pPr>
        <w:rPr>
          <w:rFonts w:ascii="Times New Roman" w:hAnsi="Times New Roman" w:cs="Times New Roman"/>
        </w:rPr>
      </w:pPr>
      <w:r w:rsidRPr="00107E81">
        <w:rPr>
          <w:rFonts w:ascii="Times New Roman" w:hAnsi="Times New Roman" w:cs="Times New Roman"/>
        </w:rPr>
        <w:t>Major Concerns:</w:t>
      </w:r>
    </w:p>
    <w:p w:rsidR="00107E81" w:rsidRPr="00090849" w:rsidRDefault="00107E81" w:rsidP="00107E81">
      <w:pPr>
        <w:rPr>
          <w:rFonts w:ascii="Times New Roman" w:hAnsi="Times New Roman" w:cs="Times New Roman"/>
          <w:i/>
          <w:iCs/>
        </w:rPr>
      </w:pPr>
      <w:r w:rsidRPr="00090849">
        <w:rPr>
          <w:rFonts w:ascii="Times New Roman" w:hAnsi="Times New Roman" w:cs="Times New Roman"/>
          <w:i/>
          <w:iCs/>
        </w:rPr>
        <w:t xml:space="preserve">Introduction </w:t>
      </w:r>
      <w:proofErr w:type="gramStart"/>
      <w:r w:rsidRPr="00090849">
        <w:rPr>
          <w:rFonts w:ascii="Times New Roman" w:hAnsi="Times New Roman" w:cs="Times New Roman"/>
          <w:i/>
          <w:iCs/>
        </w:rPr>
        <w:t>part :</w:t>
      </w:r>
      <w:proofErr w:type="gramEnd"/>
      <w:r w:rsidRPr="00090849">
        <w:rPr>
          <w:rFonts w:ascii="Times New Roman" w:hAnsi="Times New Roman" w:cs="Times New Roman"/>
          <w:i/>
          <w:iCs/>
        </w:rPr>
        <w:t xml:space="preserve"> Line 70-73 </w:t>
      </w:r>
      <w:r w:rsidR="005421A4" w:rsidRPr="00090849">
        <w:rPr>
          <w:rFonts w:ascii="Times New Roman" w:hAnsi="Times New Roman" w:cs="Times New Roman"/>
          <w:i/>
          <w:iCs/>
        </w:rPr>
        <w:t>“</w:t>
      </w:r>
      <w:r w:rsidRPr="00090849">
        <w:rPr>
          <w:rFonts w:ascii="Times New Roman" w:hAnsi="Times New Roman" w:cs="Times New Roman"/>
          <w:i/>
          <w:iCs/>
        </w:rPr>
        <w:t xml:space="preserve">To overcome the limitations of intraperitoneal islet transplantation, we developed a novel method named a </w:t>
      </w:r>
      <w:r w:rsidR="005421A4" w:rsidRPr="00090849">
        <w:rPr>
          <w:rFonts w:ascii="Times New Roman" w:hAnsi="Times New Roman" w:cs="Times New Roman"/>
          <w:i/>
          <w:iCs/>
        </w:rPr>
        <w:t>“</w:t>
      </w:r>
      <w:r w:rsidRPr="00090849">
        <w:rPr>
          <w:rFonts w:ascii="Times New Roman" w:hAnsi="Times New Roman" w:cs="Times New Roman"/>
          <w:i/>
          <w:iCs/>
        </w:rPr>
        <w:t>fat-covered method</w:t>
      </w:r>
      <w:r w:rsidR="005421A4" w:rsidRPr="00090849">
        <w:rPr>
          <w:rFonts w:ascii="Times New Roman" w:hAnsi="Times New Roman" w:cs="Times New Roman"/>
          <w:i/>
          <w:iCs/>
        </w:rPr>
        <w:t>”</w:t>
      </w:r>
      <w:r w:rsidRPr="00090849">
        <w:rPr>
          <w:rFonts w:ascii="Times New Roman" w:hAnsi="Times New Roman" w:cs="Times New Roman"/>
          <w:i/>
          <w:iCs/>
        </w:rPr>
        <w:t xml:space="preserve"> using epididymal adipose tissue, which is a kind of peritoneum. Detection of transplanted islets can be achieved by covering the area with peritoneum.</w:t>
      </w:r>
      <w:r w:rsidR="005421A4" w:rsidRPr="00090849">
        <w:rPr>
          <w:rFonts w:ascii="Times New Roman" w:hAnsi="Times New Roman" w:cs="Times New Roman"/>
          <w:i/>
          <w:iCs/>
        </w:rPr>
        <w:t>”</w:t>
      </w:r>
      <w:r w:rsidRPr="00090849">
        <w:rPr>
          <w:rFonts w:ascii="Times New Roman" w:hAnsi="Times New Roman" w:cs="Times New Roman"/>
          <w:i/>
          <w:iCs/>
        </w:rPr>
        <w:t xml:space="preserve">  I never heard about considering EFP as part of the peritoneum (peritoneal cavity, yes, but not peritoneum), please document this claiming if true. The last sentence doesn</w:t>
      </w:r>
      <w:r w:rsidR="005421A4" w:rsidRPr="00090849">
        <w:rPr>
          <w:rFonts w:ascii="Times New Roman" w:hAnsi="Times New Roman" w:cs="Times New Roman"/>
          <w:i/>
          <w:iCs/>
        </w:rPr>
        <w:t>’</w:t>
      </w:r>
      <w:r w:rsidRPr="00090849">
        <w:rPr>
          <w:rFonts w:ascii="Times New Roman" w:hAnsi="Times New Roman" w:cs="Times New Roman"/>
          <w:i/>
          <w:iCs/>
        </w:rPr>
        <w:t xml:space="preserve">t make sense and is not clear. What does it mean that islet can </w:t>
      </w:r>
      <w:proofErr w:type="spellStart"/>
      <w:r w:rsidRPr="00090849">
        <w:rPr>
          <w:rFonts w:ascii="Times New Roman" w:hAnsi="Times New Roman" w:cs="Times New Roman"/>
          <w:i/>
          <w:iCs/>
        </w:rPr>
        <w:t>by</w:t>
      </w:r>
      <w:proofErr w:type="spellEnd"/>
      <w:r w:rsidRPr="00090849">
        <w:rPr>
          <w:rFonts w:ascii="Times New Roman" w:hAnsi="Times New Roman" w:cs="Times New Roman"/>
          <w:i/>
          <w:iCs/>
        </w:rPr>
        <w:t xml:space="preserve"> detected by covering the area with the peritoneum?</w:t>
      </w:r>
    </w:p>
    <w:p w:rsidR="00107E81" w:rsidRDefault="00107E81" w:rsidP="00107E81">
      <w:pPr>
        <w:rPr>
          <w:rFonts w:ascii="Times New Roman" w:hAnsi="Times New Roman" w:cs="Times New Roman"/>
        </w:rPr>
      </w:pPr>
    </w:p>
    <w:p w:rsidR="00760016" w:rsidRPr="00090849" w:rsidRDefault="00500937" w:rsidP="00090849">
      <w:pPr>
        <w:pStyle w:val="a7"/>
        <w:numPr>
          <w:ilvl w:val="0"/>
          <w:numId w:val="2"/>
        </w:numPr>
        <w:ind w:leftChars="0"/>
        <w:rPr>
          <w:rFonts w:ascii="Times New Roman" w:hAnsi="Times New Roman" w:cs="Times New Roman"/>
          <w:sz w:val="24"/>
        </w:rPr>
      </w:pPr>
      <w:r w:rsidRPr="00090849">
        <w:rPr>
          <w:rFonts w:ascii="Times New Roman" w:hAnsi="Times New Roman" w:cs="Times New Roman"/>
          <w:sz w:val="24"/>
        </w:rPr>
        <w:t xml:space="preserve">I consider serous membrane which encapsulated epididymal white adipose tissue is a kind of </w:t>
      </w:r>
      <w:r w:rsidR="003801A7" w:rsidRPr="00090849">
        <w:rPr>
          <w:rFonts w:ascii="Times New Roman" w:hAnsi="Times New Roman" w:cs="Times New Roman"/>
          <w:sz w:val="24"/>
        </w:rPr>
        <w:t xml:space="preserve">visceral peritoneum because this membrane and parietal peritoneum are in continuous. Actually, as far as I checked, there are no publications about the anatomy </w:t>
      </w:r>
      <w:r w:rsidR="006A45C1" w:rsidRPr="00090849">
        <w:rPr>
          <w:rFonts w:ascii="Times New Roman" w:hAnsi="Times New Roman" w:cs="Times New Roman"/>
          <w:sz w:val="24"/>
        </w:rPr>
        <w:t>about the membrane</w:t>
      </w:r>
      <w:r w:rsidR="00881C7A" w:rsidRPr="00090849">
        <w:rPr>
          <w:rFonts w:ascii="Times New Roman" w:hAnsi="Times New Roman" w:cs="Times New Roman"/>
          <w:sz w:val="24"/>
        </w:rPr>
        <w:t>, but</w:t>
      </w:r>
      <w:r w:rsidR="006A45C1" w:rsidRPr="00090849">
        <w:rPr>
          <w:rFonts w:ascii="Times New Roman" w:hAnsi="Times New Roman" w:cs="Times New Roman"/>
          <w:sz w:val="24"/>
        </w:rPr>
        <w:t xml:space="preserve"> </w:t>
      </w:r>
      <w:r w:rsidR="00881C7A" w:rsidRPr="00090849">
        <w:rPr>
          <w:rFonts w:ascii="Times New Roman" w:hAnsi="Times New Roman" w:cs="Times New Roman"/>
          <w:sz w:val="24"/>
        </w:rPr>
        <w:t>i</w:t>
      </w:r>
      <w:r w:rsidR="00584DE3" w:rsidRPr="00090849">
        <w:rPr>
          <w:rFonts w:ascii="Times New Roman" w:hAnsi="Times New Roman" w:cs="Times New Roman"/>
          <w:sz w:val="24"/>
        </w:rPr>
        <w:t xml:space="preserve">t is considered that </w:t>
      </w:r>
      <w:r w:rsidR="00881C7A" w:rsidRPr="00090849">
        <w:rPr>
          <w:rFonts w:ascii="Times New Roman" w:hAnsi="Times New Roman" w:cs="Times New Roman"/>
          <w:sz w:val="24"/>
        </w:rPr>
        <w:t xml:space="preserve">the researches about the anatomy has not been fully progressed. </w:t>
      </w:r>
      <w:r w:rsidR="00FC7AA6" w:rsidRPr="00090849">
        <w:rPr>
          <w:rFonts w:ascii="Times New Roman" w:hAnsi="Times New Roman" w:cs="Times New Roman"/>
          <w:sz w:val="24"/>
        </w:rPr>
        <w:t>While it is hardly to detect where intraperitoneally transplanted islets are engrafted,</w:t>
      </w:r>
      <w:r w:rsidR="00881C7A" w:rsidRPr="00090849">
        <w:rPr>
          <w:rFonts w:ascii="Times New Roman" w:hAnsi="Times New Roman" w:cs="Times New Roman"/>
          <w:sz w:val="24"/>
        </w:rPr>
        <w:t xml:space="preserve"> transplanted islets by this method were engrafted in the epididymal adipose tissue</w:t>
      </w:r>
      <w:r w:rsidR="00FC7AA6" w:rsidRPr="00090849">
        <w:rPr>
          <w:rFonts w:ascii="Times New Roman" w:hAnsi="Times New Roman" w:cs="Times New Roman"/>
          <w:sz w:val="24"/>
        </w:rPr>
        <w:t xml:space="preserve">, at least. In other words, </w:t>
      </w:r>
      <w:r w:rsidR="0094274B" w:rsidRPr="00090849">
        <w:rPr>
          <w:rFonts w:ascii="Times New Roman" w:hAnsi="Times New Roman" w:cs="Times New Roman"/>
          <w:sz w:val="24"/>
        </w:rPr>
        <w:t>detection of engrafted islets can be done if the epididymal adipose tissue, a kind of peritoneum, is examined.</w:t>
      </w:r>
    </w:p>
    <w:p w:rsidR="0094274B" w:rsidRPr="00090849" w:rsidRDefault="0094274B" w:rsidP="00090849">
      <w:pPr>
        <w:pStyle w:val="a7"/>
        <w:numPr>
          <w:ilvl w:val="0"/>
          <w:numId w:val="2"/>
        </w:numPr>
        <w:ind w:leftChars="0"/>
        <w:rPr>
          <w:rFonts w:ascii="Times New Roman" w:hAnsi="Times New Roman" w:cs="Times New Roman"/>
          <w:sz w:val="24"/>
        </w:rPr>
      </w:pPr>
      <w:r w:rsidRPr="00090849">
        <w:rPr>
          <w:rFonts w:ascii="Times New Roman" w:hAnsi="Times New Roman" w:cs="Times New Roman"/>
          <w:sz w:val="24"/>
        </w:rPr>
        <w:t xml:space="preserve">However, the description “by covering the area with </w:t>
      </w:r>
      <w:r w:rsidRPr="00090849">
        <w:rPr>
          <w:rFonts w:ascii="Times New Roman" w:hAnsi="Times New Roman" w:cs="Times New Roman"/>
          <w:sz w:val="24"/>
          <w:u w:val="single"/>
        </w:rPr>
        <w:t>peritoneum</w:t>
      </w:r>
      <w:r w:rsidRPr="00090849">
        <w:rPr>
          <w:rFonts w:ascii="Times New Roman" w:hAnsi="Times New Roman" w:cs="Times New Roman"/>
          <w:sz w:val="24"/>
        </w:rPr>
        <w:t>,” certainly give the readers confusion, as you indicated. It is not clear whether visceral peritoneum or parietal peritoneum. Therefore, I revised</w:t>
      </w:r>
      <w:r w:rsidR="00452D0F" w:rsidRPr="00090849">
        <w:rPr>
          <w:rFonts w:ascii="Times New Roman" w:hAnsi="Times New Roman" w:cs="Times New Roman"/>
          <w:sz w:val="24"/>
        </w:rPr>
        <w:t xml:space="preserve"> this sentence by deleting “peritoneum”</w:t>
      </w:r>
      <w:r w:rsidR="00090849" w:rsidRPr="00090849">
        <w:rPr>
          <w:rFonts w:ascii="Times New Roman" w:hAnsi="Times New Roman" w:cs="Times New Roman"/>
          <w:sz w:val="24"/>
        </w:rPr>
        <w:t xml:space="preserve"> (Page 2, Line </w:t>
      </w:r>
      <w:r w:rsidR="00340CFA">
        <w:rPr>
          <w:rFonts w:ascii="Times New Roman" w:hAnsi="Times New Roman" w:cs="Times New Roman"/>
          <w:sz w:val="24"/>
        </w:rPr>
        <w:t>29</w:t>
      </w:r>
      <w:r w:rsidR="00090849" w:rsidRPr="00090849">
        <w:rPr>
          <w:rFonts w:ascii="Times New Roman" w:hAnsi="Times New Roman" w:cs="Times New Roman"/>
          <w:sz w:val="24"/>
        </w:rPr>
        <w:t>-3</w:t>
      </w:r>
      <w:r w:rsidR="00340CFA">
        <w:rPr>
          <w:rFonts w:ascii="Times New Roman" w:hAnsi="Times New Roman" w:cs="Times New Roman"/>
          <w:sz w:val="24"/>
        </w:rPr>
        <w:t>0</w:t>
      </w:r>
      <w:r w:rsidR="00090849" w:rsidRPr="00090849">
        <w:rPr>
          <w:rFonts w:ascii="Times New Roman" w:hAnsi="Times New Roman" w:cs="Times New Roman"/>
          <w:sz w:val="24"/>
        </w:rPr>
        <w:t>)</w:t>
      </w:r>
      <w:r w:rsidR="00452D0F" w:rsidRPr="00090849">
        <w:rPr>
          <w:rFonts w:ascii="Times New Roman" w:hAnsi="Times New Roman" w:cs="Times New Roman"/>
          <w:sz w:val="24"/>
        </w:rPr>
        <w:t>.</w:t>
      </w:r>
    </w:p>
    <w:p w:rsidR="00760016" w:rsidRPr="00107E81" w:rsidRDefault="00760016" w:rsidP="00107E81">
      <w:pPr>
        <w:rPr>
          <w:rFonts w:ascii="Times New Roman" w:hAnsi="Times New Roman" w:cs="Times New Roman"/>
        </w:rPr>
      </w:pPr>
    </w:p>
    <w:p w:rsidR="00107E81" w:rsidRPr="005376C3" w:rsidRDefault="00107E81" w:rsidP="00107E81">
      <w:pPr>
        <w:rPr>
          <w:rFonts w:ascii="Times New Roman" w:hAnsi="Times New Roman" w:cs="Times New Roman"/>
          <w:i/>
          <w:iCs/>
        </w:rPr>
      </w:pPr>
      <w:r w:rsidRPr="005376C3">
        <w:rPr>
          <w:rFonts w:ascii="Times New Roman" w:hAnsi="Times New Roman" w:cs="Times New Roman"/>
          <w:i/>
          <w:iCs/>
        </w:rPr>
        <w:t>The bibliography is a bit old, a new CITR has been published and should be used as a reference. Same remark for intra-omental islet transplantation, work was done since 1983…</w:t>
      </w:r>
    </w:p>
    <w:p w:rsidR="00187DF6" w:rsidRDefault="00187DF6" w:rsidP="00107E81">
      <w:pPr>
        <w:rPr>
          <w:rFonts w:ascii="Times New Roman" w:hAnsi="Times New Roman" w:cs="Times New Roman"/>
        </w:rPr>
      </w:pPr>
    </w:p>
    <w:p w:rsidR="0033684C" w:rsidRDefault="00E12101" w:rsidP="005376C3">
      <w:pPr>
        <w:rPr>
          <w:rFonts w:ascii="Times New Roman" w:hAnsi="Times New Roman" w:cs="Times New Roman"/>
        </w:rPr>
      </w:pPr>
      <w:r>
        <w:rPr>
          <w:rFonts w:ascii="Times New Roman" w:hAnsi="Times New Roman" w:cs="Times New Roman" w:hint="eastAsia"/>
        </w:rPr>
        <w:t>-</w:t>
      </w:r>
      <w:r>
        <w:rPr>
          <w:rFonts w:ascii="Times New Roman" w:hAnsi="Times New Roman" w:cs="Times New Roman"/>
        </w:rPr>
        <w:t xml:space="preserve"> The</w:t>
      </w:r>
      <w:r w:rsidR="0065695F">
        <w:rPr>
          <w:rFonts w:ascii="Times New Roman" w:hAnsi="Times New Roman" w:cs="Times New Roman"/>
        </w:rPr>
        <w:t xml:space="preserve"> data about achieved normoglycemia and prevention of severe hypoglycemic events were referred from the</w:t>
      </w:r>
      <w:r>
        <w:rPr>
          <w:rFonts w:ascii="Times New Roman" w:hAnsi="Times New Roman" w:cs="Times New Roman"/>
        </w:rPr>
        <w:t xml:space="preserve"> </w:t>
      </w:r>
      <w:r w:rsidR="00E3064F">
        <w:rPr>
          <w:rFonts w:ascii="Times New Roman" w:hAnsi="Times New Roman" w:cs="Times New Roman"/>
        </w:rPr>
        <w:t xml:space="preserve">most recent </w:t>
      </w:r>
      <w:r w:rsidR="0065695F">
        <w:rPr>
          <w:rFonts w:ascii="Times New Roman" w:hAnsi="Times New Roman" w:cs="Times New Roman"/>
        </w:rPr>
        <w:t>(the 10</w:t>
      </w:r>
      <w:r w:rsidR="0065695F" w:rsidRPr="0065695F">
        <w:rPr>
          <w:rFonts w:ascii="Times New Roman" w:hAnsi="Times New Roman" w:cs="Times New Roman"/>
          <w:vertAlign w:val="superscript"/>
        </w:rPr>
        <w:t>th</w:t>
      </w:r>
      <w:r w:rsidR="0065695F">
        <w:rPr>
          <w:rFonts w:ascii="Times New Roman" w:hAnsi="Times New Roman" w:cs="Times New Roman"/>
        </w:rPr>
        <w:t xml:space="preserve">) </w:t>
      </w:r>
      <w:r w:rsidR="00E3064F">
        <w:rPr>
          <w:rFonts w:ascii="Times New Roman" w:hAnsi="Times New Roman" w:cs="Times New Roman"/>
        </w:rPr>
        <w:t xml:space="preserve">report </w:t>
      </w:r>
      <w:r w:rsidR="0065695F">
        <w:rPr>
          <w:rFonts w:ascii="Times New Roman" w:hAnsi="Times New Roman" w:cs="Times New Roman"/>
        </w:rPr>
        <w:t>of CITR (</w:t>
      </w:r>
      <w:hyperlink r:id="rId9" w:history="1">
        <w:r w:rsidR="0065695F" w:rsidRPr="00673EE7">
          <w:rPr>
            <w:rStyle w:val="a3"/>
            <w:rFonts w:ascii="Times New Roman" w:hAnsi="Times New Roman" w:cs="Times New Roman"/>
          </w:rPr>
          <w:t>https://citregistry.org/system/files/10th_AR.pdf</w:t>
        </w:r>
      </w:hyperlink>
      <w:r w:rsidR="0065695F">
        <w:rPr>
          <w:rFonts w:ascii="Times New Roman" w:hAnsi="Times New Roman" w:cs="Times New Roman"/>
        </w:rPr>
        <w:t xml:space="preserve">) (Page 2, Line </w:t>
      </w:r>
      <w:r w:rsidR="00340CFA">
        <w:rPr>
          <w:rFonts w:ascii="Times New Roman" w:hAnsi="Times New Roman" w:cs="Times New Roman"/>
        </w:rPr>
        <w:t>2</w:t>
      </w:r>
      <w:r w:rsidR="0065695F">
        <w:rPr>
          <w:rFonts w:ascii="Times New Roman" w:hAnsi="Times New Roman" w:cs="Times New Roman"/>
        </w:rPr>
        <w:t>-</w:t>
      </w:r>
      <w:r w:rsidR="00340CFA">
        <w:rPr>
          <w:rFonts w:ascii="Times New Roman" w:hAnsi="Times New Roman" w:cs="Times New Roman"/>
        </w:rPr>
        <w:t>7</w:t>
      </w:r>
      <w:r w:rsidR="0065695F">
        <w:rPr>
          <w:rFonts w:ascii="Times New Roman" w:hAnsi="Times New Roman" w:cs="Times New Roman"/>
        </w:rPr>
        <w:t>). I think you indicate</w:t>
      </w:r>
      <w:r w:rsidR="00340CFA">
        <w:rPr>
          <w:rFonts w:ascii="Times New Roman" w:hAnsi="Times New Roman" w:cs="Times New Roman"/>
        </w:rPr>
        <w:t>d</w:t>
      </w:r>
      <w:r w:rsidR="0065695F">
        <w:rPr>
          <w:rFonts w:ascii="Times New Roman" w:hAnsi="Times New Roman" w:cs="Times New Roman"/>
        </w:rPr>
        <w:t xml:space="preserve"> the oldness of the referred </w:t>
      </w:r>
      <w:proofErr w:type="spellStart"/>
      <w:r w:rsidR="0065695F">
        <w:rPr>
          <w:rFonts w:ascii="Times New Roman" w:hAnsi="Times New Roman" w:cs="Times New Roman"/>
        </w:rPr>
        <w:t>intraomental</w:t>
      </w:r>
      <w:proofErr w:type="spellEnd"/>
      <w:r w:rsidR="0065695F">
        <w:rPr>
          <w:rFonts w:ascii="Times New Roman" w:hAnsi="Times New Roman" w:cs="Times New Roman"/>
        </w:rPr>
        <w:t xml:space="preserve"> islet transplantation study. </w:t>
      </w:r>
      <w:r w:rsidR="005376C3">
        <w:rPr>
          <w:rFonts w:ascii="Times New Roman" w:hAnsi="Times New Roman" w:cs="Times New Roman"/>
        </w:rPr>
        <w:t xml:space="preserve">In revised </w:t>
      </w:r>
      <w:r w:rsidR="005376C3">
        <w:rPr>
          <w:rFonts w:ascii="Times New Roman" w:hAnsi="Times New Roman" w:cs="Times New Roman"/>
        </w:rPr>
        <w:lastRenderedPageBreak/>
        <w:t xml:space="preserve">manuscript, recent works about </w:t>
      </w:r>
      <w:proofErr w:type="spellStart"/>
      <w:r w:rsidR="005376C3">
        <w:rPr>
          <w:rFonts w:ascii="Times New Roman" w:hAnsi="Times New Roman" w:cs="Times New Roman"/>
        </w:rPr>
        <w:t>intraomental</w:t>
      </w:r>
      <w:proofErr w:type="spellEnd"/>
      <w:r w:rsidR="005376C3">
        <w:rPr>
          <w:rFonts w:ascii="Times New Roman" w:hAnsi="Times New Roman" w:cs="Times New Roman"/>
        </w:rPr>
        <w:t xml:space="preserve"> islet transplantation were referred (for example, </w:t>
      </w:r>
      <w:proofErr w:type="spellStart"/>
      <w:r w:rsidR="005376C3" w:rsidRPr="005376C3">
        <w:rPr>
          <w:rFonts w:ascii="Times New Roman" w:hAnsi="Times New Roman" w:cs="Times New Roman"/>
        </w:rPr>
        <w:t>Kasoju</w:t>
      </w:r>
      <w:proofErr w:type="spellEnd"/>
      <w:r w:rsidR="005376C3" w:rsidRPr="005376C3">
        <w:rPr>
          <w:rFonts w:ascii="Times New Roman" w:hAnsi="Times New Roman" w:cs="Times New Roman"/>
        </w:rPr>
        <w:t xml:space="preserve"> N</w:t>
      </w:r>
      <w:r w:rsidR="005376C3">
        <w:rPr>
          <w:rFonts w:ascii="Times New Roman" w:hAnsi="Times New Roman" w:cs="Times New Roman"/>
        </w:rPr>
        <w:t>, et al.</w:t>
      </w:r>
      <w:r w:rsidR="005376C3">
        <w:rPr>
          <w:rFonts w:ascii="Times New Roman" w:hAnsi="Times New Roman" w:cs="Times New Roman" w:hint="eastAsia"/>
        </w:rPr>
        <w:t xml:space="preserve"> </w:t>
      </w:r>
      <w:proofErr w:type="spellStart"/>
      <w:r w:rsidR="005376C3" w:rsidRPr="005376C3">
        <w:rPr>
          <w:rFonts w:ascii="Times New Roman" w:hAnsi="Times New Roman" w:cs="Times New Roman"/>
        </w:rPr>
        <w:t>Biomater</w:t>
      </w:r>
      <w:proofErr w:type="spellEnd"/>
      <w:r w:rsidR="005376C3" w:rsidRPr="005376C3">
        <w:rPr>
          <w:rFonts w:ascii="Times New Roman" w:hAnsi="Times New Roman" w:cs="Times New Roman"/>
        </w:rPr>
        <w:t xml:space="preserve"> Sci 2020, 8 (2), 631-647</w:t>
      </w:r>
      <w:r w:rsidR="005376C3">
        <w:rPr>
          <w:rFonts w:ascii="Times New Roman" w:hAnsi="Times New Roman" w:cs="Times New Roman"/>
        </w:rPr>
        <w:t xml:space="preserve">) (Page 2, Line </w:t>
      </w:r>
      <w:r w:rsidR="00340CFA">
        <w:rPr>
          <w:rFonts w:ascii="Times New Roman" w:hAnsi="Times New Roman" w:cs="Times New Roman"/>
        </w:rPr>
        <w:t>14</w:t>
      </w:r>
      <w:r w:rsidR="005376C3">
        <w:rPr>
          <w:rFonts w:ascii="Times New Roman" w:hAnsi="Times New Roman" w:cs="Times New Roman"/>
        </w:rPr>
        <w:t xml:space="preserve">). </w:t>
      </w:r>
      <w:r w:rsidR="0065695F">
        <w:rPr>
          <w:rFonts w:ascii="Times New Roman" w:hAnsi="Times New Roman" w:cs="Times New Roman"/>
        </w:rPr>
        <w:t xml:space="preserve"> </w:t>
      </w:r>
      <w:r>
        <w:rPr>
          <w:rFonts w:ascii="Times New Roman" w:hAnsi="Times New Roman" w:cs="Times New Roman"/>
        </w:rPr>
        <w:t xml:space="preserve"> </w:t>
      </w:r>
    </w:p>
    <w:p w:rsidR="0033684C" w:rsidRDefault="0033684C" w:rsidP="00107E81">
      <w:pPr>
        <w:rPr>
          <w:rFonts w:ascii="Times New Roman" w:hAnsi="Times New Roman" w:cs="Times New Roman"/>
        </w:rPr>
      </w:pPr>
    </w:p>
    <w:p w:rsidR="00107E81" w:rsidRPr="00E86C6D" w:rsidRDefault="00107E81" w:rsidP="00107E81">
      <w:pPr>
        <w:rPr>
          <w:rFonts w:ascii="Times New Roman" w:hAnsi="Times New Roman" w:cs="Times New Roman"/>
          <w:i/>
          <w:iCs/>
        </w:rPr>
      </w:pPr>
      <w:r w:rsidRPr="00E86C6D">
        <w:rPr>
          <w:rFonts w:ascii="Times New Roman" w:hAnsi="Times New Roman" w:cs="Times New Roman"/>
          <w:i/>
          <w:iCs/>
        </w:rPr>
        <w:t>Epididymal fat pad is only found in male subjects, what about females? Also, the sex of the mice is not mentioned in the protocol section as well as mice strain, that</w:t>
      </w:r>
      <w:r w:rsidR="005421A4">
        <w:rPr>
          <w:rFonts w:ascii="Times New Roman" w:hAnsi="Times New Roman" w:cs="Times New Roman"/>
          <w:i/>
          <w:iCs/>
        </w:rPr>
        <w:t>’</w:t>
      </w:r>
      <w:r w:rsidRPr="00E86C6D">
        <w:rPr>
          <w:rFonts w:ascii="Times New Roman" w:hAnsi="Times New Roman" w:cs="Times New Roman"/>
          <w:i/>
          <w:iCs/>
        </w:rPr>
        <w:t>s very important!</w:t>
      </w:r>
    </w:p>
    <w:p w:rsidR="00187DF6" w:rsidRDefault="00187DF6" w:rsidP="00107E81">
      <w:pPr>
        <w:rPr>
          <w:rFonts w:ascii="Times New Roman" w:hAnsi="Times New Roman" w:cs="Times New Roman"/>
        </w:rPr>
      </w:pPr>
    </w:p>
    <w:p w:rsidR="00F57F14" w:rsidRPr="00F57F14" w:rsidRDefault="00E86C6D" w:rsidP="00F57F14">
      <w:pPr>
        <w:pStyle w:val="a7"/>
        <w:numPr>
          <w:ilvl w:val="0"/>
          <w:numId w:val="2"/>
        </w:numPr>
        <w:ind w:leftChars="0"/>
        <w:rPr>
          <w:rFonts w:ascii="Times New Roman" w:hAnsi="Times New Roman" w:cs="Times New Roman"/>
          <w:sz w:val="24"/>
        </w:rPr>
      </w:pPr>
      <w:r>
        <w:rPr>
          <w:rFonts w:ascii="Times New Roman" w:hAnsi="Times New Roman" w:cs="Times New Roman"/>
          <w:sz w:val="24"/>
        </w:rPr>
        <w:t xml:space="preserve">The sex of the recipient mice was described in revised version (Page 3, Line </w:t>
      </w:r>
      <w:r w:rsidR="005376C3">
        <w:rPr>
          <w:rFonts w:ascii="Times New Roman" w:hAnsi="Times New Roman" w:cs="Times New Roman"/>
          <w:sz w:val="24"/>
        </w:rPr>
        <w:t>7</w:t>
      </w:r>
      <w:r>
        <w:rPr>
          <w:rFonts w:ascii="Times New Roman" w:hAnsi="Times New Roman" w:cs="Times New Roman"/>
          <w:sz w:val="24"/>
        </w:rPr>
        <w:t>)</w:t>
      </w:r>
      <w:r w:rsidR="005376C3">
        <w:rPr>
          <w:rFonts w:ascii="Times New Roman" w:hAnsi="Times New Roman" w:cs="Times New Roman"/>
          <w:sz w:val="24"/>
        </w:rPr>
        <w:t xml:space="preserve">. Regarding strain, I used </w:t>
      </w:r>
      <w:r w:rsidR="00F57F14">
        <w:rPr>
          <w:rFonts w:ascii="Times New Roman" w:hAnsi="Times New Roman" w:cs="Times New Roman"/>
          <w:sz w:val="24"/>
        </w:rPr>
        <w:t>C57BL/6J mice in this work, and previously performed this method to male BALB/c mice and certified that there were no problems in technical</w:t>
      </w:r>
      <w:r w:rsidR="00732FE8">
        <w:rPr>
          <w:rFonts w:ascii="Times New Roman" w:hAnsi="Times New Roman" w:cs="Times New Roman"/>
          <w:sz w:val="24"/>
        </w:rPr>
        <w:t xml:space="preserve"> (no published data)</w:t>
      </w:r>
      <w:r w:rsidR="00F57F14">
        <w:rPr>
          <w:rFonts w:ascii="Times New Roman" w:hAnsi="Times New Roman" w:cs="Times New Roman"/>
          <w:sz w:val="24"/>
        </w:rPr>
        <w:t xml:space="preserve">. I consider that this method can be done to animals having epididymal tissue like C57BL/6J, BALB/c, C3H, or </w:t>
      </w:r>
      <w:r w:rsidR="00614FAD">
        <w:rPr>
          <w:rFonts w:ascii="Times New Roman" w:hAnsi="Times New Roman" w:cs="Times New Roman"/>
          <w:sz w:val="24"/>
        </w:rPr>
        <w:t>Sprague-Dawley, Wistar…</w:t>
      </w:r>
    </w:p>
    <w:p w:rsidR="00E86C6D" w:rsidRDefault="00E86C6D" w:rsidP="00107E81">
      <w:pPr>
        <w:rPr>
          <w:rFonts w:ascii="Times New Roman" w:hAnsi="Times New Roman" w:cs="Times New Roman"/>
        </w:rPr>
      </w:pPr>
    </w:p>
    <w:p w:rsidR="00107E81" w:rsidRPr="000679E6" w:rsidRDefault="00107E81" w:rsidP="00107E81">
      <w:pPr>
        <w:rPr>
          <w:rFonts w:ascii="Times New Roman" w:hAnsi="Times New Roman" w:cs="Times New Roman"/>
          <w:i/>
          <w:iCs/>
        </w:rPr>
      </w:pPr>
      <w:r w:rsidRPr="000679E6">
        <w:rPr>
          <w:rFonts w:ascii="Times New Roman" w:hAnsi="Times New Roman" w:cs="Times New Roman"/>
          <w:i/>
          <w:iCs/>
        </w:rPr>
        <w:t xml:space="preserve">Line 100-101: </w:t>
      </w:r>
      <w:r w:rsidR="005421A4" w:rsidRPr="000679E6">
        <w:rPr>
          <w:rFonts w:ascii="Times New Roman" w:hAnsi="Times New Roman" w:cs="Times New Roman"/>
          <w:i/>
          <w:iCs/>
        </w:rPr>
        <w:t>“</w:t>
      </w:r>
      <w:r w:rsidRPr="000679E6">
        <w:rPr>
          <w:rFonts w:ascii="Times New Roman" w:hAnsi="Times New Roman" w:cs="Times New Roman"/>
          <w:i/>
          <w:iCs/>
        </w:rPr>
        <w:t>Islets were cultured overnight using an incubator at 22 °C and 5% CO2.</w:t>
      </w:r>
      <w:r w:rsidR="005421A4" w:rsidRPr="000679E6">
        <w:rPr>
          <w:rFonts w:ascii="Times New Roman" w:hAnsi="Times New Roman" w:cs="Times New Roman"/>
          <w:i/>
          <w:iCs/>
        </w:rPr>
        <w:t>”</w:t>
      </w:r>
      <w:r w:rsidRPr="000679E6">
        <w:rPr>
          <w:rFonts w:ascii="Times New Roman" w:hAnsi="Times New Roman" w:cs="Times New Roman"/>
          <w:i/>
          <w:iCs/>
        </w:rPr>
        <w:t xml:space="preserve"> Can the author precise why using a low temperature? Also, what is the source of islet? Murine? Human?</w:t>
      </w:r>
    </w:p>
    <w:p w:rsidR="00107E81" w:rsidRDefault="00107E81" w:rsidP="00107E81">
      <w:pPr>
        <w:rPr>
          <w:rFonts w:ascii="Times New Roman" w:hAnsi="Times New Roman" w:cs="Times New Roman"/>
        </w:rPr>
      </w:pPr>
    </w:p>
    <w:p w:rsidR="00614FAD" w:rsidRDefault="00965DC0" w:rsidP="00614FAD">
      <w:pPr>
        <w:pStyle w:val="a7"/>
        <w:numPr>
          <w:ilvl w:val="0"/>
          <w:numId w:val="2"/>
        </w:numPr>
        <w:ind w:leftChars="0"/>
        <w:rPr>
          <w:rFonts w:ascii="Times New Roman" w:hAnsi="Times New Roman" w:cs="Times New Roman"/>
          <w:sz w:val="24"/>
        </w:rPr>
      </w:pPr>
      <w:r>
        <w:rPr>
          <w:rFonts w:ascii="Times New Roman" w:hAnsi="Times New Roman" w:cs="Times New Roman"/>
          <w:sz w:val="24"/>
        </w:rPr>
        <w:t>We agree with the opinion that culturing at 22</w:t>
      </w:r>
      <w:r w:rsidRPr="00107E81">
        <w:rPr>
          <w:rFonts w:ascii="Times New Roman" w:hAnsi="Times New Roman" w:cs="Times New Roman"/>
          <w:sz w:val="24"/>
        </w:rPr>
        <w:t>°C</w:t>
      </w:r>
      <w:r>
        <w:rPr>
          <w:rFonts w:ascii="Times New Roman" w:hAnsi="Times New Roman" w:cs="Times New Roman"/>
          <w:sz w:val="24"/>
        </w:rPr>
        <w:t xml:space="preserve"> is superior to at 37</w:t>
      </w:r>
      <w:r w:rsidRPr="00107E81">
        <w:rPr>
          <w:rFonts w:ascii="Times New Roman" w:hAnsi="Times New Roman" w:cs="Times New Roman"/>
          <w:sz w:val="24"/>
        </w:rPr>
        <w:t>°C</w:t>
      </w:r>
      <w:r>
        <w:rPr>
          <w:rFonts w:ascii="Times New Roman" w:hAnsi="Times New Roman" w:cs="Times New Roman"/>
          <w:sz w:val="24"/>
        </w:rPr>
        <w:t xml:space="preserve"> in preserving viability and preventing central necrosis of isolated islets (</w:t>
      </w:r>
      <w:proofErr w:type="spellStart"/>
      <w:r>
        <w:rPr>
          <w:rFonts w:ascii="Times New Roman" w:hAnsi="Times New Roman" w:cs="Times New Roman"/>
          <w:sz w:val="24"/>
        </w:rPr>
        <w:t>Brandhorst</w:t>
      </w:r>
      <w:proofErr w:type="spellEnd"/>
      <w:r>
        <w:rPr>
          <w:rFonts w:ascii="Times New Roman" w:hAnsi="Times New Roman" w:cs="Times New Roman"/>
          <w:sz w:val="24"/>
        </w:rPr>
        <w:t xml:space="preserve"> D, et al. </w:t>
      </w:r>
      <w:r w:rsidRPr="00965DC0">
        <w:rPr>
          <w:rFonts w:ascii="Times New Roman" w:hAnsi="Times New Roman" w:cs="Times New Roman"/>
          <w:sz w:val="24"/>
        </w:rPr>
        <w:t>Transplantation 67:1533–1541; 1999</w:t>
      </w:r>
      <w:r>
        <w:rPr>
          <w:rFonts w:ascii="Times New Roman" w:hAnsi="Times New Roman" w:cs="Times New Roman"/>
          <w:sz w:val="24"/>
        </w:rPr>
        <w:t xml:space="preserve">; Noguchi H, et al. </w:t>
      </w:r>
      <w:r w:rsidRPr="00965DC0">
        <w:rPr>
          <w:rFonts w:ascii="Times New Roman" w:hAnsi="Times New Roman" w:cs="Times New Roman"/>
          <w:sz w:val="24"/>
        </w:rPr>
        <w:t>Transplantation 89:47–54; 2010</w:t>
      </w:r>
      <w:r>
        <w:rPr>
          <w:rFonts w:ascii="Times New Roman" w:hAnsi="Times New Roman" w:cs="Times New Roman"/>
          <w:sz w:val="24"/>
        </w:rPr>
        <w:t xml:space="preserve">; Itoh T, et al. </w:t>
      </w:r>
      <w:r w:rsidRPr="00965DC0">
        <w:rPr>
          <w:rFonts w:ascii="Times New Roman" w:hAnsi="Times New Roman" w:cs="Times New Roman"/>
          <w:sz w:val="24"/>
        </w:rPr>
        <w:t>Cell Transplant. 21:1361–1370; 2012</w:t>
      </w:r>
      <w:r>
        <w:rPr>
          <w:rFonts w:ascii="Times New Roman" w:hAnsi="Times New Roman" w:cs="Times New Roman"/>
          <w:sz w:val="24"/>
        </w:rPr>
        <w:t xml:space="preserve">; Komatsu H, et al. </w:t>
      </w:r>
      <w:proofErr w:type="spellStart"/>
      <w:r w:rsidRPr="00965DC0">
        <w:rPr>
          <w:rFonts w:ascii="Times New Roman" w:hAnsi="Times New Roman" w:cs="Times New Roman"/>
          <w:sz w:val="24"/>
        </w:rPr>
        <w:t>doi</w:t>
      </w:r>
      <w:proofErr w:type="spellEnd"/>
      <w:r w:rsidRPr="00965DC0">
        <w:rPr>
          <w:rFonts w:ascii="Times New Roman" w:hAnsi="Times New Roman" w:cs="Times New Roman"/>
          <w:sz w:val="24"/>
        </w:rPr>
        <w:t>: 10.1097/TP.0000000000002280</w:t>
      </w:r>
      <w:r w:rsidR="000679E6">
        <w:rPr>
          <w:rFonts w:ascii="Times New Roman" w:hAnsi="Times New Roman" w:cs="Times New Roman"/>
          <w:sz w:val="24"/>
        </w:rPr>
        <w:t xml:space="preserve">) (Page 3, Line </w:t>
      </w:r>
      <w:r w:rsidR="00F24D59">
        <w:rPr>
          <w:rFonts w:ascii="Times New Roman" w:hAnsi="Times New Roman" w:cs="Times New Roman"/>
          <w:sz w:val="24"/>
        </w:rPr>
        <w:t>1</w:t>
      </w:r>
      <w:r w:rsidR="00614FAD">
        <w:rPr>
          <w:rFonts w:ascii="Times New Roman" w:hAnsi="Times New Roman" w:cs="Times New Roman"/>
          <w:sz w:val="24"/>
        </w:rPr>
        <w:t>8</w:t>
      </w:r>
      <w:r w:rsidR="000679E6" w:rsidRPr="00614FAD">
        <w:rPr>
          <w:rFonts w:ascii="Times New Roman" w:hAnsi="Times New Roman" w:cs="Times New Roman"/>
          <w:sz w:val="24"/>
        </w:rPr>
        <w:t>-</w:t>
      </w:r>
      <w:r w:rsidR="00F24D59">
        <w:rPr>
          <w:rFonts w:ascii="Times New Roman" w:hAnsi="Times New Roman" w:cs="Times New Roman"/>
          <w:sz w:val="24"/>
        </w:rPr>
        <w:t>1</w:t>
      </w:r>
      <w:r w:rsidR="00614FAD">
        <w:rPr>
          <w:rFonts w:ascii="Times New Roman" w:hAnsi="Times New Roman" w:cs="Times New Roman"/>
          <w:sz w:val="24"/>
        </w:rPr>
        <w:t>9</w:t>
      </w:r>
      <w:r w:rsidR="000679E6" w:rsidRPr="00614FAD">
        <w:rPr>
          <w:rFonts w:ascii="Times New Roman" w:hAnsi="Times New Roman" w:cs="Times New Roman"/>
          <w:sz w:val="24"/>
        </w:rPr>
        <w:t>)</w:t>
      </w:r>
      <w:r w:rsidR="00614FAD">
        <w:rPr>
          <w:rFonts w:ascii="Times New Roman" w:hAnsi="Times New Roman" w:cs="Times New Roman"/>
          <w:sz w:val="24"/>
        </w:rPr>
        <w:t>.</w:t>
      </w:r>
      <w:r w:rsidR="000679E6" w:rsidRPr="00614FAD">
        <w:rPr>
          <w:rFonts w:ascii="Times New Roman" w:hAnsi="Times New Roman" w:cs="Times New Roman"/>
          <w:sz w:val="24"/>
        </w:rPr>
        <w:t xml:space="preserve"> </w:t>
      </w:r>
    </w:p>
    <w:p w:rsidR="0033684C" w:rsidRDefault="000679E6" w:rsidP="00E35B67">
      <w:pPr>
        <w:pStyle w:val="a7"/>
        <w:numPr>
          <w:ilvl w:val="0"/>
          <w:numId w:val="2"/>
        </w:numPr>
        <w:ind w:leftChars="0"/>
        <w:rPr>
          <w:rFonts w:ascii="Times New Roman" w:hAnsi="Times New Roman" w:cs="Times New Roman"/>
          <w:sz w:val="24"/>
        </w:rPr>
      </w:pPr>
      <w:r w:rsidRPr="00614FAD">
        <w:rPr>
          <w:rFonts w:ascii="Times New Roman" w:hAnsi="Times New Roman" w:cs="Times New Roman"/>
          <w:sz w:val="24"/>
        </w:rPr>
        <w:t xml:space="preserve">We used mice </w:t>
      </w:r>
      <w:r w:rsidR="00EB67E0">
        <w:rPr>
          <w:rFonts w:ascii="Times New Roman" w:hAnsi="Times New Roman" w:cs="Times New Roman"/>
          <w:sz w:val="24"/>
        </w:rPr>
        <w:t>as</w:t>
      </w:r>
      <w:r w:rsidRPr="00614FAD">
        <w:rPr>
          <w:rFonts w:ascii="Times New Roman" w:hAnsi="Times New Roman" w:cs="Times New Roman"/>
          <w:sz w:val="24"/>
        </w:rPr>
        <w:t xml:space="preserve"> donor in this </w:t>
      </w:r>
      <w:r w:rsidR="00EB67E0">
        <w:rPr>
          <w:rFonts w:ascii="Times New Roman" w:hAnsi="Times New Roman" w:cs="Times New Roman"/>
          <w:sz w:val="24"/>
        </w:rPr>
        <w:t>protocol</w:t>
      </w:r>
      <w:r w:rsidR="00E35B67">
        <w:rPr>
          <w:rFonts w:ascii="Times New Roman" w:hAnsi="Times New Roman" w:cs="Times New Roman"/>
          <w:sz w:val="24"/>
        </w:rPr>
        <w:t xml:space="preserve"> (Page 3, Line </w:t>
      </w:r>
      <w:r w:rsidR="005B78CB">
        <w:rPr>
          <w:rFonts w:ascii="Times New Roman" w:hAnsi="Times New Roman" w:cs="Times New Roman"/>
          <w:sz w:val="24"/>
        </w:rPr>
        <w:t>1</w:t>
      </w:r>
      <w:r w:rsidR="00E35B67">
        <w:rPr>
          <w:rFonts w:ascii="Times New Roman" w:hAnsi="Times New Roman" w:cs="Times New Roman"/>
          <w:sz w:val="24"/>
        </w:rPr>
        <w:t>4)</w:t>
      </w:r>
      <w:r w:rsidR="00EB67E0">
        <w:rPr>
          <w:rFonts w:ascii="Times New Roman" w:hAnsi="Times New Roman" w:cs="Times New Roman"/>
          <w:sz w:val="24"/>
        </w:rPr>
        <w:t>.</w:t>
      </w:r>
      <w:r w:rsidRPr="00614FAD">
        <w:rPr>
          <w:rFonts w:ascii="Times New Roman" w:hAnsi="Times New Roman" w:cs="Times New Roman"/>
          <w:sz w:val="24"/>
        </w:rPr>
        <w:t xml:space="preserve"> </w:t>
      </w:r>
      <w:r w:rsidR="00EB67E0">
        <w:rPr>
          <w:rFonts w:ascii="Times New Roman" w:hAnsi="Times New Roman" w:cs="Times New Roman"/>
          <w:sz w:val="24"/>
        </w:rPr>
        <w:t>Of course, it is considered</w:t>
      </w:r>
      <w:r w:rsidRPr="00614FAD">
        <w:rPr>
          <w:rFonts w:ascii="Times New Roman" w:hAnsi="Times New Roman" w:cs="Times New Roman"/>
          <w:sz w:val="24"/>
        </w:rPr>
        <w:t xml:space="preserve"> all animals </w:t>
      </w:r>
      <w:r w:rsidR="00EB67E0">
        <w:rPr>
          <w:rFonts w:ascii="Times New Roman" w:hAnsi="Times New Roman" w:cs="Times New Roman"/>
          <w:sz w:val="24"/>
        </w:rPr>
        <w:t>are available</w:t>
      </w:r>
      <w:r w:rsidR="00A22B24">
        <w:rPr>
          <w:rFonts w:ascii="Times New Roman" w:hAnsi="Times New Roman" w:cs="Times New Roman"/>
          <w:sz w:val="24"/>
        </w:rPr>
        <w:t>,</w:t>
      </w:r>
      <w:r w:rsidR="00EB67E0">
        <w:rPr>
          <w:rFonts w:ascii="Times New Roman" w:hAnsi="Times New Roman" w:cs="Times New Roman"/>
          <w:sz w:val="24"/>
        </w:rPr>
        <w:t xml:space="preserve"> but</w:t>
      </w:r>
      <w:r w:rsidR="00A22B24">
        <w:rPr>
          <w:rFonts w:ascii="Times New Roman" w:hAnsi="Times New Roman" w:cs="Times New Roman"/>
          <w:sz w:val="24"/>
        </w:rPr>
        <w:t xml:space="preserve"> some modification m</w:t>
      </w:r>
      <w:r w:rsidR="00324B07">
        <w:rPr>
          <w:rFonts w:ascii="Times New Roman" w:hAnsi="Times New Roman" w:cs="Times New Roman"/>
          <w:sz w:val="24"/>
        </w:rPr>
        <w:t>ay</w:t>
      </w:r>
      <w:r w:rsidR="00A22B24">
        <w:rPr>
          <w:rFonts w:ascii="Times New Roman" w:hAnsi="Times New Roman" w:cs="Times New Roman"/>
          <w:sz w:val="24"/>
        </w:rPr>
        <w:t xml:space="preserve"> be necessary according to the species, and the islet condition. </w:t>
      </w:r>
      <w:r w:rsidR="00C16E82">
        <w:rPr>
          <w:rFonts w:ascii="Times New Roman" w:hAnsi="Times New Roman" w:cs="Times New Roman"/>
          <w:sz w:val="24"/>
        </w:rPr>
        <w:t xml:space="preserve">For example, porcine islets </w:t>
      </w:r>
      <w:r w:rsidR="00A22B24">
        <w:rPr>
          <w:rFonts w:ascii="Times New Roman" w:hAnsi="Times New Roman" w:cs="Times New Roman"/>
          <w:sz w:val="24"/>
        </w:rPr>
        <w:t>are vulnerable, and tend to be damaged comparing with rodent and human islets.</w:t>
      </w:r>
      <w:r w:rsidR="00741810">
        <w:rPr>
          <w:rFonts w:ascii="Times New Roman" w:hAnsi="Times New Roman" w:cs="Times New Roman"/>
          <w:sz w:val="24"/>
        </w:rPr>
        <w:t xml:space="preserve"> When the damaged porcine islets</w:t>
      </w:r>
      <w:r w:rsidR="00D61162">
        <w:rPr>
          <w:rFonts w:ascii="Times New Roman" w:hAnsi="Times New Roman" w:cs="Times New Roman"/>
          <w:sz w:val="24"/>
        </w:rPr>
        <w:t xml:space="preserve"> (due to over digestion)</w:t>
      </w:r>
      <w:r w:rsidR="00741810">
        <w:rPr>
          <w:rFonts w:ascii="Times New Roman" w:hAnsi="Times New Roman" w:cs="Times New Roman"/>
          <w:sz w:val="24"/>
        </w:rPr>
        <w:t xml:space="preserve"> are gathered, it </w:t>
      </w:r>
      <w:r w:rsidR="007D1A38">
        <w:rPr>
          <w:rFonts w:ascii="Times New Roman" w:hAnsi="Times New Roman" w:cs="Times New Roman"/>
          <w:sz w:val="24"/>
        </w:rPr>
        <w:t>sou</w:t>
      </w:r>
      <w:r w:rsidR="00324B07">
        <w:rPr>
          <w:rFonts w:ascii="Times New Roman" w:hAnsi="Times New Roman" w:cs="Times New Roman"/>
          <w:sz w:val="24"/>
        </w:rPr>
        <w:t>nds</w:t>
      </w:r>
      <w:r w:rsidR="007D1A38">
        <w:rPr>
          <w:rFonts w:ascii="Times New Roman" w:hAnsi="Times New Roman" w:cs="Times New Roman"/>
          <w:sz w:val="24"/>
        </w:rPr>
        <w:t xml:space="preserve"> like “paste”. Though it is easier to deal with </w:t>
      </w:r>
      <w:r w:rsidR="00324B07">
        <w:rPr>
          <w:rFonts w:ascii="Times New Roman" w:hAnsi="Times New Roman" w:cs="Times New Roman"/>
          <w:sz w:val="24"/>
        </w:rPr>
        <w:t>gathered islets</w:t>
      </w:r>
      <w:r w:rsidR="007D1A38">
        <w:rPr>
          <w:rFonts w:ascii="Times New Roman" w:hAnsi="Times New Roman" w:cs="Times New Roman"/>
          <w:sz w:val="24"/>
        </w:rPr>
        <w:t xml:space="preserve"> than dispersed </w:t>
      </w:r>
      <w:r w:rsidR="00324B07">
        <w:rPr>
          <w:rFonts w:ascii="Times New Roman" w:hAnsi="Times New Roman" w:cs="Times New Roman"/>
          <w:sz w:val="24"/>
        </w:rPr>
        <w:t>islets</w:t>
      </w:r>
      <w:r w:rsidR="007D1A38">
        <w:rPr>
          <w:rFonts w:ascii="Times New Roman" w:hAnsi="Times New Roman" w:cs="Times New Roman" w:hint="eastAsia"/>
          <w:sz w:val="24"/>
        </w:rPr>
        <w:t xml:space="preserve"> </w:t>
      </w:r>
      <w:r w:rsidR="007D1A38">
        <w:rPr>
          <w:rFonts w:ascii="Times New Roman" w:hAnsi="Times New Roman" w:cs="Times New Roman"/>
          <w:sz w:val="24"/>
        </w:rPr>
        <w:t>for this method, the therapeutic effect of transplantation is hardly expected because they are damaged islets.</w:t>
      </w:r>
      <w:r w:rsidR="00D61162">
        <w:rPr>
          <w:rFonts w:ascii="Times New Roman" w:hAnsi="Times New Roman" w:cs="Times New Roman"/>
          <w:sz w:val="24"/>
        </w:rPr>
        <w:t xml:space="preserve"> Contrarily, </w:t>
      </w:r>
      <w:r w:rsidR="004C4E0B">
        <w:rPr>
          <w:rFonts w:ascii="Times New Roman" w:hAnsi="Times New Roman" w:cs="Times New Roman"/>
          <w:sz w:val="24"/>
        </w:rPr>
        <w:t xml:space="preserve">insufficient digestion bears “embedded” islets which are embedded undigested exocrine tissue. </w:t>
      </w:r>
      <w:r w:rsidR="00512D67">
        <w:rPr>
          <w:rFonts w:ascii="Times New Roman" w:hAnsi="Times New Roman" w:cs="Times New Roman"/>
          <w:sz w:val="24"/>
        </w:rPr>
        <w:t xml:space="preserve">Remnant exocrine tissues </w:t>
      </w:r>
      <w:r w:rsidR="00324B07">
        <w:rPr>
          <w:rFonts w:ascii="Times New Roman" w:hAnsi="Times New Roman" w:cs="Times New Roman"/>
          <w:sz w:val="24"/>
        </w:rPr>
        <w:t>may</w:t>
      </w:r>
      <w:r w:rsidR="00512D67">
        <w:rPr>
          <w:rFonts w:ascii="Times New Roman" w:hAnsi="Times New Roman" w:cs="Times New Roman"/>
          <w:sz w:val="24"/>
        </w:rPr>
        <w:t xml:space="preserve"> impair islets due t</w:t>
      </w:r>
      <w:r w:rsidR="002A6390">
        <w:rPr>
          <w:rFonts w:ascii="Times New Roman" w:hAnsi="Times New Roman" w:cs="Times New Roman"/>
          <w:sz w:val="24"/>
        </w:rPr>
        <w:t>o explosion of</w:t>
      </w:r>
      <w:r w:rsidR="00512D67">
        <w:rPr>
          <w:rFonts w:ascii="Times New Roman" w:hAnsi="Times New Roman" w:cs="Times New Roman" w:hint="eastAsia"/>
          <w:sz w:val="24"/>
        </w:rPr>
        <w:t xml:space="preserve"> </w:t>
      </w:r>
      <w:r w:rsidR="00512D67">
        <w:rPr>
          <w:rFonts w:ascii="Times New Roman" w:hAnsi="Times New Roman" w:cs="Times New Roman"/>
          <w:sz w:val="24"/>
        </w:rPr>
        <w:t xml:space="preserve">pancreatic enzyme </w:t>
      </w:r>
      <w:r w:rsidR="002A6390">
        <w:rPr>
          <w:rFonts w:ascii="Times New Roman" w:hAnsi="Times New Roman" w:cs="Times New Roman"/>
          <w:sz w:val="24"/>
        </w:rPr>
        <w:t>in the tissue.</w:t>
      </w:r>
      <w:r w:rsidR="00512D67">
        <w:rPr>
          <w:rFonts w:ascii="Times New Roman" w:hAnsi="Times New Roman" w:cs="Times New Roman"/>
          <w:sz w:val="24"/>
        </w:rPr>
        <w:t xml:space="preserve"> </w:t>
      </w:r>
      <w:r w:rsidR="00DF7C82">
        <w:rPr>
          <w:rFonts w:ascii="Times New Roman" w:hAnsi="Times New Roman" w:cs="Times New Roman"/>
          <w:sz w:val="24"/>
        </w:rPr>
        <w:t>Therefore,</w:t>
      </w:r>
      <w:r w:rsidR="007D1A38">
        <w:rPr>
          <w:rFonts w:ascii="Times New Roman" w:hAnsi="Times New Roman" w:cs="Times New Roman"/>
          <w:sz w:val="24"/>
        </w:rPr>
        <w:t xml:space="preserve"> </w:t>
      </w:r>
      <w:r w:rsidR="00DF7C82">
        <w:rPr>
          <w:rFonts w:ascii="Times New Roman" w:hAnsi="Times New Roman" w:cs="Times New Roman"/>
          <w:sz w:val="24"/>
        </w:rPr>
        <w:t>i</w:t>
      </w:r>
      <w:r w:rsidR="007D1A38">
        <w:rPr>
          <w:rFonts w:ascii="Times New Roman" w:hAnsi="Times New Roman" w:cs="Times New Roman"/>
          <w:sz w:val="24"/>
        </w:rPr>
        <w:t xml:space="preserve">t is important to prepare </w:t>
      </w:r>
      <w:r w:rsidR="004F4EF1">
        <w:rPr>
          <w:rFonts w:ascii="Times New Roman" w:hAnsi="Times New Roman" w:cs="Times New Roman"/>
          <w:sz w:val="24"/>
        </w:rPr>
        <w:t xml:space="preserve">islets in good condition and quality for </w:t>
      </w:r>
      <w:r w:rsidR="002A6390">
        <w:rPr>
          <w:rFonts w:ascii="Times New Roman" w:hAnsi="Times New Roman" w:cs="Times New Roman"/>
          <w:sz w:val="24"/>
        </w:rPr>
        <w:t>the success of this method using porcine islets</w:t>
      </w:r>
      <w:r w:rsidR="004F4EF1">
        <w:rPr>
          <w:rFonts w:ascii="Times New Roman" w:hAnsi="Times New Roman" w:cs="Times New Roman"/>
          <w:sz w:val="24"/>
        </w:rPr>
        <w:t xml:space="preserve">. </w:t>
      </w:r>
      <w:r w:rsidR="00A955C8">
        <w:rPr>
          <w:rFonts w:ascii="Times New Roman" w:hAnsi="Times New Roman" w:cs="Times New Roman"/>
          <w:sz w:val="24"/>
        </w:rPr>
        <w:t xml:space="preserve">Other difficulty is </w:t>
      </w:r>
      <w:r w:rsidR="00324B07">
        <w:rPr>
          <w:rFonts w:ascii="Times New Roman" w:hAnsi="Times New Roman" w:cs="Times New Roman"/>
          <w:sz w:val="24"/>
        </w:rPr>
        <w:t xml:space="preserve">collecting </w:t>
      </w:r>
      <w:r w:rsidR="00A955C8">
        <w:rPr>
          <w:rFonts w:ascii="Times New Roman" w:hAnsi="Times New Roman" w:cs="Times New Roman"/>
          <w:sz w:val="24"/>
        </w:rPr>
        <w:t>isle</w:t>
      </w:r>
      <w:r w:rsidR="00324B07">
        <w:rPr>
          <w:rFonts w:ascii="Times New Roman" w:hAnsi="Times New Roman" w:cs="Times New Roman"/>
          <w:sz w:val="24"/>
        </w:rPr>
        <w:t>t</w:t>
      </w:r>
      <w:r w:rsidR="00A955C8">
        <w:rPr>
          <w:rFonts w:ascii="Times New Roman" w:hAnsi="Times New Roman" w:cs="Times New Roman"/>
          <w:sz w:val="24"/>
        </w:rPr>
        <w:t>s</w:t>
      </w:r>
      <w:r w:rsidR="00732FE8">
        <w:rPr>
          <w:rFonts w:ascii="Times New Roman" w:hAnsi="Times New Roman" w:cs="Times New Roman"/>
          <w:sz w:val="24"/>
        </w:rPr>
        <w:t xml:space="preserve"> from other pancreatic tissues</w:t>
      </w:r>
      <w:r w:rsidR="00A955C8">
        <w:rPr>
          <w:rFonts w:ascii="Times New Roman" w:hAnsi="Times New Roman" w:cs="Times New Roman"/>
          <w:sz w:val="24"/>
        </w:rPr>
        <w:t xml:space="preserve">. Porcine islets are hardly to distinguish from other tissue without staining dithizone. In other words, porcine islets cannot be selected by handpicking under microscope, different from rodent </w:t>
      </w:r>
      <w:r w:rsidR="00A955C8">
        <w:rPr>
          <w:rFonts w:ascii="Times New Roman" w:hAnsi="Times New Roman" w:cs="Times New Roman"/>
          <w:sz w:val="24"/>
        </w:rPr>
        <w:lastRenderedPageBreak/>
        <w:t>islets</w:t>
      </w:r>
      <w:r w:rsidR="00324B07">
        <w:rPr>
          <w:rFonts w:ascii="Times New Roman" w:hAnsi="Times New Roman" w:cs="Times New Roman"/>
          <w:sz w:val="24"/>
        </w:rPr>
        <w:t xml:space="preserve"> which can be directly assessed the condition and size and </w:t>
      </w:r>
      <w:r w:rsidR="00E35B67">
        <w:rPr>
          <w:rFonts w:ascii="Times New Roman" w:hAnsi="Times New Roman" w:cs="Times New Roman"/>
          <w:sz w:val="24"/>
        </w:rPr>
        <w:t>selected in preferable condition.</w:t>
      </w:r>
      <w:r w:rsidR="00A955C8">
        <w:rPr>
          <w:rFonts w:ascii="Times New Roman" w:hAnsi="Times New Roman" w:cs="Times New Roman"/>
          <w:sz w:val="24"/>
        </w:rPr>
        <w:t xml:space="preserve"> Therefore, porcine islets for transplantation are collected from total islets by sampling. </w:t>
      </w:r>
      <w:r w:rsidR="00324B07">
        <w:rPr>
          <w:rFonts w:ascii="Times New Roman" w:hAnsi="Times New Roman" w:cs="Times New Roman"/>
          <w:sz w:val="24"/>
        </w:rPr>
        <w:t>That means</w:t>
      </w:r>
      <w:r w:rsidR="00E35B67">
        <w:rPr>
          <w:rFonts w:ascii="Times New Roman" w:hAnsi="Times New Roman" w:cs="Times New Roman"/>
          <w:sz w:val="24"/>
        </w:rPr>
        <w:t xml:space="preserve"> sampled islets tend to be smaller, especially in case of damaged islets. So, it may need a longer time to drop islets at the tip of micropipette tip in porcine islets because they are smaller and lighter than rodent ones.</w:t>
      </w:r>
    </w:p>
    <w:p w:rsidR="00732FE8" w:rsidRPr="00732FE8" w:rsidRDefault="00732FE8" w:rsidP="00732FE8">
      <w:pPr>
        <w:pStyle w:val="a7"/>
        <w:numPr>
          <w:ilvl w:val="0"/>
          <w:numId w:val="2"/>
        </w:numPr>
        <w:ind w:leftChars="0"/>
        <w:rPr>
          <w:rFonts w:ascii="Times New Roman" w:hAnsi="Times New Roman" w:cs="Times New Roman"/>
          <w:sz w:val="24"/>
        </w:rPr>
      </w:pPr>
      <w:r>
        <w:rPr>
          <w:rFonts w:ascii="Times New Roman" w:hAnsi="Times New Roman" w:cs="Times New Roman"/>
          <w:sz w:val="24"/>
        </w:rPr>
        <w:t xml:space="preserve">Regarding human, human islets can be used for therapeutic transplantation for diabetic patients and are not be permitted for experimental use in Japan at present. If we can use them for research in future, I wish to promote </w:t>
      </w:r>
      <w:r w:rsidR="008E5468">
        <w:rPr>
          <w:rFonts w:ascii="Times New Roman" w:hAnsi="Times New Roman" w:cs="Times New Roman"/>
          <w:sz w:val="24"/>
        </w:rPr>
        <w:t>studies including this work using them.</w:t>
      </w:r>
    </w:p>
    <w:p w:rsidR="0033684C" w:rsidRPr="00107E81" w:rsidRDefault="0033684C" w:rsidP="00107E81">
      <w:pPr>
        <w:rPr>
          <w:rFonts w:ascii="Times New Roman" w:hAnsi="Times New Roman" w:cs="Times New Roman"/>
        </w:rPr>
      </w:pPr>
    </w:p>
    <w:p w:rsidR="00107E81" w:rsidRPr="00571859" w:rsidRDefault="00107E81" w:rsidP="00107E81">
      <w:pPr>
        <w:rPr>
          <w:rFonts w:ascii="Times New Roman" w:hAnsi="Times New Roman" w:cs="Times New Roman"/>
          <w:i/>
          <w:iCs/>
        </w:rPr>
      </w:pPr>
      <w:r w:rsidRPr="00571859">
        <w:rPr>
          <w:rFonts w:ascii="Times New Roman" w:hAnsi="Times New Roman" w:cs="Times New Roman"/>
          <w:i/>
          <w:iCs/>
        </w:rPr>
        <w:t>For the entire manuscript the precision of the protocol/method section must be improved. Some parts are very vague, this is not what we expect from a JOVE paper. (Some brief example: Medium or buffer? Which medium, what is the composition of the medium and the buffer? Additional and concomitant remark: the material table is poorly completed (anesthetics, mesh, plastic tubes, etc.) and must be correctly re-written.</w:t>
      </w:r>
    </w:p>
    <w:p w:rsidR="00170E79" w:rsidRDefault="00170E79" w:rsidP="00107E81">
      <w:pPr>
        <w:rPr>
          <w:rFonts w:ascii="Times New Roman" w:hAnsi="Times New Roman" w:cs="Times New Roman"/>
        </w:rPr>
      </w:pPr>
    </w:p>
    <w:p w:rsidR="00170E79" w:rsidRPr="00170E79" w:rsidRDefault="008E5468" w:rsidP="001657B9">
      <w:pPr>
        <w:pStyle w:val="EndNoteBibliography"/>
        <w:numPr>
          <w:ilvl w:val="0"/>
          <w:numId w:val="5"/>
        </w:numPr>
        <w:rPr>
          <w:rFonts w:ascii="Times New Roman" w:hAnsi="Times New Roman" w:cs="Times New Roman"/>
          <w:sz w:val="24"/>
        </w:rPr>
      </w:pPr>
      <w:r>
        <w:rPr>
          <w:rFonts w:ascii="Times New Roman" w:hAnsi="Times New Roman" w:cs="Times New Roman"/>
          <w:sz w:val="24"/>
        </w:rPr>
        <w:t>We rechecked the original version of this protocol and felt that it would need further explanations about the protocol, as editors and reviewers</w:t>
      </w:r>
      <w:r w:rsidR="00571859">
        <w:rPr>
          <w:rFonts w:ascii="Times New Roman" w:hAnsi="Times New Roman" w:cs="Times New Roman"/>
          <w:sz w:val="24"/>
        </w:rPr>
        <w:t xml:space="preserve"> including you indicated. The description of the protocol was drastically revised including your indicated points (Page </w:t>
      </w:r>
      <w:r w:rsidR="005B78CB">
        <w:rPr>
          <w:rFonts w:ascii="Times New Roman" w:hAnsi="Times New Roman" w:cs="Times New Roman"/>
          <w:sz w:val="24"/>
        </w:rPr>
        <w:t>2</w:t>
      </w:r>
      <w:r w:rsidR="00571859">
        <w:rPr>
          <w:rFonts w:ascii="Times New Roman" w:hAnsi="Times New Roman" w:cs="Times New Roman"/>
          <w:sz w:val="24"/>
        </w:rPr>
        <w:t xml:space="preserve">, Line </w:t>
      </w:r>
      <w:r w:rsidR="005B78CB">
        <w:rPr>
          <w:rFonts w:ascii="Times New Roman" w:hAnsi="Times New Roman" w:cs="Times New Roman"/>
          <w:sz w:val="24"/>
        </w:rPr>
        <w:t>38</w:t>
      </w:r>
      <w:r w:rsidR="00571859">
        <w:rPr>
          <w:rFonts w:ascii="Times New Roman" w:hAnsi="Times New Roman" w:cs="Times New Roman"/>
          <w:sz w:val="24"/>
        </w:rPr>
        <w:t xml:space="preserve"> - </w:t>
      </w:r>
      <w:r w:rsidR="0093379C">
        <w:rPr>
          <w:rFonts w:ascii="Times New Roman" w:hAnsi="Times New Roman" w:cs="Times New Roman"/>
          <w:sz w:val="24"/>
        </w:rPr>
        <w:t xml:space="preserve">Page </w:t>
      </w:r>
      <w:r w:rsidR="005B78CB">
        <w:rPr>
          <w:rFonts w:ascii="Times New Roman" w:hAnsi="Times New Roman" w:cs="Times New Roman"/>
          <w:sz w:val="24"/>
        </w:rPr>
        <w:t>5</w:t>
      </w:r>
      <w:r w:rsidR="0093379C">
        <w:rPr>
          <w:rFonts w:ascii="Times New Roman" w:hAnsi="Times New Roman" w:cs="Times New Roman"/>
          <w:sz w:val="24"/>
        </w:rPr>
        <w:t xml:space="preserve">, Line </w:t>
      </w:r>
      <w:r w:rsidR="005B78CB">
        <w:rPr>
          <w:rFonts w:ascii="Times New Roman" w:hAnsi="Times New Roman" w:cs="Times New Roman"/>
          <w:sz w:val="24"/>
        </w:rPr>
        <w:t>2</w:t>
      </w:r>
      <w:r w:rsidR="0093379C">
        <w:rPr>
          <w:rFonts w:ascii="Times New Roman" w:hAnsi="Times New Roman" w:cs="Times New Roman"/>
          <w:sz w:val="24"/>
        </w:rPr>
        <w:t>8)</w:t>
      </w:r>
      <w:r w:rsidR="00571859">
        <w:rPr>
          <w:rFonts w:ascii="Times New Roman" w:hAnsi="Times New Roman" w:cs="Times New Roman"/>
          <w:sz w:val="24"/>
        </w:rPr>
        <w:t xml:space="preserve">. </w:t>
      </w:r>
    </w:p>
    <w:p w:rsidR="00170E79" w:rsidRPr="00170E79" w:rsidRDefault="00170E79" w:rsidP="00107E81">
      <w:pPr>
        <w:rPr>
          <w:rFonts w:ascii="Times New Roman" w:hAnsi="Times New Roman" w:cs="Times New Roman"/>
        </w:rPr>
      </w:pPr>
    </w:p>
    <w:p w:rsidR="00107E81" w:rsidRPr="00064CBA" w:rsidRDefault="00107E81" w:rsidP="00107E81">
      <w:pPr>
        <w:rPr>
          <w:rFonts w:ascii="Times New Roman" w:hAnsi="Times New Roman" w:cs="Times New Roman"/>
          <w:i/>
          <w:iCs/>
        </w:rPr>
      </w:pPr>
      <w:r w:rsidRPr="00064CBA">
        <w:rPr>
          <w:rFonts w:ascii="Times New Roman" w:hAnsi="Times New Roman" w:cs="Times New Roman"/>
          <w:i/>
          <w:iCs/>
        </w:rPr>
        <w:t xml:space="preserve">Line 154-155: </w:t>
      </w:r>
      <w:r w:rsidR="005421A4" w:rsidRPr="00064CBA">
        <w:rPr>
          <w:rFonts w:ascii="Times New Roman" w:hAnsi="Times New Roman" w:cs="Times New Roman"/>
          <w:i/>
          <w:iCs/>
        </w:rPr>
        <w:t>“</w:t>
      </w:r>
      <w:r w:rsidRPr="00064CBA">
        <w:rPr>
          <w:rFonts w:ascii="Times New Roman" w:hAnsi="Times New Roman" w:cs="Times New Roman"/>
          <w:i/>
          <w:iCs/>
        </w:rPr>
        <w:t>We implanted the same number of islets at left flank to act as the control.</w:t>
      </w:r>
      <w:r w:rsidR="005421A4" w:rsidRPr="00064CBA">
        <w:rPr>
          <w:rFonts w:ascii="Times New Roman" w:hAnsi="Times New Roman" w:cs="Times New Roman"/>
          <w:i/>
          <w:iCs/>
        </w:rPr>
        <w:t>”</w:t>
      </w:r>
      <w:r w:rsidRPr="00064CBA">
        <w:rPr>
          <w:rFonts w:ascii="Times New Roman" w:hAnsi="Times New Roman" w:cs="Times New Roman"/>
          <w:i/>
          <w:iCs/>
        </w:rPr>
        <w:t xml:space="preserve">  this need more details, what is the left flank, where it has been placed? Free in the peritoneum? In the peritoneum membrane? Not clear.</w:t>
      </w:r>
    </w:p>
    <w:p w:rsidR="00107E81" w:rsidRDefault="00107E81" w:rsidP="00107E81">
      <w:pPr>
        <w:rPr>
          <w:rFonts w:ascii="Times New Roman" w:hAnsi="Times New Roman" w:cs="Times New Roman"/>
        </w:rPr>
      </w:pPr>
    </w:p>
    <w:p w:rsidR="00321CE2" w:rsidRPr="001657B9" w:rsidRDefault="00321CE2" w:rsidP="001657B9">
      <w:pPr>
        <w:pStyle w:val="a7"/>
        <w:numPr>
          <w:ilvl w:val="0"/>
          <w:numId w:val="4"/>
        </w:numPr>
        <w:ind w:leftChars="0"/>
        <w:rPr>
          <w:rFonts w:ascii="Times New Roman" w:hAnsi="Times New Roman" w:cs="Times New Roman"/>
          <w:sz w:val="24"/>
        </w:rPr>
      </w:pPr>
      <w:r w:rsidRPr="001657B9">
        <w:rPr>
          <w:rFonts w:ascii="Times New Roman" w:hAnsi="Times New Roman" w:cs="Times New Roman"/>
          <w:sz w:val="24"/>
        </w:rPr>
        <w:t xml:space="preserve">“Left flank” means left </w:t>
      </w:r>
      <w:proofErr w:type="spellStart"/>
      <w:r w:rsidRPr="001657B9">
        <w:rPr>
          <w:rFonts w:ascii="Times New Roman" w:hAnsi="Times New Roman" w:cs="Times New Roman"/>
          <w:sz w:val="24"/>
        </w:rPr>
        <w:t>paracololic</w:t>
      </w:r>
      <w:proofErr w:type="spellEnd"/>
      <w:r w:rsidRPr="001657B9">
        <w:rPr>
          <w:rFonts w:ascii="Times New Roman" w:hAnsi="Times New Roman" w:cs="Times New Roman"/>
          <w:sz w:val="24"/>
        </w:rPr>
        <w:t xml:space="preserve"> sulcus (or space)</w:t>
      </w:r>
      <w:r w:rsidR="00A51512" w:rsidRPr="001657B9">
        <w:rPr>
          <w:rFonts w:ascii="Times New Roman" w:hAnsi="Times New Roman" w:cs="Times New Roman"/>
          <w:sz w:val="24"/>
        </w:rPr>
        <w:t xml:space="preserve"> in human. Different from human, descending colon of mouse is free from peritoneum, and therefore, have no idea the official name of this space in mouse. The islets were seeded on</w:t>
      </w:r>
      <w:r w:rsidR="00064CBA" w:rsidRPr="001657B9">
        <w:rPr>
          <w:rFonts w:ascii="Times New Roman" w:hAnsi="Times New Roman" w:cs="Times New Roman"/>
          <w:sz w:val="24"/>
        </w:rPr>
        <w:t>to</w:t>
      </w:r>
      <w:r w:rsidR="00A51512" w:rsidRPr="001657B9">
        <w:rPr>
          <w:rFonts w:ascii="Times New Roman" w:hAnsi="Times New Roman" w:cs="Times New Roman"/>
          <w:sz w:val="24"/>
        </w:rPr>
        <w:t>, not in</w:t>
      </w:r>
      <w:r w:rsidR="00064CBA" w:rsidRPr="001657B9">
        <w:rPr>
          <w:rFonts w:ascii="Times New Roman" w:hAnsi="Times New Roman" w:cs="Times New Roman"/>
          <w:sz w:val="24"/>
        </w:rPr>
        <w:t>to</w:t>
      </w:r>
      <w:r w:rsidR="00A51512" w:rsidRPr="001657B9">
        <w:rPr>
          <w:rFonts w:ascii="Times New Roman" w:hAnsi="Times New Roman" w:cs="Times New Roman"/>
          <w:sz w:val="24"/>
        </w:rPr>
        <w:t xml:space="preserve">, the peritoneum at this space </w:t>
      </w:r>
      <w:r w:rsidR="00064CBA" w:rsidRPr="001657B9">
        <w:rPr>
          <w:rFonts w:ascii="Times New Roman" w:hAnsi="Times New Roman" w:cs="Times New Roman"/>
          <w:sz w:val="24"/>
        </w:rPr>
        <w:t xml:space="preserve">(Page </w:t>
      </w:r>
      <w:r w:rsidR="005B78CB">
        <w:rPr>
          <w:rFonts w:ascii="Times New Roman" w:hAnsi="Times New Roman" w:cs="Times New Roman"/>
          <w:sz w:val="24"/>
        </w:rPr>
        <w:t>5</w:t>
      </w:r>
      <w:r w:rsidR="00064CBA" w:rsidRPr="001657B9">
        <w:rPr>
          <w:rFonts w:ascii="Times New Roman" w:hAnsi="Times New Roman" w:cs="Times New Roman"/>
          <w:sz w:val="24"/>
        </w:rPr>
        <w:t xml:space="preserve">, Line </w:t>
      </w:r>
      <w:r w:rsidR="005B78CB">
        <w:rPr>
          <w:rFonts w:ascii="Times New Roman" w:hAnsi="Times New Roman" w:cs="Times New Roman"/>
          <w:sz w:val="24"/>
        </w:rPr>
        <w:t>3</w:t>
      </w:r>
      <w:r w:rsidR="0093379C">
        <w:rPr>
          <w:rFonts w:ascii="Times New Roman" w:hAnsi="Times New Roman" w:cs="Times New Roman"/>
          <w:sz w:val="24"/>
        </w:rPr>
        <w:t>2-</w:t>
      </w:r>
      <w:r w:rsidR="005B78CB">
        <w:rPr>
          <w:rFonts w:ascii="Times New Roman" w:hAnsi="Times New Roman" w:cs="Times New Roman"/>
          <w:sz w:val="24"/>
        </w:rPr>
        <w:t>3</w:t>
      </w:r>
      <w:r w:rsidR="00064CBA" w:rsidRPr="001657B9">
        <w:rPr>
          <w:rFonts w:ascii="Times New Roman" w:hAnsi="Times New Roman" w:cs="Times New Roman"/>
          <w:sz w:val="24"/>
        </w:rPr>
        <w:t>3)</w:t>
      </w:r>
    </w:p>
    <w:p w:rsidR="00321CE2" w:rsidRPr="00107E81" w:rsidRDefault="00321CE2" w:rsidP="00107E81">
      <w:pPr>
        <w:rPr>
          <w:rFonts w:ascii="Times New Roman" w:hAnsi="Times New Roman" w:cs="Times New Roman"/>
        </w:rPr>
      </w:pPr>
    </w:p>
    <w:p w:rsidR="00107E81" w:rsidRPr="00830B29" w:rsidRDefault="00107E81" w:rsidP="00107E81">
      <w:pPr>
        <w:rPr>
          <w:rFonts w:ascii="Times New Roman" w:hAnsi="Times New Roman" w:cs="Times New Roman"/>
          <w:i/>
          <w:iCs/>
        </w:rPr>
      </w:pPr>
      <w:r w:rsidRPr="00830B29">
        <w:rPr>
          <w:rFonts w:ascii="Times New Roman" w:hAnsi="Times New Roman" w:cs="Times New Roman"/>
          <w:i/>
          <w:iCs/>
        </w:rPr>
        <w:t xml:space="preserve">Line 168-169: </w:t>
      </w:r>
      <w:r w:rsidR="005421A4" w:rsidRPr="00830B29">
        <w:rPr>
          <w:rFonts w:ascii="Times New Roman" w:hAnsi="Times New Roman" w:cs="Times New Roman"/>
          <w:i/>
          <w:iCs/>
        </w:rPr>
        <w:t>“</w:t>
      </w:r>
      <w:r w:rsidRPr="00830B29">
        <w:rPr>
          <w:rFonts w:ascii="Times New Roman" w:hAnsi="Times New Roman" w:cs="Times New Roman"/>
          <w:i/>
          <w:iCs/>
        </w:rPr>
        <w:t>in contrast to intraperitoneal islet transplanted mice where no engrafted islets were seen in epididymal white adipose tissue or the abdominal wall.</w:t>
      </w:r>
      <w:r w:rsidR="005421A4" w:rsidRPr="00830B29">
        <w:rPr>
          <w:rFonts w:ascii="Times New Roman" w:hAnsi="Times New Roman" w:cs="Times New Roman"/>
          <w:i/>
          <w:iCs/>
        </w:rPr>
        <w:t>”</w:t>
      </w:r>
      <w:r w:rsidRPr="00830B29">
        <w:rPr>
          <w:rFonts w:ascii="Times New Roman" w:hAnsi="Times New Roman" w:cs="Times New Roman"/>
          <w:i/>
          <w:iCs/>
        </w:rPr>
        <w:t xml:space="preserve"> By placing the islet in the </w:t>
      </w:r>
      <w:r w:rsidR="005421A4" w:rsidRPr="00830B29">
        <w:rPr>
          <w:rFonts w:ascii="Times New Roman" w:hAnsi="Times New Roman" w:cs="Times New Roman"/>
          <w:i/>
          <w:iCs/>
        </w:rPr>
        <w:t>“</w:t>
      </w:r>
      <w:r w:rsidRPr="00830B29">
        <w:rPr>
          <w:rFonts w:ascii="Times New Roman" w:hAnsi="Times New Roman" w:cs="Times New Roman"/>
          <w:i/>
          <w:iCs/>
        </w:rPr>
        <w:t>left flank</w:t>
      </w:r>
      <w:r w:rsidR="005421A4" w:rsidRPr="00830B29">
        <w:rPr>
          <w:rFonts w:ascii="Times New Roman" w:hAnsi="Times New Roman" w:cs="Times New Roman"/>
          <w:i/>
          <w:iCs/>
        </w:rPr>
        <w:t>”</w:t>
      </w:r>
      <w:r w:rsidRPr="00830B29">
        <w:rPr>
          <w:rFonts w:ascii="Times New Roman" w:hAnsi="Times New Roman" w:cs="Times New Roman"/>
          <w:i/>
          <w:iCs/>
        </w:rPr>
        <w:t xml:space="preserve"> (still don</w:t>
      </w:r>
      <w:r w:rsidR="005421A4" w:rsidRPr="00830B29">
        <w:rPr>
          <w:rFonts w:ascii="Times New Roman" w:hAnsi="Times New Roman" w:cs="Times New Roman"/>
          <w:i/>
          <w:iCs/>
        </w:rPr>
        <w:t>’</w:t>
      </w:r>
      <w:r w:rsidRPr="00830B29">
        <w:rPr>
          <w:rFonts w:ascii="Times New Roman" w:hAnsi="Times New Roman" w:cs="Times New Roman"/>
          <w:i/>
          <w:iCs/>
        </w:rPr>
        <w:t>t know what is exactly), I don</w:t>
      </w:r>
      <w:r w:rsidR="005421A4" w:rsidRPr="00830B29">
        <w:rPr>
          <w:rFonts w:ascii="Times New Roman" w:hAnsi="Times New Roman" w:cs="Times New Roman"/>
          <w:i/>
          <w:iCs/>
        </w:rPr>
        <w:t>’</w:t>
      </w:r>
      <w:r w:rsidRPr="00830B29">
        <w:rPr>
          <w:rFonts w:ascii="Times New Roman" w:hAnsi="Times New Roman" w:cs="Times New Roman"/>
          <w:i/>
          <w:iCs/>
        </w:rPr>
        <w:t>t see why islet would go to the adipose tissue…</w:t>
      </w:r>
    </w:p>
    <w:p w:rsidR="00107E81" w:rsidRDefault="00107E81" w:rsidP="00107E81">
      <w:pPr>
        <w:rPr>
          <w:rFonts w:ascii="Times New Roman" w:hAnsi="Times New Roman" w:cs="Times New Roman"/>
        </w:rPr>
      </w:pPr>
    </w:p>
    <w:p w:rsidR="00776281" w:rsidRPr="001657B9" w:rsidRDefault="00776281" w:rsidP="001657B9">
      <w:pPr>
        <w:pStyle w:val="a7"/>
        <w:numPr>
          <w:ilvl w:val="0"/>
          <w:numId w:val="6"/>
        </w:numPr>
        <w:ind w:leftChars="0"/>
        <w:rPr>
          <w:rFonts w:ascii="Times New Roman" w:hAnsi="Times New Roman" w:cs="Times New Roman"/>
          <w:sz w:val="24"/>
        </w:rPr>
      </w:pPr>
      <w:r w:rsidRPr="001657B9">
        <w:rPr>
          <w:rFonts w:ascii="Times New Roman" w:hAnsi="Times New Roman" w:cs="Times New Roman"/>
          <w:sz w:val="24"/>
        </w:rPr>
        <w:lastRenderedPageBreak/>
        <w:t>The transplanted islets in control group (intraperitoneal islet transplantation) were not fixed onto the peritoneum</w:t>
      </w:r>
      <w:r w:rsidR="00EB083F" w:rsidRPr="001657B9">
        <w:rPr>
          <w:rFonts w:ascii="Times New Roman" w:hAnsi="Times New Roman" w:cs="Times New Roman"/>
          <w:sz w:val="24"/>
        </w:rPr>
        <w:t xml:space="preserve">. Any </w:t>
      </w:r>
      <w:proofErr w:type="spellStart"/>
      <w:r w:rsidR="00EB083F" w:rsidRPr="001657B9">
        <w:rPr>
          <w:rFonts w:ascii="Times New Roman" w:hAnsi="Times New Roman" w:cs="Times New Roman"/>
          <w:sz w:val="24"/>
        </w:rPr>
        <w:t>biobonding</w:t>
      </w:r>
      <w:proofErr w:type="spellEnd"/>
      <w:r w:rsidR="00EB083F" w:rsidRPr="001657B9">
        <w:rPr>
          <w:rFonts w:ascii="Times New Roman" w:hAnsi="Times New Roman" w:cs="Times New Roman"/>
          <w:sz w:val="24"/>
        </w:rPr>
        <w:t xml:space="preserve"> agents were not used for fixation. In other words, transplanted islets might be moved according to the movement (walk and run) of the islet transplanted mice.</w:t>
      </w:r>
      <w:r w:rsidR="00AC0319" w:rsidRPr="001657B9">
        <w:rPr>
          <w:rFonts w:ascii="Times New Roman" w:hAnsi="Times New Roman" w:cs="Times New Roman"/>
          <w:sz w:val="24"/>
        </w:rPr>
        <w:t xml:space="preserve"> It is considered that</w:t>
      </w:r>
      <w:r w:rsidR="00EB083F" w:rsidRPr="001657B9">
        <w:rPr>
          <w:rFonts w:ascii="Times New Roman" w:hAnsi="Times New Roman" w:cs="Times New Roman"/>
          <w:sz w:val="24"/>
        </w:rPr>
        <w:t xml:space="preserve"> </w:t>
      </w:r>
      <w:r w:rsidR="00CD4A0E" w:rsidRPr="001657B9">
        <w:rPr>
          <w:rFonts w:ascii="Times New Roman" w:hAnsi="Times New Roman" w:cs="Times New Roman"/>
          <w:sz w:val="24"/>
        </w:rPr>
        <w:t xml:space="preserve">many of transplanted islets failed to engraft, but </w:t>
      </w:r>
      <w:r w:rsidR="00AC0319" w:rsidRPr="001657B9">
        <w:rPr>
          <w:rFonts w:ascii="Times New Roman" w:hAnsi="Times New Roman" w:cs="Times New Roman" w:hint="eastAsia"/>
          <w:sz w:val="24"/>
        </w:rPr>
        <w:t>s</w:t>
      </w:r>
      <w:r w:rsidR="00EB083F" w:rsidRPr="001657B9">
        <w:rPr>
          <w:rFonts w:ascii="Times New Roman" w:hAnsi="Times New Roman" w:cs="Times New Roman"/>
          <w:sz w:val="24"/>
        </w:rPr>
        <w:t>ome islets might be engrafted on the peritoneum at “left flank” (</w:t>
      </w:r>
      <w:proofErr w:type="gramStart"/>
      <w:r w:rsidR="00EB083F" w:rsidRPr="001657B9">
        <w:rPr>
          <w:rFonts w:ascii="Times New Roman" w:hAnsi="Times New Roman" w:cs="Times New Roman"/>
          <w:sz w:val="24"/>
        </w:rPr>
        <w:t>or,</w:t>
      </w:r>
      <w:proofErr w:type="gramEnd"/>
      <w:r w:rsidR="00EB083F" w:rsidRPr="001657B9">
        <w:rPr>
          <w:rFonts w:ascii="Times New Roman" w:hAnsi="Times New Roman" w:cs="Times New Roman"/>
          <w:sz w:val="24"/>
        </w:rPr>
        <w:t xml:space="preserve"> should I mention as “the space named as left paracolic sulci/gutter in human”?) </w:t>
      </w:r>
      <w:r w:rsidR="00AC0319" w:rsidRPr="001657B9">
        <w:rPr>
          <w:rFonts w:ascii="Times New Roman" w:hAnsi="Times New Roman" w:cs="Times New Roman"/>
          <w:sz w:val="24"/>
        </w:rPr>
        <w:t xml:space="preserve">and others might be engrafted </w:t>
      </w:r>
      <w:r w:rsidR="00D0629A">
        <w:rPr>
          <w:rFonts w:ascii="Times New Roman" w:hAnsi="Times New Roman" w:cs="Times New Roman"/>
          <w:sz w:val="24"/>
        </w:rPr>
        <w:t xml:space="preserve">into </w:t>
      </w:r>
      <w:r w:rsidR="00AC0319" w:rsidRPr="001657B9">
        <w:rPr>
          <w:rFonts w:ascii="Times New Roman" w:hAnsi="Times New Roman" w:cs="Times New Roman"/>
          <w:sz w:val="24"/>
        </w:rPr>
        <w:t xml:space="preserve">other spaces in peritoneal cavity. </w:t>
      </w:r>
      <w:r w:rsidR="00CD4A0E" w:rsidRPr="001657B9">
        <w:rPr>
          <w:rFonts w:ascii="Times New Roman" w:hAnsi="Times New Roman" w:cs="Times New Roman"/>
          <w:sz w:val="24"/>
        </w:rPr>
        <w:t xml:space="preserve">Then, where was the possible site for </w:t>
      </w:r>
      <w:r w:rsidR="00D0629A">
        <w:rPr>
          <w:rFonts w:ascii="Times New Roman" w:hAnsi="Times New Roman" w:cs="Times New Roman"/>
          <w:sz w:val="24"/>
        </w:rPr>
        <w:t>engraftment of the islets</w:t>
      </w:r>
      <w:r w:rsidR="00CD4A0E" w:rsidRPr="001657B9">
        <w:rPr>
          <w:rFonts w:ascii="Times New Roman" w:hAnsi="Times New Roman" w:cs="Times New Roman"/>
          <w:sz w:val="24"/>
        </w:rPr>
        <w:t>? It is estimated that epididymal white adipose tissue is one of the candidates.</w:t>
      </w:r>
      <w:r w:rsidR="00A21EC0" w:rsidRPr="001657B9">
        <w:rPr>
          <w:rFonts w:ascii="Times New Roman" w:hAnsi="Times New Roman" w:cs="Times New Roman"/>
          <w:sz w:val="24"/>
        </w:rPr>
        <w:t xml:space="preserve"> I consider there are several possible reasons for that</w:t>
      </w:r>
      <w:r w:rsidR="00D0629A">
        <w:rPr>
          <w:rFonts w:ascii="Times New Roman" w:hAnsi="Times New Roman" w:cs="Times New Roman"/>
          <w:sz w:val="24"/>
        </w:rPr>
        <w:t xml:space="preserve"> because</w:t>
      </w:r>
      <w:r w:rsidR="00150341" w:rsidRPr="001657B9">
        <w:rPr>
          <w:rFonts w:ascii="Times New Roman" w:hAnsi="Times New Roman" w:cs="Times New Roman"/>
          <w:sz w:val="24"/>
        </w:rPr>
        <w:t xml:space="preserve"> epididymal white adipose tissue is one of the largest adipose tissue and it might be possible that some intraperitoneally transplanted islets were trapped by the tissue. Further, different from </w:t>
      </w:r>
      <w:r w:rsidR="00D0629A">
        <w:rPr>
          <w:rFonts w:ascii="Times New Roman" w:hAnsi="Times New Roman" w:cs="Times New Roman"/>
          <w:sz w:val="24"/>
        </w:rPr>
        <w:t xml:space="preserve">parietal </w:t>
      </w:r>
      <w:r w:rsidR="00150341" w:rsidRPr="001657B9">
        <w:rPr>
          <w:rFonts w:ascii="Times New Roman" w:hAnsi="Times New Roman" w:cs="Times New Roman"/>
          <w:sz w:val="24"/>
        </w:rPr>
        <w:t xml:space="preserve">peritoneum, colon or intestine, epididymal adipose has relative rough surface which can </w:t>
      </w:r>
      <w:r w:rsidR="00D0629A">
        <w:rPr>
          <w:rFonts w:ascii="Times New Roman" w:hAnsi="Times New Roman" w:cs="Times New Roman"/>
          <w:sz w:val="24"/>
        </w:rPr>
        <w:t xml:space="preserve">easily </w:t>
      </w:r>
      <w:r w:rsidR="00150341" w:rsidRPr="001657B9">
        <w:rPr>
          <w:rFonts w:ascii="Times New Roman" w:hAnsi="Times New Roman" w:cs="Times New Roman"/>
          <w:sz w:val="24"/>
        </w:rPr>
        <w:t xml:space="preserve">trap the transplanted islets. If the islets succeeded to be located on extra-adipose tissue sites like spleen, kidney or intestine, thick serous membrane might prevent the engraftment. These possibilities were the </w:t>
      </w:r>
      <w:r w:rsidR="00D0629A">
        <w:rPr>
          <w:rFonts w:ascii="Times New Roman" w:hAnsi="Times New Roman" w:cs="Times New Roman"/>
          <w:sz w:val="24"/>
        </w:rPr>
        <w:t>reason why</w:t>
      </w:r>
      <w:r w:rsidR="00150341" w:rsidRPr="001657B9">
        <w:rPr>
          <w:rFonts w:ascii="Times New Roman" w:hAnsi="Times New Roman" w:cs="Times New Roman"/>
          <w:sz w:val="24"/>
        </w:rPr>
        <w:t xml:space="preserve"> </w:t>
      </w:r>
      <w:r w:rsidR="00830B29" w:rsidRPr="001657B9">
        <w:rPr>
          <w:rFonts w:ascii="Times New Roman" w:hAnsi="Times New Roman" w:cs="Times New Roman"/>
          <w:sz w:val="24"/>
        </w:rPr>
        <w:t>I checked the engraftment of islets on</w:t>
      </w:r>
      <w:r w:rsidR="00D0629A">
        <w:rPr>
          <w:rFonts w:ascii="Times New Roman" w:hAnsi="Times New Roman" w:cs="Times New Roman"/>
          <w:sz w:val="24"/>
        </w:rPr>
        <w:t>to</w:t>
      </w:r>
      <w:r w:rsidR="00830B29" w:rsidRPr="001657B9">
        <w:rPr>
          <w:rFonts w:ascii="Times New Roman" w:hAnsi="Times New Roman" w:cs="Times New Roman"/>
          <w:sz w:val="24"/>
        </w:rPr>
        <w:t xml:space="preserve"> epididymal white adipose tissue.</w:t>
      </w:r>
      <w:r w:rsidR="001657B9" w:rsidRPr="001657B9">
        <w:rPr>
          <w:rFonts w:ascii="Times New Roman" w:hAnsi="Times New Roman" w:cs="Times New Roman"/>
          <w:sz w:val="24"/>
        </w:rPr>
        <w:t xml:space="preserve"> (Page </w:t>
      </w:r>
      <w:r w:rsidR="00082CCB">
        <w:rPr>
          <w:rFonts w:ascii="Times New Roman" w:hAnsi="Times New Roman" w:cs="Times New Roman"/>
          <w:sz w:val="24"/>
        </w:rPr>
        <w:t>6</w:t>
      </w:r>
      <w:r w:rsidR="001657B9" w:rsidRPr="001657B9">
        <w:rPr>
          <w:rFonts w:ascii="Times New Roman" w:hAnsi="Times New Roman" w:cs="Times New Roman"/>
          <w:sz w:val="24"/>
        </w:rPr>
        <w:t xml:space="preserve">, Line </w:t>
      </w:r>
      <w:r w:rsidR="00817D8B">
        <w:rPr>
          <w:rFonts w:ascii="Times New Roman" w:hAnsi="Times New Roman" w:cs="Times New Roman"/>
          <w:sz w:val="24"/>
        </w:rPr>
        <w:t>4</w:t>
      </w:r>
      <w:r w:rsidR="001657B9" w:rsidRPr="001657B9">
        <w:rPr>
          <w:rFonts w:ascii="Times New Roman" w:hAnsi="Times New Roman" w:cs="Times New Roman"/>
          <w:sz w:val="24"/>
        </w:rPr>
        <w:t>-</w:t>
      </w:r>
      <w:r w:rsidR="00817D8B">
        <w:rPr>
          <w:rFonts w:ascii="Times New Roman" w:hAnsi="Times New Roman" w:cs="Times New Roman"/>
          <w:sz w:val="24"/>
        </w:rPr>
        <w:t>5</w:t>
      </w:r>
      <w:r w:rsidR="001657B9" w:rsidRPr="001657B9">
        <w:rPr>
          <w:rFonts w:ascii="Times New Roman" w:hAnsi="Times New Roman" w:cs="Times New Roman"/>
          <w:sz w:val="24"/>
        </w:rPr>
        <w:t>)</w:t>
      </w:r>
    </w:p>
    <w:p w:rsidR="00776281" w:rsidRPr="00107E81" w:rsidRDefault="00776281" w:rsidP="00107E81">
      <w:pPr>
        <w:rPr>
          <w:rFonts w:ascii="Times New Roman" w:hAnsi="Times New Roman" w:cs="Times New Roman"/>
        </w:rPr>
      </w:pPr>
    </w:p>
    <w:p w:rsidR="00107E81" w:rsidRPr="00551DCE" w:rsidRDefault="00107E81" w:rsidP="00107E81">
      <w:pPr>
        <w:rPr>
          <w:rFonts w:ascii="Times New Roman" w:hAnsi="Times New Roman" w:cs="Times New Roman"/>
          <w:i/>
          <w:iCs/>
        </w:rPr>
      </w:pPr>
      <w:r w:rsidRPr="00551DCE">
        <w:rPr>
          <w:rFonts w:ascii="Times New Roman" w:hAnsi="Times New Roman" w:cs="Times New Roman"/>
          <w:i/>
          <w:iCs/>
        </w:rPr>
        <w:t>I</w:t>
      </w:r>
      <w:r w:rsidR="005421A4" w:rsidRPr="00551DCE">
        <w:rPr>
          <w:rFonts w:ascii="Times New Roman" w:hAnsi="Times New Roman" w:cs="Times New Roman"/>
          <w:i/>
          <w:iCs/>
        </w:rPr>
        <w:t>’</w:t>
      </w:r>
      <w:r w:rsidRPr="00551DCE">
        <w:rPr>
          <w:rFonts w:ascii="Times New Roman" w:hAnsi="Times New Roman" w:cs="Times New Roman"/>
          <w:i/>
          <w:iCs/>
        </w:rPr>
        <w:t xml:space="preserve">m not convinced that this transplant is an intra-peritoneal one. As islets are place onto the adipose tissue </w:t>
      </w:r>
      <w:proofErr w:type="gramStart"/>
      <w:r w:rsidRPr="00551DCE">
        <w:rPr>
          <w:rFonts w:ascii="Times New Roman" w:hAnsi="Times New Roman" w:cs="Times New Roman"/>
          <w:i/>
          <w:iCs/>
        </w:rPr>
        <w:t>an</w:t>
      </w:r>
      <w:proofErr w:type="gramEnd"/>
      <w:r w:rsidRPr="00551DCE">
        <w:rPr>
          <w:rFonts w:ascii="Times New Roman" w:hAnsi="Times New Roman" w:cs="Times New Roman"/>
          <w:i/>
          <w:iCs/>
        </w:rPr>
        <w:t xml:space="preserve"> covered by it, islets will not be in contact with the peritoneal membrane anymore. Furthermore, the goal of an islet </w:t>
      </w:r>
      <w:proofErr w:type="spellStart"/>
      <w:r w:rsidRPr="00551DCE">
        <w:rPr>
          <w:rFonts w:ascii="Times New Roman" w:hAnsi="Times New Roman" w:cs="Times New Roman"/>
          <w:i/>
          <w:iCs/>
        </w:rPr>
        <w:t>tx</w:t>
      </w:r>
      <w:proofErr w:type="spellEnd"/>
      <w:r w:rsidRPr="00551DCE">
        <w:rPr>
          <w:rFonts w:ascii="Times New Roman" w:hAnsi="Times New Roman" w:cs="Times New Roman"/>
          <w:i/>
          <w:iCs/>
        </w:rPr>
        <w:t xml:space="preserve"> is that newly formed blood vessel growth and carry out insulin through the blood flow and not that a passive insulin diffusion occurs from the adipose tissue to the IP cavity.</w:t>
      </w:r>
    </w:p>
    <w:p w:rsidR="001657B9" w:rsidRDefault="001657B9" w:rsidP="00107E81">
      <w:pPr>
        <w:rPr>
          <w:rFonts w:ascii="Times New Roman" w:hAnsi="Times New Roman" w:cs="Times New Roman"/>
        </w:rPr>
      </w:pPr>
    </w:p>
    <w:p w:rsidR="00220908" w:rsidRDefault="00880E35" w:rsidP="00462045">
      <w:pPr>
        <w:pStyle w:val="a7"/>
        <w:numPr>
          <w:ilvl w:val="0"/>
          <w:numId w:val="2"/>
        </w:numPr>
        <w:ind w:leftChars="0"/>
        <w:rPr>
          <w:rFonts w:ascii="Times New Roman" w:hAnsi="Times New Roman" w:cs="Times New Roman"/>
          <w:sz w:val="24"/>
        </w:rPr>
      </w:pPr>
      <w:r>
        <w:rPr>
          <w:rFonts w:ascii="Times New Roman" w:hAnsi="Times New Roman" w:cs="Times New Roman"/>
          <w:sz w:val="24"/>
        </w:rPr>
        <w:t>Probably you can understand that intraperitoneal</w:t>
      </w:r>
      <w:r w:rsidR="009D5D2C">
        <w:rPr>
          <w:rFonts w:ascii="Times New Roman" w:hAnsi="Times New Roman" w:cs="Times New Roman"/>
          <w:sz w:val="24"/>
        </w:rPr>
        <w:t xml:space="preserve"> islet transplantation with islet engraftments </w:t>
      </w:r>
      <w:r>
        <w:rPr>
          <w:rFonts w:ascii="Times New Roman" w:hAnsi="Times New Roman" w:cs="Times New Roman"/>
          <w:sz w:val="24"/>
        </w:rPr>
        <w:t xml:space="preserve">onto parietal peritoneum and surfaces of stomach, small intestine, colon, greater </w:t>
      </w:r>
      <w:proofErr w:type="spellStart"/>
      <w:r>
        <w:rPr>
          <w:rFonts w:ascii="Times New Roman" w:hAnsi="Times New Roman" w:cs="Times New Roman"/>
          <w:sz w:val="24"/>
        </w:rPr>
        <w:t>omentum</w:t>
      </w:r>
      <w:proofErr w:type="spellEnd"/>
      <w:r>
        <w:rPr>
          <w:rFonts w:ascii="Times New Roman" w:hAnsi="Times New Roman" w:cs="Times New Roman"/>
          <w:sz w:val="24"/>
        </w:rPr>
        <w:t xml:space="preserve">, liver, spleen and of course epididymal adipose tissue are defined as intraperitoneal islet transplant models. </w:t>
      </w:r>
      <w:r w:rsidR="00220908">
        <w:rPr>
          <w:rFonts w:ascii="Times New Roman" w:hAnsi="Times New Roman" w:cs="Times New Roman"/>
          <w:sz w:val="24"/>
        </w:rPr>
        <w:t>T</w:t>
      </w:r>
      <w:r w:rsidR="009D5D2C">
        <w:rPr>
          <w:rFonts w:ascii="Times New Roman" w:hAnsi="Times New Roman" w:cs="Times New Roman" w:hint="eastAsia"/>
          <w:sz w:val="24"/>
        </w:rPr>
        <w:t>h</w:t>
      </w:r>
      <w:r w:rsidR="009D5D2C">
        <w:rPr>
          <w:rFonts w:ascii="Times New Roman" w:hAnsi="Times New Roman" w:cs="Times New Roman"/>
          <w:sz w:val="24"/>
        </w:rPr>
        <w:t>is</w:t>
      </w:r>
      <w:r w:rsidR="00220908">
        <w:rPr>
          <w:rFonts w:ascii="Times New Roman" w:hAnsi="Times New Roman" w:cs="Times New Roman"/>
          <w:sz w:val="24"/>
        </w:rPr>
        <w:t xml:space="preserve"> fat-covered transplant</w:t>
      </w:r>
      <w:r w:rsidR="009D5D2C">
        <w:rPr>
          <w:rFonts w:ascii="Times New Roman" w:hAnsi="Times New Roman" w:cs="Times New Roman"/>
          <w:sz w:val="24"/>
        </w:rPr>
        <w:t xml:space="preserve"> model</w:t>
      </w:r>
      <w:r w:rsidR="00220908">
        <w:rPr>
          <w:rFonts w:ascii="Times New Roman" w:hAnsi="Times New Roman" w:cs="Times New Roman"/>
          <w:sz w:val="24"/>
        </w:rPr>
        <w:t xml:space="preserve"> is characterized as</w:t>
      </w:r>
      <w:r w:rsidR="009D5D2C">
        <w:rPr>
          <w:rFonts w:ascii="Times New Roman" w:hAnsi="Times New Roman" w:cs="Times New Roman"/>
          <w:sz w:val="24"/>
        </w:rPr>
        <w:t xml:space="preserve"> islets seeded onto white adipose tissue </w:t>
      </w:r>
      <w:r w:rsidR="00220908">
        <w:rPr>
          <w:rFonts w:ascii="Times New Roman" w:hAnsi="Times New Roman" w:cs="Times New Roman"/>
          <w:sz w:val="24"/>
        </w:rPr>
        <w:t xml:space="preserve">just covering the adipose tissue. We did not use any </w:t>
      </w:r>
      <w:proofErr w:type="spellStart"/>
      <w:r w:rsidR="00220908">
        <w:rPr>
          <w:rFonts w:ascii="Times New Roman" w:hAnsi="Times New Roman" w:cs="Times New Roman"/>
          <w:sz w:val="24"/>
        </w:rPr>
        <w:t>biobonding</w:t>
      </w:r>
      <w:proofErr w:type="spellEnd"/>
      <w:r w:rsidR="00220908">
        <w:rPr>
          <w:rFonts w:ascii="Times New Roman" w:hAnsi="Times New Roman" w:cs="Times New Roman"/>
          <w:sz w:val="24"/>
        </w:rPr>
        <w:t xml:space="preserve"> agent and suturing, and therefore, the space in transplanted islets was not closed but opened. In other words, it is considered that the conditions as the transplant model between islets seeded onto epididymal adipose tissue and islets covered epididymal adipose tissue are same.</w:t>
      </w:r>
    </w:p>
    <w:p w:rsidR="001657B9" w:rsidRPr="00551DCE" w:rsidRDefault="007B398E" w:rsidP="00107E81">
      <w:pPr>
        <w:pStyle w:val="a7"/>
        <w:numPr>
          <w:ilvl w:val="0"/>
          <w:numId w:val="2"/>
        </w:numPr>
        <w:ind w:leftChars="0"/>
        <w:rPr>
          <w:rFonts w:ascii="Times New Roman" w:hAnsi="Times New Roman" w:cs="Times New Roman"/>
          <w:sz w:val="24"/>
        </w:rPr>
      </w:pPr>
      <w:r w:rsidRPr="00551DCE">
        <w:rPr>
          <w:rFonts w:ascii="Times New Roman" w:hAnsi="Times New Roman" w:cs="Times New Roman"/>
          <w:sz w:val="24"/>
        </w:rPr>
        <w:t xml:space="preserve">I think that my understanding about the definition of islet engraftment is not different from yours. I understand that engraftment of transplanted islets is defined as the completement of vascular network between donor islets and recipient tissues. </w:t>
      </w:r>
      <w:r w:rsidRPr="00551DCE">
        <w:rPr>
          <w:rFonts w:ascii="Times New Roman" w:hAnsi="Times New Roman" w:cs="Times New Roman"/>
          <w:sz w:val="24"/>
        </w:rPr>
        <w:lastRenderedPageBreak/>
        <w:t>Therefore, we showed the</w:t>
      </w:r>
      <w:r w:rsidR="00551DCE" w:rsidRPr="00551DCE">
        <w:rPr>
          <w:rFonts w:ascii="Times New Roman" w:hAnsi="Times New Roman" w:cs="Times New Roman"/>
          <w:sz w:val="24"/>
        </w:rPr>
        <w:t xml:space="preserve"> histological images of engrafted islets with</w:t>
      </w:r>
      <w:r w:rsidRPr="00551DCE">
        <w:rPr>
          <w:rFonts w:ascii="Times New Roman" w:hAnsi="Times New Roman" w:cs="Times New Roman"/>
          <w:sz w:val="24"/>
        </w:rPr>
        <w:t xml:space="preserve"> </w:t>
      </w:r>
      <w:r w:rsidR="00551DCE" w:rsidRPr="00551DCE">
        <w:rPr>
          <w:rFonts w:ascii="Times New Roman" w:hAnsi="Times New Roman" w:cs="Times New Roman"/>
          <w:sz w:val="24"/>
        </w:rPr>
        <w:t xml:space="preserve">staining </w:t>
      </w:r>
      <w:r w:rsidRPr="00551DCE">
        <w:rPr>
          <w:rFonts w:ascii="Times New Roman" w:hAnsi="Times New Roman" w:cs="Times New Roman"/>
          <w:sz w:val="24"/>
        </w:rPr>
        <w:t>von Willebrand factors</w:t>
      </w:r>
      <w:r w:rsidR="00551DCE" w:rsidRPr="00551DCE">
        <w:rPr>
          <w:rFonts w:ascii="Times New Roman" w:hAnsi="Times New Roman" w:cs="Times New Roman"/>
          <w:sz w:val="24"/>
        </w:rPr>
        <w:t>-positive capillaries</w:t>
      </w:r>
      <w:r w:rsidR="00551DCE">
        <w:rPr>
          <w:rFonts w:ascii="Times New Roman" w:hAnsi="Times New Roman" w:cs="Times New Roman"/>
          <w:sz w:val="24"/>
        </w:rPr>
        <w:t>, which were proofs that insulin drainage was done via newly formed vessels</w:t>
      </w:r>
      <w:r w:rsidR="00551DCE" w:rsidRPr="00551DCE">
        <w:rPr>
          <w:rFonts w:ascii="Times New Roman" w:hAnsi="Times New Roman" w:cs="Times New Roman"/>
          <w:sz w:val="24"/>
        </w:rPr>
        <w:t xml:space="preserve"> (new Figure 3C). </w:t>
      </w:r>
    </w:p>
    <w:p w:rsidR="00107E81" w:rsidRPr="00107E81" w:rsidRDefault="00107E81" w:rsidP="00107E81">
      <w:pPr>
        <w:rPr>
          <w:rFonts w:ascii="Times New Roman" w:hAnsi="Times New Roman" w:cs="Times New Roman"/>
        </w:rPr>
      </w:pPr>
    </w:p>
    <w:p w:rsidR="00107E81" w:rsidRPr="00551DCE" w:rsidRDefault="00107E81" w:rsidP="00107E81">
      <w:pPr>
        <w:rPr>
          <w:rFonts w:ascii="Times New Roman" w:hAnsi="Times New Roman" w:cs="Times New Roman"/>
          <w:i/>
          <w:iCs/>
        </w:rPr>
      </w:pPr>
      <w:r w:rsidRPr="00551DCE">
        <w:rPr>
          <w:rFonts w:ascii="Times New Roman" w:hAnsi="Times New Roman" w:cs="Times New Roman"/>
          <w:i/>
          <w:iCs/>
        </w:rPr>
        <w:t xml:space="preserve">The authors mentioned that the graft is easily removable to assess the real effect on the graft on </w:t>
      </w:r>
      <w:proofErr w:type="spellStart"/>
      <w:r w:rsidRPr="00551DCE">
        <w:rPr>
          <w:rFonts w:ascii="Times New Roman" w:hAnsi="Times New Roman" w:cs="Times New Roman"/>
          <w:i/>
          <w:iCs/>
        </w:rPr>
        <w:t>tx</w:t>
      </w:r>
      <w:proofErr w:type="spellEnd"/>
      <w:r w:rsidRPr="00551DCE">
        <w:rPr>
          <w:rFonts w:ascii="Times New Roman" w:hAnsi="Times New Roman" w:cs="Times New Roman"/>
          <w:i/>
          <w:iCs/>
        </w:rPr>
        <w:t xml:space="preserve"> recipients, but also said that, is it hard to remove later and even that removing/explant the graft doesn</w:t>
      </w:r>
      <w:r w:rsidR="005421A4" w:rsidRPr="00551DCE">
        <w:rPr>
          <w:rFonts w:ascii="Times New Roman" w:hAnsi="Times New Roman" w:cs="Times New Roman"/>
          <w:i/>
          <w:iCs/>
        </w:rPr>
        <w:t>’</w:t>
      </w:r>
      <w:r w:rsidRPr="00551DCE">
        <w:rPr>
          <w:rFonts w:ascii="Times New Roman" w:hAnsi="Times New Roman" w:cs="Times New Roman"/>
          <w:i/>
          <w:iCs/>
        </w:rPr>
        <w:t xml:space="preserve">t modify glycaemia. Which statement to believe? Thus, I disagree on the </w:t>
      </w:r>
      <w:r w:rsidR="005421A4" w:rsidRPr="00551DCE">
        <w:rPr>
          <w:rFonts w:ascii="Times New Roman" w:hAnsi="Times New Roman" w:cs="Times New Roman"/>
          <w:i/>
          <w:iCs/>
        </w:rPr>
        <w:t>“</w:t>
      </w:r>
      <w:r w:rsidRPr="00551DCE">
        <w:rPr>
          <w:rFonts w:ascii="Times New Roman" w:hAnsi="Times New Roman" w:cs="Times New Roman"/>
          <w:i/>
          <w:iCs/>
        </w:rPr>
        <w:t>removable</w:t>
      </w:r>
      <w:r w:rsidR="005421A4" w:rsidRPr="00551DCE">
        <w:rPr>
          <w:rFonts w:ascii="Times New Roman" w:hAnsi="Times New Roman" w:cs="Times New Roman"/>
          <w:i/>
          <w:iCs/>
        </w:rPr>
        <w:t>”</w:t>
      </w:r>
      <w:r w:rsidRPr="00551DCE">
        <w:rPr>
          <w:rFonts w:ascii="Times New Roman" w:hAnsi="Times New Roman" w:cs="Times New Roman"/>
          <w:i/>
          <w:iCs/>
        </w:rPr>
        <w:t xml:space="preserve"> characteristic of the graft. The authors also mentioned other grafts into the adipose tissue are not removable, that</w:t>
      </w:r>
      <w:r w:rsidR="005421A4" w:rsidRPr="00551DCE">
        <w:rPr>
          <w:rFonts w:ascii="Times New Roman" w:hAnsi="Times New Roman" w:cs="Times New Roman"/>
          <w:i/>
          <w:iCs/>
        </w:rPr>
        <w:t>’</w:t>
      </w:r>
      <w:r w:rsidRPr="00551DCE">
        <w:rPr>
          <w:rFonts w:ascii="Times New Roman" w:hAnsi="Times New Roman" w:cs="Times New Roman"/>
          <w:i/>
          <w:iCs/>
        </w:rPr>
        <w:t xml:space="preserve">s false, they are </w:t>
      </w:r>
      <w:proofErr w:type="gramStart"/>
      <w:r w:rsidRPr="00551DCE">
        <w:rPr>
          <w:rFonts w:ascii="Times New Roman" w:hAnsi="Times New Roman" w:cs="Times New Roman"/>
          <w:i/>
          <w:iCs/>
        </w:rPr>
        <w:t>removable</w:t>
      </w:r>
      <w:proofErr w:type="gramEnd"/>
      <w:r w:rsidRPr="00551DCE">
        <w:rPr>
          <w:rFonts w:ascii="Times New Roman" w:hAnsi="Times New Roman" w:cs="Times New Roman"/>
          <w:i/>
          <w:iCs/>
        </w:rPr>
        <w:t xml:space="preserve"> but it requires the adipose tissue ablation. I propose the author also perform a full ablation of the grafted EFP, to prove the graft efficiency, this will be more potent as a proof of graft efficiency. See under in yellow the concerned paragraphs.</w:t>
      </w:r>
    </w:p>
    <w:p w:rsidR="00107E81" w:rsidRPr="00551DCE" w:rsidRDefault="00107E81" w:rsidP="00551DCE">
      <w:pPr>
        <w:ind w:firstLine="840"/>
        <w:rPr>
          <w:rFonts w:ascii="Times New Roman" w:hAnsi="Times New Roman" w:cs="Times New Roman"/>
          <w:i/>
          <w:iCs/>
        </w:rPr>
      </w:pPr>
      <w:r w:rsidRPr="00551DCE">
        <w:rPr>
          <w:rFonts w:ascii="Times New Roman" w:hAnsi="Times New Roman" w:cs="Times New Roman"/>
          <w:i/>
          <w:iCs/>
        </w:rPr>
        <w:t xml:space="preserve">Our previous study proved that the islets covered by adipose tissue was successfully engrafted in the tissue without spilling and re-elevation of blood glucose after confirmed </w:t>
      </w:r>
      <w:proofErr w:type="spellStart"/>
      <w:r w:rsidRPr="00551DCE">
        <w:rPr>
          <w:rFonts w:ascii="Times New Roman" w:hAnsi="Times New Roman" w:cs="Times New Roman"/>
          <w:i/>
          <w:iCs/>
        </w:rPr>
        <w:t>graftectomy</w:t>
      </w:r>
      <w:proofErr w:type="spellEnd"/>
      <w:r w:rsidRPr="00551DCE">
        <w:rPr>
          <w:rFonts w:ascii="Times New Roman" w:hAnsi="Times New Roman" w:cs="Times New Roman"/>
          <w:i/>
          <w:iCs/>
        </w:rPr>
        <w:t xml:space="preserve">. This was an unexpected phenomenon for us and may be due to the trapping ability of adipose tissue. Islets trapped by the adipose tissue may be difficult to be peeled off. The advantages of this method include a decreased technical difficulty as well as the capability to assess the therapeutic effect metabolically, historically, and in gene/protein assessment by </w:t>
      </w:r>
      <w:proofErr w:type="spellStart"/>
      <w:r w:rsidRPr="00551DCE">
        <w:rPr>
          <w:rFonts w:ascii="Times New Roman" w:hAnsi="Times New Roman" w:cs="Times New Roman"/>
          <w:i/>
          <w:iCs/>
        </w:rPr>
        <w:t>graftectomy</w:t>
      </w:r>
      <w:proofErr w:type="spellEnd"/>
      <w:r w:rsidRPr="00551DCE">
        <w:rPr>
          <w:rFonts w:ascii="Times New Roman" w:hAnsi="Times New Roman" w:cs="Times New Roman"/>
          <w:i/>
          <w:iCs/>
        </w:rPr>
        <w:t>.</w:t>
      </w:r>
    </w:p>
    <w:p w:rsidR="008A6537" w:rsidRDefault="008A6537" w:rsidP="00107E81">
      <w:pPr>
        <w:rPr>
          <w:rFonts w:ascii="Times New Roman" w:hAnsi="Times New Roman" w:cs="Times New Roman"/>
        </w:rPr>
      </w:pPr>
    </w:p>
    <w:p w:rsidR="001D2643" w:rsidRDefault="00B12346" w:rsidP="001D2643">
      <w:pPr>
        <w:pStyle w:val="a7"/>
        <w:numPr>
          <w:ilvl w:val="0"/>
          <w:numId w:val="7"/>
        </w:numPr>
        <w:ind w:leftChars="0"/>
        <w:rPr>
          <w:rFonts w:ascii="Times New Roman" w:hAnsi="Times New Roman" w:cs="Times New Roman"/>
          <w:sz w:val="24"/>
        </w:rPr>
      </w:pPr>
      <w:r w:rsidRPr="001D2643">
        <w:rPr>
          <w:rFonts w:ascii="Times New Roman" w:hAnsi="Times New Roman" w:cs="Times New Roman"/>
          <w:sz w:val="24"/>
        </w:rPr>
        <w:t xml:space="preserve">Probably, this misunderstanding might be caused by our wrong description. The statement “…and re-elevation of blood glucose after confirmed </w:t>
      </w:r>
      <w:proofErr w:type="spellStart"/>
      <w:r w:rsidRPr="001D2643">
        <w:rPr>
          <w:rFonts w:ascii="Times New Roman" w:hAnsi="Times New Roman" w:cs="Times New Roman"/>
          <w:sz w:val="24"/>
        </w:rPr>
        <w:t>graftectomy</w:t>
      </w:r>
      <w:proofErr w:type="spellEnd"/>
      <w:r w:rsidRPr="001D2643">
        <w:rPr>
          <w:rFonts w:ascii="Times New Roman" w:hAnsi="Times New Roman" w:cs="Times New Roman"/>
          <w:sz w:val="24"/>
        </w:rPr>
        <w:t xml:space="preserve">.” was incorrect. Correctly, “…and re-elevation of blood glucose </w:t>
      </w:r>
      <w:r w:rsidRPr="001D2643">
        <w:rPr>
          <w:rFonts w:ascii="Times New Roman" w:hAnsi="Times New Roman" w:cs="Times New Roman"/>
          <w:sz w:val="24"/>
          <w:u w:val="single"/>
        </w:rPr>
        <w:t>was</w:t>
      </w:r>
      <w:r w:rsidR="001A2FC6" w:rsidRPr="001D2643">
        <w:rPr>
          <w:rFonts w:ascii="Times New Roman" w:hAnsi="Times New Roman" w:cs="Times New Roman"/>
          <w:sz w:val="24"/>
          <w:u w:val="single"/>
        </w:rPr>
        <w:t xml:space="preserve"> confirmed after</w:t>
      </w:r>
      <w:r w:rsidR="001A2FC6" w:rsidRPr="001D2643">
        <w:rPr>
          <w:rFonts w:ascii="Times New Roman" w:hAnsi="Times New Roman" w:cs="Times New Roman"/>
          <w:sz w:val="24"/>
        </w:rPr>
        <w:t xml:space="preserve"> </w:t>
      </w:r>
      <w:proofErr w:type="spellStart"/>
      <w:r w:rsidR="001A2FC6" w:rsidRPr="001D2643">
        <w:rPr>
          <w:rFonts w:ascii="Times New Roman" w:hAnsi="Times New Roman" w:cs="Times New Roman"/>
          <w:sz w:val="24"/>
        </w:rPr>
        <w:t>graftectomy</w:t>
      </w:r>
      <w:proofErr w:type="spellEnd"/>
      <w:r w:rsidR="001A2FC6" w:rsidRPr="001D2643">
        <w:rPr>
          <w:rFonts w:ascii="Times New Roman" w:hAnsi="Times New Roman" w:cs="Times New Roman"/>
          <w:sz w:val="24"/>
        </w:rPr>
        <w:t>”</w:t>
      </w:r>
      <w:r w:rsidR="00672BCC">
        <w:rPr>
          <w:rFonts w:ascii="Times New Roman" w:hAnsi="Times New Roman" w:cs="Times New Roman"/>
          <w:sz w:val="24"/>
        </w:rPr>
        <w:t xml:space="preserve"> (Page 8, Line </w:t>
      </w:r>
      <w:r w:rsidR="00703461">
        <w:rPr>
          <w:rFonts w:ascii="Times New Roman" w:hAnsi="Times New Roman" w:cs="Times New Roman"/>
          <w:sz w:val="24"/>
        </w:rPr>
        <w:t>2</w:t>
      </w:r>
      <w:r w:rsidR="00672BCC">
        <w:rPr>
          <w:rFonts w:ascii="Times New Roman" w:hAnsi="Times New Roman" w:cs="Times New Roman"/>
          <w:sz w:val="24"/>
        </w:rPr>
        <w:t>-3)</w:t>
      </w:r>
      <w:r w:rsidR="001A2FC6" w:rsidRPr="001D2643">
        <w:rPr>
          <w:rFonts w:ascii="Times New Roman" w:hAnsi="Times New Roman" w:cs="Times New Roman"/>
          <w:sz w:val="24"/>
        </w:rPr>
        <w:t xml:space="preserve">. </w:t>
      </w:r>
      <w:proofErr w:type="spellStart"/>
      <w:r w:rsidR="001A2FC6" w:rsidRPr="001D2643">
        <w:rPr>
          <w:rFonts w:ascii="Times New Roman" w:hAnsi="Times New Roman" w:cs="Times New Roman"/>
          <w:sz w:val="24"/>
        </w:rPr>
        <w:t>Graftectomy</w:t>
      </w:r>
      <w:proofErr w:type="spellEnd"/>
      <w:r w:rsidR="001A2FC6" w:rsidRPr="001D2643">
        <w:rPr>
          <w:rFonts w:ascii="Times New Roman" w:hAnsi="Times New Roman" w:cs="Times New Roman"/>
          <w:sz w:val="24"/>
        </w:rPr>
        <w:t xml:space="preserve"> (removal of epididymal adipose tissue </w:t>
      </w:r>
      <w:r w:rsidR="001D2643" w:rsidRPr="001D2643">
        <w:rPr>
          <w:rFonts w:ascii="Times New Roman" w:hAnsi="Times New Roman" w:cs="Times New Roman"/>
          <w:sz w:val="24"/>
        </w:rPr>
        <w:t xml:space="preserve">with or without testis) could be safely done under general anesthesia. </w:t>
      </w:r>
      <w:r w:rsidR="001A2FC6" w:rsidRPr="001D2643">
        <w:rPr>
          <w:rFonts w:ascii="Times New Roman" w:hAnsi="Times New Roman" w:cs="Times New Roman"/>
          <w:sz w:val="24"/>
        </w:rPr>
        <w:t xml:space="preserve">Re-elevation of blood glucose after </w:t>
      </w:r>
      <w:proofErr w:type="spellStart"/>
      <w:r w:rsidR="001A2FC6" w:rsidRPr="001D2643">
        <w:rPr>
          <w:rFonts w:ascii="Times New Roman" w:hAnsi="Times New Roman" w:cs="Times New Roman"/>
          <w:sz w:val="24"/>
        </w:rPr>
        <w:t>graftectomy</w:t>
      </w:r>
      <w:proofErr w:type="spellEnd"/>
      <w:r w:rsidR="001A2FC6" w:rsidRPr="001D2643">
        <w:rPr>
          <w:rFonts w:ascii="Times New Roman" w:hAnsi="Times New Roman" w:cs="Times New Roman"/>
          <w:sz w:val="24"/>
        </w:rPr>
        <w:t xml:space="preserve"> was certified in our previous study (Sakata N, et al. Transplantation 2020. </w:t>
      </w:r>
      <w:proofErr w:type="spellStart"/>
      <w:r w:rsidR="001A2FC6" w:rsidRPr="001D2643">
        <w:rPr>
          <w:rFonts w:ascii="Times New Roman" w:hAnsi="Times New Roman" w:cs="Times New Roman"/>
          <w:sz w:val="24"/>
        </w:rPr>
        <w:t>doi</w:t>
      </w:r>
      <w:proofErr w:type="spellEnd"/>
      <w:r w:rsidR="001A2FC6" w:rsidRPr="001D2643">
        <w:rPr>
          <w:rFonts w:ascii="Times New Roman" w:hAnsi="Times New Roman" w:cs="Times New Roman"/>
          <w:sz w:val="24"/>
        </w:rPr>
        <w:t>: 10.1097/TP.0000000000003400).</w:t>
      </w:r>
      <w:r w:rsidR="001D2643" w:rsidRPr="001D2643">
        <w:rPr>
          <w:rFonts w:ascii="Times New Roman" w:hAnsi="Times New Roman" w:cs="Times New Roman"/>
          <w:sz w:val="24"/>
        </w:rPr>
        <w:t xml:space="preserve"> Sorry for misunderstanding.</w:t>
      </w:r>
    </w:p>
    <w:p w:rsidR="001D2643" w:rsidRPr="00CC033D" w:rsidRDefault="001D2643" w:rsidP="00CC033D">
      <w:pPr>
        <w:pStyle w:val="a7"/>
        <w:numPr>
          <w:ilvl w:val="0"/>
          <w:numId w:val="7"/>
        </w:numPr>
        <w:ind w:leftChars="0"/>
        <w:rPr>
          <w:rFonts w:ascii="Times New Roman" w:hAnsi="Times New Roman" w:cs="Times New Roman"/>
          <w:sz w:val="24"/>
        </w:rPr>
      </w:pPr>
      <w:r>
        <w:rPr>
          <w:rFonts w:ascii="Times New Roman" w:hAnsi="Times New Roman" w:cs="Times New Roman" w:hint="eastAsia"/>
          <w:sz w:val="24"/>
        </w:rPr>
        <w:t>T</w:t>
      </w:r>
      <w:r>
        <w:rPr>
          <w:rFonts w:ascii="Times New Roman" w:hAnsi="Times New Roman" w:cs="Times New Roman"/>
          <w:sz w:val="24"/>
        </w:rPr>
        <w:t>hank you for suggestion</w:t>
      </w:r>
      <w:r w:rsidR="00CC033D">
        <w:rPr>
          <w:rFonts w:ascii="Times New Roman" w:hAnsi="Times New Roman" w:cs="Times New Roman"/>
          <w:sz w:val="24"/>
        </w:rPr>
        <w:t xml:space="preserve"> about</w:t>
      </w:r>
      <w:r w:rsidR="00CC033D" w:rsidRPr="00CC033D">
        <w:rPr>
          <w:rFonts w:ascii="Times New Roman" w:hAnsi="Times New Roman" w:cs="Times New Roman"/>
          <w:sz w:val="24"/>
        </w:rPr>
        <w:t xml:space="preserve"> graft elimination. At least, ablation is not preferable for assessing the condition of engrafted islets using historical and genetic experiments</w:t>
      </w:r>
      <w:r w:rsidR="00CC033D">
        <w:rPr>
          <w:rFonts w:ascii="Times New Roman" w:hAnsi="Times New Roman" w:cs="Times New Roman"/>
          <w:sz w:val="24"/>
        </w:rPr>
        <w:t>.</w:t>
      </w:r>
    </w:p>
    <w:p w:rsidR="002D53A9" w:rsidRDefault="002D53A9" w:rsidP="00107E81">
      <w:pPr>
        <w:rPr>
          <w:rFonts w:ascii="Times New Roman" w:hAnsi="Times New Roman" w:cs="Times New Roman"/>
        </w:rPr>
      </w:pPr>
    </w:p>
    <w:p w:rsidR="00107E81" w:rsidRPr="00AA2706" w:rsidRDefault="00107E81" w:rsidP="00107E81">
      <w:pPr>
        <w:rPr>
          <w:rFonts w:ascii="Times New Roman" w:hAnsi="Times New Roman" w:cs="Times New Roman"/>
          <w:i/>
          <w:iCs/>
        </w:rPr>
      </w:pPr>
      <w:r w:rsidRPr="00AA2706">
        <w:rPr>
          <w:rFonts w:ascii="Times New Roman" w:hAnsi="Times New Roman" w:cs="Times New Roman"/>
          <w:i/>
          <w:iCs/>
        </w:rPr>
        <w:t xml:space="preserve">The authors mentioned </w:t>
      </w:r>
      <w:proofErr w:type="spellStart"/>
      <w:proofErr w:type="gramStart"/>
      <w:r w:rsidRPr="00AA2706">
        <w:rPr>
          <w:rFonts w:ascii="Times New Roman" w:hAnsi="Times New Roman" w:cs="Times New Roman"/>
          <w:i/>
          <w:iCs/>
        </w:rPr>
        <w:t>lipotoxicity</w:t>
      </w:r>
      <w:proofErr w:type="spellEnd"/>
      <w:r w:rsidRPr="00AA2706">
        <w:rPr>
          <w:rFonts w:ascii="Times New Roman" w:hAnsi="Times New Roman" w:cs="Times New Roman"/>
          <w:i/>
          <w:iCs/>
        </w:rPr>
        <w:t>, and</w:t>
      </w:r>
      <w:proofErr w:type="gramEnd"/>
      <w:r w:rsidRPr="00AA2706">
        <w:rPr>
          <w:rFonts w:ascii="Times New Roman" w:hAnsi="Times New Roman" w:cs="Times New Roman"/>
          <w:i/>
          <w:iCs/>
        </w:rPr>
        <w:t xml:space="preserve"> claimed that doesn</w:t>
      </w:r>
      <w:r w:rsidR="005421A4" w:rsidRPr="00AA2706">
        <w:rPr>
          <w:rFonts w:ascii="Times New Roman" w:hAnsi="Times New Roman" w:cs="Times New Roman"/>
          <w:i/>
          <w:iCs/>
        </w:rPr>
        <w:t>’</w:t>
      </w:r>
      <w:r w:rsidRPr="00AA2706">
        <w:rPr>
          <w:rFonts w:ascii="Times New Roman" w:hAnsi="Times New Roman" w:cs="Times New Roman"/>
          <w:i/>
          <w:iCs/>
        </w:rPr>
        <w:t>t happen during their procedure. I disagree, islets are in contact with adipose tissue, why will it be different? Please document.</w:t>
      </w:r>
    </w:p>
    <w:p w:rsidR="00B5471D" w:rsidRDefault="00B5471D" w:rsidP="00107E81">
      <w:pPr>
        <w:rPr>
          <w:rFonts w:ascii="Times New Roman" w:hAnsi="Times New Roman" w:cs="Times New Roman"/>
        </w:rPr>
      </w:pPr>
    </w:p>
    <w:p w:rsidR="005C5C68" w:rsidRPr="00703461" w:rsidRDefault="008A6537" w:rsidP="00703461">
      <w:pPr>
        <w:pStyle w:val="a7"/>
        <w:numPr>
          <w:ilvl w:val="0"/>
          <w:numId w:val="6"/>
        </w:numPr>
        <w:ind w:leftChars="0"/>
        <w:rPr>
          <w:rFonts w:ascii="Times New Roman" w:hAnsi="Times New Roman" w:cs="Times New Roman"/>
          <w:sz w:val="24"/>
        </w:rPr>
      </w:pPr>
      <w:r w:rsidRPr="00AA2706">
        <w:rPr>
          <w:rFonts w:ascii="Times New Roman" w:hAnsi="Times New Roman" w:cs="Times New Roman"/>
          <w:sz w:val="24"/>
        </w:rPr>
        <w:lastRenderedPageBreak/>
        <w:t>I consider the serous membrane (</w:t>
      </w:r>
      <w:proofErr w:type="gramStart"/>
      <w:r w:rsidRPr="00AA2706">
        <w:rPr>
          <w:rFonts w:ascii="Times New Roman" w:hAnsi="Times New Roman" w:cs="Times New Roman"/>
          <w:sz w:val="24"/>
        </w:rPr>
        <w:t>i.e.</w:t>
      </w:r>
      <w:proofErr w:type="gramEnd"/>
      <w:r w:rsidRPr="00AA2706">
        <w:rPr>
          <w:rFonts w:ascii="Times New Roman" w:hAnsi="Times New Roman" w:cs="Times New Roman"/>
          <w:sz w:val="24"/>
        </w:rPr>
        <w:t xml:space="preserve"> </w:t>
      </w:r>
      <w:r w:rsidR="000D1823">
        <w:rPr>
          <w:rFonts w:ascii="Times New Roman" w:hAnsi="Times New Roman" w:cs="Times New Roman"/>
          <w:sz w:val="24"/>
        </w:rPr>
        <w:t xml:space="preserve">visceral </w:t>
      </w:r>
      <w:r w:rsidRPr="00AA2706">
        <w:rPr>
          <w:rFonts w:ascii="Times New Roman" w:hAnsi="Times New Roman" w:cs="Times New Roman"/>
          <w:sz w:val="24"/>
        </w:rPr>
        <w:t xml:space="preserve">peritoneum) encapsulated </w:t>
      </w:r>
      <w:r w:rsidR="005C5C68" w:rsidRPr="00AA2706">
        <w:rPr>
          <w:rFonts w:ascii="Times New Roman" w:hAnsi="Times New Roman" w:cs="Times New Roman"/>
          <w:sz w:val="24"/>
        </w:rPr>
        <w:t xml:space="preserve">epididymal adipose tissue </w:t>
      </w:r>
      <w:r w:rsidR="00672BCC">
        <w:rPr>
          <w:rFonts w:ascii="Times New Roman" w:hAnsi="Times New Roman" w:cs="Times New Roman"/>
          <w:sz w:val="24"/>
        </w:rPr>
        <w:t>minimize</w:t>
      </w:r>
      <w:r w:rsidR="005C5C68" w:rsidRPr="00AA2706">
        <w:rPr>
          <w:rFonts w:ascii="Times New Roman" w:hAnsi="Times New Roman" w:cs="Times New Roman"/>
          <w:sz w:val="24"/>
        </w:rPr>
        <w:t xml:space="preserve"> the direct influence of </w:t>
      </w:r>
      <w:proofErr w:type="spellStart"/>
      <w:r w:rsidR="005C5C68" w:rsidRPr="00AA2706">
        <w:rPr>
          <w:rFonts w:ascii="Times New Roman" w:hAnsi="Times New Roman" w:cs="Times New Roman"/>
          <w:sz w:val="24"/>
        </w:rPr>
        <w:t>lipotoxicity</w:t>
      </w:r>
      <w:proofErr w:type="spellEnd"/>
      <w:r w:rsidR="005C5C68" w:rsidRPr="00AA2706">
        <w:rPr>
          <w:rFonts w:ascii="Times New Roman" w:hAnsi="Times New Roman" w:cs="Times New Roman"/>
          <w:sz w:val="24"/>
        </w:rPr>
        <w:t>. Of course, there are no evidence and no way to certify</w:t>
      </w:r>
      <w:r w:rsidR="00D31921">
        <w:rPr>
          <w:rFonts w:ascii="Times New Roman" w:hAnsi="Times New Roman" w:cs="Times New Roman"/>
          <w:sz w:val="24"/>
        </w:rPr>
        <w:t xml:space="preserve"> the mechanism</w:t>
      </w:r>
      <w:r w:rsidR="000D1823">
        <w:rPr>
          <w:rFonts w:ascii="Times New Roman" w:hAnsi="Times New Roman" w:cs="Times New Roman"/>
          <w:sz w:val="24"/>
        </w:rPr>
        <w:t>. Just my opinion. And</w:t>
      </w:r>
      <w:r w:rsidR="005C5C68" w:rsidRPr="00AA2706">
        <w:rPr>
          <w:rFonts w:ascii="Times New Roman" w:hAnsi="Times New Roman" w:cs="Times New Roman"/>
          <w:sz w:val="24"/>
        </w:rPr>
        <w:t xml:space="preserve"> therefore, I used the word “may”</w:t>
      </w:r>
      <w:r w:rsidR="00672BCC" w:rsidRPr="00703461">
        <w:rPr>
          <w:rFonts w:ascii="Times New Roman" w:hAnsi="Times New Roman" w:cs="Times New Roman"/>
          <w:sz w:val="24"/>
        </w:rPr>
        <w:t xml:space="preserve"> (Page </w:t>
      </w:r>
      <w:r w:rsidR="00703461" w:rsidRPr="00703461">
        <w:rPr>
          <w:rFonts w:ascii="Times New Roman" w:hAnsi="Times New Roman" w:cs="Times New Roman"/>
          <w:sz w:val="24"/>
        </w:rPr>
        <w:t>7</w:t>
      </w:r>
      <w:r w:rsidR="00672BCC" w:rsidRPr="00703461">
        <w:rPr>
          <w:rFonts w:ascii="Times New Roman" w:hAnsi="Times New Roman" w:cs="Times New Roman"/>
          <w:sz w:val="24"/>
        </w:rPr>
        <w:t xml:space="preserve">, Line </w:t>
      </w:r>
      <w:r w:rsidR="00703461" w:rsidRPr="00703461">
        <w:rPr>
          <w:rFonts w:ascii="Times New Roman" w:hAnsi="Times New Roman" w:cs="Times New Roman"/>
          <w:sz w:val="24"/>
        </w:rPr>
        <w:t>42</w:t>
      </w:r>
      <w:r w:rsidR="00672BCC" w:rsidRPr="00703461">
        <w:rPr>
          <w:rFonts w:ascii="Times New Roman" w:hAnsi="Times New Roman" w:cs="Times New Roman"/>
          <w:sz w:val="24"/>
        </w:rPr>
        <w:t>)</w:t>
      </w:r>
      <w:r w:rsidR="005C5C68" w:rsidRPr="00703461">
        <w:rPr>
          <w:rFonts w:ascii="Times New Roman" w:hAnsi="Times New Roman" w:cs="Times New Roman"/>
          <w:sz w:val="24"/>
        </w:rPr>
        <w:t>.</w:t>
      </w:r>
      <w:r w:rsidR="00AA2706" w:rsidRPr="00703461">
        <w:rPr>
          <w:rFonts w:ascii="Times New Roman" w:hAnsi="Times New Roman" w:cs="Times New Roman"/>
          <w:sz w:val="24"/>
        </w:rPr>
        <w:t xml:space="preserve"> At least, I recognize that Discussion is a part </w:t>
      </w:r>
      <w:r w:rsidR="000D1823" w:rsidRPr="00703461">
        <w:rPr>
          <w:rFonts w:ascii="Times New Roman" w:hAnsi="Times New Roman" w:cs="Times New Roman"/>
          <w:sz w:val="24"/>
        </w:rPr>
        <w:t>where</w:t>
      </w:r>
      <w:r w:rsidR="00AA2706" w:rsidRPr="00703461">
        <w:rPr>
          <w:rFonts w:ascii="Times New Roman" w:hAnsi="Times New Roman" w:cs="Times New Roman"/>
          <w:sz w:val="24"/>
        </w:rPr>
        <w:t xml:space="preserve"> the authors state their opinion/estimation based on their acquired results and other references. </w:t>
      </w:r>
      <w:r w:rsidR="000D1823" w:rsidRPr="00703461">
        <w:rPr>
          <w:rFonts w:ascii="Times New Roman" w:hAnsi="Times New Roman" w:cs="Times New Roman"/>
          <w:sz w:val="24"/>
        </w:rPr>
        <w:t>I understand you disagree with my opinion.</w:t>
      </w:r>
      <w:r w:rsidR="00AA2706" w:rsidRPr="00703461">
        <w:rPr>
          <w:rFonts w:ascii="Times New Roman" w:hAnsi="Times New Roman" w:cs="Times New Roman"/>
          <w:sz w:val="24"/>
        </w:rPr>
        <w:t xml:space="preserve"> </w:t>
      </w:r>
    </w:p>
    <w:p w:rsidR="008A6537" w:rsidRPr="00703461" w:rsidRDefault="008A6537" w:rsidP="00107E81">
      <w:pPr>
        <w:rPr>
          <w:rFonts w:ascii="Times New Roman" w:hAnsi="Times New Roman" w:cs="Times New Roman"/>
        </w:rPr>
      </w:pPr>
    </w:p>
    <w:p w:rsidR="00107E81" w:rsidRPr="00B5471D" w:rsidRDefault="00107E81" w:rsidP="00107E81">
      <w:pPr>
        <w:rPr>
          <w:rFonts w:ascii="Times New Roman" w:hAnsi="Times New Roman" w:cs="Times New Roman"/>
          <w:i/>
          <w:iCs/>
        </w:rPr>
      </w:pPr>
      <w:r w:rsidRPr="00B5471D">
        <w:rPr>
          <w:rFonts w:ascii="Times New Roman" w:hAnsi="Times New Roman" w:cs="Times New Roman"/>
          <w:i/>
          <w:iCs/>
        </w:rPr>
        <w:t xml:space="preserve">During mice follow-up, serum insulin decreased and reached the same level as the </w:t>
      </w:r>
      <w:r w:rsidR="005421A4" w:rsidRPr="00B5471D">
        <w:rPr>
          <w:rFonts w:ascii="Times New Roman" w:hAnsi="Times New Roman" w:cs="Times New Roman"/>
          <w:i/>
          <w:iCs/>
        </w:rPr>
        <w:t>“</w:t>
      </w:r>
      <w:r w:rsidRPr="00B5471D">
        <w:rPr>
          <w:rFonts w:ascii="Times New Roman" w:hAnsi="Times New Roman" w:cs="Times New Roman"/>
          <w:i/>
          <w:iCs/>
        </w:rPr>
        <w:t>IP left flank whatever</w:t>
      </w:r>
      <w:r w:rsidR="005421A4" w:rsidRPr="00B5471D">
        <w:rPr>
          <w:rFonts w:ascii="Times New Roman" w:hAnsi="Times New Roman" w:cs="Times New Roman"/>
          <w:i/>
          <w:iCs/>
        </w:rPr>
        <w:t>”</w:t>
      </w:r>
      <w:r w:rsidRPr="00B5471D">
        <w:rPr>
          <w:rFonts w:ascii="Times New Roman" w:hAnsi="Times New Roman" w:cs="Times New Roman"/>
          <w:i/>
          <w:iCs/>
        </w:rPr>
        <w:t xml:space="preserve"> controls. Why? Especially if we considered the glycaemia, which stay stable. Which insulin is that (human/murine)?</w:t>
      </w:r>
    </w:p>
    <w:p w:rsidR="00107E81" w:rsidRDefault="00107E81" w:rsidP="00107E81">
      <w:pPr>
        <w:rPr>
          <w:rFonts w:ascii="Times New Roman" w:hAnsi="Times New Roman" w:cs="Times New Roman"/>
        </w:rPr>
      </w:pPr>
    </w:p>
    <w:p w:rsidR="00331554" w:rsidRPr="00A04A52" w:rsidRDefault="00957CD4" w:rsidP="00A04A52">
      <w:pPr>
        <w:pStyle w:val="a7"/>
        <w:numPr>
          <w:ilvl w:val="0"/>
          <w:numId w:val="6"/>
        </w:numPr>
        <w:ind w:leftChars="0"/>
        <w:rPr>
          <w:rFonts w:ascii="Times New Roman" w:hAnsi="Times New Roman" w:cs="Times New Roman"/>
          <w:sz w:val="24"/>
        </w:rPr>
      </w:pPr>
      <w:r w:rsidRPr="00A04A52">
        <w:rPr>
          <w:rFonts w:ascii="Times New Roman" w:hAnsi="Times New Roman" w:cs="Times New Roman"/>
          <w:sz w:val="24"/>
        </w:rPr>
        <w:t xml:space="preserve">Some islets failed to be engrafted and are damaged in early stage of transplantation. Insulin leaks from the damaged islets. Therefore, </w:t>
      </w:r>
      <w:r w:rsidR="00703461">
        <w:rPr>
          <w:rFonts w:ascii="Times New Roman" w:hAnsi="Times New Roman" w:cs="Times New Roman"/>
          <w:sz w:val="24"/>
        </w:rPr>
        <w:t>plasma</w:t>
      </w:r>
      <w:r w:rsidRPr="00A04A52">
        <w:rPr>
          <w:rFonts w:ascii="Times New Roman" w:hAnsi="Times New Roman" w:cs="Times New Roman"/>
          <w:sz w:val="24"/>
        </w:rPr>
        <w:t xml:space="preserve"> insulin level is temporally elevated and decrease. </w:t>
      </w:r>
      <w:r w:rsidR="00B5471D" w:rsidRPr="00A04A52">
        <w:rPr>
          <w:rFonts w:ascii="Times New Roman" w:hAnsi="Times New Roman" w:cs="Times New Roman"/>
          <w:sz w:val="24"/>
        </w:rPr>
        <w:t xml:space="preserve">However, </w:t>
      </w:r>
      <w:r w:rsidRPr="00A04A52">
        <w:rPr>
          <w:rFonts w:ascii="Times New Roman" w:hAnsi="Times New Roman" w:cs="Times New Roman"/>
          <w:sz w:val="24"/>
        </w:rPr>
        <w:t>the level is higher than at pre</w:t>
      </w:r>
      <w:r w:rsidR="00B5471D" w:rsidRPr="00A04A52">
        <w:rPr>
          <w:rFonts w:ascii="Times New Roman" w:hAnsi="Times New Roman" w:cs="Times New Roman"/>
          <w:sz w:val="24"/>
        </w:rPr>
        <w:t>-</w:t>
      </w:r>
      <w:r w:rsidRPr="00A04A52">
        <w:rPr>
          <w:rFonts w:ascii="Times New Roman" w:hAnsi="Times New Roman" w:cs="Times New Roman"/>
          <w:sz w:val="24"/>
        </w:rPr>
        <w:t>transplantation</w:t>
      </w:r>
      <w:r w:rsidR="00B5471D" w:rsidRPr="00A04A52">
        <w:rPr>
          <w:rFonts w:ascii="Times New Roman" w:hAnsi="Times New Roman" w:cs="Times New Roman"/>
          <w:sz w:val="24"/>
        </w:rPr>
        <w:t>,</w:t>
      </w:r>
      <w:r w:rsidRPr="00A04A52">
        <w:rPr>
          <w:rFonts w:ascii="Times New Roman" w:hAnsi="Times New Roman" w:cs="Times New Roman"/>
          <w:sz w:val="24"/>
        </w:rPr>
        <w:t xml:space="preserve"> </w:t>
      </w:r>
      <w:r w:rsidR="00B5471D" w:rsidRPr="00A04A52">
        <w:rPr>
          <w:rFonts w:ascii="Times New Roman" w:hAnsi="Times New Roman" w:cs="Times New Roman"/>
          <w:sz w:val="24"/>
        </w:rPr>
        <w:t>i</w:t>
      </w:r>
      <w:r w:rsidRPr="00A04A52">
        <w:rPr>
          <w:rFonts w:ascii="Times New Roman" w:hAnsi="Times New Roman" w:cs="Times New Roman"/>
          <w:sz w:val="24"/>
        </w:rPr>
        <w:t>f some islets succeed to be engrafted</w:t>
      </w:r>
      <w:r w:rsidR="00B5471D" w:rsidRPr="00A04A52">
        <w:rPr>
          <w:rFonts w:ascii="Times New Roman" w:hAnsi="Times New Roman" w:cs="Times New Roman"/>
          <w:sz w:val="24"/>
        </w:rPr>
        <w:t xml:space="preserve">. Actually, I recognize this data is not good. For the reason, this figure is removed. Our previous work revealed that the </w:t>
      </w:r>
      <w:r w:rsidR="00703461">
        <w:rPr>
          <w:rFonts w:ascii="Times New Roman" w:hAnsi="Times New Roman" w:cs="Times New Roman"/>
          <w:sz w:val="24"/>
        </w:rPr>
        <w:t>plasma</w:t>
      </w:r>
      <w:r w:rsidR="00B5471D" w:rsidRPr="00A04A52">
        <w:rPr>
          <w:rFonts w:ascii="Times New Roman" w:hAnsi="Times New Roman" w:cs="Times New Roman"/>
          <w:sz w:val="24"/>
        </w:rPr>
        <w:t xml:space="preserve"> insulin of mice received fat-covered islet transplantation was higher than that of the mice with intraperitoneal islet transplantation (Sakata N, et al. Transplantation 2020. </w:t>
      </w:r>
      <w:proofErr w:type="spellStart"/>
      <w:r w:rsidR="00B5471D" w:rsidRPr="00A04A52">
        <w:rPr>
          <w:rFonts w:ascii="Times New Roman" w:hAnsi="Times New Roman" w:cs="Times New Roman"/>
          <w:sz w:val="24"/>
        </w:rPr>
        <w:t>doi</w:t>
      </w:r>
      <w:proofErr w:type="spellEnd"/>
      <w:r w:rsidR="00B5471D" w:rsidRPr="00A04A52">
        <w:rPr>
          <w:rFonts w:ascii="Times New Roman" w:hAnsi="Times New Roman" w:cs="Times New Roman"/>
          <w:sz w:val="24"/>
        </w:rPr>
        <w:t xml:space="preserve">: 10.1097/TP.0000000000003400). By the way, what do you mean “IP left flank </w:t>
      </w:r>
      <w:r w:rsidR="00B5471D" w:rsidRPr="00A04A52">
        <w:rPr>
          <w:rFonts w:ascii="Times New Roman" w:hAnsi="Times New Roman" w:cs="Times New Roman"/>
          <w:sz w:val="24"/>
          <w:u w:val="single"/>
        </w:rPr>
        <w:t>whatever</w:t>
      </w:r>
      <w:r w:rsidR="00B5471D" w:rsidRPr="00A04A52">
        <w:rPr>
          <w:rFonts w:ascii="Times New Roman" w:hAnsi="Times New Roman" w:cs="Times New Roman"/>
          <w:sz w:val="24"/>
        </w:rPr>
        <w:t xml:space="preserve">”? </w:t>
      </w:r>
    </w:p>
    <w:p w:rsidR="00331554" w:rsidRPr="00A04A52" w:rsidRDefault="00331554" w:rsidP="00107E81">
      <w:pPr>
        <w:rPr>
          <w:rFonts w:ascii="Times New Roman" w:hAnsi="Times New Roman" w:cs="Times New Roman"/>
        </w:rPr>
      </w:pPr>
    </w:p>
    <w:p w:rsidR="00107E81" w:rsidRPr="00AA3E7E" w:rsidRDefault="00107E81" w:rsidP="00107E81">
      <w:pPr>
        <w:rPr>
          <w:rFonts w:ascii="Times New Roman" w:hAnsi="Times New Roman" w:cs="Times New Roman"/>
          <w:i/>
          <w:iCs/>
        </w:rPr>
      </w:pPr>
      <w:r w:rsidRPr="00AA3E7E">
        <w:rPr>
          <w:rFonts w:ascii="Times New Roman" w:hAnsi="Times New Roman" w:cs="Times New Roman"/>
          <w:i/>
          <w:iCs/>
        </w:rPr>
        <w:t>Minor Concerns:</w:t>
      </w:r>
    </w:p>
    <w:p w:rsidR="00107E81" w:rsidRPr="00AA3E7E" w:rsidRDefault="00107E81" w:rsidP="00107E81">
      <w:pPr>
        <w:rPr>
          <w:rFonts w:ascii="Times New Roman" w:hAnsi="Times New Roman" w:cs="Times New Roman"/>
          <w:i/>
          <w:iCs/>
        </w:rPr>
      </w:pPr>
      <w:r w:rsidRPr="00AA3E7E">
        <w:rPr>
          <w:rFonts w:ascii="Times New Roman" w:hAnsi="Times New Roman" w:cs="Times New Roman"/>
          <w:i/>
          <w:iCs/>
        </w:rPr>
        <w:t xml:space="preserve">Tenses and the narrative way used are not consistent, manuscript start with the </w:t>
      </w:r>
      <w:r w:rsidR="005421A4" w:rsidRPr="00AA3E7E">
        <w:rPr>
          <w:rFonts w:ascii="Times New Roman" w:hAnsi="Times New Roman" w:cs="Times New Roman"/>
          <w:i/>
          <w:iCs/>
        </w:rPr>
        <w:t>“</w:t>
      </w:r>
      <w:r w:rsidRPr="00AA3E7E">
        <w:rPr>
          <w:rFonts w:ascii="Times New Roman" w:hAnsi="Times New Roman" w:cs="Times New Roman"/>
          <w:i/>
          <w:iCs/>
        </w:rPr>
        <w:t>we</w:t>
      </w:r>
      <w:r w:rsidR="005421A4" w:rsidRPr="00AA3E7E">
        <w:rPr>
          <w:rFonts w:ascii="Times New Roman" w:hAnsi="Times New Roman" w:cs="Times New Roman"/>
          <w:i/>
          <w:iCs/>
        </w:rPr>
        <w:t>”</w:t>
      </w:r>
      <w:r w:rsidRPr="00AA3E7E">
        <w:rPr>
          <w:rFonts w:ascii="Times New Roman" w:hAnsi="Times New Roman" w:cs="Times New Roman"/>
          <w:i/>
          <w:iCs/>
        </w:rPr>
        <w:t xml:space="preserve"> and goes to the passive voice.</w:t>
      </w:r>
    </w:p>
    <w:p w:rsidR="005421A4" w:rsidRDefault="005421A4" w:rsidP="00107E81">
      <w:pPr>
        <w:rPr>
          <w:rFonts w:ascii="Times New Roman" w:hAnsi="Times New Roman" w:cs="Times New Roman"/>
        </w:rPr>
      </w:pPr>
    </w:p>
    <w:p w:rsidR="005421A4" w:rsidRPr="005421A4" w:rsidRDefault="005421A4" w:rsidP="005421A4">
      <w:pPr>
        <w:pStyle w:val="a7"/>
        <w:numPr>
          <w:ilvl w:val="0"/>
          <w:numId w:val="2"/>
        </w:numPr>
        <w:ind w:leftChars="0"/>
        <w:rPr>
          <w:rFonts w:ascii="Times New Roman" w:hAnsi="Times New Roman" w:cs="Times New Roman"/>
          <w:sz w:val="24"/>
        </w:rPr>
      </w:pPr>
      <w:r>
        <w:rPr>
          <w:rFonts w:ascii="Times New Roman" w:hAnsi="Times New Roman" w:cs="Times New Roman" w:hint="eastAsia"/>
          <w:sz w:val="24"/>
        </w:rPr>
        <w:t>T</w:t>
      </w:r>
      <w:r>
        <w:rPr>
          <w:rFonts w:ascii="Times New Roman" w:hAnsi="Times New Roman" w:cs="Times New Roman"/>
          <w:sz w:val="24"/>
        </w:rPr>
        <w:t>ried to change to passive voices in many sentences (ex. Page 1, Line 32</w:t>
      </w:r>
      <w:r w:rsidR="00081435">
        <w:rPr>
          <w:rFonts w:ascii="Times New Roman" w:hAnsi="Times New Roman" w:cs="Times New Roman"/>
          <w:sz w:val="24"/>
        </w:rPr>
        <w:t>-33</w:t>
      </w:r>
      <w:r>
        <w:rPr>
          <w:rFonts w:ascii="Times New Roman" w:hAnsi="Times New Roman" w:cs="Times New Roman"/>
          <w:sz w:val="24"/>
        </w:rPr>
        <w:t>)</w:t>
      </w:r>
      <w:r w:rsidR="00A04A52">
        <w:rPr>
          <w:rFonts w:ascii="Times New Roman" w:hAnsi="Times New Roman" w:cs="Times New Roman"/>
          <w:sz w:val="24"/>
        </w:rPr>
        <w:t>.</w:t>
      </w:r>
    </w:p>
    <w:p w:rsidR="00107E81" w:rsidRPr="00107E81" w:rsidRDefault="00107E81" w:rsidP="00107E81">
      <w:pPr>
        <w:rPr>
          <w:rFonts w:ascii="Times New Roman" w:hAnsi="Times New Roman" w:cs="Times New Roman"/>
        </w:rPr>
      </w:pPr>
    </w:p>
    <w:p w:rsidR="00107E81" w:rsidRPr="00A04A52" w:rsidRDefault="00107E81" w:rsidP="00107E81">
      <w:pPr>
        <w:rPr>
          <w:rFonts w:ascii="Times New Roman" w:hAnsi="Times New Roman" w:cs="Times New Roman"/>
          <w:i/>
          <w:iCs/>
        </w:rPr>
      </w:pPr>
      <w:r w:rsidRPr="00A04A52">
        <w:rPr>
          <w:rFonts w:ascii="Times New Roman" w:hAnsi="Times New Roman" w:cs="Times New Roman"/>
          <w:i/>
          <w:iCs/>
        </w:rPr>
        <w:t xml:space="preserve">Line </w:t>
      </w:r>
      <w:proofErr w:type="gramStart"/>
      <w:r w:rsidRPr="00A04A52">
        <w:rPr>
          <w:rFonts w:ascii="Times New Roman" w:hAnsi="Times New Roman" w:cs="Times New Roman"/>
          <w:i/>
          <w:iCs/>
        </w:rPr>
        <w:t>231 :</w:t>
      </w:r>
      <w:proofErr w:type="gramEnd"/>
      <w:r w:rsidRPr="00A04A52">
        <w:rPr>
          <w:rFonts w:ascii="Times New Roman" w:hAnsi="Times New Roman" w:cs="Times New Roman"/>
          <w:i/>
          <w:iCs/>
        </w:rPr>
        <w:t xml:space="preserve"> </w:t>
      </w:r>
      <w:r w:rsidR="005421A4" w:rsidRPr="00A04A52">
        <w:rPr>
          <w:rFonts w:ascii="Times New Roman" w:hAnsi="Times New Roman" w:cs="Times New Roman"/>
          <w:i/>
          <w:iCs/>
        </w:rPr>
        <w:t>“</w:t>
      </w:r>
      <w:r w:rsidRPr="00A04A52">
        <w:rPr>
          <w:rFonts w:ascii="Times New Roman" w:hAnsi="Times New Roman" w:cs="Times New Roman"/>
          <w:i/>
          <w:iCs/>
        </w:rPr>
        <w:t>It would be sufficient to attach the tip onto the adipose tissue and certify the islets seeded onto the tissue.</w:t>
      </w:r>
      <w:r w:rsidR="005421A4" w:rsidRPr="00A04A52">
        <w:rPr>
          <w:rFonts w:ascii="Times New Roman" w:hAnsi="Times New Roman" w:cs="Times New Roman"/>
          <w:i/>
          <w:iCs/>
        </w:rPr>
        <w:t>”</w:t>
      </w:r>
      <w:r w:rsidRPr="00A04A52">
        <w:rPr>
          <w:rFonts w:ascii="Times New Roman" w:hAnsi="Times New Roman" w:cs="Times New Roman"/>
          <w:i/>
          <w:iCs/>
        </w:rPr>
        <w:t xml:space="preserve"> This sentence is not clear at all.</w:t>
      </w:r>
    </w:p>
    <w:p w:rsidR="00107E81" w:rsidRDefault="00107E81" w:rsidP="00107E81">
      <w:pPr>
        <w:rPr>
          <w:rFonts w:ascii="Times New Roman" w:hAnsi="Times New Roman" w:cs="Times New Roman"/>
        </w:rPr>
      </w:pPr>
    </w:p>
    <w:p w:rsidR="00AA3E7E" w:rsidRPr="00AA3E7E" w:rsidRDefault="00A04A52" w:rsidP="00AA3E7E">
      <w:pPr>
        <w:pStyle w:val="a7"/>
        <w:numPr>
          <w:ilvl w:val="0"/>
          <w:numId w:val="2"/>
        </w:numPr>
        <w:ind w:leftChars="0"/>
        <w:rPr>
          <w:rFonts w:ascii="Times New Roman" w:hAnsi="Times New Roman" w:cs="Times New Roman"/>
          <w:sz w:val="24"/>
        </w:rPr>
      </w:pPr>
      <w:r>
        <w:rPr>
          <w:rFonts w:ascii="Times New Roman" w:hAnsi="Times New Roman" w:cs="Times New Roman"/>
          <w:sz w:val="24"/>
        </w:rPr>
        <w:t>Tried to show the meaning by adding new</w:t>
      </w:r>
      <w:r w:rsidR="00AA3E7E" w:rsidRPr="00AA3E7E">
        <w:rPr>
          <w:rFonts w:ascii="Times New Roman" w:hAnsi="Times New Roman" w:cs="Times New Roman"/>
          <w:sz w:val="24"/>
        </w:rPr>
        <w:t xml:space="preserve"> figure</w:t>
      </w:r>
      <w:r>
        <w:rPr>
          <w:rFonts w:ascii="Times New Roman" w:hAnsi="Times New Roman" w:cs="Times New Roman"/>
          <w:sz w:val="24"/>
        </w:rPr>
        <w:t>s</w:t>
      </w:r>
      <w:r w:rsidR="00AA3E7E" w:rsidRPr="00AA3E7E">
        <w:rPr>
          <w:rFonts w:ascii="Times New Roman" w:hAnsi="Times New Roman" w:cs="Times New Roman"/>
          <w:sz w:val="24"/>
        </w:rPr>
        <w:t xml:space="preserve"> </w:t>
      </w:r>
      <w:r>
        <w:rPr>
          <w:rFonts w:ascii="Times New Roman" w:hAnsi="Times New Roman" w:cs="Times New Roman"/>
          <w:sz w:val="24"/>
        </w:rPr>
        <w:t>(new Figure 2F)</w:t>
      </w:r>
      <w:r w:rsidR="00AA3E7E" w:rsidRPr="00AA3E7E">
        <w:rPr>
          <w:rFonts w:ascii="Times New Roman" w:hAnsi="Times New Roman" w:cs="Times New Roman"/>
          <w:sz w:val="24"/>
        </w:rPr>
        <w:t>.</w:t>
      </w:r>
    </w:p>
    <w:p w:rsidR="00AA3E7E" w:rsidRPr="00A04A52" w:rsidRDefault="00AA3E7E" w:rsidP="00107E81">
      <w:pPr>
        <w:rPr>
          <w:rFonts w:ascii="Times New Roman" w:hAnsi="Times New Roman" w:cs="Times New Roman"/>
        </w:rPr>
      </w:pPr>
    </w:p>
    <w:p w:rsidR="00107E81" w:rsidRPr="005421A4" w:rsidRDefault="00107E81" w:rsidP="00107E81">
      <w:pPr>
        <w:rPr>
          <w:rFonts w:ascii="Times New Roman" w:hAnsi="Times New Roman" w:cs="Times New Roman"/>
          <w:i/>
          <w:iCs/>
        </w:rPr>
      </w:pPr>
      <w:r w:rsidRPr="005421A4">
        <w:rPr>
          <w:rFonts w:ascii="Times New Roman" w:hAnsi="Times New Roman" w:cs="Times New Roman"/>
          <w:i/>
          <w:iCs/>
        </w:rPr>
        <w:t xml:space="preserve">Centrifugation speed should be stated in </w:t>
      </w:r>
      <w:proofErr w:type="spellStart"/>
      <w:r w:rsidRPr="005421A4">
        <w:rPr>
          <w:rFonts w:ascii="Times New Roman" w:hAnsi="Times New Roman" w:cs="Times New Roman"/>
          <w:i/>
          <w:iCs/>
        </w:rPr>
        <w:t>rcf</w:t>
      </w:r>
      <w:proofErr w:type="spellEnd"/>
      <w:r w:rsidRPr="005421A4">
        <w:rPr>
          <w:rFonts w:ascii="Times New Roman" w:hAnsi="Times New Roman" w:cs="Times New Roman"/>
          <w:i/>
          <w:iCs/>
        </w:rPr>
        <w:t xml:space="preserve"> (g) and not rpm.</w:t>
      </w:r>
    </w:p>
    <w:p w:rsidR="00107E81" w:rsidRDefault="00107E81" w:rsidP="00107E81">
      <w:pPr>
        <w:rPr>
          <w:rFonts w:ascii="Times New Roman" w:hAnsi="Times New Roman" w:cs="Times New Roman"/>
        </w:rPr>
      </w:pPr>
    </w:p>
    <w:p w:rsidR="005421A4" w:rsidRPr="005421A4" w:rsidRDefault="005421A4" w:rsidP="005421A4">
      <w:pPr>
        <w:pStyle w:val="a7"/>
        <w:numPr>
          <w:ilvl w:val="0"/>
          <w:numId w:val="2"/>
        </w:numPr>
        <w:ind w:leftChars="0"/>
        <w:rPr>
          <w:rFonts w:ascii="Times New Roman" w:hAnsi="Times New Roman" w:cs="Times New Roman"/>
          <w:sz w:val="24"/>
        </w:rPr>
      </w:pPr>
      <w:r>
        <w:rPr>
          <w:rFonts w:ascii="Times New Roman" w:hAnsi="Times New Roman" w:cs="Times New Roman" w:hint="eastAsia"/>
          <w:sz w:val="24"/>
        </w:rPr>
        <w:t>C</w:t>
      </w:r>
      <w:r>
        <w:rPr>
          <w:rFonts w:ascii="Times New Roman" w:hAnsi="Times New Roman" w:cs="Times New Roman"/>
          <w:sz w:val="24"/>
        </w:rPr>
        <w:t xml:space="preserve">hanged (Page 4, Line </w:t>
      </w:r>
      <w:r w:rsidR="00081435">
        <w:rPr>
          <w:rFonts w:ascii="Times New Roman" w:hAnsi="Times New Roman" w:cs="Times New Roman"/>
          <w:sz w:val="24"/>
        </w:rPr>
        <w:t>20</w:t>
      </w:r>
      <w:r>
        <w:rPr>
          <w:rFonts w:ascii="Times New Roman" w:hAnsi="Times New Roman" w:cs="Times New Roman"/>
          <w:sz w:val="24"/>
        </w:rPr>
        <w:t>)</w:t>
      </w:r>
      <w:r w:rsidR="00A04A52">
        <w:rPr>
          <w:rFonts w:ascii="Times New Roman" w:hAnsi="Times New Roman" w:cs="Times New Roman"/>
          <w:sz w:val="24"/>
        </w:rPr>
        <w:t>.</w:t>
      </w:r>
    </w:p>
    <w:p w:rsidR="005421A4" w:rsidRPr="00107E81" w:rsidRDefault="005421A4" w:rsidP="00107E81">
      <w:pPr>
        <w:rPr>
          <w:rFonts w:ascii="Times New Roman" w:hAnsi="Times New Roman" w:cs="Times New Roman"/>
        </w:rPr>
      </w:pPr>
    </w:p>
    <w:p w:rsidR="00107E81" w:rsidRPr="00A04A52" w:rsidRDefault="00107E81" w:rsidP="00107E81">
      <w:pPr>
        <w:rPr>
          <w:rFonts w:ascii="Times New Roman" w:hAnsi="Times New Roman" w:cs="Times New Roman"/>
          <w:i/>
          <w:iCs/>
        </w:rPr>
      </w:pPr>
      <w:r w:rsidRPr="00A04A52">
        <w:rPr>
          <w:rFonts w:ascii="Times New Roman" w:hAnsi="Times New Roman" w:cs="Times New Roman"/>
          <w:i/>
          <w:iCs/>
        </w:rPr>
        <w:lastRenderedPageBreak/>
        <w:t>The islet number should be stated in IEQ, 200 small islets and 200 big islets will not be the same at all.</w:t>
      </w:r>
    </w:p>
    <w:p w:rsidR="00107E81" w:rsidRPr="00AA3E7E" w:rsidRDefault="00107E81" w:rsidP="00107E81">
      <w:pPr>
        <w:rPr>
          <w:rFonts w:ascii="Times New Roman" w:hAnsi="Times New Roman" w:cs="Times New Roman"/>
        </w:rPr>
      </w:pPr>
    </w:p>
    <w:p w:rsidR="005421A4" w:rsidRPr="005421A4" w:rsidRDefault="005421A4" w:rsidP="005421A4">
      <w:pPr>
        <w:pStyle w:val="a7"/>
        <w:numPr>
          <w:ilvl w:val="0"/>
          <w:numId w:val="2"/>
        </w:numPr>
        <w:ind w:leftChars="0"/>
        <w:rPr>
          <w:rFonts w:ascii="Times New Roman" w:hAnsi="Times New Roman" w:cs="Times New Roman"/>
          <w:sz w:val="24"/>
        </w:rPr>
      </w:pPr>
      <w:r>
        <w:rPr>
          <w:rFonts w:ascii="Times New Roman" w:hAnsi="Times New Roman" w:cs="Times New Roman" w:hint="eastAsia"/>
          <w:sz w:val="24"/>
        </w:rPr>
        <w:t>C</w:t>
      </w:r>
      <w:r>
        <w:rPr>
          <w:rFonts w:ascii="Times New Roman" w:hAnsi="Times New Roman" w:cs="Times New Roman"/>
          <w:sz w:val="24"/>
        </w:rPr>
        <w:t xml:space="preserve">hanged to IEQ (Page </w:t>
      </w:r>
      <w:r w:rsidR="00081435">
        <w:rPr>
          <w:rFonts w:ascii="Times New Roman" w:hAnsi="Times New Roman" w:cs="Times New Roman"/>
          <w:sz w:val="24"/>
        </w:rPr>
        <w:t>4</w:t>
      </w:r>
      <w:r>
        <w:rPr>
          <w:rFonts w:ascii="Times New Roman" w:hAnsi="Times New Roman" w:cs="Times New Roman"/>
          <w:sz w:val="24"/>
        </w:rPr>
        <w:t xml:space="preserve">, Line </w:t>
      </w:r>
      <w:r w:rsidR="00081435">
        <w:rPr>
          <w:rFonts w:ascii="Times New Roman" w:hAnsi="Times New Roman" w:cs="Times New Roman"/>
          <w:sz w:val="24"/>
        </w:rPr>
        <w:t>15-16</w:t>
      </w:r>
      <w:r>
        <w:rPr>
          <w:rFonts w:ascii="Times New Roman" w:hAnsi="Times New Roman" w:cs="Times New Roman"/>
          <w:sz w:val="24"/>
        </w:rPr>
        <w:t>)</w:t>
      </w:r>
      <w:r w:rsidR="00A04A52">
        <w:rPr>
          <w:rFonts w:ascii="Times New Roman" w:hAnsi="Times New Roman" w:cs="Times New Roman"/>
          <w:sz w:val="24"/>
        </w:rPr>
        <w:t xml:space="preserve">. At least, </w:t>
      </w:r>
      <w:r w:rsidR="00081435">
        <w:rPr>
          <w:rFonts w:ascii="Times New Roman" w:hAnsi="Times New Roman" w:cs="Times New Roman"/>
          <w:sz w:val="24"/>
        </w:rPr>
        <w:t>I have chosen</w:t>
      </w:r>
      <w:r w:rsidR="00A04A52">
        <w:rPr>
          <w:rFonts w:ascii="Times New Roman" w:hAnsi="Times New Roman" w:cs="Times New Roman"/>
          <w:sz w:val="24"/>
        </w:rPr>
        <w:t xml:space="preserve"> approximately 150 µm sized islets in this and previous </w:t>
      </w:r>
      <w:r w:rsidR="00081435">
        <w:rPr>
          <w:rFonts w:ascii="Times New Roman" w:hAnsi="Times New Roman" w:cs="Times New Roman"/>
          <w:sz w:val="24"/>
        </w:rPr>
        <w:t xml:space="preserve">rodent </w:t>
      </w:r>
      <w:r w:rsidR="00A04A52">
        <w:rPr>
          <w:rFonts w:ascii="Times New Roman" w:hAnsi="Times New Roman" w:cs="Times New Roman"/>
          <w:sz w:val="24"/>
        </w:rPr>
        <w:t xml:space="preserve">works. </w:t>
      </w:r>
    </w:p>
    <w:p w:rsidR="005421A4" w:rsidRPr="00107E81" w:rsidRDefault="005421A4" w:rsidP="00107E81">
      <w:pPr>
        <w:rPr>
          <w:rFonts w:ascii="Times New Roman" w:hAnsi="Times New Roman" w:cs="Times New Roman"/>
        </w:rPr>
      </w:pPr>
    </w:p>
    <w:p w:rsidR="00107E81" w:rsidRPr="00081435" w:rsidRDefault="00107E81" w:rsidP="00107E81">
      <w:pPr>
        <w:rPr>
          <w:rFonts w:ascii="Times New Roman" w:hAnsi="Times New Roman" w:cs="Times New Roman"/>
          <w:i/>
          <w:iCs/>
        </w:rPr>
      </w:pPr>
      <w:r w:rsidRPr="00081435">
        <w:rPr>
          <w:rFonts w:ascii="Times New Roman" w:hAnsi="Times New Roman" w:cs="Times New Roman"/>
          <w:i/>
          <w:iCs/>
        </w:rPr>
        <w:t>A picture of the tip with islet next to the tissue pictures could be useful.</w:t>
      </w:r>
    </w:p>
    <w:p w:rsidR="00107E81" w:rsidRPr="00A04A52" w:rsidRDefault="00107E81" w:rsidP="00107E81">
      <w:pPr>
        <w:rPr>
          <w:rFonts w:ascii="Times New Roman" w:hAnsi="Times New Roman" w:cs="Times New Roman"/>
        </w:rPr>
      </w:pPr>
    </w:p>
    <w:p w:rsidR="00A04A52" w:rsidRPr="00A04A52" w:rsidRDefault="00A04A52" w:rsidP="00A04A52">
      <w:pPr>
        <w:pStyle w:val="a7"/>
        <w:numPr>
          <w:ilvl w:val="0"/>
          <w:numId w:val="2"/>
        </w:numPr>
        <w:ind w:leftChars="0"/>
        <w:rPr>
          <w:rFonts w:ascii="Times New Roman" w:hAnsi="Times New Roman" w:cs="Times New Roman"/>
          <w:sz w:val="24"/>
        </w:rPr>
      </w:pPr>
      <w:r w:rsidRPr="00A04A52">
        <w:rPr>
          <w:rFonts w:ascii="Times New Roman" w:hAnsi="Times New Roman" w:cs="Times New Roman"/>
          <w:sz w:val="24"/>
        </w:rPr>
        <w:t>Tried to show that in new Figure 2E and F.</w:t>
      </w:r>
    </w:p>
    <w:p w:rsidR="00A04A52" w:rsidRPr="00107E81" w:rsidRDefault="00A04A52" w:rsidP="00107E81">
      <w:pPr>
        <w:rPr>
          <w:rFonts w:ascii="Times New Roman" w:hAnsi="Times New Roman" w:cs="Times New Roman"/>
        </w:rPr>
      </w:pPr>
    </w:p>
    <w:p w:rsidR="00107E81" w:rsidRPr="00F13B53" w:rsidRDefault="00107E81" w:rsidP="00107E81">
      <w:pPr>
        <w:rPr>
          <w:rFonts w:ascii="Times New Roman" w:hAnsi="Times New Roman" w:cs="Times New Roman"/>
          <w:i/>
          <w:iCs/>
        </w:rPr>
      </w:pPr>
      <w:r w:rsidRPr="00F13B53">
        <w:rPr>
          <w:rFonts w:ascii="Times New Roman" w:hAnsi="Times New Roman" w:cs="Times New Roman"/>
          <w:i/>
          <w:iCs/>
        </w:rPr>
        <w:t>Are you sure the figure 2D is H&amp;E?</w:t>
      </w:r>
    </w:p>
    <w:p w:rsidR="00107E81" w:rsidRDefault="00107E81" w:rsidP="00107E81">
      <w:pPr>
        <w:rPr>
          <w:rFonts w:ascii="Times New Roman" w:hAnsi="Times New Roman" w:cs="Times New Roman"/>
        </w:rPr>
      </w:pPr>
    </w:p>
    <w:p w:rsidR="00F13B53" w:rsidRPr="00F13B53" w:rsidRDefault="00F13B53" w:rsidP="00F13B53">
      <w:pPr>
        <w:pStyle w:val="a7"/>
        <w:numPr>
          <w:ilvl w:val="0"/>
          <w:numId w:val="2"/>
        </w:numPr>
        <w:ind w:leftChars="0"/>
        <w:rPr>
          <w:rFonts w:ascii="Times New Roman" w:hAnsi="Times New Roman" w:cs="Times New Roman"/>
          <w:sz w:val="24"/>
        </w:rPr>
      </w:pPr>
      <w:r>
        <w:rPr>
          <w:rFonts w:ascii="Times New Roman" w:hAnsi="Times New Roman" w:cs="Times New Roman" w:hint="eastAsia"/>
          <w:sz w:val="24"/>
        </w:rPr>
        <w:t>E</w:t>
      </w:r>
      <w:r>
        <w:rPr>
          <w:rFonts w:ascii="Times New Roman" w:hAnsi="Times New Roman" w:cs="Times New Roman"/>
          <w:sz w:val="24"/>
        </w:rPr>
        <w:t>xactly</w:t>
      </w:r>
      <w:r w:rsidR="00204B87">
        <w:rPr>
          <w:rFonts w:ascii="Times New Roman" w:hAnsi="Times New Roman" w:cs="Times New Roman"/>
          <w:sz w:val="24"/>
        </w:rPr>
        <w:t xml:space="preserve"> (New Figure </w:t>
      </w:r>
      <w:r w:rsidR="00081435">
        <w:rPr>
          <w:rFonts w:ascii="Times New Roman" w:hAnsi="Times New Roman" w:cs="Times New Roman"/>
          <w:sz w:val="24"/>
        </w:rPr>
        <w:t>3</w:t>
      </w:r>
      <w:r w:rsidR="00204B87">
        <w:rPr>
          <w:rFonts w:ascii="Times New Roman" w:hAnsi="Times New Roman" w:cs="Times New Roman"/>
          <w:sz w:val="24"/>
        </w:rPr>
        <w:t>C)</w:t>
      </w:r>
      <w:r w:rsidR="00081435">
        <w:rPr>
          <w:rFonts w:ascii="Times New Roman" w:hAnsi="Times New Roman" w:cs="Times New Roman"/>
          <w:sz w:val="24"/>
        </w:rPr>
        <w:t>.</w:t>
      </w:r>
    </w:p>
    <w:p w:rsidR="00107E81" w:rsidRPr="00107E81" w:rsidRDefault="00107E81" w:rsidP="00107E81">
      <w:pPr>
        <w:rPr>
          <w:rFonts w:ascii="Times New Roman" w:hAnsi="Times New Roman" w:cs="Times New Roman"/>
        </w:rPr>
      </w:pPr>
    </w:p>
    <w:p w:rsidR="009726B3" w:rsidRDefault="009726B3">
      <w:pPr>
        <w:rPr>
          <w:rFonts w:ascii="Times New Roman" w:hAnsi="Times New Roman" w:cs="Times New Roman"/>
          <w:b/>
          <w:bCs/>
        </w:rPr>
      </w:pPr>
      <w:r>
        <w:rPr>
          <w:rFonts w:ascii="Times New Roman" w:hAnsi="Times New Roman" w:cs="Times New Roman"/>
          <w:b/>
          <w:bCs/>
        </w:rPr>
        <w:br w:type="page"/>
      </w:r>
    </w:p>
    <w:p w:rsidR="00107E81" w:rsidRPr="00F13B53" w:rsidRDefault="00107E81" w:rsidP="00107E81">
      <w:pPr>
        <w:rPr>
          <w:rFonts w:ascii="Times New Roman" w:hAnsi="Times New Roman" w:cs="Times New Roman"/>
          <w:b/>
          <w:bCs/>
        </w:rPr>
      </w:pPr>
      <w:r w:rsidRPr="00F13B53">
        <w:rPr>
          <w:rFonts w:ascii="Times New Roman" w:hAnsi="Times New Roman" w:cs="Times New Roman"/>
          <w:b/>
          <w:bCs/>
        </w:rPr>
        <w:lastRenderedPageBreak/>
        <w:t>Reviewer #4:</w:t>
      </w:r>
    </w:p>
    <w:p w:rsidR="00107E81" w:rsidRPr="00F13B53" w:rsidRDefault="00107E81" w:rsidP="00107E81">
      <w:pPr>
        <w:rPr>
          <w:rFonts w:ascii="Times New Roman" w:hAnsi="Times New Roman" w:cs="Times New Roman"/>
          <w:i/>
          <w:iCs/>
        </w:rPr>
      </w:pPr>
      <w:r w:rsidRPr="00F13B53">
        <w:rPr>
          <w:rFonts w:ascii="Times New Roman" w:hAnsi="Times New Roman" w:cs="Times New Roman"/>
          <w:i/>
          <w:iCs/>
        </w:rPr>
        <w:t>Manuscript Summary:</w:t>
      </w:r>
    </w:p>
    <w:p w:rsidR="00107E81" w:rsidRPr="00F13B53" w:rsidRDefault="00107E81" w:rsidP="00107E81">
      <w:pPr>
        <w:rPr>
          <w:rFonts w:ascii="Times New Roman" w:hAnsi="Times New Roman" w:cs="Times New Roman"/>
          <w:i/>
          <w:iCs/>
        </w:rPr>
      </w:pPr>
      <w:r w:rsidRPr="00F13B53">
        <w:rPr>
          <w:rFonts w:ascii="Times New Roman" w:hAnsi="Times New Roman" w:cs="Times New Roman"/>
          <w:i/>
          <w:iCs/>
        </w:rPr>
        <w:t>Sakata et al. aims at reporting the experimental procedure for transplantation of naked pancreatic islets in the epididymal fat pad.</w:t>
      </w:r>
    </w:p>
    <w:p w:rsidR="00107E81" w:rsidRPr="00107E81" w:rsidRDefault="00107E81" w:rsidP="00107E81">
      <w:pPr>
        <w:rPr>
          <w:rFonts w:ascii="Times New Roman" w:hAnsi="Times New Roman" w:cs="Times New Roman"/>
        </w:rPr>
      </w:pPr>
    </w:p>
    <w:p w:rsidR="00107E81" w:rsidRPr="00562DDF" w:rsidRDefault="00107E81" w:rsidP="00107E81">
      <w:pPr>
        <w:rPr>
          <w:rFonts w:ascii="Times New Roman" w:hAnsi="Times New Roman" w:cs="Times New Roman"/>
          <w:i/>
          <w:iCs/>
        </w:rPr>
      </w:pPr>
      <w:r w:rsidRPr="00562DDF">
        <w:rPr>
          <w:rFonts w:ascii="Times New Roman" w:hAnsi="Times New Roman" w:cs="Times New Roman"/>
          <w:i/>
          <w:iCs/>
        </w:rPr>
        <w:t>Major Concerns:</w:t>
      </w:r>
    </w:p>
    <w:p w:rsidR="00107E81" w:rsidRPr="00562DDF" w:rsidRDefault="00107E81" w:rsidP="00107E81">
      <w:pPr>
        <w:rPr>
          <w:rFonts w:ascii="Times New Roman" w:hAnsi="Times New Roman" w:cs="Times New Roman"/>
          <w:i/>
          <w:iCs/>
        </w:rPr>
      </w:pPr>
      <w:r w:rsidRPr="00562DDF">
        <w:rPr>
          <w:rFonts w:ascii="Times New Roman" w:hAnsi="Times New Roman" w:cs="Times New Roman"/>
          <w:i/>
          <w:iCs/>
        </w:rPr>
        <w:t xml:space="preserve">The protocol is not novel </w:t>
      </w:r>
      <w:proofErr w:type="spellStart"/>
      <w:r w:rsidRPr="00562DDF">
        <w:rPr>
          <w:rFonts w:ascii="Times New Roman" w:hAnsi="Times New Roman" w:cs="Times New Roman"/>
          <w:i/>
          <w:iCs/>
        </w:rPr>
        <w:t>an</w:t>
      </w:r>
      <w:proofErr w:type="spellEnd"/>
      <w:r w:rsidRPr="00562DDF">
        <w:rPr>
          <w:rFonts w:ascii="Times New Roman" w:hAnsi="Times New Roman" w:cs="Times New Roman"/>
          <w:i/>
          <w:iCs/>
        </w:rPr>
        <w:t xml:space="preserve"> has been previously reported by different groups, including a recent JOVE publication (</w:t>
      </w:r>
      <w:proofErr w:type="spellStart"/>
      <w:r w:rsidRPr="00562DDF">
        <w:rPr>
          <w:rFonts w:ascii="Times New Roman" w:hAnsi="Times New Roman" w:cs="Times New Roman"/>
          <w:i/>
          <w:iCs/>
        </w:rPr>
        <w:t>doi</w:t>
      </w:r>
      <w:proofErr w:type="spellEnd"/>
      <w:r w:rsidRPr="00562DDF">
        <w:rPr>
          <w:rFonts w:ascii="Times New Roman" w:hAnsi="Times New Roman" w:cs="Times New Roman"/>
          <w:i/>
          <w:iCs/>
        </w:rPr>
        <w:t>: 10.3791/54995).</w:t>
      </w:r>
    </w:p>
    <w:p w:rsidR="006A2012" w:rsidRDefault="006A2012" w:rsidP="00107E81">
      <w:pPr>
        <w:rPr>
          <w:rFonts w:ascii="Times New Roman" w:hAnsi="Times New Roman" w:cs="Times New Roman"/>
        </w:rPr>
      </w:pPr>
    </w:p>
    <w:p w:rsidR="006A2012" w:rsidRPr="006A2012" w:rsidRDefault="006A2012" w:rsidP="006A2012">
      <w:pPr>
        <w:pStyle w:val="a7"/>
        <w:numPr>
          <w:ilvl w:val="0"/>
          <w:numId w:val="2"/>
        </w:numPr>
        <w:ind w:leftChars="0"/>
        <w:rPr>
          <w:rFonts w:ascii="Times New Roman" w:hAnsi="Times New Roman" w:cs="Times New Roman"/>
          <w:sz w:val="24"/>
        </w:rPr>
      </w:pPr>
      <w:r>
        <w:rPr>
          <w:rFonts w:ascii="Times New Roman" w:hAnsi="Times New Roman" w:cs="Times New Roman" w:hint="eastAsia"/>
          <w:sz w:val="24"/>
        </w:rPr>
        <w:t>W</w:t>
      </w:r>
      <w:r>
        <w:rPr>
          <w:rFonts w:ascii="Times New Roman" w:hAnsi="Times New Roman" w:cs="Times New Roman"/>
          <w:sz w:val="24"/>
        </w:rPr>
        <w:t xml:space="preserve">e consider that the aim of </w:t>
      </w:r>
      <w:r w:rsidR="00562DDF">
        <w:rPr>
          <w:rFonts w:ascii="Times New Roman" w:hAnsi="Times New Roman" w:cs="Times New Roman"/>
          <w:sz w:val="24"/>
        </w:rPr>
        <w:t>JOVE journal</w:t>
      </w:r>
      <w:r>
        <w:rPr>
          <w:rFonts w:ascii="Times New Roman" w:hAnsi="Times New Roman" w:cs="Times New Roman"/>
          <w:sz w:val="24"/>
        </w:rPr>
        <w:t xml:space="preserve"> is to show the </w:t>
      </w:r>
      <w:r w:rsidR="00562DDF">
        <w:rPr>
          <w:rFonts w:ascii="Times New Roman" w:hAnsi="Times New Roman" w:cs="Times New Roman"/>
          <w:sz w:val="24"/>
        </w:rPr>
        <w:t xml:space="preserve">protocol/technique of experiments, not to show the novelty. </w:t>
      </w:r>
    </w:p>
    <w:p w:rsidR="006A2012" w:rsidRPr="00107E81" w:rsidRDefault="006A2012" w:rsidP="00107E81">
      <w:pPr>
        <w:rPr>
          <w:rFonts w:ascii="Times New Roman" w:hAnsi="Times New Roman" w:cs="Times New Roman"/>
        </w:rPr>
      </w:pPr>
    </w:p>
    <w:p w:rsidR="00562DDF" w:rsidRDefault="00107E81" w:rsidP="00107E81">
      <w:pPr>
        <w:rPr>
          <w:rFonts w:ascii="Times New Roman" w:hAnsi="Times New Roman" w:cs="Times New Roman"/>
        </w:rPr>
      </w:pPr>
      <w:r w:rsidRPr="00562DDF">
        <w:rPr>
          <w:rFonts w:ascii="Times New Roman" w:hAnsi="Times New Roman" w:cs="Times New Roman"/>
          <w:i/>
          <w:iCs/>
        </w:rPr>
        <w:t xml:space="preserve">The comparison with the intraperitoneal transplant site for naked islets is not recommended, since it was previously reported that naked islets do no engraft in that site. </w:t>
      </w:r>
    </w:p>
    <w:p w:rsidR="00562DDF" w:rsidRDefault="00562DDF" w:rsidP="00107E81">
      <w:pPr>
        <w:rPr>
          <w:rFonts w:ascii="Times New Roman" w:hAnsi="Times New Roman" w:cs="Times New Roman"/>
        </w:rPr>
      </w:pPr>
    </w:p>
    <w:p w:rsidR="00E021DA" w:rsidRDefault="002523B5" w:rsidP="00E021DA">
      <w:pPr>
        <w:pStyle w:val="a7"/>
        <w:numPr>
          <w:ilvl w:val="0"/>
          <w:numId w:val="2"/>
        </w:numPr>
        <w:ind w:leftChars="0"/>
        <w:rPr>
          <w:rFonts w:ascii="Times New Roman" w:hAnsi="Times New Roman" w:cs="Times New Roman"/>
          <w:sz w:val="24"/>
        </w:rPr>
      </w:pPr>
      <w:r w:rsidRPr="002523B5">
        <w:rPr>
          <w:rFonts w:ascii="Times New Roman" w:hAnsi="Times New Roman" w:cs="Times New Roman"/>
          <w:sz w:val="24"/>
        </w:rPr>
        <w:t>As you indicated, it is true that intraperitoneal islet transplantation has limitation in detection of transplanted islets. However, w</w:t>
      </w:r>
      <w:r w:rsidR="00562DDF" w:rsidRPr="002523B5">
        <w:rPr>
          <w:rFonts w:ascii="Times New Roman" w:hAnsi="Times New Roman" w:cs="Times New Roman"/>
          <w:sz w:val="24"/>
        </w:rPr>
        <w:t xml:space="preserve">e consider the intraperitoneal transplant site is the only appropriate </w:t>
      </w:r>
      <w:r w:rsidR="00E021DA" w:rsidRPr="002523B5">
        <w:rPr>
          <w:rFonts w:ascii="Times New Roman" w:hAnsi="Times New Roman" w:cs="Times New Roman"/>
          <w:sz w:val="24"/>
        </w:rPr>
        <w:t>control for this fat-covered method using epididymal adipose tissue</w:t>
      </w:r>
      <w:r w:rsidRPr="002523B5">
        <w:rPr>
          <w:rFonts w:ascii="Times New Roman" w:hAnsi="Times New Roman" w:cs="Times New Roman"/>
          <w:sz w:val="24"/>
        </w:rPr>
        <w:t xml:space="preserve"> on the point of view of equality in experimental condition. In detail, intraperitoneally transplanted islets </w:t>
      </w:r>
      <w:r w:rsidR="007C26B8">
        <w:rPr>
          <w:rFonts w:ascii="Times New Roman" w:hAnsi="Times New Roman" w:cs="Times New Roman"/>
          <w:sz w:val="24"/>
        </w:rPr>
        <w:t>are</w:t>
      </w:r>
      <w:r w:rsidRPr="002523B5">
        <w:rPr>
          <w:rFonts w:ascii="Times New Roman" w:hAnsi="Times New Roman" w:cs="Times New Roman"/>
          <w:sz w:val="24"/>
        </w:rPr>
        <w:t xml:space="preserve"> trapped by epididymal adipose tissue, which is considered as one of the largest abdominal white adipose tissue, or </w:t>
      </w:r>
      <w:r w:rsidR="007C26B8">
        <w:rPr>
          <w:rFonts w:ascii="Times New Roman" w:hAnsi="Times New Roman" w:cs="Times New Roman"/>
          <w:sz w:val="24"/>
        </w:rPr>
        <w:t>are dispensed</w:t>
      </w:r>
      <w:r w:rsidRPr="002523B5">
        <w:rPr>
          <w:rFonts w:ascii="Times New Roman" w:hAnsi="Times New Roman" w:cs="Times New Roman"/>
          <w:sz w:val="24"/>
        </w:rPr>
        <w:t xml:space="preserve"> on </w:t>
      </w:r>
      <w:r w:rsidR="007C26B8">
        <w:rPr>
          <w:rFonts w:ascii="Times New Roman" w:hAnsi="Times New Roman" w:cs="Times New Roman"/>
          <w:sz w:val="24"/>
        </w:rPr>
        <w:t xml:space="preserve">parietal </w:t>
      </w:r>
      <w:r w:rsidRPr="002523B5">
        <w:rPr>
          <w:rFonts w:ascii="Times New Roman" w:hAnsi="Times New Roman" w:cs="Times New Roman"/>
          <w:sz w:val="24"/>
        </w:rPr>
        <w:t>peritoneum (</w:t>
      </w:r>
      <w:proofErr w:type="gramStart"/>
      <w:r w:rsidRPr="002523B5">
        <w:rPr>
          <w:rFonts w:ascii="Times New Roman" w:hAnsi="Times New Roman" w:cs="Times New Roman"/>
          <w:sz w:val="24"/>
        </w:rPr>
        <w:t>i.e.</w:t>
      </w:r>
      <w:proofErr w:type="gramEnd"/>
      <w:r w:rsidRPr="002523B5">
        <w:rPr>
          <w:rFonts w:ascii="Times New Roman" w:hAnsi="Times New Roman" w:cs="Times New Roman"/>
          <w:sz w:val="24"/>
        </w:rPr>
        <w:t xml:space="preserve"> intraperitoneal islet transplantation model). </w:t>
      </w:r>
    </w:p>
    <w:p w:rsidR="002523B5" w:rsidRPr="002523B5" w:rsidRDefault="002523B5" w:rsidP="002523B5">
      <w:pPr>
        <w:pStyle w:val="a7"/>
        <w:ind w:leftChars="0" w:left="420"/>
        <w:rPr>
          <w:rFonts w:ascii="Times New Roman" w:hAnsi="Times New Roman" w:cs="Times New Roman"/>
          <w:sz w:val="24"/>
        </w:rPr>
      </w:pPr>
    </w:p>
    <w:p w:rsidR="00107E81" w:rsidRPr="00E021DA" w:rsidRDefault="00107E81" w:rsidP="00E021DA">
      <w:pPr>
        <w:rPr>
          <w:rFonts w:ascii="Times New Roman" w:hAnsi="Times New Roman" w:cs="Times New Roman"/>
          <w:i/>
          <w:iCs/>
        </w:rPr>
      </w:pPr>
      <w:r w:rsidRPr="00E021DA">
        <w:rPr>
          <w:rFonts w:ascii="Times New Roman" w:hAnsi="Times New Roman" w:cs="Times New Roman"/>
          <w:i/>
          <w:iCs/>
        </w:rPr>
        <w:t>Also, the rationale for this report is demonstrate the applicability of the procedure for bioengineered islets. However, islets encapsulated in traditional encapsulation systems would not fit in the fat pad due to their large volume.</w:t>
      </w:r>
    </w:p>
    <w:p w:rsidR="00107E81" w:rsidRDefault="00107E81" w:rsidP="00107E81">
      <w:pPr>
        <w:rPr>
          <w:rFonts w:ascii="Times New Roman" w:hAnsi="Times New Roman" w:cs="Times New Roman"/>
        </w:rPr>
      </w:pPr>
    </w:p>
    <w:p w:rsidR="006A2012" w:rsidRPr="006A2012" w:rsidRDefault="00E021DA" w:rsidP="006A2012">
      <w:pPr>
        <w:pStyle w:val="a7"/>
        <w:numPr>
          <w:ilvl w:val="0"/>
          <w:numId w:val="2"/>
        </w:numPr>
        <w:ind w:leftChars="0"/>
        <w:rPr>
          <w:rFonts w:ascii="Times New Roman" w:hAnsi="Times New Roman" w:cs="Times New Roman"/>
          <w:sz w:val="24"/>
        </w:rPr>
      </w:pPr>
      <w:r>
        <w:rPr>
          <w:rFonts w:ascii="Times New Roman" w:hAnsi="Times New Roman" w:cs="Times New Roman"/>
          <w:sz w:val="24"/>
        </w:rPr>
        <w:t>It is considered that this site enables to contain microencapsulated</w:t>
      </w:r>
      <w:r w:rsidR="002523B5">
        <w:rPr>
          <w:rFonts w:ascii="Times New Roman" w:hAnsi="Times New Roman" w:cs="Times New Roman"/>
          <w:sz w:val="24"/>
        </w:rPr>
        <w:t xml:space="preserve"> and small size (approximately 1 cm sized) microencapsulated islets</w:t>
      </w:r>
      <w:r>
        <w:rPr>
          <w:rFonts w:ascii="Times New Roman" w:hAnsi="Times New Roman" w:cs="Times New Roman"/>
          <w:sz w:val="24"/>
        </w:rPr>
        <w:t xml:space="preserve">, though some </w:t>
      </w:r>
      <w:r w:rsidR="002523B5">
        <w:rPr>
          <w:rFonts w:ascii="Times New Roman" w:hAnsi="Times New Roman" w:cs="Times New Roman"/>
          <w:sz w:val="24"/>
        </w:rPr>
        <w:t xml:space="preserve">larger sized </w:t>
      </w:r>
      <w:proofErr w:type="spellStart"/>
      <w:r>
        <w:rPr>
          <w:rFonts w:ascii="Times New Roman" w:hAnsi="Times New Roman" w:cs="Times New Roman"/>
          <w:sz w:val="24"/>
        </w:rPr>
        <w:t>macroencapsulated</w:t>
      </w:r>
      <w:proofErr w:type="spellEnd"/>
      <w:r>
        <w:rPr>
          <w:rFonts w:ascii="Times New Roman" w:hAnsi="Times New Roman" w:cs="Times New Roman"/>
          <w:sz w:val="24"/>
        </w:rPr>
        <w:t xml:space="preserve"> islets may not be acceptable.</w:t>
      </w:r>
    </w:p>
    <w:p w:rsidR="006A2012" w:rsidRPr="00107E81" w:rsidRDefault="006A2012" w:rsidP="00107E81">
      <w:pPr>
        <w:rPr>
          <w:rFonts w:ascii="Times New Roman" w:hAnsi="Times New Roman" w:cs="Times New Roman"/>
        </w:rPr>
      </w:pPr>
    </w:p>
    <w:p w:rsidR="00107E81" w:rsidRPr="00CC76BE" w:rsidRDefault="00107E81" w:rsidP="00107E81">
      <w:pPr>
        <w:rPr>
          <w:rFonts w:ascii="Times New Roman" w:hAnsi="Times New Roman" w:cs="Times New Roman"/>
          <w:i/>
          <w:iCs/>
        </w:rPr>
      </w:pPr>
      <w:r w:rsidRPr="00CC76BE">
        <w:rPr>
          <w:rFonts w:ascii="Times New Roman" w:hAnsi="Times New Roman" w:cs="Times New Roman"/>
          <w:i/>
          <w:iCs/>
        </w:rPr>
        <w:t>Minor Concerns:</w:t>
      </w:r>
    </w:p>
    <w:p w:rsidR="00107E81" w:rsidRPr="00CC76BE" w:rsidRDefault="00107E81" w:rsidP="00107E81">
      <w:pPr>
        <w:rPr>
          <w:rFonts w:ascii="Times New Roman" w:hAnsi="Times New Roman" w:cs="Times New Roman"/>
          <w:i/>
          <w:iCs/>
        </w:rPr>
      </w:pPr>
      <w:r w:rsidRPr="00CC76BE">
        <w:rPr>
          <w:rFonts w:ascii="Times New Roman" w:hAnsi="Times New Roman" w:cs="Times New Roman"/>
          <w:i/>
          <w:iCs/>
        </w:rPr>
        <w:t>The report requires copy-editing</w:t>
      </w:r>
    </w:p>
    <w:p w:rsidR="00D32926" w:rsidRDefault="00D32926">
      <w:pPr>
        <w:rPr>
          <w:rFonts w:ascii="Times New Roman" w:hAnsi="Times New Roman" w:cs="Times New Roman"/>
        </w:rPr>
      </w:pPr>
    </w:p>
    <w:p w:rsidR="00CC76BE" w:rsidRPr="00E05C8D" w:rsidRDefault="00CC76BE" w:rsidP="00E05C8D">
      <w:pPr>
        <w:pStyle w:val="a7"/>
        <w:numPr>
          <w:ilvl w:val="0"/>
          <w:numId w:val="2"/>
        </w:numPr>
        <w:ind w:leftChars="0"/>
        <w:rPr>
          <w:rFonts w:ascii="Times New Roman" w:hAnsi="Times New Roman" w:cs="Times New Roman"/>
          <w:sz w:val="24"/>
        </w:rPr>
      </w:pPr>
      <w:r>
        <w:rPr>
          <w:rFonts w:ascii="Times New Roman" w:hAnsi="Times New Roman" w:cs="Times New Roman" w:hint="eastAsia"/>
          <w:sz w:val="24"/>
        </w:rPr>
        <w:t>T</w:t>
      </w:r>
      <w:r>
        <w:rPr>
          <w:rFonts w:ascii="Times New Roman" w:hAnsi="Times New Roman" w:cs="Times New Roman"/>
          <w:sz w:val="24"/>
        </w:rPr>
        <w:t>hank you. We tr</w:t>
      </w:r>
      <w:r w:rsidR="00A32CFF">
        <w:rPr>
          <w:rFonts w:ascii="Times New Roman" w:hAnsi="Times New Roman" w:cs="Times New Roman"/>
          <w:sz w:val="24"/>
        </w:rPr>
        <w:t>ied</w:t>
      </w:r>
      <w:r>
        <w:rPr>
          <w:rFonts w:ascii="Times New Roman" w:hAnsi="Times New Roman" w:cs="Times New Roman"/>
          <w:sz w:val="24"/>
        </w:rPr>
        <w:t xml:space="preserve"> to fit this revised version to copy-editing format. </w:t>
      </w:r>
      <w:r w:rsidR="000679E6" w:rsidRPr="00E05C8D">
        <w:rPr>
          <w:rFonts w:ascii="Times New Roman" w:hAnsi="Times New Roman" w:cs="Times New Roman"/>
        </w:rPr>
        <w:fldChar w:fldCharType="begin"/>
      </w:r>
      <w:r w:rsidR="000679E6" w:rsidRPr="00E05C8D">
        <w:rPr>
          <w:rFonts w:ascii="Times New Roman" w:hAnsi="Times New Roman" w:cs="Times New Roman"/>
        </w:rPr>
        <w:instrText xml:space="preserve"> ADDIN EN.REFLIST </w:instrText>
      </w:r>
      <w:r w:rsidR="000679E6" w:rsidRPr="00E05C8D">
        <w:rPr>
          <w:rFonts w:ascii="Times New Roman" w:hAnsi="Times New Roman" w:cs="Times New Roman"/>
        </w:rPr>
        <w:fldChar w:fldCharType="end"/>
      </w:r>
    </w:p>
    <w:sectPr w:rsidR="00CC76BE" w:rsidRPr="00E05C8D" w:rsidSect="00EF3828">
      <w:pgSz w:w="11900" w:h="16840"/>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0"/>
    <w:family w:val="decorative"/>
    <w:pitch w:val="variable"/>
    <w:sig w:usb0="00000003" w:usb1="00000000" w:usb2="00000000" w:usb3="00000000" w:csb0="80000001" w:csb1="00000000"/>
  </w:font>
  <w:font w:name="ＭＳ Ｐゴシック">
    <w:panose1 w:val="020B0600070205080204"/>
    <w:charset w:val="80"/>
    <w:family w:val="swiss"/>
    <w:pitch w:val="variable"/>
    <w:sig w:usb0="E00002FF" w:usb1="6AC7FDFB" w:usb2="08000012" w:usb3="00000000" w:csb0="0002009F" w:csb1="00000000"/>
  </w:font>
  <w:font w:name="ＭＳ 明朝">
    <w:altName w:val="MS Mincho"/>
    <w:panose1 w:val="02020609040205080304"/>
    <w:charset w:val="80"/>
    <w:family w:val="modern"/>
    <w:pitch w:val="fixed"/>
    <w:sig w:usb0="E00002FF" w:usb1="6AC7FDFB" w:usb2="08000012" w:usb3="00000000" w:csb0="0002009F" w:csb1="00000000"/>
  </w:font>
  <w:font w:name="游ゴシック Light">
    <w:panose1 w:val="020B03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E757B5"/>
    <w:multiLevelType w:val="hybridMultilevel"/>
    <w:tmpl w:val="0D42ED80"/>
    <w:lvl w:ilvl="0" w:tplc="0A780D66">
      <w:numFmt w:val="bullet"/>
      <w:lvlText w:val="-"/>
      <w:lvlJc w:val="left"/>
      <w:pPr>
        <w:ind w:left="420" w:hanging="420"/>
      </w:pPr>
      <w:rPr>
        <w:rFonts w:ascii="Times New Roman" w:eastAsiaTheme="minorEastAsia"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03152CD"/>
    <w:multiLevelType w:val="hybridMultilevel"/>
    <w:tmpl w:val="376A2610"/>
    <w:lvl w:ilvl="0" w:tplc="0A780D66">
      <w:numFmt w:val="bullet"/>
      <w:lvlText w:val="-"/>
      <w:lvlJc w:val="left"/>
      <w:pPr>
        <w:ind w:left="420" w:hanging="420"/>
      </w:pPr>
      <w:rPr>
        <w:rFonts w:ascii="Times New Roman" w:eastAsiaTheme="minorEastAsia"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37B4D2E"/>
    <w:multiLevelType w:val="hybridMultilevel"/>
    <w:tmpl w:val="E9A2A760"/>
    <w:lvl w:ilvl="0" w:tplc="0A780D66">
      <w:numFmt w:val="bullet"/>
      <w:lvlText w:val="-"/>
      <w:lvlJc w:val="left"/>
      <w:pPr>
        <w:ind w:left="420" w:hanging="420"/>
      </w:pPr>
      <w:rPr>
        <w:rFonts w:ascii="Times New Roman" w:eastAsiaTheme="minorEastAsia"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56CF035D"/>
    <w:multiLevelType w:val="hybridMultilevel"/>
    <w:tmpl w:val="75A8485A"/>
    <w:lvl w:ilvl="0" w:tplc="0409000F">
      <w:start w:val="1"/>
      <w:numFmt w:val="decimal"/>
      <w:lvlText w:val="%1."/>
      <w:lvlJc w:val="left"/>
      <w:pPr>
        <w:ind w:left="420" w:hanging="420"/>
      </w:pPr>
      <w:rPr>
        <w:rFont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5BDF440E"/>
    <w:multiLevelType w:val="hybridMultilevel"/>
    <w:tmpl w:val="31E6B968"/>
    <w:lvl w:ilvl="0" w:tplc="0A780D66">
      <w:numFmt w:val="bullet"/>
      <w:lvlText w:val="-"/>
      <w:lvlJc w:val="left"/>
      <w:pPr>
        <w:ind w:left="420" w:hanging="420"/>
      </w:pPr>
      <w:rPr>
        <w:rFonts w:ascii="Times New Roman" w:eastAsiaTheme="minorEastAsia"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6F031C08"/>
    <w:multiLevelType w:val="hybridMultilevel"/>
    <w:tmpl w:val="2AC41C48"/>
    <w:lvl w:ilvl="0" w:tplc="0A780D66">
      <w:numFmt w:val="bullet"/>
      <w:lvlText w:val="-"/>
      <w:lvlJc w:val="left"/>
      <w:pPr>
        <w:ind w:left="420" w:hanging="420"/>
      </w:pPr>
      <w:rPr>
        <w:rFonts w:ascii="Times New Roman" w:eastAsiaTheme="minorEastAsia"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73247292"/>
    <w:multiLevelType w:val="hybridMultilevel"/>
    <w:tmpl w:val="3764538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1"/>
  </w:num>
  <w:num w:numId="3">
    <w:abstractNumId w:val="6"/>
  </w:num>
  <w:num w:numId="4">
    <w:abstractNumId w:val="4"/>
  </w:num>
  <w:num w:numId="5">
    <w:abstractNumId w:val="5"/>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9"/>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游明朝&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dvrsez5t829pdte9z5uxa908e5590rxa5zs5&quot;&gt;My EndNote Library-Converted&lt;record-ids&gt;&lt;item&gt;1404&lt;/item&gt;&lt;/record-ids&gt;&lt;/item&gt;&lt;/Libraries&gt;"/>
  </w:docVars>
  <w:rsids>
    <w:rsidRoot w:val="00107E81"/>
    <w:rsid w:val="00001D15"/>
    <w:rsid w:val="00002017"/>
    <w:rsid w:val="00004211"/>
    <w:rsid w:val="000047ED"/>
    <w:rsid w:val="0000660D"/>
    <w:rsid w:val="00006F30"/>
    <w:rsid w:val="00011453"/>
    <w:rsid w:val="0001475B"/>
    <w:rsid w:val="00015A6A"/>
    <w:rsid w:val="000164D1"/>
    <w:rsid w:val="00023B6F"/>
    <w:rsid w:val="0002490D"/>
    <w:rsid w:val="00025E47"/>
    <w:rsid w:val="000260E9"/>
    <w:rsid w:val="00030EC7"/>
    <w:rsid w:val="00030EFF"/>
    <w:rsid w:val="00031FB1"/>
    <w:rsid w:val="0003550A"/>
    <w:rsid w:val="00035C39"/>
    <w:rsid w:val="00040129"/>
    <w:rsid w:val="00040726"/>
    <w:rsid w:val="00043043"/>
    <w:rsid w:val="0004370B"/>
    <w:rsid w:val="00045429"/>
    <w:rsid w:val="0004793D"/>
    <w:rsid w:val="0005331E"/>
    <w:rsid w:val="00056074"/>
    <w:rsid w:val="00057B07"/>
    <w:rsid w:val="00064CBA"/>
    <w:rsid w:val="000679E6"/>
    <w:rsid w:val="00067C66"/>
    <w:rsid w:val="00073898"/>
    <w:rsid w:val="00073F4C"/>
    <w:rsid w:val="00074793"/>
    <w:rsid w:val="00075816"/>
    <w:rsid w:val="00081435"/>
    <w:rsid w:val="00081779"/>
    <w:rsid w:val="000828B2"/>
    <w:rsid w:val="00082CCB"/>
    <w:rsid w:val="00090849"/>
    <w:rsid w:val="00095A51"/>
    <w:rsid w:val="000A336F"/>
    <w:rsid w:val="000A511E"/>
    <w:rsid w:val="000B04A0"/>
    <w:rsid w:val="000B0E40"/>
    <w:rsid w:val="000B1CD6"/>
    <w:rsid w:val="000B214E"/>
    <w:rsid w:val="000B399B"/>
    <w:rsid w:val="000B3EA5"/>
    <w:rsid w:val="000B48AA"/>
    <w:rsid w:val="000B7074"/>
    <w:rsid w:val="000B7FA8"/>
    <w:rsid w:val="000C07EC"/>
    <w:rsid w:val="000C1192"/>
    <w:rsid w:val="000C1F2F"/>
    <w:rsid w:val="000C2135"/>
    <w:rsid w:val="000C2A9B"/>
    <w:rsid w:val="000C5F13"/>
    <w:rsid w:val="000C7F6E"/>
    <w:rsid w:val="000D1823"/>
    <w:rsid w:val="000D2491"/>
    <w:rsid w:val="000E1490"/>
    <w:rsid w:val="000E641E"/>
    <w:rsid w:val="000E71CF"/>
    <w:rsid w:val="000F2B9C"/>
    <w:rsid w:val="000F5584"/>
    <w:rsid w:val="0010012F"/>
    <w:rsid w:val="0010038B"/>
    <w:rsid w:val="001036ED"/>
    <w:rsid w:val="00104603"/>
    <w:rsid w:val="00104637"/>
    <w:rsid w:val="001067CF"/>
    <w:rsid w:val="00107389"/>
    <w:rsid w:val="00107E81"/>
    <w:rsid w:val="00113812"/>
    <w:rsid w:val="001149D8"/>
    <w:rsid w:val="001169A8"/>
    <w:rsid w:val="00120AD6"/>
    <w:rsid w:val="00120D7A"/>
    <w:rsid w:val="00121915"/>
    <w:rsid w:val="00125235"/>
    <w:rsid w:val="0012594B"/>
    <w:rsid w:val="001263D6"/>
    <w:rsid w:val="00130298"/>
    <w:rsid w:val="0013533A"/>
    <w:rsid w:val="001356FC"/>
    <w:rsid w:val="00135F7C"/>
    <w:rsid w:val="0013605C"/>
    <w:rsid w:val="001362BF"/>
    <w:rsid w:val="00136933"/>
    <w:rsid w:val="00137258"/>
    <w:rsid w:val="00140268"/>
    <w:rsid w:val="0014322B"/>
    <w:rsid w:val="00143FF7"/>
    <w:rsid w:val="001472BB"/>
    <w:rsid w:val="00147F80"/>
    <w:rsid w:val="00150341"/>
    <w:rsid w:val="00150508"/>
    <w:rsid w:val="00156280"/>
    <w:rsid w:val="001610B2"/>
    <w:rsid w:val="0016262C"/>
    <w:rsid w:val="0016329D"/>
    <w:rsid w:val="001657B9"/>
    <w:rsid w:val="00166490"/>
    <w:rsid w:val="00170E79"/>
    <w:rsid w:val="00171180"/>
    <w:rsid w:val="00173B7B"/>
    <w:rsid w:val="00176B05"/>
    <w:rsid w:val="0018350D"/>
    <w:rsid w:val="00183708"/>
    <w:rsid w:val="00184EED"/>
    <w:rsid w:val="00187DF6"/>
    <w:rsid w:val="00191AD5"/>
    <w:rsid w:val="0019629D"/>
    <w:rsid w:val="001A0240"/>
    <w:rsid w:val="001A2505"/>
    <w:rsid w:val="001A2FC6"/>
    <w:rsid w:val="001A395C"/>
    <w:rsid w:val="001A3FC7"/>
    <w:rsid w:val="001A6750"/>
    <w:rsid w:val="001A69ED"/>
    <w:rsid w:val="001B0622"/>
    <w:rsid w:val="001B4DCB"/>
    <w:rsid w:val="001B5A12"/>
    <w:rsid w:val="001C0424"/>
    <w:rsid w:val="001C19BA"/>
    <w:rsid w:val="001C1F27"/>
    <w:rsid w:val="001C2936"/>
    <w:rsid w:val="001C6BFA"/>
    <w:rsid w:val="001C79ED"/>
    <w:rsid w:val="001D1033"/>
    <w:rsid w:val="001D1502"/>
    <w:rsid w:val="001D1ECF"/>
    <w:rsid w:val="001D2643"/>
    <w:rsid w:val="001D3729"/>
    <w:rsid w:val="001D4839"/>
    <w:rsid w:val="001D533D"/>
    <w:rsid w:val="001D6A23"/>
    <w:rsid w:val="001D72E5"/>
    <w:rsid w:val="001E1277"/>
    <w:rsid w:val="001E211C"/>
    <w:rsid w:val="001E23B1"/>
    <w:rsid w:val="001E7259"/>
    <w:rsid w:val="001F2148"/>
    <w:rsid w:val="001F30AD"/>
    <w:rsid w:val="001F39E2"/>
    <w:rsid w:val="001F3F64"/>
    <w:rsid w:val="001F4F32"/>
    <w:rsid w:val="001F62E1"/>
    <w:rsid w:val="001F6BAB"/>
    <w:rsid w:val="001F7653"/>
    <w:rsid w:val="00200675"/>
    <w:rsid w:val="002027FC"/>
    <w:rsid w:val="00203918"/>
    <w:rsid w:val="00203F9A"/>
    <w:rsid w:val="00204B87"/>
    <w:rsid w:val="00205065"/>
    <w:rsid w:val="00206A19"/>
    <w:rsid w:val="00210F60"/>
    <w:rsid w:val="00211465"/>
    <w:rsid w:val="002127C8"/>
    <w:rsid w:val="00212DA6"/>
    <w:rsid w:val="002150EE"/>
    <w:rsid w:val="00215445"/>
    <w:rsid w:val="00216076"/>
    <w:rsid w:val="00216AD4"/>
    <w:rsid w:val="00220908"/>
    <w:rsid w:val="00224D60"/>
    <w:rsid w:val="002250FD"/>
    <w:rsid w:val="002260D8"/>
    <w:rsid w:val="00227020"/>
    <w:rsid w:val="00230385"/>
    <w:rsid w:val="002306EE"/>
    <w:rsid w:val="00235F3C"/>
    <w:rsid w:val="002440B0"/>
    <w:rsid w:val="00245936"/>
    <w:rsid w:val="00246AE1"/>
    <w:rsid w:val="0024755D"/>
    <w:rsid w:val="002523B5"/>
    <w:rsid w:val="00255292"/>
    <w:rsid w:val="002570A3"/>
    <w:rsid w:val="002645A0"/>
    <w:rsid w:val="0026493A"/>
    <w:rsid w:val="00264DC0"/>
    <w:rsid w:val="00270C78"/>
    <w:rsid w:val="0027766C"/>
    <w:rsid w:val="00282B4F"/>
    <w:rsid w:val="002847C4"/>
    <w:rsid w:val="00284A2F"/>
    <w:rsid w:val="002916A2"/>
    <w:rsid w:val="002921C6"/>
    <w:rsid w:val="002925B0"/>
    <w:rsid w:val="00292BA5"/>
    <w:rsid w:val="002A2F7B"/>
    <w:rsid w:val="002A593C"/>
    <w:rsid w:val="002A6390"/>
    <w:rsid w:val="002B0690"/>
    <w:rsid w:val="002B088A"/>
    <w:rsid w:val="002B0DD7"/>
    <w:rsid w:val="002B0FEA"/>
    <w:rsid w:val="002B5403"/>
    <w:rsid w:val="002B757F"/>
    <w:rsid w:val="002C1D6B"/>
    <w:rsid w:val="002C36C9"/>
    <w:rsid w:val="002C392B"/>
    <w:rsid w:val="002C4A41"/>
    <w:rsid w:val="002C5970"/>
    <w:rsid w:val="002C5BE3"/>
    <w:rsid w:val="002C5CD9"/>
    <w:rsid w:val="002C5E4C"/>
    <w:rsid w:val="002C7790"/>
    <w:rsid w:val="002D104F"/>
    <w:rsid w:val="002D167B"/>
    <w:rsid w:val="002D3ECE"/>
    <w:rsid w:val="002D410D"/>
    <w:rsid w:val="002D4B2B"/>
    <w:rsid w:val="002D53A9"/>
    <w:rsid w:val="002D61E2"/>
    <w:rsid w:val="002D655E"/>
    <w:rsid w:val="002E00FB"/>
    <w:rsid w:val="002E0147"/>
    <w:rsid w:val="002E129E"/>
    <w:rsid w:val="002E4B8E"/>
    <w:rsid w:val="002E6482"/>
    <w:rsid w:val="002F09A8"/>
    <w:rsid w:val="002F0B9C"/>
    <w:rsid w:val="002F0BF2"/>
    <w:rsid w:val="002F2FA1"/>
    <w:rsid w:val="002F56AD"/>
    <w:rsid w:val="002F5871"/>
    <w:rsid w:val="003032A7"/>
    <w:rsid w:val="00303C70"/>
    <w:rsid w:val="0030438A"/>
    <w:rsid w:val="0030447C"/>
    <w:rsid w:val="00311125"/>
    <w:rsid w:val="00311814"/>
    <w:rsid w:val="00314713"/>
    <w:rsid w:val="00317FAD"/>
    <w:rsid w:val="0032182F"/>
    <w:rsid w:val="00321CE2"/>
    <w:rsid w:val="0032253A"/>
    <w:rsid w:val="00324B07"/>
    <w:rsid w:val="00326265"/>
    <w:rsid w:val="00327870"/>
    <w:rsid w:val="00331554"/>
    <w:rsid w:val="003329B1"/>
    <w:rsid w:val="00334E4A"/>
    <w:rsid w:val="0033684C"/>
    <w:rsid w:val="00340CFA"/>
    <w:rsid w:val="0034305D"/>
    <w:rsid w:val="00344BFD"/>
    <w:rsid w:val="00345D28"/>
    <w:rsid w:val="0034700A"/>
    <w:rsid w:val="0035004A"/>
    <w:rsid w:val="00350DC6"/>
    <w:rsid w:val="0035110E"/>
    <w:rsid w:val="003534AB"/>
    <w:rsid w:val="00354FC5"/>
    <w:rsid w:val="003569A7"/>
    <w:rsid w:val="00356BBE"/>
    <w:rsid w:val="00363292"/>
    <w:rsid w:val="00367012"/>
    <w:rsid w:val="003772AA"/>
    <w:rsid w:val="003801A7"/>
    <w:rsid w:val="00381EB8"/>
    <w:rsid w:val="003844BA"/>
    <w:rsid w:val="003849BD"/>
    <w:rsid w:val="00384CC8"/>
    <w:rsid w:val="00384F1C"/>
    <w:rsid w:val="003870FF"/>
    <w:rsid w:val="00391D8C"/>
    <w:rsid w:val="00395DC4"/>
    <w:rsid w:val="003A02D9"/>
    <w:rsid w:val="003A0D81"/>
    <w:rsid w:val="003A4093"/>
    <w:rsid w:val="003A5A0C"/>
    <w:rsid w:val="003A5D65"/>
    <w:rsid w:val="003A78A5"/>
    <w:rsid w:val="003B220C"/>
    <w:rsid w:val="003B27F4"/>
    <w:rsid w:val="003B330E"/>
    <w:rsid w:val="003B410F"/>
    <w:rsid w:val="003B475F"/>
    <w:rsid w:val="003B5A15"/>
    <w:rsid w:val="003C01EC"/>
    <w:rsid w:val="003C4A61"/>
    <w:rsid w:val="003C773A"/>
    <w:rsid w:val="003C7DE7"/>
    <w:rsid w:val="003D20DF"/>
    <w:rsid w:val="003D382C"/>
    <w:rsid w:val="003D426E"/>
    <w:rsid w:val="003D6A87"/>
    <w:rsid w:val="003E395A"/>
    <w:rsid w:val="003E42F9"/>
    <w:rsid w:val="003E5FFC"/>
    <w:rsid w:val="003E617F"/>
    <w:rsid w:val="003E6575"/>
    <w:rsid w:val="003F03A5"/>
    <w:rsid w:val="003F12C2"/>
    <w:rsid w:val="003F1C4D"/>
    <w:rsid w:val="003F54F1"/>
    <w:rsid w:val="003F5EA4"/>
    <w:rsid w:val="003F60F8"/>
    <w:rsid w:val="003F64B6"/>
    <w:rsid w:val="004000DE"/>
    <w:rsid w:val="004005A6"/>
    <w:rsid w:val="004122B1"/>
    <w:rsid w:val="00413AC6"/>
    <w:rsid w:val="00414A56"/>
    <w:rsid w:val="004163EF"/>
    <w:rsid w:val="00421D85"/>
    <w:rsid w:val="004221EB"/>
    <w:rsid w:val="004233A4"/>
    <w:rsid w:val="004259D3"/>
    <w:rsid w:val="00427DFB"/>
    <w:rsid w:val="004327ED"/>
    <w:rsid w:val="00433444"/>
    <w:rsid w:val="00433DDF"/>
    <w:rsid w:val="00437DF1"/>
    <w:rsid w:val="004416DF"/>
    <w:rsid w:val="00441D1D"/>
    <w:rsid w:val="004424A3"/>
    <w:rsid w:val="0044562C"/>
    <w:rsid w:val="00446F10"/>
    <w:rsid w:val="00447072"/>
    <w:rsid w:val="00452D0F"/>
    <w:rsid w:val="00453D37"/>
    <w:rsid w:val="00454A6C"/>
    <w:rsid w:val="004553E9"/>
    <w:rsid w:val="00456D98"/>
    <w:rsid w:val="0046020F"/>
    <w:rsid w:val="00462045"/>
    <w:rsid w:val="00464F5D"/>
    <w:rsid w:val="00474E20"/>
    <w:rsid w:val="00475A6C"/>
    <w:rsid w:val="00476103"/>
    <w:rsid w:val="0047754B"/>
    <w:rsid w:val="004853A6"/>
    <w:rsid w:val="00490E71"/>
    <w:rsid w:val="0049330A"/>
    <w:rsid w:val="004952CD"/>
    <w:rsid w:val="00495AB8"/>
    <w:rsid w:val="00497402"/>
    <w:rsid w:val="004A2AA9"/>
    <w:rsid w:val="004A6606"/>
    <w:rsid w:val="004A76AA"/>
    <w:rsid w:val="004B3673"/>
    <w:rsid w:val="004B6DB0"/>
    <w:rsid w:val="004C0223"/>
    <w:rsid w:val="004C1E2E"/>
    <w:rsid w:val="004C4E0B"/>
    <w:rsid w:val="004D0461"/>
    <w:rsid w:val="004D60BF"/>
    <w:rsid w:val="004D6657"/>
    <w:rsid w:val="004E005E"/>
    <w:rsid w:val="004E171E"/>
    <w:rsid w:val="004E279A"/>
    <w:rsid w:val="004E32FF"/>
    <w:rsid w:val="004E4E6C"/>
    <w:rsid w:val="004F1FF7"/>
    <w:rsid w:val="004F4EF1"/>
    <w:rsid w:val="004F5C0F"/>
    <w:rsid w:val="004F65F1"/>
    <w:rsid w:val="00500937"/>
    <w:rsid w:val="005009C6"/>
    <w:rsid w:val="00500F52"/>
    <w:rsid w:val="005055CE"/>
    <w:rsid w:val="00505F77"/>
    <w:rsid w:val="00506625"/>
    <w:rsid w:val="00510450"/>
    <w:rsid w:val="005109E1"/>
    <w:rsid w:val="00512763"/>
    <w:rsid w:val="00512D67"/>
    <w:rsid w:val="00512FCB"/>
    <w:rsid w:val="00514B1D"/>
    <w:rsid w:val="005177F5"/>
    <w:rsid w:val="00521309"/>
    <w:rsid w:val="00522FA6"/>
    <w:rsid w:val="00527234"/>
    <w:rsid w:val="00527248"/>
    <w:rsid w:val="0053068B"/>
    <w:rsid w:val="00532239"/>
    <w:rsid w:val="005376C3"/>
    <w:rsid w:val="005421A4"/>
    <w:rsid w:val="00542AEC"/>
    <w:rsid w:val="0054647C"/>
    <w:rsid w:val="005472A4"/>
    <w:rsid w:val="00550634"/>
    <w:rsid w:val="00551DCE"/>
    <w:rsid w:val="005540D0"/>
    <w:rsid w:val="00554A98"/>
    <w:rsid w:val="00560F5B"/>
    <w:rsid w:val="005617DD"/>
    <w:rsid w:val="00562DDF"/>
    <w:rsid w:val="005636FD"/>
    <w:rsid w:val="00564493"/>
    <w:rsid w:val="00571010"/>
    <w:rsid w:val="00571217"/>
    <w:rsid w:val="00571859"/>
    <w:rsid w:val="00572052"/>
    <w:rsid w:val="00573AE9"/>
    <w:rsid w:val="00576142"/>
    <w:rsid w:val="0057651E"/>
    <w:rsid w:val="00577C26"/>
    <w:rsid w:val="005827ED"/>
    <w:rsid w:val="00583255"/>
    <w:rsid w:val="00584DE3"/>
    <w:rsid w:val="00596DB3"/>
    <w:rsid w:val="005A24ED"/>
    <w:rsid w:val="005A410A"/>
    <w:rsid w:val="005A664D"/>
    <w:rsid w:val="005B2A32"/>
    <w:rsid w:val="005B327F"/>
    <w:rsid w:val="005B4D5E"/>
    <w:rsid w:val="005B73CB"/>
    <w:rsid w:val="005B78CB"/>
    <w:rsid w:val="005C2892"/>
    <w:rsid w:val="005C467D"/>
    <w:rsid w:val="005C5C68"/>
    <w:rsid w:val="005D1055"/>
    <w:rsid w:val="005D190A"/>
    <w:rsid w:val="005D4C82"/>
    <w:rsid w:val="005D5B6A"/>
    <w:rsid w:val="005D6D59"/>
    <w:rsid w:val="005D6DC5"/>
    <w:rsid w:val="005D7BE8"/>
    <w:rsid w:val="005E4648"/>
    <w:rsid w:val="005E4EA8"/>
    <w:rsid w:val="005E5CD2"/>
    <w:rsid w:val="005E734D"/>
    <w:rsid w:val="005F253F"/>
    <w:rsid w:val="005F3710"/>
    <w:rsid w:val="005F3E0C"/>
    <w:rsid w:val="005F4A3E"/>
    <w:rsid w:val="005F51B7"/>
    <w:rsid w:val="005F64D9"/>
    <w:rsid w:val="0060585A"/>
    <w:rsid w:val="006116F2"/>
    <w:rsid w:val="006119BE"/>
    <w:rsid w:val="00611CB8"/>
    <w:rsid w:val="00612E04"/>
    <w:rsid w:val="00614FAD"/>
    <w:rsid w:val="006225B3"/>
    <w:rsid w:val="0062447C"/>
    <w:rsid w:val="00624EDA"/>
    <w:rsid w:val="00625421"/>
    <w:rsid w:val="00630D74"/>
    <w:rsid w:val="00631E6E"/>
    <w:rsid w:val="006369B0"/>
    <w:rsid w:val="00640590"/>
    <w:rsid w:val="006464F3"/>
    <w:rsid w:val="00652BED"/>
    <w:rsid w:val="006553CC"/>
    <w:rsid w:val="0065695F"/>
    <w:rsid w:val="00657391"/>
    <w:rsid w:val="006641EB"/>
    <w:rsid w:val="00664E95"/>
    <w:rsid w:val="00670610"/>
    <w:rsid w:val="0067219D"/>
    <w:rsid w:val="00672BCC"/>
    <w:rsid w:val="00674B74"/>
    <w:rsid w:val="00680612"/>
    <w:rsid w:val="00681CD8"/>
    <w:rsid w:val="00682E96"/>
    <w:rsid w:val="006845B9"/>
    <w:rsid w:val="00687333"/>
    <w:rsid w:val="00691CA0"/>
    <w:rsid w:val="00697DCD"/>
    <w:rsid w:val="006A03EC"/>
    <w:rsid w:val="006A0A93"/>
    <w:rsid w:val="006A2012"/>
    <w:rsid w:val="006A3D34"/>
    <w:rsid w:val="006A45C1"/>
    <w:rsid w:val="006A4D76"/>
    <w:rsid w:val="006A5D34"/>
    <w:rsid w:val="006A5FD9"/>
    <w:rsid w:val="006B1BC1"/>
    <w:rsid w:val="006B226F"/>
    <w:rsid w:val="006B3781"/>
    <w:rsid w:val="006C0EA5"/>
    <w:rsid w:val="006C1CDB"/>
    <w:rsid w:val="006C1EAD"/>
    <w:rsid w:val="006C48BF"/>
    <w:rsid w:val="006D13A1"/>
    <w:rsid w:val="006D3432"/>
    <w:rsid w:val="006D6329"/>
    <w:rsid w:val="006D7878"/>
    <w:rsid w:val="006E5808"/>
    <w:rsid w:val="006E6E76"/>
    <w:rsid w:val="006E76B9"/>
    <w:rsid w:val="006E7DB1"/>
    <w:rsid w:val="006F036D"/>
    <w:rsid w:val="0070015B"/>
    <w:rsid w:val="00701FD2"/>
    <w:rsid w:val="00703123"/>
    <w:rsid w:val="00703461"/>
    <w:rsid w:val="00704754"/>
    <w:rsid w:val="007100B9"/>
    <w:rsid w:val="00714348"/>
    <w:rsid w:val="00716812"/>
    <w:rsid w:val="00716B76"/>
    <w:rsid w:val="00720495"/>
    <w:rsid w:val="00720F84"/>
    <w:rsid w:val="007225D9"/>
    <w:rsid w:val="0072410F"/>
    <w:rsid w:val="007242FF"/>
    <w:rsid w:val="007263DA"/>
    <w:rsid w:val="00727A96"/>
    <w:rsid w:val="007323E5"/>
    <w:rsid w:val="0073283C"/>
    <w:rsid w:val="00732FE8"/>
    <w:rsid w:val="007336A8"/>
    <w:rsid w:val="00733BF0"/>
    <w:rsid w:val="00733C67"/>
    <w:rsid w:val="0073591F"/>
    <w:rsid w:val="007360E0"/>
    <w:rsid w:val="00741810"/>
    <w:rsid w:val="007419EF"/>
    <w:rsid w:val="007419FC"/>
    <w:rsid w:val="007420F3"/>
    <w:rsid w:val="00742896"/>
    <w:rsid w:val="00746880"/>
    <w:rsid w:val="0075157D"/>
    <w:rsid w:val="00752128"/>
    <w:rsid w:val="00752B92"/>
    <w:rsid w:val="00756E10"/>
    <w:rsid w:val="00760016"/>
    <w:rsid w:val="00761DAC"/>
    <w:rsid w:val="00766088"/>
    <w:rsid w:val="00766B43"/>
    <w:rsid w:val="007701D0"/>
    <w:rsid w:val="00772BEC"/>
    <w:rsid w:val="00776281"/>
    <w:rsid w:val="00785703"/>
    <w:rsid w:val="00790502"/>
    <w:rsid w:val="00792257"/>
    <w:rsid w:val="00792478"/>
    <w:rsid w:val="007928B8"/>
    <w:rsid w:val="007A093D"/>
    <w:rsid w:val="007A375E"/>
    <w:rsid w:val="007A4D0C"/>
    <w:rsid w:val="007A723C"/>
    <w:rsid w:val="007B14FB"/>
    <w:rsid w:val="007B398E"/>
    <w:rsid w:val="007B4918"/>
    <w:rsid w:val="007B71B8"/>
    <w:rsid w:val="007C227B"/>
    <w:rsid w:val="007C26B8"/>
    <w:rsid w:val="007C4E0B"/>
    <w:rsid w:val="007C6629"/>
    <w:rsid w:val="007C6AFB"/>
    <w:rsid w:val="007D05F2"/>
    <w:rsid w:val="007D1221"/>
    <w:rsid w:val="007D1A38"/>
    <w:rsid w:val="007E4508"/>
    <w:rsid w:val="007E5BAF"/>
    <w:rsid w:val="007E6EC5"/>
    <w:rsid w:val="007F16BF"/>
    <w:rsid w:val="007F29F8"/>
    <w:rsid w:val="007F310C"/>
    <w:rsid w:val="007F35CE"/>
    <w:rsid w:val="007F67EE"/>
    <w:rsid w:val="008078CE"/>
    <w:rsid w:val="00810E0B"/>
    <w:rsid w:val="00811EE4"/>
    <w:rsid w:val="0081306C"/>
    <w:rsid w:val="008132A5"/>
    <w:rsid w:val="0081429C"/>
    <w:rsid w:val="00814C4E"/>
    <w:rsid w:val="00817D8B"/>
    <w:rsid w:val="00822895"/>
    <w:rsid w:val="00824371"/>
    <w:rsid w:val="00826797"/>
    <w:rsid w:val="00826E20"/>
    <w:rsid w:val="00830B29"/>
    <w:rsid w:val="008317EB"/>
    <w:rsid w:val="00831843"/>
    <w:rsid w:val="00831FFC"/>
    <w:rsid w:val="008401E7"/>
    <w:rsid w:val="008407E2"/>
    <w:rsid w:val="0084114A"/>
    <w:rsid w:val="0084317E"/>
    <w:rsid w:val="00843382"/>
    <w:rsid w:val="008435E5"/>
    <w:rsid w:val="008442A4"/>
    <w:rsid w:val="00844CF9"/>
    <w:rsid w:val="00852F19"/>
    <w:rsid w:val="008542D9"/>
    <w:rsid w:val="00854B89"/>
    <w:rsid w:val="0086270A"/>
    <w:rsid w:val="00863E6A"/>
    <w:rsid w:val="008675E5"/>
    <w:rsid w:val="008711BC"/>
    <w:rsid w:val="00880E35"/>
    <w:rsid w:val="00881C7A"/>
    <w:rsid w:val="008849F2"/>
    <w:rsid w:val="00887620"/>
    <w:rsid w:val="00892AED"/>
    <w:rsid w:val="00894D72"/>
    <w:rsid w:val="00894F82"/>
    <w:rsid w:val="00896E7F"/>
    <w:rsid w:val="00897BEB"/>
    <w:rsid w:val="008A0218"/>
    <w:rsid w:val="008A2591"/>
    <w:rsid w:val="008A2D83"/>
    <w:rsid w:val="008A5B00"/>
    <w:rsid w:val="008A6537"/>
    <w:rsid w:val="008A6B70"/>
    <w:rsid w:val="008A719F"/>
    <w:rsid w:val="008B18DC"/>
    <w:rsid w:val="008B26A2"/>
    <w:rsid w:val="008C10F8"/>
    <w:rsid w:val="008C1947"/>
    <w:rsid w:val="008C19CE"/>
    <w:rsid w:val="008C209B"/>
    <w:rsid w:val="008C2AC6"/>
    <w:rsid w:val="008C65CF"/>
    <w:rsid w:val="008C6FA7"/>
    <w:rsid w:val="008C7858"/>
    <w:rsid w:val="008C7B5D"/>
    <w:rsid w:val="008D009B"/>
    <w:rsid w:val="008D2D12"/>
    <w:rsid w:val="008D2D81"/>
    <w:rsid w:val="008E0BEA"/>
    <w:rsid w:val="008E30BD"/>
    <w:rsid w:val="008E35A2"/>
    <w:rsid w:val="008E366F"/>
    <w:rsid w:val="008E5468"/>
    <w:rsid w:val="008F03BC"/>
    <w:rsid w:val="008F1B73"/>
    <w:rsid w:val="008F23CD"/>
    <w:rsid w:val="008F2498"/>
    <w:rsid w:val="0090095B"/>
    <w:rsid w:val="00902D25"/>
    <w:rsid w:val="00903EB0"/>
    <w:rsid w:val="00905429"/>
    <w:rsid w:val="00907929"/>
    <w:rsid w:val="00915E5C"/>
    <w:rsid w:val="00917A84"/>
    <w:rsid w:val="00923619"/>
    <w:rsid w:val="009249A7"/>
    <w:rsid w:val="00924C28"/>
    <w:rsid w:val="0092635E"/>
    <w:rsid w:val="00927163"/>
    <w:rsid w:val="00927580"/>
    <w:rsid w:val="00930272"/>
    <w:rsid w:val="00930EB9"/>
    <w:rsid w:val="00931562"/>
    <w:rsid w:val="00931671"/>
    <w:rsid w:val="00932DD1"/>
    <w:rsid w:val="0093379C"/>
    <w:rsid w:val="00933ACE"/>
    <w:rsid w:val="009343D1"/>
    <w:rsid w:val="009369FC"/>
    <w:rsid w:val="00936B32"/>
    <w:rsid w:val="0094274B"/>
    <w:rsid w:val="00943F89"/>
    <w:rsid w:val="00944036"/>
    <w:rsid w:val="0094467E"/>
    <w:rsid w:val="00945F9A"/>
    <w:rsid w:val="00946433"/>
    <w:rsid w:val="00946A55"/>
    <w:rsid w:val="009508B4"/>
    <w:rsid w:val="00952051"/>
    <w:rsid w:val="00955412"/>
    <w:rsid w:val="00957CD4"/>
    <w:rsid w:val="00957D34"/>
    <w:rsid w:val="00962B0E"/>
    <w:rsid w:val="0096477E"/>
    <w:rsid w:val="00965447"/>
    <w:rsid w:val="00965DC0"/>
    <w:rsid w:val="00970034"/>
    <w:rsid w:val="00971C7E"/>
    <w:rsid w:val="009726B3"/>
    <w:rsid w:val="00973D5E"/>
    <w:rsid w:val="009742A6"/>
    <w:rsid w:val="0097607B"/>
    <w:rsid w:val="00980CC2"/>
    <w:rsid w:val="00981559"/>
    <w:rsid w:val="00983972"/>
    <w:rsid w:val="009849D4"/>
    <w:rsid w:val="009865D2"/>
    <w:rsid w:val="009905DB"/>
    <w:rsid w:val="00990D63"/>
    <w:rsid w:val="00992867"/>
    <w:rsid w:val="00994A09"/>
    <w:rsid w:val="00994CC9"/>
    <w:rsid w:val="009978C8"/>
    <w:rsid w:val="009A2133"/>
    <w:rsid w:val="009A3574"/>
    <w:rsid w:val="009A605A"/>
    <w:rsid w:val="009B15C7"/>
    <w:rsid w:val="009B2A3A"/>
    <w:rsid w:val="009B2CC4"/>
    <w:rsid w:val="009B4966"/>
    <w:rsid w:val="009B4B07"/>
    <w:rsid w:val="009B5CC6"/>
    <w:rsid w:val="009B6BA6"/>
    <w:rsid w:val="009B6E92"/>
    <w:rsid w:val="009C0C7E"/>
    <w:rsid w:val="009C1E2D"/>
    <w:rsid w:val="009C3F60"/>
    <w:rsid w:val="009C4F21"/>
    <w:rsid w:val="009C50D9"/>
    <w:rsid w:val="009C67AB"/>
    <w:rsid w:val="009C6DD1"/>
    <w:rsid w:val="009D16CA"/>
    <w:rsid w:val="009D1895"/>
    <w:rsid w:val="009D1D72"/>
    <w:rsid w:val="009D5D2C"/>
    <w:rsid w:val="009E20D8"/>
    <w:rsid w:val="009E2334"/>
    <w:rsid w:val="009E2B92"/>
    <w:rsid w:val="009E3259"/>
    <w:rsid w:val="009E3D38"/>
    <w:rsid w:val="009E5643"/>
    <w:rsid w:val="009E67A7"/>
    <w:rsid w:val="009E6E74"/>
    <w:rsid w:val="009E6F61"/>
    <w:rsid w:val="009E73EE"/>
    <w:rsid w:val="009F0D2A"/>
    <w:rsid w:val="009F1C8C"/>
    <w:rsid w:val="009F3B78"/>
    <w:rsid w:val="00A010C0"/>
    <w:rsid w:val="00A039EB"/>
    <w:rsid w:val="00A04A52"/>
    <w:rsid w:val="00A06DD1"/>
    <w:rsid w:val="00A07494"/>
    <w:rsid w:val="00A12DF9"/>
    <w:rsid w:val="00A13A72"/>
    <w:rsid w:val="00A1406B"/>
    <w:rsid w:val="00A148C1"/>
    <w:rsid w:val="00A1561C"/>
    <w:rsid w:val="00A171FD"/>
    <w:rsid w:val="00A20C22"/>
    <w:rsid w:val="00A21EC0"/>
    <w:rsid w:val="00A22B24"/>
    <w:rsid w:val="00A2349C"/>
    <w:rsid w:val="00A2403C"/>
    <w:rsid w:val="00A24D69"/>
    <w:rsid w:val="00A25418"/>
    <w:rsid w:val="00A25EFC"/>
    <w:rsid w:val="00A2695A"/>
    <w:rsid w:val="00A27B58"/>
    <w:rsid w:val="00A32CFF"/>
    <w:rsid w:val="00A34735"/>
    <w:rsid w:val="00A35253"/>
    <w:rsid w:val="00A353C2"/>
    <w:rsid w:val="00A36872"/>
    <w:rsid w:val="00A37693"/>
    <w:rsid w:val="00A4214A"/>
    <w:rsid w:val="00A43212"/>
    <w:rsid w:val="00A44ACC"/>
    <w:rsid w:val="00A4572F"/>
    <w:rsid w:val="00A508B1"/>
    <w:rsid w:val="00A51512"/>
    <w:rsid w:val="00A53325"/>
    <w:rsid w:val="00A563E1"/>
    <w:rsid w:val="00A56706"/>
    <w:rsid w:val="00A576D9"/>
    <w:rsid w:val="00A632B0"/>
    <w:rsid w:val="00A63817"/>
    <w:rsid w:val="00A70489"/>
    <w:rsid w:val="00A704F1"/>
    <w:rsid w:val="00A7344B"/>
    <w:rsid w:val="00A736A8"/>
    <w:rsid w:val="00A7559E"/>
    <w:rsid w:val="00A75898"/>
    <w:rsid w:val="00A80477"/>
    <w:rsid w:val="00A84A5E"/>
    <w:rsid w:val="00A90D3F"/>
    <w:rsid w:val="00A921E7"/>
    <w:rsid w:val="00A955C8"/>
    <w:rsid w:val="00A95B36"/>
    <w:rsid w:val="00A95F96"/>
    <w:rsid w:val="00A96B59"/>
    <w:rsid w:val="00A97CAF"/>
    <w:rsid w:val="00AA2706"/>
    <w:rsid w:val="00AA3E7E"/>
    <w:rsid w:val="00AA4142"/>
    <w:rsid w:val="00AA6DA0"/>
    <w:rsid w:val="00AA793A"/>
    <w:rsid w:val="00AB07FC"/>
    <w:rsid w:val="00AB7A7D"/>
    <w:rsid w:val="00AC0319"/>
    <w:rsid w:val="00AC4368"/>
    <w:rsid w:val="00AC6AED"/>
    <w:rsid w:val="00AD0CE7"/>
    <w:rsid w:val="00AD1797"/>
    <w:rsid w:val="00AD3CCB"/>
    <w:rsid w:val="00AD5C21"/>
    <w:rsid w:val="00AD695F"/>
    <w:rsid w:val="00AE01FA"/>
    <w:rsid w:val="00AE0B18"/>
    <w:rsid w:val="00AE0D3E"/>
    <w:rsid w:val="00AE18DE"/>
    <w:rsid w:val="00AE2BFE"/>
    <w:rsid w:val="00AE4C75"/>
    <w:rsid w:val="00AE5416"/>
    <w:rsid w:val="00AE7B47"/>
    <w:rsid w:val="00AF2DD0"/>
    <w:rsid w:val="00AF3416"/>
    <w:rsid w:val="00AF4757"/>
    <w:rsid w:val="00AF56F7"/>
    <w:rsid w:val="00B02288"/>
    <w:rsid w:val="00B04088"/>
    <w:rsid w:val="00B050D6"/>
    <w:rsid w:val="00B05E7D"/>
    <w:rsid w:val="00B07421"/>
    <w:rsid w:val="00B07E04"/>
    <w:rsid w:val="00B104CC"/>
    <w:rsid w:val="00B1060C"/>
    <w:rsid w:val="00B12346"/>
    <w:rsid w:val="00B167C8"/>
    <w:rsid w:val="00B171C0"/>
    <w:rsid w:val="00B22C8B"/>
    <w:rsid w:val="00B2505B"/>
    <w:rsid w:val="00B31EBA"/>
    <w:rsid w:val="00B32B77"/>
    <w:rsid w:val="00B3348E"/>
    <w:rsid w:val="00B354C9"/>
    <w:rsid w:val="00B35F7E"/>
    <w:rsid w:val="00B3731F"/>
    <w:rsid w:val="00B3787A"/>
    <w:rsid w:val="00B40E02"/>
    <w:rsid w:val="00B42633"/>
    <w:rsid w:val="00B4265D"/>
    <w:rsid w:val="00B42CC7"/>
    <w:rsid w:val="00B44FB2"/>
    <w:rsid w:val="00B46828"/>
    <w:rsid w:val="00B47BB8"/>
    <w:rsid w:val="00B47C10"/>
    <w:rsid w:val="00B47ECB"/>
    <w:rsid w:val="00B51967"/>
    <w:rsid w:val="00B5471D"/>
    <w:rsid w:val="00B5521A"/>
    <w:rsid w:val="00B57132"/>
    <w:rsid w:val="00B63322"/>
    <w:rsid w:val="00B65724"/>
    <w:rsid w:val="00B71BC6"/>
    <w:rsid w:val="00B7661F"/>
    <w:rsid w:val="00B76D94"/>
    <w:rsid w:val="00B77FE1"/>
    <w:rsid w:val="00B80599"/>
    <w:rsid w:val="00B81E15"/>
    <w:rsid w:val="00B83A7D"/>
    <w:rsid w:val="00B84B1F"/>
    <w:rsid w:val="00B84E02"/>
    <w:rsid w:val="00B903D9"/>
    <w:rsid w:val="00B90ECA"/>
    <w:rsid w:val="00B94727"/>
    <w:rsid w:val="00B950B6"/>
    <w:rsid w:val="00B95D63"/>
    <w:rsid w:val="00B95E48"/>
    <w:rsid w:val="00B97A18"/>
    <w:rsid w:val="00BA1E3B"/>
    <w:rsid w:val="00BA24A2"/>
    <w:rsid w:val="00BA41A3"/>
    <w:rsid w:val="00BA7D26"/>
    <w:rsid w:val="00BB2115"/>
    <w:rsid w:val="00BC05B3"/>
    <w:rsid w:val="00BC089B"/>
    <w:rsid w:val="00BC0C3D"/>
    <w:rsid w:val="00BC6359"/>
    <w:rsid w:val="00BC6DB1"/>
    <w:rsid w:val="00BC7A0D"/>
    <w:rsid w:val="00BC7B64"/>
    <w:rsid w:val="00BD2297"/>
    <w:rsid w:val="00BD5FB8"/>
    <w:rsid w:val="00BE2D46"/>
    <w:rsid w:val="00BE41F8"/>
    <w:rsid w:val="00BE45DE"/>
    <w:rsid w:val="00BE7834"/>
    <w:rsid w:val="00BF1028"/>
    <w:rsid w:val="00BF302A"/>
    <w:rsid w:val="00BF5386"/>
    <w:rsid w:val="00BF5530"/>
    <w:rsid w:val="00BF7796"/>
    <w:rsid w:val="00BF7A8A"/>
    <w:rsid w:val="00C045E2"/>
    <w:rsid w:val="00C05063"/>
    <w:rsid w:val="00C133B0"/>
    <w:rsid w:val="00C15089"/>
    <w:rsid w:val="00C16DD7"/>
    <w:rsid w:val="00C16E82"/>
    <w:rsid w:val="00C21501"/>
    <w:rsid w:val="00C21992"/>
    <w:rsid w:val="00C23DA8"/>
    <w:rsid w:val="00C24AA9"/>
    <w:rsid w:val="00C26C69"/>
    <w:rsid w:val="00C30571"/>
    <w:rsid w:val="00C32468"/>
    <w:rsid w:val="00C33778"/>
    <w:rsid w:val="00C3570C"/>
    <w:rsid w:val="00C40638"/>
    <w:rsid w:val="00C41463"/>
    <w:rsid w:val="00C429A8"/>
    <w:rsid w:val="00C4329D"/>
    <w:rsid w:val="00C43719"/>
    <w:rsid w:val="00C43A45"/>
    <w:rsid w:val="00C4503C"/>
    <w:rsid w:val="00C4586F"/>
    <w:rsid w:val="00C461BE"/>
    <w:rsid w:val="00C470A5"/>
    <w:rsid w:val="00C4729A"/>
    <w:rsid w:val="00C612FC"/>
    <w:rsid w:val="00C65291"/>
    <w:rsid w:val="00C669B6"/>
    <w:rsid w:val="00C72C5E"/>
    <w:rsid w:val="00C74B3C"/>
    <w:rsid w:val="00C75A1A"/>
    <w:rsid w:val="00C76F54"/>
    <w:rsid w:val="00C80099"/>
    <w:rsid w:val="00C828A7"/>
    <w:rsid w:val="00C928B8"/>
    <w:rsid w:val="00C96F46"/>
    <w:rsid w:val="00C9719E"/>
    <w:rsid w:val="00CA018D"/>
    <w:rsid w:val="00CA1CEA"/>
    <w:rsid w:val="00CA2CDD"/>
    <w:rsid w:val="00CA4C7B"/>
    <w:rsid w:val="00CA4F29"/>
    <w:rsid w:val="00CA5279"/>
    <w:rsid w:val="00CA582A"/>
    <w:rsid w:val="00CA7CB1"/>
    <w:rsid w:val="00CB0238"/>
    <w:rsid w:val="00CB0CCE"/>
    <w:rsid w:val="00CB0E6C"/>
    <w:rsid w:val="00CB2AC3"/>
    <w:rsid w:val="00CB3B94"/>
    <w:rsid w:val="00CB6436"/>
    <w:rsid w:val="00CC033D"/>
    <w:rsid w:val="00CC08BB"/>
    <w:rsid w:val="00CC1853"/>
    <w:rsid w:val="00CC2828"/>
    <w:rsid w:val="00CC35E6"/>
    <w:rsid w:val="00CC4AB7"/>
    <w:rsid w:val="00CC56DD"/>
    <w:rsid w:val="00CC6727"/>
    <w:rsid w:val="00CC76BE"/>
    <w:rsid w:val="00CD36ED"/>
    <w:rsid w:val="00CD4A0E"/>
    <w:rsid w:val="00CE0479"/>
    <w:rsid w:val="00CE13F6"/>
    <w:rsid w:val="00CE2C89"/>
    <w:rsid w:val="00CE3027"/>
    <w:rsid w:val="00CE4465"/>
    <w:rsid w:val="00CE4DE7"/>
    <w:rsid w:val="00CE659F"/>
    <w:rsid w:val="00CF1970"/>
    <w:rsid w:val="00CF302F"/>
    <w:rsid w:val="00CF58C2"/>
    <w:rsid w:val="00CF72D4"/>
    <w:rsid w:val="00D018F8"/>
    <w:rsid w:val="00D01FCF"/>
    <w:rsid w:val="00D0629A"/>
    <w:rsid w:val="00D07729"/>
    <w:rsid w:val="00D07E75"/>
    <w:rsid w:val="00D109EE"/>
    <w:rsid w:val="00D11D48"/>
    <w:rsid w:val="00D122CA"/>
    <w:rsid w:val="00D16AE8"/>
    <w:rsid w:val="00D20B44"/>
    <w:rsid w:val="00D233DE"/>
    <w:rsid w:val="00D30D01"/>
    <w:rsid w:val="00D31921"/>
    <w:rsid w:val="00D32926"/>
    <w:rsid w:val="00D336ED"/>
    <w:rsid w:val="00D35FB7"/>
    <w:rsid w:val="00D3798C"/>
    <w:rsid w:val="00D41EC6"/>
    <w:rsid w:val="00D443D2"/>
    <w:rsid w:val="00D44E8C"/>
    <w:rsid w:val="00D50921"/>
    <w:rsid w:val="00D51DB2"/>
    <w:rsid w:val="00D55E26"/>
    <w:rsid w:val="00D606D8"/>
    <w:rsid w:val="00D61162"/>
    <w:rsid w:val="00D61B2B"/>
    <w:rsid w:val="00D62CEB"/>
    <w:rsid w:val="00D7426F"/>
    <w:rsid w:val="00D76425"/>
    <w:rsid w:val="00D776FB"/>
    <w:rsid w:val="00D77E6D"/>
    <w:rsid w:val="00D81CE5"/>
    <w:rsid w:val="00D8275A"/>
    <w:rsid w:val="00D8759B"/>
    <w:rsid w:val="00D93323"/>
    <w:rsid w:val="00DA1757"/>
    <w:rsid w:val="00DA185F"/>
    <w:rsid w:val="00DA1A07"/>
    <w:rsid w:val="00DA1CD2"/>
    <w:rsid w:val="00DA3D74"/>
    <w:rsid w:val="00DA788A"/>
    <w:rsid w:val="00DB3245"/>
    <w:rsid w:val="00DB3F00"/>
    <w:rsid w:val="00DB4CC7"/>
    <w:rsid w:val="00DB4F8C"/>
    <w:rsid w:val="00DC2152"/>
    <w:rsid w:val="00DC2C7B"/>
    <w:rsid w:val="00DC6638"/>
    <w:rsid w:val="00DC77AD"/>
    <w:rsid w:val="00DD06EF"/>
    <w:rsid w:val="00DD460D"/>
    <w:rsid w:val="00DD5F7D"/>
    <w:rsid w:val="00DD6B8D"/>
    <w:rsid w:val="00DE20F1"/>
    <w:rsid w:val="00DE3F6F"/>
    <w:rsid w:val="00DF1935"/>
    <w:rsid w:val="00DF2602"/>
    <w:rsid w:val="00DF665B"/>
    <w:rsid w:val="00DF6922"/>
    <w:rsid w:val="00DF7C82"/>
    <w:rsid w:val="00E00BAB"/>
    <w:rsid w:val="00E021DA"/>
    <w:rsid w:val="00E02AF3"/>
    <w:rsid w:val="00E05C8D"/>
    <w:rsid w:val="00E06238"/>
    <w:rsid w:val="00E07F36"/>
    <w:rsid w:val="00E1187A"/>
    <w:rsid w:val="00E12101"/>
    <w:rsid w:val="00E1446D"/>
    <w:rsid w:val="00E1505F"/>
    <w:rsid w:val="00E2112D"/>
    <w:rsid w:val="00E21FAB"/>
    <w:rsid w:val="00E2285A"/>
    <w:rsid w:val="00E24DF2"/>
    <w:rsid w:val="00E3064F"/>
    <w:rsid w:val="00E312BF"/>
    <w:rsid w:val="00E323C0"/>
    <w:rsid w:val="00E33D30"/>
    <w:rsid w:val="00E35B67"/>
    <w:rsid w:val="00E36BDB"/>
    <w:rsid w:val="00E42526"/>
    <w:rsid w:val="00E445C9"/>
    <w:rsid w:val="00E50BE4"/>
    <w:rsid w:val="00E53B58"/>
    <w:rsid w:val="00E54A03"/>
    <w:rsid w:val="00E552F1"/>
    <w:rsid w:val="00E55A8D"/>
    <w:rsid w:val="00E56134"/>
    <w:rsid w:val="00E5644D"/>
    <w:rsid w:val="00E573A3"/>
    <w:rsid w:val="00E62AC8"/>
    <w:rsid w:val="00E62CFA"/>
    <w:rsid w:val="00E642E7"/>
    <w:rsid w:val="00E660DC"/>
    <w:rsid w:val="00E66C1C"/>
    <w:rsid w:val="00E7796E"/>
    <w:rsid w:val="00E820F4"/>
    <w:rsid w:val="00E86C6D"/>
    <w:rsid w:val="00E920B1"/>
    <w:rsid w:val="00E94D03"/>
    <w:rsid w:val="00E94F66"/>
    <w:rsid w:val="00E956B6"/>
    <w:rsid w:val="00E97120"/>
    <w:rsid w:val="00EA0819"/>
    <w:rsid w:val="00EA2CD8"/>
    <w:rsid w:val="00EA6130"/>
    <w:rsid w:val="00EA75C9"/>
    <w:rsid w:val="00EB0260"/>
    <w:rsid w:val="00EB083F"/>
    <w:rsid w:val="00EB10D7"/>
    <w:rsid w:val="00EB1575"/>
    <w:rsid w:val="00EB67E0"/>
    <w:rsid w:val="00EB72A7"/>
    <w:rsid w:val="00EC48FC"/>
    <w:rsid w:val="00EC6418"/>
    <w:rsid w:val="00ED0100"/>
    <w:rsid w:val="00ED29F9"/>
    <w:rsid w:val="00ED70F2"/>
    <w:rsid w:val="00EE0CAC"/>
    <w:rsid w:val="00EE174D"/>
    <w:rsid w:val="00EE26B2"/>
    <w:rsid w:val="00EE5769"/>
    <w:rsid w:val="00EF00B2"/>
    <w:rsid w:val="00EF3828"/>
    <w:rsid w:val="00EF3D44"/>
    <w:rsid w:val="00EF58FC"/>
    <w:rsid w:val="00EF6F06"/>
    <w:rsid w:val="00F017E5"/>
    <w:rsid w:val="00F01828"/>
    <w:rsid w:val="00F031F8"/>
    <w:rsid w:val="00F04283"/>
    <w:rsid w:val="00F1300A"/>
    <w:rsid w:val="00F13B53"/>
    <w:rsid w:val="00F13E6C"/>
    <w:rsid w:val="00F175DB"/>
    <w:rsid w:val="00F20180"/>
    <w:rsid w:val="00F2241A"/>
    <w:rsid w:val="00F23738"/>
    <w:rsid w:val="00F2387D"/>
    <w:rsid w:val="00F23999"/>
    <w:rsid w:val="00F24D59"/>
    <w:rsid w:val="00F317B1"/>
    <w:rsid w:val="00F31839"/>
    <w:rsid w:val="00F337C0"/>
    <w:rsid w:val="00F33C6B"/>
    <w:rsid w:val="00F3632D"/>
    <w:rsid w:val="00F3700D"/>
    <w:rsid w:val="00F40514"/>
    <w:rsid w:val="00F41ED0"/>
    <w:rsid w:val="00F43A68"/>
    <w:rsid w:val="00F51B09"/>
    <w:rsid w:val="00F53370"/>
    <w:rsid w:val="00F554FC"/>
    <w:rsid w:val="00F57F14"/>
    <w:rsid w:val="00F61F44"/>
    <w:rsid w:val="00F6392B"/>
    <w:rsid w:val="00F6454A"/>
    <w:rsid w:val="00F67586"/>
    <w:rsid w:val="00F718B3"/>
    <w:rsid w:val="00F72F12"/>
    <w:rsid w:val="00F73249"/>
    <w:rsid w:val="00F81687"/>
    <w:rsid w:val="00F82A27"/>
    <w:rsid w:val="00F84F78"/>
    <w:rsid w:val="00F84FBD"/>
    <w:rsid w:val="00F85880"/>
    <w:rsid w:val="00F85C6A"/>
    <w:rsid w:val="00F86DB3"/>
    <w:rsid w:val="00F90388"/>
    <w:rsid w:val="00F92171"/>
    <w:rsid w:val="00F9367C"/>
    <w:rsid w:val="00F9545D"/>
    <w:rsid w:val="00F96BFD"/>
    <w:rsid w:val="00FA256C"/>
    <w:rsid w:val="00FA2C3B"/>
    <w:rsid w:val="00FA364B"/>
    <w:rsid w:val="00FA39B8"/>
    <w:rsid w:val="00FA47B4"/>
    <w:rsid w:val="00FB263C"/>
    <w:rsid w:val="00FB30DE"/>
    <w:rsid w:val="00FB3BE2"/>
    <w:rsid w:val="00FB5382"/>
    <w:rsid w:val="00FB6575"/>
    <w:rsid w:val="00FB77A9"/>
    <w:rsid w:val="00FC31CD"/>
    <w:rsid w:val="00FC34FD"/>
    <w:rsid w:val="00FC5610"/>
    <w:rsid w:val="00FC6D0D"/>
    <w:rsid w:val="00FC7AA6"/>
    <w:rsid w:val="00FD3BA9"/>
    <w:rsid w:val="00FD4786"/>
    <w:rsid w:val="00FD6181"/>
    <w:rsid w:val="00FE4089"/>
    <w:rsid w:val="00FE4C0B"/>
    <w:rsid w:val="00FE6ADB"/>
    <w:rsid w:val="00FE6F1C"/>
    <w:rsid w:val="00FE7862"/>
    <w:rsid w:val="00FE7CA1"/>
    <w:rsid w:val="00FF085B"/>
    <w:rsid w:val="00FF0C3E"/>
    <w:rsid w:val="00FF2E03"/>
    <w:rsid w:val="00FF3C88"/>
    <w:rsid w:val="00FF62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D104695"/>
  <w15:chartTrackingRefBased/>
  <w15:docId w15:val="{B75C3689-7387-974F-A9DC-F63A7477B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12346"/>
    <w:rPr>
      <w:rFonts w:ascii="ＭＳ Ｐゴシック" w:eastAsia="ＭＳ Ｐゴシック" w:hAnsi="ＭＳ Ｐゴシック" w:cs="ＭＳ Ｐゴシック"/>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47BB8"/>
    <w:rPr>
      <w:color w:val="0563C1" w:themeColor="hyperlink"/>
      <w:u w:val="single"/>
    </w:rPr>
  </w:style>
  <w:style w:type="character" w:styleId="a4">
    <w:name w:val="Unresolved Mention"/>
    <w:basedOn w:val="a0"/>
    <w:uiPriority w:val="99"/>
    <w:semiHidden/>
    <w:unhideWhenUsed/>
    <w:rsid w:val="00B47BB8"/>
    <w:rPr>
      <w:color w:val="605E5C"/>
      <w:shd w:val="clear" w:color="auto" w:fill="E1DFDD"/>
    </w:rPr>
  </w:style>
  <w:style w:type="paragraph" w:styleId="a5">
    <w:name w:val="Balloon Text"/>
    <w:basedOn w:val="a"/>
    <w:link w:val="a6"/>
    <w:uiPriority w:val="99"/>
    <w:semiHidden/>
    <w:unhideWhenUsed/>
    <w:rsid w:val="00156280"/>
    <w:pPr>
      <w:widowControl w:val="0"/>
      <w:jc w:val="both"/>
    </w:pPr>
    <w:rPr>
      <w:rFonts w:ascii="ＭＳ 明朝" w:eastAsia="ＭＳ 明朝" w:hAnsiTheme="minorHAnsi" w:cstheme="minorBidi"/>
      <w:kern w:val="2"/>
      <w:sz w:val="18"/>
      <w:szCs w:val="18"/>
    </w:rPr>
  </w:style>
  <w:style w:type="character" w:customStyle="1" w:styleId="a6">
    <w:name w:val="吹き出し (文字)"/>
    <w:basedOn w:val="a0"/>
    <w:link w:val="a5"/>
    <w:uiPriority w:val="99"/>
    <w:semiHidden/>
    <w:rsid w:val="00156280"/>
    <w:rPr>
      <w:rFonts w:ascii="ＭＳ 明朝" w:eastAsia="ＭＳ 明朝"/>
      <w:sz w:val="18"/>
      <w:szCs w:val="18"/>
    </w:rPr>
  </w:style>
  <w:style w:type="paragraph" w:styleId="a7">
    <w:name w:val="List Paragraph"/>
    <w:basedOn w:val="a"/>
    <w:link w:val="a8"/>
    <w:uiPriority w:val="34"/>
    <w:qFormat/>
    <w:rsid w:val="00E62CFA"/>
    <w:pPr>
      <w:widowControl w:val="0"/>
      <w:ind w:leftChars="400" w:left="840"/>
      <w:jc w:val="both"/>
    </w:pPr>
    <w:rPr>
      <w:rFonts w:asciiTheme="minorHAnsi" w:eastAsiaTheme="minorEastAsia" w:hAnsiTheme="minorHAnsi" w:cstheme="minorBidi"/>
      <w:kern w:val="2"/>
      <w:sz w:val="21"/>
    </w:rPr>
  </w:style>
  <w:style w:type="paragraph" w:customStyle="1" w:styleId="EndNoteBibliographyTitle">
    <w:name w:val="EndNote Bibliography Title"/>
    <w:basedOn w:val="a"/>
    <w:link w:val="EndNoteBibliographyTitle0"/>
    <w:rsid w:val="000679E6"/>
    <w:pPr>
      <w:widowControl w:val="0"/>
      <w:jc w:val="center"/>
    </w:pPr>
    <w:rPr>
      <w:rFonts w:ascii="游明朝" w:eastAsia="游明朝" w:hAnsi="游明朝" w:cstheme="minorBidi"/>
      <w:kern w:val="2"/>
      <w:sz w:val="20"/>
    </w:rPr>
  </w:style>
  <w:style w:type="character" w:customStyle="1" w:styleId="a8">
    <w:name w:val="リスト段落 (文字)"/>
    <w:basedOn w:val="a0"/>
    <w:link w:val="a7"/>
    <w:uiPriority w:val="34"/>
    <w:rsid w:val="000679E6"/>
  </w:style>
  <w:style w:type="character" w:customStyle="1" w:styleId="EndNoteBibliographyTitle0">
    <w:name w:val="EndNote Bibliography Title (文字)"/>
    <w:basedOn w:val="a8"/>
    <w:link w:val="EndNoteBibliographyTitle"/>
    <w:rsid w:val="000679E6"/>
    <w:rPr>
      <w:rFonts w:ascii="游明朝" w:eastAsia="游明朝" w:hAnsi="游明朝"/>
      <w:sz w:val="20"/>
    </w:rPr>
  </w:style>
  <w:style w:type="paragraph" w:customStyle="1" w:styleId="EndNoteBibliography">
    <w:name w:val="EndNote Bibliography"/>
    <w:basedOn w:val="a"/>
    <w:link w:val="EndNoteBibliography0"/>
    <w:rsid w:val="000679E6"/>
    <w:pPr>
      <w:widowControl w:val="0"/>
      <w:jc w:val="both"/>
    </w:pPr>
    <w:rPr>
      <w:rFonts w:ascii="游明朝" w:eastAsia="游明朝" w:hAnsi="游明朝" w:cstheme="minorBidi"/>
      <w:kern w:val="2"/>
      <w:sz w:val="20"/>
    </w:rPr>
  </w:style>
  <w:style w:type="character" w:customStyle="1" w:styleId="EndNoteBibliography0">
    <w:name w:val="EndNote Bibliography (文字)"/>
    <w:basedOn w:val="a8"/>
    <w:link w:val="EndNoteBibliography"/>
    <w:rsid w:val="000679E6"/>
    <w:rPr>
      <w:rFonts w:ascii="游明朝" w:eastAsia="游明朝" w:hAnsi="游明朝"/>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54123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biomaterials.2017.05.033" TargetMode="External"/><Relationship Id="rId3" Type="http://schemas.openxmlformats.org/officeDocument/2006/relationships/settings" Target="settings.xml"/><Relationship Id="rId7" Type="http://schemas.openxmlformats.org/officeDocument/2006/relationships/hyperlink" Target="https://do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 TargetMode="External"/><Relationship Id="rId11" Type="http://schemas.openxmlformats.org/officeDocument/2006/relationships/theme" Target="theme/theme1.xml"/><Relationship Id="rId5" Type="http://schemas.openxmlformats.org/officeDocument/2006/relationships/hyperlink" Target="http://www.enago.jp"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citregistry.org/system/files/10th_AR.pdf"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1327</TotalTime>
  <Pages>16</Pages>
  <Words>4551</Words>
  <Characters>25947</Characters>
  <Application>Microsoft Office Word</Application>
  <DocSecurity>0</DocSecurity>
  <Lines>216</Lines>
  <Paragraphs>60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坂田 直昭</dc:creator>
  <cp:keywords/>
  <dc:description/>
  <cp:lastModifiedBy>坂田 直昭</cp:lastModifiedBy>
  <cp:revision>89</cp:revision>
  <dcterms:created xsi:type="dcterms:W3CDTF">2020-11-06T04:24:00Z</dcterms:created>
  <dcterms:modified xsi:type="dcterms:W3CDTF">2020-11-28T16:13:00Z</dcterms:modified>
</cp:coreProperties>
</file>