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BED023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F2B51">
        <w:rPr>
          <w:rFonts w:asciiTheme="minorHAnsi" w:eastAsia="Times New Roman" w:hAnsiTheme="minorHAnsi" w:cstheme="minorHAnsi"/>
          <w:b/>
          <w:szCs w:val="24"/>
        </w:rPr>
        <w:t>62089</w:t>
      </w:r>
    </w:p>
    <w:p w14:paraId="2F6924E5" w14:textId="7EDA3B5C"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E121C5">
        <w:rPr>
          <w:rFonts w:asciiTheme="minorHAnsi" w:eastAsia="Times New Roman" w:hAnsiTheme="minorHAnsi" w:cstheme="minorHAnsi"/>
          <w:b/>
          <w:szCs w:val="24"/>
        </w:rPr>
        <w:t xml:space="preserve"> </w:t>
      </w:r>
    </w:p>
    <w:p w14:paraId="6FB9233B" w14:textId="340638F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1F2B51" w:rsidRPr="005E5177">
          <w:rPr>
            <w:rStyle w:val="Hyperlink"/>
            <w:rFonts w:asciiTheme="minorHAnsi" w:eastAsia="Times New Roman" w:hAnsiTheme="minorHAnsi" w:cstheme="minorHAnsi"/>
            <w:b/>
            <w:szCs w:val="24"/>
          </w:rPr>
          <w:t>https://www.jove.com/account/file-uploader?src=18937193</w:t>
        </w:r>
      </w:hyperlink>
      <w:r w:rsidR="001F2B51">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699393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1F2B51" w:rsidRPr="001F2B51">
        <w:rPr>
          <w:rStyle w:val="ArticleTitle"/>
          <w:rFonts w:cstheme="minorHAnsi"/>
        </w:rPr>
        <w:t>Massive Pontine Hemorrhage by Dual Injection of Autologous Blood</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F340103"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917C5BA" w14:textId="5F27B879" w:rsidR="001F2B51" w:rsidRDefault="001F2B51" w:rsidP="00EC3C46">
      <w:pPr>
        <w:outlineLvl w:val="0"/>
        <w:rPr>
          <w:rFonts w:asciiTheme="minorHAnsi" w:eastAsia="Times New Roman" w:hAnsiTheme="minorHAnsi" w:cstheme="minorHAnsi"/>
          <w:b/>
          <w:sz w:val="28"/>
          <w:szCs w:val="28"/>
        </w:rPr>
      </w:pPr>
    </w:p>
    <w:p w14:paraId="40D7D223" w14:textId="77777777" w:rsidR="001F2B51" w:rsidRPr="00A26D18" w:rsidRDefault="001F2B51" w:rsidP="001F2B51">
      <w:pPr>
        <w:rPr>
          <w:rFonts w:cs="Calibri"/>
          <w:szCs w:val="24"/>
          <w:vertAlign w:val="superscript"/>
        </w:rPr>
      </w:pPr>
      <w:proofErr w:type="spellStart"/>
      <w:r w:rsidRPr="00A26D18">
        <w:rPr>
          <w:rFonts w:cs="Calibri"/>
          <w:szCs w:val="24"/>
        </w:rPr>
        <w:t>Xiangyue</w:t>
      </w:r>
      <w:proofErr w:type="spellEnd"/>
      <w:r w:rsidRPr="00A26D18">
        <w:rPr>
          <w:rFonts w:cs="Calibri"/>
          <w:szCs w:val="24"/>
        </w:rPr>
        <w:t xml:space="preserve"> Tang</w:t>
      </w:r>
      <w:r>
        <w:rPr>
          <w:rFonts w:cs="Calibri"/>
          <w:szCs w:val="24"/>
          <w:vertAlign w:val="superscript"/>
        </w:rPr>
        <w:t>1</w:t>
      </w:r>
      <w:r w:rsidRPr="00A26D18">
        <w:rPr>
          <w:rFonts w:cs="Calibri"/>
          <w:szCs w:val="24"/>
          <w:vertAlign w:val="superscript"/>
        </w:rPr>
        <w:t>*</w:t>
      </w:r>
      <w:r w:rsidRPr="00A26D18">
        <w:rPr>
          <w:rFonts w:cs="Calibri"/>
          <w:szCs w:val="24"/>
        </w:rPr>
        <w:t>, Li Wu</w:t>
      </w:r>
      <w:r>
        <w:rPr>
          <w:rFonts w:cs="Calibri"/>
          <w:szCs w:val="24"/>
          <w:vertAlign w:val="superscript"/>
        </w:rPr>
        <w:t>1</w:t>
      </w:r>
      <w:r w:rsidRPr="00A26D18">
        <w:rPr>
          <w:rFonts w:cs="Calibri"/>
          <w:szCs w:val="24"/>
          <w:vertAlign w:val="superscript"/>
        </w:rPr>
        <w:t>*</w:t>
      </w:r>
      <w:r w:rsidRPr="00A26D18">
        <w:rPr>
          <w:rFonts w:cs="Calibri"/>
          <w:szCs w:val="24"/>
        </w:rPr>
        <w:t>, Ming Luo</w:t>
      </w:r>
      <w:r>
        <w:rPr>
          <w:rFonts w:cs="Calibri"/>
          <w:szCs w:val="24"/>
          <w:vertAlign w:val="superscript"/>
        </w:rPr>
        <w:t>1</w:t>
      </w:r>
      <w:r w:rsidRPr="00A26D18">
        <w:rPr>
          <w:rFonts w:cs="Calibri"/>
          <w:szCs w:val="24"/>
        </w:rPr>
        <w:t xml:space="preserve">, </w:t>
      </w:r>
      <w:proofErr w:type="spellStart"/>
      <w:r w:rsidRPr="00A26D18">
        <w:rPr>
          <w:rFonts w:cs="Calibri"/>
          <w:szCs w:val="24"/>
        </w:rPr>
        <w:t>Zhihua</w:t>
      </w:r>
      <w:proofErr w:type="spellEnd"/>
      <w:r w:rsidRPr="00A26D18">
        <w:rPr>
          <w:rFonts w:cs="Calibri"/>
          <w:szCs w:val="24"/>
        </w:rPr>
        <w:t xml:space="preserve"> Qiu</w:t>
      </w:r>
      <w:r>
        <w:rPr>
          <w:rFonts w:cs="Calibri"/>
          <w:szCs w:val="24"/>
          <w:vertAlign w:val="superscript"/>
        </w:rPr>
        <w:t>1</w:t>
      </w:r>
      <w:r w:rsidRPr="00A26D18">
        <w:rPr>
          <w:rFonts w:cs="Calibri"/>
          <w:szCs w:val="24"/>
          <w:vertAlign w:val="superscript"/>
        </w:rPr>
        <w:t>#</w:t>
      </w:r>
      <w:r w:rsidRPr="00A26D18">
        <w:rPr>
          <w:rFonts w:cs="Calibri"/>
          <w:szCs w:val="24"/>
        </w:rPr>
        <w:t xml:space="preserve">, and </w:t>
      </w:r>
      <w:proofErr w:type="spellStart"/>
      <w:r w:rsidRPr="00A26D18">
        <w:rPr>
          <w:rFonts w:cs="Calibri"/>
          <w:szCs w:val="24"/>
        </w:rPr>
        <w:t>Yongjun</w:t>
      </w:r>
      <w:proofErr w:type="spellEnd"/>
      <w:r w:rsidRPr="00A26D18">
        <w:rPr>
          <w:rFonts w:cs="Calibri"/>
          <w:szCs w:val="24"/>
        </w:rPr>
        <w:t xml:space="preserve"> Jiang</w:t>
      </w:r>
      <w:r>
        <w:rPr>
          <w:rFonts w:cs="Calibri"/>
          <w:szCs w:val="24"/>
          <w:vertAlign w:val="superscript"/>
        </w:rPr>
        <w:t>1</w:t>
      </w:r>
      <w:r w:rsidRPr="00A26D18">
        <w:rPr>
          <w:rFonts w:cs="Calibri"/>
          <w:szCs w:val="24"/>
          <w:vertAlign w:val="superscript"/>
        </w:rPr>
        <w:t>#</w:t>
      </w:r>
    </w:p>
    <w:p w14:paraId="32A54EA0" w14:textId="77777777" w:rsidR="001F2B51" w:rsidRPr="00A26D18" w:rsidRDefault="001F2B51" w:rsidP="001F2B51">
      <w:pPr>
        <w:rPr>
          <w:rFonts w:cs="Calibri"/>
          <w:szCs w:val="24"/>
        </w:rPr>
      </w:pPr>
    </w:p>
    <w:p w14:paraId="11DCE9E7" w14:textId="09A11EA1" w:rsidR="001F2B51" w:rsidRDefault="001F2B51" w:rsidP="001F2B51">
      <w:pPr>
        <w:outlineLvl w:val="0"/>
        <w:rPr>
          <w:rFonts w:cs="Calibri"/>
          <w:szCs w:val="24"/>
        </w:rPr>
      </w:pPr>
      <w:r>
        <w:rPr>
          <w:rFonts w:cs="Calibri"/>
          <w:szCs w:val="24"/>
          <w:vertAlign w:val="superscript"/>
        </w:rPr>
        <w:t>1</w:t>
      </w:r>
      <w:r w:rsidRPr="00A26D18">
        <w:rPr>
          <w:rFonts w:cs="Calibri"/>
          <w:szCs w:val="24"/>
        </w:rPr>
        <w:t>The Second Affiliated Hospital of Guangzhou Medical University, Guangzhou, China</w:t>
      </w:r>
    </w:p>
    <w:p w14:paraId="0520B52C" w14:textId="52D312AE" w:rsidR="001F2B51" w:rsidRDefault="001F2B51" w:rsidP="001F2B51">
      <w:pPr>
        <w:outlineLvl w:val="0"/>
        <w:rPr>
          <w:rFonts w:cs="Calibri"/>
          <w:szCs w:val="24"/>
        </w:rPr>
      </w:pPr>
    </w:p>
    <w:p w14:paraId="068071CF" w14:textId="2174ABF1" w:rsidR="001F2B51" w:rsidRPr="00B07A3B" w:rsidRDefault="001F2B51" w:rsidP="001F2B51">
      <w:pPr>
        <w:outlineLvl w:val="0"/>
        <w:rPr>
          <w:rFonts w:asciiTheme="minorHAnsi" w:eastAsia="Times New Roman" w:hAnsiTheme="minorHAnsi" w:cstheme="minorHAnsi"/>
          <w:b/>
          <w:sz w:val="28"/>
          <w:szCs w:val="28"/>
        </w:rPr>
      </w:pPr>
      <w:r w:rsidRPr="00A26D18">
        <w:rPr>
          <w:rFonts w:cs="Calibri"/>
          <w:szCs w:val="24"/>
        </w:rPr>
        <w:t>*These authors contribute equally to this work.</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F569609" w:rsidR="004E0C5A" w:rsidRDefault="004E0C5A" w:rsidP="004E0C5A">
      <w:pPr>
        <w:outlineLvl w:val="0"/>
        <w:rPr>
          <w:rFonts w:asciiTheme="minorHAnsi" w:eastAsia="Times New Roman" w:hAnsiTheme="minorHAnsi" w:cstheme="minorHAnsi"/>
          <w:szCs w:val="24"/>
        </w:rPr>
      </w:pPr>
      <w:bookmarkStart w:id="0" w:name="_Hlk25233958"/>
    </w:p>
    <w:p w14:paraId="7791169D" w14:textId="77777777" w:rsidR="001F2B51" w:rsidRPr="00A26D18" w:rsidRDefault="001F2B51" w:rsidP="001F2B51">
      <w:pPr>
        <w:rPr>
          <w:rFonts w:cs="Calibri"/>
          <w:szCs w:val="24"/>
        </w:rPr>
      </w:pPr>
      <w:proofErr w:type="spellStart"/>
      <w:r w:rsidRPr="00A26D18">
        <w:rPr>
          <w:rFonts w:cs="Calibri"/>
          <w:szCs w:val="24"/>
        </w:rPr>
        <w:t>Zhihua</w:t>
      </w:r>
      <w:proofErr w:type="spellEnd"/>
      <w:r w:rsidRPr="00A26D18">
        <w:rPr>
          <w:rFonts w:cs="Calibri"/>
          <w:szCs w:val="24"/>
        </w:rPr>
        <w:t xml:space="preserve"> </w:t>
      </w:r>
      <w:proofErr w:type="spellStart"/>
      <w:r w:rsidRPr="00A26D18">
        <w:rPr>
          <w:rFonts w:cs="Calibri"/>
          <w:szCs w:val="24"/>
        </w:rPr>
        <w:t>Qiu</w:t>
      </w:r>
      <w:proofErr w:type="spellEnd"/>
      <w:r w:rsidRPr="00A26D18">
        <w:rPr>
          <w:rFonts w:cs="Calibri"/>
          <w:szCs w:val="24"/>
        </w:rPr>
        <w:t xml:space="preserve"> </w:t>
      </w:r>
      <w:r w:rsidRPr="00A26D18">
        <w:rPr>
          <w:rFonts w:cs="Calibri"/>
          <w:szCs w:val="24"/>
        </w:rPr>
        <w:tab/>
      </w:r>
      <w:r w:rsidRPr="00A26D18">
        <w:rPr>
          <w:rFonts w:cs="Calibri"/>
          <w:szCs w:val="24"/>
        </w:rPr>
        <w:tab/>
        <w:t>(zhihuaqiu421@163.com)</w:t>
      </w:r>
    </w:p>
    <w:p w14:paraId="77C6B66D" w14:textId="6685C517" w:rsidR="001F2B51" w:rsidRPr="001F2B51" w:rsidRDefault="001F2B51" w:rsidP="001F2B51">
      <w:pPr>
        <w:rPr>
          <w:rFonts w:cs="Calibri"/>
          <w:szCs w:val="24"/>
        </w:rPr>
      </w:pPr>
      <w:proofErr w:type="spellStart"/>
      <w:r w:rsidRPr="00A26D18">
        <w:rPr>
          <w:rFonts w:cs="Calibri"/>
          <w:szCs w:val="24"/>
        </w:rPr>
        <w:t>Yongjun</w:t>
      </w:r>
      <w:proofErr w:type="spellEnd"/>
      <w:r w:rsidRPr="00A26D18">
        <w:rPr>
          <w:rFonts w:cs="Calibri"/>
          <w:szCs w:val="24"/>
        </w:rPr>
        <w:t xml:space="preserve"> </w:t>
      </w:r>
      <w:r w:rsidR="00BF1B39">
        <w:rPr>
          <w:rFonts w:cs="Calibri"/>
          <w:szCs w:val="24"/>
        </w:rPr>
        <w:t>J</w:t>
      </w:r>
      <w:r w:rsidRPr="00A26D18">
        <w:rPr>
          <w:rFonts w:cs="Calibri"/>
          <w:szCs w:val="24"/>
        </w:rPr>
        <w:t>iang</w:t>
      </w:r>
      <w:r>
        <w:rPr>
          <w:rFonts w:cs="Calibri"/>
          <w:szCs w:val="24"/>
        </w:rPr>
        <w:tab/>
      </w:r>
      <w:r w:rsidRPr="00A26D18">
        <w:rPr>
          <w:rFonts w:cs="Calibri"/>
          <w:szCs w:val="24"/>
        </w:rPr>
        <w:t xml:space="preserve"> </w:t>
      </w:r>
      <w:r w:rsidRPr="00A26D18">
        <w:rPr>
          <w:rFonts w:cs="Calibri"/>
          <w:szCs w:val="24"/>
        </w:rPr>
        <w:tab/>
        <w:t>(jiangyjnju@gmail.com)</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02087704" w14:textId="4F392A95" w:rsidR="001F2B51" w:rsidRPr="00A26D18" w:rsidRDefault="001F2B51" w:rsidP="001F2B51">
      <w:pPr>
        <w:rPr>
          <w:rFonts w:cs="Calibri"/>
          <w:szCs w:val="24"/>
        </w:rPr>
      </w:pPr>
      <w:r w:rsidRPr="00A26D18">
        <w:rPr>
          <w:rFonts w:cs="Calibri"/>
          <w:szCs w:val="24"/>
        </w:rPr>
        <w:t>469412570@qq.com</w:t>
      </w:r>
    </w:p>
    <w:p w14:paraId="19CA7E57" w14:textId="5F2375E3" w:rsidR="001F2B51" w:rsidRPr="00A26D18" w:rsidRDefault="001F2B51" w:rsidP="001F2B51">
      <w:pPr>
        <w:rPr>
          <w:rFonts w:cs="Calibri"/>
          <w:szCs w:val="24"/>
        </w:rPr>
      </w:pPr>
      <w:r w:rsidRPr="00A26D18">
        <w:rPr>
          <w:rFonts w:cs="Calibri"/>
          <w:szCs w:val="24"/>
        </w:rPr>
        <w:t>howulio@hotmail.com</w:t>
      </w:r>
    </w:p>
    <w:p w14:paraId="085D97B1" w14:textId="4F4CEB76" w:rsidR="001F2B51" w:rsidRDefault="005937A2" w:rsidP="001F2B51">
      <w:pPr>
        <w:rPr>
          <w:rFonts w:cs="Calibri"/>
          <w:szCs w:val="24"/>
        </w:rPr>
      </w:pPr>
      <w:hyperlink r:id="rId8" w:history="1">
        <w:r w:rsidR="001F2B51" w:rsidRPr="005E5177">
          <w:rPr>
            <w:rStyle w:val="Hyperlink"/>
            <w:rFonts w:cs="Calibri"/>
            <w:szCs w:val="24"/>
          </w:rPr>
          <w:t>leoming18@163.com</w:t>
        </w:r>
      </w:hyperlink>
    </w:p>
    <w:p w14:paraId="54F1F651" w14:textId="7013CCF5" w:rsidR="001F2B51" w:rsidRDefault="005937A2" w:rsidP="001F2B51">
      <w:pPr>
        <w:rPr>
          <w:rFonts w:cs="Calibri"/>
          <w:szCs w:val="24"/>
        </w:rPr>
      </w:pPr>
      <w:hyperlink r:id="rId9" w:history="1">
        <w:r w:rsidR="001F2B51" w:rsidRPr="005E5177">
          <w:rPr>
            <w:rStyle w:val="Hyperlink"/>
            <w:rFonts w:cs="Calibri"/>
            <w:szCs w:val="24"/>
          </w:rPr>
          <w:t>zhihuaqiu421@163.com</w:t>
        </w:r>
      </w:hyperlink>
    </w:p>
    <w:p w14:paraId="3F635A7A" w14:textId="42AAC3B2" w:rsidR="001F2B51" w:rsidRPr="00A26D18" w:rsidRDefault="001F2B51" w:rsidP="001F2B51">
      <w:pPr>
        <w:rPr>
          <w:rFonts w:cs="Calibri"/>
          <w:szCs w:val="24"/>
        </w:rPr>
      </w:pPr>
      <w:r w:rsidRPr="00A26D18">
        <w:rPr>
          <w:rFonts w:cs="Calibri"/>
          <w:szCs w:val="24"/>
        </w:rPr>
        <w:t>jiangyjnju@gmail.com</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BCF1418"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652F5">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3666392A"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652F5">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E8FDA9A" w:rsidR="00673750" w:rsidRPr="006D3C9C" w:rsidRDefault="005937A2"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8652F5" w:rsidRPr="005E7656">
            <w:rPr>
              <w:rFonts w:ascii="MS Gothic" w:eastAsia="MS Gothic" w:hAnsi="MS Gothic" w:cstheme="minorHAnsi" w:hint="eastAsia"/>
              <w:color w:val="000000"/>
              <w:szCs w:val="24"/>
            </w:rPr>
            <w:t>☒</w:t>
          </w:r>
        </w:sdtContent>
      </w:sdt>
      <w:r w:rsidR="00673750" w:rsidRPr="005E7656">
        <w:rPr>
          <w:rFonts w:eastAsia="Times New Roman" w:cs="Calibri"/>
          <w:i/>
          <w:iCs/>
          <w:color w:val="222222"/>
          <w:szCs w:val="24"/>
        </w:rPr>
        <w:t> </w:t>
      </w:r>
      <w:r w:rsidR="00673750" w:rsidRPr="005E7656">
        <w:rPr>
          <w:rFonts w:eastAsia="Times New Roman" w:cs="Calibri"/>
          <w:i/>
          <w:iCs/>
          <w:color w:val="222222"/>
          <w:szCs w:val="24"/>
        </w:rPr>
        <w:tab/>
      </w:r>
      <w:r w:rsidR="00673750" w:rsidRPr="005E7656">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4ED82ADE"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652F5">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B94729F"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317CE">
        <w:rPr>
          <w:rFonts w:asciiTheme="minorHAnsi" w:hAnsiTheme="minorHAnsi" w:cstheme="minorHAnsi"/>
          <w:bCs/>
          <w:sz w:val="22"/>
          <w:szCs w:val="22"/>
        </w:rPr>
        <w:t>14</w:t>
      </w:r>
    </w:p>
    <w:p w14:paraId="5AAC9C6C" w14:textId="6A074DB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317CE">
        <w:rPr>
          <w:rFonts w:asciiTheme="minorHAnsi" w:hAnsiTheme="minorHAnsi" w:cstheme="minorHAnsi"/>
          <w:bCs/>
          <w:sz w:val="22"/>
          <w:szCs w:val="22"/>
        </w:rPr>
        <w:t>36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5E7656">
      <w:pPr>
        <w:spacing w:line="360" w:lineRule="auto"/>
        <w:contextualSpacing/>
        <w:outlineLvl w:val="0"/>
        <w:rPr>
          <w:rFonts w:asciiTheme="minorHAnsi" w:hAnsiTheme="minorHAnsi" w:cstheme="minorHAnsi"/>
          <w:sz w:val="22"/>
          <w:szCs w:val="22"/>
        </w:rPr>
      </w:pPr>
    </w:p>
    <w:p w14:paraId="16F3E485" w14:textId="7248173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490E6309" w14:textId="51D26E06" w:rsidR="007D61A8" w:rsidRPr="005E7656" w:rsidRDefault="00181096" w:rsidP="005E7656">
      <w:pPr>
        <w:pStyle w:val="ListParagraph"/>
        <w:numPr>
          <w:ilvl w:val="1"/>
          <w:numId w:val="3"/>
        </w:numPr>
        <w:spacing w:before="120"/>
        <w:contextualSpacing w:val="0"/>
        <w:rPr>
          <w:rFonts w:asciiTheme="minorHAnsi" w:eastAsia="Times New Roman" w:hAnsiTheme="minorHAnsi" w:cstheme="minorHAnsi"/>
          <w:szCs w:val="24"/>
        </w:rPr>
      </w:pPr>
      <w:r>
        <w:rPr>
          <w:rFonts w:asciiTheme="minorHAnsi" w:eastAsia="Times New Roman" w:hAnsiTheme="minorHAnsi" w:cstheme="minorHAnsi"/>
          <w:b/>
          <w:bCs/>
          <w:szCs w:val="24"/>
          <w:u w:val="single"/>
          <w:lang w:eastAsia="zh-CN"/>
        </w:rPr>
        <w:t>Li Wu</w:t>
      </w:r>
      <w:r w:rsidR="007D61A8" w:rsidRPr="00B07A3B">
        <w:rPr>
          <w:rFonts w:asciiTheme="minorHAnsi" w:eastAsia="Times New Roman" w:hAnsiTheme="minorHAnsi" w:cstheme="minorHAnsi" w:hint="eastAsia"/>
          <w:b/>
          <w:bCs/>
          <w:szCs w:val="24"/>
          <w:u w:val="single"/>
          <w:lang w:eastAsia="zh-CN"/>
        </w:rPr>
        <w:t>:</w:t>
      </w:r>
      <w:r w:rsidR="007D61A8" w:rsidRPr="00B07A3B">
        <w:rPr>
          <w:rFonts w:asciiTheme="minorHAnsi" w:eastAsia="Times New Roman" w:hAnsiTheme="minorHAnsi" w:cstheme="minorHAnsi"/>
          <w:szCs w:val="24"/>
        </w:rPr>
        <w:t xml:space="preserve"> </w:t>
      </w:r>
      <w:r w:rsidR="00850604">
        <w:rPr>
          <w:rFonts w:asciiTheme="minorHAnsi" w:hAnsiTheme="minorHAnsi" w:cstheme="minorHAnsi"/>
        </w:rPr>
        <w:t xml:space="preserve">We provide a protocol to establish massive pontine hemorrhage in </w:t>
      </w:r>
      <w:r w:rsidR="005E7656">
        <w:rPr>
          <w:rFonts w:asciiTheme="minorHAnsi" w:hAnsiTheme="minorHAnsi" w:cstheme="minorHAnsi"/>
        </w:rPr>
        <w:t xml:space="preserve">a </w:t>
      </w:r>
      <w:r w:rsidR="00850604">
        <w:rPr>
          <w:rFonts w:asciiTheme="minorHAnsi" w:hAnsiTheme="minorHAnsi" w:cstheme="minorHAnsi"/>
        </w:rPr>
        <w:t>rat.</w:t>
      </w:r>
      <w:r w:rsidR="005E7656">
        <w:rPr>
          <w:rFonts w:asciiTheme="minorHAnsi" w:hAnsiTheme="minorHAnsi" w:cstheme="minorHAnsi"/>
        </w:rPr>
        <w:t xml:space="preserve"> </w:t>
      </w:r>
      <w:r w:rsidR="00850604" w:rsidRPr="005E7656">
        <w:rPr>
          <w:rFonts w:asciiTheme="minorHAnsi" w:hAnsiTheme="minorHAnsi" w:cstheme="minorHAnsi"/>
        </w:rPr>
        <w:t xml:space="preserve">This model is </w:t>
      </w:r>
      <w:r w:rsidR="005E7656" w:rsidRPr="005E7656">
        <w:rPr>
          <w:rFonts w:asciiTheme="minorHAnsi" w:hAnsiTheme="minorHAnsi" w:cstheme="minorHAnsi"/>
        </w:rPr>
        <w:t>easy to establish</w:t>
      </w:r>
      <w:r w:rsidR="00850604" w:rsidRPr="005E7656">
        <w:rPr>
          <w:rFonts w:asciiTheme="minorHAnsi" w:hAnsiTheme="minorHAnsi" w:cstheme="minorHAnsi"/>
        </w:rPr>
        <w:t>, repeatable</w:t>
      </w:r>
      <w:r w:rsidR="005E7656" w:rsidRPr="005E7656">
        <w:rPr>
          <w:rFonts w:asciiTheme="minorHAnsi" w:hAnsiTheme="minorHAnsi" w:cstheme="minorHAnsi"/>
        </w:rPr>
        <w:t>,</w:t>
      </w:r>
      <w:r w:rsidR="00850604" w:rsidRPr="005E7656">
        <w:rPr>
          <w:rFonts w:asciiTheme="minorHAnsi" w:hAnsiTheme="minorHAnsi" w:cstheme="minorHAnsi"/>
        </w:rPr>
        <w:t xml:space="preserve"> and highly successful. </w:t>
      </w:r>
    </w:p>
    <w:p w14:paraId="10D3C934" w14:textId="77777777" w:rsidR="005E7656" w:rsidRPr="005E7656" w:rsidRDefault="005E7656" w:rsidP="005E7656">
      <w:pPr>
        <w:pStyle w:val="ListParagraph"/>
        <w:spacing w:before="120"/>
        <w:ind w:left="907"/>
        <w:contextualSpacing w:val="0"/>
        <w:rPr>
          <w:rFonts w:asciiTheme="minorHAnsi" w:eastAsia="Times New Roman" w:hAnsiTheme="minorHAnsi" w:cstheme="minorHAnsi"/>
          <w:szCs w:val="24"/>
        </w:rPr>
      </w:pPr>
    </w:p>
    <w:p w14:paraId="47FA36A9" w14:textId="75BD0646" w:rsidR="007D61A8" w:rsidRPr="005E7656" w:rsidRDefault="005E7656" w:rsidP="007D61A8">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B07A3B" w:rsidRDefault="007D61A8" w:rsidP="007D61A8">
      <w:pPr>
        <w:rPr>
          <w:rFonts w:asciiTheme="minorHAnsi" w:eastAsia="Times New Roman" w:hAnsiTheme="minorHAnsi" w:cstheme="minorHAnsi"/>
          <w:szCs w:val="24"/>
        </w:rPr>
      </w:pPr>
    </w:p>
    <w:p w14:paraId="2E52A7AF" w14:textId="77777777" w:rsidR="005E7656" w:rsidRDefault="007D61A8" w:rsidP="005E7656">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18A631A" w14:textId="77777777" w:rsidR="005E7656" w:rsidRDefault="005E7656" w:rsidP="005E7656">
      <w:pPr>
        <w:rPr>
          <w:rFonts w:asciiTheme="minorHAnsi" w:eastAsia="Times New Roman" w:hAnsiTheme="minorHAnsi" w:cstheme="minorHAnsi"/>
          <w:szCs w:val="24"/>
        </w:rPr>
      </w:pPr>
    </w:p>
    <w:p w14:paraId="5422B370" w14:textId="6FA69321" w:rsidR="00333FA4" w:rsidRPr="005E7656" w:rsidRDefault="00850604" w:rsidP="005E7656">
      <w:pPr>
        <w:pStyle w:val="ListParagraph"/>
        <w:numPr>
          <w:ilvl w:val="1"/>
          <w:numId w:val="3"/>
        </w:numPr>
        <w:rPr>
          <w:rFonts w:asciiTheme="minorHAnsi" w:eastAsia="Times New Roman" w:hAnsiTheme="minorHAnsi" w:cstheme="minorHAnsi"/>
          <w:szCs w:val="24"/>
        </w:rPr>
      </w:pPr>
      <w:proofErr w:type="spellStart"/>
      <w:r w:rsidRPr="005E7656">
        <w:rPr>
          <w:rStyle w:val="AuthorName"/>
          <w:rFonts w:asciiTheme="minorHAnsi" w:eastAsia="Times" w:hAnsiTheme="minorHAnsi" w:cstheme="minorHAnsi"/>
        </w:rPr>
        <w:t>Xiangyue</w:t>
      </w:r>
      <w:proofErr w:type="spellEnd"/>
      <w:r w:rsidRPr="005E7656">
        <w:rPr>
          <w:rStyle w:val="AuthorName"/>
          <w:rFonts w:asciiTheme="minorHAnsi" w:eastAsia="Times" w:hAnsiTheme="minorHAnsi" w:cstheme="minorHAnsi"/>
        </w:rPr>
        <w:t xml:space="preserve"> Tang</w:t>
      </w:r>
      <w:r w:rsidR="00333FA4" w:rsidRPr="005E7656">
        <w:rPr>
          <w:rFonts w:asciiTheme="minorHAnsi" w:eastAsia="Times New Roman" w:hAnsiTheme="minorHAnsi" w:cstheme="minorHAnsi"/>
          <w:b/>
          <w:bCs/>
          <w:szCs w:val="24"/>
          <w:u w:val="single"/>
        </w:rPr>
        <w:t>:</w:t>
      </w:r>
      <w:r w:rsidR="00333FA4" w:rsidRPr="005E7656">
        <w:rPr>
          <w:rFonts w:asciiTheme="minorHAnsi" w:eastAsia="Times New Roman" w:hAnsiTheme="minorHAnsi" w:cstheme="minorHAnsi"/>
          <w:szCs w:val="24"/>
        </w:rPr>
        <w:t xml:space="preserve"> </w:t>
      </w:r>
      <w:r w:rsidRPr="005E7656">
        <w:rPr>
          <w:rFonts w:asciiTheme="minorHAnsi" w:hAnsiTheme="minorHAnsi" w:cstheme="minorHAnsi"/>
        </w:rPr>
        <w:t>This dual injection of autologous blood method could be used to make hemorrhage in any other brain regions.</w:t>
      </w:r>
    </w:p>
    <w:p w14:paraId="646741D0" w14:textId="6854A6E5" w:rsidR="005E7656" w:rsidRDefault="005E7656" w:rsidP="005E7656">
      <w:pPr>
        <w:pStyle w:val="ListParagraph"/>
        <w:ind w:left="907"/>
        <w:rPr>
          <w:rStyle w:val="AuthorName"/>
          <w:rFonts w:asciiTheme="minorHAnsi" w:eastAsia="Times" w:hAnsiTheme="minorHAnsi" w:cstheme="minorHAnsi"/>
        </w:rPr>
      </w:pPr>
    </w:p>
    <w:p w14:paraId="12939355" w14:textId="6CCB8FFA" w:rsidR="005E7656" w:rsidRPr="005E7656" w:rsidRDefault="005E7656" w:rsidP="005E7656">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524AC04E" w14:textId="77777777" w:rsidR="007D61A8" w:rsidRPr="00B07A3B" w:rsidRDefault="007D61A8" w:rsidP="007D61A8">
      <w:pPr>
        <w:rPr>
          <w:rFonts w:asciiTheme="minorHAnsi" w:eastAsia="Times New Roman" w:hAnsiTheme="minorHAnsi" w:cstheme="minorHAnsi"/>
          <w:b/>
          <w:bCs/>
          <w:szCs w:val="24"/>
        </w:rPr>
      </w:pPr>
    </w:p>
    <w:p w14:paraId="23F311A2" w14:textId="61574364" w:rsidR="00333FA4" w:rsidRPr="005E7656" w:rsidRDefault="00D93C19" w:rsidP="00333FA4">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Xiangyue</w:t>
      </w:r>
      <w:proofErr w:type="spellEnd"/>
      <w:r>
        <w:rPr>
          <w:rStyle w:val="AuthorName"/>
          <w:rFonts w:asciiTheme="minorHAnsi" w:eastAsia="Times" w:hAnsiTheme="minorHAnsi" w:cstheme="minorHAnsi"/>
        </w:rPr>
        <w:t xml:space="preserve"> Tang</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People who want to try this technique should learn how to use </w:t>
      </w:r>
      <w:r w:rsidR="00C10F6E">
        <w:rPr>
          <w:rFonts w:asciiTheme="minorHAnsi" w:hAnsiTheme="minorHAnsi" w:cstheme="minorHAnsi"/>
        </w:rPr>
        <w:t xml:space="preserve">a </w:t>
      </w:r>
      <w:r>
        <w:rPr>
          <w:rFonts w:asciiTheme="minorHAnsi" w:hAnsiTheme="minorHAnsi" w:cstheme="minorHAnsi"/>
        </w:rPr>
        <w:t>stereotaxic frame and be familial with pontine anatomy.</w:t>
      </w:r>
    </w:p>
    <w:p w14:paraId="5267F1B0" w14:textId="77777777" w:rsidR="005E7656" w:rsidRPr="005E7656" w:rsidRDefault="005E7656" w:rsidP="005E7656">
      <w:pPr>
        <w:pStyle w:val="ListParagraph"/>
        <w:spacing w:before="120"/>
        <w:ind w:left="907"/>
        <w:contextualSpacing w:val="0"/>
        <w:rPr>
          <w:rFonts w:asciiTheme="minorHAnsi" w:eastAsia="Times New Roman" w:hAnsiTheme="minorHAnsi" w:cstheme="minorHAnsi"/>
          <w:szCs w:val="24"/>
        </w:rPr>
      </w:pPr>
    </w:p>
    <w:p w14:paraId="11F74FB9" w14:textId="77777777" w:rsidR="005E7656" w:rsidRPr="00932A50" w:rsidRDefault="005E7656" w:rsidP="005E7656">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5E342835" w14:textId="77777777" w:rsidR="005E7656" w:rsidRPr="00B07A3B" w:rsidRDefault="005E7656" w:rsidP="005E7656">
      <w:pPr>
        <w:pStyle w:val="ListParagraph"/>
        <w:spacing w:before="120"/>
        <w:ind w:left="907"/>
        <w:contextualSpacing w:val="0"/>
        <w:rPr>
          <w:rFonts w:asciiTheme="minorHAnsi" w:eastAsia="Times New Roman" w:hAnsiTheme="minorHAnsi" w:cstheme="minorHAnsi"/>
          <w:szCs w:val="24"/>
        </w:rPr>
      </w:pPr>
    </w:p>
    <w:p w14:paraId="3EF840E1" w14:textId="77777777" w:rsidR="007D61A8" w:rsidRPr="00B07A3B" w:rsidRDefault="007D61A8" w:rsidP="007D61A8">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AA0B7F4"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1F2B51">
        <w:rPr>
          <w:rFonts w:asciiTheme="minorHAnsi" w:eastAsia="Times New Roman" w:hAnsiTheme="minorHAnsi" w:cstheme="minorHAnsi"/>
          <w:szCs w:val="24"/>
        </w:rPr>
        <w:t xml:space="preserve">at </w:t>
      </w:r>
      <w:r w:rsidR="001F2B51" w:rsidRPr="00A26D18">
        <w:rPr>
          <w:rFonts w:cs="Calibri"/>
          <w:szCs w:val="24"/>
        </w:rPr>
        <w:t>the Second Affiliated Hospital of Guangzhou Medical University</w:t>
      </w:r>
      <w:r w:rsidR="001F2B51">
        <w:rPr>
          <w:rFonts w:asciiTheme="minorHAnsi" w:hAnsiTheme="minorHAnsi" w:cstheme="minorHAnsi"/>
        </w:rPr>
        <w:t>.</w:t>
      </w:r>
      <w:r w:rsidR="001016BD" w:rsidRPr="00B07A3B">
        <w:rPr>
          <w:rFonts w:asciiTheme="minorHAnsi" w:hAnsiTheme="minorHAnsi" w:cstheme="minorHAnsi"/>
        </w:rPr>
        <w:br w:type="page"/>
      </w:r>
    </w:p>
    <w:p w14:paraId="713769B9" w14:textId="78AFBF95" w:rsidR="00DC2504" w:rsidRPr="00B07A3B" w:rsidRDefault="00DC2504" w:rsidP="005E765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5F388A65" w:rsidR="00CE10F2" w:rsidRPr="00BF1B39" w:rsidRDefault="00BF1B39" w:rsidP="00BF1B39">
      <w:pPr>
        <w:pStyle w:val="ListParagraph"/>
        <w:widowControl w:val="0"/>
        <w:numPr>
          <w:ilvl w:val="0"/>
          <w:numId w:val="3"/>
        </w:numPr>
        <w:contextualSpacing w:val="0"/>
        <w:jc w:val="both"/>
        <w:rPr>
          <w:rFonts w:cs="Calibri"/>
          <w:b/>
          <w:bCs/>
          <w:szCs w:val="24"/>
        </w:rPr>
      </w:pPr>
      <w:bookmarkStart w:id="1" w:name="_Hlk56788859"/>
      <w:bookmarkStart w:id="2" w:name="OLE_LINK434"/>
      <w:r w:rsidRPr="00AE4FB0">
        <w:rPr>
          <w:rFonts w:cs="Calibri"/>
          <w:b/>
          <w:bCs/>
          <w:szCs w:val="24"/>
        </w:rPr>
        <w:t>Inject the blood in the pons</w:t>
      </w:r>
      <w:bookmarkEnd w:id="1"/>
      <w:bookmarkEnd w:id="2"/>
    </w:p>
    <w:p w14:paraId="24C6B477" w14:textId="7AA251B7" w:rsidR="00125924" w:rsidRPr="00B07A3B" w:rsidRDefault="0096472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placing </w:t>
      </w:r>
      <w:r w:rsidR="00C10F6E">
        <w:rPr>
          <w:rFonts w:asciiTheme="minorHAnsi" w:hAnsiTheme="minorHAnsi" w:cstheme="minorHAnsi"/>
        </w:rPr>
        <w:t>a</w:t>
      </w:r>
      <w:r>
        <w:rPr>
          <w:rFonts w:asciiTheme="minorHAnsi" w:hAnsiTheme="minorHAnsi" w:cstheme="minorHAnsi"/>
        </w:rPr>
        <w:t xml:space="preserve"> surgical drape over the mouse </w:t>
      </w:r>
      <w:r>
        <w:rPr>
          <w:rFonts w:asciiTheme="minorHAnsi" w:hAnsiTheme="minorHAnsi" w:cstheme="minorHAnsi"/>
          <w:b/>
          <w:bCs/>
        </w:rPr>
        <w:t>[1]</w:t>
      </w:r>
      <w:r>
        <w:rPr>
          <w:rFonts w:asciiTheme="minorHAnsi" w:hAnsiTheme="minorHAnsi" w:cstheme="minorHAnsi"/>
        </w:rPr>
        <w:t xml:space="preserve">. </w:t>
      </w:r>
      <w:r w:rsidRPr="0096472D">
        <w:rPr>
          <w:rFonts w:asciiTheme="minorHAnsi" w:hAnsiTheme="minorHAnsi" w:cstheme="minorHAnsi"/>
        </w:rPr>
        <w:t xml:space="preserve">Make </w:t>
      </w:r>
      <w:bookmarkStart w:id="3" w:name="OLE_LINK52"/>
      <w:bookmarkStart w:id="4" w:name="OLE_LINK53"/>
      <w:r w:rsidRPr="0096472D">
        <w:rPr>
          <w:rFonts w:asciiTheme="minorHAnsi" w:hAnsiTheme="minorHAnsi" w:cstheme="minorHAnsi"/>
        </w:rPr>
        <w:t>a</w:t>
      </w:r>
      <w:bookmarkEnd w:id="3"/>
      <w:bookmarkEnd w:id="4"/>
      <w:r w:rsidRPr="0096472D">
        <w:rPr>
          <w:rFonts w:asciiTheme="minorHAnsi" w:hAnsiTheme="minorHAnsi" w:cstheme="minorHAnsi"/>
        </w:rPr>
        <w:t>n incision with a scalpel along the marked mid-line</w:t>
      </w:r>
      <w:r>
        <w:rPr>
          <w:rFonts w:asciiTheme="minorHAnsi" w:hAnsiTheme="minorHAnsi" w:cstheme="minorHAnsi"/>
        </w:rPr>
        <w:t xml:space="preserve"> </w:t>
      </w:r>
      <w:r>
        <w:rPr>
          <w:rFonts w:asciiTheme="minorHAnsi" w:hAnsiTheme="minorHAnsi" w:cstheme="minorHAnsi"/>
          <w:b/>
          <w:bCs/>
        </w:rPr>
        <w:t>[2]</w:t>
      </w:r>
      <w:r w:rsidRPr="0096472D">
        <w:rPr>
          <w:rFonts w:asciiTheme="minorHAnsi" w:hAnsiTheme="minorHAnsi" w:cstheme="minorHAnsi"/>
        </w:rPr>
        <w:t>. Use a cotton swab to remove any potential blood</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 then</w:t>
      </w:r>
      <w:r w:rsidRPr="0096472D">
        <w:rPr>
          <w:rFonts w:asciiTheme="minorHAnsi" w:hAnsiTheme="minorHAnsi" w:cstheme="minorHAnsi"/>
        </w:rPr>
        <w:t xml:space="preserve"> </w:t>
      </w:r>
      <w:r>
        <w:rPr>
          <w:rFonts w:asciiTheme="minorHAnsi" w:hAnsiTheme="minorHAnsi" w:cstheme="minorHAnsi"/>
        </w:rPr>
        <w:t>p</w:t>
      </w:r>
      <w:r w:rsidRPr="0096472D">
        <w:rPr>
          <w:rFonts w:asciiTheme="minorHAnsi" w:hAnsiTheme="minorHAnsi" w:cstheme="minorHAnsi"/>
        </w:rPr>
        <w:t xml:space="preserve">lace a piece of forceps on each side of the scalp flap to expose the skull </w:t>
      </w:r>
      <w:r>
        <w:rPr>
          <w:rFonts w:asciiTheme="minorHAnsi" w:hAnsiTheme="minorHAnsi" w:cstheme="minorHAnsi"/>
          <w:b/>
          <w:bCs/>
        </w:rPr>
        <w:t>[4]</w:t>
      </w:r>
      <w:r w:rsidRPr="0096472D">
        <w:rPr>
          <w:rFonts w:asciiTheme="minorHAnsi" w:hAnsiTheme="minorHAnsi" w:cstheme="minorHAnsi"/>
        </w:rPr>
        <w:t>.</w:t>
      </w:r>
      <w:r w:rsidR="00D64671" w:rsidRPr="00D64671">
        <w:rPr>
          <w:rFonts w:asciiTheme="minorHAnsi" w:hAnsiTheme="minorHAnsi" w:cstheme="minorHAnsi"/>
          <w:i/>
          <w:iCs/>
          <w:color w:val="0432FF"/>
        </w:rPr>
        <w:t xml:space="preserve"> </w:t>
      </w:r>
      <w:r w:rsidR="00D64671" w:rsidRPr="001640DA">
        <w:rPr>
          <w:rFonts w:asciiTheme="minorHAnsi" w:hAnsiTheme="minorHAnsi" w:cstheme="minorHAnsi"/>
          <w:i/>
          <w:iCs/>
          <w:color w:val="0432FF"/>
        </w:rPr>
        <w:t>Videographer: This step is important!</w:t>
      </w:r>
    </w:p>
    <w:p w14:paraId="7605F9E4" w14:textId="10B91927" w:rsidR="00C34F4C" w:rsidRDefault="003629A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placing the surgical drape. </w:t>
      </w:r>
    </w:p>
    <w:p w14:paraId="2806ACB5" w14:textId="7F20E693" w:rsidR="003629A0" w:rsidRPr="00B07A3B" w:rsidRDefault="003629A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the incision.</w:t>
      </w:r>
    </w:p>
    <w:p w14:paraId="5E5096AA" w14:textId="53A396C4" w:rsidR="00C34F4C" w:rsidRDefault="003629A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blood with the swab. </w:t>
      </w:r>
    </w:p>
    <w:p w14:paraId="45DBAE5A" w14:textId="0D3370FA" w:rsidR="003629A0" w:rsidRPr="00B07A3B" w:rsidRDefault="00854C9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forceps on the scalp flap.</w:t>
      </w:r>
    </w:p>
    <w:p w14:paraId="54B0D4E5" w14:textId="1F5772B7" w:rsidR="00CE10F2" w:rsidRPr="00B07A3B" w:rsidRDefault="0096472D" w:rsidP="00333FA4">
      <w:pPr>
        <w:pStyle w:val="ListParagraph"/>
        <w:numPr>
          <w:ilvl w:val="1"/>
          <w:numId w:val="3"/>
        </w:numPr>
        <w:spacing w:before="120"/>
        <w:contextualSpacing w:val="0"/>
        <w:rPr>
          <w:rFonts w:asciiTheme="minorHAnsi" w:hAnsiTheme="minorHAnsi" w:cstheme="minorHAnsi"/>
        </w:rPr>
      </w:pPr>
      <w:r w:rsidRPr="0096472D">
        <w:rPr>
          <w:rFonts w:asciiTheme="minorHAnsi" w:hAnsiTheme="minorHAnsi" w:cstheme="minorHAnsi"/>
        </w:rPr>
        <w:t>Dip a cotton swab in 0.9% saline and gently remove the connective ti</w:t>
      </w:r>
      <w:bookmarkStart w:id="5" w:name="OLE_LINK56"/>
      <w:bookmarkStart w:id="6" w:name="OLE_LINK57"/>
      <w:r w:rsidRPr="0096472D">
        <w:rPr>
          <w:rFonts w:asciiTheme="minorHAnsi" w:hAnsiTheme="minorHAnsi" w:cstheme="minorHAnsi"/>
        </w:rPr>
        <w:t xml:space="preserve">ssues from the skull bone </w:t>
      </w:r>
      <w:bookmarkEnd w:id="5"/>
      <w:bookmarkEnd w:id="6"/>
      <w:r>
        <w:rPr>
          <w:rFonts w:asciiTheme="minorHAnsi" w:hAnsiTheme="minorHAnsi" w:cstheme="minorHAnsi"/>
          <w:b/>
          <w:bCs/>
        </w:rPr>
        <w:t>[1]</w:t>
      </w:r>
      <w:r w:rsidRPr="0096472D">
        <w:rPr>
          <w:rFonts w:asciiTheme="minorHAnsi" w:hAnsiTheme="minorHAnsi" w:cstheme="minorHAnsi"/>
        </w:rPr>
        <w:t xml:space="preserve">. </w:t>
      </w:r>
      <w:r w:rsidR="00753707">
        <w:rPr>
          <w:rFonts w:asciiTheme="minorHAnsi" w:hAnsiTheme="minorHAnsi" w:cstheme="minorHAnsi"/>
        </w:rPr>
        <w:t>Use a marker pen to m</w:t>
      </w:r>
      <w:r w:rsidRPr="0096472D">
        <w:rPr>
          <w:rFonts w:asciiTheme="minorHAnsi" w:hAnsiTheme="minorHAnsi" w:cstheme="minorHAnsi"/>
        </w:rPr>
        <w:t xml:space="preserve">ark the central point of the bregma as the origin point </w:t>
      </w:r>
      <w:r>
        <w:rPr>
          <w:rFonts w:asciiTheme="minorHAnsi" w:hAnsiTheme="minorHAnsi" w:cstheme="minorHAnsi"/>
          <w:b/>
          <w:bCs/>
        </w:rPr>
        <w:t>[2]</w:t>
      </w:r>
      <w:r w:rsidRPr="0096472D">
        <w:rPr>
          <w:rFonts w:asciiTheme="minorHAnsi" w:hAnsiTheme="minorHAnsi" w:cstheme="minorHAnsi"/>
        </w:rPr>
        <w:t>.</w:t>
      </w:r>
      <w:r w:rsidR="00D64671" w:rsidRPr="00D64671">
        <w:rPr>
          <w:rFonts w:asciiTheme="minorHAnsi" w:hAnsiTheme="minorHAnsi" w:cstheme="minorHAnsi"/>
          <w:i/>
          <w:iCs/>
          <w:color w:val="0432FF"/>
        </w:rPr>
        <w:t xml:space="preserve"> </w:t>
      </w:r>
      <w:r w:rsidR="00D64671" w:rsidRPr="001640DA">
        <w:rPr>
          <w:rFonts w:asciiTheme="minorHAnsi" w:hAnsiTheme="minorHAnsi" w:cstheme="minorHAnsi"/>
          <w:i/>
          <w:iCs/>
          <w:color w:val="0432FF"/>
        </w:rPr>
        <w:t>Videographer: This step is important!</w:t>
      </w:r>
    </w:p>
    <w:p w14:paraId="1EE42691" w14:textId="1E556E40" w:rsidR="00A319BE" w:rsidRDefault="00854C9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connective tissue from the bone. </w:t>
      </w:r>
    </w:p>
    <w:p w14:paraId="4E7344EC" w14:textId="51B7A1D4" w:rsidR="00854C9D" w:rsidRPr="00B07A3B" w:rsidRDefault="00854C9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marking the origin point. </w:t>
      </w:r>
    </w:p>
    <w:p w14:paraId="31A84631" w14:textId="561629A2" w:rsidR="00C7374B" w:rsidRDefault="0096472D" w:rsidP="00333FA4">
      <w:pPr>
        <w:pStyle w:val="ListParagraph"/>
        <w:numPr>
          <w:ilvl w:val="1"/>
          <w:numId w:val="3"/>
        </w:numPr>
        <w:spacing w:before="120"/>
        <w:contextualSpacing w:val="0"/>
        <w:rPr>
          <w:rFonts w:asciiTheme="minorHAnsi" w:hAnsiTheme="minorHAnsi" w:cstheme="minorHAnsi"/>
        </w:rPr>
      </w:pPr>
      <w:r w:rsidRPr="0096472D">
        <w:rPr>
          <w:rFonts w:asciiTheme="minorHAnsi" w:hAnsiTheme="minorHAnsi" w:cstheme="minorHAnsi"/>
        </w:rPr>
        <w:t>Perform a craniotomy using a microdrill</w:t>
      </w:r>
      <w:r>
        <w:rPr>
          <w:rFonts w:asciiTheme="minorHAnsi" w:hAnsiTheme="minorHAnsi" w:cstheme="minorHAnsi"/>
        </w:rPr>
        <w:t>,</w:t>
      </w:r>
      <w:r w:rsidRPr="0096472D">
        <w:rPr>
          <w:rFonts w:asciiTheme="minorHAnsi" w:hAnsiTheme="minorHAnsi" w:cstheme="minorHAnsi"/>
        </w:rPr>
        <w:t xml:space="preserve"> </w:t>
      </w:r>
      <w:r>
        <w:rPr>
          <w:rFonts w:asciiTheme="minorHAnsi" w:hAnsiTheme="minorHAnsi" w:cstheme="minorHAnsi"/>
        </w:rPr>
        <w:t>p</w:t>
      </w:r>
      <w:r w:rsidRPr="0096472D">
        <w:rPr>
          <w:rFonts w:asciiTheme="minorHAnsi" w:hAnsiTheme="minorHAnsi" w:cstheme="minorHAnsi"/>
        </w:rPr>
        <w:t>roceed</w:t>
      </w:r>
      <w:r>
        <w:rPr>
          <w:rFonts w:asciiTheme="minorHAnsi" w:hAnsiTheme="minorHAnsi" w:cstheme="minorHAnsi"/>
        </w:rPr>
        <w:t>ing</w:t>
      </w:r>
      <w:r w:rsidRPr="0096472D">
        <w:rPr>
          <w:rFonts w:asciiTheme="minorHAnsi" w:hAnsiTheme="minorHAnsi" w:cstheme="minorHAnsi"/>
        </w:rPr>
        <w:t xml:space="preserve"> carefully </w:t>
      </w:r>
      <w:r>
        <w:rPr>
          <w:rFonts w:asciiTheme="minorHAnsi" w:hAnsiTheme="minorHAnsi" w:cstheme="minorHAnsi"/>
          <w:b/>
          <w:bCs/>
        </w:rPr>
        <w:t>[1-TXT]</w:t>
      </w:r>
      <w:r>
        <w:rPr>
          <w:rFonts w:asciiTheme="minorHAnsi" w:hAnsiTheme="minorHAnsi" w:cstheme="minorHAnsi"/>
        </w:rPr>
        <w:t xml:space="preserve">. </w:t>
      </w:r>
      <w:r w:rsidR="00753707">
        <w:rPr>
          <w:rFonts w:asciiTheme="minorHAnsi" w:hAnsiTheme="minorHAnsi" w:cstheme="minorHAnsi"/>
        </w:rPr>
        <w:t>When finished, r</w:t>
      </w:r>
      <w:r w:rsidRPr="0096472D">
        <w:rPr>
          <w:rFonts w:asciiTheme="minorHAnsi" w:hAnsiTheme="minorHAnsi" w:cstheme="minorHAnsi"/>
        </w:rPr>
        <w:t>emove the microdrill from the stereotaxic frame</w:t>
      </w:r>
      <w:r>
        <w:rPr>
          <w:rFonts w:asciiTheme="minorHAnsi" w:hAnsiTheme="minorHAnsi" w:cstheme="minorHAnsi"/>
        </w:rPr>
        <w:t xml:space="preserve"> </w:t>
      </w:r>
      <w:r>
        <w:rPr>
          <w:rFonts w:asciiTheme="minorHAnsi" w:hAnsiTheme="minorHAnsi" w:cstheme="minorHAnsi"/>
          <w:b/>
          <w:bCs/>
        </w:rPr>
        <w:t>[2]</w:t>
      </w:r>
      <w:r w:rsidRPr="0096472D">
        <w:rPr>
          <w:rFonts w:asciiTheme="minorHAnsi" w:hAnsiTheme="minorHAnsi" w:cstheme="minorHAnsi"/>
        </w:rPr>
        <w:t>.</w:t>
      </w:r>
      <w:r w:rsidR="00D64671" w:rsidRPr="00D64671">
        <w:rPr>
          <w:rFonts w:asciiTheme="minorHAnsi" w:hAnsiTheme="minorHAnsi" w:cstheme="minorHAnsi"/>
          <w:i/>
          <w:iCs/>
          <w:color w:val="0432FF"/>
        </w:rPr>
        <w:t xml:space="preserve"> </w:t>
      </w:r>
      <w:r w:rsidR="00D64671" w:rsidRPr="001640DA">
        <w:rPr>
          <w:rFonts w:asciiTheme="minorHAnsi" w:hAnsiTheme="minorHAnsi" w:cstheme="minorHAnsi"/>
          <w:i/>
          <w:iCs/>
          <w:color w:val="0432FF"/>
        </w:rPr>
        <w:t>Videographer: This step is important!</w:t>
      </w:r>
    </w:p>
    <w:p w14:paraId="38A452A5" w14:textId="65906C94" w:rsidR="0096472D" w:rsidRDefault="0096472D" w:rsidP="009647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performing the craniotomy. </w:t>
      </w:r>
      <w:r>
        <w:rPr>
          <w:rFonts w:asciiTheme="minorHAnsi" w:hAnsiTheme="minorHAnsi" w:cstheme="minorHAnsi"/>
          <w:b/>
          <w:bCs/>
        </w:rPr>
        <w:t xml:space="preserve">TEXT: </w:t>
      </w:r>
      <w:r w:rsidRPr="0096472D">
        <w:rPr>
          <w:rFonts w:asciiTheme="minorHAnsi" w:hAnsiTheme="minorHAnsi" w:cstheme="minorHAnsi"/>
          <w:b/>
          <w:bCs/>
        </w:rPr>
        <w:t>AP-9.0 mm, Lat 0 mm</w:t>
      </w:r>
      <w:r>
        <w:rPr>
          <w:rFonts w:asciiTheme="minorHAnsi" w:hAnsiTheme="minorHAnsi" w:cstheme="minorHAnsi"/>
        </w:rPr>
        <w:t xml:space="preserve"> </w:t>
      </w:r>
      <w:r w:rsidRPr="00753707">
        <w:rPr>
          <w:rFonts w:asciiTheme="majorHAnsi" w:hAnsiTheme="majorHAnsi" w:cstheme="majorHAnsi"/>
          <w:i/>
          <w:iCs/>
          <w:color w:val="0432FF"/>
          <w:szCs w:val="24"/>
        </w:rPr>
        <w:t>Video Editor: Show Figure 1 B as an inset.</w:t>
      </w:r>
    </w:p>
    <w:p w14:paraId="70A247A6" w14:textId="227D9B97" w:rsidR="0096472D" w:rsidRDefault="0096472D" w:rsidP="009647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microdrill. </w:t>
      </w:r>
    </w:p>
    <w:p w14:paraId="4B5FD4BD" w14:textId="0768A909" w:rsidR="0096472D" w:rsidRDefault="0096472D" w:rsidP="0096472D">
      <w:pPr>
        <w:pStyle w:val="ListParagraph"/>
        <w:numPr>
          <w:ilvl w:val="1"/>
          <w:numId w:val="3"/>
        </w:numPr>
        <w:spacing w:before="120"/>
        <w:contextualSpacing w:val="0"/>
        <w:rPr>
          <w:rFonts w:asciiTheme="minorHAnsi" w:hAnsiTheme="minorHAnsi" w:cstheme="minorHAnsi"/>
        </w:rPr>
      </w:pPr>
      <w:r w:rsidRPr="0096472D">
        <w:rPr>
          <w:rFonts w:asciiTheme="minorHAnsi" w:hAnsiTheme="minorHAnsi" w:cstheme="minorHAnsi"/>
        </w:rPr>
        <w:t xml:space="preserve">Put </w:t>
      </w:r>
      <w:bookmarkStart w:id="7" w:name="OLE_LINK64"/>
      <w:bookmarkStart w:id="8" w:name="OLE_LINK65"/>
      <w:r w:rsidRPr="0096472D">
        <w:rPr>
          <w:rFonts w:asciiTheme="minorHAnsi" w:hAnsiTheme="minorHAnsi" w:cstheme="minorHAnsi"/>
        </w:rPr>
        <w:t>a 100</w:t>
      </w:r>
      <w:r>
        <w:rPr>
          <w:rFonts w:asciiTheme="minorHAnsi" w:hAnsiTheme="minorHAnsi" w:cstheme="minorHAnsi"/>
        </w:rPr>
        <w:t>-microliter</w:t>
      </w:r>
      <w:r w:rsidRPr="0096472D">
        <w:rPr>
          <w:rFonts w:asciiTheme="minorHAnsi" w:hAnsiTheme="minorHAnsi" w:cstheme="minorHAnsi"/>
        </w:rPr>
        <w:t xml:space="preserve"> Hamilton </w:t>
      </w:r>
      <w:bookmarkStart w:id="9" w:name="OLE_LINK66"/>
      <w:bookmarkStart w:id="10" w:name="OLE_LINK67"/>
      <w:r w:rsidRPr="0096472D">
        <w:rPr>
          <w:rFonts w:asciiTheme="minorHAnsi" w:hAnsiTheme="minorHAnsi" w:cstheme="minorHAnsi"/>
        </w:rPr>
        <w:t>syringe</w:t>
      </w:r>
      <w:bookmarkEnd w:id="7"/>
      <w:bookmarkEnd w:id="8"/>
      <w:bookmarkEnd w:id="9"/>
      <w:bookmarkEnd w:id="10"/>
      <w:r w:rsidRPr="0096472D">
        <w:rPr>
          <w:rFonts w:asciiTheme="minorHAnsi" w:hAnsiTheme="minorHAnsi" w:cstheme="minorHAnsi"/>
        </w:rPr>
        <w:t xml:space="preserve"> into the stereotaxic holder </w:t>
      </w:r>
      <w:r>
        <w:rPr>
          <w:rFonts w:asciiTheme="minorHAnsi" w:hAnsiTheme="minorHAnsi" w:cstheme="minorHAnsi"/>
          <w:b/>
          <w:bCs/>
        </w:rPr>
        <w:t>[1]</w:t>
      </w:r>
      <w:r w:rsidRPr="0096472D">
        <w:rPr>
          <w:rFonts w:asciiTheme="minorHAnsi" w:hAnsiTheme="minorHAnsi" w:cstheme="minorHAnsi"/>
        </w:rPr>
        <w:t>. Turn on the injection pump switch</w:t>
      </w:r>
      <w:r w:rsidR="00797350">
        <w:rPr>
          <w:rFonts w:asciiTheme="minorHAnsi" w:hAnsiTheme="minorHAnsi" w:cstheme="minorHAnsi"/>
        </w:rPr>
        <w:t xml:space="preserve"> </w:t>
      </w:r>
      <w:r w:rsidR="00797350">
        <w:rPr>
          <w:rFonts w:asciiTheme="minorHAnsi" w:hAnsiTheme="minorHAnsi" w:cstheme="minorHAnsi"/>
          <w:b/>
          <w:bCs/>
        </w:rPr>
        <w:t>[2]</w:t>
      </w:r>
      <w:r w:rsidRPr="0096472D">
        <w:rPr>
          <w:rFonts w:asciiTheme="minorHAnsi" w:hAnsiTheme="minorHAnsi" w:cstheme="minorHAnsi"/>
        </w:rPr>
        <w:t xml:space="preserve">, click the </w:t>
      </w:r>
      <w:r w:rsidRPr="0096472D">
        <w:rPr>
          <w:rFonts w:asciiTheme="minorHAnsi" w:hAnsiTheme="minorHAnsi" w:cstheme="minorHAnsi"/>
          <w:b/>
          <w:bCs/>
        </w:rPr>
        <w:t>Rapid Inhalation</w:t>
      </w:r>
      <w:r w:rsidRPr="0096472D">
        <w:rPr>
          <w:rFonts w:asciiTheme="minorHAnsi" w:hAnsiTheme="minorHAnsi" w:cstheme="minorHAnsi"/>
        </w:rPr>
        <w:t xml:space="preserve"> button</w:t>
      </w:r>
      <w:r w:rsidR="00797350">
        <w:rPr>
          <w:rFonts w:asciiTheme="minorHAnsi" w:hAnsiTheme="minorHAnsi" w:cstheme="minorHAnsi"/>
        </w:rPr>
        <w:t xml:space="preserve"> </w:t>
      </w:r>
      <w:r w:rsidR="00797350">
        <w:rPr>
          <w:rFonts w:asciiTheme="minorHAnsi" w:hAnsiTheme="minorHAnsi" w:cstheme="minorHAnsi"/>
          <w:b/>
          <w:bCs/>
        </w:rPr>
        <w:t>[3]</w:t>
      </w:r>
      <w:r w:rsidRPr="0096472D">
        <w:rPr>
          <w:rFonts w:asciiTheme="minorHAnsi" w:hAnsiTheme="minorHAnsi" w:cstheme="minorHAnsi"/>
        </w:rPr>
        <w:t xml:space="preserve">, </w:t>
      </w:r>
      <w:r w:rsidR="00797350">
        <w:rPr>
          <w:rFonts w:asciiTheme="minorHAnsi" w:hAnsiTheme="minorHAnsi" w:cstheme="minorHAnsi"/>
        </w:rPr>
        <w:t xml:space="preserve">then </w:t>
      </w:r>
      <w:r w:rsidRPr="0096472D">
        <w:rPr>
          <w:rFonts w:asciiTheme="minorHAnsi" w:hAnsiTheme="minorHAnsi" w:cstheme="minorHAnsi"/>
        </w:rPr>
        <w:t xml:space="preserve">aspirate heparin solution to 100 </w:t>
      </w:r>
      <w:r>
        <w:rPr>
          <w:rFonts w:asciiTheme="minorHAnsi" w:hAnsiTheme="minorHAnsi" w:cstheme="minorHAnsi"/>
        </w:rPr>
        <w:t>microliters</w:t>
      </w:r>
      <w:r w:rsidRPr="0096472D">
        <w:rPr>
          <w:rFonts w:asciiTheme="minorHAnsi" w:hAnsiTheme="minorHAnsi" w:cstheme="minorHAnsi"/>
        </w:rPr>
        <w:t xml:space="preserve"> and drain it completely</w:t>
      </w:r>
      <w:r w:rsidR="00797350">
        <w:rPr>
          <w:rFonts w:asciiTheme="minorHAnsi" w:hAnsiTheme="minorHAnsi" w:cstheme="minorHAnsi"/>
        </w:rPr>
        <w:t xml:space="preserve"> </w:t>
      </w:r>
      <w:r w:rsidR="00797350">
        <w:rPr>
          <w:rFonts w:asciiTheme="minorHAnsi" w:hAnsiTheme="minorHAnsi" w:cstheme="minorHAnsi"/>
          <w:b/>
          <w:bCs/>
        </w:rPr>
        <w:t>[4-TXT]</w:t>
      </w:r>
      <w:r w:rsidRPr="0096472D">
        <w:rPr>
          <w:rFonts w:asciiTheme="minorHAnsi" w:hAnsiTheme="minorHAnsi" w:cstheme="minorHAnsi"/>
        </w:rPr>
        <w:t>.</w:t>
      </w:r>
    </w:p>
    <w:p w14:paraId="05877739" w14:textId="106FCFE4" w:rsidR="00797350" w:rsidRDefault="00797350" w:rsidP="007973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syringe in the holder. </w:t>
      </w:r>
    </w:p>
    <w:p w14:paraId="2C871C9F" w14:textId="4E692EEE" w:rsidR="00797350" w:rsidRDefault="00797350" w:rsidP="007973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pump. </w:t>
      </w:r>
    </w:p>
    <w:p w14:paraId="343A3941" w14:textId="26BA2742" w:rsidR="00797350" w:rsidRDefault="00797350" w:rsidP="007973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clicking the Rapid Inhalation button. </w:t>
      </w:r>
    </w:p>
    <w:p w14:paraId="4E80D290" w14:textId="3E531206" w:rsidR="00797350" w:rsidRDefault="00797350" w:rsidP="007973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Heparin aspirated and drained. </w:t>
      </w:r>
      <w:r>
        <w:rPr>
          <w:rFonts w:asciiTheme="minorHAnsi" w:hAnsiTheme="minorHAnsi" w:cstheme="minorHAnsi"/>
          <w:b/>
          <w:bCs/>
        </w:rPr>
        <w:t xml:space="preserve">TEXT: </w:t>
      </w:r>
      <w:r w:rsidRPr="00797350">
        <w:rPr>
          <w:rFonts w:asciiTheme="minorHAnsi" w:hAnsiTheme="minorHAnsi" w:cstheme="minorHAnsi"/>
          <w:b/>
          <w:bCs/>
        </w:rPr>
        <w:t xml:space="preserve">12500 U diluted in 100 </w:t>
      </w:r>
      <w:r>
        <w:rPr>
          <w:rFonts w:asciiTheme="minorHAnsi" w:hAnsiTheme="minorHAnsi" w:cstheme="minorHAnsi"/>
          <w:b/>
          <w:bCs/>
        </w:rPr>
        <w:t>milliliters</w:t>
      </w:r>
      <w:r w:rsidRPr="00797350">
        <w:rPr>
          <w:rFonts w:asciiTheme="minorHAnsi" w:hAnsiTheme="minorHAnsi" w:cstheme="minorHAnsi"/>
          <w:b/>
          <w:bCs/>
        </w:rPr>
        <w:t xml:space="preserve"> of saline</w:t>
      </w:r>
    </w:p>
    <w:p w14:paraId="12B39D64" w14:textId="0CC81B09" w:rsidR="00797350" w:rsidRDefault="00797350" w:rsidP="00797350">
      <w:pPr>
        <w:pStyle w:val="ListParagraph"/>
        <w:numPr>
          <w:ilvl w:val="1"/>
          <w:numId w:val="3"/>
        </w:numPr>
        <w:spacing w:before="120"/>
        <w:contextualSpacing w:val="0"/>
        <w:rPr>
          <w:rFonts w:asciiTheme="minorHAnsi" w:hAnsiTheme="minorHAnsi" w:cstheme="minorHAnsi"/>
        </w:rPr>
      </w:pPr>
      <w:r w:rsidRPr="00797350">
        <w:rPr>
          <w:rFonts w:asciiTheme="minorHAnsi" w:hAnsiTheme="minorHAnsi" w:cstheme="minorHAnsi"/>
        </w:rPr>
        <w:t xml:space="preserve">Apply </w:t>
      </w:r>
      <w:bookmarkStart w:id="11" w:name="OLE_LINK74"/>
      <w:bookmarkStart w:id="12" w:name="OLE_LINK75"/>
      <w:r w:rsidRPr="00797350">
        <w:rPr>
          <w:rFonts w:asciiTheme="minorHAnsi" w:hAnsiTheme="minorHAnsi" w:cstheme="minorHAnsi"/>
        </w:rPr>
        <w:t>chlorhexidine</w:t>
      </w:r>
      <w:bookmarkEnd w:id="11"/>
      <w:bookmarkEnd w:id="12"/>
      <w:r w:rsidRPr="00797350">
        <w:rPr>
          <w:rFonts w:asciiTheme="minorHAnsi" w:hAnsiTheme="minorHAnsi" w:cstheme="minorHAnsi"/>
        </w:rPr>
        <w:t xml:space="preserve"> and 75% alcohol surgical scrub to the whole tail from root to tip at least 3 times to disinfect the skin, soften the horniness, and dilate the tail vein</w:t>
      </w:r>
      <w:bookmarkStart w:id="13" w:name="OLE_LINK76"/>
      <w:bookmarkStart w:id="14" w:name="OLE_LINK77"/>
      <w:r w:rsidRPr="00797350">
        <w:rPr>
          <w:rFonts w:asciiTheme="minorHAnsi" w:hAnsiTheme="minorHAnsi" w:cstheme="minorHAnsi"/>
        </w:rPr>
        <w:t xml:space="preserve"> </w:t>
      </w:r>
      <w:bookmarkEnd w:id="13"/>
      <w:bookmarkEnd w:id="14"/>
      <w:r w:rsidRPr="00797350">
        <w:rPr>
          <w:rFonts w:asciiTheme="minorHAnsi" w:hAnsiTheme="minorHAnsi" w:cstheme="minorHAnsi"/>
        </w:rPr>
        <w:t>to increase the success rate of injection</w:t>
      </w:r>
      <w:r>
        <w:rPr>
          <w:rFonts w:asciiTheme="minorHAnsi" w:hAnsiTheme="minorHAnsi" w:cstheme="minorHAnsi"/>
        </w:rPr>
        <w:t xml:space="preserve"> </w:t>
      </w:r>
      <w:r>
        <w:rPr>
          <w:rFonts w:asciiTheme="minorHAnsi" w:hAnsiTheme="minorHAnsi" w:cstheme="minorHAnsi"/>
          <w:b/>
          <w:bCs/>
        </w:rPr>
        <w:t>[1]</w:t>
      </w:r>
      <w:r w:rsidRPr="00797350">
        <w:rPr>
          <w:rFonts w:asciiTheme="minorHAnsi" w:hAnsiTheme="minorHAnsi" w:cstheme="minorHAnsi"/>
        </w:rPr>
        <w:t>.</w:t>
      </w:r>
    </w:p>
    <w:p w14:paraId="73C1EAA7" w14:textId="2CC773AD"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the </w:t>
      </w:r>
      <w:r w:rsidRPr="00797350">
        <w:rPr>
          <w:rFonts w:asciiTheme="minorHAnsi" w:hAnsiTheme="minorHAnsi" w:cstheme="minorHAnsi"/>
        </w:rPr>
        <w:t>chlorhexidine and 75% alcohol</w:t>
      </w:r>
      <w:r>
        <w:rPr>
          <w:rFonts w:asciiTheme="minorHAnsi" w:hAnsiTheme="minorHAnsi" w:cstheme="minorHAnsi"/>
        </w:rPr>
        <w:t xml:space="preserve"> to the tail.</w:t>
      </w:r>
    </w:p>
    <w:p w14:paraId="286A9EC8" w14:textId="7AAD8EE2" w:rsidR="00797350" w:rsidRDefault="00797350" w:rsidP="00797350">
      <w:pPr>
        <w:pStyle w:val="ListParagraph"/>
        <w:numPr>
          <w:ilvl w:val="1"/>
          <w:numId w:val="3"/>
        </w:numPr>
        <w:spacing w:before="120"/>
        <w:contextualSpacing w:val="0"/>
        <w:rPr>
          <w:rFonts w:asciiTheme="minorHAnsi" w:hAnsiTheme="minorHAnsi" w:cstheme="minorHAnsi"/>
        </w:rPr>
      </w:pPr>
      <w:r w:rsidRPr="00797350">
        <w:rPr>
          <w:rFonts w:asciiTheme="minorHAnsi" w:hAnsiTheme="minorHAnsi" w:cstheme="minorHAnsi"/>
        </w:rPr>
        <w:lastRenderedPageBreak/>
        <w:t>Attach a scalp acupuncture to a 1</w:t>
      </w:r>
      <w:r>
        <w:rPr>
          <w:rFonts w:asciiTheme="minorHAnsi" w:hAnsiTheme="minorHAnsi" w:cstheme="minorHAnsi"/>
        </w:rPr>
        <w:t>-milliliter</w:t>
      </w:r>
      <w:r w:rsidRPr="00797350">
        <w:rPr>
          <w:rFonts w:asciiTheme="minorHAnsi" w:hAnsiTheme="minorHAnsi" w:cstheme="minorHAnsi"/>
        </w:rPr>
        <w:t xml:space="preserve"> syringe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797350">
        <w:rPr>
          <w:rFonts w:asciiTheme="minorHAnsi" w:hAnsiTheme="minorHAnsi" w:cstheme="minorHAnsi"/>
        </w:rPr>
        <w:t xml:space="preserve"> </w:t>
      </w:r>
      <w:r>
        <w:rPr>
          <w:rFonts w:asciiTheme="minorHAnsi" w:hAnsiTheme="minorHAnsi" w:cstheme="minorHAnsi"/>
        </w:rPr>
        <w:t>i</w:t>
      </w:r>
      <w:r w:rsidRPr="00797350">
        <w:rPr>
          <w:rFonts w:asciiTheme="minorHAnsi" w:hAnsiTheme="minorHAnsi" w:cstheme="minorHAnsi"/>
        </w:rPr>
        <w:t>nsert the scalp acupuncture into a lateral tail vein 3 c</w:t>
      </w:r>
      <w:r>
        <w:rPr>
          <w:rFonts w:asciiTheme="minorHAnsi" w:hAnsiTheme="minorHAnsi" w:cstheme="minorHAnsi"/>
        </w:rPr>
        <w:t>entimeters</w:t>
      </w:r>
      <w:r w:rsidRPr="00797350">
        <w:rPr>
          <w:rFonts w:asciiTheme="minorHAnsi" w:hAnsiTheme="minorHAnsi" w:cstheme="minorHAnsi"/>
        </w:rPr>
        <w:t xml:space="preserve"> from the tail tip and take 150 </w:t>
      </w:r>
      <w:r>
        <w:rPr>
          <w:rFonts w:asciiTheme="minorHAnsi" w:hAnsiTheme="minorHAnsi" w:cstheme="minorHAnsi"/>
        </w:rPr>
        <w:t>microliters</w:t>
      </w:r>
      <w:r w:rsidRPr="00797350">
        <w:rPr>
          <w:rFonts w:asciiTheme="minorHAnsi" w:hAnsiTheme="minorHAnsi" w:cstheme="minorHAnsi"/>
        </w:rPr>
        <w:t xml:space="preserve"> of blood </w:t>
      </w:r>
      <w:r>
        <w:rPr>
          <w:rFonts w:asciiTheme="minorHAnsi" w:hAnsiTheme="minorHAnsi" w:cstheme="minorHAnsi"/>
          <w:b/>
          <w:bCs/>
        </w:rPr>
        <w:t>[2]</w:t>
      </w:r>
      <w:r w:rsidRPr="00797350">
        <w:rPr>
          <w:rFonts w:asciiTheme="minorHAnsi" w:hAnsiTheme="minorHAnsi" w:cstheme="minorHAnsi"/>
        </w:rPr>
        <w:t>.</w:t>
      </w:r>
    </w:p>
    <w:p w14:paraId="6F4F688A" w14:textId="4E5425E0"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the scalp acupuncture. </w:t>
      </w:r>
    </w:p>
    <w:p w14:paraId="0D3DDC84" w14:textId="4A4CE512"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acupuncture into the lateral vein and taking blood.</w:t>
      </w:r>
    </w:p>
    <w:p w14:paraId="5CFAF237" w14:textId="6E1F5CD4" w:rsidR="00797350" w:rsidRPr="00854C9D" w:rsidRDefault="00797350" w:rsidP="00797350">
      <w:pPr>
        <w:pStyle w:val="ListParagraph"/>
        <w:numPr>
          <w:ilvl w:val="1"/>
          <w:numId w:val="3"/>
        </w:numPr>
        <w:spacing w:before="120"/>
        <w:contextualSpacing w:val="0"/>
        <w:rPr>
          <w:rFonts w:asciiTheme="minorHAnsi" w:hAnsiTheme="minorHAnsi" w:cstheme="minorHAnsi"/>
        </w:rPr>
      </w:pPr>
      <w:r w:rsidRPr="00797350">
        <w:rPr>
          <w:rFonts w:cs="Calibri"/>
          <w:szCs w:val="24"/>
        </w:rPr>
        <w:t>Remove the scalp acupuncture from the 1</w:t>
      </w:r>
      <w:r>
        <w:rPr>
          <w:rFonts w:cs="Calibri"/>
          <w:szCs w:val="24"/>
        </w:rPr>
        <w:t>-</w:t>
      </w:r>
      <w:r w:rsidRPr="00797350">
        <w:rPr>
          <w:rFonts w:cs="Calibri"/>
          <w:szCs w:val="24"/>
        </w:rPr>
        <w:t xml:space="preserve">milliliter syringe </w:t>
      </w:r>
      <w:r>
        <w:rPr>
          <w:rFonts w:cs="Calibri"/>
          <w:b/>
          <w:bCs/>
          <w:szCs w:val="24"/>
        </w:rPr>
        <w:t xml:space="preserve">[1] </w:t>
      </w:r>
      <w:r w:rsidRPr="00797350">
        <w:rPr>
          <w:rFonts w:cs="Calibri"/>
          <w:szCs w:val="24"/>
        </w:rPr>
        <w:t>and transfer the blood into a tube, working quickly to prevent blood clotting</w:t>
      </w:r>
      <w:r>
        <w:rPr>
          <w:rFonts w:cs="Calibri"/>
          <w:szCs w:val="24"/>
        </w:rPr>
        <w:t xml:space="preserve"> </w:t>
      </w:r>
      <w:r>
        <w:rPr>
          <w:rFonts w:cs="Calibri"/>
          <w:b/>
          <w:bCs/>
          <w:szCs w:val="24"/>
        </w:rPr>
        <w:t>[2]</w:t>
      </w:r>
      <w:r w:rsidRPr="00797350">
        <w:rPr>
          <w:rFonts w:cs="Calibri"/>
          <w:szCs w:val="24"/>
        </w:rPr>
        <w:t>. Change surgical gloves</w:t>
      </w:r>
      <w:r>
        <w:rPr>
          <w:rFonts w:cs="Calibri"/>
          <w:szCs w:val="24"/>
        </w:rPr>
        <w:t xml:space="preserve"> </w:t>
      </w:r>
      <w:r>
        <w:rPr>
          <w:rFonts w:cs="Calibri"/>
          <w:b/>
          <w:bCs/>
          <w:szCs w:val="24"/>
        </w:rPr>
        <w:t>[3]</w:t>
      </w:r>
      <w:r w:rsidRPr="00797350">
        <w:rPr>
          <w:rFonts w:cs="Calibri"/>
          <w:szCs w:val="24"/>
        </w:rPr>
        <w:t>.</w:t>
      </w:r>
    </w:p>
    <w:p w14:paraId="224AF0C1" w14:textId="1C3D730D"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scalp acupuncture from the syringe. </w:t>
      </w:r>
    </w:p>
    <w:p w14:paraId="7C73815A" w14:textId="58159027"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blood into a tube. </w:t>
      </w:r>
    </w:p>
    <w:p w14:paraId="4E480886" w14:textId="1B2FAAB6" w:rsidR="00854C9D" w:rsidRPr="00797350"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changing gloves.</w:t>
      </w:r>
    </w:p>
    <w:p w14:paraId="063ADAD6" w14:textId="5B78A076" w:rsidR="00797350" w:rsidRDefault="00797350" w:rsidP="0079735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Select the</w:t>
      </w:r>
      <w:r w:rsidRPr="00797350">
        <w:rPr>
          <w:rFonts w:asciiTheme="minorHAnsi" w:hAnsiTheme="minorHAnsi" w:cstheme="minorHAnsi"/>
        </w:rPr>
        <w:t xml:space="preserve"> </w:t>
      </w:r>
      <w:r w:rsidRPr="00797350">
        <w:rPr>
          <w:rFonts w:asciiTheme="minorHAnsi" w:hAnsiTheme="minorHAnsi" w:cstheme="minorHAnsi"/>
          <w:b/>
          <w:bCs/>
        </w:rPr>
        <w:t>Withdraw</w:t>
      </w:r>
      <w:r w:rsidRPr="00797350">
        <w:rPr>
          <w:rFonts w:asciiTheme="minorHAnsi" w:hAnsiTheme="minorHAnsi" w:cstheme="minorHAnsi"/>
        </w:rPr>
        <w:t xml:space="preserve"> mode, set the volume to 100 microliters, </w:t>
      </w:r>
      <w:r w:rsidR="00C10F6E">
        <w:rPr>
          <w:rFonts w:asciiTheme="minorHAnsi" w:hAnsiTheme="minorHAnsi" w:cstheme="minorHAnsi"/>
        </w:rPr>
        <w:t xml:space="preserve">and </w:t>
      </w:r>
      <w:r w:rsidRPr="00797350">
        <w:rPr>
          <w:rFonts w:asciiTheme="minorHAnsi" w:hAnsiTheme="minorHAnsi" w:cstheme="minorHAnsi"/>
        </w:rPr>
        <w:t xml:space="preserve">set the speed </w:t>
      </w:r>
      <w:r w:rsidR="00C10F6E">
        <w:rPr>
          <w:rFonts w:asciiTheme="minorHAnsi" w:hAnsiTheme="minorHAnsi" w:cstheme="minorHAnsi"/>
        </w:rPr>
        <w:t>to</w:t>
      </w:r>
      <w:r w:rsidRPr="00797350">
        <w:rPr>
          <w:rFonts w:asciiTheme="minorHAnsi" w:hAnsiTheme="minorHAnsi" w:cstheme="minorHAnsi"/>
        </w:rPr>
        <w:t xml:space="preserve"> 200 microliters</w:t>
      </w:r>
      <w:r>
        <w:rPr>
          <w:rFonts w:asciiTheme="minorHAnsi" w:hAnsiTheme="minorHAnsi" w:cstheme="minorHAnsi"/>
        </w:rPr>
        <w:t xml:space="preserve"> per </w:t>
      </w:r>
      <w:r w:rsidRPr="00797350">
        <w:rPr>
          <w:rFonts w:asciiTheme="minorHAnsi" w:hAnsiTheme="minorHAnsi" w:cstheme="minorHAnsi"/>
        </w:rPr>
        <w:t>min</w:t>
      </w:r>
      <w:r>
        <w:rPr>
          <w:rFonts w:asciiTheme="minorHAnsi" w:hAnsiTheme="minorHAnsi" w:cstheme="minorHAnsi"/>
        </w:rPr>
        <w:t xml:space="preserve">ute </w:t>
      </w:r>
      <w:r>
        <w:rPr>
          <w:rFonts w:asciiTheme="minorHAnsi" w:hAnsiTheme="minorHAnsi" w:cstheme="minorHAnsi"/>
          <w:b/>
          <w:bCs/>
        </w:rPr>
        <w:t>[1]</w:t>
      </w:r>
      <w:r>
        <w:rPr>
          <w:rFonts w:asciiTheme="minorHAnsi" w:hAnsiTheme="minorHAnsi" w:cstheme="minorHAnsi"/>
        </w:rPr>
        <w:t>.</w:t>
      </w:r>
      <w:r w:rsidRPr="00797350">
        <w:rPr>
          <w:rFonts w:asciiTheme="minorHAnsi" w:hAnsiTheme="minorHAnsi" w:cstheme="minorHAnsi"/>
        </w:rPr>
        <w:t xml:space="preserve"> </w:t>
      </w:r>
      <w:r>
        <w:rPr>
          <w:rFonts w:asciiTheme="minorHAnsi" w:hAnsiTheme="minorHAnsi" w:cstheme="minorHAnsi"/>
        </w:rPr>
        <w:t>C</w:t>
      </w:r>
      <w:r w:rsidRPr="00797350">
        <w:rPr>
          <w:rFonts w:asciiTheme="minorHAnsi" w:hAnsiTheme="minorHAnsi" w:cstheme="minorHAnsi"/>
        </w:rPr>
        <w:t xml:space="preserve">lick the </w:t>
      </w:r>
      <w:r w:rsidRPr="00797350">
        <w:rPr>
          <w:rFonts w:asciiTheme="minorHAnsi" w:hAnsiTheme="minorHAnsi" w:cstheme="minorHAnsi"/>
          <w:b/>
          <w:bCs/>
        </w:rPr>
        <w:t>Run</w:t>
      </w:r>
      <w:r w:rsidRPr="00797350">
        <w:rPr>
          <w:rFonts w:asciiTheme="minorHAnsi" w:hAnsiTheme="minorHAnsi" w:cstheme="minorHAnsi"/>
        </w:rPr>
        <w:t xml:space="preserve"> button</w:t>
      </w:r>
      <w:r>
        <w:rPr>
          <w:rFonts w:asciiTheme="minorHAnsi" w:hAnsiTheme="minorHAnsi" w:cstheme="minorHAnsi"/>
        </w:rPr>
        <w:t xml:space="preserve"> </w:t>
      </w:r>
      <w:r>
        <w:rPr>
          <w:rFonts w:asciiTheme="minorHAnsi" w:hAnsiTheme="minorHAnsi" w:cstheme="minorHAnsi"/>
          <w:b/>
          <w:bCs/>
        </w:rPr>
        <w:t xml:space="preserve">[2] </w:t>
      </w:r>
      <w:r>
        <w:rPr>
          <w:rFonts w:asciiTheme="minorHAnsi" w:hAnsiTheme="minorHAnsi" w:cstheme="minorHAnsi"/>
        </w:rPr>
        <w:t>and</w:t>
      </w:r>
      <w:r w:rsidRPr="00797350">
        <w:rPr>
          <w:rFonts w:asciiTheme="minorHAnsi" w:hAnsiTheme="minorHAnsi" w:cstheme="minorHAnsi"/>
        </w:rPr>
        <w:t xml:space="preserve"> aspirate 100 microliters of blood into the </w:t>
      </w:r>
      <w:bookmarkStart w:id="15" w:name="OLE_LINK80"/>
      <w:bookmarkStart w:id="16" w:name="OLE_LINK81"/>
      <w:bookmarkStart w:id="17" w:name="OLE_LINK82"/>
      <w:bookmarkStart w:id="18" w:name="OLE_LINK83"/>
      <w:r w:rsidRPr="00797350">
        <w:rPr>
          <w:rFonts w:asciiTheme="minorHAnsi" w:hAnsiTheme="minorHAnsi" w:cstheme="minorHAnsi"/>
        </w:rPr>
        <w:t xml:space="preserve">Hamilton </w:t>
      </w:r>
      <w:bookmarkEnd w:id="15"/>
      <w:bookmarkEnd w:id="16"/>
      <w:bookmarkEnd w:id="17"/>
      <w:bookmarkEnd w:id="18"/>
      <w:r w:rsidRPr="00797350">
        <w:rPr>
          <w:rFonts w:asciiTheme="minorHAnsi" w:hAnsiTheme="minorHAnsi" w:cstheme="minorHAnsi"/>
        </w:rPr>
        <w:t xml:space="preserve">syringe </w:t>
      </w:r>
      <w:r>
        <w:rPr>
          <w:rFonts w:asciiTheme="minorHAnsi" w:hAnsiTheme="minorHAnsi" w:cstheme="minorHAnsi"/>
          <w:b/>
          <w:bCs/>
        </w:rPr>
        <w:t>[3]</w:t>
      </w:r>
      <w:r w:rsidRPr="00797350">
        <w:rPr>
          <w:rFonts w:asciiTheme="minorHAnsi" w:hAnsiTheme="minorHAnsi" w:cstheme="minorHAnsi"/>
        </w:rPr>
        <w:t xml:space="preserve">. </w:t>
      </w:r>
    </w:p>
    <w:p w14:paraId="4842743C" w14:textId="1B0A8A9F"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selecting the Withdraw mode and adjusting settings. </w:t>
      </w:r>
    </w:p>
    <w:p w14:paraId="7E74A497" w14:textId="17696702"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clicking Run. </w:t>
      </w:r>
    </w:p>
    <w:p w14:paraId="41A16B81" w14:textId="38DFD36D"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Blood being aspirated.</w:t>
      </w:r>
    </w:p>
    <w:p w14:paraId="02E15C16" w14:textId="41B19133" w:rsidR="00797350" w:rsidRPr="00D64671" w:rsidRDefault="00797350" w:rsidP="00D6467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Switch to the</w:t>
      </w:r>
      <w:r w:rsidRPr="00797350">
        <w:rPr>
          <w:rFonts w:asciiTheme="minorHAnsi" w:hAnsiTheme="minorHAnsi" w:cstheme="minorHAnsi"/>
        </w:rPr>
        <w:t xml:space="preserve"> </w:t>
      </w:r>
      <w:r w:rsidRPr="00797350">
        <w:rPr>
          <w:rFonts w:asciiTheme="minorHAnsi" w:hAnsiTheme="minorHAnsi" w:cstheme="minorHAnsi"/>
          <w:b/>
          <w:bCs/>
        </w:rPr>
        <w:t>Infuse</w:t>
      </w:r>
      <w:r w:rsidRPr="00797350">
        <w:rPr>
          <w:rFonts w:asciiTheme="minorHAnsi" w:hAnsiTheme="minorHAnsi" w:cstheme="minorHAnsi"/>
        </w:rPr>
        <w:t xml:space="preserve"> mode</w:t>
      </w:r>
      <w:r>
        <w:rPr>
          <w:rFonts w:asciiTheme="minorHAnsi" w:hAnsiTheme="minorHAnsi" w:cstheme="minorHAnsi"/>
        </w:rPr>
        <w:t xml:space="preserve"> and</w:t>
      </w:r>
      <w:r w:rsidRPr="00797350">
        <w:rPr>
          <w:rFonts w:asciiTheme="minorHAnsi" w:hAnsiTheme="minorHAnsi" w:cstheme="minorHAnsi"/>
        </w:rPr>
        <w:t xml:space="preserve"> set the speed </w:t>
      </w:r>
      <w:r w:rsidR="00C10F6E">
        <w:rPr>
          <w:rFonts w:asciiTheme="minorHAnsi" w:hAnsiTheme="minorHAnsi" w:cstheme="minorHAnsi"/>
        </w:rPr>
        <w:t>to</w:t>
      </w:r>
      <w:r w:rsidRPr="00797350">
        <w:rPr>
          <w:rFonts w:asciiTheme="minorHAnsi" w:hAnsiTheme="minorHAnsi" w:cstheme="minorHAnsi"/>
        </w:rPr>
        <w:t xml:space="preserve"> 1 microliter</w:t>
      </w:r>
      <w:r>
        <w:rPr>
          <w:rFonts w:asciiTheme="minorHAnsi" w:hAnsiTheme="minorHAnsi" w:cstheme="minorHAnsi"/>
        </w:rPr>
        <w:t xml:space="preserve"> per minute </w:t>
      </w:r>
      <w:r>
        <w:rPr>
          <w:rFonts w:asciiTheme="minorHAnsi" w:hAnsiTheme="minorHAnsi" w:cstheme="minorHAnsi"/>
          <w:b/>
          <w:bCs/>
        </w:rPr>
        <w:t>[1]</w:t>
      </w:r>
      <w:r w:rsidRPr="00797350">
        <w:rPr>
          <w:rFonts w:asciiTheme="minorHAnsi" w:hAnsiTheme="minorHAnsi" w:cstheme="minorHAnsi"/>
        </w:rPr>
        <w:t xml:space="preserve">. Advance the syringe until the tip reaches 9.2 </w:t>
      </w:r>
      <w:r>
        <w:rPr>
          <w:rFonts w:asciiTheme="minorHAnsi" w:hAnsiTheme="minorHAnsi" w:cstheme="minorHAnsi"/>
        </w:rPr>
        <w:t>millimeters</w:t>
      </w:r>
      <w:r w:rsidRPr="00797350">
        <w:rPr>
          <w:rFonts w:asciiTheme="minorHAnsi" w:hAnsiTheme="minorHAnsi" w:cstheme="minorHAnsi"/>
        </w:rPr>
        <w:t xml:space="preserve"> below the surface of the brain </w:t>
      </w:r>
      <w:r>
        <w:rPr>
          <w:rFonts w:asciiTheme="minorHAnsi" w:hAnsiTheme="minorHAnsi" w:cstheme="minorHAnsi"/>
          <w:b/>
          <w:bCs/>
        </w:rPr>
        <w:t>[2]</w:t>
      </w:r>
      <w:r w:rsidRPr="00797350">
        <w:rPr>
          <w:rFonts w:asciiTheme="minorHAnsi" w:hAnsiTheme="minorHAnsi" w:cstheme="minorHAnsi"/>
        </w:rPr>
        <w:t xml:space="preserve">.  Click the </w:t>
      </w:r>
      <w:r w:rsidRPr="00797350">
        <w:rPr>
          <w:rFonts w:asciiTheme="minorHAnsi" w:hAnsiTheme="minorHAnsi" w:cstheme="minorHAnsi"/>
          <w:b/>
          <w:bCs/>
        </w:rPr>
        <w:t>Run</w:t>
      </w:r>
      <w:r w:rsidRPr="00797350">
        <w:rPr>
          <w:rFonts w:asciiTheme="minorHAnsi" w:hAnsiTheme="minorHAnsi" w:cstheme="minorHAnsi"/>
        </w:rPr>
        <w:t xml:space="preserve"> button</w:t>
      </w:r>
      <w:r>
        <w:rPr>
          <w:rFonts w:asciiTheme="minorHAnsi" w:hAnsiTheme="minorHAnsi" w:cstheme="minorHAnsi"/>
        </w:rPr>
        <w:t xml:space="preserve"> and</w:t>
      </w:r>
      <w:r w:rsidRPr="00797350">
        <w:rPr>
          <w:rFonts w:asciiTheme="minorHAnsi" w:hAnsiTheme="minorHAnsi" w:cstheme="minorHAnsi"/>
        </w:rPr>
        <w:t xml:space="preserve"> inject the first 10 microliters of blood </w:t>
      </w:r>
      <w:r>
        <w:rPr>
          <w:rFonts w:asciiTheme="minorHAnsi" w:hAnsiTheme="minorHAnsi" w:cstheme="minorHAnsi"/>
          <w:b/>
          <w:bCs/>
        </w:rPr>
        <w:t>[3]</w:t>
      </w:r>
      <w:r>
        <w:rPr>
          <w:rFonts w:asciiTheme="minorHAnsi" w:hAnsiTheme="minorHAnsi" w:cstheme="minorHAnsi"/>
        </w:rPr>
        <w:t>.</w:t>
      </w:r>
      <w:r w:rsidR="00D64671" w:rsidRPr="00D64671">
        <w:rPr>
          <w:rFonts w:asciiTheme="minorHAnsi" w:hAnsiTheme="minorHAnsi" w:cstheme="minorHAnsi"/>
          <w:i/>
          <w:iCs/>
          <w:color w:val="0432FF"/>
        </w:rPr>
        <w:t xml:space="preserve"> </w:t>
      </w:r>
      <w:r w:rsidR="00D64671" w:rsidRPr="001640DA">
        <w:rPr>
          <w:rFonts w:asciiTheme="minorHAnsi" w:hAnsiTheme="minorHAnsi" w:cstheme="minorHAnsi"/>
          <w:i/>
          <w:iCs/>
          <w:color w:val="0432FF"/>
        </w:rPr>
        <w:t>Videographer: This step is</w:t>
      </w:r>
      <w:r w:rsidR="00D64671">
        <w:rPr>
          <w:rFonts w:asciiTheme="minorHAnsi" w:hAnsiTheme="minorHAnsi" w:cstheme="minorHAnsi"/>
          <w:i/>
          <w:iCs/>
          <w:color w:val="0432FF"/>
        </w:rPr>
        <w:t xml:space="preserve"> difficult and</w:t>
      </w:r>
      <w:r w:rsidR="00D64671" w:rsidRPr="001640DA">
        <w:rPr>
          <w:rFonts w:asciiTheme="minorHAnsi" w:hAnsiTheme="minorHAnsi" w:cstheme="minorHAnsi"/>
          <w:i/>
          <w:iCs/>
          <w:color w:val="0432FF"/>
        </w:rPr>
        <w:t xml:space="preserve"> important!</w:t>
      </w:r>
    </w:p>
    <w:p w14:paraId="19BA4074" w14:textId="01804570"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selecting Infuse and setting the speed. </w:t>
      </w:r>
    </w:p>
    <w:p w14:paraId="30F48D17" w14:textId="5EB49F6D"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advancing the tip. </w:t>
      </w:r>
    </w:p>
    <w:p w14:paraId="525508FD" w14:textId="25454A35"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clicking Run. </w:t>
      </w:r>
    </w:p>
    <w:p w14:paraId="3B10164B" w14:textId="30CC422E" w:rsidR="00797350" w:rsidRDefault="00797350" w:rsidP="00797350">
      <w:pPr>
        <w:pStyle w:val="ListParagraph"/>
        <w:numPr>
          <w:ilvl w:val="1"/>
          <w:numId w:val="3"/>
        </w:numPr>
        <w:spacing w:before="120"/>
        <w:contextualSpacing w:val="0"/>
        <w:rPr>
          <w:rFonts w:asciiTheme="minorHAnsi" w:hAnsiTheme="minorHAnsi" w:cstheme="minorHAnsi"/>
        </w:rPr>
      </w:pPr>
      <w:r w:rsidRPr="00797350">
        <w:rPr>
          <w:rFonts w:asciiTheme="minorHAnsi" w:hAnsiTheme="minorHAnsi" w:cstheme="minorHAnsi"/>
        </w:rPr>
        <w:t>Stop the injection and leave the syringe in position for 20 min</w:t>
      </w:r>
      <w:r>
        <w:rPr>
          <w:rFonts w:asciiTheme="minorHAnsi" w:hAnsiTheme="minorHAnsi" w:cstheme="minorHAnsi"/>
        </w:rPr>
        <w:t>utes</w:t>
      </w:r>
      <w:r w:rsidRPr="00797350">
        <w:rPr>
          <w:rFonts w:asciiTheme="minorHAnsi" w:hAnsiTheme="minorHAnsi" w:cstheme="minorHAnsi"/>
        </w:rPr>
        <w:t xml:space="preserve"> to prevent blood from flowing into the subarachnoid space</w:t>
      </w:r>
      <w:r>
        <w:rPr>
          <w:rFonts w:asciiTheme="minorHAnsi" w:hAnsiTheme="minorHAnsi" w:cstheme="minorHAnsi"/>
        </w:rPr>
        <w:t xml:space="preserve"> </w:t>
      </w:r>
      <w:r>
        <w:rPr>
          <w:rFonts w:asciiTheme="minorHAnsi" w:hAnsiTheme="minorHAnsi" w:cstheme="minorHAnsi"/>
          <w:b/>
          <w:bCs/>
        </w:rPr>
        <w:t>[1]</w:t>
      </w:r>
      <w:r w:rsidRPr="00797350">
        <w:rPr>
          <w:rFonts w:asciiTheme="minorHAnsi" w:hAnsiTheme="minorHAnsi" w:cstheme="minorHAnsi"/>
        </w:rPr>
        <w:t>.</w:t>
      </w:r>
      <w:r w:rsidR="00D64671" w:rsidRPr="00D64671">
        <w:rPr>
          <w:rFonts w:asciiTheme="minorHAnsi" w:hAnsiTheme="minorHAnsi" w:cstheme="minorHAnsi"/>
          <w:i/>
          <w:iCs/>
          <w:color w:val="0432FF"/>
        </w:rPr>
        <w:t xml:space="preserve"> </w:t>
      </w:r>
    </w:p>
    <w:p w14:paraId="26A71BF7" w14:textId="27794E3D"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Injection stopping with the syringe in place. </w:t>
      </w:r>
    </w:p>
    <w:p w14:paraId="20141204" w14:textId="4AFBE599" w:rsidR="00797350" w:rsidRDefault="00797350" w:rsidP="00797350">
      <w:pPr>
        <w:pStyle w:val="ListParagraph"/>
        <w:numPr>
          <w:ilvl w:val="1"/>
          <w:numId w:val="3"/>
        </w:numPr>
        <w:spacing w:before="120"/>
        <w:contextualSpacing w:val="0"/>
        <w:rPr>
          <w:rFonts w:asciiTheme="minorHAnsi" w:hAnsiTheme="minorHAnsi" w:cstheme="minorHAnsi"/>
        </w:rPr>
      </w:pPr>
      <w:r w:rsidRPr="00797350">
        <w:rPr>
          <w:rFonts w:asciiTheme="minorHAnsi" w:hAnsiTheme="minorHAnsi" w:cstheme="minorHAnsi"/>
        </w:rPr>
        <w:t>Retract the syringe until the tip arrives at 9</w:t>
      </w:r>
      <w:r w:rsidR="00753707">
        <w:rPr>
          <w:rFonts w:asciiTheme="minorHAnsi" w:hAnsiTheme="minorHAnsi" w:cstheme="minorHAnsi"/>
        </w:rPr>
        <w:t xml:space="preserve"> </w:t>
      </w:r>
      <w:r>
        <w:rPr>
          <w:rFonts w:asciiTheme="minorHAnsi" w:hAnsiTheme="minorHAnsi" w:cstheme="minorHAnsi"/>
        </w:rPr>
        <w:t>millimeters</w:t>
      </w:r>
      <w:r w:rsidRPr="00797350">
        <w:rPr>
          <w:rFonts w:asciiTheme="minorHAnsi" w:hAnsiTheme="minorHAnsi" w:cstheme="minorHAnsi"/>
        </w:rPr>
        <w:t xml:space="preserve"> below the surface of the brain</w:t>
      </w:r>
      <w:r>
        <w:rPr>
          <w:rFonts w:asciiTheme="minorHAnsi" w:hAnsiTheme="minorHAnsi" w:cstheme="minorHAnsi"/>
        </w:rPr>
        <w:t xml:space="preserve"> </w:t>
      </w:r>
      <w:r>
        <w:rPr>
          <w:rFonts w:asciiTheme="minorHAnsi" w:hAnsiTheme="minorHAnsi" w:cstheme="minorHAnsi"/>
          <w:b/>
          <w:bCs/>
        </w:rPr>
        <w:t>[1]</w:t>
      </w:r>
      <w:bookmarkStart w:id="19" w:name="OLE_LINK84"/>
      <w:r>
        <w:rPr>
          <w:rFonts w:asciiTheme="minorHAnsi" w:hAnsiTheme="minorHAnsi" w:cstheme="minorHAnsi"/>
        </w:rPr>
        <w:t>, then</w:t>
      </w:r>
      <w:r w:rsidRPr="00797350">
        <w:rPr>
          <w:rFonts w:asciiTheme="minorHAnsi" w:hAnsiTheme="minorHAnsi" w:cstheme="minorHAnsi"/>
        </w:rPr>
        <w:t xml:space="preserve"> </w:t>
      </w:r>
      <w:bookmarkEnd w:id="19"/>
      <w:r>
        <w:rPr>
          <w:rFonts w:asciiTheme="minorHAnsi" w:hAnsiTheme="minorHAnsi" w:cstheme="minorHAnsi"/>
        </w:rPr>
        <w:t>r</w:t>
      </w:r>
      <w:r w:rsidRPr="00797350">
        <w:rPr>
          <w:rFonts w:asciiTheme="minorHAnsi" w:hAnsiTheme="minorHAnsi" w:cstheme="minorHAnsi"/>
        </w:rPr>
        <w:t>estart injection at the same speed of 1 microliter</w:t>
      </w:r>
      <w:r>
        <w:rPr>
          <w:rFonts w:asciiTheme="minorHAnsi" w:hAnsiTheme="minorHAnsi" w:cstheme="minorHAnsi"/>
        </w:rPr>
        <w:t xml:space="preserve"> per </w:t>
      </w:r>
      <w:r w:rsidRPr="00797350">
        <w:rPr>
          <w:rFonts w:asciiTheme="minorHAnsi" w:hAnsiTheme="minorHAnsi" w:cstheme="minorHAnsi"/>
        </w:rPr>
        <w:t>min</w:t>
      </w:r>
      <w:r>
        <w:rPr>
          <w:rFonts w:asciiTheme="minorHAnsi" w:hAnsiTheme="minorHAnsi" w:cstheme="minorHAnsi"/>
        </w:rPr>
        <w:t>ute</w:t>
      </w:r>
      <w:r w:rsidRPr="00797350">
        <w:rPr>
          <w:rFonts w:asciiTheme="minorHAnsi" w:hAnsiTheme="minorHAnsi" w:cstheme="minorHAnsi"/>
        </w:rPr>
        <w:t xml:space="preserve"> until the residual blood has been injected completely</w:t>
      </w:r>
      <w:r>
        <w:rPr>
          <w:rFonts w:asciiTheme="minorHAnsi" w:hAnsiTheme="minorHAnsi" w:cstheme="minorHAnsi"/>
        </w:rPr>
        <w:t xml:space="preserve"> </w:t>
      </w:r>
      <w:r>
        <w:rPr>
          <w:rFonts w:asciiTheme="minorHAnsi" w:hAnsiTheme="minorHAnsi" w:cstheme="minorHAnsi"/>
          <w:b/>
          <w:bCs/>
        </w:rPr>
        <w:t>[2]</w:t>
      </w:r>
      <w:r w:rsidRPr="00797350">
        <w:rPr>
          <w:rFonts w:asciiTheme="minorHAnsi" w:hAnsiTheme="minorHAnsi" w:cstheme="minorHAnsi"/>
        </w:rPr>
        <w:t>. Leave the syringe in position for 10 min</w:t>
      </w:r>
      <w:r>
        <w:rPr>
          <w:rFonts w:asciiTheme="minorHAnsi" w:hAnsiTheme="minorHAnsi" w:cstheme="minorHAnsi"/>
        </w:rPr>
        <w:t>utes</w:t>
      </w:r>
      <w:r w:rsidRPr="00797350">
        <w:rPr>
          <w:rFonts w:asciiTheme="minorHAnsi" w:hAnsiTheme="minorHAnsi" w:cstheme="minorHAnsi"/>
        </w:rPr>
        <w:t xml:space="preserve"> to avoid blood backflow</w:t>
      </w:r>
      <w:r>
        <w:rPr>
          <w:rFonts w:asciiTheme="minorHAnsi" w:hAnsiTheme="minorHAnsi" w:cstheme="minorHAnsi"/>
        </w:rPr>
        <w:t xml:space="preserve"> </w:t>
      </w:r>
      <w:r>
        <w:rPr>
          <w:rFonts w:asciiTheme="minorHAnsi" w:hAnsiTheme="minorHAnsi" w:cstheme="minorHAnsi"/>
          <w:b/>
          <w:bCs/>
        </w:rPr>
        <w:t>[3]</w:t>
      </w:r>
      <w:r w:rsidRPr="00797350">
        <w:rPr>
          <w:rFonts w:asciiTheme="minorHAnsi" w:hAnsiTheme="minorHAnsi" w:cstheme="minorHAnsi"/>
        </w:rPr>
        <w:t>.</w:t>
      </w:r>
      <w:r w:rsidR="00D64671" w:rsidRPr="00D64671">
        <w:rPr>
          <w:rFonts w:asciiTheme="minorHAnsi" w:hAnsiTheme="minorHAnsi" w:cstheme="minorHAnsi"/>
          <w:i/>
          <w:iCs/>
          <w:color w:val="0432FF"/>
        </w:rPr>
        <w:t xml:space="preserve"> </w:t>
      </w:r>
      <w:r w:rsidR="00D64671" w:rsidRPr="001640DA">
        <w:rPr>
          <w:rFonts w:asciiTheme="minorHAnsi" w:hAnsiTheme="minorHAnsi" w:cstheme="minorHAnsi"/>
          <w:i/>
          <w:iCs/>
          <w:color w:val="0432FF"/>
        </w:rPr>
        <w:t>Videographer: This step is important!</w:t>
      </w:r>
    </w:p>
    <w:p w14:paraId="703FA776" w14:textId="69298AA6"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retracting the syringe. </w:t>
      </w:r>
    </w:p>
    <w:p w14:paraId="79B900DB" w14:textId="7E867CF8"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restarting the injection. </w:t>
      </w:r>
    </w:p>
    <w:p w14:paraId="0875388C" w14:textId="15F803CB"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Syringe after injection, still in position.</w:t>
      </w:r>
    </w:p>
    <w:p w14:paraId="0D8E12EF" w14:textId="7E0FC19E" w:rsidR="00797350" w:rsidRDefault="00797350" w:rsidP="00797350">
      <w:pPr>
        <w:pStyle w:val="ListParagraph"/>
        <w:numPr>
          <w:ilvl w:val="1"/>
          <w:numId w:val="3"/>
        </w:numPr>
        <w:spacing w:before="120"/>
        <w:contextualSpacing w:val="0"/>
        <w:rPr>
          <w:rFonts w:asciiTheme="minorHAnsi" w:hAnsiTheme="minorHAnsi" w:cstheme="minorHAnsi"/>
        </w:rPr>
      </w:pPr>
      <w:r w:rsidRPr="00797350">
        <w:rPr>
          <w:rFonts w:asciiTheme="minorHAnsi" w:hAnsiTheme="minorHAnsi" w:cstheme="minorHAnsi"/>
        </w:rPr>
        <w:lastRenderedPageBreak/>
        <w:t>Remove the syringe from the brain slowly</w:t>
      </w:r>
      <w:r>
        <w:rPr>
          <w:rFonts w:asciiTheme="minorHAnsi" w:hAnsiTheme="minorHAnsi" w:cstheme="minorHAnsi"/>
        </w:rPr>
        <w:t xml:space="preserve"> </w:t>
      </w:r>
      <w:r>
        <w:rPr>
          <w:rFonts w:asciiTheme="minorHAnsi" w:hAnsiTheme="minorHAnsi" w:cstheme="minorHAnsi"/>
          <w:b/>
          <w:bCs/>
        </w:rPr>
        <w:t>[1]</w:t>
      </w:r>
      <w:r w:rsidRPr="00797350">
        <w:rPr>
          <w:rFonts w:asciiTheme="minorHAnsi" w:hAnsiTheme="minorHAnsi" w:cstheme="minorHAnsi"/>
        </w:rPr>
        <w:t>, then use bone cement to cover the craniotomy hole</w:t>
      </w:r>
      <w:r>
        <w:rPr>
          <w:rFonts w:asciiTheme="minorHAnsi" w:hAnsiTheme="minorHAnsi" w:cstheme="minorHAnsi"/>
        </w:rPr>
        <w:t xml:space="preserve"> </w:t>
      </w:r>
      <w:r>
        <w:rPr>
          <w:rFonts w:asciiTheme="minorHAnsi" w:hAnsiTheme="minorHAnsi" w:cstheme="minorHAnsi"/>
          <w:b/>
          <w:bCs/>
        </w:rPr>
        <w:t>[2]</w:t>
      </w:r>
      <w:r w:rsidRPr="00797350">
        <w:rPr>
          <w:rFonts w:asciiTheme="minorHAnsi" w:hAnsiTheme="minorHAnsi" w:cstheme="minorHAnsi"/>
        </w:rPr>
        <w:t>. When the cement dries, suture the wound with</w:t>
      </w:r>
      <w:r w:rsidR="006728B7">
        <w:rPr>
          <w:rFonts w:asciiTheme="minorHAnsi" w:hAnsiTheme="minorHAnsi" w:cstheme="minorHAnsi"/>
        </w:rPr>
        <w:t xml:space="preserve"> a</w:t>
      </w:r>
      <w:r w:rsidRPr="00797350">
        <w:rPr>
          <w:rFonts w:asciiTheme="minorHAnsi" w:hAnsiTheme="minorHAnsi" w:cstheme="minorHAnsi"/>
        </w:rPr>
        <w:t xml:space="preserve"> 4-0 polyamide suture filament</w:t>
      </w:r>
      <w:r>
        <w:rPr>
          <w:rFonts w:asciiTheme="minorHAnsi" w:hAnsiTheme="minorHAnsi" w:cstheme="minorHAnsi"/>
        </w:rPr>
        <w:t xml:space="preserve"> </w:t>
      </w:r>
      <w:r>
        <w:rPr>
          <w:rFonts w:asciiTheme="minorHAnsi" w:hAnsiTheme="minorHAnsi" w:cstheme="minorHAnsi"/>
          <w:b/>
          <w:bCs/>
        </w:rPr>
        <w:t>[3]</w:t>
      </w:r>
      <w:r w:rsidRPr="00797350">
        <w:rPr>
          <w:rFonts w:asciiTheme="minorHAnsi" w:hAnsiTheme="minorHAnsi" w:cstheme="minorHAnsi"/>
        </w:rPr>
        <w:t>. After sewing 3 or 4 stiches, tie 2-1-1 standard surgical knots</w:t>
      </w:r>
      <w:r>
        <w:rPr>
          <w:rFonts w:asciiTheme="minorHAnsi" w:hAnsiTheme="minorHAnsi" w:cstheme="minorHAnsi"/>
        </w:rPr>
        <w:t xml:space="preserve"> </w:t>
      </w:r>
      <w:r>
        <w:rPr>
          <w:rFonts w:asciiTheme="minorHAnsi" w:hAnsiTheme="minorHAnsi" w:cstheme="minorHAnsi"/>
          <w:b/>
          <w:bCs/>
        </w:rPr>
        <w:t>[4]</w:t>
      </w:r>
      <w:r w:rsidRPr="00797350">
        <w:rPr>
          <w:rFonts w:asciiTheme="minorHAnsi" w:hAnsiTheme="minorHAnsi" w:cstheme="minorHAnsi"/>
        </w:rPr>
        <w:t>.</w:t>
      </w:r>
      <w:r w:rsidR="00D64671" w:rsidRPr="00D64671">
        <w:rPr>
          <w:rFonts w:asciiTheme="minorHAnsi" w:hAnsiTheme="minorHAnsi" w:cstheme="minorHAnsi"/>
          <w:i/>
          <w:iCs/>
          <w:color w:val="0432FF"/>
        </w:rPr>
        <w:t xml:space="preserve"> </w:t>
      </w:r>
      <w:r w:rsidR="00D64671" w:rsidRPr="001640DA">
        <w:rPr>
          <w:rFonts w:asciiTheme="minorHAnsi" w:hAnsiTheme="minorHAnsi" w:cstheme="minorHAnsi"/>
          <w:i/>
          <w:iCs/>
          <w:color w:val="0432FF"/>
        </w:rPr>
        <w:t>Videographer: This step is important!</w:t>
      </w:r>
    </w:p>
    <w:p w14:paraId="77761870" w14:textId="09A41E66"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syringe. </w:t>
      </w:r>
    </w:p>
    <w:p w14:paraId="782EE167" w14:textId="2F03FB59"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covering the craniotomy. </w:t>
      </w:r>
    </w:p>
    <w:p w14:paraId="46CE4878" w14:textId="59EF4A59"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suturing the wound. </w:t>
      </w:r>
    </w:p>
    <w:p w14:paraId="4C0421E8" w14:textId="780A890E" w:rsidR="00854C9D" w:rsidRDefault="00854C9D" w:rsidP="00854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tying the knot.</w:t>
      </w:r>
    </w:p>
    <w:p w14:paraId="1C84C8F4" w14:textId="2C95AF7F" w:rsidR="00797350" w:rsidRDefault="00797350" w:rsidP="00797350">
      <w:pPr>
        <w:pStyle w:val="ListParagraph"/>
        <w:numPr>
          <w:ilvl w:val="1"/>
          <w:numId w:val="3"/>
        </w:numPr>
        <w:spacing w:before="120"/>
        <w:contextualSpacing w:val="0"/>
        <w:rPr>
          <w:rFonts w:asciiTheme="minorHAnsi" w:hAnsiTheme="minorHAnsi" w:cstheme="minorHAnsi"/>
        </w:rPr>
      </w:pPr>
      <w:r w:rsidRPr="00797350">
        <w:rPr>
          <w:rFonts w:asciiTheme="minorHAnsi" w:hAnsiTheme="minorHAnsi" w:cstheme="minorHAnsi"/>
        </w:rPr>
        <w:t>To prevent infection, inject the rat with penicillin intraperitoneally</w:t>
      </w:r>
      <w:r>
        <w:rPr>
          <w:rFonts w:asciiTheme="minorHAnsi" w:hAnsiTheme="minorHAnsi" w:cstheme="minorHAnsi"/>
        </w:rPr>
        <w:t xml:space="preserve"> </w:t>
      </w:r>
      <w:r>
        <w:rPr>
          <w:rFonts w:asciiTheme="minorHAnsi" w:hAnsiTheme="minorHAnsi" w:cstheme="minorHAnsi"/>
          <w:b/>
          <w:bCs/>
        </w:rPr>
        <w:t>[1-TXT]</w:t>
      </w:r>
      <w:r w:rsidRPr="00797350">
        <w:rPr>
          <w:rFonts w:asciiTheme="minorHAnsi" w:hAnsiTheme="minorHAnsi" w:cstheme="minorHAnsi"/>
        </w:rPr>
        <w:t>. Inject the rats subcutaneously with Butorphanol tartrate and repeat the injection every 2 hours for relieving postoperative pain until 24 hours after surgery</w:t>
      </w:r>
      <w:r>
        <w:rPr>
          <w:rFonts w:asciiTheme="minorHAnsi" w:hAnsiTheme="minorHAnsi" w:cstheme="minorHAnsi"/>
        </w:rPr>
        <w:t xml:space="preserve"> </w:t>
      </w:r>
      <w:r>
        <w:rPr>
          <w:rFonts w:asciiTheme="minorHAnsi" w:hAnsiTheme="minorHAnsi" w:cstheme="minorHAnsi"/>
          <w:b/>
          <w:bCs/>
        </w:rPr>
        <w:t>[2</w:t>
      </w:r>
      <w:r w:rsidR="0004089D">
        <w:rPr>
          <w:rFonts w:asciiTheme="minorHAnsi" w:hAnsiTheme="minorHAnsi" w:cstheme="minorHAnsi"/>
          <w:b/>
          <w:bCs/>
        </w:rPr>
        <w:t>-TXT</w:t>
      </w:r>
      <w:r>
        <w:rPr>
          <w:rFonts w:asciiTheme="minorHAnsi" w:hAnsiTheme="minorHAnsi" w:cstheme="minorHAnsi"/>
          <w:b/>
          <w:bCs/>
        </w:rPr>
        <w:t>]</w:t>
      </w:r>
      <w:r w:rsidRPr="00797350">
        <w:rPr>
          <w:rFonts w:asciiTheme="minorHAnsi" w:hAnsiTheme="minorHAnsi" w:cstheme="minorHAnsi"/>
        </w:rPr>
        <w:t>.</w:t>
      </w:r>
    </w:p>
    <w:p w14:paraId="49104C1E" w14:textId="717E672C" w:rsidR="00797350" w:rsidRDefault="00797350" w:rsidP="007973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the rat with penicillin. </w:t>
      </w:r>
      <w:r>
        <w:rPr>
          <w:rFonts w:asciiTheme="minorHAnsi" w:hAnsiTheme="minorHAnsi" w:cstheme="minorHAnsi"/>
          <w:b/>
          <w:bCs/>
        </w:rPr>
        <w:t xml:space="preserve">TEXT: </w:t>
      </w:r>
      <w:r w:rsidRPr="00797350">
        <w:rPr>
          <w:rFonts w:asciiTheme="minorHAnsi" w:hAnsiTheme="minorHAnsi" w:cstheme="minorHAnsi"/>
          <w:b/>
          <w:bCs/>
        </w:rPr>
        <w:t>0.25 m</w:t>
      </w:r>
      <w:r>
        <w:rPr>
          <w:rFonts w:asciiTheme="minorHAnsi" w:hAnsiTheme="minorHAnsi" w:cstheme="minorHAnsi"/>
          <w:b/>
          <w:bCs/>
        </w:rPr>
        <w:t>L</w:t>
      </w:r>
      <w:r w:rsidRPr="00797350">
        <w:rPr>
          <w:rFonts w:asciiTheme="minorHAnsi" w:hAnsiTheme="minorHAnsi" w:cstheme="minorHAnsi"/>
          <w:b/>
          <w:bCs/>
        </w:rPr>
        <w:t xml:space="preserve">, 80 IU diluted in 4 </w:t>
      </w:r>
      <w:r>
        <w:rPr>
          <w:rFonts w:asciiTheme="minorHAnsi" w:hAnsiTheme="minorHAnsi" w:cstheme="minorHAnsi"/>
          <w:b/>
          <w:bCs/>
        </w:rPr>
        <w:t>mL</w:t>
      </w:r>
      <w:r w:rsidRPr="00797350">
        <w:rPr>
          <w:rFonts w:asciiTheme="minorHAnsi" w:hAnsiTheme="minorHAnsi" w:cstheme="minorHAnsi"/>
          <w:b/>
          <w:bCs/>
        </w:rPr>
        <w:t xml:space="preserve"> saline</w:t>
      </w:r>
    </w:p>
    <w:p w14:paraId="1948F2B5" w14:textId="770B2F9E" w:rsidR="00797350" w:rsidRDefault="00797350" w:rsidP="0079735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the rat with </w:t>
      </w:r>
      <w:r w:rsidRPr="00797350">
        <w:rPr>
          <w:rFonts w:asciiTheme="minorHAnsi" w:hAnsiTheme="minorHAnsi" w:cstheme="minorHAnsi"/>
        </w:rPr>
        <w:t>Butorphanol tartrate</w:t>
      </w:r>
      <w:r>
        <w:rPr>
          <w:rFonts w:asciiTheme="minorHAnsi" w:hAnsiTheme="minorHAnsi" w:cstheme="minorHAnsi"/>
        </w:rPr>
        <w:t xml:space="preserve">. </w:t>
      </w:r>
      <w:r>
        <w:rPr>
          <w:rFonts w:asciiTheme="minorHAnsi" w:hAnsiTheme="minorHAnsi" w:cstheme="minorHAnsi"/>
          <w:b/>
          <w:bCs/>
        </w:rPr>
        <w:t xml:space="preserve">TEXT: </w:t>
      </w:r>
      <w:r w:rsidRPr="00797350">
        <w:rPr>
          <w:rFonts w:asciiTheme="minorHAnsi" w:hAnsiTheme="minorHAnsi" w:cstheme="minorHAnsi"/>
          <w:b/>
          <w:bCs/>
        </w:rPr>
        <w:t>2.5 mg/kg</w:t>
      </w:r>
    </w:p>
    <w:p w14:paraId="6FC2C0AF" w14:textId="6784C89C" w:rsidR="003D1A33" w:rsidRDefault="00403E1C" w:rsidP="00403E1C">
      <w:pPr>
        <w:pStyle w:val="ListParagraph"/>
        <w:numPr>
          <w:ilvl w:val="1"/>
          <w:numId w:val="3"/>
        </w:numPr>
        <w:spacing w:before="120"/>
        <w:contextualSpacing w:val="0"/>
        <w:rPr>
          <w:rFonts w:asciiTheme="minorHAnsi" w:hAnsiTheme="minorHAnsi" w:cstheme="minorHAnsi"/>
        </w:rPr>
      </w:pPr>
      <w:r w:rsidRPr="00403E1C">
        <w:rPr>
          <w:rFonts w:asciiTheme="minorHAnsi" w:hAnsiTheme="minorHAnsi" w:cstheme="minorHAnsi"/>
        </w:rPr>
        <w:t>Observe the rat every 15 min</w:t>
      </w:r>
      <w:r>
        <w:rPr>
          <w:rFonts w:asciiTheme="minorHAnsi" w:hAnsiTheme="minorHAnsi" w:cstheme="minorHAnsi"/>
        </w:rPr>
        <w:t>utes</w:t>
      </w:r>
      <w:r w:rsidRPr="00403E1C">
        <w:rPr>
          <w:rFonts w:asciiTheme="minorHAnsi" w:hAnsiTheme="minorHAnsi" w:cstheme="minorHAnsi"/>
        </w:rPr>
        <w:t xml:space="preserve"> until it </w:t>
      </w:r>
      <w:bookmarkStart w:id="20" w:name="OLE_LINK89"/>
      <w:r w:rsidRPr="00403E1C">
        <w:rPr>
          <w:rFonts w:asciiTheme="minorHAnsi" w:hAnsiTheme="minorHAnsi" w:cstheme="minorHAnsi"/>
        </w:rPr>
        <w:t xml:space="preserve">fully </w:t>
      </w:r>
      <w:bookmarkEnd w:id="20"/>
      <w:r w:rsidRPr="00403E1C">
        <w:rPr>
          <w:rFonts w:asciiTheme="minorHAnsi" w:hAnsiTheme="minorHAnsi" w:cstheme="minorHAnsi"/>
        </w:rPr>
        <w:t>recovers from anesthesia</w:t>
      </w:r>
      <w:r>
        <w:rPr>
          <w:rFonts w:asciiTheme="minorHAnsi" w:hAnsiTheme="minorHAnsi" w:cstheme="minorHAnsi"/>
        </w:rPr>
        <w:t xml:space="preserve"> </w:t>
      </w:r>
      <w:r>
        <w:rPr>
          <w:rFonts w:asciiTheme="minorHAnsi" w:hAnsiTheme="minorHAnsi" w:cstheme="minorHAnsi"/>
          <w:b/>
          <w:bCs/>
        </w:rPr>
        <w:t>[1]</w:t>
      </w:r>
      <w:r w:rsidRPr="00403E1C">
        <w:rPr>
          <w:rFonts w:asciiTheme="minorHAnsi" w:hAnsiTheme="minorHAnsi" w:cstheme="minorHAnsi"/>
        </w:rPr>
        <w:t xml:space="preserve">. </w:t>
      </w:r>
      <w:r>
        <w:rPr>
          <w:rFonts w:asciiTheme="minorHAnsi" w:hAnsiTheme="minorHAnsi" w:cstheme="minorHAnsi"/>
        </w:rPr>
        <w:t>Then, r</w:t>
      </w:r>
      <w:r w:rsidRPr="00403E1C">
        <w:rPr>
          <w:rFonts w:asciiTheme="minorHAnsi" w:hAnsiTheme="minorHAnsi" w:cstheme="minorHAnsi"/>
        </w:rPr>
        <w:t>eturn it to the original cage with a heating pad underneath. Provide the rat free access to food and water</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6092B76C" w14:textId="77777777" w:rsidR="003D1A33" w:rsidRDefault="003D1A33" w:rsidP="003D1A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Rat recovering from anesthesia. </w:t>
      </w:r>
    </w:p>
    <w:p w14:paraId="53410F74" w14:textId="6D552641" w:rsidR="00A72FC5" w:rsidRPr="00C10F6E" w:rsidRDefault="003D1A33" w:rsidP="00C10F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rat in the original cage. </w:t>
      </w:r>
      <w:r w:rsidR="00A72FC5" w:rsidRPr="00C10F6E">
        <w:rPr>
          <w:rFonts w:asciiTheme="minorHAnsi" w:hAnsiTheme="minorHAnsi" w:cstheme="minorHAnsi"/>
        </w:rPr>
        <w:br w:type="page"/>
      </w:r>
    </w:p>
    <w:p w14:paraId="1B7C8243" w14:textId="09559E62" w:rsidR="005E2B7E" w:rsidRPr="00B07A3B" w:rsidRDefault="00873D1A" w:rsidP="005E7656">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1013451"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E13B35">
        <w:rPr>
          <w:rFonts w:asciiTheme="minorHAnsi" w:hAnsiTheme="minorHAnsi" w:cstheme="minorHAnsi"/>
          <w:b/>
          <w:szCs w:val="24"/>
        </w:rPr>
        <w:t xml:space="preserve">Behavioral tests, MRI scanning, and HE </w:t>
      </w:r>
      <w:proofErr w:type="gramStart"/>
      <w:r w:rsidR="00E13B35">
        <w:rPr>
          <w:rFonts w:asciiTheme="minorHAnsi" w:hAnsiTheme="minorHAnsi" w:cstheme="minorHAnsi"/>
          <w:b/>
          <w:szCs w:val="24"/>
        </w:rPr>
        <w:t>staining</w:t>
      </w:r>
      <w:proofErr w:type="gramEnd"/>
      <w:r w:rsidR="00E13B35">
        <w:rPr>
          <w:rFonts w:asciiTheme="minorHAnsi" w:hAnsiTheme="minorHAnsi" w:cstheme="minorHAnsi"/>
          <w:b/>
          <w:szCs w:val="24"/>
        </w:rPr>
        <w:t xml:space="preserve"> after pontine hemorrhage</w:t>
      </w:r>
      <w:r w:rsidRPr="00B07A3B">
        <w:rPr>
          <w:rFonts w:asciiTheme="minorHAnsi" w:hAnsiTheme="minorHAnsi" w:cstheme="minorHAnsi"/>
          <w:b/>
          <w:szCs w:val="24"/>
        </w:rPr>
        <w:t xml:space="preserve"> </w:t>
      </w:r>
    </w:p>
    <w:p w14:paraId="52E24B75" w14:textId="79426DEB" w:rsidR="00395684" w:rsidRPr="00B07A3B" w:rsidRDefault="00BF1B39" w:rsidP="006A14A2">
      <w:pPr>
        <w:pStyle w:val="ListParagraph"/>
        <w:numPr>
          <w:ilvl w:val="1"/>
          <w:numId w:val="3"/>
        </w:numPr>
        <w:spacing w:before="120"/>
        <w:contextualSpacing w:val="0"/>
        <w:outlineLvl w:val="0"/>
        <w:rPr>
          <w:rFonts w:asciiTheme="minorHAnsi" w:hAnsiTheme="minorHAnsi" w:cstheme="minorHAnsi"/>
          <w:szCs w:val="24"/>
        </w:rPr>
      </w:pPr>
      <w:r w:rsidRPr="00A26D18">
        <w:rPr>
          <w:rFonts w:cs="Calibri"/>
          <w:szCs w:val="24"/>
        </w:rPr>
        <w:t>A total of 25 animals were used for control, 30</w:t>
      </w:r>
      <w:r w:rsidR="006257A6">
        <w:rPr>
          <w:rFonts w:cs="Calibri"/>
          <w:szCs w:val="24"/>
        </w:rPr>
        <w:t>-microliter</w:t>
      </w:r>
      <w:r w:rsidRPr="00A26D18">
        <w:rPr>
          <w:rFonts w:cs="Calibri"/>
          <w:szCs w:val="24"/>
        </w:rPr>
        <w:t>, 60</w:t>
      </w:r>
      <w:r w:rsidR="006257A6">
        <w:rPr>
          <w:rFonts w:cs="Calibri"/>
          <w:szCs w:val="24"/>
        </w:rPr>
        <w:t>-microliter</w:t>
      </w:r>
      <w:r>
        <w:rPr>
          <w:rFonts w:cs="Calibri"/>
          <w:szCs w:val="24"/>
        </w:rPr>
        <w:t>,</w:t>
      </w:r>
      <w:r w:rsidRPr="00A26D18">
        <w:rPr>
          <w:rFonts w:cs="Calibri"/>
          <w:szCs w:val="24"/>
        </w:rPr>
        <w:t xml:space="preserve"> and 100</w:t>
      </w:r>
      <w:r w:rsidR="006257A6">
        <w:rPr>
          <w:rFonts w:cs="Calibri"/>
          <w:szCs w:val="24"/>
        </w:rPr>
        <w:t>-microliter</w:t>
      </w:r>
      <w:r w:rsidRPr="00A26D18">
        <w:rPr>
          <w:rFonts w:cs="Calibri"/>
          <w:szCs w:val="24"/>
        </w:rPr>
        <w:t xml:space="preserve"> blood injection</w:t>
      </w:r>
      <w:r>
        <w:rPr>
          <w:rFonts w:cs="Calibri"/>
          <w:szCs w:val="24"/>
        </w:rPr>
        <w:t>s</w:t>
      </w:r>
      <w:r w:rsidRPr="00A26D18">
        <w:rPr>
          <w:rFonts w:cs="Calibri"/>
          <w:szCs w:val="24"/>
        </w:rPr>
        <w:t>. Behavioral tests were conducted on Day</w:t>
      </w:r>
      <w:r w:rsidR="006257A6">
        <w:rPr>
          <w:rFonts w:cs="Calibri"/>
          <w:szCs w:val="24"/>
        </w:rPr>
        <w:t>s</w:t>
      </w:r>
      <w:r w:rsidRPr="00A26D18">
        <w:rPr>
          <w:rFonts w:cs="Calibri"/>
          <w:szCs w:val="24"/>
        </w:rPr>
        <w:t xml:space="preserve"> 1, 3, 7 and 14 after surgery</w:t>
      </w:r>
      <w:r w:rsidR="00DB5AE5">
        <w:rPr>
          <w:rFonts w:cs="Calibri"/>
          <w:szCs w:val="24"/>
        </w:rPr>
        <w:t xml:space="preserve"> </w:t>
      </w:r>
      <w:r w:rsidR="00DB5AE5">
        <w:rPr>
          <w:rFonts w:cs="Calibri"/>
          <w:b/>
          <w:bCs/>
          <w:szCs w:val="24"/>
        </w:rPr>
        <w:t>[1]</w:t>
      </w:r>
      <w:r w:rsidRPr="00A26D18">
        <w:rPr>
          <w:rFonts w:cs="Calibri"/>
          <w:szCs w:val="24"/>
        </w:rPr>
        <w:t>.</w:t>
      </w:r>
    </w:p>
    <w:p w14:paraId="4E75A4CA" w14:textId="660BC347"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257A6">
        <w:rPr>
          <w:rFonts w:asciiTheme="minorHAnsi" w:hAnsiTheme="minorHAnsi" w:cstheme="minorHAnsi"/>
          <w:szCs w:val="24"/>
        </w:rPr>
        <w:t xml:space="preserve"> Figure 3 E - F. </w:t>
      </w:r>
    </w:p>
    <w:p w14:paraId="123FB8B2" w14:textId="3CB232A0" w:rsidR="00395684" w:rsidRPr="006257A6" w:rsidRDefault="0037203C" w:rsidP="006A14A2">
      <w:pPr>
        <w:pStyle w:val="ListParagraph"/>
        <w:numPr>
          <w:ilvl w:val="1"/>
          <w:numId w:val="3"/>
        </w:numPr>
        <w:spacing w:before="120"/>
        <w:contextualSpacing w:val="0"/>
        <w:outlineLvl w:val="0"/>
        <w:rPr>
          <w:rFonts w:asciiTheme="minorHAnsi" w:hAnsiTheme="minorHAnsi" w:cstheme="minorHAnsi"/>
          <w:szCs w:val="24"/>
        </w:rPr>
      </w:pPr>
      <w:r>
        <w:rPr>
          <w:rFonts w:cs="Calibri"/>
          <w:szCs w:val="24"/>
        </w:rPr>
        <w:t>P</w:t>
      </w:r>
      <w:r w:rsidR="006257A6" w:rsidRPr="00A26D18">
        <w:rPr>
          <w:rFonts w:cs="Calibri"/>
          <w:szCs w:val="24"/>
        </w:rPr>
        <w:t xml:space="preserve">ontine hemorrhage caused neurological deficits like diminished corneal reflex and circling </w:t>
      </w:r>
      <w:r w:rsidR="006257A6">
        <w:rPr>
          <w:rFonts w:cs="Calibri"/>
          <w:b/>
          <w:bCs/>
          <w:szCs w:val="24"/>
        </w:rPr>
        <w:t>[1]</w:t>
      </w:r>
      <w:r w:rsidR="006257A6" w:rsidRPr="00A26D18">
        <w:rPr>
          <w:rFonts w:cs="Calibri"/>
          <w:szCs w:val="24"/>
        </w:rPr>
        <w:t xml:space="preserve">. </w:t>
      </w:r>
      <w:bookmarkStart w:id="21" w:name="OLE_LINK235"/>
      <w:r w:rsidR="006257A6" w:rsidRPr="00A26D18">
        <w:rPr>
          <w:rFonts w:cs="Calibri"/>
          <w:szCs w:val="24"/>
        </w:rPr>
        <w:t>Injection of 100</w:t>
      </w:r>
      <w:r w:rsidR="006257A6">
        <w:rPr>
          <w:rFonts w:cs="Calibri"/>
          <w:szCs w:val="24"/>
        </w:rPr>
        <w:t xml:space="preserve"> </w:t>
      </w:r>
      <w:bookmarkEnd w:id="21"/>
      <w:r w:rsidR="006257A6">
        <w:rPr>
          <w:rFonts w:cs="Calibri"/>
          <w:szCs w:val="24"/>
        </w:rPr>
        <w:t>microliters of</w:t>
      </w:r>
      <w:r w:rsidR="006257A6" w:rsidRPr="00A26D18">
        <w:rPr>
          <w:rFonts w:cs="Calibri"/>
          <w:szCs w:val="24"/>
        </w:rPr>
        <w:t xml:space="preserve"> blood also induced the </w:t>
      </w:r>
      <w:bookmarkStart w:id="22" w:name="OLE_LINK1"/>
      <w:bookmarkStart w:id="23" w:name="OLE_LINK2"/>
      <w:r w:rsidR="006257A6" w:rsidRPr="00A26D18">
        <w:rPr>
          <w:rFonts w:cs="Calibri"/>
          <w:szCs w:val="24"/>
        </w:rPr>
        <w:t>myotonia</w:t>
      </w:r>
      <w:bookmarkEnd w:id="22"/>
      <w:bookmarkEnd w:id="23"/>
      <w:r w:rsidR="006257A6" w:rsidRPr="00A26D18">
        <w:rPr>
          <w:rFonts w:cs="Calibri"/>
          <w:szCs w:val="24"/>
        </w:rPr>
        <w:t xml:space="preserve"> </w:t>
      </w:r>
      <w:r w:rsidR="006257A6">
        <w:rPr>
          <w:rFonts w:cs="Calibri"/>
          <w:b/>
          <w:bCs/>
          <w:szCs w:val="24"/>
        </w:rPr>
        <w:t>[2]</w:t>
      </w:r>
      <w:r w:rsidR="006257A6" w:rsidRPr="00A26D18">
        <w:rPr>
          <w:rFonts w:cs="Calibri"/>
          <w:szCs w:val="24"/>
        </w:rPr>
        <w:t>.</w:t>
      </w:r>
    </w:p>
    <w:p w14:paraId="1512510A" w14:textId="2C117354" w:rsidR="006257A6" w:rsidRPr="006257A6" w:rsidRDefault="006257A6" w:rsidP="006257A6">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3 B and C. </w:t>
      </w:r>
    </w:p>
    <w:p w14:paraId="34823435" w14:textId="5421E711" w:rsidR="006257A6" w:rsidRPr="00B07A3B" w:rsidRDefault="006257A6" w:rsidP="006257A6">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3 A. </w:t>
      </w:r>
    </w:p>
    <w:p w14:paraId="319D39F0" w14:textId="1C0FA551" w:rsidR="00395684" w:rsidRPr="006257A6" w:rsidRDefault="006257A6" w:rsidP="006A14A2">
      <w:pPr>
        <w:pStyle w:val="ListParagraph"/>
        <w:numPr>
          <w:ilvl w:val="1"/>
          <w:numId w:val="3"/>
        </w:numPr>
        <w:spacing w:before="120"/>
        <w:contextualSpacing w:val="0"/>
        <w:outlineLvl w:val="0"/>
        <w:rPr>
          <w:rFonts w:asciiTheme="minorHAnsi" w:hAnsiTheme="minorHAnsi" w:cstheme="minorHAnsi"/>
          <w:szCs w:val="24"/>
        </w:rPr>
      </w:pPr>
      <w:r w:rsidRPr="00A26D18">
        <w:rPr>
          <w:rFonts w:cs="Calibri"/>
          <w:szCs w:val="24"/>
        </w:rPr>
        <w:t>MRI scanning was performed 24 h</w:t>
      </w:r>
      <w:r>
        <w:rPr>
          <w:rFonts w:cs="Calibri"/>
          <w:szCs w:val="24"/>
        </w:rPr>
        <w:t>ours</w:t>
      </w:r>
      <w:r w:rsidRPr="00A26D18">
        <w:rPr>
          <w:rFonts w:cs="Calibri"/>
          <w:szCs w:val="24"/>
        </w:rPr>
        <w:t xml:space="preserve"> after surgery. In the blood-injection groups</w:t>
      </w:r>
      <w:bookmarkStart w:id="24" w:name="OLE_LINK229"/>
      <w:bookmarkStart w:id="25" w:name="OLE_LINK230"/>
      <w:bookmarkStart w:id="26" w:name="OLE_LINK231"/>
      <w:r w:rsidRPr="00A26D18">
        <w:rPr>
          <w:rFonts w:cs="Calibri"/>
          <w:szCs w:val="24"/>
        </w:rPr>
        <w:t xml:space="preserve">, </w:t>
      </w:r>
      <w:bookmarkEnd w:id="24"/>
      <w:bookmarkEnd w:id="25"/>
      <w:bookmarkEnd w:id="26"/>
      <w:r w:rsidRPr="00A26D18">
        <w:rPr>
          <w:rFonts w:cs="Calibri"/>
          <w:szCs w:val="24"/>
        </w:rPr>
        <w:t xml:space="preserve">hemorrhage was detected as a hypointense rim with an iso- to slightly hyperintense core in the basilar part of </w:t>
      </w:r>
      <w:r>
        <w:rPr>
          <w:rFonts w:cs="Calibri"/>
          <w:szCs w:val="24"/>
        </w:rPr>
        <w:t xml:space="preserve">the </w:t>
      </w:r>
      <w:r w:rsidRPr="00A26D18">
        <w:rPr>
          <w:rFonts w:cs="Calibri"/>
          <w:szCs w:val="24"/>
        </w:rPr>
        <w:t xml:space="preserve">pons. The volume of hemorrhage increased </w:t>
      </w:r>
      <w:r>
        <w:rPr>
          <w:rFonts w:cs="Calibri"/>
          <w:szCs w:val="24"/>
        </w:rPr>
        <w:t>with</w:t>
      </w:r>
      <w:r w:rsidRPr="00A26D18">
        <w:rPr>
          <w:rFonts w:cs="Calibri"/>
          <w:szCs w:val="24"/>
        </w:rPr>
        <w:t xml:space="preserve"> the injection volume</w:t>
      </w:r>
      <w:r>
        <w:rPr>
          <w:rFonts w:cs="Calibri"/>
          <w:szCs w:val="24"/>
        </w:rPr>
        <w:t xml:space="preserve"> </w:t>
      </w:r>
      <w:r>
        <w:rPr>
          <w:rFonts w:cs="Calibri"/>
          <w:b/>
          <w:bCs/>
          <w:szCs w:val="24"/>
        </w:rPr>
        <w:t>[1]</w:t>
      </w:r>
      <w:r w:rsidRPr="00A26D18">
        <w:rPr>
          <w:rFonts w:cs="Calibri"/>
          <w:szCs w:val="24"/>
        </w:rPr>
        <w:t>.</w:t>
      </w:r>
    </w:p>
    <w:p w14:paraId="7D35A902" w14:textId="754C34A9" w:rsidR="006257A6" w:rsidRPr="006257A6" w:rsidRDefault="006257A6" w:rsidP="006257A6">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4, just the top 3 rows. </w:t>
      </w:r>
    </w:p>
    <w:p w14:paraId="79AEFC26" w14:textId="0963A26F" w:rsidR="006257A6" w:rsidRPr="006257A6" w:rsidRDefault="006257A6" w:rsidP="006257A6">
      <w:pPr>
        <w:pStyle w:val="ListParagraph"/>
        <w:numPr>
          <w:ilvl w:val="1"/>
          <w:numId w:val="3"/>
        </w:numPr>
        <w:spacing w:before="120"/>
        <w:contextualSpacing w:val="0"/>
        <w:outlineLvl w:val="0"/>
        <w:rPr>
          <w:rFonts w:asciiTheme="minorHAnsi" w:hAnsiTheme="minorHAnsi" w:cstheme="minorHAnsi"/>
          <w:szCs w:val="24"/>
        </w:rPr>
      </w:pPr>
      <w:r w:rsidRPr="00A26D18">
        <w:rPr>
          <w:rFonts w:cs="Calibri"/>
          <w:szCs w:val="24"/>
        </w:rPr>
        <w:t>Th</w:t>
      </w:r>
      <w:r>
        <w:rPr>
          <w:rFonts w:cs="Calibri"/>
          <w:szCs w:val="24"/>
        </w:rPr>
        <w:t xml:space="preserve">e </w:t>
      </w:r>
      <w:r w:rsidRPr="00A26D18">
        <w:rPr>
          <w:rFonts w:cs="Calibri"/>
          <w:szCs w:val="24"/>
        </w:rPr>
        <w:t>rats were sacrificed at 24 h</w:t>
      </w:r>
      <w:r>
        <w:rPr>
          <w:rFonts w:cs="Calibri"/>
          <w:szCs w:val="24"/>
        </w:rPr>
        <w:t>ours</w:t>
      </w:r>
      <w:r w:rsidRPr="00A26D18">
        <w:rPr>
          <w:rFonts w:cs="Calibri"/>
          <w:szCs w:val="24"/>
        </w:rPr>
        <w:t xml:space="preserve"> and 14 </w:t>
      </w:r>
      <w:r>
        <w:rPr>
          <w:rFonts w:cs="Calibri"/>
          <w:szCs w:val="24"/>
        </w:rPr>
        <w:t xml:space="preserve">days </w:t>
      </w:r>
      <w:r w:rsidRPr="00A26D18">
        <w:rPr>
          <w:rFonts w:cs="Calibri"/>
          <w:szCs w:val="24"/>
        </w:rPr>
        <w:t>after surgery and 2</w:t>
      </w:r>
      <w:r>
        <w:rPr>
          <w:rFonts w:cs="Calibri"/>
          <w:szCs w:val="24"/>
        </w:rPr>
        <w:t>-millimeter-</w:t>
      </w:r>
      <w:r w:rsidRPr="00A26D18">
        <w:rPr>
          <w:rFonts w:cs="Calibri"/>
          <w:szCs w:val="24"/>
        </w:rPr>
        <w:t xml:space="preserve">thick sections were made. Hemorrhage was detected surrounding the injection site and distributing in the base of </w:t>
      </w:r>
      <w:r w:rsidR="0037203C">
        <w:rPr>
          <w:rFonts w:cs="Calibri"/>
          <w:szCs w:val="24"/>
        </w:rPr>
        <w:t xml:space="preserve">the </w:t>
      </w:r>
      <w:r w:rsidRPr="00A26D18">
        <w:rPr>
          <w:rFonts w:cs="Calibri"/>
          <w:szCs w:val="24"/>
        </w:rPr>
        <w:t>pons</w:t>
      </w:r>
      <w:r>
        <w:rPr>
          <w:rFonts w:cs="Calibri"/>
          <w:szCs w:val="24"/>
        </w:rPr>
        <w:t xml:space="preserve"> </w:t>
      </w:r>
      <w:r>
        <w:rPr>
          <w:rFonts w:cs="Calibri"/>
          <w:b/>
          <w:bCs/>
          <w:szCs w:val="24"/>
        </w:rPr>
        <w:t>[1]</w:t>
      </w:r>
      <w:r w:rsidRPr="00A26D18">
        <w:rPr>
          <w:rFonts w:cs="Calibri"/>
          <w:szCs w:val="24"/>
        </w:rPr>
        <w:t>. There was slight edema around the hemorrhage in the 100</w:t>
      </w:r>
      <w:r>
        <w:rPr>
          <w:rFonts w:cs="Calibri"/>
          <w:szCs w:val="24"/>
        </w:rPr>
        <w:t>-microliter</w:t>
      </w:r>
      <w:r w:rsidRPr="00A26D18">
        <w:rPr>
          <w:rFonts w:cs="Calibri"/>
          <w:szCs w:val="24"/>
        </w:rPr>
        <w:t xml:space="preserve"> blood-injection group</w:t>
      </w:r>
      <w:r>
        <w:rPr>
          <w:rFonts w:cs="Calibri"/>
          <w:szCs w:val="24"/>
        </w:rPr>
        <w:t xml:space="preserve"> </w:t>
      </w:r>
      <w:r>
        <w:rPr>
          <w:rFonts w:cs="Calibri"/>
          <w:b/>
          <w:bCs/>
          <w:szCs w:val="24"/>
        </w:rPr>
        <w:t>[2]</w:t>
      </w:r>
      <w:r w:rsidRPr="00A26D18">
        <w:rPr>
          <w:rFonts w:cs="Calibri"/>
          <w:szCs w:val="24"/>
        </w:rPr>
        <w:t>.</w:t>
      </w:r>
    </w:p>
    <w:p w14:paraId="5625A0FF" w14:textId="1D0122F3" w:rsidR="006257A6" w:rsidRPr="006257A6" w:rsidRDefault="006257A6" w:rsidP="006257A6">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LAB MEDIA: Figure 4, just the bottom 3 rows.</w:t>
      </w:r>
    </w:p>
    <w:p w14:paraId="4FA68324" w14:textId="72E35F24" w:rsidR="006257A6" w:rsidRPr="006257A6" w:rsidRDefault="006257A6" w:rsidP="006257A6">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4, just the bottom 3 rows. </w:t>
      </w:r>
      <w:r w:rsidRPr="006257A6">
        <w:rPr>
          <w:rFonts w:asciiTheme="majorHAnsi" w:hAnsiTheme="majorHAnsi" w:cstheme="majorHAnsi"/>
          <w:i/>
          <w:iCs/>
          <w:color w:val="0432FF"/>
          <w:szCs w:val="24"/>
        </w:rPr>
        <w:t xml:space="preserve">Video Editor: Emphasize the bottom row. </w:t>
      </w:r>
    </w:p>
    <w:p w14:paraId="17C5E164" w14:textId="379E8979" w:rsidR="006257A6" w:rsidRPr="0027166F" w:rsidRDefault="006257A6" w:rsidP="006257A6">
      <w:pPr>
        <w:pStyle w:val="ListParagraph"/>
        <w:numPr>
          <w:ilvl w:val="1"/>
          <w:numId w:val="3"/>
        </w:numPr>
        <w:spacing w:before="120"/>
        <w:contextualSpacing w:val="0"/>
        <w:outlineLvl w:val="0"/>
        <w:rPr>
          <w:rFonts w:asciiTheme="minorHAnsi" w:hAnsiTheme="minorHAnsi" w:cstheme="minorHAnsi"/>
          <w:szCs w:val="24"/>
        </w:rPr>
      </w:pPr>
      <w:r w:rsidRPr="00A26D18">
        <w:rPr>
          <w:rFonts w:cs="Calibri"/>
          <w:szCs w:val="24"/>
        </w:rPr>
        <w:t>Some of the rats were sacrificed 3 days after surgery and paraffin</w:t>
      </w:r>
      <w:r w:rsidR="00C10F6E">
        <w:rPr>
          <w:rFonts w:cs="Calibri"/>
          <w:szCs w:val="24"/>
        </w:rPr>
        <w:t xml:space="preserve"> </w:t>
      </w:r>
      <w:r w:rsidRPr="00A26D18">
        <w:rPr>
          <w:rFonts w:cs="Calibri"/>
          <w:szCs w:val="24"/>
        </w:rPr>
        <w:t>sectio</w:t>
      </w:r>
      <w:r w:rsidR="00C10F6E">
        <w:rPr>
          <w:rFonts w:cs="Calibri"/>
          <w:szCs w:val="24"/>
        </w:rPr>
        <w:t>ns were made</w:t>
      </w:r>
      <w:r w:rsidRPr="00A26D18">
        <w:rPr>
          <w:rFonts w:cs="Calibri"/>
          <w:szCs w:val="24"/>
        </w:rPr>
        <w:t xml:space="preserve"> </w:t>
      </w:r>
      <w:r>
        <w:rPr>
          <w:rFonts w:cs="Calibri"/>
          <w:szCs w:val="24"/>
        </w:rPr>
        <w:t>for</w:t>
      </w:r>
      <w:r w:rsidRPr="00A26D18">
        <w:rPr>
          <w:rFonts w:cs="Calibri"/>
          <w:szCs w:val="24"/>
        </w:rPr>
        <w:t xml:space="preserve"> HE staining</w:t>
      </w:r>
      <w:r w:rsidR="0027166F">
        <w:rPr>
          <w:rFonts w:cs="Calibri"/>
          <w:szCs w:val="24"/>
        </w:rPr>
        <w:t xml:space="preserve"> </w:t>
      </w:r>
      <w:r w:rsidR="0027166F">
        <w:rPr>
          <w:rFonts w:cs="Calibri"/>
          <w:b/>
          <w:bCs/>
          <w:szCs w:val="24"/>
        </w:rPr>
        <w:t>[1]</w:t>
      </w:r>
      <w:r w:rsidRPr="00A26D18">
        <w:rPr>
          <w:rFonts w:cs="Calibri"/>
          <w:szCs w:val="24"/>
        </w:rPr>
        <w:t xml:space="preserve">. Results showed that in the blood-injection groups, inflammatory cells enriched in the peri-hemorrhage zone </w:t>
      </w:r>
      <w:r w:rsidR="0027166F">
        <w:rPr>
          <w:rFonts w:cs="Calibri"/>
          <w:b/>
          <w:bCs/>
          <w:szCs w:val="24"/>
        </w:rPr>
        <w:t>[2]</w:t>
      </w:r>
      <w:r w:rsidRPr="00A26D18">
        <w:rPr>
          <w:rFonts w:cs="Calibri"/>
          <w:szCs w:val="24"/>
        </w:rPr>
        <w:t>. The hemoglobin remain</w:t>
      </w:r>
      <w:r w:rsidR="0037203C">
        <w:rPr>
          <w:rFonts w:cs="Calibri"/>
          <w:szCs w:val="24"/>
        </w:rPr>
        <w:t>ed</w:t>
      </w:r>
      <w:r w:rsidRPr="00A26D18">
        <w:rPr>
          <w:rFonts w:cs="Calibri"/>
          <w:szCs w:val="24"/>
        </w:rPr>
        <w:t xml:space="preserve"> contained with</w:t>
      </w:r>
      <w:r>
        <w:rPr>
          <w:rFonts w:cs="Calibri"/>
          <w:szCs w:val="24"/>
        </w:rPr>
        <w:t>in</w:t>
      </w:r>
      <w:r w:rsidRPr="00A26D18">
        <w:rPr>
          <w:rFonts w:cs="Calibri"/>
          <w:szCs w:val="24"/>
        </w:rPr>
        <w:t xml:space="preserve"> intact red blood cells </w:t>
      </w:r>
      <w:r w:rsidR="0027166F">
        <w:rPr>
          <w:rFonts w:cs="Calibri"/>
          <w:b/>
          <w:bCs/>
          <w:szCs w:val="24"/>
        </w:rPr>
        <w:t>[3]</w:t>
      </w:r>
      <w:r w:rsidRPr="00A26D18">
        <w:rPr>
          <w:rFonts w:cs="Calibri"/>
          <w:szCs w:val="24"/>
        </w:rPr>
        <w:t>.</w:t>
      </w:r>
    </w:p>
    <w:p w14:paraId="6DE99C40" w14:textId="1F391B14" w:rsidR="0027166F" w:rsidRPr="0027166F" w:rsidRDefault="0027166F" w:rsidP="0027166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w:t>
      </w:r>
    </w:p>
    <w:p w14:paraId="4D0CE7DC" w14:textId="30CE1ADF" w:rsidR="0027166F" w:rsidRPr="0027166F" w:rsidRDefault="0027166F" w:rsidP="0027166F">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5. </w:t>
      </w:r>
      <w:r w:rsidRPr="0027166F">
        <w:rPr>
          <w:rFonts w:asciiTheme="majorHAnsi" w:hAnsiTheme="majorHAnsi" w:cstheme="majorHAnsi"/>
          <w:i/>
          <w:iCs/>
          <w:color w:val="0432FF"/>
          <w:szCs w:val="24"/>
        </w:rPr>
        <w:t>Video Editor: Emphasize C and F.</w:t>
      </w:r>
      <w:r>
        <w:rPr>
          <w:rFonts w:cs="Calibri"/>
          <w:szCs w:val="24"/>
        </w:rPr>
        <w:t xml:space="preserve"> </w:t>
      </w:r>
    </w:p>
    <w:p w14:paraId="07C5E7F9" w14:textId="4C675CDC" w:rsidR="0027166F" w:rsidRPr="00B07A3B" w:rsidRDefault="0027166F" w:rsidP="0027166F">
      <w:pPr>
        <w:pStyle w:val="ListParagraph"/>
        <w:numPr>
          <w:ilvl w:val="2"/>
          <w:numId w:val="3"/>
        </w:numPr>
        <w:spacing w:before="120"/>
        <w:contextualSpacing w:val="0"/>
        <w:outlineLvl w:val="0"/>
        <w:rPr>
          <w:rFonts w:asciiTheme="minorHAnsi" w:hAnsiTheme="minorHAnsi" w:cstheme="minorHAnsi"/>
          <w:szCs w:val="24"/>
        </w:rPr>
      </w:pPr>
      <w:r>
        <w:rPr>
          <w:rFonts w:cs="Calibri"/>
          <w:szCs w:val="24"/>
        </w:rPr>
        <w:t xml:space="preserve">LAB MEDIA: Figure 5. </w:t>
      </w:r>
      <w:r w:rsidRPr="0027166F">
        <w:rPr>
          <w:rFonts w:asciiTheme="majorHAnsi" w:hAnsiTheme="majorHAnsi" w:cstheme="majorHAnsi"/>
          <w:i/>
          <w:iCs/>
          <w:color w:val="0432FF"/>
          <w:szCs w:val="24"/>
        </w:rPr>
        <w:t>Video Editor: Emphasize D and G.</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67C448E" w14:textId="168E44D2" w:rsidR="00BF1B39" w:rsidRPr="00A26D18" w:rsidRDefault="00BF1B39" w:rsidP="00BF1B39">
      <w:pPr>
        <w:jc w:val="both"/>
        <w:rPr>
          <w:rFonts w:cs="Calibri"/>
          <w:szCs w:val="24"/>
        </w:rPr>
      </w:pPr>
    </w:p>
    <w:p w14:paraId="385EC6BD" w14:textId="77777777" w:rsidR="00BF1B39" w:rsidRPr="00A26D18" w:rsidRDefault="00BF1B39" w:rsidP="00BF1B39">
      <w:pPr>
        <w:jc w:val="both"/>
        <w:rPr>
          <w:rFonts w:cs="Calibri"/>
          <w:szCs w:val="24"/>
        </w:rPr>
      </w:pPr>
    </w:p>
    <w:p w14:paraId="4A2E2284" w14:textId="34A9D4C4" w:rsidR="00473E1C" w:rsidRPr="00B07A3B" w:rsidRDefault="00473E1C" w:rsidP="00BF1B39">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7"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7"/>
    <w:p w14:paraId="217033D1" w14:textId="05C0EF37" w:rsidR="00B07A3B" w:rsidRPr="005E7656" w:rsidRDefault="00C916ED" w:rsidP="00B07A3B">
      <w:pPr>
        <w:pStyle w:val="ListParagraph"/>
        <w:numPr>
          <w:ilvl w:val="1"/>
          <w:numId w:val="3"/>
        </w:numPr>
        <w:spacing w:before="240"/>
        <w:outlineLvl w:val="0"/>
        <w:rPr>
          <w:rFonts w:asciiTheme="minorHAnsi" w:eastAsia="Times New Roman" w:hAnsiTheme="minorHAnsi" w:cstheme="minorHAnsi"/>
          <w:szCs w:val="24"/>
        </w:rPr>
      </w:pPr>
      <w:proofErr w:type="spellStart"/>
      <w:r>
        <w:rPr>
          <w:rFonts w:asciiTheme="minorHAnsi" w:eastAsia="Times New Roman" w:hAnsiTheme="minorHAnsi" w:cstheme="minorHAnsi" w:hint="eastAsia"/>
          <w:b/>
          <w:bCs/>
          <w:szCs w:val="24"/>
          <w:lang w:eastAsia="zh-CN"/>
        </w:rPr>
        <w:t>Zhihua</w:t>
      </w:r>
      <w:proofErr w:type="spellEnd"/>
      <w:r>
        <w:rPr>
          <w:rFonts w:asciiTheme="minorHAnsi" w:eastAsia="Times New Roman" w:hAnsiTheme="minorHAnsi" w:cstheme="minorHAnsi"/>
          <w:b/>
          <w:bCs/>
          <w:szCs w:val="24"/>
          <w:lang w:eastAsia="zh-CN"/>
        </w:rPr>
        <w:t xml:space="preserve"> </w:t>
      </w:r>
      <w:proofErr w:type="spellStart"/>
      <w:r>
        <w:rPr>
          <w:rFonts w:asciiTheme="minorHAnsi" w:eastAsia="Times New Roman" w:hAnsiTheme="minorHAnsi" w:cstheme="minorHAnsi" w:hint="eastAsia"/>
          <w:b/>
          <w:bCs/>
          <w:szCs w:val="24"/>
          <w:lang w:eastAsia="zh-CN"/>
        </w:rPr>
        <w:t>Qiu</w:t>
      </w:r>
      <w:proofErr w:type="spellEnd"/>
      <w:r w:rsidR="00473E1C" w:rsidRPr="00181096">
        <w:rPr>
          <w:rFonts w:asciiTheme="minorHAnsi" w:eastAsia="Times New Roman" w:hAnsiTheme="minorHAnsi" w:cstheme="minorHAnsi"/>
          <w:b/>
          <w:bCs/>
          <w:szCs w:val="24"/>
        </w:rPr>
        <w:t>:</w:t>
      </w:r>
      <w:r w:rsidR="00473E1C" w:rsidRPr="00B07A3B">
        <w:rPr>
          <w:rFonts w:asciiTheme="minorHAnsi" w:eastAsia="Times New Roman" w:hAnsiTheme="minorHAnsi" w:cstheme="minorHAnsi"/>
          <w:szCs w:val="24"/>
        </w:rPr>
        <w:t xml:space="preserve"> </w:t>
      </w:r>
      <w:r w:rsidR="005E7656">
        <w:rPr>
          <w:rFonts w:asciiTheme="minorHAnsi" w:eastAsia="Times New Roman" w:hAnsiTheme="minorHAnsi" w:cstheme="minorHAnsi"/>
          <w:szCs w:val="24"/>
        </w:rPr>
        <w:t>When attempting this protocol, make sure to remember the</w:t>
      </w:r>
      <w:r w:rsidR="00C9136B">
        <w:rPr>
          <w:rFonts w:asciiTheme="minorHAnsi" w:hAnsiTheme="minorHAnsi" w:cstheme="minorHAnsi"/>
        </w:rPr>
        <w:t xml:space="preserve"> injection position.</w:t>
      </w:r>
    </w:p>
    <w:p w14:paraId="015F48F6" w14:textId="3F7EBADE" w:rsidR="005E7656" w:rsidRDefault="005E7656" w:rsidP="005E7656">
      <w:pPr>
        <w:pStyle w:val="ListParagraph"/>
        <w:spacing w:before="240"/>
        <w:ind w:left="907"/>
        <w:outlineLvl w:val="0"/>
        <w:rPr>
          <w:rFonts w:asciiTheme="minorHAnsi" w:eastAsia="Times New Roman" w:hAnsiTheme="minorHAnsi" w:cstheme="minorHAnsi"/>
          <w:b/>
          <w:bCs/>
          <w:szCs w:val="24"/>
          <w:lang w:eastAsia="zh-CN"/>
        </w:rPr>
      </w:pPr>
    </w:p>
    <w:p w14:paraId="01605CFC" w14:textId="6C3408EC" w:rsidR="005E7656" w:rsidRPr="00932A50" w:rsidRDefault="005E7656" w:rsidP="005E7656">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Suggested B-roll: </w:t>
      </w:r>
      <w:r w:rsidRPr="005E7656">
        <w:rPr>
          <w:rFonts w:asciiTheme="majorHAnsi" w:eastAsia="Times" w:hAnsiTheme="majorHAnsi" w:cstheme="majorHAnsi"/>
          <w:i/>
          <w:iCs/>
          <w:color w:val="0432FF"/>
          <w:szCs w:val="24"/>
        </w:rPr>
        <w:t>2.</w:t>
      </w:r>
      <w:r w:rsidR="00B4212A">
        <w:rPr>
          <w:rFonts w:asciiTheme="majorHAnsi" w:eastAsia="Times" w:hAnsiTheme="majorHAnsi" w:cstheme="majorHAnsi"/>
          <w:i/>
          <w:iCs/>
          <w:color w:val="0432FF"/>
          <w:szCs w:val="24"/>
        </w:rPr>
        <w:t>10.1</w:t>
      </w:r>
      <w:r w:rsidRPr="005E7656">
        <w:rPr>
          <w:rFonts w:asciiTheme="majorHAnsi" w:eastAsia="Times" w:hAnsiTheme="majorHAnsi" w:cstheme="majorHAnsi"/>
          <w:i/>
          <w:iCs/>
          <w:color w:val="0432FF"/>
          <w:szCs w:val="24"/>
        </w:rPr>
        <w:t>.</w:t>
      </w:r>
    </w:p>
    <w:p w14:paraId="7BD3A4A6" w14:textId="77777777" w:rsidR="005E7656" w:rsidRPr="00B07A3B" w:rsidRDefault="005E7656" w:rsidP="005E7656">
      <w:pPr>
        <w:pStyle w:val="ListParagraph"/>
        <w:spacing w:before="240"/>
        <w:ind w:left="907"/>
        <w:outlineLvl w:val="0"/>
        <w:rPr>
          <w:rFonts w:asciiTheme="minorHAnsi" w:eastAsia="Times New Roman" w:hAnsiTheme="minorHAnsi" w:cstheme="minorHAnsi"/>
          <w:szCs w:val="24"/>
        </w:rPr>
      </w:pPr>
    </w:p>
    <w:p w14:paraId="755181E8" w14:textId="7873F58C" w:rsidR="00B07A3B" w:rsidRPr="005E7656" w:rsidRDefault="00181096" w:rsidP="00B07A3B">
      <w:pPr>
        <w:pStyle w:val="ListParagraph"/>
        <w:numPr>
          <w:ilvl w:val="1"/>
          <w:numId w:val="3"/>
        </w:numPr>
        <w:spacing w:before="240"/>
        <w:outlineLvl w:val="0"/>
        <w:rPr>
          <w:rFonts w:asciiTheme="minorHAnsi" w:eastAsia="Times New Roman" w:hAnsiTheme="minorHAnsi" w:cstheme="minorHAnsi"/>
          <w:szCs w:val="24"/>
        </w:rPr>
      </w:pPr>
      <w:proofErr w:type="spellStart"/>
      <w:r w:rsidRPr="00181096">
        <w:rPr>
          <w:rFonts w:asciiTheme="minorHAnsi" w:eastAsia="Times New Roman" w:hAnsiTheme="minorHAnsi" w:cstheme="minorHAnsi"/>
          <w:b/>
          <w:bCs/>
          <w:szCs w:val="24"/>
        </w:rPr>
        <w:t>Yongjun</w:t>
      </w:r>
      <w:proofErr w:type="spellEnd"/>
      <w:r w:rsidRPr="00181096">
        <w:rPr>
          <w:rFonts w:asciiTheme="minorHAnsi" w:eastAsia="Times New Roman" w:hAnsiTheme="minorHAnsi" w:cstheme="minorHAnsi"/>
          <w:b/>
          <w:bCs/>
          <w:szCs w:val="24"/>
        </w:rPr>
        <w:t xml:space="preserve"> Jiang</w:t>
      </w:r>
      <w:r w:rsidR="00473E1C" w:rsidRPr="00181096">
        <w:rPr>
          <w:rFonts w:asciiTheme="minorHAnsi" w:eastAsia="Times New Roman" w:hAnsiTheme="minorHAnsi" w:cstheme="minorHAnsi"/>
          <w:b/>
          <w:bCs/>
          <w:szCs w:val="24"/>
        </w:rPr>
        <w:t>:</w:t>
      </w:r>
      <w:r w:rsidR="00473E1C" w:rsidRPr="00181096">
        <w:rPr>
          <w:rFonts w:asciiTheme="minorHAnsi" w:eastAsia="Times New Roman" w:hAnsiTheme="minorHAnsi" w:cstheme="minorHAnsi"/>
          <w:szCs w:val="24"/>
        </w:rPr>
        <w:t xml:space="preserve"> </w:t>
      </w:r>
      <w:r w:rsidR="005E7656">
        <w:rPr>
          <w:rFonts w:asciiTheme="minorHAnsi" w:eastAsia="Times New Roman" w:hAnsiTheme="minorHAnsi" w:cstheme="minorHAnsi"/>
          <w:szCs w:val="24"/>
        </w:rPr>
        <w:t xml:space="preserve">This method can be used to induce hemorrhage in </w:t>
      </w:r>
      <w:r w:rsidR="005E7656">
        <w:rPr>
          <w:rFonts w:asciiTheme="minorHAnsi" w:hAnsiTheme="minorHAnsi" w:cstheme="minorHAnsi"/>
        </w:rPr>
        <w:t>a</w:t>
      </w:r>
      <w:r w:rsidR="00C9136B">
        <w:rPr>
          <w:rFonts w:asciiTheme="minorHAnsi" w:hAnsiTheme="minorHAnsi" w:cstheme="minorHAnsi"/>
        </w:rPr>
        <w:t>ny specific brain region.</w:t>
      </w:r>
    </w:p>
    <w:p w14:paraId="139FE117" w14:textId="77777777" w:rsidR="005E7656" w:rsidRPr="005E7656" w:rsidRDefault="005E7656" w:rsidP="005E7656">
      <w:pPr>
        <w:pStyle w:val="ListParagraph"/>
        <w:spacing w:before="240"/>
        <w:ind w:left="907"/>
        <w:outlineLvl w:val="0"/>
        <w:rPr>
          <w:rFonts w:asciiTheme="minorHAnsi" w:eastAsia="Times New Roman" w:hAnsiTheme="minorHAnsi" w:cstheme="minorHAnsi"/>
          <w:szCs w:val="24"/>
        </w:rPr>
      </w:pPr>
    </w:p>
    <w:p w14:paraId="07B5DB7B" w14:textId="77777777" w:rsidR="005E7656" w:rsidRPr="00932A50" w:rsidRDefault="005E7656" w:rsidP="005E7656">
      <w:pPr>
        <w:pStyle w:val="ListParagraph"/>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048F477B" w14:textId="77777777" w:rsidR="005E7656" w:rsidRPr="00B07A3B" w:rsidRDefault="005E7656" w:rsidP="005E7656">
      <w:pPr>
        <w:pStyle w:val="ListParagraph"/>
        <w:spacing w:before="240"/>
        <w:ind w:left="907"/>
        <w:outlineLvl w:val="0"/>
        <w:rPr>
          <w:rFonts w:asciiTheme="minorHAnsi" w:eastAsia="Times New Roman" w:hAnsiTheme="minorHAnsi" w:cstheme="minorHAnsi"/>
          <w:szCs w:val="24"/>
        </w:rPr>
      </w:pPr>
    </w:p>
    <w:p w14:paraId="16AB1363" w14:textId="778AF21D" w:rsidR="00A84BA8" w:rsidRPr="002B025E" w:rsidRDefault="00A84BA8" w:rsidP="005E7656">
      <w:pPr>
        <w:pBdr>
          <w:top w:val="single" w:sz="4" w:space="1" w:color="auto"/>
          <w:left w:val="single" w:sz="4" w:space="4" w:color="auto"/>
          <w:bottom w:val="single" w:sz="4" w:space="1" w:color="auto"/>
          <w:right w:val="single" w:sz="4" w:space="4" w:color="auto"/>
        </w:pBdr>
        <w:shd w:val="clear" w:color="auto" w:fill="FFFF99"/>
        <w:ind w:right="86"/>
        <w:rPr>
          <w:rFonts w:asciiTheme="minorHAnsi" w:eastAsia="Times New Roman" w:hAnsiTheme="minorHAnsi" w:cstheme="minorHAnsi"/>
          <w:bCs/>
          <w:szCs w:val="24"/>
        </w:rPr>
      </w:pP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212FB" w14:textId="77777777" w:rsidR="005937A2" w:rsidRDefault="005937A2">
      <w:r>
        <w:separator/>
      </w:r>
    </w:p>
    <w:p w14:paraId="278EE527" w14:textId="77777777" w:rsidR="005937A2" w:rsidRDefault="005937A2"/>
  </w:endnote>
  <w:endnote w:type="continuationSeparator" w:id="0">
    <w:p w14:paraId="1C060043" w14:textId="77777777" w:rsidR="005937A2" w:rsidRDefault="005937A2">
      <w:r>
        <w:continuationSeparator/>
      </w:r>
    </w:p>
    <w:p w14:paraId="2D44DD96" w14:textId="77777777" w:rsidR="005937A2" w:rsidRDefault="00593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03683CA" w:rsidR="00ED23F4" w:rsidRPr="00790E8C" w:rsidRDefault="00336C61" w:rsidP="005E7656">
    <w:pPr>
      <w:pStyle w:val="Footer"/>
      <w:tabs>
        <w:tab w:val="clear" w:pos="8640"/>
        <w:tab w:val="left" w:pos="5957"/>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121C5">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5E7656">
      <w:rPr>
        <w:rFonts w:asciiTheme="minorHAnsi" w:hAnsiTheme="minorHAnsi" w:cstheme="minorHAnsi"/>
        <w:szCs w:val="24"/>
        <w:lang w:val="en-US"/>
      </w:rPr>
      <w:t>January 15, 2021</w:t>
    </w:r>
    <w:r w:rsidR="005E7656">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33971" w14:textId="77777777" w:rsidR="005937A2" w:rsidRDefault="005937A2">
      <w:r>
        <w:separator/>
      </w:r>
    </w:p>
    <w:p w14:paraId="38FF4851" w14:textId="77777777" w:rsidR="005937A2" w:rsidRDefault="005937A2"/>
  </w:footnote>
  <w:footnote w:type="continuationSeparator" w:id="0">
    <w:p w14:paraId="18D1F911" w14:textId="77777777" w:rsidR="005937A2" w:rsidRDefault="005937A2">
      <w:r>
        <w:continuationSeparator/>
      </w:r>
    </w:p>
    <w:p w14:paraId="4A4CD013" w14:textId="77777777" w:rsidR="005937A2" w:rsidRDefault="00593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4AD04C6C" w:rsidR="00336C61" w:rsidRPr="006D3AC7" w:rsidRDefault="00336C61" w:rsidP="005E7656">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E7656"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03159C"/>
    <w:multiLevelType w:val="multilevel"/>
    <w:tmpl w:val="4148B9B0"/>
    <w:lvl w:ilvl="0">
      <w:start w:val="1"/>
      <w:numFmt w:val="decimal"/>
      <w:lvlText w:val="%1."/>
      <w:lvlJc w:val="left"/>
      <w:pPr>
        <w:ind w:left="420" w:hanging="420"/>
      </w:pPr>
      <w:rPr>
        <w:rFonts w:hint="default"/>
      </w:rPr>
    </w:lvl>
    <w:lvl w:ilvl="1">
      <w:start w:val="1"/>
      <w:numFmt w:val="decimal"/>
      <w:suff w:val="space"/>
      <w:lvlText w:val="%1.%2."/>
      <w:lvlJc w:val="left"/>
      <w:pPr>
        <w:ind w:left="0" w:firstLine="0"/>
      </w:pPr>
      <w:rPr>
        <w:rFonts w:hint="default"/>
        <w:b w:val="0"/>
        <w:bCs w:val="0"/>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5A0C"/>
    <w:rsid w:val="00023E22"/>
    <w:rsid w:val="00025DE9"/>
    <w:rsid w:val="000326C8"/>
    <w:rsid w:val="00037828"/>
    <w:rsid w:val="0004089D"/>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3297"/>
    <w:rsid w:val="000F05F6"/>
    <w:rsid w:val="001016BD"/>
    <w:rsid w:val="00106F46"/>
    <w:rsid w:val="001115D1"/>
    <w:rsid w:val="00125924"/>
    <w:rsid w:val="00126973"/>
    <w:rsid w:val="00143557"/>
    <w:rsid w:val="001469E6"/>
    <w:rsid w:val="00151824"/>
    <w:rsid w:val="001528A5"/>
    <w:rsid w:val="00162D51"/>
    <w:rsid w:val="00176D6F"/>
    <w:rsid w:val="00177B33"/>
    <w:rsid w:val="00181096"/>
    <w:rsid w:val="001819E3"/>
    <w:rsid w:val="00184EF9"/>
    <w:rsid w:val="00191A77"/>
    <w:rsid w:val="001B3024"/>
    <w:rsid w:val="001B5C46"/>
    <w:rsid w:val="001C3C85"/>
    <w:rsid w:val="001C5DB5"/>
    <w:rsid w:val="001C7BBC"/>
    <w:rsid w:val="001D66A5"/>
    <w:rsid w:val="001E2225"/>
    <w:rsid w:val="001E230F"/>
    <w:rsid w:val="001E52A3"/>
    <w:rsid w:val="001F0890"/>
    <w:rsid w:val="001F2B51"/>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166F"/>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2CA"/>
    <w:rsid w:val="00355D9B"/>
    <w:rsid w:val="003629A0"/>
    <w:rsid w:val="00363153"/>
    <w:rsid w:val="00364249"/>
    <w:rsid w:val="0037203C"/>
    <w:rsid w:val="0038502C"/>
    <w:rsid w:val="00386777"/>
    <w:rsid w:val="00395684"/>
    <w:rsid w:val="003A1109"/>
    <w:rsid w:val="003A49C2"/>
    <w:rsid w:val="003B5E26"/>
    <w:rsid w:val="003C1044"/>
    <w:rsid w:val="003C32EC"/>
    <w:rsid w:val="003D0847"/>
    <w:rsid w:val="003D1A33"/>
    <w:rsid w:val="003E2BC9"/>
    <w:rsid w:val="003F4B52"/>
    <w:rsid w:val="004034B6"/>
    <w:rsid w:val="00403E1C"/>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43BD"/>
    <w:rsid w:val="004F664D"/>
    <w:rsid w:val="00511F52"/>
    <w:rsid w:val="00513853"/>
    <w:rsid w:val="0052184A"/>
    <w:rsid w:val="00530DD9"/>
    <w:rsid w:val="005320E4"/>
    <w:rsid w:val="00534B83"/>
    <w:rsid w:val="005363E2"/>
    <w:rsid w:val="00536D89"/>
    <w:rsid w:val="00557116"/>
    <w:rsid w:val="0055763A"/>
    <w:rsid w:val="00565757"/>
    <w:rsid w:val="00573F93"/>
    <w:rsid w:val="005829FA"/>
    <w:rsid w:val="00585ECC"/>
    <w:rsid w:val="005937A2"/>
    <w:rsid w:val="005A02B6"/>
    <w:rsid w:val="005A09D8"/>
    <w:rsid w:val="005A1F5E"/>
    <w:rsid w:val="005A3F8F"/>
    <w:rsid w:val="005B6859"/>
    <w:rsid w:val="005C6D1E"/>
    <w:rsid w:val="005D783F"/>
    <w:rsid w:val="005E2B7E"/>
    <w:rsid w:val="005E7656"/>
    <w:rsid w:val="005F18A3"/>
    <w:rsid w:val="00604177"/>
    <w:rsid w:val="006137EC"/>
    <w:rsid w:val="006257A6"/>
    <w:rsid w:val="0063212E"/>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28B7"/>
    <w:rsid w:val="00673750"/>
    <w:rsid w:val="006801B1"/>
    <w:rsid w:val="0069665E"/>
    <w:rsid w:val="006A0250"/>
    <w:rsid w:val="006A14A2"/>
    <w:rsid w:val="006A21CB"/>
    <w:rsid w:val="006A6324"/>
    <w:rsid w:val="006B2573"/>
    <w:rsid w:val="006C08AE"/>
    <w:rsid w:val="006C0E87"/>
    <w:rsid w:val="006D3AC7"/>
    <w:rsid w:val="006D7676"/>
    <w:rsid w:val="0071294C"/>
    <w:rsid w:val="007214B7"/>
    <w:rsid w:val="00724E3B"/>
    <w:rsid w:val="00731E5D"/>
    <w:rsid w:val="00745D4B"/>
    <w:rsid w:val="00746865"/>
    <w:rsid w:val="00753707"/>
    <w:rsid w:val="007548F3"/>
    <w:rsid w:val="007574EC"/>
    <w:rsid w:val="0077071A"/>
    <w:rsid w:val="00777388"/>
    <w:rsid w:val="00790E8C"/>
    <w:rsid w:val="00797350"/>
    <w:rsid w:val="007A4E1D"/>
    <w:rsid w:val="007B0FBB"/>
    <w:rsid w:val="007B3E0E"/>
    <w:rsid w:val="007C5802"/>
    <w:rsid w:val="007D4222"/>
    <w:rsid w:val="007D61A8"/>
    <w:rsid w:val="007F48D4"/>
    <w:rsid w:val="00802635"/>
    <w:rsid w:val="00804C75"/>
    <w:rsid w:val="00806B1B"/>
    <w:rsid w:val="00817D9F"/>
    <w:rsid w:val="0082165B"/>
    <w:rsid w:val="008317CE"/>
    <w:rsid w:val="0083216B"/>
    <w:rsid w:val="00832FA5"/>
    <w:rsid w:val="008373A7"/>
    <w:rsid w:val="008459FC"/>
    <w:rsid w:val="00850604"/>
    <w:rsid w:val="00851B3E"/>
    <w:rsid w:val="00854994"/>
    <w:rsid w:val="00854C9D"/>
    <w:rsid w:val="00860BC3"/>
    <w:rsid w:val="008652F5"/>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472D"/>
    <w:rsid w:val="00983123"/>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5173E"/>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212A"/>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1B39"/>
    <w:rsid w:val="00BF2674"/>
    <w:rsid w:val="00C00F3F"/>
    <w:rsid w:val="00C035C7"/>
    <w:rsid w:val="00C10F6E"/>
    <w:rsid w:val="00C12062"/>
    <w:rsid w:val="00C2620F"/>
    <w:rsid w:val="00C34F4C"/>
    <w:rsid w:val="00C602B2"/>
    <w:rsid w:val="00C70C90"/>
    <w:rsid w:val="00C7374B"/>
    <w:rsid w:val="00C8109F"/>
    <w:rsid w:val="00C82679"/>
    <w:rsid w:val="00C836F3"/>
    <w:rsid w:val="00C9136B"/>
    <w:rsid w:val="00C916ED"/>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64671"/>
    <w:rsid w:val="00D712A3"/>
    <w:rsid w:val="00D93C19"/>
    <w:rsid w:val="00D95C4C"/>
    <w:rsid w:val="00DA117F"/>
    <w:rsid w:val="00DA17FB"/>
    <w:rsid w:val="00DB44D3"/>
    <w:rsid w:val="00DB5AE5"/>
    <w:rsid w:val="00DB7EBA"/>
    <w:rsid w:val="00DC058D"/>
    <w:rsid w:val="00DC1E10"/>
    <w:rsid w:val="00DC2504"/>
    <w:rsid w:val="00DC311D"/>
    <w:rsid w:val="00DC7C84"/>
    <w:rsid w:val="00DC7D3A"/>
    <w:rsid w:val="00DD2CF9"/>
    <w:rsid w:val="00DE2882"/>
    <w:rsid w:val="00DE46DB"/>
    <w:rsid w:val="00DE66F3"/>
    <w:rsid w:val="00DF0865"/>
    <w:rsid w:val="00DF307B"/>
    <w:rsid w:val="00E121C5"/>
    <w:rsid w:val="00E13B35"/>
    <w:rsid w:val="00E24673"/>
    <w:rsid w:val="00E24898"/>
    <w:rsid w:val="00E355EE"/>
    <w:rsid w:val="00E44C46"/>
    <w:rsid w:val="00E56FA5"/>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678C7"/>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ming18@163.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3719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hihuaqiu421@163.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9786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cp:lastPrinted>2021-02-23T11:57:00Z</cp:lastPrinted>
  <dcterms:created xsi:type="dcterms:W3CDTF">2021-02-23T11:57:00Z</dcterms:created>
  <dcterms:modified xsi:type="dcterms:W3CDTF">2021-02-23T11:57:00Z</dcterms:modified>
</cp:coreProperties>
</file>