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8C5958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85AF9">
        <w:rPr>
          <w:rFonts w:asciiTheme="minorHAnsi" w:eastAsia="Times New Roman" w:hAnsiTheme="minorHAnsi" w:cstheme="minorHAnsi"/>
          <w:b/>
          <w:szCs w:val="24"/>
        </w:rPr>
        <w:t>62073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61614CD3"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085AF9" w:rsidRPr="00085AF9">
          <w:rPr>
            <w:rStyle w:val="Hyperlink"/>
            <w:rFonts w:ascii="Arial" w:hAnsi="Arial" w:cs="Arial"/>
            <w:sz w:val="18"/>
            <w:szCs w:val="18"/>
          </w:rPr>
          <w:t>https://www.jove.com/account/file-uploader?src=18932313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832A4DE" w14:textId="77777777" w:rsidR="00085AF9" w:rsidRPr="00D637A3" w:rsidRDefault="004E0C5A" w:rsidP="00085AF9">
      <w:pPr>
        <w:jc w:val="both"/>
        <w:rPr>
          <w:rFonts w:eastAsia="Calibri Light" w:cstheme="minorHAnsi"/>
        </w:rPr>
      </w:pPr>
      <w:r w:rsidRPr="00A97CC6">
        <w:rPr>
          <w:rFonts w:asciiTheme="minorHAnsi" w:eastAsia="Times New Roman" w:hAnsiTheme="minorHAnsi" w:cstheme="minorHAnsi"/>
          <w:b/>
          <w:sz w:val="32"/>
          <w:szCs w:val="32"/>
        </w:rPr>
        <w:t xml:space="preserve">Title: </w:t>
      </w:r>
      <w:r w:rsidR="00085AF9" w:rsidRPr="00085AF9">
        <w:rPr>
          <w:rFonts w:eastAsia="Calibri Light" w:cstheme="minorHAnsi"/>
          <w:b/>
          <w:bCs/>
          <w:sz w:val="32"/>
          <w:szCs w:val="32"/>
        </w:rPr>
        <w:t xml:space="preserve">DNA-Tethered RNA Polymerase for Programmable </w:t>
      </w:r>
      <w:r w:rsidR="00085AF9" w:rsidRPr="00085AF9">
        <w:rPr>
          <w:rFonts w:eastAsia="Calibri Light" w:cstheme="minorHAnsi"/>
          <w:b/>
          <w:bCs/>
          <w:iCs/>
          <w:sz w:val="32"/>
          <w:szCs w:val="32"/>
        </w:rPr>
        <w:t>In Vitro</w:t>
      </w:r>
      <w:r w:rsidR="00085AF9" w:rsidRPr="00085AF9">
        <w:rPr>
          <w:rFonts w:eastAsia="Calibri Light" w:cstheme="minorHAnsi"/>
          <w:b/>
          <w:bCs/>
          <w:sz w:val="32"/>
          <w:szCs w:val="32"/>
        </w:rPr>
        <w:t xml:space="preserve"> Transcription and Molecular Computation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D767842" w14:textId="069DEA41" w:rsidR="00085AF9" w:rsidRPr="00085AF9" w:rsidRDefault="00EC3C46" w:rsidP="00085AF9">
      <w:pPr>
        <w:jc w:val="both"/>
        <w:rPr>
          <w:rFonts w:eastAsia="Times New Roman" w:cstheme="minorHAnsi"/>
          <w:sz w:val="28"/>
          <w:szCs w:val="28"/>
        </w:rPr>
      </w:pPr>
      <w:r w:rsidRPr="00B07A3B">
        <w:rPr>
          <w:rFonts w:asciiTheme="minorHAnsi" w:eastAsia="Times New Roman" w:hAnsiTheme="minorHAnsi" w:cstheme="minorHAnsi"/>
          <w:b/>
          <w:sz w:val="28"/>
          <w:szCs w:val="28"/>
        </w:rPr>
        <w:t xml:space="preserve">Authors and Affiliations: </w:t>
      </w:r>
      <w:r w:rsidR="00085AF9" w:rsidRPr="00085AF9">
        <w:rPr>
          <w:rFonts w:eastAsia="Times New Roman" w:cstheme="minorHAnsi"/>
          <w:b/>
          <w:bCs/>
          <w:sz w:val="28"/>
          <w:szCs w:val="28"/>
        </w:rPr>
        <w:t>Ryan C. Lee</w:t>
      </w:r>
      <w:r w:rsidR="00085AF9" w:rsidRPr="00085AF9">
        <w:rPr>
          <w:rFonts w:eastAsia="Times New Roman" w:cstheme="minorHAnsi"/>
          <w:b/>
          <w:bCs/>
          <w:sz w:val="28"/>
          <w:szCs w:val="28"/>
          <w:vertAlign w:val="superscript"/>
        </w:rPr>
        <w:t>1</w:t>
      </w:r>
      <w:r w:rsidR="00085AF9" w:rsidRPr="00085AF9">
        <w:rPr>
          <w:rFonts w:eastAsia="Times New Roman" w:cstheme="minorHAnsi"/>
          <w:b/>
          <w:bCs/>
          <w:sz w:val="28"/>
          <w:szCs w:val="28"/>
        </w:rPr>
        <w:t>, Travis R. Douglas</w:t>
      </w:r>
      <w:r w:rsidR="00085AF9" w:rsidRPr="00085AF9">
        <w:rPr>
          <w:rFonts w:eastAsia="Times New Roman" w:cstheme="minorHAnsi"/>
          <w:b/>
          <w:bCs/>
          <w:sz w:val="28"/>
          <w:szCs w:val="28"/>
          <w:vertAlign w:val="superscript"/>
        </w:rPr>
        <w:t>1</w:t>
      </w:r>
      <w:r w:rsidR="00085AF9" w:rsidRPr="00085AF9">
        <w:rPr>
          <w:rFonts w:eastAsia="Times New Roman" w:cstheme="minorHAnsi"/>
          <w:b/>
          <w:bCs/>
          <w:sz w:val="28"/>
          <w:szCs w:val="28"/>
        </w:rPr>
        <w:t>, and Leo Y. T. Chou</w:t>
      </w:r>
      <w:r w:rsidR="00085AF9" w:rsidRPr="00085AF9">
        <w:rPr>
          <w:rFonts w:eastAsia="Times New Roman" w:cstheme="minorHAnsi"/>
          <w:b/>
          <w:bCs/>
          <w:sz w:val="28"/>
          <w:szCs w:val="28"/>
          <w:vertAlign w:val="superscript"/>
        </w:rPr>
        <w:t>1</w:t>
      </w:r>
    </w:p>
    <w:p w14:paraId="222CA884" w14:textId="77777777" w:rsidR="00085AF9" w:rsidRPr="00085AF9" w:rsidRDefault="00085AF9" w:rsidP="00085AF9">
      <w:pPr>
        <w:contextualSpacing/>
        <w:rPr>
          <w:rFonts w:eastAsia="Times New Roman" w:cstheme="minorHAnsi"/>
          <w:sz w:val="28"/>
          <w:szCs w:val="28"/>
          <w:vertAlign w:val="superscript"/>
        </w:rPr>
      </w:pPr>
    </w:p>
    <w:p w14:paraId="160C3464" w14:textId="73306201" w:rsidR="00CA3842" w:rsidRPr="00085AF9" w:rsidRDefault="00085AF9" w:rsidP="00085AF9">
      <w:pPr>
        <w:contextualSpacing/>
        <w:rPr>
          <w:rFonts w:asciiTheme="minorHAnsi" w:hAnsiTheme="minorHAnsi" w:cstheme="minorHAnsi"/>
          <w:sz w:val="28"/>
          <w:szCs w:val="28"/>
        </w:rPr>
      </w:pPr>
      <w:r w:rsidRPr="00085AF9">
        <w:rPr>
          <w:rFonts w:eastAsia="Times New Roman" w:cstheme="minorHAnsi"/>
          <w:sz w:val="28"/>
          <w:szCs w:val="28"/>
          <w:vertAlign w:val="superscript"/>
        </w:rPr>
        <w:t>1</w:t>
      </w:r>
      <w:r w:rsidRPr="00085AF9">
        <w:rPr>
          <w:rFonts w:eastAsia="Times New Roman" w:cstheme="minorHAnsi"/>
          <w:sz w:val="28"/>
          <w:szCs w:val="28"/>
        </w:rPr>
        <w:t>Institute of Biomedical Engineering, University of Toronto</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3C382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356B47F" w14:textId="77777777" w:rsidR="00085AF9" w:rsidRDefault="00085AF9" w:rsidP="00085AF9">
      <w:pPr>
        <w:jc w:val="both"/>
        <w:rPr>
          <w:rFonts w:eastAsia="Times New Roman" w:cstheme="minorHAnsi"/>
        </w:rPr>
      </w:pPr>
      <w:r w:rsidRPr="00D637A3">
        <w:rPr>
          <w:rFonts w:eastAsia="Times New Roman" w:cstheme="minorHAnsi"/>
        </w:rPr>
        <w:t>Ryan C. Lee</w:t>
      </w:r>
      <w:r w:rsidRPr="00D637A3">
        <w:rPr>
          <w:rFonts w:eastAsia="Times New Roman" w:cstheme="minorHAnsi"/>
        </w:rPr>
        <w:tab/>
      </w:r>
      <w:r w:rsidRPr="00D637A3">
        <w:rPr>
          <w:rFonts w:eastAsia="Times New Roman" w:cstheme="minorHAnsi"/>
        </w:rPr>
        <w:tab/>
      </w:r>
      <w:r w:rsidRPr="00D637A3">
        <w:rPr>
          <w:rFonts w:eastAsia="Times New Roman" w:cstheme="minorHAnsi"/>
        </w:rPr>
        <w:tab/>
      </w:r>
    </w:p>
    <w:p w14:paraId="34DD8920" w14:textId="7B052B81" w:rsidR="00085AF9" w:rsidRPr="00D637A3" w:rsidRDefault="003C3822" w:rsidP="00085AF9">
      <w:pPr>
        <w:jc w:val="both"/>
        <w:rPr>
          <w:rFonts w:eastAsia="Times New Roman" w:cstheme="minorHAnsi"/>
        </w:rPr>
      </w:pPr>
      <w:hyperlink r:id="rId8" w:history="1">
        <w:r w:rsidR="00085AF9" w:rsidRPr="00D21C09">
          <w:rPr>
            <w:rStyle w:val="Hyperlink"/>
            <w:rFonts w:eastAsia="Times New Roman" w:cstheme="minorHAnsi"/>
          </w:rPr>
          <w:t>ryanc.lee@mail.utoronto.ca</w:t>
        </w:r>
      </w:hyperlink>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41031418" w14:textId="77777777" w:rsidR="00085AF9" w:rsidRPr="00D637A3" w:rsidRDefault="00085AF9" w:rsidP="00085AF9">
      <w:pPr>
        <w:jc w:val="both"/>
        <w:rPr>
          <w:rStyle w:val="Hyperlink"/>
          <w:rFonts w:eastAsia="Times New Roman" w:cstheme="minorHAnsi"/>
        </w:rPr>
      </w:pPr>
      <w:r>
        <w:fldChar w:fldCharType="begin"/>
      </w:r>
      <w:r>
        <w:instrText xml:space="preserve"> HYPERLINK "mailto:travis.douglas@mail.utoronto.ca" \h </w:instrText>
      </w:r>
      <w:r>
        <w:fldChar w:fldCharType="separate"/>
      </w:r>
      <w:r w:rsidRPr="00D637A3">
        <w:rPr>
          <w:rStyle w:val="Hyperlink"/>
          <w:rFonts w:eastAsia="Times New Roman" w:cstheme="minorHAnsi"/>
        </w:rPr>
        <w:t>travis.douglas@mail.utoronto.ca</w:t>
      </w:r>
      <w:r>
        <w:rPr>
          <w:rStyle w:val="Hyperlink"/>
          <w:rFonts w:eastAsia="Times New Roman" w:cstheme="minorHAnsi"/>
          <w:color w:val="auto"/>
          <w:u w:val="none"/>
        </w:rPr>
        <w:fldChar w:fldCharType="end"/>
      </w:r>
    </w:p>
    <w:p w14:paraId="2E26BECD" w14:textId="1235FAB3" w:rsidR="00085AF9" w:rsidRPr="00D637A3" w:rsidRDefault="003C3822" w:rsidP="00085AF9">
      <w:pPr>
        <w:jc w:val="both"/>
        <w:rPr>
          <w:rFonts w:eastAsia="Times New Roman" w:cstheme="minorHAnsi"/>
        </w:rPr>
      </w:pPr>
      <w:hyperlink r:id="rId9">
        <w:r w:rsidR="00085AF9" w:rsidRPr="00D637A3">
          <w:rPr>
            <w:rStyle w:val="Hyperlink"/>
            <w:rFonts w:eastAsia="Times New Roman" w:cstheme="minorHAnsi"/>
          </w:rPr>
          <w:t>leo.chou@utoronto.ca</w:t>
        </w:r>
      </w:hyperlink>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1BB98BAF"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477045">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6D74F205"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77045">
        <w:rPr>
          <w:rFonts w:asciiTheme="minorHAnsi" w:eastAsia="Times New Roman" w:hAnsiTheme="minorHAnsi" w:cstheme="minorHAnsi"/>
          <w:b/>
          <w:bCs/>
          <w:szCs w:val="24"/>
        </w:rPr>
        <w:t>N</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3C382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3C382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3C382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3C382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189E8C33"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0D68D1">
        <w:rPr>
          <w:rFonts w:asciiTheme="minorHAnsi" w:hAnsiTheme="minorHAnsi" w:cstheme="minorHAnsi"/>
          <w:b/>
          <w:color w:val="000000" w:themeColor="text1"/>
          <w:szCs w:val="24"/>
        </w:rPr>
        <w:t>43</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3C382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3C3822"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3C3822"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3C3822"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3C3822"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3C3822"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3C3822"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5B08F5C6"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0A55B0B7" w14:textId="42043A83" w:rsidR="00E13200" w:rsidRPr="00CB1DF3" w:rsidRDefault="00125E32" w:rsidP="00125E32">
      <w:pPr>
        <w:pStyle w:val="BodyText"/>
        <w:numPr>
          <w:ilvl w:val="0"/>
          <w:numId w:val="44"/>
        </w:numPr>
        <w:spacing w:before="360"/>
        <w:outlineLvl w:val="0"/>
        <w:rPr>
          <w:rFonts w:asciiTheme="minorHAnsi" w:hAnsiTheme="minorHAnsi" w:cstheme="minorHAnsi"/>
          <w:b/>
          <w:i w:val="0"/>
          <w:iCs/>
          <w:szCs w:val="24"/>
        </w:rPr>
      </w:pPr>
      <w:r w:rsidRPr="00125E32">
        <w:rPr>
          <w:rFonts w:eastAsia="Calibri Light" w:cstheme="minorHAnsi"/>
          <w:b/>
          <w:i w:val="0"/>
          <w:iCs/>
        </w:rPr>
        <w:t xml:space="preserve">Oligonucleotide </w:t>
      </w:r>
      <w:commentRangeStart w:id="1"/>
      <w:r w:rsidRPr="00125E32">
        <w:rPr>
          <w:rFonts w:eastAsia="Calibri Light" w:cstheme="minorHAnsi"/>
          <w:b/>
          <w:i w:val="0"/>
          <w:iCs/>
        </w:rPr>
        <w:t xml:space="preserve">to </w:t>
      </w:r>
      <w:r w:rsidR="00CB1DF3">
        <w:rPr>
          <w:rFonts w:eastAsia="Calibri Light" w:cstheme="minorHAnsi"/>
          <w:b/>
          <w:i w:val="0"/>
          <w:iCs/>
        </w:rPr>
        <w:t>Small Nuclear RNA-Activating Protein (</w:t>
      </w:r>
      <w:r w:rsidRPr="00125E32">
        <w:rPr>
          <w:rFonts w:eastAsia="Calibri Light" w:cstheme="minorHAnsi"/>
          <w:b/>
          <w:i w:val="0"/>
          <w:iCs/>
        </w:rPr>
        <w:t>SNAP</w:t>
      </w:r>
      <w:commentRangeEnd w:id="1"/>
      <w:r w:rsidR="00400D45">
        <w:rPr>
          <w:rStyle w:val="CommentReference"/>
          <w:i w:val="0"/>
          <w:lang w:val="x-none" w:eastAsia="x-none"/>
        </w:rPr>
        <w:commentReference w:id="1"/>
      </w:r>
      <w:r w:rsidR="00CB1DF3">
        <w:rPr>
          <w:rFonts w:eastAsia="Calibri Light" w:cstheme="minorHAnsi"/>
          <w:b/>
          <w:i w:val="0"/>
          <w:iCs/>
        </w:rPr>
        <w:t>)</w:t>
      </w:r>
      <w:r w:rsidRPr="00125E32">
        <w:rPr>
          <w:rFonts w:eastAsia="Calibri Light" w:cstheme="minorHAnsi"/>
          <w:b/>
          <w:i w:val="0"/>
          <w:iCs/>
        </w:rPr>
        <w:t xml:space="preserve"> T7 </w:t>
      </w:r>
      <w:commentRangeStart w:id="2"/>
      <w:r w:rsidRPr="00125E32">
        <w:rPr>
          <w:rFonts w:eastAsia="Calibri Light" w:cstheme="minorHAnsi"/>
          <w:b/>
          <w:i w:val="0"/>
          <w:iCs/>
        </w:rPr>
        <w:t>RNA</w:t>
      </w:r>
      <w:r>
        <w:rPr>
          <w:rFonts w:eastAsia="Calibri Light" w:cstheme="minorHAnsi"/>
          <w:b/>
          <w:i w:val="0"/>
          <w:iCs/>
        </w:rPr>
        <w:t xml:space="preserve"> Polymerase (RNAP</w:t>
      </w:r>
      <w:commentRangeEnd w:id="2"/>
      <w:r w:rsidR="00400D45">
        <w:rPr>
          <w:rStyle w:val="CommentReference"/>
          <w:i w:val="0"/>
          <w:lang w:val="x-none" w:eastAsia="x-none"/>
        </w:rPr>
        <w:commentReference w:id="2"/>
      </w:r>
      <w:r>
        <w:rPr>
          <w:rFonts w:eastAsia="Calibri Light" w:cstheme="minorHAnsi"/>
          <w:b/>
          <w:i w:val="0"/>
          <w:iCs/>
        </w:rPr>
        <w:t>)</w:t>
      </w:r>
      <w:r w:rsidR="00CB1DF3">
        <w:rPr>
          <w:rFonts w:eastAsia="Calibri Light" w:cstheme="minorHAnsi"/>
          <w:b/>
          <w:i w:val="0"/>
          <w:iCs/>
        </w:rPr>
        <w:t xml:space="preserve"> Conjugation and Polyacrylamide Gel (PAGE) Analysis</w:t>
      </w:r>
    </w:p>
    <w:p w14:paraId="3745929A" w14:textId="6E1614BA" w:rsidR="00CB1DF3" w:rsidRDefault="00CB1DF3" w:rsidP="00CB1DF3">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Begin by making 9 dilutions of single-stranded DNA </w:t>
      </w:r>
      <w:proofErr w:type="spellStart"/>
      <w:r>
        <w:rPr>
          <w:rFonts w:asciiTheme="minorHAnsi" w:hAnsiTheme="minorHAnsi" w:cstheme="minorHAnsi"/>
          <w:bCs/>
          <w:i w:val="0"/>
          <w:iCs/>
          <w:szCs w:val="24"/>
        </w:rPr>
        <w:t>oilgo</w:t>
      </w:r>
      <w:proofErr w:type="spellEnd"/>
      <w:r>
        <w:rPr>
          <w:rFonts w:asciiTheme="minorHAnsi" w:hAnsiTheme="minorHAnsi" w:cstheme="minorHAnsi"/>
          <w:bCs/>
          <w:i w:val="0"/>
          <w:iCs/>
          <w:szCs w:val="24"/>
        </w:rPr>
        <w:t xml:space="preserve"> to a final volume of 50 microliters of double distilled water </w:t>
      </w:r>
      <w:r>
        <w:rPr>
          <w:rFonts w:asciiTheme="minorHAnsi" w:hAnsiTheme="minorHAnsi" w:cstheme="minorHAnsi"/>
          <w:b/>
          <w:i w:val="0"/>
          <w:iCs/>
          <w:szCs w:val="24"/>
        </w:rPr>
        <w:t>[1]</w:t>
      </w:r>
      <w:r>
        <w:rPr>
          <w:rFonts w:asciiTheme="minorHAnsi" w:hAnsiTheme="minorHAnsi" w:cstheme="minorHAnsi"/>
          <w:bCs/>
          <w:i w:val="0"/>
          <w:iCs/>
          <w:szCs w:val="24"/>
        </w:rPr>
        <w:t xml:space="preserve"> from 5:1 to 1:5 ratios as indicated in the Table </w:t>
      </w:r>
      <w:r>
        <w:rPr>
          <w:rFonts w:asciiTheme="minorHAnsi" w:hAnsiTheme="minorHAnsi" w:cstheme="minorHAnsi"/>
          <w:b/>
          <w:i w:val="0"/>
          <w:iCs/>
          <w:szCs w:val="24"/>
        </w:rPr>
        <w:t>[2]</w:t>
      </w:r>
      <w:r>
        <w:rPr>
          <w:rFonts w:asciiTheme="minorHAnsi" w:hAnsiTheme="minorHAnsi" w:cstheme="minorHAnsi"/>
          <w:bCs/>
          <w:i w:val="0"/>
          <w:iCs/>
          <w:szCs w:val="24"/>
        </w:rPr>
        <w:t>.</w:t>
      </w:r>
    </w:p>
    <w:p w14:paraId="1E79373D" w14:textId="60260C78" w:rsidR="00CB1DF3" w:rsidRDefault="00CB1DF3" w:rsidP="00CB1DF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adding DNA to dilution(s), with DNA and dilution containers visible in frame</w:t>
      </w:r>
    </w:p>
    <w:p w14:paraId="2EB93CD3" w14:textId="1F6109B9" w:rsidR="00CB1DF3" w:rsidRPr="00CB1DF3" w:rsidRDefault="00CB1DF3" w:rsidP="00CB1DF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LAB MEDIA: Table 12</w:t>
      </w:r>
    </w:p>
    <w:p w14:paraId="3519DCEB" w14:textId="4B419781" w:rsidR="00AF288D" w:rsidRPr="00AF288D" w:rsidRDefault="00AF288D" w:rsidP="00400D45">
      <w:pPr>
        <w:pStyle w:val="ListParagraph"/>
        <w:ind w:left="360" w:firstLine="720"/>
        <w:jc w:val="both"/>
        <w:rPr>
          <w:rFonts w:eastAsia="Calibri Light" w:cstheme="minorHAnsi"/>
          <w:bCs/>
        </w:rPr>
      </w:pPr>
    </w:p>
    <w:p w14:paraId="3C3CF737" w14:textId="436922EE" w:rsidR="00AF288D" w:rsidRDefault="00400D45" w:rsidP="00CB1DF3">
      <w:pPr>
        <w:pStyle w:val="ListParagraph"/>
        <w:numPr>
          <w:ilvl w:val="1"/>
          <w:numId w:val="44"/>
        </w:numPr>
        <w:jc w:val="both"/>
        <w:rPr>
          <w:rFonts w:eastAsia="Calibri Light" w:cstheme="minorHAnsi"/>
        </w:rPr>
      </w:pPr>
      <w:r>
        <w:rPr>
          <w:rFonts w:eastAsia="Calibri Light" w:cstheme="minorHAnsi"/>
        </w:rPr>
        <w:t>Prepare one reaction mixture for</w:t>
      </w:r>
      <w:r w:rsidR="00AF288D" w:rsidRPr="00AF288D">
        <w:rPr>
          <w:rFonts w:eastAsia="Calibri Light" w:cstheme="minorHAnsi"/>
        </w:rPr>
        <w:t xml:space="preserve"> each dilution</w:t>
      </w:r>
      <w:r>
        <w:rPr>
          <w:rFonts w:eastAsia="Calibri Light" w:cstheme="minorHAnsi"/>
        </w:rPr>
        <w:t xml:space="preserve"> by</w:t>
      </w:r>
      <w:r w:rsidR="00AF288D" w:rsidRPr="00AF288D">
        <w:rPr>
          <w:rFonts w:eastAsia="Calibri Light" w:cstheme="minorHAnsi"/>
        </w:rPr>
        <w:t xml:space="preserve"> </w:t>
      </w:r>
      <w:r>
        <w:rPr>
          <w:rFonts w:eastAsia="Calibri Light" w:cstheme="minorHAnsi"/>
        </w:rPr>
        <w:t>mixing</w:t>
      </w:r>
      <w:r w:rsidR="00AF288D" w:rsidRPr="00AF288D">
        <w:rPr>
          <w:rFonts w:eastAsia="Calibri Light" w:cstheme="minorHAnsi"/>
        </w:rPr>
        <w:t xml:space="preserve"> 2 </w:t>
      </w:r>
      <w:r>
        <w:rPr>
          <w:rFonts w:eastAsia="Calibri Light" w:cstheme="minorHAnsi"/>
        </w:rPr>
        <w:t>microliters</w:t>
      </w:r>
      <w:r w:rsidR="00AF288D" w:rsidRPr="00AF288D">
        <w:rPr>
          <w:rFonts w:eastAsia="Calibri Light" w:cstheme="minorHAnsi"/>
        </w:rPr>
        <w:t xml:space="preserve"> of SNAP buffer</w:t>
      </w:r>
      <w:r>
        <w:rPr>
          <w:rFonts w:eastAsia="Calibri Light" w:cstheme="minorHAnsi"/>
        </w:rPr>
        <w:t xml:space="preserve"> with</w:t>
      </w:r>
      <w:r w:rsidR="00AF288D" w:rsidRPr="00AF288D">
        <w:rPr>
          <w:rFonts w:eastAsia="Calibri Light" w:cstheme="minorHAnsi"/>
        </w:rPr>
        <w:t xml:space="preserve"> 4 </w:t>
      </w:r>
      <w:r>
        <w:rPr>
          <w:rFonts w:eastAsia="Calibri Light" w:cstheme="minorHAnsi"/>
        </w:rPr>
        <w:t>microliters</w:t>
      </w:r>
      <w:r w:rsidR="00AF288D" w:rsidRPr="00AF288D">
        <w:rPr>
          <w:rFonts w:eastAsia="Calibri Light" w:cstheme="minorHAnsi"/>
        </w:rPr>
        <w:t xml:space="preserve"> of BG</w:t>
      </w:r>
      <w:r>
        <w:rPr>
          <w:rFonts w:eastAsia="Calibri Light" w:cstheme="minorHAnsi"/>
        </w:rPr>
        <w:t xml:space="preserve"> </w:t>
      </w:r>
      <w:r>
        <w:rPr>
          <w:rFonts w:eastAsia="Calibri Light" w:cstheme="minorHAnsi"/>
          <w:color w:val="FF0000"/>
        </w:rPr>
        <w:t>(B-G)</w:t>
      </w:r>
      <w:r w:rsidR="00AF288D" w:rsidRPr="00AF288D">
        <w:rPr>
          <w:rFonts w:eastAsia="Calibri Light" w:cstheme="minorHAnsi"/>
        </w:rPr>
        <w:t xml:space="preserve">-oligonucleotide and 4 </w:t>
      </w:r>
      <w:r>
        <w:rPr>
          <w:rFonts w:eastAsia="Calibri Light" w:cstheme="minorHAnsi"/>
        </w:rPr>
        <w:t>microliters</w:t>
      </w:r>
      <w:r w:rsidR="00AF288D" w:rsidRPr="00AF288D">
        <w:rPr>
          <w:rFonts w:eastAsia="Calibri Light" w:cstheme="minorHAnsi"/>
        </w:rPr>
        <w:t xml:space="preserve"> of SNAP T7 RNAP</w:t>
      </w:r>
      <w:r>
        <w:rPr>
          <w:rFonts w:eastAsia="Calibri Light" w:cstheme="minorHAnsi"/>
        </w:rPr>
        <w:t xml:space="preserve"> </w:t>
      </w:r>
      <w:r>
        <w:rPr>
          <w:rFonts w:eastAsia="Calibri Light" w:cstheme="minorHAnsi"/>
          <w:b/>
          <w:bCs/>
        </w:rPr>
        <w:t>[1-TXT]</w:t>
      </w:r>
      <w:r w:rsidR="00AF288D" w:rsidRPr="00AF288D">
        <w:rPr>
          <w:rFonts w:eastAsia="Calibri Light" w:cstheme="minorHAnsi"/>
        </w:rPr>
        <w:t>.</w:t>
      </w:r>
    </w:p>
    <w:p w14:paraId="7D613CB6" w14:textId="77777777" w:rsidR="00400D45" w:rsidRDefault="00400D45" w:rsidP="00400D45">
      <w:pPr>
        <w:pStyle w:val="ListParagraph"/>
        <w:ind w:left="907"/>
        <w:jc w:val="both"/>
        <w:rPr>
          <w:rFonts w:eastAsia="Calibri Light" w:cstheme="minorHAnsi"/>
        </w:rPr>
      </w:pPr>
    </w:p>
    <w:p w14:paraId="2E7DFACE" w14:textId="3DF9FFF0" w:rsidR="00400D45" w:rsidRPr="00AF288D" w:rsidRDefault="00400D45" w:rsidP="00400D45">
      <w:pPr>
        <w:pStyle w:val="ListParagraph"/>
        <w:numPr>
          <w:ilvl w:val="2"/>
          <w:numId w:val="44"/>
        </w:numPr>
        <w:jc w:val="both"/>
        <w:rPr>
          <w:rFonts w:eastAsia="Calibri Light" w:cstheme="minorHAnsi"/>
        </w:rPr>
      </w:pPr>
      <w:r>
        <w:rPr>
          <w:rFonts w:eastAsia="Calibri Light" w:cstheme="minorHAnsi"/>
        </w:rPr>
        <w:t xml:space="preserve">Talent adding solutions to container, with buffer, oligo, and RNAP containers visible in frame </w:t>
      </w:r>
      <w:r>
        <w:rPr>
          <w:rFonts w:eastAsia="Calibri Light" w:cstheme="minorHAnsi"/>
          <w:b/>
          <w:bCs/>
        </w:rPr>
        <w:t xml:space="preserve">TEXT: BG: </w:t>
      </w:r>
      <w:proofErr w:type="spellStart"/>
      <w:r w:rsidRPr="00400D45">
        <w:rPr>
          <w:rFonts w:eastAsia="Calibri Light" w:cstheme="minorHAnsi"/>
          <w:b/>
          <w:bCs/>
        </w:rPr>
        <w:t>benzylguanine</w:t>
      </w:r>
      <w:proofErr w:type="spellEnd"/>
    </w:p>
    <w:p w14:paraId="594DC2F0" w14:textId="77777777" w:rsidR="00400D45" w:rsidRDefault="00400D45" w:rsidP="00400D45">
      <w:pPr>
        <w:pStyle w:val="ListParagraph"/>
        <w:ind w:left="907"/>
        <w:jc w:val="both"/>
        <w:rPr>
          <w:rFonts w:eastAsia="Calibri Light" w:cstheme="minorHAnsi"/>
        </w:rPr>
      </w:pPr>
    </w:p>
    <w:p w14:paraId="2B848483" w14:textId="72A8CB99" w:rsidR="00400D45" w:rsidRDefault="00AF288D" w:rsidP="00400D45">
      <w:pPr>
        <w:pStyle w:val="ListParagraph"/>
        <w:numPr>
          <w:ilvl w:val="1"/>
          <w:numId w:val="44"/>
        </w:numPr>
        <w:jc w:val="both"/>
        <w:rPr>
          <w:rFonts w:eastAsia="Calibri Light" w:cstheme="minorHAnsi"/>
        </w:rPr>
      </w:pPr>
      <w:r w:rsidRPr="00AF288D">
        <w:rPr>
          <w:rFonts w:eastAsia="Calibri Light" w:cstheme="minorHAnsi"/>
        </w:rPr>
        <w:t xml:space="preserve">Prepare </w:t>
      </w:r>
      <w:r w:rsidR="0092569C">
        <w:rPr>
          <w:rFonts w:eastAsia="Calibri Light" w:cstheme="minorHAnsi"/>
        </w:rPr>
        <w:t>the</w:t>
      </w:r>
      <w:r w:rsidRPr="00AF288D">
        <w:rPr>
          <w:rFonts w:eastAsia="Calibri Light" w:cstheme="minorHAnsi"/>
        </w:rPr>
        <w:t xml:space="preserve"> RNAP control by </w:t>
      </w:r>
      <w:r w:rsidR="00400D45">
        <w:rPr>
          <w:rFonts w:eastAsia="Calibri Light" w:cstheme="minorHAnsi"/>
        </w:rPr>
        <w:t xml:space="preserve">replacing the oligonucleotide with double-distilled water </w:t>
      </w:r>
      <w:r w:rsidR="00400D45">
        <w:rPr>
          <w:rFonts w:eastAsia="Calibri Light" w:cstheme="minorHAnsi"/>
          <w:b/>
          <w:bCs/>
        </w:rPr>
        <w:t>[1]</w:t>
      </w:r>
      <w:r w:rsidR="00400D45">
        <w:rPr>
          <w:rFonts w:eastAsia="Calibri Light" w:cstheme="minorHAnsi"/>
        </w:rPr>
        <w:t xml:space="preserve"> and </w:t>
      </w:r>
      <w:r w:rsidR="0092569C">
        <w:rPr>
          <w:rFonts w:eastAsia="Calibri Light" w:cstheme="minorHAnsi"/>
        </w:rPr>
        <w:t>the</w:t>
      </w:r>
      <w:r w:rsidR="00400D45">
        <w:rPr>
          <w:rFonts w:eastAsia="Calibri Light" w:cstheme="minorHAnsi"/>
        </w:rPr>
        <w:t xml:space="preserve"> DNA control </w:t>
      </w:r>
      <w:r w:rsidR="0092569C">
        <w:rPr>
          <w:rFonts w:eastAsia="Calibri Light" w:cstheme="minorHAnsi"/>
        </w:rPr>
        <w:t xml:space="preserve">by </w:t>
      </w:r>
      <w:r w:rsidRPr="00400D45">
        <w:rPr>
          <w:rFonts w:eastAsia="Calibri Light" w:cstheme="minorHAnsi"/>
        </w:rPr>
        <w:t xml:space="preserve">replacing SNAP T7 RNAP with </w:t>
      </w:r>
      <w:r w:rsidR="00400D45">
        <w:rPr>
          <w:rFonts w:eastAsia="Calibri Light" w:cstheme="minorHAnsi"/>
        </w:rPr>
        <w:t xml:space="preserve">double-distilled water </w:t>
      </w:r>
      <w:r w:rsidR="00400D45">
        <w:rPr>
          <w:rFonts w:eastAsia="Calibri Light" w:cstheme="minorHAnsi"/>
          <w:b/>
          <w:bCs/>
        </w:rPr>
        <w:t>[2]</w:t>
      </w:r>
      <w:r w:rsidRPr="00400D45">
        <w:rPr>
          <w:rFonts w:eastAsia="Calibri Light" w:cstheme="minorHAnsi"/>
        </w:rPr>
        <w:t>.</w:t>
      </w:r>
    </w:p>
    <w:p w14:paraId="1BF9EB5A" w14:textId="77777777" w:rsidR="00400D45" w:rsidRDefault="00400D45" w:rsidP="00400D45">
      <w:pPr>
        <w:pStyle w:val="ListParagraph"/>
        <w:ind w:left="907"/>
        <w:jc w:val="both"/>
        <w:rPr>
          <w:rFonts w:eastAsia="Calibri Light" w:cstheme="minorHAnsi"/>
        </w:rPr>
      </w:pPr>
    </w:p>
    <w:p w14:paraId="430AD363" w14:textId="7457ADFC" w:rsidR="00400D45" w:rsidRDefault="00400D45" w:rsidP="00400D45">
      <w:pPr>
        <w:pStyle w:val="ListParagraph"/>
        <w:numPr>
          <w:ilvl w:val="2"/>
          <w:numId w:val="44"/>
        </w:numPr>
        <w:jc w:val="both"/>
        <w:rPr>
          <w:rFonts w:eastAsia="Calibri Light" w:cstheme="minorHAnsi"/>
        </w:rPr>
      </w:pPr>
      <w:r>
        <w:rPr>
          <w:rFonts w:eastAsia="Calibri Light" w:cstheme="minorHAnsi"/>
        </w:rPr>
        <w:t>Talent adding buffer to RNAP, with buffer, RNAP, and ddH2O containers visible in frame</w:t>
      </w:r>
    </w:p>
    <w:p w14:paraId="655BF830" w14:textId="1538397D" w:rsidR="00400D45" w:rsidRDefault="00400D45" w:rsidP="00400D45">
      <w:pPr>
        <w:pStyle w:val="ListParagraph"/>
        <w:numPr>
          <w:ilvl w:val="2"/>
          <w:numId w:val="44"/>
        </w:numPr>
        <w:jc w:val="both"/>
        <w:rPr>
          <w:rFonts w:eastAsia="Calibri Light" w:cstheme="minorHAnsi"/>
        </w:rPr>
      </w:pPr>
      <w:r>
        <w:rPr>
          <w:rFonts w:eastAsia="Calibri Light" w:cstheme="minorHAnsi"/>
        </w:rPr>
        <w:t>Talent adding buffer to oligo, with buffer, oligo, and ddH2O containers visible in frame</w:t>
      </w:r>
    </w:p>
    <w:p w14:paraId="2902386B" w14:textId="77777777" w:rsidR="00400D45" w:rsidRDefault="00400D45" w:rsidP="00400D45">
      <w:pPr>
        <w:pStyle w:val="ListParagraph"/>
        <w:ind w:left="1627"/>
        <w:jc w:val="both"/>
        <w:rPr>
          <w:rFonts w:eastAsia="Calibri Light" w:cstheme="minorHAnsi"/>
        </w:rPr>
      </w:pPr>
    </w:p>
    <w:p w14:paraId="09CF9367" w14:textId="25097611" w:rsidR="00400D45" w:rsidRDefault="00400D45" w:rsidP="00400D45">
      <w:pPr>
        <w:pStyle w:val="ListParagraph"/>
        <w:numPr>
          <w:ilvl w:val="1"/>
          <w:numId w:val="44"/>
        </w:numPr>
        <w:jc w:val="both"/>
        <w:rPr>
          <w:rFonts w:eastAsia="Calibri Light" w:cstheme="minorHAnsi"/>
        </w:rPr>
      </w:pPr>
      <w:r>
        <w:rPr>
          <w:rFonts w:eastAsia="Calibri Light" w:cstheme="minorHAnsi"/>
        </w:rPr>
        <w:t xml:space="preserve">After a 1-hour incubation at room temperature, place the samples on ice </w:t>
      </w:r>
      <w:r>
        <w:rPr>
          <w:rFonts w:eastAsia="Calibri Light" w:cstheme="minorHAnsi"/>
          <w:b/>
          <w:bCs/>
        </w:rPr>
        <w:t>[1]</w:t>
      </w:r>
      <w:r>
        <w:rPr>
          <w:rFonts w:eastAsia="Calibri Light" w:cstheme="minorHAnsi"/>
        </w:rPr>
        <w:t xml:space="preserve"> and set up eleven reactions</w:t>
      </w:r>
      <w:r>
        <w:rPr>
          <w:rFonts w:eastAsia="Calibri Light" w:cstheme="minorHAnsi"/>
          <w:bCs/>
        </w:rPr>
        <w:t xml:space="preserve"> by </w:t>
      </w:r>
      <w:r w:rsidR="00AF288D" w:rsidRPr="00AF288D">
        <w:rPr>
          <w:rFonts w:eastAsia="Calibri Light" w:cstheme="minorHAnsi"/>
        </w:rPr>
        <w:t xml:space="preserve">adding 2 </w:t>
      </w:r>
      <w:r>
        <w:rPr>
          <w:rFonts w:eastAsia="Calibri Light" w:cstheme="minorHAnsi"/>
        </w:rPr>
        <w:t>microliters</w:t>
      </w:r>
      <w:r w:rsidR="00AF288D" w:rsidRPr="00AF288D">
        <w:rPr>
          <w:rFonts w:eastAsia="Calibri Light" w:cstheme="minorHAnsi"/>
        </w:rPr>
        <w:t xml:space="preserve"> of each sample to 4 </w:t>
      </w:r>
      <w:r>
        <w:rPr>
          <w:rFonts w:eastAsia="Calibri Light" w:cstheme="minorHAnsi"/>
        </w:rPr>
        <w:t>microliters</w:t>
      </w:r>
      <w:r w:rsidR="00AF288D" w:rsidRPr="00AF288D">
        <w:rPr>
          <w:rFonts w:eastAsia="Calibri Light" w:cstheme="minorHAnsi"/>
        </w:rPr>
        <w:t xml:space="preserve"> of SNAP buffer and 2 </w:t>
      </w:r>
      <w:r>
        <w:rPr>
          <w:rFonts w:eastAsia="Calibri Light" w:cstheme="minorHAnsi"/>
        </w:rPr>
        <w:t>microliters</w:t>
      </w:r>
      <w:r w:rsidR="00AF288D" w:rsidRPr="00AF288D">
        <w:rPr>
          <w:rFonts w:eastAsia="Calibri Light" w:cstheme="minorHAnsi"/>
        </w:rPr>
        <w:t xml:space="preserve"> of protein loading dye</w:t>
      </w:r>
      <w:r>
        <w:rPr>
          <w:rFonts w:eastAsia="Calibri Light" w:cstheme="minorHAnsi"/>
        </w:rPr>
        <w:t xml:space="preserve"> </w:t>
      </w:r>
      <w:r w:rsidR="0092569C">
        <w:rPr>
          <w:rFonts w:eastAsia="Calibri Light" w:cstheme="minorHAnsi"/>
        </w:rPr>
        <w:t xml:space="preserve">per sample </w:t>
      </w:r>
      <w:r>
        <w:rPr>
          <w:rFonts w:eastAsia="Calibri Light" w:cstheme="minorHAnsi"/>
          <w:b/>
          <w:bCs/>
        </w:rPr>
        <w:t>[2]</w:t>
      </w:r>
      <w:r>
        <w:rPr>
          <w:rFonts w:eastAsia="Calibri Light" w:cstheme="minorHAnsi"/>
        </w:rPr>
        <w:t>.</w:t>
      </w:r>
    </w:p>
    <w:p w14:paraId="3297FC7C" w14:textId="77777777" w:rsidR="00400D45" w:rsidRDefault="00400D45" w:rsidP="00400D45">
      <w:pPr>
        <w:pStyle w:val="ListParagraph"/>
        <w:ind w:left="907"/>
        <w:jc w:val="both"/>
        <w:rPr>
          <w:rFonts w:eastAsia="Calibri Light" w:cstheme="minorHAnsi"/>
        </w:rPr>
      </w:pPr>
    </w:p>
    <w:p w14:paraId="409BF762" w14:textId="54802960" w:rsidR="00400D45" w:rsidRDefault="00400D45" w:rsidP="00400D45">
      <w:pPr>
        <w:pStyle w:val="ListParagraph"/>
        <w:numPr>
          <w:ilvl w:val="2"/>
          <w:numId w:val="44"/>
        </w:numPr>
        <w:jc w:val="both"/>
        <w:rPr>
          <w:rFonts w:eastAsia="Calibri Light" w:cstheme="minorHAnsi"/>
        </w:rPr>
      </w:pPr>
      <w:r>
        <w:rPr>
          <w:rFonts w:eastAsia="Calibri Light" w:cstheme="minorHAnsi"/>
        </w:rPr>
        <w:t>Talent placing sample(s) on ice</w:t>
      </w:r>
    </w:p>
    <w:p w14:paraId="53C02ADB" w14:textId="4E0A0298" w:rsidR="00400D45" w:rsidRDefault="00400D45" w:rsidP="00400D45">
      <w:pPr>
        <w:pStyle w:val="ListParagraph"/>
        <w:numPr>
          <w:ilvl w:val="2"/>
          <w:numId w:val="44"/>
        </w:numPr>
        <w:jc w:val="both"/>
        <w:rPr>
          <w:rFonts w:eastAsia="Calibri Light" w:cstheme="minorHAnsi"/>
        </w:rPr>
      </w:pPr>
      <w:r>
        <w:rPr>
          <w:rFonts w:eastAsia="Calibri Light" w:cstheme="minorHAnsi"/>
        </w:rPr>
        <w:t>Talent adding sample to buffer and dye, with sample, buffer, and dye containers visible in frame</w:t>
      </w:r>
    </w:p>
    <w:p w14:paraId="71126F23" w14:textId="77777777" w:rsidR="00400D45" w:rsidRDefault="00400D45" w:rsidP="00400D45">
      <w:pPr>
        <w:pStyle w:val="ListParagraph"/>
        <w:ind w:left="1627"/>
        <w:jc w:val="both"/>
        <w:rPr>
          <w:rFonts w:eastAsia="Calibri Light" w:cstheme="minorHAnsi"/>
        </w:rPr>
      </w:pPr>
    </w:p>
    <w:p w14:paraId="3A15962A" w14:textId="23BB6CE3" w:rsidR="00AF288D" w:rsidRDefault="00400D45" w:rsidP="00400D45">
      <w:pPr>
        <w:pStyle w:val="ListParagraph"/>
        <w:numPr>
          <w:ilvl w:val="1"/>
          <w:numId w:val="44"/>
        </w:numPr>
        <w:jc w:val="both"/>
        <w:rPr>
          <w:rFonts w:eastAsia="Calibri Light" w:cstheme="minorHAnsi"/>
        </w:rPr>
      </w:pPr>
      <w:r>
        <w:rPr>
          <w:rFonts w:eastAsia="Calibri Light" w:cstheme="minorHAnsi"/>
        </w:rPr>
        <w:t>H</w:t>
      </w:r>
      <w:r w:rsidR="00AF288D" w:rsidRPr="00AF288D">
        <w:rPr>
          <w:rFonts w:eastAsia="Calibri Light" w:cstheme="minorHAnsi"/>
        </w:rPr>
        <w:t>eat</w:t>
      </w:r>
      <w:r>
        <w:rPr>
          <w:rFonts w:eastAsia="Calibri Light" w:cstheme="minorHAnsi"/>
        </w:rPr>
        <w:t xml:space="preserve"> the reactions for 10 minutes</w:t>
      </w:r>
      <w:r w:rsidR="00AF288D" w:rsidRPr="00AF288D">
        <w:rPr>
          <w:rFonts w:eastAsia="Calibri Light" w:cstheme="minorHAnsi"/>
        </w:rPr>
        <w:t xml:space="preserve"> at 70 </w:t>
      </w:r>
      <w:r>
        <w:rPr>
          <w:rFonts w:eastAsia="Calibri Light" w:cstheme="minorHAnsi"/>
        </w:rPr>
        <w:t xml:space="preserve">degrees Celsius </w:t>
      </w:r>
      <w:r>
        <w:rPr>
          <w:rFonts w:eastAsia="Calibri Light" w:cstheme="minorHAnsi"/>
          <w:b/>
          <w:bCs/>
        </w:rPr>
        <w:t>[1]</w:t>
      </w:r>
      <w:r>
        <w:rPr>
          <w:rFonts w:eastAsia="Calibri Light" w:cstheme="minorHAnsi"/>
        </w:rPr>
        <w:t xml:space="preserve"> before l</w:t>
      </w:r>
      <w:r w:rsidR="00AF288D" w:rsidRPr="00AF288D">
        <w:rPr>
          <w:rFonts w:eastAsia="Calibri Light" w:cstheme="minorHAnsi"/>
        </w:rPr>
        <w:t>oad</w:t>
      </w:r>
      <w:r>
        <w:rPr>
          <w:rFonts w:eastAsia="Calibri Light" w:cstheme="minorHAnsi"/>
        </w:rPr>
        <w:t xml:space="preserve">ing </w:t>
      </w:r>
      <w:r w:rsidR="00AF288D" w:rsidRPr="00AF288D">
        <w:rPr>
          <w:rFonts w:eastAsia="Calibri Light" w:cstheme="minorHAnsi"/>
        </w:rPr>
        <w:t xml:space="preserve">2 </w:t>
      </w:r>
      <w:r>
        <w:rPr>
          <w:rFonts w:eastAsia="Calibri Light" w:cstheme="minorHAnsi"/>
        </w:rPr>
        <w:t>microliters</w:t>
      </w:r>
      <w:r w:rsidR="00AF288D" w:rsidRPr="00AF288D">
        <w:rPr>
          <w:rFonts w:eastAsia="Calibri Light" w:cstheme="minorHAnsi"/>
        </w:rPr>
        <w:t xml:space="preserve"> of each sample onto </w:t>
      </w:r>
      <w:r>
        <w:rPr>
          <w:rFonts w:eastAsia="Calibri Light" w:cstheme="minorHAnsi"/>
        </w:rPr>
        <w:t>a</w:t>
      </w:r>
      <w:r w:rsidR="00AF288D" w:rsidRPr="00AF288D">
        <w:rPr>
          <w:rFonts w:eastAsia="Calibri Light" w:cstheme="minorHAnsi"/>
        </w:rPr>
        <w:t xml:space="preserve"> 4</w:t>
      </w:r>
      <w:r>
        <w:rPr>
          <w:rFonts w:eastAsia="Calibri Light" w:cstheme="minorHAnsi"/>
        </w:rPr>
        <w:t>-</w:t>
      </w:r>
      <w:r w:rsidR="00AF288D" w:rsidRPr="00AF288D">
        <w:rPr>
          <w:rFonts w:eastAsia="Calibri Light" w:cstheme="minorHAnsi"/>
        </w:rPr>
        <w:t>12% Bis-Tris protein gel</w:t>
      </w:r>
      <w:r>
        <w:rPr>
          <w:rFonts w:eastAsia="Calibri Light" w:cstheme="minorHAnsi"/>
        </w:rPr>
        <w:t xml:space="preserve"> for 35 minutes</w:t>
      </w:r>
      <w:r w:rsidR="00AF288D" w:rsidRPr="00AF288D">
        <w:rPr>
          <w:rFonts w:eastAsia="Calibri Light" w:cstheme="minorHAnsi"/>
        </w:rPr>
        <w:t xml:space="preserve"> </w:t>
      </w:r>
      <w:r>
        <w:rPr>
          <w:rFonts w:eastAsia="Calibri Light" w:cstheme="minorHAnsi"/>
        </w:rPr>
        <w:t>of</w:t>
      </w:r>
      <w:r w:rsidR="00AF288D" w:rsidRPr="00AF288D">
        <w:rPr>
          <w:rFonts w:eastAsia="Calibri Light" w:cstheme="minorHAnsi"/>
        </w:rPr>
        <w:t xml:space="preserve"> gel electrophoresis on ice at 200 </w:t>
      </w:r>
      <w:r>
        <w:rPr>
          <w:rFonts w:eastAsia="Calibri Light" w:cstheme="minorHAnsi"/>
        </w:rPr>
        <w:t xml:space="preserve">volts </w:t>
      </w:r>
      <w:r>
        <w:rPr>
          <w:rFonts w:eastAsia="Calibri Light" w:cstheme="minorHAnsi"/>
          <w:b/>
          <w:bCs/>
        </w:rPr>
        <w:t>[2]</w:t>
      </w:r>
      <w:r w:rsidR="00AF288D" w:rsidRPr="00AF288D">
        <w:rPr>
          <w:rFonts w:eastAsia="Calibri Light" w:cstheme="minorHAnsi"/>
        </w:rPr>
        <w:t>.</w:t>
      </w:r>
    </w:p>
    <w:p w14:paraId="684D14D5" w14:textId="77777777" w:rsidR="00400D45" w:rsidRDefault="00400D45" w:rsidP="00400D45">
      <w:pPr>
        <w:pStyle w:val="ListParagraph"/>
        <w:ind w:left="907"/>
        <w:jc w:val="both"/>
        <w:rPr>
          <w:rFonts w:eastAsia="Calibri Light" w:cstheme="minorHAnsi"/>
        </w:rPr>
      </w:pPr>
    </w:p>
    <w:p w14:paraId="1775F818" w14:textId="7CED2593" w:rsidR="00400D45" w:rsidRDefault="00400D45" w:rsidP="00400D45">
      <w:pPr>
        <w:pStyle w:val="ListParagraph"/>
        <w:numPr>
          <w:ilvl w:val="2"/>
          <w:numId w:val="44"/>
        </w:numPr>
        <w:jc w:val="both"/>
        <w:rPr>
          <w:rFonts w:eastAsia="Calibri Light" w:cstheme="minorHAnsi"/>
        </w:rPr>
      </w:pPr>
      <w:r>
        <w:rPr>
          <w:rFonts w:eastAsia="Calibri Light" w:cstheme="minorHAnsi"/>
        </w:rPr>
        <w:t>Talent placing tube(s) at 70 °C</w:t>
      </w:r>
    </w:p>
    <w:p w14:paraId="30C77D8D" w14:textId="3929A54E" w:rsidR="00400D45" w:rsidRPr="00AF288D" w:rsidRDefault="00400D45" w:rsidP="00400D45">
      <w:pPr>
        <w:pStyle w:val="ListParagraph"/>
        <w:numPr>
          <w:ilvl w:val="2"/>
          <w:numId w:val="44"/>
        </w:numPr>
        <w:jc w:val="both"/>
        <w:rPr>
          <w:rFonts w:eastAsia="Calibri Light" w:cstheme="minorHAnsi"/>
        </w:rPr>
      </w:pPr>
      <w:r>
        <w:rPr>
          <w:rFonts w:eastAsia="Calibri Light" w:cstheme="minorHAnsi"/>
        </w:rPr>
        <w:t>Talent loading sample onto gel</w:t>
      </w:r>
    </w:p>
    <w:p w14:paraId="69602202" w14:textId="77777777" w:rsidR="00AF288D" w:rsidRPr="00AF288D" w:rsidRDefault="00AF288D" w:rsidP="00400D45">
      <w:pPr>
        <w:pStyle w:val="ListParagraph"/>
        <w:ind w:left="360"/>
        <w:jc w:val="both"/>
        <w:rPr>
          <w:rFonts w:eastAsia="Calibri Light" w:cstheme="minorHAnsi"/>
        </w:rPr>
      </w:pPr>
    </w:p>
    <w:p w14:paraId="15B0103F" w14:textId="4911ACE6" w:rsidR="00220605" w:rsidRDefault="00400D45" w:rsidP="00400D45">
      <w:pPr>
        <w:pStyle w:val="ListParagraph"/>
        <w:numPr>
          <w:ilvl w:val="1"/>
          <w:numId w:val="44"/>
        </w:numPr>
        <w:jc w:val="both"/>
        <w:rPr>
          <w:rFonts w:eastAsia="Calibri Light" w:cstheme="minorHAnsi"/>
        </w:rPr>
      </w:pPr>
      <w:r>
        <w:rPr>
          <w:rFonts w:eastAsia="Calibri Light" w:cstheme="minorHAnsi"/>
          <w:bCs/>
        </w:rPr>
        <w:t>At the end of the</w:t>
      </w:r>
      <w:r w:rsidR="00220605">
        <w:rPr>
          <w:rFonts w:eastAsia="Calibri Light" w:cstheme="minorHAnsi"/>
          <w:bCs/>
        </w:rPr>
        <w:t xml:space="preserve"> run, </w:t>
      </w:r>
      <w:r w:rsidR="00220605">
        <w:rPr>
          <w:rFonts w:eastAsia="Calibri Light" w:cstheme="minorHAnsi"/>
        </w:rPr>
        <w:t>wash the gel with three</w:t>
      </w:r>
      <w:r w:rsidR="00AF288D" w:rsidRPr="00FF224C">
        <w:rPr>
          <w:rFonts w:eastAsia="Calibri Light" w:cstheme="minorHAnsi"/>
        </w:rPr>
        <w:t xml:space="preserve"> water-exchange</w:t>
      </w:r>
      <w:r w:rsidR="00220605">
        <w:rPr>
          <w:rFonts w:eastAsia="Calibri Light" w:cstheme="minorHAnsi"/>
        </w:rPr>
        <w:t>s</w:t>
      </w:r>
      <w:r w:rsidR="00AF288D" w:rsidRPr="00FF224C">
        <w:rPr>
          <w:rFonts w:eastAsia="Calibri Light" w:cstheme="minorHAnsi"/>
        </w:rPr>
        <w:t xml:space="preserve"> on a shaker</w:t>
      </w:r>
      <w:r w:rsidR="00220605">
        <w:rPr>
          <w:rFonts w:eastAsia="Calibri Light" w:cstheme="minorHAnsi"/>
        </w:rPr>
        <w:t xml:space="preserve"> for at least 10 minutes per wash </w:t>
      </w:r>
      <w:r w:rsidR="00220605">
        <w:rPr>
          <w:rFonts w:eastAsia="Calibri Light" w:cstheme="minorHAnsi"/>
          <w:b/>
          <w:bCs/>
        </w:rPr>
        <w:t>[1]</w:t>
      </w:r>
      <w:r w:rsidR="00220605">
        <w:rPr>
          <w:rFonts w:eastAsia="Calibri Light" w:cstheme="minorHAnsi"/>
        </w:rPr>
        <w:t xml:space="preserve"> followed by nucleic acid s</w:t>
      </w:r>
      <w:r w:rsidR="00AF288D" w:rsidRPr="00FF224C">
        <w:rPr>
          <w:rFonts w:eastAsia="Calibri Light" w:cstheme="minorHAnsi"/>
        </w:rPr>
        <w:t>tain</w:t>
      </w:r>
      <w:r w:rsidR="00220605">
        <w:rPr>
          <w:rFonts w:eastAsia="Calibri Light" w:cstheme="minorHAnsi"/>
        </w:rPr>
        <w:t>ing</w:t>
      </w:r>
      <w:r w:rsidR="00AF288D" w:rsidRPr="00FF224C">
        <w:rPr>
          <w:rFonts w:eastAsia="Calibri Light" w:cstheme="minorHAnsi"/>
        </w:rPr>
        <w:t xml:space="preserve"> with </w:t>
      </w:r>
      <w:r w:rsidR="00AF288D" w:rsidRPr="00FF224C">
        <w:rPr>
          <w:rFonts w:eastAsiaTheme="majorEastAsia" w:cstheme="minorHAnsi"/>
        </w:rPr>
        <w:t xml:space="preserve">cyanine dye </w:t>
      </w:r>
      <w:r w:rsidR="00220605">
        <w:rPr>
          <w:rFonts w:eastAsiaTheme="majorEastAsia" w:cstheme="minorHAnsi"/>
        </w:rPr>
        <w:t xml:space="preserve">for 15 minutes </w:t>
      </w:r>
      <w:r w:rsidR="00220605">
        <w:rPr>
          <w:rFonts w:eastAsiaTheme="majorEastAsia" w:cstheme="minorHAnsi"/>
          <w:b/>
          <w:bCs/>
        </w:rPr>
        <w:t>[2]</w:t>
      </w:r>
      <w:r w:rsidR="00220605">
        <w:rPr>
          <w:rFonts w:eastAsia="Calibri Light" w:cstheme="minorHAnsi"/>
        </w:rPr>
        <w:t>.</w:t>
      </w:r>
    </w:p>
    <w:p w14:paraId="4ED8E4C3" w14:textId="77777777" w:rsidR="00220605" w:rsidRDefault="00220605" w:rsidP="00220605">
      <w:pPr>
        <w:pStyle w:val="ListParagraph"/>
        <w:ind w:left="907"/>
        <w:jc w:val="both"/>
        <w:rPr>
          <w:rFonts w:eastAsia="Calibri Light" w:cstheme="minorHAnsi"/>
        </w:rPr>
      </w:pPr>
    </w:p>
    <w:p w14:paraId="2FACB865" w14:textId="77667BD4" w:rsidR="00220605" w:rsidRDefault="00220605" w:rsidP="00220605">
      <w:pPr>
        <w:pStyle w:val="ListParagraph"/>
        <w:numPr>
          <w:ilvl w:val="2"/>
          <w:numId w:val="44"/>
        </w:numPr>
        <w:jc w:val="both"/>
        <w:rPr>
          <w:rFonts w:eastAsia="Calibri Light" w:cstheme="minorHAnsi"/>
        </w:rPr>
      </w:pPr>
      <w:r>
        <w:rPr>
          <w:rFonts w:eastAsia="Calibri Light" w:cstheme="minorHAnsi"/>
        </w:rPr>
        <w:t>Talent placing gel onto shaker/gel being washed</w:t>
      </w:r>
    </w:p>
    <w:p w14:paraId="31A97DD8" w14:textId="4E3F7E1C" w:rsidR="00220605" w:rsidRDefault="00220605" w:rsidP="00220605">
      <w:pPr>
        <w:pStyle w:val="ListParagraph"/>
        <w:numPr>
          <w:ilvl w:val="2"/>
          <w:numId w:val="44"/>
        </w:numPr>
        <w:jc w:val="both"/>
        <w:rPr>
          <w:rFonts w:eastAsia="Calibri Light" w:cstheme="minorHAnsi"/>
        </w:rPr>
      </w:pPr>
      <w:r>
        <w:rPr>
          <w:rFonts w:eastAsia="Calibri Light" w:cstheme="minorHAnsi"/>
        </w:rPr>
        <w:t>Talent adding cyanine dye to gel, with dye container visible in frame</w:t>
      </w:r>
    </w:p>
    <w:p w14:paraId="74D5DF45" w14:textId="77777777" w:rsidR="00220605" w:rsidRDefault="00220605" w:rsidP="00220605">
      <w:pPr>
        <w:pStyle w:val="ListParagraph"/>
        <w:ind w:left="1627"/>
        <w:jc w:val="both"/>
        <w:rPr>
          <w:rFonts w:eastAsia="Calibri Light" w:cstheme="minorHAnsi"/>
        </w:rPr>
      </w:pPr>
    </w:p>
    <w:p w14:paraId="3FC6F205" w14:textId="1318B9C3" w:rsidR="00220605" w:rsidRDefault="00220605" w:rsidP="00220605">
      <w:pPr>
        <w:pStyle w:val="ListParagraph"/>
        <w:numPr>
          <w:ilvl w:val="1"/>
          <w:numId w:val="44"/>
        </w:numPr>
        <w:jc w:val="both"/>
        <w:rPr>
          <w:rFonts w:eastAsia="Calibri Light" w:cstheme="minorHAnsi"/>
        </w:rPr>
      </w:pPr>
      <w:r>
        <w:rPr>
          <w:rFonts w:eastAsia="Calibri Light" w:cstheme="minorHAnsi"/>
        </w:rPr>
        <w:t xml:space="preserve">Image the gel on an appropriate gel imaging system </w:t>
      </w:r>
      <w:r>
        <w:rPr>
          <w:rFonts w:eastAsia="Calibri Light" w:cstheme="minorHAnsi"/>
          <w:b/>
          <w:bCs/>
        </w:rPr>
        <w:t>[1]</w:t>
      </w:r>
      <w:r>
        <w:rPr>
          <w:rFonts w:eastAsia="Calibri Light" w:cstheme="minorHAnsi"/>
        </w:rPr>
        <w:t xml:space="preserve"> and stain the gel again with 20 milliliters of Coomassie blue </w:t>
      </w:r>
      <w:r>
        <w:rPr>
          <w:rFonts w:eastAsia="Calibri Light" w:cstheme="minorHAnsi"/>
          <w:b/>
          <w:bCs/>
        </w:rPr>
        <w:t>[2]</w:t>
      </w:r>
      <w:r>
        <w:rPr>
          <w:rFonts w:eastAsia="Calibri Light" w:cstheme="minorHAnsi"/>
        </w:rPr>
        <w:t>.</w:t>
      </w:r>
    </w:p>
    <w:p w14:paraId="32E7AC26" w14:textId="77777777" w:rsidR="00220605" w:rsidRDefault="00220605" w:rsidP="00220605">
      <w:pPr>
        <w:pStyle w:val="ListParagraph"/>
        <w:ind w:left="907"/>
        <w:jc w:val="both"/>
        <w:rPr>
          <w:rFonts w:eastAsia="Calibri Light" w:cstheme="minorHAnsi"/>
        </w:rPr>
      </w:pPr>
    </w:p>
    <w:p w14:paraId="7BA42C34" w14:textId="547CE4C2" w:rsidR="00220605" w:rsidRDefault="00220605" w:rsidP="00220605">
      <w:pPr>
        <w:pStyle w:val="ListParagraph"/>
        <w:numPr>
          <w:ilvl w:val="2"/>
          <w:numId w:val="44"/>
        </w:numPr>
        <w:jc w:val="both"/>
        <w:rPr>
          <w:rFonts w:eastAsia="Calibri Light" w:cstheme="minorHAnsi"/>
        </w:rPr>
      </w:pPr>
      <w:r>
        <w:rPr>
          <w:rFonts w:eastAsia="Calibri Light" w:cstheme="minorHAnsi"/>
        </w:rPr>
        <w:t>Talent loading gel onto image</w:t>
      </w:r>
    </w:p>
    <w:p w14:paraId="42D31AE4" w14:textId="369B3745" w:rsidR="00220605" w:rsidRDefault="00220605" w:rsidP="00220605">
      <w:pPr>
        <w:pStyle w:val="ListParagraph"/>
        <w:numPr>
          <w:ilvl w:val="2"/>
          <w:numId w:val="44"/>
        </w:numPr>
        <w:jc w:val="both"/>
        <w:rPr>
          <w:rFonts w:eastAsia="Calibri Light" w:cstheme="minorHAnsi"/>
        </w:rPr>
      </w:pPr>
      <w:r>
        <w:rPr>
          <w:rFonts w:eastAsia="Calibri Light" w:cstheme="minorHAnsi"/>
        </w:rPr>
        <w:t>Talent adding stain to dye, with stain container visible in frame</w:t>
      </w:r>
    </w:p>
    <w:p w14:paraId="4809FA75" w14:textId="77777777" w:rsidR="00220605" w:rsidRDefault="00220605" w:rsidP="00220605">
      <w:pPr>
        <w:pStyle w:val="ListParagraph"/>
        <w:ind w:left="1627"/>
        <w:jc w:val="both"/>
        <w:rPr>
          <w:rFonts w:eastAsia="Calibri Light" w:cstheme="minorHAnsi"/>
        </w:rPr>
      </w:pPr>
    </w:p>
    <w:p w14:paraId="13F94587" w14:textId="375D1904" w:rsidR="00220605" w:rsidRDefault="00220605" w:rsidP="00400D45">
      <w:pPr>
        <w:pStyle w:val="ListParagraph"/>
        <w:numPr>
          <w:ilvl w:val="1"/>
          <w:numId w:val="44"/>
        </w:numPr>
        <w:jc w:val="both"/>
        <w:rPr>
          <w:rFonts w:eastAsia="Calibri Light" w:cstheme="minorHAnsi"/>
        </w:rPr>
      </w:pPr>
      <w:r>
        <w:rPr>
          <w:rFonts w:eastAsia="Calibri Light" w:cstheme="minorHAnsi"/>
        </w:rPr>
        <w:t xml:space="preserve">After </w:t>
      </w:r>
      <w:proofErr w:type="gramStart"/>
      <w:r>
        <w:rPr>
          <w:rFonts w:eastAsia="Calibri Light" w:cstheme="minorHAnsi"/>
        </w:rPr>
        <w:t>1 hour</w:t>
      </w:r>
      <w:proofErr w:type="gramEnd"/>
      <w:r>
        <w:rPr>
          <w:rFonts w:eastAsia="Calibri Light" w:cstheme="minorHAnsi"/>
        </w:rPr>
        <w:t>, d</w:t>
      </w:r>
      <w:r w:rsidR="00AF288D" w:rsidRPr="00FF224C">
        <w:rPr>
          <w:rFonts w:eastAsia="Calibri Light" w:cstheme="minorHAnsi"/>
        </w:rPr>
        <w:t xml:space="preserve">e-stain with </w:t>
      </w:r>
      <w:r>
        <w:rPr>
          <w:rFonts w:eastAsia="Calibri Light" w:cstheme="minorHAnsi"/>
        </w:rPr>
        <w:t xml:space="preserve">double-distilled </w:t>
      </w:r>
      <w:proofErr w:type="spellStart"/>
      <w:r>
        <w:rPr>
          <w:rFonts w:eastAsia="Calibri Light" w:cstheme="minorHAnsi"/>
        </w:rPr>
        <w:t>wate</w:t>
      </w:r>
      <w:proofErr w:type="spellEnd"/>
      <w:r>
        <w:rPr>
          <w:rFonts w:eastAsia="Calibri Light" w:cstheme="minorHAnsi"/>
        </w:rPr>
        <w:t xml:space="preserve">r for at least 1 hour before imaging the gel again </w:t>
      </w:r>
      <w:r>
        <w:rPr>
          <w:rFonts w:eastAsia="Calibri Light" w:cstheme="minorHAnsi"/>
          <w:b/>
          <w:bCs/>
        </w:rPr>
        <w:t>[1]</w:t>
      </w:r>
      <w:r w:rsidR="00AF288D" w:rsidRPr="00FF224C">
        <w:rPr>
          <w:rFonts w:eastAsia="Calibri Light" w:cstheme="minorHAnsi"/>
        </w:rPr>
        <w:t>.</w:t>
      </w:r>
    </w:p>
    <w:p w14:paraId="0BE8196C" w14:textId="77777777" w:rsidR="00220605" w:rsidRDefault="00220605" w:rsidP="00220605">
      <w:pPr>
        <w:pStyle w:val="ListParagraph"/>
        <w:ind w:left="907"/>
        <w:jc w:val="both"/>
        <w:rPr>
          <w:rFonts w:eastAsia="Calibri Light" w:cstheme="minorHAnsi"/>
        </w:rPr>
      </w:pPr>
    </w:p>
    <w:p w14:paraId="2805977F" w14:textId="381C43CF" w:rsidR="00AF288D" w:rsidRPr="00FF224C" w:rsidRDefault="00220605" w:rsidP="00220605">
      <w:pPr>
        <w:pStyle w:val="ListParagraph"/>
        <w:numPr>
          <w:ilvl w:val="2"/>
          <w:numId w:val="44"/>
        </w:numPr>
        <w:jc w:val="both"/>
        <w:rPr>
          <w:rFonts w:eastAsia="Calibri Light" w:cstheme="minorHAnsi"/>
        </w:rPr>
      </w:pPr>
      <w:r>
        <w:rPr>
          <w:rFonts w:eastAsia="Calibri Light" w:cstheme="minorHAnsi"/>
        </w:rPr>
        <w:t>Talent adding water to gel</w:t>
      </w:r>
      <w:r w:rsidR="00AF288D" w:rsidRPr="00FF224C">
        <w:rPr>
          <w:rFonts w:eastAsia="Calibri Light" w:cstheme="minorHAnsi"/>
        </w:rPr>
        <w:t xml:space="preserve"> </w:t>
      </w:r>
    </w:p>
    <w:p w14:paraId="15EE0224" w14:textId="66FB19AA" w:rsidR="00AF288D" w:rsidRPr="00220605" w:rsidRDefault="00AF288D" w:rsidP="00220605">
      <w:pPr>
        <w:jc w:val="both"/>
        <w:rPr>
          <w:rFonts w:eastAsia="Calibri Light" w:cstheme="minorHAnsi"/>
        </w:rPr>
      </w:pPr>
    </w:p>
    <w:p w14:paraId="66D4E8A8" w14:textId="2D95C73F" w:rsidR="00AF288D" w:rsidRPr="00AF288D" w:rsidRDefault="00220605" w:rsidP="00AF288D">
      <w:pPr>
        <w:pStyle w:val="ListParagraph"/>
        <w:numPr>
          <w:ilvl w:val="0"/>
          <w:numId w:val="44"/>
        </w:numPr>
        <w:jc w:val="both"/>
        <w:rPr>
          <w:rFonts w:eastAsia="Calibri Light" w:cstheme="minorHAnsi"/>
          <w:b/>
          <w:bCs/>
        </w:rPr>
      </w:pPr>
      <w:r>
        <w:rPr>
          <w:rFonts w:eastAsia="Calibri Light" w:cstheme="minorHAnsi"/>
          <w:b/>
        </w:rPr>
        <w:t>O</w:t>
      </w:r>
      <w:r w:rsidR="00AF288D" w:rsidRPr="00AF288D">
        <w:rPr>
          <w:rFonts w:eastAsia="Calibri Light" w:cstheme="minorHAnsi"/>
          <w:b/>
        </w:rPr>
        <w:t>ligonucleotide-</w:t>
      </w:r>
      <w:r>
        <w:rPr>
          <w:rFonts w:eastAsia="Calibri Light" w:cstheme="minorHAnsi"/>
          <w:b/>
        </w:rPr>
        <w:t>T</w:t>
      </w:r>
      <w:r w:rsidR="00AF288D" w:rsidRPr="00AF288D">
        <w:rPr>
          <w:rFonts w:eastAsia="Calibri Light" w:cstheme="minorHAnsi"/>
          <w:b/>
        </w:rPr>
        <w:t xml:space="preserve">ethered SNAP-T7 </w:t>
      </w:r>
      <w:r w:rsidRPr="00AF288D">
        <w:rPr>
          <w:rFonts w:eastAsia="Calibri Light" w:cstheme="minorHAnsi"/>
          <w:b/>
        </w:rPr>
        <w:t xml:space="preserve">Purification </w:t>
      </w:r>
    </w:p>
    <w:p w14:paraId="10EE5D1C" w14:textId="77777777" w:rsidR="00AF288D" w:rsidRPr="00AF288D" w:rsidRDefault="00AF288D" w:rsidP="00220605">
      <w:pPr>
        <w:pStyle w:val="ListParagraph"/>
        <w:ind w:left="360"/>
        <w:jc w:val="both"/>
        <w:rPr>
          <w:rFonts w:eastAsia="Calibri Light" w:cstheme="minorHAnsi"/>
          <w:bCs/>
        </w:rPr>
      </w:pPr>
    </w:p>
    <w:p w14:paraId="16BF4965" w14:textId="2B3E29E2" w:rsidR="00220605" w:rsidRPr="00220605" w:rsidRDefault="00220605" w:rsidP="00220605">
      <w:pPr>
        <w:pStyle w:val="ListParagraph"/>
        <w:numPr>
          <w:ilvl w:val="1"/>
          <w:numId w:val="44"/>
        </w:numPr>
        <w:jc w:val="both"/>
        <w:rPr>
          <w:rFonts w:eastAsia="Calibri Light" w:cstheme="minorHAnsi"/>
        </w:rPr>
      </w:pPr>
      <w:r>
        <w:rPr>
          <w:rFonts w:eastAsia="Calibri Light" w:cstheme="minorHAnsi"/>
        </w:rPr>
        <w:t xml:space="preserve">For oligonucleotide-tethered SNAP-T7 purification, first prepare elution buffer by mixing 50 microliters of 1-molar Tris </w:t>
      </w:r>
      <w:r>
        <w:rPr>
          <w:rFonts w:eastAsia="Calibri Light" w:cstheme="minorHAnsi"/>
          <w:color w:val="FF0000"/>
        </w:rPr>
        <w:t>(</w:t>
      </w:r>
      <w:proofErr w:type="spellStart"/>
      <w:r>
        <w:rPr>
          <w:rFonts w:eastAsia="Calibri Light" w:cstheme="minorHAnsi"/>
          <w:color w:val="FF0000"/>
        </w:rPr>
        <w:t>triss</w:t>
      </w:r>
      <w:proofErr w:type="spellEnd"/>
      <w:r>
        <w:rPr>
          <w:rFonts w:eastAsia="Calibri Light" w:cstheme="minorHAnsi"/>
          <w:color w:val="FF0000"/>
        </w:rPr>
        <w:t>)</w:t>
      </w:r>
      <w:r>
        <w:rPr>
          <w:rFonts w:eastAsia="Calibri Light" w:cstheme="minorHAnsi"/>
          <w:color w:val="000000" w:themeColor="text1"/>
        </w:rPr>
        <w:t xml:space="preserve"> with 100 microliters of 5-molar sodium chloride with 850 microliters of double-distilled water </w:t>
      </w:r>
      <w:r>
        <w:rPr>
          <w:rFonts w:eastAsia="Calibri Light" w:cstheme="minorHAnsi"/>
          <w:b/>
          <w:bCs/>
          <w:color w:val="000000" w:themeColor="text1"/>
        </w:rPr>
        <w:t>[1]</w:t>
      </w:r>
      <w:r>
        <w:rPr>
          <w:rFonts w:eastAsia="Calibri Light" w:cstheme="minorHAnsi"/>
          <w:color w:val="000000" w:themeColor="text1"/>
        </w:rPr>
        <w:t>.</w:t>
      </w:r>
    </w:p>
    <w:p w14:paraId="0AD98C76" w14:textId="77777777" w:rsidR="00220605" w:rsidRPr="00220605" w:rsidRDefault="00220605" w:rsidP="00220605">
      <w:pPr>
        <w:pStyle w:val="ListParagraph"/>
        <w:ind w:left="907"/>
        <w:jc w:val="both"/>
        <w:rPr>
          <w:rFonts w:eastAsia="Calibri Light" w:cstheme="minorHAnsi"/>
        </w:rPr>
      </w:pPr>
    </w:p>
    <w:p w14:paraId="7672C00A" w14:textId="37CE7C12" w:rsidR="00220605" w:rsidRDefault="00220605" w:rsidP="00220605">
      <w:pPr>
        <w:pStyle w:val="ListParagraph"/>
        <w:numPr>
          <w:ilvl w:val="2"/>
          <w:numId w:val="44"/>
        </w:numPr>
        <w:jc w:val="both"/>
        <w:rPr>
          <w:rFonts w:eastAsia="Calibri Light" w:cstheme="minorHAnsi"/>
        </w:rPr>
      </w:pPr>
      <w:r>
        <w:rPr>
          <w:rFonts w:eastAsia="Calibri Light" w:cstheme="minorHAnsi"/>
        </w:rPr>
        <w:t>WIDE: Talent adding Tris to NaCl and water, with Tris, NaCl, and water containers visible in frame</w:t>
      </w:r>
    </w:p>
    <w:p w14:paraId="1476B802" w14:textId="77777777" w:rsidR="00220605" w:rsidRPr="00220605" w:rsidRDefault="00220605" w:rsidP="00220605">
      <w:pPr>
        <w:pStyle w:val="ListParagraph"/>
        <w:ind w:left="360"/>
        <w:jc w:val="both"/>
        <w:rPr>
          <w:rFonts w:eastAsia="Calibri Light" w:cstheme="minorHAnsi"/>
        </w:rPr>
      </w:pPr>
    </w:p>
    <w:p w14:paraId="341975B0" w14:textId="4F38E397" w:rsidR="00220605" w:rsidRDefault="00220605" w:rsidP="00220605">
      <w:pPr>
        <w:pStyle w:val="ListParagraph"/>
        <w:numPr>
          <w:ilvl w:val="1"/>
          <w:numId w:val="44"/>
        </w:numPr>
        <w:jc w:val="both"/>
        <w:rPr>
          <w:rFonts w:eastAsia="Calibri Light" w:cstheme="minorHAnsi"/>
        </w:rPr>
      </w:pPr>
      <w:r>
        <w:rPr>
          <w:rFonts w:eastAsia="Calibri Light" w:cstheme="minorHAnsi"/>
          <w:bCs/>
        </w:rPr>
        <w:lastRenderedPageBreak/>
        <w:t xml:space="preserve">Next, place </w:t>
      </w:r>
      <w:r w:rsidR="003047B0">
        <w:rPr>
          <w:rFonts w:eastAsia="Calibri Light" w:cstheme="minorHAnsi"/>
          <w:bCs/>
        </w:rPr>
        <w:t>one</w:t>
      </w:r>
      <w:r>
        <w:rPr>
          <w:rFonts w:eastAsia="Calibri Light" w:cstheme="minorHAnsi"/>
          <w:bCs/>
        </w:rPr>
        <w:t xml:space="preserve"> ion exchange</w:t>
      </w:r>
      <w:r w:rsidR="00AF288D" w:rsidRPr="00AF288D">
        <w:rPr>
          <w:rFonts w:eastAsia="Calibri Light" w:cstheme="minorHAnsi"/>
        </w:rPr>
        <w:t xml:space="preserve"> column </w:t>
      </w:r>
      <w:r w:rsidR="003047B0">
        <w:rPr>
          <w:rFonts w:eastAsia="Calibri Light" w:cstheme="minorHAnsi"/>
        </w:rPr>
        <w:t>per sample into individual</w:t>
      </w:r>
      <w:r w:rsidR="00AF288D" w:rsidRPr="00AF288D">
        <w:rPr>
          <w:rFonts w:eastAsia="Calibri Light" w:cstheme="minorHAnsi"/>
        </w:rPr>
        <w:t xml:space="preserve"> 2</w:t>
      </w:r>
      <w:r>
        <w:rPr>
          <w:rFonts w:eastAsia="Calibri Light" w:cstheme="minorHAnsi"/>
        </w:rPr>
        <w:t xml:space="preserve">-milliliter </w:t>
      </w:r>
      <w:r w:rsidR="00AF288D" w:rsidRPr="00AF288D">
        <w:rPr>
          <w:rFonts w:eastAsia="Calibri Light" w:cstheme="minorHAnsi"/>
        </w:rPr>
        <w:t>centrifuge tube</w:t>
      </w:r>
      <w:r w:rsidR="003047B0">
        <w:rPr>
          <w:rFonts w:eastAsia="Calibri Light" w:cstheme="minorHAnsi"/>
        </w:rPr>
        <w:t>s</w:t>
      </w:r>
      <w:r>
        <w:rPr>
          <w:rFonts w:eastAsia="Calibri Light" w:cstheme="minorHAnsi"/>
        </w:rPr>
        <w:t xml:space="preserve"> </w:t>
      </w:r>
      <w:r>
        <w:rPr>
          <w:rFonts w:eastAsia="Calibri Light" w:cstheme="minorHAnsi"/>
          <w:b/>
          <w:bCs/>
        </w:rPr>
        <w:t>[1]</w:t>
      </w:r>
      <w:r w:rsidR="00AF288D" w:rsidRPr="00AF288D">
        <w:rPr>
          <w:rFonts w:eastAsia="Calibri Light" w:cstheme="minorHAnsi"/>
        </w:rPr>
        <w:t xml:space="preserve"> and wash </w:t>
      </w:r>
      <w:r w:rsidR="0092569C">
        <w:rPr>
          <w:rFonts w:eastAsia="Calibri Light" w:cstheme="minorHAnsi"/>
        </w:rPr>
        <w:t xml:space="preserve">the columns </w:t>
      </w:r>
      <w:r w:rsidR="00AF288D" w:rsidRPr="00AF288D">
        <w:rPr>
          <w:rFonts w:eastAsia="Calibri Light" w:cstheme="minorHAnsi"/>
        </w:rPr>
        <w:t>with purification buffer</w:t>
      </w:r>
      <w:r>
        <w:rPr>
          <w:rFonts w:eastAsia="Calibri Light" w:cstheme="minorHAnsi"/>
        </w:rPr>
        <w:t xml:space="preserve"> by centrifugation</w:t>
      </w:r>
      <w:r w:rsidR="00AF288D" w:rsidRPr="00AF288D">
        <w:rPr>
          <w:rFonts w:eastAsia="Calibri Light" w:cstheme="minorHAnsi"/>
        </w:rPr>
        <w:t xml:space="preserve"> </w:t>
      </w:r>
      <w:r w:rsidR="0092569C">
        <w:rPr>
          <w:rFonts w:eastAsia="Calibri Light" w:cstheme="minorHAnsi"/>
        </w:rPr>
        <w:t xml:space="preserve">until </w:t>
      </w:r>
      <w:r w:rsidR="00AF288D" w:rsidRPr="00AF288D">
        <w:rPr>
          <w:rFonts w:eastAsia="Calibri Light" w:cstheme="minorHAnsi"/>
        </w:rPr>
        <w:t xml:space="preserve">all </w:t>
      </w:r>
      <w:r>
        <w:rPr>
          <w:rFonts w:eastAsia="Calibri Light" w:cstheme="minorHAnsi"/>
        </w:rPr>
        <w:t xml:space="preserve">of </w:t>
      </w:r>
      <w:r w:rsidR="00AF288D" w:rsidRPr="00AF288D">
        <w:rPr>
          <w:rFonts w:eastAsia="Calibri Light" w:cstheme="minorHAnsi"/>
        </w:rPr>
        <w:t xml:space="preserve">the </w:t>
      </w:r>
      <w:proofErr w:type="gramStart"/>
      <w:r w:rsidR="00AF288D" w:rsidRPr="00AF288D">
        <w:rPr>
          <w:rFonts w:eastAsia="Calibri Light" w:cstheme="minorHAnsi"/>
        </w:rPr>
        <w:t>buffer</w:t>
      </w:r>
      <w:proofErr w:type="gramEnd"/>
      <w:r w:rsidR="00AF288D" w:rsidRPr="00AF288D">
        <w:rPr>
          <w:rFonts w:eastAsia="Calibri Light" w:cstheme="minorHAnsi"/>
        </w:rPr>
        <w:t xml:space="preserve"> has been eluted</w:t>
      </w:r>
      <w:r>
        <w:rPr>
          <w:rFonts w:eastAsia="Calibri Light" w:cstheme="minorHAnsi"/>
        </w:rPr>
        <w:t xml:space="preserve"> </w:t>
      </w:r>
      <w:r w:rsidR="003047B0">
        <w:rPr>
          <w:rFonts w:eastAsia="Calibri Light" w:cstheme="minorHAnsi"/>
        </w:rPr>
        <w:t xml:space="preserve">from each column </w:t>
      </w:r>
      <w:r>
        <w:rPr>
          <w:rFonts w:eastAsia="Calibri Light" w:cstheme="minorHAnsi"/>
          <w:b/>
          <w:bCs/>
        </w:rPr>
        <w:t>[2-TXT]</w:t>
      </w:r>
      <w:r w:rsidR="00AF288D" w:rsidRPr="00AF288D">
        <w:rPr>
          <w:rFonts w:eastAsia="Calibri Light" w:cstheme="minorHAnsi"/>
        </w:rPr>
        <w:t>.</w:t>
      </w:r>
    </w:p>
    <w:p w14:paraId="48B67907" w14:textId="77777777" w:rsidR="00220605" w:rsidRDefault="00220605" w:rsidP="00220605">
      <w:pPr>
        <w:pStyle w:val="ListParagraph"/>
        <w:ind w:left="907"/>
        <w:jc w:val="both"/>
        <w:rPr>
          <w:rFonts w:eastAsia="Calibri Light" w:cstheme="minorHAnsi"/>
        </w:rPr>
      </w:pPr>
    </w:p>
    <w:p w14:paraId="468F34E0" w14:textId="01CA1F94" w:rsidR="00220605" w:rsidRDefault="00220605" w:rsidP="00220605">
      <w:pPr>
        <w:pStyle w:val="ListParagraph"/>
        <w:numPr>
          <w:ilvl w:val="2"/>
          <w:numId w:val="44"/>
        </w:numPr>
        <w:jc w:val="both"/>
        <w:rPr>
          <w:rFonts w:eastAsia="Calibri Light" w:cstheme="minorHAnsi"/>
        </w:rPr>
      </w:pPr>
      <w:r>
        <w:rPr>
          <w:rFonts w:eastAsia="Calibri Light" w:cstheme="minorHAnsi"/>
        </w:rPr>
        <w:t>Talent placing column into tube</w:t>
      </w:r>
    </w:p>
    <w:p w14:paraId="422A0F7D" w14:textId="0C7BE953" w:rsidR="00220605" w:rsidRPr="00220605" w:rsidRDefault="00220605" w:rsidP="00220605">
      <w:pPr>
        <w:pStyle w:val="ListParagraph"/>
        <w:numPr>
          <w:ilvl w:val="2"/>
          <w:numId w:val="44"/>
        </w:numPr>
        <w:jc w:val="both"/>
        <w:rPr>
          <w:rFonts w:eastAsia="Calibri Light" w:cstheme="minorHAnsi"/>
        </w:rPr>
      </w:pPr>
      <w:r>
        <w:rPr>
          <w:rFonts w:eastAsia="Calibri Light" w:cstheme="minorHAnsi"/>
        </w:rPr>
        <w:t xml:space="preserve">Talent placing buffer into tube, with buffer container and centrifuge visible in frame if </w:t>
      </w:r>
      <w:proofErr w:type="gramStart"/>
      <w:r>
        <w:rPr>
          <w:rFonts w:eastAsia="Calibri Light" w:cstheme="minorHAnsi"/>
        </w:rPr>
        <w:t>possible</w:t>
      </w:r>
      <w:proofErr w:type="gramEnd"/>
      <w:r>
        <w:rPr>
          <w:rFonts w:eastAsia="Calibri Light" w:cstheme="minorHAnsi"/>
        </w:rPr>
        <w:t xml:space="preserve"> </w:t>
      </w:r>
      <w:r>
        <w:rPr>
          <w:rFonts w:eastAsia="Calibri Light" w:cstheme="minorHAnsi"/>
          <w:b/>
          <w:bCs/>
        </w:rPr>
        <w:t xml:space="preserve">TEXT: </w:t>
      </w:r>
      <w:r w:rsidRPr="00220605">
        <w:rPr>
          <w:rFonts w:eastAsia="Calibri Light" w:cstheme="minorHAnsi"/>
          <w:b/>
          <w:bCs/>
        </w:rPr>
        <w:t>≥15 min, 2000 × g, RT</w:t>
      </w:r>
      <w:r>
        <w:rPr>
          <w:rFonts w:eastAsia="Calibri Light" w:cstheme="minorHAnsi"/>
          <w:b/>
          <w:bCs/>
        </w:rPr>
        <w:t>; Discard eluted buffer</w:t>
      </w:r>
    </w:p>
    <w:p w14:paraId="057AC6CC" w14:textId="77777777" w:rsidR="00AF288D" w:rsidRPr="00220605" w:rsidRDefault="00AF288D" w:rsidP="00220605">
      <w:pPr>
        <w:jc w:val="both"/>
        <w:rPr>
          <w:rFonts w:eastAsia="Calibri Light" w:cstheme="minorHAnsi"/>
        </w:rPr>
      </w:pPr>
    </w:p>
    <w:p w14:paraId="47AE6588" w14:textId="6ECA83F8" w:rsidR="003047B0" w:rsidRDefault="00AF288D" w:rsidP="00220605">
      <w:pPr>
        <w:pStyle w:val="ListParagraph"/>
        <w:numPr>
          <w:ilvl w:val="1"/>
          <w:numId w:val="44"/>
        </w:numPr>
        <w:jc w:val="both"/>
        <w:rPr>
          <w:rFonts w:eastAsia="Calibri Light" w:cstheme="minorHAnsi"/>
        </w:rPr>
      </w:pPr>
      <w:r w:rsidRPr="00AF288D">
        <w:rPr>
          <w:rFonts w:eastAsia="Calibri Light" w:cstheme="minorHAnsi"/>
        </w:rPr>
        <w:t>Dilute each sample with purification buffer at a 3:1 purification buffer</w:t>
      </w:r>
      <w:r w:rsidR="00220605">
        <w:rPr>
          <w:rFonts w:eastAsia="Calibri Light" w:cstheme="minorHAnsi"/>
        </w:rPr>
        <w:t xml:space="preserve"> to s</w:t>
      </w:r>
      <w:r w:rsidRPr="00AF288D">
        <w:rPr>
          <w:rFonts w:eastAsia="Calibri Light" w:cstheme="minorHAnsi"/>
        </w:rPr>
        <w:t>ample ratio</w:t>
      </w:r>
      <w:r w:rsidR="00220605">
        <w:rPr>
          <w:rFonts w:eastAsia="Calibri Light" w:cstheme="minorHAnsi"/>
        </w:rPr>
        <w:t xml:space="preserve"> </w:t>
      </w:r>
      <w:r w:rsidR="00220605">
        <w:rPr>
          <w:rFonts w:eastAsia="Calibri Light" w:cstheme="minorHAnsi"/>
          <w:b/>
          <w:bCs/>
        </w:rPr>
        <w:t>[1]</w:t>
      </w:r>
      <w:r w:rsidRPr="00AF288D">
        <w:rPr>
          <w:rFonts w:eastAsia="Calibri Light" w:cstheme="minorHAnsi"/>
        </w:rPr>
        <w:t xml:space="preserve"> and load </w:t>
      </w:r>
      <w:r w:rsidR="003047B0">
        <w:rPr>
          <w:rFonts w:eastAsia="Calibri Light" w:cstheme="minorHAnsi"/>
        </w:rPr>
        <w:t>400 microliters of</w:t>
      </w:r>
      <w:r w:rsidRPr="00AF288D">
        <w:rPr>
          <w:rFonts w:eastAsia="Calibri Light" w:cstheme="minorHAnsi"/>
        </w:rPr>
        <w:t xml:space="preserve"> sample into </w:t>
      </w:r>
      <w:r w:rsidR="003047B0">
        <w:rPr>
          <w:rFonts w:eastAsia="Calibri Light" w:cstheme="minorHAnsi"/>
        </w:rPr>
        <w:t>each</w:t>
      </w:r>
      <w:r w:rsidRPr="00AF288D">
        <w:rPr>
          <w:rFonts w:eastAsia="Calibri Light" w:cstheme="minorHAnsi"/>
        </w:rPr>
        <w:t xml:space="preserve"> column </w:t>
      </w:r>
      <w:r w:rsidR="003047B0">
        <w:rPr>
          <w:rFonts w:eastAsia="Calibri Light" w:cstheme="minorHAnsi"/>
          <w:b/>
          <w:bCs/>
        </w:rPr>
        <w:t>[2]</w:t>
      </w:r>
      <w:r w:rsidRPr="00AF288D">
        <w:rPr>
          <w:rFonts w:eastAsia="Calibri Light" w:cstheme="minorHAnsi"/>
        </w:rPr>
        <w:t>.</w:t>
      </w:r>
    </w:p>
    <w:p w14:paraId="6A35BFDF" w14:textId="77777777" w:rsidR="003047B0" w:rsidRDefault="003047B0" w:rsidP="003047B0">
      <w:pPr>
        <w:pStyle w:val="ListParagraph"/>
        <w:ind w:left="907"/>
        <w:jc w:val="both"/>
        <w:rPr>
          <w:rFonts w:eastAsia="Calibri Light" w:cstheme="minorHAnsi"/>
        </w:rPr>
      </w:pPr>
    </w:p>
    <w:p w14:paraId="4B03E08E" w14:textId="6C0D891A" w:rsidR="003047B0" w:rsidRDefault="003047B0" w:rsidP="003047B0">
      <w:pPr>
        <w:pStyle w:val="ListParagraph"/>
        <w:numPr>
          <w:ilvl w:val="2"/>
          <w:numId w:val="44"/>
        </w:numPr>
        <w:jc w:val="both"/>
        <w:rPr>
          <w:rFonts w:eastAsia="Calibri Light" w:cstheme="minorHAnsi"/>
        </w:rPr>
      </w:pPr>
      <w:r>
        <w:rPr>
          <w:rFonts w:eastAsia="Calibri Light" w:cstheme="minorHAnsi"/>
        </w:rPr>
        <w:t>Talent adding buffer to sample, with buffer and sample containers visible in frame</w:t>
      </w:r>
    </w:p>
    <w:p w14:paraId="5E5188DA" w14:textId="0F0E70ED" w:rsidR="003047B0" w:rsidRDefault="003047B0" w:rsidP="003047B0">
      <w:pPr>
        <w:pStyle w:val="ListParagraph"/>
        <w:numPr>
          <w:ilvl w:val="2"/>
          <w:numId w:val="44"/>
        </w:numPr>
        <w:jc w:val="both"/>
        <w:rPr>
          <w:rFonts w:eastAsia="Calibri Light" w:cstheme="minorHAnsi"/>
        </w:rPr>
      </w:pPr>
      <w:r>
        <w:rPr>
          <w:rFonts w:eastAsia="Calibri Light" w:cstheme="minorHAnsi"/>
        </w:rPr>
        <w:t>Talent adding sample to column</w:t>
      </w:r>
    </w:p>
    <w:p w14:paraId="380EF955" w14:textId="77777777" w:rsidR="003047B0" w:rsidRDefault="003047B0" w:rsidP="003047B0">
      <w:pPr>
        <w:pStyle w:val="ListParagraph"/>
        <w:ind w:left="1627"/>
        <w:jc w:val="both"/>
        <w:rPr>
          <w:rFonts w:eastAsia="Calibri Light" w:cstheme="minorHAnsi"/>
        </w:rPr>
      </w:pPr>
    </w:p>
    <w:p w14:paraId="175CEE62" w14:textId="557074FC" w:rsidR="003047B0" w:rsidRDefault="0092569C" w:rsidP="00220605">
      <w:pPr>
        <w:pStyle w:val="ListParagraph"/>
        <w:numPr>
          <w:ilvl w:val="1"/>
          <w:numId w:val="44"/>
        </w:numPr>
        <w:jc w:val="both"/>
        <w:rPr>
          <w:rFonts w:eastAsia="Calibri Light" w:cstheme="minorHAnsi"/>
        </w:rPr>
      </w:pPr>
      <w:r>
        <w:rPr>
          <w:rFonts w:eastAsia="Calibri Light" w:cstheme="minorHAnsi"/>
        </w:rPr>
        <w:t>When</w:t>
      </w:r>
      <w:r w:rsidR="003047B0">
        <w:rPr>
          <w:rFonts w:eastAsia="Calibri Light" w:cstheme="minorHAnsi"/>
        </w:rPr>
        <w:t xml:space="preserve"> all of the </w:t>
      </w:r>
      <w:proofErr w:type="gramStart"/>
      <w:r w:rsidR="003047B0">
        <w:rPr>
          <w:rFonts w:eastAsia="Calibri Light" w:cstheme="minorHAnsi"/>
        </w:rPr>
        <w:t>buffer</w:t>
      </w:r>
      <w:proofErr w:type="gramEnd"/>
      <w:r w:rsidR="003047B0">
        <w:rPr>
          <w:rFonts w:eastAsia="Calibri Light" w:cstheme="minorHAnsi"/>
        </w:rPr>
        <w:t xml:space="preserve"> has been eluted </w:t>
      </w:r>
      <w:r w:rsidR="006C087C">
        <w:rPr>
          <w:rFonts w:eastAsia="Calibri Light" w:cstheme="minorHAnsi"/>
        </w:rPr>
        <w:t>as demonstrated</w:t>
      </w:r>
      <w:r>
        <w:rPr>
          <w:rFonts w:eastAsia="Calibri Light" w:cstheme="minorHAnsi"/>
        </w:rPr>
        <w:t xml:space="preserve">, </w:t>
      </w:r>
      <w:r w:rsidR="003047B0">
        <w:rPr>
          <w:rFonts w:eastAsia="Calibri Light" w:cstheme="minorHAnsi"/>
        </w:rPr>
        <w:t xml:space="preserve">collect and label the flow-through for each sample </w:t>
      </w:r>
      <w:r w:rsidR="003047B0">
        <w:rPr>
          <w:rFonts w:eastAsia="Calibri Light" w:cstheme="minorHAnsi"/>
          <w:b/>
          <w:bCs/>
        </w:rPr>
        <w:t>[</w:t>
      </w:r>
      <w:r>
        <w:rPr>
          <w:rFonts w:eastAsia="Calibri Light" w:cstheme="minorHAnsi"/>
          <w:b/>
          <w:bCs/>
        </w:rPr>
        <w:t>1-TXT</w:t>
      </w:r>
      <w:r w:rsidR="003047B0">
        <w:rPr>
          <w:rFonts w:eastAsia="Calibri Light" w:cstheme="minorHAnsi"/>
          <w:b/>
          <w:bCs/>
        </w:rPr>
        <w:t>]</w:t>
      </w:r>
      <w:r w:rsidR="003047B0">
        <w:rPr>
          <w:rFonts w:eastAsia="Calibri Light" w:cstheme="minorHAnsi"/>
        </w:rPr>
        <w:t>.</w:t>
      </w:r>
    </w:p>
    <w:p w14:paraId="040A16D0" w14:textId="77777777" w:rsidR="003047B0" w:rsidRDefault="003047B0" w:rsidP="003047B0">
      <w:pPr>
        <w:pStyle w:val="ListParagraph"/>
        <w:ind w:left="907"/>
        <w:jc w:val="both"/>
        <w:rPr>
          <w:rFonts w:eastAsia="Calibri Light" w:cstheme="minorHAnsi"/>
        </w:rPr>
      </w:pPr>
    </w:p>
    <w:p w14:paraId="1108FA8A" w14:textId="1B428BFC" w:rsidR="00AF288D" w:rsidRPr="0092569C" w:rsidRDefault="003047B0" w:rsidP="0092569C">
      <w:pPr>
        <w:pStyle w:val="ListParagraph"/>
        <w:numPr>
          <w:ilvl w:val="2"/>
          <w:numId w:val="44"/>
        </w:numPr>
        <w:jc w:val="both"/>
        <w:rPr>
          <w:rFonts w:eastAsia="Calibri Light" w:cstheme="minorHAnsi"/>
        </w:rPr>
      </w:pPr>
      <w:r>
        <w:rPr>
          <w:rFonts w:eastAsia="Calibri Light" w:cstheme="minorHAnsi"/>
        </w:rPr>
        <w:t>Shot of eluted buffer</w:t>
      </w:r>
      <w:r w:rsidR="0092569C" w:rsidRPr="0092569C">
        <w:rPr>
          <w:rFonts w:eastAsia="Calibri Light" w:cstheme="minorHAnsi"/>
        </w:rPr>
        <w:t>, then buffer</w:t>
      </w:r>
      <w:r w:rsidRPr="0092569C">
        <w:rPr>
          <w:rFonts w:eastAsia="Calibri Light" w:cstheme="minorHAnsi"/>
        </w:rPr>
        <w:t xml:space="preserve"> being added to tube labeled “flow-through”</w:t>
      </w:r>
      <w:r w:rsidR="0092569C">
        <w:rPr>
          <w:rFonts w:eastAsia="Calibri Light" w:cstheme="minorHAnsi"/>
        </w:rPr>
        <w:t xml:space="preserve"> </w:t>
      </w:r>
      <w:r w:rsidR="0092569C" w:rsidRPr="0092569C">
        <w:rPr>
          <w:rFonts w:eastAsia="Calibri Light" w:cstheme="minorHAnsi"/>
          <w:b/>
          <w:bCs/>
        </w:rPr>
        <w:t>TEXT: ≥10 min, 2000 × g, RT</w:t>
      </w:r>
    </w:p>
    <w:p w14:paraId="371913C8" w14:textId="77777777" w:rsidR="0092569C" w:rsidRDefault="0092569C" w:rsidP="0092569C">
      <w:pPr>
        <w:pStyle w:val="ListParagraph"/>
        <w:ind w:left="907"/>
        <w:jc w:val="both"/>
        <w:rPr>
          <w:rFonts w:eastAsia="Calibri Light" w:cstheme="minorHAnsi"/>
        </w:rPr>
      </w:pPr>
    </w:p>
    <w:p w14:paraId="31889E19" w14:textId="6DF6125D" w:rsidR="003047B0" w:rsidRDefault="003047B0" w:rsidP="003047B0">
      <w:pPr>
        <w:pStyle w:val="ListParagraph"/>
        <w:numPr>
          <w:ilvl w:val="1"/>
          <w:numId w:val="44"/>
        </w:numPr>
        <w:jc w:val="both"/>
        <w:rPr>
          <w:rFonts w:eastAsia="Calibri Light" w:cstheme="minorHAnsi"/>
        </w:rPr>
      </w:pPr>
      <w:r>
        <w:rPr>
          <w:rFonts w:eastAsia="Calibri Light" w:cstheme="minorHAnsi"/>
        </w:rPr>
        <w:t>Wash the columns three times with</w:t>
      </w:r>
      <w:r w:rsidR="00AF288D" w:rsidRPr="00AF288D">
        <w:rPr>
          <w:rFonts w:eastAsia="Calibri Light" w:cstheme="minorHAnsi"/>
        </w:rPr>
        <w:t xml:space="preserve"> 400 </w:t>
      </w:r>
      <w:r>
        <w:rPr>
          <w:rFonts w:eastAsia="Calibri Light" w:cstheme="minorHAnsi"/>
        </w:rPr>
        <w:t>microliters</w:t>
      </w:r>
      <w:r w:rsidR="00AF288D" w:rsidRPr="00AF288D">
        <w:rPr>
          <w:rFonts w:eastAsia="Calibri Light" w:cstheme="minorHAnsi"/>
        </w:rPr>
        <w:t xml:space="preserve"> of purification buffer </w:t>
      </w:r>
      <w:r>
        <w:rPr>
          <w:rFonts w:eastAsia="Calibri Light" w:cstheme="minorHAnsi"/>
        </w:rPr>
        <w:t>per wash</w:t>
      </w:r>
      <w:r w:rsidR="00AF288D" w:rsidRPr="00AF288D">
        <w:rPr>
          <w:rFonts w:eastAsia="Calibri Light" w:cstheme="minorHAnsi"/>
        </w:rPr>
        <w:t xml:space="preserve"> </w:t>
      </w:r>
      <w:r>
        <w:rPr>
          <w:rFonts w:eastAsia="Calibri Light" w:cstheme="minorHAnsi"/>
        </w:rPr>
        <w:t>until</w:t>
      </w:r>
      <w:r w:rsidR="00AF288D" w:rsidRPr="00AF288D">
        <w:rPr>
          <w:rFonts w:eastAsia="Calibri Light" w:cstheme="minorHAnsi"/>
        </w:rPr>
        <w:t xml:space="preserve"> all the </w:t>
      </w:r>
      <w:proofErr w:type="gramStart"/>
      <w:r w:rsidR="00AF288D" w:rsidRPr="00AF288D">
        <w:rPr>
          <w:rFonts w:eastAsia="Calibri Light" w:cstheme="minorHAnsi"/>
        </w:rPr>
        <w:t>buffer</w:t>
      </w:r>
      <w:proofErr w:type="gramEnd"/>
      <w:r w:rsidR="00AF288D" w:rsidRPr="00AF288D">
        <w:rPr>
          <w:rFonts w:eastAsia="Calibri Light" w:cstheme="minorHAnsi"/>
        </w:rPr>
        <w:t xml:space="preserve"> has been eluted</w:t>
      </w:r>
      <w:r>
        <w:rPr>
          <w:rFonts w:eastAsia="Calibri Light" w:cstheme="minorHAnsi"/>
        </w:rPr>
        <w:t xml:space="preserve"> </w:t>
      </w:r>
      <w:r w:rsidR="006C087C">
        <w:rPr>
          <w:rFonts w:eastAsia="Calibri Light" w:cstheme="minorHAnsi"/>
        </w:rPr>
        <w:t>per wash</w:t>
      </w:r>
      <w:r>
        <w:rPr>
          <w:rFonts w:eastAsia="Calibri Light" w:cstheme="minorHAnsi"/>
        </w:rPr>
        <w:t xml:space="preserve"> </w:t>
      </w:r>
      <w:r>
        <w:rPr>
          <w:rFonts w:eastAsia="Calibri Light" w:cstheme="minorHAnsi"/>
          <w:b/>
          <w:bCs/>
        </w:rPr>
        <w:t>[1-TXT]</w:t>
      </w:r>
      <w:r>
        <w:rPr>
          <w:rFonts w:eastAsia="Calibri Light" w:cstheme="minorHAnsi"/>
        </w:rPr>
        <w:t xml:space="preserve">, collecting and labeling </w:t>
      </w:r>
      <w:r w:rsidR="00AF288D" w:rsidRPr="00AF288D">
        <w:rPr>
          <w:rFonts w:eastAsia="Calibri Light" w:cstheme="minorHAnsi"/>
        </w:rPr>
        <w:t>the flow-through</w:t>
      </w:r>
      <w:r>
        <w:rPr>
          <w:rFonts w:eastAsia="Calibri Light" w:cstheme="minorHAnsi"/>
        </w:rPr>
        <w:t xml:space="preserve">s as appropriate </w:t>
      </w:r>
      <w:r>
        <w:rPr>
          <w:rFonts w:eastAsia="Calibri Light" w:cstheme="minorHAnsi"/>
          <w:b/>
          <w:bCs/>
        </w:rPr>
        <w:t>[2]</w:t>
      </w:r>
      <w:r>
        <w:rPr>
          <w:rFonts w:eastAsia="Calibri Light" w:cstheme="minorHAnsi"/>
        </w:rPr>
        <w:t>.</w:t>
      </w:r>
    </w:p>
    <w:p w14:paraId="59863F0F" w14:textId="77777777" w:rsidR="003047B0" w:rsidRDefault="003047B0" w:rsidP="003047B0">
      <w:pPr>
        <w:pStyle w:val="ListParagraph"/>
        <w:ind w:left="907"/>
        <w:jc w:val="both"/>
        <w:rPr>
          <w:rFonts w:eastAsia="Calibri Light" w:cstheme="minorHAnsi"/>
        </w:rPr>
      </w:pPr>
    </w:p>
    <w:p w14:paraId="006A0BFE" w14:textId="548C6B34" w:rsidR="003047B0" w:rsidRPr="003047B0" w:rsidRDefault="003047B0" w:rsidP="003047B0">
      <w:pPr>
        <w:pStyle w:val="ListParagraph"/>
        <w:numPr>
          <w:ilvl w:val="2"/>
          <w:numId w:val="44"/>
        </w:numPr>
        <w:jc w:val="both"/>
        <w:rPr>
          <w:rFonts w:eastAsia="Calibri Light" w:cstheme="minorHAnsi"/>
        </w:rPr>
      </w:pPr>
      <w:r>
        <w:rPr>
          <w:rFonts w:eastAsia="Calibri Light" w:cstheme="minorHAnsi"/>
        </w:rPr>
        <w:t xml:space="preserve">Talent adding buffer to tube, with buffer container visible in frame </w:t>
      </w:r>
      <w:r>
        <w:rPr>
          <w:rFonts w:eastAsia="Calibri Light" w:cstheme="minorHAnsi"/>
          <w:b/>
          <w:bCs/>
        </w:rPr>
        <w:t xml:space="preserve">TEXT: </w:t>
      </w:r>
      <w:r w:rsidRPr="00220605">
        <w:rPr>
          <w:rFonts w:eastAsia="Calibri Light" w:cstheme="minorHAnsi"/>
          <w:b/>
          <w:bCs/>
        </w:rPr>
        <w:t>≥15 min, 2000 × g, RT</w:t>
      </w:r>
      <w:r>
        <w:rPr>
          <w:rFonts w:eastAsia="Calibri Light" w:cstheme="minorHAnsi"/>
          <w:b/>
          <w:bCs/>
        </w:rPr>
        <w:t>, x3</w:t>
      </w:r>
    </w:p>
    <w:p w14:paraId="29F98395" w14:textId="3309F9D8" w:rsidR="003047B0" w:rsidRDefault="003047B0" w:rsidP="003047B0">
      <w:pPr>
        <w:pStyle w:val="ListParagraph"/>
        <w:numPr>
          <w:ilvl w:val="2"/>
          <w:numId w:val="44"/>
        </w:numPr>
        <w:jc w:val="both"/>
        <w:rPr>
          <w:rFonts w:eastAsia="Calibri Light" w:cstheme="minorHAnsi"/>
        </w:rPr>
      </w:pPr>
      <w:r>
        <w:rPr>
          <w:rFonts w:eastAsia="Calibri Light" w:cstheme="minorHAnsi"/>
        </w:rPr>
        <w:t>Shot of eluted buffer, then buffer being added to tube labeled “wash 1”, with wash 2 and wash 3 tubes visible in frame</w:t>
      </w:r>
    </w:p>
    <w:p w14:paraId="534F446C" w14:textId="77777777" w:rsidR="003047B0" w:rsidRDefault="003047B0" w:rsidP="003047B0">
      <w:pPr>
        <w:pStyle w:val="ListParagraph"/>
        <w:ind w:left="907"/>
        <w:jc w:val="both"/>
        <w:rPr>
          <w:rFonts w:eastAsia="Calibri Light" w:cstheme="minorHAnsi"/>
        </w:rPr>
      </w:pPr>
    </w:p>
    <w:p w14:paraId="4F959FB3" w14:textId="142B68D5" w:rsidR="003047B0" w:rsidRDefault="003047B0" w:rsidP="003047B0">
      <w:pPr>
        <w:pStyle w:val="ListParagraph"/>
        <w:numPr>
          <w:ilvl w:val="1"/>
          <w:numId w:val="44"/>
        </w:numPr>
        <w:jc w:val="both"/>
        <w:rPr>
          <w:rFonts w:eastAsia="Calibri Light" w:cstheme="minorHAnsi"/>
        </w:rPr>
      </w:pPr>
      <w:r>
        <w:rPr>
          <w:rFonts w:eastAsia="Calibri Light" w:cstheme="minorHAnsi"/>
          <w:bCs/>
        </w:rPr>
        <w:t>After the last wash,</w:t>
      </w:r>
      <w:r w:rsidR="00AF288D" w:rsidRPr="00AF288D">
        <w:rPr>
          <w:rFonts w:eastAsia="Calibri Light" w:cstheme="minorHAnsi"/>
          <w:b/>
        </w:rPr>
        <w:t xml:space="preserve"> </w:t>
      </w:r>
      <w:r w:rsidRPr="003047B0">
        <w:rPr>
          <w:rFonts w:eastAsia="Calibri Light" w:cstheme="minorHAnsi"/>
          <w:bCs/>
        </w:rPr>
        <w:t>collect the</w:t>
      </w:r>
      <w:r>
        <w:rPr>
          <w:rFonts w:eastAsia="Calibri Light" w:cstheme="minorHAnsi"/>
        </w:rPr>
        <w:t xml:space="preserve"> eluted protein by</w:t>
      </w:r>
      <w:r w:rsidRPr="003047B0">
        <w:rPr>
          <w:rFonts w:eastAsia="Calibri Light" w:cstheme="minorHAnsi"/>
        </w:rPr>
        <w:t xml:space="preserve"> </w:t>
      </w:r>
      <w:r>
        <w:rPr>
          <w:rFonts w:eastAsia="Calibri Light" w:cstheme="minorHAnsi"/>
        </w:rPr>
        <w:t>a</w:t>
      </w:r>
      <w:r w:rsidR="00AF288D" w:rsidRPr="00AF288D">
        <w:rPr>
          <w:rFonts w:eastAsia="Calibri Light" w:cstheme="minorHAnsi"/>
        </w:rPr>
        <w:t>dd</w:t>
      </w:r>
      <w:r>
        <w:rPr>
          <w:rFonts w:eastAsia="Calibri Light" w:cstheme="minorHAnsi"/>
        </w:rPr>
        <w:t>ing</w:t>
      </w:r>
      <w:r w:rsidR="00AF288D" w:rsidRPr="00AF288D">
        <w:rPr>
          <w:rFonts w:eastAsia="Calibri Light" w:cstheme="minorHAnsi"/>
        </w:rPr>
        <w:t xml:space="preserve"> 50 </w:t>
      </w:r>
      <w:r>
        <w:rPr>
          <w:rFonts w:eastAsia="Calibri Light" w:cstheme="minorHAnsi"/>
        </w:rPr>
        <w:t>microliters</w:t>
      </w:r>
      <w:r w:rsidR="00AF288D" w:rsidRPr="00AF288D">
        <w:rPr>
          <w:rFonts w:eastAsia="Calibri Light" w:cstheme="minorHAnsi"/>
        </w:rPr>
        <w:t xml:space="preserve"> of elution buffer into the center of the column</w:t>
      </w:r>
      <w:r>
        <w:rPr>
          <w:rFonts w:eastAsia="Calibri Light" w:cstheme="minorHAnsi"/>
        </w:rPr>
        <w:t xml:space="preserve"> </w:t>
      </w:r>
      <w:r>
        <w:rPr>
          <w:rFonts w:eastAsia="Calibri Light" w:cstheme="minorHAnsi"/>
          <w:b/>
          <w:bCs/>
        </w:rPr>
        <w:t xml:space="preserve">[1] </w:t>
      </w:r>
      <w:r>
        <w:rPr>
          <w:rFonts w:eastAsia="Calibri Light" w:cstheme="minorHAnsi"/>
        </w:rPr>
        <w:t xml:space="preserve">and centrifuging the column three times until all 50 microliters of buffer has been eluted </w:t>
      </w:r>
      <w:r>
        <w:rPr>
          <w:rFonts w:eastAsia="Calibri Light" w:cstheme="minorHAnsi"/>
          <w:b/>
          <w:bCs/>
        </w:rPr>
        <w:t>[2-TXT]</w:t>
      </w:r>
      <w:r>
        <w:rPr>
          <w:rFonts w:eastAsia="Calibri Light" w:cstheme="minorHAnsi"/>
        </w:rPr>
        <w:t>.</w:t>
      </w:r>
    </w:p>
    <w:p w14:paraId="6F24D304" w14:textId="77777777" w:rsidR="003047B0" w:rsidRDefault="003047B0" w:rsidP="003047B0">
      <w:pPr>
        <w:pStyle w:val="ListParagraph"/>
        <w:ind w:left="907"/>
        <w:jc w:val="both"/>
        <w:rPr>
          <w:rFonts w:eastAsia="Calibri Light" w:cstheme="minorHAnsi"/>
        </w:rPr>
      </w:pPr>
    </w:p>
    <w:p w14:paraId="60D57312" w14:textId="7E8DB853" w:rsidR="003047B0" w:rsidRDefault="003047B0" w:rsidP="003047B0">
      <w:pPr>
        <w:pStyle w:val="ListParagraph"/>
        <w:numPr>
          <w:ilvl w:val="2"/>
          <w:numId w:val="44"/>
        </w:numPr>
        <w:jc w:val="both"/>
        <w:rPr>
          <w:rFonts w:eastAsia="Calibri Light" w:cstheme="minorHAnsi"/>
        </w:rPr>
      </w:pPr>
      <w:r>
        <w:rPr>
          <w:rFonts w:eastAsia="Calibri Light" w:cstheme="minorHAnsi"/>
        </w:rPr>
        <w:t>Talent adding buffer to column</w:t>
      </w:r>
    </w:p>
    <w:p w14:paraId="1E04EB6E" w14:textId="4981A443" w:rsidR="003047B0" w:rsidRPr="003047B0" w:rsidRDefault="003047B0" w:rsidP="003047B0">
      <w:pPr>
        <w:pStyle w:val="ListParagraph"/>
        <w:numPr>
          <w:ilvl w:val="2"/>
          <w:numId w:val="44"/>
        </w:numPr>
        <w:jc w:val="both"/>
        <w:rPr>
          <w:rFonts w:eastAsia="Calibri Light" w:cstheme="minorHAnsi"/>
        </w:rPr>
      </w:pPr>
      <w:r>
        <w:rPr>
          <w:rFonts w:eastAsia="Calibri Light" w:cstheme="minorHAnsi"/>
        </w:rPr>
        <w:t xml:space="preserve">Talent placing tube to centrifuge </w:t>
      </w:r>
      <w:r>
        <w:rPr>
          <w:rFonts w:eastAsia="Calibri Light" w:cstheme="minorHAnsi"/>
          <w:b/>
          <w:bCs/>
        </w:rPr>
        <w:t xml:space="preserve">TEXT: </w:t>
      </w:r>
      <w:r w:rsidRPr="00220605">
        <w:rPr>
          <w:rFonts w:eastAsia="Calibri Light" w:cstheme="minorHAnsi"/>
          <w:b/>
          <w:bCs/>
        </w:rPr>
        <w:t>≥5 min, 2000 × g, RT</w:t>
      </w:r>
      <w:r>
        <w:rPr>
          <w:rFonts w:eastAsia="Calibri Light" w:cstheme="minorHAnsi"/>
          <w:b/>
          <w:bCs/>
        </w:rPr>
        <w:t>, x3</w:t>
      </w:r>
    </w:p>
    <w:p w14:paraId="0D877A21" w14:textId="77777777" w:rsidR="003047B0" w:rsidRPr="003047B0" w:rsidRDefault="003047B0" w:rsidP="003047B0">
      <w:pPr>
        <w:pStyle w:val="ListParagraph"/>
        <w:ind w:left="1627"/>
        <w:jc w:val="both"/>
        <w:rPr>
          <w:rFonts w:eastAsia="Calibri Light" w:cstheme="minorHAnsi"/>
        </w:rPr>
      </w:pPr>
    </w:p>
    <w:p w14:paraId="408F0362" w14:textId="443C8B60" w:rsidR="003047B0" w:rsidRDefault="003047B0" w:rsidP="003047B0">
      <w:pPr>
        <w:pStyle w:val="ListParagraph"/>
        <w:numPr>
          <w:ilvl w:val="1"/>
          <w:numId w:val="44"/>
        </w:numPr>
        <w:jc w:val="both"/>
        <w:rPr>
          <w:rFonts w:eastAsia="Calibri Light" w:cstheme="minorHAnsi"/>
        </w:rPr>
      </w:pPr>
      <w:r>
        <w:rPr>
          <w:rFonts w:eastAsia="Calibri Light" w:cstheme="minorHAnsi"/>
        </w:rPr>
        <w:t xml:space="preserve">Collect and label the eluate after each centrifugation </w:t>
      </w:r>
      <w:r>
        <w:rPr>
          <w:rFonts w:eastAsia="Calibri Light" w:cstheme="minorHAnsi"/>
          <w:b/>
          <w:bCs/>
        </w:rPr>
        <w:t>[1]</w:t>
      </w:r>
      <w:r>
        <w:rPr>
          <w:rFonts w:eastAsia="Calibri Light" w:cstheme="minorHAnsi"/>
        </w:rPr>
        <w:t>, pooling the eluates into a single tube after the last centrifugation</w:t>
      </w:r>
      <w:r w:rsidR="006C087C">
        <w:rPr>
          <w:rFonts w:eastAsia="Calibri Light" w:cstheme="minorHAnsi"/>
        </w:rPr>
        <w:t xml:space="preserve"> while</w:t>
      </w:r>
      <w:r>
        <w:rPr>
          <w:rFonts w:eastAsia="Calibri Light" w:cstheme="minorHAnsi"/>
        </w:rPr>
        <w:t xml:space="preserve"> leaving a small volume of each eluate for gel analysis </w:t>
      </w:r>
      <w:r>
        <w:rPr>
          <w:rFonts w:eastAsia="Calibri Light" w:cstheme="minorHAnsi"/>
          <w:b/>
          <w:bCs/>
        </w:rPr>
        <w:t>[2]</w:t>
      </w:r>
      <w:r>
        <w:rPr>
          <w:rFonts w:eastAsia="Calibri Light" w:cstheme="minorHAnsi"/>
        </w:rPr>
        <w:t>.</w:t>
      </w:r>
    </w:p>
    <w:p w14:paraId="53C560E3" w14:textId="77777777" w:rsidR="003047B0" w:rsidRDefault="003047B0" w:rsidP="003047B0">
      <w:pPr>
        <w:pStyle w:val="ListParagraph"/>
        <w:ind w:left="907"/>
        <w:jc w:val="both"/>
        <w:rPr>
          <w:rFonts w:eastAsia="Calibri Light" w:cstheme="minorHAnsi"/>
        </w:rPr>
      </w:pPr>
    </w:p>
    <w:p w14:paraId="1F948BED" w14:textId="0CA5C988" w:rsidR="003047B0" w:rsidRDefault="003047B0" w:rsidP="003047B0">
      <w:pPr>
        <w:pStyle w:val="ListParagraph"/>
        <w:numPr>
          <w:ilvl w:val="2"/>
          <w:numId w:val="44"/>
        </w:numPr>
        <w:jc w:val="both"/>
        <w:rPr>
          <w:rFonts w:eastAsia="Calibri Light" w:cstheme="minorHAnsi"/>
        </w:rPr>
      </w:pPr>
      <w:r>
        <w:rPr>
          <w:rFonts w:eastAsia="Calibri Light" w:cstheme="minorHAnsi"/>
        </w:rPr>
        <w:t>Shot of eluted buffer, then buffer being added to tube labeled “eluate 1”, with eluate 2 and eluate 3 tubes visible in frame</w:t>
      </w:r>
    </w:p>
    <w:p w14:paraId="104038C6" w14:textId="77777777" w:rsidR="003047B0" w:rsidRDefault="003047B0" w:rsidP="003047B0">
      <w:pPr>
        <w:pStyle w:val="ListParagraph"/>
        <w:numPr>
          <w:ilvl w:val="2"/>
          <w:numId w:val="44"/>
        </w:numPr>
        <w:jc w:val="both"/>
        <w:rPr>
          <w:rFonts w:eastAsia="Calibri Light" w:cstheme="minorHAnsi"/>
        </w:rPr>
      </w:pPr>
      <w:r>
        <w:rPr>
          <w:rFonts w:eastAsia="Calibri Light" w:cstheme="minorHAnsi"/>
        </w:rPr>
        <w:lastRenderedPageBreak/>
        <w:t>Talent adding eluate into tube labeled “total eluate” and empty eluate tubes 1-3 visible in frame</w:t>
      </w:r>
    </w:p>
    <w:p w14:paraId="3830B903" w14:textId="77777777" w:rsidR="003047B0" w:rsidRDefault="003047B0" w:rsidP="003047B0">
      <w:pPr>
        <w:pStyle w:val="ListParagraph"/>
        <w:ind w:left="907"/>
        <w:jc w:val="both"/>
        <w:rPr>
          <w:rFonts w:eastAsia="Calibri Light" w:cstheme="minorHAnsi"/>
        </w:rPr>
      </w:pPr>
    </w:p>
    <w:p w14:paraId="1917E8D6" w14:textId="6D60B803" w:rsidR="00AF288D" w:rsidRDefault="003047B0" w:rsidP="003047B0">
      <w:pPr>
        <w:pStyle w:val="ListParagraph"/>
        <w:numPr>
          <w:ilvl w:val="1"/>
          <w:numId w:val="44"/>
        </w:numPr>
        <w:jc w:val="both"/>
        <w:rPr>
          <w:rFonts w:eastAsia="Calibri Light" w:cstheme="minorHAnsi"/>
        </w:rPr>
      </w:pPr>
      <w:r>
        <w:rPr>
          <w:rFonts w:eastAsia="Calibri Light" w:cstheme="minorHAnsi"/>
        </w:rPr>
        <w:t>M</w:t>
      </w:r>
      <w:r w:rsidR="00AF288D" w:rsidRPr="003047B0">
        <w:rPr>
          <w:rFonts w:eastAsia="Calibri Light" w:cstheme="minorHAnsi"/>
        </w:rPr>
        <w:t xml:space="preserve">easure </w:t>
      </w:r>
      <w:r>
        <w:rPr>
          <w:rFonts w:eastAsia="Calibri Light" w:cstheme="minorHAnsi"/>
        </w:rPr>
        <w:t xml:space="preserve">the </w:t>
      </w:r>
      <w:r w:rsidR="00AF288D" w:rsidRPr="003047B0">
        <w:rPr>
          <w:rFonts w:eastAsia="Calibri Light" w:cstheme="minorHAnsi"/>
        </w:rPr>
        <w:t xml:space="preserve">absorbance </w:t>
      </w:r>
      <w:r>
        <w:rPr>
          <w:rFonts w:eastAsia="Calibri Light" w:cstheme="minorHAnsi"/>
        </w:rPr>
        <w:t>of the remaining eluate aliquots at</w:t>
      </w:r>
      <w:r w:rsidR="00AF288D" w:rsidRPr="003047B0">
        <w:rPr>
          <w:rFonts w:eastAsia="Calibri Light" w:cstheme="minorHAnsi"/>
        </w:rPr>
        <w:t xml:space="preserve"> 260 </w:t>
      </w:r>
      <w:r>
        <w:rPr>
          <w:rFonts w:eastAsia="Calibri Light" w:cstheme="minorHAnsi"/>
        </w:rPr>
        <w:t>a</w:t>
      </w:r>
      <w:r w:rsidR="00AF288D" w:rsidRPr="003047B0">
        <w:rPr>
          <w:rFonts w:eastAsia="Calibri Light" w:cstheme="minorHAnsi"/>
        </w:rPr>
        <w:t xml:space="preserve">nd 280 </w:t>
      </w:r>
      <w:r>
        <w:rPr>
          <w:rFonts w:eastAsia="Calibri Light" w:cstheme="minorHAnsi"/>
        </w:rPr>
        <w:t xml:space="preserve">nanometers </w:t>
      </w:r>
      <w:r>
        <w:rPr>
          <w:rFonts w:eastAsia="Calibri Light" w:cstheme="minorHAnsi"/>
          <w:b/>
          <w:bCs/>
        </w:rPr>
        <w:t>[1]</w:t>
      </w:r>
      <w:r w:rsidR="00AF288D" w:rsidRPr="003047B0">
        <w:rPr>
          <w:rFonts w:eastAsia="Calibri Light" w:cstheme="minorHAnsi"/>
        </w:rPr>
        <w:t xml:space="preserve"> </w:t>
      </w:r>
      <w:r>
        <w:rPr>
          <w:rFonts w:eastAsia="Calibri Light" w:cstheme="minorHAnsi"/>
        </w:rPr>
        <w:t>and</w:t>
      </w:r>
      <w:r w:rsidR="00AF288D" w:rsidRPr="003047B0">
        <w:rPr>
          <w:rFonts w:eastAsia="Calibri Light" w:cstheme="minorHAnsi"/>
        </w:rPr>
        <w:t xml:space="preserve"> add glycerol </w:t>
      </w:r>
      <w:r>
        <w:rPr>
          <w:rFonts w:eastAsia="Calibri Light" w:cstheme="minorHAnsi"/>
        </w:rPr>
        <w:t xml:space="preserve">to the samples </w:t>
      </w:r>
      <w:r w:rsidR="00AF288D" w:rsidRPr="003047B0">
        <w:rPr>
          <w:rFonts w:eastAsia="Calibri Light" w:cstheme="minorHAnsi"/>
        </w:rPr>
        <w:t xml:space="preserve">at a 1:1 ratio </w:t>
      </w:r>
      <w:r>
        <w:rPr>
          <w:rFonts w:eastAsia="Calibri Light" w:cstheme="minorHAnsi"/>
        </w:rPr>
        <w:t xml:space="preserve">for minus 20-degree storage until their use </w:t>
      </w:r>
      <w:r>
        <w:rPr>
          <w:rFonts w:eastAsia="Calibri Light" w:cstheme="minorHAnsi"/>
          <w:b/>
          <w:bCs/>
        </w:rPr>
        <w:t>[2]</w:t>
      </w:r>
      <w:r w:rsidR="00AF288D" w:rsidRPr="003047B0">
        <w:rPr>
          <w:rFonts w:eastAsia="Calibri Light" w:cstheme="minorHAnsi"/>
        </w:rPr>
        <w:t>.</w:t>
      </w:r>
    </w:p>
    <w:p w14:paraId="32804C44" w14:textId="77777777" w:rsidR="003047B0" w:rsidRDefault="003047B0" w:rsidP="003047B0">
      <w:pPr>
        <w:pStyle w:val="ListParagraph"/>
        <w:ind w:left="907"/>
        <w:jc w:val="both"/>
        <w:rPr>
          <w:rFonts w:eastAsia="Calibri Light" w:cstheme="minorHAnsi"/>
        </w:rPr>
      </w:pPr>
    </w:p>
    <w:p w14:paraId="4F9A4BF4" w14:textId="29677BFE" w:rsidR="003047B0" w:rsidRDefault="003047B0" w:rsidP="003047B0">
      <w:pPr>
        <w:pStyle w:val="ListParagraph"/>
        <w:numPr>
          <w:ilvl w:val="2"/>
          <w:numId w:val="44"/>
        </w:numPr>
        <w:jc w:val="both"/>
        <w:rPr>
          <w:rFonts w:eastAsia="Calibri Light" w:cstheme="minorHAnsi"/>
        </w:rPr>
      </w:pPr>
      <w:r>
        <w:rPr>
          <w:rFonts w:eastAsia="Calibri Light" w:cstheme="minorHAnsi"/>
        </w:rPr>
        <w:t>Talent adding sample to spectrophotometer</w:t>
      </w:r>
    </w:p>
    <w:p w14:paraId="020C7587" w14:textId="16B18313" w:rsidR="003047B0" w:rsidRPr="003047B0" w:rsidRDefault="003047B0" w:rsidP="003047B0">
      <w:pPr>
        <w:pStyle w:val="ListParagraph"/>
        <w:numPr>
          <w:ilvl w:val="2"/>
          <w:numId w:val="44"/>
        </w:numPr>
        <w:jc w:val="both"/>
        <w:rPr>
          <w:rFonts w:eastAsia="Calibri Light" w:cstheme="minorHAnsi"/>
        </w:rPr>
      </w:pPr>
      <w:r>
        <w:rPr>
          <w:rFonts w:eastAsia="Calibri Light" w:cstheme="minorHAnsi"/>
        </w:rPr>
        <w:t>Talent adding glycerol to sample, with glycerol container visible in frame</w:t>
      </w:r>
    </w:p>
    <w:p w14:paraId="454C05E0" w14:textId="77777777" w:rsidR="00AF288D" w:rsidRPr="00AF288D" w:rsidRDefault="00AF288D" w:rsidP="003047B0">
      <w:pPr>
        <w:pStyle w:val="ListParagraph"/>
        <w:ind w:left="360"/>
        <w:jc w:val="both"/>
        <w:rPr>
          <w:rFonts w:eastAsia="Calibri Light" w:cstheme="minorHAnsi"/>
        </w:rPr>
      </w:pPr>
    </w:p>
    <w:p w14:paraId="79E88C0C" w14:textId="0387832E" w:rsidR="003C3822" w:rsidRDefault="00AF288D" w:rsidP="003C3822">
      <w:pPr>
        <w:pStyle w:val="ListParagraph"/>
        <w:numPr>
          <w:ilvl w:val="1"/>
          <w:numId w:val="44"/>
        </w:numPr>
        <w:jc w:val="both"/>
        <w:rPr>
          <w:rFonts w:eastAsia="Calibri Light" w:cstheme="minorHAnsi"/>
        </w:rPr>
      </w:pPr>
      <w:r w:rsidRPr="00AF288D">
        <w:rPr>
          <w:rFonts w:eastAsia="Calibri Light" w:cstheme="minorHAnsi"/>
        </w:rPr>
        <w:t>Use a</w:t>
      </w:r>
      <w:r w:rsidR="003C3822">
        <w:rPr>
          <w:rFonts w:eastAsia="Calibri Light" w:cstheme="minorHAnsi"/>
        </w:rPr>
        <w:t xml:space="preserve"> 500-microliter, 30-kilodalton</w:t>
      </w:r>
      <w:r w:rsidRPr="00AF288D">
        <w:rPr>
          <w:rFonts w:eastAsia="Calibri Light" w:cstheme="minorHAnsi"/>
        </w:rPr>
        <w:t xml:space="preserve"> centrifugal filter unit to buffer-</w:t>
      </w:r>
      <w:r w:rsidRPr="003C3822">
        <w:rPr>
          <w:rFonts w:eastAsia="Calibri Light" w:cstheme="minorHAnsi"/>
        </w:rPr>
        <w:t xml:space="preserve">exchange </w:t>
      </w:r>
      <w:r w:rsidR="003C3822">
        <w:rPr>
          <w:rFonts w:eastAsia="Calibri Light" w:cstheme="minorHAnsi"/>
        </w:rPr>
        <w:t xml:space="preserve">the </w:t>
      </w:r>
      <w:r w:rsidRPr="003C3822">
        <w:rPr>
          <w:rFonts w:eastAsia="Calibri Light" w:cstheme="minorHAnsi"/>
        </w:rPr>
        <w:t>total eluate</w:t>
      </w:r>
      <w:r w:rsidRPr="00AF288D">
        <w:rPr>
          <w:rFonts w:eastAsia="Calibri Light" w:cstheme="minorHAnsi"/>
        </w:rPr>
        <w:t xml:space="preserve"> </w:t>
      </w:r>
      <w:r w:rsidR="006C087C">
        <w:rPr>
          <w:rFonts w:eastAsia="Calibri Light" w:cstheme="minorHAnsi"/>
        </w:rPr>
        <w:t xml:space="preserve">product </w:t>
      </w:r>
      <w:r w:rsidRPr="00AF288D">
        <w:rPr>
          <w:rFonts w:eastAsia="Calibri Light" w:cstheme="minorHAnsi"/>
        </w:rPr>
        <w:t xml:space="preserve">with 2x storage buffer </w:t>
      </w:r>
      <w:r w:rsidR="003C3822">
        <w:rPr>
          <w:rFonts w:eastAsia="Calibri Light" w:cstheme="minorHAnsi"/>
          <w:b/>
          <w:bCs/>
        </w:rPr>
        <w:t>[1]</w:t>
      </w:r>
      <w:r w:rsidR="003C3822">
        <w:rPr>
          <w:rFonts w:eastAsia="Calibri Light" w:cstheme="minorHAnsi"/>
        </w:rPr>
        <w:t xml:space="preserve"> and measure the absorbance as demonstrated </w:t>
      </w:r>
      <w:r w:rsidR="003C3822">
        <w:rPr>
          <w:rFonts w:eastAsia="Calibri Light" w:cstheme="minorHAnsi"/>
          <w:b/>
          <w:bCs/>
        </w:rPr>
        <w:t>[2]</w:t>
      </w:r>
      <w:r w:rsidR="003C3822">
        <w:rPr>
          <w:rFonts w:eastAsia="Calibri Light" w:cstheme="minorHAnsi"/>
        </w:rPr>
        <w:t xml:space="preserve">. </w:t>
      </w:r>
    </w:p>
    <w:p w14:paraId="6C2AF07D" w14:textId="77777777" w:rsidR="003C3822" w:rsidRDefault="003C3822" w:rsidP="003C3822">
      <w:pPr>
        <w:pStyle w:val="ListParagraph"/>
        <w:ind w:left="907"/>
        <w:jc w:val="both"/>
        <w:rPr>
          <w:rFonts w:eastAsia="Calibri Light" w:cstheme="minorHAnsi"/>
        </w:rPr>
      </w:pPr>
    </w:p>
    <w:p w14:paraId="46B6F46D" w14:textId="00C023CD" w:rsidR="003C3822" w:rsidRPr="003C3822" w:rsidRDefault="003C3822" w:rsidP="003C3822">
      <w:pPr>
        <w:pStyle w:val="ListParagraph"/>
        <w:numPr>
          <w:ilvl w:val="2"/>
          <w:numId w:val="44"/>
        </w:numPr>
        <w:jc w:val="both"/>
        <w:rPr>
          <w:rFonts w:eastAsia="Calibri Light" w:cstheme="minorHAnsi"/>
        </w:rPr>
      </w:pPr>
      <w:r>
        <w:rPr>
          <w:rFonts w:eastAsia="Calibri Light" w:cstheme="minorHAnsi"/>
        </w:rPr>
        <w:t>Talent adding total eluate to filter unit</w:t>
      </w:r>
    </w:p>
    <w:p w14:paraId="52E27455" w14:textId="1B8FFB3B" w:rsidR="003C3822" w:rsidRDefault="003C3822" w:rsidP="003C3822">
      <w:pPr>
        <w:pStyle w:val="ListParagraph"/>
        <w:numPr>
          <w:ilvl w:val="2"/>
          <w:numId w:val="44"/>
        </w:numPr>
        <w:jc w:val="both"/>
        <w:rPr>
          <w:rFonts w:eastAsia="Calibri Light" w:cstheme="minorHAnsi"/>
        </w:rPr>
      </w:pPr>
      <w:r>
        <w:rPr>
          <w:rFonts w:eastAsia="Calibri Light" w:cstheme="minorHAnsi"/>
        </w:rPr>
        <w:t>Talent adding sample to spectrophotometer</w:t>
      </w:r>
    </w:p>
    <w:p w14:paraId="7DA5C871" w14:textId="77777777" w:rsidR="003C3822" w:rsidRDefault="003C3822" w:rsidP="003C3822">
      <w:pPr>
        <w:pStyle w:val="ListParagraph"/>
        <w:ind w:left="1627"/>
        <w:jc w:val="both"/>
        <w:rPr>
          <w:rFonts w:eastAsia="Calibri Light" w:cstheme="minorHAnsi"/>
        </w:rPr>
      </w:pPr>
    </w:p>
    <w:p w14:paraId="40F8959A" w14:textId="2B001A33" w:rsidR="003C3822" w:rsidRDefault="003C3822" w:rsidP="003C3822">
      <w:pPr>
        <w:pStyle w:val="ListParagraph"/>
        <w:numPr>
          <w:ilvl w:val="1"/>
          <w:numId w:val="44"/>
        </w:numPr>
        <w:jc w:val="both"/>
        <w:rPr>
          <w:rFonts w:eastAsia="Calibri Light" w:cstheme="minorHAnsi"/>
        </w:rPr>
      </w:pPr>
      <w:r>
        <w:rPr>
          <w:rFonts w:eastAsia="Calibri Light" w:cstheme="minorHAnsi"/>
        </w:rPr>
        <w:t xml:space="preserve">Then add glycerol to the </w:t>
      </w:r>
      <w:r w:rsidR="006C087C">
        <w:rPr>
          <w:rFonts w:eastAsia="Calibri Light" w:cstheme="minorHAnsi"/>
        </w:rPr>
        <w:t>product</w:t>
      </w:r>
      <w:r>
        <w:rPr>
          <w:rFonts w:eastAsia="Calibri Light" w:cstheme="minorHAnsi"/>
        </w:rPr>
        <w:t xml:space="preserve"> at a 1:1 ratio for minus 20-degree Celsius storage </w:t>
      </w:r>
      <w:r>
        <w:rPr>
          <w:rFonts w:eastAsia="Calibri Light" w:cstheme="minorHAnsi"/>
          <w:b/>
          <w:bCs/>
        </w:rPr>
        <w:t>[1]</w:t>
      </w:r>
      <w:r>
        <w:rPr>
          <w:rFonts w:eastAsia="Calibri Light" w:cstheme="minorHAnsi"/>
        </w:rPr>
        <w:t>.</w:t>
      </w:r>
    </w:p>
    <w:p w14:paraId="4C2CB583" w14:textId="77777777" w:rsidR="003C3822" w:rsidRDefault="003C3822" w:rsidP="003C3822">
      <w:pPr>
        <w:pStyle w:val="ListParagraph"/>
        <w:ind w:left="907"/>
        <w:jc w:val="both"/>
        <w:rPr>
          <w:rFonts w:eastAsia="Calibri Light" w:cstheme="minorHAnsi"/>
        </w:rPr>
      </w:pPr>
    </w:p>
    <w:p w14:paraId="21A83380" w14:textId="6D617E68" w:rsidR="003C3822" w:rsidRPr="003047B0" w:rsidRDefault="003C3822" w:rsidP="003C3822">
      <w:pPr>
        <w:pStyle w:val="ListParagraph"/>
        <w:numPr>
          <w:ilvl w:val="2"/>
          <w:numId w:val="44"/>
        </w:numPr>
        <w:jc w:val="both"/>
        <w:rPr>
          <w:rFonts w:eastAsia="Calibri Light" w:cstheme="minorHAnsi"/>
        </w:rPr>
      </w:pPr>
      <w:r>
        <w:rPr>
          <w:rFonts w:eastAsia="Calibri Light" w:cstheme="minorHAnsi"/>
        </w:rPr>
        <w:t>Talent adding glycerol to sample</w:t>
      </w:r>
      <w:r w:rsidR="006C087C">
        <w:rPr>
          <w:rFonts w:eastAsia="Calibri Light" w:cstheme="minorHAnsi"/>
        </w:rPr>
        <w:t xml:space="preserve"> with product label visible in frame</w:t>
      </w:r>
      <w:r>
        <w:rPr>
          <w:rFonts w:eastAsia="Calibri Light" w:cstheme="minorHAnsi"/>
        </w:rPr>
        <w:t>, with glycerol container visible in frame</w:t>
      </w:r>
    </w:p>
    <w:p w14:paraId="2A2DFABB" w14:textId="77777777" w:rsidR="003C3822" w:rsidRDefault="003C3822" w:rsidP="003C3822">
      <w:pPr>
        <w:pStyle w:val="ListParagraph"/>
        <w:ind w:left="1627"/>
        <w:jc w:val="both"/>
        <w:rPr>
          <w:rFonts w:eastAsia="Calibri Light" w:cstheme="minorHAnsi"/>
        </w:rPr>
      </w:pPr>
    </w:p>
    <w:p w14:paraId="5CEE89D2" w14:textId="1AB09A83" w:rsidR="00AF288D" w:rsidRDefault="003C3822" w:rsidP="003C3822">
      <w:pPr>
        <w:pStyle w:val="ListParagraph"/>
        <w:numPr>
          <w:ilvl w:val="1"/>
          <w:numId w:val="44"/>
        </w:numPr>
        <w:jc w:val="both"/>
        <w:rPr>
          <w:rFonts w:eastAsia="Calibri Light" w:cstheme="minorHAnsi"/>
        </w:rPr>
      </w:pPr>
      <w:r>
        <w:rPr>
          <w:rFonts w:eastAsia="Calibri Light" w:cstheme="minorHAnsi"/>
        </w:rPr>
        <w:t xml:space="preserve">To assess the eluates by SDS-PAGE, run </w:t>
      </w:r>
      <w:r w:rsidR="006C087C">
        <w:rPr>
          <w:rFonts w:eastAsia="Calibri Light" w:cstheme="minorHAnsi"/>
        </w:rPr>
        <w:t>the</w:t>
      </w:r>
      <w:r>
        <w:rPr>
          <w:rFonts w:eastAsia="Calibri Light" w:cstheme="minorHAnsi"/>
        </w:rPr>
        <w:t xml:space="preserve"> sample</w:t>
      </w:r>
      <w:r w:rsidR="006C087C">
        <w:rPr>
          <w:rFonts w:eastAsia="Calibri Light" w:cstheme="minorHAnsi"/>
        </w:rPr>
        <w:t>s</w:t>
      </w:r>
      <w:r>
        <w:rPr>
          <w:rFonts w:eastAsia="Calibri Light" w:cstheme="minorHAnsi"/>
        </w:rPr>
        <w:t xml:space="preserve"> and an appropriate protein ladder on a 4-12% Bis-Tris gel for 35 minutes at 200 volts</w:t>
      </w:r>
      <w:r>
        <w:rPr>
          <w:rFonts w:eastAsia="Calibri Light" w:cstheme="minorHAnsi"/>
          <w:bCs/>
        </w:rPr>
        <w:t xml:space="preserve"> or </w:t>
      </w:r>
      <w:r w:rsidR="00AF288D" w:rsidRPr="00AF288D">
        <w:rPr>
          <w:rFonts w:eastAsia="Calibri Light" w:cstheme="minorHAnsi"/>
        </w:rPr>
        <w:t>until the dye front migrates to the end</w:t>
      </w:r>
      <w:r>
        <w:rPr>
          <w:rFonts w:eastAsia="Calibri Light" w:cstheme="minorHAnsi"/>
        </w:rPr>
        <w:t xml:space="preserve"> of the gel </w:t>
      </w:r>
      <w:r>
        <w:rPr>
          <w:rFonts w:eastAsia="Calibri Light" w:cstheme="minorHAnsi"/>
          <w:b/>
          <w:bCs/>
        </w:rPr>
        <w:t>[1]</w:t>
      </w:r>
      <w:r w:rsidR="00AF288D" w:rsidRPr="00AF288D">
        <w:rPr>
          <w:rFonts w:eastAsia="Calibri Light" w:cstheme="minorHAnsi"/>
        </w:rPr>
        <w:t>.</w:t>
      </w:r>
    </w:p>
    <w:p w14:paraId="3A48ECC2" w14:textId="77777777" w:rsidR="003C3822" w:rsidRDefault="003C3822" w:rsidP="003C3822">
      <w:pPr>
        <w:pStyle w:val="ListParagraph"/>
        <w:ind w:left="907"/>
        <w:jc w:val="both"/>
        <w:rPr>
          <w:rFonts w:eastAsia="Calibri Light" w:cstheme="minorHAnsi"/>
        </w:rPr>
      </w:pPr>
    </w:p>
    <w:p w14:paraId="3FD9F518" w14:textId="2C91BE48" w:rsidR="003C3822" w:rsidRPr="00AF288D" w:rsidRDefault="003C3822" w:rsidP="003C3822">
      <w:pPr>
        <w:pStyle w:val="ListParagraph"/>
        <w:numPr>
          <w:ilvl w:val="2"/>
          <w:numId w:val="44"/>
        </w:numPr>
        <w:jc w:val="both"/>
        <w:rPr>
          <w:rFonts w:eastAsia="Calibri Light" w:cstheme="minorHAnsi"/>
        </w:rPr>
      </w:pPr>
      <w:r>
        <w:rPr>
          <w:rFonts w:eastAsia="Calibri Light" w:cstheme="minorHAnsi"/>
        </w:rPr>
        <w:t xml:space="preserve">Talent loading sample(s) to gel, with sample and protein ladder containers visible in frame </w:t>
      </w:r>
      <w:r>
        <w:rPr>
          <w:rFonts w:eastAsia="Calibri Light" w:cstheme="minorHAnsi"/>
          <w:b/>
          <w:bCs/>
        </w:rPr>
        <w:t>TEXT: SDS-PAGE: sodium dodecyl sulfate polyacrylamide gel</w:t>
      </w:r>
    </w:p>
    <w:p w14:paraId="462A2F41" w14:textId="77777777" w:rsidR="00AF288D" w:rsidRPr="00AF288D" w:rsidRDefault="00AF288D" w:rsidP="003C3822">
      <w:pPr>
        <w:pStyle w:val="ListParagraph"/>
        <w:ind w:left="360"/>
        <w:jc w:val="both"/>
        <w:rPr>
          <w:rFonts w:eastAsia="Times New Roman" w:cstheme="minorHAnsi"/>
        </w:rPr>
      </w:pPr>
    </w:p>
    <w:p w14:paraId="5B63B504" w14:textId="5AAF256D" w:rsidR="00AF288D" w:rsidRPr="00AF288D" w:rsidRDefault="003C3822" w:rsidP="00AF288D">
      <w:pPr>
        <w:pStyle w:val="ListParagraph"/>
        <w:numPr>
          <w:ilvl w:val="0"/>
          <w:numId w:val="44"/>
        </w:numPr>
        <w:jc w:val="both"/>
        <w:rPr>
          <w:rFonts w:eastAsia="Calibri Light" w:cstheme="minorHAnsi"/>
        </w:rPr>
      </w:pPr>
      <w:r>
        <w:rPr>
          <w:rFonts w:eastAsia="Calibri Light" w:cstheme="minorHAnsi"/>
          <w:b/>
        </w:rPr>
        <w:t>On</w:t>
      </w:r>
      <w:r w:rsidR="00AF288D" w:rsidRPr="00AF288D">
        <w:rPr>
          <w:rFonts w:eastAsia="Calibri Light" w:cstheme="minorHAnsi"/>
          <w:b/>
        </w:rPr>
        <w:t>-</w:t>
      </w:r>
      <w:r>
        <w:rPr>
          <w:rFonts w:eastAsia="Calibri Light" w:cstheme="minorHAnsi"/>
          <w:b/>
        </w:rPr>
        <w:t>D</w:t>
      </w:r>
      <w:r w:rsidR="00AF288D" w:rsidRPr="00AF288D">
        <w:rPr>
          <w:rFonts w:eastAsia="Calibri Light" w:cstheme="minorHAnsi"/>
          <w:b/>
        </w:rPr>
        <w:t xml:space="preserve">emand </w:t>
      </w:r>
      <w:r>
        <w:rPr>
          <w:rFonts w:eastAsia="Calibri Light" w:cstheme="minorHAnsi"/>
          <w:b/>
        </w:rPr>
        <w:t>Control T</w:t>
      </w:r>
      <w:r w:rsidR="00AF288D" w:rsidRPr="00AF288D">
        <w:rPr>
          <w:rFonts w:eastAsia="Calibri Light" w:cstheme="minorHAnsi"/>
          <w:b/>
        </w:rPr>
        <w:t xml:space="preserve">ethered </w:t>
      </w:r>
      <w:r>
        <w:rPr>
          <w:rFonts w:eastAsia="Calibri Light" w:cstheme="minorHAnsi"/>
          <w:b/>
        </w:rPr>
        <w:t>RNAP</w:t>
      </w:r>
      <w:r w:rsidR="00AF288D" w:rsidRPr="00AF288D">
        <w:rPr>
          <w:rFonts w:eastAsia="Calibri Light" w:cstheme="minorHAnsi"/>
          <w:b/>
        </w:rPr>
        <w:t xml:space="preserve"> </w:t>
      </w:r>
      <w:r>
        <w:rPr>
          <w:rFonts w:eastAsia="Calibri Light" w:cstheme="minorHAnsi"/>
          <w:b/>
        </w:rPr>
        <w:t>A</w:t>
      </w:r>
      <w:r w:rsidR="00AF288D" w:rsidRPr="00AF288D">
        <w:rPr>
          <w:rFonts w:eastAsia="Calibri Light" w:cstheme="minorHAnsi"/>
          <w:b/>
        </w:rPr>
        <w:t>ctivity</w:t>
      </w:r>
      <w:r>
        <w:rPr>
          <w:rFonts w:eastAsia="Calibri Light" w:cstheme="minorHAnsi"/>
          <w:b/>
        </w:rPr>
        <w:t xml:space="preserve"> </w:t>
      </w:r>
      <w:r w:rsidRPr="00AF288D">
        <w:rPr>
          <w:rFonts w:eastAsia="Calibri Light" w:cstheme="minorHAnsi"/>
          <w:b/>
        </w:rPr>
        <w:t>Demonstration</w:t>
      </w:r>
    </w:p>
    <w:p w14:paraId="1B244395" w14:textId="77777777" w:rsidR="00AF288D" w:rsidRPr="00AF288D" w:rsidRDefault="00AF288D" w:rsidP="003C3822">
      <w:pPr>
        <w:pStyle w:val="ListParagraph"/>
        <w:ind w:left="360"/>
        <w:jc w:val="both"/>
        <w:rPr>
          <w:rFonts w:eastAsia="Calibri Light" w:cstheme="minorHAnsi"/>
        </w:rPr>
      </w:pPr>
    </w:p>
    <w:p w14:paraId="099B1C5E" w14:textId="0E659A20" w:rsidR="003C3822" w:rsidRDefault="003C3822" w:rsidP="003C3822">
      <w:pPr>
        <w:pStyle w:val="ListParagraph"/>
        <w:numPr>
          <w:ilvl w:val="1"/>
          <w:numId w:val="44"/>
        </w:numPr>
        <w:jc w:val="both"/>
        <w:rPr>
          <w:rFonts w:eastAsia="Calibri Light" w:cstheme="minorHAnsi"/>
        </w:rPr>
      </w:pPr>
      <w:r>
        <w:rPr>
          <w:rFonts w:eastAsia="Calibri Light" w:cstheme="minorHAnsi"/>
          <w:bCs/>
        </w:rPr>
        <w:t>To demonstrate the on-demand control activity of the tethered RNAP, mix 2.4 microliters of each template with 5 microliters of</w:t>
      </w:r>
      <w:r w:rsidR="00AF288D" w:rsidRPr="00AF288D">
        <w:rPr>
          <w:rFonts w:eastAsia="Calibri Light" w:cstheme="minorHAnsi"/>
        </w:rPr>
        <w:t xml:space="preserve"> 5x annealing buffer and 14.2 </w:t>
      </w:r>
      <w:r>
        <w:rPr>
          <w:rFonts w:eastAsia="Calibri Light" w:cstheme="minorHAnsi"/>
        </w:rPr>
        <w:t>microliters</w:t>
      </w:r>
      <w:r w:rsidR="00AF288D" w:rsidRPr="00AF288D">
        <w:rPr>
          <w:rFonts w:eastAsia="Calibri Light" w:cstheme="minorHAnsi"/>
        </w:rPr>
        <w:t xml:space="preserve"> of </w:t>
      </w:r>
      <w:r>
        <w:rPr>
          <w:rFonts w:eastAsia="Calibri Light" w:cstheme="minorHAnsi"/>
        </w:rPr>
        <w:t>double-distilled water</w:t>
      </w:r>
      <w:r w:rsidR="00AF288D" w:rsidRPr="00AF288D">
        <w:rPr>
          <w:rFonts w:eastAsia="Calibri Light" w:cstheme="minorHAnsi"/>
        </w:rPr>
        <w:t xml:space="preserve"> </w:t>
      </w:r>
      <w:r>
        <w:rPr>
          <w:rFonts w:eastAsia="Calibri Light" w:cstheme="minorHAnsi"/>
          <w:b/>
          <w:bCs/>
        </w:rPr>
        <w:t>[1]</w:t>
      </w:r>
      <w:r>
        <w:rPr>
          <w:rFonts w:eastAsia="Calibri Light" w:cstheme="minorHAnsi"/>
        </w:rPr>
        <w:t>.</w:t>
      </w:r>
    </w:p>
    <w:p w14:paraId="6AD682DB" w14:textId="77777777" w:rsidR="003C3822" w:rsidRDefault="003C3822" w:rsidP="003C3822">
      <w:pPr>
        <w:pStyle w:val="ListParagraph"/>
        <w:ind w:left="907"/>
        <w:jc w:val="both"/>
        <w:rPr>
          <w:rFonts w:eastAsia="Calibri Light" w:cstheme="minorHAnsi"/>
        </w:rPr>
      </w:pPr>
    </w:p>
    <w:p w14:paraId="5FE5CFE6" w14:textId="2C5EBDC5" w:rsidR="003C3822" w:rsidRDefault="003C3822" w:rsidP="003C3822">
      <w:pPr>
        <w:pStyle w:val="ListParagraph"/>
        <w:numPr>
          <w:ilvl w:val="2"/>
          <w:numId w:val="44"/>
        </w:numPr>
        <w:jc w:val="both"/>
        <w:rPr>
          <w:rFonts w:eastAsia="Calibri Light" w:cstheme="minorHAnsi"/>
        </w:rPr>
      </w:pPr>
      <w:r>
        <w:rPr>
          <w:rFonts w:eastAsia="Calibri Light" w:cstheme="minorHAnsi"/>
        </w:rPr>
        <w:t>WIDE: Talent adding template to buffer, with template, buffer, and water containers visible in frame</w:t>
      </w:r>
    </w:p>
    <w:p w14:paraId="49A2EDE1" w14:textId="77777777" w:rsidR="003C3822" w:rsidRDefault="003C3822" w:rsidP="003C3822">
      <w:pPr>
        <w:pStyle w:val="ListParagraph"/>
        <w:ind w:left="1627"/>
        <w:jc w:val="both"/>
        <w:rPr>
          <w:rFonts w:eastAsia="Calibri Light" w:cstheme="minorHAnsi"/>
        </w:rPr>
      </w:pPr>
    </w:p>
    <w:p w14:paraId="03D0780C" w14:textId="110A6F6B" w:rsidR="003C3822" w:rsidRDefault="003C3822" w:rsidP="003C3822">
      <w:pPr>
        <w:pStyle w:val="ListParagraph"/>
        <w:numPr>
          <w:ilvl w:val="1"/>
          <w:numId w:val="44"/>
        </w:numPr>
        <w:jc w:val="both"/>
        <w:rPr>
          <w:rFonts w:eastAsia="Calibri Light" w:cstheme="minorHAnsi"/>
        </w:rPr>
      </w:pPr>
      <w:r>
        <w:rPr>
          <w:rFonts w:eastAsia="Calibri Light" w:cstheme="minorHAnsi"/>
        </w:rPr>
        <w:t>Incubate the resulting 1-micromolar</w:t>
      </w:r>
      <w:r w:rsidR="00AF288D" w:rsidRPr="00AF288D">
        <w:rPr>
          <w:rFonts w:eastAsia="Calibri Light" w:cstheme="minorHAnsi"/>
        </w:rPr>
        <w:t xml:space="preserve"> d</w:t>
      </w:r>
      <w:r>
        <w:rPr>
          <w:rFonts w:eastAsia="Calibri Light" w:cstheme="minorHAnsi"/>
        </w:rPr>
        <w:t xml:space="preserve">ouble-stranded </w:t>
      </w:r>
      <w:r w:rsidR="00AF288D" w:rsidRPr="00AF288D">
        <w:rPr>
          <w:rFonts w:eastAsia="Calibri Light" w:cstheme="minorHAnsi"/>
        </w:rPr>
        <w:t>DNA cage</w:t>
      </w:r>
      <w:r>
        <w:rPr>
          <w:rFonts w:eastAsia="Calibri Light" w:cstheme="minorHAnsi"/>
        </w:rPr>
        <w:t xml:space="preserve"> at 75 degrees Celsius for 2 minutes </w:t>
      </w:r>
      <w:r>
        <w:rPr>
          <w:rFonts w:eastAsia="Calibri Light" w:cstheme="minorHAnsi"/>
          <w:b/>
          <w:bCs/>
        </w:rPr>
        <w:t>[1]</w:t>
      </w:r>
      <w:r>
        <w:rPr>
          <w:rFonts w:eastAsia="Calibri Light" w:cstheme="minorHAnsi"/>
        </w:rPr>
        <w:t xml:space="preserve"> and a</w:t>
      </w:r>
      <w:r w:rsidR="00AF288D" w:rsidRPr="00AF288D">
        <w:rPr>
          <w:rFonts w:eastAsia="Calibri Light" w:cstheme="minorHAnsi"/>
        </w:rPr>
        <w:t>nneal the sense and antisense strands of the promoter and malachite green aptamer DNA template</w:t>
      </w:r>
      <w:r>
        <w:rPr>
          <w:rFonts w:eastAsia="Calibri Light" w:cstheme="minorHAnsi"/>
        </w:rPr>
        <w:t xml:space="preserve"> in the same manner as indicated in the Table </w:t>
      </w:r>
      <w:r>
        <w:rPr>
          <w:rFonts w:eastAsia="Calibri Light" w:cstheme="minorHAnsi"/>
          <w:b/>
          <w:bCs/>
        </w:rPr>
        <w:t>[2]</w:t>
      </w:r>
      <w:r>
        <w:rPr>
          <w:rFonts w:eastAsia="Calibri Light" w:cstheme="minorHAnsi"/>
        </w:rPr>
        <w:t>.</w:t>
      </w:r>
    </w:p>
    <w:p w14:paraId="58611FC2" w14:textId="77777777" w:rsidR="003C3822" w:rsidRDefault="003C3822" w:rsidP="003C3822">
      <w:pPr>
        <w:pStyle w:val="ListParagraph"/>
        <w:ind w:left="907"/>
        <w:jc w:val="both"/>
        <w:rPr>
          <w:rFonts w:eastAsia="Calibri Light" w:cstheme="minorHAnsi"/>
        </w:rPr>
      </w:pPr>
    </w:p>
    <w:p w14:paraId="02BFBEE1" w14:textId="7816CA86" w:rsidR="003C3822" w:rsidRDefault="003C3822" w:rsidP="003C3822">
      <w:pPr>
        <w:pStyle w:val="ListParagraph"/>
        <w:numPr>
          <w:ilvl w:val="2"/>
          <w:numId w:val="44"/>
        </w:numPr>
        <w:jc w:val="both"/>
        <w:rPr>
          <w:rFonts w:eastAsia="Calibri Light" w:cstheme="minorHAnsi"/>
        </w:rPr>
      </w:pPr>
      <w:r>
        <w:rPr>
          <w:rFonts w:eastAsia="Calibri Light" w:cstheme="minorHAnsi"/>
        </w:rPr>
        <w:lastRenderedPageBreak/>
        <w:t>Talent placing cage at 75 °C</w:t>
      </w:r>
    </w:p>
    <w:p w14:paraId="1D6460DB" w14:textId="44EF8F8D" w:rsidR="003C3822" w:rsidRDefault="006C087C" w:rsidP="003C3822">
      <w:pPr>
        <w:pStyle w:val="ListParagraph"/>
        <w:numPr>
          <w:ilvl w:val="2"/>
          <w:numId w:val="44"/>
        </w:numPr>
        <w:jc w:val="both"/>
        <w:rPr>
          <w:rFonts w:eastAsia="Calibri Light" w:cstheme="minorHAnsi"/>
        </w:rPr>
      </w:pPr>
      <w:r>
        <w:rPr>
          <w:rFonts w:eastAsia="Calibri Light" w:cstheme="minorHAnsi"/>
        </w:rPr>
        <w:t>LAB MEDIA: Table 17</w:t>
      </w:r>
    </w:p>
    <w:p w14:paraId="575DB7A8" w14:textId="77777777" w:rsidR="00EC4A0E" w:rsidRDefault="00EC4A0E" w:rsidP="00EC4A0E">
      <w:pPr>
        <w:pStyle w:val="ListParagraph"/>
        <w:ind w:left="1627"/>
        <w:jc w:val="both"/>
        <w:rPr>
          <w:rFonts w:eastAsia="Calibri Light" w:cstheme="minorHAnsi"/>
        </w:rPr>
      </w:pPr>
    </w:p>
    <w:p w14:paraId="5BBEC35A" w14:textId="49C8A415" w:rsidR="00AF288D" w:rsidRDefault="00EC4A0E" w:rsidP="003C3822">
      <w:pPr>
        <w:pStyle w:val="ListParagraph"/>
        <w:numPr>
          <w:ilvl w:val="1"/>
          <w:numId w:val="44"/>
        </w:numPr>
        <w:jc w:val="both"/>
        <w:rPr>
          <w:rFonts w:eastAsia="Calibri Light" w:cstheme="minorHAnsi"/>
        </w:rPr>
      </w:pPr>
      <w:r>
        <w:rPr>
          <w:rFonts w:eastAsia="Calibri Light" w:cstheme="minorHAnsi"/>
        </w:rPr>
        <w:t>At the end of the incubations, add</w:t>
      </w:r>
      <w:r w:rsidR="003C3822">
        <w:rPr>
          <w:rFonts w:eastAsia="Calibri Light" w:cstheme="minorHAnsi"/>
        </w:rPr>
        <w:t xml:space="preserve"> the </w:t>
      </w:r>
      <w:r w:rsidR="00AF288D" w:rsidRPr="00AF288D">
        <w:rPr>
          <w:rFonts w:eastAsia="Calibri Light" w:cstheme="minorHAnsi"/>
        </w:rPr>
        <w:t xml:space="preserve">tethered SNAP T7 RNAP </w:t>
      </w:r>
      <w:r>
        <w:rPr>
          <w:rFonts w:eastAsia="Calibri Light" w:cstheme="minorHAnsi"/>
        </w:rPr>
        <w:t>to</w:t>
      </w:r>
      <w:r w:rsidR="00AF288D" w:rsidRPr="00AF288D">
        <w:rPr>
          <w:rFonts w:eastAsia="Calibri Light" w:cstheme="minorHAnsi"/>
        </w:rPr>
        <w:t xml:space="preserve"> the </w:t>
      </w:r>
      <w:r w:rsidR="003C3822">
        <w:rPr>
          <w:rFonts w:eastAsia="Calibri Light" w:cstheme="minorHAnsi"/>
        </w:rPr>
        <w:t xml:space="preserve">double stranded </w:t>
      </w:r>
      <w:r w:rsidR="00AF288D" w:rsidRPr="00AF288D">
        <w:rPr>
          <w:rFonts w:eastAsia="Calibri Light" w:cstheme="minorHAnsi"/>
        </w:rPr>
        <w:t xml:space="preserve">DNA cage </w:t>
      </w:r>
      <w:r>
        <w:rPr>
          <w:rFonts w:eastAsia="Calibri Light" w:cstheme="minorHAnsi"/>
        </w:rPr>
        <w:t>at</w:t>
      </w:r>
      <w:r w:rsidR="00AF288D" w:rsidRPr="00AF288D">
        <w:rPr>
          <w:rFonts w:eastAsia="Calibri Light" w:cstheme="minorHAnsi"/>
        </w:rPr>
        <w:t xml:space="preserve"> a 1:5 molar ratio </w:t>
      </w:r>
      <w:r w:rsidRPr="00AF288D">
        <w:rPr>
          <w:rFonts w:eastAsia="Calibri Light" w:cstheme="minorHAnsi"/>
        </w:rPr>
        <w:t>to a final concentration of 500</w:t>
      </w:r>
      <w:r>
        <w:rPr>
          <w:rFonts w:eastAsia="Calibri Light" w:cstheme="minorHAnsi"/>
        </w:rPr>
        <w:t xml:space="preserve">-nanomolar </w:t>
      </w:r>
      <w:r w:rsidRPr="00AF288D">
        <w:rPr>
          <w:rFonts w:eastAsia="Calibri Light" w:cstheme="minorHAnsi"/>
        </w:rPr>
        <w:t>RNAP</w:t>
      </w:r>
      <w:r w:rsidRPr="00AF288D">
        <w:rPr>
          <w:rFonts w:eastAsia="Calibri Light" w:cstheme="minorHAnsi"/>
        </w:rPr>
        <w:t xml:space="preserve"> </w:t>
      </w:r>
      <w:r>
        <w:rPr>
          <w:rFonts w:eastAsia="Calibri Light" w:cstheme="minorHAnsi"/>
          <w:b/>
          <w:bCs/>
        </w:rPr>
        <w:t>[1]</w:t>
      </w:r>
      <w:r w:rsidR="00AF288D" w:rsidRPr="00AF288D">
        <w:rPr>
          <w:rFonts w:eastAsia="Calibri Light" w:cstheme="minorHAnsi"/>
        </w:rPr>
        <w:t>.</w:t>
      </w:r>
    </w:p>
    <w:p w14:paraId="794E3EB5" w14:textId="77777777" w:rsidR="00EC4A0E" w:rsidRDefault="00EC4A0E" w:rsidP="00EC4A0E">
      <w:pPr>
        <w:pStyle w:val="ListParagraph"/>
        <w:ind w:left="907"/>
        <w:jc w:val="both"/>
        <w:rPr>
          <w:rFonts w:eastAsia="Calibri Light" w:cstheme="minorHAnsi"/>
        </w:rPr>
      </w:pPr>
    </w:p>
    <w:p w14:paraId="7A6C4A52" w14:textId="28746586" w:rsidR="00EC4A0E" w:rsidRDefault="00EC4A0E" w:rsidP="00EC4A0E">
      <w:pPr>
        <w:pStyle w:val="ListParagraph"/>
        <w:numPr>
          <w:ilvl w:val="2"/>
          <w:numId w:val="44"/>
        </w:numPr>
        <w:jc w:val="both"/>
        <w:rPr>
          <w:rFonts w:eastAsia="Calibri Light" w:cstheme="minorHAnsi"/>
        </w:rPr>
      </w:pPr>
      <w:r>
        <w:rPr>
          <w:rFonts w:eastAsia="Calibri Light" w:cstheme="minorHAnsi"/>
        </w:rPr>
        <w:t>Talent adding RNAP to cage, with RNAP and cage containers visible in frame</w:t>
      </w:r>
    </w:p>
    <w:p w14:paraId="21F46D89" w14:textId="77777777" w:rsidR="00EC4A0E" w:rsidRDefault="00EC4A0E" w:rsidP="00EC4A0E">
      <w:pPr>
        <w:pStyle w:val="ListParagraph"/>
        <w:ind w:left="1627"/>
        <w:jc w:val="both"/>
        <w:rPr>
          <w:rFonts w:eastAsia="Calibri Light" w:cstheme="minorHAnsi"/>
        </w:rPr>
      </w:pPr>
    </w:p>
    <w:p w14:paraId="7110ACEF" w14:textId="2FACC97A" w:rsidR="00EC4A0E" w:rsidRDefault="00EC4A0E" w:rsidP="00EC4A0E">
      <w:pPr>
        <w:pStyle w:val="ListParagraph"/>
        <w:numPr>
          <w:ilvl w:val="1"/>
          <w:numId w:val="44"/>
        </w:numPr>
        <w:jc w:val="both"/>
        <w:rPr>
          <w:rFonts w:eastAsia="Calibri Light" w:cstheme="minorHAnsi"/>
        </w:rPr>
      </w:pPr>
      <w:r>
        <w:rPr>
          <w:rFonts w:eastAsia="Calibri Light" w:cstheme="minorHAnsi"/>
        </w:rPr>
        <w:t xml:space="preserve">After 15 minutes at room temperature, place the sample on ice </w:t>
      </w:r>
      <w:r>
        <w:rPr>
          <w:rFonts w:eastAsia="Calibri Light" w:cstheme="minorHAnsi"/>
          <w:b/>
          <w:bCs/>
        </w:rPr>
        <w:t>[1]</w:t>
      </w:r>
      <w:r>
        <w:rPr>
          <w:rFonts w:eastAsia="Calibri Light" w:cstheme="minorHAnsi"/>
        </w:rPr>
        <w:t xml:space="preserve"> and mix 2.5 microliters of 10x </w:t>
      </w:r>
      <w:r w:rsidRPr="00D637A3">
        <w:rPr>
          <w:rFonts w:eastAsiaTheme="majorEastAsia" w:cstheme="minorHAnsi"/>
          <w:iCs/>
        </w:rPr>
        <w:t>in vitro</w:t>
      </w:r>
      <w:r w:rsidRPr="00D637A3">
        <w:rPr>
          <w:rFonts w:eastAsiaTheme="majorEastAsia" w:cstheme="minorHAnsi"/>
        </w:rPr>
        <w:t xml:space="preserve"> transcription</w:t>
      </w:r>
      <w:r>
        <w:rPr>
          <w:rFonts w:eastAsiaTheme="majorEastAsia" w:cstheme="minorHAnsi"/>
        </w:rPr>
        <w:t xml:space="preserve"> buffer with 1 microliter of 25-mill</w:t>
      </w:r>
      <w:r w:rsidR="006C087C">
        <w:rPr>
          <w:rFonts w:eastAsiaTheme="majorEastAsia" w:cstheme="minorHAnsi"/>
        </w:rPr>
        <w:t>i</w:t>
      </w:r>
      <w:r>
        <w:rPr>
          <w:rFonts w:eastAsiaTheme="majorEastAsia" w:cstheme="minorHAnsi"/>
        </w:rPr>
        <w:t xml:space="preserve">molar </w:t>
      </w:r>
      <w:r w:rsidRPr="00D637A3">
        <w:rPr>
          <w:rFonts w:eastAsiaTheme="majorEastAsia" w:cstheme="minorHAnsi"/>
        </w:rPr>
        <w:t>ribonucleoside triphosphate</w:t>
      </w:r>
      <w:r>
        <w:rPr>
          <w:rFonts w:eastAsiaTheme="majorEastAsia" w:cstheme="minorHAnsi"/>
        </w:rPr>
        <w:t xml:space="preserve">, 1 microliter of 1-millimolar malachite green, 2.5 microliters of the RNAP-cage mixture, 2.5 microliters each of 1-micromolar transcription factors A and B </w:t>
      </w:r>
      <w:r w:rsidRPr="00AF288D">
        <w:rPr>
          <w:rFonts w:eastAsia="Times New Roman" w:cstheme="minorHAnsi"/>
          <w:lang w:eastAsia="en-CA"/>
        </w:rPr>
        <w:t xml:space="preserve">oligonucleotide strands, and 3 </w:t>
      </w:r>
      <w:r>
        <w:rPr>
          <w:rFonts w:eastAsia="Times New Roman" w:cstheme="minorHAnsi"/>
          <w:lang w:eastAsia="en-CA"/>
        </w:rPr>
        <w:t>microliters</w:t>
      </w:r>
      <w:r w:rsidRPr="00AF288D">
        <w:rPr>
          <w:rFonts w:eastAsia="Times New Roman" w:cstheme="minorHAnsi"/>
          <w:lang w:eastAsia="en-CA"/>
        </w:rPr>
        <w:t xml:space="preserve"> of 1 </w:t>
      </w:r>
      <w:r>
        <w:rPr>
          <w:rFonts w:eastAsia="Times New Roman" w:cstheme="minorHAnsi"/>
          <w:lang w:eastAsia="en-CA"/>
        </w:rPr>
        <w:t>millimolar</w:t>
      </w:r>
      <w:r w:rsidRPr="00AF288D">
        <w:rPr>
          <w:rFonts w:eastAsia="Times New Roman" w:cstheme="minorHAnsi"/>
          <w:lang w:eastAsia="en-CA"/>
        </w:rPr>
        <w:t xml:space="preserve"> malachite green aptamer template in 10 </w:t>
      </w:r>
      <w:r>
        <w:rPr>
          <w:rFonts w:eastAsia="Times New Roman" w:cstheme="minorHAnsi"/>
          <w:lang w:eastAsia="en-CA"/>
        </w:rPr>
        <w:t>microliters</w:t>
      </w:r>
      <w:r w:rsidRPr="00AF288D">
        <w:rPr>
          <w:rFonts w:eastAsia="Times New Roman" w:cstheme="minorHAnsi"/>
          <w:lang w:eastAsia="en-CA"/>
        </w:rPr>
        <w:t xml:space="preserve"> of </w:t>
      </w:r>
      <w:r>
        <w:rPr>
          <w:rFonts w:eastAsia="Calibri Light" w:cstheme="minorHAnsi"/>
        </w:rPr>
        <w:t xml:space="preserve">double distilled water </w:t>
      </w:r>
      <w:r>
        <w:rPr>
          <w:rFonts w:eastAsia="Calibri Light" w:cstheme="minorHAnsi"/>
          <w:b/>
          <w:bCs/>
        </w:rPr>
        <w:t>[2]</w:t>
      </w:r>
      <w:r w:rsidRPr="00AF288D">
        <w:rPr>
          <w:rFonts w:eastAsia="Calibri Light" w:cstheme="minorHAnsi"/>
        </w:rPr>
        <w:t>.</w:t>
      </w:r>
    </w:p>
    <w:p w14:paraId="0283702E" w14:textId="77777777" w:rsidR="00EC4A0E" w:rsidRDefault="00EC4A0E" w:rsidP="00EC4A0E">
      <w:pPr>
        <w:pStyle w:val="ListParagraph"/>
        <w:ind w:left="907"/>
        <w:jc w:val="both"/>
        <w:rPr>
          <w:rFonts w:eastAsia="Calibri Light" w:cstheme="minorHAnsi"/>
        </w:rPr>
      </w:pPr>
    </w:p>
    <w:p w14:paraId="5C5B5C5C" w14:textId="175988F7" w:rsidR="00EC4A0E" w:rsidRDefault="00EC4A0E" w:rsidP="00EC4A0E">
      <w:pPr>
        <w:pStyle w:val="ListParagraph"/>
        <w:numPr>
          <w:ilvl w:val="2"/>
          <w:numId w:val="44"/>
        </w:numPr>
        <w:jc w:val="both"/>
        <w:rPr>
          <w:rFonts w:eastAsia="Calibri Light" w:cstheme="minorHAnsi"/>
        </w:rPr>
      </w:pPr>
      <w:r>
        <w:rPr>
          <w:rFonts w:eastAsia="Calibri Light" w:cstheme="minorHAnsi"/>
        </w:rPr>
        <w:t>Talent placing samples on ice</w:t>
      </w:r>
    </w:p>
    <w:p w14:paraId="60E82653" w14:textId="0FE7F5BA" w:rsidR="00EC4A0E" w:rsidRPr="00AF288D" w:rsidRDefault="00EC4A0E" w:rsidP="00EC4A0E">
      <w:pPr>
        <w:pStyle w:val="ListParagraph"/>
        <w:numPr>
          <w:ilvl w:val="2"/>
          <w:numId w:val="44"/>
        </w:numPr>
        <w:jc w:val="both"/>
        <w:rPr>
          <w:rFonts w:eastAsia="Calibri Light" w:cstheme="minorHAnsi"/>
        </w:rPr>
      </w:pPr>
      <w:r>
        <w:rPr>
          <w:rFonts w:eastAsia="Calibri Light" w:cstheme="minorHAnsi"/>
        </w:rPr>
        <w:t>Talent adding buffer(s) to tube, with buffer</w:t>
      </w:r>
      <w:r w:rsidR="00ED3354">
        <w:rPr>
          <w:rFonts w:eastAsia="Calibri Light" w:cstheme="minorHAnsi"/>
        </w:rPr>
        <w:t xml:space="preserve">, reagent, mixture, and </w:t>
      </w:r>
      <w:r>
        <w:rPr>
          <w:rFonts w:eastAsia="Calibri Light" w:cstheme="minorHAnsi"/>
        </w:rPr>
        <w:t>water containers visible in frame</w:t>
      </w:r>
    </w:p>
    <w:p w14:paraId="4292DBDA" w14:textId="77777777" w:rsidR="00AF288D" w:rsidRPr="00AF288D" w:rsidRDefault="00AF288D" w:rsidP="00EC4A0E">
      <w:pPr>
        <w:pStyle w:val="ListParagraph"/>
        <w:ind w:left="360"/>
        <w:jc w:val="both"/>
        <w:rPr>
          <w:rFonts w:eastAsia="Calibri Light" w:cstheme="minorHAnsi"/>
        </w:rPr>
      </w:pPr>
    </w:p>
    <w:p w14:paraId="17090FEB" w14:textId="249030F1" w:rsidR="00AF288D" w:rsidRDefault="00AF288D" w:rsidP="00EC4A0E">
      <w:pPr>
        <w:pStyle w:val="ListParagraph"/>
        <w:numPr>
          <w:ilvl w:val="1"/>
          <w:numId w:val="44"/>
        </w:numPr>
        <w:jc w:val="both"/>
        <w:rPr>
          <w:rFonts w:eastAsia="Calibri Light" w:cstheme="minorHAnsi"/>
        </w:rPr>
      </w:pPr>
      <w:r w:rsidRPr="00AF288D">
        <w:rPr>
          <w:rFonts w:eastAsia="Calibri Light" w:cstheme="minorHAnsi"/>
        </w:rPr>
        <w:t xml:space="preserve">Set up a </w:t>
      </w:r>
      <w:r w:rsidR="00EC4A0E">
        <w:rPr>
          <w:rFonts w:eastAsia="Calibri Light" w:cstheme="minorHAnsi"/>
        </w:rPr>
        <w:t xml:space="preserve">second </w:t>
      </w:r>
      <w:r w:rsidRPr="00AF288D">
        <w:rPr>
          <w:rFonts w:eastAsia="Calibri Light" w:cstheme="minorHAnsi"/>
        </w:rPr>
        <w:t xml:space="preserve">reaction containing </w:t>
      </w:r>
      <w:r w:rsidRPr="00AF288D">
        <w:rPr>
          <w:rFonts w:eastAsia="Times New Roman" w:cstheme="minorHAnsi"/>
          <w:lang w:eastAsia="en-CA"/>
        </w:rPr>
        <w:t xml:space="preserve">2.5 </w:t>
      </w:r>
      <w:r w:rsidR="00EC4A0E">
        <w:rPr>
          <w:rFonts w:eastAsia="Times New Roman" w:cstheme="minorHAnsi"/>
          <w:lang w:eastAsia="en-CA"/>
        </w:rPr>
        <w:t>microliters</w:t>
      </w:r>
      <w:r w:rsidRPr="00AF288D">
        <w:rPr>
          <w:rFonts w:eastAsia="Times New Roman" w:cstheme="minorHAnsi"/>
          <w:lang w:eastAsia="en-CA"/>
        </w:rPr>
        <w:t xml:space="preserve"> of 10x </w:t>
      </w:r>
      <w:r w:rsidR="00EC4A0E" w:rsidRPr="00D637A3">
        <w:rPr>
          <w:rFonts w:eastAsiaTheme="majorEastAsia" w:cstheme="minorHAnsi"/>
          <w:iCs/>
        </w:rPr>
        <w:t>in vitro</w:t>
      </w:r>
      <w:r w:rsidR="00EC4A0E" w:rsidRPr="00D637A3">
        <w:rPr>
          <w:rFonts w:eastAsiaTheme="majorEastAsia" w:cstheme="minorHAnsi"/>
        </w:rPr>
        <w:t xml:space="preserve"> transcription</w:t>
      </w:r>
      <w:r w:rsidR="00EC4A0E">
        <w:rPr>
          <w:rFonts w:eastAsiaTheme="majorEastAsia" w:cstheme="minorHAnsi"/>
        </w:rPr>
        <w:t xml:space="preserve"> </w:t>
      </w:r>
      <w:r w:rsidRPr="00AF288D">
        <w:rPr>
          <w:rFonts w:eastAsia="Times New Roman" w:cstheme="minorHAnsi"/>
          <w:lang w:eastAsia="en-CA"/>
        </w:rPr>
        <w:t xml:space="preserve">buffer, 1 </w:t>
      </w:r>
      <w:r w:rsidR="00EC4A0E">
        <w:rPr>
          <w:rFonts w:eastAsia="Times New Roman" w:cstheme="minorHAnsi"/>
          <w:lang w:eastAsia="en-CA"/>
        </w:rPr>
        <w:t>microliter</w:t>
      </w:r>
      <w:r w:rsidRPr="00AF288D">
        <w:rPr>
          <w:rFonts w:eastAsia="Times New Roman" w:cstheme="minorHAnsi"/>
          <w:lang w:eastAsia="en-CA"/>
        </w:rPr>
        <w:t xml:space="preserve"> of 25</w:t>
      </w:r>
      <w:r w:rsidR="00EC4A0E">
        <w:rPr>
          <w:rFonts w:eastAsia="Times New Roman" w:cstheme="minorHAnsi"/>
          <w:lang w:eastAsia="en-CA"/>
        </w:rPr>
        <w:t>-millimolar</w:t>
      </w:r>
      <w:r w:rsidRPr="00AF288D">
        <w:rPr>
          <w:rFonts w:eastAsia="Times New Roman" w:cstheme="minorHAnsi"/>
          <w:lang w:eastAsia="en-CA"/>
        </w:rPr>
        <w:t xml:space="preserve"> </w:t>
      </w:r>
      <w:r w:rsidR="00EC4A0E" w:rsidRPr="00D637A3">
        <w:rPr>
          <w:rFonts w:eastAsiaTheme="majorEastAsia" w:cstheme="minorHAnsi"/>
        </w:rPr>
        <w:t xml:space="preserve">ribonucleoside triphosphate </w:t>
      </w:r>
      <w:r w:rsidRPr="00AF288D">
        <w:rPr>
          <w:rFonts w:eastAsia="Times New Roman" w:cstheme="minorHAnsi"/>
          <w:lang w:eastAsia="en-CA"/>
        </w:rPr>
        <w:t xml:space="preserve">mix, 1 </w:t>
      </w:r>
      <w:r w:rsidR="00ED3354">
        <w:rPr>
          <w:rFonts w:eastAsia="Times New Roman" w:cstheme="minorHAnsi"/>
          <w:lang w:eastAsia="en-CA"/>
        </w:rPr>
        <w:t>microliter</w:t>
      </w:r>
      <w:r w:rsidRPr="00AF288D">
        <w:rPr>
          <w:rFonts w:eastAsia="Times New Roman" w:cstheme="minorHAnsi"/>
          <w:lang w:eastAsia="en-CA"/>
        </w:rPr>
        <w:t xml:space="preserve"> of 1</w:t>
      </w:r>
      <w:r w:rsidR="00ED3354">
        <w:rPr>
          <w:rFonts w:eastAsia="Times New Roman" w:cstheme="minorHAnsi"/>
          <w:lang w:eastAsia="en-CA"/>
        </w:rPr>
        <w:t xml:space="preserve">-millimolar </w:t>
      </w:r>
      <w:r w:rsidRPr="00AF288D">
        <w:rPr>
          <w:rFonts w:eastAsia="Times New Roman" w:cstheme="minorHAnsi"/>
          <w:lang w:eastAsia="en-CA"/>
        </w:rPr>
        <w:t xml:space="preserve">malachite green, 2.5 </w:t>
      </w:r>
      <w:r w:rsidR="00ED3354">
        <w:rPr>
          <w:rFonts w:eastAsia="Times New Roman" w:cstheme="minorHAnsi"/>
          <w:lang w:eastAsia="en-CA"/>
        </w:rPr>
        <w:t>microliters</w:t>
      </w:r>
      <w:r w:rsidRPr="00AF288D">
        <w:rPr>
          <w:rFonts w:eastAsia="Times New Roman" w:cstheme="minorHAnsi"/>
          <w:lang w:eastAsia="en-CA"/>
        </w:rPr>
        <w:t xml:space="preserve"> of the RNAP-cage mixture, and 3 </w:t>
      </w:r>
      <w:r w:rsidR="00ED3354">
        <w:rPr>
          <w:rFonts w:eastAsia="Times New Roman" w:cstheme="minorHAnsi"/>
          <w:lang w:eastAsia="en-CA"/>
        </w:rPr>
        <w:t>microliters</w:t>
      </w:r>
      <w:r w:rsidRPr="00AF288D">
        <w:rPr>
          <w:rFonts w:eastAsia="Times New Roman" w:cstheme="minorHAnsi"/>
          <w:lang w:eastAsia="en-CA"/>
        </w:rPr>
        <w:t xml:space="preserve"> of 1</w:t>
      </w:r>
      <w:r w:rsidR="00ED3354">
        <w:rPr>
          <w:rFonts w:eastAsia="Times New Roman" w:cstheme="minorHAnsi"/>
          <w:lang w:eastAsia="en-CA"/>
        </w:rPr>
        <w:t>-millimolar</w:t>
      </w:r>
      <w:r w:rsidRPr="00AF288D">
        <w:rPr>
          <w:rFonts w:eastAsia="Times New Roman" w:cstheme="minorHAnsi"/>
          <w:lang w:eastAsia="en-CA"/>
        </w:rPr>
        <w:t xml:space="preserve"> malachite green aptamer template in 15 </w:t>
      </w:r>
      <w:r w:rsidR="00ED3354">
        <w:rPr>
          <w:rFonts w:eastAsia="Times New Roman" w:cstheme="minorHAnsi"/>
          <w:lang w:eastAsia="en-CA"/>
        </w:rPr>
        <w:t>microliters</w:t>
      </w:r>
      <w:r w:rsidRPr="00AF288D">
        <w:rPr>
          <w:rFonts w:eastAsia="Times New Roman" w:cstheme="minorHAnsi"/>
          <w:lang w:eastAsia="en-CA"/>
        </w:rPr>
        <w:t xml:space="preserve"> of </w:t>
      </w:r>
      <w:r w:rsidR="00ED3354">
        <w:rPr>
          <w:rFonts w:eastAsia="Calibri Light" w:cstheme="minorHAnsi"/>
        </w:rPr>
        <w:t xml:space="preserve">double-distilled water </w:t>
      </w:r>
      <w:r w:rsidR="00ED3354">
        <w:rPr>
          <w:rFonts w:eastAsia="Calibri Light" w:cstheme="minorHAnsi"/>
          <w:b/>
          <w:bCs/>
        </w:rPr>
        <w:t>[1]</w:t>
      </w:r>
      <w:r w:rsidRPr="00AF288D">
        <w:rPr>
          <w:rFonts w:eastAsia="Calibri Light" w:cstheme="minorHAnsi"/>
        </w:rPr>
        <w:t>.</w:t>
      </w:r>
    </w:p>
    <w:p w14:paraId="4AB25B2D" w14:textId="77777777" w:rsidR="00ED3354" w:rsidRDefault="00ED3354" w:rsidP="00ED3354">
      <w:pPr>
        <w:pStyle w:val="ListParagraph"/>
        <w:ind w:left="907"/>
        <w:jc w:val="both"/>
        <w:rPr>
          <w:rFonts w:eastAsia="Calibri Light" w:cstheme="minorHAnsi"/>
        </w:rPr>
      </w:pPr>
    </w:p>
    <w:p w14:paraId="0DE4FB7A" w14:textId="5FF2A92E" w:rsidR="00ED3354" w:rsidRPr="00AF288D" w:rsidRDefault="00ED3354" w:rsidP="00ED3354">
      <w:pPr>
        <w:pStyle w:val="ListParagraph"/>
        <w:numPr>
          <w:ilvl w:val="2"/>
          <w:numId w:val="44"/>
        </w:numPr>
        <w:jc w:val="both"/>
        <w:rPr>
          <w:rFonts w:eastAsia="Calibri Light" w:cstheme="minorHAnsi"/>
        </w:rPr>
      </w:pPr>
      <w:r>
        <w:rPr>
          <w:rFonts w:eastAsia="Calibri Light" w:cstheme="minorHAnsi"/>
        </w:rPr>
        <w:t xml:space="preserve">Talent adding cage mixture to tube, </w:t>
      </w:r>
      <w:r>
        <w:rPr>
          <w:rFonts w:eastAsia="Calibri Light" w:cstheme="minorHAnsi"/>
        </w:rPr>
        <w:t>with buffer, reagent, mixture, and water containers visible in frame</w:t>
      </w:r>
    </w:p>
    <w:p w14:paraId="51B4560E" w14:textId="77777777" w:rsidR="00AF288D" w:rsidRPr="00AF288D" w:rsidRDefault="00AF288D" w:rsidP="00ED3354">
      <w:pPr>
        <w:pStyle w:val="ListParagraph"/>
        <w:ind w:left="360"/>
        <w:jc w:val="both"/>
        <w:rPr>
          <w:rFonts w:eastAsia="Calibri Light" w:cstheme="minorHAnsi"/>
        </w:rPr>
      </w:pPr>
    </w:p>
    <w:p w14:paraId="0E562CF5" w14:textId="33BF31DC" w:rsidR="00AF288D" w:rsidRDefault="00ED3354" w:rsidP="00ED3354">
      <w:pPr>
        <w:pStyle w:val="ListParagraph"/>
        <w:numPr>
          <w:ilvl w:val="1"/>
          <w:numId w:val="44"/>
        </w:numPr>
        <w:jc w:val="both"/>
        <w:rPr>
          <w:rFonts w:eastAsia="Calibri Light" w:cstheme="minorHAnsi"/>
        </w:rPr>
      </w:pPr>
      <w:r>
        <w:rPr>
          <w:rFonts w:eastAsia="Calibri Light" w:cstheme="minorHAnsi"/>
          <w:bCs/>
        </w:rPr>
        <w:t xml:space="preserve">To </w:t>
      </w:r>
      <w:r>
        <w:rPr>
          <w:rFonts w:eastAsia="Calibri Light" w:cstheme="minorHAnsi"/>
        </w:rPr>
        <w:t>s</w:t>
      </w:r>
      <w:r w:rsidR="00AF288D" w:rsidRPr="00AF288D">
        <w:rPr>
          <w:rFonts w:eastAsia="Calibri Light" w:cstheme="minorHAnsi"/>
        </w:rPr>
        <w:t>et up a reaction containing buffer only</w:t>
      </w:r>
      <w:r>
        <w:rPr>
          <w:rFonts w:eastAsia="Calibri Light" w:cstheme="minorHAnsi"/>
        </w:rPr>
        <w:t>,</w:t>
      </w:r>
      <w:r w:rsidR="00AF288D" w:rsidRPr="00AF288D">
        <w:rPr>
          <w:rFonts w:eastAsia="Calibri Light" w:cstheme="minorHAnsi"/>
        </w:rPr>
        <w:t xml:space="preserve"> </w:t>
      </w:r>
      <w:r>
        <w:rPr>
          <w:rFonts w:eastAsia="Calibri Light" w:cstheme="minorHAnsi"/>
        </w:rPr>
        <w:t>m</w:t>
      </w:r>
      <w:r w:rsidR="00AF288D" w:rsidRPr="00AF288D">
        <w:rPr>
          <w:rFonts w:eastAsia="Calibri Light" w:cstheme="minorHAnsi"/>
        </w:rPr>
        <w:t xml:space="preserve">ix </w:t>
      </w:r>
      <w:r w:rsidR="00AF288D" w:rsidRPr="00AF288D">
        <w:rPr>
          <w:rFonts w:eastAsia="Times New Roman" w:cstheme="minorHAnsi"/>
          <w:lang w:eastAsia="en-CA"/>
        </w:rPr>
        <w:t xml:space="preserve">2.5 </w:t>
      </w:r>
      <w:r>
        <w:rPr>
          <w:rFonts w:eastAsia="Times New Roman" w:cstheme="minorHAnsi"/>
          <w:lang w:eastAsia="en-CA"/>
        </w:rPr>
        <w:t>microliters</w:t>
      </w:r>
      <w:r w:rsidR="00AF288D" w:rsidRPr="00AF288D">
        <w:rPr>
          <w:rFonts w:eastAsia="Times New Roman" w:cstheme="minorHAnsi"/>
          <w:lang w:eastAsia="en-CA"/>
        </w:rPr>
        <w:t xml:space="preserve"> of 10x </w:t>
      </w:r>
      <w:r w:rsidRPr="00D637A3">
        <w:rPr>
          <w:rFonts w:eastAsiaTheme="majorEastAsia" w:cstheme="minorHAnsi"/>
          <w:iCs/>
        </w:rPr>
        <w:t>in vitro</w:t>
      </w:r>
      <w:r w:rsidRPr="00D637A3">
        <w:rPr>
          <w:rFonts w:eastAsiaTheme="majorEastAsia" w:cstheme="minorHAnsi"/>
        </w:rPr>
        <w:t xml:space="preserve"> transcription </w:t>
      </w:r>
      <w:r w:rsidR="00AF288D" w:rsidRPr="00AF288D">
        <w:rPr>
          <w:rFonts w:eastAsia="Times New Roman" w:cstheme="minorHAnsi"/>
          <w:lang w:eastAsia="en-CA"/>
        </w:rPr>
        <w:t xml:space="preserve">buffer, 1 </w:t>
      </w:r>
      <w:r>
        <w:rPr>
          <w:rFonts w:eastAsia="Times New Roman" w:cstheme="minorHAnsi"/>
          <w:lang w:eastAsia="en-CA"/>
        </w:rPr>
        <w:t>microliter</w:t>
      </w:r>
      <w:r w:rsidR="00AF288D" w:rsidRPr="00AF288D">
        <w:rPr>
          <w:rFonts w:eastAsia="Times New Roman" w:cstheme="minorHAnsi"/>
          <w:lang w:eastAsia="en-CA"/>
        </w:rPr>
        <w:t xml:space="preserve"> of 25</w:t>
      </w:r>
      <w:r>
        <w:rPr>
          <w:rFonts w:eastAsia="Times New Roman" w:cstheme="minorHAnsi"/>
          <w:lang w:eastAsia="en-CA"/>
        </w:rPr>
        <w:t xml:space="preserve">-millimolar </w:t>
      </w:r>
      <w:r w:rsidRPr="00D637A3">
        <w:rPr>
          <w:rFonts w:eastAsiaTheme="majorEastAsia" w:cstheme="minorHAnsi"/>
        </w:rPr>
        <w:t xml:space="preserve">ribonucleoside triphosphate </w:t>
      </w:r>
      <w:r w:rsidR="00AF288D" w:rsidRPr="00AF288D">
        <w:rPr>
          <w:rFonts w:eastAsia="Times New Roman" w:cstheme="minorHAnsi"/>
          <w:lang w:eastAsia="en-CA"/>
        </w:rPr>
        <w:t xml:space="preserve">mix, 1 </w:t>
      </w:r>
      <w:r>
        <w:rPr>
          <w:rFonts w:eastAsia="Times New Roman" w:cstheme="minorHAnsi"/>
          <w:lang w:eastAsia="en-CA"/>
        </w:rPr>
        <w:t>microliter</w:t>
      </w:r>
      <w:r w:rsidR="00AF288D" w:rsidRPr="00AF288D">
        <w:rPr>
          <w:rFonts w:eastAsia="Times New Roman" w:cstheme="minorHAnsi"/>
          <w:lang w:eastAsia="en-CA"/>
        </w:rPr>
        <w:t xml:space="preserve"> of 1</w:t>
      </w:r>
      <w:r>
        <w:rPr>
          <w:rFonts w:eastAsia="Times New Roman" w:cstheme="minorHAnsi"/>
          <w:lang w:eastAsia="en-CA"/>
        </w:rPr>
        <w:t xml:space="preserve">-millimolar </w:t>
      </w:r>
      <w:r w:rsidR="00AF288D" w:rsidRPr="00AF288D">
        <w:rPr>
          <w:rFonts w:eastAsia="Times New Roman" w:cstheme="minorHAnsi"/>
          <w:lang w:eastAsia="en-CA"/>
        </w:rPr>
        <w:t xml:space="preserve">malachite green, and 3 </w:t>
      </w:r>
      <w:r>
        <w:rPr>
          <w:rFonts w:eastAsia="Times New Roman" w:cstheme="minorHAnsi"/>
          <w:lang w:eastAsia="en-CA"/>
        </w:rPr>
        <w:t>microliters</w:t>
      </w:r>
      <w:r w:rsidR="00AF288D" w:rsidRPr="00AF288D">
        <w:rPr>
          <w:rFonts w:eastAsia="Times New Roman" w:cstheme="minorHAnsi"/>
          <w:lang w:eastAsia="en-CA"/>
        </w:rPr>
        <w:t xml:space="preserve"> of 1</w:t>
      </w:r>
      <w:r>
        <w:rPr>
          <w:rFonts w:eastAsia="Times New Roman" w:cstheme="minorHAnsi"/>
          <w:lang w:eastAsia="en-CA"/>
        </w:rPr>
        <w:t>-millimolar</w:t>
      </w:r>
      <w:r w:rsidR="00AF288D" w:rsidRPr="00AF288D">
        <w:rPr>
          <w:rFonts w:eastAsia="Times New Roman" w:cstheme="minorHAnsi"/>
          <w:lang w:eastAsia="en-CA"/>
        </w:rPr>
        <w:t xml:space="preserve"> malachite green aptamer template in 17.5 </w:t>
      </w:r>
      <w:r>
        <w:rPr>
          <w:rFonts w:eastAsia="Times New Roman" w:cstheme="minorHAnsi"/>
          <w:lang w:eastAsia="en-CA"/>
        </w:rPr>
        <w:t>microliters</w:t>
      </w:r>
      <w:r w:rsidR="00AF288D" w:rsidRPr="00AF288D">
        <w:rPr>
          <w:rFonts w:eastAsia="Times New Roman" w:cstheme="minorHAnsi"/>
          <w:lang w:eastAsia="en-CA"/>
        </w:rPr>
        <w:t xml:space="preserve"> of </w:t>
      </w:r>
      <w:r>
        <w:rPr>
          <w:rFonts w:eastAsia="Calibri Light" w:cstheme="minorHAnsi"/>
        </w:rPr>
        <w:t xml:space="preserve">double-distilled water </w:t>
      </w:r>
      <w:r>
        <w:rPr>
          <w:rFonts w:eastAsia="Calibri Light" w:cstheme="minorHAnsi"/>
          <w:b/>
          <w:bCs/>
        </w:rPr>
        <w:t>[1]</w:t>
      </w:r>
      <w:r w:rsidR="00AF288D" w:rsidRPr="00AF288D">
        <w:rPr>
          <w:rFonts w:eastAsia="Calibri Light" w:cstheme="minorHAnsi"/>
        </w:rPr>
        <w:t>.</w:t>
      </w:r>
    </w:p>
    <w:p w14:paraId="48E88330" w14:textId="77777777" w:rsidR="00ED3354" w:rsidRDefault="00ED3354" w:rsidP="00ED3354">
      <w:pPr>
        <w:pStyle w:val="ListParagraph"/>
        <w:ind w:left="907"/>
        <w:jc w:val="both"/>
        <w:rPr>
          <w:rFonts w:eastAsia="Calibri Light" w:cstheme="minorHAnsi"/>
        </w:rPr>
      </w:pPr>
    </w:p>
    <w:p w14:paraId="00A0CC03" w14:textId="4355A267" w:rsidR="00ED3354" w:rsidRPr="00AF288D" w:rsidRDefault="00ED3354" w:rsidP="00ED3354">
      <w:pPr>
        <w:pStyle w:val="ListParagraph"/>
        <w:numPr>
          <w:ilvl w:val="2"/>
          <w:numId w:val="44"/>
        </w:numPr>
        <w:jc w:val="both"/>
        <w:rPr>
          <w:rFonts w:eastAsia="Calibri Light" w:cstheme="minorHAnsi"/>
        </w:rPr>
      </w:pPr>
      <w:r>
        <w:rPr>
          <w:rFonts w:eastAsia="Calibri Light" w:cstheme="minorHAnsi"/>
        </w:rPr>
        <w:t xml:space="preserve">Talent add mix to tube, </w:t>
      </w:r>
      <w:r>
        <w:rPr>
          <w:rFonts w:eastAsia="Calibri Light" w:cstheme="minorHAnsi"/>
        </w:rPr>
        <w:t>with buffer, reagent, mixture, and water containers visible in frame</w:t>
      </w:r>
    </w:p>
    <w:p w14:paraId="1BDE4E97" w14:textId="77777777" w:rsidR="00ED3354" w:rsidRPr="00ED3354" w:rsidRDefault="00ED3354" w:rsidP="00ED3354">
      <w:pPr>
        <w:pStyle w:val="ListParagraph"/>
        <w:ind w:left="907"/>
        <w:jc w:val="both"/>
        <w:rPr>
          <w:rFonts w:eastAsiaTheme="majorEastAsia" w:cstheme="minorHAnsi"/>
        </w:rPr>
      </w:pPr>
    </w:p>
    <w:p w14:paraId="2C7C9F7D" w14:textId="66A10B4D" w:rsidR="00ED3354" w:rsidRDefault="00ED3354" w:rsidP="00ED3354">
      <w:pPr>
        <w:pStyle w:val="ListParagraph"/>
        <w:numPr>
          <w:ilvl w:val="1"/>
          <w:numId w:val="44"/>
        </w:numPr>
        <w:jc w:val="both"/>
        <w:rPr>
          <w:rFonts w:eastAsiaTheme="majorEastAsia" w:cstheme="minorHAnsi"/>
        </w:rPr>
      </w:pPr>
      <w:r>
        <w:rPr>
          <w:rFonts w:eastAsia="Calibri Light" w:cstheme="minorHAnsi"/>
          <w:bCs/>
        </w:rPr>
        <w:t>When all of the reactions have been prepared</w:t>
      </w:r>
      <w:commentRangeStart w:id="3"/>
      <w:r>
        <w:rPr>
          <w:rFonts w:eastAsia="Calibri Light" w:cstheme="minorHAnsi"/>
          <w:bCs/>
        </w:rPr>
        <w:t>,</w:t>
      </w:r>
      <w:r w:rsidR="00AF288D" w:rsidRPr="00AF288D">
        <w:rPr>
          <w:rFonts w:eastAsia="Calibri Light" w:cstheme="minorHAnsi"/>
          <w:b/>
        </w:rPr>
        <w:t xml:space="preserve"> </w:t>
      </w:r>
      <w:r>
        <w:rPr>
          <w:rFonts w:eastAsia="Calibri Light" w:cstheme="minorHAnsi"/>
        </w:rPr>
        <w:t>t</w:t>
      </w:r>
      <w:r w:rsidR="00AF288D" w:rsidRPr="00AF288D">
        <w:rPr>
          <w:rFonts w:eastAsia="Calibri Light" w:cstheme="minorHAnsi"/>
        </w:rPr>
        <w:t xml:space="preserve">ransfer </w:t>
      </w:r>
      <w:r w:rsidR="00AF288D" w:rsidRPr="00AF288D">
        <w:rPr>
          <w:rFonts w:eastAsiaTheme="majorEastAsia" w:cstheme="minorHAnsi"/>
        </w:rPr>
        <w:t>each reaction to a 384-well plate</w:t>
      </w:r>
      <w:r>
        <w:rPr>
          <w:rFonts w:eastAsiaTheme="majorEastAsia" w:cstheme="minorHAnsi"/>
        </w:rPr>
        <w:t xml:space="preserve"> </w:t>
      </w:r>
      <w:commentRangeEnd w:id="3"/>
      <w:r>
        <w:rPr>
          <w:rStyle w:val="CommentReference"/>
          <w:lang w:val="x-none" w:eastAsia="x-none"/>
        </w:rPr>
        <w:commentReference w:id="3"/>
      </w:r>
      <w:r>
        <w:rPr>
          <w:rFonts w:eastAsiaTheme="majorEastAsia" w:cstheme="minorHAnsi"/>
          <w:b/>
          <w:bCs/>
        </w:rPr>
        <w:t>[1]</w:t>
      </w:r>
      <w:r>
        <w:rPr>
          <w:rFonts w:eastAsiaTheme="majorEastAsia" w:cstheme="minorHAnsi"/>
        </w:rPr>
        <w:t xml:space="preserve"> and m</w:t>
      </w:r>
      <w:r w:rsidR="00AF288D" w:rsidRPr="00AF288D">
        <w:rPr>
          <w:rFonts w:eastAsiaTheme="majorEastAsia" w:cstheme="minorHAnsi"/>
        </w:rPr>
        <w:t xml:space="preserve">onitor the malachite green aptamer </w:t>
      </w:r>
      <w:r w:rsidRPr="00AF288D">
        <w:rPr>
          <w:rFonts w:eastAsiaTheme="majorEastAsia" w:cstheme="minorHAnsi"/>
        </w:rPr>
        <w:t xml:space="preserve">transcription </w:t>
      </w:r>
      <w:r w:rsidR="00AF288D" w:rsidRPr="00AF288D">
        <w:rPr>
          <w:rFonts w:eastAsiaTheme="majorEastAsia" w:cstheme="minorHAnsi"/>
        </w:rPr>
        <w:t>on a fluorescence plate reader for 2 h</w:t>
      </w:r>
      <w:r>
        <w:rPr>
          <w:rFonts w:eastAsiaTheme="majorEastAsia" w:cstheme="minorHAnsi"/>
        </w:rPr>
        <w:t>ours</w:t>
      </w:r>
      <w:r w:rsidR="00AF288D" w:rsidRPr="00AF288D">
        <w:rPr>
          <w:rFonts w:eastAsiaTheme="majorEastAsia" w:cstheme="minorHAnsi"/>
        </w:rPr>
        <w:t xml:space="preserve"> at </w:t>
      </w:r>
      <w:r w:rsidR="00AF288D" w:rsidRPr="00AF288D">
        <w:rPr>
          <w:rFonts w:eastAsia="Calibri Light" w:cstheme="minorHAnsi"/>
        </w:rPr>
        <w:t xml:space="preserve">37 </w:t>
      </w:r>
      <w:r>
        <w:rPr>
          <w:rFonts w:eastAsia="Calibri Light" w:cstheme="minorHAnsi"/>
        </w:rPr>
        <w:t>degrees</w:t>
      </w:r>
      <w:r w:rsidR="00AF288D" w:rsidRPr="00AF288D">
        <w:rPr>
          <w:rFonts w:eastAsiaTheme="majorEastAsia" w:cstheme="minorHAnsi"/>
        </w:rPr>
        <w:t xml:space="preserve"> </w:t>
      </w:r>
      <w:r>
        <w:rPr>
          <w:rFonts w:eastAsiaTheme="majorEastAsia" w:cstheme="minorHAnsi"/>
        </w:rPr>
        <w:t>at a</w:t>
      </w:r>
      <w:r w:rsidR="00AF288D" w:rsidRPr="00AF288D">
        <w:rPr>
          <w:rFonts w:eastAsiaTheme="majorEastAsia" w:cstheme="minorHAnsi"/>
        </w:rPr>
        <w:t xml:space="preserve"> 610</w:t>
      </w:r>
      <w:r>
        <w:rPr>
          <w:rFonts w:eastAsiaTheme="majorEastAsia" w:cstheme="minorHAnsi"/>
        </w:rPr>
        <w:t xml:space="preserve">-nanometer </w:t>
      </w:r>
      <w:r w:rsidR="00AF288D" w:rsidRPr="00AF288D">
        <w:rPr>
          <w:rFonts w:eastAsiaTheme="majorEastAsia" w:cstheme="minorHAnsi"/>
        </w:rPr>
        <w:t xml:space="preserve">excitation and </w:t>
      </w:r>
      <w:r>
        <w:rPr>
          <w:rFonts w:eastAsiaTheme="majorEastAsia" w:cstheme="minorHAnsi"/>
        </w:rPr>
        <w:t xml:space="preserve">a </w:t>
      </w:r>
      <w:r w:rsidR="00AF288D" w:rsidRPr="00AF288D">
        <w:rPr>
          <w:rFonts w:eastAsiaTheme="majorEastAsia" w:cstheme="minorHAnsi"/>
        </w:rPr>
        <w:t>655</w:t>
      </w:r>
      <w:r>
        <w:rPr>
          <w:rFonts w:eastAsiaTheme="majorEastAsia" w:cstheme="minorHAnsi"/>
        </w:rPr>
        <w:t xml:space="preserve">-nanometer </w:t>
      </w:r>
      <w:r w:rsidR="00AF288D" w:rsidRPr="00AF288D">
        <w:rPr>
          <w:rFonts w:eastAsiaTheme="majorEastAsia" w:cstheme="minorHAnsi"/>
        </w:rPr>
        <w:t>emission</w:t>
      </w:r>
      <w:r>
        <w:rPr>
          <w:rFonts w:eastAsiaTheme="majorEastAsia" w:cstheme="minorHAnsi"/>
        </w:rPr>
        <w:t xml:space="preserve"> </w:t>
      </w:r>
      <w:r>
        <w:rPr>
          <w:rFonts w:eastAsiaTheme="majorEastAsia" w:cstheme="minorHAnsi"/>
          <w:b/>
          <w:bCs/>
        </w:rPr>
        <w:t>[2]</w:t>
      </w:r>
      <w:r w:rsidR="00AF288D" w:rsidRPr="00AF288D">
        <w:rPr>
          <w:rFonts w:eastAsiaTheme="majorEastAsia" w:cstheme="minorHAnsi"/>
        </w:rPr>
        <w:t>.</w:t>
      </w:r>
    </w:p>
    <w:p w14:paraId="4F9D1463" w14:textId="77777777" w:rsidR="00ED3354" w:rsidRDefault="00ED3354" w:rsidP="00ED3354">
      <w:pPr>
        <w:pStyle w:val="ListParagraph"/>
        <w:ind w:left="907"/>
        <w:jc w:val="both"/>
        <w:rPr>
          <w:rFonts w:eastAsiaTheme="majorEastAsia" w:cstheme="minorHAnsi"/>
        </w:rPr>
      </w:pPr>
    </w:p>
    <w:p w14:paraId="333A5FD5" w14:textId="160BBB61" w:rsidR="00ED3354" w:rsidRDefault="00ED3354" w:rsidP="00ED3354">
      <w:pPr>
        <w:pStyle w:val="ListParagraph"/>
        <w:numPr>
          <w:ilvl w:val="2"/>
          <w:numId w:val="44"/>
        </w:numPr>
        <w:jc w:val="both"/>
        <w:rPr>
          <w:rFonts w:eastAsiaTheme="majorEastAsia" w:cstheme="minorHAnsi"/>
        </w:rPr>
      </w:pPr>
      <w:r>
        <w:rPr>
          <w:rFonts w:eastAsiaTheme="majorEastAsia" w:cstheme="minorHAnsi"/>
        </w:rPr>
        <w:t>Talent loading reaction(s) onto plate, with reaction tubes visible in frame</w:t>
      </w:r>
    </w:p>
    <w:p w14:paraId="5B20378D" w14:textId="4B3B80EF" w:rsidR="00ED3354" w:rsidRPr="00601F4E" w:rsidRDefault="00ED3354" w:rsidP="00ED3354">
      <w:pPr>
        <w:pStyle w:val="ListParagraph"/>
        <w:numPr>
          <w:ilvl w:val="2"/>
          <w:numId w:val="44"/>
        </w:numPr>
        <w:jc w:val="both"/>
        <w:rPr>
          <w:rFonts w:eastAsiaTheme="majorEastAsia" w:cstheme="minorHAnsi"/>
        </w:rPr>
      </w:pPr>
      <w:r>
        <w:rPr>
          <w:rFonts w:eastAsiaTheme="majorEastAsia" w:cstheme="minorHAnsi"/>
        </w:rPr>
        <w:t xml:space="preserve">Talent loading plate onto reader </w:t>
      </w:r>
    </w:p>
    <w:p w14:paraId="385B19BC" w14:textId="77777777" w:rsidR="00601F4E" w:rsidRPr="00601F4E" w:rsidRDefault="00601F4E" w:rsidP="00601F4E">
      <w:pPr>
        <w:pStyle w:val="ListParagraph"/>
        <w:ind w:left="1627"/>
        <w:jc w:val="both"/>
        <w:rPr>
          <w:rFonts w:eastAsiaTheme="majorEastAsia" w:cstheme="minorHAnsi"/>
        </w:rPr>
      </w:pPr>
    </w:p>
    <w:p w14:paraId="4C4090B1" w14:textId="1A0C221E" w:rsidR="00601F4E" w:rsidRDefault="00601F4E" w:rsidP="00601F4E">
      <w:pPr>
        <w:pStyle w:val="ListParagraph"/>
        <w:numPr>
          <w:ilvl w:val="1"/>
          <w:numId w:val="44"/>
        </w:numPr>
        <w:jc w:val="both"/>
        <w:rPr>
          <w:rFonts w:eastAsiaTheme="majorEastAsia" w:cstheme="minorHAnsi"/>
        </w:rPr>
      </w:pPr>
      <w:r>
        <w:rPr>
          <w:rFonts w:eastAsiaTheme="majorEastAsia" w:cstheme="minorHAnsi"/>
        </w:rPr>
        <w:t xml:space="preserve">At the end of the reading, place the plate on ice </w:t>
      </w:r>
      <w:r>
        <w:rPr>
          <w:rFonts w:eastAsiaTheme="majorEastAsia" w:cstheme="minorHAnsi"/>
          <w:b/>
          <w:bCs/>
        </w:rPr>
        <w:t>[1]</w:t>
      </w:r>
      <w:r>
        <w:rPr>
          <w:rFonts w:eastAsiaTheme="majorEastAsia" w:cstheme="minorHAnsi"/>
        </w:rPr>
        <w:t xml:space="preserve"> and run the RNA product from each well in a </w:t>
      </w:r>
      <w:r w:rsidRPr="00AF288D">
        <w:rPr>
          <w:rFonts w:eastAsiaTheme="majorEastAsia" w:cstheme="minorHAnsi"/>
        </w:rPr>
        <w:t xml:space="preserve">in a denaturing 12% </w:t>
      </w:r>
      <w:r w:rsidR="00477045">
        <w:rPr>
          <w:rFonts w:eastAsia="Calibri Light" w:cstheme="minorHAnsi"/>
        </w:rPr>
        <w:t xml:space="preserve">TBE </w:t>
      </w:r>
      <w:r w:rsidR="00477045">
        <w:rPr>
          <w:rFonts w:eastAsia="Calibri Light" w:cstheme="minorHAnsi"/>
          <w:color w:val="FF0000"/>
        </w:rPr>
        <w:t>(T-B-E)</w:t>
      </w:r>
      <w:r w:rsidRPr="00AF288D">
        <w:rPr>
          <w:rFonts w:eastAsiaTheme="majorEastAsia" w:cstheme="minorHAnsi"/>
        </w:rPr>
        <w:t>-Urea polyacrylamide gel</w:t>
      </w:r>
      <w:r>
        <w:rPr>
          <w:rFonts w:eastAsiaTheme="majorEastAsia" w:cstheme="minorHAnsi"/>
        </w:rPr>
        <w:t xml:space="preserve"> in 70-degree Celsius </w:t>
      </w:r>
      <w:r w:rsidR="00477045">
        <w:rPr>
          <w:rFonts w:eastAsia="Calibri Light" w:cstheme="minorHAnsi"/>
        </w:rPr>
        <w:t>TBE</w:t>
      </w:r>
      <w:r>
        <w:rPr>
          <w:rFonts w:eastAsia="Calibri Light" w:cstheme="minorHAnsi"/>
        </w:rPr>
        <w:t xml:space="preserve"> buffer at 280 volts for 20 minutes</w:t>
      </w:r>
      <w:r w:rsidR="00AF288D" w:rsidRPr="00AF288D">
        <w:rPr>
          <w:rFonts w:eastAsiaTheme="majorEastAsia" w:cstheme="minorHAnsi"/>
        </w:rPr>
        <w:t xml:space="preserve"> or until the dye front reaches the end</w:t>
      </w:r>
      <w:r>
        <w:rPr>
          <w:rFonts w:eastAsiaTheme="majorEastAsia" w:cstheme="minorHAnsi"/>
        </w:rPr>
        <w:t xml:space="preserve"> of the gel </w:t>
      </w:r>
      <w:r>
        <w:rPr>
          <w:rFonts w:eastAsiaTheme="majorEastAsia" w:cstheme="minorHAnsi"/>
          <w:b/>
          <w:bCs/>
        </w:rPr>
        <w:t>[2</w:t>
      </w:r>
      <w:r w:rsidR="00477045">
        <w:rPr>
          <w:rFonts w:eastAsiaTheme="majorEastAsia" w:cstheme="minorHAnsi"/>
          <w:b/>
          <w:bCs/>
        </w:rPr>
        <w:t>-TXT</w:t>
      </w:r>
      <w:r>
        <w:rPr>
          <w:rFonts w:eastAsiaTheme="majorEastAsia" w:cstheme="minorHAnsi"/>
          <w:b/>
          <w:bCs/>
        </w:rPr>
        <w:t>]</w:t>
      </w:r>
      <w:r w:rsidR="00AF288D" w:rsidRPr="00AF288D">
        <w:rPr>
          <w:rFonts w:eastAsiaTheme="majorEastAsia" w:cstheme="minorHAnsi"/>
        </w:rPr>
        <w:t>.</w:t>
      </w:r>
    </w:p>
    <w:p w14:paraId="7F3A06B2" w14:textId="77777777" w:rsidR="00601F4E" w:rsidRDefault="00601F4E" w:rsidP="00601F4E">
      <w:pPr>
        <w:pStyle w:val="ListParagraph"/>
        <w:ind w:left="907"/>
        <w:jc w:val="both"/>
        <w:rPr>
          <w:rFonts w:eastAsiaTheme="majorEastAsia" w:cstheme="minorHAnsi"/>
        </w:rPr>
      </w:pPr>
    </w:p>
    <w:p w14:paraId="4CDD0181" w14:textId="190173CE" w:rsidR="00601F4E" w:rsidRDefault="00601F4E" w:rsidP="00601F4E">
      <w:pPr>
        <w:pStyle w:val="ListParagraph"/>
        <w:numPr>
          <w:ilvl w:val="2"/>
          <w:numId w:val="44"/>
        </w:numPr>
        <w:jc w:val="both"/>
        <w:rPr>
          <w:rFonts w:eastAsiaTheme="majorEastAsia" w:cstheme="minorHAnsi"/>
        </w:rPr>
      </w:pPr>
      <w:r>
        <w:rPr>
          <w:rFonts w:eastAsiaTheme="majorEastAsia" w:cstheme="minorHAnsi"/>
        </w:rPr>
        <w:t>Talent placing plate onto ice</w:t>
      </w:r>
    </w:p>
    <w:p w14:paraId="67C470E9" w14:textId="1F872B97" w:rsidR="00601F4E" w:rsidRDefault="00601F4E" w:rsidP="00601F4E">
      <w:pPr>
        <w:pStyle w:val="ListParagraph"/>
        <w:numPr>
          <w:ilvl w:val="2"/>
          <w:numId w:val="44"/>
        </w:numPr>
        <w:jc w:val="both"/>
        <w:rPr>
          <w:rFonts w:eastAsiaTheme="majorEastAsia" w:cstheme="minorHAnsi"/>
        </w:rPr>
      </w:pPr>
      <w:r>
        <w:rPr>
          <w:rFonts w:eastAsiaTheme="majorEastAsia" w:cstheme="minorHAnsi"/>
        </w:rPr>
        <w:t>Talent loading sample onto gel, with plate visible in frame</w:t>
      </w:r>
      <w:r w:rsidR="00477045">
        <w:rPr>
          <w:rFonts w:eastAsiaTheme="majorEastAsia" w:cstheme="minorHAnsi"/>
        </w:rPr>
        <w:t xml:space="preserve"> </w:t>
      </w:r>
      <w:r w:rsidR="00477045">
        <w:rPr>
          <w:rFonts w:eastAsiaTheme="majorEastAsia" w:cstheme="minorHAnsi"/>
          <w:b/>
          <w:bCs/>
        </w:rPr>
        <w:t xml:space="preserve">TEXT: TBE: </w:t>
      </w:r>
      <w:r w:rsidR="00477045" w:rsidRPr="00477045">
        <w:rPr>
          <w:rFonts w:eastAsia="Calibri Light" w:cstheme="minorHAnsi"/>
          <w:b/>
          <w:bCs/>
        </w:rPr>
        <w:t>Tris-borate-EDTA</w:t>
      </w:r>
    </w:p>
    <w:p w14:paraId="484A4A0D" w14:textId="77777777" w:rsidR="00601F4E" w:rsidRDefault="00601F4E" w:rsidP="00601F4E">
      <w:pPr>
        <w:pStyle w:val="ListParagraph"/>
        <w:ind w:left="1627"/>
        <w:jc w:val="both"/>
        <w:rPr>
          <w:rFonts w:eastAsiaTheme="majorEastAsia" w:cstheme="minorHAnsi"/>
        </w:rPr>
      </w:pPr>
    </w:p>
    <w:p w14:paraId="65D39747" w14:textId="6B39D7E5" w:rsidR="00AF288D" w:rsidRDefault="00601F4E" w:rsidP="00601F4E">
      <w:pPr>
        <w:pStyle w:val="ListParagraph"/>
        <w:numPr>
          <w:ilvl w:val="1"/>
          <w:numId w:val="44"/>
        </w:numPr>
        <w:jc w:val="both"/>
        <w:rPr>
          <w:rFonts w:eastAsiaTheme="majorEastAsia" w:cstheme="minorHAnsi"/>
        </w:rPr>
      </w:pPr>
      <w:r>
        <w:rPr>
          <w:rFonts w:eastAsiaTheme="majorEastAsia" w:cstheme="minorHAnsi"/>
        </w:rPr>
        <w:t>Then s</w:t>
      </w:r>
      <w:r w:rsidR="00AF288D" w:rsidRPr="00AF288D">
        <w:rPr>
          <w:rFonts w:eastAsiaTheme="majorEastAsia" w:cstheme="minorHAnsi"/>
        </w:rPr>
        <w:t>tain the gel with cyanine dye nucleic acid stain for 10 min</w:t>
      </w:r>
      <w:r>
        <w:rPr>
          <w:rFonts w:eastAsiaTheme="majorEastAsia" w:cstheme="minorHAnsi"/>
        </w:rPr>
        <w:t>utes</w:t>
      </w:r>
      <w:r w:rsidR="00AF288D" w:rsidRPr="00AF288D">
        <w:rPr>
          <w:rFonts w:eastAsiaTheme="majorEastAsia" w:cstheme="minorHAnsi"/>
        </w:rPr>
        <w:t xml:space="preserve"> on an orbital shaker before imaging</w:t>
      </w:r>
      <w:r>
        <w:rPr>
          <w:rFonts w:eastAsiaTheme="majorEastAsia" w:cstheme="minorHAnsi"/>
        </w:rPr>
        <w:t xml:space="preserve"> as demonstrated </w:t>
      </w:r>
      <w:r>
        <w:rPr>
          <w:rFonts w:eastAsiaTheme="majorEastAsia" w:cstheme="minorHAnsi"/>
          <w:b/>
          <w:bCs/>
        </w:rPr>
        <w:t>[1]</w:t>
      </w:r>
      <w:r w:rsidR="00AF288D" w:rsidRPr="00AF288D">
        <w:rPr>
          <w:rFonts w:eastAsiaTheme="majorEastAsia" w:cstheme="minorHAnsi"/>
        </w:rPr>
        <w:t>.</w:t>
      </w:r>
    </w:p>
    <w:p w14:paraId="251C5C83" w14:textId="77777777" w:rsidR="00601F4E" w:rsidRDefault="00601F4E" w:rsidP="00601F4E">
      <w:pPr>
        <w:pStyle w:val="ListParagraph"/>
        <w:ind w:left="907"/>
        <w:jc w:val="both"/>
        <w:rPr>
          <w:rFonts w:eastAsiaTheme="majorEastAsia" w:cstheme="minorHAnsi"/>
        </w:rPr>
      </w:pPr>
    </w:p>
    <w:p w14:paraId="71873645" w14:textId="138B5C62" w:rsidR="00601F4E" w:rsidRPr="00AF288D" w:rsidRDefault="00601F4E" w:rsidP="00601F4E">
      <w:pPr>
        <w:pStyle w:val="ListParagraph"/>
        <w:numPr>
          <w:ilvl w:val="2"/>
          <w:numId w:val="44"/>
        </w:numPr>
        <w:jc w:val="both"/>
        <w:rPr>
          <w:rFonts w:eastAsiaTheme="majorEastAsia" w:cstheme="minorHAnsi"/>
        </w:rPr>
      </w:pPr>
      <w:r>
        <w:rPr>
          <w:rFonts w:eastAsiaTheme="majorEastAsia" w:cstheme="minorHAnsi"/>
        </w:rPr>
        <w:t>Talent adding gel to shaker, with stain container visible in frame</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3C3822"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5A1AAFA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477045">
        <w:rPr>
          <w:rFonts w:asciiTheme="minorHAnsi" w:eastAsia="Times New Roman" w:hAnsiTheme="minorHAnsi" w:cstheme="minorHAnsi"/>
          <w:bCs/>
          <w:szCs w:val="24"/>
        </w:rPr>
        <w:t>196</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0EE2F82F"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E667F0" w:rsidRPr="00E667F0">
        <w:rPr>
          <w:rFonts w:eastAsia="Calibri Light" w:cstheme="minorHAnsi"/>
          <w:b/>
          <w:bCs/>
        </w:rPr>
        <w:t>DNA-Tethered T7 RNAP Purification and Analysis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6CF99E77" w14:textId="1FDB3D17" w:rsidR="00774EC6" w:rsidRDefault="00774EC6" w:rsidP="00AF288D">
      <w:pPr>
        <w:pStyle w:val="ListParagraph"/>
        <w:numPr>
          <w:ilvl w:val="1"/>
          <w:numId w:val="44"/>
        </w:numPr>
        <w:jc w:val="both"/>
        <w:rPr>
          <w:rFonts w:eastAsia="Calibri Light" w:cstheme="minorHAnsi"/>
        </w:rPr>
      </w:pPr>
      <w:r>
        <w:rPr>
          <w:rFonts w:eastAsia="Calibri Light" w:cstheme="minorHAnsi"/>
        </w:rPr>
        <w:t>A s</w:t>
      </w:r>
      <w:r w:rsidR="00AF288D" w:rsidRPr="00AF288D">
        <w:rPr>
          <w:rFonts w:eastAsia="Calibri Light" w:cstheme="minorHAnsi"/>
        </w:rPr>
        <w:t xml:space="preserve">uccessful expression and purification </w:t>
      </w:r>
      <w:r>
        <w:rPr>
          <w:rFonts w:eastAsia="Calibri Light" w:cstheme="minorHAnsi"/>
          <w:b/>
          <w:bCs/>
        </w:rPr>
        <w:t xml:space="preserve">[1] </w:t>
      </w:r>
      <w:r w:rsidR="00AF288D" w:rsidRPr="00AF288D">
        <w:rPr>
          <w:rFonts w:eastAsia="Calibri Light" w:cstheme="minorHAnsi"/>
        </w:rPr>
        <w:t xml:space="preserve">of the recombinant SNAP T7 RNAP protein </w:t>
      </w:r>
      <w:r>
        <w:rPr>
          <w:rFonts w:eastAsia="Calibri Light" w:cstheme="minorHAnsi"/>
        </w:rPr>
        <w:t>can be</w:t>
      </w:r>
      <w:r w:rsidR="00AF288D" w:rsidRPr="00AF288D">
        <w:rPr>
          <w:rFonts w:eastAsia="Calibri Light" w:cstheme="minorHAnsi"/>
        </w:rPr>
        <w:t xml:space="preserve"> confirmed using SDS-PAGE </w:t>
      </w:r>
      <w:r>
        <w:rPr>
          <w:rFonts w:eastAsia="Calibri Light" w:cstheme="minorHAnsi"/>
          <w:b/>
          <w:bCs/>
        </w:rPr>
        <w:t>[2]</w:t>
      </w:r>
      <w:r>
        <w:rPr>
          <w:rFonts w:eastAsia="Calibri Light" w:cstheme="minorHAnsi"/>
        </w:rPr>
        <w:t>.</w:t>
      </w:r>
    </w:p>
    <w:p w14:paraId="38C34F95" w14:textId="77777777" w:rsidR="00774EC6" w:rsidRDefault="00774EC6" w:rsidP="00774EC6">
      <w:pPr>
        <w:pStyle w:val="ListParagraph"/>
        <w:ind w:left="907"/>
        <w:jc w:val="both"/>
        <w:rPr>
          <w:rFonts w:eastAsia="Calibri Light" w:cstheme="minorHAnsi"/>
        </w:rPr>
      </w:pPr>
    </w:p>
    <w:p w14:paraId="45105D61" w14:textId="43F843C1" w:rsidR="00774EC6" w:rsidRDefault="00774EC6" w:rsidP="00774EC6">
      <w:pPr>
        <w:pStyle w:val="ListParagraph"/>
        <w:numPr>
          <w:ilvl w:val="2"/>
          <w:numId w:val="44"/>
        </w:numPr>
        <w:jc w:val="both"/>
        <w:rPr>
          <w:rFonts w:eastAsia="Calibri Light" w:cstheme="minorHAnsi"/>
        </w:rPr>
      </w:pPr>
      <w:r>
        <w:rPr>
          <w:rFonts w:eastAsia="Calibri Light" w:cstheme="minorHAnsi"/>
        </w:rPr>
        <w:t>LAB MEDIA: Figure 5A</w:t>
      </w:r>
    </w:p>
    <w:p w14:paraId="264C2A11" w14:textId="7298FF51" w:rsidR="00774EC6" w:rsidRDefault="00774EC6" w:rsidP="00774EC6">
      <w:pPr>
        <w:pStyle w:val="ListParagraph"/>
        <w:numPr>
          <w:ilvl w:val="2"/>
          <w:numId w:val="44"/>
        </w:numPr>
        <w:jc w:val="both"/>
        <w:rPr>
          <w:rFonts w:eastAsia="Calibri Light" w:cstheme="minorHAnsi"/>
        </w:rPr>
      </w:pPr>
      <w:r>
        <w:rPr>
          <w:rFonts w:eastAsia="Calibri Light" w:cstheme="minorHAnsi"/>
        </w:rPr>
        <w:t xml:space="preserve">LAB MEDIA: Figure 5A </w:t>
      </w:r>
      <w:r w:rsidRPr="00774EC6">
        <w:rPr>
          <w:rFonts w:eastAsia="Calibri Light" w:cstheme="minorHAnsi"/>
          <w:i/>
          <w:iCs/>
          <w:color w:val="4F81BD" w:themeColor="accent1"/>
        </w:rPr>
        <w:t>Video Editor: please emphasize bands in lanes E1-E3 and DE</w:t>
      </w:r>
    </w:p>
    <w:p w14:paraId="631EA2E2" w14:textId="77777777" w:rsidR="00774EC6" w:rsidRDefault="00774EC6" w:rsidP="00774EC6">
      <w:pPr>
        <w:pStyle w:val="ListParagraph"/>
        <w:ind w:left="907"/>
        <w:jc w:val="both"/>
        <w:rPr>
          <w:rFonts w:eastAsia="Calibri Light" w:cstheme="minorHAnsi"/>
        </w:rPr>
      </w:pPr>
    </w:p>
    <w:p w14:paraId="2844B037" w14:textId="7ED40650" w:rsidR="00AF288D" w:rsidRDefault="00AF288D" w:rsidP="00AF288D">
      <w:pPr>
        <w:pStyle w:val="ListParagraph"/>
        <w:numPr>
          <w:ilvl w:val="1"/>
          <w:numId w:val="44"/>
        </w:numPr>
        <w:jc w:val="both"/>
        <w:rPr>
          <w:rFonts w:eastAsia="Calibri Light" w:cstheme="minorHAnsi"/>
        </w:rPr>
      </w:pPr>
      <w:r w:rsidRPr="00AF288D">
        <w:rPr>
          <w:rFonts w:eastAsia="Calibri Light" w:cstheme="minorHAnsi"/>
        </w:rPr>
        <w:t xml:space="preserve">Following SDS-PAGE, the enzymatic activity </w:t>
      </w:r>
      <w:r w:rsidR="00774EC6">
        <w:rPr>
          <w:rFonts w:eastAsia="Calibri Light" w:cstheme="minorHAnsi"/>
        </w:rPr>
        <w:t>can be</w:t>
      </w:r>
      <w:r w:rsidRPr="00AF288D">
        <w:rPr>
          <w:rFonts w:eastAsia="Calibri Light" w:cstheme="minorHAnsi"/>
        </w:rPr>
        <w:t xml:space="preserve"> validated </w:t>
      </w:r>
      <w:r w:rsidR="00774EC6">
        <w:rPr>
          <w:rFonts w:eastAsia="Calibri Light" w:cstheme="minorHAnsi"/>
        </w:rPr>
        <w:t>by</w:t>
      </w:r>
      <w:r w:rsidRPr="00AF288D">
        <w:rPr>
          <w:rFonts w:eastAsia="Calibri Light" w:cstheme="minorHAnsi"/>
        </w:rPr>
        <w:t xml:space="preserve"> in vitro transcription reaction </w:t>
      </w:r>
      <w:r w:rsidR="00774EC6">
        <w:rPr>
          <w:rFonts w:eastAsia="Calibri Light" w:cstheme="minorHAnsi"/>
          <w:b/>
          <w:bCs/>
        </w:rPr>
        <w:t>[1]</w:t>
      </w:r>
      <w:r w:rsidRPr="00AF288D">
        <w:rPr>
          <w:rFonts w:eastAsia="Calibri Light" w:cstheme="minorHAnsi"/>
        </w:rPr>
        <w:t>.</w:t>
      </w:r>
    </w:p>
    <w:p w14:paraId="270327E5" w14:textId="77777777" w:rsidR="00774EC6" w:rsidRDefault="00774EC6" w:rsidP="00774EC6">
      <w:pPr>
        <w:pStyle w:val="ListParagraph"/>
        <w:ind w:left="907"/>
        <w:jc w:val="both"/>
        <w:rPr>
          <w:rFonts w:eastAsia="Calibri Light" w:cstheme="minorHAnsi"/>
        </w:rPr>
      </w:pPr>
    </w:p>
    <w:p w14:paraId="5EB91E80" w14:textId="795EFE65" w:rsidR="00774EC6" w:rsidRPr="00AF288D" w:rsidRDefault="00774EC6" w:rsidP="00774EC6">
      <w:pPr>
        <w:pStyle w:val="ListParagraph"/>
        <w:numPr>
          <w:ilvl w:val="2"/>
          <w:numId w:val="44"/>
        </w:numPr>
        <w:jc w:val="both"/>
        <w:rPr>
          <w:rFonts w:eastAsia="Calibri Light" w:cstheme="minorHAnsi"/>
        </w:rPr>
      </w:pPr>
      <w:r>
        <w:rPr>
          <w:rFonts w:eastAsia="Calibri Light" w:cstheme="minorHAnsi"/>
        </w:rPr>
        <w:t xml:space="preserve">LAB MEDIA: Figure 5B </w:t>
      </w:r>
      <w:r w:rsidRPr="00774EC6">
        <w:rPr>
          <w:rFonts w:eastAsia="Calibri Light" w:cstheme="minorHAnsi"/>
          <w:i/>
          <w:iCs/>
          <w:color w:val="4F81BD" w:themeColor="accent1"/>
        </w:rPr>
        <w:t>Video Editor: please emphasize</w:t>
      </w:r>
      <w:r>
        <w:rPr>
          <w:rFonts w:eastAsia="Calibri Light" w:cstheme="minorHAnsi"/>
          <w:i/>
          <w:iCs/>
          <w:color w:val="4F81BD" w:themeColor="accent1"/>
        </w:rPr>
        <w:t xml:space="preserve"> orange data points</w:t>
      </w:r>
    </w:p>
    <w:p w14:paraId="5D5EFAD8" w14:textId="77777777" w:rsidR="00AF288D" w:rsidRPr="00AF288D" w:rsidRDefault="00AF288D" w:rsidP="00AF288D">
      <w:pPr>
        <w:pStyle w:val="ListParagraph"/>
        <w:ind w:left="360"/>
        <w:jc w:val="both"/>
        <w:rPr>
          <w:rFonts w:eastAsia="Calibri Light" w:cstheme="minorHAnsi"/>
        </w:rPr>
      </w:pPr>
    </w:p>
    <w:p w14:paraId="6A0173BB" w14:textId="4C40F20A" w:rsidR="00774EC6" w:rsidRDefault="00774EC6" w:rsidP="00AF288D">
      <w:pPr>
        <w:pStyle w:val="ListParagraph"/>
        <w:numPr>
          <w:ilvl w:val="1"/>
          <w:numId w:val="44"/>
        </w:numPr>
        <w:jc w:val="both"/>
        <w:rPr>
          <w:rFonts w:eastAsia="Calibri Light" w:cstheme="minorHAnsi"/>
        </w:rPr>
      </w:pPr>
      <w:r>
        <w:rPr>
          <w:rFonts w:eastAsia="Calibri Light" w:cstheme="minorHAnsi"/>
        </w:rPr>
        <w:t>S</w:t>
      </w:r>
      <w:r w:rsidR="00AF288D" w:rsidRPr="00AF288D">
        <w:rPr>
          <w:rFonts w:eastAsia="Calibri Light" w:cstheme="minorHAnsi"/>
        </w:rPr>
        <w:t xml:space="preserve">uccessful coupling </w:t>
      </w:r>
      <w:r>
        <w:rPr>
          <w:rFonts w:eastAsia="Calibri Light" w:cstheme="minorHAnsi"/>
        </w:rPr>
        <w:t xml:space="preserve">of </w:t>
      </w:r>
      <w:r w:rsidRPr="00AF288D">
        <w:rPr>
          <w:rFonts w:eastAsia="Calibri Light" w:cstheme="minorHAnsi"/>
        </w:rPr>
        <w:t xml:space="preserve">BG-functionalized oligonucleotides </w:t>
      </w:r>
      <w:r>
        <w:rPr>
          <w:rFonts w:eastAsia="Calibri Light" w:cstheme="minorHAnsi"/>
        </w:rPr>
        <w:t>can be</w:t>
      </w:r>
      <w:r w:rsidR="00AF288D" w:rsidRPr="00AF288D">
        <w:rPr>
          <w:rFonts w:eastAsia="Calibri Light" w:cstheme="minorHAnsi"/>
        </w:rPr>
        <w:t xml:space="preserve"> verified via 18% denaturing TBE-Urea PAGE </w:t>
      </w:r>
      <w:r>
        <w:rPr>
          <w:rFonts w:eastAsia="Calibri Light" w:cstheme="minorHAnsi"/>
          <w:b/>
          <w:bCs/>
        </w:rPr>
        <w:t>[1]</w:t>
      </w:r>
      <w:r w:rsidR="00AF288D" w:rsidRPr="00AF288D">
        <w:rPr>
          <w:rFonts w:eastAsia="Calibri Light" w:cstheme="minorHAnsi"/>
        </w:rPr>
        <w:t>.</w:t>
      </w:r>
    </w:p>
    <w:p w14:paraId="72924ABD" w14:textId="77777777" w:rsidR="00774EC6" w:rsidRDefault="00774EC6" w:rsidP="00774EC6">
      <w:pPr>
        <w:pStyle w:val="ListParagraph"/>
        <w:ind w:left="907"/>
        <w:jc w:val="both"/>
        <w:rPr>
          <w:rFonts w:eastAsia="Calibri Light" w:cstheme="minorHAnsi"/>
        </w:rPr>
      </w:pPr>
    </w:p>
    <w:p w14:paraId="2952101D" w14:textId="6556D652" w:rsidR="00774EC6" w:rsidRDefault="00774EC6" w:rsidP="00774EC6">
      <w:pPr>
        <w:pStyle w:val="ListParagraph"/>
        <w:numPr>
          <w:ilvl w:val="2"/>
          <w:numId w:val="44"/>
        </w:numPr>
        <w:jc w:val="both"/>
        <w:rPr>
          <w:rFonts w:eastAsia="Calibri Light" w:cstheme="minorHAnsi"/>
        </w:rPr>
      </w:pPr>
      <w:r>
        <w:rPr>
          <w:rFonts w:eastAsia="Calibri Light" w:cstheme="minorHAnsi"/>
        </w:rPr>
        <w:t>LAB MEDIA: Figure 6</w:t>
      </w:r>
    </w:p>
    <w:p w14:paraId="4F68F808" w14:textId="77777777" w:rsidR="00774EC6" w:rsidRDefault="00774EC6" w:rsidP="00774EC6">
      <w:pPr>
        <w:pStyle w:val="ListParagraph"/>
        <w:ind w:left="1627"/>
        <w:jc w:val="both"/>
        <w:rPr>
          <w:rFonts w:eastAsia="Calibri Light" w:cstheme="minorHAnsi"/>
        </w:rPr>
      </w:pPr>
    </w:p>
    <w:p w14:paraId="23BE9D58" w14:textId="1FC1FC1B" w:rsidR="00774EC6" w:rsidRDefault="00AF288D" w:rsidP="00AF288D">
      <w:pPr>
        <w:pStyle w:val="ListParagraph"/>
        <w:numPr>
          <w:ilvl w:val="1"/>
          <w:numId w:val="44"/>
        </w:numPr>
        <w:jc w:val="both"/>
        <w:rPr>
          <w:rFonts w:eastAsia="Calibri Light" w:cstheme="minorHAnsi"/>
        </w:rPr>
      </w:pPr>
      <w:r w:rsidRPr="00AF288D">
        <w:rPr>
          <w:rFonts w:eastAsia="Calibri Light" w:cstheme="minorHAnsi"/>
        </w:rPr>
        <w:t xml:space="preserve">Compared to the unmodified oligonucleotide </w:t>
      </w:r>
      <w:r w:rsidR="00774EC6">
        <w:rPr>
          <w:rFonts w:eastAsia="Calibri Light" w:cstheme="minorHAnsi"/>
          <w:b/>
          <w:bCs/>
        </w:rPr>
        <w:t>[1]</w:t>
      </w:r>
      <w:r w:rsidRPr="00AF288D">
        <w:rPr>
          <w:rFonts w:eastAsia="Calibri Light" w:cstheme="minorHAnsi"/>
        </w:rPr>
        <w:t>, the addition of the BG moiety to the oligonucleotide increases its molecular weight</w:t>
      </w:r>
      <w:r w:rsidR="00774EC6">
        <w:rPr>
          <w:rFonts w:eastAsia="Calibri Light" w:cstheme="minorHAnsi"/>
        </w:rPr>
        <w:t xml:space="preserve"> </w:t>
      </w:r>
      <w:r w:rsidR="00774EC6">
        <w:rPr>
          <w:rFonts w:eastAsia="Calibri Light" w:cstheme="minorHAnsi"/>
          <w:b/>
          <w:bCs/>
        </w:rPr>
        <w:t>[2]</w:t>
      </w:r>
      <w:r w:rsidRPr="00AF288D">
        <w:rPr>
          <w:rFonts w:eastAsia="Calibri Light" w:cstheme="minorHAnsi"/>
        </w:rPr>
        <w:t>.</w:t>
      </w:r>
    </w:p>
    <w:p w14:paraId="4F527EFD" w14:textId="77777777" w:rsidR="00774EC6" w:rsidRDefault="00774EC6" w:rsidP="00774EC6">
      <w:pPr>
        <w:pStyle w:val="ListParagraph"/>
        <w:ind w:left="907"/>
        <w:jc w:val="both"/>
        <w:rPr>
          <w:rFonts w:eastAsia="Calibri Light" w:cstheme="minorHAnsi"/>
        </w:rPr>
      </w:pPr>
    </w:p>
    <w:p w14:paraId="3D80ECC5" w14:textId="1DDFBC7D" w:rsidR="00774EC6" w:rsidRPr="00774EC6" w:rsidRDefault="00774EC6" w:rsidP="00774EC6">
      <w:pPr>
        <w:pStyle w:val="ListParagraph"/>
        <w:numPr>
          <w:ilvl w:val="2"/>
          <w:numId w:val="44"/>
        </w:numPr>
        <w:jc w:val="both"/>
        <w:rPr>
          <w:rFonts w:eastAsia="Calibri Light" w:cstheme="minorHAnsi"/>
        </w:rPr>
      </w:pPr>
      <w:r>
        <w:rPr>
          <w:rFonts w:eastAsia="Calibri Light" w:cstheme="minorHAnsi"/>
        </w:rPr>
        <w:t xml:space="preserve">LAB MEDIA: Figure 6 </w:t>
      </w:r>
      <w:r w:rsidRPr="00774EC6">
        <w:rPr>
          <w:rFonts w:eastAsia="Calibri Light" w:cstheme="minorHAnsi"/>
          <w:i/>
          <w:iCs/>
          <w:color w:val="4F81BD" w:themeColor="accent1"/>
        </w:rPr>
        <w:t>Video Editor: please emphasize</w:t>
      </w:r>
      <w:r>
        <w:rPr>
          <w:rFonts w:eastAsia="Calibri Light" w:cstheme="minorHAnsi"/>
          <w:i/>
          <w:iCs/>
          <w:color w:val="4F81BD" w:themeColor="accent1"/>
        </w:rPr>
        <w:t xml:space="preserve"> ~18 bp band in S1 lane</w:t>
      </w:r>
    </w:p>
    <w:p w14:paraId="2B4ED45D" w14:textId="7F1605E7" w:rsidR="00774EC6" w:rsidRDefault="00774EC6" w:rsidP="00774EC6">
      <w:pPr>
        <w:pStyle w:val="ListParagraph"/>
        <w:numPr>
          <w:ilvl w:val="2"/>
          <w:numId w:val="44"/>
        </w:numPr>
        <w:jc w:val="both"/>
        <w:rPr>
          <w:rFonts w:eastAsia="Calibri Light" w:cstheme="minorHAnsi"/>
        </w:rPr>
      </w:pPr>
      <w:r>
        <w:rPr>
          <w:rFonts w:eastAsia="Calibri Light" w:cstheme="minorHAnsi"/>
        </w:rPr>
        <w:t xml:space="preserve">LAB MEDIA: Figure 6 </w:t>
      </w:r>
      <w:r w:rsidRPr="00774EC6">
        <w:rPr>
          <w:rFonts w:eastAsia="Calibri Light" w:cstheme="minorHAnsi"/>
          <w:i/>
          <w:iCs/>
          <w:color w:val="4F81BD" w:themeColor="accent1"/>
        </w:rPr>
        <w:t>Video Editor: please emphasize</w:t>
      </w:r>
      <w:r>
        <w:rPr>
          <w:rFonts w:eastAsia="Calibri Light" w:cstheme="minorHAnsi"/>
          <w:i/>
          <w:iCs/>
          <w:color w:val="4F81BD" w:themeColor="accent1"/>
        </w:rPr>
        <w:t xml:space="preserve"> ~19 bp band in S3 lane</w:t>
      </w:r>
    </w:p>
    <w:p w14:paraId="4174FAA1" w14:textId="77777777" w:rsidR="00AF288D" w:rsidRPr="00774EC6" w:rsidRDefault="00AF288D" w:rsidP="00774EC6">
      <w:pPr>
        <w:jc w:val="both"/>
        <w:rPr>
          <w:rFonts w:eastAsia="Calibri Light" w:cstheme="minorHAnsi"/>
        </w:rPr>
      </w:pPr>
    </w:p>
    <w:p w14:paraId="49910CE5" w14:textId="5ED56D34" w:rsidR="00976EA1" w:rsidRPr="00E667F0" w:rsidRDefault="00E667F0" w:rsidP="00E667F0">
      <w:pPr>
        <w:pStyle w:val="ListParagraph"/>
        <w:numPr>
          <w:ilvl w:val="1"/>
          <w:numId w:val="44"/>
        </w:numPr>
        <w:jc w:val="both"/>
        <w:rPr>
          <w:rFonts w:eastAsia="Calibri Light" w:cstheme="minorHAnsi"/>
        </w:rPr>
      </w:pPr>
      <w:r w:rsidRPr="00E667F0">
        <w:rPr>
          <w:rFonts w:eastAsia="Calibri Light" w:cstheme="minorHAnsi"/>
        </w:rPr>
        <w:t xml:space="preserve">As observed in this representative </w:t>
      </w:r>
      <w:r w:rsidRPr="00E667F0">
        <w:rPr>
          <w:rFonts w:eastAsiaTheme="majorEastAsia" w:cstheme="minorHAnsi"/>
        </w:rPr>
        <w:t>cyanine dye-</w:t>
      </w:r>
      <w:r w:rsidRPr="00E667F0">
        <w:rPr>
          <w:rFonts w:eastAsia="Calibri Light" w:cstheme="minorHAnsi"/>
        </w:rPr>
        <w:t>stained gel to confirm DNA-tethered T7 RNAP purification from excess BG-oligonucleotides</w:t>
      </w:r>
      <w:r w:rsidRPr="00E667F0">
        <w:rPr>
          <w:rFonts w:eastAsia="Calibri Light" w:cstheme="minorHAnsi"/>
          <w:b/>
          <w:bCs/>
        </w:rPr>
        <w:t xml:space="preserve"> [1]</w:t>
      </w:r>
      <w:r w:rsidRPr="00E667F0">
        <w:rPr>
          <w:rFonts w:eastAsia="Calibri Light" w:cstheme="minorHAnsi"/>
        </w:rPr>
        <w:t xml:space="preserve">, </w:t>
      </w:r>
      <w:bookmarkStart w:id="4" w:name="_Hlk51246695"/>
      <w:r w:rsidRPr="00E667F0">
        <w:rPr>
          <w:rFonts w:eastAsia="Calibri Light" w:cstheme="minorHAnsi"/>
        </w:rPr>
        <w:t xml:space="preserve">the initial </w:t>
      </w:r>
      <w:bookmarkEnd w:id="4"/>
      <w:r w:rsidRPr="00E667F0">
        <w:rPr>
          <w:rFonts w:eastAsia="Calibri Light" w:cstheme="minorHAnsi"/>
        </w:rPr>
        <w:t xml:space="preserve">flow-through fraction contained mostly excess BG-oligonucleotide </w:t>
      </w:r>
      <w:r w:rsidRPr="00E667F0">
        <w:rPr>
          <w:rFonts w:eastAsia="Calibri Light" w:cstheme="minorHAnsi"/>
          <w:b/>
          <w:bCs/>
        </w:rPr>
        <w:t>[2]</w:t>
      </w:r>
      <w:r w:rsidRPr="00E667F0">
        <w:rPr>
          <w:rFonts w:eastAsia="Calibri Light" w:cstheme="minorHAnsi"/>
        </w:rPr>
        <w:t xml:space="preserve"> as well as a small portion of the DNA-tethered polymerase that did not bind to the cation exchange resin </w:t>
      </w:r>
      <w:r w:rsidR="00976EA1" w:rsidRPr="00E667F0">
        <w:rPr>
          <w:rFonts w:eastAsia="Calibri Light" w:cstheme="minorHAnsi"/>
          <w:b/>
          <w:bCs/>
        </w:rPr>
        <w:t>[3]</w:t>
      </w:r>
      <w:r w:rsidR="00AF288D" w:rsidRPr="00E667F0">
        <w:rPr>
          <w:rFonts w:eastAsia="Calibri Light" w:cstheme="minorHAnsi"/>
        </w:rPr>
        <w:t>.</w:t>
      </w:r>
    </w:p>
    <w:p w14:paraId="4A2B5A3D" w14:textId="77777777" w:rsidR="00976EA1" w:rsidRDefault="00976EA1" w:rsidP="00976EA1">
      <w:pPr>
        <w:pStyle w:val="ListParagraph"/>
        <w:ind w:left="907"/>
        <w:jc w:val="both"/>
        <w:rPr>
          <w:rFonts w:eastAsia="Calibri Light" w:cstheme="minorHAnsi"/>
        </w:rPr>
      </w:pPr>
    </w:p>
    <w:p w14:paraId="16E24375" w14:textId="77777777" w:rsidR="00976EA1" w:rsidRDefault="00976EA1" w:rsidP="00976EA1">
      <w:pPr>
        <w:pStyle w:val="ListParagraph"/>
        <w:numPr>
          <w:ilvl w:val="2"/>
          <w:numId w:val="44"/>
        </w:numPr>
        <w:jc w:val="both"/>
        <w:rPr>
          <w:rFonts w:eastAsia="Calibri Light" w:cstheme="minorHAnsi"/>
        </w:rPr>
      </w:pPr>
      <w:r>
        <w:rPr>
          <w:rFonts w:eastAsia="Calibri Light" w:cstheme="minorHAnsi"/>
        </w:rPr>
        <w:lastRenderedPageBreak/>
        <w:t>LAB MEDIA: Figure 7A</w:t>
      </w:r>
    </w:p>
    <w:p w14:paraId="3FBFBBC5" w14:textId="6E6E3680" w:rsidR="00AF288D" w:rsidRPr="00976EA1" w:rsidRDefault="00976EA1" w:rsidP="00976EA1">
      <w:pPr>
        <w:pStyle w:val="ListParagraph"/>
        <w:numPr>
          <w:ilvl w:val="2"/>
          <w:numId w:val="44"/>
        </w:numPr>
        <w:jc w:val="both"/>
        <w:rPr>
          <w:rFonts w:eastAsia="Calibri Light" w:cstheme="minorHAnsi"/>
        </w:rPr>
      </w:pPr>
      <w:r>
        <w:rPr>
          <w:rFonts w:eastAsia="Calibri Light" w:cstheme="minorHAnsi"/>
        </w:rPr>
        <w:t xml:space="preserve">LAB MEDIA: Figure 7A </w:t>
      </w:r>
      <w:r w:rsidRPr="00774EC6">
        <w:rPr>
          <w:rFonts w:eastAsia="Calibri Light" w:cstheme="minorHAnsi"/>
          <w:i/>
          <w:iCs/>
          <w:color w:val="4F81BD" w:themeColor="accent1"/>
        </w:rPr>
        <w:t>Video Editor: please emphasize</w:t>
      </w:r>
      <w:r>
        <w:rPr>
          <w:rFonts w:eastAsia="Calibri Light" w:cstheme="minorHAnsi"/>
          <w:i/>
          <w:iCs/>
          <w:color w:val="4F81BD" w:themeColor="accent1"/>
        </w:rPr>
        <w:t xml:space="preserve"> 15-20 bp bands in FT lane</w:t>
      </w:r>
    </w:p>
    <w:p w14:paraId="152DACB6" w14:textId="54463F9D" w:rsidR="00976EA1" w:rsidRPr="00AF288D" w:rsidRDefault="00976EA1" w:rsidP="00976EA1">
      <w:pPr>
        <w:pStyle w:val="ListParagraph"/>
        <w:numPr>
          <w:ilvl w:val="2"/>
          <w:numId w:val="44"/>
        </w:numPr>
        <w:jc w:val="both"/>
        <w:rPr>
          <w:rFonts w:eastAsia="Calibri Light" w:cstheme="minorHAnsi"/>
        </w:rPr>
      </w:pPr>
      <w:r>
        <w:rPr>
          <w:rFonts w:eastAsia="Calibri Light" w:cstheme="minorHAnsi"/>
        </w:rPr>
        <w:t xml:space="preserve">LAB MEDIA: Figure 7A </w:t>
      </w:r>
      <w:r w:rsidRPr="00774EC6">
        <w:rPr>
          <w:rFonts w:eastAsia="Calibri Light" w:cstheme="minorHAnsi"/>
          <w:i/>
          <w:iCs/>
          <w:color w:val="4F81BD" w:themeColor="accent1"/>
        </w:rPr>
        <w:t>Video Editor: please emphasize</w:t>
      </w:r>
      <w:r>
        <w:rPr>
          <w:rFonts w:eastAsia="Calibri Light" w:cstheme="minorHAnsi"/>
          <w:i/>
          <w:iCs/>
          <w:color w:val="4F81BD" w:themeColor="accent1"/>
        </w:rPr>
        <w:t xml:space="preserve"> top dark band in FT lane (&gt;300 bp)</w:t>
      </w:r>
    </w:p>
    <w:p w14:paraId="399340C5" w14:textId="77777777" w:rsidR="00AF288D" w:rsidRPr="00AF288D" w:rsidRDefault="00AF288D" w:rsidP="00AF288D">
      <w:pPr>
        <w:pStyle w:val="ListParagraph"/>
        <w:ind w:left="360"/>
        <w:jc w:val="both"/>
        <w:rPr>
          <w:rFonts w:eastAsia="Calibri Light" w:cstheme="minorHAnsi"/>
        </w:rPr>
      </w:pPr>
    </w:p>
    <w:p w14:paraId="5E6BEC5E" w14:textId="5E85A0AE" w:rsidR="00976EA1" w:rsidRDefault="00E667F0" w:rsidP="00AF288D">
      <w:pPr>
        <w:pStyle w:val="ListParagraph"/>
        <w:numPr>
          <w:ilvl w:val="1"/>
          <w:numId w:val="44"/>
        </w:numPr>
        <w:jc w:val="both"/>
        <w:rPr>
          <w:rFonts w:eastAsia="Calibri Light" w:cstheme="minorHAnsi"/>
        </w:rPr>
      </w:pPr>
      <w:r w:rsidRPr="004B422E">
        <w:rPr>
          <w:rFonts w:eastAsia="Calibri Light" w:cstheme="minorHAnsi"/>
        </w:rPr>
        <w:t xml:space="preserve">The pooled elution fractions contained only the single band of RNAP-oligo caused by the </w:t>
      </w:r>
      <w:r w:rsidRPr="004B422E">
        <w:rPr>
          <w:rFonts w:eastAsiaTheme="majorEastAsia" w:cstheme="minorHAnsi"/>
        </w:rPr>
        <w:t>cyanine dye</w:t>
      </w:r>
      <w:r w:rsidRPr="004B422E">
        <w:rPr>
          <w:rFonts w:eastAsia="Calibri Light" w:cstheme="minorHAnsi"/>
        </w:rPr>
        <w:t xml:space="preserve"> binding to the oligonucleotide tether </w:t>
      </w:r>
      <w:r w:rsidRPr="004B422E">
        <w:rPr>
          <w:rFonts w:eastAsia="Calibri Light" w:cstheme="minorHAnsi"/>
          <w:b/>
          <w:bCs/>
        </w:rPr>
        <w:t>[1]</w:t>
      </w:r>
      <w:r w:rsidRPr="004B422E">
        <w:rPr>
          <w:rFonts w:eastAsia="Calibri Light" w:cstheme="minorHAnsi"/>
        </w:rPr>
        <w:t xml:space="preserve">, with the up-concentrated product lane exhibiting </w:t>
      </w:r>
      <w:r>
        <w:rPr>
          <w:rFonts w:eastAsia="Calibri Light" w:cstheme="minorHAnsi"/>
        </w:rPr>
        <w:t>the</w:t>
      </w:r>
      <w:r w:rsidRPr="004B422E">
        <w:rPr>
          <w:rFonts w:eastAsia="Calibri Light" w:cstheme="minorHAnsi"/>
        </w:rPr>
        <w:t xml:space="preserve"> same</w:t>
      </w:r>
      <w:r>
        <w:rPr>
          <w:rFonts w:eastAsia="Calibri Light" w:cstheme="minorHAnsi"/>
        </w:rPr>
        <w:t xml:space="preserve">, but </w:t>
      </w:r>
      <w:r w:rsidRPr="004B422E">
        <w:rPr>
          <w:rFonts w:eastAsia="Calibri Light" w:cstheme="minorHAnsi"/>
        </w:rPr>
        <w:t xml:space="preserve">darker, </w:t>
      </w:r>
      <w:r>
        <w:rPr>
          <w:rFonts w:eastAsia="Calibri Light" w:cstheme="minorHAnsi"/>
        </w:rPr>
        <w:t>band</w:t>
      </w:r>
      <w:r w:rsidR="00477045">
        <w:rPr>
          <w:rFonts w:eastAsia="Calibri Light" w:cstheme="minorHAnsi"/>
        </w:rPr>
        <w:t>,</w:t>
      </w:r>
      <w:r>
        <w:rPr>
          <w:rFonts w:eastAsia="Calibri Light" w:cstheme="minorHAnsi"/>
        </w:rPr>
        <w:t xml:space="preserve"> </w:t>
      </w:r>
      <w:r w:rsidRPr="004B422E">
        <w:rPr>
          <w:rFonts w:eastAsia="Calibri Light" w:cstheme="minorHAnsi"/>
        </w:rPr>
        <w:t xml:space="preserve">signifying a successful up-concentration </w:t>
      </w:r>
      <w:r w:rsidR="00976EA1">
        <w:rPr>
          <w:rFonts w:eastAsia="Calibri Light" w:cstheme="minorHAnsi"/>
          <w:b/>
          <w:bCs/>
        </w:rPr>
        <w:t>[2]</w:t>
      </w:r>
      <w:r w:rsidR="00AF288D" w:rsidRPr="00AF288D">
        <w:rPr>
          <w:rFonts w:eastAsia="Calibri Light" w:cstheme="minorHAnsi"/>
        </w:rPr>
        <w:t>.</w:t>
      </w:r>
    </w:p>
    <w:p w14:paraId="359DE8A6" w14:textId="77777777" w:rsidR="00976EA1" w:rsidRDefault="00976EA1" w:rsidP="00976EA1">
      <w:pPr>
        <w:pStyle w:val="ListParagraph"/>
        <w:ind w:left="907"/>
        <w:jc w:val="both"/>
        <w:rPr>
          <w:rFonts w:eastAsia="Calibri Light" w:cstheme="minorHAnsi"/>
        </w:rPr>
      </w:pPr>
    </w:p>
    <w:p w14:paraId="59B84033" w14:textId="5FA73349" w:rsidR="00976EA1" w:rsidRPr="00976EA1" w:rsidRDefault="00976EA1" w:rsidP="00976EA1">
      <w:pPr>
        <w:pStyle w:val="ListParagraph"/>
        <w:numPr>
          <w:ilvl w:val="2"/>
          <w:numId w:val="44"/>
        </w:numPr>
        <w:jc w:val="both"/>
        <w:rPr>
          <w:rFonts w:eastAsia="Calibri Light" w:cstheme="minorHAnsi"/>
        </w:rPr>
      </w:pPr>
      <w:r>
        <w:rPr>
          <w:rFonts w:eastAsia="Calibri Light" w:cstheme="minorHAnsi"/>
        </w:rPr>
        <w:t xml:space="preserve">LAB MEDIA: Figure 7A </w:t>
      </w:r>
      <w:r w:rsidRPr="00774EC6">
        <w:rPr>
          <w:rFonts w:eastAsia="Calibri Light" w:cstheme="minorHAnsi"/>
          <w:i/>
          <w:iCs/>
          <w:color w:val="4F81BD" w:themeColor="accent1"/>
        </w:rPr>
        <w:t>Video Editor: please emphasize</w:t>
      </w:r>
      <w:r>
        <w:rPr>
          <w:rFonts w:eastAsia="Calibri Light" w:cstheme="minorHAnsi"/>
          <w:i/>
          <w:iCs/>
          <w:color w:val="4F81BD" w:themeColor="accent1"/>
        </w:rPr>
        <w:t xml:space="preserve"> &gt;300 bp band in lane E</w:t>
      </w:r>
    </w:p>
    <w:p w14:paraId="7E500ADB" w14:textId="77777777" w:rsidR="00E667F0" w:rsidRPr="00E667F0" w:rsidRDefault="00976EA1" w:rsidP="00E667F0">
      <w:pPr>
        <w:pStyle w:val="ListParagraph"/>
        <w:numPr>
          <w:ilvl w:val="2"/>
          <w:numId w:val="44"/>
        </w:numPr>
        <w:jc w:val="both"/>
        <w:rPr>
          <w:rFonts w:eastAsia="Calibri Light" w:cstheme="minorHAnsi"/>
        </w:rPr>
      </w:pPr>
      <w:r>
        <w:rPr>
          <w:rFonts w:eastAsia="Calibri Light" w:cstheme="minorHAnsi"/>
        </w:rPr>
        <w:t xml:space="preserve">LAB MEDIA: Figure 7A </w:t>
      </w:r>
      <w:r w:rsidRPr="00774EC6">
        <w:rPr>
          <w:rFonts w:eastAsia="Calibri Light" w:cstheme="minorHAnsi"/>
          <w:i/>
          <w:iCs/>
          <w:color w:val="4F81BD" w:themeColor="accent1"/>
        </w:rPr>
        <w:t>Video Editor: please emphasize</w:t>
      </w:r>
      <w:r>
        <w:rPr>
          <w:rFonts w:eastAsia="Calibri Light" w:cstheme="minorHAnsi"/>
          <w:i/>
          <w:iCs/>
          <w:color w:val="4F81BD" w:themeColor="accent1"/>
        </w:rPr>
        <w:t xml:space="preserve"> &gt;300 bp band in lane P</w:t>
      </w:r>
    </w:p>
    <w:p w14:paraId="032B64DD" w14:textId="77777777" w:rsidR="00E667F0" w:rsidRDefault="00E667F0" w:rsidP="00E667F0">
      <w:pPr>
        <w:pStyle w:val="ListParagraph"/>
        <w:ind w:left="907"/>
        <w:jc w:val="both"/>
        <w:rPr>
          <w:rFonts w:eastAsia="Calibri Light" w:cstheme="minorHAnsi"/>
        </w:rPr>
      </w:pPr>
    </w:p>
    <w:p w14:paraId="612894FD" w14:textId="5FBD7B2D" w:rsidR="00AF288D" w:rsidRPr="00E667F0" w:rsidRDefault="00E667F0" w:rsidP="00E667F0">
      <w:pPr>
        <w:pStyle w:val="ListParagraph"/>
        <w:numPr>
          <w:ilvl w:val="1"/>
          <w:numId w:val="44"/>
        </w:numPr>
        <w:jc w:val="both"/>
        <w:rPr>
          <w:rFonts w:eastAsia="Calibri Light" w:cstheme="minorHAnsi"/>
        </w:rPr>
      </w:pPr>
      <w:r w:rsidRPr="00E667F0">
        <w:rPr>
          <w:rFonts w:eastAsia="Calibri Light" w:cstheme="minorHAnsi"/>
        </w:rPr>
        <w:t xml:space="preserve">The same patterns are observed by Coomassie </w:t>
      </w:r>
      <w:proofErr w:type="gramStart"/>
      <w:r w:rsidRPr="00E667F0">
        <w:rPr>
          <w:rFonts w:eastAsia="Calibri Light" w:cstheme="minorHAnsi"/>
        </w:rPr>
        <w:t>blue-staining</w:t>
      </w:r>
      <w:proofErr w:type="gramEnd"/>
      <w:r w:rsidRPr="00E667F0">
        <w:rPr>
          <w:rFonts w:eastAsia="Calibri Light" w:cstheme="minorHAnsi"/>
        </w:rPr>
        <w:t xml:space="preserve"> </w:t>
      </w:r>
      <w:r w:rsidRPr="00E667F0">
        <w:rPr>
          <w:rFonts w:eastAsia="Calibri Light" w:cstheme="minorHAnsi"/>
          <w:b/>
          <w:bCs/>
        </w:rPr>
        <w:t>[1]</w:t>
      </w:r>
      <w:r w:rsidRPr="00E667F0">
        <w:rPr>
          <w:rFonts w:eastAsia="Calibri Light" w:cstheme="minorHAnsi"/>
        </w:rPr>
        <w:t xml:space="preserve">, with a small gel mobility shift observed in the non-conjugated RNAP control </w:t>
      </w:r>
      <w:r w:rsidR="00976EA1" w:rsidRPr="00E667F0">
        <w:rPr>
          <w:rFonts w:eastAsia="Calibri Light" w:cstheme="minorHAnsi"/>
          <w:b/>
          <w:bCs/>
        </w:rPr>
        <w:t>[2]</w:t>
      </w:r>
      <w:r w:rsidR="00AF288D" w:rsidRPr="00E667F0">
        <w:rPr>
          <w:rFonts w:eastAsia="Calibri Light" w:cstheme="minorHAnsi"/>
        </w:rPr>
        <w:t>.</w:t>
      </w:r>
    </w:p>
    <w:p w14:paraId="7F6E4DCF" w14:textId="77777777" w:rsidR="00976EA1" w:rsidRDefault="00976EA1" w:rsidP="00976EA1">
      <w:pPr>
        <w:pStyle w:val="ListParagraph"/>
        <w:ind w:left="907"/>
        <w:jc w:val="both"/>
        <w:rPr>
          <w:rFonts w:eastAsia="Calibri Light" w:cstheme="minorHAnsi"/>
        </w:rPr>
      </w:pPr>
    </w:p>
    <w:p w14:paraId="249B75C2" w14:textId="30F72483" w:rsidR="00976EA1" w:rsidRPr="00976EA1" w:rsidRDefault="00976EA1" w:rsidP="00976EA1">
      <w:pPr>
        <w:pStyle w:val="ListParagraph"/>
        <w:numPr>
          <w:ilvl w:val="2"/>
          <w:numId w:val="44"/>
        </w:numPr>
        <w:jc w:val="both"/>
        <w:rPr>
          <w:rFonts w:eastAsia="Calibri Light" w:cstheme="minorHAnsi"/>
        </w:rPr>
      </w:pPr>
      <w:r>
        <w:rPr>
          <w:rFonts w:eastAsia="Calibri Light" w:cstheme="minorHAnsi"/>
        </w:rPr>
        <w:t xml:space="preserve">LAB MEDIA: Figure 7B </w:t>
      </w:r>
      <w:r w:rsidRPr="00774EC6">
        <w:rPr>
          <w:rFonts w:eastAsia="Calibri Light" w:cstheme="minorHAnsi"/>
          <w:i/>
          <w:iCs/>
          <w:color w:val="4F81BD" w:themeColor="accent1"/>
        </w:rPr>
        <w:t>Video Editor: please emphasize</w:t>
      </w:r>
      <w:r>
        <w:rPr>
          <w:rFonts w:eastAsia="Calibri Light" w:cstheme="minorHAnsi"/>
          <w:i/>
          <w:iCs/>
          <w:color w:val="4F81BD" w:themeColor="accent1"/>
        </w:rPr>
        <w:t xml:space="preserve"> ~120 </w:t>
      </w:r>
      <w:proofErr w:type="spellStart"/>
      <w:r>
        <w:rPr>
          <w:rFonts w:eastAsia="Calibri Light" w:cstheme="minorHAnsi"/>
          <w:i/>
          <w:iCs/>
          <w:color w:val="4F81BD" w:themeColor="accent1"/>
        </w:rPr>
        <w:t>kDa</w:t>
      </w:r>
      <w:proofErr w:type="spellEnd"/>
      <w:r>
        <w:rPr>
          <w:rFonts w:eastAsia="Calibri Light" w:cstheme="minorHAnsi"/>
          <w:i/>
          <w:iCs/>
          <w:color w:val="4F81BD" w:themeColor="accent1"/>
        </w:rPr>
        <w:t xml:space="preserve"> bands in FT, E, and P lanes</w:t>
      </w:r>
    </w:p>
    <w:p w14:paraId="3CCA85CD" w14:textId="75C3D498" w:rsidR="00976EA1" w:rsidRPr="00AF288D" w:rsidRDefault="00976EA1" w:rsidP="00976EA1">
      <w:pPr>
        <w:pStyle w:val="ListParagraph"/>
        <w:numPr>
          <w:ilvl w:val="2"/>
          <w:numId w:val="44"/>
        </w:numPr>
        <w:jc w:val="both"/>
        <w:rPr>
          <w:rFonts w:eastAsia="Calibri Light" w:cstheme="minorHAnsi"/>
        </w:rPr>
      </w:pPr>
      <w:r>
        <w:rPr>
          <w:rFonts w:eastAsia="Calibri Light" w:cstheme="minorHAnsi"/>
        </w:rPr>
        <w:t>LAB MEDIA: Figure 7B</w:t>
      </w:r>
      <w:r w:rsidRPr="00976EA1">
        <w:rPr>
          <w:rFonts w:eastAsia="Calibri Light" w:cstheme="minorHAnsi"/>
          <w:i/>
          <w:iCs/>
          <w:color w:val="4F81BD" w:themeColor="accent1"/>
        </w:rPr>
        <w:t xml:space="preserve"> </w:t>
      </w:r>
      <w:r w:rsidRPr="00774EC6">
        <w:rPr>
          <w:rFonts w:eastAsia="Calibri Light" w:cstheme="minorHAnsi"/>
          <w:i/>
          <w:iCs/>
          <w:color w:val="4F81BD" w:themeColor="accent1"/>
        </w:rPr>
        <w:t>Video Editor: please emphasize</w:t>
      </w:r>
      <w:r>
        <w:rPr>
          <w:rFonts w:eastAsia="Calibri Light" w:cstheme="minorHAnsi"/>
          <w:i/>
          <w:iCs/>
          <w:color w:val="4F81BD" w:themeColor="accent1"/>
        </w:rPr>
        <w:t xml:space="preserve"> ~110 </w:t>
      </w:r>
      <w:proofErr w:type="spellStart"/>
      <w:r>
        <w:rPr>
          <w:rFonts w:eastAsia="Calibri Light" w:cstheme="minorHAnsi"/>
          <w:i/>
          <w:iCs/>
          <w:color w:val="4F81BD" w:themeColor="accent1"/>
        </w:rPr>
        <w:t>kDa</w:t>
      </w:r>
      <w:proofErr w:type="spellEnd"/>
      <w:r>
        <w:rPr>
          <w:rFonts w:eastAsia="Calibri Light" w:cstheme="minorHAnsi"/>
          <w:i/>
          <w:iCs/>
          <w:color w:val="4F81BD" w:themeColor="accent1"/>
        </w:rPr>
        <w:t xml:space="preserve"> band in C lane</w:t>
      </w:r>
    </w:p>
    <w:p w14:paraId="70CA0C98" w14:textId="77777777" w:rsidR="00AF288D" w:rsidRPr="00AF288D" w:rsidRDefault="00AF288D" w:rsidP="00AF288D">
      <w:pPr>
        <w:pStyle w:val="ListParagraph"/>
        <w:ind w:left="360"/>
        <w:jc w:val="both"/>
        <w:rPr>
          <w:rFonts w:eastAsia="Calibri Light" w:cstheme="minorHAnsi"/>
          <w:b/>
        </w:rPr>
      </w:pPr>
    </w:p>
    <w:p w14:paraId="12521A0F" w14:textId="355CE06D" w:rsidR="00AF288D" w:rsidRDefault="00E667F0" w:rsidP="00AF288D">
      <w:pPr>
        <w:pStyle w:val="ListParagraph"/>
        <w:numPr>
          <w:ilvl w:val="1"/>
          <w:numId w:val="44"/>
        </w:numPr>
        <w:jc w:val="both"/>
        <w:rPr>
          <w:rFonts w:eastAsia="Calibri Light" w:cstheme="minorHAnsi"/>
        </w:rPr>
      </w:pPr>
      <w:r w:rsidRPr="004B422E">
        <w:rPr>
          <w:rFonts w:eastAsia="Calibri Light" w:cstheme="minorHAnsi"/>
        </w:rPr>
        <w:t xml:space="preserve">Here fluorescence signal produced at the end of the in vitro transcription </w:t>
      </w:r>
      <w:r w:rsidRPr="004B422E">
        <w:rPr>
          <w:rFonts w:eastAsia="Calibri Light" w:cstheme="minorHAnsi"/>
          <w:b/>
          <w:bCs/>
        </w:rPr>
        <w:t xml:space="preserve">[1] </w:t>
      </w:r>
      <w:r w:rsidRPr="004B422E">
        <w:rPr>
          <w:rFonts w:eastAsia="Calibri Light" w:cstheme="minorHAnsi"/>
        </w:rPr>
        <w:t xml:space="preserve">and real-time kinetics are shown </w:t>
      </w:r>
      <w:r w:rsidRPr="004B422E">
        <w:rPr>
          <w:rFonts w:eastAsia="Calibri Light" w:cstheme="minorHAnsi"/>
          <w:b/>
          <w:bCs/>
        </w:rPr>
        <w:t>[2]</w:t>
      </w:r>
      <w:r w:rsidRPr="004B422E">
        <w:rPr>
          <w:rFonts w:eastAsia="Calibri Light" w:cstheme="minorHAnsi"/>
        </w:rPr>
        <w:t>. In this analysis, a 336-fold activation in fluorescence signal was observed, demonstrating a robust control of polymerase activity</w:t>
      </w:r>
      <w:r>
        <w:rPr>
          <w:rFonts w:eastAsia="Calibri Light" w:cstheme="minorHAnsi"/>
          <w:b/>
          <w:bCs/>
        </w:rPr>
        <w:t xml:space="preserve"> </w:t>
      </w:r>
      <w:r w:rsidR="00976EA1">
        <w:rPr>
          <w:rFonts w:eastAsia="Calibri Light" w:cstheme="minorHAnsi"/>
          <w:b/>
          <w:bCs/>
        </w:rPr>
        <w:t>[3]</w:t>
      </w:r>
      <w:r w:rsidR="00AF288D" w:rsidRPr="00AF288D">
        <w:rPr>
          <w:rFonts w:eastAsia="Calibri Light" w:cstheme="minorHAnsi"/>
        </w:rPr>
        <w:t>.</w:t>
      </w:r>
    </w:p>
    <w:p w14:paraId="0DDDD449" w14:textId="77777777" w:rsidR="00976EA1" w:rsidRDefault="00976EA1" w:rsidP="00976EA1">
      <w:pPr>
        <w:pStyle w:val="ListParagraph"/>
        <w:ind w:left="907"/>
        <w:jc w:val="both"/>
        <w:rPr>
          <w:rFonts w:eastAsia="Calibri Light" w:cstheme="minorHAnsi"/>
        </w:rPr>
      </w:pPr>
    </w:p>
    <w:p w14:paraId="3C29CDD0" w14:textId="15E36E93" w:rsidR="00976EA1" w:rsidRPr="00976EA1" w:rsidRDefault="00976EA1" w:rsidP="00976EA1">
      <w:pPr>
        <w:pStyle w:val="ListParagraph"/>
        <w:numPr>
          <w:ilvl w:val="2"/>
          <w:numId w:val="44"/>
        </w:numPr>
        <w:jc w:val="both"/>
        <w:rPr>
          <w:rFonts w:eastAsia="Calibri Light" w:cstheme="minorHAnsi"/>
        </w:rPr>
      </w:pPr>
      <w:r>
        <w:rPr>
          <w:rFonts w:eastAsia="Calibri Light" w:cstheme="minorHAnsi"/>
        </w:rPr>
        <w:t xml:space="preserve">LAB MEDIA: Figures 8B and 8C </w:t>
      </w:r>
      <w:r w:rsidRPr="00774EC6">
        <w:rPr>
          <w:rFonts w:eastAsia="Calibri Light" w:cstheme="minorHAnsi"/>
          <w:i/>
          <w:iCs/>
          <w:color w:val="4F81BD" w:themeColor="accent1"/>
        </w:rPr>
        <w:t>Video Editor: please emphasize</w:t>
      </w:r>
      <w:r>
        <w:rPr>
          <w:rFonts w:eastAsia="Calibri Light" w:cstheme="minorHAnsi"/>
          <w:i/>
          <w:iCs/>
          <w:color w:val="4F81BD" w:themeColor="accent1"/>
        </w:rPr>
        <w:t xml:space="preserve"> Figure 8B</w:t>
      </w:r>
    </w:p>
    <w:p w14:paraId="362CB22F" w14:textId="23735C93" w:rsidR="00976EA1" w:rsidRPr="00976EA1" w:rsidRDefault="00976EA1" w:rsidP="00976EA1">
      <w:pPr>
        <w:pStyle w:val="ListParagraph"/>
        <w:numPr>
          <w:ilvl w:val="2"/>
          <w:numId w:val="44"/>
        </w:numPr>
        <w:jc w:val="both"/>
        <w:rPr>
          <w:rFonts w:eastAsia="Calibri Light" w:cstheme="minorHAnsi"/>
        </w:rPr>
      </w:pPr>
      <w:r>
        <w:rPr>
          <w:rFonts w:eastAsia="Calibri Light" w:cstheme="minorHAnsi"/>
        </w:rPr>
        <w:t xml:space="preserve">LAB MEDIA: Figures 8B and 8C </w:t>
      </w:r>
      <w:r w:rsidRPr="00774EC6">
        <w:rPr>
          <w:rFonts w:eastAsia="Calibri Light" w:cstheme="minorHAnsi"/>
          <w:i/>
          <w:iCs/>
          <w:color w:val="4F81BD" w:themeColor="accent1"/>
        </w:rPr>
        <w:t>Video Editor: please emphasize</w:t>
      </w:r>
      <w:r>
        <w:rPr>
          <w:rFonts w:eastAsia="Calibri Light" w:cstheme="minorHAnsi"/>
          <w:i/>
          <w:iCs/>
          <w:color w:val="4F81BD" w:themeColor="accent1"/>
        </w:rPr>
        <w:t xml:space="preserve"> Figure 8C</w:t>
      </w:r>
    </w:p>
    <w:p w14:paraId="1BB34BE5" w14:textId="1D24CD78" w:rsidR="00976EA1" w:rsidRPr="00976EA1" w:rsidRDefault="00976EA1" w:rsidP="00976EA1">
      <w:pPr>
        <w:pStyle w:val="ListParagraph"/>
        <w:numPr>
          <w:ilvl w:val="2"/>
          <w:numId w:val="44"/>
        </w:numPr>
        <w:jc w:val="both"/>
        <w:rPr>
          <w:rFonts w:eastAsia="Calibri Light" w:cstheme="minorHAnsi"/>
        </w:rPr>
      </w:pPr>
      <w:r>
        <w:rPr>
          <w:rFonts w:eastAsia="Calibri Light" w:cstheme="minorHAnsi"/>
        </w:rPr>
        <w:t xml:space="preserve">LAB MEDIA: Figures 8B and 8C </w:t>
      </w:r>
      <w:r w:rsidRPr="00774EC6">
        <w:rPr>
          <w:rFonts w:eastAsia="Calibri Light" w:cstheme="minorHAnsi"/>
          <w:i/>
          <w:iCs/>
          <w:color w:val="4F81BD" w:themeColor="accent1"/>
        </w:rPr>
        <w:t>Video Editor: please emphasize</w:t>
      </w:r>
      <w:r>
        <w:rPr>
          <w:rFonts w:eastAsia="Calibri Light" w:cstheme="minorHAnsi"/>
          <w:i/>
          <w:iCs/>
          <w:color w:val="4F81BD" w:themeColor="accent1"/>
        </w:rPr>
        <w:t xml:space="preserve"> bracket and 336x text in Figure 8B</w:t>
      </w:r>
    </w:p>
    <w:p w14:paraId="4FB9DC49" w14:textId="77777777" w:rsidR="00AF288D" w:rsidRPr="00E13200" w:rsidRDefault="00AF288D" w:rsidP="00AF288D">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5"/>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3C3822"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3C3822"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3C3822"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1-19T06:59:00Z" w:initials="BC">
    <w:p w14:paraId="4D600F3A" w14:textId="4AD3A6F7" w:rsidR="003C3822" w:rsidRPr="00400D45" w:rsidRDefault="003C3822">
      <w:pPr>
        <w:pStyle w:val="CommentText"/>
        <w:rPr>
          <w:lang w:val="en-US"/>
        </w:rPr>
      </w:pPr>
      <w:r>
        <w:rPr>
          <w:rStyle w:val="CommentReference"/>
        </w:rPr>
        <w:annotationRef/>
      </w:r>
      <w:r>
        <w:rPr>
          <w:lang w:val="en-US"/>
        </w:rPr>
        <w:t>Authors: Do you want our voiceover talent to say “small nuclear activating protein” or “snap” or “S-N-A-P” or other?</w:t>
      </w:r>
    </w:p>
  </w:comment>
  <w:comment w:id="2" w:author="Bridget Colvin" w:date="2021-01-19T07:02:00Z" w:initials="BC">
    <w:p w14:paraId="3857EB05" w14:textId="1C62D4B6" w:rsidR="003C3822" w:rsidRPr="00400D45" w:rsidRDefault="003C3822">
      <w:pPr>
        <w:pStyle w:val="CommentText"/>
        <w:rPr>
          <w:lang w:val="en-US"/>
        </w:rPr>
      </w:pPr>
      <w:r>
        <w:rPr>
          <w:rStyle w:val="CommentReference"/>
        </w:rPr>
        <w:annotationRef/>
      </w:r>
      <w:r>
        <w:rPr>
          <w:lang w:val="en-US"/>
        </w:rPr>
        <w:t>Authors: Do you want our voiceover talent to say “RNA polymerase” or “R-N-A P” or other?</w:t>
      </w:r>
    </w:p>
  </w:comment>
  <w:comment w:id="3" w:author="Bridget Colvin" w:date="2021-01-19T09:15:00Z" w:initials="BC">
    <w:p w14:paraId="5DE5166F" w14:textId="7C0BA8F0" w:rsidR="00ED3354" w:rsidRPr="00ED3354" w:rsidRDefault="00ED3354">
      <w:pPr>
        <w:pStyle w:val="CommentText"/>
        <w:rPr>
          <w:lang w:val="en-US"/>
        </w:rPr>
      </w:pPr>
      <w:r>
        <w:rPr>
          <w:rStyle w:val="CommentReference"/>
        </w:rPr>
        <w:annotationRef/>
      </w:r>
      <w:r>
        <w:rPr>
          <w:lang w:val="en-US"/>
        </w:rPr>
        <w:t>Authors: What volume of reaction/well? How many wells/</w:t>
      </w:r>
      <w:proofErr w:type="gramStart"/>
      <w:r>
        <w:rPr>
          <w:lang w:val="en-US"/>
        </w:rPr>
        <w:t>reaction</w:t>
      </w:r>
      <w:proofErr w:type="gramEnd"/>
      <w:r>
        <w:rPr>
          <w:lang w:val="en-US"/>
        </w:rPr>
        <w:t xml:space="preserve">? Or is the total volume of each reaction added to </w:t>
      </w:r>
      <w:r w:rsidR="006C087C">
        <w:rPr>
          <w:lang w:val="en-US"/>
        </w:rPr>
        <w:t>a single well per reaction?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600F3A" w15:done="0"/>
  <w15:commentEx w15:paraId="3857EB05" w15:done="0"/>
  <w15:commentEx w15:paraId="5DE51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101EA" w16cex:dateUtc="2021-01-19T11:59:00Z"/>
  <w16cex:commentExtensible w16cex:durableId="23B10286" w16cex:dateUtc="2021-01-19T12:02:00Z"/>
  <w16cex:commentExtensible w16cex:durableId="23B121A3" w16cex:dateUtc="2021-01-19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600F3A" w16cid:durableId="23B101EA"/>
  <w16cid:commentId w16cid:paraId="3857EB05" w16cid:durableId="23B10286"/>
  <w16cid:commentId w16cid:paraId="5DE5166F" w16cid:durableId="23B121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7FA07" w14:textId="77777777" w:rsidR="005C609E" w:rsidRDefault="005C609E">
      <w:r>
        <w:separator/>
      </w:r>
    </w:p>
    <w:p w14:paraId="108F99F7" w14:textId="77777777" w:rsidR="005C609E" w:rsidRDefault="005C609E"/>
  </w:endnote>
  <w:endnote w:type="continuationSeparator" w:id="0">
    <w:p w14:paraId="093EBC37" w14:textId="77777777" w:rsidR="005C609E" w:rsidRDefault="005C609E">
      <w:r>
        <w:continuationSeparator/>
      </w:r>
    </w:p>
    <w:p w14:paraId="46C73344" w14:textId="77777777" w:rsidR="005C609E" w:rsidRDefault="005C6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3C3822" w:rsidRDefault="003C382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C3822" w:rsidRDefault="003C3822" w:rsidP="001E230F">
    <w:pPr>
      <w:pStyle w:val="Footer"/>
      <w:ind w:right="360"/>
    </w:pPr>
  </w:p>
  <w:p w14:paraId="10ECA4C8" w14:textId="77777777" w:rsidR="003C3822" w:rsidRDefault="003C38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9241C98" w:rsidR="003C3822" w:rsidRPr="00790E8C" w:rsidRDefault="003C382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8CC01" w14:textId="77777777" w:rsidR="005C609E" w:rsidRDefault="005C609E">
      <w:r>
        <w:separator/>
      </w:r>
    </w:p>
    <w:p w14:paraId="0CA739BA" w14:textId="77777777" w:rsidR="005C609E" w:rsidRDefault="005C609E"/>
  </w:footnote>
  <w:footnote w:type="continuationSeparator" w:id="0">
    <w:p w14:paraId="6C070E9F" w14:textId="77777777" w:rsidR="005C609E" w:rsidRDefault="005C609E">
      <w:r>
        <w:continuationSeparator/>
      </w:r>
    </w:p>
    <w:p w14:paraId="65C8D881" w14:textId="77777777" w:rsidR="005C609E" w:rsidRDefault="005C6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C3822" w:rsidRPr="006D3AC7" w:rsidRDefault="003C382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3C3822" w:rsidRDefault="003C38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6"/>
  </w:num>
  <w:num w:numId="6">
    <w:abstractNumId w:val="33"/>
  </w:num>
  <w:num w:numId="7">
    <w:abstractNumId w:val="40"/>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5AF9"/>
    <w:rsid w:val="0008613B"/>
    <w:rsid w:val="00090BAC"/>
    <w:rsid w:val="000B0B1A"/>
    <w:rsid w:val="000B2085"/>
    <w:rsid w:val="000B387A"/>
    <w:rsid w:val="000B4E9A"/>
    <w:rsid w:val="000C39AF"/>
    <w:rsid w:val="000D065F"/>
    <w:rsid w:val="000D17E8"/>
    <w:rsid w:val="000D26F2"/>
    <w:rsid w:val="000D2C59"/>
    <w:rsid w:val="000D35D9"/>
    <w:rsid w:val="000D67E3"/>
    <w:rsid w:val="000D68D1"/>
    <w:rsid w:val="000E1C29"/>
    <w:rsid w:val="000E236A"/>
    <w:rsid w:val="000F05F6"/>
    <w:rsid w:val="001016BD"/>
    <w:rsid w:val="00106F46"/>
    <w:rsid w:val="001115D1"/>
    <w:rsid w:val="00125924"/>
    <w:rsid w:val="00125E32"/>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20605"/>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47B0"/>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C3822"/>
    <w:rsid w:val="003D0847"/>
    <w:rsid w:val="003E2BC9"/>
    <w:rsid w:val="003F4B52"/>
    <w:rsid w:val="00400D45"/>
    <w:rsid w:val="004034B6"/>
    <w:rsid w:val="004114EA"/>
    <w:rsid w:val="00414B4F"/>
    <w:rsid w:val="00440FFA"/>
    <w:rsid w:val="00450B27"/>
    <w:rsid w:val="00453116"/>
    <w:rsid w:val="00455510"/>
    <w:rsid w:val="00456A5D"/>
    <w:rsid w:val="00472752"/>
    <w:rsid w:val="0047306D"/>
    <w:rsid w:val="00473E1C"/>
    <w:rsid w:val="00477045"/>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09E"/>
    <w:rsid w:val="005C6D1E"/>
    <w:rsid w:val="005D783F"/>
    <w:rsid w:val="005E2B7E"/>
    <w:rsid w:val="005F18A3"/>
    <w:rsid w:val="00601F4E"/>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7C"/>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4EC6"/>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2569C"/>
    <w:rsid w:val="009301B8"/>
    <w:rsid w:val="00931D78"/>
    <w:rsid w:val="00933861"/>
    <w:rsid w:val="00941F06"/>
    <w:rsid w:val="009431F3"/>
    <w:rsid w:val="00947092"/>
    <w:rsid w:val="00951A8E"/>
    <w:rsid w:val="00954870"/>
    <w:rsid w:val="009625B1"/>
    <w:rsid w:val="00976EA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AF288D"/>
    <w:rsid w:val="00B00969"/>
    <w:rsid w:val="00B07A3B"/>
    <w:rsid w:val="00B13941"/>
    <w:rsid w:val="00B3397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05AD6"/>
    <w:rsid w:val="00C12062"/>
    <w:rsid w:val="00C24492"/>
    <w:rsid w:val="00C25580"/>
    <w:rsid w:val="00C34F4C"/>
    <w:rsid w:val="00C602B2"/>
    <w:rsid w:val="00C70C90"/>
    <w:rsid w:val="00C7374B"/>
    <w:rsid w:val="00C8109F"/>
    <w:rsid w:val="00C82679"/>
    <w:rsid w:val="00C836F3"/>
    <w:rsid w:val="00C94029"/>
    <w:rsid w:val="00C97B11"/>
    <w:rsid w:val="00CA3842"/>
    <w:rsid w:val="00CB039A"/>
    <w:rsid w:val="00CB1DF3"/>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1488"/>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667F0"/>
    <w:rsid w:val="00E8076C"/>
    <w:rsid w:val="00EA15F6"/>
    <w:rsid w:val="00EA20E5"/>
    <w:rsid w:val="00EA2756"/>
    <w:rsid w:val="00EA4B94"/>
    <w:rsid w:val="00EA60D4"/>
    <w:rsid w:val="00EC098C"/>
    <w:rsid w:val="00EC3C46"/>
    <w:rsid w:val="00EC4A0E"/>
    <w:rsid w:val="00EC69FF"/>
    <w:rsid w:val="00ED00F1"/>
    <w:rsid w:val="00ED23F4"/>
    <w:rsid w:val="00ED335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nc.lee@mail.utoronto.ca"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8932313"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leo.chou@utoronto.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C0C13"/>
    <w:rsid w:val="000F275E"/>
    <w:rsid w:val="0011619A"/>
    <w:rsid w:val="00116969"/>
    <w:rsid w:val="00151735"/>
    <w:rsid w:val="001B1B65"/>
    <w:rsid w:val="003069C6"/>
    <w:rsid w:val="003120B9"/>
    <w:rsid w:val="00412F09"/>
    <w:rsid w:val="00541868"/>
    <w:rsid w:val="005D2DE1"/>
    <w:rsid w:val="007E36C3"/>
    <w:rsid w:val="008512B9"/>
    <w:rsid w:val="0090707C"/>
    <w:rsid w:val="009762B8"/>
    <w:rsid w:val="00983ED3"/>
    <w:rsid w:val="00A02E56"/>
    <w:rsid w:val="00A230DA"/>
    <w:rsid w:val="00B017F7"/>
    <w:rsid w:val="00B4525C"/>
    <w:rsid w:val="00CC5119"/>
    <w:rsid w:val="00D13D87"/>
    <w:rsid w:val="00D31420"/>
    <w:rsid w:val="00D61C82"/>
    <w:rsid w:val="00DC798D"/>
    <w:rsid w:val="00DE4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81</TotalTime>
  <Pages>15</Pages>
  <Words>3725</Words>
  <Characters>18403</Characters>
  <Application>Microsoft Office Word</Application>
  <DocSecurity>0</DocSecurity>
  <Lines>340</Lines>
  <Paragraphs>101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22027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2021-01-15T13:42:00Z</dcterms:created>
  <dcterms:modified xsi:type="dcterms:W3CDTF">2021-01-19T14:55:00Z</dcterms:modified>
</cp:coreProperties>
</file>