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3BCF7" w14:textId="77777777" w:rsidR="00E418BC" w:rsidRPr="00E418BC" w:rsidRDefault="00E418BC" w:rsidP="00E418BC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E418BC">
        <w:rPr>
          <w:rFonts w:ascii="Calibri" w:eastAsia="Times New Roman" w:hAnsi="Calibri" w:cs="Calibri"/>
          <w:b/>
          <w:szCs w:val="24"/>
        </w:rPr>
        <w:t>Submission ID #: 62047</w:t>
      </w:r>
    </w:p>
    <w:p w14:paraId="5B053D59" w14:textId="77777777" w:rsidR="00E418BC" w:rsidRPr="00E418BC" w:rsidDel="00A12F8F" w:rsidRDefault="00E418BC" w:rsidP="00E418BC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E418BC">
        <w:rPr>
          <w:rFonts w:ascii="Calibri" w:eastAsia="Times New Roman" w:hAnsi="Calibri" w:cs="Calibri"/>
          <w:b/>
          <w:szCs w:val="24"/>
        </w:rPr>
        <w:t xml:space="preserve">Scriptwriter Name: Bridget Colvin </w:t>
      </w:r>
    </w:p>
    <w:p w14:paraId="730F7591" w14:textId="77777777" w:rsidR="00E418BC" w:rsidRPr="00E418BC" w:rsidRDefault="00E418BC" w:rsidP="00E418BC">
      <w:pPr>
        <w:jc w:val="both"/>
        <w:rPr>
          <w:rFonts w:ascii="Calibri" w:hAnsi="Calibri" w:cs="Calibri"/>
          <w:szCs w:val="24"/>
        </w:rPr>
      </w:pPr>
      <w:r w:rsidRPr="00E418BC">
        <w:rPr>
          <w:rFonts w:ascii="Calibri" w:eastAsia="Times New Roman" w:hAnsi="Calibri" w:cs="Calibri"/>
          <w:b/>
          <w:szCs w:val="24"/>
        </w:rPr>
        <w:t>Project Page Link:</w:t>
      </w:r>
      <w:r w:rsidRPr="00E418BC">
        <w:rPr>
          <w:rFonts w:ascii="Calibri" w:hAnsi="Calibri" w:cs="Calibri"/>
          <w:szCs w:val="24"/>
        </w:rPr>
        <w:t xml:space="preserve"> </w:t>
      </w:r>
      <w:hyperlink r:id="rId7" w:tgtFrame="_blank" w:history="1">
        <w:r w:rsidRPr="00E418BC">
          <w:rPr>
            <w:rStyle w:val="Hyperlink"/>
            <w:rFonts w:ascii="Calibri" w:hAnsi="Calibri" w:cs="Calibri"/>
            <w:color w:val="1155CC"/>
            <w:szCs w:val="24"/>
          </w:rPr>
          <w:t>https://www.jove.com/account/file-uploader?src=18924383</w:t>
        </w:r>
      </w:hyperlink>
    </w:p>
    <w:p w14:paraId="6BE0C552" w14:textId="77777777" w:rsidR="000F30B1" w:rsidRPr="00E418BC" w:rsidRDefault="000F30B1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23FE469C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/>
          <w:szCs w:val="24"/>
        </w:rPr>
      </w:pPr>
      <w:r w:rsidRPr="00E418BC">
        <w:rPr>
          <w:rFonts w:asciiTheme="majorHAnsi" w:hAnsiTheme="majorHAnsi" w:cstheme="majorHAnsi"/>
          <w:b/>
          <w:szCs w:val="24"/>
        </w:rPr>
        <w:t>1.</w:t>
      </w:r>
      <w:r w:rsidRPr="00E418BC">
        <w:rPr>
          <w:rFonts w:asciiTheme="majorHAnsi" w:hAnsiTheme="majorHAnsi" w:cstheme="majorHAnsi"/>
          <w:b/>
          <w:szCs w:val="24"/>
        </w:rPr>
        <w:tab/>
        <w:t>Introductory Interview Statements</w:t>
      </w:r>
    </w:p>
    <w:p w14:paraId="6CE79A6C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</w:p>
    <w:p w14:paraId="0C1C1394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1.1.</w:t>
      </w:r>
      <w:r w:rsidRPr="00E418BC">
        <w:rPr>
          <w:rFonts w:asciiTheme="majorHAnsi" w:hAnsiTheme="majorHAnsi" w:cstheme="majorHAnsi"/>
          <w:bCs/>
          <w:szCs w:val="24"/>
        </w:rPr>
        <w:tab/>
      </w:r>
      <w:r w:rsidRPr="00E418BC">
        <w:rPr>
          <w:rFonts w:asciiTheme="majorHAnsi" w:hAnsiTheme="majorHAnsi" w:cstheme="majorHAnsi"/>
          <w:b/>
          <w:szCs w:val="24"/>
          <w:u w:val="single"/>
        </w:rPr>
        <w:t xml:space="preserve">C. </w:t>
      </w:r>
      <w:proofErr w:type="spellStart"/>
      <w:r w:rsidRPr="00E418BC">
        <w:rPr>
          <w:rFonts w:asciiTheme="majorHAnsi" w:hAnsiTheme="majorHAnsi" w:cstheme="majorHAnsi"/>
          <w:b/>
          <w:szCs w:val="24"/>
          <w:u w:val="single"/>
        </w:rPr>
        <w:t>Behem</w:t>
      </w:r>
      <w:proofErr w:type="spellEnd"/>
      <w:r w:rsidRPr="00E418BC">
        <w:rPr>
          <w:rFonts w:asciiTheme="majorHAnsi" w:hAnsiTheme="majorHAnsi" w:cstheme="majorHAnsi"/>
          <w:b/>
          <w:szCs w:val="24"/>
          <w:u w:val="single"/>
        </w:rPr>
        <w:t>:</w:t>
      </w:r>
      <w:r w:rsidRPr="00E418BC">
        <w:rPr>
          <w:rFonts w:asciiTheme="majorHAnsi" w:hAnsiTheme="majorHAnsi" w:cstheme="majorHAnsi"/>
          <w:bCs/>
          <w:szCs w:val="24"/>
        </w:rPr>
        <w:t xml:space="preserve"> Our protocol provides a reproducible method for real-time evaluation of spinal cord microcirculation. It offers the ability to evaluate effects of therapeutic approaches on spinal cord microcirculation under ischemia/reperfusion conditions </w:t>
      </w:r>
      <w:r w:rsidRPr="00E418BC">
        <w:rPr>
          <w:rFonts w:asciiTheme="majorHAnsi" w:hAnsiTheme="majorHAnsi" w:cstheme="majorHAnsi"/>
          <w:b/>
          <w:szCs w:val="24"/>
        </w:rPr>
        <w:t>[1]</w:t>
      </w:r>
      <w:r w:rsidRPr="00E418BC">
        <w:rPr>
          <w:rFonts w:asciiTheme="majorHAnsi" w:hAnsiTheme="majorHAnsi" w:cstheme="majorHAnsi"/>
          <w:bCs/>
          <w:szCs w:val="24"/>
        </w:rPr>
        <w:t>.</w:t>
      </w:r>
    </w:p>
    <w:p w14:paraId="2C27CF70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</w:p>
    <w:p w14:paraId="5690410E" w14:textId="51610A69" w:rsidR="00E418BC" w:rsidRPr="00E418BC" w:rsidRDefault="00E418BC" w:rsidP="00E418BC">
      <w:pPr>
        <w:jc w:val="both"/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1.1.1.</w:t>
      </w:r>
      <w:r w:rsidRPr="00E418B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szCs w:val="24"/>
        </w:rPr>
        <w:t>.</w:t>
      </w:r>
      <w:r w:rsidRPr="00E418BC">
        <w:rPr>
          <w:rFonts w:asciiTheme="majorHAnsi" w:hAnsiTheme="majorHAnsi" w:cstheme="majorHAnsi"/>
          <w:bCs/>
          <w:szCs w:val="24"/>
        </w:rPr>
        <w:tab/>
      </w:r>
      <w:r w:rsidRPr="00E418BC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role: 4.3.1</w:t>
      </w:r>
      <w:r w:rsidR="00E64FC6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 xml:space="preserve"> and </w:t>
      </w:r>
      <w:r w:rsidRPr="00E418BC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4.9.1</w:t>
      </w:r>
    </w:p>
    <w:p w14:paraId="771CA846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</w:p>
    <w:p w14:paraId="21707EBE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1.2.</w:t>
      </w:r>
      <w:r w:rsidRPr="00E418BC">
        <w:rPr>
          <w:rFonts w:asciiTheme="majorHAnsi" w:hAnsiTheme="majorHAnsi" w:cstheme="majorHAnsi"/>
          <w:bCs/>
          <w:szCs w:val="24"/>
        </w:rPr>
        <w:tab/>
      </w:r>
      <w:r w:rsidRPr="00E418BC">
        <w:rPr>
          <w:rFonts w:asciiTheme="majorHAnsi" w:hAnsiTheme="majorHAnsi" w:cstheme="majorHAnsi"/>
          <w:b/>
          <w:szCs w:val="24"/>
          <w:u w:val="single"/>
        </w:rPr>
        <w:t xml:space="preserve">H. </w:t>
      </w:r>
      <w:proofErr w:type="spellStart"/>
      <w:r w:rsidRPr="00E418BC">
        <w:rPr>
          <w:rFonts w:asciiTheme="majorHAnsi" w:hAnsiTheme="majorHAnsi" w:cstheme="majorHAnsi"/>
          <w:b/>
          <w:szCs w:val="24"/>
          <w:u w:val="single"/>
        </w:rPr>
        <w:t>Holthusen</w:t>
      </w:r>
      <w:proofErr w:type="spellEnd"/>
      <w:r w:rsidRPr="00E418BC">
        <w:rPr>
          <w:rFonts w:asciiTheme="majorHAnsi" w:hAnsiTheme="majorHAnsi" w:cstheme="majorHAnsi"/>
          <w:b/>
          <w:szCs w:val="24"/>
          <w:u w:val="single"/>
        </w:rPr>
        <w:t>:</w:t>
      </w:r>
      <w:r w:rsidRPr="00E418BC">
        <w:rPr>
          <w:rFonts w:asciiTheme="majorHAnsi" w:hAnsiTheme="majorHAnsi" w:cstheme="majorHAnsi"/>
          <w:bCs/>
          <w:szCs w:val="24"/>
        </w:rPr>
        <w:t xml:space="preserve"> Our technique is easy to learn, minimally invasive and offers the opportunity to assess spinal cord </w:t>
      </w:r>
      <w:proofErr w:type="spellStart"/>
      <w:r w:rsidRPr="00E418BC">
        <w:rPr>
          <w:rFonts w:asciiTheme="majorHAnsi" w:hAnsiTheme="majorHAnsi" w:cstheme="majorHAnsi"/>
          <w:bCs/>
          <w:szCs w:val="24"/>
        </w:rPr>
        <w:t>Microperfusion</w:t>
      </w:r>
      <w:proofErr w:type="spellEnd"/>
      <w:r w:rsidRPr="00E418BC">
        <w:rPr>
          <w:rFonts w:asciiTheme="majorHAnsi" w:hAnsiTheme="majorHAnsi" w:cstheme="majorHAnsi"/>
          <w:bCs/>
          <w:szCs w:val="24"/>
        </w:rPr>
        <w:t xml:space="preserve"> in parallel with cerebrospinal fluid pressure and macrohemodynamics in a large animal model </w:t>
      </w:r>
      <w:r w:rsidRPr="00E418BC">
        <w:rPr>
          <w:rFonts w:asciiTheme="majorHAnsi" w:hAnsiTheme="majorHAnsi" w:cstheme="majorHAnsi"/>
          <w:b/>
          <w:szCs w:val="24"/>
        </w:rPr>
        <w:t>[1]</w:t>
      </w:r>
      <w:r w:rsidRPr="00E418BC">
        <w:rPr>
          <w:rFonts w:asciiTheme="majorHAnsi" w:hAnsiTheme="majorHAnsi" w:cstheme="majorHAnsi"/>
          <w:bCs/>
          <w:szCs w:val="24"/>
        </w:rPr>
        <w:t>.</w:t>
      </w:r>
    </w:p>
    <w:p w14:paraId="73BAF57E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</w:p>
    <w:p w14:paraId="6668E4FF" w14:textId="19EE51E1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1.2.1.</w:t>
      </w:r>
      <w:r w:rsidRPr="00E418B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 w:rsidR="004F1883">
        <w:rPr>
          <w:rFonts w:asciiTheme="majorHAnsi" w:hAnsiTheme="majorHAnsi" w:cstheme="majorHAnsi"/>
          <w:bCs/>
          <w:szCs w:val="24"/>
        </w:rPr>
        <w:t>.</w:t>
      </w:r>
      <w:r w:rsidRPr="00E418BC">
        <w:rPr>
          <w:rFonts w:asciiTheme="majorHAnsi" w:hAnsiTheme="majorHAnsi" w:cstheme="majorHAnsi"/>
          <w:bCs/>
          <w:szCs w:val="24"/>
        </w:rPr>
        <w:t xml:space="preserve"> </w:t>
      </w:r>
    </w:p>
    <w:p w14:paraId="6125FF26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</w:p>
    <w:p w14:paraId="09BA3FF5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/>
          <w:szCs w:val="24"/>
        </w:rPr>
      </w:pPr>
      <w:r w:rsidRPr="00E418BC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493443BD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</w:p>
    <w:p w14:paraId="75178A2A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1.3.</w:t>
      </w:r>
      <w:r w:rsidRPr="00E418BC">
        <w:rPr>
          <w:rFonts w:asciiTheme="majorHAnsi" w:hAnsiTheme="majorHAnsi" w:cstheme="majorHAnsi"/>
          <w:bCs/>
          <w:szCs w:val="24"/>
        </w:rPr>
        <w:tab/>
      </w:r>
      <w:r w:rsidRPr="00E418BC">
        <w:rPr>
          <w:rFonts w:asciiTheme="majorHAnsi" w:hAnsiTheme="majorHAnsi" w:cstheme="majorHAnsi"/>
          <w:b/>
          <w:szCs w:val="24"/>
          <w:u w:val="single"/>
        </w:rPr>
        <w:t xml:space="preserve">H. </w:t>
      </w:r>
      <w:proofErr w:type="spellStart"/>
      <w:r w:rsidRPr="00E418BC">
        <w:rPr>
          <w:rFonts w:asciiTheme="majorHAnsi" w:hAnsiTheme="majorHAnsi" w:cstheme="majorHAnsi"/>
          <w:b/>
          <w:szCs w:val="24"/>
          <w:u w:val="single"/>
        </w:rPr>
        <w:t>Holthusen</w:t>
      </w:r>
      <w:proofErr w:type="spellEnd"/>
      <w:r w:rsidRPr="00E418BC">
        <w:rPr>
          <w:rFonts w:asciiTheme="majorHAnsi" w:hAnsiTheme="majorHAnsi" w:cstheme="majorHAnsi"/>
          <w:b/>
          <w:szCs w:val="24"/>
          <w:u w:val="single"/>
        </w:rPr>
        <w:t>:</w:t>
      </w:r>
      <w:r w:rsidRPr="00E418BC">
        <w:rPr>
          <w:rFonts w:asciiTheme="majorHAnsi" w:hAnsiTheme="majorHAnsi" w:cstheme="majorHAnsi"/>
          <w:bCs/>
          <w:szCs w:val="24"/>
        </w:rPr>
        <w:t xml:space="preserve"> Demonstrating the procedure will be </w:t>
      </w:r>
      <w:r w:rsidRPr="00E418BC">
        <w:rPr>
          <w:rFonts w:asciiTheme="majorHAnsi" w:hAnsiTheme="majorHAnsi" w:cstheme="majorHAnsi"/>
          <w:bCs/>
          <w:szCs w:val="24"/>
          <w:u w:val="single"/>
        </w:rPr>
        <w:t xml:space="preserve">Dr. Christoph </w:t>
      </w:r>
      <w:proofErr w:type="spellStart"/>
      <w:r w:rsidRPr="00E418BC">
        <w:rPr>
          <w:rFonts w:asciiTheme="majorHAnsi" w:hAnsiTheme="majorHAnsi" w:cstheme="majorHAnsi"/>
          <w:bCs/>
          <w:szCs w:val="24"/>
          <w:u w:val="single"/>
        </w:rPr>
        <w:t>Behem</w:t>
      </w:r>
      <w:proofErr w:type="spellEnd"/>
      <w:r w:rsidRPr="00E418BC">
        <w:rPr>
          <w:rFonts w:asciiTheme="majorHAnsi" w:hAnsiTheme="majorHAnsi" w:cstheme="majorHAnsi"/>
          <w:bCs/>
          <w:szCs w:val="24"/>
        </w:rPr>
        <w:t xml:space="preserve"> and </w:t>
      </w:r>
      <w:r w:rsidRPr="00E418BC">
        <w:rPr>
          <w:rFonts w:asciiTheme="majorHAnsi" w:hAnsiTheme="majorHAnsi" w:cstheme="majorHAnsi"/>
          <w:bCs/>
          <w:szCs w:val="24"/>
          <w:u w:val="single"/>
        </w:rPr>
        <w:t xml:space="preserve">Dr. Till </w:t>
      </w:r>
      <w:proofErr w:type="spellStart"/>
      <w:r w:rsidRPr="00E418BC">
        <w:rPr>
          <w:rFonts w:asciiTheme="majorHAnsi" w:hAnsiTheme="majorHAnsi" w:cstheme="majorHAnsi"/>
          <w:bCs/>
          <w:szCs w:val="24"/>
          <w:u w:val="single"/>
        </w:rPr>
        <w:t>Friedheim</w:t>
      </w:r>
      <w:proofErr w:type="spellEnd"/>
      <w:r w:rsidRPr="00E418BC">
        <w:rPr>
          <w:rFonts w:asciiTheme="majorHAnsi" w:hAnsiTheme="majorHAnsi" w:cstheme="majorHAnsi"/>
          <w:bCs/>
          <w:szCs w:val="24"/>
        </w:rPr>
        <w:t xml:space="preserve">, specialists for anesthesiology and scientific members of our laboratory. Additional demonstrators will be </w:t>
      </w:r>
      <w:r w:rsidRPr="00E418BC">
        <w:rPr>
          <w:rFonts w:asciiTheme="majorHAnsi" w:hAnsiTheme="majorHAnsi" w:cstheme="majorHAnsi"/>
          <w:bCs/>
          <w:szCs w:val="24"/>
          <w:u w:val="single"/>
        </w:rPr>
        <w:t xml:space="preserve">Michael </w:t>
      </w:r>
      <w:proofErr w:type="spellStart"/>
      <w:r w:rsidRPr="00E418BC">
        <w:rPr>
          <w:rFonts w:asciiTheme="majorHAnsi" w:hAnsiTheme="majorHAnsi" w:cstheme="majorHAnsi"/>
          <w:bCs/>
          <w:szCs w:val="24"/>
          <w:u w:val="single"/>
        </w:rPr>
        <w:t>Graessler</w:t>
      </w:r>
      <w:proofErr w:type="spellEnd"/>
      <w:r w:rsidRPr="00E418BC">
        <w:rPr>
          <w:rFonts w:asciiTheme="majorHAnsi" w:hAnsiTheme="majorHAnsi" w:cstheme="majorHAnsi"/>
          <w:bCs/>
          <w:szCs w:val="24"/>
        </w:rPr>
        <w:t xml:space="preserve">, assistant physician in anesthesiology </w:t>
      </w:r>
      <w:r w:rsidRPr="00E418BC">
        <w:rPr>
          <w:rFonts w:asciiTheme="majorHAnsi" w:hAnsiTheme="majorHAnsi" w:cstheme="majorHAnsi"/>
          <w:b/>
          <w:szCs w:val="24"/>
        </w:rPr>
        <w:t>[1][2]</w:t>
      </w:r>
      <w:r w:rsidRPr="00E418BC">
        <w:rPr>
          <w:rFonts w:asciiTheme="majorHAnsi" w:hAnsiTheme="majorHAnsi" w:cstheme="majorHAnsi"/>
          <w:bCs/>
          <w:szCs w:val="24"/>
        </w:rPr>
        <w:t>.</w:t>
      </w:r>
    </w:p>
    <w:p w14:paraId="231C6BAA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</w:p>
    <w:p w14:paraId="145B1CB9" w14:textId="77777777" w:rsidR="00E418BC" w:rsidRPr="00E418BC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1.3.1.</w:t>
      </w:r>
      <w:r w:rsidRPr="00E418BC">
        <w:rPr>
          <w:rFonts w:asciiTheme="majorHAnsi" w:hAnsiTheme="majorHAnsi" w:cstheme="majorHAnsi"/>
          <w:bCs/>
          <w:szCs w:val="24"/>
        </w:rPr>
        <w:tab/>
        <w:t>INTERVIEW: Author saying the above</w:t>
      </w:r>
    </w:p>
    <w:p w14:paraId="45BD51AA" w14:textId="66C7E673" w:rsidR="001A3DB6" w:rsidRPr="00BA2C22" w:rsidRDefault="00E418BC" w:rsidP="00E418BC">
      <w:pPr>
        <w:jc w:val="both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1.3.2.</w:t>
      </w:r>
      <w:r w:rsidRPr="00E418BC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</w:t>
      </w:r>
      <w:r w:rsidR="004F1883">
        <w:rPr>
          <w:rFonts w:asciiTheme="majorHAnsi" w:hAnsiTheme="majorHAnsi" w:cstheme="majorHAnsi"/>
          <w:bCs/>
          <w:szCs w:val="24"/>
        </w:rPr>
        <w:t>.</w:t>
      </w:r>
    </w:p>
    <w:p w14:paraId="58914C2B" w14:textId="6389899B" w:rsidR="007F08C5" w:rsidRDefault="007F08C5" w:rsidP="00E418BC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2AAE18EC" w14:textId="77777777" w:rsidR="00E418BC" w:rsidRPr="00E418BC" w:rsidRDefault="00E418BC" w:rsidP="00E418BC">
      <w:pPr>
        <w:jc w:val="both"/>
        <w:outlineLvl w:val="0"/>
        <w:rPr>
          <w:rFonts w:asciiTheme="majorHAnsi" w:hAnsiTheme="majorHAnsi" w:cstheme="majorHAnsi"/>
          <w:b/>
          <w:szCs w:val="24"/>
        </w:rPr>
      </w:pPr>
      <w:r w:rsidRPr="00E418BC">
        <w:rPr>
          <w:rFonts w:asciiTheme="majorHAnsi" w:hAnsiTheme="majorHAnsi" w:cstheme="majorHAnsi"/>
          <w:b/>
          <w:szCs w:val="24"/>
        </w:rPr>
        <w:t>6.</w:t>
      </w:r>
      <w:r w:rsidRPr="00E418BC">
        <w:rPr>
          <w:rFonts w:asciiTheme="majorHAnsi" w:hAnsiTheme="majorHAnsi" w:cstheme="majorHAnsi"/>
          <w:b/>
          <w:szCs w:val="24"/>
        </w:rPr>
        <w:tab/>
        <w:t>Conclusion Interview Statements</w:t>
      </w:r>
    </w:p>
    <w:p w14:paraId="73FED066" w14:textId="77777777" w:rsidR="00E418BC" w:rsidRPr="00E418BC" w:rsidRDefault="00E418BC" w:rsidP="00E418BC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118DE1E0" w14:textId="77777777" w:rsidR="00E418BC" w:rsidRPr="00E418BC" w:rsidRDefault="00E418BC" w:rsidP="00E418BC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lastRenderedPageBreak/>
        <w:t>6.1.</w:t>
      </w:r>
      <w:r w:rsidRPr="00E418BC">
        <w:rPr>
          <w:rFonts w:asciiTheme="majorHAnsi" w:hAnsiTheme="majorHAnsi" w:cstheme="majorHAnsi"/>
          <w:bCs/>
          <w:szCs w:val="24"/>
        </w:rPr>
        <w:tab/>
      </w:r>
      <w:r w:rsidRPr="00E418BC">
        <w:rPr>
          <w:rFonts w:asciiTheme="majorHAnsi" w:hAnsiTheme="majorHAnsi" w:cstheme="majorHAnsi"/>
          <w:b/>
          <w:szCs w:val="24"/>
          <w:u w:val="single"/>
        </w:rPr>
        <w:t xml:space="preserve">T. </w:t>
      </w:r>
      <w:proofErr w:type="spellStart"/>
      <w:r w:rsidRPr="00E418BC">
        <w:rPr>
          <w:rFonts w:asciiTheme="majorHAnsi" w:hAnsiTheme="majorHAnsi" w:cstheme="majorHAnsi"/>
          <w:b/>
          <w:szCs w:val="24"/>
          <w:u w:val="single"/>
        </w:rPr>
        <w:t>Friedheim</w:t>
      </w:r>
      <w:proofErr w:type="spellEnd"/>
      <w:r w:rsidRPr="00E418BC">
        <w:rPr>
          <w:rFonts w:asciiTheme="majorHAnsi" w:hAnsiTheme="majorHAnsi" w:cstheme="majorHAnsi"/>
          <w:b/>
          <w:szCs w:val="24"/>
          <w:u w:val="single"/>
        </w:rPr>
        <w:t>:</w:t>
      </w:r>
      <w:r w:rsidRPr="00E418BC">
        <w:rPr>
          <w:rFonts w:asciiTheme="majorHAnsi" w:hAnsiTheme="majorHAnsi" w:cstheme="majorHAnsi"/>
          <w:bCs/>
          <w:szCs w:val="24"/>
        </w:rPr>
        <w:t xml:space="preserve"> Insertion of the spinal cord needle probe requires profound knowledge of anatomy and sound technical skills. Multiple attempts must be avoided to prevent spinal cord injuries that could affect methodology </w:t>
      </w:r>
      <w:r w:rsidRPr="00E418BC">
        <w:rPr>
          <w:rFonts w:asciiTheme="majorHAnsi" w:hAnsiTheme="majorHAnsi" w:cstheme="majorHAnsi"/>
          <w:b/>
          <w:szCs w:val="24"/>
        </w:rPr>
        <w:t>[1]</w:t>
      </w:r>
      <w:r w:rsidRPr="00E418BC">
        <w:rPr>
          <w:rFonts w:asciiTheme="majorHAnsi" w:hAnsiTheme="majorHAnsi" w:cstheme="majorHAnsi"/>
          <w:bCs/>
          <w:szCs w:val="24"/>
        </w:rPr>
        <w:t>.</w:t>
      </w:r>
    </w:p>
    <w:p w14:paraId="0B1F1BEE" w14:textId="77777777" w:rsidR="00E418BC" w:rsidRPr="00E418BC" w:rsidRDefault="00E418BC" w:rsidP="00E418BC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437F2CDD" w14:textId="77777777" w:rsidR="00E418BC" w:rsidRPr="00E418BC" w:rsidRDefault="00E418BC" w:rsidP="00E418BC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>6.1.1.</w:t>
      </w:r>
      <w:r w:rsidRPr="00E418BC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 </w:t>
      </w:r>
      <w:r w:rsidRPr="00E418BC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role: 2.2.2. and 2.3.1.</w:t>
      </w:r>
      <w:r w:rsidRPr="00E418BC">
        <w:rPr>
          <w:rFonts w:asciiTheme="majorHAnsi" w:hAnsiTheme="majorHAnsi" w:cstheme="majorHAnsi"/>
          <w:bCs/>
          <w:color w:val="4F81BD" w:themeColor="accent1"/>
          <w:szCs w:val="24"/>
        </w:rPr>
        <w:t xml:space="preserve"> </w:t>
      </w:r>
    </w:p>
    <w:p w14:paraId="2E70FB04" w14:textId="1B402836" w:rsidR="00E418BC" w:rsidRPr="00BA2C22" w:rsidRDefault="00E418BC" w:rsidP="00E418BC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E418BC">
        <w:rPr>
          <w:rFonts w:asciiTheme="majorHAnsi" w:hAnsiTheme="majorHAnsi" w:cstheme="majorHAnsi"/>
          <w:bCs/>
          <w:szCs w:val="24"/>
        </w:rPr>
        <w:t xml:space="preserve"> </w:t>
      </w:r>
    </w:p>
    <w:sectPr w:rsidR="00E418BC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47C65" w14:textId="77777777" w:rsidR="00AA372B" w:rsidRDefault="00AA372B" w:rsidP="007B33F3">
      <w:r>
        <w:separator/>
      </w:r>
    </w:p>
  </w:endnote>
  <w:endnote w:type="continuationSeparator" w:id="0">
    <w:p w14:paraId="34C619FD" w14:textId="77777777" w:rsidR="00AA372B" w:rsidRDefault="00AA372B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8B782" w14:textId="77777777" w:rsidR="00AA372B" w:rsidRDefault="00AA372B" w:rsidP="007B33F3">
      <w:r>
        <w:separator/>
      </w:r>
    </w:p>
  </w:footnote>
  <w:footnote w:type="continuationSeparator" w:id="0">
    <w:p w14:paraId="2CFE6711" w14:textId="77777777" w:rsidR="00AA372B" w:rsidRDefault="00AA372B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sTQDAmNDI2MDEyUdpeDU4uLM/DyQAuNaAJwyfkksAAAA"/>
  </w:docVars>
  <w:rsids>
    <w:rsidRoot w:val="007F08C5"/>
    <w:rsid w:val="0004188E"/>
    <w:rsid w:val="0005377D"/>
    <w:rsid w:val="00071F20"/>
    <w:rsid w:val="00086E4B"/>
    <w:rsid w:val="00091189"/>
    <w:rsid w:val="000A5414"/>
    <w:rsid w:val="000E643D"/>
    <w:rsid w:val="000F30B1"/>
    <w:rsid w:val="00154212"/>
    <w:rsid w:val="001A3DB6"/>
    <w:rsid w:val="00201F00"/>
    <w:rsid w:val="002734F2"/>
    <w:rsid w:val="003A605E"/>
    <w:rsid w:val="00400892"/>
    <w:rsid w:val="004703E0"/>
    <w:rsid w:val="004705A1"/>
    <w:rsid w:val="004F1883"/>
    <w:rsid w:val="005C7DA3"/>
    <w:rsid w:val="005E585A"/>
    <w:rsid w:val="006A3EFB"/>
    <w:rsid w:val="007051DC"/>
    <w:rsid w:val="00780C07"/>
    <w:rsid w:val="007928B8"/>
    <w:rsid w:val="007B33F3"/>
    <w:rsid w:val="007F08C5"/>
    <w:rsid w:val="00996817"/>
    <w:rsid w:val="009D5FF1"/>
    <w:rsid w:val="00A421F9"/>
    <w:rsid w:val="00A4316B"/>
    <w:rsid w:val="00A625ED"/>
    <w:rsid w:val="00AA372B"/>
    <w:rsid w:val="00AD3B5B"/>
    <w:rsid w:val="00BA2C22"/>
    <w:rsid w:val="00BD6068"/>
    <w:rsid w:val="00C42A6C"/>
    <w:rsid w:val="00C77C9F"/>
    <w:rsid w:val="00CB43CE"/>
    <w:rsid w:val="00CD5AF0"/>
    <w:rsid w:val="00CF0787"/>
    <w:rsid w:val="00D30AFA"/>
    <w:rsid w:val="00D50F03"/>
    <w:rsid w:val="00D70945"/>
    <w:rsid w:val="00E418BC"/>
    <w:rsid w:val="00E64FC6"/>
    <w:rsid w:val="00FD143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43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6</cp:revision>
  <dcterms:created xsi:type="dcterms:W3CDTF">2021-02-03T15:40:00Z</dcterms:created>
  <dcterms:modified xsi:type="dcterms:W3CDTF">2021-05-23T15:50:00Z</dcterms:modified>
</cp:coreProperties>
</file>