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28C3B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B1D7A">
        <w:rPr>
          <w:rFonts w:asciiTheme="minorHAnsi" w:eastAsia="Times New Roman" w:hAnsiTheme="minorHAnsi" w:cstheme="minorHAnsi"/>
          <w:b/>
          <w:szCs w:val="24"/>
        </w:rPr>
        <w:t>62045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04A1838" w14:textId="512E9479" w:rsidR="003B1D7A" w:rsidRPr="003B1D7A" w:rsidRDefault="004E0C5A" w:rsidP="003B1D7A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history="1">
        <w:r w:rsidR="003B1D7A" w:rsidRPr="003B1D7A">
          <w:rPr>
            <w:rStyle w:val="Hyperlink"/>
            <w:rFonts w:ascii="Arial" w:eastAsia="Times New Roman" w:hAnsi="Arial" w:cs="Arial"/>
            <w:sz w:val="18"/>
            <w:szCs w:val="18"/>
          </w:rPr>
          <w:t>http://www.jove.com/files_upload.php?src=18923773</w:t>
        </w:r>
      </w:hyperlink>
      <w:r w:rsidR="003B1D7A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</w:p>
    <w:p w14:paraId="58E7498F" w14:textId="058FDDD6" w:rsidR="00A97CC6" w:rsidRDefault="00A97CC6" w:rsidP="00A97CC6">
      <w:pPr>
        <w:rPr>
          <w:rFonts w:ascii="Times New Roman" w:hAnsi="Times New Roman"/>
        </w:rPr>
      </w:pPr>
    </w:p>
    <w:p w14:paraId="16702BA0" w14:textId="77777777" w:rsidR="00FD67D4" w:rsidRPr="0002442C" w:rsidRDefault="004E0C5A" w:rsidP="00FD67D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D67D4" w:rsidRPr="00FD67D4">
        <w:rPr>
          <w:rFonts w:asciiTheme="minorHAnsi" w:hAnsiTheme="minorHAnsi" w:cstheme="minorHAnsi"/>
          <w:b/>
          <w:bCs/>
          <w:sz w:val="32"/>
          <w:szCs w:val="32"/>
        </w:rPr>
        <w:t>Serial Block-Face Scanning Electron Microscopy (SBF-SEM) of Biological Tissue Samples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F6C944" w14:textId="435D1BEC" w:rsidR="00FD67D4" w:rsidRPr="00FD67D4" w:rsidRDefault="00EC3C46" w:rsidP="00FD67D4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Justin A. Courson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Paul T. Landry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Thao Do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Eric Spehlmann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Pascal J. Lafontant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Nimesh Patel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Rolando E. Rumbaut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3,4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and Alan R. Burns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1,4</w:t>
      </w:r>
    </w:p>
    <w:p w14:paraId="0F94043B" w14:textId="77777777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</w:p>
    <w:p w14:paraId="3C730CB2" w14:textId="6604FC88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FD67D4">
        <w:rPr>
          <w:rFonts w:asciiTheme="minorHAnsi" w:hAnsiTheme="minorHAnsi" w:cstheme="minorHAnsi"/>
          <w:sz w:val="28"/>
          <w:szCs w:val="28"/>
        </w:rPr>
        <w:t>University of Houston, College of Optometry</w:t>
      </w:r>
    </w:p>
    <w:p w14:paraId="24BAEA86" w14:textId="6858D867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D67D4">
        <w:rPr>
          <w:rFonts w:asciiTheme="minorHAnsi" w:hAnsiTheme="minorHAnsi" w:cstheme="minorHAnsi"/>
          <w:sz w:val="28"/>
          <w:szCs w:val="28"/>
        </w:rPr>
        <w:t>DePauw University, Department of Biology</w:t>
      </w:r>
    </w:p>
    <w:p w14:paraId="31C3D2B3" w14:textId="3372CFF2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FD67D4">
        <w:rPr>
          <w:rFonts w:asciiTheme="minorHAnsi" w:hAnsiTheme="minorHAnsi" w:cstheme="minorHAnsi"/>
          <w:sz w:val="28"/>
          <w:szCs w:val="28"/>
        </w:rPr>
        <w:t>Center for Translational Research on Inflammatory Diseases (CTRID), Michael E. DeBakey Veterans Affairs Medical Center</w:t>
      </w:r>
    </w:p>
    <w:p w14:paraId="160C3464" w14:textId="4076E376" w:rsidR="00CA3842" w:rsidRPr="00FD67D4" w:rsidRDefault="00FD67D4" w:rsidP="00FD67D4">
      <w:pPr>
        <w:contextualSpacing/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FD67D4">
        <w:rPr>
          <w:rFonts w:asciiTheme="minorHAnsi" w:hAnsiTheme="minorHAnsi" w:cstheme="minorHAnsi"/>
          <w:sz w:val="28"/>
          <w:szCs w:val="28"/>
        </w:rPr>
        <w:t>Baylor College of Medicine, Children’s Nutrition Center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157EF4E" w14:textId="77777777" w:rsidR="00FD67D4" w:rsidRDefault="00FD67D4" w:rsidP="004E0C5A">
      <w:pPr>
        <w:outlineLvl w:val="0"/>
        <w:rPr>
          <w:rFonts w:asciiTheme="minorHAnsi" w:hAnsiTheme="minorHAnsi" w:cstheme="minorHAnsi"/>
        </w:rPr>
      </w:pPr>
      <w:r w:rsidRPr="0002442C">
        <w:rPr>
          <w:rFonts w:asciiTheme="minorHAnsi" w:hAnsiTheme="minorHAnsi" w:cstheme="minorHAnsi"/>
        </w:rPr>
        <w:t xml:space="preserve">Justin A. Courson </w:t>
      </w:r>
    </w:p>
    <w:p w14:paraId="1A1E95FF" w14:textId="46C3EFA6" w:rsidR="008F248A" w:rsidRDefault="005777E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D67D4" w:rsidRPr="00E4336E">
          <w:rPr>
            <w:rStyle w:val="Hyperlink"/>
            <w:rFonts w:asciiTheme="minorHAnsi" w:hAnsiTheme="minorHAnsi" w:cstheme="minorHAnsi"/>
          </w:rPr>
          <w:t>JACourso@central.uh.edu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4A65A42" w14:textId="77777777" w:rsidR="00FD67D4" w:rsidRDefault="00FD67D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55846F15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693A26A" w14:textId="0BC29F79" w:rsidR="00FD67D4" w:rsidRPr="0002442C" w:rsidRDefault="00FD67D4" w:rsidP="00FD67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02442C">
        <w:rPr>
          <w:rFonts w:asciiTheme="minorHAnsi" w:hAnsiTheme="minorHAnsi" w:cstheme="minorHAnsi"/>
        </w:rPr>
        <w:instrText>ptlandry@uh.edu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4336E">
        <w:rPr>
          <w:rStyle w:val="Hyperlink"/>
          <w:rFonts w:asciiTheme="minorHAnsi" w:hAnsiTheme="minorHAnsi" w:cstheme="minorHAnsi"/>
        </w:rPr>
        <w:t>ptlandry@uh.edu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78CA9A51" w14:textId="5DC2B086" w:rsidR="00FD67D4" w:rsidRPr="0002442C" w:rsidRDefault="005777E3" w:rsidP="00FD67D4">
      <w:pPr>
        <w:rPr>
          <w:rFonts w:asciiTheme="minorHAnsi" w:hAnsiTheme="minorHAnsi" w:cstheme="minorHAnsi"/>
        </w:rPr>
      </w:pPr>
      <w:hyperlink r:id="rId10" w:history="1">
        <w:r w:rsidR="00FD67D4" w:rsidRPr="00E4336E">
          <w:rPr>
            <w:rStyle w:val="Hyperlink"/>
            <w:rFonts w:asciiTheme="minorHAnsi" w:hAnsiTheme="minorHAnsi" w:cstheme="minorHAnsi"/>
          </w:rPr>
          <w:t>thaodo927@gmail.com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0F8EFF27" w14:textId="35CEBFBA" w:rsidR="00FD67D4" w:rsidRPr="0002442C" w:rsidRDefault="005777E3" w:rsidP="00FD67D4">
      <w:pPr>
        <w:rPr>
          <w:rFonts w:asciiTheme="minorHAnsi" w:hAnsiTheme="minorHAnsi" w:cstheme="minorHAnsi"/>
        </w:rPr>
      </w:pPr>
      <w:hyperlink r:id="rId11" w:history="1">
        <w:r w:rsidR="00FD67D4" w:rsidRPr="00E4336E">
          <w:rPr>
            <w:rStyle w:val="Hyperlink"/>
            <w:rFonts w:asciiTheme="minorHAnsi" w:hAnsiTheme="minorHAnsi" w:cstheme="minorHAnsi"/>
          </w:rPr>
          <w:t>ericspehlmann_2021@depauw.edu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7BDF3A08" w14:textId="1E39F427" w:rsidR="00FD67D4" w:rsidRPr="0002442C" w:rsidRDefault="005777E3" w:rsidP="00FD67D4">
      <w:pPr>
        <w:rPr>
          <w:rFonts w:asciiTheme="minorHAnsi" w:hAnsiTheme="minorHAnsi" w:cstheme="minorHAnsi"/>
        </w:rPr>
      </w:pPr>
      <w:hyperlink r:id="rId12" w:history="1">
        <w:r w:rsidR="00FD67D4" w:rsidRPr="00E4336E">
          <w:rPr>
            <w:rStyle w:val="Hyperlink"/>
            <w:rFonts w:asciiTheme="minorHAnsi" w:hAnsiTheme="minorHAnsi" w:cstheme="minorHAnsi"/>
          </w:rPr>
          <w:t>pascallafontant@depauw.edu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3DC22DF5" w14:textId="35ADC0AB" w:rsidR="00FD67D4" w:rsidRPr="0002442C" w:rsidRDefault="005777E3" w:rsidP="00FD67D4">
      <w:pPr>
        <w:rPr>
          <w:rFonts w:asciiTheme="minorHAnsi" w:hAnsiTheme="minorHAnsi" w:cstheme="minorHAnsi"/>
        </w:rPr>
      </w:pPr>
      <w:hyperlink r:id="rId13" w:history="1">
        <w:r w:rsidR="00FD67D4" w:rsidRPr="00E4336E">
          <w:rPr>
            <w:rStyle w:val="Hyperlink"/>
            <w:rFonts w:asciiTheme="minorHAnsi" w:hAnsiTheme="minorHAnsi" w:cstheme="minorHAnsi"/>
          </w:rPr>
          <w:t>nbpatel@central.uh.edu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D69DCF4" w14:textId="04BA3DE2" w:rsidR="00FD67D4" w:rsidRPr="0002442C" w:rsidRDefault="005777E3" w:rsidP="00FD67D4">
      <w:pPr>
        <w:rPr>
          <w:rFonts w:asciiTheme="minorHAnsi" w:hAnsiTheme="minorHAnsi" w:cstheme="minorHAnsi"/>
        </w:rPr>
      </w:pPr>
      <w:hyperlink r:id="rId14" w:history="1">
        <w:r w:rsidR="00FD67D4" w:rsidRPr="00E4336E">
          <w:rPr>
            <w:rStyle w:val="Hyperlink"/>
            <w:rFonts w:asciiTheme="minorHAnsi" w:hAnsiTheme="minorHAnsi" w:cstheme="minorHAnsi"/>
          </w:rPr>
          <w:t>rrumbaut@bcm.edu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3CD05F9" w14:textId="68628173" w:rsidR="004E0C5A" w:rsidRPr="00B07A3B" w:rsidRDefault="005777E3" w:rsidP="00FD67D4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5" w:history="1">
        <w:r w:rsidR="00FD67D4" w:rsidRPr="00E4336E">
          <w:rPr>
            <w:rStyle w:val="Hyperlink"/>
            <w:rFonts w:asciiTheme="minorHAnsi" w:hAnsiTheme="minorHAnsi" w:cstheme="minorHAnsi"/>
          </w:rPr>
          <w:t>arburns2@central.uh.edu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BAD1175" w14:textId="21305F29" w:rsidR="004D00AC" w:rsidRPr="00347E8E" w:rsidRDefault="004D00AC" w:rsidP="00E530A7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30A7">
        <w:rPr>
          <w:rFonts w:asciiTheme="minorHAnsi" w:eastAsia="Times New Roman" w:hAnsiTheme="minorHAnsi" w:cstheme="minorHAnsi"/>
          <w:b/>
          <w:bCs/>
          <w:szCs w:val="24"/>
        </w:rPr>
        <w:t>Y,</w:t>
      </w:r>
      <w:r w:rsidR="009B127A">
        <w:rPr>
          <w:rFonts w:asciiTheme="minorHAnsi" w:eastAsia="Times New Roman" w:hAnsiTheme="minorHAnsi" w:cstheme="minorHAnsi"/>
          <w:b/>
          <w:bCs/>
          <w:szCs w:val="24"/>
        </w:rPr>
        <w:t xml:space="preserve"> Meiji EMZ-5. 2: MOTIC SMZ-140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4639E547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585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0B1991EE" w:rsidR="004D00AC" w:rsidRDefault="005777E3" w:rsidP="00E530A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6FC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6EFFFEA5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6FC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9C6A87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172E3">
        <w:rPr>
          <w:rFonts w:asciiTheme="minorHAnsi" w:hAnsiTheme="minorHAnsi" w:cstheme="minorHAnsi"/>
          <w:b/>
          <w:color w:val="000000" w:themeColor="text1"/>
          <w:szCs w:val="24"/>
        </w:rPr>
        <w:t>37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DF01F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530A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DD900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DFBC35D" w:rsidR="007D61A8" w:rsidRPr="00A453AF" w:rsidRDefault="00F26D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Courson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40045D">
        <w:rPr>
          <w:rFonts w:asciiTheme="minorHAnsi" w:hAnsiTheme="minorHAnsi" w:cstheme="minorHAnsi"/>
        </w:rPr>
        <w:t xml:space="preserve"> Serial block-face scanning electron microscopy</w:t>
      </w:r>
      <w:r w:rsidR="00E530A7">
        <w:rPr>
          <w:rFonts w:asciiTheme="minorHAnsi" w:hAnsiTheme="minorHAnsi" w:cstheme="minorHAnsi"/>
        </w:rPr>
        <w:t xml:space="preserve"> </w:t>
      </w:r>
      <w:r w:rsidR="0040045D">
        <w:rPr>
          <w:rFonts w:asciiTheme="minorHAnsi" w:hAnsiTheme="minorHAnsi" w:cstheme="minorHAnsi"/>
        </w:rPr>
        <w:t xml:space="preserve">provides an unprecedented view of three-dimensional tissue </w:t>
      </w:r>
      <w:proofErr w:type="spellStart"/>
      <w:r w:rsidR="0040045D">
        <w:rPr>
          <w:rFonts w:asciiTheme="minorHAnsi" w:hAnsiTheme="minorHAnsi" w:cstheme="minorHAnsi"/>
        </w:rPr>
        <w:t>ultrastructure</w:t>
      </w:r>
      <w:r w:rsidR="00E530A7">
        <w:rPr>
          <w:rFonts w:asciiTheme="minorHAnsi" w:hAnsiTheme="minorHAnsi" w:cstheme="minorHAnsi"/>
        </w:rPr>
        <w:t>s</w:t>
      </w:r>
      <w:proofErr w:type="spellEnd"/>
      <w:r w:rsidR="0040045D">
        <w:rPr>
          <w:rFonts w:asciiTheme="minorHAnsi" w:hAnsiTheme="minorHAnsi" w:cstheme="minorHAnsi"/>
        </w:rPr>
        <w:t xml:space="preserve"> and can answer a host of questions previously impossible, or exceedingly difficult, to pursue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8E47D6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E209556" w:rsidR="00A453AF" w:rsidRPr="00A453AF" w:rsidRDefault="00206BF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Alan Burns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575EE">
        <w:t xml:space="preserve">This technique allows the rapid and reproducible production of three-dimensional data sets with minimal tissue charging and artifacts and allows the automated capture of thousands of images daily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7712596" w14:textId="77777777" w:rsidR="002A1DDA" w:rsidRPr="00E530A7" w:rsidRDefault="002A1DDA" w:rsidP="00E530A7">
      <w:pPr>
        <w:rPr>
          <w:rFonts w:cs="Calibri"/>
          <w:szCs w:val="24"/>
        </w:rPr>
      </w:pPr>
    </w:p>
    <w:p w14:paraId="6539B9A7" w14:textId="30AB50D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F3748D0" w:rsidR="00A453AF" w:rsidRPr="00A453AF" w:rsidRDefault="002A1DD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Courson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A2588">
        <w:t>Standard</w:t>
      </w:r>
      <w:r w:rsidR="00B8437D">
        <w:t xml:space="preserve"> transmission electron microscopy provides excellent cellular ultrastructure</w:t>
      </w:r>
      <w:r w:rsidR="00AA2588">
        <w:t>. However,</w:t>
      </w:r>
      <w:r w:rsidR="00B8437D">
        <w:t xml:space="preserve"> these images lack </w:t>
      </w:r>
      <w:r w:rsidR="00AA2588">
        <w:t xml:space="preserve">three-dimensional </w:t>
      </w:r>
      <w:r w:rsidR="00B8437D">
        <w:t>context and can be difficult to interpret. SBF-SEM</w:t>
      </w:r>
      <w:r w:rsidR="00AA2588">
        <w:t xml:space="preserve"> provides three-dimensional context</w:t>
      </w:r>
      <w:r w:rsidR="00E530A7">
        <w:t>,</w:t>
      </w:r>
      <w:r w:rsidR="00AA2588">
        <w:t xml:space="preserve"> allowing the interpretation of complex processes</w:t>
      </w:r>
      <w:r w:rsidR="007F22C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E530A7" w:rsidRDefault="00A453AF" w:rsidP="00E530A7">
      <w:pPr>
        <w:rPr>
          <w:rFonts w:asciiTheme="minorHAnsi" w:eastAsia="Times New Roman" w:hAnsiTheme="minorHAnsi" w:cstheme="minorHAnsi"/>
          <w:szCs w:val="24"/>
        </w:rPr>
      </w:pPr>
    </w:p>
    <w:p w14:paraId="44819A10" w14:textId="34206C7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7507A260" w:rsidR="00333FA4" w:rsidRPr="00A453AF" w:rsidRDefault="00206BF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Alan Burns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C5A8F">
        <w:t xml:space="preserve">While this protocol is </w:t>
      </w:r>
      <w:r w:rsidR="0098470B">
        <w:t>reliable and</w:t>
      </w:r>
      <w:r w:rsidR="00EC5A8F">
        <w:t xml:space="preserve"> reproducible, certain steps </w:t>
      </w:r>
      <w:r w:rsidR="0098470B">
        <w:t>require precision</w:t>
      </w:r>
      <w:r w:rsidR="00EC5A8F">
        <w:t xml:space="preserve"> and</w:t>
      </w:r>
      <w:r w:rsidR="0098470B">
        <w:t xml:space="preserve"> are</w:t>
      </w:r>
      <w:r w:rsidR="00EC5A8F">
        <w:t xml:space="preserve"> critically important </w:t>
      </w:r>
      <w:r w:rsidR="0098470B">
        <w:t xml:space="preserve">for the success of this </w:t>
      </w:r>
      <w:r w:rsidR="00AE6B59">
        <w:t>methodology</w:t>
      </w:r>
      <w:r w:rsidR="00EC5A8F">
        <w:t>.</w:t>
      </w:r>
      <w:r w:rsidR="0098470B">
        <w:t xml:space="preserve"> This video will demonstrate these critical steps in detail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6E4D0DFD" w14:textId="03BA001E" w:rsidR="004D00AC" w:rsidRPr="00E530A7" w:rsidRDefault="00A453AF" w:rsidP="00E530A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25A3D76" w14:textId="77777777" w:rsidR="002256FF" w:rsidRPr="002256FF" w:rsidRDefault="002256FF" w:rsidP="00DF01F4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Tissue Processing</w:t>
      </w:r>
      <w:bookmarkStart w:id="1" w:name="_Hlk59096531"/>
    </w:p>
    <w:p w14:paraId="6F74A119" w14:textId="6EC7EEF2" w:rsidR="008749E6" w:rsidRPr="009818AD" w:rsidRDefault="00E530A7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Begin by sequentially staining the tissue</w:t>
      </w:r>
      <w:r w:rsidR="008749E6">
        <w:rPr>
          <w:rFonts w:asciiTheme="minorHAnsi" w:hAnsiTheme="minorHAnsi" w:cstheme="minorHAnsi"/>
          <w:i w:val="0"/>
          <w:iCs/>
          <w:szCs w:val="24"/>
        </w:rPr>
        <w:t xml:space="preserve"> with osmium ferrocyanide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9818AD" w:rsidRPr="009818A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, </w:t>
      </w:r>
      <w:proofErr w:type="spellStart"/>
      <w:r w:rsidR="008749E6">
        <w:rPr>
          <w:rFonts w:asciiTheme="minorHAnsi" w:hAnsiTheme="minorHAnsi" w:cstheme="minorHAnsi"/>
          <w:i w:val="0"/>
          <w:iCs/>
          <w:szCs w:val="24"/>
        </w:rPr>
        <w:t>thiocarbohydrazide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E4087C">
        <w:rPr>
          <w:rFonts w:asciiTheme="minorHAnsi" w:hAnsiTheme="minorHAnsi" w:cstheme="minorHAnsi"/>
          <w:i w:val="0"/>
          <w:iCs/>
          <w:szCs w:val="24"/>
        </w:rPr>
        <w:t xml:space="preserve">, </w:t>
      </w:r>
      <w:r w:rsidR="009172E3">
        <w:rPr>
          <w:rFonts w:asciiTheme="minorHAnsi" w:hAnsiTheme="minorHAnsi" w:cstheme="minorHAnsi"/>
          <w:i w:val="0"/>
          <w:iCs/>
          <w:szCs w:val="24"/>
        </w:rPr>
        <w:t xml:space="preserve">and </w:t>
      </w:r>
      <w:r w:rsidR="008749E6">
        <w:rPr>
          <w:rFonts w:asciiTheme="minorHAnsi" w:hAnsiTheme="minorHAnsi" w:cstheme="minorHAnsi"/>
          <w:i w:val="0"/>
          <w:iCs/>
          <w:szCs w:val="24"/>
        </w:rPr>
        <w:t>osmium tetroxide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[3</w:t>
      </w:r>
      <w:r w:rsidR="00721858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E4087C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>Wash the tissue</w:t>
      </w:r>
      <w:r w:rsidR="009818AD" w:rsidRPr="00E4087C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 xml:space="preserve">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>three times between each staining</w:t>
      </w:r>
      <w:r w:rsidR="009818AD" w:rsidRPr="009818A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9818AD" w:rsidRPr="009818AD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[</w:t>
      </w:r>
      <w:r w:rsidR="00E4087C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 xml:space="preserve">1a, 2a, or </w:t>
      </w:r>
      <w:r w:rsidR="009818AD" w:rsidRPr="009818AD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3a]</w:t>
      </w:r>
      <w:r w:rsidR="008749E6" w:rsidRPr="009818AD">
        <w:rPr>
          <w:rFonts w:asciiTheme="minorHAnsi" w:hAnsiTheme="minorHAnsi" w:cstheme="minorHAnsi"/>
          <w:i w:val="0"/>
          <w:iCs/>
          <w:color w:val="FF0000"/>
          <w:szCs w:val="24"/>
        </w:rPr>
        <w:t>.</w:t>
      </w:r>
      <w:r w:rsidR="009818A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9818AD" w:rsidRPr="009818AD">
        <w:rPr>
          <w:rFonts w:asciiTheme="minorHAnsi" w:hAnsiTheme="minorHAnsi" w:cstheme="minorHAnsi"/>
          <w:i w:val="0"/>
          <w:iCs/>
          <w:szCs w:val="24"/>
          <w:highlight w:val="green"/>
        </w:rPr>
        <w:t>NOTE:</w:t>
      </w:r>
      <w:r w:rsidR="00E4087C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 </w:t>
      </w:r>
      <w:r w:rsidR="009818AD" w:rsidRPr="009818AD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Additional shots 2.1.1a, 2.2.2a and 2.3.3a are added. VO narration </w:t>
      </w:r>
      <w:r w:rsidR="00E4087C">
        <w:rPr>
          <w:rFonts w:asciiTheme="minorHAnsi" w:hAnsiTheme="minorHAnsi" w:cstheme="minorHAnsi"/>
          <w:i w:val="0"/>
          <w:iCs/>
          <w:szCs w:val="24"/>
          <w:highlight w:val="green"/>
        </w:rPr>
        <w:t>wa</w:t>
      </w:r>
      <w:r w:rsidR="009818AD" w:rsidRPr="009818AD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s modified to accommodate the shots. </w:t>
      </w:r>
      <w:r w:rsidR="00E4087C">
        <w:rPr>
          <w:rFonts w:asciiTheme="minorHAnsi" w:hAnsiTheme="minorHAnsi" w:cstheme="minorHAnsi"/>
          <w:i w:val="0"/>
          <w:iCs/>
          <w:szCs w:val="24"/>
          <w:highlight w:val="green"/>
        </w:rPr>
        <w:t>I would just show one of the added shots at the end</w:t>
      </w:r>
      <w:r w:rsidR="009818AD" w:rsidRPr="009818AD">
        <w:rPr>
          <w:rFonts w:asciiTheme="minorHAnsi" w:hAnsiTheme="minorHAnsi" w:cstheme="minorHAnsi"/>
          <w:i w:val="0"/>
          <w:iCs/>
          <w:szCs w:val="24"/>
          <w:highlight w:val="green"/>
        </w:rPr>
        <w:t>.</w:t>
      </w:r>
      <w:r w:rsidR="009818AD" w:rsidRPr="009818A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9818A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</w:p>
    <w:p w14:paraId="58C24E84" w14:textId="0021E29B" w:rsidR="00E530A7" w:rsidRDefault="00E530A7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removing tissue from osmium ferrocyanide, with osmium ferrocyanide container visible in frame</w:t>
      </w:r>
    </w:p>
    <w:p w14:paraId="2EFEFAF9" w14:textId="55794E80" w:rsidR="009818AD" w:rsidRPr="00E4087C" w:rsidRDefault="009818AD" w:rsidP="009818AD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2.1.1a 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>Added</w:t>
      </w:r>
      <w:proofErr w:type="gramEnd"/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: </w:t>
      </w: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>Washing three times</w:t>
      </w:r>
    </w:p>
    <w:p w14:paraId="3FA82950" w14:textId="10DDB8D1" w:rsidR="00E530A7" w:rsidRDefault="00E530A7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Tissue being placed into thiocarbohydrazide, with thiocarbohydrazide container visible in frame</w:t>
      </w:r>
    </w:p>
    <w:p w14:paraId="2507EABE" w14:textId="255CF4B7" w:rsidR="009818AD" w:rsidRPr="00E4087C" w:rsidRDefault="009818AD" w:rsidP="009818AD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2.1.2a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Added: </w:t>
      </w: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>Washing three times</w:t>
      </w:r>
    </w:p>
    <w:p w14:paraId="55C4320D" w14:textId="5CEBC497" w:rsidR="00E530A7" w:rsidRPr="009818AD" w:rsidRDefault="00E530A7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Tissue being placed into</w:t>
      </w:r>
      <w:r w:rsidRPr="00E530A7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osmium tetroxide, with osmium tetroxide container visible in frame</w:t>
      </w:r>
      <w:r w:rsidR="0072185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721858">
        <w:rPr>
          <w:rFonts w:asciiTheme="minorHAnsi" w:hAnsiTheme="minorHAnsi" w:cstheme="minorHAnsi"/>
          <w:b/>
          <w:bCs/>
          <w:i w:val="0"/>
          <w:iCs/>
          <w:szCs w:val="24"/>
        </w:rPr>
        <w:t>TEXT: See text for full staining and all solution preparation details</w:t>
      </w:r>
    </w:p>
    <w:p w14:paraId="5BE1C22D" w14:textId="095C3B74" w:rsidR="009818AD" w:rsidRPr="00E4087C" w:rsidRDefault="009818AD" w:rsidP="009818AD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2.1.3a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Added: </w:t>
      </w: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>Washing three times</w:t>
      </w:r>
    </w:p>
    <w:p w14:paraId="39FB8E87" w14:textId="5E9A4E9C" w:rsidR="00126D6B" w:rsidRPr="002256FF" w:rsidRDefault="002256FF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After osmium tetroxide incubation, treat the tissue with 1% aqueous uranyl acetate</w:t>
      </w:r>
      <w:r w:rsidR="0009468E">
        <w:rPr>
          <w:rFonts w:cs="Calibri"/>
          <w:i w:val="0"/>
          <w:iCs/>
          <w:color w:val="FF0000"/>
          <w:szCs w:val="24"/>
        </w:rPr>
        <w:t xml:space="preserve"> </w:t>
      </w:r>
      <w:r w:rsidR="0009468E" w:rsidRPr="00046804">
        <w:rPr>
          <w:rFonts w:cs="Calibri"/>
          <w:b/>
          <w:bCs/>
          <w:i w:val="0"/>
          <w:iCs/>
          <w:color w:val="FF0000"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at 4 degrees Celsius </w:t>
      </w:r>
      <w:r w:rsidR="00E70A13">
        <w:rPr>
          <w:rFonts w:cs="Calibri"/>
          <w:i w:val="0"/>
          <w:iCs/>
          <w:szCs w:val="24"/>
        </w:rPr>
        <w:t xml:space="preserve">overnight </w:t>
      </w:r>
      <w:r>
        <w:rPr>
          <w:rFonts w:cs="Calibri"/>
          <w:b/>
          <w:bCs/>
          <w:i w:val="0"/>
          <w:iCs/>
          <w:szCs w:val="24"/>
        </w:rPr>
        <w:t>[</w:t>
      </w:r>
      <w:r w:rsidR="00046804">
        <w:rPr>
          <w:rFonts w:cs="Calibri"/>
          <w:b/>
          <w:bCs/>
          <w:i w:val="0"/>
          <w:iCs/>
          <w:color w:val="FF0000"/>
          <w:szCs w:val="24"/>
        </w:rPr>
        <w:t>1a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  <w:r w:rsidR="00046804">
        <w:rPr>
          <w:rFonts w:cs="Calibri"/>
          <w:i w:val="0"/>
          <w:iCs/>
          <w:szCs w:val="24"/>
        </w:rPr>
        <w:t xml:space="preserve"> </w:t>
      </w:r>
    </w:p>
    <w:p w14:paraId="1444FC8E" w14:textId="034F1B02" w:rsidR="002256FF" w:rsidRPr="00046804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="00440049">
        <w:rPr>
          <w:rFonts w:cs="Calibri"/>
          <w:i w:val="0"/>
          <w:iCs/>
          <w:szCs w:val="24"/>
        </w:rPr>
        <w:t xml:space="preserve">Talent placing tissue into uranyl acetate, with UA container visible in frame </w:t>
      </w:r>
    </w:p>
    <w:p w14:paraId="7B7F5F3D" w14:textId="3BD467AE" w:rsidR="0007316D" w:rsidRPr="00E4087C" w:rsidRDefault="0007316D" w:rsidP="0058261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>
        <w:rPr>
          <w:rFonts w:cs="Calibri"/>
          <w:i w:val="0"/>
          <w:iCs/>
          <w:szCs w:val="24"/>
        </w:rPr>
        <w:t xml:space="preserve">2.2.1a  </w:t>
      </w:r>
      <w:r w:rsidR="00E4087C" w:rsidRPr="00E4087C">
        <w:rPr>
          <w:rFonts w:cs="Calibri"/>
          <w:i w:val="0"/>
          <w:iCs/>
          <w:color w:val="FF0000"/>
          <w:szCs w:val="24"/>
        </w:rPr>
        <w:t>Added</w:t>
      </w:r>
      <w:proofErr w:type="gramEnd"/>
      <w:r w:rsidR="00E4087C" w:rsidRPr="00E4087C">
        <w:rPr>
          <w:rFonts w:cs="Calibri"/>
          <w:i w:val="0"/>
          <w:iCs/>
          <w:color w:val="FF0000"/>
          <w:szCs w:val="24"/>
        </w:rPr>
        <w:t xml:space="preserve"> shot: </w:t>
      </w:r>
      <w:r w:rsidRPr="00E4087C">
        <w:rPr>
          <w:rFonts w:cs="Calibri"/>
          <w:i w:val="0"/>
          <w:iCs/>
          <w:color w:val="FF0000"/>
          <w:szCs w:val="24"/>
        </w:rPr>
        <w:t>Talent placing tissue into 4 degrees Celsius fridge</w:t>
      </w:r>
    </w:p>
    <w:p w14:paraId="0414D5D5" w14:textId="50A13528" w:rsidR="00721858" w:rsidRPr="00721858" w:rsidRDefault="002256FF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 next morning, </w:t>
      </w:r>
      <w:r w:rsidR="00721858" w:rsidRPr="00721858">
        <w:rPr>
          <w:rFonts w:asciiTheme="minorHAnsi" w:hAnsiTheme="minorHAnsi" w:cstheme="minorHAnsi"/>
          <w:i w:val="0"/>
          <w:iCs/>
        </w:rPr>
        <w:t>dissolving 0.066 g</w:t>
      </w:r>
      <w:r w:rsidR="00721858">
        <w:rPr>
          <w:rFonts w:asciiTheme="minorHAnsi" w:hAnsiTheme="minorHAnsi" w:cstheme="minorHAnsi"/>
          <w:i w:val="0"/>
          <w:iCs/>
        </w:rPr>
        <w:t>rams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of lead nitrate in 10 </w:t>
      </w:r>
      <w:r w:rsidR="00721858">
        <w:rPr>
          <w:rFonts w:asciiTheme="minorHAnsi" w:hAnsiTheme="minorHAnsi" w:cstheme="minorHAnsi"/>
          <w:i w:val="0"/>
          <w:iCs/>
        </w:rPr>
        <w:t>milliliters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of 0.03</w:t>
      </w:r>
      <w:r w:rsidR="00721858">
        <w:rPr>
          <w:rFonts w:asciiTheme="minorHAnsi" w:hAnsiTheme="minorHAnsi" w:cstheme="minorHAnsi"/>
          <w:i w:val="0"/>
          <w:iCs/>
        </w:rPr>
        <w:t>-molar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aspartic acid solution </w:t>
      </w:r>
      <w:r w:rsidR="00721858">
        <w:rPr>
          <w:rFonts w:asciiTheme="minorHAnsi" w:hAnsiTheme="minorHAnsi" w:cstheme="minorHAnsi"/>
          <w:b/>
          <w:bCs/>
          <w:i w:val="0"/>
          <w:iCs/>
        </w:rPr>
        <w:t>[1]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and </w:t>
      </w:r>
      <w:r w:rsidR="00721858">
        <w:rPr>
          <w:rFonts w:asciiTheme="minorHAnsi" w:hAnsiTheme="minorHAnsi" w:cstheme="minorHAnsi"/>
          <w:i w:val="0"/>
          <w:iCs/>
        </w:rPr>
        <w:t xml:space="preserve">use 1-Normal potassium hydroxide to 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adjust </w:t>
      </w:r>
      <w:r w:rsidR="00721858">
        <w:rPr>
          <w:rFonts w:asciiTheme="minorHAnsi" w:hAnsiTheme="minorHAnsi" w:cstheme="minorHAnsi"/>
          <w:i w:val="0"/>
          <w:iCs/>
        </w:rPr>
        <w:t xml:space="preserve">the pH of the </w:t>
      </w:r>
      <w:r w:rsidR="00721858">
        <w:rPr>
          <w:rFonts w:cs="Calibri"/>
          <w:i w:val="0"/>
          <w:iCs/>
          <w:szCs w:val="24"/>
        </w:rPr>
        <w:t xml:space="preserve">Walton’s lead </w:t>
      </w:r>
      <w:r w:rsidR="00721858" w:rsidRPr="002256FF">
        <w:rPr>
          <w:rFonts w:cs="Calibri"/>
          <w:i w:val="0"/>
          <w:iCs/>
          <w:szCs w:val="24"/>
        </w:rPr>
        <w:t>aspartate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</w:t>
      </w:r>
      <w:r w:rsidR="00721858">
        <w:rPr>
          <w:rFonts w:asciiTheme="minorHAnsi" w:hAnsiTheme="minorHAnsi" w:cstheme="minorHAnsi"/>
          <w:i w:val="0"/>
          <w:iCs/>
        </w:rPr>
        <w:t xml:space="preserve">solution 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to 5.5 </w:t>
      </w:r>
      <w:r w:rsidR="00721858">
        <w:rPr>
          <w:rFonts w:asciiTheme="minorHAnsi" w:hAnsiTheme="minorHAnsi" w:cstheme="minorHAnsi"/>
          <w:b/>
          <w:bCs/>
          <w:i w:val="0"/>
          <w:iCs/>
        </w:rPr>
        <w:t>[2]</w:t>
      </w:r>
      <w:r w:rsidR="00721858">
        <w:rPr>
          <w:rFonts w:asciiTheme="minorHAnsi" w:hAnsiTheme="minorHAnsi" w:cstheme="minorHAnsi"/>
          <w:i w:val="0"/>
          <w:iCs/>
        </w:rPr>
        <w:t>.</w:t>
      </w:r>
    </w:p>
    <w:p w14:paraId="53813192" w14:textId="1DDC7AF2" w:rsidR="00721858" w:rsidRPr="00721858" w:rsidRDefault="00721858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>Talent dissolving lead nitrate to acid, with nitrate and acid containers visible in frame</w:t>
      </w:r>
    </w:p>
    <w:p w14:paraId="2E654A11" w14:textId="0C2335BE" w:rsidR="00721858" w:rsidRPr="00721858" w:rsidRDefault="00721858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KOH to solution, with KOH container visible in frame</w:t>
      </w:r>
      <w:r w:rsidR="0018576A">
        <w:rPr>
          <w:rFonts w:asciiTheme="minorHAnsi" w:hAnsiTheme="minorHAnsi" w:cstheme="minorHAnsi"/>
          <w:i w:val="0"/>
          <w:iCs/>
        </w:rPr>
        <w:t>,</w:t>
      </w:r>
      <w:r w:rsidR="0018576A" w:rsidRPr="00046804">
        <w:rPr>
          <w:rFonts w:asciiTheme="minorHAnsi" w:hAnsiTheme="minorHAnsi" w:cstheme="minorHAnsi"/>
          <w:i w:val="0"/>
          <w:iCs/>
          <w:color w:val="FF0000"/>
        </w:rPr>
        <w:t xml:space="preserve"> and testing </w:t>
      </w:r>
      <w:proofErr w:type="spellStart"/>
      <w:r w:rsidR="0018576A" w:rsidRPr="00046804">
        <w:rPr>
          <w:rFonts w:asciiTheme="minorHAnsi" w:hAnsiTheme="minorHAnsi" w:cstheme="minorHAnsi"/>
          <w:i w:val="0"/>
          <w:iCs/>
          <w:color w:val="FF0000"/>
        </w:rPr>
        <w:t>pH</w:t>
      </w:r>
      <w:r w:rsidR="00046804">
        <w:rPr>
          <w:rFonts w:asciiTheme="minorHAnsi" w:hAnsiTheme="minorHAnsi" w:cstheme="minorHAnsi"/>
          <w:i w:val="0"/>
          <w:iCs/>
          <w:color w:val="FF0000"/>
        </w:rPr>
        <w:t>.</w:t>
      </w:r>
      <w:proofErr w:type="spellEnd"/>
      <w:r w:rsidR="00046804">
        <w:rPr>
          <w:rFonts w:asciiTheme="minorHAnsi" w:hAnsiTheme="minorHAnsi" w:cstheme="minorHAnsi"/>
          <w:i w:val="0"/>
          <w:iCs/>
          <w:color w:val="FF0000"/>
        </w:rPr>
        <w:t xml:space="preserve"> </w:t>
      </w:r>
    </w:p>
    <w:p w14:paraId="305993B8" w14:textId="6E14132A" w:rsidR="002256FF" w:rsidRPr="00046804" w:rsidRDefault="00E4087C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</w:t>
      </w:r>
      <w:r w:rsidR="00046804" w:rsidRPr="00046804">
        <w:rPr>
          <w:rFonts w:cs="Calibri"/>
          <w:i w:val="0"/>
          <w:iCs/>
          <w:color w:val="FF0000"/>
          <w:szCs w:val="24"/>
        </w:rPr>
        <w:t>fter warming the solution in oven</w:t>
      </w:r>
      <w:r w:rsidR="00046804">
        <w:rPr>
          <w:rFonts w:cs="Calibri"/>
          <w:i w:val="0"/>
          <w:iCs/>
          <w:color w:val="FF0000"/>
          <w:szCs w:val="24"/>
        </w:rPr>
        <w:t xml:space="preserve"> [a]</w:t>
      </w:r>
      <w:r w:rsidR="00046804" w:rsidRPr="00046804">
        <w:rPr>
          <w:rFonts w:cs="Calibri"/>
          <w:i w:val="0"/>
          <w:iCs/>
          <w:color w:val="FF0000"/>
          <w:szCs w:val="24"/>
        </w:rPr>
        <w:t xml:space="preserve">, </w:t>
      </w:r>
      <w:r w:rsidR="002256FF">
        <w:rPr>
          <w:rFonts w:cs="Calibri"/>
          <w:i w:val="0"/>
          <w:iCs/>
          <w:szCs w:val="24"/>
        </w:rPr>
        <w:t xml:space="preserve">wash the tissue five times for 3 minutes per wash in room temperature double distilled water </w:t>
      </w:r>
      <w:r w:rsidR="002256FF">
        <w:rPr>
          <w:rFonts w:cs="Calibri"/>
          <w:b/>
          <w:bCs/>
          <w:i w:val="0"/>
          <w:iCs/>
          <w:szCs w:val="24"/>
        </w:rPr>
        <w:t>[1]</w:t>
      </w:r>
      <w:r w:rsidR="002256FF">
        <w:rPr>
          <w:rFonts w:cs="Calibri"/>
          <w:i w:val="0"/>
          <w:iCs/>
          <w:szCs w:val="24"/>
        </w:rPr>
        <w:t xml:space="preserve"> </w:t>
      </w:r>
      <w:r w:rsidR="00721858">
        <w:rPr>
          <w:rFonts w:cs="Calibri"/>
          <w:i w:val="0"/>
          <w:iCs/>
          <w:szCs w:val="24"/>
        </w:rPr>
        <w:t>before</w:t>
      </w:r>
      <w:r w:rsidR="002256FF">
        <w:rPr>
          <w:rFonts w:cs="Calibri"/>
          <w:i w:val="0"/>
          <w:iCs/>
          <w:szCs w:val="24"/>
        </w:rPr>
        <w:t xml:space="preserve"> transfer</w:t>
      </w:r>
      <w:r w:rsidR="00721858">
        <w:rPr>
          <w:rFonts w:cs="Calibri"/>
          <w:i w:val="0"/>
          <w:iCs/>
          <w:szCs w:val="24"/>
        </w:rPr>
        <w:t>ring</w:t>
      </w:r>
      <w:r w:rsidR="002256FF">
        <w:rPr>
          <w:rFonts w:cs="Calibri"/>
          <w:i w:val="0"/>
          <w:iCs/>
          <w:szCs w:val="24"/>
        </w:rPr>
        <w:t xml:space="preserve"> the tissue into 60-degree Celsius</w:t>
      </w:r>
      <w:r w:rsidR="00721858">
        <w:rPr>
          <w:rFonts w:cs="Calibri"/>
          <w:i w:val="0"/>
          <w:iCs/>
          <w:szCs w:val="24"/>
        </w:rPr>
        <w:t>-warmed</w:t>
      </w:r>
      <w:r w:rsidR="002256FF">
        <w:rPr>
          <w:rFonts w:cs="Calibri"/>
          <w:i w:val="0"/>
          <w:iCs/>
          <w:szCs w:val="24"/>
        </w:rPr>
        <w:t xml:space="preserve"> Walton’s lead </w:t>
      </w:r>
      <w:r w:rsidR="002256FF" w:rsidRPr="002256FF">
        <w:rPr>
          <w:rFonts w:cs="Calibri"/>
          <w:i w:val="0"/>
          <w:iCs/>
          <w:szCs w:val="24"/>
        </w:rPr>
        <w:t>aspartate</w:t>
      </w:r>
      <w:r w:rsidR="002256FF" w:rsidRPr="00126D6B">
        <w:rPr>
          <w:rFonts w:cs="Calibri"/>
          <w:szCs w:val="24"/>
        </w:rPr>
        <w:t xml:space="preserve"> </w:t>
      </w:r>
      <w:r w:rsidR="002256FF">
        <w:rPr>
          <w:rFonts w:cs="Calibri"/>
          <w:i w:val="0"/>
          <w:iCs/>
          <w:szCs w:val="24"/>
        </w:rPr>
        <w:t>solution</w:t>
      </w:r>
      <w:r w:rsidR="00046804">
        <w:rPr>
          <w:rFonts w:cs="Calibri"/>
          <w:i w:val="0"/>
          <w:iCs/>
          <w:szCs w:val="24"/>
        </w:rPr>
        <w:t xml:space="preserve"> </w:t>
      </w:r>
      <w:r w:rsidR="00046804" w:rsidRPr="00046804">
        <w:rPr>
          <w:rFonts w:cs="Calibri"/>
          <w:i w:val="0"/>
          <w:iCs/>
          <w:color w:val="FF0000"/>
          <w:szCs w:val="24"/>
        </w:rPr>
        <w:t>[2]</w:t>
      </w:r>
      <w:r w:rsidR="002256FF">
        <w:rPr>
          <w:rFonts w:cs="Calibri"/>
          <w:i w:val="0"/>
          <w:iCs/>
          <w:szCs w:val="24"/>
        </w:rPr>
        <w:t xml:space="preserve"> for 30 minutes at 60 degrees Celsius </w:t>
      </w:r>
      <w:r w:rsidR="002256FF" w:rsidRPr="00046804">
        <w:rPr>
          <w:rFonts w:cs="Calibri"/>
          <w:b/>
          <w:bCs/>
          <w:i w:val="0"/>
          <w:iCs/>
          <w:color w:val="FF0000"/>
          <w:szCs w:val="24"/>
        </w:rPr>
        <w:t>[</w:t>
      </w:r>
      <w:r w:rsidR="00046804" w:rsidRPr="00046804">
        <w:rPr>
          <w:rFonts w:cs="Calibri"/>
          <w:b/>
          <w:bCs/>
          <w:i w:val="0"/>
          <w:iCs/>
          <w:color w:val="FF0000"/>
          <w:szCs w:val="24"/>
        </w:rPr>
        <w:t>2a</w:t>
      </w:r>
      <w:r w:rsidR="002256FF" w:rsidRPr="00046804">
        <w:rPr>
          <w:rFonts w:cs="Calibri"/>
          <w:b/>
          <w:bCs/>
          <w:i w:val="0"/>
          <w:iCs/>
          <w:color w:val="FF0000"/>
          <w:szCs w:val="24"/>
        </w:rPr>
        <w:t>]</w:t>
      </w:r>
      <w:r w:rsidR="002256FF" w:rsidRPr="00046804">
        <w:rPr>
          <w:rFonts w:cs="Calibri"/>
          <w:i w:val="0"/>
          <w:iCs/>
          <w:color w:val="FF0000"/>
          <w:szCs w:val="24"/>
        </w:rPr>
        <w:t>.</w:t>
      </w:r>
      <w:r w:rsidR="00046804" w:rsidRPr="00046804">
        <w:rPr>
          <w:rFonts w:cs="Calibri"/>
          <w:i w:val="0"/>
          <w:iCs/>
          <w:color w:val="FF0000"/>
          <w:szCs w:val="24"/>
        </w:rPr>
        <w:t xml:space="preserve"> </w:t>
      </w:r>
    </w:p>
    <w:p w14:paraId="4D1AB463" w14:textId="057E62DB" w:rsidR="0007316D" w:rsidRPr="002256FF" w:rsidRDefault="0007316D" w:rsidP="0058261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2.4a</w:t>
      </w:r>
      <w:r>
        <w:rPr>
          <w:rFonts w:cs="Calibri"/>
          <w:i w:val="0"/>
          <w:iCs/>
          <w:szCs w:val="24"/>
        </w:rPr>
        <w:tab/>
        <w:t xml:space="preserve">    </w:t>
      </w:r>
      <w:r w:rsidR="00E4087C" w:rsidRPr="00E4087C">
        <w:rPr>
          <w:rFonts w:cs="Calibri"/>
          <w:i w:val="0"/>
          <w:iCs/>
          <w:color w:val="FF0000"/>
          <w:szCs w:val="24"/>
        </w:rPr>
        <w:t xml:space="preserve">Added shot: </w:t>
      </w:r>
      <w:r w:rsidRPr="00E4087C">
        <w:rPr>
          <w:rFonts w:cs="Calibri"/>
          <w:i w:val="0"/>
          <w:iCs/>
          <w:color w:val="FF0000"/>
          <w:szCs w:val="24"/>
        </w:rPr>
        <w:t>Tal</w:t>
      </w:r>
      <w:r w:rsidR="0018576A" w:rsidRPr="00E4087C">
        <w:rPr>
          <w:rFonts w:cs="Calibri"/>
          <w:i w:val="0"/>
          <w:iCs/>
          <w:color w:val="FF0000"/>
          <w:szCs w:val="24"/>
        </w:rPr>
        <w:t xml:space="preserve">ent warming </w:t>
      </w:r>
      <w:r w:rsidRPr="00E4087C">
        <w:rPr>
          <w:rFonts w:cs="Calibri"/>
          <w:i w:val="0"/>
          <w:iCs/>
          <w:color w:val="FF0000"/>
          <w:szCs w:val="24"/>
        </w:rPr>
        <w:t>solution in lab oven</w:t>
      </w:r>
    </w:p>
    <w:p w14:paraId="7FC84D33" w14:textId="64AD0D31" w:rsidR="002256FF" w:rsidRPr="002256FF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washing tissue</w:t>
      </w:r>
    </w:p>
    <w:p w14:paraId="444A7DCD" w14:textId="77777777" w:rsidR="002256FF" w:rsidRPr="00046804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tissue into solution, with solution container visible in frame</w:t>
      </w:r>
    </w:p>
    <w:p w14:paraId="76A36FD2" w14:textId="10C84537" w:rsidR="0007316D" w:rsidRPr="00E4087C" w:rsidRDefault="0007316D" w:rsidP="0058261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 w:rsidRPr="00E4087C">
        <w:rPr>
          <w:rFonts w:cs="Calibri"/>
          <w:i w:val="0"/>
          <w:iCs/>
          <w:color w:val="FF0000"/>
          <w:szCs w:val="24"/>
        </w:rPr>
        <w:t xml:space="preserve">2.4.2a  </w:t>
      </w:r>
      <w:r w:rsidR="00E4087C" w:rsidRPr="00E4087C">
        <w:rPr>
          <w:rFonts w:cs="Calibri"/>
          <w:i w:val="0"/>
          <w:iCs/>
          <w:color w:val="FF0000"/>
          <w:szCs w:val="24"/>
        </w:rPr>
        <w:t>Added</w:t>
      </w:r>
      <w:proofErr w:type="gramEnd"/>
      <w:r w:rsidR="00E4087C" w:rsidRPr="00E4087C">
        <w:rPr>
          <w:rFonts w:cs="Calibri"/>
          <w:i w:val="0"/>
          <w:iCs/>
          <w:color w:val="FF0000"/>
          <w:szCs w:val="24"/>
        </w:rPr>
        <w:t xml:space="preserve">: </w:t>
      </w:r>
      <w:r w:rsidRPr="00E4087C">
        <w:rPr>
          <w:rFonts w:cs="Calibri"/>
          <w:i w:val="0"/>
          <w:iCs/>
          <w:color w:val="FF0000"/>
          <w:szCs w:val="24"/>
        </w:rPr>
        <w:t>Talent places tissue into 60 degree Celsius oven</w:t>
      </w:r>
    </w:p>
    <w:p w14:paraId="49913255" w14:textId="573D4518" w:rsidR="002256FF" w:rsidRPr="00903C91" w:rsidRDefault="002256FF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</w:t>
      </w:r>
      <w:r w:rsidR="00903C91" w:rsidRPr="00903C91">
        <w:rPr>
          <w:rFonts w:cs="Calibri"/>
          <w:i w:val="0"/>
          <w:iCs/>
          <w:color w:val="FF0000"/>
          <w:szCs w:val="24"/>
        </w:rPr>
        <w:t xml:space="preserve">wash the tissue </w:t>
      </w:r>
      <w:r w:rsidR="00903C91" w:rsidRPr="00903C91">
        <w:rPr>
          <w:rFonts w:cs="Calibri"/>
          <w:b/>
          <w:bCs/>
          <w:i w:val="0"/>
          <w:iCs/>
          <w:color w:val="FF0000"/>
          <w:szCs w:val="24"/>
        </w:rPr>
        <w:t>[5a]</w:t>
      </w:r>
      <w:r w:rsidR="00903C91" w:rsidRPr="00903C91">
        <w:rPr>
          <w:rFonts w:cs="Calibri"/>
          <w:i w:val="0"/>
          <w:iCs/>
          <w:color w:val="FF0000"/>
          <w:szCs w:val="24"/>
        </w:rPr>
        <w:t xml:space="preserve"> </w:t>
      </w:r>
      <w:r w:rsidR="00903C91">
        <w:rPr>
          <w:rFonts w:cs="Calibri"/>
          <w:i w:val="0"/>
          <w:iCs/>
          <w:szCs w:val="24"/>
        </w:rPr>
        <w:t xml:space="preserve">and </w:t>
      </w:r>
      <w:r>
        <w:rPr>
          <w:rFonts w:cs="Calibri"/>
          <w:i w:val="0"/>
          <w:iCs/>
          <w:szCs w:val="24"/>
        </w:rPr>
        <w:t xml:space="preserve">dehydrate </w:t>
      </w:r>
      <w:r w:rsidR="00E4087C">
        <w:rPr>
          <w:rFonts w:cs="Calibri"/>
          <w:i w:val="0"/>
          <w:iCs/>
          <w:szCs w:val="24"/>
        </w:rPr>
        <w:t>it</w:t>
      </w:r>
      <w:r>
        <w:rPr>
          <w:rFonts w:cs="Calibri"/>
          <w:i w:val="0"/>
          <w:iCs/>
          <w:szCs w:val="24"/>
        </w:rPr>
        <w:t xml:space="preserve"> in an ascending ice-cold acetone series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followed by a 10-minute incubation in room temperature 100% acetone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  <w:r w:rsidR="00903C91">
        <w:rPr>
          <w:rFonts w:cs="Calibri"/>
          <w:i w:val="0"/>
          <w:iCs/>
          <w:szCs w:val="24"/>
        </w:rPr>
        <w:t xml:space="preserve"> </w:t>
      </w:r>
    </w:p>
    <w:p w14:paraId="7E3A4A1C" w14:textId="79334007" w:rsidR="00903C91" w:rsidRPr="00E4087C" w:rsidRDefault="00903C91" w:rsidP="00903C9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2.5a     </w:t>
      </w:r>
      <w:r w:rsidR="00E4087C" w:rsidRPr="00E4087C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Added: </w:t>
      </w:r>
      <w:r w:rsidRPr="00E4087C">
        <w:rPr>
          <w:rFonts w:asciiTheme="minorHAnsi" w:hAnsiTheme="minorHAnsi" w:cstheme="minorHAnsi"/>
          <w:i w:val="0"/>
          <w:iCs/>
          <w:color w:val="FF0000"/>
          <w:szCs w:val="24"/>
        </w:rPr>
        <w:t>Washing the tissue</w:t>
      </w:r>
    </w:p>
    <w:p w14:paraId="0379BAD2" w14:textId="76B1CAEE" w:rsidR="002256FF" w:rsidRPr="00721858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tissue in 30% acetone, with acetone series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i.e., </w:t>
      </w:r>
      <w:r w:rsidRPr="002256FF">
        <w:rPr>
          <w:rFonts w:cs="Calibri"/>
          <w:b/>
          <w:bCs/>
          <w:i w:val="0"/>
          <w:iCs/>
          <w:szCs w:val="24"/>
        </w:rPr>
        <w:t>30%, 50%, 70%, 95%</w:t>
      </w:r>
      <w:r>
        <w:rPr>
          <w:rFonts w:cs="Calibri"/>
          <w:b/>
          <w:bCs/>
          <w:i w:val="0"/>
          <w:iCs/>
          <w:szCs w:val="24"/>
        </w:rPr>
        <w:t xml:space="preserve"> x2</w:t>
      </w:r>
      <w:r w:rsidRPr="002256FF">
        <w:rPr>
          <w:rFonts w:cs="Calibri"/>
          <w:b/>
          <w:bCs/>
          <w:i w:val="0"/>
          <w:iCs/>
          <w:szCs w:val="24"/>
        </w:rPr>
        <w:t>, 100</w:t>
      </w:r>
      <w:r>
        <w:rPr>
          <w:rFonts w:cs="Calibri"/>
          <w:b/>
          <w:bCs/>
          <w:i w:val="0"/>
          <w:iCs/>
          <w:szCs w:val="24"/>
        </w:rPr>
        <w:t>% x3</w:t>
      </w:r>
    </w:p>
    <w:p w14:paraId="1DC306AC" w14:textId="0CABA9EB" w:rsidR="00721858" w:rsidRPr="00721858" w:rsidRDefault="00721858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721858">
        <w:rPr>
          <w:rFonts w:cs="Calibri"/>
          <w:i w:val="0"/>
          <w:iCs/>
          <w:szCs w:val="24"/>
        </w:rPr>
        <w:t>Talent placing tissue into 100% acetone, with acetone container visible in frame</w:t>
      </w:r>
    </w:p>
    <w:p w14:paraId="60604C2D" w14:textId="11E7706C" w:rsidR="002256FF" w:rsidRDefault="00E4087C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Then</w:t>
      </w:r>
      <w:r w:rsidR="002256FF">
        <w:rPr>
          <w:rFonts w:asciiTheme="minorHAnsi" w:hAnsiTheme="minorHAnsi" w:cstheme="minorHAnsi"/>
          <w:i w:val="0"/>
          <w:iCs/>
          <w:szCs w:val="24"/>
        </w:rPr>
        <w:t>, embed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2256FF">
        <w:rPr>
          <w:rFonts w:asciiTheme="minorHAnsi" w:hAnsiTheme="minorHAnsi" w:cstheme="minorHAnsi"/>
          <w:i w:val="0"/>
          <w:iCs/>
          <w:szCs w:val="24"/>
        </w:rPr>
        <w:t>tissue in</w:t>
      </w:r>
      <w:r w:rsidR="00721858"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2256FF">
        <w:rPr>
          <w:rFonts w:asciiTheme="minorHAnsi" w:hAnsiTheme="minorHAnsi" w:cstheme="minorHAnsi"/>
          <w:i w:val="0"/>
          <w:iCs/>
          <w:szCs w:val="24"/>
        </w:rPr>
        <w:t xml:space="preserve"> 1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is to </w:t>
      </w:r>
      <w:r w:rsidR="002256FF">
        <w:rPr>
          <w:rFonts w:asciiTheme="minorHAnsi" w:hAnsiTheme="minorHAnsi" w:cstheme="minorHAnsi"/>
          <w:i w:val="0"/>
          <w:iCs/>
          <w:szCs w:val="24"/>
        </w:rPr>
        <w:t xml:space="preserve">3 </w:t>
      </w:r>
      <w:proofErr w:type="gramStart"/>
      <w:r w:rsidR="002256FF">
        <w:rPr>
          <w:rFonts w:asciiTheme="minorHAnsi" w:hAnsiTheme="minorHAnsi" w:cstheme="minorHAnsi"/>
          <w:i w:val="0"/>
          <w:iCs/>
          <w:szCs w:val="24"/>
        </w:rPr>
        <w:t>ratio</w:t>
      </w:r>
      <w:proofErr w:type="gramEnd"/>
      <w:r w:rsidR="002256FF">
        <w:rPr>
          <w:rFonts w:asciiTheme="minorHAnsi" w:hAnsiTheme="minorHAnsi" w:cstheme="minorHAnsi"/>
          <w:i w:val="0"/>
          <w:iCs/>
          <w:szCs w:val="24"/>
        </w:rPr>
        <w:t xml:space="preserve"> of hard mixed resin and acetone for 4 hours </w:t>
      </w:r>
      <w:r w:rsidR="002256FF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D02055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>on rotating platform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 xml:space="preserve"> [1a]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,</w:t>
      </w:r>
      <w:r w:rsidR="002256FF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2256FF">
        <w:rPr>
          <w:rFonts w:asciiTheme="minorHAnsi" w:hAnsiTheme="minorHAnsi" w:cstheme="minorHAnsi"/>
          <w:i w:val="0"/>
          <w:iCs/>
          <w:szCs w:val="24"/>
        </w:rPr>
        <w:t xml:space="preserve">followed by an 8-hour or overnight incubation in a 1:1 ratio of resin to acetone solution </w:t>
      </w:r>
      <w:r w:rsidR="002256FF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2256F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on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 xml:space="preserve">the 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rotating platform 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[2a]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,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then</w:t>
      </w:r>
      <w:r w:rsidR="002256FF">
        <w:rPr>
          <w:rFonts w:asciiTheme="minorHAnsi" w:hAnsiTheme="minorHAnsi" w:cstheme="minorHAnsi"/>
          <w:i w:val="0"/>
          <w:iCs/>
          <w:szCs w:val="24"/>
        </w:rPr>
        <w:t xml:space="preserve"> an overnight incubation in a 3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is to </w:t>
      </w:r>
      <w:r w:rsidR="002256FF">
        <w:rPr>
          <w:rFonts w:asciiTheme="minorHAnsi" w:hAnsiTheme="minorHAnsi" w:cstheme="minorHAnsi"/>
          <w:i w:val="0"/>
          <w:iCs/>
          <w:szCs w:val="24"/>
        </w:rPr>
        <w:t>1 ratio of resin to acetone solution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szCs w:val="24"/>
        </w:rPr>
        <w:t>[3]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on the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rotating platform</w:t>
      </w:r>
      <w:r w:rsidR="002256FF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2256FF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[3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a</w:t>
      </w:r>
      <w:r w:rsidR="002256FF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]</w:t>
      </w:r>
      <w:r w:rsidR="002256FF" w:rsidRPr="00D02055">
        <w:rPr>
          <w:rFonts w:asciiTheme="minorHAnsi" w:hAnsiTheme="minorHAnsi" w:cstheme="minorHAnsi"/>
          <w:i w:val="0"/>
          <w:iCs/>
          <w:color w:val="FF0000"/>
          <w:szCs w:val="24"/>
        </w:rPr>
        <w:t>.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</w:p>
    <w:p w14:paraId="30867E2A" w14:textId="30D348A3" w:rsidR="002256FF" w:rsidRPr="00582611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1:3 solution, with acetone and resin containers visible in frame</w:t>
      </w:r>
      <w:r w:rsidR="00045C8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1D312932" w14:textId="562C81AD" w:rsidR="0007316D" w:rsidRPr="00E4087C" w:rsidRDefault="0007316D" w:rsidP="0058261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2.6.1a  </w:t>
      </w:r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>Added</w:t>
      </w:r>
      <w:proofErr w:type="gramEnd"/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: </w:t>
      </w:r>
      <w:r w:rsidRPr="00E4087C">
        <w:rPr>
          <w:rFonts w:asciiTheme="minorHAnsi" w:hAnsiTheme="minorHAnsi" w:cstheme="minorHAnsi"/>
          <w:i w:val="0"/>
          <w:color w:val="FF0000"/>
          <w:szCs w:val="24"/>
        </w:rPr>
        <w:t>Tissue is place</w:t>
      </w:r>
      <w:r w:rsidR="00D02055" w:rsidRPr="00E4087C">
        <w:rPr>
          <w:rFonts w:asciiTheme="minorHAnsi" w:hAnsiTheme="minorHAnsi" w:cstheme="minorHAnsi"/>
          <w:i w:val="0"/>
          <w:color w:val="FF0000"/>
          <w:szCs w:val="24"/>
        </w:rPr>
        <w:t>d</w:t>
      </w:r>
      <w:r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 on rotating platform.</w:t>
      </w:r>
    </w:p>
    <w:p w14:paraId="00FD143F" w14:textId="643213A5" w:rsidR="002256FF" w:rsidRPr="00582611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placing tissue into 1:1 solution, with acetone and resin containers visible in frame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576EBA44" w14:textId="2C2FFA90" w:rsidR="0007316D" w:rsidRPr="00E4087C" w:rsidRDefault="0007316D" w:rsidP="00582611">
      <w:pPr>
        <w:pStyle w:val="BodyText"/>
        <w:spacing w:before="360"/>
        <w:ind w:left="547" w:firstLine="360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2.6.2a  </w:t>
      </w:r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>Added</w:t>
      </w:r>
      <w:proofErr w:type="gramEnd"/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: </w:t>
      </w:r>
      <w:r w:rsidRPr="00E4087C">
        <w:rPr>
          <w:rFonts w:asciiTheme="minorHAnsi" w:hAnsiTheme="minorHAnsi" w:cstheme="minorHAnsi"/>
          <w:i w:val="0"/>
          <w:color w:val="FF0000"/>
          <w:szCs w:val="24"/>
        </w:rPr>
        <w:t>Tissue is place</w:t>
      </w:r>
      <w:r w:rsidR="00D02055" w:rsidRPr="00E4087C">
        <w:rPr>
          <w:rFonts w:asciiTheme="minorHAnsi" w:hAnsiTheme="minorHAnsi" w:cstheme="minorHAnsi"/>
          <w:i w:val="0"/>
          <w:color w:val="FF0000"/>
          <w:szCs w:val="24"/>
        </w:rPr>
        <w:t>d</w:t>
      </w:r>
      <w:r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 on rotating platform.</w:t>
      </w:r>
    </w:p>
    <w:p w14:paraId="7C6520EF" w14:textId="60E063F1" w:rsidR="002256FF" w:rsidRPr="00582611" w:rsidRDefault="002256FF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3:1 solution, with acetone and resin containers visible in frame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07211CB9" w14:textId="21B87FD4" w:rsidR="0007316D" w:rsidRPr="00D02055" w:rsidRDefault="0007316D" w:rsidP="00582611">
      <w:pPr>
        <w:pStyle w:val="BodyText"/>
        <w:spacing w:before="360"/>
        <w:ind w:left="187" w:firstLine="720"/>
        <w:jc w:val="both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proofErr w:type="gramStart"/>
      <w:r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2.6.3a  </w:t>
      </w:r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>Added</w:t>
      </w:r>
      <w:proofErr w:type="gramEnd"/>
      <w:r w:rsidR="00E4087C" w:rsidRPr="00E4087C">
        <w:rPr>
          <w:rFonts w:asciiTheme="minorHAnsi" w:hAnsiTheme="minorHAnsi" w:cstheme="minorHAnsi"/>
          <w:i w:val="0"/>
          <w:color w:val="FF0000"/>
          <w:szCs w:val="24"/>
        </w:rPr>
        <w:t xml:space="preserve">: </w:t>
      </w:r>
      <w:r w:rsidRPr="00E4087C">
        <w:rPr>
          <w:rFonts w:asciiTheme="minorHAnsi" w:hAnsiTheme="minorHAnsi" w:cstheme="minorHAnsi"/>
          <w:i w:val="0"/>
          <w:color w:val="FF0000"/>
          <w:szCs w:val="24"/>
        </w:rPr>
        <w:t>Tissue is places on rotating platform.</w:t>
      </w:r>
    </w:p>
    <w:p w14:paraId="6017D689" w14:textId="000FF502" w:rsidR="00D02055" w:rsidRPr="00D02055" w:rsidRDefault="002256FF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morning, </w:t>
      </w:r>
      <w:r w:rsidR="00B26799">
        <w:rPr>
          <w:rFonts w:asciiTheme="minorHAnsi" w:hAnsiTheme="minorHAnsi" w:cstheme="minorHAnsi"/>
          <w:i w:val="0"/>
          <w:iCs/>
          <w:szCs w:val="24"/>
        </w:rPr>
        <w:t>incubate</w:t>
      </w:r>
      <w:r>
        <w:rPr>
          <w:rFonts w:asciiTheme="minorHAnsi" w:hAnsiTheme="minorHAnsi" w:cstheme="minorHAnsi"/>
          <w:i w:val="0"/>
          <w:iCs/>
          <w:szCs w:val="24"/>
        </w:rPr>
        <w:t xml:space="preserve"> the tissue in 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fresh </w:t>
      </w:r>
      <w:r>
        <w:rPr>
          <w:rFonts w:asciiTheme="minorHAnsi" w:hAnsiTheme="minorHAnsi" w:cstheme="minorHAnsi"/>
          <w:i w:val="0"/>
          <w:iCs/>
          <w:szCs w:val="24"/>
        </w:rPr>
        <w:t xml:space="preserve">100% resin for 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one </w:t>
      </w:r>
      <w:r>
        <w:rPr>
          <w:rFonts w:asciiTheme="minorHAnsi" w:hAnsiTheme="minorHAnsi" w:cstheme="minorHAnsi"/>
          <w:i w:val="0"/>
          <w:iCs/>
          <w:szCs w:val="24"/>
        </w:rPr>
        <w:t>4-8</w:t>
      </w:r>
      <w:r w:rsidR="00B26799">
        <w:rPr>
          <w:rFonts w:asciiTheme="minorHAnsi" w:hAnsiTheme="minorHAnsi" w:cstheme="minorHAnsi"/>
          <w:i w:val="0"/>
          <w:iCs/>
          <w:szCs w:val="24"/>
        </w:rPr>
        <w:t>-</w:t>
      </w:r>
      <w:r>
        <w:rPr>
          <w:rFonts w:asciiTheme="minorHAnsi" w:hAnsiTheme="minorHAnsi" w:cstheme="minorHAnsi"/>
          <w:i w:val="0"/>
          <w:iCs/>
          <w:szCs w:val="24"/>
        </w:rPr>
        <w:t>hour</w:t>
      </w:r>
      <w:r w:rsidR="00D0205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, one overnight, and one 4-hour incubation at room temperature 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on rotating platform </w:t>
      </w:r>
      <w:r w:rsidR="00B26799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[1</w:t>
      </w:r>
      <w:r w:rsidR="00D02055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a</w:t>
      </w:r>
      <w:r w:rsidR="00B26799" w:rsidRPr="00D02055">
        <w:rPr>
          <w:rFonts w:asciiTheme="minorHAnsi" w:hAnsiTheme="minorHAnsi" w:cstheme="minorHAnsi"/>
          <w:b/>
          <w:bCs/>
          <w:i w:val="0"/>
          <w:iCs/>
          <w:color w:val="FF0000"/>
          <w:szCs w:val="24"/>
        </w:rPr>
        <w:t>]</w:t>
      </w:r>
      <w:r w:rsidR="00B26799" w:rsidRPr="00D02055">
        <w:rPr>
          <w:rFonts w:asciiTheme="minorHAnsi" w:hAnsiTheme="minorHAnsi" w:cstheme="minorHAnsi"/>
          <w:i w:val="0"/>
          <w:iCs/>
          <w:color w:val="FF0000"/>
          <w:szCs w:val="24"/>
        </w:rPr>
        <w:t>.</w:t>
      </w:r>
      <w:r w:rsidR="00D02055" w:rsidRPr="00D0205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</w:p>
    <w:p w14:paraId="7072DF8A" w14:textId="0596C44A" w:rsid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resin, with resin container visible in frame</w:t>
      </w:r>
    </w:p>
    <w:p w14:paraId="399F43F6" w14:textId="2B2330B2" w:rsidR="0007316D" w:rsidRPr="00B92905" w:rsidRDefault="0007316D" w:rsidP="00582611">
      <w:pPr>
        <w:pStyle w:val="BodyText"/>
        <w:spacing w:before="360"/>
        <w:ind w:left="187" w:firstLine="720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proofErr w:type="gramStart"/>
      <w:r w:rsidRPr="00B92905">
        <w:rPr>
          <w:rFonts w:asciiTheme="minorHAnsi" w:hAnsiTheme="minorHAnsi" w:cstheme="minorHAnsi"/>
          <w:i w:val="0"/>
          <w:color w:val="FF0000"/>
          <w:szCs w:val="24"/>
        </w:rPr>
        <w:t xml:space="preserve">2.7.1a  </w:t>
      </w:r>
      <w:r w:rsidR="00B92905" w:rsidRPr="00B92905">
        <w:rPr>
          <w:rFonts w:asciiTheme="minorHAnsi" w:hAnsiTheme="minorHAnsi" w:cstheme="minorHAnsi"/>
          <w:i w:val="0"/>
          <w:color w:val="FF0000"/>
          <w:szCs w:val="24"/>
        </w:rPr>
        <w:t>Added</w:t>
      </w:r>
      <w:proofErr w:type="gramEnd"/>
      <w:r w:rsidR="00B92905" w:rsidRPr="00B92905">
        <w:rPr>
          <w:rFonts w:asciiTheme="minorHAnsi" w:hAnsiTheme="minorHAnsi" w:cstheme="minorHAnsi"/>
          <w:i w:val="0"/>
          <w:color w:val="FF0000"/>
          <w:szCs w:val="24"/>
        </w:rPr>
        <w:t xml:space="preserve">: </w:t>
      </w:r>
      <w:r w:rsidRPr="00B92905">
        <w:rPr>
          <w:rFonts w:asciiTheme="minorHAnsi" w:hAnsiTheme="minorHAnsi" w:cstheme="minorHAnsi"/>
          <w:i w:val="0"/>
          <w:color w:val="FF0000"/>
          <w:szCs w:val="24"/>
        </w:rPr>
        <w:t>Tissue is places on rotating platform.</w:t>
      </w:r>
    </w:p>
    <w:p w14:paraId="0A0937C8" w14:textId="69C9F354" w:rsidR="00B26799" w:rsidRPr="00B26799" w:rsidRDefault="00B26799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morning, use a wooden stick to mix a small amount of resin with carbon black powder </w:t>
      </w:r>
      <w:r w:rsidR="00126D6B" w:rsidRPr="00B26799">
        <w:rPr>
          <w:rFonts w:cs="Calibri"/>
          <w:i w:val="0"/>
          <w:iCs/>
          <w:szCs w:val="24"/>
        </w:rPr>
        <w:t>until the resin is saturated with the powder but is still fluid and does not become grainy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B26799">
        <w:rPr>
          <w:rFonts w:cs="Calibri"/>
          <w:i w:val="0"/>
          <w:iCs/>
          <w:szCs w:val="24"/>
        </w:rPr>
        <w:t xml:space="preserve">. </w:t>
      </w:r>
      <w:r>
        <w:rPr>
          <w:rFonts w:cs="Calibri"/>
          <w:i w:val="0"/>
          <w:iCs/>
          <w:szCs w:val="24"/>
        </w:rPr>
        <w:t>The resin</w:t>
      </w:r>
      <w:r w:rsidR="00126D6B" w:rsidRPr="00B26799">
        <w:rPr>
          <w:rFonts w:cs="Calibri"/>
          <w:i w:val="0"/>
          <w:iCs/>
          <w:szCs w:val="24"/>
        </w:rPr>
        <w:t xml:space="preserve"> should resemble thick ink and be able to slowly drip without visible clumps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660FE5D5" w14:textId="180FF991" w:rsidR="00126D6B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Resin being mixed, with resin and carbon black containers visible in frame</w:t>
      </w:r>
    </w:p>
    <w:p w14:paraId="73578A35" w14:textId="19BCA205" w:rsidR="00B26799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black ink-looking resin dripping from stick</w:t>
      </w:r>
      <w:r w:rsidR="00903C91">
        <w:rPr>
          <w:rFonts w:cs="Calibri"/>
          <w:i w:val="0"/>
          <w:iCs/>
          <w:szCs w:val="24"/>
        </w:rPr>
        <w:t xml:space="preserve">. </w:t>
      </w:r>
      <w:r w:rsidR="00903C91" w:rsidRPr="00903C91">
        <w:rPr>
          <w:rFonts w:cs="Calibri"/>
          <w:i w:val="0"/>
          <w:iCs/>
          <w:szCs w:val="24"/>
          <w:highlight w:val="green"/>
        </w:rPr>
        <w:t>NOTE: This one shot is mis-stated as 2.7.1 by the videographer</w:t>
      </w:r>
    </w:p>
    <w:p w14:paraId="2979F114" w14:textId="7EB48963" w:rsidR="00B26799" w:rsidRPr="00B26799" w:rsidRDefault="00E70A13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Place</w:t>
      </w:r>
      <w:r w:rsidR="00126D6B" w:rsidRPr="00B26799">
        <w:rPr>
          <w:rFonts w:cs="Calibri"/>
          <w:i w:val="0"/>
          <w:iCs/>
          <w:szCs w:val="24"/>
        </w:rPr>
        <w:t xml:space="preserve"> the tissue sample</w:t>
      </w:r>
      <w:r w:rsidR="00B26799">
        <w:rPr>
          <w:rFonts w:cs="Calibri"/>
          <w:i w:val="0"/>
          <w:iCs/>
          <w:szCs w:val="24"/>
        </w:rPr>
        <w:t xml:space="preserve"> </w:t>
      </w:r>
      <w:r w:rsidR="00126D6B" w:rsidRPr="00B26799">
        <w:rPr>
          <w:rFonts w:cs="Calibri"/>
          <w:i w:val="0"/>
          <w:iCs/>
          <w:szCs w:val="24"/>
        </w:rPr>
        <w:t xml:space="preserve">in a silicone rubber mold </w:t>
      </w:r>
      <w:r w:rsidR="00B26799">
        <w:rPr>
          <w:rFonts w:cs="Calibri"/>
          <w:b/>
          <w:bCs/>
          <w:i w:val="0"/>
          <w:iCs/>
          <w:szCs w:val="24"/>
        </w:rPr>
        <w:t xml:space="preserve">[1] </w:t>
      </w:r>
      <w:r w:rsidR="00126D6B" w:rsidRPr="00B26799">
        <w:rPr>
          <w:rFonts w:cs="Calibri"/>
          <w:i w:val="0"/>
          <w:iCs/>
          <w:szCs w:val="24"/>
        </w:rPr>
        <w:t xml:space="preserve">and </w:t>
      </w:r>
      <w:r w:rsidR="00B26799">
        <w:rPr>
          <w:rFonts w:cs="Calibri"/>
          <w:i w:val="0"/>
          <w:iCs/>
          <w:szCs w:val="24"/>
        </w:rPr>
        <w:t>capture</w:t>
      </w:r>
      <w:r w:rsidR="00126D6B" w:rsidRPr="00B26799">
        <w:rPr>
          <w:rFonts w:cs="Calibri"/>
          <w:i w:val="0"/>
          <w:iCs/>
          <w:szCs w:val="24"/>
        </w:rPr>
        <w:t xml:space="preserve"> a</w:t>
      </w:r>
      <w:r w:rsidR="00B26799">
        <w:rPr>
          <w:rFonts w:cs="Calibri"/>
          <w:i w:val="0"/>
          <w:iCs/>
          <w:szCs w:val="24"/>
        </w:rPr>
        <w:t>n image</w:t>
      </w:r>
      <w:r w:rsidR="00126D6B" w:rsidRPr="00B2679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for later reference of the sample</w:t>
      </w:r>
      <w:r w:rsidR="00126D6B" w:rsidRPr="00B26799">
        <w:rPr>
          <w:rFonts w:cs="Calibri"/>
          <w:i w:val="0"/>
          <w:iCs/>
          <w:szCs w:val="24"/>
        </w:rPr>
        <w:t xml:space="preserve"> orientation within the resin block </w:t>
      </w:r>
      <w:r w:rsidR="00B26799">
        <w:rPr>
          <w:rFonts w:cs="Calibri"/>
          <w:b/>
          <w:bCs/>
          <w:i w:val="0"/>
          <w:iCs/>
          <w:szCs w:val="24"/>
        </w:rPr>
        <w:t>[2]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2F359CAF" w14:textId="4F880291" w:rsidR="00B26799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Tissue being oriented</w:t>
      </w:r>
    </w:p>
    <w:p w14:paraId="2FD755DC" w14:textId="553E3A24" w:rsidR="00B26799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taking picture</w:t>
      </w:r>
    </w:p>
    <w:p w14:paraId="1B96A7B1" w14:textId="4C6B589F" w:rsidR="00B26799" w:rsidRPr="00B26799" w:rsidRDefault="00B26799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sample is in place, c</w:t>
      </w:r>
      <w:r w:rsidR="00126D6B" w:rsidRPr="00B26799">
        <w:rPr>
          <w:rFonts w:cs="Calibri"/>
          <w:i w:val="0"/>
          <w:iCs/>
          <w:szCs w:val="24"/>
        </w:rPr>
        <w:t xml:space="preserve">over the </w:t>
      </w:r>
      <w:r>
        <w:rPr>
          <w:rFonts w:cs="Calibri"/>
          <w:i w:val="0"/>
          <w:iCs/>
          <w:szCs w:val="24"/>
        </w:rPr>
        <w:t>tissue</w:t>
      </w:r>
      <w:r w:rsidR="00126D6B" w:rsidRPr="00B26799">
        <w:rPr>
          <w:rFonts w:cs="Calibri"/>
          <w:i w:val="0"/>
          <w:iCs/>
          <w:szCs w:val="24"/>
        </w:rPr>
        <w:t xml:space="preserve"> in </w:t>
      </w:r>
      <w:r>
        <w:rPr>
          <w:rFonts w:cs="Calibri"/>
          <w:i w:val="0"/>
          <w:iCs/>
          <w:szCs w:val="24"/>
        </w:rPr>
        <w:t xml:space="preserve">the </w:t>
      </w:r>
      <w:r w:rsidR="00126D6B" w:rsidRPr="00B26799">
        <w:rPr>
          <w:rFonts w:cs="Calibri"/>
          <w:i w:val="0"/>
          <w:iCs/>
          <w:szCs w:val="24"/>
        </w:rPr>
        <w:t>carbon black saturated resin at the tip of the silicone mold</w:t>
      </w:r>
      <w:r>
        <w:rPr>
          <w:rFonts w:cs="Calibri"/>
          <w:b/>
          <w:bCs/>
          <w:i w:val="0"/>
          <w:iCs/>
          <w:szCs w:val="24"/>
        </w:rPr>
        <w:t xml:space="preserve"> </w:t>
      </w:r>
      <w:r w:rsidR="00582611" w:rsidRPr="00582611">
        <w:rPr>
          <w:rFonts w:cs="Calibri"/>
          <w:i w:val="0"/>
          <w:iCs/>
          <w:color w:val="FF0000"/>
          <w:szCs w:val="24"/>
        </w:rPr>
        <w:t>with</w:t>
      </w:r>
      <w:r w:rsidRPr="00582611">
        <w:rPr>
          <w:rFonts w:cs="Calibri"/>
          <w:i w:val="0"/>
          <w:iCs/>
          <w:color w:val="FF0000"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label indicating the experimental and tissue details in the mold at the opposite end of the resin </w:t>
      </w:r>
      <w:r w:rsidRPr="00582611">
        <w:rPr>
          <w:rFonts w:cs="Calibri"/>
          <w:b/>
          <w:bCs/>
          <w:i w:val="0"/>
          <w:iCs/>
          <w:color w:val="FF0000"/>
          <w:szCs w:val="24"/>
        </w:rPr>
        <w:t>[</w:t>
      </w:r>
      <w:r w:rsidR="00582611" w:rsidRPr="00582611">
        <w:rPr>
          <w:rFonts w:cs="Calibri"/>
          <w:b/>
          <w:bCs/>
          <w:i w:val="0"/>
          <w:iCs/>
          <w:color w:val="FF0000"/>
          <w:szCs w:val="24"/>
        </w:rPr>
        <w:t>1</w:t>
      </w:r>
      <w:r w:rsidRPr="00582611">
        <w:rPr>
          <w:rFonts w:cs="Calibri"/>
          <w:b/>
          <w:bCs/>
          <w:i w:val="0"/>
          <w:iCs/>
          <w:color w:val="FF0000"/>
          <w:szCs w:val="24"/>
        </w:rPr>
        <w:t>]</w:t>
      </w:r>
      <w:r w:rsidRPr="00582611">
        <w:rPr>
          <w:rFonts w:cs="Calibri"/>
          <w:i w:val="0"/>
          <w:iCs/>
          <w:color w:val="FF0000"/>
          <w:szCs w:val="24"/>
        </w:rPr>
        <w:t xml:space="preserve">. </w:t>
      </w:r>
    </w:p>
    <w:p w14:paraId="1AB0EF34" w14:textId="495176FD" w:rsidR="00B26799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Resin being added to mold</w:t>
      </w:r>
    </w:p>
    <w:p w14:paraId="554E9250" w14:textId="7F57280D" w:rsidR="00B26799" w:rsidRPr="00582611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trike/>
          <w:szCs w:val="24"/>
        </w:rPr>
      </w:pPr>
      <w:r w:rsidRPr="00582611">
        <w:rPr>
          <w:rFonts w:cs="Calibri"/>
          <w:i w:val="0"/>
          <w:iCs/>
          <w:strike/>
          <w:szCs w:val="24"/>
        </w:rPr>
        <w:lastRenderedPageBreak/>
        <w:t>Label being placed</w:t>
      </w:r>
      <w:r w:rsidR="0007316D">
        <w:rPr>
          <w:rFonts w:cs="Calibri"/>
          <w:i w:val="0"/>
          <w:iCs/>
          <w:szCs w:val="24"/>
        </w:rPr>
        <w:t xml:space="preserve"> </w:t>
      </w:r>
    </w:p>
    <w:p w14:paraId="13EB91AB" w14:textId="6C0271EC" w:rsidR="00B26799" w:rsidRPr="00B26799" w:rsidRDefault="00B26799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p</w:t>
      </w:r>
      <w:r w:rsidR="00126D6B" w:rsidRPr="00B26799">
        <w:rPr>
          <w:rFonts w:cs="Calibri"/>
          <w:i w:val="0"/>
          <w:iCs/>
          <w:szCs w:val="24"/>
        </w:rPr>
        <w:t>lace the mold in</w:t>
      </w:r>
      <w:r w:rsidRPr="00B26799">
        <w:rPr>
          <w:rFonts w:cs="Calibri"/>
          <w:i w:val="0"/>
          <w:iCs/>
          <w:szCs w:val="24"/>
        </w:rPr>
        <w:t xml:space="preserve">to </w:t>
      </w:r>
      <w:r w:rsidR="00126D6B" w:rsidRPr="00B26799">
        <w:rPr>
          <w:rFonts w:cs="Calibri"/>
          <w:i w:val="0"/>
          <w:iCs/>
          <w:szCs w:val="24"/>
        </w:rPr>
        <w:t>a</w:t>
      </w:r>
      <w:r w:rsidRPr="00B26799">
        <w:rPr>
          <w:rFonts w:cs="Calibri"/>
          <w:i w:val="0"/>
          <w:iCs/>
          <w:szCs w:val="24"/>
        </w:rPr>
        <w:t xml:space="preserve"> 65-degree Celsius</w:t>
      </w:r>
      <w:r w:rsidR="00126D6B" w:rsidRPr="00B26799">
        <w:rPr>
          <w:rFonts w:cs="Calibri"/>
          <w:i w:val="0"/>
          <w:iCs/>
          <w:szCs w:val="24"/>
        </w:rPr>
        <w:t xml:space="preserve"> oven </w:t>
      </w:r>
      <w:r w:rsidRPr="00B26799">
        <w:rPr>
          <w:rFonts w:cs="Calibri"/>
          <w:i w:val="0"/>
          <w:iCs/>
          <w:szCs w:val="24"/>
        </w:rPr>
        <w:t xml:space="preserve">at an incline </w:t>
      </w:r>
      <w:r w:rsidR="00126D6B" w:rsidRPr="00B26799">
        <w:rPr>
          <w:rFonts w:cs="Calibri"/>
          <w:i w:val="0"/>
          <w:iCs/>
          <w:szCs w:val="24"/>
        </w:rPr>
        <w:t xml:space="preserve">for </w:t>
      </w:r>
      <w:r w:rsidRPr="00B26799">
        <w:rPr>
          <w:rFonts w:cs="Calibri"/>
          <w:i w:val="0"/>
          <w:iCs/>
          <w:szCs w:val="24"/>
        </w:rPr>
        <w:t xml:space="preserve">approximately </w:t>
      </w:r>
      <w:r w:rsidR="00126D6B" w:rsidRPr="00B26799">
        <w:rPr>
          <w:rFonts w:cs="Calibri"/>
          <w:i w:val="0"/>
          <w:iCs/>
          <w:szCs w:val="24"/>
        </w:rPr>
        <w:t xml:space="preserve">1 hour </w:t>
      </w:r>
      <w:r w:rsidRPr="00B26799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1</w:t>
      </w:r>
      <w:r w:rsidRPr="00B26799">
        <w:rPr>
          <w:rFonts w:cs="Calibri"/>
          <w:b/>
          <w:bCs/>
          <w:i w:val="0"/>
          <w:iCs/>
          <w:szCs w:val="24"/>
        </w:rPr>
        <w:t>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5A0889AB" w14:textId="34D95AC1" w:rsidR="00126D6B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mold into oven</w:t>
      </w:r>
      <w:r w:rsidR="00126D6B" w:rsidRPr="00B26799">
        <w:rPr>
          <w:rFonts w:cs="Calibri"/>
          <w:i w:val="0"/>
          <w:iCs/>
          <w:szCs w:val="24"/>
        </w:rPr>
        <w:t xml:space="preserve"> </w:t>
      </w:r>
    </w:p>
    <w:p w14:paraId="25AE69E6" w14:textId="6F079E29" w:rsidR="00B26799" w:rsidRPr="00B26799" w:rsidRDefault="00B26799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the carbon black-infused resin has sufficiently cured, </w:t>
      </w:r>
      <w:r w:rsidRPr="00B26799">
        <w:rPr>
          <w:rFonts w:cs="Calibri"/>
          <w:i w:val="0"/>
          <w:iCs/>
          <w:szCs w:val="24"/>
        </w:rPr>
        <w:t>r</w:t>
      </w:r>
      <w:r w:rsidR="00126D6B" w:rsidRPr="00B26799">
        <w:rPr>
          <w:rFonts w:cs="Calibri"/>
          <w:i w:val="0"/>
          <w:iCs/>
          <w:szCs w:val="24"/>
        </w:rPr>
        <w:t xml:space="preserve">emove the mold from the oven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126D6B" w:rsidRPr="00B26799">
        <w:rPr>
          <w:rFonts w:cs="Calibri"/>
          <w:i w:val="0"/>
          <w:iCs/>
          <w:szCs w:val="24"/>
        </w:rPr>
        <w:t>and</w:t>
      </w:r>
      <w:r>
        <w:rPr>
          <w:rFonts w:cs="Calibri"/>
          <w:i w:val="0"/>
          <w:iCs/>
          <w:szCs w:val="24"/>
        </w:rPr>
        <w:t xml:space="preserve">, beginning with an empty well, </w:t>
      </w:r>
      <w:r w:rsidR="00126D6B" w:rsidRPr="00B26799">
        <w:rPr>
          <w:rFonts w:cs="Calibri"/>
          <w:i w:val="0"/>
          <w:iCs/>
          <w:szCs w:val="24"/>
        </w:rPr>
        <w:t>fill the remainder of the mold with clear resin</w:t>
      </w:r>
      <w:r>
        <w:rPr>
          <w:rFonts w:cs="Calibri"/>
          <w:i w:val="0"/>
          <w:iCs/>
          <w:szCs w:val="24"/>
        </w:rPr>
        <w:t>, taking care</w:t>
      </w:r>
      <w:r w:rsidR="00126D6B" w:rsidRPr="00B26799">
        <w:rPr>
          <w:rFonts w:cs="Calibri"/>
          <w:i w:val="0"/>
          <w:iCs/>
          <w:szCs w:val="24"/>
        </w:rPr>
        <w:t xml:space="preserve"> that the label remains visible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3074A1A0" w14:textId="00A7E3E9" w:rsid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removing mold from oven</w:t>
      </w:r>
    </w:p>
    <w:p w14:paraId="227E5633" w14:textId="77777777" w:rsidR="00B26799" w:rsidRPr="00B26799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Mold being filled with clear resin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If carbon black resin begins to bleed into clear resin, cure sample for an additional 15 min</w:t>
      </w:r>
    </w:p>
    <w:p w14:paraId="6F5E7AD3" w14:textId="31F984E0" w:rsidR="00126D6B" w:rsidRPr="00B26799" w:rsidRDefault="00B26799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sample has been covered with clear resin,</w:t>
      </w:r>
      <w:r w:rsidR="00126D6B" w:rsidRPr="00B26799">
        <w:rPr>
          <w:rFonts w:cs="Calibri"/>
          <w:i w:val="0"/>
          <w:iCs/>
          <w:szCs w:val="24"/>
        </w:rPr>
        <w:t xml:space="preserve"> place the silicone mold back into the </w:t>
      </w:r>
      <w:r>
        <w:rPr>
          <w:rFonts w:cs="Calibri"/>
          <w:i w:val="0"/>
          <w:iCs/>
          <w:szCs w:val="24"/>
        </w:rPr>
        <w:t xml:space="preserve">65-degree Celsius </w:t>
      </w:r>
      <w:r w:rsidR="00126D6B" w:rsidRPr="00B26799">
        <w:rPr>
          <w:rFonts w:cs="Calibri"/>
          <w:i w:val="0"/>
          <w:iCs/>
          <w:szCs w:val="24"/>
        </w:rPr>
        <w:t xml:space="preserve">oven </w:t>
      </w:r>
      <w:r>
        <w:rPr>
          <w:rFonts w:cs="Calibri"/>
          <w:i w:val="0"/>
          <w:iCs/>
          <w:szCs w:val="24"/>
        </w:rPr>
        <w:t xml:space="preserve">not on an incline for 48 hours </w:t>
      </w:r>
      <w:r>
        <w:rPr>
          <w:rFonts w:cs="Calibri"/>
          <w:b/>
          <w:bCs/>
          <w:i w:val="0"/>
          <w:iCs/>
          <w:szCs w:val="24"/>
        </w:rPr>
        <w:t>[1]</w:t>
      </w:r>
      <w:r w:rsidR="00B92905">
        <w:rPr>
          <w:rFonts w:cs="Calibri"/>
          <w:i w:val="0"/>
          <w:iCs/>
          <w:szCs w:val="24"/>
        </w:rPr>
        <w:t xml:space="preserve">, </w:t>
      </w:r>
      <w:r w:rsidR="00D02055" w:rsidRPr="00D02055">
        <w:rPr>
          <w:rFonts w:cs="Calibri"/>
          <w:i w:val="0"/>
          <w:iCs/>
          <w:color w:val="FF0000"/>
          <w:szCs w:val="24"/>
        </w:rPr>
        <w:t xml:space="preserve">then remove the mold </w:t>
      </w:r>
      <w:r w:rsidR="00D02055" w:rsidRPr="00D02055">
        <w:rPr>
          <w:rFonts w:cs="Calibri"/>
          <w:b/>
          <w:bCs/>
          <w:i w:val="0"/>
          <w:iCs/>
          <w:color w:val="FF0000"/>
          <w:szCs w:val="24"/>
        </w:rPr>
        <w:t>[2]</w:t>
      </w:r>
      <w:r w:rsidR="00166326">
        <w:rPr>
          <w:rFonts w:cs="Calibri"/>
          <w:i w:val="0"/>
          <w:iCs/>
          <w:color w:val="FF0000"/>
          <w:szCs w:val="24"/>
        </w:rPr>
        <w:t xml:space="preserve">. </w:t>
      </w:r>
    </w:p>
    <w:p w14:paraId="6030502A" w14:textId="77777777" w:rsidR="00EC5359" w:rsidRPr="00166326" w:rsidRDefault="00B26799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mold into oven</w:t>
      </w:r>
    </w:p>
    <w:p w14:paraId="05FB053F" w14:textId="684A2EAF" w:rsidR="0007316D" w:rsidRPr="00EC5359" w:rsidRDefault="00B92905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B92905">
        <w:rPr>
          <w:rFonts w:cs="Calibri"/>
          <w:i w:val="0"/>
          <w:iCs/>
          <w:color w:val="FF0000"/>
          <w:szCs w:val="24"/>
        </w:rPr>
        <w:t xml:space="preserve">Added: </w:t>
      </w:r>
      <w:r w:rsidR="0007316D" w:rsidRPr="00B92905">
        <w:rPr>
          <w:rFonts w:cs="Calibri"/>
          <w:i w:val="0"/>
          <w:iCs/>
          <w:color w:val="FF0000"/>
          <w:szCs w:val="24"/>
        </w:rPr>
        <w:t>Talent removing mold from oven</w:t>
      </w:r>
    </w:p>
    <w:p w14:paraId="5141956E" w14:textId="38803B9E" w:rsidR="00126D6B" w:rsidRPr="00EC5359" w:rsidRDefault="00126D6B" w:rsidP="00582611">
      <w:pPr>
        <w:pStyle w:val="BodyText"/>
        <w:numPr>
          <w:ilvl w:val="0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C5359">
        <w:rPr>
          <w:rFonts w:cs="Calibri"/>
          <w:b/>
          <w:i w:val="0"/>
          <w:iCs/>
          <w:szCs w:val="24"/>
        </w:rPr>
        <w:t>Block Preparation</w:t>
      </w:r>
    </w:p>
    <w:p w14:paraId="2A7BE681" w14:textId="153024F2" w:rsidR="00EC5359" w:rsidRPr="005C082A" w:rsidRDefault="005C082A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prepare the block for imaging, place the resin-embedded specimen onto a microtome chuck with </w:t>
      </w:r>
      <w:r w:rsidRPr="005C082A">
        <w:rPr>
          <w:rFonts w:cs="Calibri"/>
          <w:i w:val="0"/>
          <w:iCs/>
          <w:szCs w:val="24"/>
        </w:rPr>
        <w:t xml:space="preserve">the tapered end sticking approximately 5-6 </w:t>
      </w:r>
      <w:r>
        <w:rPr>
          <w:rFonts w:cs="Calibri"/>
          <w:i w:val="0"/>
          <w:iCs/>
          <w:szCs w:val="24"/>
        </w:rPr>
        <w:t>millimeters</w:t>
      </w:r>
      <w:r w:rsidRPr="005C082A">
        <w:rPr>
          <w:rFonts w:cs="Calibri"/>
          <w:i w:val="0"/>
          <w:iCs/>
          <w:szCs w:val="24"/>
        </w:rPr>
        <w:t xml:space="preserve"> out of the chuck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30627B6" w14:textId="15874A09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placing specimen onto chuck</w:t>
      </w:r>
      <w:r w:rsidR="00903C91">
        <w:rPr>
          <w:rFonts w:cs="Calibri"/>
          <w:i w:val="0"/>
          <w:iCs/>
          <w:szCs w:val="24"/>
        </w:rPr>
        <w:t xml:space="preserve"> </w:t>
      </w:r>
      <w:r w:rsidR="00903C91" w:rsidRPr="00903C91">
        <w:rPr>
          <w:rFonts w:cs="Calibri"/>
          <w:i w:val="0"/>
          <w:iCs/>
          <w:szCs w:val="24"/>
          <w:highlight w:val="green"/>
        </w:rPr>
        <w:t>NOTE: Single shot with 3.2.1</w:t>
      </w:r>
    </w:p>
    <w:p w14:paraId="68AFE0AF" w14:textId="4D14AB12" w:rsidR="005C082A" w:rsidRPr="005C082A" w:rsidRDefault="005C082A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Lock the specimen in place with the set screw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specimen under a heat lamp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2CF3A636" w14:textId="14DDF742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locking specimen in place</w:t>
      </w:r>
      <w:r w:rsidR="00903C91">
        <w:rPr>
          <w:rFonts w:cs="Calibri"/>
          <w:i w:val="0"/>
          <w:iCs/>
          <w:szCs w:val="24"/>
        </w:rPr>
        <w:t xml:space="preserve"> </w:t>
      </w:r>
      <w:r w:rsidR="00903C91" w:rsidRPr="00903C91">
        <w:rPr>
          <w:rFonts w:cs="Calibri"/>
          <w:i w:val="0"/>
          <w:iCs/>
          <w:szCs w:val="24"/>
          <w:highlight w:val="green"/>
        </w:rPr>
        <w:t xml:space="preserve">NOTE: </w:t>
      </w:r>
      <w:r w:rsidR="00B92905">
        <w:rPr>
          <w:rFonts w:cs="Calibri"/>
          <w:i w:val="0"/>
          <w:iCs/>
          <w:szCs w:val="24"/>
          <w:highlight w:val="green"/>
        </w:rPr>
        <w:t>Shot</w:t>
      </w:r>
      <w:r w:rsidR="00903C91" w:rsidRPr="00903C91">
        <w:rPr>
          <w:rFonts w:cs="Calibri"/>
          <w:i w:val="0"/>
          <w:iCs/>
          <w:szCs w:val="24"/>
          <w:highlight w:val="green"/>
        </w:rPr>
        <w:t xml:space="preserve"> with 3.1.1 by the videographer</w:t>
      </w:r>
    </w:p>
    <w:p w14:paraId="7F98C4F9" w14:textId="13EFD7A0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specimen under heat lamp</w:t>
      </w:r>
      <w:r w:rsidR="00903C91">
        <w:rPr>
          <w:rFonts w:cs="Calibri"/>
          <w:i w:val="0"/>
          <w:iCs/>
          <w:szCs w:val="24"/>
        </w:rPr>
        <w:t xml:space="preserve"> </w:t>
      </w:r>
      <w:r w:rsidR="00903C91" w:rsidRPr="00903C91">
        <w:rPr>
          <w:rFonts w:cs="Calibri"/>
          <w:i w:val="0"/>
          <w:iCs/>
          <w:szCs w:val="24"/>
          <w:highlight w:val="green"/>
        </w:rPr>
        <w:t>NOTE: This is labelled as 3.2.1 for take 1 by Videographer</w:t>
      </w:r>
    </w:p>
    <w:p w14:paraId="7775684E" w14:textId="18E5D392" w:rsidR="005C082A" w:rsidRPr="005C082A" w:rsidRDefault="00126D6B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5C082A">
        <w:rPr>
          <w:rFonts w:cs="Calibri"/>
          <w:i w:val="0"/>
          <w:iCs/>
          <w:szCs w:val="24"/>
        </w:rPr>
        <w:lastRenderedPageBreak/>
        <w:t>After several minutes</w:t>
      </w:r>
      <w:r w:rsidR="005C082A">
        <w:rPr>
          <w:rFonts w:cs="Calibri"/>
          <w:i w:val="0"/>
          <w:iCs/>
          <w:szCs w:val="24"/>
        </w:rPr>
        <w:t>, place</w:t>
      </w:r>
      <w:r w:rsidRPr="005C082A">
        <w:rPr>
          <w:rFonts w:cs="Calibri"/>
          <w:i w:val="0"/>
          <w:iCs/>
          <w:szCs w:val="24"/>
        </w:rPr>
        <w:t xml:space="preserve"> the chuck </w:t>
      </w:r>
      <w:r w:rsidR="005C082A">
        <w:rPr>
          <w:rFonts w:cs="Calibri"/>
          <w:i w:val="0"/>
          <w:iCs/>
          <w:szCs w:val="24"/>
        </w:rPr>
        <w:t>into a</w:t>
      </w:r>
      <w:r w:rsidRPr="005C082A">
        <w:rPr>
          <w:rFonts w:cs="Calibri"/>
          <w:i w:val="0"/>
          <w:iCs/>
          <w:szCs w:val="24"/>
        </w:rPr>
        <w:t xml:space="preserve"> stereomicroscope holder </w:t>
      </w:r>
      <w:r w:rsidR="005C082A">
        <w:rPr>
          <w:rFonts w:cs="Calibri"/>
          <w:b/>
          <w:bCs/>
          <w:i w:val="0"/>
          <w:iCs/>
          <w:szCs w:val="24"/>
        </w:rPr>
        <w:t xml:space="preserve">[1] </w:t>
      </w:r>
      <w:r w:rsidRPr="005C082A">
        <w:rPr>
          <w:rFonts w:cs="Calibri"/>
          <w:i w:val="0"/>
          <w:iCs/>
          <w:szCs w:val="24"/>
        </w:rPr>
        <w:t>and use a new double-edge</w:t>
      </w:r>
      <w:r w:rsidR="005C082A">
        <w:rPr>
          <w:rFonts w:cs="Calibri"/>
          <w:i w:val="0"/>
          <w:iCs/>
          <w:szCs w:val="24"/>
        </w:rPr>
        <w:t>d</w:t>
      </w:r>
      <w:r w:rsidRPr="005C082A">
        <w:rPr>
          <w:rFonts w:cs="Calibri"/>
          <w:i w:val="0"/>
          <w:iCs/>
          <w:szCs w:val="24"/>
        </w:rPr>
        <w:t xml:space="preserve"> razor blade to make thin sections parallel </w:t>
      </w:r>
      <w:r w:rsidR="005C082A">
        <w:rPr>
          <w:rFonts w:cs="Calibri"/>
          <w:i w:val="0"/>
          <w:iCs/>
          <w:szCs w:val="24"/>
        </w:rPr>
        <w:t>to</w:t>
      </w:r>
      <w:r w:rsidRPr="005C082A">
        <w:rPr>
          <w:rFonts w:cs="Calibri"/>
          <w:i w:val="0"/>
          <w:iCs/>
          <w:szCs w:val="24"/>
        </w:rPr>
        <w:t xml:space="preserve"> the block face until the tissue is visible</w:t>
      </w:r>
      <w:r w:rsidR="005C082A">
        <w:rPr>
          <w:rFonts w:cs="Calibri"/>
          <w:i w:val="0"/>
          <w:iCs/>
          <w:szCs w:val="24"/>
        </w:rPr>
        <w:t xml:space="preserve"> </w:t>
      </w:r>
      <w:r w:rsidR="005C082A">
        <w:rPr>
          <w:rFonts w:cs="Calibri"/>
          <w:b/>
          <w:bCs/>
          <w:i w:val="0"/>
          <w:iCs/>
          <w:szCs w:val="24"/>
        </w:rPr>
        <w:t>[2]</w:t>
      </w:r>
      <w:r w:rsidR="005C082A">
        <w:rPr>
          <w:rFonts w:cs="Calibri"/>
          <w:i w:val="0"/>
          <w:iCs/>
          <w:szCs w:val="24"/>
        </w:rPr>
        <w:t xml:space="preserve">, which </w:t>
      </w:r>
      <w:r w:rsidR="005C082A" w:rsidRPr="005C082A">
        <w:rPr>
          <w:rFonts w:cs="Calibri"/>
          <w:i w:val="0"/>
          <w:iCs/>
          <w:szCs w:val="24"/>
        </w:rPr>
        <w:t xml:space="preserve">will be less reflective and granular compared to </w:t>
      </w:r>
      <w:r w:rsidR="005C082A">
        <w:rPr>
          <w:rFonts w:cs="Calibri"/>
          <w:i w:val="0"/>
          <w:iCs/>
          <w:szCs w:val="24"/>
        </w:rPr>
        <w:t>the</w:t>
      </w:r>
      <w:r w:rsidR="005C082A" w:rsidRPr="005C082A">
        <w:rPr>
          <w:rFonts w:cs="Calibri"/>
          <w:i w:val="0"/>
          <w:iCs/>
          <w:szCs w:val="24"/>
        </w:rPr>
        <w:t xml:space="preserve"> portions of the resin that are devoid of tissue</w:t>
      </w:r>
      <w:r w:rsidR="005C082A">
        <w:rPr>
          <w:rFonts w:cs="Calibri"/>
          <w:i w:val="0"/>
          <w:iCs/>
          <w:szCs w:val="24"/>
        </w:rPr>
        <w:t xml:space="preserve"> </w:t>
      </w:r>
      <w:r w:rsidR="005C082A">
        <w:rPr>
          <w:rFonts w:cs="Calibri"/>
          <w:b/>
          <w:bCs/>
          <w:i w:val="0"/>
          <w:iCs/>
          <w:szCs w:val="24"/>
        </w:rPr>
        <w:t>[3-TXT]</w:t>
      </w:r>
      <w:r w:rsidR="005C082A">
        <w:rPr>
          <w:rFonts w:cs="Calibri"/>
          <w:i w:val="0"/>
          <w:iCs/>
          <w:szCs w:val="24"/>
        </w:rPr>
        <w:t>.</w:t>
      </w:r>
    </w:p>
    <w:p w14:paraId="2A928186" w14:textId="62F9CA84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chuck into holder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3711F9CE" w14:textId="2920FB63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Sections being made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3DD91FE8" w14:textId="77320FFB" w:rsidR="005C082A" w:rsidRPr="005C082A" w:rsidRDefault="005C082A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Shot of less reflective and granular section of resin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Use sample image for tissue location reference</w:t>
      </w:r>
    </w:p>
    <w:p w14:paraId="1BBB2C2B" w14:textId="769A20B8" w:rsidR="005C082A" w:rsidRPr="005C082A" w:rsidRDefault="005C082A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szCs w:val="24"/>
        </w:rPr>
        <w:t>Secure</w:t>
      </w:r>
      <w:r w:rsidR="00126D6B" w:rsidRPr="005C082A">
        <w:rPr>
          <w:rFonts w:cs="Calibri"/>
          <w:i w:val="0"/>
          <w:szCs w:val="24"/>
        </w:rPr>
        <w:t xml:space="preserve"> an aluminum specimen pin in the trimming pin holder </w:t>
      </w:r>
      <w:r>
        <w:rPr>
          <w:rFonts w:cs="Calibri"/>
          <w:b/>
          <w:bCs/>
          <w:i w:val="0"/>
          <w:szCs w:val="24"/>
        </w:rPr>
        <w:t>[1]</w:t>
      </w:r>
      <w:r>
        <w:rPr>
          <w:rFonts w:cs="Calibri"/>
          <w:i w:val="0"/>
          <w:szCs w:val="24"/>
        </w:rPr>
        <w:t xml:space="preserve"> and </w:t>
      </w:r>
      <w:r w:rsidRPr="005C082A">
        <w:rPr>
          <w:rFonts w:cs="Calibri"/>
          <w:i w:val="0"/>
          <w:iCs/>
          <w:szCs w:val="24"/>
        </w:rPr>
        <w:t>m</w:t>
      </w:r>
      <w:r w:rsidR="00126D6B" w:rsidRPr="005C082A">
        <w:rPr>
          <w:rFonts w:cs="Calibri"/>
          <w:i w:val="0"/>
          <w:iCs/>
          <w:szCs w:val="24"/>
        </w:rPr>
        <w:t>ake several deep, crisscrossing scratches in the face of the pin to provide a larger surface area for the glue used to hold the specimen in place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126D6B" w:rsidRPr="005C082A">
        <w:rPr>
          <w:rFonts w:cs="Calibri"/>
          <w:i w:val="0"/>
          <w:iCs/>
          <w:szCs w:val="24"/>
        </w:rPr>
        <w:t>.</w:t>
      </w:r>
    </w:p>
    <w:p w14:paraId="11E62E67" w14:textId="62AD059A" w:rsidR="005C082A" w:rsidRPr="005C082A" w:rsidRDefault="00903C91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color w:val="FF0000"/>
          <w:szCs w:val="24"/>
        </w:rPr>
        <w:t xml:space="preserve">SCOPE: </w:t>
      </w:r>
      <w:r w:rsidR="005C082A">
        <w:rPr>
          <w:rFonts w:cs="Calibri"/>
          <w:i w:val="0"/>
          <w:iCs/>
          <w:szCs w:val="24"/>
        </w:rPr>
        <w:t>Talent securing pin in trimming pin holder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613C7A96" w14:textId="283A6A88" w:rsidR="005C082A" w:rsidRPr="005C082A" w:rsidRDefault="00903C91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903C91">
        <w:rPr>
          <w:rFonts w:cs="Calibri"/>
          <w:i w:val="0"/>
          <w:iCs/>
          <w:color w:val="FF0000"/>
          <w:szCs w:val="24"/>
        </w:rPr>
        <w:t xml:space="preserve">SCOPE: </w:t>
      </w:r>
      <w:r w:rsidR="005C082A">
        <w:rPr>
          <w:rFonts w:cs="Calibri"/>
          <w:i w:val="0"/>
          <w:iCs/>
          <w:szCs w:val="24"/>
        </w:rPr>
        <w:t>Pin face being scratched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0AA1484" w14:textId="15024362" w:rsidR="00126D6B" w:rsidRPr="00582611" w:rsidRDefault="00166326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Place the specimen under heat lamp </w:t>
      </w:r>
      <w:r w:rsidRPr="00166326">
        <w:rPr>
          <w:rFonts w:cs="Calibri"/>
          <w:b/>
          <w:bCs/>
          <w:i w:val="0"/>
          <w:iCs/>
          <w:color w:val="FF0000"/>
          <w:szCs w:val="24"/>
        </w:rPr>
        <w:t>[0]</w:t>
      </w:r>
      <w:r>
        <w:rPr>
          <w:rFonts w:cs="Calibri"/>
          <w:i w:val="0"/>
          <w:iCs/>
          <w:szCs w:val="24"/>
        </w:rPr>
        <w:t xml:space="preserve"> and</w:t>
      </w:r>
      <w:r w:rsidR="005C082A">
        <w:rPr>
          <w:rFonts w:cs="Calibri"/>
          <w:i w:val="0"/>
          <w:iCs/>
          <w:szCs w:val="24"/>
        </w:rPr>
        <w:t xml:space="preserve"> push the razor 1-2 millimeters straight down into the resin block </w:t>
      </w:r>
      <w:r w:rsidR="005C082A" w:rsidRPr="00166326">
        <w:rPr>
          <w:rFonts w:cs="Calibri"/>
          <w:b/>
          <w:bCs/>
          <w:i w:val="0"/>
          <w:iCs/>
          <w:color w:val="FF0000"/>
          <w:szCs w:val="24"/>
        </w:rPr>
        <w:t>[</w:t>
      </w:r>
      <w:r>
        <w:rPr>
          <w:rFonts w:cs="Calibri"/>
          <w:b/>
          <w:bCs/>
          <w:i w:val="0"/>
          <w:iCs/>
          <w:color w:val="FF0000"/>
          <w:szCs w:val="24"/>
        </w:rPr>
        <w:t>1</w:t>
      </w:r>
      <w:r w:rsidR="005C082A" w:rsidRPr="00166326">
        <w:rPr>
          <w:rFonts w:cs="Calibri"/>
          <w:b/>
          <w:bCs/>
          <w:i w:val="0"/>
          <w:iCs/>
          <w:color w:val="FF0000"/>
          <w:szCs w:val="24"/>
        </w:rPr>
        <w:t>]</w:t>
      </w:r>
      <w:r w:rsidR="005C082A" w:rsidRPr="00166326">
        <w:rPr>
          <w:rFonts w:cs="Calibri"/>
          <w:i w:val="0"/>
          <w:iCs/>
          <w:color w:val="FF0000"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before making a second,</w:t>
      </w:r>
      <w:r w:rsidR="005C082A">
        <w:rPr>
          <w:rFonts w:cs="Calibri"/>
          <w:i w:val="0"/>
          <w:iCs/>
          <w:szCs w:val="24"/>
        </w:rPr>
        <w:t xml:space="preserve"> perpendicular cut of equal depth into the block</w:t>
      </w:r>
      <w:r>
        <w:rPr>
          <w:rFonts w:cs="Calibri"/>
          <w:i w:val="0"/>
          <w:iCs/>
          <w:szCs w:val="24"/>
        </w:rPr>
        <w:t xml:space="preserve"> </w:t>
      </w:r>
      <w:r w:rsidRPr="00166326">
        <w:rPr>
          <w:rFonts w:cs="Calibri"/>
          <w:b/>
          <w:bCs/>
          <w:i w:val="0"/>
          <w:iCs/>
          <w:color w:val="FF0000"/>
          <w:szCs w:val="24"/>
        </w:rPr>
        <w:t>[</w:t>
      </w:r>
      <w:r>
        <w:rPr>
          <w:rFonts w:cs="Calibri"/>
          <w:b/>
          <w:bCs/>
          <w:i w:val="0"/>
          <w:iCs/>
          <w:color w:val="FF0000"/>
          <w:szCs w:val="24"/>
        </w:rPr>
        <w:t>2</w:t>
      </w:r>
      <w:r w:rsidRPr="00166326">
        <w:rPr>
          <w:rFonts w:cs="Calibri"/>
          <w:b/>
          <w:bCs/>
          <w:i w:val="0"/>
          <w:iCs/>
          <w:color w:val="FF0000"/>
          <w:szCs w:val="24"/>
        </w:rPr>
        <w:t>]</w:t>
      </w:r>
      <w:r w:rsidR="005C082A">
        <w:rPr>
          <w:rFonts w:cs="Calibri"/>
          <w:i w:val="0"/>
          <w:iCs/>
          <w:szCs w:val="24"/>
        </w:rPr>
        <w:t xml:space="preserve"> to trim away the</w:t>
      </w:r>
      <w:r w:rsidR="00126D6B" w:rsidRPr="005C082A">
        <w:rPr>
          <w:rFonts w:cs="Calibri"/>
          <w:i w:val="0"/>
          <w:iCs/>
          <w:szCs w:val="24"/>
        </w:rPr>
        <w:t xml:space="preserve"> excess resin </w:t>
      </w:r>
      <w:r w:rsidR="005C082A">
        <w:rPr>
          <w:rFonts w:cs="Calibri"/>
          <w:i w:val="0"/>
          <w:iCs/>
          <w:szCs w:val="24"/>
        </w:rPr>
        <w:t>from</w:t>
      </w:r>
      <w:r w:rsidR="00126D6B" w:rsidRPr="005C082A">
        <w:rPr>
          <w:rFonts w:cs="Calibri"/>
          <w:i w:val="0"/>
          <w:iCs/>
          <w:szCs w:val="24"/>
        </w:rPr>
        <w:t xml:space="preserve"> the tissue sample</w:t>
      </w:r>
      <w:r w:rsidR="005C082A">
        <w:rPr>
          <w:rFonts w:cs="Calibri"/>
          <w:i w:val="0"/>
          <w:iCs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to that the</w:t>
      </w:r>
      <w:r w:rsidR="005C082A">
        <w:rPr>
          <w:rFonts w:cs="Calibri"/>
          <w:i w:val="0"/>
          <w:iCs/>
          <w:szCs w:val="24"/>
        </w:rPr>
        <w:t xml:space="preserve"> block is</w:t>
      </w:r>
      <w:r w:rsidR="00126D6B" w:rsidRPr="005C082A">
        <w:rPr>
          <w:rFonts w:cs="Calibri"/>
          <w:i w:val="0"/>
          <w:iCs/>
          <w:szCs w:val="24"/>
        </w:rPr>
        <w:t xml:space="preserve"> approximately 3 </w:t>
      </w:r>
      <w:r w:rsidR="005C082A">
        <w:rPr>
          <w:rFonts w:cs="Calibri"/>
          <w:i w:val="0"/>
          <w:iCs/>
          <w:szCs w:val="24"/>
        </w:rPr>
        <w:t>millimeters</w:t>
      </w:r>
      <w:r w:rsidR="00126D6B" w:rsidRPr="005C082A">
        <w:rPr>
          <w:rFonts w:cs="Calibri"/>
          <w:i w:val="0"/>
          <w:iCs/>
          <w:szCs w:val="24"/>
        </w:rPr>
        <w:t xml:space="preserve"> in diameter </w:t>
      </w:r>
      <w:r w:rsidR="005C082A">
        <w:rPr>
          <w:rFonts w:cs="Calibri"/>
          <w:i w:val="0"/>
          <w:iCs/>
          <w:szCs w:val="24"/>
        </w:rPr>
        <w:t>by</w:t>
      </w:r>
      <w:r w:rsidR="00126D6B" w:rsidRPr="005C082A">
        <w:rPr>
          <w:rFonts w:cs="Calibri"/>
          <w:i w:val="0"/>
          <w:iCs/>
          <w:szCs w:val="24"/>
        </w:rPr>
        <w:t xml:space="preserve"> 2-3 </w:t>
      </w:r>
      <w:r w:rsidR="005C082A">
        <w:rPr>
          <w:rFonts w:cs="Calibri"/>
          <w:i w:val="0"/>
          <w:iCs/>
          <w:szCs w:val="24"/>
        </w:rPr>
        <w:t xml:space="preserve">millimeters </w:t>
      </w:r>
      <w:r w:rsidR="00126D6B" w:rsidRPr="005C082A">
        <w:rPr>
          <w:rFonts w:cs="Calibri"/>
          <w:i w:val="0"/>
          <w:iCs/>
          <w:szCs w:val="24"/>
        </w:rPr>
        <w:t>in height</w:t>
      </w:r>
      <w:r w:rsidR="005C082A">
        <w:rPr>
          <w:rFonts w:cs="Calibri"/>
          <w:i w:val="0"/>
          <w:iCs/>
          <w:szCs w:val="24"/>
        </w:rPr>
        <w:t xml:space="preserve"> </w:t>
      </w:r>
      <w:r w:rsidR="005C082A" w:rsidRPr="00166326">
        <w:rPr>
          <w:rFonts w:cs="Calibri"/>
          <w:b/>
          <w:bCs/>
          <w:i w:val="0"/>
          <w:iCs/>
          <w:color w:val="FF0000"/>
          <w:szCs w:val="24"/>
        </w:rPr>
        <w:t>[</w:t>
      </w:r>
      <w:r w:rsidRPr="00166326">
        <w:rPr>
          <w:rFonts w:cs="Calibri"/>
          <w:b/>
          <w:bCs/>
          <w:i w:val="0"/>
          <w:iCs/>
          <w:color w:val="FF0000"/>
          <w:szCs w:val="24"/>
        </w:rPr>
        <w:t>3</w:t>
      </w:r>
      <w:r w:rsidR="005C082A" w:rsidRPr="00166326">
        <w:rPr>
          <w:rFonts w:cs="Calibri"/>
          <w:b/>
          <w:bCs/>
          <w:i w:val="0"/>
          <w:iCs/>
          <w:color w:val="FF0000"/>
          <w:szCs w:val="24"/>
        </w:rPr>
        <w:t>]</w:t>
      </w:r>
      <w:r w:rsidR="005C082A">
        <w:rPr>
          <w:rFonts w:cs="Calibri"/>
          <w:i w:val="0"/>
          <w:iCs/>
          <w:szCs w:val="24"/>
        </w:rPr>
        <w:t>.</w:t>
      </w:r>
      <w:r>
        <w:rPr>
          <w:rFonts w:cs="Calibri"/>
          <w:i w:val="0"/>
          <w:iCs/>
          <w:szCs w:val="24"/>
        </w:rPr>
        <w:t xml:space="preserve"> </w:t>
      </w:r>
    </w:p>
    <w:p w14:paraId="711D21CC" w14:textId="64233352" w:rsidR="0007316D" w:rsidRPr="005C082A" w:rsidRDefault="0007316D" w:rsidP="00582611">
      <w:pPr>
        <w:pStyle w:val="BodyText"/>
        <w:spacing w:before="360"/>
        <w:ind w:left="90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3.5.0</w:t>
      </w:r>
      <w:r>
        <w:rPr>
          <w:rFonts w:cs="Calibri"/>
          <w:i w:val="0"/>
          <w:iCs/>
          <w:szCs w:val="24"/>
        </w:rPr>
        <w:tab/>
        <w:t xml:space="preserve">    </w:t>
      </w:r>
      <w:r w:rsidR="00903C91">
        <w:rPr>
          <w:rFonts w:cs="Calibri"/>
          <w:color w:val="002060"/>
          <w:szCs w:val="24"/>
        </w:rPr>
        <w:t>R</w:t>
      </w:r>
      <w:r w:rsidR="00903C91" w:rsidRPr="00903C91">
        <w:rPr>
          <w:rFonts w:cs="Calibri"/>
          <w:color w:val="002060"/>
          <w:szCs w:val="24"/>
        </w:rPr>
        <w:t>euse 3.2.2</w:t>
      </w:r>
      <w:r>
        <w:rPr>
          <w:rFonts w:cs="Calibri"/>
          <w:i w:val="0"/>
          <w:iCs/>
          <w:szCs w:val="24"/>
        </w:rPr>
        <w:t>.</w:t>
      </w:r>
      <w:r w:rsidR="00903C91">
        <w:rPr>
          <w:rFonts w:cs="Calibri"/>
          <w:i w:val="0"/>
          <w:iCs/>
          <w:szCs w:val="24"/>
        </w:rPr>
        <w:t xml:space="preserve"> </w:t>
      </w:r>
    </w:p>
    <w:p w14:paraId="1DD7C88E" w14:textId="3A98F96B" w:rsidR="005C082A" w:rsidRPr="005C082A" w:rsidRDefault="00903C91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903C91">
        <w:rPr>
          <w:rFonts w:cs="Calibri"/>
          <w:i w:val="0"/>
          <w:iCs/>
          <w:color w:val="FF0000"/>
          <w:szCs w:val="24"/>
        </w:rPr>
        <w:t xml:space="preserve">SCOPE: </w:t>
      </w:r>
      <w:r w:rsidR="005C082A">
        <w:rPr>
          <w:rFonts w:cs="Calibri"/>
          <w:i w:val="0"/>
          <w:iCs/>
          <w:szCs w:val="24"/>
        </w:rPr>
        <w:t>Razor being pressed into block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72C12D7" w14:textId="10A7A921" w:rsidR="007E3CDE" w:rsidRPr="00582611" w:rsidRDefault="00903C91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903C91">
        <w:rPr>
          <w:rFonts w:cs="Calibri"/>
          <w:i w:val="0"/>
          <w:iCs/>
          <w:color w:val="FF0000"/>
          <w:szCs w:val="24"/>
        </w:rPr>
        <w:t xml:space="preserve">SCOPE: </w:t>
      </w:r>
      <w:r w:rsidR="005C082A">
        <w:rPr>
          <w:rFonts w:cs="Calibri"/>
          <w:i w:val="0"/>
          <w:iCs/>
          <w:szCs w:val="24"/>
        </w:rPr>
        <w:t xml:space="preserve">Razor being pressed into block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5F849C73" w14:textId="61A51422" w:rsidR="0007316D" w:rsidRPr="00B92905" w:rsidRDefault="00B92905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B92905">
        <w:rPr>
          <w:rFonts w:asciiTheme="minorHAnsi" w:hAnsiTheme="minorHAnsi" w:cstheme="minorHAnsi"/>
          <w:i w:val="0"/>
          <w:color w:val="FF0000"/>
          <w:szCs w:val="24"/>
        </w:rPr>
        <w:t xml:space="preserve">Added </w:t>
      </w:r>
      <w:r w:rsidR="00903C91" w:rsidRPr="00B92905">
        <w:rPr>
          <w:rFonts w:asciiTheme="minorHAnsi" w:hAnsiTheme="minorHAnsi" w:cstheme="minorHAnsi"/>
          <w:i w:val="0"/>
          <w:color w:val="FF0000"/>
          <w:szCs w:val="24"/>
        </w:rPr>
        <w:t xml:space="preserve">SCOPE: </w:t>
      </w:r>
      <w:r w:rsidR="0007316D" w:rsidRPr="00B92905">
        <w:rPr>
          <w:rFonts w:asciiTheme="minorHAnsi" w:hAnsiTheme="minorHAnsi" w:cstheme="minorHAnsi"/>
          <w:i w:val="0"/>
          <w:color w:val="FF0000"/>
          <w:szCs w:val="24"/>
        </w:rPr>
        <w:t>Excess re</w:t>
      </w:r>
      <w:r w:rsidR="0018576A" w:rsidRPr="00B92905">
        <w:rPr>
          <w:rFonts w:asciiTheme="minorHAnsi" w:hAnsiTheme="minorHAnsi" w:cstheme="minorHAnsi"/>
          <w:i w:val="0"/>
          <w:color w:val="FF0000"/>
          <w:szCs w:val="24"/>
        </w:rPr>
        <w:t>sin being</w:t>
      </w:r>
      <w:r w:rsidR="0007316D" w:rsidRPr="00B92905">
        <w:rPr>
          <w:rFonts w:asciiTheme="minorHAnsi" w:hAnsiTheme="minorHAnsi" w:cstheme="minorHAnsi"/>
          <w:i w:val="0"/>
          <w:color w:val="FF0000"/>
          <w:szCs w:val="24"/>
        </w:rPr>
        <w:t xml:space="preserve"> trimmed.</w:t>
      </w:r>
    </w:p>
    <w:p w14:paraId="4AAD66BA" w14:textId="00B63799" w:rsidR="004F00B5" w:rsidRDefault="00126D6B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4F00B5">
        <w:rPr>
          <w:rFonts w:cs="Calibri"/>
          <w:i w:val="0"/>
          <w:iCs/>
          <w:szCs w:val="24"/>
        </w:rPr>
        <w:t xml:space="preserve">After this initial trimming, </w:t>
      </w:r>
      <w:r w:rsidR="004F00B5" w:rsidRPr="004F00B5">
        <w:rPr>
          <w:rFonts w:cs="Calibri"/>
          <w:i w:val="0"/>
          <w:iCs/>
          <w:szCs w:val="24"/>
        </w:rPr>
        <w:t>warm</w:t>
      </w:r>
      <w:r w:rsidRPr="004F00B5">
        <w:rPr>
          <w:rFonts w:cs="Calibri"/>
          <w:i w:val="0"/>
          <w:iCs/>
          <w:szCs w:val="24"/>
        </w:rPr>
        <w:t xml:space="preserve"> the block under the heat lamp </w:t>
      </w:r>
      <w:r w:rsidR="004F00B5" w:rsidRPr="004F00B5">
        <w:rPr>
          <w:rFonts w:cs="Calibri"/>
          <w:i w:val="0"/>
          <w:iCs/>
          <w:szCs w:val="24"/>
        </w:rPr>
        <w:t xml:space="preserve">again </w:t>
      </w:r>
      <w:r w:rsidR="004F00B5" w:rsidRPr="004F00B5">
        <w:rPr>
          <w:rFonts w:cs="Calibri"/>
          <w:b/>
          <w:bCs/>
          <w:i w:val="0"/>
          <w:iCs/>
          <w:szCs w:val="24"/>
        </w:rPr>
        <w:t>[1]</w:t>
      </w:r>
      <w:r w:rsidR="004F00B5" w:rsidRPr="004F00B5">
        <w:rPr>
          <w:rFonts w:cs="Calibri"/>
          <w:i w:val="0"/>
          <w:iCs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and use</w:t>
      </w:r>
      <w:r w:rsidR="004F00B5" w:rsidRPr="004F00B5">
        <w:rPr>
          <w:rFonts w:cs="Calibri"/>
          <w:i w:val="0"/>
          <w:iCs/>
          <w:szCs w:val="24"/>
        </w:rPr>
        <w:t xml:space="preserve"> a new double-edged razor blade to</w:t>
      </w:r>
      <w:r w:rsidRPr="004F00B5">
        <w:rPr>
          <w:rFonts w:cs="Calibri"/>
          <w:i w:val="0"/>
          <w:iCs/>
          <w:szCs w:val="24"/>
        </w:rPr>
        <w:t xml:space="preserve"> cut off the top of the resin block</w:t>
      </w:r>
      <w:r w:rsidR="004F00B5">
        <w:rPr>
          <w:rFonts w:cs="Calibri"/>
          <w:i w:val="0"/>
          <w:iCs/>
          <w:szCs w:val="24"/>
        </w:rPr>
        <w:t xml:space="preserve"> </w:t>
      </w:r>
      <w:r w:rsidRPr="004F00B5">
        <w:rPr>
          <w:rFonts w:cs="Calibri"/>
          <w:i w:val="0"/>
          <w:iCs/>
          <w:szCs w:val="24"/>
        </w:rPr>
        <w:t xml:space="preserve">roughly 1 </w:t>
      </w:r>
      <w:r w:rsidR="004F00B5">
        <w:rPr>
          <w:rFonts w:cs="Calibri"/>
          <w:i w:val="0"/>
          <w:iCs/>
          <w:szCs w:val="24"/>
        </w:rPr>
        <w:t>millimeter</w:t>
      </w:r>
      <w:r w:rsidRPr="004F00B5">
        <w:rPr>
          <w:rFonts w:cs="Calibri"/>
          <w:i w:val="0"/>
          <w:iCs/>
          <w:szCs w:val="24"/>
        </w:rPr>
        <w:t xml:space="preserve"> below the trimmed portion</w:t>
      </w:r>
      <w:r w:rsidR="004F00B5">
        <w:rPr>
          <w:rFonts w:cs="Calibri"/>
          <w:i w:val="0"/>
          <w:iCs/>
          <w:szCs w:val="24"/>
        </w:rPr>
        <w:t xml:space="preserve"> in </w:t>
      </w:r>
      <w:r w:rsidRPr="004F00B5">
        <w:rPr>
          <w:rFonts w:cs="Calibri"/>
          <w:i w:val="0"/>
          <w:iCs/>
          <w:szCs w:val="24"/>
        </w:rPr>
        <w:t>a single smooth cut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[2]</w:t>
      </w:r>
      <w:r w:rsidRPr="004F00B5">
        <w:rPr>
          <w:rFonts w:cs="Calibri"/>
          <w:i w:val="0"/>
          <w:iCs/>
          <w:szCs w:val="24"/>
        </w:rPr>
        <w:t>.</w:t>
      </w:r>
    </w:p>
    <w:p w14:paraId="26477CF9" w14:textId="77777777" w:rsidR="004F00B5" w:rsidRDefault="004F00B5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block under lamp</w:t>
      </w:r>
    </w:p>
    <w:p w14:paraId="60A5022A" w14:textId="77777777" w:rsidR="004F00B5" w:rsidRDefault="004F00B5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SCOPE: Top of block being removed</w:t>
      </w:r>
      <w:r w:rsidR="00126D6B" w:rsidRPr="004F00B5">
        <w:rPr>
          <w:rFonts w:cs="Calibri"/>
          <w:i w:val="0"/>
          <w:iCs/>
          <w:szCs w:val="24"/>
        </w:rPr>
        <w:t xml:space="preserve"> </w:t>
      </w:r>
    </w:p>
    <w:p w14:paraId="5DBC5501" w14:textId="1D15E207" w:rsidR="004F00B5" w:rsidRDefault="00126D6B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4F00B5">
        <w:rPr>
          <w:rFonts w:cs="Calibri"/>
          <w:i w:val="0"/>
          <w:iCs/>
          <w:szCs w:val="24"/>
        </w:rPr>
        <w:t>Place the trimming pin holder containing the cut aluminum pin in the stereomicroscope receptacle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[1]</w:t>
      </w:r>
      <w:r w:rsidR="004F00B5">
        <w:rPr>
          <w:rFonts w:cs="Calibri"/>
          <w:i w:val="0"/>
          <w:iCs/>
          <w:szCs w:val="24"/>
        </w:rPr>
        <w:t xml:space="preserve"> and a</w:t>
      </w:r>
      <w:r w:rsidRPr="004F00B5">
        <w:rPr>
          <w:rFonts w:cs="Calibri"/>
          <w:i w:val="0"/>
          <w:iCs/>
          <w:szCs w:val="24"/>
        </w:rPr>
        <w:t>pply a thin layer of cyanoacrylate glue to the pin face such that it completely covers the pin without forming a visible meniscus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[2]</w:t>
      </w:r>
      <w:r w:rsidRPr="004F00B5">
        <w:rPr>
          <w:rFonts w:cs="Calibri"/>
          <w:i w:val="0"/>
          <w:iCs/>
          <w:szCs w:val="24"/>
        </w:rPr>
        <w:t>.</w:t>
      </w:r>
    </w:p>
    <w:p w14:paraId="6B8CF823" w14:textId="2230877D" w:rsidR="004F00B5" w:rsidRDefault="00F44E92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F44E92">
        <w:rPr>
          <w:rFonts w:cs="Calibri"/>
          <w:i w:val="0"/>
          <w:iCs/>
          <w:color w:val="FF0000"/>
          <w:szCs w:val="24"/>
        </w:rPr>
        <w:t xml:space="preserve">SCOPE: </w:t>
      </w:r>
      <w:r w:rsidR="004F00B5">
        <w:rPr>
          <w:rFonts w:cs="Calibri"/>
          <w:i w:val="0"/>
          <w:iCs/>
          <w:szCs w:val="24"/>
        </w:rPr>
        <w:t>Talent placing holder into receptacle</w:t>
      </w:r>
      <w:r>
        <w:rPr>
          <w:rFonts w:cs="Calibri"/>
          <w:i w:val="0"/>
          <w:iCs/>
          <w:szCs w:val="24"/>
        </w:rPr>
        <w:t xml:space="preserve"> </w:t>
      </w:r>
      <w:r w:rsidRPr="00F44E92">
        <w:rPr>
          <w:rFonts w:cs="Calibri"/>
          <w:i w:val="0"/>
          <w:iCs/>
          <w:szCs w:val="24"/>
          <w:highlight w:val="green"/>
        </w:rPr>
        <w:t>NOTE: Single shot till 3.8.1</w:t>
      </w:r>
    </w:p>
    <w:p w14:paraId="34C3A153" w14:textId="337B856D" w:rsidR="004F00B5" w:rsidRDefault="00F44E92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F44E92">
        <w:rPr>
          <w:rFonts w:cs="Calibri"/>
          <w:i w:val="0"/>
          <w:iCs/>
          <w:color w:val="FF0000"/>
          <w:szCs w:val="24"/>
        </w:rPr>
        <w:t xml:space="preserve">SCOPE: </w:t>
      </w:r>
      <w:r w:rsidR="004F00B5">
        <w:rPr>
          <w:rFonts w:cs="Calibri"/>
          <w:i w:val="0"/>
          <w:iCs/>
          <w:szCs w:val="24"/>
        </w:rPr>
        <w:t>Glue being applied</w:t>
      </w:r>
      <w:r>
        <w:rPr>
          <w:rFonts w:cs="Calibri"/>
          <w:i w:val="0"/>
          <w:iCs/>
          <w:szCs w:val="24"/>
        </w:rPr>
        <w:t xml:space="preserve"> </w:t>
      </w:r>
      <w:r w:rsidRPr="00F44E92">
        <w:rPr>
          <w:rFonts w:cs="Calibri"/>
          <w:i w:val="0"/>
          <w:iCs/>
          <w:szCs w:val="24"/>
          <w:highlight w:val="green"/>
        </w:rPr>
        <w:t xml:space="preserve">NOTE: Single shot </w:t>
      </w:r>
      <w:r>
        <w:rPr>
          <w:rFonts w:cs="Calibri"/>
          <w:i w:val="0"/>
          <w:iCs/>
          <w:szCs w:val="24"/>
          <w:highlight w:val="green"/>
        </w:rPr>
        <w:t xml:space="preserve">from 3.7.1 to </w:t>
      </w:r>
      <w:r w:rsidRPr="00F44E92">
        <w:rPr>
          <w:rFonts w:cs="Calibri"/>
          <w:i w:val="0"/>
          <w:iCs/>
          <w:szCs w:val="24"/>
          <w:highlight w:val="green"/>
        </w:rPr>
        <w:t>3.8.1</w:t>
      </w:r>
    </w:p>
    <w:p w14:paraId="1FD1C311" w14:textId="5B2E7303" w:rsidR="00126D6B" w:rsidRDefault="00B23440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 forceps to press</w:t>
      </w:r>
      <w:r w:rsidR="00126D6B" w:rsidRPr="004F00B5">
        <w:rPr>
          <w:rFonts w:cs="Calibri"/>
          <w:i w:val="0"/>
          <w:iCs/>
          <w:szCs w:val="24"/>
        </w:rPr>
        <w:t xml:space="preserve"> the trimmed piece of tissue block </w:t>
      </w:r>
      <w:r>
        <w:rPr>
          <w:rFonts w:cs="Calibri"/>
          <w:i w:val="0"/>
          <w:iCs/>
          <w:szCs w:val="24"/>
        </w:rPr>
        <w:t>onto</w:t>
      </w:r>
      <w:r w:rsidR="00126D6B" w:rsidRPr="004F00B5">
        <w:rPr>
          <w:rFonts w:cs="Calibri"/>
          <w:i w:val="0"/>
          <w:iCs/>
          <w:szCs w:val="24"/>
        </w:rPr>
        <w:t xml:space="preserve"> the </w:t>
      </w:r>
      <w:r>
        <w:rPr>
          <w:rFonts w:cs="Calibri"/>
          <w:i w:val="0"/>
          <w:iCs/>
          <w:szCs w:val="24"/>
        </w:rPr>
        <w:t xml:space="preserve">center of the </w:t>
      </w:r>
      <w:r w:rsidRPr="004F00B5">
        <w:rPr>
          <w:rFonts w:cs="Calibri"/>
          <w:i w:val="0"/>
          <w:iCs/>
          <w:szCs w:val="24"/>
        </w:rPr>
        <w:t xml:space="preserve">specimen </w:t>
      </w:r>
      <w:r w:rsidR="00126D6B" w:rsidRPr="004F00B5">
        <w:rPr>
          <w:rFonts w:cs="Calibri"/>
          <w:i w:val="0"/>
          <w:iCs/>
          <w:szCs w:val="24"/>
        </w:rPr>
        <w:t>pin face</w:t>
      </w:r>
      <w:r>
        <w:rPr>
          <w:rFonts w:cs="Calibri"/>
          <w:i w:val="0"/>
          <w:iCs/>
          <w:szCs w:val="24"/>
        </w:rPr>
        <w:t xml:space="preserve"> </w:t>
      </w:r>
      <w:r w:rsidR="00126D6B" w:rsidRPr="004F00B5">
        <w:rPr>
          <w:rFonts w:cs="Calibri"/>
          <w:i w:val="0"/>
          <w:iCs/>
          <w:szCs w:val="24"/>
        </w:rPr>
        <w:t>for several seconds</w:t>
      </w:r>
      <w:r>
        <w:rPr>
          <w:rFonts w:cs="Calibri"/>
          <w:i w:val="0"/>
          <w:iCs/>
          <w:szCs w:val="24"/>
        </w:rPr>
        <w:t xml:space="preserve"> and allow the</w:t>
      </w:r>
      <w:r w:rsidR="00126D6B" w:rsidRPr="004F00B5">
        <w:rPr>
          <w:rFonts w:cs="Calibri"/>
          <w:i w:val="0"/>
          <w:iCs/>
          <w:szCs w:val="24"/>
        </w:rPr>
        <w:t xml:space="preserve"> glue to set for several minutes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4F00B5">
        <w:rPr>
          <w:rFonts w:cs="Calibri"/>
          <w:i w:val="0"/>
          <w:iCs/>
          <w:szCs w:val="24"/>
        </w:rPr>
        <w:t>.</w:t>
      </w:r>
    </w:p>
    <w:p w14:paraId="1FFF1D26" w14:textId="6A8E8E91" w:rsidR="00B23440" w:rsidRDefault="00F44E92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F44E92">
        <w:rPr>
          <w:rFonts w:cs="Calibri"/>
          <w:i w:val="0"/>
          <w:iCs/>
          <w:color w:val="FF0000"/>
          <w:szCs w:val="24"/>
        </w:rPr>
        <w:t xml:space="preserve">SCOPE: </w:t>
      </w:r>
      <w:r w:rsidR="00B23440">
        <w:rPr>
          <w:rFonts w:cs="Calibri"/>
          <w:i w:val="0"/>
          <w:iCs/>
          <w:szCs w:val="24"/>
        </w:rPr>
        <w:t>Tissue being pressed into pin face/glue setting</w:t>
      </w:r>
      <w:r>
        <w:rPr>
          <w:rFonts w:cs="Calibri"/>
          <w:i w:val="0"/>
          <w:iCs/>
          <w:szCs w:val="24"/>
        </w:rPr>
        <w:t xml:space="preserve"> </w:t>
      </w:r>
      <w:r w:rsidRPr="00F44E92">
        <w:rPr>
          <w:rFonts w:cs="Calibri"/>
          <w:i w:val="0"/>
          <w:iCs/>
          <w:szCs w:val="24"/>
          <w:highlight w:val="green"/>
        </w:rPr>
        <w:t xml:space="preserve">NOTE: Single shot </w:t>
      </w:r>
      <w:r>
        <w:rPr>
          <w:rFonts w:cs="Calibri"/>
          <w:i w:val="0"/>
          <w:iCs/>
          <w:szCs w:val="24"/>
          <w:highlight w:val="green"/>
        </w:rPr>
        <w:t>from 3.7.1 to</w:t>
      </w:r>
      <w:r w:rsidRPr="00F44E92">
        <w:rPr>
          <w:rFonts w:cs="Calibri"/>
          <w:i w:val="0"/>
          <w:iCs/>
          <w:szCs w:val="24"/>
          <w:highlight w:val="green"/>
        </w:rPr>
        <w:t xml:space="preserve"> 3.8.1</w:t>
      </w:r>
    </w:p>
    <w:p w14:paraId="755A95FB" w14:textId="5AD8E562" w:rsidR="00B23440" w:rsidRDefault="00B23440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 xml:space="preserve">When the glue </w:t>
      </w:r>
      <w:r>
        <w:rPr>
          <w:rFonts w:cs="Calibri"/>
          <w:i w:val="0"/>
          <w:iCs/>
          <w:szCs w:val="24"/>
        </w:rPr>
        <w:t>has</w:t>
      </w:r>
      <w:r w:rsidRPr="00B23440">
        <w:rPr>
          <w:rFonts w:cs="Calibri"/>
          <w:i w:val="0"/>
          <w:iCs/>
          <w:szCs w:val="24"/>
        </w:rPr>
        <w:t xml:space="preserve"> thoroughly dr</w:t>
      </w:r>
      <w:r>
        <w:rPr>
          <w:rFonts w:cs="Calibri"/>
          <w:i w:val="0"/>
          <w:iCs/>
          <w:szCs w:val="24"/>
        </w:rPr>
        <w:t xml:space="preserve">ied, </w:t>
      </w:r>
      <w:r w:rsidRPr="00B23440">
        <w:rPr>
          <w:rFonts w:cs="Calibri"/>
          <w:i w:val="0"/>
          <w:iCs/>
          <w:szCs w:val="24"/>
        </w:rPr>
        <w:t>l</w:t>
      </w:r>
      <w:r w:rsidR="00126D6B" w:rsidRPr="00B23440">
        <w:rPr>
          <w:rFonts w:cs="Calibri"/>
          <w:i w:val="0"/>
          <w:iCs/>
          <w:szCs w:val="24"/>
        </w:rPr>
        <w:t xml:space="preserve">ocate the tissue on the raised portion of </w:t>
      </w:r>
      <w:r>
        <w:rPr>
          <w:rFonts w:cs="Calibri"/>
          <w:i w:val="0"/>
          <w:iCs/>
          <w:szCs w:val="24"/>
        </w:rPr>
        <w:t>the</w:t>
      </w:r>
      <w:r w:rsidR="00126D6B" w:rsidRPr="00B23440">
        <w:rPr>
          <w:rFonts w:cs="Calibri"/>
          <w:i w:val="0"/>
          <w:iCs/>
          <w:szCs w:val="24"/>
        </w:rPr>
        <w:t xml:space="preserve"> resin block</w:t>
      </w:r>
      <w:r>
        <w:rPr>
          <w:rFonts w:cs="Calibri"/>
          <w:i w:val="0"/>
          <w:iCs/>
          <w:szCs w:val="24"/>
        </w:rPr>
        <w:t xml:space="preserve"> and use</w:t>
      </w:r>
      <w:r w:rsidR="00126D6B" w:rsidRPr="00B23440">
        <w:rPr>
          <w:rFonts w:cs="Calibri"/>
          <w:i w:val="0"/>
          <w:iCs/>
          <w:szCs w:val="24"/>
        </w:rPr>
        <w:t xml:space="preserve"> a double-edge</w:t>
      </w:r>
      <w:r>
        <w:rPr>
          <w:rFonts w:cs="Calibri"/>
          <w:i w:val="0"/>
          <w:iCs/>
          <w:szCs w:val="24"/>
        </w:rPr>
        <w:t>d</w:t>
      </w:r>
      <w:r w:rsidR="00126D6B" w:rsidRPr="00B23440">
        <w:rPr>
          <w:rFonts w:cs="Calibri"/>
          <w:i w:val="0"/>
          <w:iCs/>
          <w:szCs w:val="24"/>
        </w:rPr>
        <w:t xml:space="preserve"> razor</w:t>
      </w:r>
      <w:r>
        <w:rPr>
          <w:rFonts w:cs="Calibri"/>
          <w:i w:val="0"/>
          <w:iCs/>
          <w:szCs w:val="24"/>
        </w:rPr>
        <w:t xml:space="preserve"> to trim</w:t>
      </w:r>
      <w:r w:rsidR="00126D6B" w:rsidRPr="00B23440">
        <w:rPr>
          <w:rFonts w:cs="Calibri"/>
          <w:i w:val="0"/>
          <w:iCs/>
          <w:szCs w:val="24"/>
        </w:rPr>
        <w:t xml:space="preserve"> the raised portion of the resin containing the tissue sample to an area no larger than </w:t>
      </w:r>
      <w:r>
        <w:rPr>
          <w:rFonts w:cs="Calibri"/>
          <w:i w:val="0"/>
          <w:iCs/>
          <w:szCs w:val="24"/>
        </w:rPr>
        <w:t xml:space="preserve">1-square millimeter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B23440">
        <w:rPr>
          <w:rFonts w:cs="Calibri"/>
          <w:i w:val="0"/>
          <w:iCs/>
          <w:szCs w:val="24"/>
        </w:rPr>
        <w:t>.</w:t>
      </w:r>
    </w:p>
    <w:p w14:paraId="41FDCDB3" w14:textId="21C8DA49" w:rsidR="00B23440" w:rsidRPr="00B23440" w:rsidRDefault="00B23440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 xml:space="preserve">SCOPE: Shot of tissue, then raised portion being trimmed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2BAD4CC4" w14:textId="66874294" w:rsidR="00B23440" w:rsidRPr="00B23440" w:rsidRDefault="00B23440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>Slowly and carefully r</w:t>
      </w:r>
      <w:r w:rsidR="00126D6B" w:rsidRPr="00B23440">
        <w:rPr>
          <w:rFonts w:cs="Calibri"/>
          <w:i w:val="0"/>
          <w:iCs/>
          <w:szCs w:val="24"/>
        </w:rPr>
        <w:t>emove as much excess resin as possible, leaving the block slightly longer in one dimension</w:t>
      </w:r>
      <w:r w:rsidRPr="00B23440">
        <w:rPr>
          <w:rFonts w:cs="Calibri"/>
          <w:i w:val="0"/>
          <w:iCs/>
          <w:szCs w:val="24"/>
        </w:rPr>
        <w:t xml:space="preserve"> </w:t>
      </w:r>
      <w:r w:rsidRPr="00B23440">
        <w:rPr>
          <w:rFonts w:cs="Calibri"/>
          <w:b/>
          <w:bCs/>
          <w:i w:val="0"/>
          <w:iCs/>
          <w:szCs w:val="24"/>
        </w:rPr>
        <w:t>[1]</w:t>
      </w:r>
      <w:r w:rsidRPr="00B23440">
        <w:rPr>
          <w:rFonts w:cs="Calibri"/>
          <w:i w:val="0"/>
          <w:iCs/>
          <w:szCs w:val="24"/>
        </w:rPr>
        <w:t xml:space="preserve"> and use a final, metal file to angle the excess resin in the area outside of the raised portion containing the tissue sample down toward the edge of the pin </w:t>
      </w:r>
      <w:r w:rsidRPr="00B23440">
        <w:rPr>
          <w:rFonts w:cs="Calibri"/>
          <w:b/>
          <w:bCs/>
          <w:i w:val="0"/>
          <w:iCs/>
          <w:szCs w:val="24"/>
        </w:rPr>
        <w:t>[2]</w:t>
      </w:r>
      <w:r w:rsidR="00126D6B" w:rsidRPr="00B23440">
        <w:rPr>
          <w:rFonts w:cs="Calibri"/>
          <w:i w:val="0"/>
          <w:iCs/>
          <w:szCs w:val="24"/>
        </w:rPr>
        <w:t>.</w:t>
      </w:r>
    </w:p>
    <w:p w14:paraId="7404B078" w14:textId="076627D4" w:rsidR="00126D6B" w:rsidRPr="00F44E92" w:rsidRDefault="00B23440" w:rsidP="00F44E9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Resin being removed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Videographer: Important/difficult step</w:t>
      </w:r>
      <w:r w:rsidR="00F44E92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F44E92" w:rsidRPr="00F44E92">
        <w:rPr>
          <w:rFonts w:cs="Calibri"/>
          <w:i w:val="0"/>
          <w:iCs/>
          <w:szCs w:val="24"/>
          <w:highlight w:val="green"/>
        </w:rPr>
        <w:t xml:space="preserve">NOTE: Single </w:t>
      </w:r>
      <w:r w:rsidR="00F44E92" w:rsidRPr="00233E28">
        <w:rPr>
          <w:rFonts w:cs="Calibri"/>
          <w:i w:val="0"/>
          <w:iCs/>
          <w:szCs w:val="24"/>
          <w:highlight w:val="green"/>
        </w:rPr>
        <w:t>shot for 3.10.1 and 3.10.2</w:t>
      </w:r>
    </w:p>
    <w:p w14:paraId="6195DE04" w14:textId="4D26C766" w:rsidR="00B23440" w:rsidRDefault="00B23440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Resin being angled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Videographer: Important/difficult step</w:t>
      </w:r>
      <w:r w:rsidR="00233E2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233E28" w:rsidRPr="00F44E92">
        <w:rPr>
          <w:rFonts w:cs="Calibri"/>
          <w:i w:val="0"/>
          <w:iCs/>
          <w:szCs w:val="24"/>
          <w:highlight w:val="green"/>
        </w:rPr>
        <w:t xml:space="preserve">NOTE: Single </w:t>
      </w:r>
      <w:r w:rsidR="00233E28" w:rsidRPr="00233E28">
        <w:rPr>
          <w:rFonts w:cs="Calibri"/>
          <w:i w:val="0"/>
          <w:iCs/>
          <w:szCs w:val="24"/>
          <w:highlight w:val="green"/>
        </w:rPr>
        <w:t>shot for 3.10.1 and 3.10.2</w:t>
      </w:r>
    </w:p>
    <w:p w14:paraId="5E3EBF38" w14:textId="603F7093" w:rsidR="002201CB" w:rsidRDefault="00126D6B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>Remove resin particles and dust from the prepared sample</w:t>
      </w:r>
      <w:r w:rsidR="00B23440">
        <w:rPr>
          <w:rFonts w:cs="Calibri"/>
          <w:b/>
          <w:bCs/>
          <w:i w:val="0"/>
          <w:iCs/>
          <w:szCs w:val="24"/>
        </w:rPr>
        <w:t xml:space="preserve"> </w:t>
      </w:r>
      <w:r w:rsidRPr="00B23440">
        <w:rPr>
          <w:rFonts w:cs="Calibri"/>
          <w:i w:val="0"/>
          <w:iCs/>
          <w:szCs w:val="24"/>
        </w:rPr>
        <w:t xml:space="preserve">before applying </w:t>
      </w:r>
      <w:r w:rsidR="002201CB">
        <w:rPr>
          <w:rFonts w:cs="Calibri"/>
          <w:i w:val="0"/>
          <w:iCs/>
          <w:szCs w:val="24"/>
        </w:rPr>
        <w:t xml:space="preserve">a thin coat of </w:t>
      </w:r>
      <w:r w:rsidRPr="00B23440">
        <w:rPr>
          <w:rFonts w:cs="Calibri"/>
          <w:i w:val="0"/>
          <w:iCs/>
          <w:szCs w:val="24"/>
        </w:rPr>
        <w:t xml:space="preserve">silver paint </w:t>
      </w:r>
      <w:r w:rsidR="00B23440">
        <w:rPr>
          <w:rFonts w:cs="Calibri"/>
          <w:b/>
          <w:bCs/>
          <w:i w:val="0"/>
          <w:iCs/>
          <w:szCs w:val="24"/>
        </w:rPr>
        <w:t>[2</w:t>
      </w:r>
      <w:r w:rsidR="002201CB">
        <w:rPr>
          <w:rFonts w:cs="Calibri"/>
          <w:b/>
          <w:bCs/>
          <w:i w:val="0"/>
          <w:iCs/>
          <w:szCs w:val="24"/>
        </w:rPr>
        <w:t>-TXT</w:t>
      </w:r>
      <w:r w:rsidR="00B23440">
        <w:rPr>
          <w:rFonts w:cs="Calibri"/>
          <w:b/>
          <w:bCs/>
          <w:i w:val="0"/>
          <w:iCs/>
          <w:szCs w:val="24"/>
        </w:rPr>
        <w:t xml:space="preserve">] </w:t>
      </w:r>
      <w:r w:rsidR="00B23440">
        <w:rPr>
          <w:rFonts w:cs="Calibri"/>
          <w:i w:val="0"/>
          <w:iCs/>
          <w:szCs w:val="24"/>
        </w:rPr>
        <w:t>and</w:t>
      </w:r>
      <w:r w:rsidRPr="00B23440">
        <w:rPr>
          <w:rFonts w:cs="Calibri"/>
          <w:i w:val="0"/>
          <w:iCs/>
          <w:szCs w:val="24"/>
        </w:rPr>
        <w:t xml:space="preserve"> gold sputtering</w:t>
      </w:r>
      <w:r w:rsidR="002201CB">
        <w:rPr>
          <w:rFonts w:cs="Calibri"/>
          <w:i w:val="0"/>
          <w:iCs/>
          <w:szCs w:val="24"/>
        </w:rPr>
        <w:t xml:space="preserve"> to the entire sample block surface </w:t>
      </w:r>
      <w:r w:rsidR="002201CB">
        <w:rPr>
          <w:rFonts w:cs="Calibri"/>
          <w:b/>
          <w:bCs/>
          <w:i w:val="0"/>
          <w:iCs/>
          <w:szCs w:val="24"/>
        </w:rPr>
        <w:t>[3]</w:t>
      </w:r>
      <w:r w:rsidRPr="00B23440">
        <w:rPr>
          <w:rFonts w:cs="Calibri"/>
          <w:i w:val="0"/>
          <w:iCs/>
          <w:szCs w:val="24"/>
        </w:rPr>
        <w:t xml:space="preserve">. </w:t>
      </w:r>
    </w:p>
    <w:p w14:paraId="6F7994E3" w14:textId="2FC1122F" w:rsidR="002201CB" w:rsidRPr="00166326" w:rsidRDefault="002201CB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trike/>
          <w:szCs w:val="24"/>
        </w:rPr>
      </w:pPr>
      <w:r w:rsidRPr="00166326">
        <w:rPr>
          <w:rFonts w:cs="Calibri"/>
          <w:i w:val="0"/>
          <w:iCs/>
          <w:strike/>
          <w:szCs w:val="24"/>
        </w:rPr>
        <w:t>SCOPE: Particles/dust being removed</w:t>
      </w:r>
      <w:r w:rsidR="0007316D">
        <w:rPr>
          <w:rFonts w:cs="Calibri"/>
          <w:i w:val="0"/>
          <w:iCs/>
          <w:szCs w:val="24"/>
        </w:rPr>
        <w:t xml:space="preserve"> </w:t>
      </w:r>
    </w:p>
    <w:p w14:paraId="48D57A88" w14:textId="2A00BC47" w:rsidR="002201CB" w:rsidRDefault="002201CB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Silver pain</w:t>
      </w:r>
      <w:r w:rsidR="00233E28">
        <w:rPr>
          <w:rFonts w:cs="Calibri"/>
          <w:i w:val="0"/>
          <w:iCs/>
          <w:szCs w:val="24"/>
        </w:rPr>
        <w:t>t</w:t>
      </w:r>
      <w:r>
        <w:rPr>
          <w:rFonts w:cs="Calibri"/>
          <w:i w:val="0"/>
          <w:iCs/>
          <w:szCs w:val="24"/>
        </w:rPr>
        <w:t xml:space="preserve"> being applied </w:t>
      </w:r>
      <w:r>
        <w:rPr>
          <w:rFonts w:cs="Calibri"/>
          <w:b/>
          <w:bCs/>
          <w:i w:val="0"/>
          <w:iCs/>
          <w:szCs w:val="24"/>
        </w:rPr>
        <w:t>TEXT: Dry paint at RT O/N</w:t>
      </w:r>
    </w:p>
    <w:p w14:paraId="36A5C236" w14:textId="77777777" w:rsidR="002201CB" w:rsidRPr="002201CB" w:rsidRDefault="002201CB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cs="Calibri"/>
          <w:i w:val="0"/>
          <w:iCs/>
          <w:szCs w:val="24"/>
        </w:rPr>
      </w:pPr>
      <w:r w:rsidRPr="002201CB">
        <w:rPr>
          <w:rFonts w:cs="Calibri"/>
          <w:i w:val="0"/>
          <w:iCs/>
          <w:szCs w:val="24"/>
        </w:rPr>
        <w:lastRenderedPageBreak/>
        <w:t>SCOPE: Shot of gold sputtered block surface</w:t>
      </w:r>
    </w:p>
    <w:p w14:paraId="568E245C" w14:textId="066CDC5C" w:rsidR="00126D6B" w:rsidRPr="002201CB" w:rsidRDefault="00B92905" w:rsidP="0058261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i w:val="0"/>
          <w:iCs/>
        </w:rPr>
      </w:pPr>
      <w:r w:rsidRPr="002201CB">
        <w:rPr>
          <w:rFonts w:cs="Calibri"/>
          <w:i w:val="0"/>
          <w:iCs/>
          <w:szCs w:val="24"/>
        </w:rPr>
        <w:t>After coating, trim any excess silver paint from the block face surface</w:t>
      </w:r>
      <w:r>
        <w:rPr>
          <w:rFonts w:cs="Calibri"/>
          <w:i w:val="0"/>
          <w:iCs/>
          <w:szCs w:val="24"/>
        </w:rPr>
        <w:t>s</w:t>
      </w:r>
      <w:r w:rsidRPr="002201CB">
        <w:rPr>
          <w:rFonts w:cs="Calibri"/>
          <w:i w:val="0"/>
          <w:iCs/>
          <w:szCs w:val="24"/>
        </w:rPr>
        <w:t xml:space="preserve"> </w:t>
      </w:r>
      <w:r w:rsidRPr="002201CB">
        <w:rPr>
          <w:rFonts w:cs="Calibri"/>
          <w:b/>
          <w:bCs/>
          <w:i w:val="0"/>
          <w:iCs/>
          <w:szCs w:val="24"/>
        </w:rPr>
        <w:t>[1]</w:t>
      </w:r>
      <w:r w:rsidRPr="002201CB">
        <w:rPr>
          <w:rFonts w:cs="Calibri"/>
          <w:i w:val="0"/>
          <w:iCs/>
          <w:szCs w:val="24"/>
        </w:rPr>
        <w:t xml:space="preserve"> and place the mounted and trimmed block in the bulbous end of a custom-made transfer pipette tube </w:t>
      </w:r>
      <w:r w:rsidRPr="00B92905">
        <w:rPr>
          <w:rFonts w:cs="Calibri"/>
          <w:b/>
          <w:bCs/>
          <w:i w:val="0"/>
          <w:iCs/>
          <w:color w:val="FF0000"/>
          <w:szCs w:val="24"/>
        </w:rPr>
        <w:t>[12x]</w:t>
      </w:r>
      <w:r>
        <w:rPr>
          <w:rFonts w:cs="Calibri"/>
          <w:b/>
          <w:bCs/>
          <w:i w:val="0"/>
          <w:iCs/>
          <w:szCs w:val="24"/>
        </w:rPr>
        <w:t xml:space="preserve"> </w:t>
      </w:r>
      <w:r w:rsidRPr="002201CB">
        <w:rPr>
          <w:rFonts w:cs="Calibri"/>
          <w:i w:val="0"/>
          <w:iCs/>
          <w:szCs w:val="24"/>
        </w:rPr>
        <w:t xml:space="preserve">with the appropriate label attached </w:t>
      </w:r>
      <w:r w:rsidR="002201CB" w:rsidRPr="002201CB">
        <w:rPr>
          <w:rFonts w:cs="Calibri"/>
          <w:b/>
          <w:bCs/>
          <w:i w:val="0"/>
          <w:iCs/>
          <w:szCs w:val="24"/>
        </w:rPr>
        <w:t>[2]</w:t>
      </w:r>
      <w:r w:rsidR="002201CB" w:rsidRPr="002201CB">
        <w:rPr>
          <w:rFonts w:cs="Calibri"/>
          <w:i w:val="0"/>
          <w:iCs/>
          <w:szCs w:val="24"/>
        </w:rPr>
        <w:t>.</w:t>
      </w:r>
      <w:r w:rsidR="00126D6B" w:rsidRPr="002201CB">
        <w:rPr>
          <w:rFonts w:cs="Calibri"/>
          <w:i w:val="0"/>
          <w:iCs/>
          <w:szCs w:val="24"/>
        </w:rPr>
        <w:t xml:space="preserve"> </w:t>
      </w:r>
      <w:bookmarkEnd w:id="1"/>
      <w:r w:rsidR="00166326" w:rsidRPr="00166326">
        <w:rPr>
          <w:rFonts w:cs="Calibri"/>
          <w:i w:val="0"/>
          <w:iCs/>
          <w:szCs w:val="24"/>
          <w:highlight w:val="green"/>
        </w:rPr>
        <w:t>N</w:t>
      </w:r>
      <w:r w:rsidR="00914D08">
        <w:rPr>
          <w:rFonts w:cs="Calibri"/>
          <w:i w:val="0"/>
          <w:iCs/>
          <w:szCs w:val="24"/>
          <w:highlight w:val="green"/>
        </w:rPr>
        <w:t>OTE</w:t>
      </w:r>
      <w:r w:rsidR="00166326" w:rsidRPr="00166326">
        <w:rPr>
          <w:rFonts w:cs="Calibri"/>
          <w:i w:val="0"/>
          <w:iCs/>
          <w:szCs w:val="24"/>
          <w:highlight w:val="green"/>
        </w:rPr>
        <w:t>:  One shot 3.1</w:t>
      </w:r>
      <w:r w:rsidR="00582611">
        <w:rPr>
          <w:rFonts w:cs="Calibri"/>
          <w:i w:val="0"/>
          <w:iCs/>
          <w:szCs w:val="24"/>
          <w:highlight w:val="green"/>
        </w:rPr>
        <w:t>2x</w:t>
      </w:r>
      <w:r w:rsidR="00166326" w:rsidRPr="00166326">
        <w:rPr>
          <w:rFonts w:cs="Calibri"/>
          <w:i w:val="0"/>
          <w:iCs/>
          <w:szCs w:val="24"/>
          <w:highlight w:val="green"/>
        </w:rPr>
        <w:t xml:space="preserve"> is </w:t>
      </w:r>
      <w:r w:rsidR="00582611">
        <w:rPr>
          <w:rFonts w:cs="Calibri"/>
          <w:i w:val="0"/>
          <w:iCs/>
          <w:szCs w:val="24"/>
          <w:highlight w:val="green"/>
        </w:rPr>
        <w:t>added, VO narration is rearranged to accommodate the shot</w:t>
      </w:r>
      <w:r w:rsidR="00166326" w:rsidRPr="00166326">
        <w:rPr>
          <w:rFonts w:cs="Calibri"/>
          <w:i w:val="0"/>
          <w:iCs/>
          <w:szCs w:val="24"/>
          <w:highlight w:val="green"/>
        </w:rPr>
        <w:t>.</w:t>
      </w:r>
    </w:p>
    <w:p w14:paraId="40262DC0" w14:textId="1F738219" w:rsidR="002201CB" w:rsidRPr="00582611" w:rsidRDefault="00233E28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="002201CB" w:rsidRPr="002201CB">
        <w:rPr>
          <w:i w:val="0"/>
          <w:iCs/>
        </w:rPr>
        <w:t>Paint being trimmed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  <w:r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Pr="00233E28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NOTE: Probably combined with 3.11.2</w:t>
      </w:r>
    </w:p>
    <w:p w14:paraId="0E305033" w14:textId="3EAD8938" w:rsidR="0007316D" w:rsidRPr="00B92905" w:rsidRDefault="0007316D" w:rsidP="00582611">
      <w:pPr>
        <w:pStyle w:val="BodyText"/>
        <w:spacing w:before="360"/>
        <w:ind w:left="907"/>
        <w:jc w:val="both"/>
        <w:outlineLvl w:val="0"/>
        <w:rPr>
          <w:i w:val="0"/>
          <w:iCs/>
          <w:color w:val="FF0000"/>
        </w:rPr>
      </w:pPr>
      <w:r w:rsidRPr="00B92905">
        <w:rPr>
          <w:rFonts w:cs="Calibri"/>
          <w:i w:val="0"/>
          <w:iCs/>
          <w:color w:val="FF0000"/>
          <w:szCs w:val="24"/>
        </w:rPr>
        <w:t>3.12x</w:t>
      </w:r>
      <w:r w:rsidRPr="00B92905">
        <w:rPr>
          <w:rFonts w:cs="Calibri"/>
          <w:i w:val="0"/>
          <w:iCs/>
          <w:color w:val="FF0000"/>
          <w:szCs w:val="24"/>
        </w:rPr>
        <w:tab/>
        <w:t xml:space="preserve">   </w:t>
      </w:r>
      <w:r w:rsidR="00B92905" w:rsidRPr="00B92905">
        <w:rPr>
          <w:rFonts w:cs="Calibri"/>
          <w:i w:val="0"/>
          <w:iCs/>
          <w:color w:val="FF0000"/>
          <w:szCs w:val="24"/>
        </w:rPr>
        <w:t>Added:</w:t>
      </w:r>
      <w:r w:rsidRPr="00B92905">
        <w:rPr>
          <w:rFonts w:cs="Calibri"/>
          <w:i w:val="0"/>
          <w:iCs/>
          <w:color w:val="FF0000"/>
          <w:szCs w:val="24"/>
        </w:rPr>
        <w:t xml:space="preserve"> Storage tube being made from transfer pipette.</w:t>
      </w:r>
    </w:p>
    <w:p w14:paraId="75F300C1" w14:textId="7215CFD7" w:rsidR="002201CB" w:rsidRPr="002201CB" w:rsidRDefault="002201CB" w:rsidP="0058261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i w:val="0"/>
          <w:iCs/>
        </w:rPr>
      </w:pPr>
      <w:r w:rsidRPr="002201CB">
        <w:rPr>
          <w:i w:val="0"/>
          <w:iCs/>
        </w:rPr>
        <w:t>Block being placed into tube</w:t>
      </w:r>
      <w:r w:rsidR="0007316D">
        <w:rPr>
          <w:i w:val="0"/>
          <w:iCs/>
        </w:rPr>
        <w:t xml:space="preserve"> and label being attached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  <w:r w:rsidR="00233E2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233E28" w:rsidRPr="00233E28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NOTE: Probably combined with 3.11.3</w:t>
      </w:r>
    </w:p>
    <w:p w14:paraId="2A37CE8C" w14:textId="77777777" w:rsidR="00126D6B" w:rsidRPr="00E13200" w:rsidRDefault="00126D6B" w:rsidP="00126D6B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2FEE210E" w:rsidR="009055DD" w:rsidRPr="00E530A7" w:rsidRDefault="00790E8C" w:rsidP="00E530A7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05660DCF" w:rsidR="009055DD" w:rsidRPr="00045C88" w:rsidRDefault="002A1DD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3.9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3.12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0D61F4A" w14:textId="77777777" w:rsidR="00E530A7" w:rsidRPr="00045C88" w:rsidRDefault="001966DC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2.6</w:t>
      </w:r>
      <w:r w:rsidR="00E530A7"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is important not to rush this step and to ensure COMPLETE mixing of carbon black and resin, and to have a clear idea of the desired consistency. </w:t>
      </w:r>
    </w:p>
    <w:p w14:paraId="7C142BF9" w14:textId="2C39106B" w:rsidR="009055DD" w:rsidRPr="00045C88" w:rsidRDefault="00E530A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3.10. </w:t>
      </w:r>
      <w:r w:rsidR="001966DC"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This step can be tricky to do, and if done incorrectly can damage or destroy the tissue block. It is important to maintain a steady hand, work slowly, and maintain a clear view of the block during this step.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437A0CE" w:rsidR="005E2B7E" w:rsidRPr="00B07A3B" w:rsidRDefault="00873D1A" w:rsidP="00E530A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FF4810C" w:rsidR="00304363" w:rsidRPr="007C1C6D" w:rsidRDefault="00304363" w:rsidP="00DF01F4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75855" w:rsidRPr="00C75855">
        <w:rPr>
          <w:rFonts w:asciiTheme="minorHAnsi" w:hAnsiTheme="minorHAnsi" w:cstheme="minorHAnsi"/>
          <w:b/>
          <w:bCs/>
        </w:rPr>
        <w:t>Serial Block-Face Scanning Electron Microscopy (</w:t>
      </w:r>
      <w:r w:rsidR="00892A9F">
        <w:rPr>
          <w:rFonts w:cs="Calibri"/>
          <w:b/>
          <w:color w:val="000000" w:themeColor="text1"/>
          <w:szCs w:val="24"/>
        </w:rPr>
        <w:t>SBF-SEM</w:t>
      </w:r>
      <w:r w:rsidR="00C75855">
        <w:rPr>
          <w:rFonts w:cs="Calibri"/>
          <w:b/>
          <w:color w:val="000000" w:themeColor="text1"/>
          <w:szCs w:val="24"/>
        </w:rPr>
        <w:t>)</w:t>
      </w:r>
      <w:r w:rsidR="00892A9F">
        <w:rPr>
          <w:rFonts w:cs="Calibri"/>
          <w:b/>
          <w:color w:val="000000" w:themeColor="text1"/>
          <w:szCs w:val="24"/>
        </w:rPr>
        <w:t xml:space="preserve">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C3644FB" w14:textId="5FBDEC78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26D6B">
        <w:rPr>
          <w:rFonts w:asciiTheme="minorHAnsi" w:hAnsiTheme="minorHAnsi" w:cstheme="minorHAnsi"/>
        </w:rPr>
        <w:t>Using SBF-SEM</w:t>
      </w:r>
      <w:r w:rsidR="00C67FA4">
        <w:rPr>
          <w:rFonts w:asciiTheme="minorHAnsi" w:hAnsiTheme="minorHAnsi" w:cstheme="minorHAnsi"/>
        </w:rPr>
        <w:t xml:space="preserve"> </w:t>
      </w:r>
      <w:r w:rsidR="00C67FA4">
        <w:rPr>
          <w:rFonts w:asciiTheme="minorHAnsi" w:hAnsiTheme="minorHAnsi" w:cstheme="minorHAnsi"/>
          <w:color w:val="FF0000"/>
        </w:rPr>
        <w:t>(S-B-F-S-E-M)</w:t>
      </w:r>
      <w:r w:rsidRPr="00126D6B">
        <w:rPr>
          <w:rFonts w:asciiTheme="minorHAnsi" w:hAnsiTheme="minorHAnsi" w:cstheme="minorHAnsi"/>
        </w:rPr>
        <w:t xml:space="preserve"> imaging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126D6B">
        <w:rPr>
          <w:rFonts w:asciiTheme="minorHAnsi" w:hAnsiTheme="minorHAnsi" w:cstheme="minorHAnsi"/>
        </w:rPr>
        <w:t xml:space="preserve"> a network of elastin-free microfibril bundles </w:t>
      </w:r>
      <w:r>
        <w:rPr>
          <w:rFonts w:asciiTheme="minorHAnsi" w:hAnsiTheme="minorHAnsi" w:cstheme="minorHAnsi"/>
        </w:rPr>
        <w:t>have been identified</w:t>
      </w:r>
      <w:r w:rsidRPr="00126D6B">
        <w:rPr>
          <w:rFonts w:asciiTheme="minorHAnsi" w:hAnsiTheme="minorHAnsi" w:cstheme="minorHAnsi"/>
        </w:rPr>
        <w:t xml:space="preserve"> within the adult mouse cornea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>.</w:t>
      </w:r>
    </w:p>
    <w:p w14:paraId="5A21CE7B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50D8C917" w14:textId="5F29DB8A" w:rsid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3980EDF5" w14:textId="1CCC61EC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 white fibril</w:t>
      </w:r>
      <w:r>
        <w:rPr>
          <w:rFonts w:asciiTheme="minorHAnsi" w:hAnsiTheme="minorHAnsi" w:cstheme="minorHAnsi"/>
          <w:i/>
          <w:iCs/>
          <w:color w:val="4F81BD" w:themeColor="accent1"/>
        </w:rPr>
        <w:t>s in Figure 5A</w:t>
      </w:r>
    </w:p>
    <w:p w14:paraId="0FB3E0E1" w14:textId="77777777" w:rsidR="00126D6B" w:rsidRDefault="00126D6B" w:rsidP="00126D6B">
      <w:pPr>
        <w:pStyle w:val="ListParagraph"/>
        <w:ind w:left="1627"/>
        <w:rPr>
          <w:rFonts w:asciiTheme="minorHAnsi" w:hAnsiTheme="minorHAnsi" w:cstheme="minorHAnsi"/>
        </w:rPr>
      </w:pPr>
    </w:p>
    <w:p w14:paraId="0A399C32" w14:textId="18ED7FB7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Pr="00126D6B">
        <w:rPr>
          <w:rFonts w:asciiTheme="minorHAnsi" w:hAnsiTheme="minorHAnsi" w:cstheme="minorHAnsi"/>
        </w:rPr>
        <w:t xml:space="preserve"> network </w:t>
      </w:r>
      <w:r>
        <w:rPr>
          <w:rFonts w:asciiTheme="minorHAnsi" w:hAnsiTheme="minorHAnsi" w:cstheme="minorHAnsi"/>
        </w:rPr>
        <w:t>is</w:t>
      </w:r>
      <w:r w:rsidRPr="00126D6B">
        <w:rPr>
          <w:rFonts w:asciiTheme="minorHAnsi" w:hAnsiTheme="minorHAnsi" w:cstheme="minorHAnsi"/>
        </w:rPr>
        <w:t xml:space="preserve"> organized in distinct layers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26D6B">
        <w:rPr>
          <w:rFonts w:asciiTheme="minorHAnsi" w:hAnsiTheme="minorHAnsi" w:cstheme="minorHAnsi"/>
        </w:rPr>
        <w:t xml:space="preserve">, with </w:t>
      </w:r>
      <w:r>
        <w:rPr>
          <w:rFonts w:asciiTheme="minorHAnsi" w:hAnsiTheme="minorHAnsi" w:cstheme="minorHAnsi"/>
        </w:rPr>
        <w:t xml:space="preserve">the </w:t>
      </w:r>
      <w:r w:rsidRPr="00126D6B">
        <w:rPr>
          <w:rFonts w:asciiTheme="minorHAnsi" w:hAnsiTheme="minorHAnsi" w:cstheme="minorHAnsi"/>
        </w:rPr>
        <w:t xml:space="preserve">fibers closely associated with keratocytes, even lying within shallow invaginations on the keratocyte surface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A493E02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653AB98F" w14:textId="0A925CBF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fibrils in Figure 5B</w:t>
      </w:r>
    </w:p>
    <w:p w14:paraId="2BFCB9C5" w14:textId="78439F17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arrows in Figure 5A/fibrils within green and orange/yellow grooves in Figure 5A</w:t>
      </w:r>
    </w:p>
    <w:p w14:paraId="3132C27C" w14:textId="77777777" w:rsidR="00126D6B" w:rsidRPr="00126D6B" w:rsidRDefault="00126D6B" w:rsidP="00126D6B">
      <w:pPr>
        <w:rPr>
          <w:rFonts w:asciiTheme="minorHAnsi" w:hAnsiTheme="minorHAnsi" w:cstheme="minorHAnsi"/>
        </w:rPr>
      </w:pPr>
    </w:p>
    <w:p w14:paraId="3470F7A3" w14:textId="12FC0E84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26D6B">
        <w:rPr>
          <w:rFonts w:asciiTheme="minorHAnsi" w:hAnsiTheme="minorHAnsi" w:cstheme="minorHAnsi"/>
        </w:rPr>
        <w:t xml:space="preserve">pplication of this protocol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has </w:t>
      </w:r>
      <w:r w:rsidRPr="00126D6B">
        <w:rPr>
          <w:rFonts w:asciiTheme="minorHAnsi" w:hAnsiTheme="minorHAnsi" w:cstheme="minorHAnsi"/>
        </w:rPr>
        <w:t>led to the discovery of a previously unknown population of central corneal nerves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 xml:space="preserve"> that fuse with basal epithelial cells at the stromal-epithelial border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0B0D8F0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59B56156" w14:textId="4D741E42" w:rsid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6</w:t>
      </w:r>
    </w:p>
    <w:p w14:paraId="7AB9BB44" w14:textId="5AA7DBBE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purple nerves</w:t>
      </w:r>
    </w:p>
    <w:p w14:paraId="74A5F27E" w14:textId="79390A00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cell layer</w:t>
      </w:r>
    </w:p>
    <w:p w14:paraId="7683CF56" w14:textId="77777777" w:rsidR="00126D6B" w:rsidRPr="00126D6B" w:rsidRDefault="00126D6B" w:rsidP="00126D6B">
      <w:pPr>
        <w:rPr>
          <w:rFonts w:asciiTheme="minorHAnsi" w:hAnsiTheme="minorHAnsi" w:cstheme="minorHAnsi"/>
        </w:rPr>
      </w:pPr>
    </w:p>
    <w:p w14:paraId="5B523D27" w14:textId="601DC972" w:rsidR="00AD41CD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26D6B">
        <w:rPr>
          <w:rFonts w:asciiTheme="minorHAnsi" w:hAnsiTheme="minorHAnsi" w:cstheme="minorHAnsi"/>
        </w:rPr>
        <w:t>SBF-SEM imag</w:t>
      </w:r>
      <w:r w:rsidR="00AD41CD">
        <w:rPr>
          <w:rFonts w:asciiTheme="minorHAnsi" w:hAnsiTheme="minorHAnsi" w:cstheme="minorHAnsi"/>
        </w:rPr>
        <w:t>ing of the central cornea</w:t>
      </w:r>
      <w:r w:rsidRPr="00126D6B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 xml:space="preserve">[1] </w:t>
      </w:r>
      <w:r w:rsidR="00AD41CD">
        <w:rPr>
          <w:rFonts w:asciiTheme="minorHAnsi" w:hAnsiTheme="minorHAnsi" w:cstheme="minorHAnsi"/>
        </w:rPr>
        <w:t>reveals the presence of</w:t>
      </w:r>
      <w:r w:rsidRPr="00126D6B">
        <w:rPr>
          <w:rFonts w:asciiTheme="minorHAnsi" w:hAnsiTheme="minorHAnsi" w:cstheme="minorHAnsi"/>
        </w:rPr>
        <w:t xml:space="preserve"> limbal vasculature</w:t>
      </w:r>
      <w:r w:rsidR="00AD41CD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>, nerve bundles</w:t>
      </w:r>
      <w:r w:rsidR="00AD41CD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>[3]</w:t>
      </w:r>
      <w:r w:rsidRPr="00126D6B">
        <w:rPr>
          <w:rFonts w:asciiTheme="minorHAnsi" w:hAnsiTheme="minorHAnsi" w:cstheme="minorHAnsi"/>
        </w:rPr>
        <w:t xml:space="preserve">, and associated cells </w:t>
      </w:r>
      <w:r w:rsidR="00AD41CD">
        <w:rPr>
          <w:rFonts w:asciiTheme="minorHAnsi" w:hAnsiTheme="minorHAnsi" w:cstheme="minorHAnsi"/>
          <w:b/>
          <w:bCs/>
        </w:rPr>
        <w:t>[4]</w:t>
      </w:r>
      <w:r w:rsidR="00AD41CD">
        <w:rPr>
          <w:rFonts w:asciiTheme="minorHAnsi" w:hAnsiTheme="minorHAnsi" w:cstheme="minorHAnsi"/>
        </w:rPr>
        <w:t xml:space="preserve"> that can be</w:t>
      </w:r>
      <w:r w:rsidRPr="00126D6B">
        <w:rPr>
          <w:rFonts w:asciiTheme="minorHAnsi" w:hAnsiTheme="minorHAnsi" w:cstheme="minorHAnsi"/>
        </w:rPr>
        <w:t xml:space="preserve"> manually segmented for 3D reconstruction </w:t>
      </w:r>
      <w:r w:rsidR="00AD41CD">
        <w:rPr>
          <w:rFonts w:asciiTheme="minorHAnsi" w:hAnsiTheme="minorHAnsi" w:cstheme="minorHAnsi"/>
          <w:b/>
          <w:bCs/>
        </w:rPr>
        <w:t>[5]</w:t>
      </w:r>
      <w:r w:rsidRPr="00126D6B">
        <w:rPr>
          <w:rFonts w:asciiTheme="minorHAnsi" w:hAnsiTheme="minorHAnsi" w:cstheme="minorHAnsi"/>
        </w:rPr>
        <w:t>.</w:t>
      </w:r>
    </w:p>
    <w:p w14:paraId="71C60050" w14:textId="77777777" w:rsidR="00AD41CD" w:rsidRDefault="00AD41CD" w:rsidP="00AD41CD">
      <w:pPr>
        <w:pStyle w:val="ListParagraph"/>
        <w:ind w:left="907"/>
        <w:rPr>
          <w:rFonts w:asciiTheme="minorHAnsi" w:hAnsiTheme="minorHAnsi" w:cstheme="minorHAnsi"/>
        </w:rPr>
      </w:pPr>
    </w:p>
    <w:p w14:paraId="26853A64" w14:textId="19573DCE" w:rsidR="00AD41CD" w:rsidRDefault="00AD41CD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7A and 7B</w:t>
      </w:r>
    </w:p>
    <w:p w14:paraId="42EACDD2" w14:textId="1B11ABF8" w:rsidR="00AD41CD" w:rsidRPr="00D063E2" w:rsidRDefault="00AD41CD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="00D063E2"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D063E2">
        <w:rPr>
          <w:rFonts w:asciiTheme="minorHAnsi" w:hAnsiTheme="minorHAnsi" w:cstheme="minorHAnsi"/>
          <w:i/>
          <w:iCs/>
          <w:color w:val="4F81BD" w:themeColor="accent1"/>
        </w:rPr>
        <w:t xml:space="preserve"> red vessel in Figure 7C</w:t>
      </w:r>
    </w:p>
    <w:p w14:paraId="36ED7257" w14:textId="1835805E" w:rsidR="00D063E2" w:rsidRPr="00D063E2" w:rsidRDefault="00D063E2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blue nerve bundle in Figure 7C</w:t>
      </w:r>
    </w:p>
    <w:p w14:paraId="7427FCD4" w14:textId="146F2205" w:rsidR="00D063E2" w:rsidRDefault="00D063E2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yellow and magenta cells in Figure 7C</w:t>
      </w:r>
    </w:p>
    <w:p w14:paraId="7C539E7F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6ABBAD18" w14:textId="62285A6B" w:rsidR="00126D6B" w:rsidRDefault="00B15337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Some pitfalls of this imaging procedure include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using a too long </w:t>
      </w:r>
      <w:r w:rsidRPr="0002442C">
        <w:rPr>
          <w:rFonts w:asciiTheme="minorHAnsi" w:hAnsiTheme="minorHAnsi" w:cstheme="minorHAnsi"/>
        </w:rPr>
        <w:t>pixel dwell time</w:t>
      </w:r>
      <w:r>
        <w:rPr>
          <w:rFonts w:asciiTheme="minorHAnsi" w:hAnsiTheme="minorHAnsi" w:cstheme="minorHAnsi"/>
        </w:rPr>
        <w:t xml:space="preserve">, resulting in a wavy and </w:t>
      </w:r>
      <w:r w:rsidRPr="0002442C">
        <w:rPr>
          <w:rFonts w:asciiTheme="minorHAnsi" w:hAnsiTheme="minorHAnsi" w:cstheme="minorHAnsi"/>
        </w:rPr>
        <w:t xml:space="preserve">distorted </w:t>
      </w:r>
      <w:r>
        <w:rPr>
          <w:rFonts w:asciiTheme="minorHAnsi" w:hAnsiTheme="minorHAnsi" w:cstheme="minorHAnsi"/>
        </w:rPr>
        <w:t xml:space="preserve">image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small</w:t>
      </w:r>
      <w:r w:rsidRPr="0002442C">
        <w:rPr>
          <w:rFonts w:asciiTheme="minorHAnsi" w:hAnsiTheme="minorHAnsi" w:cstheme="minorHAnsi"/>
        </w:rPr>
        <w:t xml:space="preserve"> discharges of electrons from the </w:t>
      </w:r>
      <w:r w:rsidRPr="0002442C">
        <w:rPr>
          <w:rFonts w:asciiTheme="minorHAnsi" w:hAnsiTheme="minorHAnsi" w:cstheme="minorHAnsi"/>
        </w:rPr>
        <w:lastRenderedPageBreak/>
        <w:t>block-face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lead</w:t>
      </w:r>
      <w:r>
        <w:rPr>
          <w:rFonts w:asciiTheme="minorHAnsi" w:hAnsiTheme="minorHAnsi" w:cstheme="minorHAnsi"/>
        </w:rPr>
        <w:t>ing</w:t>
      </w:r>
      <w:r w:rsidRPr="0002442C">
        <w:rPr>
          <w:rFonts w:asciiTheme="minorHAnsi" w:hAnsiTheme="minorHAnsi" w:cstheme="minorHAnsi"/>
        </w:rPr>
        <w:t xml:space="preserve"> to rapid contrast changes and lines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knife scratches on the block face</w:t>
      </w:r>
      <w:r>
        <w:rPr>
          <w:rFonts w:asciiTheme="minorHAnsi" w:hAnsiTheme="minorHAnsi" w:cstheme="minorHAnsi"/>
        </w:rPr>
        <w:t xml:space="preserve"> </w:t>
      </w:r>
      <w:r w:rsidRPr="0002442C">
        <w:rPr>
          <w:rFonts w:asciiTheme="minorHAnsi" w:hAnsiTheme="minorHAnsi" w:cstheme="minorHAnsi"/>
        </w:rPr>
        <w:t>due to a damaged knife or debris accumulation on the edge of the knife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="00892A9F">
        <w:rPr>
          <w:rFonts w:asciiTheme="minorHAnsi" w:hAnsiTheme="minorHAnsi" w:cstheme="minorHAnsi"/>
        </w:rPr>
        <w:t xml:space="preserve"> …</w:t>
      </w:r>
    </w:p>
    <w:p w14:paraId="5FA0C2A9" w14:textId="77777777" w:rsidR="00B15337" w:rsidRDefault="00B15337" w:rsidP="00B15337">
      <w:pPr>
        <w:pStyle w:val="ListParagraph"/>
        <w:ind w:left="907"/>
        <w:rPr>
          <w:rFonts w:asciiTheme="minorHAnsi" w:hAnsiTheme="minorHAnsi" w:cstheme="minorHAnsi"/>
        </w:rPr>
      </w:pPr>
    </w:p>
    <w:p w14:paraId="28FD2553" w14:textId="0ED90D39" w:rsid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</w:p>
    <w:p w14:paraId="37DCFA68" w14:textId="7D245EC3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10A </w:t>
      </w:r>
    </w:p>
    <w:p w14:paraId="4ACC1E6A" w14:textId="7F73F8CF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in Figure 10B</w:t>
      </w:r>
    </w:p>
    <w:p w14:paraId="1F1D0FEB" w14:textId="517C9EF4" w:rsidR="00B15337" w:rsidRPr="00892A9F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arrows in Figure 10C</w:t>
      </w:r>
    </w:p>
    <w:p w14:paraId="34EACE62" w14:textId="77777777" w:rsidR="00892A9F" w:rsidRPr="00892A9F" w:rsidRDefault="00892A9F" w:rsidP="00892A9F">
      <w:pPr>
        <w:pStyle w:val="ListParagraph"/>
        <w:ind w:left="1627"/>
        <w:rPr>
          <w:rFonts w:asciiTheme="minorHAnsi" w:hAnsiTheme="minorHAnsi" w:cstheme="minorHAnsi"/>
        </w:rPr>
      </w:pPr>
    </w:p>
    <w:p w14:paraId="41F688E8" w14:textId="625252A6" w:rsidR="00892A9F" w:rsidRDefault="00892A9F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 </w:t>
      </w:r>
      <w:r w:rsidRPr="0002442C">
        <w:rPr>
          <w:rFonts w:asciiTheme="minorHAnsi" w:hAnsiTheme="minorHAnsi" w:cstheme="minorHAnsi"/>
        </w:rPr>
        <w:t>artefact</w:t>
      </w:r>
      <w:r>
        <w:rPr>
          <w:rFonts w:asciiTheme="minorHAnsi" w:hAnsiTheme="minorHAnsi" w:cstheme="minorHAnsi"/>
        </w:rPr>
        <w:t>s</w:t>
      </w:r>
      <w:r w:rsidRPr="000244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 an extended</w:t>
      </w:r>
      <w:r w:rsidRPr="0002442C">
        <w:rPr>
          <w:rFonts w:asciiTheme="minorHAnsi" w:hAnsiTheme="minorHAnsi" w:cstheme="minorHAnsi"/>
        </w:rPr>
        <w:t xml:space="preserve"> electron beam focus on the block face </w:t>
      </w:r>
      <w:r>
        <w:rPr>
          <w:rFonts w:asciiTheme="minorHAnsi" w:hAnsiTheme="minorHAnsi" w:cstheme="minorHAnsi"/>
        </w:rPr>
        <w:t>while</w:t>
      </w:r>
      <w:r w:rsidRPr="0002442C">
        <w:rPr>
          <w:rFonts w:asciiTheme="minorHAnsi" w:hAnsiTheme="minorHAnsi" w:cstheme="minorHAnsi"/>
        </w:rPr>
        <w:t xml:space="preserve"> the sample </w:t>
      </w:r>
      <w:r>
        <w:rPr>
          <w:rFonts w:asciiTheme="minorHAnsi" w:hAnsiTheme="minorHAnsi" w:cstheme="minorHAnsi"/>
        </w:rPr>
        <w:t xml:space="preserve">is </w:t>
      </w:r>
      <w:r w:rsidRPr="0002442C">
        <w:rPr>
          <w:rFonts w:asciiTheme="minorHAnsi" w:hAnsiTheme="minorHAnsi" w:cstheme="minorHAnsi"/>
        </w:rPr>
        <w:t>still in the imaging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i</w:t>
      </w:r>
      <w:r w:rsidRPr="0002442C">
        <w:rPr>
          <w:rFonts w:asciiTheme="minorHAnsi" w:hAnsiTheme="minorHAnsi" w:cstheme="minorHAnsi"/>
        </w:rPr>
        <w:t xml:space="preserve">mproper </w:t>
      </w:r>
      <w:r>
        <w:rPr>
          <w:rFonts w:asciiTheme="minorHAnsi" w:hAnsiTheme="minorHAnsi" w:cstheme="minorHAnsi"/>
        </w:rPr>
        <w:t xml:space="preserve">tissue </w:t>
      </w:r>
      <w:r w:rsidRPr="0002442C">
        <w:rPr>
          <w:rFonts w:asciiTheme="minorHAnsi" w:hAnsiTheme="minorHAnsi" w:cstheme="minorHAnsi"/>
        </w:rPr>
        <w:t>fixation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lead</w:t>
      </w:r>
      <w:r>
        <w:rPr>
          <w:rFonts w:asciiTheme="minorHAnsi" w:hAnsiTheme="minorHAnsi" w:cstheme="minorHAnsi"/>
        </w:rPr>
        <w:t xml:space="preserve">ing </w:t>
      </w:r>
      <w:r w:rsidRPr="0002442C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</w:t>
      </w:r>
      <w:r w:rsidRPr="0002442C">
        <w:rPr>
          <w:rFonts w:asciiTheme="minorHAnsi" w:hAnsiTheme="minorHAnsi" w:cstheme="minorHAnsi"/>
        </w:rPr>
        <w:t xml:space="preserve"> separation of cellular structures and connective tissue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image skipping as a result of a large amount of charging within the tissue or resin block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B398772" w14:textId="77777777" w:rsidR="00892A9F" w:rsidRPr="00B15337" w:rsidRDefault="00892A9F" w:rsidP="00892A9F">
      <w:pPr>
        <w:pStyle w:val="ListParagraph"/>
        <w:ind w:left="907"/>
        <w:rPr>
          <w:rFonts w:asciiTheme="minorHAnsi" w:hAnsiTheme="minorHAnsi" w:cstheme="minorHAnsi"/>
        </w:rPr>
      </w:pPr>
    </w:p>
    <w:p w14:paraId="5484034E" w14:textId="60A72DE8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 w:rsidRPr="00B15337">
        <w:rPr>
          <w:rFonts w:asciiTheme="minorHAnsi" w:hAnsiTheme="minorHAnsi" w:cstheme="minorHAnsi"/>
          <w:color w:val="000000" w:themeColor="text1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 in Figure 10D</w:t>
      </w:r>
    </w:p>
    <w:p w14:paraId="455817D0" w14:textId="457BD04E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 w:rsidRPr="00B15337">
        <w:rPr>
          <w:rFonts w:asciiTheme="minorHAnsi" w:hAnsiTheme="minorHAnsi" w:cstheme="minorHAnsi"/>
          <w:color w:val="000000" w:themeColor="text1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 in Figure 10E</w:t>
      </w:r>
    </w:p>
    <w:p w14:paraId="318BD599" w14:textId="281E414F" w:rsidR="00B15337" w:rsidRPr="00126D6B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arrows in Figure 10F</w:t>
      </w:r>
    </w:p>
    <w:p w14:paraId="57594EE5" w14:textId="77777777" w:rsidR="00126D6B" w:rsidRPr="00E13200" w:rsidRDefault="00126D6B" w:rsidP="00126D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0058FB6" w:rsidR="00473E1C" w:rsidRDefault="00473E1C" w:rsidP="00E530A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0672F48" w14:textId="77777777" w:rsidR="00E530A7" w:rsidRPr="00E530A7" w:rsidRDefault="00E530A7" w:rsidP="00E530A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2C32A434" w:rsidR="00B07A3B" w:rsidRPr="007227C7" w:rsidRDefault="001966DC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Courson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69FB">
        <w:rPr>
          <w:rFonts w:asciiTheme="minorHAnsi" w:hAnsiTheme="minorHAnsi" w:cstheme="minorHAnsi"/>
        </w:rPr>
        <w:t xml:space="preserve">When cutting the tissue-block, it is important to have a good understanding of where the tissue lies within the block so as to not accidentally </w:t>
      </w:r>
      <w:r w:rsidR="008749E6">
        <w:rPr>
          <w:rFonts w:asciiTheme="minorHAnsi" w:hAnsiTheme="minorHAnsi" w:cstheme="minorHAnsi"/>
        </w:rPr>
        <w:t xml:space="preserve">trim </w:t>
      </w:r>
      <w:r w:rsidR="00E530A7">
        <w:rPr>
          <w:rFonts w:asciiTheme="minorHAnsi" w:hAnsiTheme="minorHAnsi" w:cstheme="minorHAnsi"/>
        </w:rPr>
        <w:t xml:space="preserve">any </w:t>
      </w:r>
      <w:r w:rsidR="007369FB">
        <w:rPr>
          <w:rFonts w:asciiTheme="minorHAnsi" w:hAnsiTheme="minorHAnsi" w:cstheme="minorHAnsi"/>
        </w:rPr>
        <w:t xml:space="preserve">important </w:t>
      </w:r>
      <w:r w:rsidR="008749E6">
        <w:rPr>
          <w:rFonts w:asciiTheme="minorHAnsi" w:hAnsiTheme="minorHAnsi" w:cstheme="minorHAnsi"/>
        </w:rPr>
        <w:t xml:space="preserve">sample </w:t>
      </w:r>
      <w:r w:rsidR="007369FB">
        <w:rPr>
          <w:rFonts w:asciiTheme="minorHAnsi" w:hAnsiTheme="minorHAnsi" w:cstheme="minorHAnsi"/>
        </w:rPr>
        <w:t xml:space="preserve">regions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F94D817" w:rsidR="007227C7" w:rsidRPr="007227C7" w:rsidRDefault="007227C7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7369FB">
        <w:rPr>
          <w:rFonts w:asciiTheme="minorHAnsi" w:hAnsiTheme="minorHAnsi" w:cstheme="minorHAnsi"/>
        </w:rPr>
        <w:t>3.3</w:t>
      </w:r>
      <w:r w:rsidR="009172E3">
        <w:rPr>
          <w:rFonts w:asciiTheme="minorHAnsi" w:hAnsiTheme="minorHAnsi" w:cstheme="minorHAnsi"/>
        </w:rPr>
        <w:t xml:space="preserve">., </w:t>
      </w:r>
      <w:r w:rsidR="007369FB">
        <w:rPr>
          <w:rFonts w:asciiTheme="minorHAnsi" w:hAnsiTheme="minorHAnsi" w:cstheme="minorHAnsi"/>
        </w:rPr>
        <w:t>3.5</w:t>
      </w:r>
      <w:r w:rsidR="009172E3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3DA0FD4" w14:textId="77777777" w:rsidR="00E530A7" w:rsidRPr="00E530A7" w:rsidRDefault="00E530A7" w:rsidP="00E530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5159B3A" w:rsidR="00B07A3B" w:rsidRPr="007227C7" w:rsidRDefault="00206BF3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Alan Burns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69FB">
        <w:rPr>
          <w:rFonts w:asciiTheme="minorHAnsi" w:hAnsiTheme="minorHAnsi" w:cstheme="minorHAnsi"/>
        </w:rPr>
        <w:t>If higher-resolution images of specific structures of interest, cellular interactions, or rare events are desired, imaging can be halted and</w:t>
      </w:r>
      <w:r w:rsidR="007227C7">
        <w:rPr>
          <w:rFonts w:asciiTheme="minorHAnsi" w:hAnsiTheme="minorHAnsi" w:cstheme="minorHAnsi"/>
        </w:rPr>
        <w:t xml:space="preserve"> </w:t>
      </w:r>
      <w:r w:rsidR="007369FB">
        <w:rPr>
          <w:rFonts w:asciiTheme="minorHAnsi" w:hAnsiTheme="minorHAnsi" w:cstheme="minorHAnsi"/>
        </w:rPr>
        <w:t xml:space="preserve">sections </w:t>
      </w:r>
      <w:r w:rsidR="00E530A7">
        <w:rPr>
          <w:rFonts w:asciiTheme="minorHAnsi" w:hAnsiTheme="minorHAnsi" w:cstheme="minorHAnsi"/>
        </w:rPr>
        <w:t xml:space="preserve">can be </w:t>
      </w:r>
      <w:r w:rsidR="007369FB">
        <w:rPr>
          <w:rFonts w:asciiTheme="minorHAnsi" w:hAnsiTheme="minorHAnsi" w:cstheme="minorHAnsi"/>
        </w:rPr>
        <w:t xml:space="preserve">cut from the block-face for transmission electron microscopy imaging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F86B97" w14:textId="77777777" w:rsidR="00E530A7" w:rsidRPr="00E530A7" w:rsidRDefault="00E530A7" w:rsidP="00E530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63AF5F08" w:rsidR="00B07A3B" w:rsidRPr="00D66E19" w:rsidRDefault="00F26D23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Justin Courson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50BE">
        <w:rPr>
          <w:rFonts w:asciiTheme="minorHAnsi" w:hAnsiTheme="minorHAnsi" w:cstheme="minorHAnsi"/>
        </w:rPr>
        <w:t>SBF-SEM allows a wholly unique view of biological tissues.</w:t>
      </w:r>
      <w:r w:rsidR="000519FB">
        <w:rPr>
          <w:rFonts w:asciiTheme="minorHAnsi" w:hAnsiTheme="minorHAnsi" w:cstheme="minorHAnsi"/>
        </w:rPr>
        <w:t xml:space="preserve"> </w:t>
      </w:r>
      <w:r w:rsidR="007A50BE">
        <w:rPr>
          <w:rFonts w:asciiTheme="minorHAnsi" w:hAnsiTheme="minorHAnsi" w:cstheme="minorHAnsi"/>
        </w:rPr>
        <w:t xml:space="preserve">Using this protocol, we have been able to rapidly acquire quality datasets and </w:t>
      </w:r>
      <w:r w:rsidR="009172E3">
        <w:rPr>
          <w:rFonts w:asciiTheme="minorHAnsi" w:hAnsiTheme="minorHAnsi" w:cstheme="minorHAnsi"/>
        </w:rPr>
        <w:t xml:space="preserve">to </w:t>
      </w:r>
      <w:r w:rsidR="007A50BE">
        <w:rPr>
          <w:rFonts w:asciiTheme="minorHAnsi" w:hAnsiTheme="minorHAnsi" w:cstheme="minorHAnsi"/>
        </w:rPr>
        <w:t xml:space="preserve">expand the breadth of tissues we can </w:t>
      </w:r>
      <w:r w:rsidR="00131079">
        <w:rPr>
          <w:rFonts w:asciiTheme="minorHAnsi" w:hAnsiTheme="minorHAnsi" w:cstheme="minorHAnsi"/>
        </w:rPr>
        <w:t>explore</w:t>
      </w:r>
      <w:r w:rsidR="007A50BE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A1899" w14:textId="77777777" w:rsidR="005777E3" w:rsidRDefault="005777E3">
      <w:r>
        <w:separator/>
      </w:r>
    </w:p>
    <w:p w14:paraId="79CE6CD6" w14:textId="77777777" w:rsidR="005777E3" w:rsidRDefault="005777E3"/>
  </w:endnote>
  <w:endnote w:type="continuationSeparator" w:id="0">
    <w:p w14:paraId="4666BFF0" w14:textId="77777777" w:rsidR="005777E3" w:rsidRDefault="005777E3">
      <w:r>
        <w:continuationSeparator/>
      </w:r>
    </w:p>
    <w:p w14:paraId="6EDE263D" w14:textId="77777777" w:rsidR="005777E3" w:rsidRDefault="00577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C5359" w:rsidRDefault="00EC53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C5359" w:rsidRDefault="00EC5359" w:rsidP="001E230F">
    <w:pPr>
      <w:pStyle w:val="Footer"/>
      <w:ind w:right="360"/>
    </w:pPr>
  </w:p>
  <w:p w14:paraId="10ECA4C8" w14:textId="77777777" w:rsidR="00EC5359" w:rsidRDefault="00EC5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D0457F1" w:rsidR="00EC5359" w:rsidRPr="00790E8C" w:rsidRDefault="00EC535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109F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857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8576A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12F6A" w14:textId="77777777" w:rsidR="005777E3" w:rsidRDefault="005777E3">
      <w:r>
        <w:separator/>
      </w:r>
    </w:p>
    <w:p w14:paraId="2284BA5E" w14:textId="77777777" w:rsidR="005777E3" w:rsidRDefault="005777E3"/>
  </w:footnote>
  <w:footnote w:type="continuationSeparator" w:id="0">
    <w:p w14:paraId="50933D5E" w14:textId="77777777" w:rsidR="005777E3" w:rsidRDefault="005777E3">
      <w:r>
        <w:continuationSeparator/>
      </w:r>
    </w:p>
    <w:p w14:paraId="3BA61790" w14:textId="77777777" w:rsidR="005777E3" w:rsidRDefault="00577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AD18452" w:rsidR="00EC5359" w:rsidRPr="00E530A7" w:rsidRDefault="00EC535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530A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0A7"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530A7"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C5359" w:rsidRDefault="00EC5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45C88"/>
    <w:rsid w:val="00046804"/>
    <w:rsid w:val="000519FB"/>
    <w:rsid w:val="00064A61"/>
    <w:rsid w:val="000703C3"/>
    <w:rsid w:val="0007316D"/>
    <w:rsid w:val="00074929"/>
    <w:rsid w:val="00082CA4"/>
    <w:rsid w:val="00083792"/>
    <w:rsid w:val="0008613B"/>
    <w:rsid w:val="00090BAC"/>
    <w:rsid w:val="0009468E"/>
    <w:rsid w:val="000A1138"/>
    <w:rsid w:val="000A1EBA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6D6B"/>
    <w:rsid w:val="00131079"/>
    <w:rsid w:val="0014098E"/>
    <w:rsid w:val="00143557"/>
    <w:rsid w:val="001469E6"/>
    <w:rsid w:val="00151824"/>
    <w:rsid w:val="001528A5"/>
    <w:rsid w:val="00162D51"/>
    <w:rsid w:val="00166326"/>
    <w:rsid w:val="00176D6F"/>
    <w:rsid w:val="00177044"/>
    <w:rsid w:val="00177B33"/>
    <w:rsid w:val="001819E3"/>
    <w:rsid w:val="00184EF9"/>
    <w:rsid w:val="0018576A"/>
    <w:rsid w:val="00191A77"/>
    <w:rsid w:val="001966DC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2DEF"/>
    <w:rsid w:val="00206BF3"/>
    <w:rsid w:val="00214268"/>
    <w:rsid w:val="002201CB"/>
    <w:rsid w:val="002256FF"/>
    <w:rsid w:val="00233E28"/>
    <w:rsid w:val="00240BC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1DDA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44F8"/>
    <w:rsid w:val="002E7521"/>
    <w:rsid w:val="002F0D42"/>
    <w:rsid w:val="002F3829"/>
    <w:rsid w:val="002F38CF"/>
    <w:rsid w:val="003036C1"/>
    <w:rsid w:val="00304363"/>
    <w:rsid w:val="00305187"/>
    <w:rsid w:val="0030618C"/>
    <w:rsid w:val="003109F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D7A"/>
    <w:rsid w:val="003B5E26"/>
    <w:rsid w:val="003C32EC"/>
    <w:rsid w:val="003D0847"/>
    <w:rsid w:val="003E2BC9"/>
    <w:rsid w:val="003F4B52"/>
    <w:rsid w:val="0040045D"/>
    <w:rsid w:val="004034B6"/>
    <w:rsid w:val="004114EA"/>
    <w:rsid w:val="00414B4F"/>
    <w:rsid w:val="00440049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9487E"/>
    <w:rsid w:val="004B1A3F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0B5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7E3"/>
    <w:rsid w:val="00582611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082A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277"/>
    <w:rsid w:val="0069665E"/>
    <w:rsid w:val="006A0250"/>
    <w:rsid w:val="006A14A2"/>
    <w:rsid w:val="006A21CB"/>
    <w:rsid w:val="006A6324"/>
    <w:rsid w:val="006B14B6"/>
    <w:rsid w:val="006B2573"/>
    <w:rsid w:val="006B3654"/>
    <w:rsid w:val="006C08AE"/>
    <w:rsid w:val="006C0E87"/>
    <w:rsid w:val="006D3AC7"/>
    <w:rsid w:val="006D6939"/>
    <w:rsid w:val="006D7676"/>
    <w:rsid w:val="0071294C"/>
    <w:rsid w:val="00721858"/>
    <w:rsid w:val="007227C7"/>
    <w:rsid w:val="00724E3B"/>
    <w:rsid w:val="00731E5D"/>
    <w:rsid w:val="007369FB"/>
    <w:rsid w:val="00745D4B"/>
    <w:rsid w:val="00746865"/>
    <w:rsid w:val="007548F3"/>
    <w:rsid w:val="007574EC"/>
    <w:rsid w:val="0077071A"/>
    <w:rsid w:val="00777388"/>
    <w:rsid w:val="00790E8C"/>
    <w:rsid w:val="007A4E1D"/>
    <w:rsid w:val="007A50BE"/>
    <w:rsid w:val="007B0FBB"/>
    <w:rsid w:val="007B3E0E"/>
    <w:rsid w:val="007C1C6D"/>
    <w:rsid w:val="007C421D"/>
    <w:rsid w:val="007D4222"/>
    <w:rsid w:val="007D61A8"/>
    <w:rsid w:val="007D6AEA"/>
    <w:rsid w:val="007E2358"/>
    <w:rsid w:val="007E3CDE"/>
    <w:rsid w:val="007F22C9"/>
    <w:rsid w:val="007F48D4"/>
    <w:rsid w:val="007F4B56"/>
    <w:rsid w:val="00801628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49E6"/>
    <w:rsid w:val="00875BE8"/>
    <w:rsid w:val="00877B88"/>
    <w:rsid w:val="0088113B"/>
    <w:rsid w:val="00892A9F"/>
    <w:rsid w:val="008A0177"/>
    <w:rsid w:val="008D264E"/>
    <w:rsid w:val="008D2A6A"/>
    <w:rsid w:val="008D58EC"/>
    <w:rsid w:val="008E6FC4"/>
    <w:rsid w:val="008E74F7"/>
    <w:rsid w:val="008F248A"/>
    <w:rsid w:val="008F7754"/>
    <w:rsid w:val="0090117D"/>
    <w:rsid w:val="00903C91"/>
    <w:rsid w:val="009055DD"/>
    <w:rsid w:val="009114D8"/>
    <w:rsid w:val="00914D08"/>
    <w:rsid w:val="009172E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18AD"/>
    <w:rsid w:val="0098470B"/>
    <w:rsid w:val="00985F44"/>
    <w:rsid w:val="00987081"/>
    <w:rsid w:val="00992A14"/>
    <w:rsid w:val="009A0E7C"/>
    <w:rsid w:val="009A3CBD"/>
    <w:rsid w:val="009B127A"/>
    <w:rsid w:val="009B2183"/>
    <w:rsid w:val="009B4EE3"/>
    <w:rsid w:val="009C041E"/>
    <w:rsid w:val="009C2062"/>
    <w:rsid w:val="009C5A4D"/>
    <w:rsid w:val="009C7B9A"/>
    <w:rsid w:val="009D21B9"/>
    <w:rsid w:val="009D4C73"/>
    <w:rsid w:val="009E4241"/>
    <w:rsid w:val="009F356C"/>
    <w:rsid w:val="009F51F2"/>
    <w:rsid w:val="00A05C06"/>
    <w:rsid w:val="00A07468"/>
    <w:rsid w:val="00A20DA8"/>
    <w:rsid w:val="00A218EC"/>
    <w:rsid w:val="00A310D7"/>
    <w:rsid w:val="00A3138F"/>
    <w:rsid w:val="00A319BE"/>
    <w:rsid w:val="00A31F9A"/>
    <w:rsid w:val="00A36302"/>
    <w:rsid w:val="00A41BC2"/>
    <w:rsid w:val="00A44EFB"/>
    <w:rsid w:val="00A453AF"/>
    <w:rsid w:val="00A60320"/>
    <w:rsid w:val="00A72FC5"/>
    <w:rsid w:val="00A730E3"/>
    <w:rsid w:val="00A77CF6"/>
    <w:rsid w:val="00A84BA8"/>
    <w:rsid w:val="00A91283"/>
    <w:rsid w:val="00A93BC8"/>
    <w:rsid w:val="00A95222"/>
    <w:rsid w:val="00A97CC6"/>
    <w:rsid w:val="00AA132F"/>
    <w:rsid w:val="00AA2588"/>
    <w:rsid w:val="00AB3338"/>
    <w:rsid w:val="00AC1537"/>
    <w:rsid w:val="00AC5EF4"/>
    <w:rsid w:val="00AC63FC"/>
    <w:rsid w:val="00AD1C31"/>
    <w:rsid w:val="00AD41CD"/>
    <w:rsid w:val="00AD4F04"/>
    <w:rsid w:val="00AE11E8"/>
    <w:rsid w:val="00AE6B59"/>
    <w:rsid w:val="00B00969"/>
    <w:rsid w:val="00B07A3B"/>
    <w:rsid w:val="00B13941"/>
    <w:rsid w:val="00B15337"/>
    <w:rsid w:val="00B23440"/>
    <w:rsid w:val="00B26799"/>
    <w:rsid w:val="00B340A8"/>
    <w:rsid w:val="00B34A10"/>
    <w:rsid w:val="00B40E12"/>
    <w:rsid w:val="00B435B8"/>
    <w:rsid w:val="00B4499C"/>
    <w:rsid w:val="00B5116D"/>
    <w:rsid w:val="00B6201D"/>
    <w:rsid w:val="00B653B7"/>
    <w:rsid w:val="00B66A14"/>
    <w:rsid w:val="00B7064D"/>
    <w:rsid w:val="00B7250F"/>
    <w:rsid w:val="00B807E5"/>
    <w:rsid w:val="00B8437D"/>
    <w:rsid w:val="00B87BC5"/>
    <w:rsid w:val="00B9151F"/>
    <w:rsid w:val="00B92905"/>
    <w:rsid w:val="00BA0D5E"/>
    <w:rsid w:val="00BC6DA7"/>
    <w:rsid w:val="00BD4346"/>
    <w:rsid w:val="00BE051D"/>
    <w:rsid w:val="00BF41A3"/>
    <w:rsid w:val="00C035C7"/>
    <w:rsid w:val="00C05AD6"/>
    <w:rsid w:val="00C12062"/>
    <w:rsid w:val="00C24492"/>
    <w:rsid w:val="00C25580"/>
    <w:rsid w:val="00C34F4C"/>
    <w:rsid w:val="00C5712E"/>
    <w:rsid w:val="00C602B2"/>
    <w:rsid w:val="00C67FA4"/>
    <w:rsid w:val="00C70C90"/>
    <w:rsid w:val="00C7374B"/>
    <w:rsid w:val="00C75855"/>
    <w:rsid w:val="00C8013E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055"/>
    <w:rsid w:val="00D063E2"/>
    <w:rsid w:val="00D103FE"/>
    <w:rsid w:val="00D10BFA"/>
    <w:rsid w:val="00D10F00"/>
    <w:rsid w:val="00D1145C"/>
    <w:rsid w:val="00D150D8"/>
    <w:rsid w:val="00D153E5"/>
    <w:rsid w:val="00D30007"/>
    <w:rsid w:val="00D300CE"/>
    <w:rsid w:val="00D30E9D"/>
    <w:rsid w:val="00D37C1A"/>
    <w:rsid w:val="00D406D6"/>
    <w:rsid w:val="00D45AF7"/>
    <w:rsid w:val="00D466AF"/>
    <w:rsid w:val="00D47642"/>
    <w:rsid w:val="00D645E9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1F4"/>
    <w:rsid w:val="00DF0865"/>
    <w:rsid w:val="00DF307B"/>
    <w:rsid w:val="00E124D1"/>
    <w:rsid w:val="00E13200"/>
    <w:rsid w:val="00E24673"/>
    <w:rsid w:val="00E24898"/>
    <w:rsid w:val="00E355EE"/>
    <w:rsid w:val="00E4087C"/>
    <w:rsid w:val="00E44C46"/>
    <w:rsid w:val="00E530A7"/>
    <w:rsid w:val="00E575EE"/>
    <w:rsid w:val="00E662CA"/>
    <w:rsid w:val="00E70A13"/>
    <w:rsid w:val="00E8076C"/>
    <w:rsid w:val="00EA15F6"/>
    <w:rsid w:val="00EA20E5"/>
    <w:rsid w:val="00EA2756"/>
    <w:rsid w:val="00EA4B94"/>
    <w:rsid w:val="00EA60D4"/>
    <w:rsid w:val="00EC098C"/>
    <w:rsid w:val="00EC3C46"/>
    <w:rsid w:val="00EC5359"/>
    <w:rsid w:val="00EC5A8F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A23"/>
    <w:rsid w:val="00F10CF8"/>
    <w:rsid w:val="00F10FAD"/>
    <w:rsid w:val="00F146E3"/>
    <w:rsid w:val="00F22F5E"/>
    <w:rsid w:val="00F26D23"/>
    <w:rsid w:val="00F3061E"/>
    <w:rsid w:val="00F35094"/>
    <w:rsid w:val="00F44E92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6976"/>
    <w:rsid w:val="00FD1497"/>
    <w:rsid w:val="00FD36F8"/>
    <w:rsid w:val="00FD67D4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923773" TargetMode="External"/><Relationship Id="rId13" Type="http://schemas.openxmlformats.org/officeDocument/2006/relationships/hyperlink" Target="mailto:nbpatel@central.uh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callafontant@depauw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cspehlmann_2021@depauw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burns2@central.uh.edu" TargetMode="External"/><Relationship Id="rId10" Type="http://schemas.openxmlformats.org/officeDocument/2006/relationships/hyperlink" Target="mailto:thaodo927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Courso@central.uh.edu" TargetMode="External"/><Relationship Id="rId14" Type="http://schemas.openxmlformats.org/officeDocument/2006/relationships/hyperlink" Target="mailto:rrumbaut@bcm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3430-DE41-4AEC-9C00-7CBE32E8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dcterms:created xsi:type="dcterms:W3CDTF">2021-04-06T07:24:00Z</dcterms:created>
  <dcterms:modified xsi:type="dcterms:W3CDTF">2021-04-06T07:24:00Z</dcterms:modified>
</cp:coreProperties>
</file>