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128C3BB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3B1D7A">
        <w:rPr>
          <w:rFonts w:asciiTheme="minorHAnsi" w:eastAsia="Times New Roman" w:hAnsiTheme="minorHAnsi" w:cstheme="minorHAnsi"/>
          <w:b/>
          <w:szCs w:val="24"/>
        </w:rPr>
        <w:t>62045</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04A1838" w14:textId="512E9479" w:rsidR="003B1D7A" w:rsidRPr="003B1D7A" w:rsidRDefault="004E0C5A" w:rsidP="003B1D7A">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7" w:history="1">
        <w:r w:rsidR="003B1D7A" w:rsidRPr="003B1D7A">
          <w:rPr>
            <w:rStyle w:val="Hyperlink"/>
            <w:rFonts w:ascii="Arial" w:eastAsia="Times New Roman" w:hAnsi="Arial" w:cs="Arial"/>
            <w:sz w:val="18"/>
            <w:szCs w:val="18"/>
          </w:rPr>
          <w:t>http://www.jove.com/files_upload.php?src=18923773</w:t>
        </w:r>
      </w:hyperlink>
      <w:r w:rsidR="003B1D7A">
        <w:rPr>
          <w:rFonts w:ascii="-webkit-standard" w:eastAsia="Times New Roman" w:hAnsi="-webkit-standard"/>
          <w:color w:val="000000"/>
          <w:sz w:val="27"/>
          <w:szCs w:val="27"/>
        </w:rPr>
        <w:t xml:space="preserve"> </w:t>
      </w:r>
    </w:p>
    <w:p w14:paraId="58E7498F" w14:textId="058FDDD6" w:rsidR="00A97CC6" w:rsidRDefault="00A97CC6" w:rsidP="00A97CC6">
      <w:pPr>
        <w:rPr>
          <w:rFonts w:ascii="Times New Roman" w:hAnsi="Times New Roman"/>
        </w:rPr>
      </w:pPr>
    </w:p>
    <w:p w14:paraId="16702BA0" w14:textId="77777777" w:rsidR="00FD67D4" w:rsidRPr="0002442C" w:rsidRDefault="004E0C5A" w:rsidP="00FD67D4">
      <w:pPr>
        <w:rPr>
          <w:rFonts w:asciiTheme="minorHAnsi" w:hAnsiTheme="minorHAnsi" w:cstheme="minorHAnsi"/>
        </w:rPr>
      </w:pPr>
      <w:r w:rsidRPr="00A97CC6">
        <w:rPr>
          <w:rFonts w:asciiTheme="minorHAnsi" w:eastAsia="Times New Roman" w:hAnsiTheme="minorHAnsi" w:cstheme="minorHAnsi"/>
          <w:b/>
          <w:sz w:val="32"/>
          <w:szCs w:val="32"/>
        </w:rPr>
        <w:t xml:space="preserve">Title: </w:t>
      </w:r>
      <w:r w:rsidR="00FD67D4" w:rsidRPr="00FD67D4">
        <w:rPr>
          <w:rFonts w:asciiTheme="minorHAnsi" w:hAnsiTheme="minorHAnsi" w:cstheme="minorHAnsi"/>
          <w:b/>
          <w:bCs/>
          <w:sz w:val="32"/>
          <w:szCs w:val="32"/>
        </w:rPr>
        <w:t>Serial Block-Face Scanning Electron Microscopy (SBF-SEM) of Biological Tissue Samples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DF6C944" w14:textId="435D1BEC" w:rsidR="00FD67D4" w:rsidRPr="00FD67D4" w:rsidRDefault="00EC3C46" w:rsidP="00FD67D4">
      <w:pPr>
        <w:rPr>
          <w:rFonts w:asciiTheme="minorHAnsi" w:hAnsiTheme="minorHAnsi" w:cstheme="minorHAnsi"/>
          <w:sz w:val="28"/>
          <w:szCs w:val="28"/>
          <w:vertAlign w:val="superscript"/>
        </w:rPr>
      </w:pPr>
      <w:r w:rsidRPr="00B07A3B">
        <w:rPr>
          <w:rFonts w:asciiTheme="minorHAnsi" w:eastAsia="Times New Roman" w:hAnsiTheme="minorHAnsi" w:cstheme="minorHAnsi"/>
          <w:b/>
          <w:sz w:val="28"/>
          <w:szCs w:val="28"/>
        </w:rPr>
        <w:t xml:space="preserve">Authors and Affiliations: </w:t>
      </w:r>
      <w:r w:rsidR="00FD67D4" w:rsidRPr="00FD67D4">
        <w:rPr>
          <w:rFonts w:asciiTheme="minorHAnsi" w:hAnsiTheme="minorHAnsi" w:cstheme="minorHAnsi"/>
          <w:b/>
          <w:bCs/>
          <w:sz w:val="28"/>
          <w:szCs w:val="28"/>
        </w:rPr>
        <w:t>Justin A. Courson</w:t>
      </w:r>
      <w:r w:rsidR="00FD67D4" w:rsidRPr="00FD67D4">
        <w:rPr>
          <w:rFonts w:asciiTheme="minorHAnsi" w:hAnsiTheme="minorHAnsi" w:cstheme="minorHAnsi"/>
          <w:b/>
          <w:bCs/>
          <w:sz w:val="28"/>
          <w:szCs w:val="28"/>
          <w:vertAlign w:val="superscript"/>
        </w:rPr>
        <w:t>1</w:t>
      </w:r>
      <w:r w:rsidR="00FD67D4" w:rsidRPr="00FD67D4">
        <w:rPr>
          <w:rFonts w:asciiTheme="minorHAnsi" w:hAnsiTheme="minorHAnsi" w:cstheme="minorHAnsi"/>
          <w:b/>
          <w:bCs/>
          <w:sz w:val="28"/>
          <w:szCs w:val="28"/>
        </w:rPr>
        <w:t>, Paul T. Landry</w:t>
      </w:r>
      <w:r w:rsidR="00FD67D4" w:rsidRPr="00FD67D4">
        <w:rPr>
          <w:rFonts w:asciiTheme="minorHAnsi" w:hAnsiTheme="minorHAnsi" w:cstheme="minorHAnsi"/>
          <w:b/>
          <w:bCs/>
          <w:sz w:val="28"/>
          <w:szCs w:val="28"/>
          <w:vertAlign w:val="superscript"/>
        </w:rPr>
        <w:t>1</w:t>
      </w:r>
      <w:r w:rsidR="00FD67D4" w:rsidRPr="00FD67D4">
        <w:rPr>
          <w:rFonts w:asciiTheme="minorHAnsi" w:hAnsiTheme="minorHAnsi" w:cstheme="minorHAnsi"/>
          <w:b/>
          <w:bCs/>
          <w:sz w:val="28"/>
          <w:szCs w:val="28"/>
        </w:rPr>
        <w:t>, Thao Do</w:t>
      </w:r>
      <w:r w:rsidR="00FD67D4" w:rsidRPr="00FD67D4">
        <w:rPr>
          <w:rFonts w:asciiTheme="minorHAnsi" w:hAnsiTheme="minorHAnsi" w:cstheme="minorHAnsi"/>
          <w:b/>
          <w:bCs/>
          <w:sz w:val="28"/>
          <w:szCs w:val="28"/>
          <w:vertAlign w:val="superscript"/>
        </w:rPr>
        <w:t>1</w:t>
      </w:r>
      <w:r w:rsidR="00FD67D4" w:rsidRPr="00FD67D4">
        <w:rPr>
          <w:rFonts w:asciiTheme="minorHAnsi" w:hAnsiTheme="minorHAnsi" w:cstheme="minorHAnsi"/>
          <w:b/>
          <w:bCs/>
          <w:sz w:val="28"/>
          <w:szCs w:val="28"/>
        </w:rPr>
        <w:t>, Eric Spehlmann</w:t>
      </w:r>
      <w:r w:rsidR="00FD67D4" w:rsidRPr="00FD67D4">
        <w:rPr>
          <w:rFonts w:asciiTheme="minorHAnsi" w:hAnsiTheme="minorHAnsi" w:cstheme="minorHAnsi"/>
          <w:b/>
          <w:bCs/>
          <w:sz w:val="28"/>
          <w:szCs w:val="28"/>
          <w:vertAlign w:val="superscript"/>
        </w:rPr>
        <w:t>2</w:t>
      </w:r>
      <w:r w:rsidR="00FD67D4" w:rsidRPr="00FD67D4">
        <w:rPr>
          <w:rFonts w:asciiTheme="minorHAnsi" w:hAnsiTheme="minorHAnsi" w:cstheme="minorHAnsi"/>
          <w:b/>
          <w:bCs/>
          <w:sz w:val="28"/>
          <w:szCs w:val="28"/>
        </w:rPr>
        <w:t>, Pascal J. Lafontant</w:t>
      </w:r>
      <w:r w:rsidR="00FD67D4" w:rsidRPr="00FD67D4">
        <w:rPr>
          <w:rFonts w:asciiTheme="minorHAnsi" w:hAnsiTheme="minorHAnsi" w:cstheme="minorHAnsi"/>
          <w:b/>
          <w:bCs/>
          <w:sz w:val="28"/>
          <w:szCs w:val="28"/>
          <w:vertAlign w:val="superscript"/>
        </w:rPr>
        <w:t>2</w:t>
      </w:r>
      <w:r w:rsidR="00FD67D4" w:rsidRPr="00FD67D4">
        <w:rPr>
          <w:rFonts w:asciiTheme="minorHAnsi" w:hAnsiTheme="minorHAnsi" w:cstheme="minorHAnsi"/>
          <w:b/>
          <w:bCs/>
          <w:sz w:val="28"/>
          <w:szCs w:val="28"/>
        </w:rPr>
        <w:t xml:space="preserve">, </w:t>
      </w:r>
      <w:proofErr w:type="spellStart"/>
      <w:r w:rsidR="00FD67D4" w:rsidRPr="00FD67D4">
        <w:rPr>
          <w:rFonts w:asciiTheme="minorHAnsi" w:hAnsiTheme="minorHAnsi" w:cstheme="minorHAnsi"/>
          <w:b/>
          <w:bCs/>
          <w:sz w:val="28"/>
          <w:szCs w:val="28"/>
        </w:rPr>
        <w:t>Nimesh</w:t>
      </w:r>
      <w:proofErr w:type="spellEnd"/>
      <w:r w:rsidR="00FD67D4" w:rsidRPr="00FD67D4">
        <w:rPr>
          <w:rFonts w:asciiTheme="minorHAnsi" w:hAnsiTheme="minorHAnsi" w:cstheme="minorHAnsi"/>
          <w:b/>
          <w:bCs/>
          <w:sz w:val="28"/>
          <w:szCs w:val="28"/>
        </w:rPr>
        <w:t xml:space="preserve"> Patel</w:t>
      </w:r>
      <w:r w:rsidR="00FD67D4" w:rsidRPr="00FD67D4">
        <w:rPr>
          <w:rFonts w:asciiTheme="minorHAnsi" w:hAnsiTheme="minorHAnsi" w:cstheme="minorHAnsi"/>
          <w:b/>
          <w:bCs/>
          <w:sz w:val="28"/>
          <w:szCs w:val="28"/>
          <w:vertAlign w:val="superscript"/>
        </w:rPr>
        <w:t>1</w:t>
      </w:r>
      <w:r w:rsidR="00FD67D4" w:rsidRPr="00FD67D4">
        <w:rPr>
          <w:rFonts w:asciiTheme="minorHAnsi" w:hAnsiTheme="minorHAnsi" w:cstheme="minorHAnsi"/>
          <w:b/>
          <w:bCs/>
          <w:sz w:val="28"/>
          <w:szCs w:val="28"/>
        </w:rPr>
        <w:t>, Rolando E. Rumbaut</w:t>
      </w:r>
      <w:r w:rsidR="00FD67D4" w:rsidRPr="00FD67D4">
        <w:rPr>
          <w:rFonts w:asciiTheme="minorHAnsi" w:hAnsiTheme="minorHAnsi" w:cstheme="minorHAnsi"/>
          <w:b/>
          <w:bCs/>
          <w:sz w:val="28"/>
          <w:szCs w:val="28"/>
          <w:vertAlign w:val="superscript"/>
        </w:rPr>
        <w:t>3,4</w:t>
      </w:r>
      <w:r w:rsidR="00FD67D4" w:rsidRPr="00FD67D4">
        <w:rPr>
          <w:rFonts w:asciiTheme="minorHAnsi" w:hAnsiTheme="minorHAnsi" w:cstheme="minorHAnsi"/>
          <w:b/>
          <w:bCs/>
          <w:sz w:val="28"/>
          <w:szCs w:val="28"/>
        </w:rPr>
        <w:t>, and Alan R. Burns</w:t>
      </w:r>
      <w:r w:rsidR="00FD67D4" w:rsidRPr="00FD67D4">
        <w:rPr>
          <w:rFonts w:asciiTheme="minorHAnsi" w:hAnsiTheme="minorHAnsi" w:cstheme="minorHAnsi"/>
          <w:b/>
          <w:bCs/>
          <w:sz w:val="28"/>
          <w:szCs w:val="28"/>
          <w:vertAlign w:val="superscript"/>
        </w:rPr>
        <w:t>1,4</w:t>
      </w:r>
    </w:p>
    <w:p w14:paraId="0F94043B" w14:textId="77777777" w:rsidR="00FD67D4" w:rsidRPr="00FD67D4" w:rsidRDefault="00FD67D4" w:rsidP="00FD67D4">
      <w:pPr>
        <w:rPr>
          <w:rFonts w:asciiTheme="minorHAnsi" w:hAnsiTheme="minorHAnsi" w:cstheme="minorHAnsi"/>
          <w:sz w:val="28"/>
          <w:szCs w:val="28"/>
        </w:rPr>
      </w:pPr>
    </w:p>
    <w:p w14:paraId="3C730CB2" w14:textId="6604FC88" w:rsidR="00FD67D4" w:rsidRPr="00FD67D4" w:rsidRDefault="00FD67D4" w:rsidP="00FD67D4">
      <w:pPr>
        <w:rPr>
          <w:rFonts w:asciiTheme="minorHAnsi" w:hAnsiTheme="minorHAnsi" w:cstheme="minorHAnsi"/>
          <w:sz w:val="28"/>
          <w:szCs w:val="28"/>
        </w:rPr>
      </w:pPr>
      <w:r w:rsidRPr="00FD67D4">
        <w:rPr>
          <w:rFonts w:asciiTheme="minorHAnsi" w:hAnsiTheme="minorHAnsi" w:cstheme="minorHAnsi"/>
          <w:sz w:val="28"/>
          <w:szCs w:val="28"/>
          <w:vertAlign w:val="superscript"/>
        </w:rPr>
        <w:t>1</w:t>
      </w:r>
      <w:r w:rsidRPr="00FD67D4">
        <w:rPr>
          <w:rFonts w:asciiTheme="minorHAnsi" w:hAnsiTheme="minorHAnsi" w:cstheme="minorHAnsi"/>
          <w:sz w:val="28"/>
          <w:szCs w:val="28"/>
        </w:rPr>
        <w:t>University of Houston, College of Optometry</w:t>
      </w:r>
    </w:p>
    <w:p w14:paraId="24BAEA86" w14:textId="6858D867" w:rsidR="00FD67D4" w:rsidRPr="00FD67D4" w:rsidRDefault="00FD67D4" w:rsidP="00FD67D4">
      <w:pPr>
        <w:rPr>
          <w:rFonts w:asciiTheme="minorHAnsi" w:hAnsiTheme="minorHAnsi" w:cstheme="minorHAnsi"/>
          <w:sz w:val="28"/>
          <w:szCs w:val="28"/>
        </w:rPr>
      </w:pPr>
      <w:r w:rsidRPr="00FD67D4">
        <w:rPr>
          <w:rFonts w:asciiTheme="minorHAnsi" w:hAnsiTheme="minorHAnsi" w:cstheme="minorHAnsi"/>
          <w:sz w:val="28"/>
          <w:szCs w:val="28"/>
          <w:vertAlign w:val="superscript"/>
        </w:rPr>
        <w:t>2</w:t>
      </w:r>
      <w:r w:rsidRPr="00FD67D4">
        <w:rPr>
          <w:rFonts w:asciiTheme="minorHAnsi" w:hAnsiTheme="minorHAnsi" w:cstheme="minorHAnsi"/>
          <w:sz w:val="28"/>
          <w:szCs w:val="28"/>
        </w:rPr>
        <w:t>DePauw University, Department of Biology</w:t>
      </w:r>
    </w:p>
    <w:p w14:paraId="31C3D2B3" w14:textId="3372CFF2" w:rsidR="00FD67D4" w:rsidRPr="00FD67D4" w:rsidRDefault="00FD67D4" w:rsidP="00FD67D4">
      <w:pPr>
        <w:rPr>
          <w:rFonts w:asciiTheme="minorHAnsi" w:hAnsiTheme="minorHAnsi" w:cstheme="minorHAnsi"/>
          <w:sz w:val="28"/>
          <w:szCs w:val="28"/>
        </w:rPr>
      </w:pPr>
      <w:r w:rsidRPr="00FD67D4">
        <w:rPr>
          <w:rFonts w:asciiTheme="minorHAnsi" w:hAnsiTheme="minorHAnsi" w:cstheme="minorHAnsi"/>
          <w:sz w:val="28"/>
          <w:szCs w:val="28"/>
          <w:vertAlign w:val="superscript"/>
        </w:rPr>
        <w:t>3</w:t>
      </w:r>
      <w:r w:rsidRPr="00FD67D4">
        <w:rPr>
          <w:rFonts w:asciiTheme="minorHAnsi" w:hAnsiTheme="minorHAnsi" w:cstheme="minorHAnsi"/>
          <w:sz w:val="28"/>
          <w:szCs w:val="28"/>
        </w:rPr>
        <w:t xml:space="preserve">Center for Translational Research on Inflammatory Diseases (CTRID), Michael E. </w:t>
      </w:r>
      <w:proofErr w:type="spellStart"/>
      <w:r w:rsidRPr="00FD67D4">
        <w:rPr>
          <w:rFonts w:asciiTheme="minorHAnsi" w:hAnsiTheme="minorHAnsi" w:cstheme="minorHAnsi"/>
          <w:sz w:val="28"/>
          <w:szCs w:val="28"/>
        </w:rPr>
        <w:t>DeBakey</w:t>
      </w:r>
      <w:proofErr w:type="spellEnd"/>
      <w:r w:rsidRPr="00FD67D4">
        <w:rPr>
          <w:rFonts w:asciiTheme="minorHAnsi" w:hAnsiTheme="minorHAnsi" w:cstheme="minorHAnsi"/>
          <w:sz w:val="28"/>
          <w:szCs w:val="28"/>
        </w:rPr>
        <w:t xml:space="preserve"> Veterans Affairs Medical Center</w:t>
      </w:r>
    </w:p>
    <w:p w14:paraId="160C3464" w14:textId="4076E376" w:rsidR="00CA3842" w:rsidRPr="00FD67D4" w:rsidRDefault="00FD67D4" w:rsidP="00FD67D4">
      <w:pPr>
        <w:contextualSpacing/>
        <w:rPr>
          <w:rFonts w:asciiTheme="minorHAnsi" w:hAnsiTheme="minorHAnsi" w:cstheme="minorHAnsi"/>
          <w:sz w:val="28"/>
          <w:szCs w:val="28"/>
        </w:rPr>
      </w:pPr>
      <w:r w:rsidRPr="00FD67D4">
        <w:rPr>
          <w:rFonts w:asciiTheme="minorHAnsi" w:hAnsiTheme="minorHAnsi" w:cstheme="minorHAnsi"/>
          <w:sz w:val="28"/>
          <w:szCs w:val="28"/>
          <w:vertAlign w:val="superscript"/>
        </w:rPr>
        <w:t>4</w:t>
      </w:r>
      <w:r w:rsidRPr="00FD67D4">
        <w:rPr>
          <w:rFonts w:asciiTheme="minorHAnsi" w:hAnsiTheme="minorHAnsi" w:cstheme="minorHAnsi"/>
          <w:sz w:val="28"/>
          <w:szCs w:val="28"/>
        </w:rPr>
        <w:t>Baylor College of Medicine, Children’s Nutrition Center</w:t>
      </w:r>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EC5359"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57EF4E" w14:textId="77777777" w:rsidR="00FD67D4" w:rsidRDefault="00FD67D4" w:rsidP="004E0C5A">
      <w:pPr>
        <w:outlineLvl w:val="0"/>
        <w:rPr>
          <w:rFonts w:asciiTheme="minorHAnsi" w:hAnsiTheme="minorHAnsi" w:cstheme="minorHAnsi"/>
        </w:rPr>
      </w:pPr>
      <w:r w:rsidRPr="0002442C">
        <w:rPr>
          <w:rFonts w:asciiTheme="minorHAnsi" w:hAnsiTheme="minorHAnsi" w:cstheme="minorHAnsi"/>
        </w:rPr>
        <w:t xml:space="preserve">Justin A. </w:t>
      </w:r>
      <w:proofErr w:type="spellStart"/>
      <w:r w:rsidRPr="0002442C">
        <w:rPr>
          <w:rFonts w:asciiTheme="minorHAnsi" w:hAnsiTheme="minorHAnsi" w:cstheme="minorHAnsi"/>
        </w:rPr>
        <w:t>Courson</w:t>
      </w:r>
      <w:proofErr w:type="spellEnd"/>
      <w:r w:rsidRPr="0002442C">
        <w:rPr>
          <w:rFonts w:asciiTheme="minorHAnsi" w:hAnsiTheme="minorHAnsi" w:cstheme="minorHAnsi"/>
        </w:rPr>
        <w:t xml:space="preserve"> </w:t>
      </w:r>
    </w:p>
    <w:p w14:paraId="1A1E95FF" w14:textId="46C3EFA6" w:rsidR="008F248A" w:rsidRDefault="00EC5359" w:rsidP="004E0C5A">
      <w:pPr>
        <w:outlineLvl w:val="0"/>
        <w:rPr>
          <w:rFonts w:asciiTheme="minorHAnsi" w:eastAsia="Times New Roman" w:hAnsiTheme="minorHAnsi" w:cstheme="minorHAnsi"/>
          <w:b/>
          <w:szCs w:val="24"/>
        </w:rPr>
      </w:pPr>
      <w:hyperlink r:id="rId8" w:history="1">
        <w:r w:rsidR="00FD67D4" w:rsidRPr="00E4336E">
          <w:rPr>
            <w:rStyle w:val="Hyperlink"/>
            <w:rFonts w:asciiTheme="minorHAnsi" w:hAnsiTheme="minorHAnsi" w:cstheme="minorHAnsi"/>
          </w:rPr>
          <w:t>JACourso@central.uh.edu</w:t>
        </w:r>
      </w:hyperlink>
      <w:r w:rsidR="00FD67D4">
        <w:rPr>
          <w:rFonts w:asciiTheme="minorHAnsi" w:hAnsiTheme="minorHAnsi" w:cstheme="minorHAnsi"/>
        </w:rPr>
        <w:t xml:space="preserve"> </w:t>
      </w:r>
    </w:p>
    <w:p w14:paraId="54A65A42" w14:textId="77777777" w:rsidR="00FD67D4" w:rsidRDefault="00FD67D4" w:rsidP="004E0C5A">
      <w:pPr>
        <w:outlineLvl w:val="0"/>
        <w:rPr>
          <w:rFonts w:asciiTheme="minorHAnsi" w:eastAsia="Times New Roman" w:hAnsiTheme="minorHAnsi" w:cstheme="minorHAnsi"/>
          <w:b/>
          <w:szCs w:val="24"/>
        </w:rPr>
      </w:pPr>
    </w:p>
    <w:p w14:paraId="226D0BF0" w14:textId="55846F15"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bookmarkStart w:id="0" w:name="_Hlk25233958"/>
    <w:p w14:paraId="5693A26A" w14:textId="0BC29F79" w:rsidR="00FD67D4" w:rsidRPr="0002442C" w:rsidRDefault="00FD67D4" w:rsidP="00FD67D4">
      <w:pPr>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w:instrText>
      </w:r>
      <w:r w:rsidRPr="0002442C">
        <w:rPr>
          <w:rFonts w:asciiTheme="minorHAnsi" w:hAnsiTheme="minorHAnsi" w:cstheme="minorHAnsi"/>
        </w:rPr>
        <w:instrText>ptlandry@uh.edu</w:instrText>
      </w:r>
      <w:r>
        <w:rPr>
          <w:rFonts w:asciiTheme="minorHAnsi" w:hAnsiTheme="minorHAnsi" w:cstheme="minorHAnsi"/>
        </w:rPr>
        <w:instrText xml:space="preserve">" </w:instrText>
      </w:r>
      <w:r>
        <w:rPr>
          <w:rFonts w:asciiTheme="minorHAnsi" w:hAnsiTheme="minorHAnsi" w:cstheme="minorHAnsi"/>
        </w:rPr>
        <w:fldChar w:fldCharType="separate"/>
      </w:r>
      <w:r w:rsidRPr="00E4336E">
        <w:rPr>
          <w:rStyle w:val="Hyperlink"/>
          <w:rFonts w:asciiTheme="minorHAnsi" w:hAnsiTheme="minorHAnsi" w:cstheme="minorHAnsi"/>
        </w:rPr>
        <w:t>ptlandry@uh.edu</w:t>
      </w:r>
      <w:r>
        <w:rPr>
          <w:rFonts w:asciiTheme="minorHAnsi" w:hAnsiTheme="minorHAnsi" w:cstheme="minorHAnsi"/>
        </w:rPr>
        <w:fldChar w:fldCharType="end"/>
      </w:r>
      <w:r>
        <w:rPr>
          <w:rFonts w:asciiTheme="minorHAnsi" w:hAnsiTheme="minorHAnsi" w:cstheme="minorHAnsi"/>
        </w:rPr>
        <w:t xml:space="preserve"> </w:t>
      </w:r>
    </w:p>
    <w:p w14:paraId="78CA9A51" w14:textId="5DC2B086" w:rsidR="00FD67D4" w:rsidRPr="0002442C" w:rsidRDefault="00EC5359" w:rsidP="00FD67D4">
      <w:pPr>
        <w:rPr>
          <w:rFonts w:asciiTheme="minorHAnsi" w:hAnsiTheme="minorHAnsi" w:cstheme="minorHAnsi"/>
        </w:rPr>
      </w:pPr>
      <w:hyperlink r:id="rId9" w:history="1">
        <w:r w:rsidR="00FD67D4" w:rsidRPr="00E4336E">
          <w:rPr>
            <w:rStyle w:val="Hyperlink"/>
            <w:rFonts w:asciiTheme="minorHAnsi" w:hAnsiTheme="minorHAnsi" w:cstheme="minorHAnsi"/>
          </w:rPr>
          <w:t>thaodo927@gmail.com</w:t>
        </w:r>
      </w:hyperlink>
      <w:r w:rsidR="00FD67D4">
        <w:rPr>
          <w:rFonts w:asciiTheme="minorHAnsi" w:hAnsiTheme="minorHAnsi" w:cstheme="minorHAnsi"/>
        </w:rPr>
        <w:t xml:space="preserve"> </w:t>
      </w:r>
    </w:p>
    <w:p w14:paraId="0F8EFF27" w14:textId="35CEBFBA" w:rsidR="00FD67D4" w:rsidRPr="0002442C" w:rsidRDefault="00EC5359" w:rsidP="00FD67D4">
      <w:pPr>
        <w:rPr>
          <w:rFonts w:asciiTheme="minorHAnsi" w:hAnsiTheme="minorHAnsi" w:cstheme="minorHAnsi"/>
        </w:rPr>
      </w:pPr>
      <w:hyperlink r:id="rId10" w:history="1">
        <w:r w:rsidR="00FD67D4" w:rsidRPr="00E4336E">
          <w:rPr>
            <w:rStyle w:val="Hyperlink"/>
            <w:rFonts w:asciiTheme="minorHAnsi" w:hAnsiTheme="minorHAnsi" w:cstheme="minorHAnsi"/>
          </w:rPr>
          <w:t>ericspehlmann_2021@depauw.edu</w:t>
        </w:r>
      </w:hyperlink>
      <w:r w:rsidR="00FD67D4">
        <w:rPr>
          <w:rFonts w:asciiTheme="minorHAnsi" w:hAnsiTheme="minorHAnsi" w:cstheme="minorHAnsi"/>
        </w:rPr>
        <w:t xml:space="preserve"> </w:t>
      </w:r>
    </w:p>
    <w:p w14:paraId="7BDF3A08" w14:textId="1E39F427" w:rsidR="00FD67D4" w:rsidRPr="0002442C" w:rsidRDefault="00EC5359" w:rsidP="00FD67D4">
      <w:pPr>
        <w:rPr>
          <w:rFonts w:asciiTheme="minorHAnsi" w:hAnsiTheme="minorHAnsi" w:cstheme="minorHAnsi"/>
        </w:rPr>
      </w:pPr>
      <w:hyperlink r:id="rId11" w:history="1">
        <w:r w:rsidR="00FD67D4" w:rsidRPr="00E4336E">
          <w:rPr>
            <w:rStyle w:val="Hyperlink"/>
            <w:rFonts w:asciiTheme="minorHAnsi" w:hAnsiTheme="minorHAnsi" w:cstheme="minorHAnsi"/>
          </w:rPr>
          <w:t>pascallafontant@depauw.edu</w:t>
        </w:r>
      </w:hyperlink>
      <w:r w:rsidR="00FD67D4">
        <w:rPr>
          <w:rFonts w:asciiTheme="minorHAnsi" w:hAnsiTheme="minorHAnsi" w:cstheme="minorHAnsi"/>
        </w:rPr>
        <w:t xml:space="preserve"> </w:t>
      </w:r>
    </w:p>
    <w:p w14:paraId="3DC22DF5" w14:textId="35ADC0AB" w:rsidR="00FD67D4" w:rsidRPr="0002442C" w:rsidRDefault="00EC5359" w:rsidP="00FD67D4">
      <w:pPr>
        <w:rPr>
          <w:rFonts w:asciiTheme="minorHAnsi" w:hAnsiTheme="minorHAnsi" w:cstheme="minorHAnsi"/>
        </w:rPr>
      </w:pPr>
      <w:hyperlink r:id="rId12" w:history="1">
        <w:r w:rsidR="00FD67D4" w:rsidRPr="00E4336E">
          <w:rPr>
            <w:rStyle w:val="Hyperlink"/>
            <w:rFonts w:asciiTheme="minorHAnsi" w:hAnsiTheme="minorHAnsi" w:cstheme="minorHAnsi"/>
          </w:rPr>
          <w:t>nbpatel@central.uh.edu</w:t>
        </w:r>
      </w:hyperlink>
      <w:r w:rsidR="00FD67D4">
        <w:rPr>
          <w:rFonts w:asciiTheme="minorHAnsi" w:hAnsiTheme="minorHAnsi" w:cstheme="minorHAnsi"/>
        </w:rPr>
        <w:t xml:space="preserve"> </w:t>
      </w:r>
    </w:p>
    <w:p w14:paraId="5D69DCF4" w14:textId="04BA3DE2" w:rsidR="00FD67D4" w:rsidRPr="0002442C" w:rsidRDefault="00EC5359" w:rsidP="00FD67D4">
      <w:pPr>
        <w:rPr>
          <w:rFonts w:asciiTheme="minorHAnsi" w:hAnsiTheme="minorHAnsi" w:cstheme="minorHAnsi"/>
        </w:rPr>
      </w:pPr>
      <w:hyperlink r:id="rId13" w:history="1">
        <w:r w:rsidR="00FD67D4" w:rsidRPr="00E4336E">
          <w:rPr>
            <w:rStyle w:val="Hyperlink"/>
            <w:rFonts w:asciiTheme="minorHAnsi" w:hAnsiTheme="minorHAnsi" w:cstheme="minorHAnsi"/>
          </w:rPr>
          <w:t>rrumbaut@bcm.edu</w:t>
        </w:r>
      </w:hyperlink>
      <w:r w:rsidR="00FD67D4">
        <w:rPr>
          <w:rFonts w:asciiTheme="minorHAnsi" w:hAnsiTheme="minorHAnsi" w:cstheme="minorHAnsi"/>
        </w:rPr>
        <w:t xml:space="preserve"> </w:t>
      </w:r>
    </w:p>
    <w:p w14:paraId="53CD05F9" w14:textId="68628173" w:rsidR="004E0C5A" w:rsidRPr="00B07A3B" w:rsidRDefault="00EC5359" w:rsidP="00FD67D4">
      <w:pPr>
        <w:outlineLvl w:val="0"/>
        <w:rPr>
          <w:rFonts w:asciiTheme="minorHAnsi" w:eastAsia="Times New Roman" w:hAnsiTheme="minorHAnsi" w:cstheme="minorHAnsi"/>
          <w:szCs w:val="24"/>
        </w:rPr>
      </w:pPr>
      <w:hyperlink r:id="rId14" w:history="1">
        <w:r w:rsidR="00FD67D4" w:rsidRPr="00E4336E">
          <w:rPr>
            <w:rStyle w:val="Hyperlink"/>
            <w:rFonts w:asciiTheme="minorHAnsi" w:hAnsiTheme="minorHAnsi" w:cstheme="minorHAnsi"/>
          </w:rPr>
          <w:t>arburns2@central.uh.edu</w:t>
        </w:r>
      </w:hyperlink>
      <w:r w:rsidR="00FD67D4">
        <w:rPr>
          <w:rFonts w:asciiTheme="minorHAnsi" w:hAnsiTheme="minorHAnsi" w:cstheme="minorHAnsi"/>
        </w:rPr>
        <w:t xml:space="preserve"> </w:t>
      </w:r>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13688966"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C75855">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49B1AD" w14:textId="7B2C689B" w:rsidR="004D00AC" w:rsidRPr="00037828" w:rsidRDefault="00347E8E" w:rsidP="004D00AC">
      <w:pPr>
        <w:spacing w:before="6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Pr>
          <w:rFonts w:asciiTheme="minorHAnsi" w:eastAsia="Times New Roman" w:hAnsiTheme="minorHAnsi" w:cstheme="minorHAnsi"/>
          <w:szCs w:val="24"/>
        </w:rPr>
        <w:t xml:space="preserve">you require a microscope but </w:t>
      </w:r>
      <w:r w:rsidRPr="00B07A3B">
        <w:rPr>
          <w:rFonts w:asciiTheme="minorHAnsi" w:eastAsia="Times New Roman" w:hAnsiTheme="minorHAnsi" w:cstheme="minorHAnsi"/>
          <w:szCs w:val="24"/>
        </w:rPr>
        <w:t xml:space="preserve">can record movies/images </w:t>
      </w:r>
      <w:r>
        <w:rPr>
          <w:rFonts w:asciiTheme="minorHAnsi" w:eastAsia="Times New Roman" w:hAnsiTheme="minorHAnsi" w:cstheme="minorHAnsi"/>
          <w:szCs w:val="24"/>
        </w:rPr>
        <w:t>through your microscope with</w:t>
      </w:r>
      <w:r w:rsidRPr="00B07A3B">
        <w:rPr>
          <w:rFonts w:asciiTheme="minorHAnsi" w:eastAsia="Times New Roman" w:hAnsiTheme="minorHAnsi" w:cstheme="minorHAnsi"/>
          <w:szCs w:val="24"/>
        </w:rPr>
        <w:t xml:space="preserve"> your own camera</w:t>
      </w:r>
      <w:r>
        <w:rPr>
          <w:rFonts w:asciiTheme="minorHAnsi" w:eastAsia="Times New Roman" w:hAnsiTheme="minorHAnsi" w:cstheme="minorHAnsi"/>
          <w:szCs w:val="24"/>
        </w:rPr>
        <w:t xml:space="preserve">, please indicate </w:t>
      </w:r>
      <w:r>
        <w:rPr>
          <w:rFonts w:asciiTheme="minorHAnsi" w:eastAsia="Times New Roman" w:hAnsiTheme="minorHAnsi" w:cstheme="minorHAnsi"/>
          <w:b/>
          <w:bCs/>
          <w:szCs w:val="24"/>
        </w:rPr>
        <w:t>Yes</w:t>
      </w:r>
      <w:r>
        <w:rPr>
          <w:rFonts w:asciiTheme="minorHAnsi" w:eastAsia="Times New Roman" w:hAnsiTheme="minorHAnsi" w:cstheme="minorHAnsi"/>
          <w:szCs w:val="24"/>
        </w:rPr>
        <w:t xml:space="preserve"> here:</w:t>
      </w:r>
      <w:r>
        <w:rPr>
          <w:rFonts w:asciiTheme="minorHAnsi" w:eastAsia="Times New Roman" w:hAnsiTheme="minorHAnsi" w:cstheme="minorHAnsi"/>
          <w:b/>
          <w:bCs/>
          <w:szCs w:val="24"/>
        </w:rPr>
        <w:t xml:space="preserve"> </w:t>
      </w:r>
      <w:sdt>
        <w:sdtPr>
          <w:rPr>
            <w:rFonts w:asciiTheme="minorHAnsi" w:eastAsia="Times New Roman" w:hAnsiTheme="minorHAnsi" w:cstheme="minorHAnsi"/>
            <w:b/>
            <w:bCs/>
            <w:szCs w:val="24"/>
          </w:rPr>
          <w:id w:val="-1530717101"/>
          <w:placeholder>
            <w:docPart w:val="2CC358908310644D860DE7F178FD1566"/>
          </w:placeholder>
          <w:temporary/>
          <w:showingPlcHdr/>
          <w:text/>
        </w:sdtPr>
        <w:sdtEndPr>
          <w:rPr>
            <w:b w:val="0"/>
            <w:bCs w:val="0"/>
          </w:rPr>
        </w:sdtEndPr>
        <w:sdtContent>
          <w:r w:rsidR="004D00AC" w:rsidRPr="00B07A3B">
            <w:rPr>
              <w:rFonts w:asciiTheme="minorHAnsi" w:eastAsia="Times New Roman" w:hAnsiTheme="minorHAnsi" w:cstheme="minorHAnsi"/>
              <w:b/>
              <w:bCs/>
              <w:color w:val="808080"/>
              <w:szCs w:val="24"/>
              <w:shd w:val="clear" w:color="auto" w:fill="FFFF00"/>
            </w:rPr>
            <w:t>Enter Yes or No.</w:t>
          </w:r>
        </w:sdtContent>
      </w:sdt>
      <w:r w:rsidR="004D00AC" w:rsidRPr="00B07A3B">
        <w:rPr>
          <w:rFonts w:asciiTheme="minorHAnsi" w:eastAsia="Times New Roman" w:hAnsiTheme="minorHAnsi" w:cstheme="minorHAnsi"/>
          <w:b/>
          <w:szCs w:val="24"/>
        </w:rPr>
        <w:t xml:space="preserve">  </w:t>
      </w:r>
    </w:p>
    <w:p w14:paraId="2BAD1175" w14:textId="7C058781" w:rsidR="004D00AC" w:rsidRPr="00347E8E" w:rsidRDefault="00347E8E" w:rsidP="00347E8E">
      <w:pPr>
        <w:spacing w:before="240"/>
        <w:ind w:left="720"/>
        <w:rPr>
          <w:rFonts w:asciiTheme="minorHAnsi" w:eastAsia="Times New Roman" w:hAnsiTheme="minorHAnsi" w:cstheme="minorHAnsi"/>
          <w:b/>
          <w:szCs w:val="24"/>
        </w:rPr>
      </w:pPr>
      <w:r>
        <w:rPr>
          <w:rFonts w:asciiTheme="minorHAnsi" w:eastAsia="Times New Roman" w:hAnsiTheme="minorHAnsi" w:cstheme="minorHAnsi"/>
          <w:szCs w:val="24"/>
        </w:rPr>
        <w:t xml:space="preserve">If you require a microscope but you </w:t>
      </w:r>
      <w:r w:rsidRPr="007D7DC5">
        <w:rPr>
          <w:rFonts w:asciiTheme="minorHAnsi" w:eastAsia="Times New Roman" w:hAnsiTheme="minorHAnsi" w:cstheme="minorHAnsi"/>
          <w:b/>
          <w:bCs/>
          <w:szCs w:val="24"/>
        </w:rPr>
        <w:t>do not</w:t>
      </w:r>
      <w:r>
        <w:rPr>
          <w:rFonts w:asciiTheme="minorHAnsi" w:eastAsia="Times New Roman" w:hAnsiTheme="minorHAnsi" w:cstheme="minorHAnsi"/>
          <w:szCs w:val="24"/>
        </w:rPr>
        <w:t xml:space="preserve"> have a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w:t>
      </w:r>
      <w:r>
        <w:rPr>
          <w:rFonts w:asciiTheme="minorHAnsi" w:eastAsia="Times New Roman" w:hAnsiTheme="minorHAnsi" w:cstheme="minorHAnsi"/>
          <w:szCs w:val="24"/>
        </w:rPr>
        <w:t xml:space="preserve">need to </w:t>
      </w:r>
      <w:r w:rsidRPr="00B07A3B">
        <w:rPr>
          <w:rFonts w:asciiTheme="minorHAnsi" w:eastAsia="Times New Roman" w:hAnsiTheme="minorHAnsi" w:cstheme="minorHAnsi"/>
          <w:szCs w:val="24"/>
        </w:rPr>
        <w:t>record the microscope images using our scope kit (through a camera port or one of the oculars). Please list the make and model of your microscope</w:t>
      </w:r>
      <w:r>
        <w:rPr>
          <w:rFonts w:asciiTheme="minorHAnsi" w:eastAsia="Times New Roman" w:hAnsiTheme="minorHAnsi" w:cstheme="minorHAnsi"/>
          <w:szCs w:val="24"/>
        </w:rPr>
        <w:t xml:space="preserve"> here:</w:t>
      </w:r>
      <w:r>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604027048"/>
          <w:placeholder>
            <w:docPart w:val="ED8CF7627305954087A6F0AFE154CBD1"/>
          </w:placeholder>
          <w:temporary/>
          <w:showingPlcHdr/>
          <w:text/>
        </w:sdtPr>
        <w:sdtContent>
          <w:r w:rsidR="004D00AC" w:rsidRPr="00B07A3B">
            <w:rPr>
              <w:rFonts w:asciiTheme="minorHAnsi" w:eastAsia="Times New Roman" w:hAnsiTheme="minorHAnsi" w:cstheme="minorHAnsi"/>
              <w:b/>
              <w:bCs/>
              <w:color w:val="808080"/>
              <w:szCs w:val="24"/>
              <w:shd w:val="clear" w:color="auto" w:fill="FFFF00"/>
            </w:rPr>
            <w:t>Enter make and model of microscope.</w:t>
          </w:r>
        </w:sdtContent>
      </w:sdt>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4639E547"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75855">
        <w:rPr>
          <w:rFonts w:asciiTheme="minorHAnsi" w:eastAsia="Times New Roman" w:hAnsiTheme="minorHAnsi" w:cstheme="minorHAnsi"/>
          <w:b/>
          <w:bCs/>
          <w:szCs w:val="24"/>
        </w:rPr>
        <w:t>N</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77777777" w:rsidR="00347E8E" w:rsidRPr="006D3C9C" w:rsidRDefault="00EC535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4573A86A" w14:textId="77777777" w:rsidR="00347E8E" w:rsidRPr="006D3C9C" w:rsidRDefault="00347E8E" w:rsidP="00347E8E">
      <w:pPr>
        <w:ind w:firstLine="720"/>
        <w:rPr>
          <w:rFonts w:eastAsia="Times New Roman" w:cs="Calibri"/>
          <w:color w:val="222222"/>
          <w:szCs w:val="24"/>
        </w:rPr>
      </w:pPr>
    </w:p>
    <w:p w14:paraId="0110CD7E" w14:textId="77777777" w:rsidR="00347E8E" w:rsidRPr="006D3C9C" w:rsidRDefault="00EC535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 xml:space="preserve">Interviewees self-record interview statements outside of </w:t>
      </w:r>
      <w:r w:rsidR="00347E8E">
        <w:rPr>
          <w:rFonts w:eastAsia="Times New Roman" w:cs="Calibri"/>
          <w:color w:val="222222"/>
          <w:szCs w:val="24"/>
        </w:rPr>
        <w:t xml:space="preserve">the </w:t>
      </w:r>
      <w:r w:rsidR="00347E8E" w:rsidRPr="006D3C9C">
        <w:rPr>
          <w:rFonts w:eastAsia="Times New Roman" w:cs="Calibri"/>
          <w:color w:val="222222"/>
          <w:szCs w:val="24"/>
        </w:rPr>
        <w:t xml:space="preserve">filming date. </w:t>
      </w:r>
      <w:proofErr w:type="spellStart"/>
      <w:r w:rsidR="00347E8E" w:rsidRPr="006D3C9C">
        <w:rPr>
          <w:rFonts w:eastAsia="Times New Roman" w:cs="Calibri"/>
          <w:color w:val="222222"/>
          <w:szCs w:val="24"/>
        </w:rPr>
        <w:t>JoVE</w:t>
      </w:r>
      <w:proofErr w:type="spellEnd"/>
      <w:r w:rsidR="00347E8E" w:rsidRPr="006D3C9C">
        <w:rPr>
          <w:rFonts w:eastAsia="Times New Roman" w:cs="Calibri"/>
          <w:color w:val="222222"/>
          <w:szCs w:val="24"/>
        </w:rPr>
        <w:t xml:space="preserve"> can provide support for this option.</w:t>
      </w:r>
    </w:p>
    <w:p w14:paraId="7CA80C39" w14:textId="77777777" w:rsidR="00347E8E" w:rsidRPr="006D3C9C" w:rsidRDefault="00347E8E" w:rsidP="00347E8E">
      <w:pPr>
        <w:ind w:firstLine="720"/>
        <w:rPr>
          <w:rFonts w:eastAsia="Times New Roman" w:cs="Calibri"/>
          <w:color w:val="222222"/>
          <w:szCs w:val="24"/>
        </w:rPr>
      </w:pPr>
    </w:p>
    <w:p w14:paraId="55E9E26A" w14:textId="77777777" w:rsidR="00347E8E" w:rsidRDefault="00EC535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347E8E" w:rsidRPr="006D3C9C">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t>Interview</w:t>
      </w:r>
      <w:r w:rsidR="00347E8E" w:rsidRPr="006D3C9C">
        <w:rPr>
          <w:rFonts w:eastAsia="Times New Roman" w:cs="Calibri"/>
          <w:color w:val="222222"/>
          <w:szCs w:val="24"/>
        </w:rPr>
        <w:t xml:space="preserve"> Statements are read by </w:t>
      </w:r>
      <w:proofErr w:type="spellStart"/>
      <w:r w:rsidR="00347E8E" w:rsidRPr="006D3C9C">
        <w:rPr>
          <w:rFonts w:eastAsia="Times New Roman" w:cs="Calibri"/>
          <w:color w:val="222222"/>
          <w:szCs w:val="24"/>
        </w:rPr>
        <w:t>JoVE’s</w:t>
      </w:r>
      <w:proofErr w:type="spellEnd"/>
      <w:r w:rsidR="00347E8E" w:rsidRPr="006D3C9C">
        <w:rPr>
          <w:rFonts w:eastAsia="Times New Roman" w:cs="Calibri"/>
          <w:color w:val="222222"/>
          <w:szCs w:val="24"/>
        </w:rPr>
        <w:t xml:space="preserve"> voiceover talent.</w:t>
      </w:r>
      <w:r w:rsidR="00347E8E">
        <w:rPr>
          <w:rFonts w:eastAsia="Times New Roman" w:cs="Calibri"/>
          <w:color w:val="222222"/>
          <w:szCs w:val="24"/>
        </w:rPr>
        <w:t xml:space="preserve"> </w:t>
      </w:r>
    </w:p>
    <w:p w14:paraId="089FDDB2" w14:textId="77777777" w:rsidR="00347E8E" w:rsidRDefault="00347E8E" w:rsidP="00347E8E">
      <w:pPr>
        <w:ind w:left="720"/>
        <w:rPr>
          <w:rFonts w:eastAsia="Times New Roman" w:cs="Calibri"/>
          <w:color w:val="222222"/>
          <w:szCs w:val="24"/>
        </w:rPr>
      </w:pPr>
    </w:p>
    <w:p w14:paraId="538CC8DE" w14:textId="094CCD2F" w:rsidR="004D00AC" w:rsidRDefault="00EC5359" w:rsidP="00347E8E">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347E8E">
            <w:rPr>
              <w:rFonts w:ascii="MS Gothic" w:eastAsia="MS Gothic" w:hAnsi="MS Gothic" w:cstheme="minorHAnsi" w:hint="eastAsia"/>
              <w:color w:val="000000"/>
              <w:szCs w:val="24"/>
              <w:highlight w:val="yellow"/>
            </w:rPr>
            <w:t>☐</w:t>
          </w:r>
        </w:sdtContent>
      </w:sdt>
      <w:r w:rsidR="00347E8E" w:rsidRPr="006D3C9C">
        <w:rPr>
          <w:rFonts w:eastAsia="Times New Roman" w:cs="Calibri"/>
          <w:color w:val="222222"/>
          <w:szCs w:val="24"/>
        </w:rPr>
        <w:t xml:space="preserve"> </w:t>
      </w:r>
      <w:r w:rsidR="00347E8E">
        <w:rPr>
          <w:rFonts w:eastAsia="Times New Roman" w:cs="Calibri"/>
          <w:color w:val="222222"/>
          <w:szCs w:val="24"/>
        </w:rPr>
        <w:tab/>
      </w:r>
      <w:r w:rsidR="00347E8E" w:rsidRPr="006D3C9C">
        <w:rPr>
          <w:rFonts w:eastAsia="Times New Roman" w:cs="Calibri"/>
          <w:color w:val="222222"/>
          <w:szCs w:val="24"/>
        </w:rPr>
        <w:t>Author interview statement opt out</w:t>
      </w:r>
      <w:r w:rsidR="00347E8E">
        <w:rPr>
          <w:rFonts w:eastAsia="Times New Roman" w:cs="Calibri"/>
          <w:color w:val="222222"/>
          <w:szCs w:val="24"/>
        </w:rPr>
        <w:t xml:space="preserve"> (interview s</w:t>
      </w:r>
      <w:r w:rsidR="00347E8E" w:rsidRPr="006D3C9C">
        <w:rPr>
          <w:rFonts w:eastAsia="Times New Roman" w:cs="Calibri"/>
          <w:color w:val="222222"/>
          <w:szCs w:val="24"/>
        </w:rPr>
        <w:t>tatements removed completely</w:t>
      </w:r>
      <w:r w:rsidR="00347E8E">
        <w:rPr>
          <w:rFonts w:eastAsia="Times New Roman" w:cs="Calibri"/>
          <w:color w:val="222222"/>
          <w:szCs w:val="24"/>
        </w:rPr>
        <w:t xml:space="preserve"> from paper)</w:t>
      </w:r>
      <w:r w:rsidR="00347E8E" w:rsidRPr="006D3C9C">
        <w:rPr>
          <w:rFonts w:eastAsia="Times New Roman" w:cs="Calibri"/>
          <w:color w:val="222222"/>
          <w:szCs w:val="24"/>
        </w:rPr>
        <w:t>.</w:t>
      </w:r>
      <w:r w:rsidR="00347E8E">
        <w:rPr>
          <w:rFonts w:eastAsia="Times New Roman" w:cs="Calibri"/>
          <w:color w:val="222222"/>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7777777"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DC1238043E97BB44BB3725A1F9904656"/>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140FA063" w14:textId="77777777" w:rsidR="004D00AC" w:rsidRPr="00B07A3B" w:rsidRDefault="004D00AC" w:rsidP="004D00AC">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193668669"/>
          <w:placeholder>
            <w:docPart w:val="86F0E792152550498378CC03784C1D34"/>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3688B881" w14:textId="77777777" w:rsidR="004D00AC" w:rsidRDefault="004D00AC" w:rsidP="004D00AC">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361AEBBB" w14:textId="77777777" w:rsidR="004D00AC" w:rsidRDefault="004D00AC" w:rsidP="004D00AC">
      <w:pPr>
        <w:rPr>
          <w:rFonts w:asciiTheme="minorHAnsi" w:hAnsiTheme="minorHAnsi" w:cstheme="minorHAnsi"/>
          <w:b/>
          <w:szCs w:val="24"/>
        </w:rPr>
      </w:pPr>
    </w:p>
    <w:p w14:paraId="41D2279F" w14:textId="77777777" w:rsidR="004D00AC" w:rsidRPr="00B5116D" w:rsidRDefault="004D00AC" w:rsidP="00DF01F4">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lastRenderedPageBreak/>
        <w:t>Protocol Length</w:t>
      </w:r>
    </w:p>
    <w:p w14:paraId="3FD74354" w14:textId="0E995DF8"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40049">
        <w:rPr>
          <w:rFonts w:asciiTheme="minorHAnsi" w:hAnsiTheme="minorHAnsi" w:cstheme="minorHAnsi"/>
          <w:b/>
          <w:color w:val="000000" w:themeColor="text1"/>
          <w:szCs w:val="24"/>
        </w:rPr>
        <w:t>4</w:t>
      </w:r>
      <w:r w:rsidR="00C75855">
        <w:rPr>
          <w:rFonts w:asciiTheme="minorHAnsi" w:hAnsiTheme="minorHAnsi" w:cstheme="minorHAnsi"/>
          <w:b/>
          <w:color w:val="000000" w:themeColor="text1"/>
          <w:szCs w:val="24"/>
        </w:rPr>
        <w:t>2</w:t>
      </w:r>
    </w:p>
    <w:p w14:paraId="5309041B" w14:textId="15A72750" w:rsidR="00987081" w:rsidRPr="00B07A3B" w:rsidRDefault="00987081" w:rsidP="00652165">
      <w:pPr>
        <w:spacing w:before="120"/>
        <w:ind w:left="720"/>
        <w:rPr>
          <w:rFonts w:asciiTheme="minorHAnsi" w:eastAsia="Times New Roman" w:hAnsiTheme="minorHAnsi" w:cstheme="minorHAnsi"/>
          <w:b/>
          <w:bCs/>
          <w:szCs w:val="24"/>
        </w:rPr>
      </w:pPr>
    </w:p>
    <w:p w14:paraId="1BEF6C15"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4B122729"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DF01F4">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1006669D" w14:textId="77777777" w:rsidR="00347E8E" w:rsidRPr="00B07A3B" w:rsidRDefault="00347E8E" w:rsidP="00347E8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09B46C9"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Pr="009E4241">
        <w:rPr>
          <w:rFonts w:asciiTheme="minorHAnsi" w:eastAsia="Times New Roman" w:hAnsiTheme="minorHAnsi" w:cstheme="minorHAnsi"/>
          <w:b/>
          <w:szCs w:val="24"/>
        </w:rPr>
        <w:t>full name</w:t>
      </w:r>
      <w:r w:rsidRPr="00B07A3B">
        <w:rPr>
          <w:rFonts w:asciiTheme="minorHAnsi" w:eastAsia="Times New Roman" w:hAnsiTheme="minorHAnsi" w:cstheme="minorHAnsi"/>
          <w:bCs/>
          <w:szCs w:val="24"/>
        </w:rPr>
        <w:t xml:space="preserve"> of the author who will deliver the statement on camera.</w:t>
      </w:r>
    </w:p>
    <w:p w14:paraId="3FF77E3D"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Pr="00B07A3B">
        <w:rPr>
          <w:rFonts w:asciiTheme="minorHAnsi" w:eastAsia="Times New Roman" w:hAnsiTheme="minorHAnsi" w:cstheme="minorHAnsi"/>
          <w:bCs/>
          <w:szCs w:val="24"/>
        </w:rPr>
        <w:t xml:space="preserve"> author should </w:t>
      </w:r>
      <w:r>
        <w:rPr>
          <w:rFonts w:asciiTheme="minorHAnsi" w:eastAsia="Times New Roman" w:hAnsiTheme="minorHAnsi" w:cstheme="minorHAnsi"/>
          <w:bCs/>
          <w:szCs w:val="24"/>
        </w:rPr>
        <w:t>deliver</w:t>
      </w:r>
      <w:r w:rsidRPr="00B07A3B">
        <w:rPr>
          <w:rFonts w:asciiTheme="minorHAnsi" w:eastAsia="Times New Roman" w:hAnsiTheme="minorHAnsi" w:cstheme="minorHAnsi"/>
          <w:bCs/>
          <w:szCs w:val="24"/>
        </w:rPr>
        <w:t xml:space="preserve"> </w:t>
      </w:r>
      <w:r w:rsidRPr="00B07A3B">
        <w:rPr>
          <w:rFonts w:asciiTheme="minorHAnsi" w:eastAsia="Times New Roman" w:hAnsiTheme="minorHAnsi" w:cstheme="minorHAnsi"/>
          <w:b/>
          <w:bCs/>
          <w:szCs w:val="24"/>
        </w:rPr>
        <w:t>no more than two statements</w:t>
      </w:r>
      <w:r w:rsidRPr="00D473BF">
        <w:rPr>
          <w:rFonts w:asciiTheme="minorHAnsi" w:eastAsia="Times New Roman" w:hAnsiTheme="minorHAnsi" w:cstheme="minorHAnsi"/>
          <w:bCs/>
          <w:szCs w:val="24"/>
        </w:rPr>
        <w:t>.</w:t>
      </w:r>
    </w:p>
    <w:p w14:paraId="14B2AF3F" w14:textId="77777777" w:rsidR="00347E8E" w:rsidRPr="00D473BF"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5F9C97F"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AB3DD28" w14:textId="77777777" w:rsidR="00347E8E" w:rsidRPr="00B07A3B"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Pr>
          <w:rFonts w:asciiTheme="minorHAnsi" w:eastAsia="Times New Roman" w:hAnsiTheme="minorHAnsi" w:cstheme="minorHAnsi"/>
          <w:bCs/>
          <w:szCs w:val="24"/>
        </w:rPr>
        <w:t>.</w:t>
      </w:r>
    </w:p>
    <w:p w14:paraId="6138476F" w14:textId="77777777" w:rsidR="00347E8E" w:rsidRDefault="00347E8E" w:rsidP="00347E8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EC5359"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EC5359"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EC5359"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EC5359"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EC5359"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EC5359"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58ACDADE" w14:textId="7CCA0C76" w:rsidR="00A453AF" w:rsidRPr="004D00AC"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E4D0DFD" w14:textId="77777777" w:rsidR="004D00AC" w:rsidRPr="004D00AC" w:rsidRDefault="004D00AC" w:rsidP="004D00AC">
      <w:pPr>
        <w:pStyle w:val="ListParagraph"/>
        <w:ind w:left="1627"/>
        <w:rPr>
          <w:rFonts w:cs="Calibri"/>
          <w:szCs w:val="24"/>
        </w:rPr>
      </w:pPr>
    </w:p>
    <w:p w14:paraId="1DF32F46" w14:textId="7777777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510012E6" w14:textId="4A9E3317" w:rsidR="004D00AC" w:rsidRPr="004D00AC" w:rsidRDefault="004D00AC" w:rsidP="004D00AC">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No</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EC5359"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C558DD1" w:rsidR="001016BD" w:rsidRPr="00A453AF" w:rsidRDefault="001016BD" w:rsidP="00A453AF">
      <w:pPr>
        <w:pStyle w:val="ListParagraph"/>
        <w:numPr>
          <w:ilvl w:val="1"/>
          <w:numId w:val="3"/>
        </w:numPr>
        <w:rPr>
          <w:rFonts w:cs="Calibri"/>
          <w:szCs w:val="24"/>
        </w:rPr>
      </w:pPr>
      <w:r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DF01F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DF01F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DF01F4">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DF01F4">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025A3D76" w14:textId="77777777" w:rsidR="002256FF" w:rsidRPr="002256FF" w:rsidRDefault="002256FF" w:rsidP="00DF01F4">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Tissue Processing</w:t>
      </w:r>
      <w:bookmarkStart w:id="1" w:name="_GoBack"/>
      <w:bookmarkStart w:id="2" w:name="_Hlk59096531"/>
      <w:bookmarkEnd w:id="1"/>
    </w:p>
    <w:p w14:paraId="39FB8E87" w14:textId="2D9FE2BB" w:rsidR="00126D6B" w:rsidRPr="002256FF" w:rsidRDefault="002256FF"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After osmium tetroxide incubation, treat the tissue with 1% aqueous uranyl acetate at 4 degrees Celsius </w:t>
      </w:r>
      <w:r w:rsidR="00E70A13">
        <w:rPr>
          <w:rFonts w:cs="Calibri"/>
          <w:i w:val="0"/>
          <w:iCs/>
          <w:szCs w:val="24"/>
        </w:rPr>
        <w:t xml:space="preserve">overnight </w:t>
      </w:r>
      <w:r>
        <w:rPr>
          <w:rFonts w:cs="Calibri"/>
          <w:b/>
          <w:bCs/>
          <w:i w:val="0"/>
          <w:iCs/>
          <w:szCs w:val="24"/>
        </w:rPr>
        <w:t>[1-TXT]</w:t>
      </w:r>
      <w:r>
        <w:rPr>
          <w:rFonts w:cs="Calibri"/>
          <w:i w:val="0"/>
          <w:iCs/>
          <w:szCs w:val="24"/>
        </w:rPr>
        <w:t>.</w:t>
      </w:r>
    </w:p>
    <w:p w14:paraId="1444FC8E" w14:textId="1EA9DE14" w:rsidR="002256FF" w:rsidRP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 xml:space="preserve">WIDE: </w:t>
      </w:r>
      <w:r w:rsidR="00440049">
        <w:rPr>
          <w:rFonts w:cs="Calibri"/>
          <w:i w:val="0"/>
          <w:iCs/>
          <w:szCs w:val="24"/>
        </w:rPr>
        <w:t xml:space="preserve">Talent placing tissue into uranyl acetate, with UA container visible in frame </w:t>
      </w:r>
      <w:r w:rsidR="00440049" w:rsidRPr="00440049">
        <w:rPr>
          <w:rFonts w:cs="Calibri"/>
          <w:b/>
          <w:bCs/>
          <w:i w:val="0"/>
          <w:iCs/>
          <w:szCs w:val="24"/>
        </w:rPr>
        <w:t xml:space="preserve">TEXT: </w:t>
      </w:r>
      <w:commentRangeStart w:id="3"/>
      <w:r w:rsidRPr="00440049">
        <w:rPr>
          <w:rFonts w:cs="Calibri"/>
          <w:b/>
          <w:bCs/>
          <w:i w:val="0"/>
          <w:iCs/>
          <w:szCs w:val="24"/>
        </w:rPr>
        <w:t>See text for full tissue and solution preparation details</w:t>
      </w:r>
      <w:commentRangeEnd w:id="3"/>
      <w:r w:rsidR="00440049">
        <w:rPr>
          <w:rStyle w:val="CommentReference"/>
          <w:i w:val="0"/>
          <w:lang w:val="x-none" w:eastAsia="x-none"/>
        </w:rPr>
        <w:commentReference w:id="3"/>
      </w:r>
    </w:p>
    <w:p w14:paraId="305993B8" w14:textId="565B1883" w:rsidR="002256FF" w:rsidRPr="002256FF" w:rsidRDefault="002256FF"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The next morning, wash the tissue five times for 3 minutes per wash in room temperature double distilled water </w:t>
      </w:r>
      <w:r>
        <w:rPr>
          <w:rFonts w:cs="Calibri"/>
          <w:b/>
          <w:bCs/>
          <w:i w:val="0"/>
          <w:iCs/>
          <w:szCs w:val="24"/>
        </w:rPr>
        <w:t>[1]</w:t>
      </w:r>
      <w:r>
        <w:rPr>
          <w:rFonts w:cs="Calibri"/>
          <w:i w:val="0"/>
          <w:iCs/>
          <w:szCs w:val="24"/>
        </w:rPr>
        <w:t xml:space="preserve"> and transfer the tissue into 60-degree Celsius Walton’s lead </w:t>
      </w:r>
      <w:r w:rsidRPr="002256FF">
        <w:rPr>
          <w:rFonts w:cs="Calibri"/>
          <w:i w:val="0"/>
          <w:iCs/>
          <w:szCs w:val="24"/>
        </w:rPr>
        <w:t>aspartate</w:t>
      </w:r>
      <w:r w:rsidRPr="00126D6B">
        <w:rPr>
          <w:rFonts w:cs="Calibri"/>
          <w:szCs w:val="24"/>
        </w:rPr>
        <w:t xml:space="preserve"> </w:t>
      </w:r>
      <w:r>
        <w:rPr>
          <w:rFonts w:cs="Calibri"/>
          <w:i w:val="0"/>
          <w:iCs/>
          <w:szCs w:val="24"/>
        </w:rPr>
        <w:t xml:space="preserve">solution for 30 minutes at 60 degrees Celsius </w:t>
      </w:r>
      <w:r>
        <w:rPr>
          <w:rFonts w:cs="Calibri"/>
          <w:b/>
          <w:bCs/>
          <w:i w:val="0"/>
          <w:iCs/>
          <w:szCs w:val="24"/>
        </w:rPr>
        <w:t>[2]</w:t>
      </w:r>
      <w:r>
        <w:rPr>
          <w:rFonts w:cs="Calibri"/>
          <w:i w:val="0"/>
          <w:iCs/>
          <w:szCs w:val="24"/>
        </w:rPr>
        <w:t>.</w:t>
      </w:r>
    </w:p>
    <w:p w14:paraId="7FC84D33" w14:textId="64AD0D31" w:rsidR="002256FF" w:rsidRP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washing tissue</w:t>
      </w:r>
    </w:p>
    <w:p w14:paraId="444A7DCD" w14:textId="77777777" w:rsidR="002256FF" w:rsidRP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placing tissue into solution, with solution container visible in frame</w:t>
      </w:r>
    </w:p>
    <w:p w14:paraId="49913255" w14:textId="62C82173" w:rsidR="002256FF" w:rsidRPr="002256FF" w:rsidRDefault="002256FF"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At the end of the incubation, dehydrate the tissue in an ascending ice-cold acetone series </w:t>
      </w:r>
      <w:r>
        <w:rPr>
          <w:rFonts w:cs="Calibri"/>
          <w:b/>
          <w:bCs/>
          <w:i w:val="0"/>
          <w:iCs/>
          <w:szCs w:val="24"/>
        </w:rPr>
        <w:t>[1-TXT]</w:t>
      </w:r>
      <w:r>
        <w:rPr>
          <w:rFonts w:cs="Calibri"/>
          <w:i w:val="0"/>
          <w:iCs/>
          <w:szCs w:val="24"/>
        </w:rPr>
        <w:t xml:space="preserve"> followed by a 10-minute incubation in room temperature 100% acetone </w:t>
      </w:r>
      <w:r>
        <w:rPr>
          <w:rFonts w:cs="Calibri"/>
          <w:b/>
          <w:bCs/>
          <w:i w:val="0"/>
          <w:iCs/>
          <w:szCs w:val="24"/>
        </w:rPr>
        <w:t>[2]</w:t>
      </w:r>
      <w:r>
        <w:rPr>
          <w:rFonts w:cs="Calibri"/>
          <w:i w:val="0"/>
          <w:iCs/>
          <w:szCs w:val="24"/>
        </w:rPr>
        <w:t>.</w:t>
      </w:r>
    </w:p>
    <w:p w14:paraId="0379BAD2" w14:textId="7864EC3E" w:rsidR="002256FF" w:rsidRP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Talent placing tissue in 30% acetone, with acetone series visible in frame </w:t>
      </w:r>
      <w:r>
        <w:rPr>
          <w:rFonts w:asciiTheme="minorHAnsi" w:hAnsiTheme="minorHAnsi" w:cstheme="minorHAnsi"/>
          <w:b/>
          <w:bCs/>
          <w:i w:val="0"/>
          <w:iCs/>
          <w:szCs w:val="24"/>
        </w:rPr>
        <w:t xml:space="preserve">TEXT: i.e., </w:t>
      </w:r>
      <w:r w:rsidRPr="002256FF">
        <w:rPr>
          <w:rFonts w:cs="Calibri"/>
          <w:b/>
          <w:bCs/>
          <w:i w:val="0"/>
          <w:iCs/>
          <w:szCs w:val="24"/>
        </w:rPr>
        <w:t>30%, 50%, 70%, 95%</w:t>
      </w:r>
      <w:r>
        <w:rPr>
          <w:rFonts w:cs="Calibri"/>
          <w:b/>
          <w:bCs/>
          <w:i w:val="0"/>
          <w:iCs/>
          <w:szCs w:val="24"/>
        </w:rPr>
        <w:t xml:space="preserve"> x2</w:t>
      </w:r>
      <w:r w:rsidRPr="002256FF">
        <w:rPr>
          <w:rFonts w:cs="Calibri"/>
          <w:b/>
          <w:bCs/>
          <w:i w:val="0"/>
          <w:iCs/>
          <w:szCs w:val="24"/>
        </w:rPr>
        <w:t>, 100</w:t>
      </w:r>
      <w:r>
        <w:rPr>
          <w:rFonts w:cs="Calibri"/>
          <w:b/>
          <w:bCs/>
          <w:i w:val="0"/>
          <w:iCs/>
          <w:szCs w:val="24"/>
        </w:rPr>
        <w:t>% x3</w:t>
      </w:r>
    </w:p>
    <w:p w14:paraId="60604C2D" w14:textId="64C68FC6" w:rsidR="002256FF" w:rsidRDefault="002256FF" w:rsidP="00DF01F4">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At the end of the incubation, embed the tissue into 1:3 ratio of hard mixed resin and acetone for 4 hours </w:t>
      </w:r>
      <w:r>
        <w:rPr>
          <w:rFonts w:asciiTheme="minorHAnsi" w:hAnsiTheme="minorHAnsi" w:cstheme="minorHAnsi"/>
          <w:b/>
          <w:bCs/>
          <w:i w:val="0"/>
          <w:iCs/>
          <w:szCs w:val="24"/>
        </w:rPr>
        <w:t>[1]</w:t>
      </w:r>
      <w:r>
        <w:rPr>
          <w:rFonts w:asciiTheme="minorHAnsi" w:hAnsiTheme="minorHAnsi" w:cstheme="minorHAnsi"/>
          <w:i w:val="0"/>
          <w:iCs/>
          <w:szCs w:val="24"/>
        </w:rPr>
        <w:t xml:space="preserve"> followed by an 8-hour or overnight incubation in a 1:1 ratio of </w:t>
      </w:r>
      <w:r>
        <w:rPr>
          <w:rFonts w:asciiTheme="minorHAnsi" w:hAnsiTheme="minorHAnsi" w:cstheme="minorHAnsi"/>
          <w:i w:val="0"/>
          <w:iCs/>
          <w:szCs w:val="24"/>
        </w:rPr>
        <w:lastRenderedPageBreak/>
        <w:t xml:space="preserve">resin to acetone solution </w:t>
      </w:r>
      <w:r>
        <w:rPr>
          <w:rFonts w:asciiTheme="minorHAnsi" w:hAnsiTheme="minorHAnsi" w:cstheme="minorHAnsi"/>
          <w:b/>
          <w:bCs/>
          <w:i w:val="0"/>
          <w:iCs/>
          <w:szCs w:val="24"/>
        </w:rPr>
        <w:t>[2]</w:t>
      </w:r>
      <w:r>
        <w:rPr>
          <w:rFonts w:asciiTheme="minorHAnsi" w:hAnsiTheme="minorHAnsi" w:cstheme="minorHAnsi"/>
          <w:i w:val="0"/>
          <w:iCs/>
          <w:szCs w:val="24"/>
        </w:rPr>
        <w:t xml:space="preserve"> and an overnight incubation in a 3:1 ratio of resin to acetone solution </w:t>
      </w:r>
      <w:r>
        <w:rPr>
          <w:rFonts w:asciiTheme="minorHAnsi" w:hAnsiTheme="minorHAnsi" w:cstheme="minorHAnsi"/>
          <w:b/>
          <w:bCs/>
          <w:i w:val="0"/>
          <w:iCs/>
          <w:szCs w:val="24"/>
        </w:rPr>
        <w:t>[3]</w:t>
      </w:r>
      <w:r>
        <w:rPr>
          <w:rFonts w:asciiTheme="minorHAnsi" w:hAnsiTheme="minorHAnsi" w:cstheme="minorHAnsi"/>
          <w:i w:val="0"/>
          <w:iCs/>
          <w:szCs w:val="24"/>
        </w:rPr>
        <w:t>.</w:t>
      </w:r>
    </w:p>
    <w:p w14:paraId="30867E2A" w14:textId="6B5C512F" w:rsid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tissue into 1:3 solution, with acetone and resin containers visible in frame</w:t>
      </w:r>
    </w:p>
    <w:p w14:paraId="00FD143F" w14:textId="4D565A39" w:rsid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tissue into 1:1 solution, with acetone and resin containers visible in frame</w:t>
      </w:r>
    </w:p>
    <w:p w14:paraId="7C6520EF" w14:textId="4428D757" w:rsidR="002256FF" w:rsidRDefault="002256FF"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tissue into 3:1 solution, with acetone and resin containers visible in frame</w:t>
      </w:r>
    </w:p>
    <w:p w14:paraId="6DD9EC62" w14:textId="2CDB3451" w:rsidR="002256FF" w:rsidRDefault="002256FF" w:rsidP="00DF01F4">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The next morning, </w:t>
      </w:r>
      <w:r w:rsidR="00B26799">
        <w:rPr>
          <w:rFonts w:asciiTheme="minorHAnsi" w:hAnsiTheme="minorHAnsi" w:cstheme="minorHAnsi"/>
          <w:i w:val="0"/>
          <w:iCs/>
          <w:szCs w:val="24"/>
        </w:rPr>
        <w:t>incubate</w:t>
      </w:r>
      <w:r>
        <w:rPr>
          <w:rFonts w:asciiTheme="minorHAnsi" w:hAnsiTheme="minorHAnsi" w:cstheme="minorHAnsi"/>
          <w:i w:val="0"/>
          <w:iCs/>
          <w:szCs w:val="24"/>
        </w:rPr>
        <w:t xml:space="preserve"> the tissue in </w:t>
      </w:r>
      <w:r w:rsidR="00B26799">
        <w:rPr>
          <w:rFonts w:asciiTheme="minorHAnsi" w:hAnsiTheme="minorHAnsi" w:cstheme="minorHAnsi"/>
          <w:i w:val="0"/>
          <w:iCs/>
          <w:szCs w:val="24"/>
        </w:rPr>
        <w:t xml:space="preserve">fresh </w:t>
      </w:r>
      <w:r>
        <w:rPr>
          <w:rFonts w:asciiTheme="minorHAnsi" w:hAnsiTheme="minorHAnsi" w:cstheme="minorHAnsi"/>
          <w:i w:val="0"/>
          <w:iCs/>
          <w:szCs w:val="24"/>
        </w:rPr>
        <w:t xml:space="preserve">100% resin for </w:t>
      </w:r>
      <w:r w:rsidR="00B26799">
        <w:rPr>
          <w:rFonts w:asciiTheme="minorHAnsi" w:hAnsiTheme="minorHAnsi" w:cstheme="minorHAnsi"/>
          <w:i w:val="0"/>
          <w:iCs/>
          <w:szCs w:val="24"/>
        </w:rPr>
        <w:t xml:space="preserve">one </w:t>
      </w:r>
      <w:r>
        <w:rPr>
          <w:rFonts w:asciiTheme="minorHAnsi" w:hAnsiTheme="minorHAnsi" w:cstheme="minorHAnsi"/>
          <w:i w:val="0"/>
          <w:iCs/>
          <w:szCs w:val="24"/>
        </w:rPr>
        <w:t>4-8</w:t>
      </w:r>
      <w:r w:rsidR="00B26799">
        <w:rPr>
          <w:rFonts w:asciiTheme="minorHAnsi" w:hAnsiTheme="minorHAnsi" w:cstheme="minorHAnsi"/>
          <w:i w:val="0"/>
          <w:iCs/>
          <w:szCs w:val="24"/>
        </w:rPr>
        <w:t>-</w:t>
      </w:r>
      <w:r>
        <w:rPr>
          <w:rFonts w:asciiTheme="minorHAnsi" w:hAnsiTheme="minorHAnsi" w:cstheme="minorHAnsi"/>
          <w:i w:val="0"/>
          <w:iCs/>
          <w:szCs w:val="24"/>
        </w:rPr>
        <w:t>hour</w:t>
      </w:r>
      <w:r w:rsidR="00B26799">
        <w:rPr>
          <w:rFonts w:asciiTheme="minorHAnsi" w:hAnsiTheme="minorHAnsi" w:cstheme="minorHAnsi"/>
          <w:i w:val="0"/>
          <w:iCs/>
          <w:szCs w:val="24"/>
        </w:rPr>
        <w:t xml:space="preserve">, one overnight, and one 4-hour incubation at room temperature </w:t>
      </w:r>
      <w:r w:rsidR="00B26799">
        <w:rPr>
          <w:rFonts w:asciiTheme="minorHAnsi" w:hAnsiTheme="minorHAnsi" w:cstheme="minorHAnsi"/>
          <w:b/>
          <w:bCs/>
          <w:i w:val="0"/>
          <w:iCs/>
          <w:szCs w:val="24"/>
        </w:rPr>
        <w:t>[1]</w:t>
      </w:r>
      <w:r w:rsidR="00B26799">
        <w:rPr>
          <w:rFonts w:asciiTheme="minorHAnsi" w:hAnsiTheme="minorHAnsi" w:cstheme="minorHAnsi"/>
          <w:i w:val="0"/>
          <w:iCs/>
          <w:szCs w:val="24"/>
        </w:rPr>
        <w:t>.</w:t>
      </w:r>
    </w:p>
    <w:p w14:paraId="7072DF8A" w14:textId="0596C44A" w:rsid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placing tissue into resin, with resin container visible in frame</w:t>
      </w:r>
    </w:p>
    <w:p w14:paraId="0A0937C8" w14:textId="69C9F354" w:rsidR="00B26799" w:rsidRPr="00B26799" w:rsidRDefault="00B26799" w:rsidP="00DF01F4">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The next morning, use a wooden stick to mix a small amount of resin with carbon black powder </w:t>
      </w:r>
      <w:r w:rsidR="00126D6B" w:rsidRPr="00B26799">
        <w:rPr>
          <w:rFonts w:cs="Calibri"/>
          <w:i w:val="0"/>
          <w:iCs/>
          <w:szCs w:val="24"/>
        </w:rPr>
        <w:t>until the resin is saturated with the powder but is still fluid and does not become grainy</w:t>
      </w:r>
      <w:r>
        <w:rPr>
          <w:rFonts w:cs="Calibri"/>
          <w:i w:val="0"/>
          <w:iCs/>
          <w:szCs w:val="24"/>
        </w:rPr>
        <w:t xml:space="preserve"> </w:t>
      </w:r>
      <w:r>
        <w:rPr>
          <w:rFonts w:cs="Calibri"/>
          <w:b/>
          <w:bCs/>
          <w:i w:val="0"/>
          <w:iCs/>
          <w:szCs w:val="24"/>
        </w:rPr>
        <w:t>[1]</w:t>
      </w:r>
      <w:r w:rsidR="00126D6B" w:rsidRPr="00B26799">
        <w:rPr>
          <w:rFonts w:cs="Calibri"/>
          <w:i w:val="0"/>
          <w:iCs/>
          <w:szCs w:val="24"/>
        </w:rPr>
        <w:t xml:space="preserve">. </w:t>
      </w:r>
      <w:r>
        <w:rPr>
          <w:rFonts w:cs="Calibri"/>
          <w:i w:val="0"/>
          <w:iCs/>
          <w:szCs w:val="24"/>
        </w:rPr>
        <w:t>The resin</w:t>
      </w:r>
      <w:r w:rsidR="00126D6B" w:rsidRPr="00B26799">
        <w:rPr>
          <w:rFonts w:cs="Calibri"/>
          <w:i w:val="0"/>
          <w:iCs/>
          <w:szCs w:val="24"/>
        </w:rPr>
        <w:t xml:space="preserve"> should resemble thick ink and be able to slowly drip without visible clumps</w:t>
      </w:r>
      <w:r>
        <w:rPr>
          <w:rFonts w:cs="Calibri"/>
          <w:i w:val="0"/>
          <w:iCs/>
          <w:szCs w:val="24"/>
        </w:rPr>
        <w:t xml:space="preserve"> </w:t>
      </w:r>
      <w:r>
        <w:rPr>
          <w:rFonts w:cs="Calibri"/>
          <w:b/>
          <w:bCs/>
          <w:i w:val="0"/>
          <w:iCs/>
          <w:szCs w:val="24"/>
        </w:rPr>
        <w:t>[2]</w:t>
      </w:r>
      <w:r w:rsidR="00126D6B" w:rsidRPr="00B26799">
        <w:rPr>
          <w:rFonts w:cs="Calibri"/>
          <w:i w:val="0"/>
          <w:iCs/>
          <w:szCs w:val="24"/>
        </w:rPr>
        <w:t>.</w:t>
      </w:r>
    </w:p>
    <w:p w14:paraId="660FE5D5" w14:textId="25730849" w:rsidR="00126D6B"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 xml:space="preserve"> </w:t>
      </w:r>
      <w:r w:rsidR="00126D6B" w:rsidRPr="00B26799">
        <w:rPr>
          <w:rFonts w:cs="Calibri"/>
          <w:i w:val="0"/>
          <w:iCs/>
          <w:szCs w:val="24"/>
        </w:rPr>
        <w:t xml:space="preserve"> </w:t>
      </w:r>
      <w:r>
        <w:rPr>
          <w:rFonts w:cs="Calibri"/>
          <w:i w:val="0"/>
          <w:iCs/>
          <w:szCs w:val="24"/>
        </w:rPr>
        <w:t>Resin being mixed, with resin and carbon black containers visible in frame</w:t>
      </w:r>
    </w:p>
    <w:p w14:paraId="73578A35" w14:textId="77777777"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Shot of black ink-looking resin dripping from stick</w:t>
      </w:r>
    </w:p>
    <w:p w14:paraId="2979F114" w14:textId="7EB48963" w:rsidR="00B26799" w:rsidRPr="00B26799" w:rsidRDefault="00E70A13"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Place</w:t>
      </w:r>
      <w:r w:rsidR="00126D6B" w:rsidRPr="00B26799">
        <w:rPr>
          <w:rFonts w:cs="Calibri"/>
          <w:i w:val="0"/>
          <w:iCs/>
          <w:szCs w:val="24"/>
        </w:rPr>
        <w:t xml:space="preserve"> the tissue sample</w:t>
      </w:r>
      <w:r w:rsidR="00B26799">
        <w:rPr>
          <w:rFonts w:cs="Calibri"/>
          <w:i w:val="0"/>
          <w:iCs/>
          <w:szCs w:val="24"/>
        </w:rPr>
        <w:t xml:space="preserve"> </w:t>
      </w:r>
      <w:r w:rsidR="00126D6B" w:rsidRPr="00B26799">
        <w:rPr>
          <w:rFonts w:cs="Calibri"/>
          <w:i w:val="0"/>
          <w:iCs/>
          <w:szCs w:val="24"/>
        </w:rPr>
        <w:t xml:space="preserve">in a silicone rubber mold </w:t>
      </w:r>
      <w:r w:rsidR="00B26799">
        <w:rPr>
          <w:rFonts w:cs="Calibri"/>
          <w:b/>
          <w:bCs/>
          <w:i w:val="0"/>
          <w:iCs/>
          <w:szCs w:val="24"/>
        </w:rPr>
        <w:t xml:space="preserve">[1] </w:t>
      </w:r>
      <w:r w:rsidR="00126D6B" w:rsidRPr="00B26799">
        <w:rPr>
          <w:rFonts w:cs="Calibri"/>
          <w:i w:val="0"/>
          <w:iCs/>
          <w:szCs w:val="24"/>
        </w:rPr>
        <w:t xml:space="preserve">and </w:t>
      </w:r>
      <w:r w:rsidR="00B26799">
        <w:rPr>
          <w:rFonts w:cs="Calibri"/>
          <w:i w:val="0"/>
          <w:iCs/>
          <w:szCs w:val="24"/>
        </w:rPr>
        <w:t>capture</w:t>
      </w:r>
      <w:r w:rsidR="00126D6B" w:rsidRPr="00B26799">
        <w:rPr>
          <w:rFonts w:cs="Calibri"/>
          <w:i w:val="0"/>
          <w:iCs/>
          <w:szCs w:val="24"/>
        </w:rPr>
        <w:t xml:space="preserve"> a</w:t>
      </w:r>
      <w:r w:rsidR="00B26799">
        <w:rPr>
          <w:rFonts w:cs="Calibri"/>
          <w:i w:val="0"/>
          <w:iCs/>
          <w:szCs w:val="24"/>
        </w:rPr>
        <w:t>n image</w:t>
      </w:r>
      <w:r w:rsidR="00126D6B" w:rsidRPr="00B26799">
        <w:rPr>
          <w:rFonts w:cs="Calibri"/>
          <w:i w:val="0"/>
          <w:iCs/>
          <w:szCs w:val="24"/>
        </w:rPr>
        <w:t xml:space="preserve"> </w:t>
      </w:r>
      <w:r>
        <w:rPr>
          <w:rFonts w:cs="Calibri"/>
          <w:i w:val="0"/>
          <w:iCs/>
          <w:szCs w:val="24"/>
        </w:rPr>
        <w:t>for later reference of the sample</w:t>
      </w:r>
      <w:r w:rsidR="00126D6B" w:rsidRPr="00B26799">
        <w:rPr>
          <w:rFonts w:cs="Calibri"/>
          <w:i w:val="0"/>
          <w:iCs/>
          <w:szCs w:val="24"/>
        </w:rPr>
        <w:t xml:space="preserve"> orientation within the resin block </w:t>
      </w:r>
      <w:r w:rsidR="00B26799">
        <w:rPr>
          <w:rFonts w:cs="Calibri"/>
          <w:b/>
          <w:bCs/>
          <w:i w:val="0"/>
          <w:iCs/>
          <w:szCs w:val="24"/>
        </w:rPr>
        <w:t>[2]</w:t>
      </w:r>
      <w:r w:rsidR="00126D6B" w:rsidRPr="00B26799">
        <w:rPr>
          <w:rFonts w:cs="Calibri"/>
          <w:i w:val="0"/>
          <w:iCs/>
          <w:szCs w:val="24"/>
        </w:rPr>
        <w:t>.</w:t>
      </w:r>
    </w:p>
    <w:p w14:paraId="2F359CAF" w14:textId="4F880291"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Tissue being oriented</w:t>
      </w:r>
    </w:p>
    <w:p w14:paraId="2FD755DC" w14:textId="553E3A24"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taking picture</w:t>
      </w:r>
    </w:p>
    <w:p w14:paraId="1B96A7B1" w14:textId="7DABF7E1" w:rsidR="00B26799" w:rsidRPr="00B26799" w:rsidRDefault="00B26799"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When the sample is in place, c</w:t>
      </w:r>
      <w:r w:rsidR="00126D6B" w:rsidRPr="00B26799">
        <w:rPr>
          <w:rFonts w:cs="Calibri"/>
          <w:i w:val="0"/>
          <w:iCs/>
          <w:szCs w:val="24"/>
        </w:rPr>
        <w:t xml:space="preserve">over the </w:t>
      </w:r>
      <w:r>
        <w:rPr>
          <w:rFonts w:cs="Calibri"/>
          <w:i w:val="0"/>
          <w:iCs/>
          <w:szCs w:val="24"/>
        </w:rPr>
        <w:t>tissue</w:t>
      </w:r>
      <w:r w:rsidR="00126D6B" w:rsidRPr="00B26799">
        <w:rPr>
          <w:rFonts w:cs="Calibri"/>
          <w:i w:val="0"/>
          <w:iCs/>
          <w:szCs w:val="24"/>
        </w:rPr>
        <w:t xml:space="preserve"> in </w:t>
      </w:r>
      <w:r>
        <w:rPr>
          <w:rFonts w:cs="Calibri"/>
          <w:i w:val="0"/>
          <w:iCs/>
          <w:szCs w:val="24"/>
        </w:rPr>
        <w:t xml:space="preserve">the </w:t>
      </w:r>
      <w:r w:rsidR="00126D6B" w:rsidRPr="00B26799">
        <w:rPr>
          <w:rFonts w:cs="Calibri"/>
          <w:i w:val="0"/>
          <w:iCs/>
          <w:szCs w:val="24"/>
        </w:rPr>
        <w:t xml:space="preserve">carbon black saturated resin at the tip of the silicone mold </w:t>
      </w:r>
      <w:r>
        <w:rPr>
          <w:rFonts w:cs="Calibri"/>
          <w:b/>
          <w:bCs/>
          <w:i w:val="0"/>
          <w:iCs/>
          <w:szCs w:val="24"/>
        </w:rPr>
        <w:t xml:space="preserve">[1] </w:t>
      </w:r>
      <w:r w:rsidR="00126D6B" w:rsidRPr="00B26799">
        <w:rPr>
          <w:rFonts w:cs="Calibri"/>
          <w:i w:val="0"/>
          <w:iCs/>
          <w:szCs w:val="24"/>
        </w:rPr>
        <w:t xml:space="preserve">and </w:t>
      </w:r>
      <w:r>
        <w:rPr>
          <w:rFonts w:cs="Calibri"/>
          <w:i w:val="0"/>
          <w:iCs/>
          <w:szCs w:val="24"/>
        </w:rPr>
        <w:t xml:space="preserve">place a label indicating the experimental and tissue details in the mold at the opposite end of the resin </w:t>
      </w:r>
      <w:r>
        <w:rPr>
          <w:rFonts w:cs="Calibri"/>
          <w:b/>
          <w:bCs/>
          <w:i w:val="0"/>
          <w:iCs/>
          <w:szCs w:val="24"/>
        </w:rPr>
        <w:t>[2]</w:t>
      </w:r>
      <w:r>
        <w:rPr>
          <w:rFonts w:cs="Calibri"/>
          <w:i w:val="0"/>
          <w:iCs/>
          <w:szCs w:val="24"/>
        </w:rPr>
        <w:t>.</w:t>
      </w:r>
      <w:r w:rsidRPr="00B26799">
        <w:rPr>
          <w:rFonts w:cs="Calibri"/>
          <w:i w:val="0"/>
          <w:iCs/>
          <w:szCs w:val="24"/>
        </w:rPr>
        <w:t xml:space="preserve"> </w:t>
      </w:r>
    </w:p>
    <w:p w14:paraId="1AB0EF34" w14:textId="495176FD"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Resin being added to mold</w:t>
      </w:r>
    </w:p>
    <w:p w14:paraId="554E9250" w14:textId="6B7736A8"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lastRenderedPageBreak/>
        <w:t>Label being placed</w:t>
      </w:r>
    </w:p>
    <w:p w14:paraId="13EB91AB" w14:textId="6C0271EC" w:rsidR="00B26799" w:rsidRPr="00B26799" w:rsidRDefault="00B26799"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Then p</w:t>
      </w:r>
      <w:r w:rsidR="00126D6B" w:rsidRPr="00B26799">
        <w:rPr>
          <w:rFonts w:cs="Calibri"/>
          <w:i w:val="0"/>
          <w:iCs/>
          <w:szCs w:val="24"/>
        </w:rPr>
        <w:t>lace the mold in</w:t>
      </w:r>
      <w:r w:rsidRPr="00B26799">
        <w:rPr>
          <w:rFonts w:cs="Calibri"/>
          <w:i w:val="0"/>
          <w:iCs/>
          <w:szCs w:val="24"/>
        </w:rPr>
        <w:t xml:space="preserve">to </w:t>
      </w:r>
      <w:r w:rsidR="00126D6B" w:rsidRPr="00B26799">
        <w:rPr>
          <w:rFonts w:cs="Calibri"/>
          <w:i w:val="0"/>
          <w:iCs/>
          <w:szCs w:val="24"/>
        </w:rPr>
        <w:t>a</w:t>
      </w:r>
      <w:r w:rsidRPr="00B26799">
        <w:rPr>
          <w:rFonts w:cs="Calibri"/>
          <w:i w:val="0"/>
          <w:iCs/>
          <w:szCs w:val="24"/>
        </w:rPr>
        <w:t xml:space="preserve"> 65-degree Celsius</w:t>
      </w:r>
      <w:r w:rsidR="00126D6B" w:rsidRPr="00B26799">
        <w:rPr>
          <w:rFonts w:cs="Calibri"/>
          <w:i w:val="0"/>
          <w:iCs/>
          <w:szCs w:val="24"/>
        </w:rPr>
        <w:t xml:space="preserve"> oven </w:t>
      </w:r>
      <w:r w:rsidRPr="00B26799">
        <w:rPr>
          <w:rFonts w:cs="Calibri"/>
          <w:i w:val="0"/>
          <w:iCs/>
          <w:szCs w:val="24"/>
        </w:rPr>
        <w:t xml:space="preserve">at an incline </w:t>
      </w:r>
      <w:r w:rsidR="00126D6B" w:rsidRPr="00B26799">
        <w:rPr>
          <w:rFonts w:cs="Calibri"/>
          <w:i w:val="0"/>
          <w:iCs/>
          <w:szCs w:val="24"/>
        </w:rPr>
        <w:t xml:space="preserve">for </w:t>
      </w:r>
      <w:r w:rsidRPr="00B26799">
        <w:rPr>
          <w:rFonts w:cs="Calibri"/>
          <w:i w:val="0"/>
          <w:iCs/>
          <w:szCs w:val="24"/>
        </w:rPr>
        <w:t xml:space="preserve">approximately </w:t>
      </w:r>
      <w:r w:rsidR="00126D6B" w:rsidRPr="00B26799">
        <w:rPr>
          <w:rFonts w:cs="Calibri"/>
          <w:i w:val="0"/>
          <w:iCs/>
          <w:szCs w:val="24"/>
        </w:rPr>
        <w:t xml:space="preserve">1 hour </w:t>
      </w:r>
      <w:r w:rsidRPr="00B26799">
        <w:rPr>
          <w:rFonts w:cs="Calibri"/>
          <w:b/>
          <w:bCs/>
          <w:i w:val="0"/>
          <w:iCs/>
          <w:szCs w:val="24"/>
        </w:rPr>
        <w:t>[</w:t>
      </w:r>
      <w:r>
        <w:rPr>
          <w:rFonts w:cs="Calibri"/>
          <w:b/>
          <w:bCs/>
          <w:i w:val="0"/>
          <w:iCs/>
          <w:szCs w:val="24"/>
        </w:rPr>
        <w:t>1</w:t>
      </w:r>
      <w:r w:rsidRPr="00B26799">
        <w:rPr>
          <w:rFonts w:cs="Calibri"/>
          <w:b/>
          <w:bCs/>
          <w:i w:val="0"/>
          <w:iCs/>
          <w:szCs w:val="24"/>
        </w:rPr>
        <w:t>]</w:t>
      </w:r>
      <w:r w:rsidR="00126D6B" w:rsidRPr="00B26799">
        <w:rPr>
          <w:rFonts w:cs="Calibri"/>
          <w:i w:val="0"/>
          <w:iCs/>
          <w:szCs w:val="24"/>
        </w:rPr>
        <w:t>.</w:t>
      </w:r>
    </w:p>
    <w:p w14:paraId="5A0889AB" w14:textId="34D95AC1" w:rsidR="00126D6B"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placing mold into oven</w:t>
      </w:r>
      <w:r w:rsidR="00126D6B" w:rsidRPr="00B26799">
        <w:rPr>
          <w:rFonts w:cs="Calibri"/>
          <w:i w:val="0"/>
          <w:iCs/>
          <w:szCs w:val="24"/>
        </w:rPr>
        <w:t xml:space="preserve"> </w:t>
      </w:r>
    </w:p>
    <w:p w14:paraId="25AE69E6" w14:textId="6F079E29" w:rsidR="00B26799" w:rsidRPr="00B26799" w:rsidRDefault="00B26799"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When the carbon black-infused resin has sufficiently cured, </w:t>
      </w:r>
      <w:r w:rsidRPr="00B26799">
        <w:rPr>
          <w:rFonts w:cs="Calibri"/>
          <w:i w:val="0"/>
          <w:iCs/>
          <w:szCs w:val="24"/>
        </w:rPr>
        <w:t>r</w:t>
      </w:r>
      <w:r w:rsidR="00126D6B" w:rsidRPr="00B26799">
        <w:rPr>
          <w:rFonts w:cs="Calibri"/>
          <w:i w:val="0"/>
          <w:iCs/>
          <w:szCs w:val="24"/>
        </w:rPr>
        <w:t xml:space="preserve">emove the mold from the oven </w:t>
      </w:r>
      <w:r>
        <w:rPr>
          <w:rFonts w:cs="Calibri"/>
          <w:b/>
          <w:bCs/>
          <w:i w:val="0"/>
          <w:iCs/>
          <w:szCs w:val="24"/>
        </w:rPr>
        <w:t xml:space="preserve">[1] </w:t>
      </w:r>
      <w:r w:rsidR="00126D6B" w:rsidRPr="00B26799">
        <w:rPr>
          <w:rFonts w:cs="Calibri"/>
          <w:i w:val="0"/>
          <w:iCs/>
          <w:szCs w:val="24"/>
        </w:rPr>
        <w:t>and</w:t>
      </w:r>
      <w:r>
        <w:rPr>
          <w:rFonts w:cs="Calibri"/>
          <w:i w:val="0"/>
          <w:iCs/>
          <w:szCs w:val="24"/>
        </w:rPr>
        <w:t xml:space="preserve">, beginning with an empty well, </w:t>
      </w:r>
      <w:r w:rsidR="00126D6B" w:rsidRPr="00B26799">
        <w:rPr>
          <w:rFonts w:cs="Calibri"/>
          <w:i w:val="0"/>
          <w:iCs/>
          <w:szCs w:val="24"/>
        </w:rPr>
        <w:t>fill the remainder of the mold with clear resin</w:t>
      </w:r>
      <w:r>
        <w:rPr>
          <w:rFonts w:cs="Calibri"/>
          <w:i w:val="0"/>
          <w:iCs/>
          <w:szCs w:val="24"/>
        </w:rPr>
        <w:t>, taking care</w:t>
      </w:r>
      <w:r w:rsidR="00126D6B" w:rsidRPr="00B26799">
        <w:rPr>
          <w:rFonts w:cs="Calibri"/>
          <w:i w:val="0"/>
          <w:iCs/>
          <w:szCs w:val="24"/>
        </w:rPr>
        <w:t xml:space="preserve"> that the label remains visible</w:t>
      </w:r>
      <w:r>
        <w:rPr>
          <w:rFonts w:cs="Calibri"/>
          <w:i w:val="0"/>
          <w:iCs/>
          <w:szCs w:val="24"/>
        </w:rPr>
        <w:t xml:space="preserve"> </w:t>
      </w:r>
      <w:r>
        <w:rPr>
          <w:rFonts w:cs="Calibri"/>
          <w:b/>
          <w:bCs/>
          <w:i w:val="0"/>
          <w:iCs/>
          <w:szCs w:val="24"/>
        </w:rPr>
        <w:t>[2-TXT]</w:t>
      </w:r>
      <w:r>
        <w:rPr>
          <w:rFonts w:cs="Calibri"/>
          <w:i w:val="0"/>
          <w:iCs/>
          <w:szCs w:val="24"/>
        </w:rPr>
        <w:t>.</w:t>
      </w:r>
    </w:p>
    <w:p w14:paraId="3074A1A0" w14:textId="00A7E3E9" w:rsid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Talent removing mold from oven</w:t>
      </w:r>
    </w:p>
    <w:p w14:paraId="227E5633" w14:textId="77777777" w:rsidR="00B26799" w:rsidRPr="00B26799" w:rsidRDefault="00B26799" w:rsidP="00DF01F4">
      <w:pPr>
        <w:pStyle w:val="BodyText"/>
        <w:numPr>
          <w:ilvl w:val="2"/>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Mold being filled with clear resin </w:t>
      </w:r>
      <w:r>
        <w:rPr>
          <w:rFonts w:asciiTheme="minorHAnsi" w:hAnsiTheme="minorHAnsi" w:cstheme="minorHAnsi"/>
          <w:b/>
          <w:bCs/>
          <w:i w:val="0"/>
          <w:iCs/>
          <w:szCs w:val="24"/>
        </w:rPr>
        <w:t>TEXT: If carbon black resin begins to bleed into clear resin, cure sample for an additional 15 min</w:t>
      </w:r>
    </w:p>
    <w:p w14:paraId="6F5E7AD3" w14:textId="0F53C969" w:rsidR="00126D6B" w:rsidRPr="00B26799" w:rsidRDefault="00B26799"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When the sample has been covered with clear resin,</w:t>
      </w:r>
      <w:r w:rsidR="00126D6B" w:rsidRPr="00B26799">
        <w:rPr>
          <w:rFonts w:cs="Calibri"/>
          <w:i w:val="0"/>
          <w:iCs/>
          <w:szCs w:val="24"/>
        </w:rPr>
        <w:t xml:space="preserve"> place the silicone mold back into the </w:t>
      </w:r>
      <w:r>
        <w:rPr>
          <w:rFonts w:cs="Calibri"/>
          <w:i w:val="0"/>
          <w:iCs/>
          <w:szCs w:val="24"/>
        </w:rPr>
        <w:t xml:space="preserve">65-degree Celsius </w:t>
      </w:r>
      <w:r w:rsidR="00126D6B" w:rsidRPr="00B26799">
        <w:rPr>
          <w:rFonts w:cs="Calibri"/>
          <w:i w:val="0"/>
          <w:iCs/>
          <w:szCs w:val="24"/>
        </w:rPr>
        <w:t xml:space="preserve">oven </w:t>
      </w:r>
      <w:r>
        <w:rPr>
          <w:rFonts w:cs="Calibri"/>
          <w:i w:val="0"/>
          <w:iCs/>
          <w:szCs w:val="24"/>
        </w:rPr>
        <w:t xml:space="preserve">not on an incline for 48 hours </w:t>
      </w:r>
      <w:r>
        <w:rPr>
          <w:rFonts w:cs="Calibri"/>
          <w:b/>
          <w:bCs/>
          <w:i w:val="0"/>
          <w:iCs/>
          <w:szCs w:val="24"/>
        </w:rPr>
        <w:t>[1]</w:t>
      </w:r>
      <w:r>
        <w:rPr>
          <w:rFonts w:cs="Calibri"/>
          <w:i w:val="0"/>
          <w:iCs/>
          <w:szCs w:val="24"/>
        </w:rPr>
        <w:t>.</w:t>
      </w:r>
      <w:r w:rsidR="00126D6B" w:rsidRPr="00B26799">
        <w:rPr>
          <w:rFonts w:cs="Calibri"/>
          <w:i w:val="0"/>
          <w:iCs/>
          <w:szCs w:val="24"/>
        </w:rPr>
        <w:t xml:space="preserve"> </w:t>
      </w:r>
    </w:p>
    <w:p w14:paraId="6030502A" w14:textId="77777777" w:rsidR="00EC5359" w:rsidRPr="00EC5359" w:rsidRDefault="00B26799"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placing mold into oven</w:t>
      </w:r>
    </w:p>
    <w:p w14:paraId="5141956E" w14:textId="38803B9E" w:rsidR="00126D6B" w:rsidRPr="00EC5359" w:rsidRDefault="00126D6B" w:rsidP="00DF01F4">
      <w:pPr>
        <w:pStyle w:val="BodyText"/>
        <w:numPr>
          <w:ilvl w:val="0"/>
          <w:numId w:val="9"/>
        </w:numPr>
        <w:spacing w:before="360"/>
        <w:outlineLvl w:val="0"/>
        <w:rPr>
          <w:rFonts w:asciiTheme="minorHAnsi" w:hAnsiTheme="minorHAnsi" w:cstheme="minorHAnsi"/>
          <w:i w:val="0"/>
          <w:iCs/>
          <w:szCs w:val="24"/>
        </w:rPr>
      </w:pPr>
      <w:r w:rsidRPr="00EC5359">
        <w:rPr>
          <w:rFonts w:cs="Calibri"/>
          <w:b/>
          <w:i w:val="0"/>
          <w:iCs/>
          <w:szCs w:val="24"/>
        </w:rPr>
        <w:t>Block Preparation</w:t>
      </w:r>
    </w:p>
    <w:p w14:paraId="2A7BE681" w14:textId="153024F2" w:rsidR="00EC5359" w:rsidRPr="005C082A" w:rsidRDefault="005C082A" w:rsidP="00DF01F4">
      <w:pPr>
        <w:pStyle w:val="BodyText"/>
        <w:numPr>
          <w:ilvl w:val="1"/>
          <w:numId w:val="9"/>
        </w:numPr>
        <w:spacing w:before="360"/>
        <w:outlineLvl w:val="0"/>
        <w:rPr>
          <w:rFonts w:asciiTheme="minorHAnsi" w:hAnsiTheme="minorHAnsi" w:cstheme="minorHAnsi"/>
          <w:i w:val="0"/>
          <w:iCs/>
          <w:szCs w:val="24"/>
        </w:rPr>
      </w:pPr>
      <w:r>
        <w:rPr>
          <w:rFonts w:asciiTheme="minorHAnsi" w:hAnsiTheme="minorHAnsi" w:cstheme="minorHAnsi"/>
          <w:i w:val="0"/>
          <w:iCs/>
          <w:szCs w:val="24"/>
        </w:rPr>
        <w:t xml:space="preserve">To prepare the block for imaging, place the resin-embedded specimen onto a microtome chuck with </w:t>
      </w:r>
      <w:r w:rsidRPr="005C082A">
        <w:rPr>
          <w:rFonts w:cs="Calibri"/>
          <w:i w:val="0"/>
          <w:iCs/>
          <w:szCs w:val="24"/>
        </w:rPr>
        <w:t xml:space="preserve">the tapered end sticking approximately 5-6 </w:t>
      </w:r>
      <w:r>
        <w:rPr>
          <w:rFonts w:cs="Calibri"/>
          <w:i w:val="0"/>
          <w:iCs/>
          <w:szCs w:val="24"/>
        </w:rPr>
        <w:t>millimeters</w:t>
      </w:r>
      <w:r w:rsidRPr="005C082A">
        <w:rPr>
          <w:rFonts w:cs="Calibri"/>
          <w:i w:val="0"/>
          <w:iCs/>
          <w:szCs w:val="24"/>
        </w:rPr>
        <w:t xml:space="preserve"> out of the chuck</w:t>
      </w:r>
      <w:r>
        <w:rPr>
          <w:rFonts w:cs="Calibri"/>
          <w:i w:val="0"/>
          <w:iCs/>
          <w:szCs w:val="24"/>
        </w:rPr>
        <w:t xml:space="preserve"> </w:t>
      </w:r>
      <w:r>
        <w:rPr>
          <w:rFonts w:cs="Calibri"/>
          <w:b/>
          <w:bCs/>
          <w:i w:val="0"/>
          <w:iCs/>
          <w:szCs w:val="24"/>
        </w:rPr>
        <w:t>[1]</w:t>
      </w:r>
      <w:r>
        <w:rPr>
          <w:rFonts w:cs="Calibri"/>
          <w:i w:val="0"/>
          <w:iCs/>
          <w:szCs w:val="24"/>
        </w:rPr>
        <w:t>.</w:t>
      </w:r>
    </w:p>
    <w:p w14:paraId="730627B6" w14:textId="0A61E58C"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WIDE: Talent placing specimen onto chuck</w:t>
      </w:r>
    </w:p>
    <w:p w14:paraId="68AFE0AF" w14:textId="4D14AB12" w:rsidR="005C082A" w:rsidRPr="005C082A" w:rsidRDefault="005C082A"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Lock the specimen in place with the set screw </w:t>
      </w:r>
      <w:r>
        <w:rPr>
          <w:rFonts w:cs="Calibri"/>
          <w:b/>
          <w:bCs/>
          <w:i w:val="0"/>
          <w:iCs/>
          <w:szCs w:val="24"/>
        </w:rPr>
        <w:t>[1]</w:t>
      </w:r>
      <w:r>
        <w:rPr>
          <w:rFonts w:cs="Calibri"/>
          <w:i w:val="0"/>
          <w:iCs/>
          <w:szCs w:val="24"/>
        </w:rPr>
        <w:t xml:space="preserve"> and place the specimen under a heat lamp </w:t>
      </w:r>
      <w:r>
        <w:rPr>
          <w:rFonts w:cs="Calibri"/>
          <w:b/>
          <w:bCs/>
          <w:i w:val="0"/>
          <w:iCs/>
          <w:szCs w:val="24"/>
        </w:rPr>
        <w:t>[2]</w:t>
      </w:r>
      <w:r>
        <w:rPr>
          <w:rFonts w:cs="Calibri"/>
          <w:i w:val="0"/>
          <w:iCs/>
          <w:szCs w:val="24"/>
        </w:rPr>
        <w:t>.</w:t>
      </w:r>
    </w:p>
    <w:p w14:paraId="2CF3A636" w14:textId="4269418B"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locking specimen in place</w:t>
      </w:r>
    </w:p>
    <w:p w14:paraId="7F98C4F9" w14:textId="77777777"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placing specimen under heat lamp</w:t>
      </w:r>
    </w:p>
    <w:p w14:paraId="7775684E" w14:textId="18E5D392" w:rsidR="005C082A" w:rsidRPr="005C082A" w:rsidRDefault="00126D6B" w:rsidP="00DF01F4">
      <w:pPr>
        <w:pStyle w:val="BodyText"/>
        <w:numPr>
          <w:ilvl w:val="1"/>
          <w:numId w:val="9"/>
        </w:numPr>
        <w:spacing w:before="360"/>
        <w:outlineLvl w:val="0"/>
        <w:rPr>
          <w:rFonts w:asciiTheme="minorHAnsi" w:hAnsiTheme="minorHAnsi" w:cstheme="minorHAnsi"/>
          <w:i w:val="0"/>
          <w:iCs/>
          <w:szCs w:val="24"/>
        </w:rPr>
      </w:pPr>
      <w:r w:rsidRPr="005C082A">
        <w:rPr>
          <w:rFonts w:cs="Calibri"/>
          <w:i w:val="0"/>
          <w:iCs/>
          <w:szCs w:val="24"/>
        </w:rPr>
        <w:t>After several minutes</w:t>
      </w:r>
      <w:r w:rsidR="005C082A">
        <w:rPr>
          <w:rFonts w:cs="Calibri"/>
          <w:i w:val="0"/>
          <w:iCs/>
          <w:szCs w:val="24"/>
        </w:rPr>
        <w:t>, place</w:t>
      </w:r>
      <w:r w:rsidRPr="005C082A">
        <w:rPr>
          <w:rFonts w:cs="Calibri"/>
          <w:i w:val="0"/>
          <w:iCs/>
          <w:szCs w:val="24"/>
        </w:rPr>
        <w:t xml:space="preserve"> the chuck </w:t>
      </w:r>
      <w:r w:rsidR="005C082A">
        <w:rPr>
          <w:rFonts w:cs="Calibri"/>
          <w:i w:val="0"/>
          <w:iCs/>
          <w:szCs w:val="24"/>
        </w:rPr>
        <w:t>into a</w:t>
      </w:r>
      <w:r w:rsidRPr="005C082A">
        <w:rPr>
          <w:rFonts w:cs="Calibri"/>
          <w:i w:val="0"/>
          <w:iCs/>
          <w:szCs w:val="24"/>
        </w:rPr>
        <w:t xml:space="preserve"> stereomicroscope holder </w:t>
      </w:r>
      <w:r w:rsidR="005C082A">
        <w:rPr>
          <w:rFonts w:cs="Calibri"/>
          <w:b/>
          <w:bCs/>
          <w:i w:val="0"/>
          <w:iCs/>
          <w:szCs w:val="24"/>
        </w:rPr>
        <w:t xml:space="preserve">[1] </w:t>
      </w:r>
      <w:r w:rsidRPr="005C082A">
        <w:rPr>
          <w:rFonts w:cs="Calibri"/>
          <w:i w:val="0"/>
          <w:iCs/>
          <w:szCs w:val="24"/>
        </w:rPr>
        <w:t>and use a new double-edge</w:t>
      </w:r>
      <w:r w:rsidR="005C082A">
        <w:rPr>
          <w:rFonts w:cs="Calibri"/>
          <w:i w:val="0"/>
          <w:iCs/>
          <w:szCs w:val="24"/>
        </w:rPr>
        <w:t>d</w:t>
      </w:r>
      <w:r w:rsidRPr="005C082A">
        <w:rPr>
          <w:rFonts w:cs="Calibri"/>
          <w:i w:val="0"/>
          <w:iCs/>
          <w:szCs w:val="24"/>
        </w:rPr>
        <w:t xml:space="preserve"> razor blade to make thin sections parallel </w:t>
      </w:r>
      <w:r w:rsidR="005C082A">
        <w:rPr>
          <w:rFonts w:cs="Calibri"/>
          <w:i w:val="0"/>
          <w:iCs/>
          <w:szCs w:val="24"/>
        </w:rPr>
        <w:t>to</w:t>
      </w:r>
      <w:r w:rsidRPr="005C082A">
        <w:rPr>
          <w:rFonts w:cs="Calibri"/>
          <w:i w:val="0"/>
          <w:iCs/>
          <w:szCs w:val="24"/>
        </w:rPr>
        <w:t xml:space="preserve"> the block face until </w:t>
      </w:r>
      <w:r w:rsidRPr="005C082A">
        <w:rPr>
          <w:rFonts w:cs="Calibri"/>
          <w:i w:val="0"/>
          <w:iCs/>
          <w:szCs w:val="24"/>
        </w:rPr>
        <w:lastRenderedPageBreak/>
        <w:t>the tissue is visible</w:t>
      </w:r>
      <w:r w:rsidR="005C082A">
        <w:rPr>
          <w:rFonts w:cs="Calibri"/>
          <w:i w:val="0"/>
          <w:iCs/>
          <w:szCs w:val="24"/>
        </w:rPr>
        <w:t xml:space="preserve"> </w:t>
      </w:r>
      <w:r w:rsidR="005C082A">
        <w:rPr>
          <w:rFonts w:cs="Calibri"/>
          <w:b/>
          <w:bCs/>
          <w:i w:val="0"/>
          <w:iCs/>
          <w:szCs w:val="24"/>
        </w:rPr>
        <w:t>[2]</w:t>
      </w:r>
      <w:r w:rsidR="005C082A">
        <w:rPr>
          <w:rFonts w:cs="Calibri"/>
          <w:i w:val="0"/>
          <w:iCs/>
          <w:szCs w:val="24"/>
        </w:rPr>
        <w:t xml:space="preserve">, which </w:t>
      </w:r>
      <w:r w:rsidR="005C082A" w:rsidRPr="005C082A">
        <w:rPr>
          <w:rFonts w:cs="Calibri"/>
          <w:i w:val="0"/>
          <w:iCs/>
          <w:szCs w:val="24"/>
        </w:rPr>
        <w:t xml:space="preserve">will be less reflective and granular compared to </w:t>
      </w:r>
      <w:r w:rsidR="005C082A">
        <w:rPr>
          <w:rFonts w:cs="Calibri"/>
          <w:i w:val="0"/>
          <w:iCs/>
          <w:szCs w:val="24"/>
        </w:rPr>
        <w:t>the</w:t>
      </w:r>
      <w:r w:rsidR="005C082A" w:rsidRPr="005C082A">
        <w:rPr>
          <w:rFonts w:cs="Calibri"/>
          <w:i w:val="0"/>
          <w:iCs/>
          <w:szCs w:val="24"/>
        </w:rPr>
        <w:t xml:space="preserve"> portions of the resin that are devoid of tissue</w:t>
      </w:r>
      <w:r w:rsidR="005C082A">
        <w:rPr>
          <w:rFonts w:cs="Calibri"/>
          <w:i w:val="0"/>
          <w:iCs/>
          <w:szCs w:val="24"/>
        </w:rPr>
        <w:t xml:space="preserve"> </w:t>
      </w:r>
      <w:r w:rsidR="005C082A">
        <w:rPr>
          <w:rFonts w:cs="Calibri"/>
          <w:b/>
          <w:bCs/>
          <w:i w:val="0"/>
          <w:iCs/>
          <w:szCs w:val="24"/>
        </w:rPr>
        <w:t>[3-TXT]</w:t>
      </w:r>
      <w:r w:rsidR="005C082A">
        <w:rPr>
          <w:rFonts w:cs="Calibri"/>
          <w:i w:val="0"/>
          <w:iCs/>
          <w:szCs w:val="24"/>
        </w:rPr>
        <w:t>.</w:t>
      </w:r>
    </w:p>
    <w:p w14:paraId="2A928186" w14:textId="7FECB613"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placing chuck into holder</w:t>
      </w:r>
    </w:p>
    <w:p w14:paraId="3711F9CE" w14:textId="0B2988B9"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SCOPE: Sections being made</w:t>
      </w:r>
    </w:p>
    <w:p w14:paraId="3DD91FE8" w14:textId="77777777"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 xml:space="preserve">SCOPE: Shot of less reflective and granular section of resin </w:t>
      </w:r>
      <w:r>
        <w:rPr>
          <w:rFonts w:cs="Calibri"/>
          <w:b/>
          <w:bCs/>
          <w:i w:val="0"/>
          <w:iCs/>
          <w:szCs w:val="24"/>
        </w:rPr>
        <w:t>TEXT: Use sample image for tissue location reference</w:t>
      </w:r>
    </w:p>
    <w:p w14:paraId="1BBB2C2B" w14:textId="769A20B8" w:rsidR="005C082A" w:rsidRPr="005C082A" w:rsidRDefault="005C082A" w:rsidP="00DF01F4">
      <w:pPr>
        <w:pStyle w:val="BodyText"/>
        <w:numPr>
          <w:ilvl w:val="1"/>
          <w:numId w:val="9"/>
        </w:numPr>
        <w:spacing w:before="360"/>
        <w:outlineLvl w:val="0"/>
        <w:rPr>
          <w:rFonts w:asciiTheme="minorHAnsi" w:hAnsiTheme="minorHAnsi" w:cstheme="minorHAnsi"/>
          <w:i w:val="0"/>
          <w:iCs/>
          <w:szCs w:val="24"/>
        </w:rPr>
      </w:pPr>
      <w:r>
        <w:rPr>
          <w:rFonts w:cs="Calibri"/>
          <w:i w:val="0"/>
          <w:szCs w:val="24"/>
        </w:rPr>
        <w:t>Secure</w:t>
      </w:r>
      <w:r w:rsidR="00126D6B" w:rsidRPr="005C082A">
        <w:rPr>
          <w:rFonts w:cs="Calibri"/>
          <w:i w:val="0"/>
          <w:szCs w:val="24"/>
        </w:rPr>
        <w:t xml:space="preserve"> an aluminum specimen pin in the trimming pin holder </w:t>
      </w:r>
      <w:r>
        <w:rPr>
          <w:rFonts w:cs="Calibri"/>
          <w:b/>
          <w:bCs/>
          <w:i w:val="0"/>
          <w:szCs w:val="24"/>
        </w:rPr>
        <w:t>[1]</w:t>
      </w:r>
      <w:r>
        <w:rPr>
          <w:rFonts w:cs="Calibri"/>
          <w:i w:val="0"/>
          <w:szCs w:val="24"/>
        </w:rPr>
        <w:t xml:space="preserve"> and </w:t>
      </w:r>
      <w:r w:rsidRPr="005C082A">
        <w:rPr>
          <w:rFonts w:cs="Calibri"/>
          <w:i w:val="0"/>
          <w:iCs/>
          <w:szCs w:val="24"/>
        </w:rPr>
        <w:t>m</w:t>
      </w:r>
      <w:r w:rsidR="00126D6B" w:rsidRPr="005C082A">
        <w:rPr>
          <w:rFonts w:cs="Calibri"/>
          <w:i w:val="0"/>
          <w:iCs/>
          <w:szCs w:val="24"/>
        </w:rPr>
        <w:t>ake several deep, crisscrossing scratches in the face of the pin to provide a larger surface area for the glue used to hold the specimen in place</w:t>
      </w:r>
      <w:r>
        <w:rPr>
          <w:rFonts w:cs="Calibri"/>
          <w:i w:val="0"/>
          <w:iCs/>
          <w:szCs w:val="24"/>
        </w:rPr>
        <w:t xml:space="preserve"> </w:t>
      </w:r>
      <w:r>
        <w:rPr>
          <w:rFonts w:cs="Calibri"/>
          <w:b/>
          <w:bCs/>
          <w:i w:val="0"/>
          <w:iCs/>
          <w:szCs w:val="24"/>
        </w:rPr>
        <w:t>[2]</w:t>
      </w:r>
      <w:r w:rsidR="00126D6B" w:rsidRPr="005C082A">
        <w:rPr>
          <w:rFonts w:cs="Calibri"/>
          <w:i w:val="0"/>
          <w:iCs/>
          <w:szCs w:val="24"/>
        </w:rPr>
        <w:t>.</w:t>
      </w:r>
    </w:p>
    <w:p w14:paraId="11E62E67" w14:textId="662C2E3A"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Talent securing pin in trimming pin holder</w:t>
      </w:r>
    </w:p>
    <w:p w14:paraId="613C7A96" w14:textId="77777777"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Pin face being scratched</w:t>
      </w:r>
    </w:p>
    <w:p w14:paraId="10AA1484" w14:textId="222D58BD" w:rsidR="00126D6B" w:rsidRPr="005C082A" w:rsidRDefault="005C082A" w:rsidP="00DF01F4">
      <w:pPr>
        <w:pStyle w:val="BodyText"/>
        <w:numPr>
          <w:ilvl w:val="1"/>
          <w:numId w:val="9"/>
        </w:numPr>
        <w:spacing w:before="360"/>
        <w:outlineLvl w:val="0"/>
        <w:rPr>
          <w:rFonts w:asciiTheme="minorHAnsi" w:hAnsiTheme="minorHAnsi" w:cstheme="minorHAnsi"/>
          <w:i w:val="0"/>
          <w:iCs/>
          <w:szCs w:val="24"/>
        </w:rPr>
      </w:pPr>
      <w:r>
        <w:rPr>
          <w:rFonts w:cs="Calibri"/>
          <w:i w:val="0"/>
          <w:iCs/>
          <w:szCs w:val="24"/>
        </w:rPr>
        <w:t xml:space="preserve">Carefully push the razor 1-2 millimeters straight down into the resin block </w:t>
      </w:r>
      <w:r>
        <w:rPr>
          <w:rFonts w:cs="Calibri"/>
          <w:b/>
          <w:bCs/>
          <w:i w:val="0"/>
          <w:iCs/>
          <w:szCs w:val="24"/>
        </w:rPr>
        <w:t>[1]</w:t>
      </w:r>
      <w:r>
        <w:rPr>
          <w:rFonts w:cs="Calibri"/>
          <w:i w:val="0"/>
          <w:iCs/>
          <w:szCs w:val="24"/>
        </w:rPr>
        <w:t xml:space="preserve"> </w:t>
      </w:r>
      <w:r w:rsidR="00E70A13">
        <w:rPr>
          <w:rFonts w:cs="Calibri"/>
          <w:i w:val="0"/>
          <w:iCs/>
          <w:szCs w:val="24"/>
        </w:rPr>
        <w:t>before making a second,</w:t>
      </w:r>
      <w:r>
        <w:rPr>
          <w:rFonts w:cs="Calibri"/>
          <w:i w:val="0"/>
          <w:iCs/>
          <w:szCs w:val="24"/>
        </w:rPr>
        <w:t xml:space="preserve"> perpendicular cut of equal depth into the block to trim away the</w:t>
      </w:r>
      <w:r w:rsidR="00126D6B" w:rsidRPr="005C082A">
        <w:rPr>
          <w:rFonts w:cs="Calibri"/>
          <w:i w:val="0"/>
          <w:iCs/>
          <w:szCs w:val="24"/>
        </w:rPr>
        <w:t xml:space="preserve"> excess resin </w:t>
      </w:r>
      <w:r>
        <w:rPr>
          <w:rFonts w:cs="Calibri"/>
          <w:i w:val="0"/>
          <w:iCs/>
          <w:szCs w:val="24"/>
        </w:rPr>
        <w:t>from</w:t>
      </w:r>
      <w:r w:rsidR="00126D6B" w:rsidRPr="005C082A">
        <w:rPr>
          <w:rFonts w:cs="Calibri"/>
          <w:i w:val="0"/>
          <w:iCs/>
          <w:szCs w:val="24"/>
        </w:rPr>
        <w:t xml:space="preserve"> the tissue sample</w:t>
      </w:r>
      <w:r>
        <w:rPr>
          <w:rFonts w:cs="Calibri"/>
          <w:i w:val="0"/>
          <w:iCs/>
          <w:szCs w:val="24"/>
        </w:rPr>
        <w:t xml:space="preserve"> </w:t>
      </w:r>
      <w:r w:rsidR="00E70A13">
        <w:rPr>
          <w:rFonts w:cs="Calibri"/>
          <w:i w:val="0"/>
          <w:iCs/>
          <w:szCs w:val="24"/>
        </w:rPr>
        <w:t>to that the</w:t>
      </w:r>
      <w:r>
        <w:rPr>
          <w:rFonts w:cs="Calibri"/>
          <w:i w:val="0"/>
          <w:iCs/>
          <w:szCs w:val="24"/>
        </w:rPr>
        <w:t xml:space="preserve"> block is</w:t>
      </w:r>
      <w:r w:rsidR="00126D6B" w:rsidRPr="005C082A">
        <w:rPr>
          <w:rFonts w:cs="Calibri"/>
          <w:i w:val="0"/>
          <w:iCs/>
          <w:szCs w:val="24"/>
        </w:rPr>
        <w:t xml:space="preserve"> approximately 3 </w:t>
      </w:r>
      <w:r>
        <w:rPr>
          <w:rFonts w:cs="Calibri"/>
          <w:i w:val="0"/>
          <w:iCs/>
          <w:szCs w:val="24"/>
        </w:rPr>
        <w:t>millimeters</w:t>
      </w:r>
      <w:r w:rsidR="00126D6B" w:rsidRPr="005C082A">
        <w:rPr>
          <w:rFonts w:cs="Calibri"/>
          <w:i w:val="0"/>
          <w:iCs/>
          <w:szCs w:val="24"/>
        </w:rPr>
        <w:t xml:space="preserve"> in diameter </w:t>
      </w:r>
      <w:r>
        <w:rPr>
          <w:rFonts w:cs="Calibri"/>
          <w:i w:val="0"/>
          <w:iCs/>
          <w:szCs w:val="24"/>
        </w:rPr>
        <w:t>by</w:t>
      </w:r>
      <w:r w:rsidR="00126D6B" w:rsidRPr="005C082A">
        <w:rPr>
          <w:rFonts w:cs="Calibri"/>
          <w:i w:val="0"/>
          <w:iCs/>
          <w:szCs w:val="24"/>
        </w:rPr>
        <w:t xml:space="preserve"> 2-3 </w:t>
      </w:r>
      <w:r>
        <w:rPr>
          <w:rFonts w:cs="Calibri"/>
          <w:i w:val="0"/>
          <w:iCs/>
          <w:szCs w:val="24"/>
        </w:rPr>
        <w:t xml:space="preserve">millimeters </w:t>
      </w:r>
      <w:r w:rsidR="00126D6B" w:rsidRPr="005C082A">
        <w:rPr>
          <w:rFonts w:cs="Calibri"/>
          <w:i w:val="0"/>
          <w:iCs/>
          <w:szCs w:val="24"/>
        </w:rPr>
        <w:t>in height</w:t>
      </w:r>
      <w:r>
        <w:rPr>
          <w:rFonts w:cs="Calibri"/>
          <w:i w:val="0"/>
          <w:iCs/>
          <w:szCs w:val="24"/>
        </w:rPr>
        <w:t xml:space="preserve"> </w:t>
      </w:r>
      <w:r>
        <w:rPr>
          <w:rFonts w:cs="Calibri"/>
          <w:b/>
          <w:bCs/>
          <w:i w:val="0"/>
          <w:iCs/>
          <w:szCs w:val="24"/>
        </w:rPr>
        <w:t>[2]</w:t>
      </w:r>
      <w:r>
        <w:rPr>
          <w:rFonts w:cs="Calibri"/>
          <w:i w:val="0"/>
          <w:iCs/>
          <w:szCs w:val="24"/>
        </w:rPr>
        <w:t>.</w:t>
      </w:r>
    </w:p>
    <w:p w14:paraId="1DD7C88E" w14:textId="78B1A141" w:rsidR="005C082A" w:rsidRPr="005C082A"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Razor being pressed into block</w:t>
      </w:r>
    </w:p>
    <w:p w14:paraId="172C12D7" w14:textId="77777777" w:rsidR="007E3CDE" w:rsidRPr="007E3CDE" w:rsidRDefault="005C082A" w:rsidP="00DF01F4">
      <w:pPr>
        <w:pStyle w:val="BodyText"/>
        <w:numPr>
          <w:ilvl w:val="2"/>
          <w:numId w:val="9"/>
        </w:numPr>
        <w:spacing w:before="360"/>
        <w:outlineLvl w:val="0"/>
        <w:rPr>
          <w:rFonts w:asciiTheme="minorHAnsi" w:hAnsiTheme="minorHAnsi" w:cstheme="minorHAnsi"/>
          <w:i w:val="0"/>
          <w:iCs/>
          <w:szCs w:val="24"/>
        </w:rPr>
      </w:pPr>
      <w:r>
        <w:rPr>
          <w:rFonts w:cs="Calibri"/>
          <w:i w:val="0"/>
          <w:iCs/>
          <w:szCs w:val="24"/>
        </w:rPr>
        <w:t xml:space="preserve">Razor being pressed into block </w:t>
      </w:r>
    </w:p>
    <w:p w14:paraId="4AAD66BA" w14:textId="00B63799" w:rsidR="004F00B5" w:rsidRDefault="00126D6B" w:rsidP="00DF01F4">
      <w:pPr>
        <w:pStyle w:val="BodyText"/>
        <w:numPr>
          <w:ilvl w:val="1"/>
          <w:numId w:val="9"/>
        </w:numPr>
        <w:spacing w:before="360"/>
        <w:outlineLvl w:val="0"/>
        <w:rPr>
          <w:rFonts w:cs="Calibri"/>
          <w:i w:val="0"/>
          <w:iCs/>
          <w:szCs w:val="24"/>
        </w:rPr>
      </w:pPr>
      <w:r w:rsidRPr="004F00B5">
        <w:rPr>
          <w:rFonts w:cs="Calibri"/>
          <w:i w:val="0"/>
          <w:iCs/>
          <w:szCs w:val="24"/>
        </w:rPr>
        <w:t xml:space="preserve">After this initial trimming, </w:t>
      </w:r>
      <w:r w:rsidR="004F00B5" w:rsidRPr="004F00B5">
        <w:rPr>
          <w:rFonts w:cs="Calibri"/>
          <w:i w:val="0"/>
          <w:iCs/>
          <w:szCs w:val="24"/>
        </w:rPr>
        <w:t>warm</w:t>
      </w:r>
      <w:r w:rsidRPr="004F00B5">
        <w:rPr>
          <w:rFonts w:cs="Calibri"/>
          <w:i w:val="0"/>
          <w:iCs/>
          <w:szCs w:val="24"/>
        </w:rPr>
        <w:t xml:space="preserve"> the block under the heat lamp </w:t>
      </w:r>
      <w:r w:rsidR="004F00B5" w:rsidRPr="004F00B5">
        <w:rPr>
          <w:rFonts w:cs="Calibri"/>
          <w:i w:val="0"/>
          <w:iCs/>
          <w:szCs w:val="24"/>
        </w:rPr>
        <w:t xml:space="preserve">again </w:t>
      </w:r>
      <w:r w:rsidR="004F00B5" w:rsidRPr="004F00B5">
        <w:rPr>
          <w:rFonts w:cs="Calibri"/>
          <w:b/>
          <w:bCs/>
          <w:i w:val="0"/>
          <w:iCs/>
          <w:szCs w:val="24"/>
        </w:rPr>
        <w:t>[1]</w:t>
      </w:r>
      <w:r w:rsidR="004F00B5" w:rsidRPr="004F00B5">
        <w:rPr>
          <w:rFonts w:cs="Calibri"/>
          <w:i w:val="0"/>
          <w:iCs/>
          <w:szCs w:val="24"/>
        </w:rPr>
        <w:t xml:space="preserve"> </w:t>
      </w:r>
      <w:r w:rsidR="00E70A13">
        <w:rPr>
          <w:rFonts w:cs="Calibri"/>
          <w:i w:val="0"/>
          <w:iCs/>
          <w:szCs w:val="24"/>
        </w:rPr>
        <w:t>and use</w:t>
      </w:r>
      <w:r w:rsidR="004F00B5" w:rsidRPr="004F00B5">
        <w:rPr>
          <w:rFonts w:cs="Calibri"/>
          <w:i w:val="0"/>
          <w:iCs/>
          <w:szCs w:val="24"/>
        </w:rPr>
        <w:t xml:space="preserve"> a new double-edged razor blade to</w:t>
      </w:r>
      <w:r w:rsidRPr="004F00B5">
        <w:rPr>
          <w:rFonts w:cs="Calibri"/>
          <w:i w:val="0"/>
          <w:iCs/>
          <w:szCs w:val="24"/>
        </w:rPr>
        <w:t xml:space="preserve"> cut off the top of the resin block</w:t>
      </w:r>
      <w:r w:rsidR="004F00B5">
        <w:rPr>
          <w:rFonts w:cs="Calibri"/>
          <w:i w:val="0"/>
          <w:iCs/>
          <w:szCs w:val="24"/>
        </w:rPr>
        <w:t xml:space="preserve"> </w:t>
      </w:r>
      <w:r w:rsidRPr="004F00B5">
        <w:rPr>
          <w:rFonts w:cs="Calibri"/>
          <w:i w:val="0"/>
          <w:iCs/>
          <w:szCs w:val="24"/>
        </w:rPr>
        <w:t xml:space="preserve">roughly 1 </w:t>
      </w:r>
      <w:r w:rsidR="004F00B5">
        <w:rPr>
          <w:rFonts w:cs="Calibri"/>
          <w:i w:val="0"/>
          <w:iCs/>
          <w:szCs w:val="24"/>
        </w:rPr>
        <w:t>millimeter</w:t>
      </w:r>
      <w:r w:rsidRPr="004F00B5">
        <w:rPr>
          <w:rFonts w:cs="Calibri"/>
          <w:i w:val="0"/>
          <w:iCs/>
          <w:szCs w:val="24"/>
        </w:rPr>
        <w:t xml:space="preserve"> below the trimmed portion</w:t>
      </w:r>
      <w:r w:rsidR="004F00B5">
        <w:rPr>
          <w:rFonts w:cs="Calibri"/>
          <w:i w:val="0"/>
          <w:iCs/>
          <w:szCs w:val="24"/>
        </w:rPr>
        <w:t xml:space="preserve"> in </w:t>
      </w:r>
      <w:r w:rsidRPr="004F00B5">
        <w:rPr>
          <w:rFonts w:cs="Calibri"/>
          <w:i w:val="0"/>
          <w:iCs/>
          <w:szCs w:val="24"/>
        </w:rPr>
        <w:t>a single smooth cut</w:t>
      </w:r>
      <w:r w:rsidR="004F00B5">
        <w:rPr>
          <w:rFonts w:cs="Calibri"/>
          <w:i w:val="0"/>
          <w:iCs/>
          <w:szCs w:val="24"/>
        </w:rPr>
        <w:t xml:space="preserve"> </w:t>
      </w:r>
      <w:r w:rsidR="004F00B5">
        <w:rPr>
          <w:rFonts w:cs="Calibri"/>
          <w:b/>
          <w:bCs/>
          <w:i w:val="0"/>
          <w:iCs/>
          <w:szCs w:val="24"/>
        </w:rPr>
        <w:t>[2]</w:t>
      </w:r>
      <w:r w:rsidRPr="004F00B5">
        <w:rPr>
          <w:rFonts w:cs="Calibri"/>
          <w:i w:val="0"/>
          <w:iCs/>
          <w:szCs w:val="24"/>
        </w:rPr>
        <w:t>.</w:t>
      </w:r>
    </w:p>
    <w:p w14:paraId="26477CF9" w14:textId="77777777" w:rsidR="004F00B5" w:rsidRDefault="004F00B5" w:rsidP="00DF01F4">
      <w:pPr>
        <w:pStyle w:val="BodyText"/>
        <w:numPr>
          <w:ilvl w:val="2"/>
          <w:numId w:val="9"/>
        </w:numPr>
        <w:spacing w:before="360"/>
        <w:outlineLvl w:val="0"/>
        <w:rPr>
          <w:rFonts w:cs="Calibri"/>
          <w:i w:val="0"/>
          <w:iCs/>
          <w:szCs w:val="24"/>
        </w:rPr>
      </w:pPr>
      <w:r>
        <w:rPr>
          <w:rFonts w:cs="Calibri"/>
          <w:i w:val="0"/>
          <w:iCs/>
          <w:szCs w:val="24"/>
        </w:rPr>
        <w:t>Talent placing block under lamp</w:t>
      </w:r>
    </w:p>
    <w:p w14:paraId="60A5022A" w14:textId="77777777" w:rsidR="004F00B5" w:rsidRDefault="004F00B5" w:rsidP="00DF01F4">
      <w:pPr>
        <w:pStyle w:val="BodyText"/>
        <w:numPr>
          <w:ilvl w:val="2"/>
          <w:numId w:val="9"/>
        </w:numPr>
        <w:spacing w:before="360"/>
        <w:outlineLvl w:val="0"/>
        <w:rPr>
          <w:rFonts w:cs="Calibri"/>
          <w:i w:val="0"/>
          <w:iCs/>
          <w:szCs w:val="24"/>
        </w:rPr>
      </w:pPr>
      <w:r>
        <w:rPr>
          <w:rFonts w:cs="Calibri"/>
          <w:i w:val="0"/>
          <w:iCs/>
          <w:szCs w:val="24"/>
        </w:rPr>
        <w:t>SCOPE: Top of block being removed</w:t>
      </w:r>
      <w:r w:rsidR="00126D6B" w:rsidRPr="004F00B5">
        <w:rPr>
          <w:rFonts w:cs="Calibri"/>
          <w:i w:val="0"/>
          <w:iCs/>
          <w:szCs w:val="24"/>
        </w:rPr>
        <w:t xml:space="preserve"> </w:t>
      </w:r>
    </w:p>
    <w:p w14:paraId="5DBC5501" w14:textId="1D15E207" w:rsidR="004F00B5" w:rsidRDefault="00126D6B" w:rsidP="00DF01F4">
      <w:pPr>
        <w:pStyle w:val="BodyText"/>
        <w:numPr>
          <w:ilvl w:val="1"/>
          <w:numId w:val="9"/>
        </w:numPr>
        <w:spacing w:before="360"/>
        <w:outlineLvl w:val="0"/>
        <w:rPr>
          <w:rFonts w:cs="Calibri"/>
          <w:i w:val="0"/>
          <w:iCs/>
          <w:szCs w:val="24"/>
        </w:rPr>
      </w:pPr>
      <w:r w:rsidRPr="004F00B5">
        <w:rPr>
          <w:rFonts w:cs="Calibri"/>
          <w:i w:val="0"/>
          <w:iCs/>
          <w:szCs w:val="24"/>
        </w:rPr>
        <w:t>Place the trimming pin holder containing the cut aluminum pin in the stereomicroscope receptacle</w:t>
      </w:r>
      <w:r w:rsidR="004F00B5">
        <w:rPr>
          <w:rFonts w:cs="Calibri"/>
          <w:i w:val="0"/>
          <w:iCs/>
          <w:szCs w:val="24"/>
        </w:rPr>
        <w:t xml:space="preserve"> </w:t>
      </w:r>
      <w:r w:rsidR="004F00B5">
        <w:rPr>
          <w:rFonts w:cs="Calibri"/>
          <w:b/>
          <w:bCs/>
          <w:i w:val="0"/>
          <w:iCs/>
          <w:szCs w:val="24"/>
        </w:rPr>
        <w:t>[1]</w:t>
      </w:r>
      <w:r w:rsidR="004F00B5">
        <w:rPr>
          <w:rFonts w:cs="Calibri"/>
          <w:i w:val="0"/>
          <w:iCs/>
          <w:szCs w:val="24"/>
        </w:rPr>
        <w:t xml:space="preserve"> and a</w:t>
      </w:r>
      <w:r w:rsidRPr="004F00B5">
        <w:rPr>
          <w:rFonts w:cs="Calibri"/>
          <w:i w:val="0"/>
          <w:iCs/>
          <w:szCs w:val="24"/>
        </w:rPr>
        <w:t>pply a thin layer of cyanoacrylate glue to the pin face such that it completely covers the pin without forming a visible meniscus</w:t>
      </w:r>
      <w:r w:rsidR="004F00B5">
        <w:rPr>
          <w:rFonts w:cs="Calibri"/>
          <w:i w:val="0"/>
          <w:iCs/>
          <w:szCs w:val="24"/>
        </w:rPr>
        <w:t xml:space="preserve"> </w:t>
      </w:r>
      <w:r w:rsidR="004F00B5">
        <w:rPr>
          <w:rFonts w:cs="Calibri"/>
          <w:b/>
          <w:bCs/>
          <w:i w:val="0"/>
          <w:iCs/>
          <w:szCs w:val="24"/>
        </w:rPr>
        <w:t>[2]</w:t>
      </w:r>
      <w:r w:rsidRPr="004F00B5">
        <w:rPr>
          <w:rFonts w:cs="Calibri"/>
          <w:i w:val="0"/>
          <w:iCs/>
          <w:szCs w:val="24"/>
        </w:rPr>
        <w:t>.</w:t>
      </w:r>
    </w:p>
    <w:p w14:paraId="6B8CF823" w14:textId="237403D4" w:rsidR="004F00B5" w:rsidRDefault="004F00B5" w:rsidP="00DF01F4">
      <w:pPr>
        <w:pStyle w:val="BodyText"/>
        <w:numPr>
          <w:ilvl w:val="2"/>
          <w:numId w:val="9"/>
        </w:numPr>
        <w:spacing w:before="360"/>
        <w:outlineLvl w:val="0"/>
        <w:rPr>
          <w:rFonts w:cs="Calibri"/>
          <w:i w:val="0"/>
          <w:iCs/>
          <w:szCs w:val="24"/>
        </w:rPr>
      </w:pPr>
      <w:r>
        <w:rPr>
          <w:rFonts w:cs="Calibri"/>
          <w:i w:val="0"/>
          <w:iCs/>
          <w:szCs w:val="24"/>
        </w:rPr>
        <w:lastRenderedPageBreak/>
        <w:t>Talent placing holder into receptacle</w:t>
      </w:r>
    </w:p>
    <w:p w14:paraId="34C3A153" w14:textId="4C3EB64B" w:rsidR="004F00B5" w:rsidRDefault="004F00B5" w:rsidP="00DF01F4">
      <w:pPr>
        <w:pStyle w:val="BodyText"/>
        <w:numPr>
          <w:ilvl w:val="2"/>
          <w:numId w:val="9"/>
        </w:numPr>
        <w:spacing w:before="360"/>
        <w:outlineLvl w:val="0"/>
        <w:rPr>
          <w:rFonts w:cs="Calibri"/>
          <w:i w:val="0"/>
          <w:iCs/>
          <w:szCs w:val="24"/>
        </w:rPr>
      </w:pPr>
      <w:r>
        <w:rPr>
          <w:rFonts w:cs="Calibri"/>
          <w:i w:val="0"/>
          <w:iCs/>
          <w:szCs w:val="24"/>
        </w:rPr>
        <w:t>Glue being applied</w:t>
      </w:r>
    </w:p>
    <w:p w14:paraId="1FD1C311" w14:textId="5B2E7303" w:rsidR="00126D6B" w:rsidRDefault="00B23440" w:rsidP="00DF01F4">
      <w:pPr>
        <w:pStyle w:val="BodyText"/>
        <w:numPr>
          <w:ilvl w:val="1"/>
          <w:numId w:val="9"/>
        </w:numPr>
        <w:spacing w:before="360"/>
        <w:outlineLvl w:val="0"/>
        <w:rPr>
          <w:rFonts w:cs="Calibri"/>
          <w:i w:val="0"/>
          <w:iCs/>
          <w:szCs w:val="24"/>
        </w:rPr>
      </w:pPr>
      <w:r>
        <w:rPr>
          <w:rFonts w:cs="Calibri"/>
          <w:i w:val="0"/>
          <w:iCs/>
          <w:szCs w:val="24"/>
        </w:rPr>
        <w:t>Use forceps to press</w:t>
      </w:r>
      <w:r w:rsidR="00126D6B" w:rsidRPr="004F00B5">
        <w:rPr>
          <w:rFonts w:cs="Calibri"/>
          <w:i w:val="0"/>
          <w:iCs/>
          <w:szCs w:val="24"/>
        </w:rPr>
        <w:t xml:space="preserve"> the trimmed piece of tissue block </w:t>
      </w:r>
      <w:r>
        <w:rPr>
          <w:rFonts w:cs="Calibri"/>
          <w:i w:val="0"/>
          <w:iCs/>
          <w:szCs w:val="24"/>
        </w:rPr>
        <w:t>onto</w:t>
      </w:r>
      <w:r w:rsidR="00126D6B" w:rsidRPr="004F00B5">
        <w:rPr>
          <w:rFonts w:cs="Calibri"/>
          <w:i w:val="0"/>
          <w:iCs/>
          <w:szCs w:val="24"/>
        </w:rPr>
        <w:t xml:space="preserve"> the </w:t>
      </w:r>
      <w:r>
        <w:rPr>
          <w:rFonts w:cs="Calibri"/>
          <w:i w:val="0"/>
          <w:iCs/>
          <w:szCs w:val="24"/>
        </w:rPr>
        <w:t xml:space="preserve">center of the </w:t>
      </w:r>
      <w:r w:rsidRPr="004F00B5">
        <w:rPr>
          <w:rFonts w:cs="Calibri"/>
          <w:i w:val="0"/>
          <w:iCs/>
          <w:szCs w:val="24"/>
        </w:rPr>
        <w:t xml:space="preserve">specimen </w:t>
      </w:r>
      <w:r w:rsidR="00126D6B" w:rsidRPr="004F00B5">
        <w:rPr>
          <w:rFonts w:cs="Calibri"/>
          <w:i w:val="0"/>
          <w:iCs/>
          <w:szCs w:val="24"/>
        </w:rPr>
        <w:t>pin face</w:t>
      </w:r>
      <w:r>
        <w:rPr>
          <w:rFonts w:cs="Calibri"/>
          <w:i w:val="0"/>
          <w:iCs/>
          <w:szCs w:val="24"/>
        </w:rPr>
        <w:t xml:space="preserve"> </w:t>
      </w:r>
      <w:r w:rsidR="00126D6B" w:rsidRPr="004F00B5">
        <w:rPr>
          <w:rFonts w:cs="Calibri"/>
          <w:i w:val="0"/>
          <w:iCs/>
          <w:szCs w:val="24"/>
        </w:rPr>
        <w:t>for several seconds</w:t>
      </w:r>
      <w:r>
        <w:rPr>
          <w:rFonts w:cs="Calibri"/>
          <w:i w:val="0"/>
          <w:iCs/>
          <w:szCs w:val="24"/>
        </w:rPr>
        <w:t xml:space="preserve"> and allow the</w:t>
      </w:r>
      <w:r w:rsidR="00126D6B" w:rsidRPr="004F00B5">
        <w:rPr>
          <w:rFonts w:cs="Calibri"/>
          <w:i w:val="0"/>
          <w:iCs/>
          <w:szCs w:val="24"/>
        </w:rPr>
        <w:t xml:space="preserve"> glue to set for several minutes</w:t>
      </w:r>
      <w:r>
        <w:rPr>
          <w:rFonts w:cs="Calibri"/>
          <w:i w:val="0"/>
          <w:iCs/>
          <w:szCs w:val="24"/>
        </w:rPr>
        <w:t xml:space="preserve"> </w:t>
      </w:r>
      <w:r>
        <w:rPr>
          <w:rFonts w:cs="Calibri"/>
          <w:b/>
          <w:bCs/>
          <w:i w:val="0"/>
          <w:iCs/>
          <w:szCs w:val="24"/>
        </w:rPr>
        <w:t>[1]</w:t>
      </w:r>
      <w:r w:rsidR="00126D6B" w:rsidRPr="004F00B5">
        <w:rPr>
          <w:rFonts w:cs="Calibri"/>
          <w:i w:val="0"/>
          <w:iCs/>
          <w:szCs w:val="24"/>
        </w:rPr>
        <w:t>.</w:t>
      </w:r>
    </w:p>
    <w:p w14:paraId="1FFF1D26" w14:textId="07732812" w:rsidR="00B23440" w:rsidRDefault="00B23440" w:rsidP="00DF01F4">
      <w:pPr>
        <w:pStyle w:val="BodyText"/>
        <w:numPr>
          <w:ilvl w:val="2"/>
          <w:numId w:val="9"/>
        </w:numPr>
        <w:spacing w:before="360"/>
        <w:outlineLvl w:val="0"/>
        <w:rPr>
          <w:rFonts w:cs="Calibri"/>
          <w:i w:val="0"/>
          <w:iCs/>
          <w:szCs w:val="24"/>
        </w:rPr>
      </w:pPr>
      <w:r>
        <w:rPr>
          <w:rFonts w:cs="Calibri"/>
          <w:i w:val="0"/>
          <w:iCs/>
          <w:szCs w:val="24"/>
        </w:rPr>
        <w:t>Tissue being pressed into pin face/glue setting</w:t>
      </w:r>
    </w:p>
    <w:p w14:paraId="755A95FB" w14:textId="5AD8E562" w:rsidR="00B23440" w:rsidRDefault="00B23440" w:rsidP="00DF01F4">
      <w:pPr>
        <w:pStyle w:val="BodyText"/>
        <w:numPr>
          <w:ilvl w:val="1"/>
          <w:numId w:val="9"/>
        </w:numPr>
        <w:spacing w:before="360"/>
        <w:outlineLvl w:val="0"/>
        <w:rPr>
          <w:rFonts w:cs="Calibri"/>
          <w:i w:val="0"/>
          <w:iCs/>
          <w:szCs w:val="24"/>
        </w:rPr>
      </w:pPr>
      <w:r w:rsidRPr="00B23440">
        <w:rPr>
          <w:rFonts w:cs="Calibri"/>
          <w:i w:val="0"/>
          <w:iCs/>
          <w:szCs w:val="24"/>
        </w:rPr>
        <w:t xml:space="preserve">When the glue </w:t>
      </w:r>
      <w:r>
        <w:rPr>
          <w:rFonts w:cs="Calibri"/>
          <w:i w:val="0"/>
          <w:iCs/>
          <w:szCs w:val="24"/>
        </w:rPr>
        <w:t>has</w:t>
      </w:r>
      <w:r w:rsidRPr="00B23440">
        <w:rPr>
          <w:rFonts w:cs="Calibri"/>
          <w:i w:val="0"/>
          <w:iCs/>
          <w:szCs w:val="24"/>
        </w:rPr>
        <w:t xml:space="preserve"> thoroughly dr</w:t>
      </w:r>
      <w:r>
        <w:rPr>
          <w:rFonts w:cs="Calibri"/>
          <w:i w:val="0"/>
          <w:iCs/>
          <w:szCs w:val="24"/>
        </w:rPr>
        <w:t xml:space="preserve">ied, </w:t>
      </w:r>
      <w:r w:rsidRPr="00B23440">
        <w:rPr>
          <w:rFonts w:cs="Calibri"/>
          <w:i w:val="0"/>
          <w:iCs/>
          <w:szCs w:val="24"/>
        </w:rPr>
        <w:t>l</w:t>
      </w:r>
      <w:r w:rsidR="00126D6B" w:rsidRPr="00B23440">
        <w:rPr>
          <w:rFonts w:cs="Calibri"/>
          <w:i w:val="0"/>
          <w:iCs/>
          <w:szCs w:val="24"/>
        </w:rPr>
        <w:t xml:space="preserve">ocate the tissue on the raised portion of </w:t>
      </w:r>
      <w:r>
        <w:rPr>
          <w:rFonts w:cs="Calibri"/>
          <w:i w:val="0"/>
          <w:iCs/>
          <w:szCs w:val="24"/>
        </w:rPr>
        <w:t>the</w:t>
      </w:r>
      <w:r w:rsidR="00126D6B" w:rsidRPr="00B23440">
        <w:rPr>
          <w:rFonts w:cs="Calibri"/>
          <w:i w:val="0"/>
          <w:iCs/>
          <w:szCs w:val="24"/>
        </w:rPr>
        <w:t xml:space="preserve"> resin block</w:t>
      </w:r>
      <w:r>
        <w:rPr>
          <w:rFonts w:cs="Calibri"/>
          <w:i w:val="0"/>
          <w:iCs/>
          <w:szCs w:val="24"/>
        </w:rPr>
        <w:t xml:space="preserve"> and use</w:t>
      </w:r>
      <w:r w:rsidR="00126D6B" w:rsidRPr="00B23440">
        <w:rPr>
          <w:rFonts w:cs="Calibri"/>
          <w:i w:val="0"/>
          <w:iCs/>
          <w:szCs w:val="24"/>
        </w:rPr>
        <w:t xml:space="preserve"> a double-edge</w:t>
      </w:r>
      <w:r>
        <w:rPr>
          <w:rFonts w:cs="Calibri"/>
          <w:i w:val="0"/>
          <w:iCs/>
          <w:szCs w:val="24"/>
        </w:rPr>
        <w:t>d</w:t>
      </w:r>
      <w:r w:rsidR="00126D6B" w:rsidRPr="00B23440">
        <w:rPr>
          <w:rFonts w:cs="Calibri"/>
          <w:i w:val="0"/>
          <w:iCs/>
          <w:szCs w:val="24"/>
        </w:rPr>
        <w:t xml:space="preserve"> razor</w:t>
      </w:r>
      <w:r>
        <w:rPr>
          <w:rFonts w:cs="Calibri"/>
          <w:i w:val="0"/>
          <w:iCs/>
          <w:szCs w:val="24"/>
        </w:rPr>
        <w:t xml:space="preserve"> to trim</w:t>
      </w:r>
      <w:r w:rsidR="00126D6B" w:rsidRPr="00B23440">
        <w:rPr>
          <w:rFonts w:cs="Calibri"/>
          <w:i w:val="0"/>
          <w:iCs/>
          <w:szCs w:val="24"/>
        </w:rPr>
        <w:t xml:space="preserve"> the raised portion of the resin containing the tissue sample to an area no larger than </w:t>
      </w:r>
      <w:r>
        <w:rPr>
          <w:rFonts w:cs="Calibri"/>
          <w:i w:val="0"/>
          <w:iCs/>
          <w:szCs w:val="24"/>
        </w:rPr>
        <w:t xml:space="preserve">1-square millimeter </w:t>
      </w:r>
      <w:r>
        <w:rPr>
          <w:rFonts w:cs="Calibri"/>
          <w:b/>
          <w:bCs/>
          <w:i w:val="0"/>
          <w:iCs/>
          <w:szCs w:val="24"/>
        </w:rPr>
        <w:t>[1]</w:t>
      </w:r>
      <w:r w:rsidR="00126D6B" w:rsidRPr="00B23440">
        <w:rPr>
          <w:rFonts w:cs="Calibri"/>
          <w:i w:val="0"/>
          <w:iCs/>
          <w:szCs w:val="24"/>
        </w:rPr>
        <w:t>.</w:t>
      </w:r>
    </w:p>
    <w:p w14:paraId="41FDCDB3" w14:textId="77777777" w:rsidR="00B23440" w:rsidRPr="00B23440" w:rsidRDefault="00B23440" w:rsidP="00DF01F4">
      <w:pPr>
        <w:pStyle w:val="BodyText"/>
        <w:numPr>
          <w:ilvl w:val="2"/>
          <w:numId w:val="9"/>
        </w:numPr>
        <w:spacing w:before="360"/>
        <w:outlineLvl w:val="0"/>
        <w:rPr>
          <w:rFonts w:cs="Calibri"/>
          <w:i w:val="0"/>
          <w:iCs/>
          <w:szCs w:val="24"/>
        </w:rPr>
      </w:pPr>
      <w:r w:rsidRPr="00B23440">
        <w:rPr>
          <w:rFonts w:cs="Calibri"/>
          <w:i w:val="0"/>
          <w:iCs/>
          <w:szCs w:val="24"/>
        </w:rPr>
        <w:t xml:space="preserve">SCOPE: Shot of tissue, then raised portion being trimmed </w:t>
      </w:r>
    </w:p>
    <w:p w14:paraId="2BAD4CC4" w14:textId="77777777" w:rsidR="00B23440" w:rsidRPr="00B23440" w:rsidRDefault="00B23440" w:rsidP="00DF01F4">
      <w:pPr>
        <w:pStyle w:val="BodyText"/>
        <w:numPr>
          <w:ilvl w:val="1"/>
          <w:numId w:val="9"/>
        </w:numPr>
        <w:spacing w:before="360"/>
        <w:outlineLvl w:val="0"/>
        <w:rPr>
          <w:rFonts w:cs="Calibri"/>
          <w:i w:val="0"/>
          <w:iCs/>
          <w:szCs w:val="24"/>
        </w:rPr>
      </w:pPr>
      <w:r w:rsidRPr="00B23440">
        <w:rPr>
          <w:rFonts w:cs="Calibri"/>
          <w:i w:val="0"/>
          <w:iCs/>
          <w:szCs w:val="24"/>
        </w:rPr>
        <w:t>Slowly and carefully r</w:t>
      </w:r>
      <w:r w:rsidR="00126D6B" w:rsidRPr="00B23440">
        <w:rPr>
          <w:rFonts w:cs="Calibri"/>
          <w:i w:val="0"/>
          <w:iCs/>
          <w:szCs w:val="24"/>
        </w:rPr>
        <w:t>emove as much excess resin as possible, leaving the block slightly longer in one dimension</w:t>
      </w:r>
      <w:r w:rsidRPr="00B23440">
        <w:rPr>
          <w:rFonts w:cs="Calibri"/>
          <w:i w:val="0"/>
          <w:iCs/>
          <w:szCs w:val="24"/>
        </w:rPr>
        <w:t xml:space="preserve"> </w:t>
      </w:r>
      <w:r w:rsidRPr="00B23440">
        <w:rPr>
          <w:rFonts w:cs="Calibri"/>
          <w:b/>
          <w:bCs/>
          <w:i w:val="0"/>
          <w:iCs/>
          <w:szCs w:val="24"/>
        </w:rPr>
        <w:t>[1]</w:t>
      </w:r>
      <w:r w:rsidRPr="00B23440">
        <w:rPr>
          <w:rFonts w:cs="Calibri"/>
          <w:i w:val="0"/>
          <w:iCs/>
          <w:szCs w:val="24"/>
        </w:rPr>
        <w:t xml:space="preserve"> and use a final, metal file to angle the excess resin in the area outside of the raised portion containing the tissue sample down toward the edge of the pin </w:t>
      </w:r>
      <w:r w:rsidRPr="00B23440">
        <w:rPr>
          <w:rFonts w:cs="Calibri"/>
          <w:b/>
          <w:bCs/>
          <w:i w:val="0"/>
          <w:iCs/>
          <w:szCs w:val="24"/>
        </w:rPr>
        <w:t>[2]</w:t>
      </w:r>
      <w:r w:rsidR="00126D6B" w:rsidRPr="00B23440">
        <w:rPr>
          <w:rFonts w:cs="Calibri"/>
          <w:i w:val="0"/>
          <w:iCs/>
          <w:szCs w:val="24"/>
        </w:rPr>
        <w:t>.</w:t>
      </w:r>
    </w:p>
    <w:p w14:paraId="7404B078" w14:textId="1D3B2E25" w:rsidR="00126D6B" w:rsidRDefault="00B23440" w:rsidP="00DF01F4">
      <w:pPr>
        <w:pStyle w:val="BodyText"/>
        <w:numPr>
          <w:ilvl w:val="2"/>
          <w:numId w:val="9"/>
        </w:numPr>
        <w:spacing w:before="360"/>
        <w:outlineLvl w:val="0"/>
        <w:rPr>
          <w:rFonts w:cs="Calibri"/>
          <w:i w:val="0"/>
          <w:iCs/>
          <w:szCs w:val="24"/>
        </w:rPr>
      </w:pPr>
      <w:r>
        <w:rPr>
          <w:rFonts w:cs="Calibri"/>
          <w:i w:val="0"/>
          <w:iCs/>
          <w:szCs w:val="24"/>
        </w:rPr>
        <w:t>SCOPE: Resin being removed</w:t>
      </w:r>
    </w:p>
    <w:p w14:paraId="6195DE04" w14:textId="77777777" w:rsidR="00B23440" w:rsidRDefault="00B23440" w:rsidP="00DF01F4">
      <w:pPr>
        <w:pStyle w:val="BodyText"/>
        <w:numPr>
          <w:ilvl w:val="2"/>
          <w:numId w:val="9"/>
        </w:numPr>
        <w:spacing w:before="360"/>
        <w:outlineLvl w:val="0"/>
        <w:rPr>
          <w:rFonts w:cs="Calibri"/>
          <w:i w:val="0"/>
          <w:iCs/>
          <w:szCs w:val="24"/>
        </w:rPr>
      </w:pPr>
      <w:r>
        <w:rPr>
          <w:rFonts w:cs="Calibri"/>
          <w:i w:val="0"/>
          <w:iCs/>
          <w:szCs w:val="24"/>
        </w:rPr>
        <w:t>SCOPE: Resin being angled</w:t>
      </w:r>
    </w:p>
    <w:p w14:paraId="5E3EBF38" w14:textId="1C5E3900" w:rsidR="002201CB" w:rsidRDefault="00126D6B" w:rsidP="00DF01F4">
      <w:pPr>
        <w:pStyle w:val="BodyText"/>
        <w:numPr>
          <w:ilvl w:val="1"/>
          <w:numId w:val="9"/>
        </w:numPr>
        <w:spacing w:before="360"/>
        <w:outlineLvl w:val="0"/>
        <w:rPr>
          <w:rFonts w:cs="Calibri"/>
          <w:i w:val="0"/>
          <w:iCs/>
          <w:szCs w:val="24"/>
        </w:rPr>
      </w:pPr>
      <w:r w:rsidRPr="00B23440">
        <w:rPr>
          <w:rFonts w:cs="Calibri"/>
          <w:i w:val="0"/>
          <w:iCs/>
          <w:szCs w:val="24"/>
        </w:rPr>
        <w:t xml:space="preserve">Remove resin particles and dust from the prepared sample </w:t>
      </w:r>
      <w:r w:rsidR="00B23440">
        <w:rPr>
          <w:rFonts w:cs="Calibri"/>
          <w:b/>
          <w:bCs/>
          <w:i w:val="0"/>
          <w:iCs/>
          <w:szCs w:val="24"/>
        </w:rPr>
        <w:t xml:space="preserve">[1] </w:t>
      </w:r>
      <w:r w:rsidRPr="00B23440">
        <w:rPr>
          <w:rFonts w:cs="Calibri"/>
          <w:i w:val="0"/>
          <w:iCs/>
          <w:szCs w:val="24"/>
        </w:rPr>
        <w:t xml:space="preserve">before applying </w:t>
      </w:r>
      <w:r w:rsidR="002201CB">
        <w:rPr>
          <w:rFonts w:cs="Calibri"/>
          <w:i w:val="0"/>
          <w:iCs/>
          <w:szCs w:val="24"/>
        </w:rPr>
        <w:t xml:space="preserve">a thin coat of </w:t>
      </w:r>
      <w:r w:rsidRPr="00B23440">
        <w:rPr>
          <w:rFonts w:cs="Calibri"/>
          <w:i w:val="0"/>
          <w:iCs/>
          <w:szCs w:val="24"/>
        </w:rPr>
        <w:t xml:space="preserve">silver paint </w:t>
      </w:r>
      <w:r w:rsidR="00B23440">
        <w:rPr>
          <w:rFonts w:cs="Calibri"/>
          <w:b/>
          <w:bCs/>
          <w:i w:val="0"/>
          <w:iCs/>
          <w:szCs w:val="24"/>
        </w:rPr>
        <w:t>[2</w:t>
      </w:r>
      <w:r w:rsidR="002201CB">
        <w:rPr>
          <w:rFonts w:cs="Calibri"/>
          <w:b/>
          <w:bCs/>
          <w:i w:val="0"/>
          <w:iCs/>
          <w:szCs w:val="24"/>
        </w:rPr>
        <w:t>-TXT</w:t>
      </w:r>
      <w:r w:rsidR="00B23440">
        <w:rPr>
          <w:rFonts w:cs="Calibri"/>
          <w:b/>
          <w:bCs/>
          <w:i w:val="0"/>
          <w:iCs/>
          <w:szCs w:val="24"/>
        </w:rPr>
        <w:t xml:space="preserve">] </w:t>
      </w:r>
      <w:r w:rsidR="00B23440">
        <w:rPr>
          <w:rFonts w:cs="Calibri"/>
          <w:i w:val="0"/>
          <w:iCs/>
          <w:szCs w:val="24"/>
        </w:rPr>
        <w:t>and</w:t>
      </w:r>
      <w:r w:rsidRPr="00B23440">
        <w:rPr>
          <w:rFonts w:cs="Calibri"/>
          <w:i w:val="0"/>
          <w:iCs/>
          <w:szCs w:val="24"/>
        </w:rPr>
        <w:t xml:space="preserve"> gold sputtering</w:t>
      </w:r>
      <w:r w:rsidR="002201CB">
        <w:rPr>
          <w:rFonts w:cs="Calibri"/>
          <w:i w:val="0"/>
          <w:iCs/>
          <w:szCs w:val="24"/>
        </w:rPr>
        <w:t xml:space="preserve"> to the entire sample block surface </w:t>
      </w:r>
      <w:r w:rsidR="002201CB">
        <w:rPr>
          <w:rFonts w:cs="Calibri"/>
          <w:b/>
          <w:bCs/>
          <w:i w:val="0"/>
          <w:iCs/>
          <w:szCs w:val="24"/>
        </w:rPr>
        <w:t>[3]</w:t>
      </w:r>
      <w:r w:rsidRPr="00B23440">
        <w:rPr>
          <w:rFonts w:cs="Calibri"/>
          <w:i w:val="0"/>
          <w:iCs/>
          <w:szCs w:val="24"/>
        </w:rPr>
        <w:t xml:space="preserve">. </w:t>
      </w:r>
    </w:p>
    <w:p w14:paraId="6F7994E3" w14:textId="3B9B1DDD" w:rsidR="002201CB" w:rsidRDefault="002201CB" w:rsidP="00DF01F4">
      <w:pPr>
        <w:pStyle w:val="BodyText"/>
        <w:numPr>
          <w:ilvl w:val="2"/>
          <w:numId w:val="9"/>
        </w:numPr>
        <w:spacing w:before="360"/>
        <w:outlineLvl w:val="0"/>
        <w:rPr>
          <w:rFonts w:cs="Calibri"/>
          <w:i w:val="0"/>
          <w:iCs/>
          <w:szCs w:val="24"/>
        </w:rPr>
      </w:pPr>
      <w:r>
        <w:rPr>
          <w:rFonts w:cs="Calibri"/>
          <w:i w:val="0"/>
          <w:iCs/>
          <w:szCs w:val="24"/>
        </w:rPr>
        <w:t>SCOPE: Particles/dust being removed</w:t>
      </w:r>
    </w:p>
    <w:p w14:paraId="48D57A88" w14:textId="62E0D80C" w:rsidR="002201CB" w:rsidRDefault="002201CB" w:rsidP="00DF01F4">
      <w:pPr>
        <w:pStyle w:val="BodyText"/>
        <w:numPr>
          <w:ilvl w:val="2"/>
          <w:numId w:val="9"/>
        </w:numPr>
        <w:spacing w:before="360"/>
        <w:outlineLvl w:val="0"/>
        <w:rPr>
          <w:rFonts w:cs="Calibri"/>
          <w:i w:val="0"/>
          <w:iCs/>
          <w:szCs w:val="24"/>
        </w:rPr>
      </w:pPr>
      <w:r>
        <w:rPr>
          <w:rFonts w:cs="Calibri"/>
          <w:i w:val="0"/>
          <w:iCs/>
          <w:szCs w:val="24"/>
        </w:rPr>
        <w:t xml:space="preserve">SCOPE: Silver pain being applied </w:t>
      </w:r>
      <w:r>
        <w:rPr>
          <w:rFonts w:cs="Calibri"/>
          <w:b/>
          <w:bCs/>
          <w:i w:val="0"/>
          <w:iCs/>
          <w:szCs w:val="24"/>
        </w:rPr>
        <w:t>TEXT: Dry paint at RT O/N</w:t>
      </w:r>
    </w:p>
    <w:p w14:paraId="36A5C236" w14:textId="77777777" w:rsidR="002201CB" w:rsidRPr="002201CB" w:rsidRDefault="002201CB" w:rsidP="00DF01F4">
      <w:pPr>
        <w:pStyle w:val="BodyText"/>
        <w:numPr>
          <w:ilvl w:val="2"/>
          <w:numId w:val="9"/>
        </w:numPr>
        <w:spacing w:before="360"/>
        <w:outlineLvl w:val="0"/>
        <w:rPr>
          <w:rFonts w:cs="Calibri"/>
          <w:i w:val="0"/>
          <w:iCs/>
          <w:szCs w:val="24"/>
        </w:rPr>
      </w:pPr>
      <w:r w:rsidRPr="002201CB">
        <w:rPr>
          <w:rFonts w:cs="Calibri"/>
          <w:i w:val="0"/>
          <w:iCs/>
          <w:szCs w:val="24"/>
        </w:rPr>
        <w:t>SCOPE: Shot of gold sputtered block surface</w:t>
      </w:r>
    </w:p>
    <w:p w14:paraId="568E245C" w14:textId="7082F987" w:rsidR="00126D6B" w:rsidRPr="002201CB" w:rsidRDefault="00126D6B" w:rsidP="00DF01F4">
      <w:pPr>
        <w:pStyle w:val="BodyText"/>
        <w:numPr>
          <w:ilvl w:val="1"/>
          <w:numId w:val="9"/>
        </w:numPr>
        <w:spacing w:before="360"/>
        <w:outlineLvl w:val="0"/>
        <w:rPr>
          <w:i w:val="0"/>
          <w:iCs/>
        </w:rPr>
      </w:pPr>
      <w:r w:rsidRPr="002201CB">
        <w:rPr>
          <w:rFonts w:cs="Calibri"/>
          <w:i w:val="0"/>
          <w:iCs/>
          <w:szCs w:val="24"/>
        </w:rPr>
        <w:t xml:space="preserve">After coating, </w:t>
      </w:r>
      <w:r w:rsidR="002201CB" w:rsidRPr="002201CB">
        <w:rPr>
          <w:rFonts w:cs="Calibri"/>
          <w:i w:val="0"/>
          <w:iCs/>
          <w:szCs w:val="24"/>
        </w:rPr>
        <w:t xml:space="preserve">trim any excess silver paint from the block faces surface </w:t>
      </w:r>
      <w:r w:rsidR="002201CB" w:rsidRPr="002201CB">
        <w:rPr>
          <w:rFonts w:cs="Calibri"/>
          <w:b/>
          <w:bCs/>
          <w:i w:val="0"/>
          <w:iCs/>
          <w:szCs w:val="24"/>
        </w:rPr>
        <w:t>[1]</w:t>
      </w:r>
      <w:r w:rsidR="002201CB" w:rsidRPr="002201CB">
        <w:rPr>
          <w:rFonts w:cs="Calibri"/>
          <w:i w:val="0"/>
          <w:iCs/>
          <w:szCs w:val="24"/>
        </w:rPr>
        <w:t xml:space="preserve"> and </w:t>
      </w:r>
      <w:r w:rsidRPr="002201CB">
        <w:rPr>
          <w:rFonts w:cs="Calibri"/>
          <w:i w:val="0"/>
          <w:iCs/>
          <w:szCs w:val="24"/>
        </w:rPr>
        <w:t xml:space="preserve">place the mounted and trimmed block in </w:t>
      </w:r>
      <w:r w:rsidR="002201CB" w:rsidRPr="002201CB">
        <w:rPr>
          <w:rFonts w:cs="Calibri"/>
          <w:i w:val="0"/>
          <w:iCs/>
          <w:szCs w:val="24"/>
        </w:rPr>
        <w:t>the bulbous end of a</w:t>
      </w:r>
      <w:r w:rsidRPr="002201CB">
        <w:rPr>
          <w:rFonts w:cs="Calibri"/>
          <w:i w:val="0"/>
          <w:iCs/>
          <w:szCs w:val="24"/>
        </w:rPr>
        <w:t xml:space="preserve"> </w:t>
      </w:r>
      <w:r w:rsidR="002201CB" w:rsidRPr="002201CB">
        <w:rPr>
          <w:rFonts w:cs="Calibri"/>
          <w:i w:val="0"/>
          <w:iCs/>
          <w:szCs w:val="24"/>
        </w:rPr>
        <w:t xml:space="preserve">custom-made transfer pipette </w:t>
      </w:r>
      <w:r w:rsidRPr="002201CB">
        <w:rPr>
          <w:rFonts w:cs="Calibri"/>
          <w:i w:val="0"/>
          <w:iCs/>
          <w:szCs w:val="24"/>
        </w:rPr>
        <w:t>tube with the appropriate experiment label attached</w:t>
      </w:r>
      <w:r w:rsidR="002201CB" w:rsidRPr="002201CB">
        <w:rPr>
          <w:rFonts w:cs="Calibri"/>
          <w:i w:val="0"/>
          <w:iCs/>
          <w:szCs w:val="24"/>
        </w:rPr>
        <w:t xml:space="preserve"> </w:t>
      </w:r>
      <w:r w:rsidR="002201CB" w:rsidRPr="002201CB">
        <w:rPr>
          <w:rFonts w:cs="Calibri"/>
          <w:b/>
          <w:bCs/>
          <w:i w:val="0"/>
          <w:iCs/>
          <w:szCs w:val="24"/>
        </w:rPr>
        <w:t>[2]</w:t>
      </w:r>
      <w:r w:rsidR="002201CB" w:rsidRPr="002201CB">
        <w:rPr>
          <w:rFonts w:cs="Calibri"/>
          <w:i w:val="0"/>
          <w:iCs/>
          <w:szCs w:val="24"/>
        </w:rPr>
        <w:t>.</w:t>
      </w:r>
      <w:r w:rsidRPr="002201CB">
        <w:rPr>
          <w:rFonts w:cs="Calibri"/>
          <w:i w:val="0"/>
          <w:iCs/>
          <w:szCs w:val="24"/>
        </w:rPr>
        <w:t xml:space="preserve"> </w:t>
      </w:r>
      <w:bookmarkEnd w:id="2"/>
    </w:p>
    <w:p w14:paraId="40262DC0" w14:textId="58314A0F" w:rsidR="002201CB" w:rsidRPr="002201CB" w:rsidRDefault="002201CB" w:rsidP="00DF01F4">
      <w:pPr>
        <w:pStyle w:val="BodyText"/>
        <w:numPr>
          <w:ilvl w:val="2"/>
          <w:numId w:val="9"/>
        </w:numPr>
        <w:spacing w:before="360"/>
        <w:outlineLvl w:val="0"/>
        <w:rPr>
          <w:i w:val="0"/>
          <w:iCs/>
        </w:rPr>
      </w:pPr>
      <w:r w:rsidRPr="002201CB">
        <w:rPr>
          <w:i w:val="0"/>
          <w:iCs/>
        </w:rPr>
        <w:t>Paint being trimmed</w:t>
      </w:r>
    </w:p>
    <w:p w14:paraId="75F300C1" w14:textId="7F65A807" w:rsidR="002201CB" w:rsidRPr="002201CB" w:rsidRDefault="002201CB" w:rsidP="00DF01F4">
      <w:pPr>
        <w:pStyle w:val="BodyText"/>
        <w:numPr>
          <w:ilvl w:val="2"/>
          <w:numId w:val="9"/>
        </w:numPr>
        <w:spacing w:before="360"/>
        <w:outlineLvl w:val="0"/>
        <w:rPr>
          <w:i w:val="0"/>
          <w:iCs/>
        </w:rPr>
      </w:pPr>
      <w:r w:rsidRPr="002201CB">
        <w:rPr>
          <w:i w:val="0"/>
          <w:iCs/>
        </w:rPr>
        <w:lastRenderedPageBreak/>
        <w:t>Block being placed into tube</w:t>
      </w:r>
    </w:p>
    <w:p w14:paraId="2A37CE8C" w14:textId="77777777" w:rsidR="00126D6B" w:rsidRPr="00E13200" w:rsidRDefault="00126D6B" w:rsidP="00126D6B">
      <w:pPr>
        <w:pStyle w:val="ListParagraph"/>
        <w:ind w:left="1627"/>
        <w:rPr>
          <w:rFonts w:asciiTheme="minorHAnsi" w:hAnsiTheme="minorHAnsi" w:cstheme="minorHAnsi"/>
        </w:rPr>
      </w:pPr>
    </w:p>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EC5359"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2CE7F37B" w14:textId="77777777" w:rsidR="009055DD" w:rsidRPr="00B07A3B" w:rsidRDefault="009055DD" w:rsidP="009055DD">
      <w:pPr>
        <w:rPr>
          <w:rFonts w:asciiTheme="minorHAnsi" w:eastAsia="Times New Roman" w:hAnsiTheme="minorHAnsi" w:cstheme="minorHAnsi"/>
          <w:bCs/>
          <w:szCs w:val="24"/>
        </w:rPr>
      </w:pPr>
    </w:p>
    <w:p w14:paraId="45EE8D71" w14:textId="79AD941D"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DF01F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DF01F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419BFD9A" w:rsidR="00873D1A" w:rsidRPr="00B07A3B" w:rsidRDefault="00873D1A" w:rsidP="00DF01F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892A9F">
        <w:rPr>
          <w:rFonts w:asciiTheme="minorHAnsi" w:eastAsia="Times New Roman" w:hAnsiTheme="minorHAnsi" w:cstheme="minorHAnsi"/>
          <w:bCs/>
          <w:szCs w:val="24"/>
        </w:rPr>
        <w:t>199</w:t>
      </w:r>
      <w:r w:rsidR="00790E8C">
        <w:rPr>
          <w:rFonts w:asciiTheme="minorHAnsi" w:eastAsia="Times New Roman" w:hAnsiTheme="minorHAnsi" w:cstheme="minorHAnsi"/>
          <w:bCs/>
          <w:szCs w:val="24"/>
        </w:rPr>
        <w:t xml:space="preserve"> (Voiceover is the text that follows the two-digit numbers.)</w:t>
      </w:r>
    </w:p>
    <w:p w14:paraId="226A089B" w14:textId="23A38D04" w:rsidR="00873D1A" w:rsidRDefault="00873D1A" w:rsidP="00DF01F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DF01F4">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114954CC" w14:textId="5FF4810C" w:rsidR="00304363" w:rsidRPr="007C1C6D" w:rsidRDefault="00304363" w:rsidP="00DF01F4">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C75855" w:rsidRPr="00C75855">
        <w:rPr>
          <w:rFonts w:asciiTheme="minorHAnsi" w:hAnsiTheme="minorHAnsi" w:cstheme="minorHAnsi"/>
          <w:b/>
          <w:bCs/>
        </w:rPr>
        <w:t xml:space="preserve">Serial Block-Face Scanning Electron Microscopy </w:t>
      </w:r>
      <w:r w:rsidR="00C75855" w:rsidRPr="00C75855">
        <w:rPr>
          <w:rFonts w:asciiTheme="minorHAnsi" w:hAnsiTheme="minorHAnsi" w:cstheme="minorHAnsi"/>
          <w:b/>
          <w:bCs/>
        </w:rPr>
        <w:t>(</w:t>
      </w:r>
      <w:r w:rsidR="00892A9F">
        <w:rPr>
          <w:rFonts w:cs="Calibri"/>
          <w:b/>
          <w:color w:val="000000" w:themeColor="text1"/>
          <w:szCs w:val="24"/>
        </w:rPr>
        <w:t>SBF-SEM</w:t>
      </w:r>
      <w:r w:rsidR="00C75855">
        <w:rPr>
          <w:rFonts w:cs="Calibri"/>
          <w:b/>
          <w:color w:val="000000" w:themeColor="text1"/>
          <w:szCs w:val="24"/>
        </w:rPr>
        <w:t>)</w:t>
      </w:r>
      <w:r w:rsidR="00892A9F">
        <w:rPr>
          <w:rFonts w:cs="Calibri"/>
          <w:b/>
          <w:color w:val="000000" w:themeColor="text1"/>
          <w:szCs w:val="24"/>
        </w:rPr>
        <w:t xml:space="preserve"> Imaging</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C3644FB" w14:textId="5FBDEC78" w:rsidR="00126D6B" w:rsidRDefault="00126D6B" w:rsidP="00DF01F4">
      <w:pPr>
        <w:pStyle w:val="ListParagraph"/>
        <w:numPr>
          <w:ilvl w:val="1"/>
          <w:numId w:val="9"/>
        </w:numPr>
        <w:rPr>
          <w:rFonts w:asciiTheme="minorHAnsi" w:hAnsiTheme="minorHAnsi" w:cstheme="minorHAnsi"/>
        </w:rPr>
      </w:pPr>
      <w:r w:rsidRPr="00126D6B">
        <w:rPr>
          <w:rFonts w:asciiTheme="minorHAnsi" w:hAnsiTheme="minorHAnsi" w:cstheme="minorHAnsi"/>
        </w:rPr>
        <w:t>Using SBF-SEM</w:t>
      </w:r>
      <w:r w:rsidR="00C67FA4">
        <w:rPr>
          <w:rFonts w:asciiTheme="minorHAnsi" w:hAnsiTheme="minorHAnsi" w:cstheme="minorHAnsi"/>
        </w:rPr>
        <w:t xml:space="preserve"> </w:t>
      </w:r>
      <w:r w:rsidR="00C67FA4">
        <w:rPr>
          <w:rFonts w:asciiTheme="minorHAnsi" w:hAnsiTheme="minorHAnsi" w:cstheme="minorHAnsi"/>
          <w:color w:val="FF0000"/>
        </w:rPr>
        <w:t>(S-B-F-S-E-M)</w:t>
      </w:r>
      <w:r w:rsidRPr="00126D6B">
        <w:rPr>
          <w:rFonts w:asciiTheme="minorHAnsi" w:hAnsiTheme="minorHAnsi" w:cstheme="minorHAnsi"/>
        </w:rPr>
        <w:t xml:space="preserve"> imaging</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r w:rsidRPr="00126D6B">
        <w:rPr>
          <w:rFonts w:asciiTheme="minorHAnsi" w:hAnsiTheme="minorHAnsi" w:cstheme="minorHAnsi"/>
        </w:rPr>
        <w:t xml:space="preserve"> a network of elastin-free microfibril bundles </w:t>
      </w:r>
      <w:r>
        <w:rPr>
          <w:rFonts w:asciiTheme="minorHAnsi" w:hAnsiTheme="minorHAnsi" w:cstheme="minorHAnsi"/>
        </w:rPr>
        <w:t>have been identified</w:t>
      </w:r>
      <w:r w:rsidRPr="00126D6B">
        <w:rPr>
          <w:rFonts w:asciiTheme="minorHAnsi" w:hAnsiTheme="minorHAnsi" w:cstheme="minorHAnsi"/>
        </w:rPr>
        <w:t xml:space="preserve"> within the adult mouse cornea</w:t>
      </w:r>
      <w:r>
        <w:rPr>
          <w:rFonts w:asciiTheme="minorHAnsi" w:hAnsiTheme="minorHAnsi" w:cstheme="minorHAnsi"/>
        </w:rPr>
        <w:t xml:space="preserve"> </w:t>
      </w:r>
      <w:r>
        <w:rPr>
          <w:rFonts w:asciiTheme="minorHAnsi" w:hAnsiTheme="minorHAnsi" w:cstheme="minorHAnsi"/>
          <w:b/>
          <w:bCs/>
        </w:rPr>
        <w:t>[2]</w:t>
      </w:r>
      <w:r w:rsidRPr="00126D6B">
        <w:rPr>
          <w:rFonts w:asciiTheme="minorHAnsi" w:hAnsiTheme="minorHAnsi" w:cstheme="minorHAnsi"/>
        </w:rPr>
        <w:t>.</w:t>
      </w:r>
    </w:p>
    <w:p w14:paraId="5A21CE7B" w14:textId="77777777" w:rsidR="00126D6B" w:rsidRDefault="00126D6B" w:rsidP="00126D6B">
      <w:pPr>
        <w:pStyle w:val="ListParagraph"/>
        <w:ind w:left="907"/>
        <w:rPr>
          <w:rFonts w:asciiTheme="minorHAnsi" w:hAnsiTheme="minorHAnsi" w:cstheme="minorHAnsi"/>
        </w:rPr>
      </w:pPr>
    </w:p>
    <w:p w14:paraId="50D8C917" w14:textId="5F29DB8A" w:rsid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LAB MEDIA: Figure 5</w:t>
      </w:r>
    </w:p>
    <w:p w14:paraId="3980EDF5" w14:textId="1CCC61EC" w:rsidR="00126D6B" w:rsidRP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5 </w:t>
      </w:r>
      <w:r w:rsidRPr="00126D6B">
        <w:rPr>
          <w:rFonts w:asciiTheme="minorHAnsi" w:hAnsiTheme="minorHAnsi" w:cstheme="minorHAnsi"/>
          <w:i/>
          <w:iCs/>
          <w:color w:val="4F81BD" w:themeColor="accent1"/>
        </w:rPr>
        <w:t>Video Editor: please emphasize white fibril</w:t>
      </w:r>
      <w:r>
        <w:rPr>
          <w:rFonts w:asciiTheme="minorHAnsi" w:hAnsiTheme="minorHAnsi" w:cstheme="minorHAnsi"/>
          <w:i/>
          <w:iCs/>
          <w:color w:val="4F81BD" w:themeColor="accent1"/>
        </w:rPr>
        <w:t>s in Figure 5A</w:t>
      </w:r>
    </w:p>
    <w:p w14:paraId="0FB3E0E1" w14:textId="77777777" w:rsidR="00126D6B" w:rsidRDefault="00126D6B" w:rsidP="00126D6B">
      <w:pPr>
        <w:pStyle w:val="ListParagraph"/>
        <w:ind w:left="1627"/>
        <w:rPr>
          <w:rFonts w:asciiTheme="minorHAnsi" w:hAnsiTheme="minorHAnsi" w:cstheme="minorHAnsi"/>
        </w:rPr>
      </w:pPr>
    </w:p>
    <w:p w14:paraId="0A399C32" w14:textId="18ED7FB7" w:rsidR="00126D6B" w:rsidRDefault="00126D6B" w:rsidP="00DF01F4">
      <w:pPr>
        <w:pStyle w:val="ListParagraph"/>
        <w:numPr>
          <w:ilvl w:val="1"/>
          <w:numId w:val="9"/>
        </w:numPr>
        <w:rPr>
          <w:rFonts w:asciiTheme="minorHAnsi" w:hAnsiTheme="minorHAnsi" w:cstheme="minorHAnsi"/>
        </w:rPr>
      </w:pPr>
      <w:r>
        <w:rPr>
          <w:rFonts w:asciiTheme="minorHAnsi" w:hAnsiTheme="minorHAnsi" w:cstheme="minorHAnsi"/>
        </w:rPr>
        <w:t>This</w:t>
      </w:r>
      <w:r w:rsidRPr="00126D6B">
        <w:rPr>
          <w:rFonts w:asciiTheme="minorHAnsi" w:hAnsiTheme="minorHAnsi" w:cstheme="minorHAnsi"/>
        </w:rPr>
        <w:t xml:space="preserve"> network </w:t>
      </w:r>
      <w:r>
        <w:rPr>
          <w:rFonts w:asciiTheme="minorHAnsi" w:hAnsiTheme="minorHAnsi" w:cstheme="minorHAnsi"/>
        </w:rPr>
        <w:t>is</w:t>
      </w:r>
      <w:r w:rsidRPr="00126D6B">
        <w:rPr>
          <w:rFonts w:asciiTheme="minorHAnsi" w:hAnsiTheme="minorHAnsi" w:cstheme="minorHAnsi"/>
        </w:rPr>
        <w:t xml:space="preserve"> organized in distinct layers</w:t>
      </w:r>
      <w:r>
        <w:rPr>
          <w:rFonts w:asciiTheme="minorHAnsi" w:hAnsiTheme="minorHAnsi" w:cstheme="minorHAnsi"/>
        </w:rPr>
        <w:t xml:space="preserve"> </w:t>
      </w:r>
      <w:r>
        <w:rPr>
          <w:rFonts w:asciiTheme="minorHAnsi" w:hAnsiTheme="minorHAnsi" w:cstheme="minorHAnsi"/>
          <w:b/>
          <w:bCs/>
        </w:rPr>
        <w:t>[1]</w:t>
      </w:r>
      <w:r w:rsidRPr="00126D6B">
        <w:rPr>
          <w:rFonts w:asciiTheme="minorHAnsi" w:hAnsiTheme="minorHAnsi" w:cstheme="minorHAnsi"/>
        </w:rPr>
        <w:t xml:space="preserve">, with </w:t>
      </w:r>
      <w:r>
        <w:rPr>
          <w:rFonts w:asciiTheme="minorHAnsi" w:hAnsiTheme="minorHAnsi" w:cstheme="minorHAnsi"/>
        </w:rPr>
        <w:t xml:space="preserve">the </w:t>
      </w:r>
      <w:r w:rsidRPr="00126D6B">
        <w:rPr>
          <w:rFonts w:asciiTheme="minorHAnsi" w:hAnsiTheme="minorHAnsi" w:cstheme="minorHAnsi"/>
        </w:rPr>
        <w:t xml:space="preserve">fibers closely associated with keratocytes, even lying within shallow invaginations on the keratocyte surface </w:t>
      </w:r>
      <w:r>
        <w:rPr>
          <w:rFonts w:asciiTheme="minorHAnsi" w:hAnsiTheme="minorHAnsi" w:cstheme="minorHAnsi"/>
          <w:b/>
          <w:bCs/>
        </w:rPr>
        <w:t>[2]</w:t>
      </w:r>
      <w:r>
        <w:rPr>
          <w:rFonts w:asciiTheme="minorHAnsi" w:hAnsiTheme="minorHAnsi" w:cstheme="minorHAnsi"/>
        </w:rPr>
        <w:t>.</w:t>
      </w:r>
    </w:p>
    <w:p w14:paraId="6A493E02" w14:textId="77777777" w:rsidR="00126D6B" w:rsidRDefault="00126D6B" w:rsidP="00126D6B">
      <w:pPr>
        <w:pStyle w:val="ListParagraph"/>
        <w:ind w:left="907"/>
        <w:rPr>
          <w:rFonts w:asciiTheme="minorHAnsi" w:hAnsiTheme="minorHAnsi" w:cstheme="minorHAnsi"/>
        </w:rPr>
      </w:pPr>
    </w:p>
    <w:p w14:paraId="653AB98F" w14:textId="0A925CBF" w:rsidR="00126D6B" w:rsidRP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5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fibrils in Figure 5B</w:t>
      </w:r>
    </w:p>
    <w:p w14:paraId="2BFCB9C5" w14:textId="78439F17" w:rsidR="00126D6B" w:rsidRP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5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arrows in Figure 5A/fibrils within green and orange/yellow grooves in Figure 5A</w:t>
      </w:r>
    </w:p>
    <w:p w14:paraId="3132C27C" w14:textId="77777777" w:rsidR="00126D6B" w:rsidRPr="00126D6B" w:rsidRDefault="00126D6B" w:rsidP="00126D6B">
      <w:pPr>
        <w:rPr>
          <w:rFonts w:asciiTheme="minorHAnsi" w:hAnsiTheme="minorHAnsi" w:cstheme="minorHAnsi"/>
        </w:rPr>
      </w:pPr>
    </w:p>
    <w:p w14:paraId="3470F7A3" w14:textId="12FC0E84" w:rsidR="00126D6B" w:rsidRDefault="00126D6B" w:rsidP="00DF01F4">
      <w:pPr>
        <w:pStyle w:val="ListParagraph"/>
        <w:numPr>
          <w:ilvl w:val="1"/>
          <w:numId w:val="9"/>
        </w:numPr>
        <w:rPr>
          <w:rFonts w:asciiTheme="minorHAnsi" w:hAnsiTheme="minorHAnsi" w:cstheme="minorHAnsi"/>
        </w:rPr>
      </w:pPr>
      <w:r>
        <w:rPr>
          <w:rFonts w:asciiTheme="minorHAnsi" w:hAnsiTheme="minorHAnsi" w:cstheme="minorHAnsi"/>
        </w:rPr>
        <w:t>A</w:t>
      </w:r>
      <w:r w:rsidRPr="00126D6B">
        <w:rPr>
          <w:rFonts w:asciiTheme="minorHAnsi" w:hAnsiTheme="minorHAnsi" w:cstheme="minorHAnsi"/>
        </w:rPr>
        <w:t xml:space="preserve">pplication of this protocol </w:t>
      </w:r>
      <w:r>
        <w:rPr>
          <w:rFonts w:asciiTheme="minorHAnsi" w:hAnsiTheme="minorHAnsi" w:cstheme="minorHAnsi"/>
          <w:b/>
          <w:bCs/>
        </w:rPr>
        <w:t xml:space="preserve">[1] </w:t>
      </w:r>
      <w:r>
        <w:rPr>
          <w:rFonts w:asciiTheme="minorHAnsi" w:hAnsiTheme="minorHAnsi" w:cstheme="minorHAnsi"/>
        </w:rPr>
        <w:t xml:space="preserve">has </w:t>
      </w:r>
      <w:r w:rsidRPr="00126D6B">
        <w:rPr>
          <w:rFonts w:asciiTheme="minorHAnsi" w:hAnsiTheme="minorHAnsi" w:cstheme="minorHAnsi"/>
        </w:rPr>
        <w:t>led to the discovery of a previously unknown population of central corneal nerves</w:t>
      </w:r>
      <w:r>
        <w:rPr>
          <w:rFonts w:asciiTheme="minorHAnsi" w:hAnsiTheme="minorHAnsi" w:cstheme="minorHAnsi"/>
        </w:rPr>
        <w:t xml:space="preserve"> </w:t>
      </w:r>
      <w:r>
        <w:rPr>
          <w:rFonts w:asciiTheme="minorHAnsi" w:hAnsiTheme="minorHAnsi" w:cstheme="minorHAnsi"/>
          <w:b/>
          <w:bCs/>
        </w:rPr>
        <w:t>[2]</w:t>
      </w:r>
      <w:r w:rsidRPr="00126D6B">
        <w:rPr>
          <w:rFonts w:asciiTheme="minorHAnsi" w:hAnsiTheme="minorHAnsi" w:cstheme="minorHAnsi"/>
        </w:rPr>
        <w:t xml:space="preserve"> that fuse with basal epithelial cells at the stromal-epithelial border </w:t>
      </w:r>
      <w:r>
        <w:rPr>
          <w:rFonts w:asciiTheme="minorHAnsi" w:hAnsiTheme="minorHAnsi" w:cstheme="minorHAnsi"/>
          <w:b/>
          <w:bCs/>
        </w:rPr>
        <w:t>[3]</w:t>
      </w:r>
      <w:r>
        <w:rPr>
          <w:rFonts w:asciiTheme="minorHAnsi" w:hAnsiTheme="minorHAnsi" w:cstheme="minorHAnsi"/>
        </w:rPr>
        <w:t>.</w:t>
      </w:r>
    </w:p>
    <w:p w14:paraId="00B0D8F0" w14:textId="77777777" w:rsidR="00126D6B" w:rsidRDefault="00126D6B" w:rsidP="00126D6B">
      <w:pPr>
        <w:pStyle w:val="ListParagraph"/>
        <w:ind w:left="907"/>
        <w:rPr>
          <w:rFonts w:asciiTheme="minorHAnsi" w:hAnsiTheme="minorHAnsi" w:cstheme="minorHAnsi"/>
        </w:rPr>
      </w:pPr>
    </w:p>
    <w:p w14:paraId="59B56156" w14:textId="4D741E42" w:rsid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LAB MEDIA: Figure 6</w:t>
      </w:r>
    </w:p>
    <w:p w14:paraId="7AB9BB44" w14:textId="5AA7DBBE" w:rsidR="00126D6B" w:rsidRP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6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purple nerves</w:t>
      </w:r>
    </w:p>
    <w:p w14:paraId="74A5F27E" w14:textId="79390A00" w:rsidR="00126D6B" w:rsidRPr="00126D6B" w:rsidRDefault="00126D6B"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6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green cell layer</w:t>
      </w:r>
    </w:p>
    <w:p w14:paraId="7683CF56" w14:textId="77777777" w:rsidR="00126D6B" w:rsidRPr="00126D6B" w:rsidRDefault="00126D6B" w:rsidP="00126D6B">
      <w:pPr>
        <w:rPr>
          <w:rFonts w:asciiTheme="minorHAnsi" w:hAnsiTheme="minorHAnsi" w:cstheme="minorHAnsi"/>
        </w:rPr>
      </w:pPr>
    </w:p>
    <w:p w14:paraId="5B523D27" w14:textId="601DC972" w:rsidR="00AD41CD" w:rsidRDefault="00126D6B" w:rsidP="00DF01F4">
      <w:pPr>
        <w:pStyle w:val="ListParagraph"/>
        <w:numPr>
          <w:ilvl w:val="1"/>
          <w:numId w:val="9"/>
        </w:numPr>
        <w:rPr>
          <w:rFonts w:asciiTheme="minorHAnsi" w:hAnsiTheme="minorHAnsi" w:cstheme="minorHAnsi"/>
        </w:rPr>
      </w:pPr>
      <w:r w:rsidRPr="00126D6B">
        <w:rPr>
          <w:rFonts w:asciiTheme="minorHAnsi" w:hAnsiTheme="minorHAnsi" w:cstheme="minorHAnsi"/>
        </w:rPr>
        <w:t>SBF-SEM imag</w:t>
      </w:r>
      <w:r w:rsidR="00AD41CD">
        <w:rPr>
          <w:rFonts w:asciiTheme="minorHAnsi" w:hAnsiTheme="minorHAnsi" w:cstheme="minorHAnsi"/>
        </w:rPr>
        <w:t>ing of the central cornea</w:t>
      </w:r>
      <w:r w:rsidRPr="00126D6B">
        <w:rPr>
          <w:rFonts w:asciiTheme="minorHAnsi" w:hAnsiTheme="minorHAnsi" w:cstheme="minorHAnsi"/>
        </w:rPr>
        <w:t xml:space="preserve"> </w:t>
      </w:r>
      <w:r w:rsidR="00AD41CD">
        <w:rPr>
          <w:rFonts w:asciiTheme="minorHAnsi" w:hAnsiTheme="minorHAnsi" w:cstheme="minorHAnsi"/>
          <w:b/>
          <w:bCs/>
        </w:rPr>
        <w:t xml:space="preserve">[1] </w:t>
      </w:r>
      <w:r w:rsidR="00AD41CD">
        <w:rPr>
          <w:rFonts w:asciiTheme="minorHAnsi" w:hAnsiTheme="minorHAnsi" w:cstheme="minorHAnsi"/>
        </w:rPr>
        <w:t>reveals the presence of</w:t>
      </w:r>
      <w:r w:rsidRPr="00126D6B">
        <w:rPr>
          <w:rFonts w:asciiTheme="minorHAnsi" w:hAnsiTheme="minorHAnsi" w:cstheme="minorHAnsi"/>
        </w:rPr>
        <w:t xml:space="preserve"> limbal vasculature</w:t>
      </w:r>
      <w:r w:rsidR="00AD41CD">
        <w:rPr>
          <w:rFonts w:asciiTheme="minorHAnsi" w:hAnsiTheme="minorHAnsi" w:cstheme="minorHAnsi"/>
        </w:rPr>
        <w:t xml:space="preserve"> </w:t>
      </w:r>
      <w:r w:rsidR="00AD41CD">
        <w:rPr>
          <w:rFonts w:asciiTheme="minorHAnsi" w:hAnsiTheme="minorHAnsi" w:cstheme="minorHAnsi"/>
          <w:b/>
          <w:bCs/>
        </w:rPr>
        <w:t>[2]</w:t>
      </w:r>
      <w:r w:rsidRPr="00126D6B">
        <w:rPr>
          <w:rFonts w:asciiTheme="minorHAnsi" w:hAnsiTheme="minorHAnsi" w:cstheme="minorHAnsi"/>
        </w:rPr>
        <w:t>, nerve bundles</w:t>
      </w:r>
      <w:r w:rsidR="00AD41CD">
        <w:rPr>
          <w:rFonts w:asciiTheme="minorHAnsi" w:hAnsiTheme="minorHAnsi" w:cstheme="minorHAnsi"/>
        </w:rPr>
        <w:t xml:space="preserve"> </w:t>
      </w:r>
      <w:r w:rsidR="00AD41CD">
        <w:rPr>
          <w:rFonts w:asciiTheme="minorHAnsi" w:hAnsiTheme="minorHAnsi" w:cstheme="minorHAnsi"/>
          <w:b/>
          <w:bCs/>
        </w:rPr>
        <w:t>[3]</w:t>
      </w:r>
      <w:r w:rsidRPr="00126D6B">
        <w:rPr>
          <w:rFonts w:asciiTheme="minorHAnsi" w:hAnsiTheme="minorHAnsi" w:cstheme="minorHAnsi"/>
        </w:rPr>
        <w:t xml:space="preserve">, and associated cells </w:t>
      </w:r>
      <w:r w:rsidR="00AD41CD">
        <w:rPr>
          <w:rFonts w:asciiTheme="minorHAnsi" w:hAnsiTheme="minorHAnsi" w:cstheme="minorHAnsi"/>
          <w:b/>
          <w:bCs/>
        </w:rPr>
        <w:t>[4]</w:t>
      </w:r>
      <w:r w:rsidR="00AD41CD">
        <w:rPr>
          <w:rFonts w:asciiTheme="minorHAnsi" w:hAnsiTheme="minorHAnsi" w:cstheme="minorHAnsi"/>
        </w:rPr>
        <w:t xml:space="preserve"> that can be</w:t>
      </w:r>
      <w:r w:rsidRPr="00126D6B">
        <w:rPr>
          <w:rFonts w:asciiTheme="minorHAnsi" w:hAnsiTheme="minorHAnsi" w:cstheme="minorHAnsi"/>
        </w:rPr>
        <w:t xml:space="preserve"> manually segmented for 3D reconstruction </w:t>
      </w:r>
      <w:r w:rsidR="00AD41CD">
        <w:rPr>
          <w:rFonts w:asciiTheme="minorHAnsi" w:hAnsiTheme="minorHAnsi" w:cstheme="minorHAnsi"/>
          <w:b/>
          <w:bCs/>
        </w:rPr>
        <w:t>[5]</w:t>
      </w:r>
      <w:r w:rsidRPr="00126D6B">
        <w:rPr>
          <w:rFonts w:asciiTheme="minorHAnsi" w:hAnsiTheme="minorHAnsi" w:cstheme="minorHAnsi"/>
        </w:rPr>
        <w:t>.</w:t>
      </w:r>
    </w:p>
    <w:p w14:paraId="71C60050" w14:textId="77777777" w:rsidR="00AD41CD" w:rsidRDefault="00AD41CD" w:rsidP="00AD41CD">
      <w:pPr>
        <w:pStyle w:val="ListParagraph"/>
        <w:ind w:left="907"/>
        <w:rPr>
          <w:rFonts w:asciiTheme="minorHAnsi" w:hAnsiTheme="minorHAnsi" w:cstheme="minorHAnsi"/>
        </w:rPr>
      </w:pPr>
    </w:p>
    <w:p w14:paraId="26853A64" w14:textId="19573DCE" w:rsidR="00AD41CD" w:rsidRDefault="00AD41CD" w:rsidP="00DF01F4">
      <w:pPr>
        <w:pStyle w:val="ListParagraph"/>
        <w:numPr>
          <w:ilvl w:val="2"/>
          <w:numId w:val="9"/>
        </w:numPr>
        <w:rPr>
          <w:rFonts w:asciiTheme="minorHAnsi" w:hAnsiTheme="minorHAnsi" w:cstheme="minorHAnsi"/>
        </w:rPr>
      </w:pPr>
      <w:r>
        <w:rPr>
          <w:rFonts w:asciiTheme="minorHAnsi" w:hAnsiTheme="minorHAnsi" w:cstheme="minorHAnsi"/>
        </w:rPr>
        <w:t>LAB MEDIA: Figures 7A and 7B</w:t>
      </w:r>
    </w:p>
    <w:p w14:paraId="42EACDD2" w14:textId="1B11ABF8" w:rsidR="00AD41CD" w:rsidRPr="00D063E2" w:rsidRDefault="00AD41CD" w:rsidP="00DF01F4">
      <w:pPr>
        <w:pStyle w:val="ListParagraph"/>
        <w:numPr>
          <w:ilvl w:val="2"/>
          <w:numId w:val="9"/>
        </w:numPr>
        <w:rPr>
          <w:rFonts w:asciiTheme="minorHAnsi" w:hAnsiTheme="minorHAnsi" w:cstheme="minorHAnsi"/>
        </w:rPr>
      </w:pPr>
      <w:r>
        <w:rPr>
          <w:rFonts w:asciiTheme="minorHAnsi" w:hAnsiTheme="minorHAnsi" w:cstheme="minorHAnsi"/>
        </w:rPr>
        <w:lastRenderedPageBreak/>
        <w:t xml:space="preserve">LAB MEDIA: Figures 7A-7C </w:t>
      </w:r>
      <w:r w:rsidR="00D063E2" w:rsidRPr="00126D6B">
        <w:rPr>
          <w:rFonts w:asciiTheme="minorHAnsi" w:hAnsiTheme="minorHAnsi" w:cstheme="minorHAnsi"/>
          <w:i/>
          <w:iCs/>
          <w:color w:val="4F81BD" w:themeColor="accent1"/>
        </w:rPr>
        <w:t>Video Editor: please emphasize</w:t>
      </w:r>
      <w:r w:rsidR="00D063E2">
        <w:rPr>
          <w:rFonts w:asciiTheme="minorHAnsi" w:hAnsiTheme="minorHAnsi" w:cstheme="minorHAnsi"/>
          <w:i/>
          <w:iCs/>
          <w:color w:val="4F81BD" w:themeColor="accent1"/>
        </w:rPr>
        <w:t xml:space="preserve"> red vessel in Figure 7C</w:t>
      </w:r>
    </w:p>
    <w:p w14:paraId="36ED7257" w14:textId="1835805E" w:rsidR="00D063E2" w:rsidRPr="00D063E2" w:rsidRDefault="00D063E2"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Figures 7A-7C </w:t>
      </w:r>
      <w:r w:rsidRPr="00126D6B">
        <w:rPr>
          <w:rFonts w:asciiTheme="minorHAnsi" w:hAnsiTheme="minorHAnsi" w:cstheme="minorHAnsi"/>
          <w:i/>
          <w:iCs/>
          <w:color w:val="4F81BD" w:themeColor="accent1"/>
        </w:rPr>
        <w:t>Video Editor: please emphasiz</w:t>
      </w:r>
      <w:r>
        <w:rPr>
          <w:rFonts w:asciiTheme="minorHAnsi" w:hAnsiTheme="minorHAnsi" w:cstheme="minorHAnsi"/>
          <w:i/>
          <w:iCs/>
          <w:color w:val="4F81BD" w:themeColor="accent1"/>
        </w:rPr>
        <w:t>e blue nerve bundle in Figure 7C</w:t>
      </w:r>
    </w:p>
    <w:p w14:paraId="7427FCD4" w14:textId="146F2205" w:rsidR="00D063E2" w:rsidRDefault="00D063E2"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Figures 7A-7C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yellow and magenta cells in Figure 7C</w:t>
      </w:r>
    </w:p>
    <w:p w14:paraId="7C539E7F" w14:textId="77777777" w:rsidR="00126D6B" w:rsidRDefault="00126D6B" w:rsidP="00126D6B">
      <w:pPr>
        <w:pStyle w:val="ListParagraph"/>
        <w:ind w:left="907"/>
        <w:rPr>
          <w:rFonts w:asciiTheme="minorHAnsi" w:hAnsiTheme="minorHAnsi" w:cstheme="minorHAnsi"/>
        </w:rPr>
      </w:pPr>
    </w:p>
    <w:p w14:paraId="6ABBAD18" w14:textId="62285A6B" w:rsidR="00126D6B" w:rsidRDefault="00B15337" w:rsidP="00DF01F4">
      <w:pPr>
        <w:pStyle w:val="ListParagraph"/>
        <w:numPr>
          <w:ilvl w:val="1"/>
          <w:numId w:val="9"/>
        </w:numPr>
        <w:rPr>
          <w:rFonts w:asciiTheme="minorHAnsi" w:hAnsiTheme="minorHAnsi" w:cstheme="minorHAnsi"/>
        </w:rPr>
      </w:pPr>
      <w:r>
        <w:rPr>
          <w:rFonts w:asciiTheme="minorHAnsi" w:hAnsiTheme="minorHAnsi" w:cstheme="minorHAnsi"/>
        </w:rPr>
        <w:t xml:space="preserve">Some pitfalls of this imaging procedure include </w:t>
      </w:r>
      <w:r>
        <w:rPr>
          <w:rFonts w:asciiTheme="minorHAnsi" w:hAnsiTheme="minorHAnsi" w:cstheme="minorHAnsi"/>
          <w:b/>
          <w:bCs/>
        </w:rPr>
        <w:t>[1]</w:t>
      </w:r>
      <w:r>
        <w:rPr>
          <w:rFonts w:asciiTheme="minorHAnsi" w:hAnsiTheme="minorHAnsi" w:cstheme="minorHAnsi"/>
        </w:rPr>
        <w:t xml:space="preserve"> using a too long </w:t>
      </w:r>
      <w:r w:rsidRPr="0002442C">
        <w:rPr>
          <w:rFonts w:asciiTheme="minorHAnsi" w:hAnsiTheme="minorHAnsi" w:cstheme="minorHAnsi"/>
        </w:rPr>
        <w:t>pixel dwell time</w:t>
      </w:r>
      <w:r>
        <w:rPr>
          <w:rFonts w:asciiTheme="minorHAnsi" w:hAnsiTheme="minorHAnsi" w:cstheme="minorHAnsi"/>
        </w:rPr>
        <w:t xml:space="preserve">, resulting in a wavy and </w:t>
      </w:r>
      <w:r w:rsidRPr="0002442C">
        <w:rPr>
          <w:rFonts w:asciiTheme="minorHAnsi" w:hAnsiTheme="minorHAnsi" w:cstheme="minorHAnsi"/>
        </w:rPr>
        <w:t xml:space="preserve">distorted </w:t>
      </w:r>
      <w:r>
        <w:rPr>
          <w:rFonts w:asciiTheme="minorHAnsi" w:hAnsiTheme="minorHAnsi" w:cstheme="minorHAnsi"/>
        </w:rPr>
        <w:t xml:space="preserve">image </w:t>
      </w:r>
      <w:r>
        <w:rPr>
          <w:rFonts w:asciiTheme="minorHAnsi" w:hAnsiTheme="minorHAnsi" w:cstheme="minorHAnsi"/>
          <w:b/>
          <w:bCs/>
        </w:rPr>
        <w:t>[2]</w:t>
      </w:r>
      <w:r>
        <w:rPr>
          <w:rFonts w:asciiTheme="minorHAnsi" w:hAnsiTheme="minorHAnsi" w:cstheme="minorHAnsi"/>
        </w:rPr>
        <w:t>, small</w:t>
      </w:r>
      <w:r w:rsidRPr="0002442C">
        <w:rPr>
          <w:rFonts w:asciiTheme="minorHAnsi" w:hAnsiTheme="minorHAnsi" w:cstheme="minorHAnsi"/>
        </w:rPr>
        <w:t xml:space="preserve"> discharges of electrons from the block-face</w:t>
      </w:r>
      <w:r>
        <w:rPr>
          <w:rFonts w:asciiTheme="minorHAnsi" w:hAnsiTheme="minorHAnsi" w:cstheme="minorHAnsi"/>
        </w:rPr>
        <w:t>,</w:t>
      </w:r>
      <w:r w:rsidRPr="0002442C">
        <w:rPr>
          <w:rFonts w:asciiTheme="minorHAnsi" w:hAnsiTheme="minorHAnsi" w:cstheme="minorHAnsi"/>
        </w:rPr>
        <w:t xml:space="preserve"> lead</w:t>
      </w:r>
      <w:r>
        <w:rPr>
          <w:rFonts w:asciiTheme="minorHAnsi" w:hAnsiTheme="minorHAnsi" w:cstheme="minorHAnsi"/>
        </w:rPr>
        <w:t>ing</w:t>
      </w:r>
      <w:r w:rsidRPr="0002442C">
        <w:rPr>
          <w:rFonts w:asciiTheme="minorHAnsi" w:hAnsiTheme="minorHAnsi" w:cstheme="minorHAnsi"/>
        </w:rPr>
        <w:t xml:space="preserve"> to rapid contrast changes and lines </w:t>
      </w:r>
      <w:r>
        <w:rPr>
          <w:rFonts w:asciiTheme="minorHAnsi" w:hAnsiTheme="minorHAnsi" w:cstheme="minorHAnsi"/>
          <w:b/>
          <w:bCs/>
        </w:rPr>
        <w:t>[3]</w:t>
      </w:r>
      <w:r>
        <w:rPr>
          <w:rFonts w:asciiTheme="minorHAnsi" w:hAnsiTheme="minorHAnsi" w:cstheme="minorHAnsi"/>
        </w:rPr>
        <w:t>,</w:t>
      </w:r>
      <w:r w:rsidRPr="0002442C">
        <w:rPr>
          <w:rFonts w:asciiTheme="minorHAnsi" w:hAnsiTheme="minorHAnsi" w:cstheme="minorHAnsi"/>
        </w:rPr>
        <w:t xml:space="preserve"> knife scratches on the block face</w:t>
      </w:r>
      <w:r>
        <w:rPr>
          <w:rFonts w:asciiTheme="minorHAnsi" w:hAnsiTheme="minorHAnsi" w:cstheme="minorHAnsi"/>
        </w:rPr>
        <w:t xml:space="preserve"> </w:t>
      </w:r>
      <w:r w:rsidRPr="0002442C">
        <w:rPr>
          <w:rFonts w:asciiTheme="minorHAnsi" w:hAnsiTheme="minorHAnsi" w:cstheme="minorHAnsi"/>
        </w:rPr>
        <w:t>due to a damaged knife or debris accumulation on the edge of the knife</w:t>
      </w:r>
      <w:r>
        <w:rPr>
          <w:rFonts w:asciiTheme="minorHAnsi" w:hAnsiTheme="minorHAnsi" w:cstheme="minorHAnsi"/>
        </w:rPr>
        <w:t xml:space="preserve"> </w:t>
      </w:r>
      <w:r>
        <w:rPr>
          <w:rFonts w:asciiTheme="minorHAnsi" w:hAnsiTheme="minorHAnsi" w:cstheme="minorHAnsi"/>
          <w:b/>
          <w:bCs/>
        </w:rPr>
        <w:t>[4]</w:t>
      </w:r>
      <w:r w:rsidR="00892A9F">
        <w:rPr>
          <w:rFonts w:asciiTheme="minorHAnsi" w:hAnsiTheme="minorHAnsi" w:cstheme="minorHAnsi"/>
        </w:rPr>
        <w:t xml:space="preserve"> …</w:t>
      </w:r>
    </w:p>
    <w:p w14:paraId="5FA0C2A9" w14:textId="77777777" w:rsidR="00B15337" w:rsidRDefault="00B15337" w:rsidP="00B15337">
      <w:pPr>
        <w:pStyle w:val="ListParagraph"/>
        <w:ind w:left="907"/>
        <w:rPr>
          <w:rFonts w:asciiTheme="minorHAnsi" w:hAnsiTheme="minorHAnsi" w:cstheme="minorHAnsi"/>
        </w:rPr>
      </w:pPr>
    </w:p>
    <w:p w14:paraId="28FD2553" w14:textId="0ED90D39" w:rsidR="00B15337" w:rsidRDefault="00B15337" w:rsidP="00DF01F4">
      <w:pPr>
        <w:pStyle w:val="ListParagraph"/>
        <w:numPr>
          <w:ilvl w:val="2"/>
          <w:numId w:val="9"/>
        </w:numPr>
        <w:rPr>
          <w:rFonts w:asciiTheme="minorHAnsi" w:hAnsiTheme="minorHAnsi" w:cstheme="minorHAnsi"/>
        </w:rPr>
      </w:pPr>
      <w:r>
        <w:rPr>
          <w:rFonts w:asciiTheme="minorHAnsi" w:hAnsiTheme="minorHAnsi" w:cstheme="minorHAnsi"/>
        </w:rPr>
        <w:t>LAB MEDIA: Figure 10</w:t>
      </w:r>
    </w:p>
    <w:p w14:paraId="37DCFA68" w14:textId="7D245EC3" w:rsidR="00B15337" w:rsidRPr="00B15337" w:rsidRDefault="00B15337" w:rsidP="00DF01F4">
      <w:pPr>
        <w:pStyle w:val="ListParagraph"/>
        <w:numPr>
          <w:ilvl w:val="2"/>
          <w:numId w:val="9"/>
        </w:numPr>
        <w:rPr>
          <w:rFonts w:asciiTheme="minorHAnsi" w:hAnsiTheme="minorHAnsi" w:cstheme="minorHAnsi"/>
        </w:rPr>
      </w:pPr>
      <w:r>
        <w:rPr>
          <w:rFonts w:asciiTheme="minorHAnsi" w:hAnsiTheme="minorHAnsi" w:cstheme="minorHAnsi"/>
        </w:rPr>
        <w:t>LAB MEDIA: Figure 10</w:t>
      </w:r>
      <w:r w:rsidRPr="00B15337">
        <w:rPr>
          <w:rFonts w:asciiTheme="minorHAnsi" w:hAnsiTheme="minorHAnsi" w:cstheme="minorHAnsi"/>
          <w:i/>
          <w:iCs/>
          <w:color w:val="4F81BD" w:themeColor="accent1"/>
        </w:rPr>
        <w:t xml:space="preserve">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Figure 10A </w:t>
      </w:r>
    </w:p>
    <w:p w14:paraId="4ACC1E6A" w14:textId="7F73F8CF" w:rsidR="00B15337" w:rsidRPr="00B15337" w:rsidRDefault="00B15337"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10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arrow in Figure 10B</w:t>
      </w:r>
    </w:p>
    <w:p w14:paraId="1F1D0FEB" w14:textId="517C9EF4" w:rsidR="00B15337" w:rsidRPr="00892A9F" w:rsidRDefault="00B15337" w:rsidP="00DF01F4">
      <w:pPr>
        <w:pStyle w:val="ListParagraph"/>
        <w:numPr>
          <w:ilvl w:val="2"/>
          <w:numId w:val="9"/>
        </w:numPr>
        <w:rPr>
          <w:rFonts w:asciiTheme="minorHAnsi" w:hAnsiTheme="minorHAnsi" w:cstheme="minorHAnsi"/>
        </w:rPr>
      </w:pPr>
      <w:r>
        <w:rPr>
          <w:rFonts w:asciiTheme="minorHAnsi" w:hAnsiTheme="minorHAnsi" w:cstheme="minorHAnsi"/>
        </w:rPr>
        <w:t xml:space="preserve">LAB MEDIA: Figure 10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arrows in Figure 10C</w:t>
      </w:r>
    </w:p>
    <w:p w14:paraId="34EACE62" w14:textId="77777777" w:rsidR="00892A9F" w:rsidRPr="00892A9F" w:rsidRDefault="00892A9F" w:rsidP="00892A9F">
      <w:pPr>
        <w:pStyle w:val="ListParagraph"/>
        <w:ind w:left="1627"/>
        <w:rPr>
          <w:rFonts w:asciiTheme="minorHAnsi" w:hAnsiTheme="minorHAnsi" w:cstheme="minorHAnsi"/>
        </w:rPr>
      </w:pPr>
    </w:p>
    <w:p w14:paraId="41F688E8" w14:textId="625252A6" w:rsidR="00892A9F" w:rsidRDefault="00892A9F" w:rsidP="00DF01F4">
      <w:pPr>
        <w:pStyle w:val="ListParagraph"/>
        <w:numPr>
          <w:ilvl w:val="1"/>
          <w:numId w:val="9"/>
        </w:numPr>
        <w:rPr>
          <w:rFonts w:asciiTheme="minorHAnsi" w:hAnsiTheme="minorHAnsi" w:cstheme="minorHAnsi"/>
        </w:rPr>
      </w:pPr>
      <w:r>
        <w:rPr>
          <w:rFonts w:asciiTheme="minorHAnsi" w:hAnsiTheme="minorHAnsi" w:cstheme="minorHAnsi"/>
        </w:rPr>
        <w:t xml:space="preserve">… </w:t>
      </w:r>
      <w:r w:rsidRPr="0002442C">
        <w:rPr>
          <w:rFonts w:asciiTheme="minorHAnsi" w:hAnsiTheme="minorHAnsi" w:cstheme="minorHAnsi"/>
        </w:rPr>
        <w:t>artefact</w:t>
      </w:r>
      <w:r>
        <w:rPr>
          <w:rFonts w:asciiTheme="minorHAnsi" w:hAnsiTheme="minorHAnsi" w:cstheme="minorHAnsi"/>
        </w:rPr>
        <w:t>s</w:t>
      </w:r>
      <w:r w:rsidRPr="0002442C">
        <w:rPr>
          <w:rFonts w:asciiTheme="minorHAnsi" w:hAnsiTheme="minorHAnsi" w:cstheme="minorHAnsi"/>
        </w:rPr>
        <w:t xml:space="preserve"> </w:t>
      </w:r>
      <w:r>
        <w:rPr>
          <w:rFonts w:asciiTheme="minorHAnsi" w:hAnsiTheme="minorHAnsi" w:cstheme="minorHAnsi"/>
        </w:rPr>
        <w:t>from an extended</w:t>
      </w:r>
      <w:r w:rsidRPr="0002442C">
        <w:rPr>
          <w:rFonts w:asciiTheme="minorHAnsi" w:hAnsiTheme="minorHAnsi" w:cstheme="minorHAnsi"/>
        </w:rPr>
        <w:t xml:space="preserve"> electron beam focus on the block face </w:t>
      </w:r>
      <w:r>
        <w:rPr>
          <w:rFonts w:asciiTheme="minorHAnsi" w:hAnsiTheme="minorHAnsi" w:cstheme="minorHAnsi"/>
        </w:rPr>
        <w:t>while</w:t>
      </w:r>
      <w:r w:rsidRPr="0002442C">
        <w:rPr>
          <w:rFonts w:asciiTheme="minorHAnsi" w:hAnsiTheme="minorHAnsi" w:cstheme="minorHAnsi"/>
        </w:rPr>
        <w:t xml:space="preserve"> the sample </w:t>
      </w:r>
      <w:r>
        <w:rPr>
          <w:rFonts w:asciiTheme="minorHAnsi" w:hAnsiTheme="minorHAnsi" w:cstheme="minorHAnsi"/>
        </w:rPr>
        <w:t xml:space="preserve">is </w:t>
      </w:r>
      <w:r w:rsidRPr="0002442C">
        <w:rPr>
          <w:rFonts w:asciiTheme="minorHAnsi" w:hAnsiTheme="minorHAnsi" w:cstheme="minorHAnsi"/>
        </w:rPr>
        <w:t>still in the imaging chamber</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i</w:t>
      </w:r>
      <w:r w:rsidRPr="0002442C">
        <w:rPr>
          <w:rFonts w:asciiTheme="minorHAnsi" w:hAnsiTheme="minorHAnsi" w:cstheme="minorHAnsi"/>
        </w:rPr>
        <w:t xml:space="preserve">mproper </w:t>
      </w:r>
      <w:r>
        <w:rPr>
          <w:rFonts w:asciiTheme="minorHAnsi" w:hAnsiTheme="minorHAnsi" w:cstheme="minorHAnsi"/>
        </w:rPr>
        <w:t xml:space="preserve">tissue </w:t>
      </w:r>
      <w:r w:rsidRPr="0002442C">
        <w:rPr>
          <w:rFonts w:asciiTheme="minorHAnsi" w:hAnsiTheme="minorHAnsi" w:cstheme="minorHAnsi"/>
        </w:rPr>
        <w:t>fixation</w:t>
      </w:r>
      <w:r>
        <w:rPr>
          <w:rFonts w:asciiTheme="minorHAnsi" w:hAnsiTheme="minorHAnsi" w:cstheme="minorHAnsi"/>
        </w:rPr>
        <w:t>,</w:t>
      </w:r>
      <w:r w:rsidRPr="0002442C">
        <w:rPr>
          <w:rFonts w:asciiTheme="minorHAnsi" w:hAnsiTheme="minorHAnsi" w:cstheme="minorHAnsi"/>
        </w:rPr>
        <w:t xml:space="preserve"> lead</w:t>
      </w:r>
      <w:r>
        <w:rPr>
          <w:rFonts w:asciiTheme="minorHAnsi" w:hAnsiTheme="minorHAnsi" w:cstheme="minorHAnsi"/>
        </w:rPr>
        <w:t xml:space="preserve">ing </w:t>
      </w:r>
      <w:r w:rsidRPr="0002442C">
        <w:rPr>
          <w:rFonts w:asciiTheme="minorHAnsi" w:hAnsiTheme="minorHAnsi" w:cstheme="minorHAnsi"/>
        </w:rPr>
        <w:t>to</w:t>
      </w:r>
      <w:r>
        <w:rPr>
          <w:rFonts w:asciiTheme="minorHAnsi" w:hAnsiTheme="minorHAnsi" w:cstheme="minorHAnsi"/>
        </w:rPr>
        <w:t xml:space="preserve"> the</w:t>
      </w:r>
      <w:r w:rsidRPr="0002442C">
        <w:rPr>
          <w:rFonts w:asciiTheme="minorHAnsi" w:hAnsiTheme="minorHAnsi" w:cstheme="minorHAnsi"/>
        </w:rPr>
        <w:t xml:space="preserve"> separation of cellular structures and connective tissue </w:t>
      </w:r>
      <w:r>
        <w:rPr>
          <w:rFonts w:asciiTheme="minorHAnsi" w:hAnsiTheme="minorHAnsi" w:cstheme="minorHAnsi"/>
          <w:b/>
          <w:bCs/>
        </w:rPr>
        <w:t>[2]</w:t>
      </w:r>
      <w:r>
        <w:rPr>
          <w:rFonts w:asciiTheme="minorHAnsi" w:hAnsiTheme="minorHAnsi" w:cstheme="minorHAnsi"/>
        </w:rPr>
        <w:t xml:space="preserve">, and image skipping as a result of a large amount of charging within the tissue or resin block </w:t>
      </w:r>
      <w:r>
        <w:rPr>
          <w:rFonts w:asciiTheme="minorHAnsi" w:hAnsiTheme="minorHAnsi" w:cstheme="minorHAnsi"/>
          <w:b/>
          <w:bCs/>
        </w:rPr>
        <w:t>[3]</w:t>
      </w:r>
      <w:r>
        <w:rPr>
          <w:rFonts w:asciiTheme="minorHAnsi" w:hAnsiTheme="minorHAnsi" w:cstheme="minorHAnsi"/>
        </w:rPr>
        <w:t>.</w:t>
      </w:r>
    </w:p>
    <w:p w14:paraId="0B398772" w14:textId="77777777" w:rsidR="00892A9F" w:rsidRPr="00B15337" w:rsidRDefault="00892A9F" w:rsidP="00892A9F">
      <w:pPr>
        <w:pStyle w:val="ListParagraph"/>
        <w:ind w:left="907"/>
        <w:rPr>
          <w:rFonts w:asciiTheme="minorHAnsi" w:hAnsiTheme="minorHAnsi" w:cstheme="minorHAnsi"/>
        </w:rPr>
      </w:pPr>
    </w:p>
    <w:p w14:paraId="5484034E" w14:textId="60A72DE8" w:rsidR="00B15337" w:rsidRPr="00B15337" w:rsidRDefault="00B15337" w:rsidP="00DF01F4">
      <w:pPr>
        <w:pStyle w:val="ListParagraph"/>
        <w:numPr>
          <w:ilvl w:val="2"/>
          <w:numId w:val="9"/>
        </w:numPr>
        <w:rPr>
          <w:rFonts w:asciiTheme="minorHAnsi" w:hAnsiTheme="minorHAnsi" w:cstheme="minorHAnsi"/>
        </w:rPr>
      </w:pPr>
      <w:r w:rsidRPr="00B15337">
        <w:rPr>
          <w:rFonts w:asciiTheme="minorHAnsi" w:hAnsiTheme="minorHAnsi" w:cstheme="minorHAnsi"/>
          <w:color w:val="000000" w:themeColor="text1"/>
        </w:rPr>
        <w:t>LAB MEDIA: Figure 10</w:t>
      </w:r>
      <w:r w:rsidRPr="00B15337">
        <w:rPr>
          <w:rFonts w:asciiTheme="minorHAnsi" w:hAnsiTheme="minorHAnsi" w:cstheme="minorHAnsi"/>
          <w:i/>
          <w:iCs/>
          <w:color w:val="000000" w:themeColor="text1"/>
        </w:rPr>
        <w:t xml:space="preserve">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arrow in Figure 10D</w:t>
      </w:r>
    </w:p>
    <w:p w14:paraId="455817D0" w14:textId="457BD04E" w:rsidR="00B15337" w:rsidRPr="00B15337" w:rsidRDefault="00B15337" w:rsidP="00DF01F4">
      <w:pPr>
        <w:pStyle w:val="ListParagraph"/>
        <w:numPr>
          <w:ilvl w:val="2"/>
          <w:numId w:val="9"/>
        </w:numPr>
        <w:rPr>
          <w:rFonts w:asciiTheme="minorHAnsi" w:hAnsiTheme="minorHAnsi" w:cstheme="minorHAnsi"/>
        </w:rPr>
      </w:pPr>
      <w:r w:rsidRPr="00B15337">
        <w:rPr>
          <w:rFonts w:asciiTheme="minorHAnsi" w:hAnsiTheme="minorHAnsi" w:cstheme="minorHAnsi"/>
          <w:color w:val="000000" w:themeColor="text1"/>
        </w:rPr>
        <w:t>LAB MEDIA: Figure 10</w:t>
      </w:r>
      <w:r w:rsidRPr="00B15337">
        <w:rPr>
          <w:rFonts w:asciiTheme="minorHAnsi" w:hAnsiTheme="minorHAnsi" w:cstheme="minorHAnsi"/>
          <w:i/>
          <w:iCs/>
          <w:color w:val="000000" w:themeColor="text1"/>
        </w:rPr>
        <w:t xml:space="preserve">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arrow in Figure 10E</w:t>
      </w:r>
    </w:p>
    <w:p w14:paraId="318BD599" w14:textId="281E414F" w:rsidR="00B15337" w:rsidRPr="00126D6B" w:rsidRDefault="00B15337" w:rsidP="00DF01F4">
      <w:pPr>
        <w:pStyle w:val="ListParagraph"/>
        <w:numPr>
          <w:ilvl w:val="2"/>
          <w:numId w:val="9"/>
        </w:numPr>
        <w:rPr>
          <w:rFonts w:asciiTheme="minorHAnsi" w:hAnsiTheme="minorHAnsi" w:cstheme="minorHAnsi"/>
        </w:rPr>
      </w:pPr>
      <w:r>
        <w:rPr>
          <w:rFonts w:asciiTheme="minorHAnsi" w:hAnsiTheme="minorHAnsi" w:cstheme="minorHAnsi"/>
          <w:color w:val="000000" w:themeColor="text1"/>
        </w:rPr>
        <w:t xml:space="preserve">LAB MEDIA: Figure 10 </w:t>
      </w:r>
      <w:r w:rsidRPr="00126D6B">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arrows in Figure 10F</w:t>
      </w:r>
    </w:p>
    <w:p w14:paraId="57594EE5" w14:textId="77777777" w:rsidR="00126D6B" w:rsidRPr="00E13200" w:rsidRDefault="00126D6B" w:rsidP="00126D6B">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DF01F4">
      <w:pPr>
        <w:pStyle w:val="ListParagraph"/>
        <w:numPr>
          <w:ilvl w:val="0"/>
          <w:numId w:val="9"/>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1B75BA0D" w14:textId="77777777" w:rsidR="00347E8E" w:rsidRPr="004034B6" w:rsidRDefault="00347E8E" w:rsidP="00DF01F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785D5609" w14:textId="77777777" w:rsidR="00473E1C" w:rsidRPr="004034B6" w:rsidRDefault="00473E1C" w:rsidP="00DF01F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DF01F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6188836" w14:textId="154C53DB" w:rsidR="00473E1C" w:rsidRPr="00347E8E" w:rsidRDefault="00473E1C" w:rsidP="00DF01F4">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4"/>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EC5359" w:rsidP="00DF01F4">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DF01F4">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EC5359" w:rsidP="00DF01F4">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DF01F4">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2E2D659B" w:rsidR="00B07A3B" w:rsidRPr="00D66E19" w:rsidRDefault="00EC5359" w:rsidP="00DF01F4">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1E9FAD96" w14:textId="77777777" w:rsidR="00D66E19" w:rsidRPr="00D66E19"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D66E19" w:rsidRDefault="00D66E19" w:rsidP="00DF01F4">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01F8E054" w14:textId="45B13B62" w:rsidR="00473E1C" w:rsidRPr="00B07A3B" w:rsidRDefault="004D00AC" w:rsidP="00347E8E">
      <w:pPr>
        <w:spacing w:before="120"/>
        <w:rPr>
          <w:rFonts w:asciiTheme="minorHAnsi" w:eastAsia="Times New Roman" w:hAnsiTheme="minorHAnsi" w:cstheme="minorHAnsi"/>
          <w:szCs w:val="24"/>
        </w:rPr>
      </w:pPr>
      <w:r w:rsidRPr="004D00AC">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681233768"/>
          <w14:checkbox>
            <w14:checked w14:val="0"/>
            <w14:checkedState w14:val="2612" w14:font="MS Gothic"/>
            <w14:uncheckedState w14:val="2610" w14:font="MS Gothic"/>
          </w14:checkbox>
        </w:sdtPr>
        <w:sdtContent>
          <w:r w:rsidRPr="004D00AC">
            <w:rPr>
              <w:rFonts w:ascii="MS Gothic" w:eastAsia="MS Gothic" w:hAnsi="MS Gothic" w:cstheme="minorHAnsi" w:hint="eastAsia"/>
              <w:color w:val="000000"/>
              <w:szCs w:val="24"/>
              <w:shd w:val="clear" w:color="auto" w:fill="FFFF00"/>
            </w:rPr>
            <w:t>☐</w:t>
          </w:r>
        </w:sdtContent>
      </w:sdt>
      <w:r w:rsidRPr="004D00AC">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Bridget Colvin" w:date="2021-01-11T08:19:00Z" w:initials="BC">
    <w:p w14:paraId="6251E569" w14:textId="051FB03F" w:rsidR="00440049" w:rsidRPr="00440049" w:rsidRDefault="00440049">
      <w:pPr>
        <w:pStyle w:val="CommentText"/>
        <w:rPr>
          <w:lang w:val="en-US"/>
        </w:rPr>
      </w:pPr>
      <w:r>
        <w:rPr>
          <w:rStyle w:val="CommentReference"/>
        </w:rPr>
        <w:annotationRef/>
      </w:r>
      <w:r>
        <w:rPr>
          <w:lang w:val="en-US"/>
        </w:rPr>
        <w:t>Authors: We leave all solution preparation for the manuscript text unless there is a step that needs to be visualized.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51E5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68893" w16cex:dateUtc="2021-01-11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51E569" w16cid:durableId="23A68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5F372" w14:textId="77777777" w:rsidR="00DF01F4" w:rsidRDefault="00DF01F4">
      <w:r>
        <w:separator/>
      </w:r>
    </w:p>
    <w:p w14:paraId="63F94E27" w14:textId="77777777" w:rsidR="00DF01F4" w:rsidRDefault="00DF01F4"/>
  </w:endnote>
  <w:endnote w:type="continuationSeparator" w:id="0">
    <w:p w14:paraId="7AD0D5C5" w14:textId="77777777" w:rsidR="00DF01F4" w:rsidRDefault="00DF01F4">
      <w:r>
        <w:continuationSeparator/>
      </w:r>
    </w:p>
    <w:p w14:paraId="38A5D77C" w14:textId="77777777" w:rsidR="00DF01F4" w:rsidRDefault="00DF01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EC5359" w:rsidRDefault="00EC535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EC5359" w:rsidRDefault="00EC5359" w:rsidP="001E230F">
    <w:pPr>
      <w:pStyle w:val="Footer"/>
      <w:ind w:right="360"/>
    </w:pPr>
  </w:p>
  <w:p w14:paraId="10ECA4C8" w14:textId="77777777" w:rsidR="00EC5359" w:rsidRDefault="00EC535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09DF0C67" w:rsidR="00EC5359" w:rsidRPr="00790E8C" w:rsidRDefault="00EC535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C37F62" w14:textId="77777777" w:rsidR="00DF01F4" w:rsidRDefault="00DF01F4">
      <w:r>
        <w:separator/>
      </w:r>
    </w:p>
    <w:p w14:paraId="70FA8361" w14:textId="77777777" w:rsidR="00DF01F4" w:rsidRDefault="00DF01F4"/>
  </w:footnote>
  <w:footnote w:type="continuationSeparator" w:id="0">
    <w:p w14:paraId="6DFC2AE2" w14:textId="77777777" w:rsidR="00DF01F4" w:rsidRDefault="00DF01F4">
      <w:r>
        <w:continuationSeparator/>
      </w:r>
    </w:p>
    <w:p w14:paraId="7E060EFE" w14:textId="77777777" w:rsidR="00DF01F4" w:rsidRDefault="00DF01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EC5359" w:rsidRPr="006D3AC7" w:rsidRDefault="00EC535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C5359" w:rsidRDefault="00EC53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3E22"/>
    <w:rsid w:val="00025DE9"/>
    <w:rsid w:val="0003111B"/>
    <w:rsid w:val="00031CD0"/>
    <w:rsid w:val="00037828"/>
    <w:rsid w:val="00043807"/>
    <w:rsid w:val="000519FB"/>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67E3"/>
    <w:rsid w:val="000E1C29"/>
    <w:rsid w:val="000E236A"/>
    <w:rsid w:val="000F05F6"/>
    <w:rsid w:val="001016BD"/>
    <w:rsid w:val="00106F46"/>
    <w:rsid w:val="001115D1"/>
    <w:rsid w:val="00125924"/>
    <w:rsid w:val="00126973"/>
    <w:rsid w:val="00126D6B"/>
    <w:rsid w:val="00143557"/>
    <w:rsid w:val="001469E6"/>
    <w:rsid w:val="00151824"/>
    <w:rsid w:val="001528A5"/>
    <w:rsid w:val="00162D51"/>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02DEF"/>
    <w:rsid w:val="00214268"/>
    <w:rsid w:val="002201CB"/>
    <w:rsid w:val="002256FF"/>
    <w:rsid w:val="002422D6"/>
    <w:rsid w:val="00244CDB"/>
    <w:rsid w:val="00247BFF"/>
    <w:rsid w:val="0025310D"/>
    <w:rsid w:val="002544F1"/>
    <w:rsid w:val="002617AD"/>
    <w:rsid w:val="00264483"/>
    <w:rsid w:val="00265C44"/>
    <w:rsid w:val="00265EAD"/>
    <w:rsid w:val="00265F76"/>
    <w:rsid w:val="00277C90"/>
    <w:rsid w:val="00283E3E"/>
    <w:rsid w:val="002A34AB"/>
    <w:rsid w:val="002A51DB"/>
    <w:rsid w:val="002A7649"/>
    <w:rsid w:val="002B009A"/>
    <w:rsid w:val="002B025E"/>
    <w:rsid w:val="002B0D88"/>
    <w:rsid w:val="002B26D4"/>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13A5"/>
    <w:rsid w:val="00355D9B"/>
    <w:rsid w:val="00363153"/>
    <w:rsid w:val="00364249"/>
    <w:rsid w:val="0038502C"/>
    <w:rsid w:val="00386777"/>
    <w:rsid w:val="00395684"/>
    <w:rsid w:val="003A1109"/>
    <w:rsid w:val="003A49C2"/>
    <w:rsid w:val="003B1D7A"/>
    <w:rsid w:val="003B5E26"/>
    <w:rsid w:val="003C32EC"/>
    <w:rsid w:val="003D0847"/>
    <w:rsid w:val="003E2BC9"/>
    <w:rsid w:val="003F4B52"/>
    <w:rsid w:val="004034B6"/>
    <w:rsid w:val="004114EA"/>
    <w:rsid w:val="00414B4F"/>
    <w:rsid w:val="00440049"/>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D00AC"/>
    <w:rsid w:val="004D4A4F"/>
    <w:rsid w:val="004D5C8C"/>
    <w:rsid w:val="004E0C5A"/>
    <w:rsid w:val="004E2BE1"/>
    <w:rsid w:val="004E35F1"/>
    <w:rsid w:val="004E3F8E"/>
    <w:rsid w:val="004F00B5"/>
    <w:rsid w:val="004F0E21"/>
    <w:rsid w:val="004F664D"/>
    <w:rsid w:val="00511F52"/>
    <w:rsid w:val="00513853"/>
    <w:rsid w:val="0052184A"/>
    <w:rsid w:val="00530DD9"/>
    <w:rsid w:val="005320E4"/>
    <w:rsid w:val="00534B83"/>
    <w:rsid w:val="005363E2"/>
    <w:rsid w:val="00536D89"/>
    <w:rsid w:val="00557116"/>
    <w:rsid w:val="0055763A"/>
    <w:rsid w:val="00565757"/>
    <w:rsid w:val="005829FA"/>
    <w:rsid w:val="00585ECC"/>
    <w:rsid w:val="00596CFC"/>
    <w:rsid w:val="005A02B6"/>
    <w:rsid w:val="005A09D8"/>
    <w:rsid w:val="005A18F5"/>
    <w:rsid w:val="005A1F5E"/>
    <w:rsid w:val="005A3F8F"/>
    <w:rsid w:val="005B6859"/>
    <w:rsid w:val="005C082A"/>
    <w:rsid w:val="005C6D1E"/>
    <w:rsid w:val="005D783F"/>
    <w:rsid w:val="005E2B7E"/>
    <w:rsid w:val="005F18A3"/>
    <w:rsid w:val="00604177"/>
    <w:rsid w:val="006137EC"/>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14B6"/>
    <w:rsid w:val="006B2573"/>
    <w:rsid w:val="006C08AE"/>
    <w:rsid w:val="006C0E87"/>
    <w:rsid w:val="006D3AC7"/>
    <w:rsid w:val="006D6939"/>
    <w:rsid w:val="006D7676"/>
    <w:rsid w:val="0071294C"/>
    <w:rsid w:val="007227C7"/>
    <w:rsid w:val="00724E3B"/>
    <w:rsid w:val="00731E5D"/>
    <w:rsid w:val="00745D4B"/>
    <w:rsid w:val="00746865"/>
    <w:rsid w:val="007548F3"/>
    <w:rsid w:val="007574EC"/>
    <w:rsid w:val="0077071A"/>
    <w:rsid w:val="00777388"/>
    <w:rsid w:val="00790E8C"/>
    <w:rsid w:val="007A4E1D"/>
    <w:rsid w:val="007B0FBB"/>
    <w:rsid w:val="007B3E0E"/>
    <w:rsid w:val="007C1C6D"/>
    <w:rsid w:val="007C421D"/>
    <w:rsid w:val="007D4222"/>
    <w:rsid w:val="007D61A8"/>
    <w:rsid w:val="007D6AEA"/>
    <w:rsid w:val="007E3CDE"/>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2A9F"/>
    <w:rsid w:val="008A0177"/>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625B1"/>
    <w:rsid w:val="00985F44"/>
    <w:rsid w:val="00987081"/>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6302"/>
    <w:rsid w:val="00A44EFB"/>
    <w:rsid w:val="00A453AF"/>
    <w:rsid w:val="00A60320"/>
    <w:rsid w:val="00A72FC5"/>
    <w:rsid w:val="00A730E3"/>
    <w:rsid w:val="00A77CF6"/>
    <w:rsid w:val="00A84BA8"/>
    <w:rsid w:val="00A91283"/>
    <w:rsid w:val="00A95222"/>
    <w:rsid w:val="00A97CC6"/>
    <w:rsid w:val="00AA132F"/>
    <w:rsid w:val="00AB3338"/>
    <w:rsid w:val="00AC5EF4"/>
    <w:rsid w:val="00AC63FC"/>
    <w:rsid w:val="00AD1C31"/>
    <w:rsid w:val="00AD41CD"/>
    <w:rsid w:val="00AD4F04"/>
    <w:rsid w:val="00AE11E8"/>
    <w:rsid w:val="00B00969"/>
    <w:rsid w:val="00B07A3B"/>
    <w:rsid w:val="00B13941"/>
    <w:rsid w:val="00B15337"/>
    <w:rsid w:val="00B23440"/>
    <w:rsid w:val="00B26799"/>
    <w:rsid w:val="00B340A8"/>
    <w:rsid w:val="00B40E12"/>
    <w:rsid w:val="00B435B8"/>
    <w:rsid w:val="00B4499C"/>
    <w:rsid w:val="00B5116D"/>
    <w:rsid w:val="00B6201D"/>
    <w:rsid w:val="00B653B7"/>
    <w:rsid w:val="00B66A14"/>
    <w:rsid w:val="00B7064D"/>
    <w:rsid w:val="00B7250F"/>
    <w:rsid w:val="00B807E5"/>
    <w:rsid w:val="00B87BC5"/>
    <w:rsid w:val="00BC6DA7"/>
    <w:rsid w:val="00BD4346"/>
    <w:rsid w:val="00BE051D"/>
    <w:rsid w:val="00C035C7"/>
    <w:rsid w:val="00C05AD6"/>
    <w:rsid w:val="00C12062"/>
    <w:rsid w:val="00C24492"/>
    <w:rsid w:val="00C25580"/>
    <w:rsid w:val="00C34F4C"/>
    <w:rsid w:val="00C602B2"/>
    <w:rsid w:val="00C67FA4"/>
    <w:rsid w:val="00C70C90"/>
    <w:rsid w:val="00C7374B"/>
    <w:rsid w:val="00C75855"/>
    <w:rsid w:val="00C8109F"/>
    <w:rsid w:val="00C82679"/>
    <w:rsid w:val="00C836F3"/>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63E2"/>
    <w:rsid w:val="00D103FE"/>
    <w:rsid w:val="00D10BFA"/>
    <w:rsid w:val="00D10F00"/>
    <w:rsid w:val="00D1145C"/>
    <w:rsid w:val="00D150D8"/>
    <w:rsid w:val="00D30007"/>
    <w:rsid w:val="00D300CE"/>
    <w:rsid w:val="00D37C1A"/>
    <w:rsid w:val="00D406D6"/>
    <w:rsid w:val="00D45AF7"/>
    <w:rsid w:val="00D466AF"/>
    <w:rsid w:val="00D47642"/>
    <w:rsid w:val="00D645E9"/>
    <w:rsid w:val="00D66E19"/>
    <w:rsid w:val="00D712A3"/>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F3"/>
    <w:rsid w:val="00DF01F4"/>
    <w:rsid w:val="00DF0865"/>
    <w:rsid w:val="00DF307B"/>
    <w:rsid w:val="00E124D1"/>
    <w:rsid w:val="00E13200"/>
    <w:rsid w:val="00E24673"/>
    <w:rsid w:val="00E24898"/>
    <w:rsid w:val="00E355EE"/>
    <w:rsid w:val="00E44C46"/>
    <w:rsid w:val="00E662CA"/>
    <w:rsid w:val="00E70A13"/>
    <w:rsid w:val="00E8076C"/>
    <w:rsid w:val="00EA15F6"/>
    <w:rsid w:val="00EA20E5"/>
    <w:rsid w:val="00EA2756"/>
    <w:rsid w:val="00EA4B94"/>
    <w:rsid w:val="00EA60D4"/>
    <w:rsid w:val="00EC098C"/>
    <w:rsid w:val="00EC3C46"/>
    <w:rsid w:val="00EC5359"/>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4FB6"/>
    <w:rsid w:val="00F95E8D"/>
    <w:rsid w:val="00FA1A9D"/>
    <w:rsid w:val="00FA695B"/>
    <w:rsid w:val="00FA7A79"/>
    <w:rsid w:val="00FA7D51"/>
    <w:rsid w:val="00FB2B96"/>
    <w:rsid w:val="00FD1497"/>
    <w:rsid w:val="00FD36F8"/>
    <w:rsid w:val="00FD67D4"/>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49144">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Courso@central.uh.edu" TargetMode="External"/><Relationship Id="rId13" Type="http://schemas.openxmlformats.org/officeDocument/2006/relationships/hyperlink" Target="mailto:rrumbaut@bcm.edu" TargetMode="External"/><Relationship Id="rId18"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jove.com/files_upload.php?src=18923773" TargetMode="External"/><Relationship Id="rId12" Type="http://schemas.openxmlformats.org/officeDocument/2006/relationships/hyperlink" Target="mailto:nbpatel@central.uh.edu" TargetMode="External"/><Relationship Id="rId17" Type="http://schemas.microsoft.com/office/2016/09/relationships/commentsIds" Target="commentsIds.xml"/><Relationship Id="rId25" Type="http://schemas.openxmlformats.org/officeDocument/2006/relationships/theme" Target="theme/theme1.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scallafontant@depauw.edu"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mailto:ericspehlmann_2021@depauw.ed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haodo927@gmail.com" TargetMode="External"/><Relationship Id="rId14" Type="http://schemas.openxmlformats.org/officeDocument/2006/relationships/hyperlink" Target="mailto:arburns2@central.uh.ed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2CC358908310644D860DE7F178FD1566"/>
        <w:category>
          <w:name w:val="General"/>
          <w:gallery w:val="placeholder"/>
        </w:category>
        <w:types>
          <w:type w:val="bbPlcHdr"/>
        </w:types>
        <w:behaviors>
          <w:behavior w:val="content"/>
        </w:behaviors>
        <w:guid w:val="{0D82A55D-1031-6041-9E02-D0E0E77D9C5B}"/>
      </w:docPartPr>
      <w:docPartBody>
        <w:p w:rsidR="00DC798D" w:rsidRDefault="00096BD4" w:rsidP="00096BD4">
          <w:pPr>
            <w:pStyle w:val="2CC358908310644D860DE7F178FD1566"/>
          </w:pPr>
          <w:r w:rsidRPr="00B07A3B">
            <w:rPr>
              <w:rFonts w:eastAsia="Times New Roman" w:cstheme="minorHAnsi"/>
              <w:b/>
              <w:bCs/>
              <w:color w:val="808080"/>
              <w:shd w:val="clear" w:color="auto" w:fill="FFFF00"/>
            </w:rPr>
            <w:t>Enter Yes or No.</w:t>
          </w:r>
        </w:p>
      </w:docPartBody>
    </w:docPart>
    <w:docPart>
      <w:docPartPr>
        <w:name w:val="ED8CF7627305954087A6F0AFE154CBD1"/>
        <w:category>
          <w:name w:val="General"/>
          <w:gallery w:val="placeholder"/>
        </w:category>
        <w:types>
          <w:type w:val="bbPlcHdr"/>
        </w:types>
        <w:behaviors>
          <w:behavior w:val="content"/>
        </w:behaviors>
        <w:guid w:val="{729A44BB-CC70-9E43-A5B8-25F745E27F13}"/>
      </w:docPartPr>
      <w:docPartBody>
        <w:p w:rsidR="00DC798D" w:rsidRDefault="00096BD4" w:rsidP="00096BD4">
          <w:pPr>
            <w:pStyle w:val="ED8CF7627305954087A6F0AFE154CBD1"/>
          </w:pPr>
          <w:r w:rsidRPr="00B07A3B">
            <w:rPr>
              <w:rFonts w:eastAsia="Times New Roman" w:cstheme="minorHAnsi"/>
              <w:b/>
              <w:bCs/>
              <w:color w:val="808080"/>
              <w:shd w:val="clear" w:color="auto" w:fill="FFFF00"/>
            </w:rPr>
            <w:t>Enter make and model of microscope.</w:t>
          </w:r>
        </w:p>
      </w:docPartBody>
    </w:docPart>
    <w:docPart>
      <w:docPartPr>
        <w:name w:val="DC1238043E97BB44BB3725A1F9904656"/>
        <w:category>
          <w:name w:val="General"/>
          <w:gallery w:val="placeholder"/>
        </w:category>
        <w:types>
          <w:type w:val="bbPlcHdr"/>
        </w:types>
        <w:behaviors>
          <w:behavior w:val="content"/>
        </w:behaviors>
        <w:guid w:val="{BD968F12-9466-E947-ABB6-A642541C5EEC}"/>
      </w:docPartPr>
      <w:docPartBody>
        <w:p w:rsidR="00DC798D" w:rsidRDefault="00096BD4" w:rsidP="00096BD4">
          <w:pPr>
            <w:pStyle w:val="DC1238043E97BB44BB3725A1F9904656"/>
          </w:pPr>
          <w:r w:rsidRPr="00B07A3B">
            <w:rPr>
              <w:rFonts w:eastAsia="Times New Roman" w:cstheme="minorHAnsi"/>
              <w:b/>
              <w:bCs/>
              <w:color w:val="808080"/>
              <w:shd w:val="clear" w:color="auto" w:fill="FFFF00"/>
            </w:rPr>
            <w:t>Enter Yes or No.</w:t>
          </w:r>
        </w:p>
      </w:docPartBody>
    </w:docPart>
    <w:docPart>
      <w:docPartPr>
        <w:name w:val="86F0E792152550498378CC03784C1D34"/>
        <w:category>
          <w:name w:val="General"/>
          <w:gallery w:val="placeholder"/>
        </w:category>
        <w:types>
          <w:type w:val="bbPlcHdr"/>
        </w:types>
        <w:behaviors>
          <w:behavior w:val="content"/>
        </w:behaviors>
        <w:guid w:val="{7A510AD4-2CDC-654A-857D-3F1331F29DC8}"/>
      </w:docPartPr>
      <w:docPartBody>
        <w:p w:rsidR="00DC798D" w:rsidRDefault="00096BD4" w:rsidP="00096BD4">
          <w:pPr>
            <w:pStyle w:val="86F0E792152550498378CC03784C1D34"/>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
    <w:panose1 w:val="02000500000000000000"/>
    <w:charset w:val="00"/>
    <w:family w:val="auto"/>
    <w:pitch w:val="variable"/>
    <w:sig w:usb0="E0002EFF" w:usb1="D000785B" w:usb2="00000009" w:usb3="00000000" w:csb0="000001F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96BD4"/>
    <w:rsid w:val="000A0833"/>
    <w:rsid w:val="000F275E"/>
    <w:rsid w:val="0011619A"/>
    <w:rsid w:val="00116969"/>
    <w:rsid w:val="00151735"/>
    <w:rsid w:val="001B1B65"/>
    <w:rsid w:val="002C4481"/>
    <w:rsid w:val="003069C6"/>
    <w:rsid w:val="003120B9"/>
    <w:rsid w:val="00412F09"/>
    <w:rsid w:val="00541868"/>
    <w:rsid w:val="005D2DE1"/>
    <w:rsid w:val="007E36C3"/>
    <w:rsid w:val="008512B9"/>
    <w:rsid w:val="0090707C"/>
    <w:rsid w:val="009762B8"/>
    <w:rsid w:val="00983ED3"/>
    <w:rsid w:val="00A02E56"/>
    <w:rsid w:val="00A230DA"/>
    <w:rsid w:val="00A55DCC"/>
    <w:rsid w:val="00B017F7"/>
    <w:rsid w:val="00B4525C"/>
    <w:rsid w:val="00C2046E"/>
    <w:rsid w:val="00CC5119"/>
    <w:rsid w:val="00D13D87"/>
    <w:rsid w:val="00D31420"/>
    <w:rsid w:val="00D61C82"/>
    <w:rsid w:val="00DC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C5E03A363E73A34AAA989062EB3A2AC7">
    <w:name w:val="C5E03A363E73A34AAA989062EB3A2AC7"/>
    <w:rsid w:val="00096BD4"/>
  </w:style>
  <w:style w:type="paragraph" w:customStyle="1" w:styleId="2CC358908310644D860DE7F178FD1566">
    <w:name w:val="2CC358908310644D860DE7F178FD1566"/>
    <w:rsid w:val="00096BD4"/>
  </w:style>
  <w:style w:type="paragraph" w:customStyle="1" w:styleId="ED8CF7627305954087A6F0AFE154CBD1">
    <w:name w:val="ED8CF7627305954087A6F0AFE154CBD1"/>
    <w:rsid w:val="00096BD4"/>
  </w:style>
  <w:style w:type="paragraph" w:customStyle="1" w:styleId="9D97E2504D628D48B91D32167EEE1DE2">
    <w:name w:val="9D97E2504D628D48B91D32167EEE1DE2"/>
    <w:rsid w:val="00096BD4"/>
  </w:style>
  <w:style w:type="paragraph" w:customStyle="1" w:styleId="DC1238043E97BB44BB3725A1F9904656">
    <w:name w:val="DC1238043E97BB44BB3725A1F9904656"/>
    <w:rsid w:val="00096BD4"/>
  </w:style>
  <w:style w:type="paragraph" w:customStyle="1" w:styleId="86F0E792152550498378CC03784C1D34">
    <w:name w:val="86F0E792152550498378CC03784C1D34"/>
    <w:rsid w:val="00096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67</TotalTime>
  <Pages>16</Pages>
  <Words>3095</Words>
  <Characters>17645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20699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15</cp:revision>
  <dcterms:created xsi:type="dcterms:W3CDTF">2021-01-11T10:49:00Z</dcterms:created>
  <dcterms:modified xsi:type="dcterms:W3CDTF">2021-01-11T13:26:00Z</dcterms:modified>
</cp:coreProperties>
</file>