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7537B0" w:rsidRDefault="003A49C2" w:rsidP="009A0E7C">
      <w:pPr>
        <w:pStyle w:val="BodyText"/>
        <w:outlineLvl w:val="0"/>
        <w:rPr>
          <w:rFonts w:asciiTheme="minorHAnsi" w:hAnsiTheme="minorHAnsi" w:cstheme="minorHAnsi"/>
          <w:b/>
          <w:i w:val="0"/>
          <w:sz w:val="22"/>
          <w:szCs w:val="22"/>
        </w:rPr>
      </w:pPr>
    </w:p>
    <w:p w14:paraId="2D8055D2" w14:textId="7649A0F8" w:rsidR="004E0C5A" w:rsidRPr="007537B0"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Submission ID #:  </w:t>
      </w:r>
      <w:r w:rsidR="00BA775E" w:rsidRPr="007537B0">
        <w:rPr>
          <w:rFonts w:asciiTheme="minorHAnsi" w:eastAsia="Times New Roman" w:hAnsiTheme="minorHAnsi" w:cstheme="minorHAnsi"/>
          <w:b/>
          <w:szCs w:val="24"/>
        </w:rPr>
        <w:t>62026</w:t>
      </w:r>
      <w:r w:rsidR="00BA775E" w:rsidRPr="007537B0">
        <w:rPr>
          <w:rFonts w:asciiTheme="minorHAnsi" w:eastAsia="Times New Roman" w:hAnsiTheme="minorHAnsi" w:cstheme="minorHAnsi"/>
          <w:b/>
          <w:szCs w:val="24"/>
        </w:rPr>
        <w:tab/>
      </w:r>
    </w:p>
    <w:p w14:paraId="2F6924E5" w14:textId="66033187" w:rsidR="004E0C5A" w:rsidRPr="007537B0" w:rsidDel="00A12F8F"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Scriptwriter Name: </w:t>
      </w:r>
      <w:r w:rsidR="009E75E8" w:rsidRPr="007537B0">
        <w:rPr>
          <w:rFonts w:asciiTheme="minorHAnsi" w:eastAsia="Times New Roman" w:hAnsiTheme="minorHAnsi" w:cstheme="minorHAnsi"/>
          <w:b/>
          <w:szCs w:val="24"/>
        </w:rPr>
        <w:t>Domnic Colvin</w:t>
      </w:r>
      <w:r w:rsidR="00612B15">
        <w:rPr>
          <w:rFonts w:asciiTheme="minorHAnsi" w:eastAsia="Times New Roman" w:hAnsiTheme="minorHAnsi" w:cstheme="minorHAnsi"/>
          <w:b/>
          <w:szCs w:val="24"/>
        </w:rPr>
        <w:t xml:space="preserve"> </w:t>
      </w:r>
    </w:p>
    <w:p w14:paraId="6FB9233B" w14:textId="6AC81C2C" w:rsidR="004E0C5A" w:rsidRPr="007537B0"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Project Page Link: </w:t>
      </w:r>
      <w:hyperlink r:id="rId8" w:tgtFrame="_blank" w:history="1">
        <w:r w:rsidR="00BA775E" w:rsidRPr="007537B0">
          <w:rPr>
            <w:rStyle w:val="Hyperlink"/>
            <w:rFonts w:ascii="Arial" w:hAnsi="Arial" w:cs="Arial"/>
            <w:color w:val="1155CC"/>
            <w:sz w:val="19"/>
            <w:szCs w:val="19"/>
            <w:shd w:val="clear" w:color="auto" w:fill="FFFFFF"/>
          </w:rPr>
          <w:t>https://www.jove.com/account/file-uploader?src=18917978</w:t>
        </w:r>
      </w:hyperlink>
    </w:p>
    <w:p w14:paraId="2C89778F" w14:textId="77777777" w:rsidR="004E0C5A" w:rsidRPr="007537B0" w:rsidRDefault="004E0C5A" w:rsidP="004E0C5A">
      <w:pPr>
        <w:outlineLvl w:val="0"/>
        <w:rPr>
          <w:rFonts w:asciiTheme="minorHAnsi" w:eastAsia="Times New Roman" w:hAnsiTheme="minorHAnsi" w:cstheme="minorHAnsi"/>
          <w:b/>
          <w:szCs w:val="24"/>
        </w:rPr>
      </w:pPr>
    </w:p>
    <w:p w14:paraId="30BC7CCC" w14:textId="631F89C7" w:rsidR="004E0C5A" w:rsidRPr="007537B0"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 w:val="32"/>
          <w:szCs w:val="32"/>
        </w:rPr>
        <w:t xml:space="preserve">Title:   </w:t>
      </w:r>
      <w:r w:rsidR="00BA775E" w:rsidRPr="007537B0">
        <w:rPr>
          <w:rFonts w:asciiTheme="minorHAnsi" w:eastAsia="Times New Roman" w:hAnsiTheme="minorHAnsi" w:cstheme="minorHAnsi"/>
          <w:b/>
          <w:sz w:val="32"/>
          <w:szCs w:val="32"/>
        </w:rPr>
        <w:t>Location, Dissection, and Analysis of the Murine Stellate Ganglion</w:t>
      </w:r>
    </w:p>
    <w:p w14:paraId="4A0C5B67" w14:textId="77777777" w:rsidR="004E0C5A" w:rsidRPr="007537B0" w:rsidRDefault="004E0C5A" w:rsidP="004E0C5A">
      <w:pPr>
        <w:outlineLvl w:val="0"/>
        <w:rPr>
          <w:rFonts w:asciiTheme="minorHAnsi" w:eastAsia="Times New Roman" w:hAnsiTheme="minorHAnsi" w:cstheme="minorHAnsi"/>
          <w:b/>
          <w:szCs w:val="24"/>
        </w:rPr>
      </w:pPr>
    </w:p>
    <w:p w14:paraId="571B4839" w14:textId="2C3F5BFA" w:rsidR="00EC3C46" w:rsidRPr="007537B0" w:rsidRDefault="00EC3C46" w:rsidP="00EC3C46">
      <w:pPr>
        <w:outlineLvl w:val="0"/>
        <w:rPr>
          <w:rFonts w:asciiTheme="minorHAnsi" w:eastAsia="Times New Roman" w:hAnsiTheme="minorHAnsi" w:cstheme="minorHAnsi"/>
          <w:b/>
          <w:sz w:val="28"/>
          <w:szCs w:val="28"/>
        </w:rPr>
      </w:pPr>
      <w:r w:rsidRPr="007537B0">
        <w:rPr>
          <w:rFonts w:asciiTheme="minorHAnsi" w:eastAsia="Times New Roman" w:hAnsiTheme="minorHAnsi" w:cstheme="minorHAnsi"/>
          <w:b/>
          <w:sz w:val="28"/>
          <w:szCs w:val="28"/>
        </w:rPr>
        <w:t xml:space="preserve">Authors and Affiliations: </w:t>
      </w:r>
    </w:p>
    <w:p w14:paraId="5AB1054B" w14:textId="213D417E" w:rsidR="00BA775E" w:rsidRPr="007537B0" w:rsidRDefault="00BA775E" w:rsidP="00BA775E">
      <w:r w:rsidRPr="007537B0">
        <w:t>Katharina Scherschel</w:t>
      </w:r>
      <w:r w:rsidRPr="007537B0">
        <w:rPr>
          <w:vertAlign w:val="superscript"/>
        </w:rPr>
        <w:t>1,2,3</w:t>
      </w:r>
      <w:r w:rsidRPr="007537B0">
        <w:t xml:space="preserve">, Hanna </w:t>
      </w:r>
      <w:r w:rsidR="00B04B9A" w:rsidRPr="007537B0">
        <w:t>Bräuninger</w:t>
      </w:r>
      <w:r w:rsidR="00B04B9A" w:rsidRPr="007537B0">
        <w:rPr>
          <w:vertAlign w:val="superscript"/>
        </w:rPr>
        <w:t>2</w:t>
      </w:r>
      <w:r w:rsidRPr="007537B0">
        <w:rPr>
          <w:vertAlign w:val="superscript"/>
        </w:rPr>
        <w:t>,4</w:t>
      </w:r>
      <w:r w:rsidRPr="007537B0">
        <w:t>, Klara Glufke</w:t>
      </w:r>
      <w:r w:rsidRPr="007537B0">
        <w:rPr>
          <w:vertAlign w:val="superscript"/>
        </w:rPr>
        <w:t>2</w:t>
      </w:r>
      <w:r w:rsidRPr="007537B0">
        <w:t>, Christiane Jungen</w:t>
      </w:r>
      <w:r w:rsidRPr="007537B0">
        <w:rPr>
          <w:vertAlign w:val="superscript"/>
        </w:rPr>
        <w:t>2,4,5</w:t>
      </w:r>
      <w:r w:rsidRPr="007537B0">
        <w:t>, Nikolaj Klöcker</w:t>
      </w:r>
      <w:r w:rsidRPr="007537B0">
        <w:rPr>
          <w:vertAlign w:val="superscript"/>
        </w:rPr>
        <w:t>3</w:t>
      </w:r>
      <w:r w:rsidRPr="007537B0">
        <w:t>, Christian Meyer</w:t>
      </w:r>
      <w:r w:rsidRPr="007537B0">
        <w:rPr>
          <w:vertAlign w:val="superscript"/>
        </w:rPr>
        <w:t>1,2,3</w:t>
      </w:r>
    </w:p>
    <w:p w14:paraId="5424F246" w14:textId="77777777" w:rsidR="00BA775E" w:rsidRPr="007537B0" w:rsidRDefault="00BA775E" w:rsidP="00BA775E"/>
    <w:p w14:paraId="286F5414" w14:textId="4606546B" w:rsidR="00BA775E" w:rsidRPr="007537B0" w:rsidRDefault="00BA775E" w:rsidP="00BA775E">
      <w:r w:rsidRPr="007537B0">
        <w:rPr>
          <w:vertAlign w:val="superscript"/>
        </w:rPr>
        <w:t>1</w:t>
      </w:r>
      <w:r w:rsidRPr="007537B0">
        <w:t>Division of Cardiology, EVK Düsseldorf, cNEP, cardiac Neuro- and Electrophysiology Research Consortium, Kirchfeldstrasse 40, 40217 Düsseldorf, Germany</w:t>
      </w:r>
    </w:p>
    <w:p w14:paraId="51F94547" w14:textId="77777777" w:rsidR="00BA775E" w:rsidRPr="007537B0" w:rsidRDefault="00BA775E" w:rsidP="00BA775E">
      <w:r w:rsidRPr="007537B0">
        <w:rPr>
          <w:vertAlign w:val="superscript"/>
        </w:rPr>
        <w:t>2</w:t>
      </w:r>
      <w:r w:rsidRPr="007537B0">
        <w:t>DZHK (German Centre for Cardiovascular Research), Partner Site Hamburg/Kiel/Lübeck, Germany</w:t>
      </w:r>
    </w:p>
    <w:p w14:paraId="62E38F9B" w14:textId="77777777" w:rsidR="00BA775E" w:rsidRPr="007537B0" w:rsidRDefault="00BA775E" w:rsidP="00BA775E">
      <w:r w:rsidRPr="007537B0">
        <w:rPr>
          <w:vertAlign w:val="superscript"/>
        </w:rPr>
        <w:t>3</w:t>
      </w:r>
      <w:r w:rsidRPr="007537B0">
        <w:t>Institute of Neural and Sensory Physiology, Medical Faculty, Heinrich Heine University Düsseldorf, Universitätsstrasse 1, 40225 Düsseldorf, Germany</w:t>
      </w:r>
    </w:p>
    <w:p w14:paraId="4F090CD7" w14:textId="77777777" w:rsidR="00BA775E" w:rsidRPr="007537B0" w:rsidRDefault="00BA775E" w:rsidP="00BA775E">
      <w:r w:rsidRPr="007537B0">
        <w:rPr>
          <w:vertAlign w:val="superscript"/>
        </w:rPr>
        <w:t>4</w:t>
      </w:r>
      <w:r w:rsidRPr="007537B0">
        <w:t>Clinic for Cardiology, University Heart &amp; Vascular Centre, University Hospital Hamburg-Eppendorf, Martinistrasse 52, 20246 Hamburg, Germany</w:t>
      </w:r>
    </w:p>
    <w:p w14:paraId="293E84A6" w14:textId="77777777" w:rsidR="00BA775E" w:rsidRPr="007537B0" w:rsidRDefault="00BA775E" w:rsidP="00BA775E">
      <w:r w:rsidRPr="007537B0">
        <w:rPr>
          <w:vertAlign w:val="superscript"/>
        </w:rPr>
        <w:t>5</w:t>
      </w:r>
      <w:r w:rsidRPr="007537B0">
        <w:t>Department of Cardiology, Leiden University Medical Center, Leiden, the Netherlands</w:t>
      </w:r>
    </w:p>
    <w:p w14:paraId="15B84EBA" w14:textId="77777777" w:rsidR="00BA775E" w:rsidRPr="007537B0" w:rsidRDefault="00BA775E" w:rsidP="00EC3C46">
      <w:pPr>
        <w:outlineLvl w:val="0"/>
        <w:rPr>
          <w:rFonts w:asciiTheme="minorHAnsi" w:eastAsia="Times New Roman" w:hAnsiTheme="minorHAnsi" w:cstheme="minorHAnsi"/>
          <w:b/>
          <w:sz w:val="28"/>
          <w:szCs w:val="28"/>
        </w:rPr>
      </w:pPr>
    </w:p>
    <w:p w14:paraId="4CAE8953" w14:textId="77777777" w:rsidR="004E0C5A" w:rsidRPr="007537B0"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7537B0" w:rsidRDefault="004E0C5A" w:rsidP="004E0C5A">
      <w:pPr>
        <w:outlineLvl w:val="0"/>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Corresponding Authors: </w:t>
      </w:r>
    </w:p>
    <w:p w14:paraId="38A95CCB" w14:textId="768F5EA5" w:rsidR="00BA775E" w:rsidRPr="007537B0" w:rsidRDefault="00BA775E" w:rsidP="00BA775E">
      <w:bookmarkStart w:id="0" w:name="_Hlk25233958"/>
      <w:r w:rsidRPr="007537B0">
        <w:t>Christian Meyer</w:t>
      </w:r>
      <w:r w:rsidRPr="007537B0">
        <w:tab/>
        <w:t>(christian.meyer@evk-duesseldorf.de)</w:t>
      </w:r>
    </w:p>
    <w:p w14:paraId="1B4B2D7A" w14:textId="77777777" w:rsidR="004E0C5A" w:rsidRPr="007537B0" w:rsidRDefault="004E0C5A" w:rsidP="004E0C5A">
      <w:pPr>
        <w:outlineLvl w:val="0"/>
        <w:rPr>
          <w:rFonts w:asciiTheme="minorHAnsi" w:eastAsia="Times New Roman" w:hAnsiTheme="minorHAnsi" w:cstheme="minorHAnsi"/>
          <w:szCs w:val="24"/>
        </w:rPr>
      </w:pPr>
    </w:p>
    <w:p w14:paraId="2E1C6668" w14:textId="7663A19B" w:rsidR="004E0C5A" w:rsidRPr="007537B0" w:rsidRDefault="004E0C5A" w:rsidP="004E0C5A">
      <w:pPr>
        <w:outlineLvl w:val="0"/>
        <w:rPr>
          <w:rFonts w:asciiTheme="minorHAnsi" w:eastAsia="Times New Roman" w:hAnsiTheme="minorHAnsi" w:cstheme="minorHAnsi"/>
          <w:szCs w:val="24"/>
        </w:rPr>
      </w:pPr>
      <w:r w:rsidRPr="007537B0">
        <w:rPr>
          <w:rFonts w:asciiTheme="minorHAnsi" w:eastAsia="Times New Roman" w:hAnsiTheme="minorHAnsi" w:cstheme="minorHAnsi"/>
          <w:b/>
          <w:szCs w:val="24"/>
        </w:rPr>
        <w:t xml:space="preserve">Email Addresses for </w:t>
      </w:r>
      <w:r w:rsidR="006579DD" w:rsidRPr="007537B0">
        <w:rPr>
          <w:rFonts w:asciiTheme="minorHAnsi" w:eastAsia="Times New Roman" w:hAnsiTheme="minorHAnsi" w:cstheme="minorHAnsi"/>
          <w:b/>
          <w:szCs w:val="24"/>
        </w:rPr>
        <w:t>All A</w:t>
      </w:r>
      <w:r w:rsidRPr="007537B0">
        <w:rPr>
          <w:rFonts w:asciiTheme="minorHAnsi" w:eastAsia="Times New Roman" w:hAnsiTheme="minorHAnsi" w:cstheme="minorHAnsi"/>
          <w:b/>
          <w:szCs w:val="24"/>
        </w:rPr>
        <w:t>uthors:</w:t>
      </w:r>
      <w:r w:rsidRPr="007537B0">
        <w:rPr>
          <w:rFonts w:asciiTheme="minorHAnsi" w:eastAsia="Times New Roman" w:hAnsiTheme="minorHAnsi" w:cstheme="minorHAnsi"/>
          <w:szCs w:val="24"/>
        </w:rPr>
        <w:t xml:space="preserve"> </w:t>
      </w:r>
    </w:p>
    <w:bookmarkEnd w:id="0"/>
    <w:p w14:paraId="12916965" w14:textId="21F241D9" w:rsidR="003B5E26" w:rsidRPr="007537B0" w:rsidRDefault="00BA775E" w:rsidP="009A0E7C">
      <w:pPr>
        <w:outlineLvl w:val="0"/>
        <w:rPr>
          <w:rStyle w:val="Hyperlink"/>
        </w:rPr>
      </w:pPr>
      <w:r w:rsidRPr="007537B0">
        <w:t>katharina.scherschel@hhu.de</w:t>
      </w:r>
    </w:p>
    <w:p w14:paraId="211AD67B" w14:textId="314186C9" w:rsidR="00BA775E" w:rsidRPr="007537B0" w:rsidRDefault="00BA775E" w:rsidP="009A0E7C">
      <w:pPr>
        <w:outlineLvl w:val="0"/>
        <w:rPr>
          <w:rStyle w:val="Hyperlink"/>
        </w:rPr>
      </w:pPr>
      <w:r w:rsidRPr="007537B0">
        <w:t>h.braeuninger@uke.de</w:t>
      </w:r>
    </w:p>
    <w:p w14:paraId="006CD289" w14:textId="600E6232" w:rsidR="00BA775E" w:rsidRPr="007537B0" w:rsidRDefault="00BA775E" w:rsidP="009A0E7C">
      <w:pPr>
        <w:outlineLvl w:val="0"/>
        <w:rPr>
          <w:rStyle w:val="Hyperlink"/>
        </w:rPr>
      </w:pPr>
      <w:r w:rsidRPr="007537B0">
        <w:t>klara.glufke@stud.uke.uni-hamburg.de</w:t>
      </w:r>
    </w:p>
    <w:p w14:paraId="13DEBE8F" w14:textId="22BAAD46" w:rsidR="00BA775E" w:rsidRPr="007537B0" w:rsidRDefault="00BA775E" w:rsidP="009A0E7C">
      <w:pPr>
        <w:outlineLvl w:val="0"/>
        <w:rPr>
          <w:rStyle w:val="Hyperlink"/>
        </w:rPr>
      </w:pPr>
      <w:r w:rsidRPr="007537B0">
        <w:t>c.jungen@lumc.nl</w:t>
      </w:r>
    </w:p>
    <w:p w14:paraId="60704472" w14:textId="0DF2905A" w:rsidR="00BA775E" w:rsidRPr="007537B0" w:rsidRDefault="00BA775E" w:rsidP="009A0E7C">
      <w:pPr>
        <w:outlineLvl w:val="0"/>
        <w:rPr>
          <w:rStyle w:val="Hyperlink"/>
        </w:rPr>
      </w:pPr>
      <w:r w:rsidRPr="007537B0">
        <w:t>nikolaj.kloecker@uni-duesseldorf.de</w:t>
      </w:r>
    </w:p>
    <w:p w14:paraId="23F238D9" w14:textId="4F825DC2" w:rsidR="00BA775E" w:rsidRPr="007537B0" w:rsidRDefault="00BA775E" w:rsidP="009A0E7C">
      <w:pPr>
        <w:outlineLvl w:val="0"/>
        <w:rPr>
          <w:rFonts w:asciiTheme="minorHAnsi" w:hAnsiTheme="minorHAnsi" w:cstheme="minorHAnsi"/>
          <w:b/>
          <w:sz w:val="22"/>
          <w:szCs w:val="22"/>
        </w:rPr>
      </w:pPr>
      <w:r w:rsidRPr="007537B0">
        <w:t>christian.meyer@evk-duesseldorf.de</w:t>
      </w:r>
    </w:p>
    <w:p w14:paraId="6F84F159" w14:textId="77777777" w:rsidR="003B5E26" w:rsidRPr="007537B0" w:rsidRDefault="003B5E26" w:rsidP="009A0E7C">
      <w:pPr>
        <w:outlineLvl w:val="0"/>
        <w:rPr>
          <w:rFonts w:asciiTheme="minorHAnsi" w:hAnsiTheme="minorHAnsi" w:cstheme="minorHAnsi"/>
          <w:b/>
          <w:sz w:val="22"/>
          <w:szCs w:val="22"/>
        </w:rPr>
      </w:pPr>
    </w:p>
    <w:p w14:paraId="5A2BE33C" w14:textId="77777777" w:rsidR="001E230F" w:rsidRPr="007537B0" w:rsidRDefault="001E230F" w:rsidP="009A0E7C">
      <w:pPr>
        <w:outlineLvl w:val="0"/>
        <w:rPr>
          <w:rFonts w:asciiTheme="minorHAnsi" w:hAnsiTheme="minorHAnsi" w:cstheme="minorHAnsi"/>
          <w:b/>
          <w:sz w:val="22"/>
          <w:szCs w:val="22"/>
        </w:rPr>
      </w:pPr>
    </w:p>
    <w:p w14:paraId="60B95108" w14:textId="77777777" w:rsidR="00C70C90" w:rsidRPr="007537B0" w:rsidRDefault="00C70C90">
      <w:pPr>
        <w:rPr>
          <w:rFonts w:asciiTheme="minorHAnsi" w:hAnsiTheme="minorHAnsi" w:cstheme="minorHAnsi"/>
          <w:b/>
          <w:sz w:val="22"/>
          <w:szCs w:val="22"/>
        </w:rPr>
      </w:pPr>
      <w:r w:rsidRPr="007537B0">
        <w:rPr>
          <w:rFonts w:asciiTheme="minorHAnsi" w:hAnsiTheme="minorHAnsi" w:cstheme="minorHAnsi"/>
          <w:b/>
          <w:sz w:val="22"/>
          <w:szCs w:val="22"/>
        </w:rPr>
        <w:br w:type="page"/>
      </w:r>
    </w:p>
    <w:p w14:paraId="39CBDE5B" w14:textId="47D4821F" w:rsidR="00987081" w:rsidRPr="007537B0" w:rsidRDefault="00987081" w:rsidP="00673750">
      <w:pPr>
        <w:pStyle w:val="Heading2"/>
        <w:rPr>
          <w:rFonts w:asciiTheme="minorHAnsi" w:hAnsiTheme="minorHAnsi" w:cstheme="minorHAnsi"/>
        </w:rPr>
      </w:pPr>
      <w:r w:rsidRPr="007537B0">
        <w:rPr>
          <w:rFonts w:asciiTheme="minorHAnsi" w:hAnsiTheme="minorHAnsi" w:cstheme="minorHAnsi"/>
        </w:rPr>
        <w:lastRenderedPageBreak/>
        <w:t xml:space="preserve">Author Questionnaire </w:t>
      </w:r>
    </w:p>
    <w:p w14:paraId="24C73F46" w14:textId="0F601B0D" w:rsidR="00673750" w:rsidRPr="007537B0" w:rsidRDefault="00673750" w:rsidP="00673750">
      <w:pPr>
        <w:spacing w:before="120"/>
        <w:ind w:left="216" w:hanging="216"/>
        <w:rPr>
          <w:rFonts w:asciiTheme="minorHAnsi" w:eastAsia="Times New Roman" w:hAnsiTheme="minorHAnsi" w:cstheme="minorHAnsi"/>
          <w:b/>
          <w:szCs w:val="24"/>
        </w:rPr>
      </w:pPr>
      <w:r w:rsidRPr="007537B0">
        <w:rPr>
          <w:rFonts w:asciiTheme="minorHAnsi" w:eastAsia="Times New Roman" w:hAnsiTheme="minorHAnsi" w:cstheme="minorHAnsi"/>
          <w:b/>
          <w:szCs w:val="24"/>
        </w:rPr>
        <w:t xml:space="preserve">1. </w:t>
      </w:r>
      <w:r w:rsidRPr="007537B0">
        <w:rPr>
          <w:rFonts w:asciiTheme="minorHAnsi" w:eastAsia="Times New Roman" w:hAnsiTheme="minorHAnsi" w:cstheme="minorHAnsi"/>
          <w:b/>
          <w:bCs/>
          <w:szCs w:val="24"/>
        </w:rPr>
        <w:t>Microscopy</w:t>
      </w:r>
      <w:r w:rsidRPr="007537B0">
        <w:rPr>
          <w:rFonts w:asciiTheme="minorHAnsi" w:eastAsia="Times New Roman" w:hAnsiTheme="minorHAnsi" w:cstheme="minorHAnsi"/>
          <w:szCs w:val="24"/>
        </w:rPr>
        <w:t xml:space="preserve">: </w:t>
      </w:r>
      <w:r w:rsidRPr="007537B0">
        <w:rPr>
          <w:rFonts w:eastAsia="Times New Roman" w:cs="Calibri"/>
          <w:szCs w:val="24"/>
        </w:rPr>
        <w:t>Does your protocol require the use of a dissecting or stereomicroscope for performing a complex dissection, microinjection technique, or something similar</w:t>
      </w:r>
      <w:r w:rsidRPr="007537B0">
        <w:rPr>
          <w:rFonts w:asciiTheme="minorHAnsi" w:eastAsia="Times New Roman" w:hAnsiTheme="minorHAnsi" w:cstheme="minorHAnsi"/>
          <w:szCs w:val="24"/>
        </w:rPr>
        <w:t>?</w:t>
      </w:r>
      <w:r w:rsidRPr="007537B0">
        <w:rPr>
          <w:rFonts w:asciiTheme="minorHAnsi" w:eastAsia="Times New Roman" w:hAnsiTheme="minorHAnsi" w:cstheme="minorHAnsi"/>
          <w:b/>
          <w:szCs w:val="24"/>
        </w:rPr>
        <w:t xml:space="preserve">  </w:t>
      </w:r>
      <w:r w:rsidR="00592212" w:rsidRPr="007537B0">
        <w:rPr>
          <w:rFonts w:asciiTheme="minorHAnsi" w:eastAsia="Times New Roman" w:hAnsiTheme="minorHAnsi" w:cstheme="minorHAnsi"/>
          <w:b/>
          <w:bCs/>
          <w:szCs w:val="24"/>
        </w:rPr>
        <w:t>YES</w:t>
      </w:r>
      <w:r w:rsidRPr="007537B0">
        <w:rPr>
          <w:rFonts w:asciiTheme="minorHAnsi" w:eastAsia="Times New Roman" w:hAnsiTheme="minorHAnsi" w:cstheme="minorHAnsi"/>
          <w:szCs w:val="24"/>
        </w:rPr>
        <w:t xml:space="preserve">  </w:t>
      </w:r>
    </w:p>
    <w:p w14:paraId="0AD31DA6" w14:textId="77777777" w:rsidR="00673750" w:rsidRPr="007537B0" w:rsidRDefault="00673750" w:rsidP="00673750">
      <w:pPr>
        <w:spacing w:before="120"/>
        <w:ind w:left="720"/>
        <w:rPr>
          <w:rFonts w:asciiTheme="minorHAnsi" w:eastAsia="Times New Roman" w:hAnsiTheme="minorHAnsi" w:cstheme="minorHAnsi"/>
          <w:b/>
          <w:szCs w:val="24"/>
        </w:rPr>
      </w:pPr>
      <w:r w:rsidRPr="007537B0">
        <w:rPr>
          <w:rFonts w:asciiTheme="minorHAnsi" w:eastAsia="Times New Roman" w:hAnsiTheme="minorHAnsi" w:cstheme="minorHAnsi"/>
          <w:szCs w:val="24"/>
        </w:rPr>
        <w:t xml:space="preserve">If </w:t>
      </w:r>
      <w:r w:rsidRPr="007537B0">
        <w:rPr>
          <w:rFonts w:asciiTheme="minorHAnsi" w:eastAsia="Times New Roman" w:hAnsiTheme="minorHAnsi" w:cstheme="minorHAnsi"/>
          <w:b/>
          <w:bCs/>
          <w:szCs w:val="24"/>
        </w:rPr>
        <w:t>Yes</w:t>
      </w:r>
      <w:r w:rsidRPr="007537B0">
        <w:rPr>
          <w:rFonts w:asciiTheme="minorHAnsi" w:eastAsia="Times New Roman" w:hAnsiTheme="minorHAnsi" w:cstheme="minorHAnsi"/>
          <w:szCs w:val="24"/>
        </w:rPr>
        <w:t>, can you record movies/images using your own microscope camera?</w:t>
      </w:r>
    </w:p>
    <w:p w14:paraId="60252C24" w14:textId="602DC5F2" w:rsidR="00673750" w:rsidRPr="007537B0" w:rsidRDefault="00DB1AFD" w:rsidP="00673750">
      <w:pPr>
        <w:spacing w:before="60"/>
        <w:ind w:left="720"/>
        <w:rPr>
          <w:rFonts w:asciiTheme="minorHAnsi" w:eastAsia="Times New Roman" w:hAnsiTheme="minorHAnsi" w:cstheme="minorHAnsi"/>
          <w:b/>
          <w:szCs w:val="24"/>
        </w:rPr>
      </w:pPr>
      <w:r w:rsidRPr="007537B0">
        <w:rPr>
          <w:rFonts w:asciiTheme="minorHAnsi" w:eastAsia="Times New Roman" w:hAnsiTheme="minorHAnsi" w:cstheme="minorHAnsi"/>
          <w:b/>
          <w:bCs/>
          <w:szCs w:val="24"/>
        </w:rPr>
        <w:t>YES</w:t>
      </w:r>
      <w:r w:rsidR="00673750" w:rsidRPr="007537B0">
        <w:rPr>
          <w:rFonts w:asciiTheme="minorHAnsi" w:eastAsia="Times New Roman" w:hAnsiTheme="minorHAnsi" w:cstheme="minorHAnsi"/>
          <w:b/>
          <w:szCs w:val="24"/>
        </w:rPr>
        <w:t xml:space="preserve">  </w:t>
      </w:r>
    </w:p>
    <w:p w14:paraId="68D2997D" w14:textId="1C53D07E" w:rsidR="00673750" w:rsidRPr="007537B0" w:rsidRDefault="00673750" w:rsidP="00673750">
      <w:pPr>
        <w:spacing w:before="60"/>
        <w:ind w:left="720"/>
        <w:rPr>
          <w:rFonts w:asciiTheme="minorHAnsi" w:eastAsia="Times New Roman" w:hAnsiTheme="minorHAnsi" w:cstheme="minorHAnsi"/>
          <w:b/>
          <w:bCs/>
          <w:szCs w:val="24"/>
        </w:rPr>
      </w:pPr>
    </w:p>
    <w:p w14:paraId="72574512" w14:textId="77777777" w:rsidR="00673750" w:rsidRPr="007537B0" w:rsidRDefault="00673750" w:rsidP="00673750">
      <w:pPr>
        <w:spacing w:before="120"/>
        <w:rPr>
          <w:rFonts w:asciiTheme="minorHAnsi" w:eastAsia="Times New Roman" w:hAnsiTheme="minorHAnsi" w:cstheme="minorHAnsi"/>
          <w:b/>
          <w:szCs w:val="24"/>
        </w:rPr>
      </w:pPr>
    </w:p>
    <w:p w14:paraId="1901BCA0" w14:textId="15258D29" w:rsidR="00673750" w:rsidRPr="007537B0" w:rsidRDefault="00673750" w:rsidP="00673750">
      <w:pPr>
        <w:spacing w:before="120"/>
        <w:ind w:left="216" w:hanging="216"/>
        <w:rPr>
          <w:rFonts w:asciiTheme="minorHAnsi" w:eastAsia="Times New Roman" w:hAnsiTheme="minorHAnsi" w:cstheme="minorHAnsi"/>
          <w:szCs w:val="24"/>
        </w:rPr>
      </w:pPr>
      <w:r w:rsidRPr="007537B0">
        <w:rPr>
          <w:rFonts w:asciiTheme="minorHAnsi" w:eastAsia="Times New Roman" w:hAnsiTheme="minorHAnsi" w:cstheme="minorHAnsi"/>
          <w:b/>
          <w:szCs w:val="24"/>
        </w:rPr>
        <w:t xml:space="preserve">2. Software: </w:t>
      </w:r>
      <w:r w:rsidRPr="007537B0">
        <w:rPr>
          <w:rFonts w:asciiTheme="minorHAnsi" w:eastAsia="Times New Roman" w:hAnsiTheme="minorHAnsi" w:cstheme="minorHAnsi"/>
          <w:szCs w:val="24"/>
        </w:rPr>
        <w:t>Does the part of your protocol being filmed include step-by-step descriptions of software usage?</w:t>
      </w:r>
      <w:r w:rsidRPr="007537B0">
        <w:rPr>
          <w:rFonts w:asciiTheme="minorHAnsi" w:eastAsia="Times New Roman" w:hAnsiTheme="minorHAnsi" w:cstheme="minorHAnsi"/>
          <w:b/>
          <w:szCs w:val="24"/>
        </w:rPr>
        <w:t xml:space="preserve">  </w:t>
      </w:r>
      <w:r w:rsidR="00DB1AFD" w:rsidRPr="007537B0">
        <w:rPr>
          <w:rFonts w:asciiTheme="minorHAnsi" w:eastAsia="Times New Roman" w:hAnsiTheme="minorHAnsi" w:cstheme="minorHAnsi"/>
          <w:b/>
          <w:bCs/>
          <w:szCs w:val="24"/>
        </w:rPr>
        <w:t>no</w:t>
      </w:r>
    </w:p>
    <w:p w14:paraId="1A5B3771" w14:textId="77777777" w:rsidR="00673750" w:rsidRPr="007537B0" w:rsidRDefault="00673750" w:rsidP="00673750">
      <w:pPr>
        <w:spacing w:before="120"/>
        <w:ind w:left="720"/>
        <w:rPr>
          <w:rFonts w:asciiTheme="minorHAnsi" w:eastAsia="Times New Roman" w:hAnsiTheme="minorHAnsi" w:cstheme="minorHAnsi"/>
          <w:szCs w:val="24"/>
        </w:rPr>
      </w:pPr>
    </w:p>
    <w:p w14:paraId="386ABB33" w14:textId="77777777" w:rsidR="00673750" w:rsidRPr="007537B0" w:rsidRDefault="00673750" w:rsidP="00673750">
      <w:pPr>
        <w:spacing w:before="120"/>
        <w:ind w:left="216" w:hanging="216"/>
        <w:rPr>
          <w:rFonts w:asciiTheme="majorHAnsi" w:eastAsia="Times New Roman" w:hAnsiTheme="majorHAnsi" w:cstheme="majorHAnsi"/>
          <w:szCs w:val="24"/>
        </w:rPr>
      </w:pPr>
      <w:r w:rsidRPr="007537B0">
        <w:rPr>
          <w:rFonts w:asciiTheme="majorHAnsi" w:eastAsia="Times New Roman" w:hAnsiTheme="majorHAnsi" w:cstheme="majorHAnsi"/>
          <w:b/>
          <w:szCs w:val="24"/>
        </w:rPr>
        <w:t xml:space="preserve">3. Interview statements: </w:t>
      </w:r>
      <w:r w:rsidRPr="007537B0">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7537B0">
        <w:rPr>
          <w:rFonts w:asciiTheme="majorHAnsi" w:eastAsia="Times New Roman" w:hAnsiTheme="majorHAnsi" w:cstheme="majorHAnsi"/>
          <w:b/>
          <w:bCs/>
          <w:szCs w:val="24"/>
        </w:rPr>
        <w:t>Please select one</w:t>
      </w:r>
      <w:r w:rsidRPr="007537B0">
        <w:rPr>
          <w:rFonts w:asciiTheme="majorHAnsi" w:eastAsia="Times New Roman" w:hAnsiTheme="majorHAnsi" w:cstheme="majorHAnsi"/>
          <w:szCs w:val="24"/>
        </w:rPr>
        <w:t>.</w:t>
      </w:r>
    </w:p>
    <w:p w14:paraId="719C6280" w14:textId="77777777" w:rsidR="00673750" w:rsidRPr="007537B0" w:rsidRDefault="00673750" w:rsidP="00673750">
      <w:pPr>
        <w:spacing w:before="120"/>
        <w:rPr>
          <w:rFonts w:eastAsia="Times New Roman" w:cs="Calibri"/>
          <w:szCs w:val="24"/>
        </w:rPr>
      </w:pPr>
    </w:p>
    <w:p w14:paraId="177BB393" w14:textId="553D35AA" w:rsidR="00673750" w:rsidRPr="007537B0" w:rsidRDefault="00AC54D8"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B1AFD" w:rsidRPr="007537B0">
            <w:rPr>
              <w:rFonts w:ascii="MS Gothic" w:eastAsia="MS Gothic" w:hAnsi="MS Gothic" w:cstheme="minorHAnsi"/>
              <w:color w:val="000000"/>
              <w:szCs w:val="24"/>
            </w:rPr>
            <w:t>☒</w:t>
          </w:r>
        </w:sdtContent>
      </w:sdt>
      <w:r w:rsidR="00673750" w:rsidRPr="007537B0">
        <w:rPr>
          <w:rFonts w:eastAsia="Times New Roman" w:cs="Calibri"/>
          <w:i/>
          <w:iCs/>
          <w:color w:val="222222"/>
          <w:szCs w:val="24"/>
        </w:rPr>
        <w:t> </w:t>
      </w:r>
      <w:r w:rsidR="00673750" w:rsidRPr="007537B0">
        <w:rPr>
          <w:rFonts w:eastAsia="Times New Roman" w:cs="Calibri"/>
          <w:i/>
          <w:iCs/>
          <w:color w:val="222222"/>
          <w:szCs w:val="24"/>
        </w:rPr>
        <w:tab/>
      </w:r>
      <w:r w:rsidR="00673750" w:rsidRPr="007537B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7537B0">
        <w:rPr>
          <w:rFonts w:asciiTheme="majorHAnsi" w:eastAsia="Times New Roman" w:hAnsiTheme="majorHAnsi" w:cstheme="majorHAnsi"/>
          <w:b/>
          <w:bCs/>
          <w:szCs w:val="24"/>
        </w:rPr>
        <w:t xml:space="preserve"> </w:t>
      </w:r>
    </w:p>
    <w:p w14:paraId="7FA4D79B" w14:textId="77777777" w:rsidR="00673750" w:rsidRPr="007537B0" w:rsidRDefault="00673750" w:rsidP="00673750">
      <w:pPr>
        <w:ind w:firstLine="720"/>
        <w:rPr>
          <w:rFonts w:eastAsia="Times New Roman" w:cs="Calibri"/>
          <w:color w:val="222222"/>
          <w:szCs w:val="24"/>
        </w:rPr>
      </w:pPr>
    </w:p>
    <w:p w14:paraId="7723C436" w14:textId="77777777" w:rsidR="00673750" w:rsidRPr="007537B0" w:rsidRDefault="00673750" w:rsidP="00673750">
      <w:pPr>
        <w:spacing w:before="120"/>
        <w:rPr>
          <w:rFonts w:asciiTheme="minorHAnsi" w:eastAsia="Times New Roman" w:hAnsiTheme="minorHAnsi" w:cstheme="minorHAnsi"/>
          <w:b/>
          <w:szCs w:val="24"/>
        </w:rPr>
      </w:pPr>
    </w:p>
    <w:p w14:paraId="322B3EEF" w14:textId="1DB586A0" w:rsidR="00673750" w:rsidRPr="007537B0" w:rsidRDefault="00673750" w:rsidP="00673750">
      <w:pPr>
        <w:spacing w:before="120"/>
        <w:rPr>
          <w:rFonts w:asciiTheme="minorHAnsi" w:eastAsia="Times New Roman" w:hAnsiTheme="minorHAnsi" w:cstheme="minorHAnsi"/>
          <w:b/>
          <w:bCs/>
          <w:szCs w:val="24"/>
        </w:rPr>
      </w:pPr>
      <w:r w:rsidRPr="007537B0">
        <w:rPr>
          <w:rFonts w:asciiTheme="minorHAnsi" w:eastAsia="Times New Roman" w:hAnsiTheme="minorHAnsi" w:cstheme="minorHAnsi"/>
          <w:b/>
          <w:szCs w:val="24"/>
        </w:rPr>
        <w:t>4. Filming location:</w:t>
      </w:r>
      <w:r w:rsidRPr="007537B0">
        <w:rPr>
          <w:rFonts w:asciiTheme="minorHAnsi" w:eastAsia="Times New Roman" w:hAnsiTheme="minorHAnsi" w:cstheme="minorHAnsi"/>
          <w:szCs w:val="24"/>
        </w:rPr>
        <w:t xml:space="preserve"> Will the filming need to take place in multiple locations? </w:t>
      </w:r>
      <w:r w:rsidRPr="007537B0">
        <w:rPr>
          <w:rFonts w:asciiTheme="minorHAnsi" w:eastAsia="Times New Roman" w:hAnsiTheme="minorHAnsi" w:cstheme="minorHAnsi"/>
          <w:b/>
          <w:szCs w:val="24"/>
        </w:rPr>
        <w:t xml:space="preserve">  </w:t>
      </w:r>
      <w:r w:rsidR="00DB1AFD" w:rsidRPr="007537B0">
        <w:rPr>
          <w:rFonts w:asciiTheme="minorHAnsi" w:eastAsia="Times New Roman" w:hAnsiTheme="minorHAnsi" w:cstheme="minorHAnsi"/>
          <w:b/>
          <w:bCs/>
          <w:szCs w:val="24"/>
        </w:rPr>
        <w:t>One</w:t>
      </w:r>
      <w:r w:rsidR="00501B2A" w:rsidRPr="007537B0">
        <w:rPr>
          <w:rFonts w:asciiTheme="minorHAnsi" w:eastAsia="Times New Roman" w:hAnsiTheme="minorHAnsi" w:cstheme="minorHAnsi"/>
          <w:b/>
          <w:bCs/>
          <w:szCs w:val="24"/>
        </w:rPr>
        <w:t xml:space="preserve"> location, but multiple rooms within the same floor.</w:t>
      </w:r>
    </w:p>
    <w:p w14:paraId="401A1F48" w14:textId="16C02CB0" w:rsidR="00673750" w:rsidRPr="007537B0" w:rsidRDefault="00673750" w:rsidP="00673750">
      <w:pPr>
        <w:spacing w:before="120"/>
        <w:ind w:left="720"/>
        <w:rPr>
          <w:rFonts w:asciiTheme="minorHAnsi" w:eastAsia="Times New Roman" w:hAnsiTheme="minorHAnsi" w:cstheme="minorHAnsi"/>
          <w:b/>
          <w:bCs/>
          <w:szCs w:val="24"/>
        </w:rPr>
      </w:pPr>
    </w:p>
    <w:p w14:paraId="2DA6183B" w14:textId="77777777" w:rsidR="00C2620F" w:rsidRPr="007537B0" w:rsidRDefault="00987081" w:rsidP="00987081">
      <w:pPr>
        <w:rPr>
          <w:rFonts w:asciiTheme="minorHAnsi" w:hAnsiTheme="minorHAnsi" w:cstheme="minorHAnsi"/>
          <w:b/>
          <w:sz w:val="22"/>
          <w:szCs w:val="22"/>
        </w:rPr>
      </w:pPr>
      <w:r w:rsidRPr="007537B0">
        <w:rPr>
          <w:rFonts w:asciiTheme="minorHAnsi" w:hAnsiTheme="minorHAnsi" w:cstheme="minorHAnsi"/>
          <w:b/>
          <w:sz w:val="22"/>
          <w:szCs w:val="22"/>
        </w:rPr>
        <w:t xml:space="preserve"> </w:t>
      </w:r>
    </w:p>
    <w:p w14:paraId="0C6071D7" w14:textId="77777777" w:rsidR="0082165B" w:rsidRPr="007537B0" w:rsidRDefault="0082165B" w:rsidP="00987081">
      <w:pPr>
        <w:rPr>
          <w:rFonts w:asciiTheme="minorHAnsi" w:hAnsiTheme="minorHAnsi" w:cstheme="minorHAnsi"/>
          <w:b/>
          <w:sz w:val="22"/>
          <w:szCs w:val="22"/>
        </w:rPr>
      </w:pPr>
    </w:p>
    <w:p w14:paraId="60DAEE05" w14:textId="77777777" w:rsidR="0082165B" w:rsidRPr="007537B0" w:rsidRDefault="0082165B" w:rsidP="00987081">
      <w:pPr>
        <w:rPr>
          <w:rFonts w:asciiTheme="minorHAnsi" w:hAnsiTheme="minorHAnsi" w:cstheme="minorHAnsi"/>
          <w:b/>
          <w:sz w:val="22"/>
          <w:szCs w:val="22"/>
        </w:rPr>
      </w:pPr>
    </w:p>
    <w:p w14:paraId="387AB740" w14:textId="77777777" w:rsidR="0082165B" w:rsidRPr="007537B0" w:rsidRDefault="0082165B" w:rsidP="00987081">
      <w:pPr>
        <w:rPr>
          <w:rFonts w:asciiTheme="minorHAnsi" w:hAnsiTheme="minorHAnsi" w:cstheme="minorHAnsi"/>
          <w:b/>
          <w:sz w:val="22"/>
          <w:szCs w:val="22"/>
        </w:rPr>
      </w:pPr>
    </w:p>
    <w:p w14:paraId="1F76B02A" w14:textId="49EA3186" w:rsidR="00B847A0" w:rsidRPr="007537B0" w:rsidRDefault="00B847A0" w:rsidP="00987081">
      <w:pPr>
        <w:rPr>
          <w:rFonts w:asciiTheme="minorHAnsi" w:hAnsiTheme="minorHAnsi" w:cstheme="minorHAnsi"/>
          <w:b/>
          <w:sz w:val="22"/>
          <w:szCs w:val="22"/>
        </w:rPr>
      </w:pPr>
      <w:r w:rsidRPr="007537B0">
        <w:rPr>
          <w:rFonts w:asciiTheme="minorHAnsi" w:hAnsiTheme="minorHAnsi" w:cstheme="minorHAnsi"/>
          <w:b/>
          <w:sz w:val="22"/>
          <w:szCs w:val="22"/>
        </w:rPr>
        <w:t>Current Protocol Length</w:t>
      </w:r>
    </w:p>
    <w:p w14:paraId="74D07E30" w14:textId="77777777" w:rsidR="00B847A0" w:rsidRPr="007537B0" w:rsidRDefault="00B847A0" w:rsidP="00987081">
      <w:pPr>
        <w:rPr>
          <w:rFonts w:asciiTheme="minorHAnsi" w:hAnsiTheme="minorHAnsi" w:cstheme="minorHAnsi"/>
          <w:b/>
          <w:sz w:val="22"/>
          <w:szCs w:val="22"/>
        </w:rPr>
      </w:pPr>
    </w:p>
    <w:p w14:paraId="04E717F8" w14:textId="496749C8" w:rsidR="00C2620F" w:rsidRPr="007537B0" w:rsidRDefault="00C2620F" w:rsidP="00987081">
      <w:pPr>
        <w:rPr>
          <w:rFonts w:asciiTheme="minorHAnsi" w:hAnsiTheme="minorHAnsi" w:cstheme="minorHAnsi"/>
          <w:bCs/>
          <w:sz w:val="22"/>
          <w:szCs w:val="22"/>
        </w:rPr>
      </w:pPr>
      <w:r w:rsidRPr="007537B0">
        <w:rPr>
          <w:rFonts w:asciiTheme="minorHAnsi" w:hAnsiTheme="minorHAnsi" w:cstheme="minorHAnsi"/>
          <w:bCs/>
          <w:sz w:val="22"/>
          <w:szCs w:val="22"/>
        </w:rPr>
        <w:t xml:space="preserve">Number of Steps:  </w:t>
      </w:r>
      <w:r w:rsidR="00E433C5" w:rsidRPr="007537B0">
        <w:rPr>
          <w:rFonts w:asciiTheme="minorHAnsi" w:hAnsiTheme="minorHAnsi" w:cstheme="minorHAnsi"/>
          <w:bCs/>
          <w:sz w:val="22"/>
          <w:szCs w:val="22"/>
        </w:rPr>
        <w:t>18</w:t>
      </w:r>
    </w:p>
    <w:p w14:paraId="5AAC9C6C" w14:textId="66AF3A3D" w:rsidR="00C2620F" w:rsidRPr="007537B0" w:rsidRDefault="00C2620F" w:rsidP="00987081">
      <w:pPr>
        <w:rPr>
          <w:rFonts w:asciiTheme="minorHAnsi" w:hAnsiTheme="minorHAnsi" w:cstheme="minorHAnsi"/>
          <w:b/>
          <w:sz w:val="22"/>
          <w:szCs w:val="22"/>
        </w:rPr>
      </w:pPr>
      <w:r w:rsidRPr="007537B0">
        <w:rPr>
          <w:rFonts w:asciiTheme="minorHAnsi" w:hAnsiTheme="minorHAnsi" w:cstheme="minorHAnsi"/>
          <w:bCs/>
          <w:sz w:val="22"/>
          <w:szCs w:val="22"/>
        </w:rPr>
        <w:t xml:space="preserve">Number of Shots: </w:t>
      </w:r>
      <w:r w:rsidR="0082165B" w:rsidRPr="007537B0">
        <w:rPr>
          <w:rFonts w:asciiTheme="minorHAnsi" w:hAnsiTheme="minorHAnsi" w:cstheme="minorHAnsi"/>
          <w:bCs/>
          <w:sz w:val="22"/>
          <w:szCs w:val="22"/>
        </w:rPr>
        <w:t xml:space="preserve"> </w:t>
      </w:r>
      <w:r w:rsidR="00E433C5" w:rsidRPr="007537B0">
        <w:rPr>
          <w:rFonts w:asciiTheme="minorHAnsi" w:hAnsiTheme="minorHAnsi" w:cstheme="minorHAnsi"/>
          <w:bCs/>
          <w:sz w:val="22"/>
          <w:szCs w:val="22"/>
        </w:rPr>
        <w:t>4</w:t>
      </w:r>
      <w:r w:rsidR="0084539E">
        <w:rPr>
          <w:rFonts w:asciiTheme="minorHAnsi" w:hAnsiTheme="minorHAnsi" w:cstheme="minorHAnsi"/>
          <w:bCs/>
          <w:sz w:val="22"/>
          <w:szCs w:val="22"/>
        </w:rPr>
        <w:t>4</w:t>
      </w:r>
      <w:r w:rsidR="00277C90" w:rsidRPr="007537B0">
        <w:rPr>
          <w:rFonts w:asciiTheme="minorHAnsi" w:hAnsiTheme="minorHAnsi" w:cstheme="minorHAnsi"/>
          <w:b/>
          <w:sz w:val="22"/>
          <w:szCs w:val="22"/>
        </w:rPr>
        <w:br w:type="page"/>
      </w:r>
    </w:p>
    <w:p w14:paraId="174924D5" w14:textId="77777777" w:rsidR="00143557" w:rsidRPr="007537B0" w:rsidRDefault="00143557" w:rsidP="005A02B6">
      <w:pPr>
        <w:pStyle w:val="Heading1"/>
        <w:rPr>
          <w:rFonts w:asciiTheme="minorHAnsi" w:hAnsiTheme="minorHAnsi" w:cstheme="minorHAnsi"/>
        </w:rPr>
      </w:pPr>
      <w:r w:rsidRPr="007537B0">
        <w:rPr>
          <w:rFonts w:asciiTheme="minorHAnsi" w:hAnsiTheme="minorHAnsi" w:cstheme="minorHAnsi"/>
        </w:rPr>
        <w:lastRenderedPageBreak/>
        <w:t>Introduction</w:t>
      </w:r>
    </w:p>
    <w:p w14:paraId="6C16C00A" w14:textId="77777777" w:rsidR="00FA1A9D" w:rsidRPr="007537B0" w:rsidRDefault="00FA1A9D" w:rsidP="00FA1A9D">
      <w:pPr>
        <w:pStyle w:val="ListParagraph"/>
        <w:ind w:left="270"/>
        <w:rPr>
          <w:rFonts w:asciiTheme="minorHAnsi" w:hAnsiTheme="minorHAnsi" w:cstheme="minorHAnsi"/>
          <w:b/>
          <w:sz w:val="22"/>
          <w:szCs w:val="22"/>
        </w:rPr>
      </w:pPr>
    </w:p>
    <w:p w14:paraId="3FD23678" w14:textId="77777777" w:rsidR="00D300CE" w:rsidRPr="007537B0" w:rsidRDefault="007D61A8" w:rsidP="009114D8">
      <w:pPr>
        <w:pStyle w:val="ListParagraph"/>
        <w:numPr>
          <w:ilvl w:val="0"/>
          <w:numId w:val="9"/>
        </w:numPr>
        <w:rPr>
          <w:rFonts w:asciiTheme="minorHAnsi" w:hAnsiTheme="minorHAnsi" w:cstheme="minorHAnsi"/>
          <w:b/>
          <w:szCs w:val="24"/>
        </w:rPr>
      </w:pPr>
      <w:r w:rsidRPr="007537B0">
        <w:rPr>
          <w:rFonts w:asciiTheme="minorHAnsi" w:hAnsiTheme="minorHAnsi" w:cstheme="minorHAnsi"/>
          <w:b/>
          <w:szCs w:val="24"/>
        </w:rPr>
        <w:t>Introductory Interview Statements</w:t>
      </w:r>
    </w:p>
    <w:p w14:paraId="54172504" w14:textId="77777777" w:rsidR="00336C61" w:rsidRPr="007537B0" w:rsidRDefault="00336C61" w:rsidP="00336C61">
      <w:pPr>
        <w:spacing w:line="360" w:lineRule="auto"/>
        <w:ind w:left="1080"/>
        <w:contextualSpacing/>
        <w:outlineLvl w:val="0"/>
        <w:rPr>
          <w:rFonts w:asciiTheme="minorHAnsi" w:hAnsiTheme="minorHAnsi" w:cstheme="minorHAnsi"/>
          <w:sz w:val="22"/>
          <w:szCs w:val="22"/>
        </w:rPr>
      </w:pPr>
    </w:p>
    <w:p w14:paraId="16F3E485" w14:textId="4ECEC2CB" w:rsidR="007D61A8" w:rsidRPr="007537B0" w:rsidRDefault="007D61A8" w:rsidP="007D61A8">
      <w:pPr>
        <w:rPr>
          <w:rFonts w:asciiTheme="minorHAnsi" w:eastAsia="Times New Roman" w:hAnsiTheme="minorHAnsi" w:cstheme="minorHAnsi"/>
          <w:szCs w:val="24"/>
        </w:rPr>
      </w:pPr>
      <w:r w:rsidRPr="007537B0">
        <w:rPr>
          <w:rFonts w:asciiTheme="minorHAnsi" w:eastAsia="Times New Roman" w:hAnsiTheme="minorHAnsi" w:cstheme="minorHAnsi"/>
          <w:b/>
          <w:szCs w:val="24"/>
        </w:rPr>
        <w:t>REQUIRED:</w:t>
      </w:r>
      <w:r w:rsidRPr="007537B0">
        <w:rPr>
          <w:rFonts w:asciiTheme="minorHAnsi" w:eastAsia="Times New Roman" w:hAnsiTheme="minorHAnsi" w:cstheme="minorHAnsi"/>
          <w:szCs w:val="24"/>
        </w:rPr>
        <w:t xml:space="preserve"> </w:t>
      </w:r>
    </w:p>
    <w:p w14:paraId="25928288" w14:textId="2C7AB932" w:rsidR="007D61A8" w:rsidRPr="007537B0" w:rsidRDefault="001F214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Katharina Scherschel</w:t>
      </w:r>
      <w:r w:rsidR="007D61A8" w:rsidRPr="007537B0">
        <w:rPr>
          <w:rFonts w:asciiTheme="minorHAnsi" w:eastAsia="Times New Roman" w:hAnsiTheme="minorHAnsi" w:cstheme="minorHAnsi"/>
          <w:b/>
          <w:bCs/>
          <w:szCs w:val="24"/>
          <w:u w:val="single"/>
        </w:rPr>
        <w:t>:</w:t>
      </w:r>
      <w:r w:rsidR="00F476BE" w:rsidRPr="007537B0">
        <w:rPr>
          <w:rFonts w:asciiTheme="minorHAnsi" w:hAnsiTheme="minorHAnsi" w:cstheme="minorHAnsi"/>
        </w:rPr>
        <w:t xml:space="preserve"> Every heart beat is under tight control of the sympathetic nervous system. Most neurons within cardiac neural control interact with the stellate ganglia. Our protocol </w:t>
      </w:r>
      <w:r w:rsidR="008D2CA0" w:rsidRPr="007537B0">
        <w:rPr>
          <w:rFonts w:asciiTheme="minorHAnsi" w:hAnsiTheme="minorHAnsi" w:cstheme="minorHAnsi"/>
        </w:rPr>
        <w:t>makes it possible to study</w:t>
      </w:r>
      <w:r w:rsidR="00F476BE" w:rsidRPr="007537B0">
        <w:rPr>
          <w:rFonts w:asciiTheme="minorHAnsi" w:hAnsiTheme="minorHAnsi" w:cstheme="minorHAnsi"/>
        </w:rPr>
        <w:t xml:space="preserve"> the underlying processes in the respective cells, located in the stellate ganglia.</w:t>
      </w:r>
    </w:p>
    <w:p w14:paraId="2D14DF86" w14:textId="77777777" w:rsidR="00144855" w:rsidRPr="007537B0" w:rsidRDefault="00144855" w:rsidP="008D2CA0">
      <w:pPr>
        <w:pStyle w:val="ListParagraph"/>
        <w:spacing w:before="120"/>
        <w:ind w:left="907"/>
        <w:contextualSpacing w:val="0"/>
        <w:rPr>
          <w:rFonts w:asciiTheme="minorHAnsi" w:eastAsia="Times New Roman" w:hAnsiTheme="minorHAnsi" w:cstheme="minorHAnsi"/>
          <w:szCs w:val="24"/>
        </w:rPr>
      </w:pPr>
    </w:p>
    <w:p w14:paraId="0C5D286B" w14:textId="77777777" w:rsidR="00144855" w:rsidRPr="007537B0" w:rsidRDefault="00144855" w:rsidP="00144855">
      <w:pPr>
        <w:pStyle w:val="ListParagraph"/>
        <w:numPr>
          <w:ilvl w:val="2"/>
          <w:numId w:val="3"/>
        </w:numPr>
        <w:outlineLvl w:val="0"/>
        <w:rPr>
          <w:rFonts w:asciiTheme="majorHAnsi" w:hAnsiTheme="majorHAnsi" w:cstheme="majorHAnsi"/>
          <w:color w:val="000000" w:themeColor="text1"/>
          <w:szCs w:val="24"/>
        </w:rPr>
      </w:pPr>
      <w:r w:rsidRPr="007537B0">
        <w:rPr>
          <w:rFonts w:asciiTheme="majorHAnsi" w:hAnsiTheme="majorHAnsi" w:cstheme="majorHAnsi"/>
          <w:bCs/>
          <w:color w:val="000000" w:themeColor="text1"/>
          <w:szCs w:val="24"/>
        </w:rPr>
        <w:t>INTERVIEW: Named talent says the statement above in an interview-style shot, looking slightly off-camera.</w:t>
      </w:r>
    </w:p>
    <w:p w14:paraId="5F1D34F7" w14:textId="77777777" w:rsidR="003972EC" w:rsidRPr="00C74E97" w:rsidRDefault="003972EC" w:rsidP="003972EC">
      <w:pPr>
        <w:ind w:left="360"/>
        <w:rPr>
          <w:rFonts w:asciiTheme="minorHAnsi" w:eastAsia="Times New Roman" w:hAnsiTheme="minorHAnsi" w:cstheme="minorHAnsi"/>
          <w:szCs w:val="24"/>
        </w:rPr>
      </w:pPr>
    </w:p>
    <w:p w14:paraId="00A66870" w14:textId="7B1F7F96" w:rsidR="007D61A8" w:rsidRDefault="00C74E97" w:rsidP="003972EC">
      <w:pPr>
        <w:ind w:left="360"/>
        <w:rPr>
          <w:rFonts w:asciiTheme="minorHAnsi" w:eastAsia="Times New Roman" w:hAnsiTheme="minorHAnsi" w:cstheme="minorHAnsi"/>
          <w:szCs w:val="24"/>
        </w:rPr>
      </w:pPr>
      <w:r w:rsidRPr="00C74E97">
        <w:rPr>
          <w:rFonts w:asciiTheme="minorHAnsi" w:eastAsia="Times New Roman" w:hAnsiTheme="minorHAnsi" w:cstheme="minorHAnsi"/>
          <w:szCs w:val="24"/>
          <w:highlight w:val="green"/>
        </w:rPr>
        <w:t>Author NOTE</w:t>
      </w:r>
      <w:r w:rsidR="003972EC" w:rsidRPr="00C74E97">
        <w:rPr>
          <w:rFonts w:asciiTheme="minorHAnsi" w:eastAsia="Times New Roman" w:hAnsiTheme="minorHAnsi" w:cstheme="minorHAnsi"/>
          <w:szCs w:val="24"/>
          <w:highlight w:val="green"/>
        </w:rPr>
        <w:t>: as Christian Meyer was not able to attend the filming, Katharina Scherschel spoke his interview statements. If it is possible, we would like to have him filmed his parts on a mobile phone and send it to you.</w:t>
      </w:r>
      <w:r w:rsidR="003972EC" w:rsidRPr="00C74E97">
        <w:rPr>
          <w:rFonts w:asciiTheme="minorHAnsi" w:eastAsia="Times New Roman" w:hAnsiTheme="minorHAnsi" w:cstheme="minorHAnsi"/>
          <w:szCs w:val="24"/>
        </w:rPr>
        <w:t xml:space="preserve"> </w:t>
      </w:r>
    </w:p>
    <w:p w14:paraId="72289CA4" w14:textId="1B0E3D9C" w:rsidR="00C74E97" w:rsidRDefault="00C74E97" w:rsidP="003972EC">
      <w:pPr>
        <w:ind w:left="360"/>
        <w:rPr>
          <w:rFonts w:asciiTheme="minorHAnsi" w:eastAsia="Times New Roman" w:hAnsiTheme="minorHAnsi" w:cstheme="minorHAnsi"/>
          <w:szCs w:val="24"/>
        </w:rPr>
      </w:pPr>
    </w:p>
    <w:p w14:paraId="0C5E513B" w14:textId="3A7B6FBF" w:rsidR="00C74E97" w:rsidRPr="00C74E97" w:rsidRDefault="00C74E97" w:rsidP="003972EC">
      <w:pPr>
        <w:ind w:left="360"/>
        <w:rPr>
          <w:rFonts w:asciiTheme="minorHAnsi" w:eastAsia="Times New Roman" w:hAnsiTheme="minorHAnsi" w:cstheme="minorHAnsi"/>
          <w:szCs w:val="24"/>
        </w:rPr>
      </w:pPr>
      <w:r w:rsidRPr="00C74E97">
        <w:rPr>
          <w:rFonts w:asciiTheme="minorHAnsi" w:eastAsia="Times New Roman" w:hAnsiTheme="minorHAnsi" w:cstheme="minorHAnsi"/>
          <w:szCs w:val="24"/>
          <w:highlight w:val="green"/>
        </w:rPr>
        <w:t xml:space="preserve">NOTE: I </w:t>
      </w:r>
      <w:r>
        <w:rPr>
          <w:rFonts w:asciiTheme="minorHAnsi" w:eastAsia="Times New Roman" w:hAnsiTheme="minorHAnsi" w:cstheme="minorHAnsi"/>
          <w:szCs w:val="24"/>
          <w:highlight w:val="green"/>
        </w:rPr>
        <w:t>asked the</w:t>
      </w:r>
      <w:r w:rsidRPr="00C74E97">
        <w:rPr>
          <w:rFonts w:asciiTheme="minorHAnsi" w:eastAsia="Times New Roman" w:hAnsiTheme="minorHAnsi" w:cstheme="minorHAnsi"/>
          <w:szCs w:val="24"/>
          <w:highlight w:val="green"/>
        </w:rPr>
        <w:t xml:space="preserve"> authors to upload Christian’s int</w:t>
      </w:r>
      <w:r>
        <w:rPr>
          <w:rFonts w:asciiTheme="minorHAnsi" w:eastAsia="Times New Roman" w:hAnsiTheme="minorHAnsi" w:cstheme="minorHAnsi"/>
          <w:szCs w:val="24"/>
          <w:highlight w:val="green"/>
        </w:rPr>
        <w:t>e</w:t>
      </w:r>
      <w:r w:rsidRPr="00C74E97">
        <w:rPr>
          <w:rFonts w:asciiTheme="minorHAnsi" w:eastAsia="Times New Roman" w:hAnsiTheme="minorHAnsi" w:cstheme="minorHAnsi"/>
          <w:szCs w:val="24"/>
          <w:highlight w:val="green"/>
        </w:rPr>
        <w:t>rviews to AWS</w:t>
      </w:r>
      <w:r>
        <w:rPr>
          <w:rFonts w:asciiTheme="minorHAnsi" w:eastAsia="Times New Roman" w:hAnsiTheme="minorHAnsi" w:cstheme="minorHAnsi"/>
          <w:szCs w:val="24"/>
          <w:highlight w:val="green"/>
        </w:rPr>
        <w:t xml:space="preserve"> if he ends up recording them</w:t>
      </w:r>
      <w:r w:rsidRPr="00C74E97">
        <w:rPr>
          <w:rFonts w:asciiTheme="minorHAnsi" w:eastAsia="Times New Roman" w:hAnsiTheme="minorHAnsi" w:cstheme="minorHAnsi"/>
          <w:szCs w:val="24"/>
          <w:highlight w:val="green"/>
        </w:rPr>
        <w:t>, please double-check to see if they are there before putting this section together. If not, please go ahead and use the ones delivered by Katharina</w:t>
      </w:r>
    </w:p>
    <w:p w14:paraId="555BBBEA" w14:textId="77777777" w:rsidR="003972EC" w:rsidRPr="007537B0" w:rsidRDefault="003972EC" w:rsidP="003972EC">
      <w:pPr>
        <w:ind w:left="360"/>
        <w:rPr>
          <w:rFonts w:asciiTheme="minorHAnsi" w:eastAsia="Times New Roman" w:hAnsiTheme="minorHAnsi" w:cstheme="minorHAnsi"/>
          <w:b/>
          <w:bCs/>
          <w:szCs w:val="24"/>
        </w:rPr>
      </w:pPr>
    </w:p>
    <w:p w14:paraId="490E6309" w14:textId="7A379D33" w:rsidR="007D61A8" w:rsidRPr="007537B0" w:rsidRDefault="00DB1AFD" w:rsidP="00B807E5">
      <w:pPr>
        <w:pStyle w:val="ListParagraph"/>
        <w:numPr>
          <w:ilvl w:val="1"/>
          <w:numId w:val="3"/>
        </w:numPr>
        <w:spacing w:before="120"/>
        <w:contextualSpacing w:val="0"/>
        <w:rPr>
          <w:rFonts w:asciiTheme="minorHAnsi" w:eastAsia="Times New Roman" w:hAnsiTheme="minorHAnsi" w:cstheme="minorHAnsi"/>
          <w:szCs w:val="24"/>
        </w:rPr>
      </w:pPr>
      <w:r w:rsidRPr="007537B0">
        <w:rPr>
          <w:rFonts w:asciiTheme="minorHAnsi" w:hAnsiTheme="minorHAnsi" w:cstheme="minorHAnsi"/>
          <w:b/>
          <w:szCs w:val="24"/>
          <w:u w:val="single"/>
        </w:rPr>
        <w:t>Katharina Scherschel</w:t>
      </w:r>
      <w:r w:rsidR="007D61A8" w:rsidRPr="007537B0">
        <w:rPr>
          <w:rFonts w:asciiTheme="minorHAnsi" w:eastAsia="Times New Roman" w:hAnsiTheme="minorHAnsi" w:cstheme="minorHAnsi"/>
          <w:b/>
          <w:bCs/>
          <w:szCs w:val="24"/>
          <w:u w:val="single"/>
        </w:rPr>
        <w:t>:</w:t>
      </w:r>
      <w:r w:rsidR="00192B08" w:rsidRPr="007537B0">
        <w:rPr>
          <w:rFonts w:asciiTheme="minorHAnsi" w:eastAsia="Times New Roman" w:hAnsiTheme="minorHAnsi" w:cstheme="minorHAnsi"/>
          <w:szCs w:val="24"/>
        </w:rPr>
        <w:t xml:space="preserve"> </w:t>
      </w:r>
      <w:r w:rsidR="006D77C3" w:rsidRPr="007537B0">
        <w:rPr>
          <w:rFonts w:asciiTheme="minorHAnsi" w:hAnsiTheme="minorHAnsi" w:cstheme="minorHAnsi"/>
        </w:rPr>
        <w:t>With</w:t>
      </w:r>
      <w:r w:rsidR="00192B08" w:rsidRPr="007537B0">
        <w:rPr>
          <w:rFonts w:asciiTheme="minorHAnsi" w:hAnsiTheme="minorHAnsi" w:cstheme="minorHAnsi"/>
        </w:rPr>
        <w:t xml:space="preserve"> the video </w:t>
      </w:r>
      <w:r w:rsidR="006D77C3" w:rsidRPr="007537B0">
        <w:rPr>
          <w:rFonts w:asciiTheme="minorHAnsi" w:hAnsiTheme="minorHAnsi" w:cstheme="minorHAnsi"/>
        </w:rPr>
        <w:t xml:space="preserve">and images </w:t>
      </w:r>
      <w:r w:rsidR="00192B08" w:rsidRPr="007537B0">
        <w:rPr>
          <w:rFonts w:asciiTheme="minorHAnsi" w:hAnsiTheme="minorHAnsi" w:cstheme="minorHAnsi"/>
        </w:rPr>
        <w:t xml:space="preserve">at hand, </w:t>
      </w:r>
      <w:r w:rsidR="006D77C3" w:rsidRPr="007537B0">
        <w:rPr>
          <w:rFonts w:asciiTheme="minorHAnsi" w:hAnsiTheme="minorHAnsi" w:cstheme="minorHAnsi"/>
        </w:rPr>
        <w:t xml:space="preserve">even the unexperienced investigator can find the stellate ganglia </w:t>
      </w:r>
      <w:r w:rsidR="00B940BA" w:rsidRPr="007537B0">
        <w:rPr>
          <w:rFonts w:asciiTheme="minorHAnsi" w:hAnsiTheme="minorHAnsi" w:cstheme="minorHAnsi"/>
        </w:rPr>
        <w:t xml:space="preserve">in mice </w:t>
      </w:r>
      <w:r w:rsidR="006D77C3" w:rsidRPr="007537B0">
        <w:rPr>
          <w:rFonts w:asciiTheme="minorHAnsi" w:hAnsiTheme="minorHAnsi" w:cstheme="minorHAnsi"/>
        </w:rPr>
        <w:t>and apply the techniques</w:t>
      </w:r>
      <w:r w:rsidR="00192B08" w:rsidRPr="007537B0">
        <w:rPr>
          <w:rFonts w:asciiTheme="minorHAnsi" w:hAnsiTheme="minorHAnsi" w:cstheme="minorHAnsi"/>
        </w:rPr>
        <w:t xml:space="preserve"> to different disease models</w:t>
      </w:r>
      <w:r w:rsidR="0009581F" w:rsidRPr="007537B0">
        <w:rPr>
          <w:rFonts w:asciiTheme="minorHAnsi" w:hAnsiTheme="minorHAnsi" w:cstheme="minorHAnsi"/>
        </w:rPr>
        <w:t>.</w:t>
      </w:r>
    </w:p>
    <w:p w14:paraId="4296B24D" w14:textId="77777777" w:rsidR="00144855" w:rsidRPr="007537B0" w:rsidRDefault="00144855" w:rsidP="008D2CA0">
      <w:pPr>
        <w:pStyle w:val="ListParagraph"/>
        <w:spacing w:before="120"/>
        <w:ind w:left="907"/>
        <w:contextualSpacing w:val="0"/>
        <w:rPr>
          <w:rFonts w:asciiTheme="minorHAnsi" w:eastAsia="Times New Roman" w:hAnsiTheme="minorHAnsi" w:cstheme="minorHAnsi"/>
          <w:szCs w:val="24"/>
        </w:rPr>
      </w:pPr>
    </w:p>
    <w:p w14:paraId="498EA277" w14:textId="77777777" w:rsidR="00144855" w:rsidRPr="007537B0" w:rsidRDefault="00144855" w:rsidP="00144855">
      <w:pPr>
        <w:pStyle w:val="ListParagraph"/>
        <w:numPr>
          <w:ilvl w:val="2"/>
          <w:numId w:val="3"/>
        </w:numPr>
        <w:outlineLvl w:val="0"/>
        <w:rPr>
          <w:rFonts w:asciiTheme="majorHAnsi" w:hAnsiTheme="majorHAnsi" w:cstheme="majorHAnsi"/>
          <w:color w:val="000000" w:themeColor="text1"/>
          <w:szCs w:val="24"/>
        </w:rPr>
      </w:pPr>
      <w:r w:rsidRPr="007537B0">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7537B0" w:rsidRDefault="007D61A8" w:rsidP="007D61A8">
      <w:pPr>
        <w:rPr>
          <w:rFonts w:asciiTheme="minorHAnsi" w:eastAsia="Times New Roman" w:hAnsiTheme="minorHAnsi" w:cstheme="minorHAnsi"/>
          <w:b/>
          <w:bCs/>
          <w:szCs w:val="24"/>
        </w:rPr>
      </w:pPr>
    </w:p>
    <w:p w14:paraId="650FC038" w14:textId="7636CE8B" w:rsidR="007D61A8" w:rsidRPr="007537B0" w:rsidRDefault="007D61A8" w:rsidP="007D61A8">
      <w:pPr>
        <w:rPr>
          <w:rFonts w:asciiTheme="minorHAnsi" w:eastAsia="Times New Roman" w:hAnsiTheme="minorHAnsi" w:cstheme="minorHAnsi"/>
          <w:szCs w:val="24"/>
        </w:rPr>
      </w:pPr>
      <w:r w:rsidRPr="007537B0">
        <w:rPr>
          <w:rFonts w:asciiTheme="minorHAnsi" w:eastAsia="Times New Roman" w:hAnsiTheme="minorHAnsi" w:cstheme="minorHAnsi"/>
          <w:b/>
          <w:bCs/>
          <w:szCs w:val="24"/>
        </w:rPr>
        <w:t>OPTIONAL:</w:t>
      </w:r>
      <w:r w:rsidRPr="007537B0">
        <w:rPr>
          <w:rFonts w:asciiTheme="minorHAnsi" w:eastAsia="Times New Roman" w:hAnsiTheme="minorHAnsi" w:cstheme="minorHAnsi"/>
          <w:szCs w:val="24"/>
        </w:rPr>
        <w:t xml:space="preserve"> </w:t>
      </w:r>
    </w:p>
    <w:p w14:paraId="284E017B" w14:textId="026EA830" w:rsidR="007D61A8" w:rsidRPr="007537B0" w:rsidRDefault="001F2141" w:rsidP="003B0F17">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Katharina Scherschel</w:t>
      </w:r>
      <w:r w:rsidR="007D61A8" w:rsidRPr="007537B0">
        <w:rPr>
          <w:rFonts w:asciiTheme="minorHAnsi" w:eastAsia="Times New Roman" w:hAnsiTheme="minorHAnsi" w:cstheme="minorHAnsi"/>
          <w:b/>
          <w:bCs/>
          <w:szCs w:val="24"/>
          <w:u w:val="single"/>
        </w:rPr>
        <w:t>:</w:t>
      </w:r>
      <w:r w:rsidR="007D61A8" w:rsidRPr="007537B0">
        <w:rPr>
          <w:rFonts w:asciiTheme="minorHAnsi" w:eastAsia="Times New Roman" w:hAnsiTheme="minorHAnsi" w:cstheme="minorHAnsi"/>
          <w:szCs w:val="24"/>
        </w:rPr>
        <w:t xml:space="preserve"> </w:t>
      </w:r>
      <w:r w:rsidR="00F476BE" w:rsidRPr="007537B0">
        <w:rPr>
          <w:rFonts w:asciiTheme="minorHAnsi" w:eastAsia="Times New Roman" w:hAnsiTheme="minorHAnsi" w:cstheme="minorHAnsi"/>
          <w:szCs w:val="24"/>
        </w:rPr>
        <w:t xml:space="preserve">The sympathetic nervous system is a key component of cardiac arrhythmogenesis. </w:t>
      </w:r>
      <w:r w:rsidR="008D2CA0" w:rsidRPr="007537B0">
        <w:rPr>
          <w:rFonts w:asciiTheme="minorHAnsi" w:hAnsiTheme="minorHAnsi" w:cstheme="minorHAnsi"/>
        </w:rPr>
        <w:t>Modulation of the stellate ganglia appears promising</w:t>
      </w:r>
      <w:r w:rsidR="008D2CA0" w:rsidRPr="007537B0">
        <w:rPr>
          <w:rFonts w:asciiTheme="minorHAnsi" w:eastAsia="Times New Roman" w:hAnsiTheme="minorHAnsi" w:cstheme="minorHAnsi"/>
          <w:szCs w:val="24"/>
        </w:rPr>
        <w:t xml:space="preserve"> i</w:t>
      </w:r>
      <w:r w:rsidR="00F476BE" w:rsidRPr="007537B0">
        <w:rPr>
          <w:rFonts w:asciiTheme="minorHAnsi" w:eastAsia="Times New Roman" w:hAnsiTheme="minorHAnsi" w:cstheme="minorHAnsi"/>
          <w:szCs w:val="24"/>
        </w:rPr>
        <w:t xml:space="preserve">n the treatment of </w:t>
      </w:r>
      <w:r w:rsidR="00F476BE" w:rsidRPr="007537B0">
        <w:rPr>
          <w:rFonts w:asciiTheme="minorHAnsi" w:hAnsiTheme="minorHAnsi" w:cstheme="minorHAnsi"/>
        </w:rPr>
        <w:t xml:space="preserve">patients with life-threatening ventricular arrhythmias. </w:t>
      </w:r>
      <w:r w:rsidR="008D2CA0" w:rsidRPr="007537B0">
        <w:rPr>
          <w:rFonts w:asciiTheme="majorHAnsi" w:hAnsiTheme="majorHAnsi" w:cs="Arial"/>
        </w:rPr>
        <w:t>Understanding</w:t>
      </w:r>
      <w:r w:rsidR="00F476BE" w:rsidRPr="007537B0">
        <w:rPr>
          <w:rFonts w:asciiTheme="majorHAnsi" w:hAnsiTheme="majorHAnsi" w:cs="Arial"/>
        </w:rPr>
        <w:t xml:space="preserve"> the cellular and molecular processes in neurons and glial cells</w:t>
      </w:r>
      <w:r w:rsidR="00F476BE" w:rsidRPr="007537B0">
        <w:rPr>
          <w:rFonts w:asciiTheme="minorHAnsi" w:hAnsiTheme="minorHAnsi" w:cstheme="minorHAnsi"/>
        </w:rPr>
        <w:t xml:space="preserve"> m</w:t>
      </w:r>
      <w:r w:rsidR="007537B0" w:rsidRPr="007537B0">
        <w:rPr>
          <w:rFonts w:asciiTheme="minorHAnsi" w:hAnsiTheme="minorHAnsi" w:cstheme="minorHAnsi"/>
        </w:rPr>
        <w:t>ay</w:t>
      </w:r>
      <w:r w:rsidR="00F476BE" w:rsidRPr="007537B0">
        <w:rPr>
          <w:rFonts w:asciiTheme="minorHAnsi" w:hAnsiTheme="minorHAnsi" w:cstheme="minorHAnsi"/>
        </w:rPr>
        <w:t xml:space="preserve"> pave the way for targeted therapies.</w:t>
      </w:r>
    </w:p>
    <w:p w14:paraId="1A424023" w14:textId="77777777" w:rsidR="00144855" w:rsidRPr="007537B0" w:rsidRDefault="00144855" w:rsidP="008D2CA0">
      <w:pPr>
        <w:pStyle w:val="ListParagraph"/>
        <w:spacing w:before="120"/>
        <w:ind w:left="907"/>
        <w:contextualSpacing w:val="0"/>
        <w:rPr>
          <w:rFonts w:asciiTheme="minorHAnsi" w:eastAsia="Times New Roman" w:hAnsiTheme="minorHAnsi" w:cstheme="minorHAnsi"/>
          <w:szCs w:val="24"/>
        </w:rPr>
      </w:pPr>
    </w:p>
    <w:p w14:paraId="539B9D0E" w14:textId="2F9E98CB" w:rsidR="007D61A8" w:rsidRPr="007537B0" w:rsidRDefault="00144855" w:rsidP="008D2CA0">
      <w:pPr>
        <w:pStyle w:val="ListParagraph"/>
        <w:numPr>
          <w:ilvl w:val="2"/>
          <w:numId w:val="3"/>
        </w:numPr>
        <w:outlineLvl w:val="0"/>
        <w:rPr>
          <w:rFonts w:asciiTheme="minorHAnsi" w:eastAsia="Times New Roman" w:hAnsiTheme="minorHAnsi" w:cstheme="minorHAnsi"/>
          <w:szCs w:val="24"/>
        </w:rPr>
      </w:pPr>
      <w:r w:rsidRPr="007537B0">
        <w:rPr>
          <w:rFonts w:asciiTheme="majorHAnsi" w:hAnsiTheme="majorHAnsi" w:cstheme="majorHAnsi"/>
          <w:bCs/>
          <w:color w:val="000000" w:themeColor="text1"/>
          <w:szCs w:val="24"/>
        </w:rPr>
        <w:t>INTERVIEW: Named talent says the statement above in an interview-style shot, looking slightly off-camera.</w:t>
      </w:r>
    </w:p>
    <w:p w14:paraId="4BDF70A0" w14:textId="77777777" w:rsidR="003972EC" w:rsidRDefault="003972EC" w:rsidP="003972EC">
      <w:pPr>
        <w:pStyle w:val="ListParagraph"/>
        <w:ind w:left="360"/>
        <w:rPr>
          <w:rFonts w:asciiTheme="minorHAnsi" w:eastAsia="Times New Roman" w:hAnsiTheme="minorHAnsi" w:cstheme="minorHAnsi"/>
          <w:b/>
          <w:bCs/>
          <w:szCs w:val="24"/>
        </w:rPr>
      </w:pPr>
    </w:p>
    <w:p w14:paraId="524AC04E" w14:textId="77777777" w:rsidR="007D61A8" w:rsidRPr="007537B0" w:rsidRDefault="007D61A8" w:rsidP="007D61A8">
      <w:pPr>
        <w:rPr>
          <w:rFonts w:asciiTheme="minorHAnsi" w:eastAsia="Times New Roman" w:hAnsiTheme="minorHAnsi" w:cstheme="minorHAnsi"/>
          <w:b/>
          <w:bCs/>
          <w:szCs w:val="24"/>
        </w:rPr>
      </w:pPr>
    </w:p>
    <w:p w14:paraId="4FB02A36" w14:textId="32A7BA66" w:rsidR="00436D95" w:rsidRPr="007537B0" w:rsidRDefault="008D17E6" w:rsidP="009E6AC2">
      <w:pPr>
        <w:pStyle w:val="ListParagraph"/>
        <w:numPr>
          <w:ilvl w:val="1"/>
          <w:numId w:val="3"/>
        </w:numPr>
        <w:spacing w:before="120"/>
        <w:contextualSpacing w:val="0"/>
        <w:rPr>
          <w:rFonts w:asciiTheme="minorHAnsi" w:eastAsia="Times New Roman" w:hAnsiTheme="minorHAnsi" w:cstheme="minorHAnsi"/>
          <w:szCs w:val="24"/>
        </w:rPr>
      </w:pPr>
      <w:r w:rsidRPr="007537B0">
        <w:rPr>
          <w:rStyle w:val="AuthorName"/>
          <w:rFonts w:asciiTheme="minorHAnsi" w:eastAsia="Times" w:hAnsiTheme="minorHAnsi" w:cstheme="minorHAnsi"/>
        </w:rPr>
        <w:t>Hanna Bräuninger</w:t>
      </w:r>
      <w:r w:rsidR="00333FA4" w:rsidRPr="007537B0">
        <w:rPr>
          <w:rFonts w:asciiTheme="minorHAnsi" w:eastAsia="Times New Roman" w:hAnsiTheme="minorHAnsi" w:cstheme="minorHAnsi"/>
          <w:b/>
          <w:bCs/>
          <w:szCs w:val="24"/>
          <w:u w:val="single"/>
        </w:rPr>
        <w:t>:</w:t>
      </w:r>
      <w:r w:rsidR="00333FA4" w:rsidRPr="007537B0">
        <w:rPr>
          <w:rFonts w:asciiTheme="minorHAnsi" w:eastAsia="Times New Roman" w:hAnsiTheme="minorHAnsi" w:cstheme="minorHAnsi"/>
          <w:szCs w:val="24"/>
        </w:rPr>
        <w:t xml:space="preserve"> </w:t>
      </w:r>
      <w:r w:rsidR="00D33936">
        <w:rPr>
          <w:rFonts w:asciiTheme="minorHAnsi" w:eastAsia="Times New Roman" w:hAnsiTheme="minorHAnsi" w:cstheme="minorHAnsi"/>
          <w:szCs w:val="24"/>
        </w:rPr>
        <w:t>T</w:t>
      </w:r>
      <w:r w:rsidR="009E6AC2" w:rsidRPr="007537B0">
        <w:rPr>
          <w:rFonts w:asciiTheme="minorHAnsi" w:eastAsia="Times New Roman" w:hAnsiTheme="minorHAnsi" w:cstheme="minorHAnsi"/>
          <w:szCs w:val="24"/>
        </w:rPr>
        <w:t>he main challenge</w:t>
      </w:r>
      <w:r w:rsidR="00D33936">
        <w:rPr>
          <w:rFonts w:asciiTheme="minorHAnsi" w:eastAsia="Times New Roman" w:hAnsiTheme="minorHAnsi" w:cstheme="minorHAnsi"/>
          <w:szCs w:val="24"/>
        </w:rPr>
        <w:t xml:space="preserve"> of this protocol</w:t>
      </w:r>
      <w:r w:rsidR="009E6AC2" w:rsidRPr="007537B0">
        <w:rPr>
          <w:rFonts w:asciiTheme="minorHAnsi" w:eastAsia="Times New Roman" w:hAnsiTheme="minorHAnsi" w:cstheme="minorHAnsi"/>
          <w:szCs w:val="24"/>
        </w:rPr>
        <w:t xml:space="preserve"> is to locate the stellate ganglia. We recommend performing a control staining for tyrosine hydroxylase in the beginning to assess the quality of the preparation.</w:t>
      </w:r>
    </w:p>
    <w:p w14:paraId="3EF840E1" w14:textId="77777777" w:rsidR="007D61A8" w:rsidRPr="007537B0" w:rsidRDefault="007D61A8" w:rsidP="007D61A8">
      <w:pPr>
        <w:rPr>
          <w:rFonts w:asciiTheme="minorHAnsi" w:eastAsia="Times New Roman" w:hAnsiTheme="minorHAnsi" w:cstheme="minorHAnsi"/>
          <w:szCs w:val="24"/>
        </w:rPr>
      </w:pPr>
    </w:p>
    <w:p w14:paraId="78FA70CF" w14:textId="58CBAF74" w:rsidR="00144855" w:rsidRPr="007537B0" w:rsidRDefault="00144855" w:rsidP="00144855">
      <w:pPr>
        <w:pStyle w:val="ListParagraph"/>
        <w:numPr>
          <w:ilvl w:val="2"/>
          <w:numId w:val="3"/>
        </w:numPr>
        <w:outlineLvl w:val="0"/>
        <w:rPr>
          <w:rFonts w:asciiTheme="majorHAnsi" w:hAnsiTheme="majorHAnsi" w:cstheme="majorHAnsi"/>
          <w:color w:val="000000" w:themeColor="text1"/>
          <w:szCs w:val="24"/>
        </w:rPr>
      </w:pPr>
      <w:r w:rsidRPr="007537B0">
        <w:rPr>
          <w:rFonts w:asciiTheme="majorHAnsi" w:hAnsiTheme="majorHAnsi" w:cstheme="majorHAnsi"/>
          <w:bCs/>
          <w:color w:val="000000" w:themeColor="text1"/>
          <w:szCs w:val="24"/>
        </w:rPr>
        <w:t>INTERVIEW: Named talent says the statement above in an interview-style shot, looking slightly off-camera.</w:t>
      </w:r>
    </w:p>
    <w:p w14:paraId="5B2B7E8B" w14:textId="3AC6AB83" w:rsidR="00333FA4" w:rsidRPr="007537B0" w:rsidRDefault="00333FA4" w:rsidP="008D2CA0">
      <w:pPr>
        <w:pStyle w:val="ListParagraph"/>
        <w:spacing w:before="120"/>
        <w:ind w:left="907"/>
        <w:contextualSpacing w:val="0"/>
        <w:rPr>
          <w:rFonts w:asciiTheme="minorHAnsi" w:eastAsia="Times New Roman" w:hAnsiTheme="minorHAnsi" w:cstheme="minorHAnsi"/>
          <w:szCs w:val="24"/>
        </w:rPr>
      </w:pPr>
    </w:p>
    <w:p w14:paraId="7D5C65A5" w14:textId="77777777" w:rsidR="001F2141" w:rsidRPr="007537B0" w:rsidRDefault="001F2141" w:rsidP="007D61A8">
      <w:pPr>
        <w:rPr>
          <w:rFonts w:asciiTheme="minorHAnsi" w:eastAsia="Times New Roman" w:hAnsiTheme="minorHAnsi" w:cstheme="minorHAnsi"/>
          <w:b/>
          <w:szCs w:val="24"/>
        </w:rPr>
      </w:pPr>
    </w:p>
    <w:p w14:paraId="44C12111" w14:textId="77777777" w:rsidR="007D61A8" w:rsidRPr="007537B0" w:rsidRDefault="007D61A8" w:rsidP="007D61A8">
      <w:pPr>
        <w:rPr>
          <w:rFonts w:asciiTheme="minorHAnsi" w:eastAsia="Times New Roman" w:hAnsiTheme="minorHAnsi" w:cstheme="minorHAnsi"/>
          <w:color w:val="FF0000"/>
          <w:szCs w:val="24"/>
        </w:rPr>
      </w:pPr>
      <w:r w:rsidRPr="007537B0">
        <w:rPr>
          <w:rFonts w:asciiTheme="minorHAnsi" w:eastAsia="Times New Roman" w:hAnsiTheme="minorHAnsi" w:cstheme="minorHAnsi"/>
          <w:b/>
          <w:szCs w:val="24"/>
        </w:rPr>
        <w:t>Ethics Title Card</w:t>
      </w:r>
    </w:p>
    <w:p w14:paraId="78912398" w14:textId="178D1580" w:rsidR="00DB1AFD" w:rsidRPr="007537B0" w:rsidRDefault="00EC27AE" w:rsidP="00DB1AFD">
      <w:pPr>
        <w:pStyle w:val="ListParagraph"/>
        <w:numPr>
          <w:ilvl w:val="1"/>
          <w:numId w:val="3"/>
        </w:numPr>
        <w:spacing w:before="120"/>
        <w:rPr>
          <w:rFonts w:asciiTheme="minorHAnsi" w:eastAsia="Times New Roman" w:hAnsiTheme="minorHAnsi" w:cstheme="minorHAnsi"/>
          <w:szCs w:val="24"/>
        </w:rPr>
      </w:pPr>
      <w:r w:rsidRPr="007537B0">
        <w:rPr>
          <w:rFonts w:asciiTheme="majorHAnsi" w:hAnsiTheme="majorHAnsi" w:cs="Arial"/>
        </w:rPr>
        <w:t xml:space="preserve">All procedures involving animals were approved by the Animal Care and Use Committee of the State of Hamburg </w:t>
      </w:r>
      <w:r w:rsidR="00DB1AFD" w:rsidRPr="007537B0">
        <w:rPr>
          <w:rFonts w:asciiTheme="majorHAnsi" w:hAnsiTheme="majorHAnsi" w:cs="Arial"/>
        </w:rPr>
        <w:t>as well as the Animal Welfare Office at the Animal Care and Use Facility of the Heinrich-Heine University and the district government</w:t>
      </w:r>
      <w:r w:rsidR="00C74E97">
        <w:rPr>
          <w:rFonts w:asciiTheme="majorHAnsi" w:hAnsiTheme="majorHAnsi" w:cs="Arial"/>
        </w:rPr>
        <w:t>.</w:t>
      </w:r>
      <w:r w:rsidR="00DB1AFD" w:rsidRPr="007537B0">
        <w:rPr>
          <w:rFonts w:asciiTheme="majorHAnsi" w:hAnsiTheme="majorHAnsi" w:cs="Arial"/>
        </w:rPr>
        <w:t xml:space="preserve"> </w:t>
      </w:r>
    </w:p>
    <w:p w14:paraId="66D538A0" w14:textId="730F7F9E" w:rsidR="001016BD" w:rsidRPr="007537B0" w:rsidRDefault="001016BD" w:rsidP="001016BD">
      <w:pPr>
        <w:pStyle w:val="ListParagraph"/>
        <w:numPr>
          <w:ilvl w:val="1"/>
          <w:numId w:val="3"/>
        </w:numPr>
        <w:spacing w:before="120"/>
        <w:rPr>
          <w:rFonts w:asciiTheme="minorHAnsi" w:eastAsia="Times New Roman" w:hAnsiTheme="minorHAnsi" w:cstheme="minorHAnsi"/>
          <w:szCs w:val="24"/>
        </w:rPr>
      </w:pPr>
      <w:r w:rsidRPr="007537B0">
        <w:rPr>
          <w:rFonts w:asciiTheme="minorHAnsi" w:hAnsiTheme="minorHAnsi" w:cstheme="minorHAnsi"/>
        </w:rPr>
        <w:br w:type="page"/>
      </w:r>
    </w:p>
    <w:p w14:paraId="1CEA460B" w14:textId="77777777" w:rsidR="00DC2504" w:rsidRPr="007537B0" w:rsidRDefault="00DC2504" w:rsidP="005A02B6">
      <w:pPr>
        <w:pStyle w:val="Heading1"/>
        <w:rPr>
          <w:rFonts w:asciiTheme="minorHAnsi" w:hAnsiTheme="minorHAnsi" w:cstheme="minorHAnsi"/>
          <w:lang w:eastAsia="zh-TW"/>
        </w:rPr>
      </w:pPr>
      <w:r w:rsidRPr="007537B0">
        <w:rPr>
          <w:rFonts w:asciiTheme="minorHAnsi" w:hAnsiTheme="minorHAnsi" w:cstheme="minorHAnsi"/>
        </w:rPr>
        <w:lastRenderedPageBreak/>
        <w:t>Protocol</w:t>
      </w:r>
    </w:p>
    <w:p w14:paraId="75DFC648" w14:textId="46A3E106" w:rsidR="00CE10F2" w:rsidRPr="007537B0" w:rsidRDefault="0026036F" w:rsidP="00333FA4">
      <w:pPr>
        <w:pStyle w:val="ListParagraph"/>
        <w:numPr>
          <w:ilvl w:val="0"/>
          <w:numId w:val="3"/>
        </w:numPr>
        <w:spacing w:before="120"/>
        <w:contextualSpacing w:val="0"/>
        <w:rPr>
          <w:rFonts w:asciiTheme="minorHAnsi" w:hAnsiTheme="minorHAnsi" w:cstheme="minorHAnsi"/>
          <w:b/>
          <w:bCs/>
        </w:rPr>
      </w:pPr>
      <w:r w:rsidRPr="007537B0">
        <w:rPr>
          <w:rFonts w:asciiTheme="minorHAnsi" w:hAnsiTheme="minorHAnsi" w:cstheme="minorHAnsi"/>
          <w:b/>
          <w:bCs/>
        </w:rPr>
        <w:t>Location and dissection of murine stellate ganglia</w:t>
      </w:r>
    </w:p>
    <w:p w14:paraId="3D73512F" w14:textId="7B846DF8" w:rsidR="0066165D" w:rsidRPr="00344E2C" w:rsidRDefault="00C74E97" w:rsidP="0066165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extraction of heart and lungs</w:t>
      </w:r>
      <w:r w:rsidR="0004327D" w:rsidRPr="007537B0">
        <w:rPr>
          <w:rFonts w:asciiTheme="minorHAnsi" w:hAnsiTheme="minorHAnsi" w:cstheme="minorHAnsi"/>
        </w:rPr>
        <w:t>, p</w:t>
      </w:r>
      <w:r w:rsidR="00F0024E" w:rsidRPr="007537B0">
        <w:rPr>
          <w:rFonts w:asciiTheme="minorHAnsi" w:hAnsiTheme="minorHAnsi" w:cstheme="minorHAnsi"/>
        </w:rPr>
        <w:t xml:space="preserve">lace the </w:t>
      </w:r>
      <w:r w:rsidR="00F0024E" w:rsidRPr="001F2141">
        <w:rPr>
          <w:rFonts w:asciiTheme="minorHAnsi" w:hAnsiTheme="minorHAnsi" w:cstheme="minorHAnsi"/>
        </w:rPr>
        <w:t xml:space="preserve">torso </w:t>
      </w:r>
      <w:r w:rsidR="0004327D" w:rsidRPr="001F2141">
        <w:rPr>
          <w:rFonts w:asciiTheme="minorHAnsi" w:hAnsiTheme="minorHAnsi" w:cstheme="minorHAnsi"/>
        </w:rPr>
        <w:t>of the mouse</w:t>
      </w:r>
      <w:r w:rsidR="007C5215">
        <w:rPr>
          <w:rFonts w:asciiTheme="minorHAnsi" w:hAnsiTheme="minorHAnsi" w:cstheme="minorHAnsi"/>
        </w:rPr>
        <w:t xml:space="preserve"> </w:t>
      </w:r>
      <w:r w:rsidR="00F0024E" w:rsidRPr="001F2141">
        <w:rPr>
          <w:rFonts w:asciiTheme="minorHAnsi" w:hAnsiTheme="minorHAnsi" w:cstheme="minorHAnsi"/>
        </w:rPr>
        <w:t xml:space="preserve">under </w:t>
      </w:r>
      <w:bookmarkStart w:id="1" w:name="OLE_LINK1"/>
      <w:bookmarkStart w:id="2" w:name="OLE_LINK2"/>
      <w:r w:rsidR="00914827" w:rsidRPr="001F2141">
        <w:rPr>
          <w:rFonts w:asciiTheme="minorHAnsi" w:hAnsiTheme="minorHAnsi" w:cstheme="minorHAnsi"/>
        </w:rPr>
        <w:t xml:space="preserve">a </w:t>
      </w:r>
      <w:r w:rsidR="00F0024E" w:rsidRPr="001F2141">
        <w:rPr>
          <w:rFonts w:asciiTheme="minorHAnsi" w:hAnsiTheme="minorHAnsi" w:cstheme="minorHAnsi"/>
        </w:rPr>
        <w:t>stereomicroscope</w:t>
      </w:r>
      <w:bookmarkEnd w:id="1"/>
      <w:bookmarkEnd w:id="2"/>
      <w:r w:rsidR="00314752">
        <w:rPr>
          <w:rFonts w:asciiTheme="minorHAnsi" w:hAnsiTheme="minorHAnsi" w:cstheme="minorHAnsi"/>
        </w:rPr>
        <w:t>. E</w:t>
      </w:r>
      <w:r w:rsidR="00F0024E" w:rsidRPr="001F2141">
        <w:rPr>
          <w:rFonts w:asciiTheme="minorHAnsi" w:hAnsiTheme="minorHAnsi" w:cstheme="minorHAnsi"/>
        </w:rPr>
        <w:t>nsur</w:t>
      </w:r>
      <w:r w:rsidR="00314752">
        <w:rPr>
          <w:rFonts w:asciiTheme="minorHAnsi" w:hAnsiTheme="minorHAnsi" w:cstheme="minorHAnsi"/>
        </w:rPr>
        <w:t>e</w:t>
      </w:r>
      <w:r w:rsidR="00F0024E" w:rsidRPr="001F2141">
        <w:rPr>
          <w:rFonts w:asciiTheme="minorHAnsi" w:hAnsiTheme="minorHAnsi" w:cstheme="minorHAnsi"/>
        </w:rPr>
        <w:t xml:space="preserve"> good lighting with </w:t>
      </w:r>
      <w:r w:rsidR="0004327D" w:rsidRPr="001F2141">
        <w:rPr>
          <w:rFonts w:asciiTheme="minorHAnsi" w:hAnsiTheme="minorHAnsi" w:cstheme="minorHAnsi"/>
        </w:rPr>
        <w:t xml:space="preserve">an </w:t>
      </w:r>
      <w:r w:rsidR="00F0024E" w:rsidRPr="001F2141">
        <w:rPr>
          <w:rFonts w:asciiTheme="minorHAnsi" w:hAnsiTheme="minorHAnsi" w:cstheme="minorHAnsi"/>
        </w:rPr>
        <w:t xml:space="preserve">external light source </w:t>
      </w:r>
      <w:r w:rsidR="00F0024E" w:rsidRPr="001F2141">
        <w:rPr>
          <w:rFonts w:asciiTheme="minorHAnsi" w:hAnsiTheme="minorHAnsi" w:cstheme="minorHAnsi"/>
          <w:b/>
          <w:bCs/>
        </w:rPr>
        <w:t>[1]</w:t>
      </w:r>
      <w:r w:rsidR="007537B0" w:rsidRPr="001F2141">
        <w:rPr>
          <w:rFonts w:asciiTheme="minorHAnsi" w:hAnsiTheme="minorHAnsi" w:cstheme="minorHAnsi"/>
        </w:rPr>
        <w:t xml:space="preserve"> and flush the thorax with PBS </w:t>
      </w:r>
      <w:r w:rsidR="007537B0" w:rsidRPr="00344E2C">
        <w:rPr>
          <w:rFonts w:asciiTheme="minorHAnsi" w:hAnsiTheme="minorHAnsi" w:cstheme="minorHAnsi"/>
          <w:b/>
          <w:bCs/>
        </w:rPr>
        <w:t>[2]</w:t>
      </w:r>
      <w:r w:rsidR="007537B0" w:rsidRPr="00344E2C">
        <w:rPr>
          <w:rFonts w:asciiTheme="minorHAnsi" w:hAnsiTheme="minorHAnsi" w:cstheme="minorHAnsi"/>
        </w:rPr>
        <w:t>.</w:t>
      </w:r>
      <w:r w:rsidR="00F0024E" w:rsidRPr="00344E2C">
        <w:rPr>
          <w:rFonts w:asciiTheme="minorHAnsi" w:hAnsiTheme="minorHAnsi" w:cstheme="minorHAnsi"/>
          <w:b/>
          <w:bCs/>
        </w:rPr>
        <w:t xml:space="preserve"> </w:t>
      </w:r>
      <w:r w:rsidR="00F0024E" w:rsidRPr="00344E2C">
        <w:rPr>
          <w:rFonts w:asciiTheme="minorHAnsi" w:hAnsiTheme="minorHAnsi" w:cstheme="minorHAnsi"/>
        </w:rPr>
        <w:t>Locate the first rib and the longus colli muscles</w:t>
      </w:r>
      <w:r w:rsidR="00651C15" w:rsidRPr="00344E2C">
        <w:rPr>
          <w:rFonts w:asciiTheme="minorHAnsi" w:hAnsiTheme="minorHAnsi" w:cstheme="minorHAnsi"/>
        </w:rPr>
        <w:t>, then g</w:t>
      </w:r>
      <w:r w:rsidR="0066165D" w:rsidRPr="00344E2C">
        <w:rPr>
          <w:rFonts w:asciiTheme="minorHAnsi" w:hAnsiTheme="minorHAnsi" w:cstheme="minorHAnsi"/>
        </w:rPr>
        <w:t xml:space="preserve">ently expose the connective tissue lateral to the longus colli muscle using the tip of the </w:t>
      </w:r>
      <w:r w:rsidR="0066165D" w:rsidRPr="001F2141">
        <w:rPr>
          <w:rFonts w:asciiTheme="minorHAnsi" w:hAnsiTheme="minorHAnsi" w:cstheme="minorHAnsi"/>
        </w:rPr>
        <w:t xml:space="preserve">Dumont forceps </w:t>
      </w:r>
      <w:r w:rsidR="0066165D" w:rsidRPr="001F2141">
        <w:rPr>
          <w:rFonts w:asciiTheme="minorHAnsi" w:hAnsiTheme="minorHAnsi" w:cstheme="minorHAnsi"/>
          <w:b/>
          <w:bCs/>
        </w:rPr>
        <w:t>[</w:t>
      </w:r>
      <w:r w:rsidR="007C2CD0" w:rsidRPr="001F2141">
        <w:rPr>
          <w:rFonts w:asciiTheme="minorHAnsi" w:hAnsiTheme="minorHAnsi" w:cstheme="minorHAnsi"/>
          <w:b/>
          <w:bCs/>
        </w:rPr>
        <w:t>3</w:t>
      </w:r>
      <w:r w:rsidR="0066165D" w:rsidRPr="001F2141">
        <w:rPr>
          <w:rFonts w:asciiTheme="minorHAnsi" w:hAnsiTheme="minorHAnsi" w:cstheme="minorHAnsi"/>
          <w:b/>
          <w:bCs/>
        </w:rPr>
        <w:t>]</w:t>
      </w:r>
      <w:r w:rsidR="009F6671" w:rsidRPr="001F2141">
        <w:rPr>
          <w:rFonts w:asciiTheme="minorHAnsi" w:hAnsiTheme="minorHAnsi" w:cstheme="minorHAnsi"/>
          <w:bCs/>
        </w:rPr>
        <w:t>.</w:t>
      </w:r>
      <w:r w:rsidR="009950A4" w:rsidRPr="001F2141">
        <w:rPr>
          <w:rFonts w:asciiTheme="minorHAnsi" w:hAnsiTheme="minorHAnsi" w:cstheme="minorHAnsi"/>
          <w:bCs/>
        </w:rPr>
        <w:t xml:space="preserve"> </w:t>
      </w:r>
      <w:r w:rsidR="009950A4" w:rsidRPr="00344E2C">
        <w:rPr>
          <w:rFonts w:asciiTheme="minorHAnsi" w:hAnsiTheme="minorHAnsi" w:cstheme="minorHAnsi"/>
          <w:i/>
          <w:iCs/>
          <w:color w:val="0432FF"/>
        </w:rPr>
        <w:t>Videographer: This step is important!</w:t>
      </w:r>
    </w:p>
    <w:p w14:paraId="7605F9E4" w14:textId="556E7B8F" w:rsidR="00C34F4C" w:rsidRPr="007537B0" w:rsidRDefault="00F0024E" w:rsidP="00333FA4">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placing the torso under stereomicroscope.</w:t>
      </w:r>
    </w:p>
    <w:p w14:paraId="3C5C46B4" w14:textId="1F35140F" w:rsidR="00A960A2" w:rsidRPr="007537B0" w:rsidRDefault="00A960A2" w:rsidP="00333FA4">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flushing the thorax with PBS.</w:t>
      </w:r>
    </w:p>
    <w:p w14:paraId="1EE42691" w14:textId="5062E72A" w:rsidR="00A319BE" w:rsidRPr="007537B0" w:rsidRDefault="00E008FE" w:rsidP="00651C15">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SCOPE:</w:t>
      </w:r>
      <w:r w:rsidR="00552AF4">
        <w:rPr>
          <w:rFonts w:asciiTheme="minorHAnsi" w:hAnsiTheme="minorHAnsi" w:cstheme="minorHAnsi"/>
        </w:rPr>
        <w:t xml:space="preserve"> </w:t>
      </w:r>
      <w:r w:rsidR="00552AF4" w:rsidRPr="00552AF4">
        <w:rPr>
          <w:rFonts w:asciiTheme="minorHAnsi" w:hAnsiTheme="minorHAnsi" w:cstheme="minorHAnsi"/>
        </w:rPr>
        <w:t>JoVE_2.1.3.MP4</w:t>
      </w:r>
      <w:r w:rsidR="00552AF4">
        <w:rPr>
          <w:rFonts w:asciiTheme="minorHAnsi" w:hAnsiTheme="minorHAnsi" w:cstheme="minorHAnsi"/>
        </w:rPr>
        <w:t xml:space="preserve">, 0:00 – 0:47, or </w:t>
      </w:r>
      <w:r w:rsidR="00552AF4" w:rsidRPr="00552AF4">
        <w:rPr>
          <w:rFonts w:asciiTheme="minorHAnsi" w:hAnsiTheme="minorHAnsi" w:cstheme="minorHAnsi"/>
        </w:rPr>
        <w:t>JoVE_2.1.3_additional.MP4</w:t>
      </w:r>
      <w:r w:rsidR="00552AF4">
        <w:rPr>
          <w:rFonts w:asciiTheme="minorHAnsi" w:hAnsiTheme="minorHAnsi" w:cstheme="minorHAnsi"/>
        </w:rPr>
        <w:t>, 0:00 – 0:37.</w:t>
      </w:r>
      <w:r w:rsidRPr="007537B0">
        <w:rPr>
          <w:rFonts w:asciiTheme="minorHAnsi" w:hAnsiTheme="minorHAnsi" w:cstheme="minorHAnsi"/>
        </w:rPr>
        <w:t xml:space="preserve"> </w:t>
      </w:r>
      <w:r w:rsidR="00F0024E" w:rsidRPr="007537B0">
        <w:rPr>
          <w:rFonts w:asciiTheme="minorHAnsi" w:hAnsiTheme="minorHAnsi" w:cstheme="minorHAnsi"/>
        </w:rPr>
        <w:t>Talent locating the first rib</w:t>
      </w:r>
      <w:r w:rsidR="00651C15" w:rsidRPr="007537B0">
        <w:rPr>
          <w:rFonts w:asciiTheme="minorHAnsi" w:hAnsiTheme="minorHAnsi" w:cstheme="minorHAnsi"/>
        </w:rPr>
        <w:t xml:space="preserve"> and </w:t>
      </w:r>
      <w:r w:rsidR="00F0024E" w:rsidRPr="007537B0">
        <w:rPr>
          <w:rFonts w:asciiTheme="minorHAnsi" w:hAnsiTheme="minorHAnsi" w:cstheme="minorHAnsi"/>
        </w:rPr>
        <w:t>exposing the connective tissue using Dumont forceps.</w:t>
      </w:r>
    </w:p>
    <w:p w14:paraId="413BDC5F" w14:textId="77777777" w:rsidR="00F0024E" w:rsidRPr="007537B0" w:rsidRDefault="00F0024E" w:rsidP="00F0024E">
      <w:pPr>
        <w:pStyle w:val="ListParagraph"/>
        <w:spacing w:before="120"/>
        <w:ind w:left="1627"/>
        <w:contextualSpacing w:val="0"/>
        <w:rPr>
          <w:rFonts w:asciiTheme="minorHAnsi" w:hAnsiTheme="minorHAnsi" w:cstheme="minorHAnsi"/>
        </w:rPr>
      </w:pPr>
    </w:p>
    <w:p w14:paraId="6DD8B0B1" w14:textId="5EDB196F" w:rsidR="0066165D" w:rsidRPr="007537B0" w:rsidRDefault="00F0024E" w:rsidP="0066165D">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Turn the forceps around by 180 degree</w:t>
      </w:r>
      <w:r w:rsidR="00914827" w:rsidRPr="007537B0">
        <w:rPr>
          <w:rFonts w:asciiTheme="minorHAnsi" w:hAnsiTheme="minorHAnsi" w:cstheme="minorHAnsi"/>
        </w:rPr>
        <w:t>s</w:t>
      </w:r>
      <w:r w:rsidR="002A4AD2" w:rsidRPr="007537B0">
        <w:rPr>
          <w:rFonts w:asciiTheme="minorHAnsi" w:hAnsiTheme="minorHAnsi" w:cstheme="minorHAnsi"/>
        </w:rPr>
        <w:t xml:space="preserve"> </w:t>
      </w:r>
      <w:r w:rsidRPr="007537B0">
        <w:rPr>
          <w:rFonts w:asciiTheme="minorHAnsi" w:hAnsiTheme="minorHAnsi" w:cstheme="minorHAnsi"/>
        </w:rPr>
        <w:t>and use the flat side to grip</w:t>
      </w:r>
      <w:r w:rsidR="00914827" w:rsidRPr="007537B0">
        <w:rPr>
          <w:rFonts w:asciiTheme="minorHAnsi" w:hAnsiTheme="minorHAnsi" w:cstheme="minorHAnsi"/>
        </w:rPr>
        <w:t xml:space="preserve"> </w:t>
      </w:r>
      <w:r w:rsidRPr="007537B0">
        <w:rPr>
          <w:rFonts w:asciiTheme="minorHAnsi" w:hAnsiTheme="minorHAnsi" w:cstheme="minorHAnsi"/>
        </w:rPr>
        <w:t xml:space="preserve">the </w:t>
      </w:r>
      <w:r w:rsidR="00914827" w:rsidRPr="007537B0">
        <w:t>stellate ganglia</w:t>
      </w:r>
      <w:r w:rsidR="00344E2C">
        <w:t>stellate ganglia</w:t>
      </w:r>
      <w:r w:rsidR="00F21CB0" w:rsidRPr="007537B0">
        <w:t xml:space="preserve"> </w:t>
      </w:r>
      <w:r w:rsidR="00F21CB0" w:rsidRPr="007537B0">
        <w:rPr>
          <w:rFonts w:asciiTheme="minorHAnsi" w:hAnsiTheme="minorHAnsi" w:cstheme="minorHAnsi"/>
          <w:b/>
          <w:bCs/>
        </w:rPr>
        <w:t>[1]</w:t>
      </w:r>
      <w:r w:rsidR="00914827" w:rsidRPr="007537B0">
        <w:t xml:space="preserve"> and</w:t>
      </w:r>
      <w:r w:rsidRPr="007537B0">
        <w:rPr>
          <w:rFonts w:asciiTheme="minorHAnsi" w:hAnsiTheme="minorHAnsi" w:cstheme="minorHAnsi"/>
        </w:rPr>
        <w:t xml:space="preserve"> pull it out </w:t>
      </w:r>
      <w:r w:rsidR="00E008FE" w:rsidRPr="007537B0">
        <w:rPr>
          <w:rFonts w:asciiTheme="minorHAnsi" w:hAnsiTheme="minorHAnsi" w:cstheme="minorHAnsi"/>
        </w:rPr>
        <w:t>with minimal pressure</w:t>
      </w:r>
      <w:r w:rsidR="002A4AD2" w:rsidRPr="007537B0">
        <w:rPr>
          <w:rFonts w:asciiTheme="minorHAnsi" w:hAnsiTheme="minorHAnsi" w:cstheme="minorHAnsi"/>
        </w:rPr>
        <w:t xml:space="preserve"> </w:t>
      </w:r>
      <w:r w:rsidR="002A4AD2" w:rsidRPr="007537B0">
        <w:rPr>
          <w:rFonts w:asciiTheme="minorHAnsi" w:hAnsiTheme="minorHAnsi" w:cstheme="minorHAnsi"/>
          <w:b/>
          <w:bCs/>
        </w:rPr>
        <w:t>[2</w:t>
      </w:r>
      <w:r w:rsidR="007537B0" w:rsidRPr="007537B0">
        <w:rPr>
          <w:rFonts w:asciiTheme="minorHAnsi" w:hAnsiTheme="minorHAnsi" w:cstheme="minorHAnsi"/>
          <w:b/>
          <w:bCs/>
        </w:rPr>
        <w:t>-TXT</w:t>
      </w:r>
      <w:r w:rsidR="002A4AD2" w:rsidRPr="007537B0">
        <w:rPr>
          <w:rFonts w:asciiTheme="minorHAnsi" w:hAnsiTheme="minorHAnsi" w:cstheme="minorHAnsi"/>
          <w:b/>
          <w:bCs/>
        </w:rPr>
        <w:t>]</w:t>
      </w:r>
      <w:r w:rsidR="00914827" w:rsidRPr="007537B0">
        <w:rPr>
          <w:rFonts w:asciiTheme="minorHAnsi" w:hAnsiTheme="minorHAnsi" w:cstheme="minorHAnsi"/>
        </w:rPr>
        <w:t xml:space="preserve">. </w:t>
      </w:r>
    </w:p>
    <w:p w14:paraId="2D8C74B1" w14:textId="4D3B5C69" w:rsidR="00CD5E58" w:rsidRPr="007537B0" w:rsidRDefault="00CD5E58" w:rsidP="00E008FE">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Talent showing how to hold the forceps.</w:t>
      </w:r>
    </w:p>
    <w:p w14:paraId="3F0384FE" w14:textId="085C2C5E" w:rsidR="00E008FE" w:rsidRPr="007537B0" w:rsidRDefault="00E008FE" w:rsidP="00E008FE">
      <w:pPr>
        <w:pStyle w:val="ListParagraph"/>
        <w:numPr>
          <w:ilvl w:val="2"/>
          <w:numId w:val="3"/>
        </w:numPr>
        <w:spacing w:before="120"/>
        <w:contextualSpacing w:val="0"/>
        <w:rPr>
          <w:rFonts w:asciiTheme="minorHAnsi" w:hAnsiTheme="minorHAnsi" w:cstheme="minorHAnsi"/>
        </w:rPr>
      </w:pPr>
      <w:r w:rsidRPr="007537B0">
        <w:rPr>
          <w:rFonts w:asciiTheme="minorHAnsi" w:hAnsiTheme="minorHAnsi" w:cstheme="minorHAnsi"/>
        </w:rPr>
        <w:t xml:space="preserve">SCOPE: </w:t>
      </w:r>
      <w:r w:rsidR="00552AF4" w:rsidRPr="00552AF4">
        <w:rPr>
          <w:rFonts w:asciiTheme="minorHAnsi" w:hAnsiTheme="minorHAnsi" w:cstheme="minorHAnsi"/>
        </w:rPr>
        <w:t>JoVE_2.2.2.MP4</w:t>
      </w:r>
      <w:r w:rsidR="00552AF4">
        <w:rPr>
          <w:rFonts w:asciiTheme="minorHAnsi" w:hAnsiTheme="minorHAnsi" w:cstheme="minorHAnsi"/>
        </w:rPr>
        <w:t xml:space="preserve">. </w:t>
      </w:r>
      <w:r w:rsidRPr="007537B0">
        <w:rPr>
          <w:rFonts w:asciiTheme="minorHAnsi" w:hAnsiTheme="minorHAnsi" w:cstheme="minorHAnsi"/>
        </w:rPr>
        <w:t xml:space="preserve">Talent </w:t>
      </w:r>
      <w:r w:rsidR="00CD5E58" w:rsidRPr="007537B0">
        <w:rPr>
          <w:rFonts w:asciiTheme="minorHAnsi" w:hAnsiTheme="minorHAnsi" w:cstheme="minorHAnsi"/>
        </w:rPr>
        <w:t xml:space="preserve">gripping </w:t>
      </w:r>
      <w:r w:rsidR="00344E2C">
        <w:rPr>
          <w:rFonts w:asciiTheme="minorHAnsi" w:hAnsiTheme="minorHAnsi" w:cstheme="minorHAnsi"/>
        </w:rPr>
        <w:t>stellate ganglia</w:t>
      </w:r>
      <w:r w:rsidR="00CD5E58" w:rsidRPr="007537B0">
        <w:rPr>
          <w:rFonts w:asciiTheme="minorHAnsi" w:hAnsiTheme="minorHAnsi" w:cstheme="minorHAnsi"/>
        </w:rPr>
        <w:t xml:space="preserve"> with forceps and </w:t>
      </w:r>
      <w:r w:rsidR="0066165D" w:rsidRPr="007537B0">
        <w:rPr>
          <w:rFonts w:asciiTheme="minorHAnsi" w:hAnsiTheme="minorHAnsi" w:cstheme="minorHAnsi"/>
        </w:rPr>
        <w:t>pulling out</w:t>
      </w:r>
      <w:r w:rsidRPr="007537B0">
        <w:rPr>
          <w:rFonts w:asciiTheme="minorHAnsi" w:hAnsiTheme="minorHAnsi" w:cstheme="minorHAnsi"/>
        </w:rPr>
        <w:t xml:space="preserve"> the </w:t>
      </w:r>
      <w:r w:rsidR="00344E2C">
        <w:rPr>
          <w:rFonts w:asciiTheme="minorHAnsi" w:hAnsiTheme="minorHAnsi" w:cstheme="minorHAnsi"/>
        </w:rPr>
        <w:t>stellate gangliastellate ganglia</w:t>
      </w:r>
      <w:r w:rsidRPr="007537B0">
        <w:rPr>
          <w:rFonts w:asciiTheme="minorHAnsi" w:hAnsiTheme="minorHAnsi" w:cstheme="minorHAnsi"/>
        </w:rPr>
        <w:t>.</w:t>
      </w:r>
      <w:r w:rsidR="00F21CB0" w:rsidRPr="007537B0">
        <w:rPr>
          <w:rFonts w:asciiTheme="minorHAnsi" w:hAnsiTheme="minorHAnsi" w:cstheme="minorHAnsi"/>
        </w:rPr>
        <w:t xml:space="preserve"> </w:t>
      </w:r>
      <w:r w:rsidR="00F21CB0" w:rsidRPr="007537B0">
        <w:rPr>
          <w:rFonts w:asciiTheme="minorHAnsi" w:hAnsiTheme="minorHAnsi" w:cstheme="minorHAnsi"/>
          <w:b/>
          <w:bCs/>
        </w:rPr>
        <w:t xml:space="preserve">TEXT: Repeat this with second </w:t>
      </w:r>
      <w:r w:rsidR="00344E2C">
        <w:rPr>
          <w:rFonts w:asciiTheme="minorHAnsi" w:hAnsiTheme="minorHAnsi" w:cstheme="minorHAnsi"/>
          <w:b/>
          <w:bCs/>
        </w:rPr>
        <w:t>stellate ganglia</w:t>
      </w:r>
    </w:p>
    <w:p w14:paraId="7C08051C" w14:textId="77777777" w:rsidR="00F21CB0" w:rsidRPr="007537B0" w:rsidRDefault="00F21CB0" w:rsidP="007537B0">
      <w:pPr>
        <w:pStyle w:val="ListParagraph"/>
        <w:spacing w:before="120"/>
        <w:ind w:left="1627"/>
        <w:contextualSpacing w:val="0"/>
        <w:rPr>
          <w:rFonts w:asciiTheme="minorHAnsi" w:hAnsiTheme="minorHAnsi" w:cstheme="minorHAnsi"/>
        </w:rPr>
      </w:pPr>
    </w:p>
    <w:p w14:paraId="4C8EDDA7" w14:textId="3A0A5388" w:rsidR="00F21CB0" w:rsidRPr="00344E2C" w:rsidRDefault="00F21CB0" w:rsidP="00F21CB0">
      <w:pPr>
        <w:pStyle w:val="ListParagraph"/>
        <w:numPr>
          <w:ilvl w:val="1"/>
          <w:numId w:val="3"/>
        </w:numPr>
        <w:spacing w:before="120"/>
        <w:contextualSpacing w:val="0"/>
        <w:rPr>
          <w:rFonts w:asciiTheme="minorHAnsi" w:hAnsiTheme="minorHAnsi" w:cstheme="minorHAnsi"/>
        </w:rPr>
      </w:pPr>
      <w:r w:rsidRPr="007537B0">
        <w:rPr>
          <w:rFonts w:asciiTheme="minorHAnsi" w:hAnsiTheme="minorHAnsi" w:cstheme="minorHAnsi"/>
        </w:rPr>
        <w:t xml:space="preserve">Place both </w:t>
      </w:r>
      <w:r w:rsidR="00344E2C">
        <w:rPr>
          <w:rFonts w:asciiTheme="minorHAnsi" w:hAnsiTheme="minorHAnsi" w:cstheme="minorHAnsi"/>
        </w:rPr>
        <w:t>stellate ganglia</w:t>
      </w:r>
      <w:r w:rsidR="00344E2C" w:rsidRPr="007537B0">
        <w:rPr>
          <w:rFonts w:asciiTheme="minorHAnsi" w:hAnsiTheme="minorHAnsi" w:cstheme="minorHAnsi"/>
        </w:rPr>
        <w:t xml:space="preserve"> </w:t>
      </w:r>
      <w:r w:rsidRPr="007537B0">
        <w:rPr>
          <w:rFonts w:asciiTheme="minorHAnsi" w:hAnsiTheme="minorHAnsi" w:cstheme="minorHAnsi"/>
        </w:rPr>
        <w:t xml:space="preserve">in a </w:t>
      </w:r>
      <w:r w:rsidRPr="00344E2C">
        <w:rPr>
          <w:rFonts w:asciiTheme="minorHAnsi" w:hAnsiTheme="minorHAnsi" w:cstheme="minorHAnsi"/>
        </w:rPr>
        <w:t xml:space="preserve">dish filled with PBS </w:t>
      </w:r>
      <w:r w:rsidR="007537B0" w:rsidRPr="00344E2C">
        <w:rPr>
          <w:rFonts w:asciiTheme="minorHAnsi" w:hAnsiTheme="minorHAnsi" w:cstheme="minorHAnsi"/>
        </w:rPr>
        <w:t xml:space="preserve">and </w:t>
      </w:r>
      <w:r w:rsidRPr="00344E2C">
        <w:rPr>
          <w:rFonts w:asciiTheme="minorHAnsi" w:hAnsiTheme="minorHAnsi" w:cstheme="minorHAnsi"/>
        </w:rPr>
        <w:t xml:space="preserve">inspect them with the appropriate magnification </w:t>
      </w:r>
      <w:r w:rsidRPr="00344E2C">
        <w:rPr>
          <w:rFonts w:asciiTheme="minorHAnsi" w:hAnsiTheme="minorHAnsi" w:cstheme="minorHAnsi"/>
          <w:b/>
          <w:bCs/>
        </w:rPr>
        <w:t>[1]</w:t>
      </w:r>
      <w:r w:rsidRPr="00344E2C">
        <w:rPr>
          <w:rFonts w:asciiTheme="minorHAnsi" w:hAnsiTheme="minorHAnsi" w:cstheme="minorHAnsi"/>
        </w:rPr>
        <w:t xml:space="preserve">. Remove excess vessels, fat tissue, and larger nerves </w:t>
      </w:r>
      <w:r w:rsidRPr="00344E2C">
        <w:rPr>
          <w:rFonts w:asciiTheme="minorHAnsi" w:hAnsiTheme="minorHAnsi" w:cstheme="minorHAnsi"/>
          <w:b/>
          <w:bCs/>
        </w:rPr>
        <w:t>[2]</w:t>
      </w:r>
      <w:r w:rsidRPr="00344E2C">
        <w:rPr>
          <w:rFonts w:asciiTheme="minorHAnsi" w:hAnsiTheme="minorHAnsi" w:cstheme="minorHAnsi"/>
          <w:bCs/>
        </w:rPr>
        <w:t>.</w:t>
      </w:r>
      <w:r w:rsidR="009950A4" w:rsidRPr="00344E2C">
        <w:rPr>
          <w:rFonts w:asciiTheme="minorHAnsi" w:hAnsiTheme="minorHAnsi" w:cstheme="minorHAnsi"/>
          <w:bCs/>
        </w:rPr>
        <w:t xml:space="preserve"> </w:t>
      </w:r>
      <w:r w:rsidR="009950A4" w:rsidRPr="00344E2C">
        <w:rPr>
          <w:rFonts w:asciiTheme="minorHAnsi" w:hAnsiTheme="minorHAnsi" w:cstheme="minorHAnsi"/>
          <w:i/>
          <w:iCs/>
          <w:color w:val="0432FF"/>
        </w:rPr>
        <w:t>Videographer: This step is difficult and important!</w:t>
      </w:r>
    </w:p>
    <w:p w14:paraId="6EE63883" w14:textId="393364F2" w:rsidR="00E008FE" w:rsidRPr="00344E2C" w:rsidRDefault="00E008FE" w:rsidP="00E008FE">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Talent placing </w:t>
      </w:r>
      <w:r w:rsidR="002A4AD2" w:rsidRPr="00344E2C">
        <w:rPr>
          <w:rFonts w:asciiTheme="minorHAnsi" w:hAnsiTheme="minorHAnsi" w:cstheme="minorHAnsi"/>
        </w:rPr>
        <w:t>the</w:t>
      </w:r>
      <w:r w:rsidR="00CD5E58" w:rsidRPr="00344E2C">
        <w:rPr>
          <w:rFonts w:asciiTheme="minorHAnsi" w:hAnsiTheme="minorHAnsi" w:cstheme="minorHAnsi"/>
        </w:rPr>
        <w:t xml:space="preserve"> </w:t>
      </w:r>
      <w:r w:rsidR="00344E2C">
        <w:rPr>
          <w:rFonts w:asciiTheme="minorHAnsi" w:hAnsiTheme="minorHAnsi" w:cstheme="minorHAnsi"/>
        </w:rPr>
        <w:t>stellate ganglia</w:t>
      </w:r>
      <w:r w:rsidRPr="00344E2C">
        <w:rPr>
          <w:rFonts w:asciiTheme="minorHAnsi" w:hAnsiTheme="minorHAnsi" w:cstheme="minorHAnsi"/>
        </w:rPr>
        <w:t xml:space="preserve"> in a dish filled with cold PBS.</w:t>
      </w:r>
    </w:p>
    <w:p w14:paraId="16928729" w14:textId="4EE25FBD" w:rsidR="00E008FE" w:rsidRPr="00344E2C" w:rsidRDefault="00E008FE" w:rsidP="00914827">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SCOPE: </w:t>
      </w:r>
      <w:r w:rsidR="00552AF4" w:rsidRPr="00344E2C">
        <w:rPr>
          <w:rFonts w:asciiTheme="minorHAnsi" w:hAnsiTheme="minorHAnsi" w:cstheme="minorHAnsi"/>
        </w:rPr>
        <w:t xml:space="preserve">jove_2.3.2.MP4. </w:t>
      </w:r>
      <w:r w:rsidRPr="00344E2C">
        <w:rPr>
          <w:rFonts w:asciiTheme="minorHAnsi" w:hAnsiTheme="minorHAnsi" w:cstheme="minorHAnsi"/>
        </w:rPr>
        <w:t>Talent removing the excess vessels, fat tissue, and larger nerves.</w:t>
      </w:r>
    </w:p>
    <w:p w14:paraId="1F99A483" w14:textId="0FD5EB99" w:rsidR="00CE10F2" w:rsidRPr="00344E2C" w:rsidRDefault="009B6579" w:rsidP="00333FA4">
      <w:pPr>
        <w:pStyle w:val="ListParagraph"/>
        <w:numPr>
          <w:ilvl w:val="0"/>
          <w:numId w:val="3"/>
        </w:numPr>
        <w:spacing w:before="360"/>
        <w:contextualSpacing w:val="0"/>
        <w:rPr>
          <w:rFonts w:asciiTheme="minorHAnsi" w:hAnsiTheme="minorHAnsi" w:cstheme="minorHAnsi"/>
          <w:b/>
          <w:bCs/>
        </w:rPr>
      </w:pPr>
      <w:r w:rsidRPr="00344E2C">
        <w:rPr>
          <w:rFonts w:asciiTheme="minorHAnsi" w:hAnsiTheme="minorHAnsi" w:cstheme="minorHAnsi"/>
          <w:b/>
          <w:bCs/>
        </w:rPr>
        <w:t>Whole mount immunohistochemistry protocol</w:t>
      </w:r>
    </w:p>
    <w:p w14:paraId="685F835B" w14:textId="17FC77C7" w:rsidR="0066165D" w:rsidRPr="00344E2C" w:rsidRDefault="009B6579" w:rsidP="0066165D">
      <w:pPr>
        <w:pStyle w:val="ListParagraph"/>
        <w:numPr>
          <w:ilvl w:val="1"/>
          <w:numId w:val="3"/>
        </w:numPr>
        <w:spacing w:before="120"/>
        <w:contextualSpacing w:val="0"/>
        <w:rPr>
          <w:rFonts w:asciiTheme="minorHAnsi" w:hAnsiTheme="minorHAnsi" w:cstheme="minorHAnsi"/>
        </w:rPr>
      </w:pPr>
      <w:r w:rsidRPr="00344E2C">
        <w:rPr>
          <w:rFonts w:asciiTheme="minorHAnsi" w:hAnsiTheme="minorHAnsi" w:cstheme="minorHAnsi"/>
        </w:rPr>
        <w:t>Fix</w:t>
      </w:r>
      <w:r w:rsidR="00914827" w:rsidRPr="00344E2C">
        <w:rPr>
          <w:rFonts w:asciiTheme="minorHAnsi" w:hAnsiTheme="minorHAnsi" w:cstheme="minorHAnsi"/>
        </w:rPr>
        <w:t xml:space="preserve"> the</w:t>
      </w:r>
      <w:r w:rsidRPr="00344E2C">
        <w:rPr>
          <w:rFonts w:asciiTheme="minorHAnsi" w:hAnsiTheme="minorHAnsi" w:cstheme="minorHAnsi"/>
        </w:rPr>
        <w:t xml:space="preserve"> </w:t>
      </w:r>
      <w:r w:rsidR="00344E2C">
        <w:rPr>
          <w:rFonts w:asciiTheme="minorHAnsi" w:hAnsiTheme="minorHAnsi" w:cstheme="minorHAnsi"/>
        </w:rPr>
        <w:t>stellate ganglia</w:t>
      </w:r>
      <w:r w:rsidRPr="00344E2C">
        <w:rPr>
          <w:rFonts w:asciiTheme="minorHAnsi" w:hAnsiTheme="minorHAnsi" w:cstheme="minorHAnsi"/>
        </w:rPr>
        <w:t xml:space="preserve"> in 4% methanol-free paraformaldehyde for 2 hours at room temperature </w:t>
      </w:r>
      <w:r w:rsidRPr="00344E2C">
        <w:rPr>
          <w:rFonts w:asciiTheme="minorHAnsi" w:hAnsiTheme="minorHAnsi" w:cstheme="minorHAnsi"/>
          <w:b/>
          <w:bCs/>
        </w:rPr>
        <w:t>[1]</w:t>
      </w:r>
      <w:r w:rsidR="009F6671" w:rsidRPr="00344E2C">
        <w:rPr>
          <w:rFonts w:asciiTheme="minorHAnsi" w:hAnsiTheme="minorHAnsi" w:cstheme="minorHAnsi"/>
          <w:bCs/>
        </w:rPr>
        <w:t>.</w:t>
      </w:r>
      <w:r w:rsidRPr="00344E2C">
        <w:rPr>
          <w:rFonts w:asciiTheme="minorHAnsi" w:hAnsiTheme="minorHAnsi" w:cstheme="minorHAnsi"/>
          <w:b/>
          <w:bCs/>
        </w:rPr>
        <w:t xml:space="preserve"> </w:t>
      </w:r>
      <w:r w:rsidR="0066165D" w:rsidRPr="00344E2C">
        <w:rPr>
          <w:rFonts w:asciiTheme="minorHAnsi" w:hAnsiTheme="minorHAnsi" w:cstheme="minorHAnsi"/>
        </w:rPr>
        <w:t xml:space="preserve">Prepare Sudan black stock solution for reduction of autofluorescence and improvement of signal to background ratio. Dissolve it for 2 to 3 hours on a magnetic stirrer at room temperature </w:t>
      </w:r>
      <w:r w:rsidR="0066165D" w:rsidRPr="00344E2C">
        <w:rPr>
          <w:rFonts w:asciiTheme="minorHAnsi" w:hAnsiTheme="minorHAnsi" w:cstheme="minorHAnsi"/>
          <w:b/>
          <w:bCs/>
        </w:rPr>
        <w:t>[</w:t>
      </w:r>
      <w:r w:rsidR="00914827" w:rsidRPr="00344E2C">
        <w:rPr>
          <w:rFonts w:asciiTheme="minorHAnsi" w:hAnsiTheme="minorHAnsi" w:cstheme="minorHAnsi"/>
          <w:b/>
          <w:bCs/>
        </w:rPr>
        <w:t>2</w:t>
      </w:r>
      <w:r w:rsidR="0066165D" w:rsidRPr="00344E2C">
        <w:rPr>
          <w:rFonts w:asciiTheme="minorHAnsi" w:hAnsiTheme="minorHAnsi" w:cstheme="minorHAnsi"/>
          <w:b/>
          <w:bCs/>
        </w:rPr>
        <w:t>]</w:t>
      </w:r>
      <w:r w:rsidR="009F6671" w:rsidRPr="00344E2C">
        <w:rPr>
          <w:rFonts w:asciiTheme="minorHAnsi" w:hAnsiTheme="minorHAnsi" w:cstheme="minorHAnsi"/>
          <w:bCs/>
        </w:rPr>
        <w:t>.</w:t>
      </w:r>
    </w:p>
    <w:p w14:paraId="5F8BDB88" w14:textId="4B8BCF01" w:rsidR="000B2085" w:rsidRPr="00344E2C" w:rsidRDefault="009B6579" w:rsidP="003E5B2E">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Talent </w:t>
      </w:r>
      <w:r w:rsidR="003E5B2E" w:rsidRPr="00344E2C">
        <w:rPr>
          <w:rFonts w:asciiTheme="minorHAnsi" w:hAnsiTheme="minorHAnsi" w:cstheme="minorHAnsi"/>
        </w:rPr>
        <w:t xml:space="preserve">transferring </w:t>
      </w:r>
      <w:r w:rsidR="00344E2C">
        <w:rPr>
          <w:rFonts w:asciiTheme="minorHAnsi" w:hAnsiTheme="minorHAnsi" w:cstheme="minorHAnsi"/>
        </w:rPr>
        <w:t>stellate ganglia</w:t>
      </w:r>
      <w:r w:rsidR="003E5B2E" w:rsidRPr="00344E2C">
        <w:rPr>
          <w:rFonts w:asciiTheme="minorHAnsi" w:hAnsiTheme="minorHAnsi" w:cstheme="minorHAnsi"/>
        </w:rPr>
        <w:t xml:space="preserve"> to a 96 well plate with </w:t>
      </w:r>
      <w:r w:rsidRPr="00344E2C">
        <w:rPr>
          <w:rFonts w:asciiTheme="minorHAnsi" w:hAnsiTheme="minorHAnsi" w:cstheme="minorHAnsi"/>
        </w:rPr>
        <w:t>4% methanol-free paraformaldehyde.</w:t>
      </w:r>
      <w:r w:rsidR="00C54454" w:rsidRPr="00344E2C">
        <w:rPr>
          <w:rFonts w:asciiTheme="minorHAnsi" w:hAnsiTheme="minorHAnsi" w:cstheme="minorHAnsi"/>
        </w:rPr>
        <w:t xml:space="preserve"> </w:t>
      </w:r>
    </w:p>
    <w:p w14:paraId="5F61F29E" w14:textId="61277881" w:rsidR="00C12771" w:rsidRPr="00344E2C" w:rsidRDefault="00C12771" w:rsidP="00333FA4">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lastRenderedPageBreak/>
        <w:t xml:space="preserve">Talent </w:t>
      </w:r>
      <w:r w:rsidR="00E34B24" w:rsidRPr="00344E2C">
        <w:rPr>
          <w:rFonts w:asciiTheme="minorHAnsi" w:hAnsiTheme="minorHAnsi" w:cstheme="minorHAnsi"/>
        </w:rPr>
        <w:t>adding a magnetic fish to</w:t>
      </w:r>
      <w:r w:rsidRPr="00344E2C">
        <w:rPr>
          <w:rFonts w:asciiTheme="minorHAnsi" w:hAnsiTheme="minorHAnsi" w:cstheme="minorHAnsi"/>
        </w:rPr>
        <w:t xml:space="preserve"> the </w:t>
      </w:r>
      <w:r w:rsidR="00914827" w:rsidRPr="00344E2C">
        <w:rPr>
          <w:rFonts w:asciiTheme="minorHAnsi" w:hAnsiTheme="minorHAnsi" w:cstheme="minorHAnsi"/>
        </w:rPr>
        <w:t xml:space="preserve">Sudan </w:t>
      </w:r>
      <w:r w:rsidRPr="00344E2C">
        <w:rPr>
          <w:rFonts w:asciiTheme="minorHAnsi" w:hAnsiTheme="minorHAnsi" w:cstheme="minorHAnsi"/>
        </w:rPr>
        <w:t>solution</w:t>
      </w:r>
      <w:r w:rsidR="00E34B24" w:rsidRPr="00344E2C">
        <w:rPr>
          <w:rFonts w:asciiTheme="minorHAnsi" w:hAnsiTheme="minorHAnsi" w:cstheme="minorHAnsi"/>
        </w:rPr>
        <w:t xml:space="preserve"> and placing it</w:t>
      </w:r>
      <w:r w:rsidRPr="00344E2C">
        <w:rPr>
          <w:rFonts w:asciiTheme="minorHAnsi" w:hAnsiTheme="minorHAnsi" w:cstheme="minorHAnsi"/>
        </w:rPr>
        <w:t xml:space="preserve"> on </w:t>
      </w:r>
      <w:r w:rsidR="00914827" w:rsidRPr="00344E2C">
        <w:rPr>
          <w:rFonts w:asciiTheme="minorHAnsi" w:hAnsiTheme="minorHAnsi" w:cstheme="minorHAnsi"/>
        </w:rPr>
        <w:t xml:space="preserve">a </w:t>
      </w:r>
      <w:r w:rsidRPr="00344E2C">
        <w:rPr>
          <w:rFonts w:asciiTheme="minorHAnsi" w:hAnsiTheme="minorHAnsi" w:cstheme="minorHAnsi"/>
        </w:rPr>
        <w:t>magnetic stirrer.</w:t>
      </w:r>
    </w:p>
    <w:p w14:paraId="0F4722B1" w14:textId="77777777" w:rsidR="00C12771" w:rsidRPr="00344E2C" w:rsidRDefault="00C12771" w:rsidP="00C12771">
      <w:pPr>
        <w:pStyle w:val="ListParagraph"/>
        <w:spacing w:before="120"/>
        <w:ind w:left="1627"/>
        <w:contextualSpacing w:val="0"/>
        <w:rPr>
          <w:rFonts w:asciiTheme="minorHAnsi" w:hAnsiTheme="minorHAnsi" w:cstheme="minorHAnsi"/>
        </w:rPr>
      </w:pPr>
    </w:p>
    <w:p w14:paraId="77402CC0" w14:textId="30FEFB4C" w:rsidR="00450B27" w:rsidRPr="00344E2C" w:rsidRDefault="00914827" w:rsidP="00333FA4">
      <w:pPr>
        <w:pStyle w:val="ListParagraph"/>
        <w:numPr>
          <w:ilvl w:val="1"/>
          <w:numId w:val="3"/>
        </w:numPr>
        <w:spacing w:before="120"/>
        <w:contextualSpacing w:val="0"/>
        <w:rPr>
          <w:rFonts w:asciiTheme="minorHAnsi" w:hAnsiTheme="minorHAnsi" w:cstheme="minorHAnsi"/>
        </w:rPr>
      </w:pPr>
      <w:r w:rsidRPr="00344E2C">
        <w:rPr>
          <w:rFonts w:asciiTheme="minorHAnsi" w:hAnsiTheme="minorHAnsi" w:cstheme="minorHAnsi"/>
        </w:rPr>
        <w:t>Next, p</w:t>
      </w:r>
      <w:r w:rsidR="00C12771" w:rsidRPr="00344E2C">
        <w:rPr>
          <w:rFonts w:asciiTheme="minorHAnsi" w:hAnsiTheme="minorHAnsi" w:cstheme="minorHAnsi"/>
        </w:rPr>
        <w:t xml:space="preserve">repare Sudan black working solution by centrifuging the stock solution for 30 minutes at 13,000 times </w:t>
      </w:r>
      <w:r w:rsidR="00C12771" w:rsidRPr="00344E2C">
        <w:rPr>
          <w:rFonts w:asciiTheme="minorHAnsi" w:hAnsiTheme="minorHAnsi" w:cstheme="minorHAnsi"/>
          <w:i/>
          <w:iCs/>
        </w:rPr>
        <w:t>g</w:t>
      </w:r>
      <w:r w:rsidR="00C12771" w:rsidRPr="00344E2C">
        <w:rPr>
          <w:rFonts w:asciiTheme="minorHAnsi" w:hAnsiTheme="minorHAnsi" w:cstheme="minorHAnsi"/>
        </w:rPr>
        <w:t xml:space="preserve"> to remove debris </w:t>
      </w:r>
      <w:r w:rsidR="00C12771" w:rsidRPr="00344E2C">
        <w:rPr>
          <w:rFonts w:asciiTheme="minorHAnsi" w:hAnsiTheme="minorHAnsi" w:cstheme="minorHAnsi"/>
          <w:b/>
          <w:bCs/>
        </w:rPr>
        <w:t>[1]</w:t>
      </w:r>
      <w:r w:rsidR="009F6671" w:rsidRPr="00344E2C">
        <w:rPr>
          <w:rFonts w:asciiTheme="minorHAnsi" w:hAnsiTheme="minorHAnsi" w:cstheme="minorHAnsi"/>
          <w:bCs/>
        </w:rPr>
        <w:t>.</w:t>
      </w:r>
      <w:r w:rsidR="00C12771" w:rsidRPr="00344E2C">
        <w:rPr>
          <w:rFonts w:asciiTheme="minorHAnsi" w:hAnsiTheme="minorHAnsi" w:cstheme="minorHAnsi"/>
          <w:b/>
          <w:bCs/>
        </w:rPr>
        <w:t xml:space="preserve"> </w:t>
      </w:r>
      <w:r w:rsidR="00C12771" w:rsidRPr="00344E2C">
        <w:rPr>
          <w:rFonts w:asciiTheme="minorHAnsi" w:hAnsiTheme="minorHAnsi" w:cstheme="minorHAnsi"/>
        </w:rPr>
        <w:t xml:space="preserve">Dilute the stock in 70% ethanol to a final concentration of 0.25% Sudan black </w:t>
      </w:r>
      <w:r w:rsidR="00C12771" w:rsidRPr="00344E2C">
        <w:rPr>
          <w:rFonts w:asciiTheme="minorHAnsi" w:hAnsiTheme="minorHAnsi" w:cstheme="minorHAnsi"/>
          <w:b/>
          <w:bCs/>
        </w:rPr>
        <w:t>[2]</w:t>
      </w:r>
      <w:r w:rsidR="009F6671" w:rsidRPr="00344E2C">
        <w:rPr>
          <w:rFonts w:asciiTheme="minorHAnsi" w:hAnsiTheme="minorHAnsi" w:cstheme="minorHAnsi"/>
          <w:bCs/>
        </w:rPr>
        <w:t>.</w:t>
      </w:r>
    </w:p>
    <w:p w14:paraId="21BF5F53" w14:textId="75BE2AFA" w:rsidR="00C12771" w:rsidRPr="00344E2C" w:rsidRDefault="00C12771" w:rsidP="00333FA4">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Talent </w:t>
      </w:r>
      <w:r w:rsidR="00376AB0" w:rsidRPr="00344E2C">
        <w:rPr>
          <w:rFonts w:asciiTheme="minorHAnsi" w:hAnsiTheme="minorHAnsi" w:cstheme="minorHAnsi"/>
        </w:rPr>
        <w:t xml:space="preserve">pipetting </w:t>
      </w:r>
      <w:r w:rsidRPr="00344E2C">
        <w:rPr>
          <w:rFonts w:asciiTheme="minorHAnsi" w:hAnsiTheme="minorHAnsi" w:cstheme="minorHAnsi"/>
        </w:rPr>
        <w:t>the Sudan black stock solution</w:t>
      </w:r>
      <w:r w:rsidR="00376AB0" w:rsidRPr="00344E2C">
        <w:rPr>
          <w:rFonts w:asciiTheme="minorHAnsi" w:hAnsiTheme="minorHAnsi" w:cstheme="minorHAnsi"/>
        </w:rPr>
        <w:t xml:space="preserve"> </w:t>
      </w:r>
      <w:r w:rsidR="007537B0" w:rsidRPr="00344E2C">
        <w:rPr>
          <w:rFonts w:asciiTheme="minorHAnsi" w:hAnsiTheme="minorHAnsi" w:cstheme="minorHAnsi"/>
        </w:rPr>
        <w:t>in</w:t>
      </w:r>
      <w:r w:rsidR="00376AB0" w:rsidRPr="00344E2C">
        <w:rPr>
          <w:rFonts w:asciiTheme="minorHAnsi" w:hAnsiTheme="minorHAnsi" w:cstheme="minorHAnsi"/>
        </w:rPr>
        <w:t xml:space="preserve">to a tube and placing </w:t>
      </w:r>
      <w:r w:rsidR="007D489F" w:rsidRPr="00344E2C">
        <w:rPr>
          <w:rFonts w:asciiTheme="minorHAnsi" w:hAnsiTheme="minorHAnsi" w:cstheme="minorHAnsi"/>
        </w:rPr>
        <w:t>it</w:t>
      </w:r>
      <w:r w:rsidR="00376AB0" w:rsidRPr="00344E2C">
        <w:rPr>
          <w:rFonts w:asciiTheme="minorHAnsi" w:hAnsiTheme="minorHAnsi" w:cstheme="minorHAnsi"/>
        </w:rPr>
        <w:t xml:space="preserve"> in the centrifuge</w:t>
      </w:r>
      <w:r w:rsidRPr="00344E2C">
        <w:rPr>
          <w:rFonts w:asciiTheme="minorHAnsi" w:hAnsiTheme="minorHAnsi" w:cstheme="minorHAnsi"/>
        </w:rPr>
        <w:t>.</w:t>
      </w:r>
    </w:p>
    <w:p w14:paraId="6AED5130" w14:textId="1B83BBB9" w:rsidR="00C12771" w:rsidRPr="00344E2C" w:rsidRDefault="00C12771" w:rsidP="00333FA4">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Talent </w:t>
      </w:r>
      <w:r w:rsidR="003E5B2E" w:rsidRPr="00344E2C">
        <w:t xml:space="preserve">pipetting </w:t>
      </w:r>
      <w:r w:rsidR="007537B0" w:rsidRPr="00344E2C">
        <w:t xml:space="preserve">the </w:t>
      </w:r>
      <w:r w:rsidR="003E5B2E" w:rsidRPr="00344E2C">
        <w:t>supernatant of centrifuged stock solution and adding 70% ethanol</w:t>
      </w:r>
      <w:r w:rsidRPr="00344E2C">
        <w:rPr>
          <w:rFonts w:asciiTheme="minorHAnsi" w:hAnsiTheme="minorHAnsi" w:cstheme="minorHAnsi"/>
        </w:rPr>
        <w:t>.</w:t>
      </w:r>
    </w:p>
    <w:p w14:paraId="07BD9885" w14:textId="77777777" w:rsidR="00C12771" w:rsidRPr="00344E2C" w:rsidRDefault="00C12771" w:rsidP="00C12771">
      <w:pPr>
        <w:pStyle w:val="ListParagraph"/>
        <w:spacing w:before="120"/>
        <w:ind w:left="1627"/>
        <w:contextualSpacing w:val="0"/>
        <w:rPr>
          <w:rFonts w:asciiTheme="minorHAnsi" w:hAnsiTheme="minorHAnsi" w:cstheme="minorHAnsi"/>
        </w:rPr>
      </w:pPr>
    </w:p>
    <w:p w14:paraId="7401A94C" w14:textId="0F846DFA" w:rsidR="00875BE8" w:rsidRPr="00344E2C" w:rsidRDefault="00026853" w:rsidP="00C12771">
      <w:pPr>
        <w:pStyle w:val="ListParagraph"/>
        <w:numPr>
          <w:ilvl w:val="1"/>
          <w:numId w:val="3"/>
        </w:numPr>
        <w:spacing w:before="120"/>
        <w:contextualSpacing w:val="0"/>
        <w:rPr>
          <w:rFonts w:asciiTheme="minorHAnsi" w:hAnsiTheme="minorHAnsi" w:cstheme="minorHAnsi"/>
        </w:rPr>
      </w:pPr>
      <w:r w:rsidRPr="00344E2C">
        <w:rPr>
          <w:rFonts w:asciiTheme="minorHAnsi" w:hAnsiTheme="minorHAnsi" w:cstheme="minorHAnsi"/>
        </w:rPr>
        <w:t>P</w:t>
      </w:r>
      <w:r w:rsidR="00AD3224" w:rsidRPr="00344E2C">
        <w:rPr>
          <w:rFonts w:asciiTheme="minorHAnsi" w:hAnsiTheme="minorHAnsi" w:cstheme="minorHAnsi"/>
        </w:rPr>
        <w:t xml:space="preserve">repare Dent’s bleach by mixing methanol, </w:t>
      </w:r>
      <w:r w:rsidRPr="00344E2C">
        <w:rPr>
          <w:rFonts w:asciiTheme="minorHAnsi" w:hAnsiTheme="minorHAnsi" w:cstheme="minorHAnsi"/>
        </w:rPr>
        <w:t xml:space="preserve">30% </w:t>
      </w:r>
      <w:r w:rsidR="00AD3224" w:rsidRPr="00344E2C">
        <w:rPr>
          <w:rFonts w:asciiTheme="minorHAnsi" w:hAnsiTheme="minorHAnsi" w:cstheme="minorHAnsi"/>
        </w:rPr>
        <w:t>hydrogen peroxide</w:t>
      </w:r>
      <w:r w:rsidRPr="00344E2C">
        <w:rPr>
          <w:rFonts w:asciiTheme="minorHAnsi" w:hAnsiTheme="minorHAnsi" w:cstheme="minorHAnsi"/>
        </w:rPr>
        <w:t>,</w:t>
      </w:r>
      <w:r w:rsidR="00AD3224" w:rsidRPr="00344E2C">
        <w:rPr>
          <w:rFonts w:asciiTheme="minorHAnsi" w:hAnsiTheme="minorHAnsi" w:cstheme="minorHAnsi"/>
        </w:rPr>
        <w:t xml:space="preserve"> and dimethyl sulfoxide </w:t>
      </w:r>
      <w:r w:rsidR="00914827" w:rsidRPr="00344E2C">
        <w:rPr>
          <w:rFonts w:asciiTheme="minorHAnsi" w:hAnsiTheme="minorHAnsi" w:cstheme="minorHAnsi"/>
        </w:rPr>
        <w:t>at</w:t>
      </w:r>
      <w:r w:rsidR="00AD3224" w:rsidRPr="00344E2C">
        <w:rPr>
          <w:rFonts w:asciiTheme="minorHAnsi" w:hAnsiTheme="minorHAnsi" w:cstheme="minorHAnsi"/>
        </w:rPr>
        <w:t xml:space="preserve"> a ratio of 4</w:t>
      </w:r>
      <w:r w:rsidR="00914827" w:rsidRPr="00344E2C">
        <w:rPr>
          <w:rFonts w:asciiTheme="minorHAnsi" w:hAnsiTheme="minorHAnsi" w:cstheme="minorHAnsi"/>
        </w:rPr>
        <w:t xml:space="preserve"> </w:t>
      </w:r>
      <w:r w:rsidR="00AD3224" w:rsidRPr="00344E2C">
        <w:rPr>
          <w:rFonts w:asciiTheme="minorHAnsi" w:hAnsiTheme="minorHAnsi" w:cstheme="minorHAnsi"/>
        </w:rPr>
        <w:t xml:space="preserve">to 1 to 1 </w:t>
      </w:r>
      <w:r w:rsidR="00AD3224" w:rsidRPr="00344E2C">
        <w:rPr>
          <w:rFonts w:asciiTheme="minorHAnsi" w:hAnsiTheme="minorHAnsi" w:cstheme="minorHAnsi"/>
          <w:b/>
          <w:bCs/>
        </w:rPr>
        <w:t>[1]</w:t>
      </w:r>
      <w:r w:rsidR="009F6671" w:rsidRPr="00344E2C">
        <w:rPr>
          <w:rFonts w:asciiTheme="minorHAnsi" w:hAnsiTheme="minorHAnsi" w:cstheme="minorHAnsi"/>
          <w:bCs/>
        </w:rPr>
        <w:t>.</w:t>
      </w:r>
      <w:r w:rsidR="00AD3224" w:rsidRPr="00344E2C">
        <w:rPr>
          <w:rFonts w:asciiTheme="minorHAnsi" w:hAnsiTheme="minorHAnsi" w:cstheme="minorHAnsi"/>
          <w:b/>
          <w:bCs/>
        </w:rPr>
        <w:t xml:space="preserve"> </w:t>
      </w:r>
      <w:r w:rsidR="00333592" w:rsidRPr="00344E2C">
        <w:rPr>
          <w:rFonts w:asciiTheme="majorHAnsi" w:hAnsiTheme="majorHAnsi" w:cs="Arial"/>
          <w:szCs w:val="24"/>
        </w:rPr>
        <w:t>Add 200 microliters</w:t>
      </w:r>
      <w:r w:rsidR="00D876BC" w:rsidRPr="00344E2C">
        <w:rPr>
          <w:rFonts w:asciiTheme="majorHAnsi" w:hAnsiTheme="majorHAnsi" w:cs="Arial"/>
          <w:szCs w:val="24"/>
        </w:rPr>
        <w:t xml:space="preserve"> of the bleach</w:t>
      </w:r>
      <w:r w:rsidR="00333592" w:rsidRPr="00344E2C">
        <w:rPr>
          <w:rFonts w:asciiTheme="majorHAnsi" w:hAnsiTheme="majorHAnsi" w:cs="Arial"/>
          <w:szCs w:val="24"/>
        </w:rPr>
        <w:t xml:space="preserve"> per </w:t>
      </w:r>
      <w:r w:rsidR="00344E2C">
        <w:rPr>
          <w:rFonts w:asciiTheme="majorHAnsi" w:hAnsiTheme="majorHAnsi" w:cs="Arial"/>
          <w:szCs w:val="24"/>
        </w:rPr>
        <w:t>stellate ganglia</w:t>
      </w:r>
      <w:r w:rsidR="00333592" w:rsidRPr="00344E2C">
        <w:rPr>
          <w:rFonts w:asciiTheme="majorHAnsi" w:hAnsiTheme="majorHAnsi" w:cs="Arial"/>
          <w:szCs w:val="24"/>
        </w:rPr>
        <w:t xml:space="preserve"> to improve antibody permeabilization </w:t>
      </w:r>
      <w:r w:rsidR="00333592" w:rsidRPr="00344E2C">
        <w:rPr>
          <w:rFonts w:asciiTheme="majorHAnsi" w:hAnsiTheme="majorHAnsi" w:cs="Arial"/>
          <w:b/>
          <w:bCs/>
          <w:szCs w:val="24"/>
        </w:rPr>
        <w:t xml:space="preserve">[2] </w:t>
      </w:r>
      <w:r w:rsidR="00333592" w:rsidRPr="00344E2C">
        <w:rPr>
          <w:rFonts w:asciiTheme="majorHAnsi" w:hAnsiTheme="majorHAnsi" w:cs="Arial"/>
          <w:szCs w:val="24"/>
        </w:rPr>
        <w:t xml:space="preserve">and place the plate on a shaker for </w:t>
      </w:r>
      <w:r w:rsidR="00D876BC" w:rsidRPr="00344E2C">
        <w:rPr>
          <w:rFonts w:asciiTheme="majorHAnsi" w:hAnsiTheme="majorHAnsi" w:cs="Arial"/>
          <w:szCs w:val="24"/>
        </w:rPr>
        <w:t>1</w:t>
      </w:r>
      <w:r w:rsidR="00333592" w:rsidRPr="00344E2C">
        <w:rPr>
          <w:rFonts w:asciiTheme="majorHAnsi" w:hAnsiTheme="majorHAnsi" w:cs="Arial"/>
          <w:szCs w:val="24"/>
        </w:rPr>
        <w:t xml:space="preserve"> hour at room temperature </w:t>
      </w:r>
      <w:r w:rsidR="00333592" w:rsidRPr="00344E2C">
        <w:rPr>
          <w:rFonts w:asciiTheme="majorHAnsi" w:hAnsiTheme="majorHAnsi" w:cs="Arial"/>
          <w:b/>
          <w:bCs/>
          <w:szCs w:val="24"/>
        </w:rPr>
        <w:t>[3]</w:t>
      </w:r>
      <w:r w:rsidR="009F6671" w:rsidRPr="00344E2C">
        <w:rPr>
          <w:rFonts w:asciiTheme="majorHAnsi" w:hAnsiTheme="majorHAnsi" w:cs="Arial"/>
          <w:bCs/>
          <w:szCs w:val="24"/>
        </w:rPr>
        <w:t>.</w:t>
      </w:r>
      <w:r w:rsidR="00333592" w:rsidRPr="00344E2C">
        <w:rPr>
          <w:rFonts w:asciiTheme="majorHAnsi" w:hAnsiTheme="majorHAnsi" w:cs="Arial"/>
          <w:b/>
          <w:bCs/>
          <w:szCs w:val="24"/>
        </w:rPr>
        <w:t xml:space="preserve"> </w:t>
      </w:r>
    </w:p>
    <w:p w14:paraId="1493CE7A" w14:textId="6F93BA27" w:rsidR="00D876BC" w:rsidRPr="00344E2C" w:rsidRDefault="00D876BC" w:rsidP="00D876BC">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szCs w:val="24"/>
        </w:rPr>
        <w:t>Talent preparing Dent’s bleach</w:t>
      </w:r>
      <w:r w:rsidR="003E5B2E" w:rsidRPr="00344E2C">
        <w:rPr>
          <w:rFonts w:asciiTheme="majorHAnsi" w:hAnsiTheme="majorHAnsi" w:cs="Arial"/>
          <w:szCs w:val="24"/>
        </w:rPr>
        <w:t xml:space="preserve"> under a fume hood</w:t>
      </w:r>
      <w:r w:rsidRPr="00344E2C">
        <w:rPr>
          <w:rFonts w:asciiTheme="majorHAnsi" w:hAnsiTheme="majorHAnsi" w:cs="Arial"/>
          <w:szCs w:val="24"/>
        </w:rPr>
        <w:t>.</w:t>
      </w:r>
    </w:p>
    <w:p w14:paraId="345AD7C3" w14:textId="667BCAA3" w:rsidR="00D876BC" w:rsidRPr="00344E2C" w:rsidRDefault="00D876BC" w:rsidP="00D876BC">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szCs w:val="24"/>
        </w:rPr>
        <w:t xml:space="preserve">Talent </w:t>
      </w:r>
      <w:r w:rsidR="00CC7E49">
        <w:rPr>
          <w:rFonts w:asciiTheme="majorHAnsi" w:hAnsiTheme="majorHAnsi" w:cs="Arial"/>
          <w:szCs w:val="24"/>
        </w:rPr>
        <w:t xml:space="preserve">removing paraformaldehyde and </w:t>
      </w:r>
      <w:r w:rsidRPr="00344E2C">
        <w:rPr>
          <w:rFonts w:asciiTheme="majorHAnsi" w:hAnsiTheme="majorHAnsi" w:cs="Arial"/>
          <w:szCs w:val="24"/>
        </w:rPr>
        <w:t xml:space="preserve">adding the prepared bleach to </w:t>
      </w:r>
      <w:r w:rsidR="00344E2C">
        <w:rPr>
          <w:rFonts w:asciiTheme="majorHAnsi" w:hAnsiTheme="majorHAnsi" w:cs="Arial"/>
          <w:szCs w:val="24"/>
        </w:rPr>
        <w:t>stellate ganglia</w:t>
      </w:r>
      <w:r w:rsidR="003E5B2E" w:rsidRPr="00344E2C">
        <w:rPr>
          <w:rFonts w:asciiTheme="majorHAnsi" w:hAnsiTheme="majorHAnsi" w:cs="Arial"/>
          <w:szCs w:val="24"/>
        </w:rPr>
        <w:t xml:space="preserve"> under a fume hood</w:t>
      </w:r>
      <w:r w:rsidRPr="00344E2C">
        <w:rPr>
          <w:rFonts w:asciiTheme="majorHAnsi" w:hAnsiTheme="majorHAnsi" w:cs="Arial"/>
          <w:szCs w:val="24"/>
        </w:rPr>
        <w:t>.</w:t>
      </w:r>
    </w:p>
    <w:p w14:paraId="578C4E83" w14:textId="3619BF9C" w:rsidR="00D876BC" w:rsidRPr="00344E2C" w:rsidRDefault="00D876BC" w:rsidP="00D876BC">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szCs w:val="24"/>
        </w:rPr>
        <w:t>Talent placing the plate on shaker.</w:t>
      </w:r>
    </w:p>
    <w:p w14:paraId="6A15DC2D" w14:textId="77777777" w:rsidR="00D876BC" w:rsidRPr="00344E2C" w:rsidRDefault="00D876BC" w:rsidP="00D876BC">
      <w:pPr>
        <w:pStyle w:val="ListParagraph"/>
        <w:spacing w:before="120"/>
        <w:ind w:left="1627"/>
        <w:contextualSpacing w:val="0"/>
        <w:rPr>
          <w:rFonts w:asciiTheme="minorHAnsi" w:hAnsiTheme="minorHAnsi" w:cstheme="minorHAnsi"/>
        </w:rPr>
      </w:pPr>
    </w:p>
    <w:p w14:paraId="52E68CED" w14:textId="52061FF4" w:rsidR="00D876BC" w:rsidRPr="00344E2C" w:rsidRDefault="002317C6" w:rsidP="00D876BC">
      <w:pPr>
        <w:pStyle w:val="ListParagraph"/>
        <w:numPr>
          <w:ilvl w:val="1"/>
          <w:numId w:val="3"/>
        </w:numPr>
        <w:spacing w:before="120"/>
        <w:contextualSpacing w:val="0"/>
        <w:rPr>
          <w:rFonts w:asciiTheme="minorHAnsi" w:hAnsiTheme="minorHAnsi" w:cstheme="minorHAnsi"/>
        </w:rPr>
      </w:pPr>
      <w:r w:rsidRPr="00344E2C">
        <w:rPr>
          <w:rFonts w:asciiTheme="minorHAnsi" w:hAnsiTheme="minorHAnsi" w:cstheme="minorHAnsi"/>
        </w:rPr>
        <w:t>Perform a descending series of rehydration using 100, 75, 50, and 25% methanol</w:t>
      </w:r>
      <w:r w:rsidR="00914827" w:rsidRPr="00344E2C">
        <w:rPr>
          <w:rFonts w:asciiTheme="minorHAnsi" w:hAnsiTheme="minorHAnsi" w:cstheme="minorHAnsi"/>
        </w:rPr>
        <w:t xml:space="preserve"> on a shaker</w:t>
      </w:r>
      <w:r w:rsidRPr="00344E2C">
        <w:rPr>
          <w:rFonts w:asciiTheme="minorHAnsi" w:hAnsiTheme="minorHAnsi" w:cstheme="minorHAnsi"/>
        </w:rPr>
        <w:t xml:space="preserve"> </w:t>
      </w:r>
      <w:r w:rsidRPr="00344E2C">
        <w:rPr>
          <w:rFonts w:asciiTheme="minorHAnsi" w:hAnsiTheme="minorHAnsi" w:cstheme="minorHAnsi"/>
          <w:b/>
          <w:bCs/>
        </w:rPr>
        <w:t>[1]</w:t>
      </w:r>
      <w:r w:rsidR="00914827" w:rsidRPr="00344E2C">
        <w:rPr>
          <w:rFonts w:asciiTheme="minorHAnsi" w:hAnsiTheme="minorHAnsi" w:cstheme="minorHAnsi"/>
        </w:rPr>
        <w:t>,</w:t>
      </w:r>
      <w:r w:rsidRPr="00344E2C">
        <w:rPr>
          <w:rFonts w:asciiTheme="minorHAnsi" w:hAnsiTheme="minorHAnsi" w:cstheme="minorHAnsi"/>
          <w:b/>
          <w:bCs/>
        </w:rPr>
        <w:t xml:space="preserve"> </w:t>
      </w:r>
      <w:r w:rsidR="00914827" w:rsidRPr="00344E2C">
        <w:rPr>
          <w:rFonts w:asciiTheme="minorHAnsi" w:hAnsiTheme="minorHAnsi" w:cstheme="minorHAnsi"/>
        </w:rPr>
        <w:t>i</w:t>
      </w:r>
      <w:r w:rsidRPr="00344E2C">
        <w:rPr>
          <w:rFonts w:asciiTheme="minorHAnsi" w:hAnsiTheme="minorHAnsi" w:cstheme="minorHAnsi"/>
        </w:rPr>
        <w:t>ncubat</w:t>
      </w:r>
      <w:r w:rsidR="00914827" w:rsidRPr="00344E2C">
        <w:rPr>
          <w:rFonts w:asciiTheme="minorHAnsi" w:hAnsiTheme="minorHAnsi" w:cstheme="minorHAnsi"/>
        </w:rPr>
        <w:t>ing</w:t>
      </w:r>
      <w:r w:rsidRPr="00344E2C">
        <w:rPr>
          <w:rFonts w:asciiTheme="minorHAnsi" w:hAnsiTheme="minorHAnsi" w:cstheme="minorHAnsi"/>
        </w:rPr>
        <w:t xml:space="preserve"> for 10 minutes </w:t>
      </w:r>
      <w:r w:rsidR="00914827" w:rsidRPr="00344E2C">
        <w:rPr>
          <w:rFonts w:asciiTheme="minorHAnsi" w:hAnsiTheme="minorHAnsi" w:cstheme="minorHAnsi"/>
        </w:rPr>
        <w:t>in each solution</w:t>
      </w:r>
      <w:r w:rsidRPr="00344E2C">
        <w:rPr>
          <w:rFonts w:asciiTheme="minorHAnsi" w:hAnsiTheme="minorHAnsi" w:cstheme="minorHAnsi"/>
        </w:rPr>
        <w:t xml:space="preserve"> </w:t>
      </w:r>
      <w:r w:rsidRPr="00344E2C">
        <w:rPr>
          <w:rFonts w:asciiTheme="minorHAnsi" w:hAnsiTheme="minorHAnsi" w:cstheme="minorHAnsi"/>
          <w:b/>
          <w:bCs/>
        </w:rPr>
        <w:t>[2]</w:t>
      </w:r>
      <w:r w:rsidR="009F6671" w:rsidRPr="00344E2C">
        <w:rPr>
          <w:rFonts w:asciiTheme="minorHAnsi" w:hAnsiTheme="minorHAnsi" w:cstheme="minorHAnsi"/>
          <w:bCs/>
        </w:rPr>
        <w:t>.</w:t>
      </w:r>
    </w:p>
    <w:p w14:paraId="26D52CD9" w14:textId="5004C5E8" w:rsidR="002317C6" w:rsidRPr="00344E2C" w:rsidRDefault="002317C6" w:rsidP="002317C6">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Talent </w:t>
      </w:r>
      <w:r w:rsidR="003E5B2E" w:rsidRPr="00344E2C">
        <w:t xml:space="preserve">aspirating methanol solution from </w:t>
      </w:r>
      <w:r w:rsidR="00344E2C">
        <w:t>stellate ganglia</w:t>
      </w:r>
      <w:r w:rsidR="003E5B2E" w:rsidRPr="00344E2C">
        <w:t xml:space="preserve"> and adding labelled 75% methanol solution with a pipette </w:t>
      </w:r>
      <w:r w:rsidR="00F21F15" w:rsidRPr="00344E2C">
        <w:rPr>
          <w:rFonts w:asciiTheme="minorHAnsi" w:hAnsiTheme="minorHAnsi" w:cstheme="minorHAnsi"/>
        </w:rPr>
        <w:t>under a fume hood</w:t>
      </w:r>
      <w:r w:rsidRPr="00344E2C">
        <w:rPr>
          <w:rFonts w:asciiTheme="minorHAnsi" w:hAnsiTheme="minorHAnsi" w:cstheme="minorHAnsi"/>
        </w:rPr>
        <w:t>.</w:t>
      </w:r>
    </w:p>
    <w:p w14:paraId="095F2742" w14:textId="6B772915" w:rsidR="002317C6" w:rsidRPr="00344E2C" w:rsidRDefault="002317C6" w:rsidP="002317C6">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Talent placing the </w:t>
      </w:r>
      <w:r w:rsidR="00914827" w:rsidRPr="00344E2C">
        <w:rPr>
          <w:rFonts w:asciiTheme="minorHAnsi" w:hAnsiTheme="minorHAnsi" w:cstheme="minorHAnsi"/>
        </w:rPr>
        <w:t>container</w:t>
      </w:r>
      <w:r w:rsidRPr="00344E2C">
        <w:rPr>
          <w:rFonts w:asciiTheme="minorHAnsi" w:hAnsiTheme="minorHAnsi" w:cstheme="minorHAnsi"/>
        </w:rPr>
        <w:t xml:space="preserve"> on the shaker.</w:t>
      </w:r>
    </w:p>
    <w:p w14:paraId="5D8CB6E6" w14:textId="77777777" w:rsidR="002317C6" w:rsidRPr="00344E2C" w:rsidRDefault="002317C6" w:rsidP="002317C6">
      <w:pPr>
        <w:pStyle w:val="ListParagraph"/>
        <w:spacing w:before="120"/>
        <w:ind w:left="1627"/>
        <w:contextualSpacing w:val="0"/>
        <w:rPr>
          <w:rFonts w:asciiTheme="minorHAnsi" w:hAnsiTheme="minorHAnsi" w:cstheme="minorHAnsi"/>
        </w:rPr>
      </w:pPr>
    </w:p>
    <w:p w14:paraId="31AC26CC" w14:textId="6EC642BE" w:rsidR="002317C6" w:rsidRPr="00344E2C" w:rsidRDefault="002317C6" w:rsidP="002317C6">
      <w:pPr>
        <w:pStyle w:val="ListParagraph"/>
        <w:numPr>
          <w:ilvl w:val="1"/>
          <w:numId w:val="3"/>
        </w:numPr>
        <w:spacing w:before="120"/>
        <w:contextualSpacing w:val="0"/>
        <w:rPr>
          <w:rFonts w:asciiTheme="minorHAnsi" w:hAnsiTheme="minorHAnsi" w:cstheme="minorHAnsi"/>
        </w:rPr>
      </w:pPr>
      <w:r w:rsidRPr="00344E2C">
        <w:rPr>
          <w:rFonts w:asciiTheme="minorHAnsi" w:hAnsiTheme="minorHAnsi" w:cstheme="minorHAnsi"/>
        </w:rPr>
        <w:t xml:space="preserve">For permeabilization, incubate </w:t>
      </w:r>
      <w:r w:rsidR="007537B0" w:rsidRPr="00344E2C">
        <w:rPr>
          <w:rFonts w:asciiTheme="minorHAnsi" w:hAnsiTheme="minorHAnsi" w:cstheme="minorHAnsi"/>
        </w:rPr>
        <w:t xml:space="preserve">the </w:t>
      </w:r>
      <w:r w:rsidR="00344E2C">
        <w:rPr>
          <w:rFonts w:asciiTheme="minorHAnsi" w:hAnsiTheme="minorHAnsi" w:cstheme="minorHAnsi"/>
        </w:rPr>
        <w:t>stellate ganglia</w:t>
      </w:r>
      <w:r w:rsidRPr="00344E2C">
        <w:rPr>
          <w:rFonts w:asciiTheme="minorHAnsi" w:hAnsiTheme="minorHAnsi" w:cstheme="minorHAnsi"/>
        </w:rPr>
        <w:t xml:space="preserve"> twice in PBS</w:t>
      </w:r>
      <w:r w:rsidR="00314752">
        <w:rPr>
          <w:rFonts w:asciiTheme="minorHAnsi" w:hAnsiTheme="minorHAnsi" w:cstheme="minorHAnsi"/>
        </w:rPr>
        <w:t xml:space="preserve"> with 1 % Triton</w:t>
      </w:r>
      <w:r w:rsidRPr="00344E2C">
        <w:rPr>
          <w:rFonts w:asciiTheme="minorHAnsi" w:hAnsiTheme="minorHAnsi" w:cstheme="minorHAnsi"/>
        </w:rPr>
        <w:t xml:space="preserve"> for 60 minutes each at room temperature </w:t>
      </w:r>
      <w:r w:rsidRPr="00344E2C">
        <w:rPr>
          <w:rFonts w:asciiTheme="minorHAnsi" w:hAnsiTheme="minorHAnsi" w:cstheme="minorHAnsi"/>
          <w:b/>
          <w:bCs/>
        </w:rPr>
        <w:t>[1</w:t>
      </w:r>
      <w:r w:rsidR="00330143" w:rsidRPr="00344E2C">
        <w:rPr>
          <w:rFonts w:asciiTheme="minorHAnsi" w:hAnsiTheme="minorHAnsi" w:cstheme="minorHAnsi"/>
          <w:b/>
          <w:bCs/>
        </w:rPr>
        <w:t>-TXT</w:t>
      </w:r>
      <w:r w:rsidRPr="00344E2C">
        <w:rPr>
          <w:rFonts w:asciiTheme="minorHAnsi" w:hAnsiTheme="minorHAnsi" w:cstheme="minorHAnsi"/>
          <w:b/>
          <w:bCs/>
        </w:rPr>
        <w:t>]</w:t>
      </w:r>
      <w:r w:rsidR="009F6671" w:rsidRPr="00344E2C">
        <w:rPr>
          <w:rFonts w:asciiTheme="minorHAnsi" w:hAnsiTheme="minorHAnsi" w:cstheme="minorHAnsi"/>
          <w:bCs/>
        </w:rPr>
        <w:t>.</w:t>
      </w:r>
      <w:r w:rsidRPr="00344E2C">
        <w:rPr>
          <w:rFonts w:asciiTheme="minorHAnsi" w:hAnsiTheme="minorHAnsi" w:cstheme="minorHAnsi"/>
          <w:b/>
          <w:bCs/>
        </w:rPr>
        <w:t xml:space="preserve"> </w:t>
      </w:r>
      <w:r w:rsidRPr="00344E2C">
        <w:rPr>
          <w:rFonts w:asciiTheme="minorHAnsi" w:hAnsiTheme="minorHAnsi" w:cstheme="minorHAnsi"/>
        </w:rPr>
        <w:t xml:space="preserve">Remove the permeabilization solution from the </w:t>
      </w:r>
      <w:r w:rsidR="00344E2C">
        <w:rPr>
          <w:rFonts w:asciiTheme="minorHAnsi" w:hAnsiTheme="minorHAnsi" w:cstheme="minorHAnsi"/>
        </w:rPr>
        <w:t>stellate ganglia</w:t>
      </w:r>
      <w:r w:rsidRPr="00344E2C">
        <w:rPr>
          <w:rFonts w:asciiTheme="minorHAnsi" w:hAnsiTheme="minorHAnsi" w:cstheme="minorHAnsi"/>
        </w:rPr>
        <w:t xml:space="preserve"> </w:t>
      </w:r>
      <w:r w:rsidRPr="00344E2C">
        <w:rPr>
          <w:rFonts w:asciiTheme="minorHAnsi" w:hAnsiTheme="minorHAnsi" w:cstheme="minorHAnsi"/>
          <w:b/>
          <w:bCs/>
        </w:rPr>
        <w:t xml:space="preserve">[2] </w:t>
      </w:r>
      <w:r w:rsidRPr="00344E2C">
        <w:rPr>
          <w:rFonts w:asciiTheme="minorHAnsi" w:hAnsiTheme="minorHAnsi" w:cstheme="minorHAnsi"/>
        </w:rPr>
        <w:t>and</w:t>
      </w:r>
      <w:r w:rsidRPr="00344E2C">
        <w:rPr>
          <w:rFonts w:asciiTheme="minorHAnsi" w:hAnsiTheme="minorHAnsi" w:cstheme="minorHAnsi"/>
          <w:b/>
          <w:bCs/>
        </w:rPr>
        <w:t xml:space="preserve"> </w:t>
      </w:r>
      <w:r w:rsidRPr="00344E2C">
        <w:rPr>
          <w:rFonts w:asciiTheme="majorHAnsi" w:hAnsiTheme="majorHAnsi" w:cs="Arial"/>
          <w:szCs w:val="24"/>
        </w:rPr>
        <w:t xml:space="preserve">add Sudan black working solution </w:t>
      </w:r>
      <w:r w:rsidRPr="00344E2C">
        <w:rPr>
          <w:rFonts w:asciiTheme="majorHAnsi" w:hAnsiTheme="majorHAnsi" w:cs="Arial"/>
          <w:b/>
          <w:bCs/>
          <w:szCs w:val="24"/>
        </w:rPr>
        <w:t>[3]</w:t>
      </w:r>
      <w:r w:rsidR="00B3499E" w:rsidRPr="00344E2C">
        <w:rPr>
          <w:rFonts w:asciiTheme="majorHAnsi" w:hAnsiTheme="majorHAnsi" w:cs="Arial"/>
          <w:szCs w:val="24"/>
        </w:rPr>
        <w:t>, then</w:t>
      </w:r>
      <w:r w:rsidRPr="00344E2C">
        <w:rPr>
          <w:rFonts w:asciiTheme="majorHAnsi" w:hAnsiTheme="majorHAnsi" w:cs="Arial"/>
          <w:b/>
          <w:bCs/>
          <w:szCs w:val="24"/>
        </w:rPr>
        <w:t xml:space="preserve"> </w:t>
      </w:r>
      <w:r w:rsidR="00B3499E" w:rsidRPr="00344E2C">
        <w:rPr>
          <w:rFonts w:asciiTheme="majorHAnsi" w:hAnsiTheme="majorHAnsi" w:cs="Arial"/>
          <w:szCs w:val="24"/>
        </w:rPr>
        <w:t>i</w:t>
      </w:r>
      <w:r w:rsidRPr="00344E2C">
        <w:rPr>
          <w:rFonts w:asciiTheme="majorHAnsi" w:hAnsiTheme="majorHAnsi" w:cs="Arial"/>
          <w:szCs w:val="24"/>
        </w:rPr>
        <w:t xml:space="preserve">ncubate for 2 hours on a shaker </w:t>
      </w:r>
      <w:r w:rsidRPr="00344E2C">
        <w:rPr>
          <w:rFonts w:asciiTheme="majorHAnsi" w:hAnsiTheme="majorHAnsi" w:cs="Arial"/>
          <w:b/>
          <w:bCs/>
          <w:szCs w:val="24"/>
        </w:rPr>
        <w:t>[4]</w:t>
      </w:r>
      <w:r w:rsidRPr="00344E2C">
        <w:rPr>
          <w:rFonts w:asciiTheme="majorHAnsi" w:hAnsiTheme="majorHAnsi" w:cs="Arial"/>
          <w:szCs w:val="24"/>
        </w:rPr>
        <w:t>.</w:t>
      </w:r>
    </w:p>
    <w:p w14:paraId="1CB91ACC" w14:textId="34CE68DB" w:rsidR="002317C6" w:rsidRPr="00344E2C" w:rsidRDefault="002317C6" w:rsidP="002317C6">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szCs w:val="24"/>
        </w:rPr>
        <w:t xml:space="preserve">Talent </w:t>
      </w:r>
      <w:r w:rsidR="003E5B2E" w:rsidRPr="00344E2C">
        <w:t xml:space="preserve">aspirating solution from </w:t>
      </w:r>
      <w:r w:rsidR="00344E2C">
        <w:t>stellate ganglia</w:t>
      </w:r>
      <w:r w:rsidR="003E5B2E" w:rsidRPr="00344E2C">
        <w:t xml:space="preserve"> and adding labelled PBS-T (permeabilization solution) solution with a pipette</w:t>
      </w:r>
      <w:r w:rsidRPr="00344E2C">
        <w:rPr>
          <w:rFonts w:asciiTheme="majorHAnsi" w:hAnsiTheme="majorHAnsi" w:cs="Arial"/>
          <w:szCs w:val="24"/>
        </w:rPr>
        <w:t>.</w:t>
      </w:r>
      <w:r w:rsidR="00330143" w:rsidRPr="00344E2C">
        <w:rPr>
          <w:rFonts w:asciiTheme="majorHAnsi" w:hAnsiTheme="majorHAnsi" w:cs="Arial"/>
          <w:szCs w:val="24"/>
        </w:rPr>
        <w:t xml:space="preserve"> </w:t>
      </w:r>
      <w:r w:rsidR="00330143" w:rsidRPr="00344E2C">
        <w:rPr>
          <w:rFonts w:asciiTheme="majorHAnsi" w:hAnsiTheme="majorHAnsi" w:cs="Arial"/>
          <w:b/>
          <w:bCs/>
          <w:szCs w:val="24"/>
        </w:rPr>
        <w:t>TEXT: PBS-T</w:t>
      </w:r>
      <w:r w:rsidR="00B3499E" w:rsidRPr="00344E2C">
        <w:rPr>
          <w:rFonts w:asciiTheme="majorHAnsi" w:hAnsiTheme="majorHAnsi" w:cs="Arial"/>
          <w:b/>
          <w:bCs/>
          <w:szCs w:val="24"/>
        </w:rPr>
        <w:t xml:space="preserve"> </w:t>
      </w:r>
      <w:r w:rsidR="00330143" w:rsidRPr="00344E2C">
        <w:rPr>
          <w:rFonts w:asciiTheme="majorHAnsi" w:hAnsiTheme="majorHAnsi" w:cs="Arial"/>
          <w:b/>
          <w:bCs/>
          <w:szCs w:val="24"/>
        </w:rPr>
        <w:t>- 1% Triton-X-100</w:t>
      </w:r>
      <w:r w:rsidR="002A4AD2" w:rsidRPr="00344E2C">
        <w:rPr>
          <w:rFonts w:asciiTheme="majorHAnsi" w:hAnsiTheme="majorHAnsi" w:cs="Arial"/>
          <w:b/>
          <w:bCs/>
          <w:szCs w:val="24"/>
        </w:rPr>
        <w:t xml:space="preserve"> </w:t>
      </w:r>
      <w:r w:rsidR="007537B0" w:rsidRPr="00344E2C">
        <w:rPr>
          <w:rFonts w:asciiTheme="majorHAnsi" w:hAnsiTheme="majorHAnsi" w:cs="Arial"/>
          <w:i/>
          <w:iCs/>
          <w:color w:val="0432FF"/>
          <w:szCs w:val="24"/>
        </w:rPr>
        <w:t>Videographer:</w:t>
      </w:r>
      <w:r w:rsidR="002A4AD2" w:rsidRPr="00344E2C">
        <w:rPr>
          <w:rFonts w:asciiTheme="majorHAnsi" w:hAnsiTheme="majorHAnsi" w:cs="Arial"/>
          <w:i/>
          <w:iCs/>
          <w:color w:val="0432FF"/>
          <w:szCs w:val="24"/>
        </w:rPr>
        <w:t xml:space="preserve"> focus on the well to show </w:t>
      </w:r>
      <w:r w:rsidR="00344E2C">
        <w:rPr>
          <w:rFonts w:asciiTheme="majorHAnsi" w:hAnsiTheme="majorHAnsi" w:cs="Arial"/>
          <w:i/>
          <w:iCs/>
          <w:color w:val="0432FF"/>
          <w:szCs w:val="24"/>
        </w:rPr>
        <w:t>stellate ganglia</w:t>
      </w:r>
      <w:r w:rsidR="002A4AD2" w:rsidRPr="00344E2C">
        <w:rPr>
          <w:rFonts w:asciiTheme="majorHAnsi" w:hAnsiTheme="majorHAnsi" w:cs="Arial"/>
          <w:i/>
          <w:iCs/>
          <w:color w:val="0432FF"/>
          <w:szCs w:val="24"/>
        </w:rPr>
        <w:t>.</w:t>
      </w:r>
    </w:p>
    <w:p w14:paraId="4AA47B8D" w14:textId="6D997186" w:rsidR="002317C6" w:rsidRPr="00344E2C" w:rsidRDefault="002317C6" w:rsidP="002317C6">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szCs w:val="24"/>
        </w:rPr>
        <w:t>Talent removing permeabilization solution fr</w:t>
      </w:r>
      <w:r w:rsidR="003E5B2E" w:rsidRPr="00344E2C">
        <w:rPr>
          <w:rFonts w:asciiTheme="majorHAnsi" w:hAnsiTheme="majorHAnsi" w:cs="Arial"/>
          <w:szCs w:val="24"/>
        </w:rPr>
        <w:t>o</w:t>
      </w:r>
      <w:r w:rsidRPr="00344E2C">
        <w:rPr>
          <w:rFonts w:asciiTheme="majorHAnsi" w:hAnsiTheme="majorHAnsi" w:cs="Arial"/>
          <w:szCs w:val="24"/>
        </w:rPr>
        <w:t xml:space="preserve">m </w:t>
      </w:r>
      <w:r w:rsidR="00344E2C">
        <w:rPr>
          <w:rFonts w:asciiTheme="majorHAnsi" w:hAnsiTheme="majorHAnsi" w:cs="Arial"/>
          <w:szCs w:val="24"/>
        </w:rPr>
        <w:t>stellate ganglia</w:t>
      </w:r>
      <w:r w:rsidRPr="00344E2C">
        <w:rPr>
          <w:rFonts w:asciiTheme="majorHAnsi" w:hAnsiTheme="majorHAnsi" w:cs="Arial"/>
          <w:szCs w:val="24"/>
        </w:rPr>
        <w:t>.</w:t>
      </w:r>
      <w:r w:rsidR="00344E2C">
        <w:rPr>
          <w:rFonts w:asciiTheme="majorHAnsi" w:hAnsiTheme="majorHAnsi" w:cs="Arial"/>
          <w:szCs w:val="24"/>
        </w:rPr>
        <w:t xml:space="preserve"> </w:t>
      </w:r>
      <w:r w:rsidR="00C74E97" w:rsidRPr="00C74E97">
        <w:rPr>
          <w:rFonts w:asciiTheme="majorHAnsi" w:hAnsiTheme="majorHAnsi" w:cs="Arial"/>
          <w:szCs w:val="24"/>
          <w:highlight w:val="green"/>
        </w:rPr>
        <w:t>NOTE</w:t>
      </w:r>
      <w:r w:rsidR="00BE1F35" w:rsidRPr="00C74E97">
        <w:rPr>
          <w:rFonts w:asciiTheme="majorHAnsi" w:hAnsiTheme="majorHAnsi" w:cs="Arial"/>
          <w:szCs w:val="24"/>
          <w:highlight w:val="green"/>
        </w:rPr>
        <w:t>: S</w:t>
      </w:r>
      <w:r w:rsidR="00344E2C" w:rsidRPr="00C74E97">
        <w:rPr>
          <w:rFonts w:asciiTheme="majorHAnsi" w:hAnsiTheme="majorHAnsi" w:cs="Arial"/>
          <w:szCs w:val="24"/>
          <w:highlight w:val="green"/>
        </w:rPr>
        <w:t>tep 3.5.1 and 3.5.2 were combined during filming.</w:t>
      </w:r>
    </w:p>
    <w:p w14:paraId="09F4D10D" w14:textId="32A504F6" w:rsidR="002317C6" w:rsidRPr="00344E2C" w:rsidRDefault="002317C6" w:rsidP="002317C6">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szCs w:val="24"/>
        </w:rPr>
        <w:lastRenderedPageBreak/>
        <w:t>Talent adding Sudan black working solution.</w:t>
      </w:r>
      <w:r w:rsidR="002A4AD2" w:rsidRPr="00344E2C">
        <w:rPr>
          <w:rFonts w:asciiTheme="majorHAnsi" w:hAnsiTheme="majorHAnsi" w:cs="Arial"/>
          <w:szCs w:val="24"/>
        </w:rPr>
        <w:t xml:space="preserve"> </w:t>
      </w:r>
      <w:r w:rsidR="007537B0" w:rsidRPr="00344E2C">
        <w:rPr>
          <w:rFonts w:asciiTheme="majorHAnsi" w:hAnsiTheme="majorHAnsi" w:cs="Arial"/>
          <w:i/>
          <w:iCs/>
          <w:color w:val="0432FF"/>
          <w:szCs w:val="24"/>
        </w:rPr>
        <w:t>Videographer:</w:t>
      </w:r>
      <w:r w:rsidR="002A4AD2" w:rsidRPr="00344E2C">
        <w:rPr>
          <w:rFonts w:asciiTheme="majorHAnsi" w:hAnsiTheme="majorHAnsi" w:cs="Arial"/>
          <w:i/>
          <w:iCs/>
          <w:color w:val="0432FF"/>
          <w:szCs w:val="24"/>
        </w:rPr>
        <w:t xml:space="preserve"> focus on the well to show </w:t>
      </w:r>
      <w:r w:rsidR="007537B0" w:rsidRPr="00344E2C">
        <w:rPr>
          <w:rFonts w:asciiTheme="majorHAnsi" w:hAnsiTheme="majorHAnsi" w:cs="Arial"/>
          <w:i/>
          <w:iCs/>
          <w:color w:val="0432FF"/>
          <w:szCs w:val="24"/>
        </w:rPr>
        <w:t xml:space="preserve">that </w:t>
      </w:r>
      <w:r w:rsidR="00344E2C">
        <w:rPr>
          <w:rFonts w:asciiTheme="majorHAnsi" w:hAnsiTheme="majorHAnsi" w:cs="Arial"/>
          <w:i/>
          <w:iCs/>
          <w:color w:val="0432FF"/>
          <w:szCs w:val="24"/>
        </w:rPr>
        <w:t>stellate ganglia</w:t>
      </w:r>
      <w:r w:rsidR="002A4AD2" w:rsidRPr="00344E2C">
        <w:rPr>
          <w:rFonts w:asciiTheme="majorHAnsi" w:hAnsiTheme="majorHAnsi" w:cs="Arial"/>
          <w:i/>
          <w:iCs/>
          <w:color w:val="0432FF"/>
          <w:szCs w:val="24"/>
        </w:rPr>
        <w:t xml:space="preserve"> is not visible anymore.</w:t>
      </w:r>
    </w:p>
    <w:p w14:paraId="0EBEE2D3" w14:textId="505AF0A3" w:rsidR="002317C6" w:rsidRPr="00344E2C" w:rsidRDefault="002317C6" w:rsidP="002317C6">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szCs w:val="24"/>
        </w:rPr>
        <w:t xml:space="preserve">Talent incubating </w:t>
      </w:r>
      <w:r w:rsidR="00344E2C">
        <w:rPr>
          <w:rFonts w:asciiTheme="majorHAnsi" w:hAnsiTheme="majorHAnsi" w:cs="Arial"/>
          <w:szCs w:val="24"/>
        </w:rPr>
        <w:t>stellate ganglia</w:t>
      </w:r>
      <w:r w:rsidRPr="00344E2C">
        <w:rPr>
          <w:rFonts w:asciiTheme="majorHAnsi" w:hAnsiTheme="majorHAnsi" w:cs="Arial"/>
          <w:szCs w:val="24"/>
        </w:rPr>
        <w:t xml:space="preserve"> o shaker.</w:t>
      </w:r>
    </w:p>
    <w:p w14:paraId="58699BDA" w14:textId="77777777" w:rsidR="00330143" w:rsidRPr="00344E2C" w:rsidRDefault="00330143" w:rsidP="00330143">
      <w:pPr>
        <w:pStyle w:val="ListParagraph"/>
        <w:spacing w:before="120"/>
        <w:ind w:left="1627"/>
        <w:contextualSpacing w:val="0"/>
        <w:rPr>
          <w:rFonts w:asciiTheme="minorHAnsi" w:hAnsiTheme="minorHAnsi" w:cstheme="minorHAnsi"/>
        </w:rPr>
      </w:pPr>
    </w:p>
    <w:p w14:paraId="573D6135" w14:textId="57ABC9E3" w:rsidR="00330143" w:rsidRPr="00344E2C" w:rsidRDefault="007C02AF" w:rsidP="00330143">
      <w:pPr>
        <w:pStyle w:val="ListParagraph"/>
        <w:numPr>
          <w:ilvl w:val="1"/>
          <w:numId w:val="3"/>
        </w:numPr>
        <w:spacing w:before="120"/>
        <w:contextualSpacing w:val="0"/>
        <w:rPr>
          <w:rFonts w:asciiTheme="minorHAnsi" w:hAnsiTheme="minorHAnsi" w:cstheme="minorHAnsi"/>
        </w:rPr>
      </w:pPr>
      <w:r w:rsidRPr="00344E2C">
        <w:rPr>
          <w:rFonts w:asciiTheme="minorHAnsi" w:hAnsiTheme="minorHAnsi" w:cstheme="minorHAnsi"/>
        </w:rPr>
        <w:t>Carefully r</w:t>
      </w:r>
      <w:r w:rsidR="00330143" w:rsidRPr="00344E2C">
        <w:rPr>
          <w:rFonts w:asciiTheme="minorHAnsi" w:hAnsiTheme="minorHAnsi" w:cstheme="minorHAnsi"/>
        </w:rPr>
        <w:t xml:space="preserve">emove </w:t>
      </w:r>
      <w:r w:rsidR="007537B0" w:rsidRPr="00344E2C">
        <w:rPr>
          <w:rFonts w:asciiTheme="minorHAnsi" w:hAnsiTheme="minorHAnsi" w:cstheme="minorHAnsi"/>
        </w:rPr>
        <w:t xml:space="preserve">the </w:t>
      </w:r>
      <w:r w:rsidR="00330143" w:rsidRPr="00344E2C">
        <w:rPr>
          <w:rFonts w:asciiTheme="minorHAnsi" w:hAnsiTheme="minorHAnsi" w:cstheme="minorHAnsi"/>
        </w:rPr>
        <w:t xml:space="preserve">Sudan black </w:t>
      </w:r>
      <w:r w:rsidRPr="00344E2C">
        <w:rPr>
          <w:rFonts w:asciiTheme="minorHAnsi" w:hAnsiTheme="minorHAnsi" w:cstheme="minorHAnsi"/>
        </w:rPr>
        <w:t xml:space="preserve">solution </w:t>
      </w:r>
      <w:r w:rsidR="00330143" w:rsidRPr="00344E2C">
        <w:rPr>
          <w:rFonts w:asciiTheme="minorHAnsi" w:hAnsiTheme="minorHAnsi" w:cstheme="minorHAnsi"/>
        </w:rPr>
        <w:t>by tilting the plate and</w:t>
      </w:r>
      <w:r w:rsidRPr="00344E2C">
        <w:rPr>
          <w:rFonts w:asciiTheme="minorHAnsi" w:hAnsiTheme="minorHAnsi" w:cstheme="minorHAnsi"/>
        </w:rPr>
        <w:t xml:space="preserve"> </w:t>
      </w:r>
      <w:r w:rsidR="00330143" w:rsidRPr="00344E2C">
        <w:rPr>
          <w:rFonts w:asciiTheme="minorHAnsi" w:hAnsiTheme="minorHAnsi" w:cstheme="minorHAnsi"/>
        </w:rPr>
        <w:t>pipetting from the upright side</w:t>
      </w:r>
      <w:r w:rsidR="00FC30D4" w:rsidRPr="00344E2C">
        <w:rPr>
          <w:rFonts w:asciiTheme="minorHAnsi" w:hAnsiTheme="minorHAnsi" w:cstheme="minorHAnsi"/>
        </w:rPr>
        <w:t>.</w:t>
      </w:r>
      <w:r w:rsidRPr="00344E2C">
        <w:rPr>
          <w:rFonts w:asciiTheme="minorHAnsi" w:hAnsiTheme="minorHAnsi" w:cstheme="minorHAnsi"/>
        </w:rPr>
        <w:t xml:space="preserve"> </w:t>
      </w:r>
      <w:r w:rsidR="00344E2C">
        <w:rPr>
          <w:rFonts w:asciiTheme="minorHAnsi" w:hAnsiTheme="minorHAnsi" w:cstheme="minorHAnsi"/>
        </w:rPr>
        <w:t>Then</w:t>
      </w:r>
      <w:r w:rsidR="00344E2C" w:rsidRPr="00344E2C">
        <w:rPr>
          <w:rFonts w:asciiTheme="minorHAnsi" w:hAnsiTheme="minorHAnsi" w:cstheme="minorHAnsi"/>
        </w:rPr>
        <w:t xml:space="preserve"> </w:t>
      </w:r>
      <w:r w:rsidR="005D0C1B" w:rsidRPr="00344E2C">
        <w:rPr>
          <w:rFonts w:asciiTheme="minorHAnsi" w:hAnsiTheme="minorHAnsi" w:cstheme="minorHAnsi"/>
        </w:rPr>
        <w:t>add</w:t>
      </w:r>
      <w:r w:rsidR="00330143" w:rsidRPr="00344E2C">
        <w:rPr>
          <w:rFonts w:asciiTheme="minorHAnsi" w:hAnsiTheme="minorHAnsi" w:cstheme="minorHAnsi"/>
        </w:rPr>
        <w:t xml:space="preserve"> 200 microliters of PBS-T </w:t>
      </w:r>
      <w:r w:rsidR="00330143" w:rsidRPr="00344E2C">
        <w:rPr>
          <w:rFonts w:asciiTheme="minorHAnsi" w:hAnsiTheme="minorHAnsi" w:cstheme="minorHAnsi"/>
          <w:b/>
          <w:bCs/>
        </w:rPr>
        <w:t>[</w:t>
      </w:r>
      <w:r w:rsidR="005D0C1B" w:rsidRPr="00344E2C">
        <w:rPr>
          <w:rFonts w:asciiTheme="minorHAnsi" w:hAnsiTheme="minorHAnsi" w:cstheme="minorHAnsi"/>
          <w:b/>
          <w:bCs/>
        </w:rPr>
        <w:t>1</w:t>
      </w:r>
      <w:r w:rsidR="00330143" w:rsidRPr="00344E2C">
        <w:rPr>
          <w:rFonts w:asciiTheme="minorHAnsi" w:hAnsiTheme="minorHAnsi" w:cstheme="minorHAnsi"/>
          <w:b/>
          <w:bCs/>
        </w:rPr>
        <w:t>]</w:t>
      </w:r>
      <w:r w:rsidR="005D0C1B" w:rsidRPr="00344E2C">
        <w:rPr>
          <w:rFonts w:asciiTheme="minorHAnsi" w:hAnsiTheme="minorHAnsi" w:cstheme="minorHAnsi"/>
        </w:rPr>
        <w:t>.</w:t>
      </w:r>
      <w:r w:rsidR="005D0C1B" w:rsidRPr="00344E2C">
        <w:rPr>
          <w:rFonts w:asciiTheme="minorHAnsi" w:hAnsiTheme="minorHAnsi" w:cstheme="minorHAnsi"/>
          <w:b/>
          <w:bCs/>
        </w:rPr>
        <w:t xml:space="preserve"> </w:t>
      </w:r>
      <w:r w:rsidR="005D0C1B" w:rsidRPr="00344E2C">
        <w:rPr>
          <w:rFonts w:asciiTheme="majorHAnsi" w:hAnsiTheme="majorHAnsi" w:cs="Arial"/>
          <w:szCs w:val="24"/>
        </w:rPr>
        <w:t>W</w:t>
      </w:r>
      <w:r w:rsidR="00330143" w:rsidRPr="00344E2C">
        <w:rPr>
          <w:rFonts w:asciiTheme="majorHAnsi" w:hAnsiTheme="majorHAnsi" w:cs="Arial"/>
          <w:szCs w:val="24"/>
        </w:rPr>
        <w:t xml:space="preserve">ash for 5 minutes on a shaker </w:t>
      </w:r>
      <w:r w:rsidR="00330143" w:rsidRPr="00344E2C">
        <w:rPr>
          <w:rFonts w:asciiTheme="majorHAnsi" w:hAnsiTheme="majorHAnsi" w:cs="Arial"/>
          <w:b/>
          <w:bCs/>
          <w:szCs w:val="24"/>
        </w:rPr>
        <w:t>[</w:t>
      </w:r>
      <w:r w:rsidR="005D0C1B" w:rsidRPr="00344E2C">
        <w:rPr>
          <w:rFonts w:asciiTheme="majorHAnsi" w:hAnsiTheme="majorHAnsi" w:cs="Arial"/>
          <w:b/>
          <w:bCs/>
          <w:szCs w:val="24"/>
        </w:rPr>
        <w:t>2</w:t>
      </w:r>
      <w:r w:rsidR="00330143" w:rsidRPr="00344E2C">
        <w:rPr>
          <w:rFonts w:asciiTheme="majorHAnsi" w:hAnsiTheme="majorHAnsi" w:cs="Arial"/>
          <w:b/>
          <w:bCs/>
          <w:szCs w:val="24"/>
        </w:rPr>
        <w:t>]</w:t>
      </w:r>
      <w:r w:rsidR="009F6671" w:rsidRPr="00344E2C">
        <w:rPr>
          <w:rFonts w:asciiTheme="majorHAnsi" w:hAnsiTheme="majorHAnsi" w:cs="Arial"/>
          <w:bCs/>
          <w:szCs w:val="24"/>
        </w:rPr>
        <w:t>.</w:t>
      </w:r>
    </w:p>
    <w:p w14:paraId="15A6EA12" w14:textId="18B8FD3B" w:rsidR="00330143" w:rsidRPr="00344E2C" w:rsidRDefault="00330143" w:rsidP="003E5B2E">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szCs w:val="24"/>
        </w:rPr>
        <w:t>Talent tilting the plate</w:t>
      </w:r>
      <w:r w:rsidR="003E5B2E" w:rsidRPr="00344E2C">
        <w:rPr>
          <w:rFonts w:asciiTheme="majorHAnsi" w:hAnsiTheme="majorHAnsi" w:cs="Arial"/>
          <w:szCs w:val="24"/>
        </w:rPr>
        <w:t xml:space="preserve"> </w:t>
      </w:r>
      <w:r w:rsidRPr="00344E2C">
        <w:rPr>
          <w:rFonts w:asciiTheme="majorHAnsi" w:hAnsiTheme="majorHAnsi" w:cs="Arial"/>
          <w:szCs w:val="24"/>
        </w:rPr>
        <w:t>Talent pipetting out Sudan black from the plate</w:t>
      </w:r>
      <w:r w:rsidR="003E5B2E" w:rsidRPr="00344E2C">
        <w:rPr>
          <w:rFonts w:asciiTheme="majorHAnsi" w:hAnsiTheme="majorHAnsi" w:cs="Arial"/>
          <w:szCs w:val="24"/>
        </w:rPr>
        <w:t xml:space="preserve"> and adding PBS-T</w:t>
      </w:r>
      <w:r w:rsidRPr="00344E2C">
        <w:rPr>
          <w:rFonts w:asciiTheme="majorHAnsi" w:hAnsiTheme="majorHAnsi" w:cs="Arial"/>
          <w:szCs w:val="24"/>
        </w:rPr>
        <w:t>.</w:t>
      </w:r>
    </w:p>
    <w:p w14:paraId="1C310E23" w14:textId="746CE938" w:rsidR="00330143" w:rsidRPr="00344E2C" w:rsidRDefault="00330143" w:rsidP="00330143">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szCs w:val="24"/>
        </w:rPr>
        <w:t>Talent placing the plate on the shaker.</w:t>
      </w:r>
    </w:p>
    <w:p w14:paraId="3621ABE7" w14:textId="77777777" w:rsidR="00330143" w:rsidRPr="00344E2C" w:rsidRDefault="00330143" w:rsidP="00330143">
      <w:pPr>
        <w:pStyle w:val="ListParagraph"/>
        <w:spacing w:before="120"/>
        <w:ind w:left="1627"/>
        <w:contextualSpacing w:val="0"/>
        <w:rPr>
          <w:rFonts w:asciiTheme="minorHAnsi" w:hAnsiTheme="minorHAnsi" w:cstheme="minorHAnsi"/>
        </w:rPr>
      </w:pPr>
    </w:p>
    <w:p w14:paraId="347A9622" w14:textId="4810488E" w:rsidR="00330143" w:rsidRPr="00344E2C" w:rsidRDefault="00330143" w:rsidP="00330143">
      <w:pPr>
        <w:pStyle w:val="ListParagraph"/>
        <w:numPr>
          <w:ilvl w:val="1"/>
          <w:numId w:val="3"/>
        </w:numPr>
        <w:spacing w:before="120"/>
        <w:contextualSpacing w:val="0"/>
        <w:rPr>
          <w:rFonts w:asciiTheme="minorHAnsi" w:hAnsiTheme="minorHAnsi" w:cstheme="minorHAnsi"/>
        </w:rPr>
      </w:pPr>
      <w:r w:rsidRPr="00344E2C">
        <w:rPr>
          <w:rFonts w:asciiTheme="majorHAnsi" w:hAnsiTheme="majorHAnsi" w:cs="Arial"/>
          <w:szCs w:val="24"/>
        </w:rPr>
        <w:t>Remove PBS-T by aspirating it with a pipette</w:t>
      </w:r>
      <w:r w:rsidR="00B3499E" w:rsidRPr="00344E2C">
        <w:rPr>
          <w:rFonts w:asciiTheme="majorHAnsi" w:hAnsiTheme="majorHAnsi" w:cs="Arial"/>
          <w:szCs w:val="24"/>
        </w:rPr>
        <w:t xml:space="preserve"> and repeat the wash twice</w:t>
      </w:r>
      <w:r w:rsidRPr="00344E2C">
        <w:rPr>
          <w:rFonts w:asciiTheme="majorHAnsi" w:hAnsiTheme="majorHAnsi" w:cs="Arial"/>
          <w:szCs w:val="24"/>
        </w:rPr>
        <w:t xml:space="preserve"> </w:t>
      </w:r>
      <w:r w:rsidRPr="00344E2C">
        <w:rPr>
          <w:rFonts w:asciiTheme="majorHAnsi" w:hAnsiTheme="majorHAnsi" w:cs="Arial"/>
          <w:b/>
          <w:bCs/>
          <w:szCs w:val="24"/>
        </w:rPr>
        <w:t>[1]</w:t>
      </w:r>
      <w:r w:rsidR="009F6671" w:rsidRPr="00344E2C">
        <w:rPr>
          <w:rFonts w:asciiTheme="majorHAnsi" w:hAnsiTheme="majorHAnsi" w:cs="Arial"/>
          <w:bCs/>
          <w:szCs w:val="24"/>
        </w:rPr>
        <w:t>.</w:t>
      </w:r>
      <w:r w:rsidRPr="00344E2C">
        <w:rPr>
          <w:rFonts w:asciiTheme="majorHAnsi" w:hAnsiTheme="majorHAnsi" w:cs="Arial"/>
          <w:b/>
          <w:bCs/>
          <w:szCs w:val="24"/>
        </w:rPr>
        <w:t xml:space="preserve"> </w:t>
      </w:r>
      <w:r w:rsidR="00B3499E" w:rsidRPr="00344E2C">
        <w:rPr>
          <w:rFonts w:asciiTheme="majorHAnsi" w:hAnsiTheme="majorHAnsi" w:cs="Arial"/>
          <w:szCs w:val="24"/>
        </w:rPr>
        <w:t>After the last wash,</w:t>
      </w:r>
      <w:r w:rsidRPr="00344E2C">
        <w:rPr>
          <w:rFonts w:asciiTheme="majorHAnsi" w:hAnsiTheme="majorHAnsi" w:cs="Arial"/>
          <w:szCs w:val="24"/>
        </w:rPr>
        <w:t xml:space="preserve"> add 200 microliters of blocking solution </w:t>
      </w:r>
      <w:r w:rsidRPr="00344E2C">
        <w:rPr>
          <w:rFonts w:asciiTheme="majorHAnsi" w:hAnsiTheme="majorHAnsi" w:cs="Arial"/>
          <w:b/>
          <w:bCs/>
          <w:szCs w:val="24"/>
        </w:rPr>
        <w:t>[</w:t>
      </w:r>
      <w:r w:rsidR="00B3499E" w:rsidRPr="00344E2C">
        <w:rPr>
          <w:rFonts w:asciiTheme="majorHAnsi" w:hAnsiTheme="majorHAnsi" w:cs="Arial"/>
          <w:b/>
          <w:bCs/>
          <w:szCs w:val="24"/>
        </w:rPr>
        <w:t>2</w:t>
      </w:r>
      <w:r w:rsidRPr="00344E2C">
        <w:rPr>
          <w:rFonts w:asciiTheme="majorHAnsi" w:hAnsiTheme="majorHAnsi" w:cs="Arial"/>
          <w:b/>
          <w:bCs/>
          <w:szCs w:val="24"/>
        </w:rPr>
        <w:t>]</w:t>
      </w:r>
      <w:r w:rsidRPr="00344E2C">
        <w:rPr>
          <w:rFonts w:asciiTheme="majorHAnsi" w:hAnsiTheme="majorHAnsi" w:cs="Arial"/>
          <w:szCs w:val="24"/>
        </w:rPr>
        <w:t>. Incubate at 4 degree</w:t>
      </w:r>
      <w:r w:rsidR="00B3499E" w:rsidRPr="00344E2C">
        <w:rPr>
          <w:rFonts w:asciiTheme="majorHAnsi" w:hAnsiTheme="majorHAnsi" w:cs="Arial"/>
          <w:szCs w:val="24"/>
        </w:rPr>
        <w:t>s</w:t>
      </w:r>
      <w:r w:rsidRPr="00344E2C">
        <w:rPr>
          <w:rFonts w:asciiTheme="majorHAnsi" w:hAnsiTheme="majorHAnsi" w:cs="Arial"/>
          <w:szCs w:val="24"/>
        </w:rPr>
        <w:t xml:space="preserve"> Celsius </w:t>
      </w:r>
      <w:r w:rsidR="00230FA8" w:rsidRPr="00344E2C">
        <w:rPr>
          <w:rFonts w:asciiTheme="majorHAnsi" w:hAnsiTheme="majorHAnsi" w:cs="Arial"/>
          <w:szCs w:val="24"/>
        </w:rPr>
        <w:t xml:space="preserve">overnight on shaker </w:t>
      </w:r>
      <w:r w:rsidR="00230FA8" w:rsidRPr="00344E2C">
        <w:rPr>
          <w:rFonts w:asciiTheme="majorHAnsi" w:hAnsiTheme="majorHAnsi" w:cs="Arial"/>
          <w:b/>
          <w:bCs/>
          <w:szCs w:val="24"/>
        </w:rPr>
        <w:t>[</w:t>
      </w:r>
      <w:r w:rsidR="00B3499E" w:rsidRPr="00344E2C">
        <w:rPr>
          <w:rFonts w:asciiTheme="majorHAnsi" w:hAnsiTheme="majorHAnsi" w:cs="Arial"/>
          <w:b/>
          <w:bCs/>
          <w:szCs w:val="24"/>
        </w:rPr>
        <w:t>3</w:t>
      </w:r>
      <w:r w:rsidR="00230FA8" w:rsidRPr="00344E2C">
        <w:rPr>
          <w:rFonts w:asciiTheme="majorHAnsi" w:hAnsiTheme="majorHAnsi" w:cs="Arial"/>
          <w:b/>
          <w:bCs/>
          <w:szCs w:val="24"/>
        </w:rPr>
        <w:t>]</w:t>
      </w:r>
      <w:r w:rsidR="009F6671" w:rsidRPr="00344E2C">
        <w:rPr>
          <w:rFonts w:asciiTheme="majorHAnsi" w:hAnsiTheme="majorHAnsi" w:cs="Arial"/>
          <w:bCs/>
          <w:szCs w:val="24"/>
        </w:rPr>
        <w:t>.</w:t>
      </w:r>
      <w:r w:rsidR="009950A4" w:rsidRPr="00344E2C">
        <w:rPr>
          <w:rFonts w:asciiTheme="majorHAnsi" w:hAnsiTheme="majorHAnsi" w:cs="Arial"/>
          <w:bCs/>
          <w:szCs w:val="24"/>
        </w:rPr>
        <w:t xml:space="preserve"> </w:t>
      </w:r>
      <w:r w:rsidR="009950A4" w:rsidRPr="00344E2C">
        <w:rPr>
          <w:rFonts w:asciiTheme="minorHAnsi" w:hAnsiTheme="minorHAnsi" w:cstheme="minorHAnsi"/>
          <w:i/>
          <w:iCs/>
          <w:color w:val="0432FF"/>
        </w:rPr>
        <w:t>Videographer: This step is important!</w:t>
      </w:r>
    </w:p>
    <w:p w14:paraId="3B1EF28A" w14:textId="6F800D90" w:rsidR="00230FA8" w:rsidRPr="00344E2C" w:rsidRDefault="00230FA8" w:rsidP="00230FA8">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Talent aspirating PBS-T.</w:t>
      </w:r>
    </w:p>
    <w:p w14:paraId="7E242E7F" w14:textId="7A74ECE8" w:rsidR="00230FA8" w:rsidRPr="00344E2C" w:rsidRDefault="00230FA8" w:rsidP="00230FA8">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Talent adding blocking solution.</w:t>
      </w:r>
    </w:p>
    <w:p w14:paraId="72B18BA5" w14:textId="5757236B" w:rsidR="00230FA8" w:rsidRPr="00344E2C" w:rsidRDefault="00230FA8" w:rsidP="00230FA8">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Talent incubating the plate </w:t>
      </w:r>
      <w:r w:rsidR="00BE1F35">
        <w:rPr>
          <w:rFonts w:asciiTheme="minorHAnsi" w:hAnsiTheme="minorHAnsi" w:cstheme="minorHAnsi"/>
        </w:rPr>
        <w:t>o</w:t>
      </w:r>
      <w:r w:rsidR="00BE1F35" w:rsidRPr="00344E2C">
        <w:rPr>
          <w:rFonts w:asciiTheme="minorHAnsi" w:hAnsiTheme="minorHAnsi" w:cstheme="minorHAnsi"/>
        </w:rPr>
        <w:t xml:space="preserve">n </w:t>
      </w:r>
      <w:r w:rsidRPr="00344E2C">
        <w:rPr>
          <w:rFonts w:asciiTheme="minorHAnsi" w:hAnsiTheme="minorHAnsi" w:cstheme="minorHAnsi"/>
        </w:rPr>
        <w:t>shaker.</w:t>
      </w:r>
      <w:r w:rsidR="00344E2C">
        <w:rPr>
          <w:rFonts w:asciiTheme="minorHAnsi" w:hAnsiTheme="minorHAnsi" w:cstheme="minorHAnsi"/>
        </w:rPr>
        <w:t xml:space="preserve"> </w:t>
      </w:r>
    </w:p>
    <w:p w14:paraId="11819AFE" w14:textId="77777777" w:rsidR="00026853" w:rsidRPr="00344E2C" w:rsidRDefault="00026853" w:rsidP="00026853">
      <w:pPr>
        <w:pStyle w:val="ListParagraph"/>
        <w:spacing w:before="120"/>
        <w:ind w:left="1627"/>
        <w:contextualSpacing w:val="0"/>
        <w:rPr>
          <w:rFonts w:asciiTheme="minorHAnsi" w:hAnsiTheme="minorHAnsi" w:cstheme="minorHAnsi"/>
        </w:rPr>
      </w:pPr>
    </w:p>
    <w:p w14:paraId="64D3C730" w14:textId="7E2D32A9" w:rsidR="008E7DE9" w:rsidRPr="00344E2C" w:rsidRDefault="00230FA8" w:rsidP="0005205E">
      <w:pPr>
        <w:pStyle w:val="ListParagraph"/>
        <w:numPr>
          <w:ilvl w:val="1"/>
          <w:numId w:val="3"/>
        </w:numPr>
        <w:spacing w:before="120"/>
        <w:contextualSpacing w:val="0"/>
        <w:rPr>
          <w:rFonts w:asciiTheme="minorHAnsi" w:hAnsiTheme="minorHAnsi" w:cstheme="minorHAnsi"/>
        </w:rPr>
      </w:pPr>
      <w:r w:rsidRPr="00344E2C">
        <w:rPr>
          <w:rFonts w:asciiTheme="majorHAnsi" w:hAnsiTheme="majorHAnsi" w:cs="Arial"/>
          <w:szCs w:val="24"/>
        </w:rPr>
        <w:t xml:space="preserve">On the next day, </w:t>
      </w:r>
      <w:r w:rsidR="007C02AF" w:rsidRPr="00344E2C">
        <w:rPr>
          <w:rFonts w:asciiTheme="majorHAnsi" w:hAnsiTheme="majorHAnsi" w:cs="Arial"/>
          <w:szCs w:val="24"/>
        </w:rPr>
        <w:t>add</w:t>
      </w:r>
      <w:r w:rsidR="00B3499E" w:rsidRPr="00344E2C">
        <w:rPr>
          <w:rFonts w:asciiTheme="majorHAnsi" w:hAnsiTheme="majorHAnsi" w:cs="Arial"/>
          <w:szCs w:val="24"/>
        </w:rPr>
        <w:t xml:space="preserve"> primary antibodies</w:t>
      </w:r>
      <w:r w:rsidR="00C54454" w:rsidRPr="00344E2C">
        <w:rPr>
          <w:rFonts w:asciiTheme="majorHAnsi" w:hAnsiTheme="majorHAnsi" w:cs="Arial"/>
          <w:szCs w:val="24"/>
        </w:rPr>
        <w:t xml:space="preserve"> </w:t>
      </w:r>
      <w:r w:rsidR="00B3499E" w:rsidRPr="00344E2C">
        <w:rPr>
          <w:rFonts w:asciiTheme="majorHAnsi" w:hAnsiTheme="majorHAnsi" w:cs="Arial"/>
          <w:szCs w:val="24"/>
        </w:rPr>
        <w:t>to the blocking solution, adapting antibody concentrations from established protocols</w:t>
      </w:r>
      <w:r w:rsidR="00B3499E" w:rsidRPr="00344E2C">
        <w:rPr>
          <w:rFonts w:asciiTheme="majorHAnsi" w:hAnsiTheme="majorHAnsi" w:cs="Arial"/>
          <w:b/>
          <w:bCs/>
          <w:szCs w:val="24"/>
        </w:rPr>
        <w:t xml:space="preserve"> </w:t>
      </w:r>
      <w:r w:rsidRPr="00344E2C">
        <w:rPr>
          <w:rFonts w:asciiTheme="majorHAnsi" w:hAnsiTheme="majorHAnsi" w:cs="Arial"/>
          <w:b/>
          <w:bCs/>
          <w:szCs w:val="24"/>
        </w:rPr>
        <w:t>[1]</w:t>
      </w:r>
      <w:r w:rsidR="00B3499E" w:rsidRPr="00344E2C">
        <w:rPr>
          <w:rFonts w:asciiTheme="majorHAnsi" w:hAnsiTheme="majorHAnsi" w:cs="Arial"/>
          <w:szCs w:val="24"/>
        </w:rPr>
        <w:t>.</w:t>
      </w:r>
      <w:r w:rsidR="008E7DE9" w:rsidRPr="00344E2C">
        <w:rPr>
          <w:rFonts w:asciiTheme="majorHAnsi" w:hAnsiTheme="majorHAnsi" w:cs="Arial"/>
          <w:b/>
          <w:bCs/>
          <w:szCs w:val="24"/>
        </w:rPr>
        <w:t xml:space="preserve"> </w:t>
      </w:r>
      <w:r w:rsidR="007C02AF" w:rsidRPr="00344E2C">
        <w:rPr>
          <w:rFonts w:asciiTheme="majorHAnsi" w:hAnsiTheme="majorHAnsi" w:cs="Arial"/>
          <w:szCs w:val="24"/>
        </w:rPr>
        <w:t xml:space="preserve">Remove blocking solution from the </w:t>
      </w:r>
      <w:r w:rsidR="00344E2C">
        <w:rPr>
          <w:rFonts w:asciiTheme="majorHAnsi" w:hAnsiTheme="majorHAnsi" w:cs="Arial"/>
          <w:szCs w:val="24"/>
        </w:rPr>
        <w:t>stellate ganglia</w:t>
      </w:r>
      <w:r w:rsidR="007C02AF" w:rsidRPr="00344E2C">
        <w:rPr>
          <w:rFonts w:asciiTheme="majorHAnsi" w:hAnsiTheme="majorHAnsi" w:cs="Arial"/>
          <w:szCs w:val="24"/>
        </w:rPr>
        <w:t xml:space="preserve"> and </w:t>
      </w:r>
      <w:r w:rsidR="007C02AF" w:rsidRPr="00344E2C">
        <w:rPr>
          <w:rFonts w:asciiTheme="majorHAnsi" w:hAnsiTheme="majorHAnsi" w:cs="Arial"/>
          <w:b/>
          <w:bCs/>
          <w:szCs w:val="24"/>
        </w:rPr>
        <w:t xml:space="preserve">[2] </w:t>
      </w:r>
      <w:r w:rsidR="007C02AF" w:rsidRPr="00344E2C">
        <w:rPr>
          <w:rFonts w:asciiTheme="majorHAnsi" w:hAnsiTheme="majorHAnsi" w:cs="Arial"/>
          <w:szCs w:val="24"/>
        </w:rPr>
        <w:t xml:space="preserve">add the primary antibodies. Incubate the </w:t>
      </w:r>
      <w:r w:rsidR="00344E2C">
        <w:rPr>
          <w:rFonts w:asciiTheme="majorHAnsi" w:hAnsiTheme="majorHAnsi" w:cs="Arial"/>
          <w:szCs w:val="24"/>
        </w:rPr>
        <w:t>stellate ganglia</w:t>
      </w:r>
      <w:r w:rsidR="00B3499E" w:rsidRPr="00344E2C">
        <w:rPr>
          <w:rFonts w:asciiTheme="majorHAnsi" w:hAnsiTheme="majorHAnsi" w:cs="Arial"/>
          <w:szCs w:val="24"/>
        </w:rPr>
        <w:t xml:space="preserve"> for 36 to 48 hours at 4 degrees Celsius on a shaker </w:t>
      </w:r>
      <w:r w:rsidR="0005205E" w:rsidRPr="00344E2C">
        <w:rPr>
          <w:rFonts w:asciiTheme="majorHAnsi" w:hAnsiTheme="majorHAnsi" w:cs="Arial"/>
          <w:b/>
          <w:bCs/>
          <w:szCs w:val="24"/>
        </w:rPr>
        <w:t>[</w:t>
      </w:r>
      <w:r w:rsidR="007C02AF" w:rsidRPr="00344E2C">
        <w:rPr>
          <w:rFonts w:asciiTheme="majorHAnsi" w:hAnsiTheme="majorHAnsi" w:cs="Arial"/>
          <w:b/>
          <w:bCs/>
          <w:szCs w:val="24"/>
        </w:rPr>
        <w:t>3</w:t>
      </w:r>
      <w:r w:rsidR="0005205E" w:rsidRPr="00344E2C">
        <w:rPr>
          <w:rFonts w:asciiTheme="majorHAnsi" w:hAnsiTheme="majorHAnsi" w:cs="Arial"/>
          <w:b/>
          <w:bCs/>
          <w:szCs w:val="24"/>
        </w:rPr>
        <w:t>]</w:t>
      </w:r>
      <w:r w:rsidR="009F6671" w:rsidRPr="00344E2C">
        <w:rPr>
          <w:rFonts w:asciiTheme="majorHAnsi" w:hAnsiTheme="majorHAnsi" w:cs="Arial"/>
          <w:bCs/>
          <w:szCs w:val="24"/>
        </w:rPr>
        <w:t>.</w:t>
      </w:r>
      <w:r w:rsidR="0005205E" w:rsidRPr="00344E2C">
        <w:rPr>
          <w:rFonts w:asciiTheme="majorHAnsi" w:hAnsiTheme="majorHAnsi" w:cs="Arial"/>
          <w:b/>
          <w:bCs/>
          <w:szCs w:val="24"/>
        </w:rPr>
        <w:t xml:space="preserve"> </w:t>
      </w:r>
    </w:p>
    <w:p w14:paraId="37C5387F" w14:textId="42A2B0F2" w:rsidR="008E7DE9" w:rsidRPr="00344E2C" w:rsidRDefault="008E7DE9" w:rsidP="008E7DE9">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szCs w:val="24"/>
        </w:rPr>
        <w:t>Talent preparing primary antibodies in blocking solution.</w:t>
      </w:r>
    </w:p>
    <w:p w14:paraId="09DF6EF0" w14:textId="5213503D" w:rsidR="007D489F" w:rsidRPr="00344E2C" w:rsidRDefault="007D489F" w:rsidP="008E7DE9">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szCs w:val="24"/>
        </w:rPr>
        <w:t>Talent removing blocking solution</w:t>
      </w:r>
    </w:p>
    <w:p w14:paraId="5DF93682" w14:textId="6294ED43" w:rsidR="008E7DE9" w:rsidRPr="00344E2C" w:rsidRDefault="008E7DE9" w:rsidP="008E7DE9">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szCs w:val="24"/>
        </w:rPr>
        <w:t xml:space="preserve">Talent </w:t>
      </w:r>
      <w:r w:rsidR="007D489F" w:rsidRPr="00344E2C">
        <w:rPr>
          <w:rFonts w:asciiTheme="minorHAnsi" w:hAnsiTheme="minorHAnsi" w:cstheme="minorHAnsi"/>
          <w:szCs w:val="24"/>
        </w:rPr>
        <w:t xml:space="preserve">adding antibodies to the </w:t>
      </w:r>
      <w:r w:rsidR="00344E2C">
        <w:rPr>
          <w:rFonts w:asciiTheme="minorHAnsi" w:hAnsiTheme="minorHAnsi" w:cstheme="minorHAnsi"/>
          <w:szCs w:val="24"/>
        </w:rPr>
        <w:t>stellate ganglia</w:t>
      </w:r>
      <w:r w:rsidR="007D489F" w:rsidRPr="00344E2C">
        <w:rPr>
          <w:rFonts w:asciiTheme="minorHAnsi" w:hAnsiTheme="minorHAnsi" w:cstheme="minorHAnsi"/>
          <w:szCs w:val="24"/>
        </w:rPr>
        <w:t xml:space="preserve"> and placing i</w:t>
      </w:r>
      <w:r w:rsidR="008B25C4" w:rsidRPr="00344E2C">
        <w:rPr>
          <w:rFonts w:asciiTheme="minorHAnsi" w:hAnsiTheme="minorHAnsi" w:cstheme="minorHAnsi"/>
          <w:szCs w:val="24"/>
        </w:rPr>
        <w:t xml:space="preserve">t </w:t>
      </w:r>
      <w:r w:rsidRPr="00344E2C">
        <w:rPr>
          <w:rFonts w:asciiTheme="minorHAnsi" w:hAnsiTheme="minorHAnsi" w:cstheme="minorHAnsi"/>
          <w:szCs w:val="24"/>
        </w:rPr>
        <w:t>on shaker.</w:t>
      </w:r>
    </w:p>
    <w:p w14:paraId="162C7AC5" w14:textId="77777777" w:rsidR="002D6182" w:rsidRPr="00344E2C" w:rsidRDefault="002D6182" w:rsidP="002D6182">
      <w:pPr>
        <w:pStyle w:val="ListParagraph"/>
        <w:spacing w:before="120"/>
        <w:ind w:left="1627"/>
        <w:contextualSpacing w:val="0"/>
        <w:rPr>
          <w:rFonts w:asciiTheme="minorHAnsi" w:hAnsiTheme="minorHAnsi" w:cstheme="minorHAnsi"/>
        </w:rPr>
      </w:pPr>
    </w:p>
    <w:p w14:paraId="384FFABC" w14:textId="04F2C196" w:rsidR="002D6182" w:rsidRPr="00344E2C" w:rsidRDefault="002D6182" w:rsidP="00B25C89">
      <w:pPr>
        <w:pStyle w:val="ListParagraph"/>
        <w:numPr>
          <w:ilvl w:val="1"/>
          <w:numId w:val="3"/>
        </w:numPr>
        <w:spacing w:before="120"/>
        <w:contextualSpacing w:val="0"/>
        <w:rPr>
          <w:rFonts w:asciiTheme="minorHAnsi" w:hAnsiTheme="minorHAnsi" w:cstheme="minorHAnsi"/>
        </w:rPr>
      </w:pPr>
      <w:r w:rsidRPr="00344E2C">
        <w:rPr>
          <w:rFonts w:asciiTheme="minorHAnsi" w:hAnsiTheme="minorHAnsi" w:cstheme="minorHAnsi"/>
        </w:rPr>
        <w:t xml:space="preserve">Remove </w:t>
      </w:r>
      <w:r w:rsidR="00B3499E" w:rsidRPr="00344E2C">
        <w:rPr>
          <w:rFonts w:asciiTheme="minorHAnsi" w:hAnsiTheme="minorHAnsi" w:cstheme="minorHAnsi"/>
        </w:rPr>
        <w:t xml:space="preserve">the </w:t>
      </w:r>
      <w:r w:rsidRPr="00344E2C">
        <w:rPr>
          <w:rFonts w:asciiTheme="minorHAnsi" w:hAnsiTheme="minorHAnsi" w:cstheme="minorHAnsi"/>
        </w:rPr>
        <w:t>antibody solution carefully</w:t>
      </w:r>
      <w:r w:rsidR="007C02AF" w:rsidRPr="00344E2C">
        <w:rPr>
          <w:rFonts w:asciiTheme="minorHAnsi" w:hAnsiTheme="minorHAnsi" w:cstheme="minorHAnsi"/>
        </w:rPr>
        <w:t xml:space="preserve"> </w:t>
      </w:r>
      <w:r w:rsidRPr="00344E2C">
        <w:rPr>
          <w:rFonts w:asciiTheme="minorHAnsi" w:hAnsiTheme="minorHAnsi" w:cstheme="minorHAnsi"/>
        </w:rPr>
        <w:t>and add 200 microliters of PBS-T. Place the plate on  shaker for 30 minutes</w:t>
      </w:r>
      <w:r w:rsidR="009F6671" w:rsidRPr="00344E2C">
        <w:rPr>
          <w:rFonts w:asciiTheme="minorHAnsi" w:hAnsiTheme="minorHAnsi" w:cstheme="minorHAnsi"/>
          <w:bCs/>
        </w:rPr>
        <w:t>.</w:t>
      </w:r>
      <w:r w:rsidRPr="00344E2C">
        <w:rPr>
          <w:rFonts w:asciiTheme="minorHAnsi" w:hAnsiTheme="minorHAnsi" w:cstheme="minorHAnsi"/>
          <w:b/>
          <w:bCs/>
        </w:rPr>
        <w:t xml:space="preserve"> </w:t>
      </w:r>
      <w:r w:rsidRPr="00344E2C">
        <w:rPr>
          <w:rFonts w:asciiTheme="minorHAnsi" w:hAnsiTheme="minorHAnsi" w:cstheme="minorHAnsi"/>
        </w:rPr>
        <w:t>Remove</w:t>
      </w:r>
      <w:r w:rsidR="00DC23E7" w:rsidRPr="00344E2C">
        <w:rPr>
          <w:rFonts w:asciiTheme="minorHAnsi" w:hAnsiTheme="minorHAnsi" w:cstheme="minorHAnsi"/>
        </w:rPr>
        <w:t xml:space="preserve"> the</w:t>
      </w:r>
      <w:r w:rsidRPr="00344E2C">
        <w:rPr>
          <w:rFonts w:asciiTheme="minorHAnsi" w:hAnsiTheme="minorHAnsi" w:cstheme="minorHAnsi"/>
        </w:rPr>
        <w:t xml:space="preserve"> PBS-T</w:t>
      </w:r>
      <w:r w:rsidR="00DC23E7" w:rsidRPr="00344E2C">
        <w:rPr>
          <w:rFonts w:asciiTheme="minorHAnsi" w:hAnsiTheme="minorHAnsi" w:cstheme="minorHAnsi"/>
        </w:rPr>
        <w:t xml:space="preserve"> and r</w:t>
      </w:r>
      <w:r w:rsidRPr="00344E2C">
        <w:rPr>
          <w:rFonts w:asciiTheme="minorHAnsi" w:hAnsiTheme="minorHAnsi" w:cstheme="minorHAnsi"/>
        </w:rPr>
        <w:t xml:space="preserve">epeat </w:t>
      </w:r>
      <w:r w:rsidR="00DC23E7" w:rsidRPr="00344E2C">
        <w:rPr>
          <w:rFonts w:asciiTheme="minorHAnsi" w:hAnsiTheme="minorHAnsi" w:cstheme="minorHAnsi"/>
        </w:rPr>
        <w:t xml:space="preserve">the </w:t>
      </w:r>
      <w:r w:rsidRPr="00344E2C">
        <w:rPr>
          <w:rFonts w:asciiTheme="minorHAnsi" w:hAnsiTheme="minorHAnsi" w:cstheme="minorHAnsi"/>
        </w:rPr>
        <w:t xml:space="preserve">wash 5 </w:t>
      </w:r>
      <w:r w:rsidR="00DC23E7" w:rsidRPr="00344E2C">
        <w:rPr>
          <w:rFonts w:asciiTheme="minorHAnsi" w:hAnsiTheme="minorHAnsi" w:cstheme="minorHAnsi"/>
        </w:rPr>
        <w:t>more</w:t>
      </w:r>
      <w:r w:rsidRPr="00344E2C">
        <w:rPr>
          <w:rFonts w:asciiTheme="minorHAnsi" w:hAnsiTheme="minorHAnsi" w:cstheme="minorHAnsi"/>
        </w:rPr>
        <w:t xml:space="preserve"> times</w:t>
      </w:r>
      <w:r w:rsidR="00DC23E7" w:rsidRPr="00344E2C">
        <w:rPr>
          <w:rFonts w:asciiTheme="minorHAnsi" w:hAnsiTheme="minorHAnsi" w:cstheme="minorHAnsi"/>
        </w:rPr>
        <w:t xml:space="preserve"> </w:t>
      </w:r>
      <w:r w:rsidR="00DC23E7" w:rsidRPr="00344E2C">
        <w:rPr>
          <w:rFonts w:asciiTheme="minorHAnsi" w:hAnsiTheme="minorHAnsi" w:cstheme="minorHAnsi"/>
          <w:b/>
          <w:bCs/>
        </w:rPr>
        <w:t>[</w:t>
      </w:r>
      <w:r w:rsidR="007C02AF" w:rsidRPr="00344E2C">
        <w:rPr>
          <w:rFonts w:asciiTheme="minorHAnsi" w:hAnsiTheme="minorHAnsi" w:cstheme="minorHAnsi"/>
          <w:b/>
          <w:bCs/>
        </w:rPr>
        <w:t>1</w:t>
      </w:r>
      <w:r w:rsidR="00EF166B" w:rsidRPr="00344E2C">
        <w:rPr>
          <w:rFonts w:asciiTheme="minorHAnsi" w:hAnsiTheme="minorHAnsi" w:cstheme="minorHAnsi"/>
          <w:b/>
          <w:bCs/>
        </w:rPr>
        <w:t>-TXT</w:t>
      </w:r>
      <w:r w:rsidR="00DC23E7" w:rsidRPr="00344E2C">
        <w:rPr>
          <w:rFonts w:asciiTheme="minorHAnsi" w:hAnsiTheme="minorHAnsi" w:cstheme="minorHAnsi"/>
          <w:b/>
          <w:bCs/>
        </w:rPr>
        <w:t>]</w:t>
      </w:r>
      <w:r w:rsidRPr="00344E2C">
        <w:rPr>
          <w:rFonts w:asciiTheme="minorHAnsi" w:hAnsiTheme="minorHAnsi" w:cstheme="minorHAnsi"/>
        </w:rPr>
        <w:t>.</w:t>
      </w:r>
    </w:p>
    <w:p w14:paraId="7E577F8D" w14:textId="6FF943D9" w:rsidR="002D6182" w:rsidRPr="00344E2C" w:rsidRDefault="007644DF" w:rsidP="00B25C89">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Film shows plate on shaker. </w:t>
      </w:r>
      <w:r w:rsidR="002D6182" w:rsidRPr="00344E2C">
        <w:rPr>
          <w:rFonts w:asciiTheme="minorHAnsi" w:hAnsiTheme="minorHAnsi" w:cstheme="minorHAnsi"/>
        </w:rPr>
        <w:t>Talent</w:t>
      </w:r>
      <w:r w:rsidRPr="00344E2C">
        <w:rPr>
          <w:rFonts w:asciiTheme="minorHAnsi" w:hAnsiTheme="minorHAnsi" w:cstheme="minorHAnsi"/>
        </w:rPr>
        <w:t xml:space="preserve"> presents bottle labelled </w:t>
      </w:r>
      <w:r w:rsidR="002D6182" w:rsidRPr="00344E2C">
        <w:rPr>
          <w:rFonts w:asciiTheme="minorHAnsi" w:hAnsiTheme="minorHAnsi" w:cstheme="minorHAnsi"/>
        </w:rPr>
        <w:t>PBS-T</w:t>
      </w:r>
      <w:r w:rsidRPr="00344E2C">
        <w:rPr>
          <w:rFonts w:asciiTheme="minorHAnsi" w:hAnsiTheme="minorHAnsi" w:cstheme="minorHAnsi"/>
        </w:rPr>
        <w:t xml:space="preserve"> Instruction below the video shows </w:t>
      </w:r>
      <w:r w:rsidR="008B25C4" w:rsidRPr="00344E2C">
        <w:rPr>
          <w:rFonts w:asciiTheme="minorHAnsi" w:hAnsiTheme="minorHAnsi" w:cstheme="minorHAnsi"/>
          <w:b/>
          <w:bCs/>
        </w:rPr>
        <w:t xml:space="preserve">TEXT: </w:t>
      </w:r>
      <w:r w:rsidRPr="00344E2C">
        <w:rPr>
          <w:rFonts w:asciiTheme="minorHAnsi" w:hAnsiTheme="minorHAnsi" w:cstheme="minorHAnsi"/>
          <w:b/>
          <w:bCs/>
        </w:rPr>
        <w:t>Wash 6 times</w:t>
      </w:r>
      <w:r w:rsidR="00B25C89" w:rsidRPr="00344E2C">
        <w:rPr>
          <w:rFonts w:asciiTheme="minorHAnsi" w:hAnsiTheme="minorHAnsi" w:cstheme="minorHAnsi"/>
          <w:b/>
          <w:bCs/>
        </w:rPr>
        <w:t>,</w:t>
      </w:r>
      <w:r w:rsidRPr="00344E2C">
        <w:rPr>
          <w:rFonts w:asciiTheme="minorHAnsi" w:hAnsiTheme="minorHAnsi" w:cstheme="minorHAnsi"/>
          <w:b/>
          <w:bCs/>
        </w:rPr>
        <w:t xml:space="preserve"> 30 minutes</w:t>
      </w:r>
      <w:r w:rsidR="00B25C89" w:rsidRPr="00344E2C">
        <w:rPr>
          <w:rFonts w:asciiTheme="minorHAnsi" w:hAnsiTheme="minorHAnsi" w:cstheme="minorHAnsi"/>
          <w:b/>
          <w:bCs/>
        </w:rPr>
        <w:t xml:space="preserve"> per wash</w:t>
      </w:r>
    </w:p>
    <w:p w14:paraId="35B41E8E" w14:textId="77777777" w:rsidR="002D6182" w:rsidRPr="00344E2C" w:rsidRDefault="002D6182" w:rsidP="002D6182">
      <w:pPr>
        <w:pStyle w:val="ListParagraph"/>
        <w:spacing w:before="120"/>
        <w:ind w:left="1627"/>
        <w:contextualSpacing w:val="0"/>
        <w:rPr>
          <w:rFonts w:asciiTheme="minorHAnsi" w:hAnsiTheme="minorHAnsi" w:cstheme="minorHAnsi"/>
        </w:rPr>
      </w:pPr>
    </w:p>
    <w:p w14:paraId="53CF0700" w14:textId="79B68F0C" w:rsidR="002D6182" w:rsidRPr="00344E2C" w:rsidRDefault="002D6182" w:rsidP="002D6182">
      <w:pPr>
        <w:pStyle w:val="ListParagraph"/>
        <w:numPr>
          <w:ilvl w:val="1"/>
          <w:numId w:val="3"/>
        </w:numPr>
        <w:spacing w:before="120"/>
        <w:contextualSpacing w:val="0"/>
        <w:rPr>
          <w:rFonts w:asciiTheme="minorHAnsi" w:hAnsiTheme="minorHAnsi" w:cstheme="minorHAnsi"/>
        </w:rPr>
      </w:pPr>
      <w:r w:rsidRPr="00344E2C">
        <w:rPr>
          <w:rFonts w:asciiTheme="majorHAnsi" w:hAnsiTheme="majorHAnsi" w:cs="Arial"/>
        </w:rPr>
        <w:t xml:space="preserve">Prepare the secondary antibody working solution by centrifuging fluorescent Alexa-labeled secondary antibodies for 1 minute at 13,000 times </w:t>
      </w:r>
      <w:r w:rsidRPr="00344E2C">
        <w:rPr>
          <w:rFonts w:asciiTheme="majorHAnsi" w:hAnsiTheme="majorHAnsi" w:cs="Arial"/>
          <w:i/>
          <w:iCs/>
        </w:rPr>
        <w:t>g</w:t>
      </w:r>
      <w:r w:rsidRPr="00344E2C">
        <w:rPr>
          <w:rFonts w:asciiTheme="majorHAnsi" w:hAnsiTheme="majorHAnsi" w:cs="Arial"/>
        </w:rPr>
        <w:t xml:space="preserve"> </w:t>
      </w:r>
      <w:r w:rsidRPr="00344E2C">
        <w:rPr>
          <w:rFonts w:asciiTheme="majorHAnsi" w:hAnsiTheme="majorHAnsi" w:cs="Arial"/>
          <w:b/>
          <w:bCs/>
        </w:rPr>
        <w:t>[1]</w:t>
      </w:r>
      <w:r w:rsidR="009F6671" w:rsidRPr="00344E2C">
        <w:rPr>
          <w:rFonts w:asciiTheme="majorHAnsi" w:hAnsiTheme="majorHAnsi" w:cs="Arial"/>
          <w:bCs/>
        </w:rPr>
        <w:t>.</w:t>
      </w:r>
      <w:r w:rsidRPr="00344E2C">
        <w:rPr>
          <w:rFonts w:asciiTheme="majorHAnsi" w:hAnsiTheme="majorHAnsi" w:cs="Arial"/>
          <w:b/>
          <w:bCs/>
        </w:rPr>
        <w:t xml:space="preserve"> </w:t>
      </w:r>
      <w:r w:rsidRPr="00344E2C">
        <w:rPr>
          <w:rFonts w:asciiTheme="majorHAnsi" w:hAnsiTheme="majorHAnsi" w:cs="Arial"/>
        </w:rPr>
        <w:t xml:space="preserve">Dilute the antibodies </w:t>
      </w:r>
      <w:r w:rsidRPr="00344E2C">
        <w:rPr>
          <w:rFonts w:asciiTheme="majorHAnsi" w:hAnsiTheme="majorHAnsi" w:cs="Arial"/>
        </w:rPr>
        <w:lastRenderedPageBreak/>
        <w:t>in b</w:t>
      </w:r>
      <w:r w:rsidRPr="00344E2C">
        <w:rPr>
          <w:rFonts w:asciiTheme="majorHAnsi" w:hAnsiTheme="majorHAnsi" w:cs="Arial"/>
        </w:rPr>
        <w:t xml:space="preserve">locking solution </w:t>
      </w:r>
      <w:r w:rsidR="00DC23E7" w:rsidRPr="00344E2C">
        <w:rPr>
          <w:rFonts w:asciiTheme="majorHAnsi" w:hAnsiTheme="majorHAnsi" w:cs="Arial"/>
        </w:rPr>
        <w:t>at a</w:t>
      </w:r>
      <w:r w:rsidRPr="00344E2C">
        <w:rPr>
          <w:rFonts w:asciiTheme="majorHAnsi" w:hAnsiTheme="majorHAnsi" w:cs="Arial"/>
        </w:rPr>
        <w:t xml:space="preserve"> ratio</w:t>
      </w:r>
      <w:r w:rsidR="00DC23E7" w:rsidRPr="00344E2C">
        <w:rPr>
          <w:rFonts w:asciiTheme="majorHAnsi" w:hAnsiTheme="majorHAnsi" w:cs="Arial"/>
        </w:rPr>
        <w:t xml:space="preserve"> of</w:t>
      </w:r>
      <w:r w:rsidRPr="00344E2C">
        <w:rPr>
          <w:rFonts w:asciiTheme="majorHAnsi" w:hAnsiTheme="majorHAnsi" w:cs="Arial"/>
        </w:rPr>
        <w:t xml:space="preserve"> 1 to 500 and add</w:t>
      </w:r>
      <w:r w:rsidR="00055A2E" w:rsidRPr="00344E2C">
        <w:rPr>
          <w:rFonts w:asciiTheme="majorHAnsi" w:hAnsiTheme="majorHAnsi" w:cs="Arial"/>
        </w:rPr>
        <w:t xml:space="preserve"> them to the</w:t>
      </w:r>
      <w:r w:rsidRPr="00344E2C">
        <w:rPr>
          <w:rFonts w:asciiTheme="majorHAnsi" w:hAnsiTheme="majorHAnsi" w:cs="Arial"/>
        </w:rPr>
        <w:t xml:space="preserve"> </w:t>
      </w:r>
      <w:r w:rsidR="00344E2C">
        <w:rPr>
          <w:rFonts w:asciiTheme="majorHAnsi" w:hAnsiTheme="majorHAnsi" w:cs="Arial"/>
        </w:rPr>
        <w:t>stellate ganglia</w:t>
      </w:r>
      <w:r w:rsidRPr="00344E2C">
        <w:rPr>
          <w:rFonts w:asciiTheme="majorHAnsi" w:hAnsiTheme="majorHAnsi" w:cs="Arial"/>
        </w:rPr>
        <w:t xml:space="preserve"> </w:t>
      </w:r>
      <w:r w:rsidRPr="00344E2C">
        <w:rPr>
          <w:rFonts w:asciiTheme="majorHAnsi" w:hAnsiTheme="majorHAnsi" w:cs="Arial"/>
          <w:b/>
          <w:bCs/>
        </w:rPr>
        <w:t>[</w:t>
      </w:r>
      <w:r w:rsidR="00DC23E7" w:rsidRPr="00344E2C">
        <w:rPr>
          <w:rFonts w:asciiTheme="majorHAnsi" w:hAnsiTheme="majorHAnsi" w:cs="Arial"/>
          <w:b/>
          <w:bCs/>
        </w:rPr>
        <w:t>2</w:t>
      </w:r>
      <w:r w:rsidRPr="00344E2C">
        <w:rPr>
          <w:rFonts w:asciiTheme="majorHAnsi" w:hAnsiTheme="majorHAnsi" w:cs="Arial"/>
          <w:b/>
          <w:bCs/>
        </w:rPr>
        <w:t>]</w:t>
      </w:r>
      <w:r w:rsidR="009F6671" w:rsidRPr="00344E2C">
        <w:rPr>
          <w:rFonts w:asciiTheme="majorHAnsi" w:hAnsiTheme="majorHAnsi" w:cs="Arial"/>
          <w:bCs/>
        </w:rPr>
        <w:t>.</w:t>
      </w:r>
      <w:r w:rsidRPr="00344E2C">
        <w:rPr>
          <w:rFonts w:asciiTheme="majorHAnsi" w:hAnsiTheme="majorHAnsi" w:cs="Arial"/>
          <w:b/>
          <w:bCs/>
        </w:rPr>
        <w:t xml:space="preserve"> </w:t>
      </w:r>
      <w:r w:rsidR="004D2AD2" w:rsidRPr="00344E2C">
        <w:rPr>
          <w:rFonts w:asciiTheme="minorHAnsi" w:hAnsiTheme="minorHAnsi" w:cstheme="minorHAnsi"/>
        </w:rPr>
        <w:t xml:space="preserve">Incubate the plate for 12 to 24 hours at 4 degrees Celsius on  shaker </w:t>
      </w:r>
      <w:r w:rsidR="004D2AD2" w:rsidRPr="00344E2C">
        <w:rPr>
          <w:rFonts w:asciiTheme="minorHAnsi" w:hAnsiTheme="minorHAnsi" w:cstheme="minorHAnsi"/>
          <w:b/>
          <w:bCs/>
        </w:rPr>
        <w:t>[3]</w:t>
      </w:r>
      <w:r w:rsidR="004D2AD2" w:rsidRPr="00344E2C">
        <w:rPr>
          <w:rFonts w:asciiTheme="minorHAnsi" w:hAnsiTheme="minorHAnsi" w:cstheme="minorHAnsi"/>
          <w:bCs/>
        </w:rPr>
        <w:t>.</w:t>
      </w:r>
      <w:r w:rsidR="004D2AD2" w:rsidRPr="00344E2C">
        <w:rPr>
          <w:rFonts w:asciiTheme="minorHAnsi" w:hAnsiTheme="minorHAnsi" w:cstheme="minorHAnsi"/>
          <w:b/>
          <w:bCs/>
        </w:rPr>
        <w:t xml:space="preserve"> </w:t>
      </w:r>
    </w:p>
    <w:p w14:paraId="638A57B6" w14:textId="4923B320" w:rsidR="002D6182" w:rsidRPr="00344E2C" w:rsidRDefault="002D6182" w:rsidP="002D6182">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rPr>
        <w:t xml:space="preserve">Talent </w:t>
      </w:r>
      <w:r w:rsidR="008B25C4" w:rsidRPr="00344E2C">
        <w:rPr>
          <w:rFonts w:asciiTheme="majorHAnsi" w:hAnsiTheme="majorHAnsi" w:cs="Arial"/>
        </w:rPr>
        <w:t xml:space="preserve">centrifuging </w:t>
      </w:r>
      <w:r w:rsidRPr="00344E2C">
        <w:rPr>
          <w:rFonts w:asciiTheme="majorHAnsi" w:hAnsiTheme="majorHAnsi" w:cs="Arial"/>
        </w:rPr>
        <w:t>secondary antibodies.</w:t>
      </w:r>
    </w:p>
    <w:p w14:paraId="5FDD8E27" w14:textId="2C1DF8C4" w:rsidR="002D6182" w:rsidRPr="00344E2C" w:rsidRDefault="002D6182" w:rsidP="002D6182">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rPr>
        <w:t xml:space="preserve">Talent adding </w:t>
      </w:r>
      <w:r w:rsidR="00DC23E7" w:rsidRPr="00344E2C">
        <w:rPr>
          <w:rFonts w:asciiTheme="majorHAnsi" w:hAnsiTheme="majorHAnsi" w:cs="Arial"/>
        </w:rPr>
        <w:t>the antibody solution</w:t>
      </w:r>
      <w:r w:rsidR="005B6DD7" w:rsidRPr="00344E2C">
        <w:rPr>
          <w:rFonts w:asciiTheme="majorHAnsi" w:hAnsiTheme="majorHAnsi" w:cs="Arial"/>
        </w:rPr>
        <w:t xml:space="preserve"> to the </w:t>
      </w:r>
      <w:r w:rsidR="00344E2C">
        <w:rPr>
          <w:rFonts w:asciiTheme="majorHAnsi" w:hAnsiTheme="majorHAnsi" w:cs="Arial"/>
        </w:rPr>
        <w:t>stellate ganglia</w:t>
      </w:r>
      <w:r w:rsidRPr="00344E2C">
        <w:rPr>
          <w:rFonts w:asciiTheme="majorHAnsi" w:hAnsiTheme="majorHAnsi" w:cs="Arial"/>
        </w:rPr>
        <w:t>.</w:t>
      </w:r>
    </w:p>
    <w:p w14:paraId="02109EC3" w14:textId="5194B4EF" w:rsidR="00ED7E6B" w:rsidRPr="00344E2C" w:rsidRDefault="00ED7E6B" w:rsidP="00ED7E6B">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 Talent</w:t>
      </w:r>
      <w:r w:rsidR="00B07D06" w:rsidRPr="00344E2C">
        <w:rPr>
          <w:rFonts w:asciiTheme="minorHAnsi" w:hAnsiTheme="minorHAnsi" w:cstheme="minorHAnsi"/>
        </w:rPr>
        <w:t xml:space="preserve"> covering the plate </w:t>
      </w:r>
      <w:r w:rsidR="00BE1F35">
        <w:rPr>
          <w:rFonts w:asciiTheme="minorHAnsi" w:hAnsiTheme="minorHAnsi" w:cstheme="minorHAnsi"/>
        </w:rPr>
        <w:t xml:space="preserve">with aluminium foil </w:t>
      </w:r>
      <w:r w:rsidR="00B07D06" w:rsidRPr="00344E2C">
        <w:rPr>
          <w:rFonts w:asciiTheme="minorHAnsi" w:hAnsiTheme="minorHAnsi" w:cstheme="minorHAnsi"/>
        </w:rPr>
        <w:t>and</w:t>
      </w:r>
      <w:r w:rsidR="00055A2E" w:rsidRPr="00344E2C">
        <w:rPr>
          <w:rFonts w:asciiTheme="minorHAnsi" w:hAnsiTheme="minorHAnsi" w:cstheme="minorHAnsi"/>
        </w:rPr>
        <w:t xml:space="preserve"> leaving</w:t>
      </w:r>
      <w:r w:rsidRPr="00344E2C">
        <w:rPr>
          <w:rFonts w:asciiTheme="minorHAnsi" w:hAnsiTheme="minorHAnsi" w:cstheme="minorHAnsi"/>
        </w:rPr>
        <w:t xml:space="preserve"> </w:t>
      </w:r>
      <w:r w:rsidR="00B07D06" w:rsidRPr="00344E2C">
        <w:rPr>
          <w:rFonts w:asciiTheme="minorHAnsi" w:hAnsiTheme="minorHAnsi" w:cstheme="minorHAnsi"/>
        </w:rPr>
        <w:t xml:space="preserve">it </w:t>
      </w:r>
      <w:r w:rsidRPr="00344E2C">
        <w:rPr>
          <w:rFonts w:asciiTheme="minorHAnsi" w:hAnsiTheme="minorHAnsi" w:cstheme="minorHAnsi"/>
        </w:rPr>
        <w:t xml:space="preserve">at 4°C </w:t>
      </w:r>
      <w:r w:rsidR="00B07D06" w:rsidRPr="00344E2C">
        <w:rPr>
          <w:rFonts w:asciiTheme="minorHAnsi" w:hAnsiTheme="minorHAnsi" w:cstheme="minorHAnsi"/>
        </w:rPr>
        <w:t xml:space="preserve">in the </w:t>
      </w:r>
      <w:r w:rsidRPr="00344E2C">
        <w:rPr>
          <w:rFonts w:asciiTheme="minorHAnsi" w:hAnsiTheme="minorHAnsi" w:cstheme="minorHAnsi"/>
        </w:rPr>
        <w:t>cool room</w:t>
      </w:r>
      <w:r w:rsidR="00B25C89" w:rsidRPr="00344E2C">
        <w:rPr>
          <w:rFonts w:asciiTheme="minorHAnsi" w:hAnsiTheme="minorHAnsi" w:cstheme="minorHAnsi"/>
        </w:rPr>
        <w:t>.</w:t>
      </w:r>
      <w:r w:rsidR="00BE1F35">
        <w:rPr>
          <w:rFonts w:asciiTheme="minorHAnsi" w:hAnsiTheme="minorHAnsi" w:cstheme="minorHAnsi"/>
        </w:rPr>
        <w:t xml:space="preserve"> </w:t>
      </w:r>
      <w:r w:rsidR="00BE1F35" w:rsidRPr="00C74E97">
        <w:rPr>
          <w:rFonts w:asciiTheme="minorHAnsi" w:hAnsiTheme="minorHAnsi" w:cstheme="minorHAnsi"/>
          <w:highlight w:val="green"/>
        </w:rPr>
        <w:t>NOTE: This was filmed in two parts: 3.10.3 A: Talent covering the plate and 3.10.3. B: Talent bringing the covered plate into the cool room.</w:t>
      </w:r>
      <w:r w:rsidR="00BE1F35">
        <w:rPr>
          <w:rFonts w:asciiTheme="minorHAnsi" w:hAnsiTheme="minorHAnsi" w:cstheme="minorHAnsi"/>
        </w:rPr>
        <w:t xml:space="preserve"> </w:t>
      </w:r>
    </w:p>
    <w:p w14:paraId="13C72522" w14:textId="77777777" w:rsidR="002D6182" w:rsidRPr="00344E2C" w:rsidRDefault="002D6182" w:rsidP="00055A2E">
      <w:pPr>
        <w:pStyle w:val="ListParagraph"/>
        <w:spacing w:before="120"/>
        <w:ind w:left="1627"/>
        <w:contextualSpacing w:val="0"/>
        <w:rPr>
          <w:rFonts w:asciiTheme="minorHAnsi" w:hAnsiTheme="minorHAnsi" w:cstheme="minorHAnsi"/>
        </w:rPr>
      </w:pPr>
    </w:p>
    <w:p w14:paraId="481EBC76" w14:textId="07643CBA" w:rsidR="002D6182" w:rsidRPr="00344E2C" w:rsidRDefault="002D6182" w:rsidP="002D6182">
      <w:pPr>
        <w:pStyle w:val="ListParagraph"/>
        <w:numPr>
          <w:ilvl w:val="1"/>
          <w:numId w:val="3"/>
        </w:numPr>
        <w:spacing w:before="120"/>
        <w:contextualSpacing w:val="0"/>
        <w:rPr>
          <w:rFonts w:asciiTheme="minorHAnsi" w:hAnsiTheme="minorHAnsi" w:cstheme="minorHAnsi"/>
        </w:rPr>
      </w:pPr>
      <w:r w:rsidRPr="00344E2C">
        <w:rPr>
          <w:rFonts w:asciiTheme="minorHAnsi" w:hAnsiTheme="minorHAnsi" w:cstheme="minorHAnsi"/>
        </w:rPr>
        <w:t xml:space="preserve">Remove the antibody solution carefully </w:t>
      </w:r>
      <w:r w:rsidR="004D2AD2" w:rsidRPr="00344E2C">
        <w:rPr>
          <w:rFonts w:asciiTheme="minorHAnsi" w:hAnsiTheme="minorHAnsi" w:cstheme="minorHAnsi"/>
          <w:b/>
          <w:bCs/>
        </w:rPr>
        <w:t xml:space="preserve">[1] </w:t>
      </w:r>
      <w:r w:rsidRPr="00344E2C">
        <w:rPr>
          <w:rFonts w:asciiTheme="minorHAnsi" w:hAnsiTheme="minorHAnsi" w:cstheme="minorHAnsi"/>
        </w:rPr>
        <w:t>and add 200 microliters of PBS-T</w:t>
      </w:r>
      <w:r w:rsidR="00F21CB0" w:rsidRPr="00344E2C">
        <w:rPr>
          <w:rFonts w:asciiTheme="minorHAnsi" w:hAnsiTheme="minorHAnsi" w:cstheme="minorHAnsi"/>
        </w:rPr>
        <w:t xml:space="preserve"> </w:t>
      </w:r>
      <w:r w:rsidR="00F21CB0" w:rsidRPr="00344E2C">
        <w:rPr>
          <w:rFonts w:asciiTheme="minorHAnsi" w:hAnsiTheme="minorHAnsi" w:cstheme="minorHAnsi"/>
          <w:b/>
          <w:bCs/>
        </w:rPr>
        <w:t>[2</w:t>
      </w:r>
      <w:r w:rsidR="00EF166B" w:rsidRPr="00344E2C">
        <w:rPr>
          <w:rFonts w:asciiTheme="minorHAnsi" w:hAnsiTheme="minorHAnsi" w:cstheme="minorHAnsi"/>
          <w:b/>
          <w:bCs/>
        </w:rPr>
        <w:t>-TXT</w:t>
      </w:r>
      <w:r w:rsidR="00F21CB0" w:rsidRPr="00344E2C">
        <w:rPr>
          <w:rFonts w:asciiTheme="minorHAnsi" w:hAnsiTheme="minorHAnsi" w:cstheme="minorHAnsi"/>
          <w:b/>
          <w:bCs/>
        </w:rPr>
        <w:t>]</w:t>
      </w:r>
      <w:r w:rsidR="009F6671" w:rsidRPr="00344E2C">
        <w:rPr>
          <w:rFonts w:asciiTheme="minorHAnsi" w:hAnsiTheme="minorHAnsi" w:cstheme="minorHAnsi"/>
          <w:bCs/>
        </w:rPr>
        <w:t>.</w:t>
      </w:r>
      <w:r w:rsidR="00DC23E7" w:rsidRPr="00344E2C">
        <w:rPr>
          <w:rFonts w:asciiTheme="minorHAnsi" w:hAnsiTheme="minorHAnsi" w:cstheme="minorHAnsi"/>
        </w:rPr>
        <w:t xml:space="preserve"> </w:t>
      </w:r>
      <w:r w:rsidR="004D2AD2" w:rsidRPr="00344E2C">
        <w:rPr>
          <w:rFonts w:asciiTheme="majorHAnsi" w:hAnsiTheme="majorHAnsi" w:cs="Arial"/>
        </w:rPr>
        <w:t xml:space="preserve">For embedding, </w:t>
      </w:r>
      <w:r w:rsidR="00314752">
        <w:rPr>
          <w:rFonts w:asciiTheme="majorHAnsi" w:hAnsiTheme="majorHAnsi" w:cs="Arial"/>
        </w:rPr>
        <w:t>add</w:t>
      </w:r>
      <w:r w:rsidR="00314752" w:rsidRPr="00344E2C">
        <w:rPr>
          <w:rFonts w:asciiTheme="majorHAnsi" w:hAnsiTheme="majorHAnsi" w:cs="Arial"/>
        </w:rPr>
        <w:t xml:space="preserve"> </w:t>
      </w:r>
      <w:r w:rsidR="004D2AD2" w:rsidRPr="00344E2C">
        <w:rPr>
          <w:rFonts w:asciiTheme="majorHAnsi" w:hAnsiTheme="majorHAnsi" w:cs="Arial"/>
        </w:rPr>
        <w:t xml:space="preserve">fluorescent mounting medium on a glass slide </w:t>
      </w:r>
      <w:r w:rsidR="004D2AD2" w:rsidRPr="00344E2C">
        <w:rPr>
          <w:rFonts w:asciiTheme="majorHAnsi" w:hAnsiTheme="majorHAnsi" w:cs="Arial"/>
          <w:b/>
          <w:bCs/>
        </w:rPr>
        <w:t>[</w:t>
      </w:r>
      <w:r w:rsidR="00F21CB0" w:rsidRPr="00344E2C">
        <w:rPr>
          <w:rFonts w:asciiTheme="majorHAnsi" w:hAnsiTheme="majorHAnsi" w:cs="Arial"/>
          <w:b/>
          <w:bCs/>
        </w:rPr>
        <w:t>3</w:t>
      </w:r>
      <w:r w:rsidR="004D2AD2" w:rsidRPr="00344E2C">
        <w:rPr>
          <w:rFonts w:asciiTheme="majorHAnsi" w:hAnsiTheme="majorHAnsi" w:cs="Arial"/>
          <w:b/>
          <w:bCs/>
        </w:rPr>
        <w:t xml:space="preserve">] </w:t>
      </w:r>
      <w:r w:rsidR="004D2AD2" w:rsidRPr="00344E2C">
        <w:rPr>
          <w:rFonts w:asciiTheme="majorHAnsi" w:hAnsiTheme="majorHAnsi" w:cs="Arial"/>
        </w:rPr>
        <w:t xml:space="preserve">and place it under a stereomicroscope </w:t>
      </w:r>
      <w:r w:rsidR="004D2AD2" w:rsidRPr="00344E2C">
        <w:rPr>
          <w:rFonts w:asciiTheme="majorHAnsi" w:hAnsiTheme="majorHAnsi" w:cs="Arial"/>
          <w:b/>
          <w:bCs/>
        </w:rPr>
        <w:t>[</w:t>
      </w:r>
      <w:r w:rsidR="00F21CB0" w:rsidRPr="00344E2C">
        <w:rPr>
          <w:rFonts w:asciiTheme="majorHAnsi" w:hAnsiTheme="majorHAnsi" w:cs="Arial"/>
          <w:b/>
          <w:bCs/>
        </w:rPr>
        <w:t>4</w:t>
      </w:r>
      <w:r w:rsidR="004D2AD2" w:rsidRPr="00344E2C">
        <w:rPr>
          <w:rFonts w:asciiTheme="majorHAnsi" w:hAnsiTheme="majorHAnsi" w:cs="Arial"/>
          <w:b/>
          <w:bCs/>
        </w:rPr>
        <w:t>]</w:t>
      </w:r>
      <w:r w:rsidR="004D2AD2" w:rsidRPr="00344E2C">
        <w:rPr>
          <w:rFonts w:asciiTheme="majorHAnsi" w:hAnsiTheme="majorHAnsi" w:cs="Arial"/>
          <w:bCs/>
        </w:rPr>
        <w:t>.</w:t>
      </w:r>
      <w:r w:rsidR="004D2AD2" w:rsidRPr="00344E2C">
        <w:rPr>
          <w:rFonts w:asciiTheme="majorHAnsi" w:hAnsiTheme="majorHAnsi" w:cs="Arial"/>
          <w:b/>
          <w:bCs/>
        </w:rPr>
        <w:t xml:space="preserve"> </w:t>
      </w:r>
    </w:p>
    <w:p w14:paraId="3EF91014" w14:textId="5E011B8D" w:rsidR="00B723B4" w:rsidRPr="00344E2C" w:rsidRDefault="00B07D06" w:rsidP="00DC23E7">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Talent taking plate out of the cool room</w:t>
      </w:r>
      <w:r w:rsidR="00500691" w:rsidRPr="00344E2C">
        <w:rPr>
          <w:rFonts w:asciiTheme="minorHAnsi" w:hAnsiTheme="minorHAnsi" w:cstheme="minorHAnsi"/>
        </w:rPr>
        <w:t xml:space="preserve"> and uncovering it</w:t>
      </w:r>
      <w:r w:rsidRPr="00344E2C">
        <w:rPr>
          <w:rFonts w:asciiTheme="minorHAnsi" w:hAnsiTheme="minorHAnsi" w:cstheme="minorHAnsi"/>
        </w:rPr>
        <w:t xml:space="preserve">. </w:t>
      </w:r>
      <w:r w:rsidR="00BE1F35" w:rsidRPr="00C74E97">
        <w:rPr>
          <w:rFonts w:asciiTheme="minorHAnsi" w:hAnsiTheme="minorHAnsi" w:cstheme="minorHAnsi"/>
          <w:highlight w:val="green"/>
        </w:rPr>
        <w:t>NOTE: this step was filmed in two parts: A: talent taking the plate out of the cool room. B: talent uncovering the plate.</w:t>
      </w:r>
      <w:r w:rsidR="00BE1F35">
        <w:rPr>
          <w:rFonts w:asciiTheme="minorHAnsi" w:hAnsiTheme="minorHAnsi" w:cstheme="minorHAnsi"/>
        </w:rPr>
        <w:t xml:space="preserve"> </w:t>
      </w:r>
    </w:p>
    <w:p w14:paraId="21C90766" w14:textId="476DCE5D" w:rsidR="00B723B4" w:rsidRPr="00344E2C" w:rsidRDefault="004D2AD2" w:rsidP="000859EE">
      <w:pPr>
        <w:pStyle w:val="ListParagraph"/>
        <w:numPr>
          <w:ilvl w:val="2"/>
          <w:numId w:val="3"/>
        </w:numPr>
        <w:spacing w:before="120"/>
        <w:contextualSpacing w:val="0"/>
        <w:rPr>
          <w:rFonts w:asciiTheme="minorHAnsi" w:hAnsiTheme="minorHAnsi" w:cstheme="minorHAnsi"/>
        </w:rPr>
      </w:pPr>
      <w:r w:rsidRPr="00344E2C">
        <w:rPr>
          <w:rFonts w:asciiTheme="minorHAnsi" w:hAnsiTheme="minorHAnsi" w:cstheme="minorHAnsi"/>
        </w:rPr>
        <w:t xml:space="preserve">Talent </w:t>
      </w:r>
      <w:r w:rsidR="00BE1F35">
        <w:rPr>
          <w:rFonts w:asciiTheme="minorHAnsi" w:hAnsiTheme="minorHAnsi" w:cstheme="minorHAnsi"/>
        </w:rPr>
        <w:t xml:space="preserve">removing solution and </w:t>
      </w:r>
      <w:r w:rsidRPr="00344E2C">
        <w:rPr>
          <w:rFonts w:asciiTheme="minorHAnsi" w:hAnsiTheme="minorHAnsi" w:cstheme="minorHAnsi"/>
        </w:rPr>
        <w:t>adding PBS-T.</w:t>
      </w:r>
      <w:r w:rsidR="00500691" w:rsidRPr="00344E2C">
        <w:rPr>
          <w:rFonts w:asciiTheme="minorHAnsi" w:hAnsiTheme="minorHAnsi" w:cstheme="minorHAnsi"/>
        </w:rPr>
        <w:t xml:space="preserve"> </w:t>
      </w:r>
      <w:r w:rsidRPr="00344E2C">
        <w:rPr>
          <w:rFonts w:asciiTheme="minorHAnsi" w:hAnsiTheme="minorHAnsi" w:cstheme="minorHAnsi"/>
          <w:b/>
          <w:bCs/>
        </w:rPr>
        <w:t>TEXT:</w:t>
      </w:r>
      <w:r w:rsidRPr="00344E2C">
        <w:rPr>
          <w:rFonts w:asciiTheme="minorHAnsi" w:hAnsiTheme="minorHAnsi" w:cstheme="minorHAnsi"/>
        </w:rPr>
        <w:t xml:space="preserve"> </w:t>
      </w:r>
      <w:r w:rsidR="00500691" w:rsidRPr="00344E2C">
        <w:rPr>
          <w:rFonts w:asciiTheme="minorHAnsi" w:hAnsiTheme="minorHAnsi" w:cstheme="minorHAnsi"/>
          <w:b/>
          <w:bCs/>
        </w:rPr>
        <w:t>Wash 6 times</w:t>
      </w:r>
      <w:r w:rsidR="00055A2E" w:rsidRPr="00344E2C">
        <w:rPr>
          <w:rFonts w:asciiTheme="minorHAnsi" w:hAnsiTheme="minorHAnsi" w:cstheme="minorHAnsi"/>
          <w:b/>
          <w:bCs/>
        </w:rPr>
        <w:t xml:space="preserve">, </w:t>
      </w:r>
      <w:r w:rsidR="00500691" w:rsidRPr="00344E2C">
        <w:rPr>
          <w:rFonts w:asciiTheme="minorHAnsi" w:hAnsiTheme="minorHAnsi" w:cstheme="minorHAnsi"/>
          <w:b/>
          <w:bCs/>
        </w:rPr>
        <w:t>30 minutes</w:t>
      </w:r>
      <w:r w:rsidR="00055A2E" w:rsidRPr="00344E2C">
        <w:rPr>
          <w:rFonts w:asciiTheme="minorHAnsi" w:hAnsiTheme="minorHAnsi" w:cstheme="minorHAnsi"/>
          <w:b/>
          <w:bCs/>
        </w:rPr>
        <w:t xml:space="preserve"> per wash</w:t>
      </w:r>
    </w:p>
    <w:p w14:paraId="5277B54C" w14:textId="2B7A5DD9" w:rsidR="00F21CB0" w:rsidRPr="00344E2C" w:rsidRDefault="00F21CB0" w:rsidP="00F21CB0">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rPr>
        <w:t xml:space="preserve">Talent </w:t>
      </w:r>
      <w:r w:rsidR="00BE1F35">
        <w:rPr>
          <w:rFonts w:asciiTheme="majorHAnsi" w:hAnsiTheme="majorHAnsi" w:cs="Arial"/>
        </w:rPr>
        <w:t>adding a drop of</w:t>
      </w:r>
      <w:r w:rsidR="00BE1F35" w:rsidRPr="00344E2C">
        <w:rPr>
          <w:rFonts w:asciiTheme="majorHAnsi" w:hAnsiTheme="majorHAnsi" w:cs="Arial"/>
        </w:rPr>
        <w:t xml:space="preserve"> </w:t>
      </w:r>
      <w:r w:rsidRPr="00344E2C">
        <w:rPr>
          <w:rFonts w:asciiTheme="majorHAnsi" w:hAnsiTheme="majorHAnsi" w:cs="Arial"/>
        </w:rPr>
        <w:t>fluorescent mounting medium on glass slide.</w:t>
      </w:r>
    </w:p>
    <w:p w14:paraId="55730E8F" w14:textId="77777777" w:rsidR="00F21CB0" w:rsidRPr="00344E2C" w:rsidRDefault="00F21CB0" w:rsidP="00F21CB0">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rPr>
        <w:t>Talent placing the glass slide under preparation binoculars.</w:t>
      </w:r>
    </w:p>
    <w:p w14:paraId="7FFF877D" w14:textId="77777777" w:rsidR="00B723B4" w:rsidRPr="00344E2C" w:rsidRDefault="00B723B4" w:rsidP="00B723B4">
      <w:pPr>
        <w:pStyle w:val="ListParagraph"/>
        <w:spacing w:before="120"/>
        <w:ind w:left="1627"/>
        <w:contextualSpacing w:val="0"/>
        <w:rPr>
          <w:rFonts w:asciiTheme="minorHAnsi" w:hAnsiTheme="minorHAnsi" w:cstheme="minorHAnsi"/>
        </w:rPr>
      </w:pPr>
    </w:p>
    <w:p w14:paraId="46B3E5B1" w14:textId="106F231B" w:rsidR="00B723B4" w:rsidRPr="00344E2C" w:rsidRDefault="00B723B4" w:rsidP="00B723B4">
      <w:pPr>
        <w:pStyle w:val="ListParagraph"/>
        <w:numPr>
          <w:ilvl w:val="1"/>
          <w:numId w:val="3"/>
        </w:numPr>
        <w:spacing w:before="120"/>
        <w:contextualSpacing w:val="0"/>
        <w:rPr>
          <w:rFonts w:asciiTheme="minorHAnsi" w:hAnsiTheme="minorHAnsi" w:cstheme="minorHAnsi"/>
        </w:rPr>
      </w:pPr>
      <w:r w:rsidRPr="00344E2C">
        <w:rPr>
          <w:rFonts w:asciiTheme="majorHAnsi" w:hAnsiTheme="majorHAnsi" w:cs="Arial"/>
        </w:rPr>
        <w:t>Using Dumont forceps, pick up</w:t>
      </w:r>
      <w:r w:rsidR="00DC23E7" w:rsidRPr="00344E2C">
        <w:rPr>
          <w:rFonts w:asciiTheme="majorHAnsi" w:hAnsiTheme="majorHAnsi" w:cs="Arial"/>
        </w:rPr>
        <w:t xml:space="preserve"> the</w:t>
      </w:r>
      <w:r w:rsidRPr="00344E2C">
        <w:rPr>
          <w:rFonts w:asciiTheme="majorHAnsi" w:hAnsiTheme="majorHAnsi" w:cs="Arial"/>
        </w:rPr>
        <w:t xml:space="preserve"> </w:t>
      </w:r>
      <w:r w:rsidR="00344E2C">
        <w:rPr>
          <w:rFonts w:asciiTheme="majorHAnsi" w:hAnsiTheme="majorHAnsi" w:cs="Arial"/>
        </w:rPr>
        <w:t>stellate gangli</w:t>
      </w:r>
      <w:r w:rsidR="00BE1F35">
        <w:rPr>
          <w:rFonts w:asciiTheme="majorHAnsi" w:hAnsiTheme="majorHAnsi" w:cs="Arial"/>
        </w:rPr>
        <w:t>on</w:t>
      </w:r>
      <w:r w:rsidRPr="00344E2C">
        <w:rPr>
          <w:rFonts w:asciiTheme="majorHAnsi" w:hAnsiTheme="majorHAnsi" w:cs="Arial"/>
        </w:rPr>
        <w:t xml:space="preserve"> </w:t>
      </w:r>
      <w:r w:rsidRPr="00344E2C">
        <w:rPr>
          <w:rFonts w:asciiTheme="majorHAnsi" w:hAnsiTheme="majorHAnsi" w:cs="Arial"/>
          <w:b/>
          <w:bCs/>
        </w:rPr>
        <w:t>[</w:t>
      </w:r>
      <w:r w:rsidR="00F21CB0" w:rsidRPr="00344E2C">
        <w:rPr>
          <w:rFonts w:asciiTheme="majorHAnsi" w:hAnsiTheme="majorHAnsi" w:cs="Arial"/>
          <w:b/>
          <w:bCs/>
        </w:rPr>
        <w:t>1</w:t>
      </w:r>
      <w:r w:rsidRPr="00344E2C">
        <w:rPr>
          <w:rFonts w:asciiTheme="majorHAnsi" w:hAnsiTheme="majorHAnsi" w:cs="Arial"/>
          <w:b/>
          <w:bCs/>
        </w:rPr>
        <w:t>]</w:t>
      </w:r>
      <w:r w:rsidR="00DC23E7" w:rsidRPr="00344E2C">
        <w:rPr>
          <w:rFonts w:asciiTheme="majorHAnsi" w:hAnsiTheme="majorHAnsi" w:cs="Arial"/>
        </w:rPr>
        <w:t>,</w:t>
      </w:r>
      <w:r w:rsidRPr="00344E2C">
        <w:rPr>
          <w:rFonts w:asciiTheme="majorHAnsi" w:hAnsiTheme="majorHAnsi" w:cs="Arial"/>
        </w:rPr>
        <w:t xml:space="preserve"> remove excess liquid by dipping one end on a filter paper</w:t>
      </w:r>
      <w:r w:rsidR="00DC23E7" w:rsidRPr="00344E2C">
        <w:rPr>
          <w:rFonts w:asciiTheme="majorHAnsi" w:hAnsiTheme="majorHAnsi" w:cs="Arial"/>
        </w:rPr>
        <w:t xml:space="preserve"> </w:t>
      </w:r>
      <w:r w:rsidR="00DC23E7" w:rsidRPr="00344E2C">
        <w:rPr>
          <w:rFonts w:asciiTheme="majorHAnsi" w:hAnsiTheme="majorHAnsi" w:cs="Arial"/>
          <w:b/>
          <w:bCs/>
        </w:rPr>
        <w:t>[</w:t>
      </w:r>
      <w:r w:rsidR="00F21CB0" w:rsidRPr="00344E2C">
        <w:rPr>
          <w:rFonts w:asciiTheme="majorHAnsi" w:hAnsiTheme="majorHAnsi" w:cs="Arial"/>
          <w:b/>
          <w:bCs/>
        </w:rPr>
        <w:t>2</w:t>
      </w:r>
      <w:r w:rsidR="00DC23E7" w:rsidRPr="00344E2C">
        <w:rPr>
          <w:rFonts w:asciiTheme="majorHAnsi" w:hAnsiTheme="majorHAnsi" w:cs="Arial"/>
          <w:b/>
          <w:bCs/>
        </w:rPr>
        <w:t>]</w:t>
      </w:r>
      <w:r w:rsidR="00DC23E7" w:rsidRPr="00344E2C">
        <w:rPr>
          <w:rFonts w:asciiTheme="majorHAnsi" w:hAnsiTheme="majorHAnsi" w:cs="Arial"/>
        </w:rPr>
        <w:t>, and</w:t>
      </w:r>
      <w:r w:rsidRPr="00344E2C">
        <w:rPr>
          <w:rFonts w:asciiTheme="majorHAnsi" w:hAnsiTheme="majorHAnsi" w:cs="Arial"/>
        </w:rPr>
        <w:t xml:space="preserve"> plac</w:t>
      </w:r>
      <w:r w:rsidR="00DC23E7" w:rsidRPr="00344E2C">
        <w:rPr>
          <w:rFonts w:asciiTheme="majorHAnsi" w:hAnsiTheme="majorHAnsi" w:cs="Arial"/>
        </w:rPr>
        <w:t xml:space="preserve">e it </w:t>
      </w:r>
      <w:r w:rsidRPr="00344E2C">
        <w:rPr>
          <w:rFonts w:asciiTheme="majorHAnsi" w:hAnsiTheme="majorHAnsi" w:cs="Arial"/>
        </w:rPr>
        <w:t xml:space="preserve">on the </w:t>
      </w:r>
      <w:r w:rsidR="00DC23E7" w:rsidRPr="00344E2C">
        <w:rPr>
          <w:rFonts w:asciiTheme="majorHAnsi" w:hAnsiTheme="majorHAnsi" w:cs="Arial"/>
        </w:rPr>
        <w:t xml:space="preserve">mounting medium </w:t>
      </w:r>
      <w:r w:rsidRPr="00344E2C">
        <w:rPr>
          <w:rFonts w:asciiTheme="majorHAnsi" w:hAnsiTheme="majorHAnsi" w:cs="Arial"/>
          <w:b/>
          <w:bCs/>
        </w:rPr>
        <w:t>[</w:t>
      </w:r>
      <w:r w:rsidR="00F21CB0" w:rsidRPr="00344E2C">
        <w:rPr>
          <w:rFonts w:asciiTheme="majorHAnsi" w:hAnsiTheme="majorHAnsi" w:cs="Arial"/>
          <w:b/>
          <w:bCs/>
        </w:rPr>
        <w:t>3</w:t>
      </w:r>
      <w:r w:rsidRPr="00344E2C">
        <w:rPr>
          <w:rFonts w:asciiTheme="majorHAnsi" w:hAnsiTheme="majorHAnsi" w:cs="Arial"/>
          <w:b/>
          <w:bCs/>
        </w:rPr>
        <w:t>]</w:t>
      </w:r>
      <w:r w:rsidR="009F6671" w:rsidRPr="00344E2C">
        <w:rPr>
          <w:rFonts w:asciiTheme="majorHAnsi" w:hAnsiTheme="majorHAnsi" w:cs="Arial"/>
          <w:bCs/>
        </w:rPr>
        <w:t>.</w:t>
      </w:r>
    </w:p>
    <w:p w14:paraId="5B695859" w14:textId="12A26B0C" w:rsidR="00B723B4" w:rsidRPr="00344E2C" w:rsidRDefault="00B723B4" w:rsidP="00651C15">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rPr>
        <w:t xml:space="preserve">Talent picking up </w:t>
      </w:r>
      <w:r w:rsidR="00344E2C">
        <w:rPr>
          <w:rFonts w:asciiTheme="majorHAnsi" w:hAnsiTheme="majorHAnsi" w:cs="Arial"/>
        </w:rPr>
        <w:t>stellate gangli</w:t>
      </w:r>
      <w:r w:rsidR="00BE1F35">
        <w:rPr>
          <w:rFonts w:asciiTheme="majorHAnsi" w:hAnsiTheme="majorHAnsi" w:cs="Arial"/>
        </w:rPr>
        <w:t>on</w:t>
      </w:r>
      <w:r w:rsidRPr="00344E2C">
        <w:rPr>
          <w:rFonts w:asciiTheme="majorHAnsi" w:hAnsiTheme="majorHAnsi" w:cs="Arial"/>
        </w:rPr>
        <w:t xml:space="preserve"> using Dumont forceps.</w:t>
      </w:r>
    </w:p>
    <w:p w14:paraId="319AA843" w14:textId="11762C37" w:rsidR="00B723B4" w:rsidRPr="00344E2C" w:rsidRDefault="00B723B4" w:rsidP="00651C15">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rPr>
        <w:t>Talent removing excess liquid by filter paper.</w:t>
      </w:r>
    </w:p>
    <w:p w14:paraId="7D8AF89E" w14:textId="7BF17396" w:rsidR="00DC23E7" w:rsidRPr="00344E2C" w:rsidRDefault="00DC23E7" w:rsidP="00651C15">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rPr>
        <w:t xml:space="preserve">Talent placing the </w:t>
      </w:r>
      <w:r w:rsidR="00344E2C">
        <w:rPr>
          <w:rFonts w:asciiTheme="majorHAnsi" w:hAnsiTheme="majorHAnsi" w:cs="Arial"/>
        </w:rPr>
        <w:t>stellate gangli</w:t>
      </w:r>
      <w:r w:rsidR="00BE1F35">
        <w:rPr>
          <w:rFonts w:asciiTheme="majorHAnsi" w:hAnsiTheme="majorHAnsi" w:cs="Arial"/>
        </w:rPr>
        <w:t>on</w:t>
      </w:r>
      <w:r w:rsidRPr="00344E2C">
        <w:rPr>
          <w:rFonts w:asciiTheme="majorHAnsi" w:hAnsiTheme="majorHAnsi" w:cs="Arial"/>
        </w:rPr>
        <w:t xml:space="preserve"> on the drop.</w:t>
      </w:r>
      <w:r w:rsidR="00344E2C">
        <w:rPr>
          <w:rFonts w:asciiTheme="majorHAnsi" w:hAnsiTheme="majorHAnsi" w:cs="Arial"/>
        </w:rPr>
        <w:t xml:space="preserve"> </w:t>
      </w:r>
      <w:r w:rsidR="00BE1F35" w:rsidRPr="00C74E97">
        <w:rPr>
          <w:rFonts w:asciiTheme="majorHAnsi" w:hAnsiTheme="majorHAnsi" w:cs="Arial"/>
          <w:highlight w:val="green"/>
        </w:rPr>
        <w:t>NOTE: s</w:t>
      </w:r>
      <w:r w:rsidR="00344E2C" w:rsidRPr="00C74E97">
        <w:rPr>
          <w:rFonts w:asciiTheme="majorHAnsi" w:hAnsiTheme="majorHAnsi" w:cs="Arial"/>
          <w:highlight w:val="green"/>
        </w:rPr>
        <w:t>teps 3.12.2 and 3.12.3 were filmed in one shot.</w:t>
      </w:r>
    </w:p>
    <w:p w14:paraId="4ED827B9" w14:textId="77777777" w:rsidR="00B723B4" w:rsidRPr="00344E2C" w:rsidRDefault="00B723B4" w:rsidP="00651C15">
      <w:pPr>
        <w:pStyle w:val="ListParagraph"/>
        <w:spacing w:before="120"/>
        <w:ind w:left="1627"/>
        <w:contextualSpacing w:val="0"/>
        <w:rPr>
          <w:rFonts w:asciiTheme="minorHAnsi" w:hAnsiTheme="minorHAnsi" w:cstheme="minorHAnsi"/>
        </w:rPr>
      </w:pPr>
    </w:p>
    <w:p w14:paraId="5F9D837B" w14:textId="78EC4596" w:rsidR="00B723B4" w:rsidRPr="00344E2C" w:rsidRDefault="00B723B4" w:rsidP="00651C15">
      <w:pPr>
        <w:pStyle w:val="ListParagraph"/>
        <w:numPr>
          <w:ilvl w:val="1"/>
          <w:numId w:val="3"/>
        </w:numPr>
        <w:spacing w:before="120"/>
        <w:contextualSpacing w:val="0"/>
        <w:rPr>
          <w:rFonts w:asciiTheme="minorHAnsi" w:hAnsiTheme="minorHAnsi" w:cstheme="minorHAnsi"/>
        </w:rPr>
      </w:pPr>
      <w:r w:rsidRPr="00344E2C">
        <w:rPr>
          <w:rFonts w:asciiTheme="majorHAnsi" w:hAnsiTheme="majorHAnsi" w:cs="Arial"/>
        </w:rPr>
        <w:t>Correct the position</w:t>
      </w:r>
      <w:r w:rsidR="00DC23E7" w:rsidRPr="00344E2C">
        <w:rPr>
          <w:rFonts w:asciiTheme="majorHAnsi" w:hAnsiTheme="majorHAnsi" w:cs="Arial"/>
        </w:rPr>
        <w:t xml:space="preserve"> the </w:t>
      </w:r>
      <w:r w:rsidR="00344E2C">
        <w:rPr>
          <w:rFonts w:asciiTheme="majorHAnsi" w:hAnsiTheme="majorHAnsi" w:cs="Arial"/>
        </w:rPr>
        <w:t>stellate ganglia</w:t>
      </w:r>
      <w:r w:rsidRPr="00344E2C">
        <w:rPr>
          <w:rFonts w:asciiTheme="majorHAnsi" w:hAnsiTheme="majorHAnsi" w:cs="Arial"/>
        </w:rPr>
        <w:t xml:space="preserve"> using Dumont forceps</w:t>
      </w:r>
      <w:r w:rsidR="00DC23E7" w:rsidRPr="00344E2C">
        <w:rPr>
          <w:rFonts w:asciiTheme="majorHAnsi" w:hAnsiTheme="majorHAnsi" w:cs="Arial"/>
        </w:rPr>
        <w:t>, then</w:t>
      </w:r>
      <w:r w:rsidRPr="00344E2C">
        <w:rPr>
          <w:rFonts w:asciiTheme="majorHAnsi" w:hAnsiTheme="majorHAnsi" w:cs="Arial"/>
          <w:b/>
          <w:bCs/>
        </w:rPr>
        <w:t xml:space="preserve"> </w:t>
      </w:r>
      <w:r w:rsidR="00DC23E7" w:rsidRPr="00344E2C">
        <w:rPr>
          <w:rFonts w:asciiTheme="majorHAnsi" w:hAnsiTheme="majorHAnsi" w:cs="Arial"/>
        </w:rPr>
        <w:t>g</w:t>
      </w:r>
      <w:r w:rsidRPr="00344E2C">
        <w:rPr>
          <w:rFonts w:asciiTheme="majorHAnsi" w:hAnsiTheme="majorHAnsi" w:cs="Arial"/>
        </w:rPr>
        <w:t xml:space="preserve">ently place a glass coverslip </w:t>
      </w:r>
      <w:r w:rsidRPr="00344E2C">
        <w:rPr>
          <w:rFonts w:asciiTheme="majorHAnsi" w:hAnsiTheme="majorHAnsi" w:cs="Arial"/>
          <w:b/>
          <w:bCs/>
        </w:rPr>
        <w:t>[</w:t>
      </w:r>
      <w:r w:rsidR="00B41EAA" w:rsidRPr="00344E2C">
        <w:rPr>
          <w:rFonts w:asciiTheme="majorHAnsi" w:hAnsiTheme="majorHAnsi" w:cs="Arial"/>
          <w:b/>
          <w:bCs/>
        </w:rPr>
        <w:t>1</w:t>
      </w:r>
      <w:r w:rsidRPr="00344E2C">
        <w:rPr>
          <w:rFonts w:asciiTheme="majorHAnsi" w:hAnsiTheme="majorHAnsi" w:cs="Arial"/>
          <w:b/>
          <w:bCs/>
        </w:rPr>
        <w:t>]</w:t>
      </w:r>
      <w:r w:rsidR="009F6671" w:rsidRPr="00344E2C">
        <w:rPr>
          <w:rFonts w:asciiTheme="majorHAnsi" w:hAnsiTheme="majorHAnsi" w:cs="Arial"/>
          <w:bCs/>
        </w:rPr>
        <w:t>.</w:t>
      </w:r>
      <w:r w:rsidR="00CD4E0C" w:rsidRPr="00344E2C">
        <w:rPr>
          <w:rFonts w:asciiTheme="majorHAnsi" w:hAnsiTheme="majorHAnsi" w:cs="Arial"/>
          <w:b/>
          <w:bCs/>
        </w:rPr>
        <w:t xml:space="preserve"> </w:t>
      </w:r>
      <w:r w:rsidR="00CD4E0C" w:rsidRPr="00344E2C">
        <w:rPr>
          <w:rFonts w:asciiTheme="majorHAnsi" w:hAnsiTheme="majorHAnsi" w:cs="Arial"/>
        </w:rPr>
        <w:t xml:space="preserve">Let the slides dry in </w:t>
      </w:r>
      <w:r w:rsidR="00DC23E7" w:rsidRPr="00344E2C">
        <w:rPr>
          <w:rFonts w:asciiTheme="majorHAnsi" w:hAnsiTheme="majorHAnsi" w:cs="Arial"/>
        </w:rPr>
        <w:t xml:space="preserve">the </w:t>
      </w:r>
      <w:r w:rsidR="00CD4E0C" w:rsidRPr="00344E2C">
        <w:rPr>
          <w:rFonts w:asciiTheme="majorHAnsi" w:hAnsiTheme="majorHAnsi" w:cs="Arial"/>
        </w:rPr>
        <w:t xml:space="preserve">dark overnight at room temperature </w:t>
      </w:r>
      <w:r w:rsidR="00CD4E0C" w:rsidRPr="00344E2C">
        <w:rPr>
          <w:rFonts w:asciiTheme="majorHAnsi" w:hAnsiTheme="majorHAnsi" w:cs="Arial"/>
          <w:b/>
          <w:bCs/>
        </w:rPr>
        <w:t>[</w:t>
      </w:r>
      <w:r w:rsidR="00B41EAA" w:rsidRPr="00344E2C">
        <w:rPr>
          <w:rFonts w:asciiTheme="majorHAnsi" w:hAnsiTheme="majorHAnsi" w:cs="Arial"/>
          <w:b/>
          <w:bCs/>
        </w:rPr>
        <w:t>2</w:t>
      </w:r>
      <w:r w:rsidR="00CD4E0C" w:rsidRPr="00344E2C">
        <w:rPr>
          <w:rFonts w:asciiTheme="majorHAnsi" w:hAnsiTheme="majorHAnsi" w:cs="Arial"/>
          <w:b/>
          <w:bCs/>
        </w:rPr>
        <w:t>]</w:t>
      </w:r>
      <w:r w:rsidR="009F6671" w:rsidRPr="00344E2C">
        <w:rPr>
          <w:rFonts w:asciiTheme="majorHAnsi" w:hAnsiTheme="majorHAnsi" w:cs="Arial"/>
          <w:bCs/>
        </w:rPr>
        <w:t>.</w:t>
      </w:r>
      <w:r w:rsidR="00CD4E0C" w:rsidRPr="00344E2C">
        <w:rPr>
          <w:rFonts w:asciiTheme="majorHAnsi" w:hAnsiTheme="majorHAnsi" w:cs="Arial"/>
          <w:b/>
          <w:bCs/>
        </w:rPr>
        <w:t xml:space="preserve"> </w:t>
      </w:r>
      <w:r w:rsidR="009950A4" w:rsidRPr="00344E2C">
        <w:rPr>
          <w:rFonts w:asciiTheme="minorHAnsi" w:hAnsiTheme="minorHAnsi" w:cstheme="minorHAnsi"/>
          <w:i/>
          <w:iCs/>
          <w:color w:val="0432FF"/>
        </w:rPr>
        <w:t>Videographer: This step is important!</w:t>
      </w:r>
    </w:p>
    <w:p w14:paraId="7B331D7B" w14:textId="17F2EDE5" w:rsidR="00B723B4" w:rsidRPr="00344E2C" w:rsidRDefault="00DC23E7" w:rsidP="00B41EAA">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rPr>
        <w:t xml:space="preserve">SCOPE: </w:t>
      </w:r>
      <w:r w:rsidR="00057AD6" w:rsidRPr="00344E2C">
        <w:rPr>
          <w:rFonts w:asciiTheme="majorHAnsi" w:hAnsiTheme="majorHAnsi" w:cs="Arial"/>
        </w:rPr>
        <w:t xml:space="preserve">3.13.1 and 3.13.2.avi. </w:t>
      </w:r>
      <w:r w:rsidR="00B723B4" w:rsidRPr="00344E2C">
        <w:rPr>
          <w:rFonts w:asciiTheme="majorHAnsi" w:hAnsiTheme="majorHAnsi" w:cs="Arial"/>
        </w:rPr>
        <w:t xml:space="preserve">Talent positioning the </w:t>
      </w:r>
      <w:r w:rsidR="00344E2C">
        <w:rPr>
          <w:rFonts w:asciiTheme="majorHAnsi" w:hAnsiTheme="majorHAnsi" w:cs="Arial"/>
        </w:rPr>
        <w:t>stellate ganglia</w:t>
      </w:r>
      <w:r w:rsidR="00B723B4" w:rsidRPr="00344E2C">
        <w:rPr>
          <w:rFonts w:asciiTheme="majorHAnsi" w:hAnsiTheme="majorHAnsi" w:cs="Arial"/>
        </w:rPr>
        <w:t xml:space="preserve"> using forceps</w:t>
      </w:r>
      <w:r w:rsidR="00B41EAA" w:rsidRPr="00344E2C">
        <w:rPr>
          <w:rFonts w:asciiTheme="majorHAnsi" w:hAnsiTheme="majorHAnsi" w:cs="Arial"/>
        </w:rPr>
        <w:t xml:space="preserve"> and placing coverslip on </w:t>
      </w:r>
      <w:r w:rsidR="00344E2C">
        <w:rPr>
          <w:rFonts w:asciiTheme="majorHAnsi" w:hAnsiTheme="majorHAnsi" w:cs="Arial"/>
        </w:rPr>
        <w:t>stellate ganglia</w:t>
      </w:r>
      <w:r w:rsidR="00B723B4" w:rsidRPr="00344E2C">
        <w:rPr>
          <w:rFonts w:asciiTheme="majorHAnsi" w:hAnsiTheme="majorHAnsi" w:cs="Arial"/>
        </w:rPr>
        <w:t>.</w:t>
      </w:r>
    </w:p>
    <w:p w14:paraId="3E48EBB7" w14:textId="648A798B" w:rsidR="00CD4E0C" w:rsidRPr="00344E2C" w:rsidRDefault="00CD4E0C" w:rsidP="00651C15">
      <w:pPr>
        <w:pStyle w:val="ListParagraph"/>
        <w:numPr>
          <w:ilvl w:val="2"/>
          <w:numId w:val="3"/>
        </w:numPr>
        <w:spacing w:before="120"/>
        <w:contextualSpacing w:val="0"/>
        <w:rPr>
          <w:rFonts w:asciiTheme="minorHAnsi" w:hAnsiTheme="minorHAnsi" w:cstheme="minorHAnsi"/>
        </w:rPr>
      </w:pPr>
      <w:r w:rsidRPr="00344E2C">
        <w:rPr>
          <w:rFonts w:asciiTheme="majorHAnsi" w:hAnsiTheme="majorHAnsi" w:cs="Arial"/>
        </w:rPr>
        <w:t xml:space="preserve">Talent </w:t>
      </w:r>
      <w:r w:rsidR="00DC23E7" w:rsidRPr="00344E2C">
        <w:rPr>
          <w:rFonts w:asciiTheme="majorHAnsi" w:hAnsiTheme="majorHAnsi" w:cs="Arial"/>
        </w:rPr>
        <w:t>leaving</w:t>
      </w:r>
      <w:r w:rsidRPr="00344E2C">
        <w:rPr>
          <w:rFonts w:asciiTheme="majorHAnsi" w:hAnsiTheme="majorHAnsi" w:cs="Arial"/>
        </w:rPr>
        <w:t xml:space="preserve"> the slides</w:t>
      </w:r>
      <w:r w:rsidR="00DC23E7" w:rsidRPr="00344E2C">
        <w:rPr>
          <w:rFonts w:asciiTheme="majorHAnsi" w:hAnsiTheme="majorHAnsi" w:cs="Arial"/>
        </w:rPr>
        <w:t xml:space="preserve"> to dry</w:t>
      </w:r>
      <w:r w:rsidRPr="00344E2C">
        <w:rPr>
          <w:rFonts w:asciiTheme="majorHAnsi" w:hAnsiTheme="majorHAnsi" w:cs="Arial"/>
        </w:rPr>
        <w:t xml:space="preserve"> overnight. </w:t>
      </w:r>
    </w:p>
    <w:p w14:paraId="4F3170C7" w14:textId="77777777" w:rsidR="00CD4E0C" w:rsidRPr="00344E2C" w:rsidRDefault="00CD4E0C" w:rsidP="00651C15">
      <w:pPr>
        <w:pStyle w:val="ListParagraph"/>
        <w:spacing w:before="120"/>
        <w:ind w:left="1627"/>
        <w:contextualSpacing w:val="0"/>
        <w:rPr>
          <w:rFonts w:asciiTheme="minorHAnsi" w:hAnsiTheme="minorHAnsi" w:cstheme="minorHAnsi"/>
        </w:rPr>
      </w:pPr>
    </w:p>
    <w:p w14:paraId="62909396" w14:textId="63073712" w:rsidR="00CD4E0C" w:rsidRPr="00344E2C" w:rsidRDefault="00CD4E0C" w:rsidP="00651C15">
      <w:pPr>
        <w:pStyle w:val="ListParagraph"/>
        <w:numPr>
          <w:ilvl w:val="0"/>
          <w:numId w:val="3"/>
        </w:numPr>
        <w:rPr>
          <w:rFonts w:asciiTheme="majorHAnsi" w:hAnsiTheme="majorHAnsi" w:cs="Arial"/>
          <w:b/>
          <w:szCs w:val="24"/>
        </w:rPr>
      </w:pPr>
      <w:r w:rsidRPr="00344E2C">
        <w:rPr>
          <w:rFonts w:asciiTheme="majorHAnsi" w:hAnsiTheme="majorHAnsi" w:cs="Arial"/>
          <w:b/>
          <w:szCs w:val="24"/>
        </w:rPr>
        <w:t>Imaging and analyses of murine stellate ganglia</w:t>
      </w:r>
    </w:p>
    <w:p w14:paraId="26D899AA" w14:textId="77777777" w:rsidR="00651C15" w:rsidRPr="00344E2C" w:rsidRDefault="00651C15" w:rsidP="00651C15">
      <w:pPr>
        <w:pStyle w:val="ListParagraph"/>
        <w:ind w:left="360"/>
        <w:rPr>
          <w:rFonts w:asciiTheme="majorHAnsi" w:hAnsiTheme="majorHAnsi" w:cs="Arial"/>
          <w:b/>
          <w:szCs w:val="24"/>
        </w:rPr>
      </w:pPr>
    </w:p>
    <w:p w14:paraId="08083293" w14:textId="217B19D7" w:rsidR="00CD4E0C" w:rsidRPr="00344E2C" w:rsidRDefault="00CD4E0C" w:rsidP="00651C15">
      <w:pPr>
        <w:pStyle w:val="ListParagraph"/>
        <w:numPr>
          <w:ilvl w:val="1"/>
          <w:numId w:val="3"/>
        </w:numPr>
        <w:rPr>
          <w:rFonts w:asciiTheme="majorHAnsi" w:hAnsiTheme="majorHAnsi" w:cs="Arial"/>
          <w:bCs/>
          <w:szCs w:val="24"/>
        </w:rPr>
      </w:pPr>
      <w:r w:rsidRPr="00344E2C">
        <w:rPr>
          <w:rFonts w:asciiTheme="majorHAnsi" w:hAnsiTheme="majorHAnsi" w:cs="Arial"/>
          <w:bCs/>
          <w:szCs w:val="24"/>
        </w:rPr>
        <w:lastRenderedPageBreak/>
        <w:t xml:space="preserve">Image </w:t>
      </w:r>
      <w:r w:rsidR="00FC30D4" w:rsidRPr="00344E2C">
        <w:rPr>
          <w:rFonts w:asciiTheme="majorHAnsi" w:hAnsiTheme="majorHAnsi" w:cs="Arial"/>
          <w:bCs/>
          <w:szCs w:val="24"/>
        </w:rPr>
        <w:t xml:space="preserve">the </w:t>
      </w:r>
      <w:r w:rsidR="00344E2C">
        <w:rPr>
          <w:rFonts w:asciiTheme="majorHAnsi" w:hAnsiTheme="majorHAnsi" w:cs="Arial"/>
          <w:bCs/>
          <w:szCs w:val="24"/>
        </w:rPr>
        <w:t>stellate ganglia</w:t>
      </w:r>
      <w:r w:rsidRPr="00344E2C">
        <w:rPr>
          <w:rFonts w:asciiTheme="majorHAnsi" w:hAnsiTheme="majorHAnsi" w:cs="Arial"/>
          <w:bCs/>
          <w:szCs w:val="24"/>
        </w:rPr>
        <w:t xml:space="preserve"> stained for tyrosine hydroxylase at 200x magnification for cell size measurement, taking 4 to 6 random images for every </w:t>
      </w:r>
      <w:r w:rsidR="00344E2C">
        <w:rPr>
          <w:rFonts w:asciiTheme="majorHAnsi" w:hAnsiTheme="majorHAnsi" w:cs="Arial"/>
          <w:bCs/>
          <w:szCs w:val="24"/>
        </w:rPr>
        <w:t>stellate ganglia</w:t>
      </w:r>
      <w:r w:rsidRPr="00344E2C">
        <w:rPr>
          <w:rFonts w:asciiTheme="majorHAnsi" w:hAnsiTheme="majorHAnsi" w:cs="Arial"/>
          <w:bCs/>
          <w:szCs w:val="24"/>
        </w:rPr>
        <w:t xml:space="preserve"> </w:t>
      </w:r>
      <w:r w:rsidRPr="00344E2C">
        <w:rPr>
          <w:rFonts w:asciiTheme="majorHAnsi" w:hAnsiTheme="majorHAnsi" w:cs="Arial"/>
          <w:b/>
          <w:szCs w:val="24"/>
        </w:rPr>
        <w:t>[1]</w:t>
      </w:r>
      <w:r w:rsidR="009F6671" w:rsidRPr="00344E2C">
        <w:rPr>
          <w:rFonts w:asciiTheme="majorHAnsi" w:hAnsiTheme="majorHAnsi" w:cs="Arial"/>
          <w:szCs w:val="24"/>
        </w:rPr>
        <w:t>.</w:t>
      </w:r>
      <w:r w:rsidRPr="00344E2C">
        <w:rPr>
          <w:rFonts w:asciiTheme="majorHAnsi" w:hAnsiTheme="majorHAnsi" w:cs="Arial"/>
          <w:b/>
          <w:szCs w:val="24"/>
        </w:rPr>
        <w:t xml:space="preserve"> </w:t>
      </w:r>
    </w:p>
    <w:p w14:paraId="3345625B" w14:textId="77777777" w:rsidR="00651C15" w:rsidRPr="00344E2C" w:rsidRDefault="00651C15" w:rsidP="00651C15">
      <w:pPr>
        <w:pStyle w:val="ListParagraph"/>
        <w:ind w:left="907"/>
        <w:rPr>
          <w:rFonts w:asciiTheme="majorHAnsi" w:hAnsiTheme="majorHAnsi" w:cs="Arial"/>
          <w:bCs/>
          <w:szCs w:val="24"/>
        </w:rPr>
      </w:pPr>
    </w:p>
    <w:p w14:paraId="4F4A2C6A" w14:textId="6C988C17" w:rsidR="00CD4E0C" w:rsidRPr="00344E2C" w:rsidRDefault="00CD4E0C" w:rsidP="00651C15">
      <w:pPr>
        <w:pStyle w:val="ListParagraph"/>
        <w:numPr>
          <w:ilvl w:val="2"/>
          <w:numId w:val="3"/>
        </w:numPr>
        <w:rPr>
          <w:rFonts w:asciiTheme="majorHAnsi" w:hAnsiTheme="majorHAnsi" w:cs="Arial"/>
          <w:bCs/>
          <w:szCs w:val="24"/>
        </w:rPr>
      </w:pPr>
      <w:r w:rsidRPr="00344E2C">
        <w:rPr>
          <w:rFonts w:asciiTheme="majorHAnsi" w:hAnsiTheme="majorHAnsi" w:cs="Arial"/>
          <w:bCs/>
          <w:szCs w:val="24"/>
        </w:rPr>
        <w:t xml:space="preserve">Talent </w:t>
      </w:r>
      <w:r w:rsidR="00BE1F35">
        <w:rPr>
          <w:rFonts w:asciiTheme="majorHAnsi" w:hAnsiTheme="majorHAnsi" w:cs="Arial"/>
          <w:bCs/>
          <w:szCs w:val="24"/>
        </w:rPr>
        <w:t>using</w:t>
      </w:r>
      <w:r w:rsidRPr="00344E2C">
        <w:rPr>
          <w:rFonts w:asciiTheme="majorHAnsi" w:hAnsiTheme="majorHAnsi" w:cs="Arial"/>
          <w:bCs/>
          <w:szCs w:val="24"/>
        </w:rPr>
        <w:t xml:space="preserve"> microscope.</w:t>
      </w:r>
      <w:r w:rsidR="00F21F15" w:rsidRPr="00344E2C">
        <w:rPr>
          <w:rFonts w:asciiTheme="majorHAnsi" w:hAnsiTheme="majorHAnsi" w:cs="Arial"/>
          <w:bCs/>
          <w:szCs w:val="24"/>
        </w:rPr>
        <w:t xml:space="preserve"> Screen shows a successful staining.</w:t>
      </w:r>
    </w:p>
    <w:p w14:paraId="43FA613F" w14:textId="77777777" w:rsidR="00CD4E0C" w:rsidRPr="00344E2C" w:rsidRDefault="00CD4E0C" w:rsidP="00651C15">
      <w:pPr>
        <w:pStyle w:val="ListParagraph"/>
        <w:ind w:left="1627"/>
        <w:rPr>
          <w:rFonts w:asciiTheme="majorHAnsi" w:hAnsiTheme="majorHAnsi" w:cs="Arial"/>
          <w:bCs/>
          <w:szCs w:val="24"/>
        </w:rPr>
      </w:pPr>
    </w:p>
    <w:p w14:paraId="6CF71F64" w14:textId="166140C6" w:rsidR="00CD4E0C" w:rsidRPr="00344E2C" w:rsidRDefault="00CD4E0C" w:rsidP="00651C15">
      <w:pPr>
        <w:pStyle w:val="ListParagraph"/>
        <w:numPr>
          <w:ilvl w:val="1"/>
          <w:numId w:val="3"/>
        </w:numPr>
        <w:rPr>
          <w:rFonts w:asciiTheme="majorHAnsi" w:hAnsiTheme="majorHAnsi" w:cs="Arial"/>
          <w:bCs/>
          <w:szCs w:val="24"/>
        </w:rPr>
      </w:pPr>
      <w:r w:rsidRPr="00344E2C">
        <w:rPr>
          <w:rFonts w:asciiTheme="majorHAnsi" w:hAnsiTheme="majorHAnsi" w:cs="Arial"/>
          <w:bCs/>
          <w:szCs w:val="24"/>
        </w:rPr>
        <w:t>Analyze the images using ImageJ software to estimate cell size</w:t>
      </w:r>
      <w:r w:rsidR="00942763" w:rsidRPr="00344E2C">
        <w:rPr>
          <w:rFonts w:asciiTheme="majorHAnsi" w:hAnsiTheme="majorHAnsi" w:cs="Arial"/>
        </w:rPr>
        <w:t xml:space="preserve"> </w:t>
      </w:r>
      <w:r w:rsidR="00942763" w:rsidRPr="00344E2C">
        <w:rPr>
          <w:rFonts w:asciiTheme="majorHAnsi" w:hAnsiTheme="majorHAnsi" w:cs="Arial"/>
          <w:b/>
          <w:bCs/>
        </w:rPr>
        <w:t>[1]</w:t>
      </w:r>
      <w:r w:rsidR="00942763" w:rsidRPr="00344E2C">
        <w:rPr>
          <w:rFonts w:asciiTheme="majorHAnsi" w:hAnsiTheme="majorHAnsi" w:cs="Arial"/>
        </w:rPr>
        <w:t>.</w:t>
      </w:r>
    </w:p>
    <w:p w14:paraId="041ABC03" w14:textId="4B82F556" w:rsidR="004C5A1C" w:rsidRPr="00344E2C" w:rsidRDefault="004C5A1C" w:rsidP="00651C15">
      <w:pPr>
        <w:rPr>
          <w:rFonts w:asciiTheme="majorHAnsi" w:hAnsiTheme="majorHAnsi" w:cs="Arial"/>
          <w:szCs w:val="24"/>
        </w:rPr>
      </w:pPr>
    </w:p>
    <w:p w14:paraId="2924C847" w14:textId="239194E8" w:rsidR="00CD4E0C" w:rsidRPr="00344E2C" w:rsidRDefault="00BE1F35" w:rsidP="00651C15">
      <w:pPr>
        <w:pStyle w:val="ListParagraph"/>
        <w:numPr>
          <w:ilvl w:val="2"/>
          <w:numId w:val="3"/>
        </w:numPr>
        <w:rPr>
          <w:rFonts w:asciiTheme="majorHAnsi" w:hAnsiTheme="majorHAnsi" w:cs="Arial"/>
          <w:szCs w:val="24"/>
        </w:rPr>
      </w:pPr>
      <w:r>
        <w:rPr>
          <w:rFonts w:asciiTheme="majorHAnsi" w:hAnsiTheme="majorHAnsi" w:cs="Arial"/>
        </w:rPr>
        <w:t xml:space="preserve">Talent sitting in front of the laptop and performing this process: </w:t>
      </w:r>
      <w:r w:rsidR="004C5A1C" w:rsidRPr="00344E2C">
        <w:rPr>
          <w:rFonts w:asciiTheme="majorHAnsi" w:hAnsiTheme="majorHAnsi" w:cs="Arial"/>
        </w:rPr>
        <w:t>Selecting free</w:t>
      </w:r>
      <w:r w:rsidR="004C5A1C" w:rsidRPr="00344E2C">
        <w:rPr>
          <w:rFonts w:asciiTheme="minorHAnsi" w:hAnsiTheme="minorHAnsi" w:cstheme="minorHAnsi"/>
          <w:szCs w:val="24"/>
        </w:rPr>
        <w:t xml:space="preserve"> hand</w:t>
      </w:r>
      <w:r w:rsidR="00651C15" w:rsidRPr="00344E2C">
        <w:rPr>
          <w:rFonts w:asciiTheme="minorHAnsi" w:hAnsiTheme="minorHAnsi" w:cstheme="minorHAnsi"/>
          <w:szCs w:val="24"/>
        </w:rPr>
        <w:t>, circling</w:t>
      </w:r>
      <w:r w:rsidR="004C5A1C" w:rsidRPr="00344E2C">
        <w:rPr>
          <w:rFonts w:asciiTheme="minorHAnsi" w:hAnsiTheme="minorHAnsi" w:cstheme="minorHAnsi"/>
          <w:szCs w:val="24"/>
        </w:rPr>
        <w:t xml:space="preserve"> each cell</w:t>
      </w:r>
      <w:r w:rsidR="00651C15" w:rsidRPr="00344E2C">
        <w:rPr>
          <w:rFonts w:asciiTheme="minorHAnsi" w:hAnsiTheme="minorHAnsi" w:cstheme="minorHAnsi"/>
          <w:szCs w:val="24"/>
        </w:rPr>
        <w:t>, and clicking on analyze and measure</w:t>
      </w:r>
      <w:r w:rsidR="004C5A1C" w:rsidRPr="00344E2C">
        <w:rPr>
          <w:rFonts w:asciiTheme="minorHAnsi" w:hAnsiTheme="minorHAnsi" w:cstheme="minorHAnsi"/>
          <w:szCs w:val="24"/>
        </w:rPr>
        <w:t xml:space="preserve"> to analyze.</w:t>
      </w:r>
      <w:r w:rsidR="00651C15" w:rsidRPr="00344E2C">
        <w:rPr>
          <w:rFonts w:asciiTheme="minorHAnsi" w:hAnsiTheme="minorHAnsi" w:cstheme="minorHAnsi"/>
          <w:szCs w:val="24"/>
        </w:rPr>
        <w:t xml:space="preserve"> </w:t>
      </w:r>
    </w:p>
    <w:p w14:paraId="7EC8CA02" w14:textId="5F7BD567" w:rsidR="00A72FC5" w:rsidRPr="00344E2C" w:rsidRDefault="00A72FC5" w:rsidP="00055A2E"/>
    <w:p w14:paraId="53410F74" w14:textId="5C081BE7" w:rsidR="00A72FC5" w:rsidRPr="00344E2C" w:rsidRDefault="00A72FC5" w:rsidP="00404B24">
      <w:pPr>
        <w:spacing w:before="240"/>
        <w:outlineLvl w:val="0"/>
        <w:rPr>
          <w:rFonts w:asciiTheme="minorHAnsi" w:hAnsiTheme="minorHAnsi" w:cstheme="minorHAnsi"/>
        </w:rPr>
      </w:pPr>
    </w:p>
    <w:p w14:paraId="7123084C" w14:textId="77777777" w:rsidR="00C74E97" w:rsidRDefault="00C74E97">
      <w:pPr>
        <w:rPr>
          <w:rFonts w:asciiTheme="minorHAnsi" w:eastAsia="Times New Roman" w:hAnsiTheme="minorHAnsi" w:cstheme="minorHAnsi"/>
          <w:sz w:val="52"/>
          <w:szCs w:val="24"/>
        </w:rPr>
      </w:pPr>
      <w:r>
        <w:rPr>
          <w:rFonts w:asciiTheme="minorHAnsi" w:hAnsiTheme="minorHAnsi" w:cstheme="minorHAnsi"/>
        </w:rPr>
        <w:br w:type="page"/>
      </w:r>
    </w:p>
    <w:p w14:paraId="01FAC9A9" w14:textId="5D9D2861" w:rsidR="00873D1A" w:rsidRPr="00344E2C" w:rsidRDefault="00873D1A" w:rsidP="00473E1C">
      <w:pPr>
        <w:pStyle w:val="Heading1"/>
        <w:rPr>
          <w:rFonts w:asciiTheme="minorHAnsi" w:hAnsiTheme="minorHAnsi" w:cstheme="minorHAnsi"/>
        </w:rPr>
      </w:pPr>
      <w:r w:rsidRPr="00344E2C">
        <w:rPr>
          <w:rFonts w:asciiTheme="minorHAnsi" w:hAnsiTheme="minorHAnsi" w:cstheme="minorHAnsi"/>
        </w:rPr>
        <w:lastRenderedPageBreak/>
        <w:t>Results</w:t>
      </w:r>
    </w:p>
    <w:p w14:paraId="129E02E8" w14:textId="3F852D6E" w:rsidR="00F22F5E" w:rsidRPr="00344E2C" w:rsidRDefault="00BC331D" w:rsidP="006A14A2">
      <w:pPr>
        <w:pStyle w:val="ListParagraph"/>
        <w:numPr>
          <w:ilvl w:val="0"/>
          <w:numId w:val="3"/>
        </w:numPr>
        <w:spacing w:before="240"/>
        <w:outlineLvl w:val="0"/>
        <w:rPr>
          <w:rFonts w:asciiTheme="minorHAnsi" w:hAnsiTheme="minorHAnsi" w:cstheme="minorHAnsi"/>
          <w:szCs w:val="24"/>
          <w:lang w:eastAsia="zh-TW"/>
        </w:rPr>
      </w:pPr>
      <w:r w:rsidRPr="00344E2C">
        <w:rPr>
          <w:rFonts w:asciiTheme="minorHAnsi" w:hAnsiTheme="minorHAnsi" w:cstheme="minorHAnsi"/>
          <w:b/>
          <w:szCs w:val="24"/>
        </w:rPr>
        <w:t xml:space="preserve">The location for dissection of murine </w:t>
      </w:r>
      <w:r w:rsidR="00344E2C">
        <w:rPr>
          <w:rFonts w:asciiTheme="minorHAnsi" w:hAnsiTheme="minorHAnsi" w:cstheme="minorHAnsi"/>
          <w:b/>
          <w:szCs w:val="24"/>
        </w:rPr>
        <w:t>stellate ganglia</w:t>
      </w:r>
      <w:r w:rsidRPr="00344E2C">
        <w:rPr>
          <w:rFonts w:asciiTheme="minorHAnsi" w:hAnsiTheme="minorHAnsi" w:cstheme="minorHAnsi"/>
          <w:b/>
          <w:szCs w:val="24"/>
        </w:rPr>
        <w:t xml:space="preserve"> along with their qualitative and quantitative analysis </w:t>
      </w:r>
    </w:p>
    <w:p w14:paraId="6615C982" w14:textId="77777777" w:rsidR="009F5A50" w:rsidRPr="00344E2C" w:rsidRDefault="009F5A50" w:rsidP="009F5A50">
      <w:pPr>
        <w:pStyle w:val="ListParagraph"/>
        <w:spacing w:before="120"/>
        <w:ind w:left="1627"/>
        <w:contextualSpacing w:val="0"/>
        <w:outlineLvl w:val="0"/>
        <w:rPr>
          <w:rFonts w:asciiTheme="minorHAnsi" w:hAnsiTheme="minorHAnsi" w:cstheme="minorHAnsi"/>
          <w:szCs w:val="24"/>
        </w:rPr>
      </w:pPr>
    </w:p>
    <w:p w14:paraId="123FB8B2" w14:textId="732CA043" w:rsidR="00395684" w:rsidRPr="00344E2C" w:rsidRDefault="008B291A" w:rsidP="006A14A2">
      <w:pPr>
        <w:pStyle w:val="ListParagraph"/>
        <w:numPr>
          <w:ilvl w:val="1"/>
          <w:numId w:val="3"/>
        </w:numPr>
        <w:spacing w:before="120"/>
        <w:contextualSpacing w:val="0"/>
        <w:outlineLvl w:val="0"/>
        <w:rPr>
          <w:rFonts w:asciiTheme="minorHAnsi" w:hAnsiTheme="minorHAnsi" w:cstheme="minorHAnsi"/>
          <w:szCs w:val="24"/>
        </w:rPr>
      </w:pPr>
      <w:r w:rsidRPr="00344E2C">
        <w:t>A</w:t>
      </w:r>
      <w:r w:rsidR="009F5A50" w:rsidRPr="00344E2C">
        <w:t xml:space="preserve">n overview of a murine </w:t>
      </w:r>
      <w:r w:rsidR="00344E2C">
        <w:t>stellate ganglion</w:t>
      </w:r>
      <w:r w:rsidR="009F5A50" w:rsidRPr="00344E2C">
        <w:t xml:space="preserve"> stained positive for the sympathetic marker T</w:t>
      </w:r>
      <w:r w:rsidR="009950A4" w:rsidRPr="00344E2C">
        <w:t>yrosine hydroxylase</w:t>
      </w:r>
      <w:r w:rsidR="009F5A50" w:rsidRPr="00344E2C">
        <w:t xml:space="preserve"> and</w:t>
      </w:r>
      <w:r w:rsidR="005449CB" w:rsidRPr="00344E2C">
        <w:t xml:space="preserve"> </w:t>
      </w:r>
      <w:r w:rsidR="009950A4" w:rsidRPr="00344E2C">
        <w:t>choline acetyltransferase</w:t>
      </w:r>
      <w:r w:rsidR="009950A4" w:rsidRPr="00344E2C" w:rsidDel="009950A4">
        <w:t xml:space="preserve"> </w:t>
      </w:r>
      <w:r w:rsidR="009F5A50" w:rsidRPr="00344E2C">
        <w:rPr>
          <w:b/>
          <w:bCs/>
        </w:rPr>
        <w:t>[1]</w:t>
      </w:r>
      <w:r w:rsidR="009F5A50" w:rsidRPr="00344E2C">
        <w:t xml:space="preserve"> </w:t>
      </w:r>
      <w:r w:rsidRPr="00344E2C">
        <w:t xml:space="preserve">and </w:t>
      </w:r>
      <w:r w:rsidR="009F5A50" w:rsidRPr="00344E2C">
        <w:t xml:space="preserve">glial cells ensheathing neuronal cell bodies can be visualized by staining for S100B </w:t>
      </w:r>
      <w:r w:rsidR="00696696" w:rsidRPr="00696696">
        <w:rPr>
          <w:i/>
          <w:iCs/>
          <w:color w:val="FF0000"/>
        </w:rPr>
        <w:t>(pronounce ‘</w:t>
      </w:r>
      <w:r w:rsidR="00344E2C" w:rsidRPr="00696696">
        <w:rPr>
          <w:i/>
          <w:iCs/>
          <w:color w:val="FF0000"/>
        </w:rPr>
        <w:t>S one hundred B</w:t>
      </w:r>
      <w:r w:rsidR="00696696" w:rsidRPr="00696696">
        <w:rPr>
          <w:i/>
          <w:iCs/>
          <w:color w:val="FF0000"/>
        </w:rPr>
        <w:t>’)</w:t>
      </w:r>
      <w:r w:rsidR="00344E2C">
        <w:t xml:space="preserve"> </w:t>
      </w:r>
      <w:r w:rsidR="009F5A50" w:rsidRPr="00344E2C">
        <w:t>in combination with the neuronal marker PGP9.5</w:t>
      </w:r>
      <w:r w:rsidR="00344E2C">
        <w:t xml:space="preserve"> </w:t>
      </w:r>
      <w:r w:rsidR="00696696" w:rsidRPr="00696696">
        <w:rPr>
          <w:i/>
          <w:iCs/>
          <w:color w:val="FF0000"/>
        </w:rPr>
        <w:t>(pronounce</w:t>
      </w:r>
      <w:r w:rsidR="00344E2C" w:rsidRPr="00696696">
        <w:rPr>
          <w:i/>
          <w:iCs/>
          <w:color w:val="FF0000"/>
        </w:rPr>
        <w:t xml:space="preserve"> </w:t>
      </w:r>
      <w:r w:rsidR="00696696" w:rsidRPr="00696696">
        <w:rPr>
          <w:i/>
          <w:iCs/>
          <w:color w:val="FF0000"/>
        </w:rPr>
        <w:t>‘</w:t>
      </w:r>
      <w:r w:rsidR="00344E2C" w:rsidRPr="00696696">
        <w:rPr>
          <w:i/>
          <w:iCs/>
          <w:color w:val="FF0000"/>
        </w:rPr>
        <w:t>P-G-P- 9.5</w:t>
      </w:r>
      <w:r w:rsidR="00696696" w:rsidRPr="00696696">
        <w:rPr>
          <w:i/>
          <w:iCs/>
          <w:color w:val="FF0000"/>
        </w:rPr>
        <w:t>’)</w:t>
      </w:r>
      <w:r w:rsidR="009F5A50" w:rsidRPr="00696696">
        <w:rPr>
          <w:color w:val="FF0000"/>
        </w:rPr>
        <w:t xml:space="preserve"> </w:t>
      </w:r>
      <w:r w:rsidR="009F5A50" w:rsidRPr="00344E2C">
        <w:rPr>
          <w:b/>
          <w:bCs/>
        </w:rPr>
        <w:t>[2]</w:t>
      </w:r>
      <w:r w:rsidR="009F6671" w:rsidRPr="00344E2C">
        <w:rPr>
          <w:bCs/>
        </w:rPr>
        <w:t>.</w:t>
      </w:r>
    </w:p>
    <w:p w14:paraId="3C06BC86" w14:textId="542C7575" w:rsidR="009F5A50" w:rsidRPr="00344E2C" w:rsidRDefault="009F5A50" w:rsidP="009F5A50">
      <w:pPr>
        <w:pStyle w:val="ListParagraph"/>
        <w:numPr>
          <w:ilvl w:val="2"/>
          <w:numId w:val="3"/>
        </w:numPr>
        <w:spacing w:before="120"/>
        <w:contextualSpacing w:val="0"/>
        <w:outlineLvl w:val="0"/>
        <w:rPr>
          <w:rFonts w:asciiTheme="minorHAnsi" w:hAnsiTheme="minorHAnsi" w:cstheme="minorHAnsi"/>
          <w:szCs w:val="24"/>
        </w:rPr>
      </w:pPr>
      <w:r w:rsidRPr="00344E2C">
        <w:t>LAB MEDIA: Figure 2A.</w:t>
      </w:r>
      <w:r w:rsidR="005449CB" w:rsidRPr="00344E2C">
        <w:t xml:space="preserve"> </w:t>
      </w:r>
    </w:p>
    <w:p w14:paraId="46B09E5B" w14:textId="6984B823" w:rsidR="009F5A50" w:rsidRPr="00344E2C" w:rsidRDefault="009F5A50" w:rsidP="009F5A50">
      <w:pPr>
        <w:pStyle w:val="ListParagraph"/>
        <w:numPr>
          <w:ilvl w:val="2"/>
          <w:numId w:val="3"/>
        </w:numPr>
        <w:spacing w:before="120"/>
        <w:contextualSpacing w:val="0"/>
        <w:outlineLvl w:val="0"/>
        <w:rPr>
          <w:rFonts w:asciiTheme="minorHAnsi" w:hAnsiTheme="minorHAnsi" w:cstheme="minorHAnsi"/>
          <w:szCs w:val="24"/>
        </w:rPr>
      </w:pPr>
      <w:r w:rsidRPr="00344E2C">
        <w:t>LAB MEDIA: Figure 2B.</w:t>
      </w:r>
    </w:p>
    <w:p w14:paraId="239915A5" w14:textId="77777777" w:rsidR="009F5A50" w:rsidRPr="00344E2C" w:rsidRDefault="009F5A50" w:rsidP="009F5A50">
      <w:pPr>
        <w:pStyle w:val="ListParagraph"/>
        <w:spacing w:before="120"/>
        <w:ind w:left="1627"/>
        <w:contextualSpacing w:val="0"/>
        <w:outlineLvl w:val="0"/>
        <w:rPr>
          <w:rFonts w:asciiTheme="minorHAnsi" w:hAnsiTheme="minorHAnsi" w:cstheme="minorHAnsi"/>
          <w:szCs w:val="24"/>
        </w:rPr>
      </w:pPr>
    </w:p>
    <w:p w14:paraId="319D39F0" w14:textId="6FF35FEF" w:rsidR="00395684" w:rsidRPr="00344E2C" w:rsidRDefault="009F5A50" w:rsidP="006A14A2">
      <w:pPr>
        <w:pStyle w:val="ListParagraph"/>
        <w:numPr>
          <w:ilvl w:val="1"/>
          <w:numId w:val="3"/>
        </w:numPr>
        <w:spacing w:before="120"/>
        <w:contextualSpacing w:val="0"/>
        <w:outlineLvl w:val="0"/>
        <w:rPr>
          <w:rFonts w:asciiTheme="minorHAnsi" w:hAnsiTheme="minorHAnsi" w:cstheme="minorHAnsi"/>
          <w:szCs w:val="24"/>
        </w:rPr>
      </w:pPr>
      <w:r w:rsidRPr="00344E2C">
        <w:t xml:space="preserve">An exemplary analysis </w:t>
      </w:r>
      <w:r w:rsidR="005449CB" w:rsidRPr="00344E2C">
        <w:t>of</w:t>
      </w:r>
      <w:r w:rsidRPr="00344E2C">
        <w:t xml:space="preserve"> whole mount in situ hybridization and immunofluorescent co-staining </w:t>
      </w:r>
      <w:r w:rsidR="005449CB" w:rsidRPr="00344E2C">
        <w:t xml:space="preserve">of </w:t>
      </w:r>
      <w:r w:rsidR="00344E2C">
        <w:t>a stellate ganglion</w:t>
      </w:r>
      <w:r w:rsidR="005449CB" w:rsidRPr="00344E2C">
        <w:t xml:space="preserve"> shows that </w:t>
      </w:r>
      <w:r w:rsidR="00344E2C" w:rsidRPr="00344E2C">
        <w:t>Tyrosine hydroxylase</w:t>
      </w:r>
      <w:r w:rsidR="00344E2C">
        <w:t xml:space="preserve"> protein</w:t>
      </w:r>
      <w:r w:rsidR="00344E2C" w:rsidRPr="00344E2C">
        <w:t xml:space="preserve"> </w:t>
      </w:r>
      <w:r w:rsidR="005449CB" w:rsidRPr="00344E2C">
        <w:rPr>
          <w:b/>
          <w:bCs/>
        </w:rPr>
        <w:t>[1]</w:t>
      </w:r>
      <w:r w:rsidR="005449CB" w:rsidRPr="00344E2C">
        <w:t xml:space="preserve"> and mRNA molecules of </w:t>
      </w:r>
      <w:r w:rsidR="009950A4" w:rsidRPr="00344E2C">
        <w:rPr>
          <w:color w:val="000000" w:themeColor="text1"/>
        </w:rPr>
        <w:t>beta 3 tubulin</w:t>
      </w:r>
      <w:r w:rsidR="00344E2C">
        <w:rPr>
          <w:color w:val="000000" w:themeColor="text1"/>
        </w:rPr>
        <w:t xml:space="preserve"> </w:t>
      </w:r>
      <w:r w:rsidR="005449CB" w:rsidRPr="00344E2C">
        <w:rPr>
          <w:b/>
          <w:bCs/>
        </w:rPr>
        <w:t>[2]</w:t>
      </w:r>
      <w:r w:rsidR="005449CB" w:rsidRPr="00344E2C">
        <w:t xml:space="preserve"> are expressed in large neuronal cell bodies, while mRNA of </w:t>
      </w:r>
      <w:r w:rsidR="005449CB" w:rsidRPr="00344E2C">
        <w:rPr>
          <w:i/>
        </w:rPr>
        <w:t>S100b</w:t>
      </w:r>
      <w:r w:rsidR="005449CB" w:rsidRPr="00344E2C">
        <w:t xml:space="preserve"> is also detectable in surrounding glia cells</w:t>
      </w:r>
      <w:r w:rsidR="005449CB" w:rsidRPr="00344E2C">
        <w:rPr>
          <w:b/>
          <w:bCs/>
        </w:rPr>
        <w:t xml:space="preserve"> </w:t>
      </w:r>
      <w:r w:rsidRPr="00344E2C">
        <w:rPr>
          <w:b/>
          <w:bCs/>
        </w:rPr>
        <w:t>[</w:t>
      </w:r>
      <w:r w:rsidR="005449CB" w:rsidRPr="00344E2C">
        <w:rPr>
          <w:b/>
          <w:bCs/>
        </w:rPr>
        <w:t>3</w:t>
      </w:r>
      <w:r w:rsidRPr="00344E2C">
        <w:rPr>
          <w:b/>
          <w:bCs/>
        </w:rPr>
        <w:t>]</w:t>
      </w:r>
      <w:r w:rsidR="009F6671" w:rsidRPr="00344E2C">
        <w:rPr>
          <w:bCs/>
        </w:rPr>
        <w:t>.</w:t>
      </w:r>
      <w:r w:rsidR="00BC331D" w:rsidRPr="00344E2C">
        <w:rPr>
          <w:b/>
          <w:bCs/>
        </w:rPr>
        <w:t xml:space="preserve"> </w:t>
      </w:r>
    </w:p>
    <w:p w14:paraId="6BEEFB92" w14:textId="436E763F" w:rsidR="009F5A50" w:rsidRPr="00344E2C" w:rsidRDefault="009F5A50" w:rsidP="009F5A50">
      <w:pPr>
        <w:pStyle w:val="ListParagraph"/>
        <w:numPr>
          <w:ilvl w:val="2"/>
          <w:numId w:val="3"/>
        </w:numPr>
        <w:spacing w:before="120"/>
        <w:contextualSpacing w:val="0"/>
        <w:outlineLvl w:val="0"/>
        <w:rPr>
          <w:rFonts w:asciiTheme="minorHAnsi" w:hAnsiTheme="minorHAnsi" w:cstheme="minorHAnsi"/>
          <w:szCs w:val="24"/>
        </w:rPr>
      </w:pPr>
      <w:r w:rsidRPr="00344E2C">
        <w:rPr>
          <w:rFonts w:asciiTheme="minorHAnsi" w:hAnsiTheme="minorHAnsi" w:cstheme="minorHAnsi"/>
          <w:szCs w:val="24"/>
        </w:rPr>
        <w:t>LAB MEDIA: Figure 2C.</w:t>
      </w:r>
      <w:r w:rsidR="005449CB" w:rsidRPr="00344E2C">
        <w:rPr>
          <w:rFonts w:asciiTheme="minorHAnsi" w:hAnsiTheme="minorHAnsi" w:cstheme="minorHAnsi"/>
          <w:szCs w:val="24"/>
        </w:rPr>
        <w:t xml:space="preserve"> </w:t>
      </w:r>
      <w:r w:rsidR="005449CB" w:rsidRPr="00344E2C">
        <w:rPr>
          <w:rFonts w:asciiTheme="minorHAnsi" w:hAnsiTheme="minorHAnsi" w:cstheme="minorHAnsi"/>
          <w:i/>
          <w:iCs/>
          <w:color w:val="0070C0"/>
          <w:szCs w:val="24"/>
        </w:rPr>
        <w:t>Video editor focus on the cells stained red.</w:t>
      </w:r>
      <w:r w:rsidR="005449CB" w:rsidRPr="00344E2C">
        <w:rPr>
          <w:rFonts w:asciiTheme="minorHAnsi" w:hAnsiTheme="minorHAnsi" w:cstheme="minorHAnsi"/>
          <w:i/>
          <w:iCs/>
          <w:szCs w:val="24"/>
        </w:rPr>
        <w:t xml:space="preserve"> </w:t>
      </w:r>
    </w:p>
    <w:p w14:paraId="39A29F5C" w14:textId="6DB20F65" w:rsidR="005449CB" w:rsidRPr="00344E2C" w:rsidRDefault="005449CB" w:rsidP="009F5A50">
      <w:pPr>
        <w:pStyle w:val="ListParagraph"/>
        <w:numPr>
          <w:ilvl w:val="2"/>
          <w:numId w:val="3"/>
        </w:numPr>
        <w:spacing w:before="120"/>
        <w:contextualSpacing w:val="0"/>
        <w:outlineLvl w:val="0"/>
        <w:rPr>
          <w:rFonts w:asciiTheme="minorHAnsi" w:hAnsiTheme="minorHAnsi" w:cstheme="minorHAnsi"/>
          <w:szCs w:val="24"/>
        </w:rPr>
      </w:pPr>
      <w:r w:rsidRPr="00344E2C">
        <w:rPr>
          <w:rFonts w:asciiTheme="minorHAnsi" w:hAnsiTheme="minorHAnsi" w:cstheme="minorHAnsi"/>
          <w:szCs w:val="24"/>
        </w:rPr>
        <w:t xml:space="preserve">LAB MEDIA: Figure 2D. </w:t>
      </w:r>
      <w:r w:rsidRPr="00344E2C">
        <w:rPr>
          <w:rFonts w:asciiTheme="minorHAnsi" w:hAnsiTheme="minorHAnsi" w:cstheme="minorHAnsi"/>
          <w:i/>
          <w:iCs/>
          <w:color w:val="0070C0"/>
          <w:szCs w:val="24"/>
        </w:rPr>
        <w:t>Video editor focus on the cells stained white.</w:t>
      </w:r>
    </w:p>
    <w:p w14:paraId="4AA1C4ED" w14:textId="03476EE3" w:rsidR="005449CB" w:rsidRPr="00344E2C" w:rsidRDefault="005449CB" w:rsidP="009F5A50">
      <w:pPr>
        <w:pStyle w:val="ListParagraph"/>
        <w:numPr>
          <w:ilvl w:val="2"/>
          <w:numId w:val="3"/>
        </w:numPr>
        <w:spacing w:before="120"/>
        <w:contextualSpacing w:val="0"/>
        <w:outlineLvl w:val="0"/>
        <w:rPr>
          <w:rFonts w:asciiTheme="minorHAnsi" w:hAnsiTheme="minorHAnsi" w:cstheme="minorHAnsi"/>
          <w:szCs w:val="24"/>
        </w:rPr>
      </w:pPr>
      <w:r w:rsidRPr="00344E2C">
        <w:rPr>
          <w:rFonts w:asciiTheme="minorHAnsi" w:hAnsiTheme="minorHAnsi" w:cstheme="minorHAnsi"/>
          <w:szCs w:val="24"/>
        </w:rPr>
        <w:t xml:space="preserve">LAB MEDIA: Figure 2E. </w:t>
      </w:r>
      <w:r w:rsidRPr="00344E2C">
        <w:rPr>
          <w:rFonts w:asciiTheme="minorHAnsi" w:hAnsiTheme="minorHAnsi" w:cstheme="minorHAnsi"/>
          <w:i/>
          <w:iCs/>
          <w:color w:val="0070C0"/>
          <w:szCs w:val="24"/>
        </w:rPr>
        <w:t>Video editor focus on the cells stained green.</w:t>
      </w:r>
    </w:p>
    <w:p w14:paraId="6675A03A" w14:textId="77777777" w:rsidR="00BC331D" w:rsidRPr="00344E2C" w:rsidRDefault="00BC331D" w:rsidP="00BC331D">
      <w:pPr>
        <w:pStyle w:val="ListParagraph"/>
        <w:spacing w:before="120"/>
        <w:ind w:left="1627"/>
        <w:contextualSpacing w:val="0"/>
        <w:outlineLvl w:val="0"/>
        <w:rPr>
          <w:rFonts w:asciiTheme="minorHAnsi" w:hAnsiTheme="minorHAnsi" w:cstheme="minorHAnsi"/>
          <w:szCs w:val="24"/>
        </w:rPr>
      </w:pPr>
    </w:p>
    <w:p w14:paraId="446F37D9" w14:textId="2A3CF970" w:rsidR="00BC331D" w:rsidRPr="00344E2C" w:rsidRDefault="00BC331D" w:rsidP="00BC331D">
      <w:pPr>
        <w:pStyle w:val="ListParagraph"/>
        <w:numPr>
          <w:ilvl w:val="1"/>
          <w:numId w:val="3"/>
        </w:numPr>
        <w:spacing w:before="120"/>
        <w:contextualSpacing w:val="0"/>
        <w:outlineLvl w:val="0"/>
        <w:rPr>
          <w:rFonts w:asciiTheme="minorHAnsi" w:hAnsiTheme="minorHAnsi" w:cstheme="minorHAnsi"/>
          <w:szCs w:val="24"/>
        </w:rPr>
      </w:pPr>
      <w:r w:rsidRPr="00344E2C">
        <w:t xml:space="preserve">In the merge, it is visible that some neurons are negative for </w:t>
      </w:r>
      <w:r w:rsidR="00344E2C" w:rsidRPr="00344E2C">
        <w:t xml:space="preserve">Tyrosine hydroxylase </w:t>
      </w:r>
      <w:r w:rsidRPr="00344E2C">
        <w:t xml:space="preserve">but express </w:t>
      </w:r>
      <w:r w:rsidR="00FC30D4" w:rsidRPr="00344E2C">
        <w:rPr>
          <w:color w:val="000000" w:themeColor="text1"/>
        </w:rPr>
        <w:t>beta 3 tubulin</w:t>
      </w:r>
      <w:r w:rsidRPr="00344E2C">
        <w:rPr>
          <w:i/>
        </w:rPr>
        <w:t xml:space="preserve"> </w:t>
      </w:r>
      <w:r w:rsidRPr="00344E2C">
        <w:rPr>
          <w:b/>
          <w:bCs/>
          <w:iCs/>
        </w:rPr>
        <w:t>[1]</w:t>
      </w:r>
      <w:r w:rsidRPr="00344E2C">
        <w:t xml:space="preserve">, while </w:t>
      </w:r>
      <w:r w:rsidRPr="00344E2C">
        <w:rPr>
          <w:i/>
        </w:rPr>
        <w:t xml:space="preserve">S100b </w:t>
      </w:r>
      <w:r w:rsidRPr="00344E2C">
        <w:t xml:space="preserve">mRNA can also be detected in surrounding cells, as depicted in the magnification here </w:t>
      </w:r>
      <w:r w:rsidRPr="00344E2C">
        <w:rPr>
          <w:b/>
          <w:bCs/>
        </w:rPr>
        <w:t>[2]</w:t>
      </w:r>
      <w:r w:rsidR="009F6671" w:rsidRPr="00344E2C">
        <w:rPr>
          <w:bCs/>
        </w:rPr>
        <w:t>.</w:t>
      </w:r>
    </w:p>
    <w:p w14:paraId="511E711B" w14:textId="31911417" w:rsidR="00BC331D" w:rsidRPr="00344E2C" w:rsidRDefault="00BC331D" w:rsidP="00BC331D">
      <w:pPr>
        <w:pStyle w:val="ListParagraph"/>
        <w:numPr>
          <w:ilvl w:val="2"/>
          <w:numId w:val="3"/>
        </w:numPr>
        <w:spacing w:before="120"/>
        <w:contextualSpacing w:val="0"/>
        <w:outlineLvl w:val="0"/>
        <w:rPr>
          <w:rFonts w:asciiTheme="minorHAnsi" w:hAnsiTheme="minorHAnsi" w:cstheme="minorHAnsi"/>
          <w:szCs w:val="24"/>
        </w:rPr>
      </w:pPr>
      <w:r w:rsidRPr="00344E2C">
        <w:t>LAB MEDIA: Figure 2F.</w:t>
      </w:r>
    </w:p>
    <w:p w14:paraId="25BC8F26" w14:textId="09601D86" w:rsidR="00BC331D" w:rsidRPr="00344E2C" w:rsidRDefault="00BC331D" w:rsidP="00BC331D">
      <w:pPr>
        <w:pStyle w:val="ListParagraph"/>
        <w:numPr>
          <w:ilvl w:val="2"/>
          <w:numId w:val="3"/>
        </w:numPr>
        <w:spacing w:before="120"/>
        <w:contextualSpacing w:val="0"/>
        <w:outlineLvl w:val="0"/>
        <w:rPr>
          <w:rFonts w:asciiTheme="minorHAnsi" w:hAnsiTheme="minorHAnsi" w:cstheme="minorHAnsi"/>
          <w:szCs w:val="24"/>
        </w:rPr>
      </w:pPr>
      <w:r w:rsidRPr="00344E2C">
        <w:t>LAB MEDIA: Figure 2G.</w:t>
      </w:r>
    </w:p>
    <w:p w14:paraId="47595AF9" w14:textId="77777777" w:rsidR="00BC331D" w:rsidRPr="00344E2C" w:rsidRDefault="00BC331D" w:rsidP="00BC331D">
      <w:pPr>
        <w:pStyle w:val="ListParagraph"/>
        <w:spacing w:before="120"/>
        <w:ind w:left="1627"/>
        <w:contextualSpacing w:val="0"/>
        <w:outlineLvl w:val="0"/>
        <w:rPr>
          <w:rFonts w:asciiTheme="minorHAnsi" w:hAnsiTheme="minorHAnsi" w:cstheme="minorHAnsi"/>
          <w:szCs w:val="24"/>
        </w:rPr>
      </w:pPr>
    </w:p>
    <w:p w14:paraId="545CDB91" w14:textId="29E35226" w:rsidR="00BC331D" w:rsidRPr="00344E2C" w:rsidRDefault="00BE4B34" w:rsidP="00BC331D">
      <w:pPr>
        <w:pStyle w:val="ListParagraph"/>
        <w:numPr>
          <w:ilvl w:val="1"/>
          <w:numId w:val="3"/>
        </w:numPr>
        <w:spacing w:before="120"/>
        <w:contextualSpacing w:val="0"/>
        <w:outlineLvl w:val="0"/>
        <w:rPr>
          <w:rFonts w:asciiTheme="minorHAnsi" w:hAnsiTheme="minorHAnsi" w:cstheme="minorHAnsi"/>
          <w:szCs w:val="24"/>
        </w:rPr>
      </w:pPr>
      <w:r w:rsidRPr="00344E2C">
        <w:t xml:space="preserve">Images </w:t>
      </w:r>
      <w:r w:rsidR="005D5AEF" w:rsidRPr="00344E2C">
        <w:t xml:space="preserve">of </w:t>
      </w:r>
      <w:r w:rsidR="00344E2C">
        <w:t>tyrosine hydroxylase</w:t>
      </w:r>
      <w:r w:rsidRPr="00344E2C">
        <w:t xml:space="preserve">-stained </w:t>
      </w:r>
      <w:r w:rsidR="00344E2C">
        <w:t>stellate ganglia</w:t>
      </w:r>
      <w:r w:rsidRPr="00344E2C">
        <w:t xml:space="preserve"> </w:t>
      </w:r>
      <w:r w:rsidRPr="00344E2C">
        <w:rPr>
          <w:b/>
          <w:bCs/>
        </w:rPr>
        <w:t xml:space="preserve">[1] </w:t>
      </w:r>
      <w:r w:rsidRPr="00344E2C">
        <w:t>w</w:t>
      </w:r>
      <w:r w:rsidR="005D5AEF" w:rsidRPr="00344E2C">
        <w:t>ere</w:t>
      </w:r>
      <w:r w:rsidRPr="00344E2C">
        <w:t xml:space="preserve"> used for cell size measurements </w:t>
      </w:r>
      <w:r w:rsidR="00791DFF" w:rsidRPr="00344E2C">
        <w:t>with</w:t>
      </w:r>
      <w:r w:rsidRPr="00344E2C">
        <w:t xml:space="preserve"> ImageJ, and the data was compared for neuronal somata from control </w:t>
      </w:r>
      <w:r w:rsidR="00344E2C">
        <w:t>stellate ganglia</w:t>
      </w:r>
      <w:r w:rsidRPr="00344E2C">
        <w:t xml:space="preserve"> versus diabetic </w:t>
      </w:r>
      <w:r w:rsidR="00344E2C">
        <w:t>stellate ganglia</w:t>
      </w:r>
      <w:r w:rsidR="008B291A" w:rsidRPr="00344E2C">
        <w:t xml:space="preserve"> using </w:t>
      </w:r>
      <w:r w:rsidR="005D5AEF" w:rsidRPr="00344E2C">
        <w:t xml:space="preserve">the </w:t>
      </w:r>
      <w:r w:rsidR="008B291A" w:rsidRPr="00344E2C">
        <w:t>Mann-Whitney test</w:t>
      </w:r>
      <w:r w:rsidRPr="00344E2C">
        <w:t xml:space="preserve"> </w:t>
      </w:r>
      <w:r w:rsidRPr="00344E2C">
        <w:rPr>
          <w:b/>
          <w:bCs/>
        </w:rPr>
        <w:t>[2]</w:t>
      </w:r>
      <w:r w:rsidRPr="00344E2C">
        <w:t xml:space="preserve">. The expression of genes from different cell types of the </w:t>
      </w:r>
      <w:r w:rsidR="00344E2C">
        <w:t>stellate ganglia</w:t>
      </w:r>
      <w:r w:rsidRPr="00344E2C">
        <w:t xml:space="preserve"> are shown here </w:t>
      </w:r>
      <w:r w:rsidRPr="00344E2C">
        <w:rPr>
          <w:b/>
          <w:bCs/>
        </w:rPr>
        <w:t>[3]</w:t>
      </w:r>
      <w:r w:rsidR="009F6671" w:rsidRPr="00344E2C">
        <w:rPr>
          <w:bCs/>
        </w:rPr>
        <w:t>.</w:t>
      </w:r>
    </w:p>
    <w:p w14:paraId="7383C2BF" w14:textId="13DBEE75" w:rsidR="00BE4B34" w:rsidRPr="00344E2C" w:rsidRDefault="00BE4B34" w:rsidP="00BE4B34">
      <w:pPr>
        <w:pStyle w:val="ListParagraph"/>
        <w:numPr>
          <w:ilvl w:val="2"/>
          <w:numId w:val="3"/>
        </w:numPr>
        <w:spacing w:before="120"/>
        <w:contextualSpacing w:val="0"/>
        <w:outlineLvl w:val="0"/>
        <w:rPr>
          <w:rFonts w:asciiTheme="minorHAnsi" w:hAnsiTheme="minorHAnsi" w:cstheme="minorHAnsi"/>
          <w:szCs w:val="24"/>
        </w:rPr>
      </w:pPr>
      <w:r w:rsidRPr="00344E2C">
        <w:t>LAB MEDIA: Figure 3A.</w:t>
      </w:r>
    </w:p>
    <w:p w14:paraId="7757C77B" w14:textId="4878AED3" w:rsidR="00BE4B34" w:rsidRPr="00344E2C" w:rsidRDefault="00BE4B34" w:rsidP="00BE4B34">
      <w:pPr>
        <w:pStyle w:val="ListParagraph"/>
        <w:numPr>
          <w:ilvl w:val="2"/>
          <w:numId w:val="3"/>
        </w:numPr>
        <w:spacing w:before="120"/>
        <w:contextualSpacing w:val="0"/>
        <w:outlineLvl w:val="0"/>
        <w:rPr>
          <w:rFonts w:asciiTheme="minorHAnsi" w:hAnsiTheme="minorHAnsi" w:cstheme="minorHAnsi"/>
          <w:szCs w:val="24"/>
        </w:rPr>
      </w:pPr>
      <w:r w:rsidRPr="00344E2C">
        <w:t>LAB MEDIA: Figure 3B.</w:t>
      </w:r>
    </w:p>
    <w:p w14:paraId="2C823839" w14:textId="3D3693DC" w:rsidR="00BE4B34" w:rsidRPr="00344E2C" w:rsidRDefault="00BE4B34" w:rsidP="00BE4B34">
      <w:pPr>
        <w:pStyle w:val="ListParagraph"/>
        <w:numPr>
          <w:ilvl w:val="2"/>
          <w:numId w:val="3"/>
        </w:numPr>
        <w:spacing w:before="120"/>
        <w:contextualSpacing w:val="0"/>
        <w:outlineLvl w:val="0"/>
        <w:rPr>
          <w:rFonts w:asciiTheme="minorHAnsi" w:hAnsiTheme="minorHAnsi" w:cstheme="minorHAnsi"/>
          <w:szCs w:val="24"/>
        </w:rPr>
      </w:pPr>
      <w:r w:rsidRPr="00344E2C">
        <w:t>LAB MEDIA: Figure 3C.</w:t>
      </w:r>
    </w:p>
    <w:p w14:paraId="71D332FD" w14:textId="77777777" w:rsidR="00BE4B34" w:rsidRPr="00344E2C" w:rsidRDefault="00BE4B34" w:rsidP="00BE4B34">
      <w:pPr>
        <w:pStyle w:val="ListParagraph"/>
        <w:spacing w:before="120"/>
        <w:ind w:left="1627"/>
        <w:contextualSpacing w:val="0"/>
        <w:outlineLvl w:val="0"/>
        <w:rPr>
          <w:rFonts w:asciiTheme="minorHAnsi" w:hAnsiTheme="minorHAnsi" w:cstheme="minorHAnsi"/>
          <w:szCs w:val="24"/>
        </w:rPr>
      </w:pPr>
    </w:p>
    <w:p w14:paraId="65900678" w14:textId="4FA5DFA2" w:rsidR="00BE4B34" w:rsidRPr="00344E2C" w:rsidRDefault="00BE4B34" w:rsidP="00BE4B34">
      <w:pPr>
        <w:pStyle w:val="ListParagraph"/>
        <w:numPr>
          <w:ilvl w:val="1"/>
          <w:numId w:val="3"/>
        </w:numPr>
        <w:spacing w:before="120"/>
        <w:contextualSpacing w:val="0"/>
        <w:outlineLvl w:val="0"/>
        <w:rPr>
          <w:rFonts w:asciiTheme="minorHAnsi" w:hAnsiTheme="minorHAnsi" w:cstheme="minorHAnsi"/>
          <w:szCs w:val="24"/>
        </w:rPr>
      </w:pPr>
      <w:r w:rsidRPr="00344E2C">
        <w:t xml:space="preserve">Hematoxylin and eosin staining of a formalin-fixed </w:t>
      </w:r>
      <w:r w:rsidR="00344E2C">
        <w:t>stellate gangli</w:t>
      </w:r>
      <w:r w:rsidR="003972EC">
        <w:t>on</w:t>
      </w:r>
      <w:r w:rsidRPr="00344E2C">
        <w:t xml:space="preserve"> visualizes connective tissue and cells on top </w:t>
      </w:r>
      <w:r w:rsidR="00C4250E" w:rsidRPr="00344E2C">
        <w:rPr>
          <w:b/>
          <w:bCs/>
        </w:rPr>
        <w:t>[1]</w:t>
      </w:r>
      <w:r w:rsidR="009F6671" w:rsidRPr="00344E2C">
        <w:rPr>
          <w:bCs/>
        </w:rPr>
        <w:t>.</w:t>
      </w:r>
      <w:r w:rsidR="00C4250E" w:rsidRPr="00344E2C">
        <w:rPr>
          <w:b/>
          <w:bCs/>
        </w:rPr>
        <w:t xml:space="preserve"> </w:t>
      </w:r>
      <w:r w:rsidR="003972EC" w:rsidRPr="003972EC">
        <w:rPr>
          <w:bCs/>
          <w:szCs w:val="24"/>
        </w:rPr>
        <w:t xml:space="preserve">Potential </w:t>
      </w:r>
      <w:r w:rsidR="003972EC" w:rsidRPr="003972EC">
        <w:rPr>
          <w:szCs w:val="24"/>
        </w:rPr>
        <w:t>i</w:t>
      </w:r>
      <w:r w:rsidR="00C4250E" w:rsidRPr="003972EC">
        <w:rPr>
          <w:szCs w:val="24"/>
        </w:rPr>
        <w:t>nconsistencies</w:t>
      </w:r>
      <w:r w:rsidR="00C4250E" w:rsidRPr="003972EC">
        <w:rPr>
          <w:sz w:val="28"/>
        </w:rPr>
        <w:t xml:space="preserve"> </w:t>
      </w:r>
      <w:r w:rsidR="00C4250E" w:rsidRPr="00344E2C">
        <w:t xml:space="preserve">in antibody-based staining </w:t>
      </w:r>
      <w:r w:rsidR="005D5AEF" w:rsidRPr="00344E2C">
        <w:t>are</w:t>
      </w:r>
      <w:r w:rsidR="008B291A" w:rsidRPr="00344E2C">
        <w:t xml:space="preserve"> demonstrated </w:t>
      </w:r>
      <w:r w:rsidR="00873EA6" w:rsidRPr="00344E2C">
        <w:t>here</w:t>
      </w:r>
      <w:r w:rsidR="008B291A" w:rsidRPr="00344E2C">
        <w:t xml:space="preserve"> </w:t>
      </w:r>
      <w:r w:rsidR="00C4250E" w:rsidRPr="00344E2C">
        <w:rPr>
          <w:b/>
          <w:bCs/>
        </w:rPr>
        <w:t>[2]</w:t>
      </w:r>
      <w:r w:rsidR="009F6671" w:rsidRPr="00344E2C">
        <w:rPr>
          <w:bCs/>
        </w:rPr>
        <w:t>.</w:t>
      </w:r>
    </w:p>
    <w:p w14:paraId="633BD21C" w14:textId="7A825313" w:rsidR="00C4250E" w:rsidRPr="00344E2C" w:rsidRDefault="00C4250E" w:rsidP="00C4250E">
      <w:pPr>
        <w:pStyle w:val="ListParagraph"/>
        <w:numPr>
          <w:ilvl w:val="2"/>
          <w:numId w:val="3"/>
        </w:numPr>
        <w:spacing w:before="120"/>
        <w:contextualSpacing w:val="0"/>
        <w:outlineLvl w:val="0"/>
        <w:rPr>
          <w:rFonts w:asciiTheme="minorHAnsi" w:hAnsiTheme="minorHAnsi" w:cstheme="minorHAnsi"/>
          <w:szCs w:val="24"/>
        </w:rPr>
      </w:pPr>
      <w:r w:rsidRPr="00344E2C">
        <w:t>LAB MEDIA: Figure 3D and 3E.</w:t>
      </w:r>
    </w:p>
    <w:p w14:paraId="74B9FE74" w14:textId="73AB2090" w:rsidR="00C4250E" w:rsidRPr="00344E2C" w:rsidRDefault="00C4250E" w:rsidP="00C4250E">
      <w:pPr>
        <w:pStyle w:val="ListParagraph"/>
        <w:numPr>
          <w:ilvl w:val="2"/>
          <w:numId w:val="3"/>
        </w:numPr>
        <w:spacing w:before="120"/>
        <w:contextualSpacing w:val="0"/>
        <w:outlineLvl w:val="0"/>
        <w:rPr>
          <w:rFonts w:asciiTheme="minorHAnsi" w:hAnsiTheme="minorHAnsi" w:cstheme="minorHAnsi"/>
          <w:color w:val="0070C0"/>
          <w:szCs w:val="24"/>
        </w:rPr>
      </w:pPr>
      <w:r w:rsidRPr="00344E2C">
        <w:t>LAB MEDIA: Figure 3F.</w:t>
      </w:r>
      <w:r w:rsidR="009950A4" w:rsidRPr="00344E2C">
        <w:t xml:space="preserve"> </w:t>
      </w:r>
      <w:r w:rsidR="009950A4" w:rsidRPr="00344E2C">
        <w:rPr>
          <w:i/>
          <w:iCs/>
          <w:color w:val="0070C0"/>
        </w:rPr>
        <w:t>Video editor focus the inconsistent</w:t>
      </w:r>
      <w:r w:rsidR="00055A2E" w:rsidRPr="00344E2C">
        <w:rPr>
          <w:i/>
          <w:iCs/>
          <w:color w:val="0070C0"/>
        </w:rPr>
        <w:t>ly</w:t>
      </w:r>
      <w:r w:rsidR="009950A4" w:rsidRPr="00344E2C">
        <w:rPr>
          <w:i/>
          <w:iCs/>
          <w:color w:val="0070C0"/>
        </w:rPr>
        <w:t xml:space="preserve"> stained cells with an arrow.</w:t>
      </w:r>
    </w:p>
    <w:p w14:paraId="1C6704E2" w14:textId="77777777" w:rsidR="00C4250E" w:rsidRPr="007537B0" w:rsidRDefault="00C4250E" w:rsidP="004C52EC">
      <w:pPr>
        <w:pStyle w:val="ListParagraph"/>
        <w:spacing w:before="120"/>
        <w:ind w:left="907"/>
        <w:contextualSpacing w:val="0"/>
        <w:outlineLvl w:val="0"/>
        <w:rPr>
          <w:rFonts w:asciiTheme="minorHAnsi" w:hAnsiTheme="minorHAnsi" w:cstheme="minorHAnsi"/>
          <w:szCs w:val="24"/>
        </w:rPr>
      </w:pPr>
    </w:p>
    <w:p w14:paraId="77C48BA5" w14:textId="77777777" w:rsidR="00473E1C" w:rsidRPr="007537B0"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7537B0" w:rsidRDefault="00473E1C">
      <w:pPr>
        <w:rPr>
          <w:rFonts w:asciiTheme="minorHAnsi" w:eastAsia="Times New Roman" w:hAnsiTheme="minorHAnsi" w:cstheme="minorHAnsi"/>
          <w:sz w:val="52"/>
          <w:szCs w:val="24"/>
        </w:rPr>
      </w:pPr>
      <w:r w:rsidRPr="007537B0">
        <w:rPr>
          <w:rFonts w:asciiTheme="minorHAnsi" w:hAnsiTheme="minorHAnsi" w:cstheme="minorHAnsi"/>
        </w:rPr>
        <w:br w:type="page"/>
      </w:r>
    </w:p>
    <w:p w14:paraId="66EEF93E" w14:textId="77777777" w:rsidR="00473E1C" w:rsidRPr="007537B0" w:rsidRDefault="00473E1C" w:rsidP="00473E1C">
      <w:pPr>
        <w:pStyle w:val="Heading1"/>
        <w:rPr>
          <w:rFonts w:asciiTheme="minorHAnsi" w:hAnsiTheme="minorHAnsi" w:cstheme="minorHAnsi"/>
        </w:rPr>
      </w:pPr>
      <w:r w:rsidRPr="007537B0">
        <w:rPr>
          <w:rFonts w:asciiTheme="minorHAnsi" w:hAnsiTheme="minorHAnsi" w:cstheme="minorHAnsi"/>
        </w:rPr>
        <w:lastRenderedPageBreak/>
        <w:t>Conclusion</w:t>
      </w:r>
    </w:p>
    <w:p w14:paraId="78DCB0D0" w14:textId="77777777" w:rsidR="00473E1C" w:rsidRPr="007537B0"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7537B0">
        <w:rPr>
          <w:rFonts w:asciiTheme="minorHAnsi" w:hAnsiTheme="minorHAnsi" w:cstheme="minorHAnsi"/>
          <w:b/>
          <w:bCs/>
          <w:szCs w:val="24"/>
        </w:rPr>
        <w:t>Conclusion Interview Statements</w:t>
      </w:r>
    </w:p>
    <w:p w14:paraId="45780DFA" w14:textId="77777777" w:rsidR="00473E1C" w:rsidRPr="007537B0" w:rsidRDefault="00473E1C" w:rsidP="00473E1C">
      <w:pPr>
        <w:outlineLvl w:val="0"/>
        <w:rPr>
          <w:rFonts w:asciiTheme="minorHAnsi" w:hAnsiTheme="minorHAnsi" w:cstheme="minorHAnsi"/>
          <w:b/>
        </w:rPr>
      </w:pPr>
    </w:p>
    <w:bookmarkEnd w:id="3"/>
    <w:p w14:paraId="217033D1" w14:textId="3FA42027" w:rsidR="00B07A3B" w:rsidRPr="00055A2E" w:rsidRDefault="005A3838" w:rsidP="00B07A3B">
      <w:pPr>
        <w:pStyle w:val="ListParagraph"/>
        <w:numPr>
          <w:ilvl w:val="1"/>
          <w:numId w:val="3"/>
        </w:numPr>
        <w:spacing w:before="240"/>
        <w:outlineLvl w:val="0"/>
        <w:rPr>
          <w:rFonts w:asciiTheme="minorHAnsi" w:eastAsia="Times New Roman" w:hAnsiTheme="minorHAnsi" w:cstheme="minorHAnsi"/>
          <w:szCs w:val="24"/>
        </w:rPr>
      </w:pPr>
      <w:r w:rsidRPr="007537B0">
        <w:rPr>
          <w:rStyle w:val="AuthorName"/>
          <w:rFonts w:asciiTheme="minorHAnsi" w:eastAsia="Times" w:hAnsiTheme="minorHAnsi" w:cstheme="minorHAnsi"/>
        </w:rPr>
        <w:t>Hanna Bräuninger</w:t>
      </w:r>
      <w:r w:rsidR="00473E1C" w:rsidRPr="007537B0">
        <w:rPr>
          <w:rFonts w:asciiTheme="minorHAnsi" w:eastAsia="Times New Roman" w:hAnsiTheme="minorHAnsi" w:cstheme="minorHAnsi"/>
          <w:b/>
          <w:bCs/>
          <w:szCs w:val="24"/>
          <w:u w:val="single"/>
        </w:rPr>
        <w:t>:</w:t>
      </w:r>
      <w:r w:rsidR="00473E1C" w:rsidRPr="007537B0">
        <w:rPr>
          <w:rFonts w:asciiTheme="minorHAnsi" w:eastAsia="Times New Roman" w:hAnsiTheme="minorHAnsi" w:cstheme="minorHAnsi"/>
          <w:szCs w:val="24"/>
        </w:rPr>
        <w:t xml:space="preserve">  </w:t>
      </w:r>
      <w:r w:rsidR="00D33936">
        <w:rPr>
          <w:rFonts w:asciiTheme="minorHAnsi" w:eastAsia="Times New Roman" w:hAnsiTheme="minorHAnsi" w:cstheme="minorHAnsi"/>
          <w:szCs w:val="24"/>
        </w:rPr>
        <w:t xml:space="preserve">When attempting this protocol, </w:t>
      </w:r>
      <w:r w:rsidR="00D33936">
        <w:rPr>
          <w:rFonts w:asciiTheme="minorHAnsi" w:hAnsiTheme="minorHAnsi" w:cstheme="minorHAnsi"/>
        </w:rPr>
        <w:t>r</w:t>
      </w:r>
      <w:r w:rsidR="001D141E" w:rsidRPr="007537B0">
        <w:rPr>
          <w:rFonts w:asciiTheme="minorHAnsi" w:hAnsiTheme="minorHAnsi" w:cstheme="minorHAnsi"/>
        </w:rPr>
        <w:t>emember to locate the first rib and dissect along the longus colli muscle to identify the stellate ganglia. Especially if the spine broke during cervical dislocation.</w:t>
      </w:r>
    </w:p>
    <w:p w14:paraId="06D83DAE" w14:textId="77777777" w:rsidR="00B949AC" w:rsidRPr="00055A2E" w:rsidRDefault="00B949AC" w:rsidP="00055A2E">
      <w:pPr>
        <w:pStyle w:val="ListParagraph"/>
        <w:spacing w:before="240"/>
        <w:ind w:left="907"/>
        <w:outlineLvl w:val="0"/>
        <w:rPr>
          <w:rFonts w:asciiTheme="minorHAnsi" w:eastAsia="Times New Roman" w:hAnsiTheme="minorHAnsi" w:cstheme="minorHAnsi"/>
          <w:szCs w:val="24"/>
        </w:rPr>
      </w:pPr>
    </w:p>
    <w:p w14:paraId="207D3C50" w14:textId="1F7CE572" w:rsidR="00B949AC" w:rsidRPr="00055A2E" w:rsidRDefault="00B949AC" w:rsidP="00B949AC">
      <w:pPr>
        <w:pStyle w:val="ListParagraph"/>
        <w:numPr>
          <w:ilvl w:val="2"/>
          <w:numId w:val="3"/>
        </w:numPr>
        <w:outlineLvl w:val="0"/>
        <w:rPr>
          <w:rFonts w:asciiTheme="majorHAnsi" w:hAnsiTheme="majorHAnsi" w:cstheme="majorHAnsi"/>
          <w:color w:val="000000" w:themeColor="text1"/>
          <w:szCs w:val="24"/>
        </w:rPr>
      </w:pPr>
      <w:r w:rsidRPr="007537B0">
        <w:rPr>
          <w:rFonts w:asciiTheme="majorHAnsi" w:hAnsiTheme="majorHAnsi" w:cstheme="majorHAnsi"/>
          <w:bCs/>
          <w:color w:val="000000" w:themeColor="text1"/>
          <w:szCs w:val="24"/>
        </w:rPr>
        <w:t xml:space="preserve">INTERVIEW: Named talent says the statement above in an interview-style shot, looking slightly off-camera. </w:t>
      </w:r>
      <w:r w:rsidRPr="007537B0">
        <w:rPr>
          <w:rFonts w:asciiTheme="majorHAnsi" w:hAnsiTheme="majorHAnsi" w:cstheme="majorHAnsi"/>
          <w:bCs/>
          <w:i/>
          <w:iCs/>
          <w:color w:val="0432FF"/>
          <w:szCs w:val="24"/>
        </w:rPr>
        <w:t>Suggested B-roll: 2.1.2.</w:t>
      </w:r>
    </w:p>
    <w:p w14:paraId="157AF925" w14:textId="77777777" w:rsidR="00B949AC" w:rsidRPr="007537B0" w:rsidRDefault="00B949AC" w:rsidP="00055A2E">
      <w:pPr>
        <w:pStyle w:val="ListParagraph"/>
        <w:ind w:left="1627"/>
        <w:outlineLvl w:val="0"/>
        <w:rPr>
          <w:rFonts w:asciiTheme="majorHAnsi" w:hAnsiTheme="majorHAnsi" w:cstheme="majorHAnsi"/>
          <w:color w:val="000000" w:themeColor="text1"/>
          <w:szCs w:val="24"/>
        </w:rPr>
      </w:pPr>
    </w:p>
    <w:p w14:paraId="40BCECC2" w14:textId="4641AAA8" w:rsidR="00B949AC" w:rsidRPr="007537B0" w:rsidRDefault="005A3838" w:rsidP="00D33936">
      <w:pPr>
        <w:pStyle w:val="ListParagraph"/>
        <w:numPr>
          <w:ilvl w:val="1"/>
          <w:numId w:val="3"/>
        </w:numPr>
        <w:spacing w:before="240"/>
        <w:outlineLvl w:val="0"/>
        <w:rPr>
          <w:rFonts w:asciiTheme="minorHAnsi" w:hAnsiTheme="minorHAnsi" w:cstheme="minorHAnsi"/>
        </w:rPr>
      </w:pPr>
      <w:r w:rsidRPr="007537B0">
        <w:rPr>
          <w:rFonts w:asciiTheme="minorHAnsi" w:hAnsiTheme="minorHAnsi" w:cstheme="minorHAnsi"/>
          <w:b/>
          <w:szCs w:val="22"/>
          <w:u w:val="single"/>
          <w:lang w:eastAsia="zh-TW"/>
        </w:rPr>
        <w:t>Katharina Scherschel</w:t>
      </w:r>
      <w:r w:rsidR="00473E1C" w:rsidRPr="007537B0">
        <w:rPr>
          <w:rFonts w:asciiTheme="minorHAnsi" w:eastAsia="Times New Roman" w:hAnsiTheme="minorHAnsi" w:cstheme="minorHAnsi"/>
          <w:b/>
          <w:bCs/>
          <w:szCs w:val="24"/>
          <w:u w:val="single"/>
        </w:rPr>
        <w:t>:</w:t>
      </w:r>
      <w:r w:rsidR="00913E96" w:rsidRPr="007537B0">
        <w:rPr>
          <w:rFonts w:asciiTheme="minorHAnsi" w:eastAsia="Times New Roman" w:hAnsiTheme="minorHAnsi" w:cstheme="minorHAnsi"/>
          <w:b/>
          <w:bCs/>
          <w:szCs w:val="24"/>
          <w:u w:val="single"/>
        </w:rPr>
        <w:t xml:space="preserve"> </w:t>
      </w:r>
      <w:r w:rsidR="00C50AC4" w:rsidRPr="007537B0">
        <w:rPr>
          <w:rFonts w:asciiTheme="minorHAnsi" w:eastAsia="Times New Roman" w:hAnsiTheme="minorHAnsi" w:cstheme="minorHAnsi"/>
          <w:szCs w:val="24"/>
        </w:rPr>
        <w:t>Little</w:t>
      </w:r>
      <w:r w:rsidR="00375ED6" w:rsidRPr="007537B0">
        <w:rPr>
          <w:rFonts w:asciiTheme="minorHAnsi" w:hAnsiTheme="minorHAnsi" w:cstheme="minorHAnsi"/>
        </w:rPr>
        <w:t xml:space="preserve"> is known about</w:t>
      </w:r>
      <w:r w:rsidR="001409A1" w:rsidRPr="007537B0">
        <w:rPr>
          <w:rFonts w:asciiTheme="minorHAnsi" w:hAnsiTheme="minorHAnsi" w:cstheme="minorHAnsi"/>
        </w:rPr>
        <w:t xml:space="preserve"> glial cells </w:t>
      </w:r>
      <w:r w:rsidR="00375ED6" w:rsidRPr="007537B0">
        <w:rPr>
          <w:rFonts w:asciiTheme="minorHAnsi" w:hAnsiTheme="minorHAnsi" w:cstheme="minorHAnsi"/>
        </w:rPr>
        <w:t>i</w:t>
      </w:r>
      <w:r w:rsidR="001409A1" w:rsidRPr="007537B0">
        <w:rPr>
          <w:rFonts w:asciiTheme="minorHAnsi" w:hAnsiTheme="minorHAnsi" w:cstheme="minorHAnsi"/>
        </w:rPr>
        <w:t xml:space="preserve">n </w:t>
      </w:r>
      <w:r w:rsidR="00176B67" w:rsidRPr="007537B0">
        <w:rPr>
          <w:rFonts w:asciiTheme="minorHAnsi" w:hAnsiTheme="minorHAnsi" w:cstheme="minorHAnsi"/>
        </w:rPr>
        <w:t>the cardiac nervous system</w:t>
      </w:r>
      <w:r w:rsidR="00C50AC4" w:rsidRPr="007537B0">
        <w:rPr>
          <w:rFonts w:asciiTheme="minorHAnsi" w:hAnsiTheme="minorHAnsi" w:cstheme="minorHAnsi"/>
        </w:rPr>
        <w:t xml:space="preserve">. </w:t>
      </w:r>
      <w:r w:rsidR="00176B67" w:rsidRPr="007537B0">
        <w:rPr>
          <w:rFonts w:asciiTheme="minorHAnsi" w:hAnsiTheme="minorHAnsi" w:cstheme="minorHAnsi"/>
        </w:rPr>
        <w:t xml:space="preserve">These techniques can be adapted to </w:t>
      </w:r>
      <w:r w:rsidR="00127354" w:rsidRPr="007537B0">
        <w:rPr>
          <w:rFonts w:asciiTheme="minorHAnsi" w:hAnsiTheme="minorHAnsi" w:cstheme="minorHAnsi"/>
        </w:rPr>
        <w:t>study</w:t>
      </w:r>
      <w:r w:rsidR="00176B67" w:rsidRPr="007537B0">
        <w:rPr>
          <w:rFonts w:asciiTheme="minorHAnsi" w:hAnsiTheme="minorHAnsi" w:cstheme="minorHAnsi"/>
        </w:rPr>
        <w:t xml:space="preserve"> </w:t>
      </w:r>
      <w:r w:rsidR="00DE1498" w:rsidRPr="007537B0">
        <w:rPr>
          <w:rFonts w:asciiTheme="minorHAnsi" w:hAnsiTheme="minorHAnsi" w:cstheme="minorHAnsi"/>
        </w:rPr>
        <w:t>their role</w:t>
      </w:r>
      <w:r w:rsidR="00176B67" w:rsidRPr="007537B0">
        <w:rPr>
          <w:rFonts w:asciiTheme="minorHAnsi" w:hAnsiTheme="minorHAnsi" w:cstheme="minorHAnsi"/>
        </w:rPr>
        <w:t xml:space="preserve"> in the stellate ganglia and</w:t>
      </w:r>
      <w:r w:rsidR="00EC6FD0" w:rsidRPr="007537B0">
        <w:rPr>
          <w:rFonts w:asciiTheme="minorHAnsi" w:hAnsiTheme="minorHAnsi" w:cstheme="minorHAnsi"/>
        </w:rPr>
        <w:t xml:space="preserve"> </w:t>
      </w:r>
      <w:r w:rsidR="00C50AC4" w:rsidRPr="007537B0">
        <w:rPr>
          <w:rFonts w:asciiTheme="minorHAnsi" w:hAnsiTheme="minorHAnsi" w:cstheme="minorHAnsi"/>
        </w:rPr>
        <w:t xml:space="preserve">whether </w:t>
      </w:r>
      <w:r w:rsidR="008755D8" w:rsidRPr="007537B0">
        <w:rPr>
          <w:rFonts w:asciiTheme="minorHAnsi" w:hAnsiTheme="minorHAnsi" w:cstheme="minorHAnsi"/>
        </w:rPr>
        <w:t>they</w:t>
      </w:r>
      <w:r w:rsidR="00EC6FD0" w:rsidRPr="007537B0">
        <w:rPr>
          <w:rFonts w:asciiTheme="minorHAnsi" w:hAnsiTheme="minorHAnsi" w:cstheme="minorHAnsi"/>
        </w:rPr>
        <w:t xml:space="preserve"> modulate</w:t>
      </w:r>
      <w:r w:rsidR="00913E96" w:rsidRPr="007537B0">
        <w:rPr>
          <w:rFonts w:asciiTheme="minorHAnsi" w:hAnsiTheme="minorHAnsi" w:cstheme="minorHAnsi"/>
        </w:rPr>
        <w:t xml:space="preserve"> </w:t>
      </w:r>
      <w:r w:rsidR="001409A1" w:rsidRPr="007537B0">
        <w:rPr>
          <w:rFonts w:asciiTheme="minorHAnsi" w:hAnsiTheme="minorHAnsi" w:cstheme="minorHAnsi"/>
        </w:rPr>
        <w:t>cardiac innervation</w:t>
      </w:r>
      <w:r w:rsidR="00EC6FD0" w:rsidRPr="007537B0">
        <w:rPr>
          <w:rFonts w:asciiTheme="minorHAnsi" w:hAnsiTheme="minorHAnsi" w:cstheme="minorHAnsi"/>
        </w:rPr>
        <w:t xml:space="preserve">. </w:t>
      </w:r>
    </w:p>
    <w:p w14:paraId="78BEFFCF" w14:textId="77777777" w:rsidR="00B949AC" w:rsidRPr="007537B0" w:rsidRDefault="00B949AC" w:rsidP="00D33936">
      <w:pPr>
        <w:pStyle w:val="ListParagraph"/>
        <w:spacing w:before="240"/>
        <w:ind w:left="907"/>
        <w:outlineLvl w:val="0"/>
        <w:rPr>
          <w:rFonts w:asciiTheme="minorHAnsi" w:hAnsiTheme="minorHAnsi" w:cstheme="minorHAnsi"/>
        </w:rPr>
      </w:pPr>
    </w:p>
    <w:p w14:paraId="5F993D04" w14:textId="3EA043C3" w:rsidR="00B949AC" w:rsidRPr="00055A2E" w:rsidRDefault="00B949AC" w:rsidP="00055A2E">
      <w:pPr>
        <w:pStyle w:val="ListParagraph"/>
        <w:numPr>
          <w:ilvl w:val="2"/>
          <w:numId w:val="3"/>
        </w:numPr>
        <w:spacing w:before="240"/>
        <w:outlineLvl w:val="0"/>
        <w:rPr>
          <w:rFonts w:asciiTheme="minorHAnsi" w:hAnsiTheme="minorHAnsi" w:cstheme="minorHAnsi"/>
        </w:rPr>
      </w:pPr>
      <w:r w:rsidRPr="007537B0">
        <w:rPr>
          <w:rFonts w:asciiTheme="minorHAnsi" w:hAnsiTheme="minorHAnsi" w:cstheme="minorHAnsi"/>
        </w:rPr>
        <w:t>INTERVIEW: Named talent says the statement</w:t>
      </w:r>
      <w:r w:rsidRPr="007537B0">
        <w:rPr>
          <w:rFonts w:asciiTheme="majorHAnsi" w:hAnsiTheme="majorHAnsi" w:cstheme="majorHAnsi"/>
          <w:bCs/>
          <w:color w:val="000000" w:themeColor="text1"/>
          <w:szCs w:val="24"/>
        </w:rPr>
        <w:t xml:space="preserve"> above in an interview-style shot, looking slightly off-camera.</w:t>
      </w:r>
    </w:p>
    <w:p w14:paraId="16AB1363" w14:textId="44CAE502" w:rsidR="00A84BA8" w:rsidRPr="007537B0" w:rsidRDefault="00A84BA8" w:rsidP="00D33936">
      <w:pPr>
        <w:pStyle w:val="ListParagraph"/>
        <w:spacing w:before="240"/>
        <w:ind w:left="907"/>
        <w:outlineLvl w:val="0"/>
        <w:rPr>
          <w:rFonts w:asciiTheme="minorHAnsi" w:eastAsia="Times New Roman" w:hAnsiTheme="minorHAnsi" w:cstheme="minorHAnsi"/>
          <w:bCs/>
          <w:szCs w:val="24"/>
        </w:rPr>
      </w:pPr>
    </w:p>
    <w:sectPr w:rsidR="00A84BA8" w:rsidRPr="007537B0"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8A0D2" w14:textId="77777777" w:rsidR="00AC54D8" w:rsidRDefault="00AC54D8">
      <w:r>
        <w:separator/>
      </w:r>
    </w:p>
    <w:p w14:paraId="4D0E59C7" w14:textId="77777777" w:rsidR="00AC54D8" w:rsidRDefault="00AC54D8"/>
  </w:endnote>
  <w:endnote w:type="continuationSeparator" w:id="0">
    <w:p w14:paraId="4CA91751" w14:textId="77777777" w:rsidR="00AC54D8" w:rsidRDefault="00AC54D8">
      <w:r>
        <w:continuationSeparator/>
      </w:r>
    </w:p>
    <w:p w14:paraId="0DF06C59" w14:textId="77777777" w:rsidR="00AC54D8" w:rsidRDefault="00AC5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C52EC" w:rsidRDefault="004C52E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C52EC" w:rsidRDefault="004C52EC" w:rsidP="001E230F">
    <w:pPr>
      <w:pStyle w:val="Footer"/>
      <w:ind w:right="360"/>
    </w:pPr>
  </w:p>
  <w:p w14:paraId="1151463A" w14:textId="77777777" w:rsidR="004C52EC" w:rsidRDefault="004C52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7F0B3E0" w:rsidR="004C52EC" w:rsidRPr="00790E8C" w:rsidRDefault="004C52E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74E9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95929">
      <w:rPr>
        <w:rFonts w:asciiTheme="minorHAnsi" w:hAnsiTheme="minorHAnsi" w:cstheme="minorHAnsi"/>
        <w:szCs w:val="24"/>
        <w:lang w:val="en-US"/>
      </w:rPr>
      <w:t xml:space="preserve">            </w:t>
    </w:r>
    <w:r w:rsidR="009950A4">
      <w:rPr>
        <w:rFonts w:asciiTheme="minorHAnsi" w:hAnsiTheme="minorHAnsi" w:cstheme="minorHAnsi"/>
        <w:szCs w:val="24"/>
        <w:lang w:val="en-US"/>
      </w:rPr>
      <w:t xml:space="preserve">   </w:t>
    </w:r>
    <w:r w:rsidR="00201F3D">
      <w:rPr>
        <w:rFonts w:asciiTheme="minorHAnsi" w:hAnsiTheme="minorHAnsi" w:cstheme="minorHAnsi"/>
        <w:szCs w:val="24"/>
        <w:lang w:val="en-US"/>
      </w:rPr>
      <w:t>January 6</w:t>
    </w:r>
    <w:r w:rsidR="00E95929">
      <w:rPr>
        <w:rFonts w:asciiTheme="minorHAnsi" w:hAnsiTheme="minorHAnsi" w:cstheme="minorHAnsi"/>
        <w:szCs w:val="24"/>
        <w:lang w:val="en-US"/>
      </w:rPr>
      <w:t>, 202</w:t>
    </w:r>
    <w:r w:rsidR="00201F3D">
      <w:rPr>
        <w:rFonts w:asciiTheme="minorHAnsi" w:hAnsiTheme="minorHAnsi" w:cstheme="minorHAnsi"/>
        <w:szCs w:val="24"/>
        <w:lang w:val="en-US"/>
      </w:rPr>
      <w:t>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14752">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14752">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EF203" w14:textId="77777777" w:rsidR="00AC54D8" w:rsidRDefault="00AC54D8">
      <w:r>
        <w:separator/>
      </w:r>
    </w:p>
    <w:p w14:paraId="39B721BA" w14:textId="77777777" w:rsidR="00AC54D8" w:rsidRDefault="00AC54D8"/>
  </w:footnote>
  <w:footnote w:type="continuationSeparator" w:id="0">
    <w:p w14:paraId="23F754AF" w14:textId="77777777" w:rsidR="00AC54D8" w:rsidRDefault="00AC54D8">
      <w:r>
        <w:continuationSeparator/>
      </w:r>
    </w:p>
    <w:p w14:paraId="627894DD" w14:textId="77777777" w:rsidR="00AC54D8" w:rsidRDefault="00AC5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2C3A07C" w:rsidR="004C52EC" w:rsidRPr="008D2CA0" w:rsidRDefault="004C52EC"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8D2CA0">
      <w:rPr>
        <w:rFonts w:asciiTheme="minorHAnsi" w:hAnsiTheme="minorHAnsi" w:cstheme="minorHAnsi"/>
        <w:b/>
        <w:noProof/>
        <w:color w:val="00B050"/>
        <w:sz w:val="28"/>
        <w:szCs w:val="28"/>
        <w:u w:val="single"/>
        <w:lang w:val="de-DE" w:eastAsia="de-DE"/>
      </w:rPr>
      <w:drawing>
        <wp:anchor distT="0" distB="0" distL="114300" distR="114300" simplePos="0" relativeHeight="2516710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95929" w:rsidRPr="008D2CA0">
      <w:rPr>
        <w:rFonts w:asciiTheme="minorHAnsi" w:hAnsiTheme="minorHAnsi" w:cstheme="minorHAnsi"/>
        <w:b/>
        <w:color w:val="00B050"/>
        <w:sz w:val="28"/>
        <w:szCs w:val="28"/>
        <w:u w:val="single"/>
      </w:rPr>
      <w:t>FINAL SCRIPT: APPOVED</w:t>
    </w:r>
    <w:r w:rsidRPr="008D2CA0">
      <w:rPr>
        <w:rFonts w:asciiTheme="minorHAnsi" w:hAnsiTheme="minorHAnsi" w:cstheme="minorHAnsi"/>
        <w:b/>
        <w:color w:val="00B050"/>
        <w:sz w:val="28"/>
        <w:szCs w:val="28"/>
        <w:u w:val="single"/>
      </w:rPr>
      <w:t xml:space="preserve"> FOR FILMING</w:t>
    </w:r>
  </w:p>
  <w:p w14:paraId="398EBB40" w14:textId="77777777" w:rsidR="004C52EC" w:rsidRDefault="004C5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16C59D7"/>
    <w:multiLevelType w:val="multilevel"/>
    <w:tmpl w:val="E22C3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B01"/>
    <w:rsid w:val="00023E22"/>
    <w:rsid w:val="00025DE9"/>
    <w:rsid w:val="00026853"/>
    <w:rsid w:val="000313EE"/>
    <w:rsid w:val="000326C8"/>
    <w:rsid w:val="00037828"/>
    <w:rsid w:val="0004327D"/>
    <w:rsid w:val="00043807"/>
    <w:rsid w:val="0005205E"/>
    <w:rsid w:val="00055A2E"/>
    <w:rsid w:val="00057AD6"/>
    <w:rsid w:val="00074929"/>
    <w:rsid w:val="00083792"/>
    <w:rsid w:val="0008613B"/>
    <w:rsid w:val="00090BAC"/>
    <w:rsid w:val="0009316C"/>
    <w:rsid w:val="0009581F"/>
    <w:rsid w:val="000A3C27"/>
    <w:rsid w:val="000B0B1A"/>
    <w:rsid w:val="000B2085"/>
    <w:rsid w:val="000B387A"/>
    <w:rsid w:val="000B4E9A"/>
    <w:rsid w:val="000B5A83"/>
    <w:rsid w:val="000C39AF"/>
    <w:rsid w:val="000D065F"/>
    <w:rsid w:val="000D17E8"/>
    <w:rsid w:val="000D2C59"/>
    <w:rsid w:val="000D327F"/>
    <w:rsid w:val="000D35D9"/>
    <w:rsid w:val="000D67E3"/>
    <w:rsid w:val="000E1C29"/>
    <w:rsid w:val="000E236A"/>
    <w:rsid w:val="000F05F6"/>
    <w:rsid w:val="001016BD"/>
    <w:rsid w:val="00106F46"/>
    <w:rsid w:val="001115D1"/>
    <w:rsid w:val="00123EEF"/>
    <w:rsid w:val="00125924"/>
    <w:rsid w:val="00126973"/>
    <w:rsid w:val="00127354"/>
    <w:rsid w:val="00137657"/>
    <w:rsid w:val="001409A1"/>
    <w:rsid w:val="00143557"/>
    <w:rsid w:val="00144855"/>
    <w:rsid w:val="001469E6"/>
    <w:rsid w:val="00151824"/>
    <w:rsid w:val="001528A5"/>
    <w:rsid w:val="00162D51"/>
    <w:rsid w:val="00167924"/>
    <w:rsid w:val="00176B67"/>
    <w:rsid w:val="00176D6F"/>
    <w:rsid w:val="00177B33"/>
    <w:rsid w:val="001819E3"/>
    <w:rsid w:val="00184EF9"/>
    <w:rsid w:val="00191A77"/>
    <w:rsid w:val="00192B08"/>
    <w:rsid w:val="001B3024"/>
    <w:rsid w:val="001B5C46"/>
    <w:rsid w:val="001C3C85"/>
    <w:rsid w:val="001C5DB5"/>
    <w:rsid w:val="001C7BBC"/>
    <w:rsid w:val="001D141E"/>
    <w:rsid w:val="001D66A5"/>
    <w:rsid w:val="001E2225"/>
    <w:rsid w:val="001E230F"/>
    <w:rsid w:val="001E5270"/>
    <w:rsid w:val="001E52A3"/>
    <w:rsid w:val="001F0890"/>
    <w:rsid w:val="001F1234"/>
    <w:rsid w:val="001F2141"/>
    <w:rsid w:val="00201F3D"/>
    <w:rsid w:val="00202C90"/>
    <w:rsid w:val="00214268"/>
    <w:rsid w:val="00230FA8"/>
    <w:rsid w:val="002317C6"/>
    <w:rsid w:val="002422D6"/>
    <w:rsid w:val="00244CDB"/>
    <w:rsid w:val="00246925"/>
    <w:rsid w:val="00247BFF"/>
    <w:rsid w:val="002527D8"/>
    <w:rsid w:val="0025310D"/>
    <w:rsid w:val="002544F1"/>
    <w:rsid w:val="002553AE"/>
    <w:rsid w:val="0026036F"/>
    <w:rsid w:val="002617AD"/>
    <w:rsid w:val="00263B1C"/>
    <w:rsid w:val="0026436A"/>
    <w:rsid w:val="00264483"/>
    <w:rsid w:val="00264B3C"/>
    <w:rsid w:val="00265C44"/>
    <w:rsid w:val="00265EAD"/>
    <w:rsid w:val="00265F76"/>
    <w:rsid w:val="002745B4"/>
    <w:rsid w:val="00277C90"/>
    <w:rsid w:val="00283E3E"/>
    <w:rsid w:val="00287B2E"/>
    <w:rsid w:val="002A4AD2"/>
    <w:rsid w:val="002A7F8B"/>
    <w:rsid w:val="002B009A"/>
    <w:rsid w:val="002B025E"/>
    <w:rsid w:val="002B0D88"/>
    <w:rsid w:val="002B26D4"/>
    <w:rsid w:val="002B55D9"/>
    <w:rsid w:val="002C2B69"/>
    <w:rsid w:val="002C54DB"/>
    <w:rsid w:val="002D52A1"/>
    <w:rsid w:val="002D6182"/>
    <w:rsid w:val="002E7521"/>
    <w:rsid w:val="002F0D42"/>
    <w:rsid w:val="002F2477"/>
    <w:rsid w:val="002F3829"/>
    <w:rsid w:val="002F38CF"/>
    <w:rsid w:val="003036C1"/>
    <w:rsid w:val="00305187"/>
    <w:rsid w:val="0030618C"/>
    <w:rsid w:val="003138D4"/>
    <w:rsid w:val="00314752"/>
    <w:rsid w:val="0031505A"/>
    <w:rsid w:val="003176C4"/>
    <w:rsid w:val="00320715"/>
    <w:rsid w:val="00322C71"/>
    <w:rsid w:val="0032705E"/>
    <w:rsid w:val="00330143"/>
    <w:rsid w:val="00330F1B"/>
    <w:rsid w:val="00333592"/>
    <w:rsid w:val="00333FA4"/>
    <w:rsid w:val="00336C61"/>
    <w:rsid w:val="00342D7B"/>
    <w:rsid w:val="00344E2C"/>
    <w:rsid w:val="0034684D"/>
    <w:rsid w:val="003513A5"/>
    <w:rsid w:val="00355D9B"/>
    <w:rsid w:val="00363153"/>
    <w:rsid w:val="00364249"/>
    <w:rsid w:val="00366A92"/>
    <w:rsid w:val="00375ED6"/>
    <w:rsid w:val="00376AB0"/>
    <w:rsid w:val="0038502C"/>
    <w:rsid w:val="00386777"/>
    <w:rsid w:val="00392304"/>
    <w:rsid w:val="00395684"/>
    <w:rsid w:val="003972EC"/>
    <w:rsid w:val="003A1109"/>
    <w:rsid w:val="003A49C2"/>
    <w:rsid w:val="003B0F17"/>
    <w:rsid w:val="003B5E26"/>
    <w:rsid w:val="003C1044"/>
    <w:rsid w:val="003C32EC"/>
    <w:rsid w:val="003C6426"/>
    <w:rsid w:val="003D0847"/>
    <w:rsid w:val="003E2BC9"/>
    <w:rsid w:val="003E5B2E"/>
    <w:rsid w:val="003F4B52"/>
    <w:rsid w:val="004030C2"/>
    <w:rsid w:val="004034B6"/>
    <w:rsid w:val="00404B24"/>
    <w:rsid w:val="0040767C"/>
    <w:rsid w:val="004079AC"/>
    <w:rsid w:val="004114EA"/>
    <w:rsid w:val="00414B4F"/>
    <w:rsid w:val="00426350"/>
    <w:rsid w:val="00436D95"/>
    <w:rsid w:val="00440FFA"/>
    <w:rsid w:val="004425EC"/>
    <w:rsid w:val="00450B27"/>
    <w:rsid w:val="00453116"/>
    <w:rsid w:val="00455510"/>
    <w:rsid w:val="00456A5D"/>
    <w:rsid w:val="00464D72"/>
    <w:rsid w:val="00472752"/>
    <w:rsid w:val="0047306D"/>
    <w:rsid w:val="00473E1C"/>
    <w:rsid w:val="00481CE1"/>
    <w:rsid w:val="0048283A"/>
    <w:rsid w:val="00482D4C"/>
    <w:rsid w:val="00483E1B"/>
    <w:rsid w:val="00492AF0"/>
    <w:rsid w:val="00493A57"/>
    <w:rsid w:val="004A6EC9"/>
    <w:rsid w:val="004A7D25"/>
    <w:rsid w:val="004C1095"/>
    <w:rsid w:val="004C2DAD"/>
    <w:rsid w:val="004C52EC"/>
    <w:rsid w:val="004C5A1C"/>
    <w:rsid w:val="004D2AD2"/>
    <w:rsid w:val="004D4A4F"/>
    <w:rsid w:val="004D5C8C"/>
    <w:rsid w:val="004E0C5A"/>
    <w:rsid w:val="004E2BE1"/>
    <w:rsid w:val="004E35F1"/>
    <w:rsid w:val="004E3F8E"/>
    <w:rsid w:val="004E4801"/>
    <w:rsid w:val="004E5008"/>
    <w:rsid w:val="004E5CC5"/>
    <w:rsid w:val="004F664D"/>
    <w:rsid w:val="00500691"/>
    <w:rsid w:val="00501B2A"/>
    <w:rsid w:val="00511F52"/>
    <w:rsid w:val="00513853"/>
    <w:rsid w:val="00516AD7"/>
    <w:rsid w:val="0052184A"/>
    <w:rsid w:val="005234ED"/>
    <w:rsid w:val="00530DD9"/>
    <w:rsid w:val="005320E4"/>
    <w:rsid w:val="00534B83"/>
    <w:rsid w:val="005363E2"/>
    <w:rsid w:val="00536D89"/>
    <w:rsid w:val="005449CB"/>
    <w:rsid w:val="00552AF4"/>
    <w:rsid w:val="00557116"/>
    <w:rsid w:val="0055763A"/>
    <w:rsid w:val="00565757"/>
    <w:rsid w:val="005829FA"/>
    <w:rsid w:val="00585ECC"/>
    <w:rsid w:val="00592212"/>
    <w:rsid w:val="005A02B6"/>
    <w:rsid w:val="005A09D8"/>
    <w:rsid w:val="005A1F5E"/>
    <w:rsid w:val="005A3838"/>
    <w:rsid w:val="005A3F8F"/>
    <w:rsid w:val="005A719E"/>
    <w:rsid w:val="005B6859"/>
    <w:rsid w:val="005B6DD7"/>
    <w:rsid w:val="005C6D1E"/>
    <w:rsid w:val="005D0C1B"/>
    <w:rsid w:val="005D5AEF"/>
    <w:rsid w:val="005D783F"/>
    <w:rsid w:val="005E2B7E"/>
    <w:rsid w:val="005F18A3"/>
    <w:rsid w:val="005F2C1E"/>
    <w:rsid w:val="00604177"/>
    <w:rsid w:val="00612B15"/>
    <w:rsid w:val="006137EC"/>
    <w:rsid w:val="006346FE"/>
    <w:rsid w:val="00637544"/>
    <w:rsid w:val="006402D4"/>
    <w:rsid w:val="00645A61"/>
    <w:rsid w:val="00645B93"/>
    <w:rsid w:val="00646050"/>
    <w:rsid w:val="00651C15"/>
    <w:rsid w:val="00652165"/>
    <w:rsid w:val="00654735"/>
    <w:rsid w:val="006556DE"/>
    <w:rsid w:val="006565A0"/>
    <w:rsid w:val="00657609"/>
    <w:rsid w:val="006579DD"/>
    <w:rsid w:val="00660315"/>
    <w:rsid w:val="0066165D"/>
    <w:rsid w:val="006617AB"/>
    <w:rsid w:val="00663E85"/>
    <w:rsid w:val="00664850"/>
    <w:rsid w:val="0067274F"/>
    <w:rsid w:val="00673750"/>
    <w:rsid w:val="006801B1"/>
    <w:rsid w:val="00683A9A"/>
    <w:rsid w:val="0069665E"/>
    <w:rsid w:val="00696696"/>
    <w:rsid w:val="006A0250"/>
    <w:rsid w:val="006A14A2"/>
    <w:rsid w:val="006A21CB"/>
    <w:rsid w:val="006A6324"/>
    <w:rsid w:val="006B2573"/>
    <w:rsid w:val="006C08AE"/>
    <w:rsid w:val="006C0E87"/>
    <w:rsid w:val="006D3AC7"/>
    <w:rsid w:val="006D7676"/>
    <w:rsid w:val="006D77C3"/>
    <w:rsid w:val="006F263F"/>
    <w:rsid w:val="006F6285"/>
    <w:rsid w:val="0071294C"/>
    <w:rsid w:val="00724E3B"/>
    <w:rsid w:val="00731E5D"/>
    <w:rsid w:val="00742C6C"/>
    <w:rsid w:val="00745D4B"/>
    <w:rsid w:val="00746865"/>
    <w:rsid w:val="00746D63"/>
    <w:rsid w:val="007537B0"/>
    <w:rsid w:val="007548F3"/>
    <w:rsid w:val="007574EC"/>
    <w:rsid w:val="007644DF"/>
    <w:rsid w:val="0077071A"/>
    <w:rsid w:val="00777388"/>
    <w:rsid w:val="00790E8C"/>
    <w:rsid w:val="00791DFF"/>
    <w:rsid w:val="00792AAD"/>
    <w:rsid w:val="00792B47"/>
    <w:rsid w:val="007A4E1D"/>
    <w:rsid w:val="007B0FBB"/>
    <w:rsid w:val="007B3E0E"/>
    <w:rsid w:val="007C02AF"/>
    <w:rsid w:val="007C2CD0"/>
    <w:rsid w:val="007C5215"/>
    <w:rsid w:val="007C5802"/>
    <w:rsid w:val="007D4222"/>
    <w:rsid w:val="007D489F"/>
    <w:rsid w:val="007D61A8"/>
    <w:rsid w:val="007E03C5"/>
    <w:rsid w:val="007F48D4"/>
    <w:rsid w:val="007F4B03"/>
    <w:rsid w:val="00802635"/>
    <w:rsid w:val="00804C75"/>
    <w:rsid w:val="00806B1B"/>
    <w:rsid w:val="008122F7"/>
    <w:rsid w:val="00817D9F"/>
    <w:rsid w:val="0082165B"/>
    <w:rsid w:val="0083216B"/>
    <w:rsid w:val="00832FA5"/>
    <w:rsid w:val="008373A7"/>
    <w:rsid w:val="0084539E"/>
    <w:rsid w:val="008459FC"/>
    <w:rsid w:val="00851B3E"/>
    <w:rsid w:val="00854994"/>
    <w:rsid w:val="008551BE"/>
    <w:rsid w:val="00860BC3"/>
    <w:rsid w:val="00873D1A"/>
    <w:rsid w:val="00873EA6"/>
    <w:rsid w:val="008755D8"/>
    <w:rsid w:val="00875BE8"/>
    <w:rsid w:val="00877B88"/>
    <w:rsid w:val="0088113B"/>
    <w:rsid w:val="008934B9"/>
    <w:rsid w:val="008A0177"/>
    <w:rsid w:val="008A2C13"/>
    <w:rsid w:val="008B25C4"/>
    <w:rsid w:val="008B291A"/>
    <w:rsid w:val="008D17E6"/>
    <w:rsid w:val="008D2A6A"/>
    <w:rsid w:val="008D2CA0"/>
    <w:rsid w:val="008D58EC"/>
    <w:rsid w:val="008E74F7"/>
    <w:rsid w:val="008E7DE9"/>
    <w:rsid w:val="008F7754"/>
    <w:rsid w:val="0090117D"/>
    <w:rsid w:val="00902754"/>
    <w:rsid w:val="009055DD"/>
    <w:rsid w:val="009114D8"/>
    <w:rsid w:val="00913E96"/>
    <w:rsid w:val="00914827"/>
    <w:rsid w:val="009149A4"/>
    <w:rsid w:val="009212DD"/>
    <w:rsid w:val="00921AB9"/>
    <w:rsid w:val="00925EEC"/>
    <w:rsid w:val="009301B8"/>
    <w:rsid w:val="00931D78"/>
    <w:rsid w:val="0093512E"/>
    <w:rsid w:val="00941F06"/>
    <w:rsid w:val="00942763"/>
    <w:rsid w:val="009431F3"/>
    <w:rsid w:val="00947092"/>
    <w:rsid w:val="00951A8E"/>
    <w:rsid w:val="00954870"/>
    <w:rsid w:val="009625B1"/>
    <w:rsid w:val="00985F44"/>
    <w:rsid w:val="00987081"/>
    <w:rsid w:val="009950A4"/>
    <w:rsid w:val="00997611"/>
    <w:rsid w:val="009A0E7C"/>
    <w:rsid w:val="009A3CBD"/>
    <w:rsid w:val="009B2183"/>
    <w:rsid w:val="009B4EE3"/>
    <w:rsid w:val="009B6579"/>
    <w:rsid w:val="009C041E"/>
    <w:rsid w:val="009C2062"/>
    <w:rsid w:val="009C7B9A"/>
    <w:rsid w:val="009D21B9"/>
    <w:rsid w:val="009E4241"/>
    <w:rsid w:val="009E6AC2"/>
    <w:rsid w:val="009E75E8"/>
    <w:rsid w:val="009F356C"/>
    <w:rsid w:val="009F51F2"/>
    <w:rsid w:val="009F5A50"/>
    <w:rsid w:val="009F6671"/>
    <w:rsid w:val="009F6C5A"/>
    <w:rsid w:val="00A07468"/>
    <w:rsid w:val="00A07887"/>
    <w:rsid w:val="00A20DA8"/>
    <w:rsid w:val="00A218EC"/>
    <w:rsid w:val="00A25528"/>
    <w:rsid w:val="00A273C5"/>
    <w:rsid w:val="00A310D7"/>
    <w:rsid w:val="00A3138F"/>
    <w:rsid w:val="00A319BE"/>
    <w:rsid w:val="00A31F9A"/>
    <w:rsid w:val="00A40760"/>
    <w:rsid w:val="00A4394D"/>
    <w:rsid w:val="00A44EFB"/>
    <w:rsid w:val="00A60320"/>
    <w:rsid w:val="00A72FC5"/>
    <w:rsid w:val="00A730E3"/>
    <w:rsid w:val="00A77CF6"/>
    <w:rsid w:val="00A84BA8"/>
    <w:rsid w:val="00A908F5"/>
    <w:rsid w:val="00A91283"/>
    <w:rsid w:val="00A960A2"/>
    <w:rsid w:val="00AA132F"/>
    <w:rsid w:val="00AA49A9"/>
    <w:rsid w:val="00AB15BE"/>
    <w:rsid w:val="00AB3338"/>
    <w:rsid w:val="00AC54D8"/>
    <w:rsid w:val="00AC5EF4"/>
    <w:rsid w:val="00AC63FC"/>
    <w:rsid w:val="00AD2282"/>
    <w:rsid w:val="00AD3224"/>
    <w:rsid w:val="00AD4F04"/>
    <w:rsid w:val="00AE11E8"/>
    <w:rsid w:val="00B00969"/>
    <w:rsid w:val="00B04340"/>
    <w:rsid w:val="00B04B9A"/>
    <w:rsid w:val="00B07A3B"/>
    <w:rsid w:val="00B07D06"/>
    <w:rsid w:val="00B13941"/>
    <w:rsid w:val="00B25C89"/>
    <w:rsid w:val="00B340A8"/>
    <w:rsid w:val="00B3499E"/>
    <w:rsid w:val="00B40E12"/>
    <w:rsid w:val="00B41EAA"/>
    <w:rsid w:val="00B435B8"/>
    <w:rsid w:val="00B4499C"/>
    <w:rsid w:val="00B5116D"/>
    <w:rsid w:val="00B53D43"/>
    <w:rsid w:val="00B6201D"/>
    <w:rsid w:val="00B653B7"/>
    <w:rsid w:val="00B66A14"/>
    <w:rsid w:val="00B723B4"/>
    <w:rsid w:val="00B7250F"/>
    <w:rsid w:val="00B73382"/>
    <w:rsid w:val="00B807E5"/>
    <w:rsid w:val="00B847A0"/>
    <w:rsid w:val="00B87BC5"/>
    <w:rsid w:val="00B940BA"/>
    <w:rsid w:val="00B949AC"/>
    <w:rsid w:val="00BA4835"/>
    <w:rsid w:val="00BA775E"/>
    <w:rsid w:val="00BB2FBE"/>
    <w:rsid w:val="00BC331D"/>
    <w:rsid w:val="00BC6DA7"/>
    <w:rsid w:val="00BD4346"/>
    <w:rsid w:val="00BE051D"/>
    <w:rsid w:val="00BE1F35"/>
    <w:rsid w:val="00BE4B34"/>
    <w:rsid w:val="00BE756D"/>
    <w:rsid w:val="00BF2674"/>
    <w:rsid w:val="00C00F3F"/>
    <w:rsid w:val="00C035C7"/>
    <w:rsid w:val="00C10F6D"/>
    <w:rsid w:val="00C12062"/>
    <w:rsid w:val="00C12771"/>
    <w:rsid w:val="00C2620F"/>
    <w:rsid w:val="00C34F4C"/>
    <w:rsid w:val="00C4250E"/>
    <w:rsid w:val="00C50AC4"/>
    <w:rsid w:val="00C54454"/>
    <w:rsid w:val="00C602B2"/>
    <w:rsid w:val="00C70C90"/>
    <w:rsid w:val="00C7374B"/>
    <w:rsid w:val="00C74E97"/>
    <w:rsid w:val="00C8109F"/>
    <w:rsid w:val="00C82679"/>
    <w:rsid w:val="00C836F3"/>
    <w:rsid w:val="00C94DB7"/>
    <w:rsid w:val="00C97B11"/>
    <w:rsid w:val="00CB039A"/>
    <w:rsid w:val="00CB5DE5"/>
    <w:rsid w:val="00CC0C58"/>
    <w:rsid w:val="00CC29BF"/>
    <w:rsid w:val="00CC3B02"/>
    <w:rsid w:val="00CC5A55"/>
    <w:rsid w:val="00CC7E49"/>
    <w:rsid w:val="00CD4E0C"/>
    <w:rsid w:val="00CD515D"/>
    <w:rsid w:val="00CD5E58"/>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3936"/>
    <w:rsid w:val="00D37C1A"/>
    <w:rsid w:val="00D406D6"/>
    <w:rsid w:val="00D45AF7"/>
    <w:rsid w:val="00D466AF"/>
    <w:rsid w:val="00D473BF"/>
    <w:rsid w:val="00D47642"/>
    <w:rsid w:val="00D56FE8"/>
    <w:rsid w:val="00D64CB4"/>
    <w:rsid w:val="00D669F7"/>
    <w:rsid w:val="00D712A3"/>
    <w:rsid w:val="00D876BC"/>
    <w:rsid w:val="00D95C4C"/>
    <w:rsid w:val="00DA117F"/>
    <w:rsid w:val="00DA17FB"/>
    <w:rsid w:val="00DA7F01"/>
    <w:rsid w:val="00DB1AFD"/>
    <w:rsid w:val="00DB7EBA"/>
    <w:rsid w:val="00DC058D"/>
    <w:rsid w:val="00DC1E10"/>
    <w:rsid w:val="00DC23E7"/>
    <w:rsid w:val="00DC2504"/>
    <w:rsid w:val="00DC311D"/>
    <w:rsid w:val="00DC7C84"/>
    <w:rsid w:val="00DC7D3A"/>
    <w:rsid w:val="00DD2CF9"/>
    <w:rsid w:val="00DE1498"/>
    <w:rsid w:val="00DE2882"/>
    <w:rsid w:val="00DE46DB"/>
    <w:rsid w:val="00DE66F3"/>
    <w:rsid w:val="00DF0865"/>
    <w:rsid w:val="00DF307B"/>
    <w:rsid w:val="00E008FE"/>
    <w:rsid w:val="00E24673"/>
    <w:rsid w:val="00E24898"/>
    <w:rsid w:val="00E34B24"/>
    <w:rsid w:val="00E355EE"/>
    <w:rsid w:val="00E40AD2"/>
    <w:rsid w:val="00E433C5"/>
    <w:rsid w:val="00E439EA"/>
    <w:rsid w:val="00E44C46"/>
    <w:rsid w:val="00E472C1"/>
    <w:rsid w:val="00E662CA"/>
    <w:rsid w:val="00E768BC"/>
    <w:rsid w:val="00E8076C"/>
    <w:rsid w:val="00E87DA4"/>
    <w:rsid w:val="00E95929"/>
    <w:rsid w:val="00EA15F6"/>
    <w:rsid w:val="00EA20E5"/>
    <w:rsid w:val="00EA2756"/>
    <w:rsid w:val="00EA4B94"/>
    <w:rsid w:val="00EA60D4"/>
    <w:rsid w:val="00EC098C"/>
    <w:rsid w:val="00EC27AE"/>
    <w:rsid w:val="00EC3C46"/>
    <w:rsid w:val="00EC5435"/>
    <w:rsid w:val="00EC69FF"/>
    <w:rsid w:val="00EC6FD0"/>
    <w:rsid w:val="00ED00F1"/>
    <w:rsid w:val="00ED23F4"/>
    <w:rsid w:val="00ED592D"/>
    <w:rsid w:val="00ED69C8"/>
    <w:rsid w:val="00ED7E6B"/>
    <w:rsid w:val="00EE1E2F"/>
    <w:rsid w:val="00EE39ED"/>
    <w:rsid w:val="00EE4460"/>
    <w:rsid w:val="00EE64FA"/>
    <w:rsid w:val="00EE69B3"/>
    <w:rsid w:val="00EF1109"/>
    <w:rsid w:val="00EF166B"/>
    <w:rsid w:val="00EF4E2B"/>
    <w:rsid w:val="00F0024E"/>
    <w:rsid w:val="00F00781"/>
    <w:rsid w:val="00F0293A"/>
    <w:rsid w:val="00F04E9E"/>
    <w:rsid w:val="00F10CF8"/>
    <w:rsid w:val="00F10FAD"/>
    <w:rsid w:val="00F146E3"/>
    <w:rsid w:val="00F20C82"/>
    <w:rsid w:val="00F21CB0"/>
    <w:rsid w:val="00F21F15"/>
    <w:rsid w:val="00F22F5E"/>
    <w:rsid w:val="00F3061E"/>
    <w:rsid w:val="00F35094"/>
    <w:rsid w:val="00F476BE"/>
    <w:rsid w:val="00F56A75"/>
    <w:rsid w:val="00F60B45"/>
    <w:rsid w:val="00F64FB6"/>
    <w:rsid w:val="00F86510"/>
    <w:rsid w:val="00F95E8D"/>
    <w:rsid w:val="00FA1A9D"/>
    <w:rsid w:val="00FA532D"/>
    <w:rsid w:val="00FA7A79"/>
    <w:rsid w:val="00FA7D51"/>
    <w:rsid w:val="00FB3059"/>
    <w:rsid w:val="00FC30D4"/>
    <w:rsid w:val="00FC6BC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20A7BE81-745A-6A41-B11A-01CA986F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688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08182603">
      <w:bodyDiv w:val="1"/>
      <w:marLeft w:val="0"/>
      <w:marRight w:val="0"/>
      <w:marTop w:val="0"/>
      <w:marBottom w:val="0"/>
      <w:divBdr>
        <w:top w:val="none" w:sz="0" w:space="0" w:color="auto"/>
        <w:left w:val="none" w:sz="0" w:space="0" w:color="auto"/>
        <w:bottom w:val="none" w:sz="0" w:space="0" w:color="auto"/>
        <w:right w:val="none" w:sz="0" w:space="0" w:color="auto"/>
      </w:divBdr>
    </w:div>
    <w:div w:id="53466027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2652170">
      <w:bodyDiv w:val="1"/>
      <w:marLeft w:val="0"/>
      <w:marRight w:val="0"/>
      <w:marTop w:val="0"/>
      <w:marBottom w:val="0"/>
      <w:divBdr>
        <w:top w:val="none" w:sz="0" w:space="0" w:color="auto"/>
        <w:left w:val="none" w:sz="0" w:space="0" w:color="auto"/>
        <w:bottom w:val="none" w:sz="0" w:space="0" w:color="auto"/>
        <w:right w:val="none" w:sz="0" w:space="0" w:color="auto"/>
      </w:divBdr>
    </w:div>
    <w:div w:id="835995645">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806990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80886315">
      <w:bodyDiv w:val="1"/>
      <w:marLeft w:val="0"/>
      <w:marRight w:val="0"/>
      <w:marTop w:val="0"/>
      <w:marBottom w:val="0"/>
      <w:divBdr>
        <w:top w:val="none" w:sz="0" w:space="0" w:color="auto"/>
        <w:left w:val="none" w:sz="0" w:space="0" w:color="auto"/>
        <w:bottom w:val="none" w:sz="0" w:space="0" w:color="auto"/>
        <w:right w:val="none" w:sz="0" w:space="0" w:color="auto"/>
      </w:divBdr>
    </w:div>
    <w:div w:id="2079982593">
      <w:bodyDiv w:val="1"/>
      <w:marLeft w:val="0"/>
      <w:marRight w:val="0"/>
      <w:marTop w:val="0"/>
      <w:marBottom w:val="0"/>
      <w:divBdr>
        <w:top w:val="none" w:sz="0" w:space="0" w:color="auto"/>
        <w:left w:val="none" w:sz="0" w:space="0" w:color="auto"/>
        <w:bottom w:val="none" w:sz="0" w:space="0" w:color="auto"/>
        <w:right w:val="none" w:sz="0" w:space="0" w:color="auto"/>
      </w:divBdr>
    </w:div>
    <w:div w:id="2084377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179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BB85-380F-4717-8241-FF75396A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2297</Words>
  <Characters>13095</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15362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Anastasia Gomez</cp:lastModifiedBy>
  <cp:revision>9</cp:revision>
  <dcterms:created xsi:type="dcterms:W3CDTF">2021-03-29T06:55:00Z</dcterms:created>
  <dcterms:modified xsi:type="dcterms:W3CDTF">2021-03-29T17:27:00Z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http://www.zotero.org/styles/basic-research-in-cardiology</vt:lpwstr>
  </property>
  <property fmtid="{D5CDD505-2E9C-101B-9397-08002B2CF9AE}" pid="9" name="Mendeley Recent Style Name 3_1">
    <vt:lpwstr>Basic Research in Cardiology</vt:lpwstr>
  </property>
  <property fmtid="{D5CDD505-2E9C-101B-9397-08002B2CF9AE}" pid="10" name="Mendeley Recent Style Id 4_1">
    <vt:lpwstr>http://www.zotero.org/styles/cardiovascular-research</vt:lpwstr>
  </property>
  <property fmtid="{D5CDD505-2E9C-101B-9397-08002B2CF9AE}" pid="11" name="Mendeley Recent Style Name 4_1">
    <vt:lpwstr>Cardiovascular Research</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http://www.zotero.org/styles/the-journal-of-neuroscience</vt:lpwstr>
  </property>
  <property fmtid="{D5CDD505-2E9C-101B-9397-08002B2CF9AE}" pid="21" name="Mendeley Recent Style Name 9_1">
    <vt:lpwstr>The Journal of Neuroscience</vt:lpwstr>
  </property>
</Properties>
</file>