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6A7" w:rsidRDefault="00FC46A7" w:rsidP="00165461">
      <w:pPr>
        <w:pStyle w:val="LetterText"/>
        <w:spacing w:before="240"/>
      </w:pPr>
    </w:p>
    <w:p w:rsidR="00FC46A7" w:rsidRDefault="009845F8" w:rsidP="002A44EB">
      <w:pPr>
        <w:pStyle w:val="LetterText"/>
      </w:pPr>
      <w:r w:rsidRPr="00616E4A">
        <w:rPr>
          <w:noProof/>
          <w:lang w:val="en-GB" w:eastAsia="en-GB"/>
        </w:rPr>
        <mc:AlternateContent>
          <mc:Choice Requires="wps">
            <w:drawing>
              <wp:anchor distT="0" distB="0" distL="114300" distR="114300" simplePos="0" relativeHeight="251659264" behindDoc="0" locked="0" layoutInCell="1" allowOverlap="1" wp14:anchorId="29E40CA2" wp14:editId="5D7B3F51">
                <wp:simplePos x="0" y="0"/>
                <wp:positionH relativeFrom="page">
                  <wp:posOffset>5543550</wp:posOffset>
                </wp:positionH>
                <wp:positionV relativeFrom="page">
                  <wp:posOffset>1109662</wp:posOffset>
                </wp:positionV>
                <wp:extent cx="1655445" cy="2162175"/>
                <wp:effectExtent l="0" t="0" r="1905" b="9525"/>
                <wp:wrapNone/>
                <wp:docPr id="1" name="Text Box 1"/>
                <wp:cNvGraphicFramePr/>
                <a:graphic xmlns:a="http://schemas.openxmlformats.org/drawingml/2006/main">
                  <a:graphicData uri="http://schemas.microsoft.com/office/word/2010/wordprocessingShape">
                    <wps:wsp>
                      <wps:cNvSpPr txBox="1"/>
                      <wps:spPr>
                        <a:xfrm>
                          <a:off x="0" y="0"/>
                          <a:ext cx="1655445" cy="21621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val="1"/>
                          </a:ext>
                        </a:extLst>
                      </wps:spPr>
                      <wps:style>
                        <a:lnRef idx="0">
                          <a:schemeClr val="accent1"/>
                        </a:lnRef>
                        <a:fillRef idx="0">
                          <a:schemeClr val="accent1"/>
                        </a:fillRef>
                        <a:effectRef idx="0">
                          <a:schemeClr val="accent1"/>
                        </a:effectRef>
                        <a:fontRef idx="minor">
                          <a:schemeClr val="dk1"/>
                        </a:fontRef>
                      </wps:style>
                      <wps:txbx>
                        <w:txbxContent>
                          <w:p w:rsidR="00A023A5" w:rsidRDefault="00A023A5" w:rsidP="00165461">
                            <w:pPr>
                              <w:pStyle w:val="Letterhead"/>
                              <w:rPr>
                                <w:color w:val="00325B"/>
                                <w:sz w:val="16"/>
                                <w:szCs w:val="16"/>
                              </w:rPr>
                            </w:pPr>
                            <w:r>
                              <w:rPr>
                                <w:color w:val="00325B"/>
                                <w:sz w:val="16"/>
                                <w:szCs w:val="16"/>
                              </w:rPr>
                              <w:t>Prof. Joanna Bridger</w:t>
                            </w:r>
                          </w:p>
                          <w:p w:rsidR="009845F8" w:rsidRDefault="009845F8" w:rsidP="00165461">
                            <w:pPr>
                              <w:pStyle w:val="Letterhead"/>
                              <w:rPr>
                                <w:color w:val="00325B"/>
                                <w:sz w:val="16"/>
                                <w:szCs w:val="16"/>
                              </w:rPr>
                            </w:pPr>
                            <w:r>
                              <w:rPr>
                                <w:color w:val="00325B"/>
                                <w:sz w:val="16"/>
                                <w:szCs w:val="16"/>
                              </w:rPr>
                              <w:t>Centre for Genome Engineering and Maintenance (CenGEM),</w:t>
                            </w:r>
                          </w:p>
                          <w:p w:rsidR="009845F8" w:rsidRDefault="009845F8" w:rsidP="00165461">
                            <w:pPr>
                              <w:pStyle w:val="Letterhead"/>
                              <w:rPr>
                                <w:color w:val="00325B"/>
                                <w:sz w:val="16"/>
                                <w:szCs w:val="16"/>
                              </w:rPr>
                            </w:pPr>
                            <w:r>
                              <w:rPr>
                                <w:color w:val="00325B"/>
                                <w:sz w:val="16"/>
                                <w:szCs w:val="16"/>
                              </w:rPr>
                              <w:t>Division of Biosciences,</w:t>
                            </w:r>
                          </w:p>
                          <w:p w:rsidR="009845F8" w:rsidRDefault="009845F8" w:rsidP="00165461">
                            <w:pPr>
                              <w:pStyle w:val="Letterhead"/>
                              <w:rPr>
                                <w:color w:val="00325B"/>
                                <w:sz w:val="16"/>
                                <w:szCs w:val="16"/>
                              </w:rPr>
                            </w:pPr>
                            <w:r>
                              <w:rPr>
                                <w:color w:val="00325B"/>
                                <w:sz w:val="16"/>
                                <w:szCs w:val="16"/>
                              </w:rPr>
                              <w:t>Dept. of Life Sciences,</w:t>
                            </w:r>
                          </w:p>
                          <w:p w:rsidR="00165461" w:rsidRPr="00165461" w:rsidRDefault="00165461" w:rsidP="00165461">
                            <w:pPr>
                              <w:pStyle w:val="Letterhead"/>
                              <w:rPr>
                                <w:color w:val="00325B"/>
                                <w:sz w:val="16"/>
                                <w:szCs w:val="16"/>
                              </w:rPr>
                            </w:pPr>
                            <w:r w:rsidRPr="00165461">
                              <w:rPr>
                                <w:color w:val="00325B"/>
                                <w:sz w:val="16"/>
                                <w:szCs w:val="16"/>
                              </w:rPr>
                              <w:t>Brunel University London</w:t>
                            </w:r>
                            <w:r w:rsidR="009845F8">
                              <w:rPr>
                                <w:color w:val="00325B"/>
                                <w:sz w:val="16"/>
                                <w:szCs w:val="16"/>
                              </w:rPr>
                              <w:t>,</w:t>
                            </w:r>
                          </w:p>
                          <w:p w:rsidR="00165461" w:rsidRPr="00165461" w:rsidRDefault="00165461" w:rsidP="00165461">
                            <w:pPr>
                              <w:pStyle w:val="Letterhead"/>
                              <w:rPr>
                                <w:color w:val="00325B"/>
                                <w:sz w:val="16"/>
                                <w:szCs w:val="16"/>
                              </w:rPr>
                            </w:pPr>
                            <w:r w:rsidRPr="00165461">
                              <w:rPr>
                                <w:color w:val="00325B"/>
                                <w:sz w:val="16"/>
                                <w:szCs w:val="16"/>
                              </w:rPr>
                              <w:t>Kingston Lane</w:t>
                            </w:r>
                            <w:r w:rsidR="009845F8">
                              <w:rPr>
                                <w:color w:val="00325B"/>
                                <w:sz w:val="16"/>
                                <w:szCs w:val="16"/>
                              </w:rPr>
                              <w:t>,</w:t>
                            </w:r>
                          </w:p>
                          <w:p w:rsidR="00165461" w:rsidRPr="00165461" w:rsidRDefault="00165461" w:rsidP="00165461">
                            <w:pPr>
                              <w:pStyle w:val="Letterhead"/>
                              <w:rPr>
                                <w:color w:val="00325B"/>
                                <w:sz w:val="16"/>
                                <w:szCs w:val="16"/>
                              </w:rPr>
                            </w:pPr>
                            <w:r w:rsidRPr="00165461">
                              <w:rPr>
                                <w:color w:val="00325B"/>
                                <w:sz w:val="16"/>
                                <w:szCs w:val="16"/>
                              </w:rPr>
                              <w:t>Uxbridge</w:t>
                            </w:r>
                            <w:r w:rsidR="009845F8">
                              <w:rPr>
                                <w:color w:val="00325B"/>
                                <w:sz w:val="16"/>
                                <w:szCs w:val="16"/>
                              </w:rPr>
                              <w:t>,</w:t>
                            </w:r>
                          </w:p>
                          <w:p w:rsidR="00165461" w:rsidRPr="00165461" w:rsidRDefault="00165461" w:rsidP="00165461">
                            <w:pPr>
                              <w:pStyle w:val="Letterhead"/>
                              <w:rPr>
                                <w:color w:val="00325B"/>
                                <w:sz w:val="16"/>
                                <w:szCs w:val="16"/>
                              </w:rPr>
                            </w:pPr>
                            <w:r w:rsidRPr="00165461">
                              <w:rPr>
                                <w:color w:val="00325B"/>
                                <w:sz w:val="16"/>
                                <w:szCs w:val="16"/>
                              </w:rPr>
                              <w:t>UB8 3PH</w:t>
                            </w:r>
                          </w:p>
                          <w:p w:rsidR="00165461" w:rsidRPr="00165461" w:rsidRDefault="00165461" w:rsidP="00165461">
                            <w:pPr>
                              <w:pStyle w:val="Letterhead"/>
                              <w:rPr>
                                <w:color w:val="00325B"/>
                                <w:sz w:val="16"/>
                                <w:szCs w:val="16"/>
                              </w:rPr>
                            </w:pPr>
                            <w:r w:rsidRPr="00165461">
                              <w:rPr>
                                <w:color w:val="00325B"/>
                                <w:sz w:val="16"/>
                                <w:szCs w:val="16"/>
                              </w:rPr>
                              <w:t>United Kingdom</w:t>
                            </w:r>
                          </w:p>
                          <w:p w:rsidR="00165461" w:rsidRPr="00165461" w:rsidRDefault="00165461" w:rsidP="00165461">
                            <w:pPr>
                              <w:pStyle w:val="Letterhead"/>
                              <w:rPr>
                                <w:color w:val="00325B"/>
                                <w:sz w:val="16"/>
                                <w:szCs w:val="16"/>
                              </w:rPr>
                            </w:pPr>
                          </w:p>
                          <w:p w:rsidR="00165461" w:rsidRPr="00165461" w:rsidRDefault="00165461" w:rsidP="00165461">
                            <w:pPr>
                              <w:pStyle w:val="Letterhead"/>
                              <w:rPr>
                                <w:color w:val="00325B"/>
                                <w:sz w:val="16"/>
                                <w:szCs w:val="16"/>
                              </w:rPr>
                            </w:pPr>
                            <w:r w:rsidRPr="00165461">
                              <w:rPr>
                                <w:color w:val="BE0F34"/>
                                <w:sz w:val="16"/>
                                <w:szCs w:val="16"/>
                              </w:rPr>
                              <w:t>T</w:t>
                            </w:r>
                            <w:r w:rsidR="00A023A5">
                              <w:rPr>
                                <w:color w:val="00325B"/>
                                <w:sz w:val="16"/>
                                <w:szCs w:val="16"/>
                              </w:rPr>
                              <w:t xml:space="preserve"> +44 (0)7714187776</w:t>
                            </w:r>
                          </w:p>
                          <w:p w:rsidR="00165461" w:rsidRPr="00165461" w:rsidRDefault="00165461" w:rsidP="00165461">
                            <w:pPr>
                              <w:pStyle w:val="Letterhead"/>
                              <w:rPr>
                                <w:color w:val="00325B"/>
                                <w:sz w:val="16"/>
                                <w:szCs w:val="16"/>
                              </w:rPr>
                            </w:pPr>
                          </w:p>
                          <w:p w:rsidR="00165461" w:rsidRPr="00165461" w:rsidRDefault="00165461" w:rsidP="00165461">
                            <w:pPr>
                              <w:pStyle w:val="Letterhead"/>
                              <w:rPr>
                                <w:color w:val="00325B"/>
                                <w:sz w:val="16"/>
                                <w:szCs w:val="16"/>
                              </w:rPr>
                            </w:pPr>
                            <w:r w:rsidRPr="00165461">
                              <w:rPr>
                                <w:color w:val="BE0F34"/>
                                <w:sz w:val="16"/>
                                <w:szCs w:val="16"/>
                              </w:rPr>
                              <w:t>E</w:t>
                            </w:r>
                            <w:r w:rsidR="00A023A5">
                              <w:rPr>
                                <w:color w:val="00325B"/>
                                <w:sz w:val="16"/>
                                <w:szCs w:val="16"/>
                              </w:rPr>
                              <w:t xml:space="preserve"> Joanna.bridger</w:t>
                            </w:r>
                            <w:r w:rsidRPr="00165461">
                              <w:rPr>
                                <w:color w:val="00325B"/>
                                <w:sz w:val="16"/>
                                <w:szCs w:val="16"/>
                              </w:rPr>
                              <w:t>@brunel.ac.uk</w:t>
                            </w:r>
                          </w:p>
                          <w:p w:rsidR="00165461" w:rsidRPr="00165461" w:rsidRDefault="00165461" w:rsidP="00165461">
                            <w:pPr>
                              <w:pStyle w:val="Letterhead"/>
                              <w:rPr>
                                <w:color w:val="00325B"/>
                                <w:sz w:val="16"/>
                                <w:szCs w:val="16"/>
                              </w:rPr>
                            </w:pPr>
                          </w:p>
                          <w:p w:rsidR="00165461" w:rsidRPr="009845F8" w:rsidRDefault="009845F8" w:rsidP="00165461">
                            <w:pPr>
                              <w:pStyle w:val="LetterheadBold"/>
                              <w:rPr>
                                <w:b w:val="0"/>
                                <w:color w:val="00325B"/>
                              </w:rPr>
                            </w:pPr>
                            <w:r w:rsidRPr="009845F8">
                              <w:rPr>
                                <w:b w:val="0"/>
                                <w:color w:val="00325B"/>
                              </w:rPr>
                              <w:t>https://www.brunel.ac.uk/research/Centres/Genome-Engineering-and-Maintenance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E40CA2" id="_x0000_t202" coordsize="21600,21600" o:spt="202" path="m,l,21600r21600,l21600,xe">
                <v:stroke joinstyle="miter"/>
                <v:path gradientshapeok="t" o:connecttype="rect"/>
              </v:shapetype>
              <v:shape id="Text Box 1" o:spid="_x0000_s1026" type="#_x0000_t202" style="position:absolute;margin-left:436.5pt;margin-top:87.35pt;width:130.35pt;height:170.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CYnoAIAAJQFAAAOAAAAZHJzL2Uyb0RvYy54bWysVN9P2zAQfp+0/8Hye0lSNQWipigUdZqE&#10;AA0mnl3HptESn2e7TbqJ/31nJymM7YVpL87l/N357rsfi4uuqcleGFuBymlyElMiFIeyUk85/fqw&#10;npxRYh1TJatBiZwehKUXy48fFq3OxBS2UJfCEHSibNbqnG6d01kUWb4VDbMnoIXCSwmmYQ5/zVNU&#10;Gtai96aOpnE8j1owpTbAhbWoveov6TL4l1JwdyulFY7UOcXYXDhNODf+jJYLlj0ZprcVH8Jg/xBF&#10;wyqFjx5dXTHHyM5Uf7hqKm7AgnQnHJoIpKy4CDlgNkn8Jpv7LdMi5ILkWH2kyf4/t/xmf2dIVWLt&#10;KFGswRI9iM6RS+hI4tlptc0QdK8R5jpUe+Sgt6j0SXfSNP6L6RC8R54PR269M+6N5mk6m6WUcLyb&#10;JvNpcpp6P9GLuTbWfRLQEC/k1GDxAqdsf21dDx0h/jUF66quUc+yWv2mQJ+9RoQO6K1ZhqGg6JE+&#10;qFCdn6v0dFqcpueTeZEmk1kSn02KIp5OrtZFXMSz9ep8dvk8xDnaR56TPvcguUMt+ii+CIlcBgq8&#10;InSxWNWG7Bn2H+NcKBfYCxEi2qMkZvEewwEf8gj5vce4Z2R8GZQ7GjeVAhP4fhN2+W0MWfZ4LNqr&#10;vL3ouk039MQGygO2ioF+1Kzm6wrLec2su2MGZwu7A/eFu8VD1tDmFAaJki2YH3/Tezy2PN5S0uKs&#10;5tR+3zEjKKk/KxwGP9ijYEZhMwpq16wA6ccGx2iCiAbG1aMoDTSPuEYK/wpeMcXxrZy6UVy5fmPg&#10;GuKiKAIIx1czd63uNfeufTV8cz50j8zooYMddswNjFPMsjeN3GO9pYJi50BWocs9oT2LA9E4+mFO&#10;hjXld8vr/4B6WabLXwAAAP//AwBQSwMEFAAGAAgAAAAhAL62AuviAAAADAEAAA8AAABkcnMvZG93&#10;bnJldi54bWxMj8FOwzAQRO9I/IO1SNyok4Y2bRqnqhCckBBpOHB0YjexGq9D7Lbh79meym1HM5p9&#10;k28n27OzHr1xKCCeRcA0Nk4ZbAV8VW9PK2A+SFSyd6gF/GoP2+L+LpeZchcs9XkfWkYl6DMpoAth&#10;yDj3Taet9DM3aCTv4EYrA8mx5WqUFyq3PZ9H0ZJbaZA+dHLQL51ujvuTFbD7xvLV/HzUn+WhNFW1&#10;jvB9eRTi8WHabYAFPYVbGK74hA4FMdXuhMqzXsAqTWhLICN9ToFdE3GS0FULWMSLOfAi5/9HFH8A&#10;AAD//wMAUEsBAi0AFAAGAAgAAAAhALaDOJL+AAAA4QEAABMAAAAAAAAAAAAAAAAAAAAAAFtDb250&#10;ZW50X1R5cGVzXS54bWxQSwECLQAUAAYACAAAACEAOP0h/9YAAACUAQAACwAAAAAAAAAAAAAAAAAv&#10;AQAAX3JlbHMvLnJlbHNQSwECLQAUAAYACAAAACEAJGQmJ6ACAACUBQAADgAAAAAAAAAAAAAAAAAu&#10;AgAAZHJzL2Uyb0RvYy54bWxQSwECLQAUAAYACAAAACEAvrYC6+IAAAAMAQAADwAAAAAAAAAAAAAA&#10;AAD6BAAAZHJzL2Rvd25yZXYueG1sUEsFBgAAAAAEAAQA8wAAAAkGAAAAAA==&#10;" filled="f" stroked="f">
                <v:textbox inset="0,0,0,0">
                  <w:txbxContent>
                    <w:p w:rsidR="00A023A5" w:rsidRDefault="00A023A5" w:rsidP="00165461">
                      <w:pPr>
                        <w:pStyle w:val="Letterhead"/>
                        <w:rPr>
                          <w:color w:val="00325B"/>
                          <w:sz w:val="16"/>
                          <w:szCs w:val="16"/>
                        </w:rPr>
                      </w:pPr>
                      <w:r>
                        <w:rPr>
                          <w:color w:val="00325B"/>
                          <w:sz w:val="16"/>
                          <w:szCs w:val="16"/>
                        </w:rPr>
                        <w:t>Prof. Joanna Bridger</w:t>
                      </w:r>
                    </w:p>
                    <w:p w:rsidR="009845F8" w:rsidRDefault="009845F8" w:rsidP="00165461">
                      <w:pPr>
                        <w:pStyle w:val="Letterhead"/>
                        <w:rPr>
                          <w:color w:val="00325B"/>
                          <w:sz w:val="16"/>
                          <w:szCs w:val="16"/>
                        </w:rPr>
                      </w:pPr>
                      <w:r>
                        <w:rPr>
                          <w:color w:val="00325B"/>
                          <w:sz w:val="16"/>
                          <w:szCs w:val="16"/>
                        </w:rPr>
                        <w:t>Centre for Genome Engineering and Maintenance (CenGEM),</w:t>
                      </w:r>
                    </w:p>
                    <w:p w:rsidR="009845F8" w:rsidRDefault="009845F8" w:rsidP="00165461">
                      <w:pPr>
                        <w:pStyle w:val="Letterhead"/>
                        <w:rPr>
                          <w:color w:val="00325B"/>
                          <w:sz w:val="16"/>
                          <w:szCs w:val="16"/>
                        </w:rPr>
                      </w:pPr>
                      <w:r>
                        <w:rPr>
                          <w:color w:val="00325B"/>
                          <w:sz w:val="16"/>
                          <w:szCs w:val="16"/>
                        </w:rPr>
                        <w:t>Division of Biosciences,</w:t>
                      </w:r>
                    </w:p>
                    <w:p w:rsidR="009845F8" w:rsidRDefault="009845F8" w:rsidP="00165461">
                      <w:pPr>
                        <w:pStyle w:val="Letterhead"/>
                        <w:rPr>
                          <w:color w:val="00325B"/>
                          <w:sz w:val="16"/>
                          <w:szCs w:val="16"/>
                        </w:rPr>
                      </w:pPr>
                      <w:r>
                        <w:rPr>
                          <w:color w:val="00325B"/>
                          <w:sz w:val="16"/>
                          <w:szCs w:val="16"/>
                        </w:rPr>
                        <w:t>Dept. of Life Sciences,</w:t>
                      </w:r>
                    </w:p>
                    <w:p w:rsidR="00165461" w:rsidRPr="00165461" w:rsidRDefault="00165461" w:rsidP="00165461">
                      <w:pPr>
                        <w:pStyle w:val="Letterhead"/>
                        <w:rPr>
                          <w:color w:val="00325B"/>
                          <w:sz w:val="16"/>
                          <w:szCs w:val="16"/>
                        </w:rPr>
                      </w:pPr>
                      <w:r w:rsidRPr="00165461">
                        <w:rPr>
                          <w:color w:val="00325B"/>
                          <w:sz w:val="16"/>
                          <w:szCs w:val="16"/>
                        </w:rPr>
                        <w:t>Brunel University London</w:t>
                      </w:r>
                      <w:r w:rsidR="009845F8">
                        <w:rPr>
                          <w:color w:val="00325B"/>
                          <w:sz w:val="16"/>
                          <w:szCs w:val="16"/>
                        </w:rPr>
                        <w:t>,</w:t>
                      </w:r>
                    </w:p>
                    <w:p w:rsidR="00165461" w:rsidRPr="00165461" w:rsidRDefault="00165461" w:rsidP="00165461">
                      <w:pPr>
                        <w:pStyle w:val="Letterhead"/>
                        <w:rPr>
                          <w:color w:val="00325B"/>
                          <w:sz w:val="16"/>
                          <w:szCs w:val="16"/>
                        </w:rPr>
                      </w:pPr>
                      <w:r w:rsidRPr="00165461">
                        <w:rPr>
                          <w:color w:val="00325B"/>
                          <w:sz w:val="16"/>
                          <w:szCs w:val="16"/>
                        </w:rPr>
                        <w:t>Kingston Lane</w:t>
                      </w:r>
                      <w:r w:rsidR="009845F8">
                        <w:rPr>
                          <w:color w:val="00325B"/>
                          <w:sz w:val="16"/>
                          <w:szCs w:val="16"/>
                        </w:rPr>
                        <w:t>,</w:t>
                      </w:r>
                    </w:p>
                    <w:p w:rsidR="00165461" w:rsidRPr="00165461" w:rsidRDefault="00165461" w:rsidP="00165461">
                      <w:pPr>
                        <w:pStyle w:val="Letterhead"/>
                        <w:rPr>
                          <w:color w:val="00325B"/>
                          <w:sz w:val="16"/>
                          <w:szCs w:val="16"/>
                        </w:rPr>
                      </w:pPr>
                      <w:r w:rsidRPr="00165461">
                        <w:rPr>
                          <w:color w:val="00325B"/>
                          <w:sz w:val="16"/>
                          <w:szCs w:val="16"/>
                        </w:rPr>
                        <w:t>Uxbridge</w:t>
                      </w:r>
                      <w:r w:rsidR="009845F8">
                        <w:rPr>
                          <w:color w:val="00325B"/>
                          <w:sz w:val="16"/>
                          <w:szCs w:val="16"/>
                        </w:rPr>
                        <w:t>,</w:t>
                      </w:r>
                    </w:p>
                    <w:p w:rsidR="00165461" w:rsidRPr="00165461" w:rsidRDefault="00165461" w:rsidP="00165461">
                      <w:pPr>
                        <w:pStyle w:val="Letterhead"/>
                        <w:rPr>
                          <w:color w:val="00325B"/>
                          <w:sz w:val="16"/>
                          <w:szCs w:val="16"/>
                        </w:rPr>
                      </w:pPr>
                      <w:r w:rsidRPr="00165461">
                        <w:rPr>
                          <w:color w:val="00325B"/>
                          <w:sz w:val="16"/>
                          <w:szCs w:val="16"/>
                        </w:rPr>
                        <w:t>UB8 3PH</w:t>
                      </w:r>
                    </w:p>
                    <w:p w:rsidR="00165461" w:rsidRPr="00165461" w:rsidRDefault="00165461" w:rsidP="00165461">
                      <w:pPr>
                        <w:pStyle w:val="Letterhead"/>
                        <w:rPr>
                          <w:color w:val="00325B"/>
                          <w:sz w:val="16"/>
                          <w:szCs w:val="16"/>
                        </w:rPr>
                      </w:pPr>
                      <w:r w:rsidRPr="00165461">
                        <w:rPr>
                          <w:color w:val="00325B"/>
                          <w:sz w:val="16"/>
                          <w:szCs w:val="16"/>
                        </w:rPr>
                        <w:t>United Kingdom</w:t>
                      </w:r>
                    </w:p>
                    <w:p w:rsidR="00165461" w:rsidRPr="00165461" w:rsidRDefault="00165461" w:rsidP="00165461">
                      <w:pPr>
                        <w:pStyle w:val="Letterhead"/>
                        <w:rPr>
                          <w:color w:val="00325B"/>
                          <w:sz w:val="16"/>
                          <w:szCs w:val="16"/>
                        </w:rPr>
                      </w:pPr>
                    </w:p>
                    <w:p w:rsidR="00165461" w:rsidRPr="00165461" w:rsidRDefault="00165461" w:rsidP="00165461">
                      <w:pPr>
                        <w:pStyle w:val="Letterhead"/>
                        <w:rPr>
                          <w:color w:val="00325B"/>
                          <w:sz w:val="16"/>
                          <w:szCs w:val="16"/>
                        </w:rPr>
                      </w:pPr>
                      <w:r w:rsidRPr="00165461">
                        <w:rPr>
                          <w:color w:val="BE0F34"/>
                          <w:sz w:val="16"/>
                          <w:szCs w:val="16"/>
                        </w:rPr>
                        <w:t>T</w:t>
                      </w:r>
                      <w:r w:rsidR="00A023A5">
                        <w:rPr>
                          <w:color w:val="00325B"/>
                          <w:sz w:val="16"/>
                          <w:szCs w:val="16"/>
                        </w:rPr>
                        <w:t xml:space="preserve"> +44 (0)7714187776</w:t>
                      </w:r>
                    </w:p>
                    <w:p w:rsidR="00165461" w:rsidRPr="00165461" w:rsidRDefault="00165461" w:rsidP="00165461">
                      <w:pPr>
                        <w:pStyle w:val="Letterhead"/>
                        <w:rPr>
                          <w:color w:val="00325B"/>
                          <w:sz w:val="16"/>
                          <w:szCs w:val="16"/>
                        </w:rPr>
                      </w:pPr>
                    </w:p>
                    <w:p w:rsidR="00165461" w:rsidRPr="00165461" w:rsidRDefault="00165461" w:rsidP="00165461">
                      <w:pPr>
                        <w:pStyle w:val="Letterhead"/>
                        <w:rPr>
                          <w:color w:val="00325B"/>
                          <w:sz w:val="16"/>
                          <w:szCs w:val="16"/>
                        </w:rPr>
                      </w:pPr>
                      <w:r w:rsidRPr="00165461">
                        <w:rPr>
                          <w:color w:val="BE0F34"/>
                          <w:sz w:val="16"/>
                          <w:szCs w:val="16"/>
                        </w:rPr>
                        <w:t>E</w:t>
                      </w:r>
                      <w:r w:rsidR="00A023A5">
                        <w:rPr>
                          <w:color w:val="00325B"/>
                          <w:sz w:val="16"/>
                          <w:szCs w:val="16"/>
                        </w:rPr>
                        <w:t xml:space="preserve"> Joanna.bridger</w:t>
                      </w:r>
                      <w:r w:rsidRPr="00165461">
                        <w:rPr>
                          <w:color w:val="00325B"/>
                          <w:sz w:val="16"/>
                          <w:szCs w:val="16"/>
                        </w:rPr>
                        <w:t>@brunel.ac.uk</w:t>
                      </w:r>
                    </w:p>
                    <w:p w:rsidR="00165461" w:rsidRPr="00165461" w:rsidRDefault="00165461" w:rsidP="00165461">
                      <w:pPr>
                        <w:pStyle w:val="Letterhead"/>
                        <w:rPr>
                          <w:color w:val="00325B"/>
                          <w:sz w:val="16"/>
                          <w:szCs w:val="16"/>
                        </w:rPr>
                      </w:pPr>
                    </w:p>
                    <w:p w:rsidR="00165461" w:rsidRPr="009845F8" w:rsidRDefault="009845F8" w:rsidP="00165461">
                      <w:pPr>
                        <w:pStyle w:val="LetterheadBold"/>
                        <w:rPr>
                          <w:b w:val="0"/>
                          <w:color w:val="00325B"/>
                        </w:rPr>
                      </w:pPr>
                      <w:r w:rsidRPr="009845F8">
                        <w:rPr>
                          <w:b w:val="0"/>
                          <w:color w:val="00325B"/>
                        </w:rPr>
                        <w:t>https://www.brunel.ac.uk/research/Centres/Genome-Engineering-and-Maintenance</w:t>
                      </w:r>
                    </w:p>
                  </w:txbxContent>
                </v:textbox>
                <w10:wrap anchorx="page" anchory="page"/>
              </v:shape>
            </w:pict>
          </mc:Fallback>
        </mc:AlternateContent>
      </w:r>
    </w:p>
    <w:p w:rsidR="00FC46A7" w:rsidRDefault="00FC46A7" w:rsidP="002A44EB">
      <w:pPr>
        <w:pStyle w:val="LetterText"/>
      </w:pPr>
    </w:p>
    <w:p w:rsidR="00FC46A7" w:rsidRPr="00165461" w:rsidRDefault="00FC46A7" w:rsidP="002A44EB">
      <w:pPr>
        <w:pStyle w:val="LetterText"/>
        <w:rPr>
          <w:color w:val="00325B"/>
        </w:rPr>
      </w:pPr>
    </w:p>
    <w:p w:rsidR="00FC46A7" w:rsidRDefault="00FC46A7" w:rsidP="002A44EB">
      <w:pPr>
        <w:pStyle w:val="LetterText"/>
      </w:pPr>
    </w:p>
    <w:p w:rsidR="00432605" w:rsidRDefault="00432605" w:rsidP="00432605">
      <w:pPr>
        <w:rPr>
          <w:rStyle w:val="Strong"/>
          <w:rFonts w:cstheme="minorHAnsi"/>
          <w:sz w:val="28"/>
          <w:szCs w:val="28"/>
          <w:bdr w:val="none" w:sz="0" w:space="0" w:color="auto" w:frame="1"/>
          <w:shd w:val="clear" w:color="auto" w:fill="FFFFFF"/>
        </w:rPr>
      </w:pPr>
    </w:p>
    <w:p w:rsidR="00432605" w:rsidRDefault="00432605" w:rsidP="00432605">
      <w:pPr>
        <w:rPr>
          <w:rStyle w:val="Strong"/>
          <w:rFonts w:cstheme="minorHAnsi"/>
          <w:sz w:val="28"/>
          <w:szCs w:val="28"/>
          <w:bdr w:val="none" w:sz="0" w:space="0" w:color="auto" w:frame="1"/>
          <w:shd w:val="clear" w:color="auto" w:fill="FFFFFF"/>
        </w:rPr>
      </w:pPr>
    </w:p>
    <w:p w:rsidR="00432605" w:rsidRDefault="00432605" w:rsidP="00432605">
      <w:pPr>
        <w:rPr>
          <w:rStyle w:val="Strong"/>
          <w:rFonts w:cstheme="minorHAnsi"/>
          <w:sz w:val="28"/>
          <w:szCs w:val="28"/>
          <w:bdr w:val="none" w:sz="0" w:space="0" w:color="auto" w:frame="1"/>
          <w:shd w:val="clear" w:color="auto" w:fill="FFFFFF"/>
        </w:rPr>
      </w:pPr>
    </w:p>
    <w:p w:rsidR="00432605" w:rsidRDefault="00432605" w:rsidP="00432605">
      <w:pPr>
        <w:rPr>
          <w:rStyle w:val="Strong"/>
          <w:rFonts w:cstheme="minorHAnsi"/>
          <w:sz w:val="28"/>
          <w:szCs w:val="28"/>
          <w:bdr w:val="none" w:sz="0" w:space="0" w:color="auto" w:frame="1"/>
          <w:shd w:val="clear" w:color="auto" w:fill="FFFFFF"/>
        </w:rPr>
      </w:pPr>
    </w:p>
    <w:p w:rsidR="00432605" w:rsidRDefault="00432605" w:rsidP="00432605">
      <w:pPr>
        <w:rPr>
          <w:rStyle w:val="Strong"/>
          <w:rFonts w:cstheme="minorHAnsi"/>
          <w:sz w:val="28"/>
          <w:szCs w:val="28"/>
          <w:bdr w:val="none" w:sz="0" w:space="0" w:color="auto" w:frame="1"/>
          <w:shd w:val="clear" w:color="auto" w:fill="FFFFFF"/>
        </w:rPr>
      </w:pPr>
    </w:p>
    <w:p w:rsidR="00432605" w:rsidRDefault="00432605" w:rsidP="00432605">
      <w:pPr>
        <w:rPr>
          <w:rStyle w:val="Strong"/>
          <w:rFonts w:cstheme="minorHAnsi"/>
          <w:sz w:val="28"/>
          <w:szCs w:val="28"/>
          <w:bdr w:val="none" w:sz="0" w:space="0" w:color="auto" w:frame="1"/>
          <w:shd w:val="clear" w:color="auto" w:fill="FFFFFF"/>
        </w:rPr>
      </w:pPr>
    </w:p>
    <w:p w:rsidR="00432605" w:rsidRDefault="00432605" w:rsidP="00432605">
      <w:pPr>
        <w:rPr>
          <w:rStyle w:val="Strong"/>
          <w:rFonts w:cstheme="minorHAnsi"/>
          <w:bdr w:val="none" w:sz="0" w:space="0" w:color="auto" w:frame="1"/>
          <w:shd w:val="clear" w:color="auto" w:fill="FFFFFF"/>
        </w:rPr>
      </w:pPr>
      <w:r w:rsidRPr="00432605">
        <w:rPr>
          <w:rStyle w:val="Strong"/>
          <w:rFonts w:cstheme="minorHAnsi"/>
          <w:bdr w:val="none" w:sz="0" w:space="0" w:color="auto" w:frame="1"/>
          <w:shd w:val="clear" w:color="auto" w:fill="FFFFFF"/>
        </w:rPr>
        <w:t>Responses to Revisions and Reviewers Comments</w:t>
      </w:r>
    </w:p>
    <w:p w:rsidR="00C63BE8" w:rsidRPr="00432605" w:rsidRDefault="00C63BE8" w:rsidP="00432605">
      <w:pPr>
        <w:rPr>
          <w:rStyle w:val="Strong"/>
          <w:rFonts w:cstheme="minorHAnsi"/>
          <w:bdr w:val="none" w:sz="0" w:space="0" w:color="auto" w:frame="1"/>
          <w:shd w:val="clear" w:color="auto" w:fill="FFFFFF"/>
        </w:rPr>
      </w:pPr>
      <w:r>
        <w:rPr>
          <w:rStyle w:val="Strong"/>
          <w:rFonts w:cstheme="minorHAnsi"/>
          <w:bdr w:val="none" w:sz="0" w:space="0" w:color="auto" w:frame="1"/>
          <w:shd w:val="clear" w:color="auto" w:fill="FFFFFF"/>
        </w:rPr>
        <w:t>Godwin et al., JoVE62017</w:t>
      </w:r>
    </w:p>
    <w:p w:rsidR="00432605" w:rsidRPr="00432605" w:rsidRDefault="00432605" w:rsidP="00432605">
      <w:pPr>
        <w:rPr>
          <w:rStyle w:val="Strong"/>
          <w:rFonts w:cstheme="minorHAnsi"/>
          <w:bdr w:val="none" w:sz="0" w:space="0" w:color="auto" w:frame="1"/>
          <w:shd w:val="clear" w:color="auto" w:fill="FFFFFF"/>
        </w:rPr>
      </w:pPr>
    </w:p>
    <w:p w:rsidR="00432605" w:rsidRPr="00432605" w:rsidRDefault="00432605" w:rsidP="00432605">
      <w:pPr>
        <w:rPr>
          <w:rStyle w:val="Strong"/>
          <w:rFonts w:cstheme="minorHAnsi"/>
          <w:b w:val="0"/>
          <w:bdr w:val="none" w:sz="0" w:space="0" w:color="auto" w:frame="1"/>
          <w:shd w:val="clear" w:color="auto" w:fill="FFFFFF"/>
        </w:rPr>
      </w:pPr>
      <w:r w:rsidRPr="00432605">
        <w:rPr>
          <w:rStyle w:val="Strong"/>
          <w:rFonts w:cstheme="minorHAnsi"/>
          <w:b w:val="0"/>
          <w:bdr w:val="none" w:sz="0" w:space="0" w:color="auto" w:frame="1"/>
          <w:shd w:val="clear" w:color="auto" w:fill="FFFFFF"/>
        </w:rPr>
        <w:t>Thank you for your time reviewing this manuscript.  In response to your comments we have copied the text from the Editorial comments and reviewers in black, and responded to each point in blue.</w:t>
      </w:r>
    </w:p>
    <w:p w:rsidR="00432605" w:rsidRPr="00432605" w:rsidRDefault="00432605" w:rsidP="00432605">
      <w:pPr>
        <w:rPr>
          <w:rStyle w:val="Strong"/>
          <w:rFonts w:cstheme="minorHAnsi"/>
          <w:b w:val="0"/>
          <w:bCs w:val="0"/>
          <w:bdr w:val="none" w:sz="0" w:space="0" w:color="auto" w:frame="1"/>
          <w:shd w:val="clear" w:color="auto" w:fill="FFFFFF"/>
        </w:rPr>
      </w:pPr>
    </w:p>
    <w:p w:rsidR="00432605" w:rsidRDefault="00432605" w:rsidP="00432605">
      <w:pPr>
        <w:rPr>
          <w:rFonts w:cstheme="minorHAnsi"/>
          <w:color w:val="201F1E"/>
          <w:shd w:val="clear" w:color="auto" w:fill="FFFFFF"/>
        </w:rPr>
      </w:pPr>
      <w:r w:rsidRPr="00432605">
        <w:rPr>
          <w:rStyle w:val="Strong"/>
          <w:rFonts w:cstheme="minorHAnsi"/>
          <w:bdr w:val="none" w:sz="0" w:space="0" w:color="auto" w:frame="1"/>
          <w:shd w:val="clear" w:color="auto" w:fill="FFFFFF"/>
        </w:rPr>
        <w:t>Editorial comments</w:t>
      </w:r>
      <w:proofErr w:type="gramStart"/>
      <w:r w:rsidRPr="00432605">
        <w:rPr>
          <w:rStyle w:val="Strong"/>
          <w:rFonts w:cstheme="minorHAnsi"/>
          <w:bdr w:val="none" w:sz="0" w:space="0" w:color="auto" w:frame="1"/>
          <w:shd w:val="clear" w:color="auto" w:fill="FFFFFF"/>
        </w:rPr>
        <w:t>:</w:t>
      </w:r>
      <w:proofErr w:type="gramEnd"/>
      <w:r w:rsidRPr="00432605">
        <w:rPr>
          <w:rFonts w:cstheme="minorHAnsi"/>
          <w:color w:val="201F1E"/>
        </w:rPr>
        <w:br/>
      </w:r>
      <w:r w:rsidRPr="003E707B">
        <w:rPr>
          <w:rFonts w:cstheme="minorHAnsi"/>
          <w:color w:val="201F1E"/>
          <w:shd w:val="clear" w:color="auto" w:fill="FFFFFF"/>
        </w:rPr>
        <w:t>Changes to be made by the Author(s):</w:t>
      </w:r>
      <w:r w:rsidRPr="003E707B">
        <w:rPr>
          <w:rFonts w:cstheme="minorHAnsi"/>
          <w:color w:val="201F1E"/>
        </w:rPr>
        <w:br/>
      </w:r>
      <w:r w:rsidRPr="003E707B">
        <w:rPr>
          <w:rFonts w:cstheme="minorHAnsi"/>
          <w:color w:val="201F1E"/>
          <w:shd w:val="clear" w:color="auto" w:fill="FFFFFF"/>
        </w:rPr>
        <w:t>1. Please take this opportunity to thoroughly proofread the manuscript to ensure that there are no spelling or grammar issues.</w:t>
      </w:r>
    </w:p>
    <w:p w:rsidR="00CD784B" w:rsidRDefault="00CD784B" w:rsidP="00432605">
      <w:pPr>
        <w:rPr>
          <w:rFonts w:cstheme="minorHAnsi"/>
          <w:color w:val="201F1E"/>
          <w:shd w:val="clear" w:color="auto" w:fill="FFFFFF"/>
        </w:rPr>
      </w:pPr>
    </w:p>
    <w:p w:rsidR="00432605" w:rsidRDefault="00432605" w:rsidP="00432605">
      <w:pPr>
        <w:rPr>
          <w:rFonts w:cstheme="minorHAnsi"/>
          <w:color w:val="4F81BD" w:themeColor="accent1"/>
          <w:shd w:val="clear" w:color="auto" w:fill="FFFFFF"/>
        </w:rPr>
      </w:pPr>
      <w:r>
        <w:rPr>
          <w:rFonts w:cstheme="minorHAnsi"/>
          <w:color w:val="4F81BD" w:themeColor="accent1"/>
          <w:shd w:val="clear" w:color="auto" w:fill="FFFFFF"/>
        </w:rPr>
        <w:t>This has been c</w:t>
      </w:r>
      <w:r>
        <w:rPr>
          <w:rFonts w:cstheme="minorHAnsi"/>
          <w:color w:val="4F81BD" w:themeColor="accent1"/>
          <w:shd w:val="clear" w:color="auto" w:fill="FFFFFF"/>
        </w:rPr>
        <w:t>ompleted</w:t>
      </w:r>
      <w:r>
        <w:rPr>
          <w:rFonts w:cstheme="minorHAnsi"/>
          <w:color w:val="4F81BD" w:themeColor="accent1"/>
          <w:shd w:val="clear" w:color="auto" w:fill="FFFFFF"/>
        </w:rPr>
        <w:t>.</w:t>
      </w:r>
    </w:p>
    <w:p w:rsidR="00432605" w:rsidRDefault="00432605" w:rsidP="00432605">
      <w:pPr>
        <w:rPr>
          <w:rFonts w:cstheme="minorHAnsi"/>
          <w:color w:val="201F1E"/>
          <w:shd w:val="clear" w:color="auto" w:fill="FFFFFF"/>
        </w:rPr>
      </w:pPr>
      <w:r w:rsidRPr="003E707B">
        <w:rPr>
          <w:rFonts w:cstheme="minorHAnsi"/>
          <w:color w:val="201F1E"/>
        </w:rPr>
        <w:br/>
      </w:r>
      <w:r w:rsidRPr="003E707B">
        <w:rPr>
          <w:rFonts w:cstheme="minorHAnsi"/>
          <w:color w:val="201F1E"/>
          <w:shd w:val="clear" w:color="auto" w:fill="FFFFFF"/>
        </w:rPr>
        <w:t>2. Please provide an email address for each author.</w:t>
      </w:r>
    </w:p>
    <w:p w:rsidR="00CD784B" w:rsidRDefault="00CD784B" w:rsidP="00432605">
      <w:pPr>
        <w:rPr>
          <w:rFonts w:cstheme="minorHAnsi"/>
          <w:color w:val="201F1E"/>
          <w:shd w:val="clear" w:color="auto" w:fill="FFFFFF"/>
        </w:rPr>
      </w:pPr>
    </w:p>
    <w:p w:rsidR="00432605" w:rsidRDefault="00432605" w:rsidP="00432605">
      <w:pPr>
        <w:rPr>
          <w:rFonts w:cstheme="minorHAnsi"/>
          <w:color w:val="0070C0"/>
        </w:rPr>
      </w:pPr>
      <w:hyperlink r:id="rId10" w:history="1">
        <w:r w:rsidRPr="00723059">
          <w:rPr>
            <w:rStyle w:val="Hyperlink"/>
            <w:rFonts w:cstheme="minorHAnsi"/>
          </w:rPr>
          <w:t>Lauren.Godwin@brunel.ac.uk</w:t>
        </w:r>
      </w:hyperlink>
      <w:r>
        <w:rPr>
          <w:rFonts w:cstheme="minorHAnsi"/>
          <w:color w:val="0070C0"/>
        </w:rPr>
        <w:t xml:space="preserve"> – Lauren is no longer working in science and this is her </w:t>
      </w:r>
      <w:proofErr w:type="spellStart"/>
      <w:r>
        <w:rPr>
          <w:rFonts w:cstheme="minorHAnsi"/>
          <w:color w:val="0070C0"/>
        </w:rPr>
        <w:t>alumunus</w:t>
      </w:r>
      <w:proofErr w:type="spellEnd"/>
      <w:r>
        <w:rPr>
          <w:rFonts w:cstheme="minorHAnsi"/>
          <w:color w:val="0070C0"/>
        </w:rPr>
        <w:t xml:space="preserve"> email. </w:t>
      </w:r>
    </w:p>
    <w:p w:rsidR="00432605" w:rsidRDefault="00432605" w:rsidP="00432605">
      <w:pPr>
        <w:rPr>
          <w:rFonts w:cstheme="minorHAnsi"/>
          <w:color w:val="201F1E"/>
          <w:shd w:val="clear" w:color="auto" w:fill="FFFFFF"/>
        </w:rPr>
      </w:pPr>
      <w:r w:rsidRPr="003E707B">
        <w:rPr>
          <w:rFonts w:cstheme="minorHAnsi"/>
          <w:color w:val="201F1E"/>
        </w:rPr>
        <w:br/>
      </w:r>
      <w:r w:rsidRPr="003E707B">
        <w:rPr>
          <w:rFonts w:cstheme="minorHAnsi"/>
          <w:color w:val="201F1E"/>
          <w:shd w:val="clear" w:color="auto" w:fill="FFFFFF"/>
        </w:rPr>
        <w:t xml:space="preserve">3.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But please retain all safety procedures and use of hoods, </w:t>
      </w:r>
      <w:proofErr w:type="spellStart"/>
      <w:r w:rsidRPr="003E707B">
        <w:rPr>
          <w:rFonts w:cstheme="minorHAnsi"/>
          <w:color w:val="201F1E"/>
          <w:shd w:val="clear" w:color="auto" w:fill="FFFFFF"/>
        </w:rPr>
        <w:t>etc</w:t>
      </w:r>
      <w:proofErr w:type="spellEnd"/>
    </w:p>
    <w:p w:rsidR="00432605" w:rsidRDefault="00432605" w:rsidP="00432605">
      <w:pPr>
        <w:rPr>
          <w:rFonts w:cstheme="minorHAnsi"/>
          <w:color w:val="201F1E"/>
          <w:shd w:val="clear" w:color="auto" w:fill="FFFFFF"/>
        </w:rPr>
      </w:pPr>
    </w:p>
    <w:p w:rsidR="00432605" w:rsidRDefault="00432605" w:rsidP="00432605">
      <w:pPr>
        <w:rPr>
          <w:rFonts w:cstheme="minorHAnsi"/>
          <w:color w:val="0070C0"/>
          <w:shd w:val="clear" w:color="auto" w:fill="FFFFFF"/>
        </w:rPr>
      </w:pPr>
      <w:r>
        <w:rPr>
          <w:rFonts w:cstheme="minorHAnsi"/>
          <w:color w:val="0070C0"/>
          <w:shd w:val="clear" w:color="auto" w:fill="FFFFFF"/>
        </w:rPr>
        <w:t>This has been c</w:t>
      </w:r>
      <w:r w:rsidRPr="000C6859">
        <w:rPr>
          <w:rFonts w:cstheme="minorHAnsi"/>
          <w:color w:val="0070C0"/>
          <w:shd w:val="clear" w:color="auto" w:fill="FFFFFF"/>
        </w:rPr>
        <w:t>ompleted</w:t>
      </w:r>
      <w:r>
        <w:rPr>
          <w:rFonts w:cstheme="minorHAnsi"/>
          <w:color w:val="0070C0"/>
          <w:shd w:val="clear" w:color="auto" w:fill="FFFFFF"/>
        </w:rPr>
        <w:t>.</w:t>
      </w:r>
    </w:p>
    <w:p w:rsidR="00432605" w:rsidRDefault="00432605" w:rsidP="00432605">
      <w:pPr>
        <w:rPr>
          <w:rFonts w:cstheme="minorHAnsi"/>
          <w:color w:val="201F1E"/>
          <w:shd w:val="clear" w:color="auto" w:fill="FFFFFF"/>
        </w:rPr>
      </w:pPr>
      <w:r w:rsidRPr="003E707B">
        <w:rPr>
          <w:rFonts w:cstheme="minorHAnsi"/>
          <w:color w:val="201F1E"/>
        </w:rPr>
        <w:br/>
      </w:r>
      <w:proofErr w:type="gramStart"/>
      <w:r w:rsidRPr="003E707B">
        <w:rPr>
          <w:rFonts w:cstheme="minorHAnsi"/>
          <w:color w:val="201F1E"/>
          <w:shd w:val="clear" w:color="auto" w:fill="FFFFFF"/>
        </w:rPr>
        <w:t xml:space="preserve">4. </w:t>
      </w:r>
      <w:proofErr w:type="spellStart"/>
      <w:r w:rsidRPr="003E707B">
        <w:rPr>
          <w:rFonts w:cstheme="minorHAnsi"/>
          <w:color w:val="201F1E"/>
          <w:shd w:val="clear" w:color="auto" w:fill="FFFFFF"/>
        </w:rPr>
        <w:t>JoVE</w:t>
      </w:r>
      <w:proofErr w:type="spellEnd"/>
      <w:proofErr w:type="gramEnd"/>
      <w:r w:rsidRPr="003E707B">
        <w:rPr>
          <w:rFonts w:cstheme="minorHAnsi"/>
          <w:color w:val="201F1E"/>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3E707B">
        <w:rPr>
          <w:rFonts w:cstheme="minorHAnsi"/>
          <w:color w:val="201F1E"/>
        </w:rPr>
        <w:br/>
      </w:r>
      <w:r w:rsidRPr="003E707B">
        <w:rPr>
          <w:rFonts w:cstheme="minorHAnsi"/>
          <w:color w:val="201F1E"/>
          <w:shd w:val="clear" w:color="auto" w:fill="FFFFFF"/>
        </w:rPr>
        <w:t xml:space="preserve">For example: </w:t>
      </w:r>
      <w:proofErr w:type="spellStart"/>
      <w:r w:rsidRPr="003E707B">
        <w:rPr>
          <w:rFonts w:cstheme="minorHAnsi"/>
          <w:color w:val="201F1E"/>
          <w:shd w:val="clear" w:color="auto" w:fill="FFFFFF"/>
        </w:rPr>
        <w:t>QuadriPERM</w:t>
      </w:r>
      <w:proofErr w:type="spellEnd"/>
      <w:r w:rsidRPr="003E707B">
        <w:rPr>
          <w:rFonts w:cstheme="minorHAnsi"/>
          <w:color w:val="201F1E"/>
          <w:shd w:val="clear" w:color="auto" w:fill="FFFFFF"/>
        </w:rPr>
        <w:t>™ chambers (Greiner Bio One), Sigma Aldrich, Agilent-Dako, etc</w:t>
      </w:r>
      <w:r>
        <w:rPr>
          <w:rFonts w:cstheme="minorHAnsi"/>
          <w:color w:val="201F1E"/>
          <w:shd w:val="clear" w:color="auto" w:fill="FFFFFF"/>
        </w:rPr>
        <w:t>.</w:t>
      </w:r>
    </w:p>
    <w:p w:rsidR="00432605" w:rsidRDefault="00432605" w:rsidP="00432605">
      <w:pPr>
        <w:rPr>
          <w:rFonts w:cstheme="minorHAnsi"/>
          <w:color w:val="201F1E"/>
          <w:shd w:val="clear" w:color="auto" w:fill="FFFFFF"/>
        </w:rPr>
      </w:pPr>
    </w:p>
    <w:p w:rsidR="00432605" w:rsidRDefault="00432605" w:rsidP="00432605">
      <w:pPr>
        <w:rPr>
          <w:rFonts w:cstheme="minorHAnsi"/>
          <w:color w:val="0070C0"/>
          <w:shd w:val="clear" w:color="auto" w:fill="FFFFFF"/>
        </w:rPr>
      </w:pPr>
      <w:r>
        <w:rPr>
          <w:rFonts w:cstheme="minorHAnsi"/>
          <w:color w:val="0070C0"/>
          <w:shd w:val="clear" w:color="auto" w:fill="FFFFFF"/>
        </w:rPr>
        <w:t>This has been c</w:t>
      </w:r>
      <w:r w:rsidRPr="000C6859">
        <w:rPr>
          <w:rFonts w:cstheme="minorHAnsi"/>
          <w:color w:val="0070C0"/>
          <w:shd w:val="clear" w:color="auto" w:fill="FFFFFF"/>
        </w:rPr>
        <w:t>ompleted</w:t>
      </w:r>
      <w:r>
        <w:rPr>
          <w:rFonts w:cstheme="minorHAnsi"/>
          <w:color w:val="0070C0"/>
          <w:shd w:val="clear" w:color="auto" w:fill="FFFFFF"/>
        </w:rPr>
        <w:t>.</w:t>
      </w:r>
    </w:p>
    <w:p w:rsidR="00432605" w:rsidRDefault="00432605" w:rsidP="00432605">
      <w:pPr>
        <w:rPr>
          <w:rFonts w:cstheme="minorHAnsi"/>
          <w:color w:val="201F1E"/>
          <w:shd w:val="clear" w:color="auto" w:fill="FFFFFF"/>
        </w:rPr>
      </w:pPr>
      <w:r w:rsidRPr="003E707B">
        <w:rPr>
          <w:rFonts w:cstheme="minorHAnsi"/>
          <w:color w:val="201F1E"/>
        </w:rPr>
        <w:lastRenderedPageBreak/>
        <w:br/>
      </w:r>
      <w:r w:rsidRPr="003E707B">
        <w:rPr>
          <w:rFonts w:cstheme="minorHAnsi"/>
          <w:color w:val="201F1E"/>
          <w:shd w:val="clear" w:color="auto" w:fill="FFFFFF"/>
        </w:rPr>
        <w:t xml:space="preserve">5.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w:t>
      </w:r>
      <w:proofErr w:type="spellStart"/>
      <w:r w:rsidRPr="003E707B">
        <w:rPr>
          <w:rFonts w:cstheme="minorHAnsi"/>
          <w:color w:val="201F1E"/>
          <w:shd w:val="clear" w:color="auto" w:fill="FFFFFF"/>
        </w:rPr>
        <w:t>etc</w:t>
      </w:r>
      <w:proofErr w:type="spellEnd"/>
      <w:r w:rsidRPr="003E707B">
        <w:rPr>
          <w:rFonts w:cstheme="minorHAnsi"/>
          <w:color w:val="201F1E"/>
          <w:shd w:val="clear" w:color="auto" w:fill="FFFFFF"/>
        </w:rPr>
        <w:t>) to your protocol steps. There should be enough detail in each step to supplement the actions seen in the video so that viewers can easily replicate the protocol.</w:t>
      </w:r>
    </w:p>
    <w:p w:rsidR="00432605" w:rsidRDefault="00432605" w:rsidP="00432605">
      <w:pPr>
        <w:rPr>
          <w:rFonts w:cstheme="minorHAnsi"/>
          <w:color w:val="201F1E"/>
          <w:shd w:val="clear" w:color="auto" w:fill="FFFFFF"/>
        </w:rPr>
      </w:pPr>
    </w:p>
    <w:p w:rsidR="00C63BE8" w:rsidRDefault="00C63BE8" w:rsidP="00432605">
      <w:pPr>
        <w:rPr>
          <w:rFonts w:cstheme="minorHAnsi"/>
          <w:color w:val="0070C0"/>
          <w:shd w:val="clear" w:color="auto" w:fill="FFFFFF"/>
        </w:rPr>
      </w:pPr>
      <w:r>
        <w:rPr>
          <w:rFonts w:cstheme="minorHAnsi"/>
          <w:color w:val="0070C0"/>
          <w:shd w:val="clear" w:color="auto" w:fill="FFFFFF"/>
        </w:rPr>
        <w:t xml:space="preserve">We have added some more detail to this section. </w:t>
      </w:r>
    </w:p>
    <w:p w:rsidR="00432605" w:rsidRDefault="00432605" w:rsidP="00432605">
      <w:pPr>
        <w:rPr>
          <w:rFonts w:cstheme="minorHAnsi"/>
          <w:color w:val="201F1E"/>
          <w:shd w:val="clear" w:color="auto" w:fill="FFFFFF"/>
        </w:rPr>
      </w:pPr>
      <w:r w:rsidRPr="003E707B">
        <w:rPr>
          <w:rFonts w:cstheme="minorHAnsi"/>
          <w:color w:val="201F1E"/>
        </w:rPr>
        <w:br/>
      </w:r>
      <w:r w:rsidRPr="003E707B">
        <w:rPr>
          <w:rFonts w:cstheme="minorHAnsi"/>
          <w:color w:val="201F1E"/>
          <w:shd w:val="clear" w:color="auto" w:fill="FFFFFF"/>
        </w:rPr>
        <w:t>6. 1.6: Which cells are you culturing in this step? Please move the information in 1.7 up so that the reader understands this right away.</w:t>
      </w:r>
    </w:p>
    <w:p w:rsidR="00432605" w:rsidRDefault="00432605" w:rsidP="00432605">
      <w:pPr>
        <w:rPr>
          <w:rFonts w:cstheme="minorHAnsi"/>
          <w:color w:val="201F1E"/>
          <w:shd w:val="clear" w:color="auto" w:fill="FFFFFF"/>
        </w:rPr>
      </w:pPr>
    </w:p>
    <w:p w:rsidR="00432605" w:rsidRDefault="00C63BE8" w:rsidP="00432605">
      <w:pPr>
        <w:rPr>
          <w:rFonts w:cstheme="minorHAnsi"/>
          <w:color w:val="0070C0"/>
          <w:shd w:val="clear" w:color="auto" w:fill="FFFFFF"/>
        </w:rPr>
      </w:pPr>
      <w:r>
        <w:rPr>
          <w:rFonts w:cstheme="minorHAnsi"/>
          <w:color w:val="0070C0"/>
          <w:shd w:val="clear" w:color="auto" w:fill="FFFFFF"/>
        </w:rPr>
        <w:t>Completed</w:t>
      </w:r>
    </w:p>
    <w:p w:rsidR="00432605" w:rsidRDefault="00432605" w:rsidP="00432605">
      <w:pPr>
        <w:rPr>
          <w:rFonts w:cstheme="minorHAnsi"/>
          <w:color w:val="201F1E"/>
          <w:shd w:val="clear" w:color="auto" w:fill="FFFFFF"/>
        </w:rPr>
      </w:pPr>
      <w:r w:rsidRPr="003E707B">
        <w:rPr>
          <w:rFonts w:cstheme="minorHAnsi"/>
          <w:color w:val="201F1E"/>
        </w:rPr>
        <w:br/>
      </w:r>
      <w:r w:rsidRPr="003E707B">
        <w:rPr>
          <w:rFonts w:cstheme="minorHAnsi"/>
          <w:color w:val="201F1E"/>
          <w:shd w:val="clear" w:color="auto" w:fill="FFFFFF"/>
        </w:rPr>
        <w:t>7. 3.8: Which total human chromosome probes are you using and what are they labelled with?</w:t>
      </w:r>
    </w:p>
    <w:p w:rsidR="00432605" w:rsidRDefault="00432605" w:rsidP="00432605">
      <w:pPr>
        <w:rPr>
          <w:rFonts w:cstheme="minorHAnsi"/>
          <w:color w:val="201F1E"/>
          <w:shd w:val="clear" w:color="auto" w:fill="FFFFFF"/>
        </w:rPr>
      </w:pPr>
    </w:p>
    <w:p w:rsidR="00432605" w:rsidRDefault="00C63BE8" w:rsidP="00432605">
      <w:pPr>
        <w:rPr>
          <w:rFonts w:cstheme="minorHAnsi"/>
          <w:color w:val="0070C0"/>
          <w:shd w:val="clear" w:color="auto" w:fill="FFFFFF"/>
        </w:rPr>
      </w:pPr>
      <w:r>
        <w:rPr>
          <w:rFonts w:cstheme="minorHAnsi"/>
          <w:color w:val="0070C0"/>
          <w:shd w:val="clear" w:color="auto" w:fill="FFFFFF"/>
        </w:rPr>
        <w:t xml:space="preserve">Completed </w:t>
      </w:r>
    </w:p>
    <w:p w:rsidR="00432605" w:rsidRDefault="00432605" w:rsidP="00432605">
      <w:pPr>
        <w:rPr>
          <w:rFonts w:cstheme="minorHAnsi"/>
          <w:color w:val="201F1E"/>
          <w:shd w:val="clear" w:color="auto" w:fill="FFFFFF"/>
        </w:rPr>
      </w:pPr>
      <w:r w:rsidRPr="003E707B">
        <w:rPr>
          <w:rFonts w:cstheme="minorHAnsi"/>
          <w:color w:val="201F1E"/>
        </w:rPr>
        <w:br/>
      </w:r>
      <w:r w:rsidRPr="003E707B">
        <w:rPr>
          <w:rFonts w:cstheme="minorHAnsi"/>
          <w:color w:val="201F1E"/>
          <w:shd w:val="clear" w:color="auto" w:fill="FFFFFF"/>
        </w:rPr>
        <w:t xml:space="preserve">8. 5.2: How do you </w:t>
      </w:r>
      <w:proofErr w:type="spellStart"/>
      <w:r w:rsidRPr="003E707B">
        <w:rPr>
          <w:rFonts w:cstheme="minorHAnsi"/>
          <w:color w:val="201F1E"/>
          <w:shd w:val="clear" w:color="auto" w:fill="FFFFFF"/>
        </w:rPr>
        <w:t>pseudocolor</w:t>
      </w:r>
      <w:proofErr w:type="spellEnd"/>
      <w:r w:rsidRPr="003E707B">
        <w:rPr>
          <w:rFonts w:cstheme="minorHAnsi"/>
          <w:color w:val="201F1E"/>
          <w:shd w:val="clear" w:color="auto" w:fill="FFFFFF"/>
        </w:rPr>
        <w:t xml:space="preserve"> images?</w:t>
      </w:r>
    </w:p>
    <w:p w:rsidR="00432605" w:rsidRDefault="00432605" w:rsidP="00432605">
      <w:pPr>
        <w:rPr>
          <w:rFonts w:cstheme="minorHAnsi"/>
          <w:color w:val="201F1E"/>
          <w:shd w:val="clear" w:color="auto" w:fill="FFFFFF"/>
        </w:rPr>
      </w:pPr>
    </w:p>
    <w:p w:rsidR="00432605" w:rsidRDefault="00C63BE8" w:rsidP="00432605">
      <w:pPr>
        <w:rPr>
          <w:rFonts w:cstheme="minorHAnsi"/>
          <w:color w:val="0070C0"/>
          <w:shd w:val="clear" w:color="auto" w:fill="FFFFFF"/>
        </w:rPr>
      </w:pPr>
      <w:r>
        <w:rPr>
          <w:rFonts w:cstheme="minorHAnsi"/>
          <w:color w:val="0070C0"/>
          <w:shd w:val="clear" w:color="auto" w:fill="FFFFFF"/>
        </w:rPr>
        <w:t>Completed</w:t>
      </w:r>
    </w:p>
    <w:p w:rsidR="00432605" w:rsidRDefault="00432605" w:rsidP="00432605">
      <w:pPr>
        <w:rPr>
          <w:rFonts w:cstheme="minorHAnsi"/>
          <w:color w:val="201F1E"/>
          <w:shd w:val="clear" w:color="auto" w:fill="FFFFFF"/>
        </w:rPr>
      </w:pPr>
      <w:r w:rsidRPr="003E707B">
        <w:rPr>
          <w:rFonts w:cstheme="minorHAnsi"/>
          <w:color w:val="201F1E"/>
        </w:rPr>
        <w:br/>
      </w:r>
      <w:r w:rsidRPr="003E707B">
        <w:rPr>
          <w:rFonts w:cstheme="minorHAnsi"/>
          <w:color w:val="201F1E"/>
          <w:shd w:val="clear" w:color="auto" w:fill="FFFFFF"/>
        </w:rPr>
        <w:t>9. 5.4: How do you create a mask of the residual nucleus?</w:t>
      </w:r>
    </w:p>
    <w:p w:rsidR="00432605" w:rsidRDefault="00432605" w:rsidP="00432605">
      <w:pPr>
        <w:rPr>
          <w:rFonts w:cstheme="minorHAnsi"/>
          <w:color w:val="201F1E"/>
          <w:shd w:val="clear" w:color="auto" w:fill="FFFFFF"/>
        </w:rPr>
      </w:pPr>
    </w:p>
    <w:p w:rsidR="00432605" w:rsidRPr="00C63BE8" w:rsidRDefault="00C63BE8" w:rsidP="00432605">
      <w:pPr>
        <w:rPr>
          <w:rFonts w:cstheme="minorHAnsi"/>
          <w:color w:val="0070C0"/>
          <w:shd w:val="clear" w:color="auto" w:fill="FFFFFF"/>
        </w:rPr>
      </w:pPr>
      <w:r>
        <w:rPr>
          <w:rFonts w:cstheme="minorHAnsi"/>
          <w:color w:val="0070C0"/>
          <w:shd w:val="clear" w:color="auto" w:fill="FFFFFF"/>
        </w:rPr>
        <w:t>We have added some extra detail around how to do this in ImageJ</w:t>
      </w:r>
    </w:p>
    <w:p w:rsidR="00432605" w:rsidRDefault="00432605" w:rsidP="00432605">
      <w:pPr>
        <w:rPr>
          <w:rFonts w:cstheme="minorHAnsi"/>
          <w:color w:val="201F1E"/>
          <w:shd w:val="clear" w:color="auto" w:fill="FFFFFF"/>
        </w:rPr>
      </w:pPr>
      <w:r w:rsidRPr="003E707B">
        <w:rPr>
          <w:rFonts w:cstheme="minorHAnsi"/>
          <w:color w:val="201F1E"/>
        </w:rPr>
        <w:br/>
      </w:r>
      <w:r w:rsidRPr="003E707B">
        <w:rPr>
          <w:rFonts w:cstheme="minorHAnsi"/>
          <w:color w:val="201F1E"/>
          <w:shd w:val="clear" w:color="auto" w:fill="FFFFFF"/>
        </w:rPr>
        <w:t>10. As you provide more details for some of these steps that have not been highlighted, please do remember to highlight only up to three pages of the protocol for filming the video.</w:t>
      </w:r>
    </w:p>
    <w:p w:rsidR="00432605" w:rsidRDefault="00432605" w:rsidP="00432605">
      <w:pPr>
        <w:rPr>
          <w:rFonts w:cstheme="minorHAnsi"/>
          <w:color w:val="201F1E"/>
          <w:shd w:val="clear" w:color="auto" w:fill="FFFFFF"/>
        </w:rPr>
      </w:pPr>
    </w:p>
    <w:p w:rsidR="00C63BE8" w:rsidRDefault="00C63BE8" w:rsidP="00432605">
      <w:pPr>
        <w:rPr>
          <w:rFonts w:cstheme="minorHAnsi"/>
          <w:color w:val="0070C0"/>
          <w:shd w:val="clear" w:color="auto" w:fill="FFFFFF"/>
        </w:rPr>
      </w:pPr>
      <w:r>
        <w:rPr>
          <w:rFonts w:cstheme="minorHAnsi"/>
          <w:color w:val="0070C0"/>
          <w:shd w:val="clear" w:color="auto" w:fill="FFFFFF"/>
        </w:rPr>
        <w:t>We will endeavor to do only 3 pages of highlighted text.</w:t>
      </w:r>
      <w:r w:rsidR="00680D81">
        <w:rPr>
          <w:rFonts w:cstheme="minorHAnsi"/>
          <w:color w:val="0070C0"/>
          <w:shd w:val="clear" w:color="auto" w:fill="FFFFFF"/>
        </w:rPr>
        <w:t xml:space="preserve"> Have removed a passage. </w:t>
      </w:r>
      <w:bookmarkStart w:id="0" w:name="_GoBack"/>
      <w:bookmarkEnd w:id="0"/>
    </w:p>
    <w:p w:rsidR="00432605" w:rsidRDefault="00432605" w:rsidP="00432605">
      <w:pPr>
        <w:rPr>
          <w:rFonts w:cstheme="minorHAnsi"/>
          <w:color w:val="201F1E"/>
          <w:shd w:val="clear" w:color="auto" w:fill="FFFFFF"/>
        </w:rPr>
      </w:pPr>
      <w:r w:rsidRPr="003E707B">
        <w:rPr>
          <w:rFonts w:cstheme="minorHAnsi"/>
          <w:color w:val="201F1E"/>
        </w:rPr>
        <w:br/>
      </w:r>
      <w:r w:rsidRPr="003E707B">
        <w:rPr>
          <w:rFonts w:cstheme="minorHAnsi"/>
          <w:color w:val="201F1E"/>
          <w:shd w:val="clear" w:color="auto" w:fill="FFFFFF"/>
        </w:rPr>
        <w:t>11. In the representative results, when you mention what the figures show in terms of the differentiated/senescent/quiescent cells vs the proliferating cells, please describe the figures so that the reader can see how you are using this technique to draw your inferences. That way, the readers can use the legends + figures and the description to apply your pointers to their own work.</w:t>
      </w:r>
    </w:p>
    <w:p w:rsidR="00432605" w:rsidRDefault="00432605" w:rsidP="00432605">
      <w:pPr>
        <w:rPr>
          <w:rFonts w:cstheme="minorHAnsi"/>
          <w:color w:val="201F1E"/>
          <w:shd w:val="clear" w:color="auto" w:fill="FFFFFF"/>
        </w:rPr>
      </w:pPr>
    </w:p>
    <w:p w:rsidR="00432605" w:rsidRDefault="00432605" w:rsidP="00432605">
      <w:pPr>
        <w:rPr>
          <w:rFonts w:cstheme="minorHAnsi"/>
          <w:color w:val="0070C0"/>
          <w:shd w:val="clear" w:color="auto" w:fill="FFFFFF"/>
        </w:rPr>
      </w:pPr>
      <w:r>
        <w:rPr>
          <w:rFonts w:cstheme="minorHAnsi"/>
          <w:color w:val="0070C0"/>
          <w:shd w:val="clear" w:color="auto" w:fill="FFFFFF"/>
        </w:rPr>
        <w:t>Additions have been made, but there is also information to help readers, e.g., figure 5 where the background of the telomere sign</w:t>
      </w:r>
      <w:r>
        <w:rPr>
          <w:rFonts w:cstheme="minorHAnsi"/>
          <w:color w:val="0070C0"/>
          <w:shd w:val="clear" w:color="auto" w:fill="FFFFFF"/>
        </w:rPr>
        <w:t>al has been left deliberately h</w:t>
      </w:r>
      <w:r>
        <w:rPr>
          <w:rFonts w:cstheme="minorHAnsi"/>
          <w:color w:val="0070C0"/>
          <w:shd w:val="clear" w:color="auto" w:fill="FFFFFF"/>
        </w:rPr>
        <w:t xml:space="preserve">igh to aid analysis.  </w:t>
      </w:r>
    </w:p>
    <w:p w:rsidR="00432605" w:rsidRDefault="00432605" w:rsidP="00432605">
      <w:pPr>
        <w:rPr>
          <w:rFonts w:cstheme="minorHAnsi"/>
          <w:color w:val="201F1E"/>
          <w:shd w:val="clear" w:color="auto" w:fill="FFFFFF"/>
        </w:rPr>
      </w:pPr>
      <w:r w:rsidRPr="003E707B">
        <w:rPr>
          <w:rFonts w:cstheme="minorHAnsi"/>
          <w:color w:val="201F1E"/>
        </w:rPr>
        <w:br/>
      </w:r>
      <w:r w:rsidRPr="003E707B">
        <w:rPr>
          <w:rFonts w:cstheme="minorHAnsi"/>
          <w:color w:val="201F1E"/>
          <w:shd w:val="clear" w:color="auto" w:fill="FFFFFF"/>
        </w:rPr>
        <w:t>12. As we are a methods journal, please revise the Discussion to add the following in detail in 3-6 paragraphs with citations</w:t>
      </w:r>
      <w:proofErr w:type="gramStart"/>
      <w:r w:rsidRPr="003E707B">
        <w:rPr>
          <w:rFonts w:cstheme="minorHAnsi"/>
          <w:color w:val="201F1E"/>
          <w:shd w:val="clear" w:color="auto" w:fill="FFFFFF"/>
        </w:rPr>
        <w:t>:</w:t>
      </w:r>
      <w:proofErr w:type="gramEnd"/>
      <w:r w:rsidRPr="003E707B">
        <w:rPr>
          <w:rFonts w:cstheme="minorHAnsi"/>
          <w:color w:val="201F1E"/>
        </w:rPr>
        <w:br/>
      </w:r>
      <w:r w:rsidRPr="003E707B">
        <w:rPr>
          <w:rFonts w:cstheme="minorHAnsi"/>
          <w:color w:val="201F1E"/>
          <w:shd w:val="clear" w:color="auto" w:fill="FFFFFF"/>
        </w:rPr>
        <w:t>a) Any modifications and troubleshooting of the technique</w:t>
      </w:r>
    </w:p>
    <w:p w:rsidR="00432605" w:rsidRDefault="00432605" w:rsidP="00432605">
      <w:pPr>
        <w:rPr>
          <w:rFonts w:cstheme="minorHAnsi"/>
          <w:color w:val="201F1E"/>
          <w:shd w:val="clear" w:color="auto" w:fill="FFFFFF"/>
        </w:rPr>
      </w:pPr>
    </w:p>
    <w:p w:rsidR="00432605" w:rsidRDefault="00432605" w:rsidP="00432605">
      <w:pPr>
        <w:rPr>
          <w:rFonts w:cstheme="minorHAnsi"/>
          <w:color w:val="0070C0"/>
          <w:shd w:val="clear" w:color="auto" w:fill="FFFFFF"/>
        </w:rPr>
      </w:pPr>
      <w:r w:rsidRPr="00A87F7C">
        <w:rPr>
          <w:rFonts w:cstheme="minorHAnsi"/>
          <w:color w:val="0070C0"/>
          <w:shd w:val="clear" w:color="auto" w:fill="FFFFFF"/>
        </w:rPr>
        <w:t>Present – cell density, making solutions etc.</w:t>
      </w:r>
    </w:p>
    <w:p w:rsidR="00432605" w:rsidRDefault="00432605" w:rsidP="00432605">
      <w:pPr>
        <w:rPr>
          <w:rFonts w:cstheme="minorHAnsi"/>
          <w:color w:val="201F1E"/>
          <w:shd w:val="clear" w:color="auto" w:fill="FFFFFF"/>
        </w:rPr>
      </w:pPr>
      <w:r w:rsidRPr="003E707B">
        <w:rPr>
          <w:rFonts w:cstheme="minorHAnsi"/>
          <w:color w:val="201F1E"/>
        </w:rPr>
        <w:lastRenderedPageBreak/>
        <w:br/>
      </w:r>
      <w:r w:rsidRPr="003E707B">
        <w:rPr>
          <w:rFonts w:cstheme="minorHAnsi"/>
          <w:color w:val="201F1E"/>
          <w:shd w:val="clear" w:color="auto" w:fill="FFFFFF"/>
        </w:rPr>
        <w:t>b) Any limitations of the technique</w:t>
      </w:r>
    </w:p>
    <w:p w:rsidR="00432605" w:rsidRDefault="00432605" w:rsidP="00432605">
      <w:pPr>
        <w:rPr>
          <w:rFonts w:cstheme="minorHAnsi"/>
          <w:color w:val="201F1E"/>
          <w:shd w:val="clear" w:color="auto" w:fill="FFFFFF"/>
        </w:rPr>
      </w:pPr>
    </w:p>
    <w:p w:rsidR="00432605" w:rsidRDefault="00432605" w:rsidP="00432605">
      <w:pPr>
        <w:rPr>
          <w:rFonts w:cstheme="minorHAnsi"/>
          <w:color w:val="0070C0"/>
          <w:shd w:val="clear" w:color="auto" w:fill="FFFFFF"/>
        </w:rPr>
      </w:pPr>
      <w:r>
        <w:rPr>
          <w:rFonts w:cstheme="minorHAnsi"/>
          <w:color w:val="0070C0"/>
          <w:shd w:val="clear" w:color="auto" w:fill="FFFFFF"/>
        </w:rPr>
        <w:t>Added some general limitations</w:t>
      </w:r>
    </w:p>
    <w:p w:rsidR="00432605" w:rsidRDefault="00432605" w:rsidP="00432605">
      <w:pPr>
        <w:rPr>
          <w:rFonts w:cstheme="minorHAnsi"/>
          <w:color w:val="201F1E"/>
          <w:shd w:val="clear" w:color="auto" w:fill="FFFFFF"/>
        </w:rPr>
      </w:pPr>
      <w:r w:rsidRPr="003E707B">
        <w:rPr>
          <w:rFonts w:cstheme="minorHAnsi"/>
          <w:color w:val="201F1E"/>
        </w:rPr>
        <w:br/>
      </w:r>
      <w:r w:rsidRPr="003E707B">
        <w:rPr>
          <w:rFonts w:cstheme="minorHAnsi"/>
          <w:color w:val="201F1E"/>
          <w:shd w:val="clear" w:color="auto" w:fill="FFFFFF"/>
        </w:rPr>
        <w:t>c) The significance with respect to existing methods</w:t>
      </w:r>
    </w:p>
    <w:p w:rsidR="00432605" w:rsidRDefault="00432605" w:rsidP="00432605">
      <w:pPr>
        <w:rPr>
          <w:rFonts w:cstheme="minorHAnsi"/>
          <w:color w:val="201F1E"/>
          <w:shd w:val="clear" w:color="auto" w:fill="FFFFFF"/>
        </w:rPr>
      </w:pPr>
    </w:p>
    <w:p w:rsidR="00432605" w:rsidRDefault="00432605" w:rsidP="00432605">
      <w:pPr>
        <w:rPr>
          <w:rFonts w:cstheme="minorHAnsi"/>
          <w:color w:val="0070C0"/>
          <w:shd w:val="clear" w:color="auto" w:fill="FFFFFF"/>
        </w:rPr>
      </w:pPr>
      <w:r>
        <w:rPr>
          <w:rFonts w:cstheme="minorHAnsi"/>
          <w:color w:val="0070C0"/>
          <w:shd w:val="clear" w:color="auto" w:fill="FFFFFF"/>
        </w:rPr>
        <w:t>Significance in relation to electron microscopy, proteomics super resolution and 3C added.</w:t>
      </w:r>
    </w:p>
    <w:p w:rsidR="00432605" w:rsidRDefault="00432605" w:rsidP="00432605">
      <w:pPr>
        <w:rPr>
          <w:rFonts w:cstheme="minorHAnsi"/>
          <w:color w:val="201F1E"/>
          <w:shd w:val="clear" w:color="auto" w:fill="FFFFFF"/>
        </w:rPr>
      </w:pPr>
      <w:r w:rsidRPr="003E707B">
        <w:rPr>
          <w:rFonts w:cstheme="minorHAnsi"/>
          <w:color w:val="201F1E"/>
        </w:rPr>
        <w:br/>
      </w:r>
      <w:r w:rsidRPr="003E707B">
        <w:rPr>
          <w:rFonts w:cstheme="minorHAnsi"/>
          <w:color w:val="201F1E"/>
          <w:shd w:val="clear" w:color="auto" w:fill="FFFFFF"/>
        </w:rPr>
        <w:t>13. In the reference list, do not abbreviate any journal names.</w:t>
      </w:r>
    </w:p>
    <w:p w:rsidR="00432605" w:rsidRDefault="00432605" w:rsidP="00432605">
      <w:pPr>
        <w:rPr>
          <w:rFonts w:cstheme="minorHAnsi"/>
          <w:color w:val="201F1E"/>
          <w:shd w:val="clear" w:color="auto" w:fill="FFFFFF"/>
        </w:rPr>
      </w:pPr>
    </w:p>
    <w:p w:rsidR="00432605" w:rsidRDefault="00790F4D" w:rsidP="00432605">
      <w:pPr>
        <w:rPr>
          <w:rFonts w:cstheme="minorHAnsi"/>
          <w:color w:val="0070C0"/>
          <w:shd w:val="clear" w:color="auto" w:fill="FFFFFF"/>
        </w:rPr>
      </w:pPr>
      <w:r>
        <w:rPr>
          <w:rFonts w:cstheme="minorHAnsi"/>
          <w:color w:val="0070C0"/>
          <w:shd w:val="clear" w:color="auto" w:fill="FFFFFF"/>
        </w:rPr>
        <w:t xml:space="preserve">This has been completed </w:t>
      </w:r>
    </w:p>
    <w:p w:rsidR="00432605" w:rsidRDefault="00432605" w:rsidP="00432605">
      <w:pPr>
        <w:rPr>
          <w:rFonts w:cstheme="minorHAnsi"/>
          <w:color w:val="201F1E"/>
          <w:shd w:val="clear" w:color="auto" w:fill="FFFFFF"/>
        </w:rPr>
      </w:pPr>
      <w:r w:rsidRPr="003E707B">
        <w:rPr>
          <w:rFonts w:cstheme="minorHAnsi"/>
          <w:color w:val="201F1E"/>
        </w:rPr>
        <w:br/>
      </w:r>
      <w:r w:rsidRPr="003E707B">
        <w:rPr>
          <w:rFonts w:cstheme="minorHAnsi"/>
          <w:color w:val="201F1E"/>
          <w:shd w:val="clear" w:color="auto" w:fill="FFFFFF"/>
        </w:rPr>
        <w:t>14. Please add labels to the figure panels for Figures 5 and 6. For Fig. 5 and 6, how should the reader correlate the graphs on the right (B) to the cell images on the left (A)? It would be helpful if you label the halos in the cells or draw some square or rectangle around the halo to draw the reader’s attention to that region.</w:t>
      </w:r>
    </w:p>
    <w:p w:rsidR="00432605" w:rsidRDefault="00432605" w:rsidP="00432605">
      <w:pPr>
        <w:rPr>
          <w:rFonts w:cstheme="minorHAnsi"/>
          <w:color w:val="201F1E"/>
          <w:shd w:val="clear" w:color="auto" w:fill="FFFFFF"/>
        </w:rPr>
      </w:pPr>
    </w:p>
    <w:p w:rsidR="00432605" w:rsidRDefault="00432605" w:rsidP="00432605">
      <w:pPr>
        <w:rPr>
          <w:rFonts w:cstheme="minorHAnsi"/>
          <w:color w:val="0070C0"/>
          <w:shd w:val="clear" w:color="auto" w:fill="FFFFFF"/>
        </w:rPr>
      </w:pPr>
      <w:r>
        <w:rPr>
          <w:rFonts w:cstheme="minorHAnsi"/>
          <w:color w:val="0070C0"/>
          <w:shd w:val="clear" w:color="auto" w:fill="FFFFFF"/>
        </w:rPr>
        <w:t>Label added to Y axis to Figure 5 and X axis figure 6.  Drawn white ring around residual nucleus figure 4.  Additional information added to representative results for figures 5 and 6.</w:t>
      </w:r>
    </w:p>
    <w:p w:rsidR="00432605" w:rsidRDefault="00432605" w:rsidP="00432605">
      <w:pPr>
        <w:rPr>
          <w:rFonts w:cstheme="minorHAnsi"/>
          <w:color w:val="201F1E"/>
          <w:shd w:val="clear" w:color="auto" w:fill="FFFFFF"/>
        </w:rPr>
      </w:pPr>
      <w:r w:rsidRPr="003E707B">
        <w:rPr>
          <w:rFonts w:cstheme="minorHAnsi"/>
          <w:color w:val="201F1E"/>
        </w:rPr>
        <w:br/>
      </w:r>
      <w:r w:rsidRPr="003E707B">
        <w:rPr>
          <w:rFonts w:cstheme="minorHAnsi"/>
          <w:color w:val="201F1E"/>
          <w:shd w:val="clear" w:color="auto" w:fill="FFFFFF"/>
        </w:rPr>
        <w:t>15. Please sort the Materials Table alphabetically by the name of the material.</w:t>
      </w:r>
    </w:p>
    <w:p w:rsidR="00432605" w:rsidRDefault="00432605" w:rsidP="00432605">
      <w:pPr>
        <w:rPr>
          <w:rFonts w:cstheme="minorHAnsi"/>
          <w:color w:val="201F1E"/>
          <w:shd w:val="clear" w:color="auto" w:fill="FFFFFF"/>
        </w:rPr>
      </w:pPr>
    </w:p>
    <w:p w:rsidR="00432605" w:rsidRDefault="00790F4D" w:rsidP="00432605">
      <w:pPr>
        <w:rPr>
          <w:rFonts w:cstheme="minorHAnsi"/>
          <w:color w:val="201F1E"/>
          <w:shd w:val="clear" w:color="auto" w:fill="FFFFFF"/>
        </w:rPr>
      </w:pPr>
      <w:r>
        <w:rPr>
          <w:rFonts w:cstheme="minorHAnsi"/>
          <w:color w:val="0070C0"/>
          <w:shd w:val="clear" w:color="auto" w:fill="FFFFFF"/>
        </w:rPr>
        <w:t xml:space="preserve">This is done. </w:t>
      </w:r>
      <w:r w:rsidR="00432605" w:rsidRPr="003E707B">
        <w:rPr>
          <w:rFonts w:cstheme="minorHAnsi"/>
          <w:color w:val="201F1E"/>
        </w:rPr>
        <w:br/>
      </w:r>
      <w:r w:rsidR="00432605" w:rsidRPr="003E707B">
        <w:rPr>
          <w:rFonts w:cstheme="minorHAnsi"/>
          <w:color w:val="201F1E"/>
        </w:rPr>
        <w:br/>
      </w:r>
      <w:r w:rsidR="00432605" w:rsidRPr="003E707B">
        <w:rPr>
          <w:rFonts w:cstheme="minorHAnsi"/>
          <w:color w:val="201F1E"/>
        </w:rPr>
        <w:br/>
      </w:r>
      <w:r w:rsidR="00432605" w:rsidRPr="003E707B">
        <w:rPr>
          <w:rFonts w:cstheme="minorHAnsi"/>
          <w:color w:val="201F1E"/>
          <w:shd w:val="clear" w:color="auto" w:fill="FFFFFF"/>
        </w:rPr>
        <w:t>____________________________________</w:t>
      </w:r>
      <w:r w:rsidR="00432605" w:rsidRPr="003E707B">
        <w:rPr>
          <w:rFonts w:cstheme="minorHAnsi"/>
          <w:color w:val="201F1E"/>
        </w:rPr>
        <w:br/>
      </w:r>
      <w:r w:rsidR="00432605" w:rsidRPr="003E707B">
        <w:rPr>
          <w:rStyle w:val="Strong"/>
          <w:rFonts w:cstheme="minorHAnsi"/>
          <w:color w:val="0000FF"/>
          <w:bdr w:val="none" w:sz="0" w:space="0" w:color="auto" w:frame="1"/>
          <w:shd w:val="clear" w:color="auto" w:fill="FFFFFF"/>
        </w:rPr>
        <w:t>Reviewers' comments</w:t>
      </w:r>
      <w:proofErr w:type="gramStart"/>
      <w:r w:rsidR="00432605" w:rsidRPr="003E707B">
        <w:rPr>
          <w:rStyle w:val="Strong"/>
          <w:rFonts w:cstheme="minorHAnsi"/>
          <w:color w:val="0000FF"/>
          <w:bdr w:val="none" w:sz="0" w:space="0" w:color="auto" w:frame="1"/>
          <w:shd w:val="clear" w:color="auto" w:fill="FFFFFF"/>
        </w:rPr>
        <w:t>:</w:t>
      </w:r>
      <w:proofErr w:type="gramEnd"/>
      <w:r w:rsidR="00432605" w:rsidRPr="003E707B">
        <w:rPr>
          <w:rFonts w:cstheme="minorHAnsi"/>
          <w:color w:val="201F1E"/>
        </w:rPr>
        <w:br/>
      </w:r>
      <w:r w:rsidR="00432605" w:rsidRPr="003E707B">
        <w:rPr>
          <w:rFonts w:cstheme="minorHAnsi"/>
          <w:b/>
          <w:bCs/>
          <w:color w:val="201F1E"/>
          <w:shd w:val="clear" w:color="auto" w:fill="FFFFFF"/>
        </w:rPr>
        <w:t>Reviewer #1:</w:t>
      </w:r>
      <w:r w:rsidR="00432605" w:rsidRPr="003E707B">
        <w:rPr>
          <w:rFonts w:cstheme="minorHAnsi"/>
          <w:color w:val="201F1E"/>
        </w:rPr>
        <w:br/>
      </w:r>
      <w:r w:rsidR="00432605" w:rsidRPr="003E707B">
        <w:rPr>
          <w:rFonts w:cstheme="minorHAnsi"/>
          <w:color w:val="201F1E"/>
          <w:shd w:val="clear" w:color="auto" w:fill="FFFFFF"/>
        </w:rPr>
        <w:t>Manuscript Summary:</w:t>
      </w:r>
      <w:r w:rsidR="00432605" w:rsidRPr="003E707B">
        <w:rPr>
          <w:rFonts w:cstheme="minorHAnsi"/>
          <w:color w:val="201F1E"/>
        </w:rPr>
        <w:br/>
      </w:r>
      <w:r w:rsidR="00432605" w:rsidRPr="003E707B">
        <w:rPr>
          <w:rFonts w:cstheme="minorHAnsi"/>
          <w:color w:val="201F1E"/>
          <w:shd w:val="clear" w:color="auto" w:fill="FFFFFF"/>
        </w:rPr>
        <w:t xml:space="preserve">This is a concise description of current techniques used to examine genome </w:t>
      </w:r>
      <w:proofErr w:type="spellStart"/>
      <w:r w:rsidR="00432605" w:rsidRPr="003E707B">
        <w:rPr>
          <w:rFonts w:cstheme="minorHAnsi"/>
          <w:color w:val="201F1E"/>
          <w:shd w:val="clear" w:color="auto" w:fill="FFFFFF"/>
        </w:rPr>
        <w:t>organisation</w:t>
      </w:r>
      <w:proofErr w:type="spellEnd"/>
      <w:r w:rsidR="00432605" w:rsidRPr="003E707B">
        <w:rPr>
          <w:rFonts w:cstheme="minorHAnsi"/>
          <w:color w:val="201F1E"/>
          <w:shd w:val="clear" w:color="auto" w:fill="FFFFFF"/>
        </w:rPr>
        <w:t xml:space="preserve"> and genome/lamina interactions. Not every lab can currently perform these techniques, so this is a timely methods paper that will hopefully be of interest to many scientists.</w:t>
      </w:r>
      <w:r w:rsidR="00432605" w:rsidRPr="003E707B">
        <w:rPr>
          <w:rFonts w:cstheme="minorHAnsi"/>
          <w:color w:val="201F1E"/>
        </w:rPr>
        <w:br/>
      </w:r>
      <w:r w:rsidR="00432605" w:rsidRPr="003E707B">
        <w:rPr>
          <w:rFonts w:cstheme="minorHAnsi"/>
          <w:color w:val="201F1E"/>
        </w:rPr>
        <w:br/>
      </w:r>
      <w:r w:rsidR="00432605" w:rsidRPr="003E707B">
        <w:rPr>
          <w:rFonts w:cstheme="minorHAnsi"/>
          <w:color w:val="201F1E"/>
          <w:shd w:val="clear" w:color="auto" w:fill="FFFFFF"/>
        </w:rPr>
        <w:t>Minor Concerns</w:t>
      </w:r>
      <w:proofErr w:type="gramStart"/>
      <w:r w:rsidR="00432605" w:rsidRPr="003E707B">
        <w:rPr>
          <w:rFonts w:cstheme="minorHAnsi"/>
          <w:color w:val="201F1E"/>
          <w:shd w:val="clear" w:color="auto" w:fill="FFFFFF"/>
        </w:rPr>
        <w:t>:</w:t>
      </w:r>
      <w:proofErr w:type="gramEnd"/>
      <w:r w:rsidR="00432605" w:rsidRPr="003E707B">
        <w:rPr>
          <w:rFonts w:cstheme="minorHAnsi"/>
          <w:color w:val="201F1E"/>
        </w:rPr>
        <w:br/>
      </w:r>
      <w:r w:rsidR="00432605" w:rsidRPr="003E707B">
        <w:rPr>
          <w:rFonts w:cstheme="minorHAnsi"/>
          <w:color w:val="201F1E"/>
          <w:shd w:val="clear" w:color="auto" w:fill="FFFFFF"/>
        </w:rPr>
        <w:t>Can the authors please rewrite the beginning of the abstract? Please reword the first few introductory sentences.</w:t>
      </w:r>
    </w:p>
    <w:p w:rsidR="00432605" w:rsidRDefault="00432605" w:rsidP="00432605">
      <w:pPr>
        <w:rPr>
          <w:rFonts w:cstheme="minorHAnsi"/>
          <w:color w:val="201F1E"/>
          <w:shd w:val="clear" w:color="auto" w:fill="FFFFFF"/>
        </w:rPr>
      </w:pPr>
    </w:p>
    <w:p w:rsidR="00432605" w:rsidRDefault="00552AEE" w:rsidP="00432605">
      <w:pPr>
        <w:rPr>
          <w:rFonts w:cstheme="minorHAnsi"/>
          <w:color w:val="201F1E"/>
          <w:shd w:val="clear" w:color="auto" w:fill="FFFFFF"/>
        </w:rPr>
      </w:pPr>
      <w:r>
        <w:rPr>
          <w:rFonts w:cstheme="minorHAnsi"/>
          <w:color w:val="0070C0"/>
        </w:rPr>
        <w:t>The first 3 sentences of t</w:t>
      </w:r>
      <w:r w:rsidR="005B4FD3">
        <w:rPr>
          <w:rFonts w:cstheme="minorHAnsi"/>
          <w:color w:val="0070C0"/>
        </w:rPr>
        <w:t>he abstract have been rewritten and are tempered.</w:t>
      </w:r>
      <w:r w:rsidR="00432605" w:rsidRPr="003E707B">
        <w:rPr>
          <w:rFonts w:cstheme="minorHAnsi"/>
          <w:color w:val="201F1E"/>
        </w:rPr>
        <w:br/>
      </w:r>
      <w:r w:rsidR="00432605" w:rsidRPr="003E707B">
        <w:rPr>
          <w:rFonts w:cstheme="minorHAnsi"/>
          <w:color w:val="201F1E"/>
        </w:rPr>
        <w:br/>
      </w:r>
      <w:r w:rsidR="00432605" w:rsidRPr="003E707B">
        <w:rPr>
          <w:rFonts w:cstheme="minorHAnsi"/>
          <w:color w:val="201F1E"/>
          <w:shd w:val="clear" w:color="auto" w:fill="FFFFFF"/>
        </w:rPr>
        <w:t>Can the authors add volumes of each buffer used?</w:t>
      </w:r>
    </w:p>
    <w:p w:rsidR="00432605" w:rsidRDefault="00432605" w:rsidP="00432605">
      <w:pPr>
        <w:rPr>
          <w:rFonts w:cstheme="minorHAnsi"/>
          <w:color w:val="201F1E"/>
          <w:shd w:val="clear" w:color="auto" w:fill="FFFFFF"/>
        </w:rPr>
      </w:pPr>
    </w:p>
    <w:p w:rsidR="00432605" w:rsidRDefault="00432605" w:rsidP="00432605">
      <w:pPr>
        <w:rPr>
          <w:rFonts w:cstheme="minorHAnsi"/>
          <w:color w:val="201F1E"/>
          <w:shd w:val="clear" w:color="auto" w:fill="FFFFFF"/>
        </w:rPr>
      </w:pPr>
      <w:r>
        <w:rPr>
          <w:rFonts w:cstheme="minorHAnsi"/>
          <w:color w:val="0070C0"/>
          <w:shd w:val="clear" w:color="auto" w:fill="FFFFFF"/>
        </w:rPr>
        <w:t>Added some volumes where appropriate.</w:t>
      </w:r>
      <w:r w:rsidRPr="003E707B">
        <w:rPr>
          <w:rFonts w:cstheme="minorHAnsi"/>
          <w:color w:val="201F1E"/>
        </w:rPr>
        <w:br/>
      </w:r>
      <w:r w:rsidRPr="003E707B">
        <w:rPr>
          <w:rFonts w:cstheme="minorHAnsi"/>
          <w:color w:val="201F1E"/>
        </w:rPr>
        <w:br/>
      </w:r>
      <w:r w:rsidRPr="003E707B">
        <w:rPr>
          <w:rFonts w:cstheme="minorHAnsi"/>
          <w:color w:val="201F1E"/>
          <w:shd w:val="clear" w:color="auto" w:fill="FFFFFF"/>
        </w:rPr>
        <w:t>Please provide dilutions of the antibodies used.</w:t>
      </w:r>
    </w:p>
    <w:p w:rsidR="00432605" w:rsidRDefault="00432605" w:rsidP="00432605">
      <w:pPr>
        <w:rPr>
          <w:rFonts w:cstheme="minorHAnsi"/>
          <w:color w:val="201F1E"/>
          <w:shd w:val="clear" w:color="auto" w:fill="FFFFFF"/>
        </w:rPr>
      </w:pPr>
    </w:p>
    <w:p w:rsidR="00432605" w:rsidRDefault="00495C57" w:rsidP="00432605">
      <w:pPr>
        <w:rPr>
          <w:rFonts w:cstheme="minorHAnsi"/>
          <w:color w:val="201F1E"/>
          <w:shd w:val="clear" w:color="auto" w:fill="FFFFFF"/>
        </w:rPr>
      </w:pPr>
      <w:r>
        <w:rPr>
          <w:rFonts w:cstheme="minorHAnsi"/>
          <w:color w:val="0070C0"/>
        </w:rPr>
        <w:t xml:space="preserve">We have not included the dilutions because even over the years these have changed. We have removed the </w:t>
      </w:r>
      <w:proofErr w:type="gramStart"/>
      <w:r>
        <w:rPr>
          <w:rFonts w:cstheme="minorHAnsi"/>
          <w:color w:val="0070C0"/>
        </w:rPr>
        <w:t>manufacturers</w:t>
      </w:r>
      <w:proofErr w:type="gramEnd"/>
      <w:r>
        <w:rPr>
          <w:rFonts w:cstheme="minorHAnsi"/>
          <w:color w:val="0070C0"/>
        </w:rPr>
        <w:t xml:space="preserve"> names from the text. </w:t>
      </w:r>
      <w:r w:rsidR="00432605" w:rsidRPr="003E707B">
        <w:rPr>
          <w:rFonts w:cstheme="minorHAnsi"/>
          <w:color w:val="201F1E"/>
        </w:rPr>
        <w:br/>
      </w:r>
      <w:r w:rsidR="00432605" w:rsidRPr="003E707B">
        <w:rPr>
          <w:rFonts w:cstheme="minorHAnsi"/>
          <w:color w:val="201F1E"/>
        </w:rPr>
        <w:br/>
      </w:r>
      <w:r w:rsidR="00432605" w:rsidRPr="003E707B">
        <w:rPr>
          <w:rFonts w:cstheme="minorHAnsi"/>
          <w:color w:val="201F1E"/>
          <w:shd w:val="clear" w:color="auto" w:fill="FFFFFF"/>
        </w:rPr>
        <w:t>What volume of mounting solution is used? What is the size of the cover slips used?</w:t>
      </w:r>
    </w:p>
    <w:p w:rsidR="00790F4D" w:rsidRDefault="00790F4D" w:rsidP="00432605">
      <w:pPr>
        <w:rPr>
          <w:rFonts w:cstheme="minorHAnsi"/>
          <w:color w:val="201F1E"/>
          <w:shd w:val="clear" w:color="auto" w:fill="FFFFFF"/>
        </w:rPr>
      </w:pPr>
    </w:p>
    <w:p w:rsidR="00432605" w:rsidRDefault="00432605" w:rsidP="00432605">
      <w:pPr>
        <w:rPr>
          <w:rFonts w:cstheme="minorHAnsi"/>
          <w:color w:val="201F1E"/>
          <w:shd w:val="clear" w:color="auto" w:fill="FFFFFF"/>
        </w:rPr>
      </w:pPr>
      <w:r w:rsidRPr="000054BF">
        <w:rPr>
          <w:rFonts w:cstheme="minorHAnsi"/>
          <w:color w:val="0070C0"/>
          <w:shd w:val="clear" w:color="auto" w:fill="FFFFFF"/>
        </w:rPr>
        <w:t>Added</w:t>
      </w:r>
      <w:r w:rsidRPr="003E707B">
        <w:rPr>
          <w:rFonts w:cstheme="minorHAnsi"/>
          <w:color w:val="201F1E"/>
        </w:rPr>
        <w:br/>
      </w:r>
      <w:r w:rsidRPr="003E707B">
        <w:rPr>
          <w:rFonts w:cstheme="minorHAnsi"/>
          <w:color w:val="201F1E"/>
        </w:rPr>
        <w:br/>
      </w:r>
      <w:r w:rsidRPr="003E707B">
        <w:rPr>
          <w:rFonts w:cstheme="minorHAnsi"/>
          <w:color w:val="201F1E"/>
          <w:shd w:val="clear" w:color="auto" w:fill="FFFFFF"/>
        </w:rPr>
        <w:t>5.5 - how do you measure intensity? Please provide details.</w:t>
      </w:r>
    </w:p>
    <w:p w:rsidR="00432605" w:rsidRDefault="00432605" w:rsidP="00432605">
      <w:pPr>
        <w:rPr>
          <w:rFonts w:cstheme="minorHAnsi"/>
          <w:color w:val="201F1E"/>
          <w:shd w:val="clear" w:color="auto" w:fill="FFFFFF"/>
        </w:rPr>
      </w:pPr>
    </w:p>
    <w:p w:rsidR="00432605" w:rsidRDefault="00790F4D" w:rsidP="00432605">
      <w:pPr>
        <w:rPr>
          <w:rFonts w:cstheme="minorHAnsi"/>
          <w:color w:val="201F1E"/>
          <w:shd w:val="clear" w:color="auto" w:fill="FFFFFF"/>
        </w:rPr>
      </w:pPr>
      <w:r>
        <w:rPr>
          <w:rFonts w:cstheme="minorHAnsi"/>
          <w:color w:val="0070C0"/>
          <w:shd w:val="clear" w:color="auto" w:fill="FFFFFF"/>
        </w:rPr>
        <w:t xml:space="preserve">Specific intensities were not measured for this type of analysis. </w:t>
      </w:r>
      <w:r w:rsidR="00432605" w:rsidRPr="003E707B">
        <w:rPr>
          <w:rFonts w:cstheme="minorHAnsi"/>
          <w:color w:val="201F1E"/>
        </w:rPr>
        <w:br/>
      </w:r>
      <w:r w:rsidR="00432605" w:rsidRPr="003E707B">
        <w:rPr>
          <w:rFonts w:cstheme="minorHAnsi"/>
          <w:color w:val="201F1E"/>
        </w:rPr>
        <w:br/>
      </w:r>
      <w:r w:rsidR="00432605" w:rsidRPr="003E707B">
        <w:rPr>
          <w:rFonts w:cstheme="minorHAnsi"/>
          <w:color w:val="201F1E"/>
          <w:shd w:val="clear" w:color="auto" w:fill="FFFFFF"/>
        </w:rPr>
        <w:t>5.6 - how do you measure distance? Please provide details.</w:t>
      </w:r>
    </w:p>
    <w:p w:rsidR="00432605" w:rsidRDefault="00432605" w:rsidP="00432605">
      <w:pPr>
        <w:rPr>
          <w:rFonts w:cstheme="minorHAnsi"/>
          <w:color w:val="201F1E"/>
          <w:shd w:val="clear" w:color="auto" w:fill="FFFFFF"/>
        </w:rPr>
      </w:pPr>
    </w:p>
    <w:p w:rsidR="00432605" w:rsidRDefault="00432605" w:rsidP="00432605">
      <w:pPr>
        <w:rPr>
          <w:rFonts w:cstheme="minorHAnsi"/>
          <w:color w:val="201F1E"/>
        </w:rPr>
      </w:pPr>
      <w:r w:rsidRPr="003E707B">
        <w:rPr>
          <w:rFonts w:cstheme="minorHAnsi"/>
          <w:color w:val="201F1E"/>
        </w:rPr>
        <w:br/>
      </w:r>
      <w:r>
        <w:rPr>
          <w:rFonts w:cstheme="minorHAnsi"/>
          <w:color w:val="0070C0"/>
        </w:rPr>
        <w:t>Added</w:t>
      </w:r>
      <w:r w:rsidRPr="003E707B">
        <w:rPr>
          <w:rFonts w:cstheme="minorHAnsi"/>
          <w:color w:val="201F1E"/>
        </w:rPr>
        <w:br/>
      </w:r>
      <w:r w:rsidRPr="003E707B">
        <w:rPr>
          <w:rFonts w:cstheme="minorHAnsi"/>
          <w:color w:val="201F1E"/>
        </w:rPr>
        <w:br/>
      </w:r>
      <w:r w:rsidRPr="003E707B">
        <w:rPr>
          <w:rFonts w:cstheme="minorHAnsi"/>
          <w:b/>
          <w:bCs/>
          <w:color w:val="201F1E"/>
          <w:shd w:val="clear" w:color="auto" w:fill="FFFFFF"/>
        </w:rPr>
        <w:t>Reviewer #2:</w:t>
      </w:r>
      <w:r w:rsidRPr="003E707B">
        <w:rPr>
          <w:rFonts w:cstheme="minorHAnsi"/>
          <w:color w:val="201F1E"/>
        </w:rPr>
        <w:br/>
      </w:r>
      <w:r w:rsidRPr="003E707B">
        <w:rPr>
          <w:rFonts w:cstheme="minorHAnsi"/>
          <w:color w:val="201F1E"/>
          <w:shd w:val="clear" w:color="auto" w:fill="FFFFFF"/>
        </w:rPr>
        <w:t>Manuscript Summary:</w:t>
      </w:r>
      <w:r w:rsidRPr="003E707B">
        <w:rPr>
          <w:rFonts w:cstheme="minorHAnsi"/>
          <w:color w:val="201F1E"/>
        </w:rPr>
        <w:br/>
      </w:r>
      <w:r w:rsidRPr="003E707B">
        <w:rPr>
          <w:rFonts w:cstheme="minorHAnsi"/>
          <w:color w:val="201F1E"/>
          <w:shd w:val="clear" w:color="auto" w:fill="FFFFFF"/>
        </w:rPr>
        <w:t>The manuscript entitled "Fluorescence in situ Hybridization on DNA Halo Preparations to reveal whole Chromosomes, Telomeres and Gene Loci" by Goodwin, Bridger and Foster describes a method for preparing HALO-preparations from interphase nuclei and performing fluorescence in situ hybridization using different probe types.</w:t>
      </w:r>
      <w:r w:rsidRPr="003E707B">
        <w:rPr>
          <w:rFonts w:cstheme="minorHAnsi"/>
          <w:color w:val="201F1E"/>
        </w:rPr>
        <w:br/>
      </w:r>
      <w:r w:rsidRPr="003E707B">
        <w:rPr>
          <w:rFonts w:cstheme="minorHAnsi"/>
          <w:color w:val="201F1E"/>
        </w:rPr>
        <w:br/>
      </w:r>
      <w:r w:rsidRPr="003E707B">
        <w:rPr>
          <w:rFonts w:cstheme="minorHAnsi"/>
          <w:color w:val="201F1E"/>
          <w:shd w:val="clear" w:color="auto" w:fill="FFFFFF"/>
        </w:rPr>
        <w:t>Major Concerns</w:t>
      </w:r>
      <w:proofErr w:type="gramStart"/>
      <w:r w:rsidRPr="003E707B">
        <w:rPr>
          <w:rFonts w:cstheme="minorHAnsi"/>
          <w:color w:val="201F1E"/>
          <w:shd w:val="clear" w:color="auto" w:fill="FFFFFF"/>
        </w:rPr>
        <w:t>:</w:t>
      </w:r>
      <w:proofErr w:type="gramEnd"/>
      <w:r w:rsidRPr="003E707B">
        <w:rPr>
          <w:rFonts w:cstheme="minorHAnsi"/>
          <w:color w:val="201F1E"/>
        </w:rPr>
        <w:br/>
      </w:r>
      <w:r w:rsidRPr="003E707B">
        <w:rPr>
          <w:rFonts w:cstheme="minorHAnsi"/>
          <w:color w:val="201F1E"/>
          <w:shd w:val="clear" w:color="auto" w:fill="FFFFFF"/>
        </w:rPr>
        <w:t xml:space="preserve">FISH on HALO preparations is not a new technique but it could be useful again with the advancement of Super Resolution microscopy techniques. Since there is not that much of a difference from the original publication, I also know that it works. The method is written in a very general </w:t>
      </w:r>
      <w:proofErr w:type="spellStart"/>
      <w:r w:rsidRPr="003E707B">
        <w:rPr>
          <w:rFonts w:cstheme="minorHAnsi"/>
          <w:color w:val="201F1E"/>
          <w:shd w:val="clear" w:color="auto" w:fill="FFFFFF"/>
        </w:rPr>
        <w:t>manne</w:t>
      </w:r>
      <w:proofErr w:type="spellEnd"/>
      <w:r w:rsidRPr="003E707B">
        <w:rPr>
          <w:rFonts w:cstheme="minorHAnsi"/>
          <w:color w:val="201F1E"/>
          <w:shd w:val="clear" w:color="auto" w:fill="FFFFFF"/>
        </w:rPr>
        <w:t xml:space="preserve"> for them who is very familiar with the techniques rather than a new user. Also the rules and regulations for working environment in general became stricter since that time. I would advise the authors to go through the whole method from this perspective.</w:t>
      </w:r>
      <w:r w:rsidRPr="003E707B">
        <w:rPr>
          <w:rFonts w:cstheme="minorHAnsi"/>
          <w:color w:val="201F1E"/>
        </w:rPr>
        <w:br/>
      </w:r>
      <w:r w:rsidRPr="003E707B">
        <w:rPr>
          <w:rFonts w:cstheme="minorHAnsi"/>
          <w:color w:val="201F1E"/>
        </w:rPr>
        <w:br/>
      </w:r>
      <w:r w:rsidRPr="003E707B">
        <w:rPr>
          <w:rFonts w:cstheme="minorHAnsi"/>
          <w:color w:val="201F1E"/>
          <w:shd w:val="clear" w:color="auto" w:fill="FFFFFF"/>
        </w:rPr>
        <w:t>There are different applications provided with the method description but they are not up to date. Right now it would be worthwhile hybridization of single clones on the HALOs from genome organization perspective something that would relate to the level of research in 2020 so that people in the field could relate to it.</w:t>
      </w:r>
      <w:r w:rsidRPr="003E707B">
        <w:rPr>
          <w:rFonts w:cstheme="minorHAnsi"/>
          <w:color w:val="201F1E"/>
        </w:rPr>
        <w:br/>
      </w:r>
      <w:r w:rsidRPr="003E707B">
        <w:rPr>
          <w:rFonts w:cstheme="minorHAnsi"/>
          <w:color w:val="201F1E"/>
        </w:rPr>
        <w:br/>
      </w:r>
      <w:r w:rsidRPr="003E707B">
        <w:rPr>
          <w:rFonts w:cstheme="minorHAnsi"/>
          <w:color w:val="201F1E"/>
          <w:shd w:val="clear" w:color="auto" w:fill="FFFFFF"/>
        </w:rPr>
        <w:t>At least the discussion should be more speculative maybe.</w:t>
      </w:r>
      <w:r w:rsidRPr="003E707B">
        <w:rPr>
          <w:rFonts w:cstheme="minorHAnsi"/>
          <w:color w:val="201F1E"/>
        </w:rPr>
        <w:br/>
      </w:r>
    </w:p>
    <w:p w:rsidR="00432605" w:rsidRDefault="00432605" w:rsidP="00432605">
      <w:pPr>
        <w:rPr>
          <w:rFonts w:cstheme="minorHAnsi"/>
          <w:color w:val="0070C0"/>
        </w:rPr>
      </w:pPr>
      <w:r>
        <w:rPr>
          <w:rFonts w:cstheme="minorHAnsi"/>
          <w:color w:val="0070C0"/>
        </w:rPr>
        <w:t>The method provides a step-by-step protocol of the procedure, and health and safety information has been included.  Different applications of DNA Halo’s has been included from whole chromosome territories to single genes.  The discussion also has also related the DNA Halo method to new advances in technology such as super-resolution microscopy, multi-</w:t>
      </w:r>
      <w:proofErr w:type="spellStart"/>
      <w:r>
        <w:rPr>
          <w:rFonts w:cstheme="minorHAnsi"/>
          <w:color w:val="0070C0"/>
        </w:rPr>
        <w:t>colour</w:t>
      </w:r>
      <w:proofErr w:type="spellEnd"/>
      <w:r>
        <w:rPr>
          <w:rFonts w:cstheme="minorHAnsi"/>
          <w:color w:val="0070C0"/>
        </w:rPr>
        <w:t xml:space="preserve"> FISH and chromatin conformation capture.</w:t>
      </w:r>
    </w:p>
    <w:p w:rsidR="00432605" w:rsidRDefault="00432605" w:rsidP="00432605">
      <w:pPr>
        <w:rPr>
          <w:rFonts w:cstheme="minorHAnsi"/>
          <w:color w:val="0070C0"/>
        </w:rPr>
      </w:pPr>
    </w:p>
    <w:p w:rsidR="00CD784B" w:rsidRDefault="00CD784B" w:rsidP="00432605">
      <w:pPr>
        <w:rPr>
          <w:rFonts w:cstheme="minorHAnsi"/>
          <w:color w:val="0070C0"/>
        </w:rPr>
      </w:pPr>
      <w:r>
        <w:rPr>
          <w:rFonts w:cstheme="minorHAnsi"/>
          <w:color w:val="0070C0"/>
        </w:rPr>
        <w:t xml:space="preserve">Indeed, we have included the methods and expectations of hybridization with specific cloned pieces of DNA when placed into a bacterial artificial chromosome (BAC). </w:t>
      </w:r>
    </w:p>
    <w:p w:rsidR="00432605" w:rsidRDefault="00432605" w:rsidP="00432605">
      <w:pPr>
        <w:rPr>
          <w:rFonts w:cstheme="minorHAnsi"/>
          <w:color w:val="201F1E"/>
          <w:shd w:val="clear" w:color="auto" w:fill="FFFFFF"/>
        </w:rPr>
      </w:pPr>
      <w:r w:rsidRPr="003E707B">
        <w:rPr>
          <w:rFonts w:cstheme="minorHAnsi"/>
          <w:color w:val="201F1E"/>
        </w:rPr>
        <w:br/>
      </w:r>
      <w:r w:rsidRPr="003E707B">
        <w:rPr>
          <w:rFonts w:cstheme="minorHAnsi"/>
          <w:color w:val="201F1E"/>
          <w:shd w:val="clear" w:color="auto" w:fill="FFFFFF"/>
        </w:rPr>
        <w:t>Minor Concerns</w:t>
      </w:r>
      <w:proofErr w:type="gramStart"/>
      <w:r w:rsidRPr="003E707B">
        <w:rPr>
          <w:rFonts w:cstheme="minorHAnsi"/>
          <w:color w:val="201F1E"/>
          <w:shd w:val="clear" w:color="auto" w:fill="FFFFFF"/>
        </w:rPr>
        <w:t>:</w:t>
      </w:r>
      <w:proofErr w:type="gramEnd"/>
      <w:r w:rsidRPr="003E707B">
        <w:rPr>
          <w:rFonts w:cstheme="minorHAnsi"/>
          <w:color w:val="201F1E"/>
        </w:rPr>
        <w:br/>
      </w:r>
      <w:r w:rsidRPr="003E707B">
        <w:rPr>
          <w:rFonts w:cstheme="minorHAnsi"/>
          <w:color w:val="201F1E"/>
          <w:shd w:val="clear" w:color="auto" w:fill="FFFFFF"/>
        </w:rPr>
        <w:t>Line 67_ What is LIS</w:t>
      </w:r>
    </w:p>
    <w:p w:rsidR="00432605" w:rsidRDefault="00432605" w:rsidP="00432605">
      <w:pPr>
        <w:rPr>
          <w:rFonts w:cstheme="minorHAnsi"/>
          <w:color w:val="201F1E"/>
          <w:shd w:val="clear" w:color="auto" w:fill="FFFFFF"/>
        </w:rPr>
      </w:pPr>
    </w:p>
    <w:p w:rsidR="00432605" w:rsidRDefault="001C3F30" w:rsidP="00432605">
      <w:pPr>
        <w:rPr>
          <w:rFonts w:cstheme="minorHAnsi"/>
          <w:color w:val="0070C0"/>
          <w:shd w:val="clear" w:color="auto" w:fill="FFFFFF"/>
        </w:rPr>
      </w:pPr>
      <w:r>
        <w:rPr>
          <w:rFonts w:cstheme="minorHAnsi"/>
          <w:color w:val="0070C0"/>
          <w:shd w:val="clear" w:color="auto" w:fill="FFFFFF"/>
        </w:rPr>
        <w:t>Completed</w:t>
      </w:r>
    </w:p>
    <w:p w:rsidR="00432605" w:rsidRDefault="00432605" w:rsidP="00432605">
      <w:pPr>
        <w:rPr>
          <w:rFonts w:cstheme="minorHAnsi"/>
          <w:color w:val="201F1E"/>
          <w:shd w:val="clear" w:color="auto" w:fill="FFFFFF"/>
        </w:rPr>
      </w:pPr>
      <w:r w:rsidRPr="003E707B">
        <w:rPr>
          <w:rFonts w:cstheme="minorHAnsi"/>
          <w:color w:val="201F1E"/>
        </w:rPr>
        <w:br/>
      </w:r>
      <w:r w:rsidRPr="003E707B">
        <w:rPr>
          <w:rFonts w:cstheme="minorHAnsi"/>
          <w:color w:val="201F1E"/>
          <w:shd w:val="clear" w:color="auto" w:fill="FFFFFF"/>
        </w:rPr>
        <w:t xml:space="preserve">Line 115-148 Sterilization of the slides has different steps that could be dangerous, please </w:t>
      </w:r>
      <w:r w:rsidRPr="003E707B">
        <w:rPr>
          <w:rFonts w:cstheme="minorHAnsi"/>
          <w:color w:val="201F1E"/>
          <w:shd w:val="clear" w:color="auto" w:fill="FFFFFF"/>
        </w:rPr>
        <w:lastRenderedPageBreak/>
        <w:t xml:space="preserve">draw the attention in the method if a solution has to be kept or used in the </w:t>
      </w:r>
      <w:proofErr w:type="spellStart"/>
      <w:r w:rsidRPr="003E707B">
        <w:rPr>
          <w:rFonts w:cstheme="minorHAnsi"/>
          <w:color w:val="201F1E"/>
          <w:shd w:val="clear" w:color="auto" w:fill="FFFFFF"/>
        </w:rPr>
        <w:t>fumehood</w:t>
      </w:r>
      <w:proofErr w:type="spellEnd"/>
      <w:r w:rsidRPr="003E707B">
        <w:rPr>
          <w:rFonts w:cstheme="minorHAnsi"/>
          <w:color w:val="201F1E"/>
          <w:shd w:val="clear" w:color="auto" w:fill="FFFFFF"/>
        </w:rPr>
        <w:t xml:space="preserve"> or find other ways which are more user friendly. Like is it so important that the flaming should be done with wet methanol, can it not be done after the slides are dried in the fume cupboard??</w:t>
      </w:r>
    </w:p>
    <w:p w:rsidR="00432605" w:rsidRDefault="00432605" w:rsidP="00432605">
      <w:pPr>
        <w:rPr>
          <w:rFonts w:cstheme="minorHAnsi"/>
          <w:color w:val="201F1E"/>
          <w:shd w:val="clear" w:color="auto" w:fill="FFFFFF"/>
        </w:rPr>
      </w:pPr>
    </w:p>
    <w:p w:rsidR="00432605" w:rsidRDefault="00432605" w:rsidP="00432605">
      <w:pPr>
        <w:rPr>
          <w:rFonts w:cstheme="minorHAnsi"/>
          <w:color w:val="201F1E"/>
          <w:shd w:val="clear" w:color="auto" w:fill="FFFFFF"/>
        </w:rPr>
      </w:pPr>
      <w:r w:rsidRPr="000C6859">
        <w:rPr>
          <w:rFonts w:cstheme="minorHAnsi"/>
          <w:color w:val="0070C0"/>
          <w:shd w:val="clear" w:color="auto" w:fill="FFFFFF"/>
        </w:rPr>
        <w:t>It already states not to flame slides within a laminar flow hood in the caution statement 147-148, however, I have included an alternative method</w:t>
      </w:r>
      <w:r w:rsidRPr="003E707B">
        <w:rPr>
          <w:rFonts w:cstheme="minorHAnsi"/>
          <w:color w:val="201F1E"/>
        </w:rPr>
        <w:br/>
      </w:r>
      <w:r w:rsidRPr="003E707B">
        <w:rPr>
          <w:rFonts w:cstheme="minorHAnsi"/>
          <w:color w:val="201F1E"/>
        </w:rPr>
        <w:br/>
      </w:r>
      <w:r w:rsidRPr="003E707B">
        <w:rPr>
          <w:rFonts w:cstheme="minorHAnsi"/>
          <w:color w:val="201F1E"/>
          <w:shd w:val="clear" w:color="auto" w:fill="FFFFFF"/>
        </w:rPr>
        <w:t xml:space="preserve">Line 158-166 - Can you grow these cells on </w:t>
      </w:r>
      <w:proofErr w:type="spellStart"/>
      <w:r w:rsidRPr="003E707B">
        <w:rPr>
          <w:rFonts w:cstheme="minorHAnsi"/>
          <w:color w:val="201F1E"/>
          <w:shd w:val="clear" w:color="auto" w:fill="FFFFFF"/>
        </w:rPr>
        <w:t>coverglas</w:t>
      </w:r>
      <w:proofErr w:type="spellEnd"/>
      <w:r w:rsidRPr="003E707B">
        <w:rPr>
          <w:rFonts w:cstheme="minorHAnsi"/>
          <w:color w:val="201F1E"/>
          <w:shd w:val="clear" w:color="auto" w:fill="FFFFFF"/>
        </w:rPr>
        <w:t xml:space="preserve"> and do the halo </w:t>
      </w:r>
      <w:proofErr w:type="spellStart"/>
      <w:r w:rsidRPr="003E707B">
        <w:rPr>
          <w:rFonts w:cstheme="minorHAnsi"/>
          <w:color w:val="201F1E"/>
          <w:shd w:val="clear" w:color="auto" w:fill="FFFFFF"/>
        </w:rPr>
        <w:t>preprattion</w:t>
      </w:r>
      <w:proofErr w:type="spellEnd"/>
      <w:r w:rsidRPr="003E707B">
        <w:rPr>
          <w:rFonts w:cstheme="minorHAnsi"/>
          <w:color w:val="201F1E"/>
          <w:shd w:val="clear" w:color="auto" w:fill="FFFFFF"/>
        </w:rPr>
        <w:t>?</w:t>
      </w:r>
    </w:p>
    <w:p w:rsidR="00432605" w:rsidRDefault="00432605" w:rsidP="00432605">
      <w:pPr>
        <w:rPr>
          <w:rFonts w:cstheme="minorHAnsi"/>
          <w:color w:val="201F1E"/>
          <w:shd w:val="clear" w:color="auto" w:fill="FFFFFF"/>
        </w:rPr>
      </w:pPr>
    </w:p>
    <w:p w:rsidR="00432605" w:rsidRDefault="00432605" w:rsidP="00432605">
      <w:pPr>
        <w:rPr>
          <w:rFonts w:cstheme="minorHAnsi"/>
          <w:color w:val="4F81BD" w:themeColor="accent1"/>
          <w:shd w:val="clear" w:color="auto" w:fill="FFFFFF"/>
        </w:rPr>
      </w:pPr>
      <w:r>
        <w:rPr>
          <w:rFonts w:cstheme="minorHAnsi"/>
          <w:color w:val="4F81BD" w:themeColor="accent1"/>
          <w:shd w:val="clear" w:color="auto" w:fill="FFFFFF"/>
        </w:rPr>
        <w:t>Technically yes, but it is more technically demanding working with coverslips.  We have found that culturing cells on slide enables easy handling and not easily subject to breakages.  We would recommend growing cells on slides.</w:t>
      </w:r>
    </w:p>
    <w:p w:rsidR="00432605" w:rsidRDefault="00432605" w:rsidP="00432605">
      <w:pPr>
        <w:rPr>
          <w:rFonts w:cstheme="minorHAnsi"/>
          <w:color w:val="201F1E"/>
          <w:shd w:val="clear" w:color="auto" w:fill="FFFFFF"/>
        </w:rPr>
      </w:pPr>
      <w:r w:rsidRPr="003E707B">
        <w:rPr>
          <w:rFonts w:cstheme="minorHAnsi"/>
          <w:color w:val="201F1E"/>
        </w:rPr>
        <w:br/>
      </w:r>
      <w:r w:rsidRPr="003E707B">
        <w:rPr>
          <w:rFonts w:cstheme="minorHAnsi"/>
          <w:color w:val="201F1E"/>
          <w:shd w:val="clear" w:color="auto" w:fill="FFFFFF"/>
        </w:rPr>
        <w:t xml:space="preserve">Line182 _ </w:t>
      </w:r>
      <w:proofErr w:type="gramStart"/>
      <w:r w:rsidRPr="003E707B">
        <w:rPr>
          <w:rFonts w:cstheme="minorHAnsi"/>
          <w:color w:val="201F1E"/>
          <w:shd w:val="clear" w:color="auto" w:fill="FFFFFF"/>
        </w:rPr>
        <w:t>Is</w:t>
      </w:r>
      <w:proofErr w:type="gramEnd"/>
      <w:r w:rsidRPr="003E707B">
        <w:rPr>
          <w:rFonts w:cstheme="minorHAnsi"/>
          <w:color w:val="201F1E"/>
          <w:shd w:val="clear" w:color="auto" w:fill="FFFFFF"/>
        </w:rPr>
        <w:t xml:space="preserve"> that overnight oat 4C?</w:t>
      </w:r>
    </w:p>
    <w:p w:rsidR="00432605" w:rsidRDefault="00432605" w:rsidP="00432605">
      <w:pPr>
        <w:rPr>
          <w:rFonts w:cstheme="minorHAnsi"/>
          <w:color w:val="201F1E"/>
          <w:shd w:val="clear" w:color="auto" w:fill="FFFFFF"/>
        </w:rPr>
      </w:pPr>
    </w:p>
    <w:p w:rsidR="00432605" w:rsidRDefault="00432605" w:rsidP="00432605">
      <w:pPr>
        <w:rPr>
          <w:rFonts w:cstheme="minorHAnsi"/>
          <w:color w:val="4F81BD" w:themeColor="accent1"/>
          <w:shd w:val="clear" w:color="auto" w:fill="FFFFFF"/>
        </w:rPr>
      </w:pPr>
      <w:r>
        <w:rPr>
          <w:rFonts w:cstheme="minorHAnsi"/>
          <w:color w:val="4F81BD" w:themeColor="accent1"/>
          <w:shd w:val="clear" w:color="auto" w:fill="FFFFFF"/>
        </w:rPr>
        <w:t>15 mins as stated in originally in line 183</w:t>
      </w:r>
    </w:p>
    <w:p w:rsidR="00432605" w:rsidRDefault="00432605" w:rsidP="00432605">
      <w:pPr>
        <w:rPr>
          <w:rFonts w:cstheme="minorHAnsi"/>
          <w:color w:val="201F1E"/>
          <w:shd w:val="clear" w:color="auto" w:fill="FFFFFF"/>
        </w:rPr>
      </w:pPr>
      <w:r w:rsidRPr="003E707B">
        <w:rPr>
          <w:rFonts w:cstheme="minorHAnsi"/>
          <w:color w:val="201F1E"/>
        </w:rPr>
        <w:br/>
      </w:r>
      <w:r w:rsidRPr="003E707B">
        <w:rPr>
          <w:rFonts w:cstheme="minorHAnsi"/>
          <w:color w:val="201F1E"/>
          <w:shd w:val="clear" w:color="auto" w:fill="FFFFFF"/>
        </w:rPr>
        <w:t>Line 187 (DHB</w:t>
      </w:r>
      <w:proofErr w:type="gramStart"/>
      <w:r w:rsidRPr="003E707B">
        <w:rPr>
          <w:rFonts w:cstheme="minorHAnsi"/>
          <w:color w:val="201F1E"/>
          <w:shd w:val="clear" w:color="auto" w:fill="FFFFFF"/>
        </w:rPr>
        <w:t>) :</w:t>
      </w:r>
      <w:proofErr w:type="gramEnd"/>
    </w:p>
    <w:p w:rsidR="00432605" w:rsidRDefault="00432605" w:rsidP="00432605">
      <w:pPr>
        <w:rPr>
          <w:rFonts w:cstheme="minorHAnsi"/>
          <w:color w:val="201F1E"/>
          <w:shd w:val="clear" w:color="auto" w:fill="FFFFFF"/>
        </w:rPr>
      </w:pPr>
    </w:p>
    <w:p w:rsidR="00432605" w:rsidRDefault="00432605" w:rsidP="00432605">
      <w:pPr>
        <w:rPr>
          <w:rFonts w:cstheme="minorHAnsi"/>
          <w:color w:val="4F81BD" w:themeColor="accent1"/>
          <w:shd w:val="clear" w:color="auto" w:fill="FFFFFF"/>
        </w:rPr>
      </w:pPr>
      <w:r>
        <w:rPr>
          <w:rFonts w:cstheme="minorHAnsi"/>
          <w:color w:val="4F81BD" w:themeColor="accent1"/>
          <w:shd w:val="clear" w:color="auto" w:fill="FFFFFF"/>
        </w:rPr>
        <w:t>We have added the constituents of DHB so it can be easily made by individuals following this protocol</w:t>
      </w:r>
    </w:p>
    <w:p w:rsidR="00432605" w:rsidRDefault="00432605" w:rsidP="00432605">
      <w:pPr>
        <w:rPr>
          <w:rFonts w:cstheme="minorHAnsi"/>
          <w:color w:val="201F1E"/>
          <w:shd w:val="clear" w:color="auto" w:fill="FFFFFF"/>
        </w:rPr>
      </w:pPr>
      <w:r w:rsidRPr="003E707B">
        <w:rPr>
          <w:rFonts w:cstheme="minorHAnsi"/>
          <w:color w:val="201F1E"/>
        </w:rPr>
        <w:br/>
      </w:r>
      <w:r w:rsidRPr="003E707B">
        <w:rPr>
          <w:rFonts w:cstheme="minorHAnsi"/>
          <w:color w:val="201F1E"/>
          <w:shd w:val="clear" w:color="auto" w:fill="FFFFFF"/>
        </w:rPr>
        <w:t xml:space="preserve">Line 200-202 </w:t>
      </w:r>
      <w:proofErr w:type="gramStart"/>
      <w:r w:rsidRPr="003E707B">
        <w:rPr>
          <w:rFonts w:cstheme="minorHAnsi"/>
          <w:color w:val="201F1E"/>
          <w:shd w:val="clear" w:color="auto" w:fill="FFFFFF"/>
        </w:rPr>
        <w:t>The</w:t>
      </w:r>
      <w:proofErr w:type="gramEnd"/>
      <w:r w:rsidRPr="003E707B">
        <w:rPr>
          <w:rFonts w:cstheme="minorHAnsi"/>
          <w:color w:val="201F1E"/>
          <w:shd w:val="clear" w:color="auto" w:fill="FFFFFF"/>
        </w:rPr>
        <w:t xml:space="preserve"> note is not clear should be rewritten</w:t>
      </w:r>
    </w:p>
    <w:p w:rsidR="00432605" w:rsidRDefault="00432605" w:rsidP="00432605">
      <w:pPr>
        <w:rPr>
          <w:rFonts w:cstheme="minorHAnsi"/>
          <w:color w:val="201F1E"/>
          <w:shd w:val="clear" w:color="auto" w:fill="FFFFFF"/>
        </w:rPr>
      </w:pPr>
    </w:p>
    <w:p w:rsidR="00432605" w:rsidRDefault="001C3F30" w:rsidP="00432605">
      <w:pPr>
        <w:rPr>
          <w:rFonts w:cstheme="minorHAnsi"/>
          <w:color w:val="4F81BD" w:themeColor="accent1"/>
          <w:shd w:val="clear" w:color="auto" w:fill="FFFFFF"/>
        </w:rPr>
      </w:pPr>
      <w:r>
        <w:rPr>
          <w:rFonts w:cstheme="minorHAnsi"/>
          <w:color w:val="4F81BD" w:themeColor="accent1"/>
          <w:shd w:val="clear" w:color="auto" w:fill="FFFFFF"/>
        </w:rPr>
        <w:t>Completed</w:t>
      </w:r>
    </w:p>
    <w:p w:rsidR="00432605" w:rsidRDefault="00432605" w:rsidP="00432605">
      <w:pPr>
        <w:rPr>
          <w:rFonts w:cstheme="minorHAnsi"/>
          <w:color w:val="201F1E"/>
          <w:shd w:val="clear" w:color="auto" w:fill="FFFFFF"/>
        </w:rPr>
      </w:pPr>
      <w:r w:rsidRPr="003E707B">
        <w:rPr>
          <w:rFonts w:cstheme="minorHAnsi"/>
          <w:color w:val="201F1E"/>
        </w:rPr>
        <w:br/>
      </w:r>
      <w:r w:rsidRPr="003E707B">
        <w:rPr>
          <w:rFonts w:cstheme="minorHAnsi"/>
          <w:color w:val="201F1E"/>
          <w:shd w:val="clear" w:color="auto" w:fill="FFFFFF"/>
        </w:rPr>
        <w:t xml:space="preserve">Line 241-244: Probe </w:t>
      </w:r>
      <w:proofErr w:type="spellStart"/>
      <w:r w:rsidRPr="003E707B">
        <w:rPr>
          <w:rFonts w:cstheme="minorHAnsi"/>
          <w:color w:val="201F1E"/>
          <w:shd w:val="clear" w:color="auto" w:fill="FFFFFF"/>
        </w:rPr>
        <w:t>preprartion</w:t>
      </w:r>
      <w:proofErr w:type="spellEnd"/>
      <w:r w:rsidRPr="003E707B">
        <w:rPr>
          <w:rFonts w:cstheme="minorHAnsi"/>
          <w:color w:val="201F1E"/>
          <w:shd w:val="clear" w:color="auto" w:fill="FFFFFF"/>
        </w:rPr>
        <w:t xml:space="preserve"> is </w:t>
      </w:r>
      <w:proofErr w:type="spellStart"/>
      <w:r w:rsidRPr="003E707B">
        <w:rPr>
          <w:rFonts w:cstheme="minorHAnsi"/>
          <w:color w:val="201F1E"/>
          <w:shd w:val="clear" w:color="auto" w:fill="FFFFFF"/>
        </w:rPr>
        <w:t>crutila</w:t>
      </w:r>
      <w:proofErr w:type="spellEnd"/>
      <w:r w:rsidRPr="003E707B">
        <w:rPr>
          <w:rFonts w:cstheme="minorHAnsi"/>
          <w:color w:val="201F1E"/>
          <w:shd w:val="clear" w:color="auto" w:fill="FFFFFF"/>
        </w:rPr>
        <w:t xml:space="preserve"> for the method, do you use DOP-PCR product or labelled BAC as a probe without precipitation. Do you use COT-1 DNA or not, conditions for DOP-PCR. Kits for BAC DNA isolation etc. How did you label chromosome arm paints?</w:t>
      </w:r>
      <w:r w:rsidRPr="003E707B">
        <w:rPr>
          <w:rFonts w:cstheme="minorHAnsi"/>
          <w:color w:val="201F1E"/>
        </w:rPr>
        <w:br/>
      </w:r>
      <w:r w:rsidRPr="003E707B">
        <w:rPr>
          <w:rFonts w:cstheme="minorHAnsi"/>
          <w:color w:val="201F1E"/>
          <w:shd w:val="clear" w:color="auto" w:fill="FFFFFF"/>
        </w:rPr>
        <w:t xml:space="preserve">Line 249-250: Is this a small </w:t>
      </w:r>
      <w:proofErr w:type="spellStart"/>
      <w:r w:rsidRPr="003E707B">
        <w:rPr>
          <w:rFonts w:cstheme="minorHAnsi"/>
          <w:color w:val="201F1E"/>
          <w:shd w:val="clear" w:color="auto" w:fill="FFFFFF"/>
        </w:rPr>
        <w:t>prehybridization</w:t>
      </w:r>
      <w:proofErr w:type="spellEnd"/>
      <w:r w:rsidRPr="003E707B">
        <w:rPr>
          <w:rFonts w:cstheme="minorHAnsi"/>
          <w:color w:val="201F1E"/>
          <w:shd w:val="clear" w:color="auto" w:fill="FFFFFF"/>
        </w:rPr>
        <w:t xml:space="preserve"> step? Otherwise is it not better to keep it on ice.</w:t>
      </w:r>
    </w:p>
    <w:p w:rsidR="00432605" w:rsidRDefault="00432605" w:rsidP="00432605">
      <w:pPr>
        <w:rPr>
          <w:rFonts w:cstheme="minorHAnsi"/>
          <w:color w:val="201F1E"/>
          <w:shd w:val="clear" w:color="auto" w:fill="FFFFFF"/>
        </w:rPr>
      </w:pPr>
    </w:p>
    <w:p w:rsidR="00432605" w:rsidRDefault="00432605" w:rsidP="00432605">
      <w:pPr>
        <w:rPr>
          <w:rFonts w:cstheme="minorHAnsi"/>
          <w:color w:val="201F1E"/>
          <w:shd w:val="clear" w:color="auto" w:fill="FFFFFF"/>
        </w:rPr>
      </w:pPr>
      <w:r w:rsidRPr="000C6859">
        <w:rPr>
          <w:rFonts w:cstheme="minorHAnsi"/>
          <w:color w:val="0070C0"/>
          <w:shd w:val="clear" w:color="auto" w:fill="FFFFFF"/>
        </w:rPr>
        <w:t>Detailed protocols have been added for the creation of chromosome paints by labelling by DOP-PCR, isolation of BAC gene clones and labelling via nick translation</w:t>
      </w:r>
      <w:r>
        <w:rPr>
          <w:rFonts w:cstheme="minorHAnsi"/>
          <w:color w:val="002060"/>
          <w:shd w:val="clear" w:color="auto" w:fill="FFFFFF"/>
        </w:rPr>
        <w:t>.</w:t>
      </w:r>
      <w:r w:rsidRPr="003E707B">
        <w:rPr>
          <w:rFonts w:cstheme="minorHAnsi"/>
          <w:color w:val="201F1E"/>
        </w:rPr>
        <w:br/>
      </w:r>
      <w:r w:rsidRPr="003E707B">
        <w:rPr>
          <w:rFonts w:cstheme="minorHAnsi"/>
          <w:color w:val="201F1E"/>
        </w:rPr>
        <w:br/>
      </w:r>
      <w:r w:rsidRPr="003E707B">
        <w:rPr>
          <w:rFonts w:cstheme="minorHAnsi"/>
          <w:color w:val="201F1E"/>
          <w:shd w:val="clear" w:color="auto" w:fill="FFFFFF"/>
        </w:rPr>
        <w:t>Line 272-279: Don't you need blocking?</w:t>
      </w:r>
    </w:p>
    <w:p w:rsidR="00432605" w:rsidRDefault="00432605" w:rsidP="00432605">
      <w:pPr>
        <w:rPr>
          <w:rFonts w:cstheme="minorHAnsi"/>
          <w:color w:val="201F1E"/>
          <w:shd w:val="clear" w:color="auto" w:fill="FFFFFF"/>
        </w:rPr>
      </w:pPr>
    </w:p>
    <w:p w:rsidR="00432605" w:rsidRDefault="00432605" w:rsidP="00432605">
      <w:pPr>
        <w:rPr>
          <w:rFonts w:cstheme="minorHAnsi"/>
          <w:color w:val="0070C0"/>
          <w:shd w:val="clear" w:color="auto" w:fill="FFFFFF"/>
        </w:rPr>
      </w:pPr>
      <w:r w:rsidRPr="000C6859">
        <w:rPr>
          <w:rFonts w:cstheme="minorHAnsi"/>
          <w:color w:val="0070C0"/>
          <w:shd w:val="clear" w:color="auto" w:fill="FFFFFF"/>
        </w:rPr>
        <w:t>Added</w:t>
      </w:r>
      <w:r>
        <w:rPr>
          <w:rFonts w:cstheme="minorHAnsi"/>
          <w:color w:val="0070C0"/>
          <w:shd w:val="clear" w:color="auto" w:fill="FFFFFF"/>
        </w:rPr>
        <w:t xml:space="preserve"> extra information</w:t>
      </w:r>
    </w:p>
    <w:p w:rsidR="00432605" w:rsidRDefault="00432605" w:rsidP="00432605">
      <w:pPr>
        <w:rPr>
          <w:rFonts w:cstheme="minorHAnsi"/>
          <w:color w:val="201F1E"/>
          <w:shd w:val="clear" w:color="auto" w:fill="FFFFFF"/>
        </w:rPr>
      </w:pPr>
      <w:r w:rsidRPr="003E707B">
        <w:rPr>
          <w:rFonts w:cstheme="minorHAnsi"/>
          <w:color w:val="201F1E"/>
        </w:rPr>
        <w:br/>
      </w:r>
      <w:r w:rsidRPr="003E707B">
        <w:rPr>
          <w:rFonts w:cstheme="minorHAnsi"/>
          <w:color w:val="201F1E"/>
          <w:shd w:val="clear" w:color="auto" w:fill="FFFFFF"/>
        </w:rPr>
        <w:t xml:space="preserve">Section 4: Telomere PNA FISH. Is there any change to the protocol revealed by the kit? Otherwise </w:t>
      </w:r>
      <w:proofErr w:type="gramStart"/>
      <w:r w:rsidRPr="003E707B">
        <w:rPr>
          <w:rFonts w:cstheme="minorHAnsi"/>
          <w:color w:val="201F1E"/>
          <w:shd w:val="clear" w:color="auto" w:fill="FFFFFF"/>
        </w:rPr>
        <w:t>This</w:t>
      </w:r>
      <w:proofErr w:type="gramEnd"/>
      <w:r w:rsidRPr="003E707B">
        <w:rPr>
          <w:rFonts w:cstheme="minorHAnsi"/>
          <w:color w:val="201F1E"/>
          <w:shd w:val="clear" w:color="auto" w:fill="FFFFFF"/>
        </w:rPr>
        <w:t xml:space="preserve"> is very specific to this kit.</w:t>
      </w:r>
    </w:p>
    <w:p w:rsidR="00432605" w:rsidRDefault="00432605" w:rsidP="00432605">
      <w:pPr>
        <w:rPr>
          <w:rFonts w:cstheme="minorHAnsi"/>
          <w:color w:val="201F1E"/>
          <w:shd w:val="clear" w:color="auto" w:fill="FFFFFF"/>
        </w:rPr>
      </w:pPr>
    </w:p>
    <w:p w:rsidR="00432605" w:rsidRDefault="0033031E" w:rsidP="00432605">
      <w:pPr>
        <w:rPr>
          <w:rFonts w:cstheme="minorHAnsi"/>
          <w:color w:val="FF0000"/>
          <w:shd w:val="clear" w:color="auto" w:fill="FFFFFF"/>
        </w:rPr>
      </w:pPr>
      <w:r>
        <w:rPr>
          <w:rFonts w:cstheme="minorHAnsi"/>
          <w:color w:val="0070C0"/>
          <w:shd w:val="clear" w:color="auto" w:fill="FFFFFF"/>
        </w:rPr>
        <w:t>We have investigated and the instructions appear the same now as when we used it.</w:t>
      </w:r>
    </w:p>
    <w:p w:rsidR="00432605" w:rsidRDefault="00432605" w:rsidP="00432605">
      <w:pPr>
        <w:rPr>
          <w:rFonts w:cstheme="minorHAnsi"/>
          <w:color w:val="201F1E"/>
          <w:shd w:val="clear" w:color="auto" w:fill="FFFFFF"/>
        </w:rPr>
      </w:pPr>
      <w:r w:rsidRPr="003E707B">
        <w:rPr>
          <w:rFonts w:cstheme="minorHAnsi"/>
          <w:color w:val="201F1E"/>
        </w:rPr>
        <w:br/>
      </w:r>
      <w:r w:rsidRPr="003E707B">
        <w:rPr>
          <w:rFonts w:cstheme="minorHAnsi"/>
          <w:color w:val="201F1E"/>
          <w:shd w:val="clear" w:color="auto" w:fill="FFFFFF"/>
        </w:rPr>
        <w:t>Line 339-</w:t>
      </w:r>
      <w:proofErr w:type="gramStart"/>
      <w:r w:rsidRPr="003E707B">
        <w:rPr>
          <w:rFonts w:cstheme="minorHAnsi"/>
          <w:color w:val="201F1E"/>
          <w:shd w:val="clear" w:color="auto" w:fill="FFFFFF"/>
        </w:rPr>
        <w:t>348 :</w:t>
      </w:r>
      <w:proofErr w:type="gramEnd"/>
      <w:r w:rsidRPr="003E707B">
        <w:rPr>
          <w:rFonts w:cstheme="minorHAnsi"/>
          <w:color w:val="201F1E"/>
          <w:shd w:val="clear" w:color="auto" w:fill="FFFFFF"/>
        </w:rPr>
        <w:t xml:space="preserve"> Please show these abbreviated points to measure on Figure-1. Suggest a software maybe that can do these measurements easier now as a note.</w:t>
      </w:r>
    </w:p>
    <w:p w:rsidR="00432605" w:rsidRDefault="00432605" w:rsidP="00432605">
      <w:pPr>
        <w:rPr>
          <w:rFonts w:cstheme="minorHAnsi"/>
          <w:color w:val="201F1E"/>
          <w:shd w:val="clear" w:color="auto" w:fill="FFFFFF"/>
        </w:rPr>
      </w:pPr>
    </w:p>
    <w:p w:rsidR="00432605" w:rsidRDefault="00432605" w:rsidP="00432605">
      <w:pPr>
        <w:rPr>
          <w:rFonts w:cstheme="minorHAnsi"/>
          <w:color w:val="0070C0"/>
          <w:shd w:val="clear" w:color="auto" w:fill="FFFFFF"/>
        </w:rPr>
      </w:pPr>
      <w:r>
        <w:rPr>
          <w:rFonts w:cstheme="minorHAnsi"/>
          <w:color w:val="0070C0"/>
          <w:shd w:val="clear" w:color="auto" w:fill="FFFFFF"/>
        </w:rPr>
        <w:t>Added additional images to figure 1 and included NE and NTE</w:t>
      </w:r>
    </w:p>
    <w:p w:rsidR="00432605" w:rsidRDefault="00432605" w:rsidP="00432605">
      <w:pPr>
        <w:rPr>
          <w:rFonts w:cstheme="minorHAnsi"/>
          <w:color w:val="201F1E"/>
          <w:shd w:val="clear" w:color="auto" w:fill="FFFFFF"/>
        </w:rPr>
      </w:pPr>
      <w:r w:rsidRPr="003E707B">
        <w:rPr>
          <w:rFonts w:cstheme="minorHAnsi"/>
          <w:color w:val="201F1E"/>
        </w:rPr>
        <w:lastRenderedPageBreak/>
        <w:br/>
      </w:r>
      <w:r w:rsidRPr="003E707B">
        <w:rPr>
          <w:rFonts w:cstheme="minorHAnsi"/>
          <w:color w:val="201F1E"/>
          <w:shd w:val="clear" w:color="auto" w:fill="FFFFFF"/>
        </w:rPr>
        <w:t xml:space="preserve">Section 5.8 </w:t>
      </w:r>
      <w:proofErr w:type="gramStart"/>
      <w:r w:rsidRPr="003E707B">
        <w:rPr>
          <w:rFonts w:cstheme="minorHAnsi"/>
          <w:color w:val="201F1E"/>
          <w:shd w:val="clear" w:color="auto" w:fill="FFFFFF"/>
        </w:rPr>
        <w:t>What</w:t>
      </w:r>
      <w:proofErr w:type="gramEnd"/>
      <w:r w:rsidRPr="003E707B">
        <w:rPr>
          <w:rFonts w:cstheme="minorHAnsi"/>
          <w:color w:val="201F1E"/>
          <w:shd w:val="clear" w:color="auto" w:fill="FFFFFF"/>
        </w:rPr>
        <w:t xml:space="preserve"> is (1) and (2) are they referring to the figures</w:t>
      </w:r>
    </w:p>
    <w:p w:rsidR="00432605" w:rsidRDefault="00432605" w:rsidP="00432605">
      <w:pPr>
        <w:rPr>
          <w:rFonts w:cstheme="minorHAnsi"/>
          <w:color w:val="0070C0"/>
          <w:shd w:val="clear" w:color="auto" w:fill="FFFFFF"/>
        </w:rPr>
      </w:pPr>
      <w:r>
        <w:rPr>
          <w:rFonts w:cstheme="minorHAnsi"/>
          <w:color w:val="0070C0"/>
          <w:shd w:val="clear" w:color="auto" w:fill="FFFFFF"/>
        </w:rPr>
        <w:t>Removed numbers</w:t>
      </w:r>
    </w:p>
    <w:p w:rsidR="00432605" w:rsidRDefault="00432605" w:rsidP="00432605">
      <w:pPr>
        <w:rPr>
          <w:rFonts w:cstheme="minorHAnsi"/>
          <w:color w:val="201F1E"/>
          <w:shd w:val="clear" w:color="auto" w:fill="FFFFFF"/>
        </w:rPr>
      </w:pPr>
      <w:r w:rsidRPr="003E707B">
        <w:rPr>
          <w:rFonts w:cstheme="minorHAnsi"/>
          <w:color w:val="201F1E"/>
        </w:rPr>
        <w:br/>
      </w:r>
      <w:r w:rsidRPr="003E707B">
        <w:rPr>
          <w:rFonts w:cstheme="minorHAnsi"/>
          <w:color w:val="201F1E"/>
          <w:shd w:val="clear" w:color="auto" w:fill="FFFFFF"/>
        </w:rPr>
        <w:t>The results and discussion is not very sharply written.</w:t>
      </w:r>
      <w:r w:rsidRPr="003E707B">
        <w:rPr>
          <w:rFonts w:cstheme="minorHAnsi"/>
          <w:color w:val="201F1E"/>
        </w:rPr>
        <w:br/>
      </w:r>
      <w:proofErr w:type="spellStart"/>
      <w:r w:rsidRPr="003E707B">
        <w:rPr>
          <w:rFonts w:cstheme="minorHAnsi"/>
          <w:color w:val="201F1E"/>
          <w:shd w:val="clear" w:color="auto" w:fill="FFFFFF"/>
        </w:rPr>
        <w:t>Fgure</w:t>
      </w:r>
      <w:proofErr w:type="spellEnd"/>
      <w:r w:rsidRPr="003E707B">
        <w:rPr>
          <w:rFonts w:cstheme="minorHAnsi"/>
          <w:color w:val="201F1E"/>
          <w:shd w:val="clear" w:color="auto" w:fill="FFFFFF"/>
        </w:rPr>
        <w:t xml:space="preserve"> 5 has a very bad </w:t>
      </w:r>
      <w:proofErr w:type="spellStart"/>
      <w:r w:rsidRPr="003E707B">
        <w:rPr>
          <w:rFonts w:cstheme="minorHAnsi"/>
          <w:color w:val="201F1E"/>
          <w:shd w:val="clear" w:color="auto" w:fill="FFFFFF"/>
        </w:rPr>
        <w:t>reolutionand</w:t>
      </w:r>
      <w:proofErr w:type="spellEnd"/>
      <w:r w:rsidRPr="003E707B">
        <w:rPr>
          <w:rFonts w:cstheme="minorHAnsi"/>
          <w:color w:val="201F1E"/>
          <w:shd w:val="clear" w:color="auto" w:fill="FFFFFF"/>
        </w:rPr>
        <w:t xml:space="preserve"> it lacks annotation</w:t>
      </w:r>
    </w:p>
    <w:p w:rsidR="00432605" w:rsidRDefault="00432605" w:rsidP="00432605">
      <w:pPr>
        <w:rPr>
          <w:rFonts w:cstheme="minorHAnsi"/>
          <w:color w:val="201F1E"/>
          <w:shd w:val="clear" w:color="auto" w:fill="FFFFFF"/>
        </w:rPr>
      </w:pPr>
    </w:p>
    <w:p w:rsidR="00432605" w:rsidRDefault="00432605" w:rsidP="00432605">
      <w:pPr>
        <w:rPr>
          <w:rFonts w:cstheme="minorHAnsi"/>
          <w:color w:val="0070C0"/>
          <w:shd w:val="clear" w:color="auto" w:fill="FFFFFF"/>
        </w:rPr>
      </w:pPr>
      <w:r>
        <w:rPr>
          <w:rFonts w:cstheme="minorHAnsi"/>
          <w:color w:val="0070C0"/>
          <w:shd w:val="clear" w:color="auto" w:fill="FFFFFF"/>
        </w:rPr>
        <w:t>The background noise has been increased to ensure the telomere signals are clearly visible.  Annotation added</w:t>
      </w:r>
    </w:p>
    <w:p w:rsidR="00432605" w:rsidRDefault="00432605" w:rsidP="00432605">
      <w:pPr>
        <w:rPr>
          <w:rFonts w:cstheme="minorHAnsi"/>
          <w:color w:val="201F1E"/>
          <w:shd w:val="clear" w:color="auto" w:fill="FFFFFF"/>
        </w:rPr>
      </w:pPr>
      <w:r w:rsidRPr="003E707B">
        <w:rPr>
          <w:rFonts w:cstheme="minorHAnsi"/>
          <w:color w:val="201F1E"/>
        </w:rPr>
        <w:br/>
      </w:r>
      <w:r w:rsidRPr="003E707B">
        <w:rPr>
          <w:rFonts w:cstheme="minorHAnsi"/>
          <w:color w:val="201F1E"/>
          <w:shd w:val="clear" w:color="auto" w:fill="FFFFFF"/>
        </w:rPr>
        <w:t>Figure 6 lacks annotation</w:t>
      </w:r>
    </w:p>
    <w:p w:rsidR="00432605" w:rsidRDefault="00432605" w:rsidP="00432605">
      <w:pPr>
        <w:rPr>
          <w:rFonts w:cstheme="minorHAnsi"/>
          <w:color w:val="201F1E"/>
          <w:shd w:val="clear" w:color="auto" w:fill="FFFFFF"/>
        </w:rPr>
      </w:pPr>
    </w:p>
    <w:p w:rsidR="00432605" w:rsidRDefault="00432605" w:rsidP="00432605">
      <w:pPr>
        <w:rPr>
          <w:rFonts w:cstheme="minorHAnsi"/>
          <w:color w:val="0070C0"/>
          <w:shd w:val="clear" w:color="auto" w:fill="FFFFFF"/>
        </w:rPr>
      </w:pPr>
      <w:r>
        <w:rPr>
          <w:rFonts w:cstheme="minorHAnsi"/>
          <w:color w:val="0070C0"/>
          <w:shd w:val="clear" w:color="auto" w:fill="FFFFFF"/>
        </w:rPr>
        <w:t>Annotation added</w:t>
      </w:r>
    </w:p>
    <w:p w:rsidR="00432605" w:rsidRDefault="00432605" w:rsidP="00432605">
      <w:pPr>
        <w:rPr>
          <w:rFonts w:cstheme="minorHAnsi"/>
          <w:color w:val="201F1E"/>
          <w:shd w:val="clear" w:color="auto" w:fill="FFFFFF"/>
        </w:rPr>
      </w:pPr>
      <w:r w:rsidRPr="003E707B">
        <w:rPr>
          <w:rFonts w:cstheme="minorHAnsi"/>
          <w:color w:val="201F1E"/>
        </w:rPr>
        <w:br/>
      </w:r>
      <w:r w:rsidRPr="003E707B">
        <w:rPr>
          <w:rFonts w:cstheme="minorHAnsi"/>
          <w:color w:val="201F1E"/>
          <w:shd w:val="clear" w:color="auto" w:fill="FFFFFF"/>
        </w:rPr>
        <w:t>Add labelling method and material, to the list</w:t>
      </w:r>
    </w:p>
    <w:p w:rsidR="00432605" w:rsidRDefault="00432605" w:rsidP="00432605">
      <w:pPr>
        <w:rPr>
          <w:rFonts w:cstheme="minorHAnsi"/>
          <w:color w:val="201F1E"/>
          <w:shd w:val="clear" w:color="auto" w:fill="FFFFFF"/>
        </w:rPr>
      </w:pPr>
    </w:p>
    <w:p w:rsidR="00432605" w:rsidRPr="002E54BF" w:rsidRDefault="00432605" w:rsidP="00432605">
      <w:pPr>
        <w:rPr>
          <w:rFonts w:cstheme="minorHAnsi"/>
          <w:color w:val="0070C0"/>
        </w:rPr>
      </w:pPr>
      <w:r w:rsidRPr="002E54BF">
        <w:rPr>
          <w:rFonts w:cstheme="minorHAnsi"/>
          <w:color w:val="0070C0"/>
          <w:shd w:val="clear" w:color="auto" w:fill="FFFFFF"/>
        </w:rPr>
        <w:t>Added</w:t>
      </w:r>
    </w:p>
    <w:p w:rsidR="00737D39" w:rsidRDefault="00737D39" w:rsidP="002A44EB">
      <w:pPr>
        <w:pStyle w:val="LetterText"/>
      </w:pPr>
    </w:p>
    <w:p w:rsidR="00737D39" w:rsidRDefault="00737D39" w:rsidP="002A44EB">
      <w:pPr>
        <w:pStyle w:val="LetterText"/>
      </w:pPr>
    </w:p>
    <w:p w:rsidR="00737D39" w:rsidRDefault="00A023A5" w:rsidP="002A44EB">
      <w:pPr>
        <w:pStyle w:val="LetterText"/>
      </w:pPr>
      <w:r>
        <w:t xml:space="preserve">Yours </w:t>
      </w:r>
      <w:r w:rsidR="009845F8">
        <w:t>s</w:t>
      </w:r>
      <w:r w:rsidR="00737D39">
        <w:t>incerely</w:t>
      </w:r>
      <w:r>
        <w:t>,</w:t>
      </w:r>
    </w:p>
    <w:p w:rsidR="00A023A5" w:rsidRDefault="00A023A5" w:rsidP="002A44EB">
      <w:pPr>
        <w:pStyle w:val="LetterText"/>
      </w:pPr>
    </w:p>
    <w:p w:rsidR="00737D39" w:rsidRPr="00A023A5" w:rsidRDefault="00A023A5" w:rsidP="002A44EB">
      <w:pPr>
        <w:pStyle w:val="LetterText"/>
        <w:rPr>
          <w:rFonts w:ascii="Bradley Hand ITC" w:hAnsi="Bradley Hand ITC"/>
        </w:rPr>
      </w:pPr>
      <w:r w:rsidRPr="00A023A5">
        <w:rPr>
          <w:rFonts w:ascii="Bradley Hand ITC" w:hAnsi="Bradley Hand ITC"/>
          <w:noProof/>
          <w:lang w:val="en-GB" w:eastAsia="en-GB"/>
        </w:rPr>
        <w:t>Joanna</w:t>
      </w:r>
      <w:r w:rsidR="00432605">
        <w:rPr>
          <w:rFonts w:ascii="Bradley Hand ITC" w:hAnsi="Bradley Hand ITC"/>
          <w:noProof/>
          <w:lang w:val="en-GB" w:eastAsia="en-GB"/>
        </w:rPr>
        <w:t xml:space="preserve"> Bridger</w:t>
      </w:r>
    </w:p>
    <w:p w:rsidR="00737D39" w:rsidRDefault="00737D39" w:rsidP="002A44EB">
      <w:pPr>
        <w:pStyle w:val="LetterText"/>
      </w:pPr>
    </w:p>
    <w:p w:rsidR="00737D39" w:rsidRPr="00737D39" w:rsidRDefault="007F5848" w:rsidP="002A44EB">
      <w:pPr>
        <w:pStyle w:val="LetterText"/>
        <w:rPr>
          <w:b/>
        </w:rPr>
      </w:pPr>
      <w:r>
        <w:rPr>
          <w:b/>
        </w:rPr>
        <w:t>Joanna M. Bridger BSc, MA, PhD, F</w:t>
      </w:r>
      <w:r w:rsidR="000E1FFD">
        <w:rPr>
          <w:b/>
        </w:rPr>
        <w:t>R</w:t>
      </w:r>
      <w:r>
        <w:rPr>
          <w:b/>
        </w:rPr>
        <w:t>SB</w:t>
      </w:r>
    </w:p>
    <w:p w:rsidR="00737D39" w:rsidRDefault="007F5848" w:rsidP="002A44EB">
      <w:pPr>
        <w:pStyle w:val="LetterText"/>
      </w:pPr>
      <w:r>
        <w:t>Director of the Centre for Genome Engineering and Maintenance</w:t>
      </w:r>
      <w:r w:rsidR="000E1FFD">
        <w:t xml:space="preserve"> (CenGEM)</w:t>
      </w:r>
      <w:r>
        <w:t>.</w:t>
      </w:r>
    </w:p>
    <w:p w:rsidR="007F5848" w:rsidRPr="00FC46A7" w:rsidRDefault="007F5848" w:rsidP="002A44EB">
      <w:pPr>
        <w:pStyle w:val="LetterText"/>
      </w:pPr>
      <w:r>
        <w:t>Brunel University London.</w:t>
      </w:r>
    </w:p>
    <w:p w:rsidR="00B41062" w:rsidRPr="00FC46A7" w:rsidRDefault="00B41062" w:rsidP="002A44EB">
      <w:pPr>
        <w:pStyle w:val="LetterText"/>
      </w:pPr>
    </w:p>
    <w:p w:rsidR="00B95703" w:rsidRPr="00FC46A7" w:rsidRDefault="00B95703" w:rsidP="002A44EB">
      <w:pPr>
        <w:pStyle w:val="LetterText"/>
      </w:pPr>
    </w:p>
    <w:sectPr w:rsidR="00B95703" w:rsidRPr="00FC46A7" w:rsidSect="00B8756D">
      <w:headerReference w:type="first" r:id="rId11"/>
      <w:pgSz w:w="11900" w:h="16840"/>
      <w:pgMar w:top="1247" w:right="1247" w:bottom="1247"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F74" w:rsidRDefault="00B93F74" w:rsidP="005F3F6C">
      <w:r>
        <w:separator/>
      </w:r>
    </w:p>
  </w:endnote>
  <w:endnote w:type="continuationSeparator" w:id="0">
    <w:p w:rsidR="00B93F74" w:rsidRDefault="00B93F74" w:rsidP="005F3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Bradley Hand ITC">
    <w:panose1 w:val="03070402050302030203"/>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F74" w:rsidRDefault="00B93F74" w:rsidP="005F3F6C">
      <w:r>
        <w:separator/>
      </w:r>
    </w:p>
  </w:footnote>
  <w:footnote w:type="continuationSeparator" w:id="0">
    <w:p w:rsidR="00B93F74" w:rsidRDefault="00B93F74" w:rsidP="005F3F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4EB" w:rsidRDefault="00E95FF0">
    <w:pPr>
      <w:pStyle w:val="Header"/>
    </w:pPr>
    <w:r>
      <w:rPr>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-782562</wp:posOffset>
              </wp:positionH>
              <wp:positionV relativeFrom="paragraph">
                <wp:posOffset>-450215</wp:posOffset>
              </wp:positionV>
              <wp:extent cx="7537998" cy="1601360"/>
              <wp:effectExtent l="0" t="0" r="6350" b="0"/>
              <wp:wrapNone/>
              <wp:docPr id="6" name="Text Box 6"/>
              <wp:cNvGraphicFramePr/>
              <a:graphic xmlns:a="http://schemas.openxmlformats.org/drawingml/2006/main">
                <a:graphicData uri="http://schemas.microsoft.com/office/word/2010/wordprocessingShape">
                  <wps:wsp>
                    <wps:cNvSpPr txBox="1"/>
                    <wps:spPr>
                      <a:xfrm>
                        <a:off x="0" y="0"/>
                        <a:ext cx="7537998" cy="1601360"/>
                      </a:xfrm>
                      <a:prstGeom prst="rect">
                        <a:avLst/>
                      </a:prstGeom>
                      <a:solidFill>
                        <a:schemeClr val="lt1"/>
                      </a:solidFill>
                      <a:ln w="6350">
                        <a:noFill/>
                      </a:ln>
                    </wps:spPr>
                    <wps:txbx>
                      <w:txbxContent>
                        <w:p w:rsidR="00E95FF0" w:rsidRDefault="00E95FF0">
                          <w:r>
                            <w:rPr>
                              <w:noProof/>
                              <w:lang w:val="en-GB" w:eastAsia="en-GB"/>
                            </w:rPr>
                            <w:drawing>
                              <wp:inline distT="0" distB="0" distL="0" distR="0">
                                <wp:extent cx="7531100" cy="1430020"/>
                                <wp:effectExtent l="0" t="0" r="0" b="0"/>
                                <wp:docPr id="7" name="Picture 7" descr="A picture containing clock, me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clock, meter&#10;&#10;Description automatically generated"/>
                                        <pic:cNvPicPr/>
                                      </pic:nvPicPr>
                                      <pic:blipFill>
                                        <a:blip r:embed="rId1"/>
                                        <a:stretch>
                                          <a:fillRect/>
                                        </a:stretch>
                                      </pic:blipFill>
                                      <pic:spPr>
                                        <a:xfrm>
                                          <a:off x="0" y="0"/>
                                          <a:ext cx="7531100" cy="143002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61.6pt;margin-top:-35.45pt;width:593.55pt;height:126.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VFOgIAAGoEAAAOAAAAZHJzL2Uyb0RvYy54bWysVMFu2zAMvQ/YPwi6L04aNF2DOEWWIsOA&#10;oi2QDD0rspwYkEVNUmJnX78nOU67bqdhF5kiKZLvkfTsrq01OyrnKzI5Hw2GnCkjqajMLuffN6tP&#10;nznzQZhCaDIq5yfl+d3844dZY6fqivakC+UYghg/bWzO9yHYaZZ5uVe18AOyysBYkqtFwNXtssKJ&#10;BtFrnV0Nh5OsIVdYR1J5D+19Z+TzFL8slQxPZelVYDrnqC2k06VzG89sPhPTnRN2X8lzGeIfqqhF&#10;ZZD0EupeBMEOrvojVF1JR57KMJBUZ1SWlVQJA9CMhu/QrPfCqoQF5Hh7ocn/v7Dy8fjsWFXkfMKZ&#10;ETVatFFtYF+oZZPITmP9FE5rC7fQQo0u93oPZQTdlq6OX8BhsIPn04XbGExCeXM9vrm9xTRI2EaT&#10;4Wg8Sexnr8+t8+GroppFIecOzUuciuODDygFrr1LzOZJV8Wq0jpd4sCopXbsKNBqHVKRePGblzas&#10;AdLx9TAFNhSfd5G1QYIItgMVpdBu2zMDWypOIMBRN0DeylWFIh+ED8/CYWKAGVsQnnCUmpCEzhJn&#10;e3I//6aP/mgkrJw1mMCc+x8H4RRn+ptBi+O49oLrhW0vmEO9JCAdYb+sTCIeuKB7sXRUv2A5FjEL&#10;TMJI5Mp56MVl6PYAyyXVYpGcMJRWhAeztjKGjsxGyjfti3D23JeAlj5SP5ti+q49nW98aWhxCFRW&#10;qXeR0I7FM88Y6NTS8/LFjXl7T16vv4j5LwAAAP//AwBQSwMEFAAGAAgAAAAhABf0RajjAAAADQEA&#10;AA8AAABkcnMvZG93bnJldi54bWxMj8FOwzAMhu9IvENkJC5oS9qirpSmEyBxQAIhBto5a0JT1jil&#10;ybaOp8c7we2z/Ov352o5uZ7tzRg6jxKSuQBmsPG6w1bCx/vjrAAWokKteo9GwtEEWNbnZ5UqtT/g&#10;m9mvYsuoBEOpJNgYh5Lz0FjjVJj7wSDtPv3oVKRxbLke1YHKXc9TIXLuVId0warBPFjTbFc7J6E4&#10;Xr9crfPF+qt/fbq3P+03Pm+VlJcX090tsGim+BeGkz6pQ01OG79DHVgvYZakWUpZooW4AXaKiDwj&#10;2hAVSQa8rvj/L+pfAAAA//8DAFBLAQItABQABgAIAAAAIQC2gziS/gAAAOEBAAATAAAAAAAAAAAA&#10;AAAAAAAAAABbQ29udGVudF9UeXBlc10ueG1sUEsBAi0AFAAGAAgAAAAhADj9If/WAAAAlAEAAAsA&#10;AAAAAAAAAAAAAAAALwEAAF9yZWxzLy5yZWxzUEsBAi0AFAAGAAgAAAAhAGcq1UU6AgAAagQAAA4A&#10;AAAAAAAAAAAAAAAALgIAAGRycy9lMm9Eb2MueG1sUEsBAi0AFAAGAAgAAAAhABf0RajjAAAADQEA&#10;AA8AAAAAAAAAAAAAAAAAlAQAAGRycy9kb3ducmV2LnhtbFBLBQYAAAAABAAEAPMAAACkBQAAAAA=&#10;" fillcolor="white [3201]" stroked="f" strokeweight=".5pt">
              <v:textbox inset="0,0,0,0">
                <w:txbxContent>
                  <w:p w:rsidR="00E95FF0" w:rsidRDefault="00E95FF0">
                    <w:r>
                      <w:rPr>
                        <w:noProof/>
                        <w:lang w:val="en-GB" w:eastAsia="en-GB"/>
                      </w:rPr>
                      <w:drawing>
                        <wp:inline distT="0" distB="0" distL="0" distR="0">
                          <wp:extent cx="7531100" cy="1430020"/>
                          <wp:effectExtent l="0" t="0" r="0" b="0"/>
                          <wp:docPr id="7" name="Picture 7" descr="A picture containing clock, me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clock, meter&#10;&#10;Description automatically generated"/>
                                  <pic:cNvPicPr/>
                                </pic:nvPicPr>
                                <pic:blipFill>
                                  <a:blip r:embed="rId1"/>
                                  <a:stretch>
                                    <a:fillRect/>
                                  </a:stretch>
                                </pic:blipFill>
                                <pic:spPr>
                                  <a:xfrm>
                                    <a:off x="0" y="0"/>
                                    <a:ext cx="7531100" cy="1430020"/>
                                  </a:xfrm>
                                  <a:prstGeom prst="rect">
                                    <a:avLst/>
                                  </a:prstGeom>
                                </pic:spPr>
                              </pic:pic>
                            </a:graphicData>
                          </a:graphic>
                        </wp:inline>
                      </w:drawing>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605"/>
    <w:rsid w:val="000E1FFD"/>
    <w:rsid w:val="00165461"/>
    <w:rsid w:val="001C3F30"/>
    <w:rsid w:val="002579A2"/>
    <w:rsid w:val="00285F1E"/>
    <w:rsid w:val="002A44EB"/>
    <w:rsid w:val="002B77F3"/>
    <w:rsid w:val="0033031E"/>
    <w:rsid w:val="00432605"/>
    <w:rsid w:val="00495C57"/>
    <w:rsid w:val="004E30D1"/>
    <w:rsid w:val="00533681"/>
    <w:rsid w:val="00552AEE"/>
    <w:rsid w:val="005A0BE4"/>
    <w:rsid w:val="005B1D61"/>
    <w:rsid w:val="005B4FD3"/>
    <w:rsid w:val="005F3F6C"/>
    <w:rsid w:val="006162EF"/>
    <w:rsid w:val="00616E4A"/>
    <w:rsid w:val="0063141E"/>
    <w:rsid w:val="006333D5"/>
    <w:rsid w:val="006639B4"/>
    <w:rsid w:val="00680D81"/>
    <w:rsid w:val="00737D39"/>
    <w:rsid w:val="00742D75"/>
    <w:rsid w:val="00752891"/>
    <w:rsid w:val="00790F4D"/>
    <w:rsid w:val="007F5848"/>
    <w:rsid w:val="00864406"/>
    <w:rsid w:val="008D2A8B"/>
    <w:rsid w:val="009845F8"/>
    <w:rsid w:val="009B75BF"/>
    <w:rsid w:val="00A023A5"/>
    <w:rsid w:val="00B359A4"/>
    <w:rsid w:val="00B41062"/>
    <w:rsid w:val="00B55472"/>
    <w:rsid w:val="00B8756D"/>
    <w:rsid w:val="00B93F74"/>
    <w:rsid w:val="00B95703"/>
    <w:rsid w:val="00C63BE8"/>
    <w:rsid w:val="00CC1EC6"/>
    <w:rsid w:val="00CD4C1D"/>
    <w:rsid w:val="00CD784B"/>
    <w:rsid w:val="00DB7166"/>
    <w:rsid w:val="00E3519D"/>
    <w:rsid w:val="00E50CA2"/>
    <w:rsid w:val="00E5700A"/>
    <w:rsid w:val="00E919B7"/>
    <w:rsid w:val="00E95FF0"/>
    <w:rsid w:val="00F47AA9"/>
    <w:rsid w:val="00F501A2"/>
    <w:rsid w:val="00FC4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8468C8E-34DB-4564-980E-A7868746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1EC6"/>
    <w:rPr>
      <w:color w:val="0000FF" w:themeColor="hyperlink"/>
      <w:u w:val="single"/>
    </w:rPr>
  </w:style>
  <w:style w:type="paragraph" w:styleId="Header">
    <w:name w:val="header"/>
    <w:basedOn w:val="Normal"/>
    <w:link w:val="HeaderChar"/>
    <w:uiPriority w:val="99"/>
    <w:unhideWhenUsed/>
    <w:rsid w:val="005F3F6C"/>
    <w:pPr>
      <w:tabs>
        <w:tab w:val="center" w:pos="4320"/>
        <w:tab w:val="right" w:pos="8640"/>
      </w:tabs>
    </w:pPr>
  </w:style>
  <w:style w:type="character" w:customStyle="1" w:styleId="HeaderChar">
    <w:name w:val="Header Char"/>
    <w:basedOn w:val="DefaultParagraphFont"/>
    <w:link w:val="Header"/>
    <w:uiPriority w:val="99"/>
    <w:rsid w:val="005F3F6C"/>
  </w:style>
  <w:style w:type="paragraph" w:styleId="Footer">
    <w:name w:val="footer"/>
    <w:basedOn w:val="Normal"/>
    <w:link w:val="FooterChar"/>
    <w:uiPriority w:val="99"/>
    <w:unhideWhenUsed/>
    <w:rsid w:val="005F3F6C"/>
    <w:pPr>
      <w:tabs>
        <w:tab w:val="center" w:pos="4320"/>
        <w:tab w:val="right" w:pos="8640"/>
      </w:tabs>
    </w:pPr>
  </w:style>
  <w:style w:type="character" w:customStyle="1" w:styleId="FooterChar">
    <w:name w:val="Footer Char"/>
    <w:basedOn w:val="DefaultParagraphFont"/>
    <w:link w:val="Footer"/>
    <w:uiPriority w:val="99"/>
    <w:rsid w:val="005F3F6C"/>
  </w:style>
  <w:style w:type="paragraph" w:customStyle="1" w:styleId="LetterText">
    <w:name w:val="Letter Text"/>
    <w:basedOn w:val="Normal"/>
    <w:qFormat/>
    <w:rsid w:val="002A44EB"/>
    <w:rPr>
      <w:rFonts w:ascii="Arial" w:hAnsi="Arial" w:cs="Arial"/>
      <w:sz w:val="22"/>
      <w:szCs w:val="22"/>
    </w:rPr>
  </w:style>
  <w:style w:type="paragraph" w:customStyle="1" w:styleId="Letterhead">
    <w:name w:val="Letterhead"/>
    <w:basedOn w:val="Normal"/>
    <w:qFormat/>
    <w:rsid w:val="00E5700A"/>
    <w:rPr>
      <w:rFonts w:ascii="Arial" w:hAnsi="Arial" w:cs="Arial"/>
      <w:sz w:val="14"/>
      <w:szCs w:val="14"/>
    </w:rPr>
  </w:style>
  <w:style w:type="paragraph" w:customStyle="1" w:styleId="LetterheadBold">
    <w:name w:val="Letterhead Bold"/>
    <w:basedOn w:val="Letterhead"/>
    <w:qFormat/>
    <w:rsid w:val="00E5700A"/>
    <w:rPr>
      <w:b/>
    </w:rPr>
  </w:style>
  <w:style w:type="paragraph" w:styleId="BalloonText">
    <w:name w:val="Balloon Text"/>
    <w:basedOn w:val="Normal"/>
    <w:link w:val="BalloonTextChar"/>
    <w:uiPriority w:val="99"/>
    <w:semiHidden/>
    <w:unhideWhenUsed/>
    <w:rsid w:val="001654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5461"/>
    <w:rPr>
      <w:rFonts w:ascii="Lucida Grande" w:hAnsi="Lucida Grande" w:cs="Lucida Grande"/>
      <w:sz w:val="18"/>
      <w:szCs w:val="18"/>
    </w:rPr>
  </w:style>
  <w:style w:type="character" w:styleId="Strong">
    <w:name w:val="Strong"/>
    <w:basedOn w:val="DefaultParagraphFont"/>
    <w:uiPriority w:val="22"/>
    <w:qFormat/>
    <w:rsid w:val="004326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Lauren.Godwin@brunel.ac.uk"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y%20Badger\Documents\Bridger%20covering%20letter%20IHME%20app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3380f8-c1c2-4a8f-b32e-c904fe369e40">
      <Value>1</Value>
    </TaxCatchAll>
    <BrunelBaseOwner0 xmlns="a1524299-407d-4023-bba6-a27489cbebcb">
      <Terms xmlns="http://schemas.microsoft.com/office/infopath/2007/PartnerControls">
        <TermInfo xmlns="http://schemas.microsoft.com/office/infopath/2007/PartnerControls">
          <TermName xmlns="http://schemas.microsoft.com/office/infopath/2007/PartnerControls">Communications Marketing and Student Recruitment</TermName>
          <TermId xmlns="http://schemas.microsoft.com/office/infopath/2007/PartnerControls">45d00b0a-056d-4ba9-b998-0c6f3c23e8aa</TermId>
        </TermInfo>
      </Terms>
    </BrunelBaseOwner0>
    <BrunelBaseAudience0 xmlns="a1524299-407d-4023-bba6-a27489cbebcb">
      <Terms xmlns="http://schemas.microsoft.com/office/infopath/2007/PartnerControls"/>
    </BrunelBaseAudience0>
  </documentManagement>
</p:properties>
</file>

<file path=customXml/item3.xml><?xml version="1.0" encoding="utf-8"?>
<ct:contentTypeSchema xmlns:ct="http://schemas.microsoft.com/office/2006/metadata/contentType" xmlns:ma="http://schemas.microsoft.com/office/2006/metadata/properties/metaAttributes" ct:_="" ma:_="" ma:contentTypeName="Brunel Document" ma:contentTypeID="0x010100B5A4C08D27C9458A8DBC831B2C0EF43F00CF7622CA5781374F9F529398EF7C8F21" ma:contentTypeVersion="1" ma:contentTypeDescription="This is the base type for all Brunel documents." ma:contentTypeScope="" ma:versionID="524e12187410e123fb2d6cd1093bbfaf">
  <xsd:schema xmlns:xsd="http://www.w3.org/2001/XMLSchema" xmlns:xs="http://www.w3.org/2001/XMLSchema" xmlns:p="http://schemas.microsoft.com/office/2006/metadata/properties" xmlns:ns2="a1524299-407d-4023-bba6-a27489cbebcb" xmlns:ns3="713380f8-c1c2-4a8f-b32e-c904fe369e40" targetNamespace="http://schemas.microsoft.com/office/2006/metadata/properties" ma:root="true" ma:fieldsID="e8f2f406e25face69fba4d744524d66f" ns2:_="" ns3:_="">
    <xsd:import namespace="a1524299-407d-4023-bba6-a27489cbebcb"/>
    <xsd:import namespace="713380f8-c1c2-4a8f-b32e-c904fe369e40"/>
    <xsd:element name="properties">
      <xsd:complexType>
        <xsd:sequence>
          <xsd:element name="documentManagement">
            <xsd:complexType>
              <xsd:all>
                <xsd:element ref="ns2:BrunelBaseOwner0" minOccurs="0"/>
                <xsd:element ref="ns2:BrunelBaseAudience0" minOccurs="0"/>
                <xsd:element ref="ns3:TaxCatchAl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24299-407d-4023-bba6-a27489cbebcb" elementFormDefault="qualified">
    <xsd:import namespace="http://schemas.microsoft.com/office/2006/documentManagement/types"/>
    <xsd:import namespace="http://schemas.microsoft.com/office/infopath/2007/PartnerControls"/>
    <xsd:element name="BrunelBaseOwner0" ma:index="9" nillable="true" ma:taxonomy="true" ma:internalName="BrunelBaseOwner0" ma:taxonomyFieldName="BrunelBaseOwner" ma:displayName="Owner" ma:default="1;#Communications Marketing and Student Recruitment|45d00b0a-056d-4ba9-b998-0c6f3c23e8aa" ma:fieldId="{98f64fff-228a-401e-b118-7b7ed14a11bf}" ma:sspId="1f8ae13c-041c-454e-aeb3-8644223ed454" ma:termSetId="ce0b3c44-0e18-4677-9fa6-443ed1905ae4" ma:anchorId="00000000-0000-0000-0000-000000000000" ma:open="true" ma:isKeyword="false">
      <xsd:complexType>
        <xsd:sequence>
          <xsd:element ref="pc:Terms" minOccurs="0" maxOccurs="1"/>
        </xsd:sequence>
      </xsd:complexType>
    </xsd:element>
    <xsd:element name="BrunelBaseAudience0" ma:index="11" nillable="true" ma:taxonomy="true" ma:internalName="BrunelBaseAudience0" ma:taxonomyFieldName="BrunelBaseAudience" ma:displayName="Search Audience" ma:default="3;#Staff|ff1fb7db-a1a3-43ae-b749-f59a898ec0c5" ma:fieldId="{d57833c3-6316-40fd-9f4a-bdce40d7b5e8}" ma:taxonomyMulti="true" ma:sspId="1f8ae13c-041c-454e-aeb3-8644223ed454" ma:termSetId="e48bdc75-7773-40af-8e0d-060ff7e1dbe0"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3380f8-c1c2-4a8f-b32e-c904fe369e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9ba1554-ba62-4459-b274-1e525a17f37a}" ma:internalName="TaxCatchAll" ma:showField="CatchAllData" ma:web="713380f8-c1c2-4a8f-b32e-c904fe369e40">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28F8B-5E09-486F-A54D-82CAC66EA27C}">
  <ds:schemaRefs>
    <ds:schemaRef ds:uri="http://schemas.microsoft.com/sharepoint/v3/contenttype/forms"/>
  </ds:schemaRefs>
</ds:datastoreItem>
</file>

<file path=customXml/itemProps2.xml><?xml version="1.0" encoding="utf-8"?>
<ds:datastoreItem xmlns:ds="http://schemas.openxmlformats.org/officeDocument/2006/customXml" ds:itemID="{C8DEE621-5788-4CB3-BA35-60C2BCA16D22}">
  <ds:schemaRefs>
    <ds:schemaRef ds:uri="http://schemas.microsoft.com/office/2006/metadata/properties"/>
    <ds:schemaRef ds:uri="http://schemas.microsoft.com/office/infopath/2007/PartnerControls"/>
    <ds:schemaRef ds:uri="713380f8-c1c2-4a8f-b32e-c904fe369e40"/>
    <ds:schemaRef ds:uri="a1524299-407d-4023-bba6-a27489cbebcb"/>
  </ds:schemaRefs>
</ds:datastoreItem>
</file>

<file path=customXml/itemProps3.xml><?xml version="1.0" encoding="utf-8"?>
<ds:datastoreItem xmlns:ds="http://schemas.openxmlformats.org/officeDocument/2006/customXml" ds:itemID="{B866AC7A-CEA5-45F5-A2E5-A3BDD534C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24299-407d-4023-bba6-a27489cbebcb"/>
    <ds:schemaRef ds:uri="713380f8-c1c2-4a8f-b32e-c904fe369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55F192-37B5-4700-AB27-B6805AC8E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Bridger covering letter IHME application</Template>
  <TotalTime>23</TotalTime>
  <Pages>6</Pages>
  <Words>1531</Words>
  <Characters>9111</Characters>
  <Application>Microsoft Office Word</Application>
  <DocSecurity>0</DocSecurity>
  <Lines>239</Lines>
  <Paragraphs>174</Paragraphs>
  <ScaleCrop>false</ScaleCrop>
  <HeadingPairs>
    <vt:vector size="2" baseType="variant">
      <vt:variant>
        <vt:lpstr>Title</vt:lpstr>
      </vt:variant>
      <vt:variant>
        <vt:i4>1</vt:i4>
      </vt:variant>
    </vt:vector>
  </HeadingPairs>
  <TitlesOfParts>
    <vt:vector size="1" baseType="lpstr">
      <vt:lpstr>Brunel Letterhead CHLS</vt:lpstr>
    </vt:vector>
  </TitlesOfParts>
  <Company>Brunel University</Company>
  <LinksUpToDate>false</LinksUpToDate>
  <CharactersWithSpaces>10468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Brunel Letterhead CHLS</dc:title>
  <dc:subject/>
  <dc:creator>Joey Badger</dc:creator>
  <cp:keywords/>
  <dc:description/>
  <cp:lastModifiedBy>Joey Badger</cp:lastModifiedBy>
  <cp:revision>3</cp:revision>
  <cp:lastPrinted>2014-08-08T07:21:00Z</cp:lastPrinted>
  <dcterms:created xsi:type="dcterms:W3CDTF">2020-10-30T19:18:00Z</dcterms:created>
  <dcterms:modified xsi:type="dcterms:W3CDTF">2020-10-30T19:43:00Z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0x010100B5A4C08D27C9458A8DBC831B2C0EF43F00CF7622CA5781374F9F529398EF7C8F21</vt:lpwstr>
  </property>
  <property fmtid="{D5CDD505-2E9C-101B-9397-08002B2CF9AE}" pid="3" name="TaxKeyword">
    <vt:lpwstr/>
  </property>
  <property fmtid="{D5CDD505-2E9C-101B-9397-08002B2CF9AE}" pid="4" name="BrunelBaseAudience">
    <vt:lpwstr/>
  </property>
  <property fmtid="{D5CDD505-2E9C-101B-9397-08002B2CF9AE}" pid="5" name="BrunelBaseOwner">
    <vt:lpwstr>1;#Communications Marketing and Student Recruitment|45d00b0a-056d-4ba9-b998-0c6f3c23e8aa</vt:lpwstr>
  </property>
</Properties>
</file>