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C1669B" w:rsidRDefault="003A49C2" w:rsidP="009A0E7C">
      <w:pPr>
        <w:pStyle w:val="BodyText"/>
        <w:outlineLvl w:val="0"/>
        <w:rPr>
          <w:rFonts w:asciiTheme="minorHAnsi" w:hAnsiTheme="minorHAnsi" w:cstheme="minorHAnsi"/>
          <w:b/>
          <w:i w:val="0"/>
          <w:sz w:val="22"/>
          <w:szCs w:val="22"/>
          <w:rtl/>
          <w:lang w:bidi="he-IL"/>
        </w:rPr>
      </w:pPr>
    </w:p>
    <w:p w14:paraId="2D8055D2" w14:textId="0F4A2FE6" w:rsidR="004E0C5A" w:rsidRPr="00C1669B" w:rsidRDefault="004E0C5A" w:rsidP="004E0C5A">
      <w:pPr>
        <w:outlineLvl w:val="0"/>
        <w:rPr>
          <w:rFonts w:asciiTheme="minorHAnsi" w:eastAsia="Times New Roman" w:hAnsiTheme="minorHAnsi" w:cstheme="minorHAnsi"/>
          <w:b/>
          <w:szCs w:val="24"/>
        </w:rPr>
      </w:pPr>
      <w:r w:rsidRPr="00C1669B">
        <w:rPr>
          <w:rFonts w:asciiTheme="minorHAnsi" w:eastAsia="Times New Roman" w:hAnsiTheme="minorHAnsi" w:cstheme="minorHAnsi"/>
          <w:b/>
          <w:szCs w:val="24"/>
        </w:rPr>
        <w:t xml:space="preserve">Submission ID #:  </w:t>
      </w:r>
      <w:r w:rsidR="00924714" w:rsidRPr="00C1669B">
        <w:rPr>
          <w:rFonts w:asciiTheme="minorHAnsi" w:eastAsia="Times New Roman" w:hAnsiTheme="minorHAnsi" w:cstheme="minorHAnsi"/>
          <w:b/>
          <w:szCs w:val="24"/>
        </w:rPr>
        <w:t>62013</w:t>
      </w:r>
    </w:p>
    <w:p w14:paraId="2F6924E5" w14:textId="1802855B" w:rsidR="004E0C5A" w:rsidRPr="00C1669B" w:rsidDel="00A12F8F" w:rsidRDefault="004E0C5A" w:rsidP="004E0C5A">
      <w:pPr>
        <w:outlineLvl w:val="0"/>
        <w:rPr>
          <w:rFonts w:asciiTheme="minorHAnsi" w:eastAsia="Times New Roman" w:hAnsiTheme="minorHAnsi" w:cstheme="minorHAnsi"/>
          <w:b/>
          <w:szCs w:val="24"/>
        </w:rPr>
      </w:pPr>
      <w:r w:rsidRPr="00C1669B">
        <w:rPr>
          <w:rFonts w:asciiTheme="minorHAnsi" w:eastAsia="Times New Roman" w:hAnsiTheme="minorHAnsi" w:cstheme="minorHAnsi"/>
          <w:b/>
          <w:szCs w:val="24"/>
        </w:rPr>
        <w:t xml:space="preserve">Scriptwriter Name: </w:t>
      </w:r>
      <w:r w:rsidR="00BF2674" w:rsidRPr="00C1669B">
        <w:rPr>
          <w:rFonts w:asciiTheme="minorHAnsi" w:eastAsia="Times New Roman" w:hAnsiTheme="minorHAnsi" w:cstheme="minorHAnsi"/>
          <w:b/>
          <w:szCs w:val="24"/>
        </w:rPr>
        <w:t>Anastasia Gomez</w:t>
      </w:r>
      <w:r w:rsidR="000517F9">
        <w:rPr>
          <w:rFonts w:asciiTheme="minorHAnsi" w:eastAsia="Times New Roman" w:hAnsiTheme="minorHAnsi" w:cstheme="minorHAnsi"/>
          <w:b/>
          <w:szCs w:val="24"/>
        </w:rPr>
        <w:t xml:space="preserve"> </w:t>
      </w:r>
    </w:p>
    <w:p w14:paraId="6FB9233B" w14:textId="74303DD7" w:rsidR="004E0C5A" w:rsidRPr="00C1669B" w:rsidRDefault="004E0C5A" w:rsidP="004E0C5A">
      <w:pPr>
        <w:outlineLvl w:val="0"/>
        <w:rPr>
          <w:rFonts w:asciiTheme="minorHAnsi" w:eastAsia="Times New Roman" w:hAnsiTheme="minorHAnsi" w:cstheme="minorHAnsi"/>
          <w:b/>
          <w:szCs w:val="24"/>
        </w:rPr>
      </w:pPr>
      <w:r w:rsidRPr="00C1669B">
        <w:rPr>
          <w:rFonts w:asciiTheme="minorHAnsi" w:eastAsia="Times New Roman" w:hAnsiTheme="minorHAnsi" w:cstheme="minorHAnsi"/>
          <w:b/>
          <w:szCs w:val="24"/>
        </w:rPr>
        <w:t>Project Page Link:</w:t>
      </w:r>
      <w:r w:rsidR="00E8515F" w:rsidRPr="00C1669B">
        <w:rPr>
          <w:rFonts w:asciiTheme="minorHAnsi" w:eastAsia="Times New Roman" w:hAnsiTheme="minorHAnsi" w:cstheme="minorHAnsi"/>
          <w:b/>
          <w:szCs w:val="24"/>
        </w:rPr>
        <w:t xml:space="preserve"> </w:t>
      </w:r>
      <w:hyperlink r:id="rId8" w:history="1">
        <w:r w:rsidR="00924714" w:rsidRPr="00C1669B">
          <w:rPr>
            <w:rStyle w:val="Hyperlink"/>
            <w:rFonts w:asciiTheme="minorHAnsi" w:eastAsia="Times New Roman" w:hAnsiTheme="minorHAnsi" w:cstheme="minorHAnsi"/>
            <w:b/>
            <w:szCs w:val="24"/>
          </w:rPr>
          <w:t>https://www.jove.com/account/file-u</w:t>
        </w:r>
        <w:r w:rsidR="00924714" w:rsidRPr="00C1669B">
          <w:rPr>
            <w:rStyle w:val="Hyperlink"/>
            <w:rFonts w:asciiTheme="minorHAnsi" w:eastAsia="Times New Roman" w:hAnsiTheme="minorHAnsi" w:cstheme="minorHAnsi"/>
            <w:b/>
            <w:szCs w:val="24"/>
          </w:rPr>
          <w:t>p</w:t>
        </w:r>
        <w:r w:rsidR="00924714" w:rsidRPr="00C1669B">
          <w:rPr>
            <w:rStyle w:val="Hyperlink"/>
            <w:rFonts w:asciiTheme="minorHAnsi" w:eastAsia="Times New Roman" w:hAnsiTheme="minorHAnsi" w:cstheme="minorHAnsi"/>
            <w:b/>
            <w:szCs w:val="24"/>
          </w:rPr>
          <w:t>loader?src=18914013</w:t>
        </w:r>
      </w:hyperlink>
      <w:r w:rsidR="00924714" w:rsidRPr="00C1669B">
        <w:rPr>
          <w:rFonts w:asciiTheme="minorHAnsi" w:eastAsia="Times New Roman" w:hAnsiTheme="minorHAnsi" w:cstheme="minorHAnsi"/>
          <w:b/>
          <w:szCs w:val="24"/>
        </w:rPr>
        <w:t xml:space="preserve"> </w:t>
      </w:r>
    </w:p>
    <w:p w14:paraId="2C89778F" w14:textId="77777777" w:rsidR="004E0C5A" w:rsidRPr="00C1669B" w:rsidRDefault="004E0C5A" w:rsidP="004E0C5A">
      <w:pPr>
        <w:outlineLvl w:val="0"/>
        <w:rPr>
          <w:rFonts w:asciiTheme="minorHAnsi" w:eastAsia="Times New Roman" w:hAnsiTheme="minorHAnsi" w:cstheme="minorHAnsi"/>
          <w:b/>
          <w:szCs w:val="24"/>
        </w:rPr>
      </w:pPr>
    </w:p>
    <w:p w14:paraId="30BC7CCC" w14:textId="682451B1" w:rsidR="004E0C5A" w:rsidRPr="00C1669B" w:rsidRDefault="004E0C5A" w:rsidP="004E0C5A">
      <w:pPr>
        <w:outlineLvl w:val="0"/>
        <w:rPr>
          <w:rFonts w:asciiTheme="minorHAnsi" w:eastAsia="Times New Roman" w:hAnsiTheme="minorHAnsi" w:cstheme="minorHAnsi"/>
          <w:b/>
          <w:szCs w:val="24"/>
        </w:rPr>
      </w:pPr>
      <w:r w:rsidRPr="00C1669B">
        <w:rPr>
          <w:rFonts w:asciiTheme="minorHAnsi" w:eastAsia="Times New Roman" w:hAnsiTheme="minorHAnsi" w:cstheme="minorHAnsi"/>
          <w:b/>
          <w:sz w:val="32"/>
          <w:szCs w:val="32"/>
        </w:rPr>
        <w:t xml:space="preserve">Title: </w:t>
      </w:r>
      <w:r w:rsidRPr="00C1669B">
        <w:rPr>
          <w:rFonts w:asciiTheme="minorHAnsi" w:eastAsia="Times New Roman" w:hAnsiTheme="minorHAnsi" w:cstheme="minorHAnsi"/>
          <w:b/>
          <w:szCs w:val="24"/>
        </w:rPr>
        <w:t xml:space="preserve">  </w:t>
      </w:r>
      <w:r w:rsidR="00924714" w:rsidRPr="00C1669B">
        <w:rPr>
          <w:rStyle w:val="ArticleTitle"/>
          <w:rFonts w:cstheme="minorHAnsi"/>
        </w:rPr>
        <w:t>Fabrication of Magnetic Platforms for Micron-Scale Organization of Interconnected Neurons</w:t>
      </w:r>
    </w:p>
    <w:p w14:paraId="4A0C5B67" w14:textId="77777777" w:rsidR="004E0C5A" w:rsidRPr="00C1669B" w:rsidRDefault="004E0C5A" w:rsidP="004E0C5A">
      <w:pPr>
        <w:outlineLvl w:val="0"/>
        <w:rPr>
          <w:rFonts w:asciiTheme="minorHAnsi" w:eastAsia="Times New Roman" w:hAnsiTheme="minorHAnsi" w:cstheme="minorHAnsi"/>
          <w:b/>
          <w:szCs w:val="24"/>
        </w:rPr>
      </w:pPr>
    </w:p>
    <w:p w14:paraId="571B4839" w14:textId="545EDCCD" w:rsidR="00EC3C46" w:rsidRPr="00C1669B" w:rsidRDefault="00EC3C46" w:rsidP="00EC3C46">
      <w:pPr>
        <w:outlineLvl w:val="0"/>
        <w:rPr>
          <w:rFonts w:asciiTheme="minorHAnsi" w:eastAsia="Times New Roman" w:hAnsiTheme="minorHAnsi" w:cstheme="minorHAnsi"/>
          <w:b/>
          <w:sz w:val="28"/>
          <w:szCs w:val="28"/>
        </w:rPr>
      </w:pPr>
      <w:r w:rsidRPr="00C1669B">
        <w:rPr>
          <w:rFonts w:asciiTheme="minorHAnsi" w:eastAsia="Times New Roman" w:hAnsiTheme="minorHAnsi" w:cstheme="minorHAnsi"/>
          <w:b/>
          <w:sz w:val="28"/>
          <w:szCs w:val="28"/>
        </w:rPr>
        <w:t xml:space="preserve">Authors and Affiliations: </w:t>
      </w:r>
    </w:p>
    <w:p w14:paraId="564974B8" w14:textId="26131936" w:rsidR="00924714" w:rsidRPr="00C1669B" w:rsidRDefault="00924714" w:rsidP="00EC3C46">
      <w:pPr>
        <w:outlineLvl w:val="0"/>
        <w:rPr>
          <w:rFonts w:asciiTheme="minorHAnsi" w:eastAsia="Times New Roman" w:hAnsiTheme="minorHAnsi" w:cstheme="minorHAnsi"/>
          <w:b/>
          <w:sz w:val="28"/>
          <w:szCs w:val="28"/>
        </w:rPr>
      </w:pPr>
    </w:p>
    <w:p w14:paraId="70EA435C" w14:textId="77777777" w:rsidR="00924714" w:rsidRPr="00C1669B" w:rsidRDefault="00924714" w:rsidP="00924714">
      <w:pPr>
        <w:rPr>
          <w:rFonts w:asciiTheme="minorHAnsi" w:hAnsiTheme="minorHAnsi" w:cstheme="minorHAnsi"/>
        </w:rPr>
      </w:pPr>
      <w:proofErr w:type="spellStart"/>
      <w:r w:rsidRPr="00C1669B">
        <w:rPr>
          <w:rFonts w:asciiTheme="minorHAnsi" w:hAnsiTheme="minorHAnsi" w:cstheme="minorHAnsi"/>
          <w:shd w:val="clear" w:color="auto" w:fill="FFFFFF"/>
        </w:rPr>
        <w:t>Ganit</w:t>
      </w:r>
      <w:proofErr w:type="spellEnd"/>
      <w:r w:rsidRPr="00C1669B">
        <w:rPr>
          <w:rFonts w:asciiTheme="minorHAnsi" w:hAnsiTheme="minorHAnsi" w:cstheme="minorHAnsi"/>
          <w:shd w:val="clear" w:color="auto" w:fill="FFFFFF"/>
        </w:rPr>
        <w:t xml:space="preserve"> Indech</w:t>
      </w:r>
      <w:r w:rsidRPr="00C1669B">
        <w:rPr>
          <w:rFonts w:asciiTheme="minorHAnsi" w:hAnsiTheme="minorHAnsi" w:cstheme="minorHAnsi"/>
          <w:shd w:val="clear" w:color="auto" w:fill="FFFFFF"/>
          <w:vertAlign w:val="superscript"/>
        </w:rPr>
        <w:t>1,4</w:t>
      </w:r>
      <w:r w:rsidRPr="00C1669B">
        <w:rPr>
          <w:rFonts w:asciiTheme="minorHAnsi" w:hAnsiTheme="minorHAnsi" w:cstheme="minorHAnsi"/>
          <w:shd w:val="clear" w:color="auto" w:fill="FFFFFF"/>
        </w:rPr>
        <w:t>,</w:t>
      </w:r>
      <w:r w:rsidRPr="00C1669B">
        <w:rPr>
          <w:rFonts w:asciiTheme="minorHAnsi" w:hAnsiTheme="minorHAnsi" w:cstheme="minorHAnsi"/>
          <w:b/>
          <w:bCs/>
          <w:shd w:val="clear" w:color="auto" w:fill="FFFFFF"/>
        </w:rPr>
        <w:t xml:space="preserve"> </w:t>
      </w:r>
      <w:proofErr w:type="spellStart"/>
      <w:r w:rsidRPr="00C1669B">
        <w:rPr>
          <w:rFonts w:asciiTheme="minorHAnsi" w:hAnsiTheme="minorHAnsi" w:cstheme="minorHAnsi"/>
          <w:shd w:val="clear" w:color="auto" w:fill="FFFFFF"/>
        </w:rPr>
        <w:t>Reut</w:t>
      </w:r>
      <w:proofErr w:type="spellEnd"/>
      <w:r w:rsidRPr="00C1669B">
        <w:rPr>
          <w:rFonts w:asciiTheme="minorHAnsi" w:hAnsiTheme="minorHAnsi" w:cstheme="minorHAnsi"/>
          <w:shd w:val="clear" w:color="auto" w:fill="FFFFFF"/>
        </w:rPr>
        <w:t xml:space="preserve"> Plen</w:t>
      </w:r>
      <w:r w:rsidRPr="00C1669B">
        <w:rPr>
          <w:rFonts w:asciiTheme="minorHAnsi" w:hAnsiTheme="minorHAnsi" w:cstheme="minorHAnsi"/>
          <w:shd w:val="clear" w:color="auto" w:fill="FFFFFF"/>
          <w:vertAlign w:val="superscript"/>
        </w:rPr>
        <w:t>2,4</w:t>
      </w:r>
      <w:r w:rsidRPr="00C1669B">
        <w:rPr>
          <w:rFonts w:asciiTheme="minorHAnsi" w:hAnsiTheme="minorHAnsi" w:cstheme="minorHAnsi"/>
          <w:shd w:val="clear" w:color="auto" w:fill="FFFFFF"/>
        </w:rPr>
        <w:t xml:space="preserve">, </w:t>
      </w:r>
      <w:proofErr w:type="spellStart"/>
      <w:r w:rsidRPr="00C1669B">
        <w:rPr>
          <w:rFonts w:asciiTheme="minorHAnsi" w:hAnsiTheme="minorHAnsi" w:cstheme="minorHAnsi"/>
          <w:shd w:val="clear" w:color="auto" w:fill="FFFFFF"/>
        </w:rPr>
        <w:t>Dafna</w:t>
      </w:r>
      <w:proofErr w:type="spellEnd"/>
      <w:r w:rsidRPr="00C1669B">
        <w:rPr>
          <w:rFonts w:asciiTheme="minorHAnsi" w:hAnsiTheme="minorHAnsi" w:cstheme="minorHAnsi"/>
          <w:shd w:val="clear" w:color="auto" w:fill="FFFFFF"/>
        </w:rPr>
        <w:t xml:space="preserve"> Levenberg</w:t>
      </w:r>
      <w:r w:rsidRPr="00C1669B">
        <w:rPr>
          <w:rFonts w:asciiTheme="minorHAnsi" w:hAnsiTheme="minorHAnsi" w:cstheme="minorHAnsi"/>
          <w:shd w:val="clear" w:color="auto" w:fill="FFFFFF"/>
          <w:vertAlign w:val="superscript"/>
        </w:rPr>
        <w:t>2,4</w:t>
      </w:r>
      <w:r w:rsidRPr="00C1669B">
        <w:rPr>
          <w:rFonts w:asciiTheme="minorHAnsi" w:hAnsiTheme="minorHAnsi" w:cstheme="minorHAnsi"/>
          <w:shd w:val="clear" w:color="auto" w:fill="FFFFFF"/>
        </w:rPr>
        <w:t xml:space="preserve">, </w:t>
      </w:r>
      <w:proofErr w:type="spellStart"/>
      <w:r w:rsidRPr="00C1669B">
        <w:rPr>
          <w:rFonts w:asciiTheme="minorHAnsi" w:hAnsiTheme="minorHAnsi" w:cstheme="minorHAnsi"/>
          <w:shd w:val="clear" w:color="auto" w:fill="FFFFFF"/>
        </w:rPr>
        <w:t>Naor</w:t>
      </w:r>
      <w:proofErr w:type="spellEnd"/>
      <w:r w:rsidRPr="00C1669B">
        <w:rPr>
          <w:rFonts w:asciiTheme="minorHAnsi" w:hAnsiTheme="minorHAnsi" w:cstheme="minorHAnsi"/>
          <w:shd w:val="clear" w:color="auto" w:fill="FFFFFF"/>
        </w:rPr>
        <w:t xml:space="preserve"> Vardi</w:t>
      </w:r>
      <w:r w:rsidRPr="00C1669B">
        <w:rPr>
          <w:rFonts w:asciiTheme="minorHAnsi" w:hAnsiTheme="minorHAnsi" w:cstheme="minorHAnsi"/>
          <w:shd w:val="clear" w:color="auto" w:fill="FFFFFF"/>
          <w:vertAlign w:val="superscript"/>
        </w:rPr>
        <w:t>1,4</w:t>
      </w:r>
      <w:r w:rsidRPr="00C1669B">
        <w:rPr>
          <w:rFonts w:asciiTheme="minorHAnsi" w:hAnsiTheme="minorHAnsi" w:cstheme="minorHAnsi"/>
          <w:shd w:val="clear" w:color="auto" w:fill="FFFFFF"/>
        </w:rPr>
        <w:t>, Michal Marcus</w:t>
      </w:r>
      <w:r w:rsidRPr="00C1669B">
        <w:rPr>
          <w:rFonts w:asciiTheme="minorHAnsi" w:hAnsiTheme="minorHAnsi" w:cstheme="minorHAnsi"/>
          <w:shd w:val="clear" w:color="auto" w:fill="FFFFFF"/>
          <w:vertAlign w:val="superscript"/>
        </w:rPr>
        <w:t>2,4</w:t>
      </w:r>
      <w:r w:rsidRPr="00C1669B">
        <w:rPr>
          <w:rFonts w:asciiTheme="minorHAnsi" w:hAnsiTheme="minorHAnsi" w:cstheme="minorHAnsi"/>
          <w:shd w:val="clear" w:color="auto" w:fill="FFFFFF"/>
        </w:rPr>
        <w:t>, Alejandra Smith</w:t>
      </w:r>
      <w:r w:rsidRPr="00C1669B">
        <w:rPr>
          <w:rFonts w:asciiTheme="minorHAnsi" w:hAnsiTheme="minorHAnsi" w:cstheme="minorHAnsi"/>
          <w:shd w:val="clear" w:color="auto" w:fill="FFFFFF"/>
          <w:vertAlign w:val="superscript"/>
        </w:rPr>
        <w:t>2,4</w:t>
      </w:r>
      <w:r w:rsidRPr="00C1669B">
        <w:rPr>
          <w:rFonts w:asciiTheme="minorHAnsi" w:hAnsiTheme="minorHAnsi" w:cstheme="minorHAnsi"/>
          <w:shd w:val="clear" w:color="auto" w:fill="FFFFFF"/>
        </w:rPr>
        <w:t>, Shlomo Margel</w:t>
      </w:r>
      <w:r w:rsidRPr="00C1669B">
        <w:rPr>
          <w:rFonts w:asciiTheme="minorHAnsi" w:hAnsiTheme="minorHAnsi" w:cstheme="minorHAnsi"/>
          <w:shd w:val="clear" w:color="auto" w:fill="FFFFFF"/>
          <w:vertAlign w:val="superscript"/>
        </w:rPr>
        <w:t>3,4</w:t>
      </w:r>
      <w:r w:rsidRPr="00C1669B">
        <w:rPr>
          <w:rFonts w:asciiTheme="minorHAnsi" w:hAnsiTheme="minorHAnsi" w:cstheme="minorHAnsi"/>
          <w:shd w:val="clear" w:color="auto" w:fill="FFFFFF"/>
        </w:rPr>
        <w:t>, Orit Shefi</w:t>
      </w:r>
      <w:r w:rsidRPr="00C1669B">
        <w:rPr>
          <w:rFonts w:asciiTheme="minorHAnsi" w:hAnsiTheme="minorHAnsi" w:cstheme="minorHAnsi"/>
          <w:shd w:val="clear" w:color="auto" w:fill="FFFFFF"/>
          <w:vertAlign w:val="superscript"/>
        </w:rPr>
        <w:t>2,4</w:t>
      </w:r>
      <w:r w:rsidRPr="00C1669B">
        <w:rPr>
          <w:rFonts w:asciiTheme="minorHAnsi" w:hAnsiTheme="minorHAnsi" w:cstheme="minorHAnsi"/>
          <w:shd w:val="clear" w:color="auto" w:fill="FFFFFF"/>
        </w:rPr>
        <w:t>, Amos Sharoni</w:t>
      </w:r>
      <w:r w:rsidRPr="00C1669B">
        <w:rPr>
          <w:rFonts w:asciiTheme="minorHAnsi" w:hAnsiTheme="minorHAnsi" w:cstheme="minorHAnsi"/>
          <w:shd w:val="clear" w:color="auto" w:fill="FFFFFF"/>
          <w:vertAlign w:val="superscript"/>
        </w:rPr>
        <w:t>1,4</w:t>
      </w:r>
    </w:p>
    <w:p w14:paraId="66270161" w14:textId="77777777" w:rsidR="00924714" w:rsidRPr="00C1669B" w:rsidRDefault="00924714" w:rsidP="00924714">
      <w:pPr>
        <w:rPr>
          <w:rFonts w:asciiTheme="minorHAnsi" w:hAnsiTheme="minorHAnsi" w:cstheme="minorHAnsi"/>
        </w:rPr>
      </w:pPr>
    </w:p>
    <w:p w14:paraId="016CC1E1" w14:textId="77777777" w:rsidR="00924714" w:rsidRPr="00C1669B" w:rsidRDefault="00924714" w:rsidP="00924714">
      <w:pPr>
        <w:pStyle w:val="Addresses"/>
        <w:jc w:val="both"/>
        <w:rPr>
          <w:rFonts w:asciiTheme="minorHAnsi" w:hAnsiTheme="minorHAnsi" w:cstheme="minorHAnsi"/>
        </w:rPr>
      </w:pPr>
      <w:r w:rsidRPr="00C1669B">
        <w:rPr>
          <w:rFonts w:asciiTheme="minorHAnsi" w:hAnsiTheme="minorHAnsi" w:cstheme="minorHAnsi"/>
          <w:vertAlign w:val="superscript"/>
        </w:rPr>
        <w:t>1</w:t>
      </w:r>
      <w:r w:rsidRPr="00C1669B">
        <w:rPr>
          <w:rFonts w:asciiTheme="minorHAnsi" w:hAnsiTheme="minorHAnsi" w:cstheme="minorHAnsi"/>
        </w:rPr>
        <w:t xml:space="preserve"> Department of Physics Bar-Ilan University, Ramat-Gan 5290002, Israel</w:t>
      </w:r>
    </w:p>
    <w:p w14:paraId="44568DD5" w14:textId="77777777" w:rsidR="00924714" w:rsidRPr="00C1669B" w:rsidRDefault="00924714" w:rsidP="00924714">
      <w:pPr>
        <w:pStyle w:val="Addresses"/>
        <w:jc w:val="both"/>
        <w:rPr>
          <w:rFonts w:asciiTheme="minorHAnsi" w:hAnsiTheme="minorHAnsi" w:cstheme="minorHAnsi"/>
        </w:rPr>
      </w:pPr>
      <w:r w:rsidRPr="00C1669B">
        <w:rPr>
          <w:rFonts w:asciiTheme="minorHAnsi" w:hAnsiTheme="minorHAnsi" w:cstheme="minorHAnsi"/>
          <w:vertAlign w:val="superscript"/>
        </w:rPr>
        <w:t xml:space="preserve">2 </w:t>
      </w:r>
      <w:r w:rsidRPr="00C1669B">
        <w:rPr>
          <w:rFonts w:asciiTheme="minorHAnsi" w:hAnsiTheme="minorHAnsi" w:cstheme="minorHAnsi"/>
        </w:rPr>
        <w:t>Faculty of Engineering Bar-Ilan University, Ramat-Gan 5290002, Israel</w:t>
      </w:r>
    </w:p>
    <w:p w14:paraId="478C0DF4" w14:textId="77777777" w:rsidR="00924714" w:rsidRPr="00C1669B" w:rsidRDefault="00924714" w:rsidP="00924714">
      <w:pPr>
        <w:pStyle w:val="Addresses"/>
        <w:jc w:val="both"/>
        <w:rPr>
          <w:rFonts w:asciiTheme="minorHAnsi" w:hAnsiTheme="minorHAnsi" w:cstheme="minorHAnsi"/>
        </w:rPr>
      </w:pPr>
      <w:r w:rsidRPr="00C1669B">
        <w:rPr>
          <w:rFonts w:asciiTheme="minorHAnsi" w:hAnsiTheme="minorHAnsi" w:cstheme="minorHAnsi"/>
          <w:vertAlign w:val="superscript"/>
        </w:rPr>
        <w:t xml:space="preserve">3 </w:t>
      </w:r>
      <w:r w:rsidRPr="00C1669B">
        <w:rPr>
          <w:rFonts w:asciiTheme="minorHAnsi" w:hAnsiTheme="minorHAnsi" w:cstheme="minorHAnsi"/>
        </w:rPr>
        <w:t>Department of chemistry, Bar-Ilan University, Ramat-Gan 5290002, Israel</w:t>
      </w:r>
    </w:p>
    <w:p w14:paraId="45BAEEC8" w14:textId="44A5C8EC" w:rsidR="00924714" w:rsidRPr="00C1669B" w:rsidRDefault="00924714" w:rsidP="00924714">
      <w:pPr>
        <w:outlineLvl w:val="0"/>
        <w:rPr>
          <w:rFonts w:asciiTheme="minorHAnsi" w:eastAsia="Times New Roman" w:hAnsiTheme="minorHAnsi" w:cstheme="minorHAnsi"/>
          <w:b/>
          <w:sz w:val="28"/>
          <w:szCs w:val="28"/>
        </w:rPr>
      </w:pPr>
      <w:r w:rsidRPr="00C1669B">
        <w:rPr>
          <w:rFonts w:asciiTheme="minorHAnsi" w:hAnsiTheme="minorHAnsi" w:cstheme="minorHAnsi"/>
          <w:vertAlign w:val="superscript"/>
        </w:rPr>
        <w:t>4</w:t>
      </w:r>
      <w:r w:rsidRPr="00C1669B">
        <w:rPr>
          <w:rFonts w:asciiTheme="minorHAnsi" w:hAnsiTheme="minorHAnsi" w:cstheme="minorHAnsi"/>
        </w:rPr>
        <w:t xml:space="preserve"> The Institutes of Nanotechnology &amp; Advanced Materials, Bar-Ilan University, Ramat-Gan, Israel</w:t>
      </w:r>
    </w:p>
    <w:p w14:paraId="4FDD3434" w14:textId="77777777" w:rsidR="004E0C5A" w:rsidRPr="00C1669B" w:rsidRDefault="004E0C5A" w:rsidP="004E0C5A">
      <w:pPr>
        <w:outlineLvl w:val="0"/>
        <w:rPr>
          <w:rFonts w:asciiTheme="minorHAnsi" w:eastAsia="Times New Roman" w:hAnsiTheme="minorHAnsi" w:cstheme="minorHAnsi"/>
          <w:szCs w:val="24"/>
        </w:rPr>
      </w:pPr>
    </w:p>
    <w:p w14:paraId="74288581" w14:textId="77777777" w:rsidR="004E0C5A" w:rsidRPr="00C1669B" w:rsidRDefault="004E0C5A" w:rsidP="004E0C5A">
      <w:pPr>
        <w:outlineLvl w:val="0"/>
        <w:rPr>
          <w:rFonts w:asciiTheme="minorHAnsi" w:eastAsia="Times New Roman" w:hAnsiTheme="minorHAnsi" w:cstheme="minorHAnsi"/>
          <w:b/>
          <w:szCs w:val="24"/>
        </w:rPr>
      </w:pPr>
      <w:r w:rsidRPr="00C1669B">
        <w:rPr>
          <w:rFonts w:asciiTheme="minorHAnsi" w:eastAsia="Times New Roman" w:hAnsiTheme="minorHAnsi" w:cstheme="minorHAnsi"/>
          <w:b/>
          <w:szCs w:val="24"/>
        </w:rPr>
        <w:t xml:space="preserve">Corresponding Authors: </w:t>
      </w:r>
    </w:p>
    <w:p w14:paraId="5196A52A" w14:textId="2912A003" w:rsidR="004E0C5A" w:rsidRPr="00C1669B" w:rsidRDefault="004E0C5A" w:rsidP="004E0C5A">
      <w:pPr>
        <w:outlineLvl w:val="0"/>
        <w:rPr>
          <w:rFonts w:asciiTheme="minorHAnsi" w:eastAsia="Times New Roman" w:hAnsiTheme="minorHAnsi" w:cstheme="minorHAnsi"/>
          <w:szCs w:val="24"/>
        </w:rPr>
      </w:pPr>
      <w:bookmarkStart w:id="0" w:name="_Hlk25233958"/>
    </w:p>
    <w:p w14:paraId="5F5B792D" w14:textId="3224DEDF"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Orit Shefi</w:t>
      </w:r>
      <w:r w:rsidRPr="00C1669B">
        <w:rPr>
          <w:rFonts w:asciiTheme="minorHAnsi" w:eastAsia="MS Mincho" w:hAnsiTheme="minorHAnsi" w:cstheme="minorHAnsi"/>
          <w:lang w:eastAsia="ja-JP"/>
        </w:rPr>
        <w:tab/>
      </w:r>
      <w:r w:rsidRPr="00C1669B">
        <w:rPr>
          <w:rFonts w:asciiTheme="minorHAnsi" w:eastAsia="MS Mincho" w:hAnsiTheme="minorHAnsi" w:cstheme="minorHAnsi"/>
          <w:lang w:eastAsia="ja-JP"/>
        </w:rPr>
        <w:tab/>
        <w:t>(</w:t>
      </w:r>
      <w:r w:rsidR="0079448D">
        <w:rPr>
          <w:rFonts w:asciiTheme="minorHAnsi" w:eastAsia="MS Mincho" w:hAnsiTheme="minorHAnsi" w:cstheme="minorHAnsi"/>
          <w:lang w:eastAsia="ja-JP"/>
        </w:rPr>
        <w:t>orit.shefi@biu.ac.il)</w:t>
      </w:r>
    </w:p>
    <w:p w14:paraId="4A916091" w14:textId="5344AD2E" w:rsidR="00924714" w:rsidRPr="00C1669B" w:rsidRDefault="00924714" w:rsidP="00924714">
      <w:pPr>
        <w:outlineLvl w:val="0"/>
        <w:rPr>
          <w:rFonts w:asciiTheme="minorHAnsi" w:eastAsia="Times New Roman" w:hAnsiTheme="minorHAnsi" w:cstheme="minorHAnsi"/>
          <w:szCs w:val="24"/>
        </w:rPr>
      </w:pPr>
      <w:r w:rsidRPr="00C1669B">
        <w:rPr>
          <w:rFonts w:asciiTheme="minorHAnsi" w:eastAsia="MS Mincho" w:hAnsiTheme="minorHAnsi" w:cstheme="minorHAnsi"/>
          <w:lang w:eastAsia="ja-JP"/>
        </w:rPr>
        <w:t>Amos Sharoni</w:t>
      </w:r>
      <w:r w:rsidRPr="00C1669B">
        <w:rPr>
          <w:rFonts w:asciiTheme="minorHAnsi" w:eastAsia="MS Mincho" w:hAnsiTheme="minorHAnsi" w:cstheme="minorHAnsi"/>
          <w:lang w:eastAsia="ja-JP"/>
        </w:rPr>
        <w:tab/>
      </w:r>
      <w:r w:rsidRPr="00C1669B">
        <w:rPr>
          <w:rFonts w:asciiTheme="minorHAnsi" w:eastAsia="MS Mincho" w:hAnsiTheme="minorHAnsi" w:cstheme="minorHAnsi"/>
          <w:lang w:eastAsia="ja-JP"/>
        </w:rPr>
        <w:tab/>
        <w:t>(amos.sharoni@biu.ac.il)</w:t>
      </w:r>
    </w:p>
    <w:p w14:paraId="1B4B2D7A" w14:textId="77777777" w:rsidR="004E0C5A" w:rsidRPr="00C1669B" w:rsidRDefault="004E0C5A" w:rsidP="004E0C5A">
      <w:pPr>
        <w:outlineLvl w:val="0"/>
        <w:rPr>
          <w:rFonts w:asciiTheme="minorHAnsi" w:eastAsia="Times New Roman" w:hAnsiTheme="minorHAnsi" w:cstheme="minorHAnsi"/>
          <w:szCs w:val="24"/>
        </w:rPr>
      </w:pPr>
    </w:p>
    <w:p w14:paraId="2E1C6668" w14:textId="7663A19B" w:rsidR="004E0C5A" w:rsidRPr="00C1669B" w:rsidRDefault="004E0C5A" w:rsidP="004E0C5A">
      <w:pPr>
        <w:outlineLvl w:val="0"/>
        <w:rPr>
          <w:rFonts w:asciiTheme="minorHAnsi" w:eastAsia="Times New Roman" w:hAnsiTheme="minorHAnsi" w:cstheme="minorHAnsi"/>
          <w:szCs w:val="24"/>
        </w:rPr>
      </w:pPr>
      <w:r w:rsidRPr="00C1669B">
        <w:rPr>
          <w:rFonts w:asciiTheme="minorHAnsi" w:eastAsia="Times New Roman" w:hAnsiTheme="minorHAnsi" w:cstheme="minorHAnsi"/>
          <w:b/>
          <w:szCs w:val="24"/>
        </w:rPr>
        <w:t xml:space="preserve">Email Addresses for </w:t>
      </w:r>
      <w:r w:rsidR="006579DD" w:rsidRPr="00C1669B">
        <w:rPr>
          <w:rFonts w:asciiTheme="minorHAnsi" w:eastAsia="Times New Roman" w:hAnsiTheme="minorHAnsi" w:cstheme="minorHAnsi"/>
          <w:b/>
          <w:szCs w:val="24"/>
        </w:rPr>
        <w:t>All A</w:t>
      </w:r>
      <w:r w:rsidRPr="00C1669B">
        <w:rPr>
          <w:rFonts w:asciiTheme="minorHAnsi" w:eastAsia="Times New Roman" w:hAnsiTheme="minorHAnsi" w:cstheme="minorHAnsi"/>
          <w:b/>
          <w:szCs w:val="24"/>
        </w:rPr>
        <w:t>uthors:</w:t>
      </w:r>
      <w:r w:rsidRPr="00C1669B">
        <w:rPr>
          <w:rFonts w:asciiTheme="minorHAnsi" w:eastAsia="Times New Roman" w:hAnsiTheme="minorHAnsi" w:cstheme="minorHAnsi"/>
          <w:szCs w:val="24"/>
        </w:rPr>
        <w:t xml:space="preserve"> </w:t>
      </w:r>
    </w:p>
    <w:bookmarkEnd w:id="0"/>
    <w:p w14:paraId="12916965" w14:textId="77777777" w:rsidR="003B5E26" w:rsidRPr="00C1669B" w:rsidRDefault="003B5E26" w:rsidP="009A0E7C">
      <w:pPr>
        <w:outlineLvl w:val="0"/>
        <w:rPr>
          <w:rFonts w:asciiTheme="minorHAnsi" w:hAnsiTheme="minorHAnsi" w:cstheme="minorHAnsi"/>
          <w:b/>
          <w:sz w:val="22"/>
          <w:szCs w:val="22"/>
        </w:rPr>
      </w:pPr>
    </w:p>
    <w:p w14:paraId="32C8DFE5" w14:textId="31502586"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ganitind@gmail.com</w:t>
      </w:r>
    </w:p>
    <w:p w14:paraId="5F421454" w14:textId="4BB6726A"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reutplen@gmail.com</w:t>
      </w:r>
    </w:p>
    <w:p w14:paraId="0512C6F1" w14:textId="3347272B"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dafnadiamandi@gmail.com</w:t>
      </w:r>
    </w:p>
    <w:p w14:paraId="3C66B8A8" w14:textId="456448BC"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naor.vardi@gmail.com</w:t>
      </w:r>
    </w:p>
    <w:p w14:paraId="4BC6EC35" w14:textId="694CE118"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michalb87@gmail.com</w:t>
      </w:r>
    </w:p>
    <w:p w14:paraId="29608BAA" w14:textId="763EFBC0" w:rsidR="00924714" w:rsidRPr="00C1669B" w:rsidRDefault="00924714" w:rsidP="00924714">
      <w:pPr>
        <w:rPr>
          <w:rFonts w:asciiTheme="minorHAnsi" w:eastAsia="MS Mincho" w:hAnsiTheme="minorHAnsi" w:cstheme="minorHAnsi"/>
          <w:lang w:eastAsia="ja-JP"/>
        </w:rPr>
      </w:pPr>
      <w:r w:rsidRPr="00C1669B">
        <w:rPr>
          <w:rFonts w:asciiTheme="minorHAnsi" w:eastAsia="MS Mincho" w:hAnsiTheme="minorHAnsi" w:cstheme="minorHAnsi"/>
          <w:lang w:eastAsia="ja-JP"/>
        </w:rPr>
        <w:t>alesmith07@gmail.com</w:t>
      </w:r>
    </w:p>
    <w:p w14:paraId="77DACD80" w14:textId="13A0174F" w:rsidR="00924714" w:rsidRPr="00C1669B" w:rsidRDefault="00924714" w:rsidP="00924714">
      <w:pPr>
        <w:rPr>
          <w:rFonts w:asciiTheme="minorHAnsi" w:eastAsia="MS Mincho" w:hAnsiTheme="minorHAnsi" w:cstheme="minorHAnsi"/>
          <w:lang w:eastAsia="ja-JP"/>
        </w:rPr>
      </w:pPr>
      <w:r w:rsidRPr="00DD6A3E">
        <w:rPr>
          <w:rFonts w:asciiTheme="minorHAnsi" w:eastAsia="MS Mincho" w:hAnsiTheme="minorHAnsi" w:cstheme="minorHAnsi"/>
        </w:rPr>
        <w:t>shlomo.margel@biu.ac.il</w:t>
      </w:r>
    </w:p>
    <w:p w14:paraId="200A920D" w14:textId="55457667" w:rsidR="00924714" w:rsidRPr="00C1669B" w:rsidRDefault="0079448D" w:rsidP="00924714">
      <w:pPr>
        <w:rPr>
          <w:rFonts w:asciiTheme="minorHAnsi" w:eastAsia="MS Mincho" w:hAnsiTheme="minorHAnsi" w:cstheme="minorHAnsi"/>
          <w:lang w:eastAsia="ja-JP"/>
        </w:rPr>
      </w:pPr>
      <w:r>
        <w:rPr>
          <w:rFonts w:asciiTheme="minorHAnsi" w:eastAsia="MS Mincho" w:hAnsiTheme="minorHAnsi" w:cstheme="minorHAnsi"/>
          <w:lang w:eastAsia="ja-JP"/>
        </w:rPr>
        <w:t>orit.shefi@biu.ac.il</w:t>
      </w:r>
    </w:p>
    <w:p w14:paraId="6F84F159" w14:textId="770E58BC" w:rsidR="003B5E26" w:rsidRPr="00C1669B" w:rsidRDefault="00924714" w:rsidP="00924714">
      <w:pPr>
        <w:outlineLvl w:val="0"/>
        <w:rPr>
          <w:rFonts w:asciiTheme="minorHAnsi" w:hAnsiTheme="minorHAnsi" w:cstheme="minorHAnsi"/>
          <w:b/>
          <w:sz w:val="22"/>
          <w:szCs w:val="22"/>
        </w:rPr>
      </w:pPr>
      <w:r w:rsidRPr="00C1669B">
        <w:rPr>
          <w:rFonts w:asciiTheme="minorHAnsi" w:eastAsia="MS Mincho" w:hAnsiTheme="minorHAnsi" w:cstheme="minorHAnsi"/>
          <w:lang w:eastAsia="ja-JP"/>
        </w:rPr>
        <w:t>amos.sharoni@biu.ac.il</w:t>
      </w:r>
    </w:p>
    <w:p w14:paraId="5A2BE33C" w14:textId="77777777" w:rsidR="001E230F" w:rsidRPr="00C1669B" w:rsidRDefault="001E230F" w:rsidP="009A0E7C">
      <w:pPr>
        <w:outlineLvl w:val="0"/>
        <w:rPr>
          <w:rFonts w:asciiTheme="minorHAnsi" w:hAnsiTheme="minorHAnsi" w:cstheme="minorHAnsi"/>
          <w:b/>
          <w:sz w:val="22"/>
          <w:szCs w:val="22"/>
        </w:rPr>
      </w:pPr>
    </w:p>
    <w:p w14:paraId="60B95108" w14:textId="77777777" w:rsidR="00C70C90" w:rsidRPr="00C1669B" w:rsidRDefault="00C70C90">
      <w:pPr>
        <w:rPr>
          <w:rFonts w:asciiTheme="minorHAnsi" w:hAnsiTheme="minorHAnsi" w:cstheme="minorHAnsi"/>
          <w:b/>
          <w:sz w:val="22"/>
          <w:szCs w:val="22"/>
        </w:rPr>
      </w:pPr>
      <w:r w:rsidRPr="00C1669B">
        <w:rPr>
          <w:rFonts w:asciiTheme="minorHAnsi" w:hAnsiTheme="minorHAnsi" w:cstheme="minorHAnsi"/>
          <w:b/>
          <w:sz w:val="22"/>
          <w:szCs w:val="22"/>
        </w:rPr>
        <w:br w:type="page"/>
      </w:r>
    </w:p>
    <w:p w14:paraId="39CBDE5B" w14:textId="47D4821F" w:rsidR="00987081" w:rsidRPr="00C1669B" w:rsidRDefault="00987081" w:rsidP="00673750">
      <w:pPr>
        <w:pStyle w:val="Heading2"/>
        <w:rPr>
          <w:rFonts w:asciiTheme="minorHAnsi" w:hAnsiTheme="minorHAnsi" w:cstheme="minorHAnsi"/>
        </w:rPr>
      </w:pPr>
      <w:r w:rsidRPr="00C1669B">
        <w:rPr>
          <w:rFonts w:asciiTheme="minorHAnsi" w:hAnsiTheme="minorHAnsi" w:cstheme="minorHAnsi"/>
        </w:rPr>
        <w:lastRenderedPageBreak/>
        <w:t xml:space="preserve">Author Questionnaire </w:t>
      </w:r>
    </w:p>
    <w:p w14:paraId="24C73F46" w14:textId="5CB2AF6C" w:rsidR="00673750" w:rsidRPr="00C1669B" w:rsidRDefault="00673750" w:rsidP="00673750">
      <w:pPr>
        <w:spacing w:before="120"/>
        <w:ind w:left="216" w:hanging="216"/>
        <w:rPr>
          <w:rFonts w:asciiTheme="minorHAnsi" w:eastAsia="Times New Roman" w:hAnsiTheme="minorHAnsi" w:cstheme="minorHAnsi"/>
          <w:b/>
          <w:szCs w:val="24"/>
        </w:rPr>
      </w:pPr>
      <w:r w:rsidRPr="00C1669B">
        <w:rPr>
          <w:rFonts w:asciiTheme="minorHAnsi" w:eastAsia="Times New Roman" w:hAnsiTheme="minorHAnsi" w:cstheme="minorHAnsi"/>
          <w:b/>
          <w:szCs w:val="24"/>
        </w:rPr>
        <w:t xml:space="preserve">1. </w:t>
      </w:r>
      <w:r w:rsidRPr="00C1669B">
        <w:rPr>
          <w:rFonts w:asciiTheme="minorHAnsi" w:eastAsia="Times New Roman" w:hAnsiTheme="minorHAnsi" w:cstheme="minorHAnsi"/>
          <w:b/>
          <w:bCs/>
          <w:szCs w:val="24"/>
        </w:rPr>
        <w:t>Microscopy</w:t>
      </w:r>
      <w:r w:rsidRPr="00C1669B">
        <w:rPr>
          <w:rFonts w:asciiTheme="minorHAnsi" w:eastAsia="Times New Roman" w:hAnsiTheme="minorHAnsi" w:cstheme="minorHAnsi"/>
          <w:szCs w:val="24"/>
        </w:rPr>
        <w:t xml:space="preserve">: </w:t>
      </w:r>
      <w:r w:rsidRPr="00C1669B">
        <w:rPr>
          <w:rFonts w:eastAsia="Times New Roman" w:cs="Calibri"/>
          <w:szCs w:val="24"/>
        </w:rPr>
        <w:t>Does your protocol require the use of a dissecting or stereomicroscope for performing a complex dissection, microinjection technique, or something similar</w:t>
      </w:r>
      <w:r w:rsidRPr="00C1669B">
        <w:rPr>
          <w:rFonts w:asciiTheme="minorHAnsi" w:eastAsia="Times New Roman" w:hAnsiTheme="minorHAnsi" w:cstheme="minorHAnsi"/>
          <w:szCs w:val="24"/>
        </w:rPr>
        <w:t>?</w:t>
      </w:r>
      <w:r w:rsidRPr="00C1669B">
        <w:rPr>
          <w:rFonts w:asciiTheme="minorHAnsi" w:eastAsia="Times New Roman" w:hAnsiTheme="minorHAnsi" w:cstheme="minorHAnsi"/>
          <w:b/>
          <w:szCs w:val="24"/>
        </w:rPr>
        <w:t xml:space="preserve">  </w:t>
      </w:r>
      <w:r w:rsidR="00E26B34">
        <w:rPr>
          <w:rFonts w:asciiTheme="minorHAnsi" w:eastAsia="Times New Roman" w:hAnsiTheme="minorHAnsi" w:cstheme="minorHAnsi"/>
          <w:b/>
          <w:bCs/>
          <w:szCs w:val="24"/>
        </w:rPr>
        <w:t>No</w:t>
      </w:r>
      <w:r w:rsidRPr="00C1669B">
        <w:rPr>
          <w:rFonts w:asciiTheme="minorHAnsi" w:eastAsia="Times New Roman" w:hAnsiTheme="minorHAnsi" w:cstheme="minorHAnsi"/>
          <w:szCs w:val="24"/>
        </w:rPr>
        <w:t xml:space="preserve">  </w:t>
      </w:r>
    </w:p>
    <w:p w14:paraId="72574512" w14:textId="77777777" w:rsidR="00673750" w:rsidRPr="00C1669B" w:rsidRDefault="00673750" w:rsidP="00673750">
      <w:pPr>
        <w:spacing w:before="120"/>
        <w:rPr>
          <w:rFonts w:asciiTheme="minorHAnsi" w:eastAsia="Times New Roman" w:hAnsiTheme="minorHAnsi" w:cstheme="minorHAnsi"/>
          <w:b/>
          <w:szCs w:val="24"/>
        </w:rPr>
      </w:pPr>
    </w:p>
    <w:p w14:paraId="1901BCA0" w14:textId="3B6CE848" w:rsidR="00673750" w:rsidRPr="004428A8" w:rsidRDefault="00673750" w:rsidP="00C73A9C">
      <w:pPr>
        <w:spacing w:before="120"/>
        <w:ind w:left="216" w:hanging="216"/>
        <w:rPr>
          <w:rFonts w:asciiTheme="minorHAnsi" w:eastAsia="Times New Roman" w:hAnsiTheme="minorHAnsi" w:cstheme="minorBidi"/>
          <w:szCs w:val="24"/>
          <w:lang w:bidi="he-IL"/>
        </w:rPr>
      </w:pPr>
      <w:r w:rsidRPr="00C1669B">
        <w:rPr>
          <w:rFonts w:asciiTheme="minorHAnsi" w:eastAsia="Times New Roman" w:hAnsiTheme="minorHAnsi" w:cstheme="minorHAnsi"/>
          <w:b/>
          <w:szCs w:val="24"/>
        </w:rPr>
        <w:t xml:space="preserve">2. Software: </w:t>
      </w:r>
      <w:r w:rsidRPr="00C1669B">
        <w:rPr>
          <w:rFonts w:asciiTheme="minorHAnsi" w:eastAsia="Times New Roman" w:hAnsiTheme="minorHAnsi" w:cstheme="minorHAnsi"/>
          <w:szCs w:val="24"/>
        </w:rPr>
        <w:t>Does the part of your protocol being filmed include step-by-step descriptions of software usage?</w:t>
      </w:r>
      <w:r w:rsidRPr="00C1669B">
        <w:rPr>
          <w:rFonts w:asciiTheme="minorHAnsi" w:eastAsia="Times New Roman" w:hAnsiTheme="minorHAnsi" w:cstheme="minorHAnsi"/>
          <w:b/>
          <w:szCs w:val="24"/>
        </w:rPr>
        <w:t xml:space="preserve">  </w:t>
      </w:r>
      <w:r w:rsidR="00C73A9C">
        <w:rPr>
          <w:rFonts w:asciiTheme="minorHAnsi" w:eastAsia="Times New Roman" w:hAnsiTheme="minorHAnsi" w:cstheme="minorHAnsi"/>
          <w:b/>
          <w:bCs/>
          <w:szCs w:val="24"/>
        </w:rPr>
        <w:t xml:space="preserve">yes </w:t>
      </w:r>
    </w:p>
    <w:p w14:paraId="386ABB33" w14:textId="77777777" w:rsidR="00673750" w:rsidRPr="00C1669B" w:rsidRDefault="00673750" w:rsidP="00673750">
      <w:pPr>
        <w:spacing w:before="120"/>
        <w:ind w:left="216" w:hanging="216"/>
        <w:rPr>
          <w:rFonts w:asciiTheme="majorHAnsi" w:eastAsia="Times New Roman" w:hAnsiTheme="majorHAnsi" w:cstheme="majorHAnsi"/>
          <w:szCs w:val="24"/>
        </w:rPr>
      </w:pPr>
      <w:r w:rsidRPr="00C1669B">
        <w:rPr>
          <w:rFonts w:asciiTheme="majorHAnsi" w:eastAsia="Times New Roman" w:hAnsiTheme="majorHAnsi" w:cstheme="majorHAnsi"/>
          <w:b/>
          <w:szCs w:val="24"/>
        </w:rPr>
        <w:t xml:space="preserve">3. Interview statements: </w:t>
      </w:r>
      <w:r w:rsidRPr="00C1669B">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C1669B">
        <w:rPr>
          <w:rFonts w:asciiTheme="majorHAnsi" w:eastAsia="Times New Roman" w:hAnsiTheme="majorHAnsi" w:cstheme="majorHAnsi"/>
          <w:b/>
          <w:bCs/>
          <w:szCs w:val="24"/>
        </w:rPr>
        <w:t>Please select one</w:t>
      </w:r>
      <w:r w:rsidRPr="00C1669B">
        <w:rPr>
          <w:rFonts w:asciiTheme="majorHAnsi" w:eastAsia="Times New Roman" w:hAnsiTheme="majorHAnsi" w:cstheme="majorHAnsi"/>
          <w:szCs w:val="24"/>
        </w:rPr>
        <w:t>.</w:t>
      </w:r>
    </w:p>
    <w:p w14:paraId="719C6280" w14:textId="77777777" w:rsidR="00673750" w:rsidRPr="00C1669B" w:rsidRDefault="00673750" w:rsidP="00673750">
      <w:pPr>
        <w:spacing w:before="120"/>
        <w:rPr>
          <w:rFonts w:eastAsia="Times New Roman" w:cs="Calibri"/>
          <w:szCs w:val="24"/>
        </w:rPr>
      </w:pPr>
    </w:p>
    <w:p w14:paraId="177BB393" w14:textId="18086835" w:rsidR="00673750" w:rsidRPr="00C1669B" w:rsidRDefault="006C5CD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E3CC8" w:rsidRPr="004428A8">
            <w:rPr>
              <w:rFonts w:ascii="MS Gothic" w:eastAsia="MS Gothic" w:hAnsi="MS Gothic" w:cstheme="minorHAnsi" w:hint="eastAsia"/>
              <w:color w:val="000000"/>
              <w:szCs w:val="24"/>
            </w:rPr>
            <w:t>☒</w:t>
          </w:r>
        </w:sdtContent>
      </w:sdt>
      <w:r w:rsidR="00673750" w:rsidRPr="004428A8">
        <w:rPr>
          <w:rFonts w:eastAsia="Times New Roman" w:cs="Calibri"/>
          <w:i/>
          <w:iCs/>
          <w:color w:val="222222"/>
          <w:szCs w:val="24"/>
        </w:rPr>
        <w:t> </w:t>
      </w:r>
      <w:r w:rsidR="00673750" w:rsidRPr="004428A8">
        <w:rPr>
          <w:rFonts w:eastAsia="Times New Roman" w:cs="Calibri"/>
          <w:i/>
          <w:iCs/>
          <w:color w:val="222222"/>
          <w:szCs w:val="24"/>
        </w:rPr>
        <w:tab/>
      </w:r>
      <w:r w:rsidR="00673750" w:rsidRPr="004428A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C1669B">
        <w:rPr>
          <w:rFonts w:asciiTheme="majorHAnsi" w:eastAsia="Times New Roman" w:hAnsiTheme="majorHAnsi" w:cstheme="majorHAnsi"/>
          <w:b/>
          <w:bCs/>
          <w:szCs w:val="24"/>
        </w:rPr>
        <w:t xml:space="preserve"> </w:t>
      </w:r>
    </w:p>
    <w:p w14:paraId="7723C436" w14:textId="77777777" w:rsidR="00673750" w:rsidRPr="00C1669B" w:rsidRDefault="00673750" w:rsidP="00673750">
      <w:pPr>
        <w:spacing w:before="120"/>
        <w:rPr>
          <w:rFonts w:asciiTheme="minorHAnsi" w:eastAsia="Times New Roman" w:hAnsiTheme="minorHAnsi" w:cstheme="minorHAnsi"/>
          <w:b/>
          <w:szCs w:val="24"/>
        </w:rPr>
      </w:pPr>
    </w:p>
    <w:p w14:paraId="322B3EEF" w14:textId="467B56AE" w:rsidR="00673750" w:rsidRPr="00C1669B" w:rsidRDefault="00673750" w:rsidP="00673750">
      <w:pPr>
        <w:spacing w:before="120"/>
        <w:rPr>
          <w:rFonts w:asciiTheme="minorHAnsi" w:eastAsia="Times New Roman" w:hAnsiTheme="minorHAnsi" w:cstheme="minorHAnsi"/>
          <w:b/>
          <w:bCs/>
          <w:szCs w:val="24"/>
        </w:rPr>
      </w:pPr>
      <w:r w:rsidRPr="00C1669B">
        <w:rPr>
          <w:rFonts w:asciiTheme="minorHAnsi" w:eastAsia="Times New Roman" w:hAnsiTheme="minorHAnsi" w:cstheme="minorHAnsi"/>
          <w:b/>
          <w:szCs w:val="24"/>
        </w:rPr>
        <w:t>4. Filming location:</w:t>
      </w:r>
      <w:r w:rsidRPr="00C1669B">
        <w:rPr>
          <w:rFonts w:asciiTheme="minorHAnsi" w:eastAsia="Times New Roman" w:hAnsiTheme="minorHAnsi" w:cstheme="minorHAnsi"/>
          <w:szCs w:val="24"/>
        </w:rPr>
        <w:t xml:space="preserve"> Will the filming need to take place in multiple locations? </w:t>
      </w:r>
      <w:r w:rsidRPr="00C1669B">
        <w:rPr>
          <w:rFonts w:asciiTheme="minorHAnsi" w:eastAsia="Times New Roman" w:hAnsiTheme="minorHAnsi" w:cstheme="minorHAnsi"/>
          <w:b/>
          <w:szCs w:val="24"/>
        </w:rPr>
        <w:t xml:space="preserve">  </w:t>
      </w:r>
      <w:r w:rsidR="009D33F7">
        <w:rPr>
          <w:rFonts w:asciiTheme="minorHAnsi" w:eastAsia="Times New Roman" w:hAnsiTheme="minorHAnsi" w:cstheme="minorHAnsi"/>
          <w:b/>
          <w:bCs/>
          <w:szCs w:val="24"/>
        </w:rPr>
        <w:t>Yes</w:t>
      </w:r>
    </w:p>
    <w:p w14:paraId="401A1F48" w14:textId="5CAC1376" w:rsidR="00673750" w:rsidRPr="00C1669B" w:rsidRDefault="00673750" w:rsidP="00673750">
      <w:pPr>
        <w:spacing w:before="120"/>
        <w:ind w:left="720"/>
        <w:rPr>
          <w:rFonts w:asciiTheme="minorHAnsi" w:eastAsia="Times New Roman" w:hAnsiTheme="minorHAnsi" w:cstheme="minorHAnsi"/>
          <w:b/>
          <w:bCs/>
          <w:szCs w:val="24"/>
        </w:rPr>
      </w:pPr>
      <w:r w:rsidRPr="00C1669B">
        <w:rPr>
          <w:rFonts w:asciiTheme="minorHAnsi" w:eastAsia="Times New Roman" w:hAnsiTheme="minorHAnsi" w:cstheme="minorHAnsi"/>
          <w:szCs w:val="24"/>
        </w:rPr>
        <w:t xml:space="preserve">If </w:t>
      </w:r>
      <w:r w:rsidRPr="00C1669B">
        <w:rPr>
          <w:rFonts w:asciiTheme="minorHAnsi" w:eastAsia="Times New Roman" w:hAnsiTheme="minorHAnsi" w:cstheme="minorHAnsi"/>
          <w:b/>
          <w:bCs/>
          <w:szCs w:val="24"/>
        </w:rPr>
        <w:t>Yes</w:t>
      </w:r>
      <w:r w:rsidRPr="00C1669B">
        <w:rPr>
          <w:rFonts w:asciiTheme="minorHAnsi" w:eastAsia="Times New Roman" w:hAnsiTheme="minorHAnsi" w:cstheme="minorHAnsi"/>
          <w:szCs w:val="24"/>
        </w:rPr>
        <w:t xml:space="preserve">, how far apart are the locations? </w:t>
      </w:r>
      <w:r w:rsidR="00512DD8">
        <w:rPr>
          <w:rFonts w:asciiTheme="minorHAnsi" w:eastAsia="Times New Roman" w:hAnsiTheme="minorHAnsi" w:cstheme="minorHAnsi"/>
          <w:szCs w:val="24"/>
        </w:rPr>
        <w:t>500m</w:t>
      </w:r>
      <w:r w:rsidR="002A4B93">
        <w:rPr>
          <w:rFonts w:asciiTheme="minorHAnsi" w:eastAsia="Times New Roman" w:hAnsiTheme="minorHAnsi" w:cstheme="minorHAnsi"/>
          <w:szCs w:val="24"/>
        </w:rPr>
        <w:t>, short drive, same campus</w:t>
      </w:r>
      <w:r w:rsidR="0037177A">
        <w:rPr>
          <w:rFonts w:asciiTheme="minorHAnsi" w:eastAsia="Times New Roman" w:hAnsiTheme="minorHAnsi" w:cstheme="minorHAnsi"/>
          <w:szCs w:val="24"/>
        </w:rPr>
        <w:t>. Parts 2.2 and 2.3 are done in a clean-room. We will film it as it is open to authorized personal and specific equipment. It is in the same building as the physics lab.</w:t>
      </w:r>
    </w:p>
    <w:p w14:paraId="2DA6183B" w14:textId="77777777" w:rsidR="00C2620F" w:rsidRPr="00C1669B" w:rsidRDefault="00987081" w:rsidP="00987081">
      <w:pPr>
        <w:rPr>
          <w:rFonts w:asciiTheme="minorHAnsi" w:hAnsiTheme="minorHAnsi" w:cstheme="minorHAnsi"/>
          <w:b/>
          <w:sz w:val="22"/>
          <w:szCs w:val="22"/>
        </w:rPr>
      </w:pPr>
      <w:r w:rsidRPr="00C1669B">
        <w:rPr>
          <w:rFonts w:asciiTheme="minorHAnsi" w:hAnsiTheme="minorHAnsi" w:cstheme="minorHAnsi"/>
          <w:b/>
          <w:sz w:val="22"/>
          <w:szCs w:val="22"/>
        </w:rPr>
        <w:t xml:space="preserve"> </w:t>
      </w:r>
    </w:p>
    <w:p w14:paraId="0C6071D7" w14:textId="77777777" w:rsidR="0082165B" w:rsidRPr="00C1669B" w:rsidRDefault="0082165B" w:rsidP="00987081">
      <w:pPr>
        <w:rPr>
          <w:rFonts w:asciiTheme="minorHAnsi" w:hAnsiTheme="minorHAnsi" w:cstheme="minorHAnsi"/>
          <w:b/>
          <w:sz w:val="22"/>
          <w:szCs w:val="22"/>
        </w:rPr>
      </w:pPr>
    </w:p>
    <w:p w14:paraId="387AB740" w14:textId="77777777" w:rsidR="0082165B" w:rsidRPr="00C1669B" w:rsidRDefault="0082165B" w:rsidP="00987081">
      <w:pPr>
        <w:rPr>
          <w:rFonts w:asciiTheme="minorHAnsi" w:hAnsiTheme="minorHAnsi" w:cstheme="minorHAnsi"/>
          <w:b/>
          <w:sz w:val="22"/>
          <w:szCs w:val="22"/>
        </w:rPr>
      </w:pPr>
    </w:p>
    <w:p w14:paraId="1F76B02A" w14:textId="49EA3186" w:rsidR="00B847A0" w:rsidRPr="00C1669B" w:rsidRDefault="00B847A0" w:rsidP="00987081">
      <w:pPr>
        <w:rPr>
          <w:rFonts w:asciiTheme="minorHAnsi" w:hAnsiTheme="minorHAnsi" w:cstheme="minorHAnsi"/>
          <w:b/>
          <w:sz w:val="22"/>
          <w:szCs w:val="22"/>
        </w:rPr>
      </w:pPr>
      <w:r w:rsidRPr="00C1669B">
        <w:rPr>
          <w:rFonts w:asciiTheme="minorHAnsi" w:hAnsiTheme="minorHAnsi" w:cstheme="minorHAnsi"/>
          <w:b/>
          <w:sz w:val="22"/>
          <w:szCs w:val="22"/>
        </w:rPr>
        <w:t>Current Protocol Length</w:t>
      </w:r>
    </w:p>
    <w:p w14:paraId="74D07E30" w14:textId="77777777" w:rsidR="00B847A0" w:rsidRPr="00C1669B" w:rsidRDefault="00B847A0" w:rsidP="00987081">
      <w:pPr>
        <w:rPr>
          <w:rFonts w:asciiTheme="minorHAnsi" w:hAnsiTheme="minorHAnsi" w:cstheme="minorHAnsi"/>
          <w:b/>
          <w:sz w:val="22"/>
          <w:szCs w:val="22"/>
        </w:rPr>
      </w:pPr>
    </w:p>
    <w:p w14:paraId="04E717F8" w14:textId="10FB0A21" w:rsidR="00C2620F" w:rsidRPr="00C1669B" w:rsidRDefault="00C2620F" w:rsidP="00987081">
      <w:pPr>
        <w:rPr>
          <w:rFonts w:asciiTheme="minorHAnsi" w:hAnsiTheme="minorHAnsi" w:cstheme="minorHAnsi"/>
          <w:bCs/>
          <w:sz w:val="22"/>
          <w:szCs w:val="22"/>
        </w:rPr>
      </w:pPr>
      <w:r w:rsidRPr="00C1669B">
        <w:rPr>
          <w:rFonts w:asciiTheme="minorHAnsi" w:hAnsiTheme="minorHAnsi" w:cstheme="minorHAnsi"/>
          <w:bCs/>
          <w:sz w:val="22"/>
          <w:szCs w:val="22"/>
        </w:rPr>
        <w:t xml:space="preserve">Number of Steps:  </w:t>
      </w:r>
      <w:r w:rsidR="00D622CE">
        <w:rPr>
          <w:rFonts w:asciiTheme="minorHAnsi" w:hAnsiTheme="minorHAnsi" w:cstheme="minorHAnsi"/>
          <w:bCs/>
          <w:sz w:val="22"/>
          <w:szCs w:val="22"/>
        </w:rPr>
        <w:t>20</w:t>
      </w:r>
    </w:p>
    <w:p w14:paraId="5AAC9C6C" w14:textId="750DF4C9" w:rsidR="00C2620F" w:rsidRPr="00C1669B" w:rsidRDefault="00C2620F" w:rsidP="00987081">
      <w:pPr>
        <w:rPr>
          <w:rFonts w:asciiTheme="minorHAnsi" w:hAnsiTheme="minorHAnsi" w:cstheme="minorHAnsi"/>
          <w:b/>
          <w:sz w:val="22"/>
          <w:szCs w:val="22"/>
        </w:rPr>
      </w:pPr>
      <w:r w:rsidRPr="00C1669B">
        <w:rPr>
          <w:rFonts w:asciiTheme="minorHAnsi" w:hAnsiTheme="minorHAnsi" w:cstheme="minorHAnsi"/>
          <w:bCs/>
          <w:sz w:val="22"/>
          <w:szCs w:val="22"/>
        </w:rPr>
        <w:t xml:space="preserve">Number of Shots: </w:t>
      </w:r>
      <w:r w:rsidR="0082165B" w:rsidRPr="00C1669B">
        <w:rPr>
          <w:rFonts w:asciiTheme="minorHAnsi" w:hAnsiTheme="minorHAnsi" w:cstheme="minorHAnsi"/>
          <w:bCs/>
          <w:sz w:val="22"/>
          <w:szCs w:val="22"/>
        </w:rPr>
        <w:t xml:space="preserve"> </w:t>
      </w:r>
      <w:r w:rsidR="00D622CE">
        <w:rPr>
          <w:rFonts w:asciiTheme="minorHAnsi" w:hAnsiTheme="minorHAnsi" w:cstheme="minorHAnsi"/>
          <w:bCs/>
          <w:sz w:val="22"/>
          <w:szCs w:val="22"/>
        </w:rPr>
        <w:t>5</w:t>
      </w:r>
      <w:r w:rsidR="00F479F8">
        <w:rPr>
          <w:rFonts w:asciiTheme="minorHAnsi" w:hAnsiTheme="minorHAnsi" w:cstheme="minorHAnsi"/>
          <w:bCs/>
          <w:sz w:val="22"/>
          <w:szCs w:val="22"/>
        </w:rPr>
        <w:t>1</w:t>
      </w:r>
      <w:r w:rsidR="00277C90" w:rsidRPr="00C1669B">
        <w:rPr>
          <w:rFonts w:asciiTheme="minorHAnsi" w:hAnsiTheme="minorHAnsi" w:cstheme="minorHAnsi"/>
          <w:b/>
          <w:sz w:val="22"/>
          <w:szCs w:val="22"/>
        </w:rPr>
        <w:br w:type="page"/>
      </w:r>
    </w:p>
    <w:p w14:paraId="174924D5" w14:textId="77777777" w:rsidR="00143557" w:rsidRPr="00C1669B" w:rsidRDefault="00143557" w:rsidP="005A02B6">
      <w:pPr>
        <w:pStyle w:val="Heading1"/>
        <w:rPr>
          <w:rFonts w:asciiTheme="minorHAnsi" w:hAnsiTheme="minorHAnsi" w:cstheme="minorHAnsi"/>
        </w:rPr>
      </w:pPr>
      <w:r w:rsidRPr="00C1669B">
        <w:rPr>
          <w:rFonts w:asciiTheme="minorHAnsi" w:hAnsiTheme="minorHAnsi" w:cstheme="minorHAnsi"/>
        </w:rPr>
        <w:lastRenderedPageBreak/>
        <w:t>Introduction</w:t>
      </w:r>
    </w:p>
    <w:p w14:paraId="6C16C00A" w14:textId="77777777" w:rsidR="00FA1A9D" w:rsidRPr="00C1669B" w:rsidRDefault="00FA1A9D" w:rsidP="00FA1A9D">
      <w:pPr>
        <w:pStyle w:val="ListParagraph"/>
        <w:ind w:left="270"/>
        <w:rPr>
          <w:rFonts w:asciiTheme="minorHAnsi" w:hAnsiTheme="minorHAnsi" w:cstheme="minorHAnsi"/>
          <w:b/>
          <w:sz w:val="22"/>
          <w:szCs w:val="22"/>
        </w:rPr>
      </w:pPr>
    </w:p>
    <w:p w14:paraId="3FD23678" w14:textId="77777777" w:rsidR="00D300CE" w:rsidRPr="00C1669B" w:rsidRDefault="007D61A8" w:rsidP="009114D8">
      <w:pPr>
        <w:pStyle w:val="ListParagraph"/>
        <w:numPr>
          <w:ilvl w:val="0"/>
          <w:numId w:val="9"/>
        </w:numPr>
        <w:rPr>
          <w:rFonts w:asciiTheme="minorHAnsi" w:hAnsiTheme="minorHAnsi" w:cstheme="minorHAnsi"/>
          <w:b/>
          <w:szCs w:val="24"/>
        </w:rPr>
      </w:pPr>
      <w:r w:rsidRPr="00C1669B">
        <w:rPr>
          <w:rFonts w:asciiTheme="minorHAnsi" w:hAnsiTheme="minorHAnsi" w:cstheme="minorHAnsi"/>
          <w:b/>
          <w:szCs w:val="24"/>
        </w:rPr>
        <w:t>Introductory Interview Statements</w:t>
      </w:r>
    </w:p>
    <w:p w14:paraId="54172504" w14:textId="77777777" w:rsidR="00336C61" w:rsidRPr="00C1669B" w:rsidRDefault="00336C61" w:rsidP="00336C61">
      <w:pPr>
        <w:spacing w:line="360" w:lineRule="auto"/>
        <w:ind w:left="1080"/>
        <w:contextualSpacing/>
        <w:outlineLvl w:val="0"/>
        <w:rPr>
          <w:rFonts w:asciiTheme="minorHAnsi" w:hAnsiTheme="minorHAnsi" w:cstheme="minorHAnsi"/>
          <w:sz w:val="22"/>
          <w:szCs w:val="22"/>
        </w:rPr>
      </w:pPr>
    </w:p>
    <w:p w14:paraId="16F3E485" w14:textId="70E9B86C" w:rsidR="007D61A8" w:rsidRPr="00C1669B" w:rsidRDefault="007D61A8" w:rsidP="007D61A8">
      <w:pPr>
        <w:rPr>
          <w:rFonts w:asciiTheme="minorHAnsi" w:eastAsia="Times New Roman" w:hAnsiTheme="minorHAnsi" w:cstheme="minorHAnsi"/>
          <w:szCs w:val="24"/>
        </w:rPr>
      </w:pPr>
      <w:r w:rsidRPr="00C1669B">
        <w:rPr>
          <w:rFonts w:asciiTheme="minorHAnsi" w:eastAsia="Times New Roman" w:hAnsiTheme="minorHAnsi" w:cstheme="minorHAnsi"/>
          <w:b/>
          <w:szCs w:val="24"/>
        </w:rPr>
        <w:t>REQUIRED:</w:t>
      </w:r>
      <w:r w:rsidRPr="00C1669B">
        <w:rPr>
          <w:rFonts w:asciiTheme="minorHAnsi" w:eastAsia="Times New Roman" w:hAnsiTheme="minorHAnsi" w:cstheme="minorHAnsi"/>
          <w:szCs w:val="24"/>
        </w:rPr>
        <w:t xml:space="preserve"> </w:t>
      </w:r>
    </w:p>
    <w:p w14:paraId="4EB37DB9" w14:textId="47E2C45E" w:rsidR="004428A8" w:rsidRPr="004428A8" w:rsidRDefault="00355F1A" w:rsidP="004B5109">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Orit </w:t>
      </w:r>
      <w:proofErr w:type="spellStart"/>
      <w:r>
        <w:rPr>
          <w:rStyle w:val="AuthorName"/>
          <w:rFonts w:asciiTheme="minorHAnsi" w:eastAsia="Times" w:hAnsiTheme="minorHAnsi" w:cstheme="minorHAnsi"/>
        </w:rPr>
        <w:t>Shefi</w:t>
      </w:r>
      <w:proofErr w:type="spellEnd"/>
      <w:r w:rsidR="007D61A8" w:rsidRPr="00C1669B">
        <w:rPr>
          <w:rFonts w:asciiTheme="minorHAnsi" w:eastAsia="Times New Roman" w:hAnsiTheme="minorHAnsi" w:cstheme="minorHAnsi"/>
          <w:b/>
          <w:bCs/>
          <w:szCs w:val="24"/>
          <w:u w:val="single"/>
        </w:rPr>
        <w:t>:</w:t>
      </w:r>
      <w:r w:rsidR="007D61A8" w:rsidRPr="00C1669B">
        <w:rPr>
          <w:rFonts w:asciiTheme="minorHAnsi" w:eastAsia="Times New Roman" w:hAnsiTheme="minorHAnsi" w:cstheme="minorHAnsi"/>
          <w:szCs w:val="24"/>
        </w:rPr>
        <w:t xml:space="preserve"> </w:t>
      </w:r>
      <w:r w:rsidR="00296577">
        <w:rPr>
          <w:rFonts w:asciiTheme="minorHAnsi" w:hAnsiTheme="minorHAnsi" w:cstheme="minorHAnsi"/>
        </w:rPr>
        <w:t>Our</w:t>
      </w:r>
      <w:r w:rsidR="004B5109" w:rsidRPr="00D925C7">
        <w:rPr>
          <w:rFonts w:asciiTheme="minorHAnsi" w:hAnsiTheme="minorHAnsi" w:cstheme="minorHAnsi"/>
        </w:rPr>
        <w:t xml:space="preserve"> approach </w:t>
      </w:r>
      <w:r w:rsidR="008D6BB5">
        <w:rPr>
          <w:rFonts w:asciiTheme="minorHAnsi" w:hAnsiTheme="minorHAnsi" w:cstheme="minorHAnsi"/>
        </w:rPr>
        <w:t>makes it possible to control</w:t>
      </w:r>
      <w:r w:rsidR="00B0470A">
        <w:rPr>
          <w:rFonts w:asciiTheme="minorHAnsi" w:hAnsiTheme="minorHAnsi" w:cstheme="minorHAnsi"/>
        </w:rPr>
        <w:t xml:space="preserve"> neural network </w:t>
      </w:r>
      <w:r w:rsidR="004B5109">
        <w:rPr>
          <w:rFonts w:asciiTheme="minorHAnsi" w:hAnsiTheme="minorHAnsi" w:cstheme="minorHAnsi"/>
        </w:rPr>
        <w:t xml:space="preserve">formation using magnetic manipulations. This is </w:t>
      </w:r>
      <w:r w:rsidR="004B5109" w:rsidRPr="004465FE">
        <w:rPr>
          <w:rFonts w:asciiTheme="minorHAnsi" w:hAnsiTheme="minorHAnsi" w:cstheme="minorHAnsi"/>
        </w:rPr>
        <w:t>an effective tool for in-v</w:t>
      </w:r>
      <w:r w:rsidR="00296577">
        <w:rPr>
          <w:rFonts w:asciiTheme="minorHAnsi" w:hAnsiTheme="minorHAnsi" w:cstheme="minorHAnsi"/>
        </w:rPr>
        <w:t>itro studies of networks and</w:t>
      </w:r>
      <w:r w:rsidR="004B5109" w:rsidRPr="004465FE">
        <w:rPr>
          <w:rFonts w:asciiTheme="minorHAnsi" w:hAnsiTheme="minorHAnsi" w:cstheme="minorHAnsi"/>
        </w:rPr>
        <w:t xml:space="preserve"> offer</w:t>
      </w:r>
      <w:r w:rsidR="00296577">
        <w:rPr>
          <w:rFonts w:asciiTheme="minorHAnsi" w:hAnsiTheme="minorHAnsi" w:cstheme="minorHAnsi"/>
        </w:rPr>
        <w:t>s</w:t>
      </w:r>
      <w:r w:rsidR="004B5109" w:rsidRPr="004465FE">
        <w:rPr>
          <w:rFonts w:asciiTheme="minorHAnsi" w:hAnsiTheme="minorHAnsi" w:cstheme="minorHAnsi"/>
        </w:rPr>
        <w:t xml:space="preserve"> novel therapeutic direction for biointerfacing</w:t>
      </w:r>
      <w:r w:rsidR="00B0470A">
        <w:rPr>
          <w:rFonts w:asciiTheme="minorHAnsi" w:hAnsiTheme="minorHAnsi" w:cstheme="minorHAnsi"/>
        </w:rPr>
        <w:t xml:space="preserve"> devices</w:t>
      </w:r>
      <w:r w:rsidR="004B5109">
        <w:rPr>
          <w:rFonts w:asciiTheme="minorHAnsi" w:hAnsiTheme="minorHAnsi" w:cstheme="minorHAnsi"/>
        </w:rPr>
        <w:t>.</w:t>
      </w:r>
      <w:r w:rsidR="00B0470A">
        <w:rPr>
          <w:rFonts w:asciiTheme="minorHAnsi" w:hAnsiTheme="minorHAnsi" w:cstheme="minorHAnsi"/>
        </w:rPr>
        <w:t xml:space="preserve"> </w:t>
      </w:r>
    </w:p>
    <w:p w14:paraId="43CC3F4D" w14:textId="77777777" w:rsidR="004428A8" w:rsidRPr="004428A8" w:rsidRDefault="004428A8" w:rsidP="004428A8">
      <w:pPr>
        <w:pStyle w:val="ListParagraph"/>
        <w:spacing w:before="120"/>
        <w:ind w:left="907"/>
        <w:contextualSpacing w:val="0"/>
        <w:rPr>
          <w:rFonts w:asciiTheme="minorHAnsi" w:eastAsia="Times New Roman" w:hAnsiTheme="minorHAnsi" w:cstheme="minorHAnsi"/>
          <w:szCs w:val="24"/>
        </w:rPr>
      </w:pPr>
    </w:p>
    <w:p w14:paraId="56EAF65A" w14:textId="77777777" w:rsidR="004428A8" w:rsidRPr="0065102B" w:rsidRDefault="004428A8" w:rsidP="004428A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0B0139AD" w14:textId="4B857CF3" w:rsidR="007D61A8" w:rsidRPr="00C1669B" w:rsidRDefault="007D61A8" w:rsidP="007D61A8">
      <w:pPr>
        <w:rPr>
          <w:rFonts w:asciiTheme="minorHAnsi" w:eastAsia="Times New Roman" w:hAnsiTheme="minorHAnsi" w:cstheme="minorHAnsi"/>
          <w:szCs w:val="24"/>
        </w:rPr>
      </w:pPr>
    </w:p>
    <w:p w14:paraId="490E6309" w14:textId="64A73403" w:rsidR="007D61A8" w:rsidRPr="004428A8" w:rsidRDefault="00355F1A" w:rsidP="00A15B9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Amos </w:t>
      </w:r>
      <w:proofErr w:type="spellStart"/>
      <w:r>
        <w:rPr>
          <w:rStyle w:val="AuthorName"/>
          <w:rFonts w:asciiTheme="minorHAnsi" w:eastAsia="Times" w:hAnsiTheme="minorHAnsi" w:cstheme="minorHAnsi"/>
        </w:rPr>
        <w:t>Sharoni</w:t>
      </w:r>
      <w:proofErr w:type="spellEnd"/>
      <w:r w:rsidR="007D61A8" w:rsidRPr="00C1669B">
        <w:rPr>
          <w:rFonts w:asciiTheme="minorHAnsi" w:eastAsia="Times New Roman" w:hAnsiTheme="minorHAnsi" w:cstheme="minorHAnsi"/>
          <w:b/>
          <w:bCs/>
          <w:szCs w:val="24"/>
          <w:u w:val="single"/>
        </w:rPr>
        <w:t>:</w:t>
      </w:r>
      <w:r w:rsidR="007D61A8" w:rsidRPr="00C1669B">
        <w:rPr>
          <w:rFonts w:asciiTheme="minorHAnsi" w:eastAsia="Times New Roman" w:hAnsiTheme="minorHAnsi" w:cstheme="minorHAnsi"/>
          <w:szCs w:val="24"/>
        </w:rPr>
        <w:t xml:space="preserve"> </w:t>
      </w:r>
      <w:r w:rsidR="005D13B9">
        <w:rPr>
          <w:rFonts w:asciiTheme="minorHAnsi" w:hAnsiTheme="minorHAnsi" w:cstheme="minorHAnsi"/>
        </w:rPr>
        <w:t>With</w:t>
      </w:r>
      <w:r w:rsidR="00A15B95">
        <w:rPr>
          <w:rFonts w:asciiTheme="minorHAnsi" w:hAnsiTheme="minorHAnsi" w:cstheme="minorHAnsi"/>
        </w:rPr>
        <w:t xml:space="preserve"> this </w:t>
      </w:r>
      <w:r w:rsidR="00A15B95" w:rsidRPr="00C1669B">
        <w:rPr>
          <w:rFonts w:asciiTheme="minorHAnsi" w:eastAsia="Times New Roman" w:hAnsiTheme="minorHAnsi" w:cstheme="minorHAnsi"/>
          <w:szCs w:val="24"/>
        </w:rPr>
        <w:t>technique</w:t>
      </w:r>
      <w:r w:rsidR="00A15B95">
        <w:rPr>
          <w:rFonts w:asciiTheme="minorHAnsi" w:eastAsia="Times New Roman" w:hAnsiTheme="minorHAnsi" w:cstheme="minorHAnsi"/>
          <w:szCs w:val="24"/>
        </w:rPr>
        <w:t xml:space="preserve"> </w:t>
      </w:r>
      <w:r w:rsidR="005D13B9">
        <w:rPr>
          <w:rFonts w:asciiTheme="minorHAnsi" w:eastAsia="Times New Roman" w:hAnsiTheme="minorHAnsi" w:cstheme="minorHAnsi"/>
          <w:szCs w:val="24"/>
        </w:rPr>
        <w:t>we can</w:t>
      </w:r>
      <w:r w:rsidR="00A15B95">
        <w:rPr>
          <w:rFonts w:asciiTheme="minorHAnsi" w:eastAsia="Times New Roman" w:hAnsiTheme="minorHAnsi" w:cstheme="minorHAnsi"/>
          <w:szCs w:val="24"/>
        </w:rPr>
        <w:t xml:space="preserve"> control </w:t>
      </w:r>
      <w:r w:rsidR="005D13B9">
        <w:rPr>
          <w:rFonts w:asciiTheme="minorHAnsi" w:eastAsia="Times New Roman" w:hAnsiTheme="minorHAnsi" w:cstheme="minorHAnsi"/>
          <w:szCs w:val="24"/>
        </w:rPr>
        <w:t xml:space="preserve">both </w:t>
      </w:r>
      <w:r w:rsidR="00A15B95">
        <w:rPr>
          <w:rFonts w:asciiTheme="minorHAnsi" w:eastAsia="Times New Roman" w:hAnsiTheme="minorHAnsi" w:cstheme="minorHAnsi"/>
          <w:szCs w:val="24"/>
        </w:rPr>
        <w:t>cells</w:t>
      </w:r>
      <w:r w:rsidR="005D13B9">
        <w:rPr>
          <w:rFonts w:asciiTheme="minorHAnsi" w:eastAsia="Times New Roman" w:hAnsiTheme="minorHAnsi" w:cstheme="minorHAnsi"/>
          <w:szCs w:val="24"/>
        </w:rPr>
        <w:t>'</w:t>
      </w:r>
      <w:r w:rsidR="00A15B95">
        <w:rPr>
          <w:rFonts w:asciiTheme="minorHAnsi" w:eastAsia="Times New Roman" w:hAnsiTheme="minorHAnsi" w:cstheme="minorHAnsi"/>
          <w:szCs w:val="24"/>
        </w:rPr>
        <w:t xml:space="preserve"> location and growth </w:t>
      </w:r>
      <w:r w:rsidR="005D13B9">
        <w:rPr>
          <w:rFonts w:asciiTheme="minorHAnsi" w:eastAsia="Times New Roman" w:hAnsiTheme="minorHAnsi" w:cstheme="minorHAnsi"/>
          <w:szCs w:val="24"/>
        </w:rPr>
        <w:t>at the</w:t>
      </w:r>
      <w:r w:rsidR="00A15B95">
        <w:rPr>
          <w:rFonts w:asciiTheme="minorHAnsi" w:eastAsia="Times New Roman" w:hAnsiTheme="minorHAnsi" w:cstheme="minorHAnsi"/>
          <w:szCs w:val="24"/>
        </w:rPr>
        <w:t xml:space="preserve"> micron scale</w:t>
      </w:r>
      <w:r w:rsidR="005D13B9">
        <w:rPr>
          <w:rFonts w:asciiTheme="minorHAnsi" w:eastAsia="Times New Roman" w:hAnsiTheme="minorHAnsi" w:cstheme="minorHAnsi"/>
          <w:szCs w:val="24"/>
        </w:rPr>
        <w:t>, allowing flexible design of the magn</w:t>
      </w:r>
      <w:r w:rsidR="00A0073C">
        <w:rPr>
          <w:rFonts w:asciiTheme="minorHAnsi" w:eastAsia="Times New Roman" w:hAnsiTheme="minorHAnsi" w:cstheme="minorHAnsi"/>
          <w:szCs w:val="24"/>
        </w:rPr>
        <w:t>etic pattern and thus the network organization</w:t>
      </w:r>
      <w:r w:rsidR="00A15B95">
        <w:rPr>
          <w:rFonts w:asciiTheme="minorHAnsi" w:eastAsia="Times New Roman" w:hAnsiTheme="minorHAnsi" w:cstheme="minorHAnsi"/>
          <w:szCs w:val="24"/>
        </w:rPr>
        <w:t>.</w:t>
      </w:r>
      <w:r w:rsidR="00A15B95">
        <w:rPr>
          <w:rFonts w:asciiTheme="minorHAnsi" w:hAnsiTheme="minorHAnsi" w:cstheme="minorHAnsi"/>
        </w:rPr>
        <w:t xml:space="preserve"> </w:t>
      </w:r>
    </w:p>
    <w:p w14:paraId="169DA221" w14:textId="38617F8A" w:rsidR="004428A8" w:rsidRDefault="004428A8" w:rsidP="004428A8">
      <w:pPr>
        <w:pStyle w:val="ListParagraph"/>
        <w:spacing w:before="120"/>
        <w:ind w:left="907"/>
        <w:contextualSpacing w:val="0"/>
        <w:rPr>
          <w:rStyle w:val="AuthorName"/>
          <w:rFonts w:asciiTheme="minorHAnsi" w:eastAsia="Times" w:hAnsiTheme="minorHAnsi" w:cstheme="minorHAnsi"/>
        </w:rPr>
      </w:pPr>
    </w:p>
    <w:p w14:paraId="708BE632" w14:textId="77777777" w:rsidR="004428A8" w:rsidRPr="0065102B" w:rsidRDefault="004428A8" w:rsidP="004428A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0F66A9C7" w14:textId="77777777" w:rsidR="004428A8" w:rsidRPr="00C1669B" w:rsidRDefault="004428A8" w:rsidP="004428A8">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C1669B" w:rsidRDefault="007D61A8" w:rsidP="007D61A8">
      <w:pPr>
        <w:rPr>
          <w:rFonts w:asciiTheme="minorHAnsi" w:eastAsia="Times New Roman" w:hAnsiTheme="minorHAnsi" w:cstheme="minorHAnsi"/>
          <w:b/>
          <w:bCs/>
          <w:szCs w:val="24"/>
        </w:rPr>
      </w:pPr>
    </w:p>
    <w:p w14:paraId="2EA27563" w14:textId="77777777" w:rsidR="007D61A8" w:rsidRPr="00C1669B" w:rsidRDefault="007D61A8" w:rsidP="00802635">
      <w:pPr>
        <w:rPr>
          <w:rFonts w:asciiTheme="minorHAnsi" w:eastAsia="Times New Roman" w:hAnsiTheme="minorHAnsi" w:cstheme="minorHAnsi"/>
          <w:szCs w:val="24"/>
        </w:rPr>
      </w:pPr>
    </w:p>
    <w:p w14:paraId="297E171B" w14:textId="77777777" w:rsidR="007D61A8" w:rsidRPr="00C1669B" w:rsidRDefault="007D61A8" w:rsidP="007D61A8">
      <w:pPr>
        <w:contextualSpacing/>
        <w:outlineLvl w:val="0"/>
        <w:rPr>
          <w:rFonts w:asciiTheme="minorHAnsi" w:eastAsia="Times New Roman" w:hAnsiTheme="minorHAnsi" w:cstheme="minorHAnsi"/>
          <w:b/>
          <w:szCs w:val="24"/>
        </w:rPr>
      </w:pPr>
      <w:r w:rsidRPr="00C1669B">
        <w:rPr>
          <w:rFonts w:asciiTheme="minorHAnsi" w:eastAsia="Times New Roman" w:hAnsiTheme="minorHAnsi" w:cstheme="minorHAnsi"/>
          <w:b/>
          <w:szCs w:val="24"/>
        </w:rPr>
        <w:t>Introduction of Demonstrator on Camera</w:t>
      </w:r>
    </w:p>
    <w:p w14:paraId="324FAA13" w14:textId="77777777" w:rsidR="007D61A8" w:rsidRPr="00C1669B" w:rsidRDefault="007D61A8" w:rsidP="007D61A8">
      <w:pPr>
        <w:spacing w:before="120"/>
        <w:ind w:left="907"/>
        <w:rPr>
          <w:rFonts w:asciiTheme="minorHAnsi" w:eastAsia="Times New Roman" w:hAnsiTheme="minorHAnsi" w:cstheme="minorHAnsi"/>
          <w:szCs w:val="24"/>
        </w:rPr>
      </w:pPr>
    </w:p>
    <w:p w14:paraId="353C7950" w14:textId="545A7EE8" w:rsidR="007D61A8" w:rsidRPr="00C1669B" w:rsidRDefault="003757C6" w:rsidP="00557AF9">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lang w:bidi="he-IL"/>
        </w:rPr>
        <w:t xml:space="preserve">Amos </w:t>
      </w:r>
      <w:proofErr w:type="spellStart"/>
      <w:r>
        <w:rPr>
          <w:rStyle w:val="AuthorName"/>
          <w:rFonts w:asciiTheme="minorHAnsi" w:eastAsia="Times" w:hAnsiTheme="minorHAnsi" w:cstheme="minorHAnsi"/>
          <w:lang w:bidi="he-IL"/>
        </w:rPr>
        <w:t>Sharoni</w:t>
      </w:r>
      <w:proofErr w:type="spellEnd"/>
      <w:r w:rsidR="007D61A8" w:rsidRPr="00C1669B">
        <w:rPr>
          <w:rFonts w:asciiTheme="minorHAnsi" w:eastAsia="Times New Roman" w:hAnsiTheme="minorHAnsi" w:cstheme="minorHAnsi"/>
          <w:b/>
          <w:bCs/>
          <w:szCs w:val="24"/>
          <w:u w:val="single"/>
        </w:rPr>
        <w:t>:</w:t>
      </w:r>
      <w:r w:rsidR="007D61A8" w:rsidRPr="00C1669B">
        <w:rPr>
          <w:rFonts w:asciiTheme="minorHAnsi" w:eastAsia="Times New Roman" w:hAnsiTheme="minorHAnsi" w:cstheme="minorHAnsi"/>
          <w:szCs w:val="24"/>
        </w:rPr>
        <w:t xml:space="preserve"> Demonstrating the procedure</w:t>
      </w:r>
      <w:r w:rsidR="000E4F76">
        <w:rPr>
          <w:rFonts w:asciiTheme="minorHAnsi" w:eastAsia="Times New Roman" w:hAnsiTheme="minorHAnsi" w:cstheme="minorHAnsi"/>
          <w:szCs w:val="24"/>
        </w:rPr>
        <w:t>s</w:t>
      </w:r>
      <w:r w:rsidR="007D61A8" w:rsidRPr="00C1669B">
        <w:rPr>
          <w:rFonts w:asciiTheme="minorHAnsi" w:eastAsia="Times New Roman" w:hAnsiTheme="minorHAnsi" w:cstheme="minorHAnsi"/>
          <w:szCs w:val="24"/>
        </w:rPr>
        <w:t xml:space="preserve"> will be </w:t>
      </w:r>
      <w:proofErr w:type="spellStart"/>
      <w:r>
        <w:rPr>
          <w:rFonts w:asciiTheme="minorHAnsi" w:hAnsiTheme="minorHAnsi" w:cstheme="minorHAnsi" w:hint="cs"/>
        </w:rPr>
        <w:t>G</w:t>
      </w:r>
      <w:r>
        <w:rPr>
          <w:rFonts w:asciiTheme="minorHAnsi" w:hAnsiTheme="minorHAnsi" w:cstheme="minorBidi"/>
          <w:lang w:bidi="he-IL"/>
        </w:rPr>
        <w:t>anit</w:t>
      </w:r>
      <w:proofErr w:type="spellEnd"/>
      <w:r>
        <w:rPr>
          <w:rFonts w:asciiTheme="minorHAnsi" w:hAnsiTheme="minorHAnsi" w:cstheme="minorBidi"/>
          <w:lang w:bidi="he-IL"/>
        </w:rPr>
        <w:t xml:space="preserve"> </w:t>
      </w:r>
      <w:proofErr w:type="spellStart"/>
      <w:r>
        <w:rPr>
          <w:rFonts w:asciiTheme="minorHAnsi" w:hAnsiTheme="minorHAnsi" w:cstheme="minorBidi"/>
          <w:lang w:bidi="he-IL"/>
        </w:rPr>
        <w:t>Indech</w:t>
      </w:r>
      <w:proofErr w:type="spellEnd"/>
      <w:r w:rsidR="006C1786">
        <w:rPr>
          <w:rFonts w:asciiTheme="minorHAnsi" w:hAnsiTheme="minorHAnsi" w:cstheme="minorHAnsi"/>
        </w:rPr>
        <w:t xml:space="preserve">, </w:t>
      </w:r>
      <w:r>
        <w:rPr>
          <w:rFonts w:asciiTheme="minorHAnsi" w:hAnsiTheme="minorHAnsi" w:cstheme="minorHAnsi"/>
        </w:rPr>
        <w:t>PhD</w:t>
      </w:r>
      <w:r w:rsidR="006C1786">
        <w:rPr>
          <w:rFonts w:asciiTheme="minorHAnsi" w:hAnsiTheme="minorHAnsi" w:cstheme="minorHAnsi"/>
        </w:rPr>
        <w:t xml:space="preserve"> student</w:t>
      </w:r>
      <w:r w:rsidR="006C1786" w:rsidRPr="00C1669B">
        <w:rPr>
          <w:rFonts w:asciiTheme="minorHAnsi" w:eastAsia="Times New Roman" w:hAnsiTheme="minorHAnsi" w:cstheme="minorHAnsi"/>
          <w:szCs w:val="24"/>
        </w:rPr>
        <w:t xml:space="preserve"> from</w:t>
      </w:r>
      <w:r w:rsidR="006C1786">
        <w:rPr>
          <w:rFonts w:asciiTheme="minorHAnsi" w:eastAsia="Times New Roman" w:hAnsiTheme="minorHAnsi" w:cstheme="minorHAnsi"/>
          <w:szCs w:val="24"/>
        </w:rPr>
        <w:t xml:space="preserve"> </w:t>
      </w:r>
      <w:r w:rsidR="00557AF9">
        <w:rPr>
          <w:rFonts w:asciiTheme="minorHAnsi" w:eastAsia="Times New Roman" w:hAnsiTheme="minorHAnsi" w:cstheme="minorHAnsi"/>
          <w:szCs w:val="24"/>
        </w:rPr>
        <w:t>my</w:t>
      </w:r>
      <w:r w:rsidR="006C1786">
        <w:rPr>
          <w:rFonts w:asciiTheme="minorHAnsi" w:eastAsia="Times New Roman" w:hAnsiTheme="minorHAnsi" w:cstheme="minorHAnsi"/>
          <w:szCs w:val="24"/>
        </w:rPr>
        <w:t xml:space="preserve"> </w:t>
      </w:r>
      <w:r w:rsidR="000E4F76">
        <w:rPr>
          <w:rFonts w:asciiTheme="minorHAnsi" w:eastAsia="Times New Roman" w:hAnsiTheme="minorHAnsi" w:cstheme="minorHAnsi"/>
          <w:szCs w:val="24"/>
        </w:rPr>
        <w:t>lab</w:t>
      </w:r>
      <w:r w:rsidR="006C1786">
        <w:rPr>
          <w:rFonts w:asciiTheme="minorHAnsi" w:eastAsia="Times New Roman" w:hAnsiTheme="minorHAnsi" w:cstheme="minorHAnsi"/>
          <w:szCs w:val="24"/>
        </w:rPr>
        <w:t>.</w:t>
      </w:r>
      <w:r w:rsidR="007D61A8" w:rsidRPr="00C1669B">
        <w:rPr>
          <w:rFonts w:asciiTheme="minorHAnsi" w:eastAsia="Times New Roman" w:hAnsiTheme="minorHAnsi" w:cstheme="minorHAnsi"/>
          <w:szCs w:val="24"/>
        </w:rPr>
        <w:t xml:space="preserve">  </w:t>
      </w:r>
      <w:r w:rsidR="007C5B2B">
        <w:rPr>
          <w:rFonts w:asciiTheme="minorHAnsi" w:eastAsia="Times New Roman" w:hAnsiTheme="minorHAnsi" w:cstheme="minorHAnsi"/>
          <w:szCs w:val="24"/>
        </w:rPr>
        <w:t xml:space="preserve"> </w:t>
      </w:r>
      <w:r w:rsidR="007C5B2B" w:rsidRPr="007C5B2B">
        <w:rPr>
          <w:rFonts w:asciiTheme="minorHAnsi" w:eastAsia="Times New Roman" w:hAnsiTheme="minorHAnsi" w:cstheme="minorHAnsi"/>
          <w:szCs w:val="24"/>
          <w:highlight w:val="green"/>
        </w:rPr>
        <w:t xml:space="preserve">NOTE: Not sure what happened with this statement or </w:t>
      </w:r>
      <w:r w:rsidR="007C5B2B">
        <w:rPr>
          <w:rFonts w:asciiTheme="minorHAnsi" w:eastAsia="Times New Roman" w:hAnsiTheme="minorHAnsi" w:cstheme="minorHAnsi"/>
          <w:szCs w:val="24"/>
          <w:highlight w:val="green"/>
        </w:rPr>
        <w:t>whether Amos or Orit</w:t>
      </w:r>
      <w:r w:rsidR="007C5B2B" w:rsidRPr="007C5B2B">
        <w:rPr>
          <w:rFonts w:asciiTheme="minorHAnsi" w:eastAsia="Times New Roman" w:hAnsiTheme="minorHAnsi" w:cstheme="minorHAnsi"/>
          <w:szCs w:val="24"/>
          <w:highlight w:val="green"/>
        </w:rPr>
        <w:t xml:space="preserve"> delivered it</w:t>
      </w:r>
      <w:r w:rsidR="007C5B2B">
        <w:rPr>
          <w:rFonts w:asciiTheme="minorHAnsi" w:eastAsia="Times New Roman" w:hAnsiTheme="minorHAnsi" w:cstheme="minorHAnsi"/>
          <w:szCs w:val="24"/>
        </w:rPr>
        <w:t xml:space="preserve"> </w:t>
      </w:r>
    </w:p>
    <w:p w14:paraId="6C06C6CE" w14:textId="72F28BD9" w:rsidR="007D61A8" w:rsidRPr="003757C6"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3757C6">
        <w:rPr>
          <w:rFonts w:asciiTheme="minorHAnsi" w:eastAsia="Times New Roman" w:hAnsiTheme="minorHAnsi" w:cstheme="minorHAnsi"/>
          <w:szCs w:val="24"/>
        </w:rPr>
        <w:t>INTERVIEW: Author saying the above</w:t>
      </w:r>
      <w:r w:rsidR="009E4241" w:rsidRPr="003757C6">
        <w:rPr>
          <w:rFonts w:asciiTheme="minorHAnsi" w:eastAsia="Times New Roman" w:hAnsiTheme="minorHAnsi" w:cstheme="minorHAnsi"/>
          <w:szCs w:val="24"/>
        </w:rPr>
        <w:t>.</w:t>
      </w:r>
      <w:r w:rsidRPr="003757C6">
        <w:rPr>
          <w:rFonts w:asciiTheme="minorHAnsi" w:eastAsia="Times New Roman" w:hAnsiTheme="minorHAnsi" w:cstheme="minorHAnsi"/>
          <w:szCs w:val="24"/>
        </w:rPr>
        <w:t xml:space="preserve"> </w:t>
      </w:r>
      <w:r w:rsidR="003757C6">
        <w:rPr>
          <w:rFonts w:asciiTheme="minorHAnsi" w:eastAsia="Times New Roman" w:hAnsiTheme="minorHAnsi" w:cstheme="minorHAnsi"/>
          <w:szCs w:val="24"/>
        </w:rPr>
        <w:t>(Ganit demonstrates protocols 2 and 3)</w:t>
      </w:r>
    </w:p>
    <w:p w14:paraId="5B05B762" w14:textId="61E8690E" w:rsidR="007D61A8" w:rsidRPr="007C5B2B" w:rsidRDefault="007D61A8" w:rsidP="00333FA4">
      <w:pPr>
        <w:pStyle w:val="ListParagraph"/>
        <w:numPr>
          <w:ilvl w:val="2"/>
          <w:numId w:val="3"/>
        </w:numPr>
        <w:spacing w:before="120"/>
        <w:contextualSpacing w:val="0"/>
        <w:rPr>
          <w:rFonts w:asciiTheme="minorHAnsi" w:eastAsia="Times New Roman" w:hAnsiTheme="minorHAnsi" w:cstheme="minorHAnsi"/>
          <w:strike/>
          <w:szCs w:val="24"/>
        </w:rPr>
      </w:pPr>
      <w:r w:rsidRPr="007C5B2B">
        <w:rPr>
          <w:rFonts w:asciiTheme="minorHAnsi" w:eastAsia="Times New Roman" w:hAnsiTheme="minorHAnsi" w:cstheme="minorHAnsi"/>
          <w:strike/>
          <w:szCs w:val="24"/>
        </w:rPr>
        <w:t>The named demonstrator(s) looks up from workbench or desk or microscope and acknowledges the camera.</w:t>
      </w:r>
    </w:p>
    <w:p w14:paraId="41C40FF0" w14:textId="77777777" w:rsidR="003757C6" w:rsidRPr="003757C6" w:rsidRDefault="003757C6" w:rsidP="003757C6">
      <w:pPr>
        <w:pStyle w:val="ListParagraph"/>
        <w:numPr>
          <w:ilvl w:val="2"/>
          <w:numId w:val="3"/>
        </w:numPr>
        <w:rPr>
          <w:rFonts w:asciiTheme="minorHAnsi" w:eastAsia="Times New Roman" w:hAnsiTheme="minorHAnsi" w:cstheme="minorHAnsi"/>
          <w:szCs w:val="24"/>
        </w:rPr>
      </w:pPr>
      <w:r w:rsidRPr="003757C6">
        <w:rPr>
          <w:rFonts w:asciiTheme="minorHAnsi" w:eastAsia="Times New Roman" w:hAnsiTheme="minorHAnsi" w:cstheme="minorHAnsi"/>
          <w:szCs w:val="24"/>
        </w:rPr>
        <w:t xml:space="preserve">Orit </w:t>
      </w:r>
      <w:proofErr w:type="spellStart"/>
      <w:r w:rsidRPr="003757C6">
        <w:rPr>
          <w:rFonts w:asciiTheme="minorHAnsi" w:eastAsia="Times New Roman" w:hAnsiTheme="minorHAnsi" w:cstheme="minorHAnsi"/>
          <w:szCs w:val="24"/>
        </w:rPr>
        <w:t>shefi</w:t>
      </w:r>
      <w:proofErr w:type="spellEnd"/>
      <w:r w:rsidRPr="003757C6">
        <w:rPr>
          <w:rFonts w:asciiTheme="minorHAnsi" w:eastAsia="Times New Roman" w:hAnsiTheme="minorHAnsi" w:cstheme="minorHAnsi"/>
          <w:szCs w:val="24"/>
        </w:rPr>
        <w:t xml:space="preserve">: Demonstrating the procedures will be </w:t>
      </w:r>
      <w:proofErr w:type="spellStart"/>
      <w:r w:rsidRPr="003757C6">
        <w:rPr>
          <w:rFonts w:asciiTheme="minorHAnsi" w:eastAsia="Times New Roman" w:hAnsiTheme="minorHAnsi" w:cstheme="minorHAnsi"/>
          <w:szCs w:val="24"/>
        </w:rPr>
        <w:t>Reut</w:t>
      </w:r>
      <w:proofErr w:type="spellEnd"/>
      <w:r w:rsidRPr="003757C6">
        <w:rPr>
          <w:rFonts w:asciiTheme="minorHAnsi" w:eastAsia="Times New Roman" w:hAnsiTheme="minorHAnsi" w:cstheme="minorHAnsi"/>
          <w:szCs w:val="24"/>
        </w:rPr>
        <w:t xml:space="preserve"> </w:t>
      </w:r>
      <w:proofErr w:type="spellStart"/>
      <w:r w:rsidRPr="003757C6">
        <w:rPr>
          <w:rFonts w:asciiTheme="minorHAnsi" w:eastAsia="Times New Roman" w:hAnsiTheme="minorHAnsi" w:cstheme="minorHAnsi"/>
          <w:szCs w:val="24"/>
        </w:rPr>
        <w:t>Plen</w:t>
      </w:r>
      <w:proofErr w:type="spellEnd"/>
      <w:r w:rsidRPr="003757C6">
        <w:rPr>
          <w:rFonts w:asciiTheme="minorHAnsi" w:eastAsia="Times New Roman" w:hAnsiTheme="minorHAnsi" w:cstheme="minorHAnsi"/>
          <w:szCs w:val="24"/>
        </w:rPr>
        <w:t xml:space="preserve"> and </w:t>
      </w:r>
      <w:proofErr w:type="spellStart"/>
      <w:r w:rsidRPr="003757C6">
        <w:rPr>
          <w:rFonts w:asciiTheme="minorHAnsi" w:eastAsia="Times New Roman" w:hAnsiTheme="minorHAnsi" w:cstheme="minorHAnsi"/>
          <w:szCs w:val="24"/>
        </w:rPr>
        <w:t>Dafna</w:t>
      </w:r>
      <w:proofErr w:type="spellEnd"/>
      <w:r w:rsidRPr="003757C6">
        <w:rPr>
          <w:rFonts w:asciiTheme="minorHAnsi" w:eastAsia="Times New Roman" w:hAnsiTheme="minorHAnsi" w:cstheme="minorHAnsi"/>
          <w:szCs w:val="24"/>
        </w:rPr>
        <w:t xml:space="preserve"> Levenberg, master students from my lab.  </w:t>
      </w:r>
    </w:p>
    <w:p w14:paraId="02006FBA" w14:textId="17D77749" w:rsidR="00557AF9" w:rsidRPr="00C1669B" w:rsidRDefault="00557AF9" w:rsidP="00557AF9">
      <w:pPr>
        <w:pStyle w:val="ListParagraph"/>
        <w:numPr>
          <w:ilvl w:val="2"/>
          <w:numId w:val="3"/>
        </w:numPr>
        <w:spacing w:before="120"/>
        <w:contextualSpacing w:val="0"/>
        <w:rPr>
          <w:rFonts w:asciiTheme="minorHAnsi" w:eastAsia="Times New Roman" w:hAnsiTheme="minorHAnsi" w:cstheme="minorHAnsi"/>
          <w:szCs w:val="24"/>
        </w:rPr>
      </w:pPr>
      <w:r w:rsidRPr="00C1669B">
        <w:rPr>
          <w:rFonts w:asciiTheme="minorHAnsi" w:eastAsia="Times New Roman" w:hAnsiTheme="minorHAnsi" w:cstheme="minorHAnsi"/>
          <w:szCs w:val="24"/>
        </w:rPr>
        <w:t xml:space="preserve">The named demonstrator(s) looks up from workbench or desk or microscope and acknowledges the </w:t>
      </w:r>
      <w:proofErr w:type="gramStart"/>
      <w:r w:rsidRPr="00C1669B">
        <w:rPr>
          <w:rFonts w:asciiTheme="minorHAnsi" w:eastAsia="Times New Roman" w:hAnsiTheme="minorHAnsi" w:cstheme="minorHAnsi"/>
          <w:szCs w:val="24"/>
        </w:rPr>
        <w:t>camera.</w:t>
      </w:r>
      <w:r w:rsidR="003757C6">
        <w:rPr>
          <w:rFonts w:asciiTheme="minorHAnsi" w:eastAsia="Times New Roman" w:hAnsiTheme="minorHAnsi" w:cstheme="minorHAnsi"/>
          <w:szCs w:val="24"/>
        </w:rPr>
        <w:t>(</w:t>
      </w:r>
      <w:proofErr w:type="gramEnd"/>
      <w:r w:rsidR="003757C6" w:rsidRPr="003757C6">
        <w:rPr>
          <w:rFonts w:asciiTheme="minorHAnsi" w:eastAsia="Times New Roman" w:hAnsiTheme="minorHAnsi" w:cstheme="minorHAnsi"/>
          <w:szCs w:val="24"/>
        </w:rPr>
        <w:t xml:space="preserve"> </w:t>
      </w:r>
      <w:r w:rsidR="003757C6">
        <w:rPr>
          <w:rFonts w:asciiTheme="minorHAnsi" w:eastAsia="Times New Roman" w:hAnsiTheme="minorHAnsi" w:cstheme="minorHAnsi"/>
          <w:szCs w:val="24"/>
        </w:rPr>
        <w:t>(</w:t>
      </w:r>
      <w:proofErr w:type="spellStart"/>
      <w:r w:rsidR="003757C6">
        <w:rPr>
          <w:rFonts w:asciiTheme="minorHAnsi" w:eastAsia="Times New Roman" w:hAnsiTheme="minorHAnsi" w:cstheme="minorHAnsi"/>
          <w:szCs w:val="24"/>
        </w:rPr>
        <w:t>Reut</w:t>
      </w:r>
      <w:proofErr w:type="spellEnd"/>
      <w:r w:rsidR="003757C6">
        <w:rPr>
          <w:rFonts w:asciiTheme="minorHAnsi" w:eastAsia="Times New Roman" w:hAnsiTheme="minorHAnsi" w:cstheme="minorHAnsi"/>
          <w:szCs w:val="24"/>
        </w:rPr>
        <w:t xml:space="preserve"> and </w:t>
      </w:r>
      <w:proofErr w:type="spellStart"/>
      <w:r w:rsidR="003757C6">
        <w:rPr>
          <w:rFonts w:asciiTheme="minorHAnsi" w:eastAsia="Times New Roman" w:hAnsiTheme="minorHAnsi" w:cstheme="minorHAnsi"/>
          <w:szCs w:val="24"/>
        </w:rPr>
        <w:t>Dafna</w:t>
      </w:r>
      <w:proofErr w:type="spellEnd"/>
      <w:r w:rsidR="003757C6">
        <w:rPr>
          <w:rFonts w:asciiTheme="minorHAnsi" w:eastAsia="Times New Roman" w:hAnsiTheme="minorHAnsi" w:cstheme="minorHAnsi"/>
          <w:szCs w:val="24"/>
        </w:rPr>
        <w:t xml:space="preserve"> demonstrate protocols 4 and 5)</w:t>
      </w:r>
    </w:p>
    <w:p w14:paraId="05590FD5" w14:textId="77777777" w:rsidR="007D61A8" w:rsidRPr="00C1669B" w:rsidRDefault="007D61A8" w:rsidP="007D61A8">
      <w:pPr>
        <w:rPr>
          <w:rFonts w:asciiTheme="minorHAnsi" w:eastAsia="Times New Roman" w:hAnsiTheme="minorHAnsi" w:cstheme="minorHAnsi"/>
          <w:b/>
          <w:szCs w:val="24"/>
        </w:rPr>
      </w:pPr>
    </w:p>
    <w:p w14:paraId="66D538A0" w14:textId="39610CBC" w:rsidR="001016BD" w:rsidRPr="00C1669B" w:rsidRDefault="001016BD" w:rsidP="001B5942">
      <w:pPr>
        <w:spacing w:before="120"/>
        <w:rPr>
          <w:rFonts w:asciiTheme="minorHAnsi" w:eastAsia="Times New Roman" w:hAnsiTheme="minorHAnsi" w:cstheme="minorHAnsi"/>
          <w:szCs w:val="24"/>
        </w:rPr>
      </w:pPr>
      <w:r w:rsidRPr="00C1669B">
        <w:rPr>
          <w:rFonts w:asciiTheme="minorHAnsi" w:hAnsiTheme="minorHAnsi" w:cstheme="minorHAnsi"/>
        </w:rPr>
        <w:br w:type="page"/>
      </w:r>
    </w:p>
    <w:p w14:paraId="31BBC8A8" w14:textId="12B6F247" w:rsidR="008D6BB5" w:rsidRPr="008D6BB5" w:rsidRDefault="00DC2504" w:rsidP="008D6BB5">
      <w:pPr>
        <w:pStyle w:val="Heading1"/>
        <w:rPr>
          <w:rFonts w:asciiTheme="minorHAnsi" w:hAnsiTheme="minorHAnsi" w:cstheme="minorHAnsi"/>
          <w:lang w:eastAsia="zh-TW"/>
        </w:rPr>
      </w:pPr>
      <w:r w:rsidRPr="00C1669B">
        <w:rPr>
          <w:rFonts w:asciiTheme="minorHAnsi" w:hAnsiTheme="minorHAnsi" w:cstheme="minorHAnsi"/>
        </w:rPr>
        <w:lastRenderedPageBreak/>
        <w:t>Protoco</w:t>
      </w:r>
      <w:r w:rsidR="004428A8">
        <w:rPr>
          <w:rFonts w:asciiTheme="minorHAnsi" w:hAnsiTheme="minorHAnsi" w:cstheme="minorHAnsi"/>
        </w:rPr>
        <w:t>l</w:t>
      </w:r>
    </w:p>
    <w:p w14:paraId="75DFC648" w14:textId="749FCE57" w:rsidR="00CE10F2" w:rsidRPr="00C1669B" w:rsidRDefault="00924714" w:rsidP="00333FA4">
      <w:pPr>
        <w:pStyle w:val="ListParagraph"/>
        <w:numPr>
          <w:ilvl w:val="0"/>
          <w:numId w:val="3"/>
        </w:numPr>
        <w:spacing w:before="120"/>
        <w:contextualSpacing w:val="0"/>
        <w:rPr>
          <w:rFonts w:asciiTheme="minorHAnsi" w:hAnsiTheme="minorHAnsi" w:cstheme="minorHAnsi"/>
          <w:b/>
          <w:bCs/>
        </w:rPr>
      </w:pPr>
      <w:r w:rsidRPr="00C1669B">
        <w:rPr>
          <w:rFonts w:asciiTheme="minorHAnsi" w:hAnsiTheme="minorHAnsi" w:cstheme="minorHAnsi"/>
          <w:b/>
          <w:bCs/>
        </w:rPr>
        <w:t>Magnetic platform fabrication</w:t>
      </w:r>
    </w:p>
    <w:p w14:paraId="24C6B477" w14:textId="60E45ACD" w:rsidR="00125924" w:rsidRPr="00C1669B" w:rsidRDefault="001B5942" w:rsidP="00333FA4">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To begin, cut glass slides into 2 by 2</w:t>
      </w:r>
      <w:r w:rsidR="00555DC0">
        <w:rPr>
          <w:rFonts w:asciiTheme="minorHAnsi" w:hAnsiTheme="minorHAnsi" w:cstheme="minorHAnsi"/>
        </w:rPr>
        <w:t>-</w:t>
      </w:r>
      <w:r w:rsidRPr="00C1669B">
        <w:rPr>
          <w:rFonts w:asciiTheme="minorHAnsi" w:hAnsiTheme="minorHAnsi" w:cstheme="minorHAnsi"/>
        </w:rPr>
        <w:t>centimeter</w:t>
      </w:r>
      <w:r w:rsidR="00555DC0">
        <w:rPr>
          <w:rFonts w:asciiTheme="minorHAnsi" w:hAnsiTheme="minorHAnsi" w:cstheme="minorHAnsi"/>
        </w:rPr>
        <w:t xml:space="preserve"> pieces</w:t>
      </w:r>
      <w:r w:rsidRPr="00C1669B">
        <w:rPr>
          <w:rFonts w:asciiTheme="minorHAnsi" w:hAnsiTheme="minorHAnsi" w:cstheme="minorHAnsi"/>
          <w:vertAlign w:val="superscript"/>
        </w:rPr>
        <w:t xml:space="preserve"> </w:t>
      </w:r>
      <w:r w:rsidRPr="00C1669B">
        <w:rPr>
          <w:rFonts w:asciiTheme="minorHAnsi" w:hAnsiTheme="minorHAnsi" w:cstheme="minorHAnsi"/>
        </w:rPr>
        <w:t xml:space="preserve">using a scriber pen </w:t>
      </w:r>
      <w:r w:rsidRPr="00C1669B">
        <w:rPr>
          <w:rFonts w:asciiTheme="minorHAnsi" w:hAnsiTheme="minorHAnsi" w:cstheme="minorHAnsi"/>
          <w:b/>
          <w:bCs/>
        </w:rPr>
        <w:t>[1]</w:t>
      </w:r>
      <w:r w:rsidRPr="00C1669B">
        <w:rPr>
          <w:rFonts w:asciiTheme="minorHAnsi" w:hAnsiTheme="minorHAnsi" w:cstheme="minorHAnsi"/>
        </w:rPr>
        <w:t xml:space="preserve">. Clean the glass slides in acetone and then isopropanol for 5 minutes each in an ultra-sonication bath </w:t>
      </w:r>
      <w:r w:rsidRPr="00C1669B">
        <w:rPr>
          <w:rFonts w:asciiTheme="minorHAnsi" w:hAnsiTheme="minorHAnsi" w:cstheme="minorHAnsi"/>
          <w:b/>
          <w:bCs/>
        </w:rPr>
        <w:t>[2]</w:t>
      </w:r>
      <w:r w:rsidRPr="00C1669B">
        <w:rPr>
          <w:rFonts w:asciiTheme="minorHAnsi" w:hAnsiTheme="minorHAnsi" w:cstheme="minorHAnsi"/>
        </w:rPr>
        <w:t xml:space="preserve">, then dry them with ultra-high purity nitrogen </w:t>
      </w:r>
      <w:r w:rsidRPr="00C1669B">
        <w:rPr>
          <w:rFonts w:asciiTheme="minorHAnsi" w:hAnsiTheme="minorHAnsi" w:cstheme="minorHAnsi"/>
          <w:b/>
          <w:bCs/>
        </w:rPr>
        <w:t>[3]</w:t>
      </w:r>
      <w:r w:rsidRPr="00C1669B">
        <w:rPr>
          <w:rFonts w:asciiTheme="minorHAnsi" w:hAnsiTheme="minorHAnsi" w:cstheme="minorHAnsi"/>
        </w:rPr>
        <w:t>.</w:t>
      </w:r>
    </w:p>
    <w:p w14:paraId="7605F9E4" w14:textId="06DFFC08" w:rsidR="00C34F4C" w:rsidRPr="00C1669B"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a glass slide.</w:t>
      </w:r>
    </w:p>
    <w:p w14:paraId="5E5096AA" w14:textId="502FBE97" w:rsidR="00C34F4C"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Slides in the ultra-sonication bath. </w:t>
      </w:r>
    </w:p>
    <w:p w14:paraId="52AF7455" w14:textId="582966ED" w:rsidR="004E3CBF" w:rsidRPr="00C1669B"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slides. </w:t>
      </w:r>
    </w:p>
    <w:p w14:paraId="54B0D4E5" w14:textId="1945AF8B" w:rsidR="00CE10F2" w:rsidRPr="00C1669B" w:rsidRDefault="001B5942" w:rsidP="00333FA4">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Coat the glass with photoresist using spin-coating</w:t>
      </w:r>
      <w:r w:rsidRPr="00C1669B">
        <w:rPr>
          <w:rFonts w:asciiTheme="minorHAnsi" w:hAnsiTheme="minorHAnsi" w:cstheme="minorHAnsi"/>
          <w:rtl/>
          <w:lang w:bidi="he-IL"/>
        </w:rPr>
        <w:t xml:space="preserve"> </w:t>
      </w:r>
      <w:r w:rsidRPr="00C1669B">
        <w:rPr>
          <w:rFonts w:asciiTheme="minorHAnsi" w:hAnsiTheme="minorHAnsi" w:cstheme="minorHAnsi"/>
        </w:rPr>
        <w:t>at 6,000 rpm for 60 s</w:t>
      </w:r>
      <w:r w:rsidR="00D52CEB" w:rsidRPr="00C1669B">
        <w:rPr>
          <w:rFonts w:asciiTheme="minorHAnsi" w:hAnsiTheme="minorHAnsi" w:cstheme="minorHAnsi"/>
        </w:rPr>
        <w:t>econds</w:t>
      </w:r>
      <w:r w:rsidRPr="00C1669B">
        <w:rPr>
          <w:rFonts w:asciiTheme="minorHAnsi" w:hAnsiTheme="minorHAnsi" w:cstheme="minorHAnsi"/>
        </w:rPr>
        <w:t xml:space="preserve"> to attain 1.5</w:t>
      </w:r>
      <w:r w:rsidR="00D52CEB" w:rsidRPr="00C1669B">
        <w:rPr>
          <w:rFonts w:asciiTheme="minorHAnsi" w:hAnsiTheme="minorHAnsi" w:cstheme="minorHAnsi"/>
        </w:rPr>
        <w:t>-micrometer</w:t>
      </w:r>
      <w:r w:rsidRPr="00C1669B">
        <w:rPr>
          <w:rFonts w:asciiTheme="minorHAnsi" w:hAnsiTheme="minorHAnsi" w:cstheme="minorHAnsi"/>
        </w:rPr>
        <w:t xml:space="preserve"> thickness</w:t>
      </w:r>
      <w:r w:rsidR="00D52CEB" w:rsidRPr="00C1669B">
        <w:rPr>
          <w:rFonts w:asciiTheme="minorHAnsi" w:hAnsiTheme="minorHAnsi" w:cstheme="minorHAnsi"/>
        </w:rPr>
        <w:t xml:space="preserve"> </w:t>
      </w:r>
      <w:r w:rsidR="00D52CEB" w:rsidRPr="00C1669B">
        <w:rPr>
          <w:rFonts w:asciiTheme="minorHAnsi" w:hAnsiTheme="minorHAnsi" w:cstheme="minorHAnsi"/>
          <w:b/>
          <w:bCs/>
        </w:rPr>
        <w:t>[1]</w:t>
      </w:r>
      <w:r w:rsidRPr="00C1669B">
        <w:rPr>
          <w:rFonts w:asciiTheme="minorHAnsi" w:hAnsiTheme="minorHAnsi" w:cstheme="minorHAnsi"/>
        </w:rPr>
        <w:t xml:space="preserve"> and bake at 100 </w:t>
      </w:r>
      <w:r w:rsidR="00D52CEB" w:rsidRPr="00C1669B">
        <w:rPr>
          <w:rFonts w:asciiTheme="minorHAnsi" w:hAnsiTheme="minorHAnsi" w:cstheme="minorHAnsi"/>
        </w:rPr>
        <w:t>degrees Celsius</w:t>
      </w:r>
      <w:r w:rsidRPr="00C1669B">
        <w:rPr>
          <w:rFonts w:asciiTheme="minorHAnsi" w:hAnsiTheme="minorHAnsi" w:cstheme="minorHAnsi"/>
        </w:rPr>
        <w:t xml:space="preserve"> for 60 s</w:t>
      </w:r>
      <w:r w:rsidR="00D52CEB" w:rsidRPr="00C1669B">
        <w:rPr>
          <w:rFonts w:asciiTheme="minorHAnsi" w:hAnsiTheme="minorHAnsi" w:cstheme="minorHAnsi"/>
        </w:rPr>
        <w:t xml:space="preserve">econds </w:t>
      </w:r>
      <w:r w:rsidR="00D52CEB" w:rsidRPr="00C1669B">
        <w:rPr>
          <w:rFonts w:asciiTheme="minorHAnsi" w:hAnsiTheme="minorHAnsi" w:cstheme="minorHAnsi"/>
          <w:b/>
          <w:bCs/>
        </w:rPr>
        <w:t>[2]</w:t>
      </w:r>
      <w:r w:rsidRPr="00C1669B">
        <w:rPr>
          <w:rFonts w:asciiTheme="minorHAnsi" w:hAnsiTheme="minorHAnsi" w:cstheme="minorHAnsi"/>
        </w:rPr>
        <w:t>. Expose the sample to a light source, using a photomask or mask-less lithography</w:t>
      </w:r>
      <w:r w:rsidR="00D52CEB" w:rsidRPr="00C1669B">
        <w:rPr>
          <w:rFonts w:asciiTheme="minorHAnsi" w:hAnsiTheme="minorHAnsi" w:cstheme="minorHAnsi"/>
        </w:rPr>
        <w:t xml:space="preserve"> to achieve the desired pattern </w:t>
      </w:r>
      <w:r w:rsidR="00D52CEB" w:rsidRPr="00C1669B">
        <w:rPr>
          <w:rFonts w:asciiTheme="minorHAnsi" w:hAnsiTheme="minorHAnsi" w:cstheme="minorHAnsi"/>
          <w:b/>
          <w:bCs/>
        </w:rPr>
        <w:t>[3]</w:t>
      </w:r>
      <w:r w:rsidRPr="00C1669B">
        <w:rPr>
          <w:rFonts w:asciiTheme="minorHAnsi" w:hAnsiTheme="minorHAnsi" w:cstheme="minorHAnsi"/>
        </w:rPr>
        <w:t>.</w:t>
      </w:r>
      <w:r w:rsidR="008D6BB5">
        <w:rPr>
          <w:rFonts w:asciiTheme="minorHAnsi" w:hAnsiTheme="minorHAnsi" w:cstheme="minorHAnsi"/>
        </w:rPr>
        <w:t xml:space="preserve"> </w:t>
      </w:r>
      <w:r w:rsidR="008D6BB5" w:rsidRPr="008D6BB5">
        <w:rPr>
          <w:rFonts w:asciiTheme="minorHAnsi" w:eastAsia="Times New Roman" w:hAnsiTheme="minorHAnsi" w:cstheme="minorHAnsi"/>
          <w:i/>
          <w:iCs/>
          <w:color w:val="0432FF"/>
          <w:szCs w:val="24"/>
        </w:rPr>
        <w:t>Videographer: This step is performed in a clean room in an alternate location.</w:t>
      </w:r>
    </w:p>
    <w:p w14:paraId="1EE42691" w14:textId="0995BF0E" w:rsidR="00A319BE"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spin-coating the glass.</w:t>
      </w:r>
    </w:p>
    <w:p w14:paraId="50CF3B1A" w14:textId="6A0332D5" w:rsidR="004E3CBF"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w:t>
      </w:r>
      <w:r w:rsidR="00246097">
        <w:rPr>
          <w:rFonts w:asciiTheme="minorHAnsi" w:hAnsiTheme="minorHAnsi" w:cstheme="minorHAnsi"/>
        </w:rPr>
        <w:t>o</w:t>
      </w:r>
      <w:r>
        <w:rPr>
          <w:rFonts w:asciiTheme="minorHAnsi" w:hAnsiTheme="minorHAnsi" w:cstheme="minorHAnsi"/>
        </w:rPr>
        <w:t xml:space="preserve">n the </w:t>
      </w:r>
      <w:r w:rsidR="00246097">
        <w:rPr>
          <w:rFonts w:asciiTheme="minorHAnsi" w:hAnsiTheme="minorHAnsi" w:cstheme="minorHAnsi"/>
        </w:rPr>
        <w:t>hot plate</w:t>
      </w:r>
      <w:r>
        <w:rPr>
          <w:rFonts w:asciiTheme="minorHAnsi" w:hAnsiTheme="minorHAnsi" w:cstheme="minorHAnsi"/>
        </w:rPr>
        <w:t>.</w:t>
      </w:r>
    </w:p>
    <w:p w14:paraId="0BC37AE7" w14:textId="70985617" w:rsidR="004E3CBF" w:rsidRPr="00C1669B"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sample to a light source.</w:t>
      </w:r>
    </w:p>
    <w:p w14:paraId="31A84631" w14:textId="6AB51362" w:rsidR="00C7374B" w:rsidRDefault="00D52CEB" w:rsidP="00333FA4">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 xml:space="preserve">Develop the sample for 40 seconds in a developer, diluted in distilled water according to the manufacturer’s instructions </w:t>
      </w:r>
      <w:r w:rsidRPr="00C1669B">
        <w:rPr>
          <w:rFonts w:asciiTheme="minorHAnsi" w:hAnsiTheme="minorHAnsi" w:cstheme="minorHAnsi"/>
          <w:b/>
          <w:bCs/>
        </w:rPr>
        <w:t>[1]</w:t>
      </w:r>
      <w:r w:rsidRPr="00C1669B">
        <w:rPr>
          <w:rFonts w:asciiTheme="minorHAnsi" w:hAnsiTheme="minorHAnsi" w:cstheme="minorHAnsi"/>
        </w:rPr>
        <w:t xml:space="preserve">. Then, wash it in water for 45 seconds </w:t>
      </w:r>
      <w:r w:rsidRPr="00C1669B">
        <w:rPr>
          <w:rFonts w:asciiTheme="minorHAnsi" w:hAnsiTheme="minorHAnsi" w:cstheme="minorHAnsi"/>
          <w:b/>
          <w:bCs/>
        </w:rPr>
        <w:t xml:space="preserve">[2] </w:t>
      </w:r>
      <w:r w:rsidRPr="00C1669B">
        <w:rPr>
          <w:rFonts w:asciiTheme="minorHAnsi" w:hAnsiTheme="minorHAnsi" w:cstheme="minorHAnsi"/>
        </w:rPr>
        <w:t xml:space="preserve">and dry </w:t>
      </w:r>
      <w:r w:rsidR="00555DC0">
        <w:rPr>
          <w:rFonts w:asciiTheme="minorHAnsi" w:hAnsiTheme="minorHAnsi" w:cstheme="minorHAnsi"/>
        </w:rPr>
        <w:t xml:space="preserve">it </w:t>
      </w:r>
      <w:r w:rsidRPr="00C1669B">
        <w:rPr>
          <w:rFonts w:asciiTheme="minorHAnsi" w:hAnsiTheme="minorHAnsi" w:cstheme="minorHAnsi"/>
        </w:rPr>
        <w:t xml:space="preserve">with UHP nitrogen gas </w:t>
      </w:r>
      <w:r w:rsidRPr="00C1669B">
        <w:rPr>
          <w:rFonts w:asciiTheme="minorHAnsi" w:hAnsiTheme="minorHAnsi" w:cstheme="minorHAnsi"/>
          <w:b/>
          <w:bCs/>
        </w:rPr>
        <w:t>[3]</w:t>
      </w:r>
      <w:r w:rsidRPr="00C1669B">
        <w:rPr>
          <w:rFonts w:asciiTheme="minorHAnsi" w:hAnsiTheme="minorHAnsi" w:cstheme="minorHAnsi"/>
        </w:rPr>
        <w:t xml:space="preserve">. Inspect the pattern under an optical microscope </w:t>
      </w:r>
      <w:r w:rsidRPr="00C1669B">
        <w:rPr>
          <w:rFonts w:asciiTheme="minorHAnsi" w:hAnsiTheme="minorHAnsi" w:cstheme="minorHAnsi"/>
          <w:b/>
          <w:bCs/>
        </w:rPr>
        <w:t>[4]</w:t>
      </w:r>
      <w:r w:rsidRPr="00C1669B">
        <w:rPr>
          <w:rFonts w:asciiTheme="minorHAnsi" w:hAnsiTheme="minorHAnsi" w:cstheme="minorHAnsi"/>
        </w:rPr>
        <w:t>.</w:t>
      </w:r>
      <w:r w:rsidR="008D6BB5">
        <w:rPr>
          <w:rFonts w:asciiTheme="minorHAnsi" w:hAnsiTheme="minorHAnsi" w:cstheme="minorHAnsi"/>
        </w:rPr>
        <w:t xml:space="preserve"> </w:t>
      </w:r>
      <w:r w:rsidR="008D6BB5" w:rsidRPr="008D6BB5">
        <w:rPr>
          <w:rFonts w:asciiTheme="minorHAnsi" w:eastAsia="Times New Roman" w:hAnsiTheme="minorHAnsi" w:cstheme="minorHAnsi"/>
          <w:i/>
          <w:iCs/>
          <w:color w:val="0432FF"/>
          <w:szCs w:val="24"/>
        </w:rPr>
        <w:t>Videographer: This step is performed in a clean room in an alternate location.</w:t>
      </w:r>
    </w:p>
    <w:p w14:paraId="67C58ADA" w14:textId="50408FA2" w:rsidR="004E3CBF" w:rsidRDefault="004E3CBF"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 developer. </w:t>
      </w:r>
    </w:p>
    <w:p w14:paraId="57D3077A" w14:textId="6890D905" w:rsidR="004E3CBF" w:rsidRDefault="004E3CBF"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sample. </w:t>
      </w:r>
    </w:p>
    <w:p w14:paraId="17E271E1" w14:textId="1A5AA7EC" w:rsidR="004E3CBF" w:rsidRDefault="004E3CBF"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sample </w:t>
      </w:r>
      <w:r>
        <w:rPr>
          <w:rFonts w:asciiTheme="minorHAnsi" w:hAnsiTheme="minorHAnsi" w:cstheme="minorHAnsi"/>
        </w:rPr>
        <w:t xml:space="preserve">with nitrogen. </w:t>
      </w:r>
    </w:p>
    <w:p w14:paraId="22E8D0E4" w14:textId="01BF99B4" w:rsidR="004E3CBF" w:rsidRPr="00C1669B" w:rsidRDefault="007C5B2B"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7C5B2B">
        <w:rPr>
          <w:rFonts w:asciiTheme="minorHAnsi" w:hAnsiTheme="minorHAnsi" w:cstheme="minorHAnsi"/>
        </w:rPr>
        <w:t>shot_2_3_4.jpg</w:t>
      </w:r>
      <w:r>
        <w:rPr>
          <w:rFonts w:asciiTheme="minorHAnsi" w:hAnsiTheme="minorHAnsi" w:cstheme="minorHAnsi"/>
        </w:rPr>
        <w:t xml:space="preserve">. </w:t>
      </w:r>
      <w:r w:rsidRPr="007C5B2B">
        <w:rPr>
          <w:rFonts w:asciiTheme="minorHAnsi" w:hAnsiTheme="minorHAnsi" w:cstheme="minorHAnsi"/>
          <w:highlight w:val="green"/>
        </w:rPr>
        <w:t>NOTE: LAB MEDIA for 3.3.1, 2.6.4, and 2.3.4 is on AWS</w:t>
      </w:r>
    </w:p>
    <w:p w14:paraId="2F466F5E" w14:textId="78E6BEC8" w:rsidR="00D52CEB" w:rsidRPr="00C1669B" w:rsidRDefault="00D52CEB">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 xml:space="preserve">Insert the sample into the </w:t>
      </w:r>
      <w:r w:rsidR="001B7769">
        <w:rPr>
          <w:rFonts w:asciiTheme="minorHAnsi" w:hAnsiTheme="minorHAnsi" w:cstheme="minorHAnsi"/>
        </w:rPr>
        <w:t>load lock</w:t>
      </w:r>
      <w:r w:rsidRPr="00C1669B">
        <w:rPr>
          <w:rFonts w:asciiTheme="minorHAnsi" w:hAnsiTheme="minorHAnsi" w:cstheme="minorHAnsi"/>
        </w:rPr>
        <w:t xml:space="preserve"> chamber of the deposition system and wait for base pressure </w:t>
      </w:r>
      <w:r w:rsidRPr="00C1669B">
        <w:rPr>
          <w:rFonts w:asciiTheme="minorHAnsi" w:hAnsiTheme="minorHAnsi" w:cstheme="minorHAnsi"/>
          <w:b/>
          <w:bCs/>
        </w:rPr>
        <w:t>[1]</w:t>
      </w:r>
      <w:r w:rsidRPr="00C1669B">
        <w:rPr>
          <w:rFonts w:asciiTheme="minorHAnsi" w:hAnsiTheme="minorHAnsi" w:cstheme="minorHAnsi"/>
        </w:rPr>
        <w:t>.</w:t>
      </w:r>
      <w:r w:rsidR="001B7769">
        <w:rPr>
          <w:rFonts w:asciiTheme="minorHAnsi" w:hAnsiTheme="minorHAnsi" w:cstheme="minorHAnsi"/>
        </w:rPr>
        <w:t xml:space="preserve"> </w:t>
      </w:r>
      <w:r w:rsidR="006F678B">
        <w:rPr>
          <w:rFonts w:asciiTheme="minorHAnsi" w:hAnsiTheme="minorHAnsi" w:cstheme="minorHAnsi"/>
        </w:rPr>
        <w:t>T</w:t>
      </w:r>
      <w:r w:rsidR="001B7769">
        <w:rPr>
          <w:rFonts w:asciiTheme="minorHAnsi" w:hAnsiTheme="minorHAnsi" w:cstheme="minorHAnsi"/>
        </w:rPr>
        <w:t xml:space="preserve">ransfer the sample into the main chamber and set the sample at the appropriate height for deposition </w:t>
      </w:r>
      <w:r w:rsidRPr="00C1669B">
        <w:rPr>
          <w:rFonts w:asciiTheme="minorHAnsi" w:hAnsiTheme="minorHAnsi" w:cstheme="minorHAnsi"/>
          <w:b/>
          <w:bCs/>
        </w:rPr>
        <w:t>[</w:t>
      </w:r>
      <w:r w:rsidR="001B7769">
        <w:rPr>
          <w:rFonts w:asciiTheme="minorHAnsi" w:hAnsiTheme="minorHAnsi" w:cstheme="minorHAnsi"/>
          <w:b/>
          <w:bCs/>
        </w:rPr>
        <w:t>2</w:t>
      </w:r>
      <w:r w:rsidRPr="00C1669B">
        <w:rPr>
          <w:rFonts w:asciiTheme="minorHAnsi" w:hAnsiTheme="minorHAnsi" w:cstheme="minorHAnsi"/>
          <w:b/>
          <w:bCs/>
        </w:rPr>
        <w:t>]</w:t>
      </w:r>
      <w:r w:rsidRPr="00C1669B">
        <w:rPr>
          <w:rFonts w:asciiTheme="minorHAnsi" w:hAnsiTheme="minorHAnsi" w:cstheme="minorHAnsi"/>
        </w:rPr>
        <w:t>.</w:t>
      </w:r>
    </w:p>
    <w:p w14:paraId="33C6EC98" w14:textId="4731E934" w:rsidR="00D52CEB" w:rsidRPr="00C1669B" w:rsidRDefault="00D52CEB">
      <w:pPr>
        <w:pStyle w:val="ListParagraph"/>
        <w:numPr>
          <w:ilvl w:val="2"/>
          <w:numId w:val="3"/>
        </w:numPr>
        <w:spacing w:before="120"/>
        <w:contextualSpacing w:val="0"/>
        <w:rPr>
          <w:rFonts w:asciiTheme="minorHAnsi" w:hAnsiTheme="minorHAnsi" w:cstheme="minorHAnsi"/>
        </w:rPr>
      </w:pPr>
      <w:r w:rsidRPr="00C1669B">
        <w:rPr>
          <w:rFonts w:asciiTheme="minorHAnsi" w:hAnsiTheme="minorHAnsi" w:cstheme="minorHAnsi"/>
        </w:rPr>
        <w:t>Talent inserting the sample</w:t>
      </w:r>
      <w:r w:rsidR="006F678B">
        <w:rPr>
          <w:rFonts w:asciiTheme="minorHAnsi" w:hAnsiTheme="minorHAnsi" w:cstheme="minorHAnsi"/>
        </w:rPr>
        <w:t xml:space="preserve"> </w:t>
      </w:r>
      <w:r w:rsidR="006F678B" w:rsidRPr="00C1669B">
        <w:rPr>
          <w:rFonts w:asciiTheme="minorHAnsi" w:hAnsiTheme="minorHAnsi" w:cstheme="minorHAnsi"/>
        </w:rPr>
        <w:t xml:space="preserve">into the </w:t>
      </w:r>
      <w:r w:rsidR="006F678B">
        <w:rPr>
          <w:rFonts w:asciiTheme="minorHAnsi" w:hAnsiTheme="minorHAnsi" w:cstheme="minorHAnsi"/>
        </w:rPr>
        <w:t>load lock</w:t>
      </w:r>
      <w:r w:rsidR="006F678B" w:rsidRPr="00C1669B">
        <w:rPr>
          <w:rFonts w:asciiTheme="minorHAnsi" w:hAnsiTheme="minorHAnsi" w:cstheme="minorHAnsi"/>
        </w:rPr>
        <w:t xml:space="preserve"> chamber</w:t>
      </w:r>
      <w:r w:rsidRPr="00C1669B">
        <w:rPr>
          <w:rFonts w:asciiTheme="minorHAnsi" w:hAnsiTheme="minorHAnsi" w:cstheme="minorHAnsi"/>
        </w:rPr>
        <w:t xml:space="preserve">. </w:t>
      </w:r>
    </w:p>
    <w:p w14:paraId="3B5EF04F" w14:textId="52356312" w:rsidR="00D52CEB" w:rsidRPr="007C5B2B" w:rsidRDefault="00D52CEB">
      <w:pPr>
        <w:pStyle w:val="ListParagraph"/>
        <w:numPr>
          <w:ilvl w:val="2"/>
          <w:numId w:val="3"/>
        </w:numPr>
        <w:spacing w:before="120"/>
        <w:contextualSpacing w:val="0"/>
        <w:rPr>
          <w:rFonts w:asciiTheme="minorHAnsi" w:hAnsiTheme="minorHAnsi" w:cstheme="minorHAnsi"/>
        </w:rPr>
      </w:pPr>
      <w:r w:rsidRPr="00C1669B">
        <w:rPr>
          <w:rFonts w:asciiTheme="minorHAnsi" w:hAnsiTheme="minorHAnsi" w:cstheme="minorHAnsi"/>
        </w:rPr>
        <w:t>Talen</w:t>
      </w:r>
      <w:r w:rsidR="001B7769" w:rsidRPr="007C5B2B">
        <w:rPr>
          <w:rFonts w:asciiTheme="minorHAnsi" w:hAnsiTheme="minorHAnsi" w:cstheme="minorHAnsi"/>
        </w:rPr>
        <w:t>t</w:t>
      </w:r>
      <w:r w:rsidRPr="007C5B2B">
        <w:rPr>
          <w:rFonts w:asciiTheme="minorHAnsi" w:hAnsiTheme="minorHAnsi" w:cstheme="minorHAnsi"/>
        </w:rPr>
        <w:t xml:space="preserve"> </w:t>
      </w:r>
      <w:proofErr w:type="gramStart"/>
      <w:r w:rsidR="001B7769">
        <w:rPr>
          <w:rFonts w:asciiTheme="minorHAnsi" w:hAnsiTheme="minorHAnsi" w:cstheme="minorHAnsi"/>
        </w:rPr>
        <w:t>transfer</w:t>
      </w:r>
      <w:proofErr w:type="gramEnd"/>
      <w:r w:rsidR="006F678B">
        <w:rPr>
          <w:rFonts w:asciiTheme="minorHAnsi" w:hAnsiTheme="minorHAnsi" w:cstheme="minorHAnsi"/>
        </w:rPr>
        <w:t xml:space="preserve"> the sample </w:t>
      </w:r>
      <w:r w:rsidR="006F678B" w:rsidRPr="00C1669B">
        <w:rPr>
          <w:rFonts w:asciiTheme="minorHAnsi" w:hAnsiTheme="minorHAnsi" w:cstheme="minorHAnsi"/>
        </w:rPr>
        <w:t>into the deposition system</w:t>
      </w:r>
      <w:r w:rsidR="006F678B">
        <w:rPr>
          <w:rFonts w:asciiTheme="minorHAnsi" w:hAnsiTheme="minorHAnsi" w:cstheme="minorHAnsi"/>
        </w:rPr>
        <w:t>.</w:t>
      </w:r>
    </w:p>
    <w:p w14:paraId="58D1E679" w14:textId="595D4594" w:rsidR="00574FFB" w:rsidRPr="007C5B2B" w:rsidRDefault="00D52CEB">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Increase the power on each target until the desired rate is achieved. Turn on rotation</w:t>
      </w:r>
      <w:r w:rsidR="00147ACE" w:rsidRPr="00C1669B">
        <w:rPr>
          <w:rFonts w:asciiTheme="minorHAnsi" w:hAnsiTheme="minorHAnsi" w:cstheme="minorHAnsi"/>
        </w:rPr>
        <w:t>, then</w:t>
      </w:r>
      <w:r w:rsidRPr="00C1669B">
        <w:rPr>
          <w:rFonts w:asciiTheme="minorHAnsi" w:hAnsiTheme="minorHAnsi" w:cstheme="minorHAnsi"/>
        </w:rPr>
        <w:t xml:space="preserve"> </w:t>
      </w:r>
      <w:r w:rsidR="00147ACE" w:rsidRPr="00C1669B">
        <w:rPr>
          <w:rFonts w:asciiTheme="minorHAnsi" w:hAnsiTheme="minorHAnsi" w:cstheme="minorHAnsi"/>
        </w:rPr>
        <w:t>d</w:t>
      </w:r>
      <w:r w:rsidRPr="00C1669B">
        <w:rPr>
          <w:rFonts w:asciiTheme="minorHAnsi" w:hAnsiTheme="minorHAnsi" w:cstheme="minorHAnsi"/>
        </w:rPr>
        <w:t xml:space="preserve">eposit the FM </w:t>
      </w:r>
      <w:r w:rsidR="0086664B">
        <w:rPr>
          <w:rFonts w:asciiTheme="minorHAnsi" w:hAnsiTheme="minorHAnsi" w:cstheme="minorHAnsi"/>
          <w:i/>
          <w:iCs/>
          <w:color w:val="FF0000"/>
        </w:rPr>
        <w:t>(‘ferromagnetic</w:t>
      </w:r>
      <w:r w:rsidR="0086664B" w:rsidRPr="00880A88">
        <w:rPr>
          <w:rFonts w:asciiTheme="minorHAnsi" w:hAnsiTheme="minorHAnsi" w:cstheme="minorHAnsi"/>
          <w:i/>
          <w:iCs/>
          <w:color w:val="FF0000"/>
        </w:rPr>
        <w:t>’)</w:t>
      </w:r>
      <w:r w:rsidR="0086664B">
        <w:rPr>
          <w:rFonts w:asciiTheme="minorHAnsi" w:hAnsiTheme="minorHAnsi" w:cstheme="minorHAnsi"/>
        </w:rPr>
        <w:t xml:space="preserve"> </w:t>
      </w:r>
      <w:r w:rsidRPr="00C1669B">
        <w:rPr>
          <w:rFonts w:asciiTheme="minorHAnsi" w:hAnsiTheme="minorHAnsi" w:cstheme="minorHAnsi"/>
        </w:rPr>
        <w:t xml:space="preserve">multilayer, alternating between the </w:t>
      </w:r>
      <w:r w:rsidR="003E402D">
        <w:rPr>
          <w:rFonts w:asciiTheme="minorHAnsi" w:hAnsiTheme="minorHAnsi" w:cstheme="minorHAnsi"/>
          <w:lang w:bidi="he-IL"/>
        </w:rPr>
        <w:t>cobalt-iron</w:t>
      </w:r>
      <w:r w:rsidRPr="00C1669B">
        <w:rPr>
          <w:rFonts w:asciiTheme="minorHAnsi" w:hAnsiTheme="minorHAnsi" w:cstheme="minorHAnsi"/>
        </w:rPr>
        <w:t xml:space="preserve"> and </w:t>
      </w:r>
      <w:r w:rsidR="00147ACE" w:rsidRPr="00C1669B">
        <w:rPr>
          <w:rFonts w:asciiTheme="minorHAnsi" w:hAnsiTheme="minorHAnsi" w:cstheme="minorHAnsi"/>
        </w:rPr>
        <w:t>palladium</w:t>
      </w:r>
      <w:r w:rsidRPr="00C1669B">
        <w:rPr>
          <w:rFonts w:asciiTheme="minorHAnsi" w:hAnsiTheme="minorHAnsi" w:cstheme="minorHAnsi"/>
        </w:rPr>
        <w:t xml:space="preserve"> targets by opening and closing the target shutters, respectively. Deposit </w:t>
      </w:r>
      <w:r w:rsidRPr="00C1669B">
        <w:rPr>
          <w:rFonts w:asciiTheme="minorHAnsi" w:hAnsiTheme="minorHAnsi" w:cstheme="minorHAnsi"/>
        </w:rPr>
        <w:lastRenderedPageBreak/>
        <w:t>14 bilayers of Co</w:t>
      </w:r>
      <w:r w:rsidR="00BA7CD6">
        <w:rPr>
          <w:rFonts w:asciiTheme="minorHAnsi" w:hAnsiTheme="minorHAnsi" w:cstheme="minorHAnsi"/>
        </w:rPr>
        <w:t>balt</w:t>
      </w:r>
      <w:r w:rsidR="003D3F8D">
        <w:rPr>
          <w:rFonts w:asciiTheme="minorHAnsi" w:hAnsiTheme="minorHAnsi" w:cstheme="minorHAnsi"/>
        </w:rPr>
        <w:t>-Iron</w:t>
      </w:r>
      <w:r w:rsidRPr="00C1669B">
        <w:rPr>
          <w:rFonts w:asciiTheme="minorHAnsi" w:hAnsiTheme="minorHAnsi" w:cstheme="minorHAnsi"/>
        </w:rPr>
        <w:t>/</w:t>
      </w:r>
      <w:r w:rsidR="00147ACE" w:rsidRPr="00C1669B">
        <w:rPr>
          <w:rFonts w:asciiTheme="minorHAnsi" w:hAnsiTheme="minorHAnsi" w:cstheme="minorHAnsi"/>
        </w:rPr>
        <w:t>palladium</w:t>
      </w:r>
      <w:r w:rsidRPr="00C1669B">
        <w:rPr>
          <w:rFonts w:asciiTheme="minorHAnsi" w:hAnsiTheme="minorHAnsi" w:cstheme="minorHAnsi"/>
        </w:rPr>
        <w:t xml:space="preserve">, and finish with an additional </w:t>
      </w:r>
      <w:r w:rsidR="00147ACE" w:rsidRPr="00C1669B">
        <w:rPr>
          <w:rFonts w:asciiTheme="minorHAnsi" w:hAnsiTheme="minorHAnsi" w:cstheme="minorHAnsi"/>
        </w:rPr>
        <w:t>palladium</w:t>
      </w:r>
      <w:r w:rsidRPr="00C1669B">
        <w:rPr>
          <w:rFonts w:asciiTheme="minorHAnsi" w:hAnsiTheme="minorHAnsi" w:cstheme="minorHAnsi"/>
        </w:rPr>
        <w:t xml:space="preserve"> capping layer</w:t>
      </w:r>
      <w:r w:rsidR="00147ACE" w:rsidRPr="00C1669B">
        <w:rPr>
          <w:rFonts w:asciiTheme="minorHAnsi" w:hAnsiTheme="minorHAnsi" w:cstheme="minorHAnsi"/>
        </w:rPr>
        <w:t xml:space="preserve"> </w:t>
      </w:r>
      <w:r w:rsidR="006F678B">
        <w:rPr>
          <w:rFonts w:asciiTheme="minorHAnsi" w:hAnsiTheme="minorHAnsi" w:cstheme="minorHAnsi"/>
          <w:b/>
          <w:bCs/>
        </w:rPr>
        <w:t>[</w:t>
      </w:r>
      <w:r w:rsidR="00574FFB">
        <w:rPr>
          <w:rFonts w:asciiTheme="minorHAnsi" w:hAnsiTheme="minorHAnsi" w:cstheme="minorHAnsi"/>
          <w:b/>
          <w:bCs/>
        </w:rPr>
        <w:t>2</w:t>
      </w:r>
      <w:r w:rsidR="006F678B">
        <w:rPr>
          <w:rFonts w:asciiTheme="minorHAnsi" w:hAnsiTheme="minorHAnsi" w:cstheme="minorHAnsi"/>
          <w:b/>
          <w:bCs/>
        </w:rPr>
        <w:t>-TXT</w:t>
      </w:r>
      <w:r w:rsidR="00147ACE" w:rsidRPr="00C1669B">
        <w:rPr>
          <w:rFonts w:asciiTheme="minorHAnsi" w:hAnsiTheme="minorHAnsi" w:cstheme="minorHAnsi"/>
          <w:b/>
          <w:bCs/>
        </w:rPr>
        <w:t>]</w:t>
      </w:r>
      <w:r w:rsidRPr="00C1669B">
        <w:rPr>
          <w:rFonts w:asciiTheme="minorHAnsi" w:hAnsiTheme="minorHAnsi" w:cstheme="minorHAnsi"/>
        </w:rPr>
        <w:t>.</w:t>
      </w:r>
      <w:r w:rsidR="00147ACE" w:rsidRPr="00C1669B">
        <w:rPr>
          <w:rFonts w:asciiTheme="minorHAnsi" w:hAnsiTheme="minorHAnsi" w:cstheme="minorHAnsi"/>
        </w:rPr>
        <w:t xml:space="preserve"> </w:t>
      </w:r>
      <w:r w:rsidR="00574FFB">
        <w:rPr>
          <w:rFonts w:asciiTheme="minorHAnsi" w:hAnsiTheme="minorHAnsi" w:cstheme="minorHAnsi"/>
        </w:rPr>
        <w:t xml:space="preserve">After deposition is complete, </w:t>
      </w:r>
      <w:r w:rsidR="006151E0">
        <w:rPr>
          <w:rFonts w:asciiTheme="minorHAnsi" w:hAnsiTheme="minorHAnsi" w:cstheme="minorHAnsi"/>
        </w:rPr>
        <w:t>unload the sample from the deposition system</w:t>
      </w:r>
      <w:r w:rsidR="009A5B39">
        <w:rPr>
          <w:rFonts w:asciiTheme="minorHAnsi" w:hAnsiTheme="minorHAnsi" w:cstheme="minorHAnsi"/>
        </w:rPr>
        <w:t xml:space="preserve"> </w:t>
      </w:r>
      <w:r w:rsidR="009A5B39">
        <w:rPr>
          <w:rFonts w:asciiTheme="minorHAnsi" w:hAnsiTheme="minorHAnsi" w:cstheme="minorHAnsi"/>
          <w:b/>
          <w:bCs/>
        </w:rPr>
        <w:t>[3</w:t>
      </w:r>
      <w:r w:rsidR="009A5B39" w:rsidRPr="00C1669B">
        <w:rPr>
          <w:rFonts w:asciiTheme="minorHAnsi" w:hAnsiTheme="minorHAnsi" w:cstheme="minorHAnsi"/>
          <w:b/>
          <w:bCs/>
        </w:rPr>
        <w:t>]</w:t>
      </w:r>
      <w:r w:rsidR="009A5B39" w:rsidRPr="00C1669B">
        <w:rPr>
          <w:rFonts w:asciiTheme="minorHAnsi" w:hAnsiTheme="minorHAnsi" w:cstheme="minorHAnsi"/>
        </w:rPr>
        <w:t>.</w:t>
      </w:r>
      <w:r w:rsidR="009A5B39">
        <w:rPr>
          <w:rFonts w:asciiTheme="minorHAnsi" w:hAnsiTheme="minorHAnsi" w:cstheme="minorHAnsi"/>
        </w:rPr>
        <w:t xml:space="preserve"> </w:t>
      </w:r>
      <w:r w:rsidR="006151E0">
        <w:rPr>
          <w:rFonts w:asciiTheme="minorHAnsi" w:hAnsiTheme="minorHAnsi" w:cstheme="minorHAnsi"/>
        </w:rPr>
        <w:t xml:space="preserve"> </w:t>
      </w:r>
    </w:p>
    <w:p w14:paraId="45D858D7" w14:textId="2FEC5BA2" w:rsidR="00D52CEB" w:rsidRPr="007C5B2B" w:rsidRDefault="00D52CEB" w:rsidP="00D52CEB">
      <w:pPr>
        <w:pStyle w:val="ListParagraph"/>
        <w:numPr>
          <w:ilvl w:val="2"/>
          <w:numId w:val="3"/>
        </w:numPr>
        <w:spacing w:before="120"/>
        <w:contextualSpacing w:val="0"/>
        <w:rPr>
          <w:rFonts w:asciiTheme="minorHAnsi" w:hAnsiTheme="minorHAnsi" w:cstheme="minorHAnsi"/>
          <w:strike/>
          <w:color w:val="000000" w:themeColor="text1"/>
        </w:rPr>
      </w:pPr>
      <w:r w:rsidRPr="007C5B2B">
        <w:rPr>
          <w:rFonts w:asciiTheme="minorHAnsi" w:hAnsiTheme="minorHAnsi" w:cstheme="minorHAnsi"/>
          <w:strike/>
          <w:color w:val="000000" w:themeColor="text1"/>
        </w:rPr>
        <w:t xml:space="preserve">Talent increasing the power. </w:t>
      </w:r>
      <w:r w:rsidRPr="007C5B2B">
        <w:rPr>
          <w:rFonts w:asciiTheme="minorHAnsi" w:hAnsiTheme="minorHAnsi" w:cstheme="minorHAnsi"/>
          <w:b/>
          <w:bCs/>
          <w:strike/>
          <w:color w:val="000000" w:themeColor="text1"/>
        </w:rPr>
        <w:t>TEXT: Pd Rate: 0.62 A/s = 1.0 nm in 16 s; Co</w:t>
      </w:r>
      <w:r w:rsidRPr="007C5B2B">
        <w:rPr>
          <w:rFonts w:asciiTheme="minorHAnsi" w:hAnsiTheme="minorHAnsi" w:cstheme="minorHAnsi"/>
          <w:b/>
          <w:bCs/>
          <w:strike/>
          <w:color w:val="000000" w:themeColor="text1"/>
          <w:vertAlign w:val="subscript"/>
        </w:rPr>
        <w:t>80</w:t>
      </w:r>
      <w:r w:rsidRPr="007C5B2B">
        <w:rPr>
          <w:rFonts w:asciiTheme="minorHAnsi" w:hAnsiTheme="minorHAnsi" w:cstheme="minorHAnsi"/>
          <w:b/>
          <w:bCs/>
          <w:strike/>
          <w:color w:val="000000" w:themeColor="text1"/>
        </w:rPr>
        <w:t>Fe</w:t>
      </w:r>
      <w:r w:rsidRPr="007C5B2B">
        <w:rPr>
          <w:rFonts w:asciiTheme="minorHAnsi" w:hAnsiTheme="minorHAnsi" w:cstheme="minorHAnsi"/>
          <w:b/>
          <w:bCs/>
          <w:strike/>
          <w:color w:val="000000" w:themeColor="text1"/>
          <w:vertAlign w:val="subscript"/>
        </w:rPr>
        <w:t>20</w:t>
      </w:r>
      <w:r w:rsidRPr="007C5B2B">
        <w:rPr>
          <w:rFonts w:asciiTheme="minorHAnsi" w:hAnsiTheme="minorHAnsi" w:cstheme="minorHAnsi"/>
          <w:b/>
          <w:bCs/>
          <w:strike/>
          <w:color w:val="000000" w:themeColor="text1"/>
        </w:rPr>
        <w:t xml:space="preserve"> Rate: 0.32 A/s, 0.2 nm in 6.25 s</w:t>
      </w:r>
    </w:p>
    <w:p w14:paraId="0BC3049F" w14:textId="782E6286" w:rsidR="00147ACE" w:rsidRDefault="00C76BA9" w:rsidP="00D52CEB">
      <w:pPr>
        <w:pStyle w:val="ListParagraph"/>
        <w:numPr>
          <w:ilvl w:val="2"/>
          <w:numId w:val="3"/>
        </w:numPr>
        <w:spacing w:before="120"/>
        <w:contextualSpacing w:val="0"/>
        <w:rPr>
          <w:rFonts w:asciiTheme="minorHAnsi" w:hAnsiTheme="minorHAnsi" w:cstheme="minorHAnsi"/>
        </w:rPr>
      </w:pPr>
      <w:r w:rsidRPr="00C1669B">
        <w:rPr>
          <w:rFonts w:asciiTheme="minorHAnsi" w:hAnsiTheme="minorHAnsi" w:cstheme="minorHAnsi"/>
        </w:rPr>
        <w:t>Talent depositing the multilayer</w:t>
      </w:r>
      <w:r w:rsidRPr="006F678B">
        <w:rPr>
          <w:rFonts w:asciiTheme="minorHAnsi" w:hAnsiTheme="minorHAnsi" w:cstheme="minorHAnsi"/>
        </w:rPr>
        <w:t>.</w:t>
      </w:r>
      <w:r w:rsidR="006F678B" w:rsidRPr="006F678B">
        <w:rPr>
          <w:rFonts w:asciiTheme="minorHAnsi" w:hAnsiTheme="minorHAnsi" w:cstheme="minorHAnsi"/>
        </w:rPr>
        <w:t xml:space="preserve"> </w:t>
      </w:r>
      <w:r w:rsidR="006F678B" w:rsidRPr="007C5B2B">
        <w:rPr>
          <w:rFonts w:asciiTheme="minorHAnsi" w:hAnsiTheme="minorHAnsi" w:cstheme="minorHAnsi"/>
          <w:b/>
          <w:bCs/>
        </w:rPr>
        <w:t>TEXT: Pd Rate: 0.62 A/s = 1.0 nm in 16 s; Co</w:t>
      </w:r>
      <w:r w:rsidR="006F678B" w:rsidRPr="007C5B2B">
        <w:rPr>
          <w:rFonts w:asciiTheme="minorHAnsi" w:hAnsiTheme="minorHAnsi" w:cstheme="minorHAnsi"/>
          <w:b/>
          <w:bCs/>
          <w:vertAlign w:val="subscript"/>
        </w:rPr>
        <w:t>80</w:t>
      </w:r>
      <w:r w:rsidR="006F678B" w:rsidRPr="007C5B2B">
        <w:rPr>
          <w:rFonts w:asciiTheme="minorHAnsi" w:hAnsiTheme="minorHAnsi" w:cstheme="minorHAnsi"/>
          <w:b/>
          <w:bCs/>
        </w:rPr>
        <w:t>Fe</w:t>
      </w:r>
      <w:r w:rsidR="006F678B" w:rsidRPr="007C5B2B">
        <w:rPr>
          <w:rFonts w:asciiTheme="minorHAnsi" w:hAnsiTheme="minorHAnsi" w:cstheme="minorHAnsi"/>
          <w:b/>
          <w:bCs/>
          <w:vertAlign w:val="subscript"/>
        </w:rPr>
        <w:t>20</w:t>
      </w:r>
      <w:r w:rsidR="006F678B" w:rsidRPr="007C5B2B">
        <w:rPr>
          <w:rFonts w:asciiTheme="minorHAnsi" w:hAnsiTheme="minorHAnsi" w:cstheme="minorHAnsi"/>
          <w:b/>
          <w:bCs/>
        </w:rPr>
        <w:t xml:space="preserve"> Rate: 0.32 A/s, 0.2 nm in 6.25 s</w:t>
      </w:r>
      <w:r w:rsidRPr="006F678B">
        <w:rPr>
          <w:rFonts w:asciiTheme="minorHAnsi" w:hAnsiTheme="minorHAnsi" w:cstheme="minorHAnsi"/>
        </w:rPr>
        <w:t xml:space="preserve"> </w:t>
      </w:r>
    </w:p>
    <w:p w14:paraId="2686B82D" w14:textId="6671A567" w:rsidR="00574FFB" w:rsidRPr="00C1669B" w:rsidRDefault="00574FFB" w:rsidP="00D52C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6151E0">
        <w:rPr>
          <w:rFonts w:asciiTheme="minorHAnsi" w:hAnsiTheme="minorHAnsi" w:cstheme="minorHAnsi"/>
        </w:rPr>
        <w:t>remov</w:t>
      </w:r>
      <w:r w:rsidR="007C5B2B">
        <w:rPr>
          <w:rFonts w:asciiTheme="minorHAnsi" w:hAnsiTheme="minorHAnsi" w:cstheme="minorHAnsi"/>
        </w:rPr>
        <w:t>ing</w:t>
      </w:r>
      <w:r>
        <w:rPr>
          <w:rFonts w:asciiTheme="minorHAnsi" w:hAnsiTheme="minorHAnsi" w:cstheme="minorHAnsi"/>
        </w:rPr>
        <w:t xml:space="preserve"> the sample from deposition system.  </w:t>
      </w:r>
    </w:p>
    <w:p w14:paraId="06247671" w14:textId="345B6E3E" w:rsidR="00C76BA9" w:rsidRDefault="009A5B39" w:rsidP="00C76BA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C76BA9" w:rsidRPr="00C1669B">
        <w:rPr>
          <w:rFonts w:asciiTheme="minorHAnsi" w:hAnsiTheme="minorHAnsi" w:cstheme="minorHAnsi"/>
        </w:rPr>
        <w:t xml:space="preserve">oak the sample in acetone for 30 minutes </w:t>
      </w:r>
      <w:r w:rsidR="00C76BA9" w:rsidRPr="00C1669B">
        <w:rPr>
          <w:rFonts w:asciiTheme="minorHAnsi" w:hAnsiTheme="minorHAnsi" w:cstheme="minorHAnsi"/>
          <w:b/>
          <w:bCs/>
        </w:rPr>
        <w:t>[1]</w:t>
      </w:r>
      <w:r w:rsidR="00C76BA9" w:rsidRPr="00C1669B">
        <w:rPr>
          <w:rFonts w:asciiTheme="minorHAnsi" w:hAnsiTheme="minorHAnsi" w:cstheme="minorHAnsi"/>
        </w:rPr>
        <w:t xml:space="preserve"> and rinse </w:t>
      </w:r>
      <w:r w:rsidR="00555DC0">
        <w:rPr>
          <w:rFonts w:asciiTheme="minorHAnsi" w:hAnsiTheme="minorHAnsi" w:cstheme="minorHAnsi"/>
        </w:rPr>
        <w:t xml:space="preserve">it </w:t>
      </w:r>
      <w:r w:rsidR="00C76BA9" w:rsidRPr="00C1669B">
        <w:rPr>
          <w:rFonts w:asciiTheme="minorHAnsi" w:hAnsiTheme="minorHAnsi" w:cstheme="minorHAnsi"/>
        </w:rPr>
        <w:t xml:space="preserve">with isopropanol </w:t>
      </w:r>
      <w:r w:rsidR="00C76BA9" w:rsidRPr="00C1669B">
        <w:rPr>
          <w:rFonts w:asciiTheme="minorHAnsi" w:hAnsiTheme="minorHAnsi" w:cstheme="minorHAnsi"/>
          <w:b/>
          <w:bCs/>
        </w:rPr>
        <w:t>[2]</w:t>
      </w:r>
      <w:r w:rsidR="00C76BA9" w:rsidRPr="00C1669B">
        <w:rPr>
          <w:rFonts w:asciiTheme="minorHAnsi" w:hAnsiTheme="minorHAnsi" w:cstheme="minorHAnsi"/>
        </w:rPr>
        <w:t xml:space="preserve">. Then, dry it with UHP nitrogen </w:t>
      </w:r>
      <w:r w:rsidR="00F72C9D">
        <w:rPr>
          <w:rFonts w:asciiTheme="minorHAnsi" w:hAnsiTheme="minorHAnsi" w:cstheme="minorHAnsi"/>
          <w:b/>
          <w:bCs/>
        </w:rPr>
        <w:t xml:space="preserve">[3] </w:t>
      </w:r>
      <w:r w:rsidR="00C76BA9" w:rsidRPr="00C1669B">
        <w:rPr>
          <w:rFonts w:asciiTheme="minorHAnsi" w:hAnsiTheme="minorHAnsi" w:cstheme="minorHAnsi"/>
        </w:rPr>
        <w:t>and</w:t>
      </w:r>
      <w:r w:rsidR="00F72C9D">
        <w:rPr>
          <w:rFonts w:asciiTheme="minorHAnsi" w:hAnsiTheme="minorHAnsi" w:cstheme="minorHAnsi"/>
        </w:rPr>
        <w:t xml:space="preserve"> examine it under the microscope.</w:t>
      </w:r>
      <w:r w:rsidR="00C76BA9" w:rsidRPr="00C1669B">
        <w:rPr>
          <w:rFonts w:asciiTheme="minorHAnsi" w:hAnsiTheme="minorHAnsi" w:cstheme="minorHAnsi"/>
        </w:rPr>
        <w:t xml:space="preserve"> </w:t>
      </w:r>
      <w:r w:rsidR="00F72C9D">
        <w:rPr>
          <w:rFonts w:asciiTheme="minorHAnsi" w:hAnsiTheme="minorHAnsi" w:cstheme="minorHAnsi"/>
        </w:rPr>
        <w:t>K</w:t>
      </w:r>
      <w:r w:rsidR="00C76BA9" w:rsidRPr="00C1669B">
        <w:rPr>
          <w:rFonts w:asciiTheme="minorHAnsi" w:hAnsiTheme="minorHAnsi" w:cstheme="minorHAnsi"/>
        </w:rPr>
        <w:t xml:space="preserve">eep </w:t>
      </w:r>
      <w:r w:rsidR="00555DC0">
        <w:rPr>
          <w:rFonts w:asciiTheme="minorHAnsi" w:hAnsiTheme="minorHAnsi" w:cstheme="minorHAnsi"/>
        </w:rPr>
        <w:t>it</w:t>
      </w:r>
      <w:r w:rsidR="00C76BA9" w:rsidRPr="00C1669B">
        <w:rPr>
          <w:rFonts w:asciiTheme="minorHAnsi" w:hAnsiTheme="minorHAnsi" w:cstheme="minorHAnsi"/>
        </w:rPr>
        <w:t xml:space="preserve"> in a clean and dry environment until use </w:t>
      </w:r>
      <w:r w:rsidR="00C76BA9" w:rsidRPr="00C1669B">
        <w:rPr>
          <w:rFonts w:asciiTheme="minorHAnsi" w:hAnsiTheme="minorHAnsi" w:cstheme="minorHAnsi"/>
          <w:b/>
          <w:bCs/>
        </w:rPr>
        <w:t>[</w:t>
      </w:r>
      <w:r w:rsidR="00F72C9D">
        <w:rPr>
          <w:rFonts w:asciiTheme="minorHAnsi" w:hAnsiTheme="minorHAnsi" w:cstheme="minorHAnsi"/>
          <w:b/>
          <w:bCs/>
        </w:rPr>
        <w:t>4</w:t>
      </w:r>
      <w:r w:rsidR="00C76BA9" w:rsidRPr="00C1669B">
        <w:rPr>
          <w:rFonts w:asciiTheme="minorHAnsi" w:hAnsiTheme="minorHAnsi" w:cstheme="minorHAnsi"/>
          <w:b/>
          <w:bCs/>
        </w:rPr>
        <w:t>]</w:t>
      </w:r>
      <w:r w:rsidR="00C76BA9" w:rsidRPr="00C1669B">
        <w:rPr>
          <w:rFonts w:asciiTheme="minorHAnsi" w:hAnsiTheme="minorHAnsi" w:cstheme="minorHAnsi"/>
        </w:rPr>
        <w:t>.</w:t>
      </w:r>
      <w:r w:rsidR="00F72C9D">
        <w:rPr>
          <w:rFonts w:asciiTheme="minorHAnsi" w:hAnsiTheme="minorHAnsi" w:cstheme="minorHAnsi"/>
        </w:rPr>
        <w:t xml:space="preserve"> </w:t>
      </w:r>
      <w:r w:rsidR="00F72C9D" w:rsidRPr="001640DA">
        <w:rPr>
          <w:rFonts w:asciiTheme="minorHAnsi" w:hAnsiTheme="minorHAnsi" w:cstheme="minorHAnsi"/>
          <w:i/>
          <w:iCs/>
          <w:color w:val="0432FF"/>
        </w:rPr>
        <w:t xml:space="preserve">Videographer: This step is </w:t>
      </w:r>
      <w:r w:rsidR="00F72C9D">
        <w:rPr>
          <w:rFonts w:asciiTheme="minorHAnsi" w:hAnsiTheme="minorHAnsi" w:cstheme="minorHAnsi"/>
          <w:i/>
          <w:iCs/>
          <w:color w:val="0432FF"/>
        </w:rPr>
        <w:t>difficul</w:t>
      </w:r>
      <w:r w:rsidR="00F72C9D" w:rsidRPr="001640DA">
        <w:rPr>
          <w:rFonts w:asciiTheme="minorHAnsi" w:hAnsiTheme="minorHAnsi" w:cstheme="minorHAnsi"/>
          <w:i/>
          <w:iCs/>
          <w:color w:val="0432FF"/>
        </w:rPr>
        <w:t>t!</w:t>
      </w:r>
    </w:p>
    <w:p w14:paraId="50CB040F" w14:textId="6F232492" w:rsidR="004E3CBF" w:rsidRDefault="004E3CBF"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 acetone. </w:t>
      </w:r>
    </w:p>
    <w:p w14:paraId="323EEE93" w14:textId="53AC024E" w:rsidR="004E3CBF" w:rsidRDefault="004E3CBF"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sample with isopropanol. </w:t>
      </w:r>
    </w:p>
    <w:p w14:paraId="4B712B21" w14:textId="699EC5E4" w:rsidR="00924714" w:rsidRDefault="004E3CBF" w:rsidP="0092471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sample with nitrogen. </w:t>
      </w:r>
    </w:p>
    <w:p w14:paraId="7C3A50DD" w14:textId="7C3E6BEF" w:rsidR="00924714" w:rsidRPr="008D6BB5" w:rsidRDefault="007C5B2B" w:rsidP="0092471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7C5B2B">
        <w:rPr>
          <w:rFonts w:asciiTheme="minorHAnsi" w:hAnsiTheme="minorHAnsi" w:cstheme="minorHAnsi"/>
        </w:rPr>
        <w:t>shot_2_</w:t>
      </w:r>
      <w:r>
        <w:rPr>
          <w:rFonts w:asciiTheme="minorHAnsi" w:hAnsiTheme="minorHAnsi" w:cstheme="minorHAnsi"/>
        </w:rPr>
        <w:t>6</w:t>
      </w:r>
      <w:r w:rsidRPr="007C5B2B">
        <w:rPr>
          <w:rFonts w:asciiTheme="minorHAnsi" w:hAnsiTheme="minorHAnsi" w:cstheme="minorHAnsi"/>
        </w:rPr>
        <w:t>_4.jpg</w:t>
      </w:r>
      <w:r w:rsidR="001F61C4">
        <w:rPr>
          <w:rFonts w:asciiTheme="minorHAnsi" w:hAnsiTheme="minorHAnsi" w:cstheme="minorHAnsi"/>
        </w:rPr>
        <w:t>.</w:t>
      </w:r>
      <w:r w:rsidRPr="007C5B2B">
        <w:rPr>
          <w:rFonts w:asciiTheme="minorHAnsi" w:hAnsiTheme="minorHAnsi" w:cstheme="minorHAnsi"/>
          <w:highlight w:val="green"/>
        </w:rPr>
        <w:t xml:space="preserve"> </w:t>
      </w:r>
      <w:r w:rsidRPr="007C5B2B">
        <w:rPr>
          <w:rFonts w:asciiTheme="minorHAnsi" w:hAnsiTheme="minorHAnsi" w:cstheme="minorHAnsi"/>
          <w:highlight w:val="green"/>
        </w:rPr>
        <w:t>NOTE: LAB MEDIA for 3.3.1, 2.6.4, and 2.3.4 is on AWS</w:t>
      </w:r>
    </w:p>
    <w:p w14:paraId="1F99A483" w14:textId="5292859A" w:rsidR="00CE10F2" w:rsidRPr="00C1669B" w:rsidRDefault="00924714" w:rsidP="00333FA4">
      <w:pPr>
        <w:pStyle w:val="ListParagraph"/>
        <w:numPr>
          <w:ilvl w:val="0"/>
          <w:numId w:val="3"/>
        </w:numPr>
        <w:spacing w:before="360"/>
        <w:contextualSpacing w:val="0"/>
        <w:rPr>
          <w:rFonts w:asciiTheme="minorHAnsi" w:hAnsiTheme="minorHAnsi" w:cstheme="minorHAnsi"/>
          <w:b/>
          <w:bCs/>
        </w:rPr>
      </w:pPr>
      <w:r w:rsidRPr="00C1669B">
        <w:rPr>
          <w:rFonts w:asciiTheme="minorHAnsi" w:hAnsiTheme="minorHAnsi" w:cstheme="minorHAnsi"/>
          <w:b/>
          <w:bCs/>
        </w:rPr>
        <w:t>Characterization of magnetic device via transport measurements</w:t>
      </w:r>
    </w:p>
    <w:p w14:paraId="6448FFD8" w14:textId="262B6547" w:rsidR="00CE10F2" w:rsidRPr="00C1669B" w:rsidRDefault="00C76BA9" w:rsidP="00333FA4">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 xml:space="preserve">Use a glass slide with a cross-shaped magnetic bar of 100-micrometer width, deposited with FM multilayers </w:t>
      </w:r>
      <w:r w:rsidRPr="00C1669B">
        <w:rPr>
          <w:rFonts w:asciiTheme="minorHAnsi" w:hAnsiTheme="minorHAnsi" w:cstheme="minorHAnsi"/>
          <w:b/>
          <w:bCs/>
        </w:rPr>
        <w:t>[1]</w:t>
      </w:r>
      <w:r w:rsidRPr="00C1669B">
        <w:rPr>
          <w:rFonts w:asciiTheme="minorHAnsi" w:hAnsiTheme="minorHAnsi" w:cstheme="minorHAnsi"/>
        </w:rPr>
        <w:t>. Attach</w:t>
      </w:r>
      <w:r w:rsidRPr="00C1669B" w:rsidDel="00F25F36">
        <w:rPr>
          <w:rFonts w:asciiTheme="minorHAnsi" w:hAnsiTheme="minorHAnsi" w:cstheme="minorHAnsi"/>
        </w:rPr>
        <w:t xml:space="preserve"> </w:t>
      </w:r>
      <w:r w:rsidRPr="00C1669B">
        <w:rPr>
          <w:rFonts w:asciiTheme="minorHAnsi" w:hAnsiTheme="minorHAnsi" w:cstheme="minorHAnsi"/>
        </w:rPr>
        <w:t xml:space="preserve">the sample to the holder using double-sided tape </w:t>
      </w:r>
      <w:r w:rsidRPr="00C1669B">
        <w:rPr>
          <w:rFonts w:asciiTheme="minorHAnsi" w:hAnsiTheme="minorHAnsi" w:cstheme="minorHAnsi"/>
          <w:b/>
          <w:bCs/>
        </w:rPr>
        <w:t>[2]</w:t>
      </w:r>
      <w:r w:rsidRPr="00C1669B">
        <w:rPr>
          <w:rFonts w:asciiTheme="minorHAnsi" w:hAnsiTheme="minorHAnsi" w:cstheme="minorHAnsi"/>
        </w:rPr>
        <w:t>.</w:t>
      </w:r>
    </w:p>
    <w:p w14:paraId="5F8BDB88" w14:textId="092C1277" w:rsidR="000B2085"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Silicon substrate or glass slides with FM multilayers.</w:t>
      </w:r>
    </w:p>
    <w:p w14:paraId="7ACD1F97" w14:textId="474EFF3D" w:rsidR="004E3CBF" w:rsidRPr="00C1669B"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sample to the holder with tape.</w:t>
      </w:r>
    </w:p>
    <w:p w14:paraId="1371D6FC" w14:textId="2E257D2D" w:rsidR="00CE10F2" w:rsidRPr="00C1669B" w:rsidRDefault="00C76BA9" w:rsidP="00333FA4">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U</w:t>
      </w:r>
      <w:r w:rsidR="00555DC0">
        <w:rPr>
          <w:rFonts w:asciiTheme="minorHAnsi" w:hAnsiTheme="minorHAnsi" w:cstheme="minorHAnsi"/>
        </w:rPr>
        <w:t>se</w:t>
      </w:r>
      <w:r w:rsidRPr="00C1669B">
        <w:rPr>
          <w:rFonts w:asciiTheme="minorHAnsi" w:hAnsiTheme="minorHAnsi" w:cstheme="minorHAnsi"/>
        </w:rPr>
        <w:t xml:space="preserve"> a wire bonder to bond 4 wires to the sample, one on each leg of the cross electrode </w:t>
      </w:r>
      <w:r w:rsidRPr="00C1669B">
        <w:rPr>
          <w:rFonts w:asciiTheme="minorHAnsi" w:hAnsiTheme="minorHAnsi" w:cstheme="minorHAnsi"/>
          <w:b/>
          <w:bCs/>
        </w:rPr>
        <w:t>[1]</w:t>
      </w:r>
      <w:r w:rsidRPr="00C1669B">
        <w:rPr>
          <w:rFonts w:asciiTheme="minorHAnsi" w:hAnsiTheme="minorHAnsi" w:cstheme="minorHAnsi"/>
        </w:rPr>
        <w:t xml:space="preserve">. Set the sample-holder and sample inside the transport measurement system with a magnetic field so that the magnetic field is perpendicular to the sample. Perform transverse voltage measurements as described in the text manuscript </w:t>
      </w:r>
      <w:r w:rsidRPr="00C1669B">
        <w:rPr>
          <w:rFonts w:asciiTheme="minorHAnsi" w:hAnsiTheme="minorHAnsi" w:cstheme="minorHAnsi"/>
          <w:b/>
          <w:bCs/>
        </w:rPr>
        <w:t>[</w:t>
      </w:r>
      <w:r w:rsidR="008D6BB5">
        <w:rPr>
          <w:rFonts w:asciiTheme="minorHAnsi" w:hAnsiTheme="minorHAnsi" w:cstheme="minorHAnsi"/>
          <w:b/>
          <w:bCs/>
        </w:rPr>
        <w:t>2</w:t>
      </w:r>
      <w:r w:rsidRPr="00C1669B">
        <w:rPr>
          <w:rFonts w:asciiTheme="minorHAnsi" w:hAnsiTheme="minorHAnsi" w:cstheme="minorHAnsi"/>
          <w:b/>
          <w:bCs/>
        </w:rPr>
        <w:t>]</w:t>
      </w:r>
      <w:r w:rsidRPr="00C1669B">
        <w:rPr>
          <w:rFonts w:asciiTheme="minorHAnsi" w:hAnsiTheme="minorHAnsi" w:cstheme="minorHAnsi"/>
        </w:rPr>
        <w:t>.</w:t>
      </w:r>
    </w:p>
    <w:p w14:paraId="11514E94" w14:textId="5432E8EB" w:rsidR="00875BE8"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bonding a wire to the sample.</w:t>
      </w:r>
    </w:p>
    <w:p w14:paraId="401E699F" w14:textId="281D1683" w:rsidR="004E3CBF" w:rsidRPr="00C1669B" w:rsidRDefault="004E3C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holder in the </w:t>
      </w:r>
      <w:r w:rsidRPr="00C1669B">
        <w:rPr>
          <w:rFonts w:asciiTheme="minorHAnsi" w:hAnsiTheme="minorHAnsi" w:cstheme="minorHAnsi"/>
        </w:rPr>
        <w:t>transport measurement system</w:t>
      </w:r>
      <w:r>
        <w:rPr>
          <w:rFonts w:asciiTheme="minorHAnsi" w:hAnsiTheme="minorHAnsi" w:cstheme="minorHAnsi"/>
        </w:rPr>
        <w:t>.</w:t>
      </w:r>
    </w:p>
    <w:p w14:paraId="234BB082" w14:textId="413DF583" w:rsidR="00C76BA9" w:rsidRDefault="00555DC0" w:rsidP="00C76BA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C76BA9" w:rsidRPr="00C1669B">
        <w:rPr>
          <w:rFonts w:asciiTheme="minorHAnsi" w:hAnsiTheme="minorHAnsi" w:cstheme="minorHAnsi"/>
        </w:rPr>
        <w:t xml:space="preserve">weep the </w:t>
      </w:r>
      <w:r w:rsidR="00C76BA9" w:rsidRPr="00C1669B">
        <w:rPr>
          <w:rFonts w:asciiTheme="minorHAnsi" w:hAnsiTheme="minorHAnsi" w:cstheme="minorHAnsi"/>
        </w:rPr>
        <w:t xml:space="preserve">magnetic field and measure the </w:t>
      </w:r>
      <w:r w:rsidR="00C1669B" w:rsidRPr="00C1669B">
        <w:rPr>
          <w:rFonts w:asciiTheme="minorHAnsi" w:hAnsiTheme="minorHAnsi" w:cstheme="minorHAnsi"/>
        </w:rPr>
        <w:t>transverse voltage</w:t>
      </w:r>
      <w:r w:rsidR="00C76BA9" w:rsidRPr="00C1669B">
        <w:rPr>
          <w:rFonts w:asciiTheme="minorHAnsi" w:hAnsiTheme="minorHAnsi" w:cstheme="minorHAnsi"/>
        </w:rPr>
        <w:t xml:space="preserve"> as a function of the field.</w:t>
      </w:r>
      <w:r w:rsidR="00C76BA9" w:rsidRPr="00C1669B">
        <w:rPr>
          <w:rFonts w:asciiTheme="minorHAnsi" w:hAnsiTheme="minorHAnsi" w:cstheme="minorHAnsi"/>
          <w:rtl/>
          <w:lang w:bidi="he-IL"/>
        </w:rPr>
        <w:t xml:space="preserve"> </w:t>
      </w:r>
      <w:r w:rsidR="00C76BA9" w:rsidRPr="00C1669B">
        <w:rPr>
          <w:rFonts w:asciiTheme="minorHAnsi" w:hAnsiTheme="minorHAnsi" w:cstheme="minorHAnsi"/>
        </w:rPr>
        <w:t>Plot the transverse resistance</w:t>
      </w:r>
      <w:r w:rsidR="00C1669B" w:rsidRPr="00C1669B">
        <w:rPr>
          <w:rFonts w:asciiTheme="minorHAnsi" w:hAnsiTheme="minorHAnsi" w:cstheme="minorHAnsi"/>
        </w:rPr>
        <w:t xml:space="preserve"> as a function</w:t>
      </w:r>
      <w:r w:rsidR="00C76BA9" w:rsidRPr="00C1669B">
        <w:rPr>
          <w:rFonts w:asciiTheme="minorHAnsi" w:hAnsiTheme="minorHAnsi" w:cstheme="minorHAnsi"/>
        </w:rPr>
        <w:t xml:space="preserve"> the magnetic field to determine the anomalous Hall signal, which is proportional to the perpendicular magnetization in the film</w:t>
      </w:r>
      <w:r w:rsidR="00C1669B" w:rsidRPr="00C1669B">
        <w:rPr>
          <w:rFonts w:asciiTheme="minorHAnsi" w:hAnsiTheme="minorHAnsi" w:cstheme="minorHAnsi"/>
        </w:rPr>
        <w:t xml:space="preserve"> </w:t>
      </w:r>
      <w:r w:rsidR="00C1669B" w:rsidRPr="00C1669B">
        <w:rPr>
          <w:rFonts w:asciiTheme="minorHAnsi" w:hAnsiTheme="minorHAnsi" w:cstheme="minorHAnsi"/>
          <w:b/>
          <w:bCs/>
        </w:rPr>
        <w:t>[</w:t>
      </w:r>
      <w:r>
        <w:rPr>
          <w:rFonts w:asciiTheme="minorHAnsi" w:hAnsiTheme="minorHAnsi" w:cstheme="minorHAnsi"/>
          <w:b/>
          <w:bCs/>
        </w:rPr>
        <w:t>1</w:t>
      </w:r>
      <w:r w:rsidR="00C1669B" w:rsidRPr="00C1669B">
        <w:rPr>
          <w:rFonts w:asciiTheme="minorHAnsi" w:hAnsiTheme="minorHAnsi" w:cstheme="minorHAnsi"/>
          <w:b/>
          <w:bCs/>
        </w:rPr>
        <w:t>]</w:t>
      </w:r>
      <w:r w:rsidR="00C76BA9" w:rsidRPr="00C1669B">
        <w:rPr>
          <w:rFonts w:asciiTheme="minorHAnsi" w:hAnsiTheme="minorHAnsi" w:cstheme="minorHAnsi"/>
        </w:rPr>
        <w:t>.</w:t>
      </w:r>
      <w:r w:rsidR="00DB6E3E" w:rsidRPr="00DB6E3E">
        <w:rPr>
          <w:rFonts w:asciiTheme="minorHAnsi" w:hAnsiTheme="minorHAnsi" w:cstheme="minorHAnsi"/>
          <w:i/>
          <w:iCs/>
          <w:color w:val="0432FF"/>
        </w:rPr>
        <w:t xml:space="preserve"> </w:t>
      </w:r>
      <w:r w:rsidR="00DB6E3E" w:rsidRPr="001640DA">
        <w:rPr>
          <w:rFonts w:asciiTheme="minorHAnsi" w:hAnsiTheme="minorHAnsi" w:cstheme="minorHAnsi"/>
          <w:i/>
          <w:iCs/>
          <w:color w:val="0432FF"/>
        </w:rPr>
        <w:t>Videographer: This step is important!</w:t>
      </w:r>
    </w:p>
    <w:p w14:paraId="2196FB16" w14:textId="2A468F55" w:rsidR="008D6BB5" w:rsidRDefault="007C5B2B" w:rsidP="008D6B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7C5B2B">
        <w:rPr>
          <w:rFonts w:asciiTheme="minorHAnsi" w:hAnsiTheme="minorHAnsi" w:cstheme="minorHAnsi"/>
        </w:rPr>
        <w:t>shot_3_3_1.mp4</w:t>
      </w:r>
      <w:r>
        <w:rPr>
          <w:rFonts w:asciiTheme="minorHAnsi" w:hAnsiTheme="minorHAnsi" w:cstheme="minorHAnsi"/>
        </w:rPr>
        <w:t xml:space="preserve">. </w:t>
      </w:r>
      <w:r>
        <w:rPr>
          <w:rFonts w:asciiTheme="minorHAnsi" w:hAnsiTheme="minorHAnsi" w:cstheme="minorHAnsi"/>
        </w:rPr>
        <w:t xml:space="preserve">1:00 – 1:30. </w:t>
      </w:r>
      <w:r w:rsidRPr="007C5B2B">
        <w:rPr>
          <w:rFonts w:asciiTheme="minorHAnsi" w:hAnsiTheme="minorHAnsi" w:cstheme="minorHAnsi"/>
          <w:highlight w:val="green"/>
        </w:rPr>
        <w:t>NOTE: LAB MEDIA for 3.3.1, 2.6.4, and 2.3.4 is on AWS</w:t>
      </w:r>
    </w:p>
    <w:p w14:paraId="07F3CC66" w14:textId="42535433" w:rsidR="001F4EA0" w:rsidRDefault="001F4EA0" w:rsidP="007C5B2B">
      <w:pPr>
        <w:spacing w:before="120"/>
        <w:ind w:left="907"/>
        <w:rPr>
          <w:rFonts w:asciiTheme="minorHAnsi" w:hAnsiTheme="minorHAnsi" w:cstheme="minorHAnsi"/>
        </w:rPr>
      </w:pPr>
    </w:p>
    <w:p w14:paraId="11D20332" w14:textId="77777777" w:rsidR="001F4EA0" w:rsidRPr="007C5B2B" w:rsidRDefault="001F4EA0" w:rsidP="007C5B2B">
      <w:pPr>
        <w:spacing w:before="120"/>
        <w:ind w:left="907"/>
        <w:rPr>
          <w:rFonts w:asciiTheme="minorHAnsi" w:hAnsiTheme="minorHAnsi" w:cstheme="minorHAnsi"/>
        </w:rPr>
      </w:pPr>
    </w:p>
    <w:p w14:paraId="4D621B6A" w14:textId="08C160CE" w:rsidR="00924714" w:rsidRPr="00C1669B" w:rsidRDefault="00924714" w:rsidP="00924714">
      <w:pPr>
        <w:pStyle w:val="ListParagraph"/>
        <w:numPr>
          <w:ilvl w:val="0"/>
          <w:numId w:val="3"/>
        </w:numPr>
        <w:spacing w:before="120"/>
        <w:contextualSpacing w:val="0"/>
        <w:rPr>
          <w:rFonts w:asciiTheme="minorHAnsi" w:hAnsiTheme="minorHAnsi" w:cstheme="minorHAnsi"/>
        </w:rPr>
      </w:pPr>
      <w:r w:rsidRPr="00C1669B">
        <w:rPr>
          <w:rFonts w:asciiTheme="minorHAnsi" w:eastAsia="Calibri" w:hAnsiTheme="minorHAnsi" w:cstheme="minorHAnsi"/>
          <w:b/>
          <w:bCs/>
          <w:lang w:bidi="he-IL"/>
        </w:rPr>
        <w:t>Cellular MNP uptake and viability</w:t>
      </w:r>
    </w:p>
    <w:p w14:paraId="552E2A4D" w14:textId="3D6AFA12" w:rsidR="00C1669B" w:rsidRDefault="00C1669B" w:rsidP="00C1669B">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 xml:space="preserve">Prepare </w:t>
      </w:r>
      <w:bookmarkStart w:id="1" w:name="_Hlk45815599"/>
      <w:r w:rsidRPr="00C1669B">
        <w:rPr>
          <w:rFonts w:asciiTheme="minorHAnsi" w:hAnsiTheme="minorHAnsi" w:cstheme="minorHAnsi"/>
        </w:rPr>
        <w:t xml:space="preserve">basic </w:t>
      </w:r>
      <w:bookmarkEnd w:id="1"/>
      <w:r w:rsidRPr="00C1669B">
        <w:rPr>
          <w:rFonts w:asciiTheme="minorHAnsi" w:hAnsiTheme="minorHAnsi" w:cstheme="minorHAnsi"/>
        </w:rPr>
        <w:t>growth medium</w:t>
      </w:r>
      <w:r>
        <w:rPr>
          <w:rFonts w:asciiTheme="minorHAnsi" w:hAnsiTheme="minorHAnsi" w:cstheme="minorHAnsi"/>
        </w:rPr>
        <w:t xml:space="preserve"> and differentiation medium</w:t>
      </w:r>
      <w:r w:rsidRPr="00C1669B">
        <w:rPr>
          <w:rFonts w:asciiTheme="minorHAnsi" w:hAnsiTheme="minorHAnsi" w:cstheme="minorHAnsi"/>
        </w:rPr>
        <w:t xml:space="preserve"> for PC12 cell culture</w:t>
      </w:r>
      <w:r>
        <w:rPr>
          <w:rFonts w:asciiTheme="minorHAnsi" w:hAnsiTheme="minorHAnsi" w:cstheme="minorHAnsi"/>
        </w:rPr>
        <w:t xml:space="preserve"> as described in the text manuscript.</w:t>
      </w:r>
      <w:r>
        <w:rPr>
          <w:rFonts w:asciiTheme="minorHAnsi" w:eastAsia="Calibri" w:hAnsiTheme="minorHAnsi" w:cstheme="minorHAnsi"/>
          <w:lang w:bidi="he-IL"/>
        </w:rPr>
        <w:t xml:space="preserve"> </w:t>
      </w:r>
      <w:r w:rsidRPr="00C1669B">
        <w:rPr>
          <w:rFonts w:asciiTheme="minorHAnsi" w:hAnsiTheme="minorHAnsi" w:cstheme="minorHAnsi"/>
        </w:rPr>
        <w:t>Grow cells in a non-treated culture flask with 10 milliliters of basic growth medium</w:t>
      </w:r>
      <w:r>
        <w:rPr>
          <w:rFonts w:asciiTheme="minorHAnsi" w:hAnsiTheme="minorHAnsi" w:cstheme="minorHAnsi"/>
        </w:rPr>
        <w:t>,</w:t>
      </w:r>
      <w:r w:rsidRPr="00C1669B">
        <w:rPr>
          <w:rFonts w:asciiTheme="minorHAnsi" w:hAnsiTheme="minorHAnsi" w:cstheme="minorHAnsi"/>
        </w:rPr>
        <w:t xml:space="preserve"> add</w:t>
      </w:r>
      <w:r>
        <w:rPr>
          <w:rFonts w:asciiTheme="minorHAnsi" w:hAnsiTheme="minorHAnsi" w:cstheme="minorHAnsi"/>
        </w:rPr>
        <w:t>ing</w:t>
      </w:r>
      <w:r w:rsidRPr="00C1669B">
        <w:rPr>
          <w:rFonts w:asciiTheme="minorHAnsi" w:hAnsiTheme="minorHAnsi" w:cstheme="minorHAnsi"/>
        </w:rPr>
        <w:t xml:space="preserve"> 10 milliliters of medium to the flask every 2 to 3 days</w:t>
      </w:r>
      <w:r>
        <w:rPr>
          <w:rFonts w:asciiTheme="minorHAnsi" w:hAnsiTheme="minorHAnsi" w:cstheme="minorHAnsi"/>
        </w:rPr>
        <w:t>.</w:t>
      </w:r>
      <w:r w:rsidRPr="00C1669B">
        <w:rPr>
          <w:rFonts w:asciiTheme="minorHAnsi" w:hAnsiTheme="minorHAnsi" w:cstheme="minorHAnsi"/>
        </w:rPr>
        <w:t xml:space="preserve"> </w:t>
      </w:r>
      <w:r>
        <w:rPr>
          <w:rFonts w:asciiTheme="minorHAnsi" w:hAnsiTheme="minorHAnsi" w:cstheme="minorHAnsi"/>
        </w:rPr>
        <w:t>S</w:t>
      </w:r>
      <w:r w:rsidRPr="00C1669B">
        <w:rPr>
          <w:rFonts w:asciiTheme="minorHAnsi" w:hAnsiTheme="minorHAnsi" w:cstheme="minorHAnsi"/>
        </w:rPr>
        <w:t>ub-culture the cells after 8 days</w:t>
      </w:r>
      <w:r>
        <w:rPr>
          <w:rFonts w:asciiTheme="minorHAnsi" w:hAnsiTheme="minorHAnsi" w:cstheme="minorHAnsi"/>
        </w:rPr>
        <w:t xml:space="preserve"> </w:t>
      </w:r>
      <w:r>
        <w:rPr>
          <w:rFonts w:asciiTheme="minorHAnsi" w:hAnsiTheme="minorHAnsi" w:cstheme="minorHAnsi"/>
          <w:b/>
          <w:bCs/>
        </w:rPr>
        <w:t>[</w:t>
      </w:r>
      <w:r w:rsidR="008D6BB5">
        <w:rPr>
          <w:rFonts w:asciiTheme="minorHAnsi" w:hAnsiTheme="minorHAnsi" w:cstheme="minorHAnsi"/>
          <w:b/>
          <w:bCs/>
        </w:rPr>
        <w:t>1</w:t>
      </w:r>
      <w:r>
        <w:rPr>
          <w:rFonts w:asciiTheme="minorHAnsi" w:hAnsiTheme="minorHAnsi" w:cstheme="minorHAnsi"/>
          <w:b/>
          <w:bCs/>
        </w:rPr>
        <w:t>]</w:t>
      </w:r>
      <w:r w:rsidRPr="00C1669B">
        <w:rPr>
          <w:rFonts w:asciiTheme="minorHAnsi" w:hAnsiTheme="minorHAnsi" w:cstheme="minorHAnsi"/>
        </w:rPr>
        <w:t>.</w:t>
      </w:r>
    </w:p>
    <w:p w14:paraId="78FF0D08" w14:textId="321F7044" w:rsidR="00D916E2" w:rsidRDefault="00D916E2" w:rsidP="004E3C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cells out of the incubator.</w:t>
      </w:r>
    </w:p>
    <w:p w14:paraId="150056EA" w14:textId="710FB6B9" w:rsidR="00C1669B" w:rsidRDefault="00C1669B" w:rsidP="00C1669B">
      <w:pPr>
        <w:pStyle w:val="ListParagraph"/>
        <w:numPr>
          <w:ilvl w:val="1"/>
          <w:numId w:val="3"/>
        </w:numPr>
        <w:spacing w:before="120"/>
        <w:contextualSpacing w:val="0"/>
        <w:rPr>
          <w:rFonts w:asciiTheme="minorHAnsi" w:hAnsiTheme="minorHAnsi" w:cstheme="minorHAnsi"/>
        </w:rPr>
      </w:pPr>
      <w:bookmarkStart w:id="2" w:name="_Hlk55197311"/>
      <w:r w:rsidRPr="00C1669B">
        <w:rPr>
          <w:rFonts w:asciiTheme="minorHAnsi" w:hAnsiTheme="minorHAnsi" w:cstheme="minorHAnsi"/>
        </w:rPr>
        <w:t xml:space="preserve">For cellular uptake, </w:t>
      </w:r>
      <w:bookmarkEnd w:id="2"/>
      <w:r w:rsidRPr="00C1669B">
        <w:rPr>
          <w:rFonts w:asciiTheme="minorHAnsi" w:hAnsiTheme="minorHAnsi" w:cstheme="minorHAnsi"/>
        </w:rPr>
        <w:t>centrifuge the cell suspension for 8 minutes</w:t>
      </w:r>
      <w:r w:rsidRPr="00C1669B" w:rsidDel="009F4CBA">
        <w:rPr>
          <w:rFonts w:asciiTheme="minorHAnsi" w:hAnsiTheme="minorHAnsi" w:cstheme="minorHAnsi"/>
        </w:rPr>
        <w:t xml:space="preserve"> </w:t>
      </w:r>
      <w:r w:rsidRPr="00C1669B">
        <w:rPr>
          <w:rFonts w:asciiTheme="minorHAnsi" w:hAnsiTheme="minorHAnsi" w:cstheme="minorHAnsi"/>
        </w:rPr>
        <w:t xml:space="preserve">at 200 × </w:t>
      </w:r>
      <w:r w:rsidRPr="00C1669B">
        <w:rPr>
          <w:rFonts w:asciiTheme="minorHAnsi" w:hAnsiTheme="minorHAnsi" w:cstheme="minorHAnsi"/>
          <w:i/>
          <w:iCs/>
        </w:rPr>
        <w:t>g</w:t>
      </w:r>
      <w:r w:rsidRPr="00C1669B">
        <w:rPr>
          <w:rFonts w:asciiTheme="minorHAnsi" w:hAnsiTheme="minorHAnsi" w:cstheme="minorHAnsi"/>
        </w:rPr>
        <w:t xml:space="preserve"> and room temperature</w:t>
      </w:r>
      <w:r>
        <w:rPr>
          <w:rFonts w:asciiTheme="minorHAnsi" w:hAnsiTheme="minorHAnsi" w:cstheme="minorHAnsi"/>
        </w:rPr>
        <w:t xml:space="preserve"> </w:t>
      </w:r>
      <w:r>
        <w:rPr>
          <w:rFonts w:asciiTheme="minorHAnsi" w:hAnsiTheme="minorHAnsi" w:cstheme="minorHAnsi"/>
          <w:b/>
          <w:bCs/>
        </w:rPr>
        <w:t>[1]</w:t>
      </w:r>
      <w:r w:rsidRPr="00C1669B">
        <w:rPr>
          <w:rFonts w:asciiTheme="minorHAnsi" w:hAnsiTheme="minorHAnsi" w:cstheme="minorHAnsi"/>
        </w:rPr>
        <w:t xml:space="preserve">, </w:t>
      </w:r>
      <w:r>
        <w:rPr>
          <w:rFonts w:asciiTheme="minorHAnsi" w:hAnsiTheme="minorHAnsi" w:cstheme="minorHAnsi"/>
        </w:rPr>
        <w:t>then</w:t>
      </w:r>
      <w:r w:rsidRPr="00C1669B">
        <w:rPr>
          <w:rFonts w:asciiTheme="minorHAnsi" w:hAnsiTheme="minorHAnsi" w:cstheme="minorHAnsi"/>
        </w:rPr>
        <w:t xml:space="preserve"> discard the supernatant</w:t>
      </w:r>
      <w:r>
        <w:rPr>
          <w:rFonts w:asciiTheme="minorHAnsi" w:hAnsiTheme="minorHAnsi" w:cstheme="minorHAnsi"/>
        </w:rPr>
        <w:t xml:space="preserve"> </w:t>
      </w:r>
      <w:r>
        <w:rPr>
          <w:rFonts w:asciiTheme="minorHAnsi" w:hAnsiTheme="minorHAnsi" w:cstheme="minorHAnsi"/>
          <w:b/>
          <w:bCs/>
        </w:rPr>
        <w:t>[2]</w:t>
      </w:r>
      <w:r w:rsidRPr="00C1669B">
        <w:rPr>
          <w:rFonts w:asciiTheme="minorHAnsi" w:hAnsiTheme="minorHAnsi" w:cstheme="minorHAnsi"/>
        </w:rPr>
        <w:t>.</w:t>
      </w:r>
    </w:p>
    <w:p w14:paraId="0186C37A" w14:textId="5642FFB9"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a centrifuge and closing the lid. </w:t>
      </w:r>
    </w:p>
    <w:p w14:paraId="63592FFA" w14:textId="2DF04317"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w:t>
      </w:r>
    </w:p>
    <w:p w14:paraId="489AFEDC" w14:textId="7781CA0F" w:rsidR="00C1669B" w:rsidRDefault="00C1669B" w:rsidP="00C1669B">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Resuspend</w:t>
      </w:r>
      <w:r w:rsidRPr="00C1669B" w:rsidDel="0044712A">
        <w:rPr>
          <w:rFonts w:asciiTheme="minorHAnsi" w:hAnsiTheme="minorHAnsi" w:cstheme="minorHAnsi"/>
        </w:rPr>
        <w:t xml:space="preserve"> </w:t>
      </w:r>
      <w:r w:rsidRPr="00C1669B">
        <w:rPr>
          <w:rFonts w:asciiTheme="minorHAnsi" w:hAnsiTheme="minorHAnsi" w:cstheme="minorHAnsi"/>
        </w:rPr>
        <w:t>the cells in 3 m</w:t>
      </w:r>
      <w:r>
        <w:rPr>
          <w:rFonts w:asciiTheme="minorHAnsi" w:hAnsiTheme="minorHAnsi" w:cstheme="minorHAnsi"/>
        </w:rPr>
        <w:t>illiliters</w:t>
      </w:r>
      <w:r w:rsidRPr="00C1669B">
        <w:rPr>
          <w:rFonts w:asciiTheme="minorHAnsi" w:hAnsiTheme="minorHAnsi" w:cstheme="minorHAnsi"/>
        </w:rPr>
        <w:t xml:space="preserve"> of fresh basic growth medium</w:t>
      </w:r>
      <w:r>
        <w:rPr>
          <w:rFonts w:asciiTheme="minorHAnsi" w:hAnsiTheme="minorHAnsi" w:cstheme="minorHAnsi"/>
        </w:rPr>
        <w:t xml:space="preserve"> </w:t>
      </w:r>
      <w:r>
        <w:rPr>
          <w:rFonts w:asciiTheme="minorHAnsi" w:hAnsiTheme="minorHAnsi" w:cstheme="minorHAnsi"/>
          <w:b/>
          <w:bCs/>
        </w:rPr>
        <w:t>[1]</w:t>
      </w:r>
      <w:r w:rsidRPr="00C1669B">
        <w:rPr>
          <w:rFonts w:asciiTheme="minorHAnsi" w:hAnsiTheme="minorHAnsi" w:cstheme="minorHAnsi"/>
        </w:rPr>
        <w:t xml:space="preserve">. </w:t>
      </w:r>
      <w:r w:rsidR="00D916E2">
        <w:rPr>
          <w:rFonts w:asciiTheme="minorHAnsi" w:hAnsiTheme="minorHAnsi" w:cstheme="minorHAnsi"/>
        </w:rPr>
        <w:t>C</w:t>
      </w:r>
      <w:r w:rsidRPr="00C1669B">
        <w:rPr>
          <w:rFonts w:asciiTheme="minorHAnsi" w:hAnsiTheme="minorHAnsi" w:cstheme="minorHAnsi"/>
        </w:rPr>
        <w:t>entrifuge the cell</w:t>
      </w:r>
      <w:r w:rsidR="00555DC0">
        <w:rPr>
          <w:rFonts w:asciiTheme="minorHAnsi" w:hAnsiTheme="minorHAnsi" w:cstheme="minorHAnsi"/>
        </w:rPr>
        <w:t xml:space="preserve">s </w:t>
      </w:r>
      <w:r w:rsidR="00D916E2">
        <w:rPr>
          <w:rFonts w:asciiTheme="minorHAnsi" w:hAnsiTheme="minorHAnsi" w:cstheme="minorHAnsi"/>
        </w:rPr>
        <w:t xml:space="preserve">again </w:t>
      </w:r>
      <w:r w:rsidRPr="00C1669B">
        <w:rPr>
          <w:rFonts w:asciiTheme="minorHAnsi" w:hAnsiTheme="minorHAnsi" w:cstheme="minorHAnsi"/>
        </w:rPr>
        <w:t>for 5 minutes,</w:t>
      </w:r>
      <w:r>
        <w:rPr>
          <w:rFonts w:asciiTheme="minorHAnsi" w:hAnsiTheme="minorHAnsi" w:cstheme="minorHAnsi"/>
        </w:rPr>
        <w:t xml:space="preserve"> then</w:t>
      </w:r>
      <w:r w:rsidRPr="00C1669B">
        <w:rPr>
          <w:rFonts w:asciiTheme="minorHAnsi" w:hAnsiTheme="minorHAnsi" w:cstheme="minorHAnsi"/>
        </w:rPr>
        <w:t xml:space="preserve"> discard the supernatant</w:t>
      </w:r>
      <w:r>
        <w:rPr>
          <w:rFonts w:asciiTheme="minorHAnsi" w:hAnsiTheme="minorHAnsi" w:cstheme="minorHAnsi"/>
        </w:rPr>
        <w:t xml:space="preserve"> </w:t>
      </w:r>
      <w:r>
        <w:rPr>
          <w:rFonts w:asciiTheme="minorHAnsi" w:hAnsiTheme="minorHAnsi" w:cstheme="minorHAnsi"/>
          <w:b/>
          <w:bCs/>
        </w:rPr>
        <w:t>[2]</w:t>
      </w:r>
      <w:r w:rsidR="008D6BB5">
        <w:rPr>
          <w:rFonts w:asciiTheme="minorHAnsi" w:hAnsiTheme="minorHAnsi" w:cstheme="minorHAnsi"/>
        </w:rPr>
        <w:t xml:space="preserve"> and</w:t>
      </w:r>
      <w:r w:rsidRPr="00C1669B">
        <w:rPr>
          <w:rFonts w:asciiTheme="minorHAnsi" w:hAnsiTheme="minorHAnsi" w:cstheme="minorHAnsi"/>
        </w:rPr>
        <w:t xml:space="preserve"> </w:t>
      </w:r>
      <w:r w:rsidR="008D6BB5">
        <w:rPr>
          <w:rFonts w:asciiTheme="minorHAnsi" w:hAnsiTheme="minorHAnsi" w:cstheme="minorHAnsi"/>
        </w:rPr>
        <w:t>r</w:t>
      </w:r>
      <w:r w:rsidRPr="00C1669B">
        <w:rPr>
          <w:rFonts w:asciiTheme="minorHAnsi" w:hAnsiTheme="minorHAnsi" w:cstheme="minorHAnsi"/>
        </w:rPr>
        <w:t>esuspend the cells in 3 m</w:t>
      </w:r>
      <w:r>
        <w:rPr>
          <w:rFonts w:asciiTheme="minorHAnsi" w:hAnsiTheme="minorHAnsi" w:cstheme="minorHAnsi"/>
        </w:rPr>
        <w:t>illiliters</w:t>
      </w:r>
      <w:r w:rsidRPr="00C1669B">
        <w:rPr>
          <w:rFonts w:asciiTheme="minorHAnsi" w:hAnsiTheme="minorHAnsi" w:cstheme="minorHAnsi"/>
        </w:rPr>
        <w:t xml:space="preserve"> of fresh differentiation medium</w:t>
      </w:r>
      <w:r>
        <w:rPr>
          <w:rFonts w:asciiTheme="minorHAnsi" w:hAnsiTheme="minorHAnsi" w:cstheme="minorHAnsi"/>
        </w:rPr>
        <w:t xml:space="preserve"> </w:t>
      </w:r>
      <w:r>
        <w:rPr>
          <w:rFonts w:asciiTheme="minorHAnsi" w:hAnsiTheme="minorHAnsi" w:cstheme="minorHAnsi"/>
          <w:b/>
          <w:bCs/>
        </w:rPr>
        <w:t>[</w:t>
      </w:r>
      <w:r w:rsidR="00D916E2">
        <w:rPr>
          <w:rFonts w:asciiTheme="minorHAnsi" w:hAnsiTheme="minorHAnsi" w:cstheme="minorHAnsi"/>
          <w:b/>
          <w:bCs/>
        </w:rPr>
        <w:t>3</w:t>
      </w:r>
      <w:r>
        <w:rPr>
          <w:rFonts w:asciiTheme="minorHAnsi" w:hAnsiTheme="minorHAnsi" w:cstheme="minorHAnsi"/>
          <w:b/>
          <w:bCs/>
        </w:rPr>
        <w:t>]</w:t>
      </w:r>
      <w:r w:rsidRPr="00C1669B">
        <w:rPr>
          <w:rFonts w:asciiTheme="minorHAnsi" w:hAnsiTheme="minorHAnsi" w:cstheme="minorHAnsi"/>
        </w:rPr>
        <w:t>.</w:t>
      </w:r>
    </w:p>
    <w:p w14:paraId="4AB14EDB" w14:textId="7652D483"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with the growth medium container in the shot. </w:t>
      </w:r>
    </w:p>
    <w:p w14:paraId="7209F3D3" w14:textId="2FB21DC4"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from centrifuged cells. </w:t>
      </w:r>
    </w:p>
    <w:p w14:paraId="5F2CC749" w14:textId="3C9E07B0"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with the differentiation medium container in the shot.</w:t>
      </w:r>
    </w:p>
    <w:p w14:paraId="408322DF" w14:textId="29015E8E" w:rsidR="00C1669B" w:rsidRDefault="00C1669B" w:rsidP="00C1669B">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 xml:space="preserve">Aspirate the cells </w:t>
      </w:r>
      <w:r>
        <w:rPr>
          <w:rFonts w:asciiTheme="minorHAnsi" w:hAnsiTheme="minorHAnsi" w:cstheme="minorHAnsi"/>
        </w:rPr>
        <w:t>ten times</w:t>
      </w:r>
      <w:r w:rsidRPr="00C1669B">
        <w:rPr>
          <w:rFonts w:asciiTheme="minorHAnsi" w:hAnsiTheme="minorHAnsi" w:cstheme="minorHAnsi"/>
        </w:rPr>
        <w:t xml:space="preserve"> using a syringe and a needle to break up cell clusters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C1669B">
        <w:rPr>
          <w:rFonts w:asciiTheme="minorHAnsi" w:hAnsiTheme="minorHAnsi" w:cstheme="minorHAnsi"/>
        </w:rPr>
        <w:t xml:space="preserve"> </w:t>
      </w:r>
      <w:r>
        <w:rPr>
          <w:rFonts w:asciiTheme="minorHAnsi" w:hAnsiTheme="minorHAnsi" w:cstheme="minorHAnsi"/>
        </w:rPr>
        <w:t>c</w:t>
      </w:r>
      <w:r w:rsidRPr="00C1669B">
        <w:rPr>
          <w:rFonts w:asciiTheme="minorHAnsi" w:hAnsiTheme="minorHAnsi" w:cstheme="minorHAnsi"/>
        </w:rPr>
        <w:t>ount the cells using a hemocytometer</w:t>
      </w:r>
      <w:r>
        <w:rPr>
          <w:rFonts w:asciiTheme="minorHAnsi" w:hAnsiTheme="minorHAnsi" w:cstheme="minorHAnsi"/>
        </w:rPr>
        <w:t xml:space="preserve"> </w:t>
      </w:r>
      <w:r>
        <w:rPr>
          <w:rFonts w:asciiTheme="minorHAnsi" w:hAnsiTheme="minorHAnsi" w:cstheme="minorHAnsi"/>
          <w:b/>
          <w:bCs/>
        </w:rPr>
        <w:t>[2]</w:t>
      </w:r>
      <w:r w:rsidRPr="00C1669B">
        <w:rPr>
          <w:rFonts w:asciiTheme="minorHAnsi" w:hAnsiTheme="minorHAnsi" w:cstheme="minorHAnsi"/>
        </w:rPr>
        <w:t xml:space="preserve"> and seed </w:t>
      </w:r>
      <w:r>
        <w:rPr>
          <w:rFonts w:asciiTheme="minorHAnsi" w:hAnsiTheme="minorHAnsi" w:cstheme="minorHAnsi"/>
        </w:rPr>
        <w:t>one million</w:t>
      </w:r>
      <w:r w:rsidRPr="00C1669B">
        <w:rPr>
          <w:rFonts w:asciiTheme="minorHAnsi" w:hAnsiTheme="minorHAnsi" w:cstheme="minorHAnsi"/>
        </w:rPr>
        <w:t xml:space="preserve"> cells in a regular uncoated 35</w:t>
      </w:r>
      <w:r>
        <w:rPr>
          <w:rFonts w:asciiTheme="minorHAnsi" w:hAnsiTheme="minorHAnsi" w:cstheme="minorHAnsi"/>
        </w:rPr>
        <w:t>-millimeter</w:t>
      </w:r>
      <w:r w:rsidRPr="00C1669B">
        <w:rPr>
          <w:rFonts w:asciiTheme="minorHAnsi" w:hAnsiTheme="minorHAnsi" w:cstheme="minorHAnsi"/>
        </w:rPr>
        <w:t xml:space="preserve"> dish</w:t>
      </w:r>
      <w:r>
        <w:rPr>
          <w:rFonts w:asciiTheme="minorHAnsi" w:hAnsiTheme="minorHAnsi" w:cstheme="minorHAnsi"/>
        </w:rPr>
        <w:t xml:space="preserve"> </w:t>
      </w:r>
      <w:r>
        <w:rPr>
          <w:rFonts w:asciiTheme="minorHAnsi" w:hAnsiTheme="minorHAnsi" w:cstheme="minorHAnsi"/>
          <w:b/>
          <w:bCs/>
        </w:rPr>
        <w:t>[3]</w:t>
      </w:r>
      <w:r w:rsidRPr="00C1669B">
        <w:rPr>
          <w:rFonts w:asciiTheme="minorHAnsi" w:hAnsiTheme="minorHAnsi" w:cstheme="minorHAnsi"/>
        </w:rPr>
        <w:t>.</w:t>
      </w:r>
    </w:p>
    <w:p w14:paraId="349530B9" w14:textId="6FD0FF12"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cells. </w:t>
      </w:r>
    </w:p>
    <w:p w14:paraId="3FD64BED" w14:textId="7CD7C8EF"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counting the cells. </w:t>
      </w:r>
    </w:p>
    <w:p w14:paraId="7D447953" w14:textId="07E53DC5"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to a dish.</w:t>
      </w:r>
    </w:p>
    <w:p w14:paraId="17EBFA75" w14:textId="04975DA3" w:rsidR="00C1669B" w:rsidRDefault="00C1669B" w:rsidP="00C1669B">
      <w:pPr>
        <w:pStyle w:val="ListParagraph"/>
        <w:numPr>
          <w:ilvl w:val="1"/>
          <w:numId w:val="3"/>
        </w:numPr>
        <w:spacing w:before="120"/>
        <w:contextualSpacing w:val="0"/>
        <w:rPr>
          <w:rFonts w:asciiTheme="minorHAnsi" w:hAnsiTheme="minorHAnsi" w:cstheme="minorHAnsi"/>
        </w:rPr>
      </w:pPr>
      <w:r w:rsidRPr="00C1669B">
        <w:rPr>
          <w:rFonts w:asciiTheme="minorHAnsi" w:hAnsiTheme="minorHAnsi" w:cstheme="minorHAnsi"/>
        </w:rPr>
        <w:t xml:space="preserve">Add the calculated volume of MNP suspension and differentiation medium </w:t>
      </w:r>
      <w:r w:rsidR="00C64A32" w:rsidRPr="00C1669B">
        <w:rPr>
          <w:rFonts w:asciiTheme="minorHAnsi" w:hAnsiTheme="minorHAnsi" w:cstheme="minorHAnsi"/>
        </w:rPr>
        <w:t xml:space="preserve">to the dish </w:t>
      </w:r>
      <w:r w:rsidRPr="00C1669B">
        <w:rPr>
          <w:rFonts w:asciiTheme="minorHAnsi" w:hAnsiTheme="minorHAnsi" w:cstheme="minorHAnsi"/>
        </w:rPr>
        <w:t xml:space="preserve">to achieve the desired MNP concentration </w:t>
      </w:r>
      <w:r w:rsidR="00C64A32">
        <w:rPr>
          <w:rFonts w:asciiTheme="minorHAnsi" w:hAnsiTheme="minorHAnsi" w:cstheme="minorHAnsi"/>
          <w:b/>
          <w:bCs/>
        </w:rPr>
        <w:t>[1]</w:t>
      </w:r>
      <w:r w:rsidRPr="00C1669B">
        <w:rPr>
          <w:rFonts w:asciiTheme="minorHAnsi" w:hAnsiTheme="minorHAnsi" w:cstheme="minorHAnsi"/>
        </w:rPr>
        <w:t>. Mix the cells, MNPs, and differentiation medium</w:t>
      </w:r>
      <w:r w:rsidR="00C64A32">
        <w:rPr>
          <w:rFonts w:asciiTheme="minorHAnsi" w:hAnsiTheme="minorHAnsi" w:cstheme="minorHAnsi"/>
        </w:rPr>
        <w:t xml:space="preserve"> </w:t>
      </w:r>
      <w:r w:rsidR="00C64A32">
        <w:rPr>
          <w:rFonts w:asciiTheme="minorHAnsi" w:hAnsiTheme="minorHAnsi" w:cstheme="minorHAnsi"/>
          <w:b/>
          <w:bCs/>
        </w:rPr>
        <w:t>[2]</w:t>
      </w:r>
      <w:r w:rsidR="00C64A32">
        <w:rPr>
          <w:rFonts w:asciiTheme="minorHAnsi" w:hAnsiTheme="minorHAnsi" w:cstheme="minorHAnsi"/>
        </w:rPr>
        <w:t>, then</w:t>
      </w:r>
      <w:r w:rsidRPr="00C1669B">
        <w:rPr>
          <w:rFonts w:asciiTheme="minorHAnsi" w:hAnsiTheme="minorHAnsi" w:cstheme="minorHAnsi"/>
        </w:rPr>
        <w:t xml:space="preserve"> incubate the dish in a 5% </w:t>
      </w:r>
      <w:r>
        <w:rPr>
          <w:rFonts w:asciiTheme="minorHAnsi" w:hAnsiTheme="minorHAnsi" w:cstheme="minorHAnsi"/>
        </w:rPr>
        <w:t>carbon dioxide</w:t>
      </w:r>
      <w:r w:rsidRPr="00C1669B">
        <w:rPr>
          <w:rFonts w:asciiTheme="minorHAnsi" w:hAnsiTheme="minorHAnsi" w:cstheme="minorHAnsi"/>
        </w:rPr>
        <w:t xml:space="preserve"> humidified incubator at 37 </w:t>
      </w:r>
      <w:r>
        <w:rPr>
          <w:rFonts w:asciiTheme="minorHAnsi" w:hAnsiTheme="minorHAnsi" w:cstheme="minorHAnsi"/>
        </w:rPr>
        <w:t>degrees Celsius</w:t>
      </w:r>
      <w:r w:rsidRPr="00C1669B">
        <w:rPr>
          <w:rFonts w:asciiTheme="minorHAnsi" w:hAnsiTheme="minorHAnsi" w:cstheme="minorHAnsi"/>
        </w:rPr>
        <w:t xml:space="preserve"> for 24 h</w:t>
      </w:r>
      <w:r>
        <w:rPr>
          <w:rFonts w:asciiTheme="minorHAnsi" w:hAnsiTheme="minorHAnsi" w:cstheme="minorHAnsi"/>
        </w:rPr>
        <w:t>ours</w:t>
      </w:r>
      <w:r w:rsidR="00C64A32">
        <w:rPr>
          <w:rFonts w:asciiTheme="minorHAnsi" w:hAnsiTheme="minorHAnsi" w:cstheme="minorHAnsi"/>
        </w:rPr>
        <w:t xml:space="preserve"> </w:t>
      </w:r>
      <w:r w:rsidR="00C64A32">
        <w:rPr>
          <w:rFonts w:asciiTheme="minorHAnsi" w:hAnsiTheme="minorHAnsi" w:cstheme="minorHAnsi"/>
          <w:b/>
          <w:bCs/>
        </w:rPr>
        <w:t>[3]</w:t>
      </w:r>
      <w:r w:rsidRPr="00C1669B">
        <w:rPr>
          <w:rFonts w:asciiTheme="minorHAnsi" w:hAnsiTheme="minorHAnsi" w:cstheme="minorHAnsi"/>
        </w:rPr>
        <w:t>.</w:t>
      </w:r>
      <w:r w:rsidR="00DB6E3E">
        <w:rPr>
          <w:rFonts w:asciiTheme="minorHAnsi" w:hAnsiTheme="minorHAnsi" w:cstheme="minorHAnsi"/>
        </w:rPr>
        <w:t xml:space="preserve"> </w:t>
      </w:r>
      <w:r w:rsidR="00DB6E3E" w:rsidRPr="001640DA">
        <w:rPr>
          <w:rFonts w:asciiTheme="minorHAnsi" w:hAnsiTheme="minorHAnsi" w:cstheme="minorHAnsi"/>
          <w:i/>
          <w:iCs/>
          <w:color w:val="0432FF"/>
        </w:rPr>
        <w:t>Videographer: This step is important!</w:t>
      </w:r>
    </w:p>
    <w:p w14:paraId="34E36F02" w14:textId="3A443DBA"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MNP suspension </w:t>
      </w:r>
      <w:r w:rsidR="001F61C4">
        <w:rPr>
          <w:rFonts w:asciiTheme="minorHAnsi" w:hAnsiTheme="minorHAnsi" w:cstheme="minorHAnsi"/>
        </w:rPr>
        <w:t xml:space="preserve">and differentiation medium </w:t>
      </w:r>
      <w:r>
        <w:rPr>
          <w:rFonts w:asciiTheme="minorHAnsi" w:hAnsiTheme="minorHAnsi" w:cstheme="minorHAnsi"/>
        </w:rPr>
        <w:t xml:space="preserve">to the </w:t>
      </w:r>
      <w:r w:rsidR="001F61C4">
        <w:rPr>
          <w:rFonts w:asciiTheme="minorHAnsi" w:hAnsiTheme="minorHAnsi" w:cstheme="minorHAnsi"/>
        </w:rPr>
        <w:t>dish</w:t>
      </w:r>
      <w:r>
        <w:rPr>
          <w:rFonts w:asciiTheme="minorHAnsi" w:hAnsiTheme="minorHAnsi" w:cstheme="minorHAnsi"/>
        </w:rPr>
        <w:t xml:space="preserve">. </w:t>
      </w:r>
    </w:p>
    <w:p w14:paraId="56D3E1FA" w14:textId="6A399D08" w:rsidR="00D916E2" w:rsidRDefault="00D916E2"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suspension. </w:t>
      </w:r>
    </w:p>
    <w:p w14:paraId="2853C3CF" w14:textId="19B0DC37" w:rsidR="00DB6E3E" w:rsidRPr="008D6BB5" w:rsidRDefault="00D916E2" w:rsidP="008D6B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dish in the incubator.</w:t>
      </w:r>
    </w:p>
    <w:p w14:paraId="669F9824" w14:textId="1E51B414" w:rsidR="00D916E2" w:rsidRDefault="00D916E2" w:rsidP="00D916E2">
      <w:pPr>
        <w:pStyle w:val="ListParagraph"/>
        <w:numPr>
          <w:ilvl w:val="0"/>
          <w:numId w:val="3"/>
        </w:numPr>
        <w:spacing w:before="120"/>
        <w:contextualSpacing w:val="0"/>
        <w:rPr>
          <w:rFonts w:asciiTheme="minorHAnsi" w:hAnsiTheme="minorHAnsi" w:cstheme="minorHAnsi"/>
        </w:rPr>
      </w:pPr>
      <w:r w:rsidRPr="00D916E2">
        <w:rPr>
          <w:rFonts w:asciiTheme="minorHAnsi" w:hAnsiTheme="minorHAnsi" w:cstheme="minorHAnsi"/>
          <w:b/>
          <w:bCs/>
        </w:rPr>
        <w:t>Cell differentiation and growth on magnetic platform</w:t>
      </w:r>
    </w:p>
    <w:p w14:paraId="3F7624AE" w14:textId="56015849" w:rsidR="00D916E2" w:rsidRDefault="00D916E2" w:rsidP="00D916E2">
      <w:pPr>
        <w:pStyle w:val="ListParagraph"/>
        <w:numPr>
          <w:ilvl w:val="1"/>
          <w:numId w:val="3"/>
        </w:numPr>
        <w:spacing w:before="120"/>
        <w:contextualSpacing w:val="0"/>
        <w:rPr>
          <w:rFonts w:asciiTheme="minorHAnsi" w:hAnsiTheme="minorHAnsi" w:cstheme="minorHAnsi"/>
        </w:rPr>
      </w:pPr>
      <w:r w:rsidRPr="00D916E2">
        <w:rPr>
          <w:rFonts w:asciiTheme="minorHAnsi" w:hAnsiTheme="minorHAnsi" w:cstheme="minorHAnsi"/>
        </w:rPr>
        <w:lastRenderedPageBreak/>
        <w:t>Clean the patterned substrate with 70% ethanol</w:t>
      </w:r>
      <w:r>
        <w:rPr>
          <w:rFonts w:asciiTheme="minorHAnsi" w:hAnsiTheme="minorHAnsi" w:cstheme="minorHAnsi"/>
        </w:rPr>
        <w:t xml:space="preserve"> </w:t>
      </w:r>
      <w:r>
        <w:rPr>
          <w:rFonts w:asciiTheme="minorHAnsi" w:hAnsiTheme="minorHAnsi" w:cstheme="minorHAnsi"/>
          <w:b/>
          <w:bCs/>
        </w:rPr>
        <w:t>[1]</w:t>
      </w:r>
      <w:r w:rsidRPr="00D916E2">
        <w:rPr>
          <w:rFonts w:asciiTheme="minorHAnsi" w:hAnsiTheme="minorHAnsi" w:cstheme="minorHAnsi"/>
        </w:rPr>
        <w:t xml:space="preserve"> and place </w:t>
      </w:r>
      <w:r w:rsidR="008D6BB5">
        <w:rPr>
          <w:rFonts w:asciiTheme="minorHAnsi" w:hAnsiTheme="minorHAnsi" w:cstheme="minorHAnsi"/>
        </w:rPr>
        <w:t>it</w:t>
      </w:r>
      <w:r w:rsidRPr="00D916E2">
        <w:rPr>
          <w:rFonts w:asciiTheme="minorHAnsi" w:hAnsiTheme="minorHAnsi" w:cstheme="minorHAnsi"/>
        </w:rPr>
        <w:t xml:space="preserve"> in a 35-millimeter culture dish in the hood</w:t>
      </w:r>
      <w:r>
        <w:rPr>
          <w:rFonts w:asciiTheme="minorHAnsi" w:hAnsiTheme="minorHAnsi" w:cstheme="minorHAnsi"/>
        </w:rPr>
        <w:t xml:space="preserve"> </w:t>
      </w:r>
      <w:r>
        <w:rPr>
          <w:rFonts w:asciiTheme="minorHAnsi" w:hAnsiTheme="minorHAnsi" w:cstheme="minorHAnsi"/>
          <w:b/>
          <w:bCs/>
        </w:rPr>
        <w:t>[2]</w:t>
      </w:r>
      <w:r w:rsidRPr="00D916E2">
        <w:rPr>
          <w:rFonts w:asciiTheme="minorHAnsi" w:hAnsiTheme="minorHAnsi" w:cstheme="minorHAnsi"/>
        </w:rPr>
        <w:t xml:space="preserve">. Place a large magnet below the patterned substrate for 1 minute, then remove </w:t>
      </w:r>
      <w:r>
        <w:rPr>
          <w:rFonts w:asciiTheme="minorHAnsi" w:hAnsiTheme="minorHAnsi" w:cstheme="minorHAnsi"/>
        </w:rPr>
        <w:t>it</w:t>
      </w:r>
      <w:r w:rsidRPr="00D916E2">
        <w:rPr>
          <w:rFonts w:asciiTheme="minorHAnsi" w:hAnsiTheme="minorHAnsi" w:cstheme="minorHAnsi"/>
        </w:rPr>
        <w:t xml:space="preserve"> by moving the dish up and away and taking the magnet out of </w:t>
      </w:r>
      <w:r w:rsidRPr="00D916E2">
        <w:rPr>
          <w:rFonts w:asciiTheme="minorHAnsi" w:hAnsiTheme="minorHAnsi" w:cstheme="minorHAnsi"/>
        </w:rPr>
        <w:t>the hood</w:t>
      </w:r>
      <w:r>
        <w:rPr>
          <w:rFonts w:asciiTheme="minorHAnsi" w:hAnsiTheme="minorHAnsi" w:cstheme="minorHAnsi"/>
        </w:rPr>
        <w:t xml:space="preserve"> </w:t>
      </w:r>
      <w:r>
        <w:rPr>
          <w:rFonts w:asciiTheme="minorHAnsi" w:hAnsiTheme="minorHAnsi" w:cstheme="minorHAnsi"/>
          <w:b/>
          <w:bCs/>
        </w:rPr>
        <w:t>[</w:t>
      </w:r>
      <w:r w:rsidR="002E5425">
        <w:rPr>
          <w:rFonts w:asciiTheme="minorHAnsi" w:hAnsiTheme="minorHAnsi" w:cstheme="minorHAnsi"/>
          <w:b/>
          <w:bCs/>
        </w:rPr>
        <w:t>3+</w:t>
      </w:r>
      <w:r w:rsidR="00275F78">
        <w:rPr>
          <w:rFonts w:asciiTheme="minorHAnsi" w:hAnsiTheme="minorHAnsi" w:cstheme="minorHAnsi"/>
          <w:b/>
          <w:bCs/>
        </w:rPr>
        <w:t>4</w:t>
      </w:r>
      <w:r>
        <w:rPr>
          <w:rFonts w:asciiTheme="minorHAnsi" w:hAnsiTheme="minorHAnsi" w:cstheme="minorHAnsi"/>
          <w:b/>
          <w:bCs/>
        </w:rPr>
        <w:t>]</w:t>
      </w:r>
      <w:r w:rsidRPr="00D916E2">
        <w:rPr>
          <w:rFonts w:asciiTheme="minorHAnsi" w:hAnsiTheme="minorHAnsi" w:cstheme="minorHAnsi"/>
        </w:rPr>
        <w:t>. Turn on the ultraviolet light for 15 min</w:t>
      </w:r>
      <w:r>
        <w:rPr>
          <w:rFonts w:asciiTheme="minorHAnsi" w:hAnsiTheme="minorHAnsi" w:cstheme="minorHAnsi"/>
        </w:rPr>
        <w:t xml:space="preserve">utes </w:t>
      </w:r>
      <w:r>
        <w:rPr>
          <w:rFonts w:asciiTheme="minorHAnsi" w:hAnsiTheme="minorHAnsi" w:cstheme="minorHAnsi"/>
          <w:b/>
          <w:bCs/>
        </w:rPr>
        <w:t>[</w:t>
      </w:r>
      <w:r w:rsidR="00275F78">
        <w:rPr>
          <w:rFonts w:asciiTheme="minorHAnsi" w:hAnsiTheme="minorHAnsi" w:cstheme="minorHAnsi"/>
          <w:b/>
          <w:bCs/>
        </w:rPr>
        <w:t>5</w:t>
      </w:r>
      <w:r>
        <w:rPr>
          <w:rFonts w:asciiTheme="minorHAnsi" w:hAnsiTheme="minorHAnsi" w:cstheme="minorHAnsi"/>
          <w:b/>
          <w:bCs/>
        </w:rPr>
        <w:t>]</w:t>
      </w:r>
      <w:r w:rsidRPr="00D916E2">
        <w:rPr>
          <w:rFonts w:asciiTheme="minorHAnsi" w:hAnsiTheme="minorHAnsi" w:cstheme="minorHAnsi"/>
        </w:rPr>
        <w:t>.</w:t>
      </w:r>
      <w:r w:rsidR="00DB6E3E" w:rsidRPr="00DB6E3E">
        <w:rPr>
          <w:rFonts w:asciiTheme="minorHAnsi" w:hAnsiTheme="minorHAnsi" w:cstheme="minorHAnsi"/>
          <w:i/>
          <w:iCs/>
          <w:color w:val="0432FF"/>
        </w:rPr>
        <w:t xml:space="preserve"> </w:t>
      </w:r>
      <w:r w:rsidR="00DB6E3E" w:rsidRPr="001640DA">
        <w:rPr>
          <w:rFonts w:asciiTheme="minorHAnsi" w:hAnsiTheme="minorHAnsi" w:cstheme="minorHAnsi"/>
          <w:i/>
          <w:iCs/>
          <w:color w:val="0432FF"/>
        </w:rPr>
        <w:t>Videographer: This step is important!</w:t>
      </w:r>
    </w:p>
    <w:p w14:paraId="7C021005" w14:textId="146BCC5D" w:rsidR="00D916E2" w:rsidRDefault="00275F78"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substrate with ethanol. </w:t>
      </w:r>
    </w:p>
    <w:p w14:paraId="068BBDEB" w14:textId="319BFE49" w:rsidR="00275F78" w:rsidRDefault="00275F78"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substrate in a culture dish. </w:t>
      </w:r>
    </w:p>
    <w:p w14:paraId="4876FEFA" w14:textId="254B9486" w:rsidR="00275F78" w:rsidRDefault="00275F78"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magnet under the substrate. </w:t>
      </w:r>
      <w:r w:rsidR="007C5B2B">
        <w:rPr>
          <w:rFonts w:asciiTheme="minorHAnsi" w:hAnsiTheme="minorHAnsi" w:cstheme="minorHAnsi"/>
        </w:rPr>
        <w:t xml:space="preserve"> </w:t>
      </w:r>
      <w:r w:rsidR="007C5B2B" w:rsidRPr="007C5B2B">
        <w:rPr>
          <w:rFonts w:asciiTheme="minorHAnsi" w:hAnsiTheme="minorHAnsi" w:cstheme="minorHAnsi"/>
          <w:highlight w:val="green"/>
        </w:rPr>
        <w:t>NOTE: This and next shot filmed together</w:t>
      </w:r>
    </w:p>
    <w:p w14:paraId="751D36EB" w14:textId="00773BBC" w:rsidR="00275F78" w:rsidRDefault="00275F78"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magnet. </w:t>
      </w:r>
    </w:p>
    <w:p w14:paraId="793B44E1" w14:textId="2835F9D3" w:rsidR="00275F78" w:rsidRDefault="00275F78" w:rsidP="00D916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UV light. </w:t>
      </w:r>
    </w:p>
    <w:p w14:paraId="05183193" w14:textId="3EE3021B" w:rsidR="0006124C" w:rsidRPr="001F61C4" w:rsidRDefault="0006124C" w:rsidP="00B52714">
      <w:pPr>
        <w:pStyle w:val="ListParagraph"/>
        <w:numPr>
          <w:ilvl w:val="1"/>
          <w:numId w:val="3"/>
        </w:numPr>
        <w:spacing w:before="120"/>
        <w:contextualSpacing w:val="0"/>
        <w:rPr>
          <w:rFonts w:asciiTheme="minorHAnsi" w:hAnsiTheme="minorHAnsi" w:cstheme="minorHAnsi"/>
        </w:rPr>
      </w:pPr>
      <w:r w:rsidRPr="001F61C4">
        <w:rPr>
          <w:rFonts w:asciiTheme="minorHAnsi" w:eastAsia="Calibri" w:hAnsiTheme="minorHAnsi" w:cstheme="minorHAnsi"/>
          <w:lang w:bidi="he-IL"/>
        </w:rPr>
        <w:t xml:space="preserve">To prepare </w:t>
      </w:r>
      <w:r w:rsidR="008D6BB5">
        <w:rPr>
          <w:rFonts w:asciiTheme="minorHAnsi" w:eastAsia="Calibri" w:hAnsiTheme="minorHAnsi" w:cstheme="minorHAnsi"/>
          <w:lang w:bidi="he-IL"/>
        </w:rPr>
        <w:t xml:space="preserve">a </w:t>
      </w:r>
      <w:r w:rsidRPr="001F61C4">
        <w:rPr>
          <w:rFonts w:asciiTheme="minorHAnsi" w:eastAsia="Calibri" w:hAnsiTheme="minorHAnsi" w:cstheme="minorHAnsi"/>
          <w:lang w:bidi="he-IL"/>
        </w:rPr>
        <w:t xml:space="preserve">collagen coated </w:t>
      </w:r>
      <w:r w:rsidR="001F61C4" w:rsidRPr="00DB6E3E">
        <w:rPr>
          <w:rFonts w:asciiTheme="minorHAnsi" w:eastAsia="Calibri" w:hAnsiTheme="minorHAnsi" w:cstheme="minorHAnsi"/>
          <w:lang w:bidi="he-IL"/>
        </w:rPr>
        <w:t xml:space="preserve">glass </w:t>
      </w:r>
      <w:r w:rsidRPr="001F61C4">
        <w:rPr>
          <w:rFonts w:asciiTheme="minorHAnsi" w:eastAsia="Calibri" w:hAnsiTheme="minorHAnsi" w:cstheme="minorHAnsi"/>
          <w:lang w:bidi="he-IL"/>
        </w:rPr>
        <w:t>s</w:t>
      </w:r>
      <w:r w:rsidR="00B52714">
        <w:rPr>
          <w:rFonts w:asciiTheme="minorHAnsi" w:eastAsia="Calibri" w:hAnsiTheme="minorHAnsi" w:cstheme="minorHAnsi"/>
          <w:lang w:bidi="he-IL"/>
        </w:rPr>
        <w:t>ubstrate</w:t>
      </w:r>
      <w:r w:rsidRPr="001F61C4">
        <w:rPr>
          <w:rFonts w:asciiTheme="minorHAnsi" w:eastAsia="Calibri" w:hAnsiTheme="minorHAnsi" w:cstheme="minorHAnsi"/>
          <w:lang w:bidi="he-IL"/>
        </w:rPr>
        <w:t>, dilute collagen type 1 at a 1-to-</w:t>
      </w:r>
      <w:r w:rsidR="001F61C4" w:rsidRPr="00DB6E3E">
        <w:rPr>
          <w:rFonts w:asciiTheme="minorHAnsi" w:eastAsia="Calibri" w:hAnsiTheme="minorHAnsi" w:cstheme="minorHAnsi"/>
          <w:lang w:bidi="he-IL"/>
        </w:rPr>
        <w:t>50</w:t>
      </w:r>
      <w:r w:rsidRPr="001F61C4">
        <w:rPr>
          <w:rFonts w:asciiTheme="minorHAnsi" w:eastAsia="Calibri" w:hAnsiTheme="minorHAnsi" w:cstheme="minorHAnsi"/>
          <w:lang w:bidi="he-IL"/>
        </w:rPr>
        <w:t xml:space="preserve"> </w:t>
      </w:r>
      <w:r w:rsidR="008D6BB5">
        <w:rPr>
          <w:rFonts w:asciiTheme="minorHAnsi" w:eastAsia="Calibri" w:hAnsiTheme="minorHAnsi" w:cstheme="minorHAnsi"/>
          <w:lang w:bidi="he-IL"/>
        </w:rPr>
        <w:t xml:space="preserve">ratio </w:t>
      </w:r>
      <w:r w:rsidRPr="001F61C4">
        <w:rPr>
          <w:rFonts w:asciiTheme="minorHAnsi" w:eastAsia="Calibri" w:hAnsiTheme="minorHAnsi" w:cstheme="minorHAnsi"/>
          <w:lang w:bidi="he-IL"/>
        </w:rPr>
        <w:t xml:space="preserve">in </w:t>
      </w:r>
      <w:r w:rsidR="00B52714">
        <w:rPr>
          <w:rFonts w:asciiTheme="minorHAnsi" w:eastAsia="Calibri" w:hAnsiTheme="minorHAnsi" w:cstheme="minorHAnsi"/>
          <w:lang w:bidi="he-IL"/>
        </w:rPr>
        <w:t xml:space="preserve">30% </w:t>
      </w:r>
      <w:r w:rsidR="00B52714" w:rsidRPr="00B52714">
        <w:rPr>
          <w:rFonts w:asciiTheme="minorHAnsi" w:eastAsia="Calibri" w:hAnsiTheme="minorHAnsi" w:cstheme="minorHAnsi"/>
          <w:lang w:bidi="he-IL"/>
        </w:rPr>
        <w:t>ethanol</w:t>
      </w:r>
      <w:r w:rsidR="00880A88">
        <w:rPr>
          <w:rFonts w:asciiTheme="minorHAnsi" w:eastAsia="Calibri" w:hAnsiTheme="minorHAnsi" w:cstheme="minorHAnsi"/>
          <w:lang w:bidi="he-IL"/>
        </w:rPr>
        <w:t xml:space="preserve"> </w:t>
      </w:r>
      <w:r w:rsidRPr="001F61C4">
        <w:rPr>
          <w:rFonts w:asciiTheme="minorHAnsi" w:eastAsia="Calibri" w:hAnsiTheme="minorHAnsi" w:cstheme="minorHAnsi"/>
          <w:b/>
          <w:bCs/>
          <w:lang w:bidi="he-IL"/>
        </w:rPr>
        <w:t>[1</w:t>
      </w:r>
      <w:r w:rsidR="008D6BB5">
        <w:rPr>
          <w:rFonts w:asciiTheme="minorHAnsi" w:eastAsia="Calibri" w:hAnsiTheme="minorHAnsi" w:cstheme="minorHAnsi"/>
          <w:b/>
          <w:bCs/>
          <w:lang w:bidi="he-IL"/>
        </w:rPr>
        <w:t>-TXT</w:t>
      </w:r>
      <w:r w:rsidRPr="001F61C4">
        <w:rPr>
          <w:rFonts w:asciiTheme="minorHAnsi" w:eastAsia="Calibri" w:hAnsiTheme="minorHAnsi" w:cstheme="minorHAnsi"/>
          <w:b/>
          <w:bCs/>
          <w:lang w:bidi="he-IL"/>
        </w:rPr>
        <w:t>]</w:t>
      </w:r>
      <w:r w:rsidRPr="001F61C4">
        <w:rPr>
          <w:rFonts w:asciiTheme="minorHAnsi" w:eastAsia="Calibri" w:hAnsiTheme="minorHAnsi" w:cstheme="minorHAnsi"/>
          <w:lang w:bidi="he-IL"/>
        </w:rPr>
        <w:t xml:space="preserve">. </w:t>
      </w:r>
      <w:r w:rsidR="001F61C4" w:rsidRPr="00DB6E3E">
        <w:rPr>
          <w:rFonts w:asciiTheme="minorHAnsi" w:eastAsia="Calibri" w:hAnsiTheme="minorHAnsi" w:cstheme="minorHAnsi"/>
          <w:lang w:bidi="he-IL"/>
        </w:rPr>
        <w:t xml:space="preserve">Cover the glass with the solution </w:t>
      </w:r>
      <w:r w:rsidRPr="001F61C4">
        <w:rPr>
          <w:rFonts w:asciiTheme="minorHAnsi" w:eastAsia="Calibri" w:hAnsiTheme="minorHAnsi" w:cstheme="minorHAnsi"/>
          <w:b/>
          <w:bCs/>
          <w:lang w:bidi="he-IL"/>
        </w:rPr>
        <w:t>[2]</w:t>
      </w:r>
      <w:r w:rsidRPr="001F61C4">
        <w:rPr>
          <w:rFonts w:asciiTheme="minorHAnsi" w:eastAsia="Calibri" w:hAnsiTheme="minorHAnsi" w:cstheme="minorHAnsi"/>
          <w:lang w:bidi="he-IL"/>
        </w:rPr>
        <w:t xml:space="preserve">. </w:t>
      </w:r>
      <w:r w:rsidR="00DB6E3E" w:rsidRPr="001640DA">
        <w:rPr>
          <w:rFonts w:asciiTheme="minorHAnsi" w:hAnsiTheme="minorHAnsi" w:cstheme="minorHAnsi"/>
          <w:i/>
          <w:iCs/>
          <w:color w:val="0432FF"/>
        </w:rPr>
        <w:t>Videographer: This step is important!</w:t>
      </w:r>
    </w:p>
    <w:p w14:paraId="0C32857C" w14:textId="69C69A9D" w:rsidR="0006124C" w:rsidRPr="001F61C4" w:rsidRDefault="0006124C">
      <w:pPr>
        <w:pStyle w:val="ListParagraph"/>
        <w:numPr>
          <w:ilvl w:val="2"/>
          <w:numId w:val="3"/>
        </w:numPr>
        <w:spacing w:before="120"/>
        <w:contextualSpacing w:val="0"/>
        <w:rPr>
          <w:rFonts w:asciiTheme="minorHAnsi" w:hAnsiTheme="minorHAnsi" w:cstheme="minorHAnsi"/>
        </w:rPr>
      </w:pPr>
      <w:r w:rsidRPr="001F61C4">
        <w:rPr>
          <w:rFonts w:asciiTheme="minorHAnsi" w:eastAsia="Calibri" w:hAnsiTheme="minorHAnsi" w:cstheme="minorHAnsi"/>
          <w:lang w:bidi="he-IL"/>
        </w:rPr>
        <w:t xml:space="preserve">Talent diluting collagen in </w:t>
      </w:r>
      <w:r w:rsidR="001F61C4" w:rsidRPr="00DB6E3E">
        <w:rPr>
          <w:rFonts w:asciiTheme="minorHAnsi" w:eastAsia="Calibri" w:hAnsiTheme="minorHAnsi" w:cstheme="minorHAnsi"/>
          <w:lang w:bidi="he-IL"/>
        </w:rPr>
        <w:t>ethanol.</w:t>
      </w:r>
      <w:r w:rsidR="008D6BB5">
        <w:rPr>
          <w:rFonts w:asciiTheme="minorHAnsi" w:eastAsia="Calibri" w:hAnsiTheme="minorHAnsi" w:cstheme="minorHAnsi"/>
          <w:lang w:bidi="he-IL"/>
        </w:rPr>
        <w:t xml:space="preserve"> </w:t>
      </w:r>
      <w:r w:rsidR="008D6BB5">
        <w:rPr>
          <w:rFonts w:asciiTheme="minorHAnsi" w:eastAsia="Calibri" w:hAnsiTheme="minorHAnsi" w:cstheme="minorHAnsi"/>
          <w:b/>
          <w:bCs/>
          <w:lang w:bidi="he-IL"/>
        </w:rPr>
        <w:t xml:space="preserve">TEXT: 20 </w:t>
      </w:r>
      <w:r w:rsidR="008D6BB5" w:rsidRPr="008D6BB5">
        <w:rPr>
          <w:rFonts w:asciiTheme="minorHAnsi" w:eastAsia="Calibri" w:hAnsiTheme="minorHAnsi" w:cstheme="minorHAnsi"/>
          <w:b/>
          <w:bCs/>
          <w:lang w:bidi="he-IL"/>
        </w:rPr>
        <w:t>µ</w:t>
      </w:r>
      <w:r w:rsidR="008D6BB5">
        <w:rPr>
          <w:rFonts w:asciiTheme="minorHAnsi" w:eastAsia="Calibri" w:hAnsiTheme="minorHAnsi" w:cstheme="minorHAnsi"/>
          <w:b/>
          <w:bCs/>
          <w:lang w:bidi="he-IL"/>
        </w:rPr>
        <w:t xml:space="preserve">L collagen: 1 mL </w:t>
      </w:r>
      <w:r w:rsidR="00880A88">
        <w:rPr>
          <w:rFonts w:asciiTheme="minorHAnsi" w:eastAsia="Calibri" w:hAnsiTheme="minorHAnsi" w:cstheme="minorHAnsi"/>
          <w:b/>
          <w:bCs/>
          <w:lang w:bidi="he-IL"/>
        </w:rPr>
        <w:t>30% ethanol for 35 mm dish</w:t>
      </w:r>
    </w:p>
    <w:p w14:paraId="0937988D" w14:textId="48F73AE7" w:rsidR="0006124C" w:rsidRPr="001F61C4" w:rsidRDefault="0006124C" w:rsidP="0006124C">
      <w:pPr>
        <w:pStyle w:val="ListParagraph"/>
        <w:numPr>
          <w:ilvl w:val="2"/>
          <w:numId w:val="3"/>
        </w:numPr>
        <w:spacing w:before="120"/>
        <w:contextualSpacing w:val="0"/>
        <w:rPr>
          <w:rFonts w:asciiTheme="minorHAnsi" w:hAnsiTheme="minorHAnsi" w:cstheme="minorHAnsi"/>
        </w:rPr>
      </w:pPr>
      <w:r w:rsidRPr="001F61C4">
        <w:rPr>
          <w:rFonts w:asciiTheme="minorHAnsi" w:hAnsiTheme="minorHAnsi" w:cstheme="minorHAnsi"/>
        </w:rPr>
        <w:t>Talent adding the collagen solution to a dish.</w:t>
      </w:r>
    </w:p>
    <w:p w14:paraId="34E41D09" w14:textId="683C897D" w:rsidR="0006124C" w:rsidRPr="001F61C4" w:rsidRDefault="0006124C">
      <w:pPr>
        <w:pStyle w:val="ListParagraph"/>
        <w:numPr>
          <w:ilvl w:val="1"/>
          <w:numId w:val="3"/>
        </w:numPr>
        <w:spacing w:before="120"/>
        <w:contextualSpacing w:val="0"/>
        <w:rPr>
          <w:rFonts w:asciiTheme="minorHAnsi" w:hAnsiTheme="minorHAnsi" w:cstheme="minorHAnsi"/>
        </w:rPr>
      </w:pPr>
      <w:r w:rsidRPr="001F61C4">
        <w:rPr>
          <w:rFonts w:asciiTheme="minorHAnsi" w:eastAsia="Calibri" w:hAnsiTheme="minorHAnsi" w:cstheme="minorHAnsi"/>
          <w:lang w:bidi="he-IL"/>
        </w:rPr>
        <w:t xml:space="preserve">Leave the dish </w:t>
      </w:r>
      <w:r w:rsidR="001F61C4" w:rsidRPr="00DB6E3E">
        <w:rPr>
          <w:rFonts w:asciiTheme="minorHAnsi" w:eastAsia="Calibri" w:hAnsiTheme="minorHAnsi" w:cstheme="minorHAnsi"/>
          <w:lang w:bidi="he-IL"/>
        </w:rPr>
        <w:t xml:space="preserve">uncovered </w:t>
      </w:r>
      <w:r w:rsidRPr="001F61C4">
        <w:rPr>
          <w:rFonts w:asciiTheme="minorHAnsi" w:eastAsia="Calibri" w:hAnsiTheme="minorHAnsi" w:cstheme="minorHAnsi"/>
          <w:lang w:bidi="he-IL"/>
        </w:rPr>
        <w:t xml:space="preserve">in the hood for </w:t>
      </w:r>
      <w:r w:rsidR="00C77E9B">
        <w:rPr>
          <w:rFonts w:asciiTheme="minorHAnsi" w:eastAsia="Calibri" w:hAnsiTheme="minorHAnsi" w:cstheme="minorHAnsi"/>
          <w:lang w:bidi="he-IL"/>
        </w:rPr>
        <w:t>4</w:t>
      </w:r>
      <w:r w:rsidR="001F61C4" w:rsidRPr="00DB6E3E">
        <w:rPr>
          <w:rFonts w:asciiTheme="minorHAnsi" w:eastAsia="Calibri" w:hAnsiTheme="minorHAnsi" w:cstheme="minorHAnsi"/>
          <w:lang w:bidi="he-IL"/>
        </w:rPr>
        <w:t xml:space="preserve"> </w:t>
      </w:r>
      <w:r w:rsidRPr="00C77E9B">
        <w:rPr>
          <w:rFonts w:asciiTheme="minorHAnsi" w:eastAsia="Calibri" w:hAnsiTheme="minorHAnsi" w:cstheme="minorHAnsi"/>
          <w:lang w:bidi="he-IL"/>
        </w:rPr>
        <w:t>hour</w:t>
      </w:r>
      <w:r w:rsidR="001F61C4" w:rsidRPr="00DB6E3E">
        <w:rPr>
          <w:rFonts w:asciiTheme="minorHAnsi" w:eastAsia="Calibri" w:hAnsiTheme="minorHAnsi" w:cstheme="minorHAnsi"/>
          <w:lang w:bidi="he-IL"/>
        </w:rPr>
        <w:t>s</w:t>
      </w:r>
      <w:r w:rsidR="00880A88">
        <w:rPr>
          <w:rFonts w:asciiTheme="minorHAnsi" w:eastAsia="Calibri" w:hAnsiTheme="minorHAnsi" w:cstheme="minorHAnsi"/>
          <w:lang w:bidi="he-IL"/>
        </w:rPr>
        <w:t xml:space="preserve"> </w:t>
      </w:r>
      <w:r w:rsidR="001F61C4" w:rsidRPr="00DB6E3E">
        <w:rPr>
          <w:rFonts w:asciiTheme="minorHAnsi" w:eastAsia="Calibri" w:hAnsiTheme="minorHAnsi" w:cstheme="minorHAnsi"/>
          <w:lang w:bidi="he-IL"/>
        </w:rPr>
        <w:t>until all the solution evaporates</w:t>
      </w:r>
      <w:r w:rsidR="00DB6E3E">
        <w:rPr>
          <w:rFonts w:asciiTheme="minorHAnsi" w:eastAsia="Calibri" w:hAnsiTheme="minorHAnsi" w:cstheme="minorHAnsi"/>
          <w:lang w:bidi="he-IL"/>
        </w:rPr>
        <w:t xml:space="preserve"> </w:t>
      </w:r>
      <w:r w:rsidRPr="001F61C4">
        <w:rPr>
          <w:rFonts w:asciiTheme="minorHAnsi" w:eastAsia="Calibri" w:hAnsiTheme="minorHAnsi" w:cstheme="minorHAnsi"/>
          <w:b/>
          <w:bCs/>
          <w:lang w:bidi="he-IL"/>
        </w:rPr>
        <w:t>[1]</w:t>
      </w:r>
      <w:r w:rsidRPr="001F61C4">
        <w:rPr>
          <w:rFonts w:asciiTheme="minorHAnsi" w:eastAsia="Calibri" w:hAnsiTheme="minorHAnsi" w:cstheme="minorHAnsi"/>
          <w:lang w:bidi="he-IL"/>
        </w:rPr>
        <w:t xml:space="preserve">, then wash it 3 times in sterile PBS </w:t>
      </w:r>
      <w:r w:rsidRPr="001F61C4">
        <w:rPr>
          <w:rFonts w:asciiTheme="minorHAnsi" w:eastAsia="Calibri" w:hAnsiTheme="minorHAnsi" w:cstheme="minorHAnsi"/>
          <w:b/>
          <w:bCs/>
          <w:lang w:bidi="he-IL"/>
        </w:rPr>
        <w:t>[</w:t>
      </w:r>
      <w:r w:rsidR="001F61C4" w:rsidRPr="00DB6E3E">
        <w:rPr>
          <w:rFonts w:asciiTheme="minorHAnsi" w:eastAsia="Calibri" w:hAnsiTheme="minorHAnsi" w:cstheme="minorHAnsi"/>
          <w:b/>
          <w:bCs/>
          <w:lang w:bidi="he-IL"/>
        </w:rPr>
        <w:t>2</w:t>
      </w:r>
      <w:r w:rsidRPr="001F61C4">
        <w:rPr>
          <w:rFonts w:asciiTheme="minorHAnsi" w:eastAsia="Calibri" w:hAnsiTheme="minorHAnsi" w:cstheme="minorHAnsi"/>
          <w:b/>
          <w:bCs/>
          <w:lang w:bidi="he-IL"/>
        </w:rPr>
        <w:t>]</w:t>
      </w:r>
      <w:r w:rsidRPr="001F61C4">
        <w:rPr>
          <w:rFonts w:asciiTheme="minorHAnsi" w:eastAsia="Calibri" w:hAnsiTheme="minorHAnsi" w:cstheme="minorHAnsi"/>
          <w:lang w:bidi="he-IL"/>
        </w:rPr>
        <w:t>.</w:t>
      </w:r>
    </w:p>
    <w:p w14:paraId="1AC5D895" w14:textId="19EA80E0" w:rsidR="0006124C" w:rsidRPr="001F61C4" w:rsidRDefault="0006124C">
      <w:pPr>
        <w:pStyle w:val="ListParagraph"/>
        <w:numPr>
          <w:ilvl w:val="2"/>
          <w:numId w:val="3"/>
        </w:numPr>
        <w:spacing w:before="120"/>
        <w:contextualSpacing w:val="0"/>
        <w:rPr>
          <w:rFonts w:asciiTheme="minorHAnsi" w:hAnsiTheme="minorHAnsi" w:cstheme="minorHAnsi"/>
        </w:rPr>
      </w:pPr>
      <w:r w:rsidRPr="001F61C4">
        <w:rPr>
          <w:rFonts w:asciiTheme="minorHAnsi" w:eastAsia="Calibri" w:hAnsiTheme="minorHAnsi" w:cstheme="minorHAnsi"/>
          <w:lang w:bidi="he-IL"/>
        </w:rPr>
        <w:t xml:space="preserve">Dish in the hood. </w:t>
      </w:r>
    </w:p>
    <w:p w14:paraId="33129F4D" w14:textId="34870D5F" w:rsidR="0006124C" w:rsidRPr="00DB6E3E" w:rsidRDefault="0006124C" w:rsidP="0006124C">
      <w:pPr>
        <w:pStyle w:val="ListParagraph"/>
        <w:numPr>
          <w:ilvl w:val="2"/>
          <w:numId w:val="3"/>
        </w:numPr>
        <w:spacing w:before="120"/>
        <w:contextualSpacing w:val="0"/>
        <w:rPr>
          <w:rFonts w:asciiTheme="minorHAnsi" w:hAnsiTheme="minorHAnsi" w:cstheme="minorHAnsi"/>
        </w:rPr>
      </w:pPr>
      <w:r w:rsidRPr="001F61C4">
        <w:rPr>
          <w:rFonts w:asciiTheme="minorHAnsi" w:eastAsia="Calibri" w:hAnsiTheme="minorHAnsi" w:cstheme="minorHAnsi"/>
          <w:lang w:bidi="he-IL"/>
        </w:rPr>
        <w:t xml:space="preserve">Talent washing the dish with PBS. </w:t>
      </w:r>
    </w:p>
    <w:p w14:paraId="55C557E7" w14:textId="4BEAE3BC" w:rsidR="00C64AB4" w:rsidRDefault="00C77E9B" w:rsidP="00C64AB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cells from the incubator, c</w:t>
      </w:r>
      <w:r w:rsidR="00C64AB4" w:rsidRPr="00C1669B">
        <w:rPr>
          <w:rFonts w:asciiTheme="minorHAnsi" w:hAnsiTheme="minorHAnsi" w:cstheme="minorHAnsi"/>
        </w:rPr>
        <w:t>entrifuge the cell suspension for</w:t>
      </w:r>
      <w:r w:rsidR="00C64AB4">
        <w:rPr>
          <w:rFonts w:asciiTheme="minorHAnsi" w:hAnsiTheme="minorHAnsi" w:cstheme="minorHAnsi"/>
        </w:rPr>
        <w:t xml:space="preserve"> 5</w:t>
      </w:r>
      <w:r w:rsidR="00C64AB4" w:rsidRPr="00C1669B">
        <w:rPr>
          <w:rFonts w:asciiTheme="minorHAnsi" w:hAnsiTheme="minorHAnsi" w:cstheme="minorHAnsi"/>
        </w:rPr>
        <w:t xml:space="preserve"> minutes</w:t>
      </w:r>
      <w:r w:rsidR="00C64AB4" w:rsidRPr="00C1669B" w:rsidDel="009F4CBA">
        <w:rPr>
          <w:rFonts w:asciiTheme="minorHAnsi" w:hAnsiTheme="minorHAnsi" w:cstheme="minorHAnsi"/>
        </w:rPr>
        <w:t xml:space="preserve"> </w:t>
      </w:r>
      <w:r w:rsidR="00C64AB4" w:rsidRPr="00C1669B">
        <w:rPr>
          <w:rFonts w:asciiTheme="minorHAnsi" w:hAnsiTheme="minorHAnsi" w:cstheme="minorHAnsi"/>
        </w:rPr>
        <w:t xml:space="preserve">at 200 × </w:t>
      </w:r>
      <w:r w:rsidR="00C64AB4" w:rsidRPr="00C1669B">
        <w:rPr>
          <w:rFonts w:asciiTheme="minorHAnsi" w:hAnsiTheme="minorHAnsi" w:cstheme="minorHAnsi"/>
          <w:i/>
          <w:iCs/>
        </w:rPr>
        <w:t>g</w:t>
      </w:r>
      <w:r w:rsidR="00C64AB4" w:rsidRPr="00C1669B" w:rsidDel="00D93604">
        <w:rPr>
          <w:rFonts w:asciiTheme="minorHAnsi" w:hAnsiTheme="minorHAnsi" w:cstheme="minorHAnsi"/>
        </w:rPr>
        <w:t xml:space="preserve"> </w:t>
      </w:r>
      <w:r w:rsidR="00C64AB4">
        <w:rPr>
          <w:rFonts w:asciiTheme="minorHAnsi" w:hAnsiTheme="minorHAnsi" w:cstheme="minorHAnsi"/>
          <w:b/>
          <w:bCs/>
        </w:rPr>
        <w:t xml:space="preserve">[1] </w:t>
      </w:r>
      <w:r w:rsidR="00C64AB4" w:rsidRPr="00C1669B">
        <w:rPr>
          <w:rFonts w:asciiTheme="minorHAnsi" w:hAnsiTheme="minorHAnsi" w:cstheme="minorHAnsi"/>
        </w:rPr>
        <w:t>and discard the supernatant</w:t>
      </w:r>
      <w:r w:rsidR="00C64AB4">
        <w:rPr>
          <w:rFonts w:asciiTheme="minorHAnsi" w:hAnsiTheme="minorHAnsi" w:cstheme="minorHAnsi"/>
        </w:rPr>
        <w:t xml:space="preserve"> </w:t>
      </w:r>
      <w:r w:rsidR="00C64AB4">
        <w:rPr>
          <w:rFonts w:asciiTheme="minorHAnsi" w:hAnsiTheme="minorHAnsi" w:cstheme="minorHAnsi"/>
          <w:b/>
          <w:bCs/>
        </w:rPr>
        <w:t>[2]</w:t>
      </w:r>
      <w:r w:rsidR="00C64AB4" w:rsidRPr="00C1669B">
        <w:rPr>
          <w:rFonts w:asciiTheme="minorHAnsi" w:hAnsiTheme="minorHAnsi" w:cstheme="minorHAnsi"/>
        </w:rPr>
        <w:t>. Resuspend the cells in 1 m</w:t>
      </w:r>
      <w:r w:rsidR="00C64AB4">
        <w:rPr>
          <w:rFonts w:asciiTheme="minorHAnsi" w:hAnsiTheme="minorHAnsi" w:cstheme="minorHAnsi"/>
        </w:rPr>
        <w:t>illiliter</w:t>
      </w:r>
      <w:r w:rsidR="00C64AB4" w:rsidRPr="00C1669B">
        <w:rPr>
          <w:rFonts w:asciiTheme="minorHAnsi" w:hAnsiTheme="minorHAnsi" w:cstheme="minorHAnsi"/>
        </w:rPr>
        <w:t xml:space="preserve"> of fresh differentiation medium, and count the cells using a hemocytometer</w:t>
      </w:r>
      <w:r w:rsidR="00C64AB4">
        <w:rPr>
          <w:rFonts w:asciiTheme="minorHAnsi" w:hAnsiTheme="minorHAnsi" w:cstheme="minorHAnsi"/>
        </w:rPr>
        <w:t xml:space="preserve"> </w:t>
      </w:r>
      <w:r w:rsidR="00C64AB4">
        <w:rPr>
          <w:rFonts w:asciiTheme="minorHAnsi" w:hAnsiTheme="minorHAnsi" w:cstheme="minorHAnsi"/>
          <w:b/>
          <w:bCs/>
        </w:rPr>
        <w:t>[</w:t>
      </w:r>
      <w:r w:rsidR="00F479F8">
        <w:rPr>
          <w:rFonts w:asciiTheme="minorHAnsi" w:hAnsiTheme="minorHAnsi" w:cstheme="minorHAnsi"/>
          <w:b/>
          <w:bCs/>
        </w:rPr>
        <w:t>3</w:t>
      </w:r>
      <w:r w:rsidR="00C64AB4">
        <w:rPr>
          <w:rFonts w:asciiTheme="minorHAnsi" w:hAnsiTheme="minorHAnsi" w:cstheme="minorHAnsi"/>
          <w:b/>
          <w:bCs/>
        </w:rPr>
        <w:t>]</w:t>
      </w:r>
      <w:r w:rsidR="00C64AB4" w:rsidRPr="00C1669B">
        <w:rPr>
          <w:rFonts w:asciiTheme="minorHAnsi" w:hAnsiTheme="minorHAnsi" w:cstheme="minorHAnsi"/>
        </w:rPr>
        <w:t>.</w:t>
      </w:r>
      <w:r w:rsidR="00DB6E3E" w:rsidRPr="00DB6E3E">
        <w:rPr>
          <w:rFonts w:asciiTheme="minorHAnsi" w:hAnsiTheme="minorHAnsi" w:cstheme="minorHAnsi"/>
          <w:i/>
          <w:iCs/>
          <w:color w:val="0432FF"/>
        </w:rPr>
        <w:t xml:space="preserve"> </w:t>
      </w:r>
      <w:r w:rsidR="00DB6E3E" w:rsidRPr="001640DA">
        <w:rPr>
          <w:rFonts w:asciiTheme="minorHAnsi" w:hAnsiTheme="minorHAnsi" w:cstheme="minorHAnsi"/>
          <w:i/>
          <w:iCs/>
          <w:color w:val="0432FF"/>
        </w:rPr>
        <w:t>Videographer: This step is</w:t>
      </w:r>
      <w:r w:rsidR="00F72C9D">
        <w:rPr>
          <w:rFonts w:asciiTheme="minorHAnsi" w:hAnsiTheme="minorHAnsi" w:cstheme="minorHAnsi"/>
          <w:i/>
          <w:iCs/>
          <w:color w:val="0432FF"/>
        </w:rPr>
        <w:t xml:space="preserve"> difficult and</w:t>
      </w:r>
      <w:r w:rsidR="00DB6E3E" w:rsidRPr="001640DA">
        <w:rPr>
          <w:rFonts w:asciiTheme="minorHAnsi" w:hAnsiTheme="minorHAnsi" w:cstheme="minorHAnsi"/>
          <w:i/>
          <w:iCs/>
          <w:color w:val="0432FF"/>
        </w:rPr>
        <w:t xml:space="preserve"> important!</w:t>
      </w:r>
    </w:p>
    <w:p w14:paraId="0ECA1F93" w14:textId="77777777" w:rsidR="00C64AB4" w:rsidRDefault="00C64AB4" w:rsidP="00C64A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centrifuge. </w:t>
      </w:r>
    </w:p>
    <w:p w14:paraId="7B29F808" w14:textId="77777777" w:rsidR="00C64AB4" w:rsidRDefault="00C64AB4" w:rsidP="00C64A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supernatant. </w:t>
      </w:r>
    </w:p>
    <w:p w14:paraId="39BDD13E" w14:textId="31B35789" w:rsidR="0006124C" w:rsidRPr="00DB6E3E" w:rsidRDefault="00C64AB4" w:rsidP="00DB6E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with the differentiation medium container in the shot.</w:t>
      </w:r>
    </w:p>
    <w:p w14:paraId="66B321AC" w14:textId="6B50763F" w:rsidR="00D916E2" w:rsidRDefault="00880A8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D916E2" w:rsidRPr="00D916E2">
        <w:rPr>
          <w:rFonts w:asciiTheme="minorHAnsi" w:hAnsiTheme="minorHAnsi" w:cstheme="minorHAnsi"/>
        </w:rPr>
        <w:t>eed 10</w:t>
      </w:r>
      <w:r w:rsidR="00D916E2" w:rsidRPr="00D916E2">
        <w:rPr>
          <w:rFonts w:asciiTheme="minorHAnsi" w:hAnsiTheme="minorHAnsi" w:cstheme="minorHAnsi"/>
          <w:vertAlign w:val="superscript"/>
        </w:rPr>
        <w:t>5</w:t>
      </w:r>
      <w:r w:rsidR="00D916E2" w:rsidRPr="00D916E2">
        <w:rPr>
          <w:rFonts w:asciiTheme="minorHAnsi" w:hAnsiTheme="minorHAnsi" w:cstheme="minorHAnsi"/>
        </w:rPr>
        <w:t xml:space="preserve"> cells </w:t>
      </w:r>
      <w:r w:rsidR="00C64AB4">
        <w:rPr>
          <w:rFonts w:asciiTheme="minorHAnsi" w:hAnsiTheme="minorHAnsi" w:cstheme="minorHAnsi"/>
        </w:rPr>
        <w:t xml:space="preserve">atop the substrate </w:t>
      </w:r>
      <w:r w:rsidR="00D916E2" w:rsidRPr="00D916E2">
        <w:rPr>
          <w:rFonts w:asciiTheme="minorHAnsi" w:hAnsiTheme="minorHAnsi" w:cstheme="minorHAnsi"/>
        </w:rPr>
        <w:t>in a 35</w:t>
      </w:r>
      <w:r w:rsidR="002941ED">
        <w:rPr>
          <w:rFonts w:asciiTheme="minorHAnsi" w:hAnsiTheme="minorHAnsi" w:cstheme="minorHAnsi"/>
        </w:rPr>
        <w:t>-millimeter</w:t>
      </w:r>
      <w:r w:rsidR="00D916E2" w:rsidRPr="00D916E2">
        <w:rPr>
          <w:rFonts w:asciiTheme="minorHAnsi" w:hAnsiTheme="minorHAnsi" w:cstheme="minorHAnsi"/>
        </w:rPr>
        <w:t xml:space="preserve"> culture dish and add 2 m</w:t>
      </w:r>
      <w:r w:rsidR="002941ED">
        <w:rPr>
          <w:rFonts w:asciiTheme="minorHAnsi" w:hAnsiTheme="minorHAnsi" w:cstheme="minorHAnsi"/>
        </w:rPr>
        <w:t>illiliters</w:t>
      </w:r>
      <w:r w:rsidR="00D916E2" w:rsidRPr="00D916E2">
        <w:rPr>
          <w:rFonts w:asciiTheme="minorHAnsi" w:hAnsiTheme="minorHAnsi" w:cstheme="minorHAnsi"/>
        </w:rPr>
        <w:t xml:space="preserve"> of differentiation medium</w:t>
      </w:r>
      <w:r w:rsidR="002941ED">
        <w:rPr>
          <w:rFonts w:asciiTheme="minorHAnsi" w:hAnsiTheme="minorHAnsi" w:cstheme="minorHAnsi"/>
        </w:rPr>
        <w:t xml:space="preserve"> </w:t>
      </w:r>
      <w:r w:rsidR="002941ED">
        <w:rPr>
          <w:rFonts w:asciiTheme="minorHAnsi" w:hAnsiTheme="minorHAnsi" w:cstheme="minorHAnsi"/>
          <w:b/>
          <w:bCs/>
        </w:rPr>
        <w:t>[</w:t>
      </w:r>
      <w:r w:rsidR="001F61C4">
        <w:rPr>
          <w:rFonts w:asciiTheme="minorHAnsi" w:hAnsiTheme="minorHAnsi" w:cstheme="minorHAnsi"/>
          <w:b/>
          <w:bCs/>
        </w:rPr>
        <w:t>1</w:t>
      </w:r>
      <w:r w:rsidR="002941ED">
        <w:rPr>
          <w:rFonts w:asciiTheme="minorHAnsi" w:hAnsiTheme="minorHAnsi" w:cstheme="minorHAnsi"/>
          <w:b/>
          <w:bCs/>
        </w:rPr>
        <w:t>]</w:t>
      </w:r>
      <w:r w:rsidR="00D916E2" w:rsidRPr="00D916E2">
        <w:rPr>
          <w:rFonts w:asciiTheme="minorHAnsi" w:hAnsiTheme="minorHAnsi" w:cstheme="minorHAnsi"/>
        </w:rPr>
        <w:t xml:space="preserve">. Incubate the culture in a 5% </w:t>
      </w:r>
      <w:r w:rsidR="002941ED">
        <w:rPr>
          <w:rFonts w:asciiTheme="minorHAnsi" w:hAnsiTheme="minorHAnsi" w:cstheme="minorHAnsi"/>
        </w:rPr>
        <w:t>carbon dioxide</w:t>
      </w:r>
      <w:r w:rsidR="00D916E2" w:rsidRPr="00D916E2">
        <w:rPr>
          <w:rFonts w:asciiTheme="minorHAnsi" w:hAnsiTheme="minorHAnsi" w:cstheme="minorHAnsi"/>
        </w:rPr>
        <w:t xml:space="preserve"> humidified incubator at 37 </w:t>
      </w:r>
      <w:r w:rsidR="002941ED">
        <w:rPr>
          <w:rFonts w:asciiTheme="minorHAnsi" w:hAnsiTheme="minorHAnsi" w:cstheme="minorHAnsi"/>
        </w:rPr>
        <w:t xml:space="preserve">degrees Celsius </w:t>
      </w:r>
      <w:r w:rsidR="002941ED">
        <w:rPr>
          <w:rFonts w:asciiTheme="minorHAnsi" w:hAnsiTheme="minorHAnsi" w:cstheme="minorHAnsi"/>
          <w:b/>
          <w:bCs/>
        </w:rPr>
        <w:t>[</w:t>
      </w:r>
      <w:r w:rsidR="001F61C4">
        <w:rPr>
          <w:rFonts w:asciiTheme="minorHAnsi" w:hAnsiTheme="minorHAnsi" w:cstheme="minorHAnsi"/>
          <w:b/>
          <w:bCs/>
        </w:rPr>
        <w:t>2</w:t>
      </w:r>
      <w:r w:rsidR="002941ED">
        <w:rPr>
          <w:rFonts w:asciiTheme="minorHAnsi" w:hAnsiTheme="minorHAnsi" w:cstheme="minorHAnsi"/>
          <w:b/>
          <w:bCs/>
        </w:rPr>
        <w:t>]</w:t>
      </w:r>
      <w:r w:rsidR="00D916E2" w:rsidRPr="00D916E2">
        <w:rPr>
          <w:rFonts w:asciiTheme="minorHAnsi" w:hAnsiTheme="minorHAnsi" w:cstheme="minorHAnsi"/>
        </w:rPr>
        <w:t>.</w:t>
      </w:r>
      <w:r w:rsidR="00DB6E3E" w:rsidRPr="00DB6E3E">
        <w:rPr>
          <w:rFonts w:asciiTheme="minorHAnsi" w:hAnsiTheme="minorHAnsi" w:cstheme="minorHAnsi"/>
          <w:i/>
          <w:iCs/>
          <w:color w:val="0432FF"/>
        </w:rPr>
        <w:t xml:space="preserve"> </w:t>
      </w:r>
      <w:r w:rsidR="00DB6E3E" w:rsidRPr="001640DA">
        <w:rPr>
          <w:rFonts w:asciiTheme="minorHAnsi" w:hAnsiTheme="minorHAnsi" w:cstheme="minorHAnsi"/>
          <w:i/>
          <w:iCs/>
          <w:color w:val="0432FF"/>
        </w:rPr>
        <w:t>Videographer: This step is important!</w:t>
      </w:r>
    </w:p>
    <w:p w14:paraId="3EA3A49E" w14:textId="271CABF0" w:rsidR="002941ED" w:rsidRDefault="002941ED" w:rsidP="00294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seeding cells. </w:t>
      </w:r>
    </w:p>
    <w:p w14:paraId="5BEC94F1" w14:textId="4E46E7C4" w:rsidR="002941ED" w:rsidRDefault="002941ED" w:rsidP="00294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incubator and closing the door.</w:t>
      </w:r>
    </w:p>
    <w:p w14:paraId="1B0E640C" w14:textId="403F914F" w:rsidR="002941ED" w:rsidRDefault="002941ED" w:rsidP="00D916E2">
      <w:pPr>
        <w:pStyle w:val="ListParagraph"/>
        <w:numPr>
          <w:ilvl w:val="1"/>
          <w:numId w:val="3"/>
        </w:numPr>
        <w:spacing w:before="120"/>
        <w:contextualSpacing w:val="0"/>
        <w:rPr>
          <w:rFonts w:asciiTheme="minorHAnsi" w:hAnsiTheme="minorHAnsi" w:cstheme="minorHAnsi"/>
        </w:rPr>
      </w:pPr>
      <w:r w:rsidRPr="002941ED">
        <w:rPr>
          <w:rFonts w:asciiTheme="minorHAnsi" w:hAnsiTheme="minorHAnsi" w:cstheme="minorHAnsi"/>
        </w:rPr>
        <w:lastRenderedPageBreak/>
        <w:t>After 24 h</w:t>
      </w:r>
      <w:r>
        <w:rPr>
          <w:rFonts w:asciiTheme="minorHAnsi" w:hAnsiTheme="minorHAnsi" w:cstheme="minorHAnsi"/>
        </w:rPr>
        <w:t>ours</w:t>
      </w:r>
      <w:r w:rsidRPr="002941ED">
        <w:rPr>
          <w:rFonts w:asciiTheme="minorHAnsi" w:hAnsiTheme="minorHAnsi" w:cstheme="minorHAnsi"/>
        </w:rPr>
        <w:t>, add 1</w:t>
      </w:r>
      <w:r>
        <w:rPr>
          <w:rFonts w:asciiTheme="minorHAnsi" w:hAnsiTheme="minorHAnsi" w:cstheme="minorHAnsi"/>
        </w:rPr>
        <w:t xml:space="preserve"> to </w:t>
      </w:r>
      <w:r w:rsidRPr="002941ED">
        <w:rPr>
          <w:rFonts w:asciiTheme="minorHAnsi" w:hAnsiTheme="minorHAnsi" w:cstheme="minorHAnsi"/>
        </w:rPr>
        <w:t>100 fresh murine β-NGF</w:t>
      </w:r>
      <w:r w:rsidR="00880A88">
        <w:rPr>
          <w:rFonts w:asciiTheme="minorHAnsi" w:hAnsiTheme="minorHAnsi" w:cstheme="minorHAnsi"/>
        </w:rPr>
        <w:t xml:space="preserve"> </w:t>
      </w:r>
      <w:r w:rsidR="00880A88" w:rsidRPr="00880A88">
        <w:rPr>
          <w:rFonts w:asciiTheme="minorHAnsi" w:hAnsiTheme="minorHAnsi" w:cstheme="minorHAnsi"/>
          <w:i/>
          <w:iCs/>
          <w:color w:val="FF0000"/>
        </w:rPr>
        <w:t>(‘beta-N-G-F’)</w:t>
      </w:r>
      <w:r w:rsidR="00880A88">
        <w:rPr>
          <w:rFonts w:asciiTheme="minorHAnsi" w:hAnsiTheme="minorHAnsi" w:cstheme="minorHAnsi"/>
        </w:rPr>
        <w:t xml:space="preserve"> </w:t>
      </w:r>
      <w:r>
        <w:rPr>
          <w:rFonts w:asciiTheme="minorHAnsi" w:hAnsiTheme="minorHAnsi" w:cstheme="minorHAnsi"/>
        </w:rPr>
        <w:t>to the cells</w:t>
      </w:r>
      <w:r w:rsidRPr="002941ED">
        <w:rPr>
          <w:rFonts w:asciiTheme="minorHAnsi" w:hAnsiTheme="minorHAnsi" w:cstheme="minorHAnsi"/>
        </w:rPr>
        <w:t>. Renew the differentiation medium</w:t>
      </w:r>
      <w:r w:rsidRPr="002941ED">
        <w:rPr>
          <w:rFonts w:asciiTheme="minorHAnsi" w:hAnsiTheme="minorHAnsi" w:cstheme="minorHAnsi"/>
          <w:rtl/>
          <w:lang w:bidi="he-IL"/>
        </w:rPr>
        <w:t xml:space="preserve"> </w:t>
      </w:r>
      <w:r w:rsidRPr="002941ED">
        <w:rPr>
          <w:rFonts w:asciiTheme="minorHAnsi" w:hAnsiTheme="minorHAnsi" w:cstheme="minorHAnsi"/>
        </w:rPr>
        <w:t>and add fres</w:t>
      </w:r>
      <w:r w:rsidR="00555DC0">
        <w:rPr>
          <w:rFonts w:asciiTheme="minorHAnsi" w:hAnsiTheme="minorHAnsi" w:cstheme="minorHAnsi"/>
        </w:rPr>
        <w:t>h</w:t>
      </w:r>
      <w:r w:rsidRPr="002941ED">
        <w:rPr>
          <w:rFonts w:asciiTheme="minorHAnsi" w:hAnsiTheme="minorHAnsi" w:cstheme="minorHAnsi"/>
        </w:rPr>
        <w:t xml:space="preserve"> β-NGF every 2 days. Image the cells every 2 days using light microscopy</w:t>
      </w:r>
      <w:r>
        <w:rPr>
          <w:rFonts w:asciiTheme="minorHAnsi" w:hAnsiTheme="minorHAnsi" w:cstheme="minorHAnsi"/>
        </w:rPr>
        <w:t xml:space="preserve"> and</w:t>
      </w:r>
      <w:r w:rsidRPr="002941ED">
        <w:rPr>
          <w:rFonts w:asciiTheme="minorHAnsi" w:hAnsiTheme="minorHAnsi" w:cstheme="minorHAnsi"/>
        </w:rPr>
        <w:t xml:space="preserve"> perform immunostaining on the cells</w:t>
      </w:r>
      <w:r>
        <w:rPr>
          <w:rFonts w:asciiTheme="minorHAnsi" w:hAnsiTheme="minorHAnsi" w:cstheme="minorHAnsi"/>
        </w:rPr>
        <w:t xml:space="preserve"> </w:t>
      </w:r>
      <w:r w:rsidRPr="002941ED">
        <w:rPr>
          <w:rFonts w:asciiTheme="minorHAnsi" w:hAnsiTheme="minorHAnsi" w:cstheme="minorHAnsi"/>
        </w:rPr>
        <w:t>after network formation</w:t>
      </w:r>
      <w:r>
        <w:rPr>
          <w:rFonts w:asciiTheme="minorHAnsi" w:hAnsiTheme="minorHAnsi" w:cstheme="minorHAnsi"/>
        </w:rPr>
        <w:t xml:space="preserve"> </w:t>
      </w:r>
      <w:r>
        <w:rPr>
          <w:rFonts w:asciiTheme="minorHAnsi" w:hAnsiTheme="minorHAnsi" w:cstheme="minorHAnsi"/>
          <w:b/>
          <w:bCs/>
        </w:rPr>
        <w:t>[</w:t>
      </w:r>
      <w:r w:rsidR="00880A88">
        <w:rPr>
          <w:rFonts w:asciiTheme="minorHAnsi" w:hAnsiTheme="minorHAnsi" w:cstheme="minorHAnsi"/>
          <w:b/>
          <w:bCs/>
        </w:rPr>
        <w:t>1</w:t>
      </w:r>
      <w:r>
        <w:rPr>
          <w:rFonts w:asciiTheme="minorHAnsi" w:hAnsiTheme="minorHAnsi" w:cstheme="minorHAnsi"/>
          <w:b/>
          <w:bCs/>
        </w:rPr>
        <w:t>]</w:t>
      </w:r>
      <w:r w:rsidRPr="002941ED">
        <w:rPr>
          <w:rFonts w:asciiTheme="minorHAnsi" w:hAnsiTheme="minorHAnsi" w:cstheme="minorHAnsi"/>
        </w:rPr>
        <w:t>.</w:t>
      </w:r>
    </w:p>
    <w:p w14:paraId="1D066555" w14:textId="31C33B84" w:rsidR="002941ED" w:rsidRDefault="002941ED" w:rsidP="00294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3E402D">
        <w:rPr>
          <w:rFonts w:asciiTheme="minorHAnsi" w:hAnsiTheme="minorHAnsi" w:cstheme="minorHAnsi"/>
        </w:rPr>
        <w:t xml:space="preserve"> renewing differentiation medium and</w:t>
      </w:r>
      <w:r>
        <w:rPr>
          <w:rFonts w:asciiTheme="minorHAnsi" w:hAnsiTheme="minorHAnsi" w:cstheme="minorHAnsi"/>
        </w:rPr>
        <w:t xml:space="preserve"> adding </w:t>
      </w:r>
      <w:r w:rsidRPr="002941ED">
        <w:rPr>
          <w:rFonts w:asciiTheme="minorHAnsi" w:hAnsiTheme="minorHAnsi" w:cstheme="minorHAnsi"/>
        </w:rPr>
        <w:t>β-NGF</w:t>
      </w:r>
      <w:r>
        <w:rPr>
          <w:rFonts w:asciiTheme="minorHAnsi" w:hAnsiTheme="minorHAnsi" w:cstheme="minorHAnsi"/>
        </w:rPr>
        <w:t>.</w:t>
      </w:r>
    </w:p>
    <w:p w14:paraId="00E74E00" w14:textId="4533F644" w:rsidR="00D916E2" w:rsidRPr="00D916E2" w:rsidRDefault="00D916E2" w:rsidP="00D916E2">
      <w:pPr>
        <w:spacing w:before="120"/>
        <w:rPr>
          <w:rFonts w:asciiTheme="minorHAnsi" w:hAnsiTheme="minorHAnsi" w:cstheme="minorHAnsi"/>
        </w:rPr>
      </w:pPr>
    </w:p>
    <w:p w14:paraId="53410F74" w14:textId="61B64C87" w:rsidR="00A72FC5" w:rsidRPr="00C1669B" w:rsidRDefault="00A72FC5" w:rsidP="00880A88">
      <w:pPr>
        <w:spacing w:before="240"/>
        <w:outlineLvl w:val="0"/>
        <w:rPr>
          <w:rFonts w:asciiTheme="minorHAnsi" w:hAnsiTheme="minorHAnsi" w:cstheme="minorHAnsi"/>
        </w:rPr>
      </w:pPr>
    </w:p>
    <w:p w14:paraId="1B7C8243" w14:textId="61C2CB48" w:rsidR="005E2B7E" w:rsidRPr="00C1669B" w:rsidRDefault="00873D1A" w:rsidP="004428A8">
      <w:pPr>
        <w:pStyle w:val="Heading1"/>
        <w:rPr>
          <w:rFonts w:asciiTheme="minorHAnsi" w:hAnsiTheme="minorHAnsi" w:cstheme="minorHAnsi"/>
        </w:rPr>
      </w:pPr>
      <w:r w:rsidRPr="00C1669B">
        <w:rPr>
          <w:rFonts w:asciiTheme="minorHAnsi" w:hAnsiTheme="minorHAnsi" w:cstheme="minorHAnsi"/>
        </w:rPr>
        <w:t>Results</w:t>
      </w:r>
    </w:p>
    <w:p w14:paraId="129E02E8" w14:textId="5234BD9E" w:rsidR="00F22F5E" w:rsidRPr="00C1669B" w:rsidRDefault="00CE10F2" w:rsidP="006A14A2">
      <w:pPr>
        <w:pStyle w:val="ListParagraph"/>
        <w:numPr>
          <w:ilvl w:val="0"/>
          <w:numId w:val="3"/>
        </w:numPr>
        <w:spacing w:before="240"/>
        <w:outlineLvl w:val="0"/>
        <w:rPr>
          <w:rFonts w:asciiTheme="minorHAnsi" w:hAnsiTheme="minorHAnsi" w:cstheme="minorHAnsi"/>
          <w:szCs w:val="24"/>
          <w:lang w:eastAsia="zh-TW"/>
        </w:rPr>
      </w:pPr>
      <w:r w:rsidRPr="00C1669B">
        <w:rPr>
          <w:rFonts w:asciiTheme="minorHAnsi" w:hAnsiTheme="minorHAnsi" w:cstheme="minorHAnsi"/>
          <w:b/>
          <w:szCs w:val="24"/>
        </w:rPr>
        <w:t xml:space="preserve">Results: </w:t>
      </w:r>
      <w:r w:rsidR="00151FBE" w:rsidRPr="00C1669B">
        <w:rPr>
          <w:rFonts w:asciiTheme="minorHAnsi" w:hAnsiTheme="minorHAnsi" w:cstheme="minorHAnsi"/>
          <w:b/>
          <w:bCs/>
          <w:kern w:val="24"/>
        </w:rPr>
        <w:t>MNP-loaded PC12 cells on magnetic devices</w:t>
      </w:r>
      <w:r w:rsidRPr="00C1669B">
        <w:rPr>
          <w:rFonts w:asciiTheme="minorHAnsi" w:hAnsiTheme="minorHAnsi" w:cstheme="minorHAnsi"/>
          <w:b/>
          <w:szCs w:val="24"/>
        </w:rPr>
        <w:t xml:space="preserve"> </w:t>
      </w:r>
    </w:p>
    <w:p w14:paraId="52E24B75" w14:textId="74DD1A2E" w:rsidR="00395684" w:rsidRPr="00C1669B" w:rsidRDefault="009071C0" w:rsidP="006A14A2">
      <w:pPr>
        <w:pStyle w:val="ListParagraph"/>
        <w:numPr>
          <w:ilvl w:val="1"/>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Magnetic platforms with different geometric shapes were fabricated </w:t>
      </w:r>
      <w:r w:rsidRPr="00C1669B">
        <w:rPr>
          <w:rFonts w:asciiTheme="minorHAnsi" w:eastAsia="Calibri" w:hAnsiTheme="minorHAnsi" w:cstheme="minorHAnsi"/>
          <w:b/>
          <w:bCs/>
          <w:shd w:val="clear" w:color="auto" w:fill="FFFFFF"/>
          <w:lang w:bidi="he-IL"/>
        </w:rPr>
        <w:t>[1]</w:t>
      </w:r>
      <w:r w:rsidR="00880A88">
        <w:rPr>
          <w:rFonts w:asciiTheme="minorHAnsi" w:eastAsia="Calibri" w:hAnsiTheme="minorHAnsi" w:cstheme="minorHAnsi"/>
          <w:shd w:val="clear" w:color="auto" w:fill="FFFFFF"/>
          <w:lang w:bidi="he-IL"/>
        </w:rPr>
        <w:t xml:space="preserve"> and</w:t>
      </w:r>
      <w:r w:rsidRPr="00C1669B">
        <w:rPr>
          <w:rFonts w:asciiTheme="minorHAnsi" w:eastAsia="Calibri" w:hAnsiTheme="minorHAnsi" w:cstheme="minorHAnsi"/>
          <w:shd w:val="clear" w:color="auto" w:fill="FFFFFF"/>
          <w:lang w:bidi="he-IL"/>
        </w:rPr>
        <w:t xml:space="preserve"> </w:t>
      </w:r>
      <w:r w:rsidR="00880A88">
        <w:rPr>
          <w:rFonts w:asciiTheme="minorHAnsi" w:eastAsia="Calibri" w:hAnsiTheme="minorHAnsi" w:cstheme="minorHAnsi"/>
          <w:shd w:val="clear" w:color="auto" w:fill="FFFFFF"/>
          <w:lang w:bidi="he-IL"/>
        </w:rPr>
        <w:t>f</w:t>
      </w:r>
      <w:r w:rsidRPr="00C1669B">
        <w:rPr>
          <w:rFonts w:asciiTheme="minorHAnsi" w:eastAsia="Calibri" w:hAnsiTheme="minorHAnsi" w:cstheme="minorHAnsi"/>
          <w:shd w:val="clear" w:color="auto" w:fill="FFFFFF"/>
          <w:lang w:bidi="he-IL"/>
        </w:rPr>
        <w:t>luorescent iron oxide MNPs were synthesized by nucleation</w:t>
      </w:r>
      <w:r w:rsidRPr="00C1669B">
        <w:rPr>
          <w:rFonts w:asciiTheme="minorHAnsi" w:hAnsiTheme="minorHAnsi" w:cstheme="minorHAnsi"/>
        </w:rPr>
        <w:t>.</w:t>
      </w:r>
      <w:r w:rsidRPr="00C1669B">
        <w:rPr>
          <w:rFonts w:asciiTheme="minorHAnsi" w:eastAsia="Calibri" w:hAnsiTheme="minorHAnsi" w:cstheme="minorHAnsi"/>
          <w:shd w:val="clear" w:color="auto" w:fill="FFFFFF"/>
          <w:lang w:bidi="he-IL"/>
        </w:rPr>
        <w:t xml:space="preserve"> </w:t>
      </w:r>
      <w:proofErr w:type="spellStart"/>
      <w:r w:rsidRPr="00C1669B">
        <w:rPr>
          <w:rFonts w:asciiTheme="minorHAnsi" w:eastAsia="Calibri" w:hAnsiTheme="minorHAnsi" w:cstheme="minorHAnsi"/>
          <w:shd w:val="clear" w:color="auto" w:fill="FFFFFF"/>
          <w:lang w:bidi="he-IL"/>
        </w:rPr>
        <w:t>Magnetometric</w:t>
      </w:r>
      <w:proofErr w:type="spellEnd"/>
      <w:r w:rsidRPr="00C1669B">
        <w:rPr>
          <w:rFonts w:asciiTheme="minorHAnsi" w:eastAsia="Calibri" w:hAnsiTheme="minorHAnsi" w:cstheme="minorHAnsi"/>
          <w:shd w:val="clear" w:color="auto" w:fill="FFFFFF"/>
          <w:lang w:bidi="he-IL"/>
        </w:rPr>
        <w:t xml:space="preserve"> measurements of the MNPs showed that the magnetization curve had no hysteresis, a low saturation field, and relatively high magnetization saturation </w:t>
      </w:r>
      <w:r w:rsidRPr="00C1669B">
        <w:rPr>
          <w:rFonts w:asciiTheme="minorHAnsi" w:eastAsia="Calibri" w:hAnsiTheme="minorHAnsi" w:cstheme="minorHAnsi"/>
          <w:b/>
          <w:bCs/>
          <w:shd w:val="clear" w:color="auto" w:fill="FFFFFF"/>
          <w:lang w:bidi="he-IL"/>
        </w:rPr>
        <w:t>[2]</w:t>
      </w:r>
      <w:r w:rsidRPr="00C1669B">
        <w:rPr>
          <w:rFonts w:asciiTheme="minorHAnsi" w:eastAsia="Calibri" w:hAnsiTheme="minorHAnsi" w:cstheme="minorHAnsi"/>
          <w:shd w:val="clear" w:color="auto" w:fill="FFFFFF"/>
          <w:lang w:bidi="he-IL"/>
        </w:rPr>
        <w:t>.</w:t>
      </w:r>
    </w:p>
    <w:p w14:paraId="4E75A4CA" w14:textId="4A19542B" w:rsidR="009D21B9" w:rsidRPr="00C1669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hAnsiTheme="minorHAnsi" w:cstheme="minorHAnsi"/>
          <w:szCs w:val="24"/>
        </w:rPr>
        <w:t>LAB MEDIA:</w:t>
      </w:r>
      <w:r w:rsidR="009071C0" w:rsidRPr="00C1669B">
        <w:rPr>
          <w:rFonts w:asciiTheme="minorHAnsi" w:hAnsiTheme="minorHAnsi" w:cstheme="minorHAnsi"/>
          <w:szCs w:val="24"/>
        </w:rPr>
        <w:t xml:space="preserve"> Figure 1 A. </w:t>
      </w:r>
    </w:p>
    <w:p w14:paraId="48BEC7AB" w14:textId="4F40C016" w:rsidR="009071C0" w:rsidRPr="00C1669B" w:rsidRDefault="009071C0" w:rsidP="006A14A2">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hAnsiTheme="minorHAnsi" w:cstheme="minorHAnsi"/>
          <w:szCs w:val="24"/>
        </w:rPr>
        <w:t xml:space="preserve">LAB MEDIA: Figure 2 A. </w:t>
      </w:r>
    </w:p>
    <w:p w14:paraId="123FB8B2" w14:textId="61ADF995" w:rsidR="00395684" w:rsidRPr="00C1669B" w:rsidRDefault="009071C0" w:rsidP="006A14A2">
      <w:pPr>
        <w:pStyle w:val="ListParagraph"/>
        <w:numPr>
          <w:ilvl w:val="1"/>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PC12 cells were incubated in medium mixed with iron oxide fluorescent MNPs, transforming them into magnetic units </w:t>
      </w:r>
      <w:r w:rsidRPr="00C1669B">
        <w:rPr>
          <w:rFonts w:asciiTheme="minorHAnsi" w:eastAsia="Calibri" w:hAnsiTheme="minorHAnsi" w:cstheme="minorHAnsi"/>
          <w:b/>
          <w:bCs/>
          <w:shd w:val="clear" w:color="auto" w:fill="FFFFFF"/>
          <w:lang w:bidi="he-IL"/>
        </w:rPr>
        <w:t>[1]</w:t>
      </w:r>
      <w:r w:rsidRPr="00C1669B">
        <w:rPr>
          <w:rFonts w:asciiTheme="minorHAnsi" w:eastAsia="Calibri" w:hAnsiTheme="minorHAnsi" w:cstheme="minorHAnsi"/>
          <w:shd w:val="clear" w:color="auto" w:fill="FFFFFF"/>
          <w:lang w:bidi="he-IL"/>
        </w:rPr>
        <w:t xml:space="preserve">. The MNPs were internalized into the cells' soma, but not into the nuclei </w:t>
      </w:r>
      <w:r w:rsidRPr="00C1669B">
        <w:rPr>
          <w:rFonts w:asciiTheme="minorHAnsi" w:eastAsia="Calibri" w:hAnsiTheme="minorHAnsi" w:cstheme="minorHAnsi"/>
          <w:b/>
          <w:bCs/>
          <w:shd w:val="clear" w:color="auto" w:fill="FFFFFF"/>
          <w:lang w:bidi="he-IL"/>
        </w:rPr>
        <w:t>[2]</w:t>
      </w:r>
      <w:r w:rsidRPr="00C1669B">
        <w:rPr>
          <w:rFonts w:asciiTheme="minorHAnsi" w:eastAsia="Calibri" w:hAnsiTheme="minorHAnsi" w:cstheme="minorHAnsi"/>
          <w:shd w:val="clear" w:color="auto" w:fill="FFFFFF"/>
          <w:lang w:bidi="he-IL"/>
        </w:rPr>
        <w:t xml:space="preserve">. The iron concentration inside the cells increased with the increase in MNP concentration in the medium </w:t>
      </w:r>
      <w:r w:rsidRPr="00C1669B">
        <w:rPr>
          <w:rFonts w:asciiTheme="minorHAnsi" w:eastAsia="Calibri" w:hAnsiTheme="minorHAnsi" w:cstheme="minorHAnsi"/>
          <w:b/>
          <w:bCs/>
          <w:shd w:val="clear" w:color="auto" w:fill="FFFFFF"/>
          <w:lang w:bidi="he-IL"/>
        </w:rPr>
        <w:t>[3]</w:t>
      </w:r>
      <w:r w:rsidRPr="00C1669B">
        <w:rPr>
          <w:rFonts w:asciiTheme="minorHAnsi" w:eastAsia="Calibri" w:hAnsiTheme="minorHAnsi" w:cstheme="minorHAnsi"/>
          <w:shd w:val="clear" w:color="auto" w:fill="FFFFFF"/>
          <w:lang w:bidi="he-IL"/>
        </w:rPr>
        <w:t>.</w:t>
      </w:r>
    </w:p>
    <w:p w14:paraId="04C61AE2" w14:textId="67472DAB" w:rsidR="009071C0" w:rsidRPr="00C1669B" w:rsidRDefault="009071C0" w:rsidP="009071C0">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LAB MEDIA: Figure 2 B. </w:t>
      </w:r>
    </w:p>
    <w:p w14:paraId="30AFD536" w14:textId="2B147A35" w:rsidR="009071C0" w:rsidRPr="00C1669B" w:rsidRDefault="009071C0" w:rsidP="009071C0">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LAB MEDIA: Figure 2 B. </w:t>
      </w:r>
      <w:r w:rsidRPr="00C1669B">
        <w:rPr>
          <w:rFonts w:asciiTheme="majorHAnsi" w:hAnsiTheme="majorHAnsi" w:cstheme="majorHAnsi"/>
          <w:i/>
          <w:iCs/>
          <w:color w:val="0432FF"/>
          <w:szCs w:val="24"/>
        </w:rPr>
        <w:t xml:space="preserve">Video Editor: Emphasize the merge image. </w:t>
      </w:r>
    </w:p>
    <w:p w14:paraId="4BA11D05" w14:textId="1D8C6342" w:rsidR="009071C0" w:rsidRPr="00C1669B" w:rsidRDefault="009071C0" w:rsidP="009071C0">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LAB MEDIA: Figure 2 C. </w:t>
      </w:r>
    </w:p>
    <w:p w14:paraId="350F22BE" w14:textId="20B4A7EB" w:rsidR="00F72C9D" w:rsidRPr="00F72C9D" w:rsidRDefault="00B10B17" w:rsidP="006A14A2">
      <w:pPr>
        <w:pStyle w:val="ListParagraph"/>
        <w:numPr>
          <w:ilvl w:val="1"/>
          <w:numId w:val="3"/>
        </w:numPr>
        <w:spacing w:before="120"/>
        <w:contextualSpacing w:val="0"/>
        <w:outlineLvl w:val="0"/>
        <w:rPr>
          <w:rFonts w:asciiTheme="minorHAnsi" w:hAnsiTheme="minorHAnsi" w:cstheme="minorHAnsi"/>
          <w:szCs w:val="24"/>
        </w:rPr>
      </w:pPr>
      <w:r w:rsidRPr="00A746ED">
        <w:rPr>
          <w:rFonts w:asciiTheme="minorHAnsi" w:eastAsia="Calibri" w:hAnsiTheme="minorHAnsi" w:cstheme="minorHAnsi"/>
          <w:shd w:val="clear" w:color="auto" w:fill="FFFFFF"/>
          <w:lang w:bidi="he-IL"/>
        </w:rPr>
        <w:t xml:space="preserve">The viability </w:t>
      </w:r>
      <w:r w:rsidRPr="007C0EC9">
        <w:rPr>
          <w:rFonts w:asciiTheme="minorHAnsi" w:eastAsia="Calibri" w:hAnsiTheme="minorHAnsi" w:cstheme="minorHAnsi"/>
          <w:shd w:val="clear" w:color="auto" w:fill="FFFFFF"/>
          <w:lang w:bidi="he-IL"/>
        </w:rPr>
        <w:t>of</w:t>
      </w:r>
      <w:r w:rsidRPr="00A746ED">
        <w:rPr>
          <w:rFonts w:asciiTheme="minorHAnsi" w:eastAsia="Calibri" w:hAnsiTheme="minorHAnsi" w:cstheme="minorHAnsi"/>
          <w:shd w:val="clear" w:color="auto" w:fill="FFFFFF"/>
          <w:lang w:bidi="he-IL"/>
        </w:rPr>
        <w:t xml:space="preserve"> MNP-loaded PC12 cells</w:t>
      </w:r>
      <w:r w:rsidRPr="00C1669B">
        <w:rPr>
          <w:rFonts w:asciiTheme="minorHAnsi" w:eastAsia="Calibri" w:hAnsiTheme="minorHAnsi" w:cstheme="minorHAnsi"/>
          <w:shd w:val="clear" w:color="auto" w:fill="FFFFFF"/>
          <w:lang w:bidi="he-IL"/>
        </w:rPr>
        <w:t xml:space="preserve"> for different concentrations of MNPs was evaluated</w:t>
      </w:r>
      <w:r w:rsidRPr="00C1669B" w:rsidDel="00A427EB">
        <w:rPr>
          <w:rFonts w:asciiTheme="minorHAnsi" w:eastAsia="Calibri" w:hAnsiTheme="minorHAnsi" w:cstheme="minorHAnsi"/>
          <w:shd w:val="clear" w:color="auto" w:fill="FFFFFF"/>
          <w:lang w:bidi="he-IL"/>
        </w:rPr>
        <w:t xml:space="preserve"> </w:t>
      </w:r>
      <w:r>
        <w:rPr>
          <w:rFonts w:asciiTheme="minorHAnsi" w:eastAsia="Calibri" w:hAnsiTheme="minorHAnsi" w:cstheme="minorHAnsi"/>
          <w:shd w:val="clear" w:color="auto" w:fill="FFFFFF"/>
          <w:lang w:bidi="he-IL"/>
        </w:rPr>
        <w:t xml:space="preserve">by comparing morphological parameters of </w:t>
      </w:r>
      <w:r w:rsidR="009071C0" w:rsidRPr="00C1669B">
        <w:rPr>
          <w:rFonts w:asciiTheme="minorHAnsi" w:eastAsia="Calibri" w:hAnsiTheme="minorHAnsi" w:cstheme="minorHAnsi"/>
          <w:shd w:val="clear" w:color="auto" w:fill="FFFFFF"/>
          <w:lang w:bidi="he-IL"/>
        </w:rPr>
        <w:t>MNP-loaded cells</w:t>
      </w:r>
      <w:r w:rsidR="00A427EB">
        <w:rPr>
          <w:rFonts w:asciiTheme="minorHAnsi" w:eastAsia="Calibri" w:hAnsiTheme="minorHAnsi" w:cstheme="minorHAnsi"/>
          <w:shd w:val="clear" w:color="auto" w:fill="FFFFFF"/>
          <w:lang w:bidi="he-IL"/>
        </w:rPr>
        <w:t xml:space="preserve"> </w:t>
      </w:r>
      <w:r>
        <w:rPr>
          <w:rFonts w:asciiTheme="minorHAnsi" w:eastAsia="Calibri" w:hAnsiTheme="minorHAnsi" w:cstheme="minorHAnsi"/>
          <w:shd w:val="clear" w:color="auto" w:fill="FFFFFF"/>
          <w:lang w:bidi="he-IL"/>
        </w:rPr>
        <w:t>using</w:t>
      </w:r>
      <w:r w:rsidR="00744CE4">
        <w:rPr>
          <w:rFonts w:asciiTheme="minorHAnsi" w:eastAsia="Calibri" w:hAnsiTheme="minorHAnsi" w:cstheme="minorHAnsi"/>
          <w:shd w:val="clear" w:color="auto" w:fill="FFFFFF"/>
          <w:lang w:bidi="he-IL"/>
        </w:rPr>
        <w:t xml:space="preserve"> </w:t>
      </w:r>
      <w:proofErr w:type="spellStart"/>
      <w:r w:rsidR="00744CE4">
        <w:rPr>
          <w:rFonts w:asciiTheme="minorHAnsi" w:eastAsia="Calibri" w:hAnsiTheme="minorHAnsi" w:cstheme="minorHAnsi"/>
          <w:shd w:val="clear" w:color="auto" w:fill="FFFFFF"/>
          <w:lang w:bidi="he-IL"/>
        </w:rPr>
        <w:t>Sholl</w:t>
      </w:r>
      <w:proofErr w:type="spellEnd"/>
      <w:r w:rsidR="00744CE4">
        <w:rPr>
          <w:rFonts w:asciiTheme="minorHAnsi" w:eastAsia="Calibri" w:hAnsiTheme="minorHAnsi" w:cstheme="minorHAnsi"/>
          <w:shd w:val="clear" w:color="auto" w:fill="FFFFFF"/>
          <w:lang w:bidi="he-IL"/>
        </w:rPr>
        <w:t xml:space="preserve"> </w:t>
      </w:r>
      <w:r>
        <w:rPr>
          <w:rFonts w:asciiTheme="minorHAnsi" w:eastAsia="Calibri" w:hAnsiTheme="minorHAnsi" w:cstheme="minorHAnsi"/>
          <w:shd w:val="clear" w:color="auto" w:fill="FFFFFF"/>
          <w:lang w:bidi="he-IL"/>
        </w:rPr>
        <w:t>analysis,</w:t>
      </w:r>
      <w:r w:rsidR="00744CE4">
        <w:rPr>
          <w:rFonts w:asciiTheme="minorHAnsi" w:eastAsia="Calibri" w:hAnsiTheme="minorHAnsi" w:cstheme="minorHAnsi"/>
          <w:shd w:val="clear" w:color="auto" w:fill="FFFFFF"/>
          <w:lang w:bidi="he-IL"/>
        </w:rPr>
        <w:t xml:space="preserve"> showing no </w:t>
      </w:r>
      <w:r w:rsidR="00744CE4" w:rsidRPr="00D925C7">
        <w:rPr>
          <w:rFonts w:asciiTheme="minorHAnsi" w:eastAsia="Calibri" w:hAnsiTheme="minorHAnsi" w:cstheme="minorHAnsi"/>
          <w:shd w:val="clear" w:color="auto" w:fill="FFFFFF"/>
          <w:lang w:bidi="he-IL"/>
        </w:rPr>
        <w:t xml:space="preserve">difference </w:t>
      </w:r>
      <w:r>
        <w:rPr>
          <w:rFonts w:asciiTheme="minorHAnsi" w:eastAsia="Calibri" w:hAnsiTheme="minorHAnsi" w:cstheme="minorHAnsi"/>
          <w:shd w:val="clear" w:color="auto" w:fill="FFFFFF"/>
          <w:lang w:bidi="he-IL"/>
        </w:rPr>
        <w:t xml:space="preserve">from </w:t>
      </w:r>
      <w:r w:rsidR="00744CE4" w:rsidRPr="00D925C7">
        <w:rPr>
          <w:rFonts w:asciiTheme="minorHAnsi" w:eastAsia="Calibri" w:hAnsiTheme="minorHAnsi" w:cstheme="minorHAnsi"/>
          <w:shd w:val="clear" w:color="auto" w:fill="FFFFFF"/>
          <w:lang w:bidi="he-IL"/>
        </w:rPr>
        <w:t>control cells</w:t>
      </w:r>
      <w:r w:rsidR="00DF6F8D">
        <w:rPr>
          <w:rFonts w:asciiTheme="minorHAnsi" w:eastAsia="Calibri" w:hAnsiTheme="minorHAnsi" w:cstheme="minorHAnsi"/>
          <w:shd w:val="clear" w:color="auto" w:fill="FFFFFF"/>
          <w:lang w:bidi="he-IL"/>
        </w:rPr>
        <w:t xml:space="preserve"> </w:t>
      </w:r>
      <w:r w:rsidR="00DF6F8D" w:rsidRPr="00C1669B">
        <w:rPr>
          <w:rFonts w:asciiTheme="minorHAnsi" w:eastAsia="Calibri" w:hAnsiTheme="minorHAnsi" w:cstheme="minorHAnsi"/>
          <w:b/>
          <w:bCs/>
          <w:shd w:val="clear" w:color="auto" w:fill="FFFFFF"/>
          <w:lang w:bidi="he-IL"/>
        </w:rPr>
        <w:t>[1]</w:t>
      </w:r>
      <w:r w:rsidR="00F72C9D">
        <w:rPr>
          <w:rFonts w:asciiTheme="minorHAnsi" w:eastAsia="Calibri" w:hAnsiTheme="minorHAnsi" w:cstheme="minorHAnsi"/>
          <w:shd w:val="clear" w:color="auto" w:fill="FFFFFF"/>
          <w:lang w:bidi="he-IL"/>
        </w:rPr>
        <w:t>.</w:t>
      </w:r>
    </w:p>
    <w:p w14:paraId="4D9AB47E" w14:textId="14052024" w:rsidR="00F72C9D" w:rsidRPr="00F72C9D" w:rsidRDefault="00F72C9D" w:rsidP="00F72C9D">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LAB MEDIA: Figure 3 A</w:t>
      </w:r>
      <w:r>
        <w:rPr>
          <w:rFonts w:asciiTheme="minorHAnsi" w:eastAsia="Calibri" w:hAnsiTheme="minorHAnsi" w:cstheme="minorHAnsi"/>
          <w:shd w:val="clear" w:color="auto" w:fill="FFFFFF"/>
          <w:lang w:bidi="he-IL"/>
        </w:rPr>
        <w:t xml:space="preserve"> and B</w:t>
      </w:r>
      <w:r w:rsidRPr="00C1669B">
        <w:rPr>
          <w:rFonts w:asciiTheme="minorHAnsi" w:eastAsia="Calibri" w:hAnsiTheme="minorHAnsi" w:cstheme="minorHAnsi"/>
          <w:shd w:val="clear" w:color="auto" w:fill="FFFFFF"/>
          <w:lang w:bidi="he-IL"/>
        </w:rPr>
        <w:t xml:space="preserve">. </w:t>
      </w:r>
    </w:p>
    <w:p w14:paraId="319D39F0" w14:textId="794DE646" w:rsidR="00395684" w:rsidRPr="00C1669B" w:rsidRDefault="00B10B1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Calibri" w:hAnsiTheme="minorHAnsi" w:cstheme="minorHAnsi"/>
          <w:shd w:val="clear" w:color="auto" w:fill="FFFFFF"/>
          <w:lang w:bidi="he-IL"/>
        </w:rPr>
        <w:t xml:space="preserve"> </w:t>
      </w:r>
      <w:r w:rsidR="009071C0" w:rsidRPr="00C1669B">
        <w:rPr>
          <w:rFonts w:asciiTheme="minorHAnsi" w:eastAsia="Calibri" w:hAnsiTheme="minorHAnsi" w:cstheme="minorHAnsi"/>
          <w:shd w:val="clear" w:color="auto" w:fill="FFFFFF"/>
          <w:lang w:bidi="he-IL"/>
        </w:rPr>
        <w:t>XTT- and resazurin-based assays</w:t>
      </w:r>
      <w:r w:rsidR="00F72C9D">
        <w:rPr>
          <w:rFonts w:asciiTheme="minorHAnsi" w:eastAsia="Calibri" w:hAnsiTheme="minorHAnsi" w:cstheme="minorHAnsi"/>
          <w:shd w:val="clear" w:color="auto" w:fill="FFFFFF"/>
          <w:lang w:bidi="he-IL"/>
        </w:rPr>
        <w:t xml:space="preserve"> confirmed that</w:t>
      </w:r>
      <w:r w:rsidR="009071C0" w:rsidRPr="00C1669B">
        <w:rPr>
          <w:rFonts w:asciiTheme="minorHAnsi" w:eastAsia="Calibri" w:hAnsiTheme="minorHAnsi" w:cstheme="minorHAnsi"/>
          <w:shd w:val="clear" w:color="auto" w:fill="FFFFFF"/>
          <w:lang w:bidi="he-IL"/>
        </w:rPr>
        <w:t xml:space="preserve"> </w:t>
      </w:r>
      <w:r w:rsidR="00F72C9D">
        <w:rPr>
          <w:rFonts w:asciiTheme="minorHAnsi" w:eastAsia="Calibri" w:hAnsiTheme="minorHAnsi" w:cstheme="minorHAnsi"/>
          <w:shd w:val="clear" w:color="auto" w:fill="FFFFFF"/>
          <w:lang w:bidi="he-IL"/>
        </w:rPr>
        <w:t>t</w:t>
      </w:r>
      <w:r w:rsidR="009071C0" w:rsidRPr="00C1669B">
        <w:rPr>
          <w:rFonts w:asciiTheme="minorHAnsi" w:eastAsia="Calibri" w:hAnsiTheme="minorHAnsi" w:cstheme="minorHAnsi"/>
          <w:shd w:val="clear" w:color="auto" w:fill="FFFFFF"/>
          <w:lang w:bidi="he-IL"/>
        </w:rPr>
        <w:t xml:space="preserve">he evaluated concentrations of MNPs showed no significant cytotoxicity toward the cells </w:t>
      </w:r>
      <w:r w:rsidR="009071C0" w:rsidRPr="00C1669B">
        <w:rPr>
          <w:rFonts w:asciiTheme="minorHAnsi" w:eastAsia="Calibri" w:hAnsiTheme="minorHAnsi" w:cstheme="minorHAnsi"/>
          <w:b/>
          <w:bCs/>
          <w:shd w:val="clear" w:color="auto" w:fill="FFFFFF"/>
          <w:lang w:bidi="he-IL"/>
        </w:rPr>
        <w:t>[</w:t>
      </w:r>
      <w:r w:rsidR="00F479F8">
        <w:rPr>
          <w:rFonts w:asciiTheme="minorHAnsi" w:eastAsia="Calibri" w:hAnsiTheme="minorHAnsi" w:cstheme="minorHAnsi"/>
          <w:b/>
          <w:bCs/>
          <w:shd w:val="clear" w:color="auto" w:fill="FFFFFF"/>
          <w:lang w:bidi="he-IL"/>
        </w:rPr>
        <w:t>1</w:t>
      </w:r>
      <w:r w:rsidR="009071C0" w:rsidRPr="00C1669B">
        <w:rPr>
          <w:rFonts w:asciiTheme="minorHAnsi" w:eastAsia="Calibri" w:hAnsiTheme="minorHAnsi" w:cstheme="minorHAnsi"/>
          <w:b/>
          <w:bCs/>
          <w:shd w:val="clear" w:color="auto" w:fill="FFFFFF"/>
          <w:lang w:bidi="he-IL"/>
        </w:rPr>
        <w:t>]</w:t>
      </w:r>
      <w:r w:rsidR="009071C0" w:rsidRPr="00C1669B">
        <w:rPr>
          <w:rFonts w:asciiTheme="minorHAnsi" w:eastAsia="Calibri" w:hAnsiTheme="minorHAnsi" w:cstheme="minorHAnsi"/>
          <w:shd w:val="clear" w:color="auto" w:fill="FFFFFF"/>
          <w:lang w:bidi="he-IL"/>
        </w:rPr>
        <w:t>.</w:t>
      </w:r>
    </w:p>
    <w:p w14:paraId="5539116F" w14:textId="2E64B62B" w:rsidR="009071C0" w:rsidRPr="00C1669B" w:rsidRDefault="009071C0" w:rsidP="009071C0">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LAB MEDIA: Figures 3 C and D. </w:t>
      </w:r>
    </w:p>
    <w:p w14:paraId="68AD4E7C" w14:textId="4822B774" w:rsidR="009071C0" w:rsidRPr="00C1669B" w:rsidRDefault="00473CCF" w:rsidP="009071C0">
      <w:pPr>
        <w:pStyle w:val="ListParagraph"/>
        <w:numPr>
          <w:ilvl w:val="1"/>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PC12 cells with and without MNP treatment were grown and differentiated on a magnetic substrate </w:t>
      </w:r>
      <w:r w:rsidRPr="00C1669B">
        <w:rPr>
          <w:rFonts w:asciiTheme="minorHAnsi" w:eastAsia="Calibri" w:hAnsiTheme="minorHAnsi" w:cstheme="minorHAnsi"/>
          <w:b/>
          <w:bCs/>
          <w:shd w:val="clear" w:color="auto" w:fill="FFFFFF"/>
          <w:lang w:bidi="he-IL"/>
        </w:rPr>
        <w:t>[1]</w:t>
      </w:r>
      <w:r w:rsidRPr="00C1669B">
        <w:rPr>
          <w:rFonts w:asciiTheme="minorHAnsi" w:eastAsia="Calibri" w:hAnsiTheme="minorHAnsi" w:cstheme="minorHAnsi"/>
          <w:lang w:bidi="he-IL"/>
        </w:rPr>
        <w:t xml:space="preserve">. </w:t>
      </w:r>
      <w:r w:rsidRPr="00C1669B">
        <w:rPr>
          <w:rFonts w:asciiTheme="minorHAnsi" w:eastAsia="Calibri" w:hAnsiTheme="minorHAnsi" w:cstheme="minorHAnsi"/>
          <w:shd w:val="clear" w:color="auto" w:fill="FFFFFF"/>
          <w:lang w:bidi="he-IL"/>
        </w:rPr>
        <w:t xml:space="preserve">The magnetized cells were found to attach to the magnetic patterns and grow branches according to the patterns </w:t>
      </w:r>
      <w:r w:rsidRPr="00C1669B">
        <w:rPr>
          <w:rFonts w:asciiTheme="minorHAnsi" w:eastAsia="Calibri" w:hAnsiTheme="minorHAnsi" w:cstheme="minorHAnsi"/>
          <w:b/>
          <w:bCs/>
          <w:shd w:val="clear" w:color="auto" w:fill="FFFFFF"/>
          <w:lang w:bidi="he-IL"/>
        </w:rPr>
        <w:t>[2]</w:t>
      </w:r>
      <w:r w:rsidRPr="00C1669B">
        <w:rPr>
          <w:rFonts w:asciiTheme="minorHAnsi" w:eastAsia="Calibri" w:hAnsiTheme="minorHAnsi" w:cstheme="minorHAnsi"/>
          <w:shd w:val="clear" w:color="auto" w:fill="FFFFFF"/>
          <w:lang w:bidi="he-IL"/>
        </w:rPr>
        <w:t xml:space="preserve">, while cells without MNP treatment grew with no affinity to the magnetic devices </w:t>
      </w:r>
      <w:r w:rsidRPr="00C1669B">
        <w:rPr>
          <w:rFonts w:asciiTheme="minorHAnsi" w:eastAsia="Calibri" w:hAnsiTheme="minorHAnsi" w:cstheme="minorHAnsi"/>
          <w:b/>
          <w:bCs/>
          <w:shd w:val="clear" w:color="auto" w:fill="FFFFFF"/>
          <w:lang w:bidi="he-IL"/>
        </w:rPr>
        <w:t>[3]</w:t>
      </w:r>
      <w:r w:rsidRPr="00C1669B">
        <w:rPr>
          <w:rFonts w:asciiTheme="minorHAnsi" w:eastAsia="Calibri" w:hAnsiTheme="minorHAnsi" w:cstheme="minorHAnsi"/>
          <w:shd w:val="clear" w:color="auto" w:fill="FFFFFF"/>
          <w:lang w:bidi="he-IL"/>
        </w:rPr>
        <w:t>.</w:t>
      </w:r>
    </w:p>
    <w:p w14:paraId="3ABD7DD5" w14:textId="7087EBBB" w:rsidR="00473CCF" w:rsidRPr="00C1669B" w:rsidRDefault="00473CCF" w:rsidP="00473CCF">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lastRenderedPageBreak/>
        <w:t xml:space="preserve">LAB MEDIA: Figure 4 A and B. </w:t>
      </w:r>
    </w:p>
    <w:p w14:paraId="296B5AA6" w14:textId="7D2F6D99" w:rsidR="00473CCF" w:rsidRPr="00C1669B" w:rsidRDefault="00473CCF" w:rsidP="00473CCF">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LAB MEDIA: Figure 4 A and B. </w:t>
      </w:r>
      <w:r w:rsidRPr="00C1669B">
        <w:rPr>
          <w:rFonts w:asciiTheme="majorHAnsi" w:hAnsiTheme="majorHAnsi" w:cstheme="majorHAnsi"/>
          <w:i/>
          <w:iCs/>
          <w:color w:val="0432FF"/>
          <w:szCs w:val="24"/>
        </w:rPr>
        <w:t>Video Editor: Emphasize A.</w:t>
      </w:r>
      <w:r w:rsidRPr="00C1669B">
        <w:rPr>
          <w:rFonts w:asciiTheme="minorHAnsi" w:eastAsia="Calibri" w:hAnsiTheme="minorHAnsi" w:cstheme="minorHAnsi"/>
          <w:shd w:val="clear" w:color="auto" w:fill="FFFFFF"/>
          <w:lang w:bidi="he-IL"/>
        </w:rPr>
        <w:t xml:space="preserve"> </w:t>
      </w:r>
    </w:p>
    <w:p w14:paraId="1F8C7388" w14:textId="76E4C789" w:rsidR="00473CCF" w:rsidRPr="00C1669B" w:rsidRDefault="00473CCF" w:rsidP="00473CCF">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shd w:val="clear" w:color="auto" w:fill="FFFFFF"/>
          <w:lang w:bidi="he-IL"/>
        </w:rPr>
        <w:t xml:space="preserve">Figure 4 A and B. </w:t>
      </w:r>
      <w:r w:rsidRPr="00C1669B">
        <w:rPr>
          <w:rFonts w:asciiTheme="majorHAnsi" w:hAnsiTheme="majorHAnsi" w:cstheme="majorHAnsi"/>
          <w:i/>
          <w:iCs/>
          <w:color w:val="0432FF"/>
          <w:szCs w:val="24"/>
        </w:rPr>
        <w:t xml:space="preserve">Video Editor: Emphasize B. </w:t>
      </w:r>
    </w:p>
    <w:p w14:paraId="41C7D046" w14:textId="463BA124" w:rsidR="00473CCF" w:rsidRPr="00C1669B" w:rsidRDefault="00880A88" w:rsidP="00473CCF">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Calibri" w:hAnsiTheme="minorHAnsi" w:cstheme="minorHAnsi"/>
          <w:shd w:val="clear" w:color="auto" w:fill="FFFFFF"/>
          <w:lang w:bidi="he-IL"/>
        </w:rPr>
        <w:t>P</w:t>
      </w:r>
      <w:r w:rsidR="00473CCF" w:rsidRPr="00C1669B">
        <w:rPr>
          <w:rFonts w:asciiTheme="minorHAnsi" w:eastAsia="Calibri" w:hAnsiTheme="minorHAnsi" w:cstheme="minorHAnsi"/>
          <w:shd w:val="clear" w:color="auto" w:fill="FFFFFF"/>
          <w:lang w:bidi="he-IL"/>
        </w:rPr>
        <w:t xml:space="preserve">ositioning of cells on a substrate with </w:t>
      </w:r>
      <w:bookmarkStart w:id="3" w:name="_Hlk54882117"/>
      <w:r w:rsidR="00473CCF" w:rsidRPr="00C1669B">
        <w:rPr>
          <w:rFonts w:asciiTheme="minorHAnsi" w:eastAsia="Calibri" w:hAnsiTheme="minorHAnsi" w:cstheme="minorHAnsi"/>
          <w:shd w:val="clear" w:color="auto" w:fill="FFFFFF"/>
          <w:lang w:bidi="he-IL"/>
        </w:rPr>
        <w:t xml:space="preserve">hexagonal geometry is shown here </w:t>
      </w:r>
      <w:r w:rsidR="00473CCF" w:rsidRPr="00C1669B">
        <w:rPr>
          <w:rFonts w:asciiTheme="minorHAnsi" w:eastAsia="Calibri" w:hAnsiTheme="minorHAnsi" w:cstheme="minorHAnsi"/>
          <w:b/>
          <w:bCs/>
          <w:shd w:val="clear" w:color="auto" w:fill="FFFFFF"/>
          <w:lang w:bidi="he-IL"/>
        </w:rPr>
        <w:t>[1]</w:t>
      </w:r>
      <w:r w:rsidR="00473CCF" w:rsidRPr="00C1669B">
        <w:rPr>
          <w:rFonts w:asciiTheme="minorHAnsi" w:eastAsia="Calibri" w:hAnsiTheme="minorHAnsi" w:cstheme="minorHAnsi"/>
          <w:shd w:val="clear" w:color="auto" w:fill="FFFFFF"/>
          <w:lang w:bidi="he-IL"/>
        </w:rPr>
        <w:t xml:space="preserve">. </w:t>
      </w:r>
      <w:bookmarkEnd w:id="3"/>
      <w:r w:rsidR="00473CCF" w:rsidRPr="00C1669B">
        <w:rPr>
          <w:rFonts w:asciiTheme="minorHAnsi" w:eastAsia="Calibri" w:hAnsiTheme="minorHAnsi" w:cstheme="minorHAnsi"/>
          <w:lang w:bidi="he-IL"/>
        </w:rPr>
        <w:t xml:space="preserve">75% of MNP-loaded cell bodies were in contact with the magnetic stripes </w:t>
      </w:r>
      <w:r w:rsidR="00473CCF" w:rsidRPr="00C1669B">
        <w:rPr>
          <w:rFonts w:asciiTheme="minorHAnsi" w:eastAsia="Calibri" w:hAnsiTheme="minorHAnsi" w:cstheme="minorHAnsi"/>
          <w:b/>
          <w:bCs/>
          <w:lang w:bidi="he-IL"/>
        </w:rPr>
        <w:t>[2]</w:t>
      </w:r>
      <w:r w:rsidR="00473CCF" w:rsidRPr="00C1669B">
        <w:rPr>
          <w:rFonts w:asciiTheme="minorHAnsi" w:eastAsia="Calibri" w:hAnsiTheme="minorHAnsi" w:cstheme="minorHAnsi"/>
          <w:lang w:bidi="he-IL"/>
        </w:rPr>
        <w:t>,</w:t>
      </w:r>
      <w:r w:rsidR="00473CCF" w:rsidRPr="00C1669B">
        <w:rPr>
          <w:rFonts w:asciiTheme="minorHAnsi" w:eastAsia="Calibri" w:hAnsiTheme="minorHAnsi" w:cstheme="minorHAnsi"/>
          <w:shd w:val="clear" w:color="auto" w:fill="FFFFFF"/>
          <w:lang w:bidi="he-IL"/>
        </w:rPr>
        <w:t xml:space="preserve"> whereas only 35% of the un-magnetized cells were located on the stripes</w:t>
      </w:r>
      <w:r w:rsidR="00473CCF" w:rsidRPr="00C1669B">
        <w:rPr>
          <w:rFonts w:asciiTheme="minorHAnsi" w:eastAsia="Calibri" w:hAnsiTheme="minorHAnsi" w:cstheme="minorHAnsi"/>
          <w:lang w:bidi="he-IL"/>
        </w:rPr>
        <w:t xml:space="preserve"> </w:t>
      </w:r>
      <w:r w:rsidR="00473CCF" w:rsidRPr="00C1669B">
        <w:rPr>
          <w:rFonts w:asciiTheme="minorHAnsi" w:eastAsia="Calibri" w:hAnsiTheme="minorHAnsi" w:cstheme="minorHAnsi"/>
          <w:b/>
          <w:bCs/>
          <w:lang w:bidi="he-IL"/>
        </w:rPr>
        <w:t>[3]</w:t>
      </w:r>
      <w:r w:rsidR="00473CCF" w:rsidRPr="00C1669B">
        <w:rPr>
          <w:rFonts w:asciiTheme="minorHAnsi" w:eastAsia="Calibri" w:hAnsiTheme="minorHAnsi" w:cstheme="minorHAnsi"/>
          <w:lang w:bidi="he-IL"/>
        </w:rPr>
        <w:t>.</w:t>
      </w:r>
    </w:p>
    <w:p w14:paraId="0F9DDDA1" w14:textId="57C00974" w:rsidR="00473CCF" w:rsidRPr="00C1669B" w:rsidRDefault="00473CCF" w:rsidP="00473CCF">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lang w:bidi="he-IL"/>
        </w:rPr>
        <w:t xml:space="preserve">LAB MEDIA: Figure 4 C. </w:t>
      </w:r>
    </w:p>
    <w:p w14:paraId="7D379E59" w14:textId="6A2288DF" w:rsidR="00473CCF" w:rsidRPr="00C1669B" w:rsidRDefault="00473CCF" w:rsidP="00473CCF">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lang w:bidi="he-IL"/>
        </w:rPr>
        <w:t xml:space="preserve">LAB MEDIA: Figure 4 D. </w:t>
      </w:r>
      <w:r w:rsidRPr="00C1669B">
        <w:rPr>
          <w:rFonts w:asciiTheme="majorHAnsi" w:hAnsiTheme="majorHAnsi" w:cstheme="majorHAnsi"/>
          <w:i/>
          <w:iCs/>
          <w:color w:val="0432FF"/>
          <w:szCs w:val="24"/>
        </w:rPr>
        <w:t>Video Editor: Emphasize the right bar.</w:t>
      </w:r>
      <w:r w:rsidRPr="00C1669B">
        <w:rPr>
          <w:rFonts w:asciiTheme="minorHAnsi" w:eastAsia="Calibri" w:hAnsiTheme="minorHAnsi" w:cstheme="minorHAnsi"/>
          <w:lang w:bidi="he-IL"/>
        </w:rPr>
        <w:t xml:space="preserve"> </w:t>
      </w:r>
    </w:p>
    <w:p w14:paraId="49E9C9FF" w14:textId="192E96C2" w:rsidR="00473CCF" w:rsidRPr="00C1669B" w:rsidRDefault="00473CCF" w:rsidP="00473CCF">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lang w:bidi="he-IL"/>
        </w:rPr>
        <w:t xml:space="preserve">LAB MEDIA: Figure 4 D. </w:t>
      </w:r>
      <w:r w:rsidRPr="00C1669B">
        <w:rPr>
          <w:rFonts w:asciiTheme="majorHAnsi" w:hAnsiTheme="majorHAnsi" w:cstheme="majorHAnsi"/>
          <w:i/>
          <w:iCs/>
          <w:color w:val="0432FF"/>
          <w:szCs w:val="24"/>
        </w:rPr>
        <w:t>Video Editor: Emphasize the left bar.</w:t>
      </w:r>
    </w:p>
    <w:p w14:paraId="093D45C7" w14:textId="0EAA88E9" w:rsidR="00F72C9D" w:rsidRPr="00F72C9D" w:rsidRDefault="00473CCF" w:rsidP="00473CCF">
      <w:pPr>
        <w:pStyle w:val="ListParagraph"/>
        <w:numPr>
          <w:ilvl w:val="1"/>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lang w:bidi="he-IL"/>
        </w:rPr>
        <w:t xml:space="preserve">In addition to the cell-positioning effect, these magnetic platforms were found to control the directionality of the growing neurites </w:t>
      </w:r>
      <w:r w:rsidRPr="00C1669B">
        <w:rPr>
          <w:rFonts w:asciiTheme="minorHAnsi" w:eastAsia="Calibri" w:hAnsiTheme="minorHAnsi" w:cstheme="minorHAnsi"/>
          <w:b/>
          <w:bCs/>
          <w:lang w:bidi="he-IL"/>
        </w:rPr>
        <w:t>[1]</w:t>
      </w:r>
      <w:r w:rsidRPr="00C1669B">
        <w:rPr>
          <w:rFonts w:asciiTheme="minorHAnsi" w:eastAsia="Calibri" w:hAnsiTheme="minorHAnsi" w:cstheme="minorHAnsi"/>
          <w:lang w:bidi="he-IL"/>
        </w:rPr>
        <w:t xml:space="preserve">. </w:t>
      </w:r>
    </w:p>
    <w:p w14:paraId="3F530D2A" w14:textId="1A2C67DF" w:rsidR="00F72C9D" w:rsidRPr="00F72C9D" w:rsidRDefault="00F72C9D" w:rsidP="00F72C9D">
      <w:pPr>
        <w:pStyle w:val="ListParagraph"/>
        <w:numPr>
          <w:ilvl w:val="2"/>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lang w:bidi="he-IL"/>
        </w:rPr>
        <w:t xml:space="preserve">LAB MEDIA: Figure 5 A. </w:t>
      </w:r>
    </w:p>
    <w:p w14:paraId="2B5A5184" w14:textId="200267F0" w:rsidR="00473CCF" w:rsidRPr="00C1669B" w:rsidRDefault="00473CCF" w:rsidP="00473CCF">
      <w:pPr>
        <w:pStyle w:val="ListParagraph"/>
        <w:numPr>
          <w:ilvl w:val="1"/>
          <w:numId w:val="3"/>
        </w:numPr>
        <w:spacing w:before="120"/>
        <w:contextualSpacing w:val="0"/>
        <w:outlineLvl w:val="0"/>
        <w:rPr>
          <w:rFonts w:asciiTheme="minorHAnsi" w:hAnsiTheme="minorHAnsi" w:cstheme="minorHAnsi"/>
          <w:szCs w:val="24"/>
        </w:rPr>
      </w:pPr>
      <w:r w:rsidRPr="00C1669B">
        <w:rPr>
          <w:rFonts w:asciiTheme="minorHAnsi" w:eastAsia="Calibri" w:hAnsiTheme="minorHAnsi" w:cstheme="minorHAnsi"/>
          <w:lang w:bidi="he-IL"/>
        </w:rPr>
        <w:t>To evaluate the magnetic effect on neuronal growth directionality, the angle between the neurites and the magnetic stripes was measured</w:t>
      </w:r>
      <w:r w:rsidR="00576C17">
        <w:rPr>
          <w:rFonts w:asciiTheme="minorHAnsi" w:eastAsia="Calibri" w:hAnsiTheme="minorHAnsi" w:cstheme="minorHAnsi"/>
          <w:lang w:bidi="he-IL"/>
        </w:rPr>
        <w:t>, showing significant correlation with the magnetic stripes' orientation</w:t>
      </w:r>
      <w:r w:rsidRPr="00C1669B">
        <w:rPr>
          <w:rFonts w:asciiTheme="minorHAnsi" w:eastAsia="Calibri" w:hAnsiTheme="minorHAnsi" w:cstheme="minorHAnsi"/>
          <w:lang w:bidi="he-IL"/>
        </w:rPr>
        <w:t xml:space="preserve"> </w:t>
      </w:r>
      <w:r w:rsidRPr="00C1669B">
        <w:rPr>
          <w:rFonts w:asciiTheme="minorHAnsi" w:eastAsia="Calibri" w:hAnsiTheme="minorHAnsi" w:cstheme="minorHAnsi"/>
          <w:b/>
          <w:bCs/>
          <w:lang w:bidi="he-IL"/>
        </w:rPr>
        <w:t>[</w:t>
      </w:r>
      <w:r w:rsidR="00F479F8">
        <w:rPr>
          <w:rFonts w:asciiTheme="minorHAnsi" w:eastAsia="Calibri" w:hAnsiTheme="minorHAnsi" w:cstheme="minorHAnsi"/>
          <w:b/>
          <w:bCs/>
          <w:lang w:bidi="he-IL"/>
        </w:rPr>
        <w:t>1</w:t>
      </w:r>
      <w:r w:rsidRPr="00C1669B">
        <w:rPr>
          <w:rFonts w:asciiTheme="minorHAnsi" w:eastAsia="Calibri" w:hAnsiTheme="minorHAnsi" w:cstheme="minorHAnsi"/>
          <w:b/>
          <w:bCs/>
          <w:lang w:bidi="he-IL"/>
        </w:rPr>
        <w:t>]</w:t>
      </w:r>
      <w:r w:rsidRPr="00C1669B">
        <w:rPr>
          <w:rFonts w:asciiTheme="minorHAnsi" w:eastAsia="Calibri" w:hAnsiTheme="minorHAnsi" w:cstheme="minorHAnsi"/>
          <w:lang w:bidi="he-IL"/>
        </w:rPr>
        <w:t>.</w:t>
      </w:r>
    </w:p>
    <w:p w14:paraId="12BFF12C" w14:textId="3384C338" w:rsidR="000C19E1" w:rsidRPr="00C1669B" w:rsidRDefault="00473CCF" w:rsidP="00F72C9D">
      <w:pPr>
        <w:pStyle w:val="ListParagraph"/>
        <w:numPr>
          <w:ilvl w:val="2"/>
          <w:numId w:val="3"/>
        </w:numPr>
        <w:spacing w:before="120"/>
        <w:contextualSpacing w:val="0"/>
        <w:outlineLvl w:val="0"/>
        <w:rPr>
          <w:rFonts w:eastAsia="Calibri"/>
          <w:lang w:bidi="he-IL"/>
        </w:rPr>
      </w:pPr>
      <w:r w:rsidRPr="00C1669B">
        <w:rPr>
          <w:rFonts w:asciiTheme="minorHAnsi" w:eastAsia="Calibri" w:hAnsiTheme="minorHAnsi" w:cstheme="minorHAnsi"/>
          <w:lang w:bidi="he-IL"/>
        </w:rPr>
        <w:t xml:space="preserve">LAB MEDIA: Figure 5 B. </w:t>
      </w:r>
    </w:p>
    <w:p w14:paraId="4A2E2284" w14:textId="0004AA90" w:rsidR="00473E1C" w:rsidRPr="00C1669B" w:rsidRDefault="00473E1C" w:rsidP="00924714">
      <w:pPr>
        <w:rPr>
          <w:rFonts w:asciiTheme="minorHAnsi" w:eastAsia="Times New Roman" w:hAnsiTheme="minorHAnsi" w:cstheme="minorHAnsi"/>
          <w:sz w:val="52"/>
          <w:szCs w:val="24"/>
        </w:rPr>
      </w:pPr>
      <w:r w:rsidRPr="00C1669B">
        <w:rPr>
          <w:rFonts w:asciiTheme="minorHAnsi" w:hAnsiTheme="minorHAnsi" w:cstheme="minorHAnsi"/>
        </w:rPr>
        <w:br w:type="page"/>
      </w:r>
    </w:p>
    <w:p w14:paraId="66EEF93E" w14:textId="77777777" w:rsidR="00473E1C" w:rsidRPr="00C1669B" w:rsidRDefault="00473E1C" w:rsidP="00473E1C">
      <w:pPr>
        <w:pStyle w:val="Heading1"/>
        <w:rPr>
          <w:rFonts w:asciiTheme="minorHAnsi" w:hAnsiTheme="minorHAnsi" w:cstheme="minorHAnsi"/>
        </w:rPr>
      </w:pPr>
      <w:r w:rsidRPr="00C1669B">
        <w:rPr>
          <w:rFonts w:asciiTheme="minorHAnsi" w:hAnsiTheme="minorHAnsi" w:cstheme="minorHAnsi"/>
        </w:rPr>
        <w:lastRenderedPageBreak/>
        <w:t>Conclusion</w:t>
      </w:r>
    </w:p>
    <w:p w14:paraId="78DCB0D0" w14:textId="77777777" w:rsidR="00473E1C" w:rsidRPr="00C1669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C1669B">
        <w:rPr>
          <w:rFonts w:asciiTheme="minorHAnsi" w:hAnsiTheme="minorHAnsi" w:cstheme="minorHAnsi"/>
          <w:b/>
          <w:bCs/>
          <w:szCs w:val="24"/>
        </w:rPr>
        <w:t>Conclusion Interview Statements</w:t>
      </w:r>
    </w:p>
    <w:p w14:paraId="45780DFA" w14:textId="77777777" w:rsidR="00473E1C" w:rsidRPr="00C1669B" w:rsidRDefault="00473E1C" w:rsidP="00473E1C">
      <w:pPr>
        <w:outlineLvl w:val="0"/>
        <w:rPr>
          <w:rFonts w:asciiTheme="minorHAnsi" w:hAnsiTheme="minorHAnsi" w:cstheme="minorHAnsi"/>
          <w:b/>
        </w:rPr>
      </w:pPr>
    </w:p>
    <w:bookmarkEnd w:id="4"/>
    <w:p w14:paraId="0CFFCE77" w14:textId="00CEEA42" w:rsidR="00F72C9D" w:rsidRPr="00F72C9D" w:rsidRDefault="00355F1A" w:rsidP="00A963C2">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Ganit Indech</w:t>
      </w:r>
      <w:r w:rsidR="00473E1C" w:rsidRPr="00C1669B">
        <w:rPr>
          <w:rFonts w:asciiTheme="minorHAnsi" w:eastAsia="Times New Roman" w:hAnsiTheme="minorHAnsi" w:cstheme="minorHAnsi"/>
          <w:b/>
          <w:bCs/>
          <w:szCs w:val="24"/>
          <w:u w:val="single"/>
        </w:rPr>
        <w:t>:</w:t>
      </w:r>
      <w:r w:rsidR="00473E1C" w:rsidRPr="00C1669B">
        <w:rPr>
          <w:rFonts w:asciiTheme="minorHAnsi" w:eastAsia="Times New Roman" w:hAnsiTheme="minorHAnsi" w:cstheme="minorHAnsi"/>
          <w:szCs w:val="24"/>
        </w:rPr>
        <w:t xml:space="preserve"> </w:t>
      </w:r>
      <w:r w:rsidR="00E707D1">
        <w:rPr>
          <w:rFonts w:asciiTheme="minorHAnsi" w:hAnsiTheme="minorHAnsi" w:cstheme="minorHAnsi"/>
          <w:lang w:bidi="he-IL"/>
        </w:rPr>
        <w:t xml:space="preserve">An efficient and non-toxic MNP </w:t>
      </w:r>
      <w:r w:rsidR="00E32D7E">
        <w:rPr>
          <w:rFonts w:asciiTheme="minorHAnsi" w:hAnsiTheme="minorHAnsi" w:cstheme="minorHAnsi"/>
          <w:lang w:bidi="he-IL"/>
        </w:rPr>
        <w:t>cellular uptake</w:t>
      </w:r>
      <w:r w:rsidR="00E707D1">
        <w:rPr>
          <w:rFonts w:asciiTheme="minorHAnsi" w:hAnsiTheme="minorHAnsi" w:cstheme="minorHAnsi"/>
          <w:lang w:bidi="he-IL"/>
        </w:rPr>
        <w:t xml:space="preserve"> is crucial</w:t>
      </w:r>
      <w:r w:rsidR="00E32D7E">
        <w:rPr>
          <w:rFonts w:asciiTheme="minorHAnsi" w:hAnsiTheme="minorHAnsi" w:cstheme="minorHAnsi"/>
          <w:lang w:bidi="he-IL"/>
        </w:rPr>
        <w:t>. To succeed,</w:t>
      </w:r>
      <w:r w:rsidR="0030117F">
        <w:rPr>
          <w:rFonts w:asciiTheme="minorHAnsi" w:hAnsiTheme="minorHAnsi" w:cstheme="minorHAnsi"/>
          <w:lang w:bidi="he-IL"/>
        </w:rPr>
        <w:t xml:space="preserve"> </w:t>
      </w:r>
      <w:r w:rsidR="00E32D7E">
        <w:rPr>
          <w:rFonts w:asciiTheme="minorHAnsi" w:hAnsiTheme="minorHAnsi" w:cstheme="minorHAnsi"/>
          <w:lang w:bidi="he-IL"/>
        </w:rPr>
        <w:t xml:space="preserve">appropriate </w:t>
      </w:r>
      <w:r w:rsidR="0030117F">
        <w:rPr>
          <w:rFonts w:asciiTheme="minorHAnsi" w:hAnsiTheme="minorHAnsi" w:cstheme="minorHAnsi"/>
          <w:lang w:bidi="he-IL"/>
        </w:rPr>
        <w:t>magnetic nanoparticles</w:t>
      </w:r>
      <w:r w:rsidR="00A963C2">
        <w:rPr>
          <w:rFonts w:asciiTheme="minorHAnsi" w:hAnsiTheme="minorHAnsi" w:cstheme="minorHAnsi"/>
          <w:lang w:bidi="he-IL"/>
        </w:rPr>
        <w:t xml:space="preserve"> are needed</w:t>
      </w:r>
      <w:r w:rsidR="0030117F">
        <w:rPr>
          <w:rFonts w:asciiTheme="minorHAnsi" w:hAnsiTheme="minorHAnsi" w:cstheme="minorHAnsi"/>
          <w:lang w:bidi="he-IL"/>
        </w:rPr>
        <w:t xml:space="preserve">. The important features are their size, coating and saturation magnetization value.  </w:t>
      </w:r>
    </w:p>
    <w:p w14:paraId="3E3324E0" w14:textId="77777777" w:rsidR="00F72C9D" w:rsidRDefault="00F72C9D" w:rsidP="00F72C9D">
      <w:pPr>
        <w:pStyle w:val="ListParagraph"/>
        <w:spacing w:before="240"/>
        <w:ind w:left="907"/>
        <w:outlineLvl w:val="0"/>
        <w:rPr>
          <w:rStyle w:val="AuthorName"/>
          <w:rFonts w:asciiTheme="minorHAnsi" w:eastAsia="Times" w:hAnsiTheme="minorHAnsi" w:cstheme="minorHAnsi"/>
        </w:rPr>
      </w:pPr>
    </w:p>
    <w:p w14:paraId="537AE80C" w14:textId="58B4DCE2" w:rsidR="00F72C9D" w:rsidRPr="0065102B" w:rsidRDefault="00F72C9D" w:rsidP="00F72C9D">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F72C9D">
        <w:rPr>
          <w:rFonts w:asciiTheme="minorHAnsi" w:eastAsia="Times New Roman" w:hAnsiTheme="minorHAnsi" w:cstheme="minorHAnsi"/>
          <w:i/>
          <w:iCs/>
          <w:color w:val="0432FF"/>
          <w:szCs w:val="24"/>
        </w:rPr>
        <w:t>Suggested B-roll: 4.5.1.</w:t>
      </w:r>
    </w:p>
    <w:p w14:paraId="217033D1" w14:textId="4CA056EA" w:rsidR="00B07A3B" w:rsidRPr="00C1669B" w:rsidRDefault="0030117F" w:rsidP="00F72C9D">
      <w:pPr>
        <w:pStyle w:val="ListParagraph"/>
        <w:spacing w:before="240"/>
        <w:ind w:left="907"/>
        <w:outlineLvl w:val="0"/>
        <w:rPr>
          <w:rFonts w:asciiTheme="minorHAnsi" w:eastAsia="Times New Roman" w:hAnsiTheme="minorHAnsi" w:cstheme="minorHAnsi"/>
          <w:szCs w:val="24"/>
        </w:rPr>
      </w:pPr>
      <w:r>
        <w:rPr>
          <w:rFonts w:asciiTheme="minorHAnsi" w:hAnsiTheme="minorHAnsi" w:cstheme="minorHAnsi"/>
          <w:lang w:bidi="he-IL"/>
        </w:rPr>
        <w:t xml:space="preserve">  </w:t>
      </w:r>
      <w:r w:rsidR="00E32D7E">
        <w:rPr>
          <w:rFonts w:asciiTheme="minorHAnsi" w:hAnsiTheme="minorHAnsi" w:cstheme="minorHAnsi"/>
          <w:lang w:bidi="he-IL"/>
        </w:rPr>
        <w:t xml:space="preserve">  </w:t>
      </w:r>
    </w:p>
    <w:p w14:paraId="03266A3D" w14:textId="640A47DB" w:rsidR="00495F92" w:rsidRDefault="00355F1A">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Orit </w:t>
      </w:r>
      <w:proofErr w:type="spellStart"/>
      <w:r>
        <w:rPr>
          <w:rFonts w:asciiTheme="minorHAnsi" w:hAnsiTheme="minorHAnsi" w:cstheme="minorHAnsi"/>
          <w:b/>
          <w:szCs w:val="22"/>
          <w:u w:val="single"/>
          <w:lang w:eastAsia="zh-TW"/>
        </w:rPr>
        <w:t>Shefi</w:t>
      </w:r>
      <w:proofErr w:type="spellEnd"/>
      <w:r w:rsidR="00473E1C" w:rsidRPr="00C1669B">
        <w:rPr>
          <w:rFonts w:asciiTheme="minorHAnsi" w:eastAsia="Times New Roman" w:hAnsiTheme="minorHAnsi" w:cstheme="minorHAnsi"/>
          <w:b/>
          <w:bCs/>
          <w:szCs w:val="24"/>
          <w:u w:val="single"/>
        </w:rPr>
        <w:t>:</w:t>
      </w:r>
      <w:r w:rsidR="00473E1C" w:rsidRPr="00C1669B">
        <w:rPr>
          <w:rFonts w:asciiTheme="minorHAnsi" w:eastAsia="Times New Roman" w:hAnsiTheme="minorHAnsi" w:cstheme="minorHAnsi"/>
          <w:szCs w:val="24"/>
        </w:rPr>
        <w:t xml:space="preserve"> </w:t>
      </w:r>
      <w:r w:rsidR="00230432">
        <w:rPr>
          <w:rFonts w:asciiTheme="minorHAnsi" w:eastAsia="Times New Roman" w:hAnsiTheme="minorHAnsi" w:cstheme="minorHAnsi"/>
          <w:szCs w:val="24"/>
        </w:rPr>
        <w:t>This procedure is easily adapted for d</w:t>
      </w:r>
      <w:r w:rsidR="00495F92">
        <w:rPr>
          <w:rFonts w:asciiTheme="minorHAnsi" w:eastAsia="Times New Roman" w:hAnsiTheme="minorHAnsi" w:cstheme="minorHAnsi"/>
          <w:szCs w:val="24"/>
        </w:rPr>
        <w:t>irect</w:t>
      </w:r>
      <w:r w:rsidR="00230432">
        <w:rPr>
          <w:rFonts w:asciiTheme="minorHAnsi" w:eastAsia="Times New Roman" w:hAnsiTheme="minorHAnsi" w:cstheme="minorHAnsi"/>
          <w:szCs w:val="24"/>
        </w:rPr>
        <w:t>ing active compounds, like drugs, after conjugating them to MNPs</w:t>
      </w:r>
      <w:r w:rsidR="00495F92">
        <w:rPr>
          <w:rFonts w:asciiTheme="minorHAnsi" w:eastAsia="Times New Roman" w:hAnsiTheme="minorHAnsi" w:cstheme="minorHAnsi"/>
          <w:szCs w:val="24"/>
        </w:rPr>
        <w:t xml:space="preserve">. </w:t>
      </w:r>
      <w:r w:rsidR="00230432">
        <w:rPr>
          <w:rFonts w:asciiTheme="minorHAnsi" w:eastAsia="Times New Roman" w:hAnsiTheme="minorHAnsi" w:cstheme="minorHAnsi"/>
          <w:szCs w:val="24"/>
        </w:rPr>
        <w:t>This can be translated to high throughput drug screening assays, or local treatment within tissues.</w:t>
      </w:r>
    </w:p>
    <w:p w14:paraId="79738D53" w14:textId="61019127" w:rsidR="00F72C9D" w:rsidRDefault="00F72C9D" w:rsidP="00F72C9D">
      <w:pPr>
        <w:pStyle w:val="ListParagraph"/>
        <w:spacing w:before="240"/>
        <w:ind w:left="907"/>
        <w:outlineLvl w:val="0"/>
        <w:rPr>
          <w:rFonts w:asciiTheme="minorHAnsi" w:hAnsiTheme="minorHAnsi" w:cstheme="minorHAnsi"/>
          <w:b/>
          <w:szCs w:val="22"/>
          <w:u w:val="single"/>
          <w:lang w:eastAsia="zh-TW"/>
        </w:rPr>
      </w:pPr>
    </w:p>
    <w:p w14:paraId="393819A4" w14:textId="045CAFEC" w:rsidR="00F72C9D" w:rsidRPr="0065102B" w:rsidRDefault="00F72C9D" w:rsidP="00F72C9D">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F72C9D">
        <w:rPr>
          <w:rFonts w:asciiTheme="minorHAnsi" w:eastAsia="Times New Roman" w:hAnsiTheme="minorHAnsi" w:cstheme="minorHAnsi"/>
          <w:i/>
          <w:iCs/>
          <w:color w:val="0432FF"/>
          <w:szCs w:val="24"/>
        </w:rPr>
        <w:t>Videographer: This statement is optional, if you do not have time, don’t film it.</w:t>
      </w:r>
    </w:p>
    <w:p w14:paraId="142A6381" w14:textId="77777777" w:rsidR="00F72C9D" w:rsidRPr="00F72C9D" w:rsidRDefault="00F72C9D" w:rsidP="00F72C9D">
      <w:pPr>
        <w:pStyle w:val="ListParagraph"/>
        <w:spacing w:before="240"/>
        <w:ind w:left="907"/>
        <w:outlineLvl w:val="0"/>
        <w:rPr>
          <w:rFonts w:asciiTheme="minorHAnsi" w:eastAsia="Times New Roman" w:hAnsiTheme="minorHAnsi" w:cstheme="minorHAnsi"/>
          <w:szCs w:val="24"/>
        </w:rPr>
      </w:pPr>
    </w:p>
    <w:p w14:paraId="755181E8" w14:textId="3FF3C920" w:rsidR="00B07A3B" w:rsidRPr="00F72C9D" w:rsidRDefault="00355F1A">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Amos </w:t>
      </w:r>
      <w:proofErr w:type="spellStart"/>
      <w:r>
        <w:rPr>
          <w:rFonts w:asciiTheme="minorHAnsi" w:hAnsiTheme="minorHAnsi" w:cstheme="minorHAnsi"/>
          <w:b/>
          <w:szCs w:val="22"/>
          <w:u w:val="single"/>
          <w:lang w:eastAsia="zh-TW"/>
        </w:rPr>
        <w:t>Sharoni</w:t>
      </w:r>
      <w:proofErr w:type="spellEnd"/>
      <w:r w:rsidR="00473E1C" w:rsidRPr="00C1669B">
        <w:rPr>
          <w:rFonts w:asciiTheme="minorHAnsi" w:eastAsia="Times New Roman" w:hAnsiTheme="minorHAnsi" w:cstheme="minorHAnsi"/>
          <w:b/>
          <w:bCs/>
          <w:szCs w:val="24"/>
          <w:u w:val="single"/>
        </w:rPr>
        <w:t>:</w:t>
      </w:r>
      <w:r w:rsidR="00473E1C" w:rsidRPr="00C1669B">
        <w:rPr>
          <w:rFonts w:asciiTheme="minorHAnsi" w:eastAsia="Times New Roman" w:hAnsiTheme="minorHAnsi" w:cstheme="minorHAnsi"/>
          <w:szCs w:val="24"/>
        </w:rPr>
        <w:t xml:space="preserve"> </w:t>
      </w:r>
      <w:r w:rsidR="00230432">
        <w:rPr>
          <w:rFonts w:asciiTheme="minorHAnsi" w:hAnsiTheme="minorHAnsi" w:cstheme="minorHAnsi"/>
        </w:rPr>
        <w:t>T</w:t>
      </w:r>
      <w:r w:rsidR="00B23642">
        <w:rPr>
          <w:rFonts w:asciiTheme="minorHAnsi" w:hAnsiTheme="minorHAnsi" w:cstheme="minorHAnsi"/>
        </w:rPr>
        <w:t>his novel approach open</w:t>
      </w:r>
      <w:r w:rsidR="00393130">
        <w:rPr>
          <w:rFonts w:asciiTheme="minorHAnsi" w:hAnsiTheme="minorHAnsi" w:cstheme="minorHAnsi"/>
        </w:rPr>
        <w:t>s</w:t>
      </w:r>
      <w:r w:rsidR="00B23642">
        <w:rPr>
          <w:rFonts w:asciiTheme="minorHAnsi" w:hAnsiTheme="minorHAnsi" w:cstheme="minorHAnsi"/>
        </w:rPr>
        <w:t xml:space="preserve"> new possibilities for</w:t>
      </w:r>
      <w:r w:rsidR="00230432">
        <w:rPr>
          <w:rFonts w:asciiTheme="minorHAnsi" w:hAnsiTheme="minorHAnsi" w:cstheme="minorHAnsi"/>
        </w:rPr>
        <w:t xml:space="preserve"> functionalizing other substrates or devices, by adding magnetic </w:t>
      </w:r>
      <w:r>
        <w:rPr>
          <w:rFonts w:asciiTheme="minorHAnsi" w:hAnsiTheme="minorHAnsi" w:cstheme="minorHAnsi"/>
        </w:rPr>
        <w:t xml:space="preserve">attractive structures. Currently we are </w:t>
      </w:r>
      <w:r w:rsidR="00230432">
        <w:rPr>
          <w:rFonts w:asciiTheme="minorHAnsi" w:hAnsiTheme="minorHAnsi" w:cstheme="minorHAnsi"/>
        </w:rPr>
        <w:t>d</w:t>
      </w:r>
      <w:r w:rsidR="00393130" w:rsidRPr="00F72C9D">
        <w:rPr>
          <w:rFonts w:asciiTheme="minorHAnsi" w:hAnsiTheme="minorHAnsi" w:cstheme="minorHAnsi"/>
        </w:rPr>
        <w:t>evelop</w:t>
      </w:r>
      <w:r>
        <w:rPr>
          <w:rFonts w:asciiTheme="minorHAnsi" w:hAnsiTheme="minorHAnsi" w:cstheme="minorHAnsi"/>
        </w:rPr>
        <w:t>ing</w:t>
      </w:r>
      <w:r w:rsidR="00393130" w:rsidRPr="00F72C9D">
        <w:rPr>
          <w:rFonts w:asciiTheme="minorHAnsi" w:hAnsiTheme="minorHAnsi" w:cstheme="minorHAnsi"/>
        </w:rPr>
        <w:t xml:space="preserve"> </w:t>
      </w:r>
      <w:r w:rsidRPr="0017256B">
        <w:rPr>
          <w:rFonts w:asciiTheme="minorHAnsi" w:hAnsiTheme="minorHAnsi" w:cstheme="minorHAnsi"/>
        </w:rPr>
        <w:t>improve</w:t>
      </w:r>
      <w:r>
        <w:rPr>
          <w:rFonts w:asciiTheme="minorHAnsi" w:hAnsiTheme="minorHAnsi" w:cstheme="minorHAnsi"/>
        </w:rPr>
        <w:t>d</w:t>
      </w:r>
      <w:r w:rsidRPr="0017256B">
        <w:rPr>
          <w:rFonts w:asciiTheme="minorHAnsi" w:hAnsiTheme="minorHAnsi" w:cstheme="minorHAnsi"/>
        </w:rPr>
        <w:t xml:space="preserve"> </w:t>
      </w:r>
      <w:r w:rsidR="00393130" w:rsidRPr="00F72C9D">
        <w:rPr>
          <w:rFonts w:asciiTheme="minorHAnsi" w:hAnsiTheme="minorHAnsi" w:cstheme="minorHAnsi"/>
        </w:rPr>
        <w:t>bio</w:t>
      </w:r>
      <w:r w:rsidR="00495F92" w:rsidRPr="00F72C9D">
        <w:rPr>
          <w:rFonts w:asciiTheme="minorHAnsi" w:hAnsiTheme="minorHAnsi" w:cstheme="minorHAnsi"/>
        </w:rPr>
        <w:t>compatible</w:t>
      </w:r>
      <w:r w:rsidR="00393130" w:rsidRPr="00F72C9D">
        <w:rPr>
          <w:rFonts w:asciiTheme="minorHAnsi" w:hAnsiTheme="minorHAnsi" w:cstheme="minorHAnsi"/>
        </w:rPr>
        <w:t xml:space="preserve"> neuron</w:t>
      </w:r>
      <w:r w:rsidR="00230432" w:rsidRPr="00F72C9D">
        <w:rPr>
          <w:rFonts w:asciiTheme="minorHAnsi" w:hAnsiTheme="minorHAnsi" w:cstheme="minorHAnsi"/>
        </w:rPr>
        <w:t xml:space="preserve">-chip </w:t>
      </w:r>
      <w:r w:rsidR="00393130" w:rsidRPr="00F72C9D">
        <w:rPr>
          <w:rFonts w:asciiTheme="minorHAnsi" w:hAnsiTheme="minorHAnsi" w:cstheme="minorHAnsi"/>
        </w:rPr>
        <w:t>interfac</w:t>
      </w:r>
      <w:r w:rsidR="00230432">
        <w:rPr>
          <w:rFonts w:asciiTheme="minorHAnsi" w:hAnsiTheme="minorHAnsi" w:cstheme="minorHAnsi"/>
        </w:rPr>
        <w:t>es</w:t>
      </w:r>
      <w:r w:rsidR="00393130" w:rsidRPr="00F72C9D">
        <w:rPr>
          <w:rFonts w:asciiTheme="minorHAnsi" w:hAnsiTheme="minorHAnsi" w:cstheme="minorHAnsi"/>
        </w:rPr>
        <w:t xml:space="preserve">.   </w:t>
      </w:r>
    </w:p>
    <w:p w14:paraId="3B3FD059" w14:textId="1A28AF8A" w:rsidR="00F72C9D" w:rsidRDefault="00F72C9D" w:rsidP="00F72C9D">
      <w:pPr>
        <w:pStyle w:val="ListParagraph"/>
        <w:spacing w:before="240"/>
        <w:ind w:left="907"/>
        <w:outlineLvl w:val="0"/>
        <w:rPr>
          <w:rFonts w:asciiTheme="minorHAnsi" w:hAnsiTheme="minorHAnsi" w:cstheme="minorHAnsi"/>
        </w:rPr>
      </w:pPr>
    </w:p>
    <w:p w14:paraId="117817B2" w14:textId="43E1378F" w:rsidR="00F72C9D" w:rsidRPr="0065102B" w:rsidRDefault="00F72C9D" w:rsidP="00F72C9D">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r w:rsidRPr="00F72C9D">
        <w:rPr>
          <w:rFonts w:asciiTheme="minorHAnsi" w:eastAsia="Times New Roman" w:hAnsiTheme="minorHAnsi" w:cstheme="minorHAnsi"/>
          <w:i/>
          <w:iCs/>
          <w:color w:val="0432FF"/>
          <w:szCs w:val="24"/>
        </w:rPr>
        <w:t xml:space="preserve"> Videographer: This statement is optional, if you do not have time, don’t film it.</w:t>
      </w:r>
    </w:p>
    <w:p w14:paraId="25E3065E" w14:textId="77777777" w:rsidR="00F72C9D" w:rsidRPr="00F72C9D" w:rsidRDefault="00F72C9D" w:rsidP="00F72C9D">
      <w:pPr>
        <w:pStyle w:val="ListParagraph"/>
        <w:spacing w:before="240"/>
        <w:ind w:left="907"/>
        <w:outlineLvl w:val="0"/>
        <w:rPr>
          <w:rFonts w:asciiTheme="minorHAnsi" w:eastAsia="Times New Roman" w:hAnsiTheme="minorHAnsi" w:cstheme="minorHAnsi"/>
          <w:szCs w:val="24"/>
        </w:rPr>
      </w:pPr>
    </w:p>
    <w:p w14:paraId="52F185E9" w14:textId="77777777" w:rsidR="00473E1C" w:rsidRPr="00C1669B" w:rsidRDefault="00473E1C" w:rsidP="00473E1C">
      <w:pPr>
        <w:spacing w:before="240"/>
        <w:ind w:left="1080"/>
        <w:outlineLvl w:val="0"/>
        <w:rPr>
          <w:rFonts w:asciiTheme="minorHAnsi" w:eastAsia="Times New Roman" w:hAnsiTheme="minorHAnsi" w:cstheme="minorHAnsi"/>
          <w:szCs w:val="24"/>
        </w:rPr>
      </w:pPr>
    </w:p>
    <w:p w14:paraId="16AB1363" w14:textId="40BEDCC9" w:rsidR="00A84BA8" w:rsidRPr="00C1669B"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C1669B"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11DC7" w14:textId="77777777" w:rsidR="006C5CDE" w:rsidRDefault="006C5CDE">
      <w:r>
        <w:separator/>
      </w:r>
    </w:p>
    <w:p w14:paraId="65B00660" w14:textId="77777777" w:rsidR="006C5CDE" w:rsidRDefault="006C5CDE"/>
  </w:endnote>
  <w:endnote w:type="continuationSeparator" w:id="0">
    <w:p w14:paraId="472459CC" w14:textId="77777777" w:rsidR="006C5CDE" w:rsidRDefault="006C5CDE">
      <w:r>
        <w:continuationSeparator/>
      </w:r>
    </w:p>
    <w:p w14:paraId="5895CF09" w14:textId="77777777" w:rsidR="006C5CDE" w:rsidRDefault="006C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1669B" w:rsidRDefault="00C1669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1669B" w:rsidRDefault="00C1669B" w:rsidP="001E230F">
    <w:pPr>
      <w:pStyle w:val="Footer"/>
      <w:ind w:right="360"/>
    </w:pPr>
  </w:p>
  <w:p w14:paraId="1151463A" w14:textId="77777777" w:rsidR="00C1669B" w:rsidRDefault="00C166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7BC6D95" w:rsidR="00C1669B" w:rsidRPr="00790E8C" w:rsidRDefault="00C1669B" w:rsidP="004428A8">
    <w:pPr>
      <w:pStyle w:val="Footer"/>
      <w:tabs>
        <w:tab w:val="clear" w:pos="8640"/>
        <w:tab w:val="left" w:pos="620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E452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4428A8">
      <w:rPr>
        <w:rFonts w:asciiTheme="minorHAnsi" w:hAnsiTheme="minorHAnsi" w:cstheme="minorHAnsi"/>
        <w:szCs w:val="24"/>
        <w:lang w:val="en-US"/>
      </w:rPr>
      <w:t>February 24, 2021</w:t>
    </w:r>
    <w:r w:rsidR="004428A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73A9C">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73A9C">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1C12F" w14:textId="77777777" w:rsidR="006C5CDE" w:rsidRDefault="006C5CDE">
      <w:r>
        <w:separator/>
      </w:r>
    </w:p>
    <w:p w14:paraId="12BD170C" w14:textId="77777777" w:rsidR="006C5CDE" w:rsidRDefault="006C5CDE"/>
  </w:footnote>
  <w:footnote w:type="continuationSeparator" w:id="0">
    <w:p w14:paraId="0FCE54A4" w14:textId="77777777" w:rsidR="006C5CDE" w:rsidRDefault="006C5CDE">
      <w:r>
        <w:continuationSeparator/>
      </w:r>
    </w:p>
    <w:p w14:paraId="7991D83D" w14:textId="77777777" w:rsidR="006C5CDE" w:rsidRDefault="006C5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FD7384" w:rsidR="00C1669B" w:rsidRPr="006D3AC7" w:rsidRDefault="00C1669B" w:rsidP="004428A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428A8" w:rsidRPr="006B5402">
      <w:rPr>
        <w:rFonts w:asciiTheme="minorHAnsi" w:eastAsia="Helvetica Neue" w:hAnsiTheme="minorHAnsi" w:cstheme="minorHAnsi"/>
        <w:b/>
        <w:color w:val="00B050"/>
        <w:sz w:val="28"/>
        <w:szCs w:val="28"/>
        <w:u w:val="single"/>
      </w:rPr>
      <w:t>FINAL SCRIPT: APPROVED FOR FILMING</w:t>
    </w:r>
  </w:p>
  <w:p w14:paraId="398EBB40" w14:textId="77777777" w:rsidR="00C1669B" w:rsidRDefault="00C166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D860FAB"/>
    <w:multiLevelType w:val="multilevel"/>
    <w:tmpl w:val="AD3682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A31CC0"/>
    <w:multiLevelType w:val="multilevel"/>
    <w:tmpl w:val="68BEDE62"/>
    <w:lvl w:ilvl="0">
      <w:start w:val="1"/>
      <w:numFmt w:val="decimal"/>
      <w:suff w:val="space"/>
      <w:lvlText w:val="%1."/>
      <w:lvlJc w:val="left"/>
      <w:pPr>
        <w:ind w:left="357" w:hanging="357"/>
      </w:pPr>
      <w:rPr>
        <w:rFonts w:hint="default"/>
      </w:rPr>
    </w:lvl>
    <w:lvl w:ilvl="1">
      <w:start w:val="1"/>
      <w:numFmt w:val="decimal"/>
      <w:suff w:val="space"/>
      <w:lvlText w:val="%1.%2."/>
      <w:lvlJc w:val="left"/>
      <w:pPr>
        <w:ind w:left="470" w:hanging="357"/>
      </w:pPr>
      <w:rPr>
        <w:rFonts w:hint="default"/>
        <w:i w:val="0"/>
        <w:iCs w:val="0"/>
      </w:rPr>
    </w:lvl>
    <w:lvl w:ilvl="2">
      <w:start w:val="1"/>
      <w:numFmt w:val="decimal"/>
      <w:suff w:val="space"/>
      <w:lvlText w:val="%1.%2.%3."/>
      <w:lvlJc w:val="left"/>
      <w:pPr>
        <w:ind w:left="794" w:hanging="568"/>
      </w:pPr>
      <w:rPr>
        <w:rFonts w:hint="default"/>
        <w:i w:val="0"/>
        <w:iCs w:val="0"/>
      </w:rPr>
    </w:lvl>
    <w:lvl w:ilvl="3">
      <w:start w:val="1"/>
      <w:numFmt w:val="decimal"/>
      <w:lvlText w:val="%1.%2.%3.%4."/>
      <w:lvlJc w:val="left"/>
      <w:pPr>
        <w:ind w:left="696" w:hanging="357"/>
      </w:pPr>
      <w:rPr>
        <w:rFonts w:hint="default"/>
      </w:rPr>
    </w:lvl>
    <w:lvl w:ilvl="4">
      <w:start w:val="1"/>
      <w:numFmt w:val="decimal"/>
      <w:lvlText w:val="%1.%2.%3.%4.%5."/>
      <w:lvlJc w:val="left"/>
      <w:pPr>
        <w:ind w:left="809" w:hanging="357"/>
      </w:pPr>
      <w:rPr>
        <w:rFonts w:hint="default"/>
      </w:rPr>
    </w:lvl>
    <w:lvl w:ilvl="5">
      <w:start w:val="1"/>
      <w:numFmt w:val="decimal"/>
      <w:lvlText w:val="%1.%2.%3.%4.%5.%6."/>
      <w:lvlJc w:val="left"/>
      <w:pPr>
        <w:ind w:left="922" w:hanging="357"/>
      </w:pPr>
      <w:rPr>
        <w:rFonts w:hint="default"/>
      </w:rPr>
    </w:lvl>
    <w:lvl w:ilvl="6">
      <w:start w:val="1"/>
      <w:numFmt w:val="decimal"/>
      <w:lvlText w:val="%1.%2.%3.%4.%5.%6.%7."/>
      <w:lvlJc w:val="left"/>
      <w:pPr>
        <w:ind w:left="1035" w:hanging="357"/>
      </w:pPr>
      <w:rPr>
        <w:rFonts w:hint="default"/>
      </w:rPr>
    </w:lvl>
    <w:lvl w:ilvl="7">
      <w:start w:val="1"/>
      <w:numFmt w:val="decimal"/>
      <w:lvlText w:val="%1.%2.%3.%4.%5.%6.%7.%8."/>
      <w:lvlJc w:val="left"/>
      <w:pPr>
        <w:ind w:left="1148" w:hanging="357"/>
      </w:pPr>
      <w:rPr>
        <w:rFonts w:hint="default"/>
      </w:rPr>
    </w:lvl>
    <w:lvl w:ilvl="8">
      <w:start w:val="1"/>
      <w:numFmt w:val="decimal"/>
      <w:lvlText w:val="%1.%2.%3.%4.%5.%6.%7.%8.%9."/>
      <w:lvlJc w:val="left"/>
      <w:pPr>
        <w:ind w:left="1261" w:hanging="357"/>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4C7F5A"/>
    <w:multiLevelType w:val="multilevel"/>
    <w:tmpl w:val="F65CEA96"/>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6"/>
  </w:num>
  <w:num w:numId="20">
    <w:abstractNumId w:val="19"/>
  </w:num>
  <w:num w:numId="21">
    <w:abstractNumId w:val="17"/>
  </w:num>
  <w:num w:numId="22">
    <w:abstractNumId w:val="9"/>
  </w:num>
  <w:num w:numId="23">
    <w:abstractNumId w:val="15"/>
  </w:num>
  <w:num w:numId="24">
    <w:abstractNumId w:val="31"/>
  </w:num>
  <w:num w:numId="25">
    <w:abstractNumId w:val="12"/>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27"/>
  </w:num>
  <w:num w:numId="43">
    <w:abstractNumId w:val="24"/>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275FB"/>
    <w:rsid w:val="000326C8"/>
    <w:rsid w:val="00037828"/>
    <w:rsid w:val="00043807"/>
    <w:rsid w:val="000517F9"/>
    <w:rsid w:val="00060863"/>
    <w:rsid w:val="0006124C"/>
    <w:rsid w:val="000648F3"/>
    <w:rsid w:val="00074929"/>
    <w:rsid w:val="00083792"/>
    <w:rsid w:val="0008613B"/>
    <w:rsid w:val="000901AC"/>
    <w:rsid w:val="00090BAC"/>
    <w:rsid w:val="000933EA"/>
    <w:rsid w:val="000B0B1A"/>
    <w:rsid w:val="000B2085"/>
    <w:rsid w:val="000B387A"/>
    <w:rsid w:val="000B4E9A"/>
    <w:rsid w:val="000C19E1"/>
    <w:rsid w:val="000C39AF"/>
    <w:rsid w:val="000D065F"/>
    <w:rsid w:val="000D17E8"/>
    <w:rsid w:val="000D2C59"/>
    <w:rsid w:val="000D35D9"/>
    <w:rsid w:val="000D67E3"/>
    <w:rsid w:val="000E1C29"/>
    <w:rsid w:val="000E236A"/>
    <w:rsid w:val="000E4F76"/>
    <w:rsid w:val="000F05F6"/>
    <w:rsid w:val="000F2A12"/>
    <w:rsid w:val="001016BD"/>
    <w:rsid w:val="00106F46"/>
    <w:rsid w:val="001115D1"/>
    <w:rsid w:val="00125924"/>
    <w:rsid w:val="00126973"/>
    <w:rsid w:val="0014275B"/>
    <w:rsid w:val="00143557"/>
    <w:rsid w:val="001469E6"/>
    <w:rsid w:val="00147ACE"/>
    <w:rsid w:val="00151824"/>
    <w:rsid w:val="00151DC7"/>
    <w:rsid w:val="00151FBE"/>
    <w:rsid w:val="001528A5"/>
    <w:rsid w:val="001566E2"/>
    <w:rsid w:val="00162D51"/>
    <w:rsid w:val="00176D6F"/>
    <w:rsid w:val="00177B33"/>
    <w:rsid w:val="001819E3"/>
    <w:rsid w:val="00184EF9"/>
    <w:rsid w:val="00191A77"/>
    <w:rsid w:val="001A5DC8"/>
    <w:rsid w:val="001B09FE"/>
    <w:rsid w:val="001B3024"/>
    <w:rsid w:val="001B5942"/>
    <w:rsid w:val="001B5C46"/>
    <w:rsid w:val="001B7769"/>
    <w:rsid w:val="001C3C85"/>
    <w:rsid w:val="001C5DB5"/>
    <w:rsid w:val="001C7BBC"/>
    <w:rsid w:val="001D66A5"/>
    <w:rsid w:val="001E2225"/>
    <w:rsid w:val="001E230F"/>
    <w:rsid w:val="001E52A3"/>
    <w:rsid w:val="001F0890"/>
    <w:rsid w:val="001F4EA0"/>
    <w:rsid w:val="001F61C4"/>
    <w:rsid w:val="00202C90"/>
    <w:rsid w:val="00214268"/>
    <w:rsid w:val="00230432"/>
    <w:rsid w:val="002422D6"/>
    <w:rsid w:val="00244CDB"/>
    <w:rsid w:val="00246097"/>
    <w:rsid w:val="00247BFF"/>
    <w:rsid w:val="0025310D"/>
    <w:rsid w:val="002544F1"/>
    <w:rsid w:val="002553AE"/>
    <w:rsid w:val="002617AC"/>
    <w:rsid w:val="002617AD"/>
    <w:rsid w:val="00264483"/>
    <w:rsid w:val="00264B3C"/>
    <w:rsid w:val="00265C44"/>
    <w:rsid w:val="00265EAD"/>
    <w:rsid w:val="00265F76"/>
    <w:rsid w:val="00275F78"/>
    <w:rsid w:val="00277C90"/>
    <w:rsid w:val="00283E3E"/>
    <w:rsid w:val="002941ED"/>
    <w:rsid w:val="00296577"/>
    <w:rsid w:val="002A4B93"/>
    <w:rsid w:val="002A7F8B"/>
    <w:rsid w:val="002B009A"/>
    <w:rsid w:val="002B025E"/>
    <w:rsid w:val="002B0D88"/>
    <w:rsid w:val="002B26D4"/>
    <w:rsid w:val="002B55D9"/>
    <w:rsid w:val="002C54DB"/>
    <w:rsid w:val="002D52A1"/>
    <w:rsid w:val="002E48C9"/>
    <w:rsid w:val="002E5425"/>
    <w:rsid w:val="002E7521"/>
    <w:rsid w:val="002F00FE"/>
    <w:rsid w:val="002F0D42"/>
    <w:rsid w:val="002F13C4"/>
    <w:rsid w:val="002F3829"/>
    <w:rsid w:val="002F38CF"/>
    <w:rsid w:val="0030117F"/>
    <w:rsid w:val="003036C1"/>
    <w:rsid w:val="00305187"/>
    <w:rsid w:val="0030563F"/>
    <w:rsid w:val="0030618C"/>
    <w:rsid w:val="003138D4"/>
    <w:rsid w:val="003176C4"/>
    <w:rsid w:val="00320715"/>
    <w:rsid w:val="00321265"/>
    <w:rsid w:val="00322C71"/>
    <w:rsid w:val="00330F1B"/>
    <w:rsid w:val="00333FA4"/>
    <w:rsid w:val="00336C61"/>
    <w:rsid w:val="00342D7B"/>
    <w:rsid w:val="0034684D"/>
    <w:rsid w:val="003513A5"/>
    <w:rsid w:val="00355D9B"/>
    <w:rsid w:val="00355F1A"/>
    <w:rsid w:val="00363153"/>
    <w:rsid w:val="00364249"/>
    <w:rsid w:val="0037177A"/>
    <w:rsid w:val="003757C6"/>
    <w:rsid w:val="0038502C"/>
    <w:rsid w:val="00386777"/>
    <w:rsid w:val="00393130"/>
    <w:rsid w:val="00395684"/>
    <w:rsid w:val="003A1109"/>
    <w:rsid w:val="003A49C2"/>
    <w:rsid w:val="003B5E26"/>
    <w:rsid w:val="003C1044"/>
    <w:rsid w:val="003C32EC"/>
    <w:rsid w:val="003D0847"/>
    <w:rsid w:val="003D3F8D"/>
    <w:rsid w:val="003E2BC9"/>
    <w:rsid w:val="003E402D"/>
    <w:rsid w:val="003F4B52"/>
    <w:rsid w:val="004034B6"/>
    <w:rsid w:val="004044A5"/>
    <w:rsid w:val="0040767C"/>
    <w:rsid w:val="0041002F"/>
    <w:rsid w:val="004114EA"/>
    <w:rsid w:val="00414B4F"/>
    <w:rsid w:val="00423D46"/>
    <w:rsid w:val="00426350"/>
    <w:rsid w:val="00433D40"/>
    <w:rsid w:val="00436778"/>
    <w:rsid w:val="00440FFA"/>
    <w:rsid w:val="004425EC"/>
    <w:rsid w:val="004428A8"/>
    <w:rsid w:val="00450B27"/>
    <w:rsid w:val="00453116"/>
    <w:rsid w:val="00455510"/>
    <w:rsid w:val="00456A5D"/>
    <w:rsid w:val="00464D72"/>
    <w:rsid w:val="00472752"/>
    <w:rsid w:val="0047306D"/>
    <w:rsid w:val="00473CCF"/>
    <w:rsid w:val="00473E1C"/>
    <w:rsid w:val="0048283A"/>
    <w:rsid w:val="00482D4C"/>
    <w:rsid w:val="00483E1B"/>
    <w:rsid w:val="00493A57"/>
    <w:rsid w:val="00495F92"/>
    <w:rsid w:val="004B5109"/>
    <w:rsid w:val="004C1095"/>
    <w:rsid w:val="004C2DAD"/>
    <w:rsid w:val="004D3A61"/>
    <w:rsid w:val="004D4A4F"/>
    <w:rsid w:val="004D5C8C"/>
    <w:rsid w:val="004E0C5A"/>
    <w:rsid w:val="004E2BE1"/>
    <w:rsid w:val="004E35F1"/>
    <w:rsid w:val="004E3CBF"/>
    <w:rsid w:val="004E3F8E"/>
    <w:rsid w:val="004E4801"/>
    <w:rsid w:val="004E5008"/>
    <w:rsid w:val="004F32CF"/>
    <w:rsid w:val="004F664D"/>
    <w:rsid w:val="00511F52"/>
    <w:rsid w:val="00512DD8"/>
    <w:rsid w:val="00513853"/>
    <w:rsid w:val="0052184A"/>
    <w:rsid w:val="00530314"/>
    <w:rsid w:val="00530DD9"/>
    <w:rsid w:val="005320E4"/>
    <w:rsid w:val="00534B83"/>
    <w:rsid w:val="005363E2"/>
    <w:rsid w:val="00536D89"/>
    <w:rsid w:val="00543EB2"/>
    <w:rsid w:val="00555DC0"/>
    <w:rsid w:val="00557116"/>
    <w:rsid w:val="0055763A"/>
    <w:rsid w:val="00557AF9"/>
    <w:rsid w:val="00565757"/>
    <w:rsid w:val="00574FFB"/>
    <w:rsid w:val="00576C17"/>
    <w:rsid w:val="005829FA"/>
    <w:rsid w:val="00585ECC"/>
    <w:rsid w:val="005A02B6"/>
    <w:rsid w:val="005A09D8"/>
    <w:rsid w:val="005A1F5E"/>
    <w:rsid w:val="005A3F8F"/>
    <w:rsid w:val="005B6859"/>
    <w:rsid w:val="005C03F1"/>
    <w:rsid w:val="005C6D1E"/>
    <w:rsid w:val="005D13B9"/>
    <w:rsid w:val="005D783F"/>
    <w:rsid w:val="005E2B7E"/>
    <w:rsid w:val="005F18A3"/>
    <w:rsid w:val="00604177"/>
    <w:rsid w:val="006137EC"/>
    <w:rsid w:val="006151E0"/>
    <w:rsid w:val="006346FE"/>
    <w:rsid w:val="00637544"/>
    <w:rsid w:val="006402D4"/>
    <w:rsid w:val="00640CCC"/>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092"/>
    <w:rsid w:val="00695138"/>
    <w:rsid w:val="0069665E"/>
    <w:rsid w:val="006A0250"/>
    <w:rsid w:val="006A14A2"/>
    <w:rsid w:val="006A21CB"/>
    <w:rsid w:val="006A6324"/>
    <w:rsid w:val="006B2573"/>
    <w:rsid w:val="006C08AE"/>
    <w:rsid w:val="006C0E87"/>
    <w:rsid w:val="006C1786"/>
    <w:rsid w:val="006C5CDE"/>
    <w:rsid w:val="006D3AC7"/>
    <w:rsid w:val="006D7676"/>
    <w:rsid w:val="006E0292"/>
    <w:rsid w:val="006E1BC7"/>
    <w:rsid w:val="006F678B"/>
    <w:rsid w:val="0071294C"/>
    <w:rsid w:val="00724E3B"/>
    <w:rsid w:val="00731E5D"/>
    <w:rsid w:val="00744CE4"/>
    <w:rsid w:val="00745D4B"/>
    <w:rsid w:val="00746865"/>
    <w:rsid w:val="007548F3"/>
    <w:rsid w:val="00756383"/>
    <w:rsid w:val="007574EC"/>
    <w:rsid w:val="0077071A"/>
    <w:rsid w:val="00777388"/>
    <w:rsid w:val="00790E8C"/>
    <w:rsid w:val="0079448D"/>
    <w:rsid w:val="007A4E1D"/>
    <w:rsid w:val="007B0FBB"/>
    <w:rsid w:val="007B3E0E"/>
    <w:rsid w:val="007C5802"/>
    <w:rsid w:val="007C5B2B"/>
    <w:rsid w:val="007D3969"/>
    <w:rsid w:val="007D4222"/>
    <w:rsid w:val="007D61A8"/>
    <w:rsid w:val="007F0CF4"/>
    <w:rsid w:val="007F48D4"/>
    <w:rsid w:val="00802635"/>
    <w:rsid w:val="00804C75"/>
    <w:rsid w:val="00806B1B"/>
    <w:rsid w:val="00813F0D"/>
    <w:rsid w:val="00817D9F"/>
    <w:rsid w:val="0082165B"/>
    <w:rsid w:val="00822DBE"/>
    <w:rsid w:val="0083216B"/>
    <w:rsid w:val="00832FA5"/>
    <w:rsid w:val="008373A7"/>
    <w:rsid w:val="00840FCB"/>
    <w:rsid w:val="008459FC"/>
    <w:rsid w:val="00851B3E"/>
    <w:rsid w:val="00854994"/>
    <w:rsid w:val="00860BC3"/>
    <w:rsid w:val="0086664B"/>
    <w:rsid w:val="00873D1A"/>
    <w:rsid w:val="00875BE8"/>
    <w:rsid w:val="00877B88"/>
    <w:rsid w:val="00880A88"/>
    <w:rsid w:val="0088113B"/>
    <w:rsid w:val="008A0177"/>
    <w:rsid w:val="008C09C8"/>
    <w:rsid w:val="008D2A6A"/>
    <w:rsid w:val="008D58EC"/>
    <w:rsid w:val="008D6BB5"/>
    <w:rsid w:val="008E5A03"/>
    <w:rsid w:val="008E74F7"/>
    <w:rsid w:val="008F7754"/>
    <w:rsid w:val="0090117D"/>
    <w:rsid w:val="009055DD"/>
    <w:rsid w:val="009071C0"/>
    <w:rsid w:val="009114D8"/>
    <w:rsid w:val="009149A4"/>
    <w:rsid w:val="009212DD"/>
    <w:rsid w:val="00921AB9"/>
    <w:rsid w:val="00924714"/>
    <w:rsid w:val="009301B8"/>
    <w:rsid w:val="00931D78"/>
    <w:rsid w:val="00941EAB"/>
    <w:rsid w:val="00941F06"/>
    <w:rsid w:val="009431F3"/>
    <w:rsid w:val="00943FDA"/>
    <w:rsid w:val="009458A9"/>
    <w:rsid w:val="00947092"/>
    <w:rsid w:val="00951A8E"/>
    <w:rsid w:val="00954637"/>
    <w:rsid w:val="00954870"/>
    <w:rsid w:val="009625B1"/>
    <w:rsid w:val="00972FA3"/>
    <w:rsid w:val="0098147A"/>
    <w:rsid w:val="00985F44"/>
    <w:rsid w:val="00987081"/>
    <w:rsid w:val="00997611"/>
    <w:rsid w:val="009A0E7C"/>
    <w:rsid w:val="009A3CBD"/>
    <w:rsid w:val="009A5B39"/>
    <w:rsid w:val="009B0D8B"/>
    <w:rsid w:val="009B2183"/>
    <w:rsid w:val="009B4EE3"/>
    <w:rsid w:val="009C041E"/>
    <w:rsid w:val="009C1FC3"/>
    <w:rsid w:val="009C2062"/>
    <w:rsid w:val="009C7B9A"/>
    <w:rsid w:val="009D21B9"/>
    <w:rsid w:val="009D33F7"/>
    <w:rsid w:val="009E4241"/>
    <w:rsid w:val="009F356C"/>
    <w:rsid w:val="009F51F2"/>
    <w:rsid w:val="00A0073C"/>
    <w:rsid w:val="00A07468"/>
    <w:rsid w:val="00A13070"/>
    <w:rsid w:val="00A15B95"/>
    <w:rsid w:val="00A20DA8"/>
    <w:rsid w:val="00A218EC"/>
    <w:rsid w:val="00A273C5"/>
    <w:rsid w:val="00A310D7"/>
    <w:rsid w:val="00A3138F"/>
    <w:rsid w:val="00A319BE"/>
    <w:rsid w:val="00A31F9A"/>
    <w:rsid w:val="00A341E4"/>
    <w:rsid w:val="00A40760"/>
    <w:rsid w:val="00A427EB"/>
    <w:rsid w:val="00A44EFB"/>
    <w:rsid w:val="00A60320"/>
    <w:rsid w:val="00A61F9D"/>
    <w:rsid w:val="00A72FC5"/>
    <w:rsid w:val="00A730E3"/>
    <w:rsid w:val="00A77CF6"/>
    <w:rsid w:val="00A84BA8"/>
    <w:rsid w:val="00A91283"/>
    <w:rsid w:val="00A963C2"/>
    <w:rsid w:val="00AA132F"/>
    <w:rsid w:val="00AB2942"/>
    <w:rsid w:val="00AB3338"/>
    <w:rsid w:val="00AB5AD3"/>
    <w:rsid w:val="00AC5EF4"/>
    <w:rsid w:val="00AC63FC"/>
    <w:rsid w:val="00AD3C6C"/>
    <w:rsid w:val="00AD4F04"/>
    <w:rsid w:val="00AE11E8"/>
    <w:rsid w:val="00AE560E"/>
    <w:rsid w:val="00B00969"/>
    <w:rsid w:val="00B04340"/>
    <w:rsid w:val="00B0470A"/>
    <w:rsid w:val="00B07A3B"/>
    <w:rsid w:val="00B10B17"/>
    <w:rsid w:val="00B13941"/>
    <w:rsid w:val="00B23642"/>
    <w:rsid w:val="00B340A8"/>
    <w:rsid w:val="00B40E12"/>
    <w:rsid w:val="00B435B8"/>
    <w:rsid w:val="00B4499C"/>
    <w:rsid w:val="00B5116D"/>
    <w:rsid w:val="00B52714"/>
    <w:rsid w:val="00B6201D"/>
    <w:rsid w:val="00B653B7"/>
    <w:rsid w:val="00B66A14"/>
    <w:rsid w:val="00B7250F"/>
    <w:rsid w:val="00B807E5"/>
    <w:rsid w:val="00B847A0"/>
    <w:rsid w:val="00B857CE"/>
    <w:rsid w:val="00B87BC5"/>
    <w:rsid w:val="00BA7CD6"/>
    <w:rsid w:val="00BC6DA7"/>
    <w:rsid w:val="00BD18E0"/>
    <w:rsid w:val="00BD4346"/>
    <w:rsid w:val="00BD570C"/>
    <w:rsid w:val="00BE051D"/>
    <w:rsid w:val="00BE756D"/>
    <w:rsid w:val="00BF2674"/>
    <w:rsid w:val="00C00F3F"/>
    <w:rsid w:val="00C035C7"/>
    <w:rsid w:val="00C12062"/>
    <w:rsid w:val="00C1669B"/>
    <w:rsid w:val="00C2620F"/>
    <w:rsid w:val="00C34F4C"/>
    <w:rsid w:val="00C602B2"/>
    <w:rsid w:val="00C64A32"/>
    <w:rsid w:val="00C64AB4"/>
    <w:rsid w:val="00C70C90"/>
    <w:rsid w:val="00C7374B"/>
    <w:rsid w:val="00C73A9C"/>
    <w:rsid w:val="00C76BA9"/>
    <w:rsid w:val="00C77E9B"/>
    <w:rsid w:val="00C8109F"/>
    <w:rsid w:val="00C82679"/>
    <w:rsid w:val="00C836F3"/>
    <w:rsid w:val="00C97B11"/>
    <w:rsid w:val="00CB039A"/>
    <w:rsid w:val="00CB49C8"/>
    <w:rsid w:val="00CB5DE5"/>
    <w:rsid w:val="00CC0C58"/>
    <w:rsid w:val="00CC29BF"/>
    <w:rsid w:val="00CD515D"/>
    <w:rsid w:val="00CD63B8"/>
    <w:rsid w:val="00CD7F92"/>
    <w:rsid w:val="00CD7FC0"/>
    <w:rsid w:val="00CE10F2"/>
    <w:rsid w:val="00CE4904"/>
    <w:rsid w:val="00CF22F6"/>
    <w:rsid w:val="00CF3E3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CEB"/>
    <w:rsid w:val="00D5698C"/>
    <w:rsid w:val="00D56FE8"/>
    <w:rsid w:val="00D622CE"/>
    <w:rsid w:val="00D712A3"/>
    <w:rsid w:val="00D83BF6"/>
    <w:rsid w:val="00D916E2"/>
    <w:rsid w:val="00D95C4C"/>
    <w:rsid w:val="00DA117F"/>
    <w:rsid w:val="00DA17FB"/>
    <w:rsid w:val="00DB6E3E"/>
    <w:rsid w:val="00DB7EBA"/>
    <w:rsid w:val="00DC058D"/>
    <w:rsid w:val="00DC1E10"/>
    <w:rsid w:val="00DC2504"/>
    <w:rsid w:val="00DC311D"/>
    <w:rsid w:val="00DC7C84"/>
    <w:rsid w:val="00DC7D3A"/>
    <w:rsid w:val="00DD15EB"/>
    <w:rsid w:val="00DD2CF9"/>
    <w:rsid w:val="00DD6A3E"/>
    <w:rsid w:val="00DE2882"/>
    <w:rsid w:val="00DE3CC8"/>
    <w:rsid w:val="00DE452D"/>
    <w:rsid w:val="00DE46DB"/>
    <w:rsid w:val="00DE52F6"/>
    <w:rsid w:val="00DE66F3"/>
    <w:rsid w:val="00DF0865"/>
    <w:rsid w:val="00DF307B"/>
    <w:rsid w:val="00DF6F8D"/>
    <w:rsid w:val="00E24673"/>
    <w:rsid w:val="00E24898"/>
    <w:rsid w:val="00E26B34"/>
    <w:rsid w:val="00E32D7E"/>
    <w:rsid w:val="00E355EE"/>
    <w:rsid w:val="00E35E93"/>
    <w:rsid w:val="00E44C46"/>
    <w:rsid w:val="00E662CA"/>
    <w:rsid w:val="00E707D1"/>
    <w:rsid w:val="00E77EA2"/>
    <w:rsid w:val="00E8076C"/>
    <w:rsid w:val="00E8515F"/>
    <w:rsid w:val="00E87DA4"/>
    <w:rsid w:val="00E90DF5"/>
    <w:rsid w:val="00E969C1"/>
    <w:rsid w:val="00E9712D"/>
    <w:rsid w:val="00EA15F6"/>
    <w:rsid w:val="00EA20E5"/>
    <w:rsid w:val="00EA2756"/>
    <w:rsid w:val="00EA4B94"/>
    <w:rsid w:val="00EA53CD"/>
    <w:rsid w:val="00EA60D4"/>
    <w:rsid w:val="00EC098C"/>
    <w:rsid w:val="00EC3C46"/>
    <w:rsid w:val="00EC69FF"/>
    <w:rsid w:val="00ED00F1"/>
    <w:rsid w:val="00ED23F4"/>
    <w:rsid w:val="00ED592D"/>
    <w:rsid w:val="00EE1E2F"/>
    <w:rsid w:val="00EE39ED"/>
    <w:rsid w:val="00EE4460"/>
    <w:rsid w:val="00EF4E2B"/>
    <w:rsid w:val="00EF7EFC"/>
    <w:rsid w:val="00F0293A"/>
    <w:rsid w:val="00F04E9E"/>
    <w:rsid w:val="00F10CF8"/>
    <w:rsid w:val="00F10FAD"/>
    <w:rsid w:val="00F146E3"/>
    <w:rsid w:val="00F22F5E"/>
    <w:rsid w:val="00F3061E"/>
    <w:rsid w:val="00F35094"/>
    <w:rsid w:val="00F479F8"/>
    <w:rsid w:val="00F56A75"/>
    <w:rsid w:val="00F60B45"/>
    <w:rsid w:val="00F64FB6"/>
    <w:rsid w:val="00F6680A"/>
    <w:rsid w:val="00F715EB"/>
    <w:rsid w:val="00F72C9D"/>
    <w:rsid w:val="00F770B2"/>
    <w:rsid w:val="00F83509"/>
    <w:rsid w:val="00F95E8D"/>
    <w:rsid w:val="00FA1A9D"/>
    <w:rsid w:val="00FA532D"/>
    <w:rsid w:val="00FA7A79"/>
    <w:rsid w:val="00FA7D51"/>
    <w:rsid w:val="00FB323A"/>
    <w:rsid w:val="00FC3EF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1">
    <w:name w:val="אזכור לא מזוהה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Addresses">
    <w:name w:val="Addresses"/>
    <w:basedOn w:val="Normal"/>
    <w:rsid w:val="00924714"/>
    <w:rPr>
      <w:rFonts w:ascii="Times New Roman" w:eastAsia="MS Mincho"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14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FC05-C360-454E-9F46-270110FB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2322</Words>
  <Characters>13241</Characters>
  <Application>Microsoft Office Word</Application>
  <DocSecurity>0</DocSecurity>
  <Lines>110</Lines>
  <Paragraphs>31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Name:                                                                                                                 Title of</vt:lpstr>
      <vt:lpstr>Name:                                                                                                                 Title of</vt:lpstr>
    </vt:vector>
  </TitlesOfParts>
  <Company>UC Irvine</Company>
  <LinksUpToDate>false</LinksUpToDate>
  <CharactersWithSpaces>15532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cp:lastPrinted>2021-03-12T13:37:00Z</cp:lastPrinted>
  <dcterms:created xsi:type="dcterms:W3CDTF">2021-03-12T13:37:00Z</dcterms:created>
  <dcterms:modified xsi:type="dcterms:W3CDTF">2021-03-12T13:37:00Z</dcterms:modified>
</cp:coreProperties>
</file>