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021DDD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321E17">
        <w:rPr>
          <w:rFonts w:asciiTheme="minorHAnsi" w:eastAsia="Times New Roman" w:hAnsiTheme="minorHAnsi" w:cstheme="minorHAnsi"/>
          <w:b/>
          <w:szCs w:val="24"/>
        </w:rPr>
        <w:t>62010</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2419CF47" w14:textId="0D917EB9" w:rsidR="00321E17" w:rsidRDefault="004E0C5A" w:rsidP="00321E17">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history="1">
        <w:r w:rsidR="00321E17" w:rsidRPr="00977472">
          <w:rPr>
            <w:rStyle w:val="Hyperlink"/>
            <w:rFonts w:ascii="Arial" w:hAnsi="Arial" w:cs="Arial"/>
            <w:sz w:val="19"/>
            <w:szCs w:val="19"/>
          </w:rPr>
          <w:t>https://www.jove.com/account/file-uploader?src=18913098</w:t>
        </w:r>
      </w:hyperlink>
    </w:p>
    <w:p w14:paraId="575333E3" w14:textId="56AAA3F1"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0C8D7056" w14:textId="77777777" w:rsidR="00321E17" w:rsidRPr="006511A1" w:rsidRDefault="004E0C5A" w:rsidP="00321E17">
      <w:r w:rsidRPr="00A97CC6">
        <w:rPr>
          <w:rFonts w:asciiTheme="minorHAnsi" w:eastAsia="Times New Roman" w:hAnsiTheme="minorHAnsi" w:cstheme="minorHAnsi"/>
          <w:b/>
          <w:sz w:val="32"/>
          <w:szCs w:val="32"/>
        </w:rPr>
        <w:t xml:space="preserve">Title: </w:t>
      </w:r>
      <w:r w:rsidR="00321E17" w:rsidRPr="00B841E1">
        <w:rPr>
          <w:b/>
          <w:bCs/>
          <w:sz w:val="32"/>
          <w:szCs w:val="32"/>
        </w:rPr>
        <w:t>Generation and Assembly of Virus-Specific Nucleocapsids of the Respiratory Syncytial Virus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103E765" w14:textId="7DD8B61A" w:rsidR="00321E17" w:rsidRPr="00B841E1" w:rsidRDefault="00EC3C46" w:rsidP="00321E17">
      <w:pPr>
        <w:rPr>
          <w:bCs/>
          <w:sz w:val="28"/>
          <w:szCs w:val="28"/>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321E17" w:rsidRPr="00B841E1">
        <w:rPr>
          <w:b/>
          <w:bCs/>
          <w:sz w:val="28"/>
          <w:szCs w:val="28"/>
        </w:rPr>
        <w:t>Yunrong Gao</w:t>
      </w:r>
      <w:r w:rsidR="00321E17" w:rsidRPr="00B841E1">
        <w:rPr>
          <w:b/>
          <w:bCs/>
          <w:sz w:val="28"/>
          <w:szCs w:val="28"/>
          <w:vertAlign w:val="superscript"/>
        </w:rPr>
        <w:t>1</w:t>
      </w:r>
      <w:r w:rsidR="00321E17" w:rsidRPr="00B841E1">
        <w:rPr>
          <w:b/>
          <w:bCs/>
          <w:sz w:val="28"/>
          <w:szCs w:val="28"/>
        </w:rPr>
        <w:t>, Claire Ogilvie</w:t>
      </w:r>
      <w:r w:rsidR="00321E17" w:rsidRPr="00B841E1">
        <w:rPr>
          <w:b/>
          <w:bCs/>
          <w:sz w:val="28"/>
          <w:szCs w:val="28"/>
          <w:vertAlign w:val="superscript"/>
        </w:rPr>
        <w:t>1</w:t>
      </w:r>
      <w:r w:rsidR="00321E17" w:rsidRPr="00B841E1">
        <w:rPr>
          <w:b/>
          <w:bCs/>
          <w:sz w:val="28"/>
          <w:szCs w:val="28"/>
        </w:rPr>
        <w:t>, Anirudh Raghavan</w:t>
      </w:r>
      <w:r w:rsidR="00321E17" w:rsidRPr="00B841E1">
        <w:rPr>
          <w:b/>
          <w:bCs/>
          <w:sz w:val="28"/>
          <w:szCs w:val="28"/>
          <w:vertAlign w:val="superscript"/>
        </w:rPr>
        <w:t>1</w:t>
      </w:r>
      <w:r w:rsidR="00321E17" w:rsidRPr="00B841E1">
        <w:rPr>
          <w:b/>
          <w:bCs/>
          <w:sz w:val="28"/>
          <w:szCs w:val="28"/>
        </w:rPr>
        <w:t>, Chloe Von Hoffmann</w:t>
      </w:r>
      <w:r w:rsidR="00321E17" w:rsidRPr="00B841E1">
        <w:rPr>
          <w:b/>
          <w:bCs/>
          <w:sz w:val="28"/>
          <w:szCs w:val="28"/>
          <w:vertAlign w:val="superscript"/>
        </w:rPr>
        <w:t>1</w:t>
      </w:r>
      <w:r w:rsidR="00321E17" w:rsidRPr="00B841E1">
        <w:rPr>
          <w:b/>
          <w:bCs/>
          <w:sz w:val="28"/>
          <w:szCs w:val="28"/>
        </w:rPr>
        <w:t xml:space="preserve">, </w:t>
      </w:r>
      <w:r w:rsidR="00B841E1" w:rsidRPr="00B841E1">
        <w:rPr>
          <w:b/>
          <w:bCs/>
          <w:sz w:val="28"/>
          <w:szCs w:val="28"/>
        </w:rPr>
        <w:t xml:space="preserve">and </w:t>
      </w:r>
      <w:r w:rsidR="00321E17" w:rsidRPr="00B841E1">
        <w:rPr>
          <w:b/>
          <w:bCs/>
          <w:sz w:val="28"/>
          <w:szCs w:val="28"/>
        </w:rPr>
        <w:t>Bo Liang</w:t>
      </w:r>
      <w:r w:rsidR="00321E17" w:rsidRPr="00B841E1">
        <w:rPr>
          <w:b/>
          <w:bCs/>
          <w:sz w:val="28"/>
          <w:szCs w:val="28"/>
          <w:vertAlign w:val="superscript"/>
        </w:rPr>
        <w:t>1</w:t>
      </w:r>
    </w:p>
    <w:p w14:paraId="69F7ACB9" w14:textId="77777777" w:rsidR="00321E17" w:rsidRPr="00B841E1" w:rsidRDefault="00321E17" w:rsidP="00321E17">
      <w:pPr>
        <w:rPr>
          <w:sz w:val="28"/>
          <w:szCs w:val="28"/>
          <w:vertAlign w:val="superscript"/>
        </w:rPr>
      </w:pPr>
    </w:p>
    <w:p w14:paraId="2A4193C5" w14:textId="6DD0F5F2" w:rsidR="004E0C5A" w:rsidRPr="00B841E1" w:rsidRDefault="00321E17" w:rsidP="00321E17">
      <w:pPr>
        <w:jc w:val="both"/>
        <w:rPr>
          <w:rFonts w:cs="Calibri"/>
          <w:iCs/>
          <w:sz w:val="28"/>
          <w:szCs w:val="28"/>
        </w:rPr>
      </w:pPr>
      <w:r w:rsidRPr="00B841E1">
        <w:rPr>
          <w:sz w:val="28"/>
          <w:szCs w:val="28"/>
          <w:vertAlign w:val="superscript"/>
        </w:rPr>
        <w:t>1</w:t>
      </w:r>
      <w:r w:rsidRPr="00B841E1">
        <w:rPr>
          <w:sz w:val="28"/>
          <w:szCs w:val="28"/>
        </w:rPr>
        <w:t>Department of Biochemistry, Emory University School of Medicine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3173BD66" w14:textId="77777777" w:rsidR="00321E17" w:rsidRDefault="00321E17" w:rsidP="00321E17">
      <w:r w:rsidRPr="006511A1">
        <w:t xml:space="preserve">Bo Liang </w:t>
      </w:r>
    </w:p>
    <w:p w14:paraId="62EDC4DE" w14:textId="07E8CB8C" w:rsidR="00321E17" w:rsidRPr="006511A1" w:rsidRDefault="0028233D" w:rsidP="00321E17">
      <w:hyperlink r:id="rId8" w:history="1">
        <w:r w:rsidR="00321E17" w:rsidRPr="00977472">
          <w:rPr>
            <w:rStyle w:val="Hyperlink"/>
          </w:rPr>
          <w:t>bo.liang@emory.edu</w:t>
        </w:r>
      </w:hyperlink>
    </w:p>
    <w:p w14:paraId="74AC5877" w14:textId="08D56B17" w:rsidR="009A2050" w:rsidRPr="00321E17"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5FFBE852" w14:textId="196FBD57" w:rsidR="00321E17" w:rsidRPr="006511A1" w:rsidRDefault="0028233D" w:rsidP="00321E17">
      <w:hyperlink r:id="rId9" w:history="1">
        <w:r w:rsidR="00321E17" w:rsidRPr="006511A1">
          <w:rPr>
            <w:rStyle w:val="Hyperlink"/>
          </w:rPr>
          <w:t>yunrong.gao@emory.edu</w:t>
        </w:r>
      </w:hyperlink>
    </w:p>
    <w:p w14:paraId="5E0C7837" w14:textId="33FFAA29" w:rsidR="00321E17" w:rsidRPr="006511A1" w:rsidRDefault="0028233D" w:rsidP="00321E17">
      <w:pPr>
        <w:rPr>
          <w:bCs/>
        </w:rPr>
      </w:pPr>
      <w:hyperlink r:id="rId10" w:history="1">
        <w:r w:rsidR="00321E17" w:rsidRPr="006511A1">
          <w:rPr>
            <w:rStyle w:val="Hyperlink"/>
            <w:bCs/>
          </w:rPr>
          <w:t>claire.jeannette.ogilvie@emory.edu</w:t>
        </w:r>
      </w:hyperlink>
    </w:p>
    <w:p w14:paraId="1F6CBB70" w14:textId="722FAC0D" w:rsidR="00321E17" w:rsidRPr="006511A1" w:rsidRDefault="0028233D" w:rsidP="00321E17">
      <w:pPr>
        <w:rPr>
          <w:bCs/>
        </w:rPr>
      </w:pPr>
      <w:hyperlink r:id="rId11" w:history="1">
        <w:r w:rsidR="00321E17" w:rsidRPr="006511A1">
          <w:rPr>
            <w:rStyle w:val="Hyperlink"/>
            <w:bCs/>
          </w:rPr>
          <w:t>anirudh.kaushik.raghavan@emory.edu</w:t>
        </w:r>
      </w:hyperlink>
    </w:p>
    <w:p w14:paraId="00499534" w14:textId="759A1AB6" w:rsidR="00470A83" w:rsidRDefault="0028233D" w:rsidP="00321E17">
      <w:pPr>
        <w:jc w:val="both"/>
        <w:rPr>
          <w:rFonts w:asciiTheme="minorHAnsi" w:eastAsia="Times New Roman" w:hAnsiTheme="minorHAnsi" w:cstheme="minorHAnsi"/>
          <w:bCs/>
          <w:sz w:val="52"/>
          <w:szCs w:val="52"/>
        </w:rPr>
      </w:pPr>
      <w:hyperlink r:id="rId12" w:history="1">
        <w:r w:rsidR="00321E17" w:rsidRPr="006511A1">
          <w:rPr>
            <w:rStyle w:val="Hyperlink"/>
            <w:bCs/>
          </w:rPr>
          <w:t>chloe.kristianne.von.hoffmann@emory.edu</w:t>
        </w:r>
      </w:hyperlink>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2D8F37A"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3B43C2">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723F753B"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3B43C2">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588B7144" w:rsidR="007544FB" w:rsidRPr="006D3C9C" w:rsidRDefault="0028233D"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097477">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5309041B" w14:textId="7902760F" w:rsidR="00987081" w:rsidRPr="00B07A3B" w:rsidRDefault="007544FB" w:rsidP="0029278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097477">
        <w:rPr>
          <w:rFonts w:asciiTheme="minorHAnsi" w:eastAsia="Times New Roman" w:hAnsiTheme="minorHAnsi" w:cstheme="minorHAnsi"/>
          <w:b/>
          <w:bCs/>
          <w:szCs w:val="24"/>
        </w:rPr>
        <w:t>N</w:t>
      </w:r>
    </w:p>
    <w:p w14:paraId="437FA282" w14:textId="6E7824FE" w:rsidR="00787138" w:rsidRDefault="00987081" w:rsidP="00292780">
      <w:pPr>
        <w:rPr>
          <w:rFonts w:asciiTheme="minorHAnsi" w:hAnsiTheme="minorHAnsi" w:cstheme="minorHAnsi"/>
          <w:b/>
          <w:szCs w:val="24"/>
        </w:rPr>
      </w:pPr>
      <w:r w:rsidRPr="00B07A3B">
        <w:rPr>
          <w:rFonts w:asciiTheme="minorHAnsi" w:hAnsiTheme="minorHAnsi" w:cstheme="minorHAnsi"/>
          <w:b/>
          <w:sz w:val="22"/>
          <w:szCs w:val="22"/>
        </w:rPr>
        <w:t xml:space="preserve"> </w:t>
      </w: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54478B5"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203797">
        <w:rPr>
          <w:rFonts w:asciiTheme="minorHAnsi" w:hAnsiTheme="minorHAnsi" w:cstheme="minorHAnsi"/>
          <w:b/>
          <w:color w:val="000000" w:themeColor="text1"/>
          <w:szCs w:val="24"/>
        </w:rPr>
        <w:t>4</w:t>
      </w:r>
      <w:r w:rsidR="00723222">
        <w:rPr>
          <w:rFonts w:asciiTheme="minorHAnsi" w:hAnsiTheme="minorHAnsi" w:cstheme="minorHAnsi"/>
          <w:b/>
          <w:color w:val="000000" w:themeColor="text1"/>
          <w:szCs w:val="24"/>
        </w:rPr>
        <w:t>9</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292780">
      <w:pPr>
        <w:spacing w:line="360" w:lineRule="auto"/>
        <w:contextualSpacing/>
        <w:outlineLvl w:val="0"/>
        <w:rPr>
          <w:rFonts w:asciiTheme="minorHAnsi" w:hAnsiTheme="minorHAnsi" w:cstheme="minorHAnsi"/>
          <w:sz w:val="22"/>
          <w:szCs w:val="22"/>
        </w:rPr>
      </w:pPr>
    </w:p>
    <w:p w14:paraId="214FD8CB" w14:textId="123014BE"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4946192" w14:textId="23F87D60" w:rsidR="008A32F6" w:rsidRPr="008A32F6" w:rsidRDefault="00154026" w:rsidP="008A32F6">
      <w:pPr>
        <w:pStyle w:val="ListParagraph"/>
        <w:numPr>
          <w:ilvl w:val="1"/>
          <w:numId w:val="3"/>
        </w:numPr>
        <w:spacing w:before="120"/>
        <w:contextualSpacing w:val="0"/>
        <w:jc w:val="both"/>
        <w:rPr>
          <w:rFonts w:asciiTheme="minorHAnsi" w:eastAsia="Times New Roman" w:hAnsiTheme="minorHAnsi" w:cstheme="minorHAnsi"/>
          <w:color w:val="000000" w:themeColor="text1"/>
          <w:szCs w:val="24"/>
        </w:rPr>
      </w:pPr>
      <w:r w:rsidRPr="00D67F94">
        <w:rPr>
          <w:rStyle w:val="AuthorName"/>
          <w:rFonts w:asciiTheme="minorHAnsi" w:eastAsia="Times" w:hAnsiTheme="minorHAnsi" w:cstheme="minorHAnsi"/>
          <w:color w:val="FF0000"/>
        </w:rPr>
        <w:t xml:space="preserve">Dr. </w:t>
      </w:r>
      <w:r w:rsidR="00D36B93">
        <w:rPr>
          <w:rStyle w:val="AuthorName"/>
          <w:rFonts w:asciiTheme="minorHAnsi" w:eastAsia="Times" w:hAnsiTheme="minorHAnsi" w:cstheme="minorHAnsi"/>
          <w:color w:val="000000" w:themeColor="text1"/>
        </w:rPr>
        <w:t>Bo Liang</w:t>
      </w:r>
      <w:r w:rsidR="007D61A8" w:rsidRPr="00292780">
        <w:rPr>
          <w:rFonts w:asciiTheme="minorHAnsi" w:eastAsia="Times New Roman" w:hAnsiTheme="minorHAnsi" w:cstheme="minorHAnsi"/>
          <w:color w:val="000000" w:themeColor="text1"/>
          <w:szCs w:val="24"/>
        </w:rPr>
        <w:t xml:space="preserve">: </w:t>
      </w:r>
      <w:r w:rsidR="00FE5A92" w:rsidRPr="00FE5A92">
        <w:rPr>
          <w:rFonts w:asciiTheme="minorHAnsi" w:eastAsia="Times New Roman" w:hAnsiTheme="minorHAnsi" w:cstheme="minorHAnsi"/>
          <w:color w:val="000000" w:themeColor="text1"/>
          <w:szCs w:val="24"/>
        </w:rPr>
        <w:t xml:space="preserve">This method </w:t>
      </w:r>
      <w:r w:rsidR="00FE5A92" w:rsidRPr="00D67F94">
        <w:rPr>
          <w:rFonts w:asciiTheme="minorHAnsi" w:eastAsia="Times New Roman" w:hAnsiTheme="minorHAnsi" w:cstheme="minorHAnsi"/>
          <w:color w:val="FF0000"/>
          <w:szCs w:val="24"/>
        </w:rPr>
        <w:t>utilizes the virus’ way to tackle the recombinant viral protein expression challenges: using one viral protein (P) as a chaperone for another viral protein (N) to obtain RNA-free N proteins</w:t>
      </w:r>
      <w:r w:rsidR="00D67F94" w:rsidRPr="00D67F94">
        <w:rPr>
          <w:rFonts w:asciiTheme="minorHAnsi" w:eastAsia="Times New Roman" w:hAnsiTheme="minorHAnsi" w:cstheme="minorHAnsi"/>
          <w:color w:val="FF0000"/>
          <w:szCs w:val="24"/>
        </w:rPr>
        <w:t xml:space="preserve"> </w:t>
      </w:r>
      <w:r w:rsidR="008A32F6">
        <w:rPr>
          <w:rFonts w:eastAsia="Times New Roman" w:cs="Calibri"/>
          <w:b/>
          <w:bCs/>
          <w:color w:val="222222"/>
          <w:szCs w:val="24"/>
        </w:rPr>
        <w:t>[1]</w:t>
      </w:r>
      <w:r w:rsidR="008A32F6">
        <w:rPr>
          <w:rFonts w:eastAsia="Times New Roman" w:cs="Calibri"/>
          <w:color w:val="222222"/>
          <w:szCs w:val="24"/>
        </w:rPr>
        <w:t>.</w:t>
      </w:r>
    </w:p>
    <w:p w14:paraId="2717029E" w14:textId="77777777" w:rsidR="00A453AF" w:rsidRPr="00292780" w:rsidRDefault="00A453AF" w:rsidP="00A453AF">
      <w:pPr>
        <w:pStyle w:val="ListParagraph"/>
        <w:spacing w:before="120"/>
        <w:ind w:left="907"/>
        <w:contextualSpacing w:val="0"/>
        <w:rPr>
          <w:rFonts w:asciiTheme="minorHAnsi" w:eastAsia="Times New Roman" w:hAnsiTheme="minorHAnsi" w:cstheme="minorHAnsi"/>
          <w:color w:val="000000" w:themeColor="text1"/>
          <w:szCs w:val="24"/>
        </w:rPr>
      </w:pPr>
    </w:p>
    <w:p w14:paraId="38CC2105" w14:textId="2AF73B2D" w:rsidR="00A453AF" w:rsidRPr="00292780" w:rsidRDefault="00A453AF" w:rsidP="00A453AF">
      <w:pPr>
        <w:pStyle w:val="ListParagraph"/>
        <w:numPr>
          <w:ilvl w:val="2"/>
          <w:numId w:val="3"/>
        </w:numPr>
        <w:rPr>
          <w:rFonts w:cs="Calibri"/>
          <w:color w:val="000000" w:themeColor="text1"/>
          <w:szCs w:val="24"/>
        </w:rPr>
      </w:pPr>
      <w:r w:rsidRPr="00292780">
        <w:rPr>
          <w:rFonts w:cs="Calibri"/>
          <w:bCs/>
          <w:color w:val="000000" w:themeColor="text1"/>
          <w:szCs w:val="24"/>
        </w:rPr>
        <w:t>INTERVIEW: Named talent says the statement above in an interview-style shot, looking slightly off-camera</w:t>
      </w:r>
      <w:r w:rsidRPr="00292780">
        <w:rPr>
          <w:rFonts w:cs="Calibri"/>
          <w:bCs/>
          <w:color w:val="000000" w:themeColor="text1"/>
          <w:szCs w:val="24"/>
        </w:rPr>
        <w:tab/>
      </w:r>
      <w:r w:rsidR="00D67F94" w:rsidRPr="00D67F94">
        <w:rPr>
          <w:rFonts w:cs="Calibri"/>
          <w:bCs/>
          <w:color w:val="000000" w:themeColor="text1"/>
          <w:szCs w:val="24"/>
          <w:highlight w:val="green"/>
        </w:rPr>
        <w:t>Note: Authors keep adding back “Dr”</w:t>
      </w:r>
    </w:p>
    <w:p w14:paraId="0A1B8A72" w14:textId="77777777" w:rsidR="00A453AF" w:rsidRPr="00292780" w:rsidRDefault="00A453AF" w:rsidP="00A453AF">
      <w:pPr>
        <w:rPr>
          <w:rFonts w:asciiTheme="minorHAnsi" w:eastAsia="Times New Roman" w:hAnsiTheme="minorHAnsi" w:cstheme="minorHAnsi"/>
          <w:b/>
          <w:bCs/>
          <w:color w:val="000000" w:themeColor="text1"/>
          <w:szCs w:val="24"/>
        </w:rPr>
      </w:pPr>
    </w:p>
    <w:p w14:paraId="5D9AF1C8" w14:textId="59988939" w:rsidR="00A453AF" w:rsidRPr="00292780" w:rsidRDefault="00A453AF" w:rsidP="00A453AF">
      <w:pPr>
        <w:rPr>
          <w:rFonts w:asciiTheme="minorHAnsi" w:eastAsia="Times New Roman" w:hAnsiTheme="minorHAnsi" w:cstheme="minorHAnsi"/>
          <w:color w:val="000000" w:themeColor="text1"/>
          <w:szCs w:val="24"/>
        </w:rPr>
      </w:pPr>
      <w:r w:rsidRPr="00292780">
        <w:rPr>
          <w:rFonts w:asciiTheme="minorHAnsi" w:eastAsia="Times New Roman" w:hAnsiTheme="minorHAnsi" w:cstheme="minorHAnsi"/>
          <w:b/>
          <w:bCs/>
          <w:color w:val="000000" w:themeColor="text1"/>
          <w:szCs w:val="24"/>
        </w:rPr>
        <w:t>REQUIRED:</w:t>
      </w:r>
      <w:r w:rsidRPr="00292780">
        <w:rPr>
          <w:rFonts w:asciiTheme="minorHAnsi" w:eastAsia="Times New Roman" w:hAnsiTheme="minorHAnsi" w:cstheme="minorHAnsi"/>
          <w:color w:val="000000" w:themeColor="text1"/>
          <w:szCs w:val="24"/>
        </w:rPr>
        <w:t xml:space="preserve"> </w:t>
      </w:r>
    </w:p>
    <w:p w14:paraId="1C3A729B" w14:textId="77777777" w:rsidR="00A453AF" w:rsidRPr="00292780" w:rsidRDefault="00A453AF" w:rsidP="00A453AF">
      <w:pPr>
        <w:pStyle w:val="ListParagraph"/>
        <w:ind w:left="907"/>
        <w:rPr>
          <w:rFonts w:cs="Calibri"/>
          <w:color w:val="000000" w:themeColor="text1"/>
          <w:szCs w:val="24"/>
        </w:rPr>
      </w:pPr>
    </w:p>
    <w:p w14:paraId="4EB5CCE7" w14:textId="7D4DC122" w:rsidR="00D36B93" w:rsidRDefault="00154026" w:rsidP="00B16619">
      <w:pPr>
        <w:pStyle w:val="ListParagraph"/>
        <w:numPr>
          <w:ilvl w:val="1"/>
          <w:numId w:val="3"/>
        </w:numPr>
        <w:rPr>
          <w:rStyle w:val="AuthorName"/>
          <w:rFonts w:eastAsia="SimSun"/>
          <w:b w:val="0"/>
          <w:color w:val="000000" w:themeColor="text1"/>
          <w:u w:val="none"/>
        </w:rPr>
      </w:pPr>
      <w:r w:rsidRPr="00D67F94">
        <w:rPr>
          <w:rStyle w:val="AuthorName"/>
          <w:rFonts w:eastAsia="SimSun"/>
          <w:bCs/>
          <w:color w:val="FF0000"/>
        </w:rPr>
        <w:t xml:space="preserve">Dr. </w:t>
      </w:r>
      <w:r w:rsidR="00D36B93">
        <w:rPr>
          <w:rStyle w:val="AuthorName"/>
          <w:rFonts w:eastAsia="SimSun"/>
          <w:bCs/>
          <w:color w:val="000000" w:themeColor="text1"/>
        </w:rPr>
        <w:t>Bo Liang</w:t>
      </w:r>
      <w:r w:rsidR="00D36B93">
        <w:rPr>
          <w:rStyle w:val="AuthorName"/>
          <w:rFonts w:eastAsia="SimSun"/>
          <w:b w:val="0"/>
          <w:color w:val="000000" w:themeColor="text1"/>
          <w:u w:val="none"/>
        </w:rPr>
        <w:t xml:space="preserve">: </w:t>
      </w:r>
      <w:r w:rsidR="00DC6166" w:rsidRPr="00DC6166">
        <w:rPr>
          <w:rFonts w:cs="Calibri"/>
          <w:color w:val="000000" w:themeColor="text1"/>
          <w:szCs w:val="24"/>
        </w:rPr>
        <w:t xml:space="preserve">The RNA-free RSV N protein is obtained before assembling the virus-specific RNA into nucleocapsid </w:t>
      </w:r>
      <w:r w:rsidR="00DC6166" w:rsidRPr="00D67F94">
        <w:rPr>
          <w:rFonts w:cs="Calibri"/>
          <w:color w:val="000000" w:themeColor="text1"/>
          <w:szCs w:val="24"/>
        </w:rPr>
        <w:t>in vitro</w:t>
      </w:r>
      <w:r w:rsidR="00DC6166" w:rsidRPr="00DC6166">
        <w:rPr>
          <w:rFonts w:cs="Calibri"/>
          <w:color w:val="000000" w:themeColor="text1"/>
          <w:szCs w:val="24"/>
        </w:rPr>
        <w:t>. The method can also be used with other, non-segmented, negative-sense RNA viruses</w:t>
      </w:r>
      <w:r w:rsidR="00D67F94">
        <w:rPr>
          <w:rFonts w:cs="Calibri"/>
          <w:bCs/>
          <w:color w:val="000000" w:themeColor="text1"/>
          <w:szCs w:val="24"/>
        </w:rPr>
        <w:t xml:space="preserve"> </w:t>
      </w:r>
      <w:r w:rsidR="00D36B93">
        <w:rPr>
          <w:rStyle w:val="AuthorName"/>
          <w:rFonts w:eastAsia="SimSun"/>
          <w:bCs/>
          <w:color w:val="000000" w:themeColor="text1"/>
          <w:u w:val="none"/>
        </w:rPr>
        <w:t>[1]</w:t>
      </w:r>
      <w:r w:rsidR="00D36B93">
        <w:rPr>
          <w:rStyle w:val="AuthorName"/>
          <w:rFonts w:eastAsia="SimSun"/>
          <w:b w:val="0"/>
          <w:color w:val="000000" w:themeColor="text1"/>
          <w:u w:val="none"/>
        </w:rPr>
        <w:t>.</w:t>
      </w:r>
    </w:p>
    <w:p w14:paraId="0A9C7D5E" w14:textId="77777777" w:rsidR="00D36B93" w:rsidRDefault="00D36B93" w:rsidP="00D36B93">
      <w:pPr>
        <w:pStyle w:val="ListParagraph"/>
        <w:ind w:left="907"/>
        <w:rPr>
          <w:rStyle w:val="AuthorName"/>
          <w:rFonts w:eastAsia="SimSun"/>
          <w:b w:val="0"/>
          <w:color w:val="000000" w:themeColor="text1"/>
          <w:u w:val="none"/>
        </w:rPr>
      </w:pPr>
    </w:p>
    <w:p w14:paraId="29A9D9D9" w14:textId="672CCE8E" w:rsidR="00D36B93" w:rsidRPr="00292780" w:rsidRDefault="00D36B93" w:rsidP="00D36B93">
      <w:pPr>
        <w:pStyle w:val="ListParagraph"/>
        <w:numPr>
          <w:ilvl w:val="2"/>
          <w:numId w:val="3"/>
        </w:numPr>
        <w:rPr>
          <w:rFonts w:cs="Calibri"/>
          <w:color w:val="000000" w:themeColor="text1"/>
          <w:szCs w:val="24"/>
        </w:rPr>
      </w:pPr>
      <w:r w:rsidRPr="00292780">
        <w:rPr>
          <w:rFonts w:cs="Calibri"/>
          <w:bCs/>
          <w:color w:val="000000" w:themeColor="text1"/>
          <w:szCs w:val="24"/>
        </w:rPr>
        <w:t>INTERVIEW: Named talent says the statement above in an interview-style shot, looking slightly off-camera</w:t>
      </w:r>
    </w:p>
    <w:p w14:paraId="6448998F" w14:textId="741733E5" w:rsidR="00D36B93" w:rsidRDefault="00D36B93" w:rsidP="00D36B93">
      <w:pPr>
        <w:pStyle w:val="ListParagraph"/>
        <w:ind w:left="0"/>
        <w:rPr>
          <w:rStyle w:val="AuthorName"/>
          <w:rFonts w:eastAsia="SimSun"/>
          <w:b w:val="0"/>
          <w:color w:val="000000" w:themeColor="text1"/>
          <w:u w:val="none"/>
        </w:rPr>
      </w:pPr>
    </w:p>
    <w:p w14:paraId="392EBEC5" w14:textId="367EF24E" w:rsidR="00D36B93" w:rsidRDefault="008947E1" w:rsidP="00D36B93">
      <w:pPr>
        <w:pStyle w:val="ListParagraph"/>
        <w:ind w:left="0"/>
        <w:rPr>
          <w:rStyle w:val="AuthorName"/>
          <w:rFonts w:eastAsia="SimSun"/>
          <w:bCs/>
          <w:color w:val="000000" w:themeColor="text1"/>
          <w:u w:val="none"/>
        </w:rPr>
      </w:pPr>
      <w:r>
        <w:rPr>
          <w:rStyle w:val="AuthorName"/>
          <w:rFonts w:eastAsia="SimSun"/>
          <w:bCs/>
          <w:color w:val="000000" w:themeColor="text1"/>
          <w:u w:val="none"/>
        </w:rPr>
        <w:t>OPTIONAL</w:t>
      </w:r>
      <w:r w:rsidR="00D36B93">
        <w:rPr>
          <w:rStyle w:val="AuthorName"/>
          <w:rFonts w:eastAsia="SimSun"/>
          <w:bCs/>
          <w:color w:val="000000" w:themeColor="text1"/>
          <w:u w:val="none"/>
        </w:rPr>
        <w:t>:</w:t>
      </w:r>
    </w:p>
    <w:p w14:paraId="26C89962" w14:textId="77777777" w:rsidR="00D36B93" w:rsidRPr="00D36B93" w:rsidRDefault="00D36B93" w:rsidP="00D36B93">
      <w:pPr>
        <w:pStyle w:val="ListParagraph"/>
        <w:ind w:left="0"/>
        <w:rPr>
          <w:rStyle w:val="AuthorName"/>
          <w:rFonts w:eastAsia="SimSun"/>
          <w:bCs/>
          <w:color w:val="000000" w:themeColor="text1"/>
          <w:u w:val="none"/>
        </w:rPr>
      </w:pPr>
    </w:p>
    <w:p w14:paraId="094B5BD6" w14:textId="01B2989A" w:rsidR="00A453AF" w:rsidRPr="00292780" w:rsidRDefault="00D36B93" w:rsidP="00B16619">
      <w:pPr>
        <w:pStyle w:val="ListParagraph"/>
        <w:numPr>
          <w:ilvl w:val="1"/>
          <w:numId w:val="3"/>
        </w:numPr>
        <w:rPr>
          <w:rFonts w:cs="Calibri"/>
          <w:color w:val="000000" w:themeColor="text1"/>
          <w:szCs w:val="24"/>
        </w:rPr>
      </w:pPr>
      <w:r>
        <w:rPr>
          <w:rStyle w:val="AuthorName"/>
          <w:rFonts w:asciiTheme="minorHAnsi" w:eastAsia="Times" w:hAnsiTheme="minorHAnsi" w:cstheme="minorHAnsi"/>
          <w:color w:val="000000" w:themeColor="text1"/>
        </w:rPr>
        <w:t>Yunrong Gao</w:t>
      </w:r>
      <w:r>
        <w:rPr>
          <w:rStyle w:val="AuthorName"/>
          <w:rFonts w:asciiTheme="minorHAnsi" w:eastAsia="Times" w:hAnsiTheme="minorHAnsi" w:cstheme="minorHAnsi"/>
          <w:b w:val="0"/>
          <w:bCs/>
          <w:color w:val="000000" w:themeColor="text1"/>
          <w:u w:val="none"/>
        </w:rPr>
        <w:t>:</w:t>
      </w:r>
      <w:r w:rsidR="007D61A8" w:rsidRPr="00292780">
        <w:rPr>
          <w:rFonts w:asciiTheme="minorHAnsi" w:eastAsia="Times New Roman" w:hAnsiTheme="minorHAnsi" w:cstheme="minorHAnsi"/>
          <w:color w:val="000000" w:themeColor="text1"/>
          <w:szCs w:val="24"/>
        </w:rPr>
        <w:t xml:space="preserve"> </w:t>
      </w:r>
      <w:r w:rsidR="00E728AA" w:rsidRPr="00E728AA">
        <w:rPr>
          <w:rFonts w:asciiTheme="minorHAnsi" w:eastAsia="Times New Roman" w:hAnsiTheme="minorHAnsi" w:cstheme="minorHAnsi"/>
          <w:color w:val="000000" w:themeColor="text1"/>
          <w:szCs w:val="24"/>
        </w:rPr>
        <w:t xml:space="preserve">The ligation independent cloning method is a quick technique for acquiring </w:t>
      </w:r>
      <w:proofErr w:type="spellStart"/>
      <w:r w:rsidR="00E728AA" w:rsidRPr="00E728AA">
        <w:rPr>
          <w:rFonts w:asciiTheme="minorHAnsi" w:eastAsia="Times New Roman" w:hAnsiTheme="minorHAnsi" w:cstheme="minorHAnsi"/>
          <w:color w:val="000000" w:themeColor="text1"/>
          <w:szCs w:val="24"/>
        </w:rPr>
        <w:t>coexpression</w:t>
      </w:r>
      <w:proofErr w:type="spellEnd"/>
      <w:r w:rsidR="00E728AA" w:rsidRPr="00E728AA">
        <w:rPr>
          <w:rFonts w:asciiTheme="minorHAnsi" w:eastAsia="Times New Roman" w:hAnsiTheme="minorHAnsi" w:cstheme="minorHAnsi"/>
          <w:color w:val="000000" w:themeColor="text1"/>
          <w:szCs w:val="24"/>
        </w:rPr>
        <w:t xml:space="preserve"> constructs, while negative stain electron microscopy is a quick method for checking large assemblies </w:t>
      </w:r>
      <w:r w:rsidR="00E728AA" w:rsidRPr="00D67F94">
        <w:rPr>
          <w:rFonts w:asciiTheme="minorHAnsi" w:eastAsia="Times New Roman" w:hAnsiTheme="minorHAnsi" w:cstheme="minorHAnsi"/>
          <w:color w:val="000000" w:themeColor="text1"/>
          <w:szCs w:val="24"/>
        </w:rPr>
        <w:t>in vitro</w:t>
      </w:r>
      <w:r w:rsidR="00D67F94">
        <w:rPr>
          <w:rFonts w:asciiTheme="minorHAnsi" w:eastAsia="Times New Roman" w:hAnsiTheme="minorHAnsi" w:cstheme="minorHAnsi"/>
          <w:color w:val="000000" w:themeColor="text1"/>
          <w:szCs w:val="24"/>
        </w:rPr>
        <w:t xml:space="preserve"> </w:t>
      </w:r>
      <w:r w:rsidR="00A453AF" w:rsidRPr="00292780">
        <w:rPr>
          <w:rFonts w:asciiTheme="minorHAnsi" w:hAnsiTheme="minorHAnsi" w:cstheme="minorHAnsi"/>
          <w:b/>
          <w:bCs/>
          <w:color w:val="000000" w:themeColor="text1"/>
        </w:rPr>
        <w:t>[1]</w:t>
      </w:r>
      <w:r w:rsidR="00A453AF" w:rsidRPr="00292780">
        <w:rPr>
          <w:rFonts w:asciiTheme="minorHAnsi" w:hAnsiTheme="minorHAnsi" w:cstheme="minorHAnsi"/>
          <w:color w:val="000000" w:themeColor="text1"/>
        </w:rPr>
        <w:t>.</w:t>
      </w:r>
    </w:p>
    <w:p w14:paraId="2B0EC4B6" w14:textId="77777777" w:rsidR="00A453AF" w:rsidRPr="00292780" w:rsidRDefault="00A453AF" w:rsidP="00A453AF">
      <w:pPr>
        <w:pStyle w:val="ListParagraph"/>
        <w:ind w:left="1627"/>
        <w:rPr>
          <w:rFonts w:cs="Calibri"/>
          <w:color w:val="000000" w:themeColor="text1"/>
          <w:szCs w:val="24"/>
        </w:rPr>
      </w:pPr>
    </w:p>
    <w:p w14:paraId="709D34C9" w14:textId="77777777" w:rsidR="007D61A8" w:rsidRPr="00292780" w:rsidRDefault="00A453AF" w:rsidP="00A453AF">
      <w:pPr>
        <w:pStyle w:val="ListParagraph"/>
        <w:numPr>
          <w:ilvl w:val="2"/>
          <w:numId w:val="3"/>
        </w:numPr>
        <w:rPr>
          <w:rFonts w:cs="Calibri"/>
          <w:color w:val="000000" w:themeColor="text1"/>
          <w:szCs w:val="24"/>
        </w:rPr>
      </w:pPr>
      <w:r w:rsidRPr="00292780">
        <w:rPr>
          <w:rFonts w:cs="Calibri"/>
          <w:bCs/>
          <w:color w:val="000000" w:themeColor="text1"/>
          <w:szCs w:val="24"/>
        </w:rPr>
        <w:t>INTERVIEW: Named talent says the statement above in an interview-style shot, looking slightly off-camera</w:t>
      </w:r>
    </w:p>
    <w:p w14:paraId="55AAC125" w14:textId="77777777" w:rsidR="00E728AA" w:rsidRDefault="00E728AA">
      <w:pPr>
        <w:rPr>
          <w:rFonts w:asciiTheme="minorHAnsi" w:hAnsiTheme="minorHAnsi" w:cstheme="minorHAnsi"/>
        </w:rPr>
      </w:pPr>
    </w:p>
    <w:p w14:paraId="0FFD96F4" w14:textId="160B2E90" w:rsidR="00AC73BA" w:rsidRPr="00D67F94" w:rsidRDefault="00E728AA" w:rsidP="00AC73BA">
      <w:pPr>
        <w:pStyle w:val="ListParagraph"/>
        <w:numPr>
          <w:ilvl w:val="1"/>
          <w:numId w:val="3"/>
        </w:numPr>
        <w:rPr>
          <w:rFonts w:asciiTheme="minorHAnsi" w:eastAsia="Times New Roman" w:hAnsiTheme="minorHAnsi" w:cstheme="minorHAnsi"/>
          <w:color w:val="FF0000"/>
          <w:szCs w:val="24"/>
        </w:rPr>
      </w:pPr>
      <w:proofErr w:type="spellStart"/>
      <w:r w:rsidRPr="00D67F94">
        <w:rPr>
          <w:rStyle w:val="AuthorName"/>
          <w:rFonts w:asciiTheme="minorHAnsi" w:eastAsia="Times" w:hAnsiTheme="minorHAnsi" w:cstheme="minorHAnsi"/>
          <w:color w:val="FF0000"/>
        </w:rPr>
        <w:t>Yunrong</w:t>
      </w:r>
      <w:proofErr w:type="spellEnd"/>
      <w:r w:rsidRPr="00D67F94">
        <w:rPr>
          <w:rStyle w:val="AuthorName"/>
          <w:rFonts w:asciiTheme="minorHAnsi" w:eastAsia="Times" w:hAnsiTheme="minorHAnsi" w:cstheme="minorHAnsi"/>
          <w:color w:val="FF0000"/>
        </w:rPr>
        <w:t xml:space="preserve"> Gao</w:t>
      </w:r>
      <w:r w:rsidRPr="00D67F94">
        <w:rPr>
          <w:rStyle w:val="AuthorName"/>
          <w:rFonts w:asciiTheme="minorHAnsi" w:eastAsia="Times" w:hAnsiTheme="minorHAnsi" w:cstheme="minorHAnsi"/>
          <w:b w:val="0"/>
          <w:bCs/>
          <w:color w:val="FF0000"/>
          <w:u w:val="none"/>
        </w:rPr>
        <w:t>:</w:t>
      </w:r>
      <w:r w:rsidRPr="00D67F94">
        <w:rPr>
          <w:rFonts w:asciiTheme="minorHAnsi" w:eastAsia="Times New Roman" w:hAnsiTheme="minorHAnsi" w:cstheme="minorHAnsi"/>
          <w:color w:val="FF0000"/>
          <w:szCs w:val="24"/>
        </w:rPr>
        <w:t xml:space="preserve"> </w:t>
      </w:r>
      <w:r w:rsidR="00AC73BA" w:rsidRPr="00D67F94">
        <w:rPr>
          <w:rFonts w:asciiTheme="minorHAnsi" w:eastAsia="Times New Roman" w:hAnsiTheme="minorHAnsi" w:cstheme="minorHAnsi"/>
          <w:color w:val="FF0000"/>
          <w:szCs w:val="24"/>
        </w:rPr>
        <w:t xml:space="preserve">We want to give you two tips: </w:t>
      </w:r>
    </w:p>
    <w:p w14:paraId="0E94BA67" w14:textId="525517F0" w:rsidR="00AC73BA" w:rsidRPr="00D67F94" w:rsidRDefault="00C74CF6" w:rsidP="00D67F94">
      <w:pPr>
        <w:pStyle w:val="ListParagraph"/>
        <w:ind w:left="907"/>
        <w:rPr>
          <w:rFonts w:asciiTheme="minorHAnsi" w:eastAsia="Times New Roman" w:hAnsiTheme="minorHAnsi" w:cstheme="minorHAnsi"/>
          <w:color w:val="FF0000"/>
          <w:szCs w:val="24"/>
        </w:rPr>
      </w:pPr>
      <w:r w:rsidRPr="00D67F94">
        <w:rPr>
          <w:rFonts w:asciiTheme="minorHAnsi" w:eastAsia="Times New Roman" w:hAnsiTheme="minorHAnsi" w:cstheme="minorHAnsi"/>
          <w:b/>
          <w:iCs/>
          <w:color w:val="FF0000"/>
          <w:szCs w:val="24"/>
          <w:u w:val="single"/>
        </w:rPr>
        <w:t>Chloe Von Hoffmann</w:t>
      </w:r>
      <w:r w:rsidRPr="00D67F94">
        <w:rPr>
          <w:rFonts w:asciiTheme="minorHAnsi" w:eastAsia="Times New Roman" w:hAnsiTheme="minorHAnsi" w:cstheme="minorHAnsi"/>
          <w:iCs/>
          <w:color w:val="FF0000"/>
          <w:szCs w:val="24"/>
        </w:rPr>
        <w:t xml:space="preserve">: </w:t>
      </w:r>
      <w:r w:rsidR="00AC73BA" w:rsidRPr="00D67F94">
        <w:rPr>
          <w:rFonts w:asciiTheme="minorHAnsi" w:eastAsia="Times New Roman" w:hAnsiTheme="minorHAnsi" w:cstheme="minorHAnsi"/>
          <w:color w:val="FF0000"/>
          <w:szCs w:val="24"/>
        </w:rPr>
        <w:t xml:space="preserve">First: Get high yield and solid results for each step before moving to the next step. </w:t>
      </w:r>
    </w:p>
    <w:p w14:paraId="7ABFB7E3" w14:textId="0BBBD67B" w:rsidR="00AC73BA" w:rsidRPr="00AC73BA" w:rsidRDefault="00C74CF6" w:rsidP="00D67F94">
      <w:pPr>
        <w:pStyle w:val="ListParagraph"/>
        <w:ind w:left="907"/>
        <w:rPr>
          <w:rFonts w:asciiTheme="minorHAnsi" w:eastAsia="Times New Roman" w:hAnsiTheme="minorHAnsi" w:cstheme="minorHAnsi"/>
          <w:color w:val="000000" w:themeColor="text1"/>
          <w:szCs w:val="24"/>
        </w:rPr>
      </w:pPr>
      <w:r w:rsidRPr="00D67F94">
        <w:rPr>
          <w:rFonts w:asciiTheme="minorHAnsi" w:eastAsia="Times New Roman" w:hAnsiTheme="minorHAnsi" w:cstheme="minorHAnsi"/>
          <w:b/>
          <w:iCs/>
          <w:color w:val="FF0000"/>
          <w:szCs w:val="24"/>
          <w:u w:val="single"/>
        </w:rPr>
        <w:t>Claire Ogilvie</w:t>
      </w:r>
      <w:r w:rsidRPr="00D67F94">
        <w:rPr>
          <w:rFonts w:asciiTheme="minorHAnsi" w:eastAsia="Times New Roman" w:hAnsiTheme="minorHAnsi" w:cstheme="minorHAnsi"/>
          <w:iCs/>
          <w:color w:val="FF0000"/>
          <w:szCs w:val="24"/>
        </w:rPr>
        <w:t xml:space="preserve">: </w:t>
      </w:r>
      <w:r w:rsidR="00AC73BA" w:rsidRPr="00D67F94">
        <w:rPr>
          <w:rFonts w:asciiTheme="minorHAnsi" w:eastAsia="Times New Roman" w:hAnsiTheme="minorHAnsi" w:cstheme="minorHAnsi"/>
          <w:color w:val="FF0000"/>
          <w:szCs w:val="24"/>
        </w:rPr>
        <w:t>Second: Set up proper programs for chromatography and practice picking up grids with forceps</w:t>
      </w:r>
      <w:r w:rsidR="00AC73BA" w:rsidRPr="00AC73BA">
        <w:rPr>
          <w:rFonts w:asciiTheme="minorHAnsi" w:eastAsia="Times New Roman" w:hAnsiTheme="minorHAnsi" w:cstheme="minorHAnsi"/>
          <w:color w:val="000000" w:themeColor="text1"/>
          <w:szCs w:val="24"/>
        </w:rPr>
        <w:t>.</w:t>
      </w:r>
      <w:r w:rsidR="00D67F94">
        <w:rPr>
          <w:rFonts w:asciiTheme="minorHAnsi" w:eastAsia="Times New Roman" w:hAnsiTheme="minorHAnsi" w:cstheme="minorHAnsi"/>
          <w:color w:val="000000" w:themeColor="text1"/>
          <w:szCs w:val="24"/>
        </w:rPr>
        <w:t xml:space="preserve"> </w:t>
      </w:r>
      <w:r w:rsidR="00D67F94" w:rsidRPr="00D67F94">
        <w:rPr>
          <w:rFonts w:asciiTheme="minorHAnsi" w:eastAsia="Times New Roman" w:hAnsiTheme="minorHAnsi" w:cstheme="minorHAnsi"/>
          <w:color w:val="000000" w:themeColor="text1"/>
          <w:szCs w:val="24"/>
          <w:highlight w:val="green"/>
        </w:rPr>
        <w:t>No notes</w:t>
      </w:r>
      <w:r w:rsidR="00B403D7">
        <w:rPr>
          <w:rFonts w:asciiTheme="minorHAnsi" w:eastAsia="Times New Roman" w:hAnsiTheme="minorHAnsi" w:cstheme="minorHAnsi"/>
          <w:color w:val="000000" w:themeColor="text1"/>
          <w:szCs w:val="24"/>
          <w:highlight w:val="green"/>
        </w:rPr>
        <w:t xml:space="preserve"> from authors or videographer -</w:t>
      </w:r>
      <w:r w:rsidR="00D67F94" w:rsidRPr="00D67F94">
        <w:rPr>
          <w:rFonts w:asciiTheme="minorHAnsi" w:eastAsia="Times New Roman" w:hAnsiTheme="minorHAnsi" w:cstheme="minorHAnsi"/>
          <w:color w:val="000000" w:themeColor="text1"/>
          <w:szCs w:val="24"/>
          <w:highlight w:val="green"/>
        </w:rPr>
        <w:t xml:space="preserve"> I assume this was all included in one shot.</w:t>
      </w:r>
    </w:p>
    <w:p w14:paraId="3D0AC3DC" w14:textId="77777777" w:rsidR="00E728AA" w:rsidRPr="00292780" w:rsidRDefault="00E728AA" w:rsidP="00E728AA">
      <w:pPr>
        <w:pStyle w:val="ListParagraph"/>
        <w:ind w:left="1627"/>
        <w:rPr>
          <w:rFonts w:cs="Calibri"/>
          <w:color w:val="000000" w:themeColor="text1"/>
          <w:szCs w:val="24"/>
        </w:rPr>
      </w:pPr>
    </w:p>
    <w:p w14:paraId="625DB7B7" w14:textId="28D4D79F" w:rsidR="00292780" w:rsidRPr="008611D3" w:rsidRDefault="00D67F94" w:rsidP="00D67F94">
      <w:pPr>
        <w:pStyle w:val="ListParagraph"/>
        <w:numPr>
          <w:ilvl w:val="2"/>
          <w:numId w:val="3"/>
        </w:numPr>
        <w:rPr>
          <w:rFonts w:asciiTheme="minorHAnsi" w:eastAsia="Times New Roman" w:hAnsiTheme="minorHAnsi" w:cstheme="minorHAnsi"/>
          <w:sz w:val="52"/>
          <w:szCs w:val="24"/>
        </w:rPr>
      </w:pPr>
      <w:r>
        <w:rPr>
          <w:rFonts w:cs="Calibri"/>
          <w:bCs/>
          <w:color w:val="000000" w:themeColor="text1"/>
          <w:szCs w:val="24"/>
        </w:rPr>
        <w:t xml:space="preserve">Added shot: </w:t>
      </w:r>
      <w:r w:rsidR="00E728AA" w:rsidRPr="008611D3">
        <w:rPr>
          <w:rFonts w:cs="Calibri"/>
          <w:bCs/>
          <w:color w:val="000000" w:themeColor="text1"/>
          <w:szCs w:val="24"/>
        </w:rPr>
        <w:t>INTERVIEW: Named talent says the statement above in an interview-style shot, looking slightly off-camera</w:t>
      </w:r>
      <w:r w:rsidR="00292780" w:rsidRPr="008611D3">
        <w:rPr>
          <w:rFonts w:asciiTheme="minorHAnsi" w:hAnsiTheme="minorHAnsi" w:cstheme="minorHAnsi"/>
        </w:rPr>
        <w:br w:type="page"/>
      </w:r>
    </w:p>
    <w:p w14:paraId="57B28688" w14:textId="0CEC5AA2"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8160EC1" w14:textId="5CA9BE4C" w:rsidR="00F574FD" w:rsidRPr="00B01517" w:rsidRDefault="00F574FD" w:rsidP="00B403D7">
      <w:pPr>
        <w:pStyle w:val="BodyText"/>
        <w:numPr>
          <w:ilvl w:val="0"/>
          <w:numId w:val="15"/>
        </w:numPr>
        <w:spacing w:before="360"/>
        <w:outlineLvl w:val="0"/>
        <w:rPr>
          <w:i w:val="0"/>
          <w:iCs/>
        </w:rPr>
      </w:pPr>
      <w:r>
        <w:rPr>
          <w:b/>
          <w:bCs/>
          <w:i w:val="0"/>
          <w:iCs/>
        </w:rPr>
        <w:t>P</w:t>
      </w:r>
      <w:r w:rsidR="00B01517">
        <w:rPr>
          <w:b/>
          <w:bCs/>
          <w:i w:val="0"/>
          <w:iCs/>
        </w:rPr>
        <w:t>rotein Expression and Purification</w:t>
      </w:r>
    </w:p>
    <w:p w14:paraId="2A9A8A6A" w14:textId="39765D8E" w:rsidR="00B841E1" w:rsidRPr="00677D28" w:rsidRDefault="00677D28" w:rsidP="00B403D7">
      <w:pPr>
        <w:pStyle w:val="BodyText"/>
        <w:numPr>
          <w:ilvl w:val="1"/>
          <w:numId w:val="15"/>
        </w:numPr>
        <w:spacing w:before="360"/>
        <w:outlineLvl w:val="0"/>
        <w:rPr>
          <w:i w:val="0"/>
          <w:iCs/>
        </w:rPr>
      </w:pPr>
      <w:r>
        <w:rPr>
          <w:i w:val="0"/>
          <w:iCs/>
        </w:rPr>
        <w:t xml:space="preserve">For </w:t>
      </w:r>
      <w:r w:rsidR="00B841E1" w:rsidRPr="00677D28">
        <w:rPr>
          <w:i w:val="0"/>
          <w:iCs/>
        </w:rPr>
        <w:t>bi-</w:t>
      </w:r>
      <w:proofErr w:type="spellStart"/>
      <w:r w:rsidR="00B841E1" w:rsidRPr="00677D28">
        <w:rPr>
          <w:i w:val="0"/>
          <w:iCs/>
        </w:rPr>
        <w:t>cistronic</w:t>
      </w:r>
      <w:proofErr w:type="spellEnd"/>
      <w:r w:rsidR="00B841E1" w:rsidRPr="00677D28">
        <w:rPr>
          <w:i w:val="0"/>
          <w:iCs/>
        </w:rPr>
        <w:t xml:space="preserve"> construct</w:t>
      </w:r>
      <w:r w:rsidR="003F3478">
        <w:rPr>
          <w:i w:val="0"/>
          <w:iCs/>
        </w:rPr>
        <w:t xml:space="preserve">ion </w:t>
      </w:r>
      <w:r w:rsidR="00B841E1" w:rsidRPr="00677D28">
        <w:rPr>
          <w:i w:val="0"/>
          <w:iCs/>
        </w:rPr>
        <w:t xml:space="preserve">of the </w:t>
      </w:r>
      <w:r>
        <w:rPr>
          <w:i w:val="0"/>
          <w:iCs/>
        </w:rPr>
        <w:t xml:space="preserve">N and P </w:t>
      </w:r>
      <w:proofErr w:type="spellStart"/>
      <w:r w:rsidR="00B841E1" w:rsidRPr="00677D28">
        <w:rPr>
          <w:i w:val="0"/>
          <w:iCs/>
        </w:rPr>
        <w:t>coexpression</w:t>
      </w:r>
      <w:proofErr w:type="spellEnd"/>
      <w:r>
        <w:rPr>
          <w:i w:val="0"/>
          <w:iCs/>
          <w:color w:val="000000" w:themeColor="text1"/>
        </w:rPr>
        <w:t xml:space="preserve">, grow </w:t>
      </w:r>
      <w:r w:rsidR="00B90D54">
        <w:rPr>
          <w:i w:val="0"/>
          <w:iCs/>
          <w:color w:val="000000" w:themeColor="text1"/>
        </w:rPr>
        <w:t>four, 1</w:t>
      </w:r>
      <w:r>
        <w:rPr>
          <w:i w:val="0"/>
          <w:iCs/>
          <w:color w:val="000000" w:themeColor="text1"/>
        </w:rPr>
        <w:t xml:space="preserve">-liter cultures of </w:t>
      </w:r>
      <w:r w:rsidRPr="00677D28">
        <w:rPr>
          <w:color w:val="000000" w:themeColor="text1"/>
        </w:rPr>
        <w:t>E. coli</w:t>
      </w:r>
      <w:r>
        <w:rPr>
          <w:i w:val="0"/>
          <w:iCs/>
          <w:color w:val="000000" w:themeColor="text1"/>
        </w:rPr>
        <w:t xml:space="preserve"> BL21(DE3) </w:t>
      </w:r>
      <w:r>
        <w:rPr>
          <w:i w:val="0"/>
          <w:iCs/>
          <w:color w:val="FF0000"/>
        </w:rPr>
        <w:t>(B-L-twenty-one-D-E-three)</w:t>
      </w:r>
      <w:r>
        <w:rPr>
          <w:i w:val="0"/>
          <w:iCs/>
          <w:color w:val="000000" w:themeColor="text1"/>
        </w:rPr>
        <w:t xml:space="preserve"> strain cells in LB</w:t>
      </w:r>
      <w:r w:rsidR="008328D3">
        <w:rPr>
          <w:i w:val="0"/>
          <w:iCs/>
          <w:color w:val="000000" w:themeColor="text1"/>
        </w:rPr>
        <w:t xml:space="preserve"> </w:t>
      </w:r>
      <w:r w:rsidR="008328D3">
        <w:rPr>
          <w:i w:val="0"/>
          <w:iCs/>
          <w:color w:val="FF0000"/>
        </w:rPr>
        <w:t>(L-B)</w:t>
      </w:r>
      <w:r>
        <w:rPr>
          <w:i w:val="0"/>
          <w:iCs/>
          <w:color w:val="000000" w:themeColor="text1"/>
        </w:rPr>
        <w:t xml:space="preserve"> medium at 37 degrees Celsius </w:t>
      </w:r>
      <w:r>
        <w:rPr>
          <w:b/>
          <w:bCs/>
          <w:i w:val="0"/>
          <w:iCs/>
          <w:color w:val="000000" w:themeColor="text1"/>
        </w:rPr>
        <w:t>[1-TXT]</w:t>
      </w:r>
      <w:r>
        <w:rPr>
          <w:i w:val="0"/>
          <w:iCs/>
          <w:color w:val="000000" w:themeColor="text1"/>
        </w:rPr>
        <w:t>.</w:t>
      </w:r>
    </w:p>
    <w:p w14:paraId="228B2F32" w14:textId="688C0FAA" w:rsidR="00B403D7" w:rsidRDefault="00B403D7" w:rsidP="00B403D7">
      <w:pPr>
        <w:pStyle w:val="BodyText"/>
        <w:spacing w:before="360"/>
        <w:ind w:left="907"/>
        <w:outlineLvl w:val="0"/>
        <w:rPr>
          <w:i w:val="0"/>
          <w:iCs/>
        </w:rPr>
      </w:pPr>
      <w:r>
        <w:rPr>
          <w:i w:val="0"/>
          <w:iCs/>
        </w:rPr>
        <w:t xml:space="preserve">2.1.0 Added shot: Antibiotics being added to culture flasks </w:t>
      </w:r>
      <w:r w:rsidRPr="00B403D7">
        <w:rPr>
          <w:i w:val="0"/>
          <w:iCs/>
          <w:highlight w:val="green"/>
        </w:rPr>
        <w:t>Note: No</w:t>
      </w:r>
      <w:r>
        <w:rPr>
          <w:i w:val="0"/>
          <w:iCs/>
          <w:highlight w:val="green"/>
        </w:rPr>
        <w:t xml:space="preserve"> narrative</w:t>
      </w:r>
      <w:r w:rsidRPr="00B403D7">
        <w:rPr>
          <w:i w:val="0"/>
          <w:iCs/>
          <w:highlight w:val="green"/>
        </w:rPr>
        <w:t xml:space="preserve"> text was provided for this shot</w:t>
      </w:r>
    </w:p>
    <w:p w14:paraId="4D587089" w14:textId="401FE46E" w:rsidR="00677D28" w:rsidRPr="00677D28" w:rsidRDefault="00677D28" w:rsidP="00B403D7">
      <w:pPr>
        <w:pStyle w:val="BodyText"/>
        <w:numPr>
          <w:ilvl w:val="2"/>
          <w:numId w:val="15"/>
        </w:numPr>
        <w:spacing w:before="360"/>
        <w:outlineLvl w:val="0"/>
        <w:rPr>
          <w:i w:val="0"/>
          <w:iCs/>
        </w:rPr>
      </w:pPr>
      <w:r>
        <w:rPr>
          <w:i w:val="0"/>
          <w:iCs/>
        </w:rPr>
        <w:t xml:space="preserve">WIDE: Talent adding cells to culture flask </w:t>
      </w:r>
      <w:r>
        <w:rPr>
          <w:b/>
          <w:bCs/>
          <w:i w:val="0"/>
          <w:iCs/>
        </w:rPr>
        <w:t>TEXT: LB: Luria broth</w:t>
      </w:r>
    </w:p>
    <w:p w14:paraId="77E5EF25" w14:textId="6C2D1559" w:rsidR="00677D28" w:rsidRDefault="00677D28" w:rsidP="00B403D7">
      <w:pPr>
        <w:pStyle w:val="BodyText"/>
        <w:numPr>
          <w:ilvl w:val="1"/>
          <w:numId w:val="15"/>
        </w:numPr>
        <w:spacing w:before="360"/>
        <w:outlineLvl w:val="0"/>
        <w:rPr>
          <w:i w:val="0"/>
          <w:iCs/>
        </w:rPr>
      </w:pPr>
      <w:r>
        <w:rPr>
          <w:i w:val="0"/>
          <w:iCs/>
          <w:color w:val="000000" w:themeColor="text1"/>
        </w:rPr>
        <w:t xml:space="preserve">When the optical density at 600 </w:t>
      </w:r>
      <w:r w:rsidR="008328D3">
        <w:rPr>
          <w:i w:val="0"/>
          <w:iCs/>
          <w:color w:val="000000" w:themeColor="text1"/>
        </w:rPr>
        <w:t xml:space="preserve">nanometers </w:t>
      </w:r>
      <w:r>
        <w:rPr>
          <w:i w:val="0"/>
          <w:iCs/>
          <w:color w:val="000000" w:themeColor="text1"/>
        </w:rPr>
        <w:t xml:space="preserve">reaches 0.6 </w:t>
      </w:r>
      <w:r>
        <w:rPr>
          <w:b/>
          <w:bCs/>
          <w:i w:val="0"/>
          <w:iCs/>
          <w:color w:val="000000" w:themeColor="text1"/>
        </w:rPr>
        <w:t>[1]</w:t>
      </w:r>
      <w:r>
        <w:rPr>
          <w:i w:val="0"/>
          <w:iCs/>
          <w:color w:val="000000" w:themeColor="text1"/>
        </w:rPr>
        <w:t xml:space="preserve">, lower the temperature to 16 degrees Celsius </w:t>
      </w:r>
      <w:r>
        <w:rPr>
          <w:b/>
          <w:bCs/>
          <w:i w:val="0"/>
          <w:iCs/>
          <w:color w:val="000000" w:themeColor="text1"/>
        </w:rPr>
        <w:t>[2]</w:t>
      </w:r>
      <w:r>
        <w:rPr>
          <w:i w:val="0"/>
          <w:iCs/>
          <w:color w:val="000000" w:themeColor="text1"/>
        </w:rPr>
        <w:t xml:space="preserve">. After 1 hour, </w:t>
      </w:r>
      <w:r w:rsidR="003F3478">
        <w:rPr>
          <w:i w:val="0"/>
          <w:iCs/>
          <w:color w:val="000000" w:themeColor="text1"/>
        </w:rPr>
        <w:t>induce protein expression</w:t>
      </w:r>
      <w:r>
        <w:rPr>
          <w:i w:val="0"/>
          <w:iCs/>
          <w:color w:val="000000" w:themeColor="text1"/>
        </w:rPr>
        <w:t xml:space="preserve"> </w:t>
      </w:r>
      <w:r w:rsidR="003F3478">
        <w:rPr>
          <w:i w:val="0"/>
          <w:iCs/>
          <w:color w:val="000000" w:themeColor="text1"/>
        </w:rPr>
        <w:t>by treatment with</w:t>
      </w:r>
      <w:r>
        <w:rPr>
          <w:i w:val="0"/>
          <w:iCs/>
          <w:color w:val="000000" w:themeColor="text1"/>
        </w:rPr>
        <w:t xml:space="preserve"> 0.5-millimolar IPTG </w:t>
      </w:r>
      <w:r>
        <w:rPr>
          <w:i w:val="0"/>
          <w:iCs/>
          <w:color w:val="FF0000"/>
        </w:rPr>
        <w:t>(eye-P-T-G)</w:t>
      </w:r>
      <w:r>
        <w:rPr>
          <w:i w:val="0"/>
          <w:iCs/>
          <w:color w:val="000000" w:themeColor="text1"/>
        </w:rPr>
        <w:t xml:space="preserve"> overnight </w:t>
      </w:r>
      <w:r>
        <w:rPr>
          <w:b/>
          <w:bCs/>
          <w:i w:val="0"/>
          <w:iCs/>
          <w:color w:val="000000" w:themeColor="text1"/>
        </w:rPr>
        <w:t>[</w:t>
      </w:r>
      <w:r w:rsidR="00F75B68">
        <w:rPr>
          <w:b/>
          <w:bCs/>
          <w:i w:val="0"/>
          <w:iCs/>
          <w:color w:val="000000" w:themeColor="text1"/>
        </w:rPr>
        <w:t>3</w:t>
      </w:r>
      <w:r>
        <w:rPr>
          <w:b/>
          <w:bCs/>
          <w:i w:val="0"/>
          <w:iCs/>
          <w:color w:val="000000" w:themeColor="text1"/>
        </w:rPr>
        <w:t>-TXT]</w:t>
      </w:r>
      <w:r>
        <w:rPr>
          <w:i w:val="0"/>
          <w:iCs/>
          <w:color w:val="000000" w:themeColor="text1"/>
        </w:rPr>
        <w:t>.</w:t>
      </w:r>
    </w:p>
    <w:p w14:paraId="4580E5D8" w14:textId="11AB0283" w:rsidR="00B403D7" w:rsidRDefault="00B403D7" w:rsidP="00B403D7">
      <w:pPr>
        <w:pStyle w:val="BodyText"/>
        <w:spacing w:before="360"/>
        <w:ind w:left="907"/>
        <w:outlineLvl w:val="0"/>
        <w:rPr>
          <w:i w:val="0"/>
          <w:iCs/>
        </w:rPr>
      </w:pPr>
      <w:r>
        <w:rPr>
          <w:i w:val="0"/>
          <w:iCs/>
        </w:rPr>
        <w:t>2.2.0. Added shot: Sample being gathered</w:t>
      </w:r>
      <w:r w:rsidRPr="00B403D7">
        <w:rPr>
          <w:i w:val="0"/>
          <w:iCs/>
          <w:highlight w:val="green"/>
        </w:rPr>
        <w:t xml:space="preserve"> </w:t>
      </w:r>
      <w:r w:rsidRPr="00B403D7">
        <w:rPr>
          <w:i w:val="0"/>
          <w:iCs/>
          <w:highlight w:val="green"/>
        </w:rPr>
        <w:t xml:space="preserve">Note: No </w:t>
      </w:r>
      <w:r>
        <w:rPr>
          <w:i w:val="0"/>
          <w:iCs/>
          <w:highlight w:val="green"/>
        </w:rPr>
        <w:t xml:space="preserve">narrative </w:t>
      </w:r>
      <w:r w:rsidRPr="00B403D7">
        <w:rPr>
          <w:i w:val="0"/>
          <w:iCs/>
          <w:highlight w:val="green"/>
        </w:rPr>
        <w:t>text was provided for this shot</w:t>
      </w:r>
    </w:p>
    <w:p w14:paraId="56BD8C1C" w14:textId="362BB30E" w:rsidR="00677D28" w:rsidRDefault="00677D28" w:rsidP="00B403D7">
      <w:pPr>
        <w:pStyle w:val="BodyText"/>
        <w:numPr>
          <w:ilvl w:val="2"/>
          <w:numId w:val="15"/>
        </w:numPr>
        <w:spacing w:before="360"/>
        <w:outlineLvl w:val="0"/>
        <w:rPr>
          <w:i w:val="0"/>
          <w:iCs/>
        </w:rPr>
      </w:pPr>
      <w:r>
        <w:rPr>
          <w:i w:val="0"/>
          <w:iCs/>
        </w:rPr>
        <w:t xml:space="preserve">Talent adding sample to </w:t>
      </w:r>
      <w:r w:rsidR="00A86F8D">
        <w:rPr>
          <w:i w:val="0"/>
          <w:iCs/>
        </w:rPr>
        <w:t xml:space="preserve">the </w:t>
      </w:r>
      <w:r>
        <w:rPr>
          <w:i w:val="0"/>
          <w:iCs/>
        </w:rPr>
        <w:t>spectrophotometer</w:t>
      </w:r>
    </w:p>
    <w:p w14:paraId="6D9A5D2F" w14:textId="34FEC2BB" w:rsidR="00677D28" w:rsidRDefault="00677D28" w:rsidP="00B403D7">
      <w:pPr>
        <w:pStyle w:val="BodyText"/>
        <w:numPr>
          <w:ilvl w:val="2"/>
          <w:numId w:val="15"/>
        </w:numPr>
        <w:spacing w:before="360"/>
        <w:outlineLvl w:val="0"/>
        <w:rPr>
          <w:i w:val="0"/>
          <w:iCs/>
        </w:rPr>
      </w:pPr>
      <w:r>
        <w:rPr>
          <w:i w:val="0"/>
          <w:iCs/>
        </w:rPr>
        <w:t>Talent lowering temperature</w:t>
      </w:r>
    </w:p>
    <w:p w14:paraId="03E5F625" w14:textId="757DA92E" w:rsidR="00677D28" w:rsidRPr="00677D28" w:rsidRDefault="00677D28" w:rsidP="00B403D7">
      <w:pPr>
        <w:pStyle w:val="BodyText"/>
        <w:numPr>
          <w:ilvl w:val="2"/>
          <w:numId w:val="15"/>
        </w:numPr>
        <w:spacing w:before="360"/>
        <w:outlineLvl w:val="0"/>
        <w:rPr>
          <w:i w:val="0"/>
          <w:iCs/>
        </w:rPr>
      </w:pPr>
      <w:r>
        <w:rPr>
          <w:i w:val="0"/>
          <w:iCs/>
        </w:rPr>
        <w:t xml:space="preserve">Talent adding IPTG to </w:t>
      </w:r>
      <w:r w:rsidR="00A86F8D">
        <w:rPr>
          <w:i w:val="0"/>
          <w:iCs/>
        </w:rPr>
        <w:t xml:space="preserve">the </w:t>
      </w:r>
      <w:r>
        <w:rPr>
          <w:i w:val="0"/>
          <w:iCs/>
        </w:rPr>
        <w:t xml:space="preserve">flask, with IPTG container visible in frame as possible </w:t>
      </w:r>
      <w:r>
        <w:rPr>
          <w:b/>
          <w:bCs/>
          <w:i w:val="0"/>
          <w:iCs/>
        </w:rPr>
        <w:t>TEXT: IPTG:</w:t>
      </w:r>
      <w:r w:rsidRPr="00677D28">
        <w:rPr>
          <w:rFonts w:eastAsia="Times New Roman"/>
        </w:rPr>
        <w:t xml:space="preserve"> </w:t>
      </w:r>
      <w:r w:rsidRPr="00677D28">
        <w:rPr>
          <w:rFonts w:eastAsia="Times New Roman"/>
          <w:b/>
          <w:bCs/>
          <w:i w:val="0"/>
          <w:iCs/>
        </w:rPr>
        <w:t>isopropyl 1-thio-D-galactopyranoside</w:t>
      </w:r>
    </w:p>
    <w:p w14:paraId="2FD26868" w14:textId="77777777" w:rsidR="00B841E1" w:rsidRPr="00404835" w:rsidRDefault="00B841E1" w:rsidP="00B841E1">
      <w:pPr>
        <w:pStyle w:val="ListParagraph"/>
        <w:ind w:left="0"/>
        <w:rPr>
          <w:rFonts w:eastAsia="Times New Roman"/>
          <w:lang w:eastAsia="zh-CN"/>
        </w:rPr>
      </w:pPr>
    </w:p>
    <w:p w14:paraId="35FC202B" w14:textId="04E6BDCF" w:rsidR="00B841E1" w:rsidRDefault="00F75B68" w:rsidP="00B403D7">
      <w:pPr>
        <w:pStyle w:val="ListParagraph"/>
        <w:numPr>
          <w:ilvl w:val="1"/>
          <w:numId w:val="15"/>
        </w:numPr>
        <w:jc w:val="both"/>
        <w:rPr>
          <w:rFonts w:eastAsia="Times New Roman"/>
        </w:rPr>
      </w:pPr>
      <w:r>
        <w:rPr>
          <w:rFonts w:eastAsia="Times New Roman"/>
        </w:rPr>
        <w:t xml:space="preserve">The next morning, collect the cells by centrifugation </w:t>
      </w:r>
      <w:r w:rsidR="008328D3">
        <w:rPr>
          <w:rFonts w:eastAsia="Times New Roman"/>
          <w:b/>
          <w:bCs/>
        </w:rPr>
        <w:t>[1</w:t>
      </w:r>
      <w:r>
        <w:rPr>
          <w:rFonts w:eastAsia="Times New Roman"/>
          <w:b/>
          <w:bCs/>
        </w:rPr>
        <w:t>-TXT]</w:t>
      </w:r>
      <w:r>
        <w:rPr>
          <w:rFonts w:eastAsia="Times New Roman"/>
        </w:rPr>
        <w:t xml:space="preserve"> and resuspend the pellets in 200 milliliters of lysis buffer </w:t>
      </w:r>
      <w:r>
        <w:rPr>
          <w:rFonts w:eastAsia="Times New Roman"/>
          <w:b/>
          <w:bCs/>
        </w:rPr>
        <w:t>[2-TXT]</w:t>
      </w:r>
      <w:r>
        <w:rPr>
          <w:rFonts w:eastAsia="Times New Roman"/>
        </w:rPr>
        <w:t>.</w:t>
      </w:r>
    </w:p>
    <w:p w14:paraId="66F6F4E4" w14:textId="77777777" w:rsidR="00F75B68" w:rsidRDefault="00F75B68" w:rsidP="00F75B68">
      <w:pPr>
        <w:pStyle w:val="ListParagraph"/>
        <w:ind w:left="907"/>
        <w:jc w:val="both"/>
        <w:rPr>
          <w:rFonts w:eastAsia="Times New Roman"/>
        </w:rPr>
      </w:pPr>
    </w:p>
    <w:p w14:paraId="48638D44" w14:textId="1D3D87C1" w:rsidR="00F75B68" w:rsidRDefault="00F75B68" w:rsidP="00B403D7">
      <w:pPr>
        <w:pStyle w:val="ListParagraph"/>
        <w:numPr>
          <w:ilvl w:val="2"/>
          <w:numId w:val="15"/>
        </w:numPr>
        <w:jc w:val="both"/>
        <w:rPr>
          <w:rFonts w:eastAsia="Times New Roman"/>
        </w:rPr>
      </w:pPr>
      <w:r>
        <w:rPr>
          <w:rFonts w:eastAsia="Times New Roman"/>
        </w:rPr>
        <w:t xml:space="preserve">Talent placing tube(s) into centrifuge </w:t>
      </w:r>
      <w:r>
        <w:rPr>
          <w:rFonts w:eastAsia="Times New Roman"/>
          <w:b/>
          <w:bCs/>
        </w:rPr>
        <w:t>TEXT: 25 min 4140 x g, RT</w:t>
      </w:r>
    </w:p>
    <w:p w14:paraId="5C8DB8E6" w14:textId="70B1F1B8" w:rsidR="00F75B68" w:rsidRPr="00404835" w:rsidRDefault="00F75B68" w:rsidP="00B403D7">
      <w:pPr>
        <w:pStyle w:val="ListParagraph"/>
        <w:numPr>
          <w:ilvl w:val="2"/>
          <w:numId w:val="15"/>
        </w:numPr>
        <w:jc w:val="both"/>
        <w:rPr>
          <w:rFonts w:eastAsia="Times New Roman"/>
        </w:rPr>
      </w:pPr>
      <w:r w:rsidRPr="00B403D7">
        <w:rPr>
          <w:rFonts w:eastAsia="Times New Roman"/>
          <w:strike/>
        </w:rPr>
        <w:t xml:space="preserve">Shot of pellet(s), then buffer being added to </w:t>
      </w:r>
      <w:r w:rsidR="00A86F8D" w:rsidRPr="00B403D7">
        <w:rPr>
          <w:rFonts w:eastAsia="Times New Roman"/>
          <w:strike/>
        </w:rPr>
        <w:t xml:space="preserve">the </w:t>
      </w:r>
      <w:r w:rsidRPr="00B403D7">
        <w:rPr>
          <w:rFonts w:eastAsia="Times New Roman"/>
          <w:strike/>
        </w:rPr>
        <w:t>tube, with buffer container visible in frame</w:t>
      </w:r>
      <w:r>
        <w:rPr>
          <w:rFonts w:eastAsia="Times New Roman"/>
        </w:rPr>
        <w:t xml:space="preserve"> </w:t>
      </w:r>
      <w:r w:rsidR="00B403D7" w:rsidRPr="00B403D7">
        <w:rPr>
          <w:rFonts w:eastAsia="Times New Roman"/>
        </w:rPr>
        <w:t>B buffer being added</w:t>
      </w:r>
      <w:r w:rsidR="00B403D7">
        <w:rPr>
          <w:rFonts w:eastAsia="Times New Roman"/>
          <w:b/>
          <w:bCs/>
        </w:rPr>
        <w:t xml:space="preserve"> </w:t>
      </w:r>
      <w:r>
        <w:rPr>
          <w:rFonts w:eastAsia="Times New Roman"/>
          <w:b/>
          <w:bCs/>
        </w:rPr>
        <w:t>TEXT: See text for all buffer and solution preparation details</w:t>
      </w:r>
    </w:p>
    <w:p w14:paraId="2D3439B6" w14:textId="77777777" w:rsidR="008328D3" w:rsidRDefault="008328D3" w:rsidP="008328D3">
      <w:pPr>
        <w:pStyle w:val="ListParagraph"/>
        <w:ind w:left="907"/>
        <w:jc w:val="both"/>
        <w:rPr>
          <w:rFonts w:eastAsia="Times New Roman"/>
        </w:rPr>
      </w:pPr>
    </w:p>
    <w:p w14:paraId="4DF08855" w14:textId="230C62BA" w:rsidR="003A5DB2" w:rsidRDefault="00B841E1" w:rsidP="00B403D7">
      <w:pPr>
        <w:pStyle w:val="ListParagraph"/>
        <w:numPr>
          <w:ilvl w:val="1"/>
          <w:numId w:val="15"/>
        </w:numPr>
        <w:jc w:val="both"/>
        <w:rPr>
          <w:rFonts w:eastAsia="Times New Roman"/>
        </w:rPr>
      </w:pPr>
      <w:r w:rsidRPr="00404835">
        <w:rPr>
          <w:rFonts w:eastAsia="Times New Roman"/>
        </w:rPr>
        <w:t xml:space="preserve">Lyse the cells by sonication for 15 </w:t>
      </w:r>
      <w:r w:rsidR="003A5DB2">
        <w:rPr>
          <w:rFonts w:eastAsia="Times New Roman"/>
        </w:rPr>
        <w:t xml:space="preserve">minutes with </w:t>
      </w:r>
      <w:r w:rsidRPr="00404835">
        <w:rPr>
          <w:rFonts w:eastAsia="Times New Roman"/>
        </w:rPr>
        <w:t>3</w:t>
      </w:r>
      <w:r w:rsidR="003A5DB2">
        <w:rPr>
          <w:rFonts w:eastAsia="Times New Roman"/>
        </w:rPr>
        <w:t>-</w:t>
      </w:r>
      <w:r w:rsidRPr="00404835">
        <w:rPr>
          <w:rFonts w:eastAsia="Times New Roman"/>
        </w:rPr>
        <w:t>seconds</w:t>
      </w:r>
      <w:r w:rsidR="003A5DB2">
        <w:rPr>
          <w:rFonts w:eastAsia="Times New Roman"/>
        </w:rPr>
        <w:t>-</w:t>
      </w:r>
      <w:r w:rsidRPr="00404835">
        <w:rPr>
          <w:rFonts w:eastAsia="Times New Roman"/>
        </w:rPr>
        <w:t>on, 3</w:t>
      </w:r>
      <w:r w:rsidR="003A5DB2">
        <w:rPr>
          <w:rFonts w:eastAsia="Times New Roman"/>
        </w:rPr>
        <w:t>-</w:t>
      </w:r>
      <w:r w:rsidRPr="00404835">
        <w:rPr>
          <w:rFonts w:eastAsia="Times New Roman"/>
        </w:rPr>
        <w:t>seconds</w:t>
      </w:r>
      <w:r w:rsidR="003A5DB2">
        <w:rPr>
          <w:rFonts w:eastAsia="Times New Roman"/>
        </w:rPr>
        <w:t>-</w:t>
      </w:r>
      <w:r w:rsidRPr="00404835">
        <w:rPr>
          <w:rFonts w:eastAsia="Times New Roman"/>
        </w:rPr>
        <w:t>off</w:t>
      </w:r>
      <w:r w:rsidR="003A5DB2">
        <w:rPr>
          <w:rFonts w:eastAsia="Times New Roman"/>
        </w:rPr>
        <w:t xml:space="preserve"> pulses </w:t>
      </w:r>
      <w:r w:rsidR="003A5DB2">
        <w:rPr>
          <w:rFonts w:eastAsia="Times New Roman"/>
          <w:b/>
          <w:bCs/>
        </w:rPr>
        <w:t>[1]</w:t>
      </w:r>
      <w:r w:rsidR="003A5DB2">
        <w:rPr>
          <w:rFonts w:eastAsia="Times New Roman"/>
        </w:rPr>
        <w:t xml:space="preserve"> and collect the lysates by centrifugation </w:t>
      </w:r>
      <w:r w:rsidR="003A5DB2">
        <w:rPr>
          <w:rFonts w:eastAsia="Times New Roman"/>
          <w:b/>
          <w:bCs/>
        </w:rPr>
        <w:t>[2-TXT]</w:t>
      </w:r>
      <w:r w:rsidRPr="00404835">
        <w:rPr>
          <w:rFonts w:eastAsia="Times New Roman"/>
        </w:rPr>
        <w:t>.</w:t>
      </w:r>
    </w:p>
    <w:p w14:paraId="4395FED3" w14:textId="77777777" w:rsidR="003A5DB2" w:rsidRDefault="003A5DB2" w:rsidP="003A5DB2">
      <w:pPr>
        <w:pStyle w:val="ListParagraph"/>
        <w:ind w:left="907"/>
        <w:jc w:val="both"/>
        <w:rPr>
          <w:rFonts w:eastAsia="Times New Roman"/>
        </w:rPr>
      </w:pPr>
    </w:p>
    <w:p w14:paraId="7C61C4ED" w14:textId="748D1F7F" w:rsidR="003A5DB2" w:rsidRDefault="003A5DB2" w:rsidP="00B403D7">
      <w:pPr>
        <w:pStyle w:val="ListParagraph"/>
        <w:numPr>
          <w:ilvl w:val="2"/>
          <w:numId w:val="15"/>
        </w:numPr>
        <w:jc w:val="both"/>
        <w:rPr>
          <w:rFonts w:eastAsia="Times New Roman"/>
        </w:rPr>
      </w:pPr>
      <w:r>
        <w:rPr>
          <w:rFonts w:eastAsia="Times New Roman"/>
        </w:rPr>
        <w:t>Talent sonicating cells</w:t>
      </w:r>
    </w:p>
    <w:p w14:paraId="64FE383B" w14:textId="4CB25F31" w:rsidR="003A5DB2" w:rsidRPr="003A5DB2" w:rsidRDefault="003A5DB2" w:rsidP="00B403D7">
      <w:pPr>
        <w:pStyle w:val="ListParagraph"/>
        <w:numPr>
          <w:ilvl w:val="2"/>
          <w:numId w:val="15"/>
        </w:numPr>
        <w:jc w:val="both"/>
        <w:rPr>
          <w:rFonts w:eastAsia="Times New Roman"/>
        </w:rPr>
      </w:pPr>
      <w:r>
        <w:rPr>
          <w:rFonts w:eastAsia="Times New Roman"/>
        </w:rPr>
        <w:lastRenderedPageBreak/>
        <w:t xml:space="preserve">Talent adding tube(s) to centrifuge </w:t>
      </w:r>
      <w:r>
        <w:rPr>
          <w:rFonts w:eastAsia="Times New Roman"/>
          <w:b/>
          <w:bCs/>
        </w:rPr>
        <w:t>TEXT: 40 min, 37,888 x g, RT</w:t>
      </w:r>
    </w:p>
    <w:p w14:paraId="75A6C460" w14:textId="77777777" w:rsidR="00B841E1" w:rsidRPr="00404835" w:rsidRDefault="00B841E1" w:rsidP="00B841E1">
      <w:pPr>
        <w:pStyle w:val="ListParagraph"/>
        <w:ind w:left="0"/>
        <w:rPr>
          <w:rFonts w:eastAsia="Times New Roman"/>
        </w:rPr>
      </w:pPr>
    </w:p>
    <w:p w14:paraId="14C427E5" w14:textId="3FA58FC7" w:rsidR="003A5DB2" w:rsidRDefault="00B841E1" w:rsidP="00B403D7">
      <w:pPr>
        <w:pStyle w:val="ListParagraph"/>
        <w:numPr>
          <w:ilvl w:val="1"/>
          <w:numId w:val="15"/>
        </w:numPr>
        <w:jc w:val="both"/>
        <w:rPr>
          <w:rFonts w:eastAsia="Times New Roman"/>
        </w:rPr>
      </w:pPr>
      <w:r w:rsidRPr="00404835">
        <w:rPr>
          <w:rFonts w:eastAsia="Times New Roman"/>
        </w:rPr>
        <w:t xml:space="preserve">Load the supernatant into a </w:t>
      </w:r>
      <w:r w:rsidR="003A5DB2">
        <w:rPr>
          <w:rFonts w:eastAsia="Times New Roman"/>
        </w:rPr>
        <w:t xml:space="preserve">2.5- x 10-centimeter </w:t>
      </w:r>
      <w:r w:rsidRPr="00404835">
        <w:rPr>
          <w:rFonts w:eastAsia="Times New Roman"/>
        </w:rPr>
        <w:t xml:space="preserve">cobalt </w:t>
      </w:r>
      <w:bookmarkStart w:id="0" w:name="OLE_LINK48"/>
      <w:bookmarkStart w:id="1" w:name="OLE_LINK49"/>
      <w:r w:rsidRPr="00404835">
        <w:rPr>
          <w:rFonts w:eastAsia="Times New Roman"/>
        </w:rPr>
        <w:t>gravity column</w:t>
      </w:r>
      <w:bookmarkEnd w:id="0"/>
      <w:bookmarkEnd w:id="1"/>
      <w:r w:rsidRPr="00404835">
        <w:rPr>
          <w:rFonts w:eastAsia="Times New Roman"/>
        </w:rPr>
        <w:t xml:space="preserve"> with </w:t>
      </w:r>
      <w:r w:rsidR="003A5DB2">
        <w:rPr>
          <w:rFonts w:eastAsia="Times New Roman"/>
        </w:rPr>
        <w:t xml:space="preserve">approximately </w:t>
      </w:r>
      <w:r w:rsidRPr="00404835">
        <w:rPr>
          <w:rFonts w:eastAsia="Times New Roman"/>
        </w:rPr>
        <w:t>10</w:t>
      </w:r>
      <w:r w:rsidR="003A5DB2">
        <w:rPr>
          <w:rFonts w:eastAsia="Times New Roman"/>
        </w:rPr>
        <w:t xml:space="preserve"> milliliters</w:t>
      </w:r>
      <w:r w:rsidRPr="00404835">
        <w:rPr>
          <w:rFonts w:eastAsia="Times New Roman"/>
        </w:rPr>
        <w:t xml:space="preserve"> of beads pre-equilibrated with 5-10 column volumes of lysis buffer</w:t>
      </w:r>
      <w:r w:rsidR="003A5DB2">
        <w:rPr>
          <w:rFonts w:eastAsia="Times New Roman"/>
        </w:rPr>
        <w:t xml:space="preserve"> </w:t>
      </w:r>
      <w:r w:rsidR="003A5DB2">
        <w:rPr>
          <w:rFonts w:eastAsia="Times New Roman"/>
          <w:b/>
          <w:bCs/>
        </w:rPr>
        <w:t>[1]</w:t>
      </w:r>
      <w:r w:rsidR="003A5DB2">
        <w:rPr>
          <w:rFonts w:eastAsia="Times New Roman"/>
        </w:rPr>
        <w:t xml:space="preserve"> and wash the column with 5 column volumes of buffer B and 5 volumes of buffer C </w:t>
      </w:r>
      <w:r w:rsidR="003A5DB2">
        <w:rPr>
          <w:rFonts w:eastAsia="Times New Roman"/>
          <w:b/>
          <w:bCs/>
        </w:rPr>
        <w:t>[</w:t>
      </w:r>
      <w:r w:rsidR="003F3478">
        <w:rPr>
          <w:rFonts w:eastAsia="Times New Roman"/>
          <w:b/>
          <w:bCs/>
        </w:rPr>
        <w:t>2</w:t>
      </w:r>
      <w:r w:rsidR="003A5DB2">
        <w:rPr>
          <w:rFonts w:eastAsia="Times New Roman"/>
          <w:b/>
          <w:bCs/>
        </w:rPr>
        <w:t>]</w:t>
      </w:r>
      <w:r w:rsidR="003A5DB2">
        <w:rPr>
          <w:rFonts w:eastAsia="Times New Roman"/>
        </w:rPr>
        <w:t>.</w:t>
      </w:r>
    </w:p>
    <w:p w14:paraId="309762A7" w14:textId="77777777" w:rsidR="003A5DB2" w:rsidRDefault="003A5DB2" w:rsidP="003A5DB2">
      <w:pPr>
        <w:pStyle w:val="ListParagraph"/>
        <w:ind w:left="907"/>
        <w:jc w:val="both"/>
        <w:rPr>
          <w:rFonts w:eastAsia="Times New Roman"/>
        </w:rPr>
      </w:pPr>
    </w:p>
    <w:p w14:paraId="455EFAA2" w14:textId="3102338D" w:rsidR="003A5DB2" w:rsidRDefault="003A5DB2" w:rsidP="00B403D7">
      <w:pPr>
        <w:pStyle w:val="ListParagraph"/>
        <w:numPr>
          <w:ilvl w:val="2"/>
          <w:numId w:val="15"/>
        </w:numPr>
        <w:jc w:val="both"/>
        <w:rPr>
          <w:rFonts w:eastAsia="Times New Roman"/>
        </w:rPr>
      </w:pPr>
      <w:r>
        <w:rPr>
          <w:rFonts w:eastAsia="Times New Roman"/>
        </w:rPr>
        <w:t xml:space="preserve">Talent transferring supernatant to </w:t>
      </w:r>
      <w:r w:rsidR="00A86F8D">
        <w:rPr>
          <w:rFonts w:eastAsia="Times New Roman"/>
        </w:rPr>
        <w:t xml:space="preserve">the </w:t>
      </w:r>
      <w:r>
        <w:rPr>
          <w:rFonts w:eastAsia="Times New Roman"/>
        </w:rPr>
        <w:t>column, with centrifuge tube(s) visible in frame</w:t>
      </w:r>
    </w:p>
    <w:p w14:paraId="5A5343EB" w14:textId="3C806FC8" w:rsidR="003A5DB2" w:rsidRDefault="003A5DB2" w:rsidP="00B403D7">
      <w:pPr>
        <w:pStyle w:val="ListParagraph"/>
        <w:numPr>
          <w:ilvl w:val="2"/>
          <w:numId w:val="15"/>
        </w:numPr>
        <w:jc w:val="both"/>
        <w:rPr>
          <w:rFonts w:eastAsia="Times New Roman"/>
        </w:rPr>
      </w:pPr>
      <w:r>
        <w:rPr>
          <w:rFonts w:eastAsia="Times New Roman"/>
        </w:rPr>
        <w:t xml:space="preserve">Talent adding buffer B to </w:t>
      </w:r>
      <w:r w:rsidR="00A86F8D">
        <w:rPr>
          <w:rFonts w:eastAsia="Times New Roman"/>
        </w:rPr>
        <w:t xml:space="preserve">the </w:t>
      </w:r>
      <w:r>
        <w:rPr>
          <w:rFonts w:eastAsia="Times New Roman"/>
        </w:rPr>
        <w:t>column, with buffer B</w:t>
      </w:r>
      <w:r w:rsidR="003F3478">
        <w:rPr>
          <w:rFonts w:eastAsia="Times New Roman"/>
        </w:rPr>
        <w:t xml:space="preserve"> and C</w:t>
      </w:r>
      <w:r>
        <w:rPr>
          <w:rFonts w:eastAsia="Times New Roman"/>
        </w:rPr>
        <w:t xml:space="preserve"> container</w:t>
      </w:r>
      <w:r w:rsidR="003F3478">
        <w:rPr>
          <w:rFonts w:eastAsia="Times New Roman"/>
        </w:rPr>
        <w:t>s</w:t>
      </w:r>
      <w:r>
        <w:rPr>
          <w:rFonts w:eastAsia="Times New Roman"/>
        </w:rPr>
        <w:t xml:space="preserve"> visible in frame</w:t>
      </w:r>
    </w:p>
    <w:p w14:paraId="55140EC7" w14:textId="77777777" w:rsidR="00B841E1" w:rsidRPr="00404835" w:rsidRDefault="00B841E1" w:rsidP="00B841E1">
      <w:pPr>
        <w:rPr>
          <w:rFonts w:eastAsia="Times New Roman"/>
        </w:rPr>
      </w:pPr>
    </w:p>
    <w:p w14:paraId="18291980" w14:textId="569207F4" w:rsidR="003A5DB2" w:rsidRPr="003A5DB2" w:rsidRDefault="003A5DB2" w:rsidP="00B403D7">
      <w:pPr>
        <w:pStyle w:val="ListParagraph"/>
        <w:numPr>
          <w:ilvl w:val="1"/>
          <w:numId w:val="15"/>
        </w:numPr>
        <w:jc w:val="both"/>
      </w:pPr>
      <w:r>
        <w:rPr>
          <w:rFonts w:eastAsia="Times New Roman"/>
        </w:rPr>
        <w:t>Use 2 volumes of buffer D to e</w:t>
      </w:r>
      <w:r w:rsidR="00B841E1" w:rsidRPr="00404835">
        <w:rPr>
          <w:rFonts w:eastAsia="Times New Roman"/>
        </w:rPr>
        <w:t xml:space="preserve">lute the protein from the beads </w:t>
      </w:r>
      <w:r>
        <w:rPr>
          <w:rFonts w:eastAsia="Times New Roman"/>
          <w:b/>
          <w:bCs/>
        </w:rPr>
        <w:t>[1]</w:t>
      </w:r>
      <w:r>
        <w:rPr>
          <w:rFonts w:eastAsia="Times New Roman"/>
        </w:rPr>
        <w:t xml:space="preserve"> and </w:t>
      </w:r>
      <w:r w:rsidR="00D67F94">
        <w:rPr>
          <w:rFonts w:eastAsia="Times New Roman"/>
          <w:color w:val="FF0000"/>
        </w:rPr>
        <w:t xml:space="preserve">equilibrate the Q column with five, 1-milliliter volumes of </w:t>
      </w:r>
      <w:r w:rsidRPr="00D67F94">
        <w:rPr>
          <w:rFonts w:eastAsia="Times New Roman"/>
          <w:strike/>
        </w:rPr>
        <w:t>dilute the eluted protein 5 times with</w:t>
      </w:r>
      <w:r>
        <w:rPr>
          <w:rFonts w:eastAsia="Times New Roman"/>
        </w:rPr>
        <w:t xml:space="preserve"> QA </w:t>
      </w:r>
      <w:r>
        <w:rPr>
          <w:rFonts w:eastAsia="Times New Roman"/>
          <w:color w:val="FF0000"/>
        </w:rPr>
        <w:t>(Q-A)</w:t>
      </w:r>
      <w:r>
        <w:rPr>
          <w:rFonts w:eastAsia="Times New Roman"/>
        </w:rPr>
        <w:t xml:space="preserve"> </w:t>
      </w:r>
      <w:r w:rsidRPr="008C4609">
        <w:rPr>
          <w:rFonts w:eastAsia="Times New Roman"/>
        </w:rPr>
        <w:t xml:space="preserve">buffer </w:t>
      </w:r>
      <w:r w:rsidRPr="00D67F94">
        <w:rPr>
          <w:rFonts w:eastAsia="Times New Roman"/>
          <w:strike/>
        </w:rPr>
        <w:t>for the Q column</w:t>
      </w:r>
      <w:r>
        <w:rPr>
          <w:rFonts w:eastAsia="Times New Roman"/>
        </w:rPr>
        <w:t xml:space="preserve"> </w:t>
      </w:r>
      <w:r>
        <w:rPr>
          <w:rFonts w:eastAsia="Times New Roman"/>
          <w:b/>
          <w:bCs/>
        </w:rPr>
        <w:t>[2]</w:t>
      </w:r>
      <w:r>
        <w:rPr>
          <w:rFonts w:eastAsia="Times New Roman"/>
        </w:rPr>
        <w:t>.</w:t>
      </w:r>
      <w:r w:rsidR="00D67F94">
        <w:rPr>
          <w:rFonts w:eastAsia="Times New Roman"/>
        </w:rPr>
        <w:t xml:space="preserve"> </w:t>
      </w:r>
      <w:r w:rsidR="00D67F94" w:rsidRPr="00D67F94">
        <w:rPr>
          <w:rFonts w:eastAsia="Times New Roman"/>
          <w:highlight w:val="green"/>
        </w:rPr>
        <w:t>Note: 2.6.2. and 2.7.1</w:t>
      </w:r>
      <w:r w:rsidR="00D67F94" w:rsidRPr="008C4609">
        <w:rPr>
          <w:rFonts w:eastAsia="Times New Roman"/>
          <w:highlight w:val="green"/>
        </w:rPr>
        <w:t xml:space="preserve">. </w:t>
      </w:r>
      <w:r w:rsidR="008C4609" w:rsidRPr="008C4609">
        <w:rPr>
          <w:rFonts w:eastAsia="Times New Roman"/>
          <w:highlight w:val="green"/>
        </w:rPr>
        <w:t>merged</w:t>
      </w:r>
    </w:p>
    <w:p w14:paraId="2A92C7B7" w14:textId="77777777" w:rsidR="003A5DB2" w:rsidRPr="003A5DB2" w:rsidRDefault="003A5DB2" w:rsidP="003A5DB2">
      <w:pPr>
        <w:pStyle w:val="ListParagraph"/>
        <w:ind w:left="907"/>
        <w:jc w:val="both"/>
      </w:pPr>
    </w:p>
    <w:p w14:paraId="7D87DE14" w14:textId="1C3115AA" w:rsidR="00B841E1" w:rsidRPr="003A5DB2" w:rsidRDefault="003A5DB2" w:rsidP="00B403D7">
      <w:pPr>
        <w:pStyle w:val="ListParagraph"/>
        <w:numPr>
          <w:ilvl w:val="2"/>
          <w:numId w:val="15"/>
        </w:numPr>
        <w:jc w:val="both"/>
      </w:pPr>
      <w:r>
        <w:rPr>
          <w:rFonts w:eastAsia="Times New Roman"/>
        </w:rPr>
        <w:t>Talent adding buffer to column, with buffer D container visible in frame</w:t>
      </w:r>
    </w:p>
    <w:p w14:paraId="14A751E5" w14:textId="2218EB28" w:rsidR="003A5DB2" w:rsidRPr="00D67F94" w:rsidRDefault="003A5DB2" w:rsidP="00B403D7">
      <w:pPr>
        <w:pStyle w:val="ListParagraph"/>
        <w:numPr>
          <w:ilvl w:val="2"/>
          <w:numId w:val="15"/>
        </w:numPr>
        <w:jc w:val="both"/>
        <w:rPr>
          <w:strike/>
        </w:rPr>
      </w:pPr>
      <w:r w:rsidRPr="00D67F94">
        <w:rPr>
          <w:rFonts w:eastAsia="Times New Roman"/>
          <w:strike/>
        </w:rPr>
        <w:t>Talent adding buffer to column, with buffer QA container visible in frame</w:t>
      </w:r>
    </w:p>
    <w:p w14:paraId="41B851C4" w14:textId="77777777" w:rsidR="00B841E1" w:rsidRPr="00404835" w:rsidRDefault="00B841E1" w:rsidP="00B841E1">
      <w:pPr>
        <w:rPr>
          <w:rFonts w:eastAsia="Times New Roman"/>
        </w:rPr>
      </w:pPr>
    </w:p>
    <w:p w14:paraId="5725B0FB" w14:textId="18949076" w:rsidR="00B841E1" w:rsidRDefault="003A5DB2" w:rsidP="00B403D7">
      <w:pPr>
        <w:pStyle w:val="ListParagraph"/>
        <w:numPr>
          <w:ilvl w:val="1"/>
          <w:numId w:val="15"/>
        </w:numPr>
        <w:jc w:val="both"/>
        <w:rPr>
          <w:rFonts w:eastAsia="Times New Roman"/>
        </w:rPr>
      </w:pPr>
      <w:r w:rsidRPr="00D67F94">
        <w:rPr>
          <w:rFonts w:eastAsia="Times New Roman"/>
          <w:strike/>
        </w:rPr>
        <w:t>Equilibrate</w:t>
      </w:r>
      <w:r w:rsidR="00B841E1" w:rsidRPr="00D67F94">
        <w:rPr>
          <w:rFonts w:eastAsia="Times New Roman"/>
          <w:strike/>
        </w:rPr>
        <w:t xml:space="preserve"> the Q column with </w:t>
      </w:r>
      <w:r w:rsidRPr="00D67F94">
        <w:rPr>
          <w:rFonts w:eastAsia="Times New Roman"/>
          <w:strike/>
        </w:rPr>
        <w:t xml:space="preserve">5 milliliters of </w:t>
      </w:r>
      <w:r w:rsidR="00B841E1" w:rsidRPr="00D67F94">
        <w:rPr>
          <w:rFonts w:eastAsia="Times New Roman"/>
          <w:strike/>
        </w:rPr>
        <w:t xml:space="preserve">QA buffer </w:t>
      </w:r>
      <w:r w:rsidRPr="00D67F94">
        <w:rPr>
          <w:rFonts w:eastAsia="Times New Roman"/>
          <w:b/>
          <w:bCs/>
          <w:strike/>
        </w:rPr>
        <w:t>[1]</w:t>
      </w:r>
      <w:r w:rsidRPr="00D67F94">
        <w:rPr>
          <w:rFonts w:eastAsia="Times New Roman"/>
          <w:strike/>
        </w:rPr>
        <w:t xml:space="preserve"> and</w:t>
      </w:r>
      <w:r>
        <w:rPr>
          <w:rFonts w:eastAsia="Times New Roman"/>
        </w:rPr>
        <w:t xml:space="preserve"> use a peristaltic pump to</w:t>
      </w:r>
      <w:r w:rsidR="00B841E1" w:rsidRPr="00404835">
        <w:rPr>
          <w:rFonts w:eastAsia="Times New Roman"/>
        </w:rPr>
        <w:t xml:space="preserve"> load the diluted sample </w:t>
      </w:r>
      <w:r>
        <w:rPr>
          <w:rFonts w:eastAsia="Times New Roman"/>
        </w:rPr>
        <w:t>onto</w:t>
      </w:r>
      <w:r w:rsidR="00B841E1" w:rsidRPr="00404835">
        <w:rPr>
          <w:rFonts w:eastAsia="Times New Roman"/>
        </w:rPr>
        <w:t xml:space="preserve"> the column </w:t>
      </w:r>
      <w:r>
        <w:rPr>
          <w:rFonts w:eastAsia="Times New Roman"/>
          <w:b/>
          <w:bCs/>
        </w:rPr>
        <w:t>[2]</w:t>
      </w:r>
      <w:r w:rsidR="00B841E1" w:rsidRPr="00404835">
        <w:rPr>
          <w:rFonts w:eastAsia="Times New Roman"/>
        </w:rPr>
        <w:t>.</w:t>
      </w:r>
      <w:r w:rsidR="00D67F94" w:rsidRPr="00D67F94">
        <w:rPr>
          <w:rFonts w:eastAsia="Times New Roman"/>
          <w:highlight w:val="green"/>
        </w:rPr>
        <w:t xml:space="preserve"> </w:t>
      </w:r>
      <w:r w:rsidR="00D67F94" w:rsidRPr="00D67F94">
        <w:rPr>
          <w:rFonts w:eastAsia="Times New Roman"/>
          <w:highlight w:val="green"/>
        </w:rPr>
        <w:t xml:space="preserve">Note: 2.6.2. and 2.7.1. </w:t>
      </w:r>
      <w:r w:rsidR="008C4609" w:rsidRPr="008C4609">
        <w:rPr>
          <w:rFonts w:eastAsia="Times New Roman"/>
          <w:highlight w:val="green"/>
        </w:rPr>
        <w:t>merged</w:t>
      </w:r>
    </w:p>
    <w:p w14:paraId="75438C72" w14:textId="77777777" w:rsidR="003A5DB2" w:rsidRDefault="003A5DB2" w:rsidP="003A5DB2">
      <w:pPr>
        <w:pStyle w:val="ListParagraph"/>
        <w:ind w:left="907"/>
        <w:jc w:val="both"/>
        <w:rPr>
          <w:rFonts w:eastAsia="Times New Roman"/>
        </w:rPr>
      </w:pPr>
    </w:p>
    <w:p w14:paraId="33FF9E8E" w14:textId="06FC6811" w:rsidR="003A5DB2" w:rsidRDefault="003A5DB2" w:rsidP="00B403D7">
      <w:pPr>
        <w:pStyle w:val="ListParagraph"/>
        <w:numPr>
          <w:ilvl w:val="2"/>
          <w:numId w:val="15"/>
        </w:numPr>
        <w:jc w:val="both"/>
        <w:rPr>
          <w:rFonts w:eastAsia="Times New Roman"/>
        </w:rPr>
      </w:pPr>
      <w:r>
        <w:rPr>
          <w:rFonts w:eastAsia="Times New Roman"/>
        </w:rPr>
        <w:t xml:space="preserve">Talent adding buffer to </w:t>
      </w:r>
      <w:r w:rsidR="00FD7C21">
        <w:rPr>
          <w:rFonts w:eastAsia="Times New Roman"/>
        </w:rPr>
        <w:t xml:space="preserve">the </w:t>
      </w:r>
      <w:r>
        <w:rPr>
          <w:rFonts w:eastAsia="Times New Roman"/>
        </w:rPr>
        <w:t>column, with buffer container visible in frame</w:t>
      </w:r>
    </w:p>
    <w:p w14:paraId="69F1168D" w14:textId="4E912527" w:rsidR="003A5DB2" w:rsidRPr="00404835" w:rsidRDefault="003A5DB2" w:rsidP="00B403D7">
      <w:pPr>
        <w:pStyle w:val="ListParagraph"/>
        <w:numPr>
          <w:ilvl w:val="2"/>
          <w:numId w:val="15"/>
        </w:numPr>
        <w:jc w:val="both"/>
        <w:rPr>
          <w:rFonts w:eastAsia="Times New Roman"/>
        </w:rPr>
      </w:pPr>
      <w:r>
        <w:rPr>
          <w:rFonts w:eastAsia="Times New Roman"/>
        </w:rPr>
        <w:t xml:space="preserve">Talent pumping sample onto </w:t>
      </w:r>
      <w:r w:rsidR="00FD7C21">
        <w:rPr>
          <w:rFonts w:eastAsia="Times New Roman"/>
        </w:rPr>
        <w:t xml:space="preserve">the </w:t>
      </w:r>
      <w:r>
        <w:rPr>
          <w:rFonts w:eastAsia="Times New Roman"/>
        </w:rPr>
        <w:t>column</w:t>
      </w:r>
    </w:p>
    <w:p w14:paraId="5C0372C9" w14:textId="77777777" w:rsidR="00B841E1" w:rsidRPr="00404835" w:rsidRDefault="00B841E1" w:rsidP="00B841E1">
      <w:pPr>
        <w:rPr>
          <w:rFonts w:eastAsia="Times New Roman"/>
        </w:rPr>
      </w:pPr>
    </w:p>
    <w:p w14:paraId="0B576E8D" w14:textId="16C15E26" w:rsidR="00B841E1" w:rsidRDefault="003A5DB2" w:rsidP="00B403D7">
      <w:pPr>
        <w:pStyle w:val="ListParagraph"/>
        <w:numPr>
          <w:ilvl w:val="1"/>
          <w:numId w:val="15"/>
        </w:numPr>
        <w:jc w:val="both"/>
        <w:rPr>
          <w:rFonts w:eastAsia="Times New Roman"/>
        </w:rPr>
      </w:pPr>
      <w:bookmarkStart w:id="2" w:name="OLE_LINK38"/>
      <w:bookmarkStart w:id="3" w:name="OLE_LINK39"/>
      <w:r>
        <w:rPr>
          <w:rFonts w:eastAsia="Times New Roman"/>
        </w:rPr>
        <w:t>Mount</w:t>
      </w:r>
      <w:r w:rsidR="00B841E1" w:rsidRPr="00404835">
        <w:rPr>
          <w:rFonts w:eastAsia="Times New Roman"/>
        </w:rPr>
        <w:t xml:space="preserve"> the</w:t>
      </w:r>
      <w:r>
        <w:rPr>
          <w:rFonts w:eastAsia="Times New Roman"/>
        </w:rPr>
        <w:t xml:space="preserve"> loaded</w:t>
      </w:r>
      <w:r w:rsidR="00B841E1" w:rsidRPr="00404835">
        <w:rPr>
          <w:rFonts w:eastAsia="Times New Roman"/>
        </w:rPr>
        <w:t xml:space="preserve"> Q column </w:t>
      </w:r>
      <w:r>
        <w:rPr>
          <w:rFonts w:eastAsia="Times New Roman"/>
        </w:rPr>
        <w:t>onto</w:t>
      </w:r>
      <w:r w:rsidR="00B841E1" w:rsidRPr="00404835">
        <w:rPr>
          <w:rFonts w:eastAsia="Times New Roman"/>
        </w:rPr>
        <w:t xml:space="preserve"> the HPLC </w:t>
      </w:r>
      <w:r w:rsidR="00771C73">
        <w:rPr>
          <w:rFonts w:eastAsia="Times New Roman"/>
          <w:color w:val="FF0000"/>
        </w:rPr>
        <w:t>(H-P-L-C)</w:t>
      </w:r>
      <w:r w:rsidR="00771C73">
        <w:rPr>
          <w:rFonts w:eastAsia="Times New Roman"/>
        </w:rPr>
        <w:t xml:space="preserve"> </w:t>
      </w:r>
      <w:r w:rsidR="00B841E1" w:rsidRPr="00404835">
        <w:rPr>
          <w:rFonts w:eastAsia="Times New Roman"/>
        </w:rPr>
        <w:t xml:space="preserve">machine </w:t>
      </w:r>
      <w:r>
        <w:rPr>
          <w:rFonts w:eastAsia="Times New Roman"/>
          <w:b/>
          <w:bCs/>
        </w:rPr>
        <w:t>[1</w:t>
      </w:r>
      <w:r w:rsidR="00771C73">
        <w:rPr>
          <w:rFonts w:eastAsia="Times New Roman"/>
          <w:b/>
          <w:bCs/>
        </w:rPr>
        <w:t>-TXT</w:t>
      </w:r>
      <w:r>
        <w:rPr>
          <w:rFonts w:eastAsia="Times New Roman"/>
          <w:b/>
          <w:bCs/>
        </w:rPr>
        <w:t xml:space="preserve">] </w:t>
      </w:r>
      <w:r w:rsidR="00B841E1" w:rsidRPr="00404835">
        <w:rPr>
          <w:rFonts w:eastAsia="Times New Roman"/>
        </w:rPr>
        <w:t xml:space="preserve">along with </w:t>
      </w:r>
      <w:r>
        <w:rPr>
          <w:rFonts w:eastAsia="Times New Roman"/>
        </w:rPr>
        <w:t xml:space="preserve">fresh </w:t>
      </w:r>
      <w:r w:rsidR="00B841E1" w:rsidRPr="00404835">
        <w:rPr>
          <w:rFonts w:eastAsia="Times New Roman"/>
        </w:rPr>
        <w:t>QA and QB buffer</w:t>
      </w:r>
      <w:r>
        <w:rPr>
          <w:rFonts w:eastAsia="Times New Roman"/>
        </w:rPr>
        <w:t xml:space="preserve">s </w:t>
      </w:r>
      <w:r>
        <w:rPr>
          <w:rFonts w:eastAsia="Times New Roman"/>
          <w:b/>
          <w:bCs/>
        </w:rPr>
        <w:t>[2]</w:t>
      </w:r>
      <w:r w:rsidR="00D67F94">
        <w:rPr>
          <w:rFonts w:eastAsia="Times New Roman"/>
        </w:rPr>
        <w:t>.</w:t>
      </w:r>
      <w:r>
        <w:rPr>
          <w:rFonts w:eastAsia="Times New Roman"/>
        </w:rPr>
        <w:t xml:space="preserve"> </w:t>
      </w:r>
      <w:r w:rsidR="00D67F94" w:rsidRPr="00D67F94">
        <w:rPr>
          <w:rFonts w:eastAsia="Times New Roman"/>
          <w:strike/>
          <w:color w:val="FF0000"/>
        </w:rPr>
        <w:t xml:space="preserve">After the wash, </w:t>
      </w:r>
      <w:r w:rsidRPr="00D67F94">
        <w:rPr>
          <w:rFonts w:eastAsia="Times New Roman"/>
          <w:strike/>
        </w:rPr>
        <w:t>s</w:t>
      </w:r>
      <w:r w:rsidR="00B841E1" w:rsidRPr="00D67F94">
        <w:rPr>
          <w:rFonts w:eastAsia="Times New Roman"/>
          <w:strike/>
        </w:rPr>
        <w:t xml:space="preserve">et the flow rate </w:t>
      </w:r>
      <w:r w:rsidRPr="00D67F94">
        <w:rPr>
          <w:rFonts w:eastAsia="Times New Roman"/>
          <w:strike/>
        </w:rPr>
        <w:t>to</w:t>
      </w:r>
      <w:r w:rsidR="00B841E1" w:rsidRPr="00D67F94">
        <w:rPr>
          <w:rFonts w:eastAsia="Times New Roman"/>
          <w:strike/>
        </w:rPr>
        <w:t xml:space="preserve"> 1 m</w:t>
      </w:r>
      <w:r w:rsidRPr="00D67F94">
        <w:rPr>
          <w:rFonts w:eastAsia="Times New Roman"/>
          <w:strike/>
        </w:rPr>
        <w:t>illiliter</w:t>
      </w:r>
      <w:r w:rsidR="00B841E1" w:rsidRPr="00D67F94">
        <w:rPr>
          <w:rFonts w:eastAsia="Times New Roman"/>
          <w:strike/>
        </w:rPr>
        <w:t>/min</w:t>
      </w:r>
      <w:r w:rsidRPr="00D67F94">
        <w:rPr>
          <w:rFonts w:eastAsia="Times New Roman"/>
          <w:strike/>
        </w:rPr>
        <w:t xml:space="preserve">ute </w:t>
      </w:r>
      <w:r w:rsidRPr="00D67F94">
        <w:rPr>
          <w:rFonts w:eastAsia="Times New Roman"/>
          <w:b/>
          <w:bCs/>
          <w:strike/>
        </w:rPr>
        <w:t>[3</w:t>
      </w:r>
      <w:r>
        <w:rPr>
          <w:rFonts w:eastAsia="Times New Roman"/>
          <w:b/>
          <w:bCs/>
        </w:rPr>
        <w:t>]</w:t>
      </w:r>
      <w:r w:rsidR="00B841E1" w:rsidRPr="00404835">
        <w:rPr>
          <w:rFonts w:eastAsia="Times New Roman"/>
        </w:rPr>
        <w:t>.</w:t>
      </w:r>
    </w:p>
    <w:p w14:paraId="383D1F43" w14:textId="77777777" w:rsidR="003A5DB2" w:rsidRDefault="003A5DB2" w:rsidP="003A5DB2">
      <w:pPr>
        <w:pStyle w:val="ListParagraph"/>
        <w:ind w:left="907"/>
        <w:jc w:val="both"/>
        <w:rPr>
          <w:rFonts w:eastAsia="Times New Roman"/>
        </w:rPr>
      </w:pPr>
    </w:p>
    <w:p w14:paraId="51189B28" w14:textId="604526AC" w:rsidR="003A5DB2" w:rsidRDefault="003A5DB2" w:rsidP="00B403D7">
      <w:pPr>
        <w:pStyle w:val="ListParagraph"/>
        <w:numPr>
          <w:ilvl w:val="2"/>
          <w:numId w:val="15"/>
        </w:numPr>
        <w:jc w:val="both"/>
        <w:rPr>
          <w:rFonts w:eastAsia="Times New Roman"/>
        </w:rPr>
      </w:pPr>
      <w:r>
        <w:rPr>
          <w:rFonts w:eastAsia="Times New Roman"/>
        </w:rPr>
        <w:t xml:space="preserve">Talent loading column onto </w:t>
      </w:r>
      <w:r w:rsidR="00FD7C21">
        <w:rPr>
          <w:rFonts w:eastAsia="Times New Roman"/>
        </w:rPr>
        <w:t xml:space="preserve">the </w:t>
      </w:r>
      <w:r>
        <w:rPr>
          <w:rFonts w:eastAsia="Times New Roman"/>
        </w:rPr>
        <w:t>machine</w:t>
      </w:r>
      <w:r w:rsidR="00771C73">
        <w:rPr>
          <w:rFonts w:eastAsia="Times New Roman"/>
        </w:rPr>
        <w:t xml:space="preserve"> </w:t>
      </w:r>
      <w:r w:rsidR="00771C73" w:rsidRPr="00771C73">
        <w:rPr>
          <w:rFonts w:eastAsia="Times New Roman"/>
          <w:i/>
          <w:iCs/>
          <w:color w:val="4F81BD" w:themeColor="accent1"/>
        </w:rPr>
        <w:t>Videographer: Important step</w:t>
      </w:r>
      <w:r w:rsidR="00771C73" w:rsidRPr="00771C73">
        <w:rPr>
          <w:rFonts w:eastAsia="Times New Roman"/>
          <w:color w:val="4F81BD" w:themeColor="accent1"/>
        </w:rPr>
        <w:t xml:space="preserve"> </w:t>
      </w:r>
      <w:r w:rsidR="00771C73">
        <w:rPr>
          <w:rFonts w:eastAsia="Times New Roman"/>
          <w:b/>
          <w:bCs/>
        </w:rPr>
        <w:t>TEXT: HPLC: high pressure liquid chromatography</w:t>
      </w:r>
    </w:p>
    <w:p w14:paraId="45377FFC" w14:textId="7A28DE1D" w:rsidR="003A5DB2" w:rsidRDefault="003A5DB2" w:rsidP="00B403D7">
      <w:pPr>
        <w:pStyle w:val="ListParagraph"/>
        <w:numPr>
          <w:ilvl w:val="2"/>
          <w:numId w:val="15"/>
        </w:numPr>
        <w:jc w:val="both"/>
        <w:rPr>
          <w:rFonts w:eastAsia="Times New Roman"/>
        </w:rPr>
      </w:pPr>
      <w:r>
        <w:rPr>
          <w:rFonts w:eastAsia="Times New Roman"/>
        </w:rPr>
        <w:t>Talent loading buffer(s)</w:t>
      </w:r>
      <w:r w:rsidR="00771C73" w:rsidRPr="00771C73">
        <w:rPr>
          <w:rFonts w:eastAsia="Times New Roman"/>
          <w:i/>
          <w:iCs/>
          <w:color w:val="4F81BD" w:themeColor="accent1"/>
        </w:rPr>
        <w:t xml:space="preserve"> Videographer: Important step</w:t>
      </w:r>
    </w:p>
    <w:p w14:paraId="76F63C9A" w14:textId="78B8D18C" w:rsidR="003A5DB2" w:rsidRPr="00B403D7" w:rsidRDefault="003A5DB2" w:rsidP="00B403D7">
      <w:pPr>
        <w:pStyle w:val="ListParagraph"/>
        <w:numPr>
          <w:ilvl w:val="2"/>
          <w:numId w:val="15"/>
        </w:numPr>
        <w:jc w:val="both"/>
        <w:rPr>
          <w:rFonts w:eastAsia="Times New Roman"/>
          <w:strike/>
        </w:rPr>
      </w:pPr>
      <w:r w:rsidRPr="00B403D7">
        <w:rPr>
          <w:rFonts w:eastAsia="Times New Roman"/>
          <w:strike/>
        </w:rPr>
        <w:t>Talent setting flow rate</w:t>
      </w:r>
    </w:p>
    <w:p w14:paraId="3438CF6C" w14:textId="77777777" w:rsidR="00B841E1" w:rsidRPr="00404835" w:rsidRDefault="00B841E1" w:rsidP="00B841E1">
      <w:pPr>
        <w:rPr>
          <w:rFonts w:eastAsia="Times New Roman"/>
        </w:rPr>
      </w:pPr>
    </w:p>
    <w:p w14:paraId="027A1E8E" w14:textId="634CFC42" w:rsidR="00B841E1" w:rsidRDefault="00B841E1" w:rsidP="00B403D7">
      <w:pPr>
        <w:pStyle w:val="ListParagraph"/>
        <w:numPr>
          <w:ilvl w:val="1"/>
          <w:numId w:val="15"/>
        </w:numPr>
        <w:jc w:val="both"/>
        <w:rPr>
          <w:rFonts w:eastAsia="Times New Roman"/>
        </w:rPr>
      </w:pPr>
      <w:r w:rsidRPr="00404835">
        <w:rPr>
          <w:rFonts w:eastAsia="Times New Roman"/>
        </w:rPr>
        <w:t xml:space="preserve">Run the </w:t>
      </w:r>
      <w:r w:rsidR="003A5DB2">
        <w:rPr>
          <w:rFonts w:eastAsia="Times New Roman"/>
        </w:rPr>
        <w:t xml:space="preserve">pump wash to </w:t>
      </w:r>
      <w:r w:rsidR="00FD7C21">
        <w:rPr>
          <w:rFonts w:eastAsia="Times New Roman"/>
        </w:rPr>
        <w:t xml:space="preserve">successfully </w:t>
      </w:r>
      <w:r w:rsidR="003A5DB2">
        <w:rPr>
          <w:rFonts w:eastAsia="Times New Roman"/>
        </w:rPr>
        <w:t>wash</w:t>
      </w:r>
      <w:r w:rsidRPr="00404835">
        <w:rPr>
          <w:rFonts w:eastAsia="Times New Roman"/>
        </w:rPr>
        <w:t xml:space="preserve"> the</w:t>
      </w:r>
      <w:r w:rsidR="003A5DB2">
        <w:rPr>
          <w:rFonts w:eastAsia="Times New Roman"/>
        </w:rPr>
        <w:t xml:space="preserve"> </w:t>
      </w:r>
      <w:r w:rsidR="003A5DB2" w:rsidRPr="00404835">
        <w:rPr>
          <w:rFonts w:eastAsia="Times New Roman"/>
        </w:rPr>
        <w:t xml:space="preserve">machine </w:t>
      </w:r>
      <w:r w:rsidR="003A5DB2">
        <w:rPr>
          <w:rFonts w:eastAsia="Times New Roman"/>
        </w:rPr>
        <w:t>with 1-2 volumes</w:t>
      </w:r>
      <w:r w:rsidRPr="00404835">
        <w:rPr>
          <w:rFonts w:eastAsia="Times New Roman"/>
        </w:rPr>
        <w:t xml:space="preserve"> </w:t>
      </w:r>
      <w:r w:rsidR="003A5DB2">
        <w:rPr>
          <w:rFonts w:eastAsia="Times New Roman"/>
        </w:rPr>
        <w:t>of</w:t>
      </w:r>
      <w:r w:rsidRPr="00404835">
        <w:rPr>
          <w:rFonts w:eastAsia="Times New Roman"/>
        </w:rPr>
        <w:t xml:space="preserve"> QB </w:t>
      </w:r>
      <w:r w:rsidR="003A5DB2">
        <w:rPr>
          <w:rFonts w:eastAsia="Times New Roman"/>
        </w:rPr>
        <w:t xml:space="preserve">and QA </w:t>
      </w:r>
      <w:r w:rsidRPr="00404835">
        <w:rPr>
          <w:rFonts w:eastAsia="Times New Roman"/>
        </w:rPr>
        <w:t>buffer</w:t>
      </w:r>
      <w:r w:rsidR="00771C73">
        <w:rPr>
          <w:rFonts w:eastAsia="Times New Roman"/>
        </w:rPr>
        <w:t>s</w:t>
      </w:r>
      <w:r w:rsidRPr="00404835">
        <w:rPr>
          <w:rFonts w:eastAsia="Times New Roman"/>
        </w:rPr>
        <w:t xml:space="preserve"> </w:t>
      </w:r>
      <w:r w:rsidR="003A5DB2" w:rsidRPr="00D67F94">
        <w:rPr>
          <w:rFonts w:eastAsia="Times New Roman"/>
          <w:strike/>
        </w:rPr>
        <w:t>at a</w:t>
      </w:r>
      <w:r w:rsidRPr="00D67F94">
        <w:rPr>
          <w:rFonts w:eastAsia="Times New Roman"/>
          <w:strike/>
        </w:rPr>
        <w:t xml:space="preserve"> 3 </w:t>
      </w:r>
      <w:r w:rsidR="003A5DB2" w:rsidRPr="00D67F94">
        <w:rPr>
          <w:rFonts w:eastAsia="Times New Roman"/>
          <w:strike/>
        </w:rPr>
        <w:t>milliliter</w:t>
      </w:r>
      <w:r w:rsidRPr="00D67F94">
        <w:rPr>
          <w:rFonts w:eastAsia="Times New Roman"/>
          <w:strike/>
        </w:rPr>
        <w:t>/min</w:t>
      </w:r>
      <w:r w:rsidR="003A5DB2" w:rsidRPr="00D67F94">
        <w:rPr>
          <w:rFonts w:eastAsia="Times New Roman"/>
          <w:strike/>
        </w:rPr>
        <w:t>ute flow rate</w:t>
      </w:r>
      <w:r w:rsidR="003A5DB2">
        <w:rPr>
          <w:rFonts w:eastAsia="Times New Roman"/>
        </w:rPr>
        <w:t xml:space="preserve"> </w:t>
      </w:r>
      <w:r w:rsidR="003A5DB2">
        <w:rPr>
          <w:rFonts w:eastAsia="Times New Roman"/>
          <w:b/>
          <w:bCs/>
        </w:rPr>
        <w:t>[1]</w:t>
      </w:r>
      <w:r w:rsidRPr="00404835">
        <w:rPr>
          <w:rFonts w:eastAsia="Times New Roman"/>
        </w:rPr>
        <w:t>.</w:t>
      </w:r>
      <w:r w:rsidR="00D67F94" w:rsidRPr="00D67F94">
        <w:rPr>
          <w:rFonts w:eastAsia="Times New Roman"/>
          <w:color w:val="FF0000"/>
        </w:rPr>
        <w:t xml:space="preserve"> </w:t>
      </w:r>
    </w:p>
    <w:p w14:paraId="60024C32" w14:textId="77777777" w:rsidR="003A5DB2" w:rsidRDefault="003A5DB2" w:rsidP="003A5DB2">
      <w:pPr>
        <w:pStyle w:val="ListParagraph"/>
        <w:ind w:left="907"/>
        <w:jc w:val="both"/>
        <w:rPr>
          <w:rFonts w:eastAsia="Times New Roman"/>
        </w:rPr>
      </w:pPr>
    </w:p>
    <w:p w14:paraId="31DFF321" w14:textId="7E80A78A" w:rsidR="003A5DB2" w:rsidRPr="00404835" w:rsidRDefault="003A5DB2" w:rsidP="00B403D7">
      <w:pPr>
        <w:pStyle w:val="ListParagraph"/>
        <w:numPr>
          <w:ilvl w:val="2"/>
          <w:numId w:val="15"/>
        </w:numPr>
        <w:jc w:val="both"/>
        <w:rPr>
          <w:rFonts w:eastAsia="Times New Roman"/>
        </w:rPr>
      </w:pPr>
      <w:r w:rsidRPr="00B403D7">
        <w:rPr>
          <w:rFonts w:eastAsia="Times New Roman"/>
          <w:strike/>
        </w:rPr>
        <w:t>Talent running wash</w:t>
      </w:r>
      <w:r w:rsidR="00B403D7">
        <w:rPr>
          <w:rFonts w:eastAsia="Times New Roman"/>
        </w:rPr>
        <w:t xml:space="preserve"> SCREEN: 2.9.1: 00:02-02:30 </w:t>
      </w:r>
      <w:r w:rsidR="00B403D7" w:rsidRPr="00B403D7">
        <w:rPr>
          <w:rFonts w:eastAsia="Times New Roman"/>
          <w:i/>
          <w:iCs/>
          <w:color w:val="4F81BD" w:themeColor="accent1"/>
        </w:rPr>
        <w:t>Video Editor: please speed up</w:t>
      </w:r>
    </w:p>
    <w:p w14:paraId="21F2E988" w14:textId="77777777" w:rsidR="00B841E1" w:rsidRPr="00404835" w:rsidRDefault="00B841E1" w:rsidP="00B841E1">
      <w:pPr>
        <w:pStyle w:val="ListParagraph"/>
        <w:ind w:left="0"/>
        <w:rPr>
          <w:rFonts w:eastAsia="Times New Roman"/>
        </w:rPr>
      </w:pPr>
    </w:p>
    <w:p w14:paraId="7EF5C5DF" w14:textId="344F5A6E" w:rsidR="00B841E1" w:rsidRDefault="003A5DB2" w:rsidP="00B403D7">
      <w:pPr>
        <w:pStyle w:val="ListParagraph"/>
        <w:numPr>
          <w:ilvl w:val="1"/>
          <w:numId w:val="15"/>
        </w:numPr>
        <w:jc w:val="both"/>
        <w:rPr>
          <w:rFonts w:eastAsia="Times New Roman"/>
        </w:rPr>
      </w:pPr>
      <w:r>
        <w:rPr>
          <w:rFonts w:eastAsia="Times New Roman"/>
        </w:rPr>
        <w:t xml:space="preserve">After the </w:t>
      </w:r>
      <w:r w:rsidRPr="008C4609">
        <w:rPr>
          <w:rFonts w:eastAsia="Times New Roman"/>
        </w:rPr>
        <w:t>last</w:t>
      </w:r>
      <w:r>
        <w:rPr>
          <w:rFonts w:eastAsia="Times New Roman"/>
        </w:rPr>
        <w:t xml:space="preserve"> wash, </w:t>
      </w:r>
      <w:r w:rsidR="00D67F94" w:rsidRPr="00D67F94">
        <w:rPr>
          <w:rFonts w:eastAsia="Times New Roman"/>
          <w:color w:val="FF0000"/>
        </w:rPr>
        <w:t>set the flow rate to 1 milliliter/minute</w:t>
      </w:r>
      <w:r w:rsidR="00D67F94">
        <w:rPr>
          <w:rFonts w:eastAsia="Times New Roman"/>
        </w:rPr>
        <w:t xml:space="preserve"> </w:t>
      </w:r>
      <w:r w:rsidR="00B403D7" w:rsidRPr="00B403D7">
        <w:rPr>
          <w:rFonts w:eastAsia="Times New Roman"/>
          <w:color w:val="FF0000"/>
        </w:rPr>
        <w:t>[0]</w:t>
      </w:r>
      <w:r w:rsidR="00B403D7">
        <w:rPr>
          <w:rFonts w:eastAsia="Times New Roman"/>
        </w:rPr>
        <w:t xml:space="preserve"> and </w:t>
      </w:r>
      <w:r>
        <w:rPr>
          <w:rFonts w:eastAsia="Times New Roman"/>
        </w:rPr>
        <w:t>s</w:t>
      </w:r>
      <w:r w:rsidR="00B841E1" w:rsidRPr="00404835">
        <w:rPr>
          <w:rFonts w:eastAsia="Times New Roman"/>
        </w:rPr>
        <w:t xml:space="preserve">et </w:t>
      </w:r>
      <w:r w:rsidR="00B841E1" w:rsidRPr="00404835">
        <w:t xml:space="preserve">UV1 to 280 </w:t>
      </w:r>
      <w:r>
        <w:t>nanometers</w:t>
      </w:r>
      <w:r w:rsidR="00B841E1" w:rsidRPr="00404835">
        <w:t xml:space="preserve"> and UV2 to 260 </w:t>
      </w:r>
      <w:r>
        <w:t xml:space="preserve">nanometers </w:t>
      </w:r>
      <w:r>
        <w:rPr>
          <w:b/>
          <w:bCs/>
        </w:rPr>
        <w:t>[1]</w:t>
      </w:r>
      <w:r w:rsidR="00B403D7" w:rsidRPr="00B403D7">
        <w:t>,</w:t>
      </w:r>
      <w:r>
        <w:t xml:space="preserve"> </w:t>
      </w:r>
      <w:r w:rsidRPr="00B403D7">
        <w:rPr>
          <w:strike/>
        </w:rPr>
        <w:t>and</w:t>
      </w:r>
      <w:r w:rsidR="00B841E1" w:rsidRPr="00404835">
        <w:t xml:space="preserve"> </w:t>
      </w:r>
      <w:r w:rsidRPr="00B403D7">
        <w:rPr>
          <w:rFonts w:eastAsia="Times New Roman"/>
          <w:color w:val="FF0000"/>
        </w:rPr>
        <w:t>u</w:t>
      </w:r>
      <w:r w:rsidR="00B841E1" w:rsidRPr="00B403D7">
        <w:rPr>
          <w:rFonts w:eastAsia="Times New Roman"/>
          <w:color w:val="FF0000"/>
        </w:rPr>
        <w:t>s</w:t>
      </w:r>
      <w:r w:rsidR="00B403D7" w:rsidRPr="00B403D7">
        <w:rPr>
          <w:rFonts w:eastAsia="Times New Roman"/>
          <w:color w:val="FF0000"/>
        </w:rPr>
        <w:t>ing</w:t>
      </w:r>
      <w:r w:rsidR="00B841E1" w:rsidRPr="00B403D7">
        <w:rPr>
          <w:rFonts w:eastAsia="Times New Roman"/>
          <w:color w:val="FF0000"/>
        </w:rPr>
        <w:t xml:space="preserve"> </w:t>
      </w:r>
      <w:r w:rsidR="00B841E1" w:rsidRPr="00404835">
        <w:rPr>
          <w:rFonts w:eastAsia="Times New Roman"/>
        </w:rPr>
        <w:t>a 96 deep-well plate to collect the fractions</w:t>
      </w:r>
      <w:r>
        <w:rPr>
          <w:rFonts w:eastAsia="Times New Roman"/>
        </w:rPr>
        <w:t xml:space="preserve"> </w:t>
      </w:r>
      <w:r>
        <w:rPr>
          <w:rFonts w:eastAsia="Times New Roman"/>
          <w:b/>
          <w:bCs/>
        </w:rPr>
        <w:t>[2]</w:t>
      </w:r>
      <w:r w:rsidR="00B841E1" w:rsidRPr="00404835">
        <w:rPr>
          <w:rFonts w:eastAsia="Times New Roman"/>
        </w:rPr>
        <w:t>.</w:t>
      </w:r>
    </w:p>
    <w:p w14:paraId="7D5D707C" w14:textId="77777777" w:rsidR="003A5DB2" w:rsidRDefault="003A5DB2" w:rsidP="003A5DB2">
      <w:pPr>
        <w:pStyle w:val="ListParagraph"/>
        <w:ind w:left="907"/>
        <w:jc w:val="both"/>
        <w:rPr>
          <w:rFonts w:eastAsia="Times New Roman"/>
        </w:rPr>
      </w:pPr>
    </w:p>
    <w:p w14:paraId="75DA982B" w14:textId="53AB7B02" w:rsidR="00D67F94" w:rsidRPr="00B403D7" w:rsidRDefault="00B403D7" w:rsidP="00B403D7">
      <w:pPr>
        <w:ind w:left="907"/>
        <w:jc w:val="both"/>
        <w:rPr>
          <w:rFonts w:eastAsia="Times New Roman"/>
        </w:rPr>
      </w:pPr>
      <w:r w:rsidRPr="00B403D7">
        <w:rPr>
          <w:rFonts w:eastAsia="Times New Roman"/>
        </w:rPr>
        <w:t xml:space="preserve">2.10.0 </w:t>
      </w:r>
      <w:r>
        <w:rPr>
          <w:rFonts w:eastAsia="Times New Roman"/>
        </w:rPr>
        <w:t>Added shot: SCREEN: 2.10.1_t2: 00:02-00:10</w:t>
      </w:r>
    </w:p>
    <w:p w14:paraId="286C4B43" w14:textId="64B26748" w:rsidR="003A5DB2" w:rsidRDefault="003A5DB2" w:rsidP="00B403D7">
      <w:pPr>
        <w:pStyle w:val="ListParagraph"/>
        <w:numPr>
          <w:ilvl w:val="2"/>
          <w:numId w:val="15"/>
        </w:numPr>
        <w:jc w:val="both"/>
        <w:rPr>
          <w:rFonts w:eastAsia="Times New Roman"/>
        </w:rPr>
      </w:pPr>
      <w:r w:rsidRPr="00B403D7">
        <w:rPr>
          <w:rFonts w:eastAsia="Times New Roman"/>
          <w:strike/>
        </w:rPr>
        <w:lastRenderedPageBreak/>
        <w:t>Talent setting UV parameters</w:t>
      </w:r>
      <w:r w:rsidR="00B403D7">
        <w:rPr>
          <w:rFonts w:eastAsia="Times New Roman"/>
        </w:rPr>
        <w:t xml:space="preserve"> SCREEN: 2.10.1_t2: 00:12-00:33 </w:t>
      </w:r>
      <w:r w:rsidR="00B403D7" w:rsidRPr="00B403D7">
        <w:rPr>
          <w:rFonts w:eastAsia="Times New Roman"/>
          <w:i/>
          <w:iCs/>
          <w:color w:val="4F81BD" w:themeColor="accent1"/>
        </w:rPr>
        <w:t>Video Editor: please speed up</w:t>
      </w:r>
    </w:p>
    <w:p w14:paraId="70D7EA6C" w14:textId="3929A583" w:rsidR="003A5DB2" w:rsidRPr="00404835" w:rsidRDefault="003A5DB2" w:rsidP="00B403D7">
      <w:pPr>
        <w:pStyle w:val="ListParagraph"/>
        <w:numPr>
          <w:ilvl w:val="2"/>
          <w:numId w:val="15"/>
        </w:numPr>
        <w:jc w:val="both"/>
        <w:rPr>
          <w:rFonts w:eastAsia="Times New Roman"/>
        </w:rPr>
      </w:pPr>
      <w:r>
        <w:rPr>
          <w:rFonts w:eastAsia="Times New Roman"/>
        </w:rPr>
        <w:t>Talent placing collection plate</w:t>
      </w:r>
      <w:r w:rsidR="00771C73" w:rsidRPr="00771C73">
        <w:rPr>
          <w:rFonts w:eastAsia="Times New Roman"/>
          <w:i/>
          <w:iCs/>
          <w:color w:val="4F81BD" w:themeColor="accent1"/>
        </w:rPr>
        <w:t xml:space="preserve"> Videographer: Important step</w:t>
      </w:r>
    </w:p>
    <w:p w14:paraId="35B4E716" w14:textId="77777777" w:rsidR="00B841E1" w:rsidRPr="00404835" w:rsidRDefault="00B841E1" w:rsidP="00B841E1">
      <w:pPr>
        <w:rPr>
          <w:rFonts w:eastAsia="Times New Roman"/>
        </w:rPr>
      </w:pPr>
    </w:p>
    <w:p w14:paraId="68BDDCF8" w14:textId="61A67C5D" w:rsidR="003A5DB2" w:rsidRDefault="003A5DB2" w:rsidP="00B403D7">
      <w:pPr>
        <w:pStyle w:val="ListParagraph"/>
        <w:numPr>
          <w:ilvl w:val="1"/>
          <w:numId w:val="15"/>
        </w:numPr>
        <w:jc w:val="both"/>
        <w:rPr>
          <w:rFonts w:eastAsia="Times New Roman"/>
        </w:rPr>
      </w:pPr>
      <w:r>
        <w:rPr>
          <w:rFonts w:eastAsia="Times New Roman"/>
        </w:rPr>
        <w:t>Then use</w:t>
      </w:r>
      <w:r w:rsidR="00B841E1" w:rsidRPr="00404835">
        <w:rPr>
          <w:rFonts w:eastAsia="Times New Roman"/>
        </w:rPr>
        <w:t xml:space="preserve"> a stepwise gradient </w:t>
      </w:r>
      <w:r>
        <w:rPr>
          <w:rFonts w:eastAsia="Times New Roman"/>
        </w:rPr>
        <w:t>application of 3-4 volumes of each concentration of</w:t>
      </w:r>
      <w:r w:rsidR="00B841E1" w:rsidRPr="00404835">
        <w:rPr>
          <w:rFonts w:eastAsia="Times New Roman"/>
        </w:rPr>
        <w:t xml:space="preserve"> elution agent </w:t>
      </w:r>
      <w:r>
        <w:rPr>
          <w:rFonts w:eastAsia="Times New Roman"/>
        </w:rPr>
        <w:t>to e</w:t>
      </w:r>
      <w:r w:rsidRPr="00404835">
        <w:rPr>
          <w:rFonts w:eastAsia="Times New Roman"/>
        </w:rPr>
        <w:t>lute</w:t>
      </w:r>
      <w:r>
        <w:rPr>
          <w:rFonts w:eastAsia="Times New Roman"/>
        </w:rPr>
        <w:t xml:space="preserve"> the</w:t>
      </w:r>
      <w:r w:rsidRPr="00404835">
        <w:rPr>
          <w:rFonts w:eastAsia="Times New Roman"/>
        </w:rPr>
        <w:t xml:space="preserve"> proteins</w:t>
      </w:r>
      <w:r w:rsidR="00B841E1" w:rsidRPr="00404835">
        <w:rPr>
          <w:rFonts w:eastAsia="Times New Roman"/>
        </w:rPr>
        <w:t xml:space="preserve">, </w:t>
      </w:r>
      <w:r>
        <w:rPr>
          <w:rFonts w:eastAsia="Times New Roman"/>
        </w:rPr>
        <w:t xml:space="preserve">starting at a 0% QB concentration and </w:t>
      </w:r>
      <w:r w:rsidR="00B841E1" w:rsidRPr="00404835">
        <w:rPr>
          <w:rFonts w:eastAsia="Times New Roman"/>
        </w:rPr>
        <w:t xml:space="preserve">increasing the percentage by 5% each time </w:t>
      </w:r>
      <w:r>
        <w:rPr>
          <w:rFonts w:eastAsia="Times New Roman"/>
          <w:b/>
          <w:bCs/>
        </w:rPr>
        <w:t>[1]</w:t>
      </w:r>
      <w:r w:rsidR="00B841E1" w:rsidRPr="00404835">
        <w:rPr>
          <w:rFonts w:eastAsia="Times New Roman"/>
        </w:rPr>
        <w:t>.</w:t>
      </w:r>
      <w:r>
        <w:rPr>
          <w:rFonts w:eastAsia="Times New Roman"/>
        </w:rPr>
        <w:t xml:space="preserve"> The</w:t>
      </w:r>
      <w:r w:rsidR="00B841E1" w:rsidRPr="00404835">
        <w:rPr>
          <w:rFonts w:eastAsia="Times New Roman"/>
        </w:rPr>
        <w:t xml:space="preserve"> N</w:t>
      </w:r>
      <w:r w:rsidR="00B841E1" w:rsidRPr="00404835">
        <w:rPr>
          <w:rFonts w:eastAsia="Times New Roman"/>
          <w:vertAlign w:val="superscript"/>
        </w:rPr>
        <w:t>0</w:t>
      </w:r>
      <w:r w:rsidR="00B841E1" w:rsidRPr="00404835">
        <w:rPr>
          <w:rFonts w:eastAsia="Times New Roman"/>
        </w:rPr>
        <w:t xml:space="preserve">P </w:t>
      </w:r>
      <w:r w:rsidR="0030276E" w:rsidRPr="0030276E">
        <w:rPr>
          <w:rFonts w:eastAsia="Times New Roman"/>
          <w:color w:val="FF0000"/>
        </w:rPr>
        <w:t>(N</w:t>
      </w:r>
      <w:r w:rsidR="00771C73">
        <w:rPr>
          <w:rFonts w:eastAsia="Times New Roman"/>
          <w:color w:val="FF0000"/>
        </w:rPr>
        <w:t>-</w:t>
      </w:r>
      <w:r w:rsidR="0030276E" w:rsidRPr="0030276E">
        <w:rPr>
          <w:rFonts w:eastAsia="Times New Roman"/>
          <w:color w:val="FF0000"/>
        </w:rPr>
        <w:t>zero</w:t>
      </w:r>
      <w:r w:rsidR="00771C73">
        <w:rPr>
          <w:rFonts w:eastAsia="Times New Roman"/>
          <w:color w:val="FF0000"/>
        </w:rPr>
        <w:t>-</w:t>
      </w:r>
      <w:r w:rsidR="0030276E" w:rsidRPr="0030276E">
        <w:rPr>
          <w:rFonts w:eastAsia="Times New Roman"/>
          <w:color w:val="FF0000"/>
        </w:rPr>
        <w:t>P)</w:t>
      </w:r>
      <w:r w:rsidR="0030276E">
        <w:rPr>
          <w:rFonts w:eastAsia="Times New Roman"/>
          <w:color w:val="FF0000"/>
        </w:rPr>
        <w:t xml:space="preserve"> </w:t>
      </w:r>
      <w:r w:rsidR="00B841E1" w:rsidRPr="00404835">
        <w:rPr>
          <w:rFonts w:eastAsia="Times New Roman"/>
        </w:rPr>
        <w:t xml:space="preserve">protein complex will </w:t>
      </w:r>
      <w:r>
        <w:rPr>
          <w:rFonts w:eastAsia="Times New Roman"/>
        </w:rPr>
        <w:t>elute</w:t>
      </w:r>
      <w:r w:rsidR="00B841E1" w:rsidRPr="00404835">
        <w:rPr>
          <w:rFonts w:eastAsia="Times New Roman"/>
        </w:rPr>
        <w:t xml:space="preserve"> at</w:t>
      </w:r>
      <w:r w:rsidR="003F3478">
        <w:rPr>
          <w:rFonts w:eastAsia="Times New Roman"/>
        </w:rPr>
        <w:t xml:space="preserve"> the</w:t>
      </w:r>
      <w:r w:rsidR="00B841E1" w:rsidRPr="00404835">
        <w:rPr>
          <w:rFonts w:eastAsia="Times New Roman"/>
        </w:rPr>
        <w:t xml:space="preserve"> 15% QB Buffer</w:t>
      </w:r>
      <w:r w:rsidR="003F3478">
        <w:rPr>
          <w:rFonts w:eastAsia="Times New Roman"/>
        </w:rPr>
        <w:t xml:space="preserve"> concentration</w:t>
      </w:r>
      <w:r>
        <w:rPr>
          <w:rFonts w:eastAsia="Times New Roman"/>
        </w:rPr>
        <w:t xml:space="preserve"> </w:t>
      </w:r>
      <w:r>
        <w:rPr>
          <w:rFonts w:eastAsia="Times New Roman"/>
          <w:b/>
          <w:bCs/>
        </w:rPr>
        <w:t>[2]</w:t>
      </w:r>
      <w:r w:rsidR="00B841E1" w:rsidRPr="00404835">
        <w:rPr>
          <w:rFonts w:eastAsia="Times New Roman"/>
        </w:rPr>
        <w:t>.</w:t>
      </w:r>
    </w:p>
    <w:p w14:paraId="77CC78A7" w14:textId="77777777" w:rsidR="003A5DB2" w:rsidRDefault="003A5DB2" w:rsidP="003A5DB2">
      <w:pPr>
        <w:pStyle w:val="ListParagraph"/>
        <w:ind w:left="907"/>
        <w:jc w:val="both"/>
        <w:rPr>
          <w:rFonts w:eastAsia="Times New Roman"/>
        </w:rPr>
      </w:pPr>
    </w:p>
    <w:p w14:paraId="798545C1" w14:textId="4D161C90" w:rsidR="003A5DB2" w:rsidRDefault="003A5DB2" w:rsidP="00B403D7">
      <w:pPr>
        <w:pStyle w:val="ListParagraph"/>
        <w:numPr>
          <w:ilvl w:val="2"/>
          <w:numId w:val="15"/>
        </w:numPr>
        <w:jc w:val="both"/>
        <w:rPr>
          <w:rFonts w:eastAsia="Times New Roman"/>
        </w:rPr>
      </w:pPr>
      <w:r w:rsidRPr="000B5D45">
        <w:rPr>
          <w:rFonts w:eastAsia="Times New Roman"/>
          <w:strike/>
        </w:rPr>
        <w:t>Talent setting gradient</w:t>
      </w:r>
      <w:r w:rsidR="00F8251F" w:rsidRPr="000B5D45">
        <w:rPr>
          <w:rFonts w:eastAsia="Times New Roman"/>
          <w:strike/>
        </w:rPr>
        <w:t>s/concentration</w:t>
      </w:r>
      <w:r w:rsidR="00771C73" w:rsidRPr="00771C73">
        <w:rPr>
          <w:rFonts w:eastAsia="Times New Roman"/>
          <w:i/>
          <w:iCs/>
          <w:color w:val="4F81BD" w:themeColor="accent1"/>
        </w:rPr>
        <w:t xml:space="preserve"> </w:t>
      </w:r>
      <w:r w:rsidR="000B5D45" w:rsidRPr="000B5D45">
        <w:rPr>
          <w:rFonts w:eastAsia="Times New Roman"/>
          <w:color w:val="000000" w:themeColor="text1"/>
        </w:rPr>
        <w:t xml:space="preserve">SCREEN: 2.11.1: 00:07-00:28 </w:t>
      </w:r>
      <w:r w:rsidR="000B5D45">
        <w:rPr>
          <w:rFonts w:eastAsia="Times New Roman"/>
          <w:i/>
          <w:iCs/>
          <w:color w:val="4F81BD" w:themeColor="accent1"/>
        </w:rPr>
        <w:t>Video Editor: please speed up</w:t>
      </w:r>
    </w:p>
    <w:p w14:paraId="78120032" w14:textId="05216CED" w:rsidR="00B841E1" w:rsidRPr="00404835" w:rsidRDefault="00B841E1" w:rsidP="00B403D7">
      <w:pPr>
        <w:pStyle w:val="ListParagraph"/>
        <w:numPr>
          <w:ilvl w:val="2"/>
          <w:numId w:val="15"/>
        </w:numPr>
        <w:jc w:val="both"/>
        <w:rPr>
          <w:rFonts w:eastAsia="Times New Roman"/>
        </w:rPr>
      </w:pPr>
      <w:r w:rsidRPr="00404835">
        <w:rPr>
          <w:rFonts w:eastAsia="Times New Roman"/>
        </w:rPr>
        <w:t xml:space="preserve"> </w:t>
      </w:r>
      <w:r w:rsidR="00F8251F" w:rsidRPr="000B5D45">
        <w:rPr>
          <w:rFonts w:eastAsia="Times New Roman"/>
          <w:strike/>
        </w:rPr>
        <w:t>Protein being eluted</w:t>
      </w:r>
      <w:r w:rsidR="000B5D45" w:rsidRPr="000B5D45">
        <w:rPr>
          <w:rFonts w:eastAsia="Times New Roman"/>
          <w:color w:val="000000" w:themeColor="text1"/>
        </w:rPr>
        <w:t xml:space="preserve"> </w:t>
      </w:r>
      <w:r w:rsidR="000B5D45" w:rsidRPr="000B5D45">
        <w:rPr>
          <w:rFonts w:eastAsia="Times New Roman"/>
          <w:color w:val="000000" w:themeColor="text1"/>
        </w:rPr>
        <w:t xml:space="preserve">SCREEN: 2.11.1: </w:t>
      </w:r>
      <w:r w:rsidR="000B5D45">
        <w:rPr>
          <w:rFonts w:eastAsia="Times New Roman"/>
          <w:color w:val="000000" w:themeColor="text1"/>
        </w:rPr>
        <w:t>11:22-11:32</w:t>
      </w:r>
      <w:r w:rsidR="00771C73" w:rsidRPr="00771C73">
        <w:rPr>
          <w:rFonts w:eastAsia="Times New Roman"/>
          <w:i/>
          <w:iCs/>
          <w:color w:val="4F81BD" w:themeColor="accent1"/>
        </w:rPr>
        <w:t xml:space="preserve"> </w:t>
      </w:r>
    </w:p>
    <w:p w14:paraId="659E69C2" w14:textId="77777777" w:rsidR="00B841E1" w:rsidRPr="00404835" w:rsidRDefault="00B841E1" w:rsidP="00B841E1">
      <w:pPr>
        <w:rPr>
          <w:rFonts w:eastAsia="Times New Roman"/>
        </w:rPr>
      </w:pPr>
    </w:p>
    <w:bookmarkEnd w:id="2"/>
    <w:bookmarkEnd w:id="3"/>
    <w:p w14:paraId="0821D8DD" w14:textId="099F8E48" w:rsidR="009777D2" w:rsidRDefault="009777D2" w:rsidP="00B403D7">
      <w:pPr>
        <w:pStyle w:val="ListParagraph"/>
        <w:numPr>
          <w:ilvl w:val="1"/>
          <w:numId w:val="15"/>
        </w:numPr>
        <w:jc w:val="both"/>
        <w:rPr>
          <w:rFonts w:eastAsia="Times New Roman"/>
        </w:rPr>
      </w:pPr>
      <w:r>
        <w:rPr>
          <w:rFonts w:eastAsia="Times New Roman"/>
        </w:rPr>
        <w:t>When</w:t>
      </w:r>
      <w:r w:rsidR="00B841E1" w:rsidRPr="00404835">
        <w:rPr>
          <w:rFonts w:eastAsia="Times New Roman"/>
        </w:rPr>
        <w:t xml:space="preserve"> all of the protein </w:t>
      </w:r>
      <w:r>
        <w:rPr>
          <w:rFonts w:eastAsia="Times New Roman"/>
        </w:rPr>
        <w:t>has been</w:t>
      </w:r>
      <w:r w:rsidR="00B841E1" w:rsidRPr="00404835">
        <w:rPr>
          <w:rFonts w:eastAsia="Times New Roman"/>
        </w:rPr>
        <w:t xml:space="preserve"> eluted, wash the column with </w:t>
      </w:r>
      <w:r>
        <w:rPr>
          <w:rFonts w:eastAsia="Times New Roman"/>
        </w:rPr>
        <w:t xml:space="preserve">2 volumes of </w:t>
      </w:r>
      <w:r w:rsidR="00B841E1" w:rsidRPr="00404835">
        <w:rPr>
          <w:rFonts w:eastAsia="Times New Roman"/>
        </w:rPr>
        <w:t xml:space="preserve">100% QB </w:t>
      </w:r>
      <w:r w:rsidR="00771C73">
        <w:rPr>
          <w:rFonts w:eastAsia="Times New Roman"/>
        </w:rPr>
        <w:t>b</w:t>
      </w:r>
      <w:r w:rsidR="00B841E1" w:rsidRPr="00404835">
        <w:rPr>
          <w:rFonts w:eastAsia="Times New Roman"/>
        </w:rPr>
        <w:t xml:space="preserve">uffer </w:t>
      </w:r>
      <w:r>
        <w:rPr>
          <w:rFonts w:eastAsia="Times New Roman"/>
          <w:b/>
          <w:bCs/>
        </w:rPr>
        <w:t>[1]</w:t>
      </w:r>
      <w:r>
        <w:rPr>
          <w:rFonts w:eastAsia="Times New Roman"/>
        </w:rPr>
        <w:t xml:space="preserve"> and isolate the protein by gel </w:t>
      </w:r>
      <w:r w:rsidR="00B841E1" w:rsidRPr="00404835">
        <w:rPr>
          <w:rFonts w:eastAsia="Times New Roman"/>
        </w:rPr>
        <w:t xml:space="preserve">filtration </w:t>
      </w:r>
      <w:r>
        <w:rPr>
          <w:rFonts w:eastAsia="Times New Roman"/>
        </w:rPr>
        <w:t>in a 1- x 30-centimet</w:t>
      </w:r>
      <w:r w:rsidR="003F3478">
        <w:rPr>
          <w:rFonts w:eastAsia="Times New Roman"/>
        </w:rPr>
        <w:t>e</w:t>
      </w:r>
      <w:r>
        <w:rPr>
          <w:rFonts w:eastAsia="Times New Roman"/>
        </w:rPr>
        <w:t>r</w:t>
      </w:r>
      <w:r w:rsidR="003F3478">
        <w:rPr>
          <w:rFonts w:eastAsia="Times New Roman"/>
        </w:rPr>
        <w:t>,</w:t>
      </w:r>
      <w:r>
        <w:rPr>
          <w:rFonts w:eastAsia="Times New Roman"/>
        </w:rPr>
        <w:t xml:space="preserve"> small scale purification</w:t>
      </w:r>
      <w:r w:rsidR="00B841E1" w:rsidRPr="00404835">
        <w:rPr>
          <w:rFonts w:eastAsia="Times New Roman"/>
        </w:rPr>
        <w:t xml:space="preserve"> column equilibrate</w:t>
      </w:r>
      <w:r>
        <w:rPr>
          <w:rFonts w:eastAsia="Times New Roman"/>
        </w:rPr>
        <w:t>d</w:t>
      </w:r>
      <w:r w:rsidR="00B841E1" w:rsidRPr="00404835">
        <w:rPr>
          <w:rFonts w:eastAsia="Times New Roman"/>
        </w:rPr>
        <w:t xml:space="preserve"> with buffer E </w:t>
      </w:r>
      <w:r>
        <w:rPr>
          <w:rFonts w:eastAsia="Times New Roman"/>
          <w:b/>
          <w:bCs/>
        </w:rPr>
        <w:t>[2]</w:t>
      </w:r>
      <w:r w:rsidR="00B841E1" w:rsidRPr="00404835">
        <w:rPr>
          <w:rFonts w:eastAsia="Times New Roman"/>
        </w:rPr>
        <w:t>.</w:t>
      </w:r>
    </w:p>
    <w:p w14:paraId="4FD6C464" w14:textId="77777777" w:rsidR="009777D2" w:rsidRDefault="009777D2" w:rsidP="009777D2">
      <w:pPr>
        <w:pStyle w:val="ListParagraph"/>
        <w:ind w:left="907"/>
        <w:jc w:val="both"/>
        <w:rPr>
          <w:rFonts w:eastAsia="Times New Roman"/>
        </w:rPr>
      </w:pPr>
    </w:p>
    <w:p w14:paraId="4BB047C7" w14:textId="77777777" w:rsidR="009777D2" w:rsidRDefault="009777D2" w:rsidP="00B403D7">
      <w:pPr>
        <w:pStyle w:val="ListParagraph"/>
        <w:numPr>
          <w:ilvl w:val="2"/>
          <w:numId w:val="15"/>
        </w:numPr>
        <w:jc w:val="both"/>
        <w:rPr>
          <w:rFonts w:eastAsia="Times New Roman"/>
        </w:rPr>
      </w:pPr>
      <w:r>
        <w:rPr>
          <w:rFonts w:eastAsia="Times New Roman"/>
        </w:rPr>
        <w:t>Talent adding buffer to column, with buffer container visible in frame</w:t>
      </w:r>
    </w:p>
    <w:p w14:paraId="297EFBAD" w14:textId="5D35C09B" w:rsidR="00B841E1" w:rsidRPr="00404835" w:rsidRDefault="009777D2" w:rsidP="00B403D7">
      <w:pPr>
        <w:pStyle w:val="ListParagraph"/>
        <w:numPr>
          <w:ilvl w:val="2"/>
          <w:numId w:val="15"/>
        </w:numPr>
        <w:jc w:val="both"/>
        <w:rPr>
          <w:rFonts w:eastAsia="Times New Roman"/>
        </w:rPr>
      </w:pPr>
      <w:r>
        <w:rPr>
          <w:rFonts w:eastAsia="Times New Roman"/>
        </w:rPr>
        <w:t xml:space="preserve">Talent adding sample to </w:t>
      </w:r>
      <w:proofErr w:type="spellStart"/>
      <w:r>
        <w:rPr>
          <w:rFonts w:eastAsia="Times New Roman"/>
        </w:rPr>
        <w:t>superdex</w:t>
      </w:r>
      <w:proofErr w:type="spellEnd"/>
      <w:r>
        <w:rPr>
          <w:rFonts w:eastAsia="Times New Roman"/>
        </w:rPr>
        <w:t xml:space="preserve"> column</w:t>
      </w:r>
      <w:r w:rsidR="00B841E1" w:rsidRPr="00404835">
        <w:rPr>
          <w:rFonts w:eastAsia="Times New Roman"/>
        </w:rPr>
        <w:t xml:space="preserve"> </w:t>
      </w:r>
      <w:r w:rsidR="000B5D45" w:rsidRPr="00B403D7">
        <w:rPr>
          <w:rFonts w:eastAsia="Times New Roman"/>
          <w:highlight w:val="green"/>
        </w:rPr>
        <w:t>Note</w:t>
      </w:r>
      <w:r w:rsidR="000B5D45" w:rsidRPr="000B5D45">
        <w:rPr>
          <w:rFonts w:eastAsia="Times New Roman"/>
          <w:highlight w:val="green"/>
        </w:rPr>
        <w:t>: Use 2.1</w:t>
      </w:r>
      <w:r w:rsidR="000B5D45">
        <w:rPr>
          <w:rFonts w:eastAsia="Times New Roman"/>
          <w:highlight w:val="green"/>
        </w:rPr>
        <w:t>3</w:t>
      </w:r>
      <w:r w:rsidR="000B5D45" w:rsidRPr="000B5D45">
        <w:rPr>
          <w:rFonts w:eastAsia="Times New Roman"/>
          <w:highlight w:val="green"/>
        </w:rPr>
        <w:t>.</w:t>
      </w:r>
      <w:r w:rsidR="000B5D45">
        <w:rPr>
          <w:rFonts w:eastAsia="Times New Roman"/>
          <w:highlight w:val="green"/>
        </w:rPr>
        <w:t>1</w:t>
      </w:r>
      <w:r w:rsidR="000B5D45" w:rsidRPr="000B5D45">
        <w:rPr>
          <w:rFonts w:eastAsia="Times New Roman"/>
          <w:highlight w:val="green"/>
        </w:rPr>
        <w:t>.</w:t>
      </w:r>
    </w:p>
    <w:p w14:paraId="0789F0F8" w14:textId="77777777" w:rsidR="00B841E1" w:rsidRPr="00404835" w:rsidRDefault="00B841E1" w:rsidP="00B841E1">
      <w:pPr>
        <w:rPr>
          <w:rFonts w:eastAsia="Times New Roman"/>
        </w:rPr>
      </w:pPr>
    </w:p>
    <w:p w14:paraId="3AFF0AEC" w14:textId="5DC2C545" w:rsidR="009777D2" w:rsidRDefault="009777D2" w:rsidP="00B403D7">
      <w:pPr>
        <w:pStyle w:val="ListParagraph"/>
        <w:numPr>
          <w:ilvl w:val="1"/>
          <w:numId w:val="15"/>
        </w:numPr>
        <w:jc w:val="both"/>
        <w:rPr>
          <w:rFonts w:eastAsia="Times New Roman"/>
        </w:rPr>
      </w:pPr>
      <w:r>
        <w:rPr>
          <w:rFonts w:eastAsia="Times New Roman"/>
        </w:rPr>
        <w:t>Then a</w:t>
      </w:r>
      <w:r w:rsidR="00B841E1" w:rsidRPr="00404835">
        <w:rPr>
          <w:rFonts w:eastAsia="Times New Roman"/>
        </w:rPr>
        <w:t xml:space="preserve">nalyze </w:t>
      </w:r>
      <w:r>
        <w:rPr>
          <w:rFonts w:eastAsia="Times New Roman"/>
        </w:rPr>
        <w:t xml:space="preserve">the </w:t>
      </w:r>
      <w:r w:rsidR="00B841E1" w:rsidRPr="00404835">
        <w:rPr>
          <w:rFonts w:eastAsia="Times New Roman"/>
        </w:rPr>
        <w:t>protein-containing fractions by SDS-PAGE</w:t>
      </w:r>
      <w:r>
        <w:rPr>
          <w:rFonts w:eastAsia="Times New Roman"/>
        </w:rPr>
        <w:t xml:space="preserve"> </w:t>
      </w:r>
      <w:r w:rsidR="00F52A0B">
        <w:rPr>
          <w:rFonts w:eastAsia="Times New Roman"/>
          <w:color w:val="FF0000"/>
        </w:rPr>
        <w:t>(S-D-S page)</w:t>
      </w:r>
      <w:r w:rsidR="00F52A0B">
        <w:rPr>
          <w:rFonts w:eastAsia="Times New Roman"/>
        </w:rPr>
        <w:t xml:space="preserve"> </w:t>
      </w:r>
      <w:r>
        <w:rPr>
          <w:rFonts w:eastAsia="Times New Roman"/>
          <w:b/>
          <w:bCs/>
        </w:rPr>
        <w:t>[1</w:t>
      </w:r>
      <w:r w:rsidR="00F52A0B">
        <w:rPr>
          <w:rFonts w:eastAsia="Times New Roman"/>
          <w:b/>
          <w:bCs/>
        </w:rPr>
        <w:t>-TXT</w:t>
      </w:r>
      <w:r>
        <w:rPr>
          <w:rFonts w:eastAsia="Times New Roman"/>
          <w:b/>
          <w:bCs/>
        </w:rPr>
        <w:t>]</w:t>
      </w:r>
      <w:r w:rsidR="00B841E1" w:rsidRPr="00404835">
        <w:rPr>
          <w:rFonts w:eastAsia="Times New Roman"/>
        </w:rPr>
        <w:t>.</w:t>
      </w:r>
    </w:p>
    <w:p w14:paraId="35E4D469" w14:textId="77777777" w:rsidR="009777D2" w:rsidRDefault="009777D2" w:rsidP="009777D2">
      <w:pPr>
        <w:pStyle w:val="ListParagraph"/>
        <w:ind w:left="907"/>
        <w:jc w:val="both"/>
        <w:rPr>
          <w:rFonts w:eastAsia="Times New Roman"/>
        </w:rPr>
      </w:pPr>
    </w:p>
    <w:p w14:paraId="51EE1AC2" w14:textId="71B5FA7F" w:rsidR="00B841E1" w:rsidRPr="000B5D45" w:rsidRDefault="009777D2" w:rsidP="00B403D7">
      <w:pPr>
        <w:pStyle w:val="ListParagraph"/>
        <w:numPr>
          <w:ilvl w:val="2"/>
          <w:numId w:val="15"/>
        </w:numPr>
        <w:jc w:val="both"/>
        <w:rPr>
          <w:rFonts w:eastAsia="Times New Roman"/>
        </w:rPr>
      </w:pPr>
      <w:r w:rsidRPr="000B5D45">
        <w:rPr>
          <w:rFonts w:eastAsia="Times New Roman"/>
          <w:strike/>
        </w:rPr>
        <w:t>Talent adding sample</w:t>
      </w:r>
      <w:r>
        <w:rPr>
          <w:rFonts w:eastAsia="Times New Roman"/>
        </w:rPr>
        <w:t xml:space="preserve"> </w:t>
      </w:r>
    </w:p>
    <w:p w14:paraId="42AEA23F" w14:textId="728D981A" w:rsidR="000B5D45" w:rsidRPr="000B5D45" w:rsidRDefault="000B5D45" w:rsidP="00B403D7">
      <w:pPr>
        <w:pStyle w:val="ListParagraph"/>
        <w:numPr>
          <w:ilvl w:val="2"/>
          <w:numId w:val="15"/>
        </w:numPr>
        <w:jc w:val="both"/>
        <w:rPr>
          <w:rFonts w:eastAsia="Times New Roman"/>
        </w:rPr>
      </w:pPr>
      <w:r w:rsidRPr="000B5D45">
        <w:rPr>
          <w:rFonts w:eastAsia="Times New Roman"/>
        </w:rPr>
        <w:t>Added shot:</w:t>
      </w:r>
      <w:r w:rsidR="008C4609">
        <w:rPr>
          <w:rFonts w:eastAsia="Times New Roman"/>
        </w:rPr>
        <w:t xml:space="preserve"> Talent loading sample onto gel</w:t>
      </w:r>
      <w:r>
        <w:rPr>
          <w:rFonts w:eastAsia="Times New Roman"/>
        </w:rPr>
        <w:t xml:space="preserve"> </w:t>
      </w:r>
      <w:r w:rsidRPr="000B5D45">
        <w:rPr>
          <w:rFonts w:eastAsia="Times New Roman"/>
          <w:highlight w:val="green"/>
        </w:rPr>
        <w:t xml:space="preserve">Note: Use for 2.13.1. </w:t>
      </w:r>
      <w:r w:rsidR="008C4609">
        <w:rPr>
          <w:rFonts w:eastAsia="Times New Roman"/>
          <w:highlight w:val="green"/>
        </w:rPr>
        <w:t>(multiple takes</w:t>
      </w:r>
      <w:r w:rsidR="008C4609">
        <w:rPr>
          <w:rFonts w:eastAsia="Times New Roman"/>
        </w:rPr>
        <w:t xml:space="preserve"> </w:t>
      </w:r>
      <w:r w:rsidR="008C4609" w:rsidRPr="008C4609">
        <w:rPr>
          <w:rFonts w:eastAsia="Times New Roman"/>
          <w:highlight w:val="green"/>
        </w:rPr>
        <w:t>provided)</w:t>
      </w:r>
      <w:r w:rsidRPr="000B5D45">
        <w:rPr>
          <w:rFonts w:eastAsia="Times New Roman"/>
          <w:b/>
          <w:bCs/>
        </w:rPr>
        <w:t xml:space="preserve"> </w:t>
      </w:r>
      <w:r>
        <w:rPr>
          <w:rFonts w:eastAsia="Times New Roman"/>
          <w:b/>
          <w:bCs/>
        </w:rPr>
        <w:t>TEXT: SDS-PAGE: sodium dodecyl sulfate-polyacrylamide gel electrophoresis</w:t>
      </w:r>
    </w:p>
    <w:p w14:paraId="368554F3" w14:textId="77777777" w:rsidR="00B841E1" w:rsidRPr="00404835" w:rsidRDefault="00B841E1" w:rsidP="00B841E1">
      <w:pPr>
        <w:pStyle w:val="ListParagraph"/>
        <w:ind w:left="0"/>
        <w:rPr>
          <w:rFonts w:eastAsia="Times New Roman"/>
          <w:b/>
          <w:bCs/>
        </w:rPr>
      </w:pPr>
    </w:p>
    <w:p w14:paraId="3418CB44" w14:textId="540937AB" w:rsidR="00B841E1" w:rsidRDefault="00B841E1" w:rsidP="00B403D7">
      <w:pPr>
        <w:pStyle w:val="ListParagraph"/>
        <w:numPr>
          <w:ilvl w:val="0"/>
          <w:numId w:val="15"/>
        </w:numPr>
        <w:jc w:val="both"/>
        <w:rPr>
          <w:rFonts w:eastAsia="Times New Roman"/>
          <w:b/>
          <w:bCs/>
        </w:rPr>
      </w:pPr>
      <w:r w:rsidRPr="003F3478">
        <w:rPr>
          <w:rFonts w:eastAsia="Times New Roman"/>
          <w:b/>
          <w:bCs/>
        </w:rPr>
        <w:t xml:space="preserve">In </w:t>
      </w:r>
      <w:r w:rsidR="003F3478">
        <w:rPr>
          <w:rFonts w:eastAsia="Times New Roman"/>
          <w:b/>
          <w:bCs/>
        </w:rPr>
        <w:t>V</w:t>
      </w:r>
      <w:r w:rsidRPr="003F3478">
        <w:rPr>
          <w:rFonts w:eastAsia="Times New Roman"/>
          <w:b/>
          <w:bCs/>
        </w:rPr>
        <w:t>itro</w:t>
      </w:r>
      <w:r w:rsidRPr="00404835">
        <w:rPr>
          <w:rFonts w:eastAsia="Times New Roman"/>
          <w:b/>
          <w:bCs/>
        </w:rPr>
        <w:t xml:space="preserve"> </w:t>
      </w:r>
      <w:r w:rsidR="003F3478">
        <w:rPr>
          <w:rFonts w:eastAsia="Times New Roman"/>
          <w:b/>
          <w:bCs/>
        </w:rPr>
        <w:t>V</w:t>
      </w:r>
      <w:r w:rsidR="003F3478" w:rsidRPr="00404835">
        <w:rPr>
          <w:rFonts w:eastAsia="Times New Roman"/>
          <w:b/>
          <w:bCs/>
        </w:rPr>
        <w:t>irus-</w:t>
      </w:r>
      <w:r w:rsidR="003F3478">
        <w:rPr>
          <w:rFonts w:eastAsia="Times New Roman"/>
          <w:b/>
          <w:bCs/>
        </w:rPr>
        <w:t>S</w:t>
      </w:r>
      <w:r w:rsidR="003F3478" w:rsidRPr="00404835">
        <w:rPr>
          <w:rFonts w:eastAsia="Times New Roman"/>
          <w:b/>
          <w:bCs/>
        </w:rPr>
        <w:t xml:space="preserve">pecific </w:t>
      </w:r>
      <w:r w:rsidR="0097556E">
        <w:rPr>
          <w:rFonts w:eastAsia="Times New Roman"/>
          <w:b/>
          <w:bCs/>
        </w:rPr>
        <w:t>Nucleocapsid (NC)</w:t>
      </w:r>
      <w:r w:rsidR="003F3478" w:rsidRPr="00404835">
        <w:rPr>
          <w:rFonts w:eastAsia="Times New Roman"/>
          <w:b/>
          <w:bCs/>
        </w:rPr>
        <w:t xml:space="preserve"> </w:t>
      </w:r>
      <w:r w:rsidR="003F3478">
        <w:rPr>
          <w:rFonts w:eastAsia="Times New Roman"/>
          <w:b/>
          <w:bCs/>
        </w:rPr>
        <w:t>A</w:t>
      </w:r>
      <w:r w:rsidRPr="00404835">
        <w:rPr>
          <w:rFonts w:eastAsia="Times New Roman"/>
          <w:b/>
          <w:bCs/>
        </w:rPr>
        <w:t xml:space="preserve">ssembly </w:t>
      </w:r>
    </w:p>
    <w:p w14:paraId="00A98260" w14:textId="77777777" w:rsidR="0097556E" w:rsidRDefault="0097556E" w:rsidP="0097556E">
      <w:pPr>
        <w:pStyle w:val="ListParagraph"/>
        <w:ind w:left="360"/>
        <w:jc w:val="both"/>
        <w:rPr>
          <w:rFonts w:eastAsia="Times New Roman"/>
          <w:b/>
          <w:bCs/>
        </w:rPr>
      </w:pPr>
    </w:p>
    <w:p w14:paraId="39504284" w14:textId="4D0DF055" w:rsidR="0097556E" w:rsidRDefault="0097556E" w:rsidP="00B403D7">
      <w:pPr>
        <w:pStyle w:val="ListParagraph"/>
        <w:numPr>
          <w:ilvl w:val="1"/>
          <w:numId w:val="15"/>
        </w:numPr>
        <w:jc w:val="both"/>
        <w:rPr>
          <w:rFonts w:eastAsia="Times New Roman"/>
        </w:rPr>
      </w:pPr>
      <w:r>
        <w:rPr>
          <w:rFonts w:eastAsia="Times New Roman"/>
        </w:rPr>
        <w:t xml:space="preserve">For virus-specific nucleocapsid assembly, mix and incubate the purified </w:t>
      </w:r>
      <w:r w:rsidR="00B841E1" w:rsidRPr="00404835">
        <w:rPr>
          <w:rFonts w:eastAsia="Times New Roman"/>
        </w:rPr>
        <w:t>N</w:t>
      </w:r>
      <w:r w:rsidR="00B841E1" w:rsidRPr="00404835">
        <w:rPr>
          <w:rFonts w:eastAsia="Times New Roman"/>
          <w:vertAlign w:val="superscript"/>
        </w:rPr>
        <w:t>0</w:t>
      </w:r>
      <w:r w:rsidR="00B841E1" w:rsidRPr="00404835">
        <w:rPr>
          <w:rFonts w:eastAsia="Times New Roman"/>
        </w:rPr>
        <w:t xml:space="preserve">P complex with RNA oligo </w:t>
      </w:r>
      <w:r>
        <w:rPr>
          <w:rFonts w:eastAsia="Times New Roman"/>
        </w:rPr>
        <w:t>at a</w:t>
      </w:r>
      <w:r w:rsidR="00B841E1" w:rsidRPr="00404835">
        <w:rPr>
          <w:rFonts w:eastAsia="Times New Roman"/>
        </w:rPr>
        <w:t xml:space="preserve"> 1:1.5 </w:t>
      </w:r>
      <w:r>
        <w:rPr>
          <w:rFonts w:eastAsia="Times New Roman"/>
        </w:rPr>
        <w:t xml:space="preserve">molecular ratio </w:t>
      </w:r>
      <w:r w:rsidR="00B841E1" w:rsidRPr="00404835">
        <w:rPr>
          <w:rFonts w:eastAsia="Times New Roman"/>
        </w:rPr>
        <w:t>at room temperature for 1 hour</w:t>
      </w:r>
      <w:r>
        <w:rPr>
          <w:rFonts w:eastAsia="Times New Roman"/>
        </w:rPr>
        <w:t xml:space="preserve"> </w:t>
      </w:r>
      <w:r>
        <w:rPr>
          <w:rFonts w:eastAsia="Times New Roman"/>
          <w:b/>
          <w:bCs/>
        </w:rPr>
        <w:t>[1]</w:t>
      </w:r>
      <w:r>
        <w:rPr>
          <w:rFonts w:eastAsia="Times New Roman"/>
        </w:rPr>
        <w:t>.</w:t>
      </w:r>
    </w:p>
    <w:p w14:paraId="2AC9D0C3" w14:textId="77777777" w:rsidR="0097556E" w:rsidRDefault="0097556E" w:rsidP="0097556E">
      <w:pPr>
        <w:pStyle w:val="ListParagraph"/>
        <w:ind w:left="907"/>
        <w:jc w:val="both"/>
        <w:rPr>
          <w:rFonts w:eastAsia="Times New Roman"/>
        </w:rPr>
      </w:pPr>
    </w:p>
    <w:p w14:paraId="1A3716B1" w14:textId="66B2D8D1" w:rsidR="00B841E1" w:rsidRPr="00404835" w:rsidRDefault="0097556E" w:rsidP="00B403D7">
      <w:pPr>
        <w:pStyle w:val="ListParagraph"/>
        <w:numPr>
          <w:ilvl w:val="2"/>
          <w:numId w:val="15"/>
        </w:numPr>
        <w:jc w:val="both"/>
        <w:rPr>
          <w:rFonts w:eastAsia="Times New Roman"/>
        </w:rPr>
      </w:pPr>
      <w:r>
        <w:rPr>
          <w:rFonts w:eastAsia="Times New Roman"/>
        </w:rPr>
        <w:t xml:space="preserve">WIDE: Talent mixing complex, with protein and oligo containers visible in frame </w:t>
      </w:r>
    </w:p>
    <w:p w14:paraId="4E6E3AD9" w14:textId="77777777" w:rsidR="00B841E1" w:rsidRPr="00404835" w:rsidRDefault="00B841E1" w:rsidP="00B841E1">
      <w:pPr>
        <w:rPr>
          <w:rFonts w:eastAsia="Times New Roman"/>
        </w:rPr>
      </w:pPr>
    </w:p>
    <w:p w14:paraId="75D479A9" w14:textId="2021FC48" w:rsidR="00B841E1" w:rsidRDefault="00B841E1" w:rsidP="00B403D7">
      <w:pPr>
        <w:pStyle w:val="ListParagraph"/>
        <w:numPr>
          <w:ilvl w:val="1"/>
          <w:numId w:val="15"/>
        </w:numPr>
        <w:jc w:val="both"/>
        <w:rPr>
          <w:rFonts w:eastAsia="Times New Roman"/>
        </w:rPr>
      </w:pPr>
      <w:r w:rsidRPr="00404835">
        <w:rPr>
          <w:rFonts w:eastAsia="Times New Roman"/>
        </w:rPr>
        <w:t xml:space="preserve">Pre-equilibrate </w:t>
      </w:r>
      <w:r w:rsidR="0097556E">
        <w:rPr>
          <w:rFonts w:eastAsia="Times New Roman"/>
        </w:rPr>
        <w:t>a small-scale purification</w:t>
      </w:r>
      <w:r w:rsidRPr="00404835">
        <w:rPr>
          <w:rFonts w:eastAsia="Times New Roman"/>
        </w:rPr>
        <w:t xml:space="preserve"> gel filtration </w:t>
      </w:r>
      <w:r w:rsidR="0097556E">
        <w:rPr>
          <w:rFonts w:eastAsia="Times New Roman"/>
        </w:rPr>
        <w:t>column</w:t>
      </w:r>
      <w:r w:rsidRPr="00404835">
        <w:rPr>
          <w:rFonts w:eastAsia="Times New Roman"/>
        </w:rPr>
        <w:t xml:space="preserve"> </w:t>
      </w:r>
      <w:r w:rsidR="0097556E">
        <w:rPr>
          <w:rFonts w:eastAsia="Times New Roman"/>
        </w:rPr>
        <w:t>with</w:t>
      </w:r>
      <w:r w:rsidRPr="00404835">
        <w:rPr>
          <w:rFonts w:eastAsia="Times New Roman"/>
        </w:rPr>
        <w:t xml:space="preserve"> buffer E </w:t>
      </w:r>
      <w:r w:rsidR="0097556E">
        <w:rPr>
          <w:rFonts w:eastAsia="Times New Roman"/>
          <w:b/>
          <w:bCs/>
        </w:rPr>
        <w:t>[1]</w:t>
      </w:r>
      <w:r w:rsidR="0097556E">
        <w:rPr>
          <w:rFonts w:eastAsia="Times New Roman"/>
        </w:rPr>
        <w:t xml:space="preserve"> and remove any precipitation by centrifugation </w:t>
      </w:r>
      <w:r w:rsidR="0097556E">
        <w:rPr>
          <w:rFonts w:eastAsia="Times New Roman"/>
          <w:b/>
          <w:bCs/>
        </w:rPr>
        <w:t>[2-TXT]</w:t>
      </w:r>
      <w:r w:rsidR="0097556E">
        <w:rPr>
          <w:rFonts w:eastAsia="Times New Roman"/>
        </w:rPr>
        <w:t>.</w:t>
      </w:r>
    </w:p>
    <w:p w14:paraId="52D80B0E" w14:textId="77777777" w:rsidR="0097556E" w:rsidRDefault="0097556E" w:rsidP="0097556E">
      <w:pPr>
        <w:pStyle w:val="ListParagraph"/>
        <w:ind w:left="907"/>
        <w:jc w:val="both"/>
        <w:rPr>
          <w:rFonts w:eastAsia="Times New Roman"/>
        </w:rPr>
      </w:pPr>
    </w:p>
    <w:p w14:paraId="455D1CAD" w14:textId="194E619F" w:rsidR="0097556E" w:rsidRDefault="0097556E" w:rsidP="00B403D7">
      <w:pPr>
        <w:pStyle w:val="ListParagraph"/>
        <w:numPr>
          <w:ilvl w:val="2"/>
          <w:numId w:val="15"/>
        </w:numPr>
        <w:jc w:val="both"/>
        <w:rPr>
          <w:rFonts w:eastAsia="Times New Roman"/>
        </w:rPr>
      </w:pPr>
      <w:r>
        <w:rPr>
          <w:rFonts w:eastAsia="Times New Roman"/>
        </w:rPr>
        <w:t>Talent adding buffer to column, with buffer container visible in frame</w:t>
      </w:r>
      <w:r w:rsidR="000B5D45">
        <w:rPr>
          <w:rFonts w:eastAsia="Times New Roman"/>
        </w:rPr>
        <w:t xml:space="preserve"> </w:t>
      </w:r>
      <w:r w:rsidR="000B5D45" w:rsidRPr="00B403D7">
        <w:rPr>
          <w:rFonts w:eastAsia="Times New Roman"/>
          <w:highlight w:val="green"/>
        </w:rPr>
        <w:t>Note</w:t>
      </w:r>
      <w:r w:rsidR="000B5D45" w:rsidRPr="000B5D45">
        <w:rPr>
          <w:rFonts w:eastAsia="Times New Roman"/>
          <w:highlight w:val="green"/>
        </w:rPr>
        <w:t>: Use 2.12.</w:t>
      </w:r>
      <w:r w:rsidR="000B5D45">
        <w:rPr>
          <w:rFonts w:eastAsia="Times New Roman"/>
          <w:highlight w:val="green"/>
        </w:rPr>
        <w:t>1</w:t>
      </w:r>
      <w:r w:rsidR="000B5D45" w:rsidRPr="000B5D45">
        <w:rPr>
          <w:rFonts w:eastAsia="Times New Roman"/>
          <w:highlight w:val="green"/>
        </w:rPr>
        <w:t>.</w:t>
      </w:r>
    </w:p>
    <w:p w14:paraId="1CF1C86C" w14:textId="53E17F26" w:rsidR="0097556E" w:rsidRPr="00404835" w:rsidRDefault="0097556E" w:rsidP="00B403D7">
      <w:pPr>
        <w:pStyle w:val="ListParagraph"/>
        <w:numPr>
          <w:ilvl w:val="2"/>
          <w:numId w:val="15"/>
        </w:numPr>
        <w:jc w:val="both"/>
        <w:rPr>
          <w:rFonts w:eastAsia="Times New Roman"/>
        </w:rPr>
      </w:pPr>
      <w:r>
        <w:rPr>
          <w:rFonts w:eastAsia="Times New Roman"/>
        </w:rPr>
        <w:t xml:space="preserve">Talent adding sample to centrifuge </w:t>
      </w:r>
      <w:r>
        <w:rPr>
          <w:rFonts w:eastAsia="Times New Roman"/>
          <w:b/>
          <w:bCs/>
        </w:rPr>
        <w:t>TEXT: 15 min, 21,310 x g, RT</w:t>
      </w:r>
    </w:p>
    <w:p w14:paraId="4E25A2F3" w14:textId="77777777" w:rsidR="00B841E1" w:rsidRPr="00404835" w:rsidRDefault="00B841E1" w:rsidP="00B841E1">
      <w:pPr>
        <w:rPr>
          <w:rFonts w:eastAsia="Times New Roman"/>
        </w:rPr>
      </w:pPr>
    </w:p>
    <w:p w14:paraId="1B7CFB50" w14:textId="0D35554B" w:rsidR="00B841E1" w:rsidRDefault="0097556E" w:rsidP="00B403D7">
      <w:pPr>
        <w:pStyle w:val="ListParagraph"/>
        <w:numPr>
          <w:ilvl w:val="1"/>
          <w:numId w:val="15"/>
        </w:numPr>
        <w:jc w:val="both"/>
        <w:rPr>
          <w:rFonts w:eastAsia="Times New Roman"/>
        </w:rPr>
      </w:pPr>
      <w:r>
        <w:rPr>
          <w:rFonts w:eastAsia="Times New Roman"/>
        </w:rPr>
        <w:t>L</w:t>
      </w:r>
      <w:r w:rsidR="00B841E1" w:rsidRPr="00404835">
        <w:rPr>
          <w:rFonts w:eastAsia="Times New Roman"/>
        </w:rPr>
        <w:t xml:space="preserve">oad the supernatant to the </w:t>
      </w:r>
      <w:r>
        <w:rPr>
          <w:rFonts w:eastAsia="Times New Roman"/>
        </w:rPr>
        <w:t xml:space="preserve">size exclusion </w:t>
      </w:r>
      <w:r w:rsidR="00700AFB">
        <w:rPr>
          <w:rFonts w:eastAsia="Times New Roman"/>
        </w:rPr>
        <w:t xml:space="preserve">chromatography </w:t>
      </w:r>
      <w:r>
        <w:rPr>
          <w:rFonts w:eastAsia="Times New Roman"/>
        </w:rPr>
        <w:t>colu</w:t>
      </w:r>
      <w:r w:rsidR="00B841E1" w:rsidRPr="00404835">
        <w:rPr>
          <w:rFonts w:eastAsia="Times New Roman"/>
        </w:rPr>
        <w:t>mn</w:t>
      </w:r>
      <w:r>
        <w:rPr>
          <w:rFonts w:eastAsia="Times New Roman"/>
        </w:rPr>
        <w:t xml:space="preserve"> </w:t>
      </w:r>
      <w:r>
        <w:rPr>
          <w:rFonts w:eastAsia="Times New Roman"/>
          <w:b/>
          <w:bCs/>
        </w:rPr>
        <w:t xml:space="preserve">[1] </w:t>
      </w:r>
      <w:r>
        <w:rPr>
          <w:rFonts w:eastAsia="Times New Roman"/>
        </w:rPr>
        <w:t xml:space="preserve">and compare the size exclusion </w:t>
      </w:r>
      <w:r w:rsidR="00B841E1" w:rsidRPr="00404835">
        <w:rPr>
          <w:rFonts w:eastAsia="Times New Roman"/>
        </w:rPr>
        <w:t xml:space="preserve">chromatography images of </w:t>
      </w:r>
      <w:r w:rsidR="00700AFB">
        <w:rPr>
          <w:rFonts w:eastAsia="Times New Roman"/>
        </w:rPr>
        <w:t xml:space="preserve">the </w:t>
      </w:r>
      <w:proofErr w:type="spellStart"/>
      <w:proofErr w:type="gramStart"/>
      <w:r w:rsidR="00700AFB">
        <w:rPr>
          <w:rFonts w:eastAsia="Times New Roman"/>
        </w:rPr>
        <w:t>protein</w:t>
      </w:r>
      <w:r w:rsidR="00B841E1" w:rsidRPr="00404835">
        <w:rPr>
          <w:rFonts w:eastAsia="Times New Roman"/>
        </w:rPr>
        <w:t>:RNA</w:t>
      </w:r>
      <w:proofErr w:type="spellEnd"/>
      <w:proofErr w:type="gramEnd"/>
      <w:r w:rsidR="00B841E1" w:rsidRPr="00404835">
        <w:rPr>
          <w:rFonts w:eastAsia="Times New Roman"/>
        </w:rPr>
        <w:t xml:space="preserve"> assembly and </w:t>
      </w:r>
      <w:r w:rsidR="00700AFB">
        <w:rPr>
          <w:rFonts w:eastAsia="Times New Roman"/>
        </w:rPr>
        <w:t xml:space="preserve">protein </w:t>
      </w:r>
      <w:r w:rsidR="00700AFB">
        <w:rPr>
          <w:rFonts w:eastAsia="Times New Roman"/>
        </w:rPr>
        <w:lastRenderedPageBreak/>
        <w:t xml:space="preserve">alone </w:t>
      </w:r>
      <w:r w:rsidR="00B841E1" w:rsidRPr="00404835">
        <w:rPr>
          <w:rFonts w:eastAsia="Times New Roman"/>
        </w:rPr>
        <w:t>control sample</w:t>
      </w:r>
      <w:r w:rsidR="00700AFB">
        <w:rPr>
          <w:rFonts w:eastAsia="Times New Roman"/>
        </w:rPr>
        <w:t>s</w:t>
      </w:r>
      <w:r w:rsidR="00B841E1" w:rsidRPr="00404835">
        <w:rPr>
          <w:rFonts w:eastAsia="Times New Roman"/>
        </w:rPr>
        <w:t>, combin</w:t>
      </w:r>
      <w:r w:rsidR="00700AFB">
        <w:rPr>
          <w:rFonts w:eastAsia="Times New Roman"/>
        </w:rPr>
        <w:t>ing</w:t>
      </w:r>
      <w:r w:rsidR="00B841E1" w:rsidRPr="00404835">
        <w:rPr>
          <w:rFonts w:eastAsia="Times New Roman"/>
        </w:rPr>
        <w:t xml:space="preserve"> the </w:t>
      </w:r>
      <w:r w:rsidR="00700AFB">
        <w:rPr>
          <w:rFonts w:eastAsia="Times New Roman"/>
        </w:rPr>
        <w:t>nucleic acid purity</w:t>
      </w:r>
      <w:r w:rsidR="00B841E1" w:rsidRPr="00404835">
        <w:rPr>
          <w:rFonts w:eastAsia="Times New Roman"/>
          <w:vertAlign w:val="subscript"/>
        </w:rPr>
        <w:t xml:space="preserve"> </w:t>
      </w:r>
      <w:r w:rsidR="00B841E1" w:rsidRPr="00404835">
        <w:rPr>
          <w:rFonts w:eastAsia="Times New Roman"/>
        </w:rPr>
        <w:t>ratio</w:t>
      </w:r>
      <w:r w:rsidR="00700AFB">
        <w:rPr>
          <w:rFonts w:eastAsia="Times New Roman"/>
        </w:rPr>
        <w:t>s</w:t>
      </w:r>
      <w:r w:rsidR="00B841E1" w:rsidRPr="00404835">
        <w:rPr>
          <w:rFonts w:eastAsia="Times New Roman"/>
        </w:rPr>
        <w:t xml:space="preserve"> to identify which peaks are the assembled N-RNA, N</w:t>
      </w:r>
      <w:r w:rsidR="00B841E1" w:rsidRPr="00404835">
        <w:rPr>
          <w:rFonts w:eastAsia="Times New Roman"/>
          <w:vertAlign w:val="superscript"/>
        </w:rPr>
        <w:t>0</w:t>
      </w:r>
      <w:r w:rsidR="00B841E1" w:rsidRPr="00404835">
        <w:rPr>
          <w:rFonts w:eastAsia="Times New Roman"/>
        </w:rPr>
        <w:t>P, and free RNA</w:t>
      </w:r>
      <w:r w:rsidR="00700AFB">
        <w:rPr>
          <w:rFonts w:eastAsia="Times New Roman"/>
        </w:rPr>
        <w:t xml:space="preserve"> </w:t>
      </w:r>
      <w:r w:rsidR="00700AFB">
        <w:rPr>
          <w:rFonts w:eastAsia="Times New Roman"/>
          <w:b/>
          <w:bCs/>
        </w:rPr>
        <w:t>[2]</w:t>
      </w:r>
      <w:r w:rsidR="00B841E1" w:rsidRPr="00404835">
        <w:rPr>
          <w:rFonts w:eastAsia="Times New Roman"/>
        </w:rPr>
        <w:t>.</w:t>
      </w:r>
    </w:p>
    <w:p w14:paraId="5215D398" w14:textId="77777777" w:rsidR="00700AFB" w:rsidRDefault="00700AFB" w:rsidP="00700AFB">
      <w:pPr>
        <w:pStyle w:val="ListParagraph"/>
        <w:ind w:left="907"/>
        <w:jc w:val="both"/>
        <w:rPr>
          <w:rFonts w:eastAsia="Times New Roman"/>
        </w:rPr>
      </w:pPr>
    </w:p>
    <w:p w14:paraId="64578926" w14:textId="0ACDECEC" w:rsidR="00700AFB" w:rsidRDefault="00700AFB" w:rsidP="00B403D7">
      <w:pPr>
        <w:pStyle w:val="ListParagraph"/>
        <w:numPr>
          <w:ilvl w:val="2"/>
          <w:numId w:val="15"/>
        </w:numPr>
        <w:jc w:val="both"/>
        <w:rPr>
          <w:rFonts w:eastAsia="Times New Roman"/>
        </w:rPr>
      </w:pPr>
      <w:r>
        <w:rPr>
          <w:rFonts w:eastAsia="Times New Roman"/>
        </w:rPr>
        <w:t>Talent loading supernatant onto column</w:t>
      </w:r>
      <w:r w:rsidR="000B5D45">
        <w:rPr>
          <w:rFonts w:eastAsia="Times New Roman"/>
        </w:rPr>
        <w:t xml:space="preserve"> </w:t>
      </w:r>
      <w:r w:rsidR="000B5D45" w:rsidRPr="00B403D7">
        <w:rPr>
          <w:rFonts w:eastAsia="Times New Roman"/>
          <w:highlight w:val="green"/>
        </w:rPr>
        <w:t>Note</w:t>
      </w:r>
      <w:r w:rsidR="000B5D45" w:rsidRPr="000B5D45">
        <w:rPr>
          <w:rFonts w:eastAsia="Times New Roman"/>
          <w:highlight w:val="green"/>
        </w:rPr>
        <w:t>: Use 2.12.2.</w:t>
      </w:r>
      <w:r w:rsidR="000B5D45">
        <w:rPr>
          <w:rFonts w:eastAsia="Times New Roman"/>
        </w:rPr>
        <w:t xml:space="preserve"> </w:t>
      </w:r>
      <w:r w:rsidR="000B5D45" w:rsidRPr="000B5D45">
        <w:rPr>
          <w:rFonts w:eastAsia="Times New Roman"/>
          <w:highlight w:val="green"/>
        </w:rPr>
        <w:t>– not sure if there is a shot labeled 2.12.2. or if the videographer means use the shot FOR 2.12.2. (2.13.1.)</w:t>
      </w:r>
    </w:p>
    <w:p w14:paraId="69E1E5FA" w14:textId="20C983E4" w:rsidR="00700AFB" w:rsidRPr="00404835" w:rsidRDefault="00700AFB" w:rsidP="00B403D7">
      <w:pPr>
        <w:pStyle w:val="ListParagraph"/>
        <w:numPr>
          <w:ilvl w:val="2"/>
          <w:numId w:val="15"/>
        </w:numPr>
        <w:jc w:val="both"/>
        <w:rPr>
          <w:rFonts w:eastAsia="Times New Roman"/>
        </w:rPr>
      </w:pPr>
      <w:r>
        <w:rPr>
          <w:rFonts w:eastAsia="Times New Roman"/>
        </w:rPr>
        <w:t xml:space="preserve">Talent at computer, comparing ratios OR LAB MEDIA: Figure 4B </w:t>
      </w:r>
      <w:r w:rsidRPr="00700AFB">
        <w:rPr>
          <w:rFonts w:eastAsia="Times New Roman"/>
          <w:i/>
          <w:iCs/>
          <w:color w:val="4F81BD" w:themeColor="accent1"/>
        </w:rPr>
        <w:t>Video editor: please add/emphasize peak labeling texts</w:t>
      </w:r>
    </w:p>
    <w:p w14:paraId="719E3B8C" w14:textId="77777777" w:rsidR="00B841E1" w:rsidRPr="00404835" w:rsidRDefault="00B841E1" w:rsidP="00B841E1">
      <w:pPr>
        <w:rPr>
          <w:rFonts w:eastAsia="Times New Roman"/>
        </w:rPr>
      </w:pPr>
    </w:p>
    <w:p w14:paraId="5E5F6BB5" w14:textId="2B8F6B42" w:rsidR="00B841E1" w:rsidRDefault="00700AFB" w:rsidP="00B403D7">
      <w:pPr>
        <w:pStyle w:val="ListParagraph"/>
        <w:numPr>
          <w:ilvl w:val="1"/>
          <w:numId w:val="15"/>
        </w:numPr>
        <w:jc w:val="both"/>
        <w:rPr>
          <w:rFonts w:eastAsia="Times New Roman"/>
        </w:rPr>
      </w:pPr>
      <w:r>
        <w:rPr>
          <w:rFonts w:eastAsia="Times New Roman"/>
        </w:rPr>
        <w:t>To</w:t>
      </w:r>
      <w:r w:rsidR="00B841E1" w:rsidRPr="00404835">
        <w:rPr>
          <w:rFonts w:eastAsia="Times New Roman"/>
        </w:rPr>
        <w:t xml:space="preserve"> assembl</w:t>
      </w:r>
      <w:r>
        <w:rPr>
          <w:rFonts w:eastAsia="Times New Roman"/>
        </w:rPr>
        <w:t>e an</w:t>
      </w:r>
      <w:r w:rsidR="00B841E1" w:rsidRPr="00404835">
        <w:rPr>
          <w:rFonts w:eastAsia="Times New Roman"/>
        </w:rPr>
        <w:t xml:space="preserve"> N-RNA complex, collect all </w:t>
      </w:r>
      <w:r w:rsidR="00F52A0B">
        <w:rPr>
          <w:rFonts w:eastAsia="Times New Roman"/>
        </w:rPr>
        <w:t xml:space="preserve">of </w:t>
      </w:r>
      <w:r w:rsidR="00B841E1" w:rsidRPr="00404835">
        <w:rPr>
          <w:rFonts w:eastAsia="Times New Roman"/>
        </w:rPr>
        <w:t>the N-RNA peak</w:t>
      </w:r>
      <w:r>
        <w:rPr>
          <w:rFonts w:eastAsia="Times New Roman"/>
        </w:rPr>
        <w:t xml:space="preserve"> fractions </w:t>
      </w:r>
      <w:r>
        <w:rPr>
          <w:rFonts w:eastAsia="Times New Roman"/>
          <w:b/>
          <w:bCs/>
        </w:rPr>
        <w:t>[1]</w:t>
      </w:r>
      <w:r w:rsidR="00B841E1" w:rsidRPr="00404835">
        <w:rPr>
          <w:rFonts w:eastAsia="Times New Roman"/>
        </w:rPr>
        <w:t xml:space="preserve">, </w:t>
      </w:r>
      <w:r>
        <w:rPr>
          <w:rFonts w:eastAsia="Times New Roman"/>
        </w:rPr>
        <w:t>perform an</w:t>
      </w:r>
      <w:r w:rsidR="00B841E1" w:rsidRPr="00404835">
        <w:rPr>
          <w:rFonts w:eastAsia="Times New Roman"/>
        </w:rPr>
        <w:t xml:space="preserve"> RNA extraction </w:t>
      </w:r>
      <w:r>
        <w:rPr>
          <w:rFonts w:eastAsia="Times New Roman"/>
          <w:b/>
          <w:bCs/>
        </w:rPr>
        <w:t>[2]</w:t>
      </w:r>
      <w:r>
        <w:rPr>
          <w:rFonts w:eastAsia="Times New Roman"/>
        </w:rPr>
        <w:t xml:space="preserve">, </w:t>
      </w:r>
      <w:r w:rsidR="00B841E1" w:rsidRPr="00404835">
        <w:rPr>
          <w:rFonts w:eastAsia="Times New Roman"/>
        </w:rPr>
        <w:t xml:space="preserve">and run </w:t>
      </w:r>
      <w:r>
        <w:rPr>
          <w:rFonts w:eastAsia="Times New Roman"/>
        </w:rPr>
        <w:t>a</w:t>
      </w:r>
      <w:r w:rsidR="00B841E1" w:rsidRPr="00404835">
        <w:rPr>
          <w:rFonts w:eastAsia="Times New Roman"/>
        </w:rPr>
        <w:t xml:space="preserve"> </w:t>
      </w:r>
      <w:r w:rsidR="00F52A0B">
        <w:rPr>
          <w:rFonts w:eastAsia="Times New Roman"/>
        </w:rPr>
        <w:t>u</w:t>
      </w:r>
      <w:r w:rsidR="00B841E1" w:rsidRPr="00404835">
        <w:rPr>
          <w:rFonts w:eastAsia="Times New Roman"/>
        </w:rPr>
        <w:t xml:space="preserve">rea-PAGE gel to double-check the length of </w:t>
      </w:r>
      <w:r>
        <w:rPr>
          <w:rFonts w:eastAsia="Times New Roman"/>
        </w:rPr>
        <w:t xml:space="preserve">the </w:t>
      </w:r>
      <w:r w:rsidR="00B841E1" w:rsidRPr="00404835">
        <w:rPr>
          <w:rFonts w:eastAsia="Times New Roman"/>
        </w:rPr>
        <w:t>specific RNA</w:t>
      </w:r>
      <w:r>
        <w:rPr>
          <w:rFonts w:eastAsia="Times New Roman"/>
        </w:rPr>
        <w:t xml:space="preserve"> </w:t>
      </w:r>
      <w:r>
        <w:rPr>
          <w:rFonts w:eastAsia="Times New Roman"/>
          <w:b/>
          <w:bCs/>
        </w:rPr>
        <w:t>[3]</w:t>
      </w:r>
      <w:r w:rsidR="00B841E1" w:rsidRPr="00404835">
        <w:rPr>
          <w:rFonts w:eastAsia="Times New Roman"/>
        </w:rPr>
        <w:t>.</w:t>
      </w:r>
    </w:p>
    <w:p w14:paraId="7EC2B688" w14:textId="77777777" w:rsidR="00700AFB" w:rsidRDefault="00700AFB" w:rsidP="00700AFB">
      <w:pPr>
        <w:pStyle w:val="ListParagraph"/>
        <w:ind w:left="907"/>
        <w:jc w:val="both"/>
        <w:rPr>
          <w:rFonts w:eastAsia="Times New Roman"/>
        </w:rPr>
      </w:pPr>
    </w:p>
    <w:p w14:paraId="73CECDB6" w14:textId="10C7ED59" w:rsidR="00700AFB" w:rsidRDefault="00700AFB" w:rsidP="00B403D7">
      <w:pPr>
        <w:pStyle w:val="ListParagraph"/>
        <w:numPr>
          <w:ilvl w:val="2"/>
          <w:numId w:val="15"/>
        </w:numPr>
        <w:jc w:val="both"/>
        <w:rPr>
          <w:rFonts w:eastAsia="Times New Roman"/>
        </w:rPr>
      </w:pPr>
      <w:r>
        <w:rPr>
          <w:rFonts w:eastAsia="Times New Roman"/>
        </w:rPr>
        <w:t>Talent collecting fraction</w:t>
      </w:r>
    </w:p>
    <w:p w14:paraId="60E91E3C" w14:textId="2CD43E04" w:rsidR="00700AFB" w:rsidRDefault="00700AFB" w:rsidP="00B403D7">
      <w:pPr>
        <w:pStyle w:val="ListParagraph"/>
        <w:numPr>
          <w:ilvl w:val="2"/>
          <w:numId w:val="15"/>
        </w:numPr>
        <w:jc w:val="both"/>
        <w:rPr>
          <w:rFonts w:eastAsia="Times New Roman"/>
        </w:rPr>
      </w:pPr>
      <w:r>
        <w:rPr>
          <w:rFonts w:eastAsia="Times New Roman"/>
        </w:rPr>
        <w:t>Talent opening RNA extraction kit</w:t>
      </w:r>
    </w:p>
    <w:p w14:paraId="655BE9B5" w14:textId="788FF394" w:rsidR="00700AFB" w:rsidRPr="00404835" w:rsidRDefault="00700AFB" w:rsidP="00B403D7">
      <w:pPr>
        <w:pStyle w:val="ListParagraph"/>
        <w:numPr>
          <w:ilvl w:val="2"/>
          <w:numId w:val="15"/>
        </w:numPr>
        <w:jc w:val="both"/>
        <w:rPr>
          <w:rFonts w:eastAsia="Times New Roman"/>
        </w:rPr>
      </w:pPr>
      <w:r>
        <w:rPr>
          <w:rFonts w:eastAsia="Times New Roman"/>
        </w:rPr>
        <w:t>Talent adding sample to gel</w:t>
      </w:r>
    </w:p>
    <w:p w14:paraId="0DB3F6B8" w14:textId="77777777" w:rsidR="00B841E1" w:rsidRPr="00404835" w:rsidRDefault="00B841E1" w:rsidP="00B841E1">
      <w:pPr>
        <w:rPr>
          <w:rFonts w:eastAsia="Times New Roman"/>
        </w:rPr>
      </w:pPr>
    </w:p>
    <w:p w14:paraId="4C0C9CE7" w14:textId="01085053" w:rsidR="00B841E1" w:rsidRDefault="00E33D3C" w:rsidP="00B403D7">
      <w:pPr>
        <w:pStyle w:val="ListParagraph"/>
        <w:numPr>
          <w:ilvl w:val="0"/>
          <w:numId w:val="15"/>
        </w:numPr>
        <w:jc w:val="both"/>
        <w:rPr>
          <w:rFonts w:eastAsia="Times New Roman"/>
          <w:b/>
          <w:bCs/>
        </w:rPr>
      </w:pPr>
      <w:r>
        <w:rPr>
          <w:rFonts w:eastAsia="Times New Roman"/>
          <w:b/>
          <w:bCs/>
        </w:rPr>
        <w:t>N</w:t>
      </w:r>
      <w:r w:rsidR="00B841E1" w:rsidRPr="00404835">
        <w:rPr>
          <w:rFonts w:eastAsia="Times New Roman"/>
          <w:b/>
          <w:bCs/>
        </w:rPr>
        <w:t xml:space="preserve">egative </w:t>
      </w:r>
      <w:r>
        <w:rPr>
          <w:rFonts w:eastAsia="Times New Roman"/>
          <w:b/>
          <w:bCs/>
        </w:rPr>
        <w:t>S</w:t>
      </w:r>
      <w:r w:rsidR="00B841E1" w:rsidRPr="00404835">
        <w:rPr>
          <w:rFonts w:eastAsia="Times New Roman"/>
          <w:b/>
          <w:bCs/>
        </w:rPr>
        <w:t xml:space="preserve">tain </w:t>
      </w:r>
      <w:r>
        <w:rPr>
          <w:rFonts w:eastAsia="Times New Roman"/>
          <w:b/>
          <w:bCs/>
        </w:rPr>
        <w:t>G</w:t>
      </w:r>
      <w:r w:rsidR="00B841E1" w:rsidRPr="00404835">
        <w:rPr>
          <w:rFonts w:eastAsia="Times New Roman"/>
          <w:b/>
          <w:bCs/>
        </w:rPr>
        <w:t>rid</w:t>
      </w:r>
      <w:r>
        <w:rPr>
          <w:rFonts w:eastAsia="Times New Roman"/>
          <w:b/>
          <w:bCs/>
        </w:rPr>
        <w:t xml:space="preserve"> Preparation</w:t>
      </w:r>
    </w:p>
    <w:p w14:paraId="36FE2432" w14:textId="77777777" w:rsidR="00E33D3C" w:rsidRDefault="00E33D3C" w:rsidP="00E33D3C">
      <w:pPr>
        <w:pStyle w:val="ListParagraph"/>
        <w:ind w:left="360"/>
        <w:jc w:val="both"/>
        <w:rPr>
          <w:rFonts w:eastAsia="Times New Roman"/>
          <w:b/>
          <w:bCs/>
        </w:rPr>
      </w:pPr>
    </w:p>
    <w:p w14:paraId="7F6A04DD" w14:textId="3F1E6174" w:rsidR="00466CAF" w:rsidRPr="00466CAF" w:rsidRDefault="00466CAF" w:rsidP="00B403D7">
      <w:pPr>
        <w:pStyle w:val="ListParagraph"/>
        <w:numPr>
          <w:ilvl w:val="1"/>
          <w:numId w:val="15"/>
        </w:numPr>
        <w:jc w:val="both"/>
        <w:rPr>
          <w:rFonts w:eastAsia="Times New Roman"/>
        </w:rPr>
      </w:pPr>
      <w:r>
        <w:rPr>
          <w:rFonts w:eastAsia="Times New Roman"/>
        </w:rPr>
        <w:t xml:space="preserve">To prepare a negative stain grid for negative stain electron microscopy, use a Tungsten heater to heat 5 milliliters of double distilled water to boiling </w:t>
      </w:r>
      <w:r>
        <w:rPr>
          <w:rFonts w:eastAsia="Times New Roman"/>
          <w:b/>
          <w:bCs/>
        </w:rPr>
        <w:t>[1]</w:t>
      </w:r>
      <w:r>
        <w:rPr>
          <w:rFonts w:eastAsia="Times New Roman"/>
        </w:rPr>
        <w:t xml:space="preserve"> and add 37.5 milligrams of </w:t>
      </w:r>
      <w:r w:rsidRPr="00404835">
        <w:t xml:space="preserve">uranyl </w:t>
      </w:r>
      <w:proofErr w:type="spellStart"/>
      <w:r w:rsidRPr="00404835">
        <w:t>formate</w:t>
      </w:r>
      <w:proofErr w:type="spellEnd"/>
      <w:r>
        <w:t xml:space="preserve"> to the water to obtain a 0.75% </w:t>
      </w:r>
      <w:r w:rsidR="00B841E1" w:rsidRPr="00404835">
        <w:t xml:space="preserve">uranyl </w:t>
      </w:r>
      <w:proofErr w:type="spellStart"/>
      <w:r w:rsidR="00B841E1" w:rsidRPr="00404835">
        <w:t>formate</w:t>
      </w:r>
      <w:proofErr w:type="spellEnd"/>
      <w:r w:rsidR="00B841E1" w:rsidRPr="00404835">
        <w:t xml:space="preserve"> staining solution</w:t>
      </w:r>
      <w:r>
        <w:t xml:space="preserve"> </w:t>
      </w:r>
      <w:r>
        <w:rPr>
          <w:b/>
          <w:bCs/>
        </w:rPr>
        <w:t>[2]</w:t>
      </w:r>
      <w:r w:rsidR="00B841E1" w:rsidRPr="00404835">
        <w:t>.</w:t>
      </w:r>
    </w:p>
    <w:p w14:paraId="0B8D6ABF" w14:textId="77777777" w:rsidR="00466CAF" w:rsidRPr="00466CAF" w:rsidRDefault="00466CAF" w:rsidP="00466CAF">
      <w:pPr>
        <w:pStyle w:val="ListParagraph"/>
        <w:ind w:left="907"/>
        <w:jc w:val="both"/>
        <w:rPr>
          <w:rFonts w:eastAsia="Times New Roman"/>
        </w:rPr>
      </w:pPr>
    </w:p>
    <w:p w14:paraId="1E9116A4" w14:textId="0014079A" w:rsidR="00466CAF" w:rsidRDefault="00466CAF" w:rsidP="00B403D7">
      <w:pPr>
        <w:pStyle w:val="ListParagraph"/>
        <w:numPr>
          <w:ilvl w:val="2"/>
          <w:numId w:val="15"/>
        </w:numPr>
        <w:jc w:val="both"/>
        <w:rPr>
          <w:rFonts w:eastAsia="Times New Roman"/>
        </w:rPr>
      </w:pPr>
      <w:r>
        <w:rPr>
          <w:rFonts w:eastAsia="Times New Roman"/>
        </w:rPr>
        <w:t>WIDE: Talent heating water</w:t>
      </w:r>
    </w:p>
    <w:p w14:paraId="1B745F29" w14:textId="1190F4E5" w:rsidR="00466CAF" w:rsidRDefault="00466CAF" w:rsidP="00B403D7">
      <w:pPr>
        <w:pStyle w:val="ListParagraph"/>
        <w:numPr>
          <w:ilvl w:val="2"/>
          <w:numId w:val="15"/>
        </w:numPr>
        <w:jc w:val="both"/>
        <w:rPr>
          <w:rFonts w:eastAsia="Times New Roman"/>
        </w:rPr>
      </w:pPr>
      <w:r>
        <w:rPr>
          <w:rFonts w:eastAsia="Times New Roman"/>
        </w:rPr>
        <w:t xml:space="preserve">Talent adding uranyl </w:t>
      </w:r>
      <w:proofErr w:type="spellStart"/>
      <w:r>
        <w:rPr>
          <w:rFonts w:eastAsia="Times New Roman"/>
        </w:rPr>
        <w:t>formate</w:t>
      </w:r>
      <w:proofErr w:type="spellEnd"/>
      <w:r>
        <w:rPr>
          <w:rFonts w:eastAsia="Times New Roman"/>
        </w:rPr>
        <w:t xml:space="preserve"> to tube, with </w:t>
      </w:r>
      <w:proofErr w:type="spellStart"/>
      <w:r>
        <w:rPr>
          <w:rFonts w:eastAsia="Times New Roman"/>
        </w:rPr>
        <w:t>urany</w:t>
      </w:r>
      <w:proofErr w:type="spellEnd"/>
      <w:r>
        <w:rPr>
          <w:rFonts w:eastAsia="Times New Roman"/>
        </w:rPr>
        <w:t xml:space="preserve"> </w:t>
      </w:r>
      <w:proofErr w:type="spellStart"/>
      <w:r>
        <w:rPr>
          <w:rFonts w:eastAsia="Times New Roman"/>
        </w:rPr>
        <w:t>formate</w:t>
      </w:r>
      <w:proofErr w:type="spellEnd"/>
      <w:r>
        <w:rPr>
          <w:rFonts w:eastAsia="Times New Roman"/>
        </w:rPr>
        <w:t xml:space="preserve"> container visible in frame</w:t>
      </w:r>
    </w:p>
    <w:p w14:paraId="010FAD64" w14:textId="77777777" w:rsidR="00466CAF" w:rsidRPr="00466CAF" w:rsidRDefault="00466CAF" w:rsidP="00466CAF">
      <w:pPr>
        <w:pStyle w:val="ListParagraph"/>
        <w:ind w:left="1627"/>
        <w:jc w:val="both"/>
        <w:rPr>
          <w:rFonts w:eastAsia="Times New Roman"/>
        </w:rPr>
      </w:pPr>
    </w:p>
    <w:p w14:paraId="6A6BCEDA" w14:textId="0CEFF0A6" w:rsidR="00B841E1" w:rsidRPr="00466CAF" w:rsidRDefault="00466CAF" w:rsidP="00B403D7">
      <w:pPr>
        <w:pStyle w:val="ListParagraph"/>
        <w:numPr>
          <w:ilvl w:val="1"/>
          <w:numId w:val="15"/>
        </w:numPr>
        <w:jc w:val="both"/>
        <w:rPr>
          <w:rFonts w:eastAsia="Times New Roman"/>
        </w:rPr>
      </w:pPr>
      <w:r>
        <w:t>Transfer the solution to</w:t>
      </w:r>
      <w:r w:rsidR="00B841E1" w:rsidRPr="00404835">
        <w:t xml:space="preserve"> an aluminum</w:t>
      </w:r>
      <w:r w:rsidR="00B841E1" w:rsidRPr="00404835" w:rsidDel="00AB2796">
        <w:t xml:space="preserve"> </w:t>
      </w:r>
      <w:r w:rsidR="00B841E1" w:rsidRPr="00404835">
        <w:t xml:space="preserve">foil covered beaker </w:t>
      </w:r>
      <w:r>
        <w:rPr>
          <w:b/>
          <w:bCs/>
        </w:rPr>
        <w:t>[1]</w:t>
      </w:r>
      <w:r>
        <w:t xml:space="preserve"> and add 4 microliters of 1</w:t>
      </w:r>
      <w:r w:rsidR="00B90D54">
        <w:t>0</w:t>
      </w:r>
      <w:r>
        <w:t xml:space="preserve">-molar sodium hydroxide </w:t>
      </w:r>
      <w:r>
        <w:rPr>
          <w:b/>
          <w:bCs/>
        </w:rPr>
        <w:t>[2]</w:t>
      </w:r>
      <w:r>
        <w:t>.</w:t>
      </w:r>
    </w:p>
    <w:p w14:paraId="209610A0" w14:textId="77777777" w:rsidR="00466CAF" w:rsidRPr="00466CAF" w:rsidRDefault="00466CAF" w:rsidP="00466CAF">
      <w:pPr>
        <w:pStyle w:val="ListParagraph"/>
        <w:ind w:left="907"/>
        <w:jc w:val="both"/>
        <w:rPr>
          <w:rFonts w:eastAsia="Times New Roman"/>
        </w:rPr>
      </w:pPr>
    </w:p>
    <w:p w14:paraId="6F1666D2" w14:textId="66D7DE3A" w:rsidR="000B5D45" w:rsidRDefault="000B5D45" w:rsidP="000B5D45">
      <w:pPr>
        <w:ind w:left="907"/>
        <w:jc w:val="both"/>
        <w:rPr>
          <w:rFonts w:eastAsia="Times New Roman"/>
        </w:rPr>
      </w:pPr>
      <w:r>
        <w:rPr>
          <w:rFonts w:eastAsia="Times New Roman"/>
        </w:rPr>
        <w:t xml:space="preserve">4.2.1A </w:t>
      </w:r>
      <w:proofErr w:type="spellStart"/>
      <w:r>
        <w:rPr>
          <w:rFonts w:eastAsia="Times New Roman"/>
        </w:rPr>
        <w:t>Added shot</w:t>
      </w:r>
      <w:proofErr w:type="spellEnd"/>
      <w:r>
        <w:rPr>
          <w:rFonts w:eastAsia="Times New Roman"/>
        </w:rPr>
        <w:t xml:space="preserve">: Talent measuring solution </w:t>
      </w:r>
      <w:r w:rsidRPr="000B5D45">
        <w:rPr>
          <w:rFonts w:eastAsia="Times New Roman"/>
          <w:highlight w:val="green"/>
        </w:rPr>
        <w:t>Note: No narrative text provided for this shot</w:t>
      </w:r>
    </w:p>
    <w:p w14:paraId="131702AB" w14:textId="7CB46044" w:rsidR="00466CAF" w:rsidRPr="000B5D45" w:rsidRDefault="000B5D45" w:rsidP="000B5D45">
      <w:pPr>
        <w:ind w:left="907"/>
        <w:jc w:val="both"/>
        <w:rPr>
          <w:rFonts w:eastAsia="Times New Roman"/>
        </w:rPr>
      </w:pPr>
      <w:r>
        <w:rPr>
          <w:rFonts w:eastAsia="Times New Roman"/>
        </w:rPr>
        <w:t xml:space="preserve">4.2.1B </w:t>
      </w:r>
      <w:r w:rsidR="00466CAF" w:rsidRPr="000B5D45">
        <w:rPr>
          <w:rFonts w:eastAsia="Times New Roman"/>
        </w:rPr>
        <w:t>Talent adding solution to beaker/covering beaker with foil</w:t>
      </w:r>
    </w:p>
    <w:p w14:paraId="49BB4DA7" w14:textId="34EC8C76" w:rsidR="00466CAF" w:rsidRDefault="00466CAF" w:rsidP="00B403D7">
      <w:pPr>
        <w:pStyle w:val="ListParagraph"/>
        <w:numPr>
          <w:ilvl w:val="2"/>
          <w:numId w:val="15"/>
        </w:numPr>
        <w:jc w:val="both"/>
        <w:rPr>
          <w:rFonts w:eastAsia="Times New Roman"/>
        </w:rPr>
      </w:pPr>
      <w:r>
        <w:rPr>
          <w:rFonts w:eastAsia="Times New Roman"/>
        </w:rPr>
        <w:t>Talent adding NaOH to beaker, with NAOH container visible in frame</w:t>
      </w:r>
    </w:p>
    <w:p w14:paraId="71D55019" w14:textId="77777777" w:rsidR="00466CAF" w:rsidRDefault="00466CAF" w:rsidP="00466CAF">
      <w:pPr>
        <w:pStyle w:val="ListParagraph"/>
        <w:ind w:left="1627"/>
        <w:jc w:val="both"/>
        <w:rPr>
          <w:rFonts w:eastAsia="Times New Roman"/>
        </w:rPr>
      </w:pPr>
    </w:p>
    <w:p w14:paraId="44EB66F3" w14:textId="4B7B0A5D" w:rsidR="00B841E1" w:rsidRPr="00466CAF" w:rsidRDefault="00466CAF" w:rsidP="00B403D7">
      <w:pPr>
        <w:pStyle w:val="ListParagraph"/>
        <w:numPr>
          <w:ilvl w:val="1"/>
          <w:numId w:val="15"/>
        </w:numPr>
        <w:jc w:val="both"/>
        <w:rPr>
          <w:rFonts w:eastAsia="Times New Roman"/>
        </w:rPr>
      </w:pPr>
      <w:r>
        <w:rPr>
          <w:rFonts w:eastAsia="Times New Roman"/>
        </w:rPr>
        <w:t xml:space="preserve">After 15 minutes of stirring protected from light, filter the solution through a 0.22-micron filter into a test tube </w:t>
      </w:r>
      <w:r>
        <w:rPr>
          <w:rFonts w:eastAsia="Times New Roman"/>
          <w:b/>
          <w:bCs/>
        </w:rPr>
        <w:t>[1]</w:t>
      </w:r>
      <w:r>
        <w:rPr>
          <w:rFonts w:eastAsia="Times New Roman"/>
        </w:rPr>
        <w:t xml:space="preserve">. </w:t>
      </w:r>
    </w:p>
    <w:p w14:paraId="370D5351" w14:textId="77777777" w:rsidR="00466CAF" w:rsidRPr="00466CAF" w:rsidRDefault="00466CAF" w:rsidP="00466CAF">
      <w:pPr>
        <w:pStyle w:val="ListParagraph"/>
        <w:ind w:left="907"/>
        <w:jc w:val="both"/>
        <w:rPr>
          <w:rFonts w:eastAsia="Times New Roman"/>
        </w:rPr>
      </w:pPr>
    </w:p>
    <w:p w14:paraId="2614C629" w14:textId="16BA69F3" w:rsidR="00466CAF" w:rsidRDefault="00466CAF" w:rsidP="00B403D7">
      <w:pPr>
        <w:pStyle w:val="ListParagraph"/>
        <w:numPr>
          <w:ilvl w:val="2"/>
          <w:numId w:val="15"/>
        </w:numPr>
        <w:jc w:val="both"/>
        <w:rPr>
          <w:rFonts w:eastAsia="Times New Roman"/>
        </w:rPr>
      </w:pPr>
      <w:r>
        <w:rPr>
          <w:rFonts w:eastAsia="Times New Roman"/>
        </w:rPr>
        <w:t>Talent filtering solution</w:t>
      </w:r>
    </w:p>
    <w:p w14:paraId="087F4AC6" w14:textId="77777777" w:rsidR="00F52A0B" w:rsidRDefault="00F52A0B" w:rsidP="00F52A0B">
      <w:pPr>
        <w:pStyle w:val="ListParagraph"/>
        <w:ind w:left="1627"/>
        <w:jc w:val="both"/>
        <w:rPr>
          <w:rFonts w:eastAsia="Times New Roman"/>
        </w:rPr>
      </w:pPr>
    </w:p>
    <w:p w14:paraId="7C28DC83" w14:textId="5E30F656" w:rsidR="00F52A0B" w:rsidRPr="00F52A0B" w:rsidRDefault="00F52A0B" w:rsidP="00B403D7">
      <w:pPr>
        <w:pStyle w:val="ListParagraph"/>
        <w:numPr>
          <w:ilvl w:val="1"/>
          <w:numId w:val="15"/>
        </w:numPr>
        <w:jc w:val="both"/>
        <w:rPr>
          <w:rFonts w:eastAsia="Times New Roman"/>
        </w:rPr>
      </w:pPr>
      <w:r>
        <w:rPr>
          <w:rFonts w:eastAsia="Times New Roman"/>
        </w:rPr>
        <w:t>T</w:t>
      </w:r>
      <w:r w:rsidRPr="00404835">
        <w:t xml:space="preserve">o make the continuous carbon-coated </w:t>
      </w:r>
      <w:r>
        <w:t>electron microscopy</w:t>
      </w:r>
      <w:r w:rsidRPr="00404835">
        <w:t xml:space="preserve"> grids hydrophilic</w:t>
      </w:r>
      <w:r>
        <w:t>, place the</w:t>
      </w:r>
      <w:r w:rsidR="00771C73">
        <w:t xml:space="preserve"> grids</w:t>
      </w:r>
      <w:r>
        <w:t xml:space="preserve"> in a chamber connected to a power supply </w:t>
      </w:r>
      <w:r>
        <w:rPr>
          <w:b/>
          <w:bCs/>
        </w:rPr>
        <w:t>[1]</w:t>
      </w:r>
      <w:r>
        <w:t xml:space="preserve"> and apply negatively charged ions to the grids </w:t>
      </w:r>
      <w:r>
        <w:rPr>
          <w:b/>
          <w:bCs/>
        </w:rPr>
        <w:t>[2]</w:t>
      </w:r>
      <w:r>
        <w:t>.</w:t>
      </w:r>
    </w:p>
    <w:p w14:paraId="2075B5B6" w14:textId="77777777" w:rsidR="00F52A0B" w:rsidRDefault="00F52A0B" w:rsidP="00F52A0B">
      <w:pPr>
        <w:pStyle w:val="ListParagraph"/>
        <w:ind w:left="907"/>
        <w:jc w:val="both"/>
        <w:rPr>
          <w:rFonts w:eastAsia="Times New Roman"/>
        </w:rPr>
      </w:pPr>
    </w:p>
    <w:p w14:paraId="1005FF01" w14:textId="7BE21C0D" w:rsidR="00466CAF" w:rsidRDefault="00466CAF" w:rsidP="00B403D7">
      <w:pPr>
        <w:pStyle w:val="ListParagraph"/>
        <w:numPr>
          <w:ilvl w:val="2"/>
          <w:numId w:val="15"/>
        </w:numPr>
        <w:jc w:val="both"/>
        <w:rPr>
          <w:rFonts w:eastAsia="Times New Roman"/>
        </w:rPr>
      </w:pPr>
      <w:r>
        <w:rPr>
          <w:rFonts w:eastAsia="Times New Roman"/>
        </w:rPr>
        <w:t>Talent placing grids into chamber</w:t>
      </w:r>
      <w:r w:rsidR="00771C73" w:rsidRPr="00771C73">
        <w:rPr>
          <w:rFonts w:eastAsia="Times New Roman"/>
          <w:i/>
          <w:iCs/>
          <w:color w:val="4F81BD" w:themeColor="accent1"/>
        </w:rPr>
        <w:t xml:space="preserve"> Videographer: Important step</w:t>
      </w:r>
    </w:p>
    <w:p w14:paraId="75156C23" w14:textId="11CC18C3" w:rsidR="00466CAF" w:rsidRDefault="00466CAF" w:rsidP="00B403D7">
      <w:pPr>
        <w:pStyle w:val="ListParagraph"/>
        <w:numPr>
          <w:ilvl w:val="2"/>
          <w:numId w:val="15"/>
        </w:numPr>
        <w:jc w:val="both"/>
        <w:rPr>
          <w:rFonts w:eastAsia="Times New Roman"/>
        </w:rPr>
      </w:pPr>
      <w:r>
        <w:rPr>
          <w:rFonts w:eastAsia="Times New Roman"/>
        </w:rPr>
        <w:t>Talent applying ions</w:t>
      </w:r>
      <w:r w:rsidR="00771C73" w:rsidRPr="00771C73">
        <w:rPr>
          <w:rFonts w:eastAsia="Times New Roman"/>
          <w:i/>
          <w:iCs/>
          <w:color w:val="4F81BD" w:themeColor="accent1"/>
        </w:rPr>
        <w:t xml:space="preserve"> Videographer: Important step</w:t>
      </w:r>
      <w:r w:rsidR="000B5D45">
        <w:rPr>
          <w:rFonts w:eastAsia="Times New Roman"/>
          <w:i/>
          <w:iCs/>
          <w:color w:val="4F81BD" w:themeColor="accent1"/>
        </w:rPr>
        <w:t xml:space="preserve"> </w:t>
      </w:r>
      <w:r w:rsidR="000B5D45" w:rsidRPr="000B5D45">
        <w:rPr>
          <w:rFonts w:eastAsia="Times New Roman"/>
          <w:color w:val="000000" w:themeColor="text1"/>
          <w:highlight w:val="green"/>
        </w:rPr>
        <w:t>Note: You want to see purple</w:t>
      </w:r>
      <w:r w:rsidR="008C4609">
        <w:rPr>
          <w:rFonts w:eastAsia="Times New Roman"/>
          <w:color w:val="000000" w:themeColor="text1"/>
        </w:rPr>
        <w:t xml:space="preserve"> </w:t>
      </w:r>
      <w:r w:rsidR="008C4609" w:rsidRPr="008C4609">
        <w:rPr>
          <w:rFonts w:eastAsia="Times New Roman"/>
          <w:color w:val="000000" w:themeColor="text1"/>
          <w:highlight w:val="green"/>
        </w:rPr>
        <w:t>(I assume use part of shot when grid shows purple)</w:t>
      </w:r>
    </w:p>
    <w:p w14:paraId="27F8C0D5" w14:textId="77777777" w:rsidR="00B841E1" w:rsidRPr="00404835" w:rsidRDefault="00B841E1" w:rsidP="00B841E1"/>
    <w:p w14:paraId="30EC91D3" w14:textId="28DB595B" w:rsidR="00466CAF" w:rsidRDefault="00F52A0B" w:rsidP="00B403D7">
      <w:pPr>
        <w:pStyle w:val="ListParagraph"/>
        <w:widowControl w:val="0"/>
        <w:numPr>
          <w:ilvl w:val="1"/>
          <w:numId w:val="15"/>
        </w:numPr>
        <w:autoSpaceDE w:val="0"/>
        <w:autoSpaceDN w:val="0"/>
        <w:adjustRightInd w:val="0"/>
        <w:jc w:val="both"/>
      </w:pPr>
      <w:r>
        <w:t>C</w:t>
      </w:r>
      <w:r w:rsidR="00B841E1" w:rsidRPr="00404835">
        <w:t>ut and fold a</w:t>
      </w:r>
      <w:r w:rsidR="00466CAF">
        <w:t xml:space="preserve"> </w:t>
      </w:r>
      <w:r w:rsidR="00B90D54">
        <w:t>2- x 2-inch</w:t>
      </w:r>
      <w:r w:rsidR="00B841E1" w:rsidRPr="00404835">
        <w:t xml:space="preserve"> parafilm strip</w:t>
      </w:r>
      <w:r w:rsidR="00466CAF">
        <w:t xml:space="preserve"> </w:t>
      </w:r>
      <w:r w:rsidR="00466CAF">
        <w:rPr>
          <w:b/>
          <w:bCs/>
        </w:rPr>
        <w:t>[1]</w:t>
      </w:r>
      <w:r w:rsidR="00466CAF">
        <w:t>. Add</w:t>
      </w:r>
      <w:r w:rsidR="00B841E1" w:rsidRPr="00404835">
        <w:t xml:space="preserve"> </w:t>
      </w:r>
      <w:r w:rsidR="00466CAF">
        <w:t>two, 40-microliter</w:t>
      </w:r>
      <w:r w:rsidR="00B841E1" w:rsidRPr="00404835">
        <w:t xml:space="preserve"> drops </w:t>
      </w:r>
      <w:r w:rsidR="00466CAF">
        <w:t>of</w:t>
      </w:r>
      <w:r w:rsidR="00B841E1" w:rsidRPr="00404835">
        <w:t xml:space="preserve"> </w:t>
      </w:r>
      <w:r w:rsidR="00B90D54">
        <w:t>distilled water</w:t>
      </w:r>
      <w:r w:rsidR="00466CAF">
        <w:t xml:space="preserve"> to</w:t>
      </w:r>
      <w:r w:rsidR="00B841E1" w:rsidRPr="00404835">
        <w:t xml:space="preserve"> </w:t>
      </w:r>
      <w:r>
        <w:t>one end</w:t>
      </w:r>
      <w:r w:rsidR="00B841E1" w:rsidRPr="00404835">
        <w:t xml:space="preserve"> of the </w:t>
      </w:r>
      <w:r w:rsidR="00466CAF">
        <w:t xml:space="preserve">strip </w:t>
      </w:r>
      <w:r w:rsidR="00466CAF">
        <w:rPr>
          <w:b/>
          <w:bCs/>
        </w:rPr>
        <w:t>[1]</w:t>
      </w:r>
      <w:r w:rsidR="00B841E1" w:rsidRPr="00404835">
        <w:t xml:space="preserve"> and </w:t>
      </w:r>
      <w:r w:rsidR="00466CAF">
        <w:t>two, 40-microliter drops</w:t>
      </w:r>
      <w:r w:rsidR="00B841E1" w:rsidRPr="00404835">
        <w:t xml:space="preserve"> of </w:t>
      </w:r>
      <w:r w:rsidR="008947E1">
        <w:t>0</w:t>
      </w:r>
      <w:r w:rsidR="008947E1" w:rsidRPr="00404835">
        <w:t xml:space="preserve">.75% uranyl </w:t>
      </w:r>
      <w:proofErr w:type="spellStart"/>
      <w:r w:rsidR="008947E1" w:rsidRPr="00404835">
        <w:t>formate</w:t>
      </w:r>
      <w:proofErr w:type="spellEnd"/>
      <w:r w:rsidR="008947E1" w:rsidRPr="00404835">
        <w:t xml:space="preserve"> staining solution </w:t>
      </w:r>
      <w:r w:rsidR="00B841E1" w:rsidRPr="00404835">
        <w:t xml:space="preserve">to the other </w:t>
      </w:r>
      <w:r w:rsidR="00771C73">
        <w:t xml:space="preserve">end </w:t>
      </w:r>
      <w:r w:rsidR="00466CAF">
        <w:rPr>
          <w:b/>
          <w:bCs/>
        </w:rPr>
        <w:t>[3]</w:t>
      </w:r>
      <w:r w:rsidR="00B841E1" w:rsidRPr="00404835">
        <w:t>.</w:t>
      </w:r>
      <w:r w:rsidR="008C4609">
        <w:t xml:space="preserve"> </w:t>
      </w:r>
      <w:r w:rsidR="008C4609" w:rsidRPr="008C4609">
        <w:rPr>
          <w:highlight w:val="green"/>
        </w:rPr>
        <w:t>4.5.1-.4.5.3 are merged</w:t>
      </w:r>
    </w:p>
    <w:p w14:paraId="4F61784E" w14:textId="77777777" w:rsidR="00466CAF" w:rsidRDefault="00466CAF" w:rsidP="00466CAF">
      <w:pPr>
        <w:pStyle w:val="ListParagraph"/>
        <w:widowControl w:val="0"/>
        <w:autoSpaceDE w:val="0"/>
        <w:autoSpaceDN w:val="0"/>
        <w:adjustRightInd w:val="0"/>
        <w:ind w:left="907"/>
        <w:jc w:val="both"/>
      </w:pPr>
    </w:p>
    <w:p w14:paraId="1AF09845" w14:textId="77777777" w:rsidR="00466CAF" w:rsidRDefault="00466CAF" w:rsidP="00B403D7">
      <w:pPr>
        <w:pStyle w:val="ListParagraph"/>
        <w:widowControl w:val="0"/>
        <w:numPr>
          <w:ilvl w:val="2"/>
          <w:numId w:val="15"/>
        </w:numPr>
        <w:autoSpaceDE w:val="0"/>
        <w:autoSpaceDN w:val="0"/>
        <w:adjustRightInd w:val="0"/>
        <w:jc w:val="both"/>
      </w:pPr>
      <w:r>
        <w:t>Talent cutting strip</w:t>
      </w:r>
    </w:p>
    <w:p w14:paraId="0D0A6FDE" w14:textId="41A6C60E" w:rsidR="00B841E1" w:rsidRDefault="00466CAF" w:rsidP="00B403D7">
      <w:pPr>
        <w:pStyle w:val="ListParagraph"/>
        <w:widowControl w:val="0"/>
        <w:numPr>
          <w:ilvl w:val="2"/>
          <w:numId w:val="15"/>
        </w:numPr>
        <w:autoSpaceDE w:val="0"/>
        <w:autoSpaceDN w:val="0"/>
        <w:adjustRightInd w:val="0"/>
        <w:jc w:val="both"/>
      </w:pPr>
      <w:r>
        <w:t>Talent adding buffer</w:t>
      </w:r>
      <w:r w:rsidR="00B841E1" w:rsidRPr="00404835">
        <w:t xml:space="preserve"> </w:t>
      </w:r>
      <w:r>
        <w:t>droplets to strip</w:t>
      </w:r>
      <w:r w:rsidR="00771C73" w:rsidRPr="00771C73">
        <w:rPr>
          <w:rFonts w:eastAsia="Times New Roman"/>
          <w:i/>
          <w:iCs/>
          <w:color w:val="4F81BD" w:themeColor="accent1"/>
        </w:rPr>
        <w:t xml:space="preserve"> Videographer: Important step</w:t>
      </w:r>
    </w:p>
    <w:p w14:paraId="546D4E5A" w14:textId="0E089181" w:rsidR="00466CAF" w:rsidRPr="00404835" w:rsidRDefault="00466CAF" w:rsidP="00B403D7">
      <w:pPr>
        <w:pStyle w:val="ListParagraph"/>
        <w:widowControl w:val="0"/>
        <w:numPr>
          <w:ilvl w:val="2"/>
          <w:numId w:val="15"/>
        </w:numPr>
        <w:autoSpaceDE w:val="0"/>
        <w:autoSpaceDN w:val="0"/>
        <w:adjustRightInd w:val="0"/>
        <w:jc w:val="both"/>
      </w:pPr>
      <w:r>
        <w:t>Talent adding stain to strip</w:t>
      </w:r>
      <w:r w:rsidR="00771C73" w:rsidRPr="00771C73">
        <w:rPr>
          <w:rFonts w:eastAsia="Times New Roman"/>
          <w:i/>
          <w:iCs/>
          <w:color w:val="4F81BD" w:themeColor="accent1"/>
        </w:rPr>
        <w:t xml:space="preserve"> Videographer: Important step</w:t>
      </w:r>
    </w:p>
    <w:p w14:paraId="64724BDF" w14:textId="77777777" w:rsidR="00B841E1" w:rsidRPr="00404835" w:rsidRDefault="00B841E1" w:rsidP="00B841E1"/>
    <w:p w14:paraId="75551DFC" w14:textId="7906A3B6" w:rsidR="00FE3809" w:rsidRDefault="00466CAF" w:rsidP="00B403D7">
      <w:pPr>
        <w:pStyle w:val="ListParagraph"/>
        <w:widowControl w:val="0"/>
        <w:numPr>
          <w:ilvl w:val="1"/>
          <w:numId w:val="15"/>
        </w:numPr>
        <w:autoSpaceDE w:val="0"/>
        <w:autoSpaceDN w:val="0"/>
        <w:adjustRightInd w:val="0"/>
        <w:jc w:val="both"/>
      </w:pPr>
      <w:r>
        <w:t>Add</w:t>
      </w:r>
      <w:r w:rsidR="00B841E1" w:rsidRPr="00404835">
        <w:t xml:space="preserve"> 3</w:t>
      </w:r>
      <w:r>
        <w:t xml:space="preserve"> microliters</w:t>
      </w:r>
      <w:r w:rsidR="00B841E1" w:rsidRPr="00404835">
        <w:t xml:space="preserve"> of protein sample </w:t>
      </w:r>
      <w:r>
        <w:t xml:space="preserve">to each grid </w:t>
      </w:r>
      <w:r>
        <w:rPr>
          <w:b/>
          <w:bCs/>
        </w:rPr>
        <w:t>[1]</w:t>
      </w:r>
      <w:r w:rsidR="00B841E1" w:rsidRPr="00404835">
        <w:t>.</w:t>
      </w:r>
      <w:r>
        <w:t xml:space="preserve"> After 1 minute, blot the grids against blotting paper </w:t>
      </w:r>
      <w:r>
        <w:rPr>
          <w:b/>
          <w:bCs/>
        </w:rPr>
        <w:t>[2]</w:t>
      </w:r>
      <w:r>
        <w:t xml:space="preserve"> and </w:t>
      </w:r>
      <w:r w:rsidR="00F52A0B">
        <w:t>dip</w:t>
      </w:r>
      <w:r>
        <w:t xml:space="preserve"> the grids two times </w:t>
      </w:r>
      <w:r w:rsidR="00F52A0B">
        <w:t>in the</w:t>
      </w:r>
      <w:r>
        <w:t xml:space="preserve"> </w:t>
      </w:r>
      <w:r w:rsidR="00FE3809">
        <w:t>distilled water</w:t>
      </w:r>
      <w:r w:rsidR="00F52A0B">
        <w:t xml:space="preserve"> droplets</w:t>
      </w:r>
      <w:r w:rsidR="008947E1">
        <w:t xml:space="preserve"> </w:t>
      </w:r>
      <w:r w:rsidR="00FE3809">
        <w:rPr>
          <w:b/>
          <w:bCs/>
        </w:rPr>
        <w:t>[3</w:t>
      </w:r>
      <w:r w:rsidR="008947E1">
        <w:rPr>
          <w:b/>
          <w:bCs/>
        </w:rPr>
        <w:t>-TXT</w:t>
      </w:r>
      <w:r w:rsidR="00FE3809">
        <w:rPr>
          <w:b/>
          <w:bCs/>
        </w:rPr>
        <w:t>]</w:t>
      </w:r>
      <w:r w:rsidR="00FE3809">
        <w:t>.</w:t>
      </w:r>
      <w:r w:rsidR="008C4609">
        <w:t xml:space="preserve"> </w:t>
      </w:r>
      <w:r w:rsidR="008C4609" w:rsidRPr="008C4609">
        <w:rPr>
          <w:highlight w:val="green"/>
        </w:rPr>
        <w:t>4.6.3.-4.7.2. are merged</w:t>
      </w:r>
    </w:p>
    <w:p w14:paraId="35024CFA" w14:textId="77777777" w:rsidR="00F52A0B" w:rsidRDefault="00F52A0B" w:rsidP="00F52A0B">
      <w:pPr>
        <w:pStyle w:val="ListParagraph"/>
        <w:widowControl w:val="0"/>
        <w:autoSpaceDE w:val="0"/>
        <w:autoSpaceDN w:val="0"/>
        <w:adjustRightInd w:val="0"/>
        <w:ind w:left="1627"/>
        <w:jc w:val="both"/>
      </w:pPr>
    </w:p>
    <w:p w14:paraId="53A7C3D2" w14:textId="40401EEC" w:rsidR="00466CAF" w:rsidRDefault="00466CAF" w:rsidP="00B403D7">
      <w:pPr>
        <w:pStyle w:val="ListParagraph"/>
        <w:widowControl w:val="0"/>
        <w:numPr>
          <w:ilvl w:val="2"/>
          <w:numId w:val="15"/>
        </w:numPr>
        <w:autoSpaceDE w:val="0"/>
        <w:autoSpaceDN w:val="0"/>
        <w:adjustRightInd w:val="0"/>
        <w:jc w:val="both"/>
      </w:pPr>
      <w:r>
        <w:t>Talent adding sample to grid</w:t>
      </w:r>
      <w:r w:rsidR="00771C73" w:rsidRPr="00771C73">
        <w:rPr>
          <w:rFonts w:eastAsia="Times New Roman"/>
          <w:i/>
          <w:iCs/>
          <w:color w:val="4F81BD" w:themeColor="accent1"/>
        </w:rPr>
        <w:t xml:space="preserve"> Videographer: Important step</w:t>
      </w:r>
    </w:p>
    <w:p w14:paraId="48A46DA1" w14:textId="4C09BC33" w:rsidR="00466CAF" w:rsidRDefault="00466CAF" w:rsidP="00B403D7">
      <w:pPr>
        <w:pStyle w:val="ListParagraph"/>
        <w:widowControl w:val="0"/>
        <w:numPr>
          <w:ilvl w:val="2"/>
          <w:numId w:val="15"/>
        </w:numPr>
        <w:autoSpaceDE w:val="0"/>
        <w:autoSpaceDN w:val="0"/>
        <w:adjustRightInd w:val="0"/>
        <w:jc w:val="both"/>
      </w:pPr>
      <w:r>
        <w:t>Talent blotting grid</w:t>
      </w:r>
      <w:r w:rsidR="00771C73" w:rsidRPr="00771C73">
        <w:rPr>
          <w:rFonts w:eastAsia="Times New Roman"/>
          <w:i/>
          <w:iCs/>
          <w:color w:val="4F81BD" w:themeColor="accent1"/>
        </w:rPr>
        <w:t xml:space="preserve"> Videographer: Important step</w:t>
      </w:r>
    </w:p>
    <w:p w14:paraId="2B33B985" w14:textId="10BFAC2F" w:rsidR="00466CAF" w:rsidRPr="00FE3809" w:rsidRDefault="00466CAF" w:rsidP="00B403D7">
      <w:pPr>
        <w:pStyle w:val="ListParagraph"/>
        <w:widowControl w:val="0"/>
        <w:numPr>
          <w:ilvl w:val="2"/>
          <w:numId w:val="15"/>
        </w:numPr>
        <w:autoSpaceDE w:val="0"/>
        <w:autoSpaceDN w:val="0"/>
        <w:adjustRightInd w:val="0"/>
        <w:jc w:val="both"/>
      </w:pPr>
      <w:r>
        <w:t>Talent adding buffer or solution to grid, with buffer and solution container visible in frame</w:t>
      </w:r>
      <w:r w:rsidR="00771C73" w:rsidRPr="00771C73">
        <w:rPr>
          <w:rFonts w:eastAsia="Times New Roman"/>
          <w:i/>
          <w:iCs/>
          <w:color w:val="4F81BD" w:themeColor="accent1"/>
        </w:rPr>
        <w:t xml:space="preserve"> Videographer: Important step</w:t>
      </w:r>
      <w:r w:rsidR="008947E1">
        <w:rPr>
          <w:rFonts w:eastAsia="Times New Roman"/>
          <w:i/>
          <w:iCs/>
          <w:color w:val="4F81BD" w:themeColor="accent1"/>
        </w:rPr>
        <w:t xml:space="preserve"> </w:t>
      </w:r>
      <w:r w:rsidR="008947E1" w:rsidRPr="008947E1">
        <w:rPr>
          <w:rFonts w:eastAsia="Times New Roman"/>
          <w:b/>
          <w:bCs/>
          <w:color w:val="000000" w:themeColor="text1"/>
        </w:rPr>
        <w:t>TEXT: Blot between each immersion</w:t>
      </w:r>
      <w:r w:rsidR="00B90D54">
        <w:rPr>
          <w:rFonts w:eastAsia="Times New Roman"/>
          <w:i/>
          <w:iCs/>
          <w:color w:val="4F81BD" w:themeColor="accent1"/>
        </w:rPr>
        <w:t xml:space="preserve"> </w:t>
      </w:r>
    </w:p>
    <w:p w14:paraId="28A0DBC6" w14:textId="77777777" w:rsidR="00FE3809" w:rsidRPr="00FE3809" w:rsidRDefault="00FE3809" w:rsidP="00FE3809">
      <w:pPr>
        <w:pStyle w:val="ListParagraph"/>
        <w:widowControl w:val="0"/>
        <w:autoSpaceDE w:val="0"/>
        <w:autoSpaceDN w:val="0"/>
        <w:adjustRightInd w:val="0"/>
        <w:ind w:left="1627"/>
        <w:jc w:val="both"/>
      </w:pPr>
    </w:p>
    <w:p w14:paraId="766D2354" w14:textId="505C3BE6" w:rsidR="00466CAF" w:rsidRDefault="00FE3809" w:rsidP="00B403D7">
      <w:pPr>
        <w:pStyle w:val="ListParagraph"/>
        <w:widowControl w:val="0"/>
        <w:numPr>
          <w:ilvl w:val="1"/>
          <w:numId w:val="15"/>
        </w:numPr>
        <w:autoSpaceDE w:val="0"/>
        <w:autoSpaceDN w:val="0"/>
        <w:adjustRightInd w:val="0"/>
        <w:jc w:val="both"/>
      </w:pPr>
      <w:r>
        <w:t xml:space="preserve">Then immerse the grid in </w:t>
      </w:r>
      <w:r w:rsidR="008947E1">
        <w:t>each</w:t>
      </w:r>
      <w:r w:rsidRPr="00404835">
        <w:t xml:space="preserve"> staining solution</w:t>
      </w:r>
      <w:r>
        <w:t xml:space="preserve"> droplet for 30 seconds </w:t>
      </w:r>
      <w:r>
        <w:rPr>
          <w:b/>
          <w:bCs/>
        </w:rPr>
        <w:t>[1]</w:t>
      </w:r>
      <w:r>
        <w:t xml:space="preserve"> before </w:t>
      </w:r>
      <w:r w:rsidR="00466CAF">
        <w:t>blot</w:t>
      </w:r>
      <w:r>
        <w:t>ting</w:t>
      </w:r>
      <w:r w:rsidR="00466CAF">
        <w:t xml:space="preserve"> the grids against blotting paper to remove </w:t>
      </w:r>
      <w:r w:rsidR="007F7E08">
        <w:t xml:space="preserve">any </w:t>
      </w:r>
      <w:r w:rsidR="00466CAF">
        <w:t xml:space="preserve">excess stain solution </w:t>
      </w:r>
      <w:r w:rsidR="00466CAF" w:rsidRPr="00FE3809">
        <w:rPr>
          <w:b/>
          <w:bCs/>
        </w:rPr>
        <w:t>[</w:t>
      </w:r>
      <w:r w:rsidR="00B90D54" w:rsidRPr="00FE3809">
        <w:rPr>
          <w:b/>
          <w:bCs/>
        </w:rPr>
        <w:t>2</w:t>
      </w:r>
      <w:r w:rsidR="00466CAF" w:rsidRPr="00FE3809">
        <w:rPr>
          <w:b/>
          <w:bCs/>
        </w:rPr>
        <w:t>]</w:t>
      </w:r>
      <w:r w:rsidR="00466CAF">
        <w:t xml:space="preserve"> and allow</w:t>
      </w:r>
      <w:r>
        <w:t>ing</w:t>
      </w:r>
      <w:r w:rsidR="00B90D54">
        <w:t xml:space="preserve"> </w:t>
      </w:r>
      <w:r w:rsidR="00466CAF">
        <w:t xml:space="preserve">the grids to air dry before imaging </w:t>
      </w:r>
      <w:r w:rsidR="00466CAF" w:rsidRPr="00FE3809">
        <w:rPr>
          <w:b/>
          <w:bCs/>
        </w:rPr>
        <w:t>[</w:t>
      </w:r>
      <w:r w:rsidR="00B90D54" w:rsidRPr="00FE3809">
        <w:rPr>
          <w:b/>
          <w:bCs/>
        </w:rPr>
        <w:t>3</w:t>
      </w:r>
      <w:r w:rsidR="00466CAF" w:rsidRPr="00FE3809">
        <w:rPr>
          <w:b/>
          <w:bCs/>
        </w:rPr>
        <w:t>-TXT]</w:t>
      </w:r>
      <w:r w:rsidR="00466CAF">
        <w:t>.</w:t>
      </w:r>
      <w:r w:rsidR="008C4609">
        <w:t xml:space="preserve"> </w:t>
      </w:r>
      <w:r w:rsidR="008C4609" w:rsidRPr="008C4609">
        <w:rPr>
          <w:highlight w:val="green"/>
        </w:rPr>
        <w:t>4.6.3.-4.7.2. are merged</w:t>
      </w:r>
    </w:p>
    <w:p w14:paraId="7B102BCE" w14:textId="77777777" w:rsidR="00466CAF" w:rsidRDefault="00466CAF" w:rsidP="00466CAF">
      <w:pPr>
        <w:pStyle w:val="ListParagraph"/>
        <w:widowControl w:val="0"/>
        <w:autoSpaceDE w:val="0"/>
        <w:autoSpaceDN w:val="0"/>
        <w:adjustRightInd w:val="0"/>
        <w:ind w:left="907"/>
        <w:jc w:val="both"/>
      </w:pPr>
    </w:p>
    <w:p w14:paraId="1022D470" w14:textId="77FBCE95" w:rsidR="00FE3809" w:rsidRDefault="00FE3809" w:rsidP="00B403D7">
      <w:pPr>
        <w:pStyle w:val="ListParagraph"/>
        <w:widowControl w:val="0"/>
        <w:numPr>
          <w:ilvl w:val="2"/>
          <w:numId w:val="15"/>
        </w:numPr>
        <w:autoSpaceDE w:val="0"/>
        <w:autoSpaceDN w:val="0"/>
        <w:adjustRightInd w:val="0"/>
        <w:jc w:val="both"/>
      </w:pPr>
      <w:r>
        <w:t>Grid being immersed in stain</w:t>
      </w:r>
    </w:p>
    <w:p w14:paraId="11CCD439" w14:textId="43077511" w:rsidR="00466CAF" w:rsidRDefault="00466CAF" w:rsidP="00B403D7">
      <w:pPr>
        <w:pStyle w:val="ListParagraph"/>
        <w:widowControl w:val="0"/>
        <w:numPr>
          <w:ilvl w:val="2"/>
          <w:numId w:val="15"/>
        </w:numPr>
        <w:autoSpaceDE w:val="0"/>
        <w:autoSpaceDN w:val="0"/>
        <w:adjustRightInd w:val="0"/>
        <w:jc w:val="both"/>
      </w:pPr>
      <w:r>
        <w:t>Grid being blotted</w:t>
      </w:r>
    </w:p>
    <w:p w14:paraId="44ED0A6D" w14:textId="7D72CDCD" w:rsidR="00466CAF" w:rsidRPr="008C4609" w:rsidRDefault="00466CAF" w:rsidP="00B403D7">
      <w:pPr>
        <w:pStyle w:val="ListParagraph"/>
        <w:widowControl w:val="0"/>
        <w:numPr>
          <w:ilvl w:val="2"/>
          <w:numId w:val="15"/>
        </w:numPr>
        <w:autoSpaceDE w:val="0"/>
        <w:autoSpaceDN w:val="0"/>
        <w:adjustRightInd w:val="0"/>
        <w:jc w:val="both"/>
      </w:pPr>
      <w:r>
        <w:t xml:space="preserve">Talent placing grid to dry </w:t>
      </w:r>
      <w:r>
        <w:rPr>
          <w:b/>
          <w:bCs/>
        </w:rPr>
        <w:t>TEXT: Optional: Store grid in grid box before imaging</w:t>
      </w:r>
    </w:p>
    <w:p w14:paraId="384E3D37" w14:textId="02B8A1AA" w:rsidR="008C4609" w:rsidRPr="008C4609" w:rsidRDefault="008C4609" w:rsidP="00B403D7">
      <w:pPr>
        <w:pStyle w:val="ListParagraph"/>
        <w:widowControl w:val="0"/>
        <w:numPr>
          <w:ilvl w:val="2"/>
          <w:numId w:val="15"/>
        </w:numPr>
        <w:autoSpaceDE w:val="0"/>
        <w:autoSpaceDN w:val="0"/>
        <w:adjustRightInd w:val="0"/>
        <w:jc w:val="both"/>
      </w:pPr>
      <w:r w:rsidRPr="008C4609">
        <w:t>Added shot: Grid being placed into box</w:t>
      </w:r>
      <w:r>
        <w:t xml:space="preserve"> </w:t>
      </w:r>
      <w:r w:rsidRPr="008C4609">
        <w:rPr>
          <w:highlight w:val="green"/>
        </w:rPr>
        <w:t>Note: No narrative text provided for this shot</w:t>
      </w:r>
    </w:p>
    <w:p w14:paraId="661205E8" w14:textId="13F46E98" w:rsidR="00B841E1" w:rsidRPr="00404835" w:rsidRDefault="00B841E1" w:rsidP="00466CAF">
      <w:pPr>
        <w:pStyle w:val="ListParagraph"/>
        <w:widowControl w:val="0"/>
        <w:autoSpaceDE w:val="0"/>
        <w:autoSpaceDN w:val="0"/>
        <w:adjustRightInd w:val="0"/>
        <w:ind w:left="907"/>
        <w:jc w:val="both"/>
      </w:pPr>
    </w:p>
    <w:p w14:paraId="5C7990FD" w14:textId="77777777" w:rsidR="00B841E1" w:rsidRDefault="00B841E1" w:rsidP="00B841E1"/>
    <w:p w14:paraId="1EEA4C52" w14:textId="77777777" w:rsidR="00B841E1" w:rsidRPr="00F574FD" w:rsidRDefault="00B841E1" w:rsidP="00B841E1">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420ADBCA" w14:textId="77777777" w:rsidR="000F7043" w:rsidRDefault="000F7043" w:rsidP="000F7043">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0B00A55A" w14:textId="0C04E5BE" w:rsidR="00292780" w:rsidRPr="00771C73" w:rsidRDefault="00292780" w:rsidP="004455A0">
      <w:pPr>
        <w:rPr>
          <w:rFonts w:asciiTheme="minorHAnsi" w:eastAsia="Times New Roman" w:hAnsiTheme="minorHAnsi" w:cstheme="minorHAnsi"/>
          <w:iCs/>
          <w:color w:val="000000" w:themeColor="text1"/>
          <w:szCs w:val="24"/>
        </w:rPr>
      </w:pPr>
      <w:r w:rsidRPr="00771C73">
        <w:rPr>
          <w:rFonts w:asciiTheme="minorHAnsi" w:eastAsia="Times New Roman" w:hAnsiTheme="minorHAnsi" w:cstheme="minorHAnsi"/>
          <w:iCs/>
          <w:color w:val="000000" w:themeColor="text1"/>
          <w:szCs w:val="24"/>
        </w:rPr>
        <w:t>2.8.</w:t>
      </w:r>
      <w:r w:rsidR="00771C73" w:rsidRPr="00771C73">
        <w:rPr>
          <w:rFonts w:asciiTheme="minorHAnsi" w:eastAsia="Times New Roman" w:hAnsiTheme="minorHAnsi" w:cstheme="minorHAnsi"/>
          <w:iCs/>
          <w:color w:val="000000" w:themeColor="text1"/>
          <w:szCs w:val="24"/>
        </w:rPr>
        <w:t xml:space="preserve">, </w:t>
      </w:r>
      <w:r w:rsidR="00771C73" w:rsidRPr="008C4609">
        <w:rPr>
          <w:rFonts w:asciiTheme="minorHAnsi" w:eastAsia="Times New Roman" w:hAnsiTheme="minorHAnsi" w:cstheme="minorHAnsi"/>
          <w:iCs/>
          <w:strike/>
          <w:color w:val="000000" w:themeColor="text1"/>
          <w:szCs w:val="24"/>
        </w:rPr>
        <w:t xml:space="preserve">2.10., </w:t>
      </w:r>
      <w:r w:rsidRPr="008C4609">
        <w:rPr>
          <w:rFonts w:asciiTheme="minorHAnsi" w:eastAsia="Times New Roman" w:hAnsiTheme="minorHAnsi" w:cstheme="minorHAnsi"/>
          <w:iCs/>
          <w:strike/>
          <w:color w:val="000000" w:themeColor="text1"/>
          <w:szCs w:val="24"/>
        </w:rPr>
        <w:t>2.11.,</w:t>
      </w:r>
      <w:r w:rsidRPr="00771C73">
        <w:rPr>
          <w:rFonts w:asciiTheme="minorHAnsi" w:eastAsia="Times New Roman" w:hAnsiTheme="minorHAnsi" w:cstheme="minorHAnsi"/>
          <w:iCs/>
          <w:color w:val="000000" w:themeColor="text1"/>
          <w:szCs w:val="24"/>
        </w:rPr>
        <w:t xml:space="preserve"> 4.4.-4.6.</w:t>
      </w:r>
    </w:p>
    <w:p w14:paraId="442A168B" w14:textId="77777777" w:rsidR="004455A0" w:rsidRPr="00771C73" w:rsidRDefault="004455A0" w:rsidP="004455A0">
      <w:pPr>
        <w:spacing w:before="120"/>
        <w:rPr>
          <w:rFonts w:asciiTheme="minorHAnsi" w:eastAsia="Times New Roman" w:hAnsiTheme="minorHAnsi" w:cstheme="minorHAnsi"/>
          <w:b/>
          <w:color w:val="000000" w:themeColor="text1"/>
          <w:szCs w:val="24"/>
        </w:rPr>
      </w:pPr>
    </w:p>
    <w:p w14:paraId="1DAFA0E0" w14:textId="77777777" w:rsidR="004455A0" w:rsidRPr="00771C73" w:rsidRDefault="004455A0" w:rsidP="004455A0">
      <w:pPr>
        <w:spacing w:before="120"/>
        <w:rPr>
          <w:rFonts w:asciiTheme="minorHAnsi" w:eastAsia="Times New Roman" w:hAnsiTheme="minorHAnsi" w:cstheme="minorHAnsi"/>
          <w:color w:val="000000" w:themeColor="text1"/>
          <w:szCs w:val="24"/>
        </w:rPr>
      </w:pPr>
      <w:r w:rsidRPr="00771C73">
        <w:rPr>
          <w:rFonts w:asciiTheme="minorHAnsi" w:eastAsia="Times New Roman" w:hAnsiTheme="minorHAnsi" w:cstheme="minorHAnsi"/>
          <w:b/>
          <w:color w:val="000000" w:themeColor="text1"/>
          <w:szCs w:val="24"/>
        </w:rPr>
        <w:t>B.</w:t>
      </w:r>
      <w:r w:rsidRPr="00771C73">
        <w:rPr>
          <w:rFonts w:asciiTheme="minorHAnsi" w:eastAsia="Times New Roman" w:hAnsiTheme="minorHAnsi" w:cstheme="minorHAnsi"/>
          <w:color w:val="000000" w:themeColor="text1"/>
          <w:szCs w:val="24"/>
        </w:rPr>
        <w:t xml:space="preserve"> What is the single most difficult aspect of this procedure and what do you do to ensure success? Please list 1 or 2 individual steps from the script above.</w:t>
      </w:r>
    </w:p>
    <w:p w14:paraId="75BB64B3" w14:textId="0C79792E" w:rsidR="004455A0" w:rsidRPr="00771C73" w:rsidRDefault="0030276E" w:rsidP="004455A0">
      <w:pPr>
        <w:rPr>
          <w:rFonts w:asciiTheme="minorHAnsi" w:eastAsia="Times New Roman" w:hAnsiTheme="minorHAnsi" w:cstheme="minorHAnsi"/>
          <w:bCs/>
          <w:color w:val="000000" w:themeColor="text1"/>
          <w:szCs w:val="24"/>
        </w:rPr>
      </w:pPr>
      <w:r w:rsidRPr="00771C73">
        <w:rPr>
          <w:rFonts w:asciiTheme="minorHAnsi" w:eastAsia="Times New Roman" w:hAnsiTheme="minorHAnsi" w:cstheme="minorHAnsi"/>
          <w:color w:val="000000" w:themeColor="text1"/>
          <w:szCs w:val="24"/>
        </w:rPr>
        <w:t>Making the construct with high yield; expression of N</w:t>
      </w:r>
      <w:r w:rsidRPr="00771C73">
        <w:rPr>
          <w:rFonts w:asciiTheme="minorHAnsi" w:eastAsia="Times New Roman" w:hAnsiTheme="minorHAnsi" w:cstheme="minorHAnsi"/>
          <w:color w:val="000000" w:themeColor="text1"/>
          <w:szCs w:val="24"/>
          <w:vertAlign w:val="superscript"/>
        </w:rPr>
        <w:t>0</w:t>
      </w:r>
      <w:r w:rsidRPr="00771C73">
        <w:rPr>
          <w:rFonts w:asciiTheme="minorHAnsi" w:eastAsia="Times New Roman" w:hAnsiTheme="minorHAnsi" w:cstheme="minorHAnsi"/>
          <w:color w:val="000000" w:themeColor="text1"/>
          <w:szCs w:val="24"/>
        </w:rPr>
        <w:t>P very low post-purification</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0D886E83"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4" w:name="_Hlk27388131"/>
      <w:r w:rsidR="00CD2293" w:rsidRPr="00CD2293">
        <w:rPr>
          <w:b/>
          <w:bCs/>
          <w:i w:val="0"/>
          <w:iCs/>
          <w:color w:val="000000" w:themeColor="text1"/>
        </w:rPr>
        <w:t>N</w:t>
      </w:r>
      <w:r w:rsidR="00CD2293" w:rsidRPr="00CD2293">
        <w:rPr>
          <w:b/>
          <w:bCs/>
          <w:i w:val="0"/>
          <w:iCs/>
          <w:color w:val="000000" w:themeColor="text1"/>
          <w:vertAlign w:val="subscript"/>
        </w:rPr>
        <w:t>1-391</w:t>
      </w:r>
      <w:r w:rsidR="00CD2293" w:rsidRPr="00CD2293">
        <w:rPr>
          <w:b/>
          <w:bCs/>
          <w:i w:val="0"/>
          <w:iCs/>
          <w:color w:val="000000" w:themeColor="text1"/>
        </w:rPr>
        <w:t>P</w:t>
      </w:r>
      <w:r w:rsidR="00CD2293" w:rsidRPr="00CD2293">
        <w:rPr>
          <w:b/>
          <w:bCs/>
          <w:i w:val="0"/>
          <w:iCs/>
          <w:color w:val="000000" w:themeColor="text1"/>
          <w:vertAlign w:val="subscript"/>
        </w:rPr>
        <w:t>1-126</w:t>
      </w:r>
      <w:r w:rsidR="00CD2293" w:rsidRPr="00CD2293">
        <w:rPr>
          <w:b/>
          <w:bCs/>
          <w:i w:val="0"/>
          <w:iCs/>
          <w:color w:val="000000" w:themeColor="text1"/>
        </w:rPr>
        <w:t xml:space="preserve"> Complex Copurification</w:t>
      </w:r>
    </w:p>
    <w:p w14:paraId="6406C26D" w14:textId="77777777" w:rsidR="00366BCA" w:rsidRPr="00BE2A2E" w:rsidRDefault="00366BCA" w:rsidP="000F7043">
      <w:pPr>
        <w:pStyle w:val="NormalWeb"/>
        <w:spacing w:before="0" w:beforeAutospacing="0" w:after="0" w:afterAutospacing="0"/>
        <w:rPr>
          <w:bCs/>
          <w:color w:val="000000" w:themeColor="text1"/>
        </w:rPr>
      </w:pPr>
    </w:p>
    <w:p w14:paraId="565D4171" w14:textId="12F0D7B3" w:rsidR="00D179D9" w:rsidRPr="00D179D9" w:rsidRDefault="00B841E1" w:rsidP="00D179D9">
      <w:pPr>
        <w:pStyle w:val="ListParagraph"/>
        <w:numPr>
          <w:ilvl w:val="1"/>
          <w:numId w:val="15"/>
        </w:numPr>
      </w:pPr>
      <w:r>
        <w:rPr>
          <w:color w:val="000000" w:themeColor="text1"/>
        </w:rPr>
        <w:t>Using</w:t>
      </w:r>
      <w:r w:rsidRPr="00B841E1">
        <w:rPr>
          <w:color w:val="000000" w:themeColor="text1"/>
        </w:rPr>
        <w:t xml:space="preserve"> this protocol, a large-scale soluble heterodimeric </w:t>
      </w:r>
      <w:r w:rsidR="00D179D9">
        <w:t>r</w:t>
      </w:r>
      <w:r w:rsidR="00D179D9" w:rsidRPr="006511A1">
        <w:t xml:space="preserve">espiratory </w:t>
      </w:r>
      <w:r w:rsidR="00D179D9">
        <w:t>s</w:t>
      </w:r>
      <w:r w:rsidR="00D179D9" w:rsidRPr="006511A1">
        <w:t xml:space="preserve">yncytial </w:t>
      </w:r>
      <w:r w:rsidR="00D179D9">
        <w:t>v</w:t>
      </w:r>
      <w:r w:rsidR="00D179D9" w:rsidRPr="006511A1">
        <w:t>irus</w:t>
      </w:r>
      <w:r w:rsidR="00D179D9">
        <w:t xml:space="preserve"> </w:t>
      </w:r>
      <w:r w:rsidRPr="00D179D9">
        <w:rPr>
          <w:color w:val="000000" w:themeColor="text1"/>
        </w:rPr>
        <w:t>N</w:t>
      </w:r>
      <w:r w:rsidRPr="00D179D9">
        <w:rPr>
          <w:color w:val="000000" w:themeColor="text1"/>
          <w:vertAlign w:val="superscript"/>
        </w:rPr>
        <w:t>0</w:t>
      </w:r>
      <w:r w:rsidRPr="00D179D9">
        <w:rPr>
          <w:color w:val="000000" w:themeColor="text1"/>
        </w:rPr>
        <w:t xml:space="preserve">P complex can be obtained </w:t>
      </w:r>
      <w:r w:rsidRPr="00D179D9">
        <w:rPr>
          <w:b/>
          <w:bCs/>
          <w:color w:val="000000" w:themeColor="text1"/>
        </w:rPr>
        <w:t>[1]</w:t>
      </w:r>
      <w:r w:rsidRPr="00D179D9">
        <w:rPr>
          <w:color w:val="000000" w:themeColor="text1"/>
        </w:rPr>
        <w:t>.</w:t>
      </w:r>
    </w:p>
    <w:p w14:paraId="1F8D163E" w14:textId="77777777" w:rsidR="00B841E1" w:rsidRDefault="00B841E1" w:rsidP="00B841E1">
      <w:pPr>
        <w:pStyle w:val="ListParagraph"/>
        <w:ind w:left="907"/>
        <w:rPr>
          <w:color w:val="000000" w:themeColor="text1"/>
        </w:rPr>
      </w:pPr>
    </w:p>
    <w:p w14:paraId="68130444" w14:textId="01B06B0A" w:rsidR="00B841E1" w:rsidRDefault="00B841E1" w:rsidP="00B841E1">
      <w:pPr>
        <w:pStyle w:val="ListParagraph"/>
        <w:numPr>
          <w:ilvl w:val="2"/>
          <w:numId w:val="15"/>
        </w:numPr>
        <w:rPr>
          <w:color w:val="000000" w:themeColor="text1"/>
        </w:rPr>
      </w:pPr>
      <w:r>
        <w:rPr>
          <w:color w:val="000000" w:themeColor="text1"/>
        </w:rPr>
        <w:t xml:space="preserve">LAB MEDIA: Figure 4A </w:t>
      </w:r>
      <w:r w:rsidRPr="00B841E1">
        <w:rPr>
          <w:i/>
          <w:iCs/>
          <w:color w:val="4F81BD" w:themeColor="accent1"/>
        </w:rPr>
        <w:t>Video Editor: please emphasize data lines</w:t>
      </w:r>
    </w:p>
    <w:p w14:paraId="740CF1F1" w14:textId="77777777" w:rsidR="00B841E1" w:rsidRDefault="00B841E1" w:rsidP="00B841E1">
      <w:pPr>
        <w:pStyle w:val="ListParagraph"/>
        <w:ind w:left="1627"/>
        <w:rPr>
          <w:color w:val="000000" w:themeColor="text1"/>
        </w:rPr>
      </w:pPr>
    </w:p>
    <w:p w14:paraId="63E7D7A3" w14:textId="35333BB3" w:rsidR="00B841E1" w:rsidRDefault="009405B3" w:rsidP="00B841E1">
      <w:pPr>
        <w:pStyle w:val="ListParagraph"/>
        <w:numPr>
          <w:ilvl w:val="1"/>
          <w:numId w:val="15"/>
        </w:numPr>
        <w:rPr>
          <w:color w:val="000000" w:themeColor="text1"/>
        </w:rPr>
      </w:pPr>
      <w:r>
        <w:rPr>
          <w:color w:val="000000" w:themeColor="text1"/>
        </w:rPr>
        <w:t>I</w:t>
      </w:r>
      <w:r w:rsidRPr="00B841E1">
        <w:rPr>
          <w:color w:val="000000" w:themeColor="text1"/>
        </w:rPr>
        <w:t xml:space="preserve">n </w:t>
      </w:r>
      <w:r w:rsidRPr="00B841E1">
        <w:rPr>
          <w:i/>
          <w:iCs/>
          <w:color w:val="000000" w:themeColor="text1"/>
        </w:rPr>
        <w:t>E. coli</w:t>
      </w:r>
      <w:r>
        <w:rPr>
          <w:color w:val="000000" w:themeColor="text1"/>
        </w:rPr>
        <w:t>, t</w:t>
      </w:r>
      <w:r w:rsidR="00B841E1" w:rsidRPr="00B841E1">
        <w:rPr>
          <w:color w:val="000000" w:themeColor="text1"/>
        </w:rPr>
        <w:t xml:space="preserve">he full length of N and N terminal </w:t>
      </w:r>
      <w:r>
        <w:rPr>
          <w:color w:val="000000" w:themeColor="text1"/>
        </w:rPr>
        <w:t>portions of the</w:t>
      </w:r>
      <w:r w:rsidR="00B841E1" w:rsidRPr="00B841E1">
        <w:rPr>
          <w:color w:val="000000" w:themeColor="text1"/>
        </w:rPr>
        <w:t xml:space="preserve"> P proteins </w:t>
      </w:r>
      <w:r w:rsidR="00B841E1">
        <w:rPr>
          <w:b/>
          <w:bCs/>
          <w:color w:val="000000" w:themeColor="text1"/>
        </w:rPr>
        <w:t xml:space="preserve">[1] </w:t>
      </w:r>
      <w:r w:rsidR="00B841E1">
        <w:rPr>
          <w:color w:val="000000" w:themeColor="text1"/>
        </w:rPr>
        <w:t>are</w:t>
      </w:r>
      <w:r w:rsidR="00B841E1" w:rsidRPr="00B841E1">
        <w:rPr>
          <w:color w:val="000000" w:themeColor="text1"/>
        </w:rPr>
        <w:t xml:space="preserve"> co-expressed with </w:t>
      </w:r>
      <w:r w:rsidR="00B841E1">
        <w:rPr>
          <w:color w:val="000000" w:themeColor="text1"/>
        </w:rPr>
        <w:t xml:space="preserve">a </w:t>
      </w:r>
      <w:r w:rsidR="00B841E1" w:rsidRPr="00B841E1">
        <w:rPr>
          <w:color w:val="000000" w:themeColor="text1"/>
        </w:rPr>
        <w:t>10X His-Tag</w:t>
      </w:r>
      <w:r>
        <w:rPr>
          <w:color w:val="000000" w:themeColor="text1"/>
        </w:rPr>
        <w:t xml:space="preserve"> </w:t>
      </w:r>
      <w:r>
        <w:rPr>
          <w:color w:val="FF0000"/>
        </w:rPr>
        <w:t>(hiss-tag)</w:t>
      </w:r>
      <w:r w:rsidR="00B841E1" w:rsidRPr="00B841E1">
        <w:rPr>
          <w:color w:val="000000" w:themeColor="text1"/>
        </w:rPr>
        <w:t xml:space="preserve"> on the N protein </w:t>
      </w:r>
      <w:r w:rsidR="00B841E1">
        <w:rPr>
          <w:b/>
          <w:bCs/>
          <w:color w:val="000000" w:themeColor="text1"/>
        </w:rPr>
        <w:t>[2]</w:t>
      </w:r>
      <w:r w:rsidR="00B841E1" w:rsidRPr="00B841E1">
        <w:rPr>
          <w:color w:val="000000" w:themeColor="text1"/>
        </w:rPr>
        <w:t>.</w:t>
      </w:r>
    </w:p>
    <w:p w14:paraId="72E90DCC" w14:textId="77777777" w:rsidR="00B841E1" w:rsidRDefault="00B841E1" w:rsidP="00B841E1">
      <w:pPr>
        <w:pStyle w:val="ListParagraph"/>
        <w:ind w:left="907"/>
        <w:rPr>
          <w:color w:val="000000" w:themeColor="text1"/>
        </w:rPr>
      </w:pPr>
    </w:p>
    <w:p w14:paraId="0539B580" w14:textId="3E1F0067" w:rsidR="00B841E1" w:rsidRDefault="00B841E1" w:rsidP="00B841E1">
      <w:pPr>
        <w:pStyle w:val="ListParagraph"/>
        <w:numPr>
          <w:ilvl w:val="2"/>
          <w:numId w:val="15"/>
        </w:numPr>
        <w:rPr>
          <w:color w:val="000000" w:themeColor="text1"/>
        </w:rPr>
      </w:pPr>
      <w:r>
        <w:rPr>
          <w:color w:val="000000" w:themeColor="text1"/>
        </w:rPr>
        <w:t>LAB MEDIA: Figure 4C</w:t>
      </w:r>
    </w:p>
    <w:p w14:paraId="44BB8644" w14:textId="55161885" w:rsidR="00B841E1" w:rsidRDefault="00B841E1" w:rsidP="00B841E1">
      <w:pPr>
        <w:pStyle w:val="ListParagraph"/>
        <w:numPr>
          <w:ilvl w:val="2"/>
          <w:numId w:val="15"/>
        </w:numPr>
        <w:rPr>
          <w:color w:val="000000" w:themeColor="text1"/>
        </w:rPr>
      </w:pPr>
      <w:r>
        <w:rPr>
          <w:color w:val="000000" w:themeColor="text1"/>
        </w:rPr>
        <w:t xml:space="preserve">LAB MEDIA: Figure 4C </w:t>
      </w:r>
      <w:r w:rsidRPr="00B841E1">
        <w:rPr>
          <w:i/>
          <w:iCs/>
          <w:color w:val="4F81BD" w:themeColor="accent1"/>
        </w:rPr>
        <w:t>Video Editor: please emphasize</w:t>
      </w:r>
      <w:r w:rsidR="00D91545">
        <w:rPr>
          <w:i/>
          <w:iCs/>
          <w:color w:val="4F81BD" w:themeColor="accent1"/>
        </w:rPr>
        <w:t xml:space="preserve"> wide N1-391 and P1-126 bands in N1-391P1-126 lane</w:t>
      </w:r>
    </w:p>
    <w:p w14:paraId="7B03960C" w14:textId="77777777" w:rsidR="00B841E1" w:rsidRDefault="00B841E1" w:rsidP="00B841E1">
      <w:pPr>
        <w:pStyle w:val="ListParagraph"/>
        <w:ind w:left="1627"/>
        <w:rPr>
          <w:color w:val="000000" w:themeColor="text1"/>
        </w:rPr>
      </w:pPr>
    </w:p>
    <w:p w14:paraId="3C0A005C" w14:textId="2BAB6D05" w:rsidR="00B841E1" w:rsidRDefault="00B841E1" w:rsidP="00B841E1">
      <w:pPr>
        <w:pStyle w:val="ListParagraph"/>
        <w:numPr>
          <w:ilvl w:val="1"/>
          <w:numId w:val="15"/>
        </w:numPr>
        <w:rPr>
          <w:color w:val="000000" w:themeColor="text1"/>
        </w:rPr>
      </w:pPr>
      <w:r>
        <w:rPr>
          <w:color w:val="000000" w:themeColor="text1"/>
        </w:rPr>
        <w:t>B</w:t>
      </w:r>
      <w:r w:rsidRPr="00B841E1">
        <w:rPr>
          <w:color w:val="000000" w:themeColor="text1"/>
        </w:rPr>
        <w:t xml:space="preserve">ased on the UV absorbance </w:t>
      </w:r>
      <w:r w:rsidR="00EB3F4C">
        <w:rPr>
          <w:color w:val="000000" w:themeColor="text1"/>
        </w:rPr>
        <w:t>nucleic acid purity</w:t>
      </w:r>
      <w:r w:rsidRPr="00B841E1">
        <w:rPr>
          <w:color w:val="000000" w:themeColor="text1"/>
        </w:rPr>
        <w:t xml:space="preserve"> ratio</w:t>
      </w:r>
      <w:r>
        <w:rPr>
          <w:color w:val="000000" w:themeColor="text1"/>
        </w:rPr>
        <w:t xml:space="preserve"> </w:t>
      </w:r>
      <w:r>
        <w:rPr>
          <w:b/>
          <w:bCs/>
          <w:color w:val="000000" w:themeColor="text1"/>
        </w:rPr>
        <w:t>[1]</w:t>
      </w:r>
      <w:r>
        <w:rPr>
          <w:color w:val="000000" w:themeColor="text1"/>
        </w:rPr>
        <w:t xml:space="preserve">, </w:t>
      </w:r>
      <w:r w:rsidRPr="00B841E1">
        <w:rPr>
          <w:color w:val="000000" w:themeColor="text1"/>
          <w:lang w:eastAsia="zh-CN"/>
        </w:rPr>
        <w:t>N</w:t>
      </w:r>
      <w:r w:rsidRPr="00B841E1">
        <w:rPr>
          <w:color w:val="000000" w:themeColor="text1"/>
          <w:vertAlign w:val="superscript"/>
          <w:lang w:eastAsia="zh-CN"/>
        </w:rPr>
        <w:t>0</w:t>
      </w:r>
      <w:r w:rsidRPr="00B841E1">
        <w:rPr>
          <w:color w:val="000000" w:themeColor="text1"/>
        </w:rPr>
        <w:t>P contain</w:t>
      </w:r>
      <w:r>
        <w:rPr>
          <w:color w:val="000000" w:themeColor="text1"/>
        </w:rPr>
        <w:t>ed</w:t>
      </w:r>
      <w:r w:rsidRPr="00B841E1">
        <w:rPr>
          <w:color w:val="000000" w:themeColor="text1"/>
        </w:rPr>
        <w:t xml:space="preserve"> both the full-length N and N terminal P</w:t>
      </w:r>
      <w:r>
        <w:rPr>
          <w:color w:val="000000" w:themeColor="text1"/>
        </w:rPr>
        <w:t xml:space="preserve"> </w:t>
      </w:r>
      <w:r>
        <w:rPr>
          <w:b/>
          <w:bCs/>
          <w:color w:val="000000" w:themeColor="text1"/>
        </w:rPr>
        <w:t>[2]</w:t>
      </w:r>
      <w:r w:rsidRPr="00B841E1">
        <w:rPr>
          <w:color w:val="000000" w:themeColor="text1"/>
        </w:rPr>
        <w:t xml:space="preserve"> but </w:t>
      </w:r>
      <w:r>
        <w:rPr>
          <w:color w:val="000000" w:themeColor="text1"/>
        </w:rPr>
        <w:t>did</w:t>
      </w:r>
      <w:r w:rsidRPr="00B841E1">
        <w:rPr>
          <w:color w:val="000000" w:themeColor="text1"/>
        </w:rPr>
        <w:t xml:space="preserve"> not contain cellular RNA</w:t>
      </w:r>
      <w:r>
        <w:rPr>
          <w:color w:val="000000" w:themeColor="text1"/>
        </w:rPr>
        <w:t xml:space="preserve"> </w:t>
      </w:r>
      <w:r>
        <w:rPr>
          <w:b/>
          <w:bCs/>
          <w:color w:val="000000" w:themeColor="text1"/>
        </w:rPr>
        <w:t>[3]</w:t>
      </w:r>
      <w:r>
        <w:rPr>
          <w:color w:val="000000" w:themeColor="text1"/>
        </w:rPr>
        <w:t>.</w:t>
      </w:r>
    </w:p>
    <w:p w14:paraId="3A544988" w14:textId="77777777" w:rsidR="00B841E1" w:rsidRDefault="00B841E1" w:rsidP="00B841E1">
      <w:pPr>
        <w:pStyle w:val="ListParagraph"/>
        <w:ind w:left="907"/>
        <w:rPr>
          <w:color w:val="000000" w:themeColor="text1"/>
        </w:rPr>
      </w:pPr>
    </w:p>
    <w:p w14:paraId="6B774E0A" w14:textId="5B433E9D" w:rsidR="00B841E1" w:rsidRDefault="00B841E1" w:rsidP="00B841E1">
      <w:pPr>
        <w:pStyle w:val="ListParagraph"/>
        <w:numPr>
          <w:ilvl w:val="2"/>
          <w:numId w:val="15"/>
        </w:numPr>
        <w:rPr>
          <w:color w:val="000000" w:themeColor="text1"/>
        </w:rPr>
      </w:pPr>
      <w:r>
        <w:rPr>
          <w:color w:val="000000" w:themeColor="text1"/>
        </w:rPr>
        <w:t>LAB MEDIA: Figure 4</w:t>
      </w:r>
      <w:r w:rsidR="00D91545">
        <w:rPr>
          <w:color w:val="000000" w:themeColor="text1"/>
        </w:rPr>
        <w:t>B</w:t>
      </w:r>
    </w:p>
    <w:p w14:paraId="3DC5F569" w14:textId="6926F81E" w:rsidR="00D91545" w:rsidRPr="00D91545" w:rsidRDefault="00D91545" w:rsidP="00B841E1">
      <w:pPr>
        <w:pStyle w:val="ListParagraph"/>
        <w:numPr>
          <w:ilvl w:val="2"/>
          <w:numId w:val="15"/>
        </w:numPr>
        <w:rPr>
          <w:color w:val="000000" w:themeColor="text1"/>
        </w:rPr>
      </w:pPr>
      <w:r>
        <w:rPr>
          <w:color w:val="000000" w:themeColor="text1"/>
        </w:rPr>
        <w:t xml:space="preserve">LAB MEDIA: Figure 4B </w:t>
      </w:r>
      <w:r w:rsidRPr="00B841E1">
        <w:rPr>
          <w:i/>
          <w:iCs/>
          <w:color w:val="4F81BD" w:themeColor="accent1"/>
        </w:rPr>
        <w:t xml:space="preserve">Video Editor: please </w:t>
      </w:r>
      <w:r>
        <w:rPr>
          <w:i/>
          <w:iCs/>
          <w:color w:val="4F81BD" w:themeColor="accent1"/>
        </w:rPr>
        <w:t>add/</w:t>
      </w:r>
      <w:r w:rsidRPr="00B841E1">
        <w:rPr>
          <w:i/>
          <w:iCs/>
          <w:color w:val="4F81BD" w:themeColor="accent1"/>
        </w:rPr>
        <w:t>emphasize</w:t>
      </w:r>
      <w:r>
        <w:rPr>
          <w:i/>
          <w:iCs/>
          <w:color w:val="4F81BD" w:themeColor="accent1"/>
        </w:rPr>
        <w:t xml:space="preserve"> N1-391P1-126 text and arrow</w:t>
      </w:r>
    </w:p>
    <w:p w14:paraId="170980C6" w14:textId="7738888E" w:rsidR="00D91545" w:rsidRDefault="00D91545" w:rsidP="00B841E1">
      <w:pPr>
        <w:pStyle w:val="ListParagraph"/>
        <w:numPr>
          <w:ilvl w:val="2"/>
          <w:numId w:val="15"/>
        </w:numPr>
        <w:rPr>
          <w:color w:val="000000" w:themeColor="text1"/>
        </w:rPr>
      </w:pPr>
      <w:r>
        <w:rPr>
          <w:color w:val="000000" w:themeColor="text1"/>
        </w:rPr>
        <w:t xml:space="preserve">LAB MEDIA: Figure 4B </w:t>
      </w:r>
      <w:r w:rsidRPr="00B841E1">
        <w:rPr>
          <w:i/>
          <w:iCs/>
          <w:color w:val="4F81BD" w:themeColor="accent1"/>
        </w:rPr>
        <w:t xml:space="preserve">Video Editor: please </w:t>
      </w:r>
      <w:r>
        <w:rPr>
          <w:i/>
          <w:iCs/>
          <w:color w:val="4F81BD" w:themeColor="accent1"/>
        </w:rPr>
        <w:t>add/</w:t>
      </w:r>
      <w:r w:rsidRPr="00B841E1">
        <w:rPr>
          <w:i/>
          <w:iCs/>
          <w:color w:val="4F81BD" w:themeColor="accent1"/>
        </w:rPr>
        <w:t>emphasize</w:t>
      </w:r>
      <w:r>
        <w:rPr>
          <w:i/>
          <w:iCs/>
          <w:color w:val="4F81BD" w:themeColor="accent1"/>
        </w:rPr>
        <w:t xml:space="preserve"> N1-391-RNA text and arrow</w:t>
      </w:r>
    </w:p>
    <w:p w14:paraId="335E9F84" w14:textId="77777777" w:rsidR="00B841E1" w:rsidRPr="00B841E1" w:rsidRDefault="00B841E1" w:rsidP="00B841E1">
      <w:pPr>
        <w:pStyle w:val="ListParagraph"/>
        <w:ind w:left="907"/>
        <w:rPr>
          <w:color w:val="000000" w:themeColor="text1"/>
        </w:rPr>
      </w:pPr>
    </w:p>
    <w:p w14:paraId="7A91DAD1" w14:textId="1D96753D" w:rsidR="00B841E1" w:rsidRDefault="00D91545" w:rsidP="00B841E1">
      <w:pPr>
        <w:pStyle w:val="ListParagraph"/>
        <w:numPr>
          <w:ilvl w:val="1"/>
          <w:numId w:val="15"/>
        </w:numPr>
        <w:rPr>
          <w:color w:val="000000" w:themeColor="text1"/>
        </w:rPr>
      </w:pPr>
      <w:r>
        <w:rPr>
          <w:color w:val="000000" w:themeColor="text1"/>
        </w:rPr>
        <w:t>The</w:t>
      </w:r>
      <w:r w:rsidR="00B841E1" w:rsidRPr="00B841E1">
        <w:rPr>
          <w:color w:val="000000" w:themeColor="text1"/>
        </w:rPr>
        <w:t xml:space="preserve"> purified N</w:t>
      </w:r>
      <w:r w:rsidR="00B841E1" w:rsidRPr="00B841E1">
        <w:rPr>
          <w:color w:val="000000" w:themeColor="text1"/>
          <w:vertAlign w:val="superscript"/>
        </w:rPr>
        <w:t>0</w:t>
      </w:r>
      <w:r w:rsidR="00B841E1" w:rsidRPr="00B841E1">
        <w:rPr>
          <w:color w:val="000000" w:themeColor="text1"/>
        </w:rPr>
        <w:t xml:space="preserve">P could </w:t>
      </w:r>
      <w:r>
        <w:rPr>
          <w:color w:val="000000" w:themeColor="text1"/>
        </w:rPr>
        <w:t xml:space="preserve">then </w:t>
      </w:r>
      <w:r w:rsidR="00B841E1" w:rsidRPr="00B841E1">
        <w:rPr>
          <w:color w:val="000000" w:themeColor="text1"/>
        </w:rPr>
        <w:t xml:space="preserve">be stimulated and assembled into </w:t>
      </w:r>
      <w:r>
        <w:rPr>
          <w:color w:val="000000" w:themeColor="text1"/>
        </w:rPr>
        <w:t>n</w:t>
      </w:r>
      <w:r w:rsidR="00B841E1" w:rsidRPr="00B841E1">
        <w:rPr>
          <w:color w:val="000000" w:themeColor="text1"/>
        </w:rPr>
        <w:t>uc</w:t>
      </w:r>
      <w:r w:rsidR="0030276E">
        <w:rPr>
          <w:color w:val="000000" w:themeColor="text1"/>
        </w:rPr>
        <w:t>le</w:t>
      </w:r>
      <w:r w:rsidR="00B841E1" w:rsidRPr="00B841E1">
        <w:rPr>
          <w:color w:val="000000" w:themeColor="text1"/>
        </w:rPr>
        <w:t xml:space="preserve">ocapsid-like particles </w:t>
      </w:r>
      <w:r w:rsidR="00EB3F4C">
        <w:rPr>
          <w:color w:val="000000" w:themeColor="text1"/>
        </w:rPr>
        <w:t xml:space="preserve">on electron microscopy grids </w:t>
      </w:r>
      <w:r>
        <w:rPr>
          <w:color w:val="000000" w:themeColor="text1"/>
        </w:rPr>
        <w:t>via incubation</w:t>
      </w:r>
      <w:r w:rsidR="00B841E1" w:rsidRPr="00B841E1">
        <w:rPr>
          <w:color w:val="000000" w:themeColor="text1"/>
        </w:rPr>
        <w:t xml:space="preserve"> with specific RNA oligos</w:t>
      </w:r>
      <w:r w:rsidR="00EB3F4C">
        <w:rPr>
          <w:color w:val="000000" w:themeColor="text1"/>
        </w:rPr>
        <w:t xml:space="preserve"> as demonstrated</w:t>
      </w:r>
      <w:r>
        <w:rPr>
          <w:color w:val="000000" w:themeColor="text1"/>
        </w:rPr>
        <w:t xml:space="preserve"> </w:t>
      </w:r>
      <w:r>
        <w:rPr>
          <w:b/>
          <w:bCs/>
          <w:color w:val="000000" w:themeColor="text1"/>
        </w:rPr>
        <w:t>[1]</w:t>
      </w:r>
      <w:r w:rsidR="00B841E1" w:rsidRPr="00B841E1">
        <w:rPr>
          <w:color w:val="000000" w:themeColor="text1"/>
        </w:rPr>
        <w:t>.</w:t>
      </w:r>
      <w:r w:rsidR="0030276E">
        <w:rPr>
          <w:color w:val="000000" w:themeColor="text1"/>
        </w:rPr>
        <w:t xml:space="preserve"> </w:t>
      </w:r>
    </w:p>
    <w:p w14:paraId="44BA206D" w14:textId="77777777" w:rsidR="00D91545" w:rsidRDefault="00D91545" w:rsidP="00D91545">
      <w:pPr>
        <w:pStyle w:val="ListParagraph"/>
        <w:ind w:left="907"/>
        <w:rPr>
          <w:color w:val="000000" w:themeColor="text1"/>
        </w:rPr>
      </w:pPr>
    </w:p>
    <w:p w14:paraId="1604795D" w14:textId="0E54F127" w:rsidR="00D91545" w:rsidRPr="00B841E1" w:rsidRDefault="00D91545" w:rsidP="00D91545">
      <w:pPr>
        <w:pStyle w:val="ListParagraph"/>
        <w:numPr>
          <w:ilvl w:val="2"/>
          <w:numId w:val="15"/>
        </w:numPr>
        <w:rPr>
          <w:color w:val="000000" w:themeColor="text1"/>
        </w:rPr>
      </w:pPr>
      <w:r>
        <w:rPr>
          <w:color w:val="000000" w:themeColor="text1"/>
        </w:rPr>
        <w:t>LAB MEDIA: Figure 5</w:t>
      </w:r>
    </w:p>
    <w:p w14:paraId="785F917F" w14:textId="77777777" w:rsidR="00B841E1" w:rsidRPr="00AD3F50" w:rsidRDefault="00B841E1" w:rsidP="00B841E1">
      <w:pPr>
        <w:pStyle w:val="NormalWeb"/>
        <w:spacing w:before="0" w:beforeAutospacing="0" w:after="0" w:afterAutospacing="0"/>
        <w:ind w:left="1627"/>
        <w:rPr>
          <w:color w:val="000000" w:themeColor="text1"/>
          <w:lang w:eastAsia="ko-KR"/>
        </w:rPr>
      </w:pPr>
    </w:p>
    <w:p w14:paraId="264B47AA" w14:textId="77777777" w:rsidR="00292780" w:rsidRDefault="00292780">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0D0F7D6C"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4"/>
    </w:p>
    <w:p w14:paraId="0AA0E9F8" w14:textId="05467AAB" w:rsidR="005F27E1" w:rsidRPr="00292780" w:rsidRDefault="00320B09" w:rsidP="00B16619">
      <w:pPr>
        <w:pStyle w:val="BodyText"/>
        <w:numPr>
          <w:ilvl w:val="1"/>
          <w:numId w:val="15"/>
        </w:numPr>
        <w:spacing w:before="360"/>
        <w:outlineLvl w:val="0"/>
        <w:rPr>
          <w:i w:val="0"/>
          <w:iCs/>
          <w:color w:val="000000" w:themeColor="text1"/>
        </w:rPr>
      </w:pPr>
      <w:r>
        <w:rPr>
          <w:rStyle w:val="AuthorName"/>
          <w:rFonts w:asciiTheme="minorHAnsi" w:eastAsia="Times" w:hAnsiTheme="minorHAnsi" w:cstheme="minorHAnsi"/>
          <w:i w:val="0"/>
          <w:iCs/>
          <w:color w:val="000000" w:themeColor="text1"/>
        </w:rPr>
        <w:t>Claire Ogilvie</w:t>
      </w:r>
      <w:r w:rsidR="00473E1C" w:rsidRPr="00292780">
        <w:rPr>
          <w:rFonts w:asciiTheme="minorHAnsi" w:eastAsia="Times New Roman" w:hAnsiTheme="minorHAnsi" w:cstheme="minorHAnsi"/>
          <w:i w:val="0"/>
          <w:iCs/>
          <w:color w:val="000000" w:themeColor="text1"/>
          <w:szCs w:val="24"/>
        </w:rPr>
        <w:t xml:space="preserve">: </w:t>
      </w:r>
      <w:r w:rsidR="006C7DDC" w:rsidRPr="006C7DDC">
        <w:rPr>
          <w:rFonts w:asciiTheme="minorHAnsi" w:eastAsia="Times New Roman" w:hAnsiTheme="minorHAnsi" w:cstheme="minorHAnsi"/>
          <w:i w:val="0"/>
          <w:iCs/>
          <w:color w:val="000000" w:themeColor="text1"/>
          <w:szCs w:val="24"/>
        </w:rPr>
        <w:t xml:space="preserve">When purifying the protein, avoid air bubbles during the column purification and dilute the sample with QA buffer to adjust the pH and salt concentration before loading the sample onto the column </w:t>
      </w:r>
      <w:r w:rsidR="007227C7" w:rsidRPr="00292780">
        <w:rPr>
          <w:rFonts w:asciiTheme="minorHAnsi" w:hAnsiTheme="minorHAnsi" w:cstheme="minorHAnsi"/>
          <w:b/>
          <w:bCs/>
          <w:i w:val="0"/>
          <w:iCs/>
          <w:color w:val="000000" w:themeColor="text1"/>
        </w:rPr>
        <w:t>[1]</w:t>
      </w:r>
      <w:r w:rsidR="007227C7" w:rsidRPr="00292780">
        <w:rPr>
          <w:rFonts w:asciiTheme="minorHAnsi" w:hAnsiTheme="minorHAnsi" w:cstheme="minorHAnsi"/>
          <w:i w:val="0"/>
          <w:iCs/>
          <w:color w:val="000000" w:themeColor="text1"/>
        </w:rPr>
        <w:t>.</w:t>
      </w:r>
    </w:p>
    <w:p w14:paraId="75BEB707" w14:textId="7276ACAA" w:rsidR="005F27E1" w:rsidRPr="00292780" w:rsidRDefault="007227C7" w:rsidP="005F27E1">
      <w:pPr>
        <w:pStyle w:val="BodyText"/>
        <w:numPr>
          <w:ilvl w:val="2"/>
          <w:numId w:val="15"/>
        </w:numPr>
        <w:spacing w:before="360"/>
        <w:outlineLvl w:val="0"/>
        <w:rPr>
          <w:i w:val="0"/>
          <w:iCs/>
          <w:color w:val="000000" w:themeColor="text1"/>
        </w:rPr>
      </w:pPr>
      <w:r w:rsidRPr="00292780">
        <w:rPr>
          <w:rFonts w:cs="Calibri"/>
          <w:bCs/>
          <w:i w:val="0"/>
          <w:iCs/>
          <w:color w:val="000000" w:themeColor="text1"/>
          <w:szCs w:val="24"/>
        </w:rPr>
        <w:t>INTERVIEW: Named talent says the statement above in an interview-style shot, looking slightly off-camera</w:t>
      </w:r>
      <w:r w:rsidRPr="00292780">
        <w:rPr>
          <w:rFonts w:asciiTheme="minorHAnsi" w:hAnsiTheme="minorHAnsi" w:cstheme="minorHAnsi"/>
          <w:i w:val="0"/>
          <w:iCs/>
          <w:color w:val="000000" w:themeColor="text1"/>
        </w:rPr>
        <w:t xml:space="preserve"> </w:t>
      </w:r>
    </w:p>
    <w:p w14:paraId="2A97FF0B" w14:textId="58FD07BC" w:rsidR="005F27E1" w:rsidRPr="00292780" w:rsidRDefault="00320B09" w:rsidP="005F27E1">
      <w:pPr>
        <w:pStyle w:val="BodyText"/>
        <w:numPr>
          <w:ilvl w:val="1"/>
          <w:numId w:val="15"/>
        </w:numPr>
        <w:spacing w:before="360"/>
        <w:outlineLvl w:val="0"/>
        <w:rPr>
          <w:i w:val="0"/>
          <w:iCs/>
          <w:color w:val="000000" w:themeColor="text1"/>
        </w:rPr>
      </w:pPr>
      <w:r>
        <w:rPr>
          <w:b/>
          <w:i w:val="0"/>
          <w:iCs/>
          <w:color w:val="000000" w:themeColor="text1"/>
          <w:szCs w:val="22"/>
          <w:u w:val="single"/>
          <w:lang w:eastAsia="zh-TW"/>
        </w:rPr>
        <w:t>Chloe Von Hoffmann</w:t>
      </w:r>
      <w:r w:rsidR="007227C7" w:rsidRPr="00292780">
        <w:rPr>
          <w:rFonts w:asciiTheme="minorHAnsi" w:eastAsia="Times New Roman" w:hAnsiTheme="minorHAnsi" w:cstheme="minorHAnsi"/>
          <w:i w:val="0"/>
          <w:iCs/>
          <w:color w:val="000000" w:themeColor="text1"/>
          <w:szCs w:val="24"/>
        </w:rPr>
        <w:t>:</w:t>
      </w:r>
      <w:r w:rsidR="00473E1C" w:rsidRPr="00292780">
        <w:rPr>
          <w:rFonts w:asciiTheme="minorHAnsi" w:eastAsia="Times New Roman" w:hAnsiTheme="minorHAnsi" w:cstheme="minorHAnsi"/>
          <w:i w:val="0"/>
          <w:iCs/>
          <w:color w:val="000000" w:themeColor="text1"/>
          <w:szCs w:val="24"/>
        </w:rPr>
        <w:t xml:space="preserve"> </w:t>
      </w:r>
      <w:r w:rsidR="006C7DDC" w:rsidRPr="006C7DDC">
        <w:rPr>
          <w:rFonts w:asciiTheme="minorHAnsi" w:eastAsia="Times New Roman" w:hAnsiTheme="minorHAnsi" w:cstheme="minorHAnsi"/>
          <w:i w:val="0"/>
          <w:iCs/>
          <w:color w:val="000000" w:themeColor="text1"/>
          <w:szCs w:val="24"/>
        </w:rPr>
        <w:t>Take care to hold the electron microscopy grids at the outer edge to avoid contaminating the grids</w:t>
      </w:r>
      <w:r w:rsidR="00B403D7">
        <w:rPr>
          <w:rFonts w:asciiTheme="minorHAnsi" w:eastAsia="Times New Roman" w:hAnsiTheme="minorHAnsi" w:cstheme="minorHAnsi"/>
          <w:i w:val="0"/>
          <w:iCs/>
          <w:color w:val="000000" w:themeColor="text1"/>
          <w:szCs w:val="24"/>
        </w:rPr>
        <w:t xml:space="preserve"> </w:t>
      </w:r>
      <w:r w:rsidR="007227C7" w:rsidRPr="00292780">
        <w:rPr>
          <w:rFonts w:asciiTheme="minorHAnsi" w:hAnsiTheme="minorHAnsi" w:cstheme="minorHAnsi"/>
          <w:b/>
          <w:bCs/>
          <w:i w:val="0"/>
          <w:iCs/>
          <w:color w:val="000000" w:themeColor="text1"/>
        </w:rPr>
        <w:t>[1]</w:t>
      </w:r>
      <w:r w:rsidR="007227C7" w:rsidRPr="00292780">
        <w:rPr>
          <w:rFonts w:asciiTheme="minorHAnsi" w:hAnsiTheme="minorHAnsi" w:cstheme="minorHAnsi"/>
          <w:i w:val="0"/>
          <w:iCs/>
          <w:color w:val="000000" w:themeColor="text1"/>
        </w:rPr>
        <w:t>.</w:t>
      </w:r>
    </w:p>
    <w:p w14:paraId="67218450" w14:textId="78840B70" w:rsidR="00197B2F" w:rsidRPr="00B403D7" w:rsidRDefault="007227C7" w:rsidP="00B403D7">
      <w:pPr>
        <w:pStyle w:val="BodyText"/>
        <w:numPr>
          <w:ilvl w:val="2"/>
          <w:numId w:val="15"/>
        </w:numPr>
        <w:spacing w:before="360"/>
        <w:outlineLvl w:val="0"/>
        <w:rPr>
          <w:i w:val="0"/>
          <w:iCs/>
          <w:color w:val="000000" w:themeColor="text1"/>
        </w:rPr>
      </w:pPr>
      <w:r w:rsidRPr="00292780">
        <w:rPr>
          <w:rFonts w:cs="Calibri"/>
          <w:bCs/>
          <w:i w:val="0"/>
          <w:iCs/>
          <w:color w:val="000000" w:themeColor="text1"/>
          <w:szCs w:val="24"/>
        </w:rPr>
        <w:t>INTERVIEW: Named talent says the statement above in an interview-style shot, looking slightly off-camera</w:t>
      </w:r>
      <w:r w:rsidRPr="00292780">
        <w:rPr>
          <w:rFonts w:asciiTheme="minorHAnsi" w:hAnsiTheme="minorHAnsi" w:cstheme="minorHAnsi"/>
          <w:i w:val="0"/>
          <w:iCs/>
          <w:color w:val="000000" w:themeColor="text1"/>
        </w:rPr>
        <w:t xml:space="preserve"> </w:t>
      </w:r>
      <w:r w:rsidRPr="00292780">
        <w:rPr>
          <w:rFonts w:asciiTheme="minorHAnsi" w:eastAsia="Times New Roman" w:hAnsiTheme="minorHAnsi" w:cstheme="minorHAnsi"/>
          <w:i w:val="0"/>
          <w:iCs/>
          <w:color w:val="000000" w:themeColor="text1"/>
          <w:szCs w:val="24"/>
        </w:rPr>
        <w:t xml:space="preserve"> </w:t>
      </w:r>
    </w:p>
    <w:p w14:paraId="50A4E1D2" w14:textId="31DE032E" w:rsidR="00197B2F" w:rsidRPr="00292780" w:rsidRDefault="009C05B8" w:rsidP="00197B2F">
      <w:pPr>
        <w:pStyle w:val="BodyText"/>
        <w:numPr>
          <w:ilvl w:val="1"/>
          <w:numId w:val="15"/>
        </w:numPr>
        <w:spacing w:before="360"/>
        <w:outlineLvl w:val="0"/>
        <w:rPr>
          <w:i w:val="0"/>
          <w:iCs/>
          <w:color w:val="000000" w:themeColor="text1"/>
        </w:rPr>
      </w:pPr>
      <w:r w:rsidRPr="00B403D7">
        <w:rPr>
          <w:b/>
          <w:i w:val="0"/>
          <w:iCs/>
          <w:color w:val="FF0000"/>
          <w:szCs w:val="22"/>
          <w:u w:val="single"/>
          <w:lang w:eastAsia="zh-TW"/>
        </w:rPr>
        <w:t>Yunrong Gao</w:t>
      </w:r>
      <w:r w:rsidR="00197B2F" w:rsidRPr="00B403D7">
        <w:rPr>
          <w:rFonts w:asciiTheme="minorHAnsi" w:eastAsia="Times New Roman" w:hAnsiTheme="minorHAnsi" w:cstheme="minorHAnsi"/>
          <w:i w:val="0"/>
          <w:iCs/>
          <w:color w:val="FF0000"/>
          <w:szCs w:val="24"/>
        </w:rPr>
        <w:t xml:space="preserve">: </w:t>
      </w:r>
      <w:r w:rsidR="009F22F5" w:rsidRPr="00B403D7">
        <w:rPr>
          <w:rFonts w:asciiTheme="minorHAnsi" w:eastAsia="Times New Roman" w:hAnsiTheme="minorHAnsi" w:cstheme="minorHAnsi"/>
          <w:i w:val="0"/>
          <w:iCs/>
          <w:color w:val="FF0000"/>
          <w:szCs w:val="24"/>
        </w:rPr>
        <w:t xml:space="preserve">This will help us determine the </w:t>
      </w:r>
      <w:proofErr w:type="gramStart"/>
      <w:r w:rsidR="009F22F5" w:rsidRPr="00B403D7">
        <w:rPr>
          <w:rFonts w:asciiTheme="minorHAnsi" w:eastAsia="Times New Roman" w:hAnsiTheme="minorHAnsi" w:cstheme="minorHAnsi"/>
          <w:i w:val="0"/>
          <w:iCs/>
          <w:color w:val="FF0000"/>
          <w:szCs w:val="24"/>
        </w:rPr>
        <w:t>long puzzled</w:t>
      </w:r>
      <w:proofErr w:type="gramEnd"/>
      <w:r w:rsidR="009F22F5" w:rsidRPr="00B403D7">
        <w:rPr>
          <w:rFonts w:asciiTheme="minorHAnsi" w:eastAsia="Times New Roman" w:hAnsiTheme="minorHAnsi" w:cstheme="minorHAnsi"/>
          <w:i w:val="0"/>
          <w:iCs/>
          <w:color w:val="FF0000"/>
          <w:szCs w:val="24"/>
        </w:rPr>
        <w:t xml:space="preserve"> RSV genome packing question: whether it is a left-handed or right-handed helical structure</w:t>
      </w:r>
      <w:r w:rsidR="00B403D7" w:rsidRPr="00B403D7">
        <w:rPr>
          <w:rFonts w:asciiTheme="minorHAnsi" w:eastAsia="Times New Roman" w:hAnsiTheme="minorHAnsi" w:cstheme="minorHAnsi"/>
          <w:i w:val="0"/>
          <w:iCs/>
          <w:color w:val="FF0000"/>
          <w:szCs w:val="24"/>
        </w:rPr>
        <w:t xml:space="preserve"> </w:t>
      </w:r>
      <w:r w:rsidR="00197B2F" w:rsidRPr="00292780">
        <w:rPr>
          <w:rFonts w:asciiTheme="minorHAnsi" w:hAnsiTheme="minorHAnsi" w:cstheme="minorHAnsi"/>
          <w:b/>
          <w:bCs/>
          <w:i w:val="0"/>
          <w:iCs/>
          <w:color w:val="000000" w:themeColor="text1"/>
        </w:rPr>
        <w:t>[1]</w:t>
      </w:r>
      <w:r w:rsidR="00197B2F" w:rsidRPr="00292780">
        <w:rPr>
          <w:rFonts w:asciiTheme="minorHAnsi" w:hAnsiTheme="minorHAnsi" w:cstheme="minorHAnsi"/>
          <w:i w:val="0"/>
          <w:iCs/>
          <w:color w:val="000000" w:themeColor="text1"/>
        </w:rPr>
        <w:t>.</w:t>
      </w:r>
    </w:p>
    <w:p w14:paraId="7CBA8AB0" w14:textId="1D8C040E" w:rsidR="00197B2F" w:rsidRPr="00B403D7" w:rsidRDefault="00B403D7" w:rsidP="00B403D7">
      <w:pPr>
        <w:pStyle w:val="BodyText"/>
        <w:numPr>
          <w:ilvl w:val="2"/>
          <w:numId w:val="15"/>
        </w:numPr>
        <w:spacing w:before="360"/>
        <w:outlineLvl w:val="0"/>
        <w:rPr>
          <w:i w:val="0"/>
          <w:iCs/>
          <w:color w:val="000000" w:themeColor="text1"/>
        </w:rPr>
      </w:pPr>
      <w:r>
        <w:rPr>
          <w:rFonts w:cs="Calibri"/>
          <w:bCs/>
          <w:i w:val="0"/>
          <w:iCs/>
          <w:color w:val="000000" w:themeColor="text1"/>
          <w:szCs w:val="24"/>
        </w:rPr>
        <w:t xml:space="preserve">Added shot: </w:t>
      </w:r>
      <w:r w:rsidR="00197B2F" w:rsidRPr="00292780">
        <w:rPr>
          <w:rFonts w:cs="Calibri"/>
          <w:bCs/>
          <w:i w:val="0"/>
          <w:iCs/>
          <w:color w:val="000000" w:themeColor="text1"/>
          <w:szCs w:val="24"/>
        </w:rPr>
        <w:t>INTERVIEW: Named talent says the statement above in an interview-style shot, looking slightly off-camera</w:t>
      </w:r>
      <w:r w:rsidR="00197B2F" w:rsidRPr="00292780">
        <w:rPr>
          <w:rFonts w:asciiTheme="minorHAnsi" w:hAnsiTheme="minorHAnsi" w:cstheme="minorHAnsi"/>
          <w:i w:val="0"/>
          <w:iCs/>
          <w:color w:val="000000" w:themeColor="text1"/>
        </w:rPr>
        <w:t xml:space="preserve"> </w:t>
      </w:r>
      <w:r w:rsidR="00197B2F" w:rsidRPr="00292780">
        <w:rPr>
          <w:rFonts w:asciiTheme="minorHAnsi" w:eastAsia="Times New Roman" w:hAnsiTheme="minorHAnsi" w:cstheme="minorHAnsi"/>
          <w:i w:val="0"/>
          <w:iCs/>
          <w:color w:val="000000" w:themeColor="text1"/>
          <w:szCs w:val="24"/>
        </w:rPr>
        <w:t xml:space="preserve"> </w:t>
      </w:r>
    </w:p>
    <w:p w14:paraId="1B676D9D" w14:textId="33D53623" w:rsidR="00197B2F" w:rsidRPr="00292780" w:rsidRDefault="00220489" w:rsidP="00197B2F">
      <w:pPr>
        <w:pStyle w:val="BodyText"/>
        <w:numPr>
          <w:ilvl w:val="1"/>
          <w:numId w:val="15"/>
        </w:numPr>
        <w:spacing w:before="360"/>
        <w:outlineLvl w:val="0"/>
        <w:rPr>
          <w:i w:val="0"/>
          <w:iCs/>
          <w:color w:val="000000" w:themeColor="text1"/>
        </w:rPr>
      </w:pPr>
      <w:r w:rsidRPr="00B403D7">
        <w:rPr>
          <w:b/>
          <w:i w:val="0"/>
          <w:iCs/>
          <w:color w:val="FF0000"/>
          <w:szCs w:val="22"/>
          <w:u w:val="single"/>
          <w:lang w:eastAsia="zh-TW"/>
        </w:rPr>
        <w:t>Dr. Bo Liang</w:t>
      </w:r>
      <w:r w:rsidR="00197B2F" w:rsidRPr="00B403D7">
        <w:rPr>
          <w:rFonts w:asciiTheme="minorHAnsi" w:eastAsia="Times New Roman" w:hAnsiTheme="minorHAnsi" w:cstheme="minorHAnsi"/>
          <w:i w:val="0"/>
          <w:iCs/>
          <w:color w:val="FF0000"/>
          <w:szCs w:val="24"/>
        </w:rPr>
        <w:t xml:space="preserve">: </w:t>
      </w:r>
      <w:r w:rsidRPr="00B403D7">
        <w:rPr>
          <w:rFonts w:asciiTheme="minorHAnsi" w:eastAsia="Times New Roman" w:hAnsiTheme="minorHAnsi" w:cstheme="minorHAnsi"/>
          <w:i w:val="0"/>
          <w:iCs/>
          <w:color w:val="FF0000"/>
          <w:szCs w:val="24"/>
        </w:rPr>
        <w:t>Following those procedures, an authentic N-RNA template for the RSV polymerase activity assay can be performed, and the RSV viral-specific nucleocapsid can be used for the high-resolution cryo-EM analysis</w:t>
      </w:r>
      <w:r w:rsidR="00B403D7" w:rsidRPr="00B403D7">
        <w:rPr>
          <w:rFonts w:asciiTheme="minorHAnsi" w:eastAsia="Times New Roman" w:hAnsiTheme="minorHAnsi" w:cstheme="minorHAnsi"/>
          <w:i w:val="0"/>
          <w:iCs/>
          <w:color w:val="FF0000"/>
          <w:szCs w:val="24"/>
        </w:rPr>
        <w:t xml:space="preserve"> </w:t>
      </w:r>
      <w:r w:rsidR="00197B2F" w:rsidRPr="00292780">
        <w:rPr>
          <w:rFonts w:asciiTheme="minorHAnsi" w:hAnsiTheme="minorHAnsi" w:cstheme="minorHAnsi"/>
          <w:b/>
          <w:bCs/>
          <w:i w:val="0"/>
          <w:iCs/>
          <w:color w:val="000000" w:themeColor="text1"/>
        </w:rPr>
        <w:t>[1]</w:t>
      </w:r>
      <w:r w:rsidR="00197B2F" w:rsidRPr="00292780">
        <w:rPr>
          <w:rFonts w:asciiTheme="minorHAnsi" w:hAnsiTheme="minorHAnsi" w:cstheme="minorHAnsi"/>
          <w:i w:val="0"/>
          <w:iCs/>
          <w:color w:val="000000" w:themeColor="text1"/>
        </w:rPr>
        <w:t>.</w:t>
      </w:r>
    </w:p>
    <w:p w14:paraId="0D22B121" w14:textId="1FB4F392" w:rsidR="00197B2F" w:rsidRPr="00220489" w:rsidRDefault="00B403D7" w:rsidP="00B403D7">
      <w:pPr>
        <w:pStyle w:val="BodyText"/>
        <w:numPr>
          <w:ilvl w:val="2"/>
          <w:numId w:val="15"/>
        </w:numPr>
        <w:spacing w:before="360"/>
        <w:outlineLvl w:val="0"/>
        <w:rPr>
          <w:rFonts w:asciiTheme="minorHAnsi" w:eastAsia="Times New Roman" w:hAnsiTheme="minorHAnsi" w:cstheme="minorHAnsi"/>
          <w:i w:val="0"/>
          <w:iCs/>
          <w:color w:val="000000" w:themeColor="text1"/>
          <w:szCs w:val="24"/>
        </w:rPr>
      </w:pPr>
      <w:r>
        <w:rPr>
          <w:rFonts w:cs="Calibri"/>
          <w:bCs/>
          <w:i w:val="0"/>
          <w:iCs/>
          <w:color w:val="000000" w:themeColor="text1"/>
          <w:szCs w:val="24"/>
        </w:rPr>
        <w:t xml:space="preserve">Added shot: </w:t>
      </w:r>
      <w:r w:rsidR="00197B2F" w:rsidRPr="00220489">
        <w:rPr>
          <w:rFonts w:cs="Calibri"/>
          <w:bCs/>
          <w:i w:val="0"/>
          <w:iCs/>
          <w:color w:val="000000" w:themeColor="text1"/>
          <w:szCs w:val="24"/>
        </w:rPr>
        <w:t>INTERVIEW: Named talent says the statement above in an interview-style shot, looking slightly off-camera</w:t>
      </w:r>
      <w:r w:rsidR="00197B2F" w:rsidRPr="00220489">
        <w:rPr>
          <w:rFonts w:asciiTheme="minorHAnsi" w:hAnsiTheme="minorHAnsi" w:cstheme="minorHAnsi"/>
          <w:i w:val="0"/>
          <w:iCs/>
          <w:color w:val="000000" w:themeColor="text1"/>
        </w:rPr>
        <w:t xml:space="preserve"> </w:t>
      </w:r>
      <w:r w:rsidR="00197B2F" w:rsidRPr="00220489">
        <w:rPr>
          <w:rFonts w:asciiTheme="minorHAnsi" w:eastAsia="Times New Roman" w:hAnsiTheme="minorHAnsi" w:cstheme="minorHAnsi"/>
          <w:i w:val="0"/>
          <w:iCs/>
          <w:color w:val="000000" w:themeColor="text1"/>
          <w:szCs w:val="24"/>
        </w:rPr>
        <w:t xml:space="preserve"> </w:t>
      </w:r>
    </w:p>
    <w:p w14:paraId="29AA7E9E" w14:textId="158A997C" w:rsidR="00B324D0" w:rsidRPr="00292780" w:rsidRDefault="00B324D0" w:rsidP="00B403D7">
      <w:pPr>
        <w:pStyle w:val="BodyText"/>
        <w:spacing w:before="360"/>
        <w:ind w:firstLine="130"/>
        <w:outlineLvl w:val="0"/>
        <w:rPr>
          <w:i w:val="0"/>
          <w:iCs/>
          <w:color w:val="000000" w:themeColor="text1"/>
        </w:rPr>
      </w:pPr>
    </w:p>
    <w:sectPr w:rsidR="00B324D0" w:rsidRPr="00292780"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06DC7" w14:textId="77777777" w:rsidR="0028233D" w:rsidRDefault="0028233D">
      <w:r>
        <w:separator/>
      </w:r>
    </w:p>
    <w:p w14:paraId="61B04954" w14:textId="77777777" w:rsidR="0028233D" w:rsidRDefault="0028233D"/>
  </w:endnote>
  <w:endnote w:type="continuationSeparator" w:id="0">
    <w:p w14:paraId="0A0A1873" w14:textId="77777777" w:rsidR="0028233D" w:rsidRDefault="0028233D">
      <w:r>
        <w:continuationSeparator/>
      </w:r>
    </w:p>
    <w:p w14:paraId="4058B09F" w14:textId="77777777" w:rsidR="0028233D" w:rsidRDefault="002823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
    <w:panose1 w:val="0200050000000000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eiryo">
    <w:altName w:val="MS Gothic"/>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E33D3C" w:rsidRDefault="00E33D3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E33D3C" w:rsidRDefault="00E33D3C" w:rsidP="001E230F">
    <w:pPr>
      <w:pStyle w:val="Footer"/>
      <w:ind w:right="360"/>
    </w:pPr>
  </w:p>
  <w:p w14:paraId="10ECA4C8" w14:textId="77777777" w:rsidR="00E33D3C" w:rsidRDefault="00E33D3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846FD28" w:rsidR="00E33D3C" w:rsidRPr="00790E8C" w:rsidRDefault="00E33D3C"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D67F94">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206E5" w14:textId="77777777" w:rsidR="0028233D" w:rsidRDefault="0028233D">
      <w:r>
        <w:separator/>
      </w:r>
    </w:p>
    <w:p w14:paraId="7FCF34B0" w14:textId="77777777" w:rsidR="0028233D" w:rsidRDefault="0028233D"/>
  </w:footnote>
  <w:footnote w:type="continuationSeparator" w:id="0">
    <w:p w14:paraId="6DEDD62F" w14:textId="77777777" w:rsidR="0028233D" w:rsidRDefault="0028233D">
      <w:r>
        <w:continuationSeparator/>
      </w:r>
    </w:p>
    <w:p w14:paraId="583EBEB6" w14:textId="77777777" w:rsidR="0028233D" w:rsidRDefault="002823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2257BFFD" w:rsidR="00E33D3C" w:rsidRPr="00292780" w:rsidRDefault="00E33D3C"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292780">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92780" w:rsidRPr="00292780">
      <w:rPr>
        <w:rFonts w:asciiTheme="minorHAnsi" w:hAnsiTheme="minorHAnsi" w:cstheme="minorHAnsi"/>
        <w:b/>
        <w:color w:val="9BBB59" w:themeColor="accent3"/>
        <w:sz w:val="28"/>
        <w:szCs w:val="28"/>
        <w:u w:val="single"/>
      </w:rPr>
      <w:t>FINAL SCRIPT</w:t>
    </w:r>
    <w:r w:rsidRPr="00292780">
      <w:rPr>
        <w:rFonts w:asciiTheme="minorHAnsi" w:hAnsiTheme="minorHAnsi" w:cstheme="minorHAnsi"/>
        <w:b/>
        <w:color w:val="9BBB59" w:themeColor="accent3"/>
        <w:sz w:val="28"/>
        <w:szCs w:val="28"/>
        <w:u w:val="single"/>
      </w:rPr>
      <w:t xml:space="preserve">: </w:t>
    </w:r>
    <w:r w:rsidR="00292780" w:rsidRPr="00292780">
      <w:rPr>
        <w:rFonts w:asciiTheme="minorHAnsi" w:hAnsiTheme="minorHAnsi" w:cstheme="minorHAnsi"/>
        <w:b/>
        <w:color w:val="9BBB59" w:themeColor="accent3"/>
        <w:sz w:val="28"/>
        <w:szCs w:val="28"/>
        <w:u w:val="single"/>
      </w:rPr>
      <w:t>APPROVED</w:t>
    </w:r>
    <w:r w:rsidRPr="00292780">
      <w:rPr>
        <w:rFonts w:asciiTheme="minorHAnsi" w:hAnsiTheme="minorHAnsi" w:cstheme="minorHAnsi"/>
        <w:b/>
        <w:color w:val="9BBB59" w:themeColor="accent3"/>
        <w:sz w:val="28"/>
        <w:szCs w:val="28"/>
        <w:u w:val="single"/>
      </w:rPr>
      <w:t xml:space="preserve"> FOR FILMING</w:t>
    </w:r>
  </w:p>
  <w:p w14:paraId="6D83E341" w14:textId="77777777" w:rsidR="00E33D3C" w:rsidRDefault="00E33D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F10B3D"/>
    <w:multiLevelType w:val="hybridMultilevel"/>
    <w:tmpl w:val="8A0686E8"/>
    <w:lvl w:ilvl="0" w:tplc="04090001">
      <w:start w:val="1"/>
      <w:numFmt w:val="bullet"/>
      <w:lvlText w:val=""/>
      <w:lvlJc w:val="left"/>
      <w:pPr>
        <w:ind w:left="2347" w:hanging="360"/>
      </w:pPr>
      <w:rPr>
        <w:rFonts w:ascii="Symbol" w:hAnsi="Symbol" w:hint="default"/>
      </w:rPr>
    </w:lvl>
    <w:lvl w:ilvl="1" w:tplc="04090003" w:tentative="1">
      <w:start w:val="1"/>
      <w:numFmt w:val="bullet"/>
      <w:lvlText w:val="o"/>
      <w:lvlJc w:val="left"/>
      <w:pPr>
        <w:ind w:left="3067" w:hanging="360"/>
      </w:pPr>
      <w:rPr>
        <w:rFonts w:ascii="Courier New" w:hAnsi="Courier New" w:cs="Courier New" w:hint="default"/>
      </w:rPr>
    </w:lvl>
    <w:lvl w:ilvl="2" w:tplc="04090005" w:tentative="1">
      <w:start w:val="1"/>
      <w:numFmt w:val="bullet"/>
      <w:lvlText w:val=""/>
      <w:lvlJc w:val="left"/>
      <w:pPr>
        <w:ind w:left="3787" w:hanging="360"/>
      </w:pPr>
      <w:rPr>
        <w:rFonts w:ascii="Wingdings" w:hAnsi="Wingdings" w:hint="default"/>
      </w:rPr>
    </w:lvl>
    <w:lvl w:ilvl="3" w:tplc="04090001" w:tentative="1">
      <w:start w:val="1"/>
      <w:numFmt w:val="bullet"/>
      <w:lvlText w:val=""/>
      <w:lvlJc w:val="left"/>
      <w:pPr>
        <w:ind w:left="4507" w:hanging="360"/>
      </w:pPr>
      <w:rPr>
        <w:rFonts w:ascii="Symbol" w:hAnsi="Symbol" w:hint="default"/>
      </w:rPr>
    </w:lvl>
    <w:lvl w:ilvl="4" w:tplc="04090003" w:tentative="1">
      <w:start w:val="1"/>
      <w:numFmt w:val="bullet"/>
      <w:lvlText w:val="o"/>
      <w:lvlJc w:val="left"/>
      <w:pPr>
        <w:ind w:left="5227" w:hanging="360"/>
      </w:pPr>
      <w:rPr>
        <w:rFonts w:ascii="Courier New" w:hAnsi="Courier New" w:cs="Courier New" w:hint="default"/>
      </w:rPr>
    </w:lvl>
    <w:lvl w:ilvl="5" w:tplc="04090005" w:tentative="1">
      <w:start w:val="1"/>
      <w:numFmt w:val="bullet"/>
      <w:lvlText w:val=""/>
      <w:lvlJc w:val="left"/>
      <w:pPr>
        <w:ind w:left="5947" w:hanging="360"/>
      </w:pPr>
      <w:rPr>
        <w:rFonts w:ascii="Wingdings" w:hAnsi="Wingdings" w:hint="default"/>
      </w:rPr>
    </w:lvl>
    <w:lvl w:ilvl="6" w:tplc="04090001" w:tentative="1">
      <w:start w:val="1"/>
      <w:numFmt w:val="bullet"/>
      <w:lvlText w:val=""/>
      <w:lvlJc w:val="left"/>
      <w:pPr>
        <w:ind w:left="6667" w:hanging="360"/>
      </w:pPr>
      <w:rPr>
        <w:rFonts w:ascii="Symbol" w:hAnsi="Symbol" w:hint="default"/>
      </w:rPr>
    </w:lvl>
    <w:lvl w:ilvl="7" w:tplc="04090003" w:tentative="1">
      <w:start w:val="1"/>
      <w:numFmt w:val="bullet"/>
      <w:lvlText w:val="o"/>
      <w:lvlJc w:val="left"/>
      <w:pPr>
        <w:ind w:left="7387" w:hanging="360"/>
      </w:pPr>
      <w:rPr>
        <w:rFonts w:ascii="Courier New" w:hAnsi="Courier New" w:cs="Courier New" w:hint="default"/>
      </w:rPr>
    </w:lvl>
    <w:lvl w:ilvl="8" w:tplc="04090005" w:tentative="1">
      <w:start w:val="1"/>
      <w:numFmt w:val="bullet"/>
      <w:lvlText w:val=""/>
      <w:lvlJc w:val="left"/>
      <w:pPr>
        <w:ind w:left="8107" w:hanging="360"/>
      </w:pPr>
      <w:rPr>
        <w:rFonts w:ascii="Wingdings" w:hAnsi="Wingdings" w:hint="default"/>
      </w:rPr>
    </w:lvl>
  </w:abstractNum>
  <w:abstractNum w:abstractNumId="9"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3"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4EC22931"/>
    <w:multiLevelType w:val="hybridMultilevel"/>
    <w:tmpl w:val="C1A66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349281C"/>
    <w:multiLevelType w:val="hybridMultilevel"/>
    <w:tmpl w:val="C40C7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7424C6"/>
    <w:multiLevelType w:val="multilevel"/>
    <w:tmpl w:val="05AA9772"/>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083F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2157BD"/>
    <w:multiLevelType w:val="hybridMultilevel"/>
    <w:tmpl w:val="52F85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3"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7636400"/>
    <w:multiLevelType w:val="multilevel"/>
    <w:tmpl w:val="DD627264"/>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28"/>
  </w:num>
  <w:num w:numId="4">
    <w:abstractNumId w:val="12"/>
  </w:num>
  <w:num w:numId="5">
    <w:abstractNumId w:val="35"/>
  </w:num>
  <w:num w:numId="6">
    <w:abstractNumId w:val="14"/>
  </w:num>
  <w:num w:numId="7">
    <w:abstractNumId w:val="16"/>
  </w:num>
  <w:num w:numId="8">
    <w:abstractNumId w:val="15"/>
  </w:num>
  <w:num w:numId="9">
    <w:abstractNumId w:val="10"/>
  </w:num>
  <w:num w:numId="10">
    <w:abstractNumId w:val="19"/>
  </w:num>
  <w:num w:numId="11">
    <w:abstractNumId w:val="7"/>
  </w:num>
  <w:num w:numId="12">
    <w:abstractNumId w:val="21"/>
  </w:num>
  <w:num w:numId="13">
    <w:abstractNumId w:val="30"/>
  </w:num>
  <w:num w:numId="14">
    <w:abstractNumId w:val="33"/>
  </w:num>
  <w:num w:numId="15">
    <w:abstractNumId w:val="34"/>
  </w:num>
  <w:num w:numId="16">
    <w:abstractNumId w:val="25"/>
  </w:num>
  <w:num w:numId="17">
    <w:abstractNumId w:val="0"/>
  </w:num>
  <w:num w:numId="18">
    <w:abstractNumId w:val="1"/>
  </w:num>
  <w:num w:numId="19">
    <w:abstractNumId w:val="18"/>
  </w:num>
  <w:num w:numId="20">
    <w:abstractNumId w:val="11"/>
  </w:num>
  <w:num w:numId="21">
    <w:abstractNumId w:val="31"/>
  </w:num>
  <w:num w:numId="22">
    <w:abstractNumId w:val="2"/>
  </w:num>
  <w:num w:numId="23">
    <w:abstractNumId w:val="3"/>
  </w:num>
  <w:num w:numId="24">
    <w:abstractNumId w:val="4"/>
  </w:num>
  <w:num w:numId="25">
    <w:abstractNumId w:val="5"/>
  </w:num>
  <w:num w:numId="26">
    <w:abstractNumId w:val="6"/>
  </w:num>
  <w:num w:numId="27">
    <w:abstractNumId w:val="13"/>
  </w:num>
  <w:num w:numId="28">
    <w:abstractNumId w:val="24"/>
  </w:num>
  <w:num w:numId="29">
    <w:abstractNumId w:val="9"/>
  </w:num>
  <w:num w:numId="30">
    <w:abstractNumId w:val="29"/>
  </w:num>
  <w:num w:numId="31">
    <w:abstractNumId w:val="23"/>
  </w:num>
  <w:num w:numId="32">
    <w:abstractNumId w:val="27"/>
  </w:num>
  <w:num w:numId="33">
    <w:abstractNumId w:val="17"/>
  </w:num>
  <w:num w:numId="34">
    <w:abstractNumId w:val="8"/>
  </w:num>
  <w:num w:numId="35">
    <w:abstractNumId w:val="20"/>
  </w:num>
  <w:num w:numId="3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QyM7QwNDM1N7IwNjJR0lEKTi0uzszPAykwrAUAa7GYfSwAAAA="/>
  </w:docVars>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26A50"/>
    <w:rsid w:val="0003111B"/>
    <w:rsid w:val="0003186C"/>
    <w:rsid w:val="00037828"/>
    <w:rsid w:val="00041DB1"/>
    <w:rsid w:val="00043807"/>
    <w:rsid w:val="00047BCC"/>
    <w:rsid w:val="000513E0"/>
    <w:rsid w:val="000519FB"/>
    <w:rsid w:val="00074929"/>
    <w:rsid w:val="00082CA4"/>
    <w:rsid w:val="00083792"/>
    <w:rsid w:val="0008613B"/>
    <w:rsid w:val="00090BAC"/>
    <w:rsid w:val="000944E7"/>
    <w:rsid w:val="00097477"/>
    <w:rsid w:val="000B0B1A"/>
    <w:rsid w:val="000B2085"/>
    <w:rsid w:val="000B387A"/>
    <w:rsid w:val="000B4E9A"/>
    <w:rsid w:val="000B5D45"/>
    <w:rsid w:val="000C1139"/>
    <w:rsid w:val="000C39AF"/>
    <w:rsid w:val="000D065F"/>
    <w:rsid w:val="000D17E8"/>
    <w:rsid w:val="000D2C59"/>
    <w:rsid w:val="000D35D9"/>
    <w:rsid w:val="000D523B"/>
    <w:rsid w:val="000D5347"/>
    <w:rsid w:val="000D67E3"/>
    <w:rsid w:val="000E1C29"/>
    <w:rsid w:val="000E236A"/>
    <w:rsid w:val="000F05F6"/>
    <w:rsid w:val="000F7043"/>
    <w:rsid w:val="000F7B03"/>
    <w:rsid w:val="00101418"/>
    <w:rsid w:val="001016BD"/>
    <w:rsid w:val="00102C98"/>
    <w:rsid w:val="00106F46"/>
    <w:rsid w:val="001115D1"/>
    <w:rsid w:val="001220E0"/>
    <w:rsid w:val="00125924"/>
    <w:rsid w:val="00126973"/>
    <w:rsid w:val="00127128"/>
    <w:rsid w:val="00143557"/>
    <w:rsid w:val="001469E6"/>
    <w:rsid w:val="00146C3C"/>
    <w:rsid w:val="00151824"/>
    <w:rsid w:val="001528A5"/>
    <w:rsid w:val="00154026"/>
    <w:rsid w:val="00162D51"/>
    <w:rsid w:val="00167E30"/>
    <w:rsid w:val="001712B3"/>
    <w:rsid w:val="001758C5"/>
    <w:rsid w:val="00176D6F"/>
    <w:rsid w:val="00177044"/>
    <w:rsid w:val="00177B33"/>
    <w:rsid w:val="001819E3"/>
    <w:rsid w:val="00184EF9"/>
    <w:rsid w:val="00190BD9"/>
    <w:rsid w:val="00191A77"/>
    <w:rsid w:val="0019441E"/>
    <w:rsid w:val="00197B2F"/>
    <w:rsid w:val="001A098B"/>
    <w:rsid w:val="001A3CED"/>
    <w:rsid w:val="001A4B24"/>
    <w:rsid w:val="001B3024"/>
    <w:rsid w:val="001B5C46"/>
    <w:rsid w:val="001C3C85"/>
    <w:rsid w:val="001C3D6D"/>
    <w:rsid w:val="001C7BBC"/>
    <w:rsid w:val="001E2225"/>
    <w:rsid w:val="001E230F"/>
    <w:rsid w:val="001E52A3"/>
    <w:rsid w:val="001E7A5F"/>
    <w:rsid w:val="001F0890"/>
    <w:rsid w:val="001F34DD"/>
    <w:rsid w:val="00203797"/>
    <w:rsid w:val="00214268"/>
    <w:rsid w:val="00220015"/>
    <w:rsid w:val="00220489"/>
    <w:rsid w:val="002422D6"/>
    <w:rsid w:val="00244CDB"/>
    <w:rsid w:val="00247BFF"/>
    <w:rsid w:val="00250C47"/>
    <w:rsid w:val="0025310D"/>
    <w:rsid w:val="002544F1"/>
    <w:rsid w:val="00255B07"/>
    <w:rsid w:val="002617AD"/>
    <w:rsid w:val="00264483"/>
    <w:rsid w:val="00265C44"/>
    <w:rsid w:val="00265EAD"/>
    <w:rsid w:val="00265F76"/>
    <w:rsid w:val="00277C90"/>
    <w:rsid w:val="0028233D"/>
    <w:rsid w:val="00283E3E"/>
    <w:rsid w:val="00291697"/>
    <w:rsid w:val="00292780"/>
    <w:rsid w:val="002A51DB"/>
    <w:rsid w:val="002A7649"/>
    <w:rsid w:val="002B009A"/>
    <w:rsid w:val="002B025E"/>
    <w:rsid w:val="002B0A36"/>
    <w:rsid w:val="002B0D88"/>
    <w:rsid w:val="002B26D4"/>
    <w:rsid w:val="002B55D9"/>
    <w:rsid w:val="002C54DB"/>
    <w:rsid w:val="002D3F9B"/>
    <w:rsid w:val="002D52A1"/>
    <w:rsid w:val="002D5877"/>
    <w:rsid w:val="002E07A4"/>
    <w:rsid w:val="002E115B"/>
    <w:rsid w:val="002E7521"/>
    <w:rsid w:val="002F0D42"/>
    <w:rsid w:val="002F3829"/>
    <w:rsid w:val="002F38CF"/>
    <w:rsid w:val="0030276E"/>
    <w:rsid w:val="003036C1"/>
    <w:rsid w:val="00303ECA"/>
    <w:rsid w:val="00304363"/>
    <w:rsid w:val="00305187"/>
    <w:rsid w:val="0030618C"/>
    <w:rsid w:val="003138D4"/>
    <w:rsid w:val="003176C4"/>
    <w:rsid w:val="00320715"/>
    <w:rsid w:val="00320B09"/>
    <w:rsid w:val="00321E17"/>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1A97"/>
    <w:rsid w:val="00395684"/>
    <w:rsid w:val="003A1109"/>
    <w:rsid w:val="003A49C2"/>
    <w:rsid w:val="003A5DB2"/>
    <w:rsid w:val="003B1429"/>
    <w:rsid w:val="003B43C2"/>
    <w:rsid w:val="003B5E26"/>
    <w:rsid w:val="003C32EC"/>
    <w:rsid w:val="003C441E"/>
    <w:rsid w:val="003D0847"/>
    <w:rsid w:val="003E15E5"/>
    <w:rsid w:val="003E2BC9"/>
    <w:rsid w:val="003F3478"/>
    <w:rsid w:val="003F4B52"/>
    <w:rsid w:val="004034B6"/>
    <w:rsid w:val="004114EA"/>
    <w:rsid w:val="00414B4F"/>
    <w:rsid w:val="00435571"/>
    <w:rsid w:val="00440FFA"/>
    <w:rsid w:val="004455A0"/>
    <w:rsid w:val="00450B27"/>
    <w:rsid w:val="00453116"/>
    <w:rsid w:val="0045375E"/>
    <w:rsid w:val="00455510"/>
    <w:rsid w:val="00456A5D"/>
    <w:rsid w:val="00466CAF"/>
    <w:rsid w:val="00470A83"/>
    <w:rsid w:val="00472752"/>
    <w:rsid w:val="0047306D"/>
    <w:rsid w:val="00473E1C"/>
    <w:rsid w:val="0047404D"/>
    <w:rsid w:val="0048283A"/>
    <w:rsid w:val="00482D4C"/>
    <w:rsid w:val="0049332B"/>
    <w:rsid w:val="00493A57"/>
    <w:rsid w:val="004A12F9"/>
    <w:rsid w:val="004A5B5F"/>
    <w:rsid w:val="004B20EB"/>
    <w:rsid w:val="004C1095"/>
    <w:rsid w:val="004C2DAD"/>
    <w:rsid w:val="004C41EE"/>
    <w:rsid w:val="004D4A4F"/>
    <w:rsid w:val="004D5C8C"/>
    <w:rsid w:val="004E0C5A"/>
    <w:rsid w:val="004E2BE1"/>
    <w:rsid w:val="004E35F1"/>
    <w:rsid w:val="004E3F8E"/>
    <w:rsid w:val="004F3F23"/>
    <w:rsid w:val="004F664D"/>
    <w:rsid w:val="004F760C"/>
    <w:rsid w:val="00511F52"/>
    <w:rsid w:val="00513853"/>
    <w:rsid w:val="0052184A"/>
    <w:rsid w:val="00530DD9"/>
    <w:rsid w:val="005320E4"/>
    <w:rsid w:val="00534B83"/>
    <w:rsid w:val="005363E2"/>
    <w:rsid w:val="00536D89"/>
    <w:rsid w:val="00556031"/>
    <w:rsid w:val="00557116"/>
    <w:rsid w:val="0055763A"/>
    <w:rsid w:val="00563C31"/>
    <w:rsid w:val="00565757"/>
    <w:rsid w:val="005722A2"/>
    <w:rsid w:val="005829FA"/>
    <w:rsid w:val="00585ECC"/>
    <w:rsid w:val="00587878"/>
    <w:rsid w:val="005A02B6"/>
    <w:rsid w:val="005A09D8"/>
    <w:rsid w:val="005A1F5E"/>
    <w:rsid w:val="005A3F8F"/>
    <w:rsid w:val="005B3012"/>
    <w:rsid w:val="005B3A66"/>
    <w:rsid w:val="005B3D9E"/>
    <w:rsid w:val="005B6859"/>
    <w:rsid w:val="005C6D1E"/>
    <w:rsid w:val="005D783F"/>
    <w:rsid w:val="005E2B7E"/>
    <w:rsid w:val="005E615F"/>
    <w:rsid w:val="005F18A3"/>
    <w:rsid w:val="005F27E1"/>
    <w:rsid w:val="005F3A7E"/>
    <w:rsid w:val="00601563"/>
    <w:rsid w:val="00604177"/>
    <w:rsid w:val="006137EC"/>
    <w:rsid w:val="00624240"/>
    <w:rsid w:val="0063293B"/>
    <w:rsid w:val="006346FE"/>
    <w:rsid w:val="00637544"/>
    <w:rsid w:val="006402D4"/>
    <w:rsid w:val="006422F8"/>
    <w:rsid w:val="00645B93"/>
    <w:rsid w:val="00647680"/>
    <w:rsid w:val="00652165"/>
    <w:rsid w:val="00654735"/>
    <w:rsid w:val="006556DE"/>
    <w:rsid w:val="006565A0"/>
    <w:rsid w:val="00660315"/>
    <w:rsid w:val="0066071D"/>
    <w:rsid w:val="006617AB"/>
    <w:rsid w:val="00663E85"/>
    <w:rsid w:val="00664850"/>
    <w:rsid w:val="0067274F"/>
    <w:rsid w:val="00677D28"/>
    <w:rsid w:val="006801B1"/>
    <w:rsid w:val="0068152E"/>
    <w:rsid w:val="0069665E"/>
    <w:rsid w:val="006A0250"/>
    <w:rsid w:val="006A14A2"/>
    <w:rsid w:val="006A21CB"/>
    <w:rsid w:val="006A6256"/>
    <w:rsid w:val="006A6324"/>
    <w:rsid w:val="006B2573"/>
    <w:rsid w:val="006C08AE"/>
    <w:rsid w:val="006C0BB1"/>
    <w:rsid w:val="006C0E87"/>
    <w:rsid w:val="006C7DDC"/>
    <w:rsid w:val="006D3AC7"/>
    <w:rsid w:val="006D6939"/>
    <w:rsid w:val="006D7676"/>
    <w:rsid w:val="006E1323"/>
    <w:rsid w:val="00700AFB"/>
    <w:rsid w:val="0071294C"/>
    <w:rsid w:val="007227C7"/>
    <w:rsid w:val="00723222"/>
    <w:rsid w:val="00724E3B"/>
    <w:rsid w:val="00731E5D"/>
    <w:rsid w:val="00737769"/>
    <w:rsid w:val="0074572F"/>
    <w:rsid w:val="00745D4B"/>
    <w:rsid w:val="00746865"/>
    <w:rsid w:val="007544FB"/>
    <w:rsid w:val="007548F3"/>
    <w:rsid w:val="007574EC"/>
    <w:rsid w:val="0077071A"/>
    <w:rsid w:val="00771C73"/>
    <w:rsid w:val="00777388"/>
    <w:rsid w:val="00784ED0"/>
    <w:rsid w:val="00787138"/>
    <w:rsid w:val="00790E8C"/>
    <w:rsid w:val="007A2D10"/>
    <w:rsid w:val="007A4E1D"/>
    <w:rsid w:val="007B0FBB"/>
    <w:rsid w:val="007B3E0E"/>
    <w:rsid w:val="007B7B57"/>
    <w:rsid w:val="007C0D06"/>
    <w:rsid w:val="007C1C6D"/>
    <w:rsid w:val="007C421D"/>
    <w:rsid w:val="007D4222"/>
    <w:rsid w:val="007D61A8"/>
    <w:rsid w:val="007D6AEA"/>
    <w:rsid w:val="007E2121"/>
    <w:rsid w:val="007E24AA"/>
    <w:rsid w:val="007F1C57"/>
    <w:rsid w:val="007F48D4"/>
    <w:rsid w:val="007F7E08"/>
    <w:rsid w:val="00802635"/>
    <w:rsid w:val="00804C75"/>
    <w:rsid w:val="00806B1B"/>
    <w:rsid w:val="00817D9F"/>
    <w:rsid w:val="00825CB3"/>
    <w:rsid w:val="00825F8B"/>
    <w:rsid w:val="008328D3"/>
    <w:rsid w:val="00832FA5"/>
    <w:rsid w:val="00834304"/>
    <w:rsid w:val="00834DC0"/>
    <w:rsid w:val="00836280"/>
    <w:rsid w:val="008373A7"/>
    <w:rsid w:val="0084036F"/>
    <w:rsid w:val="00851B3E"/>
    <w:rsid w:val="00854994"/>
    <w:rsid w:val="00860BC3"/>
    <w:rsid w:val="00860C50"/>
    <w:rsid w:val="008611D3"/>
    <w:rsid w:val="00862438"/>
    <w:rsid w:val="00863481"/>
    <w:rsid w:val="00867F1E"/>
    <w:rsid w:val="00873D1A"/>
    <w:rsid w:val="00875BE8"/>
    <w:rsid w:val="00877B88"/>
    <w:rsid w:val="0088113B"/>
    <w:rsid w:val="00886C98"/>
    <w:rsid w:val="008945FB"/>
    <w:rsid w:val="008947E1"/>
    <w:rsid w:val="008A0177"/>
    <w:rsid w:val="008A32F6"/>
    <w:rsid w:val="008A3B35"/>
    <w:rsid w:val="008B3A06"/>
    <w:rsid w:val="008C29BA"/>
    <w:rsid w:val="008C4609"/>
    <w:rsid w:val="008D0A4E"/>
    <w:rsid w:val="008D2A6A"/>
    <w:rsid w:val="008D58EC"/>
    <w:rsid w:val="008E74F7"/>
    <w:rsid w:val="008F248A"/>
    <w:rsid w:val="008F7754"/>
    <w:rsid w:val="00900257"/>
    <w:rsid w:val="0090117D"/>
    <w:rsid w:val="00904BE0"/>
    <w:rsid w:val="009055DD"/>
    <w:rsid w:val="0090586B"/>
    <w:rsid w:val="00907A5C"/>
    <w:rsid w:val="009114D8"/>
    <w:rsid w:val="00912C63"/>
    <w:rsid w:val="00913EE1"/>
    <w:rsid w:val="009212DD"/>
    <w:rsid w:val="00921AB9"/>
    <w:rsid w:val="009301B8"/>
    <w:rsid w:val="00931D78"/>
    <w:rsid w:val="00933861"/>
    <w:rsid w:val="00933C57"/>
    <w:rsid w:val="009405B3"/>
    <w:rsid w:val="00941F06"/>
    <w:rsid w:val="009431F3"/>
    <w:rsid w:val="00947092"/>
    <w:rsid w:val="00951A8E"/>
    <w:rsid w:val="00954870"/>
    <w:rsid w:val="009625B1"/>
    <w:rsid w:val="00964EA0"/>
    <w:rsid w:val="0097556E"/>
    <w:rsid w:val="009758B4"/>
    <w:rsid w:val="00977157"/>
    <w:rsid w:val="009777D2"/>
    <w:rsid w:val="0098506D"/>
    <w:rsid w:val="00985209"/>
    <w:rsid w:val="00985F44"/>
    <w:rsid w:val="00987081"/>
    <w:rsid w:val="00991D70"/>
    <w:rsid w:val="009A0E7C"/>
    <w:rsid w:val="009A2050"/>
    <w:rsid w:val="009A3CBD"/>
    <w:rsid w:val="009A3DA1"/>
    <w:rsid w:val="009B2183"/>
    <w:rsid w:val="009B3C8D"/>
    <w:rsid w:val="009B4EE3"/>
    <w:rsid w:val="009B55A1"/>
    <w:rsid w:val="009C041E"/>
    <w:rsid w:val="009C05B8"/>
    <w:rsid w:val="009C2062"/>
    <w:rsid w:val="009C7B9A"/>
    <w:rsid w:val="009D21B9"/>
    <w:rsid w:val="009D4C73"/>
    <w:rsid w:val="009E4241"/>
    <w:rsid w:val="009F22F5"/>
    <w:rsid w:val="009F356C"/>
    <w:rsid w:val="009F51F2"/>
    <w:rsid w:val="009F6011"/>
    <w:rsid w:val="00A07468"/>
    <w:rsid w:val="00A078B7"/>
    <w:rsid w:val="00A07C07"/>
    <w:rsid w:val="00A20DA8"/>
    <w:rsid w:val="00A218EC"/>
    <w:rsid w:val="00A310D7"/>
    <w:rsid w:val="00A3138F"/>
    <w:rsid w:val="00A319BE"/>
    <w:rsid w:val="00A31F9A"/>
    <w:rsid w:val="00A326B4"/>
    <w:rsid w:val="00A342C5"/>
    <w:rsid w:val="00A36302"/>
    <w:rsid w:val="00A40BB2"/>
    <w:rsid w:val="00A41769"/>
    <w:rsid w:val="00A44ABB"/>
    <w:rsid w:val="00A44EFB"/>
    <w:rsid w:val="00A453AF"/>
    <w:rsid w:val="00A457B5"/>
    <w:rsid w:val="00A463A8"/>
    <w:rsid w:val="00A46BFE"/>
    <w:rsid w:val="00A60320"/>
    <w:rsid w:val="00A72FC5"/>
    <w:rsid w:val="00A730E3"/>
    <w:rsid w:val="00A73DE2"/>
    <w:rsid w:val="00A77CF6"/>
    <w:rsid w:val="00A84BA8"/>
    <w:rsid w:val="00A8631E"/>
    <w:rsid w:val="00A86F8D"/>
    <w:rsid w:val="00A91283"/>
    <w:rsid w:val="00A93150"/>
    <w:rsid w:val="00A95222"/>
    <w:rsid w:val="00A97CC6"/>
    <w:rsid w:val="00AA132F"/>
    <w:rsid w:val="00AA459A"/>
    <w:rsid w:val="00AA4AC9"/>
    <w:rsid w:val="00AA5144"/>
    <w:rsid w:val="00AB2B2E"/>
    <w:rsid w:val="00AB3338"/>
    <w:rsid w:val="00AC5EF4"/>
    <w:rsid w:val="00AC63FC"/>
    <w:rsid w:val="00AC73BA"/>
    <w:rsid w:val="00AD0D38"/>
    <w:rsid w:val="00AD1C31"/>
    <w:rsid w:val="00AD3F50"/>
    <w:rsid w:val="00AD4F04"/>
    <w:rsid w:val="00AD5B02"/>
    <w:rsid w:val="00AE11E8"/>
    <w:rsid w:val="00AE4220"/>
    <w:rsid w:val="00AF2B80"/>
    <w:rsid w:val="00AF7D04"/>
    <w:rsid w:val="00B00969"/>
    <w:rsid w:val="00B01517"/>
    <w:rsid w:val="00B07A3B"/>
    <w:rsid w:val="00B10942"/>
    <w:rsid w:val="00B13453"/>
    <w:rsid w:val="00B13941"/>
    <w:rsid w:val="00B16619"/>
    <w:rsid w:val="00B324D0"/>
    <w:rsid w:val="00B340A8"/>
    <w:rsid w:val="00B403D7"/>
    <w:rsid w:val="00B40E12"/>
    <w:rsid w:val="00B435B8"/>
    <w:rsid w:val="00B4499C"/>
    <w:rsid w:val="00B5116D"/>
    <w:rsid w:val="00B51283"/>
    <w:rsid w:val="00B6201D"/>
    <w:rsid w:val="00B653B7"/>
    <w:rsid w:val="00B66A14"/>
    <w:rsid w:val="00B7250F"/>
    <w:rsid w:val="00B74C3A"/>
    <w:rsid w:val="00B807E5"/>
    <w:rsid w:val="00B841E1"/>
    <w:rsid w:val="00B87BC5"/>
    <w:rsid w:val="00B90D54"/>
    <w:rsid w:val="00BA5DF4"/>
    <w:rsid w:val="00BA719D"/>
    <w:rsid w:val="00BC56A3"/>
    <w:rsid w:val="00BC6DA7"/>
    <w:rsid w:val="00BC75E6"/>
    <w:rsid w:val="00BD159A"/>
    <w:rsid w:val="00BD4346"/>
    <w:rsid w:val="00BE051D"/>
    <w:rsid w:val="00BE2F01"/>
    <w:rsid w:val="00BF111E"/>
    <w:rsid w:val="00C035C7"/>
    <w:rsid w:val="00C12062"/>
    <w:rsid w:val="00C166D7"/>
    <w:rsid w:val="00C218BE"/>
    <w:rsid w:val="00C24492"/>
    <w:rsid w:val="00C25580"/>
    <w:rsid w:val="00C32169"/>
    <w:rsid w:val="00C32213"/>
    <w:rsid w:val="00C34F4C"/>
    <w:rsid w:val="00C36294"/>
    <w:rsid w:val="00C4069E"/>
    <w:rsid w:val="00C5220D"/>
    <w:rsid w:val="00C602B2"/>
    <w:rsid w:val="00C70C90"/>
    <w:rsid w:val="00C7374B"/>
    <w:rsid w:val="00C74CF6"/>
    <w:rsid w:val="00C75070"/>
    <w:rsid w:val="00C8109F"/>
    <w:rsid w:val="00C82679"/>
    <w:rsid w:val="00C836F3"/>
    <w:rsid w:val="00C93DB5"/>
    <w:rsid w:val="00C94029"/>
    <w:rsid w:val="00C97B11"/>
    <w:rsid w:val="00CA3842"/>
    <w:rsid w:val="00CB039A"/>
    <w:rsid w:val="00CB5DE5"/>
    <w:rsid w:val="00CC0C58"/>
    <w:rsid w:val="00CC29BF"/>
    <w:rsid w:val="00CD2293"/>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179D9"/>
    <w:rsid w:val="00D30007"/>
    <w:rsid w:val="00D300CE"/>
    <w:rsid w:val="00D31D38"/>
    <w:rsid w:val="00D36B93"/>
    <w:rsid w:val="00D37C1A"/>
    <w:rsid w:val="00D406D6"/>
    <w:rsid w:val="00D45AF7"/>
    <w:rsid w:val="00D466AF"/>
    <w:rsid w:val="00D47642"/>
    <w:rsid w:val="00D5042B"/>
    <w:rsid w:val="00D61BD0"/>
    <w:rsid w:val="00D645E9"/>
    <w:rsid w:val="00D67F94"/>
    <w:rsid w:val="00D7115D"/>
    <w:rsid w:val="00D712A3"/>
    <w:rsid w:val="00D718B5"/>
    <w:rsid w:val="00D721AD"/>
    <w:rsid w:val="00D76CDF"/>
    <w:rsid w:val="00D81126"/>
    <w:rsid w:val="00D818F5"/>
    <w:rsid w:val="00D91545"/>
    <w:rsid w:val="00D95C4C"/>
    <w:rsid w:val="00DA117F"/>
    <w:rsid w:val="00DA17FB"/>
    <w:rsid w:val="00DA1E15"/>
    <w:rsid w:val="00DB138B"/>
    <w:rsid w:val="00DB1D3E"/>
    <w:rsid w:val="00DB5FC5"/>
    <w:rsid w:val="00DB7EBA"/>
    <w:rsid w:val="00DC058D"/>
    <w:rsid w:val="00DC1E10"/>
    <w:rsid w:val="00DC2504"/>
    <w:rsid w:val="00DC311D"/>
    <w:rsid w:val="00DC6166"/>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3D3C"/>
    <w:rsid w:val="00E355EE"/>
    <w:rsid w:val="00E44C46"/>
    <w:rsid w:val="00E53858"/>
    <w:rsid w:val="00E5647B"/>
    <w:rsid w:val="00E64222"/>
    <w:rsid w:val="00E662CA"/>
    <w:rsid w:val="00E728AA"/>
    <w:rsid w:val="00E74443"/>
    <w:rsid w:val="00E77DBD"/>
    <w:rsid w:val="00E8076C"/>
    <w:rsid w:val="00E827BA"/>
    <w:rsid w:val="00E87280"/>
    <w:rsid w:val="00EA15F6"/>
    <w:rsid w:val="00EA20E5"/>
    <w:rsid w:val="00EA2756"/>
    <w:rsid w:val="00EA4B94"/>
    <w:rsid w:val="00EA60D4"/>
    <w:rsid w:val="00EB3F4C"/>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470FF"/>
    <w:rsid w:val="00F52A0B"/>
    <w:rsid w:val="00F53B9C"/>
    <w:rsid w:val="00F56A75"/>
    <w:rsid w:val="00F574FD"/>
    <w:rsid w:val="00F60B45"/>
    <w:rsid w:val="00F64FB6"/>
    <w:rsid w:val="00F65BB3"/>
    <w:rsid w:val="00F73E9B"/>
    <w:rsid w:val="00F75B68"/>
    <w:rsid w:val="00F8251F"/>
    <w:rsid w:val="00F84399"/>
    <w:rsid w:val="00F95E8D"/>
    <w:rsid w:val="00FA1A9D"/>
    <w:rsid w:val="00FA4824"/>
    <w:rsid w:val="00FA695B"/>
    <w:rsid w:val="00FA6A55"/>
    <w:rsid w:val="00FA795B"/>
    <w:rsid w:val="00FA7A79"/>
    <w:rsid w:val="00FA7D51"/>
    <w:rsid w:val="00FB2B96"/>
    <w:rsid w:val="00FC6C4E"/>
    <w:rsid w:val="00FD0726"/>
    <w:rsid w:val="00FD1497"/>
    <w:rsid w:val="00FD36F8"/>
    <w:rsid w:val="00FD6C55"/>
    <w:rsid w:val="00FD7C21"/>
    <w:rsid w:val="00FE059A"/>
    <w:rsid w:val="00FE3809"/>
    <w:rsid w:val="00FE5A92"/>
    <w:rsid w:val="00FF1C5E"/>
    <w:rsid w:val="00FF653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339697427">
      <w:bodyDiv w:val="1"/>
      <w:marLeft w:val="0"/>
      <w:marRight w:val="0"/>
      <w:marTop w:val="0"/>
      <w:marBottom w:val="0"/>
      <w:divBdr>
        <w:top w:val="none" w:sz="0" w:space="0" w:color="auto"/>
        <w:left w:val="none" w:sz="0" w:space="0" w:color="auto"/>
        <w:bottom w:val="none" w:sz="0" w:space="0" w:color="auto"/>
        <w:right w:val="none" w:sz="0" w:space="0" w:color="auto"/>
      </w:divBdr>
    </w:div>
    <w:div w:id="1554343113">
      <w:bodyDiv w:val="1"/>
      <w:marLeft w:val="0"/>
      <w:marRight w:val="0"/>
      <w:marTop w:val="0"/>
      <w:marBottom w:val="0"/>
      <w:divBdr>
        <w:top w:val="none" w:sz="0" w:space="0" w:color="auto"/>
        <w:left w:val="none" w:sz="0" w:space="0" w:color="auto"/>
        <w:bottom w:val="none" w:sz="0" w:space="0" w:color="auto"/>
        <w:right w:val="none" w:sz="0" w:space="0" w:color="auto"/>
      </w:divBdr>
    </w:div>
    <w:div w:id="1573126830">
      <w:bodyDiv w:val="1"/>
      <w:marLeft w:val="0"/>
      <w:marRight w:val="0"/>
      <w:marTop w:val="0"/>
      <w:marBottom w:val="0"/>
      <w:divBdr>
        <w:top w:val="none" w:sz="0" w:space="0" w:color="auto"/>
        <w:left w:val="none" w:sz="0" w:space="0" w:color="auto"/>
        <w:bottom w:val="none" w:sz="0" w:space="0" w:color="auto"/>
        <w:right w:val="none" w:sz="0" w:space="0" w:color="auto"/>
      </w:divBdr>
    </w:div>
    <w:div w:id="1619944239">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liang@emory.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913098" TargetMode="External"/><Relationship Id="rId12" Type="http://schemas.openxmlformats.org/officeDocument/2006/relationships/hyperlink" Target="mailto:chloe.kristianne.von.hoffmann@emory.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irudh.kaushik.raghavan@emory.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laire.jeannette.ogilvie@emory.edu" TargetMode="External"/><Relationship Id="rId4" Type="http://schemas.openxmlformats.org/officeDocument/2006/relationships/webSettings" Target="webSettings.xml"/><Relationship Id="rId9" Type="http://schemas.openxmlformats.org/officeDocument/2006/relationships/hyperlink" Target="mailto:yunrong.gao@emory.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2220</Words>
  <Characters>12659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14850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Bridget Colvin</cp:lastModifiedBy>
  <cp:revision>22</cp:revision>
  <dcterms:created xsi:type="dcterms:W3CDTF">2021-02-03T20:01:00Z</dcterms:created>
  <dcterms:modified xsi:type="dcterms:W3CDTF">2021-02-16T12:04:00Z</dcterms:modified>
</cp:coreProperties>
</file>