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6CA4A" w14:textId="2D1BE449" w:rsidR="005E141F" w:rsidRPr="006F4E37" w:rsidRDefault="005E141F" w:rsidP="000871DC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sz w:val="24"/>
          <w:szCs w:val="24"/>
          <w:lang w:val="en-US"/>
        </w:rPr>
        <w:t xml:space="preserve">TITLE: </w:t>
      </w:r>
    </w:p>
    <w:p w14:paraId="190F1CDD" w14:textId="03BB64CD" w:rsidR="004D7C3A" w:rsidRPr="006F4E37" w:rsidRDefault="004D7C3A" w:rsidP="000871DC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sz w:val="24"/>
          <w:szCs w:val="24"/>
          <w:lang w:val="en-US"/>
        </w:rPr>
        <w:t xml:space="preserve">Gonadectomy and blood sampling procedures in </w:t>
      </w:r>
      <w:r w:rsidR="003E5E6A" w:rsidRPr="006F4E37">
        <w:rPr>
          <w:rFonts w:ascii="Calibri" w:hAnsi="Calibri" w:cs="Calibri"/>
          <w:b/>
          <w:sz w:val="24"/>
          <w:szCs w:val="24"/>
          <w:lang w:val="en-US"/>
        </w:rPr>
        <w:t xml:space="preserve">the </w:t>
      </w:r>
      <w:r w:rsidRPr="006F4E37">
        <w:rPr>
          <w:rFonts w:ascii="Calibri" w:hAnsi="Calibri" w:cs="Calibri"/>
          <w:b/>
          <w:sz w:val="24"/>
          <w:szCs w:val="24"/>
          <w:lang w:val="en-US"/>
        </w:rPr>
        <w:t>small size teleost model</w:t>
      </w:r>
      <w:r w:rsidR="00C65B49" w:rsidRPr="006F4E37">
        <w:rPr>
          <w:rFonts w:ascii="Calibri" w:hAnsi="Calibri" w:cs="Calibri"/>
          <w:b/>
          <w:sz w:val="24"/>
          <w:szCs w:val="24"/>
          <w:lang w:val="en-US"/>
        </w:rPr>
        <w:t xml:space="preserve"> Japanese medaka (</w:t>
      </w:r>
      <w:proofErr w:type="spellStart"/>
      <w:r w:rsidR="00C65B49" w:rsidRPr="006F4E37">
        <w:rPr>
          <w:rFonts w:ascii="Calibri" w:hAnsi="Calibri" w:cs="Calibri"/>
          <w:b/>
          <w:i/>
          <w:iCs/>
          <w:sz w:val="24"/>
          <w:szCs w:val="24"/>
          <w:lang w:val="en-US"/>
        </w:rPr>
        <w:t>Oryzias</w:t>
      </w:r>
      <w:proofErr w:type="spellEnd"/>
      <w:r w:rsidR="00C65B49" w:rsidRPr="006F4E37">
        <w:rPr>
          <w:rFonts w:ascii="Calibri" w:hAnsi="Calibri" w:cs="Calibri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C65B49" w:rsidRPr="006F4E37">
        <w:rPr>
          <w:rFonts w:ascii="Calibri" w:hAnsi="Calibri" w:cs="Calibri"/>
          <w:b/>
          <w:i/>
          <w:iCs/>
          <w:sz w:val="24"/>
          <w:szCs w:val="24"/>
          <w:lang w:val="en-US"/>
        </w:rPr>
        <w:t>latipes</w:t>
      </w:r>
      <w:proofErr w:type="spellEnd"/>
      <w:r w:rsidR="00C65B49" w:rsidRPr="006F4E37">
        <w:rPr>
          <w:rFonts w:ascii="Calibri" w:hAnsi="Calibri" w:cs="Calibri"/>
          <w:b/>
          <w:sz w:val="24"/>
          <w:szCs w:val="24"/>
          <w:lang w:val="en-US"/>
        </w:rPr>
        <w:t>)</w:t>
      </w:r>
    </w:p>
    <w:p w14:paraId="73D31A3B" w14:textId="77777777" w:rsidR="004D7C3A" w:rsidRPr="006F4E37" w:rsidRDefault="004D7C3A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7403EC3" w14:textId="77777777" w:rsidR="008A5891" w:rsidRPr="006F4E37" w:rsidRDefault="008A5891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AUTHORS AND AFFILIATIONS: </w:t>
      </w:r>
    </w:p>
    <w:p w14:paraId="5FD8F094" w14:textId="2ECC2487" w:rsidR="004D7C3A" w:rsidRPr="006F4E37" w:rsidRDefault="004D7C3A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Muhammad </w:t>
      </w:r>
      <w:proofErr w:type="spellStart"/>
      <w:r w:rsidRPr="006F4E37">
        <w:rPr>
          <w:rFonts w:ascii="Calibri" w:hAnsi="Calibri" w:cs="Calibri"/>
          <w:sz w:val="24"/>
          <w:szCs w:val="24"/>
          <w:lang w:val="en-US"/>
        </w:rPr>
        <w:t>Rahmad</w:t>
      </w:r>
      <w:proofErr w:type="spellEnd"/>
      <w:r w:rsidRPr="006F4E37">
        <w:rPr>
          <w:rFonts w:ascii="Calibri" w:hAnsi="Calibri" w:cs="Calibri"/>
          <w:sz w:val="24"/>
          <w:szCs w:val="24"/>
          <w:lang w:val="en-US"/>
        </w:rPr>
        <w:t xml:space="preserve"> Royan</w:t>
      </w:r>
      <w:r w:rsidR="008A5891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6F4E37">
        <w:rPr>
          <w:rFonts w:ascii="Calibri" w:hAnsi="Calibri" w:cs="Calibri"/>
          <w:sz w:val="24"/>
          <w:szCs w:val="24"/>
          <w:lang w:val="en-US"/>
        </w:rPr>
        <w:t>, Shinji Kanda</w:t>
      </w:r>
      <w:r w:rsidR="008A5891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, Daichi </w:t>
      </w:r>
      <w:r w:rsidR="00E26FBC" w:rsidRPr="006F4E37">
        <w:rPr>
          <w:rFonts w:ascii="Calibri" w:hAnsi="Calibri" w:cs="Calibri"/>
          <w:sz w:val="24"/>
          <w:szCs w:val="24"/>
          <w:lang w:val="en-US"/>
        </w:rPr>
        <w:t>Kayo</w:t>
      </w:r>
      <w:r w:rsidR="00E26FBC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8A5891" w:rsidRPr="006F4E37">
        <w:rPr>
          <w:rFonts w:ascii="Calibri" w:hAnsi="Calibri" w:cs="Calibri"/>
          <w:sz w:val="24"/>
          <w:szCs w:val="24"/>
          <w:lang w:val="en-US"/>
        </w:rPr>
        <w:t>Weiyi</w:t>
      </w:r>
      <w:proofErr w:type="spellEnd"/>
      <w:r w:rsidR="008A5891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26FBC" w:rsidRPr="006F4E37">
        <w:rPr>
          <w:rFonts w:ascii="Calibri" w:hAnsi="Calibri" w:cs="Calibri"/>
          <w:sz w:val="24"/>
          <w:szCs w:val="24"/>
          <w:lang w:val="en-US"/>
        </w:rPr>
        <w:t>Song</w:t>
      </w:r>
      <w:r w:rsidR="00E26FBC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4</w:t>
      </w:r>
      <w:r w:rsidR="008A5891" w:rsidRPr="006F4E37">
        <w:rPr>
          <w:rFonts w:ascii="Calibri" w:hAnsi="Calibri" w:cs="Calibri"/>
          <w:sz w:val="24"/>
          <w:szCs w:val="24"/>
          <w:lang w:val="en-US"/>
        </w:rPr>
        <w:t xml:space="preserve">, Wei </w:t>
      </w:r>
      <w:r w:rsidR="00E26FBC" w:rsidRPr="006F4E37">
        <w:rPr>
          <w:rFonts w:ascii="Calibri" w:hAnsi="Calibri" w:cs="Calibri"/>
          <w:sz w:val="24"/>
          <w:szCs w:val="24"/>
          <w:lang w:val="en-US"/>
        </w:rPr>
        <w:t>Ge</w:t>
      </w:r>
      <w:r w:rsidR="00E26FBC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4</w:t>
      </w:r>
      <w:r w:rsidR="008A5891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BB7817" w:rsidRPr="006F4E37">
        <w:rPr>
          <w:rFonts w:ascii="Calibri" w:hAnsi="Calibri" w:cs="Calibri"/>
          <w:sz w:val="24"/>
          <w:szCs w:val="24"/>
          <w:lang w:val="en-US"/>
        </w:rPr>
        <w:t xml:space="preserve"> Finn-Arne Weltzien</w:t>
      </w:r>
      <w:r w:rsidR="00BB7817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BB7817"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6F4E37">
        <w:rPr>
          <w:rFonts w:ascii="Calibri" w:hAnsi="Calibri" w:cs="Calibri"/>
          <w:sz w:val="24"/>
          <w:szCs w:val="24"/>
          <w:lang w:val="en-US"/>
        </w:rPr>
        <w:t>Romain Fontaine</w:t>
      </w:r>
      <w:r w:rsidR="00BB7817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</w:p>
    <w:p w14:paraId="20925534" w14:textId="77777777" w:rsidR="004D7C3A" w:rsidRPr="006F4E37" w:rsidRDefault="004D7C3A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8DB73E6" w14:textId="03D51048" w:rsidR="004D7C3A" w:rsidRPr="006F4E37" w:rsidRDefault="008A589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2757B1" w:rsidRPr="006F4E37">
        <w:rPr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en-US"/>
        </w:rPr>
        <w:t>Physiology Unit</w:t>
      </w:r>
      <w:r w:rsidR="004D7C3A" w:rsidRPr="006F4E37">
        <w:rPr>
          <w:rFonts w:ascii="Calibri" w:hAnsi="Calibri" w:cs="Calibri"/>
          <w:sz w:val="24"/>
          <w:szCs w:val="24"/>
          <w:lang w:val="en-US"/>
        </w:rPr>
        <w:t>, Faculty of Veterinary Medicine, Norwegian University of Life Sciences, Oslo, Norway</w:t>
      </w:r>
    </w:p>
    <w:p w14:paraId="7150F5E1" w14:textId="488F15A2" w:rsidR="008A5891" w:rsidRPr="006F4E37" w:rsidRDefault="008A589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="00E26FBC" w:rsidRPr="006F4E37">
        <w:rPr>
          <w:rFonts w:ascii="Calibri" w:hAnsi="Calibri" w:cs="Calibri"/>
          <w:sz w:val="24"/>
          <w:szCs w:val="24"/>
          <w:lang w:val="en-US"/>
        </w:rPr>
        <w:t>Laboratory of Physiology, Atmosphere and Ocean Research Institute, The University of Tokyo, Kashiwa, Chiba, Japan</w:t>
      </w:r>
    </w:p>
    <w:p w14:paraId="2A32B107" w14:textId="2FFF460F" w:rsidR="00E26FBC" w:rsidRPr="006F4E37" w:rsidRDefault="00E26FB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  <w:r w:rsidRPr="006F4E37">
        <w:rPr>
          <w:rFonts w:ascii="Calibri" w:hAnsi="Calibri" w:cs="Calibri"/>
          <w:sz w:val="24"/>
          <w:szCs w:val="24"/>
          <w:lang w:val="en-US"/>
        </w:rPr>
        <w:t>Department of Biological Sciences, Graduate School of Science, The University of Tokyo, Bunkyo, Tokyo, Japan</w:t>
      </w:r>
    </w:p>
    <w:p w14:paraId="79C0511A" w14:textId="00E8147B" w:rsidR="008A5891" w:rsidRPr="006F4E37" w:rsidRDefault="00E26FB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4</w:t>
      </w:r>
      <w:r w:rsidRPr="006F4E37">
        <w:rPr>
          <w:rFonts w:ascii="Calibri" w:hAnsi="Calibri" w:cs="Calibri"/>
          <w:sz w:val="24"/>
          <w:szCs w:val="24"/>
          <w:lang w:val="en-US"/>
        </w:rPr>
        <w:t>Centre of Reproduction, Development and Aging (CRDA), Faculty of Health Sciences, University of Macau, Taipa, Macau, China</w:t>
      </w:r>
    </w:p>
    <w:p w14:paraId="06AF6CBE" w14:textId="77777777" w:rsidR="00B65642" w:rsidRPr="006F4E37" w:rsidRDefault="00B65642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12EB57B8" w14:textId="77777777" w:rsidR="00B65642" w:rsidRPr="006F4E37" w:rsidRDefault="00B65642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6F4E37">
        <w:rPr>
          <w:rFonts w:ascii="Calibri" w:hAnsi="Calibri" w:cs="Calibri"/>
          <w:bCs/>
          <w:sz w:val="24"/>
          <w:szCs w:val="24"/>
          <w:lang w:val="en-US"/>
        </w:rPr>
        <w:t xml:space="preserve">Muhammad </w:t>
      </w:r>
      <w:proofErr w:type="spellStart"/>
      <w:r w:rsidRPr="006F4E37">
        <w:rPr>
          <w:rFonts w:ascii="Calibri" w:hAnsi="Calibri" w:cs="Calibri"/>
          <w:bCs/>
          <w:sz w:val="24"/>
          <w:szCs w:val="24"/>
          <w:lang w:val="en-US"/>
        </w:rPr>
        <w:t>Rahmad</w:t>
      </w:r>
      <w:proofErr w:type="spellEnd"/>
      <w:r w:rsidRPr="006F4E37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Pr="006F4E37">
        <w:rPr>
          <w:rFonts w:ascii="Calibri" w:hAnsi="Calibri" w:cs="Calibri"/>
          <w:bCs/>
          <w:sz w:val="24"/>
          <w:szCs w:val="24"/>
          <w:lang w:val="en-US"/>
        </w:rPr>
        <w:t>Royan</w:t>
      </w:r>
      <w:proofErr w:type="spellEnd"/>
      <w:r w:rsidRPr="006F4E37">
        <w:rPr>
          <w:rFonts w:ascii="Calibri" w:hAnsi="Calibri" w:cs="Calibri"/>
          <w:bCs/>
          <w:sz w:val="24"/>
          <w:szCs w:val="24"/>
          <w:lang w:val="en-US"/>
        </w:rPr>
        <w:t xml:space="preserve"> (</w:t>
      </w:r>
      <w:hyperlink r:id="rId11" w:history="1">
        <w:r w:rsidRPr="006F4E37">
          <w:rPr>
            <w:rStyle w:val="Hyperlink"/>
            <w:rFonts w:ascii="Calibri" w:hAnsi="Calibri" w:cs="Calibri"/>
            <w:bCs/>
            <w:color w:val="auto"/>
            <w:sz w:val="24"/>
            <w:szCs w:val="24"/>
            <w:lang w:val="en-US"/>
          </w:rPr>
          <w:t>muhammad.rahmad.royan@nmbu.no</w:t>
        </w:r>
      </w:hyperlink>
      <w:r w:rsidRPr="006F4E37">
        <w:rPr>
          <w:rFonts w:ascii="Calibri" w:hAnsi="Calibri" w:cs="Calibri"/>
          <w:bCs/>
          <w:sz w:val="24"/>
          <w:szCs w:val="24"/>
          <w:lang w:val="en-US"/>
        </w:rPr>
        <w:t>)</w:t>
      </w:r>
    </w:p>
    <w:p w14:paraId="6990E523" w14:textId="77777777" w:rsidR="00B65642" w:rsidRPr="006F4E37" w:rsidRDefault="00B65642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6F4E37">
        <w:rPr>
          <w:rFonts w:ascii="Calibri" w:hAnsi="Calibri" w:cs="Calibri"/>
          <w:bCs/>
          <w:sz w:val="24"/>
          <w:szCs w:val="24"/>
        </w:rPr>
        <w:t>Shinji Kanda (</w:t>
      </w:r>
      <w:r w:rsidRPr="006F4E37">
        <w:rPr>
          <w:sz w:val="24"/>
          <w:szCs w:val="24"/>
        </w:rPr>
        <w:fldChar w:fldCharType="begin"/>
      </w:r>
      <w:r w:rsidRPr="006F4E37">
        <w:rPr>
          <w:rFonts w:ascii="Calibri" w:hAnsi="Calibri" w:cs="Calibri"/>
          <w:sz w:val="24"/>
          <w:szCs w:val="24"/>
        </w:rPr>
        <w:instrText xml:space="preserve"> HYPERLINK "mailto:shinji@aori.u-tokyo.ac.jp" </w:instrText>
      </w:r>
      <w:r w:rsidRPr="006F4E37">
        <w:rPr>
          <w:sz w:val="24"/>
          <w:szCs w:val="24"/>
        </w:rPr>
        <w:fldChar w:fldCharType="separate"/>
      </w:r>
      <w:r w:rsidRPr="006F4E37">
        <w:rPr>
          <w:rStyle w:val="Hyperlink"/>
          <w:rFonts w:ascii="Calibri" w:hAnsi="Calibri" w:cs="Calibri"/>
          <w:bCs/>
          <w:color w:val="auto"/>
          <w:sz w:val="24"/>
          <w:szCs w:val="24"/>
        </w:rPr>
        <w:t>shinji@aori.u-tokyo.ac.jp</w:t>
      </w:r>
      <w:r w:rsidRPr="006F4E37">
        <w:rPr>
          <w:rStyle w:val="Hyperlink"/>
          <w:rFonts w:ascii="Calibri" w:hAnsi="Calibri" w:cs="Calibri"/>
          <w:bCs/>
          <w:color w:val="auto"/>
          <w:sz w:val="24"/>
          <w:szCs w:val="24"/>
        </w:rPr>
        <w:fldChar w:fldCharType="end"/>
      </w:r>
      <w:r w:rsidRPr="006F4E37">
        <w:rPr>
          <w:rFonts w:ascii="Calibri" w:hAnsi="Calibri" w:cs="Calibri"/>
          <w:bCs/>
          <w:sz w:val="24"/>
          <w:szCs w:val="24"/>
        </w:rPr>
        <w:t xml:space="preserve">) </w:t>
      </w:r>
    </w:p>
    <w:p w14:paraId="76B371DD" w14:textId="77777777" w:rsidR="00B65642" w:rsidRPr="006F4E37" w:rsidRDefault="00B65642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6F4E37">
        <w:rPr>
          <w:rFonts w:ascii="Calibri" w:hAnsi="Calibri" w:cs="Calibri"/>
          <w:bCs/>
          <w:sz w:val="24"/>
          <w:szCs w:val="24"/>
        </w:rPr>
        <w:t>Daichi Kayo (</w:t>
      </w:r>
      <w:r w:rsidRPr="006F4E37">
        <w:rPr>
          <w:sz w:val="24"/>
          <w:szCs w:val="24"/>
        </w:rPr>
        <w:fldChar w:fldCharType="begin"/>
      </w:r>
      <w:r w:rsidRPr="006F4E37">
        <w:rPr>
          <w:rFonts w:ascii="Calibri" w:hAnsi="Calibri" w:cs="Calibri"/>
          <w:sz w:val="24"/>
          <w:szCs w:val="24"/>
        </w:rPr>
        <w:instrText xml:space="preserve"> HYPERLINK "mailto:kayo@marine.fs.a.u-tokyo.ac.jp" </w:instrText>
      </w:r>
      <w:r w:rsidRPr="006F4E37">
        <w:rPr>
          <w:sz w:val="24"/>
          <w:szCs w:val="24"/>
        </w:rPr>
        <w:fldChar w:fldCharType="separate"/>
      </w:r>
      <w:r w:rsidRPr="006F4E37">
        <w:rPr>
          <w:rStyle w:val="Hyperlink"/>
          <w:rFonts w:ascii="Calibri" w:hAnsi="Calibri" w:cs="Calibri"/>
          <w:bCs/>
          <w:color w:val="auto"/>
          <w:sz w:val="24"/>
          <w:szCs w:val="24"/>
        </w:rPr>
        <w:t>kayo@marine.fs.a.u-tokyo.ac.jp</w:t>
      </w:r>
      <w:r w:rsidRPr="006F4E37">
        <w:rPr>
          <w:rStyle w:val="Hyperlink"/>
          <w:rFonts w:ascii="Calibri" w:hAnsi="Calibri" w:cs="Calibri"/>
          <w:bCs/>
          <w:color w:val="auto"/>
          <w:sz w:val="24"/>
          <w:szCs w:val="24"/>
        </w:rPr>
        <w:fldChar w:fldCharType="end"/>
      </w:r>
      <w:r w:rsidRPr="006F4E37">
        <w:rPr>
          <w:rFonts w:ascii="Calibri" w:hAnsi="Calibri" w:cs="Calibri"/>
          <w:bCs/>
          <w:sz w:val="24"/>
          <w:szCs w:val="24"/>
        </w:rPr>
        <w:t>)</w:t>
      </w:r>
    </w:p>
    <w:p w14:paraId="5D2418AE" w14:textId="77777777" w:rsidR="00B65642" w:rsidRPr="006F4E37" w:rsidRDefault="00B65642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Cs/>
          <w:sz w:val="24"/>
          <w:szCs w:val="24"/>
          <w:lang w:val="fr-FR"/>
        </w:rPr>
      </w:pPr>
      <w:proofErr w:type="spellStart"/>
      <w:r w:rsidRPr="006F4E37">
        <w:rPr>
          <w:rFonts w:ascii="Calibri" w:hAnsi="Calibri" w:cs="Calibri"/>
          <w:bCs/>
          <w:sz w:val="24"/>
          <w:szCs w:val="24"/>
          <w:lang w:val="fr-FR"/>
        </w:rPr>
        <w:t>Weiyi</w:t>
      </w:r>
      <w:proofErr w:type="spellEnd"/>
      <w:r w:rsidRPr="006F4E37">
        <w:rPr>
          <w:rFonts w:ascii="Calibri" w:hAnsi="Calibri" w:cs="Calibri"/>
          <w:bCs/>
          <w:sz w:val="24"/>
          <w:szCs w:val="24"/>
          <w:lang w:val="fr-FR"/>
        </w:rPr>
        <w:t xml:space="preserve"> Song (</w:t>
      </w:r>
      <w:hyperlink r:id="rId12" w:history="1">
        <w:r w:rsidRPr="006F4E37">
          <w:rPr>
            <w:rStyle w:val="Hyperlink"/>
            <w:rFonts w:ascii="Calibri" w:hAnsi="Calibri" w:cs="Calibri"/>
            <w:bCs/>
            <w:color w:val="auto"/>
            <w:sz w:val="24"/>
            <w:szCs w:val="24"/>
            <w:lang w:val="fr-FR"/>
          </w:rPr>
          <w:t>songweiyi798@gmail.com</w:t>
        </w:r>
      </w:hyperlink>
      <w:r w:rsidRPr="006F4E37">
        <w:rPr>
          <w:rFonts w:ascii="Calibri" w:hAnsi="Calibri" w:cs="Calibri"/>
          <w:bCs/>
          <w:sz w:val="24"/>
          <w:szCs w:val="24"/>
          <w:lang w:val="fr-FR"/>
        </w:rPr>
        <w:t>)</w:t>
      </w:r>
    </w:p>
    <w:p w14:paraId="4CD3AC8B" w14:textId="77777777" w:rsidR="00B65642" w:rsidRPr="006F4E37" w:rsidRDefault="00B65642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6F4E37">
        <w:rPr>
          <w:rFonts w:ascii="Calibri" w:hAnsi="Calibri" w:cs="Calibri"/>
          <w:bCs/>
          <w:sz w:val="24"/>
          <w:szCs w:val="24"/>
          <w:lang w:val="en-US"/>
        </w:rPr>
        <w:t>Wei Ge (</w:t>
      </w:r>
      <w:hyperlink r:id="rId13" w:history="1">
        <w:r w:rsidRPr="006F4E37">
          <w:rPr>
            <w:rStyle w:val="Hyperlink"/>
            <w:rFonts w:ascii="Calibri" w:hAnsi="Calibri" w:cs="Calibri"/>
            <w:bCs/>
            <w:color w:val="auto"/>
            <w:sz w:val="24"/>
            <w:szCs w:val="24"/>
            <w:lang w:val="en-US"/>
          </w:rPr>
          <w:t>weige@um.edu.mo</w:t>
        </w:r>
      </w:hyperlink>
      <w:r w:rsidRPr="006F4E37">
        <w:rPr>
          <w:rFonts w:ascii="Calibri" w:hAnsi="Calibri" w:cs="Calibri"/>
          <w:bCs/>
          <w:sz w:val="24"/>
          <w:szCs w:val="24"/>
          <w:lang w:val="en-US"/>
        </w:rPr>
        <w:t>)</w:t>
      </w:r>
    </w:p>
    <w:p w14:paraId="6F8F2876" w14:textId="77777777" w:rsidR="00B65642" w:rsidRPr="006F4E37" w:rsidRDefault="00B65642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Finn-Arne </w:t>
      </w:r>
      <w:proofErr w:type="spellStart"/>
      <w:r w:rsidRPr="006F4E37">
        <w:rPr>
          <w:rFonts w:ascii="Calibri" w:hAnsi="Calibri" w:cs="Calibri"/>
          <w:sz w:val="24"/>
          <w:szCs w:val="24"/>
          <w:lang w:val="en-US"/>
        </w:rPr>
        <w:t>Weltzien</w:t>
      </w:r>
      <w:proofErr w:type="spellEnd"/>
      <w:r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hyperlink r:id="rId14" w:history="1">
        <w:r w:rsidRPr="006F4E37">
          <w:rPr>
            <w:rStyle w:val="Hyperlink"/>
            <w:rFonts w:ascii="Calibri" w:hAnsi="Calibri" w:cs="Calibri"/>
            <w:color w:val="auto"/>
            <w:sz w:val="24"/>
            <w:szCs w:val="24"/>
            <w:lang w:val="en-US"/>
          </w:rPr>
          <w:t>finn-arne.weltzien@nmbu.no</w:t>
        </w:r>
      </w:hyperlink>
      <w:r w:rsidRPr="006F4E37">
        <w:rPr>
          <w:rFonts w:ascii="Calibri" w:hAnsi="Calibri" w:cs="Calibri"/>
          <w:sz w:val="24"/>
          <w:szCs w:val="24"/>
          <w:lang w:val="en-US"/>
        </w:rPr>
        <w:t>)</w:t>
      </w:r>
    </w:p>
    <w:p w14:paraId="62101A25" w14:textId="77777777" w:rsidR="00B65642" w:rsidRPr="006F4E37" w:rsidRDefault="00B65642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fr-FR"/>
        </w:rPr>
      </w:pPr>
      <w:r w:rsidRPr="006F4E37">
        <w:rPr>
          <w:rFonts w:ascii="Calibri" w:hAnsi="Calibri" w:cs="Calibri"/>
          <w:bCs/>
          <w:sz w:val="24"/>
          <w:szCs w:val="24"/>
          <w:lang w:val="fr-FR"/>
        </w:rPr>
        <w:t>Romain Fontaine (</w:t>
      </w:r>
      <w:hyperlink r:id="rId15" w:history="1">
        <w:r w:rsidRPr="006F4E37">
          <w:rPr>
            <w:rStyle w:val="Hyperlink"/>
            <w:rFonts w:ascii="Calibri" w:hAnsi="Calibri" w:cs="Calibri"/>
            <w:color w:val="auto"/>
            <w:sz w:val="24"/>
            <w:szCs w:val="24"/>
            <w:lang w:val="fr-FR"/>
          </w:rPr>
          <w:t>romain.fontaine@nmbu.no</w:t>
        </w:r>
      </w:hyperlink>
      <w:r w:rsidRPr="006F4E37">
        <w:rPr>
          <w:rFonts w:ascii="Calibri" w:hAnsi="Calibri" w:cs="Calibri"/>
          <w:sz w:val="24"/>
          <w:szCs w:val="24"/>
          <w:lang w:val="fr-FR"/>
        </w:rPr>
        <w:t>)</w:t>
      </w:r>
    </w:p>
    <w:p w14:paraId="7043DC4C" w14:textId="429DED42" w:rsidR="00BB7817" w:rsidRPr="006F4E37" w:rsidRDefault="00BB7817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3963162" w14:textId="77777777" w:rsidR="00BB7817" w:rsidRPr="006F4E37" w:rsidRDefault="00BB7817" w:rsidP="000871DC">
      <w:pPr>
        <w:pStyle w:val="NormalWeb"/>
        <w:spacing w:before="0" w:beforeAutospacing="0" w:after="0" w:afterAutospacing="0"/>
        <w:contextualSpacing/>
        <w:jc w:val="both"/>
        <w:outlineLvl w:val="0"/>
        <w:rPr>
          <w:rFonts w:ascii="Calibri" w:hAnsi="Calibri" w:cs="Calibri"/>
        </w:rPr>
      </w:pPr>
      <w:r w:rsidRPr="006F4E37">
        <w:rPr>
          <w:rFonts w:ascii="Calibri" w:hAnsi="Calibri" w:cs="Calibri"/>
          <w:b/>
          <w:bCs/>
        </w:rPr>
        <w:t>Corresponding Author:</w:t>
      </w:r>
      <w:r w:rsidRPr="006F4E37">
        <w:rPr>
          <w:rFonts w:ascii="Calibri" w:hAnsi="Calibri" w:cs="Calibri"/>
        </w:rPr>
        <w:t xml:space="preserve"> </w:t>
      </w:r>
    </w:p>
    <w:p w14:paraId="73F15504" w14:textId="08C8FC66" w:rsidR="00BB7817" w:rsidRPr="006F4E37" w:rsidRDefault="00BB7817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Calibri" w:hAnsi="Calibri" w:cs="Calibri"/>
          <w:sz w:val="24"/>
          <w:szCs w:val="24"/>
          <w:lang w:val="en-US"/>
        </w:rPr>
      </w:pPr>
      <w:bookmarkStart w:id="0" w:name="_Hlk495342610"/>
      <w:r w:rsidRPr="006F4E37">
        <w:rPr>
          <w:rFonts w:ascii="Calibri" w:hAnsi="Calibri" w:cs="Calibri"/>
          <w:bCs/>
          <w:sz w:val="24"/>
          <w:szCs w:val="24"/>
          <w:lang w:val="en-US"/>
        </w:rPr>
        <w:t>Romain Fontaine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hyperlink r:id="rId16" w:history="1">
        <w:r w:rsidR="00E352C5" w:rsidRPr="006F4E37">
          <w:rPr>
            <w:rStyle w:val="Hyperlink"/>
            <w:rFonts w:ascii="Calibri" w:hAnsi="Calibri" w:cs="Calibri"/>
            <w:color w:val="auto"/>
            <w:sz w:val="24"/>
            <w:szCs w:val="24"/>
            <w:lang w:val="en-US"/>
          </w:rPr>
          <w:t>romain.fontaine@nmbu.no</w:t>
        </w:r>
      </w:hyperlink>
      <w:bookmarkEnd w:id="0"/>
      <w:r w:rsidRPr="006F4E37">
        <w:rPr>
          <w:rFonts w:ascii="Calibri" w:hAnsi="Calibri" w:cs="Calibri"/>
          <w:sz w:val="24"/>
          <w:szCs w:val="24"/>
          <w:lang w:val="en-US"/>
        </w:rPr>
        <w:t>)</w:t>
      </w:r>
    </w:p>
    <w:p w14:paraId="3FA3CC67" w14:textId="77777777" w:rsidR="00BB7817" w:rsidRPr="006F4E37" w:rsidRDefault="00BB7817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fr-FR"/>
        </w:rPr>
      </w:pPr>
    </w:p>
    <w:p w14:paraId="65D2C4F1" w14:textId="7599C6E1" w:rsidR="005E141F" w:rsidRPr="006F4E37" w:rsidRDefault="00B65642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sz w:val="24"/>
          <w:szCs w:val="24"/>
          <w:lang w:val="en-US"/>
        </w:rPr>
        <w:t>KEYWORDS: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5E7EE204" w14:textId="35FA7E79" w:rsidR="00BB7817" w:rsidRPr="006F4E37" w:rsidRDefault="00BB7817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iCs/>
          <w:sz w:val="24"/>
          <w:szCs w:val="24"/>
          <w:lang w:val="en-US"/>
        </w:rPr>
        <w:t>Gonadectomy</w:t>
      </w:r>
      <w:r w:rsidRPr="006F4E37">
        <w:rPr>
          <w:rFonts w:ascii="Calibri" w:hAnsi="Calibri" w:cs="Calibri"/>
          <w:sz w:val="24"/>
          <w:szCs w:val="24"/>
          <w:lang w:val="en-US"/>
        </w:rPr>
        <w:t>, ovariectomy,</w:t>
      </w:r>
      <w:r w:rsidR="002757B1" w:rsidRPr="006F4E37">
        <w:rPr>
          <w:rFonts w:ascii="Calibri" w:hAnsi="Calibri" w:cs="Calibri"/>
          <w:sz w:val="24"/>
          <w:szCs w:val="24"/>
          <w:lang w:val="en-US"/>
        </w:rPr>
        <w:t xml:space="preserve"> orchidectomy</w:t>
      </w:r>
      <w:r w:rsidR="007A559D" w:rsidRPr="006F4E37">
        <w:rPr>
          <w:rFonts w:ascii="Calibri" w:hAnsi="Calibri" w:cs="Calibri"/>
          <w:sz w:val="24"/>
          <w:szCs w:val="24"/>
          <w:lang w:val="en-US"/>
        </w:rPr>
        <w:t>,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castration, medaka, blood, steroids, fish, reproduction, plasticity, estradiol, 11-ketotestosteron</w:t>
      </w:r>
      <w:r w:rsidR="00691F84" w:rsidRPr="006F4E37">
        <w:rPr>
          <w:rFonts w:ascii="Calibri" w:hAnsi="Calibri" w:cs="Calibri"/>
          <w:sz w:val="24"/>
          <w:szCs w:val="24"/>
          <w:lang w:val="en-US"/>
        </w:rPr>
        <w:t>e</w:t>
      </w:r>
    </w:p>
    <w:p w14:paraId="05FA0764" w14:textId="77777777" w:rsidR="004D7C3A" w:rsidRPr="006F4E37" w:rsidRDefault="004D7C3A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4501915" w14:textId="77777777" w:rsidR="00BB7817" w:rsidRPr="006F4E37" w:rsidRDefault="00BB7817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>SUMMARY: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FDEE03F" w14:textId="46525793" w:rsidR="00BB7817" w:rsidRPr="006F4E37" w:rsidRDefault="00BB7817" w:rsidP="00087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The article describes a quick protocol to </w:t>
      </w:r>
      <w:proofErr w:type="spellStart"/>
      <w:r w:rsidRPr="006F4E37">
        <w:rPr>
          <w:rFonts w:ascii="Calibri" w:hAnsi="Calibri" w:cs="Calibri"/>
          <w:sz w:val="24"/>
          <w:szCs w:val="24"/>
          <w:lang w:val="en-US"/>
        </w:rPr>
        <w:t>gonadectomize</w:t>
      </w:r>
      <w:proofErr w:type="spellEnd"/>
      <w:r w:rsidRPr="006F4E37">
        <w:rPr>
          <w:rFonts w:ascii="Calibri" w:hAnsi="Calibri" w:cs="Calibri"/>
          <w:sz w:val="24"/>
          <w:szCs w:val="24"/>
          <w:lang w:val="en-US"/>
        </w:rPr>
        <w:t xml:space="preserve"> and sample blood </w:t>
      </w:r>
      <w:r w:rsidR="00344FA5" w:rsidRPr="006F4E37">
        <w:rPr>
          <w:rFonts w:ascii="Calibri" w:hAnsi="Calibri" w:cs="Calibri"/>
          <w:sz w:val="24"/>
          <w:szCs w:val="24"/>
          <w:lang w:val="en-US"/>
        </w:rPr>
        <w:t xml:space="preserve">from </w:t>
      </w:r>
      <w:r w:rsidR="00F066E4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small teleost fish, using </w:t>
      </w:r>
      <w:r w:rsidR="00373025" w:rsidRPr="006F4E37">
        <w:rPr>
          <w:rFonts w:ascii="Calibri" w:hAnsi="Calibri" w:cs="Calibri"/>
          <w:sz w:val="24"/>
          <w:szCs w:val="24"/>
          <w:lang w:val="en-US"/>
        </w:rPr>
        <w:t xml:space="preserve">Japanese </w:t>
      </w:r>
      <w:r w:rsidRPr="006F4E37">
        <w:rPr>
          <w:rFonts w:ascii="Calibri" w:hAnsi="Calibri" w:cs="Calibri"/>
          <w:sz w:val="24"/>
          <w:szCs w:val="24"/>
          <w:lang w:val="en-US"/>
        </w:rPr>
        <w:t>medaka (</w:t>
      </w:r>
      <w:proofErr w:type="spellStart"/>
      <w:r w:rsidRPr="006F4E37">
        <w:rPr>
          <w:rFonts w:ascii="Calibri" w:hAnsi="Calibri" w:cs="Calibri"/>
          <w:i/>
          <w:iCs/>
          <w:sz w:val="24"/>
          <w:szCs w:val="24"/>
          <w:lang w:val="en-US"/>
        </w:rPr>
        <w:t>Oryzias</w:t>
      </w:r>
      <w:proofErr w:type="spellEnd"/>
      <w:r w:rsidRPr="006F4E37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F4E37">
        <w:rPr>
          <w:rFonts w:ascii="Calibri" w:hAnsi="Calibri" w:cs="Calibri"/>
          <w:i/>
          <w:iCs/>
          <w:sz w:val="24"/>
          <w:szCs w:val="24"/>
          <w:lang w:val="en-US"/>
        </w:rPr>
        <w:t>latipes</w:t>
      </w:r>
      <w:proofErr w:type="spellEnd"/>
      <w:r w:rsidRPr="006F4E37">
        <w:rPr>
          <w:rFonts w:ascii="Calibri" w:hAnsi="Calibri" w:cs="Calibri"/>
          <w:sz w:val="24"/>
          <w:szCs w:val="24"/>
          <w:lang w:val="en-US"/>
        </w:rPr>
        <w:t xml:space="preserve">) as a model, to investigate the role of </w:t>
      </w:r>
      <w:r w:rsidR="006704A7" w:rsidRPr="006F4E37">
        <w:rPr>
          <w:rFonts w:ascii="Calibri" w:hAnsi="Calibri" w:cs="Calibri"/>
          <w:sz w:val="24"/>
          <w:szCs w:val="24"/>
          <w:lang w:val="en-US"/>
        </w:rPr>
        <w:t xml:space="preserve">sex </w:t>
      </w:r>
      <w:r w:rsidRPr="006F4E37">
        <w:rPr>
          <w:rFonts w:ascii="Calibri" w:hAnsi="Calibri" w:cs="Calibri"/>
          <w:sz w:val="24"/>
          <w:szCs w:val="24"/>
          <w:lang w:val="en-US"/>
        </w:rPr>
        <w:t>steroids</w:t>
      </w:r>
      <w:r w:rsidR="00344FA5" w:rsidRPr="006F4E37">
        <w:rPr>
          <w:rFonts w:ascii="Calibri" w:hAnsi="Calibri" w:cs="Calibri"/>
          <w:sz w:val="24"/>
          <w:szCs w:val="24"/>
          <w:lang w:val="en-US"/>
        </w:rPr>
        <w:t xml:space="preserve"> in animal physiology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63FA29B8" w14:textId="77777777" w:rsidR="004D7C3A" w:rsidRPr="006F4E37" w:rsidRDefault="004D7C3A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1B27F8C" w14:textId="6A473DEC" w:rsidR="004D7C3A" w:rsidRPr="006F4E37" w:rsidRDefault="00B65642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sz w:val="24"/>
          <w:szCs w:val="24"/>
          <w:lang w:val="en-US"/>
        </w:rPr>
        <w:t>ABSTRACT:</w:t>
      </w:r>
    </w:p>
    <w:p w14:paraId="77D3E364" w14:textId="5F747AC6" w:rsidR="004D7C3A" w:rsidRPr="006F4E37" w:rsidRDefault="004D7C3A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Sex steroids</w:t>
      </w:r>
      <w:r w:rsidR="006704A7" w:rsidRPr="006F4E37">
        <w:rPr>
          <w:rFonts w:ascii="Calibri" w:hAnsi="Calibri" w:cs="Calibri"/>
          <w:sz w:val="24"/>
          <w:szCs w:val="24"/>
          <w:lang w:val="en-US"/>
        </w:rPr>
        <w:t>,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produced by the gonads</w:t>
      </w:r>
      <w:r w:rsidR="006704A7" w:rsidRPr="006F4E37">
        <w:rPr>
          <w:rFonts w:ascii="Calibri" w:hAnsi="Calibri" w:cs="Calibri"/>
          <w:sz w:val="24"/>
          <w:szCs w:val="24"/>
          <w:lang w:val="en-US"/>
        </w:rPr>
        <w:t>,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play a</w:t>
      </w:r>
      <w:r w:rsidR="00632835" w:rsidRPr="006F4E37">
        <w:rPr>
          <w:rFonts w:ascii="Calibri" w:hAnsi="Calibri" w:cs="Calibri"/>
          <w:sz w:val="24"/>
          <w:szCs w:val="24"/>
          <w:lang w:val="en-US"/>
        </w:rPr>
        <w:t xml:space="preserve">n essential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role </w:t>
      </w:r>
      <w:r w:rsidR="00BD495B" w:rsidRPr="006F4E37">
        <w:rPr>
          <w:rFonts w:ascii="Calibri" w:hAnsi="Calibri" w:cs="Calibri"/>
          <w:sz w:val="24"/>
          <w:szCs w:val="24"/>
          <w:lang w:val="en-US"/>
        </w:rPr>
        <w:t xml:space="preserve">in brain and pituitary tissue plasticity and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in the neuroendocrine control of reproduction </w:t>
      </w:r>
      <w:r w:rsidR="00344FA5" w:rsidRPr="006F4E37">
        <w:rPr>
          <w:rFonts w:ascii="Calibri" w:hAnsi="Calibri" w:cs="Calibri"/>
          <w:sz w:val="24"/>
          <w:szCs w:val="24"/>
          <w:lang w:val="en-US"/>
        </w:rPr>
        <w:t xml:space="preserve">in all vertebrates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by providing feedback to the brain and pituitary. </w:t>
      </w:r>
      <w:r w:rsidR="006E11F6" w:rsidRPr="006F4E37">
        <w:rPr>
          <w:rFonts w:ascii="Calibri" w:hAnsi="Calibri" w:cs="Calibri"/>
          <w:sz w:val="24"/>
          <w:szCs w:val="24"/>
          <w:lang w:val="en-US"/>
        </w:rPr>
        <w:t>Teleost fishes possess a higher degree of tissue plasticity and variation in reproduction strategies compared to mammals</w:t>
      </w:r>
      <w:r w:rsidR="00BD495B" w:rsidRPr="006F4E3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6E11F6" w:rsidRPr="006F4E37">
        <w:rPr>
          <w:rFonts w:ascii="Calibri" w:hAnsi="Calibri" w:cs="Calibri"/>
          <w:sz w:val="24"/>
          <w:szCs w:val="24"/>
          <w:lang w:val="en-US"/>
        </w:rPr>
        <w:t xml:space="preserve">appear to be useful models to investigate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the role of sex steroids and </w:t>
      </w:r>
      <w:r w:rsidR="00BD495B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mechanisms by which they act. </w:t>
      </w:r>
      <w:r w:rsidR="00DB260E" w:rsidRPr="006F4E37">
        <w:rPr>
          <w:rFonts w:ascii="Calibri" w:hAnsi="Calibri" w:cs="Calibri"/>
          <w:sz w:val="24"/>
          <w:szCs w:val="24"/>
          <w:lang w:val="en-US"/>
        </w:rPr>
        <w:t>The r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emoval of the main source of </w:t>
      </w:r>
      <w:r w:rsidR="006704A7" w:rsidRPr="006F4E37">
        <w:rPr>
          <w:rFonts w:ascii="Calibri" w:hAnsi="Calibri" w:cs="Calibri"/>
          <w:sz w:val="24"/>
          <w:szCs w:val="24"/>
          <w:lang w:val="en-US"/>
        </w:rPr>
        <w:t xml:space="preserve">sex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steroid production using gonadectomy </w:t>
      </w:r>
      <w:r w:rsidR="00A238E4" w:rsidRPr="006F4E37">
        <w:rPr>
          <w:rFonts w:ascii="Calibri" w:hAnsi="Calibri" w:cs="Calibri"/>
          <w:sz w:val="24"/>
          <w:szCs w:val="24"/>
          <w:lang w:val="en-US"/>
        </w:rPr>
        <w:t>together with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blood sampling to measure steroid levels</w:t>
      </w:r>
      <w:r w:rsidR="00B65642" w:rsidRPr="006F4E37">
        <w:rPr>
          <w:rFonts w:ascii="Calibri" w:hAnsi="Calibri" w:cs="Calibri"/>
          <w:sz w:val="24"/>
          <w:szCs w:val="24"/>
          <w:lang w:val="en-US"/>
        </w:rPr>
        <w:t xml:space="preserve"> has</w:t>
      </w:r>
      <w:r w:rsidR="00BA6B6B" w:rsidRPr="006F4E37">
        <w:rPr>
          <w:rFonts w:ascii="Calibri" w:hAnsi="Calibri" w:cs="Calibri"/>
          <w:sz w:val="24"/>
          <w:szCs w:val="24"/>
          <w:lang w:val="en-US"/>
        </w:rPr>
        <w:t xml:space="preserve"> been </w:t>
      </w:r>
      <w:r w:rsidRPr="006F4E37">
        <w:rPr>
          <w:rFonts w:ascii="Calibri" w:hAnsi="Calibri" w:cs="Calibri"/>
          <w:sz w:val="24"/>
          <w:szCs w:val="24"/>
          <w:lang w:val="en-US"/>
        </w:rPr>
        <w:t>well-established and fairly feasible in big</w:t>
      </w:r>
      <w:r w:rsidR="00344FA5" w:rsidRPr="006F4E37">
        <w:rPr>
          <w:rFonts w:ascii="Calibri" w:hAnsi="Calibri" w:cs="Calibri"/>
          <w:sz w:val="24"/>
          <w:szCs w:val="24"/>
          <w:lang w:val="en-US"/>
        </w:rPr>
        <w:t>ger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fish</w:t>
      </w:r>
      <w:r w:rsidR="006704A7" w:rsidRPr="006F4E37">
        <w:rPr>
          <w:rFonts w:ascii="Calibri" w:hAnsi="Calibri" w:cs="Calibri"/>
          <w:sz w:val="24"/>
          <w:szCs w:val="24"/>
          <w:lang w:val="en-US"/>
        </w:rPr>
        <w:t xml:space="preserve"> and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65642" w:rsidRPr="006F4E37">
        <w:rPr>
          <w:rFonts w:ascii="Calibri" w:hAnsi="Calibri" w:cs="Calibri"/>
          <w:sz w:val="24"/>
          <w:szCs w:val="24"/>
          <w:lang w:val="en-US"/>
        </w:rPr>
        <w:t>is a</w:t>
      </w:r>
      <w:r w:rsidR="00BA6B6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powerful technique to investigate the role and effects of sex steroids. However, </w:t>
      </w:r>
      <w:r w:rsidR="00B23F27" w:rsidRPr="006F4E37">
        <w:rPr>
          <w:rFonts w:ascii="Calibri" w:hAnsi="Calibri" w:cs="Calibri"/>
          <w:sz w:val="24"/>
          <w:szCs w:val="24"/>
          <w:lang w:val="en-US"/>
        </w:rPr>
        <w:t>these techniques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raise challenges </w:t>
      </w:r>
      <w:r w:rsidR="00B23F27" w:rsidRPr="006F4E37">
        <w:rPr>
          <w:rFonts w:ascii="Calibri" w:hAnsi="Calibri" w:cs="Calibri"/>
          <w:sz w:val="24"/>
          <w:szCs w:val="24"/>
          <w:lang w:val="en-US"/>
        </w:rPr>
        <w:t xml:space="preserve">when implemented in </w:t>
      </w:r>
      <w:r w:rsidRPr="006F4E37">
        <w:rPr>
          <w:rFonts w:ascii="Calibri" w:hAnsi="Calibri" w:cs="Calibri"/>
          <w:sz w:val="24"/>
          <w:szCs w:val="24"/>
          <w:lang w:val="en-US"/>
        </w:rPr>
        <w:t>small size</w:t>
      </w:r>
      <w:r w:rsidR="00B23F27" w:rsidRPr="006F4E37">
        <w:rPr>
          <w:rFonts w:ascii="Calibri" w:hAnsi="Calibri" w:cs="Calibri"/>
          <w:sz w:val="24"/>
          <w:szCs w:val="24"/>
          <w:lang w:val="en-US"/>
        </w:rPr>
        <w:t xml:space="preserve"> teleost </w:t>
      </w:r>
      <w:r w:rsidR="00B23F27" w:rsidRPr="006F4E37">
        <w:rPr>
          <w:rFonts w:ascii="Calibri" w:hAnsi="Calibri" w:cs="Calibri"/>
          <w:sz w:val="24"/>
          <w:szCs w:val="24"/>
          <w:lang w:val="en-US"/>
        </w:rPr>
        <w:lastRenderedPageBreak/>
        <w:t>model</w:t>
      </w:r>
      <w:r w:rsidR="005017EA" w:rsidRPr="006F4E37">
        <w:rPr>
          <w:rFonts w:ascii="Calibri" w:hAnsi="Calibri" w:cs="Calibri"/>
          <w:sz w:val="24"/>
          <w:szCs w:val="24"/>
          <w:lang w:val="en-US"/>
        </w:rPr>
        <w:t>s</w:t>
      </w:r>
      <w:r w:rsidRPr="006F4E37">
        <w:rPr>
          <w:rFonts w:ascii="Calibri" w:hAnsi="Calibri" w:cs="Calibri"/>
          <w:sz w:val="24"/>
          <w:szCs w:val="24"/>
          <w:lang w:val="en-US"/>
        </w:rPr>
        <w:t>. Here,</w:t>
      </w:r>
      <w:r w:rsidR="00BD495B" w:rsidRPr="006F4E37">
        <w:rPr>
          <w:rFonts w:ascii="Calibri" w:hAnsi="Calibri" w:cs="Calibri"/>
          <w:sz w:val="24"/>
          <w:szCs w:val="24"/>
          <w:lang w:val="en-US"/>
        </w:rPr>
        <w:t xml:space="preserve"> we describe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the step-by-step procedure</w:t>
      </w:r>
      <w:r w:rsidR="007A4A07" w:rsidRPr="006F4E37">
        <w:rPr>
          <w:rFonts w:ascii="Calibri" w:hAnsi="Calibri" w:cs="Calibri"/>
          <w:sz w:val="24"/>
          <w:szCs w:val="24"/>
          <w:lang w:val="en-US"/>
        </w:rPr>
        <w:t>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of gonadectomy in both males and female</w:t>
      </w:r>
      <w:r w:rsidR="005017EA" w:rsidRPr="006F4E37">
        <w:rPr>
          <w:rFonts w:ascii="Calibri" w:hAnsi="Calibri" w:cs="Calibri"/>
          <w:sz w:val="24"/>
          <w:szCs w:val="24"/>
          <w:lang w:val="en-US"/>
        </w:rPr>
        <w:t xml:space="preserve"> Japanese medaka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followed by blood sampling.</w:t>
      </w:r>
      <w:r w:rsidR="007A4A07" w:rsidRPr="006F4E37">
        <w:rPr>
          <w:rFonts w:ascii="Calibri" w:hAnsi="Calibri" w:cs="Calibri"/>
          <w:sz w:val="24"/>
          <w:szCs w:val="24"/>
          <w:lang w:val="en-US"/>
        </w:rPr>
        <w:t xml:space="preserve"> Th</w:t>
      </w:r>
      <w:r w:rsidR="005E185A" w:rsidRPr="006F4E37">
        <w:rPr>
          <w:rFonts w:ascii="Calibri" w:hAnsi="Calibri" w:cs="Calibri"/>
          <w:sz w:val="24"/>
          <w:szCs w:val="24"/>
          <w:lang w:val="en-US"/>
        </w:rPr>
        <w:t>ese</w:t>
      </w:r>
      <w:r w:rsidR="007A4A07" w:rsidRPr="006F4E37">
        <w:rPr>
          <w:rFonts w:ascii="Calibri" w:hAnsi="Calibri" w:cs="Calibri"/>
          <w:sz w:val="24"/>
          <w:szCs w:val="24"/>
          <w:lang w:val="en-US"/>
        </w:rPr>
        <w:t xml:space="preserve"> protocols</w:t>
      </w:r>
      <w:r w:rsidR="00BA7E40" w:rsidRPr="006F4E37">
        <w:rPr>
          <w:rFonts w:ascii="Calibri" w:hAnsi="Calibri" w:cs="Calibri"/>
          <w:sz w:val="24"/>
          <w:szCs w:val="24"/>
          <w:lang w:val="en-US"/>
        </w:rPr>
        <w:t xml:space="preserve"> are</w:t>
      </w:r>
      <w:r w:rsidR="007A4A0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E185A" w:rsidRPr="006F4E37">
        <w:rPr>
          <w:rFonts w:ascii="Calibri" w:hAnsi="Calibri" w:cs="Calibri"/>
          <w:sz w:val="24"/>
          <w:szCs w:val="24"/>
          <w:lang w:val="en-US"/>
        </w:rPr>
        <w:t>show</w:t>
      </w:r>
      <w:r w:rsidR="00BA7E40" w:rsidRPr="006F4E37">
        <w:rPr>
          <w:rFonts w:ascii="Calibri" w:hAnsi="Calibri" w:cs="Calibri"/>
          <w:sz w:val="24"/>
          <w:szCs w:val="24"/>
          <w:lang w:val="en-US"/>
        </w:rPr>
        <w:t>n</w:t>
      </w:r>
      <w:r w:rsidR="007A4A07" w:rsidRPr="006F4E37">
        <w:rPr>
          <w:rFonts w:ascii="Calibri" w:hAnsi="Calibri" w:cs="Calibri"/>
          <w:sz w:val="24"/>
          <w:szCs w:val="24"/>
          <w:lang w:val="en-US"/>
        </w:rPr>
        <w:t xml:space="preserve"> to be</w:t>
      </w:r>
      <w:r w:rsidR="008454D2" w:rsidRPr="006F4E37">
        <w:rPr>
          <w:rFonts w:ascii="Calibri" w:hAnsi="Calibri" w:cs="Calibri"/>
          <w:sz w:val="24"/>
          <w:szCs w:val="24"/>
          <w:lang w:val="en-US"/>
        </w:rPr>
        <w:t xml:space="preserve"> highly</w:t>
      </w:r>
      <w:r w:rsidR="007A4A07" w:rsidRPr="006F4E37">
        <w:rPr>
          <w:rFonts w:ascii="Calibri" w:hAnsi="Calibri" w:cs="Calibri"/>
          <w:sz w:val="24"/>
          <w:szCs w:val="24"/>
          <w:lang w:val="en-US"/>
        </w:rPr>
        <w:t xml:space="preserve"> feasible in medaka </w:t>
      </w:r>
      <w:r w:rsidR="00BA7E40" w:rsidRPr="006F4E37">
        <w:rPr>
          <w:rFonts w:ascii="Calibri" w:hAnsi="Calibri" w:cs="Calibri"/>
          <w:sz w:val="24"/>
          <w:szCs w:val="24"/>
          <w:lang w:val="en-US"/>
        </w:rPr>
        <w:t>indicated by</w:t>
      </w:r>
      <w:r w:rsidR="007A4A0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65642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7A4A07" w:rsidRPr="006F4E37">
        <w:rPr>
          <w:rFonts w:ascii="Calibri" w:hAnsi="Calibri" w:cs="Calibri"/>
          <w:sz w:val="24"/>
          <w:szCs w:val="24"/>
          <w:lang w:val="en-US"/>
        </w:rPr>
        <w:t>high survival rate</w:t>
      </w:r>
      <w:r w:rsidR="007036F2"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7A4A07" w:rsidRPr="006F4E37">
        <w:rPr>
          <w:rFonts w:ascii="Calibri" w:hAnsi="Calibri" w:cs="Calibri"/>
          <w:sz w:val="24"/>
          <w:szCs w:val="24"/>
          <w:lang w:val="en-US"/>
        </w:rPr>
        <w:t xml:space="preserve">safety for </w:t>
      </w:r>
      <w:r w:rsidR="007036F2" w:rsidRPr="006F4E37">
        <w:rPr>
          <w:rFonts w:ascii="Calibri" w:hAnsi="Calibri" w:cs="Calibri"/>
          <w:sz w:val="24"/>
          <w:szCs w:val="24"/>
          <w:lang w:val="en-US"/>
        </w:rPr>
        <w:t xml:space="preserve">the life span </w:t>
      </w:r>
      <w:r w:rsidR="005E185A" w:rsidRPr="006F4E37">
        <w:rPr>
          <w:rFonts w:ascii="Calibri" w:hAnsi="Calibri" w:cs="Calibri"/>
          <w:sz w:val="24"/>
          <w:szCs w:val="24"/>
          <w:lang w:val="en-US"/>
        </w:rPr>
        <w:t xml:space="preserve">and phenotype </w:t>
      </w:r>
      <w:r w:rsidR="007036F2" w:rsidRPr="006F4E37">
        <w:rPr>
          <w:rFonts w:ascii="Calibri" w:hAnsi="Calibri" w:cs="Calibri"/>
          <w:sz w:val="24"/>
          <w:szCs w:val="24"/>
          <w:lang w:val="en-US"/>
        </w:rPr>
        <w:t>of the fish</w:t>
      </w:r>
      <w:r w:rsidR="008B4F80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7036F2" w:rsidRPr="006F4E3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591DBA" w:rsidRPr="006F4E37">
        <w:rPr>
          <w:rFonts w:ascii="Calibri" w:hAnsi="Calibri" w:cs="Calibri"/>
          <w:sz w:val="24"/>
          <w:szCs w:val="24"/>
          <w:lang w:val="en-US"/>
        </w:rPr>
        <w:t>reproducibility</w:t>
      </w:r>
      <w:r w:rsidR="007036F2" w:rsidRPr="006F4E37">
        <w:rPr>
          <w:rFonts w:ascii="Calibri" w:hAnsi="Calibri" w:cs="Calibri"/>
          <w:sz w:val="24"/>
          <w:szCs w:val="24"/>
          <w:lang w:val="en-US"/>
        </w:rPr>
        <w:t xml:space="preserve"> in terms of sex steroid clearance</w:t>
      </w:r>
      <w:r w:rsidR="007A4A07" w:rsidRPr="006F4E37">
        <w:rPr>
          <w:rFonts w:ascii="Calibri" w:hAnsi="Calibri" w:cs="Calibri"/>
          <w:sz w:val="24"/>
          <w:szCs w:val="24"/>
          <w:lang w:val="en-US"/>
        </w:rPr>
        <w:t>.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BB7817" w:rsidRPr="006F4E37">
        <w:rPr>
          <w:rFonts w:ascii="Calibri" w:hAnsi="Calibri" w:cs="Calibri"/>
          <w:sz w:val="24"/>
          <w:szCs w:val="24"/>
          <w:lang w:val="en-US"/>
        </w:rPr>
        <w:t xml:space="preserve"> use of these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procedures </w:t>
      </w:r>
      <w:r w:rsidR="006704A7" w:rsidRPr="006F4E37">
        <w:rPr>
          <w:rFonts w:ascii="Calibri" w:hAnsi="Calibri" w:cs="Calibri"/>
          <w:sz w:val="24"/>
          <w:szCs w:val="24"/>
          <w:lang w:val="en-US"/>
        </w:rPr>
        <w:t xml:space="preserve">combined with the other advantages of using </w:t>
      </w:r>
      <w:r w:rsidR="00373025" w:rsidRPr="006F4E37">
        <w:rPr>
          <w:rFonts w:ascii="Calibri" w:hAnsi="Calibri" w:cs="Calibri"/>
          <w:sz w:val="24"/>
          <w:szCs w:val="24"/>
          <w:lang w:val="en-US"/>
        </w:rPr>
        <w:t xml:space="preserve">this </w:t>
      </w:r>
      <w:r w:rsidR="006704A7" w:rsidRPr="006F4E37">
        <w:rPr>
          <w:rFonts w:ascii="Calibri" w:hAnsi="Calibri" w:cs="Calibri"/>
          <w:sz w:val="24"/>
          <w:szCs w:val="24"/>
          <w:lang w:val="en-US"/>
        </w:rPr>
        <w:t xml:space="preserve">small teleost model </w:t>
      </w:r>
      <w:r w:rsidRPr="006F4E37">
        <w:rPr>
          <w:rFonts w:ascii="Calibri" w:hAnsi="Calibri" w:cs="Calibri"/>
          <w:sz w:val="24"/>
          <w:szCs w:val="24"/>
          <w:lang w:val="en-US"/>
        </w:rPr>
        <w:t>will greatly improve</w:t>
      </w:r>
      <w:r w:rsidR="00BB781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E7A4D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understanding </w:t>
      </w:r>
      <w:r w:rsidR="00344FA5" w:rsidRPr="006F4E3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6F4E37">
        <w:rPr>
          <w:rFonts w:ascii="Calibri" w:hAnsi="Calibri" w:cs="Calibri"/>
          <w:sz w:val="24"/>
          <w:szCs w:val="24"/>
          <w:lang w:val="en-US"/>
        </w:rPr>
        <w:t>feedback mechanisms in the neuroendocrine control of reproduction and tissue plasticity provided by sex steroids</w:t>
      </w:r>
      <w:r w:rsidR="00BB7817" w:rsidRPr="006F4E37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6704A7" w:rsidRPr="006F4E37">
        <w:rPr>
          <w:rFonts w:ascii="Calibri" w:hAnsi="Calibri" w:cs="Calibri"/>
          <w:sz w:val="24"/>
          <w:szCs w:val="24"/>
          <w:lang w:val="en-US"/>
        </w:rPr>
        <w:t>vertebrates</w:t>
      </w:r>
      <w:r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61B384DA" w14:textId="77777777" w:rsidR="006A7D4B" w:rsidRPr="006F4E37" w:rsidRDefault="006A7D4B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89F889F" w14:textId="29FA8645" w:rsidR="004D7C3A" w:rsidRPr="006F4E37" w:rsidRDefault="00B65642" w:rsidP="000871DC">
      <w:pPr>
        <w:pStyle w:val="Heading1"/>
        <w:spacing w:before="0" w:line="240" w:lineRule="auto"/>
        <w:contextualSpacing/>
        <w:jc w:val="both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INTRODUCTION</w:t>
      </w:r>
    </w:p>
    <w:p w14:paraId="7F625E74" w14:textId="61B075D2" w:rsidR="006E5612" w:rsidRPr="006F4E37" w:rsidRDefault="0023447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In vertebrates, sex </w:t>
      </w:r>
      <w:r w:rsidR="00C976E3" w:rsidRPr="006F4E37">
        <w:rPr>
          <w:rFonts w:ascii="Calibri" w:hAnsi="Calibri" w:cs="Calibri"/>
          <w:sz w:val="24"/>
          <w:szCs w:val="24"/>
          <w:lang w:val="en-US"/>
        </w:rPr>
        <w:t>steroids</w:t>
      </w:r>
      <w:r w:rsidR="00F0402F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F13FAD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460AC" w:rsidRPr="006F4E37">
        <w:rPr>
          <w:rFonts w:ascii="Calibri" w:hAnsi="Calibri" w:cs="Calibri"/>
          <w:sz w:val="24"/>
          <w:szCs w:val="24"/>
          <w:lang w:val="en-US"/>
        </w:rPr>
        <w:t>which</w:t>
      </w:r>
      <w:r w:rsidR="00F0402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704A7" w:rsidRPr="006F4E37">
        <w:rPr>
          <w:rFonts w:ascii="Calibri" w:hAnsi="Calibri" w:cs="Calibri"/>
          <w:sz w:val="24"/>
          <w:szCs w:val="24"/>
          <w:lang w:val="en-US"/>
        </w:rPr>
        <w:t xml:space="preserve">are </w:t>
      </w:r>
      <w:r w:rsidR="00F0402F" w:rsidRPr="006F4E37">
        <w:rPr>
          <w:rFonts w:ascii="Calibri" w:hAnsi="Calibri" w:cs="Calibri"/>
          <w:sz w:val="24"/>
          <w:szCs w:val="24"/>
          <w:lang w:val="en-US"/>
        </w:rPr>
        <w:t>mainly produced by the gonads</w:t>
      </w:r>
      <w:r w:rsidR="00E460AC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F0402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976E3" w:rsidRPr="006F4E37">
        <w:rPr>
          <w:rFonts w:ascii="Calibri" w:hAnsi="Calibri" w:cs="Calibri"/>
          <w:sz w:val="24"/>
          <w:szCs w:val="24"/>
          <w:lang w:val="en-US"/>
        </w:rPr>
        <w:t xml:space="preserve">play </w:t>
      </w:r>
      <w:r w:rsidR="002C49C1" w:rsidRPr="006F4E37">
        <w:rPr>
          <w:rFonts w:ascii="Calibri" w:hAnsi="Calibri" w:cs="Calibri"/>
          <w:sz w:val="24"/>
          <w:szCs w:val="24"/>
          <w:lang w:val="en-US"/>
        </w:rPr>
        <w:t xml:space="preserve">important </w:t>
      </w:r>
      <w:r w:rsidR="00C976E3" w:rsidRPr="006F4E37">
        <w:rPr>
          <w:rFonts w:ascii="Calibri" w:hAnsi="Calibri" w:cs="Calibri"/>
          <w:sz w:val="24"/>
          <w:szCs w:val="24"/>
          <w:lang w:val="en-US"/>
        </w:rPr>
        <w:t>role</w:t>
      </w:r>
      <w:r w:rsidRPr="006F4E37">
        <w:rPr>
          <w:rFonts w:ascii="Calibri" w:hAnsi="Calibri" w:cs="Calibri"/>
          <w:sz w:val="24"/>
          <w:szCs w:val="24"/>
          <w:lang w:val="en-US"/>
        </w:rPr>
        <w:t>s</w:t>
      </w:r>
      <w:r w:rsidR="00C976E3" w:rsidRPr="006F4E37">
        <w:rPr>
          <w:rFonts w:ascii="Calibri" w:hAnsi="Calibri" w:cs="Calibri"/>
          <w:sz w:val="24"/>
          <w:szCs w:val="24"/>
          <w:lang w:val="en-US"/>
        </w:rPr>
        <w:t xml:space="preserve"> in the regulation of </w:t>
      </w:r>
      <w:r w:rsidR="006704A7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C49C1" w:rsidRPr="006F4E37">
        <w:rPr>
          <w:rFonts w:ascii="Calibri" w:hAnsi="Calibri" w:cs="Calibri"/>
          <w:sz w:val="24"/>
          <w:szCs w:val="24"/>
          <w:lang w:val="en-US"/>
        </w:rPr>
        <w:t>Brain</w:t>
      </w:r>
      <w:r w:rsidR="00C976E3" w:rsidRPr="006F4E37">
        <w:rPr>
          <w:rFonts w:ascii="Calibri" w:hAnsi="Calibri" w:cs="Calibri"/>
          <w:sz w:val="24"/>
          <w:szCs w:val="24"/>
          <w:lang w:val="en-US"/>
        </w:rPr>
        <w:t>-Pituitary-Gonadal (</w:t>
      </w:r>
      <w:r w:rsidR="002C49C1" w:rsidRPr="006F4E37">
        <w:rPr>
          <w:rFonts w:ascii="Calibri" w:hAnsi="Calibri" w:cs="Calibri"/>
          <w:sz w:val="24"/>
          <w:szCs w:val="24"/>
          <w:lang w:val="en-US"/>
        </w:rPr>
        <w:t>BPG</w:t>
      </w:r>
      <w:r w:rsidR="00C976E3" w:rsidRPr="006F4E37">
        <w:rPr>
          <w:rFonts w:ascii="Calibri" w:hAnsi="Calibri" w:cs="Calibri"/>
          <w:sz w:val="24"/>
          <w:szCs w:val="24"/>
          <w:lang w:val="en-US"/>
        </w:rPr>
        <w:t xml:space="preserve">) axis </w:t>
      </w:r>
      <w:r w:rsidR="00344FA5" w:rsidRPr="006F4E37">
        <w:rPr>
          <w:rFonts w:ascii="Calibri" w:hAnsi="Calibri" w:cs="Calibri"/>
          <w:sz w:val="24"/>
          <w:szCs w:val="24"/>
          <w:lang w:val="en-US"/>
        </w:rPr>
        <w:t>through</w:t>
      </w:r>
      <w:r w:rsidR="00C976E3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44FA5" w:rsidRPr="006F4E37">
        <w:rPr>
          <w:rFonts w:ascii="Calibri" w:hAnsi="Calibri" w:cs="Calibri"/>
          <w:sz w:val="24"/>
          <w:szCs w:val="24"/>
          <w:lang w:val="en-US"/>
        </w:rPr>
        <w:t xml:space="preserve">various </w:t>
      </w:r>
      <w:r w:rsidR="00C976E3" w:rsidRPr="006F4E37">
        <w:rPr>
          <w:rFonts w:ascii="Calibri" w:hAnsi="Calibri" w:cs="Calibri"/>
          <w:sz w:val="24"/>
          <w:szCs w:val="24"/>
          <w:lang w:val="en-US"/>
        </w:rPr>
        <w:t>feedback mechanism</w:t>
      </w:r>
      <w:r w:rsidR="00344FA5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792EED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PEVuZE5vdGU+PENpdGU+PEF1dGhvcj5XZWx0emllbjwvQXV0aG9yPjxZZWFyPjIwMDQ8L1llYXI+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</w:fldData>
        </w:fldChar>
      </w:r>
      <w:r w:rsidR="006145BB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6145BB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PEVuZE5vdGU+PENpdGU+PEF1dGhvcj5XZWx0emllbjwvQXV0aG9yPjxZZWFyPjIwMDQ8L1llYXI+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</w:fldData>
        </w:fldChar>
      </w:r>
      <w:r w:rsidR="006145BB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6145BB" w:rsidRPr="006F4E37">
        <w:rPr>
          <w:rFonts w:ascii="Calibri" w:hAnsi="Calibri" w:cs="Calibri"/>
          <w:sz w:val="24"/>
          <w:szCs w:val="24"/>
          <w:lang w:val="en-US"/>
        </w:rPr>
      </w:r>
      <w:r w:rsidR="006145BB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792EED" w:rsidRPr="006F4E37">
        <w:rPr>
          <w:rFonts w:ascii="Calibri" w:hAnsi="Calibri" w:cs="Calibri"/>
          <w:sz w:val="24"/>
          <w:szCs w:val="24"/>
          <w:lang w:val="en-US"/>
        </w:rPr>
      </w:r>
      <w:r w:rsidR="00792EED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847D3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1-5</w:t>
      </w:r>
      <w:r w:rsidR="00792EED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C976E3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t>In addition</w:t>
      </w:r>
      <w:r w:rsidR="00747A38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2C49C1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>sex steroids</w:t>
      </w:r>
      <w:r w:rsidR="00747A38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t xml:space="preserve">affect the proliferation </w:t>
      </w:r>
      <w:r w:rsidR="0087299D" w:rsidRPr="006F4E37">
        <w:rPr>
          <w:rFonts w:ascii="Calibri" w:hAnsi="Calibri" w:cs="Calibri"/>
          <w:sz w:val="24"/>
          <w:szCs w:val="24"/>
          <w:lang w:val="en-US"/>
        </w:rPr>
        <w:t xml:space="preserve">and activity 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87299D" w:rsidRPr="006F4E37">
        <w:rPr>
          <w:rFonts w:ascii="Calibri" w:hAnsi="Calibri" w:cs="Calibri"/>
          <w:sz w:val="24"/>
          <w:szCs w:val="24"/>
          <w:lang w:val="en-US"/>
        </w:rPr>
        <w:t>neuron</w:t>
      </w:r>
      <w:r w:rsidRPr="006F4E37">
        <w:rPr>
          <w:rFonts w:ascii="Calibri" w:hAnsi="Calibri" w:cs="Calibri"/>
          <w:sz w:val="24"/>
          <w:szCs w:val="24"/>
          <w:lang w:val="en-US"/>
        </w:rPr>
        <w:t>s</w:t>
      </w:r>
      <w:r w:rsidR="0087299D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t xml:space="preserve">in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t>brain</w:t>
      </w:r>
      <w:r w:rsidR="00AB5DD7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PEVuZE5vdGU+PENpdGU+PEF1dGhvcj5EaW90ZWw8L0F1dGhvcj48WWVhcj4yMDExPC9ZZWFyPjxS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</w:fldData>
        </w:fldChar>
      </w:r>
      <w:r w:rsidR="00A14858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A14858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PEVuZE5vdGU+PENpdGU+PEF1dGhvcj5EaW90ZWw8L0F1dGhvcj48WWVhcj4yMDExPC9ZZWFyPjxS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</w:fldData>
        </w:fldChar>
      </w:r>
      <w:r w:rsidR="00A14858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A14858" w:rsidRPr="006F4E37">
        <w:rPr>
          <w:rFonts w:ascii="Calibri" w:hAnsi="Calibri" w:cs="Calibri"/>
          <w:sz w:val="24"/>
          <w:szCs w:val="24"/>
          <w:lang w:val="en-US"/>
        </w:rPr>
      </w:r>
      <w:r w:rsidR="00A14858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AB5DD7" w:rsidRPr="006F4E37">
        <w:rPr>
          <w:rFonts w:ascii="Calibri" w:hAnsi="Calibri" w:cs="Calibri"/>
          <w:sz w:val="24"/>
          <w:szCs w:val="24"/>
          <w:lang w:val="en-US"/>
        </w:rPr>
      </w:r>
      <w:r w:rsidR="00AB5DD7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847D3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6-8</w:t>
      </w:r>
      <w:r w:rsidR="00AB5DD7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87299D" w:rsidRPr="006F4E3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D82B12" w:rsidRPr="006F4E37">
        <w:rPr>
          <w:rFonts w:ascii="Calibri" w:hAnsi="Calibri" w:cs="Calibri"/>
          <w:sz w:val="24"/>
          <w:szCs w:val="24"/>
          <w:lang w:val="en-US"/>
        </w:rPr>
        <w:t>endocrine</w:t>
      </w:r>
      <w:r w:rsidR="0087299D" w:rsidRPr="006F4E37">
        <w:rPr>
          <w:rFonts w:ascii="Calibri" w:hAnsi="Calibri" w:cs="Calibri"/>
          <w:sz w:val="24"/>
          <w:szCs w:val="24"/>
          <w:lang w:val="en-US"/>
        </w:rPr>
        <w:t xml:space="preserve"> cells</w:t>
      </w:r>
      <w:r w:rsidR="00D82B12" w:rsidRPr="006F4E37">
        <w:rPr>
          <w:rFonts w:ascii="Calibri" w:hAnsi="Calibri" w:cs="Calibri"/>
          <w:sz w:val="24"/>
          <w:szCs w:val="24"/>
          <w:lang w:val="en-US"/>
        </w:rPr>
        <w:t>, including gonado</w:t>
      </w:r>
      <w:r w:rsidRPr="006F4E37">
        <w:rPr>
          <w:rFonts w:ascii="Calibri" w:hAnsi="Calibri" w:cs="Calibri"/>
          <w:sz w:val="24"/>
          <w:szCs w:val="24"/>
          <w:lang w:val="en-US"/>
        </w:rPr>
        <w:t>t</w:t>
      </w:r>
      <w:r w:rsidR="00D82B12" w:rsidRPr="006F4E37">
        <w:rPr>
          <w:rFonts w:ascii="Calibri" w:hAnsi="Calibri" w:cs="Calibri"/>
          <w:sz w:val="24"/>
          <w:szCs w:val="24"/>
          <w:lang w:val="en-US"/>
        </w:rPr>
        <w:t xml:space="preserve">ropes, in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D82B12" w:rsidRPr="006F4E37">
        <w:rPr>
          <w:rFonts w:ascii="Calibri" w:hAnsi="Calibri" w:cs="Calibri"/>
          <w:sz w:val="24"/>
          <w:szCs w:val="24"/>
          <w:lang w:val="en-US"/>
        </w:rPr>
        <w:t>pituitary</w:t>
      </w:r>
      <w:r w:rsidR="00477957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PEVuZE5vdGU+PENpdGU+PEF1dGhvcj5Gb250YWluZTwvQXV0aG9yPjxZZWFyPjIwMjA8L1llYXI+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</w:fldData>
        </w:fldChar>
      </w:r>
      <w:r w:rsidR="00A14858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A14858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PEVuZE5vdGU+PENpdGU+PEF1dGhvcj5Gb250YWluZTwvQXV0aG9yPjxZZWFyPjIwMjA8L1llYXI+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</w:fldData>
        </w:fldChar>
      </w:r>
      <w:r w:rsidR="00A14858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A14858" w:rsidRPr="006F4E37">
        <w:rPr>
          <w:rFonts w:ascii="Calibri" w:hAnsi="Calibri" w:cs="Calibri"/>
          <w:sz w:val="24"/>
          <w:szCs w:val="24"/>
          <w:lang w:val="en-US"/>
        </w:rPr>
      </w:r>
      <w:r w:rsidR="00A14858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77957" w:rsidRPr="006F4E37">
        <w:rPr>
          <w:rFonts w:ascii="Calibri" w:hAnsi="Calibri" w:cs="Calibri"/>
          <w:sz w:val="24"/>
          <w:szCs w:val="24"/>
          <w:lang w:val="en-US"/>
        </w:rPr>
      </w:r>
      <w:r w:rsidR="00477957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847D3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9,10</w:t>
      </w:r>
      <w:r w:rsidR="00477957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47474"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E460AC" w:rsidRPr="006F4E37">
        <w:rPr>
          <w:rFonts w:ascii="Calibri" w:hAnsi="Calibri" w:cs="Calibri"/>
          <w:sz w:val="24"/>
          <w:szCs w:val="24"/>
          <w:lang w:val="en-US"/>
        </w:rPr>
        <w:t xml:space="preserve">and thus </w:t>
      </w:r>
      <w:r w:rsidR="00B65642" w:rsidRPr="006F4E37">
        <w:rPr>
          <w:rFonts w:ascii="Calibri" w:hAnsi="Calibri" w:cs="Calibri"/>
          <w:sz w:val="24"/>
          <w:szCs w:val="24"/>
          <w:lang w:val="en-US"/>
        </w:rPr>
        <w:t>serve</w:t>
      </w:r>
      <w:r w:rsidR="0076249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t>crucial role</w:t>
      </w:r>
      <w:r w:rsidR="00344FA5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t xml:space="preserve"> in brain and pituitary plasticity. </w:t>
      </w:r>
      <w:r w:rsidR="00783777" w:rsidRPr="006F4E37">
        <w:rPr>
          <w:rFonts w:ascii="Calibri" w:hAnsi="Calibri" w:cs="Calibri"/>
          <w:sz w:val="24"/>
          <w:szCs w:val="24"/>
          <w:lang w:val="en-US"/>
        </w:rPr>
        <w:t>D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t xml:space="preserve">espite </w:t>
      </w:r>
      <w:r w:rsidR="00E460AC" w:rsidRPr="006F4E37">
        <w:rPr>
          <w:rFonts w:ascii="Calibri" w:hAnsi="Calibri" w:cs="Calibri"/>
          <w:sz w:val="24"/>
          <w:szCs w:val="24"/>
          <w:lang w:val="en-US"/>
        </w:rPr>
        <w:t xml:space="preserve">relatively good knowledge 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t xml:space="preserve">in mammals, </w:t>
      </w:r>
      <w:r w:rsidR="001F6689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A65D05" w:rsidRPr="006F4E37">
        <w:rPr>
          <w:rFonts w:ascii="Calibri" w:hAnsi="Calibri" w:cs="Calibri"/>
          <w:sz w:val="24"/>
          <w:szCs w:val="24"/>
          <w:lang w:val="en-US"/>
        </w:rPr>
        <w:t xml:space="preserve">mechanism of </w:t>
      </w:r>
      <w:r w:rsidR="00D82B12" w:rsidRPr="006F4E37">
        <w:rPr>
          <w:rFonts w:ascii="Calibri" w:hAnsi="Calibri" w:cs="Calibri"/>
          <w:sz w:val="24"/>
          <w:szCs w:val="24"/>
          <w:lang w:val="en-US"/>
        </w:rPr>
        <w:t xml:space="preserve">BPG </w:t>
      </w:r>
      <w:r w:rsidR="00F71B65" w:rsidRPr="006F4E37">
        <w:rPr>
          <w:rFonts w:ascii="Calibri" w:hAnsi="Calibri" w:cs="Calibri"/>
          <w:sz w:val="24"/>
          <w:szCs w:val="24"/>
          <w:lang w:val="en-US"/>
        </w:rPr>
        <w:t xml:space="preserve">axis regulation mediated by sex steroids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E460AC" w:rsidRPr="006F4E37">
        <w:rPr>
          <w:rFonts w:ascii="Calibri" w:hAnsi="Calibri" w:cs="Calibri"/>
          <w:sz w:val="24"/>
          <w:szCs w:val="24"/>
          <w:lang w:val="en-US"/>
        </w:rPr>
        <w:t xml:space="preserve">far from 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t xml:space="preserve">understood in non-mammalian species, leading to </w:t>
      </w:r>
      <w:r w:rsidR="00D82B12" w:rsidRPr="006F4E37">
        <w:rPr>
          <w:rFonts w:ascii="Calibri" w:hAnsi="Calibri" w:cs="Calibri"/>
          <w:sz w:val="24"/>
          <w:szCs w:val="24"/>
          <w:lang w:val="en-US"/>
        </w:rPr>
        <w:t xml:space="preserve">poor understanding </w:t>
      </w:r>
      <w:r w:rsidR="00A65D05" w:rsidRPr="006F4E3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evolutionary </w:t>
      </w:r>
      <w:r w:rsidR="00D82B12" w:rsidRPr="006F4E37">
        <w:rPr>
          <w:rFonts w:ascii="Calibri" w:hAnsi="Calibri" w:cs="Calibri"/>
          <w:sz w:val="24"/>
          <w:szCs w:val="24"/>
          <w:lang w:val="en-US"/>
        </w:rPr>
        <w:t xml:space="preserve">conserved </w:t>
      </w:r>
      <w:r w:rsidR="00A65D05" w:rsidRPr="006F4E37">
        <w:rPr>
          <w:rFonts w:ascii="Calibri" w:hAnsi="Calibri" w:cs="Calibri"/>
          <w:sz w:val="24"/>
          <w:szCs w:val="24"/>
          <w:lang w:val="en-US"/>
        </w:rPr>
        <w:t>principles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6145BB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&lt;EndNote&gt;&lt;Cite&gt;&lt;Author&gt;Kanda&lt;/Author&gt;&lt;Year&gt;2019&lt;/Year&gt;&lt;RecNum&gt;11&lt;/RecNum&gt;&lt;DisplayText&gt;&lt;style face="superscript"&gt;11&lt;/style&gt;&lt;/DisplayText&gt;&lt;record&gt;&lt;rec-number&gt;11&lt;/rec-number&gt;&lt;foreign-keys&gt;&lt;key app="EN" db-id="20tafsfv00xvp4efdx2ps2xrw9dprpz59a2v" timestamp="0" guid="1f3a2d0b-2b23-4304-b4ff-8f772fe2a09c"&gt;11&lt;/key&gt;&lt;/foreign-keys&gt;&lt;ref-type name="Journal Article"&gt;17&lt;/ref-type&gt;&lt;contributors&gt;&lt;authors&gt;&lt;author&gt;Kanda, Shinji&lt;/author&gt;&lt;/authors&gt;&lt;/contributors&gt;&lt;titles&gt;&lt;title&gt;Evolution of the regulatory mechanisms for the hypothalamic-pituitary-gonadal axis in vertebrates–hypothesis from a comparative view&lt;/title&gt;&lt;secondary-title&gt;General and Comparative Endocrinology&lt;/secondary-title&gt;&lt;/titles&gt;&lt;periodical&gt;&lt;full-title&gt;General and Comparative Endocrinology&lt;/full-title&gt;&lt;/periodical&gt;&lt;pages&gt;113075&lt;/pages&gt;&lt;volume&gt;284&lt;/volume&gt;&lt;keywords&gt;&lt;keyword&gt;FSH&lt;/keyword&gt;&lt;keyword&gt;LH&lt;/keyword&gt;&lt;keyword&gt;GnRH&lt;/keyword&gt;&lt;keyword&gt;Kisspeptin&lt;/keyword&gt;&lt;keyword&gt;HPG axis&lt;/keyword&gt;&lt;keyword&gt;Evolution&lt;/keyword&gt;&lt;/keywords&gt;&lt;dates&gt;&lt;year&gt;2019&lt;/year&gt;&lt;pub-dates&gt;&lt;date&gt;2019/12/01/&lt;/date&gt;&lt;/pub-dates&gt;&lt;/dates&gt;&lt;isbn&gt;0016-6480&lt;/isbn&gt;&lt;urls&gt;&lt;related-urls&gt;&lt;url&gt;http://www.sciencedirect.com/science/article/pii/S0016648018304945&lt;/url&gt;&lt;/related-urls&gt;&lt;/urls&gt;&lt;electronic-resource-num&gt;https://doi.org/10.1016/j.ygcen.2018.11.014&lt;/electronic-resource-num&gt;&lt;/record&gt;&lt;/Cite&gt;&lt;/EndNote&gt;</w:instrText>
      </w:r>
      <w:r w:rsidR="00347474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847D3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11</w:t>
      </w:r>
      <w:r w:rsidR="00347474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47474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92120F" w:rsidRPr="006F4E37">
        <w:rPr>
          <w:rFonts w:ascii="Calibri" w:hAnsi="Calibri" w:cs="Calibri"/>
          <w:sz w:val="24"/>
          <w:szCs w:val="24"/>
          <w:lang w:val="en-US"/>
        </w:rPr>
        <w:t>T</w:t>
      </w:r>
      <w:r w:rsidR="007B6EB6" w:rsidRPr="006F4E37">
        <w:rPr>
          <w:rFonts w:ascii="Calibri" w:hAnsi="Calibri" w:cs="Calibri"/>
          <w:sz w:val="24"/>
          <w:szCs w:val="24"/>
          <w:lang w:val="en-US"/>
        </w:rPr>
        <w:t xml:space="preserve">here </w:t>
      </w:r>
      <w:r w:rsidRPr="006F4E37">
        <w:rPr>
          <w:rFonts w:ascii="Calibri" w:hAnsi="Calibri" w:cs="Calibri"/>
          <w:sz w:val="24"/>
          <w:szCs w:val="24"/>
          <w:lang w:val="en-US"/>
        </w:rPr>
        <w:t>is still a limited number of</w:t>
      </w:r>
      <w:r w:rsidR="00D82B12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B6EB6" w:rsidRPr="006F4E37">
        <w:rPr>
          <w:rFonts w:ascii="Calibri" w:hAnsi="Calibri" w:cs="Calibri"/>
          <w:sz w:val="24"/>
          <w:szCs w:val="24"/>
          <w:lang w:val="en-US"/>
        </w:rPr>
        <w:t xml:space="preserve">studies documenting the role of sex steroids </w:t>
      </w:r>
      <w:r w:rsidR="00783777" w:rsidRPr="006F4E37">
        <w:rPr>
          <w:rFonts w:ascii="Calibri" w:hAnsi="Calibri" w:cs="Calibri"/>
          <w:sz w:val="24"/>
          <w:szCs w:val="24"/>
          <w:lang w:val="en-US"/>
        </w:rPr>
        <w:t>o</w:t>
      </w:r>
      <w:r w:rsidR="007B6EB6" w:rsidRPr="006F4E37">
        <w:rPr>
          <w:rFonts w:ascii="Calibri" w:hAnsi="Calibri" w:cs="Calibri"/>
          <w:sz w:val="24"/>
          <w:szCs w:val="24"/>
          <w:lang w:val="en-US"/>
        </w:rPr>
        <w:t xml:space="preserve">n brain </w:t>
      </w:r>
      <w:r w:rsidR="00783777" w:rsidRPr="006F4E37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4E22AC" w:rsidRPr="006F4E37">
        <w:rPr>
          <w:rFonts w:ascii="Calibri" w:hAnsi="Calibri" w:cs="Calibri"/>
          <w:sz w:val="24"/>
          <w:szCs w:val="24"/>
          <w:lang w:val="en-US"/>
        </w:rPr>
        <w:t>pituitary</w:t>
      </w:r>
      <w:r w:rsidR="00783777" w:rsidRPr="006F4E37">
        <w:rPr>
          <w:rFonts w:ascii="Calibri" w:hAnsi="Calibri" w:cs="Calibri"/>
          <w:sz w:val="24"/>
          <w:szCs w:val="24"/>
          <w:lang w:val="en-US"/>
        </w:rPr>
        <w:t xml:space="preserve"> plasticity</w:t>
      </w:r>
      <w:r w:rsidR="007B6EB6" w:rsidRPr="006F4E37">
        <w:rPr>
          <w:rFonts w:ascii="Calibri" w:hAnsi="Calibri" w:cs="Calibri"/>
          <w:sz w:val="24"/>
          <w:szCs w:val="24"/>
          <w:lang w:val="en-US"/>
        </w:rPr>
        <w:t xml:space="preserve">, thus </w:t>
      </w:r>
      <w:r w:rsidR="00783777" w:rsidRPr="006F4E37">
        <w:rPr>
          <w:rFonts w:ascii="Calibri" w:hAnsi="Calibri" w:cs="Calibri"/>
          <w:sz w:val="24"/>
          <w:szCs w:val="24"/>
          <w:lang w:val="en-US"/>
        </w:rPr>
        <w:t>raising the need for further investigation</w:t>
      </w:r>
      <w:r w:rsidR="00344FA5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7B6EB6" w:rsidRPr="006F4E37">
        <w:rPr>
          <w:rFonts w:ascii="Calibri" w:hAnsi="Calibri" w:cs="Calibri"/>
          <w:sz w:val="24"/>
          <w:szCs w:val="24"/>
          <w:lang w:val="en-US"/>
        </w:rPr>
        <w:t xml:space="preserve"> of </w:t>
      </w:r>
      <w:r w:rsidR="00101238" w:rsidRPr="006F4E37">
        <w:rPr>
          <w:rFonts w:ascii="Calibri" w:hAnsi="Calibri" w:cs="Calibri"/>
          <w:sz w:val="24"/>
          <w:szCs w:val="24"/>
          <w:lang w:val="en-US"/>
        </w:rPr>
        <w:t xml:space="preserve">the role </w:t>
      </w:r>
      <w:r w:rsidR="00783777" w:rsidRPr="006F4E37">
        <w:rPr>
          <w:rFonts w:ascii="Calibri" w:hAnsi="Calibri" w:cs="Calibri"/>
          <w:sz w:val="24"/>
          <w:szCs w:val="24"/>
          <w:lang w:val="en-US"/>
        </w:rPr>
        <w:t xml:space="preserve">and effects </w:t>
      </w:r>
      <w:r w:rsidR="00101238" w:rsidRPr="006F4E3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7B6EB6" w:rsidRPr="006F4E37">
        <w:rPr>
          <w:rFonts w:ascii="Calibri" w:hAnsi="Calibri" w:cs="Calibri"/>
          <w:sz w:val="24"/>
          <w:szCs w:val="24"/>
          <w:lang w:val="en-US"/>
        </w:rPr>
        <w:t>sex steroid</w:t>
      </w:r>
      <w:r w:rsidR="00101238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78377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B1CBD" w:rsidRPr="006F4E37">
        <w:rPr>
          <w:rFonts w:ascii="Calibri" w:hAnsi="Calibri" w:cs="Calibri"/>
          <w:sz w:val="24"/>
          <w:szCs w:val="24"/>
          <w:lang w:val="en-US"/>
        </w:rPr>
        <w:t xml:space="preserve">on </w:t>
      </w:r>
      <w:r w:rsidR="00783777" w:rsidRPr="006F4E37">
        <w:rPr>
          <w:rFonts w:ascii="Calibri" w:hAnsi="Calibri" w:cs="Calibri"/>
          <w:sz w:val="24"/>
          <w:szCs w:val="24"/>
          <w:lang w:val="en-US"/>
        </w:rPr>
        <w:t>diverse vertebrate species</w:t>
      </w:r>
      <w:r w:rsidR="007B6EB6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139F98B2" w14:textId="77777777" w:rsidR="00B65642" w:rsidRPr="006F4E37" w:rsidRDefault="00B65642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72A0066" w14:textId="28C75A06" w:rsidR="0074632C" w:rsidRPr="006F4E37" w:rsidRDefault="00EA4764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Among </w:t>
      </w:r>
      <w:r w:rsidR="0059368B" w:rsidRPr="006F4E37">
        <w:rPr>
          <w:rFonts w:ascii="Calibri" w:hAnsi="Calibri" w:cs="Calibri"/>
          <w:sz w:val="24"/>
          <w:szCs w:val="24"/>
          <w:lang w:val="en-US"/>
        </w:rPr>
        <w:t>vertebrates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BF5F94" w:rsidRPr="006F4E37">
        <w:rPr>
          <w:rFonts w:ascii="Calibri" w:hAnsi="Calibri" w:cs="Calibri"/>
          <w:sz w:val="24"/>
          <w:szCs w:val="24"/>
          <w:lang w:val="en-US"/>
        </w:rPr>
        <w:t>teleosts</w:t>
      </w:r>
      <w:proofErr w:type="spellEnd"/>
      <w:r w:rsidR="00BF5F94" w:rsidRPr="006F4E37">
        <w:rPr>
          <w:rFonts w:ascii="Calibri" w:hAnsi="Calibri" w:cs="Calibri"/>
          <w:sz w:val="24"/>
          <w:szCs w:val="24"/>
          <w:lang w:val="en-US"/>
        </w:rPr>
        <w:t xml:space="preserve"> have become powerful model animals in </w:t>
      </w:r>
      <w:r w:rsidR="007E73AC" w:rsidRPr="006F4E37">
        <w:rPr>
          <w:rFonts w:ascii="Calibri" w:hAnsi="Calibri" w:cs="Calibri"/>
          <w:sz w:val="24"/>
          <w:szCs w:val="24"/>
          <w:lang w:val="en-US"/>
        </w:rPr>
        <w:t>addressing</w:t>
      </w:r>
      <w:r w:rsidR="00BF5F94" w:rsidRPr="006F4E37">
        <w:rPr>
          <w:rFonts w:ascii="Calibri" w:hAnsi="Calibri" w:cs="Calibri"/>
          <w:sz w:val="24"/>
          <w:szCs w:val="24"/>
          <w:lang w:val="en-US"/>
        </w:rPr>
        <w:t xml:space="preserve"> numerous biological and physiological</w:t>
      </w:r>
      <w:r w:rsidR="007E73AC" w:rsidRPr="006F4E37">
        <w:rPr>
          <w:rFonts w:ascii="Calibri" w:hAnsi="Calibri" w:cs="Calibri"/>
          <w:sz w:val="24"/>
          <w:szCs w:val="24"/>
          <w:lang w:val="en-US"/>
        </w:rPr>
        <w:t xml:space="preserve"> questions</w:t>
      </w:r>
      <w:r w:rsidR="00BF5F94" w:rsidRPr="006F4E37">
        <w:rPr>
          <w:rFonts w:ascii="Calibri" w:hAnsi="Calibri" w:cs="Calibri"/>
          <w:sz w:val="24"/>
          <w:szCs w:val="24"/>
          <w:lang w:val="en-US"/>
        </w:rPr>
        <w:t>, including stress response</w:t>
      </w:r>
      <w:r w:rsidR="00BF5F94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PEVuZE5vdGU+PENpdGU+PEF1dGhvcj5TY2hyZWNrPC9BdXRob3I+PFllYXI+MjAxMDwvWWVhcj48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</w:fldData>
        </w:fldChar>
      </w:r>
      <w:r w:rsidR="006145BB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6145BB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PEVuZE5vdGU+PENpdGU+PEF1dGhvcj5TY2hyZWNrPC9BdXRob3I+PFllYXI+MjAxMDwvWWVhcj48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</w:fldData>
        </w:fldChar>
      </w:r>
      <w:r w:rsidR="006145BB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6145BB" w:rsidRPr="006F4E37">
        <w:rPr>
          <w:rFonts w:ascii="Calibri" w:hAnsi="Calibri" w:cs="Calibri"/>
          <w:sz w:val="24"/>
          <w:szCs w:val="24"/>
          <w:lang w:val="en-US"/>
        </w:rPr>
      </w:r>
      <w:r w:rsidR="006145BB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F5F94" w:rsidRPr="006F4E37">
        <w:rPr>
          <w:rFonts w:ascii="Calibri" w:hAnsi="Calibri" w:cs="Calibri"/>
          <w:sz w:val="24"/>
          <w:szCs w:val="24"/>
          <w:lang w:val="en-US"/>
        </w:rPr>
      </w:r>
      <w:r w:rsidR="00BF5F94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847D3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12,13</w:t>
      </w:r>
      <w:r w:rsidR="00BF5F94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F5F94" w:rsidRPr="006F4E37">
        <w:rPr>
          <w:rFonts w:ascii="Calibri" w:hAnsi="Calibri" w:cs="Calibri"/>
          <w:sz w:val="24"/>
          <w:szCs w:val="24"/>
          <w:lang w:val="en-US"/>
        </w:rPr>
        <w:t>, growth</w:t>
      </w:r>
      <w:r w:rsidR="0057354E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PEVuZE5vdGU+PENpdGU+PEF1dGhvcj5Nb21tc2VuPC9BdXRob3I+PFllYXI+MjAwMTwvWWVhcj48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=
</w:fldData>
        </w:fldChar>
      </w:r>
      <w:r w:rsidR="006145BB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6145BB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PEVuZE5vdGU+PENpdGU+PEF1dGhvcj5Nb21tc2VuPC9BdXRob3I+PFllYXI+MjAwMTwvWWVhcj48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=
</w:fldData>
        </w:fldChar>
      </w:r>
      <w:r w:rsidR="006145BB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6145BB" w:rsidRPr="006F4E37">
        <w:rPr>
          <w:rFonts w:ascii="Calibri" w:hAnsi="Calibri" w:cs="Calibri"/>
          <w:sz w:val="24"/>
          <w:szCs w:val="24"/>
          <w:lang w:val="en-US"/>
        </w:rPr>
      </w:r>
      <w:r w:rsidR="006145BB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7354E" w:rsidRPr="006F4E37">
        <w:rPr>
          <w:rFonts w:ascii="Calibri" w:hAnsi="Calibri" w:cs="Calibri"/>
          <w:sz w:val="24"/>
          <w:szCs w:val="24"/>
          <w:lang w:val="en-US"/>
        </w:rPr>
      </w:r>
      <w:r w:rsidR="0057354E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847D3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14,15</w:t>
      </w:r>
      <w:r w:rsidR="0057354E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F5F94" w:rsidRPr="006F4E37">
        <w:rPr>
          <w:rFonts w:ascii="Calibri" w:hAnsi="Calibri" w:cs="Calibri"/>
          <w:sz w:val="24"/>
          <w:szCs w:val="24"/>
          <w:lang w:val="en-US"/>
        </w:rPr>
        <w:t>, nutritional physiology</w:t>
      </w:r>
      <w:r w:rsidR="0057354E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PEVuZE5vdGU+PENpdGU+PEF1dGhvcj5NYWNLZW56aWU8L0F1dGhvcj48WWVhcj4xOTk4PC9ZZWFy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</w:fldData>
        </w:fldChar>
      </w:r>
      <w:r w:rsidR="006145BB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6145BB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PEVuZE5vdGU+PENpdGU+PEF1dGhvcj5NYWNLZW56aWU8L0F1dGhvcj48WWVhcj4xOTk4PC9ZZWFy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</w:fldData>
        </w:fldChar>
      </w:r>
      <w:r w:rsidR="006145BB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6145BB" w:rsidRPr="006F4E37">
        <w:rPr>
          <w:rFonts w:ascii="Calibri" w:hAnsi="Calibri" w:cs="Calibri"/>
          <w:sz w:val="24"/>
          <w:szCs w:val="24"/>
          <w:lang w:val="en-US"/>
        </w:rPr>
      </w:r>
      <w:r w:rsidR="006145BB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7354E" w:rsidRPr="006F4E37">
        <w:rPr>
          <w:rFonts w:ascii="Calibri" w:hAnsi="Calibri" w:cs="Calibri"/>
          <w:sz w:val="24"/>
          <w:szCs w:val="24"/>
          <w:lang w:val="en-US"/>
        </w:rPr>
      </w:r>
      <w:r w:rsidR="0057354E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847D3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16,17</w:t>
      </w:r>
      <w:r w:rsidR="0057354E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F5F94" w:rsidRPr="006F4E37">
        <w:rPr>
          <w:rFonts w:ascii="Calibri" w:hAnsi="Calibri" w:cs="Calibri"/>
          <w:sz w:val="24"/>
          <w:szCs w:val="24"/>
          <w:lang w:val="en-US"/>
        </w:rPr>
        <w:t xml:space="preserve"> and reproduction</w:t>
      </w:r>
      <w:r w:rsidR="002734DD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6145BB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&lt;EndNote&gt;&lt;Cite&gt;&lt;Author&gt;Yaron&lt;/Author&gt;&lt;Year&gt;2011&lt;/Year&gt;&lt;RecNum&gt;154&lt;/RecNum&gt;&lt;DisplayText&gt;&lt;style face="superscript"&gt;2&lt;/style&gt;&lt;/DisplayText&gt;&lt;record&gt;&lt;rec-number&gt;154&lt;/rec-number&gt;&lt;foreign-keys&gt;&lt;key app="EN" db-id="20tafsfv00xvp4efdx2ps2xrw9dprpz59a2v" timestamp="1603982159" guid="47e85427-7523-4301-b278-ee701ec8b80e"&gt;154&lt;/key&gt;&lt;/foreign-keys&gt;&lt;ref-type name="Book Section"&gt;5&lt;/ref-type&gt;&lt;contributors&gt;&lt;authors&gt;&lt;author&gt;Yaron, Z.&lt;/author&gt;&lt;author&gt;Levavi-Sivan, B.&lt;/author&gt;&lt;/authors&gt;&lt;secondary-authors&gt;&lt;author&gt;Farrell, Anthony P.&lt;/author&gt;&lt;/secondary-authors&gt;&lt;/contributors&gt;&lt;titles&gt;&lt;title&gt;HORMONAL CONTROL OF REPRODUCTION AND GROWTH | Endocrine Regulation of Fish Reproduction&lt;/title&gt;&lt;secondary-title&gt;Encyclopedia of Fish Physiology&lt;/secondary-title&gt;&lt;/titles&gt;&lt;pages&gt;1500-1508&lt;/pages&gt;&lt;volume&gt;2&lt;/volume&gt;&lt;keywords&gt;&lt;keyword&gt;11-Ketotestosterone&lt;/keyword&gt;&lt;keyword&gt;17α,20β-Dihydroxy-4-pregnen-3-one (DHP)&lt;/keyword&gt;&lt;keyword&gt;Dopamine&lt;/keyword&gt;&lt;keyword&gt;Estradiol-17β&lt;/keyword&gt;&lt;keyword&gt;FSH&lt;/keyword&gt;&lt;keyword&gt;GnRH&lt;/keyword&gt;&lt;keyword&gt;Granulosa&lt;/keyword&gt;&lt;keyword&gt;Kisspeptin&lt;/keyword&gt;&lt;keyword&gt;Leydig cells&lt;/keyword&gt;&lt;keyword&gt;LH&lt;/keyword&gt;&lt;keyword&gt;Meiosis&lt;/keyword&gt;&lt;keyword&gt;Oogenesis&lt;/keyword&gt;&lt;keyword&gt;Sertoli cells&lt;/keyword&gt;&lt;keyword&gt;Spermatogenesis&lt;/keyword&gt;&lt;keyword&gt;Steroidogenesis&lt;/keyword&gt;&lt;/keywords&gt;&lt;dates&gt;&lt;year&gt;2011&lt;/year&gt;&lt;pub-dates&gt;&lt;date&gt;2011/01/01/&lt;/date&gt;&lt;/pub-dates&gt;&lt;/dates&gt;&lt;pub-location&gt;San Diego&lt;/pub-location&gt;&lt;publisher&gt;Academic Press&lt;/publisher&gt;&lt;isbn&gt;978-0-08-092323-9&lt;/isbn&gt;&lt;urls&gt;&lt;related-urls&gt;&lt;url&gt;http://www.sciencedirect.com/science/article/pii/B9780123745538000587&lt;/url&gt;&lt;/related-urls&gt;&lt;/urls&gt;&lt;electronic-resource-num&gt;https://doi.org/10.1016/B978-0-12-374553-8.00058-7&lt;/electronic-resource-num&gt;&lt;/record&gt;&lt;/Cite&gt;&lt;/EndNote&gt;</w:instrText>
      </w:r>
      <w:r w:rsidR="002734DD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2734DD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</w:t>
      </w:r>
      <w:r w:rsidR="002734DD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F5F94" w:rsidRPr="006F4E37">
        <w:rPr>
          <w:rFonts w:ascii="Calibri" w:hAnsi="Calibri" w:cs="Calibri"/>
          <w:sz w:val="24"/>
          <w:szCs w:val="24"/>
          <w:lang w:val="en-US"/>
        </w:rPr>
        <w:t>. T</w:t>
      </w:r>
      <w:r w:rsidRPr="006F4E37">
        <w:rPr>
          <w:rFonts w:ascii="Calibri" w:hAnsi="Calibri" w:cs="Calibri"/>
          <w:sz w:val="24"/>
          <w:szCs w:val="24"/>
          <w:lang w:val="en-US"/>
        </w:rPr>
        <w:t>eleost</w:t>
      </w:r>
      <w:r w:rsidR="004E22AC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5E29B1" w:rsidRPr="006F4E37">
        <w:rPr>
          <w:rFonts w:ascii="Calibri" w:hAnsi="Calibri" w:cs="Calibri"/>
          <w:sz w:val="24"/>
          <w:szCs w:val="24"/>
          <w:lang w:val="en-US"/>
        </w:rPr>
        <w:t>, in which sex steroids are mostly represented by estradio</w:t>
      </w:r>
      <w:r w:rsidR="003C42EC" w:rsidRPr="006F4E37">
        <w:rPr>
          <w:rFonts w:ascii="Calibri" w:hAnsi="Calibri" w:cs="Calibri"/>
          <w:sz w:val="24"/>
          <w:szCs w:val="24"/>
          <w:lang w:val="en-US"/>
        </w:rPr>
        <w:t>l (E2)</w:t>
      </w:r>
      <w:r w:rsidR="005E29B1" w:rsidRPr="006F4E37">
        <w:rPr>
          <w:rFonts w:ascii="Calibri" w:hAnsi="Calibri" w:cs="Calibri"/>
          <w:sz w:val="24"/>
          <w:szCs w:val="24"/>
          <w:lang w:val="en-US"/>
        </w:rPr>
        <w:t xml:space="preserve"> in females and 11-ketotestosteron</w:t>
      </w:r>
      <w:r w:rsidR="00E851A3" w:rsidRPr="006F4E37">
        <w:rPr>
          <w:rFonts w:ascii="Calibri" w:hAnsi="Calibri" w:cs="Calibri"/>
          <w:sz w:val="24"/>
          <w:szCs w:val="24"/>
          <w:lang w:val="en-US"/>
        </w:rPr>
        <w:t>e</w:t>
      </w:r>
      <w:r w:rsidR="005E29B1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C42EC" w:rsidRPr="006F4E37">
        <w:rPr>
          <w:rFonts w:ascii="Calibri" w:hAnsi="Calibri" w:cs="Calibri"/>
          <w:sz w:val="24"/>
          <w:szCs w:val="24"/>
          <w:lang w:val="en-US"/>
        </w:rPr>
        <w:t xml:space="preserve">(11-KT) </w:t>
      </w:r>
      <w:r w:rsidR="005E29B1" w:rsidRPr="006F4E37">
        <w:rPr>
          <w:rFonts w:ascii="Calibri" w:hAnsi="Calibri" w:cs="Calibri"/>
          <w:sz w:val="24"/>
          <w:szCs w:val="24"/>
          <w:lang w:val="en-US"/>
        </w:rPr>
        <w:t>in males</w:t>
      </w:r>
      <w:r w:rsidR="00EB7CC9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PEVuZE5vdGU+PENpdGU+PEF1dGhvcj5Cb3JnPC9BdXRob3I+PFllYXI+MTk5NDwvWWVhcj48UmVj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PEVuZE5vdGU+PENpdGU+PEF1dGhvcj5Cb3JnPC9BdXRob3I+PFllYXI+MTk5NDwvWWVhcj48UmVj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EB7CC9" w:rsidRPr="006F4E37">
        <w:rPr>
          <w:rFonts w:ascii="Calibri" w:hAnsi="Calibri" w:cs="Calibri"/>
          <w:sz w:val="24"/>
          <w:szCs w:val="24"/>
          <w:lang w:val="en-US"/>
        </w:rPr>
      </w:r>
      <w:r w:rsidR="00EB7CC9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18,19</w:t>
      </w:r>
      <w:r w:rsidR="00EB7CC9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E29B1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4E22AC" w:rsidRPr="006F4E37">
        <w:rPr>
          <w:rFonts w:ascii="Calibri" w:hAnsi="Calibri" w:cs="Calibri"/>
          <w:sz w:val="24"/>
          <w:szCs w:val="24"/>
          <w:lang w:val="en-US"/>
        </w:rPr>
        <w:t xml:space="preserve"> have </w:t>
      </w:r>
      <w:r w:rsidR="003C42EC" w:rsidRPr="006F4E37">
        <w:rPr>
          <w:rFonts w:ascii="Calibri" w:hAnsi="Calibri" w:cs="Calibri"/>
          <w:sz w:val="24"/>
          <w:szCs w:val="24"/>
          <w:lang w:val="en-US"/>
        </w:rPr>
        <w:t xml:space="preserve">thus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long been </w:t>
      </w:r>
      <w:r w:rsidR="00A86690" w:rsidRPr="006F4E37">
        <w:rPr>
          <w:rFonts w:ascii="Calibri" w:hAnsi="Calibri" w:cs="Calibri"/>
          <w:sz w:val="24"/>
          <w:szCs w:val="24"/>
          <w:lang w:val="en-US"/>
        </w:rPr>
        <w:t>reliable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65D05" w:rsidRPr="006F4E37">
        <w:rPr>
          <w:rFonts w:ascii="Calibri" w:hAnsi="Calibri" w:cs="Calibri"/>
          <w:sz w:val="24"/>
          <w:szCs w:val="24"/>
          <w:lang w:val="en-US"/>
        </w:rPr>
        <w:t xml:space="preserve">experimental </w:t>
      </w:r>
      <w:r w:rsidRPr="006F4E37">
        <w:rPr>
          <w:rFonts w:ascii="Calibri" w:hAnsi="Calibri" w:cs="Calibri"/>
          <w:sz w:val="24"/>
          <w:szCs w:val="24"/>
          <w:lang w:val="en-US"/>
        </w:rPr>
        <w:t>model</w:t>
      </w:r>
      <w:r w:rsidR="00A86690" w:rsidRPr="006F4E37">
        <w:rPr>
          <w:rFonts w:ascii="Calibri" w:hAnsi="Calibri" w:cs="Calibri"/>
          <w:sz w:val="24"/>
          <w:szCs w:val="24"/>
          <w:lang w:val="en-US"/>
        </w:rPr>
        <w:t>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for investigating the general principle of reproduction across species</w:t>
      </w:r>
      <w:r w:rsidR="00102564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04625E" w:rsidRPr="006F4E37">
        <w:rPr>
          <w:rFonts w:ascii="Calibri" w:hAnsi="Calibri" w:cs="Calibri"/>
          <w:sz w:val="24"/>
          <w:szCs w:val="24"/>
          <w:lang w:val="en-US"/>
        </w:rPr>
        <w:t>Teleosts</w:t>
      </w:r>
      <w:r w:rsidR="003469E0" w:rsidRPr="006F4E37">
        <w:rPr>
          <w:rFonts w:ascii="Calibri" w:hAnsi="Calibri" w:cs="Calibri"/>
          <w:sz w:val="24"/>
          <w:szCs w:val="24"/>
          <w:lang w:val="en-US"/>
        </w:rPr>
        <w:t xml:space="preserve"> show uniqueness in their hypothalamic-pituitary connection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&lt;EndNote&gt;&lt;Cite&gt;&lt;Author&gt;Blázquez&lt;/Author&gt;&lt;Year&gt;1998&lt;/Year&gt;&lt;RecNum&gt;41&lt;/RecNum&gt;&lt;DisplayText&gt;&lt;style face="superscript"&gt;20&lt;/style&gt;&lt;/DisplayText&gt;&lt;record&gt;&lt;rec-number&gt;41&lt;/rec-number&gt;&lt;foreign-keys&gt;&lt;key app="EN" db-id="20tafsfv00xvp4efdx2ps2xrw9dprpz59a2v" timestamp="0" guid="5964abe3-16af-48f1-a79d-df5459ed2a00"&gt;41&lt;/key&gt;&lt;/foreign-keys&gt;&lt;ref-type name="Journal Article"&gt;17&lt;/ref-type&gt;&lt;contributors&gt;&lt;authors&gt;&lt;author&gt;Blázquez, M.&lt;/author&gt;&lt;author&gt;Bosma, P. T.&lt;/author&gt;&lt;author&gt;Fraser, E. J.&lt;/author&gt;&lt;author&gt;Van Look, K. J. W.&lt;/author&gt;&lt;author&gt;Trudeau, V. L.&lt;/author&gt;&lt;/authors&gt;&lt;/contributors&gt;&lt;titles&gt;&lt;title&gt;Fish as models for the neuroendocrine regulation of reproduction and growth&lt;/title&gt;&lt;secondary-title&gt;Comparative Biochemistry and Physiology Part C: Pharmacology, Toxicology and Endocrinology&lt;/secondary-title&gt;&lt;/titles&gt;&lt;periodical&gt;&lt;full-title&gt;Comparative Biochemistry and Physiology Part C: Pharmacology, Toxicology and Endocrinology&lt;/full-title&gt;&lt;/periodical&gt;&lt;pages&gt;345-364&lt;/pages&gt;&lt;volume&gt;119&lt;/volume&gt;&lt;number&gt;3&lt;/number&gt;&lt;keywords&gt;&lt;keyword&gt;Gonadotropin-II&lt;/keyword&gt;&lt;keyword&gt;Growth hormone&lt;/keyword&gt;&lt;keyword&gt;Photoperiod&lt;/keyword&gt;&lt;keyword&gt;Puberty&lt;/keyword&gt;&lt;keyword&gt;Seasonality&lt;/keyword&gt;&lt;keyword&gt;Sex differentiation&lt;/keyword&gt;&lt;keyword&gt;Steroids&lt;/keyword&gt;&lt;keyword&gt;Temperature&lt;/keyword&gt;&lt;keyword&gt;Xenoestrogen&lt;/keyword&gt;&lt;/keywords&gt;&lt;dates&gt;&lt;year&gt;1998&lt;/year&gt;&lt;pub-dates&gt;&lt;date&gt;1998/06/01/&lt;/date&gt;&lt;/pub-dates&gt;&lt;/dates&gt;&lt;isbn&gt;0742-8413&lt;/isbn&gt;&lt;urls&gt;&lt;related-urls&gt;&lt;url&gt;http://www.sciencedirect.com/science/article/pii/S0742841398000231&lt;/url&gt;&lt;/related-urls&gt;&lt;/urls&gt;&lt;electronic-resource-num&gt;https://doi.org/10.1016/S0742-8413(98)00023-1&lt;/electronic-resource-num&gt;&lt;/record&gt;&lt;/Cite&gt;&lt;/EndNote&gt;</w:instrTex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20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16180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,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&lt;EndNote&gt;&lt;Cite&gt;&lt;Author&gt;Zambrano&lt;/Author&gt;&lt;Year&gt;1972&lt;/Year&gt;&lt;RecNum&gt;151&lt;/RecNum&gt;&lt;DisplayText&gt;&lt;style face="superscript"&gt;21&lt;/style&gt;&lt;/DisplayText&gt;&lt;record&gt;&lt;rec-number&gt;151&lt;/rec-number&gt;&lt;foreign-keys&gt;&lt;key app="EN" db-id="20tafsfv00xvp4efdx2ps2xrw9dprpz59a2v" timestamp="1603899042" guid="9410daf9-838e-484d-b277-c0a6fb9c9e3e"&gt;151&lt;/key&gt;&lt;/foreign-keys&gt;&lt;ref-type name="Journal Article"&gt;17&lt;/ref-type&gt;&lt;contributors&gt;&lt;authors&gt;&lt;author&gt;Zambrano, David&lt;/author&gt;&lt;/authors&gt;&lt;/contributors&gt;&lt;titles&gt;&lt;title&gt;Innervation of the teleost pituitary&lt;/title&gt;&lt;secondary-title&gt;General and Comparative Endocrinology&lt;/secondary-title&gt;&lt;/titles&gt;&lt;periodical&gt;&lt;full-title&gt;General and Comparative Endocrinology&lt;/full-title&gt;&lt;/periodical&gt;&lt;pages&gt;22-31&lt;/pages&gt;&lt;volume&gt;3&lt;/volume&gt;&lt;dates&gt;&lt;year&gt;1972&lt;/year&gt;&lt;pub-dates&gt;&lt;date&gt;1972/01/01/&lt;/date&gt;&lt;/pub-dates&gt;&lt;/dates&gt;&lt;isbn&gt;0016-6480&lt;/isbn&gt;&lt;urls&gt;&lt;related-urls&gt;&lt;url&gt;http://www.sciencedirect.com/science/article/pii/001664807290130X&lt;/url&gt;&lt;/related-urls&gt;&lt;/urls&gt;&lt;electronic-resource-num&gt;https://doi.org/10.1016/0016-6480(72)90130-X&lt;/electronic-resource-num&gt;&lt;/record&gt;&lt;/Cite&gt;&lt;/EndNote&gt;</w:instrTex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21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469E0" w:rsidRPr="006F4E3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C807DA" w:rsidRPr="006F4E37">
        <w:rPr>
          <w:rFonts w:ascii="Calibri" w:hAnsi="Calibri" w:cs="Calibri"/>
          <w:sz w:val="24"/>
          <w:szCs w:val="24"/>
          <w:lang w:val="en-US"/>
        </w:rPr>
        <w:t xml:space="preserve">distinct </w:t>
      </w:r>
      <w:r w:rsidR="003469E0" w:rsidRPr="006F4E37">
        <w:rPr>
          <w:rFonts w:ascii="Calibri" w:hAnsi="Calibri" w:cs="Calibri"/>
          <w:sz w:val="24"/>
          <w:szCs w:val="24"/>
          <w:lang w:val="en-US"/>
        </w:rPr>
        <w:t>gonadotrop</w:t>
      </w:r>
      <w:r w:rsidR="00E06D6B" w:rsidRPr="006F4E37">
        <w:rPr>
          <w:rFonts w:ascii="Calibri" w:hAnsi="Calibri" w:cs="Calibri"/>
          <w:sz w:val="24"/>
          <w:szCs w:val="24"/>
          <w:lang w:val="en-US"/>
        </w:rPr>
        <w:t>e</w:t>
      </w:r>
      <w:r w:rsidR="003469E0" w:rsidRPr="006F4E37">
        <w:rPr>
          <w:rFonts w:ascii="Calibri" w:hAnsi="Calibri" w:cs="Calibri"/>
          <w:sz w:val="24"/>
          <w:szCs w:val="24"/>
          <w:lang w:val="en-US"/>
        </w:rPr>
        <w:t xml:space="preserve"> cells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&lt;EndNote&gt;&lt;Cite&gt;&lt;Author&gt;Weltzien&lt;/Author&gt;&lt;Year&gt;2014&lt;/Year&gt;&lt;RecNum&gt;59&lt;/RecNum&gt;&lt;DisplayText&gt;&lt;style face="superscript"&gt;22&lt;/style&gt;&lt;/DisplayText&gt;&lt;record&gt;&lt;rec-number&gt;59&lt;/rec-number&gt;&lt;foreign-keys&gt;&lt;key app="EN" db-id="20tafsfv00xvp4efdx2ps2xrw9dprpz59a2v" timestamp="0" guid="c234781a-7918-44a8-9220-e0eb940e84f1"&gt;59&lt;/key&gt;&lt;/foreign-keys&gt;&lt;ref-type name="Journal Article"&gt;17&lt;/ref-type&gt;&lt;contributors&gt;&lt;authors&gt;&lt;author&gt;Weltzien, Finn-Arne&lt;/author&gt;&lt;author&gt;Hildahl, Jon&lt;/author&gt;&lt;author&gt;Hodne, Kjetil&lt;/author&gt;&lt;author&gt;Okubo, Kataaki&lt;/author&gt;&lt;author&gt;Haug, Trude M.&lt;/author&gt;&lt;/authors&gt;&lt;/contributors&gt;&lt;titles&gt;&lt;title&gt;Embryonic development of gonadotrope cells and gonadotropic hormones – Lessons from model fish&lt;/title&gt;&lt;secondary-title&gt;Molecular and Cellular Endocrinology&lt;/secondary-title&gt;&lt;/titles&gt;&lt;periodical&gt;&lt;full-title&gt;Molecular and Cellular Endocrinology&lt;/full-title&gt;&lt;/periodical&gt;&lt;pages&gt;18-27&lt;/pages&gt;&lt;volume&gt;385&lt;/volume&gt;&lt;number&gt;1&lt;/number&gt;&lt;keywords&gt;&lt;keyword&gt;Embryogenesis&lt;/keyword&gt;&lt;keyword&gt;Medaka&lt;/keyword&gt;&lt;keyword&gt;Zebrafish&lt;/keyword&gt;&lt;keyword&gt;Luteinizing hormone&lt;/keyword&gt;&lt;keyword&gt;Gut&lt;/keyword&gt;&lt;keyword&gt;Pituitary&lt;/keyword&gt;&lt;/keywords&gt;&lt;dates&gt;&lt;year&gt;2014&lt;/year&gt;&lt;pub-dates&gt;&lt;date&gt;2014/03/25/&lt;/date&gt;&lt;/pub-dates&gt;&lt;/dates&gt;&lt;isbn&gt;0303-7207&lt;/isbn&gt;&lt;urls&gt;&lt;related-urls&gt;&lt;url&gt;http://www.sciencedirect.com/science/article/pii/S0303720713004565&lt;/url&gt;&lt;/related-urls&gt;&lt;/urls&gt;&lt;electronic-resource-num&gt;https://doi.org/10.1016/j.mce.2013.10.016&lt;/electronic-resource-num&gt;&lt;/record&gt;&lt;/Cite&gt;&lt;/EndNote&gt;</w:instrTex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22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7B33FA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3469E0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65D05" w:rsidRPr="006F4E37">
        <w:rPr>
          <w:rFonts w:ascii="Calibri" w:hAnsi="Calibri" w:cs="Calibri"/>
          <w:sz w:val="24"/>
          <w:szCs w:val="24"/>
          <w:lang w:val="en-US"/>
        </w:rPr>
        <w:t xml:space="preserve">which are sometimes convenient for the elucidation of regulatory mechanisms. </w:t>
      </w:r>
      <w:r w:rsidR="002F585A" w:rsidRPr="006F4E37">
        <w:rPr>
          <w:rFonts w:ascii="Calibri" w:hAnsi="Calibri" w:cs="Calibri"/>
          <w:sz w:val="24"/>
          <w:szCs w:val="24"/>
          <w:lang w:val="en-US"/>
        </w:rPr>
        <w:t xml:space="preserve">Moreover, due to their amenability to both laboratory and field experiments, teleosts offer many advantages compared to other organisms. </w:t>
      </w:r>
      <w:r w:rsidR="00E460AC" w:rsidRPr="006F4E37">
        <w:rPr>
          <w:rFonts w:ascii="Calibri" w:hAnsi="Calibri" w:cs="Calibri"/>
          <w:sz w:val="24"/>
          <w:szCs w:val="24"/>
          <w:lang w:val="en-US"/>
        </w:rPr>
        <w:t>They are relatively inexpe</w:t>
      </w:r>
      <w:r w:rsidR="00C3110B" w:rsidRPr="006F4E37">
        <w:rPr>
          <w:rFonts w:ascii="Calibri" w:hAnsi="Calibri" w:cs="Calibri"/>
          <w:sz w:val="24"/>
          <w:szCs w:val="24"/>
          <w:lang w:val="en-US"/>
        </w:rPr>
        <w:t>n</w:t>
      </w:r>
      <w:r w:rsidR="00E460AC" w:rsidRPr="006F4E37">
        <w:rPr>
          <w:rFonts w:ascii="Calibri" w:hAnsi="Calibri" w:cs="Calibri"/>
          <w:sz w:val="24"/>
          <w:szCs w:val="24"/>
          <w:lang w:val="en-US"/>
        </w:rPr>
        <w:t>sive</w:t>
      </w:r>
      <w:r w:rsidR="00031BB0" w:rsidRPr="006F4E37">
        <w:rPr>
          <w:rFonts w:ascii="Calibri" w:hAnsi="Calibri" w:cs="Calibri"/>
          <w:sz w:val="24"/>
          <w:szCs w:val="24"/>
          <w:lang w:val="en-US"/>
        </w:rPr>
        <w:t xml:space="preserve"> to purchase and maintain</w:t>
      </w:r>
      <w:r w:rsidR="00062312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PEVuZE5vdGU+PENpdGU+PEF1dGhvcj5IYXJyaXM8L0F1dGhvcj48WWVhcj4yMDE0PC9ZZWFyPjxS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PEVuZE5vdGU+PENpdGU+PEF1dGhvcj5IYXJyaXM8L0F1dGhvcj48WWVhcj4yMDE0PC9ZZWFyPjxS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062312" w:rsidRPr="006F4E37">
        <w:rPr>
          <w:rFonts w:ascii="Calibri" w:hAnsi="Calibri" w:cs="Calibri"/>
          <w:sz w:val="24"/>
          <w:szCs w:val="24"/>
          <w:lang w:val="en-US"/>
        </w:rPr>
      </w:r>
      <w:r w:rsidR="00062312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23,24</w:t>
      </w:r>
      <w:r w:rsidR="00062312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FE3C0C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131D66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F5F94" w:rsidRPr="006F4E37">
        <w:rPr>
          <w:rFonts w:ascii="Calibri" w:hAnsi="Calibri" w:cs="Calibri"/>
          <w:sz w:val="24"/>
          <w:szCs w:val="24"/>
          <w:lang w:val="en-US"/>
        </w:rPr>
        <w:t>In particular</w:t>
      </w:r>
      <w:r w:rsidR="00C20ED3" w:rsidRPr="006F4E37">
        <w:rPr>
          <w:rFonts w:ascii="Calibri" w:hAnsi="Calibri" w:cs="Calibri"/>
          <w:sz w:val="24"/>
          <w:szCs w:val="24"/>
          <w:lang w:val="en-US"/>
        </w:rPr>
        <w:t>, s</w:t>
      </w:r>
      <w:r w:rsidR="0074632C" w:rsidRPr="006F4E37">
        <w:rPr>
          <w:rFonts w:ascii="Calibri" w:hAnsi="Calibri" w:cs="Calibri"/>
          <w:sz w:val="24"/>
          <w:szCs w:val="24"/>
          <w:lang w:val="en-US"/>
        </w:rPr>
        <w:t>mall teleost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 model</w:t>
      </w:r>
      <w:r w:rsidR="00267171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74632C" w:rsidRPr="006F4E37">
        <w:rPr>
          <w:rFonts w:ascii="Calibri" w:hAnsi="Calibri" w:cs="Calibri"/>
          <w:sz w:val="24"/>
          <w:szCs w:val="24"/>
          <w:lang w:val="en-US"/>
        </w:rPr>
        <w:t xml:space="preserve"> such as </w:t>
      </w:r>
      <w:r w:rsidR="005017EA" w:rsidRPr="006F4E37">
        <w:rPr>
          <w:rFonts w:ascii="Calibri" w:hAnsi="Calibri" w:cs="Calibri"/>
          <w:sz w:val="24"/>
          <w:szCs w:val="24"/>
          <w:lang w:val="en-US"/>
        </w:rPr>
        <w:t>zebrafish (</w:t>
      </w:r>
      <w:r w:rsidR="005017EA" w:rsidRPr="006F4E37">
        <w:rPr>
          <w:rFonts w:ascii="Calibri" w:hAnsi="Calibri" w:cs="Calibri"/>
          <w:i/>
          <w:iCs/>
          <w:sz w:val="24"/>
          <w:szCs w:val="24"/>
          <w:lang w:val="en-US"/>
        </w:rPr>
        <w:t>Danio rerio</w:t>
      </w:r>
      <w:r w:rsidR="005017EA" w:rsidRPr="006F4E37">
        <w:rPr>
          <w:rFonts w:ascii="Calibri" w:hAnsi="Calibri" w:cs="Calibri"/>
          <w:sz w:val="24"/>
          <w:szCs w:val="24"/>
          <w:lang w:val="en-US"/>
        </w:rPr>
        <w:t xml:space="preserve">) and </w:t>
      </w:r>
      <w:r w:rsidR="00A66AF4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017EA" w:rsidRPr="006F4E37">
        <w:rPr>
          <w:rFonts w:ascii="Calibri" w:hAnsi="Calibri" w:cs="Calibri"/>
          <w:sz w:val="24"/>
          <w:szCs w:val="24"/>
          <w:lang w:val="en-US"/>
        </w:rPr>
        <w:t>Ja</w:t>
      </w:r>
      <w:r w:rsidR="0004625E" w:rsidRPr="006F4E37">
        <w:rPr>
          <w:rFonts w:ascii="Calibri" w:hAnsi="Calibri" w:cs="Calibri"/>
          <w:sz w:val="24"/>
          <w:szCs w:val="24"/>
          <w:lang w:val="en-US"/>
        </w:rPr>
        <w:t xml:space="preserve">panese </w:t>
      </w:r>
      <w:r w:rsidR="0074632C" w:rsidRPr="006F4E37">
        <w:rPr>
          <w:rFonts w:ascii="Calibri" w:hAnsi="Calibri" w:cs="Calibri"/>
          <w:sz w:val="24"/>
          <w:szCs w:val="24"/>
          <w:lang w:val="en-US"/>
        </w:rPr>
        <w:t>medaka</w:t>
      </w:r>
      <w:r w:rsidR="0004625E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="0004625E" w:rsidRPr="006F4E37">
        <w:rPr>
          <w:rFonts w:ascii="Calibri" w:hAnsi="Calibri" w:cs="Calibri"/>
          <w:i/>
          <w:iCs/>
          <w:sz w:val="24"/>
          <w:szCs w:val="24"/>
          <w:lang w:val="en-US"/>
        </w:rPr>
        <w:t>Oryzias</w:t>
      </w:r>
      <w:proofErr w:type="spellEnd"/>
      <w:r w:rsidR="0004625E" w:rsidRPr="006F4E37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="0004625E" w:rsidRPr="006F4E37">
        <w:rPr>
          <w:rFonts w:ascii="Calibri" w:hAnsi="Calibri" w:cs="Calibri"/>
          <w:i/>
          <w:iCs/>
          <w:sz w:val="24"/>
          <w:szCs w:val="24"/>
          <w:lang w:val="en-US"/>
        </w:rPr>
        <w:t>latipes</w:t>
      </w:r>
      <w:proofErr w:type="spellEnd"/>
      <w:r w:rsidR="0004625E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74632C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D3240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017EA" w:rsidRPr="006F4E37">
        <w:rPr>
          <w:rFonts w:ascii="Calibri" w:hAnsi="Calibri" w:cs="Calibri"/>
          <w:sz w:val="24"/>
          <w:szCs w:val="24"/>
          <w:lang w:val="en-US"/>
        </w:rPr>
        <w:t>are</w:t>
      </w:r>
      <w:r w:rsidR="00294C3A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14C7E" w:rsidRPr="006F4E37">
        <w:rPr>
          <w:rFonts w:ascii="Calibri" w:hAnsi="Calibri" w:cs="Calibri"/>
          <w:sz w:val="24"/>
          <w:szCs w:val="24"/>
          <w:lang w:val="en-US"/>
        </w:rPr>
        <w:t xml:space="preserve">species </w:t>
      </w:r>
      <w:r w:rsidR="00062312" w:rsidRPr="006F4E37">
        <w:rPr>
          <w:rFonts w:ascii="Calibri" w:hAnsi="Calibri" w:cs="Calibri"/>
          <w:sz w:val="24"/>
          <w:szCs w:val="24"/>
          <w:lang w:val="en-US"/>
        </w:rPr>
        <w:t xml:space="preserve">with very high fecundity and </w:t>
      </w:r>
      <w:r w:rsidR="00B65642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062312" w:rsidRPr="006F4E37">
        <w:rPr>
          <w:rFonts w:ascii="Calibri" w:hAnsi="Calibri" w:cs="Calibri"/>
          <w:sz w:val="24"/>
          <w:szCs w:val="24"/>
          <w:lang w:val="en-US"/>
        </w:rPr>
        <w:t>relatively short life cycle enabling rapid analysis of gene function and disease mechanisms</w:t>
      </w:r>
      <w:r w:rsidR="00740261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740261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&lt;EndNote&gt;&lt;Cite&gt;&lt;Author&gt;Harris&lt;/Author&gt;&lt;Year&gt;2014&lt;/Year&gt;&lt;RecNum&gt;14&lt;/RecNum&gt;&lt;DisplayText&gt;&lt;style face="superscript"&gt;23&lt;/style&gt;&lt;/DisplayText&gt;&lt;record&gt;&lt;rec-number&gt;14&lt;/rec-number&gt;&lt;foreign-keys&gt;&lt;key app="EN" db-id="20tafsfv00xvp4efdx2ps2xrw9dprpz59a2v" timestamp="0" guid="a8d7b407-2e5a-45fd-8cca-389535fb94e3"&gt;14&lt;/key&gt;&lt;/foreign-keys&gt;&lt;ref-type name="Journal Article"&gt;17&lt;/ref-type&gt;&lt;contributors&gt;&lt;authors&gt;&lt;author&gt;Harris, M. P.&lt;/author&gt;&lt;author&gt;Henke, K.&lt;/author&gt;&lt;author&gt;Hawkins, M. B.&lt;/author&gt;&lt;author&gt;Witten, P. E.&lt;/author&gt;&lt;/authors&gt;&lt;/contributors&gt;&lt;titles&gt;&lt;title&gt;Fish is Fish: the use of experimental model species to reveal causes of skeletal diversity in evolution and disease&lt;/title&gt;&lt;secondary-title&gt;Journal of applied ichthyology&lt;/secondary-title&gt;&lt;alt-title&gt;J Appl Ichthyol&lt;/alt-title&gt;&lt;/titles&gt;&lt;periodical&gt;&lt;full-title&gt;Journal of applied ichthyology&lt;/full-title&gt;&lt;abbr-1&gt;J Appl Ichthyol&lt;/abbr-1&gt;&lt;/periodical&gt;&lt;alt-periodical&gt;&lt;full-title&gt;Journal of applied ichthyology&lt;/full-title&gt;&lt;abbr-1&gt;J Appl Ichthyol&lt;/abbr-1&gt;&lt;/alt-periodical&gt;&lt;pages&gt;616-629&lt;/pages&gt;&lt;volume&gt;30&lt;/volume&gt;&lt;number&gt;4&lt;/number&gt;&lt;dates&gt;&lt;year&gt;2014&lt;/year&gt;&lt;/dates&gt;&lt;isbn&gt;0175-8659&lt;/isbn&gt;&lt;accession-num&gt;25221374&lt;/accession-num&gt;&lt;urls&gt;&lt;related-urls&gt;&lt;url&gt;https://pubmed.ncbi.nlm.nih.gov/25221374&lt;/url&gt;&lt;url&gt;https://www.ncbi.nlm.nih.gov/pmc/articles/PMC4159207/&lt;/url&gt;&lt;/related-urls&gt;&lt;/urls&gt;&lt;electronic-resource-num&gt;https://doi.org/10.1111/jai.12533&lt;/electronic-resource-num&gt;&lt;remote-database-name&gt;PubMed&lt;/remote-database-name&gt;&lt;language&gt;eng&lt;/language&gt;&lt;/record&gt;&lt;/Cite&gt;&lt;/EndNote&gt;</w:instrText>
      </w:r>
      <w:r w:rsidR="00740261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740261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23</w:t>
      </w:r>
      <w:r w:rsidR="00740261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062312" w:rsidRPr="006F4E37">
        <w:rPr>
          <w:rFonts w:ascii="Calibri" w:hAnsi="Calibri" w:cs="Calibri"/>
          <w:sz w:val="24"/>
          <w:szCs w:val="24"/>
          <w:lang w:val="en-US"/>
        </w:rPr>
        <w:t xml:space="preserve">, thus </w:t>
      </w:r>
      <w:r w:rsidR="00C20ED3" w:rsidRPr="006F4E37">
        <w:rPr>
          <w:rFonts w:ascii="Calibri" w:hAnsi="Calibri" w:cs="Calibri"/>
          <w:sz w:val="24"/>
          <w:szCs w:val="24"/>
          <w:lang w:val="en-US"/>
        </w:rPr>
        <w:t>provid</w:t>
      </w:r>
      <w:r w:rsidR="00062312" w:rsidRPr="006F4E37">
        <w:rPr>
          <w:rFonts w:ascii="Calibri" w:hAnsi="Calibri" w:cs="Calibri"/>
          <w:sz w:val="24"/>
          <w:szCs w:val="24"/>
          <w:lang w:val="en-US"/>
        </w:rPr>
        <w:t>ing</w:t>
      </w:r>
      <w:r w:rsidR="00C20ED3" w:rsidRPr="006F4E37">
        <w:rPr>
          <w:rFonts w:ascii="Calibri" w:hAnsi="Calibri" w:cs="Calibri"/>
          <w:sz w:val="24"/>
          <w:szCs w:val="24"/>
          <w:lang w:val="en-US"/>
        </w:rPr>
        <w:t xml:space="preserve"> even</w:t>
      </w:r>
      <w:r w:rsidR="00D32407" w:rsidRPr="006F4E37">
        <w:rPr>
          <w:rFonts w:ascii="Calibri" w:hAnsi="Calibri" w:cs="Calibri"/>
          <w:sz w:val="24"/>
          <w:szCs w:val="24"/>
          <w:lang w:val="en-US"/>
        </w:rPr>
        <w:t xml:space="preserve"> greater advantages </w:t>
      </w:r>
      <w:r w:rsidR="00C20ED3" w:rsidRPr="006F4E37">
        <w:rPr>
          <w:rFonts w:ascii="Calibri" w:hAnsi="Calibri" w:cs="Calibri"/>
          <w:sz w:val="24"/>
          <w:szCs w:val="24"/>
          <w:lang w:val="en-US"/>
        </w:rPr>
        <w:t>in addressing a plethora of biological and physiological questions</w:t>
      </w:r>
      <w:r w:rsidR="00DD2F71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587B67" w:rsidRPr="006F4E37">
        <w:rPr>
          <w:rFonts w:ascii="Calibri" w:hAnsi="Calibri" w:cs="Calibri"/>
          <w:sz w:val="24"/>
          <w:szCs w:val="24"/>
          <w:lang w:val="en-US"/>
        </w:rPr>
        <w:t xml:space="preserve"> considering</w:t>
      </w:r>
      <w:r w:rsidR="00C20ED3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E442D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C20ED3" w:rsidRPr="006F4E37">
        <w:rPr>
          <w:rFonts w:ascii="Calibri" w:hAnsi="Calibri" w:cs="Calibri"/>
          <w:sz w:val="24"/>
          <w:szCs w:val="24"/>
          <w:lang w:val="en-US"/>
        </w:rPr>
        <w:t>numerous well-developed protocols and genetic tool</w:t>
      </w:r>
      <w:r w:rsidR="007A7416" w:rsidRPr="006F4E37">
        <w:rPr>
          <w:rFonts w:ascii="Calibri" w:hAnsi="Calibri" w:cs="Calibri"/>
          <w:sz w:val="24"/>
          <w:szCs w:val="24"/>
          <w:lang w:val="en-US"/>
        </w:rPr>
        <w:t>kit</w:t>
      </w:r>
      <w:r w:rsidR="00C20ED3" w:rsidRPr="006F4E37">
        <w:rPr>
          <w:rFonts w:ascii="Calibri" w:hAnsi="Calibri" w:cs="Calibri"/>
          <w:sz w:val="24"/>
          <w:szCs w:val="24"/>
          <w:lang w:val="en-US"/>
        </w:rPr>
        <w:t xml:space="preserve"> available for </w:t>
      </w:r>
      <w:r w:rsidR="007A7416" w:rsidRPr="006F4E37">
        <w:rPr>
          <w:rFonts w:ascii="Calibri" w:hAnsi="Calibri" w:cs="Calibri"/>
          <w:sz w:val="24"/>
          <w:szCs w:val="24"/>
          <w:lang w:val="en-US"/>
        </w:rPr>
        <w:t xml:space="preserve">this </w:t>
      </w:r>
      <w:r w:rsidR="00C20ED3" w:rsidRPr="006F4E37">
        <w:rPr>
          <w:rFonts w:ascii="Calibri" w:hAnsi="Calibri" w:cs="Calibri"/>
          <w:sz w:val="24"/>
          <w:szCs w:val="24"/>
          <w:lang w:val="en-US"/>
        </w:rPr>
        <w:t>species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&lt;EndNote&gt;&lt;Cite&gt;&lt;Author&gt;Naruse&lt;/Author&gt;&lt;Year&gt;2011&lt;/Year&gt;&lt;RecNum&gt;158&lt;/RecNum&gt;&lt;DisplayText&gt;&lt;style face="superscript"&gt;25&lt;/style&gt;&lt;/DisplayText&gt;&lt;record&gt;&lt;rec-number&gt;158&lt;/rec-number&gt;&lt;foreign-keys&gt;&lt;key app="EN" db-id="20tafsfv00xvp4efdx2ps2xrw9dprpz59a2v" timestamp="1603983727" guid="6fd047e0-5719-4099-80a1-8c7a848bc371"&gt;158&lt;/key&gt;&lt;/foreign-keys&gt;&lt;ref-type name="Book Section"&gt;5&lt;/ref-type&gt;&lt;contributors&gt;&lt;authors&gt;&lt;author&gt;Naruse, Kiyoshi&lt;/author&gt;&lt;/authors&gt;&lt;secondary-authors&gt;&lt;author&gt;Naruse, Kiyoshi&lt;/author&gt;&lt;author&gt;Tanaka, Minoru&lt;/author&gt;&lt;author&gt;Takeda, Hiroyuki&lt;/author&gt;&lt;/secondary-authors&gt;&lt;/contributors&gt;&lt;titles&gt;&lt;title&gt;Genetics, Genomics, and Biological Resources in the Medaka, Oryzias latipes&lt;/title&gt;&lt;secondary-title&gt;Medaka: A Model for Organogenesis, Human Disease, and Evolution&lt;/secondary-title&gt;&lt;/titles&gt;&lt;pages&gt;19-37&lt;/pages&gt;&lt;dates&gt;&lt;year&gt;2011&lt;/year&gt;&lt;pub-dates&gt;&lt;date&gt;2011//&lt;/date&gt;&lt;/pub-dates&gt;&lt;/dates&gt;&lt;pub-location&gt;Tokyo&lt;/pub-location&gt;&lt;publisher&gt;Springer Japan&lt;/publisher&gt;&lt;isbn&gt;978-4-431-92691-7&lt;/isbn&gt;&lt;urls&gt;&lt;related-urls&gt;&lt;url&gt;https://doi.org/10.1007/978-4-431-92691-7_2&lt;/url&gt;&lt;/related-urls&gt;&lt;/urls&gt;&lt;electronic-resource-num&gt;https://doi.org/10.1007/978-4-431-92691-7_2&lt;/electronic-resource-num&gt;&lt;/record&gt;&lt;/Cite&gt;&lt;/EndNote&gt;</w:instrText>
      </w:r>
      <w:r w:rsidR="00891A99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25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C20ED3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58E0169D" w14:textId="77777777" w:rsidR="00B65642" w:rsidRPr="006F4E37" w:rsidRDefault="00B65642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3F00304" w14:textId="04F1108D" w:rsidR="00FB0139" w:rsidRPr="006F4E37" w:rsidRDefault="00891A9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3B2DC9" w:rsidRPr="006F4E37">
        <w:rPr>
          <w:rFonts w:ascii="Calibri" w:hAnsi="Calibri" w:cs="Calibri"/>
          <w:sz w:val="24"/>
          <w:szCs w:val="24"/>
          <w:lang w:val="en-US"/>
        </w:rPr>
        <w:t>numerous studies</w:t>
      </w:r>
      <w:r w:rsidRPr="006F4E37">
        <w:rPr>
          <w:rFonts w:ascii="Calibri" w:hAnsi="Calibri" w:cs="Calibri"/>
          <w:sz w:val="24"/>
          <w:szCs w:val="24"/>
          <w:lang w:val="en-US"/>
        </w:rPr>
        <w:t>,</w:t>
      </w:r>
      <w:r w:rsidR="00614C7E" w:rsidRPr="006F4E37">
        <w:rPr>
          <w:rFonts w:ascii="Calibri" w:hAnsi="Calibri" w:cs="Calibri"/>
          <w:sz w:val="24"/>
          <w:szCs w:val="24"/>
          <w:lang w:val="en-US"/>
        </w:rPr>
        <w:t xml:space="preserve"> the removal of gonads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9368B" w:rsidRPr="006F4E37">
        <w:rPr>
          <w:rFonts w:ascii="Calibri" w:hAnsi="Calibri" w:cs="Calibri"/>
          <w:sz w:val="24"/>
          <w:szCs w:val="24"/>
          <w:lang w:val="en-US"/>
        </w:rPr>
        <w:t>(</w:t>
      </w:r>
      <w:r w:rsidRPr="006F4E37">
        <w:rPr>
          <w:rFonts w:ascii="Calibri" w:hAnsi="Calibri" w:cs="Calibri"/>
          <w:sz w:val="24"/>
          <w:szCs w:val="24"/>
          <w:lang w:val="en-US"/>
        </w:rPr>
        <w:t>gonadectomy</w:t>
      </w:r>
      <w:r w:rsidR="0059368B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AC0D0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E75BD" w:rsidRPr="006F4E37">
        <w:rPr>
          <w:rFonts w:ascii="Calibri" w:hAnsi="Calibri" w:cs="Calibri"/>
          <w:sz w:val="24"/>
          <w:szCs w:val="24"/>
          <w:lang w:val="en-US"/>
        </w:rPr>
        <w:t>along with blood sampling technique</w:t>
      </w:r>
      <w:r w:rsidR="00B65642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8E75BD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65642" w:rsidRPr="006F4E37">
        <w:rPr>
          <w:rFonts w:ascii="Calibri" w:hAnsi="Calibri" w:cs="Calibri"/>
          <w:sz w:val="24"/>
          <w:szCs w:val="24"/>
          <w:lang w:val="en-US"/>
        </w:rPr>
        <w:t>have</w:t>
      </w:r>
      <w:r w:rsidR="00C4272C" w:rsidRPr="006F4E37">
        <w:rPr>
          <w:rFonts w:ascii="Calibri" w:hAnsi="Calibri" w:cs="Calibri"/>
          <w:sz w:val="24"/>
          <w:szCs w:val="24"/>
          <w:lang w:val="en-US"/>
        </w:rPr>
        <w:t xml:space="preserve"> been </w:t>
      </w:r>
      <w:r w:rsidR="00776E63" w:rsidRPr="006F4E37">
        <w:rPr>
          <w:rFonts w:ascii="Calibri" w:hAnsi="Calibri" w:cs="Calibri"/>
          <w:sz w:val="24"/>
          <w:szCs w:val="24"/>
          <w:lang w:val="en-US"/>
        </w:rPr>
        <w:t>used as a method for investigating</w:t>
      </w:r>
      <w:r w:rsidR="00EA5661" w:rsidRPr="006F4E37">
        <w:rPr>
          <w:rFonts w:ascii="Calibri" w:hAnsi="Calibri" w:cs="Calibri"/>
          <w:sz w:val="24"/>
          <w:szCs w:val="24"/>
          <w:lang w:val="en-US"/>
        </w:rPr>
        <w:t xml:space="preserve"> many physiological questions</w:t>
      </w:r>
      <w:r w:rsidR="003B2DC9" w:rsidRPr="006F4E37">
        <w:rPr>
          <w:rFonts w:ascii="Calibri" w:hAnsi="Calibri" w:cs="Calibri"/>
          <w:sz w:val="24"/>
          <w:szCs w:val="24"/>
          <w:lang w:val="en-US"/>
        </w:rPr>
        <w:t xml:space="preserve">, including its </w:t>
      </w:r>
      <w:r w:rsidR="00162B6E" w:rsidRPr="006F4E37">
        <w:rPr>
          <w:rFonts w:ascii="Calibri" w:hAnsi="Calibri" w:cs="Calibri"/>
          <w:sz w:val="24"/>
          <w:szCs w:val="24"/>
          <w:lang w:val="en-US"/>
        </w:rPr>
        <w:t>impact</w:t>
      </w:r>
      <w:r w:rsidR="003B2DC9" w:rsidRPr="006F4E37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 xml:space="preserve">vertebrate </w:t>
      </w:r>
      <w:r w:rsidR="003B2DC9" w:rsidRPr="006F4E37">
        <w:rPr>
          <w:rFonts w:ascii="Calibri" w:hAnsi="Calibri" w:cs="Calibri"/>
          <w:sz w:val="24"/>
          <w:szCs w:val="24"/>
          <w:lang w:val="en-US"/>
        </w:rPr>
        <w:t>reproductive physiology</w:t>
      </w:r>
      <w:r w:rsidR="00EA7D9A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3110B" w:rsidRPr="006F4E37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9348F9" w:rsidRPr="006F4E37">
        <w:rPr>
          <w:rFonts w:ascii="Calibri" w:hAnsi="Calibri" w:cs="Calibri"/>
          <w:sz w:val="24"/>
          <w:szCs w:val="24"/>
          <w:lang w:val="en-US"/>
        </w:rPr>
        <w:t>mammals</w:t>
      </w:r>
      <w:r w:rsidR="009348F9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PEVuZE5vdGU+PENpdGU+PEF1dGhvcj5HcmVlbjwvQXV0aG9yPjxZZWFyPjE5OTk8L1llYXI+PFJl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PEVuZE5vdGU+PENpdGU+PEF1dGhvcj5HcmVlbjwvQXV0aG9yPjxZZWFyPjE5OTk8L1llYXI+PFJl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9348F9" w:rsidRPr="006F4E37">
        <w:rPr>
          <w:rFonts w:ascii="Calibri" w:hAnsi="Calibri" w:cs="Calibri"/>
          <w:sz w:val="24"/>
          <w:szCs w:val="24"/>
          <w:lang w:val="en-US"/>
        </w:rPr>
      </w:r>
      <w:r w:rsidR="009348F9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26-28</w:t>
      </w:r>
      <w:r w:rsidR="009348F9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EA7D9A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9348F9" w:rsidRPr="006F4E37">
        <w:rPr>
          <w:rFonts w:ascii="Calibri" w:hAnsi="Calibri" w:cs="Calibri"/>
          <w:sz w:val="24"/>
          <w:szCs w:val="24"/>
          <w:lang w:val="en-US"/>
        </w:rPr>
        <w:t xml:space="preserve"> birds</w:t>
      </w:r>
      <w:r w:rsidR="009348F9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&lt;EndNote&gt;&lt;Cite&gt;&lt;Author&gt;Adkins-Regan&lt;/Author&gt;&lt;Year&gt;1990&lt;/Year&gt;&lt;RecNum&gt;50&lt;/RecNum&gt;&lt;DisplayText&gt;&lt;style face="superscript"&gt;29&lt;/style&gt;&lt;/DisplayText&gt;&lt;record&gt;&lt;rec-number&gt;50&lt;/rec-number&gt;&lt;foreign-keys&gt;&lt;key app="EN" db-id="20tafsfv00xvp4efdx2ps2xrw9dprpz59a2v" timestamp="0" guid="b6615083-2aab-4cb6-ac25-a49ac6d10b07"&gt;50&lt;/key&gt;&lt;/foreign-keys&gt;&lt;ref-type name="Journal Article"&gt;17&lt;/ref-type&gt;&lt;contributors&gt;&lt;authors&gt;&lt;author&gt;Adkins-Regan, Elizabeth&lt;/author&gt;&lt;author&gt;Ascenzi, Mary&lt;/author&gt;&lt;/authors&gt;&lt;/contributors&gt;&lt;titles&gt;&lt;title&gt;Sexual differentiation of behavior in the zebra finch: Effect of early gonadectomy or androgen treatment&lt;/title&gt;&lt;secondary-title&gt;Hormones and Behavior&lt;/secondary-title&gt;&lt;/titles&gt;&lt;pages&gt;114-127&lt;/pages&gt;&lt;volume&gt;24&lt;/volume&gt;&lt;number&gt;1&lt;/number&gt;&lt;dates&gt;&lt;year&gt;1990&lt;/year&gt;&lt;pub-dates&gt;&lt;date&gt;1990/03/01/&lt;/date&gt;&lt;/pub-dates&gt;&lt;/dates&gt;&lt;isbn&gt;0018-506X&lt;/isbn&gt;&lt;urls&gt;&lt;related-urls&gt;&lt;url&gt;http://www.sciencedirect.com/science/article/pii/0018506X9090031R&lt;/url&gt;&lt;/related-urls&gt;&lt;/urls&gt;&lt;electronic-resource-num&gt;https://doi.org/10.1016/0018-506X(90)90031-R&lt;/electronic-resource-num&gt;&lt;/record&gt;&lt;/Cite&gt;&lt;/EndNote&gt;</w:instrText>
      </w:r>
      <w:r w:rsidR="009348F9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29</w:t>
      </w:r>
      <w:r w:rsidR="009348F9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9348F9" w:rsidRPr="006F4E37">
        <w:rPr>
          <w:rFonts w:ascii="Calibri" w:hAnsi="Calibri" w:cs="Calibri"/>
          <w:sz w:val="24"/>
          <w:szCs w:val="24"/>
          <w:lang w:val="en-US"/>
        </w:rPr>
        <w:t xml:space="preserve"> and amphib</w:t>
      </w:r>
      <w:r w:rsidR="00FE1FC1" w:rsidRPr="006F4E37">
        <w:rPr>
          <w:rFonts w:ascii="Calibri" w:hAnsi="Calibri" w:cs="Calibri"/>
          <w:sz w:val="24"/>
          <w:szCs w:val="24"/>
          <w:lang w:val="en-US"/>
        </w:rPr>
        <w:t>ians</w:t>
      </w:r>
      <w:r w:rsidR="009348F9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&lt;EndNote&gt;&lt;Cite&gt;&lt;Author&gt;McCreery&lt;/Author&gt;&lt;Year&gt;1984&lt;/Year&gt;&lt;RecNum&gt;49&lt;/RecNum&gt;&lt;DisplayText&gt;&lt;style face="superscript"&gt;30&lt;/style&gt;&lt;/DisplayText&gt;&lt;record&gt;&lt;rec-number&gt;49&lt;/rec-number&gt;&lt;foreign-keys&gt;&lt;key app="EN" db-id="20tafsfv00xvp4efdx2ps2xrw9dprpz59a2v" timestamp="0" guid="9b473fc5-3fd8-4d8f-b68e-6b86f4545d95"&gt;49&lt;/key&gt;&lt;/foreign-keys&gt;&lt;ref-type name="Journal Article"&gt;17&lt;/ref-type&gt;&lt;contributors&gt;&lt;authors&gt;&lt;author&gt;McCreery, Brian R.&lt;/author&gt;&lt;author&gt;Licht, Paul&lt;/author&gt;&lt;/authors&gt;&lt;/contributors&gt;&lt;titles&gt;&lt;title&gt;Effects of gonadectomy and sex steroids on pituitary gonadotrophin release and response to gonadotrophin-releasing hormone (GnRH) agonist in the bullfrog, Rana catesbeiana&lt;/title&gt;&lt;secondary-title&gt;General and Comparative Endocrinology&lt;/secondary-title&gt;&lt;/titles&gt;&lt;periodical&gt;&lt;full-title&gt;General and Comparative Endocrinology&lt;/full-title&gt;&lt;/periodical&gt;&lt;pages&gt;283-296&lt;/pages&gt;&lt;volume&gt;54&lt;/volume&gt;&lt;number&gt;2&lt;/number&gt;&lt;dates&gt;&lt;year&gt;1984&lt;/year&gt;&lt;pub-dates&gt;&lt;date&gt;1984/05/01/&lt;/date&gt;&lt;/pub-dates&gt;&lt;/dates&gt;&lt;isbn&gt;0016-6480&lt;/isbn&gt;&lt;urls&gt;&lt;related-urls&gt;&lt;url&gt;http://www.sciencedirect.com/science/article/pii/0016648084901837&lt;/url&gt;&lt;/related-urls&gt;&lt;/urls&gt;&lt;electronic-resource-num&gt;https://doi.org/10.1016/0016-6480(84)90183-7&lt;/electronic-resource-num&gt;&lt;/record&gt;&lt;/Cite&gt;&lt;/EndNote&gt;</w:instrText>
      </w:r>
      <w:r w:rsidR="009348F9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30</w:t>
      </w:r>
      <w:r w:rsidR="009348F9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776E63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920FB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B0139" w:rsidRPr="006F4E37">
        <w:rPr>
          <w:rFonts w:ascii="Calibri" w:hAnsi="Calibri" w:cs="Calibri"/>
          <w:sz w:val="24"/>
          <w:szCs w:val="24"/>
          <w:lang w:val="en-US"/>
        </w:rPr>
        <w:t xml:space="preserve">Although </w:t>
      </w:r>
      <w:r w:rsidR="00B65642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D65EB8" w:rsidRPr="006F4E37">
        <w:rPr>
          <w:rFonts w:ascii="Calibri" w:hAnsi="Calibri" w:cs="Calibri"/>
          <w:sz w:val="24"/>
          <w:szCs w:val="24"/>
          <w:lang w:val="en-US"/>
        </w:rPr>
        <w:t xml:space="preserve">gonadectomy effect on 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t>reproductive physiology</w:t>
      </w:r>
      <w:r w:rsidR="00D65EB8" w:rsidRPr="006F4E37">
        <w:rPr>
          <w:rFonts w:ascii="Calibri" w:hAnsi="Calibri" w:cs="Calibri"/>
          <w:sz w:val="24"/>
          <w:szCs w:val="24"/>
          <w:lang w:val="en-US"/>
        </w:rPr>
        <w:t xml:space="preserve"> can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65EB8" w:rsidRPr="006F4E37">
        <w:rPr>
          <w:rFonts w:ascii="Calibri" w:hAnsi="Calibri" w:cs="Calibri"/>
          <w:sz w:val="24"/>
          <w:szCs w:val="24"/>
          <w:lang w:val="en-US"/>
        </w:rPr>
        <w:t xml:space="preserve">be alternatively mimicked by </w:t>
      </w:r>
      <w:r w:rsidR="00FB0139" w:rsidRPr="006F4E37">
        <w:rPr>
          <w:rFonts w:ascii="Calibri" w:hAnsi="Calibri" w:cs="Calibri"/>
          <w:sz w:val="24"/>
          <w:szCs w:val="24"/>
          <w:lang w:val="en-US"/>
        </w:rPr>
        <w:t xml:space="preserve">sex steroid antagonists, such as tamoxifen and clomiphene, 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E4711" w:rsidRPr="006F4E37">
        <w:rPr>
          <w:rFonts w:ascii="Calibri" w:hAnsi="Calibri" w:cs="Calibri"/>
          <w:sz w:val="24"/>
          <w:szCs w:val="24"/>
          <w:lang w:val="en-US"/>
        </w:rPr>
        <w:t>effect</w:t>
      </w:r>
      <w:r w:rsidR="00D65EB8" w:rsidRPr="006F4E37">
        <w:rPr>
          <w:rFonts w:ascii="Calibri" w:hAnsi="Calibri" w:cs="Calibri"/>
          <w:sz w:val="24"/>
          <w:szCs w:val="24"/>
          <w:lang w:val="en-US"/>
        </w:rPr>
        <w:t xml:space="preserve"> of the drugs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 appears to be inconsistent </w:t>
      </w:r>
      <w:r w:rsidR="00E901F2" w:rsidRPr="006F4E37">
        <w:rPr>
          <w:rFonts w:ascii="Calibri" w:hAnsi="Calibri" w:cs="Calibri"/>
          <w:sz w:val="24"/>
          <w:szCs w:val="24"/>
          <w:lang w:val="en-US"/>
        </w:rPr>
        <w:t>due to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 bimodal effects</w:t>
      </w:r>
      <w:r w:rsidR="001B12FE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&lt;EndNote&gt;&lt;Cite&gt;&lt;Author&gt;Clark&lt;/Author&gt;&lt;Year&gt;1981&lt;/Year&gt;&lt;RecNum&gt;150&lt;/RecNum&gt;&lt;DisplayText&gt;&lt;style face="superscript"&gt;31&lt;/style&gt;&lt;/DisplayText&gt;&lt;record&gt;&lt;rec-number&gt;150&lt;/rec-number&gt;&lt;foreign-keys&gt;&lt;key app="EN" db-id="20tafsfv00xvp4efdx2ps2xrw9dprpz59a2v" timestamp="1603892484" guid="fc105f72-ebf9-421b-b43f-397e508aa949"&gt;150&lt;/key&gt;&lt;/foreign-keys&gt;&lt;ref-type name="Journal Article"&gt;17&lt;/ref-type&gt;&lt;contributors&gt;&lt;authors&gt;&lt;author&gt;Clark, J. H.&lt;/author&gt;&lt;author&gt;Markaverich, B. M.&lt;/author&gt;&lt;/authors&gt;&lt;/contributors&gt;&lt;titles&gt;&lt;title&gt;The agonistic-antagonistic properties of clomiphene: a review&lt;/title&gt;&lt;secondary-title&gt;Pharmacology &amp;amp; Therapeutics&lt;/secondary-title&gt;&lt;/titles&gt;&lt;periodical&gt;&lt;full-title&gt;Pharmacology &amp;amp; Therapeutics&lt;/full-title&gt;&lt;/periodical&gt;&lt;pages&gt;467-519&lt;/pages&gt;&lt;volume&gt;15&lt;/volume&gt;&lt;number&gt;3&lt;/number&gt;&lt;edition&gt;1981/01/01&lt;/edition&gt;&lt;keywords&gt;&lt;keyword&gt;Abnormalities, Drug-Induced&lt;/keyword&gt;&lt;keyword&gt;Animals&lt;/keyword&gt;&lt;keyword&gt;Behavior, Animal/drug effects&lt;/keyword&gt;&lt;keyword&gt;Chemical Phenomena&lt;/keyword&gt;&lt;keyword&gt;Chemistry&lt;/keyword&gt;&lt;keyword&gt;Clomiphene/adverse effects/analogs &amp;amp; derivatives/analysis/metabolism/*pharmacology&lt;/keyword&gt;&lt;keyword&gt;Estradiol Congeners/*pharmacology&lt;/keyword&gt;&lt;keyword&gt;Estrogen Antagonists/*pharmacology&lt;/keyword&gt;&lt;keyword&gt;Female&lt;/keyword&gt;&lt;keyword&gt;Humans&lt;/keyword&gt;&lt;keyword&gt;Hypothalamo-Hypophyseal System/drug effects&lt;/keyword&gt;&lt;keyword&gt;Lethal Dose 50&lt;/keyword&gt;&lt;keyword&gt;Male&lt;/keyword&gt;&lt;keyword&gt;Mice&lt;/keyword&gt;&lt;keyword&gt;Ovulation/drug effects&lt;/keyword&gt;&lt;keyword&gt;Pregnancy/drug effects&lt;/keyword&gt;&lt;keyword&gt;Rats&lt;/keyword&gt;&lt;keyword&gt;Uterus/drug effects&lt;/keyword&gt;&lt;/keywords&gt;&lt;dates&gt;&lt;year&gt;1981&lt;/year&gt;&lt;/dates&gt;&lt;isbn&gt;0163-7258 (Print)&amp;#xD;0163-7258&lt;/isbn&gt;&lt;accession-num&gt;7048350&lt;/accession-num&gt;&lt;urls&gt;&lt;/urls&gt;&lt;electronic-resource-num&gt;https://doi.org/10.1016/0163-7258(81)90055-3&lt;/electronic-resource-num&gt;&lt;remote-database-provider&gt;NLM&lt;/remote-database-provider&gt;&lt;language&gt;eng&lt;/language&gt;&lt;/record&gt;&lt;/Cite&gt;&lt;/EndNote&gt;</w:instrText>
      </w:r>
      <w:r w:rsidR="001B12FE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31</w:t>
      </w:r>
      <w:r w:rsidR="001B12FE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B12FE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,</w:t>
      </w:r>
      <w:r w:rsidR="001B12FE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&lt;EndNote&gt;&lt;Cite&gt;&lt;Author&gt;Mourits&lt;/Author&gt;&lt;Year&gt;2001&lt;/Year&gt;&lt;RecNum&gt;159&lt;/RecNum&gt;&lt;DisplayText&gt;&lt;style face="superscript"&gt;32&lt;/style&gt;&lt;/DisplayText&gt;&lt;record&gt;&lt;rec-number&gt;159&lt;/rec-number&gt;&lt;foreign-keys&gt;&lt;key app="EN" db-id="20tafsfv00xvp4efdx2ps2xrw9dprpz59a2v" timestamp="1603984736" guid="6fa8be70-5d38-4b81-a1e9-63336037a209"&gt;159&lt;/key&gt;&lt;/foreign-keys&gt;&lt;ref-type name="Journal Article"&gt;17&lt;/ref-type&gt;&lt;contributors&gt;&lt;authors&gt;&lt;author&gt;Mourits, Marian J. E.&lt;/author&gt;&lt;author&gt;De Vries, Elisabeth G. E.&lt;/author&gt;&lt;author&gt;Willemse, Pax H. B.&lt;/author&gt;&lt;author&gt;Ten Hoor, Klaske A.&lt;/author&gt;&lt;author&gt;Hollema, Harry&lt;/author&gt;&lt;author&gt;Van der Zee, Ate G. J.&lt;/author&gt;&lt;/authors&gt;&lt;/contributors&gt;&lt;titles&gt;&lt;title&gt;Tamoxifen treatment and gynecologic side effects: a review&lt;/title&gt;&lt;secondary-title&gt;Obstetrics &amp;amp; Gynecology&lt;/secondary-title&gt;&lt;/titles&gt;&lt;periodical&gt;&lt;full-title&gt;Obstetrics &amp;amp; Gynecology&lt;/full-title&gt;&lt;/periodical&gt;&lt;pages&gt;855-866&lt;/pages&gt;&lt;volume&gt;97&lt;/volume&gt;&lt;number&gt;5&lt;/number&gt;&lt;dates&gt;&lt;year&gt;2001&lt;/year&gt;&lt;pub-dates&gt;&lt;date&gt;2001/05/01/&lt;/date&gt;&lt;/pub-dates&gt;&lt;/dates&gt;&lt;isbn&gt;0029-7844&lt;/isbn&gt;&lt;urls&gt;&lt;related-urls&gt;&lt;url&gt;http://www.sciencedirect.com/science/article/pii/S0029784400011960&lt;/url&gt;&lt;/related-urls&gt;&lt;/urls&gt;&lt;electronic-resource-num&gt;https://doi.org/10.1016/S0029-7844(00)01196-0&lt;/electronic-resource-num&gt;&lt;/record&gt;&lt;/Cite&gt;&lt;/EndNote&gt;</w:instrText>
      </w:r>
      <w:r w:rsidR="001B12FE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32</w:t>
      </w:r>
      <w:r w:rsidR="001B12FE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B1EFE" w:rsidRPr="006F4E37">
        <w:rPr>
          <w:rFonts w:ascii="Calibri" w:hAnsi="Calibri" w:cs="Calibri"/>
          <w:sz w:val="24"/>
          <w:szCs w:val="24"/>
          <w:lang w:val="en-US"/>
        </w:rPr>
        <w:t>C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hronic exposure </w:t>
      </w:r>
      <w:r w:rsidR="00B65642" w:rsidRPr="006F4E37">
        <w:rPr>
          <w:rFonts w:ascii="Calibri" w:hAnsi="Calibri" w:cs="Calibri"/>
          <w:sz w:val="24"/>
          <w:szCs w:val="24"/>
          <w:lang w:val="en-US"/>
        </w:rPr>
        <w:t>to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2120F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sex steroid antagonist may lead to </w:t>
      </w:r>
      <w:r w:rsidR="005F6C73" w:rsidRPr="006F4E37">
        <w:rPr>
          <w:rFonts w:ascii="Calibri" w:hAnsi="Calibri" w:cs="Calibri"/>
          <w:sz w:val="24"/>
          <w:szCs w:val="24"/>
          <w:lang w:val="en-US"/>
        </w:rPr>
        <w:t>ovarian enlargement</w:t>
      </w:r>
      <w:r w:rsidR="006145BB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&lt;EndNote&gt;&lt;Cite&gt;&lt;Author&gt;Wallach&lt;/Author&gt;&lt;Year&gt;1979&lt;/Year&gt;&lt;RecNum&gt;165&lt;/RecNum&gt;&lt;DisplayText&gt;&lt;style face="superscript"&gt;33&lt;/style&gt;&lt;/DisplayText&gt;&lt;record&gt;&lt;rec-number&gt;165&lt;/rec-number&gt;&lt;foreign-keys&gt;&lt;key app="EN" db-id="20tafsfv00xvp4efdx2ps2xrw9dprpz59a2v" timestamp="1604041117" guid="23a8d93f-7e2b-41e1-a41c-68e3f0346a4a"&gt;165&lt;/key&gt;&lt;/foreign-keys&gt;&lt;ref-type name="Journal Article"&gt;17&lt;/ref-type&gt;&lt;contributors&gt;&lt;authors&gt;&lt;author&gt;Wallach, Edward&lt;/author&gt;&lt;author&gt;Huppert, Leonore C.&lt;/author&gt;&lt;/authors&gt;&lt;/contributors&gt;&lt;titles&gt;&lt;title&gt;Induction of Ovulation with Clomiphene Citrate&lt;/title&gt;&lt;secondary-title&gt;Fertility and Sterility&lt;/secondary-title&gt;&lt;/titles&gt;&lt;periodical&gt;&lt;full-title&gt;Fertility and Sterility&lt;/full-title&gt;&lt;/periodical&gt;&lt;pages&gt;1-8&lt;/pages&gt;&lt;volume&gt;31&lt;/volume&gt;&lt;number&gt;1&lt;/number&gt;&lt;dates&gt;&lt;year&gt;1979&lt;/year&gt;&lt;pub-dates&gt;&lt;date&gt;1979/01/01/&lt;/date&gt;&lt;/pub-dates&gt;&lt;/dates&gt;&lt;isbn&gt;0015-0282&lt;/isbn&gt;&lt;urls&gt;&lt;related-urls&gt;&lt;url&gt;http://www.sciencedirect.com/science/article/pii/S0015028216437490&lt;/url&gt;&lt;/related-urls&gt;&lt;/urls&gt;&lt;electronic-resource-num&gt;https://doi.org/10.1016/S0015-0282(16)43749-0&lt;/electronic-resource-num&gt;&lt;/record&gt;&lt;/Cite&gt;&lt;/EndNote&gt;</w:instrText>
      </w:r>
      <w:r w:rsidR="006145BB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33</w:t>
      </w:r>
      <w:r w:rsidR="006145BB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6145BB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,</w:t>
      </w:r>
      <w:r w:rsidR="006145BB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&lt;EndNote&gt;&lt;Cite&gt;&lt;Author&gt;Moradi&lt;/Author&gt;&lt;Year&gt;2016&lt;/Year&gt;&lt;RecNum&gt;166&lt;/RecNum&gt;&lt;DisplayText&gt;&lt;style face="superscript"&gt;34&lt;/style&gt;&lt;/DisplayText&gt;&lt;record&gt;&lt;rec-number&gt;166&lt;/rec-number&gt;&lt;foreign-keys&gt;&lt;key app="EN" db-id="20tafsfv00xvp4efdx2ps2xrw9dprpz59a2v" timestamp="1604041532" guid="03c71831-fd55-49a2-ac9f-2c35573193b8"&gt;166&lt;/key&gt;&lt;/foreign-keys&gt;&lt;ref-type name="Journal Article"&gt;17&lt;/ref-type&gt;&lt;contributors&gt;&lt;authors&gt;&lt;author&gt;Moradi, Behnaz&lt;/author&gt;&lt;author&gt;Kazemi, Mohammad Ali&lt;/author&gt;&lt;author&gt;Rahamni, Maryam&lt;/author&gt;&lt;author&gt;Gity, Masoumeh&lt;/author&gt;&lt;/authors&gt;&lt;/contributors&gt;&lt;titles&gt;&lt;title&gt;Ovarian hyperstimulation syndrome followed by ovarian torsion in premenopausal patient using adjuvant tamoxifen treatment for breast cancer&lt;/title&gt;&lt;secondary-title&gt;Asian Pacific Journal of Reproduction&lt;/secondary-title&gt;&lt;/titles&gt;&lt;periodical&gt;&lt;full-title&gt;Asian Pacific Journal of Reproduction&lt;/full-title&gt;&lt;/periodical&gt;&lt;pages&gt;442-444&lt;/pages&gt;&lt;volume&gt;5&lt;/volume&gt;&lt;number&gt;5&lt;/number&gt;&lt;keywords&gt;&lt;keyword&gt;Tamoxifen&lt;/keyword&gt;&lt;keyword&gt;Ovarian hyperstimulation&lt;/keyword&gt;&lt;keyword&gt;OHSS&lt;/keyword&gt;&lt;keyword&gt;Ovarian torsion&lt;/keyword&gt;&lt;/keywords&gt;&lt;dates&gt;&lt;year&gt;2016&lt;/year&gt;&lt;pub-dates&gt;&lt;date&gt;2016/09/01/&lt;/date&gt;&lt;/pub-dates&gt;&lt;/dates&gt;&lt;isbn&gt;2305-0500&lt;/isbn&gt;&lt;urls&gt;&lt;related-urls&gt;&lt;url&gt;http://www.sciencedirect.com/science/article/pii/S2305050016301099&lt;/url&gt;&lt;/related-urls&gt;&lt;/urls&gt;&lt;electronic-resource-num&gt;https://doi.org/10.1016/j.apjr.2016.08.001&lt;/electronic-resource-num&gt;&lt;/record&gt;&lt;/Cite&gt;&lt;/EndNote&gt;</w:instrText>
      </w:r>
      <w:r w:rsidR="006145BB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34</w:t>
      </w:r>
      <w:r w:rsidR="006145BB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6145BB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t>which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145BB" w:rsidRPr="006F4E37">
        <w:rPr>
          <w:rFonts w:ascii="Calibri" w:hAnsi="Calibri" w:cs="Calibri"/>
          <w:sz w:val="24"/>
          <w:szCs w:val="24"/>
          <w:lang w:val="en-US"/>
        </w:rPr>
        <w:t xml:space="preserve">may 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disable </w:t>
      </w:r>
      <w:r w:rsidR="00B65642" w:rsidRPr="006F4E37">
        <w:rPr>
          <w:rFonts w:ascii="Calibri" w:hAnsi="Calibri" w:cs="Calibri"/>
          <w:sz w:val="24"/>
          <w:szCs w:val="24"/>
          <w:lang w:val="en-US"/>
        </w:rPr>
        <w:t>observation of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 its effects for long-term </w:t>
      </w:r>
      <w:r w:rsidR="00BC33B0" w:rsidRPr="006F4E37">
        <w:rPr>
          <w:rFonts w:ascii="Calibri" w:hAnsi="Calibri" w:cs="Calibri"/>
          <w:sz w:val="24"/>
          <w:szCs w:val="24"/>
          <w:lang w:val="en-US"/>
        </w:rPr>
        <w:t>purpose</w:t>
      </w:r>
      <w:r w:rsidR="0092120F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5F6C73" w:rsidRPr="006F4E37">
        <w:rPr>
          <w:rFonts w:ascii="Calibri" w:hAnsi="Calibri" w:cs="Calibri"/>
          <w:sz w:val="24"/>
          <w:szCs w:val="24"/>
          <w:lang w:val="en-US"/>
        </w:rPr>
        <w:t xml:space="preserve"> due to </w:t>
      </w:r>
      <w:r w:rsidR="0092120F" w:rsidRPr="006F4E37">
        <w:rPr>
          <w:rFonts w:ascii="Calibri" w:hAnsi="Calibri" w:cs="Calibri"/>
          <w:sz w:val="24"/>
          <w:szCs w:val="24"/>
          <w:lang w:val="en-US"/>
        </w:rPr>
        <w:t xml:space="preserve">an </w:t>
      </w:r>
      <w:r w:rsidR="00B30C11" w:rsidRPr="006F4E37">
        <w:rPr>
          <w:rFonts w:ascii="Calibri" w:hAnsi="Calibri" w:cs="Calibri"/>
          <w:sz w:val="24"/>
          <w:szCs w:val="24"/>
          <w:lang w:val="en-US"/>
        </w:rPr>
        <w:t>unhealthy phenotype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B1EFE" w:rsidRPr="006F4E37">
        <w:rPr>
          <w:rFonts w:ascii="Calibri" w:hAnsi="Calibri" w:cs="Calibri"/>
          <w:sz w:val="24"/>
          <w:szCs w:val="24"/>
          <w:lang w:val="en-US"/>
        </w:rPr>
        <w:t xml:space="preserve">In addition, it is impossible to perform 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FB1EFE" w:rsidRPr="006F4E37">
        <w:rPr>
          <w:rFonts w:ascii="Calibri" w:hAnsi="Calibri" w:cs="Calibri"/>
          <w:sz w:val="24"/>
          <w:szCs w:val="24"/>
          <w:lang w:val="en-US"/>
        </w:rPr>
        <w:t xml:space="preserve">recovery experiment after sex steroid antagonist treatment, to warrant the specific effect of certain sex steroids. </w:t>
      </w:r>
      <w:r w:rsidR="00BC33B0" w:rsidRPr="006F4E37">
        <w:rPr>
          <w:rFonts w:ascii="Calibri" w:hAnsi="Calibri" w:cs="Calibri"/>
          <w:sz w:val="24"/>
          <w:szCs w:val="24"/>
          <w:lang w:val="en-US"/>
        </w:rPr>
        <w:t>Along with those aforementioned points, o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t xml:space="preserve">ther trade-offs of sex steroid antagonist use have been </w:t>
      </w:r>
      <w:r w:rsidR="00C84B5B" w:rsidRPr="006F4E37">
        <w:rPr>
          <w:rFonts w:ascii="Calibri" w:hAnsi="Calibri" w:cs="Calibri"/>
          <w:sz w:val="24"/>
          <w:szCs w:val="24"/>
          <w:lang w:val="en-US"/>
        </w:rPr>
        <w:lastRenderedPageBreak/>
        <w:t>extensively reviewed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&lt;EndNote&gt;&lt;Cite&gt;&lt;Author&gt;Clark&lt;/Author&gt;&lt;Year&gt;1981&lt;/Year&gt;&lt;RecNum&gt;150&lt;/RecNum&gt;&lt;DisplayText&gt;&lt;style face="superscript"&gt;31&lt;/style&gt;&lt;/DisplayText&gt;&lt;record&gt;&lt;rec-number&gt;150&lt;/rec-number&gt;&lt;foreign-keys&gt;&lt;key app="EN" db-id="20tafsfv00xvp4efdx2ps2xrw9dprpz59a2v" timestamp="1603892484" guid="fc105f72-ebf9-421b-b43f-397e508aa949"&gt;150&lt;/key&gt;&lt;/foreign-keys&gt;&lt;ref-type name="Journal Article"&gt;17&lt;/ref-type&gt;&lt;contributors&gt;&lt;authors&gt;&lt;author&gt;Clark, J. H.&lt;/author&gt;&lt;author&gt;Markaverich, B. M.&lt;/author&gt;&lt;/authors&gt;&lt;/contributors&gt;&lt;titles&gt;&lt;title&gt;The agonistic-antagonistic properties of clomiphene: a review&lt;/title&gt;&lt;secondary-title&gt;Pharmacology &amp;amp; Therapeutics&lt;/secondary-title&gt;&lt;/titles&gt;&lt;periodical&gt;&lt;full-title&gt;Pharmacology &amp;amp; Therapeutics&lt;/full-title&gt;&lt;/periodical&gt;&lt;pages&gt;467-519&lt;/pages&gt;&lt;volume&gt;15&lt;/volume&gt;&lt;number&gt;3&lt;/number&gt;&lt;edition&gt;1981/01/01&lt;/edition&gt;&lt;keywords&gt;&lt;keyword&gt;Abnormalities, Drug-Induced&lt;/keyword&gt;&lt;keyword&gt;Animals&lt;/keyword&gt;&lt;keyword&gt;Behavior, Animal/drug effects&lt;/keyword&gt;&lt;keyword&gt;Chemical Phenomena&lt;/keyword&gt;&lt;keyword&gt;Chemistry&lt;/keyword&gt;&lt;keyword&gt;Clomiphene/adverse effects/analogs &amp;amp; derivatives/analysis/metabolism/*pharmacology&lt;/keyword&gt;&lt;keyword&gt;Estradiol Congeners/*pharmacology&lt;/keyword&gt;&lt;keyword&gt;Estrogen Antagonists/*pharmacology&lt;/keyword&gt;&lt;keyword&gt;Female&lt;/keyword&gt;&lt;keyword&gt;Humans&lt;/keyword&gt;&lt;keyword&gt;Hypothalamo-Hypophyseal System/drug effects&lt;/keyword&gt;&lt;keyword&gt;Lethal Dose 50&lt;/keyword&gt;&lt;keyword&gt;Male&lt;/keyword&gt;&lt;keyword&gt;Mice&lt;/keyword&gt;&lt;keyword&gt;Ovulation/drug effects&lt;/keyword&gt;&lt;keyword&gt;Pregnancy/drug effects&lt;/keyword&gt;&lt;keyword&gt;Rats&lt;/keyword&gt;&lt;keyword&gt;Uterus/drug effects&lt;/keyword&gt;&lt;/keywords&gt;&lt;dates&gt;&lt;year&gt;1981&lt;/year&gt;&lt;/dates&gt;&lt;isbn&gt;0163-7258 (Print)&amp;#xD;0163-7258&lt;/isbn&gt;&lt;accession-num&gt;7048350&lt;/accession-num&gt;&lt;urls&gt;&lt;/urls&gt;&lt;electronic-resource-num&gt;https://doi.org/10.1016/0163-7258(81)90055-3&lt;/electronic-resource-num&gt;&lt;remote-database-provider&gt;NLM&lt;/remote-database-provider&gt;&lt;language&gt;eng&lt;/language&gt;&lt;/record&gt;&lt;/Cite&gt;&lt;/EndNote&gt;</w:instrTex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31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AD1EFD" w:rsidRPr="006F4E37">
        <w:rPr>
          <w:rFonts w:ascii="Calibri" w:hAnsi="Calibri" w:cs="Calibri"/>
          <w:sz w:val="24"/>
          <w:szCs w:val="24"/>
          <w:vertAlign w:val="superscript"/>
          <w:lang w:val="en-US"/>
        </w:rPr>
        <w:t>,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&lt;EndNote&gt;&lt;Cite&gt;&lt;Author&gt;Mourits&lt;/Author&gt;&lt;Year&gt;2001&lt;/Year&gt;&lt;RecNum&gt;159&lt;/RecNum&gt;&lt;DisplayText&gt;&lt;style face="superscript"&gt;32&lt;/style&gt;&lt;/DisplayText&gt;&lt;record&gt;&lt;rec-number&gt;159&lt;/rec-number&gt;&lt;foreign-keys&gt;&lt;key app="EN" db-id="20tafsfv00xvp4efdx2ps2xrw9dprpz59a2v" timestamp="1603984736" guid="6fa8be70-5d38-4b81-a1e9-63336037a209"&gt;159&lt;/key&gt;&lt;/foreign-keys&gt;&lt;ref-type name="Journal Article"&gt;17&lt;/ref-type&gt;&lt;contributors&gt;&lt;authors&gt;&lt;author&gt;Mourits, Marian J. E.&lt;/author&gt;&lt;author&gt;De Vries, Elisabeth G. E.&lt;/author&gt;&lt;author&gt;Willemse, Pax H. B.&lt;/author&gt;&lt;author&gt;Ten Hoor, Klaske A.&lt;/author&gt;&lt;author&gt;Hollema, Harry&lt;/author&gt;&lt;author&gt;Van der Zee, Ate G. J.&lt;/author&gt;&lt;/authors&gt;&lt;/contributors&gt;&lt;titles&gt;&lt;title&gt;Tamoxifen treatment and gynecologic side effects: a review&lt;/title&gt;&lt;secondary-title&gt;Obstetrics &amp;amp; Gynecology&lt;/secondary-title&gt;&lt;/titles&gt;&lt;periodical&gt;&lt;full-title&gt;Obstetrics &amp;amp; Gynecology&lt;/full-title&gt;&lt;/periodical&gt;&lt;pages&gt;855-866&lt;/pages&gt;&lt;volume&gt;97&lt;/volume&gt;&lt;number&gt;5&lt;/number&gt;&lt;dates&gt;&lt;year&gt;2001&lt;/year&gt;&lt;pub-dates&gt;&lt;date&gt;2001/05/01/&lt;/date&gt;&lt;/pub-dates&gt;&lt;/dates&gt;&lt;isbn&gt;0029-7844&lt;/isbn&gt;&lt;urls&gt;&lt;related-urls&gt;&lt;url&gt;http://www.sciencedirect.com/science/article/pii/S0029784400011960&lt;/url&gt;&lt;/related-urls&gt;&lt;/urls&gt;&lt;electronic-resource-num&gt;https://doi.org/10.1016/S0029-7844(00)01196-0&lt;/electronic-resource-num&gt;&lt;/record&gt;&lt;/Cite&gt;&lt;/EndNote&gt;</w:instrTex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32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C84B5B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BC33B0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5682" w:rsidRPr="006F4E37">
        <w:rPr>
          <w:rFonts w:ascii="Calibri" w:hAnsi="Calibri" w:cs="Calibri"/>
          <w:sz w:val="24"/>
          <w:szCs w:val="24"/>
          <w:lang w:val="en-US"/>
        </w:rPr>
        <w:t>T</w:t>
      </w:r>
      <w:r w:rsidR="00AD1EFD" w:rsidRPr="006F4E37">
        <w:rPr>
          <w:rFonts w:ascii="Calibri" w:hAnsi="Calibri" w:cs="Calibri"/>
          <w:sz w:val="24"/>
          <w:szCs w:val="24"/>
          <w:lang w:val="en-US"/>
        </w:rPr>
        <w:t xml:space="preserve">herefore, </w:t>
      </w:r>
      <w:r w:rsidR="00BC33B0" w:rsidRPr="006F4E37">
        <w:rPr>
          <w:rFonts w:ascii="Calibri" w:hAnsi="Calibri" w:cs="Calibri"/>
          <w:sz w:val="24"/>
          <w:szCs w:val="24"/>
          <w:lang w:val="en-US"/>
        </w:rPr>
        <w:t>gonadectomy</w:t>
      </w:r>
      <w:r w:rsidR="0027551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5682" w:rsidRPr="006F4E37">
        <w:rPr>
          <w:rFonts w:ascii="Calibri" w:hAnsi="Calibri" w:cs="Calibri"/>
          <w:sz w:val="24"/>
          <w:szCs w:val="24"/>
          <w:lang w:val="en-US"/>
        </w:rPr>
        <w:t xml:space="preserve">still appears today as a powerful technique </w:t>
      </w:r>
      <w:r w:rsidR="00275517" w:rsidRPr="006F4E37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AC5682" w:rsidRPr="006F4E37">
        <w:rPr>
          <w:rFonts w:ascii="Calibri" w:hAnsi="Calibri" w:cs="Calibri"/>
          <w:sz w:val="24"/>
          <w:szCs w:val="24"/>
          <w:lang w:val="en-US"/>
        </w:rPr>
        <w:t>investigate the role of sex steroids</w:t>
      </w:r>
      <w:r w:rsidR="00BC33B0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379CFA4C" w14:textId="77777777" w:rsidR="000871DC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5AF5A63" w14:textId="6A2C93B8" w:rsidR="00891A99" w:rsidRPr="006F4E37" w:rsidRDefault="008E75BD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W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 xml:space="preserve">hile </w:t>
      </w:r>
      <w:r w:rsidRPr="006F4E37">
        <w:rPr>
          <w:rFonts w:ascii="Calibri" w:hAnsi="Calibri" w:cs="Calibri"/>
          <w:sz w:val="24"/>
          <w:szCs w:val="24"/>
          <w:lang w:val="en-US"/>
        </w:rPr>
        <w:t>gonadectomy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and blood sampling techniques 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 xml:space="preserve">are relatively easy to perform in 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bigger </w:t>
      </w:r>
      <w:r w:rsidR="00B60321" w:rsidRPr="006F4E37">
        <w:rPr>
          <w:rFonts w:ascii="Calibri" w:hAnsi="Calibri" w:cs="Calibri"/>
          <w:sz w:val="24"/>
          <w:szCs w:val="24"/>
          <w:lang w:val="en-US"/>
        </w:rPr>
        <w:t>species</w:t>
      </w:r>
      <w:r w:rsidR="00131D66" w:rsidRPr="006F4E37">
        <w:rPr>
          <w:rFonts w:ascii="Calibri" w:hAnsi="Calibri" w:cs="Calibri"/>
          <w:sz w:val="24"/>
          <w:szCs w:val="24"/>
          <w:lang w:val="en-US"/>
        </w:rPr>
        <w:t>, such as European sea bass</w:t>
      </w:r>
      <w:r w:rsidR="00F261EA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>Dicentrarchus</w:t>
      </w:r>
      <w:proofErr w:type="spellEnd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>labrax</w:t>
      </w:r>
      <w:proofErr w:type="spellEnd"/>
      <w:r w:rsidR="00F261EA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131D66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&lt;EndNote&gt;&lt;Cite&gt;&lt;Author&gt;Alvarado&lt;/Author&gt;&lt;Year&gt;2016&lt;/Year&gt;&lt;RecNum&gt;29&lt;/RecNum&gt;&lt;DisplayText&gt;&lt;style face="superscript"&gt;35&lt;/style&gt;&lt;/DisplayText&gt;&lt;record&gt;&lt;rec-number&gt;29&lt;/rec-number&gt;&lt;foreign-keys&gt;&lt;key app="EN" db-id="20tafsfv00xvp4efdx2ps2xrw9dprpz59a2v" timestamp="0" guid="76db053f-4d9a-49d4-9740-bdfd65b6351b"&gt;29&lt;/key&gt;&lt;/foreign-keys&gt;&lt;ref-type name="Journal Article"&gt;17&lt;/ref-type&gt;&lt;contributors&gt;&lt;authors&gt;&lt;author&gt;Alvarado, M. V.&lt;/author&gt;&lt;author&gt;Servili, A.&lt;/author&gt;&lt;author&gt;Molés, G.&lt;/author&gt;&lt;author&gt;Gueguen, M. M.&lt;/author&gt;&lt;author&gt;Carrillo, M.&lt;/author&gt;&lt;author&gt;Kah, O.&lt;/author&gt;&lt;author&gt;Felip, A.&lt;/author&gt;&lt;/authors&gt;&lt;/contributors&gt;&lt;titles&gt;&lt;title&gt;Actions of sex steroids on kisspeptin expression and other reproduction-related genes in the brain of the teleost fish European sea bass&lt;/title&gt;&lt;secondary-title&gt;The Journal of Experimental Biology&lt;/secondary-title&gt;&lt;/titles&gt;&lt;periodical&gt;&lt;full-title&gt;The Journal of Experimental Biology&lt;/full-title&gt;&lt;/periodical&gt;&lt;pages&gt;3353-3365&lt;/pages&gt;&lt;volume&gt;219&lt;/volume&gt;&lt;number&gt;21&lt;/number&gt;&lt;dates&gt;&lt;year&gt;2016&lt;/year&gt;&lt;/dates&gt;&lt;urls&gt;&lt;related-urls&gt;&lt;url&gt;https://jeb.biologists.org/content/jexbio/219/21/3353.full.pdf&lt;/url&gt;&lt;/related-urls&gt;&lt;/urls&gt;&lt;electronic-resource-num&gt;https://doi.org/10.1242/jeb.137364&lt;/electronic-resource-num&gt;&lt;/record&gt;&lt;/Cite&gt;&lt;/EndNote&gt;</w:instrText>
      </w:r>
      <w:r w:rsidR="00131D66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35</w:t>
      </w:r>
      <w:r w:rsidR="00131D66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31D66"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331089" w:rsidRPr="006F4E37">
        <w:rPr>
          <w:rFonts w:ascii="Calibri" w:hAnsi="Calibri" w:cs="Calibri"/>
          <w:sz w:val="24"/>
          <w:szCs w:val="24"/>
          <w:lang w:val="en-US"/>
        </w:rPr>
        <w:t>bluehead wrasse (</w:t>
      </w:r>
      <w:proofErr w:type="spellStart"/>
      <w:r w:rsidR="00331089" w:rsidRPr="006F4E37">
        <w:rPr>
          <w:rFonts w:ascii="Calibri" w:hAnsi="Calibri" w:cs="Calibri"/>
          <w:i/>
          <w:iCs/>
          <w:sz w:val="24"/>
          <w:szCs w:val="24"/>
          <w:lang w:val="en-US"/>
        </w:rPr>
        <w:t>Thalassoma</w:t>
      </w:r>
      <w:proofErr w:type="spellEnd"/>
      <w:r w:rsidR="00331089" w:rsidRPr="006F4E37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="00331089" w:rsidRPr="006F4E37">
        <w:rPr>
          <w:rFonts w:ascii="Calibri" w:hAnsi="Calibri" w:cs="Calibri"/>
          <w:i/>
          <w:iCs/>
          <w:sz w:val="24"/>
          <w:szCs w:val="24"/>
          <w:lang w:val="en-US"/>
        </w:rPr>
        <w:t>bifasciatum</w:t>
      </w:r>
      <w:proofErr w:type="spellEnd"/>
      <w:r w:rsidR="00331089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131D66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PEVuZE5vdGU+PENpdGU+PEF1dGhvcj5Hb2R3aW48L0F1dGhvcj48WWVhcj4xOTk2PC9ZZWFyPjxS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PEVuZE5vdGU+PENpdGU+PEF1dGhvcj5Hb2R3aW48L0F1dGhvcj48WWVhcj4xOTk2PC9ZZWFyPjxS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31D66" w:rsidRPr="006F4E37">
        <w:rPr>
          <w:rFonts w:ascii="Calibri" w:hAnsi="Calibri" w:cs="Calibri"/>
          <w:sz w:val="24"/>
          <w:szCs w:val="24"/>
          <w:lang w:val="en-US"/>
        </w:rPr>
      </w:r>
      <w:r w:rsidR="00131D66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36</w:t>
      </w:r>
      <w:r w:rsidR="00131D66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31D66" w:rsidRPr="006F4E37">
        <w:rPr>
          <w:rFonts w:ascii="Calibri" w:hAnsi="Calibri" w:cs="Calibri"/>
          <w:sz w:val="24"/>
          <w:szCs w:val="24"/>
          <w:lang w:val="en-US"/>
        </w:rPr>
        <w:t>, dogfish</w:t>
      </w:r>
      <w:r w:rsidR="00F261EA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>Scyliorhinus</w:t>
      </w:r>
      <w:proofErr w:type="spellEnd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>canicula</w:t>
      </w:r>
      <w:proofErr w:type="spellEnd"/>
      <w:r w:rsidR="00F261EA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4243DD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&lt;EndNote&gt;&lt;Cite&gt;&lt;Author&gt;Jenkins&lt;/Author&gt;&lt;Year&gt;1982&lt;/Year&gt;&lt;RecNum&gt;161&lt;/RecNum&gt;&lt;DisplayText&gt;&lt;style face="superscript"&gt;37&lt;/style&gt;&lt;/DisplayText&gt;&lt;record&gt;&lt;rec-number&gt;161&lt;/rec-number&gt;&lt;foreign-keys&gt;&lt;key app="EN" db-id="20tafsfv00xvp4efdx2ps2xrw9dprpz59a2v" timestamp="1603985118" guid="ee494a72-3483-46a4-a07f-08d2a9d9c71b"&gt;161&lt;/key&gt;&lt;/foreign-keys&gt;&lt;ref-type name="Journal Article"&gt;17&lt;/ref-type&gt;&lt;contributors&gt;&lt;authors&gt;&lt;author&gt;Jenkins, N.&lt;/author&gt;&lt;author&gt;Dodd, J. M.&lt;/author&gt;&lt;/authors&gt;&lt;/contributors&gt;&lt;titles&gt;&lt;title&gt;Effects of ovariectomy of the dogfish Scyliorhinus canicula L. on circulating levels of androgen and oestradiol and on pituitary gonadotrophin content&lt;/title&gt;&lt;secondary-title&gt;Journal of Fish Biology&lt;/secondary-title&gt;&lt;/titles&gt;&lt;periodical&gt;&lt;full-title&gt;Journal of Fish Biology&lt;/full-title&gt;&lt;/periodical&gt;&lt;pages&gt;297-303&lt;/pages&gt;&lt;volume&gt;21&lt;/volume&gt;&lt;number&gt;3&lt;/number&gt;&lt;dates&gt;&lt;year&gt;1982&lt;/year&gt;&lt;/dates&gt;&lt;isbn&gt;0022-1112&lt;/isbn&gt;&lt;urls&gt;&lt;related-urls&gt;&lt;url&gt;https://onlinelibrary.wiley.com/doi/abs/10.1111/j.1095-8649.1982.tb02834.x&lt;/url&gt;&lt;/related-urls&gt;&lt;/urls&gt;&lt;electronic-resource-num&gt;https://doi.org/10.1111/j.1095-8649.1982.tb02834.x&lt;/electronic-resource-num&gt;&lt;/record&gt;&lt;/Cite&gt;&lt;/EndNote&gt;</w:instrText>
      </w:r>
      <w:r w:rsidR="004243DD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37</w:t>
      </w:r>
      <w:r w:rsidR="004243DD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67401E" w:rsidRPr="006F4E37"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131D66" w:rsidRPr="006F4E37">
        <w:rPr>
          <w:rFonts w:ascii="Calibri" w:hAnsi="Calibri" w:cs="Calibri"/>
          <w:sz w:val="24"/>
          <w:szCs w:val="24"/>
          <w:lang w:val="en-US"/>
        </w:rPr>
        <w:t xml:space="preserve"> catfish</w:t>
      </w:r>
      <w:r w:rsidR="00F261EA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>Heteropneustes</w:t>
      </w:r>
      <w:proofErr w:type="spellEnd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>fossilis</w:t>
      </w:r>
      <w:proofErr w:type="spellEnd"/>
      <w:r w:rsidR="00F261EA" w:rsidRPr="006F4E37">
        <w:rPr>
          <w:rFonts w:ascii="Calibri" w:hAnsi="Calibri" w:cs="Calibri"/>
          <w:sz w:val="24"/>
          <w:szCs w:val="24"/>
          <w:lang w:val="en-US"/>
        </w:rPr>
        <w:t xml:space="preserve"> and </w:t>
      </w:r>
      <w:proofErr w:type="spellStart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>Clarias</w:t>
      </w:r>
      <w:proofErr w:type="spellEnd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="00F261EA" w:rsidRPr="006F4E37">
        <w:rPr>
          <w:rFonts w:ascii="Calibri" w:hAnsi="Calibri" w:cs="Calibri"/>
          <w:i/>
          <w:iCs/>
          <w:sz w:val="24"/>
          <w:szCs w:val="24"/>
          <w:lang w:val="en-US"/>
        </w:rPr>
        <w:t>bathracus</w:t>
      </w:r>
      <w:proofErr w:type="spellEnd"/>
      <w:r w:rsidR="00F261EA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131D66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PEVuZE5vdGU+PENpdGU+PEF1dGhvcj5NYW5pY2thbTwvQXV0aG9yPjxZZWFyPjE5OTA8L1llYXI+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==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PEVuZE5vdGU+PENpdGU+PEF1dGhvcj5NYW5pY2thbTwvQXV0aG9yPjxZZWFyPjE5OTA8L1llYXI+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==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31D66" w:rsidRPr="006F4E37">
        <w:rPr>
          <w:rFonts w:ascii="Calibri" w:hAnsi="Calibri" w:cs="Calibri"/>
          <w:sz w:val="24"/>
          <w:szCs w:val="24"/>
          <w:lang w:val="en-US"/>
        </w:rPr>
      </w:r>
      <w:r w:rsidR="00131D66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38,39</w:t>
      </w:r>
      <w:r w:rsidR="00131D66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891A99" w:rsidRPr="006F4E37">
        <w:rPr>
          <w:rFonts w:ascii="Calibri" w:hAnsi="Calibri" w:cs="Calibri"/>
          <w:sz w:val="24"/>
          <w:szCs w:val="24"/>
          <w:lang w:val="en-US"/>
        </w:rPr>
        <w:t>, the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>y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 raise challenge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>when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 applied in small </w:t>
      </w:r>
      <w:r w:rsidR="00867B2D" w:rsidRPr="006F4E37">
        <w:rPr>
          <w:rFonts w:ascii="Calibri" w:hAnsi="Calibri" w:cs="Calibri"/>
          <w:sz w:val="24"/>
          <w:szCs w:val="24"/>
          <w:lang w:val="en-US"/>
        </w:rPr>
        <w:t>fish</w:t>
      </w:r>
      <w:r w:rsidR="00D42D50" w:rsidRPr="006F4E37">
        <w:rPr>
          <w:rFonts w:ascii="Calibri" w:hAnsi="Calibri" w:cs="Calibri"/>
          <w:sz w:val="24"/>
          <w:szCs w:val="24"/>
          <w:lang w:val="en-US"/>
        </w:rPr>
        <w:t xml:space="preserve"> as medaka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D22F69" w:rsidRPr="006F4E37">
        <w:rPr>
          <w:rFonts w:ascii="Calibri" w:hAnsi="Calibri" w:cs="Calibri"/>
          <w:sz w:val="24"/>
          <w:szCs w:val="24"/>
          <w:lang w:val="en-US"/>
        </w:rPr>
        <w:t xml:space="preserve"> For instance, the use of Fish Anesthesia Delivery System (FADS)</w:t>
      </w:r>
      <w:r w:rsidR="00A2194F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&lt;EndNote&gt;&lt;Cite&gt;&lt;Author&gt;Sladky&lt;/Author&gt;&lt;Year&gt;2016&lt;/Year&gt;&lt;RecNum&gt;31&lt;/RecNum&gt;&lt;DisplayText&gt;&lt;style face="superscript"&gt;40&lt;/style&gt;&lt;/DisplayText&gt;&lt;record&gt;&lt;rec-number&gt;31&lt;/rec-number&gt;&lt;foreign-keys&gt;&lt;key app="EN" db-id="20tafsfv00xvp4efdx2ps2xrw9dprpz59a2v" timestamp="0" guid="9874c075-aa37-424f-8f98-4d2f5ab7e76a"&gt;31&lt;/key&gt;&lt;/foreign-keys&gt;&lt;ref-type name="Journal Article"&gt;17&lt;/ref-type&gt;&lt;contributors&gt;&lt;authors&gt;&lt;author&gt;Sladky, Kurt K.&lt;/author&gt;&lt;author&gt;Clarke, Elsburgh O.&lt;/author&gt;&lt;/authors&gt;&lt;/contributors&gt;&lt;titles&gt;&lt;title&gt;Fish Surgery: Presurgical Preparation and Common Surgical Procedures&lt;/title&gt;&lt;secondary-title&gt;Veterinary Clinics of North America: Exotic Animal Practice&lt;/secondary-title&gt;&lt;/titles&gt;&lt;pages&gt;55-76&lt;/pages&gt;&lt;volume&gt;19&lt;/volume&gt;&lt;number&gt;1&lt;/number&gt;&lt;keywords&gt;&lt;keyword&gt;Fish&lt;/keyword&gt;&lt;keyword&gt;Teleost&lt;/keyword&gt;&lt;keyword&gt;Elasmobranch&lt;/keyword&gt;&lt;keyword&gt;Surgery&lt;/keyword&gt;&lt;keyword&gt;Surgical&lt;/keyword&gt;&lt;keyword&gt;Coelom&lt;/keyword&gt;&lt;keyword&gt;Bath anesthetic&lt;/keyword&gt;&lt;/keywords&gt;&lt;dates&gt;&lt;year&gt;2016&lt;/year&gt;&lt;pub-dates&gt;&lt;date&gt;2016/01/01/&lt;/date&gt;&lt;/pub-dates&gt;&lt;/dates&gt;&lt;isbn&gt;1094-9194&lt;/isbn&gt;&lt;urls&gt;&lt;related-urls&gt;&lt;url&gt;http://www.sciencedirect.com/science/article/pii/S1094919415000833&lt;/url&gt;&lt;/related-urls&gt;&lt;/urls&gt;&lt;electronic-resource-num&gt;https://doi.org/10.1016/j.cvex.2015.08.008&lt;/electronic-resource-num&gt;&lt;/record&gt;&lt;/Cite&gt;&lt;/EndNote&gt;</w:instrText>
      </w:r>
      <w:r w:rsidR="00A2194F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40</w:t>
      </w:r>
      <w:r w:rsidR="00A2194F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D22F6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4625E" w:rsidRPr="006F4E37">
        <w:rPr>
          <w:rFonts w:ascii="Calibri" w:hAnsi="Calibri" w:cs="Calibri"/>
          <w:sz w:val="24"/>
          <w:szCs w:val="24"/>
          <w:lang w:val="en-US"/>
        </w:rPr>
        <w:t>is</w:t>
      </w:r>
      <w:r w:rsidR="00D22F69" w:rsidRPr="006F4E37">
        <w:rPr>
          <w:rFonts w:ascii="Calibri" w:hAnsi="Calibri" w:cs="Calibri"/>
          <w:sz w:val="24"/>
          <w:szCs w:val="24"/>
          <w:lang w:val="en-US"/>
        </w:rPr>
        <w:t xml:space="preserve"> less feasible</w:t>
      </w:r>
      <w:r w:rsidR="00B30C11" w:rsidRPr="006F4E37">
        <w:rPr>
          <w:rFonts w:ascii="Calibri" w:hAnsi="Calibri" w:cs="Calibri"/>
          <w:sz w:val="24"/>
          <w:szCs w:val="24"/>
          <w:lang w:val="en-US"/>
        </w:rPr>
        <w:t xml:space="preserve"> and appears to be prone to excessive physical </w:t>
      </w:r>
      <w:r w:rsidR="002D60A4" w:rsidRPr="006F4E37">
        <w:rPr>
          <w:rFonts w:ascii="Calibri" w:hAnsi="Calibri" w:cs="Calibri"/>
          <w:sz w:val="24"/>
          <w:szCs w:val="24"/>
          <w:lang w:val="en-US"/>
        </w:rPr>
        <w:t>damage</w:t>
      </w:r>
      <w:r w:rsidR="00740261" w:rsidRPr="006F4E37">
        <w:rPr>
          <w:rFonts w:ascii="Calibri" w:hAnsi="Calibri" w:cs="Calibri"/>
          <w:sz w:val="24"/>
          <w:szCs w:val="24"/>
          <w:lang w:val="en-US"/>
        </w:rPr>
        <w:t xml:space="preserve"> for small fish</w:t>
      </w:r>
      <w:r w:rsidR="00C86D1F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D22F69" w:rsidRPr="006F4E37">
        <w:rPr>
          <w:rFonts w:ascii="Calibri" w:hAnsi="Calibri" w:cs="Calibri"/>
          <w:sz w:val="24"/>
          <w:szCs w:val="24"/>
          <w:lang w:val="en-US"/>
        </w:rPr>
        <w:t>In addition,</w:t>
      </w:r>
      <w:r w:rsidR="002F6442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D22F69" w:rsidRPr="006F4E37">
        <w:rPr>
          <w:rFonts w:ascii="Calibri" w:hAnsi="Calibri" w:cs="Calibri"/>
          <w:sz w:val="24"/>
          <w:szCs w:val="24"/>
          <w:lang w:val="en-US"/>
        </w:rPr>
        <w:t xml:space="preserve">gonadectomy procedure that is commonly used </w:t>
      </w:r>
      <w:r w:rsidR="00783E96" w:rsidRPr="006F4E37">
        <w:rPr>
          <w:rFonts w:ascii="Calibri" w:hAnsi="Calibri" w:cs="Calibri"/>
          <w:sz w:val="24"/>
          <w:szCs w:val="24"/>
          <w:lang w:val="en-US"/>
        </w:rPr>
        <w:t>for</w:t>
      </w:r>
      <w:r w:rsidR="00D22F69" w:rsidRPr="006F4E37">
        <w:rPr>
          <w:rFonts w:ascii="Calibri" w:hAnsi="Calibri" w:cs="Calibri"/>
          <w:sz w:val="24"/>
          <w:szCs w:val="24"/>
          <w:lang w:val="en-US"/>
        </w:rPr>
        <w:t xml:space="preserve"> bigger </w:t>
      </w:r>
      <w:r w:rsidR="00783E96" w:rsidRPr="006F4E37">
        <w:rPr>
          <w:rFonts w:ascii="Calibri" w:hAnsi="Calibri" w:cs="Calibri"/>
          <w:sz w:val="24"/>
          <w:szCs w:val="24"/>
          <w:lang w:val="en-US"/>
        </w:rPr>
        <w:t>fis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>h</w:t>
      </w:r>
      <w:r w:rsidR="002D60A4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&lt;EndNote&gt;&lt;Cite&gt;&lt;Author&gt;Sladky&lt;/Author&gt;&lt;Year&gt;2016&lt;/Year&gt;&lt;RecNum&gt;31&lt;/RecNum&gt;&lt;DisplayText&gt;&lt;style face="superscript"&gt;40&lt;/style&gt;&lt;/DisplayText&gt;&lt;record&gt;&lt;rec-number&gt;31&lt;/rec-number&gt;&lt;foreign-keys&gt;&lt;key app="EN" db-id="20tafsfv00xvp4efdx2ps2xrw9dprpz59a2v" timestamp="0" guid="9874c075-aa37-424f-8f98-4d2f5ab7e76a"&gt;31&lt;/key&gt;&lt;/foreign-keys&gt;&lt;ref-type name="Journal Article"&gt;17&lt;/ref-type&gt;&lt;contributors&gt;&lt;authors&gt;&lt;author&gt;Sladky, Kurt K.&lt;/author&gt;&lt;author&gt;Clarke, Elsburgh O.&lt;/author&gt;&lt;/authors&gt;&lt;/contributors&gt;&lt;titles&gt;&lt;title&gt;Fish Surgery: Presurgical Preparation and Common Surgical Procedures&lt;/title&gt;&lt;secondary-title&gt;Veterinary Clinics of North America: Exotic Animal Practice&lt;/secondary-title&gt;&lt;/titles&gt;&lt;pages&gt;55-76&lt;/pages&gt;&lt;volume&gt;19&lt;/volume&gt;&lt;number&gt;1&lt;/number&gt;&lt;keywords&gt;&lt;keyword&gt;Fish&lt;/keyword&gt;&lt;keyword&gt;Teleost&lt;/keyword&gt;&lt;keyword&gt;Elasmobranch&lt;/keyword&gt;&lt;keyword&gt;Surgery&lt;/keyword&gt;&lt;keyword&gt;Surgical&lt;/keyword&gt;&lt;keyword&gt;Coelom&lt;/keyword&gt;&lt;keyword&gt;Bath anesthetic&lt;/keyword&gt;&lt;/keywords&gt;&lt;dates&gt;&lt;year&gt;2016&lt;/year&gt;&lt;pub-dates&gt;&lt;date&gt;2016/01/01/&lt;/date&gt;&lt;/pub-dates&gt;&lt;/dates&gt;&lt;isbn&gt;1094-9194&lt;/isbn&gt;&lt;urls&gt;&lt;related-urls&gt;&lt;url&gt;http://www.sciencedirect.com/science/article/pii/S1094919415000833&lt;/url&gt;&lt;/related-urls&gt;&lt;/urls&gt;&lt;electronic-resource-num&gt;https://doi.org/10.1016/j.cvex.2015.08.008&lt;/electronic-resource-num&gt;&lt;/record&gt;&lt;/Cite&gt;&lt;/EndNote&gt;</w:instrText>
      </w:r>
      <w:r w:rsidR="002D60A4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40</w:t>
      </w:r>
      <w:r w:rsidR="002D60A4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D22F6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83E96" w:rsidRPr="006F4E37">
        <w:rPr>
          <w:rFonts w:ascii="Calibri" w:hAnsi="Calibri" w:cs="Calibri"/>
          <w:sz w:val="24"/>
          <w:szCs w:val="24"/>
          <w:lang w:val="en-US"/>
        </w:rPr>
        <w:t xml:space="preserve">is not suitable for </w:t>
      </w:r>
      <w:r w:rsidR="00D22F69" w:rsidRPr="006F4E37">
        <w:rPr>
          <w:rFonts w:ascii="Calibri" w:hAnsi="Calibri" w:cs="Calibri"/>
          <w:sz w:val="24"/>
          <w:szCs w:val="24"/>
          <w:lang w:val="en-US"/>
        </w:rPr>
        <w:t>small fish</w:t>
      </w:r>
      <w:r w:rsidR="00783E96" w:rsidRPr="006F4E37">
        <w:rPr>
          <w:rFonts w:ascii="Calibri" w:hAnsi="Calibri" w:cs="Calibri"/>
          <w:sz w:val="24"/>
          <w:szCs w:val="24"/>
          <w:lang w:val="en-US"/>
        </w:rPr>
        <w:t xml:space="preserve"> that</w:t>
      </w:r>
      <w:r w:rsidR="00D22F69" w:rsidRPr="006F4E37">
        <w:rPr>
          <w:rFonts w:ascii="Calibri" w:hAnsi="Calibri" w:cs="Calibri"/>
          <w:sz w:val="24"/>
          <w:szCs w:val="24"/>
          <w:lang w:val="en-US"/>
        </w:rPr>
        <w:t xml:space="preserve"> requires high precision</w:t>
      </w:r>
      <w:r w:rsidR="00A23D68" w:rsidRPr="006F4E37">
        <w:rPr>
          <w:rFonts w:ascii="Calibri" w:hAnsi="Calibri" w:cs="Calibri"/>
          <w:sz w:val="24"/>
          <w:szCs w:val="24"/>
          <w:lang w:val="en-US"/>
        </w:rPr>
        <w:t xml:space="preserve"> to avoid excessive damage</w:t>
      </w:r>
      <w:r w:rsidR="00D22F69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C86D1F" w:rsidRPr="006F4E37">
        <w:rPr>
          <w:rFonts w:ascii="Calibri" w:hAnsi="Calibri" w:cs="Calibri"/>
          <w:sz w:val="24"/>
          <w:szCs w:val="24"/>
          <w:lang w:val="en-US"/>
        </w:rPr>
        <w:t xml:space="preserve"> Finally, blood sampling is challenging due to the </w:t>
      </w:r>
      <w:r w:rsidR="00690E35" w:rsidRPr="006F4E37">
        <w:rPr>
          <w:rFonts w:ascii="Calibri" w:hAnsi="Calibri" w:cs="Calibri"/>
          <w:sz w:val="24"/>
          <w:szCs w:val="24"/>
          <w:lang w:val="en-US"/>
        </w:rPr>
        <w:t xml:space="preserve">limited access to blood vessels and the </w:t>
      </w:r>
      <w:r w:rsidR="00C86D1F" w:rsidRPr="006F4E37">
        <w:rPr>
          <w:rFonts w:ascii="Calibri" w:hAnsi="Calibri" w:cs="Calibri"/>
          <w:sz w:val="24"/>
          <w:szCs w:val="24"/>
          <w:lang w:val="en-US"/>
        </w:rPr>
        <w:t>small amount of blood in those animals.</w:t>
      </w:r>
      <w:r w:rsidR="00FB013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Therefore, </w:t>
      </w:r>
      <w:r w:rsidR="00131D66" w:rsidRPr="006F4E37">
        <w:rPr>
          <w:rFonts w:ascii="Calibri" w:hAnsi="Calibri" w:cs="Calibri"/>
          <w:sz w:val="24"/>
          <w:szCs w:val="24"/>
          <w:lang w:val="en-US"/>
        </w:rPr>
        <w:t xml:space="preserve">a clear protocol </w:t>
      </w:r>
      <w:r w:rsidR="0079428C" w:rsidRPr="006F4E37">
        <w:rPr>
          <w:rFonts w:ascii="Calibri" w:hAnsi="Calibri" w:cs="Calibri"/>
          <w:sz w:val="24"/>
          <w:szCs w:val="24"/>
          <w:lang w:val="en-US"/>
        </w:rPr>
        <w:t xml:space="preserve">demonstrating every step of gonadectomy and blood sampling in </w:t>
      </w:r>
      <w:r w:rsidR="002F6442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79428C" w:rsidRPr="006F4E37">
        <w:rPr>
          <w:rFonts w:ascii="Calibri" w:hAnsi="Calibri" w:cs="Calibri"/>
          <w:sz w:val="24"/>
          <w:szCs w:val="24"/>
          <w:lang w:val="en-US"/>
        </w:rPr>
        <w:t>small teleost is of importance.</w:t>
      </w:r>
    </w:p>
    <w:p w14:paraId="26C6770A" w14:textId="77777777" w:rsidR="000871DC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ABE5504" w14:textId="4C66A85B" w:rsidR="0074632C" w:rsidRPr="006F4E37" w:rsidRDefault="00C86D1F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This paper demonstrates the step-by-step procedures of gonadectomy followed by blood sampling in Japanese medaka,</w:t>
      </w:r>
      <w:r w:rsidRPr="006F4E37" w:rsidDel="00C86D1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801AB" w:rsidRPr="006F4E37">
        <w:rPr>
          <w:rFonts w:ascii="Calibri" w:hAnsi="Calibri" w:cs="Calibri"/>
          <w:sz w:val="24"/>
          <w:szCs w:val="24"/>
          <w:lang w:val="en-US"/>
        </w:rPr>
        <w:t>a</w:t>
      </w:r>
      <w:r w:rsidR="00EC00C6" w:rsidRPr="006F4E37">
        <w:rPr>
          <w:rFonts w:ascii="Calibri" w:hAnsi="Calibri" w:cs="Calibri"/>
          <w:sz w:val="24"/>
          <w:szCs w:val="24"/>
          <w:lang w:val="en-US"/>
        </w:rPr>
        <w:t xml:space="preserve"> small</w:t>
      </w:r>
      <w:r w:rsidR="001801AB" w:rsidRPr="006F4E37">
        <w:rPr>
          <w:rFonts w:ascii="Calibri" w:hAnsi="Calibri" w:cs="Calibri"/>
          <w:sz w:val="24"/>
          <w:szCs w:val="24"/>
          <w:lang w:val="en-US"/>
        </w:rPr>
        <w:t xml:space="preserve"> freshwater </w:t>
      </w:r>
      <w:r w:rsidR="00EC00C6" w:rsidRPr="006F4E37">
        <w:rPr>
          <w:rFonts w:ascii="Calibri" w:hAnsi="Calibri" w:cs="Calibri"/>
          <w:sz w:val="24"/>
          <w:szCs w:val="24"/>
          <w:lang w:val="en-US"/>
        </w:rPr>
        <w:t>fish native to East Asia</w:t>
      </w:r>
      <w:r w:rsidRPr="006F4E37">
        <w:rPr>
          <w:rFonts w:ascii="Calibri" w:hAnsi="Calibri" w:cs="Calibri"/>
          <w:sz w:val="24"/>
          <w:szCs w:val="24"/>
          <w:lang w:val="en-US"/>
        </w:rPr>
        <w:t>. Japanese medaka ha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>ve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a sequenced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 xml:space="preserve"> genome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several 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>molecular and genetic tools available</w:t>
      </w:r>
      <w:r w:rsidR="00AF7F60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&lt;EndNote&gt;&lt;Cite&gt;&lt;Author&gt;Naruse&lt;/Author&gt;&lt;Year&gt;2011&lt;/Year&gt;&lt;RecNum&gt;158&lt;/RecNum&gt;&lt;DisplayText&gt;&lt;style face="superscript"&gt;25&lt;/style&gt;&lt;/DisplayText&gt;&lt;record&gt;&lt;rec-number&gt;158&lt;/rec-number&gt;&lt;foreign-keys&gt;&lt;key app="EN" db-id="20tafsfv00xvp4efdx2ps2xrw9dprpz59a2v" timestamp="1603983727" guid="6fd047e0-5719-4099-80a1-8c7a848bc371"&gt;158&lt;/key&gt;&lt;/foreign-keys&gt;&lt;ref-type name="Book Section"&gt;5&lt;/ref-type&gt;&lt;contributors&gt;&lt;authors&gt;&lt;author&gt;Naruse, Kiyoshi&lt;/author&gt;&lt;/authors&gt;&lt;secondary-authors&gt;&lt;author&gt;Naruse, Kiyoshi&lt;/author&gt;&lt;author&gt;Tanaka, Minoru&lt;/author&gt;&lt;author&gt;Takeda, Hiroyuki&lt;/author&gt;&lt;/secondary-authors&gt;&lt;/contributors&gt;&lt;titles&gt;&lt;title&gt;Genetics, Genomics, and Biological Resources in the Medaka, Oryzias latipes&lt;/title&gt;&lt;secondary-title&gt;Medaka: A Model for Organogenesis, Human Disease, and Evolution&lt;/secondary-title&gt;&lt;/titles&gt;&lt;pages&gt;19-37&lt;/pages&gt;&lt;dates&gt;&lt;year&gt;2011&lt;/year&gt;&lt;pub-dates&gt;&lt;date&gt;2011//&lt;/date&gt;&lt;/pub-dates&gt;&lt;/dates&gt;&lt;pub-location&gt;Tokyo&lt;/pub-location&gt;&lt;publisher&gt;Springer Japan&lt;/publisher&gt;&lt;isbn&gt;978-4-431-92691-7&lt;/isbn&gt;&lt;urls&gt;&lt;related-urls&gt;&lt;url&gt;https://doi.org/10.1007/978-4-431-92691-7_2&lt;/url&gt;&lt;/related-urls&gt;&lt;/urls&gt;&lt;electronic-resource-num&gt;https://doi.org/10.1007/978-4-431-92691-7_2&lt;/electronic-resource-num&gt;&lt;/record&gt;&lt;/Cite&gt;&lt;/EndNote&gt;</w:instrText>
      </w:r>
      <w:r w:rsidR="00AF7F60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25</w:t>
      </w:r>
      <w:r w:rsidR="00AF7F60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690E35"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>and</w:t>
      </w:r>
      <w:r w:rsidR="00EC00C6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>a</w:t>
      </w:r>
      <w:r w:rsidR="00882D4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 xml:space="preserve">genetic </w:t>
      </w:r>
      <w:r w:rsidR="00882D49" w:rsidRPr="006F4E37">
        <w:rPr>
          <w:rFonts w:ascii="Calibri" w:hAnsi="Calibri" w:cs="Calibri"/>
          <w:sz w:val="24"/>
          <w:szCs w:val="24"/>
          <w:lang w:val="en-US"/>
        </w:rPr>
        <w:t xml:space="preserve">sex determination 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 xml:space="preserve">system allowing for investigation of </w:t>
      </w:r>
      <w:r w:rsidR="00882D49" w:rsidRPr="006F4E37">
        <w:rPr>
          <w:rFonts w:ascii="Calibri" w:hAnsi="Calibri" w:cs="Calibri"/>
          <w:sz w:val="24"/>
          <w:szCs w:val="24"/>
          <w:lang w:val="en-US"/>
        </w:rPr>
        <w:t>sexual differences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 xml:space="preserve"> before second</w:t>
      </w:r>
      <w:r w:rsidR="00924E90" w:rsidRPr="006F4E37">
        <w:rPr>
          <w:rFonts w:ascii="Calibri" w:hAnsi="Calibri" w:cs="Calibri"/>
          <w:sz w:val="24"/>
          <w:szCs w:val="24"/>
          <w:lang w:val="en-US"/>
        </w:rPr>
        <w:t>ary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 xml:space="preserve"> sexual characters or gonads are well developed</w:t>
      </w:r>
      <w:r w:rsidR="00882D49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&lt;EndNote&gt;&lt;Cite&gt;&lt;Author&gt;Hori&lt;/Author&gt;&lt;Year&gt;2011&lt;/Year&gt;&lt;RecNum&gt;163&lt;/RecNum&gt;&lt;DisplayText&gt;&lt;style face="superscript"&gt;41&lt;/style&gt;&lt;/DisplayText&gt;&lt;record&gt;&lt;rec-number&gt;163&lt;/rec-number&gt;&lt;foreign-keys&gt;&lt;key app="EN" db-id="20tafsfv00xvp4efdx2ps2xrw9dprpz59a2v" timestamp="1603985411" guid="8bcb52a8-a2ef-4fba-b98d-8a7d4555b768"&gt;163&lt;/key&gt;&lt;/foreign-keys&gt;&lt;ref-type name="Book Section"&gt;5&lt;/ref-type&gt;&lt;contributors&gt;&lt;authors&gt;&lt;author&gt;Hori, Hiroshi&lt;/author&gt;&lt;/authors&gt;&lt;secondary-authors&gt;&lt;author&gt;Naruse, Kiyoshi&lt;/author&gt;&lt;author&gt;Tanaka, Minoru&lt;/author&gt;&lt;author&gt;Takeda, Hiroyuki&lt;/author&gt;&lt;/secondary-authors&gt;&lt;/contributors&gt;&lt;titles&gt;&lt;title&gt;A Glance at the Past of Medaka Fish Biology&lt;/title&gt;&lt;secondary-title&gt;Medaka: A Model for Organogenesis, Human Disease, and Evolution&lt;/secondary-title&gt;&lt;/titles&gt;&lt;pages&gt;1-16&lt;/pages&gt;&lt;dates&gt;&lt;year&gt;2011&lt;/year&gt;&lt;pub-dates&gt;&lt;date&gt;2011//&lt;/date&gt;&lt;/pub-dates&gt;&lt;/dates&gt;&lt;pub-location&gt;Tokyo&lt;/pub-location&gt;&lt;publisher&gt;Springer Japan&lt;/publisher&gt;&lt;isbn&gt;978-4-431-92691-7&lt;/isbn&gt;&lt;urls&gt;&lt;related-urls&gt;&lt;url&gt;https://doi.org/10.1007/978-4-431-92691-7_1&lt;/url&gt;&lt;/related-urls&gt;&lt;/urls&gt;&lt;electronic-resource-num&gt;https://doi.org/10.1007/978-4-431-92691-7_1&lt;/electronic-resource-num&gt;&lt;/record&gt;&lt;/Cite&gt;&lt;/EndNote&gt;</w:instrText>
      </w:r>
      <w:r w:rsidR="00882D49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41</w:t>
      </w:r>
      <w:r w:rsidR="00882D49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882D49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131D66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>Interestingly, Japanese medaka possess fused gonads contrary to many other teleost species</w:t>
      </w:r>
      <w:r w:rsidR="00376EFD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&lt;EndNote&gt;&lt;Cite&gt;&lt;Author&gt;Kenji Murata&lt;/Author&gt;&lt;Year&gt;2019&lt;/Year&gt;&lt;RecNum&gt;170&lt;/RecNum&gt;&lt;DisplayText&gt;&lt;style face="superscript"&gt;42&lt;/style&gt;&lt;/DisplayText&gt;&lt;record&gt;&lt;rec-number&gt;170&lt;/rec-number&gt;&lt;foreign-keys&gt;&lt;key app="EN" db-id="20tafsfv00xvp4efdx2ps2xrw9dprpz59a2v" timestamp="1604048958" guid="9497bd1d-6d27-49bf-ae05-db9fa62857ee"&gt;170&lt;/key&gt;&lt;/foreign-keys&gt;&lt;ref-type name="Book Section"&gt;5&lt;/ref-type&gt;&lt;contributors&gt;&lt;authors&gt;&lt;author&gt;Kenji Murata,&lt;/author&gt;&lt;author&gt;Masato Kinoshita,&lt;/author&gt;&lt;author&gt;Kiyoshi Naruse,&lt;/author&gt;&lt;author&gt;Minoru Tanaka,&lt;/author&gt;&lt;author&gt;Yasuhiro Kamei&lt;/author&gt;&lt;/authors&gt;&lt;secondary-authors&gt;&lt;author&gt;Kenji Murata,&lt;/author&gt;&lt;author&gt;Masato Kinoshita,&lt;/author&gt;&lt;author&gt;Kiyoshi Naruse,&lt;/author&gt;&lt;author&gt;Minoru Tanaka,&lt;/author&gt;&lt;author&gt;Yasuhiro Kamei&lt;/author&gt;&lt;/secondary-authors&gt;&lt;/contributors&gt;&lt;titles&gt;&lt;title&gt;Looking at Adult Medaka&lt;/title&gt;&lt;secondary-title&gt;Medaka: Biology, Management, and Experimental Protocols&lt;/secondary-title&gt;&lt;/titles&gt;&lt;pages&gt;49-95&lt;/pages&gt;&lt;volume&gt;2&lt;/volume&gt;&lt;dates&gt;&lt;year&gt;2019&lt;/year&gt;&lt;/dates&gt;&lt;publisher&gt;John Wiley &amp;amp; Sons&lt;/publisher&gt;&lt;isbn&gt;9781119575399&lt;/isbn&gt;&lt;urls&gt;&lt;related-urls&gt;&lt;url&gt;https://onlinelibrary.wiley.com/doi/abs/10.1002/9781119575399.ch3&lt;/url&gt;&lt;/related-urls&gt;&lt;/urls&gt;&lt;electronic-resource-num&gt;https://doi.org/10.1002/9781119575399.ch3&lt;/electronic-resource-num&gt;&lt;/record&gt;&lt;/Cite&gt;&lt;/EndNote&gt;</w:instrText>
      </w:r>
      <w:r w:rsidR="00376EFD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42</w:t>
      </w:r>
      <w:r w:rsidR="00376EFD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C31951" w:rsidRPr="006F4E37">
        <w:rPr>
          <w:rFonts w:ascii="Calibri" w:hAnsi="Calibri" w:cs="Calibri"/>
          <w:sz w:val="24"/>
          <w:szCs w:val="24"/>
          <w:lang w:val="en-US"/>
        </w:rPr>
        <w:t xml:space="preserve">These two techniques combined 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 xml:space="preserve">take </w:t>
      </w:r>
      <w:r w:rsidR="00C3110B" w:rsidRPr="006F4E37">
        <w:rPr>
          <w:rFonts w:ascii="Calibri" w:hAnsi="Calibri" w:cs="Calibri"/>
          <w:sz w:val="24"/>
          <w:szCs w:val="24"/>
          <w:lang w:val="en-US"/>
        </w:rPr>
        <w:t xml:space="preserve">only 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 xml:space="preserve">8 minutes in total and will complete the </w:t>
      </w:r>
      <w:r w:rsidR="00D369BF" w:rsidRPr="006F4E37">
        <w:rPr>
          <w:rFonts w:ascii="Calibri" w:hAnsi="Calibri" w:cs="Calibri"/>
          <w:sz w:val="24"/>
          <w:szCs w:val="24"/>
          <w:lang w:val="en-US"/>
        </w:rPr>
        <w:t xml:space="preserve">list of </w:t>
      </w:r>
      <w:r w:rsidR="008300CA" w:rsidRPr="006F4E37">
        <w:rPr>
          <w:rFonts w:ascii="Calibri" w:hAnsi="Calibri" w:cs="Calibri"/>
          <w:sz w:val="24"/>
          <w:szCs w:val="24"/>
          <w:lang w:val="en-US"/>
        </w:rPr>
        <w:t xml:space="preserve">video </w:t>
      </w:r>
      <w:r w:rsidR="00D369BF" w:rsidRPr="006F4E37">
        <w:rPr>
          <w:rFonts w:ascii="Calibri" w:hAnsi="Calibri" w:cs="Calibri"/>
          <w:sz w:val="24"/>
          <w:szCs w:val="24"/>
          <w:lang w:val="en-US"/>
        </w:rPr>
        <w:t xml:space="preserve">protocols already existing 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 xml:space="preserve">for this species that included 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 xml:space="preserve">labeling of 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>blood vessels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&lt;EndNote&gt;&lt;Cite&gt;&lt;Author&gt;Fontaine&lt;/Author&gt;&lt;Year&gt;2019&lt;/Year&gt;&lt;RecNum&gt;12&lt;/RecNum&gt;&lt;DisplayText&gt;&lt;style face="superscript"&gt;43&lt;/style&gt;&lt;/DisplayText&gt;&lt;record&gt;&lt;rec-number&gt;12&lt;/rec-number&gt;&lt;foreign-keys&gt;&lt;key app="EN" db-id="20tafsfv00xvp4efdx2ps2xrw9dprpz59a2v" timestamp="0" guid="93c534fb-614b-4b9e-b6c0-22da3eb2417b"&gt;12&lt;/key&gt;&lt;/foreign-keys&gt;&lt;ref-type name="Journal Article"&gt;17&lt;/ref-type&gt;&lt;contributors&gt;&lt;authors&gt;&lt;author&gt;Fontaine, Romain&lt;/author&gt;&lt;author&gt;Weltzien, Finn-Arne&lt;/author&gt;&lt;/authors&gt;&lt;/contributors&gt;&lt;titles&gt;&lt;title&gt;Labeling of Blood Vessels in the Teleost Brain and Pituitary Using Cardiac Perfusion with a DiI-fixative&lt;/title&gt;&lt;secondary-title&gt;Journal of Visualized Experiments&lt;/secondary-title&gt;&lt;/titles&gt;&lt;periodical&gt;&lt;full-title&gt;Journal of Visualized Experiments&lt;/full-title&gt;&lt;/periodical&gt;&lt;pages&gt;e59768&lt;/pages&gt;&lt;number&gt;148&lt;/number&gt;&lt;keywords&gt;&lt;keyword&gt;Bioengineering&lt;/keyword&gt;&lt;keyword&gt;DiI&lt;/keyword&gt;&lt;keyword&gt;cardiac perfusion&lt;/keyword&gt;&lt;keyword&gt;labeling&lt;/keyword&gt;&lt;keyword&gt;vasculature&lt;/keyword&gt;&lt;keyword&gt;blood vessels&lt;/keyword&gt;&lt;keyword&gt;fish&lt;/keyword&gt;&lt;keyword&gt;brain&lt;/keyword&gt;&lt;keyword&gt;pituitary&lt;/keyword&gt;&lt;/keywords&gt;&lt;dates&gt;&lt;year&gt;2019&lt;/year&gt;&lt;pub-dates&gt;&lt;date&gt;2019/06/13/&lt;/date&gt;&lt;/pub-dates&gt;&lt;/dates&gt;&lt;publisher&gt;MyJoVE Corp&lt;/publisher&gt;&lt;isbn&gt;1940-087X&lt;/isbn&gt;&lt;urls&gt;&lt;related-urls&gt;&lt;url&gt;https://www.jove.com/video/59768&lt;/url&gt;&lt;/related-urls&gt;&lt;/urls&gt;&lt;electronic-resource-num&gt;https://dx.doi.org/10.3791/59768&lt;/electronic-resource-num&gt;&lt;/record&gt;&lt;/Cite&gt;&lt;/EndNote&gt;</w:instrText>
      </w:r>
      <w:r w:rsidR="007A1173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43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7A1173" w:rsidRPr="006F4E37">
        <w:rPr>
          <w:rFonts w:ascii="Calibri" w:hAnsi="Calibri" w:cs="Calibri"/>
          <w:sz w:val="24"/>
          <w:szCs w:val="24"/>
          <w:lang w:val="en-US"/>
        </w:rPr>
        <w:t>, patch-clamp on pituitary section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6C4BE2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&lt;EndNote&gt;&lt;Cite&gt;&lt;Author&gt;Fontaine&lt;/Author&gt;&lt;Year&gt;2018&lt;/Year&gt;&lt;RecNum&gt;60&lt;/RecNum&gt;&lt;DisplayText&gt;&lt;style face="superscript"&gt;44&lt;/style&gt;&lt;/DisplayText&gt;&lt;record&gt;&lt;rec-number&gt;60&lt;/rec-number&gt;&lt;foreign-keys&gt;&lt;key app="EN" db-id="20tafsfv00xvp4efdx2ps2xrw9dprpz59a2v" timestamp="0" guid="57edfb22-2f51-4cbd-a02e-3448207852db"&gt;60&lt;/key&gt;&lt;/foreign-keys&gt;&lt;ref-type name="Journal Article"&gt;17&lt;/ref-type&gt;&lt;contributors&gt;&lt;authors&gt;&lt;author&gt;Fontaine, Romain&lt;/author&gt;&lt;author&gt;Hodne, Kjetil&lt;/author&gt;&lt;author&gt;Weltzien, Finn-Arne&lt;/author&gt;&lt;/authors&gt;&lt;/contributors&gt;&lt;titles&gt;&lt;title&gt;Healthy Brain-pituitary Slices for Electrophysiological Investigations of Pituitary Cells in Teleost Fish&lt;/title&gt;&lt;secondary-title&gt;Journal of Visualized Experiments&lt;/secondary-title&gt;&lt;/titles&gt;&lt;periodical&gt;&lt;full-title&gt;Journal of Visualized Experiments&lt;/full-title&gt;&lt;/periodical&gt;&lt;pages&gt;e57790&lt;/pages&gt;&lt;number&gt;138&lt;/number&gt;&lt;keywords&gt;&lt;keyword&gt;Neuroscience&lt;/keyword&gt;&lt;keyword&gt;Brain-pituitary&lt;/keyword&gt;&lt;keyword&gt;tissue-slice&lt;/keyword&gt;&lt;keyword&gt;electrophysiology&lt;/keyword&gt;&lt;keyword&gt;fish&lt;/keyword&gt;&lt;keyword&gt;patch-clamp&lt;/keyword&gt;&lt;keyword&gt;endocrine cells&lt;/keyword&gt;&lt;/keywords&gt;&lt;dates&gt;&lt;year&gt;2018&lt;/year&gt;&lt;pub-dates&gt;&lt;date&gt;2018/08/16/&lt;/date&gt;&lt;/pub-dates&gt;&lt;/dates&gt;&lt;publisher&gt;MyJoVE Corp&lt;/publisher&gt;&lt;isbn&gt;1940-087X&lt;/isbn&gt;&lt;urls&gt;&lt;related-urls&gt;&lt;url&gt;https://www.jove.com/video/57790&lt;/url&gt;&lt;/related-urls&gt;&lt;/urls&gt;&lt;electronic-resource-num&gt;https://dx.doi.org/10.3791/57790&lt;/electronic-resource-num&gt;&lt;/record&gt;&lt;/Cite&gt;&lt;/EndNote&gt;</w:instrText>
      </w:r>
      <w:r w:rsidR="006C4BE2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44</w:t>
      </w:r>
      <w:r w:rsidR="006C4BE2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86B3C" w:rsidRPr="006F4E37">
        <w:rPr>
          <w:rFonts w:ascii="Calibri" w:hAnsi="Calibri" w:cs="Calibri"/>
          <w:sz w:val="24"/>
          <w:szCs w:val="24"/>
          <w:lang w:val="en-US"/>
        </w:rPr>
        <w:t xml:space="preserve"> and brain neurons</w:t>
      </w:r>
      <w:r w:rsidR="00AF0027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&lt;EndNote&gt;&lt;Cite&gt;&lt;Author&gt;Zhao&lt;/Author&gt;&lt;Year&gt;2013&lt;/Year&gt;&lt;RecNum&gt;164&lt;/RecNum&gt;&lt;DisplayText&gt;&lt;style face="superscript"&gt;45&lt;/style&gt;&lt;/DisplayText&gt;&lt;record&gt;&lt;rec-number&gt;164&lt;/rec-number&gt;&lt;foreign-keys&gt;&lt;key app="EN" db-id="20tafsfv00xvp4efdx2ps2xrw9dprpz59a2v" timestamp="1603985750" guid="5b0de028-d81e-413e-a6a9-d17a311be059"&gt;164&lt;/key&gt;&lt;/foreign-keys&gt;&lt;ref-type name="Journal Article"&gt;17&lt;/ref-type&gt;&lt;contributors&gt;&lt;authors&gt;&lt;author&gt;Zhao, Yali&lt;/author&gt;&lt;author&gt;Wayne, Nancy L.&lt;/author&gt;&lt;/authors&gt;&lt;/contributors&gt;&lt;titles&gt;&lt;title&gt;Recording Electrical Activity from Identified Neurons in the Intact Brain of Transgenic Fish&lt;/title&gt;&lt;secondary-title&gt;Journal of Visualized Experiments&lt;/secondary-title&gt;&lt;/titles&gt;&lt;periodical&gt;&lt;full-title&gt;Journal of Visualized Experiments&lt;/full-title&gt;&lt;/periodical&gt;&lt;pages&gt;e50312&lt;/pages&gt;&lt;number&gt;74&lt;/number&gt;&lt;keywords&gt;&lt;keyword&gt;Neuroscience&lt;/keyword&gt;&lt;keyword&gt;Neurobiology&lt;/keyword&gt;&lt;keyword&gt;Cellular Biology&lt;/keyword&gt;&lt;keyword&gt;Molecular Biology&lt;/keyword&gt;&lt;keyword&gt;Anatomy&lt;/keyword&gt;&lt;keyword&gt;Physiology&lt;/keyword&gt;&lt;keyword&gt;Neuroendocrinology&lt;/keyword&gt;&lt;keyword&gt;Neurophysiology&lt;/keyword&gt;&lt;keyword&gt;Electrophysiology&lt;/keyword&gt;&lt;keyword&gt;Comparative&lt;/keyword&gt;&lt;keyword&gt;action potential&lt;/keyword&gt;&lt;keyword&gt;gonadotropin-releasing hormone&lt;/keyword&gt;&lt;keyword&gt;neuron&lt;/keyword&gt;&lt;keyword&gt;brain&lt;/keyword&gt;&lt;keyword&gt;teleost&lt;/keyword&gt;&lt;keyword&gt;animal model&lt;/keyword&gt;&lt;/keywords&gt;&lt;dates&gt;&lt;year&gt;2013&lt;/year&gt;&lt;pub-dates&gt;&lt;date&gt;2013/04/30/&lt;/date&gt;&lt;/pub-dates&gt;&lt;/dates&gt;&lt;publisher&gt;MyJoVE Corp&lt;/publisher&gt;&lt;isbn&gt;1940-087X&lt;/isbn&gt;&lt;urls&gt;&lt;related-urls&gt;&lt;url&gt;https://www.jove.com/t/50312&lt;/url&gt;&lt;/related-urls&gt;&lt;/urls&gt;&lt;electronic-resource-num&gt;https://dx.doi.org/10.3791/50312&lt;/electronic-resource-num&gt;&lt;/record&gt;&lt;/Cite&gt;&lt;/EndNote&gt;</w:instrText>
      </w:r>
      <w:r w:rsidR="00AF0027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45</w:t>
      </w:r>
      <w:r w:rsidR="00AF0027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86B3C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 xml:space="preserve"> and primary cell culture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&lt;EndNote&gt;&lt;Cite&gt;&lt;Author&gt;Ager-Wick&lt;/Author&gt;&lt;Year&gt;2018&lt;/Year&gt;&lt;RecNum&gt;13&lt;/RecNum&gt;&lt;DisplayText&gt;&lt;style face="superscript"&gt;46&lt;/style&gt;&lt;/DisplayText&gt;&lt;record&gt;&lt;rec-number&gt;13&lt;/rec-number&gt;&lt;foreign-keys&gt;&lt;key app="EN" db-id="20tafsfv00xvp4efdx2ps2xrw9dprpz59a2v" timestamp="0" guid="8b51bf97-b217-4b6d-9d21-6b6a2465a041"&gt;13&lt;/key&gt;&lt;/foreign-keys&gt;&lt;ref-type name="Journal Article"&gt;17&lt;/ref-type&gt;&lt;contributors&gt;&lt;authors&gt;&lt;author&gt;Ager-Wick, Eirill&lt;/author&gt;&lt;author&gt;Hodne, Kjetil&lt;/author&gt;&lt;author&gt;Fontaine, Romain&lt;/author&gt;&lt;author&gt;von Krogh, Kristine&lt;/author&gt;&lt;author&gt;Haug, Trude M.&lt;/author&gt;&lt;author&gt;Weltzien, Finn-Arne&lt;/author&gt;&lt;/authors&gt;&lt;/contributors&gt;&lt;titles&gt;&lt;title&gt;Preparation of a High-quality Primary Cell Culture from Fish Pituitaries&lt;/title&gt;&lt;secondary-title&gt;Journal of Visualized Experiments&lt;/secondary-title&gt;&lt;/titles&gt;&lt;periodical&gt;&lt;full-title&gt;Journal of Visualized Experiments&lt;/full-title&gt;&lt;/periodical&gt;&lt;pages&gt;e58159&lt;/pages&gt;&lt;number&gt;138&lt;/number&gt;&lt;keywords&gt;&lt;keyword&gt;Neuroscience&lt;/keyword&gt;&lt;keyword&gt;Pituitary&lt;/keyword&gt;&lt;keyword&gt;endocrine cells&lt;/keyword&gt;&lt;keyword&gt;primary culture&lt;/keyword&gt;&lt;keyword&gt;fish&lt;/keyword&gt;&lt;keyword&gt;dissociation&lt;/keyword&gt;&lt;keyword&gt;temperature&lt;/keyword&gt;&lt;keyword&gt;osmolality&lt;/keyword&gt;&lt;keyword&gt;pH&lt;/keyword&gt;&lt;keyword&gt;pCO&amp;lt;sub&amp;gt;2&amp;lt;/sub&amp;gt;&lt;/keyword&gt;&lt;keyword&gt;medaka&lt;/keyword&gt;&lt;/keywords&gt;&lt;dates&gt;&lt;year&gt;2018&lt;/year&gt;&lt;pub-dates&gt;&lt;date&gt;2018/08/28/&lt;/date&gt;&lt;/pub-dates&gt;&lt;/dates&gt;&lt;publisher&gt;MyJoVE Corp&lt;/publisher&gt;&lt;isbn&gt;1940-087X&lt;/isbn&gt;&lt;urls&gt;&lt;related-urls&gt;&lt;url&gt;https://www.jove.com/video/58159&lt;/url&gt;&lt;/related-urls&gt;&lt;/urls&gt;&lt;electronic-resource-num&gt;https://dx.doi.org/10.3791/58159&lt;/electronic-resource-num&gt;&lt;/record&gt;&lt;/Cite&gt;&lt;/EndNote&gt;</w:instrText>
      </w:r>
      <w:r w:rsidR="007A1173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46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834923" w:rsidRPr="006F4E37">
        <w:rPr>
          <w:rFonts w:ascii="Calibri" w:hAnsi="Calibri" w:cs="Calibri"/>
          <w:sz w:val="24"/>
          <w:szCs w:val="24"/>
          <w:lang w:val="en-US"/>
        </w:rPr>
        <w:t xml:space="preserve">These 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>technique</w:t>
      </w:r>
      <w:r w:rsidR="00834923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will </w:t>
      </w:r>
      <w:r w:rsidR="0056104D" w:rsidRPr="006F4E37">
        <w:rPr>
          <w:rFonts w:ascii="Calibri" w:hAnsi="Calibri" w:cs="Calibri"/>
          <w:sz w:val="24"/>
          <w:szCs w:val="24"/>
          <w:lang w:val="en-US"/>
        </w:rPr>
        <w:t>allow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>the research community</w:t>
      </w:r>
      <w:r w:rsidR="0056104D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A1173" w:rsidRPr="006F4E37">
        <w:rPr>
          <w:rFonts w:ascii="Calibri" w:hAnsi="Calibri" w:cs="Calibri"/>
          <w:sz w:val="24"/>
          <w:szCs w:val="24"/>
          <w:lang w:val="en-US"/>
        </w:rPr>
        <w:t xml:space="preserve">to investigate and </w:t>
      </w:r>
      <w:r w:rsidR="0056104D" w:rsidRPr="006F4E37">
        <w:rPr>
          <w:rFonts w:ascii="Calibri" w:hAnsi="Calibri" w:cs="Calibri"/>
          <w:sz w:val="24"/>
          <w:szCs w:val="24"/>
          <w:lang w:val="en-US"/>
        </w:rPr>
        <w:t>better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 understand 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 xml:space="preserve">the roles of 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>sex steroid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 in feedback mechanism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 xml:space="preserve"> as well as </w:t>
      </w:r>
      <w:r w:rsidR="005235F2" w:rsidRPr="006F4E37">
        <w:rPr>
          <w:rFonts w:ascii="Calibri" w:hAnsi="Calibri" w:cs="Calibri"/>
          <w:sz w:val="24"/>
          <w:szCs w:val="24"/>
          <w:lang w:val="en-US"/>
        </w:rPr>
        <w:t xml:space="preserve">brain and pituitary 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>plasticity</w:t>
      </w:r>
      <w:r w:rsidR="00C3110B" w:rsidRPr="006F4E37">
        <w:rPr>
          <w:rFonts w:ascii="Calibri" w:hAnsi="Calibri" w:cs="Calibri"/>
          <w:sz w:val="24"/>
          <w:szCs w:val="24"/>
          <w:lang w:val="en-US"/>
        </w:rPr>
        <w:t xml:space="preserve"> in the future</w:t>
      </w:r>
      <w:r w:rsidR="00891A99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40F59A1A" w14:textId="77777777" w:rsidR="005A7A51" w:rsidRPr="006F4E37" w:rsidRDefault="005A7A5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C2229CA" w14:textId="011D4EBC" w:rsidR="004D7C3A" w:rsidRPr="006F4E37" w:rsidRDefault="000871DC" w:rsidP="000871DC">
      <w:pPr>
        <w:pStyle w:val="Heading1"/>
        <w:spacing w:before="0" w:line="240" w:lineRule="auto"/>
        <w:contextualSpacing/>
        <w:jc w:val="both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PROTOCOL</w:t>
      </w:r>
    </w:p>
    <w:p w14:paraId="5C62437C" w14:textId="77777777" w:rsidR="000871DC" w:rsidRPr="006F4E37" w:rsidRDefault="000871DC" w:rsidP="000871DC">
      <w:pPr>
        <w:spacing w:after="0" w:line="240" w:lineRule="auto"/>
        <w:contextualSpacing/>
        <w:rPr>
          <w:rFonts w:ascii="Calibri" w:hAnsi="Calibri" w:cs="Calibri"/>
          <w:sz w:val="24"/>
          <w:szCs w:val="24"/>
          <w:lang w:val="en-US"/>
        </w:rPr>
      </w:pPr>
    </w:p>
    <w:p w14:paraId="4192C8BF" w14:textId="55083871" w:rsidR="00756532" w:rsidRPr="006F4E37" w:rsidRDefault="008D4FEF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All experimentations and animal handling were conducted in accordance with 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lang w:val="en-US"/>
        </w:rPr>
        <w:t>recommendations on the experimental animal welfare at Norwegian University of Life Science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BA25AA" w:rsidRPr="006F4E37">
        <w:rPr>
          <w:rFonts w:ascii="Calibri" w:hAnsi="Calibri" w:cs="Calibri"/>
          <w:sz w:val="24"/>
          <w:szCs w:val="24"/>
          <w:lang w:val="en-US"/>
        </w:rPr>
        <w:t xml:space="preserve">. Experiments using </w:t>
      </w:r>
      <w:r w:rsidR="00D35B5E" w:rsidRPr="006F4E37">
        <w:rPr>
          <w:rFonts w:ascii="Calibri" w:hAnsi="Calibri" w:cs="Calibri"/>
          <w:sz w:val="24"/>
          <w:szCs w:val="24"/>
          <w:lang w:val="en-US"/>
        </w:rPr>
        <w:t>g</w:t>
      </w:r>
      <w:r w:rsidR="00BA25AA" w:rsidRPr="006F4E37">
        <w:rPr>
          <w:rFonts w:ascii="Calibri" w:hAnsi="Calibri" w:cs="Calibri"/>
          <w:sz w:val="24"/>
          <w:szCs w:val="24"/>
          <w:lang w:val="en-US"/>
        </w:rPr>
        <w:t>onadectomy were approved by the Norwegian Food Safety Authority (FOTS ID 24305).</w:t>
      </w:r>
    </w:p>
    <w:p w14:paraId="376A1D12" w14:textId="77777777" w:rsidR="000871DC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720E2B4" w14:textId="72A70DBC" w:rsidR="0022159F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FA512D" w:rsidRPr="006F4E37">
        <w:rPr>
          <w:rFonts w:ascii="Calibri" w:hAnsi="Calibri" w:cs="Calibri"/>
          <w:sz w:val="24"/>
          <w:szCs w:val="24"/>
          <w:lang w:val="en-US"/>
        </w:rPr>
        <w:t>The e</w:t>
      </w:r>
      <w:r w:rsidR="00AB0B29" w:rsidRPr="006F4E37">
        <w:rPr>
          <w:rFonts w:ascii="Calibri" w:hAnsi="Calibri" w:cs="Calibri"/>
          <w:sz w:val="24"/>
          <w:szCs w:val="24"/>
          <w:lang w:val="en-US"/>
        </w:rPr>
        <w:t>xperiments were</w:t>
      </w:r>
      <w:r w:rsidR="0022159F" w:rsidRPr="006F4E37">
        <w:rPr>
          <w:rFonts w:ascii="Calibri" w:hAnsi="Calibri" w:cs="Calibri"/>
          <w:sz w:val="24"/>
          <w:szCs w:val="24"/>
          <w:lang w:val="en-US"/>
        </w:rPr>
        <w:t xml:space="preserve"> performed </w:t>
      </w:r>
      <w:r w:rsidR="00FA512D" w:rsidRPr="006F4E37">
        <w:rPr>
          <w:rFonts w:ascii="Calibri" w:hAnsi="Calibri" w:cs="Calibri"/>
          <w:sz w:val="24"/>
          <w:szCs w:val="24"/>
          <w:lang w:val="en-US"/>
        </w:rPr>
        <w:t>using</w:t>
      </w:r>
      <w:r w:rsidR="0022159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B0B29" w:rsidRPr="006F4E37">
        <w:rPr>
          <w:rFonts w:ascii="Calibri" w:hAnsi="Calibri" w:cs="Calibri"/>
          <w:sz w:val="24"/>
          <w:szCs w:val="24"/>
          <w:lang w:val="en-US"/>
        </w:rPr>
        <w:t xml:space="preserve">adult </w:t>
      </w:r>
      <w:r w:rsidR="0022159F" w:rsidRPr="006F4E37">
        <w:rPr>
          <w:rFonts w:ascii="Calibri" w:hAnsi="Calibri" w:cs="Calibri"/>
          <w:sz w:val="24"/>
          <w:szCs w:val="24"/>
          <w:lang w:val="en-US"/>
        </w:rPr>
        <w:t xml:space="preserve">male and female </w:t>
      </w:r>
      <w:r w:rsidR="00C10CFB" w:rsidRPr="006F4E37">
        <w:rPr>
          <w:rFonts w:ascii="Calibri" w:hAnsi="Calibri" w:cs="Calibri"/>
          <w:sz w:val="24"/>
          <w:szCs w:val="24"/>
          <w:lang w:val="en-US"/>
        </w:rPr>
        <w:t xml:space="preserve">(6-7 months old, </w:t>
      </w:r>
      <w:r w:rsidR="00FE6F26" w:rsidRPr="006F4E37">
        <w:rPr>
          <w:rFonts w:ascii="Calibri" w:hAnsi="Calibri" w:cs="Calibri"/>
          <w:sz w:val="24"/>
          <w:szCs w:val="24"/>
          <w:lang w:val="en-US"/>
        </w:rPr>
        <w:t xml:space="preserve">weight </w:t>
      </w:r>
      <w:r w:rsidR="00C10CFB" w:rsidRPr="006F4E37">
        <w:rPr>
          <w:rFonts w:ascii="Calibri" w:hAnsi="Calibri" w:cs="Calibri"/>
          <w:sz w:val="24"/>
          <w:szCs w:val="24"/>
          <w:lang w:val="en-US"/>
        </w:rPr>
        <w:t xml:space="preserve">ca. </w:t>
      </w:r>
      <w:r w:rsidR="00FE6F26" w:rsidRPr="006F4E37">
        <w:rPr>
          <w:rFonts w:ascii="Calibri" w:hAnsi="Calibri" w:cs="Calibri"/>
          <w:sz w:val="24"/>
          <w:szCs w:val="24"/>
          <w:lang w:val="en-US"/>
        </w:rPr>
        <w:t>0.</w:t>
      </w:r>
      <w:r w:rsidR="00C10CFB" w:rsidRPr="006F4E37">
        <w:rPr>
          <w:rFonts w:ascii="Calibri" w:hAnsi="Calibri" w:cs="Calibri"/>
          <w:sz w:val="24"/>
          <w:szCs w:val="24"/>
          <w:lang w:val="en-US"/>
        </w:rPr>
        <w:t xml:space="preserve">35 g, </w:t>
      </w:r>
      <w:r w:rsidR="00FE6F26" w:rsidRPr="006F4E37">
        <w:rPr>
          <w:rFonts w:ascii="Calibri" w:hAnsi="Calibri" w:cs="Calibri"/>
          <w:sz w:val="24"/>
          <w:szCs w:val="24"/>
          <w:lang w:val="en-US"/>
        </w:rPr>
        <w:t>length ca. 2.7 cm</w:t>
      </w:r>
      <w:r w:rsidR="00C10CFB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22159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73025" w:rsidRPr="006F4E37">
        <w:rPr>
          <w:rFonts w:ascii="Calibri" w:hAnsi="Calibri" w:cs="Calibri"/>
          <w:sz w:val="24"/>
          <w:szCs w:val="24"/>
          <w:lang w:val="en-US"/>
        </w:rPr>
        <w:t xml:space="preserve">Japanese </w:t>
      </w:r>
      <w:r w:rsidR="0022159F" w:rsidRPr="006F4E37">
        <w:rPr>
          <w:rFonts w:ascii="Calibri" w:hAnsi="Calibri" w:cs="Calibri"/>
          <w:sz w:val="24"/>
          <w:szCs w:val="24"/>
          <w:lang w:val="en-US"/>
        </w:rPr>
        <w:t>medaka</w:t>
      </w:r>
      <w:r w:rsidR="00B87D91" w:rsidRPr="006F4E37">
        <w:rPr>
          <w:rFonts w:ascii="Calibri" w:hAnsi="Calibri" w:cs="Calibri"/>
          <w:sz w:val="24"/>
          <w:szCs w:val="24"/>
          <w:lang w:val="en-US"/>
        </w:rPr>
        <w:t xml:space="preserve">. The sex was determined by distinguishing the secondary sexual characteristics, such as the size and shape of dorsal and anal fin, as </w:t>
      </w:r>
      <w:r w:rsidR="00FA5EBF" w:rsidRPr="006F4E37">
        <w:rPr>
          <w:rFonts w:ascii="Calibri" w:hAnsi="Calibri" w:cs="Calibri"/>
          <w:sz w:val="24"/>
          <w:szCs w:val="24"/>
          <w:lang w:val="en-US"/>
        </w:rPr>
        <w:t>described</w:t>
      </w:r>
      <w:r w:rsidR="00B87D91" w:rsidRPr="006F4E37">
        <w:rPr>
          <w:rFonts w:ascii="Calibri" w:hAnsi="Calibri" w:cs="Calibri"/>
          <w:sz w:val="24"/>
          <w:szCs w:val="24"/>
          <w:lang w:val="en-US"/>
        </w:rPr>
        <w:t xml:space="preserve"> in</w:t>
      </w:r>
      <w:r w:rsidR="00A2194F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PEVuZE5vdGU+PENpdGU+PEF1dGhvcj5XaXR0YnJvZHQ8L0F1dGhvcj48WWVhcj4yMDAyPC9ZZWFy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PEVuZE5vdGU+PENpdGU+PEF1dGhvcj5XaXR0YnJvZHQ8L0F1dGhvcj48WWVhcj4yMDAyPC9ZZWFy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A2194F" w:rsidRPr="006F4E37">
        <w:rPr>
          <w:rFonts w:ascii="Calibri" w:hAnsi="Calibri" w:cs="Calibri"/>
          <w:sz w:val="24"/>
          <w:szCs w:val="24"/>
          <w:lang w:val="en-US"/>
        </w:rPr>
      </w:r>
      <w:r w:rsidR="00A2194F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42,47</w:t>
      </w:r>
      <w:r w:rsidR="00A2194F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87D91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3945365B" w14:textId="77777777" w:rsidR="00B87D91" w:rsidRPr="006F4E37" w:rsidRDefault="00B87D9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C1AEF24" w14:textId="2FF0BFDA" w:rsidR="008D4FEF" w:rsidRPr="006F4E37" w:rsidRDefault="008D4FEF" w:rsidP="000871DC">
      <w:pPr>
        <w:pStyle w:val="Heading2"/>
        <w:numPr>
          <w:ilvl w:val="0"/>
          <w:numId w:val="5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Instruments and solutions preparation</w:t>
      </w:r>
    </w:p>
    <w:p w14:paraId="41FCD441" w14:textId="77777777" w:rsidR="000871DC" w:rsidRPr="006F4E37" w:rsidRDefault="000871DC" w:rsidP="000871DC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0B4DBF51" w14:textId="38274803" w:rsidR="0092013C" w:rsidRPr="006F4E37" w:rsidRDefault="0092013C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 Prepare</w:t>
      </w:r>
      <w:r w:rsidR="006A7D4B" w:rsidRPr="006F4E37">
        <w:rPr>
          <w:rFonts w:ascii="Calibri" w:hAnsi="Calibri" w:cs="Calibri"/>
          <w:sz w:val="24"/>
          <w:szCs w:val="24"/>
          <w:lang w:val="en-US"/>
        </w:rPr>
        <w:t xml:space="preserve"> anesthe</w:t>
      </w:r>
      <w:r w:rsidR="00A20BDA" w:rsidRPr="006F4E37">
        <w:rPr>
          <w:rFonts w:ascii="Calibri" w:hAnsi="Calibri" w:cs="Calibri"/>
          <w:sz w:val="24"/>
          <w:szCs w:val="24"/>
          <w:lang w:val="en-US"/>
        </w:rPr>
        <w:t>tic</w:t>
      </w:r>
      <w:r w:rsidR="006A7D4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stock </w:t>
      </w:r>
      <w:r w:rsidR="006A7D4B" w:rsidRPr="006F4E37">
        <w:rPr>
          <w:rFonts w:ascii="Calibri" w:hAnsi="Calibri" w:cs="Calibri"/>
          <w:sz w:val="24"/>
          <w:szCs w:val="24"/>
          <w:lang w:val="en-US"/>
        </w:rPr>
        <w:t>solution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(0</w:t>
      </w:r>
      <w:r w:rsidR="00B60321" w:rsidRPr="006F4E37">
        <w:rPr>
          <w:rFonts w:ascii="Calibri" w:hAnsi="Calibri" w:cs="Calibri"/>
          <w:sz w:val="24"/>
          <w:szCs w:val="24"/>
          <w:lang w:val="en-US"/>
        </w:rPr>
        <w:t>.</w:t>
      </w:r>
      <w:r w:rsidRPr="006F4E37">
        <w:rPr>
          <w:rFonts w:ascii="Calibri" w:hAnsi="Calibri" w:cs="Calibri"/>
          <w:sz w:val="24"/>
          <w:szCs w:val="24"/>
          <w:lang w:val="en-US"/>
        </w:rPr>
        <w:t>6% Tricaine)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56026079" w14:textId="77777777" w:rsidR="000871DC" w:rsidRPr="006F4E37" w:rsidRDefault="000871D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4576B8E" w14:textId="76585360" w:rsidR="0092013C" w:rsidRPr="006F4E37" w:rsidRDefault="0092013C" w:rsidP="000871D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Dilute</w:t>
      </w:r>
      <w:r w:rsidR="006A7D4B" w:rsidRPr="006F4E37">
        <w:rPr>
          <w:rFonts w:ascii="Calibri" w:hAnsi="Calibri" w:cs="Calibri"/>
          <w:sz w:val="24"/>
          <w:szCs w:val="24"/>
          <w:lang w:val="en-US"/>
        </w:rPr>
        <w:t xml:space="preserve"> 0.6 g of Tricaine</w:t>
      </w:r>
      <w:r w:rsidR="00C02185" w:rsidRPr="006F4E37">
        <w:rPr>
          <w:rFonts w:ascii="Calibri" w:hAnsi="Calibri" w:cs="Calibri"/>
          <w:sz w:val="24"/>
          <w:szCs w:val="24"/>
          <w:lang w:val="en-US"/>
        </w:rPr>
        <w:t xml:space="preserve"> (MS-222)</w:t>
      </w:r>
      <w:r w:rsidR="006A7D4B" w:rsidRPr="006F4E37">
        <w:rPr>
          <w:rFonts w:ascii="Calibri" w:hAnsi="Calibri" w:cs="Calibri"/>
          <w:sz w:val="24"/>
          <w:szCs w:val="24"/>
          <w:lang w:val="en-US"/>
        </w:rPr>
        <w:t xml:space="preserve"> in 100 </w:t>
      </w:r>
      <w:r w:rsidR="00FA5EBF" w:rsidRPr="006F4E37">
        <w:rPr>
          <w:rFonts w:ascii="Calibri" w:hAnsi="Calibri" w:cs="Calibri"/>
          <w:sz w:val="24"/>
          <w:szCs w:val="24"/>
          <w:lang w:val="en-US"/>
        </w:rPr>
        <w:t>mL</w:t>
      </w:r>
      <w:r w:rsidR="006A7D4B" w:rsidRPr="006F4E37">
        <w:rPr>
          <w:rFonts w:ascii="Calibri" w:hAnsi="Calibri" w:cs="Calibri"/>
          <w:sz w:val="24"/>
          <w:szCs w:val="24"/>
          <w:lang w:val="en-US"/>
        </w:rPr>
        <w:t xml:space="preserve"> of </w:t>
      </w:r>
      <w:r w:rsidRPr="006F4E37">
        <w:rPr>
          <w:rFonts w:ascii="Calibri" w:hAnsi="Calibri" w:cs="Calibri"/>
          <w:sz w:val="24"/>
          <w:szCs w:val="24"/>
          <w:lang w:val="en-US"/>
        </w:rPr>
        <w:t>10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>x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Phosphate Buffer Saline (PBS)</w:t>
      </w:r>
      <w:r w:rsidR="006A7D4B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35838B47" w14:textId="77777777" w:rsidR="000871DC" w:rsidRPr="006F4E37" w:rsidRDefault="000871D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D1F3AF1" w14:textId="7BE5C44E" w:rsidR="008D4FEF" w:rsidRPr="006F4E37" w:rsidRDefault="006A7D4B" w:rsidP="000871D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Distribute </w:t>
      </w:r>
      <w:r w:rsidR="003963B0" w:rsidRPr="006F4E37">
        <w:rPr>
          <w:rFonts w:ascii="Calibri" w:hAnsi="Calibri" w:cs="Calibri"/>
          <w:sz w:val="24"/>
          <w:szCs w:val="24"/>
          <w:lang w:val="en-US"/>
        </w:rPr>
        <w:t xml:space="preserve">1 </w:t>
      </w:r>
      <w:r w:rsidR="00FA5EBF" w:rsidRPr="006F4E37">
        <w:rPr>
          <w:rFonts w:ascii="Calibri" w:hAnsi="Calibri" w:cs="Calibri"/>
          <w:sz w:val="24"/>
          <w:szCs w:val="24"/>
          <w:lang w:val="en-US"/>
        </w:rPr>
        <w:t>mL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of the 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>T</w:t>
      </w:r>
      <w:r w:rsidRPr="006F4E37">
        <w:rPr>
          <w:rFonts w:ascii="Calibri" w:hAnsi="Calibri" w:cs="Calibri"/>
          <w:sz w:val="24"/>
          <w:szCs w:val="24"/>
          <w:lang w:val="en-US"/>
        </w:rPr>
        <w:t>ricaine</w:t>
      </w:r>
      <w:r w:rsidR="00B60D91" w:rsidRPr="006F4E37">
        <w:rPr>
          <w:rFonts w:ascii="Calibri" w:hAnsi="Calibri" w:cs="Calibri"/>
          <w:sz w:val="24"/>
          <w:szCs w:val="24"/>
          <w:lang w:val="en-US"/>
        </w:rPr>
        <w:t xml:space="preserve"> stock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2013C" w:rsidRPr="006F4E37">
        <w:rPr>
          <w:rFonts w:ascii="Calibri" w:hAnsi="Calibri" w:cs="Calibri"/>
          <w:sz w:val="24"/>
          <w:szCs w:val="24"/>
          <w:lang w:val="en-US"/>
        </w:rPr>
        <w:t xml:space="preserve">solution </w:t>
      </w:r>
      <w:r w:rsidRPr="006F4E37">
        <w:rPr>
          <w:rFonts w:ascii="Calibri" w:hAnsi="Calibri" w:cs="Calibri"/>
          <w:sz w:val="24"/>
          <w:szCs w:val="24"/>
          <w:lang w:val="en-US"/>
        </w:rPr>
        <w:t>into several 1.5</w:t>
      </w:r>
      <w:r w:rsidR="00643503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A5EBF" w:rsidRPr="006F4E37">
        <w:rPr>
          <w:rFonts w:ascii="Calibri" w:hAnsi="Calibri" w:cs="Calibri"/>
          <w:sz w:val="24"/>
          <w:szCs w:val="24"/>
          <w:lang w:val="en-US"/>
        </w:rPr>
        <w:t>mL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60D91" w:rsidRPr="006F4E37">
        <w:rPr>
          <w:rFonts w:ascii="Calibri" w:hAnsi="Calibri" w:cs="Calibri"/>
          <w:sz w:val="24"/>
          <w:szCs w:val="24"/>
          <w:lang w:val="en-US"/>
        </w:rPr>
        <w:t xml:space="preserve">plastic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tubes and store at -20 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>°</w:t>
      </w:r>
      <w:r w:rsidRPr="006F4E37">
        <w:rPr>
          <w:rFonts w:ascii="Calibri" w:hAnsi="Calibri" w:cs="Calibri"/>
          <w:sz w:val="24"/>
          <w:szCs w:val="24"/>
          <w:lang w:val="en-US"/>
        </w:rPr>
        <w:t>C until use.</w:t>
      </w:r>
    </w:p>
    <w:p w14:paraId="1619872D" w14:textId="77777777" w:rsidR="0037285C" w:rsidRPr="006F4E37" w:rsidRDefault="0037285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04A1BC3" w14:textId="726FD752" w:rsidR="0037285C" w:rsidRPr="006F4E37" w:rsidRDefault="006A7D4B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Prepare recovery </w:t>
      </w:r>
      <w:r w:rsidR="00B60321" w:rsidRPr="006F4E37">
        <w:rPr>
          <w:rFonts w:ascii="Calibri" w:hAnsi="Calibri" w:cs="Calibri"/>
          <w:sz w:val="24"/>
          <w:szCs w:val="24"/>
          <w:lang w:val="en-US"/>
        </w:rPr>
        <w:t xml:space="preserve">water </w:t>
      </w:r>
      <w:r w:rsidR="004B70A0" w:rsidRPr="006F4E37">
        <w:rPr>
          <w:rFonts w:ascii="Calibri" w:hAnsi="Calibri" w:cs="Calibri"/>
          <w:sz w:val="24"/>
          <w:szCs w:val="24"/>
          <w:lang w:val="en-US"/>
        </w:rPr>
        <w:t>(</w:t>
      </w:r>
      <w:r w:rsidRPr="006F4E37">
        <w:rPr>
          <w:rFonts w:ascii="Calibri" w:hAnsi="Calibri" w:cs="Calibri"/>
          <w:sz w:val="24"/>
          <w:szCs w:val="24"/>
          <w:lang w:val="en-US"/>
        </w:rPr>
        <w:t>0.9% NaCl solution</w:t>
      </w:r>
      <w:r w:rsidR="004B70A0" w:rsidRPr="006F4E37">
        <w:rPr>
          <w:rFonts w:ascii="Calibri" w:hAnsi="Calibri" w:cs="Calibri"/>
          <w:sz w:val="24"/>
          <w:szCs w:val="24"/>
          <w:lang w:val="en-US"/>
        </w:rPr>
        <w:t>)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by adding 18 g of NaCl into 2 </w:t>
      </w:r>
      <w:r w:rsidR="005B315C" w:rsidRPr="006F4E37">
        <w:rPr>
          <w:rFonts w:ascii="Calibri" w:hAnsi="Calibri" w:cs="Calibri"/>
          <w:sz w:val="24"/>
          <w:szCs w:val="24"/>
          <w:lang w:val="en-US"/>
        </w:rPr>
        <w:t xml:space="preserve">L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B60321" w:rsidRPr="006F4E37">
        <w:rPr>
          <w:rFonts w:ascii="Calibri" w:hAnsi="Calibri" w:cs="Calibri"/>
          <w:sz w:val="24"/>
          <w:szCs w:val="24"/>
          <w:lang w:val="en-US"/>
        </w:rPr>
        <w:t>aquarium water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3F5F8B" w:rsidRPr="006F4E37">
        <w:rPr>
          <w:rFonts w:ascii="Calibri" w:hAnsi="Calibri" w:cs="Calibri"/>
          <w:sz w:val="24"/>
          <w:szCs w:val="24"/>
          <w:lang w:val="en-US"/>
        </w:rPr>
        <w:t>S</w:t>
      </w:r>
      <w:r w:rsidRPr="006F4E37">
        <w:rPr>
          <w:rFonts w:ascii="Calibri" w:hAnsi="Calibri" w:cs="Calibri"/>
          <w:sz w:val="24"/>
          <w:szCs w:val="24"/>
          <w:lang w:val="en-US"/>
        </w:rPr>
        <w:t>tore</w:t>
      </w:r>
      <w:r w:rsidR="003F5F8B" w:rsidRPr="006F4E37">
        <w:rPr>
          <w:rFonts w:ascii="Calibri" w:hAnsi="Calibri" w:cs="Calibri"/>
          <w:sz w:val="24"/>
          <w:szCs w:val="24"/>
          <w:lang w:val="en-US"/>
        </w:rPr>
        <w:t xml:space="preserve"> the solution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at room temperature until use.</w:t>
      </w:r>
    </w:p>
    <w:p w14:paraId="2B36C703" w14:textId="77777777" w:rsidR="0037285C" w:rsidRPr="006F4E37" w:rsidRDefault="0037285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741E111" w14:textId="38431032" w:rsidR="006A7D4B" w:rsidRPr="006F4E37" w:rsidRDefault="006A7D4B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Prepare the incision tools by breaking a razor </w:t>
      </w:r>
      <w:r w:rsidR="00415599" w:rsidRPr="006F4E37">
        <w:rPr>
          <w:rFonts w:ascii="Calibri" w:hAnsi="Calibri" w:cs="Calibri"/>
          <w:sz w:val="24"/>
          <w:szCs w:val="24"/>
          <w:lang w:val="en-US"/>
        </w:rPr>
        <w:t>diagonally to get a sharp point</w:t>
      </w:r>
      <w:r w:rsidR="00DA6A45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DA6A45" w:rsidRPr="006F4E37">
        <w:rPr>
          <w:rFonts w:ascii="Calibri" w:hAnsi="Calibri" w:cs="Calibri"/>
          <w:b/>
          <w:bCs/>
          <w:sz w:val="24"/>
          <w:szCs w:val="24"/>
          <w:lang w:val="en-US"/>
        </w:rPr>
        <w:t>Figure</w:t>
      </w:r>
      <w:r w:rsidR="00312203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 1A</w:t>
      </w:r>
      <w:r w:rsidR="00DA6A45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415599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0AE034AB" w14:textId="77777777" w:rsidR="0037285C" w:rsidRPr="006F4E37" w:rsidRDefault="0037285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4393F3F" w14:textId="1263CD88" w:rsidR="00415599" w:rsidRPr="006F4E37" w:rsidRDefault="003F5F8B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Prepare </w:t>
      </w:r>
      <w:r w:rsidR="00415599" w:rsidRPr="006F4E37">
        <w:rPr>
          <w:rFonts w:ascii="Calibri" w:hAnsi="Calibri" w:cs="Calibri"/>
          <w:sz w:val="24"/>
          <w:szCs w:val="24"/>
          <w:lang w:val="en-US"/>
        </w:rPr>
        <w:t>blood anti-coagulant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solution</w:t>
      </w:r>
      <w:r w:rsidR="0041559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>(</w:t>
      </w:r>
      <w:r w:rsidR="00415599" w:rsidRPr="006F4E37">
        <w:rPr>
          <w:rFonts w:ascii="Calibri" w:hAnsi="Calibri" w:cs="Calibri"/>
          <w:sz w:val="24"/>
          <w:szCs w:val="24"/>
          <w:lang w:val="en-US"/>
        </w:rPr>
        <w:t>0.05 U/</w:t>
      </w:r>
      <w:r w:rsidR="00FA5EBF" w:rsidRPr="006F4E37">
        <w:rPr>
          <w:rFonts w:ascii="Calibri" w:hAnsi="Calibri" w:cs="Calibri"/>
          <w:sz w:val="24"/>
          <w:szCs w:val="24"/>
          <w:lang w:val="en-US"/>
        </w:rPr>
        <w:t xml:space="preserve">μL </w:t>
      </w:r>
      <w:r w:rsidR="00415599" w:rsidRPr="006F4E37">
        <w:rPr>
          <w:rFonts w:ascii="Calibri" w:hAnsi="Calibri" w:cs="Calibri"/>
          <w:sz w:val="24"/>
          <w:szCs w:val="24"/>
          <w:lang w:val="en-US"/>
        </w:rPr>
        <w:t>of sodium heparin</w:t>
      </w:r>
      <w:r w:rsidRPr="006F4E37">
        <w:rPr>
          <w:rFonts w:ascii="Calibri" w:hAnsi="Calibri" w:cs="Calibri"/>
          <w:sz w:val="24"/>
          <w:szCs w:val="24"/>
          <w:lang w:val="en-US"/>
        </w:rPr>
        <w:t>)</w:t>
      </w:r>
      <w:r w:rsidR="0041559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0614A" w:rsidRPr="006F4E37">
        <w:rPr>
          <w:rFonts w:ascii="Calibri" w:hAnsi="Calibri" w:cs="Calibri"/>
          <w:sz w:val="24"/>
          <w:szCs w:val="24"/>
          <w:lang w:val="en-US"/>
        </w:rPr>
        <w:t xml:space="preserve">by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diluting </w:t>
      </w:r>
      <w:r w:rsidR="00C0614A" w:rsidRPr="006F4E37">
        <w:rPr>
          <w:rFonts w:ascii="Calibri" w:hAnsi="Calibri" w:cs="Calibri"/>
          <w:sz w:val="24"/>
          <w:szCs w:val="24"/>
          <w:lang w:val="en-US"/>
        </w:rPr>
        <w:t xml:space="preserve">25 </w:t>
      </w:r>
      <w:r w:rsidR="00FA5EBF" w:rsidRPr="006F4E37">
        <w:rPr>
          <w:rFonts w:ascii="Calibri" w:hAnsi="Calibri" w:cs="Calibri"/>
          <w:sz w:val="24"/>
          <w:szCs w:val="24"/>
          <w:lang w:val="en-US"/>
        </w:rPr>
        <w:t>μL</w:t>
      </w:r>
      <w:r w:rsidR="00C0614A" w:rsidRPr="006F4E37">
        <w:rPr>
          <w:rFonts w:ascii="Calibri" w:hAnsi="Calibri" w:cs="Calibri"/>
          <w:sz w:val="24"/>
          <w:szCs w:val="24"/>
          <w:lang w:val="en-US"/>
        </w:rPr>
        <w:t xml:space="preserve"> of sodium heparin into 500 </w:t>
      </w:r>
      <w:r w:rsidR="00FA5EBF" w:rsidRPr="006F4E37">
        <w:rPr>
          <w:rFonts w:ascii="Calibri" w:hAnsi="Calibri" w:cs="Calibri"/>
          <w:sz w:val="24"/>
          <w:szCs w:val="24"/>
          <w:lang w:val="en-US"/>
        </w:rPr>
        <w:t xml:space="preserve">μL </w:t>
      </w:r>
      <w:r w:rsidR="00C0614A" w:rsidRPr="006F4E3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>1x</w:t>
      </w:r>
      <w:r w:rsidR="00C0614A" w:rsidRPr="006F4E37">
        <w:rPr>
          <w:rFonts w:ascii="Calibri" w:hAnsi="Calibri" w:cs="Calibri"/>
          <w:sz w:val="24"/>
          <w:szCs w:val="24"/>
          <w:lang w:val="en-US"/>
        </w:rPr>
        <w:t xml:space="preserve"> PBS.</w:t>
      </w:r>
      <w:r w:rsidR="00B20310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Store the </w:t>
      </w:r>
      <w:r w:rsidR="00B20310" w:rsidRPr="006F4E37">
        <w:rPr>
          <w:rFonts w:ascii="Calibri" w:hAnsi="Calibri" w:cs="Calibri"/>
          <w:sz w:val="24"/>
          <w:szCs w:val="24"/>
          <w:lang w:val="en-US"/>
        </w:rPr>
        <w:t xml:space="preserve">anti-coagulant solution at 4 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>°</w:t>
      </w:r>
      <w:r w:rsidR="00B20310" w:rsidRPr="006F4E37">
        <w:rPr>
          <w:rFonts w:ascii="Calibri" w:hAnsi="Calibri" w:cs="Calibri"/>
          <w:sz w:val="24"/>
          <w:szCs w:val="24"/>
          <w:lang w:val="en-US"/>
        </w:rPr>
        <w:t>C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until use</w:t>
      </w:r>
      <w:r w:rsidR="00B20310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350D1CB9" w14:textId="77777777" w:rsidR="0037285C" w:rsidRPr="006F4E37" w:rsidRDefault="0037285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6DB9A27" w14:textId="3610FDF2" w:rsidR="00BB5C12" w:rsidRPr="006F4E37" w:rsidRDefault="008022B5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Prepare </w:t>
      </w:r>
      <w:r w:rsidR="00975033" w:rsidRPr="006F4E37">
        <w:rPr>
          <w:rFonts w:ascii="Calibri" w:hAnsi="Calibri" w:cs="Calibri"/>
          <w:sz w:val="24"/>
          <w:szCs w:val="24"/>
          <w:lang w:val="en-US"/>
        </w:rPr>
        <w:t xml:space="preserve">two </w:t>
      </w:r>
      <w:r w:rsidR="00312203" w:rsidRPr="006F4E37">
        <w:rPr>
          <w:rFonts w:ascii="Calibri" w:hAnsi="Calibri" w:cs="Calibri"/>
          <w:sz w:val="24"/>
          <w:szCs w:val="24"/>
          <w:lang w:val="en-US"/>
        </w:rPr>
        <w:t xml:space="preserve">glass </w:t>
      </w:r>
      <w:r w:rsidRPr="006F4E37">
        <w:rPr>
          <w:rFonts w:ascii="Calibri" w:hAnsi="Calibri" w:cs="Calibri"/>
          <w:sz w:val="24"/>
          <w:szCs w:val="24"/>
          <w:lang w:val="en-US"/>
        </w:rPr>
        <w:t>needle</w:t>
      </w:r>
      <w:r w:rsidR="00312203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975033" w:rsidRPr="006F4E37">
        <w:rPr>
          <w:rFonts w:ascii="Calibri" w:hAnsi="Calibri" w:cs="Calibri"/>
          <w:sz w:val="24"/>
          <w:szCs w:val="24"/>
          <w:lang w:val="en-US"/>
        </w:rPr>
        <w:t xml:space="preserve"> from a 9</w:t>
      </w:r>
      <w:r w:rsidR="00062312" w:rsidRPr="006F4E37">
        <w:rPr>
          <w:rFonts w:ascii="Calibri" w:hAnsi="Calibri" w:cs="Calibri"/>
          <w:sz w:val="24"/>
          <w:szCs w:val="24"/>
          <w:lang w:val="en-US"/>
        </w:rPr>
        <w:t xml:space="preserve">0 </w:t>
      </w:r>
      <w:r w:rsidR="00975033" w:rsidRPr="006F4E37">
        <w:rPr>
          <w:rFonts w:ascii="Calibri" w:hAnsi="Calibri" w:cs="Calibri"/>
          <w:sz w:val="24"/>
          <w:szCs w:val="24"/>
          <w:lang w:val="en-US"/>
        </w:rPr>
        <w:t>mm</w:t>
      </w:r>
      <w:r w:rsidR="00062312" w:rsidRPr="006F4E37">
        <w:rPr>
          <w:rFonts w:ascii="Calibri" w:hAnsi="Calibri" w:cs="Calibri"/>
          <w:sz w:val="24"/>
          <w:szCs w:val="24"/>
          <w:lang w:val="en-US"/>
        </w:rPr>
        <w:t xml:space="preserve"> long </w:t>
      </w:r>
      <w:r w:rsidR="006B24C2" w:rsidRPr="006F4E37">
        <w:rPr>
          <w:rFonts w:ascii="Calibri" w:hAnsi="Calibri" w:cs="Calibri"/>
          <w:sz w:val="24"/>
          <w:szCs w:val="24"/>
          <w:lang w:val="en-US"/>
        </w:rPr>
        <w:t>glass capillary</w:t>
      </w:r>
      <w:r w:rsidR="00312203" w:rsidRPr="006F4E37">
        <w:rPr>
          <w:rFonts w:ascii="Calibri" w:hAnsi="Calibri" w:cs="Calibri"/>
          <w:sz w:val="24"/>
          <w:szCs w:val="24"/>
          <w:lang w:val="en-US"/>
        </w:rPr>
        <w:t xml:space="preserve"> by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261B8" w:rsidRPr="006F4E37">
        <w:rPr>
          <w:rFonts w:ascii="Calibri" w:hAnsi="Calibri" w:cs="Calibri"/>
          <w:sz w:val="24"/>
          <w:szCs w:val="24"/>
          <w:lang w:val="en-US"/>
        </w:rPr>
        <w:t>pull</w:t>
      </w:r>
      <w:r w:rsidR="00C85433" w:rsidRPr="006F4E37">
        <w:rPr>
          <w:rFonts w:ascii="Calibri" w:hAnsi="Calibri" w:cs="Calibri"/>
          <w:sz w:val="24"/>
          <w:szCs w:val="24"/>
          <w:lang w:val="en-US"/>
        </w:rPr>
        <w:t>ing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261B8" w:rsidRPr="006F4E37">
        <w:rPr>
          <w:rFonts w:ascii="Calibri" w:hAnsi="Calibri" w:cs="Calibri"/>
          <w:sz w:val="24"/>
          <w:szCs w:val="24"/>
          <w:lang w:val="en-US"/>
        </w:rPr>
        <w:t xml:space="preserve">a glass capillary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with a </w:t>
      </w:r>
      <w:r w:rsidR="00643503" w:rsidRPr="006F4E37">
        <w:rPr>
          <w:rFonts w:ascii="Calibri" w:hAnsi="Calibri" w:cs="Calibri"/>
          <w:sz w:val="24"/>
          <w:szCs w:val="24"/>
          <w:lang w:val="en-US"/>
        </w:rPr>
        <w:t>needle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puller</w:t>
      </w:r>
      <w:r w:rsidR="00E01A79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E01A79" w:rsidRPr="006F4E37">
        <w:rPr>
          <w:rFonts w:ascii="Calibri" w:hAnsi="Calibri" w:cs="Calibri"/>
          <w:b/>
          <w:bCs/>
          <w:sz w:val="24"/>
          <w:szCs w:val="24"/>
          <w:lang w:val="en-US"/>
        </w:rPr>
        <w:t>Figure 1B</w:t>
      </w:r>
      <w:r w:rsidR="00E01A79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062312" w:rsidRPr="006F4E37">
        <w:rPr>
          <w:rFonts w:ascii="Calibri" w:hAnsi="Calibri" w:cs="Calibri"/>
          <w:sz w:val="24"/>
          <w:szCs w:val="24"/>
          <w:lang w:val="en-US"/>
        </w:rPr>
        <w:t xml:space="preserve"> following the instructions of the manufacturer.</w:t>
      </w:r>
    </w:p>
    <w:p w14:paraId="512AA64F" w14:textId="77777777" w:rsidR="00BB5C12" w:rsidRPr="006F4E37" w:rsidRDefault="00BB5C12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F3344A4" w14:textId="0C7736FB" w:rsidR="00C0614A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NOTE:</w:t>
      </w:r>
      <w:r w:rsidR="00BB5C12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75033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62312" w:rsidRPr="006F4E37">
        <w:rPr>
          <w:rFonts w:ascii="Calibri" w:hAnsi="Calibri" w:cs="Calibri"/>
          <w:sz w:val="24"/>
          <w:szCs w:val="24"/>
          <w:lang w:val="en-US"/>
        </w:rPr>
        <w:t xml:space="preserve">outer </w:t>
      </w:r>
      <w:r w:rsidR="00975033" w:rsidRPr="006F4E37">
        <w:rPr>
          <w:rFonts w:ascii="Calibri" w:hAnsi="Calibri" w:cs="Calibri"/>
          <w:sz w:val="24"/>
          <w:szCs w:val="24"/>
          <w:lang w:val="en-US"/>
        </w:rPr>
        <w:t xml:space="preserve">diameter of the glass needle is 1 mm, while the inner diameter is 0.6 mm. </w:t>
      </w:r>
    </w:p>
    <w:p w14:paraId="10524E1B" w14:textId="77777777" w:rsidR="00B20310" w:rsidRPr="006F4E37" w:rsidRDefault="00B20310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EE8F8B4" w14:textId="6ED72361" w:rsidR="00267FC7" w:rsidRPr="006F4E37" w:rsidRDefault="00B20310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Prepare a 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 xml:space="preserve">1.5 </w:t>
      </w:r>
      <w:r w:rsidR="00FA5EBF" w:rsidRPr="006F4E37">
        <w:rPr>
          <w:rFonts w:ascii="Calibri" w:hAnsi="Calibri" w:cs="Calibri"/>
          <w:sz w:val="24"/>
          <w:szCs w:val="24"/>
          <w:lang w:val="en-US"/>
        </w:rPr>
        <w:t xml:space="preserve">mL 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 xml:space="preserve">plastic tube </w:t>
      </w:r>
      <w:r w:rsidRPr="006F4E37">
        <w:rPr>
          <w:rFonts w:ascii="Calibri" w:hAnsi="Calibri" w:cs="Calibri"/>
          <w:sz w:val="24"/>
          <w:szCs w:val="24"/>
          <w:lang w:val="en-US"/>
        </w:rPr>
        <w:t>lid by cutting the lid and make a hole that fits with the needle outer diameter (</w:t>
      </w: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>Figure</w:t>
      </w:r>
      <w:r w:rsidR="00312203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 1</w:t>
      </w:r>
      <w:r w:rsidR="00E01A79" w:rsidRPr="006F4E37">
        <w:rPr>
          <w:rFonts w:ascii="Calibri" w:hAnsi="Calibri" w:cs="Calibri"/>
          <w:b/>
          <w:bCs/>
          <w:sz w:val="24"/>
          <w:szCs w:val="24"/>
          <w:lang w:val="en-US"/>
        </w:rPr>
        <w:t>C</w:t>
      </w:r>
      <w:r w:rsidRPr="006F4E37">
        <w:rPr>
          <w:rFonts w:ascii="Calibri" w:hAnsi="Calibri" w:cs="Calibri"/>
          <w:sz w:val="24"/>
          <w:szCs w:val="24"/>
          <w:lang w:val="en-US"/>
        </w:rPr>
        <w:t>).</w:t>
      </w:r>
      <w:r w:rsidR="00BB3999" w:rsidRPr="006F4E37">
        <w:rPr>
          <w:rFonts w:ascii="Calibri" w:hAnsi="Calibri" w:cs="Calibri"/>
          <w:sz w:val="24"/>
          <w:szCs w:val="24"/>
          <w:lang w:val="en-US"/>
        </w:rPr>
        <w:t xml:space="preserve"> To make the hole, </w:t>
      </w:r>
      <w:r w:rsidR="00267FC7" w:rsidRPr="006F4E37">
        <w:rPr>
          <w:rFonts w:ascii="Calibri" w:hAnsi="Calibri" w:cs="Calibri"/>
          <w:sz w:val="24"/>
          <w:szCs w:val="24"/>
          <w:lang w:val="en-US"/>
        </w:rPr>
        <w:t>heat one end of the 9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67FC7" w:rsidRPr="006F4E37">
        <w:rPr>
          <w:rFonts w:ascii="Calibri" w:hAnsi="Calibri" w:cs="Calibri"/>
          <w:sz w:val="24"/>
          <w:szCs w:val="24"/>
          <w:lang w:val="en-US"/>
        </w:rPr>
        <w:t>mm glass capillary</w:t>
      </w:r>
      <w:r w:rsidR="00BB399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67FC7" w:rsidRPr="006F4E37">
        <w:rPr>
          <w:rFonts w:ascii="Calibri" w:hAnsi="Calibri" w:cs="Calibri"/>
          <w:sz w:val="24"/>
          <w:szCs w:val="24"/>
          <w:lang w:val="en-US"/>
        </w:rPr>
        <w:t xml:space="preserve">and stab </w:t>
      </w:r>
      <w:r w:rsidR="00BB3999" w:rsidRPr="006F4E37">
        <w:rPr>
          <w:rFonts w:ascii="Calibri" w:hAnsi="Calibri" w:cs="Calibri"/>
          <w:sz w:val="24"/>
          <w:szCs w:val="24"/>
          <w:lang w:val="en-US"/>
        </w:rPr>
        <w:t xml:space="preserve">the heated glass capillary 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 xml:space="preserve">through </w:t>
      </w:r>
      <w:r w:rsidR="00267FC7" w:rsidRPr="006F4E37">
        <w:rPr>
          <w:rFonts w:ascii="Calibri" w:hAnsi="Calibri" w:cs="Calibri"/>
          <w:sz w:val="24"/>
          <w:szCs w:val="24"/>
          <w:lang w:val="en-US"/>
        </w:rPr>
        <w:t>the lid. Alternatively, use</w:t>
      </w:r>
      <w:r w:rsidR="00BB3999" w:rsidRPr="006F4E37">
        <w:rPr>
          <w:rFonts w:ascii="Calibri" w:hAnsi="Calibri" w:cs="Calibri"/>
          <w:sz w:val="24"/>
          <w:szCs w:val="24"/>
          <w:lang w:val="en-US"/>
        </w:rPr>
        <w:t xml:space="preserve"> a needle</w:t>
      </w:r>
      <w:r w:rsidR="00267FC7" w:rsidRPr="006F4E37">
        <w:rPr>
          <w:rFonts w:ascii="Calibri" w:hAnsi="Calibri" w:cs="Calibri"/>
          <w:sz w:val="24"/>
          <w:szCs w:val="24"/>
          <w:lang w:val="en-US"/>
        </w:rPr>
        <w:t xml:space="preserve"> to stab 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 xml:space="preserve">through </w:t>
      </w:r>
      <w:r w:rsidR="00267FC7" w:rsidRPr="006F4E37">
        <w:rPr>
          <w:rFonts w:ascii="Calibri" w:hAnsi="Calibri" w:cs="Calibri"/>
          <w:sz w:val="24"/>
          <w:szCs w:val="24"/>
          <w:lang w:val="en-US"/>
        </w:rPr>
        <w:t xml:space="preserve">the lid </w:t>
      </w:r>
      <w:r w:rsidR="00BB3999" w:rsidRPr="006F4E37">
        <w:rPr>
          <w:rFonts w:ascii="Calibri" w:hAnsi="Calibri" w:cs="Calibri"/>
          <w:sz w:val="24"/>
          <w:szCs w:val="24"/>
          <w:lang w:val="en-US"/>
        </w:rPr>
        <w:t>until</w:t>
      </w:r>
      <w:r w:rsidR="00267FC7" w:rsidRPr="006F4E37">
        <w:rPr>
          <w:rFonts w:ascii="Calibri" w:hAnsi="Calibri" w:cs="Calibri"/>
          <w:sz w:val="24"/>
          <w:szCs w:val="24"/>
          <w:lang w:val="en-US"/>
        </w:rPr>
        <w:t xml:space="preserve"> the diameter of the hole fits with the 9-mm glass capillary.</w:t>
      </w:r>
    </w:p>
    <w:p w14:paraId="14B44058" w14:textId="77777777" w:rsidR="00331E17" w:rsidRPr="006F4E37" w:rsidRDefault="00331E17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724D26D" w14:textId="68B8E4F7" w:rsidR="000871DC" w:rsidRPr="006F4E37" w:rsidRDefault="008D4FEF" w:rsidP="000871DC">
      <w:pPr>
        <w:pStyle w:val="Heading2"/>
        <w:numPr>
          <w:ilvl w:val="0"/>
          <w:numId w:val="5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Gonadectomy procedure</w:t>
      </w:r>
    </w:p>
    <w:p w14:paraId="1D540346" w14:textId="77777777" w:rsidR="000871DC" w:rsidRPr="006F4E37" w:rsidRDefault="000871D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2844ED4" w14:textId="3A4FAAB0" w:rsidR="00B107B7" w:rsidRPr="006F4E37" w:rsidRDefault="00331E17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Prepare 0.02% of anesthe</w:t>
      </w:r>
      <w:r w:rsidR="00A20BDA" w:rsidRPr="006F4E37">
        <w:rPr>
          <w:rFonts w:ascii="Calibri" w:hAnsi="Calibri" w:cs="Calibri"/>
          <w:sz w:val="24"/>
          <w:szCs w:val="24"/>
          <w:lang w:val="en-US"/>
        </w:rPr>
        <w:t>t</w:t>
      </w:r>
      <w:r w:rsidRPr="006F4E37">
        <w:rPr>
          <w:rFonts w:ascii="Calibri" w:hAnsi="Calibri" w:cs="Calibri"/>
          <w:sz w:val="24"/>
          <w:szCs w:val="24"/>
          <w:lang w:val="en-US"/>
        </w:rPr>
        <w:t>i</w:t>
      </w:r>
      <w:r w:rsidR="00A20BDA" w:rsidRPr="006F4E37">
        <w:rPr>
          <w:rFonts w:ascii="Calibri" w:hAnsi="Calibri" w:cs="Calibri"/>
          <w:sz w:val="24"/>
          <w:szCs w:val="24"/>
          <w:lang w:val="en-US"/>
        </w:rPr>
        <w:t>c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solution by diluting </w:t>
      </w:r>
      <w:r w:rsidR="00B60D91" w:rsidRPr="006F4E37">
        <w:rPr>
          <w:rFonts w:ascii="Calibri" w:hAnsi="Calibri" w:cs="Calibri"/>
          <w:sz w:val="24"/>
          <w:szCs w:val="24"/>
          <w:lang w:val="en-US"/>
        </w:rPr>
        <w:t xml:space="preserve">one </w:t>
      </w:r>
      <w:r w:rsidR="00B107B7" w:rsidRPr="006F4E37">
        <w:rPr>
          <w:rFonts w:ascii="Calibri" w:hAnsi="Calibri" w:cs="Calibri"/>
          <w:sz w:val="24"/>
          <w:szCs w:val="24"/>
          <w:lang w:val="en-US"/>
        </w:rPr>
        <w:t xml:space="preserve">tube </w:t>
      </w:r>
      <w:r w:rsidR="00B60D91" w:rsidRPr="006F4E3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Tricaine stock (0.6%) in </w:t>
      </w:r>
      <w:r w:rsidR="00B60321" w:rsidRPr="006F4E37">
        <w:rPr>
          <w:rFonts w:ascii="Calibri" w:hAnsi="Calibri" w:cs="Calibri"/>
          <w:sz w:val="24"/>
          <w:szCs w:val="24"/>
          <w:lang w:val="en-US"/>
        </w:rPr>
        <w:t xml:space="preserve">30 </w:t>
      </w:r>
      <w:r w:rsidR="00FA5EBF" w:rsidRPr="006F4E37">
        <w:rPr>
          <w:rFonts w:ascii="Calibri" w:hAnsi="Calibri" w:cs="Calibri"/>
          <w:sz w:val="24"/>
          <w:szCs w:val="24"/>
          <w:lang w:val="en-US"/>
        </w:rPr>
        <w:t>mL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93951" w:rsidRPr="006F4E3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B60321" w:rsidRPr="006F4E37">
        <w:rPr>
          <w:rFonts w:ascii="Calibri" w:hAnsi="Calibri" w:cs="Calibri"/>
          <w:sz w:val="24"/>
          <w:szCs w:val="24"/>
          <w:lang w:val="en-US"/>
        </w:rPr>
        <w:t>recovery water</w:t>
      </w:r>
      <w:r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18CEE862" w14:textId="77777777" w:rsidR="007B35E5" w:rsidRPr="006F4E37" w:rsidRDefault="007B35E5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873388A" w14:textId="5628A4E9" w:rsidR="00331E17" w:rsidRPr="006F4E37" w:rsidRDefault="00331E17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Prepare dissection tools </w:t>
      </w:r>
      <w:r w:rsidR="00A22838" w:rsidRPr="006F4E37">
        <w:rPr>
          <w:rFonts w:ascii="Calibri" w:hAnsi="Calibri" w:cs="Calibri"/>
          <w:sz w:val="24"/>
          <w:szCs w:val="24"/>
          <w:lang w:val="en-US"/>
        </w:rPr>
        <w:t>including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one </w:t>
      </w:r>
      <w:r w:rsidR="006E5A61" w:rsidRPr="006F4E37">
        <w:rPr>
          <w:rFonts w:ascii="Calibri" w:hAnsi="Calibri" w:cs="Calibri"/>
          <w:sz w:val="24"/>
          <w:szCs w:val="24"/>
          <w:lang w:val="en-US"/>
        </w:rPr>
        <w:t>ultra-fine</w:t>
      </w:r>
      <w:r w:rsidR="008720F9" w:rsidRPr="006F4E37">
        <w:rPr>
          <w:rFonts w:ascii="Calibri" w:hAnsi="Calibri" w:cs="Calibri"/>
          <w:sz w:val="24"/>
          <w:szCs w:val="24"/>
          <w:lang w:val="en-US"/>
        </w:rPr>
        <w:t xml:space="preserve"> and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720F9" w:rsidRPr="006F4E37">
        <w:rPr>
          <w:rFonts w:ascii="Calibri" w:hAnsi="Calibri" w:cs="Calibri"/>
          <w:sz w:val="24"/>
          <w:szCs w:val="24"/>
          <w:lang w:val="en-US"/>
        </w:rPr>
        <w:t xml:space="preserve">two </w:t>
      </w:r>
      <w:r w:rsidR="006E5A61" w:rsidRPr="006F4E37">
        <w:rPr>
          <w:rFonts w:ascii="Calibri" w:hAnsi="Calibri" w:cs="Calibri"/>
          <w:sz w:val="24"/>
          <w:szCs w:val="24"/>
          <w:lang w:val="en-US"/>
        </w:rPr>
        <w:t>fine</w:t>
      </w:r>
      <w:r w:rsidR="008720F9" w:rsidRPr="006F4E37">
        <w:rPr>
          <w:rFonts w:ascii="Calibri" w:hAnsi="Calibri" w:cs="Calibri"/>
          <w:sz w:val="24"/>
          <w:szCs w:val="24"/>
          <w:lang w:val="en-US"/>
        </w:rPr>
        <w:t xml:space="preserve"> forceps (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one </w:t>
      </w:r>
      <w:r w:rsidR="008720F9" w:rsidRPr="006F4E37">
        <w:rPr>
          <w:rFonts w:ascii="Calibri" w:hAnsi="Calibri" w:cs="Calibri"/>
          <w:sz w:val="24"/>
          <w:szCs w:val="24"/>
          <w:lang w:val="en-US"/>
        </w:rPr>
        <w:t>with relatively wide tip)</w:t>
      </w:r>
      <w:r w:rsidR="00DA6A45" w:rsidRPr="006F4E37">
        <w:rPr>
          <w:rFonts w:ascii="Calibri" w:hAnsi="Calibri" w:cs="Calibri"/>
          <w:sz w:val="24"/>
          <w:szCs w:val="24"/>
          <w:lang w:val="en-US"/>
        </w:rPr>
        <w:t>, small scissors, nylon thread and razor</w:t>
      </w:r>
      <w:r w:rsidR="00BB5C12" w:rsidRPr="006F4E37">
        <w:rPr>
          <w:rFonts w:ascii="Calibri" w:hAnsi="Calibri" w:cs="Calibri"/>
          <w:sz w:val="24"/>
          <w:szCs w:val="24"/>
          <w:lang w:val="en-US"/>
        </w:rPr>
        <w:t xml:space="preserve"> as described in step 1.3</w:t>
      </w:r>
      <w:r w:rsidR="00DA6A45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226F15D4" w14:textId="77777777" w:rsidR="00B20310" w:rsidRPr="006F4E37" w:rsidRDefault="00B20310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22C5F8F" w14:textId="28B52E1A" w:rsidR="00312203" w:rsidRPr="006F4E37" w:rsidRDefault="00DA6A45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Anesthetize the fish</w:t>
      </w:r>
      <w:r w:rsidR="00BB5C12" w:rsidRPr="006F4E37">
        <w:rPr>
          <w:rFonts w:ascii="Calibri" w:hAnsi="Calibri" w:cs="Calibri"/>
          <w:sz w:val="24"/>
          <w:szCs w:val="24"/>
          <w:lang w:val="en-US"/>
        </w:rPr>
        <w:t xml:space="preserve"> by putting it into the 0.02% </w:t>
      </w:r>
      <w:r w:rsidR="0067423B" w:rsidRPr="006F4E37">
        <w:rPr>
          <w:rFonts w:ascii="Calibri" w:hAnsi="Calibri" w:cs="Calibri"/>
          <w:sz w:val="24"/>
          <w:szCs w:val="24"/>
          <w:lang w:val="en-US"/>
        </w:rPr>
        <w:t xml:space="preserve">anesthetic </w:t>
      </w:r>
      <w:r w:rsidR="00BB5C12" w:rsidRPr="006F4E37">
        <w:rPr>
          <w:rFonts w:ascii="Calibri" w:hAnsi="Calibri" w:cs="Calibri"/>
          <w:sz w:val="24"/>
          <w:szCs w:val="24"/>
          <w:lang w:val="en-US"/>
        </w:rPr>
        <w:t>solution</w:t>
      </w:r>
      <w:r w:rsidR="007B37C0" w:rsidRPr="006F4E37">
        <w:rPr>
          <w:rFonts w:ascii="Calibri" w:hAnsi="Calibri" w:cs="Calibri"/>
          <w:sz w:val="24"/>
          <w:szCs w:val="24"/>
          <w:lang w:val="en-US"/>
        </w:rPr>
        <w:t xml:space="preserve"> for 30-60 seconds</w:t>
      </w:r>
      <w:r w:rsidR="00BB5C12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49B6627A" w14:textId="77777777" w:rsidR="000871DC" w:rsidRPr="006F4E37" w:rsidRDefault="000871D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C2BFFCD" w14:textId="0B225D49" w:rsidR="00B107B7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NOTE:</w:t>
      </w:r>
      <w:r w:rsidR="00B107B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E328C" w:rsidRPr="006F4E37">
        <w:rPr>
          <w:rFonts w:ascii="Calibri" w:hAnsi="Calibri" w:cs="Calibri"/>
          <w:sz w:val="24"/>
          <w:szCs w:val="24"/>
          <w:lang w:val="en-US"/>
        </w:rPr>
        <w:t xml:space="preserve">The duration of the anesthesia depends </w:t>
      </w:r>
      <w:r w:rsidRPr="006F4E37">
        <w:rPr>
          <w:rFonts w:ascii="Calibri" w:hAnsi="Calibri" w:cs="Calibri"/>
          <w:sz w:val="24"/>
          <w:szCs w:val="24"/>
          <w:lang w:val="en-US"/>
        </w:rPr>
        <w:t>on</w:t>
      </w:r>
      <w:r w:rsidR="009E328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7231D" w:rsidRPr="006F4E37">
        <w:rPr>
          <w:rFonts w:ascii="Calibri" w:hAnsi="Calibri" w:cs="Calibri"/>
          <w:sz w:val="24"/>
          <w:szCs w:val="24"/>
          <w:lang w:val="en-US"/>
        </w:rPr>
        <w:t xml:space="preserve">the size </w:t>
      </w:r>
      <w:r w:rsidR="009E328C" w:rsidRPr="006F4E37">
        <w:rPr>
          <w:rFonts w:ascii="Calibri" w:hAnsi="Calibri" w:cs="Calibri"/>
          <w:sz w:val="24"/>
          <w:szCs w:val="24"/>
          <w:lang w:val="en-US"/>
        </w:rPr>
        <w:t xml:space="preserve">and weight </w:t>
      </w:r>
      <w:r w:rsidR="0037231D" w:rsidRPr="006F4E37">
        <w:rPr>
          <w:rFonts w:ascii="Calibri" w:hAnsi="Calibri" w:cs="Calibri"/>
          <w:sz w:val="24"/>
          <w:szCs w:val="24"/>
          <w:lang w:val="en-US"/>
        </w:rPr>
        <w:t xml:space="preserve">of the </w:t>
      </w:r>
      <w:proofErr w:type="gramStart"/>
      <w:r w:rsidR="0037231D" w:rsidRPr="006F4E37">
        <w:rPr>
          <w:rFonts w:ascii="Calibri" w:hAnsi="Calibri" w:cs="Calibri"/>
          <w:sz w:val="24"/>
          <w:szCs w:val="24"/>
          <w:lang w:val="en-US"/>
        </w:rPr>
        <w:t xml:space="preserve">fish, </w:t>
      </w:r>
      <w:r w:rsidR="009E328C" w:rsidRPr="006F4E37">
        <w:rPr>
          <w:rFonts w:ascii="Calibri" w:hAnsi="Calibri" w:cs="Calibri"/>
          <w:sz w:val="24"/>
          <w:szCs w:val="24"/>
          <w:lang w:val="en-US"/>
        </w:rPr>
        <w:t>and</w:t>
      </w:r>
      <w:proofErr w:type="gramEnd"/>
      <w:r w:rsidR="009E328C" w:rsidRPr="006F4E37">
        <w:rPr>
          <w:rFonts w:ascii="Calibri" w:hAnsi="Calibri" w:cs="Calibri"/>
          <w:sz w:val="24"/>
          <w:szCs w:val="24"/>
          <w:lang w:val="en-US"/>
        </w:rPr>
        <w:t xml:space="preserve"> must be adapted</w:t>
      </w:r>
      <w:r w:rsidR="0037231D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FA5EB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107B7" w:rsidRPr="006F4E37">
        <w:rPr>
          <w:rFonts w:ascii="Calibri" w:hAnsi="Calibri" w:cs="Calibri"/>
          <w:sz w:val="24"/>
          <w:szCs w:val="24"/>
          <w:lang w:val="en-US"/>
        </w:rPr>
        <w:t xml:space="preserve">To ensure that the fish is fully anesthetized, </w:t>
      </w:r>
      <w:r w:rsidR="001B08C5" w:rsidRPr="006F4E37">
        <w:rPr>
          <w:rFonts w:ascii="Calibri" w:hAnsi="Calibri" w:cs="Calibri"/>
          <w:sz w:val="24"/>
          <w:szCs w:val="24"/>
          <w:lang w:val="en-US"/>
        </w:rPr>
        <w:t>the fish body can be</w:t>
      </w:r>
      <w:r w:rsidR="00B107B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08C5" w:rsidRPr="006F4E37">
        <w:rPr>
          <w:rFonts w:ascii="Calibri" w:hAnsi="Calibri" w:cs="Calibri"/>
          <w:sz w:val="24"/>
          <w:szCs w:val="24"/>
          <w:lang w:val="en-US"/>
        </w:rPr>
        <w:t xml:space="preserve">pinched </w:t>
      </w:r>
      <w:r w:rsidR="00B107B7" w:rsidRPr="006F4E37">
        <w:rPr>
          <w:rFonts w:ascii="Calibri" w:hAnsi="Calibri" w:cs="Calibri"/>
          <w:sz w:val="24"/>
          <w:szCs w:val="24"/>
          <w:lang w:val="en-US"/>
        </w:rPr>
        <w:t>gently using</w:t>
      </w:r>
      <w:r w:rsidR="001F4924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107B7" w:rsidRPr="006F4E37">
        <w:rPr>
          <w:rFonts w:ascii="Calibri" w:hAnsi="Calibri" w:cs="Calibri"/>
          <w:sz w:val="24"/>
          <w:szCs w:val="24"/>
          <w:lang w:val="en-US"/>
        </w:rPr>
        <w:t>forceps. If the fish does not react, the gonadectomy can be started.</w:t>
      </w:r>
    </w:p>
    <w:p w14:paraId="2D705C72" w14:textId="77777777" w:rsidR="00312203" w:rsidRPr="006F4E37" w:rsidRDefault="00312203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7CBEDD1" w14:textId="5BC7B4CD" w:rsidR="00D339A1" w:rsidRPr="006F4E37" w:rsidRDefault="007B37C0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Take out the fish from the anesthetic solution and p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lace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312203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fish </w:t>
      </w:r>
      <w:r w:rsidR="009E328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horizontally </w:t>
      </w:r>
      <w:r w:rsidR="0033119D" w:rsidRPr="006F4E37">
        <w:rPr>
          <w:rFonts w:ascii="Calibri" w:hAnsi="Calibri" w:cs="Calibri"/>
          <w:sz w:val="24"/>
          <w:szCs w:val="24"/>
          <w:highlight w:val="yellow"/>
          <w:lang w:val="en-US"/>
        </w:rPr>
        <w:t>on its</w:t>
      </w:r>
      <w:r w:rsidR="009E328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side</w:t>
      </w:r>
      <w:r w:rsidR="00223C89" w:rsidRPr="006F4E37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9E328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out-of-water 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under </w:t>
      </w:r>
      <w:r w:rsidR="003230E9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a dissection 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>microscope</w:t>
      </w:r>
      <w:r w:rsidR="00515DC0" w:rsidRPr="006F4E37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2FB314C0" w14:textId="77777777" w:rsidR="009E328C" w:rsidRPr="006F4E37" w:rsidRDefault="009E328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7E260D5" w14:textId="72B18E64" w:rsidR="00D339A1" w:rsidRPr="006F4E37" w:rsidRDefault="00D339A1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Ovariectomy in females</w:t>
      </w:r>
    </w:p>
    <w:p w14:paraId="5ABDF3B3" w14:textId="77777777" w:rsidR="000871DC" w:rsidRPr="006F4E37" w:rsidRDefault="000871D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C2203FC" w14:textId="258446FD" w:rsidR="00DA6A45" w:rsidRPr="006F4E37" w:rsidRDefault="003230E9" w:rsidP="000871D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R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>emove oviposited eggs</w:t>
      </w:r>
      <w:r w:rsidR="00B9395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(</w:t>
      </w:r>
      <w:r w:rsidR="00A238E4" w:rsidRPr="006F4E37">
        <w:rPr>
          <w:rFonts w:ascii="Calibri" w:hAnsi="Calibri" w:cs="Calibri"/>
          <w:sz w:val="24"/>
          <w:szCs w:val="24"/>
          <w:highlight w:val="yellow"/>
          <w:lang w:val="en-US"/>
        </w:rPr>
        <w:t>e</w:t>
      </w:r>
      <w:r w:rsidR="00B93951" w:rsidRPr="006F4E37">
        <w:rPr>
          <w:rFonts w:ascii="Calibri" w:hAnsi="Calibri" w:cs="Calibri"/>
          <w:sz w:val="24"/>
          <w:szCs w:val="24"/>
          <w:highlight w:val="yellow"/>
          <w:lang w:val="en-US"/>
        </w:rPr>
        <w:t>ggs hanging outsi</w:t>
      </w:r>
      <w:r w:rsidR="00A22838" w:rsidRPr="006F4E37">
        <w:rPr>
          <w:rFonts w:ascii="Calibri" w:hAnsi="Calibri" w:cs="Calibri"/>
          <w:sz w:val="24"/>
          <w:szCs w:val="24"/>
          <w:highlight w:val="yellow"/>
          <w:lang w:val="en-US"/>
        </w:rPr>
        <w:t>d</w:t>
      </w:r>
      <w:r w:rsidR="00B93951" w:rsidRPr="006F4E37">
        <w:rPr>
          <w:rFonts w:ascii="Calibri" w:hAnsi="Calibri" w:cs="Calibri"/>
          <w:sz w:val="24"/>
          <w:szCs w:val="24"/>
          <w:highlight w:val="yellow"/>
          <w:lang w:val="en-US"/>
        </w:rPr>
        <w:t>e the female body)</w:t>
      </w:r>
      <w:r w:rsidR="00A238E4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>if any and scrap</w:t>
      </w:r>
      <w:r w:rsidR="000871DC" w:rsidRPr="006F4E37">
        <w:rPr>
          <w:rFonts w:ascii="Calibri" w:hAnsi="Calibri" w:cs="Calibri"/>
          <w:sz w:val="24"/>
          <w:szCs w:val="24"/>
          <w:highlight w:val="yellow"/>
          <w:lang w:val="en-US"/>
        </w:rPr>
        <w:t>e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scales in the incision area (</w:t>
      </w:r>
      <w:r w:rsidR="00DA6A45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</w:t>
      </w:r>
      <w:r w:rsidR="00312203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2A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>).</w:t>
      </w:r>
    </w:p>
    <w:p w14:paraId="78237B5E" w14:textId="77777777" w:rsidR="0037285C" w:rsidRPr="006F4E37" w:rsidRDefault="0037285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C0E8578" w14:textId="0DF2EBA1" w:rsidR="0037285C" w:rsidRPr="006F4E37" w:rsidRDefault="00D63936" w:rsidP="000871D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Gently </w:t>
      </w:r>
      <w:r w:rsidR="000871D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make an incision </w:t>
      </w:r>
      <w:r w:rsidR="002B6B85" w:rsidRPr="006F4E37">
        <w:rPr>
          <w:rFonts w:ascii="Calibri" w:hAnsi="Calibri" w:cs="Calibri"/>
          <w:sz w:val="24"/>
          <w:szCs w:val="24"/>
          <w:highlight w:val="yellow"/>
          <w:lang w:val="en-US"/>
        </w:rPr>
        <w:t>about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2-2</w:t>
      </w:r>
      <w:r w:rsidR="00591DBA" w:rsidRPr="006F4E37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5 mm long</w:t>
      </w:r>
      <w:r w:rsidR="0037231D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E328C" w:rsidRPr="006F4E37">
        <w:rPr>
          <w:rFonts w:ascii="Calibri" w:hAnsi="Calibri" w:cs="Calibri"/>
          <w:sz w:val="24"/>
          <w:szCs w:val="24"/>
          <w:highlight w:val="yellow"/>
          <w:lang w:val="en-US"/>
        </w:rPr>
        <w:t>between the ribs</w:t>
      </w:r>
      <w:r w:rsidR="00223C89" w:rsidRPr="006F4E37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9E328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between </w:t>
      </w:r>
      <w:r w:rsidR="009E328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37231D" w:rsidRPr="006F4E37">
        <w:rPr>
          <w:rFonts w:ascii="Calibri" w:hAnsi="Calibri" w:cs="Calibri"/>
          <w:sz w:val="24"/>
          <w:szCs w:val="24"/>
          <w:highlight w:val="yellow"/>
          <w:lang w:val="en-US"/>
        </w:rPr>
        <w:t>pelvic and anal fins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(</w:t>
      </w:r>
      <w:r w:rsidR="00DA6A45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</w:t>
      </w:r>
      <w:r w:rsidR="00FC397A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2A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223C89" w:rsidRPr="006F4E37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3230E9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using </w:t>
      </w:r>
      <w:r w:rsidR="00515DC0" w:rsidRPr="006F4E37">
        <w:rPr>
          <w:rFonts w:ascii="Calibri" w:hAnsi="Calibri" w:cs="Calibri"/>
          <w:sz w:val="24"/>
          <w:szCs w:val="24"/>
          <w:highlight w:val="yellow"/>
          <w:lang w:val="en-US" w:eastAsia="ja-JP"/>
        </w:rPr>
        <w:t>the</w:t>
      </w:r>
      <w:r w:rsidR="003230E9" w:rsidRPr="006F4E37">
        <w:rPr>
          <w:rFonts w:ascii="Calibri" w:hAnsi="Calibri" w:cs="Calibri"/>
          <w:sz w:val="24"/>
          <w:szCs w:val="24"/>
          <w:highlight w:val="yellow"/>
          <w:lang w:val="en-US" w:eastAsia="ja-JP"/>
        </w:rPr>
        <w:t xml:space="preserve"> razor</w:t>
      </w:r>
      <w:r w:rsidR="00515DC0" w:rsidRPr="006F4E37">
        <w:rPr>
          <w:rFonts w:ascii="Calibri" w:hAnsi="Calibri" w:cs="Calibri"/>
          <w:sz w:val="24"/>
          <w:szCs w:val="24"/>
          <w:highlight w:val="yellow"/>
          <w:lang w:val="en-US" w:eastAsia="ja-JP"/>
        </w:rPr>
        <w:t xml:space="preserve"> blade</w:t>
      </w:r>
      <w:r w:rsidR="00770BA2" w:rsidRPr="006F4E37">
        <w:rPr>
          <w:rFonts w:ascii="Calibri" w:hAnsi="Calibri" w:cs="Calibri"/>
          <w:sz w:val="24"/>
          <w:szCs w:val="24"/>
          <w:highlight w:val="yellow"/>
          <w:lang w:val="en-US" w:eastAsia="ja-JP"/>
        </w:rPr>
        <w:t>. Then,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pinch gently the </w:t>
      </w:r>
      <w:r w:rsidR="009A685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fish abdomen 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>while taking out the ovar</w:t>
      </w:r>
      <w:r w:rsidR="0059329C" w:rsidRPr="006F4E37">
        <w:rPr>
          <w:rFonts w:ascii="Calibri" w:hAnsi="Calibri" w:cs="Calibri"/>
          <w:sz w:val="24"/>
          <w:szCs w:val="24"/>
          <w:highlight w:val="yellow"/>
          <w:lang w:val="en-US"/>
        </w:rPr>
        <w:t>ies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little by little using </w:t>
      </w:r>
      <w:r w:rsidR="006E5A61" w:rsidRPr="006F4E37">
        <w:rPr>
          <w:rFonts w:ascii="Calibri" w:hAnsi="Calibri" w:cs="Calibri"/>
          <w:sz w:val="24"/>
          <w:szCs w:val="24"/>
          <w:highlight w:val="yellow"/>
          <w:lang w:val="en-US"/>
        </w:rPr>
        <w:t>fine</w:t>
      </w:r>
      <w:r w:rsidR="00E639B0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>forceps</w:t>
      </w:r>
      <w:r w:rsidR="008720F9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wide tip</w:t>
      </w:r>
      <w:r w:rsidR="00DA6A45" w:rsidRPr="006F4E37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162453DD" w14:textId="77777777" w:rsidR="007B35E5" w:rsidRPr="006F4E37" w:rsidRDefault="007B35E5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9D7D085" w14:textId="21147F43" w:rsidR="0037285C" w:rsidRPr="006F4E37" w:rsidRDefault="00DA6A45" w:rsidP="000871D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Cut the </w:t>
      </w:r>
      <w:r w:rsidR="003230E9" w:rsidRPr="006F4E37">
        <w:rPr>
          <w:rFonts w:ascii="Calibri" w:hAnsi="Calibri" w:cs="Calibri"/>
          <w:sz w:val="24"/>
          <w:szCs w:val="24"/>
          <w:highlight w:val="yellow"/>
          <w:lang w:val="en-US"/>
        </w:rPr>
        <w:t>end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the ovar</w:t>
      </w:r>
      <w:r w:rsidR="0059329C" w:rsidRPr="006F4E37">
        <w:rPr>
          <w:rFonts w:ascii="Calibri" w:hAnsi="Calibri" w:cs="Calibri"/>
          <w:sz w:val="24"/>
          <w:szCs w:val="24"/>
          <w:highlight w:val="yellow"/>
          <w:lang w:val="en-US"/>
        </w:rPr>
        <w:t>ies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using </w:t>
      </w:r>
      <w:r w:rsidR="006E5A6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fine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forceps and </w:t>
      </w:r>
      <w:r w:rsidR="0068039B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place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the ovar</w:t>
      </w:r>
      <w:r w:rsidR="0059329C" w:rsidRPr="006F4E37">
        <w:rPr>
          <w:rFonts w:ascii="Calibri" w:hAnsi="Calibri" w:cs="Calibri"/>
          <w:sz w:val="24"/>
          <w:szCs w:val="24"/>
          <w:highlight w:val="yellow"/>
          <w:lang w:val="en-US"/>
        </w:rPr>
        <w:t>ies</w:t>
      </w:r>
      <w:r w:rsidR="0037285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68039B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aside </w:t>
      </w:r>
      <w:r w:rsidR="0037285C" w:rsidRPr="006F4E37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="0037285C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</w:t>
      </w:r>
      <w:r w:rsidR="00FC397A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2B</w:t>
      </w:r>
      <w:r w:rsidR="0037285C" w:rsidRPr="006F4E37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4CD72888" w14:textId="77777777" w:rsidR="000871DC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BEBF194" w14:textId="423A0DC6" w:rsidR="00DA6A45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NOTE:</w:t>
      </w:r>
      <w:r w:rsidR="00DA6A45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T</w:t>
      </w:r>
      <w:r w:rsidR="003230E9" w:rsidRPr="006F4E37">
        <w:rPr>
          <w:rFonts w:ascii="Calibri" w:hAnsi="Calibri" w:cs="Calibri"/>
          <w:sz w:val="24"/>
          <w:szCs w:val="24"/>
          <w:lang w:val="en-US"/>
        </w:rPr>
        <w:t xml:space="preserve">ake care not to break the ovarian sac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if</w:t>
      </w:r>
      <w:r w:rsidR="003230E9" w:rsidRPr="006F4E37">
        <w:rPr>
          <w:rFonts w:ascii="Calibri" w:hAnsi="Calibri" w:cs="Calibri"/>
          <w:sz w:val="24"/>
          <w:szCs w:val="24"/>
          <w:lang w:val="en-US"/>
        </w:rPr>
        <w:t xml:space="preserve"> possible.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If the</w:t>
      </w:r>
      <w:r w:rsidR="00DA6A45" w:rsidRPr="006F4E37">
        <w:rPr>
          <w:rFonts w:ascii="Calibri" w:hAnsi="Calibri" w:cs="Calibri"/>
          <w:sz w:val="24"/>
          <w:szCs w:val="24"/>
          <w:lang w:val="en-US"/>
        </w:rPr>
        <w:t xml:space="preserve"> ovaria</w:t>
      </w:r>
      <w:r w:rsidR="00E262BE" w:rsidRPr="006F4E37">
        <w:rPr>
          <w:rFonts w:ascii="Calibri" w:hAnsi="Calibri" w:cs="Calibri"/>
          <w:sz w:val="24"/>
          <w:szCs w:val="24"/>
          <w:lang w:val="en-US"/>
        </w:rPr>
        <w:t>n</w:t>
      </w:r>
      <w:r w:rsidR="00DA6A45" w:rsidRPr="006F4E37">
        <w:rPr>
          <w:rFonts w:ascii="Calibri" w:hAnsi="Calibri" w:cs="Calibri"/>
          <w:sz w:val="24"/>
          <w:szCs w:val="24"/>
          <w:lang w:val="en-US"/>
        </w:rPr>
        <w:t xml:space="preserve"> sac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 is broken</w:t>
      </w:r>
      <w:r w:rsidR="00DA6A45" w:rsidRPr="006F4E37">
        <w:rPr>
          <w:rFonts w:ascii="Calibri" w:hAnsi="Calibri" w:cs="Calibri"/>
          <w:sz w:val="24"/>
          <w:szCs w:val="24"/>
          <w:lang w:val="en-US"/>
        </w:rPr>
        <w:t xml:space="preserve">, remove </w:t>
      </w:r>
      <w:r w:rsidR="00032503" w:rsidRPr="006F4E37">
        <w:rPr>
          <w:rFonts w:ascii="Calibri" w:hAnsi="Calibri" w:cs="Calibri"/>
          <w:sz w:val="24"/>
          <w:szCs w:val="24"/>
          <w:lang w:val="en-US"/>
        </w:rPr>
        <w:t xml:space="preserve">any gonad traces </w:t>
      </w:r>
      <w:r w:rsidR="00DA6A45" w:rsidRPr="006F4E37">
        <w:rPr>
          <w:rFonts w:ascii="Calibri" w:hAnsi="Calibri" w:cs="Calibri"/>
          <w:sz w:val="24"/>
          <w:szCs w:val="24"/>
          <w:lang w:val="en-US"/>
        </w:rPr>
        <w:t xml:space="preserve">as completely as possible without leaving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any</w:t>
      </w:r>
      <w:r w:rsidR="00DA6A45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5103C" w:rsidRPr="006F4E37">
        <w:rPr>
          <w:rFonts w:ascii="Calibri" w:hAnsi="Calibri" w:cs="Calibri"/>
          <w:sz w:val="24"/>
          <w:szCs w:val="24"/>
          <w:lang w:val="en-US"/>
        </w:rPr>
        <w:t>non-ovulated eggs.</w:t>
      </w:r>
    </w:p>
    <w:p w14:paraId="4CE5F7B5" w14:textId="77777777" w:rsidR="00032503" w:rsidRPr="006F4E37" w:rsidRDefault="00032503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B0EB1DD" w14:textId="61CC81F7" w:rsidR="00D339A1" w:rsidRPr="006F4E37" w:rsidRDefault="00515DC0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Orchidectomy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males </w:t>
      </w:r>
    </w:p>
    <w:p w14:paraId="3018B2D3" w14:textId="77777777" w:rsidR="000871DC" w:rsidRPr="006F4E37" w:rsidRDefault="000871D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3B6AEDC" w14:textId="0886B607" w:rsidR="0004393F" w:rsidRPr="006F4E37" w:rsidRDefault="00D63936" w:rsidP="000871D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Gently </w:t>
      </w:r>
      <w:r w:rsidR="000871D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make an incision 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>between the ribs</w:t>
      </w:r>
      <w:r w:rsidR="00B37788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above the anus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15DC0" w:rsidRPr="006F4E37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="00515DC0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 2A</w:t>
      </w:r>
      <w:proofErr w:type="gramStart"/>
      <w:r w:rsidR="00515DC0" w:rsidRPr="006F4E37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90249A" w:rsidRPr="006F4E37">
        <w:rPr>
          <w:rFonts w:ascii="Calibri" w:hAnsi="Calibri" w:cs="Calibri"/>
          <w:sz w:val="24"/>
          <w:szCs w:val="24"/>
          <w:highlight w:val="yellow"/>
          <w:lang w:val="en-US"/>
        </w:rPr>
        <w:t>, and</w:t>
      </w:r>
      <w:proofErr w:type="gramEnd"/>
      <w:r w:rsidR="00515DC0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open up the incision slowly using </w:t>
      </w:r>
      <w:r w:rsidR="006E5A6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fine 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forceps. </w:t>
      </w:r>
    </w:p>
    <w:p w14:paraId="2FB1FBF8" w14:textId="77777777" w:rsidR="00867B2D" w:rsidRPr="006F4E37" w:rsidRDefault="00867B2D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E9BE2B8" w14:textId="26AAB317" w:rsidR="00867B2D" w:rsidRPr="006F4E37" w:rsidRDefault="0090249A" w:rsidP="000871D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Gently g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>rab the test</w:t>
      </w:r>
      <w:r w:rsidR="00E25629" w:rsidRPr="006F4E37">
        <w:rPr>
          <w:rFonts w:ascii="Calibri" w:hAnsi="Calibri" w:cs="Calibri"/>
          <w:sz w:val="24"/>
          <w:szCs w:val="24"/>
          <w:highlight w:val="yellow"/>
          <w:lang w:val="en-US"/>
        </w:rPr>
        <w:t>e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s using the </w:t>
      </w:r>
      <w:r w:rsidR="006E5A6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fine 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forceps and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slowly 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>take out the testes.</w:t>
      </w:r>
      <w:r w:rsidR="00867B2D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Afterwards, cut the </w:t>
      </w:r>
      <w:r w:rsidR="00353945" w:rsidRPr="006F4E37">
        <w:rPr>
          <w:rFonts w:ascii="Calibri" w:hAnsi="Calibri" w:cs="Calibri"/>
          <w:sz w:val="24"/>
          <w:szCs w:val="24"/>
          <w:highlight w:val="yellow"/>
          <w:lang w:val="en-US"/>
        </w:rPr>
        <w:t>end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the </w:t>
      </w:r>
      <w:r w:rsidR="00E25629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testes </w:t>
      </w:r>
      <w:r w:rsidR="0035394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completely </w:t>
      </w:r>
      <w:r w:rsidR="0035394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remove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testes 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="00D339A1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 2B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>).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 xml:space="preserve">For male </w:t>
      </w:r>
      <w:r w:rsidR="00515DC0" w:rsidRPr="006F4E37">
        <w:rPr>
          <w:rFonts w:ascii="Calibri" w:hAnsi="Calibri" w:cs="Calibri"/>
          <w:sz w:val="24"/>
          <w:szCs w:val="24"/>
          <w:lang w:val="en-US"/>
        </w:rPr>
        <w:t>orchidectomy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>, all preparation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 xml:space="preserve">are </w:t>
      </w:r>
      <w:proofErr w:type="gramStart"/>
      <w:r w:rsidR="0004393F" w:rsidRPr="006F4E37">
        <w:rPr>
          <w:rFonts w:ascii="Calibri" w:hAnsi="Calibri" w:cs="Calibri"/>
          <w:sz w:val="24"/>
          <w:szCs w:val="24"/>
          <w:lang w:val="en-US"/>
        </w:rPr>
        <w:t>similar to</w:t>
      </w:r>
      <w:proofErr w:type="gramEnd"/>
      <w:r w:rsidR="0004393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>females until the incision part. When grabbing the testes, sometimes the fat resembling the testes</w:t>
      </w:r>
      <w:r w:rsidR="009F624D" w:rsidRPr="006F4E37">
        <w:rPr>
          <w:rFonts w:ascii="Calibri" w:hAnsi="Calibri" w:cs="Calibri"/>
          <w:sz w:val="24"/>
          <w:szCs w:val="24"/>
          <w:lang w:val="en-US"/>
        </w:rPr>
        <w:t xml:space="preserve"> is obtained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 xml:space="preserve">. However, </w:t>
      </w:r>
      <w:r w:rsidR="0093523B" w:rsidRPr="006F4E37">
        <w:rPr>
          <w:rFonts w:ascii="Calibri" w:hAnsi="Calibri" w:cs="Calibri"/>
          <w:sz w:val="24"/>
          <w:szCs w:val="24"/>
          <w:lang w:val="en-US"/>
        </w:rPr>
        <w:t xml:space="preserve">after restoring 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>the fat</w:t>
      </w:r>
      <w:r w:rsidR="0093523B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15DC0" w:rsidRPr="006F4E37">
        <w:rPr>
          <w:rFonts w:ascii="Calibri" w:hAnsi="Calibri" w:cs="Calibri"/>
          <w:sz w:val="24"/>
          <w:szCs w:val="24"/>
          <w:lang w:val="en-US"/>
        </w:rPr>
        <w:t xml:space="preserve">it is possible to 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>try to find the testes again</w:t>
      </w:r>
      <w:r w:rsidR="000871D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>(</w:t>
      </w:r>
      <w:r w:rsidR="0004393F" w:rsidRPr="006F4E37">
        <w:rPr>
          <w:rFonts w:ascii="Calibri" w:hAnsi="Calibri" w:cs="Calibri"/>
          <w:b/>
          <w:bCs/>
          <w:sz w:val="24"/>
          <w:szCs w:val="24"/>
          <w:lang w:val="en-US"/>
        </w:rPr>
        <w:t>Figure 2B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>).</w:t>
      </w:r>
    </w:p>
    <w:p w14:paraId="3A7209D0" w14:textId="77777777" w:rsidR="00867B2D" w:rsidRPr="006F4E37" w:rsidRDefault="00867B2D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F555531" w14:textId="3BDA1E2B" w:rsidR="0004393F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NOTE: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67B2D" w:rsidRPr="006F4E37">
        <w:rPr>
          <w:rFonts w:ascii="Calibri" w:hAnsi="Calibri" w:cs="Calibri"/>
          <w:sz w:val="24"/>
          <w:szCs w:val="24"/>
          <w:lang w:val="en-US"/>
        </w:rPr>
        <w:t>For both males and females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>, it is important to minimize the incision size in the abdomen to prevent excessive damage that can lead to mortality. Sometimes the intestine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 xml:space="preserve">may 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>also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 xml:space="preserve"> appear through the incision along with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 xml:space="preserve"> the </w:t>
      </w:r>
      <w:r w:rsidR="00867B2D" w:rsidRPr="006F4E37">
        <w:rPr>
          <w:rFonts w:ascii="Calibri" w:hAnsi="Calibri" w:cs="Calibri"/>
          <w:sz w:val="24"/>
          <w:szCs w:val="24"/>
          <w:lang w:val="en-US"/>
        </w:rPr>
        <w:t>gonad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 xml:space="preserve">, so 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>make sure they are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 xml:space="preserve"> properly returned inside the incision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 xml:space="preserve"> before closure</w:t>
      </w:r>
      <w:r w:rsidR="0004393F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442A44" w:rsidRPr="006F4E37">
        <w:rPr>
          <w:rFonts w:ascii="Calibri" w:hAnsi="Calibri" w:cs="Calibri"/>
          <w:sz w:val="24"/>
          <w:szCs w:val="24"/>
          <w:lang w:val="en-US"/>
        </w:rPr>
        <w:t xml:space="preserve">Prior </w:t>
      </w:r>
      <w:r w:rsidR="002B333D" w:rsidRPr="006F4E37">
        <w:rPr>
          <w:rFonts w:ascii="Calibri" w:hAnsi="Calibri" w:cs="Calibri"/>
          <w:sz w:val="24"/>
          <w:szCs w:val="24"/>
          <w:lang w:val="en-US"/>
        </w:rPr>
        <w:t>knowledge on</w:t>
      </w:r>
      <w:r w:rsidR="0093523B" w:rsidRPr="006F4E37">
        <w:rPr>
          <w:rFonts w:ascii="Calibri" w:hAnsi="Calibri" w:cs="Calibri"/>
          <w:sz w:val="24"/>
          <w:szCs w:val="24"/>
          <w:lang w:val="en-US"/>
        </w:rPr>
        <w:t xml:space="preserve"> ovaries </w:t>
      </w:r>
      <w:r w:rsidR="002B333D" w:rsidRPr="006F4E37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93523B" w:rsidRPr="006F4E37">
        <w:rPr>
          <w:rFonts w:ascii="Calibri" w:hAnsi="Calibri" w:cs="Calibri"/>
          <w:sz w:val="24"/>
          <w:szCs w:val="24"/>
          <w:lang w:val="en-US"/>
        </w:rPr>
        <w:t xml:space="preserve">testes </w:t>
      </w:r>
      <w:r w:rsidR="002B333D" w:rsidRPr="006F4E37">
        <w:rPr>
          <w:rFonts w:ascii="Calibri" w:hAnsi="Calibri" w:cs="Calibri"/>
          <w:sz w:val="24"/>
          <w:szCs w:val="24"/>
          <w:lang w:val="en-US"/>
        </w:rPr>
        <w:t xml:space="preserve">location </w:t>
      </w:r>
      <w:r w:rsidR="0093523B" w:rsidRPr="006F4E37">
        <w:rPr>
          <w:rFonts w:ascii="Calibri" w:hAnsi="Calibri" w:cs="Calibri"/>
          <w:sz w:val="24"/>
          <w:szCs w:val="24"/>
          <w:lang w:val="en-US"/>
        </w:rPr>
        <w:t>in medaka abdomen</w:t>
      </w:r>
      <w:r w:rsidR="00442A44" w:rsidRPr="006F4E37">
        <w:rPr>
          <w:rFonts w:ascii="Calibri" w:hAnsi="Calibri" w:cs="Calibri"/>
          <w:sz w:val="24"/>
          <w:szCs w:val="24"/>
          <w:lang w:val="en-US"/>
        </w:rPr>
        <w:t xml:space="preserve"> is </w:t>
      </w:r>
      <w:r w:rsidR="002B333D" w:rsidRPr="006F4E37">
        <w:rPr>
          <w:rFonts w:ascii="Calibri" w:hAnsi="Calibri" w:cs="Calibri"/>
          <w:sz w:val="24"/>
          <w:szCs w:val="24"/>
          <w:lang w:val="en-US"/>
        </w:rPr>
        <w:t>essential</w:t>
      </w:r>
      <w:r w:rsidR="0093523B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61FAAC61" w14:textId="77777777" w:rsidR="00D339A1" w:rsidRPr="006F4E37" w:rsidRDefault="00D339A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3F8FBD3" w14:textId="4816D9AA" w:rsidR="00D339A1" w:rsidRPr="006F4E37" w:rsidRDefault="00D339A1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Suture the incision </w:t>
      </w:r>
      <w:r w:rsidR="000D619D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similarly </w:t>
      </w:r>
      <w:r w:rsidR="0004393F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in males and females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 3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).</w:t>
      </w:r>
    </w:p>
    <w:p w14:paraId="15374AF2" w14:textId="77777777" w:rsidR="000871DC" w:rsidRPr="006F4E37" w:rsidRDefault="000871D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F25EFC9" w14:textId="6F28503E" w:rsidR="00D339A1" w:rsidRPr="006F4E37" w:rsidRDefault="00F5103C" w:rsidP="000871D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Place the nylon thread beside the incision </w:t>
      </w:r>
      <w:proofErr w:type="gramStart"/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area, </w:t>
      </w:r>
      <w:r w:rsidR="000871DC" w:rsidRPr="006F4E37">
        <w:rPr>
          <w:rFonts w:ascii="Calibri" w:hAnsi="Calibri" w:cs="Calibri"/>
          <w:sz w:val="24"/>
          <w:szCs w:val="24"/>
          <w:highlight w:val="yellow"/>
          <w:lang w:val="en-US"/>
        </w:rPr>
        <w:t>and</w:t>
      </w:r>
      <w:proofErr w:type="gramEnd"/>
      <w:r w:rsidR="000871D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F624D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stab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the</w:t>
      </w:r>
      <w:r w:rsidR="009C25F6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skin from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62882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right side of </w:t>
      </w:r>
      <w:r w:rsidR="00562882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incision </w:t>
      </w:r>
      <w:r w:rsidR="009C25F6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through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inner body cavity using </w:t>
      </w:r>
      <w:r w:rsidR="006E5A61" w:rsidRPr="006F4E37">
        <w:rPr>
          <w:rFonts w:ascii="Calibri" w:hAnsi="Calibri" w:cs="Calibri"/>
          <w:sz w:val="24"/>
          <w:szCs w:val="24"/>
          <w:highlight w:val="yellow"/>
          <w:lang w:val="en-US"/>
        </w:rPr>
        <w:t>ultra-</w:t>
      </w:r>
      <w:r w:rsidR="00EF6C1B" w:rsidRPr="006F4E37">
        <w:rPr>
          <w:rFonts w:ascii="Calibri" w:hAnsi="Calibri" w:cs="Calibri"/>
          <w:sz w:val="24"/>
          <w:szCs w:val="24"/>
          <w:highlight w:val="yellow"/>
          <w:lang w:val="en-US"/>
        </w:rPr>
        <w:t>fine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forceps to take the thread in with </w:t>
      </w:r>
      <w:r w:rsidR="006E5A6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fine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forceps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(</w:t>
      </w:r>
      <w:r w:rsidR="00D339A1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 3;</w:t>
      </w:r>
      <w:r w:rsidR="000871DC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</w:t>
      </w:r>
      <w:r w:rsidR="00D339A1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1-2</w:t>
      </w:r>
      <w:r w:rsidR="00D339A1" w:rsidRPr="006F4E37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6BD904FD" w14:textId="77777777" w:rsidR="00867B2D" w:rsidRPr="006F4E37" w:rsidRDefault="00867B2D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95FB1F4" w14:textId="321C0B5E" w:rsidR="00867B2D" w:rsidRPr="006F4E37" w:rsidRDefault="009F624D" w:rsidP="000871D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Stab </w:t>
      </w:r>
      <w:r w:rsidR="00F5103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9C25F6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skin from </w:t>
      </w:r>
      <w:r w:rsidR="00562882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F5103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left side of </w:t>
      </w:r>
      <w:r w:rsidR="00562882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F5103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incision </w:t>
      </w:r>
      <w:r w:rsidR="009C25F6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through </w:t>
      </w:r>
      <w:r w:rsidR="00F5103C" w:rsidRPr="006F4E37">
        <w:rPr>
          <w:rFonts w:ascii="Calibri" w:hAnsi="Calibri" w:cs="Calibri"/>
          <w:sz w:val="24"/>
          <w:szCs w:val="24"/>
          <w:highlight w:val="yellow"/>
          <w:lang w:val="en-US"/>
        </w:rPr>
        <w:t>outer body cavity to take out the thread</w:t>
      </w:r>
      <w:r w:rsidR="00EF6C1B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(</w:t>
      </w:r>
      <w:r w:rsidR="00EF6C1B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 3</w:t>
      </w:r>
      <w:r w:rsidR="00D339A1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;</w:t>
      </w:r>
      <w:r w:rsidR="000871DC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</w:t>
      </w:r>
      <w:r w:rsidR="00D339A1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3-4</w:t>
      </w:r>
      <w:r w:rsidR="00EF6C1B" w:rsidRPr="006F4E37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F5103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78432F3F" w14:textId="77777777" w:rsidR="00867B2D" w:rsidRPr="006F4E37" w:rsidRDefault="00867B2D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6D7F93E" w14:textId="074A43F4" w:rsidR="00D339A1" w:rsidRPr="006F4E37" w:rsidRDefault="00D339A1" w:rsidP="000871D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Close</w:t>
      </w:r>
      <w:r w:rsidR="00F5103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incision</w:t>
      </w:r>
      <w:r w:rsidR="000D619D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opening</w:t>
      </w:r>
      <w:r w:rsidR="00F5103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make two knots and </w:t>
      </w:r>
      <w:r w:rsidR="00F5103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cut the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excessive </w:t>
      </w:r>
      <w:r w:rsidR="00F5103C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thread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 3;</w:t>
      </w:r>
      <w:r w:rsidR="000871DC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</w:t>
      </w:r>
      <w:r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4-6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).</w:t>
      </w:r>
    </w:p>
    <w:p w14:paraId="37B27ADE" w14:textId="77777777" w:rsidR="000871DC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78FEAF7" w14:textId="45A23FBA" w:rsidR="00242F72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NOTE:</w:t>
      </w:r>
      <w:r w:rsidR="00242F72" w:rsidRPr="006F4E37">
        <w:rPr>
          <w:rFonts w:ascii="Calibri" w:hAnsi="Calibri" w:cs="Calibri"/>
          <w:sz w:val="24"/>
          <w:szCs w:val="24"/>
          <w:lang w:val="en-US"/>
        </w:rPr>
        <w:t xml:space="preserve"> The suture must be adequately tight, and the remaining thread on the fish </w:t>
      </w:r>
      <w:r w:rsidR="007B35E5" w:rsidRPr="006F4E37">
        <w:rPr>
          <w:rFonts w:ascii="Calibri" w:hAnsi="Calibri" w:cs="Calibri"/>
          <w:sz w:val="24"/>
          <w:szCs w:val="24"/>
          <w:lang w:val="en-US"/>
        </w:rPr>
        <w:t>must be</w:t>
      </w:r>
      <w:r w:rsidR="00242F72" w:rsidRPr="006F4E37">
        <w:rPr>
          <w:rFonts w:ascii="Calibri" w:hAnsi="Calibri" w:cs="Calibri"/>
          <w:sz w:val="24"/>
          <w:szCs w:val="24"/>
          <w:lang w:val="en-US"/>
        </w:rPr>
        <w:t xml:space="preserve"> long enough to prevent </w:t>
      </w:r>
      <w:r w:rsidR="00562882" w:rsidRPr="006F4E37">
        <w:rPr>
          <w:rFonts w:ascii="Calibri" w:hAnsi="Calibri" w:cs="Calibri"/>
          <w:sz w:val="24"/>
          <w:szCs w:val="24"/>
          <w:lang w:val="en-US"/>
        </w:rPr>
        <w:t>loosening</w:t>
      </w:r>
      <w:r w:rsidR="00242F72" w:rsidRPr="006F4E37">
        <w:rPr>
          <w:rFonts w:ascii="Calibri" w:hAnsi="Calibri" w:cs="Calibri"/>
          <w:sz w:val="24"/>
          <w:szCs w:val="24"/>
          <w:lang w:val="en-US"/>
        </w:rPr>
        <w:t xml:space="preserve"> of the suture.</w:t>
      </w:r>
      <w:r w:rsidR="00D17558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62882" w:rsidRPr="006F4E37">
        <w:rPr>
          <w:rFonts w:ascii="Calibri" w:hAnsi="Calibri" w:cs="Calibri"/>
          <w:sz w:val="24"/>
          <w:szCs w:val="24"/>
          <w:lang w:val="en-US"/>
        </w:rPr>
        <w:t>T</w:t>
      </w:r>
      <w:r w:rsidR="00D17558" w:rsidRPr="006F4E37">
        <w:rPr>
          <w:rFonts w:ascii="Calibri" w:hAnsi="Calibri" w:cs="Calibri"/>
          <w:sz w:val="24"/>
          <w:szCs w:val="24"/>
          <w:lang w:val="en-US"/>
        </w:rPr>
        <w:t>he whole procedure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17558" w:rsidRPr="006F4E37">
        <w:rPr>
          <w:rFonts w:ascii="Calibri" w:hAnsi="Calibri" w:cs="Calibri"/>
          <w:sz w:val="24"/>
          <w:szCs w:val="24"/>
          <w:lang w:val="en-US"/>
        </w:rPr>
        <w:t>from anesthesia until suturing commonly take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D17558" w:rsidRPr="006F4E37">
        <w:rPr>
          <w:rFonts w:ascii="Calibri" w:hAnsi="Calibri" w:cs="Calibri"/>
          <w:sz w:val="24"/>
          <w:szCs w:val="24"/>
          <w:lang w:val="en-US"/>
        </w:rPr>
        <w:t xml:space="preserve"> up to 6 minutes.</w:t>
      </w:r>
      <w:r w:rsidR="007B37C0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62882" w:rsidRPr="006F4E37">
        <w:rPr>
          <w:rFonts w:ascii="Calibri" w:hAnsi="Calibri" w:cs="Calibri"/>
          <w:sz w:val="24"/>
          <w:szCs w:val="24"/>
          <w:lang w:val="en-US"/>
        </w:rPr>
        <w:t xml:space="preserve">Longer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times</w:t>
      </w:r>
      <w:r w:rsidR="007B37C0" w:rsidRPr="006F4E37">
        <w:rPr>
          <w:rFonts w:ascii="Calibri" w:hAnsi="Calibri" w:cs="Calibri"/>
          <w:sz w:val="24"/>
          <w:szCs w:val="24"/>
          <w:lang w:val="en-US"/>
        </w:rPr>
        <w:t xml:space="preserve"> may increase mortality rate.</w:t>
      </w:r>
    </w:p>
    <w:p w14:paraId="71F874F9" w14:textId="77777777" w:rsidR="00242F72" w:rsidRPr="006F4E37" w:rsidRDefault="00242F72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482D20A" w14:textId="2164DDCD" w:rsidR="006052FC" w:rsidRPr="006F4E37" w:rsidRDefault="006052FC" w:rsidP="000871D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Put the fish in the recovery water and </w:t>
      </w:r>
      <w:r w:rsidR="0068039B" w:rsidRPr="006F4E37">
        <w:rPr>
          <w:rFonts w:ascii="Calibri" w:hAnsi="Calibri" w:cs="Calibri"/>
          <w:sz w:val="24"/>
          <w:szCs w:val="24"/>
          <w:highlight w:val="yellow"/>
          <w:lang w:val="en-US"/>
        </w:rPr>
        <w:t>leave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them </w:t>
      </w:r>
      <w:r w:rsidR="0068039B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at least 24 hours before transferring them to the aquarium system.</w:t>
      </w:r>
    </w:p>
    <w:p w14:paraId="22816A82" w14:textId="77777777" w:rsidR="000871DC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F6EDC60" w14:textId="050B6DD6" w:rsidR="00F5103C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NOTE:</w:t>
      </w:r>
      <w:r w:rsidR="006052F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23C89" w:rsidRPr="006F4E37">
        <w:rPr>
          <w:rFonts w:ascii="Calibri" w:hAnsi="Calibri" w:cs="Calibri"/>
          <w:sz w:val="24"/>
          <w:szCs w:val="24"/>
          <w:lang w:val="en-US"/>
        </w:rPr>
        <w:t>G</w:t>
      </w:r>
      <w:r w:rsidR="006052FC" w:rsidRPr="006F4E37">
        <w:rPr>
          <w:rFonts w:ascii="Calibri" w:hAnsi="Calibri" w:cs="Calibri"/>
          <w:sz w:val="24"/>
          <w:szCs w:val="24"/>
          <w:lang w:val="en-US"/>
        </w:rPr>
        <w:t>onadectomized fish usually show normal behavior after 1-2 hours in the recovery water. Therefore, depending on the experiment purpose, one can sample the fish after th</w:t>
      </w:r>
      <w:r w:rsidR="00562882" w:rsidRPr="006F4E37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6052FC" w:rsidRPr="006F4E37">
        <w:rPr>
          <w:rFonts w:ascii="Calibri" w:hAnsi="Calibri" w:cs="Calibri"/>
          <w:sz w:val="24"/>
          <w:szCs w:val="24"/>
          <w:lang w:val="en-US"/>
        </w:rPr>
        <w:t>time</w:t>
      </w:r>
      <w:r w:rsidR="00562882" w:rsidRPr="006F4E37">
        <w:rPr>
          <w:rFonts w:ascii="Calibri" w:hAnsi="Calibri" w:cs="Calibri"/>
          <w:sz w:val="24"/>
          <w:szCs w:val="24"/>
          <w:lang w:val="en-US"/>
        </w:rPr>
        <w:t xml:space="preserve"> interval</w:t>
      </w:r>
      <w:r w:rsidR="006052FC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2A738133" w14:textId="77777777" w:rsidR="00331E17" w:rsidRPr="006F4E37" w:rsidRDefault="00331E17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B4D80BB" w14:textId="108F1C70" w:rsidR="00FA512D" w:rsidRPr="006F4E37" w:rsidRDefault="008D4FEF" w:rsidP="000871DC">
      <w:pPr>
        <w:pStyle w:val="Heading2"/>
        <w:numPr>
          <w:ilvl w:val="0"/>
          <w:numId w:val="5"/>
        </w:numPr>
        <w:spacing w:before="0" w:line="240" w:lineRule="auto"/>
        <w:ind w:left="0" w:firstLine="0"/>
        <w:contextualSpacing/>
        <w:jc w:val="both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lastRenderedPageBreak/>
        <w:t>Blood sampling procedure</w:t>
      </w:r>
    </w:p>
    <w:p w14:paraId="137601C6" w14:textId="77777777" w:rsidR="000871DC" w:rsidRPr="006F4E37" w:rsidRDefault="000871D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F4D7587" w14:textId="231C8CEB" w:rsidR="000F3FE8" w:rsidRPr="006F4E37" w:rsidRDefault="00B20310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Prepare the tools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: a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glass needle,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C85433" w:rsidRPr="006F4E37">
        <w:rPr>
          <w:rFonts w:ascii="Calibri" w:hAnsi="Calibri" w:cs="Calibri"/>
          <w:sz w:val="24"/>
          <w:szCs w:val="24"/>
          <w:lang w:val="en-US"/>
        </w:rPr>
        <w:t>silicon</w:t>
      </w:r>
      <w:r w:rsidR="00E56833" w:rsidRPr="006F4E37">
        <w:rPr>
          <w:rFonts w:ascii="Calibri" w:hAnsi="Calibri" w:cs="Calibri"/>
          <w:sz w:val="24"/>
          <w:szCs w:val="24"/>
          <w:lang w:val="en-US"/>
        </w:rPr>
        <w:t>e</w:t>
      </w:r>
      <w:r w:rsidR="00C85433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capillary, </w:t>
      </w:r>
      <w:r w:rsidR="001B08C5" w:rsidRPr="006F4E37">
        <w:rPr>
          <w:rFonts w:ascii="Calibri" w:hAnsi="Calibri" w:cs="Calibri"/>
          <w:sz w:val="24"/>
          <w:szCs w:val="24"/>
          <w:lang w:val="en-US"/>
        </w:rPr>
        <w:t>a plastic</w:t>
      </w:r>
      <w:r w:rsidR="00BC75E9" w:rsidRPr="006F4E37">
        <w:rPr>
          <w:rFonts w:ascii="Calibri" w:hAnsi="Calibri" w:cs="Calibri"/>
          <w:sz w:val="24"/>
          <w:szCs w:val="24"/>
          <w:lang w:val="en-US"/>
        </w:rPr>
        <w:t xml:space="preserve"> tube with a hole, an empty 1.5 </w:t>
      </w:r>
      <w:r w:rsidR="00FA5EBF" w:rsidRPr="006F4E37">
        <w:rPr>
          <w:rFonts w:ascii="Calibri" w:hAnsi="Calibri" w:cs="Calibri"/>
          <w:sz w:val="24"/>
          <w:szCs w:val="24"/>
          <w:lang w:val="en-US"/>
        </w:rPr>
        <w:t>mL</w:t>
      </w:r>
      <w:r w:rsidR="00BC75E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85433" w:rsidRPr="006F4E37">
        <w:rPr>
          <w:rFonts w:ascii="Calibri" w:hAnsi="Calibri" w:cs="Calibri"/>
          <w:sz w:val="24"/>
          <w:szCs w:val="24"/>
          <w:lang w:val="en-US"/>
        </w:rPr>
        <w:t xml:space="preserve">plastic </w:t>
      </w:r>
      <w:r w:rsidR="00BC75E9" w:rsidRPr="006F4E37">
        <w:rPr>
          <w:rFonts w:ascii="Calibri" w:hAnsi="Calibri" w:cs="Calibri"/>
          <w:sz w:val="24"/>
          <w:szCs w:val="24"/>
          <w:lang w:val="en-US"/>
        </w:rPr>
        <w:t xml:space="preserve">tube, </w:t>
      </w:r>
      <w:r w:rsidR="00452C21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BC75E9" w:rsidRPr="006F4E37">
        <w:rPr>
          <w:rFonts w:ascii="Calibri" w:hAnsi="Calibri" w:cs="Calibri"/>
          <w:sz w:val="24"/>
          <w:szCs w:val="24"/>
          <w:lang w:val="en-US"/>
        </w:rPr>
        <w:t>minicentrifuge and tape.</w:t>
      </w:r>
    </w:p>
    <w:p w14:paraId="4920C12C" w14:textId="77777777" w:rsidR="00822D50" w:rsidRPr="006F4E37" w:rsidRDefault="00822D50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B38DAEE" w14:textId="0558F2E5" w:rsidR="00BC75E9" w:rsidRPr="006F4E37" w:rsidRDefault="00BC75E9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Anesthetize the fish using 0.02% </w:t>
      </w:r>
      <w:r w:rsidR="00A20BDA" w:rsidRPr="006F4E37">
        <w:rPr>
          <w:rFonts w:ascii="Calibri" w:hAnsi="Calibri" w:cs="Calibri"/>
          <w:sz w:val="24"/>
          <w:szCs w:val="24"/>
          <w:lang w:val="en-US"/>
        </w:rPr>
        <w:t>anesthetic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solution as described in step 2.1</w:t>
      </w:r>
      <w:r w:rsidR="00452C21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and place the fish under </w:t>
      </w:r>
      <w:r w:rsidR="0093523B" w:rsidRPr="006F4E37">
        <w:rPr>
          <w:rFonts w:ascii="Calibri" w:hAnsi="Calibri" w:cs="Calibri"/>
          <w:sz w:val="24"/>
          <w:szCs w:val="24"/>
          <w:lang w:val="en-US"/>
        </w:rPr>
        <w:t xml:space="preserve">a dissection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microscope 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 xml:space="preserve">in a </w:t>
      </w:r>
      <w:r w:rsidRPr="006F4E37">
        <w:rPr>
          <w:rFonts w:ascii="Calibri" w:hAnsi="Calibri" w:cs="Calibri"/>
          <w:sz w:val="24"/>
          <w:szCs w:val="24"/>
          <w:lang w:val="en-US"/>
        </w:rPr>
        <w:t>vertical position (</w:t>
      </w: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>Figure</w:t>
      </w:r>
      <w:r w:rsidR="00FC397A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E57725" w:rsidRPr="006F4E37">
        <w:rPr>
          <w:rFonts w:ascii="Calibri" w:hAnsi="Calibri" w:cs="Calibri"/>
          <w:b/>
          <w:bCs/>
          <w:sz w:val="24"/>
          <w:szCs w:val="24"/>
          <w:lang w:val="en-US"/>
        </w:rPr>
        <w:t>4A</w:t>
      </w:r>
      <w:r w:rsidRPr="006F4E37">
        <w:rPr>
          <w:rFonts w:ascii="Calibri" w:hAnsi="Calibri" w:cs="Calibri"/>
          <w:sz w:val="24"/>
          <w:szCs w:val="24"/>
          <w:lang w:val="en-US"/>
        </w:rPr>
        <w:t>)</w:t>
      </w:r>
      <w:r w:rsidR="00E57725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 P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lace the fish on a bright surface to </w:t>
      </w:r>
      <w:r w:rsidR="00822D50" w:rsidRPr="006F4E37">
        <w:rPr>
          <w:rFonts w:ascii="Calibri" w:hAnsi="Calibri" w:cs="Calibri"/>
          <w:sz w:val="24"/>
          <w:szCs w:val="24"/>
          <w:lang w:val="en-US"/>
        </w:rPr>
        <w:t xml:space="preserve">ease visualization of 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822D50" w:rsidRPr="006F4E37">
        <w:rPr>
          <w:rFonts w:ascii="Calibri" w:hAnsi="Calibri" w:cs="Calibri"/>
          <w:sz w:val="24"/>
          <w:szCs w:val="24"/>
          <w:lang w:val="en-US"/>
        </w:rPr>
        <w:t>caudal puncture vein.</w:t>
      </w:r>
    </w:p>
    <w:p w14:paraId="2C2E1E34" w14:textId="77777777" w:rsidR="00822D50" w:rsidRPr="006F4E37" w:rsidRDefault="00822D50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B2B2714" w14:textId="7E1ADA3B" w:rsidR="00BC75E9" w:rsidRPr="006F4E37" w:rsidRDefault="00A40CC5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Install the blood drawer </w:t>
      </w:r>
      <w:r w:rsidR="0093523B" w:rsidRPr="006F4E37">
        <w:rPr>
          <w:rFonts w:ascii="Calibri" w:hAnsi="Calibri" w:cs="Calibri"/>
          <w:sz w:val="24"/>
          <w:szCs w:val="24"/>
          <w:highlight w:val="yellow"/>
          <w:lang w:val="en-US"/>
        </w:rPr>
        <w:t>by attaching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3523B" w:rsidRPr="006F4E37">
        <w:rPr>
          <w:rFonts w:ascii="Calibri" w:hAnsi="Calibri" w:cs="Calibri"/>
          <w:sz w:val="24"/>
          <w:szCs w:val="24"/>
          <w:highlight w:val="yellow"/>
          <w:lang w:val="en-US"/>
        </w:rPr>
        <w:t>a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glass needle </w:t>
      </w:r>
      <w:r w:rsidR="0093523B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C85433" w:rsidRPr="006F4E37">
        <w:rPr>
          <w:rFonts w:ascii="Calibri" w:hAnsi="Calibri" w:cs="Calibri"/>
          <w:sz w:val="24"/>
          <w:szCs w:val="24"/>
          <w:highlight w:val="yellow"/>
          <w:lang w:val="en-US"/>
        </w:rPr>
        <w:t>silicon</w:t>
      </w:r>
      <w:r w:rsidR="00E56833" w:rsidRPr="006F4E37">
        <w:rPr>
          <w:rFonts w:ascii="Calibri" w:hAnsi="Calibri" w:cs="Calibri"/>
          <w:sz w:val="24"/>
          <w:szCs w:val="24"/>
          <w:highlight w:val="yellow"/>
          <w:lang w:val="en-US"/>
        </w:rPr>
        <w:t>e</w:t>
      </w:r>
      <w:r w:rsidR="00C85433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394442" w:rsidRPr="006F4E37">
        <w:rPr>
          <w:rFonts w:ascii="Calibri" w:hAnsi="Calibri" w:cs="Calibri"/>
          <w:sz w:val="24"/>
          <w:szCs w:val="24"/>
          <w:highlight w:val="yellow"/>
          <w:lang w:val="en-US"/>
        </w:rPr>
        <w:t>capillary</w:t>
      </w:r>
      <w:r w:rsidR="00562882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</w:t>
      </w:r>
      <w:r w:rsidR="00FC397A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</w:t>
      </w:r>
      <w:r w:rsidR="00E57725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4B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). Break the tip of the needle</w:t>
      </w:r>
      <w:r w:rsidR="0093523B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</w:t>
      </w:r>
      <w:r w:rsidR="0068039B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wide tip </w:t>
      </w:r>
      <w:r w:rsidR="0093523B" w:rsidRPr="006F4E37">
        <w:rPr>
          <w:rFonts w:ascii="Calibri" w:hAnsi="Calibri" w:cs="Calibri"/>
          <w:sz w:val="24"/>
          <w:szCs w:val="24"/>
          <w:highlight w:val="yellow"/>
          <w:lang w:val="en-US"/>
        </w:rPr>
        <w:t>forceps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coat </w:t>
      </w:r>
      <w:r w:rsidR="0068039B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5E63F9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inside </w:t>
      </w:r>
      <w:r w:rsidR="0068039B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9F624D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needle </w:t>
      </w:r>
      <w:r w:rsidR="0068039B" w:rsidRPr="006F4E37">
        <w:rPr>
          <w:rFonts w:ascii="Calibri" w:hAnsi="Calibri" w:cs="Calibri"/>
          <w:sz w:val="24"/>
          <w:szCs w:val="24"/>
          <w:highlight w:val="yellow"/>
          <w:lang w:val="en-US"/>
        </w:rPr>
        <w:t>with</w:t>
      </w:r>
      <w:r w:rsidR="009F624D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anti-coagulant </w:t>
      </w:r>
      <w:r w:rsidR="006D09F7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solution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by </w:t>
      </w:r>
      <w:r w:rsidR="0093523B" w:rsidRPr="006F4E37">
        <w:rPr>
          <w:rFonts w:ascii="Calibri" w:hAnsi="Calibri" w:cs="Calibri"/>
          <w:sz w:val="24"/>
          <w:szCs w:val="24"/>
          <w:highlight w:val="yellow"/>
          <w:lang w:val="en-US"/>
        </w:rPr>
        <w:t>suctioning</w:t>
      </w:r>
      <w:r w:rsidR="005E63F9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blowing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281FD145" w14:textId="77777777" w:rsidR="00452C21" w:rsidRPr="006F4E37" w:rsidRDefault="00452C2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CA65308" w14:textId="68127E10" w:rsidR="00F8650C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NOTE:</w:t>
      </w:r>
      <w:r w:rsidR="00F8650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369F1" w:rsidRPr="006F4E37">
        <w:rPr>
          <w:rFonts w:ascii="Calibri" w:hAnsi="Calibri" w:cs="Calibri"/>
          <w:sz w:val="24"/>
          <w:szCs w:val="24"/>
          <w:lang w:val="en-US"/>
        </w:rPr>
        <w:t>T</w:t>
      </w:r>
      <w:r w:rsidR="00996D09" w:rsidRPr="006F4E37">
        <w:rPr>
          <w:rFonts w:ascii="Calibri" w:hAnsi="Calibri" w:cs="Calibri"/>
          <w:sz w:val="24"/>
          <w:szCs w:val="24"/>
          <w:lang w:val="en-US"/>
        </w:rPr>
        <w:t xml:space="preserve">he use of </w:t>
      </w:r>
      <w:r w:rsidR="006D09F7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996D09" w:rsidRPr="006F4E37">
        <w:rPr>
          <w:rFonts w:ascii="Calibri" w:hAnsi="Calibri" w:cs="Calibri"/>
          <w:sz w:val="24"/>
          <w:szCs w:val="24"/>
          <w:lang w:val="en-US"/>
        </w:rPr>
        <w:t xml:space="preserve">sucker and </w:t>
      </w:r>
      <w:r w:rsidR="006D09F7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996D09" w:rsidRPr="006F4E37">
        <w:rPr>
          <w:rFonts w:ascii="Calibri" w:hAnsi="Calibri" w:cs="Calibri"/>
          <w:sz w:val="24"/>
          <w:szCs w:val="24"/>
          <w:lang w:val="en-US"/>
        </w:rPr>
        <w:t xml:space="preserve">silicone </w:t>
      </w:r>
      <w:r w:rsidR="00CA5C77" w:rsidRPr="006F4E37">
        <w:rPr>
          <w:rFonts w:ascii="Calibri" w:hAnsi="Calibri" w:cs="Calibri"/>
          <w:sz w:val="24"/>
          <w:szCs w:val="24"/>
          <w:lang w:val="en-US"/>
        </w:rPr>
        <w:t>capillary</w:t>
      </w:r>
      <w:r w:rsidR="006D09F7" w:rsidRPr="006F4E37">
        <w:rPr>
          <w:rFonts w:ascii="Calibri" w:hAnsi="Calibri" w:cs="Calibri"/>
          <w:sz w:val="24"/>
          <w:szCs w:val="24"/>
          <w:lang w:val="en-US"/>
        </w:rPr>
        <w:t xml:space="preserve"> with </w:t>
      </w:r>
      <w:r w:rsidR="00996D09" w:rsidRPr="006F4E37">
        <w:rPr>
          <w:rFonts w:ascii="Calibri" w:hAnsi="Calibri" w:cs="Calibri"/>
          <w:sz w:val="24"/>
          <w:szCs w:val="24"/>
          <w:lang w:val="en-US"/>
        </w:rPr>
        <w:t>at least 5</w:t>
      </w:r>
      <w:r w:rsidR="00562882" w:rsidRPr="006F4E37">
        <w:rPr>
          <w:rFonts w:ascii="Calibri" w:hAnsi="Calibri" w:cs="Calibri"/>
          <w:sz w:val="24"/>
          <w:szCs w:val="24"/>
          <w:lang w:val="en-US"/>
        </w:rPr>
        <w:t>0</w:t>
      </w:r>
      <w:r w:rsidR="00996D09" w:rsidRPr="006F4E37">
        <w:rPr>
          <w:rFonts w:ascii="Calibri" w:hAnsi="Calibri" w:cs="Calibri"/>
          <w:sz w:val="24"/>
          <w:szCs w:val="24"/>
          <w:lang w:val="en-US"/>
        </w:rPr>
        <w:t xml:space="preserve"> cm </w:t>
      </w:r>
      <w:r w:rsidR="006D09F7" w:rsidRPr="006F4E37">
        <w:rPr>
          <w:rFonts w:ascii="Calibri" w:hAnsi="Calibri" w:cs="Calibri"/>
          <w:sz w:val="24"/>
          <w:szCs w:val="24"/>
          <w:lang w:val="en-US"/>
        </w:rPr>
        <w:t>length</w:t>
      </w:r>
      <w:r w:rsidR="00452C21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96D09" w:rsidRPr="006F4E37">
        <w:rPr>
          <w:rFonts w:ascii="Calibri" w:hAnsi="Calibri" w:cs="Calibri"/>
          <w:sz w:val="24"/>
          <w:szCs w:val="24"/>
          <w:lang w:val="en-US"/>
        </w:rPr>
        <w:t>are recommended for safety measures</w:t>
      </w:r>
      <w:r w:rsidR="006D09F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B333D" w:rsidRPr="006F4E37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996D09" w:rsidRPr="006F4E37">
        <w:rPr>
          <w:rFonts w:ascii="Calibri" w:hAnsi="Calibri" w:cs="Calibri"/>
          <w:sz w:val="24"/>
          <w:szCs w:val="24"/>
          <w:lang w:val="en-US"/>
        </w:rPr>
        <w:t>avoid</w:t>
      </w:r>
      <w:r w:rsidR="006D09F7" w:rsidRPr="006F4E37">
        <w:rPr>
          <w:rFonts w:ascii="Calibri" w:hAnsi="Calibri" w:cs="Calibri"/>
          <w:sz w:val="24"/>
          <w:szCs w:val="24"/>
          <w:lang w:val="en-US"/>
        </w:rPr>
        <w:t xml:space="preserve"> any</w:t>
      </w:r>
      <w:r w:rsidR="00996D09" w:rsidRPr="006F4E37">
        <w:rPr>
          <w:rFonts w:ascii="Calibri" w:hAnsi="Calibri" w:cs="Calibri"/>
          <w:sz w:val="24"/>
          <w:szCs w:val="24"/>
          <w:lang w:val="en-US"/>
        </w:rPr>
        <w:t xml:space="preserve"> direct contact of the blood when</w:t>
      </w:r>
      <w:r w:rsidR="009369F1" w:rsidRPr="006F4E37">
        <w:rPr>
          <w:rFonts w:ascii="Calibri" w:hAnsi="Calibri" w:cs="Calibri"/>
          <w:sz w:val="24"/>
          <w:szCs w:val="24"/>
          <w:lang w:val="en-US"/>
        </w:rPr>
        <w:t xml:space="preserve"> suctioning. In addition, m</w:t>
      </w:r>
      <w:r w:rsidR="00A40CC5" w:rsidRPr="006F4E37">
        <w:rPr>
          <w:rFonts w:ascii="Calibri" w:hAnsi="Calibri" w:cs="Calibri"/>
          <w:sz w:val="24"/>
          <w:szCs w:val="24"/>
          <w:lang w:val="en-US"/>
        </w:rPr>
        <w:t xml:space="preserve">ake sure that the opening 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A40CC5" w:rsidRPr="006F4E37">
        <w:rPr>
          <w:rFonts w:ascii="Calibri" w:hAnsi="Calibri" w:cs="Calibri"/>
          <w:sz w:val="24"/>
          <w:szCs w:val="24"/>
          <w:lang w:val="en-US"/>
        </w:rPr>
        <w:t xml:space="preserve">the needle tip 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>is sufficiently large to allow</w:t>
      </w:r>
      <w:r w:rsidR="00A40CC5" w:rsidRPr="006F4E37">
        <w:rPr>
          <w:rFonts w:ascii="Calibri" w:hAnsi="Calibri" w:cs="Calibri"/>
          <w:sz w:val="24"/>
          <w:szCs w:val="24"/>
          <w:lang w:val="en-US"/>
        </w:rPr>
        <w:t xml:space="preserve"> draw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>ing</w:t>
      </w:r>
      <w:r w:rsidR="00A40CC5" w:rsidRPr="006F4E37">
        <w:rPr>
          <w:rFonts w:ascii="Calibri" w:hAnsi="Calibri" w:cs="Calibri"/>
          <w:sz w:val="24"/>
          <w:szCs w:val="24"/>
          <w:lang w:val="en-US"/>
        </w:rPr>
        <w:t xml:space="preserve"> the blood.</w:t>
      </w:r>
      <w:r w:rsidR="00F8650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ED15333" w14:textId="77777777" w:rsidR="00F8650C" w:rsidRPr="006F4E37" w:rsidRDefault="00F8650C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16A2E8F" w14:textId="760D0DAD" w:rsidR="00A40CC5" w:rsidRPr="006F4E37" w:rsidRDefault="00A40CC5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Direct the needle toward the peduncle area of the fish, aim at the caudal </w:t>
      </w:r>
      <w:r w:rsidR="002C3518" w:rsidRPr="006F4E37">
        <w:rPr>
          <w:rFonts w:ascii="Calibri" w:hAnsi="Calibri" w:cs="Calibri"/>
          <w:sz w:val="24"/>
          <w:szCs w:val="24"/>
          <w:highlight w:val="yellow"/>
          <w:lang w:val="en-US"/>
        </w:rPr>
        <w:t>peduncle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vein </w:t>
      </w:r>
      <w:r w:rsidR="00E14797" w:rsidRPr="006F4E37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="00E14797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Figure </w:t>
      </w:r>
      <w:r w:rsidR="00E57725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5</w:t>
      </w:r>
      <w:r w:rsidR="00E14797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A</w:t>
      </w:r>
      <w:r w:rsidR="00E14797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)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and draw the blood using mouth until at least one fourth the total volume of the needle</w:t>
      </w:r>
      <w:r w:rsidR="000D619D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is filled</w:t>
      </w:r>
      <w:r w:rsidR="00E14797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(</w:t>
      </w:r>
      <w:r w:rsidR="00E14797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Figure </w:t>
      </w:r>
      <w:r w:rsidR="00E57725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5</w:t>
      </w:r>
      <w:r w:rsidR="00E14797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B</w:t>
      </w:r>
      <w:r w:rsidR="00E14797" w:rsidRPr="006F4E37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1712A5BC" w14:textId="77777777" w:rsidR="00452C21" w:rsidRPr="006F4E37" w:rsidRDefault="00452C2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55F5A1E" w14:textId="410C7C8B" w:rsidR="00F8650C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NOTE:</w:t>
      </w:r>
      <w:r w:rsidR="00A40CC5" w:rsidRPr="006F4E37">
        <w:rPr>
          <w:rFonts w:ascii="Calibri" w:hAnsi="Calibri" w:cs="Calibri"/>
          <w:sz w:val="24"/>
          <w:szCs w:val="24"/>
          <w:lang w:val="en-US"/>
        </w:rPr>
        <w:t xml:space="preserve"> It is important </w:t>
      </w:r>
      <w:r w:rsidR="005E63F9" w:rsidRPr="006F4E37">
        <w:rPr>
          <w:rFonts w:ascii="Calibri" w:hAnsi="Calibri" w:cs="Calibri"/>
          <w:sz w:val="24"/>
          <w:szCs w:val="24"/>
          <w:lang w:val="en-US"/>
        </w:rPr>
        <w:t xml:space="preserve">to stop suctioning </w:t>
      </w:r>
      <w:r w:rsidR="0079656D" w:rsidRPr="006F4E37">
        <w:rPr>
          <w:rFonts w:ascii="Calibri" w:hAnsi="Calibri" w:cs="Calibri"/>
          <w:sz w:val="24"/>
          <w:szCs w:val="24"/>
          <w:lang w:val="en-US"/>
        </w:rPr>
        <w:t xml:space="preserve">before </w:t>
      </w:r>
      <w:r w:rsidR="005E63F9" w:rsidRPr="006F4E37">
        <w:rPr>
          <w:rFonts w:ascii="Calibri" w:hAnsi="Calibri" w:cs="Calibri"/>
          <w:sz w:val="24"/>
          <w:szCs w:val="24"/>
          <w:lang w:val="en-US"/>
        </w:rPr>
        <w:t>removing the needle from fish body.</w:t>
      </w:r>
    </w:p>
    <w:p w14:paraId="343C2327" w14:textId="77777777" w:rsidR="00A40CC5" w:rsidRPr="006F4E37" w:rsidRDefault="00A40CC5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0CF4123" w14:textId="45D2876D" w:rsidR="00A40CC5" w:rsidRPr="006F4E37" w:rsidRDefault="00A40CC5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Release the needle and put a piece of tape </w:t>
      </w:r>
      <w:r w:rsidR="002B333D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at </w:t>
      </w:r>
      <w:r w:rsidR="009F624D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proximity of </w:t>
      </w:r>
      <w:r w:rsidR="006D09F7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7065A3" w:rsidRPr="006F4E37">
        <w:rPr>
          <w:rFonts w:ascii="Calibri" w:hAnsi="Calibri" w:cs="Calibri"/>
          <w:sz w:val="24"/>
          <w:szCs w:val="24"/>
          <w:highlight w:val="yellow"/>
          <w:lang w:val="en-US"/>
        </w:rPr>
        <w:t>sharp side of the needle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. Place the lid with a hole on a </w:t>
      </w:r>
      <w:r w:rsidR="002B6B8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collection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tube and put the needle inside the tube through the hole with the needle tip </w:t>
      </w:r>
      <w:r w:rsidR="000D619D" w:rsidRPr="006F4E37">
        <w:rPr>
          <w:rFonts w:ascii="Calibri" w:hAnsi="Calibri" w:cs="Calibri"/>
          <w:sz w:val="24"/>
          <w:szCs w:val="24"/>
          <w:highlight w:val="yellow"/>
          <w:lang w:val="en-US"/>
        </w:rPr>
        <w:t>o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n the outside (</w:t>
      </w:r>
      <w:r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</w:t>
      </w:r>
      <w:r w:rsidR="00FC397A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</w:t>
      </w:r>
      <w:r w:rsidR="00E57725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5</w:t>
      </w:r>
      <w:r w:rsidR="00FC397A" w:rsidRPr="006F4E37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C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).</w:t>
      </w:r>
    </w:p>
    <w:p w14:paraId="1B195CA5" w14:textId="77777777" w:rsidR="00030BA6" w:rsidRPr="006F4E37" w:rsidRDefault="00030BA6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F9513EF" w14:textId="4CFF6482" w:rsidR="00030BA6" w:rsidRPr="006F4E37" w:rsidRDefault="00030BA6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Put the fish in the recovery water and </w:t>
      </w:r>
      <w:r w:rsidR="00EA5DC1" w:rsidRPr="006F4E37">
        <w:rPr>
          <w:rFonts w:ascii="Calibri" w:hAnsi="Calibri" w:cs="Calibri"/>
          <w:sz w:val="24"/>
          <w:szCs w:val="24"/>
          <w:highlight w:val="yellow"/>
          <w:lang w:val="en-US"/>
        </w:rPr>
        <w:t>leave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them </w:t>
      </w:r>
      <w:r w:rsidR="00EA5DC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</w:t>
      </w: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at least 24 hours before transferring them to the aquarium system.</w:t>
      </w:r>
    </w:p>
    <w:p w14:paraId="1065944D" w14:textId="77777777" w:rsidR="00452C21" w:rsidRPr="006F4E37" w:rsidRDefault="00452C2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93612CC" w14:textId="4D18E040" w:rsidR="00A40CC5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NOTE:</w:t>
      </w:r>
      <w:r w:rsidR="00030BA6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T</w:t>
      </w:r>
      <w:r w:rsidR="006408D6" w:rsidRPr="006F4E37">
        <w:rPr>
          <w:rFonts w:ascii="Calibri" w:hAnsi="Calibri" w:cs="Calibri"/>
          <w:sz w:val="24"/>
          <w:szCs w:val="24"/>
          <w:lang w:val="en-US"/>
        </w:rPr>
        <w:t xml:space="preserve">o perform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a</w:t>
      </w:r>
      <w:r w:rsidR="006408D6" w:rsidRPr="006F4E37">
        <w:rPr>
          <w:rFonts w:ascii="Calibri" w:hAnsi="Calibri" w:cs="Calibri"/>
          <w:sz w:val="24"/>
          <w:szCs w:val="24"/>
          <w:lang w:val="en-US"/>
        </w:rPr>
        <w:t xml:space="preserve"> second</w:t>
      </w:r>
      <w:r w:rsidR="00920E8E" w:rsidRPr="006F4E37">
        <w:rPr>
          <w:rFonts w:ascii="Calibri" w:hAnsi="Calibri" w:cs="Calibri"/>
          <w:sz w:val="24"/>
          <w:szCs w:val="24"/>
          <w:lang w:val="en-US"/>
        </w:rPr>
        <w:t xml:space="preserve"> blood sampling</w:t>
      </w:r>
      <w:r w:rsidR="006408D6" w:rsidRPr="006F4E37">
        <w:rPr>
          <w:rFonts w:ascii="Calibri" w:hAnsi="Calibri" w:cs="Calibri"/>
          <w:sz w:val="24"/>
          <w:szCs w:val="24"/>
          <w:lang w:val="en-US"/>
        </w:rPr>
        <w:t xml:space="preserve"> from the same fish</w:t>
      </w:r>
      <w:r w:rsidR="00920E8E"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6408D6" w:rsidRPr="006F4E37">
        <w:rPr>
          <w:rFonts w:ascii="Calibri" w:hAnsi="Calibri" w:cs="Calibri"/>
          <w:sz w:val="24"/>
          <w:szCs w:val="24"/>
          <w:lang w:val="en-US"/>
        </w:rPr>
        <w:t>sample</w:t>
      </w:r>
      <w:r w:rsidR="00920E8E" w:rsidRPr="006F4E37">
        <w:rPr>
          <w:rFonts w:ascii="Calibri" w:hAnsi="Calibri" w:cs="Calibri"/>
          <w:sz w:val="24"/>
          <w:szCs w:val="24"/>
          <w:lang w:val="en-US"/>
        </w:rPr>
        <w:t xml:space="preserve"> the blood one week after the first blood sampling.</w:t>
      </w:r>
    </w:p>
    <w:p w14:paraId="6912ABBC" w14:textId="77777777" w:rsidR="00920E8E" w:rsidRPr="006F4E37" w:rsidRDefault="00920E8E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AF42DF7" w14:textId="29A7FDAE" w:rsidR="00EB7CC9" w:rsidRPr="006F4E37" w:rsidRDefault="006A5C85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6F4E37">
        <w:rPr>
          <w:rFonts w:ascii="Calibri" w:hAnsi="Calibri" w:cs="Calibri"/>
          <w:sz w:val="24"/>
          <w:szCs w:val="24"/>
          <w:highlight w:val="yellow"/>
          <w:lang w:val="en-US"/>
        </w:rPr>
        <w:t>Flash s</w:t>
      </w:r>
      <w:r w:rsidR="00A40CC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pin down the </w:t>
      </w:r>
      <w:r w:rsidR="00030BA6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collected </w:t>
      </w:r>
      <w:r w:rsidR="00A40CC5" w:rsidRPr="006F4E37">
        <w:rPr>
          <w:rFonts w:ascii="Calibri" w:hAnsi="Calibri" w:cs="Calibri"/>
          <w:sz w:val="24"/>
          <w:szCs w:val="24"/>
          <w:highlight w:val="yellow"/>
          <w:lang w:val="en-US"/>
        </w:rPr>
        <w:t>blood</w:t>
      </w:r>
      <w:r w:rsidR="00D803DF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1-2 seconds </w:t>
      </w:r>
      <w:r w:rsidR="0068039B" w:rsidRPr="006F4E37">
        <w:rPr>
          <w:rFonts w:ascii="Calibri" w:hAnsi="Calibri" w:cs="Calibri"/>
          <w:sz w:val="24"/>
          <w:szCs w:val="24"/>
          <w:highlight w:val="yellow"/>
          <w:lang w:val="en-US"/>
        </w:rPr>
        <w:t>at</w:t>
      </w:r>
      <w:r w:rsidR="00D803DF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1</w:t>
      </w:r>
      <w:r w:rsidR="00EA5DC1" w:rsidRPr="006F4E37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D803DF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000 </w:t>
      </w:r>
      <w:r w:rsidR="00EA5DC1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x </w:t>
      </w:r>
      <w:r w:rsidR="00D803DF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g </w:t>
      </w:r>
      <w:r w:rsidR="0068039B" w:rsidRPr="006F4E37">
        <w:rPr>
          <w:rFonts w:ascii="Calibri" w:hAnsi="Calibri" w:cs="Calibri"/>
          <w:sz w:val="24"/>
          <w:szCs w:val="24"/>
          <w:highlight w:val="yellow"/>
          <w:lang w:val="en-US"/>
        </w:rPr>
        <w:t>and</w:t>
      </w:r>
      <w:r w:rsidR="00D803DF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6D09F7" w:rsidRPr="006F4E37">
        <w:rPr>
          <w:rFonts w:ascii="Calibri" w:hAnsi="Calibri" w:cs="Calibri"/>
          <w:sz w:val="24"/>
          <w:szCs w:val="24"/>
          <w:highlight w:val="yellow"/>
          <w:lang w:val="en-US"/>
        </w:rPr>
        <w:t>room temperature</w:t>
      </w:r>
      <w:r w:rsidR="00A40CC5" w:rsidRPr="006F4E3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EB7CC9" w:rsidRPr="006F4E37">
        <w:rPr>
          <w:rFonts w:ascii="Calibri" w:hAnsi="Calibri" w:cs="Calibri"/>
          <w:sz w:val="24"/>
          <w:szCs w:val="24"/>
          <w:highlight w:val="yellow"/>
          <w:lang w:val="en-US"/>
        </w:rPr>
        <w:t>to collect the blood in the tube</w:t>
      </w:r>
      <w:r w:rsidR="00D803DF" w:rsidRPr="006F4E37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16E1C26E" w14:textId="77777777" w:rsidR="00EB7CC9" w:rsidRPr="006F4E37" w:rsidRDefault="00EB7CC9" w:rsidP="000871D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22F4E18" w14:textId="68322220" w:rsidR="00A40CC5" w:rsidRPr="006F4E37" w:rsidRDefault="00267FC7" w:rsidP="000871DC">
      <w:pPr>
        <w:pStyle w:val="ListParagraph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Proceed </w:t>
      </w:r>
      <w:r w:rsidR="000D619D" w:rsidRPr="006F4E37">
        <w:rPr>
          <w:rFonts w:ascii="Calibri" w:hAnsi="Calibri" w:cs="Calibri"/>
          <w:sz w:val="24"/>
          <w:szCs w:val="24"/>
          <w:lang w:val="en-US"/>
        </w:rPr>
        <w:t>directly to downstream applications</w:t>
      </w:r>
      <w:r w:rsidR="00185062" w:rsidRPr="006F4E37">
        <w:rPr>
          <w:rFonts w:ascii="Calibri" w:hAnsi="Calibri" w:cs="Calibri"/>
          <w:sz w:val="24"/>
          <w:szCs w:val="24"/>
          <w:lang w:val="en-US"/>
        </w:rPr>
        <w:t xml:space="preserve"> or store the blood at -20 </w:t>
      </w:r>
      <w:r w:rsidR="00EA5DC1" w:rsidRPr="006F4E37">
        <w:rPr>
          <w:rFonts w:ascii="Calibri" w:hAnsi="Calibri" w:cs="Calibri"/>
          <w:sz w:val="24"/>
          <w:szCs w:val="24"/>
          <w:lang w:val="en-US"/>
        </w:rPr>
        <w:t>°</w:t>
      </w:r>
      <w:r w:rsidR="00185062" w:rsidRPr="006F4E37">
        <w:rPr>
          <w:rFonts w:ascii="Calibri" w:hAnsi="Calibri" w:cs="Calibri"/>
          <w:sz w:val="24"/>
          <w:szCs w:val="24"/>
          <w:lang w:val="en-US"/>
        </w:rPr>
        <w:t>C until use</w:t>
      </w:r>
      <w:r w:rsidR="00A40CC5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0746CCA2" w14:textId="77777777" w:rsidR="00EA5DC1" w:rsidRPr="006F4E37" w:rsidRDefault="00EA5DC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FB5B824" w14:textId="3D578659" w:rsidR="005E63F9" w:rsidRPr="006F4E37" w:rsidRDefault="000871D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 w:eastAsia="ja-JP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NOTE:</w:t>
      </w:r>
      <w:r w:rsidR="00A40CC5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R</w:t>
      </w:r>
      <w:r w:rsidR="00C21FB8" w:rsidRPr="006F4E37">
        <w:rPr>
          <w:rFonts w:ascii="Calibri" w:hAnsi="Calibri" w:cs="Calibri"/>
          <w:sz w:val="24"/>
          <w:szCs w:val="24"/>
          <w:lang w:val="en-US"/>
        </w:rPr>
        <w:t>efer</w:t>
      </w:r>
      <w:r w:rsidR="00741841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21FB8" w:rsidRPr="006F4E37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741841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C21FB8" w:rsidRPr="006F4E37">
        <w:rPr>
          <w:rFonts w:ascii="Calibri" w:hAnsi="Calibri" w:cs="Calibri"/>
          <w:sz w:val="24"/>
          <w:szCs w:val="24"/>
          <w:lang w:val="en-US"/>
        </w:rPr>
        <w:t>previous study</w:t>
      </w:r>
      <w:r w:rsidR="009E328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41841" w:rsidRPr="006F4E37">
        <w:rPr>
          <w:rFonts w:ascii="Calibri" w:hAnsi="Calibri" w:cs="Calibri"/>
          <w:sz w:val="24"/>
          <w:szCs w:val="24"/>
          <w:lang w:val="en-US"/>
        </w:rPr>
        <w:t>for sex steroid extraction from the whole blood</w:t>
      </w:r>
      <w:r w:rsidR="002B333D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&lt;EndNote&gt;&lt;Cite&gt;&lt;Author&gt;Kayo&lt;/Author&gt;&lt;Year&gt;2020&lt;/Year&gt;&lt;RecNum&gt;24&lt;/RecNum&gt;&lt;DisplayText&gt;&lt;style face="superscript"&gt;48&lt;/style&gt;&lt;/DisplayText&gt;&lt;record&gt;&lt;rec-number&gt;24&lt;/rec-number&gt;&lt;foreign-keys&gt;&lt;key app="EN" db-id="20tafsfv00xvp4efdx2ps2xrw9dprpz59a2v" timestamp="0" guid="762c3953-a5fe-42ad-b181-0c08fed4a55d"&gt;24&lt;/key&gt;&lt;/foreign-keys&gt;&lt;ref-type name="Journal Article"&gt;17&lt;/ref-type&gt;&lt;contributors&gt;&lt;authors&gt;&lt;author&gt;Kayo, Daichi&lt;/author&gt;&lt;author&gt;Oka, Yoshitaka&lt;/author&gt;&lt;author&gt;Kanda, Shinji&lt;/author&gt;&lt;/authors&gt;&lt;/contributors&gt;&lt;titles&gt;&lt;title&gt;Examination of methods for manipulating serum 17β-Estradiol (E2) levels by analysis of blood E2 concentration in medaka (Oryzias latipes)&lt;/title&gt;&lt;secondary-title&gt;General and Comparative Endocrinology&lt;/secondary-title&gt;&lt;/titles&gt;&lt;periodical&gt;&lt;full-title&gt;General and Comparative Endocrinology&lt;/full-title&gt;&lt;/periodical&gt;&lt;pages&gt;113272&lt;/pages&gt;&lt;volume&gt;285&lt;/volume&gt;&lt;keywords&gt;&lt;keyword&gt;17β-Estradiol (E2)&lt;/keyword&gt;&lt;keyword&gt;Medaka ()&lt;/keyword&gt;&lt;keyword&gt;Blood E2 concentration&lt;/keyword&gt;&lt;keyword&gt;Ovariectomy (OVX)&lt;/keyword&gt;&lt;keyword&gt;E2 administration&lt;/keyword&gt;&lt;/keywords&gt;&lt;dates&gt;&lt;year&gt;2020&lt;/year&gt;&lt;pub-dates&gt;&lt;date&gt;2020/01/01/&lt;/date&gt;&lt;/pub-dates&gt;&lt;/dates&gt;&lt;isbn&gt;0016-6480&lt;/isbn&gt;&lt;urls&gt;&lt;related-urls&gt;&lt;url&gt;http://www.sciencedirect.com/science/article/pii/S0016648018305434&lt;/url&gt;&lt;/related-urls&gt;&lt;/urls&gt;&lt;electronic-resource-num&gt;https://doi.org/10.1016/j.ygcen.2019.113272&lt;/electronic-resource-num&gt;&lt;/record&gt;&lt;/Cite&gt;&lt;/EndNote&gt;</w:instrText>
      </w:r>
      <w:r w:rsidR="002B333D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48</w:t>
      </w:r>
      <w:r w:rsidR="002B333D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85062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5E141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F82B11D" w14:textId="1DB1DDB9" w:rsidR="00B20310" w:rsidRPr="006F4E37" w:rsidRDefault="00B20310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3930FE1" w14:textId="4C3F9CE1" w:rsidR="004D7C3A" w:rsidRPr="006F4E37" w:rsidRDefault="00EA5DC1" w:rsidP="000871DC">
      <w:pPr>
        <w:pStyle w:val="Heading1"/>
        <w:spacing w:before="0" w:line="240" w:lineRule="auto"/>
        <w:contextualSpacing/>
        <w:jc w:val="both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REPRESENTATIVE RESULTS</w:t>
      </w:r>
    </w:p>
    <w:p w14:paraId="1B71D530" w14:textId="2950EC68" w:rsidR="00BA602F" w:rsidRPr="006F4E37" w:rsidRDefault="00AC092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Th</w:t>
      </w:r>
      <w:r w:rsidR="00616818" w:rsidRPr="006F4E37">
        <w:rPr>
          <w:rFonts w:ascii="Calibri" w:hAnsi="Calibri" w:cs="Calibri"/>
          <w:sz w:val="24"/>
          <w:szCs w:val="24"/>
          <w:lang w:val="en-US"/>
        </w:rPr>
        <w:t>is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protocol describes every step </w:t>
      </w:r>
      <w:r w:rsidR="00F6656F" w:rsidRPr="006F4E37">
        <w:rPr>
          <w:rFonts w:ascii="Calibri" w:hAnsi="Calibri" w:cs="Calibri"/>
          <w:sz w:val="24"/>
          <w:szCs w:val="24"/>
          <w:lang w:val="en-US"/>
        </w:rPr>
        <w:t>for performing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gonadectomy and blood sampling </w:t>
      </w:r>
      <w:r w:rsidR="00F6656F" w:rsidRPr="006F4E37">
        <w:rPr>
          <w:rFonts w:ascii="Calibri" w:hAnsi="Calibri" w:cs="Calibri"/>
          <w:sz w:val="24"/>
          <w:szCs w:val="24"/>
          <w:lang w:val="en-US"/>
        </w:rPr>
        <w:t>in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57AEF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small size </w:t>
      </w:r>
      <w:r w:rsidR="004D4B67" w:rsidRPr="006F4E37">
        <w:rPr>
          <w:rFonts w:ascii="Calibri" w:hAnsi="Calibri" w:cs="Calibri"/>
          <w:sz w:val="24"/>
          <w:szCs w:val="24"/>
          <w:lang w:val="en-US"/>
        </w:rPr>
        <w:t xml:space="preserve">model </w:t>
      </w:r>
      <w:r w:rsidRPr="006F4E37">
        <w:rPr>
          <w:rFonts w:ascii="Calibri" w:hAnsi="Calibri" w:cs="Calibri"/>
          <w:sz w:val="24"/>
          <w:szCs w:val="24"/>
          <w:lang w:val="en-US"/>
        </w:rPr>
        <w:t>teleost</w:t>
      </w:r>
      <w:r w:rsidR="00F6656F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8A1D8F" w:rsidRPr="006F4E37">
        <w:rPr>
          <w:rFonts w:ascii="Calibri" w:hAnsi="Calibri" w:cs="Calibri"/>
          <w:sz w:val="24"/>
          <w:szCs w:val="24"/>
          <w:lang w:val="en-US"/>
        </w:rPr>
        <w:t xml:space="preserve"> the Japanese medaka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. The survival rate of the fish after </w:t>
      </w:r>
      <w:r w:rsidR="00065A34" w:rsidRPr="006F4E37">
        <w:rPr>
          <w:rFonts w:ascii="Calibri" w:hAnsi="Calibri" w:cs="Calibri"/>
          <w:sz w:val="24"/>
          <w:szCs w:val="24"/>
          <w:lang w:val="en-US"/>
        </w:rPr>
        <w:t>ovariectomy (OVX)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in females </w:t>
      </w:r>
      <w:r w:rsidR="00BC5E74" w:rsidRPr="006F4E37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ED0FA0" w:rsidRPr="006F4E37">
        <w:rPr>
          <w:rFonts w:ascii="Calibri" w:hAnsi="Calibri" w:cs="Calibri"/>
          <w:sz w:val="24"/>
          <w:szCs w:val="24"/>
          <w:lang w:val="en-US"/>
        </w:rPr>
        <w:t>100</w:t>
      </w:r>
      <w:r w:rsidR="003B502B" w:rsidRPr="006F4E37">
        <w:rPr>
          <w:rFonts w:ascii="Calibri" w:hAnsi="Calibri" w:cs="Calibri"/>
          <w:sz w:val="24"/>
          <w:szCs w:val="24"/>
          <w:lang w:val="en-US"/>
        </w:rPr>
        <w:t>% (</w:t>
      </w:r>
      <w:r w:rsidR="00ED0FA0" w:rsidRPr="006F4E37">
        <w:rPr>
          <w:rFonts w:ascii="Calibri" w:hAnsi="Calibri" w:cs="Calibri"/>
          <w:sz w:val="24"/>
          <w:szCs w:val="24"/>
          <w:lang w:val="en-US"/>
        </w:rPr>
        <w:t>10</w:t>
      </w:r>
      <w:r w:rsidR="003B502B" w:rsidRPr="006F4E37">
        <w:rPr>
          <w:rFonts w:ascii="Calibri" w:hAnsi="Calibri" w:cs="Calibri"/>
          <w:sz w:val="24"/>
          <w:szCs w:val="24"/>
          <w:lang w:val="en-US"/>
        </w:rPr>
        <w:t xml:space="preserve"> out of </w:t>
      </w:r>
      <w:r w:rsidR="00ED0FA0" w:rsidRPr="006F4E37">
        <w:rPr>
          <w:rFonts w:ascii="Calibri" w:hAnsi="Calibri" w:cs="Calibri"/>
          <w:sz w:val="24"/>
          <w:szCs w:val="24"/>
          <w:lang w:val="en-US"/>
        </w:rPr>
        <w:t>10</w:t>
      </w:r>
      <w:r w:rsidR="003B502B" w:rsidRPr="006F4E37">
        <w:rPr>
          <w:rFonts w:ascii="Calibri" w:hAnsi="Calibri" w:cs="Calibri"/>
          <w:sz w:val="24"/>
          <w:szCs w:val="24"/>
          <w:lang w:val="en-US"/>
        </w:rPr>
        <w:t xml:space="preserve"> fish)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while 9</w:t>
      </w:r>
      <w:r w:rsidR="00746F71" w:rsidRPr="006F4E37">
        <w:rPr>
          <w:rFonts w:ascii="Calibri" w:hAnsi="Calibri" w:cs="Calibri"/>
          <w:sz w:val="24"/>
          <w:szCs w:val="24"/>
          <w:lang w:val="en-US"/>
        </w:rPr>
        <w:t>4</w:t>
      </w:r>
      <w:r w:rsidRPr="006F4E37">
        <w:rPr>
          <w:rFonts w:ascii="Calibri" w:hAnsi="Calibri" w:cs="Calibri"/>
          <w:sz w:val="24"/>
          <w:szCs w:val="24"/>
          <w:lang w:val="en-US"/>
        </w:rPr>
        <w:t>%</w:t>
      </w:r>
      <w:r w:rsidR="003B502B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746F71" w:rsidRPr="006F4E37">
        <w:rPr>
          <w:rFonts w:ascii="Calibri" w:hAnsi="Calibri" w:cs="Calibri"/>
          <w:sz w:val="24"/>
          <w:szCs w:val="24"/>
          <w:lang w:val="en-US"/>
        </w:rPr>
        <w:t>17</w:t>
      </w:r>
      <w:r w:rsidR="003B502B" w:rsidRPr="006F4E37">
        <w:rPr>
          <w:rFonts w:ascii="Calibri" w:hAnsi="Calibri" w:cs="Calibri"/>
          <w:sz w:val="24"/>
          <w:szCs w:val="24"/>
          <w:lang w:val="en-US"/>
        </w:rPr>
        <w:t xml:space="preserve"> out of </w:t>
      </w:r>
      <w:r w:rsidR="00746F71" w:rsidRPr="006F4E37">
        <w:rPr>
          <w:rFonts w:ascii="Calibri" w:hAnsi="Calibri" w:cs="Calibri"/>
          <w:sz w:val="24"/>
          <w:szCs w:val="24"/>
          <w:lang w:val="en-US"/>
        </w:rPr>
        <w:t>1</w:t>
      </w:r>
      <w:r w:rsidR="003B502B" w:rsidRPr="006F4E37">
        <w:rPr>
          <w:rFonts w:ascii="Calibri" w:hAnsi="Calibri" w:cs="Calibri"/>
          <w:sz w:val="24"/>
          <w:szCs w:val="24"/>
          <w:lang w:val="en-US"/>
        </w:rPr>
        <w:t>8 fish)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of the males survived after </w:t>
      </w:r>
      <w:r w:rsidR="00133A7E" w:rsidRPr="006F4E37">
        <w:rPr>
          <w:rFonts w:ascii="Calibri" w:hAnsi="Calibri" w:cs="Calibri"/>
          <w:sz w:val="24"/>
          <w:szCs w:val="24"/>
          <w:lang w:val="en-US"/>
        </w:rPr>
        <w:t>orchidectomy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CE01A1" w:rsidRPr="006F4E37">
        <w:rPr>
          <w:rFonts w:ascii="Calibri" w:hAnsi="Calibri" w:cs="Calibri"/>
          <w:sz w:val="24"/>
          <w:szCs w:val="24"/>
          <w:lang w:val="en-US"/>
        </w:rPr>
        <w:t xml:space="preserve">Meanwhile, after </w:t>
      </w:r>
      <w:r w:rsidR="00EA5DC1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CE01A1" w:rsidRPr="006F4E37">
        <w:rPr>
          <w:rFonts w:ascii="Calibri" w:hAnsi="Calibri" w:cs="Calibri"/>
          <w:sz w:val="24"/>
          <w:szCs w:val="24"/>
          <w:lang w:val="en-US"/>
        </w:rPr>
        <w:t xml:space="preserve">blood sampling procedure was performed, </w:t>
      </w:r>
      <w:r w:rsidR="008A1D8F" w:rsidRPr="006F4E37">
        <w:rPr>
          <w:rFonts w:ascii="Calibri" w:hAnsi="Calibri" w:cs="Calibri"/>
          <w:sz w:val="24"/>
          <w:szCs w:val="24"/>
          <w:lang w:val="en-US"/>
        </w:rPr>
        <w:t>all (</w:t>
      </w:r>
      <w:r w:rsidR="00110A70" w:rsidRPr="006F4E37">
        <w:rPr>
          <w:rFonts w:ascii="Calibri" w:hAnsi="Calibri" w:cs="Calibri"/>
          <w:sz w:val="24"/>
          <w:szCs w:val="24"/>
          <w:lang w:val="en-US"/>
        </w:rPr>
        <w:t>38</w:t>
      </w:r>
      <w:r w:rsidR="008A1D8F" w:rsidRPr="006F4E37">
        <w:rPr>
          <w:rFonts w:ascii="Calibri" w:hAnsi="Calibri" w:cs="Calibri"/>
          <w:sz w:val="24"/>
          <w:szCs w:val="24"/>
          <w:lang w:val="en-US"/>
        </w:rPr>
        <w:t xml:space="preserve"> fish) </w:t>
      </w:r>
      <w:r w:rsidR="00CE01A1" w:rsidRPr="006F4E37">
        <w:rPr>
          <w:rFonts w:ascii="Calibri" w:hAnsi="Calibri" w:cs="Calibri"/>
          <w:sz w:val="24"/>
          <w:szCs w:val="24"/>
          <w:lang w:val="en-US"/>
        </w:rPr>
        <w:t>fish survived.</w:t>
      </w:r>
      <w:r w:rsidR="003A6A4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76498A2" w14:textId="77777777" w:rsidR="00EA5DC1" w:rsidRPr="006F4E37" w:rsidRDefault="00EA5DC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5D225A1" w14:textId="7AF6E9F9" w:rsidR="00BA602F" w:rsidRPr="006F4E37" w:rsidRDefault="00D369BF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S</w:t>
      </w:r>
      <w:r w:rsidR="00283ABA" w:rsidRPr="006F4E37">
        <w:rPr>
          <w:rFonts w:ascii="Calibri" w:hAnsi="Calibri" w:cs="Calibri"/>
          <w:sz w:val="24"/>
          <w:szCs w:val="24"/>
          <w:lang w:val="en-US"/>
        </w:rPr>
        <w:t>ham-operated</w:t>
      </w:r>
      <w:r w:rsidR="00D61454" w:rsidRPr="006F4E37">
        <w:rPr>
          <w:rFonts w:ascii="Calibri" w:hAnsi="Calibri" w:cs="Calibri"/>
          <w:sz w:val="24"/>
          <w:szCs w:val="24"/>
          <w:lang w:val="en-US"/>
        </w:rPr>
        <w:t xml:space="preserve"> females show </w:t>
      </w:r>
      <w:r w:rsidR="00CE01A1" w:rsidRPr="006F4E37">
        <w:rPr>
          <w:rFonts w:ascii="Calibri" w:hAnsi="Calibri" w:cs="Calibri"/>
          <w:sz w:val="24"/>
          <w:szCs w:val="24"/>
          <w:lang w:val="en-US"/>
        </w:rPr>
        <w:t>oviposition (</w:t>
      </w:r>
      <w:r w:rsidR="00CE01A1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04393F" w:rsidRPr="006F4E37">
        <w:rPr>
          <w:rFonts w:ascii="Calibri" w:hAnsi="Calibri" w:cs="Calibri"/>
          <w:b/>
          <w:bCs/>
          <w:sz w:val="24"/>
          <w:szCs w:val="24"/>
          <w:lang w:val="en-US"/>
        </w:rPr>
        <w:t>6</w:t>
      </w:r>
      <w:r w:rsidR="00E57725" w:rsidRPr="006F4E37"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proofErr w:type="gramStart"/>
      <w:r w:rsidR="00CE01A1" w:rsidRPr="006F4E37">
        <w:rPr>
          <w:rFonts w:ascii="Calibri" w:hAnsi="Calibri" w:cs="Calibri"/>
          <w:sz w:val="24"/>
          <w:szCs w:val="24"/>
          <w:lang w:val="en-US"/>
        </w:rPr>
        <w:t>)</w:t>
      </w:r>
      <w:proofErr w:type="gramEnd"/>
      <w:r w:rsidR="00CE01A1" w:rsidRPr="006F4E3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D61454" w:rsidRPr="006F4E37">
        <w:rPr>
          <w:rFonts w:ascii="Calibri" w:hAnsi="Calibri" w:cs="Calibri"/>
          <w:sz w:val="24"/>
          <w:szCs w:val="24"/>
          <w:lang w:val="en-US"/>
        </w:rPr>
        <w:t xml:space="preserve">all the eggs </w:t>
      </w:r>
      <w:r w:rsidR="002A3438" w:rsidRPr="006F4E37">
        <w:rPr>
          <w:rFonts w:ascii="Calibri" w:hAnsi="Calibri" w:cs="Calibri"/>
          <w:sz w:val="24"/>
          <w:szCs w:val="24"/>
          <w:lang w:val="en-US"/>
        </w:rPr>
        <w:t xml:space="preserve">were </w:t>
      </w:r>
      <w:r w:rsidR="00CE01A1" w:rsidRPr="006F4E37">
        <w:rPr>
          <w:rFonts w:ascii="Calibri" w:hAnsi="Calibri" w:cs="Calibri"/>
          <w:sz w:val="24"/>
          <w:szCs w:val="24"/>
          <w:lang w:val="en-US"/>
        </w:rPr>
        <w:t xml:space="preserve">fertilized </w:t>
      </w:r>
      <w:r w:rsidR="008A1D8F" w:rsidRPr="006F4E37">
        <w:rPr>
          <w:rFonts w:ascii="Calibri" w:hAnsi="Calibri" w:cs="Calibri"/>
          <w:sz w:val="24"/>
          <w:szCs w:val="24"/>
          <w:lang w:val="en-US"/>
        </w:rPr>
        <w:t>and allow</w:t>
      </w:r>
      <w:r w:rsidR="002A3438" w:rsidRPr="006F4E37">
        <w:rPr>
          <w:rFonts w:ascii="Calibri" w:hAnsi="Calibri" w:cs="Calibri"/>
          <w:sz w:val="24"/>
          <w:szCs w:val="24"/>
          <w:lang w:val="en-US"/>
        </w:rPr>
        <w:t>ed</w:t>
      </w:r>
      <w:r w:rsidR="008A1D8F" w:rsidRPr="006F4E37">
        <w:rPr>
          <w:rFonts w:ascii="Calibri" w:hAnsi="Calibri" w:cs="Calibri"/>
          <w:sz w:val="24"/>
          <w:szCs w:val="24"/>
          <w:lang w:val="en-US"/>
        </w:rPr>
        <w:t xml:space="preserve"> for embryonic development </w:t>
      </w:r>
      <w:r w:rsidR="00CE01A1" w:rsidRPr="006F4E37">
        <w:rPr>
          <w:rFonts w:ascii="Calibri" w:hAnsi="Calibri" w:cs="Calibri"/>
          <w:sz w:val="24"/>
          <w:szCs w:val="24"/>
          <w:lang w:val="en-US"/>
        </w:rPr>
        <w:t>(</w:t>
      </w:r>
      <w:r w:rsidR="00CE01A1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04393F" w:rsidRPr="006F4E37">
        <w:rPr>
          <w:rFonts w:ascii="Calibri" w:hAnsi="Calibri" w:cs="Calibri"/>
          <w:b/>
          <w:bCs/>
          <w:sz w:val="24"/>
          <w:szCs w:val="24"/>
          <w:lang w:val="en-US"/>
        </w:rPr>
        <w:t>6</w:t>
      </w:r>
      <w:r w:rsidR="00D61454" w:rsidRPr="006F4E37"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 w:rsidR="00CE01A1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8B718D" w:rsidRPr="006F4E37">
        <w:rPr>
          <w:rFonts w:ascii="Calibri" w:hAnsi="Calibri" w:cs="Calibri"/>
          <w:sz w:val="24"/>
          <w:szCs w:val="24"/>
          <w:lang w:val="en-US"/>
        </w:rPr>
        <w:t xml:space="preserve">. Sham operated males </w:t>
      </w:r>
      <w:r w:rsidR="00302FC3" w:rsidRPr="006F4E37">
        <w:rPr>
          <w:rFonts w:ascii="Calibri" w:hAnsi="Calibri" w:cs="Calibri"/>
          <w:sz w:val="24"/>
          <w:szCs w:val="24"/>
          <w:lang w:val="en-US"/>
        </w:rPr>
        <w:t xml:space="preserve">were </w:t>
      </w:r>
      <w:r w:rsidR="008B718D" w:rsidRPr="006F4E37">
        <w:rPr>
          <w:rFonts w:ascii="Calibri" w:hAnsi="Calibri" w:cs="Calibri"/>
          <w:sz w:val="24"/>
          <w:szCs w:val="24"/>
          <w:lang w:val="en-US"/>
        </w:rPr>
        <w:t>also able to fertilize eggs</w:t>
      </w:r>
      <w:r w:rsidR="001F4924" w:rsidRPr="006F4E37">
        <w:rPr>
          <w:rFonts w:ascii="Calibri" w:hAnsi="Calibri" w:cs="Calibri"/>
          <w:sz w:val="24"/>
          <w:szCs w:val="24"/>
          <w:lang w:val="en-US"/>
        </w:rPr>
        <w:t xml:space="preserve"> after only </w:t>
      </w:r>
      <w:r w:rsidR="00545417" w:rsidRPr="006F4E37">
        <w:rPr>
          <w:rFonts w:ascii="Calibri" w:hAnsi="Calibri" w:cs="Calibri"/>
          <w:sz w:val="24"/>
          <w:szCs w:val="24"/>
          <w:lang w:val="en-US"/>
        </w:rPr>
        <w:t>1-2 weeks</w:t>
      </w:r>
      <w:r w:rsidR="00EB7CC9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AC64EF" w:rsidRPr="006F4E37">
        <w:rPr>
          <w:rFonts w:ascii="Calibri" w:hAnsi="Calibri" w:cs="Calibri"/>
          <w:sz w:val="24"/>
          <w:szCs w:val="24"/>
          <w:lang w:val="en-US"/>
        </w:rPr>
        <w:t>Two</w:t>
      </w:r>
      <w:r w:rsidR="00302FC3" w:rsidRPr="006F4E37">
        <w:rPr>
          <w:rFonts w:ascii="Calibri" w:hAnsi="Calibri" w:cs="Calibri"/>
          <w:sz w:val="24"/>
          <w:szCs w:val="24"/>
          <w:lang w:val="en-US"/>
        </w:rPr>
        <w:t xml:space="preserve"> out of </w:t>
      </w:r>
      <w:r w:rsidR="00AC64EF" w:rsidRPr="006F4E37">
        <w:rPr>
          <w:rFonts w:ascii="Calibri" w:hAnsi="Calibri" w:cs="Calibri"/>
          <w:sz w:val="24"/>
          <w:szCs w:val="24"/>
          <w:lang w:val="en-US"/>
        </w:rPr>
        <w:t>six p</w:t>
      </w:r>
      <w:r w:rsidR="00D61454" w:rsidRPr="006F4E37">
        <w:rPr>
          <w:rFonts w:ascii="Calibri" w:hAnsi="Calibri" w:cs="Calibri"/>
          <w:sz w:val="24"/>
          <w:szCs w:val="24"/>
          <w:lang w:val="en-US"/>
        </w:rPr>
        <w:t xml:space="preserve">artly-gonadectomized females reared with partly-gonadectomized males also show oviposition and </w:t>
      </w:r>
      <w:r w:rsidR="00FB09E6" w:rsidRPr="006F4E37">
        <w:rPr>
          <w:rFonts w:ascii="Calibri" w:hAnsi="Calibri" w:cs="Calibri"/>
          <w:sz w:val="24"/>
          <w:szCs w:val="24"/>
          <w:lang w:val="en-US"/>
        </w:rPr>
        <w:t>show</w:t>
      </w:r>
      <w:r w:rsidR="005E63F9" w:rsidRPr="006F4E37">
        <w:rPr>
          <w:rFonts w:ascii="Calibri" w:hAnsi="Calibri" w:cs="Calibri"/>
          <w:sz w:val="24"/>
          <w:szCs w:val="24"/>
          <w:lang w:val="en-US"/>
        </w:rPr>
        <w:t>ed</w:t>
      </w:r>
      <w:r w:rsidR="00FB09E6" w:rsidRPr="006F4E37">
        <w:rPr>
          <w:rFonts w:ascii="Calibri" w:hAnsi="Calibri" w:cs="Calibri"/>
          <w:sz w:val="24"/>
          <w:szCs w:val="24"/>
          <w:lang w:val="en-US"/>
        </w:rPr>
        <w:t xml:space="preserve"> 100% of </w:t>
      </w:r>
      <w:r w:rsidR="00D61454" w:rsidRPr="006F4E37">
        <w:rPr>
          <w:rFonts w:ascii="Calibri" w:hAnsi="Calibri" w:cs="Calibri"/>
          <w:sz w:val="24"/>
          <w:szCs w:val="24"/>
          <w:lang w:val="en-US"/>
        </w:rPr>
        <w:t>fertilized eggs</w:t>
      </w:r>
      <w:r w:rsidR="001F4924" w:rsidRPr="006F4E37">
        <w:rPr>
          <w:rFonts w:ascii="Calibri" w:hAnsi="Calibri" w:cs="Calibri"/>
          <w:sz w:val="24"/>
          <w:szCs w:val="24"/>
          <w:lang w:val="en-US"/>
        </w:rPr>
        <w:t xml:space="preserve"> after 2 months</w:t>
      </w:r>
      <w:r w:rsidR="00D61454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EB7CC9" w:rsidRPr="006F4E37">
        <w:rPr>
          <w:rFonts w:ascii="Calibri" w:hAnsi="Calibri" w:cs="Calibri"/>
          <w:sz w:val="24"/>
          <w:szCs w:val="24"/>
          <w:lang w:val="en-US"/>
        </w:rPr>
        <w:t xml:space="preserve">In contrast, no oviposition in females or fertilization by males </w:t>
      </w:r>
      <w:r w:rsidR="00380876" w:rsidRPr="006F4E37">
        <w:rPr>
          <w:rFonts w:ascii="Calibri" w:hAnsi="Calibri" w:cs="Calibri"/>
          <w:sz w:val="24"/>
          <w:szCs w:val="24"/>
          <w:lang w:val="en-US"/>
        </w:rPr>
        <w:t>was</w:t>
      </w:r>
      <w:r w:rsidR="00EB7CC9" w:rsidRPr="006F4E37">
        <w:rPr>
          <w:rFonts w:ascii="Calibri" w:hAnsi="Calibri" w:cs="Calibri"/>
          <w:sz w:val="24"/>
          <w:szCs w:val="24"/>
          <w:lang w:val="en-US"/>
        </w:rPr>
        <w:t xml:space="preserve"> observed in fully gonadectomized fish</w:t>
      </w:r>
      <w:r w:rsidR="008720F9" w:rsidRPr="006F4E37">
        <w:rPr>
          <w:rFonts w:ascii="Calibri" w:hAnsi="Calibri" w:cs="Calibri"/>
          <w:sz w:val="24"/>
          <w:szCs w:val="24"/>
          <w:lang w:val="en-US"/>
        </w:rPr>
        <w:t>, even after 4 months</w:t>
      </w:r>
      <w:r w:rsidR="00EB7CC9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6D7ADEF4" w14:textId="77777777" w:rsidR="00EA5DC1" w:rsidRPr="006F4E37" w:rsidRDefault="00EA5DC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D307B3F" w14:textId="0ED2E8F2" w:rsidR="00CE01A1" w:rsidRPr="006F4E37" w:rsidRDefault="00BA602F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When performed correctly, the body shape of the fish slightly change</w:t>
      </w:r>
      <w:r w:rsidR="00051FDB" w:rsidRPr="006F4E37">
        <w:rPr>
          <w:rFonts w:ascii="Calibri" w:hAnsi="Calibri" w:cs="Calibri"/>
          <w:sz w:val="24"/>
          <w:szCs w:val="24"/>
          <w:lang w:val="en-US"/>
        </w:rPr>
        <w:t>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>Figure 7A</w:t>
      </w:r>
      <w:r w:rsidRPr="006F4E37">
        <w:rPr>
          <w:rFonts w:ascii="Calibri" w:hAnsi="Calibri" w:cs="Calibri"/>
          <w:sz w:val="24"/>
          <w:szCs w:val="24"/>
          <w:lang w:val="en-US"/>
        </w:rPr>
        <w:t>)</w:t>
      </w:r>
      <w:r w:rsidR="0072070D" w:rsidRPr="006F4E37">
        <w:rPr>
          <w:rFonts w:ascii="Calibri" w:hAnsi="Calibri" w:cs="Calibri"/>
          <w:sz w:val="24"/>
          <w:szCs w:val="24"/>
          <w:lang w:val="en-US"/>
        </w:rPr>
        <w:t>, and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no piece of gonad should remain after the gonadectomy procedure </w:t>
      </w:r>
      <w:r w:rsidR="005E63F9" w:rsidRPr="006F4E37">
        <w:rPr>
          <w:rFonts w:ascii="Calibri" w:hAnsi="Calibri" w:cs="Calibri"/>
          <w:sz w:val="24"/>
          <w:szCs w:val="24"/>
          <w:lang w:val="en-US"/>
        </w:rPr>
        <w:t xml:space="preserve">when dissected </w:t>
      </w:r>
      <w:r w:rsidRPr="006F4E37">
        <w:rPr>
          <w:rFonts w:ascii="Calibri" w:hAnsi="Calibri" w:cs="Calibri"/>
          <w:sz w:val="24"/>
          <w:szCs w:val="24"/>
          <w:lang w:val="en-US"/>
        </w:rPr>
        <w:t>(</w:t>
      </w: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>Figure 7B</w:t>
      </w:r>
      <w:r w:rsidRPr="006F4E37">
        <w:rPr>
          <w:rFonts w:ascii="Calibri" w:hAnsi="Calibri" w:cs="Calibri"/>
          <w:sz w:val="24"/>
          <w:szCs w:val="24"/>
          <w:lang w:val="en-US"/>
        </w:rPr>
        <w:t>).</w:t>
      </w:r>
      <w:r w:rsidR="0072070D" w:rsidRPr="006F4E37">
        <w:rPr>
          <w:rFonts w:ascii="Calibri" w:hAnsi="Calibri" w:cs="Calibri"/>
          <w:sz w:val="24"/>
          <w:szCs w:val="24"/>
          <w:lang w:val="en-US"/>
        </w:rPr>
        <w:t xml:space="preserve"> Meanwhile, </w:t>
      </w:r>
      <w:r w:rsidR="001C27A6" w:rsidRPr="006F4E37">
        <w:rPr>
          <w:rFonts w:ascii="Calibri" w:hAnsi="Calibri" w:cs="Calibri"/>
          <w:sz w:val="24"/>
          <w:szCs w:val="24"/>
          <w:lang w:val="en-US"/>
        </w:rPr>
        <w:t>4</w:t>
      </w:r>
      <w:r w:rsidR="003A6A4F" w:rsidRPr="006F4E37">
        <w:rPr>
          <w:rFonts w:ascii="Calibri" w:hAnsi="Calibri" w:cs="Calibri"/>
          <w:sz w:val="24"/>
          <w:szCs w:val="24"/>
          <w:lang w:val="en-US"/>
        </w:rPr>
        <w:t xml:space="preserve"> weeks post-gonadectomy, the incision and suture completely disappeared (</w:t>
      </w:r>
      <w:r w:rsidR="003A6A4F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>8</w:t>
      </w:r>
      <w:r w:rsidR="003A6A4F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C42F15" w:rsidRPr="006F4E37">
        <w:rPr>
          <w:rFonts w:ascii="Calibri" w:hAnsi="Calibri" w:cs="Calibri"/>
          <w:sz w:val="24"/>
          <w:szCs w:val="24"/>
          <w:lang w:val="en-US"/>
        </w:rPr>
        <w:t>, and af</w:t>
      </w:r>
      <w:r w:rsidR="00FB09E6" w:rsidRPr="006F4E37">
        <w:rPr>
          <w:rFonts w:ascii="Calibri" w:hAnsi="Calibri" w:cs="Calibri"/>
          <w:sz w:val="24"/>
          <w:szCs w:val="24"/>
          <w:lang w:val="en-US"/>
        </w:rPr>
        <w:t xml:space="preserve">ter </w:t>
      </w:r>
      <w:r w:rsidR="00171C12" w:rsidRPr="006F4E37">
        <w:rPr>
          <w:rFonts w:ascii="Calibri" w:hAnsi="Calibri" w:cs="Calibri"/>
          <w:sz w:val="24"/>
          <w:szCs w:val="24"/>
          <w:lang w:val="en-US"/>
        </w:rPr>
        <w:t xml:space="preserve">4 </w:t>
      </w:r>
      <w:r w:rsidR="00FB09E6" w:rsidRPr="006F4E37">
        <w:rPr>
          <w:rFonts w:ascii="Calibri" w:hAnsi="Calibri" w:cs="Calibri"/>
          <w:sz w:val="24"/>
          <w:szCs w:val="24"/>
          <w:lang w:val="en-US"/>
        </w:rPr>
        <w:t>months</w:t>
      </w:r>
      <w:r w:rsidR="00D61454"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FB09E6" w:rsidRPr="006F4E37">
        <w:rPr>
          <w:rFonts w:ascii="Calibri" w:hAnsi="Calibri" w:cs="Calibri"/>
          <w:sz w:val="24"/>
          <w:szCs w:val="24"/>
          <w:lang w:val="en-US"/>
        </w:rPr>
        <w:t xml:space="preserve">all </w:t>
      </w:r>
      <w:r w:rsidR="00D61454" w:rsidRPr="006F4E37">
        <w:rPr>
          <w:rFonts w:ascii="Calibri" w:hAnsi="Calibri" w:cs="Calibri"/>
          <w:sz w:val="24"/>
          <w:szCs w:val="24"/>
          <w:lang w:val="en-US"/>
        </w:rPr>
        <w:t>gonadectomized fish</w:t>
      </w:r>
      <w:r w:rsidR="008A1D8F" w:rsidRPr="006F4E37">
        <w:rPr>
          <w:rFonts w:ascii="Calibri" w:hAnsi="Calibri" w:cs="Calibri"/>
          <w:sz w:val="24"/>
          <w:szCs w:val="24"/>
          <w:lang w:val="en-US"/>
        </w:rPr>
        <w:t xml:space="preserve"> still show</w:t>
      </w:r>
      <w:r w:rsidR="005E63F9" w:rsidRPr="006F4E37">
        <w:rPr>
          <w:rFonts w:ascii="Calibri" w:hAnsi="Calibri" w:cs="Calibri"/>
          <w:sz w:val="24"/>
          <w:szCs w:val="24"/>
          <w:lang w:val="en-US"/>
        </w:rPr>
        <w:t>ed</w:t>
      </w:r>
      <w:r w:rsidR="008A1D8F" w:rsidRPr="006F4E37">
        <w:rPr>
          <w:rFonts w:ascii="Calibri" w:hAnsi="Calibri" w:cs="Calibri"/>
          <w:sz w:val="24"/>
          <w:szCs w:val="24"/>
          <w:lang w:val="en-US"/>
        </w:rPr>
        <w:t xml:space="preserve"> healthy phenotype</w:t>
      </w:r>
      <w:r w:rsidR="00171C12" w:rsidRPr="006F4E37">
        <w:rPr>
          <w:rFonts w:ascii="Calibri" w:hAnsi="Calibri" w:cs="Calibri"/>
          <w:sz w:val="24"/>
          <w:szCs w:val="24"/>
          <w:lang w:val="en-US"/>
        </w:rPr>
        <w:t xml:space="preserve">, and </w:t>
      </w:r>
      <w:r w:rsidR="008720F9" w:rsidRPr="006F4E37">
        <w:rPr>
          <w:rFonts w:ascii="Calibri" w:hAnsi="Calibri" w:cs="Calibri"/>
          <w:sz w:val="24"/>
          <w:szCs w:val="24"/>
          <w:lang w:val="en-US"/>
        </w:rPr>
        <w:t xml:space="preserve">no </w:t>
      </w:r>
      <w:r w:rsidR="001F4924" w:rsidRPr="006F4E37">
        <w:rPr>
          <w:rFonts w:ascii="Calibri" w:hAnsi="Calibri" w:cs="Calibri"/>
          <w:sz w:val="24"/>
          <w:szCs w:val="24"/>
          <w:lang w:val="en-US"/>
        </w:rPr>
        <w:t>gonadal tissue</w:t>
      </w:r>
      <w:r w:rsidR="008720F9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80876" w:rsidRPr="006F4E37">
        <w:rPr>
          <w:rFonts w:ascii="Calibri" w:hAnsi="Calibri" w:cs="Calibri"/>
          <w:sz w:val="24"/>
          <w:szCs w:val="24"/>
          <w:lang w:val="en-US"/>
        </w:rPr>
        <w:t>was</w:t>
      </w:r>
      <w:r w:rsidR="001F4924" w:rsidRPr="006F4E37">
        <w:rPr>
          <w:rFonts w:ascii="Calibri" w:hAnsi="Calibri" w:cs="Calibri"/>
          <w:sz w:val="24"/>
          <w:szCs w:val="24"/>
          <w:lang w:val="en-US"/>
        </w:rPr>
        <w:t xml:space="preserve"> found</w:t>
      </w:r>
      <w:r w:rsidR="008A1D8F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4C3F544B" w14:textId="77777777" w:rsidR="00EA5DC1" w:rsidRPr="006F4E37" w:rsidRDefault="00EA5DC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87F9EEA" w14:textId="79C1726D" w:rsidR="009C35A7" w:rsidRPr="006F4E37" w:rsidRDefault="000F710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E2 blood concentrations</w:t>
      </w:r>
      <w:r w:rsidR="0012170D" w:rsidRPr="006F4E37">
        <w:rPr>
          <w:rFonts w:ascii="Calibri" w:hAnsi="Calibri" w:cs="Calibri"/>
          <w:sz w:val="24"/>
          <w:szCs w:val="24"/>
          <w:lang w:val="en-US"/>
        </w:rPr>
        <w:t xml:space="preserve"> in females</w:t>
      </w:r>
      <w:r w:rsidR="00881B24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881B24" w:rsidRPr="006F4E37">
        <w:rPr>
          <w:rFonts w:ascii="Calibri" w:hAnsi="Calibri" w:cs="Calibri"/>
          <w:b/>
          <w:bCs/>
          <w:sz w:val="24"/>
          <w:szCs w:val="24"/>
          <w:lang w:val="en-US"/>
        </w:rPr>
        <w:t>Table 1</w:t>
      </w:r>
      <w:r w:rsidR="00881B24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,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measured with ELISA following </w:t>
      </w:r>
      <w:r w:rsidR="00CB70BE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lang w:val="en-US"/>
        </w:rPr>
        <w:t>manufacturer</w:t>
      </w:r>
      <w:r w:rsidR="00CB70BE" w:rsidRPr="006F4E37">
        <w:rPr>
          <w:rFonts w:ascii="Calibri" w:hAnsi="Calibri" w:cs="Calibri"/>
          <w:sz w:val="24"/>
          <w:szCs w:val="24"/>
          <w:lang w:val="en-US"/>
        </w:rPr>
        <w:t>’s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instructions</w:t>
      </w:r>
      <w:r w:rsidR="00A707A5"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revealed that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lang w:val="en-US"/>
        </w:rPr>
        <w:t>E2 level</w:t>
      </w:r>
      <w:r w:rsidR="00AC092C" w:rsidRPr="006F4E37">
        <w:rPr>
          <w:rFonts w:ascii="Calibri" w:hAnsi="Calibri" w:cs="Calibri"/>
          <w:sz w:val="24"/>
          <w:szCs w:val="24"/>
          <w:lang w:val="en-US"/>
        </w:rPr>
        <w:t xml:space="preserve"> in OVX </w:t>
      </w:r>
      <w:r w:rsidR="0012170D" w:rsidRPr="006F4E37">
        <w:rPr>
          <w:rFonts w:ascii="Calibri" w:hAnsi="Calibri" w:cs="Calibri"/>
          <w:sz w:val="24"/>
          <w:szCs w:val="24"/>
          <w:lang w:val="en-US"/>
        </w:rPr>
        <w:t xml:space="preserve">fish </w:t>
      </w:r>
      <w:r w:rsidR="00AE2ECF" w:rsidRPr="006F4E37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AC092C" w:rsidRPr="006F4E37">
        <w:rPr>
          <w:rFonts w:ascii="Calibri" w:hAnsi="Calibri" w:cs="Calibri"/>
          <w:sz w:val="24"/>
          <w:szCs w:val="24"/>
          <w:lang w:val="en-US"/>
        </w:rPr>
        <w:t xml:space="preserve">significantly lower than in sham-operated </w:t>
      </w:r>
      <w:r w:rsidR="0012170D" w:rsidRPr="006F4E37">
        <w:rPr>
          <w:rFonts w:ascii="Calibri" w:hAnsi="Calibri" w:cs="Calibri"/>
          <w:sz w:val="24"/>
          <w:szCs w:val="24"/>
          <w:lang w:val="en-US"/>
        </w:rPr>
        <w:t xml:space="preserve">fish </w:t>
      </w:r>
      <w:r w:rsidR="00F73436" w:rsidRPr="006F4E37">
        <w:rPr>
          <w:rFonts w:ascii="Calibri" w:hAnsi="Calibri" w:cs="Calibri"/>
          <w:sz w:val="24"/>
          <w:szCs w:val="24"/>
          <w:lang w:val="en-US"/>
        </w:rPr>
        <w:t>24 hours after surgery</w:t>
      </w:r>
      <w:r w:rsidR="00777D1D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D33349" w:rsidRPr="006F4E37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D33349" w:rsidRPr="006F4E37">
        <w:rPr>
          <w:rFonts w:ascii="Calibri" w:hAnsi="Calibri" w:cs="Calibri"/>
          <w:sz w:val="24"/>
          <w:szCs w:val="24"/>
          <w:lang w:val="en-US"/>
        </w:rPr>
        <w:t xml:space="preserve"> &lt; 0.00001</w:t>
      </w:r>
      <w:r w:rsidR="00777D1D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CB70BE" w:rsidRPr="006F4E37">
        <w:rPr>
          <w:rFonts w:ascii="Calibri" w:hAnsi="Calibri" w:cs="Calibri"/>
          <w:sz w:val="24"/>
          <w:szCs w:val="24"/>
          <w:lang w:val="en-US"/>
        </w:rPr>
        <w:t>.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61964" w:rsidRPr="006F4E37">
        <w:rPr>
          <w:rFonts w:ascii="Calibri" w:hAnsi="Calibri" w:cs="Calibri"/>
          <w:sz w:val="24"/>
          <w:szCs w:val="24"/>
          <w:lang w:val="en-US"/>
        </w:rPr>
        <w:t xml:space="preserve">After 4 months,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A61964" w:rsidRPr="006F4E37">
        <w:rPr>
          <w:rFonts w:ascii="Calibri" w:hAnsi="Calibri" w:cs="Calibri"/>
          <w:sz w:val="24"/>
          <w:szCs w:val="24"/>
          <w:lang w:val="en-US"/>
        </w:rPr>
        <w:t xml:space="preserve">E2 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 xml:space="preserve">level </w:t>
      </w:r>
      <w:r w:rsidR="00A61964" w:rsidRPr="006F4E37">
        <w:rPr>
          <w:rFonts w:ascii="Calibri" w:hAnsi="Calibri" w:cs="Calibri"/>
          <w:sz w:val="24"/>
          <w:szCs w:val="24"/>
          <w:lang w:val="en-US"/>
        </w:rPr>
        <w:t xml:space="preserve">in OVX </w:t>
      </w:r>
      <w:r w:rsidR="0012170D" w:rsidRPr="006F4E37">
        <w:rPr>
          <w:rFonts w:ascii="Calibri" w:hAnsi="Calibri" w:cs="Calibri"/>
          <w:sz w:val="24"/>
          <w:szCs w:val="24"/>
          <w:lang w:val="en-US"/>
        </w:rPr>
        <w:t xml:space="preserve">fish </w:t>
      </w:r>
      <w:r w:rsidR="001C2313" w:rsidRPr="006F4E37">
        <w:rPr>
          <w:rFonts w:ascii="Calibri" w:hAnsi="Calibri" w:cs="Calibri"/>
          <w:sz w:val="24"/>
          <w:szCs w:val="24"/>
          <w:lang w:val="en-US"/>
        </w:rPr>
        <w:t>is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 xml:space="preserve"> also significantly </w:t>
      </w:r>
      <w:r w:rsidR="001C2313" w:rsidRPr="006F4E37">
        <w:rPr>
          <w:rFonts w:ascii="Calibri" w:hAnsi="Calibri" w:cs="Calibri"/>
          <w:sz w:val="24"/>
          <w:szCs w:val="24"/>
          <w:lang w:val="en-US"/>
        </w:rPr>
        <w:t>lower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C2313" w:rsidRPr="006F4E37">
        <w:rPr>
          <w:rFonts w:ascii="Calibri" w:hAnsi="Calibri" w:cs="Calibri"/>
          <w:sz w:val="24"/>
          <w:szCs w:val="24"/>
          <w:lang w:val="en-US"/>
        </w:rPr>
        <w:t xml:space="preserve">than </w:t>
      </w:r>
      <w:r w:rsidR="00831155" w:rsidRPr="006F4E37">
        <w:rPr>
          <w:rFonts w:ascii="Calibri" w:hAnsi="Calibri" w:cs="Calibri"/>
          <w:sz w:val="24"/>
          <w:szCs w:val="24"/>
          <w:lang w:val="en-US"/>
        </w:rPr>
        <w:t>in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 xml:space="preserve"> sham</w:t>
      </w:r>
      <w:r w:rsidR="0012170D" w:rsidRPr="006F4E37">
        <w:rPr>
          <w:rFonts w:ascii="Calibri" w:hAnsi="Calibri" w:cs="Calibri"/>
          <w:sz w:val="24"/>
          <w:szCs w:val="24"/>
          <w:lang w:val="en-US"/>
        </w:rPr>
        <w:t>-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 xml:space="preserve">operated </w:t>
      </w:r>
      <w:r w:rsidR="0012170D" w:rsidRPr="006F4E37">
        <w:rPr>
          <w:rFonts w:ascii="Calibri" w:hAnsi="Calibri" w:cs="Calibri"/>
          <w:sz w:val="24"/>
          <w:szCs w:val="24"/>
          <w:lang w:val="en-US"/>
        </w:rPr>
        <w:t>fish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1F25BB" w:rsidRPr="006F4E37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 xml:space="preserve"> &lt; 0.00001) </w:t>
      </w:r>
      <w:r w:rsidR="00D74284" w:rsidRPr="006F4E37">
        <w:rPr>
          <w:rFonts w:ascii="Calibri" w:hAnsi="Calibri" w:cs="Calibri"/>
          <w:sz w:val="24"/>
          <w:szCs w:val="24"/>
          <w:lang w:val="en-US"/>
        </w:rPr>
        <w:t>and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61964" w:rsidRPr="006F4E37">
        <w:rPr>
          <w:rFonts w:ascii="Calibri" w:hAnsi="Calibri" w:cs="Calibri"/>
          <w:sz w:val="24"/>
          <w:szCs w:val="24"/>
          <w:lang w:val="en-US"/>
        </w:rPr>
        <w:t xml:space="preserve">shows no significant difference compared to </w:t>
      </w:r>
      <w:r w:rsidR="00831155" w:rsidRPr="006F4E37">
        <w:rPr>
          <w:rFonts w:ascii="Calibri" w:hAnsi="Calibri" w:cs="Calibri"/>
          <w:sz w:val="24"/>
          <w:szCs w:val="24"/>
          <w:lang w:val="en-US"/>
        </w:rPr>
        <w:t xml:space="preserve">that </w:t>
      </w:r>
      <w:r w:rsidR="00A61964" w:rsidRPr="006F4E37">
        <w:rPr>
          <w:rFonts w:ascii="Calibri" w:hAnsi="Calibri" w:cs="Calibri"/>
          <w:sz w:val="24"/>
          <w:szCs w:val="24"/>
          <w:lang w:val="en-US"/>
        </w:rPr>
        <w:t xml:space="preserve">in 24h post-OVX </w:t>
      </w:r>
      <w:r w:rsidR="0012170D" w:rsidRPr="006F4E37">
        <w:rPr>
          <w:rFonts w:ascii="Calibri" w:hAnsi="Calibri" w:cs="Calibri"/>
          <w:sz w:val="24"/>
          <w:szCs w:val="24"/>
          <w:lang w:val="en-US"/>
        </w:rPr>
        <w:t xml:space="preserve">fish </w:t>
      </w:r>
      <w:r w:rsidR="00D33349" w:rsidRPr="006F4E37">
        <w:rPr>
          <w:rFonts w:ascii="Calibri" w:hAnsi="Calibri" w:cs="Calibri"/>
          <w:sz w:val="24"/>
          <w:szCs w:val="24"/>
          <w:lang w:val="en-US"/>
        </w:rPr>
        <w:t>(</w:t>
      </w:r>
      <w:r w:rsidR="00D33349" w:rsidRPr="006F4E37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D33349" w:rsidRPr="006F4E37">
        <w:rPr>
          <w:rFonts w:ascii="Calibri" w:hAnsi="Calibri" w:cs="Calibri"/>
          <w:sz w:val="24"/>
          <w:szCs w:val="24"/>
          <w:lang w:val="en-US"/>
        </w:rPr>
        <w:t xml:space="preserve"> &gt; 0.05)</w:t>
      </w:r>
      <w:r w:rsidR="00A61964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D33D20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>Finally, p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 xml:space="preserve">artly </w:t>
      </w:r>
      <w:r w:rsidR="003815A5" w:rsidRPr="006F4E37">
        <w:rPr>
          <w:rFonts w:ascii="Calibri" w:hAnsi="Calibri" w:cs="Calibri"/>
          <w:sz w:val="24"/>
          <w:szCs w:val="24"/>
          <w:lang w:val="en-US"/>
        </w:rPr>
        <w:t>OVX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 xml:space="preserve"> fish, where only 1/3 to 1/2 of the gonad was removed, show </w:t>
      </w:r>
      <w:r w:rsidR="001C2313" w:rsidRPr="006F4E37">
        <w:rPr>
          <w:rFonts w:ascii="Calibri" w:hAnsi="Calibri" w:cs="Calibri"/>
          <w:sz w:val="24"/>
          <w:szCs w:val="24"/>
          <w:lang w:val="en-US"/>
        </w:rPr>
        <w:t xml:space="preserve">significantly lower 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>E2 level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 xml:space="preserve"> than 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>sham-operated fish (</w:t>
      </w:r>
      <w:r w:rsidR="009C35A7" w:rsidRPr="006F4E37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 xml:space="preserve"> = 0.0437) 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>and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F25BB" w:rsidRPr="006F4E37">
        <w:rPr>
          <w:rFonts w:ascii="Calibri" w:hAnsi="Calibri" w:cs="Calibri"/>
          <w:sz w:val="24"/>
          <w:szCs w:val="24"/>
          <w:lang w:val="en-US"/>
        </w:rPr>
        <w:t xml:space="preserve">significantly 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>higher</w:t>
      </w:r>
      <w:r w:rsidR="000871BA" w:rsidRPr="006F4E37">
        <w:rPr>
          <w:rFonts w:ascii="Calibri" w:hAnsi="Calibri" w:cs="Calibri"/>
          <w:sz w:val="24"/>
          <w:szCs w:val="24"/>
          <w:lang w:val="en-US"/>
        </w:rPr>
        <w:t xml:space="preserve"> E2 level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C2313" w:rsidRPr="006F4E37">
        <w:rPr>
          <w:rFonts w:ascii="Calibri" w:hAnsi="Calibri" w:cs="Calibri"/>
          <w:sz w:val="24"/>
          <w:szCs w:val="24"/>
          <w:lang w:val="en-US"/>
        </w:rPr>
        <w:t xml:space="preserve">than 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 xml:space="preserve">fully </w:t>
      </w:r>
      <w:r w:rsidR="003815A5" w:rsidRPr="006F4E37">
        <w:rPr>
          <w:rFonts w:ascii="Calibri" w:hAnsi="Calibri" w:cs="Calibri"/>
          <w:sz w:val="24"/>
          <w:szCs w:val="24"/>
          <w:lang w:val="en-US"/>
        </w:rPr>
        <w:t>OVX</w:t>
      </w:r>
      <w:r w:rsidR="009C35A7" w:rsidRPr="006F4E37" w:rsidDel="008300C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>fish (</w:t>
      </w:r>
      <w:r w:rsidR="009C35A7" w:rsidRPr="006F4E37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 xml:space="preserve"> &lt; 0.00001) (</w:t>
      </w:r>
      <w:r w:rsidR="009C35A7" w:rsidRPr="006F4E37">
        <w:rPr>
          <w:rFonts w:ascii="Calibri" w:hAnsi="Calibri" w:cs="Calibri"/>
          <w:b/>
          <w:bCs/>
          <w:sz w:val="24"/>
          <w:szCs w:val="24"/>
          <w:lang w:val="en-US"/>
        </w:rPr>
        <w:t>Figure 9A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>).</w:t>
      </w:r>
    </w:p>
    <w:p w14:paraId="16C5897F" w14:textId="77777777" w:rsidR="00EA5DC1" w:rsidRPr="006F4E37" w:rsidRDefault="00EA5DC1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E3EAB46" w14:textId="3822B6D5" w:rsidR="00AC092C" w:rsidRPr="006F4E37" w:rsidRDefault="00D33D20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6F4E37">
        <w:rPr>
          <w:rFonts w:ascii="Calibri" w:hAnsi="Calibri" w:cs="Calibri"/>
          <w:sz w:val="24"/>
          <w:szCs w:val="24"/>
          <w:lang w:val="en-US"/>
        </w:rPr>
        <w:t>Similarly</w:t>
      </w:r>
      <w:proofErr w:type="gramEnd"/>
      <w:r w:rsidR="00881B24" w:rsidRPr="006F4E37">
        <w:rPr>
          <w:rFonts w:ascii="Calibri" w:hAnsi="Calibri" w:cs="Calibri"/>
          <w:sz w:val="24"/>
          <w:szCs w:val="24"/>
          <w:lang w:val="en-US"/>
        </w:rPr>
        <w:t xml:space="preserve"> in males</w:t>
      </w:r>
      <w:r w:rsidR="00742D50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742D50" w:rsidRPr="006F4E37">
        <w:rPr>
          <w:rFonts w:ascii="Calibri" w:hAnsi="Calibri" w:cs="Calibri"/>
          <w:b/>
          <w:bCs/>
          <w:sz w:val="24"/>
          <w:szCs w:val="24"/>
          <w:lang w:val="en-US"/>
        </w:rPr>
        <w:t>Table 1</w:t>
      </w:r>
      <w:r w:rsidR="00742D50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881B24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CB70BE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F710C" w:rsidRPr="006F4E37">
        <w:rPr>
          <w:rFonts w:ascii="Calibri" w:hAnsi="Calibri" w:cs="Calibri"/>
          <w:sz w:val="24"/>
          <w:szCs w:val="24"/>
          <w:lang w:val="en-US"/>
        </w:rPr>
        <w:t xml:space="preserve">11-KT concentration in </w:t>
      </w:r>
      <w:proofErr w:type="spellStart"/>
      <w:r w:rsidR="008300CA" w:rsidRPr="006F4E37">
        <w:rPr>
          <w:rFonts w:ascii="Calibri" w:hAnsi="Calibri" w:cs="Calibri"/>
          <w:sz w:val="24"/>
          <w:szCs w:val="24"/>
          <w:lang w:val="en-US"/>
        </w:rPr>
        <w:t>orchidectomized</w:t>
      </w:r>
      <w:proofErr w:type="spellEnd"/>
      <w:r w:rsidR="008300CA" w:rsidRPr="006F4E37" w:rsidDel="008300C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57AB1" w:rsidRPr="006F4E37">
        <w:rPr>
          <w:rFonts w:ascii="Calibri" w:hAnsi="Calibri" w:cs="Calibri"/>
          <w:sz w:val="24"/>
          <w:szCs w:val="24"/>
          <w:lang w:val="en-US"/>
        </w:rPr>
        <w:t xml:space="preserve">fish </w:t>
      </w:r>
      <w:r w:rsidR="00AE2ECF" w:rsidRPr="006F4E37">
        <w:rPr>
          <w:rFonts w:ascii="Calibri" w:hAnsi="Calibri" w:cs="Calibri"/>
          <w:sz w:val="24"/>
          <w:szCs w:val="24"/>
          <w:lang w:val="en-US"/>
        </w:rPr>
        <w:t>is</w:t>
      </w:r>
      <w:r w:rsidR="005467E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092C" w:rsidRPr="006F4E37">
        <w:rPr>
          <w:rFonts w:ascii="Calibri" w:hAnsi="Calibri" w:cs="Calibri"/>
          <w:sz w:val="24"/>
          <w:szCs w:val="24"/>
          <w:lang w:val="en-US"/>
        </w:rPr>
        <w:t>significant</w:t>
      </w:r>
      <w:r w:rsidR="00AD789C" w:rsidRPr="006F4E37">
        <w:rPr>
          <w:rFonts w:ascii="Calibri" w:hAnsi="Calibri" w:cs="Calibri"/>
          <w:sz w:val="24"/>
          <w:szCs w:val="24"/>
          <w:lang w:val="en-US"/>
        </w:rPr>
        <w:t>ly</w:t>
      </w:r>
      <w:r w:rsidR="00AC092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F710C" w:rsidRPr="006F4E37">
        <w:rPr>
          <w:rFonts w:ascii="Calibri" w:hAnsi="Calibri" w:cs="Calibri"/>
          <w:sz w:val="24"/>
          <w:szCs w:val="24"/>
          <w:lang w:val="en-US"/>
        </w:rPr>
        <w:t>lower</w:t>
      </w:r>
      <w:r w:rsidR="00AC092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F710C" w:rsidRPr="006F4E37">
        <w:rPr>
          <w:rFonts w:ascii="Calibri" w:hAnsi="Calibri" w:cs="Calibri"/>
          <w:sz w:val="24"/>
          <w:szCs w:val="24"/>
          <w:lang w:val="en-US"/>
        </w:rPr>
        <w:t>than in</w:t>
      </w:r>
      <w:r w:rsidR="00AC092C" w:rsidRPr="006F4E37">
        <w:rPr>
          <w:rFonts w:ascii="Calibri" w:hAnsi="Calibri" w:cs="Calibri"/>
          <w:sz w:val="24"/>
          <w:szCs w:val="24"/>
          <w:lang w:val="en-US"/>
        </w:rPr>
        <w:t xml:space="preserve"> sham-operated </w:t>
      </w:r>
      <w:r w:rsidR="002D51E4" w:rsidRPr="006F4E37">
        <w:rPr>
          <w:rFonts w:ascii="Calibri" w:hAnsi="Calibri" w:cs="Calibri"/>
          <w:sz w:val="24"/>
          <w:szCs w:val="24"/>
          <w:lang w:val="en-US"/>
        </w:rPr>
        <w:t xml:space="preserve">fish </w:t>
      </w:r>
      <w:r w:rsidR="00E03324" w:rsidRPr="006F4E37">
        <w:rPr>
          <w:rFonts w:ascii="Calibri" w:hAnsi="Calibri" w:cs="Calibri"/>
          <w:sz w:val="24"/>
          <w:szCs w:val="24"/>
          <w:lang w:val="en-US"/>
        </w:rPr>
        <w:t xml:space="preserve">24 hours </w:t>
      </w:r>
      <w:r w:rsidR="00CB70BE" w:rsidRPr="006F4E37">
        <w:rPr>
          <w:rFonts w:ascii="Calibri" w:hAnsi="Calibri" w:cs="Calibri"/>
          <w:sz w:val="24"/>
          <w:szCs w:val="24"/>
          <w:lang w:val="en-US"/>
        </w:rPr>
        <w:t>after surgery</w:t>
      </w:r>
      <w:r w:rsidR="00FA1245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FA1245" w:rsidRPr="006F4E37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FA1245" w:rsidRPr="006F4E37">
        <w:rPr>
          <w:rFonts w:ascii="Calibri" w:hAnsi="Calibri" w:cs="Calibri"/>
          <w:sz w:val="24"/>
          <w:szCs w:val="24"/>
          <w:lang w:val="en-US"/>
        </w:rPr>
        <w:t xml:space="preserve"> &lt; 0.00001)</w:t>
      </w:r>
      <w:r w:rsidR="00AC092C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462C0E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The level of 11-KT in </w:t>
      </w:r>
      <w:proofErr w:type="spellStart"/>
      <w:r w:rsidRPr="006F4E37">
        <w:rPr>
          <w:rFonts w:ascii="Calibri" w:hAnsi="Calibri" w:cs="Calibri"/>
          <w:sz w:val="24"/>
          <w:szCs w:val="24"/>
          <w:lang w:val="en-US"/>
        </w:rPr>
        <w:t>orchidectomized</w:t>
      </w:r>
      <w:proofErr w:type="spellEnd"/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57AB1" w:rsidRPr="006F4E37">
        <w:rPr>
          <w:rFonts w:ascii="Calibri" w:hAnsi="Calibri" w:cs="Calibri"/>
          <w:sz w:val="24"/>
          <w:szCs w:val="24"/>
          <w:lang w:val="en-US"/>
        </w:rPr>
        <w:t>fish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after 4 months </w:t>
      </w:r>
      <w:r w:rsidR="002D51E4" w:rsidRPr="006F4E37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3815A5" w:rsidRPr="006F4E37">
        <w:rPr>
          <w:rFonts w:ascii="Calibri" w:hAnsi="Calibri" w:cs="Calibri"/>
          <w:sz w:val="24"/>
          <w:szCs w:val="24"/>
          <w:lang w:val="en-US"/>
        </w:rPr>
        <w:t xml:space="preserve">also </w:t>
      </w:r>
      <w:r w:rsidR="002D51E4" w:rsidRPr="006F4E37">
        <w:rPr>
          <w:rFonts w:ascii="Calibri" w:hAnsi="Calibri" w:cs="Calibri"/>
          <w:sz w:val="24"/>
          <w:szCs w:val="24"/>
          <w:lang w:val="en-US"/>
        </w:rPr>
        <w:t>significantly lower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D51E4" w:rsidRPr="006F4E37">
        <w:rPr>
          <w:rFonts w:ascii="Calibri" w:hAnsi="Calibri" w:cs="Calibri"/>
          <w:sz w:val="24"/>
          <w:szCs w:val="24"/>
          <w:lang w:val="en-US"/>
        </w:rPr>
        <w:t xml:space="preserve">than </w:t>
      </w:r>
      <w:r w:rsidR="00957AB1" w:rsidRPr="006F4E37">
        <w:rPr>
          <w:rFonts w:ascii="Calibri" w:hAnsi="Calibri" w:cs="Calibri"/>
          <w:sz w:val="24"/>
          <w:szCs w:val="24"/>
          <w:lang w:val="en-US"/>
        </w:rPr>
        <w:t>in sham-operated fish</w:t>
      </w:r>
      <w:r w:rsidR="002F1A2A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2F1A2A" w:rsidRPr="006F4E37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2F1A2A" w:rsidRPr="006F4E37">
        <w:rPr>
          <w:rFonts w:ascii="Calibri" w:hAnsi="Calibri" w:cs="Calibri"/>
          <w:sz w:val="24"/>
          <w:szCs w:val="24"/>
          <w:lang w:val="en-US"/>
        </w:rPr>
        <w:t xml:space="preserve"> &lt; 0.00001)</w:t>
      </w:r>
      <w:r w:rsidR="00957AB1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74284" w:rsidRPr="006F4E37">
        <w:rPr>
          <w:rFonts w:ascii="Calibri" w:hAnsi="Calibri" w:cs="Calibri"/>
          <w:sz w:val="24"/>
          <w:szCs w:val="24"/>
          <w:lang w:val="en-US"/>
        </w:rPr>
        <w:t>and</w:t>
      </w:r>
      <w:r w:rsidR="00957AB1" w:rsidRPr="006F4E37">
        <w:rPr>
          <w:rFonts w:ascii="Calibri" w:hAnsi="Calibri" w:cs="Calibri"/>
          <w:sz w:val="24"/>
          <w:szCs w:val="24"/>
          <w:lang w:val="en-US"/>
        </w:rPr>
        <w:t xml:space="preserve"> shows no difference compared to </w:t>
      </w:r>
      <w:r w:rsidR="002D51E4" w:rsidRPr="006F4E37">
        <w:rPr>
          <w:rFonts w:ascii="Calibri" w:hAnsi="Calibri" w:cs="Calibri"/>
          <w:sz w:val="24"/>
          <w:szCs w:val="24"/>
          <w:lang w:val="en-US"/>
        </w:rPr>
        <w:t>24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D51E4" w:rsidRPr="006F4E37">
        <w:rPr>
          <w:rFonts w:ascii="Calibri" w:hAnsi="Calibri" w:cs="Calibri"/>
          <w:sz w:val="24"/>
          <w:szCs w:val="24"/>
          <w:lang w:val="en-US"/>
        </w:rPr>
        <w:t>h post-</w:t>
      </w:r>
      <w:proofErr w:type="spellStart"/>
      <w:r w:rsidRPr="006F4E37">
        <w:rPr>
          <w:rFonts w:ascii="Calibri" w:hAnsi="Calibri" w:cs="Calibri"/>
          <w:sz w:val="24"/>
          <w:szCs w:val="24"/>
          <w:lang w:val="en-US"/>
        </w:rPr>
        <w:t>orchidectomized</w:t>
      </w:r>
      <w:proofErr w:type="spellEnd"/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D51E4" w:rsidRPr="006F4E37">
        <w:rPr>
          <w:rFonts w:ascii="Calibri" w:hAnsi="Calibri" w:cs="Calibri"/>
          <w:sz w:val="24"/>
          <w:szCs w:val="24"/>
          <w:lang w:val="en-US"/>
        </w:rPr>
        <w:t>fish</w:t>
      </w:r>
      <w:r w:rsidR="005B5453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5B5453" w:rsidRPr="006F4E37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5B5453" w:rsidRPr="006F4E37">
        <w:rPr>
          <w:rFonts w:ascii="Calibri" w:hAnsi="Calibri" w:cs="Calibri"/>
          <w:sz w:val="24"/>
          <w:szCs w:val="24"/>
          <w:lang w:val="en-US"/>
        </w:rPr>
        <w:t xml:space="preserve"> &gt; 0.05)</w:t>
      </w:r>
      <w:r w:rsidRPr="006F4E37">
        <w:rPr>
          <w:rFonts w:ascii="Calibri" w:hAnsi="Calibri" w:cs="Calibri"/>
          <w:sz w:val="24"/>
          <w:szCs w:val="24"/>
          <w:lang w:val="en-US"/>
        </w:rPr>
        <w:t>.</w:t>
      </w:r>
      <w:r w:rsidR="009C35A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31DE9" w:rsidRPr="006F4E37">
        <w:rPr>
          <w:rFonts w:ascii="Calibri" w:hAnsi="Calibri" w:cs="Calibri"/>
          <w:sz w:val="24"/>
          <w:szCs w:val="24"/>
          <w:lang w:val="en-US"/>
        </w:rPr>
        <w:t xml:space="preserve">Finally, </w:t>
      </w:r>
      <w:r w:rsidR="000871BA" w:rsidRPr="006F4E37">
        <w:rPr>
          <w:rFonts w:ascii="Calibri" w:hAnsi="Calibri" w:cs="Calibri"/>
          <w:sz w:val="24"/>
          <w:szCs w:val="24"/>
          <w:lang w:val="en-US"/>
        </w:rPr>
        <w:t xml:space="preserve">partly </w:t>
      </w:r>
      <w:proofErr w:type="spellStart"/>
      <w:r w:rsidR="000871BA" w:rsidRPr="006F4E37">
        <w:rPr>
          <w:rFonts w:ascii="Calibri" w:hAnsi="Calibri" w:cs="Calibri"/>
          <w:sz w:val="24"/>
          <w:szCs w:val="24"/>
          <w:lang w:val="en-US"/>
        </w:rPr>
        <w:t>orchidectomized</w:t>
      </w:r>
      <w:proofErr w:type="spellEnd"/>
      <w:r w:rsidR="000871BA" w:rsidRPr="006F4E37">
        <w:rPr>
          <w:rFonts w:ascii="Calibri" w:hAnsi="Calibri" w:cs="Calibri"/>
          <w:sz w:val="24"/>
          <w:szCs w:val="24"/>
          <w:lang w:val="en-US"/>
        </w:rPr>
        <w:t xml:space="preserve"> fish show significantly lower level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0871BA" w:rsidRPr="006F4E37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00AC194C" w:rsidRPr="006F4E37">
        <w:rPr>
          <w:rFonts w:ascii="Calibri" w:hAnsi="Calibri" w:cs="Calibri"/>
          <w:sz w:val="24"/>
          <w:szCs w:val="24"/>
          <w:lang w:val="en-US"/>
        </w:rPr>
        <w:t xml:space="preserve"> 11</w:t>
      </w:r>
      <w:r w:rsidR="00E851A3" w:rsidRPr="006F4E37">
        <w:rPr>
          <w:rFonts w:ascii="Calibri" w:hAnsi="Calibri" w:cs="Calibri"/>
          <w:sz w:val="24"/>
          <w:szCs w:val="24"/>
          <w:lang w:val="en-US"/>
        </w:rPr>
        <w:t>-</w:t>
      </w:r>
      <w:r w:rsidR="00AC194C" w:rsidRPr="006F4E37">
        <w:rPr>
          <w:rFonts w:ascii="Calibri" w:hAnsi="Calibri" w:cs="Calibri"/>
          <w:sz w:val="24"/>
          <w:szCs w:val="24"/>
          <w:lang w:val="en-US"/>
        </w:rPr>
        <w:t xml:space="preserve">KT </w:t>
      </w:r>
      <w:r w:rsidR="000871BA" w:rsidRPr="006F4E37">
        <w:rPr>
          <w:rFonts w:ascii="Calibri" w:hAnsi="Calibri" w:cs="Calibri"/>
          <w:sz w:val="24"/>
          <w:szCs w:val="24"/>
          <w:lang w:val="en-US"/>
        </w:rPr>
        <w:t xml:space="preserve">than </w:t>
      </w:r>
      <w:r w:rsidR="00AC194C" w:rsidRPr="006F4E37">
        <w:rPr>
          <w:rFonts w:ascii="Calibri" w:hAnsi="Calibri" w:cs="Calibri"/>
          <w:sz w:val="24"/>
          <w:szCs w:val="24"/>
          <w:lang w:val="en-US"/>
        </w:rPr>
        <w:t>sham-operated fish</w:t>
      </w:r>
      <w:r w:rsidR="00FA1245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FA1245" w:rsidRPr="006F4E37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FA1245" w:rsidRPr="006F4E37">
        <w:rPr>
          <w:rFonts w:ascii="Calibri" w:hAnsi="Calibri" w:cs="Calibri"/>
          <w:sz w:val="24"/>
          <w:szCs w:val="24"/>
          <w:lang w:val="en-US"/>
        </w:rPr>
        <w:t xml:space="preserve"> = </w:t>
      </w:r>
      <w:r w:rsidR="008C76E7" w:rsidRPr="006F4E37">
        <w:rPr>
          <w:rFonts w:ascii="Calibri" w:hAnsi="Calibri" w:cs="Calibri"/>
          <w:sz w:val="24"/>
          <w:szCs w:val="24"/>
          <w:lang w:val="en-US"/>
        </w:rPr>
        <w:t>0.0428</w:t>
      </w:r>
      <w:r w:rsidR="00FA1245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0871BA" w:rsidRPr="006F4E37">
        <w:rPr>
          <w:rFonts w:ascii="Calibri" w:hAnsi="Calibri" w:cs="Calibri"/>
          <w:sz w:val="24"/>
          <w:szCs w:val="24"/>
          <w:lang w:val="en-US"/>
        </w:rPr>
        <w:t xml:space="preserve"> and significantly higher level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0871BA" w:rsidRPr="006F4E37">
        <w:rPr>
          <w:rFonts w:ascii="Calibri" w:hAnsi="Calibri" w:cs="Calibri"/>
          <w:sz w:val="24"/>
          <w:szCs w:val="24"/>
          <w:lang w:val="en-US"/>
        </w:rPr>
        <w:t xml:space="preserve"> of 11-KT than fully </w:t>
      </w:r>
      <w:proofErr w:type="spellStart"/>
      <w:r w:rsidR="000871BA" w:rsidRPr="006F4E37">
        <w:rPr>
          <w:rFonts w:ascii="Calibri" w:hAnsi="Calibri" w:cs="Calibri"/>
          <w:sz w:val="24"/>
          <w:szCs w:val="24"/>
          <w:lang w:val="en-US"/>
        </w:rPr>
        <w:t>orchidectomized</w:t>
      </w:r>
      <w:proofErr w:type="spellEnd"/>
      <w:r w:rsidR="000871BA" w:rsidRPr="006F4E37">
        <w:rPr>
          <w:rFonts w:ascii="Calibri" w:hAnsi="Calibri" w:cs="Calibri"/>
          <w:sz w:val="24"/>
          <w:szCs w:val="24"/>
          <w:lang w:val="en-US"/>
        </w:rPr>
        <w:t xml:space="preserve"> fish (</w:t>
      </w:r>
      <w:r w:rsidR="000871BA" w:rsidRPr="006F4E37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0871BA" w:rsidRPr="006F4E37">
        <w:rPr>
          <w:rFonts w:ascii="Calibri" w:hAnsi="Calibri" w:cs="Calibri"/>
          <w:sz w:val="24"/>
          <w:szCs w:val="24"/>
          <w:lang w:val="en-US"/>
        </w:rPr>
        <w:t xml:space="preserve"> &lt; 0.00001)</w:t>
      </w:r>
      <w:r w:rsidR="00E122A0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E122A0" w:rsidRPr="006F4E37">
        <w:rPr>
          <w:rFonts w:ascii="Calibri" w:hAnsi="Calibri" w:cs="Calibri"/>
          <w:b/>
          <w:bCs/>
          <w:sz w:val="24"/>
          <w:szCs w:val="24"/>
          <w:lang w:val="en-US"/>
        </w:rPr>
        <w:t>Figure 9B</w:t>
      </w:r>
      <w:r w:rsidR="00E122A0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AD1BA7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53E9C843" w14:textId="77777777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D9D560E" w14:textId="199DC05F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>Figure legends:</w:t>
      </w:r>
    </w:p>
    <w:p w14:paraId="47FB557D" w14:textId="2F0986D1" w:rsidR="00033468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1.</w:t>
      </w:r>
      <w:r w:rsidR="00033468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Instrument preparation.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(</w:t>
      </w:r>
      <w:r w:rsidR="0068039B" w:rsidRPr="006F4E37"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33468" w:rsidRPr="006F4E37">
        <w:rPr>
          <w:rFonts w:ascii="Calibri" w:hAnsi="Calibri" w:cs="Calibri"/>
          <w:sz w:val="24"/>
          <w:szCs w:val="24"/>
          <w:lang w:val="en-US"/>
        </w:rPr>
        <w:t xml:space="preserve">Razor blade for gonadectomy,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(</w:t>
      </w:r>
      <w:r w:rsidR="0068039B" w:rsidRPr="006F4E37"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33468" w:rsidRPr="006F4E37">
        <w:rPr>
          <w:rFonts w:ascii="Calibri" w:hAnsi="Calibri" w:cs="Calibri"/>
          <w:sz w:val="24"/>
          <w:szCs w:val="24"/>
          <w:lang w:val="en-US"/>
        </w:rPr>
        <w:t xml:space="preserve">glass needle for blood extraction, and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(</w:t>
      </w:r>
      <w:r w:rsidR="0068039B" w:rsidRPr="006F4E37">
        <w:rPr>
          <w:rFonts w:ascii="Calibri" w:hAnsi="Calibri" w:cs="Calibri"/>
          <w:b/>
          <w:bCs/>
          <w:sz w:val="24"/>
          <w:szCs w:val="24"/>
          <w:lang w:val="en-US"/>
        </w:rPr>
        <w:t>C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 a </w:t>
      </w:r>
      <w:r w:rsidR="00033468" w:rsidRPr="006F4E37">
        <w:rPr>
          <w:rFonts w:ascii="Calibri" w:hAnsi="Calibri" w:cs="Calibri"/>
          <w:sz w:val="24"/>
          <w:szCs w:val="24"/>
          <w:lang w:val="en-US"/>
        </w:rPr>
        <w:t>plastic tube together with a lid with a hole for blood collection.</w:t>
      </w:r>
    </w:p>
    <w:p w14:paraId="100B86BD" w14:textId="77777777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53CAA79" w14:textId="07A362B8" w:rsidR="00033468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2. Location of the incision area.</w:t>
      </w:r>
      <w:r w:rsidR="00033468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 w:rsidR="00033468" w:rsidRPr="006F4E37">
        <w:rPr>
          <w:rFonts w:ascii="Calibri" w:hAnsi="Calibri" w:cs="Calibri"/>
          <w:sz w:val="24"/>
          <w:szCs w:val="24"/>
          <w:lang w:val="en-US"/>
        </w:rPr>
        <w:t xml:space="preserve">) Drawing of the incision area located between the </w:t>
      </w:r>
      <w:r w:rsidR="003D0B87" w:rsidRPr="006F4E37">
        <w:rPr>
          <w:rFonts w:ascii="Calibri" w:hAnsi="Calibri" w:cs="Calibri"/>
          <w:sz w:val="24"/>
          <w:szCs w:val="24"/>
          <w:lang w:val="en-US"/>
        </w:rPr>
        <w:t xml:space="preserve">ribs, between the </w:t>
      </w:r>
      <w:r w:rsidR="000C0E31" w:rsidRPr="006F4E37">
        <w:rPr>
          <w:rFonts w:ascii="Calibri" w:hAnsi="Calibri" w:cs="Calibri"/>
          <w:sz w:val="24"/>
          <w:szCs w:val="24"/>
          <w:lang w:val="en-US"/>
        </w:rPr>
        <w:t>pelvic and anal fins</w:t>
      </w:r>
      <w:r w:rsidR="00033468" w:rsidRPr="006F4E37">
        <w:rPr>
          <w:rFonts w:ascii="Calibri" w:hAnsi="Calibri" w:cs="Calibri"/>
          <w:sz w:val="24"/>
          <w:szCs w:val="24"/>
          <w:lang w:val="en-US"/>
        </w:rPr>
        <w:t xml:space="preserve"> in females (left panel) and males (right panel);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 w:rsidR="00033468" w:rsidRPr="006F4E37">
        <w:rPr>
          <w:rFonts w:ascii="Calibri" w:hAnsi="Calibri" w:cs="Calibri"/>
          <w:sz w:val="24"/>
          <w:szCs w:val="24"/>
          <w:lang w:val="en-US"/>
        </w:rPr>
        <w:t>) gonad removal in females (left panel) and males (right panel), white circles showing the joint part, white arrow showing the testis and black arrow showing the fat.</w:t>
      </w:r>
    </w:p>
    <w:p w14:paraId="2364A512" w14:textId="77777777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71D7775" w14:textId="73744B9B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>Figure 3. The procedure of suture.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1) </w:t>
      </w:r>
      <w:r w:rsidR="00AE34B9" w:rsidRPr="006F4E37">
        <w:rPr>
          <w:rFonts w:ascii="Calibri" w:hAnsi="Calibri" w:cs="Calibri"/>
          <w:sz w:val="24"/>
          <w:szCs w:val="24"/>
          <w:lang w:val="en-US"/>
        </w:rPr>
        <w:t>A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hole is made on the right side of the incision using fine forceps. 2) </w:t>
      </w:r>
      <w:r w:rsidR="00AE34B9" w:rsidRPr="006F4E37">
        <w:rPr>
          <w:rFonts w:ascii="Calibri" w:hAnsi="Calibri" w:cs="Calibri"/>
          <w:sz w:val="24"/>
          <w:szCs w:val="24"/>
          <w:lang w:val="en-US"/>
        </w:rPr>
        <w:t>T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he nylon thread is passed through the skin using the hole made in 1. 3) </w:t>
      </w:r>
      <w:r w:rsidR="00AE34B9" w:rsidRPr="006F4E37">
        <w:rPr>
          <w:rFonts w:ascii="Calibri" w:hAnsi="Calibri" w:cs="Calibri"/>
          <w:sz w:val="24"/>
          <w:szCs w:val="24"/>
          <w:lang w:val="en-US"/>
        </w:rPr>
        <w:t>A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hole is made in the left side of the incision. 4) </w:t>
      </w:r>
      <w:r w:rsidR="00AE34B9" w:rsidRPr="006F4E37">
        <w:rPr>
          <w:rFonts w:ascii="Calibri" w:hAnsi="Calibri" w:cs="Calibri"/>
          <w:sz w:val="24"/>
          <w:szCs w:val="24"/>
          <w:lang w:val="en-US"/>
        </w:rPr>
        <w:t>T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he nylon thread is passed through the hole made in 3. 5) </w:t>
      </w:r>
      <w:r w:rsidR="00AE34B9" w:rsidRPr="006F4E37">
        <w:rPr>
          <w:rFonts w:ascii="Calibri" w:hAnsi="Calibri" w:cs="Calibri"/>
          <w:sz w:val="24"/>
          <w:szCs w:val="24"/>
          <w:lang w:val="en-US"/>
        </w:rPr>
        <w:t>A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n overhand knot is made twice to close the incision. 6) </w:t>
      </w:r>
      <w:r w:rsidR="00AE34B9" w:rsidRPr="006F4E37">
        <w:rPr>
          <w:rFonts w:ascii="Calibri" w:hAnsi="Calibri" w:cs="Calibri"/>
          <w:sz w:val="24"/>
          <w:szCs w:val="24"/>
          <w:lang w:val="en-US"/>
        </w:rPr>
        <w:t>E</w:t>
      </w:r>
      <w:r w:rsidRPr="006F4E37">
        <w:rPr>
          <w:rFonts w:ascii="Calibri" w:hAnsi="Calibri" w:cs="Calibri"/>
          <w:sz w:val="24"/>
          <w:szCs w:val="24"/>
          <w:lang w:val="en-US"/>
        </w:rPr>
        <w:t>xcess thread is cut.</w:t>
      </w:r>
    </w:p>
    <w:p w14:paraId="707CAE20" w14:textId="77777777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A30EDAB" w14:textId="30E5AE45" w:rsidR="00033468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4. Fish position during blood sampling (A), the installation of glass needle with the silicone capillary (B).</w:t>
      </w:r>
    </w:p>
    <w:p w14:paraId="421AB6A0" w14:textId="77777777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5DCFB8F" w14:textId="2BB5A1E3" w:rsidR="00033468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5. The suction area of blood sampling (A), drawn blood (B) and blood collection steps (C).</w:t>
      </w:r>
    </w:p>
    <w:p w14:paraId="59AB51D9" w14:textId="77777777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1C6FD4D1" w14:textId="745E411D" w:rsidR="00033468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6. Sham-operated fish shows </w:t>
      </w:r>
      <w:r w:rsidR="00112F24" w:rsidRPr="006F4E37">
        <w:rPr>
          <w:rFonts w:ascii="Calibri" w:hAnsi="Calibri" w:cs="Calibri"/>
          <w:b/>
          <w:bCs/>
          <w:sz w:val="24"/>
          <w:szCs w:val="24"/>
          <w:lang w:val="en-US"/>
        </w:rPr>
        <w:t>o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viposition of eggs</w:t>
      </w:r>
      <w:r w:rsidR="00112F24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 pointed by white arrow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 (A)</w:t>
      </w:r>
      <w:r w:rsidR="008E714D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and fertilized eggs (B).</w:t>
      </w:r>
    </w:p>
    <w:p w14:paraId="09440762" w14:textId="77777777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11DBE996" w14:textId="6436BA29" w:rsidR="00033468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7. Morphological (A) and anatomical (B) appearance of intact and gonadectomized fish.</w:t>
      </w:r>
      <w:r w:rsidR="008E714D" w:rsidRPr="006F4E37">
        <w:rPr>
          <w:rFonts w:ascii="Calibri" w:hAnsi="Calibri" w:cs="Calibri"/>
          <w:sz w:val="24"/>
          <w:szCs w:val="24"/>
          <w:lang w:val="en-US"/>
        </w:rPr>
        <w:t xml:space="preserve"> White arrows (top panels) show </w:t>
      </w:r>
      <w:r w:rsidR="0068039B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8E714D" w:rsidRPr="006F4E37">
        <w:rPr>
          <w:rFonts w:ascii="Calibri" w:hAnsi="Calibri" w:cs="Calibri"/>
          <w:sz w:val="24"/>
          <w:szCs w:val="24"/>
          <w:lang w:val="en-US"/>
        </w:rPr>
        <w:t>surgery mark on gonadectomized fish. Black arrows (bottom panels) show gonads in intact fish.</w:t>
      </w:r>
    </w:p>
    <w:p w14:paraId="3C9CCEB3" w14:textId="77777777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6B26D23" w14:textId="16D79578" w:rsidR="00033468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8. </w:t>
      </w:r>
      <w:r w:rsidR="007070DA" w:rsidRPr="006F4E37">
        <w:rPr>
          <w:rFonts w:ascii="Calibri" w:hAnsi="Calibri" w:cs="Calibri"/>
          <w:b/>
          <w:bCs/>
          <w:sz w:val="24"/>
          <w:szCs w:val="24"/>
          <w:lang w:val="en-US"/>
        </w:rPr>
        <w:t>S</w:t>
      </w:r>
      <w:r w:rsidR="008E714D" w:rsidRPr="006F4E37">
        <w:rPr>
          <w:rFonts w:ascii="Calibri" w:hAnsi="Calibri" w:cs="Calibri"/>
          <w:b/>
          <w:bCs/>
          <w:sz w:val="24"/>
          <w:szCs w:val="24"/>
          <w:lang w:val="en-US"/>
        </w:rPr>
        <w:t>urgery mark</w:t>
      </w:r>
      <w:r w:rsidR="007070DA" w:rsidRPr="006F4E37">
        <w:rPr>
          <w:rFonts w:ascii="Calibri" w:hAnsi="Calibri" w:cs="Calibri"/>
          <w:b/>
          <w:bCs/>
          <w:sz w:val="24"/>
          <w:szCs w:val="24"/>
          <w:lang w:val="en-US"/>
        </w:rPr>
        <w:t>s</w:t>
      </w:r>
      <w:r w:rsidR="008E714D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 in male and female fish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after 4 weeks.</w:t>
      </w:r>
    </w:p>
    <w:p w14:paraId="6611B5D3" w14:textId="77777777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479EBB0" w14:textId="32A4502B" w:rsidR="008B59B0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9. Blood levels of E2 in female (A) and 11</w:t>
      </w:r>
      <w:r w:rsidR="00E851A3" w:rsidRPr="006F4E37">
        <w:rPr>
          <w:rFonts w:ascii="Calibri" w:hAnsi="Calibri" w:cs="Calibri"/>
          <w:b/>
          <w:bCs/>
          <w:sz w:val="24"/>
          <w:szCs w:val="24"/>
          <w:lang w:val="en-US"/>
        </w:rPr>
        <w:t>-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>KT in male (B)</w:t>
      </w:r>
      <w:r w:rsidR="00373025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 Japanese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 medaka, 24 hours after sham operation (control), partly gonadectomy or gonadectomy, and 4 months after gonadectomy (OVX, ovariectomy in females; Cas, </w:t>
      </w:r>
      <w:r w:rsidR="00735A1C" w:rsidRPr="006F4E37">
        <w:rPr>
          <w:rFonts w:ascii="Calibri" w:hAnsi="Calibri" w:cs="Calibri"/>
          <w:b/>
          <w:bCs/>
          <w:sz w:val="24"/>
          <w:szCs w:val="24"/>
          <w:lang w:val="en-US"/>
        </w:rPr>
        <w:t>orchidectomy</w:t>
      </w:r>
      <w:r w:rsidR="00033468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 in males).</w:t>
      </w:r>
      <w:r w:rsidR="00033468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96580" w:rsidRPr="006F4E37">
        <w:rPr>
          <w:rFonts w:ascii="Calibri" w:hAnsi="Calibri" w:cs="Calibri"/>
          <w:sz w:val="24"/>
          <w:szCs w:val="24"/>
          <w:lang w:val="en-US"/>
        </w:rPr>
        <w:t xml:space="preserve">The statistical analyses were performed using One Way ANOVA followed by Tukey </w:t>
      </w:r>
      <w:r w:rsidR="00F96580" w:rsidRPr="006F4E37">
        <w:rPr>
          <w:rFonts w:ascii="Calibri" w:hAnsi="Calibri" w:cs="Calibri"/>
          <w:i/>
          <w:iCs/>
          <w:sz w:val="24"/>
          <w:szCs w:val="24"/>
          <w:lang w:val="en-US"/>
        </w:rPr>
        <w:t>Post Hoc</w:t>
      </w:r>
      <w:r w:rsidR="00F96580" w:rsidRPr="006F4E37">
        <w:rPr>
          <w:rFonts w:ascii="Calibri" w:hAnsi="Calibri" w:cs="Calibri"/>
          <w:sz w:val="24"/>
          <w:szCs w:val="24"/>
          <w:lang w:val="en-US"/>
        </w:rPr>
        <w:t xml:space="preserve"> test. </w:t>
      </w:r>
      <w:r w:rsidR="00033468" w:rsidRPr="006F4E37">
        <w:rPr>
          <w:rFonts w:ascii="Calibri" w:hAnsi="Calibri" w:cs="Calibri"/>
          <w:sz w:val="24"/>
          <w:szCs w:val="24"/>
          <w:lang w:val="en-US"/>
        </w:rPr>
        <w:t>Different letters (a-c) show significant differences</w:t>
      </w:r>
      <w:r w:rsidR="00C45110" w:rsidRPr="006F4E3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C45110" w:rsidRPr="006F4E37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C45110" w:rsidRPr="006F4E37">
        <w:rPr>
          <w:rFonts w:ascii="Calibri" w:hAnsi="Calibri" w:cs="Calibri"/>
          <w:sz w:val="24"/>
          <w:szCs w:val="24"/>
          <w:lang w:val="en-US"/>
        </w:rPr>
        <w:t>-value</w:t>
      </w:r>
      <w:r w:rsidR="00741841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94AD8" w:rsidRPr="006F4E37">
        <w:rPr>
          <w:rFonts w:ascii="Calibri" w:hAnsi="Calibri" w:cs="Calibri"/>
          <w:sz w:val="24"/>
          <w:szCs w:val="24"/>
          <w:lang w:val="en-US"/>
        </w:rPr>
        <w:t>&lt;</w:t>
      </w:r>
      <w:r w:rsidR="00741841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94AD8" w:rsidRPr="006F4E37">
        <w:rPr>
          <w:rFonts w:ascii="Calibri" w:hAnsi="Calibri" w:cs="Calibri"/>
          <w:sz w:val="24"/>
          <w:szCs w:val="24"/>
          <w:lang w:val="en-US"/>
        </w:rPr>
        <w:t>0.</w:t>
      </w:r>
      <w:r w:rsidR="007070DA" w:rsidRPr="006F4E37">
        <w:rPr>
          <w:rFonts w:ascii="Calibri" w:hAnsi="Calibri" w:cs="Calibri"/>
          <w:sz w:val="24"/>
          <w:szCs w:val="24"/>
          <w:lang w:val="en-US"/>
        </w:rPr>
        <w:t>0</w:t>
      </w:r>
      <w:r w:rsidR="00294AD8" w:rsidRPr="006F4E37">
        <w:rPr>
          <w:rFonts w:ascii="Calibri" w:hAnsi="Calibri" w:cs="Calibri"/>
          <w:sz w:val="24"/>
          <w:szCs w:val="24"/>
          <w:lang w:val="en-US"/>
        </w:rPr>
        <w:t>5</w:t>
      </w:r>
      <w:r w:rsidR="00C45110" w:rsidRPr="006F4E37">
        <w:rPr>
          <w:rFonts w:ascii="Calibri" w:hAnsi="Calibri" w:cs="Calibri"/>
          <w:sz w:val="24"/>
          <w:szCs w:val="24"/>
          <w:lang w:val="en-US"/>
        </w:rPr>
        <w:t>)</w:t>
      </w:r>
      <w:r w:rsidR="00033468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F923BC" w:rsidRPr="006F4E37">
        <w:rPr>
          <w:rFonts w:ascii="Calibri" w:hAnsi="Calibri" w:cs="Calibri"/>
          <w:sz w:val="24"/>
          <w:szCs w:val="24"/>
          <w:lang w:val="en-US"/>
        </w:rPr>
        <w:t xml:space="preserve"> Data in the graph are provided as mean </w:t>
      </w:r>
      <w:r w:rsidRPr="006F4E37">
        <w:rPr>
          <w:rFonts w:ascii="Calibri" w:hAnsi="Calibri" w:cs="Calibri"/>
          <w:sz w:val="24"/>
          <w:szCs w:val="24"/>
          <w:lang w:val="en-US"/>
        </w:rPr>
        <w:t>±</w:t>
      </w:r>
      <w:r w:rsidR="00F923BC" w:rsidRPr="006F4E37">
        <w:rPr>
          <w:rFonts w:ascii="Calibri" w:hAnsi="Calibri" w:cs="Calibri"/>
          <w:sz w:val="24"/>
          <w:szCs w:val="24"/>
          <w:lang w:val="en-US"/>
        </w:rPr>
        <w:t xml:space="preserve"> SD, n = 5.</w:t>
      </w:r>
    </w:p>
    <w:p w14:paraId="54EAEF14" w14:textId="330F92B2" w:rsidR="00033468" w:rsidRPr="006F4E37" w:rsidRDefault="00033468" w:rsidP="000871D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777B82B7" w14:textId="320E9AB6" w:rsidR="00A678C9" w:rsidRPr="006F4E37" w:rsidRDefault="00A678C9" w:rsidP="000871D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Table 1. </w:t>
      </w:r>
      <w:r w:rsidR="0072070D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E2 and 11-KT </w:t>
      </w:r>
      <w:r w:rsidR="007070DA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levels </w:t>
      </w:r>
      <w:r w:rsidR="0072070D" w:rsidRPr="006F4E37">
        <w:rPr>
          <w:rFonts w:ascii="Calibri" w:hAnsi="Calibri" w:cs="Calibri"/>
          <w:b/>
          <w:bCs/>
          <w:sz w:val="24"/>
          <w:szCs w:val="24"/>
          <w:lang w:val="en-US"/>
        </w:rPr>
        <w:t>(ng/</w:t>
      </w:r>
      <w:r w:rsidR="00FA5EBF" w:rsidRPr="006F4E37">
        <w:rPr>
          <w:rFonts w:ascii="Calibri" w:hAnsi="Calibri" w:cs="Calibri"/>
          <w:b/>
          <w:bCs/>
          <w:sz w:val="24"/>
          <w:szCs w:val="24"/>
          <w:lang w:val="en-US"/>
        </w:rPr>
        <w:t>mL</w:t>
      </w:r>
      <w:r w:rsidR="0072070D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) in females and males of sham-operated and gonadectomized </w:t>
      </w:r>
      <w:r w:rsidR="007070DA" w:rsidRPr="006F4E37">
        <w:rPr>
          <w:rFonts w:ascii="Calibri" w:hAnsi="Calibri" w:cs="Calibri"/>
          <w:b/>
          <w:bCs/>
          <w:sz w:val="24"/>
          <w:szCs w:val="24"/>
          <w:lang w:val="en-US"/>
        </w:rPr>
        <w:t>and partly gonadectomized fish.</w:t>
      </w:r>
    </w:p>
    <w:p w14:paraId="702F0AA1" w14:textId="77777777" w:rsidR="0072070D" w:rsidRPr="006F4E37" w:rsidRDefault="0072070D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D4328E5" w14:textId="4EF02593" w:rsidR="004D7C3A" w:rsidRPr="006F4E37" w:rsidRDefault="00AE34B9" w:rsidP="000871DC">
      <w:pPr>
        <w:pStyle w:val="Heading1"/>
        <w:spacing w:before="0" w:line="240" w:lineRule="auto"/>
        <w:contextualSpacing/>
        <w:jc w:val="both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DISCUSSION</w:t>
      </w:r>
    </w:p>
    <w:p w14:paraId="2BC56DAB" w14:textId="2643288D" w:rsidR="00756532" w:rsidRPr="006F4E37" w:rsidRDefault="003F5D2C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As reported in previous literature, gonadectomy </w:t>
      </w:r>
      <w:r w:rsidR="00393CBB" w:rsidRPr="006F4E37">
        <w:rPr>
          <w:rFonts w:ascii="Calibri" w:hAnsi="Calibri" w:cs="Calibri"/>
          <w:sz w:val="24"/>
          <w:szCs w:val="24"/>
          <w:lang w:val="en-US"/>
        </w:rPr>
        <w:t xml:space="preserve">and blood sampling have </w:t>
      </w:r>
      <w:r w:rsidRPr="006F4E37">
        <w:rPr>
          <w:rFonts w:ascii="Calibri" w:hAnsi="Calibri" w:cs="Calibri"/>
          <w:sz w:val="24"/>
          <w:szCs w:val="24"/>
          <w:lang w:val="en-US"/>
        </w:rPr>
        <w:t>long been used in other model species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 xml:space="preserve"> to investigate questions related to the role of sex steroid</w:t>
      </w:r>
      <w:r w:rsidR="00CB70BE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9484F" w:rsidRPr="006F4E37">
        <w:rPr>
          <w:rFonts w:ascii="Calibri" w:hAnsi="Calibri" w:cs="Calibri"/>
          <w:sz w:val="24"/>
          <w:szCs w:val="24"/>
          <w:lang w:val="en-US"/>
        </w:rPr>
        <w:t>i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 xml:space="preserve">n regulation of </w:t>
      </w:r>
      <w:r w:rsidR="00CB70BE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52C44" w:rsidRPr="006F4E37">
        <w:rPr>
          <w:rFonts w:ascii="Calibri" w:hAnsi="Calibri" w:cs="Calibri"/>
          <w:sz w:val="24"/>
          <w:szCs w:val="24"/>
          <w:lang w:val="en-US"/>
        </w:rPr>
        <w:t xml:space="preserve">BPG 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>axis</w:t>
      </w:r>
      <w:r w:rsidRPr="006F4E37">
        <w:rPr>
          <w:rFonts w:ascii="Calibri" w:hAnsi="Calibri" w:cs="Calibri"/>
          <w:sz w:val="24"/>
          <w:szCs w:val="24"/>
          <w:lang w:val="en-US"/>
        </w:rPr>
        <w:t>. However, these techniques seem to be amenable only for bigger animals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 xml:space="preserve">. Considering </w:t>
      </w:r>
      <w:r w:rsidR="008A1D8F" w:rsidRPr="006F4E37">
        <w:rPr>
          <w:rFonts w:ascii="Calibri" w:hAnsi="Calibri" w:cs="Calibri"/>
          <w:sz w:val="24"/>
          <w:szCs w:val="24"/>
          <w:lang w:val="en-US"/>
        </w:rPr>
        <w:t xml:space="preserve">the small size of the </w:t>
      </w:r>
      <w:r w:rsidR="00884DAD" w:rsidRPr="006F4E37">
        <w:rPr>
          <w:rFonts w:ascii="Calibri" w:hAnsi="Calibri" w:cs="Calibri"/>
          <w:sz w:val="24"/>
          <w:szCs w:val="24"/>
          <w:lang w:val="en-US"/>
        </w:rPr>
        <w:t xml:space="preserve">commonly </w:t>
      </w:r>
      <w:r w:rsidR="008A1D8F" w:rsidRPr="006F4E37">
        <w:rPr>
          <w:rFonts w:ascii="Calibri" w:hAnsi="Calibri" w:cs="Calibri"/>
          <w:sz w:val="24"/>
          <w:szCs w:val="24"/>
          <w:lang w:val="en-US"/>
        </w:rPr>
        <w:t>used teleo</w:t>
      </w:r>
      <w:r w:rsidR="00A91111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8A1D8F" w:rsidRPr="006F4E37">
        <w:rPr>
          <w:rFonts w:ascii="Calibri" w:hAnsi="Calibri" w:cs="Calibri"/>
          <w:sz w:val="24"/>
          <w:szCs w:val="24"/>
          <w:lang w:val="en-US"/>
        </w:rPr>
        <w:t>t model</w:t>
      </w:r>
      <w:r w:rsidR="00A91111"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000556" w:rsidRPr="006F4E37">
        <w:rPr>
          <w:rFonts w:ascii="Calibri" w:hAnsi="Calibri" w:cs="Calibri"/>
          <w:sz w:val="24"/>
          <w:szCs w:val="24"/>
          <w:lang w:val="en-US"/>
        </w:rPr>
        <w:t>Japanese medaka</w:t>
      </w:r>
      <w:r w:rsidR="009301CA" w:rsidRPr="006F4E37">
        <w:rPr>
          <w:rFonts w:ascii="Calibri" w:hAnsi="Calibri" w:cs="Calibri"/>
          <w:sz w:val="24"/>
          <w:szCs w:val="24"/>
          <w:lang w:val="en-US"/>
        </w:rPr>
        <w:t>, we provide a</w:t>
      </w:r>
      <w:r w:rsidR="009F624D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52C44" w:rsidRPr="006F4E37">
        <w:rPr>
          <w:rFonts w:ascii="Calibri" w:hAnsi="Calibri" w:cs="Calibri"/>
          <w:sz w:val="24"/>
          <w:szCs w:val="24"/>
          <w:lang w:val="en-US"/>
        </w:rPr>
        <w:t xml:space="preserve">detailed protocol </w:t>
      </w:r>
      <w:r w:rsidR="00753B21" w:rsidRPr="006F4E37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 xml:space="preserve">gonadectomy and blood sampling that </w:t>
      </w:r>
      <w:r w:rsidR="009301CA" w:rsidRPr="006F4E37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 xml:space="preserve">feasible for </w:t>
      </w:r>
      <w:r w:rsidR="00777D1D" w:rsidRPr="006F4E37">
        <w:rPr>
          <w:rFonts w:ascii="Calibri" w:hAnsi="Calibri" w:cs="Calibri"/>
          <w:sz w:val="24"/>
          <w:szCs w:val="24"/>
          <w:lang w:val="en-US"/>
        </w:rPr>
        <w:t xml:space="preserve">this </w:t>
      </w:r>
      <w:r w:rsidR="009301CA" w:rsidRPr="006F4E37">
        <w:rPr>
          <w:rFonts w:ascii="Calibri" w:hAnsi="Calibri" w:cs="Calibri"/>
          <w:sz w:val="24"/>
          <w:szCs w:val="24"/>
          <w:lang w:val="en-US"/>
        </w:rPr>
        <w:t>species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79776AEE" w14:textId="77777777" w:rsidR="00AE34B9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99B95E0" w14:textId="5E660279" w:rsidR="00070995" w:rsidRPr="006F4E37" w:rsidRDefault="00506D4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The fact that the survival rate of gonadectomized fish reached almost 100% indicates that the gonadectomy procedure is feasible to be applied on </w:t>
      </w:r>
      <w:r w:rsidR="006225EF" w:rsidRPr="006F4E37">
        <w:rPr>
          <w:rFonts w:ascii="Calibri" w:hAnsi="Calibri" w:cs="Calibri"/>
          <w:sz w:val="24"/>
          <w:szCs w:val="24"/>
          <w:lang w:val="en-US"/>
        </w:rPr>
        <w:t>medaka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. Similarly, the procedure of blood sampling does not affect the survivability of the fish as shown by </w:t>
      </w:r>
      <w:r w:rsidR="005A4DEE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lang w:val="en-US"/>
        </w:rPr>
        <w:t>100% surviv</w:t>
      </w:r>
      <w:r w:rsidR="005A4DEE" w:rsidRPr="006F4E37">
        <w:rPr>
          <w:rFonts w:ascii="Calibri" w:hAnsi="Calibri" w:cs="Calibri"/>
          <w:sz w:val="24"/>
          <w:szCs w:val="24"/>
          <w:lang w:val="en-US"/>
        </w:rPr>
        <w:t>al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after undergoing this procedure. In addition, sham-operated females </w:t>
      </w:r>
      <w:r w:rsidR="00CC7438" w:rsidRPr="006F4E37">
        <w:rPr>
          <w:rFonts w:ascii="Calibri" w:hAnsi="Calibri" w:cs="Calibri"/>
          <w:sz w:val="24"/>
          <w:szCs w:val="24"/>
          <w:lang w:val="en-US"/>
        </w:rPr>
        <w:t>reared together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with sham-operated males show oviposition and 100% fertilized eggs, indicating that the incision and suture procedure do not affect the reproducti</w:t>
      </w:r>
      <w:r w:rsidR="00675606" w:rsidRPr="006F4E37">
        <w:rPr>
          <w:rFonts w:ascii="Calibri" w:hAnsi="Calibri" w:cs="Calibri"/>
          <w:sz w:val="24"/>
          <w:szCs w:val="24"/>
          <w:lang w:val="en-US"/>
        </w:rPr>
        <w:t xml:space="preserve">on </w:t>
      </w:r>
      <w:r w:rsidRPr="006F4E37">
        <w:rPr>
          <w:rFonts w:ascii="Calibri" w:hAnsi="Calibri" w:cs="Calibri"/>
          <w:sz w:val="24"/>
          <w:szCs w:val="24"/>
          <w:lang w:val="en-US"/>
        </w:rPr>
        <w:t>of the fish.</w:t>
      </w:r>
      <w:r w:rsidR="00392864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C7438" w:rsidRPr="006F4E37">
        <w:rPr>
          <w:rFonts w:ascii="Calibri" w:hAnsi="Calibri" w:cs="Calibri"/>
          <w:sz w:val="24"/>
          <w:szCs w:val="24"/>
          <w:lang w:val="en-US"/>
        </w:rPr>
        <w:t xml:space="preserve">In other words, </w:t>
      </w:r>
      <w:r w:rsidR="005E63F9" w:rsidRPr="006F4E37">
        <w:rPr>
          <w:rFonts w:ascii="Calibri" w:hAnsi="Calibri" w:cs="Calibri"/>
          <w:sz w:val="24"/>
          <w:szCs w:val="24"/>
          <w:lang w:val="en-US"/>
        </w:rPr>
        <w:t>they were healthy enough to spawn</w:t>
      </w:r>
      <w:r w:rsidR="00392864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09116B" w:rsidRPr="006F4E37">
        <w:rPr>
          <w:rFonts w:ascii="Calibri" w:hAnsi="Calibri" w:cs="Calibri"/>
          <w:sz w:val="24"/>
          <w:szCs w:val="24"/>
          <w:lang w:val="en-US"/>
        </w:rPr>
        <w:t>Furthermore, p</w:t>
      </w:r>
      <w:r w:rsidR="00070995" w:rsidRPr="006F4E37">
        <w:rPr>
          <w:rFonts w:ascii="Calibri" w:hAnsi="Calibri" w:cs="Calibri"/>
          <w:sz w:val="24"/>
          <w:szCs w:val="24"/>
          <w:lang w:val="en-US"/>
        </w:rPr>
        <w:t xml:space="preserve">artly gonadectomized fish showed comparable concentrations of sex steroids to sham-operated fish, and oviposition in </w:t>
      </w:r>
      <w:r w:rsidR="000E3688" w:rsidRPr="006F4E37">
        <w:rPr>
          <w:rFonts w:ascii="Calibri" w:hAnsi="Calibri" w:cs="Calibri"/>
          <w:sz w:val="24"/>
          <w:szCs w:val="24"/>
          <w:lang w:val="en-US"/>
        </w:rPr>
        <w:t>some</w:t>
      </w:r>
      <w:r w:rsidR="00070995" w:rsidRPr="006F4E37">
        <w:rPr>
          <w:rFonts w:ascii="Calibri" w:hAnsi="Calibri" w:cs="Calibri"/>
          <w:sz w:val="24"/>
          <w:szCs w:val="24"/>
          <w:lang w:val="en-US"/>
        </w:rPr>
        <w:t xml:space="preserve"> females </w:t>
      </w:r>
      <w:r w:rsidR="00A707A5" w:rsidRPr="006F4E37">
        <w:rPr>
          <w:rFonts w:ascii="Calibri" w:hAnsi="Calibri" w:cs="Calibri"/>
          <w:sz w:val="24"/>
          <w:szCs w:val="24"/>
          <w:lang w:val="en-US"/>
        </w:rPr>
        <w:t>as well as</w:t>
      </w:r>
      <w:r w:rsidR="00070995" w:rsidRPr="006F4E37">
        <w:rPr>
          <w:rFonts w:ascii="Calibri" w:hAnsi="Calibri" w:cs="Calibri"/>
          <w:sz w:val="24"/>
          <w:szCs w:val="24"/>
          <w:lang w:val="en-US"/>
        </w:rPr>
        <w:t xml:space="preserve"> fertilization of eggs</w:t>
      </w:r>
      <w:r w:rsidR="009301CA" w:rsidRPr="006F4E37">
        <w:rPr>
          <w:rFonts w:ascii="Calibri" w:hAnsi="Calibri" w:cs="Calibri"/>
          <w:sz w:val="24"/>
          <w:szCs w:val="24"/>
          <w:lang w:val="en-US"/>
        </w:rPr>
        <w:t xml:space="preserve"> by males were observed in those partly gonadectomized fish</w:t>
      </w:r>
      <w:r w:rsidR="00070995" w:rsidRPr="006F4E37">
        <w:rPr>
          <w:rFonts w:ascii="Calibri" w:hAnsi="Calibri" w:cs="Calibri"/>
          <w:sz w:val="24"/>
          <w:szCs w:val="24"/>
          <w:lang w:val="en-US"/>
        </w:rPr>
        <w:t>. These results suggest that the procedure of gonadectomy should be performed with high precision, meaning that the ovar</w:t>
      </w:r>
      <w:r w:rsidR="007430CA" w:rsidRPr="006F4E37">
        <w:rPr>
          <w:rFonts w:ascii="Calibri" w:hAnsi="Calibri" w:cs="Calibri"/>
          <w:sz w:val="24"/>
          <w:szCs w:val="24"/>
          <w:lang w:val="en-US"/>
        </w:rPr>
        <w:t>ies</w:t>
      </w:r>
      <w:r w:rsidR="00070995" w:rsidRPr="006F4E37">
        <w:rPr>
          <w:rFonts w:ascii="Calibri" w:hAnsi="Calibri" w:cs="Calibri"/>
          <w:sz w:val="24"/>
          <w:szCs w:val="24"/>
          <w:lang w:val="en-US"/>
        </w:rPr>
        <w:t xml:space="preserve"> or testes should be completely removed.</w:t>
      </w:r>
    </w:p>
    <w:p w14:paraId="0A79BDAB" w14:textId="77777777" w:rsidR="00AE34B9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0181C3B" w14:textId="601771A5" w:rsidR="004E2AC9" w:rsidRPr="006F4E37" w:rsidRDefault="00070995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As</w:t>
      </w:r>
      <w:r w:rsidR="006377F6" w:rsidRPr="006F4E37">
        <w:rPr>
          <w:rFonts w:ascii="Calibri" w:hAnsi="Calibri" w:cs="Calibri"/>
          <w:sz w:val="24"/>
          <w:szCs w:val="24"/>
          <w:lang w:val="en-US"/>
        </w:rPr>
        <w:t xml:space="preserve"> shown in </w:t>
      </w:r>
      <w:r w:rsidR="006377F6" w:rsidRPr="006F4E37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04393F" w:rsidRPr="006F4E37">
        <w:rPr>
          <w:rFonts w:ascii="Calibri" w:hAnsi="Calibri" w:cs="Calibri"/>
          <w:b/>
          <w:bCs/>
          <w:sz w:val="24"/>
          <w:szCs w:val="24"/>
          <w:lang w:val="en-US"/>
        </w:rPr>
        <w:t>7</w:t>
      </w:r>
      <w:r w:rsidR="006377F6" w:rsidRPr="006F4E37">
        <w:rPr>
          <w:rFonts w:ascii="Calibri" w:hAnsi="Calibri" w:cs="Calibri"/>
          <w:sz w:val="24"/>
          <w:szCs w:val="24"/>
          <w:lang w:val="en-US"/>
        </w:rPr>
        <w:t>, the incision and suture mark on the fish completely disappeared</w:t>
      </w:r>
      <w:r w:rsidR="00392864" w:rsidRPr="006F4E37">
        <w:rPr>
          <w:rFonts w:ascii="Calibri" w:hAnsi="Calibri" w:cs="Calibri"/>
          <w:sz w:val="24"/>
          <w:szCs w:val="24"/>
          <w:lang w:val="en-US"/>
        </w:rPr>
        <w:t xml:space="preserve"> 4 weeks post-gonadectomy</w:t>
      </w:r>
      <w:r w:rsidR="001235CF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B9484F" w:rsidRPr="006F4E37">
        <w:rPr>
          <w:rFonts w:ascii="Calibri" w:hAnsi="Calibri" w:cs="Calibri"/>
          <w:sz w:val="24"/>
          <w:szCs w:val="24"/>
          <w:lang w:val="en-US"/>
        </w:rPr>
        <w:t xml:space="preserve"> and the fish are still alive and look healthy </w:t>
      </w:r>
      <w:r w:rsidR="00A418AF" w:rsidRPr="006F4E37">
        <w:rPr>
          <w:rFonts w:ascii="Calibri" w:hAnsi="Calibri" w:cs="Calibri"/>
          <w:sz w:val="24"/>
          <w:szCs w:val="24"/>
          <w:lang w:val="en-US"/>
        </w:rPr>
        <w:t xml:space="preserve">4 </w:t>
      </w:r>
      <w:r w:rsidR="00B9484F" w:rsidRPr="006F4E37">
        <w:rPr>
          <w:rFonts w:ascii="Calibri" w:hAnsi="Calibri" w:cs="Calibri"/>
          <w:sz w:val="24"/>
          <w:szCs w:val="24"/>
          <w:lang w:val="en-US"/>
        </w:rPr>
        <w:t>months after surgery</w:t>
      </w:r>
      <w:r w:rsidR="0009116B" w:rsidRPr="006F4E37">
        <w:rPr>
          <w:rFonts w:ascii="Calibri" w:hAnsi="Calibri" w:cs="Calibri"/>
          <w:sz w:val="24"/>
          <w:szCs w:val="24"/>
          <w:lang w:val="en-US"/>
        </w:rPr>
        <w:t>. These</w:t>
      </w:r>
      <w:r w:rsidR="006377F6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9116B" w:rsidRPr="006F4E37">
        <w:rPr>
          <w:rFonts w:ascii="Calibri" w:hAnsi="Calibri" w:cs="Calibri"/>
          <w:sz w:val="24"/>
          <w:szCs w:val="24"/>
          <w:lang w:val="en-US"/>
        </w:rPr>
        <w:t xml:space="preserve">indicate </w:t>
      </w:r>
      <w:r w:rsidR="00392864" w:rsidRPr="006F4E37">
        <w:rPr>
          <w:rFonts w:ascii="Calibri" w:hAnsi="Calibri" w:cs="Calibri"/>
          <w:sz w:val="24"/>
          <w:szCs w:val="24"/>
          <w:lang w:val="en-US"/>
        </w:rPr>
        <w:t xml:space="preserve">that the </w:t>
      </w:r>
      <w:r w:rsidR="008B718D" w:rsidRPr="006F4E37">
        <w:rPr>
          <w:rFonts w:ascii="Calibri" w:hAnsi="Calibri" w:cs="Calibri"/>
          <w:sz w:val="24"/>
          <w:szCs w:val="24"/>
          <w:lang w:val="en-US"/>
        </w:rPr>
        <w:t xml:space="preserve">operation procedure is safe for the fish for long term </w:t>
      </w:r>
      <w:r w:rsidR="008B718D" w:rsidRPr="006F4E37">
        <w:rPr>
          <w:rFonts w:ascii="Calibri" w:hAnsi="Calibri" w:cs="Calibri"/>
          <w:sz w:val="24"/>
          <w:szCs w:val="24"/>
          <w:lang w:val="en-US"/>
        </w:rPr>
        <w:lastRenderedPageBreak/>
        <w:t xml:space="preserve">purpose </w:t>
      </w:r>
      <w:r w:rsidR="00392864" w:rsidRPr="006F4E37">
        <w:rPr>
          <w:rFonts w:ascii="Calibri" w:hAnsi="Calibri" w:cs="Calibri"/>
          <w:sz w:val="24"/>
          <w:szCs w:val="24"/>
          <w:lang w:val="en-US"/>
        </w:rPr>
        <w:t xml:space="preserve">gonadectomy </w:t>
      </w:r>
      <w:r w:rsidR="008B718D" w:rsidRPr="006F4E37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535044" w:rsidRPr="006F4E37">
        <w:rPr>
          <w:rFonts w:ascii="Calibri" w:hAnsi="Calibri" w:cs="Calibri"/>
          <w:sz w:val="24"/>
          <w:szCs w:val="24"/>
          <w:lang w:val="en-US"/>
        </w:rPr>
        <w:t>does not affect the life span of the fish</w:t>
      </w:r>
      <w:r w:rsidR="00171C12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3040A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71C12" w:rsidRPr="006F4E37">
        <w:rPr>
          <w:rFonts w:ascii="Calibri" w:hAnsi="Calibri" w:cs="Calibri"/>
          <w:sz w:val="24"/>
          <w:szCs w:val="24"/>
          <w:lang w:val="en-US"/>
        </w:rPr>
        <w:t xml:space="preserve">In addition, </w:t>
      </w:r>
      <w:r w:rsidR="00D51D7C" w:rsidRPr="006F4E37">
        <w:rPr>
          <w:rFonts w:ascii="Calibri" w:hAnsi="Calibri" w:cs="Calibri"/>
          <w:sz w:val="24"/>
          <w:szCs w:val="24"/>
          <w:lang w:val="en-US"/>
        </w:rPr>
        <w:t>after 4 months</w:t>
      </w:r>
      <w:r w:rsidR="001235CF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D51D7C" w:rsidRPr="006F4E37">
        <w:rPr>
          <w:rFonts w:ascii="Calibri" w:hAnsi="Calibri" w:cs="Calibri"/>
          <w:sz w:val="24"/>
          <w:szCs w:val="24"/>
          <w:lang w:val="en-US"/>
        </w:rPr>
        <w:t xml:space="preserve"> no gonads are observed. This is confirmed by the low levels</w:t>
      </w:r>
      <w:r w:rsidR="00171C12" w:rsidRPr="006F4E37">
        <w:rPr>
          <w:rFonts w:ascii="Calibri" w:hAnsi="Calibri" w:cs="Calibri"/>
          <w:sz w:val="24"/>
          <w:szCs w:val="24"/>
          <w:lang w:val="en-US"/>
        </w:rPr>
        <w:t xml:space="preserve"> of E2 and 11</w:t>
      </w:r>
      <w:r w:rsidR="00E851A3" w:rsidRPr="006F4E37">
        <w:rPr>
          <w:rFonts w:ascii="Calibri" w:hAnsi="Calibri" w:cs="Calibri"/>
          <w:sz w:val="24"/>
          <w:szCs w:val="24"/>
          <w:lang w:val="en-US"/>
        </w:rPr>
        <w:t>-</w:t>
      </w:r>
      <w:r w:rsidR="00171C12" w:rsidRPr="006F4E37">
        <w:rPr>
          <w:rFonts w:ascii="Calibri" w:hAnsi="Calibri" w:cs="Calibri"/>
          <w:sz w:val="24"/>
          <w:szCs w:val="24"/>
          <w:lang w:val="en-US"/>
        </w:rPr>
        <w:t xml:space="preserve">KT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>that</w:t>
      </w:r>
      <w:r w:rsidR="00D51D7C" w:rsidRPr="006F4E37">
        <w:rPr>
          <w:rFonts w:ascii="Calibri" w:hAnsi="Calibri" w:cs="Calibri"/>
          <w:sz w:val="24"/>
          <w:szCs w:val="24"/>
          <w:lang w:val="en-US"/>
        </w:rPr>
        <w:t xml:space="preserve"> are still </w:t>
      </w:r>
      <w:proofErr w:type="gramStart"/>
      <w:r w:rsidR="00171C12" w:rsidRPr="006F4E37">
        <w:rPr>
          <w:rFonts w:ascii="Calibri" w:hAnsi="Calibri" w:cs="Calibri"/>
          <w:sz w:val="24"/>
          <w:szCs w:val="24"/>
          <w:lang w:val="en-US"/>
        </w:rPr>
        <w:t>similar to</w:t>
      </w:r>
      <w:proofErr w:type="gramEnd"/>
      <w:r w:rsidR="00171C12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51D7C" w:rsidRPr="006F4E37">
        <w:rPr>
          <w:rFonts w:ascii="Calibri" w:hAnsi="Calibri" w:cs="Calibri"/>
          <w:sz w:val="24"/>
          <w:szCs w:val="24"/>
          <w:lang w:val="en-US"/>
        </w:rPr>
        <w:t>those found in gonadectomized fish a</w:t>
      </w:r>
      <w:r w:rsidR="00171C12" w:rsidRPr="006F4E37">
        <w:rPr>
          <w:rFonts w:ascii="Calibri" w:hAnsi="Calibri" w:cs="Calibri"/>
          <w:sz w:val="24"/>
          <w:szCs w:val="24"/>
          <w:lang w:val="en-US"/>
        </w:rPr>
        <w:t>fter 24 hours</w:t>
      </w:r>
      <w:r w:rsidR="00D51D7C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72CC886C" w14:textId="77777777" w:rsidR="00AE34B9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69D8BB8" w14:textId="1E766EA1" w:rsidR="004E2AC9" w:rsidRPr="006F4E37" w:rsidRDefault="001D566E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The level</w:t>
      </w:r>
      <w:r w:rsidR="00000556" w:rsidRPr="006F4E37">
        <w:rPr>
          <w:rFonts w:ascii="Calibri" w:hAnsi="Calibri" w:cs="Calibri"/>
          <w:sz w:val="24"/>
          <w:szCs w:val="24"/>
          <w:lang w:val="en-US"/>
        </w:rPr>
        <w:t>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of E2 and 11-KT in gonadectomized fish </w:t>
      </w:r>
      <w:r w:rsidR="00000556" w:rsidRPr="006F4E37">
        <w:rPr>
          <w:rFonts w:ascii="Calibri" w:hAnsi="Calibri" w:cs="Calibri"/>
          <w:sz w:val="24"/>
          <w:szCs w:val="24"/>
          <w:lang w:val="en-US"/>
        </w:rPr>
        <w:t>are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significantly lower than sham-operated fish</w:t>
      </w:r>
      <w:r w:rsidR="004F29FC" w:rsidRPr="006F4E37">
        <w:rPr>
          <w:rFonts w:ascii="Calibri" w:hAnsi="Calibri" w:cs="Calibri"/>
          <w:sz w:val="24"/>
          <w:szCs w:val="24"/>
          <w:lang w:val="en-US"/>
        </w:rPr>
        <w:t>,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F29FC" w:rsidRPr="006F4E37">
        <w:rPr>
          <w:rFonts w:ascii="Calibri" w:hAnsi="Calibri" w:cs="Calibri"/>
          <w:sz w:val="24"/>
          <w:szCs w:val="24"/>
          <w:lang w:val="en-US"/>
        </w:rPr>
        <w:t>already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after 24 hours post-</w:t>
      </w:r>
      <w:r w:rsidR="004F29FC" w:rsidRPr="006F4E37">
        <w:rPr>
          <w:rFonts w:ascii="Calibri" w:hAnsi="Calibri" w:cs="Calibri"/>
          <w:sz w:val="24"/>
          <w:szCs w:val="24"/>
          <w:lang w:val="en-US"/>
        </w:rPr>
        <w:t>surgery and remain lower in fish sampled 4 months after gonadectomy</w:t>
      </w:r>
      <w:r w:rsidRPr="006F4E37">
        <w:rPr>
          <w:rFonts w:ascii="Calibri" w:hAnsi="Calibri" w:cs="Calibri"/>
          <w:sz w:val="24"/>
          <w:szCs w:val="24"/>
          <w:lang w:val="en-US"/>
        </w:rPr>
        <w:t>.</w:t>
      </w:r>
      <w:r w:rsidR="00E74AC7" w:rsidRPr="006F4E37">
        <w:rPr>
          <w:rFonts w:ascii="Calibri" w:hAnsi="Calibri" w:cs="Calibri"/>
          <w:sz w:val="24"/>
          <w:szCs w:val="24"/>
          <w:lang w:val="en-US"/>
        </w:rPr>
        <w:t xml:space="preserve"> The </w:t>
      </w:r>
      <w:r w:rsidR="00FA5297" w:rsidRPr="006F4E37">
        <w:rPr>
          <w:rFonts w:ascii="Calibri" w:hAnsi="Calibri" w:cs="Calibri"/>
          <w:sz w:val="24"/>
          <w:szCs w:val="24"/>
          <w:lang w:val="en-US"/>
        </w:rPr>
        <w:t>significantly lower</w:t>
      </w:r>
      <w:r w:rsidR="00E74AC7" w:rsidRPr="006F4E37">
        <w:rPr>
          <w:rFonts w:ascii="Calibri" w:hAnsi="Calibri" w:cs="Calibri"/>
          <w:sz w:val="24"/>
          <w:szCs w:val="24"/>
          <w:lang w:val="en-US"/>
        </w:rPr>
        <w:t xml:space="preserve"> sex steroid levels in gonadectomized fish </w:t>
      </w:r>
      <w:r w:rsidR="00FA5297" w:rsidRPr="006F4E37">
        <w:rPr>
          <w:rFonts w:ascii="Calibri" w:hAnsi="Calibri" w:cs="Calibri"/>
          <w:sz w:val="24"/>
          <w:szCs w:val="24"/>
          <w:lang w:val="en-US"/>
        </w:rPr>
        <w:t xml:space="preserve">compared to control </w:t>
      </w:r>
      <w:r w:rsidR="00E74AC7" w:rsidRPr="006F4E37">
        <w:rPr>
          <w:rFonts w:ascii="Calibri" w:hAnsi="Calibri" w:cs="Calibri"/>
          <w:sz w:val="24"/>
          <w:szCs w:val="24"/>
          <w:lang w:val="en-US"/>
        </w:rPr>
        <w:t>ha</w:t>
      </w:r>
      <w:r w:rsidR="00B5656C" w:rsidRPr="006F4E37">
        <w:rPr>
          <w:rFonts w:ascii="Calibri" w:hAnsi="Calibri" w:cs="Calibri"/>
          <w:sz w:val="24"/>
          <w:szCs w:val="24"/>
          <w:lang w:val="en-US"/>
        </w:rPr>
        <w:t>ve</w:t>
      </w:r>
      <w:r w:rsidR="00E74AC7" w:rsidRPr="006F4E37">
        <w:rPr>
          <w:rFonts w:ascii="Calibri" w:hAnsi="Calibri" w:cs="Calibri"/>
          <w:sz w:val="24"/>
          <w:szCs w:val="24"/>
          <w:lang w:val="en-US"/>
        </w:rPr>
        <w:t xml:space="preserve"> been observed in previous studies in </w:t>
      </w:r>
      <w:r w:rsidR="003E0ADA" w:rsidRPr="006F4E37">
        <w:rPr>
          <w:rFonts w:ascii="Calibri" w:hAnsi="Calibri" w:cs="Calibri"/>
          <w:sz w:val="24"/>
          <w:szCs w:val="24"/>
          <w:lang w:val="en-US"/>
        </w:rPr>
        <w:t>dogfish</w:t>
      </w:r>
      <w:r w:rsidR="00CB39B3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&lt;EndNote&gt;&lt;Cite&gt;&lt;Author&gt;Jenkins&lt;/Author&gt;&lt;Year&gt;1982&lt;/Year&gt;&lt;RecNum&gt;161&lt;/RecNum&gt;&lt;DisplayText&gt;&lt;style face="superscript"&gt;37&lt;/style&gt;&lt;/DisplayText&gt;&lt;record&gt;&lt;rec-number&gt;161&lt;/rec-number&gt;&lt;foreign-keys&gt;&lt;key app="EN" db-id="20tafsfv00xvp4efdx2ps2xrw9dprpz59a2v" timestamp="1603985118" guid="ee494a72-3483-46a4-a07f-08d2a9d9c71b"&gt;161&lt;/key&gt;&lt;/foreign-keys&gt;&lt;ref-type name="Journal Article"&gt;17&lt;/ref-type&gt;&lt;contributors&gt;&lt;authors&gt;&lt;author&gt;Jenkins, N.&lt;/author&gt;&lt;author&gt;Dodd, J. M.&lt;/author&gt;&lt;/authors&gt;&lt;/contributors&gt;&lt;titles&gt;&lt;title&gt;Effects of ovariectomy of the dogfish Scyliorhinus canicula L. on circulating levels of androgen and oestradiol and on pituitary gonadotrophin content&lt;/title&gt;&lt;secondary-title&gt;Journal of Fish Biology&lt;/secondary-title&gt;&lt;/titles&gt;&lt;periodical&gt;&lt;full-title&gt;Journal of Fish Biology&lt;/full-title&gt;&lt;/periodical&gt;&lt;pages&gt;297-303&lt;/pages&gt;&lt;volume&gt;21&lt;/volume&gt;&lt;number&gt;3&lt;/number&gt;&lt;dates&gt;&lt;year&gt;1982&lt;/year&gt;&lt;/dates&gt;&lt;isbn&gt;0022-1112&lt;/isbn&gt;&lt;urls&gt;&lt;related-urls&gt;&lt;url&gt;https://onlinelibrary.wiley.com/doi/abs/10.1111/j.1095-8649.1982.tb02834.x&lt;/url&gt;&lt;/related-urls&gt;&lt;/urls&gt;&lt;electronic-resource-num&gt;https://doi.org/10.1111/j.1095-8649.1982.tb02834.x&lt;/electronic-resource-num&gt;&lt;/record&gt;&lt;/Cite&gt;&lt;/EndNote&gt;</w:instrText>
      </w:r>
      <w:r w:rsidR="00CB39B3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37</w:t>
      </w:r>
      <w:r w:rsidR="00CB39B3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E0ADA" w:rsidRPr="006F4E37">
        <w:rPr>
          <w:rFonts w:ascii="Calibri" w:hAnsi="Calibri" w:cs="Calibri"/>
          <w:sz w:val="24"/>
          <w:szCs w:val="24"/>
          <w:lang w:val="en-US"/>
        </w:rPr>
        <w:t>, catfish</w:t>
      </w:r>
      <w:r w:rsidR="00CB39B3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&lt;EndNote&gt;&lt;Cite&gt;&lt;Author&gt;Senthilkumaran&lt;/Author&gt;&lt;Year&gt;1994&lt;/Year&gt;&lt;RecNum&gt;162&lt;/RecNum&gt;&lt;DisplayText&gt;&lt;style face="superscript"&gt;39&lt;/style&gt;&lt;/DisplayText&gt;&lt;record&gt;&lt;rec-number&gt;162&lt;/rec-number&gt;&lt;foreign-keys&gt;&lt;key app="EN" db-id="20tafsfv00xvp4efdx2ps2xrw9dprpz59a2v" timestamp="1603985253" guid="06c873c5-c0ed-4ff4-992d-2d2ec20b95ce"&gt;162&lt;/key&gt;&lt;/foreign-keys&gt;&lt;ref-type name="Journal Article"&gt;17&lt;/ref-type&gt;&lt;contributors&gt;&lt;authors&gt;&lt;author&gt;B. Senthilkumaran&lt;/author&gt;&lt;author&gt;K. P. Joy&lt;/author&gt;&lt;/authors&gt;&lt;/contributors&gt;&lt;titles&gt;&lt;title&gt;Effects of ovariectomy and oestradiol replacement on hypothalamic serotonergic and monoamine oxidase activity in the catfish, Heteropneustes fossilis: a study correlating plasma oestradiol and gonadotrophin levels&lt;/title&gt;&lt;secondary-title&gt;Journal of Endocrinology&lt;/secondary-title&gt;&lt;/titles&gt;&lt;periodical&gt;&lt;full-title&gt;Journal of Endocrinology&lt;/full-title&gt;&lt;/periodical&gt;&lt;pages&gt;193-203&lt;/pages&gt;&lt;volume&gt;142&lt;/volume&gt;&lt;number&gt;2&lt;/number&gt;&lt;dates&gt;&lt;year&gt;1994&lt;/year&gt;&lt;pub-dates&gt;&lt;date&gt;01 Jan. 1994&lt;/date&gt;&lt;/pub-dates&gt;&lt;/dates&gt;&lt;pub-location&gt;Bristol, UK&lt;/pub-location&gt;&lt;publisher&gt;Bioscientifica Ltd&lt;/publisher&gt;&lt;urls&gt;&lt;related-urls&gt;&lt;url&gt;https://joe.bioscientifica.com/view/journals/joe/142/2/joe_142_2_001.xml&lt;/url&gt;&lt;/related-urls&gt;&lt;/urls&gt;&lt;electronic-resource-num&gt;https://doi.org/10.1677/joe.0.1420193&lt;/electronic-resource-num&gt;&lt;language&gt;English&lt;/language&gt;&lt;/record&gt;&lt;/Cite&gt;&lt;/EndNote&gt;</w:instrText>
      </w:r>
      <w:r w:rsidR="00CB39B3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39</w:t>
      </w:r>
      <w:r w:rsidR="00CB39B3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E0ADA" w:rsidRPr="006F4E37">
        <w:rPr>
          <w:rFonts w:ascii="Calibri" w:hAnsi="Calibri" w:cs="Calibri"/>
          <w:sz w:val="24"/>
          <w:szCs w:val="24"/>
          <w:lang w:val="en-US"/>
        </w:rPr>
        <w:t xml:space="preserve"> and medaka</w:t>
      </w:r>
      <w:r w:rsidR="00CB39B3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&lt;EndNote&gt;&lt;Cite&gt;&lt;Author&gt;Kayo&lt;/Author&gt;&lt;Year&gt;2020&lt;/Year&gt;&lt;RecNum&gt;24&lt;/RecNum&gt;&lt;DisplayText&gt;&lt;style face="superscript"&gt;48&lt;/style&gt;&lt;/DisplayText&gt;&lt;record&gt;&lt;rec-number&gt;24&lt;/rec-number&gt;&lt;foreign-keys&gt;&lt;key app="EN" db-id="20tafsfv00xvp4efdx2ps2xrw9dprpz59a2v" timestamp="0" guid="762c3953-a5fe-42ad-b181-0c08fed4a55d"&gt;24&lt;/key&gt;&lt;/foreign-keys&gt;&lt;ref-type name="Journal Article"&gt;17&lt;/ref-type&gt;&lt;contributors&gt;&lt;authors&gt;&lt;author&gt;Kayo, Daichi&lt;/author&gt;&lt;author&gt;Oka, Yoshitaka&lt;/author&gt;&lt;author&gt;Kanda, Shinji&lt;/author&gt;&lt;/authors&gt;&lt;/contributors&gt;&lt;titles&gt;&lt;title&gt;Examination of methods for manipulating serum 17β-Estradiol (E2) levels by analysis of blood E2 concentration in medaka (Oryzias latipes)&lt;/title&gt;&lt;secondary-title&gt;General and Comparative Endocrinology&lt;/secondary-title&gt;&lt;/titles&gt;&lt;periodical&gt;&lt;full-title&gt;General and Comparative Endocrinology&lt;/full-title&gt;&lt;/periodical&gt;&lt;pages&gt;113272&lt;/pages&gt;&lt;volume&gt;285&lt;/volume&gt;&lt;keywords&gt;&lt;keyword&gt;17β-Estradiol (E2)&lt;/keyword&gt;&lt;keyword&gt;Medaka ()&lt;/keyword&gt;&lt;keyword&gt;Blood E2 concentration&lt;/keyword&gt;&lt;keyword&gt;Ovariectomy (OVX)&lt;/keyword&gt;&lt;keyword&gt;E2 administration&lt;/keyword&gt;&lt;/keywords&gt;&lt;dates&gt;&lt;year&gt;2020&lt;/year&gt;&lt;pub-dates&gt;&lt;date&gt;2020/01/01/&lt;/date&gt;&lt;/pub-dates&gt;&lt;/dates&gt;&lt;isbn&gt;0016-6480&lt;/isbn&gt;&lt;urls&gt;&lt;related-urls&gt;&lt;url&gt;http://www.sciencedirect.com/science/article/pii/S0016648018305434&lt;/url&gt;&lt;/related-urls&gt;&lt;/urls&gt;&lt;electronic-resource-num&gt;https://doi.org/10.1016/j.ygcen.2019.113272&lt;/electronic-resource-num&gt;&lt;/record&gt;&lt;/Cite&gt;&lt;/EndNote&gt;</w:instrText>
      </w:r>
      <w:r w:rsidR="00CB39B3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48</w:t>
      </w:r>
      <w:r w:rsidR="00CB39B3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E0ADA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These consistent </w:t>
      </w:r>
      <w:proofErr w:type="gramStart"/>
      <w:r w:rsidR="006F4E37" w:rsidRPr="006F4E37">
        <w:rPr>
          <w:rFonts w:ascii="Calibri" w:hAnsi="Calibri" w:cs="Calibri"/>
          <w:sz w:val="24"/>
          <w:szCs w:val="24"/>
          <w:lang w:val="en-US"/>
        </w:rPr>
        <w:t>evidences</w:t>
      </w:r>
      <w:proofErr w:type="gramEnd"/>
      <w:r w:rsidR="003E0ADA" w:rsidRPr="006F4E37">
        <w:rPr>
          <w:rFonts w:ascii="Calibri" w:hAnsi="Calibri" w:cs="Calibri"/>
          <w:sz w:val="24"/>
          <w:szCs w:val="24"/>
          <w:lang w:val="en-US"/>
        </w:rPr>
        <w:t xml:space="preserve"> suggest that the gonadectomy procedure described in the protocol is</w:t>
      </w:r>
      <w:r w:rsidR="004F29FC" w:rsidRPr="006F4E37">
        <w:rPr>
          <w:rFonts w:ascii="Calibri" w:hAnsi="Calibri" w:cs="Calibri"/>
          <w:sz w:val="24"/>
          <w:szCs w:val="24"/>
          <w:lang w:val="en-US"/>
        </w:rPr>
        <w:t xml:space="preserve"> a</w:t>
      </w:r>
      <w:r w:rsidR="003E0ADA" w:rsidRPr="006F4E37">
        <w:rPr>
          <w:rFonts w:ascii="Calibri" w:hAnsi="Calibri" w:cs="Calibri"/>
          <w:sz w:val="24"/>
          <w:szCs w:val="24"/>
          <w:lang w:val="en-US"/>
        </w:rPr>
        <w:t xml:space="preserve"> reliable </w:t>
      </w:r>
      <w:r w:rsidR="004F29FC" w:rsidRPr="006F4E37">
        <w:rPr>
          <w:rFonts w:ascii="Calibri" w:hAnsi="Calibri" w:cs="Calibri"/>
          <w:sz w:val="24"/>
          <w:szCs w:val="24"/>
          <w:lang w:val="en-US"/>
        </w:rPr>
        <w:t>technique to</w:t>
      </w:r>
      <w:r w:rsidR="003E0ADA" w:rsidRPr="006F4E37">
        <w:rPr>
          <w:rFonts w:ascii="Calibri" w:hAnsi="Calibri" w:cs="Calibri"/>
          <w:sz w:val="24"/>
          <w:szCs w:val="24"/>
          <w:lang w:val="en-US"/>
        </w:rPr>
        <w:t xml:space="preserve"> clear circulating sex steroids.</w:t>
      </w:r>
    </w:p>
    <w:p w14:paraId="1877051E" w14:textId="77777777" w:rsidR="00AE34B9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9E15D14" w14:textId="0287A4CC" w:rsidR="00186093" w:rsidRPr="006F4E37" w:rsidRDefault="00070995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Since</w:t>
      </w:r>
      <w:r w:rsidR="00FB0FDE" w:rsidRPr="006F4E37">
        <w:rPr>
          <w:rFonts w:ascii="Calibri" w:hAnsi="Calibri" w:cs="Calibri"/>
          <w:sz w:val="24"/>
          <w:szCs w:val="24"/>
          <w:lang w:val="en-US"/>
        </w:rPr>
        <w:t xml:space="preserve"> this procedure does not rely on FADS as </w:t>
      </w:r>
      <w:r w:rsidR="0059689D" w:rsidRPr="006F4E37">
        <w:rPr>
          <w:rFonts w:ascii="Calibri" w:hAnsi="Calibri" w:cs="Calibri"/>
          <w:sz w:val="24"/>
          <w:szCs w:val="24"/>
          <w:lang w:val="en-US"/>
        </w:rPr>
        <w:t>demonstrated in</w:t>
      </w:r>
      <w:r w:rsidR="0059689D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&lt;EndNote&gt;&lt;Cite&gt;&lt;Author&gt;Sladky&lt;/Author&gt;&lt;Year&gt;2016&lt;/Year&gt;&lt;RecNum&gt;31&lt;/RecNum&gt;&lt;DisplayText&gt;&lt;style face="superscript"&gt;40&lt;/style&gt;&lt;/DisplayText&gt;&lt;record&gt;&lt;rec-number&gt;31&lt;/rec-number&gt;&lt;foreign-keys&gt;&lt;key app="EN" db-id="20tafsfv00xvp4efdx2ps2xrw9dprpz59a2v" timestamp="0" guid="9874c075-aa37-424f-8f98-4d2f5ab7e76a"&gt;31&lt;/key&gt;&lt;/foreign-keys&gt;&lt;ref-type name="Journal Article"&gt;17&lt;/ref-type&gt;&lt;contributors&gt;&lt;authors&gt;&lt;author&gt;Sladky, Kurt K.&lt;/author&gt;&lt;author&gt;Clarke, Elsburgh O.&lt;/author&gt;&lt;/authors&gt;&lt;/contributors&gt;&lt;titles&gt;&lt;title&gt;Fish Surgery: Presurgical Preparation and Common Surgical Procedures&lt;/title&gt;&lt;secondary-title&gt;Veterinary Clinics of North America: Exotic Animal Practice&lt;/secondary-title&gt;&lt;/titles&gt;&lt;pages&gt;55-76&lt;/pages&gt;&lt;volume&gt;19&lt;/volume&gt;&lt;number&gt;1&lt;/number&gt;&lt;keywords&gt;&lt;keyword&gt;Fish&lt;/keyword&gt;&lt;keyword&gt;Teleost&lt;/keyword&gt;&lt;keyword&gt;Elasmobranch&lt;/keyword&gt;&lt;keyword&gt;Surgery&lt;/keyword&gt;&lt;keyword&gt;Surgical&lt;/keyword&gt;&lt;keyword&gt;Coelom&lt;/keyword&gt;&lt;keyword&gt;Bath anesthetic&lt;/keyword&gt;&lt;/keywords&gt;&lt;dates&gt;&lt;year&gt;2016&lt;/year&gt;&lt;pub-dates&gt;&lt;date&gt;2016/01/01/&lt;/date&gt;&lt;/pub-dates&gt;&lt;/dates&gt;&lt;isbn&gt;1094-9194&lt;/isbn&gt;&lt;urls&gt;&lt;related-urls&gt;&lt;url&gt;http://www.sciencedirect.com/science/article/pii/S1094919415000833&lt;/url&gt;&lt;/related-urls&gt;&lt;/urls&gt;&lt;electronic-resource-num&gt;https://doi.org/10.1016/j.cvex.2015.08.008&lt;/electronic-resource-num&gt;&lt;/record&gt;&lt;/Cite&gt;&lt;/EndNote&gt;</w:instrText>
      </w:r>
      <w:r w:rsidR="0059689D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40</w:t>
      </w:r>
      <w:r w:rsidR="0059689D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9689D" w:rsidRPr="006F4E37">
        <w:rPr>
          <w:rFonts w:ascii="Calibri" w:hAnsi="Calibri" w:cs="Calibri"/>
          <w:sz w:val="24"/>
          <w:szCs w:val="24"/>
          <w:lang w:val="en-US"/>
        </w:rPr>
        <w:t xml:space="preserve">, the gonadectomy should be </w:t>
      </w:r>
      <w:r w:rsidR="0057407F" w:rsidRPr="006F4E37">
        <w:rPr>
          <w:rFonts w:ascii="Calibri" w:hAnsi="Calibri" w:cs="Calibri"/>
          <w:sz w:val="24"/>
          <w:szCs w:val="24"/>
          <w:lang w:val="en-US"/>
        </w:rPr>
        <w:t>carried out as</w:t>
      </w:r>
      <w:r w:rsidR="0059689D" w:rsidRPr="006F4E37">
        <w:rPr>
          <w:rFonts w:ascii="Calibri" w:hAnsi="Calibri" w:cs="Calibri"/>
          <w:sz w:val="24"/>
          <w:szCs w:val="24"/>
          <w:lang w:val="en-US"/>
        </w:rPr>
        <w:t xml:space="preserve"> quickly</w:t>
      </w:r>
      <w:r w:rsidR="0057407F" w:rsidRPr="006F4E37">
        <w:rPr>
          <w:rFonts w:ascii="Calibri" w:hAnsi="Calibri" w:cs="Calibri"/>
          <w:sz w:val="24"/>
          <w:szCs w:val="24"/>
          <w:lang w:val="en-US"/>
        </w:rPr>
        <w:t xml:space="preserve"> as possible</w:t>
      </w:r>
      <w:r w:rsidR="0059689D" w:rsidRPr="006F4E37">
        <w:rPr>
          <w:rFonts w:ascii="Calibri" w:hAnsi="Calibri" w:cs="Calibri"/>
          <w:sz w:val="24"/>
          <w:szCs w:val="24"/>
          <w:lang w:val="en-US"/>
        </w:rPr>
        <w:t xml:space="preserve"> to prevent mortality during surgery. </w:t>
      </w:r>
      <w:r w:rsidR="00B86E7D" w:rsidRPr="006F4E37">
        <w:rPr>
          <w:rFonts w:ascii="Calibri" w:hAnsi="Calibri" w:cs="Calibri"/>
          <w:sz w:val="24"/>
          <w:szCs w:val="24"/>
          <w:lang w:val="en-US"/>
        </w:rPr>
        <w:t>Indeed, the use of FADS enables to maintain the rhythm of operation since this tool allows continuous anesthetic condition to the fish</w:t>
      </w:r>
      <w:r w:rsidR="00535044" w:rsidRPr="006F4E37">
        <w:rPr>
          <w:rFonts w:ascii="Calibri" w:hAnsi="Calibri" w:cs="Calibri"/>
          <w:sz w:val="24"/>
          <w:szCs w:val="24"/>
          <w:lang w:val="en-US"/>
        </w:rPr>
        <w:t xml:space="preserve"> despite being exposed to the air</w:t>
      </w:r>
      <w:r w:rsidR="00B86E7D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701B62" w:rsidRPr="006F4E37">
        <w:rPr>
          <w:rFonts w:ascii="Calibri" w:hAnsi="Calibri" w:cs="Calibri"/>
          <w:sz w:val="24"/>
          <w:szCs w:val="24"/>
          <w:lang w:val="en-US"/>
        </w:rPr>
        <w:t>Nonetheless</w:t>
      </w:r>
      <w:r w:rsidR="00B86E7D" w:rsidRPr="006F4E37">
        <w:rPr>
          <w:rFonts w:ascii="Calibri" w:hAnsi="Calibri" w:cs="Calibri"/>
          <w:sz w:val="24"/>
          <w:szCs w:val="24"/>
          <w:lang w:val="en-US"/>
        </w:rPr>
        <w:t xml:space="preserve">, due to </w:t>
      </w:r>
      <w:r w:rsidR="00535044" w:rsidRPr="006F4E37">
        <w:rPr>
          <w:rFonts w:ascii="Calibri" w:hAnsi="Calibri" w:cs="Calibri"/>
          <w:sz w:val="24"/>
          <w:szCs w:val="24"/>
          <w:lang w:val="en-US"/>
        </w:rPr>
        <w:t xml:space="preserve">its </w:t>
      </w:r>
      <w:r w:rsidR="00B355FE" w:rsidRPr="006F4E37">
        <w:rPr>
          <w:rFonts w:ascii="Calibri" w:hAnsi="Calibri" w:cs="Calibri"/>
          <w:sz w:val="24"/>
          <w:szCs w:val="24"/>
          <w:lang w:val="en-US"/>
        </w:rPr>
        <w:t xml:space="preserve">lower </w:t>
      </w:r>
      <w:r w:rsidR="00535044" w:rsidRPr="006F4E37">
        <w:rPr>
          <w:rFonts w:ascii="Calibri" w:hAnsi="Calibri" w:cs="Calibri"/>
          <w:sz w:val="24"/>
          <w:szCs w:val="24"/>
          <w:lang w:val="en-US"/>
        </w:rPr>
        <w:t xml:space="preserve">feasibility in </w:t>
      </w:r>
      <w:r w:rsidR="00D754D4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35044" w:rsidRPr="006F4E37">
        <w:rPr>
          <w:rFonts w:ascii="Calibri" w:hAnsi="Calibri" w:cs="Calibri"/>
          <w:sz w:val="24"/>
          <w:szCs w:val="24"/>
          <w:lang w:val="en-US"/>
        </w:rPr>
        <w:t>small</w:t>
      </w:r>
      <w:r w:rsidR="00B86E7D" w:rsidRPr="006F4E37">
        <w:rPr>
          <w:rFonts w:ascii="Calibri" w:hAnsi="Calibri" w:cs="Calibri"/>
          <w:sz w:val="24"/>
          <w:szCs w:val="24"/>
          <w:lang w:val="en-US"/>
        </w:rPr>
        <w:t xml:space="preserve"> teleost</w:t>
      </w:r>
      <w:r w:rsidR="00D754D4" w:rsidRPr="006F4E37">
        <w:rPr>
          <w:rFonts w:ascii="Calibri" w:hAnsi="Calibri" w:cs="Calibri"/>
          <w:sz w:val="24"/>
          <w:szCs w:val="24"/>
          <w:lang w:val="en-US"/>
        </w:rPr>
        <w:t xml:space="preserve"> as medaka</w:t>
      </w:r>
      <w:r w:rsidR="00B86E7D"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535044" w:rsidRPr="006F4E37">
        <w:rPr>
          <w:rFonts w:ascii="Calibri" w:hAnsi="Calibri" w:cs="Calibri"/>
          <w:sz w:val="24"/>
          <w:szCs w:val="24"/>
          <w:lang w:val="en-US"/>
        </w:rPr>
        <w:t xml:space="preserve">the use of FADS </w:t>
      </w:r>
      <w:r w:rsidR="00AF0027" w:rsidRPr="006F4E37">
        <w:rPr>
          <w:rFonts w:ascii="Calibri" w:hAnsi="Calibri" w:cs="Calibri"/>
          <w:sz w:val="24"/>
          <w:szCs w:val="24"/>
          <w:lang w:val="en-US"/>
        </w:rPr>
        <w:t xml:space="preserve">cannot be performed </w:t>
      </w:r>
      <w:r w:rsidR="00535044" w:rsidRPr="006F4E37">
        <w:rPr>
          <w:rFonts w:ascii="Calibri" w:hAnsi="Calibri" w:cs="Calibri"/>
          <w:sz w:val="24"/>
          <w:szCs w:val="24"/>
          <w:lang w:val="en-US"/>
        </w:rPr>
        <w:t>with th</w:t>
      </w:r>
      <w:r w:rsidR="0059329C" w:rsidRPr="006F4E37">
        <w:rPr>
          <w:rFonts w:ascii="Calibri" w:hAnsi="Calibri" w:cs="Calibri"/>
          <w:sz w:val="24"/>
          <w:szCs w:val="24"/>
          <w:lang w:val="en-US"/>
        </w:rPr>
        <w:t>at</w:t>
      </w:r>
      <w:r w:rsidR="00535044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>fish size</w:t>
      </w:r>
      <w:r w:rsidR="00535044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186093" w:rsidRPr="006F4E37">
        <w:rPr>
          <w:rFonts w:ascii="Calibri" w:hAnsi="Calibri" w:cs="Calibri"/>
          <w:sz w:val="24"/>
          <w:szCs w:val="24"/>
          <w:lang w:val="en-US"/>
        </w:rPr>
        <w:t>In addition,</w:t>
      </w:r>
      <w:r w:rsidR="002C72AE" w:rsidRPr="006F4E37">
        <w:rPr>
          <w:rFonts w:ascii="Calibri" w:hAnsi="Calibri" w:cs="Calibri"/>
          <w:sz w:val="24"/>
          <w:szCs w:val="24"/>
          <w:lang w:val="en-US"/>
        </w:rPr>
        <w:t xml:space="preserve"> unlike the previous gonadectomy protocol in bigger fish that enables wide incision to reach the gonad,</w:t>
      </w:r>
      <w:r w:rsidR="00186093" w:rsidRPr="006F4E37">
        <w:rPr>
          <w:rFonts w:ascii="Calibri" w:hAnsi="Calibri" w:cs="Calibri"/>
          <w:sz w:val="24"/>
          <w:szCs w:val="24"/>
          <w:lang w:val="en-US"/>
        </w:rPr>
        <w:t xml:space="preserve"> the protocol described in this manuscript does not allow wide incision</w:t>
      </w:r>
      <w:r w:rsidR="002C72AE" w:rsidRPr="006F4E37">
        <w:rPr>
          <w:rFonts w:ascii="Calibri" w:hAnsi="Calibri" w:cs="Calibri"/>
          <w:sz w:val="24"/>
          <w:szCs w:val="24"/>
          <w:lang w:val="en-US"/>
        </w:rPr>
        <w:t xml:space="preserve"> to avoid excessive damage to the small fish. Therefore, one should be very careful when trying to access the gonad using forceps to prevent damage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C72AE" w:rsidRPr="006F4E37">
        <w:rPr>
          <w:rFonts w:ascii="Calibri" w:hAnsi="Calibri" w:cs="Calibri"/>
          <w:sz w:val="24"/>
          <w:szCs w:val="24"/>
          <w:lang w:val="en-US"/>
        </w:rPr>
        <w:t xml:space="preserve">in other tissues inside the </w:t>
      </w:r>
      <w:r w:rsidR="0009116B" w:rsidRPr="006F4E37">
        <w:rPr>
          <w:rFonts w:ascii="Calibri" w:hAnsi="Calibri" w:cs="Calibri"/>
          <w:sz w:val="24"/>
          <w:szCs w:val="24"/>
          <w:lang w:val="en-US"/>
        </w:rPr>
        <w:t xml:space="preserve">fish </w:t>
      </w:r>
      <w:r w:rsidR="002C72AE" w:rsidRPr="006F4E37">
        <w:rPr>
          <w:rFonts w:ascii="Calibri" w:hAnsi="Calibri" w:cs="Calibri"/>
          <w:sz w:val="24"/>
          <w:szCs w:val="24"/>
          <w:lang w:val="en-US"/>
        </w:rPr>
        <w:t>body cavity.</w:t>
      </w:r>
    </w:p>
    <w:p w14:paraId="061B858A" w14:textId="77777777" w:rsidR="00AE34B9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9989850" w14:textId="1013B343" w:rsidR="00777D1D" w:rsidRPr="006F4E37" w:rsidRDefault="00070995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The protocol relies on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>a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quick and clean procedure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>. T</w:t>
      </w:r>
      <w:r w:rsidRPr="006F4E37">
        <w:rPr>
          <w:rFonts w:ascii="Calibri" w:hAnsi="Calibri" w:cs="Calibri"/>
          <w:sz w:val="24"/>
          <w:szCs w:val="24"/>
          <w:lang w:val="en-US"/>
        </w:rPr>
        <w:t>raining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 is </w:t>
      </w:r>
      <w:r w:rsidR="003E4E58" w:rsidRPr="006F4E37">
        <w:rPr>
          <w:rFonts w:ascii="Calibri" w:hAnsi="Calibri" w:cs="Calibri"/>
          <w:sz w:val="24"/>
          <w:szCs w:val="24"/>
          <w:lang w:val="en-US"/>
        </w:rPr>
        <w:t xml:space="preserve">thus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highly recommended until reaching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high success rate, indicated by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high survival rate of the fish after gonadectomy as well as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complete removal of the gonads (see the difference of morphological and anatomical appearance of the fish before and after successful gonadectomy in </w:t>
      </w:r>
      <w:r w:rsidRPr="006F4E37">
        <w:rPr>
          <w:rFonts w:ascii="Calibri" w:hAnsi="Calibri" w:cs="Calibri"/>
          <w:b/>
          <w:bCs/>
          <w:sz w:val="24"/>
          <w:szCs w:val="24"/>
          <w:lang w:val="en-US"/>
        </w:rPr>
        <w:t>Figure 7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). </w:t>
      </w:r>
      <w:r w:rsidR="00611F41" w:rsidRPr="006F4E37">
        <w:rPr>
          <w:rFonts w:ascii="Calibri" w:hAnsi="Calibri" w:cs="Calibri"/>
          <w:sz w:val="24"/>
          <w:szCs w:val="24"/>
          <w:lang w:val="en-US"/>
        </w:rPr>
        <w:t>In fact, m</w:t>
      </w:r>
      <w:r w:rsidR="00186093" w:rsidRPr="006F4E37">
        <w:rPr>
          <w:rFonts w:ascii="Calibri" w:hAnsi="Calibri" w:cs="Calibri"/>
          <w:sz w:val="24"/>
          <w:szCs w:val="24"/>
          <w:lang w:val="en-US"/>
        </w:rPr>
        <w:t xml:space="preserve">any factors can affect the success rate of the procedure, including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86093" w:rsidRPr="006F4E37">
        <w:rPr>
          <w:rFonts w:ascii="Calibri" w:hAnsi="Calibri" w:cs="Calibri"/>
          <w:sz w:val="24"/>
          <w:szCs w:val="24"/>
          <w:lang w:val="en-US"/>
        </w:rPr>
        <w:t xml:space="preserve">anesthesia period, the wideness of incision, the accuracy and tidiness of the suture and fish handling during the procedure. </w:t>
      </w:r>
      <w:r w:rsidRPr="006F4E37">
        <w:rPr>
          <w:rFonts w:ascii="Calibri" w:hAnsi="Calibri" w:cs="Calibri"/>
          <w:sz w:val="24"/>
          <w:szCs w:val="24"/>
          <w:lang w:val="en-US"/>
        </w:rPr>
        <w:t>Another important point is that one should prepare healthy fish by maintaining the fish optimally prior to performing the protocol.</w:t>
      </w:r>
    </w:p>
    <w:p w14:paraId="229AE837" w14:textId="77777777" w:rsidR="00AE34B9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C61EB83" w14:textId="53F1B06F" w:rsidR="00A2194F" w:rsidRPr="006F4E37" w:rsidRDefault="0099268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 xml:space="preserve">With </w:t>
      </w:r>
      <w:r w:rsidR="00D37B83" w:rsidRPr="006F4E37">
        <w:rPr>
          <w:rFonts w:ascii="Calibri" w:hAnsi="Calibri" w:cs="Calibri"/>
          <w:sz w:val="24"/>
          <w:szCs w:val="24"/>
          <w:lang w:val="en-US"/>
        </w:rPr>
        <w:t xml:space="preserve">respect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to blood sampling procedure, </w:t>
      </w:r>
      <w:r w:rsidR="00A2194F" w:rsidRPr="006F4E37">
        <w:rPr>
          <w:rFonts w:ascii="Calibri" w:hAnsi="Calibri" w:cs="Calibri"/>
          <w:sz w:val="24"/>
          <w:szCs w:val="24"/>
          <w:lang w:val="en-US"/>
        </w:rPr>
        <w:t>the previous stud</w:t>
      </w:r>
      <w:r w:rsidR="001A284F" w:rsidRPr="006F4E37">
        <w:rPr>
          <w:rFonts w:ascii="Calibri" w:hAnsi="Calibri" w:cs="Calibri"/>
          <w:sz w:val="24"/>
          <w:szCs w:val="24"/>
          <w:lang w:val="en-US"/>
        </w:rPr>
        <w:t>ies</w:t>
      </w:r>
      <w:r w:rsidR="00A2194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A284F" w:rsidRPr="006F4E37">
        <w:rPr>
          <w:rFonts w:ascii="Calibri" w:hAnsi="Calibri" w:cs="Calibri"/>
          <w:sz w:val="24"/>
          <w:szCs w:val="24"/>
          <w:lang w:val="en-US"/>
        </w:rPr>
        <w:t xml:space="preserve">have </w:t>
      </w:r>
      <w:r w:rsidR="00A2194F" w:rsidRPr="006F4E37">
        <w:rPr>
          <w:rFonts w:ascii="Calibri" w:hAnsi="Calibri" w:cs="Calibri"/>
          <w:sz w:val="24"/>
          <w:szCs w:val="24"/>
          <w:lang w:val="en-US"/>
        </w:rPr>
        <w:t>attempted to sample the blood from medaka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&lt;EndNote&gt;&lt;Cite&gt;&lt;Author&gt;Kayo&lt;/Author&gt;&lt;Year&gt;2020&lt;/Year&gt;&lt;RecNum&gt;24&lt;/RecNum&gt;&lt;DisplayText&gt;&lt;style face="superscript"&gt;48&lt;/style&gt;&lt;/DisplayText&gt;&lt;record&gt;&lt;rec-number&gt;24&lt;/rec-number&gt;&lt;foreign-keys&gt;&lt;key app="EN" db-id="20tafsfv00xvp4efdx2ps2xrw9dprpz59a2v" timestamp="0" guid="762c3953-a5fe-42ad-b181-0c08fed4a55d"&gt;24&lt;/key&gt;&lt;/foreign-keys&gt;&lt;ref-type name="Journal Article"&gt;17&lt;/ref-type&gt;&lt;contributors&gt;&lt;authors&gt;&lt;author&gt;Kayo, Daichi&lt;/author&gt;&lt;author&gt;Oka, Yoshitaka&lt;/author&gt;&lt;author&gt;Kanda, Shinji&lt;/author&gt;&lt;/authors&gt;&lt;/contributors&gt;&lt;titles&gt;&lt;title&gt;Examination of methods for manipulating serum 17β-Estradiol (E2) levels by analysis of blood E2 concentration in medaka (Oryzias latipes)&lt;/title&gt;&lt;secondary-title&gt;General and Comparative Endocrinology&lt;/secondary-title&gt;&lt;/titles&gt;&lt;periodical&gt;&lt;full-title&gt;General and Comparative Endocrinology&lt;/full-title&gt;&lt;/periodical&gt;&lt;pages&gt;113272&lt;/pages&gt;&lt;volume&gt;285&lt;/volume&gt;&lt;keywords&gt;&lt;keyword&gt;17β-Estradiol (E2)&lt;/keyword&gt;&lt;keyword&gt;Medaka ()&lt;/keyword&gt;&lt;keyword&gt;Blood E2 concentration&lt;/keyword&gt;&lt;keyword&gt;Ovariectomy (OVX)&lt;/keyword&gt;&lt;keyword&gt;E2 administration&lt;/keyword&gt;&lt;/keywords&gt;&lt;dates&gt;&lt;year&gt;2020&lt;/year&gt;&lt;pub-dates&gt;&lt;date&gt;2020/01/01/&lt;/date&gt;&lt;/pub-dates&gt;&lt;/dates&gt;&lt;isbn&gt;0016-6480&lt;/isbn&gt;&lt;urls&gt;&lt;related-urls&gt;&lt;url&gt;http://www.sciencedirect.com/science/article/pii/S0016648018305434&lt;/url&gt;&lt;/related-urls&gt;&lt;/urls&gt;&lt;electronic-resource-num&gt;https://doi.org/10.1016/j.ygcen.2019.113272&lt;/electronic-resource-num&gt;&lt;/record&gt;&lt;/Cite&gt;&lt;/EndNote&gt;</w:instrTex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48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A31A6" w:rsidRPr="006F4E37">
        <w:rPr>
          <w:rFonts w:ascii="Calibri" w:hAnsi="Calibri" w:cs="Calibri"/>
          <w:sz w:val="24"/>
          <w:szCs w:val="24"/>
          <w:lang w:val="en-US"/>
        </w:rPr>
        <w:t xml:space="preserve"> and zebrafish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PEVuZE5vdGU+PENpdGU+PEF1dGhvcj5FYW1lczwvQXV0aG9yPjxZZWFyPjIwMTA8L1llYXI+PFJl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PEVuZE5vdGU+PENpdGU+PEF1dGhvcj5FYW1lczwvQXV0aG9yPjxZZWFyPjIwMTA8L1llYXI+PFJl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16180" w:rsidRPr="006F4E37">
        <w:rPr>
          <w:rFonts w:ascii="Calibri" w:hAnsi="Calibri" w:cs="Calibri"/>
          <w:sz w:val="24"/>
          <w:szCs w:val="24"/>
          <w:lang w:val="en-US"/>
        </w:rPr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49-51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D73FAC" w:rsidRPr="006F4E37">
        <w:rPr>
          <w:rFonts w:ascii="Calibri" w:hAnsi="Calibri" w:cs="Calibri"/>
          <w:sz w:val="24"/>
          <w:szCs w:val="24"/>
          <w:lang w:val="en-US"/>
        </w:rPr>
        <w:t>, but t</w:t>
      </w:r>
      <w:r w:rsidR="00A2194F" w:rsidRPr="006F4E37">
        <w:rPr>
          <w:rFonts w:ascii="Calibri" w:hAnsi="Calibri" w:cs="Calibri"/>
          <w:sz w:val="24"/>
          <w:szCs w:val="24"/>
          <w:lang w:val="en-US"/>
        </w:rPr>
        <w:t>he procedure does not allow repeated blood sampling</w:t>
      </w:r>
      <w:r w:rsidR="00D73FAC" w:rsidRPr="006F4E37">
        <w:rPr>
          <w:rFonts w:ascii="Calibri" w:hAnsi="Calibri" w:cs="Calibri"/>
          <w:sz w:val="24"/>
          <w:szCs w:val="24"/>
          <w:lang w:val="en-US"/>
        </w:rPr>
        <w:t xml:space="preserve"> in the same fish since the blood is taken </w:t>
      </w:r>
      <w:r w:rsidR="003A31A6" w:rsidRPr="006F4E37">
        <w:rPr>
          <w:rFonts w:ascii="Calibri" w:hAnsi="Calibri" w:cs="Calibri"/>
          <w:sz w:val="24"/>
          <w:szCs w:val="24"/>
          <w:lang w:val="en-US"/>
        </w:rPr>
        <w:t>after euthanizing the fish</w:t>
      </w:r>
      <w:r w:rsidR="00D73FAC" w:rsidRPr="006F4E37">
        <w:rPr>
          <w:rFonts w:ascii="Calibri" w:hAnsi="Calibri" w:cs="Calibri"/>
          <w:sz w:val="24"/>
          <w:szCs w:val="24"/>
          <w:lang w:val="en-US"/>
        </w:rPr>
        <w:t>.</w:t>
      </w:r>
      <w:r w:rsidR="00A2194F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0384D" w:rsidRPr="006F4E37">
        <w:rPr>
          <w:rFonts w:ascii="Calibri" w:hAnsi="Calibri" w:cs="Calibri"/>
          <w:sz w:val="24"/>
          <w:szCs w:val="24"/>
          <w:lang w:val="en-US"/>
        </w:rPr>
        <w:t>R</w:t>
      </w:r>
      <w:r w:rsidR="00D73FAC" w:rsidRPr="006F4E37">
        <w:rPr>
          <w:rFonts w:ascii="Calibri" w:hAnsi="Calibri" w:cs="Calibri"/>
          <w:sz w:val="24"/>
          <w:szCs w:val="24"/>
          <w:lang w:val="en-US"/>
        </w:rPr>
        <w:t>epeated blood sampling has been demonstrated using zebrafish in another study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&lt;EndNote&gt;&lt;Cite&gt;&lt;Author&gt;Zang&lt;/Author&gt;&lt;Year&gt;2015&lt;/Year&gt;&lt;RecNum&gt;64&lt;/RecNum&gt;&lt;DisplayText&gt;&lt;style face="superscript"&gt;52&lt;/style&gt;&lt;/DisplayText&gt;&lt;record&gt;&lt;rec-number&gt;64&lt;/rec-number&gt;&lt;foreign-keys&gt;&lt;key app="EN" db-id="20tafsfv00xvp4efdx2ps2xrw9dprpz59a2v" timestamp="1591800933" guid="6e3aaf69-18fa-43e2-9b06-7c44c4faa2e5"&gt;64&lt;/key&gt;&lt;/foreign-keys&gt;&lt;ref-type name="Journal Article"&gt;17&lt;/ref-type&gt;&lt;contributors&gt;&lt;authors&gt;&lt;author&gt;Zang, Liqing&lt;/author&gt;&lt;author&gt;Shimada, Yasuhito&lt;/author&gt;&lt;author&gt;Nishimura, Yuhei&lt;/author&gt;&lt;author&gt;Tanaka, Toshio&lt;/author&gt;&lt;author&gt;Nishimura, Norihiro&lt;/author&gt;&lt;/authors&gt;&lt;/contributors&gt;&lt;titles&gt;&lt;title&gt;Repeated Blood Collection for Blood Tests in Adult Zebrafish&lt;/title&gt;&lt;secondary-title&gt;Journal of Visualized Experiments&lt;/secondary-title&gt;&lt;/titles&gt;&lt;periodical&gt;&lt;full-title&gt;Journal of Visualized Experiments&lt;/full-title&gt;&lt;/periodical&gt;&lt;pages&gt;e53272&lt;/pages&gt;&lt;number&gt;102&lt;/number&gt;&lt;keywords&gt;&lt;keyword&gt;Basic Protocol&lt;/keyword&gt;&lt;keyword&gt;Repeated blood collection&lt;/keyword&gt;&lt;keyword&gt;adult zebrafish&lt;/keyword&gt;&lt;keyword&gt;dorsal aorta&lt;/keyword&gt;&lt;keyword&gt;hemoglobin&lt;/keyword&gt;&lt;keyword&gt;fasting blood glucose&lt;/keyword&gt;&lt;keyword&gt;plasma triacylglycerol&lt;/keyword&gt;&lt;keyword&gt;total cholesterol&lt;/keyword&gt;&lt;keyword&gt;animal model&lt;/keyword&gt;&lt;/keywords&gt;&lt;dates&gt;&lt;year&gt;2015&lt;/year&gt;&lt;pub-dates&gt;&lt;date&gt;2015/08/30/&lt;/date&gt;&lt;/pub-dates&gt;&lt;/dates&gt;&lt;publisher&gt;MyJoVE Corp&lt;/publisher&gt;&lt;isbn&gt;1940-087X&lt;/isbn&gt;&lt;urls&gt;&lt;related-urls&gt;&lt;url&gt;https://www.jove.com/video/53272&lt;/url&gt;&lt;/related-urls&gt;&lt;/urls&gt;&lt;electronic-resource-num&gt;https://dx.doi.org/10.3791/53272&lt;/electronic-resource-num&gt;&lt;/record&gt;&lt;/Cite&gt;&lt;/EndNote&gt;</w:instrTex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52</w:t>
      </w:r>
      <w:r w:rsidR="00516180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60384D" w:rsidRPr="006F4E37">
        <w:rPr>
          <w:rFonts w:ascii="Calibri" w:hAnsi="Calibri" w:cs="Calibri"/>
          <w:sz w:val="24"/>
          <w:szCs w:val="24"/>
          <w:lang w:val="en-US"/>
        </w:rPr>
        <w:t xml:space="preserve">, but we report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this type of </w:t>
      </w:r>
      <w:r w:rsidR="0060384D" w:rsidRPr="006F4E37">
        <w:rPr>
          <w:rFonts w:ascii="Calibri" w:hAnsi="Calibri" w:cs="Calibri"/>
          <w:sz w:val="24"/>
          <w:szCs w:val="24"/>
          <w:lang w:val="en-US"/>
        </w:rPr>
        <w:t>protocol for the first time in medaka</w:t>
      </w:r>
      <w:r w:rsidR="00D73FAC" w:rsidRPr="006F4E37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3AF74E96" w14:textId="77777777" w:rsidR="00AE34B9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61CC26A" w14:textId="2A340F5D" w:rsidR="00CC7438" w:rsidRPr="006F4E37" w:rsidRDefault="00A2194F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T</w:t>
      </w:r>
      <w:r w:rsidR="00992689" w:rsidRPr="006F4E37">
        <w:rPr>
          <w:rFonts w:ascii="Calibri" w:hAnsi="Calibri" w:cs="Calibri"/>
          <w:sz w:val="24"/>
          <w:szCs w:val="24"/>
          <w:lang w:val="en-US"/>
        </w:rPr>
        <w:t>he evaluation of sex steroid concentration</w:t>
      </w:r>
      <w:r w:rsidR="00B515AC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992689" w:rsidRPr="006F4E37">
        <w:rPr>
          <w:rFonts w:ascii="Calibri" w:hAnsi="Calibri" w:cs="Calibri"/>
          <w:sz w:val="24"/>
          <w:szCs w:val="24"/>
          <w:lang w:val="en-US"/>
        </w:rPr>
        <w:t xml:space="preserve"> is commonly carried out using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an enzyme-linked immunosorbent assay </w:t>
      </w:r>
      <w:r w:rsidR="00E72B16" w:rsidRPr="006F4E37">
        <w:rPr>
          <w:rFonts w:ascii="Calibri" w:hAnsi="Calibri" w:cs="Calibri"/>
          <w:sz w:val="24"/>
          <w:szCs w:val="24"/>
          <w:lang w:val="en-US"/>
        </w:rPr>
        <w:t>(ELISA)</w:t>
      </w:r>
      <w:r w:rsidR="002B5FD0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92689" w:rsidRPr="006F4E37">
        <w:rPr>
          <w:rFonts w:ascii="Calibri" w:hAnsi="Calibri" w:cs="Calibri"/>
          <w:sz w:val="24"/>
          <w:szCs w:val="24"/>
          <w:lang w:val="en-US"/>
        </w:rPr>
        <w:t>kit, and there have been many ELISA kits commercially available for different types of sex steroids.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1E61" w:rsidRPr="006F4E37">
        <w:rPr>
          <w:rFonts w:ascii="Calibri" w:hAnsi="Calibri" w:cs="Calibri"/>
          <w:sz w:val="24"/>
          <w:szCs w:val="24"/>
          <w:lang w:val="en-US"/>
        </w:rPr>
        <w:t>D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 xml:space="preserve">ue to the </w:t>
      </w:r>
      <w:r w:rsidR="00692A11" w:rsidRPr="006F4E37">
        <w:rPr>
          <w:rFonts w:ascii="Calibri" w:hAnsi="Calibri" w:cs="Calibri"/>
          <w:sz w:val="24"/>
          <w:szCs w:val="24"/>
          <w:lang w:val="en-US"/>
        </w:rPr>
        <w:t xml:space="preserve">low 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 xml:space="preserve">amount of blood collected during blood sampling, the </w:t>
      </w:r>
      <w:r w:rsidR="00FA512D" w:rsidRPr="006F4E37">
        <w:rPr>
          <w:rFonts w:ascii="Calibri" w:hAnsi="Calibri" w:cs="Calibri"/>
          <w:sz w:val="24"/>
          <w:szCs w:val="24"/>
          <w:lang w:val="en-US"/>
        </w:rPr>
        <w:t xml:space="preserve">downstream </w:t>
      </w:r>
      <w:r w:rsidR="009B1466" w:rsidRPr="006F4E37">
        <w:rPr>
          <w:rFonts w:ascii="Calibri" w:hAnsi="Calibri" w:cs="Calibri"/>
          <w:sz w:val="24"/>
          <w:szCs w:val="24"/>
          <w:lang w:val="en-US"/>
        </w:rPr>
        <w:t xml:space="preserve">assays </w:t>
      </w:r>
      <w:r w:rsidR="00AE34B9" w:rsidRPr="006F4E37">
        <w:rPr>
          <w:rFonts w:ascii="Calibri" w:hAnsi="Calibri" w:cs="Calibri"/>
          <w:sz w:val="24"/>
          <w:szCs w:val="24"/>
          <w:lang w:val="en-US"/>
        </w:rPr>
        <w:t>are</w:t>
      </w:r>
      <w:r w:rsidR="00FB0FDE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70995" w:rsidRPr="006F4E37">
        <w:rPr>
          <w:rFonts w:ascii="Calibri" w:hAnsi="Calibri" w:cs="Calibri"/>
          <w:sz w:val="24"/>
          <w:szCs w:val="24"/>
          <w:lang w:val="en-US"/>
        </w:rPr>
        <w:t xml:space="preserve">intended for the </w:t>
      </w:r>
      <w:r w:rsidR="00FB0FDE" w:rsidRPr="006F4E37">
        <w:rPr>
          <w:rFonts w:ascii="Calibri" w:hAnsi="Calibri" w:cs="Calibri"/>
          <w:sz w:val="24"/>
          <w:szCs w:val="24"/>
          <w:lang w:val="en-US"/>
        </w:rPr>
        <w:t xml:space="preserve">whole blood. </w:t>
      </w:r>
      <w:r w:rsidR="00667F90" w:rsidRPr="006F4E37">
        <w:rPr>
          <w:rFonts w:ascii="Calibri" w:hAnsi="Calibri" w:cs="Calibri"/>
          <w:sz w:val="24"/>
          <w:szCs w:val="24"/>
          <w:lang w:val="en-US"/>
        </w:rPr>
        <w:t xml:space="preserve">Previous studies have shown that there is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667F90" w:rsidRPr="006F4E37">
        <w:rPr>
          <w:rFonts w:ascii="Calibri" w:hAnsi="Calibri" w:cs="Calibri"/>
          <w:sz w:val="24"/>
          <w:szCs w:val="24"/>
          <w:lang w:val="en-US"/>
        </w:rPr>
        <w:t xml:space="preserve">difference in the </w:t>
      </w:r>
      <w:r w:rsidR="0060384D" w:rsidRPr="006F4E37">
        <w:rPr>
          <w:rFonts w:ascii="Calibri" w:hAnsi="Calibri" w:cs="Calibri"/>
          <w:sz w:val="24"/>
          <w:szCs w:val="24"/>
          <w:lang w:val="en-US"/>
        </w:rPr>
        <w:t xml:space="preserve">measured </w:t>
      </w:r>
      <w:r w:rsidR="00667F90" w:rsidRPr="006F4E37">
        <w:rPr>
          <w:rFonts w:ascii="Calibri" w:hAnsi="Calibri" w:cs="Calibri"/>
          <w:sz w:val="24"/>
          <w:szCs w:val="24"/>
          <w:lang w:val="en-US"/>
        </w:rPr>
        <w:t>level of circulating steroid levels extracted from whole blood and plasma</w:t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PEVuZE5vdGU+PENpdGU+PEF1dGhvcj5UYXZlczwvQXV0aG9yPjxZZWFyPjIwMTA8L1llYXI+PFJl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PEVuZE5vdGU+PENpdGU+PEF1dGhvcj5UYXZlczwvQXV0aG9yPjxZZWFyPjIwMTA8L1llYXI+PFJl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6F4E37">
        <w:rPr>
          <w:rFonts w:ascii="Calibri" w:hAnsi="Calibri" w:cs="Calibri"/>
          <w:sz w:val="24"/>
          <w:szCs w:val="24"/>
          <w:lang w:val="en-US"/>
        </w:rPr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53,54</w:t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FA512D" w:rsidRPr="006F4E37">
        <w:rPr>
          <w:rFonts w:ascii="Calibri" w:hAnsi="Calibri" w:cs="Calibri"/>
          <w:sz w:val="24"/>
          <w:szCs w:val="24"/>
          <w:lang w:val="en-US"/>
        </w:rPr>
        <w:t xml:space="preserve">. Therefore, the difference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>in the</w:t>
      </w:r>
      <w:r w:rsidR="00FA512D" w:rsidRPr="006F4E37">
        <w:rPr>
          <w:rFonts w:ascii="Calibri" w:hAnsi="Calibri" w:cs="Calibri"/>
          <w:sz w:val="24"/>
          <w:szCs w:val="24"/>
          <w:lang w:val="en-US"/>
        </w:rPr>
        <w:t xml:space="preserve"> sex steroid levels from whole blood and plasma needs to be validated prior to performing the real experiment using the protocol.</w:t>
      </w:r>
    </w:p>
    <w:p w14:paraId="70B87A46" w14:textId="77777777" w:rsidR="00AE34B9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9821D0F" w14:textId="03A57E18" w:rsidR="00B46632" w:rsidRPr="006F4E37" w:rsidRDefault="00F9303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lastRenderedPageBreak/>
        <w:t>As documented in previous studies with different animal</w:t>
      </w:r>
      <w:r w:rsidR="002B2830" w:rsidRPr="006F4E37">
        <w:rPr>
          <w:rFonts w:ascii="Calibri" w:hAnsi="Calibri" w:cs="Calibri"/>
          <w:sz w:val="24"/>
          <w:szCs w:val="24"/>
          <w:lang w:val="en-US"/>
        </w:rPr>
        <w:t xml:space="preserve"> models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8B718D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6F4E37">
        <w:rPr>
          <w:rFonts w:ascii="Calibri" w:hAnsi="Calibri" w:cs="Calibri"/>
          <w:sz w:val="24"/>
          <w:szCs w:val="24"/>
          <w:lang w:val="en-US"/>
        </w:rPr>
        <w:t>protocol describe</w:t>
      </w:r>
      <w:r w:rsidR="008B718D" w:rsidRPr="006F4E37">
        <w:rPr>
          <w:rFonts w:ascii="Calibri" w:hAnsi="Calibri" w:cs="Calibri"/>
          <w:sz w:val="24"/>
          <w:szCs w:val="24"/>
          <w:lang w:val="en-US"/>
        </w:rPr>
        <w:t>d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F18E2" w:rsidRPr="006F4E37">
        <w:rPr>
          <w:rFonts w:ascii="Calibri" w:hAnsi="Calibri" w:cs="Calibri"/>
          <w:sz w:val="24"/>
          <w:szCs w:val="24"/>
          <w:lang w:val="en-US"/>
        </w:rPr>
        <w:t xml:space="preserve">here </w:t>
      </w:r>
      <w:r w:rsidR="00675606" w:rsidRPr="006F4E37">
        <w:rPr>
          <w:rFonts w:ascii="Calibri" w:hAnsi="Calibri" w:cs="Calibri"/>
          <w:sz w:val="24"/>
          <w:szCs w:val="24"/>
          <w:lang w:val="en-US"/>
        </w:rPr>
        <w:t xml:space="preserve">will 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allow to investigate questions related to reproductive physiology using </w:t>
      </w:r>
      <w:r w:rsidR="00FA512D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6F4E37">
        <w:rPr>
          <w:rFonts w:ascii="Calibri" w:hAnsi="Calibri" w:cs="Calibri"/>
          <w:sz w:val="24"/>
          <w:szCs w:val="24"/>
          <w:lang w:val="en-US"/>
        </w:rPr>
        <w:t>small</w:t>
      </w:r>
      <w:r w:rsidR="00FA512D" w:rsidRPr="006F4E37">
        <w:rPr>
          <w:rFonts w:ascii="Calibri" w:hAnsi="Calibri" w:cs="Calibri"/>
          <w:sz w:val="24"/>
          <w:szCs w:val="24"/>
          <w:lang w:val="en-US"/>
        </w:rPr>
        <w:t xml:space="preserve"> size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teleost as </w:t>
      </w:r>
      <w:r w:rsidR="00FA512D" w:rsidRPr="006F4E37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6F4E37">
        <w:rPr>
          <w:rFonts w:ascii="Calibri" w:hAnsi="Calibri" w:cs="Calibri"/>
          <w:sz w:val="24"/>
          <w:szCs w:val="24"/>
          <w:lang w:val="en-US"/>
        </w:rPr>
        <w:t>model. In fact, t</w:t>
      </w:r>
      <w:r w:rsidR="00CC7438" w:rsidRPr="006F4E37">
        <w:rPr>
          <w:rFonts w:ascii="Calibri" w:hAnsi="Calibri" w:cs="Calibri"/>
          <w:sz w:val="24"/>
          <w:szCs w:val="24"/>
          <w:lang w:val="en-US"/>
        </w:rPr>
        <w:t xml:space="preserve">hese techniques have </w:t>
      </w:r>
      <w:r w:rsidR="00675606" w:rsidRPr="006F4E37">
        <w:rPr>
          <w:rFonts w:ascii="Calibri" w:hAnsi="Calibri" w:cs="Calibri"/>
          <w:sz w:val="24"/>
          <w:szCs w:val="24"/>
          <w:lang w:val="en-US"/>
        </w:rPr>
        <w:t xml:space="preserve">already </w:t>
      </w:r>
      <w:r w:rsidR="00CC7438" w:rsidRPr="006F4E37">
        <w:rPr>
          <w:rFonts w:ascii="Calibri" w:hAnsi="Calibri" w:cs="Calibri"/>
          <w:sz w:val="24"/>
          <w:szCs w:val="24"/>
          <w:lang w:val="en-US"/>
        </w:rPr>
        <w:t xml:space="preserve">contributed to answer questions concerning the </w:t>
      </w:r>
      <w:r w:rsidR="002A2788" w:rsidRPr="006F4E37">
        <w:rPr>
          <w:rFonts w:ascii="Calibri" w:hAnsi="Calibri" w:cs="Calibri"/>
          <w:sz w:val="24"/>
          <w:szCs w:val="24"/>
          <w:lang w:val="en-US"/>
        </w:rPr>
        <w:t xml:space="preserve">regulation of the </w:t>
      </w:r>
      <w:r w:rsidR="00CC7438" w:rsidRPr="006F4E37">
        <w:rPr>
          <w:rFonts w:ascii="Calibri" w:hAnsi="Calibri" w:cs="Calibri"/>
          <w:sz w:val="24"/>
          <w:szCs w:val="24"/>
          <w:lang w:val="en-US"/>
        </w:rPr>
        <w:t>BPG axis and its feedback mechanism</w:t>
      </w:r>
      <w:r w:rsidR="002A2788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7D1E0D" w:rsidRPr="006F4E37">
        <w:rPr>
          <w:rFonts w:ascii="Calibri" w:hAnsi="Calibri" w:cs="Calibri"/>
          <w:sz w:val="24"/>
          <w:szCs w:val="24"/>
          <w:lang w:val="en-US"/>
        </w:rPr>
        <w:t xml:space="preserve">, such as the involvement of </w:t>
      </w:r>
      <w:r w:rsidR="00F6509B" w:rsidRPr="006F4E37">
        <w:rPr>
          <w:rFonts w:ascii="Calibri" w:hAnsi="Calibri" w:cs="Calibri"/>
          <w:i/>
          <w:iCs/>
          <w:sz w:val="24"/>
          <w:szCs w:val="24"/>
          <w:lang w:val="en-US"/>
        </w:rPr>
        <w:t>k</w:t>
      </w:r>
      <w:r w:rsidR="007D1E0D" w:rsidRPr="006F4E37">
        <w:rPr>
          <w:rFonts w:ascii="Calibri" w:hAnsi="Calibri" w:cs="Calibri"/>
          <w:i/>
          <w:iCs/>
          <w:sz w:val="24"/>
          <w:szCs w:val="24"/>
          <w:lang w:val="en-US"/>
        </w:rPr>
        <w:t>iss1</w:t>
      </w:r>
      <w:r w:rsidR="007D1E0D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57C0B" w:rsidRPr="006F4E37">
        <w:rPr>
          <w:rFonts w:ascii="Calibri" w:hAnsi="Calibri" w:cs="Calibri"/>
          <w:sz w:val="24"/>
          <w:szCs w:val="24"/>
          <w:lang w:val="en-US"/>
        </w:rPr>
        <w:t xml:space="preserve">(kisspeptin gene type 1) </w:t>
      </w:r>
      <w:r w:rsidR="00F6509B" w:rsidRPr="006F4E37">
        <w:rPr>
          <w:rFonts w:ascii="Calibri" w:hAnsi="Calibri" w:cs="Calibri"/>
          <w:sz w:val="24"/>
          <w:szCs w:val="24"/>
          <w:lang w:val="en-US"/>
        </w:rPr>
        <w:t xml:space="preserve">expressing </w:t>
      </w:r>
      <w:r w:rsidR="007D1E0D" w:rsidRPr="006F4E37">
        <w:rPr>
          <w:rFonts w:ascii="Calibri" w:hAnsi="Calibri" w:cs="Calibri"/>
          <w:sz w:val="24"/>
          <w:szCs w:val="24"/>
          <w:lang w:val="en-US"/>
        </w:rPr>
        <w:t>neurons</w:t>
      </w:r>
      <w:r w:rsidR="00F6509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D1E0D" w:rsidRPr="006F4E37">
        <w:rPr>
          <w:rFonts w:ascii="Calibri" w:hAnsi="Calibri" w:cs="Calibri"/>
          <w:sz w:val="24"/>
          <w:szCs w:val="24"/>
          <w:lang w:val="en-US"/>
        </w:rPr>
        <w:t xml:space="preserve">in positive feedback </w:t>
      </w:r>
      <w:r w:rsidR="008C1F7A" w:rsidRPr="006F4E37">
        <w:rPr>
          <w:rFonts w:ascii="Calibri" w:hAnsi="Calibri" w:cs="Calibri"/>
          <w:sz w:val="24"/>
          <w:szCs w:val="24"/>
          <w:lang w:val="en-US"/>
        </w:rPr>
        <w:t>loops</w:t>
      </w:r>
      <w:r w:rsidR="007D1E0D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&lt;EndNote&gt;&lt;Cite&gt;&lt;Author&gt;Kanda&lt;/Author&gt;&lt;Year&gt;2008&lt;/Year&gt;&lt;RecNum&gt;23&lt;/RecNum&gt;&lt;DisplayText&gt;&lt;style face="superscript"&gt;55&lt;/style&gt;&lt;/DisplayText&gt;&lt;record&gt;&lt;rec-number&gt;23&lt;/rec-number&gt;&lt;foreign-keys&gt;&lt;key app="EN" db-id="20tafsfv00xvp4efdx2ps2xrw9dprpz59a2v" timestamp="0" guid="0624700d-c9d4-402e-a92d-c195bcb68c8a"&gt;23&lt;/key&gt;&lt;/foreign-keys&gt;&lt;ref-type name="Journal Article"&gt;17&lt;/ref-type&gt;&lt;contributors&gt;&lt;authors&gt;&lt;author&gt;Kanda, Shinji&lt;/author&gt;&lt;author&gt;Akazome, Yasuhisa&lt;/author&gt;&lt;author&gt;Matsunaga, Takuya&lt;/author&gt;&lt;author&gt;Yamamoto, Naoyuki&lt;/author&gt;&lt;author&gt;Yamada, Shunji&lt;/author&gt;&lt;author&gt;Tsukamura, Hiroko&lt;/author&gt;&lt;author&gt;Maeda, Kei-ichiro&lt;/author&gt;&lt;author&gt;Oka, Yoshitaka&lt;/author&gt;&lt;/authors&gt;&lt;/contributors&gt;&lt;titles&gt;&lt;title&gt;Identification of KiSS-1 Product Kisspeptin and Steroid-Sensitive Sexually Dimorphic Kisspeptin Neurons in Medaka (Oryzias latipes)&lt;/title&gt;&lt;secondary-title&gt;Endocrinology&lt;/secondary-title&gt;&lt;/titles&gt;&lt;periodical&gt;&lt;full-title&gt;Endocrinology&lt;/full-title&gt;&lt;abbr-1&gt;Endocrinology&lt;/abbr-1&gt;&lt;/periodical&gt;&lt;pages&gt;2467-2476&lt;/pages&gt;&lt;volume&gt;149&lt;/volume&gt;&lt;number&gt;5&lt;/number&gt;&lt;dates&gt;&lt;year&gt;2008&lt;/year&gt;&lt;/dates&gt;&lt;isbn&gt;0013-7227&lt;/isbn&gt;&lt;urls&gt;&lt;related-urls&gt;&lt;url&gt;https://doi.org/10.1210/en.2007-1503&lt;/url&gt;&lt;/related-urls&gt;&lt;/urls&gt;&lt;electronic-resource-num&gt;https://doi.org/10.1210/en.2007-1503&lt;/electronic-resource-num&gt;&lt;access-date&gt;5/26/2020&lt;/access-date&gt;&lt;/record&gt;&lt;/Cite&gt;&lt;/EndNote&gt;</w:instrText>
      </w:r>
      <w:r w:rsidR="007D1E0D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55</w:t>
      </w:r>
      <w:r w:rsidR="007D1E0D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7D1E0D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F6509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E4C61" w:rsidRPr="006F4E37">
        <w:rPr>
          <w:rFonts w:ascii="Calibri" w:hAnsi="Calibri" w:cs="Calibri"/>
          <w:sz w:val="24"/>
          <w:szCs w:val="24"/>
          <w:lang w:val="en-US"/>
        </w:rPr>
        <w:t xml:space="preserve">estrogen-mediated </w:t>
      </w:r>
      <w:r w:rsidR="00F6509B" w:rsidRPr="006F4E37">
        <w:rPr>
          <w:rFonts w:ascii="Calibri" w:hAnsi="Calibri" w:cs="Calibri"/>
          <w:sz w:val="24"/>
          <w:szCs w:val="24"/>
          <w:lang w:val="en-US"/>
        </w:rPr>
        <w:t>regulation of</w:t>
      </w:r>
      <w:r w:rsidR="000E4C61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E4C61" w:rsidRPr="006F4E37">
        <w:rPr>
          <w:rFonts w:ascii="Calibri" w:hAnsi="Calibri" w:cs="Calibri"/>
          <w:i/>
          <w:iCs/>
          <w:sz w:val="24"/>
          <w:szCs w:val="24"/>
          <w:lang w:val="en-US"/>
        </w:rPr>
        <w:t>kiss1</w:t>
      </w:r>
      <w:r w:rsidR="000E4C61" w:rsidRPr="006F4E37">
        <w:rPr>
          <w:rFonts w:ascii="Calibri" w:hAnsi="Calibri" w:cs="Calibri"/>
          <w:sz w:val="24"/>
          <w:szCs w:val="24"/>
          <w:lang w:val="en-US"/>
        </w:rPr>
        <w:t xml:space="preserve"> expressing neurons in nucleus </w:t>
      </w:r>
      <w:proofErr w:type="spellStart"/>
      <w:r w:rsidR="000E4C61" w:rsidRPr="006F4E37">
        <w:rPr>
          <w:rFonts w:ascii="Calibri" w:hAnsi="Calibri" w:cs="Calibri"/>
          <w:sz w:val="24"/>
          <w:szCs w:val="24"/>
          <w:lang w:val="en-US"/>
        </w:rPr>
        <w:t>ventralis</w:t>
      </w:r>
      <w:proofErr w:type="spellEnd"/>
      <w:r w:rsidR="000E4C61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0E4C61" w:rsidRPr="006F4E37">
        <w:rPr>
          <w:rFonts w:ascii="Calibri" w:hAnsi="Calibri" w:cs="Calibri"/>
          <w:sz w:val="24"/>
          <w:szCs w:val="24"/>
          <w:lang w:val="en-US"/>
        </w:rPr>
        <w:t>tuberis</w:t>
      </w:r>
      <w:proofErr w:type="spellEnd"/>
      <w:r w:rsidR="000E4C61" w:rsidRPr="006F4E37">
        <w:rPr>
          <w:rFonts w:ascii="Calibri" w:hAnsi="Calibri" w:cs="Calibri"/>
          <w:sz w:val="24"/>
          <w:szCs w:val="24"/>
          <w:lang w:val="en-US"/>
        </w:rPr>
        <w:t xml:space="preserve"> (NVT)</w:t>
      </w:r>
      <w:r w:rsidR="008C1F7A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0E4C61" w:rsidRPr="006F4E37"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F6509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6509B" w:rsidRPr="006F4E37">
        <w:rPr>
          <w:rFonts w:ascii="Calibri" w:hAnsi="Calibri" w:cs="Calibri"/>
          <w:i/>
          <w:iCs/>
          <w:sz w:val="24"/>
          <w:szCs w:val="24"/>
          <w:lang w:val="en-US"/>
        </w:rPr>
        <w:t>kiss2</w:t>
      </w:r>
      <w:r w:rsidR="00F6509B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57C0B" w:rsidRPr="006F4E37">
        <w:rPr>
          <w:rFonts w:ascii="Calibri" w:hAnsi="Calibri" w:cs="Calibri"/>
          <w:sz w:val="24"/>
          <w:szCs w:val="24"/>
          <w:lang w:val="en-US"/>
        </w:rPr>
        <w:t xml:space="preserve">(kisspeptin gene type 2) </w:t>
      </w:r>
      <w:r w:rsidR="00F6509B" w:rsidRPr="006F4E37">
        <w:rPr>
          <w:rFonts w:ascii="Calibri" w:hAnsi="Calibri" w:cs="Calibri"/>
          <w:sz w:val="24"/>
          <w:szCs w:val="24"/>
          <w:lang w:val="en-US"/>
        </w:rPr>
        <w:t>expressing neurons in preoptic area (POA)</w:t>
      </w:r>
      <w:r w:rsidR="00F6509B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PEVuZE5vdGU+PENpdGU+PEF1dGhvcj5LYW5kYTwvQXV0aG9yPjxZZWFyPjIwMTI8L1llYXI+PFJl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PEVuZE5vdGU+PENpdGU+PEF1dGhvcj5LYW5kYTwvQXV0aG9yPjxZZWFyPjIwMTI8L1llYXI+PFJl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F6509B" w:rsidRPr="006F4E37">
        <w:rPr>
          <w:rFonts w:ascii="Calibri" w:hAnsi="Calibri" w:cs="Calibri"/>
          <w:sz w:val="24"/>
          <w:szCs w:val="24"/>
          <w:lang w:val="en-US"/>
        </w:rPr>
      </w:r>
      <w:r w:rsidR="00F6509B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56,57</w:t>
      </w:r>
      <w:r w:rsidR="00F6509B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F6509B" w:rsidRPr="006F4E37">
        <w:rPr>
          <w:rFonts w:ascii="Calibri" w:hAnsi="Calibri" w:cs="Calibri"/>
          <w:sz w:val="24"/>
          <w:szCs w:val="24"/>
          <w:lang w:val="en-US"/>
        </w:rPr>
        <w:t>,</w:t>
      </w:r>
      <w:r w:rsidR="00C35B1C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93035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F787F" w:rsidRPr="006F4E37">
        <w:rPr>
          <w:rFonts w:ascii="Calibri" w:hAnsi="Calibri" w:cs="Calibri"/>
          <w:sz w:val="24"/>
          <w:szCs w:val="24"/>
          <w:lang w:val="en-US"/>
        </w:rPr>
        <w:t>possible involvement</w:t>
      </w:r>
      <w:r w:rsidR="00493035" w:rsidRPr="006F4E37">
        <w:rPr>
          <w:rFonts w:ascii="Calibri" w:hAnsi="Calibri" w:cs="Calibri"/>
          <w:sz w:val="24"/>
          <w:szCs w:val="24"/>
          <w:lang w:val="en-US"/>
        </w:rPr>
        <w:t xml:space="preserve"> of estrogen receptor β1 (Esr2a) in</w:t>
      </w:r>
      <w:r w:rsidR="002F787F" w:rsidRPr="006F4E37">
        <w:rPr>
          <w:rFonts w:ascii="Calibri" w:hAnsi="Calibri" w:cs="Calibri"/>
          <w:sz w:val="24"/>
          <w:szCs w:val="24"/>
          <w:lang w:val="en-US"/>
        </w:rPr>
        <w:t xml:space="preserve"> down-regulating </w:t>
      </w:r>
      <w:proofErr w:type="spellStart"/>
      <w:r w:rsidR="002F787F" w:rsidRPr="006F4E37">
        <w:rPr>
          <w:rFonts w:ascii="Calibri" w:hAnsi="Calibri" w:cs="Calibri"/>
          <w:i/>
          <w:iCs/>
          <w:sz w:val="24"/>
          <w:szCs w:val="24"/>
          <w:lang w:val="en-US"/>
        </w:rPr>
        <w:t>fsh</w:t>
      </w:r>
      <w:proofErr w:type="spellEnd"/>
      <w:r w:rsidR="002F787F" w:rsidRPr="006F4E37">
        <w:rPr>
          <w:rFonts w:ascii="Calibri" w:hAnsi="Calibri" w:cs="Calibri"/>
          <w:sz w:val="24"/>
          <w:szCs w:val="24"/>
          <w:lang w:val="en-US"/>
        </w:rPr>
        <w:t xml:space="preserve"> expression level in</w:t>
      </w:r>
      <w:r w:rsidR="00493035" w:rsidRPr="006F4E37">
        <w:rPr>
          <w:rFonts w:ascii="Calibri" w:hAnsi="Calibri" w:cs="Calibri"/>
          <w:sz w:val="24"/>
          <w:szCs w:val="24"/>
          <w:lang w:val="en-US"/>
        </w:rPr>
        <w:t xml:space="preserve"> female</w:t>
      </w:r>
      <w:r w:rsidR="00373025" w:rsidRPr="006F4E37">
        <w:rPr>
          <w:rFonts w:ascii="Calibri" w:hAnsi="Calibri" w:cs="Calibri"/>
          <w:sz w:val="24"/>
          <w:szCs w:val="24"/>
          <w:lang w:val="en-US"/>
        </w:rPr>
        <w:t xml:space="preserve"> Japanese</w:t>
      </w:r>
      <w:r w:rsidR="00493035" w:rsidRPr="006F4E37">
        <w:rPr>
          <w:rFonts w:ascii="Calibri" w:hAnsi="Calibri" w:cs="Calibri"/>
          <w:sz w:val="24"/>
          <w:szCs w:val="24"/>
          <w:lang w:val="en-US"/>
        </w:rPr>
        <w:t xml:space="preserve"> medaka</w:t>
      </w:r>
      <w:r w:rsidR="000E4C61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&lt;EndNote&gt;&lt;Cite&gt;&lt;Author&gt;Kayo&lt;/Author&gt;&lt;Year&gt;2019&lt;/Year&gt;&lt;RecNum&gt;10&lt;/RecNum&gt;&lt;DisplayText&gt;&lt;style face="superscript"&gt;58&lt;/style&gt;&lt;/DisplayText&gt;&lt;record&gt;&lt;rec-number&gt;10&lt;/rec-number&gt;&lt;foreign-keys&gt;&lt;key app="EN" db-id="20tafsfv00xvp4efdx2ps2xrw9dprpz59a2v" timestamp="0" guid="7d1c219f-bf3e-45ff-916d-d38f9f0ce724"&gt;10&lt;/key&gt;&lt;/foreign-keys&gt;&lt;ref-type name="Journal Article"&gt;17&lt;/ref-type&gt;&lt;contributors&gt;&lt;authors&gt;&lt;author&gt;Kayo, Daichi&lt;/author&gt;&lt;author&gt;Zempo, Buntaro&lt;/author&gt;&lt;author&gt;Tomihara, Soma&lt;/author&gt;&lt;author&gt;Oka, Yoshitaka&lt;/author&gt;&lt;author&gt;Kanda, Shinji&lt;/author&gt;&lt;/authors&gt;&lt;/contributors&gt;&lt;titles&gt;&lt;title&gt;Gene knockout analysis reveals essentiality of estrogen receptor β1 (Esr2a) for female reproduction in medaka&lt;/title&gt;&lt;secondary-title&gt;Scientific Reports&lt;/secondary-title&gt;&lt;/titles&gt;&lt;pages&gt;8868&lt;/pages&gt;&lt;volume&gt;9&lt;/volume&gt;&lt;number&gt;1&lt;/number&gt;&lt;dates&gt;&lt;year&gt;2019&lt;/year&gt;&lt;pub-dates&gt;&lt;date&gt;2019/06/20&lt;/date&gt;&lt;/pub-dates&gt;&lt;/dates&gt;&lt;isbn&gt;2045-2322&lt;/isbn&gt;&lt;urls&gt;&lt;related-urls&gt;&lt;url&gt;https://doi.org/10.1038/s41598-019-45373-y&lt;/url&gt;&lt;/related-urls&gt;&lt;/urls&gt;&lt;electronic-resource-num&gt;https://doi.org/10.1038/s41598-019-45373-y&lt;/electronic-resource-num&gt;&lt;/record&gt;&lt;/Cite&gt;&lt;/EndNote&gt;</w:instrText>
      </w:r>
      <w:r w:rsidR="000E4C61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58</w:t>
      </w:r>
      <w:r w:rsidR="000E4C61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F676E3" w:rsidRPr="006F4E37">
        <w:rPr>
          <w:rFonts w:ascii="Calibri" w:hAnsi="Calibri" w:cs="Calibri"/>
          <w:sz w:val="24"/>
          <w:szCs w:val="24"/>
          <w:lang w:val="en-US"/>
        </w:rPr>
        <w:t xml:space="preserve"> as well as </w:t>
      </w:r>
      <w:r w:rsidR="00CC7438" w:rsidRPr="006F4E37">
        <w:rPr>
          <w:rFonts w:ascii="Calibri" w:hAnsi="Calibri" w:cs="Calibri"/>
          <w:sz w:val="24"/>
          <w:szCs w:val="24"/>
          <w:lang w:val="en-US"/>
        </w:rPr>
        <w:t xml:space="preserve">the profile of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423FC" w:rsidRPr="006F4E37">
        <w:rPr>
          <w:rFonts w:ascii="Calibri" w:hAnsi="Calibri" w:cs="Calibri"/>
          <w:sz w:val="24"/>
          <w:szCs w:val="24"/>
          <w:lang w:val="en-US"/>
        </w:rPr>
        <w:t>circadian</w:t>
      </w:r>
      <w:r w:rsidR="00CC7438" w:rsidRPr="006F4E37">
        <w:rPr>
          <w:rFonts w:ascii="Calibri" w:hAnsi="Calibri" w:cs="Calibri"/>
          <w:sz w:val="24"/>
          <w:szCs w:val="24"/>
          <w:lang w:val="en-US"/>
        </w:rPr>
        <w:t xml:space="preserve"> rhythm of </w:t>
      </w:r>
      <w:r w:rsidR="000E4C61" w:rsidRPr="006F4E37">
        <w:rPr>
          <w:rFonts w:ascii="Calibri" w:hAnsi="Calibri" w:cs="Calibri"/>
          <w:sz w:val="24"/>
          <w:szCs w:val="24"/>
          <w:lang w:val="en-US"/>
        </w:rPr>
        <w:t>E2</w:t>
      </w:r>
      <w:r w:rsidR="00834619" w:rsidRPr="006F4E37">
        <w:rPr>
          <w:rFonts w:ascii="Calibri" w:hAnsi="Calibri" w:cs="Calibri"/>
          <w:sz w:val="24"/>
          <w:szCs w:val="24"/>
          <w:lang w:val="en-US"/>
        </w:rPr>
        <w:t xml:space="preserve"> in female fish</w:t>
      </w:r>
      <w:r w:rsidR="00CC7438"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&lt;EndNote&gt;&lt;Cite&gt;&lt;Author&gt;Kayo&lt;/Author&gt;&lt;Year&gt;2020&lt;/Year&gt;&lt;RecNum&gt;24&lt;/RecNum&gt;&lt;DisplayText&gt;&lt;style face="superscript"&gt;48&lt;/style&gt;&lt;/DisplayText&gt;&lt;record&gt;&lt;rec-number&gt;24&lt;/rec-number&gt;&lt;foreign-keys&gt;&lt;key app="EN" db-id="20tafsfv00xvp4efdx2ps2xrw9dprpz59a2v" timestamp="0" guid="762c3953-a5fe-42ad-b181-0c08fed4a55d"&gt;24&lt;/key&gt;&lt;/foreign-keys&gt;&lt;ref-type name="Journal Article"&gt;17&lt;/ref-type&gt;&lt;contributors&gt;&lt;authors&gt;&lt;author&gt;Kayo, Daichi&lt;/author&gt;&lt;author&gt;Oka, Yoshitaka&lt;/author&gt;&lt;author&gt;Kanda, Shinji&lt;/author&gt;&lt;/authors&gt;&lt;/contributors&gt;&lt;titles&gt;&lt;title&gt;Examination of methods for manipulating serum 17β-Estradiol (E2) levels by analysis of blood E2 concentration in medaka (Oryzias latipes)&lt;/title&gt;&lt;secondary-title&gt;General and Comparative Endocrinology&lt;/secondary-title&gt;&lt;/titles&gt;&lt;periodical&gt;&lt;full-title&gt;General and Comparative Endocrinology&lt;/full-title&gt;&lt;/periodical&gt;&lt;pages&gt;113272&lt;/pages&gt;&lt;volume&gt;285&lt;/volume&gt;&lt;keywords&gt;&lt;keyword&gt;17β-Estradiol (E2)&lt;/keyword&gt;&lt;keyword&gt;Medaka ()&lt;/keyword&gt;&lt;keyword&gt;Blood E2 concentration&lt;/keyword&gt;&lt;keyword&gt;Ovariectomy (OVX)&lt;/keyword&gt;&lt;keyword&gt;E2 administration&lt;/keyword&gt;&lt;/keywords&gt;&lt;dates&gt;&lt;year&gt;2020&lt;/year&gt;&lt;pub-dates&gt;&lt;date&gt;2020/01/01/&lt;/date&gt;&lt;/pub-dates&gt;&lt;/dates&gt;&lt;isbn&gt;0016-6480&lt;/isbn&gt;&lt;urls&gt;&lt;related-urls&gt;&lt;url&gt;http://www.sciencedirect.com/science/article/pii/S0016648018305434&lt;/url&gt;&lt;/related-urls&gt;&lt;/urls&gt;&lt;electronic-resource-num&gt;https://doi.org/10.1016/j.ygcen.2019.113272&lt;/electronic-resource-num&gt;&lt;/record&gt;&lt;/Cite&gt;&lt;/EndNote&gt;</w:instrText>
      </w:r>
      <w:r w:rsidR="00CC7438"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48</w:t>
      </w:r>
      <w:r w:rsidR="00CC7438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="00CC7438" w:rsidRPr="006F4E37">
        <w:rPr>
          <w:rFonts w:ascii="Calibri" w:hAnsi="Calibri" w:cs="Calibri"/>
          <w:sz w:val="24"/>
          <w:szCs w:val="24"/>
          <w:lang w:val="en-US"/>
        </w:rPr>
        <w:t>.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F27F4" w:rsidRPr="006F4E37">
        <w:rPr>
          <w:rFonts w:ascii="Calibri" w:hAnsi="Calibri" w:cs="Calibri"/>
          <w:sz w:val="24"/>
          <w:szCs w:val="24"/>
          <w:lang w:val="en-US"/>
        </w:rPr>
        <w:t>Furthermore, 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ince previous studies </w:t>
      </w:r>
      <w:r w:rsidR="004F27F4" w:rsidRPr="006F4E37">
        <w:rPr>
          <w:rFonts w:ascii="Calibri" w:hAnsi="Calibri" w:cs="Calibri"/>
          <w:sz w:val="24"/>
          <w:szCs w:val="24"/>
          <w:lang w:val="en-US"/>
        </w:rPr>
        <w:t xml:space="preserve">demonstrated </w:t>
      </w:r>
      <w:r w:rsidRPr="006F4E37">
        <w:rPr>
          <w:rFonts w:ascii="Calibri" w:hAnsi="Calibri" w:cs="Calibri"/>
          <w:sz w:val="24"/>
          <w:szCs w:val="24"/>
          <w:lang w:val="en-US"/>
        </w:rPr>
        <w:t>that sex steroid</w:t>
      </w:r>
      <w:r w:rsidR="008C1F7A" w:rsidRPr="006F4E37">
        <w:rPr>
          <w:rFonts w:ascii="Calibri" w:hAnsi="Calibri" w:cs="Calibri"/>
          <w:sz w:val="24"/>
          <w:szCs w:val="24"/>
          <w:lang w:val="en-US"/>
        </w:rPr>
        <w:t>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also affect the proliferation of gonadotrop</w:t>
      </w:r>
      <w:r w:rsidR="00E06D6B" w:rsidRPr="006F4E37">
        <w:rPr>
          <w:rFonts w:ascii="Calibri" w:hAnsi="Calibri" w:cs="Calibri"/>
          <w:sz w:val="24"/>
          <w:szCs w:val="24"/>
          <w:lang w:val="en-US"/>
        </w:rPr>
        <w:t>e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cells in the pituitary</w:t>
      </w:r>
      <w:r w:rsidR="004F27F4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4193D" w:rsidRPr="006F4E37">
        <w:rPr>
          <w:rFonts w:ascii="Calibri" w:hAnsi="Calibri" w:cs="Calibri"/>
          <w:sz w:val="24"/>
          <w:szCs w:val="24"/>
          <w:lang w:val="en-US"/>
        </w:rPr>
        <w:t>of</w:t>
      </w:r>
      <w:r w:rsidR="004F27F4" w:rsidRPr="006F4E37">
        <w:rPr>
          <w:rFonts w:ascii="Calibri" w:hAnsi="Calibri" w:cs="Calibri"/>
          <w:sz w:val="24"/>
          <w:szCs w:val="24"/>
          <w:lang w:val="en-US"/>
        </w:rPr>
        <w:t xml:space="preserve"> teleost</w:t>
      </w:r>
      <w:r w:rsidR="00965192" w:rsidRPr="006F4E37">
        <w:rPr>
          <w:rFonts w:ascii="Calibri" w:hAnsi="Calibri" w:cs="Calibri"/>
          <w:sz w:val="24"/>
          <w:szCs w:val="24"/>
          <w:lang w:val="en-US"/>
        </w:rPr>
        <w:t>s</w:t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PEVuZE5vdGU+PENpdGU+PEF1dGhvcj5Gb250YWluZTwvQXV0aG9yPjxZZWFyPjIwMjA8L1llYXI+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PEVuZE5vdGU+PENpdGU+PEF1dGhvcj5Gb250YWluZTwvQXV0aG9yPjxZZWFyPjIwMjA8L1llYXI+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</w:fldData>
        </w:fldChar>
      </w:r>
      <w:r w:rsidR="00591DBA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91DBA" w:rsidRPr="006F4E37">
        <w:rPr>
          <w:rFonts w:ascii="Calibri" w:hAnsi="Calibri" w:cs="Calibri"/>
          <w:sz w:val="24"/>
          <w:szCs w:val="24"/>
          <w:lang w:val="en-US"/>
        </w:rPr>
      </w:r>
      <w:r w:rsidR="00591DBA"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6F4E37">
        <w:rPr>
          <w:rFonts w:ascii="Calibri" w:hAnsi="Calibri" w:cs="Calibri"/>
          <w:sz w:val="24"/>
          <w:szCs w:val="24"/>
          <w:lang w:val="en-US"/>
        </w:rPr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91DBA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59,60</w:t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6F4E37">
        <w:rPr>
          <w:rFonts w:ascii="Calibri" w:hAnsi="Calibri" w:cs="Calibri"/>
          <w:sz w:val="24"/>
          <w:szCs w:val="24"/>
          <w:lang w:val="en-US"/>
        </w:rPr>
        <w:t>,</w:t>
      </w:r>
      <w:r w:rsidR="004F27F4" w:rsidRPr="006F4E37">
        <w:rPr>
          <w:rFonts w:ascii="Calibri" w:hAnsi="Calibri" w:cs="Calibri"/>
          <w:sz w:val="24"/>
          <w:szCs w:val="24"/>
          <w:lang w:val="en-US"/>
        </w:rPr>
        <w:t xml:space="preserve"> it </w:t>
      </w:r>
      <w:r w:rsidR="00F44A9E" w:rsidRPr="006F4E37">
        <w:rPr>
          <w:rFonts w:ascii="Calibri" w:hAnsi="Calibri" w:cs="Calibri"/>
          <w:sz w:val="24"/>
          <w:szCs w:val="24"/>
          <w:lang w:val="en-US"/>
        </w:rPr>
        <w:t>is</w:t>
      </w:r>
      <w:r w:rsidR="004F27F4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524DA" w:rsidRPr="006F4E37">
        <w:rPr>
          <w:rFonts w:ascii="Calibri" w:hAnsi="Calibri" w:cs="Calibri"/>
          <w:sz w:val="24"/>
          <w:szCs w:val="24"/>
          <w:lang w:val="en-US"/>
        </w:rPr>
        <w:t>intriguing</w:t>
      </w:r>
      <w:r w:rsidR="004F27F4" w:rsidRPr="006F4E37">
        <w:rPr>
          <w:rFonts w:ascii="Calibri" w:hAnsi="Calibri" w:cs="Calibri"/>
          <w:sz w:val="24"/>
          <w:szCs w:val="24"/>
          <w:lang w:val="en-US"/>
        </w:rPr>
        <w:t xml:space="preserve"> to investigate </w:t>
      </w:r>
      <w:r w:rsidR="0004193D" w:rsidRPr="006F4E37">
        <w:rPr>
          <w:rFonts w:ascii="Calibri" w:hAnsi="Calibri" w:cs="Calibri"/>
          <w:sz w:val="24"/>
          <w:szCs w:val="24"/>
          <w:lang w:val="en-US"/>
        </w:rPr>
        <w:t>the effect</w:t>
      </w:r>
      <w:r w:rsidR="00965192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04193D" w:rsidRPr="006F4E37">
        <w:rPr>
          <w:rFonts w:ascii="Calibri" w:hAnsi="Calibri" w:cs="Calibri"/>
          <w:sz w:val="24"/>
          <w:szCs w:val="24"/>
          <w:lang w:val="en-US"/>
        </w:rPr>
        <w:t xml:space="preserve"> of sex steroid clearance after gonadectomy on pituitary plasticity.</w:t>
      </w:r>
    </w:p>
    <w:p w14:paraId="3F5266D6" w14:textId="77777777" w:rsidR="00AE34B9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976D500" w14:textId="23921E25" w:rsidR="00CC7438" w:rsidRPr="006F4E37" w:rsidRDefault="00B46632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The blood sampling technique not only can be used for sex steroid analysis, but also for other blood content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6F4E37">
        <w:rPr>
          <w:rFonts w:ascii="Calibri" w:hAnsi="Calibri" w:cs="Calibri"/>
          <w:sz w:val="24"/>
          <w:szCs w:val="24"/>
          <w:lang w:val="en-US"/>
        </w:rPr>
        <w:t>analysis, including blood glucose levels. Indeed, the protocol can also be applied for blood glucose measurements as demonstrated in zebrafish</w:t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8F58B3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&lt;EndNote&gt;&lt;Cite&gt;&lt;Author&gt;Zang&lt;/Author&gt;&lt;Year&gt;2015&lt;/Year&gt;&lt;RecNum&gt;64&lt;/RecNum&gt;&lt;DisplayText&gt;&lt;style face="superscript"&gt;52&lt;/style&gt;&lt;/DisplayText&gt;&lt;record&gt;&lt;rec-number&gt;64&lt;/rec-number&gt;&lt;foreign-keys&gt;&lt;key app="EN" db-id="20tafsfv00xvp4efdx2ps2xrw9dprpz59a2v" timestamp="1591800933" guid="6e3aaf69-18fa-43e2-9b06-7c44c4faa2e5"&gt;64&lt;/key&gt;&lt;/foreign-keys&gt;&lt;ref-type name="Journal Article"&gt;17&lt;/ref-type&gt;&lt;contributors&gt;&lt;authors&gt;&lt;author&gt;Zang, Liqing&lt;/author&gt;&lt;author&gt;Shimada, Yasuhito&lt;/author&gt;&lt;author&gt;Nishimura, Yuhei&lt;/author&gt;&lt;author&gt;Tanaka, Toshio&lt;/author&gt;&lt;author&gt;Nishimura, Norihiro&lt;/author&gt;&lt;/authors&gt;&lt;/contributors&gt;&lt;titles&gt;&lt;title&gt;Repeated Blood Collection for Blood Tests in Adult Zebrafish&lt;/title&gt;&lt;secondary-title&gt;Journal of Visualized Experiments&lt;/secondary-title&gt;&lt;/titles&gt;&lt;periodical&gt;&lt;full-title&gt;Journal of Visualized Experiments&lt;/full-title&gt;&lt;/periodical&gt;&lt;pages&gt;e53272&lt;/pages&gt;&lt;number&gt;102&lt;/number&gt;&lt;keywords&gt;&lt;keyword&gt;Basic Protocol&lt;/keyword&gt;&lt;keyword&gt;Repeated blood collection&lt;/keyword&gt;&lt;keyword&gt;adult zebrafish&lt;/keyword&gt;&lt;keyword&gt;dorsal aorta&lt;/keyword&gt;&lt;keyword&gt;hemoglobin&lt;/keyword&gt;&lt;keyword&gt;fasting blood glucose&lt;/keyword&gt;&lt;keyword&gt;plasma triacylglycerol&lt;/keyword&gt;&lt;keyword&gt;total cholesterol&lt;/keyword&gt;&lt;keyword&gt;animal model&lt;/keyword&gt;&lt;/keywords&gt;&lt;dates&gt;&lt;year&gt;2015&lt;/year&gt;&lt;pub-dates&gt;&lt;date&gt;2015/08/30/&lt;/date&gt;&lt;/pub-dates&gt;&lt;/dates&gt;&lt;publisher&gt;MyJoVE Corp&lt;/publisher&gt;&lt;isbn&gt;1940-087X&lt;/isbn&gt;&lt;urls&gt;&lt;related-urls&gt;&lt;url&gt;https://www.jove.com/video/53272&lt;/url&gt;&lt;/related-urls&gt;&lt;/urls&gt;&lt;electronic-resource-num&gt;https://dx.doi.org/10.3791/53272&lt;/electronic-resource-num&gt;&lt;/record&gt;&lt;/Cite&gt;&lt;/EndNote&gt;</w:instrText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F58B3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52</w:t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and medaka</w:t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8F58B3" w:rsidRPr="006F4E37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&lt;EndNote&gt;&lt;Cite&gt;&lt;Author&gt;Hasebe&lt;/Author&gt;&lt;Year&gt;2016&lt;/Year&gt;&lt;RecNum&gt;172&lt;/RecNum&gt;&lt;DisplayText&gt;&lt;style face="superscript"&gt;61&lt;/style&gt;&lt;/DisplayText&gt;&lt;record&gt;&lt;rec-number&gt;172&lt;/rec-number&gt;&lt;foreign-keys&gt;&lt;key app="EN" db-id="20tafsfv00xvp4efdx2ps2xrw9dprpz59a2v" timestamp="1604355705"&gt;172&lt;/key&gt;&lt;/foreign-keys&gt;&lt;ref-type name="Journal Article"&gt;17&lt;/ref-type&gt;&lt;contributors&gt;&lt;authors&gt;&lt;author&gt;Hasebe, Masaharu&lt;/author&gt;&lt;author&gt;Kanda, Shinji&lt;/author&gt;&lt;author&gt;Oka, Yoshitaka&lt;/author&gt;&lt;/authors&gt;&lt;/contributors&gt;&lt;titles&gt;&lt;title&gt;Female-Specific Glucose Sensitivity of GnRH1 Neurons Leads to Sexually Dimorphic Inhibition of Reproduction in Medaka&lt;/title&gt;&lt;secondary-title&gt;Endocrinology&lt;/secondary-title&gt;&lt;/titles&gt;&lt;periodical&gt;&lt;full-title&gt;Endocrinology&lt;/full-title&gt;&lt;abbr-1&gt;Endocrinology&lt;/abbr-1&gt;&lt;/periodical&gt;&lt;pages&gt;4318-4329&lt;/pages&gt;&lt;volume&gt;157&lt;/volume&gt;&lt;number&gt;11&lt;/number&gt;&lt;dates&gt;&lt;year&gt;2016&lt;/year&gt;&lt;/dates&gt;&lt;isbn&gt;0013-7227&lt;/isbn&gt;&lt;urls&gt;&lt;related-urls&gt;&lt;url&gt;https://doi.org/10.1210/en.2016-1352&lt;/url&gt;&lt;/related-urls&gt;&lt;/urls&gt;&lt;electronic-resource-num&gt;https://doi.org/10.1210/en.2016-1352&lt;/electronic-resource-num&gt;&lt;access-date&gt;11/2/2020&lt;/access-date&gt;&lt;/record&gt;&lt;/Cite&gt;&lt;/EndNote&gt;</w:instrText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F58B3" w:rsidRPr="006F4E37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61</w:t>
      </w:r>
      <w:r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6F4E37">
        <w:rPr>
          <w:rFonts w:ascii="Calibri" w:hAnsi="Calibri" w:cs="Calibri"/>
          <w:sz w:val="24"/>
          <w:szCs w:val="24"/>
          <w:lang w:val="en-US"/>
        </w:rPr>
        <w:t>. Therefore, this technique may be expanded to address research questions in other fields of physiology.</w:t>
      </w:r>
    </w:p>
    <w:p w14:paraId="0202FBEA" w14:textId="77777777" w:rsidR="00AE34B9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D459D76" w14:textId="27E27DB6" w:rsidR="001B1D27" w:rsidRPr="006F4E37" w:rsidRDefault="0099268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Finally, the protocol</w:t>
      </w:r>
      <w:r w:rsidR="00CF3A9D" w:rsidRPr="006F4E37">
        <w:rPr>
          <w:rFonts w:ascii="Calibri" w:hAnsi="Calibri" w:cs="Calibri"/>
          <w:sz w:val="24"/>
          <w:szCs w:val="24"/>
          <w:lang w:val="en-US"/>
        </w:rPr>
        <w:t>s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described </w:t>
      </w:r>
      <w:r w:rsidR="00965192" w:rsidRPr="006F4E37">
        <w:rPr>
          <w:rFonts w:ascii="Calibri" w:hAnsi="Calibri" w:cs="Calibri"/>
          <w:sz w:val="24"/>
          <w:szCs w:val="24"/>
          <w:lang w:val="en-US"/>
        </w:rPr>
        <w:t>here</w:t>
      </w:r>
      <w:r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F3A9D" w:rsidRPr="006F4E37">
        <w:rPr>
          <w:rFonts w:ascii="Calibri" w:hAnsi="Calibri" w:cs="Calibri"/>
          <w:sz w:val="24"/>
          <w:szCs w:val="24"/>
          <w:lang w:val="en-US"/>
        </w:rPr>
        <w:t xml:space="preserve">are </w:t>
      </w:r>
      <w:r w:rsidR="008354BA" w:rsidRPr="006F4E37">
        <w:rPr>
          <w:rFonts w:ascii="Calibri" w:hAnsi="Calibri" w:cs="Calibri"/>
          <w:sz w:val="24"/>
          <w:szCs w:val="24"/>
          <w:lang w:val="en-US"/>
        </w:rPr>
        <w:t>intended and optimized for adult</w:t>
      </w:r>
      <w:r w:rsidR="0060009B" w:rsidRPr="006F4E37">
        <w:rPr>
          <w:rFonts w:ascii="Calibri" w:hAnsi="Calibri" w:cs="Calibri"/>
          <w:sz w:val="24"/>
          <w:szCs w:val="24"/>
          <w:lang w:val="en-US"/>
        </w:rPr>
        <w:t xml:space="preserve"> Japanese</w:t>
      </w:r>
      <w:r w:rsidR="008354BA" w:rsidRPr="006F4E37">
        <w:rPr>
          <w:rFonts w:ascii="Calibri" w:hAnsi="Calibri" w:cs="Calibri"/>
          <w:sz w:val="24"/>
          <w:szCs w:val="24"/>
          <w:lang w:val="en-US"/>
        </w:rPr>
        <w:t xml:space="preserve"> medaka, and </w:t>
      </w:r>
      <w:r w:rsidR="004D2952" w:rsidRPr="006F4E37">
        <w:rPr>
          <w:rFonts w:ascii="Calibri" w:hAnsi="Calibri" w:cs="Calibri"/>
          <w:sz w:val="24"/>
          <w:szCs w:val="24"/>
          <w:lang w:val="en-US"/>
        </w:rPr>
        <w:t xml:space="preserve">the outcomes due to </w:t>
      </w:r>
      <w:r w:rsidR="008354BA" w:rsidRPr="006F4E37">
        <w:rPr>
          <w:rFonts w:ascii="Calibri" w:hAnsi="Calibri" w:cs="Calibri"/>
          <w:sz w:val="24"/>
          <w:szCs w:val="24"/>
          <w:lang w:val="en-US"/>
        </w:rPr>
        <w:t>different size of fish and materials used during the procedure</w:t>
      </w:r>
      <w:r w:rsidR="00CF3A9D" w:rsidRPr="006F4E37">
        <w:rPr>
          <w:rFonts w:ascii="Calibri" w:hAnsi="Calibri" w:cs="Calibri"/>
          <w:sz w:val="24"/>
          <w:szCs w:val="24"/>
          <w:lang w:val="en-US"/>
        </w:rPr>
        <w:t>s</w:t>
      </w:r>
      <w:r w:rsidR="008354BA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D2952" w:rsidRPr="006F4E37">
        <w:rPr>
          <w:rFonts w:ascii="Calibri" w:hAnsi="Calibri" w:cs="Calibri"/>
          <w:sz w:val="24"/>
          <w:szCs w:val="24"/>
          <w:lang w:val="en-US"/>
        </w:rPr>
        <w:t xml:space="preserve">may vary. </w:t>
      </w:r>
      <w:r w:rsidR="00536192" w:rsidRPr="006F4E37">
        <w:rPr>
          <w:rFonts w:ascii="Calibri" w:hAnsi="Calibri" w:cs="Calibri"/>
          <w:sz w:val="24"/>
          <w:szCs w:val="24"/>
          <w:lang w:val="en-US"/>
        </w:rPr>
        <w:t xml:space="preserve">Also, </w:t>
      </w:r>
      <w:r w:rsidR="008A408A" w:rsidRPr="006F4E37">
        <w:rPr>
          <w:rFonts w:ascii="Calibri" w:hAnsi="Calibri" w:cs="Calibri"/>
          <w:sz w:val="24"/>
          <w:szCs w:val="24"/>
          <w:lang w:val="en-US"/>
        </w:rPr>
        <w:t xml:space="preserve">as medaka left and right ovaries/ testes are fused, which might provide an important advantage for gonadectomy, </w:t>
      </w:r>
      <w:r w:rsidR="00536192" w:rsidRPr="006F4E37">
        <w:rPr>
          <w:rFonts w:ascii="Calibri" w:hAnsi="Calibri" w:cs="Calibri"/>
          <w:sz w:val="24"/>
          <w:szCs w:val="24"/>
          <w:lang w:val="en-US"/>
        </w:rPr>
        <w:t xml:space="preserve">this protocol might need </w:t>
      </w:r>
      <w:r w:rsidR="00EA5875" w:rsidRPr="006F4E37">
        <w:rPr>
          <w:rFonts w:ascii="Calibri" w:hAnsi="Calibri" w:cs="Calibri"/>
          <w:sz w:val="24"/>
          <w:szCs w:val="24"/>
          <w:lang w:val="en-US"/>
        </w:rPr>
        <w:t xml:space="preserve">several </w:t>
      </w:r>
      <w:r w:rsidR="008A408A" w:rsidRPr="006F4E37">
        <w:rPr>
          <w:rFonts w:ascii="Calibri" w:hAnsi="Calibri" w:cs="Calibri"/>
          <w:sz w:val="24"/>
          <w:szCs w:val="24"/>
          <w:lang w:val="en-US"/>
        </w:rPr>
        <w:t>adaptations before</w:t>
      </w:r>
      <w:r w:rsidR="00536192" w:rsidRPr="006F4E3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F4E37" w:rsidRPr="006F4E37">
        <w:rPr>
          <w:rFonts w:ascii="Calibri" w:hAnsi="Calibri" w:cs="Calibri"/>
          <w:sz w:val="24"/>
          <w:szCs w:val="24"/>
          <w:lang w:val="en-US"/>
        </w:rPr>
        <w:t>being used</w:t>
      </w:r>
      <w:r w:rsidR="00536192" w:rsidRPr="006F4E37">
        <w:rPr>
          <w:rFonts w:ascii="Calibri" w:hAnsi="Calibri" w:cs="Calibri"/>
          <w:sz w:val="24"/>
          <w:szCs w:val="24"/>
          <w:lang w:val="en-US"/>
        </w:rPr>
        <w:t xml:space="preserve"> in other species</w:t>
      </w:r>
      <w:r w:rsidR="008A408A" w:rsidRPr="006F4E37">
        <w:rPr>
          <w:rFonts w:ascii="Calibri" w:hAnsi="Calibri" w:cs="Calibri"/>
          <w:sz w:val="24"/>
          <w:szCs w:val="24"/>
          <w:lang w:val="en-US"/>
        </w:rPr>
        <w:t xml:space="preserve"> where this is not the case such as</w:t>
      </w:r>
      <w:r w:rsidR="00536192" w:rsidRPr="006F4E37">
        <w:rPr>
          <w:rFonts w:ascii="Calibri" w:hAnsi="Calibri" w:cs="Calibri"/>
          <w:sz w:val="24"/>
          <w:szCs w:val="24"/>
          <w:lang w:val="en-US"/>
        </w:rPr>
        <w:t xml:space="preserve"> in zebrafish. </w:t>
      </w:r>
      <w:r w:rsidR="004D2952" w:rsidRPr="006F4E37">
        <w:rPr>
          <w:rFonts w:ascii="Calibri" w:hAnsi="Calibri" w:cs="Calibri"/>
          <w:sz w:val="24"/>
          <w:szCs w:val="24"/>
          <w:lang w:val="en-US"/>
        </w:rPr>
        <w:t xml:space="preserve">Thus, an optimization according to </w:t>
      </w:r>
      <w:r w:rsidR="008F33E7" w:rsidRPr="006F4E37">
        <w:rPr>
          <w:rFonts w:ascii="Calibri" w:hAnsi="Calibri" w:cs="Calibri"/>
          <w:sz w:val="24"/>
          <w:szCs w:val="24"/>
          <w:lang w:val="en-US"/>
        </w:rPr>
        <w:t xml:space="preserve">the choice </w:t>
      </w:r>
      <w:r w:rsidR="004D2952" w:rsidRPr="006F4E37">
        <w:rPr>
          <w:rFonts w:ascii="Calibri" w:hAnsi="Calibri" w:cs="Calibri"/>
          <w:sz w:val="24"/>
          <w:szCs w:val="24"/>
          <w:lang w:val="en-US"/>
        </w:rPr>
        <w:t xml:space="preserve">of laboratory equipment and fish size should be </w:t>
      </w:r>
      <w:proofErr w:type="gramStart"/>
      <w:r w:rsidR="004D2952" w:rsidRPr="006F4E37">
        <w:rPr>
          <w:rFonts w:ascii="Calibri" w:hAnsi="Calibri" w:cs="Calibri"/>
          <w:sz w:val="24"/>
          <w:szCs w:val="24"/>
          <w:lang w:val="en-US"/>
        </w:rPr>
        <w:t>taken into account</w:t>
      </w:r>
      <w:proofErr w:type="gramEnd"/>
      <w:r w:rsidR="008F33E7" w:rsidRPr="006F4E37">
        <w:rPr>
          <w:rFonts w:ascii="Calibri" w:hAnsi="Calibri" w:cs="Calibri"/>
          <w:sz w:val="24"/>
          <w:szCs w:val="24"/>
          <w:lang w:val="en-US"/>
        </w:rPr>
        <w:t xml:space="preserve"> before </w:t>
      </w:r>
      <w:r w:rsidR="00CF3A9D" w:rsidRPr="006F4E37">
        <w:rPr>
          <w:rFonts w:ascii="Calibri" w:hAnsi="Calibri" w:cs="Calibri"/>
          <w:sz w:val="24"/>
          <w:szCs w:val="24"/>
          <w:lang w:val="en-US"/>
        </w:rPr>
        <w:t>testing these protocols</w:t>
      </w:r>
      <w:r w:rsidR="004D2952" w:rsidRPr="006F4E37">
        <w:rPr>
          <w:rFonts w:ascii="Calibri" w:hAnsi="Calibri" w:cs="Calibri"/>
          <w:sz w:val="24"/>
          <w:szCs w:val="24"/>
          <w:lang w:val="en-US"/>
        </w:rPr>
        <w:t>.</w:t>
      </w:r>
    </w:p>
    <w:p w14:paraId="5637F69A" w14:textId="6EF159D9" w:rsidR="008354BA" w:rsidRPr="006F4E37" w:rsidRDefault="008354BA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8365D88" w14:textId="56DD93DB" w:rsidR="00BF1755" w:rsidRPr="006F4E37" w:rsidRDefault="00BF1755" w:rsidP="000871DC">
      <w:pPr>
        <w:pStyle w:val="Heading1"/>
        <w:spacing w:before="0" w:line="240" w:lineRule="auto"/>
        <w:contextualSpacing/>
        <w:jc w:val="both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Disc</w:t>
      </w:r>
      <w:r w:rsidR="00884DAD"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lo</w:t>
      </w:r>
      <w:r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sures</w:t>
      </w:r>
    </w:p>
    <w:p w14:paraId="1D333BB4" w14:textId="644D26D6" w:rsidR="00BF1755" w:rsidRPr="006F4E37" w:rsidRDefault="00BF1755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The authors have nothing to disclose.</w:t>
      </w:r>
    </w:p>
    <w:p w14:paraId="7ED7DEE4" w14:textId="77777777" w:rsidR="00AE34B9" w:rsidRPr="006F4E37" w:rsidRDefault="00AE34B9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4FB9CF8" w14:textId="1A2DCA99" w:rsidR="004D7C3A" w:rsidRPr="006F4E37" w:rsidRDefault="004D7C3A" w:rsidP="000871DC">
      <w:pPr>
        <w:pStyle w:val="Heading1"/>
        <w:spacing w:before="0" w:line="240" w:lineRule="auto"/>
        <w:contextualSpacing/>
        <w:jc w:val="both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Acknowledgements</w:t>
      </w:r>
    </w:p>
    <w:p w14:paraId="69C206CD" w14:textId="64ADA8B8" w:rsidR="00756532" w:rsidRPr="006F4E37" w:rsidRDefault="004D2952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t>The authors thank Ms Lourdes Carreon G Tan for</w:t>
      </w:r>
      <w:r w:rsidR="00BF1755" w:rsidRPr="006F4E37">
        <w:rPr>
          <w:rFonts w:ascii="Calibri" w:hAnsi="Calibri" w:cs="Calibri"/>
          <w:sz w:val="24"/>
          <w:szCs w:val="24"/>
          <w:lang w:val="en-US"/>
        </w:rPr>
        <w:t xml:space="preserve"> her assistance in the fish husbandry.</w:t>
      </w:r>
      <w:r w:rsidR="00784CFD" w:rsidRPr="006F4E37">
        <w:rPr>
          <w:rFonts w:ascii="Calibri" w:hAnsi="Calibri" w:cs="Calibri"/>
          <w:sz w:val="24"/>
          <w:szCs w:val="24"/>
          <w:lang w:val="en-US"/>
        </w:rPr>
        <w:t xml:space="preserve"> This work was funded by NMBU</w:t>
      </w:r>
      <w:r w:rsidR="001F0AE9" w:rsidRPr="006F4E37">
        <w:rPr>
          <w:rFonts w:ascii="Calibri" w:hAnsi="Calibri" w:cs="Calibri"/>
          <w:sz w:val="24"/>
          <w:szCs w:val="24"/>
          <w:lang w:val="en-US"/>
        </w:rPr>
        <w:t>, Grants-in-Aid from Japan Society for the Promotion of Science (JSPS) (Grant number 18H04881 and 18K19323), and grant for Basic Science Research Projects from Sumitomo Foundation to S.K.</w:t>
      </w:r>
    </w:p>
    <w:p w14:paraId="4871C4FE" w14:textId="77777777" w:rsidR="00AE34B9" w:rsidRPr="006F4E37" w:rsidRDefault="00AE34B9" w:rsidP="000871DC">
      <w:pPr>
        <w:pStyle w:val="Heading1"/>
        <w:spacing w:before="0" w:line="240" w:lineRule="auto"/>
        <w:contextualSpacing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</w:p>
    <w:p w14:paraId="08037BF0" w14:textId="49471EB4" w:rsidR="004D7C3A" w:rsidRPr="006F4E37" w:rsidRDefault="004D7C3A" w:rsidP="000871DC">
      <w:pPr>
        <w:pStyle w:val="Heading1"/>
        <w:spacing w:before="0" w:line="240" w:lineRule="auto"/>
        <w:contextualSpacing/>
        <w:jc w:val="both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6F4E37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References</w:t>
      </w:r>
    </w:p>
    <w:p w14:paraId="47EA31A3" w14:textId="75E81D88" w:rsidR="008F58B3" w:rsidRPr="006F4E37" w:rsidRDefault="00B27DFB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fldChar w:fldCharType="begin"/>
      </w:r>
      <w:r w:rsidRPr="006F4E37">
        <w:rPr>
          <w:sz w:val="24"/>
          <w:szCs w:val="24"/>
        </w:rPr>
        <w:instrText xml:space="preserve"> ADDIN EN.REFLIST </w:instrText>
      </w:r>
      <w:r w:rsidRPr="006F4E37">
        <w:rPr>
          <w:sz w:val="24"/>
          <w:szCs w:val="24"/>
        </w:rPr>
        <w:fldChar w:fldCharType="separate"/>
      </w:r>
      <w:r w:rsidR="008F58B3" w:rsidRPr="006F4E37">
        <w:rPr>
          <w:sz w:val="24"/>
          <w:szCs w:val="24"/>
        </w:rPr>
        <w:t>1</w:t>
      </w:r>
      <w:r w:rsidR="008F58B3" w:rsidRPr="006F4E37">
        <w:rPr>
          <w:sz w:val="24"/>
          <w:szCs w:val="24"/>
        </w:rPr>
        <w:tab/>
        <w:t>Weltzien, F.-A., Andersson, E., Andersen, Ø., Shalchian-Tabrizi, K.</w:t>
      </w:r>
      <w:r w:rsidR="006F4E37">
        <w:rPr>
          <w:sz w:val="24"/>
          <w:szCs w:val="24"/>
        </w:rPr>
        <w:t xml:space="preserve">, </w:t>
      </w:r>
      <w:r w:rsidR="008F58B3" w:rsidRPr="006F4E37">
        <w:rPr>
          <w:sz w:val="24"/>
          <w:szCs w:val="24"/>
        </w:rPr>
        <w:t xml:space="preserve">Norberg, B. The brain–pituitary–gonad axis in male teleosts, with special emphasis on flatfish (Pleuronectiformes). </w:t>
      </w:r>
      <w:r w:rsidR="008F58B3" w:rsidRPr="006F4E37">
        <w:rPr>
          <w:i/>
          <w:sz w:val="24"/>
          <w:szCs w:val="24"/>
        </w:rPr>
        <w:t>Comparative Biochemistry and Physiology Part A: Molecular &amp; Integrative Physiology.</w:t>
      </w:r>
      <w:r w:rsidR="008F58B3" w:rsidRPr="006F4E37">
        <w:rPr>
          <w:sz w:val="24"/>
          <w:szCs w:val="24"/>
        </w:rPr>
        <w:t xml:space="preserve"> </w:t>
      </w:r>
      <w:r w:rsidR="008F58B3" w:rsidRPr="006F4E37">
        <w:rPr>
          <w:b/>
          <w:sz w:val="24"/>
          <w:szCs w:val="24"/>
        </w:rPr>
        <w:t>137</w:t>
      </w:r>
      <w:r w:rsidR="008F58B3" w:rsidRPr="006F4E37">
        <w:rPr>
          <w:sz w:val="24"/>
          <w:szCs w:val="24"/>
        </w:rPr>
        <w:t xml:space="preserve"> (3), 447-477 (2004).</w:t>
      </w:r>
    </w:p>
    <w:p w14:paraId="6BFD7115" w14:textId="6B9AF255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2</w:t>
      </w:r>
      <w:r w:rsidRPr="006F4E37">
        <w:rPr>
          <w:sz w:val="24"/>
          <w:szCs w:val="24"/>
        </w:rPr>
        <w:tab/>
        <w:t>Yaron, Z.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Levavi-Sivan, B. in </w:t>
      </w:r>
      <w:r w:rsidRPr="006F4E37">
        <w:rPr>
          <w:i/>
          <w:sz w:val="24"/>
          <w:szCs w:val="24"/>
        </w:rPr>
        <w:t>Encyclopedia of Fish Physiology</w:t>
      </w:r>
      <w:r w:rsidRPr="006F4E37">
        <w:rPr>
          <w:sz w:val="24"/>
          <w:szCs w:val="24"/>
        </w:rPr>
        <w:t xml:space="preserve"> Vol. 2</w:t>
      </w:r>
      <w:r w:rsidR="005E141F" w:rsidRPr="006F4E37">
        <w:rPr>
          <w:sz w:val="24"/>
          <w:szCs w:val="24"/>
        </w:rPr>
        <w:t xml:space="preserve"> </w:t>
      </w:r>
      <w:r w:rsidRPr="006F4E37">
        <w:rPr>
          <w:sz w:val="24"/>
          <w:szCs w:val="24"/>
        </w:rPr>
        <w:t>(ed Anthony P. Farrell)</w:t>
      </w:r>
      <w:r w:rsidR="005E141F" w:rsidRPr="006F4E37">
        <w:rPr>
          <w:sz w:val="24"/>
          <w:szCs w:val="24"/>
        </w:rPr>
        <w:t xml:space="preserve"> </w:t>
      </w:r>
      <w:r w:rsidRPr="006F4E37">
        <w:rPr>
          <w:sz w:val="24"/>
          <w:szCs w:val="24"/>
        </w:rPr>
        <w:t>1500-1508 (Academic Press, 2011).</w:t>
      </w:r>
    </w:p>
    <w:p w14:paraId="68990B6E" w14:textId="221DA4BA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3</w:t>
      </w:r>
      <w:r w:rsidRPr="006F4E37">
        <w:rPr>
          <w:sz w:val="24"/>
          <w:szCs w:val="24"/>
        </w:rPr>
        <w:tab/>
        <w:t xml:space="preserve">Goldman, B. D. The circadian timing system and reproduction in mammals. </w:t>
      </w:r>
      <w:r w:rsidRPr="006F4E37">
        <w:rPr>
          <w:i/>
          <w:sz w:val="24"/>
          <w:szCs w:val="24"/>
        </w:rPr>
        <w:t>Steroids.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64</w:t>
      </w:r>
      <w:r w:rsidRPr="006F4E37">
        <w:rPr>
          <w:sz w:val="24"/>
          <w:szCs w:val="24"/>
        </w:rPr>
        <w:t xml:space="preserve"> (9), 679-685 (1999).</w:t>
      </w:r>
    </w:p>
    <w:p w14:paraId="79602382" w14:textId="1B5B459D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lastRenderedPageBreak/>
        <w:t>4</w:t>
      </w:r>
      <w:r w:rsidRPr="006F4E37">
        <w:rPr>
          <w:sz w:val="24"/>
          <w:szCs w:val="24"/>
        </w:rPr>
        <w:tab/>
        <w:t>Taranger, G. L.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 xml:space="preserve"> Control of puberty in farmed fish. </w:t>
      </w:r>
      <w:r w:rsidRPr="006F4E37">
        <w:rPr>
          <w:i/>
          <w:sz w:val="24"/>
          <w:szCs w:val="24"/>
        </w:rPr>
        <w:t>General and Comparative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165</w:t>
      </w:r>
      <w:r w:rsidRPr="006F4E37">
        <w:rPr>
          <w:sz w:val="24"/>
          <w:szCs w:val="24"/>
        </w:rPr>
        <w:t xml:space="preserve"> (3), 483-515 (2010).</w:t>
      </w:r>
    </w:p>
    <w:p w14:paraId="29341218" w14:textId="1278D4BE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5</w:t>
      </w:r>
      <w:r w:rsidRPr="006F4E37">
        <w:rPr>
          <w:sz w:val="24"/>
          <w:szCs w:val="24"/>
        </w:rPr>
        <w:tab/>
        <w:t xml:space="preserve">Messinis, I. E. Ovarian feedback, mechanism of action and possible clinical implications. </w:t>
      </w:r>
      <w:r w:rsidRPr="006F4E37">
        <w:rPr>
          <w:i/>
          <w:sz w:val="24"/>
          <w:szCs w:val="24"/>
        </w:rPr>
        <w:t>Human Reproduction Update.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12</w:t>
      </w:r>
      <w:r w:rsidRPr="006F4E37">
        <w:rPr>
          <w:sz w:val="24"/>
          <w:szCs w:val="24"/>
        </w:rPr>
        <w:t xml:space="preserve"> (5), 557-571 (2006).</w:t>
      </w:r>
    </w:p>
    <w:p w14:paraId="375DD752" w14:textId="6509AE3F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6</w:t>
      </w:r>
      <w:r w:rsidRPr="006F4E37">
        <w:rPr>
          <w:sz w:val="24"/>
          <w:szCs w:val="24"/>
        </w:rPr>
        <w:tab/>
        <w:t>Diotel, N.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 xml:space="preserve"> The brain of teleost fish, a source, and a target of sexual steroids. </w:t>
      </w:r>
      <w:r w:rsidR="006F4E37">
        <w:rPr>
          <w:i/>
          <w:sz w:val="24"/>
          <w:szCs w:val="24"/>
        </w:rPr>
        <w:t>Frontiers in Neuroscience</w:t>
      </w:r>
      <w:r w:rsidRPr="006F4E37">
        <w:rPr>
          <w:i/>
          <w:sz w:val="24"/>
          <w:szCs w:val="24"/>
        </w:rPr>
        <w:t>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5</w:t>
      </w:r>
      <w:r w:rsidR="006F4E37" w:rsidRPr="006F4E37">
        <w:rPr>
          <w:sz w:val="24"/>
          <w:szCs w:val="24"/>
        </w:rPr>
        <w:t>,</w:t>
      </w:r>
      <w:r w:rsidRPr="006F4E37">
        <w:rPr>
          <w:sz w:val="24"/>
          <w:szCs w:val="24"/>
        </w:rPr>
        <w:t xml:space="preserve"> 137 (2011).</w:t>
      </w:r>
    </w:p>
    <w:p w14:paraId="7FAC792C" w14:textId="1519E6AC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7</w:t>
      </w:r>
      <w:r w:rsidRPr="006F4E37">
        <w:rPr>
          <w:sz w:val="24"/>
          <w:szCs w:val="24"/>
        </w:rPr>
        <w:tab/>
        <w:t>Diotel, N.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 xml:space="preserve"> Steroid Transport, Local Synthesis, and Signaling within the Brain: Roles in Neurogenesis, Neuroprotection, and Sexual Behaviors. </w:t>
      </w:r>
      <w:r w:rsidR="006F4E37">
        <w:rPr>
          <w:i/>
          <w:sz w:val="24"/>
          <w:szCs w:val="24"/>
        </w:rPr>
        <w:t>Frontiers in Neuroscience</w:t>
      </w:r>
      <w:r w:rsidRPr="006F4E37">
        <w:rPr>
          <w:i/>
          <w:sz w:val="24"/>
          <w:szCs w:val="24"/>
        </w:rPr>
        <w:t>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12</w:t>
      </w:r>
      <w:r w:rsidR="006F4E37" w:rsidRPr="006F4E37">
        <w:rPr>
          <w:sz w:val="24"/>
          <w:szCs w:val="24"/>
        </w:rPr>
        <w:t>,</w:t>
      </w:r>
      <w:r w:rsidRPr="006F4E37">
        <w:rPr>
          <w:sz w:val="24"/>
          <w:szCs w:val="24"/>
        </w:rPr>
        <w:t xml:space="preserve"> 84 (2018).</w:t>
      </w:r>
    </w:p>
    <w:p w14:paraId="3E0E08D8" w14:textId="332DAD04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8</w:t>
      </w:r>
      <w:r w:rsidRPr="006F4E37">
        <w:rPr>
          <w:sz w:val="24"/>
          <w:szCs w:val="24"/>
        </w:rPr>
        <w:tab/>
        <w:t xml:space="preserve">Larson, T. A. Sex Steroids, Adult Neurogenesis, and Inflammation in CNS Homeostasis, Degeneration, and Repair. </w:t>
      </w:r>
      <w:r w:rsidRPr="006F4E37">
        <w:rPr>
          <w:i/>
          <w:sz w:val="24"/>
          <w:szCs w:val="24"/>
        </w:rPr>
        <w:t xml:space="preserve">Frontiers in </w:t>
      </w:r>
      <w:r w:rsidR="006F4E37">
        <w:rPr>
          <w:i/>
          <w:sz w:val="24"/>
          <w:szCs w:val="24"/>
        </w:rPr>
        <w:t>E</w:t>
      </w:r>
      <w:r w:rsidRPr="006F4E37">
        <w:rPr>
          <w:i/>
          <w:sz w:val="24"/>
          <w:szCs w:val="24"/>
        </w:rPr>
        <w:t>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9</w:t>
      </w:r>
      <w:r w:rsidR="006F4E37" w:rsidRPr="006F4E37">
        <w:rPr>
          <w:sz w:val="24"/>
          <w:szCs w:val="24"/>
        </w:rPr>
        <w:t>,</w:t>
      </w:r>
      <w:r w:rsidRPr="006F4E37">
        <w:rPr>
          <w:sz w:val="24"/>
          <w:szCs w:val="24"/>
        </w:rPr>
        <w:t xml:space="preserve"> 205-205(2018).</w:t>
      </w:r>
    </w:p>
    <w:p w14:paraId="04942FE9" w14:textId="02101DBA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9</w:t>
      </w:r>
      <w:r w:rsidRPr="006F4E37">
        <w:rPr>
          <w:sz w:val="24"/>
          <w:szCs w:val="24"/>
        </w:rPr>
        <w:tab/>
        <w:t>Fontaine, R.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 xml:space="preserve"> Gonadotrope plasticity at cellular, population and structural levels: A comparison between fishes and mammals. </w:t>
      </w:r>
      <w:r w:rsidRPr="006F4E37">
        <w:rPr>
          <w:i/>
          <w:sz w:val="24"/>
          <w:szCs w:val="24"/>
        </w:rPr>
        <w:t>General and Comparative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287</w:t>
      </w:r>
      <w:r w:rsidR="006F4E37" w:rsidRPr="006F4E37">
        <w:rPr>
          <w:sz w:val="24"/>
          <w:szCs w:val="24"/>
        </w:rPr>
        <w:t>,</w:t>
      </w:r>
      <w:r w:rsidRPr="006F4E37">
        <w:rPr>
          <w:sz w:val="24"/>
          <w:szCs w:val="24"/>
        </w:rPr>
        <w:t xml:space="preserve"> 113344 (2020).</w:t>
      </w:r>
    </w:p>
    <w:p w14:paraId="6145562A" w14:textId="125BEFE6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10</w:t>
      </w:r>
      <w:r w:rsidRPr="006F4E37">
        <w:rPr>
          <w:sz w:val="24"/>
          <w:szCs w:val="24"/>
        </w:rPr>
        <w:tab/>
        <w:t>Romain Fontaine, Muhammad Rahmad Royan, Kristine von Krogh, Finn-Arne Weltzien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Baker, D. M. Direct and indirect effects of sex steroids on gonadotrope cell plasticity in the teleost fish pituitary. </w:t>
      </w:r>
      <w:r w:rsidRPr="006F4E37">
        <w:rPr>
          <w:i/>
          <w:sz w:val="24"/>
          <w:szCs w:val="24"/>
        </w:rPr>
        <w:t>Frontiers in Endocrinology.</w:t>
      </w:r>
      <w:r w:rsidRPr="006F4E37">
        <w:rPr>
          <w:sz w:val="24"/>
          <w:szCs w:val="24"/>
        </w:rPr>
        <w:t xml:space="preserve"> (2020 (in press)).</w:t>
      </w:r>
    </w:p>
    <w:p w14:paraId="7981A43A" w14:textId="4AACD7E9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11</w:t>
      </w:r>
      <w:r w:rsidRPr="006F4E37">
        <w:rPr>
          <w:sz w:val="24"/>
          <w:szCs w:val="24"/>
        </w:rPr>
        <w:tab/>
        <w:t xml:space="preserve">Kanda, S. Evolution of the regulatory mechanisms for the hypothalamic-pituitary-gonadal axis in vertebrates–hypothesis from a comparative view. </w:t>
      </w:r>
      <w:r w:rsidRPr="006F4E37">
        <w:rPr>
          <w:i/>
          <w:sz w:val="24"/>
          <w:szCs w:val="24"/>
        </w:rPr>
        <w:t>General and Comparative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284</w:t>
      </w:r>
      <w:r w:rsidR="006F4E37" w:rsidRPr="006F4E37">
        <w:rPr>
          <w:sz w:val="24"/>
          <w:szCs w:val="24"/>
        </w:rPr>
        <w:t>,</w:t>
      </w:r>
      <w:r w:rsidRPr="006F4E37">
        <w:rPr>
          <w:sz w:val="24"/>
          <w:szCs w:val="24"/>
        </w:rPr>
        <w:t xml:space="preserve"> 113075 (2019).</w:t>
      </w:r>
    </w:p>
    <w:p w14:paraId="59AAD432" w14:textId="5FA78C7F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12</w:t>
      </w:r>
      <w:r w:rsidRPr="006F4E37">
        <w:rPr>
          <w:sz w:val="24"/>
          <w:szCs w:val="24"/>
        </w:rPr>
        <w:tab/>
        <w:t xml:space="preserve">Schreck, C. B. Stress and fish reproduction: The roles of allostasis and hormesis. </w:t>
      </w:r>
      <w:r w:rsidRPr="006F4E37">
        <w:rPr>
          <w:i/>
          <w:sz w:val="24"/>
          <w:szCs w:val="24"/>
        </w:rPr>
        <w:t>General and Comparative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165</w:t>
      </w:r>
      <w:r w:rsidRPr="006F4E37">
        <w:rPr>
          <w:sz w:val="24"/>
          <w:szCs w:val="24"/>
        </w:rPr>
        <w:t xml:space="preserve"> (3), 549-556 (2010).</w:t>
      </w:r>
    </w:p>
    <w:p w14:paraId="281704AF" w14:textId="284671C1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13</w:t>
      </w:r>
      <w:r w:rsidRPr="006F4E37">
        <w:rPr>
          <w:sz w:val="24"/>
          <w:szCs w:val="24"/>
        </w:rPr>
        <w:tab/>
        <w:t xml:space="preserve">Wendelaar Bonga, S. E. The stress response in fish. </w:t>
      </w:r>
      <w:r w:rsidRPr="006F4E37">
        <w:rPr>
          <w:i/>
          <w:sz w:val="24"/>
          <w:szCs w:val="24"/>
        </w:rPr>
        <w:t>Physiological Reviews.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77</w:t>
      </w:r>
      <w:r w:rsidRPr="006F4E37">
        <w:rPr>
          <w:sz w:val="24"/>
          <w:szCs w:val="24"/>
        </w:rPr>
        <w:t xml:space="preserve"> (3), 591-625 (1997).</w:t>
      </w:r>
    </w:p>
    <w:p w14:paraId="71AA9DAB" w14:textId="0B20DB56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14</w:t>
      </w:r>
      <w:r w:rsidRPr="006F4E37">
        <w:rPr>
          <w:sz w:val="24"/>
          <w:szCs w:val="24"/>
        </w:rPr>
        <w:tab/>
        <w:t xml:space="preserve">Mommsen, T. P. Paradigms of growth in fish. </w:t>
      </w:r>
      <w:r w:rsidRPr="006F4E37">
        <w:rPr>
          <w:i/>
          <w:sz w:val="24"/>
          <w:szCs w:val="24"/>
        </w:rPr>
        <w:t>Comparative Biochemistry and Physiology Part B: Biochemistry and Molecular Biology.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129</w:t>
      </w:r>
      <w:r w:rsidRPr="006F4E37">
        <w:rPr>
          <w:sz w:val="24"/>
          <w:szCs w:val="24"/>
        </w:rPr>
        <w:t xml:space="preserve"> (2), 207-219</w:t>
      </w:r>
      <w:r w:rsidR="006F4E37">
        <w:rPr>
          <w:sz w:val="24"/>
          <w:szCs w:val="24"/>
        </w:rPr>
        <w:t xml:space="preserve"> </w:t>
      </w:r>
      <w:r w:rsidRPr="006F4E37">
        <w:rPr>
          <w:sz w:val="24"/>
          <w:szCs w:val="24"/>
        </w:rPr>
        <w:t>(2001).</w:t>
      </w:r>
    </w:p>
    <w:p w14:paraId="474787BE" w14:textId="01F69059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15</w:t>
      </w:r>
      <w:r w:rsidRPr="006F4E37">
        <w:rPr>
          <w:sz w:val="24"/>
          <w:szCs w:val="24"/>
        </w:rPr>
        <w:tab/>
        <w:t>Won, E.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Borski, R. Endocrine Regulation of Compensatory Growth in Fish. </w:t>
      </w:r>
      <w:r w:rsidRPr="006F4E37">
        <w:rPr>
          <w:i/>
          <w:sz w:val="24"/>
          <w:szCs w:val="24"/>
        </w:rPr>
        <w:t>Front. Endocrinol.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4</w:t>
      </w:r>
      <w:r w:rsidR="006F4E37" w:rsidRPr="006F4E37">
        <w:rPr>
          <w:sz w:val="24"/>
          <w:szCs w:val="24"/>
        </w:rPr>
        <w:t>,</w:t>
      </w:r>
      <w:r w:rsidRPr="006F4E37">
        <w:rPr>
          <w:sz w:val="24"/>
          <w:szCs w:val="24"/>
        </w:rPr>
        <w:t xml:space="preserve"> 74 (2013).</w:t>
      </w:r>
    </w:p>
    <w:p w14:paraId="1B672AFE" w14:textId="19AB948E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16</w:t>
      </w:r>
      <w:r w:rsidRPr="006F4E37">
        <w:rPr>
          <w:sz w:val="24"/>
          <w:szCs w:val="24"/>
        </w:rPr>
        <w:tab/>
        <w:t>MacKenzie, D. S., VanPutte, C. M.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Leiner, K. A. Nutrient regulation of endocrine function in fish. </w:t>
      </w:r>
      <w:r w:rsidRPr="006F4E37">
        <w:rPr>
          <w:i/>
          <w:sz w:val="24"/>
          <w:szCs w:val="24"/>
        </w:rPr>
        <w:t>Aquaculture.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161</w:t>
      </w:r>
      <w:r w:rsidRPr="006F4E37">
        <w:rPr>
          <w:sz w:val="24"/>
          <w:szCs w:val="24"/>
        </w:rPr>
        <w:t xml:space="preserve"> (1), 3-25 (1998).</w:t>
      </w:r>
    </w:p>
    <w:p w14:paraId="01BEB6FB" w14:textId="15DA9FD2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17</w:t>
      </w:r>
      <w:r w:rsidRPr="006F4E37">
        <w:rPr>
          <w:sz w:val="24"/>
          <w:szCs w:val="24"/>
        </w:rPr>
        <w:tab/>
        <w:t>Rønnestad, I., Thorsen, A.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Finn, R. N. Fish larval nutrition: a review of recent advances in the roles of amino acids. </w:t>
      </w:r>
      <w:r w:rsidRPr="006F4E37">
        <w:rPr>
          <w:i/>
          <w:sz w:val="24"/>
          <w:szCs w:val="24"/>
        </w:rPr>
        <w:t>Aquaculture.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177</w:t>
      </w:r>
      <w:r w:rsidRPr="006F4E37">
        <w:rPr>
          <w:sz w:val="24"/>
          <w:szCs w:val="24"/>
        </w:rPr>
        <w:t xml:space="preserve"> (1), 201-216 (1999).</w:t>
      </w:r>
    </w:p>
    <w:p w14:paraId="6FE71E39" w14:textId="1AE2C141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18</w:t>
      </w:r>
      <w:r w:rsidRPr="006F4E37">
        <w:rPr>
          <w:sz w:val="24"/>
          <w:szCs w:val="24"/>
        </w:rPr>
        <w:tab/>
        <w:t xml:space="preserve">Borg, B. Androgens in teleost fishes. </w:t>
      </w:r>
      <w:r w:rsidRPr="006F4E37">
        <w:rPr>
          <w:i/>
          <w:sz w:val="24"/>
          <w:szCs w:val="24"/>
        </w:rPr>
        <w:t>Comparative Biochemistry and Physiology Part C: Pharmacology, Toxicology and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109</w:t>
      </w:r>
      <w:r w:rsidRPr="006F4E37">
        <w:rPr>
          <w:sz w:val="24"/>
          <w:szCs w:val="24"/>
        </w:rPr>
        <w:t xml:space="preserve"> (3), 219-245 (1994).</w:t>
      </w:r>
    </w:p>
    <w:p w14:paraId="6ED11A66" w14:textId="6CB9B90A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19</w:t>
      </w:r>
      <w:r w:rsidRPr="006F4E37">
        <w:rPr>
          <w:sz w:val="24"/>
          <w:szCs w:val="24"/>
        </w:rPr>
        <w:tab/>
        <w:t>Rege, J.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 xml:space="preserve"> Circulating 11-oxygenated androgens across species. </w:t>
      </w:r>
      <w:r w:rsidRPr="006F4E37">
        <w:rPr>
          <w:i/>
          <w:sz w:val="24"/>
          <w:szCs w:val="24"/>
        </w:rPr>
        <w:t>The Journal of Steroid Biochemistry and Molecular Biology.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190</w:t>
      </w:r>
      <w:r w:rsidR="006F4E37" w:rsidRPr="006F4E37">
        <w:rPr>
          <w:sz w:val="24"/>
          <w:szCs w:val="24"/>
        </w:rPr>
        <w:t>,</w:t>
      </w:r>
      <w:r w:rsidRPr="006F4E37">
        <w:rPr>
          <w:sz w:val="24"/>
          <w:szCs w:val="24"/>
        </w:rPr>
        <w:t xml:space="preserve"> 242-249 (2019).</w:t>
      </w:r>
    </w:p>
    <w:p w14:paraId="23432D9F" w14:textId="3E778AFF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20</w:t>
      </w:r>
      <w:r w:rsidRPr="006F4E37">
        <w:rPr>
          <w:sz w:val="24"/>
          <w:szCs w:val="24"/>
        </w:rPr>
        <w:tab/>
        <w:t>Blázquez, M., Bosma, P. T., Fraser, E. J., Van Look, K. J. W.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Trudeau, V. L. Fish as models for the neuroendocrine regulation of reproduction and growth. </w:t>
      </w:r>
      <w:r w:rsidRPr="006F4E37">
        <w:rPr>
          <w:i/>
          <w:sz w:val="24"/>
          <w:szCs w:val="24"/>
        </w:rPr>
        <w:t>Comparative Biochemistry and Physiology Part C: Pharmacology, Toxicology and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119</w:t>
      </w:r>
      <w:r w:rsidRPr="006F4E37">
        <w:rPr>
          <w:sz w:val="24"/>
          <w:szCs w:val="24"/>
        </w:rPr>
        <w:t xml:space="preserve"> (3), 345-364 (1998).</w:t>
      </w:r>
    </w:p>
    <w:p w14:paraId="2E0BF4D7" w14:textId="045B4A71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21</w:t>
      </w:r>
      <w:r w:rsidRPr="006F4E37">
        <w:rPr>
          <w:sz w:val="24"/>
          <w:szCs w:val="24"/>
        </w:rPr>
        <w:tab/>
        <w:t xml:space="preserve">Zambrano, D. Innervation of the teleost pituitary. </w:t>
      </w:r>
      <w:r w:rsidRPr="006F4E37">
        <w:rPr>
          <w:i/>
          <w:sz w:val="24"/>
          <w:szCs w:val="24"/>
        </w:rPr>
        <w:t>General and Comparative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3</w:t>
      </w:r>
      <w:r w:rsidR="006F4E37" w:rsidRPr="006F4E37">
        <w:rPr>
          <w:sz w:val="24"/>
          <w:szCs w:val="24"/>
        </w:rPr>
        <w:t>,</w:t>
      </w:r>
      <w:r w:rsidRPr="006F4E37">
        <w:rPr>
          <w:sz w:val="24"/>
          <w:szCs w:val="24"/>
        </w:rPr>
        <w:t xml:space="preserve"> 22-31 (1972).</w:t>
      </w:r>
    </w:p>
    <w:p w14:paraId="1C26F026" w14:textId="7BB9A421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22</w:t>
      </w:r>
      <w:r w:rsidRPr="006F4E37">
        <w:rPr>
          <w:sz w:val="24"/>
          <w:szCs w:val="24"/>
        </w:rPr>
        <w:tab/>
        <w:t>Weltzien, F.-A., Hildahl, J., Hodne, K., Okubo, K.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Haug, T. M. Embryonic development of gonadotrope cells and gonadotropic hormones – Lessons from model fish. </w:t>
      </w:r>
      <w:r w:rsidRPr="006F4E37">
        <w:rPr>
          <w:i/>
          <w:sz w:val="24"/>
          <w:szCs w:val="24"/>
        </w:rPr>
        <w:t>Molecular and Cellular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385</w:t>
      </w:r>
      <w:r w:rsidRPr="006F4E37">
        <w:rPr>
          <w:sz w:val="24"/>
          <w:szCs w:val="24"/>
        </w:rPr>
        <w:t xml:space="preserve"> (1), 18-27 (2014).</w:t>
      </w:r>
    </w:p>
    <w:p w14:paraId="3595ECB2" w14:textId="5DE7210C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lastRenderedPageBreak/>
        <w:t>23</w:t>
      </w:r>
      <w:r w:rsidRPr="006F4E37">
        <w:rPr>
          <w:sz w:val="24"/>
          <w:szCs w:val="24"/>
        </w:rPr>
        <w:tab/>
        <w:t>Harris, M. P., Henke, K., Hawkins, M. B.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Witten, P. E. Fish is Fish: the use of experimental model species to reveal causes of skeletal diversity in evolution and disease. </w:t>
      </w:r>
      <w:r w:rsidRPr="006F4E37">
        <w:rPr>
          <w:i/>
          <w:sz w:val="24"/>
          <w:szCs w:val="24"/>
        </w:rPr>
        <w:t>Journal of applied ichthyology.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30</w:t>
      </w:r>
      <w:r w:rsidRPr="006F4E37">
        <w:rPr>
          <w:sz w:val="24"/>
          <w:szCs w:val="24"/>
        </w:rPr>
        <w:t xml:space="preserve"> (4), 616-629 (2014).</w:t>
      </w:r>
    </w:p>
    <w:p w14:paraId="282D7042" w14:textId="4C42CB6E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24</w:t>
      </w:r>
      <w:r w:rsidRPr="006F4E37">
        <w:rPr>
          <w:sz w:val="24"/>
          <w:szCs w:val="24"/>
        </w:rPr>
        <w:tab/>
        <w:t xml:space="preserve">Powers, D. Fish as model systems. </w:t>
      </w:r>
      <w:r w:rsidRPr="006F4E37">
        <w:rPr>
          <w:i/>
          <w:sz w:val="24"/>
          <w:szCs w:val="24"/>
        </w:rPr>
        <w:t>Science.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246</w:t>
      </w:r>
      <w:r w:rsidRPr="006F4E37">
        <w:rPr>
          <w:sz w:val="24"/>
          <w:szCs w:val="24"/>
        </w:rPr>
        <w:t xml:space="preserve"> (4928), 352-358 (1989).</w:t>
      </w:r>
    </w:p>
    <w:p w14:paraId="6A9C11ED" w14:textId="3AE89322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25</w:t>
      </w:r>
      <w:r w:rsidRPr="006F4E37">
        <w:rPr>
          <w:sz w:val="24"/>
          <w:szCs w:val="24"/>
        </w:rPr>
        <w:tab/>
        <w:t xml:space="preserve">Naruse, K. in </w:t>
      </w:r>
      <w:r w:rsidRPr="006F4E37">
        <w:rPr>
          <w:i/>
          <w:sz w:val="24"/>
          <w:szCs w:val="24"/>
        </w:rPr>
        <w:t>Medaka: A Model for Organogenesis, Human Disease, and Evolution</w:t>
      </w:r>
      <w:r w:rsidR="005E141F" w:rsidRPr="006F4E37">
        <w:rPr>
          <w:sz w:val="24"/>
          <w:szCs w:val="24"/>
        </w:rPr>
        <w:t xml:space="preserve"> </w:t>
      </w:r>
      <w:r w:rsidRPr="006F4E37">
        <w:rPr>
          <w:sz w:val="24"/>
          <w:szCs w:val="24"/>
        </w:rPr>
        <w:t>eds Kiyoshi Naruse, Minoru Tanaka,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>Hiroyuki Takeda)</w:t>
      </w:r>
      <w:r w:rsidR="005E141F" w:rsidRPr="006F4E37">
        <w:rPr>
          <w:sz w:val="24"/>
          <w:szCs w:val="24"/>
        </w:rPr>
        <w:t xml:space="preserve"> </w:t>
      </w:r>
      <w:r w:rsidRPr="006F4E37">
        <w:rPr>
          <w:sz w:val="24"/>
          <w:szCs w:val="24"/>
        </w:rPr>
        <w:t>19-37 (Springer Japan, 2011).</w:t>
      </w:r>
    </w:p>
    <w:p w14:paraId="2E93EA76" w14:textId="5BD5BD4B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  <w:lang w:val="nb-NO"/>
        </w:rPr>
        <w:t>26</w:t>
      </w:r>
      <w:r w:rsidRPr="006F4E37">
        <w:rPr>
          <w:sz w:val="24"/>
          <w:szCs w:val="24"/>
          <w:lang w:val="nb-NO"/>
        </w:rPr>
        <w:tab/>
        <w:t>Green, P. G.</w:t>
      </w:r>
      <w:r w:rsidRPr="006F4E37">
        <w:rPr>
          <w:i/>
          <w:sz w:val="24"/>
          <w:szCs w:val="24"/>
          <w:lang w:val="nb-NO"/>
        </w:rPr>
        <w:t xml:space="preserve"> </w:t>
      </w:r>
      <w:r w:rsidR="006F4E37" w:rsidRPr="006F4E37">
        <w:rPr>
          <w:sz w:val="24"/>
          <w:szCs w:val="24"/>
          <w:lang w:val="nb-NO"/>
        </w:rPr>
        <w:t>et al.</w:t>
      </w:r>
      <w:r w:rsidRPr="006F4E37">
        <w:rPr>
          <w:sz w:val="24"/>
          <w:szCs w:val="24"/>
          <w:lang w:val="nb-NO"/>
        </w:rPr>
        <w:t xml:space="preserve"> </w:t>
      </w:r>
      <w:r w:rsidRPr="006F4E37">
        <w:rPr>
          <w:sz w:val="24"/>
          <w:szCs w:val="24"/>
        </w:rPr>
        <w:t xml:space="preserve">Sex Steroid Regulation of the Inflammatory Response: Sympathoadrenal Dependence in the Female Rat. </w:t>
      </w:r>
      <w:r w:rsidRPr="006F4E37">
        <w:rPr>
          <w:i/>
          <w:sz w:val="24"/>
          <w:szCs w:val="24"/>
        </w:rPr>
        <w:t>The Journal of Neuroscience.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19</w:t>
      </w:r>
      <w:r w:rsidRPr="006F4E37">
        <w:rPr>
          <w:sz w:val="24"/>
          <w:szCs w:val="24"/>
        </w:rPr>
        <w:t xml:space="preserve"> (10), 4082-4089 (1999).</w:t>
      </w:r>
    </w:p>
    <w:p w14:paraId="27D427A0" w14:textId="310AAD71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27</w:t>
      </w:r>
      <w:r w:rsidRPr="006F4E37">
        <w:rPr>
          <w:sz w:val="24"/>
          <w:szCs w:val="24"/>
        </w:rPr>
        <w:tab/>
        <w:t>Pakarinen, P.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Huhtaniemi, I. Gonadal and sex steroid feedback regulation of gonadotrophin mRNA levels and secretion in neonatal male and female rats. </w:t>
      </w:r>
      <w:r w:rsidRPr="006F4E37">
        <w:rPr>
          <w:i/>
          <w:sz w:val="24"/>
          <w:szCs w:val="24"/>
        </w:rPr>
        <w:t>Journal of Molecular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3</w:t>
      </w:r>
      <w:r w:rsidRPr="006F4E37">
        <w:rPr>
          <w:sz w:val="24"/>
          <w:szCs w:val="24"/>
        </w:rPr>
        <w:t xml:space="preserve"> (2), 139 (1989).</w:t>
      </w:r>
    </w:p>
    <w:p w14:paraId="0F25EA7A" w14:textId="3B3B75B6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28</w:t>
      </w:r>
      <w:r w:rsidRPr="006F4E37">
        <w:rPr>
          <w:sz w:val="24"/>
          <w:szCs w:val="24"/>
        </w:rPr>
        <w:tab/>
        <w:t>Purves-Tyson, T. D.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 xml:space="preserve"> Testosterone regulation of sex steroid-related mRNAs and dopamine-related mRNAs in adolescent male rat substantia nigra. </w:t>
      </w:r>
      <w:r w:rsidRPr="006F4E37">
        <w:rPr>
          <w:i/>
          <w:sz w:val="24"/>
          <w:szCs w:val="24"/>
        </w:rPr>
        <w:t>BMC Neuroscience.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13</w:t>
      </w:r>
      <w:r w:rsidRPr="006F4E37">
        <w:rPr>
          <w:sz w:val="24"/>
          <w:szCs w:val="24"/>
        </w:rPr>
        <w:t xml:space="preserve"> (1), 95 (2012).</w:t>
      </w:r>
    </w:p>
    <w:p w14:paraId="65E7FE5A" w14:textId="03ACFCB9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29</w:t>
      </w:r>
      <w:r w:rsidRPr="006F4E37">
        <w:rPr>
          <w:sz w:val="24"/>
          <w:szCs w:val="24"/>
        </w:rPr>
        <w:tab/>
        <w:t>Adkins-Regan, E.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Ascenzi, M. Sexual differentiation of behavior in the zebra finch: Effect of early gonadectomy or androgen treatment. </w:t>
      </w:r>
      <w:r w:rsidRPr="006F4E37">
        <w:rPr>
          <w:i/>
          <w:sz w:val="24"/>
          <w:szCs w:val="24"/>
        </w:rPr>
        <w:t>Hormones and Behavior.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24</w:t>
      </w:r>
      <w:r w:rsidRPr="006F4E37">
        <w:rPr>
          <w:sz w:val="24"/>
          <w:szCs w:val="24"/>
        </w:rPr>
        <w:t xml:space="preserve"> (1), 114-127 (1990).</w:t>
      </w:r>
    </w:p>
    <w:p w14:paraId="0714DDFA" w14:textId="168F0FF6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30</w:t>
      </w:r>
      <w:r w:rsidRPr="006F4E37">
        <w:rPr>
          <w:sz w:val="24"/>
          <w:szCs w:val="24"/>
        </w:rPr>
        <w:tab/>
        <w:t>McCreery, B. R.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Licht, P. Effects of gonadectomy and sex steroids on pituitary gonadotrophin release and response to gonadotrophin-releasing hormone (GnRH) agonist in the bullfrog, Rana catesbeiana. </w:t>
      </w:r>
      <w:r w:rsidRPr="006F4E37">
        <w:rPr>
          <w:i/>
          <w:sz w:val="24"/>
          <w:szCs w:val="24"/>
        </w:rPr>
        <w:t>General and Comparative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54</w:t>
      </w:r>
      <w:r w:rsidRPr="006F4E37">
        <w:rPr>
          <w:sz w:val="24"/>
          <w:szCs w:val="24"/>
        </w:rPr>
        <w:t xml:space="preserve"> (2), 283-296 (1984).</w:t>
      </w:r>
    </w:p>
    <w:p w14:paraId="19C64917" w14:textId="2240C0E0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31</w:t>
      </w:r>
      <w:r w:rsidRPr="006F4E37">
        <w:rPr>
          <w:sz w:val="24"/>
          <w:szCs w:val="24"/>
        </w:rPr>
        <w:tab/>
        <w:t>Clark, J. H.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Markaverich, B. M. The agonistic-antagonistic properties of clomiphene: a review. </w:t>
      </w:r>
      <w:r w:rsidRPr="006F4E37">
        <w:rPr>
          <w:i/>
          <w:sz w:val="24"/>
          <w:szCs w:val="24"/>
        </w:rPr>
        <w:t>Pharmacology &amp; Therapeutics.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15</w:t>
      </w:r>
      <w:r w:rsidRPr="006F4E37">
        <w:rPr>
          <w:sz w:val="24"/>
          <w:szCs w:val="24"/>
        </w:rPr>
        <w:t xml:space="preserve"> (3), 467-519 (1981).</w:t>
      </w:r>
    </w:p>
    <w:p w14:paraId="53C9C1B9" w14:textId="6D21D4AF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32</w:t>
      </w:r>
      <w:r w:rsidRPr="006F4E37">
        <w:rPr>
          <w:sz w:val="24"/>
          <w:szCs w:val="24"/>
        </w:rPr>
        <w:tab/>
        <w:t>Mourits, M. J. E.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 xml:space="preserve"> Tamoxifen treatment and gynecologic side effects: a review. </w:t>
      </w:r>
      <w:r w:rsidRPr="006F4E37">
        <w:rPr>
          <w:i/>
          <w:sz w:val="24"/>
          <w:szCs w:val="24"/>
        </w:rPr>
        <w:t>Obstetrics &amp; Gynecology.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97</w:t>
      </w:r>
      <w:r w:rsidRPr="006F4E37">
        <w:rPr>
          <w:sz w:val="24"/>
          <w:szCs w:val="24"/>
        </w:rPr>
        <w:t xml:space="preserve"> (5), 855-866 (2001).</w:t>
      </w:r>
    </w:p>
    <w:p w14:paraId="3A838E08" w14:textId="6010203F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33</w:t>
      </w:r>
      <w:r w:rsidRPr="006F4E37">
        <w:rPr>
          <w:sz w:val="24"/>
          <w:szCs w:val="24"/>
        </w:rPr>
        <w:tab/>
        <w:t>Wallach, E.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Huppert, L. C. Induction of Ovulation with Clomiphene Citrate. </w:t>
      </w:r>
      <w:r w:rsidRPr="006F4E37">
        <w:rPr>
          <w:i/>
          <w:sz w:val="24"/>
          <w:szCs w:val="24"/>
        </w:rPr>
        <w:t>Fertility and Sterility.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31</w:t>
      </w:r>
      <w:r w:rsidRPr="006F4E37">
        <w:rPr>
          <w:sz w:val="24"/>
          <w:szCs w:val="24"/>
        </w:rPr>
        <w:t xml:space="preserve"> (1), 1-8 (1979).</w:t>
      </w:r>
    </w:p>
    <w:p w14:paraId="6D2EB046" w14:textId="7D3664C1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34</w:t>
      </w:r>
      <w:r w:rsidRPr="006F4E37">
        <w:rPr>
          <w:sz w:val="24"/>
          <w:szCs w:val="24"/>
        </w:rPr>
        <w:tab/>
        <w:t>Moradi, B., Kazemi, M. A., Rahamni, M.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Gity, M. Ovarian hyperstimulation syndrome followed by ovarian torsion in premenopausal patient using adjuvant tamoxifen treatment for breast cancer. </w:t>
      </w:r>
      <w:r w:rsidRPr="006F4E37">
        <w:rPr>
          <w:i/>
          <w:sz w:val="24"/>
          <w:szCs w:val="24"/>
        </w:rPr>
        <w:t>Asian Pacific Journal of Reproduction.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5</w:t>
      </w:r>
      <w:r w:rsidRPr="006F4E37">
        <w:rPr>
          <w:sz w:val="24"/>
          <w:szCs w:val="24"/>
        </w:rPr>
        <w:t xml:space="preserve"> (5), 442-444 (2016).</w:t>
      </w:r>
    </w:p>
    <w:p w14:paraId="07121C6F" w14:textId="3143F754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35</w:t>
      </w:r>
      <w:r w:rsidRPr="006F4E37">
        <w:rPr>
          <w:sz w:val="24"/>
          <w:szCs w:val="24"/>
        </w:rPr>
        <w:tab/>
        <w:t>Alvarado, M. V.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 xml:space="preserve"> Actions of sex steroids on kisspeptin expression and other reproduction-related genes in the brain of the teleost fish European sea bass. </w:t>
      </w:r>
      <w:r w:rsidRPr="006F4E37">
        <w:rPr>
          <w:i/>
          <w:sz w:val="24"/>
          <w:szCs w:val="24"/>
        </w:rPr>
        <w:t>The Journal of Experimental Biology.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219</w:t>
      </w:r>
      <w:r w:rsidRPr="006F4E37">
        <w:rPr>
          <w:sz w:val="24"/>
          <w:szCs w:val="24"/>
        </w:rPr>
        <w:t xml:space="preserve"> (21), 3353-3365 (2016).</w:t>
      </w:r>
    </w:p>
    <w:p w14:paraId="04E9A272" w14:textId="74EABB84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36</w:t>
      </w:r>
      <w:r w:rsidRPr="006F4E37">
        <w:rPr>
          <w:sz w:val="24"/>
          <w:szCs w:val="24"/>
        </w:rPr>
        <w:tab/>
        <w:t>Godwin, J., Crews, D.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Warner, R. R. Behavioural sex change in the absence of gonads in a coral reef fish. </w:t>
      </w:r>
      <w:r w:rsidRPr="006F4E37">
        <w:rPr>
          <w:i/>
          <w:sz w:val="24"/>
          <w:szCs w:val="24"/>
        </w:rPr>
        <w:t>Proceedings of the Royal Society of London. Series B: Biological Sciences.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263</w:t>
      </w:r>
      <w:r w:rsidRPr="006F4E37">
        <w:rPr>
          <w:sz w:val="24"/>
          <w:szCs w:val="24"/>
        </w:rPr>
        <w:t xml:space="preserve"> (1377), 1683-1688 (1996).</w:t>
      </w:r>
    </w:p>
    <w:p w14:paraId="18C3C5E4" w14:textId="69CF578A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37</w:t>
      </w:r>
      <w:r w:rsidRPr="006F4E37">
        <w:rPr>
          <w:sz w:val="24"/>
          <w:szCs w:val="24"/>
        </w:rPr>
        <w:tab/>
        <w:t>Jenkins, N.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Dodd, J. M. Effects of ovariectomy of the dogfish Scyliorhinus canicula L. on circulating levels of androgen and oestradiol and on pituitary gonadotrophin content. </w:t>
      </w:r>
      <w:r w:rsidRPr="006F4E37">
        <w:rPr>
          <w:i/>
          <w:sz w:val="24"/>
          <w:szCs w:val="24"/>
        </w:rPr>
        <w:t>Journal of Fish Biology.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21</w:t>
      </w:r>
      <w:r w:rsidRPr="006F4E37">
        <w:rPr>
          <w:sz w:val="24"/>
          <w:szCs w:val="24"/>
        </w:rPr>
        <w:t xml:space="preserve"> (3), 297-303 (1982).</w:t>
      </w:r>
    </w:p>
    <w:p w14:paraId="3EDF3215" w14:textId="7A0D99DC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38</w:t>
      </w:r>
      <w:r w:rsidRPr="006F4E37">
        <w:rPr>
          <w:sz w:val="24"/>
          <w:szCs w:val="24"/>
        </w:rPr>
        <w:tab/>
        <w:t>Manickam, P.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Joy, K. P. Changes in hypothalamic catecholamine levels in relation to season, ovariectomy, and 17β-estradiol replacement in the catfish, Clarias batrachus (L.). </w:t>
      </w:r>
      <w:r w:rsidRPr="006F4E37">
        <w:rPr>
          <w:i/>
          <w:sz w:val="24"/>
          <w:szCs w:val="24"/>
        </w:rPr>
        <w:t>General and Comparative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80</w:t>
      </w:r>
      <w:r w:rsidRPr="006F4E37">
        <w:rPr>
          <w:sz w:val="24"/>
          <w:szCs w:val="24"/>
        </w:rPr>
        <w:t xml:space="preserve"> (2), 167-174 (1990).</w:t>
      </w:r>
    </w:p>
    <w:p w14:paraId="24CE95D1" w14:textId="7C7A6CC6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39</w:t>
      </w:r>
      <w:r w:rsidRPr="006F4E37">
        <w:rPr>
          <w:sz w:val="24"/>
          <w:szCs w:val="24"/>
        </w:rPr>
        <w:tab/>
        <w:t>Senthilkumaran, B.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Joy, K. P. Effects of ovariectomy and oestradiol replacement on hypothalamic serotonergic and monoamine oxidase activity in the catfish, Heteropneustes fossilis: a study correlating plasma oestradiol and gonadotrophin levels. </w:t>
      </w:r>
      <w:r w:rsidRPr="006F4E37">
        <w:rPr>
          <w:i/>
          <w:sz w:val="24"/>
          <w:szCs w:val="24"/>
        </w:rPr>
        <w:t>Journal of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142</w:t>
      </w:r>
      <w:r w:rsidRPr="006F4E37">
        <w:rPr>
          <w:sz w:val="24"/>
          <w:szCs w:val="24"/>
        </w:rPr>
        <w:t xml:space="preserve"> (2), 193-203 (1994).</w:t>
      </w:r>
    </w:p>
    <w:p w14:paraId="52500A4E" w14:textId="2B4B3D80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lastRenderedPageBreak/>
        <w:t>40</w:t>
      </w:r>
      <w:r w:rsidRPr="006F4E37">
        <w:rPr>
          <w:sz w:val="24"/>
          <w:szCs w:val="24"/>
        </w:rPr>
        <w:tab/>
        <w:t>Sladky, K. K.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Clarke, E. O. Fish Surgery: Presurgical Preparation and Common Surgical Procedures. </w:t>
      </w:r>
      <w:r w:rsidRPr="006F4E37">
        <w:rPr>
          <w:i/>
          <w:sz w:val="24"/>
          <w:szCs w:val="24"/>
        </w:rPr>
        <w:t>Veterinary Clinics of North America: Exotic Animal Practice.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19</w:t>
      </w:r>
      <w:r w:rsidRPr="006F4E37">
        <w:rPr>
          <w:sz w:val="24"/>
          <w:szCs w:val="24"/>
        </w:rPr>
        <w:t xml:space="preserve"> (1), 55-76 (2016).</w:t>
      </w:r>
    </w:p>
    <w:p w14:paraId="1C2779E4" w14:textId="1179786A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41</w:t>
      </w:r>
      <w:r w:rsidRPr="006F4E37">
        <w:rPr>
          <w:sz w:val="24"/>
          <w:szCs w:val="24"/>
        </w:rPr>
        <w:tab/>
        <w:t xml:space="preserve">Hori, H. in </w:t>
      </w:r>
      <w:r w:rsidRPr="006F4E37">
        <w:rPr>
          <w:i/>
          <w:sz w:val="24"/>
          <w:szCs w:val="24"/>
        </w:rPr>
        <w:t>Medaka: A Model for Organogenesis, Human Disease, and Evolution</w:t>
      </w:r>
      <w:r w:rsidR="005E141F" w:rsidRPr="006F4E37">
        <w:rPr>
          <w:sz w:val="24"/>
          <w:szCs w:val="24"/>
        </w:rPr>
        <w:t xml:space="preserve"> </w:t>
      </w:r>
      <w:r w:rsidRPr="006F4E37">
        <w:rPr>
          <w:sz w:val="24"/>
          <w:szCs w:val="24"/>
        </w:rPr>
        <w:t>eds Kiyoshi Naruse, Minoru Tanaka,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>Hiroyuki Takeda)</w:t>
      </w:r>
      <w:r w:rsidR="005E141F" w:rsidRPr="006F4E37">
        <w:rPr>
          <w:sz w:val="24"/>
          <w:szCs w:val="24"/>
        </w:rPr>
        <w:t xml:space="preserve"> </w:t>
      </w:r>
      <w:r w:rsidRPr="006F4E37">
        <w:rPr>
          <w:sz w:val="24"/>
          <w:szCs w:val="24"/>
        </w:rPr>
        <w:t>1-16 (Springer Japan, 2011).</w:t>
      </w:r>
    </w:p>
    <w:p w14:paraId="45BD9585" w14:textId="2E028F73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42</w:t>
      </w:r>
      <w:r w:rsidRPr="006F4E37">
        <w:rPr>
          <w:sz w:val="24"/>
          <w:szCs w:val="24"/>
        </w:rPr>
        <w:tab/>
        <w:t>Kenji Murata, Masato Kinoshita, Kiyoshi Naruse, Minoru Tanaka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Kamei, Y. in </w:t>
      </w:r>
      <w:r w:rsidRPr="006F4E37">
        <w:rPr>
          <w:i/>
          <w:sz w:val="24"/>
          <w:szCs w:val="24"/>
        </w:rPr>
        <w:t>Medaka: Biology, Management, and Experimental Protocols</w:t>
      </w:r>
      <w:r w:rsidRPr="006F4E37">
        <w:rPr>
          <w:sz w:val="24"/>
          <w:szCs w:val="24"/>
        </w:rPr>
        <w:t xml:space="preserve"> Vol. 2</w:t>
      </w:r>
      <w:r w:rsidR="005E141F" w:rsidRPr="006F4E37">
        <w:rPr>
          <w:sz w:val="24"/>
          <w:szCs w:val="24"/>
        </w:rPr>
        <w:t xml:space="preserve"> </w:t>
      </w:r>
      <w:r w:rsidRPr="006F4E37">
        <w:rPr>
          <w:sz w:val="24"/>
          <w:szCs w:val="24"/>
        </w:rPr>
        <w:t>eds Kenji Murata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>)</w:t>
      </w:r>
      <w:r w:rsidR="005E141F" w:rsidRPr="006F4E37">
        <w:rPr>
          <w:sz w:val="24"/>
          <w:szCs w:val="24"/>
        </w:rPr>
        <w:t xml:space="preserve"> </w:t>
      </w:r>
      <w:r w:rsidRPr="006F4E37">
        <w:rPr>
          <w:sz w:val="24"/>
          <w:szCs w:val="24"/>
        </w:rPr>
        <w:t>49-95 (John Wiley &amp; Sons, 2019).</w:t>
      </w:r>
    </w:p>
    <w:p w14:paraId="34C914C2" w14:textId="66A454E4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43</w:t>
      </w:r>
      <w:r w:rsidRPr="006F4E37">
        <w:rPr>
          <w:sz w:val="24"/>
          <w:szCs w:val="24"/>
        </w:rPr>
        <w:tab/>
        <w:t>Fontaine, R.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Weltzien, F.-A. Labeling of Blood Vessels in the Teleost Brain and Pituitary Using Cardiac Perfusion with a DiI-fixative. </w:t>
      </w:r>
      <w:r w:rsidRPr="006F4E37">
        <w:rPr>
          <w:i/>
          <w:sz w:val="24"/>
          <w:szCs w:val="24"/>
        </w:rPr>
        <w:t>Journal of Visualized Experiments.</w:t>
      </w:r>
      <w:r w:rsidRPr="006F4E37">
        <w:rPr>
          <w:sz w:val="24"/>
          <w:szCs w:val="24"/>
        </w:rPr>
        <w:t xml:space="preserve"> (148), e59768 (2019).</w:t>
      </w:r>
    </w:p>
    <w:p w14:paraId="0E417A53" w14:textId="6E0D91A1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44</w:t>
      </w:r>
      <w:r w:rsidRPr="006F4E37">
        <w:rPr>
          <w:sz w:val="24"/>
          <w:szCs w:val="24"/>
        </w:rPr>
        <w:tab/>
        <w:t>Fontaine, R., Hodne, K.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Weltzien, F.-A. Healthy Brain-pituitary Slices for Electrophysiological Investigations of Pituitary Cells in Teleost Fish. </w:t>
      </w:r>
      <w:r w:rsidRPr="006F4E37">
        <w:rPr>
          <w:i/>
          <w:sz w:val="24"/>
          <w:szCs w:val="24"/>
        </w:rPr>
        <w:t>Journal of Visualized Experiments.</w:t>
      </w:r>
      <w:r w:rsidRPr="006F4E37">
        <w:rPr>
          <w:sz w:val="24"/>
          <w:szCs w:val="24"/>
        </w:rPr>
        <w:t xml:space="preserve"> (138), e57790 (2018).</w:t>
      </w:r>
    </w:p>
    <w:p w14:paraId="4166D474" w14:textId="59E22B3D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45</w:t>
      </w:r>
      <w:r w:rsidRPr="006F4E37">
        <w:rPr>
          <w:sz w:val="24"/>
          <w:szCs w:val="24"/>
        </w:rPr>
        <w:tab/>
        <w:t>Zhao, Y.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Wayne, N. L. Recording Electrical Activity from Identified Neurons in the Intact Brain of Transgenic Fish. </w:t>
      </w:r>
      <w:r w:rsidRPr="006F4E37">
        <w:rPr>
          <w:i/>
          <w:sz w:val="24"/>
          <w:szCs w:val="24"/>
        </w:rPr>
        <w:t>Journal of Visualized Experiments.</w:t>
      </w:r>
      <w:r w:rsidRPr="006F4E37">
        <w:rPr>
          <w:sz w:val="24"/>
          <w:szCs w:val="24"/>
        </w:rPr>
        <w:t xml:space="preserve"> (74), e50312 (2013).</w:t>
      </w:r>
    </w:p>
    <w:p w14:paraId="7D1D5803" w14:textId="7EE6B5E3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46</w:t>
      </w:r>
      <w:r w:rsidRPr="006F4E37">
        <w:rPr>
          <w:sz w:val="24"/>
          <w:szCs w:val="24"/>
        </w:rPr>
        <w:tab/>
        <w:t>Ager-Wick, E.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 xml:space="preserve"> Preparation of a High-quality Primary Cell Culture from Fish Pituitaries. </w:t>
      </w:r>
      <w:r w:rsidRPr="006F4E37">
        <w:rPr>
          <w:i/>
          <w:sz w:val="24"/>
          <w:szCs w:val="24"/>
        </w:rPr>
        <w:t>Journal of Visualized Experiments.</w:t>
      </w:r>
      <w:r w:rsidRPr="006F4E37">
        <w:rPr>
          <w:sz w:val="24"/>
          <w:szCs w:val="24"/>
        </w:rPr>
        <w:t xml:space="preserve"> (138), e58159 (2018).</w:t>
      </w:r>
    </w:p>
    <w:p w14:paraId="797384F9" w14:textId="35C0DE0E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47</w:t>
      </w:r>
      <w:r w:rsidRPr="006F4E37">
        <w:rPr>
          <w:sz w:val="24"/>
          <w:szCs w:val="24"/>
        </w:rPr>
        <w:tab/>
        <w:t>Wittbrodt, J., Shima, A.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Schartl, M. Medaka — a model organism from the far east. </w:t>
      </w:r>
      <w:r w:rsidRPr="006F4E37">
        <w:rPr>
          <w:i/>
          <w:sz w:val="24"/>
          <w:szCs w:val="24"/>
        </w:rPr>
        <w:t>Nature Reviews Genetics.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3</w:t>
      </w:r>
      <w:r w:rsidRPr="006F4E37">
        <w:rPr>
          <w:sz w:val="24"/>
          <w:szCs w:val="24"/>
        </w:rPr>
        <w:t xml:space="preserve"> (1), 53-64 (2002).</w:t>
      </w:r>
    </w:p>
    <w:p w14:paraId="31DBA61E" w14:textId="2E2FB36C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48</w:t>
      </w:r>
      <w:r w:rsidRPr="006F4E37">
        <w:rPr>
          <w:sz w:val="24"/>
          <w:szCs w:val="24"/>
        </w:rPr>
        <w:tab/>
        <w:t>Kayo, D., Oka, Y.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Kanda, S. Examination of methods for manipulating serum 17β-Estradiol (E2) levels by analysis of blood E2 concentration in medaka (Oryzias latipes). </w:t>
      </w:r>
      <w:r w:rsidRPr="006F4E37">
        <w:rPr>
          <w:i/>
          <w:sz w:val="24"/>
          <w:szCs w:val="24"/>
        </w:rPr>
        <w:t>General and Comparative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285</w:t>
      </w:r>
      <w:r w:rsidR="006F4E37" w:rsidRPr="006F4E37">
        <w:rPr>
          <w:sz w:val="24"/>
          <w:szCs w:val="24"/>
        </w:rPr>
        <w:t>,</w:t>
      </w:r>
      <w:r w:rsidRPr="006F4E37">
        <w:rPr>
          <w:sz w:val="24"/>
          <w:szCs w:val="24"/>
        </w:rPr>
        <w:t xml:space="preserve"> 113272 (2020).</w:t>
      </w:r>
    </w:p>
    <w:p w14:paraId="244C6DAC" w14:textId="1DD28152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49</w:t>
      </w:r>
      <w:r w:rsidRPr="006F4E37">
        <w:rPr>
          <w:sz w:val="24"/>
          <w:szCs w:val="24"/>
        </w:rPr>
        <w:tab/>
        <w:t>Eames, S. C., Philipson, L. H., Prince, V. E.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Kinkel, M. D. Blood sugar measurement in zebrafish reveals dynamics of glucose homeostasis. </w:t>
      </w:r>
      <w:r w:rsidRPr="006F4E37">
        <w:rPr>
          <w:i/>
          <w:sz w:val="24"/>
          <w:szCs w:val="24"/>
        </w:rPr>
        <w:t>Zebrafish.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7</w:t>
      </w:r>
      <w:r w:rsidRPr="006F4E37">
        <w:rPr>
          <w:sz w:val="24"/>
          <w:szCs w:val="24"/>
        </w:rPr>
        <w:t xml:space="preserve"> (2), 205-213 (2010).</w:t>
      </w:r>
    </w:p>
    <w:p w14:paraId="3804A406" w14:textId="6F8B49CF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50</w:t>
      </w:r>
      <w:r w:rsidRPr="006F4E37">
        <w:rPr>
          <w:sz w:val="24"/>
          <w:szCs w:val="24"/>
        </w:rPr>
        <w:tab/>
        <w:t>Velasco-Santamaría, Y. M., Korsgaard, B., Madsen, S. S.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Bjerregaard, P. Bezafibrate, a lipid-lowering pharmaceutical, as a potential endocrine disruptor in male zebrafish (Danio rerio). </w:t>
      </w:r>
      <w:r w:rsidRPr="006F4E37">
        <w:rPr>
          <w:i/>
          <w:sz w:val="24"/>
          <w:szCs w:val="24"/>
        </w:rPr>
        <w:t>Aquatic Toxicology.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105</w:t>
      </w:r>
      <w:r w:rsidRPr="006F4E37">
        <w:rPr>
          <w:sz w:val="24"/>
          <w:szCs w:val="24"/>
        </w:rPr>
        <w:t xml:space="preserve"> (1-2), 107-118 (2011).</w:t>
      </w:r>
    </w:p>
    <w:p w14:paraId="0922E6AE" w14:textId="08994A0D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51</w:t>
      </w:r>
      <w:r w:rsidRPr="006F4E37">
        <w:rPr>
          <w:sz w:val="24"/>
          <w:szCs w:val="24"/>
        </w:rPr>
        <w:tab/>
        <w:t>Jagadeeswaran, P., Sheehan, J. P., Craig, F. E.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Troyer, D. Identification and characterization of zebrafish thrombocytes. </w:t>
      </w:r>
      <w:r w:rsidRPr="006F4E37">
        <w:rPr>
          <w:i/>
          <w:sz w:val="24"/>
          <w:szCs w:val="24"/>
        </w:rPr>
        <w:t>British Journal of Haematology.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107</w:t>
      </w:r>
      <w:r w:rsidRPr="006F4E37">
        <w:rPr>
          <w:sz w:val="24"/>
          <w:szCs w:val="24"/>
        </w:rPr>
        <w:t xml:space="preserve"> (4), 731-738 (1999).</w:t>
      </w:r>
    </w:p>
    <w:p w14:paraId="79025261" w14:textId="1863484B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52</w:t>
      </w:r>
      <w:r w:rsidRPr="006F4E37">
        <w:rPr>
          <w:sz w:val="24"/>
          <w:szCs w:val="24"/>
        </w:rPr>
        <w:tab/>
        <w:t>Zang, L., Shimada, Y., Nishimura, Y., Tanaka, T.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Nishimura, N. Repeated Blood Collection for Blood Tests in Adult Zebrafish. </w:t>
      </w:r>
      <w:r w:rsidRPr="006F4E37">
        <w:rPr>
          <w:i/>
          <w:sz w:val="24"/>
          <w:szCs w:val="24"/>
        </w:rPr>
        <w:t>Journal of Visualized Experiments.</w:t>
      </w:r>
      <w:r w:rsidRPr="006F4E37">
        <w:rPr>
          <w:sz w:val="24"/>
          <w:szCs w:val="24"/>
        </w:rPr>
        <w:t xml:space="preserve"> (102), e53272 (2015).</w:t>
      </w:r>
    </w:p>
    <w:p w14:paraId="4D31850E" w14:textId="246B8836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53</w:t>
      </w:r>
      <w:r w:rsidRPr="006F4E37">
        <w:rPr>
          <w:sz w:val="24"/>
          <w:szCs w:val="24"/>
        </w:rPr>
        <w:tab/>
        <w:t>Taves, M. D.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 xml:space="preserve"> Steroid concentrations in plasma, whole blood and brain: effects of saline perfusion to remove blood contamination from brain. </w:t>
      </w:r>
      <w:r w:rsidRPr="006F4E37">
        <w:rPr>
          <w:i/>
          <w:sz w:val="24"/>
          <w:szCs w:val="24"/>
        </w:rPr>
        <w:t>PloS one.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5</w:t>
      </w:r>
      <w:r w:rsidRPr="006F4E37">
        <w:rPr>
          <w:sz w:val="24"/>
          <w:szCs w:val="24"/>
        </w:rPr>
        <w:t xml:space="preserve"> (12), e15727-e15727 (2010).</w:t>
      </w:r>
    </w:p>
    <w:p w14:paraId="10CD080B" w14:textId="1FEAA678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54</w:t>
      </w:r>
      <w:r w:rsidRPr="006F4E37">
        <w:rPr>
          <w:sz w:val="24"/>
          <w:szCs w:val="24"/>
        </w:rPr>
        <w:tab/>
        <w:t>Holtkamp, H. C., Verhoef, N. J.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Leijnse, B. The difference between the glucose concentrations in plasma and whole blood. </w:t>
      </w:r>
      <w:r w:rsidRPr="006F4E37">
        <w:rPr>
          <w:i/>
          <w:sz w:val="24"/>
          <w:szCs w:val="24"/>
        </w:rPr>
        <w:t>Clinica Chimica Acta.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59</w:t>
      </w:r>
      <w:r w:rsidRPr="006F4E37">
        <w:rPr>
          <w:sz w:val="24"/>
          <w:szCs w:val="24"/>
        </w:rPr>
        <w:t xml:space="preserve"> (1), 41-49 (1975).</w:t>
      </w:r>
    </w:p>
    <w:p w14:paraId="38E5DEC3" w14:textId="00455B1E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55</w:t>
      </w:r>
      <w:r w:rsidRPr="006F4E37">
        <w:rPr>
          <w:sz w:val="24"/>
          <w:szCs w:val="24"/>
        </w:rPr>
        <w:tab/>
        <w:t>Kanda, S.</w:t>
      </w:r>
      <w:r w:rsidRPr="006F4E37">
        <w:rPr>
          <w:i/>
          <w:sz w:val="24"/>
          <w:szCs w:val="24"/>
        </w:rPr>
        <w:t xml:space="preserve"> </w:t>
      </w:r>
      <w:r w:rsidR="006F4E37" w:rsidRPr="006F4E37">
        <w:rPr>
          <w:sz w:val="24"/>
          <w:szCs w:val="24"/>
        </w:rPr>
        <w:t>et al.</w:t>
      </w:r>
      <w:r w:rsidRPr="006F4E37">
        <w:rPr>
          <w:sz w:val="24"/>
          <w:szCs w:val="24"/>
        </w:rPr>
        <w:t xml:space="preserve"> Identification of KiSS-1 Product Kisspeptin and Steroid-Sensitive Sexually Dimorphic Kisspeptin Neurons in Medaka (Oryzias latipes). </w:t>
      </w:r>
      <w:r w:rsidRPr="006F4E37">
        <w:rPr>
          <w:i/>
          <w:sz w:val="24"/>
          <w:szCs w:val="24"/>
        </w:rPr>
        <w:t>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149</w:t>
      </w:r>
      <w:r w:rsidRPr="006F4E37">
        <w:rPr>
          <w:sz w:val="24"/>
          <w:szCs w:val="24"/>
        </w:rPr>
        <w:t xml:space="preserve"> (5), 2467-2476 (2008).</w:t>
      </w:r>
    </w:p>
    <w:p w14:paraId="022E3ED3" w14:textId="1F97A306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56</w:t>
      </w:r>
      <w:r w:rsidRPr="006F4E37">
        <w:rPr>
          <w:sz w:val="24"/>
          <w:szCs w:val="24"/>
        </w:rPr>
        <w:tab/>
        <w:t>Kanda, S., Karigo, T.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Oka, Y. Steroid Sensitive kiss2 Neurones in the Goldfish: Evolutionary Insights into the Duplicate Kisspeptin Gene-Expressing Neurones. </w:t>
      </w:r>
      <w:r w:rsidRPr="006F4E37">
        <w:rPr>
          <w:i/>
          <w:sz w:val="24"/>
          <w:szCs w:val="24"/>
        </w:rPr>
        <w:t>Journal of Neuroendocrinology.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24</w:t>
      </w:r>
      <w:r w:rsidRPr="006F4E37">
        <w:rPr>
          <w:sz w:val="24"/>
          <w:szCs w:val="24"/>
        </w:rPr>
        <w:t xml:space="preserve"> (6), 897-906 (2012).</w:t>
      </w:r>
    </w:p>
    <w:p w14:paraId="327BBE63" w14:textId="43811970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lastRenderedPageBreak/>
        <w:t>57</w:t>
      </w:r>
      <w:r w:rsidRPr="006F4E37">
        <w:rPr>
          <w:sz w:val="24"/>
          <w:szCs w:val="24"/>
        </w:rPr>
        <w:tab/>
        <w:t>Mitani, Y., Kanda, S., Akazome, Y., Zempo, B.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Oka, Y. Hypothalamic Kiss1 but Not Kiss2 Neurons Are Involved in Estrogen Feedback in Medaka (Oryzias latipes). </w:t>
      </w:r>
      <w:r w:rsidRPr="006F4E37">
        <w:rPr>
          <w:i/>
          <w:sz w:val="24"/>
          <w:szCs w:val="24"/>
        </w:rPr>
        <w:t>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151</w:t>
      </w:r>
      <w:r w:rsidRPr="006F4E37">
        <w:rPr>
          <w:sz w:val="24"/>
          <w:szCs w:val="24"/>
        </w:rPr>
        <w:t xml:space="preserve"> (4), 1751-1759 (2010).</w:t>
      </w:r>
    </w:p>
    <w:p w14:paraId="2475A9C6" w14:textId="1BA36497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58</w:t>
      </w:r>
      <w:r w:rsidRPr="006F4E37">
        <w:rPr>
          <w:sz w:val="24"/>
          <w:szCs w:val="24"/>
        </w:rPr>
        <w:tab/>
        <w:t>Kayo, D., Zempo, B., Tomihara, S., Oka, Y.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Kanda, S. Gene knockout analysis reveals essentiality of estrogen receptor β1 (Esr2a) for female reproduction in medaka. </w:t>
      </w:r>
      <w:r w:rsidRPr="006F4E37">
        <w:rPr>
          <w:i/>
          <w:sz w:val="24"/>
          <w:szCs w:val="24"/>
        </w:rPr>
        <w:t>Scientific Reports.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9</w:t>
      </w:r>
      <w:r w:rsidRPr="006F4E37">
        <w:rPr>
          <w:sz w:val="24"/>
          <w:szCs w:val="24"/>
        </w:rPr>
        <w:t xml:space="preserve"> (1), 8868 (2019).</w:t>
      </w:r>
    </w:p>
    <w:p w14:paraId="06649E46" w14:textId="3CE22BEE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59</w:t>
      </w:r>
      <w:r w:rsidRPr="006F4E37">
        <w:rPr>
          <w:sz w:val="24"/>
          <w:szCs w:val="24"/>
        </w:rPr>
        <w:tab/>
        <w:t>Fontaine, R., Ager-Wick, E., Hodne, K.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Weltzien, F.-A. Plasticity in medaka gonadotropes via cell proliferation and phenotypic conversion. </w:t>
      </w:r>
      <w:r w:rsidRPr="006F4E37">
        <w:rPr>
          <w:i/>
          <w:sz w:val="24"/>
          <w:szCs w:val="24"/>
        </w:rPr>
        <w:t>Journal of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245</w:t>
      </w:r>
      <w:r w:rsidRPr="006F4E37">
        <w:rPr>
          <w:sz w:val="24"/>
          <w:szCs w:val="24"/>
        </w:rPr>
        <w:t xml:space="preserve"> (1), 21 (2020).</w:t>
      </w:r>
    </w:p>
    <w:p w14:paraId="12D9CEAA" w14:textId="549C2DE4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60</w:t>
      </w:r>
      <w:r w:rsidRPr="006F4E37">
        <w:rPr>
          <w:sz w:val="24"/>
          <w:szCs w:val="24"/>
        </w:rPr>
        <w:tab/>
        <w:t>Fontaine, R., Ager-Wick, E., Hodne, K.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Weltzien, F.-A. Plasticity of Lh cells caused by cell proliferation and recruitment of existing cells. </w:t>
      </w:r>
      <w:r w:rsidRPr="006F4E37">
        <w:rPr>
          <w:i/>
          <w:sz w:val="24"/>
          <w:szCs w:val="24"/>
        </w:rPr>
        <w:t>Journal of 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240</w:t>
      </w:r>
      <w:r w:rsidRPr="006F4E37">
        <w:rPr>
          <w:sz w:val="24"/>
          <w:szCs w:val="24"/>
        </w:rPr>
        <w:t xml:space="preserve"> (2), 361 (2019).</w:t>
      </w:r>
    </w:p>
    <w:p w14:paraId="18BDF212" w14:textId="26E4F168" w:rsidR="008F58B3" w:rsidRPr="006F4E37" w:rsidRDefault="008F58B3" w:rsidP="000871DC">
      <w:pPr>
        <w:pStyle w:val="EndNoteBibliography"/>
        <w:spacing w:after="0"/>
        <w:contextualSpacing/>
        <w:jc w:val="both"/>
        <w:rPr>
          <w:sz w:val="24"/>
          <w:szCs w:val="24"/>
        </w:rPr>
      </w:pPr>
      <w:r w:rsidRPr="006F4E37">
        <w:rPr>
          <w:sz w:val="24"/>
          <w:szCs w:val="24"/>
        </w:rPr>
        <w:t>61</w:t>
      </w:r>
      <w:r w:rsidRPr="006F4E37">
        <w:rPr>
          <w:sz w:val="24"/>
          <w:szCs w:val="24"/>
        </w:rPr>
        <w:tab/>
        <w:t>Hasebe, M., Kanda, S.</w:t>
      </w:r>
      <w:r w:rsidR="006F4E37">
        <w:rPr>
          <w:sz w:val="24"/>
          <w:szCs w:val="24"/>
        </w:rPr>
        <w:t xml:space="preserve">, </w:t>
      </w:r>
      <w:r w:rsidRPr="006F4E37">
        <w:rPr>
          <w:sz w:val="24"/>
          <w:szCs w:val="24"/>
        </w:rPr>
        <w:t xml:space="preserve">Oka, Y. Female-Specific Glucose Sensitivity of GnRH1 Neurons Leads to Sexually Dimorphic Inhibition of Reproduction in Medaka. </w:t>
      </w:r>
      <w:r w:rsidRPr="006F4E37">
        <w:rPr>
          <w:i/>
          <w:sz w:val="24"/>
          <w:szCs w:val="24"/>
        </w:rPr>
        <w:t>Endocrinology.</w:t>
      </w:r>
      <w:r w:rsidRPr="006F4E37">
        <w:rPr>
          <w:sz w:val="24"/>
          <w:szCs w:val="24"/>
        </w:rPr>
        <w:t xml:space="preserve"> </w:t>
      </w:r>
      <w:r w:rsidRPr="006F4E37">
        <w:rPr>
          <w:b/>
          <w:sz w:val="24"/>
          <w:szCs w:val="24"/>
        </w:rPr>
        <w:t>157</w:t>
      </w:r>
      <w:r w:rsidRPr="006F4E37">
        <w:rPr>
          <w:sz w:val="24"/>
          <w:szCs w:val="24"/>
        </w:rPr>
        <w:t xml:space="preserve"> (11), 4318-4329 (2016).</w:t>
      </w:r>
    </w:p>
    <w:p w14:paraId="0FA72263" w14:textId="7CB33944" w:rsidR="004D7C3A" w:rsidRPr="006F4E37" w:rsidRDefault="00B27DFB" w:rsidP="000871D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6F4E37">
        <w:rPr>
          <w:rFonts w:ascii="Calibri" w:hAnsi="Calibri" w:cs="Calibri"/>
          <w:sz w:val="24"/>
          <w:szCs w:val="24"/>
          <w:lang w:val="en-US"/>
        </w:rPr>
        <w:fldChar w:fldCharType="end"/>
      </w:r>
    </w:p>
    <w:sectPr w:rsidR="004D7C3A" w:rsidRPr="006F4E37" w:rsidSect="004D7C3A">
      <w:footerReference w:type="even" r:id="rId17"/>
      <w:footerReference w:type="default" r:id="rId18"/>
      <w:pgSz w:w="11906" w:h="16838"/>
      <w:pgMar w:top="1440" w:right="1440" w:bottom="1440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54CEE" w14:textId="77777777" w:rsidR="00983B06" w:rsidRDefault="00983B06" w:rsidP="00C3762B">
      <w:pPr>
        <w:spacing w:after="0" w:line="240" w:lineRule="auto"/>
      </w:pPr>
      <w:r>
        <w:separator/>
      </w:r>
    </w:p>
  </w:endnote>
  <w:endnote w:type="continuationSeparator" w:id="0">
    <w:p w14:paraId="1FF8CE20" w14:textId="77777777" w:rsidR="00983B06" w:rsidRDefault="00983B06" w:rsidP="00C3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15328589"/>
      <w:docPartObj>
        <w:docPartGallery w:val="Page Numbers (Bottom of Page)"/>
        <w:docPartUnique/>
      </w:docPartObj>
    </w:sdtPr>
    <w:sdtContent>
      <w:p w14:paraId="783CA3ED" w14:textId="74B6F395" w:rsidR="0092120F" w:rsidRDefault="0092120F" w:rsidP="000623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7F71C7" w14:textId="77777777" w:rsidR="0092120F" w:rsidRDefault="00921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06617463"/>
      <w:docPartObj>
        <w:docPartGallery w:val="Page Numbers (Bottom of Page)"/>
        <w:docPartUnique/>
      </w:docPartObj>
    </w:sdtPr>
    <w:sdtContent>
      <w:p w14:paraId="49A36E32" w14:textId="615F1BCB" w:rsidR="0092120F" w:rsidRDefault="0092120F" w:rsidP="000623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CAF19B" w14:textId="77777777" w:rsidR="0092120F" w:rsidRDefault="00921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14BA2" w14:textId="77777777" w:rsidR="00983B06" w:rsidRDefault="00983B06" w:rsidP="00C3762B">
      <w:pPr>
        <w:spacing w:after="0" w:line="240" w:lineRule="auto"/>
      </w:pPr>
      <w:r>
        <w:separator/>
      </w:r>
    </w:p>
  </w:footnote>
  <w:footnote w:type="continuationSeparator" w:id="0">
    <w:p w14:paraId="4255BCDB" w14:textId="77777777" w:rsidR="00983B06" w:rsidRDefault="00983B06" w:rsidP="00C37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F04BB"/>
    <w:multiLevelType w:val="multilevel"/>
    <w:tmpl w:val="4816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D7FAE"/>
    <w:multiLevelType w:val="hybridMultilevel"/>
    <w:tmpl w:val="09D0BC0C"/>
    <w:lvl w:ilvl="0" w:tplc="F73A0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FD6"/>
    <w:multiLevelType w:val="hybridMultilevel"/>
    <w:tmpl w:val="EE8ACC5E"/>
    <w:lvl w:ilvl="0" w:tplc="899A5F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36308"/>
    <w:multiLevelType w:val="hybridMultilevel"/>
    <w:tmpl w:val="0A56E21A"/>
    <w:lvl w:ilvl="0" w:tplc="C6486F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E5658"/>
    <w:multiLevelType w:val="multilevel"/>
    <w:tmpl w:val="98FEB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B133E97"/>
    <w:multiLevelType w:val="multilevel"/>
    <w:tmpl w:val="EF48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70085"/>
    <w:multiLevelType w:val="hybridMultilevel"/>
    <w:tmpl w:val="03AAEADA"/>
    <w:lvl w:ilvl="0" w:tplc="172A181A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103ECA"/>
    <w:multiLevelType w:val="hybridMultilevel"/>
    <w:tmpl w:val="D51AEB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oNotDisplayPageBoundaries/>
  <w:bordersDoNotSurroundHeader/>
  <w:bordersDoNotSurroundFooter/>
  <w:proofState w:spelling="clean" w:grammar="clean"/>
  <w:defaultTabStop w:val="706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tafsfv00xvp4efdx2ps2xrw9dprpz59a2v&quot;&gt;PhD Degree EndNote Literature Database-Converted&lt;record-ids&gt;&lt;item&gt;1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28&lt;/item&gt;&lt;item&gt;29&lt;/item&gt;&lt;item&gt;31&lt;/item&gt;&lt;item&gt;32&lt;/item&gt;&lt;item&gt;33&lt;/item&gt;&lt;item&gt;34&lt;/item&gt;&lt;item&gt;36&lt;/item&gt;&lt;item&gt;38&lt;/item&gt;&lt;item&gt;39&lt;/item&gt;&lt;item&gt;40&lt;/item&gt;&lt;item&gt;41&lt;/item&gt;&lt;item&gt;47&lt;/item&gt;&lt;item&gt;48&lt;/item&gt;&lt;item&gt;49&lt;/item&gt;&lt;item&gt;50&lt;/item&gt;&lt;item&gt;51&lt;/item&gt;&lt;item&gt;59&lt;/item&gt;&lt;item&gt;60&lt;/item&gt;&lt;item&gt;61&lt;/item&gt;&lt;item&gt;64&lt;/item&gt;&lt;item&gt;144&lt;/item&gt;&lt;item&gt;145&lt;/item&gt;&lt;item&gt;146&lt;/item&gt;&lt;item&gt;147&lt;/item&gt;&lt;item&gt;148&lt;/item&gt;&lt;item&gt;150&lt;/item&gt;&lt;item&gt;151&lt;/item&gt;&lt;item&gt;154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6&lt;/item&gt;&lt;item&gt;170&lt;/item&gt;&lt;item&gt;171&lt;/item&gt;&lt;item&gt;172&lt;/item&gt;&lt;/record-ids&gt;&lt;/item&gt;&lt;/Libraries&gt;"/>
  </w:docVars>
  <w:rsids>
    <w:rsidRoot w:val="00906988"/>
    <w:rsid w:val="00000556"/>
    <w:rsid w:val="00002215"/>
    <w:rsid w:val="0000487E"/>
    <w:rsid w:val="00007430"/>
    <w:rsid w:val="00011123"/>
    <w:rsid w:val="000132AA"/>
    <w:rsid w:val="000168A8"/>
    <w:rsid w:val="00016B21"/>
    <w:rsid w:val="00030BA6"/>
    <w:rsid w:val="00031BB0"/>
    <w:rsid w:val="00031DBE"/>
    <w:rsid w:val="0003240E"/>
    <w:rsid w:val="00032503"/>
    <w:rsid w:val="00033468"/>
    <w:rsid w:val="00034296"/>
    <w:rsid w:val="000361A1"/>
    <w:rsid w:val="0004193D"/>
    <w:rsid w:val="0004393F"/>
    <w:rsid w:val="0004625E"/>
    <w:rsid w:val="00051FDB"/>
    <w:rsid w:val="00057C0B"/>
    <w:rsid w:val="00062312"/>
    <w:rsid w:val="00065A34"/>
    <w:rsid w:val="00070995"/>
    <w:rsid w:val="00084668"/>
    <w:rsid w:val="000847D3"/>
    <w:rsid w:val="000871BA"/>
    <w:rsid w:val="000871DC"/>
    <w:rsid w:val="0009116B"/>
    <w:rsid w:val="00091ECC"/>
    <w:rsid w:val="00091F29"/>
    <w:rsid w:val="000939FD"/>
    <w:rsid w:val="00094BD1"/>
    <w:rsid w:val="000B3C5D"/>
    <w:rsid w:val="000B7766"/>
    <w:rsid w:val="000C0BF0"/>
    <w:rsid w:val="000C0E31"/>
    <w:rsid w:val="000C1FB7"/>
    <w:rsid w:val="000D0E55"/>
    <w:rsid w:val="000D619D"/>
    <w:rsid w:val="000D75EA"/>
    <w:rsid w:val="000E3688"/>
    <w:rsid w:val="000E4C61"/>
    <w:rsid w:val="000E62A8"/>
    <w:rsid w:val="000F3CA4"/>
    <w:rsid w:val="000F3FE8"/>
    <w:rsid w:val="000F710C"/>
    <w:rsid w:val="00101238"/>
    <w:rsid w:val="00102564"/>
    <w:rsid w:val="00107827"/>
    <w:rsid w:val="00110A70"/>
    <w:rsid w:val="0011258D"/>
    <w:rsid w:val="00112F24"/>
    <w:rsid w:val="0012170D"/>
    <w:rsid w:val="001220DD"/>
    <w:rsid w:val="001235CF"/>
    <w:rsid w:val="00124116"/>
    <w:rsid w:val="00131D66"/>
    <w:rsid w:val="00133A7E"/>
    <w:rsid w:val="00137B41"/>
    <w:rsid w:val="0014155A"/>
    <w:rsid w:val="00153F55"/>
    <w:rsid w:val="00154119"/>
    <w:rsid w:val="00155EC2"/>
    <w:rsid w:val="00156535"/>
    <w:rsid w:val="00162B6E"/>
    <w:rsid w:val="00165AE6"/>
    <w:rsid w:val="00171C12"/>
    <w:rsid w:val="001801AB"/>
    <w:rsid w:val="0018321C"/>
    <w:rsid w:val="001836EE"/>
    <w:rsid w:val="00184D3A"/>
    <w:rsid w:val="00185062"/>
    <w:rsid w:val="00186093"/>
    <w:rsid w:val="00186B3C"/>
    <w:rsid w:val="00191379"/>
    <w:rsid w:val="00192950"/>
    <w:rsid w:val="0019635B"/>
    <w:rsid w:val="001A1C5C"/>
    <w:rsid w:val="001A284F"/>
    <w:rsid w:val="001B08C5"/>
    <w:rsid w:val="001B12FE"/>
    <w:rsid w:val="001B1D27"/>
    <w:rsid w:val="001C2313"/>
    <w:rsid w:val="001C27A6"/>
    <w:rsid w:val="001D28F9"/>
    <w:rsid w:val="001D348D"/>
    <w:rsid w:val="001D566E"/>
    <w:rsid w:val="001D5A61"/>
    <w:rsid w:val="001D72DD"/>
    <w:rsid w:val="001E0401"/>
    <w:rsid w:val="001E1B97"/>
    <w:rsid w:val="001E2AE4"/>
    <w:rsid w:val="001F0AE9"/>
    <w:rsid w:val="001F25BB"/>
    <w:rsid w:val="001F2E89"/>
    <w:rsid w:val="001F4924"/>
    <w:rsid w:val="001F6689"/>
    <w:rsid w:val="001F7297"/>
    <w:rsid w:val="002040B7"/>
    <w:rsid w:val="00207B15"/>
    <w:rsid w:val="00211CF6"/>
    <w:rsid w:val="002127E7"/>
    <w:rsid w:val="00220D4D"/>
    <w:rsid w:val="0022159F"/>
    <w:rsid w:val="00222066"/>
    <w:rsid w:val="00223C89"/>
    <w:rsid w:val="00232DF6"/>
    <w:rsid w:val="00234479"/>
    <w:rsid w:val="00235BF5"/>
    <w:rsid w:val="0023641D"/>
    <w:rsid w:val="0024157A"/>
    <w:rsid w:val="0024181E"/>
    <w:rsid w:val="00242E42"/>
    <w:rsid w:val="00242F72"/>
    <w:rsid w:val="002502CC"/>
    <w:rsid w:val="00250879"/>
    <w:rsid w:val="002514D2"/>
    <w:rsid w:val="00251CDA"/>
    <w:rsid w:val="00256E1B"/>
    <w:rsid w:val="00263500"/>
    <w:rsid w:val="00264EB4"/>
    <w:rsid w:val="00265BBC"/>
    <w:rsid w:val="00267171"/>
    <w:rsid w:val="00267FC7"/>
    <w:rsid w:val="002734DD"/>
    <w:rsid w:val="00275517"/>
    <w:rsid w:val="002757B1"/>
    <w:rsid w:val="002773B4"/>
    <w:rsid w:val="00283ABA"/>
    <w:rsid w:val="00294AD8"/>
    <w:rsid w:val="00294C3A"/>
    <w:rsid w:val="00297350"/>
    <w:rsid w:val="002A10D1"/>
    <w:rsid w:val="002A2788"/>
    <w:rsid w:val="002A3438"/>
    <w:rsid w:val="002A7935"/>
    <w:rsid w:val="002B2830"/>
    <w:rsid w:val="002B333D"/>
    <w:rsid w:val="002B41E6"/>
    <w:rsid w:val="002B5FD0"/>
    <w:rsid w:val="002B6B85"/>
    <w:rsid w:val="002C3518"/>
    <w:rsid w:val="002C49C1"/>
    <w:rsid w:val="002C72AE"/>
    <w:rsid w:val="002D3601"/>
    <w:rsid w:val="002D51E4"/>
    <w:rsid w:val="002D60A4"/>
    <w:rsid w:val="002E0EED"/>
    <w:rsid w:val="002E4711"/>
    <w:rsid w:val="002F064E"/>
    <w:rsid w:val="002F1A2A"/>
    <w:rsid w:val="002F2227"/>
    <w:rsid w:val="002F585A"/>
    <w:rsid w:val="002F6442"/>
    <w:rsid w:val="002F787F"/>
    <w:rsid w:val="003021F3"/>
    <w:rsid w:val="003024E2"/>
    <w:rsid w:val="00302FC3"/>
    <w:rsid w:val="003040AC"/>
    <w:rsid w:val="00312203"/>
    <w:rsid w:val="00313161"/>
    <w:rsid w:val="003224ED"/>
    <w:rsid w:val="003230E9"/>
    <w:rsid w:val="00330809"/>
    <w:rsid w:val="00331089"/>
    <w:rsid w:val="0033119D"/>
    <w:rsid w:val="00331E17"/>
    <w:rsid w:val="00332AEB"/>
    <w:rsid w:val="00333B6C"/>
    <w:rsid w:val="00337D62"/>
    <w:rsid w:val="003423FC"/>
    <w:rsid w:val="00344FA5"/>
    <w:rsid w:val="003463E8"/>
    <w:rsid w:val="003469E0"/>
    <w:rsid w:val="00347474"/>
    <w:rsid w:val="00347A15"/>
    <w:rsid w:val="00353945"/>
    <w:rsid w:val="00353CA2"/>
    <w:rsid w:val="0035697D"/>
    <w:rsid w:val="00357AEF"/>
    <w:rsid w:val="00361CEE"/>
    <w:rsid w:val="00361CFC"/>
    <w:rsid w:val="00362A7B"/>
    <w:rsid w:val="00362BC2"/>
    <w:rsid w:val="003640BC"/>
    <w:rsid w:val="00370E35"/>
    <w:rsid w:val="0037231D"/>
    <w:rsid w:val="0037285C"/>
    <w:rsid w:val="00373025"/>
    <w:rsid w:val="00376EFD"/>
    <w:rsid w:val="00377E43"/>
    <w:rsid w:val="00380876"/>
    <w:rsid w:val="003815A5"/>
    <w:rsid w:val="0038212A"/>
    <w:rsid w:val="00392864"/>
    <w:rsid w:val="0039357B"/>
    <w:rsid w:val="003938BF"/>
    <w:rsid w:val="00393CBB"/>
    <w:rsid w:val="00394442"/>
    <w:rsid w:val="003963B0"/>
    <w:rsid w:val="003A199A"/>
    <w:rsid w:val="003A232F"/>
    <w:rsid w:val="003A31A6"/>
    <w:rsid w:val="003A3AB0"/>
    <w:rsid w:val="003A6A4F"/>
    <w:rsid w:val="003A7F05"/>
    <w:rsid w:val="003B16D0"/>
    <w:rsid w:val="003B2DC9"/>
    <w:rsid w:val="003B502B"/>
    <w:rsid w:val="003C0685"/>
    <w:rsid w:val="003C42EC"/>
    <w:rsid w:val="003D0B87"/>
    <w:rsid w:val="003D626C"/>
    <w:rsid w:val="003D7FB1"/>
    <w:rsid w:val="003E0ADA"/>
    <w:rsid w:val="003E4E58"/>
    <w:rsid w:val="003E5AF7"/>
    <w:rsid w:val="003E5E6A"/>
    <w:rsid w:val="003F5D2C"/>
    <w:rsid w:val="003F5F8B"/>
    <w:rsid w:val="003F780D"/>
    <w:rsid w:val="00401441"/>
    <w:rsid w:val="00405BF9"/>
    <w:rsid w:val="00415599"/>
    <w:rsid w:val="00416698"/>
    <w:rsid w:val="00420487"/>
    <w:rsid w:val="0042195F"/>
    <w:rsid w:val="004243DD"/>
    <w:rsid w:val="004255F3"/>
    <w:rsid w:val="004274B0"/>
    <w:rsid w:val="0043141C"/>
    <w:rsid w:val="004328BF"/>
    <w:rsid w:val="00434AB8"/>
    <w:rsid w:val="004400E6"/>
    <w:rsid w:val="00442A44"/>
    <w:rsid w:val="00447380"/>
    <w:rsid w:val="00452C21"/>
    <w:rsid w:val="00452C44"/>
    <w:rsid w:val="004535B1"/>
    <w:rsid w:val="004610FD"/>
    <w:rsid w:val="00462C0E"/>
    <w:rsid w:val="00464603"/>
    <w:rsid w:val="00477957"/>
    <w:rsid w:val="0048664A"/>
    <w:rsid w:val="00493035"/>
    <w:rsid w:val="00496103"/>
    <w:rsid w:val="00496555"/>
    <w:rsid w:val="0049759C"/>
    <w:rsid w:val="004B3454"/>
    <w:rsid w:val="004B70A0"/>
    <w:rsid w:val="004C4B62"/>
    <w:rsid w:val="004D2952"/>
    <w:rsid w:val="004D4B67"/>
    <w:rsid w:val="004D7C3A"/>
    <w:rsid w:val="004E09CA"/>
    <w:rsid w:val="004E22AC"/>
    <w:rsid w:val="004E2AC9"/>
    <w:rsid w:val="004E395C"/>
    <w:rsid w:val="004F19E2"/>
    <w:rsid w:val="004F27F4"/>
    <w:rsid w:val="004F29FC"/>
    <w:rsid w:val="004F6D4B"/>
    <w:rsid w:val="004F6EDB"/>
    <w:rsid w:val="005017EA"/>
    <w:rsid w:val="005024AA"/>
    <w:rsid w:val="00506D49"/>
    <w:rsid w:val="005125CD"/>
    <w:rsid w:val="00514721"/>
    <w:rsid w:val="00515DC0"/>
    <w:rsid w:val="00516180"/>
    <w:rsid w:val="0052059A"/>
    <w:rsid w:val="005213C1"/>
    <w:rsid w:val="005235F2"/>
    <w:rsid w:val="00527FAD"/>
    <w:rsid w:val="00532BAC"/>
    <w:rsid w:val="00535044"/>
    <w:rsid w:val="00535B37"/>
    <w:rsid w:val="00536192"/>
    <w:rsid w:val="0054095A"/>
    <w:rsid w:val="00541EC0"/>
    <w:rsid w:val="005434B0"/>
    <w:rsid w:val="00545417"/>
    <w:rsid w:val="005462C0"/>
    <w:rsid w:val="005467EB"/>
    <w:rsid w:val="00547735"/>
    <w:rsid w:val="00557093"/>
    <w:rsid w:val="0056104D"/>
    <w:rsid w:val="00562882"/>
    <w:rsid w:val="00570593"/>
    <w:rsid w:val="005710B2"/>
    <w:rsid w:val="0057354E"/>
    <w:rsid w:val="0057407F"/>
    <w:rsid w:val="00575C59"/>
    <w:rsid w:val="00576E60"/>
    <w:rsid w:val="00580BB3"/>
    <w:rsid w:val="00580DCD"/>
    <w:rsid w:val="00587B67"/>
    <w:rsid w:val="00591DBA"/>
    <w:rsid w:val="0059329C"/>
    <w:rsid w:val="0059368B"/>
    <w:rsid w:val="0059689D"/>
    <w:rsid w:val="005A4DEE"/>
    <w:rsid w:val="005A7A51"/>
    <w:rsid w:val="005B315C"/>
    <w:rsid w:val="005B5453"/>
    <w:rsid w:val="005C025D"/>
    <w:rsid w:val="005C4973"/>
    <w:rsid w:val="005C51F6"/>
    <w:rsid w:val="005D3FC2"/>
    <w:rsid w:val="005E141F"/>
    <w:rsid w:val="005E185A"/>
    <w:rsid w:val="005E29B1"/>
    <w:rsid w:val="005E429C"/>
    <w:rsid w:val="005E4A1A"/>
    <w:rsid w:val="005E63F9"/>
    <w:rsid w:val="005E7D74"/>
    <w:rsid w:val="005F08EB"/>
    <w:rsid w:val="005F2D4B"/>
    <w:rsid w:val="005F6C73"/>
    <w:rsid w:val="0060009B"/>
    <w:rsid w:val="00600F72"/>
    <w:rsid w:val="0060384D"/>
    <w:rsid w:val="006052FC"/>
    <w:rsid w:val="006061BD"/>
    <w:rsid w:val="006075EC"/>
    <w:rsid w:val="00611F41"/>
    <w:rsid w:val="006145BB"/>
    <w:rsid w:val="00614C7E"/>
    <w:rsid w:val="00616818"/>
    <w:rsid w:val="006225EF"/>
    <w:rsid w:val="00623EC7"/>
    <w:rsid w:val="0063122C"/>
    <w:rsid w:val="00631E03"/>
    <w:rsid w:val="00632835"/>
    <w:rsid w:val="00634CC9"/>
    <w:rsid w:val="006377F6"/>
    <w:rsid w:val="006408D6"/>
    <w:rsid w:val="00643503"/>
    <w:rsid w:val="00644683"/>
    <w:rsid w:val="00667F90"/>
    <w:rsid w:val="006704A7"/>
    <w:rsid w:val="00672559"/>
    <w:rsid w:val="00672A11"/>
    <w:rsid w:val="0067401E"/>
    <w:rsid w:val="0067423B"/>
    <w:rsid w:val="00675606"/>
    <w:rsid w:val="0068039B"/>
    <w:rsid w:val="00686E63"/>
    <w:rsid w:val="00690E35"/>
    <w:rsid w:val="00691F84"/>
    <w:rsid w:val="00692A11"/>
    <w:rsid w:val="00697509"/>
    <w:rsid w:val="006A00E9"/>
    <w:rsid w:val="006A32B6"/>
    <w:rsid w:val="006A4D3C"/>
    <w:rsid w:val="006A5C85"/>
    <w:rsid w:val="006A63BE"/>
    <w:rsid w:val="006A7D4B"/>
    <w:rsid w:val="006B0F98"/>
    <w:rsid w:val="006B24C2"/>
    <w:rsid w:val="006B27CE"/>
    <w:rsid w:val="006C4BE2"/>
    <w:rsid w:val="006D09F7"/>
    <w:rsid w:val="006D1967"/>
    <w:rsid w:val="006D4D73"/>
    <w:rsid w:val="006E11F6"/>
    <w:rsid w:val="006E5612"/>
    <w:rsid w:val="006E5A61"/>
    <w:rsid w:val="006E7810"/>
    <w:rsid w:val="006F4B42"/>
    <w:rsid w:val="006F4E37"/>
    <w:rsid w:val="006F79FE"/>
    <w:rsid w:val="00701B62"/>
    <w:rsid w:val="007036F2"/>
    <w:rsid w:val="007065A3"/>
    <w:rsid w:val="007070DA"/>
    <w:rsid w:val="007111B3"/>
    <w:rsid w:val="007150E4"/>
    <w:rsid w:val="00715133"/>
    <w:rsid w:val="0072070D"/>
    <w:rsid w:val="007241FC"/>
    <w:rsid w:val="007326D9"/>
    <w:rsid w:val="00735A1C"/>
    <w:rsid w:val="00740261"/>
    <w:rsid w:val="00741841"/>
    <w:rsid w:val="00741938"/>
    <w:rsid w:val="00742D50"/>
    <w:rsid w:val="007430CA"/>
    <w:rsid w:val="0074315F"/>
    <w:rsid w:val="0074632C"/>
    <w:rsid w:val="00746F71"/>
    <w:rsid w:val="00747A38"/>
    <w:rsid w:val="00752476"/>
    <w:rsid w:val="007530D0"/>
    <w:rsid w:val="00753B21"/>
    <w:rsid w:val="0075567A"/>
    <w:rsid w:val="00756532"/>
    <w:rsid w:val="007579AF"/>
    <w:rsid w:val="00762499"/>
    <w:rsid w:val="007632BD"/>
    <w:rsid w:val="007702C9"/>
    <w:rsid w:val="00770BA2"/>
    <w:rsid w:val="00772054"/>
    <w:rsid w:val="007728E5"/>
    <w:rsid w:val="00776395"/>
    <w:rsid w:val="00776E63"/>
    <w:rsid w:val="00777D1D"/>
    <w:rsid w:val="00783777"/>
    <w:rsid w:val="00783E96"/>
    <w:rsid w:val="007844B6"/>
    <w:rsid w:val="00784CFD"/>
    <w:rsid w:val="00785750"/>
    <w:rsid w:val="00792EED"/>
    <w:rsid w:val="0079428C"/>
    <w:rsid w:val="0079505E"/>
    <w:rsid w:val="007956B2"/>
    <w:rsid w:val="0079656D"/>
    <w:rsid w:val="007A1173"/>
    <w:rsid w:val="007A4A07"/>
    <w:rsid w:val="007A559D"/>
    <w:rsid w:val="007A7416"/>
    <w:rsid w:val="007B33FA"/>
    <w:rsid w:val="007B35E5"/>
    <w:rsid w:val="007B37C0"/>
    <w:rsid w:val="007B6EAA"/>
    <w:rsid w:val="007B6EB6"/>
    <w:rsid w:val="007C1D0E"/>
    <w:rsid w:val="007C51C1"/>
    <w:rsid w:val="007C6350"/>
    <w:rsid w:val="007D1E0D"/>
    <w:rsid w:val="007D7144"/>
    <w:rsid w:val="007D75D0"/>
    <w:rsid w:val="007E2631"/>
    <w:rsid w:val="007E73AC"/>
    <w:rsid w:val="007E7A4D"/>
    <w:rsid w:val="007F72F2"/>
    <w:rsid w:val="008022B5"/>
    <w:rsid w:val="0082165E"/>
    <w:rsid w:val="00822D50"/>
    <w:rsid w:val="008300CA"/>
    <w:rsid w:val="00831155"/>
    <w:rsid w:val="0083154E"/>
    <w:rsid w:val="00834619"/>
    <w:rsid w:val="00834923"/>
    <w:rsid w:val="008354BA"/>
    <w:rsid w:val="008454D2"/>
    <w:rsid w:val="00855091"/>
    <w:rsid w:val="00867B2D"/>
    <w:rsid w:val="008720F9"/>
    <w:rsid w:val="0087299D"/>
    <w:rsid w:val="008731FF"/>
    <w:rsid w:val="00874C4B"/>
    <w:rsid w:val="00881B24"/>
    <w:rsid w:val="00882D49"/>
    <w:rsid w:val="00884DAD"/>
    <w:rsid w:val="0088776C"/>
    <w:rsid w:val="00891A99"/>
    <w:rsid w:val="00891FDC"/>
    <w:rsid w:val="008A1D8F"/>
    <w:rsid w:val="008A408A"/>
    <w:rsid w:val="008A5891"/>
    <w:rsid w:val="008A7FD8"/>
    <w:rsid w:val="008B0FE8"/>
    <w:rsid w:val="008B4F80"/>
    <w:rsid w:val="008B4FDD"/>
    <w:rsid w:val="008B584B"/>
    <w:rsid w:val="008B59B0"/>
    <w:rsid w:val="008B63C4"/>
    <w:rsid w:val="008B718D"/>
    <w:rsid w:val="008C1F7A"/>
    <w:rsid w:val="008C2DD0"/>
    <w:rsid w:val="008C76E7"/>
    <w:rsid w:val="008D1C8A"/>
    <w:rsid w:val="008D4FEF"/>
    <w:rsid w:val="008D77A6"/>
    <w:rsid w:val="008E1AF3"/>
    <w:rsid w:val="008E6088"/>
    <w:rsid w:val="008E714D"/>
    <w:rsid w:val="008E75BD"/>
    <w:rsid w:val="008F2C7B"/>
    <w:rsid w:val="008F33E7"/>
    <w:rsid w:val="008F4C8C"/>
    <w:rsid w:val="008F58B3"/>
    <w:rsid w:val="0090249A"/>
    <w:rsid w:val="0090442E"/>
    <w:rsid w:val="009060F1"/>
    <w:rsid w:val="00906357"/>
    <w:rsid w:val="00906988"/>
    <w:rsid w:val="00910095"/>
    <w:rsid w:val="0092013C"/>
    <w:rsid w:val="00920E8E"/>
    <w:rsid w:val="00920FBB"/>
    <w:rsid w:val="0092120F"/>
    <w:rsid w:val="00924E90"/>
    <w:rsid w:val="009259FA"/>
    <w:rsid w:val="009301CA"/>
    <w:rsid w:val="009332E5"/>
    <w:rsid w:val="009348F9"/>
    <w:rsid w:val="0093523B"/>
    <w:rsid w:val="009369F1"/>
    <w:rsid w:val="00957AB1"/>
    <w:rsid w:val="00965192"/>
    <w:rsid w:val="00966CD2"/>
    <w:rsid w:val="0096725B"/>
    <w:rsid w:val="0096774D"/>
    <w:rsid w:val="00970A2A"/>
    <w:rsid w:val="00975033"/>
    <w:rsid w:val="00976A6C"/>
    <w:rsid w:val="00983B06"/>
    <w:rsid w:val="00984C45"/>
    <w:rsid w:val="00986073"/>
    <w:rsid w:val="009924A0"/>
    <w:rsid w:val="00992689"/>
    <w:rsid w:val="009937F6"/>
    <w:rsid w:val="00996D09"/>
    <w:rsid w:val="009A1FCE"/>
    <w:rsid w:val="009A6851"/>
    <w:rsid w:val="009B1466"/>
    <w:rsid w:val="009B18F6"/>
    <w:rsid w:val="009B70D3"/>
    <w:rsid w:val="009C25F6"/>
    <w:rsid w:val="009C35A7"/>
    <w:rsid w:val="009C4106"/>
    <w:rsid w:val="009C6F8D"/>
    <w:rsid w:val="009D0019"/>
    <w:rsid w:val="009D070F"/>
    <w:rsid w:val="009E0076"/>
    <w:rsid w:val="009E328C"/>
    <w:rsid w:val="009E442D"/>
    <w:rsid w:val="009F624D"/>
    <w:rsid w:val="00A00ED3"/>
    <w:rsid w:val="00A021C8"/>
    <w:rsid w:val="00A030E5"/>
    <w:rsid w:val="00A0778B"/>
    <w:rsid w:val="00A10E86"/>
    <w:rsid w:val="00A128F4"/>
    <w:rsid w:val="00A14858"/>
    <w:rsid w:val="00A20BDA"/>
    <w:rsid w:val="00A2194F"/>
    <w:rsid w:val="00A22838"/>
    <w:rsid w:val="00A2336B"/>
    <w:rsid w:val="00A238E4"/>
    <w:rsid w:val="00A23D68"/>
    <w:rsid w:val="00A261B8"/>
    <w:rsid w:val="00A27840"/>
    <w:rsid w:val="00A31DE9"/>
    <w:rsid w:val="00A32466"/>
    <w:rsid w:val="00A33220"/>
    <w:rsid w:val="00A35DB9"/>
    <w:rsid w:val="00A37222"/>
    <w:rsid w:val="00A4093B"/>
    <w:rsid w:val="00A40CC5"/>
    <w:rsid w:val="00A418AF"/>
    <w:rsid w:val="00A43EE8"/>
    <w:rsid w:val="00A51B93"/>
    <w:rsid w:val="00A557A1"/>
    <w:rsid w:val="00A56EED"/>
    <w:rsid w:val="00A61964"/>
    <w:rsid w:val="00A65683"/>
    <w:rsid w:val="00A65D05"/>
    <w:rsid w:val="00A66AF4"/>
    <w:rsid w:val="00A67188"/>
    <w:rsid w:val="00A678C9"/>
    <w:rsid w:val="00A707A5"/>
    <w:rsid w:val="00A71D19"/>
    <w:rsid w:val="00A83E6E"/>
    <w:rsid w:val="00A86690"/>
    <w:rsid w:val="00A91111"/>
    <w:rsid w:val="00A92FF0"/>
    <w:rsid w:val="00A932FD"/>
    <w:rsid w:val="00A93356"/>
    <w:rsid w:val="00AA188F"/>
    <w:rsid w:val="00AA3F62"/>
    <w:rsid w:val="00AA604B"/>
    <w:rsid w:val="00AB0B29"/>
    <w:rsid w:val="00AB221C"/>
    <w:rsid w:val="00AB5DD7"/>
    <w:rsid w:val="00AB7312"/>
    <w:rsid w:val="00AC092C"/>
    <w:rsid w:val="00AC0D07"/>
    <w:rsid w:val="00AC194C"/>
    <w:rsid w:val="00AC334C"/>
    <w:rsid w:val="00AC3B86"/>
    <w:rsid w:val="00AC5682"/>
    <w:rsid w:val="00AC64EF"/>
    <w:rsid w:val="00AD1681"/>
    <w:rsid w:val="00AD1BA7"/>
    <w:rsid w:val="00AD1EFD"/>
    <w:rsid w:val="00AD378D"/>
    <w:rsid w:val="00AD392F"/>
    <w:rsid w:val="00AD4D75"/>
    <w:rsid w:val="00AD789C"/>
    <w:rsid w:val="00AE2ECF"/>
    <w:rsid w:val="00AE34B9"/>
    <w:rsid w:val="00AE50F3"/>
    <w:rsid w:val="00AE62EA"/>
    <w:rsid w:val="00AF0027"/>
    <w:rsid w:val="00AF4971"/>
    <w:rsid w:val="00AF7F60"/>
    <w:rsid w:val="00B005BE"/>
    <w:rsid w:val="00B021B3"/>
    <w:rsid w:val="00B0260A"/>
    <w:rsid w:val="00B1004F"/>
    <w:rsid w:val="00B107B7"/>
    <w:rsid w:val="00B17716"/>
    <w:rsid w:val="00B20310"/>
    <w:rsid w:val="00B2179C"/>
    <w:rsid w:val="00B23F27"/>
    <w:rsid w:val="00B246D1"/>
    <w:rsid w:val="00B27DFB"/>
    <w:rsid w:val="00B3045D"/>
    <w:rsid w:val="00B30C11"/>
    <w:rsid w:val="00B355FE"/>
    <w:rsid w:val="00B37788"/>
    <w:rsid w:val="00B439E0"/>
    <w:rsid w:val="00B46632"/>
    <w:rsid w:val="00B515AC"/>
    <w:rsid w:val="00B5161F"/>
    <w:rsid w:val="00B524DA"/>
    <w:rsid w:val="00B5656C"/>
    <w:rsid w:val="00B569B2"/>
    <w:rsid w:val="00B56C75"/>
    <w:rsid w:val="00B60321"/>
    <w:rsid w:val="00B60466"/>
    <w:rsid w:val="00B60D91"/>
    <w:rsid w:val="00B65642"/>
    <w:rsid w:val="00B6585A"/>
    <w:rsid w:val="00B75B67"/>
    <w:rsid w:val="00B77745"/>
    <w:rsid w:val="00B77922"/>
    <w:rsid w:val="00B8117A"/>
    <w:rsid w:val="00B86E7D"/>
    <w:rsid w:val="00B87D91"/>
    <w:rsid w:val="00B91CB7"/>
    <w:rsid w:val="00B91E67"/>
    <w:rsid w:val="00B93951"/>
    <w:rsid w:val="00B9484F"/>
    <w:rsid w:val="00BA25AA"/>
    <w:rsid w:val="00BA602F"/>
    <w:rsid w:val="00BA6B6B"/>
    <w:rsid w:val="00BA7E40"/>
    <w:rsid w:val="00BB0DD5"/>
    <w:rsid w:val="00BB3999"/>
    <w:rsid w:val="00BB5C12"/>
    <w:rsid w:val="00BB7775"/>
    <w:rsid w:val="00BB7817"/>
    <w:rsid w:val="00BC33B0"/>
    <w:rsid w:val="00BC5E74"/>
    <w:rsid w:val="00BC75E9"/>
    <w:rsid w:val="00BD495B"/>
    <w:rsid w:val="00BD4998"/>
    <w:rsid w:val="00BD5C4D"/>
    <w:rsid w:val="00BD6E43"/>
    <w:rsid w:val="00BE385F"/>
    <w:rsid w:val="00BF07C1"/>
    <w:rsid w:val="00BF1755"/>
    <w:rsid w:val="00BF1ABD"/>
    <w:rsid w:val="00BF2CA6"/>
    <w:rsid w:val="00BF5F94"/>
    <w:rsid w:val="00C02185"/>
    <w:rsid w:val="00C042E6"/>
    <w:rsid w:val="00C0614A"/>
    <w:rsid w:val="00C077A4"/>
    <w:rsid w:val="00C10CFB"/>
    <w:rsid w:val="00C20ED3"/>
    <w:rsid w:val="00C21FB8"/>
    <w:rsid w:val="00C22A75"/>
    <w:rsid w:val="00C23A47"/>
    <w:rsid w:val="00C23F85"/>
    <w:rsid w:val="00C25101"/>
    <w:rsid w:val="00C3110B"/>
    <w:rsid w:val="00C31951"/>
    <w:rsid w:val="00C3280C"/>
    <w:rsid w:val="00C35B1C"/>
    <w:rsid w:val="00C3762B"/>
    <w:rsid w:val="00C4272C"/>
    <w:rsid w:val="00C42F15"/>
    <w:rsid w:val="00C43608"/>
    <w:rsid w:val="00C45110"/>
    <w:rsid w:val="00C47FD8"/>
    <w:rsid w:val="00C522BE"/>
    <w:rsid w:val="00C538D8"/>
    <w:rsid w:val="00C65B49"/>
    <w:rsid w:val="00C661FD"/>
    <w:rsid w:val="00C66951"/>
    <w:rsid w:val="00C807DA"/>
    <w:rsid w:val="00C82A50"/>
    <w:rsid w:val="00C84B5B"/>
    <w:rsid w:val="00C85433"/>
    <w:rsid w:val="00C86D1F"/>
    <w:rsid w:val="00C95DD5"/>
    <w:rsid w:val="00C976E3"/>
    <w:rsid w:val="00CA09AC"/>
    <w:rsid w:val="00CA5C77"/>
    <w:rsid w:val="00CB12E5"/>
    <w:rsid w:val="00CB39B3"/>
    <w:rsid w:val="00CB70BE"/>
    <w:rsid w:val="00CC5BAD"/>
    <w:rsid w:val="00CC7438"/>
    <w:rsid w:val="00CE01A1"/>
    <w:rsid w:val="00CE0BA8"/>
    <w:rsid w:val="00CE0EE4"/>
    <w:rsid w:val="00CF381B"/>
    <w:rsid w:val="00CF3A9D"/>
    <w:rsid w:val="00CF677C"/>
    <w:rsid w:val="00CF7CA5"/>
    <w:rsid w:val="00D12017"/>
    <w:rsid w:val="00D17558"/>
    <w:rsid w:val="00D21762"/>
    <w:rsid w:val="00D22F69"/>
    <w:rsid w:val="00D2482B"/>
    <w:rsid w:val="00D2515F"/>
    <w:rsid w:val="00D26D6F"/>
    <w:rsid w:val="00D32407"/>
    <w:rsid w:val="00D33349"/>
    <w:rsid w:val="00D339A1"/>
    <w:rsid w:val="00D33D20"/>
    <w:rsid w:val="00D35616"/>
    <w:rsid w:val="00D35B5E"/>
    <w:rsid w:val="00D369BF"/>
    <w:rsid w:val="00D37B83"/>
    <w:rsid w:val="00D37F7B"/>
    <w:rsid w:val="00D42D50"/>
    <w:rsid w:val="00D44149"/>
    <w:rsid w:val="00D47B93"/>
    <w:rsid w:val="00D51738"/>
    <w:rsid w:val="00D51D7C"/>
    <w:rsid w:val="00D61454"/>
    <w:rsid w:val="00D61E1B"/>
    <w:rsid w:val="00D63936"/>
    <w:rsid w:val="00D65EB8"/>
    <w:rsid w:val="00D71CC4"/>
    <w:rsid w:val="00D73FAC"/>
    <w:rsid w:val="00D74284"/>
    <w:rsid w:val="00D754D4"/>
    <w:rsid w:val="00D803DF"/>
    <w:rsid w:val="00D82B12"/>
    <w:rsid w:val="00D83B57"/>
    <w:rsid w:val="00DA536B"/>
    <w:rsid w:val="00DA6A45"/>
    <w:rsid w:val="00DB1CBD"/>
    <w:rsid w:val="00DB260E"/>
    <w:rsid w:val="00DB4294"/>
    <w:rsid w:val="00DC4403"/>
    <w:rsid w:val="00DC463F"/>
    <w:rsid w:val="00DD15D5"/>
    <w:rsid w:val="00DD2F71"/>
    <w:rsid w:val="00DD325E"/>
    <w:rsid w:val="00DD6361"/>
    <w:rsid w:val="00DF5015"/>
    <w:rsid w:val="00E01A79"/>
    <w:rsid w:val="00E0266C"/>
    <w:rsid w:val="00E03324"/>
    <w:rsid w:val="00E04721"/>
    <w:rsid w:val="00E06D6B"/>
    <w:rsid w:val="00E10EF8"/>
    <w:rsid w:val="00E1128F"/>
    <w:rsid w:val="00E1219F"/>
    <w:rsid w:val="00E122A0"/>
    <w:rsid w:val="00E14797"/>
    <w:rsid w:val="00E20444"/>
    <w:rsid w:val="00E24C53"/>
    <w:rsid w:val="00E25629"/>
    <w:rsid w:val="00E262BE"/>
    <w:rsid w:val="00E26973"/>
    <w:rsid w:val="00E26FBC"/>
    <w:rsid w:val="00E352C5"/>
    <w:rsid w:val="00E4358C"/>
    <w:rsid w:val="00E460AC"/>
    <w:rsid w:val="00E54268"/>
    <w:rsid w:val="00E54809"/>
    <w:rsid w:val="00E56833"/>
    <w:rsid w:val="00E57725"/>
    <w:rsid w:val="00E633EF"/>
    <w:rsid w:val="00E639B0"/>
    <w:rsid w:val="00E709E3"/>
    <w:rsid w:val="00E70F84"/>
    <w:rsid w:val="00E72B16"/>
    <w:rsid w:val="00E74AC7"/>
    <w:rsid w:val="00E770BA"/>
    <w:rsid w:val="00E851A3"/>
    <w:rsid w:val="00E851D6"/>
    <w:rsid w:val="00E85A11"/>
    <w:rsid w:val="00E85EAB"/>
    <w:rsid w:val="00E8697E"/>
    <w:rsid w:val="00E901F2"/>
    <w:rsid w:val="00EA3832"/>
    <w:rsid w:val="00EA3F8A"/>
    <w:rsid w:val="00EA45B3"/>
    <w:rsid w:val="00EA4764"/>
    <w:rsid w:val="00EA5661"/>
    <w:rsid w:val="00EA5875"/>
    <w:rsid w:val="00EA5DC1"/>
    <w:rsid w:val="00EA7D9A"/>
    <w:rsid w:val="00EB1A12"/>
    <w:rsid w:val="00EB7CC9"/>
    <w:rsid w:val="00EC00C6"/>
    <w:rsid w:val="00EC64BF"/>
    <w:rsid w:val="00ED054F"/>
    <w:rsid w:val="00ED0FA0"/>
    <w:rsid w:val="00ED7B5D"/>
    <w:rsid w:val="00EE6858"/>
    <w:rsid w:val="00EF6C1B"/>
    <w:rsid w:val="00F01E61"/>
    <w:rsid w:val="00F0402F"/>
    <w:rsid w:val="00F04ECE"/>
    <w:rsid w:val="00F05C52"/>
    <w:rsid w:val="00F066E4"/>
    <w:rsid w:val="00F07705"/>
    <w:rsid w:val="00F100E8"/>
    <w:rsid w:val="00F13FAD"/>
    <w:rsid w:val="00F1674F"/>
    <w:rsid w:val="00F2245F"/>
    <w:rsid w:val="00F261EA"/>
    <w:rsid w:val="00F30523"/>
    <w:rsid w:val="00F3055F"/>
    <w:rsid w:val="00F407C5"/>
    <w:rsid w:val="00F44A9E"/>
    <w:rsid w:val="00F5103C"/>
    <w:rsid w:val="00F517E8"/>
    <w:rsid w:val="00F5429E"/>
    <w:rsid w:val="00F5472B"/>
    <w:rsid w:val="00F575EF"/>
    <w:rsid w:val="00F61E11"/>
    <w:rsid w:val="00F64726"/>
    <w:rsid w:val="00F6509B"/>
    <w:rsid w:val="00F6656F"/>
    <w:rsid w:val="00F67565"/>
    <w:rsid w:val="00F676E3"/>
    <w:rsid w:val="00F67A1B"/>
    <w:rsid w:val="00F71B65"/>
    <w:rsid w:val="00F73436"/>
    <w:rsid w:val="00F746A8"/>
    <w:rsid w:val="00F8455B"/>
    <w:rsid w:val="00F850C1"/>
    <w:rsid w:val="00F8650C"/>
    <w:rsid w:val="00F870C0"/>
    <w:rsid w:val="00F923BC"/>
    <w:rsid w:val="00F93039"/>
    <w:rsid w:val="00F96580"/>
    <w:rsid w:val="00FA1245"/>
    <w:rsid w:val="00FA512D"/>
    <w:rsid w:val="00FA5297"/>
    <w:rsid w:val="00FA5EBF"/>
    <w:rsid w:val="00FB0139"/>
    <w:rsid w:val="00FB09E6"/>
    <w:rsid w:val="00FB0FDE"/>
    <w:rsid w:val="00FB1EFE"/>
    <w:rsid w:val="00FC2016"/>
    <w:rsid w:val="00FC2946"/>
    <w:rsid w:val="00FC397A"/>
    <w:rsid w:val="00FC7FEF"/>
    <w:rsid w:val="00FD280D"/>
    <w:rsid w:val="00FD3593"/>
    <w:rsid w:val="00FD37E7"/>
    <w:rsid w:val="00FD5668"/>
    <w:rsid w:val="00FD6AC1"/>
    <w:rsid w:val="00FE1FC1"/>
    <w:rsid w:val="00FE3C0C"/>
    <w:rsid w:val="00FE5672"/>
    <w:rsid w:val="00FE63F2"/>
    <w:rsid w:val="00FE6F26"/>
    <w:rsid w:val="00FE7BC4"/>
    <w:rsid w:val="00FF0D35"/>
    <w:rsid w:val="00FF18E2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1CC49"/>
  <w15:chartTrackingRefBased/>
  <w15:docId w15:val="{4E75C8AF-592E-4182-A988-A1301BC3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C3A"/>
  </w:style>
  <w:style w:type="paragraph" w:styleId="Heading1">
    <w:name w:val="heading 1"/>
    <w:basedOn w:val="Normal"/>
    <w:next w:val="Normal"/>
    <w:link w:val="Heading1Char"/>
    <w:uiPriority w:val="9"/>
    <w:qFormat/>
    <w:rsid w:val="004D7C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F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D7C3A"/>
  </w:style>
  <w:style w:type="character" w:customStyle="1" w:styleId="Heading1Char">
    <w:name w:val="Heading 1 Char"/>
    <w:basedOn w:val="DefaultParagraphFont"/>
    <w:link w:val="Heading1"/>
    <w:uiPriority w:val="9"/>
    <w:rsid w:val="004D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1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E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D4F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B7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0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5891"/>
    <w:rPr>
      <w:color w:val="0000FF"/>
      <w:u w:val="single"/>
    </w:rPr>
  </w:style>
  <w:style w:type="paragraph" w:styleId="NormalWeb">
    <w:name w:val="Normal (Web)"/>
    <w:basedOn w:val="Normal"/>
    <w:uiPriority w:val="99"/>
    <w:rsid w:val="00BB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78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315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A3F62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7D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7D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7DFB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B27DF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27DF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27DF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27DFB"/>
    <w:rPr>
      <w:rFonts w:ascii="Calibri" w:hAnsi="Calibri" w:cs="Calibri"/>
      <w:noProof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7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FC7"/>
  </w:style>
  <w:style w:type="paragraph" w:styleId="Footer">
    <w:name w:val="footer"/>
    <w:basedOn w:val="Normal"/>
    <w:link w:val="FooterChar"/>
    <w:uiPriority w:val="99"/>
    <w:unhideWhenUsed/>
    <w:rsid w:val="00267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FC7"/>
  </w:style>
  <w:style w:type="character" w:customStyle="1" w:styleId="period">
    <w:name w:val="period"/>
    <w:basedOn w:val="DefaultParagraphFont"/>
    <w:rsid w:val="00337D62"/>
  </w:style>
  <w:style w:type="character" w:customStyle="1" w:styleId="cit">
    <w:name w:val="cit"/>
    <w:basedOn w:val="DefaultParagraphFont"/>
    <w:rsid w:val="00337D62"/>
  </w:style>
  <w:style w:type="character" w:customStyle="1" w:styleId="citation-doi">
    <w:name w:val="citation-doi"/>
    <w:basedOn w:val="DefaultParagraphFont"/>
    <w:rsid w:val="00337D62"/>
  </w:style>
  <w:style w:type="character" w:customStyle="1" w:styleId="secondary-date">
    <w:name w:val="secondary-date"/>
    <w:basedOn w:val="DefaultParagraphFont"/>
    <w:rsid w:val="00337D62"/>
  </w:style>
  <w:style w:type="character" w:customStyle="1" w:styleId="authors-list-item">
    <w:name w:val="authors-list-item"/>
    <w:basedOn w:val="DefaultParagraphFont"/>
    <w:rsid w:val="00337D62"/>
  </w:style>
  <w:style w:type="character" w:customStyle="1" w:styleId="author-sup-separator">
    <w:name w:val="author-sup-separator"/>
    <w:basedOn w:val="DefaultParagraphFont"/>
    <w:rsid w:val="00337D62"/>
  </w:style>
  <w:style w:type="character" w:customStyle="1" w:styleId="comma">
    <w:name w:val="comma"/>
    <w:basedOn w:val="DefaultParagraphFont"/>
    <w:rsid w:val="00337D62"/>
  </w:style>
  <w:style w:type="character" w:styleId="PageNumber">
    <w:name w:val="page number"/>
    <w:basedOn w:val="DefaultParagraphFont"/>
    <w:uiPriority w:val="99"/>
    <w:semiHidden/>
    <w:unhideWhenUsed/>
    <w:rsid w:val="00AD4D75"/>
  </w:style>
  <w:style w:type="table" w:styleId="TableGrid">
    <w:name w:val="Table Grid"/>
    <w:basedOn w:val="TableNormal"/>
    <w:uiPriority w:val="39"/>
    <w:rsid w:val="0072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ifier">
    <w:name w:val="identifier"/>
    <w:basedOn w:val="DefaultParagraphFont"/>
    <w:rsid w:val="00B2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0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ige@um.edu.m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ngweiyi798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omain.fontaine@nmbu.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hammad.rahmad.royan@nmbu.n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omain.fontaine@nmbu.n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inn-arne.weltzien@nmbu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04241B6A2C49AEC0829EF2CEDC39" ma:contentTypeVersion="13" ma:contentTypeDescription="Create a new document." ma:contentTypeScope="" ma:versionID="64176b375322ea668702c1769e422cf7">
  <xsd:schema xmlns:xsd="http://www.w3.org/2001/XMLSchema" xmlns:xs="http://www.w3.org/2001/XMLSchema" xmlns:p="http://schemas.microsoft.com/office/2006/metadata/properties" xmlns:ns3="44bfa961-d78b-447a-878e-35665a8e91da" xmlns:ns4="798669ef-5b93-4279-81b9-857416755ccd" targetNamespace="http://schemas.microsoft.com/office/2006/metadata/properties" ma:root="true" ma:fieldsID="7e4bf081ba676138284e3ed35ba51311" ns3:_="" ns4:_="">
    <xsd:import namespace="44bfa961-d78b-447a-878e-35665a8e91da"/>
    <xsd:import namespace="798669ef-5b93-4279-81b9-857416755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fa961-d78b-447a-878e-35665a8e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669ef-5b93-4279-81b9-857416755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9E55E-2A88-4C57-9946-C97D35BFD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fa961-d78b-447a-878e-35665a8e91da"/>
    <ds:schemaRef ds:uri="798669ef-5b93-4279-81b9-857416755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EF723-2CD4-44B7-AB8D-5B18F5B879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B33019-33F4-402D-8E44-310B72F5E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AB708-D32B-428F-A30A-6D1911948D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14</Pages>
  <Words>13843</Words>
  <Characters>78911</Characters>
  <Application>Microsoft Office Word</Application>
  <DocSecurity>0</DocSecurity>
  <Lines>657</Lines>
  <Paragraphs>185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Rahmad Royan</dc:creator>
  <cp:keywords/>
  <dc:description/>
  <cp:lastModifiedBy>Nam Nguyen</cp:lastModifiedBy>
  <cp:revision>11</cp:revision>
  <cp:lastPrinted>2020-08-05T02:34:00Z</cp:lastPrinted>
  <dcterms:created xsi:type="dcterms:W3CDTF">2020-11-03T09:03:00Z</dcterms:created>
  <dcterms:modified xsi:type="dcterms:W3CDTF">2020-11-23T15:36:00Z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iteId">
    <vt:lpwstr>eec01f8e-737f-43e3-9ed5-f8a59913bd82</vt:lpwstr>
  </property>
  <property fmtid="{D5CDD505-2E9C-101B-9397-08002B2CF9AE}" pid="4" name="MSIP_Label_d0484126-3486-41a9-802e-7f1e2277276c_Owner">
    <vt:lpwstr>muhammad.rahmad.royan@nmbu.no</vt:lpwstr>
  </property>
  <property fmtid="{D5CDD505-2E9C-101B-9397-08002B2CF9AE}" pid="5" name="MSIP_Label_d0484126-3486-41a9-802e-7f1e2277276c_SetDate">
    <vt:lpwstr>2020-05-07T11:08:14.9176508Z</vt:lpwstr>
  </property>
  <property fmtid="{D5CDD505-2E9C-101B-9397-08002B2CF9AE}" pid="6" name="MSIP_Label_d0484126-3486-41a9-802e-7f1e2277276c_Name">
    <vt:lpwstr>Internal</vt:lpwstr>
  </property>
  <property fmtid="{D5CDD505-2E9C-101B-9397-08002B2CF9AE}" pid="7" name="MSIP_Label_d0484126-3486-41a9-802e-7f1e2277276c_Application">
    <vt:lpwstr>Microsoft Azure Information Protection</vt:lpwstr>
  </property>
  <property fmtid="{D5CDD505-2E9C-101B-9397-08002B2CF9AE}" pid="8" name="MSIP_Label_d0484126-3486-41a9-802e-7f1e2277276c_ActionId">
    <vt:lpwstr>56b06868-a51f-4b47-ab36-766223e725ba</vt:lpwstr>
  </property>
  <property fmtid="{D5CDD505-2E9C-101B-9397-08002B2CF9AE}" pid="9" name="MSIP_Label_d0484126-3486-41a9-802e-7f1e2277276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Mendeley Document_1">
    <vt:lpwstr>True</vt:lpwstr>
  </property>
  <property fmtid="{D5CDD505-2E9C-101B-9397-08002B2CF9AE}" pid="12" name="ContentTypeId">
    <vt:lpwstr>0x010100934D04241B6A2C49AEC0829EF2CEDC39</vt:lpwstr>
  </property>
</Properties>
</file>