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15" w:rsidRPr="00385515" w:rsidRDefault="00385515" w:rsidP="00385515">
      <w:pPr>
        <w:spacing w:after="0" w:line="240" w:lineRule="auto"/>
        <w:jc w:val="both"/>
        <w:rPr>
          <w:rFonts w:cstheme="minorHAnsi"/>
          <w:lang w:val="en-US"/>
        </w:rPr>
      </w:pPr>
      <w:r w:rsidRPr="00385515">
        <w:rPr>
          <w:rFonts w:cstheme="minorHAnsi"/>
          <w:lang w:val="en-US"/>
        </w:rPr>
        <w:t xml:space="preserve">Dear </w:t>
      </w:r>
      <w:r w:rsidR="00396421" w:rsidRPr="00385515">
        <w:rPr>
          <w:rFonts w:cstheme="minorHAnsi"/>
          <w:lang w:val="en-US"/>
        </w:rPr>
        <w:t>Nam Nguyen</w:t>
      </w:r>
      <w:r w:rsidRPr="00385515">
        <w:rPr>
          <w:rFonts w:cstheme="minorHAnsi"/>
          <w:lang w:val="en-US"/>
        </w:rPr>
        <w:t>,</w:t>
      </w:r>
    </w:p>
    <w:p w:rsidR="00396421" w:rsidRDefault="00396421" w:rsidP="00385515">
      <w:pPr>
        <w:spacing w:after="0" w:line="240" w:lineRule="auto"/>
        <w:jc w:val="both"/>
        <w:rPr>
          <w:rFonts w:cstheme="minorHAnsi"/>
          <w:lang w:val="en-US"/>
        </w:rPr>
      </w:pPr>
      <w:r>
        <w:rPr>
          <w:rFonts w:cstheme="minorHAnsi"/>
          <w:lang w:val="en-US"/>
        </w:rPr>
        <w:t xml:space="preserve">We have revised </w:t>
      </w:r>
      <w:r w:rsidR="00385515" w:rsidRPr="00385515">
        <w:rPr>
          <w:rFonts w:cstheme="minorHAnsi"/>
          <w:lang w:val="en-US"/>
        </w:rPr>
        <w:t xml:space="preserve">our manuscript, JoVE61998 "Cone-enriched cultures from the retina of chicken embryos to study rod to cone cellular interactions," </w:t>
      </w:r>
      <w:r>
        <w:rPr>
          <w:rFonts w:cstheme="minorHAnsi"/>
          <w:lang w:val="en-US"/>
        </w:rPr>
        <w:t>and addressed all the critics.</w:t>
      </w:r>
    </w:p>
    <w:p w:rsidR="00396421" w:rsidRDefault="00396421" w:rsidP="00385515">
      <w:pPr>
        <w:spacing w:after="0" w:line="240" w:lineRule="auto"/>
        <w:jc w:val="both"/>
        <w:rPr>
          <w:rFonts w:cstheme="minorHAnsi"/>
          <w:lang w:val="en-US"/>
        </w:rPr>
      </w:pPr>
      <w:r>
        <w:rPr>
          <w:rFonts w:cstheme="minorHAnsi"/>
          <w:lang w:val="en-US"/>
        </w:rPr>
        <w:t>Sincerely,</w:t>
      </w:r>
    </w:p>
    <w:p w:rsidR="00396421" w:rsidRDefault="00396421" w:rsidP="00385515">
      <w:pPr>
        <w:spacing w:after="0" w:line="240" w:lineRule="auto"/>
        <w:jc w:val="both"/>
        <w:rPr>
          <w:rFonts w:cstheme="minorHAnsi"/>
          <w:lang w:val="en-US"/>
        </w:rPr>
      </w:pPr>
      <w:r>
        <w:rPr>
          <w:rFonts w:cstheme="minorHAnsi"/>
          <w:lang w:val="en-US"/>
        </w:rPr>
        <w:t>Thierry</w:t>
      </w:r>
    </w:p>
    <w:p w:rsidR="00385515" w:rsidRPr="00385515" w:rsidRDefault="00385515" w:rsidP="00385515">
      <w:pPr>
        <w:spacing w:after="0" w:line="240" w:lineRule="auto"/>
        <w:jc w:val="both"/>
        <w:rPr>
          <w:rFonts w:cstheme="minorHAnsi"/>
          <w:lang w:val="en-US"/>
        </w:rPr>
      </w:pPr>
      <w:r w:rsidRPr="00385515">
        <w:rPr>
          <w:rFonts w:cstheme="minorHAnsi"/>
          <w:lang w:val="en-US"/>
        </w:rPr>
        <w:t>____________________________________</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Editorial comments:</w:t>
      </w:r>
    </w:p>
    <w:p w:rsidR="00385515" w:rsidRPr="00385515" w:rsidRDefault="00385515" w:rsidP="00385515">
      <w:pPr>
        <w:spacing w:after="0" w:line="240" w:lineRule="auto"/>
        <w:jc w:val="both"/>
        <w:rPr>
          <w:rFonts w:cstheme="minorHAnsi"/>
          <w:lang w:val="en-US"/>
        </w:rPr>
      </w:pPr>
      <w:r w:rsidRPr="00385515">
        <w:rPr>
          <w:rFonts w:cstheme="minorHAnsi"/>
          <w:lang w:val="en-US"/>
        </w:rPr>
        <w:t>Changes to be made by the Author(s):</w:t>
      </w:r>
    </w:p>
    <w:p w:rsidR="00385515" w:rsidRPr="00385515" w:rsidRDefault="00385515" w:rsidP="00385515">
      <w:pPr>
        <w:spacing w:after="0" w:line="240" w:lineRule="auto"/>
        <w:jc w:val="both"/>
        <w:rPr>
          <w:rFonts w:cstheme="minorHAnsi"/>
          <w:lang w:val="en-US"/>
        </w:rPr>
      </w:pPr>
      <w:r w:rsidRPr="00385515">
        <w:rPr>
          <w:rFonts w:cstheme="minorHAnsi"/>
          <w:lang w:val="en-US"/>
        </w:rPr>
        <w:t>1. Please take this opportunity to thoroughly proofread the manuscript to ensure that there are no spelling or grammar issues. Please define all abbreviations at first use.</w:t>
      </w:r>
    </w:p>
    <w:p w:rsidR="00385515" w:rsidRDefault="00385515" w:rsidP="00385515">
      <w:pPr>
        <w:spacing w:after="0" w:line="240" w:lineRule="auto"/>
        <w:jc w:val="both"/>
        <w:rPr>
          <w:rFonts w:cstheme="minorHAnsi"/>
          <w:lang w:val="en-US"/>
        </w:rPr>
      </w:pPr>
      <w:r w:rsidRPr="00385515">
        <w:rPr>
          <w:rFonts w:cstheme="minorHAnsi"/>
          <w:lang w:val="en-US"/>
        </w:rPr>
        <w:t>2. As you have described other models in use, please add a comment in the Introduction on whether chicken embryo retinas contain the RdCVF, NXNL1 gene, and RdCVFL that you have cited to be important in RP.</w:t>
      </w:r>
    </w:p>
    <w:p w:rsidR="00D82218" w:rsidRPr="008D637A" w:rsidRDefault="00D82218" w:rsidP="00385515">
      <w:pPr>
        <w:spacing w:after="0" w:line="240" w:lineRule="auto"/>
        <w:jc w:val="both"/>
        <w:rPr>
          <w:rFonts w:cstheme="minorHAnsi"/>
          <w:b/>
          <w:lang w:val="en-US"/>
        </w:rPr>
      </w:pPr>
      <w:r w:rsidRPr="008D637A">
        <w:rPr>
          <w:rFonts w:cstheme="minorHAnsi"/>
          <w:b/>
          <w:lang w:val="en-US"/>
        </w:rPr>
        <w:t xml:space="preserve">We have added the following sentence and its citations on line 95: We have shown that the </w:t>
      </w:r>
      <w:r w:rsidRPr="008D637A">
        <w:rPr>
          <w:rFonts w:cstheme="minorHAnsi"/>
          <w:b/>
          <w:i/>
          <w:lang w:val="en-US"/>
        </w:rPr>
        <w:t xml:space="preserve">NXNL1 </w:t>
      </w:r>
      <w:r w:rsidRPr="008D637A">
        <w:rPr>
          <w:rFonts w:cstheme="minorHAnsi"/>
          <w:b/>
          <w:lang w:val="en-US"/>
        </w:rPr>
        <w:t>gene product, RdCVFL, is expressed in chicken cone-enriched cultures</w:t>
      </w:r>
      <w:r w:rsidRPr="008D637A">
        <w:rPr>
          <w:rFonts w:cstheme="minorHAnsi"/>
          <w:b/>
          <w:vertAlign w:val="superscript"/>
          <w:lang w:val="en-US"/>
        </w:rPr>
        <w:t>17</w:t>
      </w:r>
      <w:r w:rsidR="00127E13">
        <w:rPr>
          <w:rFonts w:cstheme="minorHAnsi"/>
          <w:b/>
          <w:lang w:val="en-US"/>
        </w:rPr>
        <w:t xml:space="preserve"> and where it</w:t>
      </w:r>
      <w:r w:rsidRPr="008D637A">
        <w:rPr>
          <w:rFonts w:cstheme="minorHAnsi"/>
          <w:b/>
          <w:lang w:val="en-US"/>
        </w:rPr>
        <w:t xml:space="preserve"> plays a protective role</w:t>
      </w:r>
      <w:r w:rsidRPr="008D637A">
        <w:rPr>
          <w:rFonts w:cstheme="minorHAnsi"/>
          <w:b/>
          <w:vertAlign w:val="superscript"/>
          <w:lang w:val="en-US"/>
        </w:rPr>
        <w:t>18</w:t>
      </w:r>
      <w:r w:rsidRPr="008D637A">
        <w:rPr>
          <w:rFonts w:cstheme="minorHAnsi"/>
          <w:b/>
          <w:lang w:val="en-US"/>
        </w:rPr>
        <w:t xml:space="preserve">. </w:t>
      </w:r>
    </w:p>
    <w:p w:rsidR="00385515" w:rsidRDefault="00385515" w:rsidP="00385515">
      <w:pPr>
        <w:spacing w:after="0" w:line="240" w:lineRule="auto"/>
        <w:jc w:val="both"/>
        <w:rPr>
          <w:rFonts w:cstheme="minorHAnsi"/>
          <w:lang w:val="en-US"/>
        </w:rPr>
      </w:pPr>
      <w:r w:rsidRPr="00385515">
        <w:rPr>
          <w:rFonts w:cstheme="minorHAnsi"/>
          <w:lang w:val="en-US"/>
        </w:rPr>
        <w:t>3. Unfortunately, there are sections of the manuscript that show overlap with previously published work. Please revise the following lines: 90-92, 345 (whole…)-348 (…electroporator).</w:t>
      </w:r>
    </w:p>
    <w:p w:rsidR="0098012A" w:rsidRPr="008D637A" w:rsidRDefault="0098012A" w:rsidP="0098012A">
      <w:pPr>
        <w:spacing w:after="0" w:line="240" w:lineRule="auto"/>
        <w:jc w:val="both"/>
        <w:rPr>
          <w:rFonts w:cstheme="minorHAnsi"/>
          <w:b/>
          <w:lang w:val="en-US"/>
        </w:rPr>
      </w:pPr>
      <w:r w:rsidRPr="008D637A">
        <w:rPr>
          <w:rFonts w:cstheme="minorHAnsi"/>
          <w:b/>
          <w:lang w:val="en-US"/>
        </w:rPr>
        <w:t>Revised lines 90-92: In RP, the loss of rods through the action of causative mutations results in the reduction in the expression of rod-derived cone viability factor (RdCVF), encoded by the nucleoredoxin-like 1 (</w:t>
      </w:r>
      <w:r w:rsidRPr="008D637A">
        <w:rPr>
          <w:rFonts w:cstheme="minorHAnsi"/>
          <w:b/>
          <w:i/>
          <w:lang w:val="en-US"/>
        </w:rPr>
        <w:t>NXNL1</w:t>
      </w:r>
      <w:r w:rsidRPr="008D637A">
        <w:rPr>
          <w:rFonts w:cstheme="minorHAnsi"/>
          <w:b/>
          <w:lang w:val="en-US"/>
        </w:rPr>
        <w:t>) gene. This causes the interruption of the metabolic and redox signaling between rods and cones.</w:t>
      </w:r>
    </w:p>
    <w:p w:rsidR="0098012A" w:rsidRPr="008D637A" w:rsidRDefault="0098012A" w:rsidP="0098012A">
      <w:pPr>
        <w:spacing w:after="0" w:line="240" w:lineRule="auto"/>
        <w:jc w:val="both"/>
        <w:rPr>
          <w:rFonts w:cstheme="minorHAnsi"/>
          <w:b/>
          <w:lang w:val="en-US"/>
        </w:rPr>
      </w:pPr>
      <w:r w:rsidRPr="008D637A">
        <w:rPr>
          <w:rFonts w:cstheme="minorHAnsi"/>
          <w:b/>
          <w:lang w:val="en-US"/>
        </w:rPr>
        <w:t>Revised lines 345-348: the entire retina is placed in the chamber of a custom-made electroporator</w:t>
      </w:r>
      <w:r w:rsidR="008D637A" w:rsidRPr="008D637A">
        <w:rPr>
          <w:rFonts w:cstheme="minorHAnsi"/>
          <w:b/>
          <w:lang w:val="en-US"/>
        </w:rPr>
        <w:t xml:space="preserve"> </w:t>
      </w:r>
      <w:r w:rsidRPr="008D637A">
        <w:rPr>
          <w:rFonts w:cstheme="minorHAnsi"/>
          <w:b/>
          <w:lang w:val="en-US"/>
        </w:rPr>
        <w:t>with 120 µl of 0.5 µg/µl of plasmid DNA in 10 mM Tris-HCl pH 8.0, 1 mM EDTA.</w:t>
      </w:r>
      <w:r w:rsidR="006F4B3E">
        <w:rPr>
          <w:rFonts w:cstheme="minorHAnsi"/>
          <w:b/>
          <w:lang w:val="en-US"/>
        </w:rPr>
        <w:t xml:space="preserve"> Five pulses of 15 V for 50 </w:t>
      </w:r>
      <w:proofErr w:type="spellStart"/>
      <w:r w:rsidR="006F4B3E">
        <w:rPr>
          <w:rFonts w:cstheme="minorHAnsi"/>
          <w:b/>
          <w:lang w:val="en-US"/>
        </w:rPr>
        <w:t>ms</w:t>
      </w:r>
      <w:proofErr w:type="spellEnd"/>
      <w:r w:rsidRPr="008D637A">
        <w:rPr>
          <w:rFonts w:cstheme="minorHAnsi"/>
          <w:b/>
          <w:lang w:val="en-US"/>
        </w:rPr>
        <w:t xml:space="preserve"> each a</w:t>
      </w:r>
      <w:r w:rsidR="006F4B3E">
        <w:rPr>
          <w:rFonts w:cstheme="minorHAnsi"/>
          <w:b/>
          <w:lang w:val="en-US"/>
        </w:rPr>
        <w:t>re applied separated by 950 ms</w:t>
      </w:r>
      <w:r w:rsidRPr="008D637A">
        <w:rPr>
          <w:rFonts w:cstheme="minorHAnsi"/>
          <w:b/>
          <w:lang w:val="en-US"/>
        </w:rPr>
        <w:t xml:space="preserve"> interval.</w:t>
      </w:r>
    </w:p>
    <w:p w:rsidR="00385515" w:rsidRPr="00385515" w:rsidRDefault="00385515" w:rsidP="00385515">
      <w:pPr>
        <w:spacing w:after="0" w:line="240" w:lineRule="auto"/>
        <w:jc w:val="both"/>
        <w:rPr>
          <w:rFonts w:cstheme="minorHAnsi"/>
          <w:lang w:val="en-US"/>
        </w:rPr>
      </w:pPr>
      <w:r w:rsidRPr="00385515">
        <w:rPr>
          <w:rFonts w:cstheme="minorHAnsi"/>
          <w:lang w:val="en-US"/>
        </w:rPr>
        <w:t xml:space="preserve">4. </w:t>
      </w:r>
      <w:proofErr w:type="spellStart"/>
      <w:r w:rsidRPr="00385515">
        <w:rPr>
          <w:rFonts w:cstheme="minorHAnsi"/>
          <w:lang w:val="en-US"/>
        </w:rPr>
        <w:t>JoVE</w:t>
      </w:r>
      <w:proofErr w:type="spellEnd"/>
      <w:r w:rsidRPr="00385515">
        <w:rPr>
          <w:rFonts w:cstheme="minorHAnsi"/>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385515" w:rsidRDefault="00385515" w:rsidP="00385515">
      <w:pPr>
        <w:spacing w:after="0" w:line="240" w:lineRule="auto"/>
        <w:jc w:val="both"/>
        <w:rPr>
          <w:rFonts w:cstheme="minorHAnsi"/>
          <w:lang w:val="en-US"/>
        </w:rPr>
      </w:pPr>
      <w:r w:rsidRPr="00385515">
        <w:rPr>
          <w:rFonts w:cstheme="minorHAnsi"/>
          <w:lang w:val="en-US"/>
        </w:rPr>
        <w:t xml:space="preserve">For example: </w:t>
      </w:r>
      <w:proofErr w:type="spellStart"/>
      <w:r w:rsidRPr="00385515">
        <w:rPr>
          <w:rFonts w:cstheme="minorHAnsi"/>
          <w:lang w:val="en-US"/>
        </w:rPr>
        <w:t>Pursept</w:t>
      </w:r>
      <w:proofErr w:type="spellEnd"/>
      <w:r w:rsidRPr="00385515">
        <w:rPr>
          <w:rFonts w:cstheme="minorHAnsi"/>
          <w:lang w:val="en-US"/>
        </w:rPr>
        <w:t xml:space="preserve"> A express (Fisher Scientific), Life Technologies, all products from, including the name, “Thermo Fisher Scientific”, Sigma-Aldrich, Corning, Nikon TE 2000, </w:t>
      </w:r>
      <w:proofErr w:type="spellStart"/>
      <w:r w:rsidRPr="00385515">
        <w:rPr>
          <w:rFonts w:cstheme="minorHAnsi"/>
          <w:lang w:val="en-US"/>
        </w:rPr>
        <w:t>Martzauzer</w:t>
      </w:r>
      <w:proofErr w:type="spellEnd"/>
      <w:r w:rsidRPr="00385515">
        <w:rPr>
          <w:rFonts w:cstheme="minorHAnsi"/>
          <w:lang w:val="en-US"/>
        </w:rPr>
        <w:t xml:space="preserve">, </w:t>
      </w:r>
      <w:proofErr w:type="spellStart"/>
      <w:r w:rsidRPr="00385515">
        <w:rPr>
          <w:rFonts w:cstheme="minorHAnsi"/>
          <w:lang w:val="en-US"/>
        </w:rPr>
        <w:t>Coolsnap</w:t>
      </w:r>
      <w:proofErr w:type="spellEnd"/>
      <w:r w:rsidRPr="00385515">
        <w:rPr>
          <w:rFonts w:cstheme="minorHAnsi"/>
          <w:lang w:val="en-US"/>
        </w:rPr>
        <w:t>, Metamorph software, BTX Harvard apparatus, ECM 830;</w:t>
      </w:r>
    </w:p>
    <w:p w:rsidR="005D01D8" w:rsidRPr="008D637A" w:rsidRDefault="005D01D8" w:rsidP="00385515">
      <w:pPr>
        <w:spacing w:after="0" w:line="240" w:lineRule="auto"/>
        <w:jc w:val="both"/>
        <w:rPr>
          <w:rFonts w:cstheme="minorHAnsi"/>
          <w:b/>
          <w:lang w:val="en-US"/>
        </w:rPr>
      </w:pPr>
      <w:r w:rsidRPr="008D637A">
        <w:rPr>
          <w:rFonts w:cstheme="minorHAnsi"/>
          <w:b/>
          <w:lang w:val="en-US"/>
        </w:rPr>
        <w:t>Done</w:t>
      </w:r>
    </w:p>
    <w:p w:rsidR="00385515" w:rsidRDefault="00385515" w:rsidP="00551ADC">
      <w:pPr>
        <w:spacing w:after="0" w:line="240" w:lineRule="auto"/>
        <w:jc w:val="both"/>
        <w:rPr>
          <w:rFonts w:cstheme="minorHAnsi"/>
          <w:lang w:val="en-US"/>
        </w:rPr>
      </w:pPr>
      <w:r w:rsidRPr="00385515">
        <w:rPr>
          <w:rFonts w:cstheme="minorHAnsi"/>
          <w:lang w:val="en-US"/>
        </w:rPr>
        <w:t>5. If required for embryos and also because you mention that you used Long-Evans rats, please include an ethics statement before the numbered protocol steps, indicating that the protocol follows the guidelines of your institution’s animal research ethics committee.</w:t>
      </w:r>
    </w:p>
    <w:p w:rsidR="005D01D8" w:rsidRPr="00BE1EE0" w:rsidRDefault="00551ADC" w:rsidP="00551ADC">
      <w:pPr>
        <w:spacing w:after="0" w:line="240" w:lineRule="auto"/>
        <w:jc w:val="both"/>
        <w:rPr>
          <w:b/>
          <w:lang w:val="en-US"/>
        </w:rPr>
      </w:pPr>
      <w:r w:rsidRPr="00BE1EE0">
        <w:rPr>
          <w:rFonts w:cstheme="minorHAnsi"/>
          <w:b/>
          <w:lang w:val="en-US"/>
        </w:rPr>
        <w:t xml:space="preserve">We have added on line 291: </w:t>
      </w:r>
      <w:r w:rsidRPr="00BE1EE0">
        <w:rPr>
          <w:b/>
          <w:lang w:val="en-US"/>
        </w:rPr>
        <w:t>The protocol was approved by the Committee on the Ethics of Animal Experiments of the University Pierre and Marie Curie and the French ministry of research (Permit Number: APAFIS#1028 2015070211275177). The animal experiments were performed under the following authorization: “</w:t>
      </w:r>
      <w:proofErr w:type="spellStart"/>
      <w:r w:rsidRPr="00BE1EE0">
        <w:rPr>
          <w:b/>
          <w:lang w:val="en-US"/>
        </w:rPr>
        <w:t>Certificat</w:t>
      </w:r>
      <w:proofErr w:type="spellEnd"/>
      <w:r w:rsidRPr="00BE1EE0">
        <w:rPr>
          <w:b/>
          <w:lang w:val="en-US"/>
        </w:rPr>
        <w:t xml:space="preserve"> </w:t>
      </w:r>
      <w:proofErr w:type="spellStart"/>
      <w:r w:rsidRPr="00BE1EE0">
        <w:rPr>
          <w:b/>
          <w:lang w:val="en-US"/>
        </w:rPr>
        <w:t>d'autorisation</w:t>
      </w:r>
      <w:proofErr w:type="spellEnd"/>
      <w:r w:rsidRPr="00BE1EE0">
        <w:rPr>
          <w:b/>
          <w:lang w:val="en-US"/>
        </w:rPr>
        <w:t xml:space="preserve"> </w:t>
      </w:r>
      <w:proofErr w:type="spellStart"/>
      <w:r w:rsidRPr="00BE1EE0">
        <w:rPr>
          <w:b/>
          <w:lang w:val="en-US"/>
        </w:rPr>
        <w:t>d'expérimenter</w:t>
      </w:r>
      <w:proofErr w:type="spellEnd"/>
      <w:r w:rsidRPr="00BE1EE0">
        <w:rPr>
          <w:b/>
          <w:lang w:val="en-US"/>
        </w:rPr>
        <w:t xml:space="preserve"> sur les </w:t>
      </w:r>
      <w:proofErr w:type="spellStart"/>
      <w:r w:rsidRPr="00BE1EE0">
        <w:rPr>
          <w:b/>
          <w:lang w:val="en-US"/>
        </w:rPr>
        <w:t>animaux</w:t>
      </w:r>
      <w:proofErr w:type="spellEnd"/>
      <w:r w:rsidRPr="00BE1EE0">
        <w:rPr>
          <w:b/>
          <w:lang w:val="en-US"/>
        </w:rPr>
        <w:t xml:space="preserve"> </w:t>
      </w:r>
      <w:proofErr w:type="spellStart"/>
      <w:r w:rsidRPr="00BE1EE0">
        <w:rPr>
          <w:b/>
          <w:lang w:val="en-US"/>
        </w:rPr>
        <w:t>vertébrés</w:t>
      </w:r>
      <w:proofErr w:type="spellEnd"/>
      <w:r w:rsidRPr="00BE1EE0">
        <w:rPr>
          <w:b/>
          <w:lang w:val="en-US"/>
        </w:rPr>
        <w:t xml:space="preserve"> A-751863. </w:t>
      </w:r>
      <w:proofErr w:type="spellStart"/>
      <w:r w:rsidRPr="00BE1EE0">
        <w:rPr>
          <w:b/>
          <w:lang w:val="en-US"/>
        </w:rPr>
        <w:t>Préfecture</w:t>
      </w:r>
      <w:proofErr w:type="spellEnd"/>
      <w:r w:rsidRPr="00BE1EE0">
        <w:rPr>
          <w:b/>
          <w:lang w:val="en-US"/>
        </w:rPr>
        <w:t xml:space="preserve"> de Police de Paris (November 9th 2011-November 8th 2016)”.</w:t>
      </w:r>
    </w:p>
    <w:p w:rsidR="00385515" w:rsidRDefault="00385515" w:rsidP="00551ADC">
      <w:pPr>
        <w:spacing w:after="0" w:line="240" w:lineRule="auto"/>
        <w:jc w:val="both"/>
        <w:rPr>
          <w:rFonts w:cstheme="minorHAnsi"/>
          <w:lang w:val="en-US"/>
        </w:rPr>
      </w:pPr>
      <w:r w:rsidRPr="00385515">
        <w:rPr>
          <w:rFonts w:cstheme="minorHAnsi"/>
          <w:lang w:val="en-US"/>
        </w:rPr>
        <w:t xml:space="preserve">6. Please ensure that all text in the protocol section is written in the </w:t>
      </w:r>
      <w:r w:rsidRPr="00385515">
        <w:rPr>
          <w:rFonts w:cstheme="minorHAnsi"/>
          <w:u w:val="single"/>
          <w:lang w:val="en-US"/>
        </w:rPr>
        <w:t>imperative tense</w:t>
      </w:r>
      <w:r w:rsidRPr="00385515">
        <w:rPr>
          <w:rFonts w:cstheme="minorHAnsi"/>
          <w:lang w:val="en-US"/>
        </w:rPr>
        <w:t xml:space="preserv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551ADC" w:rsidRPr="00BE1EE0" w:rsidRDefault="00551ADC" w:rsidP="00551ADC">
      <w:pPr>
        <w:spacing w:after="0" w:line="240" w:lineRule="auto"/>
        <w:jc w:val="both"/>
        <w:rPr>
          <w:rFonts w:cstheme="minorHAnsi"/>
          <w:b/>
          <w:lang w:val="en-US"/>
        </w:rPr>
      </w:pPr>
      <w:r w:rsidRPr="00BE1EE0">
        <w:rPr>
          <w:rFonts w:cstheme="minorHAnsi"/>
          <w:b/>
          <w:lang w:val="en-US"/>
        </w:rPr>
        <w:t>Done</w:t>
      </w:r>
    </w:p>
    <w:p w:rsidR="00385515" w:rsidRDefault="00385515" w:rsidP="00385515">
      <w:pPr>
        <w:spacing w:after="0" w:line="240" w:lineRule="auto"/>
        <w:jc w:val="both"/>
        <w:rPr>
          <w:rFonts w:cstheme="minorHAnsi"/>
          <w:lang w:val="en-US"/>
        </w:rPr>
      </w:pPr>
      <w:r w:rsidRPr="00385515">
        <w:rPr>
          <w:rFonts w:cstheme="minorHAnsi"/>
          <w:lang w:val="en-US"/>
        </w:rPr>
        <w:t xml:space="preserve">7. Please note that your protocol will be used to generate the script for the video and must contain everything that you would like shown in the video. Please add </w:t>
      </w:r>
      <w:r w:rsidRPr="00617C66">
        <w:rPr>
          <w:rFonts w:cstheme="minorHAnsi"/>
          <w:u w:val="single"/>
          <w:lang w:val="en-US"/>
        </w:rPr>
        <w:t>more details to your protocol steps</w:t>
      </w:r>
      <w:r w:rsidRPr="00385515">
        <w:rPr>
          <w:rFonts w:cstheme="minorHAnsi"/>
          <w:lang w:val="en-US"/>
        </w:rPr>
        <w:t xml:space="preserve">. Please ensure you answer the “how” question, i.e., how is the step performed? Alternatively, add </w:t>
      </w:r>
      <w:r w:rsidRPr="00385515">
        <w:rPr>
          <w:rFonts w:cstheme="minorHAnsi"/>
          <w:lang w:val="en-US"/>
        </w:rPr>
        <w:lastRenderedPageBreak/>
        <w:t xml:space="preserve">references to published material specifying how to perform the protocol action. Please add more specific details (e.g. button clicks for software actions, numerical values for settings, </w:t>
      </w:r>
      <w:proofErr w:type="spellStart"/>
      <w:r w:rsidRPr="00385515">
        <w:rPr>
          <w:rFonts w:cstheme="minorHAnsi"/>
          <w:lang w:val="en-US"/>
        </w:rPr>
        <w:t>etc</w:t>
      </w:r>
      <w:proofErr w:type="spellEnd"/>
      <w:r w:rsidRPr="00385515">
        <w:rPr>
          <w:rFonts w:cstheme="minorHAnsi"/>
          <w:lang w:val="en-US"/>
        </w:rPr>
        <w:t>) to your protocol steps. There should be enough detail in each step to supplement the actions seen in the video so that viewers can easily replicate the protocol.</w:t>
      </w:r>
    </w:p>
    <w:p w:rsidR="00551ADC" w:rsidRPr="00BE1EE0" w:rsidRDefault="00551ADC" w:rsidP="00385515">
      <w:pPr>
        <w:spacing w:after="0" w:line="240" w:lineRule="auto"/>
        <w:jc w:val="both"/>
        <w:rPr>
          <w:rFonts w:cstheme="minorHAnsi"/>
          <w:b/>
          <w:lang w:val="en-US"/>
        </w:rPr>
      </w:pPr>
      <w:r w:rsidRPr="00BE1EE0">
        <w:rPr>
          <w:rFonts w:cstheme="minorHAnsi"/>
          <w:b/>
          <w:lang w:val="en-US"/>
        </w:rPr>
        <w:t>Done</w:t>
      </w:r>
    </w:p>
    <w:p w:rsidR="00385515" w:rsidRDefault="00385515" w:rsidP="00385515">
      <w:pPr>
        <w:spacing w:after="0" w:line="240" w:lineRule="auto"/>
        <w:jc w:val="both"/>
        <w:rPr>
          <w:rFonts w:cstheme="minorHAnsi"/>
          <w:lang w:val="en-US"/>
        </w:rPr>
      </w:pPr>
      <w:r w:rsidRPr="00385515">
        <w:rPr>
          <w:rFonts w:cstheme="minorHAnsi"/>
          <w:lang w:val="en-US"/>
        </w:rPr>
        <w:t>8. 5.10: What do you mean by “library of molecules”? Please mention where you have described or listed these molecules and why you are using them.</w:t>
      </w:r>
    </w:p>
    <w:p w:rsidR="00551ADC" w:rsidRPr="00BE1EE0" w:rsidRDefault="00551ADC" w:rsidP="00BE1EE0">
      <w:pPr>
        <w:spacing w:after="0" w:line="240" w:lineRule="auto"/>
        <w:jc w:val="both"/>
        <w:rPr>
          <w:b/>
          <w:lang w:val="en-US"/>
        </w:rPr>
      </w:pPr>
      <w:r w:rsidRPr="00BE1EE0">
        <w:rPr>
          <w:rFonts w:cstheme="minorHAnsi"/>
          <w:b/>
          <w:lang w:val="en-US"/>
        </w:rPr>
        <w:t xml:space="preserve">We have modified the </w:t>
      </w:r>
      <w:proofErr w:type="gramStart"/>
      <w:r w:rsidRPr="00BE1EE0">
        <w:rPr>
          <w:rFonts w:cstheme="minorHAnsi"/>
          <w:b/>
          <w:lang w:val="en-US"/>
        </w:rPr>
        <w:t>sentence :</w:t>
      </w:r>
      <w:proofErr w:type="gramEnd"/>
      <w:r w:rsidRPr="00BE1EE0">
        <w:rPr>
          <w:rFonts w:cstheme="minorHAnsi"/>
          <w:b/>
          <w:lang w:val="en-US"/>
        </w:rPr>
        <w:t xml:space="preserve"> </w:t>
      </w:r>
      <w:r w:rsidRPr="00BE1EE0">
        <w:rPr>
          <w:b/>
          <w:lang w:val="en-US"/>
        </w:rPr>
        <w:t>5.10 Add 50 µl of the library of molecules (e.g. the conditioned media from a cDNA library, see below) to be screened using a predefined pattern (Table1).</w:t>
      </w:r>
    </w:p>
    <w:p w:rsidR="00385515" w:rsidRDefault="00385515" w:rsidP="00385515">
      <w:pPr>
        <w:spacing w:after="0" w:line="240" w:lineRule="auto"/>
        <w:jc w:val="both"/>
        <w:rPr>
          <w:rFonts w:cstheme="minorHAnsi"/>
          <w:lang w:val="en-US"/>
        </w:rPr>
      </w:pPr>
      <w:r w:rsidRPr="00385515">
        <w:rPr>
          <w:rFonts w:cstheme="minorHAnsi"/>
          <w:lang w:val="en-US"/>
        </w:rP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797AD2" w:rsidRPr="00BE1EE0" w:rsidRDefault="00797AD2" w:rsidP="00385515">
      <w:pPr>
        <w:spacing w:after="0" w:line="240" w:lineRule="auto"/>
        <w:jc w:val="both"/>
        <w:rPr>
          <w:rFonts w:cstheme="minorHAnsi"/>
          <w:b/>
          <w:lang w:val="en-US"/>
        </w:rPr>
      </w:pPr>
      <w:r w:rsidRPr="00BE1EE0">
        <w:rPr>
          <w:rFonts w:cstheme="minorHAnsi"/>
          <w:b/>
          <w:lang w:val="en-US"/>
        </w:rPr>
        <w:t>Done</w:t>
      </w:r>
    </w:p>
    <w:p w:rsidR="00385515" w:rsidRDefault="00385515" w:rsidP="00385515">
      <w:pPr>
        <w:spacing w:after="0" w:line="240" w:lineRule="auto"/>
        <w:jc w:val="both"/>
        <w:rPr>
          <w:rFonts w:cstheme="minorHAnsi"/>
          <w:lang w:val="en-US"/>
        </w:rPr>
      </w:pPr>
      <w:r w:rsidRPr="00385515">
        <w:rPr>
          <w:rFonts w:cstheme="minorHAnsi"/>
          <w:lang w:val="en-US"/>
        </w:rPr>
        <w:t>10. The Representative Results section is confusing;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797AD2" w:rsidRPr="00BE1EE0" w:rsidRDefault="00797AD2" w:rsidP="00385515">
      <w:pPr>
        <w:spacing w:after="0" w:line="240" w:lineRule="auto"/>
        <w:jc w:val="both"/>
        <w:rPr>
          <w:rFonts w:cstheme="minorHAnsi"/>
          <w:b/>
          <w:lang w:val="en-US"/>
        </w:rPr>
      </w:pPr>
      <w:r w:rsidRPr="00BE1EE0">
        <w:rPr>
          <w:rFonts w:cstheme="minorHAnsi"/>
          <w:b/>
          <w:lang w:val="en-US"/>
        </w:rPr>
        <w:t xml:space="preserve">We have added this introducing sentence of line </w:t>
      </w:r>
      <w:proofErr w:type="gramStart"/>
      <w:r w:rsidRPr="00BE1EE0">
        <w:rPr>
          <w:rFonts w:cstheme="minorHAnsi"/>
          <w:b/>
          <w:lang w:val="en-US"/>
        </w:rPr>
        <w:t>292 :</w:t>
      </w:r>
      <w:proofErr w:type="gramEnd"/>
      <w:r w:rsidRPr="00BE1EE0">
        <w:rPr>
          <w:rFonts w:cstheme="minorHAnsi"/>
          <w:b/>
          <w:lang w:val="en-US"/>
        </w:rPr>
        <w:t xml:space="preserve"> We describe here how the cone-enriched culture system can be used to identify novel cone protecting proteins.</w:t>
      </w:r>
    </w:p>
    <w:p w:rsidR="00385515" w:rsidRDefault="00385515" w:rsidP="00385515">
      <w:pPr>
        <w:spacing w:after="0" w:line="240" w:lineRule="auto"/>
        <w:jc w:val="both"/>
        <w:rPr>
          <w:rFonts w:cstheme="minorHAnsi"/>
          <w:lang w:val="en-US"/>
        </w:rPr>
      </w:pPr>
      <w:r w:rsidRPr="00385515">
        <w:rPr>
          <w:rFonts w:cstheme="minorHAnsi"/>
          <w:lang w:val="en-US"/>
        </w:rPr>
        <w:t xml:space="preserve">11. Please include a </w:t>
      </w:r>
      <w:r w:rsidRPr="00617C66">
        <w:rPr>
          <w:rFonts w:cstheme="minorHAnsi"/>
          <w:lang w:val="en-US"/>
        </w:rPr>
        <w:t xml:space="preserve">scale bar </w:t>
      </w:r>
      <w:r w:rsidRPr="00385515">
        <w:rPr>
          <w:rFonts w:cstheme="minorHAnsi"/>
          <w:lang w:val="en-US"/>
        </w:rPr>
        <w:t>for all images taken with a microscope to provide context to the magnification used. Define the scale in the appropriate Figure Legend.</w:t>
      </w:r>
    </w:p>
    <w:p w:rsidR="00797AD2" w:rsidRPr="00BE1EE0" w:rsidRDefault="00797AD2" w:rsidP="00385515">
      <w:pPr>
        <w:spacing w:after="0" w:line="240" w:lineRule="auto"/>
        <w:jc w:val="both"/>
        <w:rPr>
          <w:rFonts w:cstheme="minorHAnsi"/>
          <w:b/>
          <w:lang w:val="en-US"/>
        </w:rPr>
      </w:pPr>
      <w:r w:rsidRPr="00BE1EE0">
        <w:rPr>
          <w:rFonts w:cstheme="minorHAnsi"/>
          <w:b/>
          <w:lang w:val="en-US"/>
        </w:rPr>
        <w:t>Done</w:t>
      </w:r>
    </w:p>
    <w:p w:rsidR="00385515" w:rsidRPr="00385515" w:rsidRDefault="00385515" w:rsidP="00385515">
      <w:pPr>
        <w:spacing w:after="0" w:line="240" w:lineRule="auto"/>
        <w:jc w:val="both"/>
        <w:rPr>
          <w:rFonts w:cstheme="minorHAnsi"/>
          <w:lang w:val="en-US"/>
        </w:rPr>
      </w:pPr>
      <w:r w:rsidRPr="00385515">
        <w:rPr>
          <w:rFonts w:cstheme="minorHAnsi"/>
          <w:lang w:val="en-US"/>
        </w:rPr>
        <w:t>12. As we are a methods journal, please revise the Discussion to explicitly cover the following in detail in 3-6 paragraphs with citations:</w:t>
      </w:r>
    </w:p>
    <w:p w:rsidR="00385515" w:rsidRPr="00385515" w:rsidRDefault="00385515" w:rsidP="00385515">
      <w:pPr>
        <w:spacing w:after="0" w:line="240" w:lineRule="auto"/>
        <w:jc w:val="both"/>
        <w:rPr>
          <w:rFonts w:cstheme="minorHAnsi"/>
          <w:lang w:val="en-US"/>
        </w:rPr>
      </w:pPr>
      <w:r w:rsidRPr="00385515">
        <w:rPr>
          <w:rFonts w:cstheme="minorHAnsi"/>
          <w:lang w:val="en-US"/>
        </w:rPr>
        <w:t>a) Critical steps within the protocol</w:t>
      </w:r>
    </w:p>
    <w:p w:rsidR="00385515" w:rsidRPr="00385515" w:rsidRDefault="00385515" w:rsidP="00385515">
      <w:pPr>
        <w:spacing w:after="0" w:line="240" w:lineRule="auto"/>
        <w:jc w:val="both"/>
        <w:rPr>
          <w:rFonts w:cstheme="minorHAnsi"/>
          <w:lang w:val="en-US"/>
        </w:rPr>
      </w:pPr>
      <w:r w:rsidRPr="00385515">
        <w:rPr>
          <w:rFonts w:cstheme="minorHAnsi"/>
          <w:lang w:val="en-US"/>
        </w:rPr>
        <w:t>b) Any modifications and troubleshooting of the technique</w:t>
      </w:r>
    </w:p>
    <w:p w:rsidR="00385515" w:rsidRPr="00385515" w:rsidRDefault="00385515" w:rsidP="00385515">
      <w:pPr>
        <w:spacing w:after="0" w:line="240" w:lineRule="auto"/>
        <w:jc w:val="both"/>
        <w:rPr>
          <w:rFonts w:cstheme="minorHAnsi"/>
          <w:lang w:val="en-US"/>
        </w:rPr>
      </w:pPr>
      <w:r w:rsidRPr="00385515">
        <w:rPr>
          <w:rFonts w:cstheme="minorHAnsi"/>
          <w:lang w:val="en-US"/>
        </w:rPr>
        <w:t>c) Any limitations of the technique</w:t>
      </w:r>
    </w:p>
    <w:p w:rsidR="00385515" w:rsidRPr="00385515" w:rsidRDefault="00385515" w:rsidP="00385515">
      <w:pPr>
        <w:spacing w:after="0" w:line="240" w:lineRule="auto"/>
        <w:jc w:val="both"/>
        <w:rPr>
          <w:rFonts w:cstheme="minorHAnsi"/>
          <w:lang w:val="en-US"/>
        </w:rPr>
      </w:pPr>
      <w:r w:rsidRPr="00385515">
        <w:rPr>
          <w:rFonts w:cstheme="minorHAnsi"/>
          <w:lang w:val="en-US"/>
        </w:rPr>
        <w:t>d) The significance with respect to existing methods</w:t>
      </w:r>
    </w:p>
    <w:p w:rsidR="00385515" w:rsidRDefault="00385515" w:rsidP="00385515">
      <w:pPr>
        <w:spacing w:after="0" w:line="240" w:lineRule="auto"/>
        <w:jc w:val="both"/>
        <w:rPr>
          <w:rFonts w:cstheme="minorHAnsi"/>
          <w:lang w:val="en-US"/>
        </w:rPr>
      </w:pPr>
      <w:r w:rsidRPr="00385515">
        <w:rPr>
          <w:rFonts w:cstheme="minorHAnsi"/>
          <w:lang w:val="en-US"/>
        </w:rPr>
        <w:t>e) Any future applications of the technique</w:t>
      </w:r>
    </w:p>
    <w:p w:rsidR="009F4638" w:rsidRPr="00BE1EE0" w:rsidRDefault="009F4638" w:rsidP="00385515">
      <w:pPr>
        <w:spacing w:after="0" w:line="240" w:lineRule="auto"/>
        <w:jc w:val="both"/>
        <w:rPr>
          <w:rFonts w:cstheme="minorHAnsi"/>
          <w:b/>
          <w:lang w:val="en-US"/>
        </w:rPr>
      </w:pPr>
      <w:r w:rsidRPr="00BE1EE0">
        <w:rPr>
          <w:rFonts w:cstheme="minorHAnsi"/>
          <w:b/>
          <w:lang w:val="en-US"/>
        </w:rPr>
        <w:t>Done</w:t>
      </w:r>
    </w:p>
    <w:p w:rsidR="00385515" w:rsidRDefault="00385515" w:rsidP="00385515">
      <w:pPr>
        <w:spacing w:after="0" w:line="240" w:lineRule="auto"/>
        <w:jc w:val="both"/>
        <w:rPr>
          <w:rFonts w:cstheme="minorHAnsi"/>
          <w:lang w:val="en-US"/>
        </w:rPr>
      </w:pPr>
      <w:r w:rsidRPr="00396421">
        <w:rPr>
          <w:rFonts w:cstheme="minorHAnsi"/>
          <w:lang w:val="en-US"/>
        </w:rPr>
        <w:t>13. Please ensure that the references appear as the following: [</w:t>
      </w:r>
      <w:proofErr w:type="spellStart"/>
      <w:r w:rsidRPr="00396421">
        <w:rPr>
          <w:rFonts w:cstheme="minorHAnsi"/>
          <w:lang w:val="en-US"/>
        </w:rPr>
        <w:t>Lastname</w:t>
      </w:r>
      <w:proofErr w:type="spellEnd"/>
      <w:r w:rsidRPr="00396421">
        <w:rPr>
          <w:rFonts w:cstheme="minorHAnsi"/>
          <w:lang w:val="en-US"/>
        </w:rPr>
        <w:t xml:space="preserve">, F.I., </w:t>
      </w:r>
      <w:proofErr w:type="spellStart"/>
      <w:r w:rsidRPr="00396421">
        <w:rPr>
          <w:rFonts w:cstheme="minorHAnsi"/>
          <w:lang w:val="en-US"/>
        </w:rPr>
        <w:t>LastName</w:t>
      </w:r>
      <w:proofErr w:type="spellEnd"/>
      <w:r w:rsidRPr="00396421">
        <w:rPr>
          <w:rFonts w:cstheme="minorHAnsi"/>
          <w:lang w:val="en-US"/>
        </w:rPr>
        <w:t xml:space="preserve">, F.I., </w:t>
      </w:r>
      <w:proofErr w:type="spellStart"/>
      <w:r w:rsidRPr="00396421">
        <w:rPr>
          <w:rFonts w:cstheme="minorHAnsi"/>
          <w:lang w:val="en-US"/>
        </w:rPr>
        <w:t>LastName</w:t>
      </w:r>
      <w:proofErr w:type="spellEnd"/>
      <w:r w:rsidRPr="00396421">
        <w:rPr>
          <w:rFonts w:cstheme="minorHAnsi"/>
          <w:lang w:val="en-US"/>
        </w:rPr>
        <w:t xml:space="preserve">, F.I. Article Title. Source. Volume (Issue), </w:t>
      </w:r>
      <w:proofErr w:type="spellStart"/>
      <w:r w:rsidRPr="00396421">
        <w:rPr>
          <w:rFonts w:cstheme="minorHAnsi"/>
          <w:lang w:val="en-US"/>
        </w:rPr>
        <w:t>FirstPage</w:t>
      </w:r>
      <w:proofErr w:type="spellEnd"/>
      <w:r w:rsidRPr="00396421">
        <w:rPr>
          <w:rFonts w:cstheme="minorHAnsi"/>
          <w:lang w:val="en-US"/>
        </w:rPr>
        <w:t>–</w:t>
      </w:r>
      <w:proofErr w:type="spellStart"/>
      <w:r w:rsidRPr="00396421">
        <w:rPr>
          <w:rFonts w:cstheme="minorHAnsi"/>
          <w:lang w:val="en-US"/>
        </w:rPr>
        <w:t>LastPage</w:t>
      </w:r>
      <w:proofErr w:type="spellEnd"/>
      <w:r w:rsidRPr="00396421">
        <w:rPr>
          <w:rFonts w:cstheme="minorHAnsi"/>
          <w:lang w:val="en-US"/>
        </w:rPr>
        <w:t xml:space="preserve"> (YEAR).] For more than 6 authors, list only the first author then et al. Please include volume and issue numbers for all references. Please do not abbreviate journal names.</w:t>
      </w:r>
    </w:p>
    <w:p w:rsidR="00396421" w:rsidRPr="00396421" w:rsidRDefault="00396421" w:rsidP="00385515">
      <w:pPr>
        <w:spacing w:after="0" w:line="240" w:lineRule="auto"/>
        <w:jc w:val="both"/>
        <w:rPr>
          <w:rFonts w:cstheme="minorHAnsi"/>
          <w:b/>
          <w:lang w:val="en-US"/>
        </w:rPr>
      </w:pPr>
      <w:r w:rsidRPr="00396421">
        <w:rPr>
          <w:rFonts w:cstheme="minorHAnsi"/>
          <w:b/>
          <w:lang w:val="en-US"/>
        </w:rPr>
        <w:t xml:space="preserve">We used </w:t>
      </w:r>
      <w:hyperlink r:id="rId5" w:tgtFrame="_blank" w:history="1">
        <w:r w:rsidRPr="00396421">
          <w:rPr>
            <w:rStyle w:val="Lienhypertexte"/>
            <w:rFonts w:ascii="Arial" w:hAnsi="Arial" w:cs="Arial"/>
            <w:b/>
            <w:color w:val="5E33BF"/>
            <w:bdr w:val="none" w:sz="0" w:space="0" w:color="auto" w:frame="1"/>
            <w:lang w:val="en-US"/>
          </w:rPr>
          <w:t>https://www.jove.com/files/JoVE.ens</w:t>
        </w:r>
      </w:hyperlink>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____________________________________</w:t>
      </w:r>
    </w:p>
    <w:p w:rsidR="00385515" w:rsidRPr="00385515" w:rsidRDefault="00385515" w:rsidP="00385515">
      <w:pPr>
        <w:spacing w:after="0" w:line="240" w:lineRule="auto"/>
        <w:jc w:val="both"/>
        <w:rPr>
          <w:rFonts w:cstheme="minorHAnsi"/>
          <w:lang w:val="en-US"/>
        </w:rPr>
      </w:pPr>
      <w:r w:rsidRPr="00385515">
        <w:rPr>
          <w:rFonts w:cstheme="minorHAnsi"/>
          <w:lang w:val="en-US"/>
        </w:rPr>
        <w:t>Reviewers' comments:</w:t>
      </w:r>
    </w:p>
    <w:p w:rsidR="00385515" w:rsidRPr="00385515" w:rsidRDefault="00385515" w:rsidP="00385515">
      <w:pPr>
        <w:spacing w:after="0" w:line="240" w:lineRule="auto"/>
        <w:jc w:val="both"/>
        <w:rPr>
          <w:rFonts w:cstheme="minorHAnsi"/>
          <w:lang w:val="en-US"/>
        </w:rPr>
      </w:pPr>
      <w:r w:rsidRPr="00385515">
        <w:rPr>
          <w:rFonts w:cstheme="minorHAnsi"/>
          <w:lang w:val="en-US"/>
        </w:rPr>
        <w:t>Reviewer #1:</w:t>
      </w:r>
    </w:p>
    <w:p w:rsidR="00385515" w:rsidRPr="00385515" w:rsidRDefault="00385515" w:rsidP="00385515">
      <w:pPr>
        <w:spacing w:after="0" w:line="240" w:lineRule="auto"/>
        <w:jc w:val="both"/>
        <w:rPr>
          <w:rFonts w:cstheme="minorHAnsi"/>
          <w:lang w:val="en-US"/>
        </w:rPr>
      </w:pPr>
      <w:r w:rsidRPr="00385515">
        <w:rPr>
          <w:rFonts w:cstheme="minorHAnsi"/>
          <w:lang w:val="en-US"/>
        </w:rPr>
        <w:t>Manuscript Summary:</w:t>
      </w:r>
    </w:p>
    <w:p w:rsidR="00385515" w:rsidRPr="00385515" w:rsidRDefault="00385515" w:rsidP="00385515">
      <w:pPr>
        <w:spacing w:after="0" w:line="240" w:lineRule="auto"/>
        <w:jc w:val="both"/>
        <w:rPr>
          <w:rFonts w:cstheme="minorHAnsi"/>
          <w:lang w:val="en-US"/>
        </w:rPr>
      </w:pPr>
      <w:r w:rsidRPr="00385515">
        <w:rPr>
          <w:rFonts w:cstheme="minorHAnsi"/>
          <w:lang w:val="en-US"/>
        </w:rPr>
        <w:t xml:space="preserve">Leveillard et al. describe a new technique to culture cone photoreceptors from the chick retina. This protocol will benefit studies of retinal degeneration primarily affecting photoreceptors, such as RP, and will facilitate the study of molecular </w:t>
      </w:r>
      <w:proofErr w:type="spellStart"/>
      <w:r w:rsidRPr="00385515">
        <w:rPr>
          <w:rFonts w:cstheme="minorHAnsi"/>
          <w:lang w:val="en-US"/>
        </w:rPr>
        <w:t>affectors</w:t>
      </w:r>
      <w:proofErr w:type="spellEnd"/>
      <w:r w:rsidRPr="00385515">
        <w:rPr>
          <w:rFonts w:cstheme="minorHAnsi"/>
          <w:lang w:val="en-US"/>
        </w:rPr>
        <w:t xml:space="preserve"> of cone health. The authors have demonstrated success in using these cultures to identify EdCVF as a cone photoreceptor protective element. I recommend several modifications to the manuscript/protocol listed below:</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Major Concerns:</w:t>
      </w:r>
    </w:p>
    <w:p w:rsidR="00385515" w:rsidRPr="00385515" w:rsidRDefault="00385515" w:rsidP="00385515">
      <w:pPr>
        <w:spacing w:after="0" w:line="240" w:lineRule="auto"/>
        <w:jc w:val="both"/>
        <w:rPr>
          <w:rFonts w:cstheme="minorHAnsi"/>
          <w:lang w:val="en-US"/>
        </w:rPr>
      </w:pPr>
      <w:r w:rsidRPr="003522A6">
        <w:rPr>
          <w:rFonts w:cstheme="minorHAnsi"/>
          <w:lang w:val="en-US"/>
        </w:rPr>
        <w:lastRenderedPageBreak/>
        <w:t>There are several spelling and grammatical errors throughout the manuscript, some of which make the sentences and ideas difficult to understand. Please re-read the manuscript and make sure to clarify and fix those errors.</w:t>
      </w:r>
    </w:p>
    <w:p w:rsidR="00385515" w:rsidRPr="003522A6" w:rsidRDefault="003522A6" w:rsidP="00385515">
      <w:pPr>
        <w:spacing w:after="0" w:line="240" w:lineRule="auto"/>
        <w:jc w:val="both"/>
        <w:rPr>
          <w:rFonts w:cstheme="minorHAnsi"/>
          <w:b/>
          <w:lang w:val="en-US"/>
        </w:rPr>
      </w:pPr>
      <w:bookmarkStart w:id="0" w:name="_GoBack"/>
      <w:r w:rsidRPr="003522A6">
        <w:rPr>
          <w:rFonts w:cstheme="minorHAnsi"/>
          <w:b/>
          <w:lang w:val="en-US"/>
        </w:rPr>
        <w:t>Done</w:t>
      </w:r>
    </w:p>
    <w:bookmarkEnd w:id="0"/>
    <w:p w:rsidR="00385515" w:rsidRDefault="00385515" w:rsidP="00385515">
      <w:pPr>
        <w:spacing w:after="0" w:line="240" w:lineRule="auto"/>
        <w:jc w:val="both"/>
        <w:rPr>
          <w:rFonts w:cstheme="minorHAnsi"/>
          <w:lang w:val="en-US"/>
        </w:rPr>
      </w:pPr>
      <w:r w:rsidRPr="00385515">
        <w:rPr>
          <w:rFonts w:cstheme="minorHAnsi"/>
          <w:lang w:val="en-US"/>
        </w:rPr>
        <w:t>You fail to explain how your protocol will facilitate studies of photoreceptor degeneration and the novelty of this approach. Therefore, I suggest you add a paragraph at the end of the introduction discussing how the technique addresses the challenges discussed and some of the benefits and potential applications of this protocol.</w:t>
      </w:r>
    </w:p>
    <w:p w:rsidR="00311B65" w:rsidRPr="00BE1EE0" w:rsidRDefault="00311B65" w:rsidP="00385515">
      <w:pPr>
        <w:spacing w:after="0" w:line="240" w:lineRule="auto"/>
        <w:jc w:val="both"/>
        <w:rPr>
          <w:rFonts w:cstheme="minorHAnsi"/>
          <w:b/>
          <w:lang w:val="en-US"/>
        </w:rPr>
      </w:pPr>
      <w:r w:rsidRPr="00BE1EE0">
        <w:rPr>
          <w:rFonts w:cstheme="minorHAnsi"/>
          <w:b/>
          <w:lang w:val="en-US"/>
        </w:rPr>
        <w:t xml:space="preserve">We have added the following paragraph on line </w:t>
      </w:r>
      <w:r w:rsidR="00805787" w:rsidRPr="00BE1EE0">
        <w:rPr>
          <w:rFonts w:cstheme="minorHAnsi"/>
          <w:b/>
          <w:lang w:val="en-US"/>
        </w:rPr>
        <w:t xml:space="preserve">137 : </w:t>
      </w:r>
      <w:r w:rsidR="00805787" w:rsidRPr="00BE1EE0">
        <w:rPr>
          <w:b/>
          <w:lang w:val="en-US"/>
        </w:rPr>
        <w:t>The cone-enriched culture was instrumental in the identification of RdCVF by expression cloning</w:t>
      </w:r>
      <w:hyperlink w:anchor="_ENREF_1" w:tooltip="Leveillard, 2004 #44739" w:history="1">
        <w:r w:rsidR="00396421" w:rsidRPr="00BE1EE0">
          <w:rPr>
            <w:b/>
          </w:rPr>
          <w:fldChar w:fldCharType="begin">
            <w:fldData xml:space="preserve">PEVuZE5vdGU+PENpdGU+PEF1dGhvcj5MZXZlaWxsYXJkPC9BdXRob3I+PFllYXI+MjAwNDwvWWVh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IGdlbmV0aWNzPC9hYmJyLTE+PC9hbHQtcGVyaW9kaWNhbD48cGFnZXM+NzU1LTk8L3BhZ2VzPjx2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</w:fldData>
          </w:fldChar>
        </w:r>
        <w:r w:rsidR="00396421" w:rsidRPr="00396421">
          <w:rPr>
            <w:b/>
            <w:lang w:val="en-US"/>
          </w:rPr>
          <w:instrText xml:space="preserve"> ADDIN EN.CITE </w:instrText>
        </w:r>
        <w:r w:rsidR="00396421">
          <w:rPr>
            <w:b/>
          </w:rPr>
          <w:fldChar w:fldCharType="begin">
            <w:fldData xml:space="preserve">PEVuZE5vdGU+PENpdGU+PEF1dGhvcj5MZXZlaWxsYXJkPC9BdXRob3I+PFllYXI+MjAwNDwvWWVh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IGdlbmV0aWNzPC9hYmJyLTE+PC9hbHQtcGVyaW9kaWNhbD48cGFnZXM+NzU1LTk8L3BhZ2VzPjx2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</w:fldData>
          </w:fldChar>
        </w:r>
        <w:r w:rsidR="00396421" w:rsidRPr="00396421">
          <w:rPr>
            <w:b/>
            <w:lang w:val="en-US"/>
          </w:rPr>
          <w:instrText xml:space="preserve"> ADDIN EN.CITE.DATA </w:instrText>
        </w:r>
        <w:r w:rsidR="00396421">
          <w:rPr>
            <w:b/>
          </w:rPr>
        </w:r>
        <w:r w:rsidR="00396421">
          <w:rPr>
            <w:b/>
          </w:rPr>
          <w:fldChar w:fldCharType="end"/>
        </w:r>
        <w:r w:rsidR="00396421" w:rsidRPr="00BE1EE0">
          <w:rPr>
            <w:b/>
          </w:rPr>
        </w:r>
        <w:r w:rsidR="00396421" w:rsidRPr="00BE1EE0">
          <w:rPr>
            <w:b/>
          </w:rPr>
          <w:fldChar w:fldCharType="separate"/>
        </w:r>
        <w:r w:rsidR="00396421" w:rsidRPr="00396421">
          <w:rPr>
            <w:b/>
            <w:noProof/>
            <w:vertAlign w:val="superscript"/>
            <w:lang w:val="en-US"/>
          </w:rPr>
          <w:t>1</w:t>
        </w:r>
        <w:r w:rsidR="00396421" w:rsidRPr="00BE1EE0">
          <w:rPr>
            <w:b/>
          </w:rPr>
          <w:fldChar w:fldCharType="end"/>
        </w:r>
      </w:hyperlink>
      <w:r w:rsidR="00805787" w:rsidRPr="00BE1EE0">
        <w:rPr>
          <w:b/>
          <w:lang w:val="en-US"/>
        </w:rPr>
        <w:t>. This system was also u</w:t>
      </w:r>
      <w:r w:rsidR="00CC55C0">
        <w:rPr>
          <w:b/>
          <w:lang w:val="en-US"/>
        </w:rPr>
        <w:t>sed successfully to demonstrate</w:t>
      </w:r>
      <w:r w:rsidR="00805787" w:rsidRPr="00BE1EE0">
        <w:rPr>
          <w:b/>
          <w:lang w:val="en-US"/>
        </w:rPr>
        <w:t xml:space="preserve"> that RdCVF stimulates glucose uptake and its metabolism by aerobic glycolysis</w:t>
      </w:r>
      <w:hyperlink w:anchor="_ENREF_2" w:tooltip="Ait-Ali, 2015 #44746" w:history="1">
        <w:r w:rsidR="00396421" w:rsidRPr="00BE1EE0">
          <w:rPr>
            <w:b/>
          </w:rPr>
          <w:fldChar w:fldCharType="begin">
            <w:fldData xml:space="preserve">PEVuZE5vdGU+PENpdGU+PEF1dGhvcj5BaXQtQWxpPC9BdXRob3I+PFllYXI+MjAxNTwvWWVhcj48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</w:fldData>
          </w:fldChar>
        </w:r>
        <w:r w:rsidR="00396421" w:rsidRPr="00396421">
          <w:rPr>
            <w:b/>
            <w:lang w:val="en-US"/>
          </w:rPr>
          <w:instrText xml:space="preserve"> ADDIN EN.CITE </w:instrText>
        </w:r>
        <w:r w:rsidR="00396421">
          <w:rPr>
            <w:b/>
          </w:rPr>
          <w:fldChar w:fldCharType="begin">
            <w:fldData xml:space="preserve">PEVuZE5vdGU+PENpdGU+PEF1dGhvcj5BaXQtQWxpPC9BdXRob3I+PFllYXI+MjAxNTwvWWVhcj48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</w:fldData>
          </w:fldChar>
        </w:r>
        <w:r w:rsidR="00396421" w:rsidRPr="00396421">
          <w:rPr>
            <w:b/>
            <w:lang w:val="en-US"/>
          </w:rPr>
          <w:instrText xml:space="preserve"> ADDIN EN.CITE.DATA </w:instrText>
        </w:r>
        <w:r w:rsidR="00396421">
          <w:rPr>
            <w:b/>
          </w:rPr>
        </w:r>
        <w:r w:rsidR="00396421">
          <w:rPr>
            <w:b/>
          </w:rPr>
          <w:fldChar w:fldCharType="end"/>
        </w:r>
        <w:r w:rsidR="00396421" w:rsidRPr="00BE1EE0">
          <w:rPr>
            <w:b/>
          </w:rPr>
        </w:r>
        <w:r w:rsidR="00396421" w:rsidRPr="00BE1EE0">
          <w:rPr>
            <w:b/>
          </w:rPr>
          <w:fldChar w:fldCharType="separate"/>
        </w:r>
        <w:r w:rsidR="00396421" w:rsidRPr="00396421">
          <w:rPr>
            <w:b/>
            <w:noProof/>
            <w:vertAlign w:val="superscript"/>
            <w:lang w:val="en-US"/>
          </w:rPr>
          <w:t>2</w:t>
        </w:r>
        <w:r w:rsidR="00396421" w:rsidRPr="00BE1EE0">
          <w:rPr>
            <w:b/>
          </w:rPr>
          <w:fldChar w:fldCharType="end"/>
        </w:r>
      </w:hyperlink>
      <w:r w:rsidR="00805787" w:rsidRPr="00BE1EE0">
        <w:rPr>
          <w:b/>
          <w:lang w:val="en-US"/>
        </w:rPr>
        <w:t xml:space="preserve">. Furthermore cone-enriched culture was used to validate the protective role of RdCVFL, the second product of the </w:t>
      </w:r>
      <w:r w:rsidR="00805787" w:rsidRPr="00BE1EE0">
        <w:rPr>
          <w:b/>
          <w:i/>
          <w:lang w:val="en-US"/>
        </w:rPr>
        <w:t>NXNL1</w:t>
      </w:r>
      <w:r w:rsidR="00805787" w:rsidRPr="00BE1EE0">
        <w:rPr>
          <w:b/>
          <w:lang w:val="en-US"/>
        </w:rPr>
        <w:t xml:space="preserve"> gene</w:t>
      </w:r>
      <w:hyperlink w:anchor="_ENREF_3" w:tooltip="Mei, 2016 #44751" w:history="1">
        <w:r w:rsidR="00396421" w:rsidRPr="00BE1EE0">
          <w:rPr>
            <w:b/>
          </w:rPr>
          <w:fldChar w:fldCharType="begin">
            <w:fldData xml:space="preserve">PEVuZE5vdGU+PENpdGU+PEF1dGhvcj5NZWk8L0F1dGhvcj48WWVhcj4yMDE2PC9ZZWFyPjxSZWNO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</w:fldData>
          </w:fldChar>
        </w:r>
        <w:r w:rsidR="00396421" w:rsidRPr="00396421">
          <w:rPr>
            <w:b/>
            <w:lang w:val="en-US"/>
          </w:rPr>
          <w:instrText xml:space="preserve"> ADDIN EN.CITE </w:instrText>
        </w:r>
        <w:r w:rsidR="00396421">
          <w:rPr>
            <w:b/>
          </w:rPr>
          <w:fldChar w:fldCharType="begin">
            <w:fldData xml:space="preserve">PEVuZE5vdGU+PENpdGU+PEF1dGhvcj5NZWk8L0F1dGhvcj48WWVhcj4yMDE2PC9ZZWFyPjxSZWNO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</w:fldData>
          </w:fldChar>
        </w:r>
        <w:r w:rsidR="00396421" w:rsidRPr="00396421">
          <w:rPr>
            <w:b/>
            <w:lang w:val="en-US"/>
          </w:rPr>
          <w:instrText xml:space="preserve"> ADDIN EN.CITE.DATA </w:instrText>
        </w:r>
        <w:r w:rsidR="00396421">
          <w:rPr>
            <w:b/>
          </w:rPr>
        </w:r>
        <w:r w:rsidR="00396421">
          <w:rPr>
            <w:b/>
          </w:rPr>
          <w:fldChar w:fldCharType="end"/>
        </w:r>
        <w:r w:rsidR="00396421" w:rsidRPr="00BE1EE0">
          <w:rPr>
            <w:b/>
          </w:rPr>
        </w:r>
        <w:r w:rsidR="00396421" w:rsidRPr="00BE1EE0">
          <w:rPr>
            <w:b/>
          </w:rPr>
          <w:fldChar w:fldCharType="separate"/>
        </w:r>
        <w:r w:rsidR="00396421" w:rsidRPr="00396421">
          <w:rPr>
            <w:b/>
            <w:noProof/>
            <w:vertAlign w:val="superscript"/>
            <w:lang w:val="en-US"/>
          </w:rPr>
          <w:t>3</w:t>
        </w:r>
        <w:r w:rsidR="00396421" w:rsidRPr="00BE1EE0">
          <w:rPr>
            <w:b/>
          </w:rPr>
          <w:fldChar w:fldCharType="end"/>
        </w:r>
      </w:hyperlink>
      <w:r w:rsidR="00805787" w:rsidRPr="00BE1EE0">
        <w:rPr>
          <w:b/>
          <w:lang w:val="en-US"/>
        </w:rPr>
        <w:t>. More recently, this system was used to demonstrate the existence of protecting molecule</w:t>
      </w:r>
      <w:r w:rsidR="006379A6">
        <w:rPr>
          <w:b/>
          <w:lang w:val="en-US"/>
        </w:rPr>
        <w:t>s</w:t>
      </w:r>
      <w:r w:rsidR="00805787" w:rsidRPr="00BE1EE0">
        <w:rPr>
          <w:b/>
          <w:lang w:val="en-US"/>
        </w:rPr>
        <w:t xml:space="preserve"> secreted by retinal pigmented epithelial cells transduced with OTX2</w:t>
      </w:r>
      <w:hyperlink w:anchor="_ENREF_4" w:tooltip="Kole, 2018 #44755" w:history="1">
        <w:r w:rsidR="00396421" w:rsidRPr="00BE1EE0">
          <w:rPr>
            <w:b/>
          </w:rPr>
          <w:fldChar w:fldCharType="begin">
            <w:fldData xml:space="preserve">PEVuZE5vdGU+PENpdGU+PEF1dGhvcj5Lb2xlPC9BdXRob3I+PFllYXI+MjAxODwvWWVhcj48UmVj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</w:fldData>
          </w:fldChar>
        </w:r>
        <w:r w:rsidR="00396421" w:rsidRPr="00396421">
          <w:rPr>
            <w:b/>
            <w:lang w:val="en-US"/>
          </w:rPr>
          <w:instrText xml:space="preserve"> ADDIN EN.CITE </w:instrText>
        </w:r>
        <w:r w:rsidR="00396421">
          <w:rPr>
            <w:b/>
          </w:rPr>
          <w:fldChar w:fldCharType="begin">
            <w:fldData xml:space="preserve">PEVuZE5vdGU+PENpdGU+PEF1dGhvcj5Lb2xlPC9BdXRob3I+PFllYXI+MjAxODwvWWVhcj48UmVj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</w:fldData>
          </w:fldChar>
        </w:r>
        <w:r w:rsidR="00396421" w:rsidRPr="00396421">
          <w:rPr>
            <w:b/>
            <w:lang w:val="en-US"/>
          </w:rPr>
          <w:instrText xml:space="preserve"> ADDIN EN.CITE.DATA </w:instrText>
        </w:r>
        <w:r w:rsidR="00396421">
          <w:rPr>
            <w:b/>
          </w:rPr>
        </w:r>
        <w:r w:rsidR="00396421">
          <w:rPr>
            <w:b/>
          </w:rPr>
          <w:fldChar w:fldCharType="end"/>
        </w:r>
        <w:r w:rsidR="00396421" w:rsidRPr="00BE1EE0">
          <w:rPr>
            <w:b/>
          </w:rPr>
        </w:r>
        <w:r w:rsidR="00396421" w:rsidRPr="00BE1EE0">
          <w:rPr>
            <w:b/>
          </w:rPr>
          <w:fldChar w:fldCharType="separate"/>
        </w:r>
        <w:r w:rsidR="00396421" w:rsidRPr="00396421">
          <w:rPr>
            <w:b/>
            <w:noProof/>
            <w:vertAlign w:val="superscript"/>
            <w:lang w:val="en-US"/>
          </w:rPr>
          <w:t>4</w:t>
        </w:r>
        <w:r w:rsidR="00396421" w:rsidRPr="00BE1EE0">
          <w:rPr>
            <w:b/>
          </w:rPr>
          <w:fldChar w:fldCharType="end"/>
        </w:r>
      </w:hyperlink>
      <w:r w:rsidR="00805787" w:rsidRPr="00BE1EE0">
        <w:rPr>
          <w:b/>
          <w:lang w:val="en-US"/>
        </w:rPr>
        <w:t>.</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Many of your figures and/or their legends need more detail. Here are some points that need to be addressed:</w:t>
      </w:r>
    </w:p>
    <w:p w:rsidR="00385515" w:rsidRDefault="00385515" w:rsidP="00385515">
      <w:pPr>
        <w:spacing w:after="0" w:line="240" w:lineRule="auto"/>
        <w:jc w:val="both"/>
        <w:rPr>
          <w:rFonts w:cstheme="minorHAnsi"/>
          <w:lang w:val="en-US"/>
        </w:rPr>
      </w:pPr>
      <w:r w:rsidRPr="00385515">
        <w:rPr>
          <w:rFonts w:cstheme="minorHAnsi"/>
          <w:lang w:val="en-US"/>
        </w:rPr>
        <w:t>Figure 1: add arrows/various shapes to point out the wings, collar, and bill- briefly mention in figure legend the characteristics you are looking for at E29</w:t>
      </w:r>
    </w:p>
    <w:p w:rsidR="00805787" w:rsidRPr="00BE1EE0" w:rsidRDefault="00805787" w:rsidP="00385515">
      <w:pPr>
        <w:spacing w:after="0" w:line="240" w:lineRule="auto"/>
        <w:jc w:val="both"/>
        <w:rPr>
          <w:rFonts w:cstheme="minorHAnsi"/>
          <w:b/>
          <w:lang w:val="en-US"/>
        </w:rPr>
      </w:pPr>
      <w:r w:rsidRPr="00BE1EE0">
        <w:rPr>
          <w:rFonts w:cstheme="minorHAnsi"/>
          <w:b/>
          <w:lang w:val="en-US"/>
        </w:rPr>
        <w:t>Done</w:t>
      </w:r>
    </w:p>
    <w:p w:rsidR="00385515" w:rsidRDefault="00385515" w:rsidP="00385515">
      <w:pPr>
        <w:spacing w:after="0" w:line="240" w:lineRule="auto"/>
        <w:jc w:val="both"/>
        <w:rPr>
          <w:rFonts w:cstheme="minorHAnsi"/>
          <w:lang w:val="en-US"/>
        </w:rPr>
      </w:pPr>
      <w:r w:rsidRPr="00385515">
        <w:rPr>
          <w:rFonts w:cstheme="minorHAnsi"/>
          <w:lang w:val="en-US"/>
        </w:rPr>
        <w:t>Figure 4B: this is a western blow showing the EdCVF protein at ~15kDa - this should be clearly stated. Also, what are the other bands in this lane (not necessary to publish, but I am interested to know)?</w:t>
      </w:r>
    </w:p>
    <w:p w:rsidR="00152A62" w:rsidRPr="00BE1EE0" w:rsidRDefault="00152A62" w:rsidP="00385515">
      <w:pPr>
        <w:spacing w:after="0" w:line="240" w:lineRule="auto"/>
        <w:jc w:val="both"/>
        <w:rPr>
          <w:rFonts w:cstheme="minorHAnsi"/>
          <w:b/>
          <w:lang w:val="en-US"/>
        </w:rPr>
      </w:pPr>
      <w:r w:rsidRPr="00BE1EE0">
        <w:rPr>
          <w:rFonts w:cstheme="minorHAnsi"/>
          <w:b/>
          <w:lang w:val="en-US"/>
        </w:rPr>
        <w:t>Done. The other bands are unknown</w:t>
      </w:r>
      <w:r w:rsidRPr="00BE1EE0">
        <w:rPr>
          <w:rFonts w:cstheme="minorHAnsi"/>
          <w:b/>
          <w:i/>
          <w:lang w:val="en-US"/>
        </w:rPr>
        <w:t xml:space="preserve"> E. coli </w:t>
      </w:r>
      <w:r w:rsidRPr="00BE1EE0">
        <w:rPr>
          <w:rFonts w:cstheme="minorHAnsi"/>
          <w:b/>
          <w:lang w:val="en-US"/>
        </w:rPr>
        <w:t>proteins.</w:t>
      </w:r>
    </w:p>
    <w:p w:rsidR="00385515" w:rsidRDefault="00385515" w:rsidP="00385515">
      <w:pPr>
        <w:spacing w:after="0" w:line="240" w:lineRule="auto"/>
        <w:jc w:val="both"/>
        <w:rPr>
          <w:rFonts w:cstheme="minorHAnsi"/>
          <w:lang w:val="en-US"/>
        </w:rPr>
      </w:pPr>
      <w:r w:rsidRPr="00385515">
        <w:rPr>
          <w:rFonts w:cstheme="minorHAnsi"/>
          <w:lang w:val="en-US"/>
        </w:rPr>
        <w:t>Supp. Figure 1: The graph is not very informative and would benefit from a title on the x-axis and an explanation of the y-axis title and units.</w:t>
      </w:r>
    </w:p>
    <w:p w:rsidR="00152A62" w:rsidRPr="00BE1EE0" w:rsidRDefault="00152A62" w:rsidP="00294945">
      <w:pPr>
        <w:spacing w:after="0" w:line="240" w:lineRule="auto"/>
        <w:jc w:val="both"/>
        <w:rPr>
          <w:rFonts w:cstheme="minorHAnsi"/>
          <w:b/>
          <w:lang w:val="en-US"/>
        </w:rPr>
      </w:pPr>
      <w:r w:rsidRPr="00BE1EE0">
        <w:rPr>
          <w:rFonts w:cstheme="minorHAnsi"/>
          <w:b/>
          <w:lang w:val="en-US"/>
        </w:rPr>
        <w:t>As indicated in the revised figure, the x axis is the Identifier of the pools of 100 clones</w:t>
      </w:r>
      <w:r w:rsidR="00294945" w:rsidRPr="00BE1EE0">
        <w:rPr>
          <w:rFonts w:cstheme="minorHAnsi"/>
          <w:b/>
          <w:lang w:val="en-US"/>
        </w:rPr>
        <w:t xml:space="preserve"> and the y-axis is revised to: Viability activity (ratio of cells alive to cell s alive in the negative control).</w:t>
      </w:r>
      <w:r w:rsidRPr="00BE1EE0">
        <w:rPr>
          <w:rFonts w:cstheme="minorHAnsi"/>
          <w:b/>
          <w:lang w:val="en-US"/>
        </w:rPr>
        <w:t xml:space="preserve"> For having the expertise in expression cloning, I know that this graph carries an essential information. We have added the following sentence on line 321: </w:t>
      </w:r>
      <w:r w:rsidR="00294945" w:rsidRPr="00BE1EE0">
        <w:rPr>
          <w:rFonts w:cstheme="minorHAnsi"/>
          <w:b/>
          <w:lang w:val="en-US"/>
        </w:rPr>
        <w:t>This analysis is essential to identify the pools of interest.</w:t>
      </w:r>
    </w:p>
    <w:p w:rsidR="005464BB" w:rsidRDefault="00385515" w:rsidP="00385515">
      <w:pPr>
        <w:spacing w:after="0" w:line="240" w:lineRule="auto"/>
        <w:jc w:val="both"/>
        <w:rPr>
          <w:rFonts w:cstheme="minorHAnsi"/>
          <w:lang w:val="en-US"/>
        </w:rPr>
      </w:pPr>
      <w:r w:rsidRPr="00385515">
        <w:rPr>
          <w:rFonts w:cstheme="minorHAnsi"/>
          <w:lang w:val="en-US"/>
        </w:rPr>
        <w:t xml:space="preserve">Supp. Figure 2: Again, both graphs would benefit from a title on the x-axis. </w:t>
      </w:r>
    </w:p>
    <w:p w:rsidR="005464BB" w:rsidRPr="007B29FC" w:rsidRDefault="005464BB" w:rsidP="005464BB">
      <w:pPr>
        <w:spacing w:after="0" w:line="240" w:lineRule="auto"/>
        <w:jc w:val="both"/>
        <w:rPr>
          <w:rFonts w:cstheme="minorHAnsi"/>
          <w:b/>
          <w:lang w:val="en-US"/>
        </w:rPr>
      </w:pPr>
      <w:r w:rsidRPr="007B29FC">
        <w:rPr>
          <w:rFonts w:cstheme="minorHAnsi"/>
          <w:b/>
          <w:lang w:val="en-US"/>
        </w:rPr>
        <w:t>In the revision A: Identifier of the sub-pools of 10 clones, and B: Identifier of the isolated clones</w:t>
      </w:r>
    </w:p>
    <w:p w:rsidR="00385515" w:rsidRDefault="00385515" w:rsidP="00385515">
      <w:pPr>
        <w:spacing w:after="0" w:line="240" w:lineRule="auto"/>
        <w:jc w:val="both"/>
        <w:rPr>
          <w:rFonts w:cstheme="minorHAnsi"/>
          <w:lang w:val="en-US"/>
        </w:rPr>
      </w:pPr>
      <w:r w:rsidRPr="00385515">
        <w:rPr>
          <w:rFonts w:cstheme="minorHAnsi"/>
          <w:lang w:val="en-US"/>
        </w:rPr>
        <w:t>The phrase, "The clones were first selected…" is not necessary if you tell the reader what each of the numbers means by adding a title.</w:t>
      </w:r>
    </w:p>
    <w:p w:rsidR="006E024B" w:rsidRPr="007B29FC" w:rsidRDefault="000F0713" w:rsidP="00385515">
      <w:pPr>
        <w:spacing w:after="0" w:line="240" w:lineRule="auto"/>
        <w:jc w:val="both"/>
        <w:rPr>
          <w:rFonts w:cstheme="minorHAnsi"/>
          <w:b/>
          <w:lang w:val="en-US"/>
        </w:rPr>
      </w:pPr>
      <w:r w:rsidRPr="007B29FC">
        <w:rPr>
          <w:rFonts w:cstheme="minorHAnsi"/>
          <w:b/>
          <w:lang w:val="en-US"/>
        </w:rPr>
        <w:t>We</w:t>
      </w:r>
      <w:r w:rsidR="006E024B" w:rsidRPr="007B29FC">
        <w:rPr>
          <w:rFonts w:cstheme="minorHAnsi"/>
          <w:b/>
          <w:lang w:val="en-US"/>
        </w:rPr>
        <w:t xml:space="preserve"> </w:t>
      </w:r>
      <w:r w:rsidRPr="007B29FC">
        <w:rPr>
          <w:rFonts w:cstheme="minorHAnsi"/>
          <w:b/>
          <w:lang w:val="en-US"/>
        </w:rPr>
        <w:t xml:space="preserve">have </w:t>
      </w:r>
      <w:r w:rsidR="006E024B" w:rsidRPr="007B29FC">
        <w:rPr>
          <w:rFonts w:cstheme="minorHAnsi"/>
          <w:b/>
          <w:lang w:val="en-US"/>
        </w:rPr>
        <w:t>remove</w:t>
      </w:r>
      <w:r w:rsidRPr="007B29FC">
        <w:rPr>
          <w:rFonts w:cstheme="minorHAnsi"/>
          <w:b/>
          <w:lang w:val="en-US"/>
        </w:rPr>
        <w:t>d</w:t>
      </w:r>
      <w:r w:rsidR="006E024B" w:rsidRPr="007B29FC">
        <w:rPr>
          <w:rFonts w:cstheme="minorHAnsi"/>
          <w:b/>
          <w:lang w:val="en-US"/>
        </w:rPr>
        <w:t xml:space="preserve"> the sentence in then figure legend</w:t>
      </w:r>
      <w:r w:rsidR="007B29FC" w:rsidRPr="007B29FC">
        <w:rPr>
          <w:rFonts w:cstheme="minorHAnsi"/>
          <w:b/>
          <w:lang w:val="en-US"/>
        </w:rPr>
        <w:t>.</w:t>
      </w:r>
    </w:p>
    <w:p w:rsidR="00385515" w:rsidRDefault="00385515" w:rsidP="00385515">
      <w:pPr>
        <w:spacing w:after="0" w:line="240" w:lineRule="auto"/>
        <w:jc w:val="both"/>
        <w:rPr>
          <w:rFonts w:cstheme="minorHAnsi"/>
          <w:lang w:val="en-US"/>
        </w:rPr>
      </w:pPr>
      <w:r w:rsidRPr="00385515">
        <w:rPr>
          <w:rFonts w:cstheme="minorHAnsi"/>
          <w:lang w:val="en-US"/>
        </w:rPr>
        <w:t xml:space="preserve">Table 1: Please provide more detail in the legend as to what is being shown here. For example, what is </w:t>
      </w:r>
      <w:proofErr w:type="gramStart"/>
      <w:r w:rsidRPr="00385515">
        <w:rPr>
          <w:rFonts w:cstheme="minorHAnsi"/>
          <w:lang w:val="en-US"/>
        </w:rPr>
        <w:t>NC?,</w:t>
      </w:r>
      <w:proofErr w:type="gramEnd"/>
      <w:r w:rsidRPr="00385515">
        <w:rPr>
          <w:rFonts w:cstheme="minorHAnsi"/>
          <w:lang w:val="en-US"/>
        </w:rPr>
        <w:t xml:space="preserve"> and what do each of the numbers 1-20 represent?</w:t>
      </w:r>
    </w:p>
    <w:p w:rsidR="000F0713" w:rsidRPr="00385515" w:rsidRDefault="000F0713" w:rsidP="00385515">
      <w:pPr>
        <w:spacing w:after="0" w:line="240" w:lineRule="auto"/>
        <w:jc w:val="both"/>
        <w:rPr>
          <w:rFonts w:cstheme="minorHAnsi"/>
          <w:lang w:val="en-US"/>
        </w:rPr>
      </w:pPr>
      <w:r>
        <w:rPr>
          <w:rFonts w:cstheme="minorHAnsi"/>
          <w:lang w:val="en-US"/>
        </w:rPr>
        <w:t xml:space="preserve">We have added NC = negative controls and </w:t>
      </w:r>
      <w:r w:rsidRPr="000F0713">
        <w:rPr>
          <w:rFonts w:cstheme="minorHAnsi"/>
          <w:lang w:val="en-US"/>
        </w:rPr>
        <w:t xml:space="preserve">1-20 positions of the pools tested in quadruplicate </w:t>
      </w:r>
      <w:r>
        <w:rPr>
          <w:rFonts w:cstheme="minorHAnsi"/>
          <w:lang w:val="en-US"/>
        </w:rPr>
        <w:t xml:space="preserve">in the Excel file. </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Minor Concerns:</w:t>
      </w:r>
    </w:p>
    <w:p w:rsidR="00385515" w:rsidRPr="00385515" w:rsidRDefault="00385515" w:rsidP="00385515">
      <w:pPr>
        <w:spacing w:after="0" w:line="240" w:lineRule="auto"/>
        <w:jc w:val="both"/>
        <w:rPr>
          <w:rFonts w:cstheme="minorHAnsi"/>
          <w:lang w:val="en-US"/>
        </w:rPr>
      </w:pPr>
      <w:r w:rsidRPr="00385515">
        <w:rPr>
          <w:rFonts w:cstheme="minorHAnsi"/>
          <w:lang w:val="en-US"/>
        </w:rPr>
        <w:t xml:space="preserve">Introduction, line 60: Sentence wording is not clear - do you mean that later mammals are mostly nocturnal? The word mammals </w:t>
      </w:r>
      <w:proofErr w:type="gramStart"/>
      <w:r w:rsidRPr="00385515">
        <w:rPr>
          <w:rFonts w:cstheme="minorHAnsi"/>
          <w:lang w:val="en-US"/>
        </w:rPr>
        <w:t>needs</w:t>
      </w:r>
      <w:proofErr w:type="gramEnd"/>
      <w:r w:rsidRPr="00385515">
        <w:rPr>
          <w:rFonts w:cstheme="minorHAnsi"/>
          <w:lang w:val="en-US"/>
        </w:rPr>
        <w:t xml:space="preserve"> to be added to this sentence in this case.</w:t>
      </w:r>
    </w:p>
    <w:p w:rsidR="00385515" w:rsidRPr="007B29FC" w:rsidRDefault="000F0713" w:rsidP="00385515">
      <w:pPr>
        <w:spacing w:after="0" w:line="240" w:lineRule="auto"/>
        <w:jc w:val="both"/>
        <w:rPr>
          <w:rFonts w:cstheme="minorHAnsi"/>
          <w:b/>
          <w:lang w:val="en-US"/>
        </w:rPr>
      </w:pPr>
      <w:r w:rsidRPr="007B29FC">
        <w:rPr>
          <w:rFonts w:cstheme="minorHAnsi"/>
          <w:b/>
          <w:lang w:val="en-US"/>
        </w:rPr>
        <w:t xml:space="preserve">Done </w:t>
      </w:r>
    </w:p>
    <w:p w:rsidR="00385515" w:rsidRPr="00385515" w:rsidRDefault="00385515" w:rsidP="00385515">
      <w:pPr>
        <w:spacing w:after="0" w:line="240" w:lineRule="auto"/>
        <w:jc w:val="both"/>
        <w:rPr>
          <w:rFonts w:cstheme="minorHAnsi"/>
          <w:lang w:val="en-US"/>
        </w:rPr>
      </w:pPr>
      <w:r w:rsidRPr="00385515">
        <w:rPr>
          <w:rFonts w:cstheme="minorHAnsi"/>
          <w:lang w:val="en-US"/>
        </w:rPr>
        <w:t>Step 1.2: you use the word "hatching", but the eggs do not hatch. They are maintained in the lab after they are "laid" by the hen.</w:t>
      </w:r>
    </w:p>
    <w:p w:rsidR="00385515" w:rsidRPr="00385515" w:rsidRDefault="00F17ACA" w:rsidP="00385515">
      <w:pPr>
        <w:spacing w:after="0" w:line="240" w:lineRule="auto"/>
        <w:jc w:val="both"/>
        <w:rPr>
          <w:rFonts w:cstheme="minorHAnsi"/>
          <w:lang w:val="en-US"/>
        </w:rPr>
      </w:pPr>
      <w:r>
        <w:rPr>
          <w:rFonts w:cstheme="minorHAnsi"/>
          <w:lang w:val="en-US"/>
        </w:rPr>
        <w:t>Done</w:t>
      </w:r>
    </w:p>
    <w:p w:rsidR="00385515" w:rsidRPr="00385515" w:rsidRDefault="00385515" w:rsidP="00385515">
      <w:pPr>
        <w:spacing w:after="0" w:line="240" w:lineRule="auto"/>
        <w:jc w:val="both"/>
        <w:rPr>
          <w:rFonts w:cstheme="minorHAnsi"/>
          <w:lang w:val="en-US"/>
        </w:rPr>
      </w:pPr>
      <w:r w:rsidRPr="007B29FC">
        <w:rPr>
          <w:rFonts w:cstheme="minorHAnsi"/>
          <w:lang w:val="en-US"/>
        </w:rPr>
        <w:t xml:space="preserve">Step 1.3: </w:t>
      </w:r>
      <w:r w:rsidRPr="00385515">
        <w:rPr>
          <w:rFonts w:cstheme="minorHAnsi"/>
          <w:lang w:val="en-US"/>
        </w:rPr>
        <w:t>please provide more detail on the "intermittent reversion" that you mention here. How exactly should the eggs be handled and approximately how often?</w:t>
      </w:r>
    </w:p>
    <w:p w:rsidR="00385515" w:rsidRPr="007B29FC" w:rsidRDefault="00F17ACA" w:rsidP="00385515">
      <w:pPr>
        <w:spacing w:after="0" w:line="240" w:lineRule="auto"/>
        <w:jc w:val="both"/>
        <w:rPr>
          <w:rFonts w:cstheme="minorHAnsi"/>
          <w:b/>
          <w:lang w:val="en-US"/>
        </w:rPr>
      </w:pPr>
      <w:r w:rsidRPr="007B29FC">
        <w:rPr>
          <w:rFonts w:cstheme="minorHAnsi"/>
          <w:b/>
          <w:lang w:val="en-US"/>
        </w:rPr>
        <w:t>We have added:</w:t>
      </w:r>
      <w:r w:rsidRPr="007B29FC">
        <w:rPr>
          <w:b/>
          <w:lang w:val="en-US"/>
        </w:rPr>
        <w:t xml:space="preserve"> </w:t>
      </w:r>
      <w:r w:rsidRPr="007B29FC">
        <w:rPr>
          <w:rFonts w:cstheme="minorHAnsi"/>
          <w:b/>
          <w:lang w:val="en-US"/>
        </w:rPr>
        <w:t>inclination (a progressive movement for 2 hours from one side to its opposite, a 4-hour cycle)</w:t>
      </w:r>
      <w:r w:rsidR="007B29FC" w:rsidRPr="007B29FC">
        <w:rPr>
          <w:rFonts w:cstheme="minorHAnsi"/>
          <w:b/>
          <w:lang w:val="en-US"/>
        </w:rPr>
        <w:t>.</w:t>
      </w:r>
    </w:p>
    <w:p w:rsidR="00385515" w:rsidRPr="00385515" w:rsidRDefault="00385515" w:rsidP="00385515">
      <w:pPr>
        <w:spacing w:after="0" w:line="240" w:lineRule="auto"/>
        <w:jc w:val="both"/>
        <w:rPr>
          <w:rFonts w:cstheme="minorHAnsi"/>
          <w:lang w:val="en-US"/>
        </w:rPr>
      </w:pPr>
      <w:r w:rsidRPr="007B29FC">
        <w:rPr>
          <w:rFonts w:cstheme="minorHAnsi"/>
          <w:lang w:val="en-US"/>
        </w:rPr>
        <w:t xml:space="preserve">Step 2.4: </w:t>
      </w:r>
      <w:r w:rsidRPr="00385515">
        <w:rPr>
          <w:rFonts w:cstheme="minorHAnsi"/>
          <w:lang w:val="en-US"/>
        </w:rPr>
        <w:t>for the envelope that surrounds the embryos - are you referring to the chorion?</w:t>
      </w:r>
    </w:p>
    <w:p w:rsidR="00385515" w:rsidRPr="007B29FC" w:rsidRDefault="00F17ACA" w:rsidP="00385515">
      <w:pPr>
        <w:spacing w:after="0" w:line="240" w:lineRule="auto"/>
        <w:jc w:val="both"/>
        <w:rPr>
          <w:rFonts w:cstheme="minorHAnsi"/>
          <w:b/>
          <w:lang w:val="en-US"/>
        </w:rPr>
      </w:pPr>
      <w:r w:rsidRPr="007B29FC">
        <w:rPr>
          <w:rFonts w:cstheme="minorHAnsi"/>
          <w:b/>
          <w:lang w:val="en-US"/>
        </w:rPr>
        <w:t xml:space="preserve">Yes, inserted </w:t>
      </w:r>
    </w:p>
    <w:p w:rsidR="00385515" w:rsidRPr="00385515" w:rsidRDefault="00385515" w:rsidP="00385515">
      <w:pPr>
        <w:spacing w:after="0" w:line="240" w:lineRule="auto"/>
        <w:jc w:val="both"/>
        <w:rPr>
          <w:rFonts w:cstheme="minorHAnsi"/>
          <w:lang w:val="en-US"/>
        </w:rPr>
      </w:pPr>
      <w:r w:rsidRPr="007B29FC">
        <w:rPr>
          <w:rFonts w:cstheme="minorHAnsi"/>
          <w:lang w:val="en-US"/>
        </w:rPr>
        <w:lastRenderedPageBreak/>
        <w:t xml:space="preserve">Step 4.3: </w:t>
      </w:r>
      <w:r w:rsidRPr="00385515">
        <w:rPr>
          <w:rFonts w:cstheme="minorHAnsi"/>
          <w:lang w:val="en-US"/>
        </w:rPr>
        <w:t>is the trypsin in Ringer's medium?</w:t>
      </w:r>
    </w:p>
    <w:p w:rsidR="00385515" w:rsidRPr="007B29FC" w:rsidRDefault="0063768A" w:rsidP="00385515">
      <w:pPr>
        <w:spacing w:after="0" w:line="240" w:lineRule="auto"/>
        <w:jc w:val="both"/>
        <w:rPr>
          <w:rFonts w:cstheme="minorHAnsi"/>
          <w:b/>
          <w:lang w:val="en-US"/>
        </w:rPr>
      </w:pPr>
      <w:r w:rsidRPr="007B29FC">
        <w:rPr>
          <w:rFonts w:cstheme="minorHAnsi"/>
          <w:b/>
          <w:lang w:val="en-US"/>
        </w:rPr>
        <w:t xml:space="preserve">We have made the following modification: 4.3 After the second wash with Ringer's media, let the pieces of retina fall on the bottom of the tube and remove the Ringer's media, add trypsin.  </w:t>
      </w:r>
    </w:p>
    <w:p w:rsidR="00385515" w:rsidRPr="00385515" w:rsidRDefault="00385515" w:rsidP="00385515">
      <w:pPr>
        <w:spacing w:after="0" w:line="240" w:lineRule="auto"/>
        <w:jc w:val="both"/>
        <w:rPr>
          <w:rFonts w:cstheme="minorHAnsi"/>
          <w:lang w:val="en-US"/>
        </w:rPr>
      </w:pPr>
      <w:r w:rsidRPr="007B29FC">
        <w:rPr>
          <w:rFonts w:cstheme="minorHAnsi"/>
          <w:lang w:val="en-US"/>
        </w:rPr>
        <w:t xml:space="preserve">Step 4.5: </w:t>
      </w:r>
      <w:r w:rsidRPr="00385515">
        <w:rPr>
          <w:rFonts w:cstheme="minorHAnsi"/>
          <w:lang w:val="en-US"/>
        </w:rPr>
        <w:t>how long should the cell suspension be treated with DNase I?</w:t>
      </w:r>
    </w:p>
    <w:p w:rsidR="00385515" w:rsidRPr="007B29FC" w:rsidRDefault="00BF7317" w:rsidP="00385515">
      <w:pPr>
        <w:spacing w:after="0" w:line="240" w:lineRule="auto"/>
        <w:jc w:val="both"/>
        <w:rPr>
          <w:rFonts w:cstheme="minorHAnsi"/>
          <w:b/>
          <w:lang w:val="en-US"/>
        </w:rPr>
      </w:pPr>
      <w:r w:rsidRPr="007B29FC">
        <w:rPr>
          <w:rFonts w:cstheme="minorHAnsi"/>
          <w:b/>
          <w:lang w:val="en-US"/>
        </w:rPr>
        <w:t>The revised text is: Immediately after adding the DNAse, dissociate the cell clusters and the DNA by successive suction and discharge using a ground-breaking Pasteur pipette</w:t>
      </w:r>
      <w:r w:rsidR="007B29FC" w:rsidRPr="007B29FC">
        <w:rPr>
          <w:rFonts w:cstheme="minorHAnsi"/>
          <w:b/>
          <w:lang w:val="en-US"/>
        </w:rPr>
        <w:t>.</w:t>
      </w:r>
    </w:p>
    <w:p w:rsidR="00385515" w:rsidRPr="00385515" w:rsidRDefault="00385515" w:rsidP="00385515">
      <w:pPr>
        <w:spacing w:after="0" w:line="240" w:lineRule="auto"/>
        <w:jc w:val="both"/>
        <w:rPr>
          <w:rFonts w:cstheme="minorHAnsi"/>
          <w:lang w:val="en-US"/>
        </w:rPr>
      </w:pPr>
      <w:r w:rsidRPr="007B29FC">
        <w:rPr>
          <w:rFonts w:cstheme="minorHAnsi"/>
          <w:lang w:val="en-US"/>
        </w:rPr>
        <w:t xml:space="preserve">Steps 5.4-5.7: </w:t>
      </w:r>
      <w:r w:rsidRPr="00385515">
        <w:rPr>
          <w:rFonts w:cstheme="minorHAnsi"/>
          <w:lang w:val="en-US"/>
        </w:rPr>
        <w:t>These steps could be shortened to one step that instructs the reader to perform cell counting with trypan blue. I think it's safe to assume anyone performing cell culture has adequate knowledge of how to perform cell counts and calculate cell density.</w:t>
      </w:r>
    </w:p>
    <w:p w:rsidR="00385515" w:rsidRPr="007B29FC" w:rsidRDefault="00BF7317" w:rsidP="00385515">
      <w:pPr>
        <w:spacing w:after="0" w:line="240" w:lineRule="auto"/>
        <w:jc w:val="both"/>
        <w:rPr>
          <w:rFonts w:cstheme="minorHAnsi"/>
          <w:b/>
          <w:lang w:val="en-US"/>
        </w:rPr>
      </w:pPr>
      <w:r w:rsidRPr="007B29FC">
        <w:rPr>
          <w:rFonts w:cstheme="minorHAnsi"/>
          <w:b/>
          <w:lang w:val="en-US"/>
        </w:rPr>
        <w:t>We have put the whole description under step 5.4.</w:t>
      </w:r>
    </w:p>
    <w:p w:rsidR="00385515" w:rsidRPr="00385515" w:rsidRDefault="00385515" w:rsidP="00385515">
      <w:pPr>
        <w:spacing w:after="0" w:line="240" w:lineRule="auto"/>
        <w:jc w:val="both"/>
        <w:rPr>
          <w:rFonts w:cstheme="minorHAnsi"/>
          <w:lang w:val="en-US"/>
        </w:rPr>
      </w:pPr>
      <w:r w:rsidRPr="007B29FC">
        <w:rPr>
          <w:rFonts w:cstheme="minorHAnsi"/>
          <w:lang w:val="en-US"/>
        </w:rPr>
        <w:t xml:space="preserve">Step 5.11: </w:t>
      </w:r>
      <w:r w:rsidRPr="00385515">
        <w:rPr>
          <w:rFonts w:cstheme="minorHAnsi"/>
          <w:lang w:val="en-US"/>
        </w:rPr>
        <w:t>how often should the media be changed?</w:t>
      </w:r>
    </w:p>
    <w:p w:rsidR="00385515" w:rsidRPr="007B29FC" w:rsidRDefault="00BF7317" w:rsidP="00385515">
      <w:pPr>
        <w:spacing w:after="0" w:line="240" w:lineRule="auto"/>
        <w:jc w:val="both"/>
        <w:rPr>
          <w:rFonts w:cstheme="minorHAnsi"/>
          <w:b/>
          <w:lang w:val="en-US"/>
        </w:rPr>
      </w:pPr>
      <w:r w:rsidRPr="007B29FC">
        <w:rPr>
          <w:rFonts w:cstheme="minorHAnsi"/>
          <w:b/>
          <w:lang w:val="en-US"/>
        </w:rPr>
        <w:t>We have added: No change of media during 7 days.</w:t>
      </w:r>
    </w:p>
    <w:p w:rsidR="00385515" w:rsidRPr="00385515" w:rsidRDefault="00385515" w:rsidP="00385515">
      <w:pPr>
        <w:spacing w:after="0" w:line="240" w:lineRule="auto"/>
        <w:jc w:val="both"/>
        <w:rPr>
          <w:rFonts w:cstheme="minorHAnsi"/>
          <w:lang w:val="en-US"/>
        </w:rPr>
      </w:pPr>
      <w:r w:rsidRPr="007B29FC">
        <w:rPr>
          <w:rFonts w:cstheme="minorHAnsi"/>
          <w:lang w:val="en-US"/>
        </w:rPr>
        <w:t xml:space="preserve">Step 6.5: </w:t>
      </w:r>
      <w:r w:rsidRPr="00385515">
        <w:rPr>
          <w:rFonts w:cstheme="minorHAnsi"/>
          <w:lang w:val="en-US"/>
        </w:rPr>
        <w:t>please provide more detail of your calculation of the protective effect of a molecule, or provide an annotated equation.</w:t>
      </w:r>
    </w:p>
    <w:p w:rsidR="00385515" w:rsidRPr="007B29FC" w:rsidRDefault="0039030B" w:rsidP="0039030B">
      <w:pPr>
        <w:spacing w:after="0" w:line="240" w:lineRule="auto"/>
        <w:jc w:val="both"/>
        <w:rPr>
          <w:rFonts w:cstheme="minorHAnsi"/>
          <w:b/>
          <w:lang w:val="en-US"/>
        </w:rPr>
      </w:pPr>
      <w:r w:rsidRPr="007B29FC">
        <w:rPr>
          <w:rFonts w:cstheme="minorHAnsi"/>
          <w:b/>
          <w:lang w:val="en-US"/>
        </w:rPr>
        <w:t xml:space="preserve">We have added the </w:t>
      </w:r>
      <w:proofErr w:type="gramStart"/>
      <w:r w:rsidRPr="007B29FC">
        <w:rPr>
          <w:rFonts w:cstheme="minorHAnsi"/>
          <w:b/>
          <w:lang w:val="en-US"/>
        </w:rPr>
        <w:t>following :</w:t>
      </w:r>
      <w:proofErr w:type="gramEnd"/>
      <w:r w:rsidRPr="007B29FC">
        <w:rPr>
          <w:rFonts w:cstheme="minorHAnsi"/>
          <w:b/>
          <w:lang w:val="en-US"/>
        </w:rPr>
        <w:t xml:space="preserve"> (see Table I and supplementary figure 1).</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Reviewer #2:</w:t>
      </w:r>
    </w:p>
    <w:p w:rsidR="00385515" w:rsidRPr="00385515" w:rsidRDefault="00385515" w:rsidP="00385515">
      <w:pPr>
        <w:spacing w:after="0" w:line="240" w:lineRule="auto"/>
        <w:jc w:val="both"/>
        <w:rPr>
          <w:rFonts w:cstheme="minorHAnsi"/>
          <w:lang w:val="en-US"/>
        </w:rPr>
      </w:pPr>
      <w:r w:rsidRPr="00385515">
        <w:rPr>
          <w:rFonts w:cstheme="minorHAnsi"/>
          <w:lang w:val="en-US"/>
        </w:rPr>
        <w:t>Manuscript Summary:</w:t>
      </w:r>
    </w:p>
    <w:p w:rsidR="00385515" w:rsidRPr="00385515" w:rsidRDefault="00385515" w:rsidP="00385515">
      <w:pPr>
        <w:spacing w:after="0" w:line="240" w:lineRule="auto"/>
        <w:jc w:val="both"/>
        <w:rPr>
          <w:rFonts w:cstheme="minorHAnsi"/>
          <w:lang w:val="en-US"/>
        </w:rPr>
      </w:pPr>
      <w:r w:rsidRPr="00385515">
        <w:rPr>
          <w:rFonts w:cstheme="minorHAnsi"/>
          <w:lang w:val="en-US"/>
        </w:rPr>
        <w:t>The authors described the usefulness of cone-enriched retinal primary culture for molecular screening of cone survival. There is much valuable information contained in this manuscript, and a detailed summary of this methodology would be very useful for reproducing experiments. The following minor points reduce misunderstanding of this manuscript.</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Minor Concerns:</w:t>
      </w:r>
    </w:p>
    <w:p w:rsidR="00D74585" w:rsidRDefault="00385515" w:rsidP="00385515">
      <w:pPr>
        <w:spacing w:after="0" w:line="240" w:lineRule="auto"/>
        <w:jc w:val="both"/>
        <w:rPr>
          <w:rFonts w:cstheme="minorHAnsi"/>
          <w:lang w:val="en-US"/>
        </w:rPr>
      </w:pPr>
      <w:r w:rsidRPr="00385515">
        <w:rPr>
          <w:rFonts w:cstheme="minorHAnsi"/>
          <w:lang w:val="en-US"/>
        </w:rPr>
        <w:t xml:space="preserve">1) </w:t>
      </w:r>
      <w:r w:rsidRPr="00773167">
        <w:rPr>
          <w:rFonts w:cstheme="minorHAnsi"/>
          <w:lang w:val="en-US"/>
        </w:rPr>
        <w:t>It might be better for the authors to describe that this reconstruction experiment across the species was worked well with no problem about species difference in the text because it is proved in other publications by the same authors.</w:t>
      </w:r>
    </w:p>
    <w:p w:rsidR="00D74585" w:rsidRPr="007B29FC" w:rsidRDefault="00D74585" w:rsidP="00D74585">
      <w:pPr>
        <w:jc w:val="both"/>
        <w:rPr>
          <w:b/>
          <w:lang w:val="en-US"/>
        </w:rPr>
      </w:pPr>
      <w:r w:rsidRPr="007B29FC">
        <w:rPr>
          <w:rFonts w:cstheme="minorHAnsi"/>
          <w:b/>
          <w:lang w:val="en-US"/>
        </w:rPr>
        <w:t xml:space="preserve">We have added at the end of the introduction: </w:t>
      </w:r>
      <w:r w:rsidRPr="007B29FC">
        <w:rPr>
          <w:b/>
          <w:lang w:val="en-US"/>
        </w:rPr>
        <w:t>The cone-enriched culture was instrumental in the identification of RdCVF by expression cloning</w:t>
      </w:r>
      <w:hyperlink w:anchor="_ENREF_1" w:tooltip="Leveillard, 2004 #44739" w:history="1">
        <w:r w:rsidR="00396421" w:rsidRPr="007B29FC">
          <w:rPr>
            <w:b/>
          </w:rPr>
          <w:fldChar w:fldCharType="begin">
            <w:fldData xml:space="preserve">PEVuZE5vdGU+PENpdGU+PEF1dGhvcj5MZXZlaWxsYXJkPC9BdXRob3I+PFllYXI+MjAwNDwvWWVh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IGdlbmV0aWNzPC9hYmJyLTE+PC9hbHQtcGVyaW9kaWNhbD48cGFnZXM+NzU1LTk8L3BhZ2VzPjx2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</w:fldData>
          </w:fldChar>
        </w:r>
        <w:r w:rsidR="00396421" w:rsidRPr="00396421">
          <w:rPr>
            <w:b/>
            <w:lang w:val="en-US"/>
          </w:rPr>
          <w:instrText xml:space="preserve"> ADDIN EN.CITE </w:instrText>
        </w:r>
        <w:r w:rsidR="00396421">
          <w:rPr>
            <w:b/>
          </w:rPr>
          <w:fldChar w:fldCharType="begin">
            <w:fldData xml:space="preserve">PEVuZE5vdGU+PENpdGU+PEF1dGhvcj5MZXZlaWxsYXJkPC9BdXRob3I+PFllYXI+MjAwNDwvWWVh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IGdlbmV0aWNzPC9hYmJyLTE+PC9hbHQtcGVyaW9kaWNhbD48cGFnZXM+NzU1LTk8L3BhZ2VzPjx2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</w:fldData>
          </w:fldChar>
        </w:r>
        <w:r w:rsidR="00396421" w:rsidRPr="00396421">
          <w:rPr>
            <w:b/>
            <w:lang w:val="en-US"/>
          </w:rPr>
          <w:instrText xml:space="preserve"> ADDIN EN.CITE.DATA </w:instrText>
        </w:r>
        <w:r w:rsidR="00396421">
          <w:rPr>
            <w:b/>
          </w:rPr>
        </w:r>
        <w:r w:rsidR="00396421">
          <w:rPr>
            <w:b/>
          </w:rPr>
          <w:fldChar w:fldCharType="end"/>
        </w:r>
        <w:r w:rsidR="00396421" w:rsidRPr="007B29FC">
          <w:rPr>
            <w:b/>
          </w:rPr>
        </w:r>
        <w:r w:rsidR="00396421" w:rsidRPr="007B29FC">
          <w:rPr>
            <w:b/>
          </w:rPr>
          <w:fldChar w:fldCharType="separate"/>
        </w:r>
        <w:r w:rsidR="00396421" w:rsidRPr="00396421">
          <w:rPr>
            <w:b/>
            <w:noProof/>
            <w:vertAlign w:val="superscript"/>
            <w:lang w:val="en-US"/>
          </w:rPr>
          <w:t>1</w:t>
        </w:r>
        <w:r w:rsidR="00396421" w:rsidRPr="007B29FC">
          <w:rPr>
            <w:b/>
          </w:rPr>
          <w:fldChar w:fldCharType="end"/>
        </w:r>
      </w:hyperlink>
      <w:r w:rsidRPr="007B29FC">
        <w:rPr>
          <w:b/>
          <w:lang w:val="en-US"/>
        </w:rPr>
        <w:t>. This system was also used successfully to demonstrates that RdCVF stimulates glucose uptake and its metabolism by aerobic glycolysis</w:t>
      </w:r>
      <w:hyperlink w:anchor="_ENREF_2" w:tooltip="Ait-Ali, 2015 #44746" w:history="1">
        <w:r w:rsidR="00396421" w:rsidRPr="007B29FC">
          <w:rPr>
            <w:b/>
          </w:rPr>
          <w:fldChar w:fldCharType="begin">
            <w:fldData xml:space="preserve">PEVuZE5vdGU+PENpdGU+PEF1dGhvcj5BaXQtQWxpPC9BdXRob3I+PFllYXI+MjAxNTwvWWVhcj48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</w:fldData>
          </w:fldChar>
        </w:r>
        <w:r w:rsidR="00396421" w:rsidRPr="00396421">
          <w:rPr>
            <w:b/>
            <w:lang w:val="en-US"/>
          </w:rPr>
          <w:instrText xml:space="preserve"> ADDIN EN.CITE </w:instrText>
        </w:r>
        <w:r w:rsidR="00396421">
          <w:rPr>
            <w:b/>
          </w:rPr>
          <w:fldChar w:fldCharType="begin">
            <w:fldData xml:space="preserve">PEVuZE5vdGU+PENpdGU+PEF1dGhvcj5BaXQtQWxpPC9BdXRob3I+PFllYXI+MjAxNTwvWWVhcj48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</w:fldData>
          </w:fldChar>
        </w:r>
        <w:r w:rsidR="00396421" w:rsidRPr="00396421">
          <w:rPr>
            <w:b/>
            <w:lang w:val="en-US"/>
          </w:rPr>
          <w:instrText xml:space="preserve"> ADDIN EN.CITE.DATA </w:instrText>
        </w:r>
        <w:r w:rsidR="00396421">
          <w:rPr>
            <w:b/>
          </w:rPr>
        </w:r>
        <w:r w:rsidR="00396421">
          <w:rPr>
            <w:b/>
          </w:rPr>
          <w:fldChar w:fldCharType="end"/>
        </w:r>
        <w:r w:rsidR="00396421" w:rsidRPr="007B29FC">
          <w:rPr>
            <w:b/>
          </w:rPr>
        </w:r>
        <w:r w:rsidR="00396421" w:rsidRPr="007B29FC">
          <w:rPr>
            <w:b/>
          </w:rPr>
          <w:fldChar w:fldCharType="separate"/>
        </w:r>
        <w:r w:rsidR="00396421" w:rsidRPr="00396421">
          <w:rPr>
            <w:b/>
            <w:noProof/>
            <w:vertAlign w:val="superscript"/>
            <w:lang w:val="en-US"/>
          </w:rPr>
          <w:t>2</w:t>
        </w:r>
        <w:r w:rsidR="00396421" w:rsidRPr="007B29FC">
          <w:rPr>
            <w:b/>
          </w:rPr>
          <w:fldChar w:fldCharType="end"/>
        </w:r>
      </w:hyperlink>
      <w:r w:rsidRPr="007B29FC">
        <w:rPr>
          <w:b/>
          <w:lang w:val="en-US"/>
        </w:rPr>
        <w:t xml:space="preserve">. Furthermore cone-enriched culture was used to validate the protective role of RdCVFL, the second product of the </w:t>
      </w:r>
      <w:r w:rsidRPr="007B29FC">
        <w:rPr>
          <w:b/>
          <w:i/>
          <w:lang w:val="en-US"/>
        </w:rPr>
        <w:t>NXNL1</w:t>
      </w:r>
      <w:r w:rsidRPr="007B29FC">
        <w:rPr>
          <w:b/>
          <w:lang w:val="en-US"/>
        </w:rPr>
        <w:t xml:space="preserve"> gene</w:t>
      </w:r>
      <w:hyperlink w:anchor="_ENREF_3" w:tooltip="Mei, 2016 #44751" w:history="1">
        <w:r w:rsidR="00396421" w:rsidRPr="007B29FC">
          <w:rPr>
            <w:b/>
          </w:rPr>
          <w:fldChar w:fldCharType="begin">
            <w:fldData xml:space="preserve">PEVuZE5vdGU+PENpdGU+PEF1dGhvcj5NZWk8L0F1dGhvcj48WWVhcj4yMDE2PC9ZZWFyPjxSZWNO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</w:fldData>
          </w:fldChar>
        </w:r>
        <w:r w:rsidR="00396421" w:rsidRPr="00396421">
          <w:rPr>
            <w:b/>
            <w:lang w:val="en-US"/>
          </w:rPr>
          <w:instrText xml:space="preserve"> ADDIN EN.CITE </w:instrText>
        </w:r>
        <w:r w:rsidR="00396421">
          <w:rPr>
            <w:b/>
          </w:rPr>
          <w:fldChar w:fldCharType="begin">
            <w:fldData xml:space="preserve">PEVuZE5vdGU+PENpdGU+PEF1dGhvcj5NZWk8L0F1dGhvcj48WWVhcj4yMDE2PC9ZZWFyPjxSZWNO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</w:fldData>
          </w:fldChar>
        </w:r>
        <w:r w:rsidR="00396421" w:rsidRPr="00396421">
          <w:rPr>
            <w:b/>
            <w:lang w:val="en-US"/>
          </w:rPr>
          <w:instrText xml:space="preserve"> ADDIN EN.CITE.DATA </w:instrText>
        </w:r>
        <w:r w:rsidR="00396421">
          <w:rPr>
            <w:b/>
          </w:rPr>
        </w:r>
        <w:r w:rsidR="00396421">
          <w:rPr>
            <w:b/>
          </w:rPr>
          <w:fldChar w:fldCharType="end"/>
        </w:r>
        <w:r w:rsidR="00396421" w:rsidRPr="007B29FC">
          <w:rPr>
            <w:b/>
          </w:rPr>
        </w:r>
        <w:r w:rsidR="00396421" w:rsidRPr="007B29FC">
          <w:rPr>
            <w:b/>
          </w:rPr>
          <w:fldChar w:fldCharType="separate"/>
        </w:r>
        <w:r w:rsidR="00396421" w:rsidRPr="00396421">
          <w:rPr>
            <w:b/>
            <w:noProof/>
            <w:vertAlign w:val="superscript"/>
            <w:lang w:val="en-US"/>
          </w:rPr>
          <w:t>3</w:t>
        </w:r>
        <w:r w:rsidR="00396421" w:rsidRPr="007B29FC">
          <w:rPr>
            <w:b/>
          </w:rPr>
          <w:fldChar w:fldCharType="end"/>
        </w:r>
      </w:hyperlink>
      <w:r w:rsidRPr="007B29FC">
        <w:rPr>
          <w:b/>
          <w:lang w:val="en-US"/>
        </w:rPr>
        <w:t>. More recently, this system was used to demonstrate the existence of protecting molecule secreted by retinal pigmented epithelial cells transduced with OTX2</w:t>
      </w:r>
      <w:hyperlink w:anchor="_ENREF_4" w:tooltip="Kole, 2018 #44755" w:history="1">
        <w:r w:rsidR="00396421" w:rsidRPr="007B29FC">
          <w:rPr>
            <w:b/>
          </w:rPr>
          <w:fldChar w:fldCharType="begin">
            <w:fldData xml:space="preserve">PEVuZE5vdGU+PENpdGU+PEF1dGhvcj5Lb2xlPC9BdXRob3I+PFllYXI+MjAxODwvWWVhcj48UmVj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</w:fldData>
          </w:fldChar>
        </w:r>
        <w:r w:rsidR="00396421" w:rsidRPr="00396421">
          <w:rPr>
            <w:b/>
            <w:lang w:val="en-US"/>
          </w:rPr>
          <w:instrText xml:space="preserve"> ADDIN EN.CITE </w:instrText>
        </w:r>
        <w:r w:rsidR="00396421">
          <w:rPr>
            <w:b/>
          </w:rPr>
          <w:fldChar w:fldCharType="begin">
            <w:fldData xml:space="preserve">PEVuZE5vdGU+PENpdGU+PEF1dGhvcj5Lb2xlPC9BdXRob3I+PFllYXI+MjAxODwvWWVhcj48UmVj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</w:fldData>
          </w:fldChar>
        </w:r>
        <w:r w:rsidR="00396421" w:rsidRPr="00396421">
          <w:rPr>
            <w:b/>
            <w:lang w:val="en-US"/>
          </w:rPr>
          <w:instrText xml:space="preserve"> ADDIN EN.CITE.DATA </w:instrText>
        </w:r>
        <w:r w:rsidR="00396421">
          <w:rPr>
            <w:b/>
          </w:rPr>
        </w:r>
        <w:r w:rsidR="00396421">
          <w:rPr>
            <w:b/>
          </w:rPr>
          <w:fldChar w:fldCharType="end"/>
        </w:r>
        <w:r w:rsidR="00396421" w:rsidRPr="007B29FC">
          <w:rPr>
            <w:b/>
          </w:rPr>
        </w:r>
        <w:r w:rsidR="00396421" w:rsidRPr="007B29FC">
          <w:rPr>
            <w:b/>
          </w:rPr>
          <w:fldChar w:fldCharType="separate"/>
        </w:r>
        <w:r w:rsidR="00396421" w:rsidRPr="00396421">
          <w:rPr>
            <w:b/>
            <w:noProof/>
            <w:vertAlign w:val="superscript"/>
            <w:lang w:val="en-US"/>
          </w:rPr>
          <w:t>4</w:t>
        </w:r>
        <w:r w:rsidR="00396421" w:rsidRPr="007B29FC">
          <w:rPr>
            <w:b/>
          </w:rPr>
          <w:fldChar w:fldCharType="end"/>
        </w:r>
      </w:hyperlink>
      <w:r w:rsidRPr="007B29FC">
        <w:rPr>
          <w:b/>
          <w:lang w:val="en-US"/>
        </w:rPr>
        <w:t xml:space="preserve">. </w:t>
      </w:r>
    </w:p>
    <w:p w:rsidR="00D74585" w:rsidRPr="00385515" w:rsidRDefault="00D7458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2) line 156</w:t>
      </w:r>
    </w:p>
    <w:p w:rsidR="00385515" w:rsidRPr="00385515" w:rsidRDefault="00385515" w:rsidP="00385515">
      <w:pPr>
        <w:spacing w:after="0" w:line="240" w:lineRule="auto"/>
        <w:jc w:val="both"/>
        <w:rPr>
          <w:rFonts w:cstheme="minorHAnsi"/>
          <w:lang w:val="en-US"/>
        </w:rPr>
      </w:pPr>
      <w:r w:rsidRPr="00385515">
        <w:rPr>
          <w:rFonts w:cstheme="minorHAnsi"/>
          <w:lang w:val="en-US"/>
        </w:rPr>
        <w:t>"2.4 Gently, remove the envelope that surrounds the embryos."</w:t>
      </w:r>
    </w:p>
    <w:p w:rsidR="00385515" w:rsidRPr="00385515" w:rsidRDefault="00385515" w:rsidP="00385515">
      <w:pPr>
        <w:spacing w:after="0" w:line="240" w:lineRule="auto"/>
        <w:jc w:val="both"/>
        <w:rPr>
          <w:rFonts w:cstheme="minorHAnsi"/>
          <w:lang w:val="en-US"/>
        </w:rPr>
      </w:pPr>
      <w:r w:rsidRPr="00385515">
        <w:rPr>
          <w:rFonts w:cstheme="minorHAnsi"/>
          <w:lang w:val="en-US"/>
        </w:rPr>
        <w:t>Envelope that surrounds the embryos should be "</w:t>
      </w:r>
      <w:proofErr w:type="spellStart"/>
      <w:r w:rsidRPr="00385515">
        <w:rPr>
          <w:rFonts w:cstheme="minorHAnsi"/>
          <w:lang w:val="en-US"/>
        </w:rPr>
        <w:t>chorioallantoic</w:t>
      </w:r>
      <w:proofErr w:type="spellEnd"/>
      <w:r w:rsidRPr="00385515">
        <w:rPr>
          <w:rFonts w:cstheme="minorHAnsi"/>
          <w:lang w:val="en-US"/>
        </w:rPr>
        <w:t xml:space="preserve"> membrane".</w:t>
      </w:r>
    </w:p>
    <w:p w:rsidR="00385515" w:rsidRPr="00DA28A5" w:rsidRDefault="00D74585" w:rsidP="00385515">
      <w:pPr>
        <w:spacing w:after="0" w:line="240" w:lineRule="auto"/>
        <w:jc w:val="both"/>
        <w:rPr>
          <w:rFonts w:cstheme="minorHAnsi"/>
          <w:b/>
          <w:lang w:val="en-US"/>
        </w:rPr>
      </w:pPr>
      <w:r w:rsidRPr="00DA28A5">
        <w:rPr>
          <w:rFonts w:cstheme="minorHAnsi"/>
          <w:b/>
          <w:lang w:val="en-US"/>
        </w:rPr>
        <w:t>Done</w:t>
      </w:r>
      <w:r w:rsidR="00D91853">
        <w:rPr>
          <w:rFonts w:cstheme="minorHAnsi"/>
          <w:b/>
          <w:lang w:val="en-US"/>
        </w:rPr>
        <w:t>. We have moved the rest of the paragraph in the Caution, lines 183-185.</w:t>
      </w:r>
    </w:p>
    <w:p w:rsidR="00385515" w:rsidRPr="00385515" w:rsidRDefault="00385515" w:rsidP="00385515">
      <w:pPr>
        <w:spacing w:after="0" w:line="240" w:lineRule="auto"/>
        <w:jc w:val="both"/>
        <w:rPr>
          <w:rFonts w:cstheme="minorHAnsi"/>
          <w:lang w:val="en-US"/>
        </w:rPr>
      </w:pPr>
      <w:r w:rsidRPr="00385515">
        <w:rPr>
          <w:rFonts w:cstheme="minorHAnsi"/>
          <w:lang w:val="en-US"/>
        </w:rPr>
        <w:t>3) line 176</w:t>
      </w:r>
    </w:p>
    <w:p w:rsidR="00385515" w:rsidRPr="00385515" w:rsidRDefault="00385515" w:rsidP="00385515">
      <w:pPr>
        <w:spacing w:after="0" w:line="240" w:lineRule="auto"/>
        <w:jc w:val="both"/>
        <w:rPr>
          <w:rFonts w:cstheme="minorHAnsi"/>
          <w:lang w:val="en-US"/>
        </w:rPr>
      </w:pPr>
      <w:r w:rsidRPr="00385515">
        <w:rPr>
          <w:rFonts w:cstheme="minorHAnsi"/>
          <w:lang w:val="en-US"/>
        </w:rPr>
        <w:t>"3.2 Transfer the four eyes into CO2-independent medium.</w:t>
      </w:r>
    </w:p>
    <w:p w:rsidR="00385515" w:rsidRPr="00385515" w:rsidRDefault="00385515" w:rsidP="00385515">
      <w:pPr>
        <w:spacing w:after="0" w:line="240" w:lineRule="auto"/>
        <w:jc w:val="both"/>
        <w:rPr>
          <w:rFonts w:cstheme="minorHAnsi"/>
          <w:lang w:val="en-US"/>
        </w:rPr>
      </w:pPr>
      <w:r w:rsidRPr="00385515">
        <w:rPr>
          <w:rFonts w:cstheme="minorHAnsi"/>
          <w:lang w:val="en-US"/>
        </w:rPr>
        <w:t>~</w:t>
      </w:r>
    </w:p>
    <w:p w:rsidR="00385515" w:rsidRPr="00385515" w:rsidRDefault="00385515" w:rsidP="00385515">
      <w:pPr>
        <w:spacing w:after="0" w:line="240" w:lineRule="auto"/>
        <w:jc w:val="both"/>
        <w:rPr>
          <w:rFonts w:cstheme="minorHAnsi"/>
          <w:lang w:val="en-US"/>
        </w:rPr>
      </w:pPr>
      <w:r w:rsidRPr="00385515">
        <w:rPr>
          <w:rFonts w:cstheme="minorHAnsi"/>
          <w:lang w:val="en-US"/>
        </w:rPr>
        <w:t>3.7 Remove the cornea followed by the lens and the vitreous."</w:t>
      </w:r>
    </w:p>
    <w:p w:rsidR="00385515" w:rsidRPr="00385515" w:rsidRDefault="00385515" w:rsidP="00385515">
      <w:pPr>
        <w:spacing w:after="0" w:line="240" w:lineRule="auto"/>
        <w:jc w:val="both"/>
        <w:rPr>
          <w:rFonts w:cstheme="minorHAnsi"/>
          <w:lang w:val="en-US"/>
        </w:rPr>
      </w:pPr>
      <w:r w:rsidRPr="00CF5E48">
        <w:rPr>
          <w:rFonts w:cstheme="minorHAnsi"/>
          <w:lang w:val="en-US"/>
        </w:rPr>
        <w:t>Since it is generally known that the removal of pigment epithelium from the neural retina is very easy in Ca++ Mg++ free medium (at least in many labs that this reviewer knows of and in the labs where this reviewer worked), this reviewer would like the authors to describe whether the authors used Ca++ Mg++ free medium in this step or not.</w:t>
      </w:r>
    </w:p>
    <w:p w:rsidR="00385515" w:rsidRPr="00E91B39" w:rsidRDefault="00CF5E48" w:rsidP="00E91B39">
      <w:pPr>
        <w:spacing w:after="0" w:line="240" w:lineRule="auto"/>
        <w:jc w:val="both"/>
        <w:rPr>
          <w:rFonts w:cstheme="minorHAnsi"/>
          <w:b/>
          <w:lang w:val="en-US"/>
        </w:rPr>
      </w:pPr>
      <w:r w:rsidRPr="00CF5E48">
        <w:rPr>
          <w:rFonts w:cstheme="minorHAnsi"/>
          <w:b/>
          <w:lang w:val="en-US"/>
        </w:rPr>
        <w:t>The formulation of the CO</w:t>
      </w:r>
      <w:r w:rsidRPr="00CF5E48">
        <w:rPr>
          <w:rFonts w:cstheme="minorHAnsi"/>
          <w:b/>
          <w:vertAlign w:val="subscript"/>
          <w:lang w:val="en-US"/>
        </w:rPr>
        <w:t>2</w:t>
      </w:r>
      <w:r w:rsidRPr="00CF5E48">
        <w:rPr>
          <w:rFonts w:cstheme="minorHAnsi"/>
          <w:b/>
          <w:lang w:val="en-US"/>
        </w:rPr>
        <w:t xml:space="preserve"> Independent Medium (Thermo-Fisher scientific 18045054) is confidential. Bu</w:t>
      </w:r>
      <w:r w:rsidR="009C2FA0">
        <w:rPr>
          <w:rFonts w:cstheme="minorHAnsi"/>
          <w:b/>
          <w:lang w:val="en-US"/>
        </w:rPr>
        <w:t>t</w:t>
      </w:r>
      <w:r w:rsidRPr="00CF5E48">
        <w:rPr>
          <w:rFonts w:cstheme="minorHAnsi"/>
          <w:b/>
          <w:lang w:val="en-US"/>
        </w:rPr>
        <w:t xml:space="preserve"> the vendor informed us that it contains </w:t>
      </w:r>
      <w:r>
        <w:rPr>
          <w:rFonts w:cstheme="minorHAnsi"/>
          <w:b/>
          <w:lang w:val="en-US"/>
        </w:rPr>
        <w:t>110 mg/ml of calcium chloride</w:t>
      </w:r>
      <w:r w:rsidR="009C2FA0">
        <w:rPr>
          <w:rFonts w:cstheme="minorHAnsi"/>
          <w:b/>
          <w:lang w:val="en-US"/>
        </w:rPr>
        <w:t xml:space="preserve"> dihydrate</w:t>
      </w:r>
      <w:r w:rsidRPr="009C2FA0">
        <w:rPr>
          <w:rFonts w:cstheme="minorHAnsi"/>
          <w:b/>
          <w:lang w:val="en-US"/>
        </w:rPr>
        <w:t xml:space="preserve"> </w:t>
      </w:r>
      <w:r>
        <w:rPr>
          <w:rFonts w:cstheme="minorHAnsi"/>
          <w:b/>
          <w:lang w:val="en-US"/>
        </w:rPr>
        <w:t xml:space="preserve">and </w:t>
      </w:r>
      <w:r w:rsidRPr="00CF5E48">
        <w:rPr>
          <w:rFonts w:cstheme="minorHAnsi"/>
          <w:b/>
          <w:lang w:val="en-US"/>
        </w:rPr>
        <w:t>131</w:t>
      </w:r>
      <w:r>
        <w:rPr>
          <w:rFonts w:cstheme="minorHAnsi"/>
          <w:b/>
          <w:lang w:val="en-US"/>
        </w:rPr>
        <w:t xml:space="preserve"> mg/ml of </w:t>
      </w:r>
      <w:r w:rsidR="009C2FA0" w:rsidRPr="009C2FA0">
        <w:rPr>
          <w:rFonts w:cstheme="minorHAnsi"/>
          <w:b/>
          <w:lang w:val="en-US"/>
        </w:rPr>
        <w:t>magnesium chloride hexahydrate</w:t>
      </w:r>
      <w:r>
        <w:rPr>
          <w:rFonts w:cstheme="minorHAnsi"/>
          <w:b/>
          <w:lang w:val="en-US"/>
        </w:rPr>
        <w:t xml:space="preserve">. </w:t>
      </w:r>
      <w:r w:rsidR="009C2FA0">
        <w:rPr>
          <w:rFonts w:cstheme="minorHAnsi"/>
          <w:b/>
          <w:lang w:val="en-US"/>
        </w:rPr>
        <w:t xml:space="preserve">We have added </w:t>
      </w:r>
      <w:r w:rsidR="00E91B39">
        <w:rPr>
          <w:rFonts w:cstheme="minorHAnsi"/>
          <w:b/>
          <w:lang w:val="en-US"/>
        </w:rPr>
        <w:t xml:space="preserve">on lines 191-192: </w:t>
      </w:r>
      <w:r w:rsidR="00E91B39" w:rsidRPr="00E91B39">
        <w:rPr>
          <w:b/>
          <w:lang w:val="en-GB"/>
        </w:rPr>
        <w:t>This medium contains 0.9 mM CaCl</w:t>
      </w:r>
      <w:r w:rsidR="00E91B39" w:rsidRPr="00E91B39">
        <w:rPr>
          <w:b/>
          <w:vertAlign w:val="subscript"/>
          <w:lang w:val="en-GB"/>
        </w:rPr>
        <w:t>2</w:t>
      </w:r>
      <w:r w:rsidR="00E91B39" w:rsidRPr="00E91B39">
        <w:rPr>
          <w:b/>
          <w:lang w:val="en-GB"/>
        </w:rPr>
        <w:t xml:space="preserve"> and 0.65 mM MgCl</w:t>
      </w:r>
      <w:r w:rsidR="00E91B39" w:rsidRPr="00E91B39">
        <w:rPr>
          <w:b/>
          <w:vertAlign w:val="subscript"/>
          <w:lang w:val="en-GB"/>
        </w:rPr>
        <w:t>2</w:t>
      </w:r>
      <w:r w:rsidR="00E91B39" w:rsidRPr="00E91B39">
        <w:rPr>
          <w:b/>
          <w:lang w:val="en-GB"/>
        </w:rPr>
        <w:t>.</w:t>
      </w:r>
    </w:p>
    <w:p w:rsidR="00385515" w:rsidRPr="00385515" w:rsidRDefault="00385515" w:rsidP="00385515">
      <w:pPr>
        <w:spacing w:after="0" w:line="240" w:lineRule="auto"/>
        <w:jc w:val="both"/>
        <w:rPr>
          <w:rFonts w:cstheme="minorHAnsi"/>
          <w:lang w:val="en-US"/>
        </w:rPr>
      </w:pPr>
      <w:r w:rsidRPr="00385515">
        <w:rPr>
          <w:rFonts w:cstheme="minorHAnsi"/>
          <w:lang w:val="en-US"/>
        </w:rPr>
        <w:lastRenderedPageBreak/>
        <w:t>4) line 199</w:t>
      </w:r>
    </w:p>
    <w:p w:rsidR="00385515" w:rsidRPr="00385515" w:rsidRDefault="00385515" w:rsidP="00385515">
      <w:pPr>
        <w:spacing w:after="0" w:line="240" w:lineRule="auto"/>
        <w:jc w:val="both"/>
        <w:rPr>
          <w:rFonts w:cstheme="minorHAnsi"/>
          <w:lang w:val="en-US"/>
        </w:rPr>
      </w:pPr>
      <w:r w:rsidRPr="00385515">
        <w:rPr>
          <w:rFonts w:cstheme="minorHAnsi"/>
          <w:lang w:val="en-US"/>
        </w:rPr>
        <w:t>"4.3 ~ Disperse the solution after 10 minutes ~"</w:t>
      </w:r>
    </w:p>
    <w:p w:rsidR="00385515" w:rsidRDefault="00385515" w:rsidP="00385515">
      <w:pPr>
        <w:spacing w:after="0" w:line="240" w:lineRule="auto"/>
        <w:jc w:val="both"/>
        <w:rPr>
          <w:rFonts w:cstheme="minorHAnsi"/>
          <w:lang w:val="en-US"/>
        </w:rPr>
      </w:pPr>
      <w:r w:rsidRPr="00385515">
        <w:rPr>
          <w:rFonts w:cstheme="minorHAnsi"/>
          <w:lang w:val="en-US"/>
        </w:rPr>
        <w:t>line 207</w:t>
      </w:r>
    </w:p>
    <w:p w:rsidR="00D91853" w:rsidRPr="00D91853" w:rsidRDefault="00D91853" w:rsidP="00385515">
      <w:pPr>
        <w:spacing w:after="0" w:line="240" w:lineRule="auto"/>
        <w:jc w:val="both"/>
        <w:rPr>
          <w:rFonts w:cstheme="minorHAnsi"/>
          <w:b/>
          <w:lang w:val="en-US"/>
        </w:rPr>
      </w:pPr>
      <w:r w:rsidRPr="00D91853">
        <w:rPr>
          <w:rFonts w:cstheme="minorHAnsi"/>
          <w:b/>
          <w:lang w:val="en-US"/>
        </w:rPr>
        <w:t>We have introduced this as section 4.4</w:t>
      </w:r>
    </w:p>
    <w:p w:rsidR="00385515" w:rsidRPr="00385515" w:rsidRDefault="00385515" w:rsidP="00385515">
      <w:pPr>
        <w:spacing w:after="0" w:line="240" w:lineRule="auto"/>
        <w:jc w:val="both"/>
        <w:rPr>
          <w:rFonts w:cstheme="minorHAnsi"/>
          <w:lang w:val="en-US"/>
        </w:rPr>
      </w:pPr>
      <w:r w:rsidRPr="00385515">
        <w:rPr>
          <w:rFonts w:cstheme="minorHAnsi"/>
          <w:lang w:val="en-US"/>
        </w:rPr>
        <w:t>"4.6 ~ Dissociate the cell clusters and the DNA by successive suction and discharge using a ground-breaking Pasteur pipette."</w:t>
      </w:r>
    </w:p>
    <w:p w:rsidR="00385515" w:rsidRPr="00C13CF5" w:rsidRDefault="00D91853" w:rsidP="00385515">
      <w:pPr>
        <w:spacing w:after="0" w:line="240" w:lineRule="auto"/>
        <w:jc w:val="both"/>
        <w:rPr>
          <w:rFonts w:cstheme="minorHAnsi"/>
          <w:b/>
          <w:lang w:val="en-US"/>
        </w:rPr>
      </w:pPr>
      <w:r w:rsidRPr="00C13CF5">
        <w:rPr>
          <w:rFonts w:cstheme="minorHAnsi"/>
          <w:b/>
          <w:lang w:val="en-US"/>
        </w:rPr>
        <w:t>4.7 in the revised manuscript: 4.7 Dissociate the cell clusters and the DNA by successive suction and discharge using a ground-breaking Pasteur pipette immediately after adding the DNAse.</w:t>
      </w:r>
    </w:p>
    <w:p w:rsidR="00385515" w:rsidRPr="00385515" w:rsidRDefault="00385515" w:rsidP="00385515">
      <w:pPr>
        <w:spacing w:after="0" w:line="240" w:lineRule="auto"/>
        <w:jc w:val="both"/>
        <w:rPr>
          <w:rFonts w:cstheme="minorHAnsi"/>
          <w:lang w:val="en-US"/>
        </w:rPr>
      </w:pPr>
      <w:r w:rsidRPr="00385515">
        <w:rPr>
          <w:rFonts w:cstheme="minorHAnsi"/>
          <w:lang w:val="en-US"/>
        </w:rPr>
        <w:t>It may be somewhat difficult to imagine the difference between "disperse" and "dis</w:t>
      </w:r>
      <w:r w:rsidR="00C13CF5">
        <w:rPr>
          <w:rFonts w:cstheme="minorHAnsi"/>
          <w:lang w:val="en-US"/>
        </w:rPr>
        <w:t>s</w:t>
      </w:r>
      <w:r w:rsidRPr="00385515">
        <w:rPr>
          <w:rFonts w:cstheme="minorHAnsi"/>
          <w:lang w:val="en-US"/>
        </w:rPr>
        <w:t>ociation through pipetting." The additional description of "Disperse the solution (4.3)" may be helpful.</w:t>
      </w:r>
    </w:p>
    <w:p w:rsidR="00385515" w:rsidRPr="00C13CF5" w:rsidRDefault="00C13CF5" w:rsidP="00385515">
      <w:pPr>
        <w:spacing w:after="0" w:line="240" w:lineRule="auto"/>
        <w:jc w:val="both"/>
        <w:rPr>
          <w:rFonts w:cstheme="minorHAnsi"/>
          <w:b/>
          <w:lang w:val="en-US"/>
        </w:rPr>
      </w:pPr>
      <w:r w:rsidRPr="00C13CF5">
        <w:rPr>
          <w:rFonts w:cstheme="minorHAnsi"/>
          <w:b/>
          <w:lang w:val="en-US"/>
        </w:rPr>
        <w:t xml:space="preserve">We have modified the section 4.4 (in the revised manuscript): 4.4 Disperse the solution after 10 minutes by successive suction and discharge using a ground-breaking Pasteur pipette and check for dissociation of the retinal pieces. </w:t>
      </w:r>
    </w:p>
    <w:p w:rsidR="00385515" w:rsidRPr="00C13CF5" w:rsidRDefault="00385515" w:rsidP="00385515">
      <w:pPr>
        <w:spacing w:after="0" w:line="240" w:lineRule="auto"/>
        <w:jc w:val="both"/>
        <w:rPr>
          <w:rFonts w:cstheme="minorHAnsi"/>
          <w:lang w:val="en-US"/>
        </w:rPr>
      </w:pPr>
      <w:r w:rsidRPr="00C13CF5">
        <w:rPr>
          <w:rFonts w:cstheme="minorHAnsi"/>
          <w:lang w:val="en-US"/>
        </w:rPr>
        <w:t>5) line 290~</w:t>
      </w:r>
    </w:p>
    <w:p w:rsidR="00A12B49" w:rsidRDefault="00385515" w:rsidP="00385515">
      <w:pPr>
        <w:spacing w:after="0" w:line="240" w:lineRule="auto"/>
        <w:jc w:val="both"/>
        <w:rPr>
          <w:rFonts w:cstheme="minorHAnsi"/>
          <w:lang w:val="en-US"/>
        </w:rPr>
      </w:pPr>
      <w:r w:rsidRPr="00385515">
        <w:rPr>
          <w:rFonts w:cstheme="minorHAnsi"/>
          <w:lang w:val="en-US"/>
        </w:rPr>
        <w:t xml:space="preserve">The authors used conditioned medium (CM) recovered from transfected COS-1 cells, but did not describe whether membranes or exosomes were removed (e.g., ultracentrifugation). The reviewer would like to know if the CM may possibly contain membranes. </w:t>
      </w:r>
    </w:p>
    <w:p w:rsidR="00A12B49" w:rsidRPr="00A12B49" w:rsidRDefault="00A12B49" w:rsidP="00385515">
      <w:pPr>
        <w:spacing w:after="0" w:line="240" w:lineRule="auto"/>
        <w:jc w:val="both"/>
        <w:rPr>
          <w:rFonts w:cstheme="minorHAnsi"/>
          <w:b/>
          <w:lang w:val="en-US"/>
        </w:rPr>
      </w:pPr>
      <w:r w:rsidRPr="00C13CF5">
        <w:rPr>
          <w:rFonts w:cstheme="minorHAnsi"/>
          <w:b/>
          <w:lang w:val="en-US"/>
        </w:rPr>
        <w:t>We have added the following sentence: Membranes or exosomes were not removed by ultracentrifugation</w:t>
      </w:r>
      <w:r>
        <w:rPr>
          <w:rFonts w:cstheme="minorHAnsi"/>
          <w:b/>
          <w:lang w:val="en-US"/>
        </w:rPr>
        <w:t xml:space="preserve"> on lines 315-316. </w:t>
      </w:r>
    </w:p>
    <w:p w:rsidR="00385515" w:rsidRDefault="00385515" w:rsidP="00385515">
      <w:pPr>
        <w:spacing w:after="0" w:line="240" w:lineRule="auto"/>
        <w:jc w:val="both"/>
        <w:rPr>
          <w:rFonts w:cstheme="minorHAnsi"/>
          <w:lang w:val="en-US"/>
        </w:rPr>
      </w:pPr>
      <w:r w:rsidRPr="00385515">
        <w:rPr>
          <w:rFonts w:cstheme="minorHAnsi"/>
          <w:lang w:val="en-US"/>
        </w:rPr>
        <w:t>The reviewer would also like to read a discussion of whether it is possible to screen for non-diffusive factors (e.g., membranous) using this method, if possible.</w:t>
      </w:r>
    </w:p>
    <w:p w:rsidR="00385515" w:rsidRPr="00385515" w:rsidRDefault="00A12B49" w:rsidP="00A12B49">
      <w:pPr>
        <w:spacing w:after="0" w:line="240" w:lineRule="auto"/>
        <w:jc w:val="both"/>
        <w:rPr>
          <w:rFonts w:cstheme="minorHAnsi"/>
          <w:lang w:val="en-US"/>
        </w:rPr>
      </w:pPr>
      <w:r w:rsidRPr="00A12B49">
        <w:rPr>
          <w:rFonts w:cstheme="minorHAnsi"/>
          <w:b/>
          <w:lang w:val="en-US"/>
        </w:rPr>
        <w:t xml:space="preserve">We added the following sentence on lines 398-400: </w:t>
      </w:r>
      <w:r w:rsidRPr="00A12B49">
        <w:rPr>
          <w:b/>
          <w:lang w:val="en-US"/>
        </w:rPr>
        <w:t xml:space="preserve">In addition, even if membranous </w:t>
      </w:r>
      <w:r>
        <w:rPr>
          <w:b/>
          <w:lang w:val="en-US"/>
        </w:rPr>
        <w:t>proteins</w:t>
      </w:r>
      <w:r w:rsidRPr="00A12B49">
        <w:rPr>
          <w:b/>
          <w:lang w:val="en-US"/>
        </w:rPr>
        <w:t xml:space="preserve"> were not removed from the conditioned medium, the configuration of the assay is unfavorable to the identification of non-diffusive factors.</w:t>
      </w:r>
    </w:p>
    <w:p w:rsidR="00385515" w:rsidRPr="00385515" w:rsidRDefault="00385515" w:rsidP="00385515">
      <w:pPr>
        <w:spacing w:after="0" w:line="240" w:lineRule="auto"/>
        <w:jc w:val="both"/>
        <w:rPr>
          <w:rFonts w:cstheme="minorHAnsi"/>
          <w:lang w:val="en-US"/>
        </w:rPr>
      </w:pPr>
      <w:r w:rsidRPr="00617C66">
        <w:rPr>
          <w:rFonts w:cstheme="minorHAnsi"/>
          <w:b/>
          <w:lang w:val="en-US"/>
        </w:rPr>
        <w:t xml:space="preserve">6) </w:t>
      </w:r>
      <w:r w:rsidRPr="00385515">
        <w:rPr>
          <w:rFonts w:cstheme="minorHAnsi"/>
          <w:lang w:val="en-US"/>
        </w:rPr>
        <w:t>Increasing the resolution of the photos and furthermore, comparing them with the different stages in Figure 1 (e.g., HH stage 28 and/or 30) may help the reader's understanding because the authors emphasize the importance of the embryonic stage (HH stage 29).</w:t>
      </w:r>
    </w:p>
    <w:p w:rsidR="00385515" w:rsidRPr="00A12B49" w:rsidRDefault="00A12B49" w:rsidP="00385515">
      <w:pPr>
        <w:spacing w:after="0" w:line="240" w:lineRule="auto"/>
        <w:jc w:val="both"/>
        <w:rPr>
          <w:rFonts w:cstheme="minorHAnsi"/>
          <w:b/>
          <w:lang w:val="en-US"/>
        </w:rPr>
      </w:pPr>
      <w:r w:rsidRPr="00A12B49">
        <w:rPr>
          <w:rFonts w:cstheme="minorHAnsi"/>
          <w:b/>
          <w:lang w:val="en-US"/>
        </w:rPr>
        <w:t>We provide in the revised figure, the three stages of development.</w:t>
      </w:r>
    </w:p>
    <w:p w:rsidR="00385515" w:rsidRPr="00385515" w:rsidRDefault="00385515" w:rsidP="00385515">
      <w:pPr>
        <w:spacing w:after="0" w:line="240" w:lineRule="auto"/>
        <w:jc w:val="both"/>
        <w:rPr>
          <w:rFonts w:cstheme="minorHAnsi"/>
          <w:lang w:val="en-US"/>
        </w:rPr>
      </w:pPr>
      <w:r w:rsidRPr="00385515">
        <w:rPr>
          <w:rFonts w:cstheme="minorHAnsi"/>
          <w:lang w:val="en-US"/>
        </w:rPr>
        <w:t>7) In Supplemental Figure 2, the y-axis in A is very different from that in B and the other graphs (Figure 3, Figure 4 and Supplemental Figure 3). Was the seeding density in A different in other experiments? If so, this should be stated in the manuscript.</w:t>
      </w:r>
    </w:p>
    <w:p w:rsidR="00385515" w:rsidRPr="004E75C1" w:rsidRDefault="004E75C1" w:rsidP="004E75C1">
      <w:pPr>
        <w:spacing w:after="0" w:line="240" w:lineRule="auto"/>
        <w:jc w:val="both"/>
        <w:rPr>
          <w:rFonts w:cstheme="minorHAnsi"/>
          <w:b/>
          <w:lang w:val="en-US"/>
        </w:rPr>
      </w:pPr>
      <w:r w:rsidRPr="004E75C1">
        <w:rPr>
          <w:rFonts w:cstheme="minorHAnsi"/>
          <w:b/>
          <w:lang w:val="en-US"/>
        </w:rPr>
        <w:t xml:space="preserve">We have added the following sentences on lines </w:t>
      </w:r>
      <w:r>
        <w:rPr>
          <w:rFonts w:cstheme="minorHAnsi"/>
          <w:b/>
          <w:lang w:val="en-US"/>
        </w:rPr>
        <w:t xml:space="preserve">332-3334: </w:t>
      </w:r>
      <w:r w:rsidRPr="004E75C1">
        <w:rPr>
          <w:rFonts w:cstheme="minorHAnsi"/>
          <w:b/>
          <w:lang w:val="en-US"/>
        </w:rPr>
        <w:t>The y axis has a different scale even if the seeding density was the same than in Supplementary figure 2A. We have seen this commonly when the assays are repeated weekly for months.</w:t>
      </w:r>
    </w:p>
    <w:p w:rsidR="00385515" w:rsidRPr="00385515" w:rsidRDefault="00385515" w:rsidP="00385515">
      <w:pPr>
        <w:spacing w:after="0" w:line="240" w:lineRule="auto"/>
        <w:jc w:val="both"/>
        <w:rPr>
          <w:rFonts w:cstheme="minorHAnsi"/>
          <w:lang w:val="en-US"/>
        </w:rPr>
      </w:pPr>
    </w:p>
    <w:p w:rsidR="00385515" w:rsidRPr="00385515" w:rsidRDefault="00385515" w:rsidP="00385515">
      <w:pPr>
        <w:spacing w:after="0" w:line="240" w:lineRule="auto"/>
        <w:jc w:val="both"/>
        <w:rPr>
          <w:rFonts w:cstheme="minorHAnsi"/>
          <w:lang w:val="en-US"/>
        </w:rPr>
      </w:pPr>
      <w:r w:rsidRPr="00385515">
        <w:rPr>
          <w:rFonts w:cstheme="minorHAnsi"/>
          <w:lang w:val="en-US"/>
        </w:rPr>
        <w:t>Reviewer #3:</w:t>
      </w:r>
    </w:p>
    <w:p w:rsidR="00385515" w:rsidRPr="00385515" w:rsidRDefault="00385515" w:rsidP="00385515">
      <w:pPr>
        <w:spacing w:after="0" w:line="240" w:lineRule="auto"/>
        <w:jc w:val="both"/>
        <w:rPr>
          <w:rFonts w:cstheme="minorHAnsi"/>
          <w:lang w:val="en-US"/>
        </w:rPr>
      </w:pPr>
      <w:r w:rsidRPr="00385515">
        <w:rPr>
          <w:rFonts w:cstheme="minorHAnsi"/>
          <w:lang w:val="en-US"/>
        </w:rPr>
        <w:t>Manuscript Summary:</w:t>
      </w:r>
    </w:p>
    <w:p w:rsidR="00385515" w:rsidRPr="00385515" w:rsidRDefault="00385515" w:rsidP="00385515">
      <w:pPr>
        <w:spacing w:after="0" w:line="240" w:lineRule="auto"/>
        <w:jc w:val="both"/>
        <w:rPr>
          <w:rFonts w:cstheme="minorHAnsi"/>
          <w:lang w:val="en-US"/>
        </w:rPr>
      </w:pPr>
      <w:r w:rsidRPr="00385515">
        <w:rPr>
          <w:rFonts w:cstheme="minorHAnsi"/>
          <w:lang w:val="en-US"/>
        </w:rPr>
        <w:t>The paper describes an improved and modified method to obtain chicken retinal cultures enriched in cone photoreceptors. This is particularly interesting as authors showed that the model is suitable for genetic manipulation and testing f</w:t>
      </w:r>
      <w:r w:rsidR="00D74585">
        <w:rPr>
          <w:rFonts w:cstheme="minorHAnsi"/>
          <w:lang w:val="en-US"/>
        </w:rPr>
        <w:t>or specific genes involved in ph</w:t>
      </w:r>
      <w:r w:rsidRPr="00385515">
        <w:rPr>
          <w:rFonts w:cstheme="minorHAnsi"/>
          <w:lang w:val="en-US"/>
        </w:rPr>
        <w:t>otoreceptor survival, which is important for discovery of therapeutic strategies to treat retinal degenerations.</w:t>
      </w:r>
    </w:p>
    <w:p w:rsidR="00385515" w:rsidRPr="00385515" w:rsidRDefault="00385515" w:rsidP="00385515">
      <w:pPr>
        <w:spacing w:after="0" w:line="240" w:lineRule="auto"/>
        <w:jc w:val="both"/>
        <w:rPr>
          <w:rFonts w:cstheme="minorHAnsi"/>
          <w:lang w:val="en-US"/>
        </w:rPr>
      </w:pPr>
    </w:p>
    <w:p w:rsidR="00385515" w:rsidRPr="00D82218" w:rsidRDefault="00385515" w:rsidP="00385515">
      <w:pPr>
        <w:spacing w:after="0" w:line="240" w:lineRule="auto"/>
        <w:jc w:val="both"/>
        <w:rPr>
          <w:rFonts w:cstheme="minorHAnsi"/>
          <w:lang w:val="en-US"/>
        </w:rPr>
      </w:pPr>
      <w:r w:rsidRPr="00D82218">
        <w:rPr>
          <w:rFonts w:cstheme="minorHAnsi"/>
          <w:lang w:val="en-US"/>
        </w:rPr>
        <w:t>Major Concerns:</w:t>
      </w:r>
    </w:p>
    <w:p w:rsidR="00847161" w:rsidRDefault="00385515" w:rsidP="00385515">
      <w:pPr>
        <w:spacing w:after="0" w:line="240" w:lineRule="auto"/>
        <w:jc w:val="both"/>
        <w:rPr>
          <w:rFonts w:cstheme="minorHAnsi"/>
          <w:lang w:val="en-US"/>
        </w:rPr>
      </w:pPr>
      <w:r w:rsidRPr="00385515">
        <w:rPr>
          <w:rFonts w:cstheme="minorHAnsi"/>
          <w:lang w:val="en-US"/>
        </w:rPr>
        <w:t xml:space="preserve">I have no concerns since the method is well described and the results are clear. Maybe the authors could explain better that the cultures can also be obtained using fetal serum, and this can be used as a first screen for tests since is less expensive. </w:t>
      </w:r>
    </w:p>
    <w:p w:rsidR="00847161" w:rsidRDefault="00847161" w:rsidP="00847161">
      <w:pPr>
        <w:spacing w:after="0" w:line="240" w:lineRule="auto"/>
        <w:jc w:val="both"/>
        <w:rPr>
          <w:rFonts w:cstheme="minorHAnsi"/>
          <w:lang w:val="en-US"/>
        </w:rPr>
      </w:pPr>
      <w:r>
        <w:rPr>
          <w:rFonts w:cstheme="minorHAnsi"/>
          <w:lang w:val="en-US"/>
        </w:rPr>
        <w:t xml:space="preserve">We wrote </w:t>
      </w:r>
      <w:proofErr w:type="gramStart"/>
      <w:r>
        <w:rPr>
          <w:rFonts w:cstheme="minorHAnsi"/>
          <w:lang w:val="en-US"/>
        </w:rPr>
        <w:t>previously :</w:t>
      </w:r>
      <w:proofErr w:type="gramEnd"/>
      <w:r>
        <w:rPr>
          <w:rFonts w:cstheme="minorHAnsi"/>
          <w:lang w:val="en-US"/>
        </w:rPr>
        <w:t xml:space="preserve"> </w:t>
      </w:r>
      <w:r w:rsidRPr="007B29FC">
        <w:rPr>
          <w:rFonts w:cstheme="minorHAnsi"/>
          <w:b/>
          <w:lang w:val="en-US"/>
        </w:rPr>
        <w:t>Retrospectively, the thought that the RdCVF factor could not have been identified if we had realized the cone-enriched cultures in the presence of serum gives vertigo</w:t>
      </w:r>
      <w:r w:rsidRPr="007B29FC">
        <w:rPr>
          <w:b/>
          <w:lang w:val="en-US"/>
        </w:rPr>
        <w:t xml:space="preserve"> </w:t>
      </w:r>
      <w:r w:rsidRPr="007B29FC">
        <w:rPr>
          <w:rFonts w:cstheme="minorHAnsi"/>
          <w:b/>
          <w:lang w:val="en-US"/>
        </w:rPr>
        <w:t>Léveillard et al., Oxidative medicine and cellular longevity 2017, 8475125 (2017).</w:t>
      </w:r>
    </w:p>
    <w:p w:rsidR="007D5542" w:rsidRDefault="00385515" w:rsidP="00385515">
      <w:pPr>
        <w:spacing w:after="0" w:line="240" w:lineRule="auto"/>
        <w:jc w:val="both"/>
        <w:rPr>
          <w:rFonts w:cstheme="minorHAnsi"/>
          <w:lang w:val="en-US"/>
        </w:rPr>
      </w:pPr>
      <w:r w:rsidRPr="00385515">
        <w:rPr>
          <w:rFonts w:cstheme="minorHAnsi"/>
          <w:lang w:val="en-US"/>
        </w:rPr>
        <w:t>It would also be interesting to demonstrate the feasibility of electroporation procedures.</w:t>
      </w:r>
    </w:p>
    <w:p w:rsidR="00396421" w:rsidRDefault="00D74585" w:rsidP="00385515">
      <w:pPr>
        <w:spacing w:after="0" w:line="240" w:lineRule="auto"/>
        <w:jc w:val="both"/>
        <w:rPr>
          <w:rFonts w:cstheme="minorHAnsi"/>
          <w:b/>
          <w:lang w:val="en-US"/>
        </w:rPr>
      </w:pPr>
      <w:r w:rsidRPr="007B29FC">
        <w:rPr>
          <w:rFonts w:cstheme="minorHAnsi"/>
          <w:b/>
          <w:lang w:val="en-US"/>
        </w:rPr>
        <w:t xml:space="preserve">The electroporation procedure was successfully used in </w:t>
      </w:r>
      <w:proofErr w:type="spellStart"/>
      <w:r w:rsidR="00D232C6" w:rsidRPr="007B29FC">
        <w:rPr>
          <w:rFonts w:cstheme="minorHAnsi"/>
          <w:b/>
          <w:lang w:val="en-US"/>
        </w:rPr>
        <w:t>Ait-Ali</w:t>
      </w:r>
      <w:proofErr w:type="spellEnd"/>
      <w:r w:rsidR="00D232C6" w:rsidRPr="007B29FC">
        <w:rPr>
          <w:rFonts w:cstheme="minorHAnsi"/>
          <w:b/>
          <w:lang w:val="en-US"/>
        </w:rPr>
        <w:t xml:space="preserve"> et al., Cell 161, 817 (2015) and </w:t>
      </w:r>
      <w:r w:rsidR="00847161" w:rsidRPr="007B29FC">
        <w:rPr>
          <w:rFonts w:cstheme="minorHAnsi"/>
          <w:b/>
          <w:lang w:val="en-US"/>
        </w:rPr>
        <w:t>Mei et al., Antioxidants &amp; redox signaling 24, 909 (2016).</w:t>
      </w:r>
    </w:p>
    <w:p w:rsidR="00396421" w:rsidRDefault="00396421" w:rsidP="00385515">
      <w:pPr>
        <w:spacing w:after="0" w:line="240" w:lineRule="auto"/>
        <w:jc w:val="both"/>
        <w:rPr>
          <w:rFonts w:cstheme="minorHAnsi"/>
          <w:b/>
          <w:lang w:val="en-US"/>
        </w:rPr>
      </w:pPr>
    </w:p>
    <w:p w:rsidR="00396421" w:rsidRPr="00396421" w:rsidRDefault="00396421" w:rsidP="00396421">
      <w:pPr>
        <w:pStyle w:val="EndNoteBibliography"/>
        <w:spacing w:after="0"/>
        <w:ind w:left="720" w:hanging="720"/>
      </w:pPr>
      <w:r>
        <w:rPr>
          <w:rFonts w:cstheme="minorHAnsi"/>
          <w:b/>
        </w:rPr>
        <w:fldChar w:fldCharType="begin"/>
      </w:r>
      <w:r>
        <w:rPr>
          <w:rFonts w:cstheme="minorHAnsi"/>
          <w:b/>
        </w:rPr>
        <w:instrText xml:space="preserve"> ADDIN EN.REFLIST </w:instrText>
      </w:r>
      <w:r>
        <w:rPr>
          <w:rFonts w:cstheme="minorHAnsi"/>
          <w:b/>
        </w:rPr>
        <w:fldChar w:fldCharType="separate"/>
      </w:r>
      <w:bookmarkStart w:id="1" w:name="_ENREF_1"/>
      <w:r w:rsidRPr="00396421">
        <w:t>1</w:t>
      </w:r>
      <w:r w:rsidRPr="00396421">
        <w:tab/>
        <w:t>Leveillard, T.</w:t>
      </w:r>
      <w:r w:rsidRPr="00396421">
        <w:rPr>
          <w:i/>
        </w:rPr>
        <w:t xml:space="preserve"> et al.</w:t>
      </w:r>
      <w:r w:rsidRPr="00396421">
        <w:t xml:space="preserve"> Identification and characterization of rod-derived cone viability factor. </w:t>
      </w:r>
      <w:r w:rsidRPr="00396421">
        <w:rPr>
          <w:i/>
        </w:rPr>
        <w:t>Nat Genet.</w:t>
      </w:r>
      <w:r w:rsidRPr="00396421">
        <w:t xml:space="preserve"> </w:t>
      </w:r>
      <w:r w:rsidRPr="00396421">
        <w:rPr>
          <w:b/>
        </w:rPr>
        <w:t>36</w:t>
      </w:r>
      <w:r w:rsidRPr="00396421">
        <w:t xml:space="preserve"> (7), 755-759, doi:10.1038/ng1386, (2004).</w:t>
      </w:r>
      <w:bookmarkEnd w:id="1"/>
    </w:p>
    <w:p w:rsidR="00396421" w:rsidRPr="00396421" w:rsidRDefault="00396421" w:rsidP="00396421">
      <w:pPr>
        <w:pStyle w:val="EndNoteBibliography"/>
        <w:spacing w:after="0"/>
        <w:ind w:left="720" w:hanging="720"/>
      </w:pPr>
      <w:bookmarkStart w:id="2" w:name="_ENREF_2"/>
      <w:r w:rsidRPr="00396421">
        <w:t>2</w:t>
      </w:r>
      <w:r w:rsidRPr="00396421">
        <w:tab/>
        <w:t>Ait-Ali, N.</w:t>
      </w:r>
      <w:r w:rsidRPr="00396421">
        <w:rPr>
          <w:i/>
        </w:rPr>
        <w:t xml:space="preserve"> et al.</w:t>
      </w:r>
      <w:r w:rsidRPr="00396421">
        <w:t xml:space="preserve"> Rod-derived cone viability factor promotes cone survival by stimulating aerobic glycolysis. </w:t>
      </w:r>
      <w:r w:rsidRPr="00396421">
        <w:rPr>
          <w:i/>
        </w:rPr>
        <w:t>Cell.</w:t>
      </w:r>
      <w:r w:rsidRPr="00396421">
        <w:t xml:space="preserve"> </w:t>
      </w:r>
      <w:r w:rsidRPr="00396421">
        <w:rPr>
          <w:b/>
        </w:rPr>
        <w:t>161</w:t>
      </w:r>
      <w:r w:rsidRPr="00396421">
        <w:t xml:space="preserve"> (4), 817-832, doi:10.1016/j.cell.2015.03.023, (2015).</w:t>
      </w:r>
      <w:bookmarkEnd w:id="2"/>
    </w:p>
    <w:p w:rsidR="00396421" w:rsidRPr="00396421" w:rsidRDefault="00396421" w:rsidP="00396421">
      <w:pPr>
        <w:pStyle w:val="EndNoteBibliography"/>
        <w:spacing w:after="0"/>
        <w:ind w:left="720" w:hanging="720"/>
      </w:pPr>
      <w:bookmarkStart w:id="3" w:name="_ENREF_3"/>
      <w:r w:rsidRPr="00396421">
        <w:t>3</w:t>
      </w:r>
      <w:r w:rsidRPr="00396421">
        <w:tab/>
        <w:t>Mei, X.</w:t>
      </w:r>
      <w:r w:rsidRPr="00396421">
        <w:rPr>
          <w:i/>
        </w:rPr>
        <w:t xml:space="preserve"> et al.</w:t>
      </w:r>
      <w:r w:rsidRPr="00396421">
        <w:t xml:space="preserve"> The Thioredoxin Encoded by the Rod-Derived Cone Viability Factor Gene Protects Cone Photoreceptors Against Oxidative Stress. </w:t>
      </w:r>
      <w:r w:rsidRPr="00396421">
        <w:rPr>
          <w:i/>
        </w:rPr>
        <w:t>Antioxid Redox Signal.</w:t>
      </w:r>
      <w:r w:rsidRPr="00396421">
        <w:t xml:space="preserve"> </w:t>
      </w:r>
      <w:r w:rsidRPr="00396421">
        <w:rPr>
          <w:b/>
        </w:rPr>
        <w:t>24</w:t>
      </w:r>
      <w:r w:rsidRPr="00396421">
        <w:t xml:space="preserve"> (16), 909-923, doi:10.1089/ars.2015.6509, (2016).</w:t>
      </w:r>
      <w:bookmarkEnd w:id="3"/>
    </w:p>
    <w:p w:rsidR="00396421" w:rsidRPr="00396421" w:rsidRDefault="00396421" w:rsidP="00396421">
      <w:pPr>
        <w:pStyle w:val="EndNoteBibliography"/>
        <w:ind w:left="720" w:hanging="720"/>
      </w:pPr>
      <w:bookmarkStart w:id="4" w:name="_ENREF_4"/>
      <w:r w:rsidRPr="00396421">
        <w:t>4</w:t>
      </w:r>
      <w:r w:rsidRPr="00396421">
        <w:tab/>
        <w:t>Kole, C.</w:t>
      </w:r>
      <w:r w:rsidRPr="00396421">
        <w:rPr>
          <w:i/>
        </w:rPr>
        <w:t xml:space="preserve"> et al.</w:t>
      </w:r>
      <w:r w:rsidRPr="00396421">
        <w:t xml:space="preserve"> Otx2-Genetically Modified Retinal Pigment Epithelial Cells Rescue Photoreceptors after Transplantation. </w:t>
      </w:r>
      <w:r w:rsidRPr="00396421">
        <w:rPr>
          <w:i/>
        </w:rPr>
        <w:t>Mol Ther.</w:t>
      </w:r>
      <w:r w:rsidRPr="00396421">
        <w:t xml:space="preserve"> </w:t>
      </w:r>
      <w:r w:rsidRPr="00396421">
        <w:rPr>
          <w:b/>
        </w:rPr>
        <w:t>26</w:t>
      </w:r>
      <w:r w:rsidRPr="00396421">
        <w:t xml:space="preserve"> (1), 219-237, doi:10.1016/j.ymthe.2017.09.007, (2018).</w:t>
      </w:r>
      <w:bookmarkEnd w:id="4"/>
    </w:p>
    <w:p w:rsidR="00D74585" w:rsidRPr="007B29FC" w:rsidRDefault="00396421" w:rsidP="00385515">
      <w:pPr>
        <w:spacing w:after="0" w:line="240" w:lineRule="auto"/>
        <w:jc w:val="both"/>
        <w:rPr>
          <w:rFonts w:cstheme="minorHAnsi"/>
          <w:b/>
          <w:lang w:val="en-US"/>
        </w:rPr>
      </w:pPr>
      <w:r>
        <w:rPr>
          <w:rFonts w:cstheme="minorHAnsi"/>
          <w:b/>
          <w:lang w:val="en-US"/>
        </w:rPr>
        <w:fldChar w:fldCharType="end"/>
      </w:r>
    </w:p>
    <w:sectPr w:rsidR="00D74585" w:rsidRPr="007B2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385515"/>
    <w:rsid w:val="000F0713"/>
    <w:rsid w:val="00127E13"/>
    <w:rsid w:val="00152A62"/>
    <w:rsid w:val="00294945"/>
    <w:rsid w:val="00311B65"/>
    <w:rsid w:val="003522A6"/>
    <w:rsid w:val="00385515"/>
    <w:rsid w:val="0039030B"/>
    <w:rsid w:val="00396421"/>
    <w:rsid w:val="003B59A1"/>
    <w:rsid w:val="004E75C1"/>
    <w:rsid w:val="005464BB"/>
    <w:rsid w:val="00551ADC"/>
    <w:rsid w:val="005D01D8"/>
    <w:rsid w:val="00617C66"/>
    <w:rsid w:val="0063768A"/>
    <w:rsid w:val="006379A6"/>
    <w:rsid w:val="006E024B"/>
    <w:rsid w:val="006F4B3E"/>
    <w:rsid w:val="00773167"/>
    <w:rsid w:val="00797AD2"/>
    <w:rsid w:val="007B29FC"/>
    <w:rsid w:val="007D0501"/>
    <w:rsid w:val="007D5542"/>
    <w:rsid w:val="00805787"/>
    <w:rsid w:val="00847161"/>
    <w:rsid w:val="008D637A"/>
    <w:rsid w:val="0098012A"/>
    <w:rsid w:val="009C2FA0"/>
    <w:rsid w:val="009F4638"/>
    <w:rsid w:val="00A12B49"/>
    <w:rsid w:val="00BE1EE0"/>
    <w:rsid w:val="00BF7317"/>
    <w:rsid w:val="00C13CF5"/>
    <w:rsid w:val="00CC55C0"/>
    <w:rsid w:val="00CF5E48"/>
    <w:rsid w:val="00D232C6"/>
    <w:rsid w:val="00D74585"/>
    <w:rsid w:val="00D82218"/>
    <w:rsid w:val="00D91853"/>
    <w:rsid w:val="00DA28A5"/>
    <w:rsid w:val="00E91B39"/>
    <w:rsid w:val="00F17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DC43"/>
  <w15:chartTrackingRefBased/>
  <w15:docId w15:val="{6F3F53C8-D075-4E4C-B5B9-50A1EB03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6421"/>
    <w:rPr>
      <w:color w:val="0000FF"/>
      <w:u w:val="single"/>
    </w:rPr>
  </w:style>
  <w:style w:type="paragraph" w:customStyle="1" w:styleId="EndNoteBibliographyTitle">
    <w:name w:val="EndNote Bibliography Title"/>
    <w:basedOn w:val="Normal"/>
    <w:link w:val="EndNoteBibliographyTitleCar"/>
    <w:rsid w:val="00396421"/>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396421"/>
    <w:rPr>
      <w:rFonts w:ascii="Calibri" w:hAnsi="Calibri" w:cs="Calibri"/>
      <w:noProof/>
      <w:lang w:val="en-US"/>
    </w:rPr>
  </w:style>
  <w:style w:type="paragraph" w:customStyle="1" w:styleId="EndNoteBibliography">
    <w:name w:val="EndNote Bibliography"/>
    <w:basedOn w:val="Normal"/>
    <w:link w:val="EndNoteBibliographyCar"/>
    <w:rsid w:val="00396421"/>
    <w:pPr>
      <w:spacing w:line="240" w:lineRule="auto"/>
      <w:jc w:val="both"/>
    </w:pPr>
    <w:rPr>
      <w:rFonts w:ascii="Calibri" w:hAnsi="Calibri" w:cs="Calibri"/>
      <w:noProof/>
      <w:lang w:val="en-US"/>
    </w:rPr>
  </w:style>
  <w:style w:type="character" w:customStyle="1" w:styleId="EndNoteBibliographyCar">
    <w:name w:val="EndNote Bibliography Car"/>
    <w:basedOn w:val="Policepardfaut"/>
    <w:link w:val="EndNoteBibliography"/>
    <w:rsid w:val="00396421"/>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0154">
      <w:bodyDiv w:val="1"/>
      <w:marLeft w:val="0"/>
      <w:marRight w:val="0"/>
      <w:marTop w:val="0"/>
      <w:marBottom w:val="0"/>
      <w:divBdr>
        <w:top w:val="none" w:sz="0" w:space="0" w:color="auto"/>
        <w:left w:val="none" w:sz="0" w:space="0" w:color="auto"/>
        <w:bottom w:val="none" w:sz="0" w:space="0" w:color="auto"/>
        <w:right w:val="none" w:sz="0" w:space="0" w:color="auto"/>
      </w:divBdr>
    </w:div>
    <w:div w:id="7742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jove.com/files/JoVE.e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CF12-3C13-40A6-B137-5BC0A2E2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2942</Words>
  <Characters>16186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tleveillard</dc:creator>
  <cp:keywords/>
  <dc:description/>
  <cp:lastModifiedBy>tleveillard</cp:lastModifiedBy>
  <cp:revision>6</cp:revision>
  <dcterms:created xsi:type="dcterms:W3CDTF">2020-11-18T04:13:00Z</dcterms:created>
  <dcterms:modified xsi:type="dcterms:W3CDTF">2020-11-18T05:01:00Z</dcterms:modified>
</cp:coreProperties>
</file>