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01CA2" w14:textId="77777777" w:rsidR="0090037C" w:rsidRDefault="0090037C" w:rsidP="0090037C">
      <w:pPr>
        <w:spacing w:before="120" w:after="0"/>
        <w:rPr>
          <w:rFonts w:ascii="Arial" w:hAnsi="Arial" w:cs="Arial"/>
          <w:color w:val="000033"/>
          <w:sz w:val="20"/>
          <w:szCs w:val="20"/>
        </w:rPr>
      </w:pPr>
      <w:r>
        <w:rPr>
          <w:rFonts w:ascii="Arial" w:hAnsi="Arial" w:cs="Arial"/>
          <w:color w:val="000033"/>
          <w:sz w:val="20"/>
          <w:szCs w:val="20"/>
        </w:rPr>
        <w:t>Dear Editor(s),</w:t>
      </w:r>
    </w:p>
    <w:p w14:paraId="0F77760E" w14:textId="77777777" w:rsidR="0090037C" w:rsidRDefault="0090037C" w:rsidP="0090037C">
      <w:pPr>
        <w:spacing w:before="120" w:after="0"/>
        <w:rPr>
          <w:rFonts w:ascii="Arial" w:hAnsi="Arial" w:cs="Arial"/>
          <w:color w:val="000033"/>
          <w:sz w:val="20"/>
          <w:szCs w:val="20"/>
        </w:rPr>
      </w:pPr>
    </w:p>
    <w:p w14:paraId="74F8ACA8" w14:textId="77777777" w:rsidR="0090037C" w:rsidRDefault="0090037C" w:rsidP="0090037C">
      <w:pPr>
        <w:spacing w:before="120" w:after="0"/>
        <w:rPr>
          <w:rFonts w:ascii="Arial" w:hAnsi="Arial" w:cs="Arial"/>
          <w:color w:val="000033"/>
          <w:sz w:val="20"/>
          <w:szCs w:val="20"/>
        </w:rPr>
      </w:pPr>
      <w:r>
        <w:rPr>
          <w:rFonts w:ascii="Arial" w:hAnsi="Arial" w:cs="Arial"/>
          <w:color w:val="000033"/>
          <w:sz w:val="20"/>
          <w:szCs w:val="20"/>
        </w:rPr>
        <w:t>Thank you for carefully handling our submitted manuscript “</w:t>
      </w:r>
      <w:r w:rsidRPr="00F27899">
        <w:rPr>
          <w:rFonts w:ascii="Arial" w:hAnsi="Arial" w:cs="Arial"/>
          <w:color w:val="000033"/>
          <w:sz w:val="20"/>
          <w:szCs w:val="20"/>
        </w:rPr>
        <w:t>A 3-D Tail Explant Culture to Study Vertebrate Segmentation in Zebrafish</w:t>
      </w:r>
      <w:r>
        <w:rPr>
          <w:rFonts w:ascii="Arial" w:hAnsi="Arial" w:cs="Arial"/>
          <w:color w:val="000033"/>
          <w:sz w:val="20"/>
          <w:szCs w:val="20"/>
        </w:rPr>
        <w:t xml:space="preserve">” through the peer-review process. Please find below our responses to the editorial/production and reviewer comments. We indexed the comments for ease of access one by one and addressed them separately. We kept comments on the production of video separated at the end in </w:t>
      </w:r>
      <w:r w:rsidRPr="00312089">
        <w:rPr>
          <w:rFonts w:ascii="Arial" w:hAnsi="Arial" w:cs="Arial"/>
          <w:b/>
          <w:bCs/>
          <w:color w:val="70AD47" w:themeColor="accent6"/>
          <w:sz w:val="20"/>
          <w:szCs w:val="20"/>
        </w:rPr>
        <w:t>green</w:t>
      </w:r>
      <w:r>
        <w:rPr>
          <w:rFonts w:ascii="Arial" w:hAnsi="Arial" w:cs="Arial"/>
          <w:color w:val="000033"/>
          <w:sz w:val="20"/>
          <w:szCs w:val="20"/>
        </w:rPr>
        <w:t xml:space="preserve"> color. We used </w:t>
      </w:r>
      <w:r w:rsidRPr="00312089">
        <w:rPr>
          <w:rFonts w:ascii="Arial" w:hAnsi="Arial" w:cs="Arial"/>
          <w:b/>
          <w:bCs/>
          <w:color w:val="FF0000"/>
          <w:sz w:val="20"/>
          <w:szCs w:val="20"/>
        </w:rPr>
        <w:t>red</w:t>
      </w:r>
      <w:r w:rsidRPr="00312089">
        <w:rPr>
          <w:rFonts w:ascii="Arial" w:hAnsi="Arial" w:cs="Arial"/>
          <w:color w:val="FF0000"/>
          <w:sz w:val="20"/>
          <w:szCs w:val="20"/>
        </w:rPr>
        <w:t xml:space="preserve"> </w:t>
      </w:r>
      <w:r>
        <w:rPr>
          <w:rFonts w:ascii="Arial" w:hAnsi="Arial" w:cs="Arial"/>
          <w:color w:val="000033"/>
          <w:sz w:val="20"/>
          <w:szCs w:val="20"/>
        </w:rPr>
        <w:t xml:space="preserve">color for our responses, and </w:t>
      </w:r>
      <w:r w:rsidRPr="00312089">
        <w:rPr>
          <w:rFonts w:ascii="Arial" w:hAnsi="Arial" w:cs="Arial"/>
          <w:b/>
          <w:bCs/>
          <w:color w:val="000033"/>
          <w:sz w:val="20"/>
          <w:szCs w:val="20"/>
        </w:rPr>
        <w:t>inline</w:t>
      </w:r>
      <w:r>
        <w:rPr>
          <w:rFonts w:ascii="Arial" w:hAnsi="Arial" w:cs="Arial"/>
          <w:color w:val="000033"/>
          <w:sz w:val="20"/>
          <w:szCs w:val="20"/>
        </w:rPr>
        <w:t xml:space="preserve"> texts for the quotations from the manuscript. We </w:t>
      </w:r>
      <w:r w:rsidRPr="00434445">
        <w:rPr>
          <w:rFonts w:ascii="Arial" w:hAnsi="Arial" w:cs="Arial"/>
          <w:b/>
          <w:bCs/>
          <w:color w:val="000033"/>
          <w:sz w:val="20"/>
          <w:szCs w:val="20"/>
          <w:u w:val="single"/>
        </w:rPr>
        <w:t>underlined</w:t>
      </w:r>
      <w:r>
        <w:rPr>
          <w:rFonts w:ascii="Arial" w:hAnsi="Arial" w:cs="Arial"/>
          <w:color w:val="000033"/>
          <w:sz w:val="20"/>
          <w:szCs w:val="20"/>
        </w:rPr>
        <w:t xml:space="preserve"> the parts of those quotes which had gone through changes. We are looking forward to </w:t>
      </w:r>
      <w:proofErr w:type="gramStart"/>
      <w:r>
        <w:rPr>
          <w:rFonts w:ascii="Arial" w:hAnsi="Arial" w:cs="Arial"/>
          <w:color w:val="000033"/>
          <w:sz w:val="20"/>
          <w:szCs w:val="20"/>
        </w:rPr>
        <w:t>see</w:t>
      </w:r>
      <w:proofErr w:type="gramEnd"/>
      <w:r>
        <w:rPr>
          <w:rFonts w:ascii="Arial" w:hAnsi="Arial" w:cs="Arial"/>
          <w:color w:val="000033"/>
          <w:sz w:val="20"/>
          <w:szCs w:val="20"/>
        </w:rPr>
        <w:t xml:space="preserve"> our manuscript in your “Modern Approaches to Vertebrate Segmentation” collection.</w:t>
      </w:r>
    </w:p>
    <w:p w14:paraId="0304A45E" w14:textId="77777777" w:rsidR="0090037C" w:rsidRDefault="0090037C" w:rsidP="0090037C">
      <w:pPr>
        <w:spacing w:before="120" w:after="0"/>
        <w:rPr>
          <w:rFonts w:ascii="Arial" w:hAnsi="Arial" w:cs="Arial"/>
          <w:color w:val="000033"/>
          <w:sz w:val="20"/>
          <w:szCs w:val="20"/>
        </w:rPr>
      </w:pPr>
    </w:p>
    <w:p w14:paraId="64225D06" w14:textId="77777777" w:rsidR="0090037C" w:rsidRDefault="0090037C" w:rsidP="0090037C">
      <w:pPr>
        <w:spacing w:before="120" w:after="0"/>
        <w:rPr>
          <w:rFonts w:ascii="Arial" w:hAnsi="Arial" w:cs="Arial"/>
          <w:color w:val="000033"/>
          <w:sz w:val="20"/>
          <w:szCs w:val="20"/>
        </w:rPr>
      </w:pPr>
      <w:r>
        <w:rPr>
          <w:rFonts w:ascii="Arial" w:hAnsi="Arial" w:cs="Arial"/>
          <w:color w:val="000033"/>
          <w:sz w:val="20"/>
          <w:szCs w:val="20"/>
        </w:rPr>
        <w:t>With regards,</w:t>
      </w:r>
    </w:p>
    <w:p w14:paraId="155795D6" w14:textId="77777777" w:rsidR="0090037C" w:rsidRDefault="0090037C" w:rsidP="0090037C">
      <w:pPr>
        <w:spacing w:before="120" w:after="0"/>
        <w:rPr>
          <w:rFonts w:ascii="Arial" w:hAnsi="Arial" w:cs="Arial"/>
          <w:color w:val="000033"/>
          <w:sz w:val="20"/>
          <w:szCs w:val="20"/>
        </w:rPr>
      </w:pPr>
      <w:r>
        <w:rPr>
          <w:rFonts w:ascii="Arial" w:hAnsi="Arial" w:cs="Arial"/>
          <w:color w:val="000033"/>
          <w:sz w:val="20"/>
          <w:szCs w:val="20"/>
        </w:rPr>
        <w:t>M. Fethullah Simsek, Ph.D.</w:t>
      </w:r>
    </w:p>
    <w:p w14:paraId="5C1BF760" w14:textId="77777777" w:rsidR="0090037C" w:rsidRDefault="0090037C" w:rsidP="0090037C">
      <w:pPr>
        <w:spacing w:before="120" w:after="0"/>
        <w:rPr>
          <w:rFonts w:ascii="Arial" w:hAnsi="Arial" w:cs="Arial"/>
          <w:color w:val="000033"/>
          <w:sz w:val="20"/>
          <w:szCs w:val="20"/>
        </w:rPr>
      </w:pPr>
      <w:r>
        <w:rPr>
          <w:rFonts w:ascii="Arial" w:hAnsi="Arial" w:cs="Arial"/>
          <w:color w:val="000033"/>
          <w:sz w:val="20"/>
          <w:szCs w:val="20"/>
        </w:rPr>
        <w:t>On behalf of authors M.F.S. and E.M.</w:t>
      </w:r>
      <w:r w:rsidRPr="00F803EF">
        <w:rPr>
          <w:rFonts w:ascii="Arial" w:hAnsi="Arial" w:cs="Arial"/>
          <w:color w:val="000033"/>
          <w:sz w:val="20"/>
          <w:szCs w:val="20"/>
        </w:rPr>
        <w:t>Ö</w:t>
      </w:r>
      <w:r>
        <w:rPr>
          <w:rFonts w:ascii="Arial" w:hAnsi="Arial" w:cs="Arial"/>
          <w:color w:val="000033"/>
          <w:sz w:val="20"/>
          <w:szCs w:val="20"/>
        </w:rPr>
        <w:t>.</w:t>
      </w:r>
    </w:p>
    <w:p w14:paraId="37EE0667" w14:textId="77777777" w:rsidR="0090037C" w:rsidRDefault="0090037C" w:rsidP="0090037C">
      <w:pPr>
        <w:spacing w:before="120" w:after="0"/>
        <w:rPr>
          <w:rFonts w:ascii="Arial" w:hAnsi="Arial" w:cs="Arial"/>
          <w:color w:val="000033"/>
          <w:sz w:val="20"/>
          <w:szCs w:val="20"/>
        </w:rPr>
      </w:pPr>
      <w:r>
        <w:rPr>
          <w:rFonts w:ascii="Arial" w:hAnsi="Arial" w:cs="Arial"/>
          <w:color w:val="000033"/>
          <w:sz w:val="20"/>
          <w:szCs w:val="20"/>
        </w:rPr>
        <w:t xml:space="preserve">  </w:t>
      </w:r>
    </w:p>
    <w:p w14:paraId="41785FCE" w14:textId="77777777" w:rsidR="0090037C" w:rsidRPr="0058211D" w:rsidRDefault="0090037C" w:rsidP="0090037C">
      <w:pPr>
        <w:spacing w:before="120" w:after="0"/>
        <w:rPr>
          <w:rStyle w:val="Strong"/>
          <w:rFonts w:ascii="Arial" w:hAnsi="Arial" w:cs="Arial"/>
          <w:color w:val="000033"/>
          <w:sz w:val="20"/>
          <w:szCs w:val="20"/>
          <w:shd w:val="clear" w:color="auto" w:fill="FFFFFF"/>
        </w:rPr>
      </w:pPr>
      <w:r w:rsidRPr="0058211D">
        <w:rPr>
          <w:rStyle w:val="Strong"/>
          <w:rFonts w:ascii="Arial" w:hAnsi="Arial" w:cs="Arial"/>
          <w:color w:val="000033"/>
          <w:sz w:val="20"/>
          <w:szCs w:val="20"/>
          <w:shd w:val="clear" w:color="auto" w:fill="FFFFFF"/>
        </w:rPr>
        <w:t>Editorial comments:</w:t>
      </w:r>
    </w:p>
    <w:p w14:paraId="42003921"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000033"/>
          <w:sz w:val="20"/>
          <w:szCs w:val="20"/>
        </w:rPr>
        <w:br/>
      </w:r>
      <w:r w:rsidRPr="0058211D">
        <w:rPr>
          <w:rFonts w:ascii="Arial" w:hAnsi="Arial" w:cs="Arial"/>
          <w:b/>
          <w:bCs/>
          <w:color w:val="000033"/>
          <w:sz w:val="20"/>
          <w:szCs w:val="20"/>
          <w:shd w:val="clear" w:color="auto" w:fill="FFFFFF"/>
        </w:rPr>
        <w:t>Comment E1:</w:t>
      </w:r>
    </w:p>
    <w:p w14:paraId="1D9C71EB"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000033"/>
          <w:sz w:val="20"/>
          <w:szCs w:val="20"/>
          <w:shd w:val="clear" w:color="auto" w:fill="FFFFFF"/>
        </w:rPr>
        <w:t>Please take this opportunity to thoroughly proofread the manuscript to ensure that there are no spelling or grammar issues.</w:t>
      </w:r>
    </w:p>
    <w:p w14:paraId="15CB106D"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b/>
          <w:bCs/>
          <w:color w:val="000033"/>
          <w:sz w:val="20"/>
          <w:szCs w:val="20"/>
        </w:rPr>
        <w:t xml:space="preserve">Response to Comment E1: </w:t>
      </w:r>
    </w:p>
    <w:p w14:paraId="2A41E716" w14:textId="712FD096"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We went over the manuscript in detail and corrected s</w:t>
      </w:r>
      <w:r>
        <w:rPr>
          <w:rFonts w:ascii="Arial" w:hAnsi="Arial" w:cs="Arial"/>
          <w:color w:val="FF0000"/>
          <w:sz w:val="20"/>
          <w:szCs w:val="20"/>
        </w:rPr>
        <w:t>ome</w:t>
      </w:r>
      <w:r w:rsidRPr="0058211D">
        <w:rPr>
          <w:rFonts w:ascii="Arial" w:hAnsi="Arial" w:cs="Arial"/>
          <w:color w:val="FF0000"/>
          <w:sz w:val="20"/>
          <w:szCs w:val="20"/>
        </w:rPr>
        <w:t xml:space="preserve"> typos and grammar mistakes in line numbers 45, </w:t>
      </w:r>
      <w:r w:rsidR="007745D2">
        <w:rPr>
          <w:rFonts w:ascii="Arial" w:hAnsi="Arial" w:cs="Arial"/>
          <w:color w:val="FF0000"/>
          <w:sz w:val="20"/>
          <w:szCs w:val="20"/>
        </w:rPr>
        <w:t xml:space="preserve">54, </w:t>
      </w:r>
      <w:r w:rsidRPr="0058211D">
        <w:rPr>
          <w:rFonts w:ascii="Arial" w:hAnsi="Arial" w:cs="Arial"/>
          <w:color w:val="FF0000"/>
          <w:sz w:val="20"/>
          <w:szCs w:val="20"/>
        </w:rPr>
        <w:t>76, 246, 276, 286, and 313.</w:t>
      </w:r>
    </w:p>
    <w:p w14:paraId="3D4B0764" w14:textId="77777777" w:rsidR="0090037C" w:rsidRPr="0058211D" w:rsidRDefault="0090037C" w:rsidP="0090037C">
      <w:pPr>
        <w:spacing w:before="120" w:after="0"/>
        <w:rPr>
          <w:rFonts w:ascii="Arial" w:hAnsi="Arial" w:cs="Arial"/>
          <w:color w:val="000033"/>
          <w:sz w:val="20"/>
          <w:szCs w:val="20"/>
        </w:rPr>
      </w:pPr>
      <w:r w:rsidRPr="0058211D">
        <w:rPr>
          <w:rFonts w:ascii="Arial" w:hAnsi="Arial" w:cs="Arial"/>
          <w:b/>
          <w:bCs/>
          <w:color w:val="000033"/>
          <w:sz w:val="20"/>
          <w:szCs w:val="20"/>
          <w:shd w:val="clear" w:color="auto" w:fill="FFFFFF"/>
        </w:rPr>
        <w:t>Comment E2:</w:t>
      </w:r>
    </w:p>
    <w:p w14:paraId="02675D5A"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000033"/>
          <w:sz w:val="20"/>
          <w:szCs w:val="20"/>
          <w:shd w:val="clear" w:color="auto" w:fill="FFFFFF"/>
        </w:rPr>
        <w:t>As we are a methods journal, please revise the Discussion to explicitly cover the following in detail in 3-6 paragraphs with citations:</w:t>
      </w:r>
      <w:r w:rsidRPr="0058211D">
        <w:rPr>
          <w:rFonts w:ascii="Arial" w:hAnsi="Arial" w:cs="Arial"/>
          <w:color w:val="000033"/>
          <w:sz w:val="20"/>
          <w:szCs w:val="20"/>
        </w:rPr>
        <w:br/>
      </w:r>
      <w:r w:rsidRPr="0058211D">
        <w:rPr>
          <w:rFonts w:ascii="Arial" w:hAnsi="Arial" w:cs="Arial"/>
          <w:color w:val="000033"/>
          <w:sz w:val="20"/>
          <w:szCs w:val="20"/>
          <w:shd w:val="clear" w:color="auto" w:fill="FFFFFF"/>
        </w:rPr>
        <w:t>a) Critical steps within the protocol</w:t>
      </w:r>
      <w:r w:rsidRPr="0058211D">
        <w:rPr>
          <w:rFonts w:ascii="Arial" w:hAnsi="Arial" w:cs="Arial"/>
          <w:color w:val="000033"/>
          <w:sz w:val="20"/>
          <w:szCs w:val="20"/>
        </w:rPr>
        <w:br/>
      </w:r>
      <w:r w:rsidRPr="0058211D">
        <w:rPr>
          <w:rFonts w:ascii="Arial" w:hAnsi="Arial" w:cs="Arial"/>
          <w:color w:val="000033"/>
          <w:sz w:val="20"/>
          <w:szCs w:val="20"/>
          <w:shd w:val="clear" w:color="auto" w:fill="FFFFFF"/>
        </w:rPr>
        <w:t>b) Any modifications and troubleshooting of the technique</w:t>
      </w:r>
      <w:r w:rsidRPr="0058211D">
        <w:rPr>
          <w:rFonts w:ascii="Arial" w:hAnsi="Arial" w:cs="Arial"/>
          <w:color w:val="000033"/>
          <w:sz w:val="20"/>
          <w:szCs w:val="20"/>
        </w:rPr>
        <w:br/>
      </w:r>
      <w:r w:rsidRPr="0058211D">
        <w:rPr>
          <w:rFonts w:ascii="Arial" w:hAnsi="Arial" w:cs="Arial"/>
          <w:color w:val="000033"/>
          <w:sz w:val="20"/>
          <w:szCs w:val="20"/>
          <w:shd w:val="clear" w:color="auto" w:fill="FFFFFF"/>
        </w:rPr>
        <w:t>c) Any limitations of the technique</w:t>
      </w:r>
      <w:r w:rsidRPr="0058211D">
        <w:rPr>
          <w:rFonts w:ascii="Arial" w:hAnsi="Arial" w:cs="Arial"/>
          <w:color w:val="000033"/>
          <w:sz w:val="20"/>
          <w:szCs w:val="20"/>
        </w:rPr>
        <w:br/>
      </w:r>
      <w:r w:rsidRPr="0058211D">
        <w:rPr>
          <w:rFonts w:ascii="Arial" w:hAnsi="Arial" w:cs="Arial"/>
          <w:color w:val="000033"/>
          <w:sz w:val="20"/>
          <w:szCs w:val="20"/>
          <w:shd w:val="clear" w:color="auto" w:fill="FFFFFF"/>
        </w:rPr>
        <w:t>d) The significance with respect to existing methods</w:t>
      </w:r>
      <w:r w:rsidRPr="0058211D">
        <w:rPr>
          <w:rFonts w:ascii="Arial" w:hAnsi="Arial" w:cs="Arial"/>
          <w:color w:val="000033"/>
          <w:sz w:val="20"/>
          <w:szCs w:val="20"/>
        </w:rPr>
        <w:br/>
      </w:r>
      <w:r w:rsidRPr="0058211D">
        <w:rPr>
          <w:rFonts w:ascii="Arial" w:hAnsi="Arial" w:cs="Arial"/>
          <w:color w:val="000033"/>
          <w:sz w:val="20"/>
          <w:szCs w:val="20"/>
          <w:shd w:val="clear" w:color="auto" w:fill="FFFFFF"/>
        </w:rPr>
        <w:t xml:space="preserve">e) Any future applications of the </w:t>
      </w:r>
      <w:proofErr w:type="gramStart"/>
      <w:r w:rsidRPr="0058211D">
        <w:rPr>
          <w:rFonts w:ascii="Arial" w:hAnsi="Arial" w:cs="Arial"/>
          <w:color w:val="000033"/>
          <w:sz w:val="20"/>
          <w:szCs w:val="20"/>
          <w:shd w:val="clear" w:color="auto" w:fill="FFFFFF"/>
        </w:rPr>
        <w:t>technique</w:t>
      </w:r>
      <w:proofErr w:type="gramEnd"/>
    </w:p>
    <w:p w14:paraId="5274E6E3"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b/>
          <w:bCs/>
          <w:color w:val="000033"/>
          <w:sz w:val="20"/>
          <w:szCs w:val="20"/>
        </w:rPr>
        <w:t xml:space="preserve">Response to Comment E2: </w:t>
      </w:r>
    </w:p>
    <w:p w14:paraId="69CA7E36"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We included two more paragraphs to the discussion, paraphrasing critical steps and troubleshooting ways provided during the protocol, in detail as follows:</w:t>
      </w:r>
    </w:p>
    <w:p w14:paraId="1858D61B" w14:textId="77777777" w:rsidR="0090037C" w:rsidRPr="0058211D" w:rsidRDefault="0090037C" w:rsidP="0090037C">
      <w:pPr>
        <w:spacing w:before="120" w:after="0"/>
        <w:ind w:left="720"/>
        <w:rPr>
          <w:rFonts w:ascii="Arial" w:hAnsi="Arial" w:cs="Arial"/>
          <w:color w:val="000000" w:themeColor="text1"/>
          <w:sz w:val="20"/>
          <w:szCs w:val="20"/>
          <w:u w:val="single"/>
          <w:shd w:val="clear" w:color="auto" w:fill="FFFFFF"/>
        </w:rPr>
      </w:pPr>
      <w:r w:rsidRPr="0058211D">
        <w:rPr>
          <w:rFonts w:ascii="Arial" w:hAnsi="Arial" w:cs="Arial"/>
          <w:color w:val="000000" w:themeColor="text1"/>
          <w:sz w:val="20"/>
          <w:szCs w:val="20"/>
          <w:u w:val="single"/>
          <w:shd w:val="clear" w:color="auto" w:fill="FFFFFF"/>
        </w:rPr>
        <w:t xml:space="preserve">Care should be given to maintain explant tissue healthy and successfully elongating for long durations. First, the tissue explant should be dissected without damaging the intactness of the posterior tissues. We observed that the skin cells are providing a pouch for </w:t>
      </w:r>
      <w:proofErr w:type="spellStart"/>
      <w:r w:rsidRPr="0058211D">
        <w:rPr>
          <w:rFonts w:ascii="Arial" w:hAnsi="Arial" w:cs="Arial"/>
          <w:color w:val="000000" w:themeColor="text1"/>
          <w:sz w:val="20"/>
          <w:szCs w:val="20"/>
          <w:u w:val="single"/>
          <w:shd w:val="clear" w:color="auto" w:fill="FFFFFF"/>
        </w:rPr>
        <w:t>neuromesodermal</w:t>
      </w:r>
      <w:proofErr w:type="spellEnd"/>
      <w:r w:rsidRPr="0058211D">
        <w:rPr>
          <w:rFonts w:ascii="Arial" w:hAnsi="Arial" w:cs="Arial"/>
          <w:color w:val="000000" w:themeColor="text1"/>
          <w:sz w:val="20"/>
          <w:szCs w:val="20"/>
          <w:u w:val="single"/>
          <w:shd w:val="clear" w:color="auto" w:fill="FFFFFF"/>
        </w:rPr>
        <w:t xml:space="preserve"> progenitor cells ingressing into the posterior tailbud. If the skin of explants gets peeled off these highly motile cells leave the tailbud tissue and migrate posteriorly over the coverslip beyond the tissue limits. Second, mediolaterally imbalanced tension of the skin tissue can result divergent axis elongation which might result bent axis of the PSM and the notochord. A short-slit cut made to the flanking skin cells on both sides of the explant would help to alleviate that concern. Besides the skin-relevant concerns, extra attention should be given to have the growth media and </w:t>
      </w:r>
      <w:r w:rsidRPr="0058211D">
        <w:rPr>
          <w:rFonts w:ascii="Arial" w:hAnsi="Arial" w:cs="Arial"/>
          <w:color w:val="000000" w:themeColor="text1"/>
          <w:sz w:val="20"/>
          <w:szCs w:val="20"/>
          <w:u w:val="single"/>
          <w:shd w:val="clear" w:color="auto" w:fill="FFFFFF"/>
        </w:rPr>
        <w:lastRenderedPageBreak/>
        <w:t>dissection tools sterile for longer duration cultures. With proper care, our explant culture recapitulates the healthy growth of whole embryos.</w:t>
      </w:r>
    </w:p>
    <w:p w14:paraId="231A8049"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We also mentioned a possible significance of our technique for other tissues as also suggested by Reviewer #3, and we included the limitations of the method provided as follows:</w:t>
      </w:r>
    </w:p>
    <w:p w14:paraId="4AB82605" w14:textId="77777777" w:rsidR="0090037C" w:rsidRPr="0058211D" w:rsidRDefault="0090037C" w:rsidP="0090037C">
      <w:pPr>
        <w:spacing w:before="120" w:after="0"/>
        <w:ind w:left="720"/>
        <w:rPr>
          <w:rFonts w:ascii="Arial" w:hAnsi="Arial" w:cs="Arial"/>
          <w:color w:val="000000" w:themeColor="text1"/>
          <w:sz w:val="20"/>
          <w:szCs w:val="20"/>
          <w:u w:val="single"/>
          <w:shd w:val="clear" w:color="auto" w:fill="FFFFFF"/>
        </w:rPr>
      </w:pPr>
      <w:bookmarkStart w:id="0" w:name="_Hlk66373369"/>
      <w:r w:rsidRPr="0058211D">
        <w:rPr>
          <w:rFonts w:ascii="Arial" w:hAnsi="Arial" w:cs="Arial"/>
          <w:color w:val="000000" w:themeColor="text1"/>
          <w:sz w:val="20"/>
          <w:szCs w:val="20"/>
          <w:u w:val="single"/>
          <w:shd w:val="clear" w:color="auto" w:fill="FFFFFF"/>
        </w:rPr>
        <w:t>This is particularly advantageous for tissues obscured by the yolk which can be imaged in high resolution at ventrally mounted explants, such as Kupffer’s vesicle and pronephric duct developing at segmentation stages</w:t>
      </w:r>
      <w:r w:rsidRPr="0058211D">
        <w:rPr>
          <w:rFonts w:ascii="Arial" w:hAnsi="Arial" w:cs="Arial"/>
          <w:color w:val="000000" w:themeColor="text1"/>
          <w:sz w:val="20"/>
          <w:szCs w:val="20"/>
          <w:u w:val="single"/>
          <w:shd w:val="clear" w:color="auto" w:fill="FFFFFF"/>
          <w:vertAlign w:val="superscript"/>
        </w:rPr>
        <w:fldChar w:fldCharType="begin"/>
      </w:r>
      <w:r w:rsidRPr="0058211D">
        <w:rPr>
          <w:rFonts w:ascii="Arial" w:hAnsi="Arial" w:cs="Arial"/>
          <w:color w:val="000000" w:themeColor="text1"/>
          <w:sz w:val="20"/>
          <w:szCs w:val="20"/>
          <w:u w:val="single"/>
          <w:shd w:val="clear" w:color="auto" w:fill="FFFFFF"/>
          <w:vertAlign w:val="superscript"/>
        </w:rPr>
        <w:instrText xml:space="preserve"> REF _Ref49176247 \r \h  \* MERGEFORMAT </w:instrText>
      </w:r>
      <w:r w:rsidRPr="0058211D">
        <w:rPr>
          <w:rFonts w:ascii="Arial" w:hAnsi="Arial" w:cs="Arial"/>
          <w:color w:val="000000" w:themeColor="text1"/>
          <w:sz w:val="20"/>
          <w:szCs w:val="20"/>
          <w:u w:val="single"/>
          <w:shd w:val="clear" w:color="auto" w:fill="FFFFFF"/>
          <w:vertAlign w:val="superscript"/>
        </w:rPr>
      </w:r>
      <w:r w:rsidRPr="0058211D">
        <w:rPr>
          <w:rFonts w:ascii="Arial" w:hAnsi="Arial" w:cs="Arial"/>
          <w:color w:val="000000" w:themeColor="text1"/>
          <w:sz w:val="20"/>
          <w:szCs w:val="20"/>
          <w:u w:val="single"/>
          <w:shd w:val="clear" w:color="auto" w:fill="FFFFFF"/>
          <w:vertAlign w:val="superscript"/>
        </w:rPr>
        <w:fldChar w:fldCharType="separate"/>
      </w:r>
      <w:r w:rsidRPr="0058211D">
        <w:rPr>
          <w:rFonts w:ascii="Arial" w:hAnsi="Arial" w:cs="Arial"/>
          <w:color w:val="000000" w:themeColor="text1"/>
          <w:sz w:val="20"/>
          <w:szCs w:val="20"/>
          <w:u w:val="single"/>
          <w:shd w:val="clear" w:color="auto" w:fill="FFFFFF"/>
          <w:vertAlign w:val="superscript"/>
        </w:rPr>
        <w:t>12</w:t>
      </w:r>
      <w:r w:rsidRPr="0058211D">
        <w:rPr>
          <w:rFonts w:ascii="Arial" w:hAnsi="Arial" w:cs="Arial"/>
          <w:color w:val="000000" w:themeColor="text1"/>
          <w:sz w:val="20"/>
          <w:szCs w:val="20"/>
          <w:u w:val="single"/>
          <w:shd w:val="clear" w:color="auto" w:fill="FFFFFF"/>
          <w:vertAlign w:val="superscript"/>
        </w:rPr>
        <w:fldChar w:fldCharType="end"/>
      </w:r>
      <w:r w:rsidRPr="0058211D">
        <w:rPr>
          <w:rFonts w:ascii="Arial" w:hAnsi="Arial" w:cs="Arial"/>
          <w:color w:val="000000" w:themeColor="text1"/>
          <w:sz w:val="20"/>
          <w:szCs w:val="20"/>
          <w:u w:val="single"/>
          <w:shd w:val="clear" w:color="auto" w:fill="FFFFFF"/>
        </w:rPr>
        <w:t>.  It should be emphasized that explant system does not grow as fast as whole embryos, and do not segment somites at the same pace with whole embryos. This limitation for the explant system can also alter temporal dynamics of other events unobserved here.</w:t>
      </w:r>
      <w:bookmarkEnd w:id="0"/>
    </w:p>
    <w:p w14:paraId="15975BD2"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We also provided a reference for a highly impactful light sheet microscopy paper in zebrafish (Ref. #13) in the “</w:t>
      </w:r>
      <w:r w:rsidRPr="0058211D">
        <w:rPr>
          <w:rFonts w:ascii="Arial" w:hAnsi="Arial" w:cs="Arial"/>
          <w:color w:val="FF0000"/>
          <w:sz w:val="20"/>
          <w:szCs w:val="20"/>
          <w:shd w:val="clear" w:color="auto" w:fill="FFFFFF"/>
        </w:rPr>
        <w:t>The significance with respect to existing methods” part of discussion.</w:t>
      </w:r>
      <w:r w:rsidRPr="0058211D">
        <w:rPr>
          <w:rFonts w:ascii="Arial" w:hAnsi="Arial" w:cs="Arial"/>
          <w:color w:val="FF0000"/>
          <w:sz w:val="20"/>
          <w:szCs w:val="20"/>
        </w:rPr>
        <w:t xml:space="preserve"> </w:t>
      </w:r>
    </w:p>
    <w:p w14:paraId="6AAA3E22" w14:textId="77777777" w:rsidR="0090037C" w:rsidRPr="0058211D" w:rsidRDefault="0090037C" w:rsidP="0090037C">
      <w:pPr>
        <w:spacing w:before="120" w:after="0"/>
        <w:rPr>
          <w:rStyle w:val="Strong"/>
          <w:rFonts w:ascii="Arial" w:hAnsi="Arial" w:cs="Arial"/>
          <w:color w:val="000033"/>
          <w:sz w:val="20"/>
          <w:szCs w:val="20"/>
          <w:shd w:val="clear" w:color="auto" w:fill="FFFFFF"/>
        </w:rPr>
      </w:pPr>
      <w:r w:rsidRPr="0058211D">
        <w:rPr>
          <w:rFonts w:ascii="Arial" w:hAnsi="Arial" w:cs="Arial"/>
          <w:color w:val="000033"/>
          <w:sz w:val="20"/>
          <w:szCs w:val="20"/>
        </w:rPr>
        <w:br/>
      </w:r>
      <w:r w:rsidRPr="0058211D">
        <w:rPr>
          <w:rStyle w:val="Strong"/>
          <w:rFonts w:ascii="Arial" w:hAnsi="Arial" w:cs="Arial"/>
          <w:color w:val="000033"/>
          <w:sz w:val="20"/>
          <w:szCs w:val="20"/>
          <w:shd w:val="clear" w:color="auto" w:fill="FFFFFF"/>
        </w:rPr>
        <w:t>Reviewers' comments:</w:t>
      </w:r>
    </w:p>
    <w:p w14:paraId="201E9D0F" w14:textId="77777777" w:rsidR="0090037C" w:rsidRPr="0058211D" w:rsidRDefault="0090037C" w:rsidP="0090037C">
      <w:pPr>
        <w:spacing w:before="120" w:after="0"/>
        <w:rPr>
          <w:rFonts w:ascii="Arial" w:hAnsi="Arial" w:cs="Arial"/>
          <w:b/>
          <w:bCs/>
          <w:color w:val="000033"/>
          <w:sz w:val="20"/>
          <w:szCs w:val="20"/>
          <w:shd w:val="clear" w:color="auto" w:fill="FFFFFF"/>
        </w:rPr>
      </w:pPr>
      <w:r w:rsidRPr="0058211D">
        <w:rPr>
          <w:rFonts w:ascii="Arial" w:hAnsi="Arial" w:cs="Arial"/>
          <w:color w:val="000033"/>
          <w:sz w:val="20"/>
          <w:szCs w:val="20"/>
        </w:rPr>
        <w:br/>
      </w:r>
      <w:r w:rsidRPr="0058211D">
        <w:rPr>
          <w:rFonts w:ascii="Arial" w:hAnsi="Arial" w:cs="Arial"/>
          <w:b/>
          <w:bCs/>
          <w:color w:val="000033"/>
          <w:sz w:val="20"/>
          <w:szCs w:val="20"/>
          <w:shd w:val="clear" w:color="auto" w:fill="FFFFFF"/>
        </w:rPr>
        <w:t>Reviewer #1:</w:t>
      </w:r>
    </w:p>
    <w:p w14:paraId="517C01D8"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R#1-1:</w:t>
      </w:r>
    </w:p>
    <w:p w14:paraId="1D5F9A8E"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000033"/>
          <w:sz w:val="20"/>
          <w:szCs w:val="20"/>
          <w:shd w:val="clear" w:color="auto" w:fill="FFFFFF"/>
        </w:rPr>
        <w:t xml:space="preserve">After mounting in chamber slides of their own making, the authors demonstrate that explanted tissues continue to grow, extend, and segment somites similarly to (although at a reduced rate compared with) live intact embryos. The protocol thoroughly describes the technique and would likely allow for recreation of their results. </w:t>
      </w:r>
    </w:p>
    <w:p w14:paraId="77B90051"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b/>
          <w:bCs/>
          <w:color w:val="000033"/>
          <w:sz w:val="20"/>
          <w:szCs w:val="20"/>
        </w:rPr>
        <w:t xml:space="preserve">Response to Comment R#1-1: </w:t>
      </w:r>
    </w:p>
    <w:p w14:paraId="0F4E0F40"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We thank the Reviewer for their appreciation of the protocol for full replicability of our method.</w:t>
      </w:r>
    </w:p>
    <w:p w14:paraId="40ABCC69"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R#1-2:</w:t>
      </w:r>
    </w:p>
    <w:p w14:paraId="19CDC0E6"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000033"/>
          <w:sz w:val="20"/>
          <w:szCs w:val="20"/>
          <w:shd w:val="clear" w:color="auto" w:fill="FFFFFF"/>
        </w:rPr>
        <w:t>1. As a whole, I found the introduction section confusing. Some examples are below:</w:t>
      </w:r>
      <w:r w:rsidRPr="0058211D">
        <w:rPr>
          <w:rFonts w:ascii="Arial" w:hAnsi="Arial" w:cs="Arial"/>
          <w:color w:val="000033"/>
          <w:sz w:val="20"/>
          <w:szCs w:val="20"/>
        </w:rPr>
        <w:br/>
      </w:r>
      <w:r w:rsidRPr="0058211D">
        <w:rPr>
          <w:rFonts w:ascii="Arial" w:hAnsi="Arial" w:cs="Arial"/>
          <w:color w:val="000033"/>
          <w:sz w:val="20"/>
          <w:szCs w:val="20"/>
        </w:rPr>
        <w:br/>
      </w:r>
      <w:r w:rsidRPr="0058211D">
        <w:rPr>
          <w:rFonts w:ascii="Arial" w:hAnsi="Arial" w:cs="Arial"/>
          <w:color w:val="000033"/>
          <w:sz w:val="20"/>
          <w:szCs w:val="20"/>
          <w:shd w:val="clear" w:color="auto" w:fill="FFFFFF"/>
        </w:rPr>
        <w:t>- "The gut tract… or pith of vascular plants would not lose their functionality if extended indefinitely." Do the authors mean to say that these tissues aren't segmented and don't need to be?</w:t>
      </w:r>
    </w:p>
    <w:p w14:paraId="056DE87D"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b/>
          <w:bCs/>
          <w:color w:val="000033"/>
          <w:sz w:val="20"/>
          <w:szCs w:val="20"/>
        </w:rPr>
        <w:t xml:space="preserve">Response to Comment R#1-2: </w:t>
      </w:r>
    </w:p>
    <w:p w14:paraId="647CA7F9" w14:textId="77777777" w:rsidR="0090037C" w:rsidRPr="001279D9" w:rsidRDefault="0090037C" w:rsidP="0090037C">
      <w:pPr>
        <w:spacing w:before="120" w:after="0"/>
        <w:rPr>
          <w:rFonts w:ascii="Arial" w:hAnsi="Arial" w:cs="Arial"/>
          <w:color w:val="0D0D0D" w:themeColor="text1" w:themeTint="F2"/>
          <w:sz w:val="20"/>
          <w:szCs w:val="20"/>
          <w:shd w:val="clear" w:color="auto" w:fill="FFFFFF"/>
        </w:rPr>
      </w:pPr>
      <w:r w:rsidRPr="001279D9">
        <w:rPr>
          <w:rFonts w:ascii="Arial" w:hAnsi="Arial" w:cs="Arial"/>
          <w:color w:val="FF0000"/>
          <w:sz w:val="20"/>
          <w:szCs w:val="20"/>
        </w:rPr>
        <w:t>We thank the Reviewer for alerting us a potential confusion. We removed this sentence</w:t>
      </w:r>
      <w:r w:rsidRPr="001279D9">
        <w:rPr>
          <w:rFonts w:ascii="Arial" w:hAnsi="Arial" w:cs="Arial"/>
          <w:color w:val="0D0D0D" w:themeColor="text1" w:themeTint="F2"/>
          <w:sz w:val="20"/>
          <w:szCs w:val="20"/>
          <w:shd w:val="clear" w:color="auto" w:fill="FFFFFF"/>
        </w:rPr>
        <w:t>.</w:t>
      </w:r>
    </w:p>
    <w:p w14:paraId="1D44EDE0"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R#1-3:</w:t>
      </w:r>
    </w:p>
    <w:p w14:paraId="78666BDC"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000033"/>
          <w:sz w:val="20"/>
          <w:szCs w:val="20"/>
          <w:shd w:val="clear" w:color="auto" w:fill="FFFFFF"/>
        </w:rPr>
        <w:t>- "In result of such… constraint of reciprocal symmetry…". Do the authors mean "as a result of"? What is meant by reciprocal symmetry?</w:t>
      </w:r>
      <w:r w:rsidRPr="0058211D">
        <w:rPr>
          <w:rFonts w:ascii="Arial" w:hAnsi="Arial" w:cs="Arial"/>
          <w:color w:val="000033"/>
          <w:sz w:val="20"/>
          <w:szCs w:val="20"/>
        </w:rPr>
        <w:br/>
      </w:r>
      <w:r w:rsidRPr="0058211D">
        <w:rPr>
          <w:rFonts w:ascii="Arial" w:hAnsi="Arial" w:cs="Arial"/>
          <w:color w:val="000033"/>
          <w:sz w:val="20"/>
          <w:szCs w:val="20"/>
          <w:shd w:val="clear" w:color="auto" w:fill="FFFFFF"/>
        </w:rPr>
        <w:t>- "exhibit sequential/simultaneous segmentation of their ectoderm/mesoderm…". How can segmentation be both sequential and simultaneous? Is the ectoderm of chordate embryos segmented? (Posterior to the rhombomeres, I mean).</w:t>
      </w:r>
    </w:p>
    <w:p w14:paraId="0C44CDB0"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b/>
          <w:bCs/>
          <w:color w:val="000033"/>
          <w:sz w:val="20"/>
          <w:szCs w:val="20"/>
        </w:rPr>
        <w:t xml:space="preserve">Response to Comment R#1-3: </w:t>
      </w:r>
    </w:p>
    <w:p w14:paraId="469388AB"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Taking into consideration reviewer’s suggestions, we now changed the sentence as follows:</w:t>
      </w:r>
    </w:p>
    <w:p w14:paraId="24EED6A6" w14:textId="77777777" w:rsidR="0090037C" w:rsidRPr="0058211D" w:rsidRDefault="0090037C" w:rsidP="0090037C">
      <w:pPr>
        <w:spacing w:before="120" w:after="0"/>
        <w:ind w:left="720"/>
        <w:rPr>
          <w:rFonts w:ascii="Arial" w:hAnsi="Arial" w:cs="Arial"/>
          <w:color w:val="FF0000"/>
          <w:sz w:val="20"/>
          <w:szCs w:val="20"/>
        </w:rPr>
      </w:pPr>
      <w:r w:rsidRPr="0058211D">
        <w:rPr>
          <w:rFonts w:ascii="Arial" w:hAnsi="Arial" w:cs="Arial"/>
          <w:color w:val="000000" w:themeColor="text1"/>
          <w:sz w:val="20"/>
          <w:szCs w:val="20"/>
          <w:u w:val="single"/>
          <w:shd w:val="clear" w:color="auto" w:fill="FFFFFF"/>
        </w:rPr>
        <w:t>As a</w:t>
      </w:r>
      <w:r w:rsidRPr="0058211D">
        <w:rPr>
          <w:rFonts w:ascii="Arial" w:hAnsi="Arial" w:cs="Arial"/>
          <w:color w:val="0D0D0D" w:themeColor="text1" w:themeTint="F2"/>
          <w:sz w:val="20"/>
          <w:szCs w:val="20"/>
          <w:shd w:val="clear" w:color="auto" w:fill="FFFFFF"/>
        </w:rPr>
        <w:t xml:space="preserve"> result of such physiological/geometric constraint of </w:t>
      </w:r>
      <w:r w:rsidRPr="0058211D">
        <w:rPr>
          <w:rFonts w:ascii="Arial" w:hAnsi="Arial" w:cs="Arial"/>
          <w:color w:val="0D0D0D" w:themeColor="text1" w:themeTint="F2"/>
          <w:sz w:val="20"/>
          <w:szCs w:val="20"/>
          <w:u w:val="single"/>
          <w:shd w:val="clear" w:color="auto" w:fill="FFFFFF"/>
        </w:rPr>
        <w:t>axial</w:t>
      </w:r>
      <w:r w:rsidRPr="0058211D">
        <w:rPr>
          <w:rFonts w:ascii="Arial" w:hAnsi="Arial" w:cs="Arial"/>
          <w:color w:val="0D0D0D" w:themeColor="text1" w:themeTint="F2"/>
          <w:sz w:val="20"/>
          <w:szCs w:val="20"/>
          <w:shd w:val="clear" w:color="auto" w:fill="FFFFFF"/>
        </w:rPr>
        <w:t xml:space="preserve"> symmetry, most phyla of Bilateria such as annelids, arthropods, and chordates exhibit segmentation of their </w:t>
      </w:r>
      <w:r w:rsidRPr="0058211D">
        <w:rPr>
          <w:rFonts w:ascii="Arial" w:hAnsi="Arial" w:cs="Arial"/>
          <w:color w:val="0D0D0D" w:themeColor="text1" w:themeTint="F2"/>
          <w:sz w:val="20"/>
          <w:szCs w:val="20"/>
          <w:u w:val="single"/>
          <w:shd w:val="clear" w:color="auto" w:fill="FFFFFF"/>
        </w:rPr>
        <w:t>embryonic tissues such as ectoderm or mesoderm</w:t>
      </w:r>
      <w:r w:rsidRPr="0058211D">
        <w:rPr>
          <w:rFonts w:ascii="Arial" w:hAnsi="Arial" w:cs="Arial"/>
          <w:color w:val="0D0D0D" w:themeColor="text1" w:themeTint="F2"/>
          <w:sz w:val="20"/>
          <w:szCs w:val="20"/>
          <w:shd w:val="clear" w:color="auto" w:fill="FFFFFF"/>
        </w:rPr>
        <w:t xml:space="preserve"> antero-posteriorly.</w:t>
      </w:r>
    </w:p>
    <w:p w14:paraId="79AD5F90"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R#1-4:</w:t>
      </w:r>
    </w:p>
    <w:p w14:paraId="0B381F89"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000033"/>
          <w:sz w:val="20"/>
          <w:szCs w:val="20"/>
          <w:shd w:val="clear" w:color="auto" w:fill="FFFFFF"/>
        </w:rPr>
        <w:lastRenderedPageBreak/>
        <w:t>- "somite segmentation is versatile, happening in a vast regime of time intervals…". Do the authors mean that segmentation is variable? And that it happens across a range of time intervals?</w:t>
      </w:r>
    </w:p>
    <w:p w14:paraId="031E86F1"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b/>
          <w:bCs/>
          <w:color w:val="000033"/>
          <w:sz w:val="20"/>
          <w:szCs w:val="20"/>
        </w:rPr>
        <w:t xml:space="preserve">Response to Comment R#1-4: </w:t>
      </w:r>
    </w:p>
    <w:p w14:paraId="452B798F"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Per reviewer’s request, here we clarified the quoted part by emphasizing the versatility of the segmentation system comes from comparison among various species:</w:t>
      </w:r>
    </w:p>
    <w:p w14:paraId="2FE32AA9" w14:textId="77777777" w:rsidR="0090037C" w:rsidRDefault="0090037C" w:rsidP="0090037C">
      <w:pPr>
        <w:spacing w:before="120" w:after="0"/>
        <w:ind w:left="720"/>
        <w:rPr>
          <w:rFonts w:ascii="Arial" w:hAnsi="Arial" w:cs="Arial"/>
          <w:color w:val="0D0D0D" w:themeColor="text1" w:themeTint="F2"/>
          <w:sz w:val="20"/>
          <w:szCs w:val="20"/>
          <w:shd w:val="clear" w:color="auto" w:fill="FFFFFF"/>
        </w:rPr>
      </w:pPr>
      <w:bookmarkStart w:id="1" w:name="_Hlk66376310"/>
      <w:r w:rsidRPr="00033B39">
        <w:rPr>
          <w:rFonts w:ascii="Arial" w:hAnsi="Arial" w:cs="Arial"/>
          <w:color w:val="0D0D0D" w:themeColor="text1" w:themeTint="F2"/>
          <w:sz w:val="20"/>
          <w:szCs w:val="20"/>
          <w:shd w:val="clear" w:color="auto" w:fill="FFFFFF"/>
        </w:rPr>
        <w:t xml:space="preserve">Despite such robustness among individual embryos within a species, somite segmentation is versatile </w:t>
      </w:r>
      <w:r>
        <w:rPr>
          <w:rFonts w:ascii="Arial" w:hAnsi="Arial" w:cs="Arial"/>
          <w:color w:val="0D0D0D" w:themeColor="text1" w:themeTint="F2"/>
          <w:sz w:val="20"/>
          <w:szCs w:val="20"/>
          <w:u w:val="single"/>
          <w:shd w:val="clear" w:color="auto" w:fill="FFFFFF"/>
        </w:rPr>
        <w:t>in between</w:t>
      </w:r>
      <w:r w:rsidRPr="00033B39">
        <w:rPr>
          <w:rFonts w:ascii="Arial" w:hAnsi="Arial" w:cs="Arial"/>
          <w:color w:val="0D0D0D" w:themeColor="text1" w:themeTint="F2"/>
          <w:sz w:val="20"/>
          <w:szCs w:val="20"/>
          <w:u w:val="single"/>
          <w:shd w:val="clear" w:color="auto" w:fill="FFFFFF"/>
        </w:rPr>
        <w:t xml:space="preserve"> vertebrate species. Segmentation happens</w:t>
      </w:r>
      <w:r w:rsidRPr="00033B39">
        <w:rPr>
          <w:rFonts w:ascii="Arial" w:hAnsi="Arial" w:cs="Arial"/>
          <w:color w:val="0D0D0D" w:themeColor="text1" w:themeTint="F2"/>
          <w:sz w:val="20"/>
          <w:szCs w:val="20"/>
          <w:shd w:val="clear" w:color="auto" w:fill="FFFFFF"/>
        </w:rPr>
        <w:t xml:space="preserve"> in a vast regime of time intervals (from 25 min in zebrafish to 5 h in humans), sizes (from ~20 µm in tail somites of zebrafish to ~200 µm in trunk somites of mice), and counts (from 32 in zebrafish to ~</w:t>
      </w:r>
      <w:r>
        <w:rPr>
          <w:rFonts w:ascii="Arial" w:hAnsi="Arial" w:cs="Arial"/>
          <w:color w:val="0D0D0D" w:themeColor="text1" w:themeTint="F2"/>
          <w:sz w:val="20"/>
          <w:szCs w:val="20"/>
          <w:shd w:val="clear" w:color="auto" w:fill="FFFFFF"/>
        </w:rPr>
        <w:t>3</w:t>
      </w:r>
      <w:r w:rsidRPr="00033B39">
        <w:rPr>
          <w:rFonts w:ascii="Arial" w:hAnsi="Arial" w:cs="Arial"/>
          <w:color w:val="0D0D0D" w:themeColor="text1" w:themeTint="F2"/>
          <w:sz w:val="20"/>
          <w:szCs w:val="20"/>
          <w:shd w:val="clear" w:color="auto" w:fill="FFFFFF"/>
        </w:rPr>
        <w:t>00 in corn snakes)</w:t>
      </w:r>
      <w:r w:rsidRPr="00033B39">
        <w:rPr>
          <w:rFonts w:ascii="Arial" w:hAnsi="Arial" w:cs="Arial"/>
          <w:color w:val="0D0D0D" w:themeColor="text1" w:themeTint="F2"/>
          <w:sz w:val="20"/>
          <w:szCs w:val="20"/>
          <w:shd w:val="clear" w:color="auto" w:fill="FFFFFF"/>
          <w:vertAlign w:val="superscript"/>
        </w:rPr>
        <w:fldChar w:fldCharType="begin"/>
      </w:r>
      <w:r w:rsidRPr="00033B39">
        <w:rPr>
          <w:rFonts w:ascii="Arial" w:hAnsi="Arial" w:cs="Arial"/>
          <w:color w:val="0D0D0D" w:themeColor="text1" w:themeTint="F2"/>
          <w:sz w:val="20"/>
          <w:szCs w:val="20"/>
          <w:shd w:val="clear" w:color="auto" w:fill="FFFFFF"/>
          <w:vertAlign w:val="superscript"/>
        </w:rPr>
        <w:instrText xml:space="preserve"> REF _Ref49172921 \r \h  \* MERGEFORMAT </w:instrText>
      </w:r>
      <w:r w:rsidRPr="00033B39">
        <w:rPr>
          <w:rFonts w:ascii="Arial" w:hAnsi="Arial" w:cs="Arial"/>
          <w:color w:val="0D0D0D" w:themeColor="text1" w:themeTint="F2"/>
          <w:sz w:val="20"/>
          <w:szCs w:val="20"/>
          <w:shd w:val="clear" w:color="auto" w:fill="FFFFFF"/>
          <w:vertAlign w:val="superscript"/>
        </w:rPr>
      </w:r>
      <w:r w:rsidRPr="00033B39">
        <w:rPr>
          <w:rFonts w:ascii="Arial" w:hAnsi="Arial" w:cs="Arial"/>
          <w:color w:val="0D0D0D" w:themeColor="text1" w:themeTint="F2"/>
          <w:sz w:val="20"/>
          <w:szCs w:val="20"/>
          <w:shd w:val="clear" w:color="auto" w:fill="FFFFFF"/>
          <w:vertAlign w:val="superscript"/>
        </w:rPr>
        <w:fldChar w:fldCharType="separate"/>
      </w:r>
      <w:r w:rsidRPr="00033B39">
        <w:rPr>
          <w:rFonts w:ascii="Arial" w:hAnsi="Arial" w:cs="Arial"/>
          <w:color w:val="0D0D0D" w:themeColor="text1" w:themeTint="F2"/>
          <w:sz w:val="20"/>
          <w:szCs w:val="20"/>
          <w:shd w:val="clear" w:color="auto" w:fill="FFFFFF"/>
          <w:vertAlign w:val="superscript"/>
        </w:rPr>
        <w:t>2</w:t>
      </w:r>
      <w:r w:rsidRPr="00033B39">
        <w:rPr>
          <w:rFonts w:ascii="Arial" w:hAnsi="Arial" w:cs="Arial"/>
          <w:color w:val="0D0D0D" w:themeColor="text1" w:themeTint="F2"/>
          <w:sz w:val="20"/>
          <w:szCs w:val="20"/>
          <w:shd w:val="clear" w:color="auto" w:fill="FFFFFF"/>
        </w:rPr>
        <w:fldChar w:fldCharType="end"/>
      </w:r>
      <w:r w:rsidRPr="00033B39">
        <w:rPr>
          <w:rFonts w:ascii="Arial" w:hAnsi="Arial" w:cs="Arial"/>
          <w:color w:val="0D0D0D" w:themeColor="text1" w:themeTint="F2"/>
          <w:sz w:val="20"/>
          <w:szCs w:val="20"/>
          <w:shd w:val="clear" w:color="auto" w:fill="FFFFFF"/>
        </w:rPr>
        <w:t xml:space="preserve">. </w:t>
      </w:r>
      <w:bookmarkEnd w:id="1"/>
    </w:p>
    <w:p w14:paraId="38E8595B"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R#1-5:</w:t>
      </w:r>
    </w:p>
    <w:p w14:paraId="44B8C83B"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000033"/>
          <w:sz w:val="20"/>
          <w:szCs w:val="20"/>
          <w:shd w:val="clear" w:color="auto" w:fill="FFFFFF"/>
        </w:rPr>
        <w:t>- The authors refer to zebrafish development as "ex-utero", a term which refers to development of embryos after removal from the uterus, not embryos that develop externally.</w:t>
      </w:r>
    </w:p>
    <w:p w14:paraId="7FE666E8"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b/>
          <w:bCs/>
          <w:color w:val="000033"/>
          <w:sz w:val="20"/>
          <w:szCs w:val="20"/>
        </w:rPr>
        <w:t xml:space="preserve">Response to Comment R#1-5: </w:t>
      </w:r>
    </w:p>
    <w:p w14:paraId="4506CC90" w14:textId="77777777" w:rsidR="0090037C" w:rsidRPr="0058211D" w:rsidRDefault="0090037C" w:rsidP="0090037C">
      <w:pPr>
        <w:spacing w:before="120" w:after="0"/>
        <w:rPr>
          <w:rFonts w:ascii="Arial" w:hAnsi="Arial" w:cs="Arial"/>
          <w:color w:val="000033"/>
          <w:sz w:val="20"/>
          <w:szCs w:val="20"/>
          <w:shd w:val="clear" w:color="auto" w:fill="FFFFFF"/>
        </w:rPr>
      </w:pPr>
      <w:r>
        <w:rPr>
          <w:rFonts w:ascii="Arial" w:hAnsi="Arial" w:cs="Arial"/>
          <w:color w:val="FF0000"/>
          <w:sz w:val="20"/>
          <w:szCs w:val="20"/>
        </w:rPr>
        <w:t>Although</w:t>
      </w:r>
      <w:r w:rsidRPr="0058211D">
        <w:rPr>
          <w:rFonts w:ascii="Arial" w:hAnsi="Arial" w:cs="Arial"/>
          <w:color w:val="FF0000"/>
          <w:sz w:val="20"/>
          <w:szCs w:val="20"/>
        </w:rPr>
        <w:t xml:space="preserve"> </w:t>
      </w:r>
      <w:r>
        <w:rPr>
          <w:rFonts w:ascii="Arial" w:hAnsi="Arial" w:cs="Arial"/>
          <w:color w:val="FF0000"/>
          <w:sz w:val="20"/>
          <w:szCs w:val="20"/>
        </w:rPr>
        <w:t>e</w:t>
      </w:r>
      <w:r w:rsidRPr="0058211D">
        <w:rPr>
          <w:rFonts w:ascii="Arial" w:hAnsi="Arial" w:cs="Arial"/>
          <w:color w:val="FF0000"/>
          <w:sz w:val="20"/>
          <w:szCs w:val="20"/>
        </w:rPr>
        <w:t xml:space="preserve">x-utero term is used in teleost community to clarify both the fertilization of the egg and the development of the fertilized egg happens after the egg is laid, hence left the uterus </w:t>
      </w:r>
      <w:r>
        <w:rPr>
          <w:rFonts w:ascii="Arial" w:hAnsi="Arial" w:cs="Arial"/>
          <w:color w:val="FF0000"/>
          <w:sz w:val="20"/>
          <w:szCs w:val="20"/>
        </w:rPr>
        <w:t>(s</w:t>
      </w:r>
      <w:r w:rsidRPr="0058211D">
        <w:rPr>
          <w:rFonts w:ascii="Arial" w:hAnsi="Arial" w:cs="Arial"/>
          <w:color w:val="FF0000"/>
          <w:sz w:val="20"/>
          <w:szCs w:val="20"/>
        </w:rPr>
        <w:t>ome examples of such usage can be found at Peterson et al., 2000 (PMID: 11087852), Webb et al., 2013 (PMID: 236373583), and Richardson et al., 2017 (PMID: 27612182)</w:t>
      </w:r>
      <w:r>
        <w:rPr>
          <w:rFonts w:ascii="Arial" w:hAnsi="Arial" w:cs="Arial"/>
          <w:color w:val="FF0000"/>
          <w:sz w:val="20"/>
          <w:szCs w:val="20"/>
        </w:rPr>
        <w:t xml:space="preserve">), we decided to change </w:t>
      </w:r>
      <w:r w:rsidRPr="004A0424">
        <w:rPr>
          <w:rFonts w:ascii="Arial" w:hAnsi="Arial" w:cs="Arial"/>
          <w:color w:val="FF0000"/>
          <w:sz w:val="20"/>
          <w:szCs w:val="20"/>
          <w:shd w:val="clear" w:color="auto" w:fill="FFFFFF"/>
        </w:rPr>
        <w:t xml:space="preserve">"ex-utero" </w:t>
      </w:r>
      <w:r>
        <w:rPr>
          <w:rFonts w:ascii="Arial" w:hAnsi="Arial" w:cs="Arial"/>
          <w:color w:val="FF0000"/>
          <w:sz w:val="20"/>
          <w:szCs w:val="20"/>
        </w:rPr>
        <w:t>to “external” as requested</w:t>
      </w:r>
      <w:r w:rsidRPr="0058211D">
        <w:rPr>
          <w:rFonts w:ascii="Arial" w:hAnsi="Arial" w:cs="Arial"/>
          <w:color w:val="FF0000"/>
          <w:sz w:val="20"/>
          <w:szCs w:val="20"/>
        </w:rPr>
        <w:t>.</w:t>
      </w:r>
      <w:r w:rsidRPr="0058211D">
        <w:rPr>
          <w:rFonts w:ascii="Arial" w:hAnsi="Arial" w:cs="Arial"/>
          <w:color w:val="000033"/>
          <w:sz w:val="20"/>
          <w:szCs w:val="20"/>
        </w:rPr>
        <w:br/>
      </w:r>
      <w:r w:rsidRPr="0058211D">
        <w:rPr>
          <w:rFonts w:ascii="Arial" w:hAnsi="Arial" w:cs="Arial"/>
          <w:b/>
          <w:bCs/>
          <w:color w:val="000033"/>
          <w:sz w:val="20"/>
          <w:szCs w:val="20"/>
          <w:shd w:val="clear" w:color="auto" w:fill="FFFFFF"/>
        </w:rPr>
        <w:t>Comment R#1-6:</w:t>
      </w:r>
    </w:p>
    <w:p w14:paraId="30E29AF0"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000033"/>
          <w:sz w:val="20"/>
          <w:szCs w:val="20"/>
          <w:shd w:val="clear" w:color="auto" w:fill="FFFFFF"/>
        </w:rPr>
        <w:t>2. The authors stress how important the skin is to proper elongation of the tailbud explants, but they don't tell or show us how to recognize the skin or know when it has been explanted and mounted correctly. This information would be helpful for successful recreation of their results.</w:t>
      </w:r>
    </w:p>
    <w:p w14:paraId="005EAEE0"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b/>
          <w:bCs/>
          <w:color w:val="000033"/>
          <w:sz w:val="20"/>
          <w:szCs w:val="20"/>
        </w:rPr>
        <w:t xml:space="preserve">Response to Comment R#1-6: </w:t>
      </w:r>
    </w:p>
    <w:p w14:paraId="4B677801"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We thank the reviewer for bringing this up to our attention. We now added following sentence to the Protocol step 3.5:</w:t>
      </w:r>
    </w:p>
    <w:p w14:paraId="5B7393C8" w14:textId="77777777" w:rsidR="0090037C" w:rsidRPr="0058211D" w:rsidRDefault="0090037C" w:rsidP="0090037C">
      <w:pPr>
        <w:spacing w:before="120" w:after="0"/>
        <w:ind w:left="720"/>
        <w:rPr>
          <w:rFonts w:ascii="Arial" w:hAnsi="Arial" w:cs="Arial"/>
          <w:color w:val="FF0000"/>
          <w:sz w:val="20"/>
          <w:szCs w:val="20"/>
          <w:u w:val="single"/>
        </w:rPr>
      </w:pPr>
      <w:r w:rsidRPr="0058211D">
        <w:rPr>
          <w:rFonts w:ascii="Arial" w:hAnsi="Arial" w:cs="Arial"/>
          <w:color w:val="0D0D0D" w:themeColor="text1" w:themeTint="F2"/>
          <w:sz w:val="20"/>
          <w:szCs w:val="20"/>
          <w:u w:val="single"/>
          <w:shd w:val="clear" w:color="auto" w:fill="FFFFFF"/>
        </w:rPr>
        <w:t>Skin would easily peel off as a flanking single layer elastic tissue around the embryo during the dissection, so is easy to recognize.</w:t>
      </w:r>
    </w:p>
    <w:p w14:paraId="7BF94A93"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We further discussed the skin near the end of the article as follows:</w:t>
      </w:r>
    </w:p>
    <w:p w14:paraId="25AEF153" w14:textId="77777777" w:rsidR="0090037C" w:rsidRPr="0058211D" w:rsidRDefault="0090037C" w:rsidP="0090037C">
      <w:pPr>
        <w:spacing w:before="120" w:after="0"/>
        <w:ind w:left="720"/>
        <w:rPr>
          <w:rFonts w:ascii="Arial" w:hAnsi="Arial" w:cs="Arial"/>
          <w:color w:val="FF0000"/>
          <w:sz w:val="20"/>
          <w:szCs w:val="20"/>
          <w:u w:val="single"/>
        </w:rPr>
      </w:pPr>
      <w:r w:rsidRPr="0058211D">
        <w:rPr>
          <w:rFonts w:ascii="Arial" w:hAnsi="Arial" w:cs="Arial"/>
          <w:color w:val="0D0D0D" w:themeColor="text1" w:themeTint="F2"/>
          <w:sz w:val="20"/>
          <w:szCs w:val="20"/>
          <w:u w:val="single"/>
          <w:shd w:val="clear" w:color="auto" w:fill="FFFFFF"/>
        </w:rPr>
        <w:t xml:space="preserve">First, the tissue explant should be dissected without damaging the intactness of the posterior tissues. We observed that the skin cells are providing a pouch for </w:t>
      </w:r>
      <w:proofErr w:type="spellStart"/>
      <w:r w:rsidRPr="0058211D">
        <w:rPr>
          <w:rFonts w:ascii="Arial" w:hAnsi="Arial" w:cs="Arial"/>
          <w:color w:val="0D0D0D" w:themeColor="text1" w:themeTint="F2"/>
          <w:sz w:val="20"/>
          <w:szCs w:val="20"/>
          <w:u w:val="single"/>
          <w:shd w:val="clear" w:color="auto" w:fill="FFFFFF"/>
        </w:rPr>
        <w:t>neuromesodermal</w:t>
      </w:r>
      <w:proofErr w:type="spellEnd"/>
      <w:r w:rsidRPr="0058211D">
        <w:rPr>
          <w:rFonts w:ascii="Arial" w:hAnsi="Arial" w:cs="Arial"/>
          <w:color w:val="0D0D0D" w:themeColor="text1" w:themeTint="F2"/>
          <w:sz w:val="20"/>
          <w:szCs w:val="20"/>
          <w:u w:val="single"/>
          <w:shd w:val="clear" w:color="auto" w:fill="FFFFFF"/>
        </w:rPr>
        <w:t xml:space="preserve"> progenitor cells ingressing into the posterior tailbud. If the skin of explants gets peeled off these highly motile cells leave the tailbud tissue and migrate posteriorly over the coverslip beyond the tissue limits. Second, mediolaterally imbalanced tension of the skin tissue can result divergent axis elongation which might result bent axis of the PSM and the notochord. A short-slit cut made to the flanking skin cells on both sides of the explant would help to alleviate that concern.</w:t>
      </w:r>
    </w:p>
    <w:p w14:paraId="436CC3CF"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R#1-7:</w:t>
      </w:r>
    </w:p>
    <w:p w14:paraId="3EA0C10E"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000033"/>
          <w:sz w:val="20"/>
          <w:szCs w:val="20"/>
          <w:shd w:val="clear" w:color="auto" w:fill="FFFFFF"/>
        </w:rPr>
        <w:t>3. In protocol section 5.1, the authors describe various dissection scenarios such as tail bud-dissected and half PSM, but do not describe how to make these types of explants. All types of dissections should be described in detail in section 3.6.</w:t>
      </w:r>
    </w:p>
    <w:p w14:paraId="381AFC4B"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b/>
          <w:bCs/>
          <w:color w:val="000033"/>
          <w:sz w:val="20"/>
          <w:szCs w:val="20"/>
        </w:rPr>
        <w:t xml:space="preserve">Response to Comment R#1-7: </w:t>
      </w:r>
    </w:p>
    <w:p w14:paraId="7E4DAAA6"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We now clarified the “full-axis explant” nomenclature in protocol step 3.6 and further provided a sub-step in the relevant part of the protocol (3.6.3) as follows:</w:t>
      </w:r>
    </w:p>
    <w:p w14:paraId="0498A79B" w14:textId="77777777" w:rsidR="0090037C" w:rsidRPr="0058211D" w:rsidRDefault="0090037C" w:rsidP="0090037C">
      <w:pPr>
        <w:spacing w:before="120" w:after="0"/>
        <w:ind w:left="720"/>
        <w:rPr>
          <w:rFonts w:ascii="Arial" w:hAnsi="Arial" w:cs="Arial"/>
          <w:color w:val="FF0000"/>
          <w:sz w:val="20"/>
          <w:szCs w:val="20"/>
          <w:u w:val="single"/>
        </w:rPr>
      </w:pPr>
      <w:r>
        <w:rPr>
          <w:rFonts w:ascii="Arial" w:hAnsi="Arial" w:cs="Arial"/>
          <w:color w:val="0D0D0D" w:themeColor="text1" w:themeTint="F2"/>
          <w:sz w:val="20"/>
          <w:szCs w:val="20"/>
          <w:u w:val="single"/>
          <w:shd w:val="clear" w:color="auto" w:fill="FFFFFF"/>
        </w:rPr>
        <w:lastRenderedPageBreak/>
        <w:t>In addition to the full axis explants, a</w:t>
      </w:r>
      <w:r w:rsidRPr="0058211D">
        <w:rPr>
          <w:rFonts w:ascii="Arial" w:hAnsi="Arial" w:cs="Arial"/>
          <w:color w:val="0D0D0D" w:themeColor="text1" w:themeTint="F2"/>
          <w:sz w:val="20"/>
          <w:szCs w:val="20"/>
          <w:u w:val="single"/>
          <w:shd w:val="clear" w:color="auto" w:fill="FFFFFF"/>
        </w:rPr>
        <w:t xml:space="preserve">lternative </w:t>
      </w:r>
      <w:r>
        <w:rPr>
          <w:rFonts w:ascii="Arial" w:hAnsi="Arial" w:cs="Arial"/>
          <w:color w:val="0D0D0D" w:themeColor="text1" w:themeTint="F2"/>
          <w:sz w:val="20"/>
          <w:szCs w:val="20"/>
          <w:u w:val="single"/>
          <w:shd w:val="clear" w:color="auto" w:fill="FFFFFF"/>
        </w:rPr>
        <w:t>explant</w:t>
      </w:r>
      <w:r w:rsidRPr="0058211D">
        <w:rPr>
          <w:rFonts w:ascii="Arial" w:hAnsi="Arial" w:cs="Arial"/>
          <w:color w:val="0D0D0D" w:themeColor="text1" w:themeTint="F2"/>
          <w:sz w:val="20"/>
          <w:szCs w:val="20"/>
          <w:u w:val="single"/>
          <w:shd w:val="clear" w:color="auto" w:fill="FFFFFF"/>
        </w:rPr>
        <w:t xml:space="preserve">s can be </w:t>
      </w:r>
      <w:r>
        <w:rPr>
          <w:rFonts w:ascii="Arial" w:hAnsi="Arial" w:cs="Arial"/>
          <w:color w:val="0D0D0D" w:themeColor="text1" w:themeTint="F2"/>
          <w:sz w:val="20"/>
          <w:szCs w:val="20"/>
          <w:u w:val="single"/>
          <w:shd w:val="clear" w:color="auto" w:fill="FFFFFF"/>
        </w:rPr>
        <w:t>made</w:t>
      </w:r>
      <w:r w:rsidRPr="0058211D">
        <w:rPr>
          <w:rFonts w:ascii="Arial" w:hAnsi="Arial" w:cs="Arial"/>
          <w:color w:val="0D0D0D" w:themeColor="text1" w:themeTint="F2"/>
          <w:sz w:val="20"/>
          <w:szCs w:val="20"/>
          <w:u w:val="single"/>
          <w:shd w:val="clear" w:color="auto" w:fill="FFFFFF"/>
        </w:rPr>
        <w:t xml:space="preserve"> at this step. For instance, already segmented somites can be dissected out using the microsurgical knife</w:t>
      </w:r>
      <w:r>
        <w:rPr>
          <w:rFonts w:ascii="Arial" w:hAnsi="Arial" w:cs="Arial"/>
          <w:color w:val="0D0D0D" w:themeColor="text1" w:themeTint="F2"/>
          <w:sz w:val="20"/>
          <w:szCs w:val="20"/>
          <w:u w:val="single"/>
          <w:shd w:val="clear" w:color="auto" w:fill="FFFFFF"/>
        </w:rPr>
        <w:t xml:space="preserve"> (</w:t>
      </w:r>
      <w:r w:rsidRPr="0058211D">
        <w:rPr>
          <w:rFonts w:ascii="Arial" w:hAnsi="Arial" w:cs="Arial"/>
          <w:color w:val="0D0D0D" w:themeColor="text1" w:themeTint="F2"/>
          <w:sz w:val="20"/>
          <w:szCs w:val="20"/>
          <w:u w:val="single"/>
          <w:shd w:val="clear" w:color="auto" w:fill="FFFFFF"/>
        </w:rPr>
        <w:t>full-PSM</w:t>
      </w:r>
      <w:r>
        <w:rPr>
          <w:rFonts w:ascii="Arial" w:hAnsi="Arial" w:cs="Arial"/>
          <w:color w:val="0D0D0D" w:themeColor="text1" w:themeTint="F2"/>
          <w:sz w:val="20"/>
          <w:szCs w:val="20"/>
          <w:u w:val="single"/>
          <w:shd w:val="clear" w:color="auto" w:fill="FFFFFF"/>
        </w:rPr>
        <w:t xml:space="preserve"> explants)</w:t>
      </w:r>
      <w:r w:rsidRPr="0058211D">
        <w:rPr>
          <w:rFonts w:ascii="Arial" w:hAnsi="Arial" w:cs="Arial"/>
          <w:color w:val="0D0D0D" w:themeColor="text1" w:themeTint="F2"/>
          <w:sz w:val="20"/>
          <w:szCs w:val="20"/>
          <w:u w:val="single"/>
          <w:shd w:val="clear" w:color="auto" w:fill="FFFFFF"/>
        </w:rPr>
        <w:t xml:space="preserve"> or the PSM can be dissected into its half anteroposteriorly </w:t>
      </w:r>
      <w:r>
        <w:rPr>
          <w:rFonts w:ascii="Arial" w:hAnsi="Arial" w:cs="Arial"/>
          <w:color w:val="0D0D0D" w:themeColor="text1" w:themeTint="F2"/>
          <w:sz w:val="20"/>
          <w:szCs w:val="20"/>
          <w:u w:val="single"/>
          <w:shd w:val="clear" w:color="auto" w:fill="FFFFFF"/>
        </w:rPr>
        <w:t>(</w:t>
      </w:r>
      <w:r w:rsidRPr="0058211D">
        <w:rPr>
          <w:rFonts w:ascii="Arial" w:hAnsi="Arial" w:cs="Arial"/>
          <w:color w:val="0D0D0D" w:themeColor="text1" w:themeTint="F2"/>
          <w:sz w:val="20"/>
          <w:szCs w:val="20"/>
          <w:u w:val="single"/>
          <w:shd w:val="clear" w:color="auto" w:fill="FFFFFF"/>
        </w:rPr>
        <w:t>half-PSM explants</w:t>
      </w:r>
      <w:r>
        <w:rPr>
          <w:rFonts w:ascii="Arial" w:hAnsi="Arial" w:cs="Arial"/>
          <w:color w:val="0D0D0D" w:themeColor="text1" w:themeTint="F2"/>
          <w:sz w:val="20"/>
          <w:szCs w:val="20"/>
          <w:u w:val="single"/>
          <w:shd w:val="clear" w:color="auto" w:fill="FFFFFF"/>
        </w:rPr>
        <w:t>)</w:t>
      </w:r>
      <w:r w:rsidRPr="0058211D">
        <w:rPr>
          <w:rFonts w:ascii="Arial" w:hAnsi="Arial" w:cs="Arial"/>
          <w:color w:val="0D0D0D" w:themeColor="text1" w:themeTint="F2"/>
          <w:sz w:val="20"/>
          <w:szCs w:val="20"/>
          <w:u w:val="single"/>
          <w:shd w:val="clear" w:color="auto" w:fill="FFFFFF"/>
        </w:rPr>
        <w:t xml:space="preserve">. Please see section 5.1 for an application of such alternative </w:t>
      </w:r>
      <w:r>
        <w:rPr>
          <w:rFonts w:ascii="Arial" w:hAnsi="Arial" w:cs="Arial"/>
          <w:color w:val="0D0D0D" w:themeColor="text1" w:themeTint="F2"/>
          <w:sz w:val="20"/>
          <w:szCs w:val="20"/>
          <w:u w:val="single"/>
          <w:shd w:val="clear" w:color="auto" w:fill="FFFFFF"/>
        </w:rPr>
        <w:t>explants</w:t>
      </w:r>
      <w:r w:rsidRPr="0058211D">
        <w:rPr>
          <w:rFonts w:ascii="Arial" w:hAnsi="Arial" w:cs="Arial"/>
          <w:color w:val="0D0D0D" w:themeColor="text1" w:themeTint="F2"/>
          <w:sz w:val="20"/>
          <w:szCs w:val="20"/>
          <w:u w:val="single"/>
          <w:shd w:val="clear" w:color="auto" w:fill="FFFFFF"/>
        </w:rPr>
        <w:t>.</w:t>
      </w:r>
    </w:p>
    <w:p w14:paraId="6F629E2D"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R#1-8:</w:t>
      </w:r>
    </w:p>
    <w:p w14:paraId="355B1F62"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000033"/>
          <w:sz w:val="20"/>
          <w:szCs w:val="20"/>
          <w:shd w:val="clear" w:color="auto" w:fill="FFFFFF"/>
        </w:rPr>
        <w:t>4. In line 255, the authors describe how removal of the tail bud from explants results in a shorter ppERK gradient, but in Figure 3 they do not show ppERK staining in a complete tail explant for comparison.</w:t>
      </w:r>
    </w:p>
    <w:p w14:paraId="03CFAFF9"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b/>
          <w:bCs/>
          <w:color w:val="000033"/>
          <w:sz w:val="20"/>
          <w:szCs w:val="20"/>
        </w:rPr>
        <w:t xml:space="preserve">Response to Comment R#1-8: </w:t>
      </w:r>
    </w:p>
    <w:p w14:paraId="519E8DDE"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 xml:space="preserve">We apologize for the omission of proper control data in Figure 3 and thank the Reviewer for </w:t>
      </w:r>
      <w:r>
        <w:rPr>
          <w:rFonts w:ascii="Arial" w:hAnsi="Arial" w:cs="Arial"/>
          <w:color w:val="FF0000"/>
          <w:sz w:val="20"/>
          <w:szCs w:val="20"/>
        </w:rPr>
        <w:t>reminding us</w:t>
      </w:r>
      <w:r w:rsidRPr="0058211D">
        <w:rPr>
          <w:rFonts w:ascii="Arial" w:hAnsi="Arial" w:cs="Arial"/>
          <w:color w:val="FF0000"/>
          <w:sz w:val="20"/>
          <w:szCs w:val="20"/>
        </w:rPr>
        <w:t>. We now updated the Figure 3 to include a Full PSM explant as two additional panels A and B</w:t>
      </w:r>
      <w:r>
        <w:rPr>
          <w:rFonts w:ascii="Arial" w:hAnsi="Arial" w:cs="Arial"/>
          <w:color w:val="FF0000"/>
          <w:sz w:val="20"/>
          <w:szCs w:val="20"/>
        </w:rPr>
        <w:t>. We also</w:t>
      </w:r>
      <w:r w:rsidRPr="0058211D">
        <w:rPr>
          <w:rFonts w:ascii="Arial" w:hAnsi="Arial" w:cs="Arial"/>
          <w:color w:val="FF0000"/>
          <w:sz w:val="20"/>
          <w:szCs w:val="20"/>
        </w:rPr>
        <w:t xml:space="preserve"> updated the figure legends and callouts accordingly. </w:t>
      </w:r>
    </w:p>
    <w:p w14:paraId="4AB55025"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noProof/>
          <w:color w:val="FF0000"/>
          <w:sz w:val="20"/>
          <w:szCs w:val="20"/>
        </w:rPr>
        <w:drawing>
          <wp:inline distT="0" distB="0" distL="0" distR="0" wp14:anchorId="2544FC1F" wp14:editId="6288EAF4">
            <wp:extent cx="5943600" cy="2993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93390"/>
                    </a:xfrm>
                    <a:prstGeom prst="rect">
                      <a:avLst/>
                    </a:prstGeom>
                    <a:noFill/>
                    <a:ln>
                      <a:noFill/>
                    </a:ln>
                  </pic:spPr>
                </pic:pic>
              </a:graphicData>
            </a:graphic>
          </wp:inline>
        </w:drawing>
      </w:r>
    </w:p>
    <w:p w14:paraId="28D074C2"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R#1-9:</w:t>
      </w:r>
    </w:p>
    <w:p w14:paraId="601BFDBB" w14:textId="77777777" w:rsidR="0090037C" w:rsidRPr="0058211D" w:rsidRDefault="0090037C" w:rsidP="0090037C">
      <w:pPr>
        <w:spacing w:before="120" w:after="0"/>
        <w:rPr>
          <w:rFonts w:ascii="Arial" w:hAnsi="Arial" w:cs="Arial"/>
          <w:color w:val="000033"/>
          <w:sz w:val="20"/>
          <w:szCs w:val="20"/>
        </w:rPr>
      </w:pPr>
      <w:r w:rsidRPr="0058211D">
        <w:rPr>
          <w:rFonts w:ascii="Arial" w:hAnsi="Arial" w:cs="Arial"/>
          <w:color w:val="000033"/>
          <w:sz w:val="20"/>
          <w:szCs w:val="20"/>
          <w:shd w:val="clear" w:color="auto" w:fill="FFFFFF"/>
        </w:rPr>
        <w:t>1. In protocol section 3.1, the authors describe using injection needles to dechorionated embryos. Many zebrafish researchers use glass needles for injection, which is not what is shown in the video. Can the authors please explain the types of needles they are using?</w:t>
      </w:r>
    </w:p>
    <w:p w14:paraId="2CE1E52C"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b/>
          <w:bCs/>
          <w:color w:val="000033"/>
          <w:sz w:val="20"/>
          <w:szCs w:val="20"/>
        </w:rPr>
        <w:t xml:space="preserve">Response to Comment R#1-9: </w:t>
      </w:r>
    </w:p>
    <w:p w14:paraId="71219496"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The needles used were regular needle syringes. We fixed that mistake as follows:</w:t>
      </w:r>
    </w:p>
    <w:p w14:paraId="304E22E6" w14:textId="77777777" w:rsidR="0090037C" w:rsidRPr="0058211D" w:rsidRDefault="0090037C" w:rsidP="0090037C">
      <w:pPr>
        <w:spacing w:before="120" w:after="0"/>
        <w:ind w:firstLine="720"/>
        <w:rPr>
          <w:rFonts w:ascii="Arial" w:hAnsi="Arial" w:cs="Arial"/>
          <w:color w:val="FF0000"/>
          <w:sz w:val="20"/>
          <w:szCs w:val="20"/>
        </w:rPr>
      </w:pPr>
      <w:r w:rsidRPr="0058211D">
        <w:rPr>
          <w:rFonts w:ascii="Arial" w:hAnsi="Arial" w:cs="Arial"/>
          <w:color w:val="0D0D0D" w:themeColor="text1" w:themeTint="F2"/>
          <w:sz w:val="20"/>
          <w:szCs w:val="20"/>
          <w:shd w:val="clear" w:color="auto" w:fill="FFFFFF"/>
        </w:rPr>
        <w:t xml:space="preserve">3.1. </w:t>
      </w:r>
      <w:proofErr w:type="spellStart"/>
      <w:r w:rsidRPr="0058211D">
        <w:rPr>
          <w:rFonts w:ascii="Arial" w:hAnsi="Arial" w:cs="Arial"/>
          <w:color w:val="0D0D0D" w:themeColor="text1" w:themeTint="F2"/>
          <w:sz w:val="20"/>
          <w:szCs w:val="20"/>
          <w:shd w:val="clear" w:color="auto" w:fill="FFFFFF"/>
        </w:rPr>
        <w:t>Dechorionate</w:t>
      </w:r>
      <w:proofErr w:type="spellEnd"/>
      <w:r w:rsidRPr="0058211D">
        <w:rPr>
          <w:rFonts w:ascii="Arial" w:hAnsi="Arial" w:cs="Arial"/>
          <w:color w:val="0D0D0D" w:themeColor="text1" w:themeTint="F2"/>
          <w:sz w:val="20"/>
          <w:szCs w:val="20"/>
          <w:shd w:val="clear" w:color="auto" w:fill="FFFFFF"/>
        </w:rPr>
        <w:t xml:space="preserve"> embryos using the tip of two </w:t>
      </w:r>
      <w:r w:rsidRPr="0058211D">
        <w:rPr>
          <w:rFonts w:ascii="Arial" w:hAnsi="Arial" w:cs="Arial"/>
          <w:color w:val="0D0D0D" w:themeColor="text1" w:themeTint="F2"/>
          <w:sz w:val="20"/>
          <w:szCs w:val="20"/>
          <w:u w:val="single"/>
          <w:shd w:val="clear" w:color="auto" w:fill="FFFFFF"/>
        </w:rPr>
        <w:t>needle syringes</w:t>
      </w:r>
      <w:r w:rsidRPr="0058211D">
        <w:rPr>
          <w:rFonts w:ascii="Arial" w:hAnsi="Arial" w:cs="Arial"/>
          <w:color w:val="0D0D0D" w:themeColor="text1" w:themeTint="F2"/>
          <w:sz w:val="20"/>
          <w:szCs w:val="20"/>
          <w:shd w:val="clear" w:color="auto" w:fill="FFFFFF"/>
        </w:rPr>
        <w:t xml:space="preserve"> under a stereoscope.</w:t>
      </w:r>
    </w:p>
    <w:p w14:paraId="409D9451"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FF0000"/>
          <w:sz w:val="20"/>
          <w:szCs w:val="20"/>
        </w:rPr>
        <w:t>We also added the tool to the equipment list spreadsheet.</w:t>
      </w:r>
      <w:r w:rsidRPr="0058211D">
        <w:rPr>
          <w:rFonts w:ascii="Arial" w:hAnsi="Arial" w:cs="Arial"/>
          <w:color w:val="000033"/>
          <w:sz w:val="20"/>
          <w:szCs w:val="20"/>
        </w:rPr>
        <w:br/>
      </w:r>
      <w:r w:rsidRPr="0058211D">
        <w:rPr>
          <w:rFonts w:ascii="Arial" w:hAnsi="Arial" w:cs="Arial"/>
          <w:b/>
          <w:bCs/>
          <w:color w:val="000033"/>
          <w:sz w:val="20"/>
          <w:szCs w:val="20"/>
          <w:shd w:val="clear" w:color="auto" w:fill="FFFFFF"/>
        </w:rPr>
        <w:t>Comment R#1-10:</w:t>
      </w:r>
    </w:p>
    <w:p w14:paraId="784FBB31"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000033"/>
          <w:sz w:val="20"/>
          <w:szCs w:val="20"/>
          <w:shd w:val="clear" w:color="auto" w:fill="FFFFFF"/>
        </w:rPr>
        <w:t>2. In section 3.9, the authors state that gentle pressure can be applied to the coverslip to prevent tail explant elongation in culture. How is such pressure applied?</w:t>
      </w:r>
      <w:r w:rsidRPr="0058211D">
        <w:rPr>
          <w:rFonts w:ascii="Arial" w:hAnsi="Arial" w:cs="Arial"/>
          <w:color w:val="000033"/>
          <w:sz w:val="20"/>
          <w:szCs w:val="20"/>
        </w:rPr>
        <w:br/>
      </w:r>
      <w:r w:rsidRPr="0058211D">
        <w:rPr>
          <w:rFonts w:ascii="Arial" w:hAnsi="Arial" w:cs="Arial"/>
          <w:color w:val="000033"/>
          <w:sz w:val="20"/>
          <w:szCs w:val="20"/>
          <w:shd w:val="clear" w:color="auto" w:fill="FFFFFF"/>
        </w:rPr>
        <w:t>They also refer to chemically activating slide chambers with Type I collagen. Should a detailed description of this step should be included in the protocol as well?</w:t>
      </w:r>
    </w:p>
    <w:p w14:paraId="25CD49DA"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b/>
          <w:bCs/>
          <w:color w:val="000033"/>
          <w:sz w:val="20"/>
          <w:szCs w:val="20"/>
        </w:rPr>
        <w:t xml:space="preserve">Response to Comment R#1-10: </w:t>
      </w:r>
    </w:p>
    <w:p w14:paraId="4F96FE32"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lastRenderedPageBreak/>
        <w:t>The pressure is applied to the sides of the slide, at the step slide chamber with sample and coverslip is flipped on a Kimwipe (3.8.2). We clarified that step as follows:</w:t>
      </w:r>
    </w:p>
    <w:p w14:paraId="6EA2A15F" w14:textId="77777777" w:rsidR="0090037C" w:rsidRPr="0058211D" w:rsidRDefault="0090037C" w:rsidP="0090037C">
      <w:pPr>
        <w:spacing w:before="120" w:after="0"/>
        <w:ind w:left="720"/>
        <w:rPr>
          <w:rFonts w:ascii="Arial" w:hAnsi="Arial" w:cs="Arial"/>
          <w:color w:val="0D0D0D" w:themeColor="text1" w:themeTint="F2"/>
          <w:sz w:val="20"/>
          <w:szCs w:val="20"/>
          <w:shd w:val="clear" w:color="auto" w:fill="FFFFFF"/>
        </w:rPr>
      </w:pPr>
      <w:r w:rsidRPr="0058211D">
        <w:rPr>
          <w:rFonts w:ascii="Arial" w:hAnsi="Arial" w:cs="Arial"/>
          <w:color w:val="0D0D0D" w:themeColor="text1" w:themeTint="F2"/>
          <w:sz w:val="20"/>
          <w:szCs w:val="20"/>
          <w:shd w:val="clear" w:color="auto" w:fill="FFFFFF"/>
        </w:rPr>
        <w:t>3.9.1.</w:t>
      </w:r>
      <w:r w:rsidRPr="0058211D">
        <w:rPr>
          <w:rFonts w:ascii="Arial" w:hAnsi="Arial" w:cs="Arial"/>
          <w:color w:val="0D0D0D" w:themeColor="text1" w:themeTint="F2"/>
          <w:sz w:val="20"/>
          <w:szCs w:val="20"/>
          <w:shd w:val="clear" w:color="auto" w:fill="FFFFFF"/>
        </w:rPr>
        <w:tab/>
        <w:t xml:space="preserve">For non-elongating explants, a gentle pressure can be applied to the sides of </w:t>
      </w:r>
      <w:r w:rsidRPr="0058211D">
        <w:rPr>
          <w:rFonts w:ascii="Arial" w:hAnsi="Arial" w:cs="Arial"/>
          <w:color w:val="0D0D0D" w:themeColor="text1" w:themeTint="F2"/>
          <w:sz w:val="20"/>
          <w:szCs w:val="20"/>
          <w:u w:val="single"/>
          <w:shd w:val="clear" w:color="auto" w:fill="FFFFFF"/>
        </w:rPr>
        <w:t>slide holding the sample in Step 3.8.2 while sucking the excess media out on a Kimwipe</w:t>
      </w:r>
      <w:r w:rsidRPr="0058211D">
        <w:rPr>
          <w:rFonts w:ascii="Arial" w:hAnsi="Arial" w:cs="Arial"/>
          <w:color w:val="0D0D0D" w:themeColor="text1" w:themeTint="F2"/>
          <w:sz w:val="20"/>
          <w:szCs w:val="20"/>
          <w:shd w:val="clear" w:color="auto" w:fill="FFFFFF"/>
        </w:rPr>
        <w:t xml:space="preserve">… </w:t>
      </w:r>
    </w:p>
    <w:p w14:paraId="7015B836"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We also added the following quick protocol for Collagen coating of slide chambers:</w:t>
      </w:r>
    </w:p>
    <w:p w14:paraId="0C48F5D1" w14:textId="77777777" w:rsidR="0090037C" w:rsidRPr="00033B39" w:rsidRDefault="0090037C" w:rsidP="0090037C">
      <w:pPr>
        <w:spacing w:before="120" w:after="0"/>
        <w:ind w:left="720"/>
        <w:rPr>
          <w:rFonts w:ascii="Arial" w:hAnsi="Arial" w:cs="Arial"/>
          <w:color w:val="FF0000"/>
          <w:sz w:val="20"/>
          <w:szCs w:val="20"/>
          <w:u w:val="single"/>
        </w:rPr>
      </w:pPr>
      <w:r w:rsidRPr="00033B39">
        <w:rPr>
          <w:rFonts w:ascii="Arial" w:hAnsi="Arial" w:cs="Arial"/>
          <w:color w:val="0D0D0D" w:themeColor="text1" w:themeTint="F2"/>
          <w:sz w:val="20"/>
          <w:szCs w:val="20"/>
          <w:u w:val="single"/>
          <w:shd w:val="clear" w:color="auto" w:fill="FFFFFF"/>
        </w:rPr>
        <w:t>Coating of the chamber with Type I Collagen can be performed in advance by fully covering the slide chambers with 15-20 mL prediluted collagen solution at room temperature for 1h. Use a laminar flow hood for this protocol to maintain sterility. Carefully rinse chambers with dissection medium at the end.</w:t>
      </w:r>
    </w:p>
    <w:p w14:paraId="660B12B0"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R#1-11:</w:t>
      </w:r>
    </w:p>
    <w:p w14:paraId="51D8D9E1"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color w:val="000033"/>
          <w:sz w:val="20"/>
          <w:szCs w:val="20"/>
          <w:shd w:val="clear" w:color="auto" w:fill="FFFFFF"/>
        </w:rPr>
        <w:t>3. In section 4.3 the Authors advise to leave enough delay between channel acquisitions to avoid phototoxicity. How does the reader know how long of a delay is enough? Similarly, in section 5.5 they advise that shaker speeds should be adjusted to avoid deformation of explanted tissues. What speeds are too fast?</w:t>
      </w:r>
      <w:r w:rsidRPr="0058211D">
        <w:rPr>
          <w:rFonts w:ascii="Arial" w:hAnsi="Arial" w:cs="Arial"/>
          <w:color w:val="000033"/>
          <w:sz w:val="20"/>
          <w:szCs w:val="20"/>
        </w:rPr>
        <w:br/>
      </w:r>
      <w:r w:rsidRPr="0058211D">
        <w:rPr>
          <w:rFonts w:ascii="Arial" w:hAnsi="Arial" w:cs="Arial"/>
          <w:color w:val="000033"/>
          <w:sz w:val="20"/>
          <w:szCs w:val="20"/>
        </w:rPr>
        <w:br/>
      </w:r>
      <w:r w:rsidRPr="0058211D">
        <w:rPr>
          <w:rFonts w:ascii="Arial" w:hAnsi="Arial" w:cs="Arial"/>
          <w:b/>
          <w:bCs/>
          <w:color w:val="000033"/>
          <w:sz w:val="20"/>
          <w:szCs w:val="20"/>
        </w:rPr>
        <w:t xml:space="preserve">Response to Comment R#1-11: </w:t>
      </w:r>
    </w:p>
    <w:p w14:paraId="072B74D1"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We realized the need for a thorough discussion on phototoxicity in Section 4.3 after the valuable comments from the Reviewer. We added the following sentence:</w:t>
      </w:r>
    </w:p>
    <w:p w14:paraId="292D34DE" w14:textId="77777777" w:rsidR="0090037C" w:rsidRPr="00033B39" w:rsidRDefault="0090037C" w:rsidP="0090037C">
      <w:pPr>
        <w:spacing w:before="120" w:after="0"/>
        <w:ind w:left="720"/>
        <w:rPr>
          <w:rFonts w:ascii="Arial" w:hAnsi="Arial" w:cs="Arial"/>
          <w:color w:val="0D0D0D" w:themeColor="text1" w:themeTint="F2"/>
          <w:sz w:val="20"/>
          <w:szCs w:val="20"/>
          <w:u w:val="single"/>
          <w:shd w:val="clear" w:color="auto" w:fill="FFFFFF"/>
        </w:rPr>
      </w:pPr>
      <w:r w:rsidRPr="00033B39">
        <w:rPr>
          <w:rFonts w:ascii="Arial" w:hAnsi="Arial" w:cs="Arial"/>
          <w:color w:val="0D0D0D" w:themeColor="text1" w:themeTint="F2"/>
          <w:sz w:val="20"/>
          <w:szCs w:val="20"/>
          <w:u w:val="single"/>
          <w:shd w:val="clear" w:color="auto" w:fill="FFFFFF"/>
        </w:rPr>
        <w:t>A good practice is not exposing the tissue to excitation beam more than half of the imaging duration and lowering the beam intensity as much as possible.</w:t>
      </w:r>
    </w:p>
    <w:p w14:paraId="4651F24E"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We also updated the end of 4.3.1. as follows:</w:t>
      </w:r>
    </w:p>
    <w:p w14:paraId="50C96304" w14:textId="77777777" w:rsidR="0090037C" w:rsidRPr="00033B39" w:rsidRDefault="0090037C" w:rsidP="0090037C">
      <w:pPr>
        <w:spacing w:before="120" w:after="0" w:line="240" w:lineRule="auto"/>
        <w:ind w:left="720"/>
        <w:rPr>
          <w:rFonts w:ascii="Arial" w:hAnsi="Arial" w:cs="Arial"/>
          <w:color w:val="0D0D0D" w:themeColor="text1" w:themeTint="F2"/>
          <w:sz w:val="20"/>
          <w:szCs w:val="20"/>
          <w:u w:val="single"/>
          <w:shd w:val="clear" w:color="auto" w:fill="FFFFFF"/>
        </w:rPr>
      </w:pPr>
      <w:r w:rsidRPr="00033B39">
        <w:rPr>
          <w:rFonts w:ascii="Arial" w:hAnsi="Arial" w:cs="Arial"/>
          <w:color w:val="0D0D0D" w:themeColor="text1" w:themeTint="F2"/>
          <w:sz w:val="20"/>
          <w:szCs w:val="20"/>
          <w:u w:val="single"/>
          <w:shd w:val="clear" w:color="auto" w:fill="FFFFFF"/>
        </w:rPr>
        <w:t>Adverse effects of phototoxicity might be hard to notice during live imaging. Tail explants are advantageous in that aspect since some visual markers of phototoxicity such as mitotic arrest, impeded tissue development (i.e., formation of somites, tail elongation), and disintegrating tissue are easier to notice. Please refer to the provided reference</w:t>
      </w:r>
      <w:r w:rsidRPr="00033B39">
        <w:rPr>
          <w:rFonts w:ascii="Arial" w:hAnsi="Arial" w:cs="Arial"/>
          <w:color w:val="0D0D0D" w:themeColor="text1" w:themeTint="F2"/>
          <w:sz w:val="20"/>
          <w:szCs w:val="20"/>
          <w:u w:val="single"/>
          <w:shd w:val="clear" w:color="auto" w:fill="FFFFFF"/>
          <w:vertAlign w:val="superscript"/>
        </w:rPr>
        <w:t xml:space="preserve"> </w:t>
      </w:r>
      <w:r w:rsidRPr="00033B39">
        <w:rPr>
          <w:rFonts w:ascii="Arial" w:hAnsi="Arial" w:cs="Arial"/>
          <w:color w:val="0D0D0D" w:themeColor="text1" w:themeTint="F2"/>
          <w:sz w:val="20"/>
          <w:szCs w:val="20"/>
          <w:u w:val="single"/>
          <w:shd w:val="clear" w:color="auto" w:fill="FFFFFF"/>
          <w:vertAlign w:val="superscript"/>
        </w:rPr>
        <w:fldChar w:fldCharType="begin"/>
      </w:r>
      <w:r w:rsidRPr="00033B39">
        <w:rPr>
          <w:rFonts w:ascii="Arial" w:hAnsi="Arial" w:cs="Arial"/>
          <w:color w:val="0D0D0D" w:themeColor="text1" w:themeTint="F2"/>
          <w:sz w:val="20"/>
          <w:szCs w:val="20"/>
          <w:u w:val="single"/>
          <w:shd w:val="clear" w:color="auto" w:fill="FFFFFF"/>
          <w:vertAlign w:val="superscript"/>
        </w:rPr>
        <w:instrText xml:space="preserve"> REF _Ref49175815 \r \h  \* MERGEFORMAT </w:instrText>
      </w:r>
      <w:r w:rsidRPr="00033B39">
        <w:rPr>
          <w:rFonts w:ascii="Arial" w:hAnsi="Arial" w:cs="Arial"/>
          <w:color w:val="0D0D0D" w:themeColor="text1" w:themeTint="F2"/>
          <w:sz w:val="20"/>
          <w:szCs w:val="20"/>
          <w:u w:val="single"/>
          <w:shd w:val="clear" w:color="auto" w:fill="FFFFFF"/>
          <w:vertAlign w:val="superscript"/>
        </w:rPr>
      </w:r>
      <w:r w:rsidRPr="00033B39">
        <w:rPr>
          <w:rFonts w:ascii="Arial" w:hAnsi="Arial" w:cs="Arial"/>
          <w:color w:val="0D0D0D" w:themeColor="text1" w:themeTint="F2"/>
          <w:sz w:val="20"/>
          <w:szCs w:val="20"/>
          <w:u w:val="single"/>
          <w:shd w:val="clear" w:color="auto" w:fill="FFFFFF"/>
          <w:vertAlign w:val="superscript"/>
        </w:rPr>
        <w:fldChar w:fldCharType="separate"/>
      </w:r>
      <w:r w:rsidRPr="00033B39">
        <w:rPr>
          <w:rFonts w:ascii="Arial" w:hAnsi="Arial" w:cs="Arial"/>
          <w:color w:val="0D0D0D" w:themeColor="text1" w:themeTint="F2"/>
          <w:sz w:val="20"/>
          <w:szCs w:val="20"/>
          <w:u w:val="single"/>
          <w:shd w:val="clear" w:color="auto" w:fill="FFFFFF"/>
          <w:vertAlign w:val="superscript"/>
        </w:rPr>
        <w:t>4</w:t>
      </w:r>
      <w:r w:rsidRPr="00033B39">
        <w:rPr>
          <w:rFonts w:ascii="Arial" w:hAnsi="Arial" w:cs="Arial"/>
          <w:color w:val="0D0D0D" w:themeColor="text1" w:themeTint="F2"/>
          <w:sz w:val="20"/>
          <w:szCs w:val="20"/>
          <w:u w:val="single"/>
          <w:shd w:val="clear" w:color="auto" w:fill="FFFFFF"/>
          <w:vertAlign w:val="superscript"/>
        </w:rPr>
        <w:fldChar w:fldCharType="end"/>
      </w:r>
      <w:r w:rsidRPr="00033B39">
        <w:rPr>
          <w:rFonts w:ascii="Arial" w:hAnsi="Arial" w:cs="Arial"/>
          <w:color w:val="0D0D0D" w:themeColor="text1" w:themeTint="F2"/>
          <w:sz w:val="20"/>
          <w:szCs w:val="20"/>
          <w:u w:val="single"/>
          <w:shd w:val="clear" w:color="auto" w:fill="FFFFFF"/>
        </w:rPr>
        <w:t xml:space="preserve"> for a detailed discussion.</w:t>
      </w:r>
    </w:p>
    <w:p w14:paraId="58E871A2"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R#1-12:</w:t>
      </w:r>
    </w:p>
    <w:p w14:paraId="685C443E"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color w:val="000033"/>
          <w:sz w:val="20"/>
          <w:szCs w:val="20"/>
          <w:shd w:val="clear" w:color="auto" w:fill="FFFFFF"/>
        </w:rPr>
        <w:t>4. In section 5.16, we are told to incubate samples in secondary antibody solution O/N at 4 degrees for 3 hours at room temperature. Which one is it?</w:t>
      </w:r>
      <w:r w:rsidRPr="0058211D">
        <w:rPr>
          <w:rFonts w:ascii="Arial" w:hAnsi="Arial" w:cs="Arial"/>
          <w:color w:val="000033"/>
          <w:sz w:val="20"/>
          <w:szCs w:val="20"/>
        </w:rPr>
        <w:br/>
      </w:r>
      <w:r w:rsidRPr="0058211D">
        <w:rPr>
          <w:rFonts w:ascii="Arial" w:hAnsi="Arial" w:cs="Arial"/>
          <w:color w:val="000033"/>
          <w:sz w:val="20"/>
          <w:szCs w:val="20"/>
        </w:rPr>
        <w:br/>
      </w:r>
      <w:r w:rsidRPr="0058211D">
        <w:rPr>
          <w:rFonts w:ascii="Arial" w:hAnsi="Arial" w:cs="Arial"/>
          <w:b/>
          <w:bCs/>
          <w:color w:val="000033"/>
          <w:sz w:val="20"/>
          <w:szCs w:val="20"/>
        </w:rPr>
        <w:t xml:space="preserve">Response to Comment R#1-12: </w:t>
      </w:r>
    </w:p>
    <w:p w14:paraId="36B2EA0C"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We apologize for the omission typo there. The sentence is updated as follows:</w:t>
      </w:r>
    </w:p>
    <w:p w14:paraId="08C99AF1" w14:textId="77777777" w:rsidR="0090037C" w:rsidRPr="0058211D" w:rsidRDefault="0090037C" w:rsidP="0090037C">
      <w:pPr>
        <w:spacing w:before="120" w:after="0" w:line="240" w:lineRule="auto"/>
        <w:ind w:firstLine="720"/>
        <w:rPr>
          <w:rFonts w:ascii="Arial" w:hAnsi="Arial" w:cs="Arial"/>
          <w:color w:val="000033"/>
          <w:sz w:val="20"/>
          <w:szCs w:val="20"/>
          <w:shd w:val="clear" w:color="auto" w:fill="FFFFFF"/>
        </w:rPr>
      </w:pPr>
      <w:r w:rsidRPr="0058211D">
        <w:rPr>
          <w:rFonts w:ascii="Arial" w:hAnsi="Arial" w:cs="Arial"/>
          <w:color w:val="0D0D0D" w:themeColor="text1" w:themeTint="F2"/>
          <w:sz w:val="20"/>
          <w:szCs w:val="20"/>
          <w:shd w:val="clear" w:color="auto" w:fill="FFFFFF"/>
        </w:rPr>
        <w:t xml:space="preserve">…O/N at 4 °C on shaker </w:t>
      </w:r>
      <w:r w:rsidRPr="0058211D">
        <w:rPr>
          <w:rFonts w:ascii="Arial" w:hAnsi="Arial" w:cs="Arial"/>
          <w:color w:val="0D0D0D" w:themeColor="text1" w:themeTint="F2"/>
          <w:sz w:val="20"/>
          <w:szCs w:val="20"/>
          <w:u w:val="single"/>
          <w:shd w:val="clear" w:color="auto" w:fill="FFFFFF"/>
        </w:rPr>
        <w:t xml:space="preserve">or </w:t>
      </w:r>
      <w:r w:rsidRPr="0058211D">
        <w:rPr>
          <w:rFonts w:ascii="Arial" w:hAnsi="Arial" w:cs="Arial"/>
          <w:color w:val="0D0D0D" w:themeColor="text1" w:themeTint="F2"/>
          <w:sz w:val="20"/>
          <w:szCs w:val="20"/>
          <w:shd w:val="clear" w:color="auto" w:fill="FFFFFF"/>
        </w:rPr>
        <w:t xml:space="preserve">for 3h at room temperature. </w:t>
      </w:r>
    </w:p>
    <w:p w14:paraId="3949B517" w14:textId="77777777" w:rsidR="0090037C" w:rsidRPr="0058211D" w:rsidRDefault="0090037C" w:rsidP="0090037C">
      <w:pPr>
        <w:spacing w:before="120" w:after="0"/>
        <w:rPr>
          <w:rFonts w:ascii="Arial" w:hAnsi="Arial" w:cs="Arial"/>
          <w:color w:val="000033"/>
          <w:sz w:val="20"/>
          <w:szCs w:val="20"/>
          <w:shd w:val="clear" w:color="auto" w:fill="FFFFFF"/>
        </w:rPr>
      </w:pPr>
    </w:p>
    <w:p w14:paraId="5BB50D45" w14:textId="77777777" w:rsidR="0090037C" w:rsidRPr="0058211D" w:rsidRDefault="0090037C" w:rsidP="0090037C">
      <w:pPr>
        <w:spacing w:before="120" w:after="0"/>
        <w:rPr>
          <w:rFonts w:ascii="Arial" w:hAnsi="Arial" w:cs="Arial"/>
          <w:b/>
          <w:bCs/>
          <w:color w:val="000033"/>
          <w:sz w:val="20"/>
          <w:szCs w:val="20"/>
          <w:shd w:val="clear" w:color="auto" w:fill="FFFFFF"/>
        </w:rPr>
      </w:pPr>
      <w:r w:rsidRPr="0058211D">
        <w:rPr>
          <w:rFonts w:ascii="Arial" w:hAnsi="Arial" w:cs="Arial"/>
          <w:b/>
          <w:bCs/>
          <w:color w:val="000033"/>
          <w:sz w:val="20"/>
          <w:szCs w:val="20"/>
          <w:shd w:val="clear" w:color="auto" w:fill="FFFFFF"/>
        </w:rPr>
        <w:t>Reviewer #2:</w:t>
      </w:r>
    </w:p>
    <w:p w14:paraId="4BCAE8B5"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R#2-1:</w:t>
      </w:r>
    </w:p>
    <w:p w14:paraId="424E3D06"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color w:val="000033"/>
          <w:sz w:val="20"/>
          <w:szCs w:val="20"/>
          <w:shd w:val="clear" w:color="auto" w:fill="FFFFFF"/>
        </w:rPr>
        <w:t>The technique will be useful to others and is therefore of significant value. The data images are of good quality and show the efficacy of the method.</w:t>
      </w:r>
      <w:r w:rsidRPr="0058211D">
        <w:rPr>
          <w:rFonts w:ascii="Arial" w:hAnsi="Arial" w:cs="Arial"/>
          <w:color w:val="000033"/>
          <w:sz w:val="20"/>
          <w:szCs w:val="20"/>
        </w:rPr>
        <w:br/>
      </w:r>
      <w:r w:rsidRPr="0058211D">
        <w:rPr>
          <w:rFonts w:ascii="Arial" w:hAnsi="Arial" w:cs="Arial"/>
          <w:color w:val="000033"/>
          <w:sz w:val="20"/>
          <w:szCs w:val="20"/>
        </w:rPr>
        <w:br/>
      </w:r>
      <w:r w:rsidRPr="0058211D">
        <w:rPr>
          <w:rFonts w:ascii="Arial" w:hAnsi="Arial" w:cs="Arial"/>
          <w:b/>
          <w:bCs/>
          <w:color w:val="000033"/>
          <w:sz w:val="20"/>
          <w:szCs w:val="20"/>
        </w:rPr>
        <w:t xml:space="preserve">Response to Comment R#2-1: </w:t>
      </w:r>
    </w:p>
    <w:p w14:paraId="4E87DDC7"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FF0000"/>
          <w:sz w:val="20"/>
          <w:szCs w:val="20"/>
        </w:rPr>
        <w:t>We thank the Reviewer for agreeing with us on the usefulness of presented tail explant technique.</w:t>
      </w:r>
    </w:p>
    <w:p w14:paraId="4D5409E3" w14:textId="77777777" w:rsidR="0090037C" w:rsidRPr="0058211D" w:rsidRDefault="0090037C" w:rsidP="0090037C">
      <w:pPr>
        <w:spacing w:before="120" w:after="0"/>
        <w:rPr>
          <w:rFonts w:ascii="Arial" w:hAnsi="Arial" w:cs="Arial"/>
          <w:b/>
          <w:bCs/>
          <w:color w:val="000033"/>
          <w:sz w:val="20"/>
          <w:szCs w:val="20"/>
          <w:shd w:val="clear" w:color="auto" w:fill="FFFFFF"/>
        </w:rPr>
      </w:pPr>
    </w:p>
    <w:p w14:paraId="2C0C2734" w14:textId="77777777" w:rsidR="0090037C" w:rsidRPr="0058211D" w:rsidRDefault="0090037C" w:rsidP="0090037C">
      <w:pPr>
        <w:spacing w:before="120" w:after="0"/>
        <w:rPr>
          <w:rFonts w:ascii="Arial" w:hAnsi="Arial" w:cs="Arial"/>
          <w:b/>
          <w:bCs/>
          <w:color w:val="000033"/>
          <w:sz w:val="20"/>
          <w:szCs w:val="20"/>
          <w:shd w:val="clear" w:color="auto" w:fill="FFFFFF"/>
        </w:rPr>
      </w:pPr>
      <w:r w:rsidRPr="0058211D">
        <w:rPr>
          <w:rFonts w:ascii="Arial" w:hAnsi="Arial" w:cs="Arial"/>
          <w:b/>
          <w:bCs/>
          <w:color w:val="000033"/>
          <w:sz w:val="20"/>
          <w:szCs w:val="20"/>
          <w:shd w:val="clear" w:color="auto" w:fill="FFFFFF"/>
        </w:rPr>
        <w:t>Reviewer #3:</w:t>
      </w:r>
    </w:p>
    <w:p w14:paraId="6948B248"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lastRenderedPageBreak/>
        <w:t>Comment R#3-1:</w:t>
      </w:r>
    </w:p>
    <w:p w14:paraId="24EC5D6F"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color w:val="000033"/>
          <w:sz w:val="20"/>
          <w:szCs w:val="20"/>
          <w:shd w:val="clear" w:color="auto" w:fill="FFFFFF"/>
        </w:rPr>
        <w:t>This methodology gives the field additional tools to image tissue dynamics using common microscopy techniques that are limited in angles of observation. This protocol also expands upon previous methods in describing options for pharmacological inhibition, stalling axis elongation, and immunostaining analysis of tail explants.</w:t>
      </w:r>
      <w:r w:rsidRPr="0058211D">
        <w:rPr>
          <w:rFonts w:ascii="Arial" w:hAnsi="Arial" w:cs="Arial"/>
          <w:color w:val="000033"/>
          <w:sz w:val="20"/>
          <w:szCs w:val="20"/>
        </w:rPr>
        <w:br/>
      </w:r>
      <w:r w:rsidRPr="0058211D">
        <w:rPr>
          <w:rFonts w:ascii="Arial" w:hAnsi="Arial" w:cs="Arial"/>
          <w:color w:val="000033"/>
          <w:sz w:val="20"/>
          <w:szCs w:val="20"/>
        </w:rPr>
        <w:br/>
      </w:r>
      <w:bookmarkStart w:id="2" w:name="_Hlk66449498"/>
      <w:r w:rsidRPr="0058211D">
        <w:rPr>
          <w:rFonts w:ascii="Arial" w:hAnsi="Arial" w:cs="Arial"/>
          <w:b/>
          <w:bCs/>
          <w:color w:val="000033"/>
          <w:sz w:val="20"/>
          <w:szCs w:val="20"/>
        </w:rPr>
        <w:t xml:space="preserve">Response to Comment R#3-1: </w:t>
      </w:r>
    </w:p>
    <w:p w14:paraId="1AC926AC"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FF0000"/>
          <w:sz w:val="20"/>
          <w:szCs w:val="20"/>
        </w:rPr>
        <w:t>We thank the Reviewer for appreciating the presented strengths of the tail explant technique.</w:t>
      </w:r>
    </w:p>
    <w:bookmarkEnd w:id="2"/>
    <w:p w14:paraId="31DD4291"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R#3-2:</w:t>
      </w:r>
    </w:p>
    <w:p w14:paraId="104F835B"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color w:val="000033"/>
          <w:sz w:val="20"/>
          <w:szCs w:val="20"/>
          <w:shd w:val="clear" w:color="auto" w:fill="FFFFFF"/>
        </w:rPr>
        <w:t>-An additional advantage of this method could be its ability to image tissues otherwise difficult to observe, such as the ventral tissues that would normally be obscured by the yolk. Some consideration of this could be mentioned in the text.</w:t>
      </w:r>
      <w:r w:rsidRPr="0058211D">
        <w:rPr>
          <w:rFonts w:ascii="Arial" w:hAnsi="Arial" w:cs="Arial"/>
          <w:color w:val="000033"/>
          <w:sz w:val="20"/>
          <w:szCs w:val="20"/>
        </w:rPr>
        <w:br/>
      </w:r>
      <w:r w:rsidRPr="0058211D">
        <w:rPr>
          <w:rFonts w:ascii="Arial" w:hAnsi="Arial" w:cs="Arial"/>
          <w:color w:val="000033"/>
          <w:sz w:val="20"/>
          <w:szCs w:val="20"/>
        </w:rPr>
        <w:br/>
      </w:r>
      <w:r w:rsidRPr="0058211D">
        <w:rPr>
          <w:rFonts w:ascii="Arial" w:hAnsi="Arial" w:cs="Arial"/>
          <w:b/>
          <w:bCs/>
          <w:color w:val="000033"/>
          <w:sz w:val="20"/>
          <w:szCs w:val="20"/>
        </w:rPr>
        <w:t xml:space="preserve">Response to Comment R#3-2: </w:t>
      </w:r>
    </w:p>
    <w:p w14:paraId="556EE2E5"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color w:val="FF0000"/>
          <w:sz w:val="20"/>
          <w:szCs w:val="20"/>
        </w:rPr>
        <w:t>We thank the Reviewer for that comment. In discussion, we had briefly mentioned possible utility of the technique for imaging tissues other than the presomitic mesoderm. We now expanded that discussion and emphasized the yolk obstruction problem in whole embryos as follows:</w:t>
      </w:r>
    </w:p>
    <w:p w14:paraId="1A0344CF" w14:textId="77777777" w:rsidR="0090037C" w:rsidRPr="0058211D" w:rsidRDefault="0090037C" w:rsidP="0090037C">
      <w:pPr>
        <w:spacing w:before="120" w:after="0"/>
        <w:ind w:left="720"/>
        <w:rPr>
          <w:rFonts w:ascii="Arial" w:hAnsi="Arial" w:cs="Arial"/>
          <w:color w:val="000033"/>
          <w:sz w:val="20"/>
          <w:szCs w:val="20"/>
          <w:shd w:val="clear" w:color="auto" w:fill="FFFFFF"/>
        </w:rPr>
      </w:pPr>
      <w:r w:rsidRPr="0058211D">
        <w:rPr>
          <w:rFonts w:ascii="Arial" w:hAnsi="Arial" w:cs="Arial"/>
          <w:color w:val="0D0D0D" w:themeColor="text1" w:themeTint="F2"/>
          <w:sz w:val="20"/>
          <w:szCs w:val="20"/>
          <w:shd w:val="clear" w:color="auto" w:fill="FFFFFF"/>
        </w:rPr>
        <w:t>Although we focused on the PSM tissue for study of somite segmentation, adjacent tissues such as skin ectoderm, neural keel (later neural rod and neural tube), notochord</w:t>
      </w:r>
      <w:r>
        <w:rPr>
          <w:rFonts w:ascii="Arial" w:hAnsi="Arial" w:cs="Arial"/>
          <w:color w:val="0D0D0D" w:themeColor="text1" w:themeTint="F2"/>
          <w:sz w:val="20"/>
          <w:szCs w:val="20"/>
          <w:shd w:val="clear" w:color="auto" w:fill="FFFFFF"/>
        </w:rPr>
        <w:t>, intermediate</w:t>
      </w:r>
      <w:r w:rsidRPr="0058211D">
        <w:rPr>
          <w:rFonts w:ascii="Arial" w:hAnsi="Arial" w:cs="Arial"/>
          <w:color w:val="0D0D0D" w:themeColor="text1" w:themeTint="F2"/>
          <w:sz w:val="20"/>
          <w:szCs w:val="20"/>
          <w:shd w:val="clear" w:color="auto" w:fill="FFFFFF"/>
        </w:rPr>
        <w:t xml:space="preserve"> and lateral plate mesoderm also remain intact under described culturing conditions (Figure 1B). </w:t>
      </w:r>
      <w:r w:rsidRPr="0058211D">
        <w:rPr>
          <w:rFonts w:ascii="Arial" w:hAnsi="Arial" w:cs="Arial"/>
          <w:color w:val="0D0D0D" w:themeColor="text1" w:themeTint="F2"/>
          <w:sz w:val="20"/>
          <w:szCs w:val="20"/>
          <w:u w:val="single"/>
          <w:shd w:val="clear" w:color="auto" w:fill="FFFFFF"/>
        </w:rPr>
        <w:t xml:space="preserve">This is particularly advantageous for tissues obscured by the yolk which can be imaged in high resolution at ventrally mounted explants, such as </w:t>
      </w:r>
      <w:r>
        <w:rPr>
          <w:rFonts w:ascii="Arial" w:hAnsi="Arial" w:cs="Arial"/>
          <w:color w:val="0D0D0D" w:themeColor="text1" w:themeTint="F2"/>
          <w:sz w:val="20"/>
          <w:szCs w:val="20"/>
          <w:u w:val="single"/>
          <w:shd w:val="clear" w:color="auto" w:fill="FFFFFF"/>
        </w:rPr>
        <w:t xml:space="preserve">notochord, </w:t>
      </w:r>
      <w:r w:rsidRPr="0058211D">
        <w:rPr>
          <w:rFonts w:ascii="Arial" w:hAnsi="Arial" w:cs="Arial"/>
          <w:color w:val="0D0D0D" w:themeColor="text1" w:themeTint="F2"/>
          <w:sz w:val="20"/>
          <w:szCs w:val="20"/>
          <w:u w:val="single"/>
          <w:shd w:val="clear" w:color="auto" w:fill="FFFFFF"/>
        </w:rPr>
        <w:t xml:space="preserve">Kupffer’s vesicle and </w:t>
      </w:r>
      <w:r>
        <w:rPr>
          <w:rFonts w:ascii="Arial" w:hAnsi="Arial" w:cs="Arial"/>
          <w:color w:val="0D0D0D" w:themeColor="text1" w:themeTint="F2"/>
          <w:sz w:val="20"/>
          <w:szCs w:val="20"/>
          <w:u w:val="single"/>
          <w:shd w:val="clear" w:color="auto" w:fill="FFFFFF"/>
        </w:rPr>
        <w:t xml:space="preserve">intermediate mesoderm tissues such as pronephric duct </w:t>
      </w:r>
      <w:r w:rsidRPr="0058211D">
        <w:rPr>
          <w:rFonts w:ascii="Arial" w:hAnsi="Arial" w:cs="Arial"/>
          <w:color w:val="0D0D0D" w:themeColor="text1" w:themeTint="F2"/>
          <w:sz w:val="20"/>
          <w:szCs w:val="20"/>
          <w:u w:val="single"/>
          <w:shd w:val="clear" w:color="auto" w:fill="FFFFFF"/>
        </w:rPr>
        <w:t>developing at segmentation stages</w:t>
      </w:r>
      <w:r w:rsidRPr="0058211D">
        <w:rPr>
          <w:rFonts w:ascii="Arial" w:hAnsi="Arial" w:cs="Arial"/>
          <w:color w:val="0D0D0D" w:themeColor="text1" w:themeTint="F2"/>
          <w:sz w:val="20"/>
          <w:szCs w:val="20"/>
          <w:u w:val="single"/>
          <w:shd w:val="clear" w:color="auto" w:fill="FFFFFF"/>
          <w:vertAlign w:val="superscript"/>
        </w:rPr>
        <w:t>12</w:t>
      </w:r>
      <w:r w:rsidRPr="0058211D">
        <w:rPr>
          <w:rFonts w:ascii="Arial" w:hAnsi="Arial" w:cs="Arial"/>
          <w:color w:val="0D0D0D" w:themeColor="text1" w:themeTint="F2"/>
          <w:sz w:val="20"/>
          <w:szCs w:val="20"/>
          <w:u w:val="single"/>
          <w:shd w:val="clear" w:color="auto" w:fill="FFFFFF"/>
        </w:rPr>
        <w:t>.</w:t>
      </w:r>
      <w:r w:rsidRPr="0058211D">
        <w:rPr>
          <w:rFonts w:ascii="Arial" w:hAnsi="Arial" w:cs="Arial"/>
          <w:color w:val="0D0D0D" w:themeColor="text1" w:themeTint="F2"/>
          <w:sz w:val="20"/>
          <w:szCs w:val="20"/>
          <w:shd w:val="clear" w:color="auto" w:fill="FFFFFF"/>
        </w:rPr>
        <w:t xml:space="preserve">  </w:t>
      </w:r>
    </w:p>
    <w:p w14:paraId="0A7375F8"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R#3-3:</w:t>
      </w:r>
    </w:p>
    <w:p w14:paraId="0A816A7D"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color w:val="000033"/>
          <w:sz w:val="20"/>
          <w:szCs w:val="20"/>
          <w:shd w:val="clear" w:color="auto" w:fill="FFFFFF"/>
        </w:rPr>
        <w:t>-No citations are listed when discussing the retinoic acid/FGF gradient in the text. The authors should cite articles to support those details, which could include (</w:t>
      </w:r>
      <w:proofErr w:type="spellStart"/>
      <w:r w:rsidRPr="0058211D">
        <w:rPr>
          <w:rFonts w:ascii="Arial" w:hAnsi="Arial" w:cs="Arial"/>
          <w:color w:val="000033"/>
          <w:sz w:val="20"/>
          <w:szCs w:val="20"/>
          <w:shd w:val="clear" w:color="auto" w:fill="FFFFFF"/>
        </w:rPr>
        <w:t>Begemann</w:t>
      </w:r>
      <w:proofErr w:type="spellEnd"/>
      <w:r w:rsidRPr="0058211D">
        <w:rPr>
          <w:rFonts w:ascii="Arial" w:hAnsi="Arial" w:cs="Arial"/>
          <w:color w:val="000033"/>
          <w:sz w:val="20"/>
          <w:szCs w:val="20"/>
          <w:shd w:val="clear" w:color="auto" w:fill="FFFFFF"/>
        </w:rPr>
        <w:t xml:space="preserve"> et al., 2001) (Sorrell &amp; Waxman, 2011) (Cunningham et al., 2011) (</w:t>
      </w:r>
      <w:proofErr w:type="spellStart"/>
      <w:r w:rsidRPr="0058211D">
        <w:rPr>
          <w:rFonts w:ascii="Arial" w:hAnsi="Arial" w:cs="Arial"/>
          <w:color w:val="000033"/>
          <w:sz w:val="20"/>
          <w:szCs w:val="20"/>
          <w:shd w:val="clear" w:color="auto" w:fill="FFFFFF"/>
        </w:rPr>
        <w:t>Berenguer</w:t>
      </w:r>
      <w:proofErr w:type="spellEnd"/>
      <w:r w:rsidRPr="0058211D">
        <w:rPr>
          <w:rFonts w:ascii="Arial" w:hAnsi="Arial" w:cs="Arial"/>
          <w:color w:val="000033"/>
          <w:sz w:val="20"/>
          <w:szCs w:val="20"/>
          <w:shd w:val="clear" w:color="auto" w:fill="FFFFFF"/>
        </w:rPr>
        <w:t xml:space="preserve"> et al., 2018).</w:t>
      </w:r>
      <w:r w:rsidRPr="0058211D">
        <w:rPr>
          <w:rFonts w:ascii="Arial" w:hAnsi="Arial" w:cs="Arial"/>
          <w:color w:val="000033"/>
          <w:sz w:val="20"/>
          <w:szCs w:val="20"/>
        </w:rPr>
        <w:br/>
      </w:r>
      <w:r w:rsidRPr="0058211D">
        <w:rPr>
          <w:rFonts w:ascii="Arial" w:hAnsi="Arial" w:cs="Arial"/>
          <w:color w:val="000033"/>
          <w:sz w:val="20"/>
          <w:szCs w:val="20"/>
        </w:rPr>
        <w:br/>
      </w:r>
      <w:r w:rsidRPr="0058211D">
        <w:rPr>
          <w:rFonts w:ascii="Arial" w:hAnsi="Arial" w:cs="Arial"/>
          <w:b/>
          <w:bCs/>
          <w:color w:val="000033"/>
          <w:sz w:val="20"/>
          <w:szCs w:val="20"/>
        </w:rPr>
        <w:t xml:space="preserve">Response to Comment R#3-3: </w:t>
      </w:r>
    </w:p>
    <w:p w14:paraId="21DEE426" w14:textId="77777777" w:rsidR="0090037C" w:rsidRPr="0058211D" w:rsidRDefault="0090037C" w:rsidP="0090037C">
      <w:pPr>
        <w:spacing w:before="120" w:after="0"/>
        <w:rPr>
          <w:rFonts w:ascii="Arial" w:hAnsi="Arial" w:cs="Arial"/>
          <w:b/>
          <w:bCs/>
          <w:color w:val="000033"/>
          <w:sz w:val="20"/>
          <w:szCs w:val="20"/>
        </w:rPr>
      </w:pPr>
      <w:r w:rsidRPr="0058211D">
        <w:rPr>
          <w:rFonts w:ascii="Arial" w:hAnsi="Arial" w:cs="Arial"/>
          <w:color w:val="FF0000"/>
          <w:sz w:val="20"/>
          <w:szCs w:val="20"/>
        </w:rPr>
        <w:t xml:space="preserve">Motivated by the Reviewer’s comment we now included two citations for how FGF and RA signaling gradients are established in the presomitic mesoderm as </w:t>
      </w:r>
      <w:proofErr w:type="spellStart"/>
      <w:r w:rsidRPr="0058211D">
        <w:rPr>
          <w:rFonts w:ascii="Arial" w:hAnsi="Arial" w:cs="Arial"/>
          <w:color w:val="FF0000"/>
          <w:sz w:val="20"/>
          <w:szCs w:val="20"/>
        </w:rPr>
        <w:t>Dubrulle</w:t>
      </w:r>
      <w:proofErr w:type="spellEnd"/>
      <w:r w:rsidRPr="0058211D">
        <w:rPr>
          <w:rFonts w:ascii="Arial" w:hAnsi="Arial" w:cs="Arial"/>
          <w:color w:val="FF0000"/>
          <w:sz w:val="20"/>
          <w:szCs w:val="20"/>
        </w:rPr>
        <w:t xml:space="preserve"> and </w:t>
      </w:r>
      <w:proofErr w:type="spellStart"/>
      <w:r w:rsidRPr="0058211D">
        <w:rPr>
          <w:rFonts w:ascii="Arial" w:hAnsi="Arial" w:cs="Arial"/>
          <w:color w:val="FF0000"/>
          <w:sz w:val="20"/>
          <w:szCs w:val="20"/>
        </w:rPr>
        <w:t>Pourquié</w:t>
      </w:r>
      <w:proofErr w:type="spellEnd"/>
      <w:r w:rsidRPr="0058211D">
        <w:rPr>
          <w:rFonts w:ascii="Arial" w:hAnsi="Arial" w:cs="Arial"/>
          <w:color w:val="FF0000"/>
          <w:sz w:val="20"/>
          <w:szCs w:val="20"/>
        </w:rPr>
        <w:t xml:space="preserve">, 2004 and Diez del Corral, et al., </w:t>
      </w:r>
      <w:proofErr w:type="gramStart"/>
      <w:r w:rsidRPr="0058211D">
        <w:rPr>
          <w:rFonts w:ascii="Arial" w:hAnsi="Arial" w:cs="Arial"/>
          <w:color w:val="FF0000"/>
          <w:sz w:val="20"/>
          <w:szCs w:val="20"/>
        </w:rPr>
        <w:t>2003</w:t>
      </w:r>
      <w:proofErr w:type="gramEnd"/>
      <w:r w:rsidRPr="0058211D">
        <w:rPr>
          <w:rFonts w:ascii="Arial" w:hAnsi="Arial" w:cs="Arial"/>
          <w:color w:val="FF0000"/>
          <w:sz w:val="20"/>
          <w:szCs w:val="20"/>
        </w:rPr>
        <w:t xml:space="preserve"> respectively. We made underlined changes to following sentences for accuracy of description:</w:t>
      </w:r>
    </w:p>
    <w:p w14:paraId="7EE35C1E" w14:textId="77777777" w:rsidR="0090037C" w:rsidRPr="0058211D" w:rsidRDefault="0090037C" w:rsidP="0090037C">
      <w:pPr>
        <w:spacing w:before="120" w:after="0"/>
        <w:ind w:left="720"/>
        <w:rPr>
          <w:rFonts w:ascii="Arial" w:hAnsi="Arial" w:cs="Arial"/>
          <w:color w:val="0D0D0D" w:themeColor="text1" w:themeTint="F2"/>
          <w:sz w:val="20"/>
          <w:szCs w:val="20"/>
          <w:shd w:val="clear" w:color="auto" w:fill="FFFFFF"/>
        </w:rPr>
      </w:pPr>
      <w:r w:rsidRPr="0058211D">
        <w:rPr>
          <w:rFonts w:ascii="Arial" w:hAnsi="Arial" w:cs="Arial"/>
          <w:color w:val="0D0D0D" w:themeColor="text1" w:themeTint="F2"/>
          <w:sz w:val="20"/>
          <w:szCs w:val="20"/>
          <w:u w:val="single"/>
          <w:shd w:val="clear" w:color="auto" w:fill="FFFFFF"/>
        </w:rPr>
        <w:t xml:space="preserve">Only the </w:t>
      </w:r>
      <w:r w:rsidRPr="0058211D">
        <w:rPr>
          <w:rFonts w:ascii="Arial" w:hAnsi="Arial" w:cs="Arial"/>
          <w:color w:val="0D0D0D" w:themeColor="text1" w:themeTint="F2"/>
          <w:sz w:val="20"/>
          <w:szCs w:val="20"/>
          <w:shd w:val="clear" w:color="auto" w:fill="FFFFFF"/>
        </w:rPr>
        <w:t xml:space="preserve">tail bud tissue actively transcribes </w:t>
      </w:r>
      <w:r w:rsidRPr="0058211D">
        <w:rPr>
          <w:rFonts w:ascii="Arial" w:hAnsi="Arial" w:cs="Arial"/>
          <w:i/>
          <w:iCs/>
          <w:color w:val="0D0D0D" w:themeColor="text1" w:themeTint="F2"/>
          <w:sz w:val="20"/>
          <w:szCs w:val="20"/>
          <w:shd w:val="clear" w:color="auto" w:fill="FFFFFF"/>
        </w:rPr>
        <w:t>fgf8</w:t>
      </w:r>
      <w:r w:rsidRPr="0058211D">
        <w:rPr>
          <w:rFonts w:ascii="Arial" w:hAnsi="Arial" w:cs="Arial"/>
          <w:color w:val="0D0D0D" w:themeColor="text1" w:themeTint="F2"/>
          <w:sz w:val="20"/>
          <w:szCs w:val="20"/>
          <w:shd w:val="clear" w:color="auto" w:fill="FFFFFF"/>
        </w:rPr>
        <w:t xml:space="preserve"> </w:t>
      </w:r>
      <w:r w:rsidRPr="0058211D">
        <w:rPr>
          <w:rFonts w:ascii="Arial" w:hAnsi="Arial" w:cs="Arial"/>
          <w:color w:val="0D0D0D" w:themeColor="text1" w:themeTint="F2"/>
          <w:sz w:val="20"/>
          <w:szCs w:val="20"/>
          <w:u w:val="single"/>
          <w:shd w:val="clear" w:color="auto" w:fill="FFFFFF"/>
          <w:vertAlign w:val="superscript"/>
        </w:rPr>
        <w:fldChar w:fldCharType="begin"/>
      </w:r>
      <w:r w:rsidRPr="0058211D">
        <w:rPr>
          <w:rFonts w:ascii="Arial" w:hAnsi="Arial" w:cs="Arial"/>
          <w:color w:val="0D0D0D" w:themeColor="text1" w:themeTint="F2"/>
          <w:sz w:val="20"/>
          <w:szCs w:val="20"/>
          <w:u w:val="single"/>
          <w:shd w:val="clear" w:color="auto" w:fill="FFFFFF"/>
          <w:vertAlign w:val="superscript"/>
        </w:rPr>
        <w:instrText xml:space="preserve"> REF _Ref49176175 \r \h  \* MERGEFORMAT </w:instrText>
      </w:r>
      <w:r w:rsidRPr="0058211D">
        <w:rPr>
          <w:rFonts w:ascii="Arial" w:hAnsi="Arial" w:cs="Arial"/>
          <w:color w:val="0D0D0D" w:themeColor="text1" w:themeTint="F2"/>
          <w:sz w:val="20"/>
          <w:szCs w:val="20"/>
          <w:u w:val="single"/>
          <w:shd w:val="clear" w:color="auto" w:fill="FFFFFF"/>
          <w:vertAlign w:val="superscript"/>
        </w:rPr>
      </w:r>
      <w:r w:rsidRPr="0058211D">
        <w:rPr>
          <w:rFonts w:ascii="Arial" w:hAnsi="Arial" w:cs="Arial"/>
          <w:color w:val="0D0D0D" w:themeColor="text1" w:themeTint="F2"/>
          <w:sz w:val="20"/>
          <w:szCs w:val="20"/>
          <w:u w:val="single"/>
          <w:shd w:val="clear" w:color="auto" w:fill="FFFFFF"/>
          <w:vertAlign w:val="superscript"/>
        </w:rPr>
        <w:fldChar w:fldCharType="separate"/>
      </w:r>
      <w:r w:rsidRPr="0058211D">
        <w:rPr>
          <w:rFonts w:ascii="Arial" w:hAnsi="Arial" w:cs="Arial"/>
          <w:color w:val="0D0D0D" w:themeColor="text1" w:themeTint="F2"/>
          <w:sz w:val="20"/>
          <w:szCs w:val="20"/>
          <w:u w:val="single"/>
          <w:shd w:val="clear" w:color="auto" w:fill="FFFFFF"/>
          <w:vertAlign w:val="superscript"/>
        </w:rPr>
        <w:t>6</w:t>
      </w:r>
      <w:r w:rsidRPr="0058211D">
        <w:rPr>
          <w:rFonts w:ascii="Arial" w:hAnsi="Arial" w:cs="Arial"/>
          <w:color w:val="0D0D0D" w:themeColor="text1" w:themeTint="F2"/>
          <w:sz w:val="20"/>
          <w:szCs w:val="20"/>
          <w:u w:val="single"/>
          <w:shd w:val="clear" w:color="auto" w:fill="FFFFFF"/>
          <w:vertAlign w:val="superscript"/>
        </w:rPr>
        <w:fldChar w:fldCharType="end"/>
      </w:r>
      <w:r w:rsidRPr="0058211D">
        <w:rPr>
          <w:rFonts w:ascii="Arial" w:hAnsi="Arial" w:cs="Arial"/>
          <w:color w:val="0D0D0D" w:themeColor="text1" w:themeTint="F2"/>
          <w:sz w:val="20"/>
          <w:szCs w:val="20"/>
          <w:shd w:val="clear" w:color="auto" w:fill="FFFFFF"/>
        </w:rPr>
        <w:t xml:space="preserve"> and in result, with the help </w:t>
      </w:r>
      <w:r w:rsidRPr="0058211D">
        <w:rPr>
          <w:rFonts w:ascii="Arial" w:hAnsi="Arial" w:cs="Arial"/>
          <w:color w:val="0D0D0D" w:themeColor="text1" w:themeTint="F2"/>
          <w:sz w:val="20"/>
          <w:szCs w:val="20"/>
          <w:u w:val="single"/>
          <w:shd w:val="clear" w:color="auto" w:fill="FFFFFF"/>
        </w:rPr>
        <w:t xml:space="preserve">of </w:t>
      </w:r>
      <w:r w:rsidRPr="0058211D">
        <w:rPr>
          <w:rFonts w:ascii="Arial" w:hAnsi="Arial" w:cs="Arial"/>
          <w:color w:val="0D0D0D" w:themeColor="text1" w:themeTint="F2"/>
          <w:sz w:val="20"/>
          <w:szCs w:val="20"/>
          <w:shd w:val="clear" w:color="auto" w:fill="FFFFFF"/>
        </w:rPr>
        <w:t>FGF ligand diffusivity</w:t>
      </w:r>
      <w:r w:rsidRPr="0058211D">
        <w:rPr>
          <w:rFonts w:ascii="Arial" w:hAnsi="Arial" w:cs="Arial"/>
          <w:color w:val="0D0D0D" w:themeColor="text1" w:themeTint="F2"/>
          <w:sz w:val="20"/>
          <w:szCs w:val="20"/>
          <w:u w:val="single"/>
          <w:shd w:val="clear" w:color="auto" w:fill="FFFFFF"/>
          <w:vertAlign w:val="superscript"/>
        </w:rPr>
        <w:t>5</w:t>
      </w:r>
      <w:r w:rsidRPr="0058211D">
        <w:rPr>
          <w:rFonts w:ascii="Arial" w:hAnsi="Arial" w:cs="Arial"/>
          <w:color w:val="0D0D0D" w:themeColor="text1" w:themeTint="F2"/>
          <w:sz w:val="20"/>
          <w:szCs w:val="20"/>
          <w:shd w:val="clear" w:color="auto" w:fill="FFFFFF"/>
        </w:rPr>
        <w:t>, forms a source for this gradient…</w:t>
      </w:r>
    </w:p>
    <w:p w14:paraId="7351F4B0" w14:textId="77777777" w:rsidR="0090037C" w:rsidRPr="0058211D" w:rsidRDefault="0090037C" w:rsidP="0090037C">
      <w:pPr>
        <w:spacing w:before="120" w:after="0"/>
        <w:ind w:left="720"/>
        <w:rPr>
          <w:rFonts w:ascii="Arial" w:hAnsi="Arial" w:cs="Arial"/>
          <w:color w:val="0D0D0D" w:themeColor="text1" w:themeTint="F2"/>
          <w:sz w:val="20"/>
          <w:szCs w:val="20"/>
          <w:shd w:val="clear" w:color="auto" w:fill="FFFFFF"/>
        </w:rPr>
      </w:pPr>
      <w:r w:rsidRPr="0058211D">
        <w:rPr>
          <w:rFonts w:ascii="Arial" w:hAnsi="Arial" w:cs="Arial"/>
          <w:color w:val="0D0D0D" w:themeColor="text1" w:themeTint="F2"/>
          <w:sz w:val="20"/>
          <w:szCs w:val="20"/>
          <w:shd w:val="clear" w:color="auto" w:fill="FFFFFF"/>
        </w:rPr>
        <w:t xml:space="preserve">Recently formed somites and the anterior </w:t>
      </w:r>
      <w:r w:rsidRPr="0058211D">
        <w:rPr>
          <w:rFonts w:ascii="Arial" w:hAnsi="Arial" w:cs="Arial"/>
          <w:color w:val="0D0D0D" w:themeColor="text1" w:themeTint="F2"/>
          <w:sz w:val="20"/>
          <w:szCs w:val="20"/>
          <w:u w:val="single"/>
          <w:shd w:val="clear" w:color="auto" w:fill="FFFFFF"/>
        </w:rPr>
        <w:t xml:space="preserve">end </w:t>
      </w:r>
      <w:r w:rsidRPr="0058211D">
        <w:rPr>
          <w:rFonts w:ascii="Arial" w:hAnsi="Arial" w:cs="Arial"/>
          <w:color w:val="0D0D0D" w:themeColor="text1" w:themeTint="F2"/>
          <w:sz w:val="20"/>
          <w:szCs w:val="20"/>
          <w:shd w:val="clear" w:color="auto" w:fill="FFFFFF"/>
        </w:rPr>
        <w:t>of the PSM express retinoic acid (RA) synthesizing enzymes and act as a source for the RA gradient</w:t>
      </w:r>
      <w:r w:rsidRPr="0058211D">
        <w:rPr>
          <w:rFonts w:ascii="Arial" w:hAnsi="Arial" w:cs="Arial"/>
          <w:color w:val="0D0D0D" w:themeColor="text1" w:themeTint="F2"/>
          <w:sz w:val="20"/>
          <w:szCs w:val="20"/>
          <w:u w:val="single"/>
          <w:shd w:val="clear" w:color="auto" w:fill="FFFFFF"/>
          <w:vertAlign w:val="superscript"/>
        </w:rPr>
        <w:t>7</w:t>
      </w:r>
      <w:r w:rsidRPr="0058211D">
        <w:rPr>
          <w:rFonts w:ascii="Arial" w:hAnsi="Arial" w:cs="Arial"/>
          <w:color w:val="0D0D0D" w:themeColor="text1" w:themeTint="F2"/>
          <w:sz w:val="20"/>
          <w:szCs w:val="20"/>
          <w:shd w:val="clear" w:color="auto" w:fill="FFFFFF"/>
        </w:rPr>
        <w:t>…</w:t>
      </w:r>
    </w:p>
    <w:p w14:paraId="2A2505A4"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R#3-4:</w:t>
      </w:r>
      <w:r w:rsidRPr="0058211D">
        <w:rPr>
          <w:rFonts w:ascii="Arial" w:hAnsi="Arial" w:cs="Arial"/>
          <w:color w:val="000033"/>
          <w:sz w:val="20"/>
          <w:szCs w:val="20"/>
        </w:rPr>
        <w:br/>
      </w:r>
      <w:r w:rsidRPr="0058211D">
        <w:rPr>
          <w:rFonts w:ascii="Arial" w:hAnsi="Arial" w:cs="Arial"/>
          <w:color w:val="000033"/>
          <w:sz w:val="20"/>
          <w:szCs w:val="20"/>
          <w:shd w:val="clear" w:color="auto" w:fill="FFFFFF"/>
        </w:rPr>
        <w:t>-It is unclear, in Figure 3C, if the retinoic acid (RA) gradient was truly eliminated by dissecting the anterior PSM. It would be best to restrict the claim to separating the anterior PSM from potential posterior PSM morphogens, unless the authors can provide a retinoic acid reporter to confirm loss of RA.</w:t>
      </w:r>
      <w:r w:rsidRPr="0058211D">
        <w:rPr>
          <w:rFonts w:ascii="Arial" w:hAnsi="Arial" w:cs="Arial"/>
          <w:color w:val="000033"/>
          <w:sz w:val="20"/>
          <w:szCs w:val="20"/>
        </w:rPr>
        <w:br/>
      </w:r>
      <w:r w:rsidRPr="0058211D">
        <w:rPr>
          <w:rFonts w:ascii="Arial" w:hAnsi="Arial" w:cs="Arial"/>
          <w:color w:val="000033"/>
          <w:sz w:val="20"/>
          <w:szCs w:val="20"/>
        </w:rPr>
        <w:br/>
      </w:r>
      <w:r w:rsidRPr="0058211D">
        <w:rPr>
          <w:rFonts w:ascii="Arial" w:hAnsi="Arial" w:cs="Arial"/>
          <w:b/>
          <w:bCs/>
          <w:color w:val="000033"/>
          <w:sz w:val="20"/>
          <w:szCs w:val="20"/>
        </w:rPr>
        <w:t xml:space="preserve">Response to Comment R#3-4: </w:t>
      </w:r>
    </w:p>
    <w:p w14:paraId="6956283C"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 xml:space="preserve">Here we do not necessarily claim that RA signaling is fully eliminated in half PSM explants, but just present a snapshot on how the FGF signaling might be affected in the absence of any anteriorly sourced signaling factors including RA signaling. Our recent work (Simsek and Ozbudak, 2018) had presented a </w:t>
      </w:r>
      <w:r w:rsidRPr="0058211D">
        <w:rPr>
          <w:rFonts w:ascii="Arial" w:hAnsi="Arial" w:cs="Arial"/>
          <w:color w:val="FF0000"/>
          <w:sz w:val="20"/>
          <w:szCs w:val="20"/>
        </w:rPr>
        <w:lastRenderedPageBreak/>
        <w:t>detailed discussion for the interpretation of tissue dissection experiments in regards of FGF and RA signaling gradients. This study was not cited in one of the suggested references (</w:t>
      </w:r>
      <w:proofErr w:type="spellStart"/>
      <w:r w:rsidRPr="0058211D">
        <w:rPr>
          <w:rFonts w:ascii="Arial" w:hAnsi="Arial" w:cs="Arial"/>
          <w:color w:val="FF0000"/>
          <w:sz w:val="20"/>
          <w:szCs w:val="20"/>
        </w:rPr>
        <w:t>Berenguer</w:t>
      </w:r>
      <w:proofErr w:type="spellEnd"/>
      <w:r w:rsidRPr="0058211D">
        <w:rPr>
          <w:rFonts w:ascii="Arial" w:hAnsi="Arial" w:cs="Arial"/>
          <w:color w:val="FF0000"/>
          <w:sz w:val="20"/>
          <w:szCs w:val="20"/>
        </w:rPr>
        <w:t xml:space="preserve"> et al., 2018) probably due to nearby publication dates, but later cited in a more recent review by the same group (</w:t>
      </w:r>
      <w:proofErr w:type="spellStart"/>
      <w:r w:rsidRPr="0058211D">
        <w:rPr>
          <w:rFonts w:ascii="Arial" w:hAnsi="Arial" w:cs="Arial"/>
          <w:color w:val="FF0000"/>
          <w:sz w:val="20"/>
          <w:szCs w:val="20"/>
        </w:rPr>
        <w:t>Ghyselinck</w:t>
      </w:r>
      <w:proofErr w:type="spellEnd"/>
      <w:r w:rsidRPr="0058211D">
        <w:rPr>
          <w:rFonts w:ascii="Arial" w:hAnsi="Arial" w:cs="Arial"/>
          <w:color w:val="FF0000"/>
          <w:sz w:val="20"/>
          <w:szCs w:val="20"/>
        </w:rPr>
        <w:t xml:space="preserve"> and </w:t>
      </w:r>
      <w:proofErr w:type="spellStart"/>
      <w:r w:rsidRPr="0058211D">
        <w:rPr>
          <w:rFonts w:ascii="Arial" w:hAnsi="Arial" w:cs="Arial"/>
          <w:color w:val="FF0000"/>
          <w:sz w:val="20"/>
          <w:szCs w:val="20"/>
        </w:rPr>
        <w:t>Duester</w:t>
      </w:r>
      <w:proofErr w:type="spellEnd"/>
      <w:r w:rsidRPr="0058211D">
        <w:rPr>
          <w:rFonts w:ascii="Arial" w:hAnsi="Arial" w:cs="Arial"/>
          <w:color w:val="FF0000"/>
          <w:sz w:val="20"/>
          <w:szCs w:val="20"/>
        </w:rPr>
        <w:t>, 2019). We added a reference to that work as follows:</w:t>
      </w:r>
    </w:p>
    <w:p w14:paraId="295286D3" w14:textId="77777777" w:rsidR="0090037C" w:rsidRPr="0058211D" w:rsidRDefault="0090037C" w:rsidP="0090037C">
      <w:pPr>
        <w:spacing w:before="120" w:after="0"/>
        <w:ind w:left="720"/>
        <w:rPr>
          <w:rFonts w:ascii="Arial" w:hAnsi="Arial" w:cs="Arial"/>
          <w:color w:val="0D0D0D" w:themeColor="text1" w:themeTint="F2"/>
          <w:sz w:val="20"/>
          <w:szCs w:val="20"/>
          <w:shd w:val="clear" w:color="auto" w:fill="FFFFFF"/>
        </w:rPr>
      </w:pPr>
      <w:r w:rsidRPr="0058211D">
        <w:rPr>
          <w:rFonts w:ascii="Arial" w:hAnsi="Arial" w:cs="Arial"/>
          <w:color w:val="0D0D0D" w:themeColor="text1" w:themeTint="F2"/>
          <w:sz w:val="20"/>
          <w:szCs w:val="20"/>
          <w:u w:val="single"/>
          <w:shd w:val="clear" w:color="auto" w:fill="FFFFFF"/>
        </w:rPr>
        <w:t>A detailed utilization of this strength of explant method can be found in our recent study</w:t>
      </w:r>
      <w:r w:rsidRPr="0058211D">
        <w:rPr>
          <w:rFonts w:ascii="Arial" w:hAnsi="Arial" w:cs="Arial"/>
          <w:color w:val="0D0D0D" w:themeColor="text1" w:themeTint="F2"/>
          <w:sz w:val="20"/>
          <w:szCs w:val="20"/>
          <w:u w:val="single"/>
          <w:shd w:val="clear" w:color="auto" w:fill="FFFFFF"/>
          <w:vertAlign w:val="superscript"/>
        </w:rPr>
        <w:t>5</w:t>
      </w:r>
      <w:r w:rsidRPr="0058211D">
        <w:rPr>
          <w:rFonts w:ascii="Arial" w:hAnsi="Arial" w:cs="Arial"/>
          <w:color w:val="0D0D0D" w:themeColor="text1" w:themeTint="F2"/>
          <w:sz w:val="20"/>
          <w:szCs w:val="20"/>
          <w:shd w:val="clear" w:color="auto" w:fill="FFFFFF"/>
        </w:rPr>
        <w:t>.</w:t>
      </w:r>
    </w:p>
    <w:p w14:paraId="5E0B1E3F"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We also changed figure legend description of relevant panels followingly for clarity of the issue:</w:t>
      </w:r>
    </w:p>
    <w:p w14:paraId="6B944FAB" w14:textId="77777777" w:rsidR="0090037C" w:rsidRPr="0058211D" w:rsidRDefault="0090037C" w:rsidP="0090037C">
      <w:pPr>
        <w:spacing w:before="120" w:after="0"/>
        <w:ind w:left="720"/>
        <w:rPr>
          <w:rFonts w:ascii="Arial" w:hAnsi="Arial" w:cs="Arial"/>
          <w:color w:val="0D0D0D" w:themeColor="text1" w:themeTint="F2"/>
          <w:sz w:val="20"/>
          <w:szCs w:val="20"/>
          <w:shd w:val="clear" w:color="auto" w:fill="FFFFFF"/>
        </w:rPr>
      </w:pPr>
      <w:r w:rsidRPr="0058211D">
        <w:rPr>
          <w:rFonts w:ascii="Arial" w:hAnsi="Arial" w:cs="Arial"/>
          <w:color w:val="0D0D0D" w:themeColor="text1" w:themeTint="F2"/>
          <w:sz w:val="20"/>
          <w:szCs w:val="20"/>
          <w:shd w:val="clear" w:color="auto" w:fill="FFFFFF"/>
        </w:rPr>
        <w:t>(</w:t>
      </w:r>
      <w:r w:rsidRPr="0058211D">
        <w:rPr>
          <w:rFonts w:ascii="Arial" w:hAnsi="Arial" w:cs="Arial"/>
          <w:b/>
          <w:bCs/>
          <w:color w:val="0D0D0D" w:themeColor="text1" w:themeTint="F2"/>
          <w:sz w:val="20"/>
          <w:szCs w:val="20"/>
          <w:shd w:val="clear" w:color="auto" w:fill="FFFFFF"/>
        </w:rPr>
        <w:t>E</w:t>
      </w:r>
      <w:r w:rsidRPr="0058211D">
        <w:rPr>
          <w:rFonts w:ascii="Arial" w:hAnsi="Arial" w:cs="Arial"/>
          <w:color w:val="0D0D0D" w:themeColor="text1" w:themeTint="F2"/>
          <w:sz w:val="20"/>
          <w:szCs w:val="20"/>
          <w:shd w:val="clear" w:color="auto" w:fill="FFFFFF"/>
        </w:rPr>
        <w:t xml:space="preserve">) Anterior PSM and </w:t>
      </w:r>
      <w:proofErr w:type="spellStart"/>
      <w:r w:rsidRPr="0058211D">
        <w:rPr>
          <w:rFonts w:ascii="Arial" w:hAnsi="Arial" w:cs="Arial"/>
          <w:color w:val="0D0D0D" w:themeColor="text1" w:themeTint="F2"/>
          <w:sz w:val="20"/>
          <w:szCs w:val="20"/>
          <w:shd w:val="clear" w:color="auto" w:fill="FFFFFF"/>
        </w:rPr>
        <w:t>somitic</w:t>
      </w:r>
      <w:proofErr w:type="spellEnd"/>
      <w:r w:rsidRPr="0058211D">
        <w:rPr>
          <w:rFonts w:ascii="Arial" w:hAnsi="Arial" w:cs="Arial"/>
          <w:color w:val="0D0D0D" w:themeColor="text1" w:themeTint="F2"/>
          <w:sz w:val="20"/>
          <w:szCs w:val="20"/>
          <w:shd w:val="clear" w:color="auto" w:fill="FFFFFF"/>
        </w:rPr>
        <w:t xml:space="preserve"> tissue can be dissected out to remove the source</w:t>
      </w:r>
      <w:r w:rsidRPr="0058211D">
        <w:rPr>
          <w:rFonts w:ascii="Arial" w:hAnsi="Arial" w:cs="Arial"/>
          <w:color w:val="0D0D0D" w:themeColor="text1" w:themeTint="F2"/>
          <w:sz w:val="20"/>
          <w:szCs w:val="20"/>
          <w:u w:val="single"/>
          <w:shd w:val="clear" w:color="auto" w:fill="FFFFFF"/>
        </w:rPr>
        <w:t>s for possible anterior PSM signaling factors such as</w:t>
      </w:r>
      <w:r w:rsidRPr="0058211D">
        <w:rPr>
          <w:rFonts w:ascii="Arial" w:hAnsi="Arial" w:cs="Arial"/>
          <w:color w:val="0D0D0D" w:themeColor="text1" w:themeTint="F2"/>
          <w:sz w:val="20"/>
          <w:szCs w:val="20"/>
          <w:shd w:val="clear" w:color="auto" w:fill="FFFFFF"/>
        </w:rPr>
        <w:t xml:space="preserve"> RA signaling. (</w:t>
      </w:r>
      <w:r w:rsidRPr="0058211D">
        <w:rPr>
          <w:rFonts w:ascii="Arial" w:hAnsi="Arial" w:cs="Arial"/>
          <w:b/>
          <w:bCs/>
          <w:color w:val="0D0D0D" w:themeColor="text1" w:themeTint="F2"/>
          <w:sz w:val="20"/>
          <w:szCs w:val="20"/>
          <w:shd w:val="clear" w:color="auto" w:fill="FFFFFF"/>
        </w:rPr>
        <w:t>F</w:t>
      </w:r>
      <w:r w:rsidRPr="0058211D">
        <w:rPr>
          <w:rFonts w:ascii="Arial" w:hAnsi="Arial" w:cs="Arial"/>
          <w:color w:val="0D0D0D" w:themeColor="text1" w:themeTint="F2"/>
          <w:sz w:val="20"/>
          <w:szCs w:val="20"/>
          <w:shd w:val="clear" w:color="auto" w:fill="FFFFFF"/>
        </w:rPr>
        <w:t xml:space="preserve">) </w:t>
      </w:r>
      <w:r w:rsidRPr="0058211D">
        <w:rPr>
          <w:rFonts w:ascii="Arial" w:hAnsi="Arial" w:cs="Arial"/>
          <w:color w:val="0D0D0D" w:themeColor="text1" w:themeTint="F2"/>
          <w:sz w:val="20"/>
          <w:szCs w:val="20"/>
          <w:u w:val="single"/>
          <w:shd w:val="clear" w:color="auto" w:fill="FFFFFF"/>
        </w:rPr>
        <w:t>Anterior PSM</w:t>
      </w:r>
      <w:r w:rsidRPr="0058211D">
        <w:rPr>
          <w:rFonts w:ascii="Arial" w:hAnsi="Arial" w:cs="Arial"/>
          <w:color w:val="0D0D0D" w:themeColor="text1" w:themeTint="F2"/>
          <w:sz w:val="20"/>
          <w:szCs w:val="20"/>
          <w:shd w:val="clear" w:color="auto" w:fill="FFFFFF"/>
        </w:rPr>
        <w:t xml:space="preserve"> removal does not change the normal extent of ppERK signal gradient.</w:t>
      </w:r>
    </w:p>
    <w:p w14:paraId="33C14BD5"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R#3-5:</w:t>
      </w:r>
      <w:r w:rsidRPr="0058211D">
        <w:rPr>
          <w:rFonts w:ascii="Arial" w:hAnsi="Arial" w:cs="Arial"/>
          <w:color w:val="000033"/>
          <w:sz w:val="20"/>
          <w:szCs w:val="20"/>
        </w:rPr>
        <w:br/>
      </w:r>
      <w:r w:rsidRPr="0058211D">
        <w:rPr>
          <w:rFonts w:ascii="Arial" w:hAnsi="Arial" w:cs="Arial"/>
          <w:color w:val="000033"/>
          <w:sz w:val="20"/>
          <w:szCs w:val="20"/>
          <w:shd w:val="clear" w:color="auto" w:fill="FFFFFF"/>
        </w:rPr>
        <w:t>-The authors may want to clarify the quality of the fish system water they develop the embryos in. Many fish systems in use across the field are different and are not standardized. It may be useful to confirm if this methodology works for embryo development in clearly dictated embryo growth media, such as E3.</w:t>
      </w:r>
      <w:r w:rsidRPr="0058211D">
        <w:rPr>
          <w:rFonts w:ascii="Arial" w:hAnsi="Arial" w:cs="Arial"/>
          <w:color w:val="000033"/>
          <w:sz w:val="20"/>
          <w:szCs w:val="20"/>
        </w:rPr>
        <w:br/>
      </w:r>
      <w:r w:rsidRPr="0058211D">
        <w:rPr>
          <w:rFonts w:ascii="Arial" w:hAnsi="Arial" w:cs="Arial"/>
          <w:color w:val="000033"/>
          <w:sz w:val="20"/>
          <w:szCs w:val="20"/>
        </w:rPr>
        <w:br/>
      </w:r>
      <w:r w:rsidRPr="0058211D">
        <w:rPr>
          <w:rFonts w:ascii="Arial" w:hAnsi="Arial" w:cs="Arial"/>
          <w:b/>
          <w:bCs/>
          <w:color w:val="000033"/>
          <w:sz w:val="20"/>
          <w:szCs w:val="20"/>
        </w:rPr>
        <w:t xml:space="preserve">Response to Comment R#3-5: </w:t>
      </w:r>
    </w:p>
    <w:p w14:paraId="1986F5D6"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 xml:space="preserve">We thank the Reviewer for notifying us on the variety of practices among different zebrafish labs. Our facility maintains a standardized and continuously monitored aquarium water system managed by Veterinary Services, conditioning the purified water by addition of synthetic sea salts, and magnesium chloride and calcium chloride. This composition is matching with the E3 medium recipes. Per recommendation we added the following sentence to step 1.3:   </w:t>
      </w:r>
    </w:p>
    <w:p w14:paraId="6991C2D8" w14:textId="77777777" w:rsidR="0090037C" w:rsidRPr="0058211D" w:rsidRDefault="0090037C" w:rsidP="0090037C">
      <w:pPr>
        <w:spacing w:before="120" w:after="0"/>
        <w:ind w:left="720"/>
        <w:rPr>
          <w:rFonts w:ascii="Arial" w:hAnsi="Arial" w:cs="Arial"/>
          <w:color w:val="0D0D0D" w:themeColor="text1" w:themeTint="F2"/>
          <w:sz w:val="20"/>
          <w:szCs w:val="20"/>
          <w:u w:val="single"/>
          <w:shd w:val="clear" w:color="auto" w:fill="FFFFFF"/>
        </w:rPr>
      </w:pPr>
      <w:r w:rsidRPr="0058211D">
        <w:rPr>
          <w:rFonts w:ascii="Arial" w:hAnsi="Arial" w:cs="Arial"/>
          <w:color w:val="0D0D0D" w:themeColor="text1" w:themeTint="F2"/>
          <w:sz w:val="20"/>
          <w:szCs w:val="20"/>
          <w:u w:val="single"/>
          <w:shd w:val="clear" w:color="auto" w:fill="FFFFFF"/>
        </w:rPr>
        <w:t>A standardized embryo growth medium such as E3 can also be preferred instead of the aquarium system water until step 3.2.</w:t>
      </w:r>
    </w:p>
    <w:p w14:paraId="17ECC9D7"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R#3-6:</w:t>
      </w:r>
      <w:r w:rsidRPr="0058211D">
        <w:rPr>
          <w:rFonts w:ascii="Arial" w:hAnsi="Arial" w:cs="Arial"/>
          <w:color w:val="000033"/>
          <w:sz w:val="20"/>
          <w:szCs w:val="20"/>
        </w:rPr>
        <w:br/>
      </w:r>
      <w:r w:rsidRPr="0058211D">
        <w:rPr>
          <w:rFonts w:ascii="Arial" w:hAnsi="Arial" w:cs="Arial"/>
          <w:color w:val="000033"/>
          <w:sz w:val="20"/>
          <w:szCs w:val="20"/>
          <w:shd w:val="clear" w:color="auto" w:fill="FFFFFF"/>
        </w:rPr>
        <w:t>-Materials and equipment section should be formatted to keep catalog numbers in line with each item.</w:t>
      </w:r>
      <w:r w:rsidRPr="0058211D">
        <w:rPr>
          <w:rFonts w:ascii="Arial" w:hAnsi="Arial" w:cs="Arial"/>
          <w:color w:val="000033"/>
          <w:sz w:val="20"/>
          <w:szCs w:val="20"/>
        </w:rPr>
        <w:br/>
      </w:r>
      <w:r w:rsidRPr="0058211D">
        <w:rPr>
          <w:rFonts w:ascii="Arial" w:hAnsi="Arial" w:cs="Arial"/>
          <w:color w:val="000033"/>
          <w:sz w:val="20"/>
          <w:szCs w:val="20"/>
        </w:rPr>
        <w:br/>
      </w:r>
      <w:r w:rsidRPr="0058211D">
        <w:rPr>
          <w:rFonts w:ascii="Arial" w:hAnsi="Arial" w:cs="Arial"/>
          <w:b/>
          <w:bCs/>
          <w:color w:val="000033"/>
          <w:sz w:val="20"/>
          <w:szCs w:val="20"/>
        </w:rPr>
        <w:t xml:space="preserve">Response to Comment R#3-6: </w:t>
      </w:r>
    </w:p>
    <w:p w14:paraId="7207E9C3" w14:textId="77777777" w:rsidR="0090037C" w:rsidRPr="0058211D" w:rsidRDefault="0090037C" w:rsidP="0090037C">
      <w:pPr>
        <w:spacing w:before="120" w:after="0"/>
        <w:rPr>
          <w:rFonts w:ascii="Arial" w:hAnsi="Arial" w:cs="Arial"/>
          <w:color w:val="0D0D0D" w:themeColor="text1" w:themeTint="F2"/>
          <w:sz w:val="20"/>
          <w:szCs w:val="20"/>
          <w:u w:val="single"/>
          <w:shd w:val="clear" w:color="auto" w:fill="FFFFFF"/>
        </w:rPr>
      </w:pPr>
      <w:r w:rsidRPr="0058211D">
        <w:rPr>
          <w:rFonts w:ascii="Arial" w:hAnsi="Arial" w:cs="Arial"/>
          <w:color w:val="FF0000"/>
          <w:sz w:val="20"/>
          <w:szCs w:val="20"/>
        </w:rPr>
        <w:t>Unfortunately, we are not able to address that comment. The version of materials and equipment spreadsheet we uploaded to the submission system and the one we downloaded from the system both present the catalog numbers in line with each item already. We will try to clarify this issue with editors.</w:t>
      </w:r>
    </w:p>
    <w:p w14:paraId="349FC192"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shd w:val="clear" w:color="auto" w:fill="FFFFFF"/>
        </w:rPr>
        <w:t>Comment R#3-7:</w:t>
      </w:r>
      <w:r w:rsidRPr="0058211D">
        <w:rPr>
          <w:rFonts w:ascii="Arial" w:hAnsi="Arial" w:cs="Arial"/>
          <w:color w:val="000033"/>
          <w:sz w:val="20"/>
          <w:szCs w:val="20"/>
        </w:rPr>
        <w:br/>
      </w:r>
      <w:r w:rsidRPr="0058211D">
        <w:rPr>
          <w:rFonts w:ascii="Arial" w:hAnsi="Arial" w:cs="Arial"/>
          <w:color w:val="000033"/>
          <w:sz w:val="20"/>
          <w:szCs w:val="20"/>
          <w:shd w:val="clear" w:color="auto" w:fill="FFFFFF"/>
        </w:rPr>
        <w:t xml:space="preserve">-Tricaine, PFA, and rat tail collagen are listed as materials used in the </w:t>
      </w:r>
      <w:proofErr w:type="gramStart"/>
      <w:r w:rsidRPr="0058211D">
        <w:rPr>
          <w:rFonts w:ascii="Arial" w:hAnsi="Arial" w:cs="Arial"/>
          <w:color w:val="000033"/>
          <w:sz w:val="20"/>
          <w:szCs w:val="20"/>
          <w:shd w:val="clear" w:color="auto" w:fill="FFFFFF"/>
        </w:rPr>
        <w:t>text, but</w:t>
      </w:r>
      <w:proofErr w:type="gramEnd"/>
      <w:r w:rsidRPr="0058211D">
        <w:rPr>
          <w:rFonts w:ascii="Arial" w:hAnsi="Arial" w:cs="Arial"/>
          <w:color w:val="000033"/>
          <w:sz w:val="20"/>
          <w:szCs w:val="20"/>
          <w:shd w:val="clear" w:color="auto" w:fill="FFFFFF"/>
        </w:rPr>
        <w:t xml:space="preserve"> are not listed in the Materials section. It is recommended to list all the materials mentioned in the protocols, including the immunostaining protocol.</w:t>
      </w:r>
    </w:p>
    <w:p w14:paraId="6FD1CEE2" w14:textId="77777777" w:rsidR="0090037C" w:rsidRPr="0058211D" w:rsidRDefault="0090037C" w:rsidP="0090037C">
      <w:pPr>
        <w:spacing w:before="120" w:after="0"/>
        <w:rPr>
          <w:rFonts w:ascii="Arial" w:hAnsi="Arial" w:cs="Arial"/>
          <w:color w:val="000033"/>
          <w:sz w:val="20"/>
          <w:szCs w:val="20"/>
          <w:shd w:val="clear" w:color="auto" w:fill="FFFFFF"/>
        </w:rPr>
      </w:pPr>
      <w:r w:rsidRPr="0058211D">
        <w:rPr>
          <w:rFonts w:ascii="Arial" w:hAnsi="Arial" w:cs="Arial"/>
          <w:color w:val="000033"/>
          <w:sz w:val="20"/>
          <w:szCs w:val="20"/>
        </w:rPr>
        <w:br/>
      </w:r>
      <w:r w:rsidRPr="0058211D">
        <w:rPr>
          <w:rFonts w:ascii="Arial" w:hAnsi="Arial" w:cs="Arial"/>
          <w:b/>
          <w:bCs/>
          <w:color w:val="000033"/>
          <w:sz w:val="20"/>
          <w:szCs w:val="20"/>
        </w:rPr>
        <w:t xml:space="preserve">Response to Comment R#3-7: </w:t>
      </w:r>
    </w:p>
    <w:p w14:paraId="5EFAB3ED" w14:textId="77777777" w:rsidR="0090037C" w:rsidRPr="0058211D" w:rsidRDefault="0090037C" w:rsidP="0090037C">
      <w:pPr>
        <w:spacing w:before="120" w:after="0"/>
        <w:rPr>
          <w:rFonts w:ascii="Arial" w:hAnsi="Arial" w:cs="Arial"/>
          <w:color w:val="FF0000"/>
          <w:sz w:val="20"/>
          <w:szCs w:val="20"/>
        </w:rPr>
      </w:pPr>
      <w:r w:rsidRPr="0058211D">
        <w:rPr>
          <w:rFonts w:ascii="Arial" w:hAnsi="Arial" w:cs="Arial"/>
          <w:color w:val="FF0000"/>
          <w:sz w:val="20"/>
          <w:szCs w:val="20"/>
        </w:rPr>
        <w:t>We thank the reviewer for letting us know the reagents missing in the list. We now included them. We also clarified the materials used in immunostaining protocol, in description column.</w:t>
      </w:r>
    </w:p>
    <w:p w14:paraId="52D586CE" w14:textId="77777777" w:rsidR="0090037C" w:rsidRPr="0058211D" w:rsidRDefault="0090037C" w:rsidP="0090037C">
      <w:pPr>
        <w:spacing w:before="120" w:after="0"/>
        <w:rPr>
          <w:rFonts w:ascii="Arial" w:hAnsi="Arial" w:cs="Arial"/>
          <w:color w:val="FF0000"/>
          <w:sz w:val="20"/>
          <w:szCs w:val="20"/>
        </w:rPr>
      </w:pPr>
    </w:p>
    <w:p w14:paraId="64A16267" w14:textId="77777777" w:rsidR="0090037C" w:rsidRPr="0058211D" w:rsidRDefault="0090037C" w:rsidP="0090037C">
      <w:pPr>
        <w:spacing w:before="120" w:after="0"/>
        <w:rPr>
          <w:rFonts w:ascii="Arial" w:hAnsi="Arial" w:cs="Arial"/>
          <w:b/>
          <w:bCs/>
          <w:color w:val="000033"/>
          <w:sz w:val="20"/>
          <w:szCs w:val="20"/>
          <w:shd w:val="clear" w:color="auto" w:fill="FFFFFF"/>
        </w:rPr>
      </w:pPr>
      <w:r w:rsidRPr="0058211D">
        <w:rPr>
          <w:rFonts w:ascii="Arial" w:hAnsi="Arial" w:cs="Arial"/>
          <w:b/>
          <w:bCs/>
          <w:color w:val="000033"/>
          <w:sz w:val="20"/>
          <w:szCs w:val="20"/>
          <w:shd w:val="clear" w:color="auto" w:fill="FFFFFF"/>
        </w:rPr>
        <w:t>Comments on the Video:</w:t>
      </w:r>
    </w:p>
    <w:p w14:paraId="1E48F3E5" w14:textId="77777777" w:rsidR="0090037C" w:rsidRPr="0058211D" w:rsidRDefault="0090037C" w:rsidP="0090037C">
      <w:pPr>
        <w:spacing w:before="120" w:after="0"/>
        <w:rPr>
          <w:rFonts w:ascii="Arial" w:hAnsi="Arial" w:cs="Arial"/>
          <w:b/>
          <w:bCs/>
          <w:color w:val="000033"/>
          <w:sz w:val="20"/>
          <w:szCs w:val="20"/>
          <w:shd w:val="clear" w:color="auto" w:fill="FFFFFF"/>
        </w:rPr>
      </w:pPr>
      <w:r w:rsidRPr="0058211D">
        <w:rPr>
          <w:rFonts w:ascii="Arial" w:hAnsi="Arial" w:cs="Arial"/>
          <w:b/>
          <w:bCs/>
          <w:color w:val="000033"/>
          <w:sz w:val="20"/>
          <w:szCs w:val="20"/>
          <w:shd w:val="clear" w:color="auto" w:fill="FFFFFF"/>
        </w:rPr>
        <w:t>Production Comments:</w:t>
      </w:r>
    </w:p>
    <w:p w14:paraId="6FC14FEF" w14:textId="44D35D0F" w:rsidR="0090037C" w:rsidRDefault="0090037C" w:rsidP="0090037C">
      <w:pPr>
        <w:spacing w:before="120" w:after="0"/>
        <w:rPr>
          <w:rFonts w:ascii="Arial" w:hAnsi="Arial" w:cs="Arial"/>
          <w:color w:val="70AD47" w:themeColor="accent6"/>
          <w:sz w:val="20"/>
          <w:szCs w:val="20"/>
          <w:shd w:val="clear" w:color="auto" w:fill="FFFFFF"/>
        </w:rPr>
      </w:pPr>
      <w:r w:rsidRPr="0058211D">
        <w:rPr>
          <w:rFonts w:ascii="Arial" w:hAnsi="Arial" w:cs="Arial"/>
          <w:color w:val="70AD47" w:themeColor="accent6"/>
          <w:sz w:val="20"/>
          <w:szCs w:val="20"/>
          <w:shd w:val="clear" w:color="auto" w:fill="FFFFFF"/>
        </w:rPr>
        <w:t>Changes to be made by the Author(s) regarding the video:</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1. Please increase the homogeneity between the video and the written manuscript. Ideally, the narration is a word for word reading of the written protocol.</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xml:space="preserve">2. The introduction and conclusion segments have a lot of background noise and it is difficult to hear the speaker. We recommend re-recording this section in a quieter environment will </w:t>
      </w:r>
      <w:proofErr w:type="gramStart"/>
      <w:r w:rsidRPr="0058211D">
        <w:rPr>
          <w:rFonts w:ascii="Arial" w:hAnsi="Arial" w:cs="Arial"/>
          <w:color w:val="70AD47" w:themeColor="accent6"/>
          <w:sz w:val="20"/>
          <w:szCs w:val="20"/>
          <w:shd w:val="clear" w:color="auto" w:fill="FFFFFF"/>
        </w:rPr>
        <w:t>multiple</w:t>
      </w:r>
      <w:proofErr w:type="gramEnd"/>
      <w:r w:rsidRPr="0058211D">
        <w:rPr>
          <w:rFonts w:ascii="Arial" w:hAnsi="Arial" w:cs="Arial"/>
          <w:color w:val="70AD47" w:themeColor="accent6"/>
          <w:sz w:val="20"/>
          <w:szCs w:val="20"/>
          <w:shd w:val="clear" w:color="auto" w:fill="FFFFFF"/>
        </w:rPr>
        <w:t xml:space="preserve"> takes to choose </w:t>
      </w:r>
      <w:r w:rsidRPr="0058211D">
        <w:rPr>
          <w:rFonts w:ascii="Arial" w:hAnsi="Arial" w:cs="Arial"/>
          <w:color w:val="70AD47" w:themeColor="accent6"/>
          <w:sz w:val="20"/>
          <w:szCs w:val="20"/>
          <w:shd w:val="clear" w:color="auto" w:fill="FFFFFF"/>
        </w:rPr>
        <w:lastRenderedPageBreak/>
        <w:t>the best and clearest performance.</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3. For the protocol segments, consider muting the audio tracks of the video clips so that we only hear the narration. The sound from the lab is background noise and is not needed to understand the procedure.</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xml:space="preserve">4. A ""jump cut"" is a type of edit where the camera does not move but the action changes instantly, like </w:t>
      </w:r>
      <w:proofErr w:type="gramStart"/>
      <w:r w:rsidRPr="0058211D">
        <w:rPr>
          <w:rFonts w:ascii="Arial" w:hAnsi="Arial" w:cs="Arial"/>
          <w:color w:val="70AD47" w:themeColor="accent6"/>
          <w:sz w:val="20"/>
          <w:szCs w:val="20"/>
          <w:shd w:val="clear" w:color="auto" w:fill="FFFFFF"/>
        </w:rPr>
        <w:t>at this time</w:t>
      </w:r>
      <w:proofErr w:type="gramEnd"/>
      <w:r w:rsidRPr="0058211D">
        <w:rPr>
          <w:rFonts w:ascii="Arial" w:hAnsi="Arial" w:cs="Arial"/>
          <w:color w:val="70AD47" w:themeColor="accent6"/>
          <w:sz w:val="20"/>
          <w:szCs w:val="20"/>
          <w:shd w:val="clear" w:color="auto" w:fill="FFFFFF"/>
        </w:rPr>
        <w:t xml:space="preserve"> point. This type of edit is distracting and jarring for the viewers, and we suggest using a quick dissolve (or fade) to move quickly between similar shots. Some other instances of </w:t>
      </w:r>
      <w:proofErr w:type="gramStart"/>
      <w:r w:rsidRPr="0058211D">
        <w:rPr>
          <w:rFonts w:ascii="Arial" w:hAnsi="Arial" w:cs="Arial"/>
          <w:color w:val="70AD47" w:themeColor="accent6"/>
          <w:sz w:val="20"/>
          <w:szCs w:val="20"/>
          <w:shd w:val="clear" w:color="auto" w:fill="FFFFFF"/>
        </w:rPr>
        <w:t>where</w:t>
      </w:r>
      <w:proofErr w:type="gramEnd"/>
      <w:r w:rsidRPr="0058211D">
        <w:rPr>
          <w:rFonts w:ascii="Arial" w:hAnsi="Arial" w:cs="Arial"/>
          <w:color w:val="70AD47" w:themeColor="accent6"/>
          <w:sz w:val="20"/>
          <w:szCs w:val="20"/>
          <w:shd w:val="clear" w:color="auto" w:fill="FFFFFF"/>
        </w:rPr>
        <w:t xml:space="preserve"> using dissolves instead of a jump cut are listed below:</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00:39</w:t>
      </w:r>
      <w:r w:rsidR="00E02878">
        <w:rPr>
          <w:rFonts w:ascii="Arial" w:hAnsi="Arial" w:cs="Arial"/>
          <w:color w:val="70AD47" w:themeColor="accent6"/>
          <w:sz w:val="20"/>
          <w:szCs w:val="20"/>
          <w:shd w:val="clear" w:color="auto" w:fill="FFFFFF"/>
        </w:rPr>
        <w:tab/>
      </w:r>
      <w:r w:rsidR="00E02878">
        <w:rPr>
          <w:rFonts w:ascii="Arial" w:hAnsi="Arial" w:cs="Arial"/>
          <w:color w:val="70AD47" w:themeColor="accent6"/>
          <w:sz w:val="20"/>
          <w:szCs w:val="20"/>
          <w:shd w:val="clear" w:color="auto" w:fill="FFFFFF"/>
        </w:rPr>
        <w:tab/>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01:09</w:t>
      </w:r>
      <w:r w:rsidR="002536F4">
        <w:rPr>
          <w:rFonts w:ascii="Arial" w:hAnsi="Arial" w:cs="Arial"/>
          <w:color w:val="70AD47" w:themeColor="accent6"/>
          <w:sz w:val="20"/>
          <w:szCs w:val="20"/>
          <w:shd w:val="clear" w:color="auto" w:fill="FFFFFF"/>
        </w:rPr>
        <w:tab/>
      </w:r>
      <w:r w:rsidR="002536F4">
        <w:rPr>
          <w:rFonts w:ascii="Arial" w:hAnsi="Arial" w:cs="Arial"/>
          <w:color w:val="70AD47" w:themeColor="accent6"/>
          <w:sz w:val="20"/>
          <w:szCs w:val="20"/>
          <w:shd w:val="clear" w:color="auto" w:fill="FFFFFF"/>
        </w:rPr>
        <w:tab/>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01:53 In this instance, you can just cut out the proceeding shots which don't show much and start on this shot where the actual action begins.</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02:06</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02:31</w:t>
      </w:r>
      <w:r w:rsidR="00F70E05">
        <w:rPr>
          <w:rFonts w:ascii="Arial" w:hAnsi="Arial" w:cs="Arial"/>
          <w:color w:val="70AD47" w:themeColor="accent6"/>
          <w:sz w:val="20"/>
          <w:szCs w:val="20"/>
          <w:shd w:val="clear" w:color="auto" w:fill="FFFFFF"/>
        </w:rPr>
        <w:tab/>
      </w:r>
      <w:r w:rsidR="00F70E05">
        <w:rPr>
          <w:rFonts w:ascii="Arial" w:hAnsi="Arial" w:cs="Arial"/>
          <w:color w:val="70AD47" w:themeColor="accent6"/>
          <w:sz w:val="20"/>
          <w:szCs w:val="20"/>
          <w:shd w:val="clear" w:color="auto" w:fill="FFFFFF"/>
        </w:rPr>
        <w:tab/>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03:32</w:t>
      </w:r>
      <w:r w:rsidR="00F70E05">
        <w:rPr>
          <w:rFonts w:ascii="Arial" w:hAnsi="Arial" w:cs="Arial"/>
          <w:color w:val="70AD47" w:themeColor="accent6"/>
          <w:sz w:val="20"/>
          <w:szCs w:val="20"/>
          <w:shd w:val="clear" w:color="auto" w:fill="FFFFFF"/>
        </w:rPr>
        <w:tab/>
      </w:r>
      <w:r w:rsidR="00F70E05">
        <w:rPr>
          <w:rFonts w:ascii="Arial" w:hAnsi="Arial" w:cs="Arial"/>
          <w:color w:val="70AD47" w:themeColor="accent6"/>
          <w:sz w:val="20"/>
          <w:szCs w:val="20"/>
          <w:shd w:val="clear" w:color="auto" w:fill="FFFFFF"/>
        </w:rPr>
        <w:tab/>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03:44</w:t>
      </w:r>
      <w:r w:rsidR="008B0209">
        <w:rPr>
          <w:rFonts w:ascii="Arial" w:hAnsi="Arial" w:cs="Arial"/>
          <w:color w:val="70AD47" w:themeColor="accent6"/>
          <w:sz w:val="20"/>
          <w:szCs w:val="20"/>
          <w:shd w:val="clear" w:color="auto" w:fill="FFFFFF"/>
        </w:rPr>
        <w:tab/>
      </w:r>
      <w:r w:rsidR="008B0209">
        <w:rPr>
          <w:rFonts w:ascii="Arial" w:hAnsi="Arial" w:cs="Arial"/>
          <w:color w:val="70AD47" w:themeColor="accent6"/>
          <w:sz w:val="20"/>
          <w:szCs w:val="20"/>
          <w:shd w:val="clear" w:color="auto" w:fill="FFFFFF"/>
        </w:rPr>
        <w:tab/>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04:16</w:t>
      </w:r>
      <w:r w:rsidR="001605B2">
        <w:rPr>
          <w:rFonts w:ascii="Arial" w:hAnsi="Arial" w:cs="Arial"/>
          <w:color w:val="70AD47" w:themeColor="accent6"/>
          <w:sz w:val="20"/>
          <w:szCs w:val="20"/>
          <w:shd w:val="clear" w:color="auto" w:fill="FFFFFF"/>
        </w:rPr>
        <w:tab/>
      </w:r>
      <w:r w:rsidR="001605B2">
        <w:rPr>
          <w:rFonts w:ascii="Arial" w:hAnsi="Arial" w:cs="Arial"/>
          <w:color w:val="70AD47" w:themeColor="accent6"/>
          <w:sz w:val="20"/>
          <w:szCs w:val="20"/>
          <w:shd w:val="clear" w:color="auto" w:fill="FFFFFF"/>
        </w:rPr>
        <w:tab/>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04:33</w:t>
      </w:r>
      <w:r w:rsidR="00F36EF9">
        <w:rPr>
          <w:rFonts w:ascii="Arial" w:hAnsi="Arial" w:cs="Arial"/>
          <w:color w:val="70AD47" w:themeColor="accent6"/>
          <w:sz w:val="20"/>
          <w:szCs w:val="20"/>
          <w:shd w:val="clear" w:color="auto" w:fill="FFFFFF"/>
        </w:rPr>
        <w:tab/>
      </w:r>
      <w:r w:rsidR="00F36EF9">
        <w:rPr>
          <w:rFonts w:ascii="Arial" w:hAnsi="Arial" w:cs="Arial"/>
          <w:color w:val="70AD47" w:themeColor="accent6"/>
          <w:sz w:val="20"/>
          <w:szCs w:val="20"/>
          <w:shd w:val="clear" w:color="auto" w:fill="FFFFFF"/>
        </w:rPr>
        <w:tab/>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04:52</w:t>
      </w:r>
      <w:r w:rsidR="00216032">
        <w:rPr>
          <w:rFonts w:ascii="Arial" w:hAnsi="Arial" w:cs="Arial"/>
          <w:color w:val="70AD47" w:themeColor="accent6"/>
          <w:sz w:val="20"/>
          <w:szCs w:val="20"/>
          <w:shd w:val="clear" w:color="auto" w:fill="FFFFFF"/>
        </w:rPr>
        <w:tab/>
      </w:r>
      <w:r w:rsidR="00216032">
        <w:rPr>
          <w:rFonts w:ascii="Arial" w:hAnsi="Arial" w:cs="Arial"/>
          <w:color w:val="70AD47" w:themeColor="accent6"/>
          <w:sz w:val="20"/>
          <w:szCs w:val="20"/>
          <w:shd w:val="clear" w:color="auto" w:fill="FFFFFF"/>
        </w:rPr>
        <w:tab/>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05:00</w:t>
      </w:r>
      <w:r w:rsidR="002A4E06">
        <w:rPr>
          <w:rFonts w:ascii="Arial" w:hAnsi="Arial" w:cs="Arial"/>
          <w:color w:val="70AD47" w:themeColor="accent6"/>
          <w:sz w:val="20"/>
          <w:szCs w:val="20"/>
          <w:shd w:val="clear" w:color="auto" w:fill="FFFFFF"/>
        </w:rPr>
        <w:tab/>
      </w:r>
      <w:r w:rsidR="002A4E06">
        <w:rPr>
          <w:rFonts w:ascii="Arial" w:hAnsi="Arial" w:cs="Arial"/>
          <w:color w:val="70AD47" w:themeColor="accent6"/>
          <w:sz w:val="20"/>
          <w:szCs w:val="20"/>
          <w:shd w:val="clear" w:color="auto" w:fill="FFFFFF"/>
        </w:rPr>
        <w:tab/>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06:09</w:t>
      </w:r>
      <w:r w:rsidR="00DC7673">
        <w:rPr>
          <w:rFonts w:ascii="Arial" w:hAnsi="Arial" w:cs="Arial"/>
          <w:color w:val="70AD47" w:themeColor="accent6"/>
          <w:sz w:val="20"/>
          <w:szCs w:val="20"/>
          <w:shd w:val="clear" w:color="auto" w:fill="FFFFFF"/>
        </w:rPr>
        <w:tab/>
      </w:r>
      <w:r w:rsidR="00DC7673">
        <w:rPr>
          <w:rFonts w:ascii="Arial" w:hAnsi="Arial" w:cs="Arial"/>
          <w:color w:val="70AD47" w:themeColor="accent6"/>
          <w:sz w:val="20"/>
          <w:szCs w:val="20"/>
          <w:shd w:val="clear" w:color="auto" w:fill="FFFFFF"/>
        </w:rPr>
        <w:tab/>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06:20</w:t>
      </w:r>
      <w:r w:rsidR="00EF05D8">
        <w:rPr>
          <w:rFonts w:ascii="Arial" w:hAnsi="Arial" w:cs="Arial"/>
          <w:color w:val="70AD47" w:themeColor="accent6"/>
          <w:sz w:val="20"/>
          <w:szCs w:val="20"/>
          <w:shd w:val="clear" w:color="auto" w:fill="FFFFFF"/>
        </w:rPr>
        <w:tab/>
      </w:r>
      <w:r w:rsidR="00EF05D8">
        <w:rPr>
          <w:rFonts w:ascii="Arial" w:hAnsi="Arial" w:cs="Arial"/>
          <w:color w:val="70AD47" w:themeColor="accent6"/>
          <w:sz w:val="20"/>
          <w:szCs w:val="20"/>
          <w:shd w:val="clear" w:color="auto" w:fill="FFFFFF"/>
        </w:rPr>
        <w:tab/>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07:07</w:t>
      </w:r>
      <w:r w:rsidR="004201D5">
        <w:rPr>
          <w:rFonts w:ascii="Arial" w:hAnsi="Arial" w:cs="Arial"/>
          <w:color w:val="70AD47" w:themeColor="accent6"/>
          <w:sz w:val="20"/>
          <w:szCs w:val="20"/>
          <w:shd w:val="clear" w:color="auto" w:fill="FFFFFF"/>
        </w:rPr>
        <w:tab/>
      </w:r>
      <w:r w:rsidR="004201D5">
        <w:rPr>
          <w:rFonts w:ascii="Arial" w:hAnsi="Arial" w:cs="Arial"/>
          <w:color w:val="70AD47" w:themeColor="accent6"/>
          <w:sz w:val="20"/>
          <w:szCs w:val="20"/>
          <w:shd w:val="clear" w:color="auto" w:fill="FFFFFF"/>
        </w:rPr>
        <w:tab/>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07:55</w:t>
      </w:r>
      <w:r w:rsidR="00A46AEA">
        <w:rPr>
          <w:rFonts w:ascii="Arial" w:hAnsi="Arial" w:cs="Arial"/>
          <w:color w:val="70AD47" w:themeColor="accent6"/>
          <w:sz w:val="20"/>
          <w:szCs w:val="20"/>
          <w:shd w:val="clear" w:color="auto" w:fill="FFFFFF"/>
        </w:rPr>
        <w:tab/>
      </w:r>
      <w:r w:rsidR="00A46AEA">
        <w:rPr>
          <w:rFonts w:ascii="Arial" w:hAnsi="Arial" w:cs="Arial"/>
          <w:color w:val="70AD47" w:themeColor="accent6"/>
          <w:sz w:val="20"/>
          <w:szCs w:val="20"/>
          <w:shd w:val="clear" w:color="auto" w:fill="FFFFFF"/>
        </w:rPr>
        <w:tab/>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08:42</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5. 00:05 Consider removing this schematic image and going directly to the shot of M. Fethullah Simsek @00:08. It appears suddenly and should be used later.</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xml:space="preserve">6. 00:10 The text for M. Fethullah </w:t>
      </w:r>
      <w:proofErr w:type="spellStart"/>
      <w:r w:rsidRPr="0058211D">
        <w:rPr>
          <w:rFonts w:ascii="Arial" w:hAnsi="Arial" w:cs="Arial"/>
          <w:color w:val="70AD47" w:themeColor="accent6"/>
          <w:sz w:val="20"/>
          <w:szCs w:val="20"/>
          <w:shd w:val="clear" w:color="auto" w:fill="FFFFFF"/>
        </w:rPr>
        <w:t>Simsek's</w:t>
      </w:r>
      <w:proofErr w:type="spellEnd"/>
      <w:r w:rsidRPr="0058211D">
        <w:rPr>
          <w:rFonts w:ascii="Arial" w:hAnsi="Arial" w:cs="Arial"/>
          <w:color w:val="70AD47" w:themeColor="accent6"/>
          <w:sz w:val="20"/>
          <w:szCs w:val="20"/>
          <w:shd w:val="clear" w:color="auto" w:fill="FFFFFF"/>
        </w:rPr>
        <w:t xml:space="preserve"> name caption is very small. Consider reformatting this text object so it will be easily </w:t>
      </w:r>
      <w:proofErr w:type="spellStart"/>
      <w:r w:rsidRPr="0058211D">
        <w:rPr>
          <w:rFonts w:ascii="Arial" w:hAnsi="Arial" w:cs="Arial"/>
          <w:color w:val="70AD47" w:themeColor="accent6"/>
          <w:sz w:val="20"/>
          <w:szCs w:val="20"/>
          <w:shd w:val="clear" w:color="auto" w:fill="FFFFFF"/>
        </w:rPr>
        <w:t>readible</w:t>
      </w:r>
      <w:proofErr w:type="spellEnd"/>
      <w:r w:rsidRPr="0058211D">
        <w:rPr>
          <w:rFonts w:ascii="Arial" w:hAnsi="Arial" w:cs="Arial"/>
          <w:color w:val="70AD47" w:themeColor="accent6"/>
          <w:sz w:val="20"/>
          <w:szCs w:val="20"/>
          <w:shd w:val="clear" w:color="auto" w:fill="FFFFFF"/>
        </w:rPr>
        <w:t xml:space="preserve"> on smaller screens.</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7. 00:18 The audio here cuts out abruptly, consider fading it out.</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xml:space="preserve">8. 02:17 A lot of this section can probably be cut down. Simply add an instruction to sterilize the tools with the burner and keep the graphic of the </w:t>
      </w:r>
      <w:proofErr w:type="gramStart"/>
      <w:r w:rsidRPr="0058211D">
        <w:rPr>
          <w:rFonts w:ascii="Arial" w:hAnsi="Arial" w:cs="Arial"/>
          <w:color w:val="70AD47" w:themeColor="accent6"/>
          <w:sz w:val="20"/>
          <w:szCs w:val="20"/>
          <w:shd w:val="clear" w:color="auto" w:fill="FFFFFF"/>
        </w:rPr>
        <w:t>tools, but</w:t>
      </w:r>
      <w:proofErr w:type="gramEnd"/>
      <w:r w:rsidRPr="0058211D">
        <w:rPr>
          <w:rFonts w:ascii="Arial" w:hAnsi="Arial" w:cs="Arial"/>
          <w:color w:val="70AD47" w:themeColor="accent6"/>
          <w:sz w:val="20"/>
          <w:szCs w:val="20"/>
          <w:shd w:val="clear" w:color="auto" w:fill="FFFFFF"/>
        </w:rPr>
        <w:t xml:space="preserve"> cut down on the repetitive or redundant footage.</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xml:space="preserve">9. 05:20 Similar solution here- instead of fixing the jump cuts, just cut out the first shot </w:t>
      </w:r>
      <w:proofErr w:type="spellStart"/>
      <w:r w:rsidRPr="0058211D">
        <w:rPr>
          <w:rFonts w:ascii="Arial" w:hAnsi="Arial" w:cs="Arial"/>
          <w:color w:val="70AD47" w:themeColor="accent6"/>
          <w:sz w:val="20"/>
          <w:szCs w:val="20"/>
          <w:shd w:val="clear" w:color="auto" w:fill="FFFFFF"/>
        </w:rPr>
        <w:t>ot</w:t>
      </w:r>
      <w:proofErr w:type="spellEnd"/>
      <w:r w:rsidRPr="0058211D">
        <w:rPr>
          <w:rFonts w:ascii="Arial" w:hAnsi="Arial" w:cs="Arial"/>
          <w:color w:val="70AD47" w:themeColor="accent6"/>
          <w:sz w:val="20"/>
          <w:szCs w:val="20"/>
          <w:shd w:val="clear" w:color="auto" w:fill="FFFFFF"/>
        </w:rPr>
        <w:t xml:space="preserve"> the unscrewing of the pipette and just skip to the next shot. We don't need to see the whole thing, as most of us know how to use the equipment. You would be skipping to the shot that starts here: 05:29 (the actual pipetting)</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10. 10:39 The time lapse movie is interesting. Consider repeating it and holding another moment.</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11. 11:06 Consider holding on this last Results image another moment before going straight into the Conclusion chapter title card</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12. 11:09 Unfortunately, this edit is not going to work "The method we have</w:t>
      </w:r>
      <w:proofErr w:type="gramStart"/>
      <w:r w:rsidRPr="0058211D">
        <w:rPr>
          <w:rFonts w:ascii="Arial" w:hAnsi="Arial" w:cs="Arial"/>
          <w:color w:val="70AD47" w:themeColor="accent6"/>
          <w:sz w:val="20"/>
          <w:szCs w:val="20"/>
          <w:shd w:val="clear" w:color="auto" w:fill="FFFFFF"/>
        </w:rPr>
        <w:t>...[</w:t>
      </w:r>
      <w:proofErr w:type="gramEnd"/>
      <w:r w:rsidRPr="0058211D">
        <w:rPr>
          <w:rFonts w:ascii="Arial" w:hAnsi="Arial" w:cs="Arial"/>
          <w:color w:val="70AD47" w:themeColor="accent6"/>
          <w:sz w:val="20"/>
          <w:szCs w:val="20"/>
          <w:shd w:val="clear" w:color="auto" w:fill="FFFFFF"/>
        </w:rPr>
        <w:t>cut to long shot]. Please pick one shot to use.</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13. 11:29 Fade this final shot out and end on black or on a title card.</w:t>
      </w:r>
      <w:r w:rsidRPr="0058211D">
        <w:rPr>
          <w:rFonts w:ascii="Arial" w:hAnsi="Arial" w:cs="Arial"/>
          <w:color w:val="70AD47" w:themeColor="accent6"/>
          <w:sz w:val="20"/>
          <w:szCs w:val="20"/>
        </w:rPr>
        <w:br/>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Please upload a revised high-resolution file here:</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https://www.dropbox.com/request/LfP1LDBlPYJcvkG5eo6y?oref=e</w:t>
      </w:r>
    </w:p>
    <w:p w14:paraId="42A52162" w14:textId="74846C58" w:rsidR="002F314E" w:rsidRPr="0058211D" w:rsidRDefault="002F314E" w:rsidP="002F314E">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rPr>
        <w:t xml:space="preserve">Response to </w:t>
      </w:r>
      <w:r w:rsidR="00A456DC">
        <w:rPr>
          <w:rFonts w:ascii="Arial" w:hAnsi="Arial" w:cs="Arial"/>
          <w:b/>
          <w:bCs/>
          <w:color w:val="000033"/>
          <w:sz w:val="20"/>
          <w:szCs w:val="20"/>
        </w:rPr>
        <w:t>Production Team Comments</w:t>
      </w:r>
      <w:r w:rsidRPr="0058211D">
        <w:rPr>
          <w:rFonts w:ascii="Arial" w:hAnsi="Arial" w:cs="Arial"/>
          <w:b/>
          <w:bCs/>
          <w:color w:val="000033"/>
          <w:sz w:val="20"/>
          <w:szCs w:val="20"/>
        </w:rPr>
        <w:t xml:space="preserve">: </w:t>
      </w:r>
    </w:p>
    <w:p w14:paraId="1DD70D3A" w14:textId="11EB9F4A" w:rsidR="005E18DA" w:rsidRPr="005E18DA" w:rsidRDefault="002F314E" w:rsidP="005E18DA">
      <w:pPr>
        <w:spacing w:before="120" w:after="0"/>
        <w:rPr>
          <w:rFonts w:ascii="Arial" w:hAnsi="Arial" w:cs="Arial"/>
          <w:color w:val="FF0000"/>
          <w:sz w:val="20"/>
          <w:szCs w:val="20"/>
        </w:rPr>
      </w:pPr>
      <w:r w:rsidRPr="0058211D">
        <w:rPr>
          <w:rFonts w:ascii="Arial" w:hAnsi="Arial" w:cs="Arial"/>
          <w:color w:val="FF0000"/>
          <w:sz w:val="20"/>
          <w:szCs w:val="20"/>
        </w:rPr>
        <w:t xml:space="preserve">We thank the </w:t>
      </w:r>
      <w:r w:rsidR="000D4A8C">
        <w:rPr>
          <w:rFonts w:ascii="Arial" w:hAnsi="Arial" w:cs="Arial"/>
          <w:color w:val="FF0000"/>
          <w:sz w:val="20"/>
          <w:szCs w:val="20"/>
        </w:rPr>
        <w:t xml:space="preserve">production team for carefully going over the video and highlighting all the jump cut moments </w:t>
      </w:r>
      <w:r w:rsidR="00231395">
        <w:rPr>
          <w:rFonts w:ascii="Arial" w:hAnsi="Arial" w:cs="Arial"/>
          <w:color w:val="FF0000"/>
          <w:sz w:val="20"/>
          <w:szCs w:val="20"/>
        </w:rPr>
        <w:t xml:space="preserve">together with providing detailed suggestions. </w:t>
      </w:r>
      <w:r w:rsidR="008B24EF">
        <w:rPr>
          <w:rFonts w:ascii="Arial" w:hAnsi="Arial" w:cs="Arial"/>
          <w:color w:val="FF0000"/>
          <w:sz w:val="20"/>
          <w:szCs w:val="20"/>
        </w:rPr>
        <w:t xml:space="preserve">We included fade-in and fade-outs in all jump cut moments identified. </w:t>
      </w:r>
      <w:r w:rsidR="00231395">
        <w:rPr>
          <w:rFonts w:ascii="Arial" w:hAnsi="Arial" w:cs="Arial"/>
          <w:color w:val="FF0000"/>
          <w:sz w:val="20"/>
          <w:szCs w:val="20"/>
        </w:rPr>
        <w:t xml:space="preserve">We complied with </w:t>
      </w:r>
      <w:r w:rsidR="008B24EF">
        <w:rPr>
          <w:rFonts w:ascii="Arial" w:hAnsi="Arial" w:cs="Arial"/>
          <w:color w:val="FF0000"/>
          <w:sz w:val="20"/>
          <w:szCs w:val="20"/>
        </w:rPr>
        <w:t>the rest of</w:t>
      </w:r>
      <w:r w:rsidR="00231395">
        <w:rPr>
          <w:rFonts w:ascii="Arial" w:hAnsi="Arial" w:cs="Arial"/>
          <w:color w:val="FF0000"/>
          <w:sz w:val="20"/>
          <w:szCs w:val="20"/>
        </w:rPr>
        <w:t xml:space="preserve"> the edit </w:t>
      </w:r>
      <w:r w:rsidR="008B24EF">
        <w:rPr>
          <w:rFonts w:ascii="Arial" w:hAnsi="Arial" w:cs="Arial"/>
          <w:color w:val="FF0000"/>
          <w:sz w:val="20"/>
          <w:szCs w:val="20"/>
        </w:rPr>
        <w:t>suggestions</w:t>
      </w:r>
      <w:r w:rsidR="00231395">
        <w:rPr>
          <w:rFonts w:ascii="Arial" w:hAnsi="Arial" w:cs="Arial"/>
          <w:color w:val="FF0000"/>
          <w:sz w:val="20"/>
          <w:szCs w:val="20"/>
        </w:rPr>
        <w:t xml:space="preserve"> provided above</w:t>
      </w:r>
      <w:r w:rsidR="008B24EF">
        <w:rPr>
          <w:rFonts w:ascii="Arial" w:hAnsi="Arial" w:cs="Arial"/>
          <w:color w:val="FF0000"/>
          <w:sz w:val="20"/>
          <w:szCs w:val="20"/>
        </w:rPr>
        <w:t xml:space="preserve"> as well</w:t>
      </w:r>
      <w:r w:rsidR="00231395">
        <w:rPr>
          <w:rFonts w:ascii="Arial" w:hAnsi="Arial" w:cs="Arial"/>
          <w:color w:val="FF0000"/>
          <w:sz w:val="20"/>
          <w:szCs w:val="20"/>
        </w:rPr>
        <w:t>.</w:t>
      </w:r>
      <w:r w:rsidR="009A7D09">
        <w:rPr>
          <w:rFonts w:ascii="Arial" w:hAnsi="Arial" w:cs="Arial"/>
          <w:color w:val="FF0000"/>
          <w:sz w:val="20"/>
          <w:szCs w:val="20"/>
        </w:rPr>
        <w:t xml:space="preserve"> We </w:t>
      </w:r>
      <w:r w:rsidR="005E18DA">
        <w:rPr>
          <w:rFonts w:ascii="Arial" w:hAnsi="Arial" w:cs="Arial"/>
          <w:color w:val="FF0000"/>
          <w:sz w:val="20"/>
          <w:szCs w:val="20"/>
        </w:rPr>
        <w:t xml:space="preserve">repeated the time-lapse movie with slightly slowed down speed for clarity and </w:t>
      </w:r>
      <w:r w:rsidR="009A7D09">
        <w:rPr>
          <w:rFonts w:ascii="Arial" w:hAnsi="Arial" w:cs="Arial"/>
          <w:color w:val="FF0000"/>
          <w:sz w:val="20"/>
          <w:szCs w:val="20"/>
        </w:rPr>
        <w:t>increased the last results image</w:t>
      </w:r>
      <w:r w:rsidR="005E18DA">
        <w:rPr>
          <w:rFonts w:ascii="Arial" w:hAnsi="Arial" w:cs="Arial"/>
          <w:color w:val="FF0000"/>
          <w:sz w:val="20"/>
          <w:szCs w:val="20"/>
        </w:rPr>
        <w:t>’s</w:t>
      </w:r>
      <w:r w:rsidR="009A7D09">
        <w:rPr>
          <w:rFonts w:ascii="Arial" w:hAnsi="Arial" w:cs="Arial"/>
          <w:color w:val="FF0000"/>
          <w:sz w:val="20"/>
          <w:szCs w:val="20"/>
        </w:rPr>
        <w:t xml:space="preserve"> duration by 3 more seconds</w:t>
      </w:r>
      <w:r w:rsidR="005E18DA">
        <w:rPr>
          <w:rFonts w:ascii="Arial" w:hAnsi="Arial" w:cs="Arial"/>
          <w:color w:val="FF0000"/>
          <w:sz w:val="20"/>
          <w:szCs w:val="20"/>
        </w:rPr>
        <w:t xml:space="preserve"> before conclusion</w:t>
      </w:r>
      <w:r w:rsidR="009A7D09">
        <w:rPr>
          <w:rFonts w:ascii="Arial" w:hAnsi="Arial" w:cs="Arial"/>
          <w:color w:val="FF0000"/>
          <w:sz w:val="20"/>
          <w:szCs w:val="20"/>
        </w:rPr>
        <w:t>.</w:t>
      </w:r>
      <w:r w:rsidR="005E18DA">
        <w:rPr>
          <w:rFonts w:ascii="Arial" w:hAnsi="Arial" w:cs="Arial"/>
          <w:color w:val="FF0000"/>
          <w:sz w:val="20"/>
          <w:szCs w:val="20"/>
        </w:rPr>
        <w:t xml:space="preserve"> We also eliminated the background noise throughout the tracks and lowered the background music volume. We </w:t>
      </w:r>
      <w:r w:rsidR="00A456DC">
        <w:rPr>
          <w:rFonts w:ascii="Arial" w:hAnsi="Arial" w:cs="Arial"/>
          <w:color w:val="FF0000"/>
          <w:sz w:val="20"/>
          <w:szCs w:val="20"/>
        </w:rPr>
        <w:t>overlayed the intro and conclusion remarks with higher quality recorded voices, which we had recorded previously during the shots but had not used.</w:t>
      </w:r>
    </w:p>
    <w:p w14:paraId="6624896B" w14:textId="77777777" w:rsidR="0090037C" w:rsidRPr="0058211D" w:rsidRDefault="0090037C" w:rsidP="0090037C">
      <w:pPr>
        <w:spacing w:before="120" w:after="0"/>
        <w:rPr>
          <w:rFonts w:ascii="Arial" w:hAnsi="Arial" w:cs="Arial"/>
          <w:b/>
          <w:bCs/>
          <w:color w:val="000033"/>
          <w:sz w:val="20"/>
          <w:szCs w:val="20"/>
          <w:shd w:val="clear" w:color="auto" w:fill="FFFFFF"/>
        </w:rPr>
      </w:pPr>
      <w:r w:rsidRPr="0058211D">
        <w:rPr>
          <w:rFonts w:ascii="Arial" w:hAnsi="Arial" w:cs="Arial"/>
          <w:b/>
          <w:bCs/>
          <w:color w:val="000033"/>
          <w:sz w:val="20"/>
          <w:szCs w:val="20"/>
          <w:shd w:val="clear" w:color="auto" w:fill="FFFFFF"/>
        </w:rPr>
        <w:lastRenderedPageBreak/>
        <w:t>Reviewer #1 Comments on Video:</w:t>
      </w:r>
    </w:p>
    <w:p w14:paraId="279A70B0" w14:textId="46E6F386" w:rsidR="00A456DC" w:rsidRDefault="00A456DC" w:rsidP="0090037C">
      <w:pPr>
        <w:spacing w:before="120" w:after="0"/>
        <w:rPr>
          <w:rFonts w:ascii="Arial" w:hAnsi="Arial" w:cs="Arial"/>
          <w:color w:val="70AD47" w:themeColor="accent6"/>
          <w:sz w:val="20"/>
          <w:szCs w:val="20"/>
          <w:shd w:val="clear" w:color="auto" w:fill="FFFFFF"/>
        </w:rPr>
      </w:pPr>
      <w:r>
        <w:rPr>
          <w:rFonts w:ascii="Arial" w:hAnsi="Arial" w:cs="Arial"/>
          <w:b/>
          <w:bCs/>
          <w:color w:val="000033"/>
          <w:sz w:val="20"/>
          <w:szCs w:val="20"/>
        </w:rPr>
        <w:t>Comment</w:t>
      </w:r>
      <w:r w:rsidRPr="0058211D">
        <w:rPr>
          <w:rFonts w:ascii="Arial" w:hAnsi="Arial" w:cs="Arial"/>
          <w:b/>
          <w:bCs/>
          <w:color w:val="000033"/>
          <w:sz w:val="20"/>
          <w:szCs w:val="20"/>
        </w:rPr>
        <w:t xml:space="preserve"> </w:t>
      </w:r>
      <w:r>
        <w:rPr>
          <w:rFonts w:ascii="Arial" w:hAnsi="Arial" w:cs="Arial"/>
          <w:b/>
          <w:bCs/>
          <w:color w:val="000033"/>
          <w:sz w:val="20"/>
          <w:szCs w:val="20"/>
        </w:rPr>
        <w:t>R#1-</w:t>
      </w:r>
      <w:r>
        <w:rPr>
          <w:rFonts w:ascii="Arial" w:hAnsi="Arial" w:cs="Arial"/>
          <w:b/>
          <w:bCs/>
          <w:color w:val="000033"/>
          <w:sz w:val="20"/>
          <w:szCs w:val="20"/>
        </w:rPr>
        <w:t>V</w:t>
      </w:r>
      <w:r>
        <w:rPr>
          <w:rFonts w:ascii="Arial" w:hAnsi="Arial" w:cs="Arial"/>
          <w:b/>
          <w:bCs/>
          <w:color w:val="000033"/>
          <w:sz w:val="20"/>
          <w:szCs w:val="20"/>
        </w:rPr>
        <w:t>1</w:t>
      </w:r>
      <w:r w:rsidRPr="0058211D">
        <w:rPr>
          <w:rFonts w:ascii="Arial" w:hAnsi="Arial" w:cs="Arial"/>
          <w:b/>
          <w:bCs/>
          <w:color w:val="000033"/>
          <w:sz w:val="20"/>
          <w:szCs w:val="20"/>
        </w:rPr>
        <w:t>:</w:t>
      </w:r>
    </w:p>
    <w:p w14:paraId="22B8C8FB" w14:textId="751D8821" w:rsidR="0090037C" w:rsidRDefault="0090037C" w:rsidP="0090037C">
      <w:pPr>
        <w:spacing w:before="120" w:after="0"/>
        <w:rPr>
          <w:rFonts w:ascii="Arial" w:hAnsi="Arial" w:cs="Arial"/>
          <w:color w:val="70AD47" w:themeColor="accent6"/>
          <w:sz w:val="20"/>
          <w:szCs w:val="20"/>
          <w:shd w:val="clear" w:color="auto" w:fill="FFFFFF"/>
        </w:rPr>
      </w:pPr>
      <w:r>
        <w:rPr>
          <w:rFonts w:ascii="Arial" w:hAnsi="Arial" w:cs="Arial"/>
          <w:color w:val="70AD47" w:themeColor="accent6"/>
          <w:sz w:val="20"/>
          <w:szCs w:val="20"/>
          <w:shd w:val="clear" w:color="auto" w:fill="FFFFFF"/>
        </w:rPr>
        <w:t>Major Concerns:</w:t>
      </w:r>
    </w:p>
    <w:p w14:paraId="33CF7C83" w14:textId="1C732D5D" w:rsidR="00A456DC" w:rsidRPr="0058211D" w:rsidRDefault="0090037C" w:rsidP="00A456DC">
      <w:pPr>
        <w:spacing w:before="120" w:after="0"/>
        <w:rPr>
          <w:rFonts w:ascii="Arial" w:hAnsi="Arial" w:cs="Arial"/>
          <w:color w:val="000033"/>
          <w:sz w:val="20"/>
          <w:szCs w:val="20"/>
          <w:shd w:val="clear" w:color="auto" w:fill="FFFFFF"/>
        </w:rPr>
      </w:pPr>
      <w:r w:rsidRPr="0058211D">
        <w:rPr>
          <w:rFonts w:ascii="Arial" w:hAnsi="Arial" w:cs="Arial"/>
          <w:color w:val="70AD47" w:themeColor="accent6"/>
          <w:sz w:val="20"/>
          <w:szCs w:val="20"/>
          <w:shd w:val="clear" w:color="auto" w:fill="FFFFFF"/>
        </w:rPr>
        <w:t>Author-submitted video</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xml:space="preserve">1. </w:t>
      </w:r>
      <w:proofErr w:type="gramStart"/>
      <w:r w:rsidRPr="0058211D">
        <w:rPr>
          <w:rFonts w:ascii="Arial" w:hAnsi="Arial" w:cs="Arial"/>
          <w:color w:val="70AD47" w:themeColor="accent6"/>
          <w:sz w:val="20"/>
          <w:szCs w:val="20"/>
          <w:shd w:val="clear" w:color="auto" w:fill="FFFFFF"/>
        </w:rPr>
        <w:t>All of</w:t>
      </w:r>
      <w:proofErr w:type="gramEnd"/>
      <w:r w:rsidRPr="0058211D">
        <w:rPr>
          <w:rFonts w:ascii="Arial" w:hAnsi="Arial" w:cs="Arial"/>
          <w:color w:val="70AD47" w:themeColor="accent6"/>
          <w:sz w:val="20"/>
          <w:szCs w:val="20"/>
          <w:shd w:val="clear" w:color="auto" w:fill="FFFFFF"/>
        </w:rPr>
        <w:t xml:space="preserve"> the protocol steps performed on a microscope are either shown from the side (sometimes with the author's hands blocking the view) or on a monitor positioned next to the microscope. As a result, </w:t>
      </w:r>
      <w:proofErr w:type="gramStart"/>
      <w:r w:rsidRPr="0058211D">
        <w:rPr>
          <w:rFonts w:ascii="Arial" w:hAnsi="Arial" w:cs="Arial"/>
          <w:color w:val="70AD47" w:themeColor="accent6"/>
          <w:sz w:val="20"/>
          <w:szCs w:val="20"/>
          <w:shd w:val="clear" w:color="auto" w:fill="FFFFFF"/>
        </w:rPr>
        <w:t>all of</w:t>
      </w:r>
      <w:proofErr w:type="gramEnd"/>
      <w:r w:rsidRPr="0058211D">
        <w:rPr>
          <w:rFonts w:ascii="Arial" w:hAnsi="Arial" w:cs="Arial"/>
          <w:color w:val="70AD47" w:themeColor="accent6"/>
          <w:sz w:val="20"/>
          <w:szCs w:val="20"/>
          <w:shd w:val="clear" w:color="auto" w:fill="FFFFFF"/>
        </w:rPr>
        <w:t xml:space="preserve"> these steps, which are the most critical to success of the procedure, cannot be seen well.</w:t>
      </w:r>
      <w:r w:rsidRPr="0058211D">
        <w:rPr>
          <w:rFonts w:ascii="Arial" w:hAnsi="Arial" w:cs="Arial"/>
          <w:color w:val="70AD47" w:themeColor="accent6"/>
          <w:sz w:val="20"/>
          <w:szCs w:val="20"/>
        </w:rPr>
        <w:br/>
      </w:r>
      <w:r w:rsidR="00A456DC" w:rsidRPr="0058211D">
        <w:rPr>
          <w:rFonts w:ascii="Arial" w:hAnsi="Arial" w:cs="Arial"/>
          <w:b/>
          <w:bCs/>
          <w:color w:val="000033"/>
          <w:sz w:val="20"/>
          <w:szCs w:val="20"/>
        </w:rPr>
        <w:t xml:space="preserve">Response to </w:t>
      </w:r>
      <w:r w:rsidR="00A456DC">
        <w:rPr>
          <w:rFonts w:ascii="Arial" w:hAnsi="Arial" w:cs="Arial"/>
          <w:b/>
          <w:bCs/>
          <w:color w:val="000033"/>
          <w:sz w:val="20"/>
          <w:szCs w:val="20"/>
        </w:rPr>
        <w:t>Comment R#1-V1</w:t>
      </w:r>
      <w:r w:rsidR="00A456DC" w:rsidRPr="0058211D">
        <w:rPr>
          <w:rFonts w:ascii="Arial" w:hAnsi="Arial" w:cs="Arial"/>
          <w:b/>
          <w:bCs/>
          <w:color w:val="000033"/>
          <w:sz w:val="20"/>
          <w:szCs w:val="20"/>
        </w:rPr>
        <w:t xml:space="preserve">: </w:t>
      </w:r>
    </w:p>
    <w:p w14:paraId="39E88EEC" w14:textId="33A8234F" w:rsidR="00A456DC" w:rsidRPr="005E18DA" w:rsidRDefault="00A456DC" w:rsidP="00A456DC">
      <w:pPr>
        <w:spacing w:before="120" w:after="0"/>
        <w:rPr>
          <w:rFonts w:ascii="Arial" w:hAnsi="Arial" w:cs="Arial"/>
          <w:color w:val="FF0000"/>
          <w:sz w:val="20"/>
          <w:szCs w:val="20"/>
        </w:rPr>
      </w:pPr>
      <w:r w:rsidRPr="0058211D">
        <w:rPr>
          <w:rFonts w:ascii="Arial" w:hAnsi="Arial" w:cs="Arial"/>
          <w:color w:val="FF0000"/>
          <w:sz w:val="20"/>
          <w:szCs w:val="20"/>
        </w:rPr>
        <w:t xml:space="preserve">We thank the </w:t>
      </w:r>
      <w:r>
        <w:rPr>
          <w:rFonts w:ascii="Arial" w:hAnsi="Arial" w:cs="Arial"/>
          <w:color w:val="FF0000"/>
          <w:sz w:val="20"/>
          <w:szCs w:val="20"/>
        </w:rPr>
        <w:t>revi</w:t>
      </w:r>
      <w:r w:rsidR="009B5A0A">
        <w:rPr>
          <w:rFonts w:ascii="Arial" w:hAnsi="Arial" w:cs="Arial"/>
          <w:color w:val="FF0000"/>
          <w:sz w:val="20"/>
          <w:szCs w:val="20"/>
        </w:rPr>
        <w:t xml:space="preserve">ewer for the valuable comment. </w:t>
      </w:r>
      <w:r w:rsidR="00405DF8">
        <w:rPr>
          <w:rFonts w:ascii="Arial" w:hAnsi="Arial" w:cs="Arial"/>
          <w:color w:val="FF0000"/>
          <w:sz w:val="20"/>
          <w:szCs w:val="20"/>
        </w:rPr>
        <w:t>Unfortunately,</w:t>
      </w:r>
      <w:r w:rsidR="009B5A0A">
        <w:rPr>
          <w:rFonts w:ascii="Arial" w:hAnsi="Arial" w:cs="Arial"/>
          <w:color w:val="FF0000"/>
          <w:sz w:val="20"/>
          <w:szCs w:val="20"/>
        </w:rPr>
        <w:t xml:space="preserve"> due to standard laboratory setting with facing benches </w:t>
      </w:r>
      <w:r w:rsidR="00405DF8">
        <w:rPr>
          <w:rFonts w:ascii="Arial" w:hAnsi="Arial" w:cs="Arial"/>
          <w:color w:val="FF0000"/>
          <w:sz w:val="20"/>
          <w:szCs w:val="20"/>
        </w:rPr>
        <w:t xml:space="preserve">and shelves </w:t>
      </w:r>
      <w:r w:rsidR="009B5A0A">
        <w:rPr>
          <w:rFonts w:ascii="Arial" w:hAnsi="Arial" w:cs="Arial"/>
          <w:color w:val="FF0000"/>
          <w:sz w:val="20"/>
          <w:szCs w:val="20"/>
        </w:rPr>
        <w:t xml:space="preserve">throughout the department, most of the time, best angle available </w:t>
      </w:r>
      <w:r w:rsidR="00405DF8">
        <w:rPr>
          <w:rFonts w:ascii="Arial" w:hAnsi="Arial" w:cs="Arial"/>
          <w:color w:val="FF0000"/>
          <w:sz w:val="20"/>
          <w:szCs w:val="20"/>
        </w:rPr>
        <w:t>to</w:t>
      </w:r>
      <w:r w:rsidR="009B5A0A">
        <w:rPr>
          <w:rFonts w:ascii="Arial" w:hAnsi="Arial" w:cs="Arial"/>
          <w:color w:val="FF0000"/>
          <w:sz w:val="20"/>
          <w:szCs w:val="20"/>
        </w:rPr>
        <w:t xml:space="preserve"> shoot the protocols was from sideways. We tried to shoot from two separate angles or through widescreen monitor whenever was necessary, such as tape chamber preparation steps</w:t>
      </w:r>
      <w:r w:rsidR="00062C1D">
        <w:rPr>
          <w:rFonts w:ascii="Arial" w:hAnsi="Arial" w:cs="Arial"/>
          <w:color w:val="FF0000"/>
          <w:sz w:val="20"/>
          <w:szCs w:val="20"/>
        </w:rPr>
        <w:t xml:space="preserve">, </w:t>
      </w:r>
      <w:r w:rsidR="00642AC8">
        <w:rPr>
          <w:rFonts w:ascii="Arial" w:hAnsi="Arial" w:cs="Arial"/>
          <w:color w:val="FF0000"/>
          <w:sz w:val="20"/>
          <w:szCs w:val="20"/>
        </w:rPr>
        <w:t>explant dissection steps</w:t>
      </w:r>
      <w:r w:rsidR="00062C1D">
        <w:rPr>
          <w:rFonts w:ascii="Arial" w:hAnsi="Arial" w:cs="Arial"/>
          <w:color w:val="FF0000"/>
          <w:sz w:val="20"/>
          <w:szCs w:val="20"/>
        </w:rPr>
        <w:t>, and microscopy acquisition steps</w:t>
      </w:r>
      <w:r w:rsidR="00642AC8">
        <w:rPr>
          <w:rFonts w:ascii="Arial" w:hAnsi="Arial" w:cs="Arial"/>
          <w:color w:val="FF0000"/>
          <w:sz w:val="20"/>
          <w:szCs w:val="20"/>
        </w:rPr>
        <w:t xml:space="preserve">. We apologize for that </w:t>
      </w:r>
      <w:r w:rsidR="00405DF8">
        <w:rPr>
          <w:rFonts w:ascii="Arial" w:hAnsi="Arial" w:cs="Arial"/>
          <w:color w:val="FF0000"/>
          <w:sz w:val="20"/>
          <w:szCs w:val="20"/>
        </w:rPr>
        <w:t>restriction.</w:t>
      </w:r>
    </w:p>
    <w:p w14:paraId="7405C8D1" w14:textId="439A5BAC" w:rsidR="00062C1D" w:rsidRPr="0058211D" w:rsidRDefault="00062C1D" w:rsidP="00062C1D">
      <w:pPr>
        <w:spacing w:before="120" w:after="0"/>
        <w:rPr>
          <w:rFonts w:ascii="Arial" w:hAnsi="Arial" w:cs="Arial"/>
          <w:color w:val="000033"/>
          <w:sz w:val="20"/>
          <w:szCs w:val="20"/>
          <w:shd w:val="clear" w:color="auto" w:fill="FFFFFF"/>
        </w:rPr>
      </w:pPr>
      <w:r>
        <w:rPr>
          <w:rFonts w:ascii="Arial" w:hAnsi="Arial" w:cs="Arial"/>
          <w:b/>
          <w:bCs/>
          <w:color w:val="000033"/>
          <w:sz w:val="20"/>
          <w:szCs w:val="20"/>
        </w:rPr>
        <w:t>Comment R#1-V</w:t>
      </w:r>
      <w:r>
        <w:rPr>
          <w:rFonts w:ascii="Arial" w:hAnsi="Arial" w:cs="Arial"/>
          <w:b/>
          <w:bCs/>
          <w:color w:val="000033"/>
          <w:sz w:val="20"/>
          <w:szCs w:val="20"/>
        </w:rPr>
        <w:t>2</w:t>
      </w:r>
      <w:r w:rsidRPr="0058211D">
        <w:rPr>
          <w:rFonts w:ascii="Arial" w:hAnsi="Arial" w:cs="Arial"/>
          <w:b/>
          <w:bCs/>
          <w:color w:val="000033"/>
          <w:sz w:val="20"/>
          <w:szCs w:val="20"/>
        </w:rPr>
        <w:t xml:space="preserve">: </w:t>
      </w:r>
      <w:r w:rsidR="0090037C" w:rsidRPr="0058211D">
        <w:rPr>
          <w:rFonts w:ascii="Arial" w:hAnsi="Arial" w:cs="Arial"/>
          <w:color w:val="70AD47" w:themeColor="accent6"/>
          <w:sz w:val="20"/>
          <w:szCs w:val="20"/>
        </w:rPr>
        <w:br/>
      </w:r>
      <w:r w:rsidR="0090037C" w:rsidRPr="0058211D">
        <w:rPr>
          <w:rFonts w:ascii="Arial" w:hAnsi="Arial" w:cs="Arial"/>
          <w:color w:val="70AD47" w:themeColor="accent6"/>
          <w:sz w:val="20"/>
          <w:szCs w:val="20"/>
          <w:shd w:val="clear" w:color="auto" w:fill="FFFFFF"/>
        </w:rPr>
        <w:t>2. At 6:43, the narrator says to "trim the leftover tissue off"… but how do we know which tissues are "leftover" and which are important to keep?</w:t>
      </w:r>
      <w:r w:rsidR="0090037C" w:rsidRPr="0058211D">
        <w:rPr>
          <w:rFonts w:ascii="Arial" w:hAnsi="Arial" w:cs="Arial"/>
          <w:color w:val="70AD47" w:themeColor="accent6"/>
          <w:sz w:val="20"/>
          <w:szCs w:val="20"/>
        </w:rPr>
        <w:br/>
      </w:r>
      <w:r w:rsidRPr="0058211D">
        <w:rPr>
          <w:rFonts w:ascii="Arial" w:hAnsi="Arial" w:cs="Arial"/>
          <w:b/>
          <w:bCs/>
          <w:color w:val="000033"/>
          <w:sz w:val="20"/>
          <w:szCs w:val="20"/>
        </w:rPr>
        <w:t xml:space="preserve">Response to </w:t>
      </w:r>
      <w:r>
        <w:rPr>
          <w:rFonts w:ascii="Arial" w:hAnsi="Arial" w:cs="Arial"/>
          <w:b/>
          <w:bCs/>
          <w:color w:val="000033"/>
          <w:sz w:val="20"/>
          <w:szCs w:val="20"/>
        </w:rPr>
        <w:t>Comment R#1-V</w:t>
      </w:r>
      <w:r w:rsidR="00DA1A84">
        <w:rPr>
          <w:rFonts w:ascii="Arial" w:hAnsi="Arial" w:cs="Arial"/>
          <w:b/>
          <w:bCs/>
          <w:color w:val="000033"/>
          <w:sz w:val="20"/>
          <w:szCs w:val="20"/>
        </w:rPr>
        <w:t>2</w:t>
      </w:r>
      <w:r w:rsidRPr="0058211D">
        <w:rPr>
          <w:rFonts w:ascii="Arial" w:hAnsi="Arial" w:cs="Arial"/>
          <w:b/>
          <w:bCs/>
          <w:color w:val="000033"/>
          <w:sz w:val="20"/>
          <w:szCs w:val="20"/>
        </w:rPr>
        <w:t xml:space="preserve">: </w:t>
      </w:r>
    </w:p>
    <w:p w14:paraId="6DA84D5D" w14:textId="65C5F899" w:rsidR="00DA1A84" w:rsidRDefault="00062C1D" w:rsidP="00062C1D">
      <w:pPr>
        <w:spacing w:before="120" w:after="0"/>
        <w:rPr>
          <w:rFonts w:ascii="Arial" w:hAnsi="Arial" w:cs="Arial"/>
          <w:color w:val="FF0000"/>
          <w:sz w:val="20"/>
          <w:szCs w:val="20"/>
        </w:rPr>
      </w:pPr>
      <w:r>
        <w:rPr>
          <w:rFonts w:ascii="Arial" w:hAnsi="Arial" w:cs="Arial"/>
          <w:color w:val="FF0000"/>
          <w:sz w:val="20"/>
          <w:szCs w:val="20"/>
        </w:rPr>
        <w:t>We now added a snapshot from the procedure as a still image in the relevant moment of the video file</w:t>
      </w:r>
      <w:r w:rsidR="00515B6E">
        <w:rPr>
          <w:rFonts w:ascii="Arial" w:hAnsi="Arial" w:cs="Arial"/>
          <w:color w:val="FF0000"/>
          <w:sz w:val="20"/>
          <w:szCs w:val="20"/>
        </w:rPr>
        <w:t xml:space="preserve"> (</w:t>
      </w:r>
      <w:r w:rsidR="00DA1A84">
        <w:rPr>
          <w:rFonts w:ascii="Arial" w:hAnsi="Arial" w:cs="Arial"/>
          <w:color w:val="FF0000"/>
          <w:sz w:val="20"/>
          <w:szCs w:val="20"/>
        </w:rPr>
        <w:t>0</w:t>
      </w:r>
      <w:r w:rsidR="00515B6E">
        <w:rPr>
          <w:rFonts w:ascii="Arial" w:hAnsi="Arial" w:cs="Arial"/>
          <w:color w:val="FF0000"/>
          <w:sz w:val="20"/>
          <w:szCs w:val="20"/>
        </w:rPr>
        <w:t>6:17-</w:t>
      </w:r>
      <w:r w:rsidR="00DA1A84">
        <w:rPr>
          <w:rFonts w:ascii="Arial" w:hAnsi="Arial" w:cs="Arial"/>
          <w:color w:val="FF0000"/>
          <w:sz w:val="20"/>
          <w:szCs w:val="20"/>
        </w:rPr>
        <w:t>0</w:t>
      </w:r>
      <w:r w:rsidR="00515B6E">
        <w:rPr>
          <w:rFonts w:ascii="Arial" w:hAnsi="Arial" w:cs="Arial"/>
          <w:color w:val="FF0000"/>
          <w:sz w:val="20"/>
          <w:szCs w:val="20"/>
        </w:rPr>
        <w:t>6:20</w:t>
      </w:r>
      <w:r w:rsidR="00DA1A84">
        <w:rPr>
          <w:rFonts w:ascii="Arial" w:hAnsi="Arial" w:cs="Arial"/>
          <w:color w:val="FF0000"/>
          <w:sz w:val="20"/>
          <w:szCs w:val="20"/>
        </w:rPr>
        <w:t>). Here we</w:t>
      </w:r>
      <w:r>
        <w:rPr>
          <w:rFonts w:ascii="Arial" w:hAnsi="Arial" w:cs="Arial"/>
          <w:color w:val="FF0000"/>
          <w:sz w:val="20"/>
          <w:szCs w:val="20"/>
        </w:rPr>
        <w:t xml:space="preserve"> </w:t>
      </w:r>
      <w:r w:rsidR="00DA1A84">
        <w:rPr>
          <w:rFonts w:ascii="Arial" w:hAnsi="Arial" w:cs="Arial"/>
          <w:color w:val="FF0000"/>
          <w:sz w:val="20"/>
          <w:szCs w:val="20"/>
        </w:rPr>
        <w:t>highlighted</w:t>
      </w:r>
      <w:r>
        <w:rPr>
          <w:rFonts w:ascii="Arial" w:hAnsi="Arial" w:cs="Arial"/>
          <w:color w:val="FF0000"/>
          <w:sz w:val="20"/>
          <w:szCs w:val="20"/>
        </w:rPr>
        <w:t xml:space="preserve"> all the tissue names relevant for </w:t>
      </w:r>
      <w:r w:rsidR="00683A28">
        <w:rPr>
          <w:rFonts w:ascii="Arial" w:hAnsi="Arial" w:cs="Arial"/>
          <w:color w:val="FF0000"/>
          <w:sz w:val="20"/>
          <w:szCs w:val="20"/>
        </w:rPr>
        <w:t>discerning leftover tissues properly.</w:t>
      </w:r>
    </w:p>
    <w:p w14:paraId="5BC6655B" w14:textId="38502A33" w:rsidR="00DA1A84" w:rsidRPr="0058211D" w:rsidRDefault="00DA1A84" w:rsidP="00DA1A84">
      <w:pPr>
        <w:spacing w:before="120" w:after="0"/>
        <w:rPr>
          <w:rFonts w:ascii="Arial" w:hAnsi="Arial" w:cs="Arial"/>
          <w:color w:val="000033"/>
          <w:sz w:val="20"/>
          <w:szCs w:val="20"/>
          <w:shd w:val="clear" w:color="auto" w:fill="FFFFFF"/>
        </w:rPr>
      </w:pPr>
      <w:r>
        <w:rPr>
          <w:rFonts w:ascii="Arial" w:hAnsi="Arial" w:cs="Arial"/>
          <w:b/>
          <w:bCs/>
          <w:color w:val="000033"/>
          <w:sz w:val="20"/>
          <w:szCs w:val="20"/>
        </w:rPr>
        <w:t>Comment R#1-V</w:t>
      </w:r>
      <w:r>
        <w:rPr>
          <w:rFonts w:ascii="Arial" w:hAnsi="Arial" w:cs="Arial"/>
          <w:b/>
          <w:bCs/>
          <w:color w:val="000033"/>
          <w:sz w:val="20"/>
          <w:szCs w:val="20"/>
        </w:rPr>
        <w:t>3</w:t>
      </w:r>
      <w:r w:rsidRPr="0058211D">
        <w:rPr>
          <w:rFonts w:ascii="Arial" w:hAnsi="Arial" w:cs="Arial"/>
          <w:b/>
          <w:bCs/>
          <w:color w:val="000033"/>
          <w:sz w:val="20"/>
          <w:szCs w:val="20"/>
        </w:rPr>
        <w:t xml:space="preserve">: </w:t>
      </w:r>
      <w:r w:rsidR="0090037C" w:rsidRPr="0058211D">
        <w:rPr>
          <w:rFonts w:ascii="Arial" w:hAnsi="Arial" w:cs="Arial"/>
          <w:color w:val="70AD47" w:themeColor="accent6"/>
          <w:sz w:val="20"/>
          <w:szCs w:val="20"/>
        </w:rPr>
        <w:br/>
      </w:r>
      <w:r w:rsidR="0090037C">
        <w:rPr>
          <w:rFonts w:ascii="Arial" w:hAnsi="Arial" w:cs="Arial"/>
          <w:color w:val="70AD47" w:themeColor="accent6"/>
          <w:sz w:val="20"/>
          <w:szCs w:val="20"/>
        </w:rPr>
        <w:t>Minor Concerns:</w:t>
      </w:r>
      <w:r w:rsidR="0090037C" w:rsidRPr="0058211D">
        <w:rPr>
          <w:rFonts w:ascii="Arial" w:hAnsi="Arial" w:cs="Arial"/>
          <w:color w:val="70AD47" w:themeColor="accent6"/>
          <w:sz w:val="20"/>
          <w:szCs w:val="20"/>
        </w:rPr>
        <w:br/>
      </w:r>
      <w:r w:rsidR="0090037C" w:rsidRPr="0058211D">
        <w:rPr>
          <w:rFonts w:ascii="Arial" w:hAnsi="Arial" w:cs="Arial"/>
          <w:color w:val="70AD47" w:themeColor="accent6"/>
          <w:sz w:val="20"/>
          <w:szCs w:val="20"/>
          <w:shd w:val="clear" w:color="auto" w:fill="FFFFFF"/>
        </w:rPr>
        <w:t>Author-submitted video</w:t>
      </w:r>
      <w:r w:rsidR="0090037C" w:rsidRPr="0058211D">
        <w:rPr>
          <w:rFonts w:ascii="Arial" w:hAnsi="Arial" w:cs="Arial"/>
          <w:color w:val="70AD47" w:themeColor="accent6"/>
          <w:sz w:val="20"/>
          <w:szCs w:val="20"/>
        </w:rPr>
        <w:br/>
      </w:r>
      <w:r w:rsidR="0090037C" w:rsidRPr="0058211D">
        <w:rPr>
          <w:rFonts w:ascii="Arial" w:hAnsi="Arial" w:cs="Arial"/>
          <w:color w:val="70AD47" w:themeColor="accent6"/>
          <w:sz w:val="20"/>
          <w:szCs w:val="20"/>
          <w:shd w:val="clear" w:color="auto" w:fill="FFFFFF"/>
        </w:rPr>
        <w:t xml:space="preserve">1. At the very beginning and very end of the video when the author/researcher is speaking directly to the camera, his voice is much quieter than the narrator voice throughout </w:t>
      </w:r>
      <w:proofErr w:type="gramStart"/>
      <w:r w:rsidR="0090037C" w:rsidRPr="0058211D">
        <w:rPr>
          <w:rFonts w:ascii="Arial" w:hAnsi="Arial" w:cs="Arial"/>
          <w:color w:val="70AD47" w:themeColor="accent6"/>
          <w:sz w:val="20"/>
          <w:szCs w:val="20"/>
          <w:shd w:val="clear" w:color="auto" w:fill="FFFFFF"/>
        </w:rPr>
        <w:t>the majority of</w:t>
      </w:r>
      <w:proofErr w:type="gramEnd"/>
      <w:r w:rsidR="0090037C" w:rsidRPr="0058211D">
        <w:rPr>
          <w:rFonts w:ascii="Arial" w:hAnsi="Arial" w:cs="Arial"/>
          <w:color w:val="70AD47" w:themeColor="accent6"/>
          <w:sz w:val="20"/>
          <w:szCs w:val="20"/>
          <w:shd w:val="clear" w:color="auto" w:fill="FFFFFF"/>
        </w:rPr>
        <w:t xml:space="preserve"> the video.</w:t>
      </w:r>
      <w:r w:rsidR="0090037C" w:rsidRPr="0058211D">
        <w:rPr>
          <w:rFonts w:ascii="Arial" w:hAnsi="Arial" w:cs="Arial"/>
          <w:color w:val="000033"/>
          <w:sz w:val="20"/>
          <w:szCs w:val="20"/>
        </w:rPr>
        <w:br/>
      </w:r>
      <w:r w:rsidRPr="0058211D">
        <w:rPr>
          <w:rFonts w:ascii="Arial" w:hAnsi="Arial" w:cs="Arial"/>
          <w:b/>
          <w:bCs/>
          <w:color w:val="000033"/>
          <w:sz w:val="20"/>
          <w:szCs w:val="20"/>
        </w:rPr>
        <w:t xml:space="preserve">Response to </w:t>
      </w:r>
      <w:r>
        <w:rPr>
          <w:rFonts w:ascii="Arial" w:hAnsi="Arial" w:cs="Arial"/>
          <w:b/>
          <w:bCs/>
          <w:color w:val="000033"/>
          <w:sz w:val="20"/>
          <w:szCs w:val="20"/>
        </w:rPr>
        <w:t>Comment R#1-V</w:t>
      </w:r>
      <w:r>
        <w:rPr>
          <w:rFonts w:ascii="Arial" w:hAnsi="Arial" w:cs="Arial"/>
          <w:b/>
          <w:bCs/>
          <w:color w:val="000033"/>
          <w:sz w:val="20"/>
          <w:szCs w:val="20"/>
        </w:rPr>
        <w:t>3</w:t>
      </w:r>
      <w:r w:rsidRPr="0058211D">
        <w:rPr>
          <w:rFonts w:ascii="Arial" w:hAnsi="Arial" w:cs="Arial"/>
          <w:b/>
          <w:bCs/>
          <w:color w:val="000033"/>
          <w:sz w:val="20"/>
          <w:szCs w:val="20"/>
        </w:rPr>
        <w:t xml:space="preserve">: </w:t>
      </w:r>
    </w:p>
    <w:p w14:paraId="652B2B59" w14:textId="0FBD331B" w:rsidR="00DA1A84" w:rsidRDefault="00DA1A84" w:rsidP="00DA1A84">
      <w:pPr>
        <w:spacing w:before="120" w:after="0"/>
        <w:rPr>
          <w:rFonts w:ascii="Arial" w:hAnsi="Arial" w:cs="Arial"/>
          <w:color w:val="FF0000"/>
          <w:sz w:val="20"/>
          <w:szCs w:val="20"/>
        </w:rPr>
      </w:pPr>
      <w:r>
        <w:rPr>
          <w:rFonts w:ascii="Arial" w:hAnsi="Arial" w:cs="Arial"/>
          <w:color w:val="FF0000"/>
          <w:sz w:val="20"/>
          <w:szCs w:val="20"/>
        </w:rPr>
        <w:t xml:space="preserve">We now </w:t>
      </w:r>
      <w:r>
        <w:rPr>
          <w:rFonts w:ascii="Arial" w:hAnsi="Arial" w:cs="Arial"/>
          <w:color w:val="FF0000"/>
          <w:sz w:val="20"/>
          <w:szCs w:val="20"/>
        </w:rPr>
        <w:t>fixed the background noise and audio recording quality issues for these sections of the video</w:t>
      </w:r>
      <w:r>
        <w:rPr>
          <w:rFonts w:ascii="Arial" w:hAnsi="Arial" w:cs="Arial"/>
          <w:color w:val="FF0000"/>
          <w:sz w:val="20"/>
          <w:szCs w:val="20"/>
        </w:rPr>
        <w:t>.</w:t>
      </w:r>
    </w:p>
    <w:p w14:paraId="2603095F" w14:textId="442AE6A0" w:rsidR="0090037C" w:rsidRPr="00062C1D" w:rsidRDefault="0090037C" w:rsidP="00062C1D">
      <w:pPr>
        <w:spacing w:before="120" w:after="0"/>
        <w:rPr>
          <w:rFonts w:ascii="Arial" w:hAnsi="Arial" w:cs="Arial"/>
          <w:color w:val="000033"/>
          <w:sz w:val="20"/>
          <w:szCs w:val="20"/>
          <w:shd w:val="clear" w:color="auto" w:fill="FFFFFF"/>
        </w:rPr>
      </w:pPr>
    </w:p>
    <w:p w14:paraId="5D8B403A" w14:textId="77777777" w:rsidR="0090037C" w:rsidRPr="0058211D" w:rsidRDefault="0090037C" w:rsidP="0090037C">
      <w:pPr>
        <w:spacing w:before="120" w:after="0"/>
        <w:rPr>
          <w:rFonts w:ascii="Arial" w:hAnsi="Arial" w:cs="Arial"/>
          <w:b/>
          <w:bCs/>
          <w:color w:val="000033"/>
          <w:sz w:val="20"/>
          <w:szCs w:val="20"/>
          <w:shd w:val="clear" w:color="auto" w:fill="FFFFFF"/>
        </w:rPr>
      </w:pPr>
      <w:r w:rsidRPr="0058211D">
        <w:rPr>
          <w:rFonts w:ascii="Arial" w:hAnsi="Arial" w:cs="Arial"/>
          <w:b/>
          <w:bCs/>
          <w:color w:val="000033"/>
          <w:sz w:val="20"/>
          <w:szCs w:val="20"/>
          <w:shd w:val="clear" w:color="auto" w:fill="FFFFFF"/>
        </w:rPr>
        <w:t>Reviewer #2 Comments on Video:</w:t>
      </w:r>
    </w:p>
    <w:p w14:paraId="422BCC2F" w14:textId="0439AA81" w:rsidR="0090037C" w:rsidRPr="0058211D" w:rsidRDefault="0090037C" w:rsidP="0090037C">
      <w:pPr>
        <w:spacing w:before="120" w:after="0"/>
        <w:rPr>
          <w:rFonts w:ascii="Arial" w:hAnsi="Arial" w:cs="Arial"/>
          <w:sz w:val="20"/>
          <w:szCs w:val="20"/>
        </w:rPr>
      </w:pPr>
      <w:r w:rsidRPr="0058211D">
        <w:rPr>
          <w:rFonts w:ascii="Arial" w:hAnsi="Arial" w:cs="Arial"/>
          <w:color w:val="70AD47" w:themeColor="accent6"/>
          <w:sz w:val="20"/>
          <w:szCs w:val="20"/>
          <w:shd w:val="clear" w:color="auto" w:fill="FFFFFF"/>
        </w:rPr>
        <w:t>Major Concerns:</w:t>
      </w:r>
      <w:r w:rsidRPr="0058211D">
        <w:rPr>
          <w:rFonts w:ascii="Arial" w:hAnsi="Arial" w:cs="Arial"/>
          <w:color w:val="70AD47" w:themeColor="accent6"/>
          <w:sz w:val="20"/>
          <w:szCs w:val="20"/>
        </w:rPr>
        <w:br/>
      </w:r>
      <w:r w:rsidRPr="0058211D">
        <w:rPr>
          <w:rFonts w:ascii="Arial" w:hAnsi="Arial" w:cs="Arial"/>
          <w:color w:val="70AD47" w:themeColor="accent6"/>
          <w:sz w:val="20"/>
          <w:szCs w:val="20"/>
          <w:shd w:val="clear" w:color="auto" w:fill="FFFFFF"/>
        </w:rPr>
        <w:t xml:space="preserve">My concerns are with parts of the video. I have a hard time hearing the commentary in the intro and the outro - the sound quality is very poor, especially at the end, the music is intrusive, and the speaker talks too quickly. Also, the text slides go past too quickly to </w:t>
      </w:r>
      <w:proofErr w:type="gramStart"/>
      <w:r w:rsidRPr="0058211D">
        <w:rPr>
          <w:rFonts w:ascii="Arial" w:hAnsi="Arial" w:cs="Arial"/>
          <w:color w:val="70AD47" w:themeColor="accent6"/>
          <w:sz w:val="20"/>
          <w:szCs w:val="20"/>
          <w:shd w:val="clear" w:color="auto" w:fill="FFFFFF"/>
        </w:rPr>
        <w:t>actually read</w:t>
      </w:r>
      <w:proofErr w:type="gramEnd"/>
      <w:r w:rsidRPr="0058211D">
        <w:rPr>
          <w:rFonts w:ascii="Arial" w:hAnsi="Arial" w:cs="Arial"/>
          <w:color w:val="70AD47" w:themeColor="accent6"/>
          <w:sz w:val="20"/>
          <w:szCs w:val="20"/>
          <w:shd w:val="clear" w:color="auto" w:fill="FFFFFF"/>
        </w:rPr>
        <w:t xml:space="preserve">. The video is often filmed from partly behind the researcher, so that their arm blocks one's view, or on a bad angle that makes it hard to see what is going on. For collecting embryos and making solutions I don't care too much, as these are standard - and probably don't even need to be shown. However, for setting up the chambers on the slides, using tape, it is frustrating not to have a better angle of view. The parts under the microscope are however much better - and these are the most interesting and important parts. I would have liked to see a third </w:t>
      </w:r>
      <w:proofErr w:type="gramStart"/>
      <w:r w:rsidRPr="0058211D">
        <w:rPr>
          <w:rFonts w:ascii="Arial" w:hAnsi="Arial" w:cs="Arial"/>
          <w:color w:val="70AD47" w:themeColor="accent6"/>
          <w:sz w:val="20"/>
          <w:szCs w:val="20"/>
          <w:shd w:val="clear" w:color="auto" w:fill="FFFFFF"/>
        </w:rPr>
        <w:t>specimen</w:t>
      </w:r>
      <w:proofErr w:type="gramEnd"/>
      <w:r w:rsidRPr="0058211D">
        <w:rPr>
          <w:rFonts w:ascii="Arial" w:hAnsi="Arial" w:cs="Arial"/>
          <w:color w:val="70AD47" w:themeColor="accent6"/>
          <w:sz w:val="20"/>
          <w:szCs w:val="20"/>
          <w:shd w:val="clear" w:color="auto" w:fill="FFFFFF"/>
        </w:rPr>
        <w:t xml:space="preserve"> but it is not really necessary as they show two nice ones.</w:t>
      </w:r>
      <w:r w:rsidRPr="0058211D">
        <w:rPr>
          <w:rFonts w:ascii="Arial" w:hAnsi="Arial" w:cs="Arial"/>
          <w:color w:val="70AD47" w:themeColor="accent6"/>
          <w:sz w:val="20"/>
          <w:szCs w:val="20"/>
        </w:rPr>
        <w:br/>
      </w:r>
    </w:p>
    <w:p w14:paraId="3374C24E" w14:textId="2CAB8ADD" w:rsidR="00DA1A84" w:rsidRPr="0058211D" w:rsidRDefault="00DA1A84" w:rsidP="00DA1A84">
      <w:pPr>
        <w:spacing w:before="120" w:after="0"/>
        <w:rPr>
          <w:rFonts w:ascii="Arial" w:hAnsi="Arial" w:cs="Arial"/>
          <w:color w:val="000033"/>
          <w:sz w:val="20"/>
          <w:szCs w:val="20"/>
          <w:shd w:val="clear" w:color="auto" w:fill="FFFFFF"/>
        </w:rPr>
      </w:pPr>
      <w:r w:rsidRPr="0058211D">
        <w:rPr>
          <w:rFonts w:ascii="Arial" w:hAnsi="Arial" w:cs="Arial"/>
          <w:b/>
          <w:bCs/>
          <w:color w:val="000033"/>
          <w:sz w:val="20"/>
          <w:szCs w:val="20"/>
        </w:rPr>
        <w:t xml:space="preserve">Response to </w:t>
      </w:r>
      <w:r>
        <w:rPr>
          <w:rFonts w:ascii="Arial" w:hAnsi="Arial" w:cs="Arial"/>
          <w:b/>
          <w:bCs/>
          <w:color w:val="000033"/>
          <w:sz w:val="20"/>
          <w:szCs w:val="20"/>
        </w:rPr>
        <w:t>R#</w:t>
      </w:r>
      <w:r>
        <w:rPr>
          <w:rFonts w:ascii="Arial" w:hAnsi="Arial" w:cs="Arial"/>
          <w:b/>
          <w:bCs/>
          <w:color w:val="000033"/>
          <w:sz w:val="20"/>
          <w:szCs w:val="20"/>
        </w:rPr>
        <w:t>2 Comments on Video</w:t>
      </w:r>
      <w:r w:rsidRPr="0058211D">
        <w:rPr>
          <w:rFonts w:ascii="Arial" w:hAnsi="Arial" w:cs="Arial"/>
          <w:b/>
          <w:bCs/>
          <w:color w:val="000033"/>
          <w:sz w:val="20"/>
          <w:szCs w:val="20"/>
        </w:rPr>
        <w:t xml:space="preserve">: </w:t>
      </w:r>
    </w:p>
    <w:p w14:paraId="4AE6E1AA" w14:textId="7A00F539" w:rsidR="0058211D" w:rsidRPr="0090037C" w:rsidRDefault="00DA1A84" w:rsidP="000B1A5F">
      <w:pPr>
        <w:spacing w:before="120" w:after="0"/>
      </w:pPr>
      <w:r>
        <w:rPr>
          <w:rFonts w:ascii="Arial" w:hAnsi="Arial" w:cs="Arial"/>
          <w:color w:val="FF0000"/>
          <w:sz w:val="20"/>
          <w:szCs w:val="20"/>
        </w:rPr>
        <w:t>We now fixed the background noise and audio recording quality issues for the</w:t>
      </w:r>
      <w:r w:rsidR="00E41FFF">
        <w:rPr>
          <w:rFonts w:ascii="Arial" w:hAnsi="Arial" w:cs="Arial"/>
          <w:color w:val="FF0000"/>
          <w:sz w:val="20"/>
          <w:szCs w:val="20"/>
        </w:rPr>
        <w:t xml:space="preserve"> intro and concluding remarks</w:t>
      </w:r>
      <w:r>
        <w:rPr>
          <w:rFonts w:ascii="Arial" w:hAnsi="Arial" w:cs="Arial"/>
          <w:color w:val="FF0000"/>
          <w:sz w:val="20"/>
          <w:szCs w:val="20"/>
        </w:rPr>
        <w:t xml:space="preserve"> of the video.</w:t>
      </w:r>
      <w:r w:rsidR="00E41FFF">
        <w:rPr>
          <w:rFonts w:ascii="Arial" w:hAnsi="Arial" w:cs="Arial"/>
          <w:color w:val="FF0000"/>
          <w:sz w:val="20"/>
          <w:szCs w:val="20"/>
        </w:rPr>
        <w:t xml:space="preserve"> We also lowered the music volume throughout the whole video. We tried to lengthen durations of most text </w:t>
      </w:r>
      <w:r w:rsidR="005A663A">
        <w:rPr>
          <w:rFonts w:ascii="Arial" w:hAnsi="Arial" w:cs="Arial"/>
          <w:color w:val="FF0000"/>
          <w:sz w:val="20"/>
          <w:szCs w:val="20"/>
        </w:rPr>
        <w:t>markups in the video. We apologize for the shooting angle issues of the video but due to standardized bench setup of laboratories we were only able to shoot from these two angles, trying to capture steps as detailed as possible.</w:t>
      </w:r>
    </w:p>
    <w:sectPr w:rsidR="0058211D" w:rsidRPr="00900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B52C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8D"/>
    <w:rsid w:val="00033B39"/>
    <w:rsid w:val="00062C1D"/>
    <w:rsid w:val="0006724B"/>
    <w:rsid w:val="00086225"/>
    <w:rsid w:val="000B1A5F"/>
    <w:rsid w:val="000B56FF"/>
    <w:rsid w:val="000B5CE2"/>
    <w:rsid w:val="000D4A8C"/>
    <w:rsid w:val="001605B2"/>
    <w:rsid w:val="001F403D"/>
    <w:rsid w:val="00216032"/>
    <w:rsid w:val="00231395"/>
    <w:rsid w:val="002536F4"/>
    <w:rsid w:val="00281ED1"/>
    <w:rsid w:val="002A4367"/>
    <w:rsid w:val="002A4E06"/>
    <w:rsid w:val="002F314E"/>
    <w:rsid w:val="00312089"/>
    <w:rsid w:val="003A7416"/>
    <w:rsid w:val="00405DF8"/>
    <w:rsid w:val="004201D5"/>
    <w:rsid w:val="00434445"/>
    <w:rsid w:val="00457AEB"/>
    <w:rsid w:val="004E435F"/>
    <w:rsid w:val="00515B6E"/>
    <w:rsid w:val="005326BF"/>
    <w:rsid w:val="00546343"/>
    <w:rsid w:val="0056464A"/>
    <w:rsid w:val="0058211D"/>
    <w:rsid w:val="005A663A"/>
    <w:rsid w:val="005D2E15"/>
    <w:rsid w:val="005E18DA"/>
    <w:rsid w:val="00642AC8"/>
    <w:rsid w:val="00683A28"/>
    <w:rsid w:val="00701038"/>
    <w:rsid w:val="007745D2"/>
    <w:rsid w:val="007D1B37"/>
    <w:rsid w:val="007E5E21"/>
    <w:rsid w:val="008376E4"/>
    <w:rsid w:val="00840C59"/>
    <w:rsid w:val="008B0209"/>
    <w:rsid w:val="008B24EF"/>
    <w:rsid w:val="0090037C"/>
    <w:rsid w:val="009A7D09"/>
    <w:rsid w:val="009B5A0A"/>
    <w:rsid w:val="009B6F16"/>
    <w:rsid w:val="00A1417D"/>
    <w:rsid w:val="00A456DC"/>
    <w:rsid w:val="00A46AEA"/>
    <w:rsid w:val="00AA3262"/>
    <w:rsid w:val="00AA4F19"/>
    <w:rsid w:val="00AB018D"/>
    <w:rsid w:val="00AF39B4"/>
    <w:rsid w:val="00B879C5"/>
    <w:rsid w:val="00BA2260"/>
    <w:rsid w:val="00BB0B69"/>
    <w:rsid w:val="00BB60C9"/>
    <w:rsid w:val="00BB7092"/>
    <w:rsid w:val="00BC5193"/>
    <w:rsid w:val="00C66410"/>
    <w:rsid w:val="00C66D49"/>
    <w:rsid w:val="00C919B7"/>
    <w:rsid w:val="00DA1A84"/>
    <w:rsid w:val="00DC7673"/>
    <w:rsid w:val="00E02878"/>
    <w:rsid w:val="00E0763B"/>
    <w:rsid w:val="00E131B7"/>
    <w:rsid w:val="00E41FFF"/>
    <w:rsid w:val="00E55F1A"/>
    <w:rsid w:val="00E56D28"/>
    <w:rsid w:val="00ED40CF"/>
    <w:rsid w:val="00EF05D8"/>
    <w:rsid w:val="00F14DA6"/>
    <w:rsid w:val="00F27899"/>
    <w:rsid w:val="00F36EF9"/>
    <w:rsid w:val="00F70E05"/>
    <w:rsid w:val="00F803EF"/>
    <w:rsid w:val="00F861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1AD7"/>
  <w15:chartTrackingRefBased/>
  <w15:docId w15:val="{53571DDD-3665-4238-8294-816DEE13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018D"/>
    <w:rPr>
      <w:b/>
      <w:bCs/>
    </w:rPr>
  </w:style>
  <w:style w:type="paragraph" w:styleId="ListParagraph">
    <w:name w:val="List Paragraph"/>
    <w:basedOn w:val="Normal"/>
    <w:uiPriority w:val="34"/>
    <w:qFormat/>
    <w:rsid w:val="002A4367"/>
    <w:pPr>
      <w:ind w:left="720"/>
      <w:contextualSpacing/>
    </w:pPr>
  </w:style>
  <w:style w:type="character" w:styleId="Hyperlink">
    <w:name w:val="Hyperlink"/>
    <w:basedOn w:val="DefaultParagraphFont"/>
    <w:uiPriority w:val="99"/>
    <w:unhideWhenUsed/>
    <w:rsid w:val="0058211D"/>
    <w:rPr>
      <w:color w:val="0563C1" w:themeColor="hyperlink"/>
      <w:u w:val="single"/>
    </w:rPr>
  </w:style>
  <w:style w:type="character" w:styleId="UnresolvedMention">
    <w:name w:val="Unresolved Mention"/>
    <w:basedOn w:val="DefaultParagraphFont"/>
    <w:uiPriority w:val="99"/>
    <w:semiHidden/>
    <w:unhideWhenUsed/>
    <w:rsid w:val="0058211D"/>
    <w:rPr>
      <w:color w:val="605E5C"/>
      <w:shd w:val="clear" w:color="auto" w:fill="E1DFDD"/>
    </w:rPr>
  </w:style>
  <w:style w:type="character" w:styleId="CommentReference">
    <w:name w:val="annotation reference"/>
    <w:basedOn w:val="DefaultParagraphFont"/>
    <w:uiPriority w:val="99"/>
    <w:semiHidden/>
    <w:unhideWhenUsed/>
    <w:rsid w:val="0090037C"/>
    <w:rPr>
      <w:sz w:val="16"/>
      <w:szCs w:val="16"/>
    </w:rPr>
  </w:style>
  <w:style w:type="paragraph" w:styleId="CommentText">
    <w:name w:val="annotation text"/>
    <w:basedOn w:val="Normal"/>
    <w:link w:val="CommentTextChar"/>
    <w:uiPriority w:val="99"/>
    <w:semiHidden/>
    <w:unhideWhenUsed/>
    <w:rsid w:val="0090037C"/>
    <w:pPr>
      <w:spacing w:line="240" w:lineRule="auto"/>
    </w:pPr>
    <w:rPr>
      <w:sz w:val="20"/>
      <w:szCs w:val="20"/>
    </w:rPr>
  </w:style>
  <w:style w:type="character" w:customStyle="1" w:styleId="CommentTextChar">
    <w:name w:val="Comment Text Char"/>
    <w:basedOn w:val="DefaultParagraphFont"/>
    <w:link w:val="CommentText"/>
    <w:uiPriority w:val="99"/>
    <w:semiHidden/>
    <w:rsid w:val="009003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79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9</Pages>
  <Words>3770</Words>
  <Characters>21494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Simsek, Muhammed</dc:creator>
  <cp:keywords/>
  <dc:description/>
  <cp:lastModifiedBy>Muhammed Simsek</cp:lastModifiedBy>
  <cp:revision>52</cp:revision>
  <dcterms:created xsi:type="dcterms:W3CDTF">2021-03-12T20:06:00Z</dcterms:created>
  <dcterms:modified xsi:type="dcterms:W3CDTF">2021-03-14T12:46:00Z</dcterms:modified>
</cp:coreProperties>
</file>