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349BC" w14:textId="6D69F564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682E02">
        <w:rPr>
          <w:rFonts w:asciiTheme="minorHAnsi" w:eastAsia="Times New Roman" w:hAnsiTheme="minorHAnsi" w:cstheme="minorHAnsi"/>
          <w:b/>
          <w:szCs w:val="24"/>
        </w:rPr>
        <w:t>61976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196F87DC" w14:textId="77777777" w:rsidR="00682E02" w:rsidRPr="00DC68E2" w:rsidRDefault="004E0C5A" w:rsidP="00682E02">
      <w:pPr>
        <w:rPr>
          <w:rFonts w:ascii="Times New Roman" w:hAnsi="Times New Roman"/>
          <w:lang w:val="fr-CA"/>
        </w:rPr>
      </w:pPr>
      <w:r w:rsidRPr="00DC68E2">
        <w:rPr>
          <w:rFonts w:asciiTheme="minorHAnsi" w:eastAsia="Times New Roman" w:hAnsiTheme="minorHAnsi" w:cstheme="minorHAnsi"/>
          <w:b/>
          <w:szCs w:val="24"/>
          <w:lang w:val="fr-CA"/>
        </w:rPr>
        <w:t>Project Page Link:</w:t>
      </w:r>
      <w:r w:rsidR="00366BCA" w:rsidRPr="00DC68E2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  <w:lang w:val="fr-CA"/>
        </w:rPr>
        <w:t> </w:t>
      </w:r>
      <w:hyperlink r:id="rId7" w:tgtFrame="_blank" w:history="1">
        <w:r w:rsidR="00682E02" w:rsidRPr="00DC68E2">
          <w:rPr>
            <w:rStyle w:val="Hyperlink"/>
            <w:rFonts w:ascii="Arial" w:hAnsi="Arial" w:cs="Arial"/>
            <w:color w:val="1155CC"/>
            <w:sz w:val="19"/>
            <w:szCs w:val="19"/>
            <w:lang w:val="fr-CA"/>
          </w:rPr>
          <w:t>https://www.jove.com/account/file-uploader?src=18902728</w:t>
        </w:r>
      </w:hyperlink>
    </w:p>
    <w:p w14:paraId="575333E3" w14:textId="7DEF3931" w:rsidR="004E0C5A" w:rsidRPr="00DC68E2" w:rsidRDefault="00F574FD" w:rsidP="00366BCA">
      <w:pPr>
        <w:rPr>
          <w:rFonts w:ascii="Times New Roman" w:hAnsi="Times New Roman"/>
          <w:lang w:val="fr-CA"/>
        </w:rPr>
      </w:pPr>
      <w:r w:rsidRPr="00DC68E2">
        <w:rPr>
          <w:rFonts w:ascii="Times New Roman" w:hAnsi="Times New Roman"/>
          <w:lang w:val="fr-CA"/>
        </w:rPr>
        <w:t xml:space="preserve"> </w:t>
      </w:r>
      <w:r w:rsidR="00CA3842" w:rsidRPr="00DC68E2">
        <w:rPr>
          <w:lang w:val="fr-CA"/>
        </w:rPr>
        <w:t xml:space="preserve"> </w:t>
      </w:r>
    </w:p>
    <w:p w14:paraId="54A0FBD3" w14:textId="45C6B3E6" w:rsidR="00682E02" w:rsidRPr="009F4E1A" w:rsidRDefault="004E0C5A" w:rsidP="008F08E7">
      <w:pPr>
        <w:rPr>
          <w:rFonts w:asciiTheme="minorHAnsi" w:hAnsiTheme="minorHAnsi" w:cstheme="minorHAnsi"/>
          <w:b/>
          <w:sz w:val="32"/>
          <w:szCs w:val="32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8F08E7" w:rsidRPr="008F08E7">
        <w:rPr>
          <w:rFonts w:asciiTheme="minorHAnsi" w:hAnsiTheme="minorHAnsi" w:cstheme="minorHAnsi"/>
          <w:b/>
          <w:sz w:val="32"/>
          <w:szCs w:val="32"/>
        </w:rPr>
        <w:t xml:space="preserve">Electrocorticographic </w:t>
      </w:r>
      <w:r w:rsidR="009F4E1A">
        <w:rPr>
          <w:rFonts w:asciiTheme="minorHAnsi" w:hAnsiTheme="minorHAnsi" w:cstheme="minorHAnsi"/>
          <w:b/>
          <w:sz w:val="32"/>
          <w:szCs w:val="32"/>
        </w:rPr>
        <w:t>R</w:t>
      </w:r>
      <w:r w:rsidR="008F08E7" w:rsidRPr="008F08E7">
        <w:rPr>
          <w:rFonts w:asciiTheme="minorHAnsi" w:hAnsiTheme="minorHAnsi" w:cstheme="minorHAnsi"/>
          <w:b/>
          <w:sz w:val="32"/>
          <w:szCs w:val="32"/>
        </w:rPr>
        <w:t xml:space="preserve">ecording of </w:t>
      </w:r>
      <w:r w:rsidR="009F4E1A">
        <w:rPr>
          <w:rFonts w:asciiTheme="minorHAnsi" w:hAnsiTheme="minorHAnsi" w:cstheme="minorHAnsi"/>
          <w:b/>
          <w:sz w:val="32"/>
          <w:szCs w:val="32"/>
        </w:rPr>
        <w:t>C</w:t>
      </w:r>
      <w:r w:rsidR="008F08E7" w:rsidRPr="008F08E7">
        <w:rPr>
          <w:rFonts w:asciiTheme="minorHAnsi" w:hAnsiTheme="minorHAnsi" w:cstheme="minorHAnsi"/>
          <w:b/>
          <w:sz w:val="32"/>
          <w:szCs w:val="32"/>
        </w:rPr>
        <w:t xml:space="preserve">erebral </w:t>
      </w:r>
      <w:r w:rsidR="009F4E1A">
        <w:rPr>
          <w:rFonts w:asciiTheme="minorHAnsi" w:hAnsiTheme="minorHAnsi" w:cstheme="minorHAnsi"/>
          <w:b/>
          <w:sz w:val="32"/>
          <w:szCs w:val="32"/>
        </w:rPr>
        <w:t>C</w:t>
      </w:r>
      <w:r w:rsidR="008F08E7" w:rsidRPr="008F08E7">
        <w:rPr>
          <w:rFonts w:asciiTheme="minorHAnsi" w:hAnsiTheme="minorHAnsi" w:cstheme="minorHAnsi"/>
          <w:b/>
          <w:sz w:val="32"/>
          <w:szCs w:val="32"/>
        </w:rPr>
        <w:t xml:space="preserve">ortex </w:t>
      </w:r>
      <w:r w:rsidR="009F4E1A">
        <w:rPr>
          <w:rFonts w:asciiTheme="minorHAnsi" w:hAnsiTheme="minorHAnsi" w:cstheme="minorHAnsi"/>
          <w:b/>
          <w:sz w:val="32"/>
          <w:szCs w:val="32"/>
        </w:rPr>
        <w:t>A</w:t>
      </w:r>
      <w:r w:rsidR="008F08E7" w:rsidRPr="008F08E7">
        <w:rPr>
          <w:rFonts w:asciiTheme="minorHAnsi" w:hAnsiTheme="minorHAnsi" w:cstheme="minorHAnsi"/>
          <w:b/>
          <w:sz w:val="32"/>
          <w:szCs w:val="32"/>
        </w:rPr>
        <w:t xml:space="preserve">reas </w:t>
      </w:r>
      <w:r w:rsidR="009F4E1A">
        <w:rPr>
          <w:rFonts w:asciiTheme="minorHAnsi" w:hAnsiTheme="minorHAnsi" w:cstheme="minorHAnsi"/>
          <w:b/>
          <w:sz w:val="32"/>
          <w:szCs w:val="32"/>
        </w:rPr>
        <w:t>M</w:t>
      </w:r>
      <w:r w:rsidR="008F08E7" w:rsidRPr="008F08E7">
        <w:rPr>
          <w:rFonts w:asciiTheme="minorHAnsi" w:hAnsiTheme="minorHAnsi" w:cstheme="minorHAnsi"/>
          <w:b/>
          <w:sz w:val="32"/>
          <w:szCs w:val="32"/>
        </w:rPr>
        <w:t xml:space="preserve">anipulated </w:t>
      </w:r>
      <w:r w:rsidR="009F4E1A">
        <w:rPr>
          <w:rFonts w:asciiTheme="minorHAnsi" w:hAnsiTheme="minorHAnsi" w:cstheme="minorHAnsi"/>
          <w:b/>
          <w:sz w:val="32"/>
          <w:szCs w:val="32"/>
        </w:rPr>
        <w:t>U</w:t>
      </w:r>
      <w:r w:rsidR="008F08E7" w:rsidRPr="008F08E7">
        <w:rPr>
          <w:rFonts w:asciiTheme="minorHAnsi" w:hAnsiTheme="minorHAnsi" w:cstheme="minorHAnsi"/>
          <w:b/>
          <w:sz w:val="32"/>
          <w:szCs w:val="32"/>
        </w:rPr>
        <w:t xml:space="preserve">sing an </w:t>
      </w:r>
      <w:r w:rsidR="009F4E1A">
        <w:rPr>
          <w:rFonts w:asciiTheme="minorHAnsi" w:hAnsiTheme="minorHAnsi" w:cstheme="minorHAnsi"/>
          <w:b/>
          <w:sz w:val="32"/>
          <w:szCs w:val="32"/>
        </w:rPr>
        <w:t>A</w:t>
      </w:r>
      <w:r w:rsidR="008F08E7" w:rsidRPr="008F08E7">
        <w:rPr>
          <w:rFonts w:asciiTheme="minorHAnsi" w:hAnsiTheme="minorHAnsi" w:cstheme="minorHAnsi"/>
          <w:b/>
          <w:sz w:val="32"/>
          <w:szCs w:val="32"/>
        </w:rPr>
        <w:t>deno-</w:t>
      </w:r>
      <w:r w:rsidR="009F4E1A">
        <w:rPr>
          <w:rFonts w:asciiTheme="minorHAnsi" w:hAnsiTheme="minorHAnsi" w:cstheme="minorHAnsi"/>
          <w:b/>
          <w:sz w:val="32"/>
          <w:szCs w:val="32"/>
        </w:rPr>
        <w:t>A</w:t>
      </w:r>
      <w:r w:rsidR="008F08E7" w:rsidRPr="008F08E7">
        <w:rPr>
          <w:rFonts w:asciiTheme="minorHAnsi" w:hAnsiTheme="minorHAnsi" w:cstheme="minorHAnsi"/>
          <w:b/>
          <w:sz w:val="32"/>
          <w:szCs w:val="32"/>
        </w:rPr>
        <w:t xml:space="preserve">ssociated </w:t>
      </w:r>
      <w:r w:rsidR="009F4E1A">
        <w:rPr>
          <w:rFonts w:asciiTheme="minorHAnsi" w:hAnsiTheme="minorHAnsi" w:cstheme="minorHAnsi"/>
          <w:b/>
          <w:sz w:val="32"/>
          <w:szCs w:val="32"/>
        </w:rPr>
        <w:t>V</w:t>
      </w:r>
      <w:r w:rsidR="008F08E7" w:rsidRPr="008F08E7">
        <w:rPr>
          <w:rFonts w:asciiTheme="minorHAnsi" w:hAnsiTheme="minorHAnsi" w:cstheme="minorHAnsi"/>
          <w:b/>
          <w:sz w:val="32"/>
          <w:szCs w:val="32"/>
        </w:rPr>
        <w:t xml:space="preserve">irus </w:t>
      </w:r>
      <w:r w:rsidR="009F4E1A">
        <w:rPr>
          <w:rFonts w:asciiTheme="minorHAnsi" w:hAnsiTheme="minorHAnsi" w:cstheme="minorHAnsi"/>
          <w:b/>
          <w:sz w:val="32"/>
          <w:szCs w:val="32"/>
        </w:rPr>
        <w:t>T</w:t>
      </w:r>
      <w:r w:rsidR="008F08E7" w:rsidRPr="008F08E7">
        <w:rPr>
          <w:rFonts w:asciiTheme="minorHAnsi" w:hAnsiTheme="minorHAnsi" w:cstheme="minorHAnsi"/>
          <w:b/>
          <w:sz w:val="32"/>
          <w:szCs w:val="32"/>
        </w:rPr>
        <w:t xml:space="preserve">argeting </w:t>
      </w:r>
      <w:r w:rsidR="009F4E1A">
        <w:rPr>
          <w:rFonts w:asciiTheme="minorHAnsi" w:hAnsiTheme="minorHAnsi" w:cstheme="minorHAnsi"/>
          <w:b/>
          <w:sz w:val="32"/>
          <w:szCs w:val="32"/>
        </w:rPr>
        <w:t>C</w:t>
      </w:r>
      <w:r w:rsidR="008F08E7" w:rsidRPr="008F08E7">
        <w:rPr>
          <w:rFonts w:asciiTheme="minorHAnsi" w:hAnsiTheme="minorHAnsi" w:cstheme="minorHAnsi"/>
          <w:b/>
          <w:sz w:val="32"/>
          <w:szCs w:val="32"/>
        </w:rPr>
        <w:t xml:space="preserve">ofilin in </w:t>
      </w:r>
      <w:r w:rsidR="009F4E1A">
        <w:rPr>
          <w:rFonts w:asciiTheme="minorHAnsi" w:hAnsiTheme="minorHAnsi" w:cstheme="minorHAnsi"/>
          <w:b/>
          <w:sz w:val="32"/>
          <w:szCs w:val="32"/>
        </w:rPr>
        <w:t>M</w:t>
      </w:r>
      <w:r w:rsidR="008F08E7" w:rsidRPr="008F08E7">
        <w:rPr>
          <w:rFonts w:asciiTheme="minorHAnsi" w:hAnsiTheme="minorHAnsi" w:cstheme="minorHAnsi"/>
          <w:b/>
          <w:sz w:val="32"/>
          <w:szCs w:val="32"/>
        </w:rPr>
        <w:t>ice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6C10730" w14:textId="4B74F68E" w:rsidR="00682E02" w:rsidRPr="00682E02" w:rsidRDefault="00EC3C46" w:rsidP="00682E02">
      <w:pPr>
        <w:rPr>
          <w:rFonts w:asciiTheme="minorHAnsi" w:hAnsiTheme="minorHAnsi" w:cstheme="minorHAnsi"/>
          <w:sz w:val="28"/>
          <w:szCs w:val="28"/>
          <w:vertAlign w:val="superscript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682E02" w:rsidRPr="00682E02">
        <w:rPr>
          <w:rFonts w:asciiTheme="minorHAnsi" w:hAnsiTheme="minorHAnsi" w:cstheme="minorHAnsi"/>
          <w:b/>
          <w:bCs/>
          <w:sz w:val="28"/>
          <w:szCs w:val="28"/>
        </w:rPr>
        <w:t>Julien Dufort-Gervais</w:t>
      </w:r>
      <w:r w:rsidR="00682E02" w:rsidRPr="00682E02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682E02" w:rsidRPr="00682E02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proofErr w:type="spellStart"/>
      <w:r w:rsidR="00682E02" w:rsidRPr="00682E02">
        <w:rPr>
          <w:rFonts w:asciiTheme="minorHAnsi" w:hAnsiTheme="minorHAnsi" w:cstheme="minorHAnsi"/>
          <w:b/>
          <w:bCs/>
          <w:sz w:val="28"/>
          <w:szCs w:val="28"/>
        </w:rPr>
        <w:t>Robbert</w:t>
      </w:r>
      <w:proofErr w:type="spellEnd"/>
      <w:r w:rsidR="00682E02" w:rsidRPr="00682E02">
        <w:rPr>
          <w:rFonts w:asciiTheme="minorHAnsi" w:hAnsiTheme="minorHAnsi" w:cstheme="minorHAnsi"/>
          <w:b/>
          <w:bCs/>
          <w:sz w:val="28"/>
          <w:szCs w:val="28"/>
        </w:rPr>
        <w:t xml:space="preserve"> Havekes</w:t>
      </w:r>
      <w:r w:rsidR="00682E02" w:rsidRPr="00682E02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</w:t>
      </w:r>
      <w:r w:rsidR="00682E02" w:rsidRPr="00682E02">
        <w:rPr>
          <w:rFonts w:asciiTheme="minorHAnsi" w:hAnsiTheme="minorHAnsi" w:cstheme="minorHAnsi"/>
          <w:b/>
          <w:bCs/>
          <w:sz w:val="28"/>
          <w:szCs w:val="28"/>
        </w:rPr>
        <w:t>, and Valérie Mongrain</w:t>
      </w:r>
      <w:r w:rsidR="00682E02" w:rsidRPr="00682E02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1,3</w:t>
      </w:r>
    </w:p>
    <w:p w14:paraId="463DACE8" w14:textId="77777777" w:rsidR="00682E02" w:rsidRPr="00682E02" w:rsidRDefault="00682E02" w:rsidP="00682E02">
      <w:pPr>
        <w:rPr>
          <w:rFonts w:asciiTheme="minorHAnsi" w:hAnsiTheme="minorHAnsi" w:cstheme="minorHAnsi"/>
          <w:bCs/>
          <w:sz w:val="28"/>
          <w:szCs w:val="28"/>
        </w:rPr>
      </w:pPr>
    </w:p>
    <w:p w14:paraId="471F0C69" w14:textId="61238558" w:rsidR="00682E02" w:rsidRPr="00682E02" w:rsidRDefault="00682E02" w:rsidP="00682E02">
      <w:pPr>
        <w:rPr>
          <w:rFonts w:asciiTheme="minorHAnsi" w:hAnsiTheme="minorHAnsi" w:cstheme="minorHAnsi"/>
          <w:sz w:val="28"/>
          <w:szCs w:val="28"/>
        </w:rPr>
      </w:pPr>
      <w:r w:rsidRPr="00682E02">
        <w:rPr>
          <w:rFonts w:asciiTheme="minorHAnsi" w:hAnsiTheme="minorHAnsi" w:cstheme="minorHAnsi"/>
          <w:sz w:val="28"/>
          <w:szCs w:val="28"/>
          <w:vertAlign w:val="superscript"/>
        </w:rPr>
        <w:t>1</w:t>
      </w:r>
      <w:r w:rsidRPr="00682E02">
        <w:rPr>
          <w:rFonts w:asciiTheme="minorHAnsi" w:hAnsiTheme="minorHAnsi" w:cstheme="minorHAnsi"/>
          <w:sz w:val="28"/>
          <w:szCs w:val="28"/>
        </w:rPr>
        <w:t>Center for Advanced Research in Sleep Medicine, Recherche CIUSSS-NIM</w:t>
      </w:r>
    </w:p>
    <w:p w14:paraId="0D2BE09B" w14:textId="2ABF600E" w:rsidR="00682E02" w:rsidRPr="00682E02" w:rsidRDefault="00682E02" w:rsidP="00682E02">
      <w:pPr>
        <w:rPr>
          <w:rFonts w:asciiTheme="minorHAnsi" w:hAnsiTheme="minorHAnsi" w:cstheme="minorHAnsi"/>
          <w:sz w:val="28"/>
          <w:szCs w:val="28"/>
        </w:rPr>
      </w:pPr>
      <w:r w:rsidRPr="00682E02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Pr="00682E02">
        <w:rPr>
          <w:rFonts w:asciiTheme="minorHAnsi" w:hAnsiTheme="minorHAnsi" w:cstheme="minorHAnsi"/>
          <w:sz w:val="28"/>
          <w:szCs w:val="28"/>
        </w:rPr>
        <w:t>GELIFES, University of Groningen</w:t>
      </w:r>
    </w:p>
    <w:p w14:paraId="2A4193C5" w14:textId="67544038" w:rsidR="004E0C5A" w:rsidRPr="00682E02" w:rsidRDefault="00682E02" w:rsidP="00682E02">
      <w:pPr>
        <w:jc w:val="both"/>
        <w:rPr>
          <w:rFonts w:cs="Calibri"/>
          <w:iCs/>
          <w:sz w:val="28"/>
          <w:szCs w:val="28"/>
        </w:rPr>
      </w:pPr>
      <w:r w:rsidRPr="00682E02">
        <w:rPr>
          <w:rFonts w:asciiTheme="minorHAnsi" w:hAnsiTheme="minorHAnsi" w:cstheme="minorHAnsi"/>
          <w:sz w:val="28"/>
          <w:szCs w:val="28"/>
          <w:vertAlign w:val="superscript"/>
        </w:rPr>
        <w:t>3</w:t>
      </w:r>
      <w:r w:rsidRPr="00682E02">
        <w:rPr>
          <w:rFonts w:asciiTheme="minorHAnsi" w:hAnsiTheme="minorHAnsi" w:cstheme="minorHAnsi"/>
          <w:sz w:val="28"/>
          <w:szCs w:val="28"/>
        </w:rPr>
        <w:t>Department of Neuroscience, Université de Montréal</w:t>
      </w:r>
    </w:p>
    <w:p w14:paraId="2B4FD126" w14:textId="77777777" w:rsidR="009F4E1A" w:rsidRDefault="009F4E1A" w:rsidP="004E0C5A">
      <w:pPr>
        <w:outlineLvl w:val="0"/>
        <w:rPr>
          <w:rFonts w:ascii="MS Gothic" w:eastAsia="MS Gothic" w:hAnsi="MS Gothic" w:cstheme="minorHAnsi"/>
          <w:color w:val="000000"/>
          <w:szCs w:val="24"/>
          <w:shd w:val="clear" w:color="auto" w:fill="FFFF00"/>
        </w:rPr>
      </w:pPr>
    </w:p>
    <w:p w14:paraId="2D556908" w14:textId="19A6B3E3" w:rsidR="00366BC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2818A6E8" w14:textId="77777777" w:rsidR="00682E02" w:rsidRDefault="00682E02" w:rsidP="00682E02">
      <w:pPr>
        <w:rPr>
          <w:rFonts w:asciiTheme="minorHAnsi" w:hAnsiTheme="minorHAnsi" w:cstheme="minorHAnsi"/>
        </w:rPr>
      </w:pPr>
      <w:r w:rsidRPr="00C86C04">
        <w:rPr>
          <w:rFonts w:asciiTheme="minorHAnsi" w:hAnsiTheme="minorHAnsi" w:cstheme="minorHAnsi"/>
        </w:rPr>
        <w:t>Valérie Mongrain</w:t>
      </w:r>
    </w:p>
    <w:p w14:paraId="7D71CA00" w14:textId="5BFD865E" w:rsidR="00682E02" w:rsidRPr="00C86C04" w:rsidRDefault="000F745F" w:rsidP="00682E02">
      <w:pPr>
        <w:rPr>
          <w:rFonts w:asciiTheme="minorHAnsi" w:hAnsiTheme="minorHAnsi" w:cstheme="minorHAnsi"/>
        </w:rPr>
      </w:pPr>
      <w:hyperlink r:id="rId8" w:history="1">
        <w:r w:rsidR="00682E02" w:rsidRPr="00C86C04">
          <w:rPr>
            <w:rStyle w:val="Hyperlink"/>
            <w:rFonts w:asciiTheme="minorHAnsi" w:hAnsiTheme="minorHAnsi" w:cstheme="minorHAnsi"/>
          </w:rPr>
          <w:t>valerie.mongrain@umontreal.ca</w:t>
        </w:r>
      </w:hyperlink>
      <w:r w:rsidR="00682E02" w:rsidRPr="00C86C04">
        <w:rPr>
          <w:rFonts w:asciiTheme="minorHAnsi" w:hAnsiTheme="minorHAnsi" w:cstheme="minorHAnsi"/>
        </w:rPr>
        <w:t xml:space="preserve"> </w:t>
      </w:r>
    </w:p>
    <w:p w14:paraId="74AC5877" w14:textId="54C7D531" w:rsidR="009A2050" w:rsidRPr="00682E02" w:rsidRDefault="009A205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CF2BF3">
        <w:rPr>
          <w:rFonts w:eastAsia="Arial" w:cs="Calibri"/>
          <w:color w:val="000000" w:themeColor="text1"/>
        </w:rPr>
        <w:tab/>
      </w:r>
      <w:r w:rsidRPr="00CF2BF3">
        <w:rPr>
          <w:rFonts w:eastAsia="Arial" w:cs="Calibri"/>
          <w:color w:val="000000" w:themeColor="text1"/>
        </w:rPr>
        <w:tab/>
      </w: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4EE23229" w14:textId="77777777" w:rsidR="00682E02" w:rsidRPr="00C86C04" w:rsidRDefault="000F745F" w:rsidP="00682E02">
      <w:pPr>
        <w:rPr>
          <w:rFonts w:asciiTheme="minorHAnsi" w:hAnsiTheme="minorHAnsi" w:cstheme="minorHAnsi"/>
          <w:bCs/>
        </w:rPr>
      </w:pPr>
      <w:hyperlink r:id="rId9" w:history="1">
        <w:r w:rsidR="00682E02" w:rsidRPr="00C86C04">
          <w:rPr>
            <w:rStyle w:val="Hyperlink"/>
            <w:rFonts w:asciiTheme="minorHAnsi" w:hAnsiTheme="minorHAnsi" w:cstheme="minorHAnsi"/>
            <w:bCs/>
          </w:rPr>
          <w:t>r.havekes@rug.nl</w:t>
        </w:r>
      </w:hyperlink>
    </w:p>
    <w:p w14:paraId="56AB1E3E" w14:textId="1B43B4A6" w:rsidR="00682E02" w:rsidRPr="00DC68E2" w:rsidRDefault="000F745F" w:rsidP="00682E02">
      <w:pPr>
        <w:rPr>
          <w:rFonts w:asciiTheme="minorHAnsi" w:hAnsiTheme="minorHAnsi" w:cstheme="minorHAnsi"/>
          <w:bCs/>
          <w:lang w:val="fr-CA"/>
        </w:rPr>
      </w:pPr>
      <w:hyperlink r:id="rId10" w:history="1">
        <w:r w:rsidR="00682E02" w:rsidRPr="00DC68E2">
          <w:rPr>
            <w:rStyle w:val="Hyperlink"/>
            <w:rFonts w:asciiTheme="minorHAnsi" w:hAnsiTheme="minorHAnsi" w:cstheme="minorHAnsi"/>
            <w:bCs/>
            <w:lang w:val="fr-CA"/>
          </w:rPr>
          <w:t>julien.dufort-gervais@umontreal.ca</w:t>
        </w:r>
      </w:hyperlink>
      <w:r w:rsidR="00682E02" w:rsidRPr="00DC68E2">
        <w:rPr>
          <w:rFonts w:asciiTheme="minorHAnsi" w:hAnsiTheme="minorHAnsi" w:cstheme="minorHAnsi"/>
          <w:bCs/>
          <w:lang w:val="fr-CA"/>
        </w:rPr>
        <w:t xml:space="preserve"> </w:t>
      </w:r>
    </w:p>
    <w:p w14:paraId="00499534" w14:textId="3C87EB32" w:rsidR="00470A83" w:rsidRPr="00DC68E2" w:rsidRDefault="00470A83" w:rsidP="00366BCA">
      <w:pPr>
        <w:jc w:val="both"/>
        <w:rPr>
          <w:rFonts w:asciiTheme="minorHAnsi" w:eastAsia="Times New Roman" w:hAnsiTheme="minorHAnsi" w:cstheme="minorHAnsi"/>
          <w:bCs/>
          <w:sz w:val="52"/>
          <w:szCs w:val="52"/>
          <w:lang w:val="fr-CA"/>
        </w:rPr>
      </w:pPr>
      <w:r w:rsidRPr="00DC68E2">
        <w:rPr>
          <w:rFonts w:asciiTheme="minorHAnsi" w:hAnsiTheme="minorHAnsi" w:cstheme="minorHAnsi"/>
          <w:lang w:val="fr-CA"/>
        </w:rPr>
        <w:br w:type="page"/>
      </w:r>
    </w:p>
    <w:p w14:paraId="13B499BC" w14:textId="6B358C05" w:rsidR="00987081" w:rsidRPr="00DC68E2" w:rsidRDefault="00987081" w:rsidP="0038502C">
      <w:pPr>
        <w:pStyle w:val="Heading2"/>
        <w:rPr>
          <w:rFonts w:asciiTheme="minorHAnsi" w:hAnsiTheme="minorHAnsi" w:cstheme="minorHAnsi"/>
          <w:lang w:val="fr-CA"/>
        </w:rPr>
      </w:pPr>
      <w:proofErr w:type="spellStart"/>
      <w:r w:rsidRPr="00DC68E2">
        <w:rPr>
          <w:rFonts w:asciiTheme="minorHAnsi" w:hAnsiTheme="minorHAnsi" w:cstheme="minorHAnsi"/>
          <w:lang w:val="fr-CA"/>
        </w:rPr>
        <w:lastRenderedPageBreak/>
        <w:t>Author</w:t>
      </w:r>
      <w:proofErr w:type="spellEnd"/>
      <w:r w:rsidRPr="00DC68E2">
        <w:rPr>
          <w:rFonts w:asciiTheme="minorHAnsi" w:hAnsiTheme="minorHAnsi" w:cstheme="minorHAnsi"/>
          <w:lang w:val="fr-CA"/>
        </w:rPr>
        <w:t xml:space="preserve"> Questionnaire </w:t>
      </w:r>
    </w:p>
    <w:p w14:paraId="127A8D47" w14:textId="77777777" w:rsidR="00987081" w:rsidRPr="00DC68E2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  <w:lang w:val="fr-CA"/>
        </w:rPr>
      </w:pPr>
    </w:p>
    <w:p w14:paraId="4E473BAD" w14:textId="33F3EC8C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F27EF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1320B4A" w14:textId="77777777" w:rsidR="00BF27EF" w:rsidRDefault="00BF27EF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</w:p>
    <w:p w14:paraId="168EEBC1" w14:textId="2FC6945F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C68E2">
        <w:rPr>
          <w:rFonts w:asciiTheme="minorHAnsi" w:eastAsia="Times New Roman" w:hAnsiTheme="minorHAnsi" w:cstheme="minorHAnsi"/>
          <w:b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560F47F1" w14:textId="5FAADA68" w:rsidR="007544FB" w:rsidRPr="006D3C9C" w:rsidRDefault="000F745F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C68E2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301775CC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C68E2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13EDDBD8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17376B">
        <w:rPr>
          <w:rFonts w:asciiTheme="minorHAnsi" w:hAnsiTheme="minorHAnsi" w:cstheme="minorHAnsi"/>
          <w:b/>
          <w:color w:val="000000" w:themeColor="text1"/>
          <w:szCs w:val="24"/>
        </w:rPr>
        <w:t>5</w:t>
      </w:r>
      <w:r w:rsidR="006D1267">
        <w:rPr>
          <w:rFonts w:asciiTheme="minorHAnsi" w:hAnsiTheme="minorHAnsi" w:cstheme="minorHAnsi"/>
          <w:b/>
          <w:color w:val="000000" w:themeColor="text1"/>
          <w:szCs w:val="24"/>
        </w:rPr>
        <w:t>1</w:t>
      </w:r>
    </w:p>
    <w:p w14:paraId="49FB5F94" w14:textId="77777777" w:rsidR="009F4E1A" w:rsidRDefault="009F4E1A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0F0EE888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9F4E1A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4B8E971E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1FCDB23C" w:rsidR="007D61A8" w:rsidRPr="0051549E" w:rsidRDefault="00C61C4F" w:rsidP="0051549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Valérie </w:t>
      </w:r>
      <w:proofErr w:type="spellStart"/>
      <w:r>
        <w:rPr>
          <w:rStyle w:val="AuthorName"/>
          <w:rFonts w:asciiTheme="minorHAnsi" w:eastAsia="Times" w:hAnsiTheme="minorHAnsi" w:cstheme="minorHAnsi"/>
        </w:rPr>
        <w:t>Mongrain</w:t>
      </w:r>
      <w:proofErr w:type="spellEnd"/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F0536" w:rsidRPr="005F0536">
        <w:rPr>
          <w:rFonts w:cs="Calibri"/>
          <w:szCs w:val="24"/>
          <w:lang w:val="en-CA"/>
        </w:rPr>
        <w:t xml:space="preserve">This protocol </w:t>
      </w:r>
      <w:r w:rsidR="0051549E">
        <w:rPr>
          <w:rFonts w:cs="Calibri"/>
          <w:szCs w:val="24"/>
          <w:lang w:val="en-CA"/>
        </w:rPr>
        <w:t>can be used</w:t>
      </w:r>
      <w:r w:rsidR="005F0536">
        <w:rPr>
          <w:rFonts w:cs="Calibri"/>
          <w:szCs w:val="24"/>
          <w:lang w:val="en-CA"/>
        </w:rPr>
        <w:t xml:space="preserve"> to </w:t>
      </w:r>
      <w:r w:rsidR="0051549E">
        <w:rPr>
          <w:rFonts w:cs="Calibri"/>
          <w:szCs w:val="24"/>
          <w:lang w:val="en-CA"/>
        </w:rPr>
        <w:t>identify the role of specific</w:t>
      </w:r>
      <w:r w:rsidR="00FF5E12">
        <w:rPr>
          <w:rFonts w:cs="Calibri"/>
          <w:szCs w:val="24"/>
          <w:lang w:val="en-CA"/>
        </w:rPr>
        <w:t>, individual</w:t>
      </w:r>
      <w:r w:rsidR="0051549E">
        <w:rPr>
          <w:rFonts w:cs="Calibri"/>
          <w:szCs w:val="24"/>
          <w:lang w:val="en-CA"/>
        </w:rPr>
        <w:t xml:space="preserve"> molecular target</w:t>
      </w:r>
      <w:r w:rsidR="00FF5E12">
        <w:rPr>
          <w:rFonts w:cs="Calibri"/>
          <w:szCs w:val="24"/>
          <w:lang w:val="en-CA"/>
        </w:rPr>
        <w:t>s</w:t>
      </w:r>
      <w:r w:rsidR="0051549E">
        <w:rPr>
          <w:rFonts w:cs="Calibri"/>
          <w:szCs w:val="24"/>
          <w:lang w:val="en-CA"/>
        </w:rPr>
        <w:t xml:space="preserve"> in the regulation of </w:t>
      </w:r>
      <w:r w:rsidR="005F0536">
        <w:rPr>
          <w:rFonts w:cs="Calibri"/>
          <w:szCs w:val="24"/>
          <w:lang w:val="en-CA"/>
        </w:rPr>
        <w:t>electrocorticogra</w:t>
      </w:r>
      <w:r w:rsidR="0051549E">
        <w:rPr>
          <w:rFonts w:cs="Calibri"/>
          <w:szCs w:val="24"/>
          <w:lang w:val="en-CA"/>
        </w:rPr>
        <w:t xml:space="preserve">phic activity during different vigilance states </w:t>
      </w:r>
      <w:r w:rsidR="0051549E" w:rsidRPr="00A453AF">
        <w:rPr>
          <w:rFonts w:asciiTheme="minorHAnsi" w:hAnsiTheme="minorHAnsi" w:cstheme="minorHAnsi"/>
          <w:b/>
          <w:bCs/>
        </w:rPr>
        <w:t>[1]</w:t>
      </w:r>
      <w:r w:rsidR="0051549E">
        <w:rPr>
          <w:rFonts w:cs="Calibri"/>
          <w:szCs w:val="24"/>
          <w:lang w:val="en-CA"/>
        </w:rPr>
        <w:t xml:space="preserve">. 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603A7DC0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 xml:space="preserve">INTERVIEW: Named talent says the statement above in an interview-style shot, looking </w:t>
      </w:r>
      <w:r w:rsidR="00D35E0A">
        <w:rPr>
          <w:rFonts w:cs="Calibri"/>
          <w:bCs/>
          <w:szCs w:val="24"/>
        </w:rPr>
        <w:t xml:space="preserve">at </w:t>
      </w:r>
      <w:r w:rsidRPr="002C0905">
        <w:rPr>
          <w:rFonts w:cs="Calibri"/>
          <w:bCs/>
          <w:szCs w:val="24"/>
        </w:rPr>
        <w:t>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111FA025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160E0753" w:rsidR="00A453AF" w:rsidRPr="00A453AF" w:rsidRDefault="00C61C4F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Valérie Mongrain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51549E">
        <w:rPr>
          <w:rFonts w:asciiTheme="minorHAnsi" w:eastAsia="Times New Roman" w:hAnsiTheme="minorHAnsi" w:cstheme="minorHAnsi"/>
          <w:szCs w:val="24"/>
        </w:rPr>
        <w:t>A</w:t>
      </w:r>
      <w:r w:rsidR="003E56DC">
        <w:rPr>
          <w:rFonts w:asciiTheme="minorHAnsi" w:eastAsia="Times New Roman" w:hAnsiTheme="minorHAnsi" w:cstheme="minorHAnsi"/>
          <w:szCs w:val="24"/>
        </w:rPr>
        <w:t>mong the</w:t>
      </w:r>
      <w:r w:rsidR="0051549E">
        <w:rPr>
          <w:rFonts w:asciiTheme="minorHAnsi" w:eastAsia="Times New Roman" w:hAnsiTheme="minorHAnsi" w:cstheme="minorHAnsi"/>
          <w:szCs w:val="24"/>
        </w:rPr>
        <w:t xml:space="preserve"> benefits of </w:t>
      </w:r>
      <w:r w:rsidR="00FF5E12">
        <w:rPr>
          <w:rFonts w:asciiTheme="minorHAnsi" w:eastAsia="Times New Roman" w:hAnsiTheme="minorHAnsi" w:cstheme="minorHAnsi"/>
          <w:szCs w:val="24"/>
        </w:rPr>
        <w:t>using</w:t>
      </w:r>
      <w:r w:rsidR="0051549E">
        <w:rPr>
          <w:rFonts w:cs="Calibri"/>
          <w:szCs w:val="24"/>
          <w:lang w:val="en-CA"/>
        </w:rPr>
        <w:t xml:space="preserve"> adeno-associated virus</w:t>
      </w:r>
      <w:r w:rsidR="0051549E" w:rsidRPr="005F0536">
        <w:rPr>
          <w:rFonts w:cs="Calibri"/>
          <w:szCs w:val="24"/>
          <w:lang w:val="en-CA"/>
        </w:rPr>
        <w:t xml:space="preserve"> </w:t>
      </w:r>
      <w:r w:rsidR="00FF5E12">
        <w:rPr>
          <w:rFonts w:cs="Calibri"/>
          <w:szCs w:val="24"/>
          <w:lang w:val="en-CA"/>
        </w:rPr>
        <w:t>is</w:t>
      </w:r>
      <w:r w:rsidR="008929C8">
        <w:rPr>
          <w:rFonts w:cs="Calibri"/>
          <w:szCs w:val="24"/>
          <w:lang w:val="en-CA"/>
        </w:rPr>
        <w:t xml:space="preserve"> the</w:t>
      </w:r>
      <w:r w:rsidR="0051549E">
        <w:rPr>
          <w:rFonts w:cs="Calibri"/>
          <w:szCs w:val="24"/>
          <w:lang w:val="en-CA"/>
        </w:rPr>
        <w:t xml:space="preserve"> </w:t>
      </w:r>
      <w:r w:rsidR="008929C8">
        <w:rPr>
          <w:rFonts w:cs="Calibri"/>
          <w:szCs w:val="24"/>
          <w:lang w:val="en-CA"/>
        </w:rPr>
        <w:t>ability to</w:t>
      </w:r>
      <w:r w:rsidR="0051549E">
        <w:rPr>
          <w:rFonts w:cs="Calibri"/>
          <w:szCs w:val="24"/>
          <w:lang w:val="en-CA"/>
        </w:rPr>
        <w:t xml:space="preserve"> precisely target a given brain </w:t>
      </w:r>
      <w:r w:rsidR="00FF5E12">
        <w:rPr>
          <w:rFonts w:cs="Calibri"/>
          <w:szCs w:val="24"/>
          <w:lang w:val="en-CA"/>
        </w:rPr>
        <w:t>region</w:t>
      </w:r>
      <w:r w:rsidR="0051549E">
        <w:rPr>
          <w:rFonts w:cs="Calibri"/>
          <w:szCs w:val="24"/>
          <w:lang w:val="en-CA"/>
        </w:rPr>
        <w:t xml:space="preserve"> and a specific cell type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287E3E98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 xml:space="preserve">INTERVIEW: Named talent says the statement above in an interview-style shot, looking </w:t>
      </w:r>
      <w:r w:rsidR="00D35E0A">
        <w:rPr>
          <w:rFonts w:cs="Calibri"/>
          <w:bCs/>
          <w:szCs w:val="24"/>
        </w:rPr>
        <w:t xml:space="preserve">at </w:t>
      </w:r>
      <w:r w:rsidRPr="00A453AF">
        <w:rPr>
          <w:rFonts w:cs="Calibri"/>
          <w:bCs/>
          <w:szCs w:val="24"/>
        </w:rPr>
        <w:t>camera</w:t>
      </w:r>
    </w:p>
    <w:p w14:paraId="7A554A7D" w14:textId="77777777" w:rsidR="00A453AF" w:rsidRPr="00B324D0" w:rsidRDefault="00A453AF" w:rsidP="00B324D0">
      <w:pPr>
        <w:rPr>
          <w:rFonts w:asciiTheme="minorHAnsi" w:eastAsia="Times New Roman" w:hAnsiTheme="minorHAnsi" w:cstheme="minorHAnsi"/>
          <w:szCs w:val="24"/>
        </w:rPr>
      </w:pPr>
    </w:p>
    <w:p w14:paraId="3517A76E" w14:textId="77777777" w:rsidR="00A453AF" w:rsidRPr="00A453AF" w:rsidRDefault="00A453AF" w:rsidP="00A453AF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3C6D603" w14:textId="77777777" w:rsidR="00A453AF" w:rsidRPr="009F4E1A" w:rsidRDefault="00A453AF" w:rsidP="009F4E1A">
      <w:pPr>
        <w:rPr>
          <w:rFonts w:cs="Calibri"/>
          <w:szCs w:val="24"/>
        </w:rPr>
      </w:pPr>
    </w:p>
    <w:p w14:paraId="1E0CFC9F" w14:textId="3F98B657" w:rsidR="00A453AF" w:rsidRPr="00A453AF" w:rsidRDefault="00C61C4F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Valérie </w:t>
      </w:r>
      <w:proofErr w:type="spellStart"/>
      <w:r>
        <w:rPr>
          <w:rStyle w:val="AuthorName"/>
          <w:rFonts w:asciiTheme="minorHAnsi" w:eastAsia="Times" w:hAnsiTheme="minorHAnsi" w:cstheme="minorHAnsi"/>
        </w:rPr>
        <w:t>Mongrain</w:t>
      </w:r>
      <w:proofErr w:type="spellEnd"/>
      <w:r w:rsidR="007D61A8" w:rsidRPr="0003111B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Demonstrating the pro</w:t>
      </w:r>
      <w:r w:rsidR="003E56DC">
        <w:rPr>
          <w:rFonts w:asciiTheme="minorHAnsi" w:eastAsia="Times New Roman" w:hAnsiTheme="minorHAnsi" w:cstheme="minorHAnsi"/>
          <w:szCs w:val="24"/>
        </w:rPr>
        <w:t xml:space="preserve">tocol 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will be </w:t>
      </w:r>
      <w:r w:rsidRPr="009F4E1A">
        <w:rPr>
          <w:u w:val="single"/>
        </w:rPr>
        <w:t>Julien Dufort-Gervais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, a </w:t>
      </w:r>
      <w:r>
        <w:t xml:space="preserve">Research </w:t>
      </w:r>
      <w:r w:rsidR="003E56DC">
        <w:t>associate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from my </w:t>
      </w:r>
      <w:r w:rsidR="003E56DC">
        <w:rPr>
          <w:rFonts w:asciiTheme="minorHAnsi" w:eastAsia="Times New Roman" w:hAnsiTheme="minorHAnsi" w:cstheme="minorHAnsi"/>
          <w:szCs w:val="24"/>
        </w:rPr>
        <w:t xml:space="preserve">team </w:t>
      </w:r>
      <w:r w:rsidR="00A453AF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A453AF">
        <w:rPr>
          <w:rFonts w:asciiTheme="minorHAnsi" w:eastAsia="Times New Roman" w:hAnsiTheme="minorHAnsi" w:cstheme="minorHAnsi"/>
          <w:szCs w:val="24"/>
        </w:rPr>
        <w:t>.</w:t>
      </w:r>
    </w:p>
    <w:p w14:paraId="734416D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162CD6A1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51328BAB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</w:t>
      </w: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77AC3F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BBDBC64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5C92DFA8" w14:textId="04AAB156" w:rsidR="00787138" w:rsidRPr="003E56DC" w:rsidRDefault="007D61A8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  <w:lang w:val="en-CA"/>
        </w:rPr>
      </w:pPr>
      <w:r w:rsidRPr="00A453AF">
        <w:rPr>
          <w:rFonts w:asciiTheme="minorHAnsi" w:eastAsia="Times New Roman" w:hAnsiTheme="minorHAnsi" w:cstheme="minorHAnsi"/>
          <w:szCs w:val="24"/>
        </w:rPr>
        <w:t>Procedures involving animal</w:t>
      </w:r>
      <w:r w:rsidR="003E56DC">
        <w:rPr>
          <w:rFonts w:asciiTheme="minorHAnsi" w:eastAsia="Times New Roman" w:hAnsiTheme="minorHAnsi" w:cstheme="minorHAnsi"/>
          <w:szCs w:val="24"/>
        </w:rPr>
        <w:t>s</w:t>
      </w:r>
      <w:r w:rsidRPr="00A453AF">
        <w:rPr>
          <w:rFonts w:asciiTheme="minorHAnsi" w:eastAsia="Times New Roman" w:hAnsiTheme="minorHAnsi" w:cstheme="minorHAnsi"/>
          <w:szCs w:val="24"/>
        </w:rPr>
        <w:t xml:space="preserve"> have been approved by the </w:t>
      </w:r>
      <w:proofErr w:type="spellStart"/>
      <w:r w:rsidR="00C61C4F" w:rsidRPr="009F4E1A">
        <w:rPr>
          <w:rFonts w:asciiTheme="minorHAnsi" w:eastAsia="Times New Roman" w:hAnsiTheme="minorHAnsi" w:cstheme="minorHAnsi"/>
          <w:szCs w:val="24"/>
          <w:lang w:val="en-CA"/>
        </w:rPr>
        <w:t>Comité</w:t>
      </w:r>
      <w:proofErr w:type="spellEnd"/>
      <w:r w:rsidR="00C61C4F" w:rsidRPr="009F4E1A">
        <w:rPr>
          <w:rFonts w:asciiTheme="minorHAnsi" w:eastAsia="Times New Roman" w:hAnsiTheme="minorHAnsi" w:cstheme="minorHAnsi"/>
          <w:szCs w:val="24"/>
          <w:lang w:val="en-CA"/>
        </w:rPr>
        <w:t xml:space="preserve"> </w:t>
      </w:r>
      <w:proofErr w:type="spellStart"/>
      <w:r w:rsidR="00C61C4F" w:rsidRPr="009F4E1A">
        <w:rPr>
          <w:rFonts w:asciiTheme="minorHAnsi" w:eastAsia="Times New Roman" w:hAnsiTheme="minorHAnsi" w:cstheme="minorHAnsi"/>
          <w:szCs w:val="24"/>
          <w:lang w:val="en-CA"/>
        </w:rPr>
        <w:t>d'éthique</w:t>
      </w:r>
      <w:proofErr w:type="spellEnd"/>
      <w:r w:rsidR="00C61C4F" w:rsidRPr="009F4E1A">
        <w:rPr>
          <w:rFonts w:asciiTheme="minorHAnsi" w:eastAsia="Times New Roman" w:hAnsiTheme="minorHAnsi" w:cstheme="minorHAnsi"/>
          <w:szCs w:val="24"/>
          <w:lang w:val="en-CA"/>
        </w:rPr>
        <w:t xml:space="preserve"> de </w:t>
      </w:r>
      <w:proofErr w:type="spellStart"/>
      <w:r w:rsidR="00C61C4F" w:rsidRPr="009F4E1A">
        <w:rPr>
          <w:rFonts w:asciiTheme="minorHAnsi" w:eastAsia="Times New Roman" w:hAnsiTheme="minorHAnsi" w:cstheme="minorHAnsi"/>
          <w:szCs w:val="24"/>
          <w:lang w:val="en-CA"/>
        </w:rPr>
        <w:t>l'expérimentation</w:t>
      </w:r>
      <w:proofErr w:type="spellEnd"/>
      <w:r w:rsidR="00C61C4F" w:rsidRPr="009F4E1A">
        <w:rPr>
          <w:rFonts w:asciiTheme="minorHAnsi" w:eastAsia="Times New Roman" w:hAnsiTheme="minorHAnsi" w:cstheme="minorHAnsi"/>
          <w:szCs w:val="24"/>
          <w:lang w:val="en-CA"/>
        </w:rPr>
        <w:t xml:space="preserve"> </w:t>
      </w:r>
      <w:proofErr w:type="spellStart"/>
      <w:r w:rsidR="00C61C4F" w:rsidRPr="009F4E1A">
        <w:rPr>
          <w:rFonts w:asciiTheme="minorHAnsi" w:eastAsia="Times New Roman" w:hAnsiTheme="minorHAnsi" w:cstheme="minorHAnsi"/>
          <w:szCs w:val="24"/>
          <w:lang w:val="en-CA"/>
        </w:rPr>
        <w:t>animale</w:t>
      </w:r>
      <w:proofErr w:type="spellEnd"/>
      <w:r w:rsidR="00C61C4F" w:rsidRPr="009F4E1A">
        <w:rPr>
          <w:rFonts w:asciiTheme="minorHAnsi" w:eastAsia="Times New Roman" w:hAnsiTheme="minorHAnsi" w:cstheme="minorHAnsi"/>
          <w:szCs w:val="24"/>
          <w:lang w:val="en-CA"/>
        </w:rPr>
        <w:t> </w:t>
      </w:r>
      <w:r w:rsidR="00C61C4F" w:rsidRPr="003E56DC">
        <w:rPr>
          <w:rFonts w:asciiTheme="minorHAnsi" w:eastAsia="Times New Roman" w:hAnsiTheme="minorHAnsi" w:cstheme="minorHAnsi"/>
          <w:szCs w:val="24"/>
          <w:lang w:val="en-CA"/>
        </w:rPr>
        <w:t xml:space="preserve">of the Recherche CIUSSS-NIM and are in accordance with </w:t>
      </w:r>
      <w:r w:rsidR="002F6E01">
        <w:rPr>
          <w:rFonts w:asciiTheme="minorHAnsi" w:eastAsia="Times New Roman" w:hAnsiTheme="minorHAnsi" w:cstheme="minorHAnsi"/>
          <w:szCs w:val="24"/>
          <w:lang w:val="en-CA"/>
        </w:rPr>
        <w:t xml:space="preserve">the </w:t>
      </w:r>
      <w:r w:rsidR="00C61C4F" w:rsidRPr="003E56DC">
        <w:rPr>
          <w:rFonts w:asciiTheme="minorHAnsi" w:eastAsia="Times New Roman" w:hAnsiTheme="minorHAnsi" w:cstheme="minorHAnsi"/>
          <w:szCs w:val="24"/>
          <w:lang w:val="en-CA"/>
        </w:rPr>
        <w:t>guidelines of the Canadian Council on Animal Care.</w:t>
      </w:r>
    </w:p>
    <w:p w14:paraId="78F12F5A" w14:textId="1F4D0574" w:rsidR="001016BD" w:rsidRPr="00A453AF" w:rsidRDefault="00D406D6" w:rsidP="00C61C4F">
      <w:pPr>
        <w:pStyle w:val="ListParagraph"/>
        <w:rPr>
          <w:rFonts w:cs="Calibri"/>
        </w:rPr>
      </w:pPr>
      <w:r w:rsidRPr="00A453AF">
        <w:rPr>
          <w:iCs/>
        </w:rPr>
        <w:br/>
      </w:r>
      <w:r w:rsidR="001016BD" w:rsidRPr="00A453AF"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65C71A88" w14:textId="399A1B5F" w:rsidR="004A20A0" w:rsidRPr="001273E3" w:rsidRDefault="00292363" w:rsidP="001273E3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/>
          <w:bCs/>
          <w:i w:val="0"/>
          <w:iCs/>
        </w:rPr>
        <w:t>Intracortical Adeno-Associated Virus (AA</w:t>
      </w:r>
      <w:r w:rsidR="00B32846">
        <w:rPr>
          <w:rFonts w:asciiTheme="minorHAnsi" w:hAnsiTheme="minorHAnsi" w:cstheme="minorHAnsi"/>
          <w:b/>
          <w:bCs/>
          <w:i w:val="0"/>
          <w:iCs/>
        </w:rPr>
        <w:t>V</w:t>
      </w:r>
      <w:r>
        <w:rPr>
          <w:rFonts w:asciiTheme="minorHAnsi" w:hAnsiTheme="minorHAnsi" w:cstheme="minorHAnsi"/>
          <w:b/>
          <w:bCs/>
          <w:i w:val="0"/>
          <w:iCs/>
        </w:rPr>
        <w:t>) Injection</w:t>
      </w:r>
    </w:p>
    <w:p w14:paraId="289937A3" w14:textId="7BA3AFF2" w:rsidR="00292363" w:rsidRPr="00292363" w:rsidRDefault="00292363" w:rsidP="00181F4E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After confirming a lack of response to </w:t>
      </w:r>
      <w:r w:rsidR="00181F4E">
        <w:rPr>
          <w:i w:val="0"/>
          <w:iCs/>
        </w:rPr>
        <w:t xml:space="preserve">toe pinch </w:t>
      </w:r>
      <w:r>
        <w:rPr>
          <w:i w:val="0"/>
          <w:iCs/>
        </w:rPr>
        <w:t xml:space="preserve">reflex in an anesthetized 12-week-old mouse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>, use a hair trimmer to</w:t>
      </w:r>
      <w:r w:rsidRPr="0029236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 w:val="0"/>
          <w:iCs/>
        </w:rPr>
        <w:t>s</w:t>
      </w:r>
      <w:r w:rsidRPr="00292363">
        <w:rPr>
          <w:rFonts w:asciiTheme="minorHAnsi" w:hAnsiTheme="minorHAnsi" w:cstheme="minorHAnsi"/>
          <w:i w:val="0"/>
          <w:iCs/>
        </w:rPr>
        <w:t>have the hair from the back of the ears to the front of the head between the eyes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9F4E1A" w:rsidRPr="009F4E1A">
        <w:rPr>
          <w:rFonts w:asciiTheme="minorHAnsi" w:hAnsiTheme="minorHAnsi" w:cstheme="minorHAnsi"/>
          <w:i w:val="0"/>
          <w:iCs/>
        </w:rPr>
        <w:t>.</w:t>
      </w:r>
      <w:r w:rsidR="009F4E1A">
        <w:rPr>
          <w:rFonts w:asciiTheme="minorHAnsi" w:hAnsiTheme="minorHAnsi" w:cstheme="minorHAnsi"/>
          <w:bCs/>
          <w:i w:val="0"/>
          <w:iCs/>
        </w:rPr>
        <w:t xml:space="preserve"> </w:t>
      </w:r>
    </w:p>
    <w:p w14:paraId="6AB69F4F" w14:textId="65D4C6DC" w:rsidR="00E66E8E" w:rsidRPr="003E326E" w:rsidRDefault="00292363" w:rsidP="00292363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WIDE: Talent pinching toe </w:t>
      </w:r>
      <w:r w:rsidRPr="00292363">
        <w:rPr>
          <w:rFonts w:asciiTheme="minorHAnsi" w:hAnsiTheme="minorHAnsi" w:cstheme="minorHAnsi"/>
          <w:color w:val="4F81BD" w:themeColor="accent1"/>
        </w:rPr>
        <w:t xml:space="preserve">Videographer: More Talent than mouse in </w:t>
      </w:r>
      <w:r w:rsidR="008337C6" w:rsidRPr="00292363">
        <w:rPr>
          <w:rFonts w:asciiTheme="minorHAnsi" w:hAnsiTheme="minorHAnsi" w:cstheme="minorHAnsi"/>
          <w:color w:val="4F81BD" w:themeColor="accent1"/>
        </w:rPr>
        <w:t>shot</w:t>
      </w:r>
      <w:r w:rsidR="008337C6">
        <w:rPr>
          <w:rFonts w:asciiTheme="minorHAnsi" w:hAnsiTheme="minorHAnsi" w:cstheme="minorHAnsi"/>
          <w:i w:val="0"/>
          <w:iCs/>
          <w:color w:val="4F81BD" w:themeColor="accent1"/>
        </w:rPr>
        <w:t xml:space="preserve">. </w:t>
      </w:r>
      <w:r w:rsidR="008337C6" w:rsidRPr="008337C6">
        <w:rPr>
          <w:rFonts w:asciiTheme="minorHAnsi" w:hAnsiTheme="minorHAnsi" w:cstheme="minorHAnsi"/>
          <w:b/>
          <w:bCs/>
          <w:i w:val="0"/>
          <w:iCs/>
          <w:highlight w:val="green"/>
        </w:rPr>
        <w:t>NOTE: The mouse should be in the shot with the hand of the demonstrator.</w:t>
      </w:r>
    </w:p>
    <w:p w14:paraId="5FE80583" w14:textId="5A264692" w:rsidR="003E326E" w:rsidRPr="009F4E1A" w:rsidRDefault="003E326E" w:rsidP="00292363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Hair being trimmed</w:t>
      </w:r>
      <w:r w:rsidR="008337C6">
        <w:rPr>
          <w:rFonts w:asciiTheme="minorHAnsi" w:hAnsiTheme="minorHAnsi" w:cstheme="minorHAnsi"/>
          <w:i w:val="0"/>
          <w:iCs/>
        </w:rPr>
        <w:t>.</w:t>
      </w:r>
    </w:p>
    <w:p w14:paraId="665DE577" w14:textId="008F0A5A" w:rsidR="009F4E1A" w:rsidRPr="003E326E" w:rsidRDefault="009F4E1A" w:rsidP="009F4E1A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A</w:t>
      </w:r>
      <w:r w:rsidRPr="009A16DD">
        <w:rPr>
          <w:rFonts w:asciiTheme="minorHAnsi" w:hAnsiTheme="minorHAnsi" w:cstheme="minorHAnsi"/>
          <w:bCs/>
          <w:i w:val="0"/>
          <w:iCs/>
        </w:rPr>
        <w:t xml:space="preserve">dd a generous drop of ophthalmic ointment </w:t>
      </w:r>
      <w:r w:rsidR="00654948">
        <w:rPr>
          <w:rFonts w:asciiTheme="minorHAnsi" w:hAnsiTheme="minorHAnsi" w:cstheme="minorHAnsi"/>
          <w:bCs/>
          <w:i w:val="0"/>
          <w:iCs/>
        </w:rPr>
        <w:t>to</w:t>
      </w:r>
      <w:r w:rsidRPr="009A16DD">
        <w:rPr>
          <w:rFonts w:asciiTheme="minorHAnsi" w:hAnsiTheme="minorHAnsi" w:cstheme="minorHAnsi"/>
          <w:bCs/>
          <w:i w:val="0"/>
          <w:iCs/>
        </w:rPr>
        <w:t xml:space="preserve"> each eye to prevent dehydration</w:t>
      </w:r>
      <w:r>
        <w:rPr>
          <w:rFonts w:asciiTheme="minorHAnsi" w:hAnsiTheme="minorHAnsi" w:cstheme="minorHAnsi"/>
          <w:bCs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use the ear bars to </w:t>
      </w:r>
      <w:r w:rsidRPr="00292363">
        <w:rPr>
          <w:rFonts w:asciiTheme="minorHAnsi" w:hAnsiTheme="minorHAnsi" w:cstheme="minorHAnsi"/>
          <w:i w:val="0"/>
          <w:iCs/>
        </w:rPr>
        <w:t>carefully fix the head of the mouse on</w:t>
      </w:r>
      <w:r>
        <w:rPr>
          <w:rFonts w:asciiTheme="minorHAnsi" w:hAnsiTheme="minorHAnsi" w:cstheme="minorHAnsi"/>
          <w:i w:val="0"/>
          <w:iCs/>
        </w:rPr>
        <w:t>to</w:t>
      </w:r>
      <w:r w:rsidRPr="00292363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a</w:t>
      </w:r>
      <w:r w:rsidRPr="00292363">
        <w:rPr>
          <w:rFonts w:asciiTheme="minorHAnsi" w:hAnsiTheme="minorHAnsi" w:cstheme="minorHAnsi"/>
          <w:i w:val="0"/>
          <w:iCs/>
        </w:rPr>
        <w:t xml:space="preserve"> stereotaxic apparatus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Pr="00292363">
        <w:rPr>
          <w:rFonts w:asciiTheme="minorHAnsi" w:hAnsiTheme="minorHAnsi" w:cstheme="minorHAnsi"/>
          <w:i w:val="0"/>
          <w:iCs/>
        </w:rPr>
        <w:t>.</w:t>
      </w:r>
    </w:p>
    <w:p w14:paraId="570A1B25" w14:textId="6D2B2FE0" w:rsidR="003E326E" w:rsidRPr="003E326E" w:rsidRDefault="009F4E1A" w:rsidP="00292363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ECU: </w:t>
      </w:r>
      <w:r w:rsidR="003E326E">
        <w:rPr>
          <w:rFonts w:asciiTheme="minorHAnsi" w:hAnsiTheme="minorHAnsi" w:cstheme="minorHAnsi"/>
          <w:i w:val="0"/>
          <w:iCs/>
        </w:rPr>
        <w:t>Ointment being added</w:t>
      </w:r>
    </w:p>
    <w:p w14:paraId="39C03328" w14:textId="07EE8D0D" w:rsidR="003E326E" w:rsidRPr="00927764" w:rsidRDefault="003E326E" w:rsidP="00292363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Mouse being fixed on stereotaxic frame</w:t>
      </w:r>
    </w:p>
    <w:p w14:paraId="62D22072" w14:textId="52A5544A" w:rsidR="003F27CA" w:rsidRPr="003F27CA" w:rsidRDefault="00E66E8E" w:rsidP="00E66E8E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927764">
        <w:rPr>
          <w:rFonts w:asciiTheme="minorHAnsi" w:hAnsiTheme="minorHAnsi" w:cstheme="minorHAnsi"/>
          <w:i w:val="0"/>
          <w:iCs/>
        </w:rPr>
        <w:t>Gently pull the tongue out of the mouth to avoid suffocation</w:t>
      </w:r>
      <w:r w:rsidR="003E326E">
        <w:rPr>
          <w:rFonts w:asciiTheme="minorHAnsi" w:hAnsiTheme="minorHAnsi" w:cstheme="minorHAnsi"/>
          <w:i w:val="0"/>
          <w:iCs/>
        </w:rPr>
        <w:t xml:space="preserve"> </w:t>
      </w:r>
      <w:r w:rsidR="003E326E" w:rsidRPr="003E326E">
        <w:rPr>
          <w:rFonts w:asciiTheme="minorHAnsi" w:hAnsiTheme="minorHAnsi" w:cstheme="minorHAnsi"/>
          <w:b/>
          <w:i w:val="0"/>
          <w:iCs/>
        </w:rPr>
        <w:t>[1-TXT]</w:t>
      </w:r>
      <w:r w:rsidR="00C14C5D">
        <w:rPr>
          <w:rFonts w:asciiTheme="minorHAnsi" w:hAnsiTheme="minorHAnsi" w:cstheme="minorHAnsi"/>
          <w:i w:val="0"/>
          <w:iCs/>
        </w:rPr>
        <w:t xml:space="preserve">, fix the nose of the mouse to the </w:t>
      </w:r>
      <w:r w:rsidR="00654948">
        <w:rPr>
          <w:rFonts w:asciiTheme="minorHAnsi" w:hAnsiTheme="minorHAnsi" w:cstheme="minorHAnsi"/>
          <w:i w:val="0"/>
          <w:iCs/>
        </w:rPr>
        <w:t>apparatus</w:t>
      </w:r>
      <w:r w:rsidR="00C14C5D">
        <w:rPr>
          <w:rFonts w:asciiTheme="minorHAnsi" w:hAnsiTheme="minorHAnsi" w:cstheme="minorHAnsi"/>
          <w:i w:val="0"/>
          <w:iCs/>
        </w:rPr>
        <w:t xml:space="preserve"> </w:t>
      </w:r>
      <w:r w:rsidR="003F27CA">
        <w:rPr>
          <w:rFonts w:asciiTheme="minorHAnsi" w:hAnsiTheme="minorHAnsi" w:cstheme="minorHAnsi"/>
          <w:b/>
          <w:bCs/>
          <w:i w:val="0"/>
          <w:iCs/>
        </w:rPr>
        <w:t>[</w:t>
      </w:r>
      <w:r w:rsidR="003E326E">
        <w:rPr>
          <w:rFonts w:asciiTheme="minorHAnsi" w:hAnsiTheme="minorHAnsi" w:cstheme="minorHAnsi"/>
          <w:b/>
          <w:bCs/>
          <w:i w:val="0"/>
          <w:iCs/>
        </w:rPr>
        <w:t>2</w:t>
      </w:r>
      <w:r w:rsidR="003F27CA">
        <w:rPr>
          <w:rFonts w:asciiTheme="minorHAnsi" w:hAnsiTheme="minorHAnsi" w:cstheme="minorHAnsi"/>
          <w:b/>
          <w:bCs/>
          <w:i w:val="0"/>
          <w:iCs/>
        </w:rPr>
        <w:t>]</w:t>
      </w:r>
      <w:r w:rsidR="009F4E1A">
        <w:rPr>
          <w:rFonts w:asciiTheme="minorHAnsi" w:hAnsiTheme="minorHAnsi" w:cstheme="minorHAnsi"/>
          <w:i w:val="0"/>
          <w:iCs/>
        </w:rPr>
        <w:t xml:space="preserve">, </w:t>
      </w:r>
      <w:r w:rsidR="003F27CA">
        <w:rPr>
          <w:rFonts w:asciiTheme="minorHAnsi" w:hAnsiTheme="minorHAnsi" w:cstheme="minorHAnsi"/>
          <w:i w:val="0"/>
          <w:iCs/>
        </w:rPr>
        <w:t xml:space="preserve">and use 70% ethanol to sterilize the exposed skin on the head </w:t>
      </w:r>
      <w:r w:rsidR="003F27CA">
        <w:rPr>
          <w:rFonts w:asciiTheme="minorHAnsi" w:hAnsiTheme="minorHAnsi" w:cstheme="minorHAnsi"/>
          <w:b/>
          <w:bCs/>
          <w:i w:val="0"/>
          <w:iCs/>
        </w:rPr>
        <w:t>[</w:t>
      </w:r>
      <w:r w:rsidR="003E326E">
        <w:rPr>
          <w:rFonts w:asciiTheme="minorHAnsi" w:hAnsiTheme="minorHAnsi" w:cstheme="minorHAnsi"/>
          <w:b/>
          <w:bCs/>
          <w:i w:val="0"/>
          <w:iCs/>
        </w:rPr>
        <w:t>3</w:t>
      </w:r>
      <w:r w:rsidR="003F27CA">
        <w:rPr>
          <w:rFonts w:asciiTheme="minorHAnsi" w:hAnsiTheme="minorHAnsi" w:cstheme="minorHAnsi"/>
          <w:b/>
          <w:bCs/>
          <w:i w:val="0"/>
          <w:iCs/>
        </w:rPr>
        <w:t>]</w:t>
      </w:r>
      <w:r w:rsidR="003F27CA">
        <w:rPr>
          <w:rFonts w:asciiTheme="minorHAnsi" w:hAnsiTheme="minorHAnsi" w:cstheme="minorHAnsi"/>
          <w:i w:val="0"/>
          <w:iCs/>
        </w:rPr>
        <w:t>.</w:t>
      </w:r>
    </w:p>
    <w:p w14:paraId="559B7806" w14:textId="4D26B998" w:rsidR="00E66E8E" w:rsidRPr="003E326E" w:rsidRDefault="003F27CA" w:rsidP="003F27CA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ECU: Tongue being pulled </w:t>
      </w:r>
      <w:r>
        <w:rPr>
          <w:rFonts w:asciiTheme="minorHAnsi" w:hAnsiTheme="minorHAnsi" w:cstheme="minorHAnsi"/>
          <w:b/>
          <w:bCs/>
          <w:i w:val="0"/>
          <w:iCs/>
        </w:rPr>
        <w:t>TEXT:</w:t>
      </w:r>
      <w:r>
        <w:rPr>
          <w:i w:val="0"/>
          <w:iCs/>
        </w:rPr>
        <w:t xml:space="preserve"> </w:t>
      </w:r>
      <w:r w:rsidR="00E66E8E" w:rsidRPr="003F27CA">
        <w:rPr>
          <w:rFonts w:asciiTheme="minorHAnsi" w:hAnsiTheme="minorHAnsi" w:cstheme="minorHAnsi"/>
          <w:b/>
          <w:bCs/>
          <w:i w:val="0"/>
          <w:iCs/>
        </w:rPr>
        <w:t>Monitor breathing frequently during procedure</w:t>
      </w:r>
    </w:p>
    <w:p w14:paraId="31F3B600" w14:textId="6D99E33B" w:rsidR="003E326E" w:rsidRPr="003F27CA" w:rsidRDefault="003E326E" w:rsidP="003F27CA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Nose being fixed</w:t>
      </w:r>
    </w:p>
    <w:p w14:paraId="019594F4" w14:textId="77777777" w:rsidR="007B435F" w:rsidRPr="007B435F" w:rsidRDefault="003F27CA" w:rsidP="00E66E8E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Skin being wiped</w:t>
      </w:r>
    </w:p>
    <w:p w14:paraId="7FF64C54" w14:textId="5F44ED12" w:rsidR="00E66E8E" w:rsidRPr="007B435F" w:rsidRDefault="007B435F" w:rsidP="007B435F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Holding the skin with </w:t>
      </w:r>
      <w:r w:rsidR="00E66E8E" w:rsidRPr="007B435F">
        <w:rPr>
          <w:rFonts w:asciiTheme="minorHAnsi" w:hAnsiTheme="minorHAnsi" w:cstheme="minorHAnsi"/>
          <w:i w:val="0"/>
          <w:iCs/>
        </w:rPr>
        <w:t xml:space="preserve">extra fine </w:t>
      </w:r>
      <w:proofErr w:type="spellStart"/>
      <w:r w:rsidR="00E66E8E" w:rsidRPr="007B435F">
        <w:rPr>
          <w:rFonts w:asciiTheme="minorHAnsi" w:hAnsiTheme="minorHAnsi" w:cstheme="minorHAnsi"/>
          <w:i w:val="0"/>
          <w:iCs/>
        </w:rPr>
        <w:t>Graefe</w:t>
      </w:r>
      <w:proofErr w:type="spellEnd"/>
      <w:r w:rsidR="00E66E8E" w:rsidRPr="007B435F">
        <w:rPr>
          <w:rFonts w:asciiTheme="minorHAnsi" w:hAnsiTheme="minorHAnsi" w:cstheme="minorHAnsi"/>
          <w:i w:val="0"/>
          <w:iCs/>
        </w:rPr>
        <w:t xml:space="preserve"> forceps, </w:t>
      </w:r>
      <w:r>
        <w:rPr>
          <w:rFonts w:asciiTheme="minorHAnsi" w:hAnsiTheme="minorHAnsi" w:cstheme="minorHAnsi"/>
          <w:i w:val="0"/>
          <w:iCs/>
        </w:rPr>
        <w:t xml:space="preserve">use </w:t>
      </w:r>
      <w:r w:rsidRPr="007B435F">
        <w:rPr>
          <w:rFonts w:asciiTheme="minorHAnsi" w:hAnsiTheme="minorHAnsi" w:cstheme="minorHAnsi"/>
          <w:i w:val="0"/>
          <w:iCs/>
        </w:rPr>
        <w:t>tissue scissors</w:t>
      </w:r>
      <w:r>
        <w:rPr>
          <w:rFonts w:asciiTheme="minorHAnsi" w:hAnsiTheme="minorHAnsi" w:cstheme="minorHAnsi"/>
          <w:i w:val="0"/>
          <w:iCs/>
        </w:rPr>
        <w:t xml:space="preserve"> to</w:t>
      </w:r>
      <w:r w:rsidRPr="007B435F">
        <w:rPr>
          <w:rFonts w:asciiTheme="minorHAnsi" w:hAnsiTheme="minorHAnsi" w:cstheme="minorHAnsi"/>
          <w:i w:val="0"/>
          <w:iCs/>
        </w:rPr>
        <w:t xml:space="preserve"> </w:t>
      </w:r>
      <w:r w:rsidR="00E66E8E" w:rsidRPr="007B435F">
        <w:rPr>
          <w:rFonts w:asciiTheme="minorHAnsi" w:hAnsiTheme="minorHAnsi" w:cstheme="minorHAnsi"/>
          <w:i w:val="0"/>
          <w:iCs/>
        </w:rPr>
        <w:t xml:space="preserve">cut the skin from the base of the ears to the level of the eyes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place</w:t>
      </w:r>
      <w:r w:rsidR="00E66E8E" w:rsidRPr="007B435F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two</w:t>
      </w:r>
      <w:r w:rsidR="00E66E8E" w:rsidRPr="007B435F">
        <w:rPr>
          <w:rFonts w:asciiTheme="minorHAnsi" w:hAnsiTheme="minorHAnsi" w:cstheme="minorHAnsi"/>
          <w:i w:val="0"/>
          <w:iCs/>
        </w:rPr>
        <w:t xml:space="preserve"> surgical clamps </w:t>
      </w:r>
      <w:r>
        <w:rPr>
          <w:rFonts w:asciiTheme="minorHAnsi" w:hAnsiTheme="minorHAnsi" w:cstheme="minorHAnsi"/>
          <w:i w:val="0"/>
          <w:iCs/>
        </w:rPr>
        <w:t>on each side of the incision to</w:t>
      </w:r>
      <w:r w:rsidR="00E66E8E" w:rsidRPr="007B435F">
        <w:rPr>
          <w:rFonts w:asciiTheme="minorHAnsi" w:hAnsiTheme="minorHAnsi" w:cstheme="minorHAnsi"/>
          <w:i w:val="0"/>
          <w:iCs/>
        </w:rPr>
        <w:t xml:space="preserve"> stretch the skin and </w:t>
      </w:r>
      <w:r w:rsidR="00C464A3">
        <w:rPr>
          <w:rFonts w:asciiTheme="minorHAnsi" w:hAnsiTheme="minorHAnsi" w:cstheme="minorHAnsi"/>
          <w:i w:val="0"/>
          <w:iCs/>
        </w:rPr>
        <w:t xml:space="preserve">to </w:t>
      </w:r>
      <w:r w:rsidR="00E66E8E" w:rsidRPr="007B435F">
        <w:rPr>
          <w:rFonts w:asciiTheme="minorHAnsi" w:hAnsiTheme="minorHAnsi" w:cstheme="minorHAnsi"/>
          <w:i w:val="0"/>
          <w:iCs/>
        </w:rPr>
        <w:t xml:space="preserve">expose the skull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E66E8E" w:rsidRPr="007B435F">
        <w:rPr>
          <w:rFonts w:asciiTheme="minorHAnsi" w:hAnsiTheme="minorHAnsi" w:cstheme="minorHAnsi"/>
          <w:i w:val="0"/>
          <w:iCs/>
        </w:rPr>
        <w:t>.</w:t>
      </w:r>
    </w:p>
    <w:p w14:paraId="3387F04D" w14:textId="6BD148B7" w:rsidR="007B435F" w:rsidRPr="007B435F" w:rsidRDefault="007B435F" w:rsidP="007B435F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Shot of skin being grasped then incision being made</w:t>
      </w:r>
    </w:p>
    <w:p w14:paraId="56DF9641" w14:textId="15F330CE" w:rsidR="007B435F" w:rsidRPr="007B435F" w:rsidRDefault="007B435F" w:rsidP="007B435F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>Clamp(s) being placed</w:t>
      </w:r>
    </w:p>
    <w:p w14:paraId="32CEBFD6" w14:textId="6839749E" w:rsidR="007B435F" w:rsidRPr="00552E17" w:rsidRDefault="009F4E1A" w:rsidP="00552E17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Avoiding brain sutures, use</w:t>
      </w:r>
      <w:r w:rsidR="007B435F">
        <w:rPr>
          <w:rFonts w:asciiTheme="minorHAnsi" w:hAnsiTheme="minorHAnsi" w:cstheme="minorHAnsi"/>
          <w:i w:val="0"/>
          <w:iCs/>
        </w:rPr>
        <w:t xml:space="preserve"> </w:t>
      </w:r>
      <w:r w:rsidR="004B2206">
        <w:rPr>
          <w:rFonts w:asciiTheme="minorHAnsi" w:hAnsiTheme="minorHAnsi" w:cstheme="minorHAnsi"/>
          <w:i w:val="0"/>
          <w:iCs/>
        </w:rPr>
        <w:t>a</w:t>
      </w:r>
      <w:r w:rsidR="007B435F">
        <w:rPr>
          <w:rFonts w:asciiTheme="minorHAnsi" w:hAnsiTheme="minorHAnsi" w:cstheme="minorHAnsi"/>
          <w:i w:val="0"/>
          <w:iCs/>
        </w:rPr>
        <w:t xml:space="preserve"> scissors tip to scratch the skull surface </w:t>
      </w:r>
      <w:r w:rsidR="009A16DD">
        <w:rPr>
          <w:rFonts w:asciiTheme="minorHAnsi" w:hAnsiTheme="minorHAnsi" w:cstheme="minorHAnsi"/>
          <w:i w:val="0"/>
          <w:iCs/>
        </w:rPr>
        <w:t xml:space="preserve">to </w:t>
      </w:r>
      <w:r w:rsidR="00E66E8E" w:rsidRPr="007B435F">
        <w:rPr>
          <w:rFonts w:asciiTheme="minorHAnsi" w:hAnsiTheme="minorHAnsi" w:cstheme="minorHAnsi"/>
          <w:i w:val="0"/>
          <w:iCs/>
        </w:rPr>
        <w:t xml:space="preserve">remove the periosteum </w:t>
      </w:r>
      <w:r w:rsidR="009A16DD">
        <w:rPr>
          <w:rFonts w:asciiTheme="minorHAnsi" w:hAnsiTheme="minorHAnsi" w:cstheme="minorHAnsi"/>
          <w:i w:val="0"/>
          <w:iCs/>
        </w:rPr>
        <w:t xml:space="preserve">and </w:t>
      </w:r>
      <w:r w:rsidR="00C464A3">
        <w:rPr>
          <w:rFonts w:asciiTheme="minorHAnsi" w:hAnsiTheme="minorHAnsi" w:cstheme="minorHAnsi"/>
          <w:i w:val="0"/>
          <w:iCs/>
        </w:rPr>
        <w:t>to</w:t>
      </w:r>
      <w:r w:rsidR="00E66E8E" w:rsidRPr="007B435F">
        <w:rPr>
          <w:rFonts w:asciiTheme="minorHAnsi" w:hAnsiTheme="minorHAnsi" w:cstheme="minorHAnsi"/>
          <w:i w:val="0"/>
          <w:iCs/>
        </w:rPr>
        <w:t xml:space="preserve"> create overlapping streaks in two or more directions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E66E8E" w:rsidRPr="007B435F">
        <w:rPr>
          <w:rFonts w:asciiTheme="minorHAnsi" w:hAnsiTheme="minorHAnsi" w:cstheme="minorHAnsi"/>
          <w:i w:val="0"/>
          <w:iCs/>
        </w:rPr>
        <w:t>.</w:t>
      </w:r>
      <w:r w:rsidR="00552E17" w:rsidRPr="00552E17">
        <w:rPr>
          <w:rFonts w:asciiTheme="minorHAnsi" w:hAnsiTheme="minorHAnsi" w:cstheme="minorHAnsi"/>
          <w:i w:val="0"/>
          <w:iCs/>
        </w:rPr>
        <w:t xml:space="preserve"> </w:t>
      </w:r>
      <w:r w:rsidR="00552E17">
        <w:rPr>
          <w:rFonts w:asciiTheme="minorHAnsi" w:hAnsiTheme="minorHAnsi" w:cstheme="minorHAnsi"/>
          <w:i w:val="0"/>
          <w:iCs/>
        </w:rPr>
        <w:t>Use 70% ethanol to r</w:t>
      </w:r>
      <w:r w:rsidR="00552E17" w:rsidRPr="007B435F">
        <w:rPr>
          <w:rFonts w:asciiTheme="minorHAnsi" w:hAnsiTheme="minorHAnsi" w:cstheme="minorHAnsi"/>
          <w:i w:val="0"/>
          <w:iCs/>
        </w:rPr>
        <w:t>emove the bone fragments</w:t>
      </w:r>
      <w:r w:rsidR="00552E17">
        <w:rPr>
          <w:rFonts w:asciiTheme="minorHAnsi" w:hAnsiTheme="minorHAnsi" w:cstheme="minorHAnsi"/>
          <w:i w:val="0"/>
          <w:iCs/>
        </w:rPr>
        <w:t xml:space="preserve"> </w:t>
      </w:r>
      <w:r w:rsidR="00552E17" w:rsidRPr="007B435F">
        <w:rPr>
          <w:rFonts w:asciiTheme="minorHAnsi" w:hAnsiTheme="minorHAnsi" w:cstheme="minorHAnsi"/>
          <w:i w:val="0"/>
          <w:iCs/>
        </w:rPr>
        <w:t xml:space="preserve">and </w:t>
      </w:r>
      <w:r w:rsidR="00552E17">
        <w:rPr>
          <w:rFonts w:asciiTheme="minorHAnsi" w:hAnsiTheme="minorHAnsi" w:cstheme="minorHAnsi"/>
          <w:i w:val="0"/>
          <w:iCs/>
        </w:rPr>
        <w:t>to disinfect</w:t>
      </w:r>
      <w:r w:rsidR="00552E17" w:rsidRPr="007B435F">
        <w:rPr>
          <w:rFonts w:asciiTheme="minorHAnsi" w:hAnsiTheme="minorHAnsi" w:cstheme="minorHAnsi"/>
          <w:i w:val="0"/>
          <w:iCs/>
        </w:rPr>
        <w:t xml:space="preserve"> the skull</w:t>
      </w:r>
      <w:r w:rsidR="00552E17">
        <w:rPr>
          <w:rFonts w:asciiTheme="minorHAnsi" w:hAnsiTheme="minorHAnsi" w:cstheme="minorHAnsi"/>
          <w:i w:val="0"/>
          <w:iCs/>
        </w:rPr>
        <w:t xml:space="preserve"> </w:t>
      </w:r>
      <w:r w:rsidR="00552E17">
        <w:rPr>
          <w:rFonts w:asciiTheme="minorHAnsi" w:hAnsiTheme="minorHAnsi" w:cstheme="minorHAnsi"/>
          <w:b/>
          <w:bCs/>
          <w:i w:val="0"/>
          <w:iCs/>
        </w:rPr>
        <w:t>[2]</w:t>
      </w:r>
      <w:r w:rsidR="00552E17" w:rsidRPr="007B435F">
        <w:rPr>
          <w:rFonts w:asciiTheme="minorHAnsi" w:hAnsiTheme="minorHAnsi" w:cstheme="minorHAnsi"/>
          <w:i w:val="0"/>
          <w:iCs/>
        </w:rPr>
        <w:t>.</w:t>
      </w:r>
    </w:p>
    <w:p w14:paraId="2E31B5DA" w14:textId="0AD9926B" w:rsidR="007B435F" w:rsidRPr="007B435F" w:rsidRDefault="007B435F" w:rsidP="007B435F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Skull being scratched</w:t>
      </w:r>
      <w:r w:rsidR="003F208C">
        <w:rPr>
          <w:rFonts w:asciiTheme="minorHAnsi" w:hAnsiTheme="minorHAnsi" w:cstheme="minorHAnsi"/>
          <w:i w:val="0"/>
          <w:iCs/>
        </w:rPr>
        <w:t>/periosteum being removed/streaks being created</w:t>
      </w:r>
    </w:p>
    <w:p w14:paraId="750BC3D9" w14:textId="54EEF4EE" w:rsidR="007B435F" w:rsidRPr="007B435F" w:rsidRDefault="007B435F" w:rsidP="007B435F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Fragment(s) being removed</w:t>
      </w:r>
      <w:r w:rsidR="003F208C">
        <w:rPr>
          <w:rFonts w:asciiTheme="minorHAnsi" w:hAnsiTheme="minorHAnsi" w:cstheme="minorHAnsi"/>
          <w:i w:val="0"/>
          <w:iCs/>
        </w:rPr>
        <w:t>/skull being d</w:t>
      </w:r>
      <w:r w:rsidR="009F4E1A">
        <w:rPr>
          <w:rFonts w:asciiTheme="minorHAnsi" w:hAnsiTheme="minorHAnsi" w:cstheme="minorHAnsi"/>
          <w:i w:val="0"/>
          <w:iCs/>
        </w:rPr>
        <w:t>i</w:t>
      </w:r>
      <w:r w:rsidR="003F208C">
        <w:rPr>
          <w:rFonts w:asciiTheme="minorHAnsi" w:hAnsiTheme="minorHAnsi" w:cstheme="minorHAnsi"/>
          <w:i w:val="0"/>
          <w:iCs/>
        </w:rPr>
        <w:t>sinfect</w:t>
      </w:r>
      <w:r w:rsidR="009F4E1A">
        <w:rPr>
          <w:rFonts w:asciiTheme="minorHAnsi" w:hAnsiTheme="minorHAnsi" w:cstheme="minorHAnsi"/>
          <w:i w:val="0"/>
          <w:iCs/>
        </w:rPr>
        <w:t>ed</w:t>
      </w:r>
      <w:r w:rsidR="00F51E09">
        <w:rPr>
          <w:rFonts w:asciiTheme="minorHAnsi" w:hAnsiTheme="minorHAnsi" w:cstheme="minorHAnsi"/>
          <w:i w:val="0"/>
          <w:iCs/>
        </w:rPr>
        <w:t xml:space="preserve"> </w:t>
      </w:r>
    </w:p>
    <w:p w14:paraId="30E7A8F7" w14:textId="5F152679" w:rsidR="007B435F" w:rsidRPr="003A3CDE" w:rsidRDefault="00E66E8E" w:rsidP="00552E17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3A3CDE">
        <w:rPr>
          <w:rFonts w:asciiTheme="minorHAnsi" w:hAnsiTheme="minorHAnsi" w:cstheme="minorHAnsi"/>
          <w:i w:val="0"/>
          <w:iCs/>
        </w:rPr>
        <w:t xml:space="preserve">With </w:t>
      </w:r>
      <w:r w:rsidR="00C464A3" w:rsidRPr="003A3CDE">
        <w:rPr>
          <w:rFonts w:asciiTheme="minorHAnsi" w:hAnsiTheme="minorHAnsi" w:cstheme="minorHAnsi"/>
          <w:i w:val="0"/>
          <w:iCs/>
        </w:rPr>
        <w:t xml:space="preserve">a </w:t>
      </w:r>
      <w:r w:rsidR="003F208C" w:rsidRPr="003A3CDE">
        <w:rPr>
          <w:rFonts w:asciiTheme="minorHAnsi" w:hAnsiTheme="minorHAnsi" w:cstheme="minorHAnsi"/>
          <w:i w:val="0"/>
          <w:iCs/>
        </w:rPr>
        <w:t>previously prepared</w:t>
      </w:r>
      <w:r w:rsidRPr="003A3CDE">
        <w:rPr>
          <w:rFonts w:asciiTheme="minorHAnsi" w:hAnsiTheme="minorHAnsi" w:cstheme="minorHAnsi"/>
          <w:i w:val="0"/>
          <w:iCs/>
        </w:rPr>
        <w:t xml:space="preserve"> cannula fixed to the stereotaxic arm, identify the location of the bregma and lambda</w:t>
      </w:r>
      <w:r w:rsidR="007B435F" w:rsidRPr="003A3CDE">
        <w:rPr>
          <w:rFonts w:asciiTheme="minorHAnsi" w:hAnsiTheme="minorHAnsi" w:cstheme="minorHAnsi"/>
          <w:i w:val="0"/>
          <w:iCs/>
        </w:rPr>
        <w:t xml:space="preserve"> </w:t>
      </w:r>
      <w:r w:rsidR="007B435F" w:rsidRPr="003A3CDE">
        <w:rPr>
          <w:rFonts w:asciiTheme="minorHAnsi" w:hAnsiTheme="minorHAnsi" w:cstheme="minorHAnsi"/>
          <w:b/>
          <w:bCs/>
          <w:i w:val="0"/>
          <w:iCs/>
        </w:rPr>
        <w:t>[1</w:t>
      </w:r>
      <w:r w:rsidR="00C464A3" w:rsidRPr="003A3CDE">
        <w:rPr>
          <w:rFonts w:asciiTheme="minorHAnsi" w:hAnsiTheme="minorHAnsi" w:cstheme="minorHAnsi"/>
          <w:b/>
          <w:bCs/>
          <w:i w:val="0"/>
          <w:iCs/>
        </w:rPr>
        <w:t>-TXT</w:t>
      </w:r>
      <w:r w:rsidR="007B435F" w:rsidRPr="003A3CDE">
        <w:rPr>
          <w:rFonts w:asciiTheme="minorHAnsi" w:hAnsiTheme="minorHAnsi" w:cstheme="minorHAnsi"/>
          <w:b/>
          <w:bCs/>
          <w:i w:val="0"/>
          <w:iCs/>
        </w:rPr>
        <w:t>]</w:t>
      </w:r>
      <w:r w:rsidRPr="003A3CDE">
        <w:rPr>
          <w:rFonts w:asciiTheme="minorHAnsi" w:hAnsiTheme="minorHAnsi" w:cstheme="minorHAnsi"/>
          <w:i w:val="0"/>
          <w:iCs/>
        </w:rPr>
        <w:t xml:space="preserve"> and note the stereotaxic coordinates of each</w:t>
      </w:r>
      <w:r w:rsidR="007B435F" w:rsidRPr="003A3CDE">
        <w:rPr>
          <w:rFonts w:asciiTheme="minorHAnsi" w:hAnsiTheme="minorHAnsi" w:cstheme="minorHAnsi"/>
          <w:i w:val="0"/>
          <w:iCs/>
        </w:rPr>
        <w:t xml:space="preserve"> </w:t>
      </w:r>
      <w:r w:rsidR="007B435F" w:rsidRPr="003A3CDE">
        <w:rPr>
          <w:rFonts w:asciiTheme="minorHAnsi" w:hAnsiTheme="minorHAnsi" w:cstheme="minorHAnsi"/>
          <w:b/>
          <w:bCs/>
          <w:i w:val="0"/>
          <w:iCs/>
        </w:rPr>
        <w:t>[2-TXT]</w:t>
      </w:r>
      <w:r w:rsidRPr="003A3CDE">
        <w:rPr>
          <w:rFonts w:asciiTheme="minorHAnsi" w:hAnsiTheme="minorHAnsi" w:cstheme="minorHAnsi"/>
          <w:i w:val="0"/>
          <w:iCs/>
        </w:rPr>
        <w:t>.</w:t>
      </w:r>
      <w:r w:rsidR="00552E17" w:rsidRPr="003A3CDE">
        <w:rPr>
          <w:rFonts w:asciiTheme="minorHAnsi" w:hAnsiTheme="minorHAnsi" w:cstheme="minorHAnsi"/>
          <w:i w:val="0"/>
          <w:iCs/>
        </w:rPr>
        <w:t xml:space="preserve"> Use the stereotaxic arm and a pen to mark the position of the cannula on the skull 1.5 millimeters lateral right to the midline and 1.5 millimeters anterior to bregma </w:t>
      </w:r>
      <w:r w:rsidR="00552E17" w:rsidRPr="003A3CDE">
        <w:rPr>
          <w:rFonts w:asciiTheme="minorHAnsi" w:hAnsiTheme="minorHAnsi" w:cstheme="minorHAnsi"/>
          <w:b/>
          <w:bCs/>
          <w:i w:val="0"/>
          <w:iCs/>
        </w:rPr>
        <w:t>[3]</w:t>
      </w:r>
      <w:r w:rsidR="00552E17" w:rsidRPr="003A3CDE">
        <w:rPr>
          <w:rFonts w:asciiTheme="minorHAnsi" w:hAnsiTheme="minorHAnsi" w:cstheme="minorHAnsi"/>
          <w:i w:val="0"/>
          <w:iCs/>
        </w:rPr>
        <w:t xml:space="preserve">. </w:t>
      </w:r>
    </w:p>
    <w:p w14:paraId="25B9FD94" w14:textId="3A8B5D23" w:rsidR="007B435F" w:rsidRPr="007B435F" w:rsidRDefault="007B435F" w:rsidP="007B435F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Shot of skull </w:t>
      </w:r>
      <w:r w:rsidR="00EF0D9C" w:rsidRPr="00F51E09">
        <w:rPr>
          <w:rFonts w:asciiTheme="minorHAnsi" w:hAnsiTheme="minorHAnsi" w:cstheme="minorHAnsi"/>
          <w:color w:val="4F81BD" w:themeColor="accent1"/>
        </w:rPr>
        <w:t>Videographer: Important step</w:t>
      </w:r>
      <w:r w:rsidR="00EF0D9C">
        <w:rPr>
          <w:rFonts w:asciiTheme="minorHAnsi" w:hAnsiTheme="minorHAnsi" w:cstheme="minorHAnsi"/>
          <w:color w:val="4F81BD" w:themeColor="accent1"/>
        </w:rPr>
        <w:t xml:space="preserve">; </w:t>
      </w:r>
      <w:r w:rsidRPr="007B435F">
        <w:rPr>
          <w:rFonts w:asciiTheme="minorHAnsi" w:hAnsiTheme="minorHAnsi" w:cstheme="minorHAnsi"/>
          <w:color w:val="4F81BD" w:themeColor="accent1"/>
        </w:rPr>
        <w:t>Video Editor: please emphasize bregma and lambda if not indicated by investigator</w:t>
      </w:r>
      <w:r w:rsidR="00C464A3">
        <w:rPr>
          <w:rFonts w:asciiTheme="minorHAnsi" w:hAnsiTheme="minorHAnsi" w:cstheme="minorHAnsi"/>
          <w:color w:val="4F81BD" w:themeColor="accent1"/>
        </w:rPr>
        <w:t xml:space="preserve"> </w:t>
      </w:r>
      <w:r w:rsidR="00C464A3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TEXT: See text for syringe pump preparation details</w:t>
      </w:r>
    </w:p>
    <w:p w14:paraId="4B509976" w14:textId="60AD5980" w:rsidR="007B435F" w:rsidRPr="007B435F" w:rsidRDefault="007B435F" w:rsidP="00E66E8E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Shot of stereota</w:t>
      </w:r>
      <w:r w:rsidR="009E79E9">
        <w:rPr>
          <w:rFonts w:asciiTheme="minorHAnsi" w:hAnsiTheme="minorHAnsi" w:cstheme="minorHAnsi"/>
          <w:i w:val="0"/>
          <w:iCs/>
          <w:color w:val="000000" w:themeColor="text1"/>
        </w:rPr>
        <w:t>x</w:t>
      </w:r>
      <w:r>
        <w:rPr>
          <w:rFonts w:asciiTheme="minorHAnsi" w:hAnsiTheme="minorHAnsi" w:cstheme="minorHAnsi"/>
          <w:i w:val="0"/>
          <w:iCs/>
          <w:color w:val="000000" w:themeColor="text1"/>
        </w:rPr>
        <w:t>ic coordinate</w:t>
      </w:r>
      <w:r w:rsidR="003F208C">
        <w:rPr>
          <w:rFonts w:asciiTheme="minorHAnsi" w:hAnsiTheme="minorHAnsi" w:cstheme="minorHAnsi"/>
          <w:i w:val="0"/>
          <w:iCs/>
          <w:color w:val="000000" w:themeColor="text1"/>
        </w:rPr>
        <w:t xml:space="preserve"> in lab book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TEXT: If z coordinate &gt;0.3 mm</w:t>
      </w:r>
      <w:r w:rsidR="00654948" w:rsidRPr="00654948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r w:rsidR="00654948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difference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, adjust nose height until z positions aligned</w:t>
      </w:r>
    </w:p>
    <w:p w14:paraId="0894D3A4" w14:textId="2B21D11D" w:rsidR="007B435F" w:rsidRPr="007B435F" w:rsidRDefault="007B435F" w:rsidP="007B435F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Position being marked</w:t>
      </w:r>
    </w:p>
    <w:p w14:paraId="486C8F2E" w14:textId="2985DEE4" w:rsidR="007B435F" w:rsidRPr="00F0679D" w:rsidRDefault="007B435F" w:rsidP="009B48B6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Using a 0.7-millimeter drill bit, c</w:t>
      </w:r>
      <w:r w:rsidR="00E66E8E" w:rsidRPr="007B435F">
        <w:rPr>
          <w:rFonts w:asciiTheme="minorHAnsi" w:hAnsiTheme="minorHAnsi" w:cstheme="minorHAnsi"/>
          <w:i w:val="0"/>
          <w:iCs/>
        </w:rPr>
        <w:t xml:space="preserve">arefully pierce the skull at the </w:t>
      </w:r>
      <w:r w:rsidR="009F4E1A">
        <w:rPr>
          <w:rFonts w:asciiTheme="minorHAnsi" w:hAnsiTheme="minorHAnsi" w:cstheme="minorHAnsi"/>
          <w:i w:val="0"/>
          <w:iCs/>
        </w:rPr>
        <w:t xml:space="preserve">marked </w:t>
      </w:r>
      <w:r w:rsidR="00E66E8E" w:rsidRPr="007B435F">
        <w:rPr>
          <w:rFonts w:asciiTheme="minorHAnsi" w:hAnsiTheme="minorHAnsi" w:cstheme="minorHAnsi"/>
          <w:i w:val="0"/>
          <w:iCs/>
        </w:rPr>
        <w:t xml:space="preserve">position perpendicular to the skull surface </w:t>
      </w:r>
      <w:r w:rsidR="003A3CDE">
        <w:rPr>
          <w:rFonts w:asciiTheme="minorHAnsi" w:hAnsiTheme="minorHAnsi" w:cstheme="minorHAnsi"/>
          <w:i w:val="0"/>
          <w:iCs/>
        </w:rPr>
        <w:t xml:space="preserve">and </w:t>
      </w:r>
      <w:r w:rsidR="00E66E8E" w:rsidRPr="007B435F">
        <w:rPr>
          <w:rFonts w:asciiTheme="minorHAnsi" w:hAnsiTheme="minorHAnsi" w:cstheme="minorHAnsi"/>
          <w:i w:val="0"/>
          <w:iCs/>
        </w:rPr>
        <w:t>aligned with the vertical axi</w:t>
      </w:r>
      <w:r>
        <w:rPr>
          <w:rFonts w:asciiTheme="minorHAnsi" w:hAnsiTheme="minorHAnsi" w:cstheme="minorHAnsi"/>
          <w:i w:val="0"/>
          <w:iCs/>
        </w:rPr>
        <w:t xml:space="preserve">s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</w:t>
      </w:r>
      <w:r w:rsidR="009B48B6">
        <w:rPr>
          <w:rFonts w:asciiTheme="minorHAnsi" w:hAnsiTheme="minorHAnsi" w:cstheme="minorHAnsi"/>
          <w:i w:val="0"/>
          <w:iCs/>
        </w:rPr>
        <w:t>and w</w:t>
      </w:r>
      <w:r w:rsidR="009B48B6" w:rsidRPr="009B48B6">
        <w:rPr>
          <w:rFonts w:asciiTheme="minorHAnsi" w:hAnsiTheme="minorHAnsi" w:cstheme="minorHAnsi"/>
          <w:i w:val="0"/>
          <w:iCs/>
        </w:rPr>
        <w:t xml:space="preserve">ash the skull with a sterile cotton tip </w:t>
      </w:r>
      <w:r w:rsidR="0063245D">
        <w:rPr>
          <w:rFonts w:asciiTheme="minorHAnsi" w:hAnsiTheme="minorHAnsi" w:cstheme="minorHAnsi"/>
          <w:i w:val="0"/>
          <w:iCs/>
        </w:rPr>
        <w:t>soaked in</w:t>
      </w:r>
      <w:r w:rsidR="009B48B6" w:rsidRPr="009B48B6">
        <w:rPr>
          <w:rFonts w:asciiTheme="minorHAnsi" w:hAnsiTheme="minorHAnsi" w:cstheme="minorHAnsi"/>
          <w:i w:val="0"/>
          <w:iCs/>
        </w:rPr>
        <w:t xml:space="preserve"> a 10% betadine</w:t>
      </w:r>
      <w:r w:rsidR="009B48B6">
        <w:rPr>
          <w:rFonts w:asciiTheme="minorHAnsi" w:hAnsiTheme="minorHAnsi" w:cstheme="minorHAnsi"/>
          <w:i w:val="0"/>
          <w:iCs/>
        </w:rPr>
        <w:t xml:space="preserve"> </w:t>
      </w:r>
      <w:r w:rsidR="009B48B6" w:rsidRPr="009B48B6">
        <w:rPr>
          <w:rFonts w:asciiTheme="minorHAnsi" w:hAnsiTheme="minorHAnsi" w:cstheme="minorHAnsi"/>
          <w:i w:val="0"/>
          <w:iCs/>
        </w:rPr>
        <w:t>povidone-iodine solution</w:t>
      </w:r>
      <w:r w:rsidR="009B48B6">
        <w:rPr>
          <w:rFonts w:asciiTheme="minorHAnsi" w:hAnsiTheme="minorHAnsi" w:cstheme="minorHAnsi"/>
          <w:i w:val="0"/>
          <w:iCs/>
        </w:rPr>
        <w:t xml:space="preserve"> </w:t>
      </w:r>
      <w:r w:rsidRPr="00F0679D">
        <w:rPr>
          <w:rFonts w:asciiTheme="minorHAnsi" w:hAnsiTheme="minorHAnsi" w:cstheme="minorHAnsi"/>
          <w:b/>
          <w:bCs/>
          <w:i w:val="0"/>
          <w:iCs/>
        </w:rPr>
        <w:t>[2]</w:t>
      </w:r>
      <w:r w:rsidRPr="00F0679D">
        <w:rPr>
          <w:rFonts w:asciiTheme="minorHAnsi" w:hAnsiTheme="minorHAnsi" w:cstheme="minorHAnsi"/>
          <w:i w:val="0"/>
          <w:iCs/>
        </w:rPr>
        <w:t>.</w:t>
      </w:r>
    </w:p>
    <w:p w14:paraId="13513FE6" w14:textId="019B1E4C" w:rsidR="007B435F" w:rsidRDefault="007B435F" w:rsidP="007B435F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Skull being drilled</w:t>
      </w:r>
    </w:p>
    <w:p w14:paraId="36E5E8B5" w14:textId="568B6689" w:rsidR="007B435F" w:rsidRDefault="009B48B6" w:rsidP="007B435F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Skull being washed</w:t>
      </w:r>
    </w:p>
    <w:p w14:paraId="1B9CBFCF" w14:textId="2302BC95" w:rsidR="007B435F" w:rsidRDefault="009F4E1A" w:rsidP="007B435F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Then r</w:t>
      </w:r>
      <w:r w:rsidR="009B48B6">
        <w:rPr>
          <w:rFonts w:asciiTheme="minorHAnsi" w:hAnsiTheme="minorHAnsi" w:cstheme="minorHAnsi"/>
          <w:i w:val="0"/>
          <w:iCs/>
        </w:rPr>
        <w:t xml:space="preserve">etract the plunger </w:t>
      </w:r>
      <w:r>
        <w:rPr>
          <w:rFonts w:asciiTheme="minorHAnsi" w:hAnsiTheme="minorHAnsi" w:cstheme="minorHAnsi"/>
          <w:i w:val="0"/>
          <w:iCs/>
        </w:rPr>
        <w:t xml:space="preserve">of a 10-microliter syringe </w:t>
      </w:r>
      <w:r w:rsidR="009B48B6">
        <w:rPr>
          <w:rFonts w:asciiTheme="minorHAnsi" w:hAnsiTheme="minorHAnsi" w:cstheme="minorHAnsi"/>
          <w:i w:val="0"/>
          <w:iCs/>
        </w:rPr>
        <w:t>by 1-microliter to l</w:t>
      </w:r>
      <w:r w:rsidR="009B48B6" w:rsidRPr="007B435F">
        <w:rPr>
          <w:rFonts w:asciiTheme="minorHAnsi" w:hAnsiTheme="minorHAnsi" w:cstheme="minorHAnsi"/>
          <w:i w:val="0"/>
          <w:iCs/>
        </w:rPr>
        <w:t>oad the cannula with a 1</w:t>
      </w:r>
      <w:r w:rsidR="009B48B6">
        <w:rPr>
          <w:rFonts w:asciiTheme="minorHAnsi" w:hAnsiTheme="minorHAnsi" w:cstheme="minorHAnsi"/>
          <w:i w:val="0"/>
          <w:iCs/>
        </w:rPr>
        <w:t>-microliter</w:t>
      </w:r>
      <w:r w:rsidR="009B48B6" w:rsidRPr="007B435F">
        <w:rPr>
          <w:rFonts w:asciiTheme="minorHAnsi" w:hAnsiTheme="minorHAnsi" w:cstheme="minorHAnsi"/>
          <w:i w:val="0"/>
          <w:iCs/>
        </w:rPr>
        <w:t xml:space="preserve"> air bubble</w:t>
      </w:r>
      <w:r w:rsidR="009B48B6">
        <w:rPr>
          <w:rFonts w:asciiTheme="minorHAnsi" w:hAnsiTheme="minorHAnsi" w:cstheme="minorHAnsi"/>
          <w:i w:val="0"/>
          <w:iCs/>
        </w:rPr>
        <w:t xml:space="preserve"> </w:t>
      </w:r>
      <w:r w:rsidR="009B48B6" w:rsidRPr="00840342">
        <w:rPr>
          <w:rFonts w:asciiTheme="minorHAnsi" w:hAnsiTheme="minorHAnsi" w:cstheme="minorHAnsi"/>
          <w:b/>
          <w:i w:val="0"/>
          <w:iCs/>
        </w:rPr>
        <w:t>[1]</w:t>
      </w:r>
      <w:r w:rsidR="007B435F">
        <w:rPr>
          <w:rFonts w:asciiTheme="minorHAnsi" w:hAnsiTheme="minorHAnsi" w:cstheme="minorHAnsi"/>
          <w:i w:val="0"/>
          <w:iCs/>
        </w:rPr>
        <w:t>.</w:t>
      </w:r>
    </w:p>
    <w:p w14:paraId="600DB4D1" w14:textId="77777777" w:rsidR="009B48B6" w:rsidRDefault="009B48B6" w:rsidP="009B48B6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Plunger being retracted/bubble being loaded</w:t>
      </w:r>
    </w:p>
    <w:p w14:paraId="453508F5" w14:textId="45EB2D1F" w:rsidR="007B435F" w:rsidRPr="00552E17" w:rsidRDefault="009F4E1A" w:rsidP="00552E17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Next, mix the AAV</w:t>
      </w:r>
      <w:r w:rsidR="00654948">
        <w:rPr>
          <w:rFonts w:asciiTheme="minorHAnsi" w:hAnsiTheme="minorHAnsi" w:cstheme="minorHAnsi"/>
          <w:i w:val="0"/>
          <w:iCs/>
        </w:rPr>
        <w:t xml:space="preserve"> </w:t>
      </w:r>
      <w:r w:rsidR="00654948">
        <w:rPr>
          <w:rFonts w:asciiTheme="minorHAnsi" w:hAnsiTheme="minorHAnsi" w:cstheme="minorHAnsi"/>
          <w:i w:val="0"/>
          <w:iCs/>
          <w:color w:val="FF0000"/>
        </w:rPr>
        <w:t>(A-A-V)</w:t>
      </w:r>
      <w:r>
        <w:rPr>
          <w:rFonts w:asciiTheme="minorHAnsi" w:hAnsiTheme="minorHAnsi" w:cstheme="minorHAnsi"/>
          <w:i w:val="0"/>
          <w:iCs/>
        </w:rPr>
        <w:t xml:space="preserve"> mixture of interest with slow pipetting </w:t>
      </w:r>
      <w:r w:rsidR="00840342" w:rsidRPr="00840342">
        <w:rPr>
          <w:rFonts w:asciiTheme="minorHAnsi" w:hAnsiTheme="minorHAnsi" w:cstheme="minorHAnsi"/>
          <w:b/>
          <w:i w:val="0"/>
          <w:iCs/>
        </w:rPr>
        <w:t>[1</w:t>
      </w:r>
      <w:r>
        <w:rPr>
          <w:rFonts w:asciiTheme="minorHAnsi" w:hAnsiTheme="minorHAnsi" w:cstheme="minorHAnsi"/>
          <w:b/>
          <w:i w:val="0"/>
          <w:iCs/>
        </w:rPr>
        <w:t>-TXT</w:t>
      </w:r>
      <w:r w:rsidR="00840342" w:rsidRPr="00840342">
        <w:rPr>
          <w:rFonts w:asciiTheme="minorHAnsi" w:hAnsiTheme="minorHAnsi" w:cstheme="minorHAnsi"/>
          <w:b/>
          <w:i w:val="0"/>
          <w:iCs/>
        </w:rPr>
        <w:t>]</w:t>
      </w:r>
      <w:r>
        <w:rPr>
          <w:rFonts w:asciiTheme="minorHAnsi" w:hAnsiTheme="minorHAnsi" w:cstheme="minorHAnsi"/>
          <w:i w:val="0"/>
          <w:iCs/>
        </w:rPr>
        <w:t xml:space="preserve"> and</w:t>
      </w:r>
      <w:r w:rsidR="00840342">
        <w:rPr>
          <w:rFonts w:asciiTheme="minorHAnsi" w:hAnsiTheme="minorHAnsi" w:cstheme="minorHAnsi"/>
          <w:i w:val="0"/>
          <w:iCs/>
        </w:rPr>
        <w:t xml:space="preserve"> a</w:t>
      </w:r>
      <w:r w:rsidR="007B435F">
        <w:rPr>
          <w:rFonts w:asciiTheme="minorHAnsi" w:hAnsiTheme="minorHAnsi" w:cstheme="minorHAnsi"/>
          <w:i w:val="0"/>
          <w:iCs/>
        </w:rPr>
        <w:t>dd 1.7 microliters of the mixture</w:t>
      </w:r>
      <w:r w:rsidR="00E66E8E" w:rsidRPr="007B435F">
        <w:rPr>
          <w:rFonts w:asciiTheme="minorHAnsi" w:hAnsiTheme="minorHAnsi" w:cstheme="minorHAnsi"/>
          <w:i w:val="0"/>
          <w:iCs/>
        </w:rPr>
        <w:t xml:space="preserve"> </w:t>
      </w:r>
      <w:r w:rsidR="007B435F">
        <w:rPr>
          <w:rFonts w:asciiTheme="minorHAnsi" w:hAnsiTheme="minorHAnsi" w:cstheme="minorHAnsi"/>
          <w:i w:val="0"/>
          <w:iCs/>
        </w:rPr>
        <w:t>to</w:t>
      </w:r>
      <w:r w:rsidR="00E66E8E" w:rsidRPr="007B435F">
        <w:rPr>
          <w:rFonts w:asciiTheme="minorHAnsi" w:hAnsiTheme="minorHAnsi" w:cstheme="minorHAnsi"/>
          <w:i w:val="0"/>
          <w:iCs/>
        </w:rPr>
        <w:t xml:space="preserve"> a sterile Petri dish</w:t>
      </w:r>
      <w:r w:rsidR="007B435F">
        <w:rPr>
          <w:rFonts w:asciiTheme="minorHAnsi" w:hAnsiTheme="minorHAnsi" w:cstheme="minorHAnsi"/>
          <w:i w:val="0"/>
          <w:iCs/>
        </w:rPr>
        <w:t xml:space="preserve"> </w:t>
      </w:r>
      <w:r w:rsidR="007B435F">
        <w:rPr>
          <w:rFonts w:asciiTheme="minorHAnsi" w:hAnsiTheme="minorHAnsi" w:cstheme="minorHAnsi"/>
          <w:b/>
          <w:bCs/>
          <w:i w:val="0"/>
          <w:iCs/>
        </w:rPr>
        <w:t>[</w:t>
      </w:r>
      <w:r w:rsidR="00840342">
        <w:rPr>
          <w:rFonts w:asciiTheme="minorHAnsi" w:hAnsiTheme="minorHAnsi" w:cstheme="minorHAnsi"/>
          <w:b/>
          <w:bCs/>
          <w:i w:val="0"/>
          <w:iCs/>
        </w:rPr>
        <w:t>2</w:t>
      </w:r>
      <w:r w:rsidR="007B435F">
        <w:rPr>
          <w:rFonts w:asciiTheme="minorHAnsi" w:hAnsiTheme="minorHAnsi" w:cstheme="minorHAnsi"/>
          <w:b/>
          <w:bCs/>
          <w:i w:val="0"/>
          <w:iCs/>
        </w:rPr>
        <w:t>]</w:t>
      </w:r>
      <w:r w:rsidR="00552E17">
        <w:rPr>
          <w:rFonts w:asciiTheme="minorHAnsi" w:hAnsiTheme="minorHAnsi" w:cstheme="minorHAnsi"/>
          <w:i w:val="0"/>
          <w:iCs/>
        </w:rPr>
        <w:t>.</w:t>
      </w:r>
      <w:r w:rsidR="007B435F">
        <w:rPr>
          <w:rFonts w:asciiTheme="minorHAnsi" w:hAnsiTheme="minorHAnsi" w:cstheme="minorHAnsi"/>
          <w:b/>
          <w:bCs/>
          <w:i w:val="0"/>
          <w:iCs/>
        </w:rPr>
        <w:t xml:space="preserve"> </w:t>
      </w:r>
      <w:r w:rsidR="00552E17">
        <w:rPr>
          <w:rFonts w:asciiTheme="minorHAnsi" w:hAnsiTheme="minorHAnsi" w:cstheme="minorHAnsi"/>
          <w:i w:val="0"/>
          <w:iCs/>
        </w:rPr>
        <w:t>Use the syringe to load</w:t>
      </w:r>
      <w:r w:rsidR="00552E17" w:rsidRPr="007B435F">
        <w:rPr>
          <w:rFonts w:asciiTheme="minorHAnsi" w:hAnsiTheme="minorHAnsi" w:cstheme="minorHAnsi"/>
          <w:i w:val="0"/>
          <w:iCs/>
        </w:rPr>
        <w:t xml:space="preserve"> 1.5 </w:t>
      </w:r>
      <w:r w:rsidR="00552E17">
        <w:rPr>
          <w:rFonts w:asciiTheme="minorHAnsi" w:hAnsiTheme="minorHAnsi" w:cstheme="minorHAnsi"/>
          <w:i w:val="0"/>
          <w:iCs/>
        </w:rPr>
        <w:lastRenderedPageBreak/>
        <w:t>microliters</w:t>
      </w:r>
      <w:r w:rsidR="00552E17" w:rsidRPr="007B435F">
        <w:rPr>
          <w:rFonts w:asciiTheme="minorHAnsi" w:hAnsiTheme="minorHAnsi" w:cstheme="minorHAnsi"/>
          <w:i w:val="0"/>
          <w:iCs/>
        </w:rPr>
        <w:t xml:space="preserve"> of the solution </w:t>
      </w:r>
      <w:r w:rsidR="00552E17">
        <w:rPr>
          <w:rFonts w:asciiTheme="minorHAnsi" w:hAnsiTheme="minorHAnsi" w:cstheme="minorHAnsi"/>
          <w:i w:val="0"/>
          <w:iCs/>
        </w:rPr>
        <w:t>into</w:t>
      </w:r>
      <w:r w:rsidR="00552E17" w:rsidRPr="007B435F">
        <w:rPr>
          <w:rFonts w:asciiTheme="minorHAnsi" w:hAnsiTheme="minorHAnsi" w:cstheme="minorHAnsi"/>
          <w:i w:val="0"/>
          <w:iCs/>
        </w:rPr>
        <w:t xml:space="preserve"> the cannula</w:t>
      </w:r>
      <w:r w:rsidR="00552E17">
        <w:rPr>
          <w:rFonts w:asciiTheme="minorHAnsi" w:hAnsiTheme="minorHAnsi" w:cstheme="minorHAnsi"/>
          <w:i w:val="0"/>
          <w:iCs/>
        </w:rPr>
        <w:t xml:space="preserve"> </w:t>
      </w:r>
      <w:r w:rsidR="00552E17">
        <w:rPr>
          <w:rFonts w:asciiTheme="minorHAnsi" w:hAnsiTheme="minorHAnsi" w:cstheme="minorHAnsi"/>
          <w:b/>
          <w:bCs/>
          <w:i w:val="0"/>
          <w:iCs/>
        </w:rPr>
        <w:t>[3]</w:t>
      </w:r>
      <w:r w:rsidR="00552E17">
        <w:rPr>
          <w:rFonts w:asciiTheme="minorHAnsi" w:hAnsiTheme="minorHAnsi" w:cstheme="minorHAnsi"/>
          <w:i w:val="0"/>
          <w:iCs/>
        </w:rPr>
        <w:t xml:space="preserve"> and m</w:t>
      </w:r>
      <w:r w:rsidR="00552E17" w:rsidRPr="00D8030D">
        <w:rPr>
          <w:rFonts w:asciiTheme="minorHAnsi" w:hAnsiTheme="minorHAnsi" w:cstheme="minorHAnsi"/>
          <w:i w:val="0"/>
          <w:iCs/>
        </w:rPr>
        <w:t xml:space="preserve">ark the position of the air bubble on the </w:t>
      </w:r>
      <w:r w:rsidR="00552E17">
        <w:rPr>
          <w:rFonts w:asciiTheme="minorHAnsi" w:hAnsiTheme="minorHAnsi" w:cstheme="minorHAnsi"/>
          <w:i w:val="0"/>
          <w:iCs/>
        </w:rPr>
        <w:t xml:space="preserve">connected </w:t>
      </w:r>
      <w:r w:rsidR="00552E17" w:rsidRPr="00D8030D">
        <w:rPr>
          <w:rFonts w:asciiTheme="minorHAnsi" w:hAnsiTheme="minorHAnsi" w:cstheme="minorHAnsi"/>
          <w:i w:val="0"/>
          <w:iCs/>
        </w:rPr>
        <w:t>PE50</w:t>
      </w:r>
      <w:r w:rsidR="00552E17">
        <w:rPr>
          <w:rFonts w:asciiTheme="minorHAnsi" w:hAnsiTheme="minorHAnsi" w:cstheme="minorHAnsi"/>
          <w:i w:val="0"/>
          <w:iCs/>
        </w:rPr>
        <w:t xml:space="preserve"> </w:t>
      </w:r>
      <w:r w:rsidR="00552E17">
        <w:rPr>
          <w:rFonts w:asciiTheme="minorHAnsi" w:hAnsiTheme="minorHAnsi" w:cstheme="minorHAnsi"/>
          <w:i w:val="0"/>
          <w:iCs/>
          <w:color w:val="FF0000"/>
        </w:rPr>
        <w:t>(P-E-fifty)</w:t>
      </w:r>
      <w:r w:rsidR="00552E17" w:rsidRPr="00D8030D">
        <w:rPr>
          <w:rFonts w:asciiTheme="minorHAnsi" w:hAnsiTheme="minorHAnsi" w:cstheme="minorHAnsi"/>
          <w:i w:val="0"/>
          <w:iCs/>
        </w:rPr>
        <w:t xml:space="preserve"> tube </w:t>
      </w:r>
      <w:r w:rsidR="00552E17">
        <w:rPr>
          <w:rFonts w:asciiTheme="minorHAnsi" w:hAnsiTheme="minorHAnsi" w:cstheme="minorHAnsi"/>
          <w:b/>
          <w:bCs/>
          <w:i w:val="0"/>
          <w:iCs/>
        </w:rPr>
        <w:t>[4]</w:t>
      </w:r>
      <w:r w:rsidR="00552E17">
        <w:rPr>
          <w:rFonts w:asciiTheme="minorHAnsi" w:hAnsiTheme="minorHAnsi" w:cstheme="minorHAnsi"/>
          <w:i w:val="0"/>
          <w:iCs/>
        </w:rPr>
        <w:t>.</w:t>
      </w:r>
    </w:p>
    <w:p w14:paraId="090CFBAF" w14:textId="4F9EF390" w:rsidR="00840342" w:rsidRDefault="00840342" w:rsidP="007B435F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AAV being mixed</w:t>
      </w:r>
      <w:r w:rsidR="009F4E1A" w:rsidRPr="009F4E1A">
        <w:rPr>
          <w:rFonts w:asciiTheme="minorHAnsi" w:hAnsiTheme="minorHAnsi" w:cstheme="minorHAnsi"/>
          <w:b/>
          <w:bCs/>
          <w:i w:val="0"/>
          <w:iCs/>
        </w:rPr>
        <w:t xml:space="preserve"> </w:t>
      </w:r>
      <w:r w:rsidR="009F4E1A">
        <w:rPr>
          <w:rFonts w:asciiTheme="minorHAnsi" w:hAnsiTheme="minorHAnsi" w:cstheme="minorHAnsi"/>
          <w:b/>
          <w:bCs/>
          <w:i w:val="0"/>
          <w:iCs/>
        </w:rPr>
        <w:t xml:space="preserve">TEXT: See text for </w:t>
      </w:r>
      <w:r w:rsidR="004B2206">
        <w:rPr>
          <w:rFonts w:asciiTheme="minorHAnsi" w:hAnsiTheme="minorHAnsi" w:cstheme="minorHAnsi"/>
          <w:b/>
          <w:bCs/>
          <w:i w:val="0"/>
          <w:iCs/>
        </w:rPr>
        <w:t xml:space="preserve">suggested </w:t>
      </w:r>
      <w:r w:rsidR="009F4E1A">
        <w:rPr>
          <w:rFonts w:asciiTheme="minorHAnsi" w:hAnsiTheme="minorHAnsi" w:cstheme="minorHAnsi"/>
          <w:b/>
          <w:bCs/>
          <w:i w:val="0"/>
          <w:iCs/>
        </w:rPr>
        <w:t>AAV preparation details</w:t>
      </w:r>
    </w:p>
    <w:p w14:paraId="196F5EEB" w14:textId="74DB3773" w:rsidR="007B435F" w:rsidRDefault="007B435F" w:rsidP="007B435F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Mixture being added to dish</w:t>
      </w:r>
    </w:p>
    <w:p w14:paraId="36791E08" w14:textId="5A2DB5CD" w:rsidR="00840342" w:rsidRDefault="00840342" w:rsidP="00840342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AAV being loaded into cannula </w:t>
      </w:r>
      <w:r w:rsidR="00F51E09" w:rsidRPr="00F51E09">
        <w:rPr>
          <w:rFonts w:asciiTheme="minorHAnsi" w:hAnsiTheme="minorHAnsi" w:cstheme="minorHAnsi"/>
          <w:color w:val="4F81BD" w:themeColor="accent1"/>
        </w:rPr>
        <w:t>Videographer: Important step</w:t>
      </w:r>
    </w:p>
    <w:p w14:paraId="04A8FEFA" w14:textId="1FF2BEBF" w:rsidR="00B01B56" w:rsidRPr="00B01B56" w:rsidRDefault="00B01B56" w:rsidP="00B01B56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Position being marked</w:t>
      </w:r>
      <w:r w:rsidR="00F51E09" w:rsidRPr="00F51E09">
        <w:rPr>
          <w:rFonts w:asciiTheme="minorHAnsi" w:hAnsiTheme="minorHAnsi" w:cstheme="minorHAnsi"/>
          <w:color w:val="4F81BD" w:themeColor="accent1"/>
        </w:rPr>
        <w:t xml:space="preserve"> Videographer: Important step</w:t>
      </w:r>
      <w:r>
        <w:rPr>
          <w:rFonts w:asciiTheme="minorHAnsi" w:hAnsiTheme="minorHAnsi" w:cstheme="minorHAnsi"/>
          <w:i w:val="0"/>
          <w:iCs/>
        </w:rPr>
        <w:t xml:space="preserve"> </w:t>
      </w:r>
    </w:p>
    <w:p w14:paraId="604D8205" w14:textId="4CFAA5D5" w:rsidR="00D8030D" w:rsidRDefault="00B01B56" w:rsidP="00D8030D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V</w:t>
      </w:r>
      <w:r w:rsidR="00D8030D">
        <w:rPr>
          <w:rFonts w:asciiTheme="minorHAnsi" w:hAnsiTheme="minorHAnsi" w:cstheme="minorHAnsi"/>
          <w:i w:val="0"/>
          <w:iCs/>
        </w:rPr>
        <w:t>ertically a</w:t>
      </w:r>
      <w:r w:rsidR="00E66E8E" w:rsidRPr="00D8030D">
        <w:rPr>
          <w:rFonts w:asciiTheme="minorHAnsi" w:hAnsiTheme="minorHAnsi" w:cstheme="minorHAnsi"/>
          <w:i w:val="0"/>
          <w:iCs/>
        </w:rPr>
        <w:t xml:space="preserve">lign the cannula with the hole </w:t>
      </w:r>
      <w:r>
        <w:rPr>
          <w:rFonts w:asciiTheme="minorHAnsi" w:hAnsiTheme="minorHAnsi" w:cstheme="minorHAnsi"/>
          <w:i w:val="0"/>
          <w:iCs/>
        </w:rPr>
        <w:t>i</w:t>
      </w:r>
      <w:r w:rsidR="00E66E8E" w:rsidRPr="00D8030D">
        <w:rPr>
          <w:rFonts w:asciiTheme="minorHAnsi" w:hAnsiTheme="minorHAnsi" w:cstheme="minorHAnsi"/>
          <w:i w:val="0"/>
          <w:iCs/>
        </w:rPr>
        <w:t xml:space="preserve">n the skull </w:t>
      </w:r>
      <w:r w:rsidR="00D8030D">
        <w:rPr>
          <w:rFonts w:asciiTheme="minorHAnsi" w:hAnsiTheme="minorHAnsi" w:cstheme="minorHAnsi"/>
          <w:i w:val="0"/>
          <w:iCs/>
        </w:rPr>
        <w:t>such that the</w:t>
      </w:r>
      <w:r w:rsidR="00E66E8E" w:rsidRPr="00D8030D">
        <w:rPr>
          <w:rFonts w:asciiTheme="minorHAnsi" w:hAnsiTheme="minorHAnsi" w:cstheme="minorHAnsi"/>
          <w:i w:val="0"/>
          <w:iCs/>
        </w:rPr>
        <w:t xml:space="preserve"> cannula reach</w:t>
      </w:r>
      <w:r w:rsidR="00D8030D">
        <w:rPr>
          <w:rFonts w:asciiTheme="minorHAnsi" w:hAnsiTheme="minorHAnsi" w:cstheme="minorHAnsi"/>
          <w:i w:val="0"/>
          <w:iCs/>
        </w:rPr>
        <w:t>es</w:t>
      </w:r>
      <w:r w:rsidR="00E66E8E" w:rsidRPr="00D8030D">
        <w:rPr>
          <w:rFonts w:asciiTheme="minorHAnsi" w:hAnsiTheme="minorHAnsi" w:cstheme="minorHAnsi"/>
          <w:i w:val="0"/>
          <w:iCs/>
        </w:rPr>
        <w:t xml:space="preserve"> the upper edge of the </w:t>
      </w:r>
      <w:r>
        <w:rPr>
          <w:rFonts w:asciiTheme="minorHAnsi" w:hAnsiTheme="minorHAnsi" w:cstheme="minorHAnsi"/>
          <w:i w:val="0"/>
          <w:iCs/>
        </w:rPr>
        <w:t>bone</w:t>
      </w:r>
      <w:r w:rsidR="00E66E8E" w:rsidRPr="00D8030D">
        <w:rPr>
          <w:rFonts w:asciiTheme="minorHAnsi" w:hAnsiTheme="minorHAnsi" w:cstheme="minorHAnsi"/>
          <w:i w:val="0"/>
          <w:iCs/>
        </w:rPr>
        <w:t xml:space="preserve"> </w:t>
      </w:r>
      <w:r w:rsidR="00D8030D">
        <w:rPr>
          <w:rFonts w:asciiTheme="minorHAnsi" w:hAnsiTheme="minorHAnsi" w:cstheme="minorHAnsi"/>
          <w:b/>
          <w:bCs/>
          <w:i w:val="0"/>
          <w:iCs/>
        </w:rPr>
        <w:t>[</w:t>
      </w:r>
      <w:r>
        <w:rPr>
          <w:rFonts w:asciiTheme="minorHAnsi" w:hAnsiTheme="minorHAnsi" w:cstheme="minorHAnsi"/>
          <w:b/>
          <w:bCs/>
          <w:i w:val="0"/>
          <w:iCs/>
        </w:rPr>
        <w:t>1</w:t>
      </w:r>
      <w:r w:rsidR="00D8030D">
        <w:rPr>
          <w:rFonts w:asciiTheme="minorHAnsi" w:hAnsiTheme="minorHAnsi" w:cstheme="minorHAnsi"/>
          <w:b/>
          <w:bCs/>
          <w:i w:val="0"/>
          <w:iCs/>
        </w:rPr>
        <w:t>]</w:t>
      </w:r>
      <w:r>
        <w:rPr>
          <w:rFonts w:asciiTheme="minorHAnsi" w:hAnsiTheme="minorHAnsi" w:cstheme="minorHAnsi"/>
          <w:i w:val="0"/>
          <w:iCs/>
        </w:rPr>
        <w:t xml:space="preserve"> and</w:t>
      </w:r>
      <w:r w:rsidRPr="00B01B56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 xml:space="preserve">mark the z coordinate of the skull surface </w:t>
      </w:r>
      <w:r w:rsidRPr="009F6FAC">
        <w:rPr>
          <w:rFonts w:asciiTheme="minorHAnsi" w:hAnsiTheme="minorHAnsi" w:cstheme="minorHAnsi"/>
          <w:b/>
          <w:i w:val="0"/>
          <w:iCs/>
        </w:rPr>
        <w:t>[</w:t>
      </w:r>
      <w:r>
        <w:rPr>
          <w:rFonts w:asciiTheme="minorHAnsi" w:hAnsiTheme="minorHAnsi" w:cstheme="minorHAnsi"/>
          <w:b/>
          <w:i w:val="0"/>
          <w:iCs/>
        </w:rPr>
        <w:t>2</w:t>
      </w:r>
      <w:r w:rsidRPr="009F6FAC">
        <w:rPr>
          <w:rFonts w:asciiTheme="minorHAnsi" w:hAnsiTheme="minorHAnsi" w:cstheme="minorHAnsi"/>
          <w:b/>
          <w:i w:val="0"/>
          <w:iCs/>
        </w:rPr>
        <w:t>]</w:t>
      </w:r>
      <w:r>
        <w:rPr>
          <w:rFonts w:asciiTheme="minorHAnsi" w:hAnsiTheme="minorHAnsi" w:cstheme="minorHAnsi"/>
          <w:i w:val="0"/>
          <w:iCs/>
        </w:rPr>
        <w:t>.</w:t>
      </w:r>
    </w:p>
    <w:p w14:paraId="2AD7A40D" w14:textId="38709525" w:rsidR="00D8030D" w:rsidRDefault="00D8030D" w:rsidP="00D8030D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Cannula being aligned</w:t>
      </w:r>
    </w:p>
    <w:p w14:paraId="521676D8" w14:textId="5788F5B6" w:rsidR="00B01B56" w:rsidRPr="00B01B56" w:rsidRDefault="00B01B56" w:rsidP="00B01B56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Shot of z stereotaxic coordinate in lab book</w:t>
      </w:r>
      <w:r w:rsidR="00654948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654948" w:rsidRPr="00654948">
        <w:rPr>
          <w:rFonts w:asciiTheme="minorHAnsi" w:hAnsiTheme="minorHAnsi" w:cstheme="minorHAnsi"/>
          <w:color w:val="4F81BD" w:themeColor="accent1"/>
        </w:rPr>
        <w:t xml:space="preserve">Video Editor: please </w:t>
      </w:r>
      <w:r w:rsidR="00455A67">
        <w:rPr>
          <w:rFonts w:asciiTheme="minorHAnsi" w:hAnsiTheme="minorHAnsi" w:cstheme="minorHAnsi"/>
          <w:color w:val="4F81BD" w:themeColor="accent1"/>
        </w:rPr>
        <w:t>emphasize</w:t>
      </w:r>
      <w:r w:rsidR="00654948" w:rsidRPr="00654948">
        <w:rPr>
          <w:rFonts w:asciiTheme="minorHAnsi" w:hAnsiTheme="minorHAnsi" w:cstheme="minorHAnsi"/>
          <w:color w:val="4F81BD" w:themeColor="accent1"/>
        </w:rPr>
        <w:t xml:space="preserve"> z-coordinate </w:t>
      </w:r>
      <w:r w:rsidR="00455A67">
        <w:rPr>
          <w:rFonts w:asciiTheme="minorHAnsi" w:hAnsiTheme="minorHAnsi" w:cstheme="minorHAnsi"/>
          <w:color w:val="4F81BD" w:themeColor="accent1"/>
        </w:rPr>
        <w:t>if</w:t>
      </w:r>
      <w:r w:rsidR="00654948" w:rsidRPr="00654948">
        <w:rPr>
          <w:rFonts w:asciiTheme="minorHAnsi" w:hAnsiTheme="minorHAnsi" w:cstheme="minorHAnsi"/>
          <w:color w:val="4F81BD" w:themeColor="accent1"/>
        </w:rPr>
        <w:t xml:space="preserve"> necessary</w:t>
      </w:r>
    </w:p>
    <w:p w14:paraId="4134AB2A" w14:textId="56BE189A" w:rsidR="00D8030D" w:rsidRDefault="00B01B56" w:rsidP="00D8030D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</w:t>
      </w:r>
      <w:r w:rsidR="00E66E8E" w:rsidRPr="00D8030D">
        <w:rPr>
          <w:rFonts w:asciiTheme="minorHAnsi" w:hAnsiTheme="minorHAnsi" w:cstheme="minorHAnsi"/>
          <w:i w:val="0"/>
          <w:iCs/>
        </w:rPr>
        <w:t xml:space="preserve">lowly lower the cannula </w:t>
      </w:r>
      <w:r w:rsidR="00D8030D">
        <w:rPr>
          <w:rFonts w:asciiTheme="minorHAnsi" w:hAnsiTheme="minorHAnsi" w:cstheme="minorHAnsi"/>
          <w:i w:val="0"/>
          <w:iCs/>
        </w:rPr>
        <w:t>until the tip</w:t>
      </w:r>
      <w:r w:rsidR="00E66E8E" w:rsidRPr="00D8030D">
        <w:rPr>
          <w:rFonts w:asciiTheme="minorHAnsi" w:hAnsiTheme="minorHAnsi" w:cstheme="minorHAnsi"/>
          <w:i w:val="0"/>
          <w:iCs/>
        </w:rPr>
        <w:t xml:space="preserve"> reach</w:t>
      </w:r>
      <w:r w:rsidR="00D8030D">
        <w:rPr>
          <w:rFonts w:asciiTheme="minorHAnsi" w:hAnsiTheme="minorHAnsi" w:cstheme="minorHAnsi"/>
          <w:i w:val="0"/>
          <w:iCs/>
        </w:rPr>
        <w:t>es</w:t>
      </w:r>
      <w:r w:rsidR="00E66E8E" w:rsidRPr="00D8030D">
        <w:rPr>
          <w:rFonts w:asciiTheme="minorHAnsi" w:hAnsiTheme="minorHAnsi" w:cstheme="minorHAnsi"/>
          <w:i w:val="0"/>
          <w:iCs/>
        </w:rPr>
        <w:t xml:space="preserve"> 1.5 </w:t>
      </w:r>
      <w:r w:rsidR="00D8030D">
        <w:rPr>
          <w:rFonts w:asciiTheme="minorHAnsi" w:hAnsiTheme="minorHAnsi" w:cstheme="minorHAnsi"/>
          <w:i w:val="0"/>
          <w:iCs/>
        </w:rPr>
        <w:t>millimeters</w:t>
      </w:r>
      <w:r w:rsidR="00E66E8E" w:rsidRPr="00D8030D">
        <w:rPr>
          <w:rFonts w:asciiTheme="minorHAnsi" w:hAnsiTheme="minorHAnsi" w:cstheme="minorHAnsi"/>
          <w:i w:val="0"/>
          <w:iCs/>
        </w:rPr>
        <w:t xml:space="preserve"> below</w:t>
      </w:r>
      <w:r>
        <w:rPr>
          <w:rFonts w:asciiTheme="minorHAnsi" w:hAnsiTheme="minorHAnsi" w:cstheme="minorHAnsi"/>
          <w:i w:val="0"/>
          <w:iCs/>
        </w:rPr>
        <w:t xml:space="preserve"> the</w:t>
      </w:r>
      <w:r w:rsidR="00E66E8E" w:rsidRPr="00D8030D">
        <w:rPr>
          <w:rFonts w:asciiTheme="minorHAnsi" w:hAnsiTheme="minorHAnsi" w:cstheme="minorHAnsi"/>
          <w:i w:val="0"/>
          <w:iCs/>
        </w:rPr>
        <w:t xml:space="preserve"> skull surface and layer </w:t>
      </w:r>
      <w:r w:rsidR="00C464A3">
        <w:rPr>
          <w:rFonts w:asciiTheme="minorHAnsi" w:hAnsiTheme="minorHAnsi" w:cstheme="minorHAnsi"/>
          <w:i w:val="0"/>
          <w:iCs/>
        </w:rPr>
        <w:t>five</w:t>
      </w:r>
      <w:r w:rsidR="00E66E8E" w:rsidRPr="00D8030D">
        <w:rPr>
          <w:rFonts w:asciiTheme="minorHAnsi" w:hAnsiTheme="minorHAnsi" w:cstheme="minorHAnsi"/>
          <w:i w:val="0"/>
          <w:iCs/>
        </w:rPr>
        <w:t xml:space="preserve"> of the motor cortex</w:t>
      </w:r>
      <w:r w:rsidR="00D8030D">
        <w:rPr>
          <w:rFonts w:asciiTheme="minorHAnsi" w:hAnsiTheme="minorHAnsi" w:cstheme="minorHAnsi"/>
          <w:i w:val="0"/>
          <w:iCs/>
        </w:rPr>
        <w:t xml:space="preserve"> </w:t>
      </w:r>
      <w:r w:rsidR="00D8030D">
        <w:rPr>
          <w:rFonts w:asciiTheme="minorHAnsi" w:hAnsiTheme="minorHAnsi" w:cstheme="minorHAnsi"/>
          <w:b/>
          <w:bCs/>
          <w:i w:val="0"/>
          <w:iCs/>
        </w:rPr>
        <w:t>[</w:t>
      </w:r>
      <w:r>
        <w:rPr>
          <w:rFonts w:asciiTheme="minorHAnsi" w:hAnsiTheme="minorHAnsi" w:cstheme="minorHAnsi"/>
          <w:b/>
          <w:bCs/>
          <w:i w:val="0"/>
          <w:iCs/>
        </w:rPr>
        <w:t>1</w:t>
      </w:r>
      <w:r w:rsidR="00D8030D">
        <w:rPr>
          <w:rFonts w:asciiTheme="minorHAnsi" w:hAnsiTheme="minorHAnsi" w:cstheme="minorHAnsi"/>
          <w:b/>
          <w:bCs/>
          <w:i w:val="0"/>
          <w:iCs/>
        </w:rPr>
        <w:t>-TXT]</w:t>
      </w:r>
      <w:r w:rsidR="003A23F0">
        <w:rPr>
          <w:rFonts w:asciiTheme="minorHAnsi" w:hAnsiTheme="minorHAnsi" w:cstheme="minorHAnsi"/>
          <w:i w:val="0"/>
          <w:iCs/>
        </w:rPr>
        <w:t xml:space="preserve"> and start the syringe pump at a 0.025 microliter/minute flow rate to deliver 1 microliter of AAV over 40 minutes </w:t>
      </w:r>
      <w:r w:rsidR="003A23F0">
        <w:rPr>
          <w:rFonts w:asciiTheme="minorHAnsi" w:hAnsiTheme="minorHAnsi" w:cstheme="minorHAnsi"/>
          <w:b/>
          <w:bCs/>
          <w:i w:val="0"/>
          <w:iCs/>
        </w:rPr>
        <w:t>[</w:t>
      </w:r>
      <w:r w:rsidR="006D1267">
        <w:rPr>
          <w:rFonts w:asciiTheme="minorHAnsi" w:hAnsiTheme="minorHAnsi" w:cstheme="minorHAnsi"/>
          <w:b/>
          <w:bCs/>
          <w:i w:val="0"/>
          <w:iCs/>
        </w:rPr>
        <w:t>2-TXT</w:t>
      </w:r>
      <w:r w:rsidR="003A23F0">
        <w:rPr>
          <w:rFonts w:asciiTheme="minorHAnsi" w:hAnsiTheme="minorHAnsi" w:cstheme="minorHAnsi"/>
          <w:b/>
          <w:bCs/>
          <w:i w:val="0"/>
          <w:iCs/>
        </w:rPr>
        <w:t>]</w:t>
      </w:r>
      <w:r w:rsidR="003A23F0">
        <w:rPr>
          <w:rFonts w:asciiTheme="minorHAnsi" w:hAnsiTheme="minorHAnsi" w:cstheme="minorHAnsi"/>
          <w:i w:val="0"/>
          <w:iCs/>
        </w:rPr>
        <w:t>.</w:t>
      </w:r>
    </w:p>
    <w:p w14:paraId="0821DF15" w14:textId="633B4AE9" w:rsidR="00E66E8E" w:rsidRDefault="00D8030D" w:rsidP="00D8030D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Cannula being lowered </w:t>
      </w:r>
      <w:r>
        <w:rPr>
          <w:rFonts w:asciiTheme="minorHAnsi" w:hAnsiTheme="minorHAnsi" w:cstheme="minorHAnsi"/>
          <w:b/>
          <w:bCs/>
          <w:i w:val="0"/>
          <w:iCs/>
        </w:rPr>
        <w:t>TEXT: Caution: Do not lower cannula too much</w:t>
      </w:r>
      <w:r w:rsidR="00E66E8E" w:rsidRPr="00D8030D">
        <w:rPr>
          <w:rFonts w:asciiTheme="minorHAnsi" w:hAnsiTheme="minorHAnsi" w:cstheme="minorHAnsi"/>
          <w:i w:val="0"/>
          <w:iCs/>
        </w:rPr>
        <w:t xml:space="preserve"> </w:t>
      </w:r>
      <w:r w:rsidRPr="00D8030D">
        <w:rPr>
          <w:rFonts w:asciiTheme="minorHAnsi" w:hAnsiTheme="minorHAnsi" w:cstheme="minorHAnsi"/>
          <w:b/>
          <w:bCs/>
          <w:i w:val="0"/>
        </w:rPr>
        <w:t xml:space="preserve">to </w:t>
      </w:r>
      <w:r w:rsidR="00E66E8E" w:rsidRPr="00D8030D">
        <w:rPr>
          <w:rFonts w:asciiTheme="minorHAnsi" w:hAnsiTheme="minorHAnsi" w:cstheme="minorHAnsi"/>
          <w:b/>
          <w:bCs/>
          <w:i w:val="0"/>
          <w:iCs/>
        </w:rPr>
        <w:t xml:space="preserve">avoid unnecessary </w:t>
      </w:r>
      <w:r w:rsidRPr="00D8030D">
        <w:rPr>
          <w:rFonts w:asciiTheme="minorHAnsi" w:hAnsiTheme="minorHAnsi" w:cstheme="minorHAnsi"/>
          <w:b/>
          <w:bCs/>
          <w:i w:val="0"/>
          <w:iCs/>
        </w:rPr>
        <w:t xml:space="preserve">brain tissue </w:t>
      </w:r>
      <w:r w:rsidR="00E66E8E" w:rsidRPr="00D8030D">
        <w:rPr>
          <w:rFonts w:asciiTheme="minorHAnsi" w:hAnsiTheme="minorHAnsi" w:cstheme="minorHAnsi"/>
          <w:b/>
          <w:bCs/>
          <w:i w:val="0"/>
          <w:iCs/>
        </w:rPr>
        <w:t>lesion</w:t>
      </w:r>
      <w:r w:rsidR="00E66E8E" w:rsidRPr="00D8030D">
        <w:rPr>
          <w:rFonts w:asciiTheme="minorHAnsi" w:hAnsiTheme="minorHAnsi" w:cstheme="minorHAnsi"/>
          <w:bCs/>
          <w:i w:val="0"/>
          <w:iCs/>
        </w:rPr>
        <w:t xml:space="preserve"> </w:t>
      </w:r>
    </w:p>
    <w:p w14:paraId="74B5B790" w14:textId="6E4B48D8" w:rsidR="003A23F0" w:rsidRPr="003036E5" w:rsidRDefault="00980D23" w:rsidP="00D8030D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Syringe pump being started</w:t>
      </w:r>
      <w:r w:rsidR="006D1267">
        <w:rPr>
          <w:rFonts w:asciiTheme="minorHAnsi" w:hAnsiTheme="minorHAnsi" w:cstheme="minorHAnsi"/>
          <w:bCs/>
          <w:i w:val="0"/>
          <w:iCs/>
        </w:rPr>
        <w:t xml:space="preserve"> </w:t>
      </w:r>
    </w:p>
    <w:p w14:paraId="6C71620D" w14:textId="3C087513" w:rsidR="003036E5" w:rsidRPr="003036E5" w:rsidRDefault="003036E5" w:rsidP="003036E5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Use the air bubble in the tube to t</w:t>
      </w:r>
      <w:r w:rsidRPr="00CC2B32">
        <w:rPr>
          <w:rFonts w:asciiTheme="minorHAnsi" w:hAnsiTheme="minorHAnsi" w:cstheme="minorHAnsi"/>
          <w:i w:val="0"/>
          <w:iCs/>
        </w:rPr>
        <w:t>rack the injection</w:t>
      </w:r>
      <w:r>
        <w:rPr>
          <w:rFonts w:asciiTheme="minorHAnsi" w:hAnsiTheme="minorHAnsi" w:cstheme="minorHAnsi"/>
          <w:i w:val="0"/>
          <w:iCs/>
        </w:rPr>
        <w:t xml:space="preserve">, </w:t>
      </w:r>
      <w:r w:rsidRPr="00CC2B32">
        <w:rPr>
          <w:rFonts w:asciiTheme="minorHAnsi" w:hAnsiTheme="minorHAnsi" w:cstheme="minorHAnsi"/>
          <w:i w:val="0"/>
          <w:iCs/>
        </w:rPr>
        <w:t>mak</w:t>
      </w:r>
      <w:r>
        <w:rPr>
          <w:rFonts w:asciiTheme="minorHAnsi" w:hAnsiTheme="minorHAnsi" w:cstheme="minorHAnsi"/>
          <w:i w:val="0"/>
          <w:iCs/>
        </w:rPr>
        <w:t>ing any</w:t>
      </w:r>
      <w:r w:rsidRPr="00CC2B32">
        <w:rPr>
          <w:rFonts w:asciiTheme="minorHAnsi" w:hAnsiTheme="minorHAnsi" w:cstheme="minorHAnsi"/>
          <w:i w:val="0"/>
          <w:iCs/>
        </w:rPr>
        <w:t xml:space="preserve"> adjustments </w:t>
      </w:r>
      <w:r>
        <w:rPr>
          <w:rFonts w:asciiTheme="minorHAnsi" w:hAnsiTheme="minorHAnsi" w:cstheme="minorHAnsi"/>
          <w:i w:val="0"/>
          <w:iCs/>
        </w:rPr>
        <w:t xml:space="preserve">as necessary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>.</w:t>
      </w:r>
    </w:p>
    <w:p w14:paraId="57B114AD" w14:textId="2B802655" w:rsidR="00B10556" w:rsidRDefault="00B10556" w:rsidP="00D8030D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 w:rsidRPr="003036E5">
        <w:rPr>
          <w:rFonts w:asciiTheme="minorHAnsi" w:hAnsiTheme="minorHAnsi" w:cstheme="minorHAnsi"/>
          <w:i w:val="0"/>
          <w:iCs/>
        </w:rPr>
        <w:t>Shot of air bubble half way</w:t>
      </w:r>
      <w:r>
        <w:rPr>
          <w:rFonts w:asciiTheme="minorHAnsi" w:hAnsiTheme="minorHAnsi" w:cstheme="minorHAnsi"/>
          <w:b/>
          <w:i w:val="0"/>
          <w:iCs/>
        </w:rPr>
        <w:t xml:space="preserve"> </w:t>
      </w:r>
    </w:p>
    <w:p w14:paraId="3A55FA10" w14:textId="7BAE712E" w:rsidR="00E66E8E" w:rsidRDefault="003A23F0" w:rsidP="003A23F0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When the entire volume of virus has been delivered,</w:t>
      </w:r>
      <w:r>
        <w:rPr>
          <w:rFonts w:asciiTheme="minorHAnsi" w:hAnsiTheme="minorHAnsi" w:cstheme="minorHAnsi"/>
          <w:i w:val="0"/>
        </w:rPr>
        <w:t xml:space="preserve"> </w:t>
      </w:r>
      <w:r w:rsidR="00E66E8E" w:rsidRPr="003A23F0">
        <w:rPr>
          <w:rFonts w:asciiTheme="minorHAnsi" w:hAnsiTheme="minorHAnsi" w:cstheme="minorHAnsi"/>
          <w:i w:val="0"/>
          <w:iCs/>
        </w:rPr>
        <w:t>leave the cannula in place for 5 min</w:t>
      </w:r>
      <w:r>
        <w:rPr>
          <w:rFonts w:asciiTheme="minorHAnsi" w:hAnsiTheme="minorHAnsi" w:cstheme="minorHAnsi"/>
          <w:i w:val="0"/>
          <w:iCs/>
        </w:rPr>
        <w:t>utes</w:t>
      </w:r>
      <w:r w:rsidR="00E66E8E" w:rsidRPr="003A23F0">
        <w:rPr>
          <w:rFonts w:asciiTheme="minorHAnsi" w:hAnsiTheme="minorHAnsi" w:cstheme="minorHAnsi"/>
          <w:i w:val="0"/>
          <w:iCs/>
        </w:rPr>
        <w:t xml:space="preserve"> to ensure</w:t>
      </w:r>
      <w:r>
        <w:rPr>
          <w:rFonts w:asciiTheme="minorHAnsi" w:hAnsiTheme="minorHAnsi" w:cstheme="minorHAnsi"/>
          <w:i w:val="0"/>
          <w:iCs/>
        </w:rPr>
        <w:t xml:space="preserve"> a</w:t>
      </w:r>
      <w:r w:rsidR="00E66E8E" w:rsidRPr="003A23F0">
        <w:rPr>
          <w:rFonts w:asciiTheme="minorHAnsi" w:hAnsiTheme="minorHAnsi" w:cstheme="minorHAnsi"/>
          <w:i w:val="0"/>
          <w:iCs/>
        </w:rPr>
        <w:t xml:space="preserve"> sufficient diffusion and </w:t>
      </w:r>
      <w:r>
        <w:rPr>
          <w:rFonts w:asciiTheme="minorHAnsi" w:hAnsiTheme="minorHAnsi" w:cstheme="minorHAnsi"/>
          <w:i w:val="0"/>
          <w:iCs/>
        </w:rPr>
        <w:t xml:space="preserve">to </w:t>
      </w:r>
      <w:r w:rsidR="00E66E8E" w:rsidRPr="003A23F0">
        <w:rPr>
          <w:rFonts w:asciiTheme="minorHAnsi" w:hAnsiTheme="minorHAnsi" w:cstheme="minorHAnsi"/>
          <w:i w:val="0"/>
          <w:iCs/>
        </w:rPr>
        <w:t>avoid backflow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before </w:t>
      </w:r>
      <w:r w:rsidR="00E66E8E" w:rsidRPr="003A23F0">
        <w:rPr>
          <w:rFonts w:asciiTheme="minorHAnsi" w:hAnsiTheme="minorHAnsi" w:cstheme="minorHAnsi"/>
          <w:i w:val="0"/>
          <w:iCs/>
        </w:rPr>
        <w:t>slowly and carefully lift</w:t>
      </w:r>
      <w:r>
        <w:rPr>
          <w:rFonts w:asciiTheme="minorHAnsi" w:hAnsiTheme="minorHAnsi" w:cstheme="minorHAnsi"/>
          <w:i w:val="0"/>
          <w:iCs/>
        </w:rPr>
        <w:t xml:space="preserve">ing </w:t>
      </w:r>
      <w:r w:rsidR="00E66E8E" w:rsidRPr="003A23F0">
        <w:rPr>
          <w:rFonts w:asciiTheme="minorHAnsi" w:hAnsiTheme="minorHAnsi" w:cstheme="minorHAnsi"/>
          <w:i w:val="0"/>
          <w:iCs/>
        </w:rPr>
        <w:t>the stereotaxic arm to remove the cannula from the cortex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E66E8E" w:rsidRPr="003A23F0">
        <w:rPr>
          <w:rFonts w:asciiTheme="minorHAnsi" w:hAnsiTheme="minorHAnsi" w:cstheme="minorHAnsi"/>
          <w:i w:val="0"/>
          <w:iCs/>
        </w:rPr>
        <w:t>.</w:t>
      </w:r>
    </w:p>
    <w:p w14:paraId="6E38DB5B" w14:textId="73FB6DB2" w:rsidR="003A23F0" w:rsidRDefault="003A23F0" w:rsidP="003A23F0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 Talent setting timer, with frame (and not mouse) visible in frame</w:t>
      </w:r>
    </w:p>
    <w:p w14:paraId="37F33D56" w14:textId="77777777" w:rsidR="007B3021" w:rsidRDefault="003A23F0" w:rsidP="00E66E8E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>Arm being lifted/cannula being removed</w:t>
      </w:r>
    </w:p>
    <w:p w14:paraId="00E35C6C" w14:textId="420BC83D" w:rsidR="00E66E8E" w:rsidRPr="00E45A91" w:rsidRDefault="00B92D70" w:rsidP="007B3021">
      <w:pPr>
        <w:pStyle w:val="BodyText"/>
        <w:numPr>
          <w:ilvl w:val="0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9B09E3">
        <w:rPr>
          <w:rFonts w:asciiTheme="minorHAnsi" w:hAnsiTheme="minorHAnsi" w:cstheme="minorHAnsi"/>
          <w:b/>
          <w:bCs/>
          <w:i w:val="0"/>
          <w:iCs/>
        </w:rPr>
        <w:t>Electrocorticographic (</w:t>
      </w:r>
      <w:proofErr w:type="spellStart"/>
      <w:r w:rsidRPr="009B09E3">
        <w:rPr>
          <w:rFonts w:asciiTheme="minorHAnsi" w:hAnsiTheme="minorHAnsi" w:cstheme="minorHAnsi"/>
          <w:b/>
          <w:bCs/>
          <w:i w:val="0"/>
          <w:iCs/>
        </w:rPr>
        <w:t>ECoG</w:t>
      </w:r>
      <w:proofErr w:type="spellEnd"/>
      <w:r w:rsidRPr="009B09E3">
        <w:rPr>
          <w:rFonts w:asciiTheme="minorHAnsi" w:hAnsiTheme="minorHAnsi" w:cstheme="minorHAnsi"/>
          <w:b/>
          <w:bCs/>
          <w:i w:val="0"/>
          <w:iCs/>
        </w:rPr>
        <w:t xml:space="preserve">) and Electromyographic (EMG) Electrode </w:t>
      </w:r>
      <w:r w:rsidR="007B3021">
        <w:rPr>
          <w:rFonts w:asciiTheme="minorHAnsi" w:hAnsiTheme="minorHAnsi" w:cstheme="minorHAnsi"/>
          <w:b/>
          <w:i w:val="0"/>
          <w:iCs/>
        </w:rPr>
        <w:t>I</w:t>
      </w:r>
      <w:r w:rsidR="00E66E8E" w:rsidRPr="007B3021">
        <w:rPr>
          <w:rFonts w:asciiTheme="minorHAnsi" w:hAnsiTheme="minorHAnsi" w:cstheme="minorHAnsi"/>
          <w:b/>
          <w:i w:val="0"/>
          <w:iCs/>
        </w:rPr>
        <w:t>mplantation</w:t>
      </w:r>
      <w:r w:rsidR="00AE252E">
        <w:rPr>
          <w:rFonts w:asciiTheme="minorHAnsi" w:hAnsiTheme="minorHAnsi" w:cstheme="minorHAnsi"/>
          <w:b/>
          <w:i w:val="0"/>
          <w:iCs/>
        </w:rPr>
        <w:t xml:space="preserve"> and Recording</w:t>
      </w:r>
    </w:p>
    <w:p w14:paraId="6D31A9DA" w14:textId="3429B19D" w:rsidR="00E66E8E" w:rsidRDefault="001C79BC" w:rsidP="00E66E8E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 xml:space="preserve">For electrode implantation, use </w:t>
      </w:r>
      <w:r w:rsidR="00E66E8E" w:rsidRPr="001C79BC">
        <w:rPr>
          <w:rFonts w:asciiTheme="minorHAnsi" w:hAnsiTheme="minorHAnsi" w:cstheme="minorHAnsi"/>
          <w:i w:val="0"/>
          <w:iCs/>
        </w:rPr>
        <w:t>straight Kelly forceps</w:t>
      </w:r>
      <w:r>
        <w:rPr>
          <w:rFonts w:asciiTheme="minorHAnsi" w:hAnsiTheme="minorHAnsi" w:cstheme="minorHAnsi"/>
          <w:i w:val="0"/>
          <w:iCs/>
        </w:rPr>
        <w:t xml:space="preserve"> to </w:t>
      </w:r>
      <w:r w:rsidR="00E66E8E" w:rsidRPr="001C79BC">
        <w:rPr>
          <w:rFonts w:asciiTheme="minorHAnsi" w:hAnsiTheme="minorHAnsi" w:cstheme="minorHAnsi"/>
          <w:i w:val="0"/>
          <w:iCs/>
        </w:rPr>
        <w:t xml:space="preserve">slowly screw one </w:t>
      </w:r>
      <w:r w:rsidR="001154BC">
        <w:rPr>
          <w:rFonts w:asciiTheme="minorHAnsi" w:hAnsiTheme="minorHAnsi" w:cstheme="minorHAnsi"/>
          <w:i w:val="0"/>
          <w:iCs/>
        </w:rPr>
        <w:t>electrocorticographic</w:t>
      </w:r>
      <w:r w:rsidR="00D32248">
        <w:rPr>
          <w:rFonts w:asciiTheme="minorHAnsi" w:hAnsiTheme="minorHAnsi" w:cstheme="minorHAnsi"/>
          <w:i w:val="0"/>
          <w:iCs/>
        </w:rPr>
        <w:t xml:space="preserve"> </w:t>
      </w:r>
      <w:r w:rsidR="00E66E8E" w:rsidRPr="001C79BC">
        <w:rPr>
          <w:rFonts w:asciiTheme="minorHAnsi" w:hAnsiTheme="minorHAnsi" w:cstheme="minorHAnsi"/>
          <w:i w:val="0"/>
          <w:iCs/>
        </w:rPr>
        <w:t>electrode with</w:t>
      </w:r>
      <w:r>
        <w:rPr>
          <w:rFonts w:asciiTheme="minorHAnsi" w:hAnsiTheme="minorHAnsi" w:cstheme="minorHAnsi"/>
          <w:i w:val="0"/>
          <w:iCs/>
        </w:rPr>
        <w:t xml:space="preserve"> a</w:t>
      </w:r>
      <w:r w:rsidR="00E66E8E" w:rsidRPr="001C79BC">
        <w:rPr>
          <w:rFonts w:asciiTheme="minorHAnsi" w:hAnsiTheme="minorHAnsi" w:cstheme="minorHAnsi"/>
          <w:i w:val="0"/>
          <w:iCs/>
        </w:rPr>
        <w:t xml:space="preserve"> straight gold-wire</w:t>
      </w:r>
      <w:r w:rsidR="001154BC">
        <w:rPr>
          <w:rFonts w:asciiTheme="minorHAnsi" w:hAnsiTheme="minorHAnsi" w:cstheme="minorHAnsi"/>
          <w:i w:val="0"/>
          <w:iCs/>
        </w:rPr>
        <w:t xml:space="preserve"> </w:t>
      </w:r>
      <w:r w:rsidR="001154BC" w:rsidRPr="00792D42">
        <w:rPr>
          <w:rFonts w:asciiTheme="minorHAnsi" w:hAnsiTheme="minorHAnsi" w:cstheme="minorHAnsi"/>
          <w:b/>
          <w:i w:val="0"/>
          <w:iCs/>
        </w:rPr>
        <w:t>[1]</w:t>
      </w:r>
      <w:r w:rsidR="00E66E8E" w:rsidRPr="001C79BC">
        <w:rPr>
          <w:rFonts w:asciiTheme="minorHAnsi" w:hAnsiTheme="minorHAnsi" w:cstheme="minorHAnsi"/>
          <w:i w:val="0"/>
          <w:iCs/>
        </w:rPr>
        <w:t xml:space="preserve"> in</w:t>
      </w:r>
      <w:r>
        <w:rPr>
          <w:rFonts w:asciiTheme="minorHAnsi" w:hAnsiTheme="minorHAnsi" w:cstheme="minorHAnsi"/>
          <w:i w:val="0"/>
          <w:iCs/>
        </w:rPr>
        <w:t>to</w:t>
      </w:r>
      <w:r w:rsidR="00E66E8E" w:rsidRPr="001C79BC">
        <w:rPr>
          <w:rFonts w:asciiTheme="minorHAnsi" w:hAnsiTheme="minorHAnsi" w:cstheme="minorHAnsi"/>
          <w:i w:val="0"/>
          <w:iCs/>
        </w:rPr>
        <w:t xml:space="preserve"> the vertical axis </w:t>
      </w:r>
      <w:r>
        <w:rPr>
          <w:rFonts w:asciiTheme="minorHAnsi" w:hAnsiTheme="minorHAnsi" w:cstheme="minorHAnsi"/>
          <w:i w:val="0"/>
          <w:iCs/>
        </w:rPr>
        <w:t>of</w:t>
      </w:r>
      <w:r w:rsidR="00E66E8E" w:rsidRPr="001C79BC">
        <w:rPr>
          <w:rFonts w:asciiTheme="minorHAnsi" w:hAnsiTheme="minorHAnsi" w:cstheme="minorHAnsi"/>
          <w:i w:val="0"/>
          <w:iCs/>
        </w:rPr>
        <w:t xml:space="preserve"> the hole </w:t>
      </w:r>
      <w:r>
        <w:rPr>
          <w:rFonts w:asciiTheme="minorHAnsi" w:hAnsiTheme="minorHAnsi" w:cstheme="minorHAnsi"/>
          <w:i w:val="0"/>
          <w:iCs/>
        </w:rPr>
        <w:t>in which</w:t>
      </w:r>
      <w:r w:rsidR="00E66E8E" w:rsidRPr="001C79BC">
        <w:rPr>
          <w:rFonts w:asciiTheme="minorHAnsi" w:hAnsiTheme="minorHAnsi" w:cstheme="minorHAnsi"/>
          <w:i w:val="0"/>
          <w:iCs/>
        </w:rPr>
        <w:t xml:space="preserve"> the AAV was injected</w:t>
      </w:r>
      <w:r>
        <w:rPr>
          <w:rFonts w:asciiTheme="minorHAnsi" w:hAnsiTheme="minorHAnsi" w:cstheme="minorHAnsi"/>
          <w:i w:val="0"/>
          <w:iCs/>
        </w:rPr>
        <w:t>,</w:t>
      </w:r>
      <w:r w:rsidR="00E66E8E" w:rsidRPr="001C79BC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l</w:t>
      </w:r>
      <w:r w:rsidR="00E66E8E" w:rsidRPr="001C79BC">
        <w:rPr>
          <w:rFonts w:asciiTheme="minorHAnsi" w:hAnsiTheme="minorHAnsi" w:cstheme="minorHAnsi"/>
          <w:i w:val="0"/>
          <w:iCs/>
        </w:rPr>
        <w:t>eav</w:t>
      </w:r>
      <w:r>
        <w:rPr>
          <w:rFonts w:asciiTheme="minorHAnsi" w:hAnsiTheme="minorHAnsi" w:cstheme="minorHAnsi"/>
          <w:i w:val="0"/>
          <w:iCs/>
        </w:rPr>
        <w:t>ing</w:t>
      </w:r>
      <w:r w:rsidR="00E66E8E" w:rsidRPr="001C79BC">
        <w:rPr>
          <w:rFonts w:asciiTheme="minorHAnsi" w:hAnsiTheme="minorHAnsi" w:cstheme="minorHAnsi"/>
          <w:i w:val="0"/>
          <w:iCs/>
        </w:rPr>
        <w:t xml:space="preserve"> at least 2.5 </w:t>
      </w:r>
      <w:r>
        <w:rPr>
          <w:rFonts w:asciiTheme="minorHAnsi" w:hAnsiTheme="minorHAnsi" w:cstheme="minorHAnsi"/>
          <w:i w:val="0"/>
          <w:iCs/>
        </w:rPr>
        <w:t>millimeters</w:t>
      </w:r>
      <w:r w:rsidR="00E66E8E" w:rsidRPr="001C79BC">
        <w:rPr>
          <w:rFonts w:asciiTheme="minorHAnsi" w:hAnsiTheme="minorHAnsi" w:cstheme="minorHAnsi"/>
          <w:i w:val="0"/>
          <w:iCs/>
        </w:rPr>
        <w:t xml:space="preserve"> of screw out</w:t>
      </w:r>
      <w:r w:rsidR="000A1941">
        <w:rPr>
          <w:rFonts w:asciiTheme="minorHAnsi" w:hAnsiTheme="minorHAnsi" w:cstheme="minorHAnsi"/>
          <w:i w:val="0"/>
          <w:iCs/>
        </w:rPr>
        <w:t>side</w:t>
      </w:r>
      <w:r w:rsidR="00E66E8E" w:rsidRPr="001C79BC">
        <w:rPr>
          <w:rFonts w:asciiTheme="minorHAnsi" w:hAnsiTheme="minorHAnsi" w:cstheme="minorHAnsi"/>
          <w:i w:val="0"/>
          <w:iCs/>
        </w:rPr>
        <w:t xml:space="preserve"> of the skull to minimize damage to the dura and </w:t>
      </w:r>
      <w:r w:rsidR="000A1941">
        <w:rPr>
          <w:rFonts w:asciiTheme="minorHAnsi" w:hAnsiTheme="minorHAnsi" w:cstheme="minorHAnsi"/>
          <w:i w:val="0"/>
          <w:iCs/>
        </w:rPr>
        <w:t xml:space="preserve">the </w:t>
      </w:r>
      <w:r w:rsidR="00E66E8E" w:rsidRPr="001C79BC">
        <w:rPr>
          <w:rFonts w:asciiTheme="minorHAnsi" w:hAnsiTheme="minorHAnsi" w:cstheme="minorHAnsi"/>
          <w:i w:val="0"/>
          <w:iCs/>
        </w:rPr>
        <w:t xml:space="preserve">cerebral cortex </w:t>
      </w:r>
      <w:r>
        <w:rPr>
          <w:rFonts w:asciiTheme="minorHAnsi" w:hAnsiTheme="minorHAnsi" w:cstheme="minorHAnsi"/>
          <w:b/>
          <w:bCs/>
          <w:i w:val="0"/>
          <w:iCs/>
        </w:rPr>
        <w:t>[</w:t>
      </w:r>
      <w:r w:rsidR="00EF0D9C">
        <w:rPr>
          <w:rFonts w:asciiTheme="minorHAnsi" w:hAnsiTheme="minorHAnsi" w:cstheme="minorHAnsi"/>
          <w:b/>
          <w:bCs/>
          <w:i w:val="0"/>
          <w:iCs/>
        </w:rPr>
        <w:t>2</w:t>
      </w:r>
      <w:r>
        <w:rPr>
          <w:rFonts w:asciiTheme="minorHAnsi" w:hAnsiTheme="minorHAnsi" w:cstheme="minorHAnsi"/>
          <w:b/>
          <w:bCs/>
          <w:i w:val="0"/>
          <w:iCs/>
        </w:rPr>
        <w:t>]</w:t>
      </w:r>
      <w:r w:rsidR="00E66E8E" w:rsidRPr="001C79BC">
        <w:rPr>
          <w:rFonts w:asciiTheme="minorHAnsi" w:hAnsiTheme="minorHAnsi" w:cstheme="minorHAnsi"/>
          <w:i w:val="0"/>
          <w:iCs/>
        </w:rPr>
        <w:t>.</w:t>
      </w:r>
    </w:p>
    <w:p w14:paraId="239692AA" w14:textId="3C664073" w:rsidR="001C79BC" w:rsidRPr="001C79BC" w:rsidRDefault="001C79BC" w:rsidP="001C79BC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WIDE: Talent screwing electrode into hole </w:t>
      </w:r>
      <w:r w:rsidRPr="001C79BC">
        <w:rPr>
          <w:rFonts w:asciiTheme="minorHAnsi" w:hAnsiTheme="minorHAnsi" w:cstheme="minorHAnsi"/>
          <w:color w:val="4F81BD" w:themeColor="accent1"/>
        </w:rPr>
        <w:t>Videographer: More Talent than mouse in shot</w:t>
      </w:r>
    </w:p>
    <w:p w14:paraId="4BDB3969" w14:textId="5514DB63" w:rsidR="003328E0" w:rsidRDefault="001C79BC" w:rsidP="00E66E8E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Shot of screw </w:t>
      </w:r>
      <w:r w:rsidR="00EF0D9C">
        <w:rPr>
          <w:rFonts w:asciiTheme="minorHAnsi" w:hAnsiTheme="minorHAnsi" w:cstheme="minorHAnsi"/>
          <w:i w:val="0"/>
          <w:iCs/>
        </w:rPr>
        <w:t xml:space="preserve">being screwed by forceps, then forceps being removed/shot of screw in place 2.5 mm out of skull </w:t>
      </w:r>
      <w:r w:rsidR="00EF0D9C" w:rsidRPr="00F51E09">
        <w:rPr>
          <w:rFonts w:asciiTheme="minorHAnsi" w:hAnsiTheme="minorHAnsi" w:cstheme="minorHAnsi"/>
          <w:color w:val="4F81BD" w:themeColor="accent1"/>
        </w:rPr>
        <w:t>Videographer: Important step</w:t>
      </w:r>
    </w:p>
    <w:p w14:paraId="3C893557" w14:textId="3DE26921" w:rsidR="00E66E8E" w:rsidRDefault="003328E0" w:rsidP="003328E0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Use a pen to</w:t>
      </w:r>
      <w:r w:rsidR="00E66E8E" w:rsidRPr="003328E0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m</w:t>
      </w:r>
      <w:r w:rsidR="00E66E8E" w:rsidRPr="003328E0">
        <w:rPr>
          <w:rFonts w:asciiTheme="minorHAnsi" w:hAnsiTheme="minorHAnsi" w:cstheme="minorHAnsi"/>
          <w:i w:val="0"/>
          <w:iCs/>
        </w:rPr>
        <w:t xml:space="preserve">ark the position of the posterior </w:t>
      </w:r>
      <w:r w:rsidR="001154BC">
        <w:rPr>
          <w:rFonts w:asciiTheme="minorHAnsi" w:hAnsiTheme="minorHAnsi" w:cstheme="minorHAnsi"/>
          <w:i w:val="0"/>
          <w:iCs/>
        </w:rPr>
        <w:t>electrocorticographic</w:t>
      </w:r>
      <w:r w:rsidR="00B01B56">
        <w:rPr>
          <w:rFonts w:asciiTheme="minorHAnsi" w:hAnsiTheme="minorHAnsi" w:cstheme="minorHAnsi"/>
          <w:i w:val="0"/>
          <w:iCs/>
        </w:rPr>
        <w:t xml:space="preserve"> </w:t>
      </w:r>
      <w:r w:rsidR="00E66E8E" w:rsidRPr="003328E0">
        <w:rPr>
          <w:rFonts w:asciiTheme="minorHAnsi" w:hAnsiTheme="minorHAnsi" w:cstheme="minorHAnsi"/>
          <w:i w:val="0"/>
          <w:iCs/>
        </w:rPr>
        <w:t xml:space="preserve">electrode </w:t>
      </w:r>
      <w:r>
        <w:rPr>
          <w:rFonts w:asciiTheme="minorHAnsi" w:hAnsiTheme="minorHAnsi" w:cstheme="minorHAnsi"/>
          <w:i w:val="0"/>
          <w:iCs/>
        </w:rPr>
        <w:t xml:space="preserve">at </w:t>
      </w:r>
      <w:r w:rsidR="00E66E8E" w:rsidRPr="003328E0">
        <w:rPr>
          <w:rFonts w:asciiTheme="minorHAnsi" w:hAnsiTheme="minorHAnsi" w:cstheme="minorHAnsi"/>
          <w:i w:val="0"/>
          <w:iCs/>
        </w:rPr>
        <w:t xml:space="preserve">1.5 </w:t>
      </w:r>
      <w:r>
        <w:rPr>
          <w:rFonts w:asciiTheme="minorHAnsi" w:hAnsiTheme="minorHAnsi" w:cstheme="minorHAnsi"/>
          <w:i w:val="0"/>
          <w:iCs/>
        </w:rPr>
        <w:t>millimeters</w:t>
      </w:r>
      <w:r w:rsidR="00E66E8E" w:rsidRPr="003328E0">
        <w:rPr>
          <w:rFonts w:asciiTheme="minorHAnsi" w:hAnsiTheme="minorHAnsi" w:cstheme="minorHAnsi"/>
          <w:i w:val="0"/>
          <w:iCs/>
        </w:rPr>
        <w:t xml:space="preserve"> lateral right to midline and 1.5 </w:t>
      </w:r>
      <w:r>
        <w:rPr>
          <w:rFonts w:asciiTheme="minorHAnsi" w:hAnsiTheme="minorHAnsi" w:cstheme="minorHAnsi"/>
          <w:i w:val="0"/>
          <w:iCs/>
        </w:rPr>
        <w:t>millimeters</w:t>
      </w:r>
      <w:r w:rsidR="00E66E8E" w:rsidRPr="003328E0">
        <w:rPr>
          <w:rFonts w:asciiTheme="minorHAnsi" w:hAnsiTheme="minorHAnsi" w:cstheme="minorHAnsi"/>
          <w:i w:val="0"/>
          <w:iCs/>
        </w:rPr>
        <w:t xml:space="preserve"> anterior to lambda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0A1941">
        <w:rPr>
          <w:rFonts w:asciiTheme="minorHAnsi" w:hAnsiTheme="minorHAnsi" w:cstheme="minorHAnsi"/>
          <w:i w:val="0"/>
          <w:iCs/>
        </w:rPr>
        <w:t>,</w:t>
      </w:r>
      <w:r>
        <w:rPr>
          <w:rFonts w:asciiTheme="minorHAnsi" w:hAnsiTheme="minorHAnsi" w:cstheme="minorHAnsi"/>
          <w:i w:val="0"/>
          <w:iCs/>
        </w:rPr>
        <w:t xml:space="preserve"> the</w:t>
      </w:r>
      <w:r w:rsidR="00E66E8E" w:rsidRPr="003328E0">
        <w:rPr>
          <w:rFonts w:asciiTheme="minorHAnsi" w:hAnsiTheme="minorHAnsi" w:cstheme="minorHAnsi"/>
          <w:i w:val="0"/>
          <w:iCs/>
        </w:rPr>
        <w:t xml:space="preserve"> reference electrode 2.6 </w:t>
      </w:r>
      <w:r>
        <w:rPr>
          <w:rFonts w:asciiTheme="minorHAnsi" w:hAnsiTheme="minorHAnsi" w:cstheme="minorHAnsi"/>
          <w:i w:val="0"/>
          <w:iCs/>
        </w:rPr>
        <w:t>millimeters</w:t>
      </w:r>
      <w:r w:rsidR="00E66E8E" w:rsidRPr="003328E0">
        <w:rPr>
          <w:rFonts w:asciiTheme="minorHAnsi" w:hAnsiTheme="minorHAnsi" w:cstheme="minorHAnsi"/>
          <w:i w:val="0"/>
          <w:iCs/>
        </w:rPr>
        <w:t xml:space="preserve"> lateral right to</w:t>
      </w:r>
      <w:r>
        <w:rPr>
          <w:rFonts w:asciiTheme="minorHAnsi" w:hAnsiTheme="minorHAnsi" w:cstheme="minorHAnsi"/>
          <w:i w:val="0"/>
          <w:iCs/>
        </w:rPr>
        <w:t xml:space="preserve"> the</w:t>
      </w:r>
      <w:r w:rsidR="00E66E8E" w:rsidRPr="003328E0">
        <w:rPr>
          <w:rFonts w:asciiTheme="minorHAnsi" w:hAnsiTheme="minorHAnsi" w:cstheme="minorHAnsi"/>
          <w:i w:val="0"/>
          <w:iCs/>
        </w:rPr>
        <w:t xml:space="preserve"> midline and 0.7 </w:t>
      </w:r>
      <w:r>
        <w:rPr>
          <w:rFonts w:asciiTheme="minorHAnsi" w:hAnsiTheme="minorHAnsi" w:cstheme="minorHAnsi"/>
          <w:i w:val="0"/>
          <w:iCs/>
        </w:rPr>
        <w:t>millimeter</w:t>
      </w:r>
      <w:r w:rsidR="00E66E8E" w:rsidRPr="003328E0">
        <w:rPr>
          <w:rFonts w:asciiTheme="minorHAnsi" w:hAnsiTheme="minorHAnsi" w:cstheme="minorHAnsi"/>
          <w:i w:val="0"/>
          <w:iCs/>
        </w:rPr>
        <w:t xml:space="preserve"> posterior to bregma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654948">
        <w:rPr>
          <w:rFonts w:asciiTheme="minorHAnsi" w:hAnsiTheme="minorHAnsi" w:cstheme="minorHAnsi"/>
          <w:i w:val="0"/>
          <w:iCs/>
        </w:rPr>
        <w:t xml:space="preserve"> …</w:t>
      </w:r>
    </w:p>
    <w:p w14:paraId="513230B2" w14:textId="249BA336" w:rsidR="003328E0" w:rsidRDefault="003328E0" w:rsidP="003328E0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Posterior electrode position being marked</w:t>
      </w:r>
    </w:p>
    <w:p w14:paraId="01D1228A" w14:textId="31E7F9D2" w:rsidR="003328E0" w:rsidRDefault="003328E0" w:rsidP="003328E0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Reference electrode position being marked</w:t>
      </w:r>
    </w:p>
    <w:p w14:paraId="2B67B72C" w14:textId="30B654E6" w:rsidR="00654948" w:rsidRDefault="00654948" w:rsidP="00654948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… and </w:t>
      </w:r>
      <w:r w:rsidRPr="003328E0">
        <w:rPr>
          <w:rFonts w:asciiTheme="minorHAnsi" w:hAnsiTheme="minorHAnsi" w:cstheme="minorHAnsi"/>
          <w:i w:val="0"/>
          <w:iCs/>
        </w:rPr>
        <w:t>the position</w:t>
      </w:r>
      <w:r>
        <w:rPr>
          <w:rFonts w:asciiTheme="minorHAnsi" w:hAnsiTheme="minorHAnsi" w:cstheme="minorHAnsi"/>
          <w:i w:val="0"/>
          <w:iCs/>
        </w:rPr>
        <w:t>s</w:t>
      </w:r>
      <w:r w:rsidRPr="003328E0">
        <w:rPr>
          <w:rFonts w:asciiTheme="minorHAnsi" w:hAnsiTheme="minorHAnsi" w:cstheme="minorHAnsi"/>
          <w:i w:val="0"/>
          <w:iCs/>
        </w:rPr>
        <w:t xml:space="preserve"> of three maintenance screws on the left hemisphere with no specific coordinates but as distant as possible from each other and from the </w:t>
      </w:r>
      <w:r>
        <w:rPr>
          <w:rFonts w:asciiTheme="minorHAnsi" w:hAnsiTheme="minorHAnsi" w:cstheme="minorHAnsi"/>
          <w:i w:val="0"/>
          <w:iCs/>
        </w:rPr>
        <w:t xml:space="preserve">electrocorticographic </w:t>
      </w:r>
      <w:r w:rsidRPr="003328E0">
        <w:rPr>
          <w:rFonts w:asciiTheme="minorHAnsi" w:hAnsiTheme="minorHAnsi" w:cstheme="minorHAnsi"/>
          <w:i w:val="0"/>
          <w:iCs/>
        </w:rPr>
        <w:t>electrodes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Pr="003328E0">
        <w:rPr>
          <w:rFonts w:asciiTheme="minorHAnsi" w:hAnsiTheme="minorHAnsi" w:cstheme="minorHAnsi"/>
          <w:i w:val="0"/>
          <w:iCs/>
        </w:rPr>
        <w:t>.</w:t>
      </w:r>
    </w:p>
    <w:p w14:paraId="6FB54796" w14:textId="77777777" w:rsidR="003328E0" w:rsidRDefault="003328E0" w:rsidP="00E66E8E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Maintenance screw position(s) being marked</w:t>
      </w:r>
    </w:p>
    <w:p w14:paraId="6BE67F85" w14:textId="12516443" w:rsidR="003328E0" w:rsidRDefault="00654948" w:rsidP="003328E0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Use the drill to c</w:t>
      </w:r>
      <w:r w:rsidR="00E66E8E" w:rsidRPr="003328E0">
        <w:rPr>
          <w:rFonts w:asciiTheme="minorHAnsi" w:hAnsiTheme="minorHAnsi" w:cstheme="minorHAnsi"/>
          <w:i w:val="0"/>
          <w:iCs/>
        </w:rPr>
        <w:t xml:space="preserve">arefully pierce the skull </w:t>
      </w:r>
      <w:r w:rsidR="004B2206">
        <w:rPr>
          <w:rFonts w:asciiTheme="minorHAnsi" w:hAnsiTheme="minorHAnsi" w:cstheme="minorHAnsi"/>
          <w:i w:val="0"/>
          <w:iCs/>
        </w:rPr>
        <w:t xml:space="preserve">perpendicular to the skull surface </w:t>
      </w:r>
      <w:r w:rsidR="00E66E8E" w:rsidRPr="003328E0">
        <w:rPr>
          <w:rFonts w:asciiTheme="minorHAnsi" w:hAnsiTheme="minorHAnsi" w:cstheme="minorHAnsi"/>
          <w:i w:val="0"/>
          <w:iCs/>
        </w:rPr>
        <w:t>at the marked position</w:t>
      </w:r>
      <w:r w:rsidR="004B2206">
        <w:rPr>
          <w:rFonts w:asciiTheme="minorHAnsi" w:hAnsiTheme="minorHAnsi" w:cstheme="minorHAnsi"/>
          <w:i w:val="0"/>
          <w:iCs/>
        </w:rPr>
        <w:t>s</w:t>
      </w:r>
      <w:r w:rsidR="00E66E8E" w:rsidRPr="003328E0">
        <w:rPr>
          <w:rFonts w:asciiTheme="minorHAnsi" w:hAnsiTheme="minorHAnsi" w:cstheme="minorHAnsi"/>
          <w:i w:val="0"/>
          <w:iCs/>
        </w:rPr>
        <w:t xml:space="preserve"> of the other electrodes</w:t>
      </w:r>
      <w:r w:rsidR="001154BC">
        <w:rPr>
          <w:rFonts w:asciiTheme="minorHAnsi" w:hAnsiTheme="minorHAnsi" w:cstheme="minorHAnsi"/>
          <w:i w:val="0"/>
          <w:iCs/>
        </w:rPr>
        <w:t xml:space="preserve"> and screws </w:t>
      </w:r>
      <w:r w:rsidR="003328E0">
        <w:rPr>
          <w:rFonts w:asciiTheme="minorHAnsi" w:hAnsiTheme="minorHAnsi" w:cstheme="minorHAnsi"/>
          <w:b/>
          <w:bCs/>
          <w:i w:val="0"/>
          <w:iCs/>
        </w:rPr>
        <w:t>[</w:t>
      </w:r>
      <w:r w:rsidR="001154BC">
        <w:rPr>
          <w:rFonts w:asciiTheme="minorHAnsi" w:hAnsiTheme="minorHAnsi" w:cstheme="minorHAnsi"/>
          <w:b/>
          <w:bCs/>
          <w:i w:val="0"/>
          <w:iCs/>
        </w:rPr>
        <w:t>1</w:t>
      </w:r>
      <w:r w:rsidR="003328E0">
        <w:rPr>
          <w:rFonts w:asciiTheme="minorHAnsi" w:hAnsiTheme="minorHAnsi" w:cstheme="minorHAnsi"/>
          <w:b/>
          <w:bCs/>
          <w:i w:val="0"/>
          <w:iCs/>
        </w:rPr>
        <w:t>]</w:t>
      </w:r>
      <w:r>
        <w:rPr>
          <w:rFonts w:asciiTheme="minorHAnsi" w:hAnsiTheme="minorHAnsi" w:cstheme="minorHAnsi"/>
          <w:i w:val="0"/>
          <w:iCs/>
        </w:rPr>
        <w:t xml:space="preserve"> and w</w:t>
      </w:r>
      <w:r w:rsidRPr="003328E0">
        <w:rPr>
          <w:rFonts w:asciiTheme="minorHAnsi" w:hAnsiTheme="minorHAnsi" w:cstheme="minorHAnsi"/>
          <w:i w:val="0"/>
          <w:iCs/>
        </w:rPr>
        <w:t>ash the pierced skull with a 10% povidone-iodine</w:t>
      </w:r>
      <w:r w:rsidRPr="003328E0" w:rsidDel="003D418A">
        <w:rPr>
          <w:rFonts w:asciiTheme="minorHAnsi" w:hAnsiTheme="minorHAnsi" w:cstheme="minorHAnsi"/>
          <w:i w:val="0"/>
          <w:iCs/>
        </w:rPr>
        <w:t xml:space="preserve"> </w:t>
      </w:r>
      <w:r w:rsidRPr="003328E0">
        <w:rPr>
          <w:rFonts w:asciiTheme="minorHAnsi" w:hAnsiTheme="minorHAnsi" w:cstheme="minorHAnsi"/>
          <w:i w:val="0"/>
          <w:iCs/>
        </w:rPr>
        <w:t>solution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7A0BDC65" w14:textId="5780066D" w:rsidR="003328E0" w:rsidRPr="00654948" w:rsidRDefault="003328E0" w:rsidP="003328E0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Skull being pierced </w:t>
      </w:r>
    </w:p>
    <w:p w14:paraId="1FE9DE48" w14:textId="28792691" w:rsidR="00654948" w:rsidRPr="00654948" w:rsidRDefault="00654948" w:rsidP="00654948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Skull being wiped</w:t>
      </w:r>
    </w:p>
    <w:p w14:paraId="2AF610DF" w14:textId="65836441" w:rsidR="00E66E8E" w:rsidRPr="00654948" w:rsidRDefault="00654948" w:rsidP="00654948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>B</w:t>
      </w:r>
      <w:r w:rsidR="00E66E8E" w:rsidRPr="003328E0">
        <w:rPr>
          <w:rFonts w:asciiTheme="minorHAnsi" w:hAnsiTheme="minorHAnsi" w:cstheme="minorHAnsi"/>
          <w:i w:val="0"/>
          <w:iCs/>
        </w:rPr>
        <w:t>lock the holes with small</w:t>
      </w:r>
      <w:r w:rsidR="00B01B56">
        <w:rPr>
          <w:rFonts w:asciiTheme="minorHAnsi" w:hAnsiTheme="minorHAnsi" w:cstheme="minorHAnsi"/>
          <w:i w:val="0"/>
          <w:iCs/>
        </w:rPr>
        <w:t>,</w:t>
      </w:r>
      <w:r w:rsidR="00E66E8E" w:rsidRPr="003328E0">
        <w:rPr>
          <w:rFonts w:asciiTheme="minorHAnsi" w:hAnsiTheme="minorHAnsi" w:cstheme="minorHAnsi"/>
          <w:i w:val="0"/>
          <w:iCs/>
        </w:rPr>
        <w:t xml:space="preserve"> rolled pieces of delicate task wipe before installing the screws to prevent bleeding and contamination</w:t>
      </w:r>
      <w:r w:rsidR="00BB446E">
        <w:rPr>
          <w:rFonts w:asciiTheme="minorHAnsi" w:hAnsiTheme="minorHAnsi" w:cstheme="minorHAnsi"/>
          <w:i w:val="0"/>
          <w:iCs/>
        </w:rPr>
        <w:t xml:space="preserve"> </w:t>
      </w:r>
      <w:r w:rsidR="00BB446E">
        <w:rPr>
          <w:rFonts w:asciiTheme="minorHAnsi" w:hAnsiTheme="minorHAnsi" w:cstheme="minorHAnsi"/>
          <w:b/>
          <w:bCs/>
          <w:i w:val="0"/>
          <w:iCs/>
        </w:rPr>
        <w:t>[</w:t>
      </w:r>
      <w:r>
        <w:rPr>
          <w:rFonts w:asciiTheme="minorHAnsi" w:hAnsiTheme="minorHAnsi" w:cstheme="minorHAnsi"/>
          <w:b/>
          <w:bCs/>
          <w:i w:val="0"/>
          <w:iCs/>
        </w:rPr>
        <w:t xml:space="preserve">1] </w:t>
      </w:r>
      <w:r>
        <w:rPr>
          <w:rFonts w:asciiTheme="minorHAnsi" w:hAnsiTheme="minorHAnsi" w:cstheme="minorHAnsi"/>
          <w:i w:val="0"/>
          <w:iCs/>
        </w:rPr>
        <w:t xml:space="preserve">and use straight Kelly forceps to insert the screws into the drill holes at the same angle that the holes were pierced </w:t>
      </w:r>
      <w:r>
        <w:rPr>
          <w:rFonts w:asciiTheme="minorHAnsi" w:hAnsiTheme="minorHAnsi" w:cstheme="minorHAnsi"/>
          <w:b/>
          <w:bCs/>
          <w:i w:val="0"/>
          <w:iCs/>
        </w:rPr>
        <w:t>[2-TXT]</w:t>
      </w:r>
      <w:r w:rsidRPr="00BB446E">
        <w:rPr>
          <w:rFonts w:asciiTheme="minorHAnsi" w:hAnsiTheme="minorHAnsi" w:cstheme="minorHAnsi"/>
          <w:i w:val="0"/>
          <w:iCs/>
        </w:rPr>
        <w:t>.</w:t>
      </w:r>
    </w:p>
    <w:p w14:paraId="4B9A9E26" w14:textId="71B0ACC2" w:rsidR="00BB446E" w:rsidRDefault="00BB446E" w:rsidP="00BB446E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Wipe being </w:t>
      </w:r>
      <w:r w:rsidR="007B678B">
        <w:rPr>
          <w:rFonts w:asciiTheme="minorHAnsi" w:hAnsiTheme="minorHAnsi" w:cstheme="minorHAnsi"/>
          <w:i w:val="0"/>
          <w:iCs/>
        </w:rPr>
        <w:t>installed</w:t>
      </w:r>
      <w:r>
        <w:rPr>
          <w:rFonts w:asciiTheme="minorHAnsi" w:hAnsiTheme="minorHAnsi" w:cstheme="minorHAnsi"/>
          <w:i w:val="0"/>
          <w:iCs/>
        </w:rPr>
        <w:t>/hole being blocked</w:t>
      </w:r>
    </w:p>
    <w:p w14:paraId="4C04616F" w14:textId="61593154" w:rsidR="00BB446E" w:rsidRPr="00BA2092" w:rsidRDefault="00BB446E" w:rsidP="00E35470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E35470">
        <w:rPr>
          <w:rFonts w:asciiTheme="minorHAnsi" w:hAnsiTheme="minorHAnsi" w:cstheme="minorHAnsi"/>
          <w:i w:val="0"/>
          <w:iCs/>
        </w:rPr>
        <w:t>Screws being inserted</w:t>
      </w:r>
      <w:r w:rsidR="00E35470" w:rsidRPr="00E35470">
        <w:rPr>
          <w:rFonts w:asciiTheme="minorHAnsi" w:hAnsiTheme="minorHAnsi" w:cstheme="minorHAnsi"/>
          <w:i w:val="0"/>
          <w:iCs/>
        </w:rPr>
        <w:t xml:space="preserve"> </w:t>
      </w:r>
      <w:r w:rsidR="00E35470" w:rsidRPr="00BA2092">
        <w:rPr>
          <w:rFonts w:asciiTheme="minorHAnsi" w:hAnsiTheme="minorHAnsi" w:cstheme="minorHAnsi"/>
          <w:b/>
          <w:i w:val="0"/>
          <w:iCs/>
        </w:rPr>
        <w:t xml:space="preserve">TEXT: </w:t>
      </w:r>
      <w:r w:rsidR="00B01B56">
        <w:rPr>
          <w:rFonts w:asciiTheme="minorHAnsi" w:hAnsiTheme="minorHAnsi" w:cstheme="minorHAnsi"/>
          <w:b/>
          <w:i w:val="0"/>
          <w:iCs/>
        </w:rPr>
        <w:t>Caution: Do not</w:t>
      </w:r>
      <w:r w:rsidR="00E35470" w:rsidRPr="00BA2092">
        <w:rPr>
          <w:rFonts w:asciiTheme="minorHAnsi" w:hAnsiTheme="minorHAnsi" w:cstheme="minorHAnsi"/>
          <w:b/>
          <w:i w:val="0"/>
          <w:iCs/>
        </w:rPr>
        <w:t xml:space="preserve"> touch screw</w:t>
      </w:r>
      <w:r w:rsidR="00B01B56">
        <w:rPr>
          <w:rFonts w:asciiTheme="minorHAnsi" w:hAnsiTheme="minorHAnsi" w:cstheme="minorHAnsi"/>
          <w:b/>
          <w:i w:val="0"/>
          <w:iCs/>
        </w:rPr>
        <w:t xml:space="preserve">s during </w:t>
      </w:r>
      <w:r w:rsidR="006D1267">
        <w:rPr>
          <w:rFonts w:asciiTheme="minorHAnsi" w:hAnsiTheme="minorHAnsi" w:cstheme="minorHAnsi"/>
          <w:b/>
          <w:i w:val="0"/>
          <w:iCs/>
        </w:rPr>
        <w:t>or</w:t>
      </w:r>
      <w:r w:rsidR="00A5630B">
        <w:rPr>
          <w:rFonts w:asciiTheme="minorHAnsi" w:hAnsiTheme="minorHAnsi" w:cstheme="minorHAnsi"/>
          <w:b/>
          <w:i w:val="0"/>
          <w:iCs/>
        </w:rPr>
        <w:t xml:space="preserve"> after </w:t>
      </w:r>
      <w:r w:rsidR="00B01B56">
        <w:rPr>
          <w:rFonts w:asciiTheme="minorHAnsi" w:hAnsiTheme="minorHAnsi" w:cstheme="minorHAnsi"/>
          <w:b/>
          <w:i w:val="0"/>
          <w:iCs/>
        </w:rPr>
        <w:t>installation</w:t>
      </w:r>
      <w:r w:rsidR="00E35470" w:rsidRPr="00BA2092">
        <w:rPr>
          <w:rFonts w:asciiTheme="minorHAnsi" w:hAnsiTheme="minorHAnsi" w:cstheme="minorHAnsi"/>
          <w:b/>
          <w:i w:val="0"/>
          <w:iCs/>
        </w:rPr>
        <w:t xml:space="preserve"> </w:t>
      </w:r>
    </w:p>
    <w:p w14:paraId="1DAA9DC1" w14:textId="1AC1BD39" w:rsidR="00696218" w:rsidRPr="005F780C" w:rsidRDefault="00E35470" w:rsidP="005F780C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P</w:t>
      </w:r>
      <w:r w:rsidRPr="00BB446E">
        <w:rPr>
          <w:rFonts w:asciiTheme="minorHAnsi" w:hAnsiTheme="minorHAnsi" w:cstheme="minorHAnsi"/>
          <w:i w:val="0"/>
          <w:iCs/>
        </w:rPr>
        <w:t>lace a few small drops of dental cement in</w:t>
      </w:r>
      <w:r>
        <w:rPr>
          <w:rFonts w:asciiTheme="minorHAnsi" w:hAnsiTheme="minorHAnsi" w:cstheme="minorHAnsi"/>
          <w:i w:val="0"/>
          <w:iCs/>
        </w:rPr>
        <w:t>to</w:t>
      </w:r>
      <w:r w:rsidRPr="00BB446E">
        <w:rPr>
          <w:rFonts w:asciiTheme="minorHAnsi" w:hAnsiTheme="minorHAnsi" w:cstheme="minorHAnsi"/>
          <w:i w:val="0"/>
          <w:iCs/>
        </w:rPr>
        <w:t xml:space="preserve"> the center of the ring-like space inside the screws</w:t>
      </w:r>
      <w:r>
        <w:rPr>
          <w:rFonts w:asciiTheme="minorHAnsi" w:hAnsiTheme="minorHAnsi" w:cstheme="minorHAnsi"/>
          <w:i w:val="0"/>
          <w:iCs/>
        </w:rPr>
        <w:t xml:space="preserve"> </w:t>
      </w:r>
      <w:r w:rsidR="00696218">
        <w:rPr>
          <w:rFonts w:asciiTheme="minorHAnsi" w:hAnsiTheme="minorHAnsi" w:cstheme="minorHAnsi"/>
          <w:b/>
          <w:bCs/>
          <w:i w:val="0"/>
          <w:iCs/>
        </w:rPr>
        <w:t>[1]</w:t>
      </w:r>
      <w:r w:rsidR="00696218">
        <w:rPr>
          <w:rFonts w:asciiTheme="minorHAnsi" w:hAnsiTheme="minorHAnsi" w:cstheme="minorHAnsi"/>
          <w:i w:val="0"/>
          <w:iCs/>
        </w:rPr>
        <w:t xml:space="preserve"> and</w:t>
      </w:r>
      <w:r>
        <w:rPr>
          <w:rFonts w:asciiTheme="minorHAnsi" w:hAnsiTheme="minorHAnsi" w:cstheme="minorHAnsi"/>
          <w:i w:val="0"/>
          <w:iCs/>
        </w:rPr>
        <w:t xml:space="preserve"> use </w:t>
      </w:r>
      <w:r w:rsidRPr="00BB446E">
        <w:rPr>
          <w:rFonts w:asciiTheme="minorHAnsi" w:hAnsiTheme="minorHAnsi" w:cstheme="minorHAnsi"/>
          <w:i w:val="0"/>
          <w:iCs/>
        </w:rPr>
        <w:t xml:space="preserve">extra-fine </w:t>
      </w:r>
      <w:proofErr w:type="spellStart"/>
      <w:r w:rsidRPr="00BB446E">
        <w:rPr>
          <w:rFonts w:asciiTheme="minorHAnsi" w:hAnsiTheme="minorHAnsi" w:cstheme="minorHAnsi"/>
          <w:i w:val="0"/>
          <w:iCs/>
        </w:rPr>
        <w:t>Graefe</w:t>
      </w:r>
      <w:proofErr w:type="spellEnd"/>
      <w:r w:rsidRPr="00BB446E">
        <w:rPr>
          <w:rFonts w:asciiTheme="minorHAnsi" w:hAnsiTheme="minorHAnsi" w:cstheme="minorHAnsi"/>
          <w:i w:val="0"/>
          <w:iCs/>
        </w:rPr>
        <w:t xml:space="preserve"> forceps</w:t>
      </w:r>
      <w:r>
        <w:rPr>
          <w:rFonts w:asciiTheme="minorHAnsi" w:hAnsiTheme="minorHAnsi" w:cstheme="minorHAnsi"/>
          <w:i w:val="0"/>
          <w:iCs/>
        </w:rPr>
        <w:t xml:space="preserve"> to</w:t>
      </w:r>
      <w:r w:rsidRPr="00BB446E">
        <w:rPr>
          <w:rFonts w:asciiTheme="minorHAnsi" w:hAnsiTheme="minorHAnsi" w:cstheme="minorHAnsi"/>
          <w:i w:val="0"/>
          <w:iCs/>
        </w:rPr>
        <w:t xml:space="preserve"> lift the skin above</w:t>
      </w:r>
      <w:r>
        <w:rPr>
          <w:rFonts w:asciiTheme="minorHAnsi" w:hAnsiTheme="minorHAnsi" w:cstheme="minorHAnsi"/>
          <w:i w:val="0"/>
          <w:iCs/>
        </w:rPr>
        <w:t xml:space="preserve"> the</w:t>
      </w:r>
      <w:r w:rsidRPr="00BB446E">
        <w:rPr>
          <w:rFonts w:asciiTheme="minorHAnsi" w:hAnsiTheme="minorHAnsi" w:cstheme="minorHAnsi"/>
          <w:i w:val="0"/>
          <w:iCs/>
        </w:rPr>
        <w:t xml:space="preserve"> </w:t>
      </w:r>
      <w:r w:rsidR="00A5630B">
        <w:rPr>
          <w:rFonts w:asciiTheme="minorHAnsi" w:hAnsiTheme="minorHAnsi" w:cstheme="minorHAnsi"/>
          <w:i w:val="0"/>
          <w:iCs/>
        </w:rPr>
        <w:t xml:space="preserve">neck </w:t>
      </w:r>
      <w:r w:rsidRPr="00BB446E">
        <w:rPr>
          <w:rFonts w:asciiTheme="minorHAnsi" w:hAnsiTheme="minorHAnsi" w:cstheme="minorHAnsi"/>
          <w:i w:val="0"/>
          <w:iCs/>
        </w:rPr>
        <w:t>muscles</w:t>
      </w:r>
      <w:r>
        <w:rPr>
          <w:rFonts w:asciiTheme="minorHAnsi" w:hAnsiTheme="minorHAnsi" w:cstheme="minorHAnsi"/>
          <w:i w:val="0"/>
          <w:iCs/>
        </w:rPr>
        <w:t xml:space="preserve"> </w:t>
      </w:r>
      <w:r w:rsidRPr="00E35470">
        <w:rPr>
          <w:rFonts w:asciiTheme="minorHAnsi" w:hAnsiTheme="minorHAnsi" w:cstheme="minorHAnsi"/>
          <w:b/>
          <w:i w:val="0"/>
          <w:iCs/>
        </w:rPr>
        <w:t>[2]</w:t>
      </w:r>
      <w:r w:rsidR="00696218">
        <w:rPr>
          <w:rFonts w:asciiTheme="minorHAnsi" w:hAnsiTheme="minorHAnsi" w:cstheme="minorHAnsi"/>
          <w:i w:val="0"/>
          <w:iCs/>
        </w:rPr>
        <w:t>.</w:t>
      </w:r>
      <w:r w:rsidR="005F780C" w:rsidRPr="005F780C">
        <w:rPr>
          <w:rFonts w:asciiTheme="minorHAnsi" w:hAnsiTheme="minorHAnsi" w:cstheme="minorHAnsi"/>
          <w:i w:val="0"/>
          <w:iCs/>
        </w:rPr>
        <w:t xml:space="preserve"> </w:t>
      </w:r>
    </w:p>
    <w:p w14:paraId="0E2A67BA" w14:textId="2A991B9C" w:rsidR="00E35470" w:rsidRDefault="00E35470" w:rsidP="005B408C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Cement being applied</w:t>
      </w:r>
      <w:r w:rsidR="00EF0D9C" w:rsidRPr="00EF0D9C">
        <w:rPr>
          <w:rFonts w:asciiTheme="minorHAnsi" w:hAnsiTheme="minorHAnsi" w:cstheme="minorHAnsi"/>
          <w:color w:val="4F81BD" w:themeColor="accent1"/>
        </w:rPr>
        <w:t xml:space="preserve"> </w:t>
      </w:r>
      <w:r w:rsidR="00EF0D9C" w:rsidRPr="00F51E09">
        <w:rPr>
          <w:rFonts w:asciiTheme="minorHAnsi" w:hAnsiTheme="minorHAnsi" w:cstheme="minorHAnsi"/>
          <w:color w:val="4F81BD" w:themeColor="accent1"/>
        </w:rPr>
        <w:t>Videographer: Important step</w:t>
      </w:r>
    </w:p>
    <w:p w14:paraId="7E9BA8C1" w14:textId="20ABAED3" w:rsidR="005B408C" w:rsidRDefault="00E35470" w:rsidP="005B408C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Skin being lifted</w:t>
      </w:r>
      <w:r w:rsidR="008337C6">
        <w:rPr>
          <w:rFonts w:asciiTheme="minorHAnsi" w:hAnsiTheme="minorHAnsi" w:cstheme="minorHAnsi"/>
          <w:color w:val="4F81BD" w:themeColor="accent1"/>
        </w:rPr>
        <w:t xml:space="preserve">. </w:t>
      </w:r>
      <w:r w:rsidR="008337C6" w:rsidRPr="008337C6">
        <w:rPr>
          <w:rFonts w:asciiTheme="minorHAnsi" w:hAnsiTheme="minorHAnsi" w:cstheme="minorHAnsi"/>
          <w:b/>
          <w:bCs/>
          <w:i w:val="0"/>
          <w:iCs/>
          <w:highlight w:val="green"/>
        </w:rPr>
        <w:t>NOTE: Shot together with 3.7.1., 3.8.1. and 3.8.2.</w:t>
      </w:r>
    </w:p>
    <w:p w14:paraId="29FE6135" w14:textId="4773A908" w:rsidR="006D1267" w:rsidRDefault="006D1267" w:rsidP="006D1267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Using</w:t>
      </w:r>
      <w:r w:rsidRPr="00BB446E">
        <w:rPr>
          <w:rFonts w:asciiTheme="minorHAnsi" w:hAnsiTheme="minorHAnsi" w:cstheme="minorHAnsi"/>
          <w:i w:val="0"/>
          <w:iCs/>
        </w:rPr>
        <w:t xml:space="preserve"> Dumont </w:t>
      </w:r>
      <w:r>
        <w:rPr>
          <w:rFonts w:asciiTheme="minorHAnsi" w:hAnsiTheme="minorHAnsi" w:cstheme="minorHAnsi"/>
          <w:i w:val="0"/>
          <w:iCs/>
        </w:rPr>
        <w:t xml:space="preserve">number </w:t>
      </w:r>
      <w:r w:rsidRPr="00BB446E">
        <w:rPr>
          <w:rFonts w:asciiTheme="minorHAnsi" w:hAnsiTheme="minorHAnsi" w:cstheme="minorHAnsi"/>
          <w:i w:val="0"/>
          <w:iCs/>
        </w:rPr>
        <w:t>5 forceps</w:t>
      </w:r>
      <w:r>
        <w:rPr>
          <w:rFonts w:asciiTheme="minorHAnsi" w:hAnsiTheme="minorHAnsi" w:cstheme="minorHAnsi"/>
          <w:i w:val="0"/>
          <w:iCs/>
        </w:rPr>
        <w:t xml:space="preserve">, hold the curved extremity of </w:t>
      </w:r>
      <w:r w:rsidRPr="00BB446E">
        <w:rPr>
          <w:rFonts w:asciiTheme="minorHAnsi" w:hAnsiTheme="minorHAnsi" w:cstheme="minorHAnsi"/>
          <w:i w:val="0"/>
          <w:iCs/>
        </w:rPr>
        <w:t xml:space="preserve">one </w:t>
      </w:r>
      <w:r>
        <w:rPr>
          <w:rFonts w:asciiTheme="minorHAnsi" w:hAnsiTheme="minorHAnsi" w:cstheme="minorHAnsi"/>
          <w:i w:val="0"/>
          <w:iCs/>
        </w:rPr>
        <w:t>electromyographic</w:t>
      </w:r>
      <w:r w:rsidRPr="00BB446E">
        <w:rPr>
          <w:rFonts w:asciiTheme="minorHAnsi" w:hAnsiTheme="minorHAnsi" w:cstheme="minorHAnsi"/>
          <w:i w:val="0"/>
          <w:iCs/>
        </w:rPr>
        <w:t xml:space="preserve"> electrode </w:t>
      </w:r>
      <w:r>
        <w:rPr>
          <w:rFonts w:asciiTheme="minorHAnsi" w:hAnsiTheme="minorHAnsi" w:cstheme="minorHAnsi"/>
          <w:i w:val="0"/>
          <w:iCs/>
        </w:rPr>
        <w:t xml:space="preserve">and insert it </w:t>
      </w:r>
      <w:r w:rsidRPr="00BB446E">
        <w:rPr>
          <w:rFonts w:asciiTheme="minorHAnsi" w:hAnsiTheme="minorHAnsi" w:cstheme="minorHAnsi"/>
          <w:i w:val="0"/>
          <w:iCs/>
        </w:rPr>
        <w:t>approximately 1</w:t>
      </w:r>
      <w:r>
        <w:rPr>
          <w:rFonts w:asciiTheme="minorHAnsi" w:hAnsiTheme="minorHAnsi" w:cstheme="minorHAnsi"/>
          <w:i w:val="0"/>
          <w:iCs/>
        </w:rPr>
        <w:t>-</w:t>
      </w:r>
      <w:r w:rsidRPr="00BB446E">
        <w:rPr>
          <w:rFonts w:asciiTheme="minorHAnsi" w:hAnsiTheme="minorHAnsi" w:cstheme="minorHAnsi"/>
          <w:i w:val="0"/>
          <w:iCs/>
        </w:rPr>
        <w:t xml:space="preserve">2 </w:t>
      </w:r>
      <w:r>
        <w:rPr>
          <w:rFonts w:asciiTheme="minorHAnsi" w:hAnsiTheme="minorHAnsi" w:cstheme="minorHAnsi"/>
          <w:i w:val="0"/>
          <w:iCs/>
        </w:rPr>
        <w:t>millimeters</w:t>
      </w:r>
      <w:r w:rsidRPr="00BB446E">
        <w:rPr>
          <w:rFonts w:asciiTheme="minorHAnsi" w:hAnsiTheme="minorHAnsi" w:cstheme="minorHAnsi"/>
          <w:i w:val="0"/>
          <w:iCs/>
        </w:rPr>
        <w:t xml:space="preserve"> in</w:t>
      </w:r>
      <w:r>
        <w:rPr>
          <w:rFonts w:asciiTheme="minorHAnsi" w:hAnsiTheme="minorHAnsi" w:cstheme="minorHAnsi"/>
          <w:i w:val="0"/>
          <w:iCs/>
        </w:rPr>
        <w:t>to</w:t>
      </w:r>
      <w:r w:rsidRPr="00BB446E">
        <w:rPr>
          <w:rFonts w:asciiTheme="minorHAnsi" w:hAnsiTheme="minorHAnsi" w:cstheme="minorHAnsi"/>
          <w:i w:val="0"/>
          <w:iCs/>
        </w:rPr>
        <w:t xml:space="preserve"> the muscles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Pr="00BB446E">
        <w:rPr>
          <w:rFonts w:asciiTheme="minorHAnsi" w:hAnsiTheme="minorHAnsi" w:cstheme="minorHAnsi"/>
          <w:i w:val="0"/>
          <w:iCs/>
        </w:rPr>
        <w:t>.</w:t>
      </w:r>
    </w:p>
    <w:p w14:paraId="08048888" w14:textId="160A2604" w:rsidR="005B408C" w:rsidRDefault="00E35470" w:rsidP="005B408C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Electrode being inserted</w:t>
      </w:r>
      <w:r w:rsidR="00EF0D9C" w:rsidRPr="00EF0D9C">
        <w:rPr>
          <w:rFonts w:asciiTheme="minorHAnsi" w:hAnsiTheme="minorHAnsi" w:cstheme="minorHAnsi"/>
          <w:color w:val="4F81BD" w:themeColor="accent1"/>
        </w:rPr>
        <w:t xml:space="preserve"> </w:t>
      </w:r>
      <w:r w:rsidR="00EF0D9C" w:rsidRPr="00F51E09">
        <w:rPr>
          <w:rFonts w:asciiTheme="minorHAnsi" w:hAnsiTheme="minorHAnsi" w:cstheme="minorHAnsi"/>
          <w:color w:val="4F81BD" w:themeColor="accent1"/>
        </w:rPr>
        <w:t>Videographer: Important step</w:t>
      </w:r>
      <w:r w:rsidR="008337C6">
        <w:rPr>
          <w:rFonts w:asciiTheme="minorHAnsi" w:hAnsiTheme="minorHAnsi" w:cstheme="minorHAnsi"/>
          <w:color w:val="4F81BD" w:themeColor="accent1"/>
        </w:rPr>
        <w:t xml:space="preserve">. </w:t>
      </w:r>
      <w:r w:rsidR="008337C6" w:rsidRPr="008337C6">
        <w:rPr>
          <w:rFonts w:asciiTheme="minorHAnsi" w:hAnsiTheme="minorHAnsi" w:cstheme="minorHAnsi"/>
          <w:b/>
          <w:bCs/>
          <w:i w:val="0"/>
          <w:iCs/>
          <w:highlight w:val="green"/>
        </w:rPr>
        <w:t xml:space="preserve">NOTE: </w:t>
      </w:r>
      <w:r w:rsidR="008337C6">
        <w:rPr>
          <w:rFonts w:asciiTheme="minorHAnsi" w:hAnsiTheme="minorHAnsi" w:cstheme="minorHAnsi"/>
          <w:b/>
          <w:bCs/>
          <w:i w:val="0"/>
          <w:iCs/>
          <w:highlight w:val="green"/>
        </w:rPr>
        <w:t>Use 3.6.2</w:t>
      </w:r>
      <w:r w:rsidR="008337C6" w:rsidRPr="008337C6">
        <w:rPr>
          <w:rFonts w:asciiTheme="minorHAnsi" w:hAnsiTheme="minorHAnsi" w:cstheme="minorHAnsi"/>
          <w:b/>
          <w:bCs/>
          <w:i w:val="0"/>
          <w:iCs/>
          <w:highlight w:val="green"/>
        </w:rPr>
        <w:t>.</w:t>
      </w:r>
    </w:p>
    <w:p w14:paraId="19912BBD" w14:textId="020929AA" w:rsidR="005B408C" w:rsidRDefault="005B408C" w:rsidP="00E66E8E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P</w:t>
      </w:r>
      <w:r w:rsidR="00E66E8E" w:rsidRPr="00BB446E">
        <w:rPr>
          <w:rFonts w:asciiTheme="minorHAnsi" w:hAnsiTheme="minorHAnsi" w:cstheme="minorHAnsi"/>
          <w:i w:val="0"/>
          <w:iCs/>
        </w:rPr>
        <w:t xml:space="preserve">lace the curved side and </w:t>
      </w:r>
      <w:r w:rsidR="00BA2092">
        <w:rPr>
          <w:rFonts w:asciiTheme="minorHAnsi" w:hAnsiTheme="minorHAnsi" w:cstheme="minorHAnsi"/>
          <w:i w:val="0"/>
          <w:iCs/>
        </w:rPr>
        <w:t>folding point</w:t>
      </w:r>
      <w:r w:rsidR="00BA2092" w:rsidRPr="00BB446E">
        <w:rPr>
          <w:rFonts w:asciiTheme="minorHAnsi" w:hAnsiTheme="minorHAnsi" w:cstheme="minorHAnsi"/>
          <w:i w:val="0"/>
          <w:iCs/>
        </w:rPr>
        <w:t xml:space="preserve"> </w:t>
      </w:r>
      <w:r w:rsidR="00E66E8E" w:rsidRPr="00BB446E">
        <w:rPr>
          <w:rFonts w:asciiTheme="minorHAnsi" w:hAnsiTheme="minorHAnsi" w:cstheme="minorHAnsi"/>
          <w:i w:val="0"/>
          <w:iCs/>
        </w:rPr>
        <w:t>of the electrode in</w:t>
      </w:r>
      <w:r>
        <w:rPr>
          <w:rFonts w:asciiTheme="minorHAnsi" w:hAnsiTheme="minorHAnsi" w:cstheme="minorHAnsi"/>
          <w:i w:val="0"/>
          <w:iCs/>
        </w:rPr>
        <w:t>to</w:t>
      </w:r>
      <w:r w:rsidR="00E66E8E" w:rsidRPr="00BB446E">
        <w:rPr>
          <w:rFonts w:asciiTheme="minorHAnsi" w:hAnsiTheme="minorHAnsi" w:cstheme="minorHAnsi"/>
          <w:i w:val="0"/>
          <w:iCs/>
        </w:rPr>
        <w:t xml:space="preserve"> the dental cement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</w:t>
      </w:r>
      <w:r w:rsidR="00E66E8E" w:rsidRPr="00BB446E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insert</w:t>
      </w:r>
      <w:r w:rsidR="00E66E8E" w:rsidRPr="00BB446E">
        <w:rPr>
          <w:rFonts w:asciiTheme="minorHAnsi" w:hAnsiTheme="minorHAnsi" w:cstheme="minorHAnsi"/>
          <w:i w:val="0"/>
          <w:iCs/>
        </w:rPr>
        <w:t xml:space="preserve"> the second </w:t>
      </w:r>
      <w:r w:rsidR="007D3A23">
        <w:rPr>
          <w:rFonts w:asciiTheme="minorHAnsi" w:hAnsiTheme="minorHAnsi" w:cstheme="minorHAnsi"/>
          <w:i w:val="0"/>
          <w:iCs/>
        </w:rPr>
        <w:t>electromyographic</w:t>
      </w:r>
      <w:r w:rsidR="007D3A23" w:rsidRPr="00BB446E">
        <w:rPr>
          <w:rFonts w:asciiTheme="minorHAnsi" w:hAnsiTheme="minorHAnsi" w:cstheme="minorHAnsi"/>
          <w:i w:val="0"/>
          <w:iCs/>
        </w:rPr>
        <w:t xml:space="preserve"> </w:t>
      </w:r>
      <w:r w:rsidR="00E66E8E" w:rsidRPr="00BB446E">
        <w:rPr>
          <w:rFonts w:asciiTheme="minorHAnsi" w:hAnsiTheme="minorHAnsi" w:cstheme="minorHAnsi"/>
          <w:i w:val="0"/>
          <w:iCs/>
        </w:rPr>
        <w:t>electrode</w:t>
      </w:r>
      <w:r>
        <w:rPr>
          <w:rFonts w:asciiTheme="minorHAnsi" w:hAnsiTheme="minorHAnsi" w:cstheme="minorHAnsi"/>
          <w:i w:val="0"/>
          <w:iCs/>
        </w:rPr>
        <w:t xml:space="preserve"> in the same manner </w:t>
      </w:r>
      <w:r>
        <w:rPr>
          <w:rFonts w:asciiTheme="minorHAnsi" w:hAnsiTheme="minorHAnsi" w:cstheme="minorHAnsi"/>
          <w:b/>
          <w:bCs/>
          <w:i w:val="0"/>
          <w:iCs/>
        </w:rPr>
        <w:t>[2</w:t>
      </w:r>
      <w:r w:rsidR="00BA2092">
        <w:rPr>
          <w:rFonts w:asciiTheme="minorHAnsi" w:hAnsiTheme="minorHAnsi" w:cstheme="minorHAnsi"/>
          <w:b/>
          <w:bCs/>
          <w:i w:val="0"/>
          <w:iCs/>
        </w:rPr>
        <w:t>-TXT</w:t>
      </w:r>
      <w:r>
        <w:rPr>
          <w:rFonts w:asciiTheme="minorHAnsi" w:hAnsiTheme="minorHAnsi" w:cstheme="minorHAnsi"/>
          <w:b/>
          <w:bCs/>
          <w:i w:val="0"/>
          <w:iCs/>
        </w:rPr>
        <w:t>]</w:t>
      </w:r>
      <w:r w:rsidR="00E66E8E" w:rsidRPr="00BB446E">
        <w:rPr>
          <w:rFonts w:asciiTheme="minorHAnsi" w:hAnsiTheme="minorHAnsi" w:cstheme="minorHAnsi"/>
          <w:i w:val="0"/>
          <w:iCs/>
        </w:rPr>
        <w:t>.</w:t>
      </w:r>
    </w:p>
    <w:p w14:paraId="142D1289" w14:textId="4846DCA4" w:rsidR="005B408C" w:rsidRPr="00BA2092" w:rsidRDefault="005B408C" w:rsidP="00BA2092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BA2092">
        <w:rPr>
          <w:rFonts w:asciiTheme="minorHAnsi" w:hAnsiTheme="minorHAnsi" w:cstheme="minorHAnsi"/>
          <w:i w:val="0"/>
          <w:iCs/>
        </w:rPr>
        <w:t>Electrode being placed into cement</w:t>
      </w:r>
      <w:r w:rsidR="008337C6">
        <w:rPr>
          <w:rFonts w:asciiTheme="minorHAnsi" w:hAnsiTheme="minorHAnsi" w:cstheme="minorHAnsi"/>
          <w:i w:val="0"/>
          <w:iCs/>
        </w:rPr>
        <w:t xml:space="preserve">. </w:t>
      </w:r>
      <w:r w:rsidR="008337C6" w:rsidRPr="008337C6">
        <w:rPr>
          <w:rFonts w:asciiTheme="minorHAnsi" w:hAnsiTheme="minorHAnsi" w:cstheme="minorHAnsi"/>
          <w:b/>
          <w:bCs/>
          <w:i w:val="0"/>
          <w:iCs/>
          <w:highlight w:val="green"/>
        </w:rPr>
        <w:t xml:space="preserve">NOTE: </w:t>
      </w:r>
      <w:r w:rsidR="008337C6">
        <w:rPr>
          <w:rFonts w:asciiTheme="minorHAnsi" w:hAnsiTheme="minorHAnsi" w:cstheme="minorHAnsi"/>
          <w:b/>
          <w:bCs/>
          <w:i w:val="0"/>
          <w:iCs/>
          <w:highlight w:val="green"/>
        </w:rPr>
        <w:t>Use 3.6.2</w:t>
      </w:r>
      <w:r w:rsidR="008337C6" w:rsidRPr="008337C6">
        <w:rPr>
          <w:rFonts w:asciiTheme="minorHAnsi" w:hAnsiTheme="minorHAnsi" w:cstheme="minorHAnsi"/>
          <w:b/>
          <w:bCs/>
          <w:i w:val="0"/>
          <w:iCs/>
          <w:highlight w:val="green"/>
        </w:rPr>
        <w:t>.</w:t>
      </w:r>
    </w:p>
    <w:p w14:paraId="417EF897" w14:textId="5EE363AF" w:rsidR="00E66E8E" w:rsidRDefault="005B408C" w:rsidP="005B408C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Second electrode being inserted</w:t>
      </w:r>
      <w:r w:rsidR="00E66E8E" w:rsidRPr="00BB446E">
        <w:rPr>
          <w:rFonts w:asciiTheme="minorHAnsi" w:hAnsiTheme="minorHAnsi" w:cstheme="minorHAnsi"/>
          <w:i w:val="0"/>
          <w:iCs/>
        </w:rPr>
        <w:t xml:space="preserve"> </w:t>
      </w:r>
      <w:r w:rsidR="00BA2092" w:rsidRPr="00BA2092">
        <w:rPr>
          <w:rFonts w:asciiTheme="minorHAnsi" w:hAnsiTheme="minorHAnsi" w:cstheme="minorHAnsi"/>
          <w:b/>
          <w:i w:val="0"/>
          <w:iCs/>
        </w:rPr>
        <w:t xml:space="preserve">TEXT: </w:t>
      </w:r>
      <w:r w:rsidR="00696218">
        <w:rPr>
          <w:rFonts w:asciiTheme="minorHAnsi" w:hAnsiTheme="minorHAnsi" w:cstheme="minorHAnsi"/>
          <w:b/>
          <w:i w:val="0"/>
          <w:iCs/>
        </w:rPr>
        <w:t>Do not allow</w:t>
      </w:r>
      <w:r w:rsidR="00BA2092" w:rsidRPr="00BA2092">
        <w:rPr>
          <w:rFonts w:asciiTheme="minorHAnsi" w:hAnsiTheme="minorHAnsi" w:cstheme="minorHAnsi"/>
          <w:b/>
          <w:i w:val="0"/>
          <w:iCs/>
        </w:rPr>
        <w:t xml:space="preserve"> electrodes </w:t>
      </w:r>
      <w:r w:rsidR="00696218">
        <w:rPr>
          <w:rFonts w:asciiTheme="minorHAnsi" w:hAnsiTheme="minorHAnsi" w:cstheme="minorHAnsi"/>
          <w:b/>
          <w:i w:val="0"/>
          <w:iCs/>
        </w:rPr>
        <w:t xml:space="preserve">to contact other </w:t>
      </w:r>
      <w:r w:rsidR="00552E17">
        <w:rPr>
          <w:rFonts w:asciiTheme="minorHAnsi" w:hAnsiTheme="minorHAnsi" w:cstheme="minorHAnsi"/>
          <w:b/>
          <w:i w:val="0"/>
          <w:iCs/>
        </w:rPr>
        <w:t xml:space="preserve">electrodes </w:t>
      </w:r>
      <w:r w:rsidR="00696218">
        <w:rPr>
          <w:rFonts w:asciiTheme="minorHAnsi" w:hAnsiTheme="minorHAnsi" w:cstheme="minorHAnsi"/>
          <w:b/>
          <w:i w:val="0"/>
          <w:iCs/>
        </w:rPr>
        <w:t>or screw</w:t>
      </w:r>
      <w:r w:rsidR="00BA2092" w:rsidRPr="00BA2092">
        <w:rPr>
          <w:rFonts w:asciiTheme="minorHAnsi" w:hAnsiTheme="minorHAnsi" w:cstheme="minorHAnsi"/>
          <w:b/>
          <w:i w:val="0"/>
          <w:iCs/>
        </w:rPr>
        <w:t>s</w:t>
      </w:r>
      <w:r w:rsidR="008337C6">
        <w:rPr>
          <w:rFonts w:asciiTheme="minorHAnsi" w:hAnsiTheme="minorHAnsi" w:cstheme="minorHAnsi"/>
          <w:b/>
          <w:i w:val="0"/>
          <w:iCs/>
        </w:rPr>
        <w:t xml:space="preserve">. </w:t>
      </w:r>
      <w:r w:rsidR="008337C6" w:rsidRPr="008337C6">
        <w:rPr>
          <w:rFonts w:asciiTheme="minorHAnsi" w:hAnsiTheme="minorHAnsi" w:cstheme="minorHAnsi"/>
          <w:b/>
          <w:bCs/>
          <w:i w:val="0"/>
          <w:iCs/>
          <w:highlight w:val="green"/>
        </w:rPr>
        <w:t xml:space="preserve">NOTE: </w:t>
      </w:r>
      <w:r w:rsidR="008337C6">
        <w:rPr>
          <w:rFonts w:asciiTheme="minorHAnsi" w:hAnsiTheme="minorHAnsi" w:cstheme="minorHAnsi"/>
          <w:b/>
          <w:bCs/>
          <w:i w:val="0"/>
          <w:iCs/>
          <w:highlight w:val="green"/>
        </w:rPr>
        <w:t>Use 3.6.2</w:t>
      </w:r>
      <w:r w:rsidR="008337C6" w:rsidRPr="008337C6">
        <w:rPr>
          <w:rFonts w:asciiTheme="minorHAnsi" w:hAnsiTheme="minorHAnsi" w:cstheme="minorHAnsi"/>
          <w:b/>
          <w:bCs/>
          <w:i w:val="0"/>
          <w:iCs/>
          <w:highlight w:val="green"/>
        </w:rPr>
        <w:t>.</w:t>
      </w:r>
    </w:p>
    <w:p w14:paraId="553367E8" w14:textId="31529D64" w:rsidR="00157C39" w:rsidRDefault="00157C39" w:rsidP="00157C39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After covering the eyes of the animal, apply light for 3-5 minutes to solidify the cement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use </w:t>
      </w:r>
      <w:r w:rsidR="00696218">
        <w:rPr>
          <w:rFonts w:asciiTheme="minorHAnsi" w:hAnsiTheme="minorHAnsi" w:cstheme="minorHAnsi"/>
          <w:i w:val="0"/>
          <w:iCs/>
        </w:rPr>
        <w:t>additional</w:t>
      </w:r>
      <w:r>
        <w:rPr>
          <w:rFonts w:asciiTheme="minorHAnsi" w:hAnsiTheme="minorHAnsi" w:cstheme="minorHAnsi"/>
          <w:i w:val="0"/>
          <w:iCs/>
        </w:rPr>
        <w:t xml:space="preserve"> dental cement to cover the base of the </w:t>
      </w:r>
      <w:r w:rsidR="00BA2092">
        <w:rPr>
          <w:rFonts w:asciiTheme="minorHAnsi" w:hAnsiTheme="minorHAnsi" w:cstheme="minorHAnsi"/>
          <w:i w:val="0"/>
          <w:iCs/>
        </w:rPr>
        <w:t xml:space="preserve">electrocorticographic </w:t>
      </w:r>
      <w:r>
        <w:rPr>
          <w:rFonts w:asciiTheme="minorHAnsi" w:hAnsiTheme="minorHAnsi" w:cstheme="minorHAnsi"/>
          <w:i w:val="0"/>
          <w:iCs/>
        </w:rPr>
        <w:t xml:space="preserve">electrodes </w:t>
      </w:r>
      <w:r w:rsidR="00157C52">
        <w:rPr>
          <w:rFonts w:asciiTheme="minorHAnsi" w:hAnsiTheme="minorHAnsi" w:cstheme="minorHAnsi"/>
          <w:i w:val="0"/>
          <w:iCs/>
        </w:rPr>
        <w:t>and</w:t>
      </w:r>
      <w:r w:rsidR="005F780C">
        <w:rPr>
          <w:rFonts w:asciiTheme="minorHAnsi" w:hAnsiTheme="minorHAnsi" w:cstheme="minorHAnsi"/>
          <w:i w:val="0"/>
          <w:iCs/>
        </w:rPr>
        <w:t xml:space="preserve"> the</w:t>
      </w:r>
      <w:r>
        <w:rPr>
          <w:rFonts w:asciiTheme="minorHAnsi" w:hAnsiTheme="minorHAnsi" w:cstheme="minorHAnsi"/>
          <w:i w:val="0"/>
          <w:iCs/>
        </w:rPr>
        <w:t xml:space="preserve"> anchor screws</w:t>
      </w:r>
      <w:r w:rsidR="00696218">
        <w:rPr>
          <w:rFonts w:asciiTheme="minorHAnsi" w:hAnsiTheme="minorHAnsi" w:cstheme="minorHAnsi"/>
          <w:i w:val="0"/>
          <w:iCs/>
        </w:rPr>
        <w:t xml:space="preserve"> to</w:t>
      </w:r>
      <w:r>
        <w:rPr>
          <w:rFonts w:asciiTheme="minorHAnsi" w:hAnsiTheme="minorHAnsi" w:cstheme="minorHAnsi"/>
          <w:i w:val="0"/>
          <w:iCs/>
        </w:rPr>
        <w:t xml:space="preserve"> form a crown-shaped contour </w:t>
      </w:r>
      <w:r>
        <w:rPr>
          <w:rFonts w:asciiTheme="minorHAnsi" w:hAnsiTheme="minorHAnsi" w:cstheme="minorHAnsi"/>
          <w:b/>
          <w:bCs/>
          <w:i w:val="0"/>
          <w:iCs/>
        </w:rPr>
        <w:t>[2-TXT]</w:t>
      </w:r>
      <w:r w:rsidR="00696218">
        <w:rPr>
          <w:rFonts w:asciiTheme="minorHAnsi" w:hAnsiTheme="minorHAnsi" w:cstheme="minorHAnsi"/>
          <w:bCs/>
          <w:i w:val="0"/>
          <w:iCs/>
        </w:rPr>
        <w:t>.</w:t>
      </w:r>
      <w:r w:rsidR="00BA2092" w:rsidRPr="00BA2092">
        <w:rPr>
          <w:rFonts w:asciiTheme="minorHAnsi" w:hAnsiTheme="minorHAnsi" w:cstheme="minorHAnsi"/>
          <w:bCs/>
          <w:i w:val="0"/>
          <w:iCs/>
        </w:rPr>
        <w:t xml:space="preserve"> </w:t>
      </w:r>
    </w:p>
    <w:p w14:paraId="61E80C99" w14:textId="68573639" w:rsidR="00157C39" w:rsidRDefault="00157C39" w:rsidP="00157C39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Light being applied/cement solidifying</w:t>
      </w:r>
    </w:p>
    <w:p w14:paraId="3C403C85" w14:textId="0C1DA0CB" w:rsidR="00157C39" w:rsidRPr="00BA2092" w:rsidRDefault="00BA2092" w:rsidP="00E66E8E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Cement being applied</w:t>
      </w:r>
      <w:r w:rsidR="00157C39">
        <w:rPr>
          <w:rFonts w:asciiTheme="minorHAnsi" w:hAnsiTheme="minorHAnsi" w:cstheme="minorHAnsi"/>
          <w:i w:val="0"/>
          <w:iCs/>
        </w:rPr>
        <w:t xml:space="preserve"> </w:t>
      </w:r>
      <w:r w:rsidR="00157C39">
        <w:rPr>
          <w:rFonts w:asciiTheme="minorHAnsi" w:hAnsiTheme="minorHAnsi" w:cstheme="minorHAnsi"/>
          <w:b/>
          <w:bCs/>
          <w:i w:val="0"/>
          <w:iCs/>
        </w:rPr>
        <w:t>TEXT: Caution: Do not apply cement to electrode extremities or mouse skin</w:t>
      </w:r>
    </w:p>
    <w:p w14:paraId="1141A7FA" w14:textId="1895A859" w:rsidR="00696218" w:rsidRDefault="00696218" w:rsidP="00157C39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>After applying 3-5 more minutes of light, f</w:t>
      </w:r>
      <w:r w:rsidR="00E66E8E" w:rsidRPr="00157C39">
        <w:rPr>
          <w:rFonts w:asciiTheme="minorHAnsi" w:hAnsiTheme="minorHAnsi" w:cstheme="minorHAnsi"/>
          <w:i w:val="0"/>
          <w:iCs/>
        </w:rPr>
        <w:t>ill the center of the montage with acrylic cement</w:t>
      </w:r>
      <w:r w:rsidR="00157C39">
        <w:rPr>
          <w:rFonts w:asciiTheme="minorHAnsi" w:hAnsiTheme="minorHAnsi" w:cstheme="minorHAnsi"/>
          <w:i w:val="0"/>
          <w:iCs/>
        </w:rPr>
        <w:t xml:space="preserve"> </w:t>
      </w:r>
      <w:r w:rsidR="00157C39"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bCs/>
          <w:i w:val="0"/>
          <w:iCs/>
        </w:rPr>
        <w:t xml:space="preserve"> and</w:t>
      </w:r>
      <w:r w:rsidR="00C87274">
        <w:rPr>
          <w:rFonts w:asciiTheme="minorHAnsi" w:hAnsiTheme="minorHAnsi" w:cstheme="minorHAnsi"/>
          <w:i w:val="0"/>
          <w:iCs/>
        </w:rPr>
        <w:t xml:space="preserve"> </w:t>
      </w:r>
      <w:r w:rsidR="00157C39">
        <w:rPr>
          <w:rFonts w:asciiTheme="minorHAnsi" w:hAnsiTheme="minorHAnsi" w:cstheme="minorHAnsi"/>
          <w:i w:val="0"/>
          <w:iCs/>
        </w:rPr>
        <w:t>remov</w:t>
      </w:r>
      <w:r w:rsidR="007E6997">
        <w:rPr>
          <w:rFonts w:asciiTheme="minorHAnsi" w:hAnsiTheme="minorHAnsi" w:cstheme="minorHAnsi"/>
          <w:i w:val="0"/>
          <w:iCs/>
        </w:rPr>
        <w:t xml:space="preserve">e </w:t>
      </w:r>
      <w:r>
        <w:rPr>
          <w:rFonts w:asciiTheme="minorHAnsi" w:hAnsiTheme="minorHAnsi" w:cstheme="minorHAnsi"/>
          <w:i w:val="0"/>
          <w:iCs/>
        </w:rPr>
        <w:t xml:space="preserve">the </w:t>
      </w:r>
      <w:r w:rsidR="007E6997">
        <w:rPr>
          <w:rFonts w:asciiTheme="minorHAnsi" w:hAnsiTheme="minorHAnsi" w:cstheme="minorHAnsi"/>
          <w:i w:val="0"/>
          <w:iCs/>
        </w:rPr>
        <w:t>surgical</w:t>
      </w:r>
      <w:r w:rsidR="00157C39">
        <w:rPr>
          <w:rFonts w:asciiTheme="minorHAnsi" w:hAnsiTheme="minorHAnsi" w:cstheme="minorHAnsi"/>
          <w:i w:val="0"/>
          <w:iCs/>
        </w:rPr>
        <w:t xml:space="preserve"> clamps</w:t>
      </w:r>
      <w:r w:rsidR="007E6997">
        <w:rPr>
          <w:rFonts w:asciiTheme="minorHAnsi" w:hAnsiTheme="minorHAnsi" w:cstheme="minorHAnsi"/>
          <w:i w:val="0"/>
          <w:iCs/>
        </w:rPr>
        <w:t xml:space="preserve"> </w:t>
      </w:r>
      <w:r w:rsidR="007E6997" w:rsidRPr="007E6997">
        <w:rPr>
          <w:rFonts w:asciiTheme="minorHAnsi" w:hAnsiTheme="minorHAnsi" w:cstheme="minorHAnsi"/>
          <w:b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0D3BE8BD" w14:textId="3B2861A3" w:rsidR="00157C39" w:rsidRDefault="00157C39" w:rsidP="00157C39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Montage being </w:t>
      </w:r>
      <w:r w:rsidR="00C47B7A">
        <w:rPr>
          <w:rFonts w:asciiTheme="minorHAnsi" w:hAnsiTheme="minorHAnsi" w:cstheme="minorHAnsi"/>
          <w:i w:val="0"/>
          <w:iCs/>
        </w:rPr>
        <w:t>f</w:t>
      </w:r>
      <w:r>
        <w:rPr>
          <w:rFonts w:asciiTheme="minorHAnsi" w:hAnsiTheme="minorHAnsi" w:cstheme="minorHAnsi"/>
          <w:i w:val="0"/>
          <w:iCs/>
        </w:rPr>
        <w:t>illed</w:t>
      </w:r>
      <w:r w:rsidR="00EF0D9C" w:rsidRPr="00EF0D9C">
        <w:rPr>
          <w:rFonts w:asciiTheme="minorHAnsi" w:hAnsiTheme="minorHAnsi" w:cstheme="minorHAnsi"/>
          <w:color w:val="4F81BD" w:themeColor="accent1"/>
        </w:rPr>
        <w:t xml:space="preserve"> </w:t>
      </w:r>
    </w:p>
    <w:p w14:paraId="531D50CB" w14:textId="0CCE4B06" w:rsidR="007E6997" w:rsidRDefault="007E6997" w:rsidP="00157C39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Clamp being removed</w:t>
      </w:r>
      <w:r w:rsidR="00EF0D9C" w:rsidRPr="00EF0D9C">
        <w:rPr>
          <w:rFonts w:asciiTheme="minorHAnsi" w:hAnsiTheme="minorHAnsi" w:cstheme="minorHAnsi"/>
          <w:color w:val="4F81BD" w:themeColor="accent1"/>
        </w:rPr>
        <w:t xml:space="preserve"> </w:t>
      </w:r>
    </w:p>
    <w:p w14:paraId="398671C8" w14:textId="74733C88" w:rsidR="00696218" w:rsidRPr="00696218" w:rsidRDefault="00696218" w:rsidP="00696218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Use a </w:t>
      </w:r>
      <w:r w:rsidRPr="00157C39">
        <w:rPr>
          <w:rFonts w:asciiTheme="minorHAnsi" w:hAnsiTheme="minorHAnsi" w:cstheme="minorHAnsi"/>
          <w:i w:val="0"/>
          <w:iCs/>
        </w:rPr>
        <w:t>synthetic absorbable monofilament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 w:val="0"/>
          <w:iCs/>
        </w:rPr>
        <w:t xml:space="preserve">suture to close the skin at the front and back of the montage so that the skull is not exposed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use curved forceps to h</w:t>
      </w:r>
      <w:r w:rsidRPr="00157C39">
        <w:rPr>
          <w:rFonts w:asciiTheme="minorHAnsi" w:hAnsiTheme="minorHAnsi" w:cstheme="minorHAnsi"/>
          <w:i w:val="0"/>
          <w:iCs/>
        </w:rPr>
        <w:t>old the connector above the montage</w:t>
      </w:r>
      <w:r>
        <w:rPr>
          <w:rFonts w:asciiTheme="minorHAnsi" w:hAnsiTheme="minorHAnsi" w:cstheme="minorHAnsi"/>
          <w:i w:val="0"/>
          <w:iCs/>
        </w:rPr>
        <w:t xml:space="preserve"> to </w:t>
      </w:r>
      <w:r w:rsidRPr="00157C39">
        <w:rPr>
          <w:rFonts w:asciiTheme="minorHAnsi" w:hAnsiTheme="minorHAnsi" w:cstheme="minorHAnsi"/>
          <w:i w:val="0"/>
          <w:iCs/>
        </w:rPr>
        <w:t>carefully align the gold wire</w:t>
      </w:r>
      <w:r>
        <w:rPr>
          <w:rFonts w:asciiTheme="minorHAnsi" w:hAnsiTheme="minorHAnsi" w:cstheme="minorHAnsi"/>
          <w:i w:val="0"/>
          <w:iCs/>
        </w:rPr>
        <w:t>s</w:t>
      </w:r>
      <w:r w:rsidRPr="00157C39">
        <w:rPr>
          <w:rFonts w:asciiTheme="minorHAnsi" w:hAnsiTheme="minorHAnsi" w:cstheme="minorHAnsi"/>
          <w:i w:val="0"/>
          <w:iCs/>
        </w:rPr>
        <w:t xml:space="preserve"> of</w:t>
      </w:r>
      <w:r>
        <w:rPr>
          <w:rFonts w:asciiTheme="minorHAnsi" w:hAnsiTheme="minorHAnsi" w:cstheme="minorHAnsi"/>
          <w:i w:val="0"/>
          <w:iCs/>
        </w:rPr>
        <w:t xml:space="preserve"> the</w:t>
      </w:r>
      <w:r w:rsidRPr="00157C39">
        <w:rPr>
          <w:rFonts w:asciiTheme="minorHAnsi" w:hAnsiTheme="minorHAnsi" w:cstheme="minorHAnsi"/>
          <w:i w:val="0"/>
          <w:iCs/>
        </w:rPr>
        <w:t xml:space="preserve"> electrodes with the connector pins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5EF6E30B" w14:textId="2F5C8E5D" w:rsidR="00157C39" w:rsidRDefault="00157C39" w:rsidP="00E66E8E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Skin being sutured</w:t>
      </w:r>
      <w:r w:rsidR="00EF0D9C" w:rsidRPr="00EF0D9C">
        <w:rPr>
          <w:rFonts w:asciiTheme="minorHAnsi" w:hAnsiTheme="minorHAnsi" w:cstheme="minorHAnsi"/>
          <w:color w:val="4F81BD" w:themeColor="accent1"/>
        </w:rPr>
        <w:t xml:space="preserve"> </w:t>
      </w:r>
    </w:p>
    <w:p w14:paraId="76EA8D87" w14:textId="2068244D" w:rsidR="00696218" w:rsidRPr="00696218" w:rsidRDefault="00696218" w:rsidP="00696218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Wires being aligned</w:t>
      </w:r>
    </w:p>
    <w:p w14:paraId="6B0D1DC6" w14:textId="6D9F7241" w:rsidR="00E66E8E" w:rsidRDefault="00696218" w:rsidP="00157C39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Then quickly s</w:t>
      </w:r>
      <w:r w:rsidR="00E66E8E" w:rsidRPr="00157C39">
        <w:rPr>
          <w:rFonts w:asciiTheme="minorHAnsi" w:hAnsiTheme="minorHAnsi" w:cstheme="minorHAnsi"/>
          <w:i w:val="0"/>
          <w:iCs/>
        </w:rPr>
        <w:t>older</w:t>
      </w:r>
      <w:r>
        <w:rPr>
          <w:rFonts w:asciiTheme="minorHAnsi" w:hAnsiTheme="minorHAnsi" w:cstheme="minorHAnsi"/>
          <w:i w:val="0"/>
          <w:iCs/>
        </w:rPr>
        <w:t xml:space="preserve"> each</w:t>
      </w:r>
      <w:r w:rsidR="00E66E8E" w:rsidRPr="00157C39">
        <w:rPr>
          <w:rFonts w:asciiTheme="minorHAnsi" w:hAnsiTheme="minorHAnsi" w:cstheme="minorHAnsi"/>
          <w:i w:val="0"/>
          <w:iCs/>
        </w:rPr>
        <w:t xml:space="preserve"> electrode extremit</w:t>
      </w:r>
      <w:r>
        <w:rPr>
          <w:rFonts w:asciiTheme="minorHAnsi" w:hAnsiTheme="minorHAnsi" w:cstheme="minorHAnsi"/>
          <w:i w:val="0"/>
          <w:iCs/>
        </w:rPr>
        <w:t>y</w:t>
      </w:r>
      <w:r w:rsidR="00E66E8E" w:rsidRPr="00157C39">
        <w:rPr>
          <w:rFonts w:asciiTheme="minorHAnsi" w:hAnsiTheme="minorHAnsi" w:cstheme="minorHAnsi"/>
          <w:i w:val="0"/>
          <w:iCs/>
        </w:rPr>
        <w:t xml:space="preserve"> to </w:t>
      </w:r>
      <w:r>
        <w:rPr>
          <w:rFonts w:asciiTheme="minorHAnsi" w:hAnsiTheme="minorHAnsi" w:cstheme="minorHAnsi"/>
          <w:i w:val="0"/>
          <w:iCs/>
        </w:rPr>
        <w:t>a single</w:t>
      </w:r>
      <w:r w:rsidR="00157C39">
        <w:rPr>
          <w:rFonts w:asciiTheme="minorHAnsi" w:hAnsiTheme="minorHAnsi" w:cstheme="minorHAnsi"/>
          <w:i w:val="0"/>
          <w:iCs/>
        </w:rPr>
        <w:t xml:space="preserve"> </w:t>
      </w:r>
      <w:r w:rsidR="00552FD7">
        <w:rPr>
          <w:rFonts w:asciiTheme="minorHAnsi" w:hAnsiTheme="minorHAnsi" w:cstheme="minorHAnsi"/>
          <w:i w:val="0"/>
          <w:iCs/>
        </w:rPr>
        <w:t xml:space="preserve">corresponding </w:t>
      </w:r>
      <w:r w:rsidR="00E66E8E" w:rsidRPr="00157C39">
        <w:rPr>
          <w:rFonts w:asciiTheme="minorHAnsi" w:hAnsiTheme="minorHAnsi" w:cstheme="minorHAnsi"/>
          <w:i w:val="0"/>
          <w:iCs/>
        </w:rPr>
        <w:t xml:space="preserve">connector pin </w:t>
      </w:r>
      <w:r w:rsidR="00157C39" w:rsidRPr="00157C39">
        <w:rPr>
          <w:rFonts w:asciiTheme="minorHAnsi" w:hAnsiTheme="minorHAnsi" w:cstheme="minorHAnsi"/>
          <w:b/>
          <w:bCs/>
          <w:i w:val="0"/>
          <w:iCs/>
        </w:rPr>
        <w:t>[</w:t>
      </w:r>
      <w:r>
        <w:rPr>
          <w:rFonts w:asciiTheme="minorHAnsi" w:hAnsiTheme="minorHAnsi" w:cstheme="minorHAnsi"/>
          <w:b/>
          <w:bCs/>
          <w:i w:val="0"/>
          <w:iCs/>
        </w:rPr>
        <w:t>1</w:t>
      </w:r>
      <w:r w:rsidR="00157C39" w:rsidRPr="00157C39">
        <w:rPr>
          <w:rFonts w:asciiTheme="minorHAnsi" w:hAnsiTheme="minorHAnsi" w:cstheme="minorHAnsi"/>
          <w:b/>
          <w:bCs/>
          <w:i w:val="0"/>
          <w:iCs/>
        </w:rPr>
        <w:t>]</w:t>
      </w:r>
      <w:r w:rsidR="00C87274">
        <w:rPr>
          <w:rFonts w:asciiTheme="minorHAnsi" w:hAnsiTheme="minorHAnsi" w:cstheme="minorHAnsi"/>
          <w:i w:val="0"/>
          <w:iCs/>
        </w:rPr>
        <w:t>.</w:t>
      </w:r>
    </w:p>
    <w:p w14:paraId="66BD7FD6" w14:textId="0DB33748" w:rsidR="00157C39" w:rsidRPr="007E6997" w:rsidRDefault="00157C39" w:rsidP="007E699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7E6997">
        <w:rPr>
          <w:rFonts w:asciiTheme="minorHAnsi" w:hAnsiTheme="minorHAnsi" w:cstheme="minorHAnsi"/>
          <w:i w:val="0"/>
          <w:iCs/>
        </w:rPr>
        <w:t>Extremities bein</w:t>
      </w:r>
      <w:r w:rsidR="00B017A8" w:rsidRPr="007E6997">
        <w:rPr>
          <w:rFonts w:asciiTheme="minorHAnsi" w:hAnsiTheme="minorHAnsi" w:cstheme="minorHAnsi"/>
          <w:i w:val="0"/>
          <w:iCs/>
        </w:rPr>
        <w:t>g soldered</w:t>
      </w:r>
      <w:r w:rsidR="00EF0D9C" w:rsidRPr="00EF0D9C">
        <w:rPr>
          <w:rFonts w:asciiTheme="minorHAnsi" w:hAnsiTheme="minorHAnsi" w:cstheme="minorHAnsi"/>
          <w:color w:val="4F81BD" w:themeColor="accent1"/>
        </w:rPr>
        <w:t xml:space="preserve"> </w:t>
      </w:r>
      <w:r w:rsidR="00EF0D9C" w:rsidRPr="00F51E09">
        <w:rPr>
          <w:rFonts w:asciiTheme="minorHAnsi" w:hAnsiTheme="minorHAnsi" w:cstheme="minorHAnsi"/>
          <w:color w:val="4F81BD" w:themeColor="accent1"/>
        </w:rPr>
        <w:t xml:space="preserve">Videographer: </w:t>
      </w:r>
      <w:r w:rsidR="00EF0D9C">
        <w:rPr>
          <w:rFonts w:asciiTheme="minorHAnsi" w:hAnsiTheme="minorHAnsi" w:cstheme="minorHAnsi"/>
          <w:color w:val="4F81BD" w:themeColor="accent1"/>
        </w:rPr>
        <w:t>Difficult</w:t>
      </w:r>
      <w:r w:rsidR="00EF0D9C" w:rsidRPr="00F51E09">
        <w:rPr>
          <w:rFonts w:asciiTheme="minorHAnsi" w:hAnsiTheme="minorHAnsi" w:cstheme="minorHAnsi"/>
          <w:color w:val="4F81BD" w:themeColor="accent1"/>
        </w:rPr>
        <w:t xml:space="preserve"> step</w:t>
      </w:r>
    </w:p>
    <w:p w14:paraId="74C3CF26" w14:textId="618044EF" w:rsidR="00E66E8E" w:rsidRPr="00B017A8" w:rsidRDefault="00C87274" w:rsidP="00B017A8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After removing the mouse from the frame, c</w:t>
      </w:r>
      <w:r w:rsidR="00E66E8E" w:rsidRPr="00B017A8">
        <w:rPr>
          <w:rFonts w:asciiTheme="minorHAnsi" w:hAnsiTheme="minorHAnsi" w:cstheme="minorHAnsi"/>
          <w:i w:val="0"/>
          <w:iCs/>
        </w:rPr>
        <w:t xml:space="preserve">over the empty space between the connector and the head with </w:t>
      </w:r>
      <w:r w:rsidR="00B017A8" w:rsidRPr="00B017A8">
        <w:rPr>
          <w:rFonts w:asciiTheme="minorHAnsi" w:hAnsiTheme="minorHAnsi" w:cstheme="minorHAnsi"/>
          <w:i w:val="0"/>
          <w:iCs/>
        </w:rPr>
        <w:t>the</w:t>
      </w:r>
      <w:r w:rsidR="00E66E8E" w:rsidRPr="00B017A8">
        <w:rPr>
          <w:rFonts w:asciiTheme="minorHAnsi" w:hAnsiTheme="minorHAnsi" w:cstheme="minorHAnsi"/>
          <w:i w:val="0"/>
          <w:iCs/>
        </w:rPr>
        <w:t xml:space="preserve"> acrylic cement</w:t>
      </w:r>
      <w:r w:rsidR="00B017A8" w:rsidRPr="00B017A8">
        <w:rPr>
          <w:rFonts w:asciiTheme="minorHAnsi" w:hAnsiTheme="minorHAnsi" w:cstheme="minorHAnsi"/>
          <w:i w:val="0"/>
          <w:iCs/>
        </w:rPr>
        <w:t xml:space="preserve"> </w:t>
      </w:r>
      <w:r w:rsidR="00B017A8" w:rsidRPr="00B017A8">
        <w:rPr>
          <w:rFonts w:asciiTheme="minorHAnsi" w:hAnsiTheme="minorHAnsi" w:cstheme="minorHAnsi"/>
          <w:b/>
          <w:bCs/>
          <w:i w:val="0"/>
          <w:iCs/>
        </w:rPr>
        <w:t>[1]</w:t>
      </w:r>
      <w:r w:rsidR="00696218">
        <w:rPr>
          <w:rFonts w:asciiTheme="minorHAnsi" w:hAnsiTheme="minorHAnsi" w:cstheme="minorHAnsi"/>
          <w:bCs/>
          <w:i w:val="0"/>
          <w:iCs/>
        </w:rPr>
        <w:t xml:space="preserve"> and, after</w:t>
      </w:r>
      <w:r w:rsidR="007D3A23" w:rsidRPr="007D3A23">
        <w:rPr>
          <w:rFonts w:asciiTheme="minorHAnsi" w:hAnsiTheme="minorHAnsi" w:cstheme="minorHAnsi"/>
          <w:bCs/>
          <w:i w:val="0"/>
          <w:iCs/>
        </w:rPr>
        <w:t xml:space="preserve"> weigh</w:t>
      </w:r>
      <w:r w:rsidR="00696218">
        <w:rPr>
          <w:rFonts w:asciiTheme="minorHAnsi" w:hAnsiTheme="minorHAnsi" w:cstheme="minorHAnsi"/>
          <w:bCs/>
          <w:i w:val="0"/>
          <w:iCs/>
        </w:rPr>
        <w:t xml:space="preserve">ing, </w:t>
      </w:r>
      <w:r w:rsidR="00B017A8" w:rsidRPr="00B017A8">
        <w:rPr>
          <w:rFonts w:asciiTheme="minorHAnsi" w:hAnsiTheme="minorHAnsi" w:cstheme="minorHAnsi"/>
          <w:i w:val="0"/>
          <w:iCs/>
        </w:rPr>
        <w:t xml:space="preserve">place the mouse in a clean cage with a non-meshed lid on a heat pad </w:t>
      </w:r>
      <w:r w:rsidR="00B017A8" w:rsidRPr="00B017A8">
        <w:rPr>
          <w:rFonts w:asciiTheme="minorHAnsi" w:hAnsiTheme="minorHAnsi" w:cstheme="minorHAnsi"/>
          <w:b/>
          <w:bCs/>
          <w:i w:val="0"/>
          <w:iCs/>
        </w:rPr>
        <w:t>[</w:t>
      </w:r>
      <w:r w:rsidR="00696218">
        <w:rPr>
          <w:rFonts w:asciiTheme="minorHAnsi" w:hAnsiTheme="minorHAnsi" w:cstheme="minorHAnsi"/>
          <w:b/>
          <w:bCs/>
          <w:i w:val="0"/>
          <w:iCs/>
        </w:rPr>
        <w:t>2</w:t>
      </w:r>
      <w:r w:rsidR="00B017A8" w:rsidRPr="00B017A8">
        <w:rPr>
          <w:rFonts w:asciiTheme="minorHAnsi" w:hAnsiTheme="minorHAnsi" w:cstheme="minorHAnsi"/>
          <w:b/>
          <w:bCs/>
          <w:i w:val="0"/>
          <w:iCs/>
        </w:rPr>
        <w:t>]</w:t>
      </w:r>
      <w:r w:rsidR="00B017A8" w:rsidRPr="00B017A8">
        <w:rPr>
          <w:rFonts w:asciiTheme="minorHAnsi" w:hAnsiTheme="minorHAnsi" w:cstheme="minorHAnsi"/>
          <w:i w:val="0"/>
          <w:iCs/>
        </w:rPr>
        <w:t>.</w:t>
      </w:r>
      <w:r w:rsidR="00E66E8E" w:rsidRPr="00B017A8">
        <w:rPr>
          <w:rFonts w:asciiTheme="minorHAnsi" w:hAnsiTheme="minorHAnsi" w:cstheme="minorHAnsi"/>
          <w:i w:val="0"/>
          <w:iCs/>
        </w:rPr>
        <w:t xml:space="preserve"> </w:t>
      </w:r>
    </w:p>
    <w:p w14:paraId="5D290676" w14:textId="51A85F09" w:rsidR="00B017A8" w:rsidRDefault="00B017A8" w:rsidP="00B017A8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Cement being applied</w:t>
      </w:r>
    </w:p>
    <w:p w14:paraId="7FD8C578" w14:textId="794DAD09" w:rsidR="00B017A8" w:rsidRDefault="00B017A8" w:rsidP="00E66E8E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mouse into cage</w:t>
      </w:r>
    </w:p>
    <w:p w14:paraId="5AE9F3B8" w14:textId="28A97C2E" w:rsidR="00E66E8E" w:rsidRDefault="00AE252E" w:rsidP="00E66E8E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Two weeks after the surgery, </w:t>
      </w:r>
      <w:r w:rsidRPr="00AE252E">
        <w:rPr>
          <w:rFonts w:asciiTheme="minorHAnsi" w:hAnsiTheme="minorHAnsi" w:cstheme="minorHAnsi"/>
          <w:i w:val="0"/>
          <w:iCs/>
        </w:rPr>
        <w:t>c</w:t>
      </w:r>
      <w:r w:rsidR="00E66E8E" w:rsidRPr="00AE252E">
        <w:rPr>
          <w:rFonts w:asciiTheme="minorHAnsi" w:hAnsiTheme="minorHAnsi" w:cstheme="minorHAnsi"/>
          <w:i w:val="0"/>
          <w:iCs/>
        </w:rPr>
        <w:t xml:space="preserve">onnect the mice to recording cables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</w:t>
      </w:r>
      <w:r w:rsidR="00552FD7">
        <w:rPr>
          <w:rFonts w:asciiTheme="minorHAnsi" w:hAnsiTheme="minorHAnsi" w:cstheme="minorHAnsi"/>
          <w:i w:val="0"/>
          <w:iCs/>
        </w:rPr>
        <w:t>, at least one week later,</w:t>
      </w:r>
      <w:r>
        <w:rPr>
          <w:rFonts w:asciiTheme="minorHAnsi" w:hAnsiTheme="minorHAnsi" w:cstheme="minorHAnsi"/>
          <w:i w:val="0"/>
          <w:iCs/>
        </w:rPr>
        <w:t xml:space="preserve"> record the </w:t>
      </w:r>
      <w:r w:rsidR="007D3A23">
        <w:rPr>
          <w:rFonts w:asciiTheme="minorHAnsi" w:hAnsiTheme="minorHAnsi" w:cstheme="minorHAnsi"/>
          <w:i w:val="0"/>
          <w:iCs/>
        </w:rPr>
        <w:t xml:space="preserve">electrocorticographic </w:t>
      </w:r>
      <w:r>
        <w:rPr>
          <w:rFonts w:asciiTheme="minorHAnsi" w:hAnsiTheme="minorHAnsi" w:cstheme="minorHAnsi"/>
          <w:i w:val="0"/>
          <w:iCs/>
        </w:rPr>
        <w:t xml:space="preserve">and </w:t>
      </w:r>
      <w:r w:rsidR="007D3A23">
        <w:rPr>
          <w:rFonts w:asciiTheme="minorHAnsi" w:hAnsiTheme="minorHAnsi" w:cstheme="minorHAnsi"/>
          <w:i w:val="0"/>
          <w:iCs/>
        </w:rPr>
        <w:t>electromyographic</w:t>
      </w:r>
      <w:r w:rsidR="004856C2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signals for 24 hours</w:t>
      </w:r>
      <w:r w:rsidR="00552FD7">
        <w:rPr>
          <w:rFonts w:asciiTheme="minorHAnsi" w:hAnsiTheme="minorHAnsi" w:cstheme="minorHAnsi"/>
          <w:i w:val="0"/>
          <w:iCs/>
        </w:rPr>
        <w:t xml:space="preserve"> or more</w:t>
      </w:r>
      <w:r w:rsidR="007D3A23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57A97F80" w14:textId="05DE6ED3" w:rsidR="00AE252E" w:rsidRDefault="00AE252E" w:rsidP="00AE252E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connecting mouse to recording cables</w:t>
      </w:r>
      <w:r w:rsidR="007D3A23">
        <w:rPr>
          <w:rFonts w:asciiTheme="minorHAnsi" w:hAnsiTheme="minorHAnsi" w:cstheme="minorHAnsi"/>
          <w:i w:val="0"/>
          <w:iCs/>
        </w:rPr>
        <w:t xml:space="preserve"> </w:t>
      </w:r>
      <w:r w:rsidR="00552FD7" w:rsidRPr="00BA2092">
        <w:rPr>
          <w:rFonts w:asciiTheme="minorHAnsi" w:hAnsiTheme="minorHAnsi" w:cstheme="minorHAnsi"/>
          <w:b/>
          <w:i w:val="0"/>
          <w:iCs/>
        </w:rPr>
        <w:t xml:space="preserve">TEXT: </w:t>
      </w:r>
      <w:r w:rsidR="00552FD7">
        <w:rPr>
          <w:rFonts w:asciiTheme="minorHAnsi" w:hAnsiTheme="minorHAnsi" w:cstheme="minorHAnsi"/>
          <w:b/>
          <w:i w:val="0"/>
          <w:iCs/>
        </w:rPr>
        <w:t>Two persons recommended</w:t>
      </w:r>
    </w:p>
    <w:p w14:paraId="167A57A1" w14:textId="59B7D37E" w:rsidR="00AE252E" w:rsidRPr="00AE252E" w:rsidRDefault="00AE252E" w:rsidP="00AE252E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552E17">
        <w:rPr>
          <w:rFonts w:asciiTheme="minorHAnsi" w:hAnsiTheme="minorHAnsi" w:cstheme="minorHAnsi"/>
          <w:i w:val="0"/>
          <w:iCs/>
        </w:rPr>
        <w:t>capture-</w:t>
      </w:r>
      <w:proofErr w:type="spellStart"/>
      <w:r w:rsidR="00552E17">
        <w:rPr>
          <w:rFonts w:asciiTheme="minorHAnsi" w:hAnsiTheme="minorHAnsi" w:cstheme="minorHAnsi"/>
          <w:i w:val="0"/>
          <w:iCs/>
        </w:rPr>
        <w:t>EEGtrim</w:t>
      </w:r>
      <w:proofErr w:type="spellEnd"/>
      <w:r w:rsidR="00CB07C7">
        <w:rPr>
          <w:rFonts w:asciiTheme="minorHAnsi" w:hAnsiTheme="minorHAnsi" w:cstheme="minorHAnsi"/>
          <w:b/>
          <w:bCs/>
          <w:i w:val="0"/>
          <w:iCs/>
        </w:rPr>
        <w:t xml:space="preserve"> </w:t>
      </w:r>
      <w:r w:rsidR="00CB07C7" w:rsidRPr="00CB07C7">
        <w:rPr>
          <w:rFonts w:asciiTheme="minorHAnsi" w:hAnsiTheme="minorHAnsi" w:cstheme="minorHAnsi"/>
          <w:color w:val="4F81BD" w:themeColor="accent1"/>
        </w:rPr>
        <w:t xml:space="preserve">Video Editor: please emphasize blue lines with </w:t>
      </w:r>
      <w:r w:rsidR="006D1267">
        <w:rPr>
          <w:rFonts w:asciiTheme="minorHAnsi" w:hAnsiTheme="minorHAnsi" w:cstheme="minorHAnsi"/>
          <w:color w:val="4F81BD" w:themeColor="accent1"/>
        </w:rPr>
        <w:t>“</w:t>
      </w:r>
      <w:r w:rsidR="00CB07C7" w:rsidRPr="00CB07C7">
        <w:rPr>
          <w:rFonts w:asciiTheme="minorHAnsi" w:hAnsiTheme="minorHAnsi" w:cstheme="minorHAnsi"/>
          <w:color w:val="4F81BD" w:themeColor="accent1"/>
        </w:rPr>
        <w:t>electrocorticographic</w:t>
      </w:r>
      <w:r w:rsidR="006D1267">
        <w:rPr>
          <w:rFonts w:asciiTheme="minorHAnsi" w:hAnsiTheme="minorHAnsi" w:cstheme="minorHAnsi"/>
          <w:color w:val="4F81BD" w:themeColor="accent1"/>
        </w:rPr>
        <w:t>”</w:t>
      </w:r>
      <w:r w:rsidR="00CB07C7" w:rsidRPr="00CB07C7">
        <w:rPr>
          <w:rFonts w:asciiTheme="minorHAnsi" w:hAnsiTheme="minorHAnsi" w:cstheme="minorHAnsi"/>
          <w:color w:val="4F81BD" w:themeColor="accent1"/>
        </w:rPr>
        <w:t xml:space="preserve"> and black lines with </w:t>
      </w:r>
      <w:r w:rsidR="006D1267">
        <w:rPr>
          <w:rFonts w:asciiTheme="minorHAnsi" w:hAnsiTheme="minorHAnsi" w:cstheme="minorHAnsi"/>
          <w:color w:val="4F81BD" w:themeColor="accent1"/>
        </w:rPr>
        <w:t>“</w:t>
      </w:r>
      <w:r w:rsidR="00CB07C7" w:rsidRPr="00CB07C7">
        <w:rPr>
          <w:rFonts w:asciiTheme="minorHAnsi" w:hAnsiTheme="minorHAnsi" w:cstheme="minorHAnsi"/>
          <w:color w:val="4F81BD" w:themeColor="accent1"/>
        </w:rPr>
        <w:t>electromyographic</w:t>
      </w:r>
      <w:r w:rsidR="006D1267">
        <w:rPr>
          <w:rFonts w:asciiTheme="minorHAnsi" w:hAnsiTheme="minorHAnsi" w:cstheme="minorHAnsi"/>
          <w:color w:val="4F81BD" w:themeColor="accent1"/>
        </w:rPr>
        <w:t>”</w:t>
      </w:r>
      <w:r w:rsidR="00552FD7">
        <w:rPr>
          <w:rFonts w:asciiTheme="minorHAnsi" w:hAnsiTheme="minorHAnsi" w:cstheme="minorHAnsi"/>
          <w:color w:val="4F81BD" w:themeColor="accent1"/>
        </w:rPr>
        <w:t xml:space="preserve"> </w:t>
      </w:r>
    </w:p>
    <w:p w14:paraId="08CB7729" w14:textId="77777777" w:rsidR="00E66E8E" w:rsidRDefault="00E66E8E" w:rsidP="00E66E8E"/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31A0BA94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>Results: Representative</w:t>
      </w:r>
      <w:r w:rsidR="0010689D">
        <w:rPr>
          <w:rFonts w:cs="Calibri"/>
          <w:b/>
          <w:i w:val="0"/>
          <w:iCs/>
          <w:color w:val="000000" w:themeColor="text1"/>
          <w:szCs w:val="24"/>
        </w:rPr>
        <w:t xml:space="preserve"> AAV</w:t>
      </w: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 </w:t>
      </w:r>
      <w:bookmarkStart w:id="0" w:name="_Hlk27388131"/>
      <w:r w:rsidR="0010689D">
        <w:rPr>
          <w:rFonts w:cs="Calibri"/>
          <w:b/>
          <w:i w:val="0"/>
          <w:iCs/>
          <w:color w:val="000000" w:themeColor="text1"/>
          <w:szCs w:val="24"/>
        </w:rPr>
        <w:t xml:space="preserve">Cofilin Targeting Within the Mouse Cerebral Cortex </w:t>
      </w:r>
    </w:p>
    <w:p w14:paraId="6406C26D" w14:textId="77777777" w:rsidR="00366BCA" w:rsidRPr="00BE2A2E" w:rsidRDefault="00366BCA" w:rsidP="000F7043">
      <w:pPr>
        <w:pStyle w:val="NormalWeb"/>
        <w:spacing w:before="0" w:beforeAutospacing="0" w:after="0" w:afterAutospacing="0"/>
        <w:rPr>
          <w:bCs/>
          <w:color w:val="000000" w:themeColor="text1"/>
        </w:rPr>
      </w:pPr>
    </w:p>
    <w:p w14:paraId="25EE20BC" w14:textId="2DD27BA4" w:rsidR="00E66E8E" w:rsidRPr="00E66E8E" w:rsidRDefault="003977B1" w:rsidP="00514424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  <w:shd w:val="clear" w:color="auto" w:fill="FFFFFF"/>
          <w:lang w:eastAsia="fr-FR"/>
        </w:rPr>
      </w:pPr>
      <w:r>
        <w:rPr>
          <w:rFonts w:asciiTheme="minorHAnsi" w:hAnsiTheme="minorHAnsi" w:cstheme="minorHAnsi"/>
          <w:color w:val="auto"/>
          <w:shd w:val="clear" w:color="auto" w:fill="FFFFFF"/>
          <w:lang w:eastAsia="fr-FR"/>
        </w:rPr>
        <w:t>A</w:t>
      </w:r>
      <w:r w:rsidR="00E66E8E" w:rsidRPr="00C86C04">
        <w:rPr>
          <w:rFonts w:asciiTheme="minorHAnsi" w:hAnsiTheme="minorHAnsi" w:cstheme="minorHAnsi"/>
          <w:color w:val="auto"/>
          <w:shd w:val="clear" w:color="auto" w:fill="FFFFFF"/>
          <w:lang w:eastAsia="fr-FR"/>
        </w:rPr>
        <w:t xml:space="preserve"> successful infection is </w:t>
      </w:r>
      <w:r>
        <w:rPr>
          <w:rFonts w:asciiTheme="minorHAnsi" w:hAnsiTheme="minorHAnsi" w:cstheme="minorHAnsi"/>
          <w:color w:val="auto"/>
          <w:shd w:val="clear" w:color="auto" w:fill="FFFFFF"/>
          <w:lang w:eastAsia="fr-FR"/>
        </w:rPr>
        <w:t>confirmed</w:t>
      </w:r>
      <w:r w:rsidR="00E66E8E" w:rsidRPr="00C86C04">
        <w:rPr>
          <w:rFonts w:asciiTheme="minorHAnsi" w:hAnsiTheme="minorHAnsi" w:cstheme="minorHAnsi"/>
          <w:color w:val="auto"/>
          <w:shd w:val="clear" w:color="auto" w:fill="FFFFFF"/>
          <w:lang w:eastAsia="fr-FR"/>
        </w:rPr>
        <w:t xml:space="preserve"> by </w:t>
      </w:r>
      <w:r w:rsidR="00C219E8">
        <w:rPr>
          <w:rFonts w:asciiTheme="minorHAnsi" w:hAnsiTheme="minorHAnsi" w:cstheme="minorHAnsi"/>
          <w:color w:val="auto"/>
          <w:shd w:val="clear" w:color="auto" w:fill="FFFFFF"/>
          <w:lang w:eastAsia="fr-FR"/>
        </w:rPr>
        <w:t xml:space="preserve">HA </w:t>
      </w:r>
      <w:r w:rsidR="00C219E8" w:rsidRPr="00696218">
        <w:rPr>
          <w:rFonts w:asciiTheme="minorHAnsi" w:hAnsiTheme="minorHAnsi" w:cstheme="minorHAnsi"/>
          <w:color w:val="FF0000"/>
          <w:shd w:val="clear" w:color="auto" w:fill="FFFFFF"/>
          <w:lang w:eastAsia="fr-FR"/>
        </w:rPr>
        <w:t xml:space="preserve">(H-A) </w:t>
      </w:r>
      <w:r w:rsidR="00E66E8E" w:rsidRPr="00C86C04">
        <w:rPr>
          <w:rFonts w:asciiTheme="minorHAnsi" w:hAnsiTheme="minorHAnsi" w:cstheme="minorHAnsi"/>
          <w:color w:val="auto"/>
          <w:shd w:val="clear" w:color="auto" w:fill="FFFFFF"/>
          <w:lang w:eastAsia="fr-FR"/>
        </w:rPr>
        <w:t xml:space="preserve">staining of the neurons </w:t>
      </w:r>
      <w:r w:rsidR="00E66E8E">
        <w:rPr>
          <w:rFonts w:asciiTheme="minorHAnsi" w:hAnsiTheme="minorHAnsi" w:cstheme="minorHAnsi"/>
          <w:color w:val="auto"/>
          <w:shd w:val="clear" w:color="auto" w:fill="FFFFFF"/>
          <w:lang w:eastAsia="fr-FR"/>
        </w:rPr>
        <w:t>within</w:t>
      </w:r>
      <w:r w:rsidR="00E66E8E" w:rsidRPr="00C86C04">
        <w:rPr>
          <w:rFonts w:asciiTheme="minorHAnsi" w:hAnsiTheme="minorHAnsi" w:cstheme="minorHAnsi"/>
          <w:color w:val="auto"/>
          <w:shd w:val="clear" w:color="auto" w:fill="FFFFFF"/>
          <w:lang w:eastAsia="fr-FR"/>
        </w:rPr>
        <w:t xml:space="preserve"> the motor cortex surrounding the injection site</w:t>
      </w:r>
      <w:r w:rsidR="00C219E8">
        <w:rPr>
          <w:rFonts w:asciiTheme="minorHAnsi" w:hAnsiTheme="minorHAnsi" w:cstheme="minorHAnsi"/>
          <w:color w:val="auto"/>
          <w:shd w:val="clear" w:color="auto" w:fill="FFFFFF"/>
          <w:lang w:eastAsia="fr-FR"/>
        </w:rPr>
        <w:t xml:space="preserve"> indicating the presence of </w:t>
      </w:r>
      <w:r w:rsidR="00C219E8" w:rsidRPr="00C86C04">
        <w:rPr>
          <w:rFonts w:asciiTheme="minorHAnsi" w:hAnsiTheme="minorHAnsi" w:cstheme="minorHAnsi"/>
          <w:color w:val="auto"/>
          <w:shd w:val="clear" w:color="auto" w:fill="FFFFFF"/>
          <w:lang w:eastAsia="fr-FR"/>
        </w:rPr>
        <w:t>cofilin</w:t>
      </w:r>
      <w:r w:rsidR="00C219E8" w:rsidRPr="00C86C04">
        <w:rPr>
          <w:rFonts w:asciiTheme="minorHAnsi" w:hAnsiTheme="minorHAnsi" w:cstheme="minorHAnsi"/>
          <w:color w:val="auto"/>
          <w:vertAlign w:val="superscript"/>
          <w:lang w:eastAsia="fr-FR"/>
        </w:rPr>
        <w:t>S3D</w:t>
      </w:r>
      <w:r w:rsidR="00C219E8">
        <w:rPr>
          <w:rFonts w:asciiTheme="minorHAnsi" w:hAnsiTheme="minorHAnsi" w:cstheme="minorHAnsi"/>
          <w:color w:val="auto"/>
          <w:vertAlign w:val="superscript"/>
          <w:lang w:eastAsia="fr-FR"/>
        </w:rPr>
        <w:t xml:space="preserve"> </w:t>
      </w:r>
      <w:r w:rsidR="00C219E8">
        <w:rPr>
          <w:rFonts w:asciiTheme="minorHAnsi" w:hAnsiTheme="minorHAnsi" w:cstheme="minorHAnsi"/>
          <w:color w:val="FF0000"/>
          <w:lang w:eastAsia="fr-FR"/>
        </w:rPr>
        <w:t>(S-three-D)</w:t>
      </w:r>
      <w:r w:rsidR="00C219E8" w:rsidRPr="00C86C04">
        <w:rPr>
          <w:rFonts w:asciiTheme="minorHAnsi" w:hAnsiTheme="minorHAnsi" w:cstheme="minorHAnsi"/>
          <w:color w:val="auto"/>
          <w:shd w:val="clear" w:color="auto" w:fill="FFFFFF"/>
          <w:lang w:eastAsia="fr-FR"/>
        </w:rPr>
        <w:t>-</w:t>
      </w:r>
      <w:r w:rsidR="00C219E8">
        <w:rPr>
          <w:rFonts w:asciiTheme="minorHAnsi" w:hAnsiTheme="minorHAnsi" w:cstheme="minorHAnsi"/>
          <w:color w:val="auto"/>
          <w:shd w:val="clear" w:color="auto" w:fill="FFFFFF"/>
          <w:lang w:eastAsia="fr-FR"/>
        </w:rPr>
        <w:t>HA</w:t>
      </w:r>
      <w:r w:rsidR="00E66E8E" w:rsidRPr="00C86C04">
        <w:rPr>
          <w:rFonts w:asciiTheme="minorHAnsi" w:hAnsiTheme="minorHAnsi" w:cstheme="minorHAnsi"/>
          <w:color w:val="auto"/>
          <w:shd w:val="clear" w:color="auto" w:fill="FFFFFF"/>
          <w:lang w:eastAsia="fr-FR"/>
        </w:rPr>
        <w:t xml:space="preserve"> </w:t>
      </w:r>
      <w:r w:rsidR="00E66E8E">
        <w:rPr>
          <w:rFonts w:asciiTheme="minorHAnsi" w:hAnsiTheme="minorHAnsi" w:cstheme="minorHAnsi"/>
          <w:b/>
          <w:bCs/>
          <w:color w:val="auto"/>
          <w:shd w:val="clear" w:color="auto" w:fill="FFFFFF"/>
          <w:lang w:eastAsia="fr-FR"/>
        </w:rPr>
        <w:t>[</w:t>
      </w:r>
      <w:r w:rsidR="00696218">
        <w:rPr>
          <w:rFonts w:asciiTheme="minorHAnsi" w:hAnsiTheme="minorHAnsi" w:cstheme="minorHAnsi"/>
          <w:b/>
          <w:bCs/>
          <w:color w:val="auto"/>
          <w:shd w:val="clear" w:color="auto" w:fill="FFFFFF"/>
          <w:lang w:eastAsia="fr-FR"/>
        </w:rPr>
        <w:t>1</w:t>
      </w:r>
      <w:r w:rsidR="00E66E8E">
        <w:rPr>
          <w:rFonts w:asciiTheme="minorHAnsi" w:hAnsiTheme="minorHAnsi" w:cstheme="minorHAnsi"/>
          <w:b/>
          <w:bCs/>
          <w:color w:val="auto"/>
          <w:shd w:val="clear" w:color="auto" w:fill="FFFFFF"/>
          <w:lang w:eastAsia="fr-FR"/>
        </w:rPr>
        <w:t>]</w:t>
      </w:r>
      <w:r w:rsidR="00E66E8E" w:rsidRPr="00C86C04">
        <w:rPr>
          <w:rFonts w:asciiTheme="minorHAnsi" w:hAnsiTheme="minorHAnsi" w:cstheme="minorHAnsi"/>
          <w:color w:val="auto"/>
          <w:shd w:val="clear" w:color="auto" w:fill="FFFFFF"/>
          <w:lang w:eastAsia="fr-FR"/>
        </w:rPr>
        <w:t>.</w:t>
      </w:r>
    </w:p>
    <w:p w14:paraId="424B7859" w14:textId="77777777" w:rsidR="00E66E8E" w:rsidRPr="00E66E8E" w:rsidRDefault="00E66E8E" w:rsidP="00E66E8E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  <w:shd w:val="clear" w:color="auto" w:fill="FFFFFF"/>
          <w:lang w:eastAsia="fr-FR"/>
        </w:rPr>
      </w:pPr>
    </w:p>
    <w:p w14:paraId="31B64386" w14:textId="5018F33D" w:rsidR="00E66E8E" w:rsidRDefault="00E66E8E" w:rsidP="00E66E8E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  <w:shd w:val="clear" w:color="auto" w:fill="FFFFFF"/>
          <w:lang w:eastAsia="fr-FR"/>
        </w:rPr>
      </w:pPr>
      <w:r>
        <w:rPr>
          <w:rFonts w:asciiTheme="minorHAnsi" w:hAnsiTheme="minorHAnsi" w:cstheme="minorHAnsi"/>
          <w:color w:val="auto"/>
          <w:shd w:val="clear" w:color="auto" w:fill="FFFFFF"/>
          <w:lang w:eastAsia="fr-FR"/>
        </w:rPr>
        <w:t xml:space="preserve">LAB MEDIA: Figures </w:t>
      </w:r>
      <w:r w:rsidR="00293287">
        <w:rPr>
          <w:rFonts w:asciiTheme="minorHAnsi" w:hAnsiTheme="minorHAnsi" w:cstheme="minorHAnsi"/>
          <w:color w:val="auto"/>
          <w:shd w:val="clear" w:color="auto" w:fill="FFFFFF"/>
          <w:lang w:eastAsia="fr-FR"/>
        </w:rPr>
        <w:t xml:space="preserve">2B </w:t>
      </w:r>
      <w:r>
        <w:rPr>
          <w:rFonts w:asciiTheme="minorHAnsi" w:hAnsiTheme="minorHAnsi" w:cstheme="minorHAnsi"/>
          <w:color w:val="auto"/>
          <w:shd w:val="clear" w:color="auto" w:fill="FFFFFF"/>
          <w:lang w:eastAsia="fr-FR"/>
        </w:rPr>
        <w:t xml:space="preserve">and </w:t>
      </w:r>
      <w:r w:rsidR="00293287">
        <w:rPr>
          <w:rFonts w:asciiTheme="minorHAnsi" w:hAnsiTheme="minorHAnsi" w:cstheme="minorHAnsi"/>
          <w:color w:val="auto"/>
          <w:shd w:val="clear" w:color="auto" w:fill="FFFFFF"/>
          <w:lang w:eastAsia="fr-FR"/>
        </w:rPr>
        <w:t>2C</w:t>
      </w:r>
      <w:r w:rsidR="00E50485">
        <w:rPr>
          <w:rFonts w:asciiTheme="minorHAnsi" w:hAnsiTheme="minorHAnsi" w:cstheme="minorHAnsi"/>
          <w:color w:val="auto"/>
          <w:shd w:val="clear" w:color="auto" w:fill="FFFFFF"/>
          <w:lang w:eastAsia="fr-FR"/>
        </w:rPr>
        <w:t xml:space="preserve"> </w:t>
      </w:r>
      <w:r w:rsidR="00E50485" w:rsidRPr="00E50485">
        <w:rPr>
          <w:rFonts w:asciiTheme="minorHAnsi" w:hAnsiTheme="minorHAnsi" w:cstheme="minorHAnsi"/>
          <w:i/>
          <w:iCs/>
          <w:color w:val="4F81BD" w:themeColor="accent1"/>
          <w:shd w:val="clear" w:color="auto" w:fill="FFFFFF"/>
          <w:lang w:eastAsia="fr-FR"/>
        </w:rPr>
        <w:t>Video Editor: please emphasize bright green signal in Figure 2C</w:t>
      </w:r>
      <w:r w:rsidR="00696218" w:rsidRPr="00E50485">
        <w:rPr>
          <w:rFonts w:asciiTheme="minorHAnsi" w:hAnsiTheme="minorHAnsi" w:cstheme="minorHAnsi"/>
          <w:color w:val="4F81BD" w:themeColor="accent1"/>
          <w:shd w:val="clear" w:color="auto" w:fill="FFFFFF"/>
          <w:lang w:eastAsia="fr-FR"/>
        </w:rPr>
        <w:t xml:space="preserve"> </w:t>
      </w:r>
      <w:r w:rsidR="00696218">
        <w:rPr>
          <w:rFonts w:asciiTheme="minorHAnsi" w:hAnsiTheme="minorHAnsi" w:cstheme="minorHAnsi"/>
          <w:b/>
          <w:bCs/>
          <w:color w:val="auto"/>
          <w:shd w:val="clear" w:color="auto" w:fill="FFFFFF"/>
          <w:lang w:eastAsia="fr-FR"/>
        </w:rPr>
        <w:t>TEXT: HA: hemagglutinin</w:t>
      </w:r>
    </w:p>
    <w:p w14:paraId="6B747973" w14:textId="77777777" w:rsidR="00514424" w:rsidRPr="00C86C04" w:rsidRDefault="00514424" w:rsidP="00EF0D9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shd w:val="clear" w:color="auto" w:fill="FFFFFF"/>
          <w:lang w:eastAsia="fr-FR"/>
        </w:rPr>
      </w:pPr>
    </w:p>
    <w:p w14:paraId="2222B5E0" w14:textId="58E5B6BD" w:rsidR="00E97D70" w:rsidRPr="00E97D70" w:rsidRDefault="00514424" w:rsidP="00514424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C86C04">
        <w:rPr>
          <w:rFonts w:asciiTheme="minorHAnsi" w:hAnsiTheme="minorHAnsi" w:cstheme="minorHAnsi"/>
          <w:color w:val="auto"/>
          <w:shd w:val="clear" w:color="auto" w:fill="FFFFFF"/>
          <w:lang w:eastAsia="fr-FR"/>
        </w:rPr>
        <w:t>Co-staining</w:t>
      </w:r>
      <w:r w:rsidR="00E50485">
        <w:rPr>
          <w:rFonts w:asciiTheme="minorHAnsi" w:hAnsiTheme="minorHAnsi" w:cstheme="minorHAnsi"/>
          <w:color w:val="auto"/>
          <w:shd w:val="clear" w:color="auto" w:fill="FFFFFF"/>
          <w:lang w:eastAsia="fr-FR"/>
        </w:rPr>
        <w:t xml:space="preserve"> </w:t>
      </w:r>
      <w:r w:rsidR="00E50485">
        <w:rPr>
          <w:rFonts w:asciiTheme="minorHAnsi" w:hAnsiTheme="minorHAnsi" w:cstheme="minorHAnsi"/>
          <w:b/>
          <w:bCs/>
          <w:color w:val="auto"/>
          <w:shd w:val="clear" w:color="auto" w:fill="FFFFFF"/>
          <w:lang w:eastAsia="fr-FR"/>
        </w:rPr>
        <w:t>[1]</w:t>
      </w:r>
      <w:r w:rsidRPr="00C86C04">
        <w:rPr>
          <w:rFonts w:asciiTheme="minorHAnsi" w:hAnsiTheme="minorHAnsi" w:cstheme="minorHAnsi"/>
          <w:color w:val="auto"/>
          <w:shd w:val="clear" w:color="auto" w:fill="FFFFFF"/>
          <w:lang w:eastAsia="fr-FR"/>
        </w:rPr>
        <w:t xml:space="preserve"> with </w:t>
      </w:r>
      <w:r w:rsidR="00293287">
        <w:rPr>
          <w:rFonts w:asciiTheme="minorHAnsi" w:hAnsiTheme="minorHAnsi" w:cstheme="minorHAnsi"/>
          <w:color w:val="auto"/>
          <w:shd w:val="clear" w:color="auto" w:fill="FFFFFF"/>
          <w:lang w:eastAsia="fr-FR"/>
        </w:rPr>
        <w:t xml:space="preserve">the </w:t>
      </w:r>
      <w:r w:rsidR="00E97D70" w:rsidRPr="00C86C04">
        <w:rPr>
          <w:rFonts w:asciiTheme="minorHAnsi" w:hAnsiTheme="minorHAnsi" w:cstheme="minorHAnsi"/>
          <w:color w:val="auto"/>
          <w:shd w:val="clear" w:color="auto" w:fill="FFFFFF"/>
          <w:lang w:eastAsia="fr-FR"/>
        </w:rPr>
        <w:t xml:space="preserve">excitatory neuron </w:t>
      </w:r>
      <w:r w:rsidRPr="00C86C04">
        <w:rPr>
          <w:rFonts w:asciiTheme="minorHAnsi" w:hAnsiTheme="minorHAnsi" w:cstheme="minorHAnsi"/>
          <w:color w:val="auto"/>
          <w:shd w:val="clear" w:color="auto" w:fill="FFFFFF"/>
          <w:lang w:eastAsia="fr-FR"/>
        </w:rPr>
        <w:t>marker</w:t>
      </w:r>
      <w:r w:rsidR="00C219E8">
        <w:rPr>
          <w:rFonts w:asciiTheme="minorHAnsi" w:hAnsiTheme="minorHAnsi" w:cstheme="minorHAnsi"/>
          <w:color w:val="auto"/>
          <w:shd w:val="clear" w:color="auto" w:fill="FFFFFF"/>
          <w:lang w:eastAsia="fr-FR"/>
        </w:rPr>
        <w:t xml:space="preserve"> CAMK2alpha</w:t>
      </w:r>
      <w:r w:rsidR="00696218">
        <w:rPr>
          <w:rFonts w:asciiTheme="minorHAnsi" w:hAnsiTheme="minorHAnsi" w:cstheme="minorHAnsi"/>
          <w:color w:val="auto"/>
          <w:shd w:val="clear" w:color="auto" w:fill="FFFFFF"/>
          <w:lang w:eastAsia="fr-FR"/>
        </w:rPr>
        <w:t xml:space="preserve"> </w:t>
      </w:r>
      <w:r w:rsidR="00696218">
        <w:rPr>
          <w:rFonts w:asciiTheme="minorHAnsi" w:hAnsiTheme="minorHAnsi" w:cstheme="minorHAnsi"/>
          <w:color w:val="FF0000"/>
          <w:shd w:val="clear" w:color="auto" w:fill="FFFFFF"/>
          <w:lang w:eastAsia="fr-FR"/>
        </w:rPr>
        <w:t>(cam-K-two-alpha)</w:t>
      </w:r>
      <w:r w:rsidRPr="00C86C04">
        <w:rPr>
          <w:rFonts w:asciiTheme="minorHAnsi" w:hAnsiTheme="minorHAnsi" w:cstheme="minorHAnsi"/>
          <w:color w:val="auto"/>
          <w:shd w:val="clear" w:color="auto" w:fill="FFFFFF"/>
          <w:lang w:eastAsia="fr-FR"/>
        </w:rPr>
        <w:t xml:space="preserve"> </w:t>
      </w:r>
      <w:r w:rsidR="00E50485">
        <w:rPr>
          <w:rFonts w:asciiTheme="minorHAnsi" w:hAnsiTheme="minorHAnsi" w:cstheme="minorHAnsi"/>
          <w:b/>
          <w:bCs/>
          <w:color w:val="auto"/>
          <w:shd w:val="clear" w:color="auto" w:fill="FFFFFF"/>
          <w:lang w:eastAsia="fr-FR"/>
        </w:rPr>
        <w:t>[2]</w:t>
      </w:r>
      <w:r w:rsidR="00E50485">
        <w:rPr>
          <w:rFonts w:asciiTheme="minorHAnsi" w:hAnsiTheme="minorHAnsi" w:cstheme="minorHAnsi"/>
          <w:color w:val="auto"/>
          <w:shd w:val="clear" w:color="auto" w:fill="FFFFFF"/>
          <w:lang w:eastAsia="fr-FR"/>
        </w:rPr>
        <w:t xml:space="preserve"> i</w:t>
      </w:r>
      <w:r w:rsidR="00E97D70">
        <w:rPr>
          <w:rFonts w:asciiTheme="minorHAnsi" w:hAnsiTheme="minorHAnsi" w:cstheme="minorHAnsi"/>
          <w:color w:val="auto"/>
          <w:shd w:val="clear" w:color="auto" w:fill="FFFFFF"/>
          <w:lang w:eastAsia="fr-FR"/>
        </w:rPr>
        <w:t xml:space="preserve">ndicates </w:t>
      </w:r>
      <w:r w:rsidRPr="00C86C04">
        <w:rPr>
          <w:rFonts w:asciiTheme="minorHAnsi" w:hAnsiTheme="minorHAnsi" w:cstheme="minorHAnsi"/>
          <w:color w:val="auto"/>
          <w:shd w:val="clear" w:color="auto" w:fill="FFFFFF"/>
          <w:lang w:eastAsia="fr-FR"/>
        </w:rPr>
        <w:t>clear</w:t>
      </w:r>
      <w:r w:rsidR="00E97D70">
        <w:rPr>
          <w:rFonts w:asciiTheme="minorHAnsi" w:hAnsiTheme="minorHAnsi" w:cstheme="minorHAnsi"/>
          <w:color w:val="auto"/>
          <w:shd w:val="clear" w:color="auto" w:fill="FFFFFF"/>
          <w:lang w:eastAsia="fr-FR"/>
        </w:rPr>
        <w:t xml:space="preserve"> </w:t>
      </w:r>
      <w:r w:rsidRPr="00C86C04">
        <w:rPr>
          <w:rFonts w:asciiTheme="minorHAnsi" w:hAnsiTheme="minorHAnsi" w:cstheme="minorHAnsi"/>
          <w:color w:val="auto"/>
          <w:shd w:val="clear" w:color="auto" w:fill="FFFFFF"/>
          <w:lang w:eastAsia="fr-FR"/>
        </w:rPr>
        <w:t>cofilin</w:t>
      </w:r>
      <w:r w:rsidRPr="00C86C04">
        <w:rPr>
          <w:rFonts w:asciiTheme="minorHAnsi" w:hAnsiTheme="minorHAnsi" w:cstheme="minorHAnsi"/>
          <w:color w:val="auto"/>
          <w:vertAlign w:val="superscript"/>
          <w:lang w:eastAsia="fr-FR"/>
        </w:rPr>
        <w:t>S3D</w:t>
      </w:r>
      <w:r w:rsidR="00925DFD">
        <w:rPr>
          <w:rFonts w:asciiTheme="minorHAnsi" w:hAnsiTheme="minorHAnsi" w:cstheme="minorHAnsi"/>
          <w:color w:val="auto"/>
          <w:shd w:val="clear" w:color="auto" w:fill="FFFFFF"/>
          <w:lang w:eastAsia="fr-FR"/>
        </w:rPr>
        <w:t>-</w:t>
      </w:r>
      <w:r w:rsidR="0015646B">
        <w:rPr>
          <w:rFonts w:asciiTheme="minorHAnsi" w:hAnsiTheme="minorHAnsi" w:cstheme="minorHAnsi"/>
          <w:color w:val="auto"/>
          <w:shd w:val="clear" w:color="auto" w:fill="FFFFFF"/>
          <w:lang w:eastAsia="fr-FR"/>
        </w:rPr>
        <w:t>HA</w:t>
      </w:r>
      <w:r w:rsidRPr="00C86C04">
        <w:rPr>
          <w:rFonts w:asciiTheme="minorHAnsi" w:hAnsiTheme="minorHAnsi" w:cstheme="minorHAnsi"/>
          <w:color w:val="auto"/>
          <w:shd w:val="clear" w:color="auto" w:fill="FFFFFF"/>
          <w:lang w:eastAsia="fr-FR"/>
        </w:rPr>
        <w:t xml:space="preserve"> and </w:t>
      </w:r>
      <w:r w:rsidR="002F1FD2">
        <w:rPr>
          <w:rFonts w:asciiTheme="minorHAnsi" w:hAnsiTheme="minorHAnsi" w:cstheme="minorHAnsi"/>
          <w:color w:val="auto"/>
          <w:shd w:val="clear" w:color="auto" w:fill="FFFFFF"/>
          <w:lang w:eastAsia="fr-FR"/>
        </w:rPr>
        <w:t>CAMK2alpha</w:t>
      </w:r>
      <w:r w:rsidR="003977B1" w:rsidRPr="003977B1">
        <w:rPr>
          <w:rFonts w:asciiTheme="minorHAnsi" w:hAnsiTheme="minorHAnsi" w:cstheme="minorHAnsi"/>
          <w:color w:val="auto"/>
          <w:shd w:val="clear" w:color="auto" w:fill="FFFFFF"/>
          <w:lang w:eastAsia="fr-FR"/>
        </w:rPr>
        <w:t xml:space="preserve"> </w:t>
      </w:r>
      <w:r w:rsidR="003977B1">
        <w:rPr>
          <w:rFonts w:asciiTheme="minorHAnsi" w:hAnsiTheme="minorHAnsi" w:cstheme="minorHAnsi"/>
          <w:color w:val="auto"/>
          <w:shd w:val="clear" w:color="auto" w:fill="FFFFFF"/>
          <w:lang w:eastAsia="fr-FR"/>
        </w:rPr>
        <w:t xml:space="preserve">co-expression under high magnification </w:t>
      </w:r>
      <w:r w:rsidR="003977B1">
        <w:rPr>
          <w:rFonts w:asciiTheme="minorHAnsi" w:hAnsiTheme="minorHAnsi" w:cstheme="minorHAnsi"/>
          <w:b/>
          <w:bCs/>
          <w:color w:val="auto"/>
          <w:shd w:val="clear" w:color="auto" w:fill="FFFFFF"/>
          <w:lang w:eastAsia="fr-FR"/>
        </w:rPr>
        <w:t>[</w:t>
      </w:r>
      <w:r w:rsidR="00E50485">
        <w:rPr>
          <w:rFonts w:asciiTheme="minorHAnsi" w:hAnsiTheme="minorHAnsi" w:cstheme="minorHAnsi"/>
          <w:b/>
          <w:bCs/>
          <w:color w:val="auto"/>
          <w:shd w:val="clear" w:color="auto" w:fill="FFFFFF"/>
          <w:lang w:eastAsia="fr-FR"/>
        </w:rPr>
        <w:t>3</w:t>
      </w:r>
      <w:r w:rsidR="003977B1">
        <w:rPr>
          <w:rFonts w:asciiTheme="minorHAnsi" w:hAnsiTheme="minorHAnsi" w:cstheme="minorHAnsi"/>
          <w:b/>
          <w:bCs/>
          <w:color w:val="auto"/>
          <w:shd w:val="clear" w:color="auto" w:fill="FFFFFF"/>
          <w:lang w:eastAsia="fr-FR"/>
        </w:rPr>
        <w:t>]</w:t>
      </w:r>
      <w:r w:rsidR="003977B1">
        <w:rPr>
          <w:rFonts w:asciiTheme="minorHAnsi" w:hAnsiTheme="minorHAnsi" w:cstheme="minorHAnsi"/>
          <w:color w:val="auto"/>
          <w:shd w:val="clear" w:color="auto" w:fill="FFFFFF"/>
          <w:lang w:eastAsia="fr-FR"/>
        </w:rPr>
        <w:t>.</w:t>
      </w:r>
    </w:p>
    <w:p w14:paraId="352CCC8C" w14:textId="77777777" w:rsidR="00E97D70" w:rsidRPr="00E97D70" w:rsidRDefault="00E97D70" w:rsidP="00E97D7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62B9F3E2" w14:textId="3D229707" w:rsidR="008F42AA" w:rsidRPr="00E50485" w:rsidRDefault="00E97D70" w:rsidP="000F745F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696218">
        <w:rPr>
          <w:rFonts w:asciiTheme="minorHAnsi" w:hAnsiTheme="minorHAnsi" w:cstheme="minorHAnsi"/>
          <w:color w:val="auto"/>
        </w:rPr>
        <w:t>LAB MEDIA: Figure</w:t>
      </w:r>
      <w:r w:rsidR="00E50485">
        <w:rPr>
          <w:rFonts w:asciiTheme="minorHAnsi" w:hAnsiTheme="minorHAnsi" w:cstheme="minorHAnsi"/>
          <w:color w:val="auto"/>
        </w:rPr>
        <w:t>s</w:t>
      </w:r>
      <w:r w:rsidRPr="00696218">
        <w:rPr>
          <w:rFonts w:asciiTheme="minorHAnsi" w:hAnsiTheme="minorHAnsi" w:cstheme="minorHAnsi"/>
          <w:color w:val="auto"/>
        </w:rPr>
        <w:t xml:space="preserve"> 2</w:t>
      </w:r>
      <w:r w:rsidR="000C3702" w:rsidRPr="00696218">
        <w:rPr>
          <w:rFonts w:asciiTheme="minorHAnsi" w:hAnsiTheme="minorHAnsi" w:cstheme="minorHAnsi"/>
          <w:color w:val="auto"/>
        </w:rPr>
        <w:t>E</w:t>
      </w:r>
      <w:r w:rsidR="00E50485">
        <w:rPr>
          <w:rFonts w:asciiTheme="minorHAnsi" w:hAnsiTheme="minorHAnsi" w:cstheme="minorHAnsi"/>
          <w:color w:val="auto"/>
        </w:rPr>
        <w:t>-2</w:t>
      </w:r>
      <w:r w:rsidR="000C3702" w:rsidRPr="00696218">
        <w:rPr>
          <w:rFonts w:asciiTheme="minorHAnsi" w:hAnsiTheme="minorHAnsi" w:cstheme="minorHAnsi"/>
          <w:color w:val="auto"/>
        </w:rPr>
        <w:t>G</w:t>
      </w:r>
    </w:p>
    <w:p w14:paraId="7308ABF3" w14:textId="2EFC0594" w:rsidR="00E50485" w:rsidRPr="00E50485" w:rsidRDefault="00E50485" w:rsidP="000F745F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</w:rPr>
        <w:t xml:space="preserve">LAB MEDIA: Figures 2E-2G </w:t>
      </w:r>
      <w:r w:rsidRPr="00E50485">
        <w:rPr>
          <w:rFonts w:asciiTheme="minorHAnsi" w:hAnsiTheme="minorHAnsi" w:cstheme="minorHAnsi"/>
          <w:i/>
          <w:iCs/>
          <w:color w:val="4F81BD" w:themeColor="accent1"/>
          <w:shd w:val="clear" w:color="auto" w:fill="FFFFFF"/>
          <w:lang w:eastAsia="fr-FR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  <w:shd w:val="clear" w:color="auto" w:fill="FFFFFF"/>
          <w:lang w:eastAsia="fr-FR"/>
        </w:rPr>
        <w:t xml:space="preserve"> Figure 2F</w:t>
      </w:r>
    </w:p>
    <w:p w14:paraId="156ED1CA" w14:textId="5C66021C" w:rsidR="00E50485" w:rsidRPr="00696218" w:rsidRDefault="00E50485" w:rsidP="000F745F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</w:rPr>
        <w:t xml:space="preserve">LAB MEDIA: Figures 2E-2G </w:t>
      </w:r>
      <w:r w:rsidRPr="00E50485">
        <w:rPr>
          <w:rFonts w:asciiTheme="minorHAnsi" w:hAnsiTheme="minorHAnsi" w:cstheme="minorHAnsi"/>
          <w:i/>
          <w:iCs/>
          <w:color w:val="4F81BD" w:themeColor="accent1"/>
          <w:shd w:val="clear" w:color="auto" w:fill="FFFFFF"/>
          <w:lang w:eastAsia="fr-FR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  <w:shd w:val="clear" w:color="auto" w:fill="FFFFFF"/>
          <w:lang w:eastAsia="fr-FR"/>
        </w:rPr>
        <w:t xml:space="preserve"> Figure 2G</w:t>
      </w:r>
    </w:p>
    <w:p w14:paraId="68FA3779" w14:textId="77777777" w:rsidR="00696218" w:rsidRPr="00696218" w:rsidRDefault="00696218" w:rsidP="00696218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</w:rPr>
      </w:pPr>
    </w:p>
    <w:p w14:paraId="701F6F71" w14:textId="57857593" w:rsidR="008F42AA" w:rsidRDefault="000C3702" w:rsidP="00514424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Log-transformed r</w:t>
      </w:r>
      <w:r w:rsidR="00514424" w:rsidRPr="00514424">
        <w:rPr>
          <w:rFonts w:asciiTheme="minorHAnsi" w:hAnsiTheme="minorHAnsi" w:cstheme="minorHAnsi"/>
        </w:rPr>
        <w:t xml:space="preserve">elative power spectra </w:t>
      </w:r>
      <w:r w:rsidR="00E50485">
        <w:rPr>
          <w:rFonts w:asciiTheme="minorHAnsi" w:hAnsiTheme="minorHAnsi" w:cstheme="minorHAnsi"/>
          <w:b/>
          <w:bCs/>
        </w:rPr>
        <w:t xml:space="preserve">[1] </w:t>
      </w:r>
      <w:r w:rsidR="00514424" w:rsidRPr="00514424">
        <w:rPr>
          <w:rFonts w:asciiTheme="minorHAnsi" w:hAnsiTheme="minorHAnsi" w:cstheme="minorHAnsi"/>
        </w:rPr>
        <w:t>for wakefulness</w:t>
      </w:r>
      <w:r w:rsidR="00E50485">
        <w:rPr>
          <w:rFonts w:asciiTheme="minorHAnsi" w:hAnsiTheme="minorHAnsi" w:cstheme="minorHAnsi"/>
        </w:rPr>
        <w:t xml:space="preserve"> </w:t>
      </w:r>
      <w:r w:rsidR="00E50485">
        <w:rPr>
          <w:rFonts w:asciiTheme="minorHAnsi" w:hAnsiTheme="minorHAnsi" w:cstheme="minorHAnsi"/>
          <w:b/>
          <w:bCs/>
        </w:rPr>
        <w:t>[2]</w:t>
      </w:r>
      <w:r w:rsidR="00514424" w:rsidRPr="00514424">
        <w:rPr>
          <w:rFonts w:asciiTheme="minorHAnsi" w:hAnsiTheme="minorHAnsi" w:cstheme="minorHAnsi"/>
        </w:rPr>
        <w:t>, slow wave sleep</w:t>
      </w:r>
      <w:r w:rsidR="00E50485">
        <w:rPr>
          <w:rFonts w:asciiTheme="minorHAnsi" w:hAnsiTheme="minorHAnsi" w:cstheme="minorHAnsi"/>
        </w:rPr>
        <w:t xml:space="preserve"> </w:t>
      </w:r>
      <w:r w:rsidR="00E50485">
        <w:rPr>
          <w:rFonts w:asciiTheme="minorHAnsi" w:hAnsiTheme="minorHAnsi" w:cstheme="minorHAnsi"/>
          <w:b/>
          <w:bCs/>
        </w:rPr>
        <w:t>[3]</w:t>
      </w:r>
      <w:r w:rsidR="00514424" w:rsidRPr="00514424">
        <w:rPr>
          <w:rFonts w:asciiTheme="minorHAnsi" w:hAnsiTheme="minorHAnsi" w:cstheme="minorHAnsi"/>
        </w:rPr>
        <w:t xml:space="preserve">, and paradoxical sleep </w:t>
      </w:r>
      <w:r w:rsidR="003036E5">
        <w:rPr>
          <w:rFonts w:asciiTheme="minorHAnsi" w:hAnsiTheme="minorHAnsi" w:cstheme="minorHAnsi"/>
          <w:b/>
          <w:bCs/>
        </w:rPr>
        <w:t xml:space="preserve">[4] </w:t>
      </w:r>
      <w:r>
        <w:rPr>
          <w:rFonts w:asciiTheme="minorHAnsi" w:hAnsiTheme="minorHAnsi" w:cstheme="minorHAnsi"/>
        </w:rPr>
        <w:t>shows state-specific differences in spectral activity under cofilin inactivation</w:t>
      </w:r>
      <w:r w:rsidR="008F42AA">
        <w:rPr>
          <w:rFonts w:asciiTheme="minorHAnsi" w:hAnsiTheme="minorHAnsi" w:cstheme="minorHAnsi"/>
        </w:rPr>
        <w:t xml:space="preserve"> </w:t>
      </w:r>
      <w:r w:rsidR="008F42AA">
        <w:rPr>
          <w:rFonts w:asciiTheme="minorHAnsi" w:hAnsiTheme="minorHAnsi" w:cstheme="minorHAnsi"/>
          <w:b/>
          <w:bCs/>
        </w:rPr>
        <w:t>[</w:t>
      </w:r>
      <w:r w:rsidR="003036E5">
        <w:rPr>
          <w:rFonts w:asciiTheme="minorHAnsi" w:hAnsiTheme="minorHAnsi" w:cstheme="minorHAnsi"/>
          <w:b/>
          <w:bCs/>
        </w:rPr>
        <w:t>5</w:t>
      </w:r>
      <w:r w:rsidR="008F42AA">
        <w:rPr>
          <w:rFonts w:asciiTheme="minorHAnsi" w:hAnsiTheme="minorHAnsi" w:cstheme="minorHAnsi"/>
          <w:b/>
          <w:bCs/>
        </w:rPr>
        <w:t>]</w:t>
      </w:r>
      <w:r w:rsidR="00514424" w:rsidRPr="00514424">
        <w:rPr>
          <w:rFonts w:asciiTheme="minorHAnsi" w:hAnsiTheme="minorHAnsi" w:cstheme="minorHAnsi"/>
        </w:rPr>
        <w:t>.</w:t>
      </w:r>
    </w:p>
    <w:p w14:paraId="344ADFD7" w14:textId="77777777" w:rsidR="008F42AA" w:rsidRDefault="008F42AA" w:rsidP="008F42AA">
      <w:pPr>
        <w:pStyle w:val="ListParagraph"/>
        <w:ind w:left="907"/>
        <w:rPr>
          <w:rFonts w:asciiTheme="minorHAnsi" w:hAnsiTheme="minorHAnsi" w:cstheme="minorHAnsi"/>
        </w:rPr>
      </w:pPr>
    </w:p>
    <w:p w14:paraId="74D24C34" w14:textId="663FCE39" w:rsidR="008F42AA" w:rsidRDefault="008F42AA" w:rsidP="008F42A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3</w:t>
      </w:r>
      <w:r w:rsidR="000C3702">
        <w:rPr>
          <w:rFonts w:asciiTheme="minorHAnsi" w:hAnsiTheme="minorHAnsi" w:cstheme="minorHAnsi"/>
        </w:rPr>
        <w:t>B</w:t>
      </w:r>
    </w:p>
    <w:p w14:paraId="38D75A04" w14:textId="3B46EAC5" w:rsidR="00E50485" w:rsidRPr="00E50485" w:rsidRDefault="00E50485" w:rsidP="008F42A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3B </w:t>
      </w:r>
      <w:r w:rsidRPr="00E50485">
        <w:rPr>
          <w:rFonts w:asciiTheme="minorHAnsi" w:hAnsiTheme="minorHAnsi" w:cstheme="minorHAnsi"/>
          <w:i/>
          <w:iCs/>
          <w:color w:val="4F81BD" w:themeColor="accent1"/>
          <w:shd w:val="clear" w:color="auto" w:fill="FFFFFF"/>
          <w:lang w:eastAsia="fr-FR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  <w:shd w:val="clear" w:color="auto" w:fill="FFFFFF"/>
          <w:lang w:eastAsia="fr-FR"/>
        </w:rPr>
        <w:t xml:space="preserve"> Wakefulness graph</w:t>
      </w:r>
    </w:p>
    <w:p w14:paraId="2AA968E6" w14:textId="4BD0E3E8" w:rsidR="00E50485" w:rsidRPr="00E50485" w:rsidRDefault="00E50485" w:rsidP="008F42A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3B </w:t>
      </w:r>
      <w:r w:rsidRPr="00E50485">
        <w:rPr>
          <w:rFonts w:asciiTheme="minorHAnsi" w:hAnsiTheme="minorHAnsi" w:cstheme="minorHAnsi"/>
          <w:i/>
          <w:iCs/>
          <w:color w:val="4F81BD" w:themeColor="accent1"/>
          <w:shd w:val="clear" w:color="auto" w:fill="FFFFFF"/>
          <w:lang w:eastAsia="fr-FR"/>
        </w:rPr>
        <w:t xml:space="preserve">Video Editor: please </w:t>
      </w:r>
      <w:r>
        <w:rPr>
          <w:rFonts w:asciiTheme="minorHAnsi" w:hAnsiTheme="minorHAnsi" w:cstheme="minorHAnsi"/>
          <w:i/>
          <w:iCs/>
          <w:color w:val="4F81BD" w:themeColor="accent1"/>
          <w:shd w:val="clear" w:color="auto" w:fill="FFFFFF"/>
          <w:lang w:eastAsia="fr-FR"/>
        </w:rPr>
        <w:t>emphasize Slow Wave Sleep graph</w:t>
      </w:r>
    </w:p>
    <w:p w14:paraId="27C42036" w14:textId="30937C34" w:rsidR="00E50485" w:rsidRPr="003036E5" w:rsidRDefault="00E50485" w:rsidP="008F42A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3B </w:t>
      </w:r>
      <w:r w:rsidRPr="00E50485">
        <w:rPr>
          <w:rFonts w:asciiTheme="minorHAnsi" w:hAnsiTheme="minorHAnsi" w:cstheme="minorHAnsi"/>
          <w:i/>
          <w:iCs/>
          <w:color w:val="4F81BD" w:themeColor="accent1"/>
          <w:shd w:val="clear" w:color="auto" w:fill="FFFFFF"/>
          <w:lang w:eastAsia="fr-FR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  <w:shd w:val="clear" w:color="auto" w:fill="FFFFFF"/>
          <w:lang w:eastAsia="fr-FR"/>
        </w:rPr>
        <w:t xml:space="preserve"> Paradoxical Sleep graph</w:t>
      </w:r>
    </w:p>
    <w:p w14:paraId="25109994" w14:textId="08E08F92" w:rsidR="003036E5" w:rsidRDefault="003036E5" w:rsidP="008F42A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3B</w:t>
      </w:r>
    </w:p>
    <w:p w14:paraId="4429B058" w14:textId="77777777" w:rsidR="00514424" w:rsidRPr="00AD3F50" w:rsidRDefault="00514424" w:rsidP="00514424">
      <w:pPr>
        <w:pStyle w:val="NormalWeb"/>
        <w:spacing w:before="0" w:beforeAutospacing="0" w:after="0" w:afterAutospacing="0"/>
        <w:ind w:left="1627"/>
        <w:rPr>
          <w:color w:val="000000" w:themeColor="text1"/>
          <w:lang w:eastAsia="ko-KR"/>
        </w:rPr>
      </w:pPr>
    </w:p>
    <w:p w14:paraId="6EE40826" w14:textId="77777777" w:rsidR="00311070" w:rsidRDefault="00311070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52F728C6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0"/>
    </w:p>
    <w:p w14:paraId="57F36060" w14:textId="0C351408" w:rsidR="005F27E1" w:rsidRPr="005F27E1" w:rsidRDefault="0099612A" w:rsidP="0099612A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FE7E39">
        <w:rPr>
          <w:rFonts w:asciiTheme="minorHAnsi" w:eastAsia="Times New Roman" w:hAnsiTheme="minorHAnsi" w:cstheme="minorHAnsi"/>
          <w:b/>
          <w:i w:val="0"/>
          <w:iCs/>
          <w:szCs w:val="24"/>
          <w:u w:val="single"/>
        </w:rPr>
        <w:t xml:space="preserve">Valérie </w:t>
      </w:r>
      <w:proofErr w:type="spellStart"/>
      <w:r w:rsidRPr="00FE7E39">
        <w:rPr>
          <w:rFonts w:asciiTheme="minorHAnsi" w:eastAsia="Times New Roman" w:hAnsiTheme="minorHAnsi" w:cstheme="minorHAnsi"/>
          <w:b/>
          <w:i w:val="0"/>
          <w:iCs/>
          <w:szCs w:val="24"/>
          <w:u w:val="single"/>
        </w:rPr>
        <w:t>Mongrain</w:t>
      </w:r>
      <w:proofErr w:type="spellEnd"/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>
        <w:rPr>
          <w:rFonts w:asciiTheme="minorHAnsi" w:eastAsia="Times New Roman" w:hAnsiTheme="minorHAnsi" w:cstheme="minorHAnsi"/>
          <w:i w:val="0"/>
          <w:iCs/>
          <w:szCs w:val="24"/>
        </w:rPr>
        <w:t>The c</w:t>
      </w:r>
      <w:r w:rsidRPr="00311271">
        <w:rPr>
          <w:i w:val="0"/>
          <w:iCs/>
        </w:rPr>
        <w:t xml:space="preserve">ombined </w:t>
      </w:r>
      <w:r>
        <w:rPr>
          <w:i w:val="0"/>
          <w:iCs/>
        </w:rPr>
        <w:t>electrocorticographic recording</w:t>
      </w:r>
      <w:r w:rsidRPr="00311271">
        <w:rPr>
          <w:i w:val="0"/>
          <w:iCs/>
        </w:rPr>
        <w:t xml:space="preserve"> and AAV-mediated manipulation of precise </w:t>
      </w:r>
      <w:r w:rsidR="00340818">
        <w:rPr>
          <w:i w:val="0"/>
          <w:iCs/>
        </w:rPr>
        <w:t xml:space="preserve">molecular </w:t>
      </w:r>
      <w:r w:rsidRPr="00311271">
        <w:rPr>
          <w:i w:val="0"/>
          <w:iCs/>
        </w:rPr>
        <w:t>target</w:t>
      </w:r>
      <w:r w:rsidR="007F126F">
        <w:rPr>
          <w:i w:val="0"/>
          <w:iCs/>
        </w:rPr>
        <w:t>s</w:t>
      </w:r>
      <w:r w:rsidRPr="00311271">
        <w:rPr>
          <w:i w:val="0"/>
          <w:iCs/>
        </w:rPr>
        <w:t xml:space="preserve"> is </w:t>
      </w:r>
      <w:r w:rsidR="007F126F">
        <w:rPr>
          <w:i w:val="0"/>
          <w:iCs/>
        </w:rPr>
        <w:t xml:space="preserve">also </w:t>
      </w:r>
      <w:r w:rsidRPr="00311271">
        <w:rPr>
          <w:i w:val="0"/>
          <w:iCs/>
        </w:rPr>
        <w:t xml:space="preserve">applicable to </w:t>
      </w:r>
      <w:r>
        <w:rPr>
          <w:i w:val="0"/>
          <w:iCs/>
        </w:rPr>
        <w:t xml:space="preserve">multiple brain regions and </w:t>
      </w:r>
      <w:r w:rsidR="009811BF">
        <w:rPr>
          <w:i w:val="0"/>
          <w:iCs/>
        </w:rPr>
        <w:t xml:space="preserve">to </w:t>
      </w:r>
      <w:r w:rsidR="007F126F">
        <w:rPr>
          <w:i w:val="0"/>
          <w:iCs/>
        </w:rPr>
        <w:t>other</w:t>
      </w:r>
      <w:r w:rsidRPr="00311271">
        <w:rPr>
          <w:i w:val="0"/>
          <w:iCs/>
        </w:rPr>
        <w:t xml:space="preserve"> </w:t>
      </w:r>
      <w:r w:rsidR="00340818">
        <w:rPr>
          <w:i w:val="0"/>
          <w:iCs/>
        </w:rPr>
        <w:t>neuroscience sub</w:t>
      </w:r>
      <w:r w:rsidRPr="00311271">
        <w:rPr>
          <w:i w:val="0"/>
          <w:iCs/>
        </w:rPr>
        <w:t>fields</w:t>
      </w:r>
      <w:r>
        <w:rPr>
          <w:i w:val="0"/>
          <w:iCs/>
        </w:rPr>
        <w:t xml:space="preserve">, </w:t>
      </w:r>
      <w:r w:rsidRPr="008337C6">
        <w:rPr>
          <w:i w:val="0"/>
          <w:iCs/>
          <w:color w:val="FF0000"/>
        </w:rPr>
        <w:t xml:space="preserve">such as </w:t>
      </w:r>
      <w:r w:rsidR="00071D4E" w:rsidRPr="008337C6">
        <w:rPr>
          <w:i w:val="0"/>
          <w:iCs/>
          <w:color w:val="FF0000"/>
        </w:rPr>
        <w:t xml:space="preserve">research on </w:t>
      </w:r>
      <w:r w:rsidRPr="008337C6">
        <w:rPr>
          <w:i w:val="0"/>
          <w:iCs/>
          <w:color w:val="FF0000"/>
        </w:rPr>
        <w:t xml:space="preserve">epilepsy </w:t>
      </w:r>
      <w:r w:rsidR="00340818" w:rsidRPr="008337C6">
        <w:rPr>
          <w:i w:val="0"/>
          <w:iCs/>
          <w:color w:val="FF0000"/>
        </w:rPr>
        <w:t xml:space="preserve">and </w:t>
      </w:r>
      <w:r>
        <w:rPr>
          <w:i w:val="0"/>
          <w:iCs/>
        </w:rPr>
        <w:t>memory</w:t>
      </w:r>
      <w:r w:rsidR="007F126F">
        <w:rPr>
          <w:i w:val="0"/>
          <w:iCs/>
        </w:rPr>
        <w:t>, in addition to</w:t>
      </w:r>
      <w:r w:rsidR="007F126F" w:rsidRPr="00311271">
        <w:rPr>
          <w:i w:val="0"/>
          <w:iCs/>
        </w:rPr>
        <w:t xml:space="preserve"> sleep</w:t>
      </w:r>
      <w:r w:rsidR="000519FB" w:rsidRPr="005F27E1">
        <w:rPr>
          <w:rFonts w:asciiTheme="minorHAnsi" w:hAnsiTheme="minorHAnsi" w:cstheme="minorHAnsi"/>
          <w:i w:val="0"/>
          <w:iCs/>
        </w:rPr>
        <w:t xml:space="preserve"> </w:t>
      </w:r>
      <w:r w:rsidR="000519FB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0519FB" w:rsidRPr="005F27E1">
        <w:rPr>
          <w:rFonts w:asciiTheme="minorHAnsi" w:hAnsiTheme="minorHAnsi" w:cstheme="minorHAnsi"/>
          <w:i w:val="0"/>
          <w:iCs/>
        </w:rPr>
        <w:t>.</w:t>
      </w:r>
    </w:p>
    <w:p w14:paraId="29AA7E9E" w14:textId="063FC809" w:rsidR="00B324D0" w:rsidRPr="005F27E1" w:rsidRDefault="00B324D0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 xml:space="preserve">INTERVIEW: Named talent says the statement above in an interview-style shot, looking </w:t>
      </w:r>
      <w:r w:rsidR="00900361">
        <w:rPr>
          <w:rFonts w:cs="Calibri"/>
          <w:bCs/>
          <w:i w:val="0"/>
          <w:iCs/>
          <w:szCs w:val="24"/>
        </w:rPr>
        <w:t xml:space="preserve">at </w:t>
      </w:r>
      <w:r w:rsidRPr="005F27E1">
        <w:rPr>
          <w:rFonts w:cs="Calibri"/>
          <w:bCs/>
          <w:i w:val="0"/>
          <w:iCs/>
          <w:szCs w:val="24"/>
        </w:rPr>
        <w:t>camera</w:t>
      </w:r>
      <w:r w:rsidR="008337C6">
        <w:rPr>
          <w:rStyle w:val="CommentReference"/>
          <w:i w:val="0"/>
          <w:lang w:val="en-IN" w:eastAsia="x-none"/>
        </w:rPr>
        <w:t>.</w:t>
      </w:r>
      <w:r w:rsidR="008337C6" w:rsidRPr="008337C6">
        <w:rPr>
          <w:rFonts w:asciiTheme="minorHAnsi" w:hAnsiTheme="minorHAnsi" w:cstheme="minorHAnsi"/>
          <w:b/>
          <w:bCs/>
          <w:i w:val="0"/>
          <w:iCs/>
          <w:highlight w:val="green"/>
        </w:rPr>
        <w:t xml:space="preserve"> NOTE: </w:t>
      </w:r>
      <w:r w:rsidR="008337C6">
        <w:rPr>
          <w:rFonts w:asciiTheme="minorHAnsi" w:hAnsiTheme="minorHAnsi" w:cstheme="minorHAnsi"/>
          <w:b/>
          <w:bCs/>
          <w:i w:val="0"/>
          <w:iCs/>
          <w:highlight w:val="green"/>
        </w:rPr>
        <w:t>Use</w:t>
      </w:r>
      <w:r w:rsidR="00EE0001">
        <w:rPr>
          <w:rFonts w:asciiTheme="minorHAnsi" w:hAnsiTheme="minorHAnsi" w:cstheme="minorHAnsi"/>
          <w:b/>
          <w:bCs/>
          <w:i w:val="0"/>
          <w:iCs/>
          <w:highlight w:val="green"/>
        </w:rPr>
        <w:t xml:space="preserve"> a</w:t>
      </w:r>
      <w:r w:rsidR="008337C6">
        <w:rPr>
          <w:rFonts w:asciiTheme="minorHAnsi" w:hAnsiTheme="minorHAnsi" w:cstheme="minorHAnsi"/>
          <w:b/>
          <w:bCs/>
          <w:i w:val="0"/>
          <w:iCs/>
          <w:highlight w:val="green"/>
        </w:rPr>
        <w:t xml:space="preserve"> shot with straight look at the camera</w:t>
      </w:r>
      <w:r w:rsidR="008337C6" w:rsidRPr="008337C6">
        <w:rPr>
          <w:rFonts w:asciiTheme="minorHAnsi" w:hAnsiTheme="minorHAnsi" w:cstheme="minorHAnsi"/>
          <w:b/>
          <w:bCs/>
          <w:i w:val="0"/>
          <w:iCs/>
          <w:highlight w:val="green"/>
        </w:rPr>
        <w:t>.</w:t>
      </w:r>
    </w:p>
    <w:sectPr w:rsidR="00B324D0" w:rsidRPr="005F27E1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2643B" w14:textId="77777777" w:rsidR="005F7512" w:rsidRDefault="005F7512">
      <w:r>
        <w:separator/>
      </w:r>
    </w:p>
    <w:p w14:paraId="247BF517" w14:textId="77777777" w:rsidR="005F7512" w:rsidRDefault="005F7512"/>
  </w:endnote>
  <w:endnote w:type="continuationSeparator" w:id="0">
    <w:p w14:paraId="4CEA0673" w14:textId="77777777" w:rsidR="005F7512" w:rsidRDefault="005F7512">
      <w:r>
        <w:continuationSeparator/>
      </w:r>
    </w:p>
    <w:p w14:paraId="49065A2B" w14:textId="77777777" w:rsidR="005F7512" w:rsidRDefault="005F75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⸵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07EF26B7" w14:textId="77777777" w:rsidR="000F745F" w:rsidRDefault="000F745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0F745F" w:rsidRDefault="000F745F" w:rsidP="001E230F">
    <w:pPr>
      <w:pStyle w:val="Footer"/>
      <w:ind w:right="360"/>
    </w:pPr>
  </w:p>
  <w:p w14:paraId="10ECA4C8" w14:textId="77777777" w:rsidR="000F745F" w:rsidRDefault="000F745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28443" w14:textId="04F480B6" w:rsidR="000F745F" w:rsidRPr="00790E8C" w:rsidRDefault="000F745F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>
      <w:rPr>
        <w:rFonts w:asciiTheme="minorHAnsi" w:hAnsiTheme="minorHAnsi" w:cstheme="minorHAnsi"/>
        <w:noProof/>
        <w:color w:val="000000" w:themeColor="text1"/>
        <w:szCs w:val="24"/>
      </w:rPr>
      <w:t>8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F91AB" w14:textId="77777777" w:rsidR="005F7512" w:rsidRDefault="005F7512">
      <w:r>
        <w:separator/>
      </w:r>
    </w:p>
    <w:p w14:paraId="4F040757" w14:textId="77777777" w:rsidR="005F7512" w:rsidRDefault="005F7512"/>
  </w:footnote>
  <w:footnote w:type="continuationSeparator" w:id="0">
    <w:p w14:paraId="0852342B" w14:textId="77777777" w:rsidR="005F7512" w:rsidRDefault="005F7512">
      <w:r>
        <w:continuationSeparator/>
      </w:r>
    </w:p>
    <w:p w14:paraId="54A7F8D6" w14:textId="77777777" w:rsidR="005F7512" w:rsidRDefault="005F75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2181D" w14:textId="2BF8C534" w:rsidR="000F745F" w:rsidRPr="009F4E1A" w:rsidRDefault="000F745F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9F4E1A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val="fr-CA" w:eastAsia="fr-CA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4E1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D83E341" w14:textId="77777777" w:rsidR="000F745F" w:rsidRDefault="000F745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6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7" w15:restartNumberingAfterBreak="0">
    <w:nsid w:val="5BB03030"/>
    <w:multiLevelType w:val="multilevel"/>
    <w:tmpl w:val="C010BC3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9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7"/>
  </w:num>
  <w:num w:numId="3">
    <w:abstractNumId w:val="23"/>
  </w:num>
  <w:num w:numId="4">
    <w:abstractNumId w:val="11"/>
  </w:num>
  <w:num w:numId="5">
    <w:abstractNumId w:val="30"/>
  </w:num>
  <w:num w:numId="6">
    <w:abstractNumId w:val="13"/>
  </w:num>
  <w:num w:numId="7">
    <w:abstractNumId w:val="15"/>
  </w:num>
  <w:num w:numId="8">
    <w:abstractNumId w:val="14"/>
  </w:num>
  <w:num w:numId="9">
    <w:abstractNumId w:val="9"/>
  </w:num>
  <w:num w:numId="10">
    <w:abstractNumId w:val="18"/>
  </w:num>
  <w:num w:numId="11">
    <w:abstractNumId w:val="7"/>
  </w:num>
  <w:num w:numId="12">
    <w:abstractNumId w:val="19"/>
  </w:num>
  <w:num w:numId="13">
    <w:abstractNumId w:val="25"/>
  </w:num>
  <w:num w:numId="14">
    <w:abstractNumId w:val="28"/>
  </w:num>
  <w:num w:numId="15">
    <w:abstractNumId w:val="29"/>
  </w:num>
  <w:num w:numId="16">
    <w:abstractNumId w:val="21"/>
  </w:num>
  <w:num w:numId="17">
    <w:abstractNumId w:val="0"/>
  </w:num>
  <w:num w:numId="18">
    <w:abstractNumId w:val="1"/>
  </w:num>
  <w:num w:numId="19">
    <w:abstractNumId w:val="16"/>
  </w:num>
  <w:num w:numId="20">
    <w:abstractNumId w:val="10"/>
  </w:num>
  <w:num w:numId="21">
    <w:abstractNumId w:val="26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2"/>
  </w:num>
  <w:num w:numId="28">
    <w:abstractNumId w:val="20"/>
  </w:num>
  <w:num w:numId="29">
    <w:abstractNumId w:val="8"/>
  </w:num>
  <w:num w:numId="30">
    <w:abstractNumId w:val="24"/>
  </w:num>
  <w:num w:numId="31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474D"/>
    <w:rsid w:val="000051DE"/>
    <w:rsid w:val="0000605D"/>
    <w:rsid w:val="0000658E"/>
    <w:rsid w:val="00007AF8"/>
    <w:rsid w:val="00010DD0"/>
    <w:rsid w:val="0001266D"/>
    <w:rsid w:val="0001366E"/>
    <w:rsid w:val="00013862"/>
    <w:rsid w:val="00016CB2"/>
    <w:rsid w:val="000172C4"/>
    <w:rsid w:val="00022257"/>
    <w:rsid w:val="000228E3"/>
    <w:rsid w:val="00023273"/>
    <w:rsid w:val="00023E22"/>
    <w:rsid w:val="00025DE9"/>
    <w:rsid w:val="0003111B"/>
    <w:rsid w:val="0003186C"/>
    <w:rsid w:val="00036C91"/>
    <w:rsid w:val="00037828"/>
    <w:rsid w:val="000412A8"/>
    <w:rsid w:val="00041DB1"/>
    <w:rsid w:val="00043807"/>
    <w:rsid w:val="00047BCC"/>
    <w:rsid w:val="000519FB"/>
    <w:rsid w:val="00071D4E"/>
    <w:rsid w:val="000721FD"/>
    <w:rsid w:val="00074929"/>
    <w:rsid w:val="00082CA4"/>
    <w:rsid w:val="00083792"/>
    <w:rsid w:val="0008613B"/>
    <w:rsid w:val="00090BAC"/>
    <w:rsid w:val="000A1941"/>
    <w:rsid w:val="000B0B1A"/>
    <w:rsid w:val="000B2085"/>
    <w:rsid w:val="000B23F7"/>
    <w:rsid w:val="000B387A"/>
    <w:rsid w:val="000B4E9A"/>
    <w:rsid w:val="000C3702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0F6B73"/>
    <w:rsid w:val="000F7043"/>
    <w:rsid w:val="000F745F"/>
    <w:rsid w:val="00101418"/>
    <w:rsid w:val="001016BD"/>
    <w:rsid w:val="0010689D"/>
    <w:rsid w:val="00106F46"/>
    <w:rsid w:val="001115D1"/>
    <w:rsid w:val="001154BC"/>
    <w:rsid w:val="00125924"/>
    <w:rsid w:val="00126973"/>
    <w:rsid w:val="00127128"/>
    <w:rsid w:val="001273E3"/>
    <w:rsid w:val="00143557"/>
    <w:rsid w:val="001459FE"/>
    <w:rsid w:val="001469E6"/>
    <w:rsid w:val="00151824"/>
    <w:rsid w:val="001528A5"/>
    <w:rsid w:val="001552BE"/>
    <w:rsid w:val="0015646B"/>
    <w:rsid w:val="00157C39"/>
    <w:rsid w:val="00157C52"/>
    <w:rsid w:val="00162D51"/>
    <w:rsid w:val="00167E30"/>
    <w:rsid w:val="00171847"/>
    <w:rsid w:val="00171C7B"/>
    <w:rsid w:val="0017376B"/>
    <w:rsid w:val="00176D6F"/>
    <w:rsid w:val="00177044"/>
    <w:rsid w:val="00177B33"/>
    <w:rsid w:val="001819E3"/>
    <w:rsid w:val="00181F4E"/>
    <w:rsid w:val="00184EF9"/>
    <w:rsid w:val="001860A5"/>
    <w:rsid w:val="00191A77"/>
    <w:rsid w:val="001A3CED"/>
    <w:rsid w:val="001A4B24"/>
    <w:rsid w:val="001B3024"/>
    <w:rsid w:val="001B5C46"/>
    <w:rsid w:val="001C3C85"/>
    <w:rsid w:val="001C3D6D"/>
    <w:rsid w:val="001C79BC"/>
    <w:rsid w:val="001C7BBC"/>
    <w:rsid w:val="001E2225"/>
    <w:rsid w:val="001E230F"/>
    <w:rsid w:val="001E52A3"/>
    <w:rsid w:val="001E7A5F"/>
    <w:rsid w:val="001F0890"/>
    <w:rsid w:val="002032C2"/>
    <w:rsid w:val="00214268"/>
    <w:rsid w:val="00220015"/>
    <w:rsid w:val="00222237"/>
    <w:rsid w:val="002422D6"/>
    <w:rsid w:val="00244CDB"/>
    <w:rsid w:val="00247BFF"/>
    <w:rsid w:val="00250C47"/>
    <w:rsid w:val="0025310D"/>
    <w:rsid w:val="002544F1"/>
    <w:rsid w:val="00255B07"/>
    <w:rsid w:val="00257A28"/>
    <w:rsid w:val="002617AD"/>
    <w:rsid w:val="00264483"/>
    <w:rsid w:val="00265C44"/>
    <w:rsid w:val="00265EAD"/>
    <w:rsid w:val="00265F76"/>
    <w:rsid w:val="00266C2C"/>
    <w:rsid w:val="0027416C"/>
    <w:rsid w:val="00277C90"/>
    <w:rsid w:val="00283A4E"/>
    <w:rsid w:val="00283E3E"/>
    <w:rsid w:val="00291697"/>
    <w:rsid w:val="00292363"/>
    <w:rsid w:val="00293287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7521"/>
    <w:rsid w:val="002F012C"/>
    <w:rsid w:val="002F0D42"/>
    <w:rsid w:val="002F1FD2"/>
    <w:rsid w:val="002F3501"/>
    <w:rsid w:val="002F3829"/>
    <w:rsid w:val="002F38CF"/>
    <w:rsid w:val="002F6E01"/>
    <w:rsid w:val="003036C1"/>
    <w:rsid w:val="003036E5"/>
    <w:rsid w:val="00303ECA"/>
    <w:rsid w:val="00304363"/>
    <w:rsid w:val="00305187"/>
    <w:rsid w:val="0030618C"/>
    <w:rsid w:val="00311070"/>
    <w:rsid w:val="00311271"/>
    <w:rsid w:val="003138D4"/>
    <w:rsid w:val="003176C4"/>
    <w:rsid w:val="00320715"/>
    <w:rsid w:val="00322C71"/>
    <w:rsid w:val="00330F1B"/>
    <w:rsid w:val="003328E0"/>
    <w:rsid w:val="00333FA4"/>
    <w:rsid w:val="00336C61"/>
    <w:rsid w:val="00340818"/>
    <w:rsid w:val="00342D7B"/>
    <w:rsid w:val="0034684D"/>
    <w:rsid w:val="003513A5"/>
    <w:rsid w:val="00355D9B"/>
    <w:rsid w:val="0035669D"/>
    <w:rsid w:val="00363153"/>
    <w:rsid w:val="00364249"/>
    <w:rsid w:val="00365612"/>
    <w:rsid w:val="00366BCA"/>
    <w:rsid w:val="003839D9"/>
    <w:rsid w:val="0038502C"/>
    <w:rsid w:val="00386777"/>
    <w:rsid w:val="00395684"/>
    <w:rsid w:val="003977B1"/>
    <w:rsid w:val="003A1109"/>
    <w:rsid w:val="003A23F0"/>
    <w:rsid w:val="003A3CDE"/>
    <w:rsid w:val="003A49C2"/>
    <w:rsid w:val="003B1166"/>
    <w:rsid w:val="003B40F7"/>
    <w:rsid w:val="003B4A85"/>
    <w:rsid w:val="003B5E26"/>
    <w:rsid w:val="003C32EC"/>
    <w:rsid w:val="003D0847"/>
    <w:rsid w:val="003D5FBD"/>
    <w:rsid w:val="003D772D"/>
    <w:rsid w:val="003E2BC9"/>
    <w:rsid w:val="003E326E"/>
    <w:rsid w:val="003E56DC"/>
    <w:rsid w:val="003F208C"/>
    <w:rsid w:val="003F27CA"/>
    <w:rsid w:val="003F29F1"/>
    <w:rsid w:val="003F4B52"/>
    <w:rsid w:val="003F6803"/>
    <w:rsid w:val="004034B6"/>
    <w:rsid w:val="0041049F"/>
    <w:rsid w:val="004114EA"/>
    <w:rsid w:val="00414B4F"/>
    <w:rsid w:val="00420161"/>
    <w:rsid w:val="00440FFA"/>
    <w:rsid w:val="004455A0"/>
    <w:rsid w:val="00450B27"/>
    <w:rsid w:val="00453116"/>
    <w:rsid w:val="00455510"/>
    <w:rsid w:val="00455A67"/>
    <w:rsid w:val="00456A5D"/>
    <w:rsid w:val="004617E7"/>
    <w:rsid w:val="00470A83"/>
    <w:rsid w:val="00472752"/>
    <w:rsid w:val="0047306D"/>
    <w:rsid w:val="00473E1C"/>
    <w:rsid w:val="00475331"/>
    <w:rsid w:val="0048283A"/>
    <w:rsid w:val="00482D4C"/>
    <w:rsid w:val="004856C2"/>
    <w:rsid w:val="0049332B"/>
    <w:rsid w:val="00493A57"/>
    <w:rsid w:val="004A12F9"/>
    <w:rsid w:val="004A20A0"/>
    <w:rsid w:val="004A5B5F"/>
    <w:rsid w:val="004B20EB"/>
    <w:rsid w:val="004B2206"/>
    <w:rsid w:val="004B630C"/>
    <w:rsid w:val="004C1095"/>
    <w:rsid w:val="004C2A84"/>
    <w:rsid w:val="004C2DAD"/>
    <w:rsid w:val="004C7CC8"/>
    <w:rsid w:val="004D4A4F"/>
    <w:rsid w:val="004D5C8C"/>
    <w:rsid w:val="004E0C5A"/>
    <w:rsid w:val="004E2BE1"/>
    <w:rsid w:val="004E35F1"/>
    <w:rsid w:val="004E3F8E"/>
    <w:rsid w:val="004F664D"/>
    <w:rsid w:val="004F760C"/>
    <w:rsid w:val="00511F52"/>
    <w:rsid w:val="0051253C"/>
    <w:rsid w:val="00513853"/>
    <w:rsid w:val="00514424"/>
    <w:rsid w:val="0051549E"/>
    <w:rsid w:val="0052184A"/>
    <w:rsid w:val="005223DC"/>
    <w:rsid w:val="00530DD9"/>
    <w:rsid w:val="005320E4"/>
    <w:rsid w:val="00534B83"/>
    <w:rsid w:val="005360F6"/>
    <w:rsid w:val="005363E2"/>
    <w:rsid w:val="00536D89"/>
    <w:rsid w:val="00552E17"/>
    <w:rsid w:val="00552FD7"/>
    <w:rsid w:val="00556031"/>
    <w:rsid w:val="00557116"/>
    <w:rsid w:val="0055763A"/>
    <w:rsid w:val="00565757"/>
    <w:rsid w:val="005722A2"/>
    <w:rsid w:val="005829FA"/>
    <w:rsid w:val="00585ECC"/>
    <w:rsid w:val="00587878"/>
    <w:rsid w:val="00587D53"/>
    <w:rsid w:val="00587D5D"/>
    <w:rsid w:val="005A02B6"/>
    <w:rsid w:val="005A09D8"/>
    <w:rsid w:val="005A1F5E"/>
    <w:rsid w:val="005A3F8F"/>
    <w:rsid w:val="005B3012"/>
    <w:rsid w:val="005B3A66"/>
    <w:rsid w:val="005B408C"/>
    <w:rsid w:val="005B6859"/>
    <w:rsid w:val="005C6D1E"/>
    <w:rsid w:val="005D783F"/>
    <w:rsid w:val="005E023A"/>
    <w:rsid w:val="005E2B7E"/>
    <w:rsid w:val="005E615F"/>
    <w:rsid w:val="005F0536"/>
    <w:rsid w:val="005F18A3"/>
    <w:rsid w:val="005F27E1"/>
    <w:rsid w:val="005F3A7E"/>
    <w:rsid w:val="005F5B7D"/>
    <w:rsid w:val="005F7512"/>
    <w:rsid w:val="005F780C"/>
    <w:rsid w:val="00604177"/>
    <w:rsid w:val="006137EC"/>
    <w:rsid w:val="0062066A"/>
    <w:rsid w:val="0062249D"/>
    <w:rsid w:val="00624240"/>
    <w:rsid w:val="00624323"/>
    <w:rsid w:val="0063245D"/>
    <w:rsid w:val="006346FE"/>
    <w:rsid w:val="00637544"/>
    <w:rsid w:val="006402D4"/>
    <w:rsid w:val="006422F8"/>
    <w:rsid w:val="00645B93"/>
    <w:rsid w:val="00647680"/>
    <w:rsid w:val="00652165"/>
    <w:rsid w:val="00654735"/>
    <w:rsid w:val="00654948"/>
    <w:rsid w:val="006556DE"/>
    <w:rsid w:val="006565A0"/>
    <w:rsid w:val="00660315"/>
    <w:rsid w:val="006617AB"/>
    <w:rsid w:val="00663E85"/>
    <w:rsid w:val="00664850"/>
    <w:rsid w:val="0067274F"/>
    <w:rsid w:val="006801B1"/>
    <w:rsid w:val="00682E02"/>
    <w:rsid w:val="006878FB"/>
    <w:rsid w:val="00696218"/>
    <w:rsid w:val="0069665E"/>
    <w:rsid w:val="006A0250"/>
    <w:rsid w:val="006A0B71"/>
    <w:rsid w:val="006A14A2"/>
    <w:rsid w:val="006A21CB"/>
    <w:rsid w:val="006A6324"/>
    <w:rsid w:val="006B2573"/>
    <w:rsid w:val="006C08AE"/>
    <w:rsid w:val="006C0BB1"/>
    <w:rsid w:val="006C0E87"/>
    <w:rsid w:val="006D1267"/>
    <w:rsid w:val="006D3AC7"/>
    <w:rsid w:val="006D6939"/>
    <w:rsid w:val="006D7676"/>
    <w:rsid w:val="0070468B"/>
    <w:rsid w:val="0071294C"/>
    <w:rsid w:val="007227C7"/>
    <w:rsid w:val="00724D5B"/>
    <w:rsid w:val="00724E3B"/>
    <w:rsid w:val="00725D47"/>
    <w:rsid w:val="00731E5D"/>
    <w:rsid w:val="00741138"/>
    <w:rsid w:val="00745D4B"/>
    <w:rsid w:val="00746865"/>
    <w:rsid w:val="00751A28"/>
    <w:rsid w:val="007544FB"/>
    <w:rsid w:val="007548F3"/>
    <w:rsid w:val="007574EC"/>
    <w:rsid w:val="00764B89"/>
    <w:rsid w:val="0077071A"/>
    <w:rsid w:val="00777388"/>
    <w:rsid w:val="00784ED0"/>
    <w:rsid w:val="00787138"/>
    <w:rsid w:val="00790E8C"/>
    <w:rsid w:val="007A2D10"/>
    <w:rsid w:val="007A4E1D"/>
    <w:rsid w:val="007B0FBB"/>
    <w:rsid w:val="007B3021"/>
    <w:rsid w:val="007B3E0E"/>
    <w:rsid w:val="007B435F"/>
    <w:rsid w:val="007B678B"/>
    <w:rsid w:val="007C0D06"/>
    <w:rsid w:val="007C1C6D"/>
    <w:rsid w:val="007C30A3"/>
    <w:rsid w:val="007C421D"/>
    <w:rsid w:val="007D3A23"/>
    <w:rsid w:val="007D4222"/>
    <w:rsid w:val="007D61A8"/>
    <w:rsid w:val="007D6AEA"/>
    <w:rsid w:val="007E6997"/>
    <w:rsid w:val="007F126F"/>
    <w:rsid w:val="007F1C57"/>
    <w:rsid w:val="007F48D4"/>
    <w:rsid w:val="00801DFA"/>
    <w:rsid w:val="00802635"/>
    <w:rsid w:val="00804C75"/>
    <w:rsid w:val="00806B1B"/>
    <w:rsid w:val="00817D9F"/>
    <w:rsid w:val="00825F8B"/>
    <w:rsid w:val="00832FA5"/>
    <w:rsid w:val="008337C6"/>
    <w:rsid w:val="00834DC0"/>
    <w:rsid w:val="008373A7"/>
    <w:rsid w:val="00840342"/>
    <w:rsid w:val="0084036F"/>
    <w:rsid w:val="00851B3E"/>
    <w:rsid w:val="00854994"/>
    <w:rsid w:val="00860BC3"/>
    <w:rsid w:val="00862438"/>
    <w:rsid w:val="00863481"/>
    <w:rsid w:val="00867F1E"/>
    <w:rsid w:val="00871B94"/>
    <w:rsid w:val="00873D1A"/>
    <w:rsid w:val="00875BE8"/>
    <w:rsid w:val="00877B88"/>
    <w:rsid w:val="0088113B"/>
    <w:rsid w:val="008929C8"/>
    <w:rsid w:val="008945FB"/>
    <w:rsid w:val="008A0177"/>
    <w:rsid w:val="008D2A6A"/>
    <w:rsid w:val="008D58EC"/>
    <w:rsid w:val="008E31D7"/>
    <w:rsid w:val="008E74F7"/>
    <w:rsid w:val="008F08E7"/>
    <w:rsid w:val="008F248A"/>
    <w:rsid w:val="008F3034"/>
    <w:rsid w:val="008F30E7"/>
    <w:rsid w:val="008F42AA"/>
    <w:rsid w:val="008F7754"/>
    <w:rsid w:val="00900361"/>
    <w:rsid w:val="0090117D"/>
    <w:rsid w:val="00904BE0"/>
    <w:rsid w:val="009055DD"/>
    <w:rsid w:val="0090586B"/>
    <w:rsid w:val="009114D8"/>
    <w:rsid w:val="00912C63"/>
    <w:rsid w:val="009212DD"/>
    <w:rsid w:val="00921AB9"/>
    <w:rsid w:val="00925DFD"/>
    <w:rsid w:val="00927764"/>
    <w:rsid w:val="009301B8"/>
    <w:rsid w:val="00931D78"/>
    <w:rsid w:val="00933861"/>
    <w:rsid w:val="00941F06"/>
    <w:rsid w:val="009431F3"/>
    <w:rsid w:val="00947092"/>
    <w:rsid w:val="00951A8E"/>
    <w:rsid w:val="00954870"/>
    <w:rsid w:val="00961FB7"/>
    <w:rsid w:val="009625B1"/>
    <w:rsid w:val="009758B4"/>
    <w:rsid w:val="00977157"/>
    <w:rsid w:val="00980D23"/>
    <w:rsid w:val="009811BF"/>
    <w:rsid w:val="00985F44"/>
    <w:rsid w:val="00987081"/>
    <w:rsid w:val="00991D70"/>
    <w:rsid w:val="0099612A"/>
    <w:rsid w:val="009A0E7C"/>
    <w:rsid w:val="009A16DD"/>
    <w:rsid w:val="009A2050"/>
    <w:rsid w:val="009A2E94"/>
    <w:rsid w:val="009A3CBD"/>
    <w:rsid w:val="009B09E3"/>
    <w:rsid w:val="009B2183"/>
    <w:rsid w:val="009B48B6"/>
    <w:rsid w:val="009B4EE3"/>
    <w:rsid w:val="009B55A1"/>
    <w:rsid w:val="009C041E"/>
    <w:rsid w:val="009C2062"/>
    <w:rsid w:val="009C7B9A"/>
    <w:rsid w:val="009D21B9"/>
    <w:rsid w:val="009D2C07"/>
    <w:rsid w:val="009D4C73"/>
    <w:rsid w:val="009E4241"/>
    <w:rsid w:val="009E79E9"/>
    <w:rsid w:val="009F356C"/>
    <w:rsid w:val="009F4E1A"/>
    <w:rsid w:val="009F51F2"/>
    <w:rsid w:val="009F6011"/>
    <w:rsid w:val="009F6FAC"/>
    <w:rsid w:val="00A00F34"/>
    <w:rsid w:val="00A07468"/>
    <w:rsid w:val="00A078B7"/>
    <w:rsid w:val="00A20DA8"/>
    <w:rsid w:val="00A218EC"/>
    <w:rsid w:val="00A310D7"/>
    <w:rsid w:val="00A3138F"/>
    <w:rsid w:val="00A319BE"/>
    <w:rsid w:val="00A31F9A"/>
    <w:rsid w:val="00A342C5"/>
    <w:rsid w:val="00A36302"/>
    <w:rsid w:val="00A37413"/>
    <w:rsid w:val="00A40BB2"/>
    <w:rsid w:val="00A41769"/>
    <w:rsid w:val="00A44ABB"/>
    <w:rsid w:val="00A44EFB"/>
    <w:rsid w:val="00A453AF"/>
    <w:rsid w:val="00A463A8"/>
    <w:rsid w:val="00A5630B"/>
    <w:rsid w:val="00A60320"/>
    <w:rsid w:val="00A72FC5"/>
    <w:rsid w:val="00A730E3"/>
    <w:rsid w:val="00A76DAA"/>
    <w:rsid w:val="00A77CF6"/>
    <w:rsid w:val="00A84BA8"/>
    <w:rsid w:val="00A8631E"/>
    <w:rsid w:val="00A91283"/>
    <w:rsid w:val="00A95222"/>
    <w:rsid w:val="00A97CC6"/>
    <w:rsid w:val="00AA132F"/>
    <w:rsid w:val="00AA4AC9"/>
    <w:rsid w:val="00AB2B2E"/>
    <w:rsid w:val="00AB3338"/>
    <w:rsid w:val="00AC5EF4"/>
    <w:rsid w:val="00AC63FC"/>
    <w:rsid w:val="00AD0D38"/>
    <w:rsid w:val="00AD1C27"/>
    <w:rsid w:val="00AD1C31"/>
    <w:rsid w:val="00AD3F50"/>
    <w:rsid w:val="00AD4F04"/>
    <w:rsid w:val="00AE11E8"/>
    <w:rsid w:val="00AE252E"/>
    <w:rsid w:val="00AE4220"/>
    <w:rsid w:val="00AF7D04"/>
    <w:rsid w:val="00B00969"/>
    <w:rsid w:val="00B017A8"/>
    <w:rsid w:val="00B01B56"/>
    <w:rsid w:val="00B07A3B"/>
    <w:rsid w:val="00B10556"/>
    <w:rsid w:val="00B10942"/>
    <w:rsid w:val="00B13453"/>
    <w:rsid w:val="00B13941"/>
    <w:rsid w:val="00B315C2"/>
    <w:rsid w:val="00B324D0"/>
    <w:rsid w:val="00B32846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925E7"/>
    <w:rsid w:val="00B92D70"/>
    <w:rsid w:val="00B93C8E"/>
    <w:rsid w:val="00BA2092"/>
    <w:rsid w:val="00BA2DB6"/>
    <w:rsid w:val="00BA5DF4"/>
    <w:rsid w:val="00BA719D"/>
    <w:rsid w:val="00BB2DDE"/>
    <w:rsid w:val="00BB446E"/>
    <w:rsid w:val="00BC6DA7"/>
    <w:rsid w:val="00BC75E6"/>
    <w:rsid w:val="00BD159A"/>
    <w:rsid w:val="00BD4346"/>
    <w:rsid w:val="00BD68F0"/>
    <w:rsid w:val="00BE051D"/>
    <w:rsid w:val="00BE3023"/>
    <w:rsid w:val="00BF27EF"/>
    <w:rsid w:val="00C006D1"/>
    <w:rsid w:val="00C035C7"/>
    <w:rsid w:val="00C12062"/>
    <w:rsid w:val="00C14C5D"/>
    <w:rsid w:val="00C15D57"/>
    <w:rsid w:val="00C166D7"/>
    <w:rsid w:val="00C219E8"/>
    <w:rsid w:val="00C234ED"/>
    <w:rsid w:val="00C24492"/>
    <w:rsid w:val="00C25580"/>
    <w:rsid w:val="00C32213"/>
    <w:rsid w:val="00C34F4C"/>
    <w:rsid w:val="00C36294"/>
    <w:rsid w:val="00C3655C"/>
    <w:rsid w:val="00C4069E"/>
    <w:rsid w:val="00C4095A"/>
    <w:rsid w:val="00C464A3"/>
    <w:rsid w:val="00C47B7A"/>
    <w:rsid w:val="00C5220D"/>
    <w:rsid w:val="00C602B2"/>
    <w:rsid w:val="00C61C4F"/>
    <w:rsid w:val="00C70C90"/>
    <w:rsid w:val="00C7374B"/>
    <w:rsid w:val="00C75070"/>
    <w:rsid w:val="00C8109F"/>
    <w:rsid w:val="00C82679"/>
    <w:rsid w:val="00C836F3"/>
    <w:rsid w:val="00C87274"/>
    <w:rsid w:val="00C93DB5"/>
    <w:rsid w:val="00C94029"/>
    <w:rsid w:val="00C97B11"/>
    <w:rsid w:val="00CA3842"/>
    <w:rsid w:val="00CB039A"/>
    <w:rsid w:val="00CB07C7"/>
    <w:rsid w:val="00CB5DE5"/>
    <w:rsid w:val="00CC0C58"/>
    <w:rsid w:val="00CC29BF"/>
    <w:rsid w:val="00CC2B32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2A93"/>
    <w:rsid w:val="00D103FE"/>
    <w:rsid w:val="00D10BFA"/>
    <w:rsid w:val="00D10F00"/>
    <w:rsid w:val="00D1145C"/>
    <w:rsid w:val="00D150D8"/>
    <w:rsid w:val="00D30007"/>
    <w:rsid w:val="00D300CE"/>
    <w:rsid w:val="00D32248"/>
    <w:rsid w:val="00D35E0A"/>
    <w:rsid w:val="00D37C1A"/>
    <w:rsid w:val="00D406D6"/>
    <w:rsid w:val="00D40D4A"/>
    <w:rsid w:val="00D45AF7"/>
    <w:rsid w:val="00D466AF"/>
    <w:rsid w:val="00D47642"/>
    <w:rsid w:val="00D645E9"/>
    <w:rsid w:val="00D7115D"/>
    <w:rsid w:val="00D712A3"/>
    <w:rsid w:val="00D718B5"/>
    <w:rsid w:val="00D76CDF"/>
    <w:rsid w:val="00D8030D"/>
    <w:rsid w:val="00D84764"/>
    <w:rsid w:val="00D939D8"/>
    <w:rsid w:val="00D95C4C"/>
    <w:rsid w:val="00DA117F"/>
    <w:rsid w:val="00DA17FB"/>
    <w:rsid w:val="00DA1E15"/>
    <w:rsid w:val="00DB138B"/>
    <w:rsid w:val="00DB5FC5"/>
    <w:rsid w:val="00DB7EBA"/>
    <w:rsid w:val="00DC058D"/>
    <w:rsid w:val="00DC1E10"/>
    <w:rsid w:val="00DC2504"/>
    <w:rsid w:val="00DC311D"/>
    <w:rsid w:val="00DC68E2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DF5278"/>
    <w:rsid w:val="00E04CF8"/>
    <w:rsid w:val="00E124D1"/>
    <w:rsid w:val="00E13200"/>
    <w:rsid w:val="00E175EC"/>
    <w:rsid w:val="00E20339"/>
    <w:rsid w:val="00E2303A"/>
    <w:rsid w:val="00E24673"/>
    <w:rsid w:val="00E24898"/>
    <w:rsid w:val="00E35470"/>
    <w:rsid w:val="00E355EE"/>
    <w:rsid w:val="00E44C46"/>
    <w:rsid w:val="00E45A91"/>
    <w:rsid w:val="00E50485"/>
    <w:rsid w:val="00E53858"/>
    <w:rsid w:val="00E5647B"/>
    <w:rsid w:val="00E64222"/>
    <w:rsid w:val="00E662CA"/>
    <w:rsid w:val="00E66E8E"/>
    <w:rsid w:val="00E74443"/>
    <w:rsid w:val="00E8076C"/>
    <w:rsid w:val="00E827BA"/>
    <w:rsid w:val="00E97D70"/>
    <w:rsid w:val="00EA15F6"/>
    <w:rsid w:val="00EA20E5"/>
    <w:rsid w:val="00EA2756"/>
    <w:rsid w:val="00EA4B94"/>
    <w:rsid w:val="00EA60D4"/>
    <w:rsid w:val="00EC098C"/>
    <w:rsid w:val="00EC1228"/>
    <w:rsid w:val="00EC3C46"/>
    <w:rsid w:val="00EC69FF"/>
    <w:rsid w:val="00ED00F1"/>
    <w:rsid w:val="00ED23F4"/>
    <w:rsid w:val="00ED592D"/>
    <w:rsid w:val="00EE0001"/>
    <w:rsid w:val="00EE1E2F"/>
    <w:rsid w:val="00EE39ED"/>
    <w:rsid w:val="00EE4460"/>
    <w:rsid w:val="00EE4818"/>
    <w:rsid w:val="00EF0D9C"/>
    <w:rsid w:val="00EF4E2B"/>
    <w:rsid w:val="00EF612B"/>
    <w:rsid w:val="00F0293A"/>
    <w:rsid w:val="00F04E9E"/>
    <w:rsid w:val="00F0679D"/>
    <w:rsid w:val="00F10CF8"/>
    <w:rsid w:val="00F10FAD"/>
    <w:rsid w:val="00F146E3"/>
    <w:rsid w:val="00F22F5E"/>
    <w:rsid w:val="00F257A0"/>
    <w:rsid w:val="00F3061E"/>
    <w:rsid w:val="00F33EED"/>
    <w:rsid w:val="00F35094"/>
    <w:rsid w:val="00F42232"/>
    <w:rsid w:val="00F42BBD"/>
    <w:rsid w:val="00F444CF"/>
    <w:rsid w:val="00F4466D"/>
    <w:rsid w:val="00F51E09"/>
    <w:rsid w:val="00F56A75"/>
    <w:rsid w:val="00F574FD"/>
    <w:rsid w:val="00F60B45"/>
    <w:rsid w:val="00F64FB6"/>
    <w:rsid w:val="00F65BB3"/>
    <w:rsid w:val="00F74606"/>
    <w:rsid w:val="00F84399"/>
    <w:rsid w:val="00F95E8D"/>
    <w:rsid w:val="00F970E1"/>
    <w:rsid w:val="00FA1A9D"/>
    <w:rsid w:val="00FA4824"/>
    <w:rsid w:val="00FA695B"/>
    <w:rsid w:val="00FA6A55"/>
    <w:rsid w:val="00FA795B"/>
    <w:rsid w:val="00FA7A79"/>
    <w:rsid w:val="00FA7D51"/>
    <w:rsid w:val="00FB2B96"/>
    <w:rsid w:val="00FB6E11"/>
    <w:rsid w:val="00FD0726"/>
    <w:rsid w:val="00FD1497"/>
    <w:rsid w:val="00FD36F8"/>
    <w:rsid w:val="00FE059A"/>
    <w:rsid w:val="00FE7E39"/>
    <w:rsid w:val="00FF5E12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DACB9AB3-DDA3-4EC2-BBAF-2E3B5EAA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rie.mongrain@umontreal.c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0272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julien.dufort-gervais@umontreal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.havekes@rug.n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2020</Words>
  <Characters>11519</Characters>
  <Application>Microsoft Office Word</Application>
  <DocSecurity>0</DocSecurity>
  <Lines>95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13512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Bridget Colvin</dc:creator>
  <cp:lastModifiedBy>Domnic Colvin</cp:lastModifiedBy>
  <cp:revision>8</cp:revision>
  <cp:lastPrinted>2021-04-28T07:55:00Z</cp:lastPrinted>
  <dcterms:created xsi:type="dcterms:W3CDTF">2021-04-27T12:56:00Z</dcterms:created>
  <dcterms:modified xsi:type="dcterms:W3CDTF">2021-04-28T08:46:00Z</dcterms:modified>
</cp:coreProperties>
</file>