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proofErr w:type="gramStart"/>
      <w:r w:rsidRPr="003A3154">
        <w:rPr>
          <w:rFonts w:ascii="Courier New" w:eastAsia="Courier New" w:hAnsi="Courier New" w:cs="Courier New"/>
          <w:b/>
          <w:bCs/>
          <w:color w:val="7030A0"/>
          <w:sz w:val="18"/>
          <w:szCs w:val="18"/>
          <w:lang w:val="en-GB"/>
        </w:rPr>
        <w:t>library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(</w:t>
      </w:r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DBI)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con</w:t>
      </w:r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&lt;-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dbConnect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(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odbc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::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odbc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(),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                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database</w:t>
      </w:r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=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[DATABASE NAME]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,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                </w:t>
      </w:r>
      <w:proofErr w:type="spellStart"/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uid</w:t>
      </w:r>
      <w:proofErr w:type="spellEnd"/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=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[USER NAME]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,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                </w:t>
      </w:r>
      <w:proofErr w:type="spellStart"/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pwd</w:t>
      </w:r>
      <w:proofErr w:type="spellEnd"/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=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[PASSWORD]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,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               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[ODBC CONNECTION NAME]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)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Data &lt;- </w:t>
      </w:r>
      <w:proofErr w:type="spellStart"/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dbGetQuery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(</w:t>
      </w:r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con,'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</w:pPr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select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Datepart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(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yyyy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,"Datum") AS "Year", UPPER("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Geschlecht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") AS "Gender"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          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from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"Transplantation" T, "Patient" P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           Where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T."PatientID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" =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P."PatientID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"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             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and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"Organ"=\'Niere\'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               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and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(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T."Ort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" like \'%Virchow%\' OR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T."Ort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 like \'%</w:t>
      </w:r>
      <w:proofErr w:type="spellStart"/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Charit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%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\')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                 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and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"Datum" is not NULL </w:t>
      </w:r>
    </w:p>
    <w:p w:rsid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                   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and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 xml:space="preserve">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Datepart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(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yyyy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,"Datum")&gt;=2000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</w:pPr>
      <w:r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ab/>
      </w:r>
      <w:r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ab/>
      </w:r>
      <w:r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ab/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 xml:space="preserve">    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and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 xml:space="preserve">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Datepart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(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yyyy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,"Datum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")</w:t>
      </w:r>
      <w:r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&lt;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20</w:t>
      </w:r>
      <w:r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21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</w:rPr>
      </w:pP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 xml:space="preserve">                     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 xml:space="preserve"> 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>and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</w:rPr>
        <w:t xml:space="preserve"> ("Geschlecht"=\'M\' OR "Geschlecht"=\'w\')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</w:rPr>
        <w:t xml:space="preserve"> ')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</w:rPr>
        <w:t xml:space="preserve">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</w:rPr>
        <w:t xml:space="preserve">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proofErr w:type="spellStart"/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barplot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(</w:t>
      </w:r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table(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Data$Gender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Data$Year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), beside=T, col=c(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deepskyblue</w:t>
      </w:r>
      <w:proofErr w:type="spell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</w:t>
      </w:r>
      <w:r w:rsidRPr="003A3154">
        <w:rPr>
          <w:rFonts w:ascii="Courier New" w:eastAsia="Courier New" w:hAnsi="Courier New" w:cs="Courier New"/>
          <w:b/>
          <w:bCs/>
          <w:sz w:val="18"/>
          <w:szCs w:val="18"/>
          <w:lang w:val="en-GB"/>
        </w:rPr>
        <w:t>,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"tomato"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), 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       </w:t>
      </w:r>
      <w:proofErr w:type="spellStart"/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xlab</w:t>
      </w:r>
      <w:proofErr w:type="spellEnd"/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=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"year"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,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ylab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=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"count"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, main = 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"number of transplants"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,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       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cex.axis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=1,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cex.names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=1,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cex.lab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=1,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cex.main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 xml:space="preserve">=1, </w:t>
      </w:r>
      <w:proofErr w:type="spell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axis.lty</w:t>
      </w:r>
      <w:proofErr w:type="spell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=1, las=2)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legend(</w:t>
      </w:r>
      <w:proofErr w:type="gramEnd"/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"topright"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,fill=c(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"deepskyblue"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,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"tomato"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),legend=c(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"male"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,</w:t>
      </w:r>
      <w:r w:rsidRPr="003A3154">
        <w:rPr>
          <w:rFonts w:ascii="Courier New" w:eastAsia="Courier New" w:hAnsi="Courier New" w:cs="Courier New"/>
          <w:b/>
          <w:bCs/>
          <w:color w:val="76923C"/>
          <w:sz w:val="18"/>
          <w:szCs w:val="18"/>
          <w:lang w:val="en-GB"/>
        </w:rPr>
        <w:t>"female"</w:t>
      </w: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),</w:t>
      </w:r>
    </w:p>
    <w:p w:rsidR="003A3154" w:rsidRPr="003A3154" w:rsidRDefault="003A3154" w:rsidP="003A315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</w:pPr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ab/>
        <w:t xml:space="preserve">   </w:t>
      </w:r>
      <w:proofErr w:type="gramStart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inset</w:t>
      </w:r>
      <w:proofErr w:type="gramEnd"/>
      <w:r w:rsidRPr="003A3154">
        <w:rPr>
          <w:rFonts w:ascii="Courier New" w:eastAsia="Courier New" w:hAnsi="Courier New" w:cs="Courier New"/>
          <w:b/>
          <w:bCs/>
          <w:color w:val="000000"/>
          <w:sz w:val="18"/>
          <w:szCs w:val="18"/>
          <w:lang w:val="en-GB"/>
        </w:rPr>
        <w:t>= c(0.180,-0.0))</w:t>
      </w:r>
      <w:bookmarkStart w:id="0" w:name="_GoBack"/>
      <w:bookmarkEnd w:id="0"/>
    </w:p>
    <w:p w:rsidR="00782FCC" w:rsidRDefault="00782FCC"/>
    <w:sectPr w:rsidR="00782F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54"/>
    <w:rsid w:val="000E003B"/>
    <w:rsid w:val="00313683"/>
    <w:rsid w:val="003A3154"/>
    <w:rsid w:val="006359A2"/>
    <w:rsid w:val="006B3950"/>
    <w:rsid w:val="00782FCC"/>
    <w:rsid w:val="00AD2FED"/>
    <w:rsid w:val="00A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3ECD"/>
  <w15:chartTrackingRefBased/>
  <w15:docId w15:val="{DC37E079-7504-4BC2-913D-C2098CB4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Danilo</dc:creator>
  <cp:keywords/>
  <dc:description/>
  <cp:lastModifiedBy>Schmidt, Danilo</cp:lastModifiedBy>
  <cp:revision>1</cp:revision>
  <dcterms:created xsi:type="dcterms:W3CDTF">2021-02-27T02:44:00Z</dcterms:created>
  <dcterms:modified xsi:type="dcterms:W3CDTF">2021-02-27T02:52:00Z</dcterms:modified>
</cp:coreProperties>
</file>