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CE5CB" w14:textId="000C8DE1" w:rsidR="003A2FF3" w:rsidRPr="00EC6B25" w:rsidRDefault="003A2FF3" w:rsidP="00674450">
      <w:pPr>
        <w:pStyle w:val="NormalWeb"/>
        <w:spacing w:before="0" w:beforeAutospacing="0" w:after="0" w:afterAutospacing="0"/>
      </w:pPr>
      <w:r w:rsidRPr="00EC6B25">
        <w:rPr>
          <w:b/>
          <w:bCs/>
        </w:rPr>
        <w:t>TITLE:</w:t>
      </w:r>
    </w:p>
    <w:p w14:paraId="54F75A61" w14:textId="2175784D" w:rsidR="004E37A8" w:rsidRPr="00EC6B25" w:rsidRDefault="00F360DF" w:rsidP="00674450">
      <w:pPr>
        <w:widowControl/>
        <w:autoSpaceDE/>
        <w:autoSpaceDN/>
        <w:adjustRightInd/>
        <w:rPr>
          <w:rFonts w:eastAsiaTheme="minorHAnsi"/>
          <w:color w:val="auto"/>
        </w:rPr>
      </w:pPr>
      <w:r w:rsidRPr="00EC6B25">
        <w:rPr>
          <w:rFonts w:eastAsiaTheme="minorHAnsi"/>
          <w:color w:val="auto"/>
        </w:rPr>
        <w:t>H</w:t>
      </w:r>
      <w:r w:rsidR="0069335A" w:rsidRPr="00EC6B25">
        <w:rPr>
          <w:rFonts w:eastAsiaTheme="minorHAnsi"/>
          <w:color w:val="auto"/>
        </w:rPr>
        <w:t xml:space="preserve">uman </w:t>
      </w:r>
      <w:r w:rsidRPr="00EC6B25">
        <w:rPr>
          <w:rFonts w:eastAsiaTheme="minorHAnsi"/>
          <w:color w:val="auto"/>
        </w:rPr>
        <w:t xml:space="preserve">Fetal Blood Flow Quantification </w:t>
      </w:r>
      <w:r w:rsidR="00EC6B25" w:rsidRPr="00EC6B25">
        <w:rPr>
          <w:rFonts w:eastAsiaTheme="minorHAnsi"/>
          <w:color w:val="auto"/>
        </w:rPr>
        <w:t>w</w:t>
      </w:r>
      <w:r w:rsidRPr="00EC6B25">
        <w:rPr>
          <w:rFonts w:eastAsiaTheme="minorHAnsi"/>
          <w:color w:val="auto"/>
        </w:rPr>
        <w:t xml:space="preserve">ith </w:t>
      </w:r>
      <w:r w:rsidR="00544D88" w:rsidRPr="00EC6B25">
        <w:rPr>
          <w:rFonts w:eastAsiaTheme="minorHAnsi"/>
          <w:color w:val="auto"/>
        </w:rPr>
        <w:t>M</w:t>
      </w:r>
      <w:r w:rsidRPr="00EC6B25">
        <w:rPr>
          <w:rFonts w:eastAsiaTheme="minorHAnsi"/>
          <w:color w:val="auto"/>
        </w:rPr>
        <w:t xml:space="preserve">agnetic </w:t>
      </w:r>
      <w:r w:rsidR="00544D88" w:rsidRPr="00EC6B25">
        <w:rPr>
          <w:rFonts w:eastAsiaTheme="minorHAnsi"/>
          <w:color w:val="auto"/>
        </w:rPr>
        <w:t>R</w:t>
      </w:r>
      <w:r w:rsidRPr="00EC6B25">
        <w:rPr>
          <w:rFonts w:eastAsiaTheme="minorHAnsi"/>
          <w:color w:val="auto"/>
        </w:rPr>
        <w:t xml:space="preserve">esonance </w:t>
      </w:r>
      <w:r w:rsidR="00544D88" w:rsidRPr="00EC6B25">
        <w:rPr>
          <w:rFonts w:eastAsiaTheme="minorHAnsi"/>
          <w:color w:val="auto"/>
        </w:rPr>
        <w:t>I</w:t>
      </w:r>
      <w:r w:rsidRPr="00EC6B25">
        <w:rPr>
          <w:rFonts w:eastAsiaTheme="minorHAnsi"/>
          <w:color w:val="auto"/>
        </w:rPr>
        <w:t xml:space="preserve">maging </w:t>
      </w:r>
      <w:r w:rsidR="00EC6B25" w:rsidRPr="00EC6B25">
        <w:rPr>
          <w:rFonts w:eastAsiaTheme="minorHAnsi"/>
          <w:color w:val="auto"/>
        </w:rPr>
        <w:t>a</w:t>
      </w:r>
      <w:r w:rsidRPr="00EC6B25">
        <w:rPr>
          <w:rFonts w:eastAsiaTheme="minorHAnsi"/>
          <w:color w:val="auto"/>
        </w:rPr>
        <w:t>nd Motion Compensation</w:t>
      </w:r>
    </w:p>
    <w:p w14:paraId="3E07B1D0" w14:textId="77777777" w:rsidR="004E37A8" w:rsidRPr="00EC6B25" w:rsidRDefault="004E37A8" w:rsidP="00674450">
      <w:pPr>
        <w:widowControl/>
        <w:autoSpaceDE/>
        <w:autoSpaceDN/>
        <w:adjustRightInd/>
        <w:rPr>
          <w:b/>
          <w:bCs/>
        </w:rPr>
      </w:pPr>
    </w:p>
    <w:p w14:paraId="6FAD9778" w14:textId="393B9674" w:rsidR="004E37A8" w:rsidRPr="00EC6B25" w:rsidRDefault="003A2FF3" w:rsidP="00674450">
      <w:pPr>
        <w:widowControl/>
        <w:autoSpaceDE/>
        <w:autoSpaceDN/>
        <w:adjustRightInd/>
        <w:rPr>
          <w:rFonts w:eastAsiaTheme="minorHAnsi"/>
          <w:color w:val="auto"/>
        </w:rPr>
      </w:pPr>
      <w:r w:rsidRPr="00EC6B25">
        <w:rPr>
          <w:b/>
          <w:bCs/>
        </w:rPr>
        <w:t xml:space="preserve">AUTHORS AND AFFILIATIONS: </w:t>
      </w:r>
    </w:p>
    <w:p w14:paraId="16F9B6C7" w14:textId="0AE6F36D" w:rsidR="004E37A8" w:rsidRPr="00EC6B25" w:rsidRDefault="005B24EB" w:rsidP="00674450">
      <w:pPr>
        <w:widowControl/>
        <w:autoSpaceDE/>
        <w:autoSpaceDN/>
        <w:adjustRightInd/>
        <w:rPr>
          <w:rFonts w:eastAsiaTheme="minorHAnsi"/>
          <w:color w:val="auto"/>
        </w:rPr>
      </w:pPr>
      <w:r w:rsidRPr="00EC6B25">
        <w:rPr>
          <w:rFonts w:eastAsiaTheme="minorHAnsi"/>
          <w:color w:val="auto"/>
        </w:rPr>
        <w:t>Datta Singh Goolaub</w:t>
      </w:r>
      <w:r w:rsidRPr="00EC6B25">
        <w:rPr>
          <w:rFonts w:eastAsiaTheme="minorHAnsi"/>
          <w:color w:val="auto"/>
          <w:vertAlign w:val="superscript"/>
        </w:rPr>
        <w:t>1,2</w:t>
      </w:r>
      <w:r w:rsidRPr="00EC6B25">
        <w:rPr>
          <w:rFonts w:eastAsiaTheme="minorHAnsi"/>
          <w:color w:val="auto"/>
        </w:rPr>
        <w:t>, Davide Marini</w:t>
      </w:r>
      <w:r w:rsidRPr="00EC6B25">
        <w:rPr>
          <w:rFonts w:eastAsiaTheme="minorHAnsi"/>
          <w:color w:val="auto"/>
          <w:vertAlign w:val="superscript"/>
        </w:rPr>
        <w:t>3,4</w:t>
      </w:r>
      <w:r w:rsidRPr="00EC6B25">
        <w:rPr>
          <w:rFonts w:eastAsiaTheme="minorHAnsi"/>
          <w:color w:val="auto"/>
        </w:rPr>
        <w:t>, Mike Seed</w:t>
      </w:r>
      <w:r w:rsidRPr="00EC6B25">
        <w:rPr>
          <w:rFonts w:eastAsiaTheme="minorHAnsi"/>
          <w:color w:val="auto"/>
          <w:vertAlign w:val="superscript"/>
        </w:rPr>
        <w:t>4</w:t>
      </w:r>
      <w:r w:rsidR="00EC6B25" w:rsidRPr="00EC6B25">
        <w:rPr>
          <w:rFonts w:eastAsiaTheme="minorHAnsi"/>
          <w:color w:val="auto"/>
          <w:vertAlign w:val="superscript"/>
        </w:rPr>
        <w:t>,5</w:t>
      </w:r>
      <w:r w:rsidRPr="00EC6B25">
        <w:rPr>
          <w:rFonts w:eastAsiaTheme="minorHAnsi"/>
          <w:color w:val="auto"/>
        </w:rPr>
        <w:t>, Christopher K. Macgowan</w:t>
      </w:r>
      <w:r w:rsidRPr="00EC6B25">
        <w:rPr>
          <w:rFonts w:eastAsiaTheme="minorHAnsi"/>
          <w:color w:val="auto"/>
          <w:vertAlign w:val="superscript"/>
        </w:rPr>
        <w:t>1,2</w:t>
      </w:r>
    </w:p>
    <w:p w14:paraId="0373EE9E" w14:textId="77777777" w:rsidR="004E37A8" w:rsidRPr="00EC6B25" w:rsidRDefault="004E37A8" w:rsidP="00674450">
      <w:pPr>
        <w:widowControl/>
        <w:autoSpaceDE/>
        <w:autoSpaceDN/>
        <w:adjustRightInd/>
        <w:rPr>
          <w:rFonts w:eastAsiaTheme="minorHAnsi"/>
          <w:color w:val="auto"/>
        </w:rPr>
      </w:pPr>
    </w:p>
    <w:p w14:paraId="7F7FDC90" w14:textId="0B6D842A" w:rsidR="004E37A8" w:rsidRPr="00EC6B25" w:rsidRDefault="004E37A8" w:rsidP="00674450">
      <w:pPr>
        <w:widowControl/>
        <w:autoSpaceDE/>
        <w:autoSpaceDN/>
        <w:adjustRightInd/>
        <w:rPr>
          <w:rFonts w:eastAsiaTheme="minorHAnsi"/>
          <w:color w:val="auto"/>
        </w:rPr>
      </w:pPr>
      <w:r w:rsidRPr="00EC6B25">
        <w:rPr>
          <w:rFonts w:eastAsiaTheme="minorHAnsi"/>
          <w:color w:val="auto"/>
          <w:vertAlign w:val="superscript"/>
        </w:rPr>
        <w:t>1</w:t>
      </w:r>
      <w:r w:rsidR="005B24EB" w:rsidRPr="00EC6B25">
        <w:rPr>
          <w:rFonts w:eastAsiaTheme="minorHAnsi"/>
          <w:color w:val="auto"/>
        </w:rPr>
        <w:t>Department of Medical Biophysics, University of Toronto, Toronto, Ontario, Canada</w:t>
      </w:r>
    </w:p>
    <w:p w14:paraId="76279D2B" w14:textId="77777777" w:rsidR="004E37A8" w:rsidRPr="00EC6B25" w:rsidRDefault="004E37A8" w:rsidP="00674450">
      <w:pPr>
        <w:widowControl/>
        <w:autoSpaceDE/>
        <w:autoSpaceDN/>
        <w:adjustRightInd/>
        <w:rPr>
          <w:rFonts w:eastAsiaTheme="minorHAnsi"/>
          <w:color w:val="auto"/>
        </w:rPr>
      </w:pPr>
      <w:r w:rsidRPr="00EC6B25">
        <w:rPr>
          <w:rFonts w:eastAsiaTheme="minorHAnsi"/>
          <w:color w:val="auto"/>
          <w:vertAlign w:val="superscript"/>
        </w:rPr>
        <w:t>2</w:t>
      </w:r>
      <w:r w:rsidR="005B24EB" w:rsidRPr="00EC6B25">
        <w:rPr>
          <w:rFonts w:eastAsiaTheme="minorHAnsi"/>
          <w:color w:val="auto"/>
        </w:rPr>
        <w:t>Division of Translational Medicine, The Hospital for Sick Children, Toronto, Ontario, Canada</w:t>
      </w:r>
    </w:p>
    <w:p w14:paraId="690BA2B3" w14:textId="77777777" w:rsidR="004E37A8" w:rsidRPr="00EC6B25" w:rsidRDefault="004E37A8" w:rsidP="00674450">
      <w:pPr>
        <w:widowControl/>
        <w:autoSpaceDE/>
        <w:autoSpaceDN/>
        <w:adjustRightInd/>
        <w:rPr>
          <w:rFonts w:eastAsiaTheme="minorHAnsi"/>
          <w:color w:val="auto"/>
        </w:rPr>
      </w:pPr>
      <w:r w:rsidRPr="00EC6B25">
        <w:rPr>
          <w:rFonts w:eastAsiaTheme="minorHAnsi"/>
          <w:color w:val="auto"/>
          <w:vertAlign w:val="superscript"/>
        </w:rPr>
        <w:t>3</w:t>
      </w:r>
      <w:r w:rsidR="005B24EB" w:rsidRPr="00EC6B25">
        <w:rPr>
          <w:rFonts w:eastAsiaTheme="minorHAnsi"/>
          <w:color w:val="auto"/>
        </w:rPr>
        <w:t>Labatt Family Heart Centre, The Hospital for Sick Children, Toronto, Ontario, Canada</w:t>
      </w:r>
    </w:p>
    <w:p w14:paraId="4FE67199" w14:textId="77777777" w:rsidR="004E37A8" w:rsidRPr="00EC6B25" w:rsidRDefault="004E37A8" w:rsidP="00674450">
      <w:pPr>
        <w:widowControl/>
        <w:autoSpaceDE/>
        <w:autoSpaceDN/>
        <w:adjustRightInd/>
        <w:rPr>
          <w:rFonts w:eastAsiaTheme="minorHAnsi"/>
          <w:color w:val="auto"/>
        </w:rPr>
      </w:pPr>
      <w:r w:rsidRPr="00EC6B25">
        <w:rPr>
          <w:rFonts w:eastAsiaTheme="minorHAnsi"/>
          <w:color w:val="auto"/>
          <w:shd w:val="clear" w:color="auto" w:fill="FFFFFF"/>
          <w:vertAlign w:val="superscript"/>
        </w:rPr>
        <w:t>4</w:t>
      </w:r>
      <w:r w:rsidR="005B24EB" w:rsidRPr="00EC6B25">
        <w:rPr>
          <w:rFonts w:eastAsiaTheme="minorHAnsi"/>
          <w:color w:val="auto"/>
          <w:shd w:val="clear" w:color="auto" w:fill="FFFFFF"/>
        </w:rPr>
        <w:t>Department of Pediatrics, University of Toronto, Toronto, ON, Canada</w:t>
      </w:r>
    </w:p>
    <w:p w14:paraId="5C73E965" w14:textId="77777777" w:rsidR="004E37A8" w:rsidRPr="00EC6B25" w:rsidRDefault="004E37A8" w:rsidP="00674450">
      <w:pPr>
        <w:widowControl/>
        <w:autoSpaceDE/>
        <w:autoSpaceDN/>
        <w:adjustRightInd/>
        <w:rPr>
          <w:rFonts w:eastAsiaTheme="minorHAnsi"/>
          <w:color w:val="auto"/>
        </w:rPr>
      </w:pPr>
      <w:r w:rsidRPr="00EC6B25">
        <w:rPr>
          <w:rFonts w:eastAsiaTheme="minorHAnsi"/>
          <w:color w:val="auto"/>
          <w:shd w:val="clear" w:color="auto" w:fill="FFFFFF"/>
          <w:vertAlign w:val="superscript"/>
        </w:rPr>
        <w:t>5</w:t>
      </w:r>
      <w:r w:rsidR="005B24EB" w:rsidRPr="00EC6B25">
        <w:rPr>
          <w:rFonts w:eastAsiaTheme="minorHAnsi"/>
          <w:color w:val="auto"/>
          <w:shd w:val="clear" w:color="auto" w:fill="FFFFFF"/>
        </w:rPr>
        <w:t>Division of Pediatric Cardiology, The Hospital for Sick Children, Toronto, ON, Canada</w:t>
      </w:r>
    </w:p>
    <w:p w14:paraId="76693E2E" w14:textId="77777777" w:rsidR="004E37A8" w:rsidRPr="00EC6B25" w:rsidRDefault="004E37A8" w:rsidP="00674450">
      <w:pPr>
        <w:widowControl/>
        <w:autoSpaceDE/>
        <w:autoSpaceDN/>
        <w:adjustRightInd/>
        <w:rPr>
          <w:rFonts w:eastAsiaTheme="minorHAnsi"/>
          <w:color w:val="auto"/>
        </w:rPr>
      </w:pPr>
    </w:p>
    <w:p w14:paraId="2A13A1F8" w14:textId="77777777" w:rsidR="004E37A8" w:rsidRPr="00EC6B25" w:rsidRDefault="009C12DD" w:rsidP="00674450">
      <w:pPr>
        <w:widowControl/>
        <w:autoSpaceDE/>
        <w:autoSpaceDN/>
        <w:adjustRightInd/>
        <w:rPr>
          <w:rFonts w:eastAsiaTheme="minorHAnsi"/>
          <w:color w:val="auto"/>
        </w:rPr>
      </w:pPr>
      <w:r w:rsidRPr="00EC6B25">
        <w:rPr>
          <w:rFonts w:eastAsiaTheme="minorHAnsi"/>
          <w:color w:val="auto"/>
          <w:shd w:val="clear" w:color="auto" w:fill="FFFFFF"/>
        </w:rPr>
        <w:t>Corresponding Author</w:t>
      </w:r>
      <w:r w:rsidR="00C63012" w:rsidRPr="00EC6B25">
        <w:rPr>
          <w:rFonts w:eastAsiaTheme="minorHAnsi"/>
          <w:color w:val="auto"/>
          <w:shd w:val="clear" w:color="auto" w:fill="FFFFFF"/>
        </w:rPr>
        <w:t>s</w:t>
      </w:r>
      <w:r w:rsidRPr="00EC6B25">
        <w:rPr>
          <w:rFonts w:eastAsiaTheme="minorHAnsi"/>
          <w:color w:val="auto"/>
          <w:shd w:val="clear" w:color="auto" w:fill="FFFFFF"/>
        </w:rPr>
        <w:t>:</w:t>
      </w:r>
    </w:p>
    <w:p w14:paraId="4A4AB2FC" w14:textId="55FF7864" w:rsidR="004E37A8" w:rsidRPr="00EC6B25" w:rsidRDefault="00747C88" w:rsidP="00674450">
      <w:pPr>
        <w:widowControl/>
        <w:autoSpaceDE/>
        <w:autoSpaceDN/>
        <w:adjustRightInd/>
        <w:rPr>
          <w:rFonts w:eastAsiaTheme="minorHAnsi"/>
          <w:color w:val="auto"/>
        </w:rPr>
      </w:pPr>
      <w:r w:rsidRPr="00EC6B25">
        <w:rPr>
          <w:rFonts w:eastAsiaTheme="minorHAnsi"/>
          <w:color w:val="auto"/>
        </w:rPr>
        <w:t xml:space="preserve">Datta Singh </w:t>
      </w:r>
      <w:proofErr w:type="spellStart"/>
      <w:r w:rsidRPr="00EC6B25">
        <w:rPr>
          <w:rFonts w:eastAsiaTheme="minorHAnsi"/>
          <w:color w:val="auto"/>
        </w:rPr>
        <w:t>Goolaub</w:t>
      </w:r>
      <w:proofErr w:type="spellEnd"/>
      <w:r w:rsidR="00652F29" w:rsidRPr="00EC6B25">
        <w:rPr>
          <w:rFonts w:eastAsiaTheme="minorHAnsi"/>
          <w:color w:val="auto"/>
        </w:rPr>
        <w:tab/>
      </w:r>
      <w:r w:rsidR="00EC6B25" w:rsidRPr="00EC6B25">
        <w:rPr>
          <w:rFonts w:eastAsiaTheme="minorHAnsi"/>
          <w:color w:val="auto"/>
        </w:rPr>
        <w:t>(</w:t>
      </w:r>
      <w:hyperlink r:id="rId8" w:history="1">
        <w:r w:rsidR="00EC6B25" w:rsidRPr="00EC6B25">
          <w:rPr>
            <w:rStyle w:val="Hyperlink"/>
            <w:rFonts w:eastAsiaTheme="minorHAnsi"/>
          </w:rPr>
          <w:t>datta.goolaub@mail.utoronto.ca</w:t>
        </w:r>
      </w:hyperlink>
      <w:r w:rsidR="00EC6B25" w:rsidRPr="00EC6B25">
        <w:rPr>
          <w:rFonts w:eastAsiaTheme="minorHAnsi"/>
          <w:color w:val="auto"/>
        </w:rPr>
        <w:t>)</w:t>
      </w:r>
      <w:r w:rsidR="00652F29" w:rsidRPr="00EC6B25">
        <w:rPr>
          <w:rFonts w:eastAsiaTheme="minorHAnsi"/>
          <w:color w:val="auto"/>
        </w:rPr>
        <w:tab/>
      </w:r>
      <w:r w:rsidR="00652F29" w:rsidRPr="00EC6B25">
        <w:rPr>
          <w:rFonts w:eastAsiaTheme="minorHAnsi"/>
          <w:color w:val="auto"/>
        </w:rPr>
        <w:tab/>
      </w:r>
      <w:r w:rsidR="00652F29" w:rsidRPr="00EC6B25">
        <w:rPr>
          <w:rFonts w:eastAsiaTheme="minorHAnsi"/>
          <w:color w:val="auto"/>
        </w:rPr>
        <w:tab/>
      </w:r>
      <w:r w:rsidR="00652F29" w:rsidRPr="00EC6B25">
        <w:rPr>
          <w:rFonts w:eastAsiaTheme="minorHAnsi"/>
          <w:color w:val="auto"/>
        </w:rPr>
        <w:tab/>
      </w:r>
    </w:p>
    <w:p w14:paraId="28FAA95D" w14:textId="67938C67" w:rsidR="004E37A8" w:rsidRPr="00EC6B25" w:rsidRDefault="00EC6B25" w:rsidP="00674450">
      <w:pPr>
        <w:widowControl/>
        <w:autoSpaceDE/>
        <w:autoSpaceDN/>
        <w:adjustRightInd/>
        <w:rPr>
          <w:rFonts w:eastAsiaTheme="minorHAnsi"/>
          <w:color w:val="auto"/>
        </w:rPr>
      </w:pPr>
      <w:r w:rsidRPr="00EC6B25">
        <w:rPr>
          <w:rFonts w:eastAsiaTheme="minorHAnsi"/>
          <w:color w:val="auto"/>
        </w:rPr>
        <w:t xml:space="preserve">Christopher K. </w:t>
      </w:r>
      <w:proofErr w:type="spellStart"/>
      <w:r w:rsidRPr="00EC6B25">
        <w:rPr>
          <w:rFonts w:eastAsiaTheme="minorHAnsi"/>
          <w:color w:val="auto"/>
        </w:rPr>
        <w:t>Macgowan</w:t>
      </w:r>
      <w:proofErr w:type="spellEnd"/>
      <w:r w:rsidRPr="00EC6B25">
        <w:rPr>
          <w:rFonts w:eastAsiaTheme="minorHAnsi"/>
          <w:color w:val="auto"/>
        </w:rPr>
        <w:t xml:space="preserve"> (</w:t>
      </w:r>
      <w:hyperlink r:id="rId9" w:history="1">
        <w:r w:rsidRPr="00EC6B25">
          <w:rPr>
            <w:rStyle w:val="Hyperlink"/>
            <w:rFonts w:eastAsiaTheme="minorHAnsi"/>
          </w:rPr>
          <w:t>christopher.macgowan@sickkids.ca</w:t>
        </w:r>
      </w:hyperlink>
      <w:r w:rsidRPr="00EC6B25">
        <w:rPr>
          <w:rFonts w:eastAsiaTheme="minorHAnsi"/>
        </w:rPr>
        <w:t>)</w:t>
      </w:r>
    </w:p>
    <w:p w14:paraId="694D61A9" w14:textId="77777777" w:rsidR="00EC6B25" w:rsidRPr="00EC6B25" w:rsidRDefault="00EC6B25" w:rsidP="00674450">
      <w:pPr>
        <w:widowControl/>
        <w:autoSpaceDE/>
        <w:autoSpaceDN/>
        <w:adjustRightInd/>
        <w:rPr>
          <w:rFonts w:eastAsiaTheme="minorHAnsi"/>
          <w:color w:val="auto"/>
        </w:rPr>
      </w:pPr>
    </w:p>
    <w:p w14:paraId="7A5F7DF1" w14:textId="77777777" w:rsidR="004E37A8" w:rsidRPr="00EC6B25" w:rsidRDefault="00FE6550" w:rsidP="00674450">
      <w:pPr>
        <w:widowControl/>
        <w:autoSpaceDE/>
        <w:autoSpaceDN/>
        <w:adjustRightInd/>
        <w:rPr>
          <w:rFonts w:eastAsiaTheme="minorHAnsi"/>
          <w:color w:val="auto"/>
        </w:rPr>
      </w:pPr>
      <w:r w:rsidRPr="00EC6B25">
        <w:rPr>
          <w:rFonts w:eastAsiaTheme="minorHAnsi"/>
          <w:color w:val="auto"/>
        </w:rPr>
        <w:t xml:space="preserve">Email </w:t>
      </w:r>
      <w:r w:rsidR="00360034" w:rsidRPr="00EC6B25">
        <w:rPr>
          <w:rFonts w:eastAsiaTheme="minorHAnsi"/>
          <w:color w:val="auto"/>
        </w:rPr>
        <w:t xml:space="preserve">Addresses of </w:t>
      </w:r>
      <w:r w:rsidR="00FD55FB" w:rsidRPr="00EC6B25">
        <w:rPr>
          <w:rFonts w:eastAsiaTheme="minorHAnsi"/>
          <w:color w:val="auto"/>
        </w:rPr>
        <w:t>Co-Authors:</w:t>
      </w:r>
    </w:p>
    <w:p w14:paraId="311CB194" w14:textId="2C410D5F" w:rsidR="004E37A8" w:rsidRPr="00EC6B25" w:rsidRDefault="00F66D18" w:rsidP="00674450">
      <w:pPr>
        <w:widowControl/>
        <w:autoSpaceDE/>
        <w:autoSpaceDN/>
        <w:adjustRightInd/>
        <w:rPr>
          <w:rFonts w:eastAsiaTheme="minorHAnsi"/>
          <w:color w:val="auto"/>
        </w:rPr>
      </w:pPr>
      <w:r w:rsidRPr="00EC6B25">
        <w:rPr>
          <w:rFonts w:eastAsiaTheme="minorHAnsi"/>
          <w:color w:val="auto"/>
        </w:rPr>
        <w:t>Davide Marini</w:t>
      </w:r>
      <w:r w:rsidRPr="00EC6B25">
        <w:rPr>
          <w:rFonts w:eastAsiaTheme="minorHAnsi"/>
          <w:color w:val="auto"/>
        </w:rPr>
        <w:tab/>
      </w:r>
      <w:r w:rsidRPr="00EC6B25">
        <w:rPr>
          <w:rFonts w:eastAsiaTheme="minorHAnsi"/>
          <w:color w:val="auto"/>
        </w:rPr>
        <w:tab/>
        <w:t>(</w:t>
      </w:r>
      <w:hyperlink r:id="rId10" w:history="1">
        <w:r w:rsidR="004E37A8" w:rsidRPr="00EC6B25">
          <w:rPr>
            <w:rStyle w:val="Hyperlink"/>
            <w:rFonts w:eastAsiaTheme="minorHAnsi"/>
            <w:color w:val="auto"/>
            <w:u w:val="none"/>
          </w:rPr>
          <w:t>davide.marini@sickkids.ca</w:t>
        </w:r>
      </w:hyperlink>
      <w:r w:rsidR="0004422C" w:rsidRPr="00EC6B25">
        <w:rPr>
          <w:rFonts w:eastAsiaTheme="minorHAnsi"/>
          <w:color w:val="auto"/>
        </w:rPr>
        <w:t>)</w:t>
      </w:r>
    </w:p>
    <w:p w14:paraId="0E0B127B" w14:textId="699477B7" w:rsidR="00F66D18" w:rsidRPr="00EC6B25" w:rsidRDefault="00F66D18" w:rsidP="00674450">
      <w:pPr>
        <w:widowControl/>
        <w:autoSpaceDE/>
        <w:autoSpaceDN/>
        <w:adjustRightInd/>
        <w:rPr>
          <w:rFonts w:eastAsiaTheme="minorHAnsi"/>
          <w:color w:val="auto"/>
        </w:rPr>
      </w:pPr>
      <w:r w:rsidRPr="00EC6B25">
        <w:rPr>
          <w:rFonts w:eastAsiaTheme="minorHAnsi"/>
          <w:color w:val="auto"/>
        </w:rPr>
        <w:t>Mike Seed</w:t>
      </w:r>
      <w:r w:rsidR="0004422C" w:rsidRPr="00EC6B25">
        <w:rPr>
          <w:rFonts w:eastAsiaTheme="minorHAnsi"/>
          <w:color w:val="auto"/>
        </w:rPr>
        <w:tab/>
      </w:r>
      <w:r w:rsidR="0004422C" w:rsidRPr="00EC6B25">
        <w:rPr>
          <w:rFonts w:eastAsiaTheme="minorHAnsi"/>
          <w:color w:val="auto"/>
        </w:rPr>
        <w:tab/>
        <w:t>(</w:t>
      </w:r>
      <w:hyperlink r:id="rId11" w:history="1">
        <w:r w:rsidR="00EC6B25" w:rsidRPr="00EC6B25">
          <w:rPr>
            <w:rStyle w:val="Hyperlink"/>
            <w:rFonts w:eastAsiaTheme="minorHAnsi"/>
          </w:rPr>
          <w:t>mike.seed@sickkids.ca</w:t>
        </w:r>
      </w:hyperlink>
      <w:r w:rsidR="00EC6B25" w:rsidRPr="00EC6B25">
        <w:rPr>
          <w:rFonts w:eastAsiaTheme="minorHAnsi"/>
          <w:color w:val="auto"/>
        </w:rPr>
        <w:t>)</w:t>
      </w:r>
    </w:p>
    <w:p w14:paraId="184D449F" w14:textId="4145EDAF" w:rsidR="009C12DD" w:rsidRPr="00EC6B25" w:rsidRDefault="009C12DD" w:rsidP="00674450">
      <w:pPr>
        <w:rPr>
          <w:color w:val="808080" w:themeColor="background1" w:themeShade="80"/>
        </w:rPr>
      </w:pPr>
    </w:p>
    <w:p w14:paraId="736821A1" w14:textId="6D4E9856" w:rsidR="003A2FF3" w:rsidRPr="00EC6B25" w:rsidRDefault="003A2FF3" w:rsidP="00674450">
      <w:pPr>
        <w:pStyle w:val="NormalWeb"/>
        <w:spacing w:before="0" w:beforeAutospacing="0" w:after="0" w:afterAutospacing="0"/>
      </w:pPr>
      <w:r w:rsidRPr="00EC6B25">
        <w:rPr>
          <w:b/>
          <w:bCs/>
        </w:rPr>
        <w:t>KEYWORDS:</w:t>
      </w:r>
    </w:p>
    <w:p w14:paraId="16FB9B9E" w14:textId="6E601B37" w:rsidR="003A2FF3" w:rsidRPr="00EC6B25" w:rsidRDefault="0060244E" w:rsidP="00674450">
      <w:pPr>
        <w:pStyle w:val="NormalWeb"/>
        <w:spacing w:before="0" w:beforeAutospacing="0" w:after="0" w:afterAutospacing="0"/>
      </w:pPr>
      <w:r w:rsidRPr="00EC6B25">
        <w:t>Fetal flow imaging with MRI</w:t>
      </w:r>
      <w:r w:rsidR="004A7A12" w:rsidRPr="00EC6B25">
        <w:t>, fetal phase contrast MRI</w:t>
      </w:r>
    </w:p>
    <w:p w14:paraId="5ADFC9B3" w14:textId="77777777" w:rsidR="004E37A8" w:rsidRPr="00EC6B25" w:rsidRDefault="004E37A8" w:rsidP="00674450">
      <w:pPr>
        <w:rPr>
          <w:b/>
          <w:bCs/>
        </w:rPr>
      </w:pPr>
    </w:p>
    <w:p w14:paraId="536C8A55" w14:textId="424B393E" w:rsidR="003A2FF3" w:rsidRPr="00EC6B25" w:rsidRDefault="003A2FF3" w:rsidP="00674450">
      <w:r w:rsidRPr="00EC6B25">
        <w:rPr>
          <w:b/>
          <w:bCs/>
        </w:rPr>
        <w:t>SUMMARY:</w:t>
      </w:r>
    </w:p>
    <w:p w14:paraId="071E3DEB" w14:textId="4680DDDE" w:rsidR="001304B9" w:rsidRPr="00EC6B25" w:rsidRDefault="003E5760" w:rsidP="00674450">
      <w:pPr>
        <w:rPr>
          <w:color w:val="808080" w:themeColor="background1" w:themeShade="80"/>
        </w:rPr>
      </w:pPr>
      <w:r w:rsidRPr="00EC6B25">
        <w:t>Her</w:t>
      </w:r>
      <w:r w:rsidR="00EC6B25" w:rsidRPr="00EC6B25">
        <w:t>e</w:t>
      </w:r>
      <w:r w:rsidRPr="00EC6B25">
        <w:t xml:space="preserve"> we present a protocol </w:t>
      </w:r>
      <w:r w:rsidR="00EC6B25" w:rsidRPr="00EC6B25">
        <w:t>for</w:t>
      </w:r>
      <w:r w:rsidR="001304B9" w:rsidRPr="00EC6B25">
        <w:t xml:space="preserve"> </w:t>
      </w:r>
      <w:r w:rsidR="00013C6C" w:rsidRPr="00EC6B25">
        <w:t>measur</w:t>
      </w:r>
      <w:r w:rsidR="00EC6B25" w:rsidRPr="00EC6B25">
        <w:t>ing</w:t>
      </w:r>
      <w:r w:rsidR="00013C6C" w:rsidRPr="00EC6B25">
        <w:t xml:space="preserve"> fetal </w:t>
      </w:r>
      <w:r w:rsidR="009C77D6" w:rsidRPr="00EC6B25">
        <w:t xml:space="preserve">blood </w:t>
      </w:r>
      <w:r w:rsidR="00D520B6" w:rsidRPr="00EC6B25">
        <w:t xml:space="preserve">flow rapidly </w:t>
      </w:r>
      <w:r w:rsidR="00013C6C" w:rsidRPr="00EC6B25">
        <w:t>with MRI</w:t>
      </w:r>
      <w:r w:rsidR="00D520B6" w:rsidRPr="00EC6B25">
        <w:t xml:space="preserve"> </w:t>
      </w:r>
      <w:r w:rsidR="000F4F85" w:rsidRPr="00EC6B25">
        <w:t>and retrospectively perform</w:t>
      </w:r>
      <w:r w:rsidR="00EC6B25" w:rsidRPr="00EC6B25">
        <w:t>ing</w:t>
      </w:r>
      <w:r w:rsidR="000F4F85" w:rsidRPr="00EC6B25">
        <w:t xml:space="preserve"> motion correction and cardiac gating.</w:t>
      </w:r>
    </w:p>
    <w:p w14:paraId="4848DC7B" w14:textId="77777777" w:rsidR="004E37A8" w:rsidRPr="00EC6B25" w:rsidRDefault="004E37A8" w:rsidP="00674450">
      <w:pPr>
        <w:rPr>
          <w:b/>
          <w:bCs/>
        </w:rPr>
      </w:pPr>
    </w:p>
    <w:p w14:paraId="37F49DC2" w14:textId="51B28298" w:rsidR="003A2FF3" w:rsidRPr="00EC6B25" w:rsidRDefault="003A2FF3" w:rsidP="00674450">
      <w:pPr>
        <w:rPr>
          <w:color w:val="808080"/>
        </w:rPr>
      </w:pPr>
      <w:r w:rsidRPr="00EC6B25">
        <w:rPr>
          <w:b/>
          <w:bCs/>
        </w:rPr>
        <w:t>ABSTRACT:</w:t>
      </w:r>
      <w:r w:rsidRPr="00EC6B25">
        <w:t xml:space="preserve"> </w:t>
      </w:r>
    </w:p>
    <w:p w14:paraId="3844F6C2" w14:textId="4E5D5FF3" w:rsidR="0040055C" w:rsidRPr="00EC6B25" w:rsidRDefault="0040055C" w:rsidP="00674450">
      <w:pPr>
        <w:widowControl/>
        <w:autoSpaceDE/>
        <w:autoSpaceDN/>
        <w:adjustRightInd/>
        <w:rPr>
          <w:color w:val="auto"/>
          <w:lang w:eastAsia="en-CA"/>
        </w:rPr>
      </w:pPr>
      <w:r w:rsidRPr="00EC6B25">
        <w:rPr>
          <w:color w:val="auto"/>
          <w:lang w:eastAsia="en-CA"/>
        </w:rPr>
        <w:t>Magnetic resonance imaging (MRI) is an important tool for the clinical assessment of cardiovascular morphology and heart function. It is also the recognized standard-of-care for blood flow quantification based on phase</w:t>
      </w:r>
      <w:r w:rsidR="004F3384" w:rsidRPr="00EC6B25">
        <w:rPr>
          <w:color w:val="auto"/>
          <w:lang w:eastAsia="en-CA"/>
        </w:rPr>
        <w:t xml:space="preserve"> </w:t>
      </w:r>
      <w:r w:rsidRPr="00EC6B25">
        <w:rPr>
          <w:color w:val="auto"/>
          <w:lang w:eastAsia="en-CA"/>
        </w:rPr>
        <w:t>contrast MRI. While such measurement of blood flow has been possible in adults for decades, methods to extend this capability to fetal blood flow have only recently been developed.</w:t>
      </w:r>
    </w:p>
    <w:p w14:paraId="200B1B9D" w14:textId="77777777" w:rsidR="004E4A54" w:rsidRPr="00EC6B25" w:rsidRDefault="004E4A54" w:rsidP="00674450">
      <w:pPr>
        <w:widowControl/>
        <w:autoSpaceDE/>
        <w:autoSpaceDN/>
        <w:adjustRightInd/>
        <w:rPr>
          <w:color w:val="auto"/>
          <w:lang w:eastAsia="en-CA"/>
        </w:rPr>
      </w:pPr>
    </w:p>
    <w:p w14:paraId="48BB52C9" w14:textId="3B454C92" w:rsidR="0040055C" w:rsidRPr="00EC6B25" w:rsidRDefault="0040055C" w:rsidP="00674450">
      <w:pPr>
        <w:widowControl/>
        <w:autoSpaceDE/>
        <w:autoSpaceDN/>
        <w:adjustRightInd/>
        <w:rPr>
          <w:color w:val="auto"/>
          <w:lang w:eastAsia="en-CA"/>
        </w:rPr>
      </w:pPr>
      <w:r w:rsidRPr="00EC6B25">
        <w:rPr>
          <w:color w:val="auto"/>
          <w:lang w:eastAsia="en-CA"/>
        </w:rPr>
        <w:t xml:space="preserve">Fetal blood flow quantification in major vessels is important for monitoring fetal pathologies such as congenital heart disease (CHD) and fetal growth restriction (FGR). CHD causes alterations in the cardiac structure and vasculature </w:t>
      </w:r>
      <w:r w:rsidR="00D94178">
        <w:rPr>
          <w:color w:val="auto"/>
          <w:lang w:eastAsia="en-CA"/>
        </w:rPr>
        <w:t>that</w:t>
      </w:r>
      <w:r w:rsidRPr="00EC6B25">
        <w:rPr>
          <w:color w:val="auto"/>
          <w:lang w:eastAsia="en-CA"/>
        </w:rPr>
        <w:t xml:space="preserve"> change the course of blood in the fetus. In FGR, </w:t>
      </w:r>
      <w:r w:rsidR="004D34BF" w:rsidRPr="00EC6B25">
        <w:rPr>
          <w:color w:val="auto"/>
          <w:lang w:eastAsia="en-CA"/>
        </w:rPr>
        <w:t>the</w:t>
      </w:r>
      <w:r w:rsidR="004B5291" w:rsidRPr="00EC6B25">
        <w:rPr>
          <w:color w:val="auto"/>
          <w:lang w:eastAsia="en-CA"/>
        </w:rPr>
        <w:t xml:space="preserve"> path of </w:t>
      </w:r>
      <w:r w:rsidRPr="00EC6B25">
        <w:rPr>
          <w:color w:val="auto"/>
          <w:lang w:eastAsia="en-CA"/>
        </w:rPr>
        <w:t xml:space="preserve">blood </w:t>
      </w:r>
      <w:r w:rsidR="004B5291" w:rsidRPr="00EC6B25">
        <w:rPr>
          <w:color w:val="auto"/>
          <w:lang w:eastAsia="en-CA"/>
        </w:rPr>
        <w:t>flow</w:t>
      </w:r>
      <w:r w:rsidRPr="00EC6B25">
        <w:rPr>
          <w:color w:val="auto"/>
          <w:lang w:eastAsia="en-CA"/>
        </w:rPr>
        <w:t xml:space="preserve"> is altered through the dilation of shunts such that</w:t>
      </w:r>
      <w:r w:rsidR="00D94178">
        <w:rPr>
          <w:color w:val="auto"/>
          <w:lang w:eastAsia="en-CA"/>
        </w:rPr>
        <w:t xml:space="preserve"> the</w:t>
      </w:r>
      <w:r w:rsidRPr="00EC6B25">
        <w:rPr>
          <w:color w:val="auto"/>
          <w:lang w:eastAsia="en-CA"/>
        </w:rPr>
        <w:t xml:space="preserve"> oxygenated blood supply to the brain is increased. Blood flow quantification enables </w:t>
      </w:r>
      <w:r w:rsidR="00D94178">
        <w:rPr>
          <w:color w:val="auto"/>
          <w:lang w:eastAsia="en-CA"/>
        </w:rPr>
        <w:t>assessment of</w:t>
      </w:r>
      <w:r w:rsidRPr="00EC6B25">
        <w:rPr>
          <w:color w:val="auto"/>
          <w:lang w:eastAsia="en-CA"/>
        </w:rPr>
        <w:t xml:space="preserve"> the severity of the fetal pathology</w:t>
      </w:r>
      <w:r w:rsidR="00D94178">
        <w:rPr>
          <w:color w:val="auto"/>
          <w:lang w:eastAsia="en-CA"/>
        </w:rPr>
        <w:t>,</w:t>
      </w:r>
      <w:r w:rsidRPr="00EC6B25">
        <w:rPr>
          <w:color w:val="auto"/>
          <w:lang w:eastAsia="en-CA"/>
        </w:rPr>
        <w:t xml:space="preserve"> which </w:t>
      </w:r>
      <w:r w:rsidR="00D94178">
        <w:rPr>
          <w:color w:val="auto"/>
          <w:lang w:eastAsia="en-CA"/>
        </w:rPr>
        <w:t xml:space="preserve">in turn </w:t>
      </w:r>
      <w:r w:rsidRPr="00EC6B25">
        <w:rPr>
          <w:color w:val="auto"/>
          <w:lang w:eastAsia="en-CA"/>
        </w:rPr>
        <w:t xml:space="preserve">allows </w:t>
      </w:r>
      <w:r w:rsidR="00D94178">
        <w:rPr>
          <w:color w:val="auto"/>
          <w:lang w:eastAsia="en-CA"/>
        </w:rPr>
        <w:t xml:space="preserve">for </w:t>
      </w:r>
      <w:r w:rsidRPr="00EC6B25">
        <w:rPr>
          <w:color w:val="auto"/>
          <w:lang w:eastAsia="en-CA"/>
        </w:rPr>
        <w:t xml:space="preserve">suitable </w:t>
      </w:r>
      <w:r w:rsidRPr="00EC6B25">
        <w:rPr>
          <w:i/>
          <w:iCs/>
          <w:color w:val="auto"/>
          <w:lang w:eastAsia="en-CA"/>
        </w:rPr>
        <w:t>in utero</w:t>
      </w:r>
      <w:r w:rsidRPr="00EC6B25">
        <w:rPr>
          <w:color w:val="auto"/>
          <w:lang w:eastAsia="en-CA"/>
        </w:rPr>
        <w:t xml:space="preserve"> patient management and planning for postnatal care.</w:t>
      </w:r>
    </w:p>
    <w:p w14:paraId="3FADDC1D" w14:textId="77777777" w:rsidR="004E4A54" w:rsidRPr="00EC6B25" w:rsidRDefault="004E4A54" w:rsidP="00674450">
      <w:pPr>
        <w:widowControl/>
        <w:autoSpaceDE/>
        <w:autoSpaceDN/>
        <w:adjustRightInd/>
        <w:rPr>
          <w:color w:val="auto"/>
          <w:lang w:eastAsia="en-CA"/>
        </w:rPr>
      </w:pPr>
    </w:p>
    <w:p w14:paraId="1B6C4673" w14:textId="6B60A645" w:rsidR="00542871" w:rsidRPr="00EC6B25" w:rsidRDefault="0040055C" w:rsidP="00674450">
      <w:pPr>
        <w:widowControl/>
        <w:autoSpaceDE/>
        <w:autoSpaceDN/>
        <w:adjustRightInd/>
        <w:rPr>
          <w:b/>
        </w:rPr>
      </w:pPr>
      <w:r w:rsidRPr="00EC6B25">
        <w:rPr>
          <w:color w:val="auto"/>
          <w:lang w:eastAsia="en-CA"/>
        </w:rPr>
        <w:lastRenderedPageBreak/>
        <w:t xml:space="preserve">The primary challenges of applying </w:t>
      </w:r>
      <w:r w:rsidR="00266334" w:rsidRPr="00EC6B25">
        <w:rPr>
          <w:color w:val="auto"/>
          <w:lang w:eastAsia="en-CA"/>
        </w:rPr>
        <w:t xml:space="preserve">phase contrast </w:t>
      </w:r>
      <w:r w:rsidRPr="00EC6B25">
        <w:rPr>
          <w:color w:val="auto"/>
          <w:lang w:eastAsia="en-CA"/>
        </w:rPr>
        <w:t xml:space="preserve">MRI to the human fetus include </w:t>
      </w:r>
      <w:r w:rsidR="00D94178">
        <w:rPr>
          <w:color w:val="auto"/>
          <w:lang w:eastAsia="en-CA"/>
        </w:rPr>
        <w:t>s</w:t>
      </w:r>
      <w:r w:rsidRPr="00EC6B25">
        <w:rPr>
          <w:color w:val="auto"/>
          <w:lang w:eastAsia="en-CA"/>
        </w:rPr>
        <w:t xml:space="preserve">mall </w:t>
      </w:r>
      <w:r w:rsidR="00D94178" w:rsidRPr="00EC6B25">
        <w:rPr>
          <w:color w:val="auto"/>
          <w:lang w:eastAsia="en-CA"/>
        </w:rPr>
        <w:t xml:space="preserve">blood vessel </w:t>
      </w:r>
      <w:r w:rsidRPr="00EC6B25">
        <w:rPr>
          <w:color w:val="auto"/>
          <w:lang w:eastAsia="en-CA"/>
        </w:rPr>
        <w:t>size</w:t>
      </w:r>
      <w:r w:rsidR="00DA15FD" w:rsidRPr="00EC6B25">
        <w:rPr>
          <w:color w:val="auto"/>
          <w:lang w:eastAsia="en-CA"/>
        </w:rPr>
        <w:t xml:space="preserve">, </w:t>
      </w:r>
      <w:r w:rsidRPr="00EC6B25">
        <w:rPr>
          <w:color w:val="auto"/>
          <w:lang w:eastAsia="en-CA"/>
        </w:rPr>
        <w:t xml:space="preserve">high </w:t>
      </w:r>
      <w:r w:rsidR="00532269" w:rsidRPr="00EC6B25">
        <w:rPr>
          <w:color w:val="auto"/>
          <w:lang w:eastAsia="en-CA"/>
        </w:rPr>
        <w:t xml:space="preserve">fetal </w:t>
      </w:r>
      <w:r w:rsidRPr="00EC6B25">
        <w:rPr>
          <w:color w:val="auto"/>
          <w:lang w:eastAsia="en-CA"/>
        </w:rPr>
        <w:t xml:space="preserve">heart rate, potential </w:t>
      </w:r>
      <w:r w:rsidR="00D94178" w:rsidRPr="00EC6B25">
        <w:rPr>
          <w:color w:val="auto"/>
          <w:lang w:eastAsia="en-CA"/>
        </w:rPr>
        <w:t xml:space="preserve">MRI data </w:t>
      </w:r>
      <w:r w:rsidRPr="00EC6B25">
        <w:rPr>
          <w:color w:val="auto"/>
          <w:lang w:eastAsia="en-CA"/>
        </w:rPr>
        <w:t>corruption due to maternal respiration</w:t>
      </w:r>
      <w:r w:rsidR="00D94178">
        <w:rPr>
          <w:color w:val="auto"/>
          <w:lang w:eastAsia="en-CA"/>
        </w:rPr>
        <w:t>,</w:t>
      </w:r>
      <w:r w:rsidRPr="00EC6B25">
        <w:rPr>
          <w:color w:val="auto"/>
          <w:lang w:eastAsia="en-CA"/>
        </w:rPr>
        <w:t xml:space="preserve"> unpredictable fetal movements, and lack of conventional cardiac gating methods to synchronize data acquisition. Here, we describe recent technical developments from our lab that have enabled </w:t>
      </w:r>
      <w:r w:rsidR="00D94178">
        <w:rPr>
          <w:color w:val="auto"/>
          <w:lang w:eastAsia="en-CA"/>
        </w:rPr>
        <w:t xml:space="preserve">the </w:t>
      </w:r>
      <w:r w:rsidRPr="00EC6B25">
        <w:rPr>
          <w:color w:val="auto"/>
          <w:lang w:eastAsia="en-CA"/>
        </w:rPr>
        <w:t xml:space="preserve">quantification of fetal blood flow using </w:t>
      </w:r>
      <w:r w:rsidR="00266334" w:rsidRPr="00EC6B25">
        <w:rPr>
          <w:color w:val="auto"/>
          <w:lang w:eastAsia="en-CA"/>
        </w:rPr>
        <w:t xml:space="preserve">phase contrast </w:t>
      </w:r>
      <w:r w:rsidRPr="00EC6B25">
        <w:rPr>
          <w:color w:val="auto"/>
          <w:lang w:eastAsia="en-CA"/>
        </w:rPr>
        <w:t>MRI</w:t>
      </w:r>
      <w:r w:rsidR="00D94178">
        <w:rPr>
          <w:color w:val="auto"/>
          <w:lang w:eastAsia="en-CA"/>
        </w:rPr>
        <w:t>,</w:t>
      </w:r>
      <w:r w:rsidRPr="00EC6B25">
        <w:rPr>
          <w:color w:val="auto"/>
          <w:lang w:eastAsia="en-CA"/>
        </w:rPr>
        <w:t xml:space="preserve"> including advances in accelerated imaging, motion compensation</w:t>
      </w:r>
      <w:r w:rsidR="00D94178">
        <w:rPr>
          <w:color w:val="auto"/>
          <w:lang w:eastAsia="en-CA"/>
        </w:rPr>
        <w:t>,</w:t>
      </w:r>
      <w:r w:rsidRPr="00EC6B25">
        <w:rPr>
          <w:color w:val="auto"/>
          <w:lang w:eastAsia="en-CA"/>
        </w:rPr>
        <w:t xml:space="preserve"> and cardiac gating.</w:t>
      </w:r>
    </w:p>
    <w:p w14:paraId="09DAF7AF" w14:textId="77777777" w:rsidR="00B721B9" w:rsidRPr="00EC6B25" w:rsidRDefault="00B721B9" w:rsidP="00674450">
      <w:pPr>
        <w:widowControl/>
        <w:autoSpaceDE/>
        <w:autoSpaceDN/>
        <w:adjustRightInd/>
        <w:rPr>
          <w:b/>
        </w:rPr>
      </w:pPr>
    </w:p>
    <w:p w14:paraId="3012C7F7" w14:textId="07BA917E" w:rsidR="003A2FF3" w:rsidRPr="00EC6B25" w:rsidRDefault="003A2FF3" w:rsidP="00674450">
      <w:pPr>
        <w:rPr>
          <w:color w:val="808080"/>
        </w:rPr>
      </w:pPr>
      <w:r w:rsidRPr="00EC6B25">
        <w:rPr>
          <w:b/>
        </w:rPr>
        <w:t>INTRODUCTION</w:t>
      </w:r>
      <w:r w:rsidRPr="00EC6B25">
        <w:rPr>
          <w:b/>
          <w:bCs/>
        </w:rPr>
        <w:t>:</w:t>
      </w:r>
      <w:r w:rsidRPr="00EC6B25">
        <w:t xml:space="preserve"> </w:t>
      </w:r>
    </w:p>
    <w:p w14:paraId="6EA9DB84" w14:textId="77777777" w:rsidR="004E37A8" w:rsidRPr="00EC6B25" w:rsidRDefault="004E37A8" w:rsidP="00674450">
      <w:pPr>
        <w:widowControl/>
        <w:autoSpaceDE/>
        <w:autoSpaceDN/>
        <w:adjustRightInd/>
        <w:rPr>
          <w:rFonts w:eastAsiaTheme="minorHAnsi"/>
          <w:color w:val="auto"/>
        </w:rPr>
      </w:pPr>
    </w:p>
    <w:p w14:paraId="787FB4EA" w14:textId="4B1E52F3" w:rsidR="004E4A54" w:rsidRPr="00EC6B25" w:rsidRDefault="00542871" w:rsidP="00674450">
      <w:pPr>
        <w:widowControl/>
        <w:autoSpaceDE/>
        <w:autoSpaceDN/>
        <w:adjustRightInd/>
        <w:rPr>
          <w:rFonts w:eastAsiaTheme="minorHAnsi"/>
          <w:color w:val="auto"/>
        </w:rPr>
      </w:pPr>
      <w:r w:rsidRPr="00EC6B25">
        <w:rPr>
          <w:rFonts w:eastAsiaTheme="minorHAnsi"/>
          <w:color w:val="auto"/>
        </w:rPr>
        <w:t xml:space="preserve">Comprehensive assessment of the fetal circulation is necessary for monitoring fetal pathologies such as </w:t>
      </w:r>
      <w:r w:rsidR="008154FE" w:rsidRPr="00EC6B25">
        <w:rPr>
          <w:rFonts w:eastAsiaTheme="minorHAnsi"/>
          <w:color w:val="auto"/>
        </w:rPr>
        <w:t>fetal growth restriction (</w:t>
      </w:r>
      <w:r w:rsidRPr="00EC6B25">
        <w:rPr>
          <w:rFonts w:eastAsiaTheme="minorHAnsi"/>
          <w:color w:val="auto"/>
        </w:rPr>
        <w:t>FGR</w:t>
      </w:r>
      <w:r w:rsidR="008154FE" w:rsidRPr="00EC6B25">
        <w:rPr>
          <w:rFonts w:eastAsiaTheme="minorHAnsi"/>
          <w:color w:val="auto"/>
        </w:rPr>
        <w:t>)</w:t>
      </w:r>
      <w:r w:rsidRPr="00EC6B25">
        <w:rPr>
          <w:rFonts w:eastAsiaTheme="minorHAnsi"/>
          <w:color w:val="auto"/>
        </w:rPr>
        <w:t xml:space="preserve"> and </w:t>
      </w:r>
      <w:r w:rsidR="008154FE" w:rsidRPr="00EC6B25">
        <w:rPr>
          <w:rFonts w:eastAsiaTheme="minorHAnsi"/>
          <w:color w:val="auto"/>
        </w:rPr>
        <w:t>congenital heart disease (</w:t>
      </w:r>
      <w:r w:rsidRPr="00EC6B25">
        <w:rPr>
          <w:rFonts w:eastAsiaTheme="minorHAnsi"/>
          <w:color w:val="auto"/>
        </w:rPr>
        <w:t>CHD</w:t>
      </w:r>
      <w:r w:rsidR="008154FE" w:rsidRPr="00EC6B25">
        <w:rPr>
          <w:rFonts w:eastAsiaTheme="minorHAnsi"/>
          <w:color w:val="auto"/>
        </w:rPr>
        <w:t>)</w:t>
      </w:r>
      <w:r w:rsidRPr="00EC6B25">
        <w:rPr>
          <w:rFonts w:eastAsiaTheme="minorHAnsi"/>
          <w:color w:val="auto"/>
        </w:rPr>
        <w:fldChar w:fldCharType="begin"/>
      </w:r>
      <w:r w:rsidR="00B55769" w:rsidRPr="00EC6B25">
        <w:rPr>
          <w:rFonts w:eastAsiaTheme="minorHAnsi"/>
          <w:color w:val="auto"/>
        </w:rPr>
        <w:instrText xml:space="preserve"> ADDIN ZOTERO_ITEM CSL_CITATION {"citationID":"f00TyiOI","properties":{"formattedCitation":"\\super 1\\uc0\\u8211{}3\\nosupersub{}","plainCitation":"1–3","noteIndex":0},"citationItems":[{"id":57,"uris":["http://zotero.org/users/local/d5oBPjfc/items/NZA5NPFT"],"uri":["http://zotero.org/users/local/d5oBPjfc/items/NZA5NPFT"],"itemData":{"id":57,"type":"article-journal","abstract":"BACKGROUND: Late-onset intrauterine growth restriction (IUGR) results from a failure of the placenta to supply adequate nutrients and oxygen to the rapidly growing late-gestation fetus. Limitations in current monitoring methods present the need for additional techniques for more accurate diagnosis of IUGR in utero. New magnetic resonance imaging (MRI) technology now provides a noninvasive technique for fetal hemodynamic assessment, which could provide additional information over conventional Doppler methods.\nOBJECTIVE: The objective of the study was to use new MRI techniques to measure hemodynamic parameters and brain growth in late-onset IUGR fetuses.\nSTUDY DESIGN: This was a prospective observational case control study to compare the flow and T2 of blood in the major fetal vessels and brain imaging findings using MRI. Indexed fetal oxygen delivery and consumption were calculated. Middle cerebral artery and umbilical artery pulsatility indexes and cerebroplacental ratio were acquired using ultrasound. A score of ≥ 2 of the 4 following parameters defined IUGR: (1) birthweight the third centile or less or 20% or greater drop in the centile in estimated fetal weight; (2) lowest cerebroplacental ratio after 30 weeks less than the fifth centile; (3) ponderal index &lt; 2.2; and (4) placental histology meets predefined criteria for placental underperfusion. Measurements were compared between the 2 groups (Student t test) and correlations between parameters were analyzed (Pearson's correlation). MRI measurements were compared with Doppler parameters for identifying IUGR defined by postnatal criteria (birthweight, placental histology, ponderal index) using receiver-operating characteristic curves.\nRESULTS: We studied 14 IUGR and 26 non-IUGR fetuses at 35 weeks' gestation. IUGR fetuses had lower umbilical vein (P = .004) and pulmonary blood flow (P = .01) and higher superior vena caval flow (P &lt; .0001) by MRI. IUGR fetuses had asymmetric growth but smaller brains than normal fetuses (P &lt; .0001). Newborns with IUGR also had smaller brains with otherwise essentially normal findings on MRI. Vessel T2s, oxygen delivery, oxygen consumption, middle cerebral artery pulsatility index, and cerebroplacental ratio were all significantly lower in IUGR fetuses, whereas there was no significant difference in umbilical artery pulsatility index. IUGR score correlated positively with superior vena caval flow and inversely with oxygen delivery, oxygen consumption, umbilical vein T2, and cerebroplacental ratio. Receiver-operating characteristic curves revealed equivalent performance of MRI and Doppler techniques in identifying IUGR that was defined based on postnatal parameters with superior vena caval flow area under the curve of 0.94 (95% confidence interval, 0.87-1.00) vs a cerebroplacental ratio area under the curve of 0.80 (95% confidence interval, 0.64-0.97).\nCONCLUSION: MRI revealed the expected circulatory redistribution in response to hypoxia in IUGR fetuses. The reduced oxygen delivery in IUGR fetuses indicated impaired placental oxygen transport, whereas reduced oxygen consumption presumably reflected metabolic adaptation to diminished substrate delivery, resulting in slower fetal growth. Despite brain sparing, placental insufficiency limits fetal brain growth. Superior vena caval flow and umbilical vein T2 by MRI may be useful new markers of late-onset IUGR.","container-title":"American Journal of Obstetrics and Gynecology","ISSN":"1097-6868","issue":"3","journalAbbreviation":"Am. J. Obstet. Gynecol.","language":"eng","note":"PMID: 26475425","page":"367.e1-367.e17","source":"PubMed","title":"The hemodynamics of late-onset intrauterine growth restriction by MRI","volume":"214","author":[{"family":"Zhu","given":"Meng Yuan"},{"family":"Milligan","given":"Natasha"},{"family":"Keating","given":"Sarah"},{"family":"Windrim","given":"Rory"},{"family":"Keunen","given":"Johannes"},{"family":"Thakur","given":"Varsha"},{"family":"Ohman","given":"Annika"},{"family":"Portnoy","given":"Sharon"},{"family":"Sled","given":"John G."},{"family":"Kelly","given":"Edmond"},{"family":"Yoo","given":"Shi-Joon"},{"family":"Gross-Wortmann","given":"Lars"},{"family":"Jaeggi","given":"Edgar"},{"family":"Macgowan","given":"Christopher K."},{"family":"Kingdom","given":"John C."},{"family":"Seed","given":"Mike"}],"issued":{"date-parts":[["2016",3]]}}},{"id":678,"uris":["http://zotero.org/users/local/d5oBPjfc/items/XLXDY3M7"],"uri":["http://zotero.org/users/local/d5oBPjfc/items/XLXDY3M7"],"itemData":{"id":678,"type":"article-journal","container-title":"HeartRhythm Case Reports","ISSN":"2214-0271","issue":"2","journalAbbreviation":"HeartRhythm Case Rep","language":"eng","note":"PMID: 28491659\nPMCID: PMC5412610","page":"164-168","source":"PubMed","title":"Reduced combined ventricular output and increased oxygen extraction fraction in a fetus with complete heart block demonstrated by MRI","volume":"2","author":[{"family":"Zhu","given":"Meng Yuan"},{"family":"Jaeggi","given":"Edgar"},{"family":"Roy","given":"Christopher W."},{"family":"Macgowan","given":"Christopher K."},{"family":"Seed","given":"Mike"}],"issued":{"date-parts":[["2016",3]]}}},{"id":21,"uris":["http://zotero.org/users/local/d5oBPjfc/items/PFM83S4U"],"uri":["http://zotero.org/users/local/d5oBPjfc/items/PFM83S4U"],"itemData":{"id":21,"type":"article-journal","abstract":"Background\nFetal hypoxia has been implicated in the abnormal brain development seen in newborns with congenital heart disease (CHD). New magnetic resonance imaging (MRI) technology now offers the potential to investigate the relationship between fetal hemodynamics and brain dysmaturation.\n\nMethods and Results\nWe measured fetal brain size, oxygen saturation and blood flow in the major vessels of the fetal circulation in 30 late gestation fetuses with CHD and 30 normal controls using phase contrast MRI and T2 mapping. Fetal hemodynamic parameters were calculated using a combination of MRI flow and oximetry data and fetal hemoglobin concentrations estimated from population averages. In fetuses with CHD, reductions in umbilical vein oxygen content (p&lt;0.001), and failure of the normal streaming of oxygenated blood from the placenta to the ascending aorta were associated with a mean reduction in ascending aortic saturation of 10% (p &lt; 0.001), while cerebral blood flow and cerebral oxygen extraction were no different from controls. This accounted for the mean 15% reduction in cerebral oxygen delivery (p = 0.08) and 32% reduction cerebral VO2 in CHD fetuses (p &lt; 0.001), which were associated with a 13% reduction in fetal brain volume (p &lt; 0.001). Fetal brain size correlated with ascending aortic oxygen saturation and cerebral VO2 (r = 0.37 p = 0.004).\n\nConclusions\nThis study supports a direct link between reduced cerebral oxygenation and impaired brain growth in fetuses with CHD and raises the possibility that in utero brain development could be improved with maternal oxygen therapy.","container-title":"Circulation","ISSN":"0009-7322","issue":"15","journalAbbreviation":"Circulation","note":"PMID: 25762062\nPMCID: PMC4398654","page":"1313-1323","source":"PubMed Central","title":"Reduced Fetal Cerebral Oxygen Consumption is Associated With Smaller Brain Size in Fetuses With Congenital Heart Disease","volume":"131","author":[{"family":"Sun","given":"Liqun"},{"family":"Macgowan","given":"Christopher K"},{"family":"Sled","given":"John G"},{"family":"Yoo","given":"Shi-Joon"},{"family":"Manlhiot","given":"Cedric"},{"family":"Porayette","given":"Prashob"},{"family":"Grosse-Wortmann","given":"Lars"},{"family":"Jaeggi","given":"Edgar"},{"family":"McCrindle","given":"Brian W"},{"family":"Kingdom","given":"John"},{"family":"Hickey","given":"Edward"},{"family":"Miller","given":"Steven"},{"family":"Seed","given":"Mike"}],"issued":{"date-parts":[["2015",4,14]]}}}],"schema":"https://github.com/citation-style-language/schema/raw/master/csl-citation.json"} </w:instrText>
      </w:r>
      <w:r w:rsidRPr="00EC6B25">
        <w:rPr>
          <w:rFonts w:eastAsiaTheme="minorHAnsi"/>
          <w:color w:val="auto"/>
        </w:rPr>
        <w:fldChar w:fldCharType="separate"/>
      </w:r>
      <w:r w:rsidRPr="00EC6B25">
        <w:rPr>
          <w:rFonts w:eastAsiaTheme="minorHAnsi"/>
          <w:color w:val="auto"/>
          <w:vertAlign w:val="superscript"/>
        </w:rPr>
        <w:t>1–3</w:t>
      </w:r>
      <w:r w:rsidRPr="00EC6B25">
        <w:rPr>
          <w:rFonts w:eastAsiaTheme="minorHAnsi"/>
          <w:color w:val="auto"/>
        </w:rPr>
        <w:fldChar w:fldCharType="end"/>
      </w:r>
      <w:r w:rsidRPr="00EC6B25">
        <w:rPr>
          <w:rFonts w:eastAsiaTheme="minorHAnsi"/>
          <w:color w:val="auto"/>
        </w:rPr>
        <w:t>. In utero</w:t>
      </w:r>
      <w:r w:rsidR="00054416" w:rsidRPr="00EC6B25">
        <w:rPr>
          <w:rFonts w:eastAsiaTheme="minorHAnsi"/>
          <w:color w:val="auto"/>
        </w:rPr>
        <w:t>,</w:t>
      </w:r>
      <w:r w:rsidRPr="00EC6B25">
        <w:rPr>
          <w:rFonts w:eastAsiaTheme="minorHAnsi"/>
          <w:color w:val="auto"/>
        </w:rPr>
        <w:t xml:space="preserve"> patient management and planning for postnatal care depend on the severity of the fetal pathology</w:t>
      </w:r>
      <w:r w:rsidRPr="00EC6B25">
        <w:rPr>
          <w:rFonts w:eastAsiaTheme="minorHAnsi"/>
          <w:color w:val="auto"/>
        </w:rPr>
        <w:fldChar w:fldCharType="begin"/>
      </w:r>
      <w:r w:rsidR="009D04B1" w:rsidRPr="00EC6B25">
        <w:rPr>
          <w:rFonts w:eastAsiaTheme="minorHAnsi"/>
          <w:color w:val="auto"/>
        </w:rPr>
        <w:instrText xml:space="preserve"> ADDIN ZOTERO_ITEM CSL_CITATION {"citationID":"dq1cinWN","properties":{"formattedCitation":"\\super 4\\uc0\\u8211{}7\\nosupersub{}","plainCitation":"4–7","noteIndex":0},"citationItems":[{"id":54,"uris":["http://zotero.org/users/local/d5oBPjfc/items/9TA9HRW5"],"uri":["http://zotero.org/users/local/d5oBPjfc/items/9TA9HRW5"],"itemData":{"id":54,"type":"article-journal","abstract":"BACKGROUND: Fetal aortic valvuloplasty can be performed for severe midgestation aortic stenosis in an attempt to prevent progression to hypoplastic left heart syndrome (HLHS). A subset of patients has achieved a biventricular (BV) circulation after fetal aortic valvuloplasty. The postnatal outcomes and survival of the BV patients, in comparison with those managed as HLHS, have not been reported.\nMETHODS AND RESULTS: We included 100 patients who underwent fetal aortic valvuloplasty for severe midgestation aortic stenosis with evolving HLHS from March 2000 to January 2013. Patients were categorized based on postnatal management as BV or HLHS. Clinical records were reviewed. Eighty-eight fetuses were live-born, and 38 had a BV circulation (31 from birth, 7 converted after initial univentricular palliation). Left-sided structures, namely aortic and mitral valve sizes and left ventricular volume, were significantly larger in the BV group at the time of birth (P&lt;0.01). After a median follow-up of 5.4 years, freedom from cardiac death among all BV patients was 96±4% at 5 years and 84±12% at 10 years, which was better than HLHS patients (log-rank P=0.04). There was no cardiac mortality in patients with a BV circulation from birth. All but 1 of the BV patients required postnatal intervention; 42% underwent aortic or mitral valve replacement. On the most recent echocardiogram, the median left ventricular end-diastolic volume z score was +1.7 (range, -1.3 to +8.2), and 80% had normal ejection fraction.\nCONCLUSIONS: Short- and intermediate-term survival among patients who underwent fetal aortic valvuloplasty and achieved a BV circulation postnatally is encouraging. However, morbidity still exists, and ongoing assessment is warranted.","container-title":"Circulation","ISSN":"1524-4539","issue":"8","journalAbbreviation":"Circulation","language":"eng","note":"PMID: 25052401\nPMCID: PMC4299861","page":"638-645","source":"PubMed","title":"Fetal aortic valvuloplasty for evolving hypoplastic left heart syndrome: postnatal outcomes of the first 100 patients","title-short":"Fetal aortic valvuloplasty for evolving hypoplastic left heart syndrome","volume":"130","author":[{"family":"Freud","given":"Lindsay R."},{"family":"McElhinney","given":"Doff B."},{"family":"Marshall","given":"Audrey C."},{"family":"Marx","given":"Gerald R."},{"family":"Friedman","given":"Kevin G."},{"family":"Nido","given":"Pedro J.","non-dropping-particle":"del"},{"family":"Emani","given":"Sitaram M."},{"family":"Lafranchi","given":"Terra"},{"family":"Silva","given":"Virginia"},{"family":"Wilkins-Haug","given":"Louise E."},{"family":"Benson","given":"Carol B."},{"family":"Lock","given":"James E."},{"family":"Tworetzky","given":"Wayne"}],"issued":{"date-parts":[["2014",8,19]]}}},{"id":97,"uris":["http://zotero.org/users/local/d5oBPjfc/items/MGJUTA6V"],"uri":["http://zotero.org/users/local/d5oBPjfc/items/MGJUTA6V"],"itemData":{"id":97,"type":"article-journal","abstract":"Intrauterine growth restriction (IUGR) is a common diagnosis in obstetrics and carries an increased risk of perinatal mortality and morbidity. Identification of IUGR is crucial because proper evaluation and management can result in a favorable outcome. Certain pregnancies are at high risk for growth restriction, although a substantial percentage of cases occur in the general obstetric population. Accurate dating early in pregnancy is essential for a diagnosis of IUGR. Ultrasound biometry is the gold standard for assessment of fetal size and the amount of amniotic fluid. Growth restriction is classified as symmetric and asymmetric. A lag in fundal height of 4 cm or more suggests IUGR. Serial ultrasonograms are important for monitoring growth restriction, and management must be individualized. General management measures include treatment of maternal disease, good nutrition and institution of bed rest. Preterm delivery is indicated if the fetus shows evidence of abnormal function on biophysical profile testing. The fetus should be monitored continuously during labor to minimize fetal hypoxia.","container-title":"American Family Physician","ISSN":"0002-838X","issue":"2","journalAbbreviation":"Am Fam Physician","language":"eng","note":"PMID: 9713399","page":"453-460, 466-467","source":"PubMed","title":"Intrauterine growth restriction: identification and management","title-short":"Intrauterine growth restriction","volume":"58","author":[{"family":"Peleg","given":"D."},{"family":"Kennedy","given":"C. M."},{"family":"Hunter","given":"S. K."}],"issued":{"date-parts":[["1998",8]]}}},{"id":136,"uris":["http://zotero.org/users/local/d5oBPjfc/items/EPQNXU36"],"uri":["http://zotero.org/users/local/d5oBPjfc/items/EPQNXU36"],"itemData":{"id":136,"type":"article-journal","abstract":"Objectives\nFetal growth restriction is defined as a pathologic decrease in the rate of fetal growth. The most frequent etiology for late onset fetal growth restriction is uteroplacental dysfunction which is due to inadequate supply of nutrients and oxygen to support normal aerobic growth of the fetus. However, for symmetrical IUGR, fetal chromosomal anomalies, structural anomalies and fetal infections should be carefully excluded. Consequent to the uteroplacental vascular maladaptation of endovascular trophoblastic invasion, there is increased vascular resistance and decreased blood flow to the placenta in the choriodecidual compartment.\n\nConclusions\nThis under perfusion of the placenta causes villous damage; that is, total tertiary villous capillary bed is reduced leading to increased placental resistance. These changes can be diagnosed by Doppler and characteristic changes are seen in the uterine, umbilical, middle cerebral arteries and ductus venosus vessels. In severe cases, delivery of the fetus with optimum intrapartum surveillance, or caesarean section, is essential.","container-title":"Journal of Obstetrics and Gynaecology of India","ISSN":"0971-9202","issue":"5","journalAbbreviation":"J Obstet Gynaecol India","note":"PMID: 23024517\nPMCID: PMC3257343","page":"505-511","source":"PubMed Central","title":"Placental Insufficiency and Fetal Growth Restriction","volume":"61","author":[{"family":"Krishna","given":"Usha"},{"family":"Bhalerao","given":"Sarita"}],"issued":{"date-parts":[["2011",10]]}}},{"id":139,"uris":["http://zotero.org/users/local/d5oBPjfc/items/8T58JDP8"],"uri":["http://zotero.org/users/local/d5oBPjfc/items/8T58JDP8"],"itemData":{"id":139,"type":"article-journal","abstract":"The ductus venosus has a central role in the distribution of highly oxygenated umbilical venous blood to the heart. Its waveform is related to the pressure-volume changes in the cardiac atria and it is therefore important in the monitoring of any fetal condition that may affect forward cardiac function. The cardiovascular parameters that can influence forward cardiac function include afterload, myocardial performance and preload. Decreased forward flow during atrial systole (a-wave) is the most sensitive and ubiquitous finding when any of these parameters is affected. In contrast, decreased forward velocities during end-systolic relaxation (v-wave) are more specifically related to myocardial performance. The ductus venosus pulsatility index alone does not accurately reflect cardiac function, and in cases of suspected fetal cardiac dysfunction, echocardiography is required to identify the underlying mechanism. The role of ductus venosus Doppler in the assessment of fetal growth restriction, supraventricular tachycardia, fetal hydrops, complicated monochorionic twins and congenital heart disease is discussed with these considerations in mind.","container-title":"Acta Obstetricia et Gynecologica Scandinavica","ISSN":"1600-0412","issue":"6","language":"en","page":"635-644","source":"Wiley Online Library","title":"Ductus venosus Doppler in the assessment of fetal cardiovascular health: an updated practical approach","title-short":"Ductus venosus Doppler in the assessment of fetal cardiovascular health","volume":"95","author":[{"family":"Seravalli","given":"Viola"},{"family":"Miller","given":"Jena L."},{"family":"Block‐Abraham","given":"Dana"},{"family":"Baschat","given":"Ahmet A."}],"issued":{"date-parts":[["2016"]]}}}],"schema":"https://github.com/citation-style-language/schema/raw/master/csl-citation.json"} </w:instrText>
      </w:r>
      <w:r w:rsidRPr="00EC6B25">
        <w:rPr>
          <w:rFonts w:eastAsiaTheme="minorHAnsi"/>
          <w:color w:val="auto"/>
        </w:rPr>
        <w:fldChar w:fldCharType="separate"/>
      </w:r>
      <w:r w:rsidRPr="00EC6B25">
        <w:rPr>
          <w:rFonts w:eastAsiaTheme="minorHAnsi"/>
          <w:color w:val="auto"/>
          <w:vertAlign w:val="superscript"/>
        </w:rPr>
        <w:t>4–7</w:t>
      </w:r>
      <w:r w:rsidRPr="00EC6B25">
        <w:rPr>
          <w:rFonts w:eastAsiaTheme="minorHAnsi"/>
          <w:color w:val="auto"/>
        </w:rPr>
        <w:fldChar w:fldCharType="end"/>
      </w:r>
      <w:r w:rsidRPr="00EC6B25">
        <w:rPr>
          <w:rFonts w:eastAsiaTheme="minorHAnsi"/>
          <w:color w:val="auto"/>
        </w:rPr>
        <w:t xml:space="preserve">. </w:t>
      </w:r>
      <w:r w:rsidR="006A0419" w:rsidRPr="00EC6B25">
        <w:rPr>
          <w:rFonts w:eastAsiaTheme="minorHAnsi"/>
          <w:color w:val="auto"/>
        </w:rPr>
        <w:t>F</w:t>
      </w:r>
      <w:r w:rsidRPr="00EC6B25">
        <w:rPr>
          <w:rFonts w:eastAsiaTheme="minorHAnsi"/>
          <w:color w:val="auto"/>
        </w:rPr>
        <w:t xml:space="preserve">easibility of fetal blood </w:t>
      </w:r>
      <w:r w:rsidR="005F7E5E" w:rsidRPr="00EC6B25">
        <w:rPr>
          <w:rFonts w:eastAsiaTheme="minorHAnsi"/>
          <w:color w:val="auto"/>
        </w:rPr>
        <w:t xml:space="preserve">flow </w:t>
      </w:r>
      <w:r w:rsidRPr="00EC6B25">
        <w:rPr>
          <w:rFonts w:eastAsiaTheme="minorHAnsi"/>
          <w:color w:val="auto"/>
        </w:rPr>
        <w:t xml:space="preserve">quantification with MRI and its applications in assessing fetal pathologies have </w:t>
      </w:r>
      <w:r w:rsidR="00675CB2" w:rsidRPr="00EC6B25">
        <w:rPr>
          <w:rFonts w:eastAsiaTheme="minorHAnsi"/>
          <w:color w:val="auto"/>
        </w:rPr>
        <w:t xml:space="preserve">recently </w:t>
      </w:r>
      <w:r w:rsidR="00DD2E61" w:rsidRPr="00EC6B25">
        <w:rPr>
          <w:rFonts w:eastAsiaTheme="minorHAnsi"/>
          <w:color w:val="auto"/>
        </w:rPr>
        <w:t xml:space="preserve">been </w:t>
      </w:r>
      <w:r w:rsidRPr="00EC6B25">
        <w:rPr>
          <w:rFonts w:eastAsiaTheme="minorHAnsi"/>
          <w:color w:val="auto"/>
        </w:rPr>
        <w:t>demonstrated</w:t>
      </w:r>
      <w:r w:rsidRPr="00EC6B25">
        <w:rPr>
          <w:rFonts w:eastAsiaTheme="minorHAnsi"/>
          <w:color w:val="auto"/>
        </w:rPr>
        <w:fldChar w:fldCharType="begin"/>
      </w:r>
      <w:r w:rsidR="00B55769" w:rsidRPr="00EC6B25">
        <w:rPr>
          <w:rFonts w:eastAsiaTheme="minorHAnsi"/>
          <w:color w:val="auto"/>
        </w:rPr>
        <w:instrText xml:space="preserve"> ADDIN ZOTERO_ITEM CSL_CITATION {"citationID":"Fy8skY9L","properties":{"formattedCitation":"\\super 3, 8, 9\\nosupersub{}","plainCitation":"3, 8, 9","noteIndex":0},"citationItems":[{"id":21,"uris":["http://zotero.org/users/local/d5oBPjfc/items/PFM83S4U"],"uri":["http://zotero.org/users/local/d5oBPjfc/items/PFM83S4U"],"itemData":{"id":21,"type":"article-journal","abstract":"Background\nFetal hypoxia has been implicated in the abnormal brain development seen in newborns with congenital heart disease (CHD). New magnetic resonance imaging (MRI) technology now offers the potential to investigate the relationship between fetal hemodynamics and brain dysmaturation.\n\nMethods and Results\nWe measured fetal brain size, oxygen saturation and blood flow in the major vessels of the fetal circulation in 30 late gestation fetuses with CHD and 30 normal controls using phase contrast MRI and T2 mapping. Fetal hemodynamic parameters were calculated using a combination of MRI flow and oximetry data and fetal hemoglobin concentrations estimated from population averages. In fetuses with CHD, reductions in umbilical vein oxygen content (p&lt;0.001), and failure of the normal streaming of oxygenated blood from the placenta to the ascending aorta were associated with a mean reduction in ascending aortic saturation of 10% (p &lt; 0.001), while cerebral blood flow and cerebral oxygen extraction were no different from controls. This accounted for the mean 15% reduction in cerebral oxygen delivery (p = 0.08) and 32% reduction cerebral VO2 in CHD fetuses (p &lt; 0.001), which were associated with a 13% reduction in fetal brain volume (p &lt; 0.001). Fetal brain size correlated with ascending aortic oxygen saturation and cerebral VO2 (r = 0.37 p = 0.004).\n\nConclusions\nThis study supports a direct link between reduced cerebral oxygenation and impaired brain growth in fetuses with CHD and raises the possibility that in utero brain development could be improved with maternal oxygen therapy.","container-title":"Circulation","ISSN":"0009-7322","issue":"15","journalAbbreviation":"Circulation","note":"PMID: 25762062\nPMCID: PMC4398654","page":"1313-1323","source":"PubMed Central","title":"Reduced Fetal Cerebral Oxygen Consumption is Associated With Smaller Brain Size in Fetuses With Congenital Heart Disease","volume":"131","author":[{"family":"Sun","given":"Liqun"},{"family":"Macgowan","given":"Christopher K"},{"family":"Sled","given":"John G"},{"family":"Yoo","given":"Shi-Joon"},{"family":"Manlhiot","given":"Cedric"},{"family":"Porayette","given":"Prashob"},{"family":"Grosse-Wortmann","given":"Lars"},{"family":"Jaeggi","given":"Edgar"},{"family":"McCrindle","given":"Brian W"},{"family":"Kingdom","given":"John"},{"family":"Hickey","given":"Edward"},{"family":"Miller","given":"Steven"},{"family":"Seed","given":"Mike"}],"issued":{"date-parts":[["2015",4,14]]}}},{"id":24,"uris":["http://zotero.org/users/local/d5oBPjfc/items/Y6AXNHJN"],"uri":["http://zotero.org/users/local/d5oBPjfc/items/Y6AXNHJN"],"itemData":{"id":24,"type":"article-journal","abstract":"We present the first phase contrast (PC) cardiovascular magnetic resonance (CMR) measurements of the distribution of blood flow in twelve late gestation human fetuses. These were obtained using a retrospective gating technique known as metric optimised gating (MOG).","container-title":"Journal of Cardiovascular Magnetic Resonance","ISSN":"1532-429X","issue":"1","journalAbbreviation":"Journal of Cardiovascular Magnetic Resonance","page":"79","source":"BioMed Central","title":"Feasibility of quantification of the distribution of blood flow in the normal human fetal circulation using CMR: a cross-sectional study","title-short":"Feasibility of quantification of the distribution of blood flow in the normal human fetal circulation using CMR","volume":"14","author":[{"family":"Seed","given":"Mike"},{"family":"F P van Amerom","given":"Joshua"},{"family":"Yoo","given":"Shi-Joon"},{"family":"Al Nafisi","given":"Bahiyah"},{"family":"Grosse-Wortmann","given":"Lars"},{"family":"Jaeggi","given":"Edgar"},{"family":"Jansz","given":"Michael S."},{"family":"Macgowan","given":"Christopher K."}],"issued":{"date-parts":[["2012",11,26]]}}},{"id":167,"uris":["http://zotero.org/users/local/d5oBPjfc/items/CLUM5WPY"],"uri":["http://zotero.org/users/local/d5oBPjfc/items/CLUM5WPY"],"itemData":{"id":167,"type":"article-journal","abstract":"BACKGROUND: Phase-contrast MRI with metric-optimized gating is a promising new technique for studying the distribution of the fetal circulation. However, mean and reference ranges for blood flow measurements made in the major fetal vessels using this technique are yet to be established.\nMETHODS AND RESULTS: We measured flow in the major vessels of the fetal circulation in 40 late-gestation normal human fetuses using phase-contrast MRI (mean gestational age, 37 [SD=1.1] weeks). Flows were indexed to the fetal weight, which was estimated from the fetal volume calculated by MRI segmentation. The following mean flows (in mL/min per kilogram; ±2SD) were obtained: combined ventricular output, 465 (351, 579); main pulmonary artery, 261 (169, 353); ascending aorta, 191 (121, 261); superior vena cava, 137 (77, 197); ductus arteriosus, 187 (109, 265); descending aorta, 252 (160, 344); pulmonary blood flow, 77 (0, 160); umbilical vein, 134 (62, 206); and foramen ovale, 135 (37, 233). Expressed as percentages of the combined ventricular output, the mean flows±2 SD were as follows: main pulmonary artery, 56 (44, 68); ascending aorta, 41 (29, 53); superior vena cava, 29 (15, 43); ductus arteriosus, 41 (25, 57); descending aorta, 55 (35, 75); pulmonary blood flow, 16 (0, 34); umbilical vein, 29 (11, 47); and foramen ovale, 29 (7, 51). A strong inverse relationship between foramen ovale shunt and pulmonary blood flow was noted (r=-0.64; P&lt;0.0001).\nCONCLUSIONS: Although too small a sample size to provide normal ranges, these results are in keeping with those predicted in humans based on measurements made in fetal lambs using radioactive microspheres and provide preliminary reference ranges for the late-gestation human fetuses. The wide range we found in foramen ovale shunting suggests a degree of variability in the way blood is streamed through the fetal circulation.","container-title":"Circulation. Cardiovascular Imaging","ISSN":"1942-0080","issue":"4","journalAbbreviation":"Circ Cardiovasc Imaging","language":"eng","note":"PMID: 24874055","page":"663-670","source":"PubMed","title":"Reference ranges of blood flow in the major vessels of the normal human fetal circulation at term by phase-contrast magnetic resonance imaging","volume":"7","author":[{"family":"Prsa","given":"Milan"},{"family":"Sun","given":"Liqun"},{"family":"Amerom","given":"Joshua","non-dropping-particle":"van"},{"family":"Yoo","given":"Shi-Joon"},{"family":"Grosse-Wortmann","given":"Lars"},{"family":"Jaeggi","given":"Edgar"},{"family":"Macgowan","given":"Christopher"},{"family":"Seed","given":"Mike"}],"issued":{"date-parts":[["2014",7]]}}}],"schema":"https://github.com/citation-style-language/schema/raw/master/csl-citation.json"} </w:instrText>
      </w:r>
      <w:r w:rsidRPr="00EC6B25">
        <w:rPr>
          <w:rFonts w:eastAsiaTheme="minorHAnsi"/>
          <w:color w:val="auto"/>
        </w:rPr>
        <w:fldChar w:fldCharType="separate"/>
      </w:r>
      <w:r w:rsidRPr="00EC6B25">
        <w:rPr>
          <w:rFonts w:eastAsiaTheme="minorHAnsi"/>
          <w:color w:val="auto"/>
          <w:vertAlign w:val="superscript"/>
        </w:rPr>
        <w:t>3,8,9</w:t>
      </w:r>
      <w:r w:rsidRPr="00EC6B25">
        <w:rPr>
          <w:rFonts w:eastAsiaTheme="minorHAnsi"/>
          <w:color w:val="auto"/>
        </w:rPr>
        <w:fldChar w:fldCharType="end"/>
      </w:r>
      <w:r w:rsidRPr="00EC6B25">
        <w:rPr>
          <w:rFonts w:eastAsiaTheme="minorHAnsi"/>
          <w:color w:val="auto"/>
        </w:rPr>
        <w:t>. The imaging method</w:t>
      </w:r>
      <w:r w:rsidR="00FC0B0D" w:rsidRPr="00EC6B25">
        <w:rPr>
          <w:rFonts w:eastAsiaTheme="minorHAnsi"/>
          <w:color w:val="auto"/>
        </w:rPr>
        <w:t>, however,</w:t>
      </w:r>
      <w:r w:rsidRPr="00EC6B25">
        <w:rPr>
          <w:rFonts w:eastAsiaTheme="minorHAnsi"/>
          <w:color w:val="auto"/>
        </w:rPr>
        <w:t xml:space="preserve"> faces challenges</w:t>
      </w:r>
      <w:r w:rsidR="000205A3">
        <w:rPr>
          <w:rFonts w:eastAsiaTheme="minorHAnsi"/>
          <w:color w:val="auto"/>
        </w:rPr>
        <w:t>,</w:t>
      </w:r>
      <w:r w:rsidRPr="00EC6B25">
        <w:rPr>
          <w:rFonts w:eastAsiaTheme="minorHAnsi"/>
          <w:color w:val="auto"/>
        </w:rPr>
        <w:t xml:space="preserve"> such </w:t>
      </w:r>
      <w:r w:rsidR="006D03BF" w:rsidRPr="00EC6B25">
        <w:rPr>
          <w:rFonts w:eastAsiaTheme="minorHAnsi"/>
          <w:color w:val="auto"/>
        </w:rPr>
        <w:t xml:space="preserve">as </w:t>
      </w:r>
      <w:r w:rsidRPr="00EC6B25">
        <w:rPr>
          <w:rFonts w:eastAsiaTheme="minorHAnsi"/>
          <w:color w:val="auto"/>
        </w:rPr>
        <w:t>increased imaging times to achieve high spatiotemporal resolution</w:t>
      </w:r>
      <w:r w:rsidR="00FC0B0D" w:rsidRPr="00EC6B25">
        <w:rPr>
          <w:rFonts w:eastAsiaTheme="minorHAnsi"/>
          <w:color w:val="auto"/>
        </w:rPr>
        <w:t xml:space="preserve">, lack of cardiac </w:t>
      </w:r>
      <w:r w:rsidR="004714C8" w:rsidRPr="00EC6B25">
        <w:rPr>
          <w:rFonts w:eastAsiaTheme="minorHAnsi"/>
          <w:color w:val="auto"/>
        </w:rPr>
        <w:t>synchronization</w:t>
      </w:r>
      <w:r w:rsidR="00FC0B0D" w:rsidRPr="00EC6B25">
        <w:rPr>
          <w:rFonts w:eastAsiaTheme="minorHAnsi"/>
          <w:color w:val="auto"/>
        </w:rPr>
        <w:t xml:space="preserve"> methods,</w:t>
      </w:r>
      <w:r w:rsidR="00F96852" w:rsidRPr="00EC6B25">
        <w:rPr>
          <w:rFonts w:eastAsiaTheme="minorHAnsi"/>
          <w:color w:val="auto"/>
        </w:rPr>
        <w:t xml:space="preserve"> and</w:t>
      </w:r>
      <w:r w:rsidR="00FC0B0D" w:rsidRPr="00EC6B25">
        <w:rPr>
          <w:rFonts w:eastAsiaTheme="minorHAnsi"/>
          <w:color w:val="auto"/>
        </w:rPr>
        <w:t xml:space="preserve"> unpredictable fetal motion</w:t>
      </w:r>
      <w:r w:rsidR="00FC0B0D" w:rsidRPr="00EC6B25">
        <w:rPr>
          <w:rFonts w:eastAsiaTheme="minorHAnsi"/>
          <w:color w:val="auto"/>
        </w:rPr>
        <w:fldChar w:fldCharType="begin"/>
      </w:r>
      <w:r w:rsidR="00DE206B" w:rsidRPr="00EC6B25">
        <w:rPr>
          <w:rFonts w:eastAsiaTheme="minorHAnsi"/>
          <w:color w:val="auto"/>
        </w:rPr>
        <w:instrText xml:space="preserve"> ADDIN ZOTERO_ITEM CSL_CITATION {"citationID":"UcNRiaPC","properties":{"formattedCitation":"\\super 10\\nosupersub{}","plainCitation":"10","noteIndex":0},"citationItems":[{"id":496,"uris":["http://zotero.org/users/local/d5oBPjfc/items/HY92TPI6"],"uri":["http://zotero.org/users/local/d5oBPjfc/items/HY92TPI6"],"itemData":{"id":496,"type":"book","abstract":"In the later stages of gestation, fetal functions undergo increasing change and development, preparing the fetus for the transition to its postnatal environment. Rapid maturation is witnessed in breathing, swallowing, sensory functions, sleep, and many other processes, with corresponding behavioral changes. By 35 to 40 weeks of gestation, fetuses are capable of living ex utero without support, but it is increasingly appreciated that even infants born at between 35 and 36 weeks can suffer long-term consequences. This book, which complements the author’s previous volume on development of normal fetal movements during the first 25 weeks of gestation, discusses in detail the full range of behavioral phenomena observed during the final 15 weeks of gestation, with careful analysis of their mutual relationships. A key feature is the outstanding photographic material, difficult to obtain at this late stage, and the instructive graphs that are also included. The information provided will alert clinicians to deviations from the norm and to physiologic phenomena that can turn pathologic in infants born prematurely.​","event-place":"Mailand","ISBN":"978-88-470-5372-4","language":"en","publisher":"Springer-Verlag","publisher-place":"Mailand","source":"www.springer.com","title":"Development of Normal Fetal Movements: The Last 15 Weeks of Gestation","title-short":"Development of Normal Fetal Movements","author":[{"family":"Piontelli","given":"Alessandra"}],"accessed":{"date-parts":[["2020",5,20]]},"issued":{"date-parts":[["2015"]]}}}],"schema":"https://github.com/citation-style-language/schema/raw/master/csl-citation.json"} </w:instrText>
      </w:r>
      <w:r w:rsidR="00FC0B0D" w:rsidRPr="00EC6B25">
        <w:rPr>
          <w:rFonts w:eastAsiaTheme="minorHAnsi"/>
          <w:color w:val="auto"/>
        </w:rPr>
        <w:fldChar w:fldCharType="separate"/>
      </w:r>
      <w:r w:rsidR="00FC0B0D" w:rsidRPr="00EC6B25">
        <w:rPr>
          <w:rFonts w:eastAsiaTheme="minorHAnsi"/>
          <w:color w:val="auto"/>
          <w:vertAlign w:val="superscript"/>
        </w:rPr>
        <w:t>10</w:t>
      </w:r>
      <w:r w:rsidR="00FC0B0D" w:rsidRPr="00EC6B25">
        <w:rPr>
          <w:rFonts w:eastAsiaTheme="minorHAnsi"/>
          <w:color w:val="auto"/>
        </w:rPr>
        <w:fldChar w:fldCharType="end"/>
      </w:r>
      <w:r w:rsidR="00F96852" w:rsidRPr="00EC6B25">
        <w:rPr>
          <w:rFonts w:eastAsiaTheme="minorHAnsi"/>
          <w:color w:val="auto"/>
        </w:rPr>
        <w:t xml:space="preserve">. </w:t>
      </w:r>
    </w:p>
    <w:p w14:paraId="51F35078" w14:textId="4212FDE0" w:rsidR="0027532E" w:rsidRPr="00EC6B25" w:rsidRDefault="0027532E" w:rsidP="00674450">
      <w:pPr>
        <w:widowControl/>
        <w:autoSpaceDE/>
        <w:autoSpaceDN/>
        <w:adjustRightInd/>
        <w:rPr>
          <w:rFonts w:eastAsiaTheme="minorHAnsi"/>
          <w:color w:val="auto"/>
        </w:rPr>
      </w:pPr>
    </w:p>
    <w:p w14:paraId="154C0BC9" w14:textId="23E9F9D2" w:rsidR="00542871" w:rsidRPr="00EC6B25" w:rsidRDefault="00542871" w:rsidP="00674450">
      <w:pPr>
        <w:widowControl/>
        <w:autoSpaceDE/>
        <w:autoSpaceDN/>
        <w:adjustRightInd/>
        <w:rPr>
          <w:rFonts w:eastAsiaTheme="minorEastAsia"/>
          <w:color w:val="auto"/>
        </w:rPr>
      </w:pPr>
      <w:r w:rsidRPr="00EC6B25">
        <w:rPr>
          <w:rFonts w:eastAsiaTheme="minorHAnsi"/>
          <w:color w:val="auto"/>
        </w:rPr>
        <w:t>Fetal vasculature comprises small structures (~5 mm diameter for major blood vessels</w:t>
      </w:r>
      <w:r w:rsidR="00BF0C98" w:rsidRPr="00EC6B25">
        <w:rPr>
          <w:rFonts w:eastAsiaTheme="minorHAnsi"/>
          <w:color w:val="auto"/>
        </w:rPr>
        <w:t xml:space="preserve"> </w:t>
      </w:r>
      <w:r w:rsidR="000205A3">
        <w:rPr>
          <w:rFonts w:eastAsiaTheme="minorHAnsi"/>
          <w:color w:val="auto"/>
        </w:rPr>
        <w:t>that</w:t>
      </w:r>
      <w:r w:rsidR="00BF0C98" w:rsidRPr="00EC6B25">
        <w:rPr>
          <w:rFonts w:eastAsiaTheme="minorHAnsi"/>
          <w:color w:val="auto"/>
        </w:rPr>
        <w:t xml:space="preserve"> comprise the descending aorta, </w:t>
      </w:r>
      <w:r w:rsidR="000B39D8" w:rsidRPr="00EC6B25">
        <w:rPr>
          <w:rFonts w:eastAsiaTheme="minorHAnsi"/>
          <w:color w:val="auto"/>
        </w:rPr>
        <w:t>ductus arteriosus, ascending aorta, main pulmonary artery</w:t>
      </w:r>
      <w:r w:rsidR="000205A3">
        <w:rPr>
          <w:rFonts w:eastAsiaTheme="minorHAnsi"/>
          <w:color w:val="auto"/>
        </w:rPr>
        <w:t>,</w:t>
      </w:r>
      <w:r w:rsidR="000B39D8" w:rsidRPr="00EC6B25">
        <w:rPr>
          <w:rFonts w:eastAsiaTheme="minorHAnsi"/>
          <w:color w:val="auto"/>
        </w:rPr>
        <w:t xml:space="preserve"> and superior vena cava</w:t>
      </w:r>
      <w:r w:rsidRPr="00EC6B25">
        <w:rPr>
          <w:rFonts w:eastAsiaTheme="minorHAnsi"/>
          <w:color w:val="auto"/>
        </w:rPr>
        <w:fldChar w:fldCharType="begin"/>
      </w:r>
      <w:r w:rsidR="00B55769" w:rsidRPr="00EC6B25">
        <w:rPr>
          <w:rFonts w:eastAsiaTheme="minorHAnsi"/>
          <w:color w:val="auto"/>
        </w:rPr>
        <w:instrText xml:space="preserve"> ADDIN ZOTERO_ITEM CSL_CITATION {"citationID":"eYY3NG6h","properties":{"formattedCitation":"\\super 11\\uc0\\u8211{}13\\nosupersub{}","plainCitation":"11–13","noteIndex":0},"citationItems":[{"id":266,"uris":["http://zotero.org/users/local/d5oBPjfc/items/6DE84JSR"],"uri":["http://zotero.org/users/local/d5oBPjfc/items/6DE84JSR"],"itemData":{"id":266,"type":"article-journal","abstract":": Measurements of the fetal aorta and pulmonary artery can aid in the detection and diagnosis of congenital heart defects. In a prospective study of 403 normal fetuses whose gestational ages were between 14 and 42 weeks, two-dimensional (2D) real-time and M-mode echocardiography were used to measure the diameters of the aortic root and the pulmonary artery in utero. The goals were to establish norms for the diameters of these structures as a function of both gestational age and biparietal diameter, to compare measurements obtained in systole and diastole, and to compare 2D and M-mode measurements. A high correlation was found between measurements made during systole and diastole (r = .994 for aorta, r = .996 for pulmonary artery) and between 2D and M-mode measurements for each vessel (r = .992 for aorta, r = .973 for pulmonary artery). The differences between systolic and diastolic measurements and between M-mode and 2D measurements were small (2.2-4.6%) for both the aorta and the pulmonary artery. The norms established here provide an objective standard for comparison when a cardiac anomaly involving a fetal aorta or pulmonary artery of abnormal size is suspected. The results indicate that a sonographic facility need not have M-mode equipment to obtain technically adequate measurements.","container-title":"American Journal of Roentgenology","ISSN":"0361-803X","issue":"5","journalAbbreviation":"American Journal of Roentgenology","page":"1003-1007","source":"ajronline.org (Atypon)","title":"The normal diameter of the fetal aorta and pulmonary artery: echocardiographic evaluation in utero","title-short":"The normal diameter of the fetal aorta and pulmonary artery","volume":"149","author":[{"family":"Cartier","given":"Ms"},{"family":"Davidoff","given":"A"},{"family":"Warneke","given":"La"},{"family":"Hirsh","given":"Mp"},{"family":"Bannon","given":"S"},{"family":"Sutton","given":"Ms"},{"family":"Doubilet","given":"Pm"}],"issued":{"date-parts":[["1987",11,1]]}}},{"id":146,"uris":["http://zotero.org/users/local/d5oBPjfc/items/MH7HSV2X"],"uri":["http://zotero.org/users/local/d5oBPjfc/items/MH7HSV2X"],"itemData":{"id":146,"type":"article-journal","abstract":"OBJECTIVE: The purpose of this study was to construct nomograms for diameters of the fetal main pulmonary artery (MPA), right pulmonary artery (RPA), and left pulmonary artery (LPA) according to gestational age (GA) and estimated fetal weight (EFW).\nMETHODS: Between May 2005 and February 2006, MPA and branch artery diameters were prospectively estimated with ultrasonography in 220 healthy fetuses from 19 to 40 weeks' gestation and correlated with GA and EFW.\nRESULTS: Mean MPA, RPA, and LPA diameters ranged from 2.93, 1.71, and 1.66 mm, respectively, at 19 weeks to 9.23, 5.49, and 5.65 mm at 40 weeks. Linear regression yielded the following formulas for the expected diameters according to GA: MPA=-2.77 + 0.30 x GA; RPA=-1.71 + 0.18 x GA; and LPA=-1.95 + 0.19 x GA. The following formulas were obtained by logarithm distribution for the expected diameters according to EFW: MPA=-1.165 + 0.247 x log of estimated fetal weight (lnFW); RPA=-0.651 + 0.141 x lnFW; and LPA=-0.718 + 0.150 x lnFW.\nCONCLUSIONS: Nomograms of MPA and branch pulmonary artery diameters according to GA and EFW have been described, generating reference values.","container-title":"Journal of Ultrasound in Medicine","ISSN":"0278-4297","issue":"3","journalAbbreviation":"J Ultrasound Med","language":"eng","note":"PMID: 17324980","page":"309-316","source":"PubMed","title":"Pulmonary artery diameters in healthy fetuses from 19 to 40 weeks' gestation","volume":"26","author":[{"family":"Ruano","given":"Rodrigo"},{"family":"Fátima Yukie Maeda","given":"Mariane","non-dropping-particle":"de"},{"family":"Niigaki","given":"Juliana Ikeda"},{"family":"Zugaib","given":"Marcelo"}],"issued":{"date-parts":[["2007",3]]}}},{"id":389,"uris":["http://zotero.org/users/local/d5oBPjfc/items/X7952PJX"],"uri":["http://zotero.org/users/local/d5oBPjfc/items/X7952PJX"],"itemData":{"id":389,"type":"article-journal","abstract":"Patent ductus arteriosus (PDA) is the most prevalent cardiovascular defect and is more often seen in females; premature babies are at increased risk. For both sexes, a relationship exists between the risk of this defect occurring and the higher dimensions of the ductus arteriosus. In this study, we examined the relationship between the dimensions of the ductus arteriosus (diameter, length, capacity) and sex. We analyzed a total of 223 fetuses, 108 males and 115 females, ranging in age from four to eight months of intrauterinal life. All fetuses of normal karyotype were obtained from spontaneous abortions. None of the analyzed specimens demonstrated any visible malformations. The increase in the length and diameters of the ductus is linearly related to gestational age. The volumetric growth of this vessel was dependent on fetal age, according to the exponential function. The large number of analyzed specimens allows reliable determination of the ductus arteriosus dimensions in consecutive months of fetal life. The data obtained could be of prognostic value during echocardiographic follow-up in the fetus. We found that the dimensions analyzed did not differ with regard to sex. It is a contradiction that, more frequently PDA in females is caused with the gender differences in the dimensions of ductus arteriosus.","container-title":"Central European Journal of Medicine","ISSN":"1644-3640","issue":"4","journalAbbreviation":"cent.eur.j.med","language":"en","page":"418-424","source":"Springer Link","title":"Diameter of the ductus arteriosus as a predictor of patent ductus arteriosus (PDA)","volume":"6","author":[{"family":"Nowak","given":"Dariusz"},{"family":"Kozłowska","given":"Hanna"},{"family":"Żurada","given":"Anna"},{"family":"Gielecki","given":"Jerzy"}],"issued":{"date-parts":[["2011",8,1]]}}}],"schema":"https://github.com/citation-style-language/schema/raw/master/csl-citation.json"} </w:instrText>
      </w:r>
      <w:r w:rsidRPr="00EC6B25">
        <w:rPr>
          <w:rFonts w:eastAsiaTheme="minorHAnsi"/>
          <w:color w:val="auto"/>
        </w:rPr>
        <w:fldChar w:fldCharType="separate"/>
      </w:r>
      <w:r w:rsidR="0086731E" w:rsidRPr="00EC6B25">
        <w:rPr>
          <w:vertAlign w:val="superscript"/>
        </w:rPr>
        <w:t>11–13</w:t>
      </w:r>
      <w:r w:rsidRPr="00EC6B25">
        <w:rPr>
          <w:rFonts w:eastAsiaTheme="minorHAnsi"/>
          <w:color w:val="auto"/>
        </w:rPr>
        <w:fldChar w:fldCharType="end"/>
      </w:r>
      <w:r w:rsidRPr="00EC6B25">
        <w:rPr>
          <w:rFonts w:eastAsiaTheme="minorHAnsi"/>
          <w:color w:val="auto"/>
        </w:rPr>
        <w:t>).</w:t>
      </w:r>
      <w:r w:rsidRPr="00EC6B25">
        <w:rPr>
          <w:rFonts w:eastAsiaTheme="minorHAnsi"/>
          <w:color w:val="FF0000"/>
        </w:rPr>
        <w:t xml:space="preserve"> </w:t>
      </w:r>
      <w:r w:rsidRPr="00EC6B25">
        <w:rPr>
          <w:rFonts w:eastAsiaTheme="minorHAnsi"/>
          <w:color w:val="auto"/>
        </w:rPr>
        <w:t xml:space="preserve">To resolve these structures and </w:t>
      </w:r>
      <w:r w:rsidR="000205A3">
        <w:rPr>
          <w:rFonts w:eastAsiaTheme="minorHAnsi"/>
          <w:color w:val="auto"/>
        </w:rPr>
        <w:t xml:space="preserve">to </w:t>
      </w:r>
      <w:r w:rsidRPr="00EC6B25">
        <w:rPr>
          <w:rFonts w:eastAsiaTheme="minorHAnsi"/>
          <w:color w:val="auto"/>
        </w:rPr>
        <w:t xml:space="preserve">quantify flow, </w:t>
      </w:r>
      <w:r w:rsidR="00B16B0F" w:rsidRPr="00EC6B25">
        <w:rPr>
          <w:rFonts w:eastAsiaTheme="minorHAnsi"/>
          <w:color w:val="auto"/>
        </w:rPr>
        <w:t>imaging at</w:t>
      </w:r>
      <w:r w:rsidRPr="00EC6B25">
        <w:rPr>
          <w:rFonts w:eastAsiaTheme="minorHAnsi"/>
          <w:color w:val="auto"/>
        </w:rPr>
        <w:t xml:space="preserve"> high spatial resolution is required. Moreover, the fetal heart rate is about twice that of an adult. A high temporal resolution is </w:t>
      </w:r>
      <w:r w:rsidR="000934B4" w:rsidRPr="00EC6B25">
        <w:rPr>
          <w:rFonts w:eastAsiaTheme="minorHAnsi"/>
          <w:color w:val="auto"/>
        </w:rPr>
        <w:t xml:space="preserve">thus also </w:t>
      </w:r>
      <w:r w:rsidRPr="00EC6B25">
        <w:rPr>
          <w:rFonts w:eastAsiaTheme="minorHAnsi"/>
          <w:color w:val="auto"/>
        </w:rPr>
        <w:t xml:space="preserve">required to resolve dynamic </w:t>
      </w:r>
      <w:r w:rsidR="0086706A" w:rsidRPr="00EC6B25">
        <w:rPr>
          <w:rFonts w:eastAsiaTheme="minorHAnsi"/>
          <w:color w:val="auto"/>
        </w:rPr>
        <w:t xml:space="preserve">cardiac motion and </w:t>
      </w:r>
      <w:r w:rsidRPr="00EC6B25">
        <w:rPr>
          <w:rFonts w:eastAsiaTheme="minorHAnsi"/>
          <w:color w:val="auto"/>
        </w:rPr>
        <w:t>blood flow across the fetal cardiac cycle. Conventional imaging at this high spatiotemporal resolution requires relatively long acquisition times. To address this issue, accelerated fetal MRI</w:t>
      </w:r>
      <w:r w:rsidRPr="00EC6B25">
        <w:rPr>
          <w:rFonts w:eastAsiaTheme="minorHAnsi"/>
          <w:color w:val="auto"/>
        </w:rPr>
        <w:fldChar w:fldCharType="begin"/>
      </w:r>
      <w:r w:rsidR="00B55769" w:rsidRPr="00EC6B25">
        <w:rPr>
          <w:rFonts w:eastAsiaTheme="minorHAnsi"/>
          <w:color w:val="auto"/>
        </w:rPr>
        <w:instrText xml:space="preserve"> ADDIN ZOTERO_ITEM CSL_CITATION {"citationID":"WT0beRyt","properties":{"formattedCitation":"\\super 14\\uc0\\u8211{}16\\nosupersub{}","plainCitation":"14–16","noteIndex":0},"citationItems":[{"id":2,"uris":["http://zotero.org/users/local/d5oBPjfc/items/XAT558RV"],"uri":["http://zotero.org/users/local/d5oBPjfc/items/XAT558RV"],"itemData":{"id":2,"type":"article-journal","abstract":"To image multidimensional flow in fetuses using golden-angle radial phase contrast cardiovascular magnetic resonance (PC-CMR) with motion correction and retrospective gating.","container-title":"Journal of Cardiovascular Magnetic Resonance","ISSN":"1532-429X","issue":"1","journalAbbreviation":"Journal of Cardiovascular Magnetic Resonance","page":"77","source":"BioMed Central","title":"Multidimensional fetal flow imaging with cardiovascular magnetic resonance: a feasibility study","title-short":"Multidimensional fetal flow imaging with cardiovascular magnetic resonance","volume":"20","author":[{"family":"Goolaub","given":"Datta Singh"},{"family":"Roy","given":"Christopher W."},{"family":"Schrauben","given":"Eric"},{"family":"Sussman","given":"Dafna"},{"family":"Marini","given":"Davide"},{"family":"Seed","given":"Mike"},{"family":"Macgowan","given":"Christopher K."}],"issued":{"date-parts":[["2018",11,29]]}}},{"id":29,"uris":["http://zotero.org/users/local/d5oBPjfc/items/S4J9S5LB"],"uri":["http://zotero.org/users/local/d5oBPjfc/items/S4J9S5LB"],"itemData":{"id":29,"type":"article-journal","abstract":"To develop and evaluate a reconstruction framework for high resolution time-resolved CMR of the fetal heart in the presence of motion.","container-title":"Journal of Cardiovascular Magnetic Resonance","ISSN":"1532-429X","issue":"1","journalAbbreviation":"Journal of Cardiovascular Magnetic Resonance","page":"29","source":"BioMed Central","title":"Motion compensated cine CMR of the fetal heart using radial undersampling and compressed sensing","volume":"19","author":[{"family":"Roy","given":"Christopher W."},{"family":"Seed","given":"Mike"},{"family":"Kingdom","given":"John C."},{"family":"Macgowan","given":"Christopher K."}],"issued":{"date-parts":[["2017",3,20]]}}},{"id":27,"uris":["http://zotero.org/users/local/d5oBPjfc/items/7CCEHFVE"],"uri":["http://zotero.org/users/local/d5oBPjfc/items/7CCEHFVE"],"itemData":{"id":27,"type":"article-journal","abstract":"Purpose Development of a MRI acquisition and reconstruction strategy to depict fetal cardiac anatomy in the presence of maternal and fetal motion. Methods The proposed strategy involves i) acquisition and reconstruction of highly accelerated dynamic MRI, followed by image-based ii) cardiac synchronization, iii) motion correction, iv) outlier rejection, and finally v) cardiac cine reconstruction. Postprocessing entirely was automated, aside from a user-defined region of interest delineating the fetal heart. The method was evaluated in 30 mid- to late gestational age singleton pregnancies scanned without maternal breath-hold. Results The combination of complementary acquisition/reconstruction and correction/rejection steps in the pipeline served to improve the quality of the reconstructed 2D cine images, resulting in increased visibility of small, dynamic anatomical features. Artifact-free cine images successfully were produced in 36 of 39 acquired data sets; prolonged general fetal movements precluded processing of the remaining three data sets. Conclusions The proposed method shows promise as a motion-tolerant framework to enable further detail in MRI studies of the fetal heart and great vessels. Processing data in image-space allowed for spatial and temporal operations to be applied to the fetal heart in isolation, separate from extraneous changes elsewhere in the field of view. Magn Reson Med 79:327–338, 2018. © 2017 The Authors Magnetic Resonance in Medicine published by Wiley Periodicals, Inc. on behalf of International Society for Magnetic Resonance in Medicine. This is an open access article under the terms of the Creative Commons Attribution License, which permits use, distribution and reproduction in any medium, provided the original work is properly cited.","container-title":"Magnetic Resonance in Medicine","ISSN":"1522-2594","issue":"1","language":"en","page":"327-338","source":"Wiley Online Library","title":"Fetal cardiac cine imaging using highly accelerated dynamic MRI with retrospective motion correction and outlier rejection","volume":"79","author":[{"family":"Amerom","given":"Joshua F. P.","dropping-particle":"van"},{"family":"Lloyd","given":"David F. A."},{"family":"Price","given":"Anthony N."},{"family":"Murgasova","given":"Maria Kuklisova"},{"family":"Aljabar","given":"Paul"},{"family":"Malik","given":"Shaihan J."},{"family":"Lohezic","given":"Maelene"},{"family":"Rutherford","given":"Mary A."},{"family":"Pushparajah","given":"Kuberan"},{"family":"Razavi","given":"Reza"},{"family":"Hajnal","given":"Joseph V."}],"issued":{"date-parts":[["2018"]]}}}],"schema":"https://github.com/citation-style-language/schema/raw/master/csl-citation.json"} </w:instrText>
      </w:r>
      <w:r w:rsidRPr="00EC6B25">
        <w:rPr>
          <w:rFonts w:eastAsiaTheme="minorHAnsi"/>
          <w:color w:val="auto"/>
        </w:rPr>
        <w:fldChar w:fldCharType="separate"/>
      </w:r>
      <w:r w:rsidR="005C5F2A" w:rsidRPr="00EC6B25">
        <w:rPr>
          <w:vertAlign w:val="superscript"/>
        </w:rPr>
        <w:t>14–16</w:t>
      </w:r>
      <w:r w:rsidRPr="00EC6B25">
        <w:rPr>
          <w:rFonts w:eastAsiaTheme="minorHAnsi"/>
          <w:color w:val="auto"/>
        </w:rPr>
        <w:fldChar w:fldCharType="end"/>
      </w:r>
      <w:r w:rsidRPr="00EC6B25">
        <w:rPr>
          <w:rFonts w:eastAsiaTheme="minorHAnsi"/>
          <w:color w:val="auto"/>
        </w:rPr>
        <w:t xml:space="preserve"> has been</w:t>
      </w:r>
      <w:r w:rsidR="00E40B11" w:rsidRPr="00EC6B25">
        <w:rPr>
          <w:rFonts w:eastAsiaTheme="minorHAnsi"/>
          <w:color w:val="auto"/>
        </w:rPr>
        <w:t xml:space="preserve"> introduced.</w:t>
      </w:r>
      <w:r w:rsidRPr="00EC6B25">
        <w:rPr>
          <w:rFonts w:eastAsiaTheme="minorHAnsi"/>
          <w:color w:val="auto"/>
        </w:rPr>
        <w:t xml:space="preserve"> </w:t>
      </w:r>
      <w:r w:rsidR="00E7719E" w:rsidRPr="00EC6B25">
        <w:rPr>
          <w:rFonts w:eastAsiaTheme="minorHAnsi"/>
          <w:color w:val="auto"/>
        </w:rPr>
        <w:t xml:space="preserve">Briefly, </w:t>
      </w:r>
      <w:r w:rsidR="00883BFA" w:rsidRPr="00EC6B25">
        <w:rPr>
          <w:rFonts w:eastAsiaTheme="minorHAnsi"/>
          <w:color w:val="auto"/>
        </w:rPr>
        <w:t xml:space="preserve">these </w:t>
      </w:r>
      <w:r w:rsidR="00E7719E" w:rsidRPr="00EC6B25">
        <w:rPr>
          <w:rFonts w:eastAsiaTheme="minorHAnsi"/>
          <w:color w:val="auto"/>
        </w:rPr>
        <w:t>acceleration</w:t>
      </w:r>
      <w:r w:rsidR="00883BFA" w:rsidRPr="00EC6B25">
        <w:rPr>
          <w:rFonts w:eastAsiaTheme="minorHAnsi"/>
          <w:color w:val="auto"/>
        </w:rPr>
        <w:t xml:space="preserve"> techniques</w:t>
      </w:r>
      <w:r w:rsidR="00E7719E" w:rsidRPr="00EC6B25">
        <w:rPr>
          <w:rFonts w:eastAsiaTheme="minorHAnsi"/>
          <w:color w:val="auto"/>
        </w:rPr>
        <w:t xml:space="preserve"> involve </w:t>
      </w:r>
      <w:proofErr w:type="spellStart"/>
      <w:r w:rsidR="00E7719E" w:rsidRPr="00EC6B25">
        <w:rPr>
          <w:rFonts w:eastAsiaTheme="minorHAnsi"/>
          <w:color w:val="auto"/>
        </w:rPr>
        <w:t>undersampling</w:t>
      </w:r>
      <w:proofErr w:type="spellEnd"/>
      <w:r w:rsidR="00E7719E" w:rsidRPr="00EC6B25">
        <w:rPr>
          <w:rFonts w:eastAsiaTheme="minorHAnsi"/>
          <w:color w:val="auto"/>
        </w:rPr>
        <w:t xml:space="preserve"> in the frequency domain during </w:t>
      </w:r>
      <w:r w:rsidR="00EF0CCF" w:rsidRPr="00EC6B25">
        <w:rPr>
          <w:rFonts w:eastAsiaTheme="minorHAnsi"/>
          <w:color w:val="auto"/>
        </w:rPr>
        <w:t xml:space="preserve">data </w:t>
      </w:r>
      <w:r w:rsidR="00E7719E" w:rsidRPr="00EC6B25">
        <w:rPr>
          <w:rFonts w:eastAsiaTheme="minorHAnsi"/>
          <w:color w:val="auto"/>
        </w:rPr>
        <w:t>acquisition</w:t>
      </w:r>
      <w:r w:rsidR="000205A3">
        <w:rPr>
          <w:rFonts w:eastAsiaTheme="minorHAnsi"/>
          <w:color w:val="auto"/>
        </w:rPr>
        <w:t xml:space="preserve"> </w:t>
      </w:r>
      <w:r w:rsidR="00A12F93" w:rsidRPr="00EC6B25">
        <w:rPr>
          <w:rFonts w:eastAsiaTheme="minorHAnsi"/>
          <w:color w:val="auto"/>
        </w:rPr>
        <w:t xml:space="preserve">and retrospective </w:t>
      </w:r>
      <w:r w:rsidR="002B1D87" w:rsidRPr="00EC6B25">
        <w:rPr>
          <w:rFonts w:eastAsiaTheme="minorHAnsi"/>
          <w:color w:val="auto"/>
        </w:rPr>
        <w:t>high-fidelity</w:t>
      </w:r>
      <w:r w:rsidR="00883BFA" w:rsidRPr="00EC6B25">
        <w:rPr>
          <w:rFonts w:eastAsiaTheme="minorHAnsi"/>
          <w:color w:val="auto"/>
        </w:rPr>
        <w:t xml:space="preserve"> </w:t>
      </w:r>
      <w:r w:rsidR="00A12F93" w:rsidRPr="00EC6B25">
        <w:rPr>
          <w:rFonts w:eastAsiaTheme="minorHAnsi"/>
          <w:color w:val="auto"/>
        </w:rPr>
        <w:t>reconstruct</w:t>
      </w:r>
      <w:r w:rsidR="00EF0CCF" w:rsidRPr="00EC6B25">
        <w:rPr>
          <w:rFonts w:eastAsiaTheme="minorHAnsi"/>
          <w:color w:val="auto"/>
        </w:rPr>
        <w:t>ion</w:t>
      </w:r>
      <w:r w:rsidR="00A12F93" w:rsidRPr="00EC6B25">
        <w:rPr>
          <w:rFonts w:eastAsiaTheme="minorHAnsi"/>
          <w:color w:val="auto"/>
        </w:rPr>
        <w:t xml:space="preserve"> using iterative techniques. </w:t>
      </w:r>
      <w:r w:rsidR="00AA52ED" w:rsidRPr="00EC6B25">
        <w:rPr>
          <w:rFonts w:eastAsiaTheme="minorHAnsi"/>
          <w:color w:val="auto"/>
        </w:rPr>
        <w:t xml:space="preserve">One such approach is </w:t>
      </w:r>
      <w:r w:rsidRPr="00EC6B25">
        <w:rPr>
          <w:rFonts w:eastAsiaTheme="minorHAnsi"/>
          <w:color w:val="auto"/>
        </w:rPr>
        <w:t>compressed sensing (CS) reconstruction</w:t>
      </w:r>
      <w:r w:rsidR="00024F8D" w:rsidRPr="00EC6B25">
        <w:rPr>
          <w:rFonts w:eastAsiaTheme="minorHAnsi"/>
          <w:color w:val="auto"/>
        </w:rPr>
        <w:t>, which</w:t>
      </w:r>
      <w:r w:rsidRPr="00EC6B25">
        <w:rPr>
          <w:rFonts w:eastAsiaTheme="minorEastAsia"/>
          <w:color w:val="auto"/>
        </w:rPr>
        <w:t xml:space="preserve"> allows reconstructi</w:t>
      </w:r>
      <w:r w:rsidR="00A76A5A" w:rsidRPr="00EC6B25">
        <w:rPr>
          <w:rFonts w:eastAsiaTheme="minorEastAsia"/>
          <w:color w:val="auto"/>
        </w:rPr>
        <w:t>o</w:t>
      </w:r>
      <w:r w:rsidRPr="00EC6B25">
        <w:rPr>
          <w:rFonts w:eastAsiaTheme="minorEastAsia"/>
          <w:color w:val="auto"/>
        </w:rPr>
        <w:t xml:space="preserve">n </w:t>
      </w:r>
      <w:r w:rsidR="00A76A5A" w:rsidRPr="00EC6B25">
        <w:rPr>
          <w:rFonts w:eastAsiaTheme="minorEastAsia"/>
          <w:color w:val="auto"/>
        </w:rPr>
        <w:t xml:space="preserve">of </w:t>
      </w:r>
      <w:r w:rsidRPr="00EC6B25">
        <w:rPr>
          <w:rFonts w:eastAsiaTheme="minorEastAsia"/>
          <w:color w:val="auto"/>
        </w:rPr>
        <w:t xml:space="preserve">images from heavily </w:t>
      </w:r>
      <w:proofErr w:type="spellStart"/>
      <w:r w:rsidRPr="00EC6B25">
        <w:rPr>
          <w:rFonts w:eastAsiaTheme="minorEastAsia"/>
          <w:color w:val="auto"/>
        </w:rPr>
        <w:t>undersampled</w:t>
      </w:r>
      <w:proofErr w:type="spellEnd"/>
      <w:r w:rsidRPr="00EC6B25">
        <w:rPr>
          <w:rFonts w:eastAsiaTheme="minorEastAsia"/>
          <w:color w:val="auto"/>
        </w:rPr>
        <w:t xml:space="preserve"> data </w:t>
      </w:r>
      <w:r w:rsidR="000C0323" w:rsidRPr="00EC6B25">
        <w:rPr>
          <w:rFonts w:eastAsiaTheme="minorEastAsia"/>
          <w:color w:val="auto"/>
        </w:rPr>
        <w:t>when</w:t>
      </w:r>
      <w:r w:rsidRPr="00EC6B25">
        <w:rPr>
          <w:rFonts w:eastAsiaTheme="minorEastAsia"/>
          <w:color w:val="auto"/>
        </w:rPr>
        <w:t xml:space="preserve"> the reconstructed image is sparse in a </w:t>
      </w:r>
      <w:r w:rsidR="00650E02" w:rsidRPr="00EC6B25">
        <w:rPr>
          <w:rFonts w:eastAsiaTheme="minorEastAsia"/>
          <w:color w:val="auto"/>
        </w:rPr>
        <w:t xml:space="preserve">known </w:t>
      </w:r>
      <w:r w:rsidRPr="00EC6B25">
        <w:rPr>
          <w:rFonts w:eastAsiaTheme="minorEastAsia"/>
          <w:color w:val="auto"/>
        </w:rPr>
        <w:t xml:space="preserve">domain and </w:t>
      </w:r>
      <w:proofErr w:type="spellStart"/>
      <w:r w:rsidRPr="00EC6B25">
        <w:rPr>
          <w:rFonts w:eastAsiaTheme="minorEastAsia"/>
          <w:color w:val="auto"/>
        </w:rPr>
        <w:t>undersampling</w:t>
      </w:r>
      <w:proofErr w:type="spellEnd"/>
      <w:r w:rsidRPr="00EC6B25">
        <w:rPr>
          <w:rFonts w:eastAsiaTheme="minorEastAsia"/>
          <w:color w:val="auto"/>
        </w:rPr>
        <w:t xml:space="preserve"> artifacts are incoherent</w:t>
      </w:r>
      <w:bookmarkStart w:id="0" w:name="_Toc41906743"/>
      <w:r w:rsidR="00024F8D" w:rsidRPr="00EC6B25">
        <w:rPr>
          <w:rFonts w:eastAsiaTheme="minorHAnsi"/>
          <w:color w:val="auto"/>
        </w:rPr>
        <w:fldChar w:fldCharType="begin"/>
      </w:r>
      <w:r w:rsidR="00AD4E26" w:rsidRPr="00EC6B25">
        <w:rPr>
          <w:rFonts w:eastAsiaTheme="minorHAnsi"/>
          <w:color w:val="auto"/>
        </w:rPr>
        <w:instrText xml:space="preserve"> ADDIN ZOTERO_ITEM CSL_CITATION {"citationID":"uWgb8xvJ","properties":{"formattedCitation":"\\super 17\\nosupersub{}","plainCitation":"17","noteIndex":0},"citationItems":[{"id":67,"uris":["http://zotero.org/users/local/d5oBPjfc/items/3TBSFVBF"],"uri":["http://zotero.org/users/local/d5oBPjfc/items/3TBSFVBF"],"itemData":{"id":67,"type":"article-journal","abstract":"The sparsity which is implicit in MR images is exploited to significantly undersample k-space. Some MR images such as angiograms are already sparse in the pixel representation; other, more complicated images have a sparse representation in some transform domain-for example, in terms of spatial finite-differences or their wavelet coefficients. According to the recently developed mathematical theory of compressed-sensing, images with a sparse representation can be recovered from randomly undersampled k-space data, provided an appropriate nonlinear recovery scheme is used. Intuitively, artifacts due to random undersampling add as noise-like interference. In the sparse transform domain the significant coefficients stand out above the interference. A nonlinear thresholding scheme can recover the sparse coefficients, effectively recovering the image itself. In this article, practical incoherent undersampling schemes are developed and analyzed by means of their aliasing interference. Incoherence is introduced by pseudo-random variable-density undersampling of phase-encodes. The reconstruction is performed by minimizing the l(1) norm of a transformed image, subject to data fidelity constraints. Examples demonstrate improved spatial resolution and accelerated acquisition for multislice fast spin-echo brain imaging and 3D contrast enhanced angiography.","container-title":"Magnetic Resonance in Medicine","ISSN":"0740-3194","issue":"6","journalAbbreviation":"Magn Reson Med","language":"eng","note":"PMID: 17969013","page":"1182-1195","source":"PubMed","title":"Sparse MRI: The application of compressed sensing for rapid MR imaging","title-short":"Sparse MRI","volume":"58","author":[{"family":"Lustig","given":"Michael"},{"family":"Donoho","given":"David"},{"family":"Pauly","given":"John M."}],"issued":{"date-parts":[["2007",12]]}}}],"schema":"https://github.com/citation-style-language/schema/raw/master/csl-citation.json"} </w:instrText>
      </w:r>
      <w:r w:rsidR="00024F8D" w:rsidRPr="00EC6B25">
        <w:rPr>
          <w:rFonts w:eastAsiaTheme="minorHAnsi"/>
          <w:color w:val="auto"/>
        </w:rPr>
        <w:fldChar w:fldCharType="separate"/>
      </w:r>
      <w:r w:rsidR="00024F8D" w:rsidRPr="00EC6B25">
        <w:rPr>
          <w:vertAlign w:val="superscript"/>
        </w:rPr>
        <w:t>17</w:t>
      </w:r>
      <w:r w:rsidR="00024F8D" w:rsidRPr="00EC6B25">
        <w:rPr>
          <w:rFonts w:eastAsiaTheme="minorHAnsi"/>
          <w:color w:val="auto"/>
        </w:rPr>
        <w:fldChar w:fldCharType="end"/>
      </w:r>
      <w:r w:rsidRPr="00EC6B25">
        <w:rPr>
          <w:rFonts w:eastAsiaTheme="minorEastAsia"/>
          <w:color w:val="auto"/>
        </w:rPr>
        <w:t>.</w:t>
      </w:r>
    </w:p>
    <w:p w14:paraId="40C1A632" w14:textId="77777777" w:rsidR="004E4A54" w:rsidRPr="00EC6B25" w:rsidRDefault="004E4A54" w:rsidP="00674450">
      <w:pPr>
        <w:widowControl/>
        <w:autoSpaceDE/>
        <w:autoSpaceDN/>
        <w:adjustRightInd/>
        <w:rPr>
          <w:rFonts w:eastAsiaTheme="minorEastAsia"/>
          <w:color w:val="auto"/>
        </w:rPr>
      </w:pPr>
    </w:p>
    <w:bookmarkEnd w:id="0"/>
    <w:p w14:paraId="216CDDDC" w14:textId="3D5FE06D" w:rsidR="00542871" w:rsidRPr="00EC6B25" w:rsidRDefault="00542871" w:rsidP="00674450">
      <w:pPr>
        <w:widowControl/>
        <w:autoSpaceDE/>
        <w:autoSpaceDN/>
        <w:adjustRightInd/>
        <w:rPr>
          <w:rFonts w:eastAsiaTheme="minorHAnsi"/>
          <w:color w:val="auto"/>
        </w:rPr>
      </w:pPr>
      <w:r w:rsidRPr="00EC6B25">
        <w:rPr>
          <w:rFonts w:eastAsiaTheme="minorHAnsi"/>
          <w:color w:val="auto"/>
        </w:rPr>
        <w:t>Motion in fetal imaging presents a major challenge. Motion corruption can arise from maternal respiratory motion</w:t>
      </w:r>
      <w:r w:rsidR="00022395" w:rsidRPr="00EC6B25">
        <w:rPr>
          <w:rFonts w:eastAsiaTheme="minorHAnsi"/>
          <w:color w:val="auto"/>
        </w:rPr>
        <w:t>, maternal bulk motion</w:t>
      </w:r>
      <w:r w:rsidRPr="00EC6B25">
        <w:rPr>
          <w:rFonts w:eastAsiaTheme="minorHAnsi"/>
          <w:color w:val="auto"/>
        </w:rPr>
        <w:t xml:space="preserve"> or gross fetal movement. Maternal respiration leads to periodic translations of the fetus</w:t>
      </w:r>
      <w:r w:rsidR="000205A3">
        <w:rPr>
          <w:rFonts w:eastAsiaTheme="minorHAnsi"/>
          <w:color w:val="auto"/>
        </w:rPr>
        <w:t>,</w:t>
      </w:r>
      <w:r w:rsidRPr="00EC6B25">
        <w:rPr>
          <w:rFonts w:eastAsiaTheme="minorHAnsi"/>
          <w:color w:val="auto"/>
        </w:rPr>
        <w:t xml:space="preserve"> whereas fetal movements are more complex. Fetal movements can be classified as </w:t>
      </w:r>
      <w:r w:rsidR="004714C8" w:rsidRPr="00EC6B25">
        <w:rPr>
          <w:rFonts w:eastAsiaTheme="minorHAnsi"/>
          <w:color w:val="auto"/>
        </w:rPr>
        <w:t>localized</w:t>
      </w:r>
      <w:r w:rsidRPr="00EC6B25">
        <w:rPr>
          <w:rFonts w:eastAsiaTheme="minorHAnsi"/>
          <w:color w:val="auto"/>
        </w:rPr>
        <w:t xml:space="preserve"> or gross</w:t>
      </w:r>
      <w:r w:rsidRPr="00EC6B25">
        <w:rPr>
          <w:rFonts w:eastAsiaTheme="minorHAnsi"/>
          <w:color w:val="auto"/>
        </w:rPr>
        <w:fldChar w:fldCharType="begin"/>
      </w:r>
      <w:r w:rsidR="00DE206B" w:rsidRPr="00EC6B25">
        <w:rPr>
          <w:rFonts w:eastAsiaTheme="minorHAnsi"/>
          <w:color w:val="auto"/>
        </w:rPr>
        <w:instrText xml:space="preserve"> ADDIN ZOTERO_ITEM CSL_CITATION {"citationID":"sV65pKto","properties":{"formattedCitation":"\\super 10, 18\\nosupersub{}","plainCitation":"10, 18","noteIndex":0},"citationItems":[{"id":410,"uris":["http://zotero.org/users/local/d5oBPjfc/items/8FSFKQVM"],"uri":["http://zotero.org/users/local/d5oBPjfc/items/8FSFKQVM"],"itemData":{"id":410,"type":"article-journal","abstract":"Prenatal behavior develops in three phases: early rates, acceleration and maintenance, and deceleration to birth. Fetal activity occurs as discrete movements, bursts of activity, and prolonged activity. Four-hour samples were most representative of the daily rates of movement.","container-title":"Science (New York, N.Y.)","ISSN":"0036-8075","issue":"3940","journalAbbreviation":"Science","language":"eng","note":"PMID: 5447543","page":"95-97","source":"PubMed","title":"Fetal movement: development and time course","title-short":"Fetal movement","volume":"169","author":[{"family":"Edwards","given":"D. D."},{"family":"Edwards","given":"J. S."}],"issued":{"date-parts":[["1970",7,3]]}}},{"id":496,"uris":["http://zotero.org/users/local/d5oBPjfc/items/HY92TPI6"],"uri":["http://zotero.org/users/local/d5oBPjfc/items/HY92TPI6"],"itemData":{"id":496,"type":"book","abstract":"In the later stages of gestation, fetal functions undergo increasing change and development, preparing the fetus for the transition to its postnatal environment. Rapid maturation is witnessed in breathing, swallowing, sensory functions, sleep, and many other processes, with corresponding behavioral changes. By 35 to 40 weeks of gestation, fetuses are capable of living ex utero without support, but it is increasingly appreciated that even infants born at between 35 and 36 weeks can suffer long-term consequences. This book, which complements the author’s previous volume on development of normal fetal movements during the first 25 weeks of gestation, discusses in detail the full range of behavioral phenomena observed during the final 15 weeks of gestation, with careful analysis of their mutual relationships. A key feature is the outstanding photographic material, difficult to obtain at this late stage, and the instructive graphs that are also included. The information provided will alert clinicians to deviations from the norm and to physiologic phenomena that can turn pathologic in infants born prematurely.​","event-place":"Mailand","ISBN":"978-88-470-5372-4","language":"en","publisher":"Springer-Verlag","publisher-place":"Mailand","source":"www.springer.com","title":"Development of Normal Fetal Movements: The Last 15 Weeks of Gestation","title-short":"Development of Normal Fetal Movements","author":[{"family":"Piontelli","given":"Alessandra"}],"accessed":{"date-parts":[["2020",5,20]]},"issued":{"date-parts":[["2015"]]}}}],"schema":"https://github.com/citation-style-language/schema/raw/master/csl-citation.json"} </w:instrText>
      </w:r>
      <w:r w:rsidRPr="00EC6B25">
        <w:rPr>
          <w:rFonts w:eastAsiaTheme="minorHAnsi"/>
          <w:color w:val="auto"/>
        </w:rPr>
        <w:fldChar w:fldCharType="separate"/>
      </w:r>
      <w:r w:rsidR="005C5F2A" w:rsidRPr="00EC6B25">
        <w:rPr>
          <w:vertAlign w:val="superscript"/>
        </w:rPr>
        <w:t>10,18</w:t>
      </w:r>
      <w:r w:rsidRPr="00EC6B25">
        <w:rPr>
          <w:rFonts w:eastAsiaTheme="minorHAnsi"/>
          <w:color w:val="auto"/>
        </w:rPr>
        <w:fldChar w:fldCharType="end"/>
      </w:r>
      <w:r w:rsidRPr="00EC6B25">
        <w:rPr>
          <w:rFonts w:eastAsiaTheme="minorHAnsi"/>
          <w:color w:val="auto"/>
        </w:rPr>
        <w:t xml:space="preserve">. </w:t>
      </w:r>
      <w:r w:rsidR="004714C8" w:rsidRPr="00EC6B25">
        <w:rPr>
          <w:rFonts w:eastAsiaTheme="minorHAnsi"/>
          <w:color w:val="auto"/>
        </w:rPr>
        <w:t>Localized</w:t>
      </w:r>
      <w:r w:rsidRPr="00EC6B25">
        <w:rPr>
          <w:rFonts w:eastAsiaTheme="minorHAnsi"/>
          <w:color w:val="auto"/>
        </w:rPr>
        <w:t xml:space="preserve"> movements involve motion of only segments of the body. They typically last for about 10-14</w:t>
      </w:r>
      <w:r w:rsidR="000205A3">
        <w:rPr>
          <w:rFonts w:eastAsiaTheme="minorHAnsi"/>
          <w:color w:val="auto"/>
        </w:rPr>
        <w:t xml:space="preserve"> </w:t>
      </w:r>
      <w:r w:rsidRPr="00EC6B25">
        <w:rPr>
          <w:rFonts w:eastAsiaTheme="minorHAnsi"/>
          <w:color w:val="auto"/>
        </w:rPr>
        <w:t>s and their frequency increases with gestation (~90 per hour at term)</w:t>
      </w:r>
      <w:r w:rsidR="00F55F96" w:rsidRPr="00EC6B25">
        <w:rPr>
          <w:rFonts w:eastAsiaTheme="minorHAnsi"/>
          <w:color w:val="auto"/>
        </w:rPr>
        <w:fldChar w:fldCharType="begin"/>
      </w:r>
      <w:r w:rsidR="00DE206B" w:rsidRPr="00EC6B25">
        <w:rPr>
          <w:rFonts w:eastAsiaTheme="minorHAnsi"/>
          <w:color w:val="auto"/>
        </w:rPr>
        <w:instrText xml:space="preserve"> ADDIN ZOTERO_ITEM CSL_CITATION {"citationID":"agc7RzZd","properties":{"formattedCitation":"\\super 10\\nosupersub{}","plainCitation":"10","noteIndex":0},"citationItems":[{"id":496,"uris":["http://zotero.org/users/local/d5oBPjfc/items/HY92TPI6"],"uri":["http://zotero.org/users/local/d5oBPjfc/items/HY92TPI6"],"itemData":{"id":496,"type":"book","abstract":"In the later stages of gestation, fetal functions undergo increasing change and development, preparing the fetus for the transition to its postnatal environment. Rapid maturation is witnessed in breathing, swallowing, sensory functions, sleep, and many other processes, with corresponding behavioral changes. By 35 to 40 weeks of gestation, fetuses are capable of living ex utero without support, but it is increasingly appreciated that even infants born at between 35 and 36 weeks can suffer long-term consequences. This book, which complements the author’s previous volume on development of normal fetal movements during the first 25 weeks of gestation, discusses in detail the full range of behavioral phenomena observed during the final 15 weeks of gestation, with careful analysis of their mutual relationships. A key feature is the outstanding photographic material, difficult to obtain at this late stage, and the instructive graphs that are also included. The information provided will alert clinicians to deviations from the norm and to physiologic phenomena that can turn pathologic in infants born prematurely.​","event-place":"Mailand","ISBN":"978-88-470-5372-4","language":"en","publisher":"Springer-Verlag","publisher-place":"Mailand","source":"www.springer.com","title":"Development of Normal Fetal Movements: The Last 15 Weeks of Gestation","title-short":"Development of Normal Fetal Movements","author":[{"family":"Piontelli","given":"Alessandra"}],"accessed":{"date-parts":[["2020",5,20]]},"issued":{"date-parts":[["2015"]]}}}],"schema":"https://github.com/citation-style-language/schema/raw/master/csl-citation.json"} </w:instrText>
      </w:r>
      <w:r w:rsidR="00F55F96" w:rsidRPr="00EC6B25">
        <w:rPr>
          <w:rFonts w:eastAsiaTheme="minorHAnsi"/>
          <w:color w:val="auto"/>
        </w:rPr>
        <w:fldChar w:fldCharType="separate"/>
      </w:r>
      <w:r w:rsidR="00F55F96" w:rsidRPr="00EC6B25">
        <w:rPr>
          <w:vertAlign w:val="superscript"/>
        </w:rPr>
        <w:t>10</w:t>
      </w:r>
      <w:r w:rsidR="00F55F96" w:rsidRPr="00EC6B25">
        <w:rPr>
          <w:rFonts w:eastAsiaTheme="minorHAnsi"/>
          <w:color w:val="auto"/>
        </w:rPr>
        <w:fldChar w:fldCharType="end"/>
      </w:r>
      <w:r w:rsidRPr="00EC6B25">
        <w:rPr>
          <w:rFonts w:eastAsiaTheme="minorHAnsi"/>
          <w:color w:val="auto"/>
        </w:rPr>
        <w:t>. These movements generally cause small corruptions and do not affect the imaging area of interest. However, gross fetal movements can lead to severe image corruption</w:t>
      </w:r>
      <w:r w:rsidR="00A0077E" w:rsidRPr="00EC6B25">
        <w:rPr>
          <w:rFonts w:eastAsiaTheme="minorHAnsi"/>
          <w:color w:val="auto"/>
        </w:rPr>
        <w:t xml:space="preserve"> with through</w:t>
      </w:r>
      <w:r w:rsidR="00CD331A" w:rsidRPr="00EC6B25">
        <w:rPr>
          <w:rFonts w:eastAsiaTheme="minorHAnsi"/>
          <w:color w:val="auto"/>
        </w:rPr>
        <w:t xml:space="preserve"> plane motion components</w:t>
      </w:r>
      <w:r w:rsidRPr="00EC6B25">
        <w:rPr>
          <w:rFonts w:eastAsiaTheme="minorHAnsi"/>
          <w:color w:val="auto"/>
        </w:rPr>
        <w:t>. These movements are whole body movements mediated by the spine and last for 60-90</w:t>
      </w:r>
      <w:r w:rsidR="000205A3">
        <w:rPr>
          <w:rFonts w:eastAsiaTheme="minorHAnsi"/>
          <w:color w:val="auto"/>
        </w:rPr>
        <w:t xml:space="preserve"> </w:t>
      </w:r>
      <w:r w:rsidRPr="00EC6B25">
        <w:rPr>
          <w:rFonts w:eastAsiaTheme="minorHAnsi"/>
          <w:color w:val="auto"/>
        </w:rPr>
        <w:t>s</w:t>
      </w:r>
      <w:r w:rsidR="00CD331A" w:rsidRPr="00EC6B25">
        <w:rPr>
          <w:rFonts w:eastAsiaTheme="minorHAnsi"/>
          <w:color w:val="auto"/>
        </w:rPr>
        <w:t>.</w:t>
      </w:r>
    </w:p>
    <w:p w14:paraId="1A074473" w14:textId="77777777" w:rsidR="00F055B3" w:rsidRPr="00EC6B25" w:rsidRDefault="00F055B3" w:rsidP="00674450">
      <w:pPr>
        <w:widowControl/>
        <w:autoSpaceDE/>
        <w:autoSpaceDN/>
        <w:adjustRightInd/>
        <w:rPr>
          <w:rFonts w:eastAsiaTheme="minorHAnsi"/>
          <w:color w:val="auto"/>
        </w:rPr>
      </w:pPr>
    </w:p>
    <w:p w14:paraId="5954C412" w14:textId="60076F05" w:rsidR="008A45BB" w:rsidRPr="00EC6B25" w:rsidRDefault="00542871" w:rsidP="00674450">
      <w:pPr>
        <w:widowControl/>
        <w:autoSpaceDE/>
        <w:autoSpaceDN/>
        <w:adjustRightInd/>
        <w:rPr>
          <w:rFonts w:eastAsiaTheme="minorHAnsi"/>
          <w:color w:val="auto"/>
        </w:rPr>
      </w:pPr>
      <w:r w:rsidRPr="00EC6B25">
        <w:rPr>
          <w:rFonts w:eastAsiaTheme="minorHAnsi"/>
          <w:color w:val="auto"/>
        </w:rPr>
        <w:t xml:space="preserve">To avoid artifacts from fetal motion, steps are first taken to </w:t>
      </w:r>
      <w:r w:rsidR="004714C8" w:rsidRPr="00EC6B25">
        <w:rPr>
          <w:rFonts w:eastAsiaTheme="minorHAnsi"/>
          <w:color w:val="auto"/>
        </w:rPr>
        <w:t>minimize</w:t>
      </w:r>
      <w:r w:rsidRPr="00EC6B25">
        <w:rPr>
          <w:rFonts w:eastAsiaTheme="minorHAnsi"/>
          <w:color w:val="auto"/>
        </w:rPr>
        <w:t xml:space="preserve"> maternal motions. </w:t>
      </w:r>
      <w:r w:rsidR="003D3B72" w:rsidRPr="00EC6B25">
        <w:rPr>
          <w:rFonts w:eastAsiaTheme="minorHAnsi"/>
          <w:color w:val="auto"/>
        </w:rPr>
        <w:t>P</w:t>
      </w:r>
      <w:r w:rsidRPr="00EC6B25">
        <w:rPr>
          <w:rFonts w:eastAsiaTheme="minorHAnsi"/>
          <w:color w:val="auto"/>
        </w:rPr>
        <w:t xml:space="preserve">regnant women are made more relaxed using </w:t>
      </w:r>
      <w:r w:rsidR="003D3B72" w:rsidRPr="00EC6B25">
        <w:rPr>
          <w:rFonts w:eastAsiaTheme="minorHAnsi"/>
          <w:color w:val="auto"/>
        </w:rPr>
        <w:t xml:space="preserve">supportive </w:t>
      </w:r>
      <w:r w:rsidRPr="00EC6B25">
        <w:rPr>
          <w:rFonts w:eastAsiaTheme="minorHAnsi"/>
          <w:color w:val="auto"/>
        </w:rPr>
        <w:t xml:space="preserve">pillows </w:t>
      </w:r>
      <w:r w:rsidR="00C7244D" w:rsidRPr="00EC6B25">
        <w:rPr>
          <w:rFonts w:eastAsiaTheme="minorHAnsi"/>
          <w:color w:val="auto"/>
        </w:rPr>
        <w:t xml:space="preserve">on </w:t>
      </w:r>
      <w:r w:rsidRPr="00EC6B25">
        <w:rPr>
          <w:rFonts w:eastAsiaTheme="minorHAnsi"/>
          <w:color w:val="auto"/>
        </w:rPr>
        <w:t xml:space="preserve">the scanner </w:t>
      </w:r>
      <w:r w:rsidR="00C7244D" w:rsidRPr="00EC6B25">
        <w:rPr>
          <w:rFonts w:eastAsiaTheme="minorHAnsi"/>
          <w:color w:val="auto"/>
        </w:rPr>
        <w:t>bed</w:t>
      </w:r>
      <w:r w:rsidR="000205A3">
        <w:rPr>
          <w:rFonts w:eastAsiaTheme="minorHAnsi"/>
          <w:color w:val="auto"/>
        </w:rPr>
        <w:t xml:space="preserve"> and</w:t>
      </w:r>
      <w:r w:rsidR="00C7244D" w:rsidRPr="00EC6B25">
        <w:rPr>
          <w:rFonts w:eastAsiaTheme="minorHAnsi"/>
          <w:color w:val="auto"/>
        </w:rPr>
        <w:t xml:space="preserve"> </w:t>
      </w:r>
      <w:r w:rsidRPr="00EC6B25">
        <w:rPr>
          <w:rFonts w:eastAsiaTheme="minorHAnsi"/>
          <w:color w:val="auto"/>
        </w:rPr>
        <w:t>dressed in comfortable gowns and may have their partners present b</w:t>
      </w:r>
      <w:r w:rsidR="00E91D1E" w:rsidRPr="00EC6B25">
        <w:rPr>
          <w:rFonts w:eastAsiaTheme="minorHAnsi"/>
          <w:color w:val="auto"/>
        </w:rPr>
        <w:t>eside the scanner</w:t>
      </w:r>
      <w:r w:rsidRPr="00EC6B25">
        <w:rPr>
          <w:rFonts w:eastAsiaTheme="minorHAnsi"/>
          <w:color w:val="auto"/>
        </w:rPr>
        <w:t xml:space="preserve"> to reduce claustrophobia</w:t>
      </w:r>
      <w:r w:rsidRPr="00EC6B25">
        <w:rPr>
          <w:rFonts w:eastAsiaTheme="minorHAnsi"/>
          <w:color w:val="auto"/>
        </w:rPr>
        <w:fldChar w:fldCharType="begin"/>
      </w:r>
      <w:r w:rsidR="00FB7A75" w:rsidRPr="00EC6B25">
        <w:rPr>
          <w:rFonts w:eastAsiaTheme="minorHAnsi"/>
          <w:color w:val="auto"/>
        </w:rPr>
        <w:instrText xml:space="preserve"> ADDIN ZOTERO_ITEM CSL_CITATION {"citationID":"xPWvLigp","properties":{"formattedCitation":"\\super 19, 20\\nosupersub{}","plainCitation":"19, 20","noteIndex":0},"citationItems":[{"id":565,"uris":["http://zotero.org/users/local/d5oBPjfc/items/XVA7C6HI"],"uri":["http://zotero.org/users/local/d5oBPjfc/items/XVA7C6HI"],"itemData":{"id":565,"type":"article-journal","abstract":"SUMMARY: Fetal and neonatal MR imaging is increasingly used as a complementary diagnostic tool to sonography. MR imaging is an ideal technique for imaging fetuses and neonates because of the absence of ionizing radiation, the superior contrast of soft tissues compared with sonography, the availability of different contrast options, and the increased FOV. Motion in the normally mobile fetus and the unsettled, sleeping, or sedated neonate during a long acquisition will decrease image quality in the form of motion artifacts, hamper image interpretation, and often necessitate a repeat MR imaging to establish a diagnosis. This article reviews current techniques of motion compensation in fetal and neonatal MR imaging, including the following: 1) motion-prevention strategies (such as adequate patient preparation, patient coaching, and sedation, when required), 2) motion-artifacts minimization methods (such as fast imaging protocols, data undersampling, and motion-resistant sequences), and 3) motion-detection/correction schemes (such as navigators and self-navigated sequences, external motion-tracking devices, and postprocessing approaches) and their application in fetal and neonatal brain MR imaging. Additionally some background on the repertoire of motion of the fetal and neonatal patient and the resulting artifacts will be presented, as well as insights into future developments and emerging techniques of motion compensation.","container-title":"American Journal of Neuroradiology","ISSN":"0195-6108, 1936-959X","issue":"6","journalAbbreviation":"AJNR Am J Neuroradiol","language":"en","page":"1124-1136","source":"DOI.org (Crossref)","title":"Motion-Compensation Techniques in Neonatal and Fetal MR Imaging","volume":"34","author":[{"family":"Malamateniou","given":"C."},{"family":"Malik","given":"S.J."},{"family":"Counsell","given":"S.J."},{"family":"Allsop","given":"J.M."},{"family":"McGuinness","given":"A.K."},{"family":"Hayat","given":"T."},{"family":"Broadhouse","given":"K."},{"family":"Nunes","given":"R.G."},{"family":"Ederies","given":"A.M."},{"family":"Hajnal","given":"J.V."},{"family":"Rutherford","given":"M.A."}],"issued":{"date-parts":[["2013",6]]}}},{"id":571,"uris":["http://zotero.org/users/local/d5oBPjfc/items/7BQJ4MRZ"],"uri":["http://zotero.org/users/local/d5oBPjfc/items/7BQJ4MRZ"],"itemData":{"id":571,"type":"article-journal","container-title":"Developmental Neurobiology","ISSN":"19328451, 1932846X","issue":"6","journalAbbreviation":"Devel Neurobio","language":"en","page":"700-711","source":"DOI.org (Crossref)","title":"MR imaging methods for assessing fetal brain development","volume":"68","author":[{"family":"Rutherford","given":"Mary"},{"family":"Jiang","given":"Shuzhou"},{"family":"Allsop","given":"Joanna"},{"family":"Perkins","given":"Lucinda"},{"family":"Srinivasan","given":"Latha"},{"family":"Hayat","given":"Tayyib"},{"family":"Kumar","given":"Sailesh"},{"family":"Hajnal","given":"Jo"}],"issued":{"date-parts":[["2008",5]]}}}],"schema":"https://github.com/citation-style-language/schema/raw/master/csl-citation.json"} </w:instrText>
      </w:r>
      <w:r w:rsidRPr="00EC6B25">
        <w:rPr>
          <w:rFonts w:eastAsiaTheme="minorHAnsi"/>
          <w:color w:val="auto"/>
        </w:rPr>
        <w:fldChar w:fldCharType="separate"/>
      </w:r>
      <w:r w:rsidR="005C5F2A" w:rsidRPr="00EC6B25">
        <w:rPr>
          <w:vertAlign w:val="superscript"/>
        </w:rPr>
        <w:t>19,20</w:t>
      </w:r>
      <w:r w:rsidRPr="00EC6B25">
        <w:rPr>
          <w:rFonts w:eastAsiaTheme="minorHAnsi"/>
          <w:color w:val="auto"/>
        </w:rPr>
        <w:fldChar w:fldCharType="end"/>
      </w:r>
      <w:r w:rsidRPr="00EC6B25">
        <w:rPr>
          <w:rFonts w:eastAsiaTheme="minorHAnsi"/>
          <w:color w:val="auto"/>
        </w:rPr>
        <w:t xml:space="preserve">. To mitigate effects of maternal respiratory motion, studies have performed </w:t>
      </w:r>
      <w:r w:rsidRPr="00EC6B25">
        <w:rPr>
          <w:rFonts w:eastAsiaTheme="minorHAnsi"/>
          <w:color w:val="auto"/>
        </w:rPr>
        <w:lastRenderedPageBreak/>
        <w:t>fetal MR exams under maternal breath-hold</w:t>
      </w:r>
      <w:r w:rsidRPr="00EC6B25">
        <w:rPr>
          <w:rFonts w:eastAsiaTheme="minorHAnsi"/>
          <w:color w:val="auto"/>
        </w:rPr>
        <w:fldChar w:fldCharType="begin"/>
      </w:r>
      <w:r w:rsidR="002F7C84" w:rsidRPr="00EC6B25">
        <w:rPr>
          <w:rFonts w:eastAsiaTheme="minorHAnsi"/>
          <w:color w:val="auto"/>
        </w:rPr>
        <w:instrText xml:space="preserve"> ADDIN ZOTERO_ITEM CSL_CITATION {"citationID":"J7tzQmA2","properties":{"formattedCitation":"\\super 21\\uc0\\u8211{}23\\nosupersub{}","plainCitation":"21–23","noteIndex":0},"citationItems":[{"id":528,"uris":["http://zotero.org/users/local/d5oBPjfc/items/QJ6LQS6N"],"uri":["http://zotero.org/users/local/d5oBPjfc/items/QJ6LQS6N"],"itemData":{"id":528,"type":"article-journal","abstract":"Purpose: To develop and assess a technique for self-gated fetal cardiac cine magnetic resonance imaging (MRI) using tiny golden angle radial sampling combined with iGRASP (iterative Golden-angle RAdial Sparse Parallel) for accelerated acquisition based on parallel imaging and compressed sensing. Materials and Methods: Fetal cardiac data were acquired from five volunteers in gestational week 29–37 at 1.5T using tiny golden angles for eddy currents reduction. The acquired multicoil radial projections were input to a principal component analysis-based compression stage. The cardiac self-gating (CSG) signal for cardiac gating was extracted from the acquired radial projections and the iGRASP reconstruction procedure was applied. In all acquisitions, a total of 4000 radial spokes were acquired within a breath-hold of less than 15 seconds using a balanced steady-state free precession pulse sequence. The images were qualitatively compared by two independent observers (on a scale of 1–4) to a single midventricular cine image from metric optimized gating (MOG) and real-time acquisitions.\nResults: For iGRASP and MOG images, good overall image quality (2.8 6 0.4 and 2.6 6 1.3, respectively, for observer 1; 3.6 6 0.5 and 3.4 6 0.9, respectively, for observer 2) and cardiac diagnostic quality (3.8 6 0.4 and 3.4 6 0.9, respectively, for observer 1; 3.6 6 0.5 and 3.6 6 0.9, respectively, for observer 2) were obtained, with visualized myocardial thickening over the cardiac cycle and well-defined myocardial borders to ventricular lumen and liver/lung tissue. For iGRASP, MOG, and real time, left ventricular lumen diameter (14.1 6 2.2 mm, 14.2 6 1.9 mm, 14.7 6 1.1 mm, respectively) and wall thickness (2.7 6 0.3 mm, 2.6 6 0.3 mm, 3.0 6 0.4, respectively) showed agreement and no statistically significant difference was found (all P &gt; 0.05). Images with iGRASP tended to have higher overall image quality scores compared with MOG and particularly realtime images, albeit not statistically significant in this feasibility study (P &gt; 0.99 and P 5 0.12, respectively).\nConclusion: Fetal cardiac cine MRI can be performed with iGRASP using tiny golden angles and CSG. Comparison with other fetal cardiac cine MRI methods showed that the proposed method produces high-quality fetal cardiac reconstructions. Level of Evidence: 2 Technical Efficacy: Stage 1","container-title":"Journal of Magnetic Resonance Imaging","ISSN":"10531807","issue":"1","journalAbbreviation":"J. Magn. Reson. Imaging","language":"en","page":"207-217","source":"DOI.org (Crossref)","title":"Self-gated fetal cardiac MRI with tiny golden angle iGRASP: A feasibility study: Self-Gated Fetal Cardiac MRI With iGRASP","title-short":"Self-gated fetal cardiac MRI with tiny golden angle iGRASP","volume":"46","author":[{"family":"Haris","given":"Kostas"},{"family":"Hedström","given":"Erik"},{"family":"Bidhult","given":"Sebastian"},{"family":"Testud","given":"Frederik"},{"family":"Maglaveras","given":"Nicos"},{"family":"Heiberg","given":"Einar"},{"family":"Hansson","given":"Stefan R."},{"family":"Arheden","given":"Håkan"},{"family":"Aletras","given":"Anthony H."}],"issued":{"date-parts":[["2017",7]]}}},{"id":572,"uris":["http://zotero.org/users/local/d5oBPjfc/items/ZIW4E3TR"],"uri":["http://zotero.org/users/local/d5oBPjfc/items/ZIW4E3TR"],"itemData":{"id":572,"type":"article-journal","abstract":"Fetal MRI is clinically performed to evaluate the brain in cases where an abnormality is detected by prenatal sonography. These most commonly include ventriculomegaly, abnormalities of the corpus callosum, and abnormalities of the posterior fossa. Fetal MRI is also increasingly performed to evaluate fetuses who have normal brain findings on prenatal sonogram but who are at increased risk for neurodevelopmental abnormalities, such as complicated monochorionic twin pregnancies. This paper will briefly discuss the common clinical conditions imaged by fetal MRI as well as recent advances in fetal MRI research.","container-title":"Pediatric Radiology","ISSN":"0301-0449","issue":"1","journalAbbreviation":"Pediatr Radiol","note":"PMID: 19937234\nPMCID: PMC3229879","page":"68-81","source":"PubMed Central","title":"MR imaging of the fetal brain","volume":"40","author":[{"family":"Glenn","given":"Orit A."}],"issued":{"date-parts":[["2010",1]]}}},{"id":575,"uris":["http://zotero.org/users/local/d5oBPjfc/items/QBREHEYD"],"uri":["http://zotero.org/users/local/d5oBPjfc/items/QBREHEYD"],"itemData":{"id":575,"type":"article-journal","abstract":"Purpose\nThe purpose of this study was to estimate fetal O2 delivery rate in vivo across a range of gestational ages (GA). Toward this, a calibration equation for T2-based oximetry was derived.\n\nMethods\nUmbilical cord blood of varying hematocrit (Hct) and oxygen saturation (HbO2) levels was prepared and T2 measured using a T2-prepared balanced steady-state free precession (T2-bSSFP) sequence at 1.5T. The relationship between blood R2=1/T2, HbO2 and Hct was established based on the model R2 = (1 − Hct)R2,plasma + Hct R2,RBC + k · Hct · (1 − Hct) · (1 − HbO2)2. Experimental R2, HbO2 and Hct levels were fit to the model yielding values of k, R2,plasma and R2,RBC (R2 of plasma and erythrocytes). Umbilical vein (UV) T2 measured in vivo was then converted to HbO2 yielding, together with blood flow rate (BFR), fetal O2 delivery rate in 22 pregnancies (GA 30±3 weeks).\n\nResults\nConstants derived from the fit (R2 = 0.94) were: k=83.1s−1, R2,plasma = 1.1s−1, R2,RBC = 12.9s−1. R2,RBC and k were found to be larger than those obtained for adult blood, likely due to differences in dominant hemoglobin type. Data suggest that the use of adult blood calibration could entail errors up 10% in fetal blood HbO2. Average UV BFR (89.5±17.2 mL/min/kg), HbO2 (84±7%,) and fetal O2 delivery rate (15.1±3.8 mL O2/min/kg) were independent of GA. Fetal O2 delivery rate agreed well with results obtained with invasive methods at term.\n\nConclusion\nThe present work describes strategies for measuring UV BFR and HbO2\nin vivo and estimates fetal O2 delivery rate noninvasively with quantitative MRI during the second and third trimesters of pregnancy.","container-title":"Magnetic Resonance in Medicine","ISSN":"0740-3194","issue":"3","journalAbbreviation":"Magn Reson Med","note":"PMID: 29359353\nPMCID: PMC5980668","page":"1148-1157","source":"PubMed Central","title":"MRI Quantification of Human Fetal O2 Delivery Rate in the Second and Third Trimesters of Pregnancy","volume":"80","author":[{"family":"Rodríguez-Soto","given":"Ana E."},{"family":"Langham","given":"Michael C."},{"family":"Abdulmalik","given":"Osheiza"},{"family":"Englund","given":"Erin"},{"family":"Schwartz","given":"Nadav"},{"family":"Wehrli","given":"Felix W."}],"issued":{"date-parts":[["2018",9]]}}}],"schema":"https://github.com/citation-style-language/schema/raw/master/csl-citation.json"} </w:instrText>
      </w:r>
      <w:r w:rsidRPr="00EC6B25">
        <w:rPr>
          <w:rFonts w:eastAsiaTheme="minorHAnsi"/>
          <w:color w:val="auto"/>
        </w:rPr>
        <w:fldChar w:fldCharType="separate"/>
      </w:r>
      <w:r w:rsidR="005C5F2A" w:rsidRPr="00EC6B25">
        <w:rPr>
          <w:vertAlign w:val="superscript"/>
        </w:rPr>
        <w:t>21–23</w:t>
      </w:r>
      <w:r w:rsidRPr="00EC6B25">
        <w:rPr>
          <w:rFonts w:eastAsiaTheme="minorHAnsi"/>
          <w:color w:val="auto"/>
        </w:rPr>
        <w:fldChar w:fldCharType="end"/>
      </w:r>
      <w:r w:rsidRPr="00EC6B25">
        <w:rPr>
          <w:rFonts w:eastAsiaTheme="minorHAnsi"/>
          <w:color w:val="auto"/>
        </w:rPr>
        <w:t>. However, such acquisitions must be short (~15 s)</w:t>
      </w:r>
      <w:r w:rsidR="008934DD" w:rsidRPr="00EC6B25">
        <w:rPr>
          <w:rFonts w:eastAsiaTheme="minorHAnsi"/>
          <w:color w:val="auto"/>
        </w:rPr>
        <w:t xml:space="preserve"> given the reduced breath-hold </w:t>
      </w:r>
      <w:r w:rsidR="00E97945" w:rsidRPr="00EC6B25">
        <w:rPr>
          <w:rFonts w:eastAsiaTheme="minorHAnsi"/>
          <w:color w:val="auto"/>
        </w:rPr>
        <w:t>tolerance</w:t>
      </w:r>
      <w:r w:rsidR="008934DD" w:rsidRPr="00EC6B25">
        <w:rPr>
          <w:rFonts w:eastAsiaTheme="minorHAnsi"/>
          <w:color w:val="auto"/>
        </w:rPr>
        <w:t xml:space="preserve"> of pregnant subjects</w:t>
      </w:r>
      <w:r w:rsidRPr="00EC6B25">
        <w:rPr>
          <w:rFonts w:eastAsiaTheme="minorHAnsi"/>
          <w:color w:val="auto"/>
        </w:rPr>
        <w:t>. Recently, retrospective motion correction methods have been introduced for fetal MRI</w:t>
      </w:r>
      <w:r w:rsidRPr="00EC6B25">
        <w:rPr>
          <w:rFonts w:eastAsiaTheme="minorHAnsi"/>
          <w:color w:val="auto"/>
        </w:rPr>
        <w:fldChar w:fldCharType="begin"/>
      </w:r>
      <w:r w:rsidR="00B55769" w:rsidRPr="00EC6B25">
        <w:rPr>
          <w:rFonts w:eastAsiaTheme="minorHAnsi"/>
          <w:color w:val="auto"/>
        </w:rPr>
        <w:instrText xml:space="preserve"> ADDIN ZOTERO_ITEM CSL_CITATION {"citationID":"2G9QNPXp","properties":{"formattedCitation":"\\super 14\\uc0\\u8211{}16\\nosupersub{}","plainCitation":"14–16","noteIndex":0},"citationItems":[{"id":2,"uris":["http://zotero.org/users/local/d5oBPjfc/items/XAT558RV"],"uri":["http://zotero.org/users/local/d5oBPjfc/items/XAT558RV"],"itemData":{"id":2,"type":"article-journal","abstract":"To image multidimensional flow in fetuses using golden-angle radial phase contrast cardiovascular magnetic resonance (PC-CMR) with motion correction and retrospective gating.","container-title":"Journal of Cardiovascular Magnetic Resonance","ISSN":"1532-429X","issue":"1","journalAbbreviation":"Journal of Cardiovascular Magnetic Resonance","page":"77","source":"BioMed Central","title":"Multidimensional fetal flow imaging with cardiovascular magnetic resonance: a feasibility study","title-short":"Multidimensional fetal flow imaging with cardiovascular magnetic resonance","volume":"20","author":[{"family":"Goolaub","given":"Datta Singh"},{"family":"Roy","given":"Christopher W."},{"family":"Schrauben","given":"Eric"},{"family":"Sussman","given":"Dafna"},{"family":"Marini","given":"Davide"},{"family":"Seed","given":"Mike"},{"family":"Macgowan","given":"Christopher K."}],"issued":{"date-parts":[["2018",11,29]]}}},{"id":29,"uris":["http://zotero.org/users/local/d5oBPjfc/items/S4J9S5LB"],"uri":["http://zotero.org/users/local/d5oBPjfc/items/S4J9S5LB"],"itemData":{"id":29,"type":"article-journal","abstract":"To develop and evaluate a reconstruction framework for high resolution time-resolved CMR of the fetal heart in the presence of motion.","container-title":"Journal of Cardiovascular Magnetic Resonance","ISSN":"1532-429X","issue":"1","journalAbbreviation":"Journal of Cardiovascular Magnetic Resonance","page":"29","source":"BioMed Central","title":"Motion compensated cine CMR of the fetal heart using radial undersampling and compressed sensing","volume":"19","author":[{"family":"Roy","given":"Christopher W."},{"family":"Seed","given":"Mike"},{"family":"Kingdom","given":"John C."},{"family":"Macgowan","given":"Christopher K."}],"issued":{"date-parts":[["2017",3,20]]}}},{"id":27,"uris":["http://zotero.org/users/local/d5oBPjfc/items/7CCEHFVE"],"uri":["http://zotero.org/users/local/d5oBPjfc/items/7CCEHFVE"],"itemData":{"id":27,"type":"article-journal","abstract":"Purpose Development of a MRI acquisition and reconstruction strategy to depict fetal cardiac anatomy in the presence of maternal and fetal motion. Methods The proposed strategy involves i) acquisition and reconstruction of highly accelerated dynamic MRI, followed by image-based ii) cardiac synchronization, iii) motion correction, iv) outlier rejection, and finally v) cardiac cine reconstruction. Postprocessing entirely was automated, aside from a user-defined region of interest delineating the fetal heart. The method was evaluated in 30 mid- to late gestational age singleton pregnancies scanned without maternal breath-hold. Results The combination of complementary acquisition/reconstruction and correction/rejection steps in the pipeline served to improve the quality of the reconstructed 2D cine images, resulting in increased visibility of small, dynamic anatomical features. Artifact-free cine images successfully were produced in 36 of 39 acquired data sets; prolonged general fetal movements precluded processing of the remaining three data sets. Conclusions The proposed method shows promise as a motion-tolerant framework to enable further detail in MRI studies of the fetal heart and great vessels. Processing data in image-space allowed for spatial and temporal operations to be applied to the fetal heart in isolation, separate from extraneous changes elsewhere in the field of view. Magn Reson Med 79:327–338, 2018. © 2017 The Authors Magnetic Resonance in Medicine published by Wiley Periodicals, Inc. on behalf of International Society for Magnetic Resonance in Medicine. This is an open access article under the terms of the Creative Commons Attribution License, which permits use, distribution and reproduction in any medium, provided the original work is properly cited.","container-title":"Magnetic Resonance in Medicine","ISSN":"1522-2594","issue":"1","language":"en","page":"327-338","source":"Wiley Online Library","title":"Fetal cardiac cine imaging using highly accelerated dynamic MRI with retrospective motion correction and outlier rejection","volume":"79","author":[{"family":"Amerom","given":"Joshua F. P.","dropping-particle":"van"},{"family":"Lloyd","given":"David F. A."},{"family":"Price","given":"Anthony N."},{"family":"Murgasova","given":"Maria Kuklisova"},{"family":"Aljabar","given":"Paul"},{"family":"Malik","given":"Shaihan J."},{"family":"Lohezic","given":"Maelene"},{"family":"Rutherford","given":"Mary A."},{"family":"Pushparajah","given":"Kuberan"},{"family":"Razavi","given":"Reza"},{"family":"Hajnal","given":"Joseph V."}],"issued":{"date-parts":[["2018"]]}}}],"schema":"https://github.com/citation-style-language/schema/raw/master/csl-citation.json"} </w:instrText>
      </w:r>
      <w:r w:rsidRPr="00EC6B25">
        <w:rPr>
          <w:rFonts w:eastAsiaTheme="minorHAnsi"/>
          <w:color w:val="auto"/>
        </w:rPr>
        <w:fldChar w:fldCharType="separate"/>
      </w:r>
      <w:r w:rsidR="005C5F2A" w:rsidRPr="00EC6B25">
        <w:rPr>
          <w:vertAlign w:val="superscript"/>
        </w:rPr>
        <w:t>14–16</w:t>
      </w:r>
      <w:r w:rsidRPr="00EC6B25">
        <w:rPr>
          <w:rFonts w:eastAsiaTheme="minorHAnsi"/>
          <w:color w:val="auto"/>
        </w:rPr>
        <w:fldChar w:fldCharType="end"/>
      </w:r>
      <w:r w:rsidRPr="00EC6B25">
        <w:rPr>
          <w:rFonts w:eastAsiaTheme="minorHAnsi"/>
          <w:color w:val="auto"/>
        </w:rPr>
        <w:t>. These methods track fetal motion using registration toolkits and correct for motion or discard uncorrectable portions of acquired data.</w:t>
      </w:r>
    </w:p>
    <w:p w14:paraId="03D42833" w14:textId="77777777" w:rsidR="008A45BB" w:rsidRPr="00EC6B25" w:rsidRDefault="008A45BB" w:rsidP="00674450">
      <w:pPr>
        <w:widowControl/>
        <w:autoSpaceDE/>
        <w:autoSpaceDN/>
        <w:adjustRightInd/>
        <w:rPr>
          <w:rFonts w:eastAsiaTheme="minorHAnsi"/>
          <w:color w:val="auto"/>
        </w:rPr>
      </w:pPr>
    </w:p>
    <w:p w14:paraId="3CB16E1F" w14:textId="01D38B23" w:rsidR="00F553D5" w:rsidRPr="00EC6B25" w:rsidRDefault="00E00D03" w:rsidP="00674450">
      <w:pPr>
        <w:widowControl/>
        <w:autoSpaceDE/>
        <w:autoSpaceDN/>
        <w:adjustRightInd/>
        <w:rPr>
          <w:rFonts w:eastAsiaTheme="minorHAnsi"/>
          <w:color w:val="auto"/>
        </w:rPr>
      </w:pPr>
      <w:r w:rsidRPr="00EC6B25">
        <w:rPr>
          <w:rFonts w:eastAsiaTheme="minorHAnsi"/>
          <w:color w:val="auto"/>
        </w:rPr>
        <w:t>Finally, postnatal cardiac MR images are conventionally acquired using electrocardiogram (ECG) gating to synchronize data acquisition to the cardiac cycle. Without gating, cardiac motion and pulsatile flow from throughout the cardiac cycle are combined, producing art</w:t>
      </w:r>
      <w:r w:rsidR="009E2F39" w:rsidRPr="00EC6B25">
        <w:rPr>
          <w:rFonts w:eastAsiaTheme="minorHAnsi"/>
          <w:color w:val="auto"/>
        </w:rPr>
        <w:t>i</w:t>
      </w:r>
      <w:r w:rsidRPr="00EC6B25">
        <w:rPr>
          <w:rFonts w:eastAsiaTheme="minorHAnsi"/>
          <w:color w:val="auto"/>
        </w:rPr>
        <w:t>facts. Unfortunately, the fetal ECG signal suffers from interference from the maternal ECG signal</w:t>
      </w:r>
      <w:r w:rsidRPr="00EC6B25">
        <w:rPr>
          <w:rFonts w:eastAsiaTheme="minorHAnsi"/>
          <w:color w:val="auto"/>
        </w:rPr>
        <w:fldChar w:fldCharType="begin"/>
      </w:r>
      <w:r w:rsidR="002F7C84" w:rsidRPr="00EC6B25">
        <w:rPr>
          <w:rFonts w:eastAsiaTheme="minorHAnsi"/>
          <w:color w:val="auto"/>
        </w:rPr>
        <w:instrText xml:space="preserve"> ADDIN ZOTERO_ITEM CSL_CITATION {"citationID":"r07g9LsK","properties":{"formattedCitation":"\\super 24\\nosupersub{}","plainCitation":"24","noteIndex":0},"citationItems":[{"id":424,"uris":["http://zotero.org/users/local/d5oBPjfc/items/A5MFU75L"],"uri":["http://zotero.org/users/local/d5oBPjfc/items/A5MFU75L"],"itemData":{"id":424,"type":"article-journal","abstract":"The field of electrocardiography has been in existence for over a century, yet despite significant advances in adult clinical electrocardiography, signal processing techniques and fast digital processors, the analysis of fetal ECGs is still in its infancy. This is, partly due to a lack of availability of gold standard databases, partly due to the relatively low signal-to-noise ratio of the fetal ECG compared to the maternal ECG (caused by the various media between the fetal heart and the measuring electrodes, and the fact that the fetal heart is simply smaller), and in part, due to the less complete clinical knowledge concerning fetal cardiac function and development. In this paper we review a range of promising recording and signal processing techniques for fetal ECG analysis that have been developed over the last forty years, and discuss both their shortcomings and advantages. Before doing so, however, we review fetal cardiac development, and the etiology of the fetal ECG. A selection of relevant models for the fetal/maternal ECG mixture is also discussed. In light of current understanding of the fetal ECG, we then attempt to justify recommendations for promising future directions in signal processing, and database creation.","container-title":"The Open Pacing, Electrophysiology &amp; Therapy Journal","ISSN":"1876-536X","journalAbbreviation":"Open Pacing Electrophysiol Ther J","note":"PMID: 21614148\nPMCID: PMC3100207","page":"4-20","source":"PubMed Central","title":"A Review of Fetal ECG Signal Processing; Issues and Promising Directions","volume":"3","author":[{"family":"Sameni","given":"Reza"},{"family":"Clifford","given":"Gari D."}],"issued":{"date-parts":[["2010",1,1]]}}}],"schema":"https://github.com/citation-style-language/schema/raw/master/csl-citation.json"} </w:instrText>
      </w:r>
      <w:r w:rsidRPr="00EC6B25">
        <w:rPr>
          <w:rFonts w:eastAsiaTheme="minorHAnsi"/>
          <w:color w:val="auto"/>
        </w:rPr>
        <w:fldChar w:fldCharType="separate"/>
      </w:r>
      <w:r w:rsidR="0086731E" w:rsidRPr="00EC6B25">
        <w:rPr>
          <w:vertAlign w:val="superscript"/>
        </w:rPr>
        <w:t>24</w:t>
      </w:r>
      <w:r w:rsidRPr="00EC6B25">
        <w:rPr>
          <w:rFonts w:eastAsiaTheme="minorHAnsi"/>
          <w:color w:val="auto"/>
        </w:rPr>
        <w:fldChar w:fldCharType="end"/>
      </w:r>
      <w:r w:rsidRPr="00EC6B25">
        <w:rPr>
          <w:rFonts w:eastAsiaTheme="minorHAnsi"/>
          <w:color w:val="auto"/>
        </w:rPr>
        <w:t xml:space="preserve"> and distortions from the magnetic field</w:t>
      </w:r>
      <w:r w:rsidRPr="00EC6B25">
        <w:rPr>
          <w:rFonts w:eastAsiaTheme="minorHAnsi"/>
          <w:color w:val="auto"/>
        </w:rPr>
        <w:fldChar w:fldCharType="begin"/>
      </w:r>
      <w:r w:rsidR="0086731E" w:rsidRPr="00EC6B25">
        <w:rPr>
          <w:rFonts w:eastAsiaTheme="minorHAnsi"/>
          <w:color w:val="auto"/>
        </w:rPr>
        <w:instrText xml:space="preserve"> ADDIN ZOTERO_ITEM CSL_CITATION {"citationID":"AsCei73G","properties":{"formattedCitation":"\\super 25\\nosupersub{}","plainCitation":"25","noteIndex":0},"citationItems":[{"id":430,"uris":["http://zotero.org/users/local/d5oBPjfc/items/DUIXMPVM"],"uri":["http://zotero.org/users/local/d5oBPjfc/items/DUIXMPVM"],"itemData":{"id":430,"type":"book","abstract":"Electrocardiograms are one of the most widely used methods for evaluating the structure-function relationships of the heart in health and disease. This book is the first of two volumes which reviews recent advancements in electrocardiography. This volume lays the groundwork for understanding the technical aspects of these advancements. The five sections of this volume, Cardiac Anatomy, ECG Technique, ECG Features, Heart Rate Variability and ECG Data Management, provide comprehensive reviews of advancements in the technical and analytical methods for interpreting and evaluating electrocardiograms. This volume is complemented with anatomical diagrams, electrocardiogram recordings, flow diagrams and algorithms which demonstrate the most modern principles of electrocardiography. The chapters which form this volume describe how the technical impediments inherent to instrument-patient interfacing, recording and interpreting variations in electrocardiogram time intervals and morphologies, as well as electrocardiogram data sharing have been effectively overcome. The advent of novel detection, filtering and testing devices are described. Foremost, among these devices are innovative algorithms for automating the evaluation of electrocardiograms.","ISBN":"978-953-307-923-3","language":"en","note":"Google-Books-ID: g3WfDwAAQBAJ","number-of-pages":"406","publisher":"BoD – Books on Demand","source":"Google Books","title":"Advances in Electrocardiograms: Methods and Analysis","title-short":"Advances in Electrocardiograms","author":[{"family":"Millis","given":"Richard"}],"issued":{"date-parts":[["2012",1,25]]}}}],"schema":"https://github.com/citation-style-language/schema/raw/master/csl-citation.json"} </w:instrText>
      </w:r>
      <w:r w:rsidRPr="00EC6B25">
        <w:rPr>
          <w:rFonts w:eastAsiaTheme="minorHAnsi"/>
          <w:color w:val="auto"/>
        </w:rPr>
        <w:fldChar w:fldCharType="separate"/>
      </w:r>
      <w:r w:rsidR="0086731E" w:rsidRPr="00EC6B25">
        <w:rPr>
          <w:vertAlign w:val="superscript"/>
        </w:rPr>
        <w:t>25</w:t>
      </w:r>
      <w:r w:rsidRPr="00EC6B25">
        <w:rPr>
          <w:rFonts w:eastAsiaTheme="minorHAnsi"/>
          <w:color w:val="auto"/>
        </w:rPr>
        <w:fldChar w:fldCharType="end"/>
      </w:r>
      <w:r w:rsidRPr="00EC6B25">
        <w:rPr>
          <w:rFonts w:eastAsiaTheme="minorHAnsi"/>
          <w:color w:val="auto"/>
        </w:rPr>
        <w:t>. Hence, alternative non-invasive approaches to fetal cardiac gating have been proposed</w:t>
      </w:r>
      <w:r w:rsidR="000205A3">
        <w:rPr>
          <w:rFonts w:eastAsiaTheme="minorHAnsi"/>
          <w:color w:val="auto"/>
        </w:rPr>
        <w:t>,</w:t>
      </w:r>
      <w:r w:rsidR="00C76222" w:rsidRPr="00EC6B25">
        <w:rPr>
          <w:rFonts w:eastAsiaTheme="minorHAnsi"/>
          <w:color w:val="auto"/>
        </w:rPr>
        <w:t xml:space="preserve"> including self-gating</w:t>
      </w:r>
      <w:r w:rsidR="00DE44DC" w:rsidRPr="00EC6B25">
        <w:rPr>
          <w:rFonts w:eastAsiaTheme="minorHAnsi"/>
          <w:color w:val="auto"/>
        </w:rPr>
        <w:t>, metric</w:t>
      </w:r>
      <w:r w:rsidR="00E62DCE" w:rsidRPr="00EC6B25">
        <w:rPr>
          <w:rFonts w:eastAsiaTheme="minorHAnsi"/>
          <w:color w:val="auto"/>
        </w:rPr>
        <w:t xml:space="preserve"> optimized gating</w:t>
      </w:r>
      <w:r w:rsidR="001D334A" w:rsidRPr="00EC6B25">
        <w:rPr>
          <w:rFonts w:eastAsiaTheme="minorHAnsi"/>
          <w:color w:val="auto"/>
        </w:rPr>
        <w:t xml:space="preserve"> (MOG)</w:t>
      </w:r>
      <w:r w:rsidR="00C76222" w:rsidRPr="00EC6B25">
        <w:rPr>
          <w:rFonts w:eastAsiaTheme="minorHAnsi"/>
          <w:color w:val="auto"/>
        </w:rPr>
        <w:t xml:space="preserve"> and</w:t>
      </w:r>
      <w:r w:rsidR="00E62DCE" w:rsidRPr="00EC6B25">
        <w:rPr>
          <w:rFonts w:eastAsiaTheme="minorHAnsi"/>
          <w:color w:val="auto"/>
        </w:rPr>
        <w:t xml:space="preserve"> doppler </w:t>
      </w:r>
      <w:r w:rsidR="001D334A" w:rsidRPr="00EC6B25">
        <w:rPr>
          <w:rFonts w:eastAsiaTheme="minorHAnsi"/>
          <w:color w:val="auto"/>
        </w:rPr>
        <w:t>ultrasound gating</w:t>
      </w:r>
      <w:r w:rsidRPr="00EC6B25">
        <w:rPr>
          <w:rFonts w:eastAsiaTheme="minorHAnsi"/>
          <w:color w:val="auto"/>
        </w:rPr>
        <w:fldChar w:fldCharType="begin"/>
      </w:r>
      <w:r w:rsidR="002F7C84" w:rsidRPr="00EC6B25">
        <w:rPr>
          <w:rFonts w:eastAsiaTheme="minorHAnsi"/>
          <w:color w:val="auto"/>
        </w:rPr>
        <w:instrText xml:space="preserve"> ADDIN ZOTERO_ITEM CSL_CITATION {"citationID":"4NXtMmBK","properties":{"formattedCitation":"\\super 21, 26\\uc0\\u8211{}28\\nosupersub{}","plainCitation":"21, 26–28","noteIndex":0},"citationItems":[{"id":18,"uris":["http://zotero.org/users/local/d5oBPjfc/items/VMIJIW3X"],"uri":["http://zotero.org/users/local/d5oBPjfc/items/VMIJIW3X"],"itemData":{"id":18,"type":"article-journal","abstract":"Phase-contrast magnetic resonance imaging can be used to complement echocardiography for the evaluation of the fetal heart. Cardiac imaging typically requires gating with peripheral hardware; however, a gating signal is not readily available in utero. No successful application of existing technologies to human fetal phase-contrast magnetic resonance imaging has been reported to date in the literature. The purpose of this work is to develop a technique for phase-contrast magnetic resonance imaging of the fetal heart that does not require measurement of a gating signal. Metric optimized gating involves acquiring data without gating and retrospectively determining the proper reconstruction by optimizing an image metric. The effects of incorrect gating on phase contrast images were investigated, and the time-entropy of the series of images was found to provide a good measure of the level of corruption. The technique was validated with a pulsatile flow phantom, experiments with adult volunteers, and in vivo application in the fetal population. Images and flow curves from these measurements are presented. Additionally, numerical simulations were used to investigate the degree to which heart rate variability affects the reconstruction process. Metric optimized gating enables imaging with conventional phase-contrast magnetic resonance imaging sequences in the absence of a gating signal, permitting flow measurements in the great vessels in utero.","container-title":"Magnetic Resonance in Medicine","ISSN":"1522-2594","issue":"5","journalAbbreviation":"Magn Reson Med","language":"eng","note":"PMID: 20632406","page":"1304-1314","source":"PubMed","title":"Metric optimized gating for fetal cardiac MRI","volume":"64","author":[{"family":"Jansz","given":"Michael S."},{"family":"Seed","given":"Mike"},{"family":"Amerom","given":"Joshua F. P.","non-dropping-particle":"van"},{"family":"Wong","given":"Derek"},{"family":"Grosse-Wortmann","given":"Lars"},{"family":"Yoo","given":"Shi-Joon"},{"family":"Macgowan","given":"Christopher K."}],"issued":{"date-parts":[["2010",11]]}}},{"id":437,"uris":["http://zotero.org/users/local/d5oBPjfc/items/BY426HBW"],"uri":["http://zotero.org/users/local/d5oBPjfc/items/BY426HBW"],"itemData":{"id":437,"type":"article-journal","abstract":"PURPOSE: To investigate MRI of the fetal heart by way of a novel triggering method with the use of an MR-compatible cardiotocography (CTG) in an animal model.\nMATERIALS AND METHODS: Fetal cardiac MRI was performed on four pregnant ewes on a 1.5 Tesla (T) MR system. A CTG was rendered MR compatible and its signal was used for the triggering of the fetal heart to perform cardiac cine MRI of the fetal heart with maternal free-breathing with cine steady-state free precession. The left ventricular volume and function were measured from the short-axis (view). The image quality of anatomical structures was assessed.\nRESULTS: All cardiac valves and the foramen ovale could be visualized. Myocardial contraction was depicted in cine sequences. The average blood volume at the end systole was 1.7 mL (SD ± 0.12). The average volume at the end diastole was 4.6 mL (± 0.4); thus the average stroke volumes of the left ventricle were 2.87 mL (± 0.31) with ejection fractions of 60.53% (± 4.17).\nCONCLUSION: The newly developed MR compatible CTG could be used as a tool for cardiac triggering method of the fetal heart. This novel device might help fetal cardiac MRI technology in the future.","container-title":"Journal of Magnetic Resonance Imaging: JMRI","ISSN":"1522-2586","issue":"5","journalAbbreviation":"J Magn Reson Imaging","language":"eng","note":"PMID: 22246623","page":"1071-1076","source":"PubMed","title":"Cardiac MRI of the fetal heart using a novel triggering method: initial results in an animal model","title-short":"Cardiac MRI of the fetal heart using a novel triggering method","volume":"35","author":[{"family":"Yamamura","given":"Jin"},{"family":"Kopp","given":"Inga"},{"family":"Frisch","given":"Michael"},{"family":"Fischer","given":"Roland"},{"family":"Valett","given":"Klaus"},{"family":"Hecher","given":"Kurt"},{"family":"Adam","given":"Gerhard"},{"family":"Wedegärtner","given":"Ulrike"}],"issued":{"date-parts":[["2012",5]]}}},{"id":434,"uris":["http://zotero.org/users/local/d5oBPjfc/items/CQNYWB5X"],"uri":["http://zotero.org/users/local/d5oBPjfc/items/CQNYWB5X"],"itemData":{"id":434,"type":"article-journal","abstract":"The need for ECG gating presents many difficulties in cardiac magnetic resonance imaging (CMRI). Real-time imaging techniques eliminate the need for ECG gating in cine CMRI, but they cannot offer the spatial and temporal resolution provided by segmented acquisition techniques. Previous MR signal-based techniques have demonstrated an ability to provide cardiac gating information; however, these techniques result in decreased imaging efficiency. The purpose of this work was to develop a new \"self-gated\" (SG) acquisition technique that eliminates these efficiency deficits by extracting the motion synchronization signal directly from the same MR signals used for image reconstruction. Three separate strategies are proposed for deriving the SG signal from data acquired using radial k-space sampling: echo peak magnitude, kymogram, and 2D correlation. The SG techniques were performed on seven normal volunteers. A comparison of the results showed that they provided cine image series with no significant differences in image quality compared to that obtained with conventional ECG gating techniques. SG techniques represent an important practical advance in clinical MRI because they enable the acquisition of high temporal and spatial resolution cardiac cine images without the need for ECG gating and with no loss in imaging efficiency.","container-title":"Magnetic Resonance in Medicine","ISSN":"0740-3194","issue":"1","journalAbbreviation":"Magn Reson Med","language":"eng","note":"PMID: 14705049\nPMCID: PMC2396326","page":"93-102","source":"PubMed","title":"Self-gated cardiac cine MRI","volume":"51","author":[{"family":"Larson","given":"Andrew C."},{"family":"White","given":"Richard D."},{"family":"Laub","given":"Gerhard"},{"family":"McVeigh","given":"Elliot R."},{"family":"Li","given":"Debiao"},{"family":"Simonetti","given":"Orlando P."}],"issued":{"date-parts":[["2004",1]]}}},{"id":528,"uris":["http://zotero.org/users/local/d5oBPjfc/items/QJ6LQS6N"],"uri":["http://zotero.org/users/local/d5oBPjfc/items/QJ6LQS6N"],"itemData":{"id":528,"type":"article-journal","abstract":"Purpose: To develop and assess a technique for self-gated fetal cardiac cine magnetic resonance imaging (MRI) using tiny golden angle radial sampling combined with iGRASP (iterative Golden-angle RAdial Sparse Parallel) for accelerated acquisition based on parallel imaging and compressed sensing. Materials and Methods: Fetal cardiac data were acquired from five volunteers in gestational week 29–37 at 1.5T using tiny golden angles for eddy currents reduction. The acquired multicoil radial projections were input to a principal component analysis-based compression stage. The cardiac self-gating (CSG) signal for cardiac gating was extracted from the acquired radial projections and the iGRASP reconstruction procedure was applied. In all acquisitions, a total of 4000 radial spokes were acquired within a breath-hold of less than 15 seconds using a balanced steady-state free precession pulse sequence. The images were qualitatively compared by two independent observers (on a scale of 1–4) to a single midventricular cine image from metric optimized gating (MOG) and real-time acquisitions.\nResults: For iGRASP and MOG images, good overall image quality (2.8 6 0.4 and 2.6 6 1.3, respectively, for observer 1; 3.6 6 0.5 and 3.4 6 0.9, respectively, for observer 2) and cardiac diagnostic quality (3.8 6 0.4 and 3.4 6 0.9, respectively, for observer 1; 3.6 6 0.5 and 3.6 6 0.9, respectively, for observer 2) were obtained, with visualized myocardial thickening over the cardiac cycle and well-defined myocardial borders to ventricular lumen and liver/lung tissue. For iGRASP, MOG, and real time, left ventricular lumen diameter (14.1 6 2.2 mm, 14.2 6 1.9 mm, 14.7 6 1.1 mm, respectively) and wall thickness (2.7 6 0.3 mm, 2.6 6 0.3 mm, 3.0 6 0.4, respectively) showed agreement and no statistically significant difference was found (all P &gt; 0.05). Images with iGRASP tended to have higher overall image quality scores compared with MOG and particularly realtime images, albeit not statistically significant in this feasibility study (P &gt; 0.99 and P 5 0.12, respectively).\nConclusion: Fetal cardiac cine MRI can be performed with iGRASP using tiny golden angles and CSG. Comparison with other fetal cardiac cine MRI methods showed that the proposed method produces high-quality fetal cardiac reconstructions. Level of Evidence: 2 Technical Efficacy: Stage 1","container-title":"Journal of Magnetic Resonance Imaging","ISSN":"10531807","issue":"1","journalAbbreviation":"J. Magn. Reson. Imaging","language":"en","page":"207-217","source":"DOI.org (Crossref)","title":"Self-gated fetal cardiac MRI with tiny golden angle iGRASP: A feasibility study: Self-Gated Fetal Cardiac MRI With iGRASP","title-short":"Self-gated fetal cardiac MRI with tiny golden angle iGRASP","volume":"46","author":[{"family":"Haris","given":"Kostas"},{"family":"Hedström","given":"Erik"},{"family":"Bidhult","given":"Sebastian"},{"family":"Testud","given":"Frederik"},{"family":"Maglaveras","given":"Nicos"},{"family":"Heiberg","given":"Einar"},{"family":"Hansson","given":"Stefan R."},{"family":"Arheden","given":"Håkan"},{"family":"Aletras","given":"Anthony H."}],"issued":{"date-parts":[["2017",7]]}}}],"schema":"https://github.com/citation-style-language/schema/raw/master/csl-citation.json"} </w:instrText>
      </w:r>
      <w:r w:rsidRPr="00EC6B25">
        <w:rPr>
          <w:rFonts w:eastAsiaTheme="minorHAnsi"/>
          <w:color w:val="auto"/>
        </w:rPr>
        <w:fldChar w:fldCharType="separate"/>
      </w:r>
      <w:r w:rsidR="005C5F2A" w:rsidRPr="00EC6B25">
        <w:rPr>
          <w:vertAlign w:val="superscript"/>
        </w:rPr>
        <w:t>21,26–28</w:t>
      </w:r>
      <w:r w:rsidRPr="00EC6B25">
        <w:rPr>
          <w:rFonts w:eastAsiaTheme="minorHAnsi"/>
          <w:color w:val="auto"/>
        </w:rPr>
        <w:fldChar w:fldCharType="end"/>
      </w:r>
      <w:r w:rsidRPr="00EC6B25">
        <w:rPr>
          <w:rFonts w:eastAsiaTheme="minorHAnsi"/>
          <w:color w:val="auto"/>
        </w:rPr>
        <w:t>.</w:t>
      </w:r>
    </w:p>
    <w:p w14:paraId="77416C93" w14:textId="77777777" w:rsidR="002A793F" w:rsidRPr="00EC6B25" w:rsidRDefault="002A793F" w:rsidP="00674450">
      <w:pPr>
        <w:widowControl/>
        <w:autoSpaceDE/>
        <w:autoSpaceDN/>
        <w:adjustRightInd/>
        <w:rPr>
          <w:rFonts w:eastAsiaTheme="minorHAnsi"/>
          <w:color w:val="auto"/>
        </w:rPr>
      </w:pPr>
    </w:p>
    <w:p w14:paraId="0AF97F92" w14:textId="214A7C9B" w:rsidR="00FE476F" w:rsidRPr="00EC6B25" w:rsidRDefault="00B73E6D" w:rsidP="00674450">
      <w:pPr>
        <w:widowControl/>
        <w:autoSpaceDE/>
        <w:autoSpaceDN/>
        <w:adjustRightInd/>
        <w:rPr>
          <w:b/>
        </w:rPr>
      </w:pPr>
      <w:r w:rsidRPr="00EC6B25">
        <w:rPr>
          <w:rFonts w:eastAsiaTheme="minorHAnsi"/>
          <w:color w:val="auto"/>
        </w:rPr>
        <w:t>As described in the following sections, o</w:t>
      </w:r>
      <w:r w:rsidR="00C97D26" w:rsidRPr="00EC6B25">
        <w:rPr>
          <w:rFonts w:eastAsiaTheme="minorHAnsi"/>
          <w:color w:val="auto"/>
        </w:rPr>
        <w:t xml:space="preserve">ur </w:t>
      </w:r>
      <w:r w:rsidR="005A4F15" w:rsidRPr="00EC6B25">
        <w:rPr>
          <w:rFonts w:eastAsiaTheme="minorHAnsi"/>
          <w:color w:val="auto"/>
        </w:rPr>
        <w:t xml:space="preserve">MRI </w:t>
      </w:r>
      <w:r w:rsidR="00C97D26" w:rsidRPr="00EC6B25">
        <w:rPr>
          <w:rFonts w:eastAsiaTheme="minorHAnsi"/>
          <w:color w:val="auto"/>
        </w:rPr>
        <w:t>approach to quantif</w:t>
      </w:r>
      <w:r w:rsidR="005A20DD" w:rsidRPr="00EC6B25">
        <w:rPr>
          <w:rFonts w:eastAsiaTheme="minorHAnsi"/>
          <w:color w:val="auto"/>
        </w:rPr>
        <w:t>y</w:t>
      </w:r>
      <w:r w:rsidR="00C97D26" w:rsidRPr="00EC6B25">
        <w:rPr>
          <w:rFonts w:eastAsiaTheme="minorHAnsi"/>
          <w:color w:val="auto"/>
        </w:rPr>
        <w:t xml:space="preserve"> fetal blood flow </w:t>
      </w:r>
      <w:r w:rsidR="00573809" w:rsidRPr="00EC6B25">
        <w:rPr>
          <w:rFonts w:eastAsiaTheme="minorHAnsi"/>
          <w:color w:val="auto"/>
        </w:rPr>
        <w:t xml:space="preserve">leverages a novel gating </w:t>
      </w:r>
      <w:r w:rsidR="00610435" w:rsidRPr="00EC6B25">
        <w:rPr>
          <w:rFonts w:eastAsiaTheme="minorHAnsi"/>
          <w:color w:val="auto"/>
        </w:rPr>
        <w:t>method</w:t>
      </w:r>
      <w:r w:rsidR="000205A3">
        <w:rPr>
          <w:rFonts w:eastAsiaTheme="minorHAnsi"/>
          <w:color w:val="auto"/>
        </w:rPr>
        <w:t>,</w:t>
      </w:r>
      <w:r w:rsidR="00610435" w:rsidRPr="00EC6B25">
        <w:rPr>
          <w:rFonts w:eastAsiaTheme="minorHAnsi"/>
          <w:color w:val="auto"/>
        </w:rPr>
        <w:t xml:space="preserve"> </w:t>
      </w:r>
      <w:r w:rsidR="000205A3" w:rsidRPr="00EC6B25">
        <w:rPr>
          <w:rFonts w:eastAsiaTheme="minorHAnsi"/>
          <w:color w:val="auto"/>
        </w:rPr>
        <w:t xml:space="preserve">MOG, </w:t>
      </w:r>
      <w:r w:rsidR="00610435" w:rsidRPr="00EC6B25">
        <w:rPr>
          <w:rFonts w:eastAsiaTheme="minorHAnsi"/>
          <w:color w:val="auto"/>
        </w:rPr>
        <w:t>developed in our laboratory</w:t>
      </w:r>
      <w:r w:rsidR="000205A3">
        <w:rPr>
          <w:rFonts w:eastAsiaTheme="minorHAnsi"/>
          <w:color w:val="auto"/>
        </w:rPr>
        <w:t xml:space="preserve"> and</w:t>
      </w:r>
      <w:r w:rsidR="00610435" w:rsidRPr="00EC6B25">
        <w:rPr>
          <w:rFonts w:eastAsiaTheme="minorHAnsi"/>
          <w:color w:val="auto"/>
        </w:rPr>
        <w:t xml:space="preserve"> combined with motion correction and iterative</w:t>
      </w:r>
      <w:r w:rsidR="00BB24B5" w:rsidRPr="00EC6B25">
        <w:rPr>
          <w:rFonts w:eastAsiaTheme="minorHAnsi"/>
          <w:color w:val="auto"/>
        </w:rPr>
        <w:t xml:space="preserve"> </w:t>
      </w:r>
      <w:r w:rsidR="00610435" w:rsidRPr="00EC6B25">
        <w:rPr>
          <w:rFonts w:eastAsiaTheme="minorHAnsi"/>
          <w:color w:val="auto"/>
        </w:rPr>
        <w:t xml:space="preserve">reconstruction </w:t>
      </w:r>
      <w:r w:rsidR="00BB24B5" w:rsidRPr="00EC6B25">
        <w:rPr>
          <w:rFonts w:eastAsiaTheme="minorHAnsi"/>
          <w:color w:val="auto"/>
        </w:rPr>
        <w:t>of accelerated MRI acquisitions</w:t>
      </w:r>
      <w:r w:rsidR="00610435" w:rsidRPr="00EC6B25">
        <w:rPr>
          <w:rFonts w:eastAsiaTheme="minorHAnsi"/>
          <w:color w:val="auto"/>
        </w:rPr>
        <w:t>.</w:t>
      </w:r>
      <w:r w:rsidR="00F36109" w:rsidRPr="00EC6B25">
        <w:rPr>
          <w:rFonts w:eastAsiaTheme="minorHAnsi"/>
          <w:color w:val="auto"/>
        </w:rPr>
        <w:t xml:space="preserve"> </w:t>
      </w:r>
      <w:r w:rsidR="00BE77C1" w:rsidRPr="00EC6B25">
        <w:rPr>
          <w:rFonts w:eastAsiaTheme="minorHAnsi"/>
          <w:color w:val="auto"/>
        </w:rPr>
        <w:t xml:space="preserve">The approach is based </w:t>
      </w:r>
      <w:r w:rsidR="000205A3">
        <w:rPr>
          <w:rFonts w:eastAsiaTheme="minorHAnsi"/>
          <w:color w:val="auto"/>
        </w:rPr>
        <w:t>on</w:t>
      </w:r>
      <w:r w:rsidR="00BE77C1" w:rsidRPr="00EC6B25">
        <w:rPr>
          <w:rFonts w:eastAsiaTheme="minorHAnsi"/>
          <w:color w:val="auto"/>
        </w:rPr>
        <w:t xml:space="preserve"> a pipeline in a previously published study</w:t>
      </w:r>
      <w:r w:rsidR="00BE77C1" w:rsidRPr="00EC6B25">
        <w:rPr>
          <w:rFonts w:eastAsiaTheme="minorHAnsi"/>
          <w:color w:val="auto"/>
        </w:rPr>
        <w:fldChar w:fldCharType="begin"/>
      </w:r>
      <w:r w:rsidR="00B55769" w:rsidRPr="00EC6B25">
        <w:rPr>
          <w:rFonts w:eastAsiaTheme="minorHAnsi"/>
          <w:color w:val="auto"/>
        </w:rPr>
        <w:instrText xml:space="preserve"> ADDIN ZOTERO_ITEM CSL_CITATION {"citationID":"YpvbfMJx","properties":{"formattedCitation":"\\super 14\\nosupersub{}","plainCitation":"14","noteIndex":0},"citationItems":[{"id":2,"uris":["http://zotero.org/users/local/d5oBPjfc/items/XAT558RV"],"uri":["http://zotero.org/users/local/d5oBPjfc/items/XAT558RV"],"itemData":{"id":2,"type":"article-journal","abstract":"To image multidimensional flow in fetuses using golden-angle radial phase contrast cardiovascular magnetic resonance (PC-CMR) with motion correction and retrospective gating.","container-title":"Journal of Cardiovascular Magnetic Resonance","ISSN":"1532-429X","issue":"1","journalAbbreviation":"Journal of Cardiovascular Magnetic Resonance","page":"77","source":"BioMed Central","title":"Multidimensional fetal flow imaging with cardiovascular magnetic resonance: a feasibility study","title-short":"Multidimensional fetal flow imaging with cardiovascular magnetic resonance","volume":"20","author":[{"family":"Goolaub","given":"Datta Singh"},{"family":"Roy","given":"Christopher W."},{"family":"Schrauben","given":"Eric"},{"family":"Sussman","given":"Dafna"},{"family":"Marini","given":"Davide"},{"family":"Seed","given":"Mike"},{"family":"Macgowan","given":"Christopher K."}],"issued":{"date-parts":[["2018",11,29]]}}}],"schema":"https://github.com/citation-style-language/schema/raw/master/csl-citation.json"} </w:instrText>
      </w:r>
      <w:r w:rsidR="00BE77C1" w:rsidRPr="00EC6B25">
        <w:rPr>
          <w:rFonts w:eastAsiaTheme="minorHAnsi"/>
          <w:color w:val="auto"/>
        </w:rPr>
        <w:fldChar w:fldCharType="separate"/>
      </w:r>
      <w:r w:rsidR="0086731E" w:rsidRPr="00EC6B25">
        <w:rPr>
          <w:vertAlign w:val="superscript"/>
        </w:rPr>
        <w:t>14</w:t>
      </w:r>
      <w:r w:rsidR="00BE77C1" w:rsidRPr="00EC6B25">
        <w:rPr>
          <w:rFonts w:eastAsiaTheme="minorHAnsi"/>
          <w:color w:val="auto"/>
        </w:rPr>
        <w:fldChar w:fldCharType="end"/>
      </w:r>
      <w:r w:rsidR="00BE77C1" w:rsidRPr="00EC6B25">
        <w:rPr>
          <w:rFonts w:eastAsiaTheme="minorHAnsi"/>
          <w:color w:val="auto"/>
        </w:rPr>
        <w:t xml:space="preserve"> and is composed of the following </w:t>
      </w:r>
      <w:r w:rsidR="00DD5046" w:rsidRPr="00EC6B25">
        <w:rPr>
          <w:rFonts w:eastAsiaTheme="minorHAnsi"/>
          <w:color w:val="auto"/>
        </w:rPr>
        <w:t>five</w:t>
      </w:r>
      <w:r w:rsidR="00BE77C1" w:rsidRPr="00EC6B25">
        <w:rPr>
          <w:rFonts w:eastAsiaTheme="minorHAnsi"/>
          <w:color w:val="auto"/>
        </w:rPr>
        <w:t xml:space="preserve"> stages: (1) fetal blood flow </w:t>
      </w:r>
      <w:r w:rsidR="00E070EE" w:rsidRPr="00EC6B25">
        <w:rPr>
          <w:rFonts w:eastAsiaTheme="minorHAnsi"/>
          <w:color w:val="auto"/>
        </w:rPr>
        <w:t>acquisition</w:t>
      </w:r>
      <w:r w:rsidR="00BE77C1" w:rsidRPr="00EC6B25">
        <w:rPr>
          <w:rFonts w:eastAsiaTheme="minorHAnsi"/>
          <w:color w:val="auto"/>
        </w:rPr>
        <w:t>, (</w:t>
      </w:r>
      <w:r w:rsidR="00E070EE" w:rsidRPr="00EC6B25">
        <w:rPr>
          <w:rFonts w:eastAsiaTheme="minorHAnsi"/>
          <w:color w:val="auto"/>
        </w:rPr>
        <w:t>2</w:t>
      </w:r>
      <w:r w:rsidR="00BE77C1" w:rsidRPr="00EC6B25">
        <w:rPr>
          <w:rFonts w:eastAsiaTheme="minorHAnsi"/>
          <w:color w:val="auto"/>
        </w:rPr>
        <w:t>) real-time reconstructions, (</w:t>
      </w:r>
      <w:r w:rsidR="00E070EE" w:rsidRPr="00EC6B25">
        <w:rPr>
          <w:rFonts w:eastAsiaTheme="minorHAnsi"/>
          <w:color w:val="auto"/>
        </w:rPr>
        <w:t>3</w:t>
      </w:r>
      <w:r w:rsidR="00BE77C1" w:rsidRPr="00EC6B25">
        <w:rPr>
          <w:rFonts w:eastAsiaTheme="minorHAnsi"/>
          <w:color w:val="auto"/>
        </w:rPr>
        <w:t>) motion correction, (</w:t>
      </w:r>
      <w:r w:rsidR="00E070EE" w:rsidRPr="00EC6B25">
        <w:rPr>
          <w:rFonts w:eastAsiaTheme="minorHAnsi"/>
          <w:color w:val="auto"/>
        </w:rPr>
        <w:t>4)</w:t>
      </w:r>
      <w:r w:rsidR="00BE77C1" w:rsidRPr="00EC6B25">
        <w:rPr>
          <w:rFonts w:eastAsiaTheme="minorHAnsi"/>
          <w:color w:val="auto"/>
        </w:rPr>
        <w:t xml:space="preserve"> cardiac gating, and (</w:t>
      </w:r>
      <w:r w:rsidR="00E070EE" w:rsidRPr="00EC6B25">
        <w:rPr>
          <w:rFonts w:eastAsiaTheme="minorHAnsi"/>
          <w:color w:val="auto"/>
        </w:rPr>
        <w:t>5</w:t>
      </w:r>
      <w:r w:rsidR="00BE77C1" w:rsidRPr="00EC6B25">
        <w:rPr>
          <w:rFonts w:eastAsiaTheme="minorHAnsi"/>
          <w:color w:val="auto"/>
        </w:rPr>
        <w:t>) gated reconstructions.</w:t>
      </w:r>
    </w:p>
    <w:p w14:paraId="4F804044" w14:textId="3D4C97CE" w:rsidR="00542871" w:rsidRPr="00EC6B25" w:rsidRDefault="00542871" w:rsidP="00674450">
      <w:pPr>
        <w:widowControl/>
        <w:autoSpaceDE/>
        <w:autoSpaceDN/>
        <w:adjustRightInd/>
        <w:rPr>
          <w:b/>
        </w:rPr>
      </w:pPr>
    </w:p>
    <w:p w14:paraId="2175BF4B" w14:textId="1E92AF7A" w:rsidR="00047DA0" w:rsidRPr="00EC6B25" w:rsidRDefault="003A2FF3" w:rsidP="00674450">
      <w:r w:rsidRPr="00EC6B25">
        <w:rPr>
          <w:b/>
        </w:rPr>
        <w:t>PROTOCOL:</w:t>
      </w:r>
      <w:r w:rsidRPr="00EC6B25">
        <w:t xml:space="preserve"> </w:t>
      </w:r>
    </w:p>
    <w:p w14:paraId="02A15F00" w14:textId="77777777" w:rsidR="000205A3" w:rsidRDefault="000205A3" w:rsidP="00674450">
      <w:pPr>
        <w:widowControl/>
        <w:autoSpaceDE/>
        <w:autoSpaceDN/>
        <w:adjustRightInd/>
        <w:rPr>
          <w:rFonts w:eastAsiaTheme="minorHAnsi"/>
          <w:color w:val="auto"/>
        </w:rPr>
      </w:pPr>
    </w:p>
    <w:p w14:paraId="180B677B" w14:textId="77777777" w:rsidR="000205A3" w:rsidRDefault="00D17AC1" w:rsidP="00674450">
      <w:pPr>
        <w:widowControl/>
        <w:autoSpaceDE/>
        <w:autoSpaceDN/>
        <w:adjustRightInd/>
        <w:rPr>
          <w:rFonts w:eastAsiaTheme="minorHAnsi"/>
          <w:color w:val="auto"/>
        </w:rPr>
      </w:pPr>
      <w:r w:rsidRPr="00EC6B25">
        <w:rPr>
          <w:rFonts w:eastAsiaTheme="minorHAnsi"/>
          <w:color w:val="auto"/>
        </w:rPr>
        <w:t xml:space="preserve">All MRI scans were performed with informed consent from volunteers as part of a study approved by </w:t>
      </w:r>
      <w:r w:rsidR="00C22236" w:rsidRPr="00EC6B25">
        <w:rPr>
          <w:rFonts w:eastAsiaTheme="minorHAnsi"/>
          <w:color w:val="auto"/>
        </w:rPr>
        <w:t>our</w:t>
      </w:r>
      <w:r w:rsidR="00C3370A" w:rsidRPr="00EC6B25">
        <w:rPr>
          <w:rFonts w:eastAsiaTheme="minorHAnsi"/>
          <w:color w:val="auto"/>
        </w:rPr>
        <w:t xml:space="preserve"> institutional </w:t>
      </w:r>
      <w:r w:rsidRPr="00EC6B25">
        <w:rPr>
          <w:rFonts w:eastAsiaTheme="minorHAnsi"/>
          <w:color w:val="auto"/>
        </w:rPr>
        <w:t xml:space="preserve">research ethics board. </w:t>
      </w:r>
    </w:p>
    <w:p w14:paraId="34A122D9" w14:textId="77777777" w:rsidR="000205A3" w:rsidRDefault="000205A3" w:rsidP="00674450">
      <w:pPr>
        <w:widowControl/>
        <w:autoSpaceDE/>
        <w:autoSpaceDN/>
        <w:adjustRightInd/>
        <w:rPr>
          <w:rFonts w:eastAsiaTheme="minorHAnsi"/>
          <w:color w:val="auto"/>
        </w:rPr>
      </w:pPr>
    </w:p>
    <w:p w14:paraId="5010BFDA" w14:textId="64DE97C1" w:rsidR="00F30C57" w:rsidRPr="00674450" w:rsidRDefault="000205A3" w:rsidP="00674450">
      <w:pPr>
        <w:widowControl/>
        <w:autoSpaceDE/>
        <w:autoSpaceDN/>
        <w:adjustRightInd/>
        <w:rPr>
          <w:rFonts w:eastAsiaTheme="minorHAnsi"/>
          <w:color w:val="auto"/>
        </w:rPr>
      </w:pPr>
      <w:r>
        <w:rPr>
          <w:rFonts w:eastAsiaTheme="minorHAnsi"/>
          <w:color w:val="auto"/>
        </w:rPr>
        <w:t xml:space="preserve">NOTE: </w:t>
      </w:r>
      <w:r w:rsidR="00D17AC1" w:rsidRPr="00EC6B25">
        <w:rPr>
          <w:rFonts w:eastAsiaTheme="minorHAnsi"/>
          <w:color w:val="auto"/>
        </w:rPr>
        <w:t xml:space="preserve">The methods described below have been used on a 3T MRI system. The acquisition is performed using a radial phase contrast MRI sequence. This sequence was prepared by modifying the readout trajectory (to achieve a stellate pattern) </w:t>
      </w:r>
      <w:r w:rsidR="00102708" w:rsidRPr="00EC6B25">
        <w:rPr>
          <w:rFonts w:eastAsiaTheme="minorHAnsi"/>
          <w:color w:val="auto"/>
        </w:rPr>
        <w:t>of</w:t>
      </w:r>
      <w:r w:rsidR="00D17AC1" w:rsidRPr="00EC6B25">
        <w:rPr>
          <w:rFonts w:eastAsiaTheme="minorHAnsi"/>
          <w:color w:val="auto"/>
        </w:rPr>
        <w:t xml:space="preserve"> the manufacturer’s Cartesian phase contrast MRI. </w:t>
      </w:r>
      <w:r w:rsidR="0076714C" w:rsidRPr="00EC6B25">
        <w:rPr>
          <w:rFonts w:eastAsiaTheme="minorHAnsi"/>
          <w:color w:val="auto"/>
        </w:rPr>
        <w:t>The sequence</w:t>
      </w:r>
      <w:r w:rsidR="007116FA" w:rsidRPr="00EC6B25">
        <w:rPr>
          <w:rFonts w:eastAsiaTheme="minorHAnsi"/>
          <w:color w:val="auto"/>
        </w:rPr>
        <w:t xml:space="preserve"> and sample protocols</w:t>
      </w:r>
      <w:r w:rsidR="0076714C" w:rsidRPr="00EC6B25">
        <w:rPr>
          <w:rFonts w:eastAsiaTheme="minorHAnsi"/>
          <w:color w:val="auto"/>
        </w:rPr>
        <w:t xml:space="preserve"> </w:t>
      </w:r>
      <w:r w:rsidR="007116FA" w:rsidRPr="00EC6B25">
        <w:rPr>
          <w:rFonts w:eastAsiaTheme="minorHAnsi"/>
          <w:color w:val="auto"/>
        </w:rPr>
        <w:t>are</w:t>
      </w:r>
      <w:r w:rsidR="0076714C" w:rsidRPr="00EC6B25">
        <w:rPr>
          <w:rFonts w:eastAsiaTheme="minorHAnsi"/>
          <w:color w:val="auto"/>
        </w:rPr>
        <w:t xml:space="preserve"> available upon request </w:t>
      </w:r>
      <w:r w:rsidR="00E42846" w:rsidRPr="00EC6B25">
        <w:rPr>
          <w:rFonts w:eastAsiaTheme="minorHAnsi"/>
          <w:color w:val="auto"/>
        </w:rPr>
        <w:t xml:space="preserve">through </w:t>
      </w:r>
      <w:r w:rsidR="0076714C" w:rsidRPr="00EC6B25">
        <w:rPr>
          <w:rFonts w:eastAsiaTheme="minorHAnsi"/>
          <w:color w:val="auto"/>
        </w:rPr>
        <w:t xml:space="preserve">our </w:t>
      </w:r>
      <w:r w:rsidR="0016202F" w:rsidRPr="00EC6B25">
        <w:rPr>
          <w:rFonts w:eastAsiaTheme="minorHAnsi"/>
          <w:color w:val="auto"/>
        </w:rPr>
        <w:t>C</w:t>
      </w:r>
      <w:r w:rsidR="0016202F" w:rsidRPr="00EC6B25">
        <w:rPr>
          <w:rFonts w:eastAsiaTheme="minorHAnsi"/>
          <w:color w:val="auto"/>
          <w:vertAlign w:val="superscript"/>
        </w:rPr>
        <w:t>2</w:t>
      </w:r>
      <w:r w:rsidR="0016202F" w:rsidRPr="00EC6B25">
        <w:rPr>
          <w:rFonts w:eastAsiaTheme="minorHAnsi"/>
          <w:color w:val="auto"/>
        </w:rPr>
        <w:t xml:space="preserve">P exchange </w:t>
      </w:r>
      <w:r w:rsidR="00E42846" w:rsidRPr="00EC6B25">
        <w:rPr>
          <w:rFonts w:eastAsiaTheme="minorHAnsi"/>
          <w:color w:val="auto"/>
        </w:rPr>
        <w:t>platform.</w:t>
      </w:r>
      <w:r w:rsidR="00674450">
        <w:rPr>
          <w:rFonts w:eastAsiaTheme="minorHAnsi"/>
          <w:color w:val="auto"/>
        </w:rPr>
        <w:t xml:space="preserve"> </w:t>
      </w:r>
      <w:r w:rsidR="00D17AC1" w:rsidRPr="00EC6B25">
        <w:rPr>
          <w:rFonts w:eastAsiaTheme="minorHAnsi"/>
          <w:color w:val="auto"/>
        </w:rPr>
        <w:t xml:space="preserve">All reconstructions in this work were performed on a standard desktop </w:t>
      </w:r>
      <w:r w:rsidR="00D17AC1" w:rsidRPr="00EC6B25">
        <w:rPr>
          <w:rFonts w:eastAsiaTheme="minorHAnsi"/>
          <w:color w:val="auto"/>
          <w:shd w:val="clear" w:color="auto" w:fill="FFFFFF"/>
        </w:rPr>
        <w:t xml:space="preserve">computer with the following specifications: </w:t>
      </w:r>
      <w:r w:rsidR="00A4785E" w:rsidRPr="00EC6B25">
        <w:rPr>
          <w:rFonts w:eastAsiaTheme="minorHAnsi"/>
          <w:color w:val="auto"/>
          <w:shd w:val="clear" w:color="auto" w:fill="FFFFFF"/>
        </w:rPr>
        <w:t>32 GB memory</w:t>
      </w:r>
      <w:r w:rsidR="00D17AC1" w:rsidRPr="00EC6B25">
        <w:rPr>
          <w:rFonts w:eastAsiaTheme="minorHAnsi"/>
          <w:color w:val="auto"/>
          <w:shd w:val="clear" w:color="auto" w:fill="FFFFFF"/>
        </w:rPr>
        <w:t xml:space="preserve">, </w:t>
      </w:r>
      <w:r w:rsidR="00415B71" w:rsidRPr="00EC6B25">
        <w:rPr>
          <w:rFonts w:eastAsiaTheme="minorHAnsi"/>
          <w:color w:val="auto"/>
          <w:shd w:val="clear" w:color="auto" w:fill="FFFFFF"/>
        </w:rPr>
        <w:t xml:space="preserve">3.40 GHz </w:t>
      </w:r>
      <w:r w:rsidR="00D17AC1" w:rsidRPr="00EC6B25">
        <w:rPr>
          <w:rFonts w:eastAsiaTheme="minorHAnsi"/>
          <w:color w:val="auto"/>
          <w:shd w:val="clear" w:color="auto" w:fill="FFFFFF"/>
        </w:rPr>
        <w:t xml:space="preserve">processor </w:t>
      </w:r>
      <w:r w:rsidR="00415B71" w:rsidRPr="00EC6B25">
        <w:rPr>
          <w:rFonts w:eastAsiaTheme="minorHAnsi"/>
          <w:color w:val="auto"/>
          <w:shd w:val="clear" w:color="auto" w:fill="FFFFFF"/>
        </w:rPr>
        <w:t xml:space="preserve">with </w:t>
      </w:r>
      <w:r w:rsidR="00D17AC1" w:rsidRPr="00EC6B25">
        <w:rPr>
          <w:rFonts w:eastAsiaTheme="minorHAnsi"/>
          <w:color w:val="auto"/>
          <w:shd w:val="clear" w:color="auto" w:fill="FFFFFF"/>
        </w:rPr>
        <w:t>8 cores</w:t>
      </w:r>
      <w:r w:rsidR="00415B71" w:rsidRPr="00EC6B25">
        <w:rPr>
          <w:rFonts w:eastAsiaTheme="minorHAnsi"/>
          <w:color w:val="auto"/>
          <w:shd w:val="clear" w:color="auto" w:fill="FFFFFF"/>
        </w:rPr>
        <w:t>,</w:t>
      </w:r>
      <w:r w:rsidR="00D17AC1" w:rsidRPr="00EC6B25">
        <w:rPr>
          <w:rFonts w:eastAsiaTheme="minorHAnsi"/>
          <w:color w:val="auto"/>
          <w:shd w:val="clear" w:color="auto" w:fill="FFFFFF"/>
        </w:rPr>
        <w:t xml:space="preserve"> and 2GB </w:t>
      </w:r>
      <w:r w:rsidR="00415B71" w:rsidRPr="00EC6B25">
        <w:rPr>
          <w:rFonts w:eastAsiaTheme="minorHAnsi"/>
          <w:color w:val="auto"/>
          <w:shd w:val="clear" w:color="auto" w:fill="FFFFFF"/>
        </w:rPr>
        <w:t xml:space="preserve">graphic card with </w:t>
      </w:r>
      <w:r w:rsidR="00D17AC1" w:rsidRPr="00EC6B25">
        <w:rPr>
          <w:rFonts w:eastAsiaTheme="minorHAnsi"/>
          <w:color w:val="auto"/>
          <w:shd w:val="clear" w:color="auto" w:fill="FFFFFF"/>
        </w:rPr>
        <w:t xml:space="preserve">1024 </w:t>
      </w:r>
      <w:r w:rsidR="0004013F">
        <w:rPr>
          <w:rFonts w:eastAsiaTheme="minorHAnsi"/>
          <w:color w:val="auto"/>
          <w:shd w:val="clear" w:color="auto" w:fill="FFFFFF"/>
        </w:rPr>
        <w:t>compute unified device architecture (</w:t>
      </w:r>
      <w:r w:rsidR="00D17AC1" w:rsidRPr="00EC6B25">
        <w:rPr>
          <w:rFonts w:eastAsiaTheme="minorHAnsi"/>
          <w:color w:val="auto"/>
          <w:shd w:val="clear" w:color="auto" w:fill="FFFFFF"/>
        </w:rPr>
        <w:t>CUDA</w:t>
      </w:r>
      <w:r w:rsidR="0004013F">
        <w:rPr>
          <w:rFonts w:eastAsiaTheme="minorHAnsi"/>
          <w:color w:val="auto"/>
          <w:shd w:val="clear" w:color="auto" w:fill="FFFFFF"/>
        </w:rPr>
        <w:t>)</w:t>
      </w:r>
      <w:r w:rsidR="00D17AC1" w:rsidRPr="00EC6B25">
        <w:rPr>
          <w:rFonts w:eastAsiaTheme="minorHAnsi"/>
          <w:color w:val="auto"/>
          <w:shd w:val="clear" w:color="auto" w:fill="FFFFFF"/>
        </w:rPr>
        <w:t xml:space="preserve"> cores. </w:t>
      </w:r>
      <w:r w:rsidR="001A1BC5" w:rsidRPr="00EC6B25">
        <w:rPr>
          <w:rFonts w:eastAsiaTheme="minorHAnsi"/>
          <w:color w:val="auto"/>
          <w:shd w:val="clear" w:color="auto" w:fill="FFFFFF"/>
        </w:rPr>
        <w:t>Image reconstruction was performed on M</w:t>
      </w:r>
      <w:r w:rsidR="002E3F73" w:rsidRPr="00EC6B25">
        <w:rPr>
          <w:rFonts w:eastAsiaTheme="minorHAnsi"/>
          <w:color w:val="auto"/>
          <w:shd w:val="clear" w:color="auto" w:fill="FFFFFF"/>
        </w:rPr>
        <w:t>ATLAB</w:t>
      </w:r>
      <w:r w:rsidR="00C26B47" w:rsidRPr="00EC6B25">
        <w:rPr>
          <w:rFonts w:eastAsiaTheme="minorHAnsi"/>
          <w:color w:val="auto"/>
          <w:shd w:val="clear" w:color="auto" w:fill="FFFFFF"/>
        </w:rPr>
        <w:t xml:space="preserve">. </w:t>
      </w:r>
      <w:r w:rsidR="0004013F">
        <w:rPr>
          <w:rFonts w:eastAsiaTheme="minorHAnsi"/>
          <w:color w:val="auto"/>
          <w:shd w:val="clear" w:color="auto" w:fill="FFFFFF"/>
        </w:rPr>
        <w:t>Nonuniform fast Fourier transform (N</w:t>
      </w:r>
      <w:r w:rsidR="00D17AC1" w:rsidRPr="00EC6B25">
        <w:rPr>
          <w:rFonts w:eastAsiaTheme="minorHAnsi"/>
          <w:color w:val="auto"/>
          <w:shd w:val="clear" w:color="auto" w:fill="FFFFFF"/>
        </w:rPr>
        <w:t>UFFT</w:t>
      </w:r>
      <w:r w:rsidR="0004013F">
        <w:rPr>
          <w:rFonts w:eastAsiaTheme="minorHAnsi"/>
          <w:color w:val="auto"/>
          <w:shd w:val="clear" w:color="auto" w:fill="FFFFFF"/>
        </w:rPr>
        <w:t>)</w:t>
      </w:r>
      <w:r w:rsidR="00D17AC1" w:rsidRPr="00EC6B25">
        <w:rPr>
          <w:rFonts w:eastAsiaTheme="minorHAnsi"/>
          <w:color w:val="auto"/>
          <w:shd w:val="clear" w:color="auto" w:fill="FFFFFF"/>
        </w:rPr>
        <w:fldChar w:fldCharType="begin"/>
      </w:r>
      <w:r w:rsidR="00EA61A2" w:rsidRPr="00EC6B25">
        <w:rPr>
          <w:rFonts w:eastAsiaTheme="minorHAnsi"/>
          <w:color w:val="auto"/>
          <w:shd w:val="clear" w:color="auto" w:fill="FFFFFF"/>
        </w:rPr>
        <w:instrText xml:space="preserve"> ADDIN ZOTERO_ITEM CSL_CITATION {"citationID":"VuKKzpkL","properties":{"formattedCitation":"\\super 29\\nosupersub{}","plainCitation":"29","noteIndex":0},"citationItems":[{"id":64,"uris":["http://zotero.org/users/local/d5oBPjfc/items/FGH4NIWT"],"uri":["http://zotero.org/users/local/d5oBPjfc/items/FGH4NIWT"],"itemData":{"id":64,"type":"paper-conference","abstract":"Target Audience: Researchers and clinicians interested in 3D non-Cartesian image reconstruction. Purpose: 3D non-Cartesian trajectories are very attractive for iterative image reconstruction [1], and especially in compressed sensing [2], because of incoherent aliasing in the case of undersampling. However, image reconstruction is still challenging due to prohibitively expensive computation times. The computational bottlenecks are usually gridding and inverse gridding, which have to be evaluated in each iteration. Parallel implementations using graphics processing units (GPUs) have evolved as a practical, inexpensive and computationally effective way to tackle this problem [3]. There are already efficient and powerful software packages available within the research community [4-8] but in many cases they are restricted to the case of 2D trajectories, and they are usually integrated in larger software packages for individual reconstruction frameworks of the authors and also use their own conventions for data I/O. This makes re-use of modules from these packages challenging, especially when considering that the large majority of code for image reconstruction is written in Matlab (The MathWorks, Natick, MA). The goal of this work is to introduce gpuNUFFT, a new open-source 3d regridding GPU library with a built-in Matlab interface that is straightforward to include in all implementations of iterative image reconstruction. Methods: Code design and implementation: While the efficiency of the implementation was an important factor during the code design process for gpuNUFFT, the major focus was on ease of integration into existing reconstruction frameworks. As the Matlab NUFFT toolbox by Fessler et al. [9] is the de-facto standard for nonCartesian image reconstruction, an interface was designed that allows the generation of operators in exactly the same way. The same conventions concerning the format of kspace trajectory, density compensation and parameters of the Kaiser-Bessel kernel were used. A platform independent CMAKE based compilation framework was generated that also takes care of the compilation of mexfiles that serve as the interface to Matlab. The core of gpuNUFFT, the actual GPU implementation of regridding and inverse gridding, was realized using NVIDIAs Compute Unified Device Architecture (CUDA) [10]. The design was inspired by the threaded multicore CPU implementation in [11]. 3D k-space is divided into smaller subelements and calculations are performed in parallel both within and over these subelements. Memory latencies are reduced by using the GPUs shared memory as a cache within those subelements. Evaluation of reconstruction times: MR measurements of the brain of a healthy volunteer were taken with a 3D radial balanced UTE sequence described in [12] with sequence parameters TR=1.62ms, TE=0.1ms, FOV=210mm, matrix=160×160×160, FA=18°. A fully sampled scan consisted of 25582 radial 3D projections with scan time t=47s. To evaluate the performance of gpuNUFFT with respect to different data sizes, accelerated acquisitions with acceleration factors R=4 (6395 projections, t=12s), R=8 (3197 projections, t=6s) and R=16 (1582 projections, t=3s) were acquired as well. All scans were performed on a clinical 3T MR system (MAGNETOM Skyra, Siemens AG, Erlangen) with a 32-channel head coil array. In addition, reconstructions were also performed after SVD coil compression to 10 and 5 virtual channels. Computations were performed on a conventional desktop workstation (Intel Xeon X5647 2.93GHz, 8 cores, 12GB RAM, NVIDIA GTX680 GPU with 4GB of memory), using Matlab R2012b (64bit) on Linux Kernel 3.5.0-41. gpuNUFFT was compiled with CUDA 5.0. Results: Figure 1 shows a comparison of the computation times of the CPU NUFFT reference implementation from [10] and gpuNUFFT for gridding and inverse gridding with different combinations of undersampling factors and coil elements. The corresponding speedup factors that can be achieved with gpuNUFFT are shown in Figure 2 and lie in the range between 20 and 60, with the general trend of higher GPU speedups for larger data sets. Regridding reconstruction results of a single transversal and a sagittally reformatted slice are shown in Figure 3 for the fully sampled scan using all 32 channels. The scale of the difference images is 250 times higher for visualization purposes. Finally the gpuNUFFT forward and adjoint operators were tested in a Matlab implementation of CGSENSE [1]. Results are also shown in Figure 3 for the case R=4 and 32 channels using 15 CG iterations. The corresponding total CGSENSE reconstruction time speedup factor with gpuNUFFT was 40, indicating the large amount of computation time required for gridding and inverse gridding. Discussion and Conclusion: The goal of the distribution of the gpuNUFFT library, which will be available on our webpage (http://cai2r.net/resources/software) is to provide a tool for researchers who want to leverage the computing power of their GPUs to speed up their reconstructions while continuing to use already existing Matlab implementations tailored to their applications and without having to do any GPU computing themselves. In particular GPU regridding can be enabled with the change of just a single line of existing code (the generation of the NUFFT operator). The results from the experiments in this work led to speedups between factor of 20 and a factor of 60 in comparison to the wellestablished NUFFT toolbox by Fessler et al., with no visually perceptaible differences in the reconstructed images. In our experiments the largest speedups were observed for the largest datasets (largest number of coils and projections). The reason for this behavior is that in order to make efficient use of the massively parallel GPU architecture, the largest possible number of cores must be used at all times while minimizing the overhead of data transfer between Matlab and the GPU. Therefore the actual speedup factors that will be observed in different applications will depend on the type of trajectory, the matrix size and the percentage of total computation time required for regridding and inverse gridding in a particular implementation. References: [1] Pruessmann et al., MRM 46: 638-651 (2001), [2] Lustig et al., MRM 58: 1182-1195 (2007), [3] Sorensen et al., IEEE TMI 27: 538-547 (2008), [4] Hansen and Sorensen, MRM 69: 17681776 (2013), [5] Murphy et al., Proc. ISMRM 2013: 2630, [6] Gai et al., Proc. ISMRM 2012: 2550, [7] Freiberger et al., CiSE 15: 34-44 (2013), [8] Uecker et al., MRM early view (DOI: 10.1002/mrm.24751) (2013), [9] Fessler and Sutton, IEEE TSP 51: 560-574 (2003), [10] NVIDIA Corporation, NVIDIA CUDA – Programming Guide v5.5 (July 2013), [11] Zwart et al., MRM 67: 701-710 (2012), [12] Diwoky et al., Proc ISMRM 2011: 327. Figure 2: Speedups with gpuNUFFT corresponding to the computation times of the experiments in Figure 1. Figure 1: Computation times of regridding and inverse gridding using the CPU reference implementation [10] (top) and gpuNUFFT (bottom). Experiments are shown for different numbers of 3D radial projections as defined by the subsampling factors (1,4,8,16) and different numbers of receive channels (32: left, 10: middle, 5: right).","container-title":"Proceedings of the 22nd Annual Meeting of ISMRM","event-place":"Milan, Italy","publisher-place":"Milan, Italy","source":"Semantic Scholar","title":"gpuNUFFT-An open source GPU library for 3D regridding with direct Matlab interface","author":[{"family":"Knoll","given":"Florian"},{"family":"Schwarzl","given":"Andreas"},{"family":"Diwoky","given":"Clemens"},{"family":"Sodickson","given":"Daniel K."}],"issued":{"date-parts":[["2014"]]}}}],"schema":"https://github.com/citation-style-language/schema/raw/master/csl-citation.json"} </w:instrText>
      </w:r>
      <w:r w:rsidR="00D17AC1" w:rsidRPr="00EC6B25">
        <w:rPr>
          <w:rFonts w:eastAsiaTheme="minorHAnsi"/>
          <w:color w:val="auto"/>
          <w:shd w:val="clear" w:color="auto" w:fill="FFFFFF"/>
        </w:rPr>
        <w:fldChar w:fldCharType="separate"/>
      </w:r>
      <w:r w:rsidR="00D17AC1" w:rsidRPr="00EC6B25">
        <w:rPr>
          <w:vertAlign w:val="superscript"/>
        </w:rPr>
        <w:t>29</w:t>
      </w:r>
      <w:r w:rsidR="00D17AC1" w:rsidRPr="00EC6B25">
        <w:rPr>
          <w:rFonts w:eastAsiaTheme="minorHAnsi"/>
          <w:color w:val="auto"/>
          <w:shd w:val="clear" w:color="auto" w:fill="FFFFFF"/>
        </w:rPr>
        <w:fldChar w:fldCharType="end"/>
      </w:r>
      <w:r w:rsidR="00D17AC1" w:rsidRPr="00EC6B25">
        <w:rPr>
          <w:rFonts w:eastAsiaTheme="minorHAnsi"/>
          <w:color w:val="auto"/>
          <w:shd w:val="clear" w:color="auto" w:fill="FFFFFF"/>
        </w:rPr>
        <w:t xml:space="preserve"> was performed on </w:t>
      </w:r>
      <w:r w:rsidR="00A24880" w:rsidRPr="00EC6B25">
        <w:rPr>
          <w:rFonts w:eastAsiaTheme="minorHAnsi"/>
          <w:color w:val="auto"/>
          <w:shd w:val="clear" w:color="auto" w:fill="FFFFFF"/>
        </w:rPr>
        <w:t xml:space="preserve">the </w:t>
      </w:r>
      <w:r w:rsidR="0004013F">
        <w:rPr>
          <w:rFonts w:eastAsiaTheme="minorHAnsi"/>
          <w:color w:val="auto"/>
          <w:shd w:val="clear" w:color="auto" w:fill="FFFFFF"/>
        </w:rPr>
        <w:t>graphics processing unit (</w:t>
      </w:r>
      <w:r w:rsidR="00D17AC1" w:rsidRPr="00EC6B25">
        <w:rPr>
          <w:rFonts w:eastAsiaTheme="minorHAnsi"/>
          <w:color w:val="auto"/>
          <w:shd w:val="clear" w:color="auto" w:fill="FFFFFF"/>
        </w:rPr>
        <w:t>GPU</w:t>
      </w:r>
      <w:r w:rsidR="0004013F">
        <w:rPr>
          <w:rFonts w:eastAsiaTheme="minorHAnsi"/>
          <w:color w:val="auto"/>
          <w:shd w:val="clear" w:color="auto" w:fill="FFFFFF"/>
        </w:rPr>
        <w:t>)</w:t>
      </w:r>
      <w:r w:rsidR="00D17AC1" w:rsidRPr="00EC6B25">
        <w:rPr>
          <w:rFonts w:eastAsiaTheme="minorHAnsi"/>
          <w:color w:val="auto"/>
          <w:shd w:val="clear" w:color="auto" w:fill="FFFFFF"/>
        </w:rPr>
        <w:t>. Motion correction parameters were calculated using elastix</w:t>
      </w:r>
      <w:r w:rsidR="00D17AC1" w:rsidRPr="00EC6B25">
        <w:rPr>
          <w:rFonts w:eastAsiaTheme="minorHAnsi"/>
          <w:color w:val="auto"/>
          <w:shd w:val="clear" w:color="auto" w:fill="FFFFFF"/>
        </w:rPr>
        <w:fldChar w:fldCharType="begin"/>
      </w:r>
      <w:r w:rsidR="00EA61A2" w:rsidRPr="00EC6B25">
        <w:rPr>
          <w:rFonts w:eastAsiaTheme="minorHAnsi"/>
          <w:color w:val="auto"/>
          <w:shd w:val="clear" w:color="auto" w:fill="FFFFFF"/>
        </w:rPr>
        <w:instrText xml:space="preserve"> ADDIN ZOTERO_ITEM CSL_CITATION {"citationID":"Ae88Syih","properties":{"formattedCitation":"\\super 30\\nosupersub{}","plainCitation":"30","noteIndex":0},"citationItems":[{"id":62,"uris":["http://zotero.org/users/local/d5oBPjfc/items/2ZG4GUG7"],"uri":["http://zotero.org/users/local/d5oBPjfc/items/2ZG4GUG7"],"itemData":{"id":62,"type":"article-journal","abstract":"Medical image registration is an important task in medical image processing. It refers to the process of aligning data sets, possibly from different modalities (e.g., magnetic resonance and computed tomography), different time points (e.g., follow-up scans), and/or different subjects (in case of population studies). A large number of methods for image registration are described in the literature. Unfortunately, there is not one method that works for all applications. We have therefore developed elastix, a publicly available computer program for intensity-based medical image registration. The software consists of a collection of algorithms that are commonly used to solve medical image registration problems. The modular design of elastix allows the user to quickly configure, test, and compare different registration methods for a specific application. The command-line interface enables automated processing of large numbers of data sets, by means of scripting. The usage of elastix for comparing different registration methods is illustrated with three example experiments, in which individual components of the registration method are varied.","container-title":"IEEE Transactions on Medical Imaging","ISSN":"1558-254X","issue":"1","journalAbbreviation":"IEEE Trans Med Imaging","language":"eng","note":"PMID: 19923044","page":"196-205","source":"PubMed","title":"elastix: a toolbox for intensity-based medical image registration","title-short":"elastix","volume":"29","author":[{"family":"Klein","given":"Stefan"},{"family":"Staring","given":"Marius"},{"family":"Murphy","given":"Keelin"},{"family":"Viergever","given":"Max A."},{"family":"Pluim","given":"Josien P. W."}],"issued":{"date-parts":[["2010",1]]}}}],"schema":"https://github.com/citation-style-language/schema/raw/master/csl-citation.json"} </w:instrText>
      </w:r>
      <w:r w:rsidR="00D17AC1" w:rsidRPr="00EC6B25">
        <w:rPr>
          <w:rFonts w:eastAsiaTheme="minorHAnsi"/>
          <w:color w:val="auto"/>
          <w:shd w:val="clear" w:color="auto" w:fill="FFFFFF"/>
        </w:rPr>
        <w:fldChar w:fldCharType="separate"/>
      </w:r>
      <w:r w:rsidR="00D17AC1" w:rsidRPr="00EC6B25">
        <w:rPr>
          <w:vertAlign w:val="superscript"/>
        </w:rPr>
        <w:t>30</w:t>
      </w:r>
      <w:r w:rsidR="00D17AC1" w:rsidRPr="00EC6B25">
        <w:rPr>
          <w:rFonts w:eastAsiaTheme="minorHAnsi"/>
          <w:color w:val="auto"/>
          <w:shd w:val="clear" w:color="auto" w:fill="FFFFFF"/>
        </w:rPr>
        <w:fldChar w:fldCharType="end"/>
      </w:r>
      <w:r w:rsidR="00D17AC1" w:rsidRPr="00EC6B25">
        <w:rPr>
          <w:rFonts w:eastAsiaTheme="minorHAnsi"/>
          <w:color w:val="auto"/>
          <w:shd w:val="clear" w:color="auto" w:fill="FFFFFF"/>
        </w:rPr>
        <w:t>.</w:t>
      </w:r>
      <w:r w:rsidR="00971B65" w:rsidRPr="00EC6B25">
        <w:rPr>
          <w:rFonts w:eastAsiaTheme="minorHAnsi"/>
          <w:color w:val="auto"/>
          <w:shd w:val="clear" w:color="auto" w:fill="FFFFFF"/>
        </w:rPr>
        <w:t xml:space="preserve"> </w:t>
      </w:r>
      <w:r w:rsidR="00971B65" w:rsidRPr="000205A3">
        <w:rPr>
          <w:rFonts w:eastAsiaTheme="minorHAnsi"/>
          <w:b/>
          <w:bCs/>
          <w:color w:val="auto"/>
          <w:shd w:val="clear" w:color="auto" w:fill="FFFFFF"/>
        </w:rPr>
        <w:t>Figure 1</w:t>
      </w:r>
      <w:r w:rsidR="00971B65" w:rsidRPr="00EC6B25">
        <w:rPr>
          <w:rFonts w:eastAsiaTheme="minorHAnsi"/>
          <w:color w:val="auto"/>
          <w:shd w:val="clear" w:color="auto" w:fill="FFFFFF"/>
        </w:rPr>
        <w:t xml:space="preserve"> </w:t>
      </w:r>
      <w:r w:rsidR="00F71320" w:rsidRPr="00EC6B25">
        <w:rPr>
          <w:rFonts w:eastAsiaTheme="minorHAnsi"/>
          <w:color w:val="auto"/>
          <w:shd w:val="clear" w:color="auto" w:fill="FFFFFF"/>
        </w:rPr>
        <w:t xml:space="preserve">depicts the </w:t>
      </w:r>
      <w:r w:rsidR="008C0F9D" w:rsidRPr="00EC6B25">
        <w:rPr>
          <w:rFonts w:eastAsiaTheme="minorHAnsi"/>
          <w:color w:val="auto"/>
          <w:shd w:val="clear" w:color="auto" w:fill="FFFFFF"/>
        </w:rPr>
        <w:t xml:space="preserve">protocol </w:t>
      </w:r>
      <w:r w:rsidR="00F71320" w:rsidRPr="00EC6B25">
        <w:rPr>
          <w:rFonts w:eastAsiaTheme="minorHAnsi"/>
          <w:color w:val="auto"/>
          <w:shd w:val="clear" w:color="auto" w:fill="FFFFFF"/>
        </w:rPr>
        <w:t xml:space="preserve">in </w:t>
      </w:r>
      <w:r w:rsidR="00EF138D" w:rsidRPr="00EC6B25">
        <w:rPr>
          <w:rFonts w:eastAsiaTheme="minorHAnsi"/>
          <w:color w:val="auto"/>
          <w:shd w:val="clear" w:color="auto" w:fill="FFFFFF"/>
        </w:rPr>
        <w:t>a chronological order</w:t>
      </w:r>
      <w:r w:rsidR="00736EEE" w:rsidRPr="00EC6B25">
        <w:rPr>
          <w:rFonts w:eastAsiaTheme="minorHAnsi"/>
          <w:color w:val="auto"/>
          <w:shd w:val="clear" w:color="auto" w:fill="FFFFFF"/>
        </w:rPr>
        <w:t xml:space="preserve">, </w:t>
      </w:r>
      <w:r w:rsidR="00AE0F26" w:rsidRPr="00EC6B25">
        <w:rPr>
          <w:rFonts w:eastAsiaTheme="minorHAnsi"/>
          <w:color w:val="auto"/>
          <w:shd w:val="clear" w:color="auto" w:fill="FFFFFF"/>
        </w:rPr>
        <w:t xml:space="preserve">tracking </w:t>
      </w:r>
      <w:r w:rsidR="006122C4" w:rsidRPr="00EC6B25">
        <w:rPr>
          <w:rFonts w:eastAsiaTheme="minorHAnsi"/>
          <w:color w:val="auto"/>
          <w:shd w:val="clear" w:color="auto" w:fill="FFFFFF"/>
        </w:rPr>
        <w:t xml:space="preserve">how the </w:t>
      </w:r>
      <w:r w:rsidR="00AE0F26" w:rsidRPr="00EC6B25">
        <w:rPr>
          <w:rFonts w:eastAsiaTheme="minorHAnsi"/>
          <w:color w:val="auto"/>
          <w:shd w:val="clear" w:color="auto" w:fill="FFFFFF"/>
        </w:rPr>
        <w:t xml:space="preserve">acquired velocity encodes (color coded in </w:t>
      </w:r>
      <w:r w:rsidR="00AE0F26" w:rsidRPr="000205A3">
        <w:rPr>
          <w:rFonts w:eastAsiaTheme="minorHAnsi"/>
          <w:b/>
          <w:bCs/>
          <w:color w:val="auto"/>
          <w:shd w:val="clear" w:color="auto" w:fill="FFFFFF"/>
        </w:rPr>
        <w:t>Figure 1</w:t>
      </w:r>
      <w:r w:rsidR="00AE0F26" w:rsidRPr="00EC6B25">
        <w:rPr>
          <w:rFonts w:eastAsiaTheme="minorHAnsi"/>
          <w:color w:val="auto"/>
          <w:shd w:val="clear" w:color="auto" w:fill="FFFFFF"/>
        </w:rPr>
        <w:t xml:space="preserve">) </w:t>
      </w:r>
      <w:r w:rsidR="006122C4" w:rsidRPr="00EC6B25">
        <w:rPr>
          <w:rFonts w:eastAsiaTheme="minorHAnsi"/>
          <w:color w:val="auto"/>
          <w:shd w:val="clear" w:color="auto" w:fill="FFFFFF"/>
        </w:rPr>
        <w:t xml:space="preserve">are processed </w:t>
      </w:r>
      <w:r w:rsidR="00736EEE" w:rsidRPr="00EC6B25">
        <w:rPr>
          <w:rFonts w:eastAsiaTheme="minorHAnsi"/>
          <w:color w:val="auto"/>
          <w:shd w:val="clear" w:color="auto" w:fill="FFFFFF"/>
        </w:rPr>
        <w:t xml:space="preserve">with representative images </w:t>
      </w:r>
      <w:r w:rsidR="00BF57A4" w:rsidRPr="00EC6B25">
        <w:rPr>
          <w:rFonts w:eastAsiaTheme="minorHAnsi"/>
          <w:color w:val="auto"/>
          <w:shd w:val="clear" w:color="auto" w:fill="FFFFFF"/>
        </w:rPr>
        <w:t xml:space="preserve">at </w:t>
      </w:r>
      <w:r w:rsidR="00736EEE" w:rsidRPr="00EC6B25">
        <w:rPr>
          <w:rFonts w:eastAsiaTheme="minorHAnsi"/>
          <w:color w:val="auto"/>
          <w:shd w:val="clear" w:color="auto" w:fill="FFFFFF"/>
        </w:rPr>
        <w:t>each stage</w:t>
      </w:r>
      <w:r w:rsidR="00852A47" w:rsidRPr="00EC6B25">
        <w:rPr>
          <w:rFonts w:eastAsiaTheme="minorHAnsi"/>
          <w:color w:val="auto"/>
          <w:shd w:val="clear" w:color="auto" w:fill="FFFFFF"/>
        </w:rPr>
        <w:t xml:space="preserve"> of reconstruction</w:t>
      </w:r>
      <w:r w:rsidR="00F71320" w:rsidRPr="00EC6B25">
        <w:rPr>
          <w:rFonts w:eastAsiaTheme="minorHAnsi"/>
          <w:color w:val="auto"/>
          <w:shd w:val="clear" w:color="auto" w:fill="FFFFFF"/>
        </w:rPr>
        <w:t>.</w:t>
      </w:r>
      <w:r w:rsidR="00C517F9" w:rsidRPr="00EC6B25">
        <w:rPr>
          <w:rFonts w:eastAsiaTheme="minorHAnsi"/>
          <w:color w:val="auto"/>
          <w:shd w:val="clear" w:color="auto" w:fill="FFFFFF"/>
        </w:rPr>
        <w:t xml:space="preserve"> The reconstruction code </w:t>
      </w:r>
      <w:r>
        <w:rPr>
          <w:rFonts w:eastAsiaTheme="minorHAnsi"/>
          <w:color w:val="auto"/>
          <w:shd w:val="clear" w:color="auto" w:fill="FFFFFF"/>
        </w:rPr>
        <w:t>is</w:t>
      </w:r>
      <w:r w:rsidR="00C517F9" w:rsidRPr="00EC6B25">
        <w:rPr>
          <w:rFonts w:eastAsiaTheme="minorHAnsi"/>
          <w:color w:val="auto"/>
          <w:shd w:val="clear" w:color="auto" w:fill="FFFFFF"/>
        </w:rPr>
        <w:t xml:space="preserve"> </w:t>
      </w:r>
      <w:r w:rsidR="00621A11" w:rsidRPr="00EC6B25">
        <w:rPr>
          <w:rFonts w:eastAsiaTheme="minorHAnsi"/>
          <w:color w:val="auto"/>
          <w:shd w:val="clear" w:color="auto" w:fill="FFFFFF"/>
        </w:rPr>
        <w:t xml:space="preserve">available at </w:t>
      </w:r>
      <w:hyperlink r:id="rId12" w:history="1">
        <w:r w:rsidR="00621A11" w:rsidRPr="00EC6B25">
          <w:rPr>
            <w:rStyle w:val="Hyperlink"/>
            <w:color w:val="auto"/>
            <w:u w:val="none"/>
          </w:rPr>
          <w:t>https://github.com/datta-g/Fetal_PC_MRI</w:t>
        </w:r>
      </w:hyperlink>
      <w:r w:rsidR="008F71E2" w:rsidRPr="00EC6B25">
        <w:t>.</w:t>
      </w:r>
      <w:r w:rsidR="00C517F9" w:rsidRPr="00EC6B25">
        <w:rPr>
          <w:rFonts w:eastAsiaTheme="minorHAnsi"/>
          <w:color w:val="auto"/>
          <w:shd w:val="clear" w:color="auto" w:fill="FFFFFF"/>
        </w:rPr>
        <w:t xml:space="preserve"> </w:t>
      </w:r>
      <w:r w:rsidR="00F936C3" w:rsidRPr="00EC6B25">
        <w:rPr>
          <w:rFonts w:eastAsiaTheme="minorHAnsi"/>
          <w:color w:val="auto"/>
          <w:shd w:val="clear" w:color="auto" w:fill="FFFFFF"/>
        </w:rPr>
        <w:t xml:space="preserve">While </w:t>
      </w:r>
      <w:r w:rsidR="0068008D" w:rsidRPr="00EC6B25">
        <w:rPr>
          <w:rFonts w:eastAsiaTheme="minorHAnsi"/>
          <w:color w:val="auto"/>
          <w:shd w:val="clear" w:color="auto" w:fill="FFFFFF"/>
        </w:rPr>
        <w:t xml:space="preserve">we provide the </w:t>
      </w:r>
      <w:r w:rsidR="00800FEA" w:rsidRPr="00EC6B25">
        <w:rPr>
          <w:rFonts w:eastAsiaTheme="minorHAnsi"/>
          <w:color w:val="auto"/>
          <w:shd w:val="clear" w:color="auto" w:fill="FFFFFF"/>
        </w:rPr>
        <w:t xml:space="preserve">steps in the protocol here, </w:t>
      </w:r>
      <w:r w:rsidR="00F936C3" w:rsidRPr="00EC6B25">
        <w:rPr>
          <w:rFonts w:eastAsiaTheme="minorHAnsi"/>
          <w:color w:val="auto"/>
          <w:shd w:val="clear" w:color="auto" w:fill="FFFFFF"/>
        </w:rPr>
        <w:t>most of the</w:t>
      </w:r>
      <w:r w:rsidR="00AD65B8" w:rsidRPr="00EC6B25">
        <w:rPr>
          <w:rFonts w:eastAsiaTheme="minorHAnsi"/>
          <w:color w:val="auto"/>
          <w:shd w:val="clear" w:color="auto" w:fill="FFFFFF"/>
        </w:rPr>
        <w:t>se</w:t>
      </w:r>
      <w:r w:rsidR="00F936C3" w:rsidRPr="00EC6B25">
        <w:rPr>
          <w:rFonts w:eastAsiaTheme="minorHAnsi"/>
          <w:color w:val="auto"/>
          <w:shd w:val="clear" w:color="auto" w:fill="FFFFFF"/>
        </w:rPr>
        <w:t xml:space="preserve"> </w:t>
      </w:r>
      <w:r w:rsidR="00800FEA" w:rsidRPr="00EC6B25">
        <w:rPr>
          <w:rFonts w:eastAsiaTheme="minorHAnsi"/>
          <w:color w:val="auto"/>
          <w:shd w:val="clear" w:color="auto" w:fill="FFFFFF"/>
        </w:rPr>
        <w:t xml:space="preserve">algorithm </w:t>
      </w:r>
      <w:r w:rsidR="00F936C3" w:rsidRPr="00EC6B25">
        <w:rPr>
          <w:rFonts w:eastAsiaTheme="minorHAnsi"/>
          <w:color w:val="auto"/>
          <w:shd w:val="clear" w:color="auto" w:fill="FFFFFF"/>
        </w:rPr>
        <w:t>steps are automated in</w:t>
      </w:r>
      <w:r w:rsidR="00800FEA" w:rsidRPr="00EC6B25">
        <w:rPr>
          <w:rFonts w:eastAsiaTheme="minorHAnsi"/>
          <w:color w:val="auto"/>
          <w:shd w:val="clear" w:color="auto" w:fill="FFFFFF"/>
        </w:rPr>
        <w:t xml:space="preserve"> our pipeline</w:t>
      </w:r>
      <w:r w:rsidR="00395A4A" w:rsidRPr="00EC6B25">
        <w:rPr>
          <w:rFonts w:eastAsiaTheme="minorHAnsi"/>
          <w:color w:val="auto"/>
          <w:shd w:val="clear" w:color="auto" w:fill="FFFFFF"/>
        </w:rPr>
        <w:t>.</w:t>
      </w:r>
    </w:p>
    <w:p w14:paraId="3167FD84" w14:textId="77777777" w:rsidR="004E37A8" w:rsidRPr="00EC6B25" w:rsidRDefault="004E37A8" w:rsidP="00674450">
      <w:pPr>
        <w:widowControl/>
        <w:autoSpaceDE/>
        <w:autoSpaceDN/>
        <w:adjustRightInd/>
        <w:rPr>
          <w:rFonts w:eastAsiaTheme="minorHAnsi"/>
          <w:b/>
          <w:bCs/>
          <w:color w:val="auto"/>
        </w:rPr>
      </w:pPr>
    </w:p>
    <w:p w14:paraId="6B0BFE14" w14:textId="15B1832E" w:rsidR="00D17AC1" w:rsidRPr="00EC6B25" w:rsidRDefault="004F09DC" w:rsidP="00674450">
      <w:pPr>
        <w:widowControl/>
        <w:numPr>
          <w:ilvl w:val="0"/>
          <w:numId w:val="29"/>
        </w:numPr>
        <w:autoSpaceDE/>
        <w:autoSpaceDN/>
        <w:adjustRightInd/>
        <w:ind w:left="0" w:firstLine="0"/>
        <w:contextualSpacing/>
        <w:rPr>
          <w:rFonts w:eastAsiaTheme="minorHAnsi"/>
          <w:b/>
          <w:bCs/>
          <w:color w:val="auto"/>
        </w:rPr>
      </w:pPr>
      <w:r w:rsidRPr="00EC6B25">
        <w:rPr>
          <w:rFonts w:eastAsiaTheme="minorHAnsi"/>
          <w:b/>
          <w:bCs/>
          <w:color w:val="auto"/>
        </w:rPr>
        <w:t>Subject positioning and localizer exams</w:t>
      </w:r>
    </w:p>
    <w:p w14:paraId="05215CE4" w14:textId="77777777" w:rsidR="00F30C57" w:rsidRPr="00EC6B25" w:rsidRDefault="00F30C57" w:rsidP="00674450">
      <w:pPr>
        <w:widowControl/>
        <w:autoSpaceDE/>
        <w:autoSpaceDN/>
        <w:adjustRightInd/>
        <w:contextualSpacing/>
        <w:rPr>
          <w:rFonts w:eastAsiaTheme="minorHAnsi"/>
          <w:b/>
          <w:bCs/>
          <w:color w:val="auto"/>
        </w:rPr>
      </w:pPr>
    </w:p>
    <w:p w14:paraId="064FF90A" w14:textId="7F2F0EE3" w:rsidR="004F09DC" w:rsidRPr="00EC6B25" w:rsidRDefault="000205A3" w:rsidP="00674450">
      <w:pPr>
        <w:pStyle w:val="ListParagraph"/>
        <w:widowControl/>
        <w:numPr>
          <w:ilvl w:val="1"/>
          <w:numId w:val="29"/>
        </w:numPr>
        <w:autoSpaceDE/>
        <w:autoSpaceDN/>
        <w:adjustRightInd/>
        <w:spacing w:line="240" w:lineRule="auto"/>
        <w:ind w:left="0" w:firstLine="0"/>
        <w:rPr>
          <w:rFonts w:eastAsiaTheme="minorHAnsi"/>
          <w:color w:val="auto"/>
        </w:rPr>
      </w:pPr>
      <w:r>
        <w:rPr>
          <w:rFonts w:eastAsiaTheme="minorHAnsi"/>
          <w:color w:val="auto"/>
        </w:rPr>
        <w:lastRenderedPageBreak/>
        <w:t>Assist</w:t>
      </w:r>
      <w:r w:rsidR="00357033" w:rsidRPr="00EC6B25">
        <w:rPr>
          <w:rFonts w:eastAsiaTheme="minorHAnsi"/>
          <w:color w:val="auto"/>
        </w:rPr>
        <w:t xml:space="preserve"> the mother </w:t>
      </w:r>
      <w:r>
        <w:rPr>
          <w:rFonts w:eastAsiaTheme="minorHAnsi"/>
          <w:color w:val="auto"/>
        </w:rPr>
        <w:t>in</w:t>
      </w:r>
      <w:r w:rsidR="00B94C30" w:rsidRPr="00EC6B25">
        <w:rPr>
          <w:rFonts w:eastAsiaTheme="minorHAnsi"/>
          <w:color w:val="auto"/>
        </w:rPr>
        <w:t xml:space="preserve"> position</w:t>
      </w:r>
      <w:r>
        <w:rPr>
          <w:rFonts w:eastAsiaTheme="minorHAnsi"/>
          <w:color w:val="auto"/>
        </w:rPr>
        <w:t>ing</w:t>
      </w:r>
      <w:r w:rsidR="00B94C30" w:rsidRPr="00EC6B25">
        <w:rPr>
          <w:rFonts w:eastAsiaTheme="minorHAnsi"/>
          <w:color w:val="auto"/>
        </w:rPr>
        <w:t xml:space="preserve"> herself on the MRI table in her preferred comfortable position</w:t>
      </w:r>
      <w:r w:rsidR="0049362F" w:rsidRPr="00EC6B25">
        <w:rPr>
          <w:rFonts w:eastAsiaTheme="minorHAnsi"/>
          <w:color w:val="auto"/>
        </w:rPr>
        <w:t>,</w:t>
      </w:r>
      <w:r w:rsidR="00B94C30" w:rsidRPr="00EC6B25">
        <w:rPr>
          <w:rFonts w:eastAsiaTheme="minorHAnsi"/>
          <w:color w:val="auto"/>
        </w:rPr>
        <w:t xml:space="preserve"> </w:t>
      </w:r>
      <w:r w:rsidR="0049362F" w:rsidRPr="00EC6B25">
        <w:rPr>
          <w:rFonts w:eastAsiaTheme="minorHAnsi"/>
          <w:color w:val="auto"/>
        </w:rPr>
        <w:t>u</w:t>
      </w:r>
      <w:r w:rsidR="00B94C30" w:rsidRPr="00EC6B25">
        <w:rPr>
          <w:rFonts w:eastAsiaTheme="minorHAnsi"/>
          <w:color w:val="auto"/>
        </w:rPr>
        <w:t xml:space="preserve">sually </w:t>
      </w:r>
      <w:r w:rsidR="00EE2157" w:rsidRPr="00EC6B25">
        <w:rPr>
          <w:rFonts w:eastAsiaTheme="minorHAnsi"/>
          <w:color w:val="auto"/>
        </w:rPr>
        <w:t>supine or lateral decubitus positions</w:t>
      </w:r>
      <w:r>
        <w:rPr>
          <w:rFonts w:eastAsiaTheme="minorHAnsi"/>
          <w:color w:val="auto"/>
        </w:rPr>
        <w:t>, for the MRI exam</w:t>
      </w:r>
      <w:r w:rsidR="00EE2157" w:rsidRPr="00EC6B25">
        <w:rPr>
          <w:rFonts w:eastAsiaTheme="minorHAnsi"/>
          <w:color w:val="auto"/>
        </w:rPr>
        <w:t>.</w:t>
      </w:r>
    </w:p>
    <w:p w14:paraId="05DEBB7E" w14:textId="77777777" w:rsidR="00F30C57" w:rsidRPr="00EC6B25" w:rsidRDefault="00F30C57" w:rsidP="00674450">
      <w:pPr>
        <w:pStyle w:val="ListParagraph"/>
        <w:widowControl/>
        <w:autoSpaceDE/>
        <w:autoSpaceDN/>
        <w:adjustRightInd/>
        <w:spacing w:line="240" w:lineRule="auto"/>
        <w:ind w:left="0"/>
        <w:rPr>
          <w:rFonts w:eastAsiaTheme="minorHAnsi"/>
          <w:color w:val="auto"/>
        </w:rPr>
      </w:pPr>
    </w:p>
    <w:p w14:paraId="0A2037E9" w14:textId="5673CD4D" w:rsidR="00D65B87" w:rsidRPr="00EC6B25" w:rsidRDefault="00DC45AA" w:rsidP="00674450">
      <w:pPr>
        <w:pStyle w:val="ListParagraph"/>
        <w:widowControl/>
        <w:numPr>
          <w:ilvl w:val="1"/>
          <w:numId w:val="29"/>
        </w:numPr>
        <w:autoSpaceDE/>
        <w:autoSpaceDN/>
        <w:adjustRightInd/>
        <w:spacing w:line="240" w:lineRule="auto"/>
        <w:ind w:left="0" w:firstLine="0"/>
        <w:rPr>
          <w:rFonts w:eastAsiaTheme="minorHAnsi"/>
          <w:color w:val="auto"/>
        </w:rPr>
      </w:pPr>
      <w:r w:rsidRPr="00EC6B25">
        <w:rPr>
          <w:rFonts w:eastAsiaTheme="minorHAnsi"/>
          <w:color w:val="auto"/>
        </w:rPr>
        <w:t>Place the cardiac coil over the abdominal region of the mother</w:t>
      </w:r>
      <w:r w:rsidR="00E610E9" w:rsidRPr="00EC6B25">
        <w:rPr>
          <w:rFonts w:eastAsiaTheme="minorHAnsi"/>
          <w:color w:val="auto"/>
        </w:rPr>
        <w:t>.</w:t>
      </w:r>
    </w:p>
    <w:p w14:paraId="3397EEF2" w14:textId="77777777" w:rsidR="00F30C57" w:rsidRPr="00EC6B25" w:rsidRDefault="00F30C57" w:rsidP="00674450">
      <w:pPr>
        <w:pStyle w:val="ListParagraph"/>
        <w:widowControl/>
        <w:autoSpaceDE/>
        <w:autoSpaceDN/>
        <w:adjustRightInd/>
        <w:spacing w:line="240" w:lineRule="auto"/>
        <w:ind w:left="0"/>
        <w:rPr>
          <w:rFonts w:eastAsiaTheme="minorHAnsi"/>
          <w:color w:val="auto"/>
        </w:rPr>
      </w:pPr>
    </w:p>
    <w:p w14:paraId="2A08CEE4" w14:textId="5CAAE3A7" w:rsidR="00E610E9" w:rsidRPr="00EC6B25" w:rsidRDefault="00795667" w:rsidP="00674450">
      <w:pPr>
        <w:pStyle w:val="ListParagraph"/>
        <w:widowControl/>
        <w:numPr>
          <w:ilvl w:val="1"/>
          <w:numId w:val="29"/>
        </w:numPr>
        <w:autoSpaceDE/>
        <w:autoSpaceDN/>
        <w:adjustRightInd/>
        <w:spacing w:line="240" w:lineRule="auto"/>
        <w:ind w:left="0" w:firstLine="0"/>
        <w:rPr>
          <w:rFonts w:eastAsiaTheme="minorHAnsi"/>
          <w:color w:val="auto"/>
        </w:rPr>
      </w:pPr>
      <w:r w:rsidRPr="00EC6B25">
        <w:rPr>
          <w:rFonts w:eastAsiaTheme="minorHAnsi"/>
          <w:color w:val="auto"/>
        </w:rPr>
        <w:t>Load the MRI table in the magnet bore</w:t>
      </w:r>
      <w:r w:rsidR="00FF17CF" w:rsidRPr="00EC6B25">
        <w:rPr>
          <w:rFonts w:eastAsiaTheme="minorHAnsi"/>
          <w:color w:val="auto"/>
        </w:rPr>
        <w:t xml:space="preserve"> and notify the mother that the scan is about to start.</w:t>
      </w:r>
    </w:p>
    <w:p w14:paraId="22EC5290" w14:textId="77777777" w:rsidR="00F30C57" w:rsidRPr="00EC6B25" w:rsidRDefault="00F30C57" w:rsidP="00674450">
      <w:pPr>
        <w:pStyle w:val="ListParagraph"/>
        <w:widowControl/>
        <w:autoSpaceDE/>
        <w:autoSpaceDN/>
        <w:adjustRightInd/>
        <w:spacing w:line="240" w:lineRule="auto"/>
        <w:ind w:left="0"/>
        <w:rPr>
          <w:rFonts w:eastAsiaTheme="minorHAnsi"/>
          <w:color w:val="auto"/>
        </w:rPr>
      </w:pPr>
    </w:p>
    <w:p w14:paraId="2677A53D" w14:textId="48FDE098" w:rsidR="00F10849" w:rsidRPr="00EC6B25" w:rsidRDefault="00F10849" w:rsidP="00674450">
      <w:pPr>
        <w:pStyle w:val="ListParagraph"/>
        <w:widowControl/>
        <w:numPr>
          <w:ilvl w:val="1"/>
          <w:numId w:val="29"/>
        </w:numPr>
        <w:autoSpaceDE/>
        <w:autoSpaceDN/>
        <w:adjustRightInd/>
        <w:spacing w:line="240" w:lineRule="auto"/>
        <w:ind w:left="0" w:firstLine="0"/>
        <w:rPr>
          <w:highlight w:val="yellow"/>
        </w:rPr>
      </w:pPr>
      <w:r w:rsidRPr="00EC6B25">
        <w:rPr>
          <w:highlight w:val="yellow"/>
        </w:rPr>
        <w:t xml:space="preserve">Run </w:t>
      </w:r>
      <w:r w:rsidR="000205A3">
        <w:rPr>
          <w:highlight w:val="yellow"/>
        </w:rPr>
        <w:t xml:space="preserve">a </w:t>
      </w:r>
      <w:r w:rsidR="00DA34E1" w:rsidRPr="00EC6B25">
        <w:rPr>
          <w:highlight w:val="yellow"/>
        </w:rPr>
        <w:t>localizer</w:t>
      </w:r>
      <w:r w:rsidRPr="00EC6B25">
        <w:rPr>
          <w:highlight w:val="yellow"/>
        </w:rPr>
        <w:t xml:space="preserve"> exam to locate </w:t>
      </w:r>
      <w:r w:rsidR="000205A3">
        <w:rPr>
          <w:highlight w:val="yellow"/>
        </w:rPr>
        <w:t xml:space="preserve">the </w:t>
      </w:r>
      <w:r w:rsidRPr="00EC6B25">
        <w:rPr>
          <w:highlight w:val="yellow"/>
        </w:rPr>
        <w:t>fetal body (resolution: 0.9 x 0.9 x 10 mm</w:t>
      </w:r>
      <w:r w:rsidRPr="00EC6B25">
        <w:rPr>
          <w:highlight w:val="yellow"/>
          <w:vertAlign w:val="superscript"/>
        </w:rPr>
        <w:t>3</w:t>
      </w:r>
      <w:r w:rsidRPr="00EC6B25">
        <w:rPr>
          <w:highlight w:val="yellow"/>
        </w:rPr>
        <w:t>, TE/TR: 5.0/15.0 ms, FOV: 450 x 450 mm</w:t>
      </w:r>
      <w:r w:rsidRPr="00EC6B25">
        <w:rPr>
          <w:highlight w:val="yellow"/>
          <w:vertAlign w:val="superscript"/>
        </w:rPr>
        <w:t>2</w:t>
      </w:r>
      <w:r w:rsidRPr="00EC6B25">
        <w:rPr>
          <w:highlight w:val="yellow"/>
        </w:rPr>
        <w:t>, slices: 6).</w:t>
      </w:r>
    </w:p>
    <w:p w14:paraId="2862BED6" w14:textId="77777777" w:rsidR="00F30C57" w:rsidRPr="00EC6B25" w:rsidRDefault="00F30C57" w:rsidP="00674450">
      <w:pPr>
        <w:widowControl/>
        <w:autoSpaceDE/>
        <w:autoSpaceDN/>
        <w:adjustRightInd/>
        <w:rPr>
          <w:highlight w:val="yellow"/>
        </w:rPr>
      </w:pPr>
    </w:p>
    <w:p w14:paraId="570AD6F2" w14:textId="2A431C61" w:rsidR="00F10849" w:rsidRPr="00EC6B25" w:rsidRDefault="00F10849" w:rsidP="00674450">
      <w:pPr>
        <w:pStyle w:val="ListParagraph"/>
        <w:widowControl/>
        <w:numPr>
          <w:ilvl w:val="1"/>
          <w:numId w:val="29"/>
        </w:numPr>
        <w:autoSpaceDE/>
        <w:autoSpaceDN/>
        <w:adjustRightInd/>
        <w:spacing w:line="240" w:lineRule="auto"/>
        <w:ind w:left="0" w:firstLine="0"/>
        <w:rPr>
          <w:highlight w:val="yellow"/>
        </w:rPr>
      </w:pPr>
      <w:r w:rsidRPr="00EC6B25">
        <w:rPr>
          <w:highlight w:val="yellow"/>
        </w:rPr>
        <w:t xml:space="preserve">Run </w:t>
      </w:r>
      <w:r w:rsidR="005B765C">
        <w:rPr>
          <w:highlight w:val="yellow"/>
        </w:rPr>
        <w:t xml:space="preserve">a </w:t>
      </w:r>
      <w:r w:rsidRPr="00EC6B25">
        <w:rPr>
          <w:highlight w:val="yellow"/>
        </w:rPr>
        <w:t xml:space="preserve">refined </w:t>
      </w:r>
      <w:r w:rsidR="00DA34E1" w:rsidRPr="00EC6B25">
        <w:rPr>
          <w:highlight w:val="yellow"/>
        </w:rPr>
        <w:t>localizer</w:t>
      </w:r>
      <w:r w:rsidRPr="00EC6B25">
        <w:rPr>
          <w:highlight w:val="yellow"/>
        </w:rPr>
        <w:t xml:space="preserve"> exam to locate </w:t>
      </w:r>
      <w:r w:rsidR="005B765C">
        <w:rPr>
          <w:highlight w:val="yellow"/>
        </w:rPr>
        <w:t xml:space="preserve">the </w:t>
      </w:r>
      <w:r w:rsidRPr="00EC6B25">
        <w:rPr>
          <w:highlight w:val="yellow"/>
        </w:rPr>
        <w:t>fetal vasculature with</w:t>
      </w:r>
      <w:r w:rsidR="005B765C">
        <w:rPr>
          <w:highlight w:val="yellow"/>
        </w:rPr>
        <w:t xml:space="preserve"> the</w:t>
      </w:r>
      <w:r w:rsidRPr="00EC6B25">
        <w:rPr>
          <w:highlight w:val="yellow"/>
        </w:rPr>
        <w:t xml:space="preserve"> slice group </w:t>
      </w:r>
      <w:r w:rsidR="00DA34E1" w:rsidRPr="00EC6B25">
        <w:rPr>
          <w:highlight w:val="yellow"/>
        </w:rPr>
        <w:t>centered</w:t>
      </w:r>
      <w:r w:rsidRPr="00EC6B25">
        <w:rPr>
          <w:highlight w:val="yellow"/>
        </w:rPr>
        <w:t xml:space="preserve"> on the fetal heart (resolution 1.1 x 1.1 x 6.0 mm</w:t>
      </w:r>
      <w:r w:rsidRPr="00EC6B25">
        <w:rPr>
          <w:highlight w:val="yellow"/>
          <w:vertAlign w:val="superscript"/>
        </w:rPr>
        <w:t>3</w:t>
      </w:r>
      <w:r w:rsidRPr="00EC6B25">
        <w:rPr>
          <w:highlight w:val="yellow"/>
        </w:rPr>
        <w:t>, TE/TR: 2.69/1335.4 ms, FOV: 350 x 350 mm</w:t>
      </w:r>
      <w:r w:rsidRPr="00EC6B25">
        <w:rPr>
          <w:highlight w:val="yellow"/>
          <w:vertAlign w:val="superscript"/>
        </w:rPr>
        <w:t>2</w:t>
      </w:r>
      <w:r w:rsidRPr="00EC6B25">
        <w:rPr>
          <w:highlight w:val="yellow"/>
        </w:rPr>
        <w:t>, slices: 10, orientation: axial to fetus).</w:t>
      </w:r>
    </w:p>
    <w:p w14:paraId="1EE12646" w14:textId="77777777" w:rsidR="00F30C57" w:rsidRPr="00EC6B25" w:rsidRDefault="00F30C57" w:rsidP="00674450">
      <w:pPr>
        <w:widowControl/>
        <w:autoSpaceDE/>
        <w:autoSpaceDN/>
        <w:adjustRightInd/>
        <w:rPr>
          <w:highlight w:val="yellow"/>
        </w:rPr>
      </w:pPr>
    </w:p>
    <w:p w14:paraId="55E4EE2F" w14:textId="39F02E84" w:rsidR="00F10849" w:rsidRPr="00EC6B25" w:rsidRDefault="00F10849" w:rsidP="00674450">
      <w:pPr>
        <w:pStyle w:val="ListParagraph"/>
        <w:widowControl/>
        <w:numPr>
          <w:ilvl w:val="1"/>
          <w:numId w:val="29"/>
        </w:numPr>
        <w:autoSpaceDE/>
        <w:autoSpaceDN/>
        <w:adjustRightInd/>
        <w:spacing w:line="240" w:lineRule="auto"/>
        <w:ind w:left="0" w:firstLine="0"/>
        <w:rPr>
          <w:highlight w:val="yellow"/>
        </w:rPr>
      </w:pPr>
      <w:r w:rsidRPr="00EC6B25">
        <w:rPr>
          <w:highlight w:val="yellow"/>
        </w:rPr>
        <w:t xml:space="preserve">Repeat </w:t>
      </w:r>
      <w:r w:rsidR="005B765C">
        <w:rPr>
          <w:highlight w:val="yellow"/>
        </w:rPr>
        <w:t xml:space="preserve">the </w:t>
      </w:r>
      <w:r w:rsidRPr="00EC6B25">
        <w:rPr>
          <w:highlight w:val="yellow"/>
        </w:rPr>
        <w:t xml:space="preserve">refined </w:t>
      </w:r>
      <w:r w:rsidR="00DA34E1" w:rsidRPr="00EC6B25">
        <w:rPr>
          <w:highlight w:val="yellow"/>
        </w:rPr>
        <w:t>localizers</w:t>
      </w:r>
      <w:r w:rsidRPr="00EC6B25">
        <w:rPr>
          <w:highlight w:val="yellow"/>
        </w:rPr>
        <w:t xml:space="preserve"> with sagittal and coronal orientations for </w:t>
      </w:r>
      <w:r w:rsidR="005B765C">
        <w:rPr>
          <w:highlight w:val="yellow"/>
        </w:rPr>
        <w:t xml:space="preserve">a </w:t>
      </w:r>
      <w:r w:rsidRPr="00EC6B25">
        <w:rPr>
          <w:highlight w:val="yellow"/>
        </w:rPr>
        <w:t>clearer view of the fetal vessels.</w:t>
      </w:r>
    </w:p>
    <w:p w14:paraId="18699CBD" w14:textId="77777777" w:rsidR="00F30C57" w:rsidRPr="00EC6B25" w:rsidRDefault="00F30C57" w:rsidP="00674450">
      <w:pPr>
        <w:widowControl/>
        <w:autoSpaceDE/>
        <w:autoSpaceDN/>
        <w:adjustRightInd/>
        <w:rPr>
          <w:highlight w:val="yellow"/>
        </w:rPr>
      </w:pPr>
    </w:p>
    <w:p w14:paraId="4F95EEF4" w14:textId="46BF1D9B" w:rsidR="00FF17CF" w:rsidRPr="00EC6B25" w:rsidRDefault="00F10849" w:rsidP="00674450">
      <w:pPr>
        <w:pStyle w:val="ListParagraph"/>
        <w:widowControl/>
        <w:numPr>
          <w:ilvl w:val="1"/>
          <w:numId w:val="29"/>
        </w:numPr>
        <w:autoSpaceDE/>
        <w:autoSpaceDN/>
        <w:adjustRightInd/>
        <w:spacing w:line="240" w:lineRule="auto"/>
        <w:ind w:left="0" w:firstLine="0"/>
        <w:rPr>
          <w:rFonts w:eastAsiaTheme="minorHAnsi"/>
          <w:color w:val="auto"/>
          <w:highlight w:val="yellow"/>
        </w:rPr>
      </w:pPr>
      <w:r w:rsidRPr="00EC6B25">
        <w:rPr>
          <w:highlight w:val="yellow"/>
        </w:rPr>
        <w:t xml:space="preserve">Repeat </w:t>
      </w:r>
      <w:r w:rsidR="005B765C">
        <w:rPr>
          <w:highlight w:val="yellow"/>
        </w:rPr>
        <w:t xml:space="preserve">the </w:t>
      </w:r>
      <w:r w:rsidRPr="00EC6B25">
        <w:rPr>
          <w:highlight w:val="yellow"/>
        </w:rPr>
        <w:t xml:space="preserve">refined </w:t>
      </w:r>
      <w:r w:rsidR="00DA34E1" w:rsidRPr="00EC6B25">
        <w:rPr>
          <w:highlight w:val="yellow"/>
        </w:rPr>
        <w:t>localizers</w:t>
      </w:r>
      <w:r w:rsidRPr="00EC6B25">
        <w:rPr>
          <w:highlight w:val="yellow"/>
        </w:rPr>
        <w:t xml:space="preserve"> in case</w:t>
      </w:r>
      <w:r w:rsidR="005B765C">
        <w:rPr>
          <w:highlight w:val="yellow"/>
        </w:rPr>
        <w:t>s</w:t>
      </w:r>
      <w:r w:rsidRPr="00EC6B25">
        <w:rPr>
          <w:highlight w:val="yellow"/>
        </w:rPr>
        <w:t xml:space="preserve"> of gross fetal motion.</w:t>
      </w:r>
    </w:p>
    <w:p w14:paraId="7504D0E3" w14:textId="77777777" w:rsidR="00F30C57" w:rsidRPr="00EC6B25" w:rsidRDefault="00F30C57" w:rsidP="00674450">
      <w:pPr>
        <w:pStyle w:val="ListParagraph"/>
        <w:widowControl/>
        <w:autoSpaceDE/>
        <w:autoSpaceDN/>
        <w:adjustRightInd/>
        <w:spacing w:line="240" w:lineRule="auto"/>
        <w:ind w:left="0"/>
        <w:rPr>
          <w:rFonts w:eastAsiaTheme="minorHAnsi"/>
          <w:color w:val="auto"/>
          <w:highlight w:val="yellow"/>
        </w:rPr>
      </w:pPr>
    </w:p>
    <w:p w14:paraId="19D69F08" w14:textId="581525C6" w:rsidR="00A7309D" w:rsidRPr="00EC6B25" w:rsidRDefault="00A7309D" w:rsidP="00674450">
      <w:pPr>
        <w:widowControl/>
        <w:numPr>
          <w:ilvl w:val="0"/>
          <w:numId w:val="29"/>
        </w:numPr>
        <w:autoSpaceDE/>
        <w:autoSpaceDN/>
        <w:adjustRightInd/>
        <w:ind w:left="0" w:firstLine="0"/>
        <w:contextualSpacing/>
        <w:rPr>
          <w:rFonts w:eastAsiaTheme="minorHAnsi"/>
          <w:b/>
          <w:bCs/>
          <w:color w:val="auto"/>
        </w:rPr>
      </w:pPr>
      <w:r w:rsidRPr="00EC6B25">
        <w:rPr>
          <w:rFonts w:eastAsiaTheme="minorHAnsi"/>
          <w:b/>
          <w:bCs/>
          <w:color w:val="auto"/>
        </w:rPr>
        <w:t>Acquisition of fetal blood flow data</w:t>
      </w:r>
    </w:p>
    <w:p w14:paraId="3E570561" w14:textId="77777777" w:rsidR="00F30C57" w:rsidRPr="00EC6B25" w:rsidRDefault="00F30C57" w:rsidP="00674450">
      <w:pPr>
        <w:widowControl/>
        <w:autoSpaceDE/>
        <w:autoSpaceDN/>
        <w:adjustRightInd/>
        <w:contextualSpacing/>
        <w:rPr>
          <w:rFonts w:eastAsiaTheme="minorHAnsi"/>
          <w:b/>
          <w:bCs/>
          <w:color w:val="auto"/>
        </w:rPr>
      </w:pPr>
    </w:p>
    <w:p w14:paraId="212536AA" w14:textId="203B9BBB" w:rsidR="00ED3EC5" w:rsidRPr="00EC6B25" w:rsidRDefault="004714C8"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Loca</w:t>
      </w:r>
      <w:r w:rsidR="00F7271A" w:rsidRPr="00EC6B25">
        <w:rPr>
          <w:rFonts w:eastAsiaTheme="minorHAnsi"/>
          <w:color w:val="auto"/>
          <w:highlight w:val="yellow"/>
        </w:rPr>
        <w:t>te</w:t>
      </w:r>
      <w:r w:rsidR="002F0880" w:rsidRPr="00EC6B25">
        <w:rPr>
          <w:rFonts w:eastAsiaTheme="minorHAnsi"/>
          <w:color w:val="auto"/>
          <w:highlight w:val="yellow"/>
        </w:rPr>
        <w:t xml:space="preserve"> fetal vessels using </w:t>
      </w:r>
      <w:r w:rsidR="005109DC" w:rsidRPr="00EC6B25">
        <w:rPr>
          <w:rFonts w:eastAsiaTheme="minorHAnsi"/>
          <w:color w:val="auto"/>
          <w:highlight w:val="yellow"/>
        </w:rPr>
        <w:t xml:space="preserve">the </w:t>
      </w:r>
      <w:r w:rsidRPr="00EC6B25">
        <w:rPr>
          <w:rFonts w:eastAsiaTheme="minorHAnsi"/>
          <w:color w:val="auto"/>
          <w:highlight w:val="yellow"/>
        </w:rPr>
        <w:t>localizer</w:t>
      </w:r>
      <w:r w:rsidR="002F0880" w:rsidRPr="00EC6B25">
        <w:rPr>
          <w:rFonts w:eastAsiaTheme="minorHAnsi"/>
          <w:color w:val="auto"/>
          <w:highlight w:val="yellow"/>
        </w:rPr>
        <w:t xml:space="preserve"> exams</w:t>
      </w:r>
      <w:r w:rsidR="0086731E" w:rsidRPr="00EC6B25">
        <w:rPr>
          <w:rFonts w:eastAsiaTheme="minorHAnsi"/>
          <w:color w:val="auto"/>
          <w:highlight w:val="yellow"/>
        </w:rPr>
        <w:t>.</w:t>
      </w:r>
      <w:r w:rsidR="00373886" w:rsidRPr="00EC6B25">
        <w:rPr>
          <w:rFonts w:eastAsiaTheme="minorHAnsi"/>
          <w:color w:val="auto"/>
          <w:highlight w:val="yellow"/>
        </w:rPr>
        <w:t xml:space="preserve"> </w:t>
      </w:r>
      <w:r w:rsidR="00F16347" w:rsidRPr="00EC6B25">
        <w:rPr>
          <w:rFonts w:eastAsiaTheme="minorHAnsi"/>
          <w:color w:val="auto"/>
          <w:highlight w:val="yellow"/>
        </w:rPr>
        <w:t xml:space="preserve">For </w:t>
      </w:r>
      <w:r w:rsidR="005B765C">
        <w:rPr>
          <w:rFonts w:eastAsiaTheme="minorHAnsi"/>
          <w:color w:val="auto"/>
          <w:highlight w:val="yellow"/>
        </w:rPr>
        <w:t>example</w:t>
      </w:r>
      <w:r w:rsidR="00F16347" w:rsidRPr="00EC6B25">
        <w:rPr>
          <w:rFonts w:eastAsiaTheme="minorHAnsi"/>
          <w:color w:val="auto"/>
          <w:highlight w:val="yellow"/>
        </w:rPr>
        <w:t xml:space="preserve">, the descending aorta </w:t>
      </w:r>
      <w:r w:rsidR="00572FED" w:rsidRPr="00EC6B25">
        <w:rPr>
          <w:rFonts w:eastAsiaTheme="minorHAnsi"/>
          <w:color w:val="auto"/>
          <w:highlight w:val="yellow"/>
        </w:rPr>
        <w:t>is</w:t>
      </w:r>
      <w:r w:rsidR="00F16347" w:rsidRPr="00EC6B25">
        <w:rPr>
          <w:rFonts w:eastAsiaTheme="minorHAnsi"/>
          <w:color w:val="auto"/>
          <w:highlight w:val="yellow"/>
        </w:rPr>
        <w:t xml:space="preserve"> a long straight vessel near the spine in the </w:t>
      </w:r>
      <w:r w:rsidR="007A07A0" w:rsidRPr="00EC6B25">
        <w:rPr>
          <w:rFonts w:eastAsiaTheme="minorHAnsi"/>
          <w:color w:val="auto"/>
          <w:highlight w:val="yellow"/>
        </w:rPr>
        <w:t xml:space="preserve">sagittal planes. </w:t>
      </w:r>
      <w:r w:rsidR="0003313E" w:rsidRPr="00EC6B25">
        <w:rPr>
          <w:rFonts w:eastAsiaTheme="minorHAnsi"/>
          <w:color w:val="auto"/>
          <w:highlight w:val="yellow"/>
        </w:rPr>
        <w:t xml:space="preserve">The ascending aorta and main pulmonary arteries </w:t>
      </w:r>
      <w:r w:rsidR="00EF79F5" w:rsidRPr="00EC6B25">
        <w:rPr>
          <w:rFonts w:eastAsiaTheme="minorHAnsi"/>
          <w:color w:val="auto"/>
          <w:highlight w:val="yellow"/>
        </w:rPr>
        <w:t xml:space="preserve">can be identified as vessels leaving the left and right </w:t>
      </w:r>
      <w:r w:rsidR="00A84BA5" w:rsidRPr="00EC6B25">
        <w:rPr>
          <w:rFonts w:eastAsiaTheme="minorHAnsi"/>
          <w:color w:val="auto"/>
          <w:highlight w:val="yellow"/>
        </w:rPr>
        <w:t>ventricles,</w:t>
      </w:r>
      <w:r w:rsidR="00EF79F5" w:rsidRPr="00EC6B25">
        <w:rPr>
          <w:rFonts w:eastAsiaTheme="minorHAnsi"/>
          <w:color w:val="auto"/>
          <w:highlight w:val="yellow"/>
        </w:rPr>
        <w:t xml:space="preserve"> respectively. </w:t>
      </w:r>
      <w:r w:rsidR="00A84BA5" w:rsidRPr="00EC6B25">
        <w:rPr>
          <w:rFonts w:eastAsiaTheme="minorHAnsi"/>
          <w:color w:val="auto"/>
          <w:highlight w:val="yellow"/>
        </w:rPr>
        <w:t xml:space="preserve">The ductus arteriosus can be tracked </w:t>
      </w:r>
      <w:r w:rsidR="00ED3EC5" w:rsidRPr="00EC6B25">
        <w:rPr>
          <w:rFonts w:eastAsiaTheme="minorHAnsi"/>
          <w:color w:val="auto"/>
          <w:highlight w:val="yellow"/>
        </w:rPr>
        <w:t xml:space="preserve">as </w:t>
      </w:r>
      <w:r w:rsidR="00067BDD" w:rsidRPr="00EC6B25">
        <w:rPr>
          <w:rFonts w:eastAsiaTheme="minorHAnsi"/>
          <w:color w:val="auto"/>
          <w:highlight w:val="yellow"/>
        </w:rPr>
        <w:t xml:space="preserve">a downstream segment </w:t>
      </w:r>
      <w:r w:rsidR="00ED3EC5" w:rsidRPr="00EC6B25">
        <w:rPr>
          <w:rFonts w:eastAsiaTheme="minorHAnsi"/>
          <w:color w:val="auto"/>
          <w:highlight w:val="yellow"/>
        </w:rPr>
        <w:t xml:space="preserve">of </w:t>
      </w:r>
      <w:r w:rsidR="00572FED" w:rsidRPr="00EC6B25">
        <w:rPr>
          <w:rFonts w:eastAsiaTheme="minorHAnsi"/>
          <w:color w:val="auto"/>
          <w:highlight w:val="yellow"/>
        </w:rPr>
        <w:t>the main</w:t>
      </w:r>
      <w:r w:rsidR="00ED3EC5" w:rsidRPr="00EC6B25">
        <w:rPr>
          <w:rFonts w:eastAsiaTheme="minorHAnsi"/>
          <w:color w:val="auto"/>
          <w:highlight w:val="yellow"/>
        </w:rPr>
        <w:t xml:space="preserve"> pulmonary</w:t>
      </w:r>
      <w:r w:rsidR="00067BDD" w:rsidRPr="00EC6B25">
        <w:rPr>
          <w:rFonts w:eastAsiaTheme="minorHAnsi"/>
          <w:color w:val="auto"/>
          <w:highlight w:val="yellow"/>
        </w:rPr>
        <w:t xml:space="preserve"> artery</w:t>
      </w:r>
      <w:r w:rsidR="00ED3EC5" w:rsidRPr="00EC6B25">
        <w:rPr>
          <w:rFonts w:eastAsiaTheme="minorHAnsi"/>
          <w:color w:val="auto"/>
          <w:highlight w:val="yellow"/>
        </w:rPr>
        <w:t xml:space="preserve"> proximal to the descending aorta. The superior vena cava </w:t>
      </w:r>
      <w:r w:rsidR="00246979" w:rsidRPr="00EC6B25">
        <w:rPr>
          <w:rFonts w:eastAsiaTheme="minorHAnsi"/>
          <w:color w:val="auto"/>
          <w:highlight w:val="yellow"/>
        </w:rPr>
        <w:t>can be identified from axial plane</w:t>
      </w:r>
      <w:r w:rsidR="0068077C" w:rsidRPr="00EC6B25">
        <w:rPr>
          <w:rFonts w:eastAsiaTheme="minorHAnsi"/>
          <w:color w:val="auto"/>
          <w:highlight w:val="yellow"/>
        </w:rPr>
        <w:t>s</w:t>
      </w:r>
      <w:r w:rsidR="00246979" w:rsidRPr="00EC6B25">
        <w:rPr>
          <w:rFonts w:eastAsiaTheme="minorHAnsi"/>
          <w:color w:val="auto"/>
          <w:highlight w:val="yellow"/>
        </w:rPr>
        <w:t xml:space="preserve"> near the base of the fetal heart</w:t>
      </w:r>
      <w:r w:rsidR="003D471A" w:rsidRPr="00EC6B25">
        <w:rPr>
          <w:rFonts w:eastAsiaTheme="minorHAnsi"/>
          <w:color w:val="auto"/>
          <w:highlight w:val="yellow"/>
        </w:rPr>
        <w:t xml:space="preserve"> as the vessel adjacent to the ascending aorta.</w:t>
      </w:r>
    </w:p>
    <w:p w14:paraId="1A49EB4B" w14:textId="77777777" w:rsidR="001E289A" w:rsidRPr="00EC6B25" w:rsidRDefault="001E289A" w:rsidP="00674450">
      <w:pPr>
        <w:widowControl/>
        <w:autoSpaceDE/>
        <w:autoSpaceDN/>
        <w:adjustRightInd/>
        <w:contextualSpacing/>
        <w:rPr>
          <w:rFonts w:eastAsiaTheme="minorHAnsi"/>
          <w:color w:val="auto"/>
          <w:highlight w:val="yellow"/>
        </w:rPr>
      </w:pPr>
    </w:p>
    <w:p w14:paraId="461F343C" w14:textId="02CEFE66" w:rsidR="00D17AC1"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Prescribe a slice perpendicular to the </w:t>
      </w:r>
      <w:r w:rsidR="0050436E" w:rsidRPr="00EC6B25">
        <w:rPr>
          <w:rFonts w:eastAsiaTheme="minorHAnsi"/>
          <w:color w:val="auto"/>
          <w:highlight w:val="yellow"/>
        </w:rPr>
        <w:t xml:space="preserve">axis of the </w:t>
      </w:r>
      <w:r w:rsidRPr="00EC6B25">
        <w:rPr>
          <w:rFonts w:eastAsiaTheme="minorHAnsi"/>
          <w:color w:val="auto"/>
          <w:highlight w:val="yellow"/>
        </w:rPr>
        <w:t>fetal vessel of interest.</w:t>
      </w:r>
      <w:r w:rsidR="008E414C" w:rsidRPr="00EC6B25">
        <w:rPr>
          <w:rFonts w:eastAsiaTheme="minorHAnsi"/>
          <w:color w:val="auto"/>
          <w:highlight w:val="yellow"/>
        </w:rPr>
        <w:t xml:space="preserve"> </w:t>
      </w:r>
      <w:r w:rsidR="005B765C">
        <w:rPr>
          <w:rFonts w:eastAsiaTheme="minorHAnsi"/>
          <w:color w:val="auto"/>
          <w:highlight w:val="yellow"/>
        </w:rPr>
        <w:t>R</w:t>
      </w:r>
      <w:r w:rsidR="001F2AF0" w:rsidRPr="00EC6B25">
        <w:rPr>
          <w:rFonts w:eastAsiaTheme="minorHAnsi"/>
          <w:color w:val="auto"/>
          <w:highlight w:val="yellow"/>
        </w:rPr>
        <w:t xml:space="preserve">otate and move </w:t>
      </w:r>
      <w:r w:rsidR="008E414C" w:rsidRPr="00EC6B25">
        <w:rPr>
          <w:rFonts w:eastAsiaTheme="minorHAnsi"/>
          <w:color w:val="auto"/>
          <w:highlight w:val="yellow"/>
        </w:rPr>
        <w:t xml:space="preserve">the slice guideline </w:t>
      </w:r>
      <w:r w:rsidR="0054028A" w:rsidRPr="00EC6B25">
        <w:rPr>
          <w:rFonts w:eastAsiaTheme="minorHAnsi"/>
          <w:color w:val="auto"/>
          <w:highlight w:val="yellow"/>
        </w:rPr>
        <w:t xml:space="preserve">on the </w:t>
      </w:r>
      <w:r w:rsidR="00B37AD5" w:rsidRPr="00EC6B25">
        <w:rPr>
          <w:rFonts w:eastAsiaTheme="minorHAnsi"/>
          <w:color w:val="auto"/>
          <w:highlight w:val="yellow"/>
        </w:rPr>
        <w:t>MRI</w:t>
      </w:r>
      <w:r w:rsidR="0054028A" w:rsidRPr="00EC6B25">
        <w:rPr>
          <w:rFonts w:eastAsiaTheme="minorHAnsi"/>
          <w:color w:val="auto"/>
          <w:highlight w:val="yellow"/>
        </w:rPr>
        <w:t xml:space="preserve"> console</w:t>
      </w:r>
      <w:r w:rsidR="00B37AD5" w:rsidRPr="00EC6B25">
        <w:rPr>
          <w:rFonts w:eastAsiaTheme="minorHAnsi"/>
          <w:color w:val="auto"/>
          <w:highlight w:val="yellow"/>
        </w:rPr>
        <w:t xml:space="preserve"> computer</w:t>
      </w:r>
      <w:r w:rsidR="0054028A" w:rsidRPr="00EC6B25">
        <w:rPr>
          <w:rFonts w:eastAsiaTheme="minorHAnsi"/>
          <w:color w:val="auto"/>
          <w:highlight w:val="yellow"/>
        </w:rPr>
        <w:t xml:space="preserve"> </w:t>
      </w:r>
      <w:r w:rsidR="008E414C" w:rsidRPr="00EC6B25">
        <w:rPr>
          <w:rFonts w:eastAsiaTheme="minorHAnsi"/>
          <w:color w:val="auto"/>
          <w:highlight w:val="yellow"/>
        </w:rPr>
        <w:t xml:space="preserve">such that it </w:t>
      </w:r>
      <w:r w:rsidR="00BE0733" w:rsidRPr="00EC6B25">
        <w:rPr>
          <w:rFonts w:eastAsiaTheme="minorHAnsi"/>
          <w:color w:val="auto"/>
          <w:highlight w:val="yellow"/>
        </w:rPr>
        <w:t>intersects the target vessel perpendicularly.</w:t>
      </w:r>
    </w:p>
    <w:p w14:paraId="6EB8542B" w14:textId="77777777" w:rsidR="001E289A" w:rsidRPr="00EC6B25" w:rsidRDefault="001E289A" w:rsidP="00674450">
      <w:pPr>
        <w:widowControl/>
        <w:autoSpaceDE/>
        <w:autoSpaceDN/>
        <w:adjustRightInd/>
        <w:contextualSpacing/>
        <w:rPr>
          <w:rFonts w:eastAsiaTheme="minorHAnsi"/>
          <w:color w:val="auto"/>
          <w:highlight w:val="yellow"/>
        </w:rPr>
      </w:pPr>
    </w:p>
    <w:p w14:paraId="3623BC16" w14:textId="1E091C9A" w:rsidR="00D17AC1"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Set </w:t>
      </w:r>
      <w:r w:rsidR="0025772F">
        <w:rPr>
          <w:rFonts w:eastAsiaTheme="minorHAnsi"/>
          <w:color w:val="auto"/>
          <w:highlight w:val="yellow"/>
        </w:rPr>
        <w:t xml:space="preserve">the </w:t>
      </w:r>
      <w:r w:rsidRPr="00EC6B25">
        <w:rPr>
          <w:rFonts w:eastAsiaTheme="minorHAnsi"/>
          <w:color w:val="auto"/>
          <w:highlight w:val="yellow"/>
        </w:rPr>
        <w:t>scan parameters (acquisition type: radial phase contrast MRI, resolution: 1.3 x 1.3 x 5.0 mm</w:t>
      </w:r>
      <w:r w:rsidRPr="00EC6B25">
        <w:rPr>
          <w:rFonts w:eastAsiaTheme="minorHAnsi"/>
          <w:color w:val="auto"/>
          <w:highlight w:val="yellow"/>
          <w:vertAlign w:val="superscript"/>
        </w:rPr>
        <w:t>3</w:t>
      </w:r>
      <w:r w:rsidRPr="00EC6B25">
        <w:rPr>
          <w:rFonts w:eastAsiaTheme="minorHAnsi"/>
          <w:color w:val="auto"/>
          <w:highlight w:val="yellow"/>
        </w:rPr>
        <w:t xml:space="preserve">, </w:t>
      </w:r>
      <w:r w:rsidR="00722377" w:rsidRPr="00EC6B25">
        <w:rPr>
          <w:rFonts w:eastAsiaTheme="minorHAnsi"/>
          <w:color w:val="auto"/>
          <w:highlight w:val="yellow"/>
        </w:rPr>
        <w:t>echo time (</w:t>
      </w:r>
      <w:r w:rsidRPr="00EC6B25">
        <w:rPr>
          <w:rFonts w:eastAsiaTheme="minorHAnsi"/>
          <w:color w:val="auto"/>
          <w:highlight w:val="yellow"/>
        </w:rPr>
        <w:t>TE</w:t>
      </w:r>
      <w:r w:rsidR="00722377" w:rsidRPr="00EC6B25">
        <w:rPr>
          <w:rFonts w:eastAsiaTheme="minorHAnsi"/>
          <w:color w:val="auto"/>
          <w:highlight w:val="yellow"/>
        </w:rPr>
        <w:t>)</w:t>
      </w:r>
      <w:r w:rsidRPr="00EC6B25">
        <w:rPr>
          <w:rFonts w:eastAsiaTheme="minorHAnsi"/>
          <w:color w:val="auto"/>
          <w:highlight w:val="yellow"/>
        </w:rPr>
        <w:t>/</w:t>
      </w:r>
      <w:r w:rsidR="00722377" w:rsidRPr="00EC6B25">
        <w:rPr>
          <w:rFonts w:eastAsiaTheme="minorHAnsi"/>
          <w:color w:val="auto"/>
          <w:highlight w:val="yellow"/>
        </w:rPr>
        <w:t xml:space="preserve"> repetition time (</w:t>
      </w:r>
      <w:r w:rsidRPr="00EC6B25">
        <w:rPr>
          <w:rFonts w:eastAsiaTheme="minorHAnsi"/>
          <w:color w:val="auto"/>
          <w:highlight w:val="yellow"/>
        </w:rPr>
        <w:t>TR</w:t>
      </w:r>
      <w:r w:rsidR="00722377" w:rsidRPr="00EC6B25">
        <w:rPr>
          <w:rFonts w:eastAsiaTheme="minorHAnsi"/>
          <w:color w:val="auto"/>
          <w:highlight w:val="yellow"/>
        </w:rPr>
        <w:t>)</w:t>
      </w:r>
      <w:r w:rsidRPr="00EC6B25">
        <w:rPr>
          <w:rFonts w:eastAsiaTheme="minorHAnsi"/>
          <w:color w:val="auto"/>
          <w:highlight w:val="yellow"/>
        </w:rPr>
        <w:t xml:space="preserve">: 3.25/5.75 ms, </w:t>
      </w:r>
      <w:r w:rsidR="00392BED" w:rsidRPr="00EC6B25">
        <w:rPr>
          <w:rFonts w:eastAsiaTheme="minorHAnsi"/>
          <w:color w:val="auto"/>
          <w:highlight w:val="yellow"/>
        </w:rPr>
        <w:t>field-of-view (</w:t>
      </w:r>
      <w:r w:rsidRPr="00EC6B25">
        <w:rPr>
          <w:rFonts w:eastAsiaTheme="minorHAnsi"/>
          <w:color w:val="auto"/>
          <w:highlight w:val="yellow"/>
        </w:rPr>
        <w:t>FOV</w:t>
      </w:r>
      <w:r w:rsidR="00392BED" w:rsidRPr="00EC6B25">
        <w:rPr>
          <w:rFonts w:eastAsiaTheme="minorHAnsi"/>
          <w:color w:val="auto"/>
          <w:highlight w:val="yellow"/>
        </w:rPr>
        <w:t>)</w:t>
      </w:r>
      <w:r w:rsidRPr="00EC6B25">
        <w:rPr>
          <w:rFonts w:eastAsiaTheme="minorHAnsi"/>
          <w:color w:val="auto"/>
          <w:highlight w:val="yellow"/>
        </w:rPr>
        <w:t>: 240 x 240 mm</w:t>
      </w:r>
      <w:r w:rsidRPr="00EC6B25">
        <w:rPr>
          <w:rFonts w:eastAsiaTheme="minorHAnsi"/>
          <w:color w:val="auto"/>
          <w:highlight w:val="yellow"/>
          <w:vertAlign w:val="superscript"/>
        </w:rPr>
        <w:t>2</w:t>
      </w:r>
      <w:r w:rsidRPr="00EC6B25">
        <w:rPr>
          <w:rFonts w:eastAsiaTheme="minorHAnsi"/>
          <w:color w:val="auto"/>
          <w:highlight w:val="yellow"/>
        </w:rPr>
        <w:t xml:space="preserve">, slice: 1, </w:t>
      </w:r>
      <w:r w:rsidR="00392BED" w:rsidRPr="00EC6B25">
        <w:rPr>
          <w:rFonts w:eastAsiaTheme="minorHAnsi"/>
          <w:color w:val="auto"/>
          <w:highlight w:val="yellow"/>
        </w:rPr>
        <w:t xml:space="preserve">velocity </w:t>
      </w:r>
      <w:r w:rsidRPr="00EC6B25">
        <w:rPr>
          <w:rFonts w:eastAsiaTheme="minorHAnsi"/>
          <w:color w:val="auto"/>
          <w:highlight w:val="yellow"/>
        </w:rPr>
        <w:t xml:space="preserve">encoding: </w:t>
      </w:r>
      <w:r w:rsidR="00787C3F" w:rsidRPr="00EC6B25">
        <w:rPr>
          <w:rFonts w:eastAsiaTheme="minorHAnsi"/>
          <w:color w:val="auto"/>
          <w:highlight w:val="yellow"/>
        </w:rPr>
        <w:t>100-</w:t>
      </w:r>
      <w:r w:rsidRPr="00EC6B25">
        <w:rPr>
          <w:rFonts w:eastAsiaTheme="minorHAnsi"/>
          <w:color w:val="auto"/>
          <w:highlight w:val="yellow"/>
        </w:rPr>
        <w:t>150 cm/s</w:t>
      </w:r>
      <w:r w:rsidR="00787C3F" w:rsidRPr="00EC6B25">
        <w:rPr>
          <w:rFonts w:eastAsiaTheme="minorHAnsi"/>
          <w:color w:val="auto"/>
          <w:highlight w:val="yellow"/>
        </w:rPr>
        <w:t xml:space="preserve"> depending on vessel of interest,</w:t>
      </w:r>
      <w:r w:rsidRPr="00EC6B25">
        <w:rPr>
          <w:rFonts w:eastAsiaTheme="minorHAnsi"/>
          <w:color w:val="auto"/>
          <w:highlight w:val="yellow"/>
        </w:rPr>
        <w:t xml:space="preserve"> </w:t>
      </w:r>
      <w:r w:rsidR="00392BED" w:rsidRPr="00EC6B25">
        <w:rPr>
          <w:rFonts w:eastAsiaTheme="minorHAnsi"/>
          <w:color w:val="auto"/>
          <w:highlight w:val="yellow"/>
        </w:rPr>
        <w:t>v</w:t>
      </w:r>
      <w:r w:rsidR="00EA250F" w:rsidRPr="00EC6B25">
        <w:rPr>
          <w:rFonts w:eastAsiaTheme="minorHAnsi"/>
          <w:color w:val="auto"/>
          <w:highlight w:val="yellow"/>
        </w:rPr>
        <w:t>elocity encoding direction</w:t>
      </w:r>
      <w:r w:rsidRPr="00EC6B25">
        <w:rPr>
          <w:rFonts w:eastAsiaTheme="minorHAnsi"/>
          <w:color w:val="auto"/>
          <w:highlight w:val="yellow"/>
        </w:rPr>
        <w:t>: through plane, radial views: 1500 per encode, free breathing).</w:t>
      </w:r>
    </w:p>
    <w:p w14:paraId="56B6A3E2" w14:textId="77777777" w:rsidR="001E289A" w:rsidRPr="00EC6B25" w:rsidRDefault="001E289A" w:rsidP="00674450">
      <w:pPr>
        <w:widowControl/>
        <w:autoSpaceDE/>
        <w:autoSpaceDN/>
        <w:adjustRightInd/>
        <w:contextualSpacing/>
        <w:rPr>
          <w:rFonts w:eastAsiaTheme="minorHAnsi"/>
          <w:color w:val="auto"/>
          <w:highlight w:val="yellow"/>
        </w:rPr>
      </w:pPr>
    </w:p>
    <w:p w14:paraId="13F36D1D" w14:textId="2E2FC478" w:rsidR="00D17AC1"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Run </w:t>
      </w:r>
      <w:r w:rsidR="0025772F">
        <w:rPr>
          <w:rFonts w:eastAsiaTheme="minorHAnsi"/>
          <w:color w:val="auto"/>
          <w:highlight w:val="yellow"/>
        </w:rPr>
        <w:t xml:space="preserve">the </w:t>
      </w:r>
      <w:r w:rsidRPr="00EC6B25">
        <w:rPr>
          <w:rFonts w:eastAsiaTheme="minorHAnsi"/>
          <w:color w:val="auto"/>
          <w:highlight w:val="yellow"/>
        </w:rPr>
        <w:t xml:space="preserve">scan and verify </w:t>
      </w:r>
      <w:r w:rsidR="0025772F">
        <w:rPr>
          <w:rFonts w:eastAsiaTheme="minorHAnsi"/>
          <w:color w:val="auto"/>
          <w:highlight w:val="yellow"/>
        </w:rPr>
        <w:t xml:space="preserve">the </w:t>
      </w:r>
      <w:r w:rsidRPr="00EC6B25">
        <w:rPr>
          <w:rFonts w:eastAsiaTheme="minorHAnsi"/>
          <w:color w:val="auto"/>
          <w:highlight w:val="yellow"/>
        </w:rPr>
        <w:t>prescription</w:t>
      </w:r>
      <w:r w:rsidR="00A37702" w:rsidRPr="00EC6B25">
        <w:rPr>
          <w:rFonts w:eastAsiaTheme="minorHAnsi"/>
          <w:color w:val="auto"/>
          <w:highlight w:val="yellow"/>
        </w:rPr>
        <w:t xml:space="preserve"> based</w:t>
      </w:r>
      <w:r w:rsidRPr="00EC6B25">
        <w:rPr>
          <w:rFonts w:eastAsiaTheme="minorHAnsi"/>
          <w:color w:val="auto"/>
          <w:highlight w:val="yellow"/>
        </w:rPr>
        <w:t xml:space="preserve"> on the initial </w:t>
      </w:r>
      <w:r w:rsidR="00DC33CE" w:rsidRPr="00EC6B25">
        <w:rPr>
          <w:rFonts w:eastAsiaTheme="minorHAnsi"/>
          <w:color w:val="auto"/>
          <w:highlight w:val="yellow"/>
        </w:rPr>
        <w:t xml:space="preserve">time-averaged </w:t>
      </w:r>
      <w:r w:rsidRPr="00EC6B25">
        <w:rPr>
          <w:rFonts w:eastAsiaTheme="minorHAnsi"/>
          <w:color w:val="auto"/>
          <w:highlight w:val="yellow"/>
        </w:rPr>
        <w:t xml:space="preserve">reconstruction </w:t>
      </w:r>
      <w:r w:rsidR="00DC33CE" w:rsidRPr="00EC6B25">
        <w:rPr>
          <w:rFonts w:eastAsiaTheme="minorHAnsi"/>
          <w:color w:val="auto"/>
          <w:highlight w:val="yellow"/>
        </w:rPr>
        <w:t xml:space="preserve">performed and displayed </w:t>
      </w:r>
      <w:r w:rsidRPr="00EC6B25">
        <w:rPr>
          <w:rFonts w:eastAsiaTheme="minorHAnsi"/>
          <w:color w:val="auto"/>
          <w:highlight w:val="yellow"/>
        </w:rPr>
        <w:t xml:space="preserve">on the </w:t>
      </w:r>
      <w:r w:rsidR="00DC33CE" w:rsidRPr="00EC6B25">
        <w:rPr>
          <w:rFonts w:eastAsiaTheme="minorHAnsi"/>
          <w:color w:val="auto"/>
          <w:highlight w:val="yellow"/>
        </w:rPr>
        <w:t>MRI console computer</w:t>
      </w:r>
      <w:r w:rsidRPr="00EC6B25">
        <w:rPr>
          <w:rFonts w:eastAsiaTheme="minorHAnsi"/>
          <w:color w:val="auto"/>
          <w:highlight w:val="yellow"/>
        </w:rPr>
        <w:t>.</w:t>
      </w:r>
      <w:r w:rsidR="00AD25CA" w:rsidRPr="00EC6B25">
        <w:rPr>
          <w:rFonts w:eastAsiaTheme="minorHAnsi"/>
          <w:color w:val="auto"/>
          <w:highlight w:val="yellow"/>
        </w:rPr>
        <w:t xml:space="preserve"> </w:t>
      </w:r>
      <w:r w:rsidR="00054C66" w:rsidRPr="00EC6B25">
        <w:rPr>
          <w:rFonts w:eastAsiaTheme="minorHAnsi"/>
          <w:color w:val="auto"/>
          <w:highlight w:val="yellow"/>
        </w:rPr>
        <w:t xml:space="preserve">Repeat </w:t>
      </w:r>
      <w:r w:rsidR="00AD25CA" w:rsidRPr="00EC6B25">
        <w:rPr>
          <w:rFonts w:eastAsiaTheme="minorHAnsi"/>
          <w:color w:val="auto"/>
          <w:highlight w:val="yellow"/>
        </w:rPr>
        <w:t>the localizer and phase contrast scan</w:t>
      </w:r>
      <w:r w:rsidR="00506199" w:rsidRPr="00EC6B25">
        <w:rPr>
          <w:rFonts w:eastAsiaTheme="minorHAnsi"/>
          <w:color w:val="auto"/>
          <w:highlight w:val="yellow"/>
        </w:rPr>
        <w:t>s</w:t>
      </w:r>
      <w:r w:rsidR="00AD25CA" w:rsidRPr="00EC6B25">
        <w:rPr>
          <w:rFonts w:eastAsiaTheme="minorHAnsi"/>
          <w:color w:val="auto"/>
          <w:highlight w:val="yellow"/>
        </w:rPr>
        <w:t xml:space="preserve"> </w:t>
      </w:r>
      <w:r w:rsidR="00054C66" w:rsidRPr="00EC6B25">
        <w:rPr>
          <w:rFonts w:eastAsiaTheme="minorHAnsi"/>
          <w:color w:val="auto"/>
          <w:highlight w:val="yellow"/>
        </w:rPr>
        <w:t>if the target vessel is absent or unidentifiable from the initial reconstruction</w:t>
      </w:r>
      <w:r w:rsidR="00AD25CA" w:rsidRPr="00EC6B25">
        <w:rPr>
          <w:rFonts w:eastAsiaTheme="minorHAnsi"/>
          <w:color w:val="auto"/>
          <w:highlight w:val="yellow"/>
        </w:rPr>
        <w:t xml:space="preserve">. </w:t>
      </w:r>
      <w:r w:rsidR="00AC3005" w:rsidRPr="00EC6B25">
        <w:rPr>
          <w:rFonts w:eastAsiaTheme="minorHAnsi"/>
          <w:color w:val="auto"/>
        </w:rPr>
        <w:t xml:space="preserve">Acquired </w:t>
      </w:r>
      <w:r w:rsidR="00BF29A3" w:rsidRPr="00EC6B25">
        <w:rPr>
          <w:rFonts w:eastAsiaTheme="minorHAnsi"/>
          <w:color w:val="auto"/>
        </w:rPr>
        <w:t xml:space="preserve">raw </w:t>
      </w:r>
      <w:r w:rsidR="00AC3005" w:rsidRPr="00EC6B25">
        <w:rPr>
          <w:rFonts w:eastAsiaTheme="minorHAnsi"/>
          <w:color w:val="auto"/>
        </w:rPr>
        <w:t xml:space="preserve">data is represented in the schematic in </w:t>
      </w:r>
      <w:r w:rsidR="00AC3005" w:rsidRPr="0025772F">
        <w:rPr>
          <w:rFonts w:eastAsiaTheme="minorHAnsi"/>
          <w:b/>
          <w:bCs/>
          <w:color w:val="auto"/>
        </w:rPr>
        <w:t>Figure 1A</w:t>
      </w:r>
      <w:r w:rsidR="00AC3005" w:rsidRPr="00EC6B25">
        <w:rPr>
          <w:rFonts w:eastAsiaTheme="minorHAnsi"/>
          <w:color w:val="auto"/>
        </w:rPr>
        <w:t xml:space="preserve"> with the </w:t>
      </w:r>
      <w:r w:rsidR="00180938" w:rsidRPr="00EC6B25">
        <w:rPr>
          <w:rFonts w:eastAsiaTheme="minorHAnsi"/>
          <w:color w:val="auto"/>
        </w:rPr>
        <w:t xml:space="preserve">velocity compensated and </w:t>
      </w:r>
      <w:r w:rsidR="005A5452" w:rsidRPr="00EC6B25">
        <w:rPr>
          <w:rFonts w:eastAsiaTheme="minorHAnsi"/>
          <w:color w:val="auto"/>
        </w:rPr>
        <w:t xml:space="preserve">through plane </w:t>
      </w:r>
      <w:r w:rsidR="00180938" w:rsidRPr="00EC6B25">
        <w:rPr>
          <w:rFonts w:eastAsiaTheme="minorHAnsi"/>
          <w:color w:val="auto"/>
        </w:rPr>
        <w:t>acquisitions</w:t>
      </w:r>
      <w:r w:rsidR="005A5452" w:rsidRPr="00EC6B25">
        <w:rPr>
          <w:rFonts w:eastAsiaTheme="minorHAnsi"/>
          <w:color w:val="auto"/>
        </w:rPr>
        <w:t xml:space="preserve"> color coded </w:t>
      </w:r>
      <w:r w:rsidR="00506199" w:rsidRPr="00EC6B25">
        <w:rPr>
          <w:rFonts w:eastAsiaTheme="minorHAnsi"/>
          <w:color w:val="auto"/>
        </w:rPr>
        <w:t xml:space="preserve">as </w:t>
      </w:r>
      <w:r w:rsidR="005A5452" w:rsidRPr="00EC6B25">
        <w:rPr>
          <w:rFonts w:eastAsiaTheme="minorHAnsi"/>
          <w:color w:val="auto"/>
        </w:rPr>
        <w:t xml:space="preserve">red and </w:t>
      </w:r>
      <w:r w:rsidR="00B65E45" w:rsidRPr="00EC6B25">
        <w:rPr>
          <w:rFonts w:eastAsiaTheme="minorHAnsi"/>
          <w:color w:val="auto"/>
        </w:rPr>
        <w:t>blue,</w:t>
      </w:r>
      <w:r w:rsidR="005A5452" w:rsidRPr="00EC6B25">
        <w:rPr>
          <w:rFonts w:eastAsiaTheme="minorHAnsi"/>
          <w:color w:val="auto"/>
        </w:rPr>
        <w:t xml:space="preserve"> respectively.</w:t>
      </w:r>
    </w:p>
    <w:p w14:paraId="59062ABE" w14:textId="3D152A3B" w:rsidR="001E289A" w:rsidRPr="00EC6B25" w:rsidRDefault="001E289A" w:rsidP="00674450">
      <w:pPr>
        <w:widowControl/>
        <w:autoSpaceDE/>
        <w:autoSpaceDN/>
        <w:adjustRightInd/>
        <w:contextualSpacing/>
        <w:rPr>
          <w:rFonts w:eastAsiaTheme="minorHAnsi"/>
          <w:color w:val="auto"/>
          <w:highlight w:val="yellow"/>
        </w:rPr>
      </w:pPr>
    </w:p>
    <w:p w14:paraId="75474638" w14:textId="077805F4" w:rsidR="00D06DF0" w:rsidRPr="00EC6B25" w:rsidRDefault="00D06DF0"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lastRenderedPageBreak/>
        <w:t>Repeat the fetal blood data</w:t>
      </w:r>
      <w:r w:rsidR="0025772F">
        <w:rPr>
          <w:rFonts w:eastAsiaTheme="minorHAnsi"/>
          <w:color w:val="auto"/>
          <w:highlight w:val="yellow"/>
        </w:rPr>
        <w:t xml:space="preserve"> acquisition</w:t>
      </w:r>
      <w:r w:rsidRPr="00EC6B25">
        <w:rPr>
          <w:rFonts w:eastAsiaTheme="minorHAnsi"/>
          <w:color w:val="auto"/>
          <w:highlight w:val="yellow"/>
        </w:rPr>
        <w:t xml:space="preserve"> for each target blood vessel.</w:t>
      </w:r>
    </w:p>
    <w:p w14:paraId="58806BA6" w14:textId="77777777" w:rsidR="001E289A" w:rsidRPr="00EC6B25" w:rsidRDefault="001E289A" w:rsidP="00674450">
      <w:pPr>
        <w:widowControl/>
        <w:autoSpaceDE/>
        <w:autoSpaceDN/>
        <w:adjustRightInd/>
        <w:contextualSpacing/>
        <w:rPr>
          <w:rFonts w:eastAsiaTheme="minorHAnsi"/>
          <w:color w:val="auto"/>
          <w:highlight w:val="yellow"/>
        </w:rPr>
      </w:pPr>
    </w:p>
    <w:p w14:paraId="46BC06DE" w14:textId="1071E244" w:rsidR="0028579B" w:rsidRPr="0025772F" w:rsidRDefault="0025772F" w:rsidP="00674450">
      <w:pPr>
        <w:widowControl/>
        <w:autoSpaceDE/>
        <w:autoSpaceDN/>
        <w:adjustRightInd/>
        <w:rPr>
          <w:rFonts w:eastAsiaTheme="minorHAnsi"/>
          <w:color w:val="auto"/>
        </w:rPr>
      </w:pPr>
      <w:r w:rsidRPr="0025772F">
        <w:rPr>
          <w:rFonts w:eastAsiaTheme="minorHAnsi"/>
          <w:color w:val="auto"/>
        </w:rPr>
        <w:t>NOTE</w:t>
      </w:r>
      <w:r w:rsidR="0028579B" w:rsidRPr="0025772F">
        <w:rPr>
          <w:rFonts w:eastAsiaTheme="minorHAnsi"/>
          <w:color w:val="auto"/>
        </w:rPr>
        <w:t xml:space="preserve">: The acquired </w:t>
      </w:r>
      <w:r w:rsidR="00F407CC" w:rsidRPr="0025772F">
        <w:rPr>
          <w:rFonts w:eastAsiaTheme="minorHAnsi"/>
          <w:color w:val="auto"/>
        </w:rPr>
        <w:t>raw d</w:t>
      </w:r>
      <w:r w:rsidR="0028579B" w:rsidRPr="0025772F">
        <w:rPr>
          <w:rFonts w:eastAsiaTheme="minorHAnsi"/>
          <w:color w:val="auto"/>
        </w:rPr>
        <w:t xml:space="preserve">ata </w:t>
      </w:r>
      <w:r w:rsidR="00AB47E9" w:rsidRPr="0025772F">
        <w:rPr>
          <w:rFonts w:eastAsiaTheme="minorHAnsi"/>
          <w:color w:val="auto"/>
        </w:rPr>
        <w:t xml:space="preserve">(format: </w:t>
      </w:r>
      <w:r w:rsidR="0037651F" w:rsidRPr="0025772F">
        <w:rPr>
          <w:rFonts w:eastAsiaTheme="minorHAnsi"/>
          <w:color w:val="auto"/>
        </w:rPr>
        <w:t>DAT</w:t>
      </w:r>
      <w:r w:rsidR="00AB47E9" w:rsidRPr="0025772F">
        <w:rPr>
          <w:rFonts w:eastAsiaTheme="minorHAnsi"/>
          <w:color w:val="auto"/>
        </w:rPr>
        <w:t xml:space="preserve"> files) </w:t>
      </w:r>
      <w:r w:rsidR="002D79A1" w:rsidRPr="0025772F">
        <w:rPr>
          <w:rFonts w:eastAsiaTheme="minorHAnsi"/>
          <w:color w:val="auto"/>
        </w:rPr>
        <w:t>must</w:t>
      </w:r>
      <w:r w:rsidR="0028579B" w:rsidRPr="0025772F">
        <w:rPr>
          <w:rFonts w:eastAsiaTheme="minorHAnsi"/>
          <w:color w:val="auto"/>
        </w:rPr>
        <w:t xml:space="preserve"> be transferred </w:t>
      </w:r>
      <w:r w:rsidR="007508FA" w:rsidRPr="0025772F">
        <w:rPr>
          <w:rFonts w:eastAsiaTheme="minorHAnsi"/>
          <w:color w:val="auto"/>
        </w:rPr>
        <w:t>for offline reconstruction.</w:t>
      </w:r>
      <w:r w:rsidR="0097068B" w:rsidRPr="0025772F">
        <w:rPr>
          <w:rFonts w:eastAsiaTheme="minorHAnsi"/>
          <w:color w:val="auto"/>
        </w:rPr>
        <w:t xml:space="preserve"> </w:t>
      </w:r>
      <w:r w:rsidR="00590C8C" w:rsidRPr="0025772F">
        <w:rPr>
          <w:rFonts w:eastAsiaTheme="minorHAnsi"/>
          <w:color w:val="auto"/>
        </w:rPr>
        <w:t xml:space="preserve">For </w:t>
      </w:r>
      <w:r>
        <w:rPr>
          <w:rFonts w:eastAsiaTheme="minorHAnsi"/>
          <w:color w:val="auto"/>
        </w:rPr>
        <w:t>example</w:t>
      </w:r>
      <w:r w:rsidR="00590C8C" w:rsidRPr="0025772F">
        <w:rPr>
          <w:rFonts w:eastAsiaTheme="minorHAnsi"/>
          <w:color w:val="auto"/>
        </w:rPr>
        <w:t xml:space="preserve">, on </w:t>
      </w:r>
      <w:r w:rsidR="003F41BF" w:rsidRPr="0025772F">
        <w:rPr>
          <w:rFonts w:eastAsiaTheme="minorHAnsi"/>
          <w:color w:val="auto"/>
        </w:rPr>
        <w:t>Siemens</w:t>
      </w:r>
      <w:r w:rsidR="00590C8C" w:rsidRPr="0025772F">
        <w:rPr>
          <w:rFonts w:eastAsiaTheme="minorHAnsi"/>
          <w:color w:val="auto"/>
        </w:rPr>
        <w:t xml:space="preserve"> scanners, this can be performed by running ‘</w:t>
      </w:r>
      <w:proofErr w:type="spellStart"/>
      <w:r w:rsidR="00590C8C" w:rsidRPr="0025772F">
        <w:rPr>
          <w:rFonts w:eastAsiaTheme="minorHAnsi"/>
          <w:color w:val="auto"/>
        </w:rPr>
        <w:t>twix</w:t>
      </w:r>
      <w:proofErr w:type="spellEnd"/>
      <w:r w:rsidR="00590C8C" w:rsidRPr="0025772F">
        <w:rPr>
          <w:rFonts w:eastAsiaTheme="minorHAnsi"/>
          <w:color w:val="auto"/>
        </w:rPr>
        <w:t>’</w:t>
      </w:r>
      <w:r w:rsidR="00493190" w:rsidRPr="0025772F">
        <w:rPr>
          <w:rFonts w:eastAsiaTheme="minorHAnsi"/>
          <w:color w:val="auto"/>
        </w:rPr>
        <w:t xml:space="preserve">. </w:t>
      </w:r>
      <w:r w:rsidR="00284D5F" w:rsidRPr="0025772F">
        <w:rPr>
          <w:rFonts w:eastAsiaTheme="minorHAnsi"/>
          <w:color w:val="auto"/>
        </w:rPr>
        <w:t>T</w:t>
      </w:r>
      <w:r w:rsidR="00493190" w:rsidRPr="0025772F">
        <w:rPr>
          <w:rFonts w:eastAsiaTheme="minorHAnsi"/>
          <w:color w:val="auto"/>
        </w:rPr>
        <w:t xml:space="preserve">he acquired raw data is </w:t>
      </w:r>
      <w:r w:rsidR="00284D5F" w:rsidRPr="0025772F">
        <w:rPr>
          <w:rFonts w:eastAsiaTheme="minorHAnsi"/>
          <w:color w:val="auto"/>
        </w:rPr>
        <w:t xml:space="preserve">right clicked </w:t>
      </w:r>
      <w:r w:rsidR="00493190" w:rsidRPr="0025772F">
        <w:rPr>
          <w:rFonts w:eastAsiaTheme="minorHAnsi"/>
          <w:color w:val="auto"/>
        </w:rPr>
        <w:t xml:space="preserve">from </w:t>
      </w:r>
      <w:r w:rsidR="006340C2" w:rsidRPr="0025772F">
        <w:rPr>
          <w:rFonts w:eastAsiaTheme="minorHAnsi"/>
          <w:color w:val="auto"/>
        </w:rPr>
        <w:t>the list acquisitions</w:t>
      </w:r>
      <w:r w:rsidR="00284D5F" w:rsidRPr="0025772F">
        <w:rPr>
          <w:rFonts w:eastAsiaTheme="minorHAnsi"/>
          <w:color w:val="auto"/>
        </w:rPr>
        <w:t xml:space="preserve"> and “copy total </w:t>
      </w:r>
      <w:r w:rsidR="00D30537" w:rsidRPr="0025772F">
        <w:rPr>
          <w:rFonts w:eastAsiaTheme="minorHAnsi"/>
          <w:color w:val="auto"/>
        </w:rPr>
        <w:t>raid file” is chosen</w:t>
      </w:r>
      <w:r w:rsidR="006340C2" w:rsidRPr="0025772F">
        <w:rPr>
          <w:rFonts w:eastAsiaTheme="minorHAnsi"/>
          <w:color w:val="auto"/>
        </w:rPr>
        <w:t>.</w:t>
      </w:r>
    </w:p>
    <w:p w14:paraId="64352821" w14:textId="77777777" w:rsidR="001E289A" w:rsidRPr="00EC6B25" w:rsidRDefault="001E289A" w:rsidP="00674450">
      <w:pPr>
        <w:widowControl/>
        <w:autoSpaceDE/>
        <w:autoSpaceDN/>
        <w:adjustRightInd/>
        <w:rPr>
          <w:rFonts w:eastAsiaTheme="minorHAnsi"/>
          <w:color w:val="auto"/>
        </w:rPr>
      </w:pPr>
    </w:p>
    <w:p w14:paraId="69A42022" w14:textId="17A942A4" w:rsidR="00D17AC1" w:rsidRPr="00EC6B25" w:rsidRDefault="00D17AC1" w:rsidP="00674450">
      <w:pPr>
        <w:widowControl/>
        <w:numPr>
          <w:ilvl w:val="0"/>
          <w:numId w:val="29"/>
        </w:numPr>
        <w:autoSpaceDE/>
        <w:autoSpaceDN/>
        <w:adjustRightInd/>
        <w:ind w:left="0" w:firstLine="0"/>
        <w:contextualSpacing/>
        <w:rPr>
          <w:rFonts w:eastAsiaTheme="minorHAnsi"/>
          <w:b/>
          <w:bCs/>
          <w:color w:val="auto"/>
        </w:rPr>
      </w:pPr>
      <w:r w:rsidRPr="00EC6B25">
        <w:rPr>
          <w:rFonts w:eastAsiaTheme="minorHAnsi"/>
          <w:b/>
          <w:bCs/>
          <w:color w:val="auto"/>
        </w:rPr>
        <w:t>Motion correction of fetal measurements</w:t>
      </w:r>
    </w:p>
    <w:p w14:paraId="536E4759" w14:textId="77777777" w:rsidR="001E289A" w:rsidRPr="00EC6B25" w:rsidRDefault="001E289A" w:rsidP="00674450">
      <w:pPr>
        <w:widowControl/>
        <w:autoSpaceDE/>
        <w:autoSpaceDN/>
        <w:adjustRightInd/>
        <w:contextualSpacing/>
        <w:rPr>
          <w:rFonts w:eastAsiaTheme="minorHAnsi"/>
          <w:b/>
          <w:bCs/>
          <w:color w:val="auto"/>
        </w:rPr>
      </w:pPr>
    </w:p>
    <w:p w14:paraId="5871B016" w14:textId="52C61A53"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Reconstruct real-time series (temporal resolution: 370 ms, radial views: 64) </w:t>
      </w:r>
      <w:r w:rsidR="00A20A13" w:rsidRPr="00EC6B25">
        <w:rPr>
          <w:rFonts w:eastAsiaTheme="minorHAnsi"/>
          <w:color w:val="auto"/>
        </w:rPr>
        <w:t xml:space="preserve">from </w:t>
      </w:r>
      <w:r w:rsidRPr="00EC6B25">
        <w:rPr>
          <w:rFonts w:eastAsiaTheme="minorHAnsi"/>
          <w:color w:val="auto"/>
        </w:rPr>
        <w:t xml:space="preserve">the acquired data using CS with </w:t>
      </w:r>
      <w:r w:rsidR="00B6181E" w:rsidRPr="00EC6B25">
        <w:rPr>
          <w:rFonts w:eastAsiaTheme="minorHAnsi"/>
          <w:color w:val="auto"/>
        </w:rPr>
        <w:t xml:space="preserve">15 iterations of a conjugate gradient descent </w:t>
      </w:r>
      <w:r w:rsidR="00CF491F" w:rsidRPr="00EC6B25">
        <w:rPr>
          <w:rFonts w:eastAsiaTheme="minorHAnsi"/>
          <w:color w:val="auto"/>
        </w:rPr>
        <w:t>optimization</w:t>
      </w:r>
      <w:r w:rsidR="00B6181E" w:rsidRPr="00EC6B25">
        <w:rPr>
          <w:rFonts w:eastAsiaTheme="minorHAnsi"/>
          <w:color w:val="auto"/>
        </w:rPr>
        <w:t xml:space="preserve"> exploiting </w:t>
      </w:r>
      <w:r w:rsidRPr="00EC6B25">
        <w:rPr>
          <w:rFonts w:eastAsiaTheme="minorHAnsi"/>
          <w:color w:val="auto"/>
        </w:rPr>
        <w:t>spatial total variation (STV, weight: 0.008) and temporal total variation (TTV, weight: 0.08) regulari</w:t>
      </w:r>
      <w:r w:rsidR="00F51E2F" w:rsidRPr="00EC6B25">
        <w:rPr>
          <w:rFonts w:eastAsiaTheme="minorHAnsi"/>
          <w:color w:val="auto"/>
        </w:rPr>
        <w:t>z</w:t>
      </w:r>
      <w:r w:rsidRPr="00EC6B25">
        <w:rPr>
          <w:rFonts w:eastAsiaTheme="minorHAnsi"/>
          <w:color w:val="auto"/>
        </w:rPr>
        <w:t>ation</w:t>
      </w:r>
      <w:r w:rsidR="00AC3005" w:rsidRPr="00EC6B25">
        <w:rPr>
          <w:rFonts w:eastAsiaTheme="minorHAnsi"/>
          <w:color w:val="auto"/>
        </w:rPr>
        <w:t xml:space="preserve"> as represented by the schematic in </w:t>
      </w:r>
      <w:r w:rsidR="00AC3005" w:rsidRPr="0025772F">
        <w:rPr>
          <w:rFonts w:eastAsiaTheme="minorHAnsi"/>
          <w:b/>
          <w:bCs/>
          <w:color w:val="auto"/>
        </w:rPr>
        <w:t>Figure 1B</w:t>
      </w:r>
      <w:r w:rsidR="00AC3005" w:rsidRPr="00EC6B25">
        <w:rPr>
          <w:rFonts w:eastAsiaTheme="minorHAnsi"/>
          <w:color w:val="auto"/>
        </w:rPr>
        <w:t>.</w:t>
      </w:r>
    </w:p>
    <w:p w14:paraId="2AF5CEF6" w14:textId="77777777" w:rsidR="001E289A" w:rsidRPr="00EC6B25" w:rsidRDefault="001E289A" w:rsidP="00674450">
      <w:pPr>
        <w:widowControl/>
        <w:autoSpaceDE/>
        <w:autoSpaceDN/>
        <w:adjustRightInd/>
        <w:contextualSpacing/>
        <w:rPr>
          <w:rFonts w:eastAsiaTheme="minorHAnsi"/>
          <w:color w:val="auto"/>
        </w:rPr>
      </w:pPr>
    </w:p>
    <w:p w14:paraId="1B01FDD3" w14:textId="223A2D84" w:rsidR="00261242"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Select a region of interest (ROI) encompassing the vessel of interest from </w:t>
      </w:r>
      <w:r w:rsidR="009558E9" w:rsidRPr="00EC6B25">
        <w:rPr>
          <w:rFonts w:eastAsiaTheme="minorHAnsi"/>
          <w:color w:val="auto"/>
        </w:rPr>
        <w:t>this first real</w:t>
      </w:r>
      <w:r w:rsidR="0025772F">
        <w:rPr>
          <w:rFonts w:eastAsiaTheme="minorHAnsi"/>
          <w:color w:val="auto"/>
        </w:rPr>
        <w:t>-</w:t>
      </w:r>
      <w:r w:rsidR="009558E9" w:rsidRPr="00EC6B25">
        <w:rPr>
          <w:rFonts w:eastAsiaTheme="minorHAnsi"/>
          <w:color w:val="auto"/>
        </w:rPr>
        <w:t xml:space="preserve">time </w:t>
      </w:r>
      <w:r w:rsidRPr="00EC6B25">
        <w:rPr>
          <w:rFonts w:eastAsiaTheme="minorHAnsi"/>
          <w:color w:val="auto"/>
        </w:rPr>
        <w:t xml:space="preserve">reconstruction </w:t>
      </w:r>
      <w:r w:rsidR="00261242" w:rsidRPr="00EC6B25">
        <w:rPr>
          <w:rFonts w:eastAsiaTheme="minorHAnsi"/>
          <w:color w:val="auto"/>
        </w:rPr>
        <w:t xml:space="preserve">using </w:t>
      </w:r>
      <w:r w:rsidR="00D84656" w:rsidRPr="00EC6B25">
        <w:rPr>
          <w:rFonts w:eastAsiaTheme="minorHAnsi"/>
          <w:color w:val="auto"/>
        </w:rPr>
        <w:t>a</w:t>
      </w:r>
      <w:r w:rsidR="00261242" w:rsidRPr="00EC6B25">
        <w:rPr>
          <w:rFonts w:eastAsiaTheme="minorHAnsi"/>
          <w:color w:val="auto"/>
        </w:rPr>
        <w:t xml:space="preserve"> </w:t>
      </w:r>
      <w:r w:rsidR="002A68C4" w:rsidRPr="00EC6B25">
        <w:rPr>
          <w:rFonts w:eastAsiaTheme="minorHAnsi"/>
          <w:color w:val="auto"/>
        </w:rPr>
        <w:t>graphic user interface</w:t>
      </w:r>
      <w:r w:rsidR="00C80BA3" w:rsidRPr="00EC6B25">
        <w:rPr>
          <w:rFonts w:eastAsiaTheme="minorHAnsi"/>
          <w:color w:val="auto"/>
        </w:rPr>
        <w:t xml:space="preserve"> </w:t>
      </w:r>
      <w:r w:rsidR="00D84656" w:rsidRPr="00EC6B25">
        <w:rPr>
          <w:rFonts w:eastAsiaTheme="minorHAnsi"/>
          <w:color w:val="auto"/>
        </w:rPr>
        <w:t>developed in</w:t>
      </w:r>
      <w:r w:rsidR="00C80BA3" w:rsidRPr="00EC6B25">
        <w:rPr>
          <w:rFonts w:eastAsiaTheme="minorHAnsi"/>
          <w:color w:val="auto"/>
        </w:rPr>
        <w:t xml:space="preserve"> MATLAB.</w:t>
      </w:r>
      <w:r w:rsidR="002A68C4" w:rsidRPr="00EC6B25">
        <w:rPr>
          <w:rFonts w:eastAsiaTheme="minorHAnsi"/>
          <w:color w:val="auto"/>
        </w:rPr>
        <w:t xml:space="preserve"> In this step, the user </w:t>
      </w:r>
      <w:r w:rsidR="00B55284" w:rsidRPr="00EC6B25">
        <w:rPr>
          <w:rFonts w:eastAsiaTheme="minorHAnsi"/>
          <w:color w:val="auto"/>
        </w:rPr>
        <w:t>must</w:t>
      </w:r>
      <w:r w:rsidR="002A68C4" w:rsidRPr="00EC6B25">
        <w:rPr>
          <w:rFonts w:eastAsiaTheme="minorHAnsi"/>
          <w:color w:val="auto"/>
        </w:rPr>
        <w:t xml:space="preserve"> draw </w:t>
      </w:r>
      <w:r w:rsidR="001A37C1" w:rsidRPr="00EC6B25">
        <w:rPr>
          <w:rFonts w:eastAsiaTheme="minorHAnsi"/>
          <w:color w:val="auto"/>
        </w:rPr>
        <w:t xml:space="preserve">a contour </w:t>
      </w:r>
      <w:r w:rsidR="0025772F">
        <w:rPr>
          <w:rFonts w:eastAsiaTheme="minorHAnsi"/>
          <w:color w:val="auto"/>
        </w:rPr>
        <w:t>that</w:t>
      </w:r>
      <w:r w:rsidR="001A37C1" w:rsidRPr="00EC6B25">
        <w:rPr>
          <w:rFonts w:eastAsiaTheme="minorHAnsi"/>
          <w:color w:val="auto"/>
        </w:rPr>
        <w:t xml:space="preserve"> </w:t>
      </w:r>
      <w:r w:rsidR="00E41059" w:rsidRPr="00EC6B25">
        <w:rPr>
          <w:rFonts w:eastAsiaTheme="minorHAnsi"/>
          <w:color w:val="auto"/>
        </w:rPr>
        <w:t>encloses the fetal anatomy</w:t>
      </w:r>
      <w:r w:rsidR="0025772F">
        <w:rPr>
          <w:rFonts w:eastAsiaTheme="minorHAnsi"/>
          <w:color w:val="auto"/>
        </w:rPr>
        <w:t>,</w:t>
      </w:r>
      <w:r w:rsidR="00E41059" w:rsidRPr="00EC6B25">
        <w:rPr>
          <w:rFonts w:eastAsiaTheme="minorHAnsi"/>
          <w:color w:val="auto"/>
        </w:rPr>
        <w:t xml:space="preserve"> such as the </w:t>
      </w:r>
      <w:r w:rsidR="00B55284" w:rsidRPr="00EC6B25">
        <w:rPr>
          <w:rFonts w:eastAsiaTheme="minorHAnsi"/>
          <w:color w:val="auto"/>
        </w:rPr>
        <w:t xml:space="preserve">target </w:t>
      </w:r>
      <w:r w:rsidR="00E41059" w:rsidRPr="00EC6B25">
        <w:rPr>
          <w:rFonts w:eastAsiaTheme="minorHAnsi"/>
          <w:color w:val="auto"/>
        </w:rPr>
        <w:t>great vessels or the fetal heart.</w:t>
      </w:r>
    </w:p>
    <w:p w14:paraId="0BDC5AD0" w14:textId="77777777" w:rsidR="001E289A" w:rsidRPr="00EC6B25" w:rsidRDefault="001E289A" w:rsidP="00674450">
      <w:pPr>
        <w:widowControl/>
        <w:autoSpaceDE/>
        <w:autoSpaceDN/>
        <w:adjustRightInd/>
        <w:contextualSpacing/>
        <w:rPr>
          <w:rFonts w:eastAsiaTheme="minorHAnsi"/>
          <w:color w:val="auto"/>
        </w:rPr>
      </w:pPr>
    </w:p>
    <w:p w14:paraId="1C7D1FE0" w14:textId="0A9E5F90" w:rsidR="00D17AC1" w:rsidRPr="00EC6B25" w:rsidRDefault="00261242"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Perform </w:t>
      </w:r>
      <w:r w:rsidR="00F30799" w:rsidRPr="00EC6B25">
        <w:rPr>
          <w:rFonts w:eastAsiaTheme="minorHAnsi"/>
          <w:color w:val="auto"/>
        </w:rPr>
        <w:t xml:space="preserve">rigid-body </w:t>
      </w:r>
      <w:r w:rsidR="00D17AC1" w:rsidRPr="00EC6B25">
        <w:rPr>
          <w:rFonts w:eastAsiaTheme="minorHAnsi"/>
          <w:color w:val="auto"/>
        </w:rPr>
        <w:t>motion tracking with elastix</w:t>
      </w:r>
      <w:r w:rsidR="008B3D7E" w:rsidRPr="00EC6B25">
        <w:rPr>
          <w:rFonts w:eastAsiaTheme="minorHAnsi"/>
          <w:color w:val="auto"/>
        </w:rPr>
        <w:fldChar w:fldCharType="begin"/>
      </w:r>
      <w:r w:rsidR="00EA61A2" w:rsidRPr="00EC6B25">
        <w:rPr>
          <w:rFonts w:eastAsiaTheme="minorHAnsi"/>
          <w:color w:val="auto"/>
        </w:rPr>
        <w:instrText xml:space="preserve"> ADDIN ZOTERO_ITEM CSL_CITATION {"citationID":"NhNmfEoy","properties":{"formattedCitation":"\\super 30\\nosupersub{}","plainCitation":"30","noteIndex":0},"citationItems":[{"id":62,"uris":["http://zotero.org/users/local/d5oBPjfc/items/2ZG4GUG7"],"uri":["http://zotero.org/users/local/d5oBPjfc/items/2ZG4GUG7"],"itemData":{"id":62,"type":"article-journal","abstract":"Medical image registration is an important task in medical image processing. It refers to the process of aligning data sets, possibly from different modalities (e.g., magnetic resonance and computed tomography), different time points (e.g., follow-up scans), and/or different subjects (in case of population studies). A large number of methods for image registration are described in the literature. Unfortunately, there is not one method that works for all applications. We have therefore developed elastix, a publicly available computer program for intensity-based medical image registration. The software consists of a collection of algorithms that are commonly used to solve medical image registration problems. The modular design of elastix allows the user to quickly configure, test, and compare different registration methods for a specific application. The command-line interface enables automated processing of large numbers of data sets, by means of scripting. The usage of elastix for comparing different registration methods is illustrated with three example experiments, in which individual components of the registration method are varied.","container-title":"IEEE Transactions on Medical Imaging","ISSN":"1558-254X","issue":"1","journalAbbreviation":"IEEE Trans Med Imaging","language":"eng","note":"PMID: 19923044","page":"196-205","source":"PubMed","title":"elastix: a toolbox for intensity-based medical image registration","title-short":"elastix","volume":"29","author":[{"family":"Klein","given":"Stefan"},{"family":"Staring","given":"Marius"},{"family":"Murphy","given":"Keelin"},{"family":"Viergever","given":"Max A."},{"family":"Pluim","given":"Josien P. W."}],"issued":{"date-parts":[["2010",1]]}}}],"schema":"https://github.com/citation-style-language/schema/raw/master/csl-citation.json"} </w:instrText>
      </w:r>
      <w:r w:rsidR="008B3D7E" w:rsidRPr="00EC6B25">
        <w:rPr>
          <w:rFonts w:eastAsiaTheme="minorHAnsi"/>
          <w:color w:val="auto"/>
        </w:rPr>
        <w:fldChar w:fldCharType="separate"/>
      </w:r>
      <w:r w:rsidR="008B3D7E" w:rsidRPr="00EC6B25">
        <w:rPr>
          <w:vertAlign w:val="superscript"/>
        </w:rPr>
        <w:t>30</w:t>
      </w:r>
      <w:r w:rsidR="008B3D7E" w:rsidRPr="00EC6B25">
        <w:rPr>
          <w:rFonts w:eastAsiaTheme="minorHAnsi"/>
          <w:color w:val="auto"/>
        </w:rPr>
        <w:fldChar w:fldCharType="end"/>
      </w:r>
      <w:r w:rsidR="00D17AC1" w:rsidRPr="00EC6B25">
        <w:rPr>
          <w:rFonts w:eastAsiaTheme="minorHAnsi"/>
          <w:color w:val="auto"/>
        </w:rPr>
        <w:t xml:space="preserve"> (</w:t>
      </w:r>
      <w:r w:rsidR="009558E9" w:rsidRPr="00EC6B25">
        <w:rPr>
          <w:rFonts w:eastAsiaTheme="minorHAnsi"/>
          <w:color w:val="auto"/>
        </w:rPr>
        <w:t xml:space="preserve">based on </w:t>
      </w:r>
      <w:r w:rsidR="004714C8" w:rsidRPr="00EC6B25">
        <w:rPr>
          <w:rFonts w:eastAsiaTheme="minorHAnsi"/>
          <w:color w:val="auto"/>
        </w:rPr>
        <w:t>normalized</w:t>
      </w:r>
      <w:r w:rsidR="00D17AC1" w:rsidRPr="00EC6B25">
        <w:rPr>
          <w:rFonts w:eastAsiaTheme="minorHAnsi"/>
          <w:color w:val="auto"/>
        </w:rPr>
        <w:t xml:space="preserve"> mutual information</w:t>
      </w:r>
      <w:r w:rsidR="002A68C4" w:rsidRPr="00EC6B25">
        <w:rPr>
          <w:rFonts w:eastAsiaTheme="minorHAnsi"/>
          <w:color w:val="auto"/>
        </w:rPr>
        <w:t xml:space="preserve"> with empirically optimized parameters: </w:t>
      </w:r>
      <w:r w:rsidR="00E51304" w:rsidRPr="00EC6B25">
        <w:rPr>
          <w:rFonts w:eastAsiaTheme="minorHAnsi"/>
          <w:color w:val="auto"/>
        </w:rPr>
        <w:t xml:space="preserve">4 </w:t>
      </w:r>
      <w:r w:rsidR="00D17AC1" w:rsidRPr="00EC6B25">
        <w:rPr>
          <w:rFonts w:eastAsiaTheme="minorHAnsi"/>
          <w:color w:val="auto"/>
        </w:rPr>
        <w:t>pyramid levels</w:t>
      </w:r>
      <w:r w:rsidR="00D45C22" w:rsidRPr="00EC6B25">
        <w:rPr>
          <w:rFonts w:eastAsiaTheme="minorHAnsi"/>
          <w:color w:val="auto"/>
        </w:rPr>
        <w:t>, 300 iterations</w:t>
      </w:r>
      <w:r w:rsidR="00D17AC1" w:rsidRPr="00EC6B25">
        <w:rPr>
          <w:rFonts w:eastAsiaTheme="minorHAnsi"/>
          <w:color w:val="auto"/>
        </w:rPr>
        <w:t xml:space="preserve"> and translational transforms).</w:t>
      </w:r>
    </w:p>
    <w:p w14:paraId="50552237" w14:textId="77777777" w:rsidR="001E289A" w:rsidRPr="00EC6B25" w:rsidRDefault="001E289A" w:rsidP="00674450">
      <w:pPr>
        <w:widowControl/>
        <w:autoSpaceDE/>
        <w:autoSpaceDN/>
        <w:adjustRightInd/>
        <w:contextualSpacing/>
        <w:rPr>
          <w:rFonts w:eastAsiaTheme="minorHAnsi"/>
          <w:color w:val="auto"/>
        </w:rPr>
      </w:pPr>
    </w:p>
    <w:p w14:paraId="073C8CBA" w14:textId="3B48FC6B"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Reject </w:t>
      </w:r>
      <w:r w:rsidR="0064719F" w:rsidRPr="00EC6B25">
        <w:rPr>
          <w:rFonts w:eastAsiaTheme="minorHAnsi"/>
          <w:color w:val="auto"/>
        </w:rPr>
        <w:t>tracked</w:t>
      </w:r>
      <w:r w:rsidR="007A08BD" w:rsidRPr="00EC6B25">
        <w:rPr>
          <w:rFonts w:eastAsiaTheme="minorHAnsi"/>
          <w:color w:val="auto"/>
        </w:rPr>
        <w:t xml:space="preserve"> </w:t>
      </w:r>
      <w:r w:rsidRPr="00EC6B25">
        <w:rPr>
          <w:rFonts w:eastAsiaTheme="minorHAnsi"/>
          <w:color w:val="auto"/>
        </w:rPr>
        <w:t xml:space="preserve">real-time frames </w:t>
      </w:r>
      <w:r w:rsidR="0025772F">
        <w:rPr>
          <w:rFonts w:eastAsiaTheme="minorHAnsi"/>
          <w:color w:val="auto"/>
        </w:rPr>
        <w:t>that</w:t>
      </w:r>
      <w:r w:rsidRPr="00EC6B25">
        <w:rPr>
          <w:rFonts w:eastAsiaTheme="minorHAnsi"/>
          <w:color w:val="auto"/>
        </w:rPr>
        <w:t xml:space="preserve"> share low mutual information </w:t>
      </w:r>
      <w:r w:rsidR="0080037F" w:rsidRPr="00EC6B25">
        <w:rPr>
          <w:rFonts w:eastAsiaTheme="minorHAnsi"/>
          <w:color w:val="auto"/>
        </w:rPr>
        <w:t>(MI)</w:t>
      </w:r>
      <w:r w:rsidRPr="00EC6B25">
        <w:rPr>
          <w:rFonts w:eastAsiaTheme="minorHAnsi"/>
          <w:color w:val="auto"/>
        </w:rPr>
        <w:t xml:space="preserve"> </w:t>
      </w:r>
      <w:r w:rsidR="00EC6577" w:rsidRPr="00EC6B25">
        <w:rPr>
          <w:rFonts w:eastAsiaTheme="minorHAnsi"/>
          <w:color w:val="auto"/>
        </w:rPr>
        <w:t xml:space="preserve">with </w:t>
      </w:r>
      <w:r w:rsidRPr="00EC6B25">
        <w:rPr>
          <w:rFonts w:eastAsiaTheme="minorHAnsi"/>
          <w:color w:val="auto"/>
        </w:rPr>
        <w:t>all other frames (</w:t>
      </w:r>
      <w:r w:rsidR="000513D4" w:rsidRPr="00EC6B25">
        <w:rPr>
          <w:rFonts w:eastAsiaTheme="minorHAnsi"/>
          <w:color w:val="auto"/>
        </w:rPr>
        <w:t xml:space="preserve">whereby MI is </w:t>
      </w:r>
      <w:r w:rsidRPr="00EC6B25">
        <w:rPr>
          <w:rFonts w:eastAsiaTheme="minorHAnsi"/>
          <w:color w:val="auto"/>
        </w:rPr>
        <w:t>less than 1.5x the interquartile range from the mean</w:t>
      </w:r>
      <w:r w:rsidR="000513D4" w:rsidRPr="00EC6B25">
        <w:rPr>
          <w:rFonts w:eastAsiaTheme="minorHAnsi"/>
          <w:color w:val="auto"/>
        </w:rPr>
        <w:t xml:space="preserve"> MI</w:t>
      </w:r>
      <w:r w:rsidRPr="00EC6B25">
        <w:rPr>
          <w:rFonts w:eastAsiaTheme="minorHAnsi"/>
          <w:color w:val="auto"/>
        </w:rPr>
        <w:t xml:space="preserve">). These frames </w:t>
      </w:r>
      <w:r w:rsidR="00F91585" w:rsidRPr="00EC6B25">
        <w:rPr>
          <w:rFonts w:eastAsiaTheme="minorHAnsi"/>
          <w:color w:val="auto"/>
        </w:rPr>
        <w:t xml:space="preserve">are deemed to </w:t>
      </w:r>
      <w:r w:rsidR="0025772F">
        <w:rPr>
          <w:rFonts w:eastAsiaTheme="minorHAnsi"/>
          <w:color w:val="auto"/>
        </w:rPr>
        <w:t xml:space="preserve">be </w:t>
      </w:r>
      <w:r w:rsidRPr="00EC6B25">
        <w:rPr>
          <w:rFonts w:eastAsiaTheme="minorHAnsi"/>
          <w:color w:val="auto"/>
        </w:rPr>
        <w:t>represent</w:t>
      </w:r>
      <w:r w:rsidR="0025772F">
        <w:rPr>
          <w:rFonts w:eastAsiaTheme="minorHAnsi"/>
          <w:color w:val="auto"/>
        </w:rPr>
        <w:t>ed</w:t>
      </w:r>
      <w:r w:rsidRPr="00EC6B25">
        <w:rPr>
          <w:rFonts w:eastAsiaTheme="minorHAnsi"/>
          <w:color w:val="auto"/>
        </w:rPr>
        <w:t xml:space="preserve"> through</w:t>
      </w:r>
      <w:r w:rsidR="00314C90" w:rsidRPr="00EC6B25">
        <w:rPr>
          <w:rFonts w:eastAsiaTheme="minorHAnsi"/>
          <w:color w:val="auto"/>
        </w:rPr>
        <w:t xml:space="preserve"> </w:t>
      </w:r>
      <w:r w:rsidRPr="00EC6B25">
        <w:rPr>
          <w:rFonts w:eastAsiaTheme="minorHAnsi"/>
          <w:color w:val="auto"/>
        </w:rPr>
        <w:t>plane motion or gross fetal motion.</w:t>
      </w:r>
    </w:p>
    <w:p w14:paraId="0108ED60" w14:textId="77777777" w:rsidR="001E289A" w:rsidRPr="00EC6B25" w:rsidRDefault="001E289A" w:rsidP="00674450">
      <w:pPr>
        <w:widowControl/>
        <w:autoSpaceDE/>
        <w:autoSpaceDN/>
        <w:adjustRightInd/>
        <w:contextualSpacing/>
        <w:rPr>
          <w:rFonts w:eastAsiaTheme="minorHAnsi"/>
          <w:color w:val="auto"/>
        </w:rPr>
      </w:pPr>
    </w:p>
    <w:p w14:paraId="774F0FBC" w14:textId="69DE8F30" w:rsidR="00FA2A63" w:rsidRPr="00EC6B25" w:rsidRDefault="00145C75"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Use </w:t>
      </w:r>
      <w:r w:rsidR="00FA2A63" w:rsidRPr="00EC6B25">
        <w:rPr>
          <w:rFonts w:eastAsiaTheme="minorHAnsi"/>
          <w:color w:val="auto"/>
        </w:rPr>
        <w:t>the MRI data corresponding to the longest series of continuous real-time frames (without gaps) from the remaining frames as the quiescent period used for further reconstruction.</w:t>
      </w:r>
    </w:p>
    <w:p w14:paraId="341E5ABF" w14:textId="77777777" w:rsidR="001E289A" w:rsidRPr="00EC6B25" w:rsidRDefault="001E289A" w:rsidP="00674450">
      <w:pPr>
        <w:widowControl/>
        <w:autoSpaceDE/>
        <w:autoSpaceDN/>
        <w:adjustRightInd/>
        <w:contextualSpacing/>
        <w:rPr>
          <w:rFonts w:eastAsiaTheme="minorHAnsi"/>
          <w:color w:val="auto"/>
        </w:rPr>
      </w:pPr>
    </w:p>
    <w:p w14:paraId="38EF5F76" w14:textId="5E199CA4"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Interpolate translational motion correction parameters </w:t>
      </w:r>
      <w:r w:rsidR="00E7500B" w:rsidRPr="00EC6B25">
        <w:rPr>
          <w:rFonts w:eastAsiaTheme="minorHAnsi"/>
          <w:color w:val="auto"/>
        </w:rPr>
        <w:t xml:space="preserve">from the temporal resolution of the real-time </w:t>
      </w:r>
      <w:r w:rsidR="00314C90" w:rsidRPr="00EC6B25">
        <w:rPr>
          <w:rFonts w:eastAsiaTheme="minorHAnsi"/>
          <w:color w:val="auto"/>
        </w:rPr>
        <w:t xml:space="preserve">series </w:t>
      </w:r>
      <w:r w:rsidR="00E7500B" w:rsidRPr="00EC6B25">
        <w:rPr>
          <w:rFonts w:eastAsiaTheme="minorHAnsi"/>
          <w:color w:val="auto"/>
        </w:rPr>
        <w:t>(</w:t>
      </w:r>
      <w:r w:rsidR="00FB5A66" w:rsidRPr="00EC6B25">
        <w:rPr>
          <w:rFonts w:eastAsiaTheme="minorHAnsi"/>
          <w:color w:val="auto"/>
        </w:rPr>
        <w:t>370 ms</w:t>
      </w:r>
      <w:r w:rsidR="00E7500B" w:rsidRPr="00EC6B25">
        <w:rPr>
          <w:rFonts w:eastAsiaTheme="minorHAnsi"/>
          <w:color w:val="auto"/>
        </w:rPr>
        <w:t xml:space="preserve">) </w:t>
      </w:r>
      <w:r w:rsidRPr="00EC6B25">
        <w:rPr>
          <w:rFonts w:eastAsiaTheme="minorHAnsi"/>
          <w:color w:val="auto"/>
        </w:rPr>
        <w:t xml:space="preserve">to the TR of the </w:t>
      </w:r>
      <w:r w:rsidR="0006526A" w:rsidRPr="00EC6B25">
        <w:rPr>
          <w:rFonts w:eastAsiaTheme="minorHAnsi"/>
          <w:color w:val="auto"/>
        </w:rPr>
        <w:t xml:space="preserve">quiescent </w:t>
      </w:r>
      <w:r w:rsidRPr="00EC6B25">
        <w:rPr>
          <w:rFonts w:eastAsiaTheme="minorHAnsi"/>
          <w:color w:val="auto"/>
        </w:rPr>
        <w:t>acquisition</w:t>
      </w:r>
      <w:r w:rsidR="00A66515" w:rsidRPr="00EC6B25">
        <w:rPr>
          <w:rFonts w:eastAsiaTheme="minorHAnsi"/>
          <w:color w:val="auto"/>
        </w:rPr>
        <w:t xml:space="preserve"> (5.75 ms)</w:t>
      </w:r>
      <w:r w:rsidRPr="00EC6B25">
        <w:rPr>
          <w:rFonts w:eastAsiaTheme="minorHAnsi"/>
          <w:color w:val="auto"/>
        </w:rPr>
        <w:t>.</w:t>
      </w:r>
    </w:p>
    <w:p w14:paraId="2903D558" w14:textId="77777777" w:rsidR="001E289A" w:rsidRPr="00EC6B25" w:rsidRDefault="001E289A" w:rsidP="00674450">
      <w:pPr>
        <w:widowControl/>
        <w:autoSpaceDE/>
        <w:autoSpaceDN/>
        <w:adjustRightInd/>
        <w:contextualSpacing/>
        <w:rPr>
          <w:rFonts w:eastAsiaTheme="minorHAnsi"/>
          <w:color w:val="auto"/>
        </w:rPr>
      </w:pPr>
    </w:p>
    <w:p w14:paraId="65D17138" w14:textId="77777777" w:rsidR="0025772F"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Apply interpolated parameters to the </w:t>
      </w:r>
      <w:r w:rsidR="00112D80" w:rsidRPr="00EC6B25">
        <w:rPr>
          <w:rFonts w:eastAsiaTheme="minorHAnsi"/>
          <w:color w:val="auto"/>
        </w:rPr>
        <w:t xml:space="preserve">defined quiescent period of the </w:t>
      </w:r>
      <w:r w:rsidRPr="00EC6B25">
        <w:rPr>
          <w:rFonts w:eastAsiaTheme="minorHAnsi"/>
          <w:color w:val="auto"/>
        </w:rPr>
        <w:t>MRI data by modulating the phase</w:t>
      </w:r>
      <w:r w:rsidR="00854889" w:rsidRPr="00EC6B25">
        <w:rPr>
          <w:rFonts w:eastAsiaTheme="minorHAnsi"/>
          <w:color w:val="auto"/>
        </w:rPr>
        <w:t xml:space="preserve"> as in</w:t>
      </w:r>
      <w:r w:rsidR="002E06C6" w:rsidRPr="00EC6B25">
        <w:rPr>
          <w:rFonts w:eastAsiaTheme="minorHAnsi"/>
          <w:color w:val="auto"/>
        </w:rPr>
        <w:t>:</w:t>
      </w:r>
      <w:r w:rsidR="0025772F">
        <w:rPr>
          <w:rFonts w:eastAsiaTheme="minorHAnsi"/>
          <w:color w:val="auto"/>
        </w:rPr>
        <w:t xml:space="preserve"> </w:t>
      </w:r>
    </w:p>
    <w:p w14:paraId="77BA52B5" w14:textId="77777777" w:rsidR="0025772F" w:rsidRDefault="0025772F" w:rsidP="00674450">
      <w:pPr>
        <w:pStyle w:val="ListParagraph"/>
        <w:ind w:left="0"/>
        <w:rPr>
          <w:rFonts w:ascii="Cambria Math" w:hAnsi="Cambria Math"/>
          <w:oMath/>
        </w:rPr>
      </w:pPr>
    </w:p>
    <w:p w14:paraId="522E0BEE" w14:textId="6E0B0DBE" w:rsidR="00D17AC1" w:rsidRPr="00EC6B25" w:rsidRDefault="00CA5AA1" w:rsidP="00674450">
      <w:pPr>
        <w:widowControl/>
        <w:autoSpaceDE/>
        <w:autoSpaceDN/>
        <w:adjustRightInd/>
        <w:contextualSpacing/>
        <w:rPr>
          <w:rFonts w:eastAsiaTheme="minorHAnsi"/>
          <w:color w:val="auto"/>
        </w:rPr>
      </w:pPr>
      <m:oMathPara>
        <m:oMath>
          <m:sSup>
            <m:sSupPr>
              <m:ctrlPr>
                <w:rPr>
                  <w:rFonts w:ascii="Cambria Math" w:hAnsi="Cambria Math"/>
                  <w:i/>
                </w:rPr>
              </m:ctrlPr>
            </m:sSupPr>
            <m:e>
              <m:r>
                <w:rPr>
                  <w:rFonts w:ascii="Cambria Math" w:hAnsi="Cambria Math"/>
                </w:rPr>
                <m:t>s</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y</m:t>
                  </m:r>
                </m:sub>
              </m:sSub>
            </m:e>
          </m:d>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y</m:t>
                  </m:r>
                </m:sub>
              </m:sSub>
            </m:e>
          </m:d>
          <m:sSup>
            <m:sSupPr>
              <m:ctrlPr>
                <w:rPr>
                  <w:rFonts w:ascii="Cambria Math" w:hAnsi="Cambria Math"/>
                  <w:i/>
                  <w:iCs/>
                </w:rPr>
              </m:ctrlPr>
            </m:sSupPr>
            <m:e>
              <m:r>
                <w:rPr>
                  <w:rFonts w:ascii="Cambria Math" w:hAnsi="Cambria Math"/>
                </w:rPr>
                <m:t>e</m:t>
              </m:r>
            </m:e>
            <m:sup>
              <m:r>
                <w:rPr>
                  <w:rFonts w:ascii="Cambria Math" w:hAnsi="Cambria Math"/>
                </w:rPr>
                <m:t>-2πj(</m:t>
              </m:r>
              <m:sSub>
                <m:sSubPr>
                  <m:ctrlPr>
                    <w:rPr>
                      <w:rFonts w:ascii="Cambria Math" w:hAnsi="Cambria Math"/>
                      <w:i/>
                    </w:rPr>
                  </m:ctrlPr>
                </m:sSubPr>
                <m:e>
                  <m:r>
                    <w:rPr>
                      <w:rFonts w:ascii="Cambria Math" w:hAnsi="Cambria Math"/>
                    </w:rPr>
                    <m:t>k</m:t>
                  </m:r>
                </m:e>
                <m:sub>
                  <m:r>
                    <w:rPr>
                      <w:rFonts w:ascii="Cambria Math" w:hAnsi="Cambria Math"/>
                    </w:rPr>
                    <m:t>y</m:t>
                  </m:r>
                </m:sub>
              </m:sSub>
              <m:sSub>
                <m:sSubPr>
                  <m:ctrlPr>
                    <w:rPr>
                      <w:rFonts w:ascii="Cambria Math" w:hAnsi="Cambria Math"/>
                      <w:i/>
                    </w:rPr>
                  </m:ctrlPr>
                </m:sSubPr>
                <m:e>
                  <m:r>
                    <w:rPr>
                      <w:rFonts w:ascii="Cambria Math" w:hAnsi="Cambria Math"/>
                    </w:rPr>
                    <m:t>Δ</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x</m:t>
                  </m:r>
                </m:sub>
              </m:sSub>
              <m:sSub>
                <m:sSubPr>
                  <m:ctrlPr>
                    <w:rPr>
                      <w:rFonts w:ascii="Cambria Math" w:hAnsi="Cambria Math"/>
                      <w:i/>
                    </w:rPr>
                  </m:ctrlPr>
                </m:sSubPr>
                <m:e>
                  <m:r>
                    <w:rPr>
                      <w:rFonts w:ascii="Cambria Math" w:hAnsi="Cambria Math"/>
                    </w:rPr>
                    <m:t>Δ</m:t>
                  </m:r>
                </m:e>
                <m:sub>
                  <m:r>
                    <w:rPr>
                      <w:rFonts w:ascii="Cambria Math" w:hAnsi="Cambria Math"/>
                    </w:rPr>
                    <m:t>x</m:t>
                  </m:r>
                </m:sub>
              </m:sSub>
              <m:r>
                <w:rPr>
                  <w:rFonts w:ascii="Cambria Math" w:hAnsi="Cambria Math"/>
                </w:rPr>
                <m:t>)</m:t>
              </m:r>
            </m:sup>
          </m:sSup>
        </m:oMath>
      </m:oMathPara>
    </w:p>
    <w:p w14:paraId="4200BFCA" w14:textId="085CD043" w:rsidR="002E06C6" w:rsidRPr="000205A3" w:rsidRDefault="002E06C6" w:rsidP="00674450">
      <w:pPr>
        <w:pStyle w:val="ListParagraph"/>
        <w:widowControl/>
        <w:autoSpaceDE/>
        <w:autoSpaceDN/>
        <w:adjustRightInd/>
        <w:ind w:left="0"/>
        <w:rPr>
          <w:rFonts w:eastAsiaTheme="minorEastAsia"/>
          <w:iCs/>
        </w:rPr>
      </w:pPr>
    </w:p>
    <w:p w14:paraId="5200FA4E" w14:textId="2277C43C" w:rsidR="002E06C6" w:rsidRPr="0025772F" w:rsidRDefault="002E06C6" w:rsidP="00674450">
      <w:pPr>
        <w:widowControl/>
        <w:autoSpaceDE/>
        <w:autoSpaceDN/>
        <w:adjustRightInd/>
        <w:rPr>
          <w:rFonts w:eastAsiaTheme="minorHAnsi"/>
          <w:color w:val="auto"/>
        </w:rPr>
      </w:pPr>
      <w:r w:rsidRPr="0025772F">
        <w:rPr>
          <w:rFonts w:eastAsiaTheme="minorHAnsi"/>
          <w:color w:val="auto"/>
        </w:rPr>
        <w:t xml:space="preserve">where </w:t>
      </w:r>
      <w:r w:rsidRPr="0025772F">
        <w:rPr>
          <w:rFonts w:eastAsiaTheme="minorHAnsi"/>
          <w:i/>
          <w:iCs/>
          <w:color w:val="auto"/>
        </w:rPr>
        <w:t>s</w:t>
      </w:r>
      <w:r w:rsidR="000C02A1" w:rsidRPr="0025772F">
        <w:rPr>
          <w:rFonts w:eastAsiaTheme="minorHAnsi"/>
          <w:i/>
          <w:iCs/>
          <w:color w:val="auto"/>
        </w:rPr>
        <w:t>'</w:t>
      </w:r>
      <w:r w:rsidRPr="0025772F">
        <w:rPr>
          <w:rFonts w:eastAsiaTheme="minorHAnsi"/>
          <w:color w:val="auto"/>
        </w:rPr>
        <w:t xml:space="preserve"> is the </w:t>
      </w:r>
      <w:r w:rsidR="009720FF" w:rsidRPr="0025772F">
        <w:rPr>
          <w:rFonts w:eastAsiaTheme="minorHAnsi"/>
          <w:color w:val="auto"/>
        </w:rPr>
        <w:t xml:space="preserve">motion </w:t>
      </w:r>
      <w:r w:rsidRPr="0025772F">
        <w:rPr>
          <w:rFonts w:eastAsiaTheme="minorHAnsi"/>
          <w:color w:val="auto"/>
        </w:rPr>
        <w:t>corrected data</w:t>
      </w:r>
      <w:r w:rsidR="005E7A90" w:rsidRPr="0025772F">
        <w:rPr>
          <w:rFonts w:eastAsiaTheme="minorHAnsi"/>
          <w:color w:val="auto"/>
        </w:rPr>
        <w:t xml:space="preserve">, </w:t>
      </w:r>
      <w:proofErr w:type="spellStart"/>
      <w:r w:rsidR="005E7A90" w:rsidRPr="0025772F">
        <w:rPr>
          <w:rFonts w:eastAsiaTheme="minorHAnsi"/>
          <w:i/>
          <w:iCs/>
          <w:color w:val="auto"/>
        </w:rPr>
        <w:t>k</w:t>
      </w:r>
      <w:r w:rsidR="005E7A90" w:rsidRPr="0025772F">
        <w:rPr>
          <w:rFonts w:eastAsiaTheme="minorHAnsi"/>
          <w:i/>
          <w:iCs/>
          <w:color w:val="auto"/>
          <w:vertAlign w:val="subscript"/>
        </w:rPr>
        <w:t>x</w:t>
      </w:r>
      <w:proofErr w:type="spellEnd"/>
      <w:r w:rsidR="005E7A90" w:rsidRPr="0025772F">
        <w:rPr>
          <w:rFonts w:eastAsiaTheme="minorHAnsi"/>
          <w:color w:val="auto"/>
        </w:rPr>
        <w:t xml:space="preserve"> and </w:t>
      </w:r>
      <w:proofErr w:type="spellStart"/>
      <w:r w:rsidR="005E7A90" w:rsidRPr="0025772F">
        <w:rPr>
          <w:rFonts w:eastAsiaTheme="minorHAnsi"/>
          <w:i/>
          <w:iCs/>
          <w:color w:val="auto"/>
        </w:rPr>
        <w:t>k</w:t>
      </w:r>
      <w:r w:rsidR="005E7A90" w:rsidRPr="0025772F">
        <w:rPr>
          <w:rFonts w:eastAsiaTheme="minorHAnsi"/>
          <w:i/>
          <w:iCs/>
          <w:color w:val="auto"/>
          <w:vertAlign w:val="subscript"/>
        </w:rPr>
        <w:t>y</w:t>
      </w:r>
      <w:proofErr w:type="spellEnd"/>
      <w:r w:rsidR="005E7A90" w:rsidRPr="0025772F">
        <w:rPr>
          <w:rFonts w:eastAsiaTheme="minorHAnsi"/>
          <w:color w:val="auto"/>
        </w:rPr>
        <w:t xml:space="preserve"> are the </w:t>
      </w:r>
      <w:r w:rsidR="00C4436F" w:rsidRPr="0025772F">
        <w:rPr>
          <w:rFonts w:eastAsiaTheme="minorHAnsi"/>
          <w:color w:val="auto"/>
        </w:rPr>
        <w:t xml:space="preserve">coordinates in </w:t>
      </w:r>
      <w:r w:rsidR="00ED20AF" w:rsidRPr="0025772F">
        <w:rPr>
          <w:rFonts w:eastAsiaTheme="minorHAnsi"/>
          <w:color w:val="auto"/>
        </w:rPr>
        <w:t>k-</w:t>
      </w:r>
      <w:r w:rsidR="00C4436F" w:rsidRPr="0025772F">
        <w:rPr>
          <w:rFonts w:eastAsiaTheme="minorHAnsi"/>
          <w:color w:val="auto"/>
        </w:rPr>
        <w:t>space</w:t>
      </w:r>
      <w:r w:rsidR="00ED20AF" w:rsidRPr="0025772F">
        <w:rPr>
          <w:rFonts w:eastAsiaTheme="minorHAnsi"/>
          <w:color w:val="auto"/>
        </w:rPr>
        <w:t xml:space="preserve">, </w:t>
      </w:r>
      <w:r w:rsidR="00ED20AF" w:rsidRPr="0025772F">
        <w:rPr>
          <w:rFonts w:eastAsiaTheme="minorHAnsi"/>
          <w:i/>
          <w:iCs/>
          <w:color w:val="auto"/>
        </w:rPr>
        <w:t>s</w:t>
      </w:r>
      <w:r w:rsidR="00ED20AF" w:rsidRPr="0025772F">
        <w:rPr>
          <w:rFonts w:eastAsiaTheme="minorHAnsi"/>
          <w:color w:val="auto"/>
        </w:rPr>
        <w:t xml:space="preserve"> is the</w:t>
      </w:r>
      <w:r w:rsidR="0025772F">
        <w:rPr>
          <w:rFonts w:eastAsiaTheme="minorHAnsi"/>
          <w:color w:val="auto"/>
        </w:rPr>
        <w:t xml:space="preserve"> </w:t>
      </w:r>
      <w:r w:rsidR="00ED20AF" w:rsidRPr="0025772F">
        <w:rPr>
          <w:rFonts w:eastAsiaTheme="minorHAnsi"/>
          <w:color w:val="auto"/>
        </w:rPr>
        <w:t xml:space="preserve">acquired </w:t>
      </w:r>
      <w:r w:rsidR="009720FF" w:rsidRPr="0025772F">
        <w:rPr>
          <w:rFonts w:eastAsiaTheme="minorHAnsi"/>
          <w:color w:val="auto"/>
        </w:rPr>
        <w:t xml:space="preserve">uncorrected data, </w:t>
      </w:r>
      <w:proofErr w:type="spellStart"/>
      <w:r w:rsidR="009720FF" w:rsidRPr="0025772F">
        <w:rPr>
          <w:rFonts w:eastAsiaTheme="minorHAnsi"/>
          <w:i/>
          <w:iCs/>
          <w:color w:val="auto"/>
        </w:rPr>
        <w:t>Δ</w:t>
      </w:r>
      <w:r w:rsidR="009720FF" w:rsidRPr="0025772F">
        <w:rPr>
          <w:rFonts w:eastAsiaTheme="minorHAnsi"/>
          <w:i/>
          <w:iCs/>
          <w:color w:val="auto"/>
          <w:vertAlign w:val="subscript"/>
        </w:rPr>
        <w:t>x</w:t>
      </w:r>
      <w:proofErr w:type="spellEnd"/>
      <w:r w:rsidR="009720FF" w:rsidRPr="0025772F">
        <w:rPr>
          <w:rFonts w:eastAsiaTheme="minorHAnsi"/>
          <w:color w:val="auto"/>
        </w:rPr>
        <w:t xml:space="preserve"> and </w:t>
      </w:r>
      <w:proofErr w:type="spellStart"/>
      <w:r w:rsidR="009720FF" w:rsidRPr="0025772F">
        <w:rPr>
          <w:rFonts w:eastAsiaTheme="minorHAnsi"/>
          <w:i/>
          <w:iCs/>
          <w:color w:val="auto"/>
        </w:rPr>
        <w:t>Δ</w:t>
      </w:r>
      <w:r w:rsidR="009720FF" w:rsidRPr="0025772F">
        <w:rPr>
          <w:rFonts w:eastAsiaTheme="minorHAnsi"/>
          <w:i/>
          <w:iCs/>
          <w:color w:val="auto"/>
          <w:vertAlign w:val="subscript"/>
        </w:rPr>
        <w:t>y</w:t>
      </w:r>
      <w:proofErr w:type="spellEnd"/>
      <w:r w:rsidR="009720FF" w:rsidRPr="0025772F">
        <w:rPr>
          <w:rFonts w:eastAsiaTheme="minorHAnsi"/>
          <w:color w:val="auto"/>
        </w:rPr>
        <w:t xml:space="preserve"> are the tracked displacements in space</w:t>
      </w:r>
      <w:r w:rsidR="0032071B" w:rsidRPr="0025772F">
        <w:rPr>
          <w:rFonts w:eastAsiaTheme="minorHAnsi"/>
          <w:color w:val="auto"/>
        </w:rPr>
        <w:t xml:space="preserve">, and </w:t>
      </w:r>
      <w:r w:rsidR="007F1B86" w:rsidRPr="0025772F">
        <w:rPr>
          <w:rFonts w:eastAsiaTheme="minorHAnsi"/>
          <w:i/>
          <w:iCs/>
          <w:color w:val="auto"/>
        </w:rPr>
        <w:t>j</w:t>
      </w:r>
      <w:r w:rsidR="007F1B86" w:rsidRPr="0025772F">
        <w:rPr>
          <w:rFonts w:eastAsiaTheme="minorHAnsi"/>
          <w:color w:val="auto"/>
        </w:rPr>
        <w:t xml:space="preserve"> represents </w:t>
      </w:r>
      <m:oMath>
        <m:rad>
          <m:radPr>
            <m:degHide m:val="1"/>
            <m:ctrlPr>
              <w:rPr>
                <w:rFonts w:ascii="Cambria Math" w:eastAsiaTheme="minorHAnsi" w:hAnsi="Cambria Math"/>
                <w:i/>
                <w:color w:val="auto"/>
              </w:rPr>
            </m:ctrlPr>
          </m:radPr>
          <m:deg/>
          <m:e>
            <m:r>
              <w:rPr>
                <w:rFonts w:ascii="Cambria Math" w:eastAsiaTheme="minorHAnsi" w:hAnsi="Cambria Math"/>
                <w:color w:val="auto"/>
              </w:rPr>
              <m:t>-1</m:t>
            </m:r>
          </m:e>
        </m:rad>
      </m:oMath>
      <w:r w:rsidR="009720FF" w:rsidRPr="0025772F">
        <w:rPr>
          <w:rFonts w:eastAsiaTheme="minorHAnsi"/>
          <w:color w:val="auto"/>
        </w:rPr>
        <w:t>.</w:t>
      </w:r>
    </w:p>
    <w:p w14:paraId="331D586F" w14:textId="77777777" w:rsidR="001E289A" w:rsidRPr="00EC6B25" w:rsidRDefault="001E289A" w:rsidP="00674450">
      <w:pPr>
        <w:widowControl/>
        <w:autoSpaceDE/>
        <w:autoSpaceDN/>
        <w:adjustRightInd/>
        <w:contextualSpacing/>
        <w:rPr>
          <w:rFonts w:eastAsiaTheme="minorHAnsi"/>
          <w:color w:val="auto"/>
        </w:rPr>
      </w:pPr>
    </w:p>
    <w:p w14:paraId="6C75C09A" w14:textId="1B146BA6" w:rsidR="00982745" w:rsidRPr="0025772F" w:rsidRDefault="0025772F" w:rsidP="00674450">
      <w:pPr>
        <w:widowControl/>
        <w:autoSpaceDE/>
        <w:autoSpaceDN/>
        <w:adjustRightInd/>
        <w:rPr>
          <w:rFonts w:eastAsiaTheme="minorHAnsi"/>
          <w:color w:val="auto"/>
        </w:rPr>
      </w:pPr>
      <w:r w:rsidRPr="0025772F">
        <w:rPr>
          <w:rFonts w:eastAsiaTheme="minorHAnsi"/>
          <w:color w:val="auto"/>
        </w:rPr>
        <w:t>NOTE</w:t>
      </w:r>
      <w:r w:rsidR="00982745" w:rsidRPr="0025772F">
        <w:rPr>
          <w:rFonts w:eastAsiaTheme="minorHAnsi"/>
          <w:color w:val="auto"/>
        </w:rPr>
        <w:t xml:space="preserve">: All numerical values of regularization coefficients in this work were </w:t>
      </w:r>
      <w:r w:rsidR="00723300" w:rsidRPr="0025772F">
        <w:rPr>
          <w:rFonts w:eastAsiaTheme="minorHAnsi"/>
          <w:color w:val="auto"/>
        </w:rPr>
        <w:t xml:space="preserve">optimized </w:t>
      </w:r>
      <w:r w:rsidR="00982745" w:rsidRPr="0025772F">
        <w:rPr>
          <w:rFonts w:eastAsiaTheme="minorHAnsi"/>
          <w:color w:val="auto"/>
        </w:rPr>
        <w:t xml:space="preserve">in </w:t>
      </w:r>
      <w:r w:rsidR="00723300" w:rsidRPr="0025772F">
        <w:rPr>
          <w:rFonts w:eastAsiaTheme="minorHAnsi"/>
          <w:color w:val="auto"/>
        </w:rPr>
        <w:t xml:space="preserve">earlier experiments. This was </w:t>
      </w:r>
      <w:r>
        <w:rPr>
          <w:rFonts w:eastAsiaTheme="minorHAnsi"/>
          <w:color w:val="auto"/>
        </w:rPr>
        <w:t>accomplished</w:t>
      </w:r>
      <w:r w:rsidR="00723300" w:rsidRPr="0025772F">
        <w:rPr>
          <w:rFonts w:eastAsiaTheme="minorHAnsi"/>
          <w:color w:val="auto"/>
        </w:rPr>
        <w:t xml:space="preserve"> </w:t>
      </w:r>
      <w:r w:rsidR="008505AC" w:rsidRPr="0025772F">
        <w:rPr>
          <w:rFonts w:eastAsiaTheme="minorHAnsi"/>
          <w:color w:val="auto"/>
        </w:rPr>
        <w:t>using</w:t>
      </w:r>
      <w:r w:rsidR="00723300" w:rsidRPr="0025772F">
        <w:rPr>
          <w:rFonts w:eastAsiaTheme="minorHAnsi"/>
          <w:color w:val="auto"/>
        </w:rPr>
        <w:t xml:space="preserve"> a</w:t>
      </w:r>
      <w:r w:rsidR="008505AC" w:rsidRPr="0025772F">
        <w:rPr>
          <w:rFonts w:eastAsiaTheme="minorHAnsi"/>
          <w:color w:val="auto"/>
        </w:rPr>
        <w:t xml:space="preserve"> brute-force</w:t>
      </w:r>
      <w:r w:rsidR="00723300" w:rsidRPr="0025772F">
        <w:rPr>
          <w:rFonts w:eastAsiaTheme="minorHAnsi"/>
          <w:color w:val="auto"/>
        </w:rPr>
        <w:t xml:space="preserve"> grid search </w:t>
      </w:r>
      <w:r w:rsidR="007F4CA2" w:rsidRPr="0025772F">
        <w:rPr>
          <w:rFonts w:eastAsiaTheme="minorHAnsi"/>
          <w:color w:val="auto"/>
        </w:rPr>
        <w:t xml:space="preserve">to find </w:t>
      </w:r>
      <w:r w:rsidR="008505AC" w:rsidRPr="0025772F">
        <w:rPr>
          <w:rFonts w:eastAsiaTheme="minorHAnsi"/>
          <w:color w:val="auto"/>
        </w:rPr>
        <w:t>the</w:t>
      </w:r>
      <w:r w:rsidR="007F4CA2" w:rsidRPr="0025772F">
        <w:rPr>
          <w:rFonts w:eastAsiaTheme="minorHAnsi"/>
          <w:color w:val="auto"/>
        </w:rPr>
        <w:t xml:space="preserve"> regularization </w:t>
      </w:r>
      <w:r w:rsidR="007F4CA2" w:rsidRPr="0025772F">
        <w:rPr>
          <w:rFonts w:eastAsiaTheme="minorHAnsi"/>
          <w:color w:val="auto"/>
        </w:rPr>
        <w:lastRenderedPageBreak/>
        <w:t xml:space="preserve">coefficients </w:t>
      </w:r>
      <w:r w:rsidR="00485290" w:rsidRPr="0025772F">
        <w:rPr>
          <w:rFonts w:eastAsiaTheme="minorHAnsi"/>
          <w:color w:val="auto"/>
        </w:rPr>
        <w:t xml:space="preserve">that minimized </w:t>
      </w:r>
      <w:r w:rsidR="007F4CA2" w:rsidRPr="0025772F">
        <w:rPr>
          <w:rFonts w:eastAsiaTheme="minorHAnsi"/>
          <w:color w:val="auto"/>
        </w:rPr>
        <w:t xml:space="preserve">the error between </w:t>
      </w:r>
      <w:r w:rsidR="00432F97" w:rsidRPr="0025772F">
        <w:rPr>
          <w:rFonts w:eastAsiaTheme="minorHAnsi"/>
          <w:color w:val="auto"/>
        </w:rPr>
        <w:t xml:space="preserve">reconstructions </w:t>
      </w:r>
      <w:r w:rsidR="00267834" w:rsidRPr="0025772F">
        <w:rPr>
          <w:rFonts w:eastAsiaTheme="minorHAnsi"/>
          <w:color w:val="auto"/>
        </w:rPr>
        <w:t>of</w:t>
      </w:r>
      <w:r w:rsidR="00432F97" w:rsidRPr="0025772F">
        <w:rPr>
          <w:rFonts w:eastAsiaTheme="minorHAnsi"/>
          <w:color w:val="auto"/>
        </w:rPr>
        <w:t xml:space="preserve"> </w:t>
      </w:r>
      <w:r w:rsidR="00267834" w:rsidRPr="0025772F">
        <w:rPr>
          <w:rFonts w:eastAsiaTheme="minorHAnsi"/>
          <w:color w:val="auto"/>
        </w:rPr>
        <w:t>a highly sampled fetal reference dataset</w:t>
      </w:r>
      <w:r w:rsidR="00267834" w:rsidRPr="0025772F" w:rsidDel="00C2401E">
        <w:rPr>
          <w:rFonts w:eastAsiaTheme="minorHAnsi"/>
          <w:color w:val="auto"/>
        </w:rPr>
        <w:t xml:space="preserve"> </w:t>
      </w:r>
      <w:r w:rsidR="00267834" w:rsidRPr="0025772F">
        <w:rPr>
          <w:rFonts w:eastAsiaTheme="minorHAnsi"/>
          <w:color w:val="auto"/>
        </w:rPr>
        <w:t xml:space="preserve">and </w:t>
      </w:r>
      <w:r w:rsidR="00432F97" w:rsidRPr="0025772F">
        <w:rPr>
          <w:rFonts w:eastAsiaTheme="minorHAnsi"/>
          <w:color w:val="auto"/>
        </w:rPr>
        <w:t xml:space="preserve">retrospectively </w:t>
      </w:r>
      <w:proofErr w:type="spellStart"/>
      <w:r w:rsidR="00432F97" w:rsidRPr="0025772F">
        <w:rPr>
          <w:rFonts w:eastAsiaTheme="minorHAnsi"/>
          <w:color w:val="auto"/>
        </w:rPr>
        <w:t>undersampled</w:t>
      </w:r>
      <w:proofErr w:type="spellEnd"/>
      <w:r w:rsidR="00432F97" w:rsidRPr="0025772F">
        <w:rPr>
          <w:rFonts w:eastAsiaTheme="minorHAnsi"/>
          <w:color w:val="auto"/>
        </w:rPr>
        <w:t xml:space="preserve"> </w:t>
      </w:r>
      <w:r w:rsidR="00267834" w:rsidRPr="0025772F">
        <w:rPr>
          <w:rFonts w:eastAsiaTheme="minorHAnsi"/>
          <w:color w:val="auto"/>
        </w:rPr>
        <w:t xml:space="preserve">cases from the same </w:t>
      </w:r>
      <w:r w:rsidR="00C2401E" w:rsidRPr="0025772F">
        <w:rPr>
          <w:rFonts w:eastAsiaTheme="minorHAnsi"/>
          <w:color w:val="auto"/>
        </w:rPr>
        <w:t>data</w:t>
      </w:r>
      <w:r w:rsidR="00267834" w:rsidRPr="0025772F">
        <w:rPr>
          <w:rFonts w:eastAsiaTheme="minorHAnsi"/>
          <w:color w:val="auto"/>
        </w:rPr>
        <w:t>set</w:t>
      </w:r>
      <w:r w:rsidR="00432F97" w:rsidRPr="0025772F">
        <w:rPr>
          <w:rFonts w:eastAsiaTheme="minorHAnsi"/>
          <w:color w:val="auto"/>
        </w:rPr>
        <w:t>.</w:t>
      </w:r>
    </w:p>
    <w:p w14:paraId="1F3B0885" w14:textId="77777777" w:rsidR="001E289A" w:rsidRPr="00EC6B25" w:rsidRDefault="001E289A" w:rsidP="00674450">
      <w:pPr>
        <w:widowControl/>
        <w:autoSpaceDE/>
        <w:autoSpaceDN/>
        <w:adjustRightInd/>
        <w:contextualSpacing/>
        <w:rPr>
          <w:rFonts w:eastAsiaTheme="minorHAnsi"/>
          <w:color w:val="auto"/>
        </w:rPr>
      </w:pPr>
    </w:p>
    <w:p w14:paraId="586BE4B9" w14:textId="18C97BCF" w:rsidR="001E289A" w:rsidRPr="00EC6B25" w:rsidRDefault="00D17AC1" w:rsidP="00674450">
      <w:pPr>
        <w:widowControl/>
        <w:numPr>
          <w:ilvl w:val="0"/>
          <w:numId w:val="29"/>
        </w:numPr>
        <w:autoSpaceDE/>
        <w:autoSpaceDN/>
        <w:adjustRightInd/>
        <w:ind w:left="0" w:firstLine="0"/>
        <w:contextualSpacing/>
        <w:rPr>
          <w:rFonts w:eastAsiaTheme="minorHAnsi"/>
          <w:b/>
          <w:bCs/>
          <w:color w:val="auto"/>
        </w:rPr>
      </w:pPr>
      <w:r w:rsidRPr="00EC6B25">
        <w:rPr>
          <w:rFonts w:eastAsiaTheme="minorHAnsi"/>
          <w:b/>
          <w:bCs/>
          <w:color w:val="auto"/>
        </w:rPr>
        <w:t>Solving for fetal heart rate</w:t>
      </w:r>
    </w:p>
    <w:p w14:paraId="049F747E" w14:textId="77777777" w:rsidR="001E289A" w:rsidRPr="00EC6B25" w:rsidRDefault="001E289A" w:rsidP="00674450">
      <w:pPr>
        <w:widowControl/>
        <w:autoSpaceDE/>
        <w:autoSpaceDN/>
        <w:adjustRightInd/>
        <w:contextualSpacing/>
        <w:rPr>
          <w:rFonts w:eastAsiaTheme="minorHAnsi"/>
          <w:b/>
          <w:bCs/>
          <w:color w:val="auto"/>
        </w:rPr>
      </w:pPr>
    </w:p>
    <w:p w14:paraId="0EF71A1F" w14:textId="7A39E67B" w:rsidR="001E289A"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Reconstruct </w:t>
      </w:r>
      <w:r w:rsidR="0025772F">
        <w:rPr>
          <w:rFonts w:eastAsiaTheme="minorHAnsi"/>
          <w:color w:val="auto"/>
        </w:rPr>
        <w:t xml:space="preserve">a </w:t>
      </w:r>
      <w:r w:rsidR="00B95860" w:rsidRPr="00EC6B25">
        <w:rPr>
          <w:rFonts w:eastAsiaTheme="minorHAnsi"/>
          <w:color w:val="auto"/>
        </w:rPr>
        <w:t xml:space="preserve">second </w:t>
      </w:r>
      <w:r w:rsidRPr="00EC6B25">
        <w:rPr>
          <w:rFonts w:eastAsiaTheme="minorHAnsi"/>
          <w:color w:val="auto"/>
        </w:rPr>
        <w:t xml:space="preserve">real-time </w:t>
      </w:r>
      <w:r w:rsidR="00B95860" w:rsidRPr="00EC6B25">
        <w:rPr>
          <w:rFonts w:eastAsiaTheme="minorHAnsi"/>
          <w:color w:val="auto"/>
        </w:rPr>
        <w:t xml:space="preserve">image </w:t>
      </w:r>
      <w:r w:rsidRPr="00EC6B25">
        <w:rPr>
          <w:rFonts w:eastAsiaTheme="minorHAnsi"/>
          <w:color w:val="auto"/>
        </w:rPr>
        <w:t>series</w:t>
      </w:r>
      <w:r w:rsidR="00B95860" w:rsidRPr="00EC6B25">
        <w:rPr>
          <w:rFonts w:eastAsiaTheme="minorHAnsi"/>
          <w:color w:val="auto"/>
        </w:rPr>
        <w:t xml:space="preserve"> at </w:t>
      </w:r>
      <w:r w:rsidR="0025772F">
        <w:rPr>
          <w:rFonts w:eastAsiaTheme="minorHAnsi"/>
          <w:color w:val="auto"/>
        </w:rPr>
        <w:t xml:space="preserve">a </w:t>
      </w:r>
      <w:r w:rsidR="00B95860" w:rsidRPr="00EC6B25">
        <w:rPr>
          <w:rFonts w:eastAsiaTheme="minorHAnsi"/>
          <w:color w:val="auto"/>
        </w:rPr>
        <w:t>higher temporal resolution</w:t>
      </w:r>
      <w:r w:rsidRPr="00EC6B25">
        <w:rPr>
          <w:rFonts w:eastAsiaTheme="minorHAnsi"/>
          <w:color w:val="auto"/>
        </w:rPr>
        <w:t xml:space="preserve"> (temporal resolution: 46 ms, radial views: 8) using the acquired data using CS</w:t>
      </w:r>
      <w:r w:rsidR="00E206F9" w:rsidRPr="00EC6B25">
        <w:rPr>
          <w:rFonts w:eastAsiaTheme="minorHAnsi"/>
          <w:color w:val="auto"/>
        </w:rPr>
        <w:t xml:space="preserve">, again </w:t>
      </w:r>
      <w:r w:rsidRPr="00EC6B25">
        <w:rPr>
          <w:rFonts w:eastAsiaTheme="minorHAnsi"/>
          <w:color w:val="auto"/>
        </w:rPr>
        <w:t xml:space="preserve">with </w:t>
      </w:r>
      <w:r w:rsidR="00214068" w:rsidRPr="00EC6B25">
        <w:rPr>
          <w:rFonts w:eastAsiaTheme="minorHAnsi"/>
          <w:color w:val="auto"/>
        </w:rPr>
        <w:t>15 iterations</w:t>
      </w:r>
      <w:r w:rsidR="00CF491F" w:rsidRPr="00EC6B25">
        <w:rPr>
          <w:rFonts w:eastAsiaTheme="minorHAnsi"/>
          <w:color w:val="auto"/>
        </w:rPr>
        <w:t xml:space="preserve"> of a</w:t>
      </w:r>
      <w:r w:rsidR="00B6181E" w:rsidRPr="00EC6B25">
        <w:rPr>
          <w:rFonts w:eastAsiaTheme="minorHAnsi"/>
          <w:color w:val="auto"/>
        </w:rPr>
        <w:t xml:space="preserve"> conjugate gradient descent</w:t>
      </w:r>
      <w:r w:rsidR="00CF491F" w:rsidRPr="00EC6B25">
        <w:rPr>
          <w:rFonts w:eastAsiaTheme="minorHAnsi"/>
          <w:color w:val="auto"/>
        </w:rPr>
        <w:t xml:space="preserve"> optimization with </w:t>
      </w:r>
      <w:r w:rsidRPr="00EC6B25">
        <w:rPr>
          <w:rFonts w:eastAsiaTheme="minorHAnsi"/>
          <w:color w:val="auto"/>
        </w:rPr>
        <w:t>STV</w:t>
      </w:r>
      <w:r w:rsidR="001B6CB5" w:rsidRPr="00EC6B25">
        <w:rPr>
          <w:rFonts w:eastAsiaTheme="minorHAnsi"/>
          <w:color w:val="auto"/>
        </w:rPr>
        <w:t xml:space="preserve"> (weight:</w:t>
      </w:r>
      <w:r w:rsidRPr="00EC6B25">
        <w:rPr>
          <w:rFonts w:eastAsiaTheme="minorHAnsi"/>
          <w:color w:val="auto"/>
        </w:rPr>
        <w:t xml:space="preserve"> 0.008</w:t>
      </w:r>
      <w:r w:rsidR="001B6CB5" w:rsidRPr="00EC6B25">
        <w:rPr>
          <w:rFonts w:eastAsiaTheme="minorHAnsi"/>
          <w:color w:val="auto"/>
        </w:rPr>
        <w:t>)</w:t>
      </w:r>
      <w:r w:rsidRPr="00EC6B25">
        <w:rPr>
          <w:rFonts w:eastAsiaTheme="minorHAnsi"/>
          <w:color w:val="auto"/>
        </w:rPr>
        <w:t xml:space="preserve"> and TTV</w:t>
      </w:r>
      <w:r w:rsidR="001B6CB5" w:rsidRPr="00EC6B25">
        <w:rPr>
          <w:rFonts w:eastAsiaTheme="minorHAnsi"/>
          <w:color w:val="auto"/>
        </w:rPr>
        <w:t xml:space="preserve"> (weight: </w:t>
      </w:r>
      <w:r w:rsidRPr="00EC6B25">
        <w:rPr>
          <w:rFonts w:eastAsiaTheme="minorHAnsi"/>
          <w:color w:val="auto"/>
        </w:rPr>
        <w:t>0.08</w:t>
      </w:r>
      <w:r w:rsidR="001B6CB5" w:rsidRPr="00EC6B25">
        <w:rPr>
          <w:rFonts w:eastAsiaTheme="minorHAnsi"/>
          <w:color w:val="auto"/>
        </w:rPr>
        <w:t>)</w:t>
      </w:r>
      <w:r w:rsidRPr="00EC6B25">
        <w:rPr>
          <w:rFonts w:eastAsiaTheme="minorHAnsi"/>
          <w:color w:val="auto"/>
        </w:rPr>
        <w:t xml:space="preserve"> regulari</w:t>
      </w:r>
      <w:r w:rsidR="00F51E2F" w:rsidRPr="00EC6B25">
        <w:rPr>
          <w:rFonts w:eastAsiaTheme="minorHAnsi"/>
          <w:color w:val="auto"/>
        </w:rPr>
        <w:t>z</w:t>
      </w:r>
      <w:r w:rsidRPr="00EC6B25">
        <w:rPr>
          <w:rFonts w:eastAsiaTheme="minorHAnsi"/>
          <w:color w:val="auto"/>
        </w:rPr>
        <w:t>ation</w:t>
      </w:r>
      <w:r w:rsidR="00026C66" w:rsidRPr="00EC6B25">
        <w:rPr>
          <w:rFonts w:eastAsiaTheme="minorHAnsi"/>
          <w:color w:val="auto"/>
        </w:rPr>
        <w:t xml:space="preserve"> as represented by the schematic in Figure 1C.</w:t>
      </w:r>
    </w:p>
    <w:p w14:paraId="0459CB5F" w14:textId="77777777" w:rsidR="001E289A" w:rsidRPr="00EC6B25" w:rsidRDefault="001E289A" w:rsidP="00674450">
      <w:pPr>
        <w:widowControl/>
        <w:autoSpaceDE/>
        <w:autoSpaceDN/>
        <w:adjustRightInd/>
        <w:contextualSpacing/>
        <w:rPr>
          <w:rFonts w:eastAsiaTheme="minorHAnsi"/>
          <w:color w:val="auto"/>
        </w:rPr>
      </w:pPr>
    </w:p>
    <w:p w14:paraId="1BA43694" w14:textId="1F007C6D" w:rsidR="00D17AC1" w:rsidRPr="00EC6B25" w:rsidRDefault="00684087"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Re-s</w:t>
      </w:r>
      <w:r w:rsidR="00D17AC1" w:rsidRPr="00EC6B25">
        <w:rPr>
          <w:rFonts w:eastAsiaTheme="minorHAnsi"/>
          <w:color w:val="auto"/>
        </w:rPr>
        <w:t>elect an ROI encompassing the fetal vessel of interest.</w:t>
      </w:r>
    </w:p>
    <w:p w14:paraId="70B212BF" w14:textId="77777777" w:rsidR="001E289A" w:rsidRPr="00EC6B25" w:rsidRDefault="001E289A" w:rsidP="00674450">
      <w:pPr>
        <w:widowControl/>
        <w:autoSpaceDE/>
        <w:autoSpaceDN/>
        <w:adjustRightInd/>
        <w:contextualSpacing/>
        <w:rPr>
          <w:rFonts w:eastAsiaTheme="minorHAnsi"/>
          <w:color w:val="auto"/>
        </w:rPr>
      </w:pPr>
    </w:p>
    <w:p w14:paraId="05CE804B" w14:textId="0AC601DC"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Run multiparameter MOG on the real-time series to </w:t>
      </w:r>
      <w:r w:rsidR="003D627F" w:rsidRPr="00EC6B25">
        <w:rPr>
          <w:rFonts w:eastAsiaTheme="minorHAnsi"/>
          <w:color w:val="auto"/>
        </w:rPr>
        <w:t xml:space="preserve">derive </w:t>
      </w:r>
      <w:r w:rsidRPr="00EC6B25">
        <w:rPr>
          <w:rFonts w:eastAsiaTheme="minorHAnsi"/>
          <w:color w:val="auto"/>
        </w:rPr>
        <w:t xml:space="preserve">the </w:t>
      </w:r>
      <w:r w:rsidR="00972EC2" w:rsidRPr="00EC6B25">
        <w:rPr>
          <w:rFonts w:eastAsiaTheme="minorHAnsi"/>
          <w:color w:val="auto"/>
        </w:rPr>
        <w:t xml:space="preserve">time-dependent </w:t>
      </w:r>
      <w:r w:rsidRPr="00EC6B25">
        <w:rPr>
          <w:rFonts w:eastAsiaTheme="minorHAnsi"/>
          <w:color w:val="auto"/>
        </w:rPr>
        <w:t>fetal heart rate.</w:t>
      </w:r>
    </w:p>
    <w:p w14:paraId="694209D2" w14:textId="77777777" w:rsidR="001E289A" w:rsidRPr="00EC6B25" w:rsidRDefault="001E289A" w:rsidP="00674450">
      <w:pPr>
        <w:widowControl/>
        <w:autoSpaceDE/>
        <w:autoSpaceDN/>
        <w:adjustRightInd/>
        <w:contextualSpacing/>
        <w:rPr>
          <w:rFonts w:eastAsiaTheme="minorHAnsi"/>
          <w:color w:val="auto"/>
        </w:rPr>
      </w:pPr>
    </w:p>
    <w:p w14:paraId="14814014" w14:textId="7587F6C9" w:rsidR="00A028C0"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Bin motion corrected MRI data into 15 cardiac phases using the derived heart rate</w:t>
      </w:r>
      <w:r w:rsidR="00972EC2" w:rsidRPr="00EC6B25">
        <w:rPr>
          <w:rFonts w:eastAsiaTheme="minorHAnsi"/>
          <w:color w:val="auto"/>
        </w:rPr>
        <w:t xml:space="preserve"> waveform</w:t>
      </w:r>
      <w:r w:rsidRPr="00EC6B25">
        <w:rPr>
          <w:rFonts w:eastAsiaTheme="minorHAnsi"/>
          <w:color w:val="auto"/>
        </w:rPr>
        <w:t>.</w:t>
      </w:r>
      <w:r w:rsidR="001166F8" w:rsidRPr="00EC6B25">
        <w:rPr>
          <w:rFonts w:eastAsiaTheme="minorHAnsi"/>
          <w:color w:val="auto"/>
        </w:rPr>
        <w:t xml:space="preserve"> In this step, </w:t>
      </w:r>
      <w:r w:rsidR="006A1ADA" w:rsidRPr="00EC6B25">
        <w:rPr>
          <w:rFonts w:eastAsiaTheme="minorHAnsi"/>
          <w:color w:val="auto"/>
        </w:rPr>
        <w:t xml:space="preserve">the temporal boundaries of the cardiac phases </w:t>
      </w:r>
      <w:r w:rsidR="000D373E" w:rsidRPr="00EC6B25">
        <w:rPr>
          <w:rFonts w:eastAsiaTheme="minorHAnsi"/>
          <w:color w:val="auto"/>
        </w:rPr>
        <w:t>are</w:t>
      </w:r>
      <w:r w:rsidR="00AD5D12" w:rsidRPr="00EC6B25">
        <w:rPr>
          <w:rFonts w:eastAsiaTheme="minorHAnsi"/>
          <w:color w:val="auto"/>
        </w:rPr>
        <w:t xml:space="preserve"> </w:t>
      </w:r>
      <w:r w:rsidR="00407680" w:rsidRPr="00EC6B25">
        <w:rPr>
          <w:rFonts w:eastAsiaTheme="minorHAnsi"/>
          <w:color w:val="auto"/>
        </w:rPr>
        <w:t xml:space="preserve">computed </w:t>
      </w:r>
      <w:r w:rsidR="00F41191" w:rsidRPr="00EC6B25">
        <w:rPr>
          <w:rFonts w:eastAsiaTheme="minorHAnsi"/>
          <w:color w:val="auto"/>
        </w:rPr>
        <w:t>using</w:t>
      </w:r>
      <w:r w:rsidR="00AD5D12" w:rsidRPr="00EC6B25">
        <w:rPr>
          <w:rFonts w:eastAsiaTheme="minorHAnsi"/>
          <w:color w:val="auto"/>
        </w:rPr>
        <w:t xml:space="preserve"> the heart rate from the previous step</w:t>
      </w:r>
      <w:r w:rsidR="006A1ADA" w:rsidRPr="00EC6B25">
        <w:rPr>
          <w:rFonts w:eastAsiaTheme="minorHAnsi"/>
          <w:color w:val="auto"/>
        </w:rPr>
        <w:t>.</w:t>
      </w:r>
      <w:r w:rsidR="00AD5D12" w:rsidRPr="00EC6B25">
        <w:rPr>
          <w:rFonts w:eastAsiaTheme="minorHAnsi"/>
          <w:color w:val="auto"/>
        </w:rPr>
        <w:t xml:space="preserve"> </w:t>
      </w:r>
      <w:r w:rsidR="00A028C0" w:rsidRPr="00EC6B25">
        <w:rPr>
          <w:rFonts w:eastAsiaTheme="minorHAnsi"/>
          <w:color w:val="auto"/>
        </w:rPr>
        <w:t xml:space="preserve">For instance, the boundaries for the </w:t>
      </w:r>
      <w:proofErr w:type="spellStart"/>
      <w:r w:rsidR="00A028C0" w:rsidRPr="00EC6B25">
        <w:rPr>
          <w:rFonts w:eastAsiaTheme="minorHAnsi"/>
          <w:i/>
          <w:iCs/>
          <w:color w:val="auto"/>
        </w:rPr>
        <w:t>i</w:t>
      </w:r>
      <w:r w:rsidR="00A028C0" w:rsidRPr="00EC6B25">
        <w:rPr>
          <w:rFonts w:eastAsiaTheme="minorHAnsi"/>
          <w:color w:val="auto"/>
          <w:vertAlign w:val="superscript"/>
        </w:rPr>
        <w:t>th</w:t>
      </w:r>
      <w:proofErr w:type="spellEnd"/>
      <w:r w:rsidR="00A028C0" w:rsidRPr="00EC6B25">
        <w:rPr>
          <w:rFonts w:eastAsiaTheme="minorHAnsi"/>
          <w:color w:val="auto"/>
        </w:rPr>
        <w:t xml:space="preserve"> phase in the </w:t>
      </w:r>
      <w:r w:rsidR="00A028C0" w:rsidRPr="00EC6B25">
        <w:rPr>
          <w:rFonts w:eastAsiaTheme="minorHAnsi"/>
          <w:i/>
          <w:iCs/>
          <w:color w:val="auto"/>
        </w:rPr>
        <w:t>k</w:t>
      </w:r>
      <w:r w:rsidR="00A028C0" w:rsidRPr="00EC6B25">
        <w:rPr>
          <w:rFonts w:eastAsiaTheme="minorHAnsi"/>
          <w:color w:val="auto"/>
          <w:vertAlign w:val="superscript"/>
        </w:rPr>
        <w:t>th</w:t>
      </w:r>
      <w:r w:rsidR="00A028C0" w:rsidRPr="00EC6B25">
        <w:rPr>
          <w:rFonts w:eastAsiaTheme="minorHAnsi"/>
          <w:color w:val="auto"/>
        </w:rPr>
        <w:t xml:space="preserve"> </w:t>
      </w:r>
      <w:r w:rsidR="00222759" w:rsidRPr="00EC6B25">
        <w:rPr>
          <w:rFonts w:eastAsiaTheme="minorHAnsi"/>
          <w:color w:val="auto"/>
        </w:rPr>
        <w:t>heartbeat</w:t>
      </w:r>
      <w:r w:rsidR="00A028C0" w:rsidRPr="00EC6B25">
        <w:rPr>
          <w:rFonts w:eastAsiaTheme="minorHAnsi"/>
          <w:color w:val="auto"/>
        </w:rPr>
        <w:t xml:space="preserve"> </w:t>
      </w:r>
      <w:r w:rsidR="000B3C2E" w:rsidRPr="00EC6B25">
        <w:rPr>
          <w:rFonts w:eastAsiaTheme="minorHAnsi"/>
          <w:color w:val="auto"/>
        </w:rPr>
        <w:t>are given by:</w:t>
      </w:r>
    </w:p>
    <w:p w14:paraId="12EA602F" w14:textId="77777777" w:rsidR="0025772F" w:rsidRDefault="0025772F" w:rsidP="00674450">
      <w:pPr>
        <w:pStyle w:val="ListParagraph"/>
        <w:ind w:left="0"/>
        <w:rPr>
          <w:rFonts w:eastAsiaTheme="minorHAnsi"/>
          <w:color w:val="auto"/>
        </w:rPr>
      </w:pPr>
    </w:p>
    <w:p w14:paraId="7C1370DB" w14:textId="77777777" w:rsidR="0025772F" w:rsidRPr="00EC6B25" w:rsidRDefault="0025772F" w:rsidP="00674450">
      <w:pPr>
        <w:widowControl/>
        <w:autoSpaceDE/>
        <w:autoSpaceDN/>
        <w:adjustRightInd/>
        <w:contextualSpacing/>
        <w:rPr>
          <w:rFonts w:eastAsiaTheme="minorHAnsi"/>
          <w:color w:val="auto"/>
        </w:rPr>
      </w:pPr>
    </w:p>
    <w:p w14:paraId="203D8308" w14:textId="5F970530" w:rsidR="00A028C0" w:rsidRPr="000205A3" w:rsidRDefault="00CA5AA1" w:rsidP="00674450">
      <w:pPr>
        <w:pStyle w:val="ListParagraph"/>
        <w:widowControl/>
        <w:autoSpaceDE/>
        <w:autoSpaceDN/>
        <w:adjustRightInd/>
        <w:ind w:left="0"/>
        <w:rPr>
          <w:rFonts w:eastAsiaTheme="minorHAnsi"/>
          <w:color w:val="auto"/>
        </w:rPr>
      </w:pPr>
      <m:oMathPara>
        <m:oMathParaPr>
          <m:jc m:val="left"/>
        </m:oMathParaPr>
        <m:oMath>
          <m:d>
            <m:dPr>
              <m:ctrlPr>
                <w:rPr>
                  <w:rFonts w:ascii="Cambria Math" w:hAnsi="Cambria Math"/>
                  <w:i/>
                </w:rPr>
              </m:ctrlPr>
            </m:dPr>
            <m:e>
              <m:r>
                <w:rPr>
                  <w:rFonts w:ascii="Cambria Math" w:hAnsi="Cambria Math"/>
                </w:rPr>
                <m:t>HR</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i-1</m:t>
                  </m:r>
                </m:e>
              </m:d>
              <m:f>
                <m:fPr>
                  <m:ctrlPr>
                    <w:rPr>
                      <w:rFonts w:ascii="Cambria Math" w:hAnsi="Cambria Math"/>
                      <w:i/>
                    </w:rPr>
                  </m:ctrlPr>
                </m:fPr>
                <m:num>
                  <m:r>
                    <w:rPr>
                      <w:rFonts w:ascii="Cambria Math" w:hAnsi="Cambria Math"/>
                    </w:rPr>
                    <m:t>HR</m:t>
                  </m:r>
                  <m:d>
                    <m:dPr>
                      <m:ctrlPr>
                        <w:rPr>
                          <w:rFonts w:ascii="Cambria Math" w:hAnsi="Cambria Math"/>
                          <w:i/>
                        </w:rPr>
                      </m:ctrlPr>
                    </m:dPr>
                    <m:e>
                      <m:r>
                        <w:rPr>
                          <w:rFonts w:ascii="Cambria Math" w:hAnsi="Cambria Math"/>
                        </w:rPr>
                        <m:t>k+1</m:t>
                      </m:r>
                    </m:e>
                  </m:d>
                  <m:r>
                    <w:rPr>
                      <w:rFonts w:ascii="Cambria Math" w:hAnsi="Cambria Math"/>
                    </w:rPr>
                    <m:t>-HR</m:t>
                  </m:r>
                  <m:d>
                    <m:dPr>
                      <m:ctrlPr>
                        <w:rPr>
                          <w:rFonts w:ascii="Cambria Math" w:hAnsi="Cambria Math"/>
                          <w:i/>
                        </w:rPr>
                      </m:ctrlPr>
                    </m:dPr>
                    <m:e>
                      <m:r>
                        <w:rPr>
                          <w:rFonts w:ascii="Cambria Math" w:hAnsi="Cambria Math"/>
                        </w:rPr>
                        <m:t>k</m:t>
                      </m:r>
                    </m:e>
                  </m:d>
                </m:num>
                <m:den>
                  <m:r>
                    <w:rPr>
                      <w:rFonts w:ascii="Cambria Math" w:hAnsi="Cambria Math"/>
                    </w:rPr>
                    <m:t>15</m:t>
                  </m:r>
                </m:den>
              </m:f>
            </m:e>
          </m:d>
          <m:r>
            <w:rPr>
              <w:rFonts w:ascii="Cambria Math" w:hAnsi="Cambria Math"/>
            </w:rPr>
            <m:t xml:space="preserve">   &amp;   </m:t>
          </m:r>
          <m:d>
            <m:dPr>
              <m:ctrlPr>
                <w:rPr>
                  <w:rFonts w:ascii="Cambria Math" w:hAnsi="Cambria Math"/>
                  <w:i/>
                </w:rPr>
              </m:ctrlPr>
            </m:dPr>
            <m:e>
              <m:r>
                <w:rPr>
                  <w:rFonts w:ascii="Cambria Math" w:hAnsi="Cambria Math"/>
                </w:rPr>
                <m:t>HR</m:t>
              </m:r>
              <m:d>
                <m:dPr>
                  <m:ctrlPr>
                    <w:rPr>
                      <w:rFonts w:ascii="Cambria Math" w:hAnsi="Cambria Math"/>
                      <w:i/>
                    </w:rPr>
                  </m:ctrlPr>
                </m:dPr>
                <m:e>
                  <m:r>
                    <w:rPr>
                      <w:rFonts w:ascii="Cambria Math" w:hAnsi="Cambria Math"/>
                    </w:rPr>
                    <m:t>k</m:t>
                  </m:r>
                </m:e>
              </m:d>
              <m:r>
                <w:rPr>
                  <w:rFonts w:ascii="Cambria Math" w:hAnsi="Cambria Math"/>
                </w:rPr>
                <m:t>+i</m:t>
              </m:r>
              <m:f>
                <m:fPr>
                  <m:ctrlPr>
                    <w:rPr>
                      <w:rFonts w:ascii="Cambria Math" w:hAnsi="Cambria Math"/>
                      <w:i/>
                    </w:rPr>
                  </m:ctrlPr>
                </m:fPr>
                <m:num>
                  <m:r>
                    <w:rPr>
                      <w:rFonts w:ascii="Cambria Math" w:hAnsi="Cambria Math"/>
                    </w:rPr>
                    <m:t>HR</m:t>
                  </m:r>
                  <m:d>
                    <m:dPr>
                      <m:ctrlPr>
                        <w:rPr>
                          <w:rFonts w:ascii="Cambria Math" w:hAnsi="Cambria Math"/>
                          <w:i/>
                        </w:rPr>
                      </m:ctrlPr>
                    </m:dPr>
                    <m:e>
                      <m:r>
                        <w:rPr>
                          <w:rFonts w:ascii="Cambria Math" w:hAnsi="Cambria Math"/>
                        </w:rPr>
                        <m:t>k+1</m:t>
                      </m:r>
                    </m:e>
                  </m:d>
                  <m:r>
                    <w:rPr>
                      <w:rFonts w:ascii="Cambria Math" w:hAnsi="Cambria Math"/>
                    </w:rPr>
                    <m:t>-HR</m:t>
                  </m:r>
                  <m:d>
                    <m:dPr>
                      <m:ctrlPr>
                        <w:rPr>
                          <w:rFonts w:ascii="Cambria Math" w:hAnsi="Cambria Math"/>
                          <w:i/>
                        </w:rPr>
                      </m:ctrlPr>
                    </m:dPr>
                    <m:e>
                      <m:r>
                        <w:rPr>
                          <w:rFonts w:ascii="Cambria Math" w:hAnsi="Cambria Math"/>
                        </w:rPr>
                        <m:t>k</m:t>
                      </m:r>
                    </m:e>
                  </m:d>
                </m:num>
                <m:den>
                  <m:r>
                    <w:rPr>
                      <w:rFonts w:ascii="Cambria Math" w:hAnsi="Cambria Math"/>
                    </w:rPr>
                    <m:t>15</m:t>
                  </m:r>
                </m:den>
              </m:f>
            </m:e>
          </m:d>
        </m:oMath>
      </m:oMathPara>
    </w:p>
    <w:p w14:paraId="1C96A940" w14:textId="77777777" w:rsidR="0025772F" w:rsidRDefault="0025772F" w:rsidP="00674450">
      <w:pPr>
        <w:widowControl/>
        <w:autoSpaceDE/>
        <w:autoSpaceDN/>
        <w:adjustRightInd/>
        <w:rPr>
          <w:rFonts w:eastAsiaTheme="minorHAnsi"/>
          <w:color w:val="auto"/>
        </w:rPr>
      </w:pPr>
    </w:p>
    <w:p w14:paraId="54D7236F" w14:textId="77777777" w:rsidR="0025772F" w:rsidRDefault="0025772F" w:rsidP="00674450">
      <w:pPr>
        <w:widowControl/>
        <w:autoSpaceDE/>
        <w:autoSpaceDN/>
        <w:adjustRightInd/>
        <w:rPr>
          <w:rFonts w:eastAsiaTheme="minorHAnsi"/>
          <w:color w:val="auto"/>
        </w:rPr>
      </w:pPr>
    </w:p>
    <w:p w14:paraId="634F0B77" w14:textId="09F3E915" w:rsidR="001E289A" w:rsidRPr="0025772F" w:rsidRDefault="00222759" w:rsidP="00674450">
      <w:pPr>
        <w:widowControl/>
        <w:autoSpaceDE/>
        <w:autoSpaceDN/>
        <w:adjustRightInd/>
        <w:rPr>
          <w:rFonts w:eastAsiaTheme="minorHAnsi"/>
          <w:color w:val="auto"/>
        </w:rPr>
      </w:pPr>
      <w:r w:rsidRPr="0025772F">
        <w:rPr>
          <w:rFonts w:eastAsiaTheme="minorHAnsi"/>
          <w:color w:val="auto"/>
        </w:rPr>
        <w:t xml:space="preserve">where </w:t>
      </w:r>
      <m:oMath>
        <m:r>
          <w:rPr>
            <w:rFonts w:ascii="Cambria Math" w:hAnsi="Cambria Math"/>
          </w:rPr>
          <m:t>HR</m:t>
        </m:r>
        <m:d>
          <m:dPr>
            <m:ctrlPr>
              <w:rPr>
                <w:rFonts w:ascii="Cambria Math" w:hAnsi="Cambria Math"/>
                <w:i/>
              </w:rPr>
            </m:ctrlPr>
          </m:dPr>
          <m:e>
            <m:r>
              <w:rPr>
                <w:rFonts w:ascii="Cambria Math" w:hAnsi="Cambria Math"/>
              </w:rPr>
              <m:t>k</m:t>
            </m:r>
          </m:e>
        </m:d>
      </m:oMath>
      <w:r w:rsidRPr="0025772F">
        <w:rPr>
          <w:rFonts w:eastAsiaTheme="minorHAnsi"/>
          <w:color w:val="auto"/>
        </w:rPr>
        <w:t xml:space="preserve"> is the time at which the </w:t>
      </w:r>
      <w:r w:rsidRPr="0025772F">
        <w:rPr>
          <w:rFonts w:eastAsiaTheme="minorHAnsi"/>
          <w:i/>
          <w:iCs/>
          <w:color w:val="auto"/>
        </w:rPr>
        <w:t>k</w:t>
      </w:r>
      <w:r w:rsidRPr="0025772F">
        <w:rPr>
          <w:rFonts w:eastAsiaTheme="minorHAnsi"/>
          <w:color w:val="auto"/>
          <w:vertAlign w:val="superscript"/>
        </w:rPr>
        <w:t>th</w:t>
      </w:r>
      <w:r w:rsidRPr="0025772F">
        <w:rPr>
          <w:rFonts w:eastAsiaTheme="minorHAnsi"/>
          <w:color w:val="auto"/>
        </w:rPr>
        <w:t xml:space="preserve"> heartbeat </w:t>
      </w:r>
      <w:proofErr w:type="gramStart"/>
      <w:r w:rsidRPr="0025772F">
        <w:rPr>
          <w:rFonts w:eastAsiaTheme="minorHAnsi"/>
          <w:color w:val="auto"/>
        </w:rPr>
        <w:t>occurs.</w:t>
      </w:r>
      <w:proofErr w:type="gramEnd"/>
      <w:r w:rsidRPr="0025772F">
        <w:rPr>
          <w:rFonts w:eastAsiaTheme="minorHAnsi"/>
          <w:color w:val="auto"/>
        </w:rPr>
        <w:t xml:space="preserve"> </w:t>
      </w:r>
      <w:r w:rsidR="00F0361A" w:rsidRPr="0025772F">
        <w:rPr>
          <w:rFonts w:eastAsiaTheme="minorHAnsi"/>
          <w:color w:val="auto"/>
        </w:rPr>
        <w:t xml:space="preserve">The timestamp of the </w:t>
      </w:r>
      <w:r w:rsidR="00F0361A" w:rsidRPr="0025772F">
        <w:rPr>
          <w:rFonts w:eastAsiaTheme="minorHAnsi"/>
          <w:i/>
          <w:iCs/>
          <w:color w:val="auto"/>
        </w:rPr>
        <w:t>n</w:t>
      </w:r>
      <w:r w:rsidR="00F0361A" w:rsidRPr="0025772F">
        <w:rPr>
          <w:rFonts w:eastAsiaTheme="minorHAnsi"/>
          <w:color w:val="auto"/>
          <w:vertAlign w:val="superscript"/>
        </w:rPr>
        <w:t>th</w:t>
      </w:r>
      <w:r w:rsidR="00F0361A" w:rsidRPr="0025772F">
        <w:rPr>
          <w:rFonts w:eastAsiaTheme="minorHAnsi"/>
          <w:color w:val="auto"/>
        </w:rPr>
        <w:t xml:space="preserve"> radial acquisition is given by </w:t>
      </w:r>
      <w:r w:rsidR="00527AF0" w:rsidRPr="0025772F">
        <w:rPr>
          <w:rFonts w:eastAsiaTheme="minorHAnsi"/>
          <w:color w:val="auto"/>
        </w:rPr>
        <w:t>(</w:t>
      </w:r>
      <w:r w:rsidR="00F0361A" w:rsidRPr="0025772F">
        <w:rPr>
          <w:rFonts w:eastAsiaTheme="minorHAnsi"/>
          <w:i/>
          <w:iCs/>
          <w:color w:val="auto"/>
        </w:rPr>
        <w:t>n</w:t>
      </w:r>
      <w:r w:rsidR="00527AF0" w:rsidRPr="0025772F">
        <w:rPr>
          <w:rFonts w:eastAsiaTheme="minorHAnsi"/>
          <w:color w:val="auto"/>
        </w:rPr>
        <w:t xml:space="preserve"> x TR).</w:t>
      </w:r>
      <w:r w:rsidR="00F244A3" w:rsidRPr="0025772F">
        <w:rPr>
          <w:rFonts w:eastAsiaTheme="minorHAnsi"/>
          <w:color w:val="auto"/>
        </w:rPr>
        <w:t xml:space="preserve"> Data with timestamps falling within the boundaries of a cardiac phase </w:t>
      </w:r>
      <w:r w:rsidR="0025772F">
        <w:rPr>
          <w:rFonts w:eastAsiaTheme="minorHAnsi"/>
          <w:color w:val="auto"/>
        </w:rPr>
        <w:t>are</w:t>
      </w:r>
      <w:r w:rsidR="00F244A3" w:rsidRPr="0025772F">
        <w:rPr>
          <w:rFonts w:eastAsiaTheme="minorHAnsi"/>
          <w:color w:val="auto"/>
        </w:rPr>
        <w:t xml:space="preserve"> assigned to that phase.</w:t>
      </w:r>
    </w:p>
    <w:p w14:paraId="76221682" w14:textId="77777777" w:rsidR="00407680" w:rsidRPr="00EC6B25" w:rsidRDefault="00407680" w:rsidP="00674450">
      <w:pPr>
        <w:widowControl/>
        <w:autoSpaceDE/>
        <w:autoSpaceDN/>
        <w:adjustRightInd/>
        <w:rPr>
          <w:rFonts w:eastAsiaTheme="minorHAnsi"/>
          <w:color w:val="auto"/>
        </w:rPr>
      </w:pPr>
    </w:p>
    <w:p w14:paraId="72A7279F" w14:textId="7A8F0460" w:rsidR="001E289A" w:rsidRPr="0025772F" w:rsidRDefault="0025772F" w:rsidP="00674450">
      <w:pPr>
        <w:widowControl/>
        <w:autoSpaceDE/>
        <w:autoSpaceDN/>
        <w:adjustRightInd/>
        <w:rPr>
          <w:rFonts w:eastAsiaTheme="minorHAnsi"/>
          <w:color w:val="auto"/>
        </w:rPr>
      </w:pPr>
      <w:r>
        <w:rPr>
          <w:rFonts w:eastAsiaTheme="minorHAnsi"/>
          <w:color w:val="auto"/>
        </w:rPr>
        <w:t>NOTE</w:t>
      </w:r>
      <w:r w:rsidR="00D3354B" w:rsidRPr="0025772F">
        <w:rPr>
          <w:rFonts w:eastAsiaTheme="minorHAnsi"/>
          <w:color w:val="auto"/>
        </w:rPr>
        <w:t xml:space="preserve">: </w:t>
      </w:r>
      <w:r w:rsidR="001D334A" w:rsidRPr="0025772F">
        <w:rPr>
          <w:rFonts w:eastAsiaTheme="minorHAnsi"/>
          <w:color w:val="auto"/>
        </w:rPr>
        <w:t>MOG is a gating technique</w:t>
      </w:r>
      <w:r w:rsidR="001D334A" w:rsidRPr="0025772F">
        <w:rPr>
          <w:rFonts w:eastAsiaTheme="minorHAnsi"/>
          <w:color w:val="auto"/>
        </w:rPr>
        <w:fldChar w:fldCharType="begin"/>
      </w:r>
      <w:r w:rsidR="00AD4E26" w:rsidRPr="0025772F">
        <w:rPr>
          <w:rFonts w:eastAsiaTheme="minorHAnsi"/>
          <w:color w:val="auto"/>
        </w:rPr>
        <w:instrText xml:space="preserve"> ADDIN ZOTERO_ITEM CSL_CITATION {"citationID":"WPWLX4Wf","properties":{"formattedCitation":"\\super 26\\nosupersub{}","plainCitation":"26","noteIndex":0},"citationItems":[{"id":18,"uris":["http://zotero.org/users/local/d5oBPjfc/items/VMIJIW3X"],"uri":["http://zotero.org/users/local/d5oBPjfc/items/VMIJIW3X"],"itemData":{"id":18,"type":"article-journal","abstract":"Phase-contrast magnetic resonance imaging can be used to complement echocardiography for the evaluation of the fetal heart. Cardiac imaging typically requires gating with peripheral hardware; however, a gating signal is not readily available in utero. No successful application of existing technologies to human fetal phase-contrast magnetic resonance imaging has been reported to date in the literature. The purpose of this work is to develop a technique for phase-contrast magnetic resonance imaging of the fetal heart that does not require measurement of a gating signal. Metric optimized gating involves acquiring data without gating and retrospectively determining the proper reconstruction by optimizing an image metric. The effects of incorrect gating on phase contrast images were investigated, and the time-entropy of the series of images was found to provide a good measure of the level of corruption. The technique was validated with a pulsatile flow phantom, experiments with adult volunteers, and in vivo application in the fetal population. Images and flow curves from these measurements are presented. Additionally, numerical simulations were used to investigate the degree to which heart rate variability affects the reconstruction process. Metric optimized gating enables imaging with conventional phase-contrast magnetic resonance imaging sequences in the absence of a gating signal, permitting flow measurements in the great vessels in utero.","container-title":"Magnetic Resonance in Medicine","ISSN":"1522-2594","issue":"5","journalAbbreviation":"Magn Reson Med","language":"eng","note":"PMID: 20632406","page":"1304-1314","source":"PubMed","title":"Metric optimized gating for fetal cardiac MRI","volume":"64","author":[{"family":"Jansz","given":"Michael S."},{"family":"Seed","given":"Mike"},{"family":"Amerom","given":"Joshua F. P.","non-dropping-particle":"van"},{"family":"Wong","given":"Derek"},{"family":"Grosse-Wortmann","given":"Lars"},{"family":"Yoo","given":"Shi-Joon"},{"family":"Macgowan","given":"Christopher K."}],"issued":{"date-parts":[["2010",11]]}}}],"schema":"https://github.com/citation-style-language/schema/raw/master/csl-citation.json"} </w:instrText>
      </w:r>
      <w:r w:rsidR="001D334A" w:rsidRPr="0025772F">
        <w:rPr>
          <w:rFonts w:eastAsiaTheme="minorHAnsi"/>
          <w:color w:val="auto"/>
        </w:rPr>
        <w:fldChar w:fldCharType="separate"/>
      </w:r>
      <w:r w:rsidR="001D334A" w:rsidRPr="0025772F">
        <w:rPr>
          <w:vertAlign w:val="superscript"/>
        </w:rPr>
        <w:t>26</w:t>
      </w:r>
      <w:r w:rsidR="001D334A" w:rsidRPr="0025772F">
        <w:rPr>
          <w:rFonts w:eastAsiaTheme="minorHAnsi"/>
          <w:color w:val="auto"/>
        </w:rPr>
        <w:fldChar w:fldCharType="end"/>
      </w:r>
      <w:r w:rsidR="001D334A" w:rsidRPr="0025772F">
        <w:rPr>
          <w:rFonts w:eastAsiaTheme="minorHAnsi"/>
          <w:color w:val="auto"/>
        </w:rPr>
        <w:t xml:space="preserve"> </w:t>
      </w:r>
      <w:r>
        <w:rPr>
          <w:rFonts w:eastAsiaTheme="minorHAnsi"/>
          <w:color w:val="auto"/>
        </w:rPr>
        <w:t>that</w:t>
      </w:r>
      <w:r w:rsidR="001D334A" w:rsidRPr="0025772F">
        <w:rPr>
          <w:rFonts w:eastAsiaTheme="minorHAnsi"/>
          <w:color w:val="auto"/>
        </w:rPr>
        <w:t xml:space="preserve"> comprises iterative binning of the acquired data based on a </w:t>
      </w:r>
      <w:r w:rsidR="00515DAD" w:rsidRPr="0025772F">
        <w:rPr>
          <w:rFonts w:eastAsiaTheme="minorHAnsi"/>
          <w:color w:val="auto"/>
        </w:rPr>
        <w:t xml:space="preserve">multi-parameter </w:t>
      </w:r>
      <w:r w:rsidR="001D334A" w:rsidRPr="0025772F">
        <w:rPr>
          <w:rFonts w:eastAsiaTheme="minorHAnsi"/>
          <w:color w:val="auto"/>
        </w:rPr>
        <w:t xml:space="preserve">fetal heart rate model to create CINE images </w:t>
      </w:r>
      <w:r>
        <w:rPr>
          <w:rFonts w:eastAsiaTheme="minorHAnsi"/>
          <w:color w:val="auto"/>
        </w:rPr>
        <w:t>that</w:t>
      </w:r>
      <w:r w:rsidR="001D334A" w:rsidRPr="0025772F">
        <w:rPr>
          <w:rFonts w:eastAsiaTheme="minorHAnsi"/>
          <w:color w:val="auto"/>
        </w:rPr>
        <w:t xml:space="preserve"> </w:t>
      </w:r>
      <w:r w:rsidR="004714C8" w:rsidRPr="0025772F">
        <w:rPr>
          <w:rFonts w:eastAsiaTheme="minorHAnsi"/>
          <w:color w:val="auto"/>
        </w:rPr>
        <w:t>optimize</w:t>
      </w:r>
      <w:r w:rsidR="001D334A" w:rsidRPr="0025772F">
        <w:rPr>
          <w:rFonts w:eastAsiaTheme="minorHAnsi"/>
          <w:color w:val="auto"/>
        </w:rPr>
        <w:t xml:space="preserve"> an image metric over a region of interest</w:t>
      </w:r>
      <w:r w:rsidR="001E289A" w:rsidRPr="0025772F">
        <w:rPr>
          <w:rFonts w:eastAsiaTheme="minorHAnsi"/>
          <w:color w:val="auto"/>
        </w:rPr>
        <w:t>.</w:t>
      </w:r>
    </w:p>
    <w:p w14:paraId="222BCB5A" w14:textId="77777777" w:rsidR="004E37A8" w:rsidRPr="00EC6B25" w:rsidRDefault="004E37A8" w:rsidP="00674450">
      <w:pPr>
        <w:widowControl/>
        <w:autoSpaceDE/>
        <w:autoSpaceDN/>
        <w:adjustRightInd/>
        <w:rPr>
          <w:rFonts w:eastAsiaTheme="minorHAnsi"/>
          <w:b/>
          <w:bCs/>
          <w:color w:val="auto"/>
        </w:rPr>
      </w:pPr>
    </w:p>
    <w:p w14:paraId="3CE48AA6" w14:textId="69998F88" w:rsidR="00D17AC1" w:rsidRPr="00EC6B25" w:rsidRDefault="00D17AC1" w:rsidP="00674450">
      <w:pPr>
        <w:widowControl/>
        <w:numPr>
          <w:ilvl w:val="0"/>
          <w:numId w:val="29"/>
        </w:numPr>
        <w:autoSpaceDE/>
        <w:autoSpaceDN/>
        <w:adjustRightInd/>
        <w:ind w:left="0" w:firstLine="0"/>
        <w:contextualSpacing/>
        <w:rPr>
          <w:rFonts w:eastAsiaTheme="minorHAnsi"/>
          <w:b/>
          <w:bCs/>
          <w:color w:val="auto"/>
        </w:rPr>
      </w:pPr>
      <w:r w:rsidRPr="00EC6B25">
        <w:rPr>
          <w:rFonts w:eastAsiaTheme="minorHAnsi"/>
          <w:b/>
          <w:bCs/>
          <w:color w:val="auto"/>
        </w:rPr>
        <w:t>Reconstruction of fetal CINEs</w:t>
      </w:r>
    </w:p>
    <w:p w14:paraId="43244C25" w14:textId="77777777" w:rsidR="001E289A" w:rsidRPr="00EC6B25" w:rsidRDefault="001E289A" w:rsidP="00674450">
      <w:pPr>
        <w:widowControl/>
        <w:autoSpaceDE/>
        <w:autoSpaceDN/>
        <w:adjustRightInd/>
        <w:contextualSpacing/>
        <w:rPr>
          <w:rFonts w:eastAsiaTheme="minorHAnsi"/>
          <w:b/>
          <w:bCs/>
          <w:color w:val="auto"/>
        </w:rPr>
      </w:pPr>
    </w:p>
    <w:p w14:paraId="26A7E97C" w14:textId="57A61B83"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 xml:space="preserve">Reconstruct fetal flow CINEs using the binned motion corrected MRI data </w:t>
      </w:r>
      <w:r w:rsidR="0025772F">
        <w:rPr>
          <w:rFonts w:eastAsiaTheme="minorHAnsi"/>
          <w:color w:val="auto"/>
        </w:rPr>
        <w:t>and</w:t>
      </w:r>
      <w:r w:rsidR="00924BD8" w:rsidRPr="00EC6B25">
        <w:rPr>
          <w:rFonts w:eastAsiaTheme="minorHAnsi"/>
          <w:color w:val="auto"/>
        </w:rPr>
        <w:t xml:space="preserve"> </w:t>
      </w:r>
      <w:r w:rsidRPr="00EC6B25">
        <w:rPr>
          <w:rFonts w:eastAsiaTheme="minorHAnsi"/>
          <w:color w:val="auto"/>
        </w:rPr>
        <w:t xml:space="preserve">CS with </w:t>
      </w:r>
      <w:r w:rsidR="00DF5A7F" w:rsidRPr="00EC6B25">
        <w:rPr>
          <w:rFonts w:eastAsiaTheme="minorHAnsi"/>
          <w:color w:val="auto"/>
        </w:rPr>
        <w:t>10 iterations</w:t>
      </w:r>
      <w:r w:rsidR="00EE62EE" w:rsidRPr="00EC6B25">
        <w:rPr>
          <w:rFonts w:eastAsiaTheme="minorHAnsi"/>
          <w:color w:val="auto"/>
        </w:rPr>
        <w:t xml:space="preserve"> of a </w:t>
      </w:r>
      <w:r w:rsidR="00DF5A7F" w:rsidRPr="00EC6B25">
        <w:rPr>
          <w:rFonts w:eastAsiaTheme="minorHAnsi"/>
          <w:color w:val="auto"/>
        </w:rPr>
        <w:t>conjugate gradient descent</w:t>
      </w:r>
      <w:r w:rsidR="00EE62EE" w:rsidRPr="00EC6B25">
        <w:rPr>
          <w:rFonts w:eastAsiaTheme="minorHAnsi"/>
          <w:color w:val="auto"/>
        </w:rPr>
        <w:t xml:space="preserve"> optimization</w:t>
      </w:r>
      <w:r w:rsidR="008A436F" w:rsidRPr="00EC6B25">
        <w:rPr>
          <w:rFonts w:eastAsiaTheme="minorHAnsi"/>
          <w:color w:val="auto"/>
        </w:rPr>
        <w:t xml:space="preserve"> with </w:t>
      </w:r>
      <w:r w:rsidRPr="00EC6B25">
        <w:rPr>
          <w:rFonts w:eastAsiaTheme="minorHAnsi"/>
          <w:color w:val="auto"/>
        </w:rPr>
        <w:t>STV</w:t>
      </w:r>
      <w:r w:rsidR="00F51E2F" w:rsidRPr="00EC6B25">
        <w:rPr>
          <w:rFonts w:eastAsiaTheme="minorHAnsi"/>
          <w:color w:val="auto"/>
        </w:rPr>
        <w:t xml:space="preserve"> (weight</w:t>
      </w:r>
      <w:r w:rsidRPr="00EC6B25">
        <w:rPr>
          <w:rFonts w:eastAsiaTheme="minorHAnsi"/>
          <w:color w:val="auto"/>
        </w:rPr>
        <w:t>: 0.025</w:t>
      </w:r>
      <w:r w:rsidR="00F51E2F" w:rsidRPr="00EC6B25">
        <w:rPr>
          <w:rFonts w:eastAsiaTheme="minorHAnsi"/>
          <w:color w:val="auto"/>
        </w:rPr>
        <w:t>)</w:t>
      </w:r>
      <w:r w:rsidRPr="00EC6B25">
        <w:rPr>
          <w:rFonts w:eastAsiaTheme="minorHAnsi"/>
          <w:color w:val="auto"/>
        </w:rPr>
        <w:t xml:space="preserve"> and TTV</w:t>
      </w:r>
      <w:r w:rsidR="00F51E2F" w:rsidRPr="00EC6B25">
        <w:rPr>
          <w:rFonts w:eastAsiaTheme="minorHAnsi"/>
          <w:color w:val="auto"/>
        </w:rPr>
        <w:t xml:space="preserve"> (weight</w:t>
      </w:r>
      <w:r w:rsidRPr="00EC6B25">
        <w:rPr>
          <w:rFonts w:eastAsiaTheme="minorHAnsi"/>
          <w:color w:val="auto"/>
        </w:rPr>
        <w:t>: 0.01</w:t>
      </w:r>
      <w:r w:rsidR="00F51E2F" w:rsidRPr="00EC6B25">
        <w:rPr>
          <w:rFonts w:eastAsiaTheme="minorHAnsi"/>
          <w:color w:val="auto"/>
        </w:rPr>
        <w:t>)</w:t>
      </w:r>
      <w:r w:rsidRPr="00EC6B25">
        <w:rPr>
          <w:rFonts w:eastAsiaTheme="minorHAnsi"/>
          <w:color w:val="auto"/>
        </w:rPr>
        <w:t xml:space="preserve"> regulari</w:t>
      </w:r>
      <w:r w:rsidR="00F51E2F" w:rsidRPr="00EC6B25">
        <w:rPr>
          <w:rFonts w:eastAsiaTheme="minorHAnsi"/>
          <w:color w:val="auto"/>
        </w:rPr>
        <w:t>z</w:t>
      </w:r>
      <w:r w:rsidRPr="00EC6B25">
        <w:rPr>
          <w:rFonts w:eastAsiaTheme="minorHAnsi"/>
          <w:color w:val="auto"/>
        </w:rPr>
        <w:t>ation</w:t>
      </w:r>
      <w:r w:rsidR="007A280D" w:rsidRPr="00EC6B25">
        <w:rPr>
          <w:rFonts w:eastAsiaTheme="minorHAnsi"/>
          <w:color w:val="auto"/>
        </w:rPr>
        <w:t>. Two CINEs are produced at this step</w:t>
      </w:r>
      <w:r w:rsidR="0025772F">
        <w:rPr>
          <w:rFonts w:eastAsiaTheme="minorHAnsi"/>
          <w:color w:val="auto"/>
        </w:rPr>
        <w:t>:</w:t>
      </w:r>
      <w:r w:rsidR="007A280D" w:rsidRPr="00EC6B25">
        <w:rPr>
          <w:rFonts w:eastAsiaTheme="minorHAnsi"/>
          <w:color w:val="auto"/>
        </w:rPr>
        <w:t xml:space="preserve"> one for the flow compensated acquisition</w:t>
      </w:r>
      <w:r w:rsidR="00832598" w:rsidRPr="00EC6B25">
        <w:rPr>
          <w:rFonts w:eastAsiaTheme="minorHAnsi"/>
          <w:color w:val="auto"/>
        </w:rPr>
        <w:t>,</w:t>
      </w:r>
      <w:r w:rsidR="00632143" w:rsidRPr="00EC6B25">
        <w:rPr>
          <w:rFonts w:eastAsiaTheme="minorHAnsi"/>
          <w:color w:val="auto"/>
        </w:rPr>
        <w:t xml:space="preserve"> C</w:t>
      </w:r>
      <w:r w:rsidR="00632143" w:rsidRPr="00EC6B25">
        <w:rPr>
          <w:rFonts w:eastAsiaTheme="minorHAnsi"/>
          <w:color w:val="auto"/>
          <w:vertAlign w:val="subscript"/>
        </w:rPr>
        <w:t>FC</w:t>
      </w:r>
      <w:r w:rsidR="007A280D" w:rsidRPr="00EC6B25">
        <w:rPr>
          <w:rFonts w:eastAsiaTheme="minorHAnsi"/>
          <w:color w:val="auto"/>
        </w:rPr>
        <w:t xml:space="preserve"> and one </w:t>
      </w:r>
      <w:r w:rsidR="00BD1ACE" w:rsidRPr="00EC6B25">
        <w:rPr>
          <w:rFonts w:eastAsiaTheme="minorHAnsi"/>
          <w:color w:val="auto"/>
        </w:rPr>
        <w:t>with the flow encoded data</w:t>
      </w:r>
      <w:r w:rsidR="00632143" w:rsidRPr="00EC6B25">
        <w:rPr>
          <w:rFonts w:eastAsiaTheme="minorHAnsi"/>
          <w:color w:val="auto"/>
        </w:rPr>
        <w:t>, C</w:t>
      </w:r>
      <w:r w:rsidR="00632143" w:rsidRPr="00EC6B25">
        <w:rPr>
          <w:rFonts w:eastAsiaTheme="minorHAnsi"/>
          <w:color w:val="auto"/>
          <w:vertAlign w:val="subscript"/>
        </w:rPr>
        <w:t>FE</w:t>
      </w:r>
      <w:r w:rsidR="00632143" w:rsidRPr="00EC6B25">
        <w:rPr>
          <w:rFonts w:eastAsiaTheme="minorHAnsi"/>
          <w:color w:val="auto"/>
        </w:rPr>
        <w:t>,</w:t>
      </w:r>
      <w:r w:rsidR="00BD1ACE" w:rsidRPr="00EC6B25">
        <w:rPr>
          <w:rFonts w:eastAsiaTheme="minorHAnsi"/>
          <w:color w:val="auto"/>
        </w:rPr>
        <w:t xml:space="preserve"> </w:t>
      </w:r>
      <w:r w:rsidR="00C25B17" w:rsidRPr="00EC6B25">
        <w:rPr>
          <w:rFonts w:eastAsiaTheme="minorHAnsi"/>
          <w:color w:val="auto"/>
        </w:rPr>
        <w:t xml:space="preserve">as represented in the schematic in </w:t>
      </w:r>
      <w:r w:rsidR="00C25B17" w:rsidRPr="0025772F">
        <w:rPr>
          <w:rFonts w:eastAsiaTheme="minorHAnsi"/>
          <w:b/>
          <w:bCs/>
          <w:color w:val="auto"/>
        </w:rPr>
        <w:t>Figure 1D</w:t>
      </w:r>
      <w:r w:rsidR="009F1F9D" w:rsidRPr="00EC6B25">
        <w:rPr>
          <w:rFonts w:eastAsiaTheme="minorHAnsi"/>
          <w:color w:val="auto"/>
        </w:rPr>
        <w:t>.</w:t>
      </w:r>
    </w:p>
    <w:p w14:paraId="5757AAB2" w14:textId="77777777" w:rsidR="001E289A" w:rsidRPr="00EC6B25" w:rsidRDefault="001E289A" w:rsidP="00674450">
      <w:pPr>
        <w:widowControl/>
        <w:autoSpaceDE/>
        <w:autoSpaceDN/>
        <w:adjustRightInd/>
        <w:contextualSpacing/>
        <w:rPr>
          <w:rFonts w:eastAsiaTheme="minorHAnsi"/>
          <w:color w:val="auto"/>
        </w:rPr>
      </w:pPr>
    </w:p>
    <w:p w14:paraId="38A32D3F" w14:textId="6AF52604" w:rsidR="00BD1ACE" w:rsidRPr="00EC6B25" w:rsidRDefault="004B69E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C</w:t>
      </w:r>
      <w:r w:rsidR="00BD1ACE" w:rsidRPr="00EC6B25">
        <w:rPr>
          <w:rFonts w:eastAsiaTheme="minorHAnsi"/>
          <w:color w:val="auto"/>
        </w:rPr>
        <w:t>ompute</w:t>
      </w:r>
      <w:r w:rsidRPr="00EC6B25">
        <w:rPr>
          <w:rFonts w:eastAsiaTheme="minorHAnsi"/>
          <w:color w:val="auto"/>
        </w:rPr>
        <w:t xml:space="preserve"> </w:t>
      </w:r>
      <w:r w:rsidR="0025772F">
        <w:rPr>
          <w:rFonts w:eastAsiaTheme="minorHAnsi"/>
          <w:color w:val="auto"/>
        </w:rPr>
        <w:t xml:space="preserve">the </w:t>
      </w:r>
      <w:r w:rsidRPr="00EC6B25">
        <w:rPr>
          <w:rFonts w:eastAsiaTheme="minorHAnsi"/>
          <w:color w:val="auto"/>
        </w:rPr>
        <w:t xml:space="preserve">velocity image </w:t>
      </w:r>
      <w:r w:rsidR="0060154C" w:rsidRPr="00EC6B25">
        <w:rPr>
          <w:rFonts w:eastAsiaTheme="minorHAnsi"/>
          <w:color w:val="auto"/>
        </w:rPr>
        <w:t>given by</w:t>
      </w:r>
      <w:r w:rsidR="00BB15DD" w:rsidRPr="00EC6B25">
        <w:rPr>
          <w:rFonts w:eastAsiaTheme="minorHAnsi"/>
          <w:color w:val="auto"/>
        </w:rPr>
        <w:t xml:space="preserve"> </w:t>
      </w:r>
      <w:r w:rsidR="0025772F">
        <w:rPr>
          <w:rFonts w:eastAsiaTheme="minorHAnsi"/>
          <w:color w:val="auto"/>
        </w:rPr>
        <w:t xml:space="preserve">the </w:t>
      </w:r>
      <w:r w:rsidR="00BB15DD" w:rsidRPr="00EC6B25">
        <w:rPr>
          <w:rFonts w:eastAsiaTheme="minorHAnsi"/>
          <w:color w:val="auto"/>
        </w:rPr>
        <w:t>phase of the elementwise product of C</w:t>
      </w:r>
      <w:r w:rsidR="00BB15DD" w:rsidRPr="00EC6B25">
        <w:rPr>
          <w:rFonts w:eastAsiaTheme="minorHAnsi"/>
          <w:color w:val="auto"/>
          <w:vertAlign w:val="subscript"/>
        </w:rPr>
        <w:t>FE</w:t>
      </w:r>
      <w:r w:rsidR="00BB15DD" w:rsidRPr="00EC6B25">
        <w:rPr>
          <w:rFonts w:eastAsiaTheme="minorHAnsi"/>
          <w:color w:val="auto"/>
        </w:rPr>
        <w:t xml:space="preserve"> and the complex conjugate of C</w:t>
      </w:r>
      <w:r w:rsidR="00BB15DD" w:rsidRPr="00EC6B25">
        <w:rPr>
          <w:rFonts w:eastAsiaTheme="minorHAnsi"/>
          <w:color w:val="auto"/>
          <w:vertAlign w:val="subscript"/>
        </w:rPr>
        <w:t>FC</w:t>
      </w:r>
      <w:r w:rsidR="00BB15DD" w:rsidRPr="00EC6B25">
        <w:rPr>
          <w:rFonts w:eastAsiaTheme="minorHAnsi"/>
          <w:color w:val="auto"/>
        </w:rPr>
        <w:t>.</w:t>
      </w:r>
    </w:p>
    <w:p w14:paraId="3ABD2557" w14:textId="77777777" w:rsidR="001E289A" w:rsidRPr="00EC6B25" w:rsidRDefault="001E289A" w:rsidP="00674450">
      <w:pPr>
        <w:widowControl/>
        <w:autoSpaceDE/>
        <w:autoSpaceDN/>
        <w:adjustRightInd/>
        <w:contextualSpacing/>
        <w:rPr>
          <w:rFonts w:eastAsiaTheme="minorHAnsi"/>
          <w:color w:val="auto"/>
        </w:rPr>
      </w:pPr>
    </w:p>
    <w:p w14:paraId="12B4F219" w14:textId="72B2D8A1"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Apply background phase correction</w:t>
      </w:r>
      <w:r w:rsidRPr="00EC6B25">
        <w:rPr>
          <w:rFonts w:eastAsiaTheme="minorHAnsi"/>
          <w:color w:val="auto"/>
        </w:rPr>
        <w:fldChar w:fldCharType="begin"/>
      </w:r>
      <w:r w:rsidR="00F14328" w:rsidRPr="00EC6B25">
        <w:rPr>
          <w:rFonts w:eastAsiaTheme="minorHAnsi"/>
          <w:color w:val="auto"/>
        </w:rPr>
        <w:instrText xml:space="preserve"> ADDIN ZOTERO_ITEM CSL_CITATION {"citationID":"6RtWSlgL","properties":{"formattedCitation":"\\super 31\\nosupersub{}","plainCitation":"31","noteIndex":0},"citationItems":[{"id":132,"uris":["http://zotero.org/users/local/d5oBPjfc/items/C7R28GYK"],"uri":["http://zotero.org/users/local/d5oBPjfc/items/C7R28GYK"],"itemData":{"id":132,"type":"article-journal","abstract":"Background phase distortion and random noise can adversely affect the quality of magnetic resonance (MR) phase velocity measurements. A semiauto-mated method has been developed that substantially reduces both effects. To remove the background phase distortion, the following steps were taken: The time standard deviations of the phase velocity images over a cardiac cycle were calculated. Static regions were identified as those in which the standard deviation was low. A flat surface representing an approximation to the background distortion was fitted to the static regions and subtracted from the phase velocity images to give corrected phase images. Random noise was removed by setting to zero those regions in which the standard deviation was high. The technique is demonstrated with a sample set of data in which the in-plane velocities have been measured in an imaging section showing the left ventricular outflow tract of a human left ventricle. The results are presented in vector and contour form, superimposed on the conventional MR angiographic images.","container-title":"Journal of Magnetic Resonance Imaging","ISSN":"1522-2586","issue":"3","language":"en","page":"521-530","source":"Wiley Online Library","title":"Semiautomated method for noise reduction and background phase error correction in MR phase velocity data","volume":"3","author":[{"family":"Walker","given":"Peter G."},{"family":"Cranney","given":"Gregory B."},{"family":"Scheidegger","given":"Markus B."},{"family":"Waseleski","given":"Gena"},{"family":"Pohost","given":"Gerald M."},{"family":"Yoganathan","given":"Ajit P."}],"issued":{"date-parts":[["1993"]]}}}],"schema":"https://github.com/citation-style-language/schema/raw/master/csl-citation.json"} </w:instrText>
      </w:r>
      <w:r w:rsidRPr="00EC6B25">
        <w:rPr>
          <w:rFonts w:eastAsiaTheme="minorHAnsi"/>
          <w:color w:val="auto"/>
        </w:rPr>
        <w:fldChar w:fldCharType="separate"/>
      </w:r>
      <w:r w:rsidRPr="00EC6B25">
        <w:rPr>
          <w:vertAlign w:val="superscript"/>
        </w:rPr>
        <w:t>31</w:t>
      </w:r>
      <w:r w:rsidRPr="00EC6B25">
        <w:rPr>
          <w:rFonts w:eastAsiaTheme="minorHAnsi"/>
          <w:color w:val="auto"/>
        </w:rPr>
        <w:fldChar w:fldCharType="end"/>
      </w:r>
      <w:r w:rsidR="00DD795F" w:rsidRPr="00EC6B25">
        <w:rPr>
          <w:rFonts w:eastAsiaTheme="minorHAnsi"/>
          <w:color w:val="auto"/>
        </w:rPr>
        <w:t xml:space="preserve"> </w:t>
      </w:r>
      <w:r w:rsidR="00A62C89" w:rsidRPr="00EC6B25">
        <w:rPr>
          <w:rFonts w:eastAsiaTheme="minorHAnsi"/>
          <w:color w:val="auto"/>
        </w:rPr>
        <w:t>to correct for eddy current</w:t>
      </w:r>
      <w:r w:rsidR="00A42A4D" w:rsidRPr="00EC6B25">
        <w:rPr>
          <w:rFonts w:eastAsiaTheme="minorHAnsi"/>
          <w:color w:val="auto"/>
        </w:rPr>
        <w:t xml:space="preserve"> effects</w:t>
      </w:r>
      <w:r w:rsidR="00A62C89" w:rsidRPr="00EC6B25">
        <w:rPr>
          <w:rFonts w:eastAsiaTheme="minorHAnsi"/>
          <w:color w:val="auto"/>
        </w:rPr>
        <w:t>.</w:t>
      </w:r>
      <w:r w:rsidR="00CE5DF5" w:rsidRPr="00EC6B25">
        <w:rPr>
          <w:rFonts w:eastAsiaTheme="minorHAnsi"/>
          <w:color w:val="auto"/>
        </w:rPr>
        <w:t xml:space="preserve"> </w:t>
      </w:r>
      <w:r w:rsidR="00FE1B3B" w:rsidRPr="00EC6B25">
        <w:rPr>
          <w:rFonts w:eastAsiaTheme="minorHAnsi"/>
          <w:color w:val="auto"/>
        </w:rPr>
        <w:t xml:space="preserve">Briefly, </w:t>
      </w:r>
      <w:r w:rsidR="00B34B26" w:rsidRPr="00EC6B25">
        <w:rPr>
          <w:rFonts w:eastAsiaTheme="minorHAnsi"/>
          <w:color w:val="auto"/>
        </w:rPr>
        <w:t xml:space="preserve">in </w:t>
      </w:r>
      <w:r w:rsidR="00FE1B3B" w:rsidRPr="00EC6B25">
        <w:rPr>
          <w:rFonts w:eastAsiaTheme="minorHAnsi"/>
          <w:color w:val="auto"/>
        </w:rPr>
        <w:t>t</w:t>
      </w:r>
      <w:r w:rsidR="00CE5DF5" w:rsidRPr="00EC6B25">
        <w:rPr>
          <w:rFonts w:eastAsiaTheme="minorHAnsi"/>
          <w:color w:val="auto"/>
        </w:rPr>
        <w:t>his automatic step</w:t>
      </w:r>
      <w:r w:rsidR="00B34B26" w:rsidRPr="00EC6B25">
        <w:rPr>
          <w:rFonts w:eastAsiaTheme="minorHAnsi"/>
          <w:color w:val="auto"/>
        </w:rPr>
        <w:t xml:space="preserve">, a plane is fitted to the phase </w:t>
      </w:r>
      <w:r w:rsidR="00CE5DF5" w:rsidRPr="00EC6B25">
        <w:rPr>
          <w:rFonts w:eastAsiaTheme="minorHAnsi"/>
          <w:color w:val="auto"/>
        </w:rPr>
        <w:t>of static fetal and maternal tissues</w:t>
      </w:r>
      <w:r w:rsidR="00C561BE" w:rsidRPr="00EC6B25">
        <w:rPr>
          <w:rFonts w:eastAsiaTheme="minorHAnsi"/>
          <w:color w:val="auto"/>
        </w:rPr>
        <w:t>.</w:t>
      </w:r>
      <w:r w:rsidR="00B34B26" w:rsidRPr="00EC6B25">
        <w:rPr>
          <w:rFonts w:eastAsiaTheme="minorHAnsi"/>
          <w:color w:val="auto"/>
        </w:rPr>
        <w:t xml:space="preserve"> The </w:t>
      </w:r>
      <w:r w:rsidR="003718C6" w:rsidRPr="00EC6B25">
        <w:rPr>
          <w:rFonts w:eastAsiaTheme="minorHAnsi"/>
          <w:color w:val="auto"/>
        </w:rPr>
        <w:t xml:space="preserve">correction is performed by subtracting the </w:t>
      </w:r>
      <w:r w:rsidR="00822E64" w:rsidRPr="00EC6B25">
        <w:rPr>
          <w:rFonts w:eastAsiaTheme="minorHAnsi"/>
          <w:color w:val="auto"/>
        </w:rPr>
        <w:t xml:space="preserve">plane from the velocity sensitive phase computed in </w:t>
      </w:r>
      <w:r w:rsidR="00F653B3" w:rsidRPr="00EC6B25">
        <w:rPr>
          <w:rFonts w:eastAsiaTheme="minorHAnsi"/>
          <w:color w:val="auto"/>
        </w:rPr>
        <w:t>4.2.</w:t>
      </w:r>
    </w:p>
    <w:p w14:paraId="522D9BB0" w14:textId="77777777" w:rsidR="001E289A" w:rsidRPr="00EC6B25" w:rsidRDefault="001E289A" w:rsidP="00674450">
      <w:pPr>
        <w:widowControl/>
        <w:autoSpaceDE/>
        <w:autoSpaceDN/>
        <w:adjustRightInd/>
        <w:contextualSpacing/>
        <w:rPr>
          <w:rFonts w:eastAsiaTheme="minorHAnsi"/>
          <w:color w:val="auto"/>
        </w:rPr>
      </w:pPr>
    </w:p>
    <w:p w14:paraId="42B85776" w14:textId="6D3DD68D" w:rsidR="00D17AC1" w:rsidRPr="00EC6B25" w:rsidRDefault="00D17AC1" w:rsidP="00674450">
      <w:pPr>
        <w:widowControl/>
        <w:numPr>
          <w:ilvl w:val="1"/>
          <w:numId w:val="29"/>
        </w:numPr>
        <w:autoSpaceDE/>
        <w:autoSpaceDN/>
        <w:adjustRightInd/>
        <w:ind w:left="0" w:firstLine="0"/>
        <w:contextualSpacing/>
        <w:rPr>
          <w:rFonts w:eastAsiaTheme="minorHAnsi"/>
          <w:color w:val="auto"/>
        </w:rPr>
      </w:pPr>
      <w:r w:rsidRPr="00EC6B25">
        <w:rPr>
          <w:rFonts w:eastAsiaTheme="minorHAnsi"/>
          <w:color w:val="auto"/>
        </w:rPr>
        <w:t>Write reconstructed data into DICOM</w:t>
      </w:r>
      <w:r w:rsidR="00665A39" w:rsidRPr="00EC6B25">
        <w:rPr>
          <w:rFonts w:eastAsiaTheme="minorHAnsi"/>
          <w:color w:val="auto"/>
        </w:rPr>
        <w:t xml:space="preserve"> file</w:t>
      </w:r>
      <w:r w:rsidRPr="00EC6B25">
        <w:rPr>
          <w:rFonts w:eastAsiaTheme="minorHAnsi"/>
          <w:color w:val="auto"/>
        </w:rPr>
        <w:t>s.</w:t>
      </w:r>
    </w:p>
    <w:p w14:paraId="785CD6BB" w14:textId="77777777" w:rsidR="001E289A" w:rsidRPr="00EC6B25" w:rsidRDefault="001E289A" w:rsidP="00674450">
      <w:pPr>
        <w:widowControl/>
        <w:autoSpaceDE/>
        <w:autoSpaceDN/>
        <w:adjustRightInd/>
        <w:contextualSpacing/>
        <w:rPr>
          <w:rFonts w:eastAsiaTheme="minorHAnsi"/>
          <w:color w:val="auto"/>
        </w:rPr>
      </w:pPr>
    </w:p>
    <w:p w14:paraId="3813B063" w14:textId="056196C3" w:rsidR="001E289A"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Load DICOMs in</w:t>
      </w:r>
      <w:r w:rsidR="0031429E" w:rsidRPr="00EC6B25">
        <w:rPr>
          <w:rFonts w:eastAsiaTheme="minorHAnsi"/>
          <w:color w:val="auto"/>
          <w:highlight w:val="yellow"/>
        </w:rPr>
        <w:t>to</w:t>
      </w:r>
      <w:r w:rsidRPr="00EC6B25">
        <w:rPr>
          <w:rFonts w:eastAsiaTheme="minorHAnsi"/>
          <w:color w:val="auto"/>
          <w:highlight w:val="yellow"/>
        </w:rPr>
        <w:t xml:space="preserve"> flow analysis software</w:t>
      </w:r>
      <w:r w:rsidR="0025772F">
        <w:rPr>
          <w:rFonts w:eastAsiaTheme="minorHAnsi"/>
          <w:color w:val="auto"/>
          <w:highlight w:val="yellow"/>
        </w:rPr>
        <w:t>,</w:t>
      </w:r>
      <w:r w:rsidRPr="00EC6B25">
        <w:rPr>
          <w:rFonts w:eastAsiaTheme="minorHAnsi"/>
          <w:color w:val="auto"/>
          <w:highlight w:val="yellow"/>
        </w:rPr>
        <w:t xml:space="preserve"> such as </w:t>
      </w:r>
      <w:r w:rsidR="0052097E" w:rsidRPr="00EC6B25">
        <w:rPr>
          <w:rFonts w:eastAsiaTheme="minorHAnsi"/>
          <w:color w:val="auto"/>
          <w:highlight w:val="yellow"/>
        </w:rPr>
        <w:t>Segment v2.</w:t>
      </w:r>
      <w:r w:rsidR="00871BF0" w:rsidRPr="00EC6B25">
        <w:rPr>
          <w:rFonts w:eastAsiaTheme="minorHAnsi"/>
          <w:color w:val="auto"/>
          <w:highlight w:val="yellow"/>
        </w:rPr>
        <w:t>2</w:t>
      </w:r>
      <w:r w:rsidR="00CD3E10" w:rsidRPr="00EC6B25">
        <w:rPr>
          <w:rFonts w:eastAsiaTheme="minorHAnsi"/>
          <w:color w:val="auto"/>
          <w:highlight w:val="yellow"/>
        </w:rPr>
        <w:fldChar w:fldCharType="begin"/>
      </w:r>
      <w:r w:rsidR="00F14328" w:rsidRPr="00EC6B25">
        <w:rPr>
          <w:rFonts w:eastAsiaTheme="minorHAnsi"/>
          <w:color w:val="auto"/>
          <w:highlight w:val="yellow"/>
        </w:rPr>
        <w:instrText xml:space="preserve"> ADDIN ZOTERO_ITEM CSL_CITATION {"citationID":"q10s0zsi","properties":{"formattedCitation":"\\super 32\\nosupersub{}","plainCitation":"32","noteIndex":0},"citationItems":[{"id":689,"uris":["http://zotero.org/users/local/d5oBPjfc/items/BTLIPYYU"],"uri":["http://zotero.org/users/local/d5oBPjfc/items/BTLIPYYU"],"itemData":{"id":689,"type":"article-journal","abstract":"Background: Commercially available software for cardiovascular image analysis often has limited functionality and frequently lacks the careful validation that is required for clinical studies. We have already implemented a cardiovascular image analysis software package and released it as freeware for the research community. However, it was distributed as a stand-alone application and other researchers could not extend it by writing their own custom image analysis algorithms. We believe that the work required to make a clinically applicable prototype can be reduced by making the software extensible, so that researchers can develop their own modules or improvements. Such an initiative might then serve as a bridge between image analysis research and cardiovascular research. The aim of this article is therefore to present the design and validation of a cardiovascular image analysis software package (Segment) and to announce its release in a source code format.\nResults: Segment can be used for image analysis in magnetic resonance imaging (MRI), computed tomography (CT), single photon emission computed tomography (SPECT) and positron emission tomography (PET). Some of its main features include loading of DICOM images from all major scanner vendors, simultaneous display of multiple image stacks and plane intersections, automated segmentation of the left ventricle, quantification of MRI flow, tools for manual and general object segmentation, quantitative regional wall motion analysis, myocardial viability analysis and image fusion tools. Here we present an overview of the validation results and validation procedures for the functionality of the software. We describe a technique to ensure continued accuracy and validity of the software by implementing and using a test script that tests the functionality of the software and validates the output. The software has been made freely available for research purposes in a source code format on the project home page http://segment.heiberg.se.\nConclusions: Segment is a well-validated comprehensive software package for cardiovascular image analysis. It is freely available for research purposes provided that relevant original research publications related to the software are cited.","container-title":"BMC Medical Imaging","ISSN":"1471-2342","issue":"1","journalAbbreviation":"BMC Med Imaging","language":"en","page":"1","source":"DOI.org (Crossref)","title":"Design and validation of Segment - freely available software for cardiovascular image analysis","volume":"10","author":[{"family":"Heiberg","given":"Einar"},{"family":"Sjögren","given":"Jane"},{"family":"Ugander","given":"Martin"},{"family":"Carlsson","given":"Marcus"},{"family":"Engblom","given":"Henrik"},{"family":"Arheden","given":"Håkan"}],"issued":{"date-parts":[["2010",12]]}}}],"schema":"https://github.com/citation-style-language/schema/raw/master/csl-citation.json"} </w:instrText>
      </w:r>
      <w:r w:rsidR="00CD3E10" w:rsidRPr="00EC6B25">
        <w:rPr>
          <w:rFonts w:eastAsiaTheme="minorHAnsi"/>
          <w:color w:val="auto"/>
          <w:highlight w:val="yellow"/>
        </w:rPr>
        <w:fldChar w:fldCharType="separate"/>
      </w:r>
      <w:r w:rsidR="00CD3E10" w:rsidRPr="00EC6B25">
        <w:rPr>
          <w:highlight w:val="yellow"/>
          <w:vertAlign w:val="superscript"/>
        </w:rPr>
        <w:t>32</w:t>
      </w:r>
      <w:r w:rsidR="00CD3E10" w:rsidRPr="00EC6B25">
        <w:rPr>
          <w:rFonts w:eastAsiaTheme="minorHAnsi"/>
          <w:color w:val="auto"/>
          <w:highlight w:val="yellow"/>
        </w:rPr>
        <w:fldChar w:fldCharType="end"/>
      </w:r>
      <w:r w:rsidRPr="00EC6B25">
        <w:rPr>
          <w:rFonts w:eastAsiaTheme="minorHAnsi"/>
          <w:color w:val="auto"/>
          <w:highlight w:val="yellow"/>
        </w:rPr>
        <w:t>.</w:t>
      </w:r>
    </w:p>
    <w:p w14:paraId="086FE8EA" w14:textId="77777777" w:rsidR="001E289A" w:rsidRPr="00EC6B25" w:rsidRDefault="001E289A" w:rsidP="00674450">
      <w:pPr>
        <w:widowControl/>
        <w:autoSpaceDE/>
        <w:autoSpaceDN/>
        <w:adjustRightInd/>
        <w:contextualSpacing/>
        <w:rPr>
          <w:rFonts w:eastAsiaTheme="minorHAnsi"/>
          <w:color w:val="auto"/>
          <w:highlight w:val="yellow"/>
        </w:rPr>
      </w:pPr>
    </w:p>
    <w:p w14:paraId="63E7AB96" w14:textId="11CB3D71" w:rsidR="00D17AC1"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Draw an ROI </w:t>
      </w:r>
      <w:r w:rsidR="00E30DA6" w:rsidRPr="00EC6B25">
        <w:rPr>
          <w:rFonts w:eastAsiaTheme="minorHAnsi"/>
          <w:color w:val="auto"/>
          <w:highlight w:val="yellow"/>
        </w:rPr>
        <w:t>encompassing</w:t>
      </w:r>
      <w:r w:rsidR="00D71030" w:rsidRPr="00EC6B25">
        <w:rPr>
          <w:rFonts w:eastAsiaTheme="minorHAnsi"/>
          <w:color w:val="auto"/>
          <w:highlight w:val="yellow"/>
        </w:rPr>
        <w:t xml:space="preserve"> the lumen </w:t>
      </w:r>
      <w:r w:rsidRPr="00EC6B25">
        <w:rPr>
          <w:rFonts w:eastAsiaTheme="minorHAnsi"/>
          <w:color w:val="auto"/>
          <w:highlight w:val="yellow"/>
        </w:rPr>
        <w:t>of the blood vessel of interest using the anatomical and velocity sensitive images.</w:t>
      </w:r>
    </w:p>
    <w:p w14:paraId="3D00E321" w14:textId="77777777" w:rsidR="001E289A" w:rsidRPr="00EC6B25" w:rsidRDefault="001E289A" w:rsidP="00674450">
      <w:pPr>
        <w:widowControl/>
        <w:autoSpaceDE/>
        <w:autoSpaceDN/>
        <w:adjustRightInd/>
        <w:contextualSpacing/>
        <w:rPr>
          <w:rFonts w:eastAsiaTheme="minorHAnsi"/>
          <w:color w:val="auto"/>
          <w:highlight w:val="yellow"/>
        </w:rPr>
      </w:pPr>
    </w:p>
    <w:p w14:paraId="49AE749B" w14:textId="642443DD" w:rsidR="00D17AC1" w:rsidRPr="00EC6B25" w:rsidRDefault="00D17AC1"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Propagate the ROI to all cardiac phases and correct for changes in </w:t>
      </w:r>
      <w:r w:rsidR="000F26BB" w:rsidRPr="00EC6B25">
        <w:rPr>
          <w:rFonts w:eastAsiaTheme="minorHAnsi"/>
          <w:color w:val="auto"/>
          <w:highlight w:val="yellow"/>
        </w:rPr>
        <w:t xml:space="preserve">the </w:t>
      </w:r>
      <w:r w:rsidRPr="00EC6B25">
        <w:rPr>
          <w:rFonts w:eastAsiaTheme="minorHAnsi"/>
          <w:color w:val="auto"/>
          <w:highlight w:val="yellow"/>
        </w:rPr>
        <w:t>vessel’s diameter.</w:t>
      </w:r>
    </w:p>
    <w:p w14:paraId="5E4C64DA" w14:textId="77777777" w:rsidR="001E289A" w:rsidRPr="00EC6B25" w:rsidRDefault="001E289A" w:rsidP="00674450">
      <w:pPr>
        <w:widowControl/>
        <w:autoSpaceDE/>
        <w:autoSpaceDN/>
        <w:adjustRightInd/>
        <w:contextualSpacing/>
        <w:rPr>
          <w:rFonts w:eastAsiaTheme="minorHAnsi"/>
          <w:color w:val="auto"/>
          <w:highlight w:val="yellow"/>
        </w:rPr>
      </w:pPr>
    </w:p>
    <w:p w14:paraId="2BE02040" w14:textId="35E9B43A" w:rsidR="000569DB" w:rsidRPr="00EC6B25" w:rsidRDefault="000569DB" w:rsidP="00674450">
      <w:pPr>
        <w:widowControl/>
        <w:numPr>
          <w:ilvl w:val="1"/>
          <w:numId w:val="29"/>
        </w:numPr>
        <w:autoSpaceDE/>
        <w:autoSpaceDN/>
        <w:adjustRightInd/>
        <w:ind w:left="0" w:firstLine="0"/>
        <w:contextualSpacing/>
        <w:rPr>
          <w:rFonts w:eastAsiaTheme="minorHAnsi"/>
          <w:color w:val="auto"/>
          <w:highlight w:val="yellow"/>
        </w:rPr>
      </w:pPr>
      <w:r w:rsidRPr="00EC6B25">
        <w:rPr>
          <w:rFonts w:eastAsiaTheme="minorHAnsi"/>
          <w:color w:val="auto"/>
          <w:highlight w:val="yellow"/>
        </w:rPr>
        <w:t xml:space="preserve">Record flow </w:t>
      </w:r>
      <w:r w:rsidR="00A02D20" w:rsidRPr="00EC6B25">
        <w:rPr>
          <w:rFonts w:eastAsiaTheme="minorHAnsi"/>
          <w:color w:val="auto"/>
          <w:highlight w:val="yellow"/>
        </w:rPr>
        <w:t>measurements.</w:t>
      </w:r>
    </w:p>
    <w:p w14:paraId="02C32CAF" w14:textId="77777777" w:rsidR="004E37A8" w:rsidRPr="00EC6B25" w:rsidRDefault="004E37A8" w:rsidP="00674450">
      <w:pPr>
        <w:widowControl/>
        <w:autoSpaceDE/>
        <w:autoSpaceDN/>
        <w:adjustRightInd/>
        <w:rPr>
          <w:b/>
        </w:rPr>
      </w:pPr>
    </w:p>
    <w:p w14:paraId="0B1B987F" w14:textId="2F563A51" w:rsidR="003A2FF3" w:rsidRPr="00EC6B25" w:rsidRDefault="003A2FF3" w:rsidP="00674450">
      <w:pPr>
        <w:widowControl/>
        <w:autoSpaceDE/>
        <w:autoSpaceDN/>
        <w:adjustRightInd/>
        <w:rPr>
          <w:b/>
        </w:rPr>
      </w:pPr>
      <w:r w:rsidRPr="00EC6B25">
        <w:rPr>
          <w:b/>
        </w:rPr>
        <w:t xml:space="preserve">REPRESENTATIVE RESULTS: </w:t>
      </w:r>
    </w:p>
    <w:p w14:paraId="433942F9" w14:textId="00B9F45D" w:rsidR="00470D7B" w:rsidRPr="00EC6B25" w:rsidRDefault="00850C73" w:rsidP="00674450">
      <w:pPr>
        <w:pStyle w:val="NormalWeb"/>
        <w:spacing w:before="0" w:beforeAutospacing="0" w:after="0" w:afterAutospacing="0"/>
        <w:rPr>
          <w:color w:val="auto"/>
        </w:rPr>
      </w:pPr>
      <w:r w:rsidRPr="00EC6B25">
        <w:rPr>
          <w:color w:val="auto"/>
        </w:rPr>
        <w:t>In general</w:t>
      </w:r>
      <w:r w:rsidR="00FB051C" w:rsidRPr="00EC6B25">
        <w:rPr>
          <w:color w:val="auto"/>
        </w:rPr>
        <w:t xml:space="preserve">, </w:t>
      </w:r>
      <w:r w:rsidR="0044143F" w:rsidRPr="00EC6B25">
        <w:rPr>
          <w:color w:val="auto"/>
        </w:rPr>
        <w:t>phase</w:t>
      </w:r>
      <w:r w:rsidR="0065231C" w:rsidRPr="00EC6B25">
        <w:rPr>
          <w:color w:val="auto"/>
        </w:rPr>
        <w:t xml:space="preserve"> MRI </w:t>
      </w:r>
      <w:r w:rsidR="00FB051C" w:rsidRPr="00EC6B25">
        <w:rPr>
          <w:color w:val="auto"/>
        </w:rPr>
        <w:t>exam</w:t>
      </w:r>
      <w:r w:rsidR="0065231C" w:rsidRPr="00EC6B25">
        <w:rPr>
          <w:color w:val="auto"/>
        </w:rPr>
        <w:t xml:space="preserve">inations of </w:t>
      </w:r>
      <w:r w:rsidR="00AC7FD2" w:rsidRPr="00EC6B25">
        <w:rPr>
          <w:color w:val="auto"/>
        </w:rPr>
        <w:t xml:space="preserve">flow </w:t>
      </w:r>
      <w:r w:rsidR="00D31BE1" w:rsidRPr="00EC6B25">
        <w:rPr>
          <w:color w:val="auto"/>
        </w:rPr>
        <w:t xml:space="preserve">target six </w:t>
      </w:r>
      <w:r w:rsidR="00FB051C" w:rsidRPr="00EC6B25">
        <w:rPr>
          <w:color w:val="auto"/>
        </w:rPr>
        <w:t>major fetal vessels</w:t>
      </w:r>
      <w:r w:rsidR="00D31BE1" w:rsidRPr="00EC6B25">
        <w:rPr>
          <w:color w:val="auto"/>
        </w:rPr>
        <w:t>:</w:t>
      </w:r>
      <w:r w:rsidR="00FB051C" w:rsidRPr="00EC6B25">
        <w:rPr>
          <w:color w:val="auto"/>
        </w:rPr>
        <w:t xml:space="preserve"> </w:t>
      </w:r>
      <w:r w:rsidR="009D34AD">
        <w:rPr>
          <w:color w:val="auto"/>
        </w:rPr>
        <w:t xml:space="preserve">the </w:t>
      </w:r>
      <w:r w:rsidR="00AC7FD2" w:rsidRPr="00EC6B25">
        <w:rPr>
          <w:color w:val="auto"/>
        </w:rPr>
        <w:t>descending aorta, ascending aorta, main pulmonary artery, ductus arteriosus, superior vena cava, and umbilical vein</w:t>
      </w:r>
      <w:r w:rsidR="00FB051C" w:rsidRPr="00EC6B25">
        <w:rPr>
          <w:color w:val="auto"/>
        </w:rPr>
        <w:t>.</w:t>
      </w:r>
      <w:r w:rsidR="007C2737" w:rsidRPr="00EC6B25">
        <w:rPr>
          <w:color w:val="auto"/>
        </w:rPr>
        <w:t xml:space="preserve"> </w:t>
      </w:r>
      <w:r w:rsidR="00D90051" w:rsidRPr="00EC6B25">
        <w:rPr>
          <w:color w:val="auto"/>
        </w:rPr>
        <w:t>These vessels</w:t>
      </w:r>
      <w:r w:rsidR="009D34AD">
        <w:rPr>
          <w:color w:val="auto"/>
        </w:rPr>
        <w:t xml:space="preserve"> are</w:t>
      </w:r>
      <w:r w:rsidR="00D90051" w:rsidRPr="00EC6B25">
        <w:rPr>
          <w:color w:val="auto"/>
        </w:rPr>
        <w:t xml:space="preserve"> of interest to the clinician </w:t>
      </w:r>
      <w:r w:rsidR="00C23CCA" w:rsidRPr="00EC6B25">
        <w:rPr>
          <w:color w:val="auto"/>
        </w:rPr>
        <w:t>as they are often implicated in CHD and FGR</w:t>
      </w:r>
      <w:r w:rsidR="009D34AD">
        <w:rPr>
          <w:color w:val="auto"/>
        </w:rPr>
        <w:t>,</w:t>
      </w:r>
      <w:r w:rsidR="00C23CCA" w:rsidRPr="00EC6B25">
        <w:rPr>
          <w:color w:val="auto"/>
        </w:rPr>
        <w:t xml:space="preserve"> influencing the distribution of blood throughout the fetus</w:t>
      </w:r>
      <w:r w:rsidR="004B7AC0" w:rsidRPr="00EC6B25">
        <w:rPr>
          <w:color w:val="auto"/>
        </w:rPr>
        <w:fldChar w:fldCharType="begin"/>
      </w:r>
      <w:r w:rsidR="00175481" w:rsidRPr="00EC6B25">
        <w:rPr>
          <w:color w:val="auto"/>
        </w:rPr>
        <w:instrText xml:space="preserve"> ADDIN ZOTERO_ITEM CSL_CITATION {"citationID":"EchLFUHQ","properties":{"formattedCitation":"\\super 9\\nosupersub{}","plainCitation":"9","noteIndex":0},"citationItems":[{"id":167,"uris":["http://zotero.org/users/local/d5oBPjfc/items/CLUM5WPY"],"uri":["http://zotero.org/users/local/d5oBPjfc/items/CLUM5WPY"],"itemData":{"id":167,"type":"article-journal","abstract":"BACKGROUND: Phase-contrast MRI with metric-optimized gating is a promising new technique for studying the distribution of the fetal circulation. However, mean and reference ranges for blood flow measurements made in the major fetal vessels using this technique are yet to be established.\nMETHODS AND RESULTS: We measured flow in the major vessels of the fetal circulation in 40 late-gestation normal human fetuses using phase-contrast MRI (mean gestational age, 37 [SD=1.1] weeks). Flows were indexed to the fetal weight, which was estimated from the fetal volume calculated by MRI segmentation. The following mean flows (in mL/min per kilogram; ±2SD) were obtained: combined ventricular output, 465 (351, 579); main pulmonary artery, 261 (169, 353); ascending aorta, 191 (121, 261); superior vena cava, 137 (77, 197); ductus arteriosus, 187 (109, 265); descending aorta, 252 (160, 344); pulmonary blood flow, 77 (0, 160); umbilical vein, 134 (62, 206); and foramen ovale, 135 (37, 233). Expressed as percentages of the combined ventricular output, the mean flows±2 SD were as follows: main pulmonary artery, 56 (44, 68); ascending aorta, 41 (29, 53); superior vena cava, 29 (15, 43); ductus arteriosus, 41 (25, 57); descending aorta, 55 (35, 75); pulmonary blood flow, 16 (0, 34); umbilical vein, 29 (11, 47); and foramen ovale, 29 (7, 51). A strong inverse relationship between foramen ovale shunt and pulmonary blood flow was noted (r=-0.64; P&lt;0.0001).\nCONCLUSIONS: Although too small a sample size to provide normal ranges, these results are in keeping with those predicted in humans based on measurements made in fetal lambs using radioactive microspheres and provide preliminary reference ranges for the late-gestation human fetuses. The wide range we found in foramen ovale shunting suggests a degree of variability in the way blood is streamed through the fetal circulation.","container-title":"Circulation. Cardiovascular Imaging","ISSN":"1942-0080","issue":"4","journalAbbreviation":"Circ Cardiovasc Imaging","language":"eng","note":"PMID: 24874055","page":"663-670","source":"PubMed","title":"Reference ranges of blood flow in the major vessels of the normal human fetal circulation at term by phase-contrast magnetic resonance imaging","volume":"7","author":[{"family":"Prsa","given":"Milan"},{"family":"Sun","given":"Liqun"},{"family":"Amerom","given":"Joshua","non-dropping-particle":"van"},{"family":"Yoo","given":"Shi-Joon"},{"family":"Grosse-Wortmann","given":"Lars"},{"family":"Jaeggi","given":"Edgar"},{"family":"Macgowan","given":"Christopher"},{"family":"Seed","given":"Mike"}],"issued":{"date-parts":[["2014",7]]}}}],"schema":"https://github.com/citation-style-language/schema/raw/master/csl-citation.json"} </w:instrText>
      </w:r>
      <w:r w:rsidR="004B7AC0" w:rsidRPr="00EC6B25">
        <w:rPr>
          <w:color w:val="auto"/>
        </w:rPr>
        <w:fldChar w:fldCharType="separate"/>
      </w:r>
      <w:r w:rsidR="004B7AC0" w:rsidRPr="00EC6B25">
        <w:rPr>
          <w:vertAlign w:val="superscript"/>
        </w:rPr>
        <w:t>9</w:t>
      </w:r>
      <w:r w:rsidR="004B7AC0" w:rsidRPr="00EC6B25">
        <w:rPr>
          <w:color w:val="auto"/>
        </w:rPr>
        <w:fldChar w:fldCharType="end"/>
      </w:r>
      <w:r w:rsidR="00D90051" w:rsidRPr="00EC6B25">
        <w:rPr>
          <w:color w:val="auto"/>
        </w:rPr>
        <w:t xml:space="preserve">. </w:t>
      </w:r>
      <w:r w:rsidR="009D34AD">
        <w:rPr>
          <w:color w:val="auto"/>
        </w:rPr>
        <w:t>A t</w:t>
      </w:r>
      <w:r w:rsidR="001847C8" w:rsidRPr="00EC6B25">
        <w:rPr>
          <w:color w:val="auto"/>
        </w:rPr>
        <w:t>ypical scan duration with the radial</w:t>
      </w:r>
      <w:r w:rsidR="00A06CFD" w:rsidRPr="00EC6B25">
        <w:rPr>
          <w:color w:val="auto"/>
        </w:rPr>
        <w:t xml:space="preserve"> phase contrast MRI</w:t>
      </w:r>
      <w:r w:rsidR="001847C8" w:rsidRPr="00EC6B25">
        <w:rPr>
          <w:color w:val="auto"/>
        </w:rPr>
        <w:t xml:space="preserve"> </w:t>
      </w:r>
      <w:r w:rsidR="000065CE" w:rsidRPr="00EC6B25">
        <w:rPr>
          <w:color w:val="auto"/>
        </w:rPr>
        <w:t>is 17</w:t>
      </w:r>
      <w:r w:rsidR="00B8787D" w:rsidRPr="00EC6B25">
        <w:rPr>
          <w:color w:val="auto"/>
        </w:rPr>
        <w:t xml:space="preserve"> </w:t>
      </w:r>
      <w:r w:rsidR="003F02DD" w:rsidRPr="00EC6B25">
        <w:rPr>
          <w:color w:val="auto"/>
        </w:rPr>
        <w:t>s per vessel</w:t>
      </w:r>
      <w:r w:rsidR="003D3ED9" w:rsidRPr="00EC6B25">
        <w:rPr>
          <w:color w:val="auto"/>
        </w:rPr>
        <w:t xml:space="preserve"> such that </w:t>
      </w:r>
      <w:r w:rsidR="00443FED" w:rsidRPr="00EC6B25">
        <w:rPr>
          <w:color w:val="auto"/>
        </w:rPr>
        <w:t xml:space="preserve">the </w:t>
      </w:r>
      <w:r w:rsidR="003D3ED9" w:rsidRPr="00EC6B25">
        <w:rPr>
          <w:color w:val="auto"/>
        </w:rPr>
        <w:t>s</w:t>
      </w:r>
      <w:r w:rsidR="00016897" w:rsidRPr="00EC6B25">
        <w:rPr>
          <w:color w:val="auto"/>
        </w:rPr>
        <w:t xml:space="preserve">cans are </w:t>
      </w:r>
      <w:r w:rsidR="00C24C3F" w:rsidRPr="00EC6B25">
        <w:rPr>
          <w:color w:val="auto"/>
        </w:rPr>
        <w:t>short</w:t>
      </w:r>
      <w:r w:rsidR="00016897" w:rsidRPr="00EC6B25">
        <w:rPr>
          <w:color w:val="auto"/>
        </w:rPr>
        <w:t xml:space="preserve"> while also allowing</w:t>
      </w:r>
      <w:r w:rsidR="009D34AD">
        <w:rPr>
          <w:color w:val="auto"/>
        </w:rPr>
        <w:t xml:space="preserve"> time</w:t>
      </w:r>
      <w:r w:rsidR="00016897" w:rsidRPr="00EC6B25">
        <w:rPr>
          <w:color w:val="auto"/>
        </w:rPr>
        <w:t xml:space="preserve"> </w:t>
      </w:r>
      <w:r w:rsidR="00384667" w:rsidRPr="00EC6B25">
        <w:rPr>
          <w:color w:val="auto"/>
        </w:rPr>
        <w:t xml:space="preserve">for </w:t>
      </w:r>
      <w:r w:rsidR="00016897" w:rsidRPr="00EC6B25">
        <w:rPr>
          <w:color w:val="auto"/>
        </w:rPr>
        <w:t xml:space="preserve">enough data </w:t>
      </w:r>
      <w:r w:rsidR="00523CE1" w:rsidRPr="00EC6B25">
        <w:rPr>
          <w:color w:val="auto"/>
        </w:rPr>
        <w:t xml:space="preserve">acquisition </w:t>
      </w:r>
      <w:r w:rsidR="009D20FC" w:rsidRPr="00EC6B25">
        <w:rPr>
          <w:color w:val="auto"/>
        </w:rPr>
        <w:t>for CINE reconstruction</w:t>
      </w:r>
      <w:r w:rsidR="00016897" w:rsidRPr="00EC6B25">
        <w:rPr>
          <w:color w:val="auto"/>
        </w:rPr>
        <w:t>.</w:t>
      </w:r>
      <w:r w:rsidR="003D3ED9" w:rsidRPr="00EC6B25">
        <w:rPr>
          <w:color w:val="auto"/>
        </w:rPr>
        <w:t xml:space="preserve"> </w:t>
      </w:r>
      <w:r w:rsidR="008D5FEF" w:rsidRPr="00EC6B25">
        <w:rPr>
          <w:color w:val="auto"/>
        </w:rPr>
        <w:t>T</w:t>
      </w:r>
      <w:r w:rsidR="009D34AD">
        <w:rPr>
          <w:color w:val="auto"/>
        </w:rPr>
        <w:t>he t</w:t>
      </w:r>
      <w:r w:rsidR="008D5FEF" w:rsidRPr="00EC6B25">
        <w:rPr>
          <w:color w:val="auto"/>
        </w:rPr>
        <w:t xml:space="preserve">otal acquisition time, including localizers and phase contrast MRI, for the representative results was 3 min. </w:t>
      </w:r>
      <w:r w:rsidR="00321308" w:rsidRPr="00EC6B25">
        <w:rPr>
          <w:color w:val="auto"/>
        </w:rPr>
        <w:t xml:space="preserve">In this study, representative results are presented </w:t>
      </w:r>
      <w:r w:rsidR="00323B07" w:rsidRPr="00EC6B25">
        <w:rPr>
          <w:color w:val="auto"/>
        </w:rPr>
        <w:t>using flow acquisition</w:t>
      </w:r>
      <w:r w:rsidRPr="00EC6B25">
        <w:rPr>
          <w:color w:val="auto"/>
        </w:rPr>
        <w:t xml:space="preserve"> data</w:t>
      </w:r>
      <w:r w:rsidR="00323B07" w:rsidRPr="00EC6B25">
        <w:rPr>
          <w:color w:val="auto"/>
        </w:rPr>
        <w:t xml:space="preserve"> from the descending aorta in two human fetuses</w:t>
      </w:r>
      <w:r w:rsidR="009C0B4F" w:rsidRPr="00EC6B25">
        <w:rPr>
          <w:color w:val="auto"/>
        </w:rPr>
        <w:t xml:space="preserve">: </w:t>
      </w:r>
      <w:r w:rsidR="00261564" w:rsidRPr="00EC6B25">
        <w:rPr>
          <w:color w:val="auto"/>
        </w:rPr>
        <w:t>Fetus 1</w:t>
      </w:r>
      <w:r w:rsidR="00547A16" w:rsidRPr="00EC6B25">
        <w:rPr>
          <w:color w:val="auto"/>
        </w:rPr>
        <w:t xml:space="preserve"> </w:t>
      </w:r>
      <w:r w:rsidR="00D506F7" w:rsidRPr="00EC6B25">
        <w:rPr>
          <w:color w:val="auto"/>
        </w:rPr>
        <w:t xml:space="preserve">and </w:t>
      </w:r>
      <w:r w:rsidR="00547A16" w:rsidRPr="00EC6B25">
        <w:rPr>
          <w:color w:val="auto"/>
        </w:rPr>
        <w:t>Fetus 2</w:t>
      </w:r>
      <w:r w:rsidR="00D506F7" w:rsidRPr="00EC6B25">
        <w:rPr>
          <w:color w:val="auto"/>
        </w:rPr>
        <w:t xml:space="preserve"> with</w:t>
      </w:r>
      <w:r w:rsidR="00261564" w:rsidRPr="00EC6B25">
        <w:rPr>
          <w:color w:val="auto"/>
        </w:rPr>
        <w:t xml:space="preserve"> </w:t>
      </w:r>
      <w:r w:rsidR="00547A16" w:rsidRPr="00EC6B25">
        <w:rPr>
          <w:color w:val="auto"/>
        </w:rPr>
        <w:t>gestational age</w:t>
      </w:r>
      <w:r w:rsidR="00D506F7" w:rsidRPr="00EC6B25">
        <w:rPr>
          <w:color w:val="auto"/>
        </w:rPr>
        <w:t xml:space="preserve">s </w:t>
      </w:r>
      <w:r w:rsidR="00547A16" w:rsidRPr="00EC6B25">
        <w:rPr>
          <w:color w:val="auto"/>
        </w:rPr>
        <w:t xml:space="preserve">(week + days) </w:t>
      </w:r>
      <w:r w:rsidR="009D34AD">
        <w:rPr>
          <w:color w:val="auto"/>
        </w:rPr>
        <w:t>of</w:t>
      </w:r>
      <w:r w:rsidR="00D506F7" w:rsidRPr="00EC6B25">
        <w:rPr>
          <w:color w:val="auto"/>
        </w:rPr>
        <w:t xml:space="preserve"> </w:t>
      </w:r>
      <w:r w:rsidR="00F17BE7" w:rsidRPr="00EC6B25">
        <w:rPr>
          <w:color w:val="auto"/>
        </w:rPr>
        <w:t>35+4</w:t>
      </w:r>
      <w:r w:rsidR="00547A16" w:rsidRPr="00EC6B25">
        <w:rPr>
          <w:color w:val="auto"/>
        </w:rPr>
        <w:t xml:space="preserve"> </w:t>
      </w:r>
      <w:r w:rsidR="00D506F7" w:rsidRPr="00EC6B25">
        <w:rPr>
          <w:color w:val="auto"/>
        </w:rPr>
        <w:t xml:space="preserve">and </w:t>
      </w:r>
      <w:r w:rsidR="00547A16" w:rsidRPr="00EC6B25">
        <w:rPr>
          <w:color w:val="auto"/>
        </w:rPr>
        <w:t>37+3</w:t>
      </w:r>
      <w:r w:rsidR="00F86822" w:rsidRPr="00EC6B25">
        <w:rPr>
          <w:color w:val="auto"/>
        </w:rPr>
        <w:t>,</w:t>
      </w:r>
      <w:r w:rsidR="00D506F7" w:rsidRPr="00EC6B25">
        <w:rPr>
          <w:color w:val="auto"/>
        </w:rPr>
        <w:t xml:space="preserve"> respectively.</w:t>
      </w:r>
    </w:p>
    <w:p w14:paraId="1A79C19E" w14:textId="77777777" w:rsidR="00443FED" w:rsidRPr="00EC6B25" w:rsidRDefault="00443FED" w:rsidP="00674450">
      <w:pPr>
        <w:pStyle w:val="NormalWeb"/>
        <w:spacing w:before="0" w:beforeAutospacing="0" w:after="0" w:afterAutospacing="0"/>
        <w:rPr>
          <w:color w:val="auto"/>
        </w:rPr>
      </w:pPr>
    </w:p>
    <w:p w14:paraId="5BDC7D23" w14:textId="2C85E350" w:rsidR="00BF34CC" w:rsidRPr="00EC6B25" w:rsidRDefault="00215E7B" w:rsidP="00674450">
      <w:pPr>
        <w:pStyle w:val="NormalWeb"/>
        <w:spacing w:before="0" w:beforeAutospacing="0" w:after="0" w:afterAutospacing="0"/>
        <w:rPr>
          <w:color w:val="auto"/>
        </w:rPr>
      </w:pPr>
      <w:r w:rsidRPr="00EC6B25">
        <w:rPr>
          <w:color w:val="auto"/>
        </w:rPr>
        <w:t xml:space="preserve">As in </w:t>
      </w:r>
      <w:r w:rsidRPr="009D34AD">
        <w:rPr>
          <w:b/>
          <w:bCs/>
          <w:color w:val="auto"/>
        </w:rPr>
        <w:t>Figure 1</w:t>
      </w:r>
      <w:r w:rsidRPr="00EC6B25">
        <w:rPr>
          <w:color w:val="auto"/>
        </w:rPr>
        <w:t xml:space="preserve">, initial </w:t>
      </w:r>
      <w:r w:rsidR="008844D2" w:rsidRPr="00EC6B25">
        <w:rPr>
          <w:color w:val="auto"/>
        </w:rPr>
        <w:t xml:space="preserve">real-time reconstructions </w:t>
      </w:r>
      <w:r w:rsidR="00AB7EB8" w:rsidRPr="00EC6B25">
        <w:rPr>
          <w:color w:val="auto"/>
        </w:rPr>
        <w:t xml:space="preserve">(temporal resolution: 370 ms) </w:t>
      </w:r>
      <w:r w:rsidR="00553B1A" w:rsidRPr="00EC6B25">
        <w:rPr>
          <w:color w:val="auto"/>
        </w:rPr>
        <w:t xml:space="preserve">performed for motion tracking </w:t>
      </w:r>
      <w:r w:rsidR="00AB7EB8" w:rsidRPr="00EC6B25">
        <w:rPr>
          <w:color w:val="auto"/>
        </w:rPr>
        <w:t xml:space="preserve">took </w:t>
      </w:r>
      <w:r w:rsidR="004D7881" w:rsidRPr="00EC6B25">
        <w:rPr>
          <w:color w:val="auto"/>
        </w:rPr>
        <w:t xml:space="preserve">45 s per </w:t>
      </w:r>
      <w:r w:rsidR="0010794C" w:rsidRPr="00EC6B25">
        <w:rPr>
          <w:color w:val="auto"/>
        </w:rPr>
        <w:t>reconstructed</w:t>
      </w:r>
      <w:r w:rsidR="004D7881" w:rsidRPr="00EC6B25">
        <w:rPr>
          <w:color w:val="auto"/>
        </w:rPr>
        <w:t xml:space="preserve"> slice. </w:t>
      </w:r>
      <w:r w:rsidR="00C0623B" w:rsidRPr="00EC6B25">
        <w:rPr>
          <w:color w:val="auto"/>
        </w:rPr>
        <w:t>Translation m</w:t>
      </w:r>
      <w:r w:rsidR="00B519A1" w:rsidRPr="00EC6B25">
        <w:rPr>
          <w:color w:val="auto"/>
        </w:rPr>
        <w:t>otion tracking took</w:t>
      </w:r>
      <w:r w:rsidR="00F96447" w:rsidRPr="00EC6B25">
        <w:rPr>
          <w:color w:val="auto"/>
        </w:rPr>
        <w:t xml:space="preserve"> 2 min for each slice. </w:t>
      </w:r>
      <w:r w:rsidR="003F0EB7" w:rsidRPr="00EC6B25">
        <w:rPr>
          <w:color w:val="auto"/>
        </w:rPr>
        <w:t xml:space="preserve">The extracted motion parameters for Fetus 1 </w:t>
      </w:r>
      <w:r w:rsidR="00CD05DB" w:rsidRPr="00EC6B25">
        <w:rPr>
          <w:color w:val="auto"/>
        </w:rPr>
        <w:t>(</w:t>
      </w:r>
      <w:r w:rsidR="00CD05DB" w:rsidRPr="009D34AD">
        <w:rPr>
          <w:b/>
          <w:bCs/>
          <w:color w:val="auto"/>
        </w:rPr>
        <w:t xml:space="preserve">Figure </w:t>
      </w:r>
      <w:r w:rsidR="00593953" w:rsidRPr="009D34AD">
        <w:rPr>
          <w:b/>
          <w:bCs/>
          <w:color w:val="auto"/>
        </w:rPr>
        <w:t>2</w:t>
      </w:r>
      <w:r w:rsidR="00CD05DB" w:rsidRPr="009D34AD">
        <w:rPr>
          <w:b/>
          <w:bCs/>
          <w:color w:val="auto"/>
        </w:rPr>
        <w:t xml:space="preserve"> A1</w:t>
      </w:r>
      <w:r w:rsidR="00007C56" w:rsidRPr="00EC6B25">
        <w:rPr>
          <w:color w:val="auto"/>
        </w:rPr>
        <w:t>, maximum displacement: 1.6 mm</w:t>
      </w:r>
      <w:r w:rsidR="00CD05DB" w:rsidRPr="00EC6B25">
        <w:rPr>
          <w:color w:val="auto"/>
        </w:rPr>
        <w:t xml:space="preserve">) </w:t>
      </w:r>
      <w:r w:rsidR="003F0EB7" w:rsidRPr="00EC6B25">
        <w:rPr>
          <w:color w:val="auto"/>
        </w:rPr>
        <w:t xml:space="preserve">and Fetus 2 </w:t>
      </w:r>
      <w:r w:rsidR="00CD05DB" w:rsidRPr="00EC6B25">
        <w:rPr>
          <w:color w:val="auto"/>
        </w:rPr>
        <w:t>(</w:t>
      </w:r>
      <w:r w:rsidR="00CD05DB" w:rsidRPr="009D34AD">
        <w:rPr>
          <w:b/>
          <w:bCs/>
          <w:color w:val="auto"/>
        </w:rPr>
        <w:t xml:space="preserve">Figure </w:t>
      </w:r>
      <w:r w:rsidR="00593953" w:rsidRPr="009D34AD">
        <w:rPr>
          <w:b/>
          <w:bCs/>
          <w:color w:val="auto"/>
        </w:rPr>
        <w:t>2</w:t>
      </w:r>
      <w:r w:rsidR="00CD05DB" w:rsidRPr="009D34AD">
        <w:rPr>
          <w:b/>
          <w:bCs/>
          <w:color w:val="auto"/>
        </w:rPr>
        <w:t xml:space="preserve"> </w:t>
      </w:r>
      <w:r w:rsidR="003F0EB7" w:rsidRPr="009D34AD">
        <w:rPr>
          <w:b/>
          <w:bCs/>
          <w:color w:val="auto"/>
        </w:rPr>
        <w:t>A2</w:t>
      </w:r>
      <w:r w:rsidR="00007C56" w:rsidRPr="00EC6B25">
        <w:rPr>
          <w:color w:val="auto"/>
        </w:rPr>
        <w:t>, maximum displacement: 1.3 mm</w:t>
      </w:r>
      <w:r w:rsidR="00CD05DB" w:rsidRPr="00EC6B25">
        <w:rPr>
          <w:color w:val="auto"/>
        </w:rPr>
        <w:t>)</w:t>
      </w:r>
      <w:r w:rsidR="006E5F9C" w:rsidRPr="00EC6B25">
        <w:rPr>
          <w:color w:val="auto"/>
        </w:rPr>
        <w:t xml:space="preserve"> depict the motion of the descending aorta over the duration of the scan. </w:t>
      </w:r>
      <w:r w:rsidR="002513D7" w:rsidRPr="00EC6B25">
        <w:rPr>
          <w:color w:val="auto"/>
        </w:rPr>
        <w:t xml:space="preserve">The shared mutual information of each real-time frame </w:t>
      </w:r>
      <w:r w:rsidR="00E61EF9" w:rsidRPr="00EC6B25">
        <w:rPr>
          <w:color w:val="auto"/>
        </w:rPr>
        <w:t xml:space="preserve">with all other co-registered frames are shown in </w:t>
      </w:r>
      <w:r w:rsidR="00E61EF9" w:rsidRPr="009D34AD">
        <w:rPr>
          <w:b/>
          <w:bCs/>
          <w:color w:val="auto"/>
        </w:rPr>
        <w:t xml:space="preserve">Figure </w:t>
      </w:r>
      <w:r w:rsidR="00593953" w:rsidRPr="009D34AD">
        <w:rPr>
          <w:b/>
          <w:bCs/>
          <w:color w:val="auto"/>
        </w:rPr>
        <w:t>2</w:t>
      </w:r>
      <w:r w:rsidR="00E61EF9" w:rsidRPr="009D34AD">
        <w:rPr>
          <w:b/>
          <w:bCs/>
          <w:color w:val="auto"/>
        </w:rPr>
        <w:t xml:space="preserve"> B1</w:t>
      </w:r>
      <w:r w:rsidR="00E61EF9" w:rsidRPr="00EC6B25">
        <w:rPr>
          <w:color w:val="auto"/>
        </w:rPr>
        <w:t xml:space="preserve"> (Fetus 1) and </w:t>
      </w:r>
      <w:r w:rsidR="00E61EF9" w:rsidRPr="009D34AD">
        <w:rPr>
          <w:b/>
          <w:bCs/>
          <w:color w:val="auto"/>
        </w:rPr>
        <w:t xml:space="preserve">Figure </w:t>
      </w:r>
      <w:r w:rsidR="00593953" w:rsidRPr="009D34AD">
        <w:rPr>
          <w:b/>
          <w:bCs/>
          <w:color w:val="auto"/>
        </w:rPr>
        <w:t>2</w:t>
      </w:r>
      <w:r w:rsidR="00E61EF9" w:rsidRPr="009D34AD">
        <w:rPr>
          <w:b/>
          <w:bCs/>
          <w:color w:val="auto"/>
        </w:rPr>
        <w:t xml:space="preserve"> B2</w:t>
      </w:r>
      <w:r w:rsidR="00E61EF9" w:rsidRPr="00EC6B25">
        <w:rPr>
          <w:color w:val="auto"/>
        </w:rPr>
        <w:t xml:space="preserve"> (Fetus 2). In these cases, all frames shared mutual information above the cut off criteria</w:t>
      </w:r>
      <w:r w:rsidR="00DC6EB6" w:rsidRPr="00EC6B25">
        <w:rPr>
          <w:color w:val="auto"/>
        </w:rPr>
        <w:t>,</w:t>
      </w:r>
      <w:r w:rsidR="00E61EF9" w:rsidRPr="00EC6B25">
        <w:rPr>
          <w:color w:val="auto"/>
        </w:rPr>
        <w:t xml:space="preserve"> </w:t>
      </w:r>
      <w:r w:rsidR="00DC6EB6" w:rsidRPr="00EC6B25">
        <w:rPr>
          <w:color w:val="auto"/>
        </w:rPr>
        <w:t>so</w:t>
      </w:r>
      <w:r w:rsidR="00E61EF9" w:rsidRPr="00EC6B25">
        <w:rPr>
          <w:color w:val="auto"/>
        </w:rPr>
        <w:t xml:space="preserve"> no data was rejected.</w:t>
      </w:r>
      <w:r w:rsidR="00CF32CD" w:rsidRPr="00EC6B25">
        <w:rPr>
          <w:color w:val="auto"/>
        </w:rPr>
        <w:t xml:space="preserve"> </w:t>
      </w:r>
      <w:r w:rsidR="000F2FF0" w:rsidRPr="00EC6B25">
        <w:rPr>
          <w:color w:val="auto"/>
        </w:rPr>
        <w:t>The s</w:t>
      </w:r>
      <w:r w:rsidR="00BF34CC" w:rsidRPr="00EC6B25">
        <w:rPr>
          <w:color w:val="auto"/>
        </w:rPr>
        <w:t>econd real-time reconstructions (temporal resolution: 46 ms)</w:t>
      </w:r>
      <w:r w:rsidR="009D34AD">
        <w:rPr>
          <w:color w:val="auto"/>
        </w:rPr>
        <w:t>,</w:t>
      </w:r>
      <w:r w:rsidR="000F2FF0" w:rsidRPr="00EC6B25">
        <w:rPr>
          <w:color w:val="auto"/>
        </w:rPr>
        <w:t xml:space="preserve"> used to derive </w:t>
      </w:r>
      <w:r w:rsidR="00CF7E43" w:rsidRPr="00EC6B25">
        <w:rPr>
          <w:color w:val="auto"/>
        </w:rPr>
        <w:t xml:space="preserve">cardiac </w:t>
      </w:r>
      <w:r w:rsidR="000F2FF0" w:rsidRPr="00EC6B25">
        <w:rPr>
          <w:color w:val="auto"/>
        </w:rPr>
        <w:t>gating</w:t>
      </w:r>
      <w:r w:rsidR="00BF34CC" w:rsidRPr="00EC6B25">
        <w:rPr>
          <w:color w:val="auto"/>
        </w:rPr>
        <w:t xml:space="preserve"> </w:t>
      </w:r>
      <w:r w:rsidR="000F2FF0" w:rsidRPr="00EC6B25">
        <w:rPr>
          <w:color w:val="auto"/>
        </w:rPr>
        <w:t xml:space="preserve">information, </w:t>
      </w:r>
      <w:r w:rsidR="005156B6" w:rsidRPr="00EC6B25">
        <w:rPr>
          <w:color w:val="auto"/>
        </w:rPr>
        <w:t xml:space="preserve">took </w:t>
      </w:r>
      <w:r w:rsidR="00A3570C" w:rsidRPr="00EC6B25">
        <w:rPr>
          <w:color w:val="auto"/>
        </w:rPr>
        <w:t xml:space="preserve">10 min for each slice. MOG derived the </w:t>
      </w:r>
      <w:r w:rsidR="00E20A99" w:rsidRPr="00EC6B25">
        <w:rPr>
          <w:color w:val="auto"/>
        </w:rPr>
        <w:t xml:space="preserve">fetal </w:t>
      </w:r>
      <w:r w:rsidR="00193C73" w:rsidRPr="00EC6B25">
        <w:rPr>
          <w:color w:val="auto"/>
        </w:rPr>
        <w:t xml:space="preserve">heartbeat (RR) </w:t>
      </w:r>
      <w:r w:rsidR="000A26DA" w:rsidRPr="00EC6B25">
        <w:rPr>
          <w:color w:val="auto"/>
        </w:rPr>
        <w:t>interval</w:t>
      </w:r>
      <w:r w:rsidR="00193C73" w:rsidRPr="00EC6B25">
        <w:rPr>
          <w:color w:val="auto"/>
        </w:rPr>
        <w:t>s</w:t>
      </w:r>
      <w:r w:rsidR="000A26DA" w:rsidRPr="00EC6B25">
        <w:rPr>
          <w:color w:val="auto"/>
        </w:rPr>
        <w:t xml:space="preserve"> </w:t>
      </w:r>
      <w:r w:rsidR="00B110CD" w:rsidRPr="00EC6B25">
        <w:rPr>
          <w:color w:val="auto"/>
        </w:rPr>
        <w:t>using a multiparameter model</w:t>
      </w:r>
      <w:r w:rsidR="007426E7" w:rsidRPr="00EC6B25">
        <w:rPr>
          <w:color w:val="auto"/>
        </w:rPr>
        <w:t>,</w:t>
      </w:r>
      <w:r w:rsidR="00B110CD" w:rsidRPr="00EC6B25">
        <w:rPr>
          <w:color w:val="auto"/>
        </w:rPr>
        <w:t xml:space="preserve"> </w:t>
      </w:r>
      <w:r w:rsidR="00593953" w:rsidRPr="00EC6B25">
        <w:rPr>
          <w:color w:val="auto"/>
        </w:rPr>
        <w:t xml:space="preserve">as shown in </w:t>
      </w:r>
      <w:r w:rsidR="00593953" w:rsidRPr="009D34AD">
        <w:rPr>
          <w:b/>
          <w:bCs/>
          <w:color w:val="auto"/>
        </w:rPr>
        <w:t xml:space="preserve">Figure </w:t>
      </w:r>
      <w:r w:rsidR="005C07F7" w:rsidRPr="009D34AD">
        <w:rPr>
          <w:b/>
          <w:bCs/>
          <w:color w:val="auto"/>
        </w:rPr>
        <w:t>2 C1</w:t>
      </w:r>
      <w:r w:rsidR="005C07F7" w:rsidRPr="00EC6B25">
        <w:rPr>
          <w:color w:val="auto"/>
        </w:rPr>
        <w:t xml:space="preserve"> (Fetus 1, RR interval: </w:t>
      </w:r>
      <w:r w:rsidR="002161BA" w:rsidRPr="00EC6B25">
        <w:rPr>
          <w:color w:val="auto"/>
        </w:rPr>
        <w:t xml:space="preserve">521 ± </w:t>
      </w:r>
      <w:r w:rsidR="007A4923" w:rsidRPr="00EC6B25">
        <w:rPr>
          <w:color w:val="auto"/>
        </w:rPr>
        <w:t>20 ms</w:t>
      </w:r>
      <w:r w:rsidR="005C07F7" w:rsidRPr="00EC6B25">
        <w:rPr>
          <w:color w:val="auto"/>
        </w:rPr>
        <w:t xml:space="preserve">) and </w:t>
      </w:r>
      <w:r w:rsidR="005C07F7" w:rsidRPr="009D34AD">
        <w:rPr>
          <w:b/>
          <w:bCs/>
          <w:color w:val="auto"/>
        </w:rPr>
        <w:t>Figure 2 C2</w:t>
      </w:r>
      <w:r w:rsidR="005C07F7" w:rsidRPr="00EC6B25">
        <w:rPr>
          <w:color w:val="auto"/>
        </w:rPr>
        <w:t xml:space="preserve"> (Fetus 2, RR interval:</w:t>
      </w:r>
      <w:r w:rsidR="007A4923" w:rsidRPr="00EC6B25">
        <w:rPr>
          <w:color w:val="auto"/>
        </w:rPr>
        <w:t xml:space="preserve"> 457 ± 9 ms</w:t>
      </w:r>
      <w:r w:rsidR="005C07F7" w:rsidRPr="00EC6B25">
        <w:rPr>
          <w:color w:val="auto"/>
        </w:rPr>
        <w:t>).</w:t>
      </w:r>
    </w:p>
    <w:p w14:paraId="0EFA7BD7" w14:textId="77777777" w:rsidR="00C400C4" w:rsidRPr="00EC6B25" w:rsidRDefault="00C400C4" w:rsidP="00674450">
      <w:pPr>
        <w:pStyle w:val="NormalWeb"/>
        <w:spacing w:before="0" w:beforeAutospacing="0" w:after="0" w:afterAutospacing="0"/>
        <w:rPr>
          <w:color w:val="auto"/>
        </w:rPr>
      </w:pPr>
    </w:p>
    <w:p w14:paraId="776D5AF8" w14:textId="1B5FF1CA" w:rsidR="009434FA" w:rsidRPr="00EC6B25" w:rsidRDefault="009434FA" w:rsidP="00674450">
      <w:pPr>
        <w:pStyle w:val="NormalWeb"/>
        <w:spacing w:before="0" w:beforeAutospacing="0" w:after="0" w:afterAutospacing="0"/>
        <w:rPr>
          <w:color w:val="auto"/>
        </w:rPr>
      </w:pPr>
      <w:r w:rsidRPr="00EC6B25">
        <w:rPr>
          <w:color w:val="auto"/>
        </w:rPr>
        <w:t>Final CINE reconstructions using the retrospectively motion</w:t>
      </w:r>
      <w:r w:rsidR="009D34AD">
        <w:rPr>
          <w:color w:val="auto"/>
        </w:rPr>
        <w:t>-</w:t>
      </w:r>
      <w:r w:rsidRPr="00EC6B25">
        <w:rPr>
          <w:color w:val="auto"/>
        </w:rPr>
        <w:t xml:space="preserve">corrected and gated data took </w:t>
      </w:r>
      <w:r w:rsidR="00C807DF" w:rsidRPr="00EC6B25">
        <w:rPr>
          <w:color w:val="auto"/>
        </w:rPr>
        <w:t xml:space="preserve">3 min per slice. </w:t>
      </w:r>
      <w:r w:rsidR="003A6AFA" w:rsidRPr="00EC6B25">
        <w:rPr>
          <w:color w:val="auto"/>
        </w:rPr>
        <w:t xml:space="preserve">The anatomical and velocity reconstructions </w:t>
      </w:r>
      <w:r w:rsidR="006D1311" w:rsidRPr="00EC6B25">
        <w:rPr>
          <w:color w:val="auto"/>
        </w:rPr>
        <w:t xml:space="preserve">for Fetus 1 and Fetus 2 </w:t>
      </w:r>
      <w:r w:rsidR="003A6AFA" w:rsidRPr="00EC6B25">
        <w:rPr>
          <w:color w:val="auto"/>
        </w:rPr>
        <w:t xml:space="preserve">at peak systole are shown in </w:t>
      </w:r>
      <w:r w:rsidR="003A6AFA" w:rsidRPr="009D34AD">
        <w:rPr>
          <w:b/>
          <w:bCs/>
          <w:color w:val="auto"/>
        </w:rPr>
        <w:t xml:space="preserve">Figure </w:t>
      </w:r>
      <w:r w:rsidR="002C6CB6" w:rsidRPr="009D34AD">
        <w:rPr>
          <w:b/>
          <w:bCs/>
          <w:color w:val="auto"/>
        </w:rPr>
        <w:t>3</w:t>
      </w:r>
      <w:r w:rsidR="006D1311" w:rsidRPr="00EC6B25">
        <w:rPr>
          <w:color w:val="auto"/>
        </w:rPr>
        <w:t>.</w:t>
      </w:r>
      <w:r w:rsidR="00E543C8" w:rsidRPr="00EC6B25">
        <w:rPr>
          <w:color w:val="auto"/>
        </w:rPr>
        <w:t xml:space="preserve"> </w:t>
      </w:r>
      <w:r w:rsidR="00974FAB" w:rsidRPr="00EC6B25">
        <w:rPr>
          <w:color w:val="auto"/>
        </w:rPr>
        <w:t xml:space="preserve">Reconstructions with motion correction show vessels with </w:t>
      </w:r>
      <w:r w:rsidR="00D674C3" w:rsidRPr="00EC6B25">
        <w:rPr>
          <w:color w:val="auto"/>
        </w:rPr>
        <w:t xml:space="preserve">sharper walls. Without motion correction, the descending aorta is blurrier and </w:t>
      </w:r>
      <w:r w:rsidR="009111F0" w:rsidRPr="00EC6B25">
        <w:rPr>
          <w:color w:val="auto"/>
        </w:rPr>
        <w:t>less conspic</w:t>
      </w:r>
      <w:r w:rsidR="002A4A7F" w:rsidRPr="00EC6B25">
        <w:rPr>
          <w:color w:val="auto"/>
        </w:rPr>
        <w:t>u</w:t>
      </w:r>
      <w:r w:rsidR="009111F0" w:rsidRPr="00EC6B25">
        <w:rPr>
          <w:color w:val="auto"/>
        </w:rPr>
        <w:t>ous</w:t>
      </w:r>
      <w:r w:rsidR="00DF2037" w:rsidRPr="00EC6B25">
        <w:rPr>
          <w:color w:val="auto"/>
        </w:rPr>
        <w:t>.</w:t>
      </w:r>
      <w:r w:rsidR="00AE5114" w:rsidRPr="00EC6B25">
        <w:rPr>
          <w:color w:val="auto"/>
        </w:rPr>
        <w:t xml:space="preserve"> The </w:t>
      </w:r>
      <w:r w:rsidR="003006C9" w:rsidRPr="00EC6B25">
        <w:rPr>
          <w:color w:val="auto"/>
        </w:rPr>
        <w:t>measured flow curves from each fetus (</w:t>
      </w:r>
      <w:r w:rsidR="003006C9" w:rsidRPr="009D34AD">
        <w:rPr>
          <w:b/>
          <w:bCs/>
          <w:color w:val="auto"/>
        </w:rPr>
        <w:t>Figure 4</w:t>
      </w:r>
      <w:r w:rsidR="003006C9" w:rsidRPr="00EC6B25">
        <w:rPr>
          <w:color w:val="auto"/>
        </w:rPr>
        <w:t xml:space="preserve">) show higher peak </w:t>
      </w:r>
      <w:r w:rsidR="00233E89" w:rsidRPr="00EC6B25">
        <w:rPr>
          <w:color w:val="auto"/>
        </w:rPr>
        <w:t xml:space="preserve">and mean </w:t>
      </w:r>
      <w:r w:rsidR="003006C9" w:rsidRPr="00EC6B25">
        <w:rPr>
          <w:color w:val="auto"/>
        </w:rPr>
        <w:t xml:space="preserve">flows in </w:t>
      </w:r>
      <w:r w:rsidR="009227B9" w:rsidRPr="00EC6B25">
        <w:rPr>
          <w:color w:val="auto"/>
        </w:rPr>
        <w:t xml:space="preserve">the </w:t>
      </w:r>
      <w:r w:rsidR="00A3275A" w:rsidRPr="00EC6B25">
        <w:rPr>
          <w:color w:val="auto"/>
        </w:rPr>
        <w:t xml:space="preserve">reconstructions </w:t>
      </w:r>
      <w:r w:rsidR="00A3275A" w:rsidRPr="00EC6B25">
        <w:rPr>
          <w:color w:val="auto"/>
        </w:rPr>
        <w:lastRenderedPageBreak/>
        <w:t>without motion correction</w:t>
      </w:r>
      <w:r w:rsidR="00DE1846" w:rsidRPr="00EC6B25">
        <w:rPr>
          <w:color w:val="auto"/>
        </w:rPr>
        <w:t xml:space="preserve"> ([peak mean]:</w:t>
      </w:r>
      <w:r w:rsidR="00D94178">
        <w:rPr>
          <w:color w:val="auto"/>
        </w:rPr>
        <w:t xml:space="preserve">  </w:t>
      </w:r>
      <w:r w:rsidR="00DE1846" w:rsidRPr="00EC6B25">
        <w:rPr>
          <w:color w:val="auto"/>
        </w:rPr>
        <w:t>Fetus 1 [</w:t>
      </w:r>
      <w:r w:rsidR="00BC2A80" w:rsidRPr="00EC6B25">
        <w:rPr>
          <w:color w:val="auto"/>
        </w:rPr>
        <w:t>25.2 9.8] ml/s, Fetus 2 [</w:t>
      </w:r>
      <w:r w:rsidR="00D84BAD" w:rsidRPr="00EC6B25">
        <w:rPr>
          <w:color w:val="auto"/>
        </w:rPr>
        <w:t>34.6 10.3</w:t>
      </w:r>
      <w:r w:rsidR="00BC2A80" w:rsidRPr="00EC6B25">
        <w:rPr>
          <w:color w:val="auto"/>
        </w:rPr>
        <w:t>] ml/s</w:t>
      </w:r>
      <w:r w:rsidR="00DE1846" w:rsidRPr="00EC6B25">
        <w:rPr>
          <w:color w:val="auto"/>
        </w:rPr>
        <w:t>])</w:t>
      </w:r>
      <w:r w:rsidR="00A3275A" w:rsidRPr="00EC6B25">
        <w:rPr>
          <w:color w:val="auto"/>
        </w:rPr>
        <w:t xml:space="preserve"> than in those with motion correction</w:t>
      </w:r>
      <w:r w:rsidR="00AB72F1" w:rsidRPr="00EC6B25">
        <w:rPr>
          <w:color w:val="auto"/>
        </w:rPr>
        <w:t xml:space="preserve"> ([peak mean]:</w:t>
      </w:r>
      <w:r w:rsidR="00D94178">
        <w:rPr>
          <w:color w:val="auto"/>
        </w:rPr>
        <w:t xml:space="preserve">  </w:t>
      </w:r>
      <w:r w:rsidR="00AB72F1" w:rsidRPr="00EC6B25">
        <w:rPr>
          <w:color w:val="auto"/>
        </w:rPr>
        <w:t>Fetus 1 [2</w:t>
      </w:r>
      <w:r w:rsidR="00231994" w:rsidRPr="00EC6B25">
        <w:rPr>
          <w:color w:val="auto"/>
        </w:rPr>
        <w:t>3</w:t>
      </w:r>
      <w:r w:rsidR="00AB72F1" w:rsidRPr="00EC6B25">
        <w:rPr>
          <w:color w:val="auto"/>
        </w:rPr>
        <w:t>.</w:t>
      </w:r>
      <w:r w:rsidR="00231994" w:rsidRPr="00EC6B25">
        <w:rPr>
          <w:color w:val="auto"/>
        </w:rPr>
        <w:t>5</w:t>
      </w:r>
      <w:r w:rsidR="00AB72F1" w:rsidRPr="00EC6B25">
        <w:rPr>
          <w:color w:val="auto"/>
        </w:rPr>
        <w:t xml:space="preserve"> 9.</w:t>
      </w:r>
      <w:r w:rsidR="00231994" w:rsidRPr="00EC6B25">
        <w:rPr>
          <w:color w:val="auto"/>
        </w:rPr>
        <w:t>2</w:t>
      </w:r>
      <w:r w:rsidR="00AB72F1" w:rsidRPr="00EC6B25">
        <w:rPr>
          <w:color w:val="auto"/>
        </w:rPr>
        <w:t>] ml/s, Fetus 2 [</w:t>
      </w:r>
      <w:r w:rsidR="00231994" w:rsidRPr="00EC6B25">
        <w:rPr>
          <w:color w:val="auto"/>
        </w:rPr>
        <w:t>28</w:t>
      </w:r>
      <w:r w:rsidR="00AB72F1" w:rsidRPr="00EC6B25">
        <w:rPr>
          <w:color w:val="auto"/>
        </w:rPr>
        <w:t>.</w:t>
      </w:r>
      <w:r w:rsidR="00231994" w:rsidRPr="00EC6B25">
        <w:rPr>
          <w:color w:val="auto"/>
        </w:rPr>
        <w:t>7</w:t>
      </w:r>
      <w:r w:rsidR="00AB72F1" w:rsidRPr="00EC6B25">
        <w:rPr>
          <w:color w:val="auto"/>
        </w:rPr>
        <w:t xml:space="preserve"> </w:t>
      </w:r>
      <w:r w:rsidR="00231994" w:rsidRPr="00EC6B25">
        <w:rPr>
          <w:color w:val="auto"/>
        </w:rPr>
        <w:t>9</w:t>
      </w:r>
      <w:r w:rsidR="00AB72F1" w:rsidRPr="00EC6B25">
        <w:rPr>
          <w:color w:val="auto"/>
        </w:rPr>
        <w:t>.</w:t>
      </w:r>
      <w:r w:rsidR="00231994" w:rsidRPr="00EC6B25">
        <w:rPr>
          <w:color w:val="auto"/>
        </w:rPr>
        <w:t>7</w:t>
      </w:r>
      <w:r w:rsidR="00AB72F1" w:rsidRPr="00EC6B25">
        <w:rPr>
          <w:color w:val="auto"/>
        </w:rPr>
        <w:t>] ml/s])</w:t>
      </w:r>
      <w:r w:rsidR="00A3275A" w:rsidRPr="00EC6B25">
        <w:rPr>
          <w:color w:val="auto"/>
        </w:rPr>
        <w:t>.</w:t>
      </w:r>
    </w:p>
    <w:p w14:paraId="0445E640" w14:textId="77777777" w:rsidR="004E37A8" w:rsidRPr="00EC6B25" w:rsidRDefault="004E37A8" w:rsidP="00674450">
      <w:pPr>
        <w:rPr>
          <w:b/>
        </w:rPr>
      </w:pPr>
    </w:p>
    <w:p w14:paraId="5F45EE1B" w14:textId="4863ECFA" w:rsidR="003A2FF3" w:rsidRPr="00EC6B25" w:rsidRDefault="003A2FF3" w:rsidP="00674450">
      <w:pPr>
        <w:rPr>
          <w:color w:val="808080"/>
        </w:rPr>
      </w:pPr>
      <w:r w:rsidRPr="00EC6B25">
        <w:rPr>
          <w:b/>
        </w:rPr>
        <w:t>FIGURE AND TABLE LEGENDS:</w:t>
      </w:r>
      <w:r w:rsidRPr="00EC6B25">
        <w:rPr>
          <w:color w:val="808080"/>
        </w:rPr>
        <w:t xml:space="preserve"> </w:t>
      </w:r>
    </w:p>
    <w:p w14:paraId="0BB26711" w14:textId="2D177527" w:rsidR="00B870C3" w:rsidRPr="00EC6B25" w:rsidRDefault="00B06678" w:rsidP="00674450">
      <w:pPr>
        <w:rPr>
          <w:color w:val="auto"/>
        </w:rPr>
      </w:pPr>
      <w:r w:rsidRPr="009D34AD">
        <w:rPr>
          <w:b/>
          <w:bCs/>
          <w:color w:val="auto"/>
        </w:rPr>
        <w:t>Figure 1</w:t>
      </w:r>
      <w:r w:rsidRPr="00EC6B25">
        <w:rPr>
          <w:color w:val="auto"/>
        </w:rPr>
        <w:t xml:space="preserve">: Pipeline to reconstruct fetal </w:t>
      </w:r>
      <w:r w:rsidR="00266334" w:rsidRPr="00EC6B25">
        <w:rPr>
          <w:color w:val="auto"/>
        </w:rPr>
        <w:t xml:space="preserve">phase contrast </w:t>
      </w:r>
      <w:r w:rsidR="00E15546" w:rsidRPr="00EC6B25">
        <w:rPr>
          <w:color w:val="auto"/>
        </w:rPr>
        <w:t>MRI</w:t>
      </w:r>
      <w:r w:rsidR="00216073" w:rsidRPr="00EC6B25">
        <w:rPr>
          <w:color w:val="auto"/>
        </w:rPr>
        <w:t xml:space="preserve"> </w:t>
      </w:r>
      <w:r w:rsidRPr="00EC6B25">
        <w:rPr>
          <w:color w:val="auto"/>
        </w:rPr>
        <w:t xml:space="preserve">data. (A) </w:t>
      </w:r>
      <w:r w:rsidR="0052097E" w:rsidRPr="00EC6B25">
        <w:rPr>
          <w:color w:val="auto"/>
        </w:rPr>
        <w:t xml:space="preserve">Step 1: </w:t>
      </w:r>
      <w:r w:rsidRPr="00EC6B25">
        <w:rPr>
          <w:color w:val="auto"/>
        </w:rPr>
        <w:t xml:space="preserve">Golden-angle radial </w:t>
      </w:r>
      <w:r w:rsidR="00266334" w:rsidRPr="00EC6B25">
        <w:rPr>
          <w:color w:val="auto"/>
        </w:rPr>
        <w:t xml:space="preserve">phase contrast </w:t>
      </w:r>
      <w:r w:rsidR="00E15546" w:rsidRPr="00EC6B25">
        <w:rPr>
          <w:color w:val="auto"/>
        </w:rPr>
        <w:t>MRI</w:t>
      </w:r>
      <w:r w:rsidR="00874F40" w:rsidRPr="00EC6B25">
        <w:rPr>
          <w:color w:val="auto"/>
        </w:rPr>
        <w:t xml:space="preserve"> </w:t>
      </w:r>
      <w:r w:rsidRPr="00EC6B25">
        <w:rPr>
          <w:color w:val="auto"/>
        </w:rPr>
        <w:t>data (color coded as: flow compensation = red &amp; through</w:t>
      </w:r>
      <w:r w:rsidR="007E1387" w:rsidRPr="00EC6B25">
        <w:rPr>
          <w:color w:val="auto"/>
        </w:rPr>
        <w:t xml:space="preserve"> </w:t>
      </w:r>
      <w:r w:rsidRPr="00EC6B25">
        <w:rPr>
          <w:color w:val="auto"/>
        </w:rPr>
        <w:t>plane encode = blue)</w:t>
      </w:r>
      <w:r w:rsidR="00A006EA" w:rsidRPr="00EC6B25">
        <w:rPr>
          <w:color w:val="auto"/>
        </w:rPr>
        <w:t>. The alternating color</w:t>
      </w:r>
      <w:r w:rsidR="009A277D" w:rsidRPr="00EC6B25">
        <w:rPr>
          <w:color w:val="auto"/>
        </w:rPr>
        <w:t>s</w:t>
      </w:r>
      <w:r w:rsidR="00A006EA" w:rsidRPr="00EC6B25">
        <w:rPr>
          <w:color w:val="auto"/>
        </w:rPr>
        <w:t xml:space="preserve"> </w:t>
      </w:r>
      <w:r w:rsidR="00E762FE" w:rsidRPr="00EC6B25">
        <w:rPr>
          <w:color w:val="auto"/>
        </w:rPr>
        <w:t>depict that the flow</w:t>
      </w:r>
      <w:r w:rsidR="009D34AD">
        <w:rPr>
          <w:color w:val="auto"/>
        </w:rPr>
        <w:t>-</w:t>
      </w:r>
      <w:r w:rsidR="00E762FE" w:rsidRPr="00EC6B25">
        <w:rPr>
          <w:color w:val="auto"/>
        </w:rPr>
        <w:t>compensated and through</w:t>
      </w:r>
      <w:r w:rsidR="009A277D" w:rsidRPr="00EC6B25">
        <w:rPr>
          <w:color w:val="auto"/>
        </w:rPr>
        <w:t>-</w:t>
      </w:r>
      <w:r w:rsidR="00E762FE" w:rsidRPr="00EC6B25">
        <w:rPr>
          <w:color w:val="auto"/>
        </w:rPr>
        <w:t xml:space="preserve">plane encoded acquisitions </w:t>
      </w:r>
      <w:r w:rsidR="00FD2644" w:rsidRPr="00EC6B25">
        <w:rPr>
          <w:color w:val="auto"/>
        </w:rPr>
        <w:t>occur at the same spatial frequencies</w:t>
      </w:r>
      <w:r w:rsidRPr="00EC6B25">
        <w:rPr>
          <w:color w:val="auto"/>
        </w:rPr>
        <w:t xml:space="preserve">. (B) </w:t>
      </w:r>
      <w:r w:rsidR="0052097E" w:rsidRPr="00EC6B25">
        <w:rPr>
          <w:color w:val="auto"/>
        </w:rPr>
        <w:t xml:space="preserve">Step 2: </w:t>
      </w:r>
      <w:r w:rsidRPr="00EC6B25">
        <w:rPr>
          <w:color w:val="auto"/>
        </w:rPr>
        <w:t>Temporal windows of 370 ms for real-time reconstruction using CS with sparsity constraints (</w:t>
      </w:r>
      <w:r w:rsidR="00AF26FC" w:rsidRPr="00EC6B25">
        <w:rPr>
          <w:color w:val="auto"/>
        </w:rPr>
        <w:t xml:space="preserve">STV </w:t>
      </w:r>
      <w:r w:rsidRPr="00EC6B25">
        <w:rPr>
          <w:color w:val="auto"/>
        </w:rPr>
        <w:t xml:space="preserve">and </w:t>
      </w:r>
      <w:r w:rsidR="00AF26FC" w:rsidRPr="00EC6B25">
        <w:rPr>
          <w:color w:val="auto"/>
        </w:rPr>
        <w:t>TTV</w:t>
      </w:r>
      <w:r w:rsidRPr="00EC6B25">
        <w:rPr>
          <w:color w:val="auto"/>
        </w:rPr>
        <w:t xml:space="preserve">). Motion correction and data rejection are performed. (C) </w:t>
      </w:r>
      <w:r w:rsidR="0052097E" w:rsidRPr="00EC6B25">
        <w:rPr>
          <w:color w:val="auto"/>
        </w:rPr>
        <w:t xml:space="preserve">Step 3: </w:t>
      </w:r>
      <w:r w:rsidRPr="00EC6B25">
        <w:rPr>
          <w:color w:val="auto"/>
        </w:rPr>
        <w:t xml:space="preserve">Temporal windows of 46 ms are created for real-time reconstruction with CS </w:t>
      </w:r>
      <w:r w:rsidR="00796EE5" w:rsidRPr="00EC6B25">
        <w:rPr>
          <w:color w:val="auto"/>
        </w:rPr>
        <w:t xml:space="preserve">(with </w:t>
      </w:r>
      <w:r w:rsidR="00AF26FC" w:rsidRPr="00EC6B25">
        <w:rPr>
          <w:color w:val="auto"/>
        </w:rPr>
        <w:t xml:space="preserve">STV </w:t>
      </w:r>
      <w:r w:rsidR="00796EE5" w:rsidRPr="00EC6B25">
        <w:rPr>
          <w:color w:val="auto"/>
        </w:rPr>
        <w:t xml:space="preserve">and </w:t>
      </w:r>
      <w:r w:rsidR="00AF26FC" w:rsidRPr="00EC6B25">
        <w:rPr>
          <w:color w:val="auto"/>
        </w:rPr>
        <w:t xml:space="preserve">TTV </w:t>
      </w:r>
      <w:r w:rsidR="00796EE5" w:rsidRPr="00EC6B25">
        <w:rPr>
          <w:color w:val="auto"/>
        </w:rPr>
        <w:t xml:space="preserve">sparsity constraints) </w:t>
      </w:r>
      <w:r w:rsidRPr="00EC6B25">
        <w:rPr>
          <w:color w:val="auto"/>
        </w:rPr>
        <w:t xml:space="preserve">for </w:t>
      </w:r>
      <w:r w:rsidR="00852275" w:rsidRPr="00EC6B25">
        <w:rPr>
          <w:color w:val="auto"/>
        </w:rPr>
        <w:t>MOG</w:t>
      </w:r>
      <w:r w:rsidRPr="00EC6B25">
        <w:rPr>
          <w:color w:val="auto"/>
        </w:rPr>
        <w:t xml:space="preserve">. (D) </w:t>
      </w:r>
      <w:r w:rsidR="0052097E" w:rsidRPr="00EC6B25">
        <w:rPr>
          <w:color w:val="auto"/>
        </w:rPr>
        <w:t xml:space="preserve">Step 4: </w:t>
      </w:r>
      <w:r w:rsidRPr="00EC6B25">
        <w:rPr>
          <w:color w:val="auto"/>
        </w:rPr>
        <w:t>The data is binned into cardiac phases (CP), and CS is used to create a fetal flow CINE, with sparsity constraints (STV and TTV)</w:t>
      </w:r>
      <w:r w:rsidR="00720B5B" w:rsidRPr="00EC6B25">
        <w:rPr>
          <w:color w:val="auto"/>
        </w:rPr>
        <w:t xml:space="preserve">. </w:t>
      </w:r>
      <w:r w:rsidR="007A7B81" w:rsidRPr="00EC6B25">
        <w:rPr>
          <w:color w:val="auto"/>
        </w:rPr>
        <w:t>Representative</w:t>
      </w:r>
      <w:r w:rsidR="00510508" w:rsidRPr="00EC6B25">
        <w:rPr>
          <w:color w:val="auto"/>
        </w:rPr>
        <w:t xml:space="preserve"> </w:t>
      </w:r>
      <w:r w:rsidR="007A7B81" w:rsidRPr="00EC6B25">
        <w:rPr>
          <w:color w:val="auto"/>
        </w:rPr>
        <w:t xml:space="preserve">reconstructions </w:t>
      </w:r>
      <w:r w:rsidR="00510508" w:rsidRPr="00EC6B25">
        <w:rPr>
          <w:color w:val="auto"/>
        </w:rPr>
        <w:t xml:space="preserve">from each CS step </w:t>
      </w:r>
      <w:r w:rsidR="007A7B81" w:rsidRPr="00EC6B25">
        <w:rPr>
          <w:color w:val="auto"/>
        </w:rPr>
        <w:t xml:space="preserve">are shown </w:t>
      </w:r>
      <w:r w:rsidR="009F4E2F" w:rsidRPr="00EC6B25">
        <w:rPr>
          <w:color w:val="auto"/>
        </w:rPr>
        <w:t xml:space="preserve">in </w:t>
      </w:r>
      <w:r w:rsidR="007A7B81" w:rsidRPr="00EC6B25">
        <w:rPr>
          <w:color w:val="auto"/>
        </w:rPr>
        <w:t>the Reconstructions</w:t>
      </w:r>
      <w:r w:rsidR="0082112D" w:rsidRPr="00EC6B25">
        <w:rPr>
          <w:color w:val="auto"/>
        </w:rPr>
        <w:t xml:space="preserve"> column. </w:t>
      </w:r>
      <w:r w:rsidR="00C74CBB" w:rsidRPr="00EC6B25">
        <w:rPr>
          <w:color w:val="auto"/>
        </w:rPr>
        <w:t xml:space="preserve">Reconstructions for steps 3 and 4 are shown for a time point corresponding to peak systole. </w:t>
      </w:r>
      <w:r w:rsidR="003E19DA" w:rsidRPr="00EC6B25">
        <w:rPr>
          <w:color w:val="auto"/>
        </w:rPr>
        <w:t xml:space="preserve">Scale bars </w:t>
      </w:r>
      <w:r w:rsidR="004266C4" w:rsidRPr="00EC6B25">
        <w:rPr>
          <w:color w:val="auto"/>
        </w:rPr>
        <w:t xml:space="preserve">in the top left corner of the anatomical images </w:t>
      </w:r>
      <w:r w:rsidR="003E19DA" w:rsidRPr="00EC6B25">
        <w:rPr>
          <w:color w:val="auto"/>
        </w:rPr>
        <w:t xml:space="preserve">denote </w:t>
      </w:r>
      <w:r w:rsidR="00E92073" w:rsidRPr="00EC6B25">
        <w:rPr>
          <w:color w:val="auto"/>
        </w:rPr>
        <w:t xml:space="preserve">10 mm in the image. </w:t>
      </w:r>
      <w:r w:rsidR="00B660E8" w:rsidRPr="00EC6B25">
        <w:rPr>
          <w:color w:val="auto"/>
        </w:rPr>
        <w:t xml:space="preserve">The </w:t>
      </w:r>
      <w:r w:rsidR="00BE4C54" w:rsidRPr="00EC6B25">
        <w:rPr>
          <w:color w:val="auto"/>
        </w:rPr>
        <w:t xml:space="preserve">time specifications, in seconds, </w:t>
      </w:r>
      <w:r w:rsidR="00B660E8" w:rsidRPr="00EC6B25">
        <w:rPr>
          <w:color w:val="auto"/>
        </w:rPr>
        <w:t xml:space="preserve">highlighted </w:t>
      </w:r>
      <w:r w:rsidR="00BE4C54" w:rsidRPr="00EC6B25">
        <w:rPr>
          <w:color w:val="auto"/>
        </w:rPr>
        <w:t xml:space="preserve">in </w:t>
      </w:r>
      <w:r w:rsidR="00B660E8" w:rsidRPr="00EC6B25">
        <w:rPr>
          <w:color w:val="auto"/>
        </w:rPr>
        <w:t>grey</w:t>
      </w:r>
      <w:r w:rsidR="00BE4C54" w:rsidRPr="00EC6B25">
        <w:rPr>
          <w:color w:val="auto"/>
        </w:rPr>
        <w:t xml:space="preserve"> represent </w:t>
      </w:r>
      <w:r w:rsidR="00B001C3" w:rsidRPr="00EC6B25">
        <w:rPr>
          <w:color w:val="auto"/>
        </w:rPr>
        <w:t>the duration</w:t>
      </w:r>
      <w:r w:rsidR="009775C5" w:rsidRPr="00EC6B25">
        <w:rPr>
          <w:color w:val="auto"/>
        </w:rPr>
        <w:t>s</w:t>
      </w:r>
      <w:r w:rsidR="00B001C3" w:rsidRPr="00EC6B25">
        <w:rPr>
          <w:color w:val="auto"/>
        </w:rPr>
        <w:t xml:space="preserve"> of </w:t>
      </w:r>
      <w:r w:rsidR="00BE4C54" w:rsidRPr="00EC6B25">
        <w:rPr>
          <w:color w:val="auto"/>
        </w:rPr>
        <w:t>the corresponding step</w:t>
      </w:r>
      <w:r w:rsidR="00153F23" w:rsidRPr="00EC6B25">
        <w:rPr>
          <w:color w:val="auto"/>
        </w:rPr>
        <w:t>s</w:t>
      </w:r>
      <w:r w:rsidR="00BE4C54" w:rsidRPr="00EC6B25">
        <w:rPr>
          <w:color w:val="auto"/>
        </w:rPr>
        <w:t>.</w:t>
      </w:r>
      <w:r w:rsidR="00B660E8" w:rsidRPr="00EC6B25">
        <w:rPr>
          <w:color w:val="auto"/>
        </w:rPr>
        <w:t xml:space="preserve"> </w:t>
      </w:r>
      <w:r w:rsidR="00720B5B" w:rsidRPr="00EC6B25">
        <w:rPr>
          <w:color w:val="auto"/>
        </w:rPr>
        <w:t>STV</w:t>
      </w:r>
      <w:r w:rsidR="006A3ABD" w:rsidRPr="00EC6B25">
        <w:rPr>
          <w:color w:val="auto"/>
        </w:rPr>
        <w:t>: spatial total variation, TTV: temporal total variation</w:t>
      </w:r>
      <w:r w:rsidR="00665F7A" w:rsidRPr="00EC6B25">
        <w:rPr>
          <w:color w:val="auto"/>
        </w:rPr>
        <w:t>, CS: compressed sensing,</w:t>
      </w:r>
      <w:r w:rsidR="00852275" w:rsidRPr="00EC6B25">
        <w:rPr>
          <w:color w:val="auto"/>
        </w:rPr>
        <w:t xml:space="preserve"> MOG: metric optimized gating</w:t>
      </w:r>
      <w:r w:rsidR="00AF26FC" w:rsidRPr="00EC6B25">
        <w:rPr>
          <w:color w:val="auto"/>
        </w:rPr>
        <w:t>, CINE: gated dynamic reconstruction</w:t>
      </w:r>
      <w:r w:rsidR="0094742D" w:rsidRPr="00EC6B25">
        <w:rPr>
          <w:color w:val="auto"/>
        </w:rPr>
        <w:t>.</w:t>
      </w:r>
    </w:p>
    <w:p w14:paraId="04BEFE5E" w14:textId="77777777" w:rsidR="0094742D" w:rsidRPr="00EC6B25" w:rsidRDefault="0094742D" w:rsidP="00674450">
      <w:pPr>
        <w:rPr>
          <w:color w:val="auto"/>
        </w:rPr>
      </w:pPr>
    </w:p>
    <w:p w14:paraId="660AF545" w14:textId="560B7009" w:rsidR="00B870C3" w:rsidRPr="00EC6B25" w:rsidRDefault="00C109F6" w:rsidP="00674450">
      <w:pPr>
        <w:rPr>
          <w:color w:val="auto"/>
        </w:rPr>
      </w:pPr>
      <w:r w:rsidRPr="009D34AD">
        <w:rPr>
          <w:b/>
          <w:bCs/>
          <w:color w:val="auto"/>
        </w:rPr>
        <w:t>Figure 2</w:t>
      </w:r>
      <w:r w:rsidRPr="00EC6B25">
        <w:rPr>
          <w:color w:val="auto"/>
        </w:rPr>
        <w:t xml:space="preserve">: </w:t>
      </w:r>
      <w:r w:rsidR="00B17D0E" w:rsidRPr="00EC6B25">
        <w:rPr>
          <w:color w:val="auto"/>
        </w:rPr>
        <w:t xml:space="preserve">Representative displacement and heart rate curves. </w:t>
      </w:r>
      <w:r w:rsidR="002935F2" w:rsidRPr="00EC6B25">
        <w:rPr>
          <w:color w:val="auto"/>
        </w:rPr>
        <w:t xml:space="preserve">A1 and A2 depict </w:t>
      </w:r>
      <w:r w:rsidR="00C328FB" w:rsidRPr="00EC6B25">
        <w:rPr>
          <w:color w:val="auto"/>
        </w:rPr>
        <w:t>retrospectively</w:t>
      </w:r>
      <w:r w:rsidR="002935F2" w:rsidRPr="00EC6B25">
        <w:rPr>
          <w:color w:val="auto"/>
        </w:rPr>
        <w:t xml:space="preserve"> tracked displacement curve </w:t>
      </w:r>
      <w:r w:rsidR="00C328FB" w:rsidRPr="00EC6B25">
        <w:rPr>
          <w:color w:val="auto"/>
        </w:rPr>
        <w:t xml:space="preserve">for the scans in Fetus 1 and Fetus 2, respectively. </w:t>
      </w:r>
      <w:r w:rsidR="00D46C27" w:rsidRPr="00EC6B25">
        <w:rPr>
          <w:color w:val="auto"/>
        </w:rPr>
        <w:t xml:space="preserve">B1 and B2 show the sum of the mutual </w:t>
      </w:r>
      <w:r w:rsidR="004E65F1" w:rsidRPr="00EC6B25">
        <w:rPr>
          <w:color w:val="auto"/>
        </w:rPr>
        <w:t xml:space="preserve">information of a given frame with all other frames for Fetus 1 and Fetus 2, respectively. </w:t>
      </w:r>
      <w:r w:rsidR="00786953" w:rsidRPr="00EC6B25">
        <w:rPr>
          <w:color w:val="auto"/>
        </w:rPr>
        <w:t xml:space="preserve">The </w:t>
      </w:r>
      <w:r w:rsidR="00B7536F" w:rsidRPr="00EC6B25">
        <w:rPr>
          <w:color w:val="auto"/>
        </w:rPr>
        <w:t xml:space="preserve">red </w:t>
      </w:r>
      <w:r w:rsidR="00786953" w:rsidRPr="00EC6B25">
        <w:rPr>
          <w:color w:val="auto"/>
        </w:rPr>
        <w:t>dotted line</w:t>
      </w:r>
      <w:r w:rsidR="00B7536F" w:rsidRPr="00EC6B25">
        <w:rPr>
          <w:color w:val="auto"/>
        </w:rPr>
        <w:t>s</w:t>
      </w:r>
      <w:r w:rsidR="00786953" w:rsidRPr="00EC6B25">
        <w:rPr>
          <w:color w:val="auto"/>
        </w:rPr>
        <w:t xml:space="preserve"> represent 1.5</w:t>
      </w:r>
      <w:r w:rsidR="00382B60" w:rsidRPr="00EC6B25">
        <w:rPr>
          <w:rFonts w:eastAsiaTheme="minorHAnsi"/>
          <w:color w:val="auto"/>
        </w:rPr>
        <w:t>x</w:t>
      </w:r>
      <w:r w:rsidR="00B7536F" w:rsidRPr="00EC6B25">
        <w:rPr>
          <w:color w:val="auto"/>
        </w:rPr>
        <w:t xml:space="preserve"> interquartile range below which data is rejected. </w:t>
      </w:r>
      <w:r w:rsidR="00D46C27" w:rsidRPr="00EC6B25">
        <w:rPr>
          <w:color w:val="auto"/>
        </w:rPr>
        <w:t>C</w:t>
      </w:r>
      <w:r w:rsidR="00C328FB" w:rsidRPr="00EC6B25">
        <w:rPr>
          <w:color w:val="auto"/>
        </w:rPr>
        <w:t xml:space="preserve">1 and </w:t>
      </w:r>
      <w:r w:rsidR="00D46C27" w:rsidRPr="00EC6B25">
        <w:rPr>
          <w:color w:val="auto"/>
        </w:rPr>
        <w:t>C</w:t>
      </w:r>
      <w:r w:rsidR="00C328FB" w:rsidRPr="00EC6B25">
        <w:rPr>
          <w:color w:val="auto"/>
        </w:rPr>
        <w:t>2 depict the RR inter</w:t>
      </w:r>
      <w:r w:rsidR="00112ED0" w:rsidRPr="00EC6B25">
        <w:rPr>
          <w:color w:val="auto"/>
        </w:rPr>
        <w:t>vals derived with MOG in Fetus 1 and Fetus 2, respectively.</w:t>
      </w:r>
      <w:r w:rsidR="00AF26FC" w:rsidRPr="00EC6B25">
        <w:rPr>
          <w:color w:val="auto"/>
        </w:rPr>
        <w:t xml:space="preserve"> </w:t>
      </w:r>
      <w:r w:rsidR="00FC2622" w:rsidRPr="00EC6B25">
        <w:rPr>
          <w:color w:val="auto"/>
        </w:rPr>
        <w:t>RR</w:t>
      </w:r>
      <w:r w:rsidR="008453D0" w:rsidRPr="00EC6B25">
        <w:rPr>
          <w:color w:val="auto"/>
        </w:rPr>
        <w:t xml:space="preserve"> interval: time between consecutive heartbeats, </w:t>
      </w:r>
      <w:r w:rsidR="00926B87" w:rsidRPr="00EC6B25">
        <w:rPr>
          <w:color w:val="auto"/>
        </w:rPr>
        <w:t>MOG: metric optimized</w:t>
      </w:r>
      <w:r w:rsidR="00CD07A2" w:rsidRPr="00EC6B25">
        <w:rPr>
          <w:color w:val="auto"/>
        </w:rPr>
        <w:t xml:space="preserve"> </w:t>
      </w:r>
      <w:r w:rsidR="00926B87" w:rsidRPr="00EC6B25">
        <w:rPr>
          <w:color w:val="auto"/>
        </w:rPr>
        <w:t>gating</w:t>
      </w:r>
      <w:r w:rsidR="00CD07A2" w:rsidRPr="00EC6B25">
        <w:rPr>
          <w:color w:val="auto"/>
        </w:rPr>
        <w:t>.</w:t>
      </w:r>
    </w:p>
    <w:p w14:paraId="413BCE6B" w14:textId="77777777" w:rsidR="00CD07A2" w:rsidRPr="00EC6B25" w:rsidRDefault="00CD07A2" w:rsidP="00674450">
      <w:pPr>
        <w:rPr>
          <w:color w:val="auto"/>
        </w:rPr>
      </w:pPr>
    </w:p>
    <w:p w14:paraId="7BCC2456" w14:textId="09E121F1" w:rsidR="00B870C3" w:rsidRPr="00EC6B25" w:rsidRDefault="00112ED0" w:rsidP="00674450">
      <w:pPr>
        <w:rPr>
          <w:color w:val="auto"/>
        </w:rPr>
      </w:pPr>
      <w:r w:rsidRPr="009D34AD">
        <w:rPr>
          <w:b/>
          <w:bCs/>
          <w:color w:val="auto"/>
        </w:rPr>
        <w:t>Figure 3</w:t>
      </w:r>
      <w:r w:rsidRPr="00EC6B25">
        <w:rPr>
          <w:color w:val="auto"/>
        </w:rPr>
        <w:t xml:space="preserve">: </w:t>
      </w:r>
      <w:r w:rsidR="00F30691" w:rsidRPr="00EC6B25">
        <w:rPr>
          <w:color w:val="auto"/>
        </w:rPr>
        <w:t xml:space="preserve">Representative </w:t>
      </w:r>
      <w:r w:rsidR="009C652E" w:rsidRPr="00EC6B25">
        <w:rPr>
          <w:color w:val="auto"/>
        </w:rPr>
        <w:t>velocity</w:t>
      </w:r>
      <w:r w:rsidR="00F30691" w:rsidRPr="00EC6B25">
        <w:rPr>
          <w:color w:val="auto"/>
        </w:rPr>
        <w:t xml:space="preserve"> sensitive CINE reconstructions</w:t>
      </w:r>
      <w:r w:rsidR="00C07FF6" w:rsidRPr="00EC6B25">
        <w:rPr>
          <w:color w:val="auto"/>
        </w:rPr>
        <w:t xml:space="preserve"> at peak systole</w:t>
      </w:r>
      <w:r w:rsidR="00D77910" w:rsidRPr="00EC6B25">
        <w:rPr>
          <w:color w:val="auto"/>
        </w:rPr>
        <w:t xml:space="preserve">. </w:t>
      </w:r>
      <w:r w:rsidR="009C652E" w:rsidRPr="00EC6B25">
        <w:rPr>
          <w:color w:val="auto"/>
        </w:rPr>
        <w:t xml:space="preserve">Each quadrant </w:t>
      </w:r>
      <w:r w:rsidR="00181854" w:rsidRPr="00EC6B25">
        <w:rPr>
          <w:color w:val="auto"/>
        </w:rPr>
        <w:t>depicts</w:t>
      </w:r>
      <w:r w:rsidR="009C652E" w:rsidRPr="00EC6B25">
        <w:rPr>
          <w:color w:val="auto"/>
        </w:rPr>
        <w:t xml:space="preserve"> t</w:t>
      </w:r>
      <w:r w:rsidR="00C07FF6" w:rsidRPr="00EC6B25">
        <w:rPr>
          <w:color w:val="auto"/>
        </w:rPr>
        <w:t xml:space="preserve">he anatomical and velocity reconstructions. </w:t>
      </w:r>
      <w:r w:rsidR="00D77910" w:rsidRPr="00EC6B25">
        <w:rPr>
          <w:color w:val="auto"/>
        </w:rPr>
        <w:t xml:space="preserve">The top row shows </w:t>
      </w:r>
      <w:r w:rsidR="00181854" w:rsidRPr="00EC6B25">
        <w:rPr>
          <w:color w:val="auto"/>
        </w:rPr>
        <w:t xml:space="preserve">the </w:t>
      </w:r>
      <w:r w:rsidR="00D77910" w:rsidRPr="00EC6B25">
        <w:rPr>
          <w:color w:val="auto"/>
        </w:rPr>
        <w:t>CINE with motion correction in Fetus 1 and Fetus 2, respectively</w:t>
      </w:r>
      <w:r w:rsidR="00E267C4" w:rsidRPr="00EC6B25">
        <w:rPr>
          <w:color w:val="auto"/>
        </w:rPr>
        <w:t xml:space="preserve">. </w:t>
      </w:r>
      <w:r w:rsidR="00D77910" w:rsidRPr="00EC6B25">
        <w:rPr>
          <w:color w:val="auto"/>
        </w:rPr>
        <w:t xml:space="preserve">The bottom row shows </w:t>
      </w:r>
      <w:r w:rsidR="00181854" w:rsidRPr="00EC6B25">
        <w:rPr>
          <w:color w:val="auto"/>
        </w:rPr>
        <w:t xml:space="preserve">the </w:t>
      </w:r>
      <w:r w:rsidR="00D77910" w:rsidRPr="00EC6B25">
        <w:rPr>
          <w:color w:val="auto"/>
        </w:rPr>
        <w:t>CINE without motion correction in Fetus 1 and Fetus 2, respectively.</w:t>
      </w:r>
      <w:r w:rsidR="00031B9F" w:rsidRPr="00EC6B25">
        <w:rPr>
          <w:color w:val="auto"/>
        </w:rPr>
        <w:t xml:space="preserve"> The red and blue arrows depict the descending aorta.</w:t>
      </w:r>
      <w:r w:rsidR="00192CFE" w:rsidRPr="00EC6B25">
        <w:rPr>
          <w:color w:val="auto"/>
        </w:rPr>
        <w:t xml:space="preserve"> Scale bars </w:t>
      </w:r>
      <w:r w:rsidR="004266C4" w:rsidRPr="00EC6B25">
        <w:rPr>
          <w:color w:val="auto"/>
        </w:rPr>
        <w:t>i</w:t>
      </w:r>
      <w:r w:rsidR="00192CFE" w:rsidRPr="00EC6B25">
        <w:rPr>
          <w:color w:val="auto"/>
        </w:rPr>
        <w:t>n the top left corner of the anatomical images denote 10 mm.</w:t>
      </w:r>
    </w:p>
    <w:p w14:paraId="5661D6E6" w14:textId="77777777" w:rsidR="00CD07A2" w:rsidRPr="00EC6B25" w:rsidRDefault="00CD07A2" w:rsidP="00674450">
      <w:pPr>
        <w:rPr>
          <w:color w:val="auto"/>
        </w:rPr>
      </w:pPr>
    </w:p>
    <w:p w14:paraId="26C908ED" w14:textId="4AB8716A" w:rsidR="00181854" w:rsidRPr="00EC6B25" w:rsidRDefault="00181854" w:rsidP="00674450">
      <w:pPr>
        <w:rPr>
          <w:color w:val="auto"/>
        </w:rPr>
      </w:pPr>
      <w:r w:rsidRPr="009D34AD">
        <w:rPr>
          <w:b/>
          <w:bCs/>
          <w:color w:val="auto"/>
        </w:rPr>
        <w:t>Figure 4</w:t>
      </w:r>
      <w:r w:rsidRPr="00EC6B25">
        <w:rPr>
          <w:color w:val="auto"/>
        </w:rPr>
        <w:t xml:space="preserve">: Representative flow curves in the fetal descending aorta. </w:t>
      </w:r>
      <w:r w:rsidR="00A06DD8" w:rsidRPr="00EC6B25">
        <w:rPr>
          <w:color w:val="auto"/>
        </w:rPr>
        <w:t xml:space="preserve">The solid </w:t>
      </w:r>
      <w:r w:rsidR="00345023" w:rsidRPr="00EC6B25">
        <w:rPr>
          <w:color w:val="auto"/>
        </w:rPr>
        <w:t xml:space="preserve">and </w:t>
      </w:r>
      <w:r w:rsidR="0004013F">
        <w:rPr>
          <w:color w:val="auto"/>
        </w:rPr>
        <w:t>dashed data</w:t>
      </w:r>
      <w:r w:rsidR="00345023" w:rsidRPr="00EC6B25">
        <w:rPr>
          <w:color w:val="auto"/>
        </w:rPr>
        <w:t xml:space="preserve"> lines depict the flow curves obtained from CINE reconstructions with and without motion correction, respectively, in Fetus 1 (left) and Fetus 2 (right).</w:t>
      </w:r>
      <w:r w:rsidRPr="00EC6B25">
        <w:rPr>
          <w:color w:val="auto"/>
        </w:rPr>
        <w:t xml:space="preserve"> </w:t>
      </w:r>
    </w:p>
    <w:p w14:paraId="54FA4779" w14:textId="77777777" w:rsidR="004E37A8" w:rsidRPr="00EC6B25" w:rsidRDefault="004E37A8" w:rsidP="00674450">
      <w:pPr>
        <w:rPr>
          <w:b/>
        </w:rPr>
      </w:pPr>
    </w:p>
    <w:p w14:paraId="4D8CFC99" w14:textId="633E45C9" w:rsidR="00FE476F" w:rsidRPr="00EC6B25" w:rsidRDefault="003A2FF3" w:rsidP="00674450">
      <w:pPr>
        <w:rPr>
          <w:b/>
          <w:bCs/>
        </w:rPr>
      </w:pPr>
      <w:r w:rsidRPr="00EC6B25">
        <w:rPr>
          <w:b/>
        </w:rPr>
        <w:t>DISCUSSION</w:t>
      </w:r>
      <w:r w:rsidRPr="00EC6B25">
        <w:rPr>
          <w:b/>
          <w:bCs/>
        </w:rPr>
        <w:t>:</w:t>
      </w:r>
    </w:p>
    <w:p w14:paraId="1D7A2E42" w14:textId="7BC9D40D" w:rsidR="008C27EE" w:rsidRPr="00EC6B25" w:rsidRDefault="0047580F" w:rsidP="00674450">
      <w:pPr>
        <w:rPr>
          <w:color w:val="auto"/>
        </w:rPr>
      </w:pPr>
      <w:r w:rsidRPr="00EC6B25">
        <w:rPr>
          <w:color w:val="auto"/>
        </w:rPr>
        <w:t xml:space="preserve">This method </w:t>
      </w:r>
      <w:r w:rsidR="00D42149" w:rsidRPr="00EC6B25">
        <w:rPr>
          <w:color w:val="auto"/>
        </w:rPr>
        <w:t>enables</w:t>
      </w:r>
      <w:r w:rsidRPr="00EC6B25">
        <w:rPr>
          <w:color w:val="auto"/>
        </w:rPr>
        <w:t xml:space="preserve"> </w:t>
      </w:r>
      <w:r w:rsidR="004146C9" w:rsidRPr="00EC6B25">
        <w:rPr>
          <w:color w:val="auto"/>
        </w:rPr>
        <w:t xml:space="preserve">the non-invasive </w:t>
      </w:r>
      <w:r w:rsidR="00941D31" w:rsidRPr="00EC6B25">
        <w:rPr>
          <w:color w:val="auto"/>
        </w:rPr>
        <w:t>measur</w:t>
      </w:r>
      <w:r w:rsidR="004146C9" w:rsidRPr="00EC6B25">
        <w:rPr>
          <w:color w:val="auto"/>
        </w:rPr>
        <w:t>ement of</w:t>
      </w:r>
      <w:r w:rsidR="00941D31" w:rsidRPr="00EC6B25">
        <w:rPr>
          <w:color w:val="auto"/>
        </w:rPr>
        <w:t xml:space="preserve"> blood flow in </w:t>
      </w:r>
      <w:r w:rsidR="00B30B4F" w:rsidRPr="00EC6B25">
        <w:rPr>
          <w:color w:val="auto"/>
        </w:rPr>
        <w:t xml:space="preserve">human fetal </w:t>
      </w:r>
      <w:r w:rsidR="00941D31" w:rsidRPr="00EC6B25">
        <w:rPr>
          <w:color w:val="auto"/>
        </w:rPr>
        <w:t>great vessels</w:t>
      </w:r>
      <w:r w:rsidR="0004013F">
        <w:rPr>
          <w:color w:val="auto"/>
        </w:rPr>
        <w:t xml:space="preserve"> and </w:t>
      </w:r>
      <w:r w:rsidR="00D42149" w:rsidRPr="00EC6B25">
        <w:rPr>
          <w:color w:val="auto"/>
        </w:rPr>
        <w:t xml:space="preserve">allows for retrospective motion correction </w:t>
      </w:r>
      <w:r w:rsidR="00F005F3" w:rsidRPr="00EC6B25">
        <w:rPr>
          <w:color w:val="auto"/>
        </w:rPr>
        <w:t>and cardiac gating by making use of iterative reconstruction techniques.</w:t>
      </w:r>
      <w:r w:rsidR="00FC5C6D" w:rsidRPr="00EC6B25">
        <w:rPr>
          <w:color w:val="auto"/>
        </w:rPr>
        <w:t xml:space="preserve"> Fetal blood flow quantification has been performed </w:t>
      </w:r>
      <w:r w:rsidR="003619C3" w:rsidRPr="00EC6B25">
        <w:rPr>
          <w:color w:val="auto"/>
        </w:rPr>
        <w:t xml:space="preserve">with MRI </w:t>
      </w:r>
      <w:r w:rsidR="00FC5C6D" w:rsidRPr="00EC6B25">
        <w:rPr>
          <w:color w:val="auto"/>
        </w:rPr>
        <w:t>in the past</w:t>
      </w:r>
      <w:r w:rsidR="00B2165A" w:rsidRPr="00EC6B25">
        <w:rPr>
          <w:color w:val="auto"/>
        </w:rPr>
        <w:fldChar w:fldCharType="begin"/>
      </w:r>
      <w:r w:rsidR="00B55769" w:rsidRPr="00EC6B25">
        <w:rPr>
          <w:color w:val="auto"/>
        </w:rPr>
        <w:instrText xml:space="preserve"> ADDIN ZOTERO_ITEM CSL_CITATION {"citationID":"VmyPOCgv","properties":{"formattedCitation":"\\super 1, 3, 8, 9\\nosupersub{}","plainCitation":"1, 3, 8, 9","noteIndex":0},"citationItems":[{"id":57,"uris":["http://zotero.org/users/local/d5oBPjfc/items/NZA5NPFT"],"uri":["http://zotero.org/users/local/d5oBPjfc/items/NZA5NPFT"],"itemData":{"id":57,"type":"article-journal","abstract":"BACKGROUND: Late-onset intrauterine growth restriction (IUGR) results from a failure of the placenta to supply adequate nutrients and oxygen to the rapidly growing late-gestation fetus. Limitations in current monitoring methods present the need for additional techniques for more accurate diagnosis of IUGR in utero. New magnetic resonance imaging (MRI) technology now provides a noninvasive technique for fetal hemodynamic assessment, which could provide additional information over conventional Doppler methods.\nOBJECTIVE: The objective of the study was to use new MRI techniques to measure hemodynamic parameters and brain growth in late-onset IUGR fetuses.\nSTUDY DESIGN: This was a prospective observational case control study to compare the flow and T2 of blood in the major fetal vessels and brain imaging findings using MRI. Indexed fetal oxygen delivery and consumption were calculated. Middle cerebral artery and umbilical artery pulsatility indexes and cerebroplacental ratio were acquired using ultrasound. A score of ≥ 2 of the 4 following parameters defined IUGR: (1) birthweight the third centile or less or 20% or greater drop in the centile in estimated fetal weight; (2) lowest cerebroplacental ratio after 30 weeks less than the fifth centile; (3) ponderal index &lt; 2.2; and (4) placental histology meets predefined criteria for placental underperfusion. Measurements were compared between the 2 groups (Student t test) and correlations between parameters were analyzed (Pearson's correlation). MRI measurements were compared with Doppler parameters for identifying IUGR defined by postnatal criteria (birthweight, placental histology, ponderal index) using receiver-operating characteristic curves.\nRESULTS: We studied 14 IUGR and 26 non-IUGR fetuses at 35 weeks' gestation. IUGR fetuses had lower umbilical vein (P = .004) and pulmonary blood flow (P = .01) and higher superior vena caval flow (P &lt; .0001) by MRI. IUGR fetuses had asymmetric growth but smaller brains than normal fetuses (P &lt; .0001). Newborns with IUGR also had smaller brains with otherwise essentially normal findings on MRI. Vessel T2s, oxygen delivery, oxygen consumption, middle cerebral artery pulsatility index, and cerebroplacental ratio were all significantly lower in IUGR fetuses, whereas there was no significant difference in umbilical artery pulsatility index. IUGR score correlated positively with superior vena caval flow and inversely with oxygen delivery, oxygen consumption, umbilical vein T2, and cerebroplacental ratio. Receiver-operating characteristic curves revealed equivalent performance of MRI and Doppler techniques in identifying IUGR that was defined based on postnatal parameters with superior vena caval flow area under the curve of 0.94 (95% confidence interval, 0.87-1.00) vs a cerebroplacental ratio area under the curve of 0.80 (95% confidence interval, 0.64-0.97).\nCONCLUSION: MRI revealed the expected circulatory redistribution in response to hypoxia in IUGR fetuses. The reduced oxygen delivery in IUGR fetuses indicated impaired placental oxygen transport, whereas reduced oxygen consumption presumably reflected metabolic adaptation to diminished substrate delivery, resulting in slower fetal growth. Despite brain sparing, placental insufficiency limits fetal brain growth. Superior vena caval flow and umbilical vein T2 by MRI may be useful new markers of late-onset IUGR.","container-title":"American Journal of Obstetrics and Gynecology","ISSN":"1097-6868","issue":"3","journalAbbreviation":"Am. J. Obstet. Gynecol.","language":"eng","note":"PMID: 26475425","page":"367.e1-367.e17","source":"PubMed","title":"The hemodynamics of late-onset intrauterine growth restriction by MRI","volume":"214","author":[{"family":"Zhu","given":"Meng Yuan"},{"family":"Milligan","given":"Natasha"},{"family":"Keating","given":"Sarah"},{"family":"Windrim","given":"Rory"},{"family":"Keunen","given":"Johannes"},{"family":"Thakur","given":"Varsha"},{"family":"Ohman","given":"Annika"},{"family":"Portnoy","given":"Sharon"},{"family":"Sled","given":"John G."},{"family":"Kelly","given":"Edmond"},{"family":"Yoo","given":"Shi-Joon"},{"family":"Gross-Wortmann","given":"Lars"},{"family":"Jaeggi","given":"Edgar"},{"family":"Macgowan","given":"Christopher K."},{"family":"Kingdom","given":"John C."},{"family":"Seed","given":"Mike"}],"issued":{"date-parts":[["2016",3]]}}},{"id":21,"uris":["http://zotero.org/users/local/d5oBPjfc/items/PFM83S4U"],"uri":["http://zotero.org/users/local/d5oBPjfc/items/PFM83S4U"],"itemData":{"id":21,"type":"article-journal","abstract":"Background\nFetal hypoxia has been implicated in the abnormal brain development seen in newborns with congenital heart disease (CHD). New magnetic resonance imaging (MRI) technology now offers the potential to investigate the relationship between fetal hemodynamics and brain dysmaturation.\n\nMethods and Results\nWe measured fetal brain size, oxygen saturation and blood flow in the major vessels of the fetal circulation in 30 late gestation fetuses with CHD and 30 normal controls using phase contrast MRI and T2 mapping. Fetal hemodynamic parameters were calculated using a combination of MRI flow and oximetry data and fetal hemoglobin concentrations estimated from population averages. In fetuses with CHD, reductions in umbilical vein oxygen content (p&lt;0.001), and failure of the normal streaming of oxygenated blood from the placenta to the ascending aorta were associated with a mean reduction in ascending aortic saturation of 10% (p &lt; 0.001), while cerebral blood flow and cerebral oxygen extraction were no different from controls. This accounted for the mean 15% reduction in cerebral oxygen delivery (p = 0.08) and 32% reduction cerebral VO2 in CHD fetuses (p &lt; 0.001), which were associated with a 13% reduction in fetal brain volume (p &lt; 0.001). Fetal brain size correlated with ascending aortic oxygen saturation and cerebral VO2 (r = 0.37 p = 0.004).\n\nConclusions\nThis study supports a direct link between reduced cerebral oxygenation and impaired brain growth in fetuses with CHD and raises the possibility that in utero brain development could be improved with maternal oxygen therapy.","container-title":"Circulation","ISSN":"0009-7322","issue":"15","journalAbbreviation":"Circulation","note":"PMID: 25762062\nPMCID: PMC4398654","page":"1313-1323","source":"PubMed Central","title":"Reduced Fetal Cerebral Oxygen Consumption is Associated With Smaller Brain Size in Fetuses With Congenital Heart Disease","volume":"131","author":[{"family":"Sun","given":"Liqun"},{"family":"Macgowan","given":"Christopher K"},{"family":"Sled","given":"John G"},{"family":"Yoo","given":"Shi-Joon"},{"family":"Manlhiot","given":"Cedric"},{"family":"Porayette","given":"Prashob"},{"family":"Grosse-Wortmann","given":"Lars"},{"family":"Jaeggi","given":"Edgar"},{"family":"McCrindle","given":"Brian W"},{"family":"Kingdom","given":"John"},{"family":"Hickey","given":"Edward"},{"family":"Miller","given":"Steven"},{"family":"Seed","given":"Mike"}],"issued":{"date-parts":[["2015",4,14]]}}},{"id":24,"uris":["http://zotero.org/users/local/d5oBPjfc/items/Y6AXNHJN"],"uri":["http://zotero.org/users/local/d5oBPjfc/items/Y6AXNHJN"],"itemData":{"id":24,"type":"article-journal","abstract":"We present the first phase contrast (PC) cardiovascular magnetic resonance (CMR) measurements of the distribution of blood flow in twelve late gestation human fetuses. These were obtained using a retrospective gating technique known as metric optimised gating (MOG).","container-title":"Journal of Cardiovascular Magnetic Resonance","ISSN":"1532-429X","issue":"1","journalAbbreviation":"Journal of Cardiovascular Magnetic Resonance","page":"79","source":"BioMed Central","title":"Feasibility of quantification of the distribution of blood flow in the normal human fetal circulation using CMR: a cross-sectional study","title-short":"Feasibility of quantification of the distribution of blood flow in the normal human fetal circulation using CMR","volume":"14","author":[{"family":"Seed","given":"Mike"},{"family":"F P van Amerom","given":"Joshua"},{"family":"Yoo","given":"Shi-Joon"},{"family":"Al Nafisi","given":"Bahiyah"},{"family":"Grosse-Wortmann","given":"Lars"},{"family":"Jaeggi","given":"Edgar"},{"family":"Jansz","given":"Michael S."},{"family":"Macgowan","given":"Christopher K."}],"issued":{"date-parts":[["2012",11,26]]}}},{"id":167,"uris":["http://zotero.org/users/local/d5oBPjfc/items/CLUM5WPY"],"uri":["http://zotero.org/users/local/d5oBPjfc/items/CLUM5WPY"],"itemData":{"id":167,"type":"article-journal","abstract":"BACKGROUND: Phase-contrast MRI with metric-optimized gating is a promising new technique for studying the distribution of the fetal circulation. However, mean and reference ranges for blood flow measurements made in the major fetal vessels using this technique are yet to be established.\nMETHODS AND RESULTS: We measured flow in the major vessels of the fetal circulation in 40 late-gestation normal human fetuses using phase-contrast MRI (mean gestational age, 37 [SD=1.1] weeks). Flows were indexed to the fetal weight, which was estimated from the fetal volume calculated by MRI segmentation. The following mean flows (in mL/min per kilogram; ±2SD) were obtained: combined ventricular output, 465 (351, 579); main pulmonary artery, 261 (169, 353); ascending aorta, 191 (121, 261); superior vena cava, 137 (77, 197); ductus arteriosus, 187 (109, 265); descending aorta, 252 (160, 344); pulmonary blood flow, 77 (0, 160); umbilical vein, 134 (62, 206); and foramen ovale, 135 (37, 233). Expressed as percentages of the combined ventricular output, the mean flows±2 SD were as follows: main pulmonary artery, 56 (44, 68); ascending aorta, 41 (29, 53); superior vena cava, 29 (15, 43); ductus arteriosus, 41 (25, 57); descending aorta, 55 (35, 75); pulmonary blood flow, 16 (0, 34); umbilical vein, 29 (11, 47); and foramen ovale, 29 (7, 51). A strong inverse relationship between foramen ovale shunt and pulmonary blood flow was noted (r=-0.64; P&lt;0.0001).\nCONCLUSIONS: Although too small a sample size to provide normal ranges, these results are in keeping with those predicted in humans based on measurements made in fetal lambs using radioactive microspheres and provide preliminary reference ranges for the late-gestation human fetuses. The wide range we found in foramen ovale shunting suggests a degree of variability in the way blood is streamed through the fetal circulation.","container-title":"Circulation. Cardiovascular Imaging","ISSN":"1942-0080","issue":"4","journalAbbreviation":"Circ Cardiovasc Imaging","language":"eng","note":"PMID: 24874055","page":"663-670","source":"PubMed","title":"Reference ranges of blood flow in the major vessels of the normal human fetal circulation at term by phase-contrast magnetic resonance imaging","volume":"7","author":[{"family":"Prsa","given":"Milan"},{"family":"Sun","given":"Liqun"},{"family":"Amerom","given":"Joshua","non-dropping-particle":"van"},{"family":"Yoo","given":"Shi-Joon"},{"family":"Grosse-Wortmann","given":"Lars"},{"family":"Jaeggi","given":"Edgar"},{"family":"Macgowan","given":"Christopher"},{"family":"Seed","given":"Mike"}],"issued":{"date-parts":[["2014",7]]}}}],"schema":"https://github.com/citation-style-language/schema/raw/master/csl-citation.json"} </w:instrText>
      </w:r>
      <w:r w:rsidR="00B2165A" w:rsidRPr="00EC6B25">
        <w:rPr>
          <w:color w:val="auto"/>
        </w:rPr>
        <w:fldChar w:fldCharType="separate"/>
      </w:r>
      <w:r w:rsidR="00B2165A" w:rsidRPr="00EC6B25">
        <w:rPr>
          <w:vertAlign w:val="superscript"/>
        </w:rPr>
        <w:t>1, 3, 8, 9</w:t>
      </w:r>
      <w:r w:rsidR="00B2165A" w:rsidRPr="00EC6B25">
        <w:rPr>
          <w:color w:val="auto"/>
        </w:rPr>
        <w:fldChar w:fldCharType="end"/>
      </w:r>
      <w:r w:rsidR="00F04879" w:rsidRPr="00EC6B25">
        <w:rPr>
          <w:color w:val="auto"/>
        </w:rPr>
        <w:t xml:space="preserve">. These studies had a prospective approach to </w:t>
      </w:r>
      <w:r w:rsidR="00071387" w:rsidRPr="00EC6B25">
        <w:rPr>
          <w:color w:val="auto"/>
        </w:rPr>
        <w:t xml:space="preserve">mitigate motion corruption whereby scans would be repeated </w:t>
      </w:r>
      <w:r w:rsidR="006B0307" w:rsidRPr="00EC6B25">
        <w:rPr>
          <w:color w:val="auto"/>
        </w:rPr>
        <w:t>if</w:t>
      </w:r>
      <w:r w:rsidR="00B2165A" w:rsidRPr="00EC6B25">
        <w:rPr>
          <w:color w:val="auto"/>
        </w:rPr>
        <w:t xml:space="preserve"> gross fetal motion was visually identified from an initial reconstruction on the scanner.</w:t>
      </w:r>
      <w:r w:rsidR="00EA4337" w:rsidRPr="00EC6B25">
        <w:rPr>
          <w:color w:val="auto"/>
        </w:rPr>
        <w:t xml:space="preserve"> The current protocol </w:t>
      </w:r>
      <w:r w:rsidR="008F0AFB" w:rsidRPr="00EC6B25">
        <w:rPr>
          <w:color w:val="auto"/>
        </w:rPr>
        <w:t xml:space="preserve">improves on this by retrospectively rejecting data corrupted by gross fetal motion and further corrects for </w:t>
      </w:r>
      <w:r w:rsidR="008679F0" w:rsidRPr="00EC6B25">
        <w:rPr>
          <w:color w:val="auto"/>
        </w:rPr>
        <w:t xml:space="preserve">in-plane </w:t>
      </w:r>
      <w:r w:rsidR="00A751D2" w:rsidRPr="00EC6B25">
        <w:rPr>
          <w:color w:val="auto"/>
        </w:rPr>
        <w:t>displacements</w:t>
      </w:r>
      <w:r w:rsidR="008679F0" w:rsidRPr="00EC6B25">
        <w:rPr>
          <w:color w:val="auto"/>
        </w:rPr>
        <w:t xml:space="preserve"> arising from subtle fetal </w:t>
      </w:r>
      <w:r w:rsidR="00A751D2" w:rsidRPr="00EC6B25">
        <w:rPr>
          <w:color w:val="auto"/>
        </w:rPr>
        <w:lastRenderedPageBreak/>
        <w:t>movements</w:t>
      </w:r>
      <w:r w:rsidR="008679F0" w:rsidRPr="00EC6B25">
        <w:rPr>
          <w:color w:val="auto"/>
        </w:rPr>
        <w:t xml:space="preserve"> or maternal respiratory motion.</w:t>
      </w:r>
    </w:p>
    <w:p w14:paraId="2B810C1D" w14:textId="77777777" w:rsidR="00B870C3" w:rsidRPr="00EC6B25" w:rsidRDefault="00B870C3" w:rsidP="00674450">
      <w:pPr>
        <w:rPr>
          <w:color w:val="auto"/>
        </w:rPr>
      </w:pPr>
    </w:p>
    <w:p w14:paraId="3C3731EE" w14:textId="377A8428" w:rsidR="00F04879" w:rsidRPr="00EC6B25" w:rsidRDefault="0004013F" w:rsidP="00674450">
      <w:pPr>
        <w:rPr>
          <w:color w:val="auto"/>
        </w:rPr>
      </w:pPr>
      <w:r>
        <w:rPr>
          <w:color w:val="auto"/>
        </w:rPr>
        <w:t>This</w:t>
      </w:r>
      <w:r w:rsidR="00586343" w:rsidRPr="00EC6B25">
        <w:rPr>
          <w:color w:val="auto"/>
        </w:rPr>
        <w:t xml:space="preserve"> </w:t>
      </w:r>
      <w:r w:rsidR="008B3029" w:rsidRPr="00EC6B25">
        <w:rPr>
          <w:color w:val="auto"/>
        </w:rPr>
        <w:t>protocol</w:t>
      </w:r>
      <w:r w:rsidR="00856A9C" w:rsidRPr="00EC6B25">
        <w:rPr>
          <w:color w:val="auto"/>
        </w:rPr>
        <w:t xml:space="preserve"> makes use of a multiparameter </w:t>
      </w:r>
      <w:r w:rsidR="008B3029" w:rsidRPr="00EC6B25">
        <w:rPr>
          <w:color w:val="auto"/>
        </w:rPr>
        <w:t xml:space="preserve">model for </w:t>
      </w:r>
      <w:r w:rsidR="00856A9C" w:rsidRPr="00EC6B25">
        <w:rPr>
          <w:color w:val="auto"/>
        </w:rPr>
        <w:t xml:space="preserve">MOG </w:t>
      </w:r>
      <w:r w:rsidR="00295CF2" w:rsidRPr="00EC6B25">
        <w:rPr>
          <w:color w:val="auto"/>
        </w:rPr>
        <w:t xml:space="preserve">whereby the RR interval for each fetal </w:t>
      </w:r>
      <w:r w:rsidR="001C7112" w:rsidRPr="00EC6B25">
        <w:rPr>
          <w:color w:val="auto"/>
        </w:rPr>
        <w:t>heartbeat</w:t>
      </w:r>
      <w:r w:rsidR="00295CF2" w:rsidRPr="00EC6B25">
        <w:rPr>
          <w:color w:val="auto"/>
        </w:rPr>
        <w:t xml:space="preserve"> is </w:t>
      </w:r>
      <w:r w:rsidR="00D47132" w:rsidRPr="00EC6B25">
        <w:rPr>
          <w:color w:val="auto"/>
        </w:rPr>
        <w:t>calculated</w:t>
      </w:r>
      <w:r w:rsidR="00BE0F5F" w:rsidRPr="00EC6B25">
        <w:rPr>
          <w:color w:val="auto"/>
        </w:rPr>
        <w:t>.</w:t>
      </w:r>
      <w:r w:rsidR="008C27EE" w:rsidRPr="00EC6B25">
        <w:rPr>
          <w:color w:val="auto"/>
        </w:rPr>
        <w:t xml:space="preserve"> </w:t>
      </w:r>
      <w:r w:rsidR="00916D39" w:rsidRPr="00EC6B25">
        <w:rPr>
          <w:color w:val="auto"/>
        </w:rPr>
        <w:t>U</w:t>
      </w:r>
      <w:r w:rsidR="00F21EAC" w:rsidRPr="00EC6B25">
        <w:rPr>
          <w:color w:val="auto"/>
        </w:rPr>
        <w:t xml:space="preserve">sing </w:t>
      </w:r>
      <w:r w:rsidR="00D47132" w:rsidRPr="00EC6B25">
        <w:rPr>
          <w:color w:val="auto"/>
        </w:rPr>
        <w:t xml:space="preserve">a </w:t>
      </w:r>
      <w:r w:rsidR="00F21EAC" w:rsidRPr="00EC6B25">
        <w:rPr>
          <w:color w:val="auto"/>
        </w:rPr>
        <w:t xml:space="preserve">low parameter </w:t>
      </w:r>
      <w:r w:rsidR="00E17041" w:rsidRPr="00EC6B25">
        <w:rPr>
          <w:color w:val="auto"/>
        </w:rPr>
        <w:t>heart rate model (such as 2 parameters)</w:t>
      </w:r>
      <w:r w:rsidR="00916D39" w:rsidRPr="00EC6B25">
        <w:rPr>
          <w:color w:val="auto"/>
        </w:rPr>
        <w:t xml:space="preserve"> is generally acceptable for short scans since the </w:t>
      </w:r>
      <w:r w:rsidR="00447A1F" w:rsidRPr="00EC6B25">
        <w:rPr>
          <w:color w:val="auto"/>
        </w:rPr>
        <w:t xml:space="preserve">healthy </w:t>
      </w:r>
      <w:r w:rsidR="00916D39" w:rsidRPr="00EC6B25">
        <w:rPr>
          <w:color w:val="auto"/>
        </w:rPr>
        <w:t xml:space="preserve">fetal heart rate has </w:t>
      </w:r>
      <w:r>
        <w:rPr>
          <w:color w:val="auto"/>
        </w:rPr>
        <w:t xml:space="preserve">a </w:t>
      </w:r>
      <w:r w:rsidR="00916D39" w:rsidRPr="00EC6B25">
        <w:rPr>
          <w:color w:val="auto"/>
        </w:rPr>
        <w:t xml:space="preserve">low </w:t>
      </w:r>
      <w:r w:rsidR="00A43704" w:rsidRPr="00EC6B25">
        <w:rPr>
          <w:color w:val="auto"/>
        </w:rPr>
        <w:t>variability</w:t>
      </w:r>
      <w:r w:rsidR="00037A24" w:rsidRPr="00EC6B25">
        <w:rPr>
          <w:color w:val="auto"/>
        </w:rPr>
        <w:fldChar w:fldCharType="begin"/>
      </w:r>
      <w:r w:rsidR="00EA61A2" w:rsidRPr="00EC6B25">
        <w:rPr>
          <w:color w:val="auto"/>
        </w:rPr>
        <w:instrText xml:space="preserve"> ADDIN ZOTERO_ITEM CSL_CITATION {"citationID":"YNhOftTM","properties":{"formattedCitation":"\\super 33\\nosupersub{}","plainCitation":"33","noteIndex":0},"citationItems":[{"id":686,"uris":["http://zotero.org/users/local/d5oBPjfc/items/CH6GECUM"],"uri":["http://zotero.org/users/local/d5oBPjfc/items/CH6GECUM"],"itemData":{"id":686,"type":"chapter","abstract":"The assessment of fetal well-being is a critical tool in ensuring optimal neonatal outcomes from both pregnancy and labor. This is particularly relevant for the recognition of the infant that may be at risk of hypoxic-ischemic cerebral injury. The identification of an intrauterine disturbance in gas exchange between the human fetus and mother (i.e., asphyxia) or the likelihood that such a disturbance will occur during labor or delivery is critical to improving the neurological outcomes for all infants, particularly those at greatest risk such as the growth-restricted infant. Moreover, attempts at prevention of the brain injury caused by intrauterine asphyxia, antepartum and intrapartum, demand precise awareness of when such injury is imminent. Although the most definitive information concerning the detection of hypoxic-ischemic insult to the fetus still applies primarily to the intrapartum period, major advances in antepartum assessment have been made. Thus, this chapter reviews the major current means of antepartum assessment of the fetus and then the approach to intrapartum assessment. In addition, we briefly summarize novel fetal and placental imaging techniques using magnetic resonance imaging.","container-title":"Volpe's Neurology of the Newborn (Sixth Edition)","ISBN":"978-0-323-42876-7","language":"en","page":"458-483.e8","publisher":"Elsevier","source":"ScienceDirect","title":"Chapter 17 - Intrauterine, Intrapartum Assessments in the Term Infant","author":[{"family":"Inder","given":"Terrie E."},{"family":"Volpe","given":"Joseph J."}],"editor":[{"family":"Volpe","given":"Joseph J."},{"family":"Inder","given":"Terrie E."},{"family":"Darras","given":"Basil T."},{"family":"Vries","given":"Linda S.","non-dropping-particle":"de"},{"family":"Plessis","given":"Adré J.","non-dropping-particle":"du"},{"family":"Neil","given":"Jeffrey J."},{"family":"Perlman","given":"Jeffrey M."}],"accessed":{"date-parts":[["2020",8,11]]},"issued":{"date-parts":[["2018",1,1]]}}}],"schema":"https://github.com/citation-style-language/schema/raw/master/csl-citation.json"} </w:instrText>
      </w:r>
      <w:r w:rsidR="00037A24" w:rsidRPr="00EC6B25">
        <w:rPr>
          <w:color w:val="auto"/>
        </w:rPr>
        <w:fldChar w:fldCharType="separate"/>
      </w:r>
      <w:r w:rsidR="00CD3E10" w:rsidRPr="00EC6B25">
        <w:rPr>
          <w:vertAlign w:val="superscript"/>
        </w:rPr>
        <w:t>33</w:t>
      </w:r>
      <w:r w:rsidR="00037A24" w:rsidRPr="00EC6B25">
        <w:rPr>
          <w:color w:val="auto"/>
        </w:rPr>
        <w:fldChar w:fldCharType="end"/>
      </w:r>
      <w:r w:rsidR="00447A1F" w:rsidRPr="00EC6B25">
        <w:rPr>
          <w:color w:val="auto"/>
        </w:rPr>
        <w:t xml:space="preserve">. However, </w:t>
      </w:r>
      <w:r>
        <w:rPr>
          <w:color w:val="auto"/>
        </w:rPr>
        <w:t>low parameter models</w:t>
      </w:r>
      <w:r w:rsidR="00447A1F" w:rsidRPr="00EC6B25">
        <w:rPr>
          <w:color w:val="auto"/>
        </w:rPr>
        <w:t xml:space="preserve"> become problematic for longer scans or in cases of patholog</w:t>
      </w:r>
      <w:r w:rsidR="00A47A26" w:rsidRPr="00EC6B25">
        <w:rPr>
          <w:color w:val="auto"/>
        </w:rPr>
        <w:t>ies such as arrythmia.</w:t>
      </w:r>
      <w:r w:rsidR="00B3129A" w:rsidRPr="00EC6B25">
        <w:rPr>
          <w:color w:val="auto"/>
        </w:rPr>
        <w:t xml:space="preserve"> </w:t>
      </w:r>
      <w:r w:rsidR="00005AA8" w:rsidRPr="00EC6B25">
        <w:rPr>
          <w:color w:val="auto"/>
        </w:rPr>
        <w:t xml:space="preserve">A multiparameter model in MOG can track these changing RR </w:t>
      </w:r>
      <w:r w:rsidR="00FC156D" w:rsidRPr="00EC6B25">
        <w:rPr>
          <w:color w:val="auto"/>
        </w:rPr>
        <w:t>intervals</w:t>
      </w:r>
      <w:r w:rsidR="004517BF" w:rsidRPr="00EC6B25">
        <w:rPr>
          <w:color w:val="auto"/>
        </w:rPr>
        <w:t>, providing more accurate flows</w:t>
      </w:r>
      <w:r w:rsidR="00FC156D" w:rsidRPr="00EC6B25">
        <w:rPr>
          <w:color w:val="auto"/>
        </w:rPr>
        <w:t>.</w:t>
      </w:r>
    </w:p>
    <w:p w14:paraId="3225FF6F" w14:textId="77777777" w:rsidR="00B870C3" w:rsidRPr="00EC6B25" w:rsidRDefault="00B870C3" w:rsidP="00674450">
      <w:pPr>
        <w:rPr>
          <w:color w:val="auto"/>
        </w:rPr>
      </w:pPr>
    </w:p>
    <w:p w14:paraId="129B8EB6" w14:textId="68E07D4A" w:rsidR="00FE3219" w:rsidRPr="00EC6B25" w:rsidRDefault="00FE3219" w:rsidP="00674450">
      <w:r w:rsidRPr="00EC6B25">
        <w:rPr>
          <w:color w:val="auto"/>
        </w:rPr>
        <w:t xml:space="preserve">The current protocol allows for some modifications. First, </w:t>
      </w:r>
      <w:r w:rsidR="00DB0688" w:rsidRPr="00EC6B25">
        <w:rPr>
          <w:color w:val="auto"/>
        </w:rPr>
        <w:t xml:space="preserve">third party software used in this study for motion tracking and flow analysis can be replaced by </w:t>
      </w:r>
      <w:r w:rsidR="00F82DEF" w:rsidRPr="00EC6B25">
        <w:rPr>
          <w:color w:val="auto"/>
        </w:rPr>
        <w:t xml:space="preserve">other available </w:t>
      </w:r>
      <w:r w:rsidR="0050415F" w:rsidRPr="00EC6B25">
        <w:rPr>
          <w:color w:val="auto"/>
        </w:rPr>
        <w:t>software</w:t>
      </w:r>
      <w:r w:rsidR="00EB4E6B" w:rsidRPr="00EC6B25">
        <w:rPr>
          <w:color w:val="auto"/>
        </w:rPr>
        <w:t xml:space="preserve"> packages</w:t>
      </w:r>
      <w:r w:rsidR="00001622" w:rsidRPr="00EC6B25">
        <w:rPr>
          <w:color w:val="auto"/>
        </w:rPr>
        <w:t xml:space="preserve">. Second, the number of iterations in the conjugate gradient descent </w:t>
      </w:r>
      <w:r w:rsidR="004F7A25" w:rsidRPr="00EC6B25">
        <w:rPr>
          <w:color w:val="auto"/>
        </w:rPr>
        <w:t xml:space="preserve">algorithms </w:t>
      </w:r>
      <w:r w:rsidR="00171573" w:rsidRPr="00EC6B25">
        <w:rPr>
          <w:color w:val="auto"/>
        </w:rPr>
        <w:t xml:space="preserve">for CS </w:t>
      </w:r>
      <w:r w:rsidR="00001622" w:rsidRPr="00EC6B25">
        <w:rPr>
          <w:color w:val="auto"/>
        </w:rPr>
        <w:t>can be increased</w:t>
      </w:r>
      <w:r w:rsidR="004F7A25" w:rsidRPr="00EC6B25">
        <w:rPr>
          <w:color w:val="auto"/>
        </w:rPr>
        <w:t>. In this study, the number of iterations</w:t>
      </w:r>
      <w:r w:rsidR="00C23D49" w:rsidRPr="00EC6B25">
        <w:rPr>
          <w:color w:val="auto"/>
        </w:rPr>
        <w:t xml:space="preserve"> in each step</w:t>
      </w:r>
      <w:r w:rsidR="004F7A25" w:rsidRPr="00EC6B25">
        <w:rPr>
          <w:color w:val="auto"/>
        </w:rPr>
        <w:t xml:space="preserve"> was set </w:t>
      </w:r>
      <w:r w:rsidR="00EC77F5" w:rsidRPr="00EC6B25">
        <w:rPr>
          <w:color w:val="auto"/>
        </w:rPr>
        <w:t>at a value beyond which there w</w:t>
      </w:r>
      <w:r w:rsidR="003D0384" w:rsidRPr="00EC6B25">
        <w:rPr>
          <w:color w:val="auto"/>
        </w:rPr>
        <w:t>ere</w:t>
      </w:r>
      <w:r w:rsidR="00EC77F5" w:rsidRPr="00EC6B25">
        <w:rPr>
          <w:color w:val="auto"/>
        </w:rPr>
        <w:t xml:space="preserve"> minimal improvements </w:t>
      </w:r>
      <w:r w:rsidR="00FA43FD" w:rsidRPr="00EC6B25">
        <w:rPr>
          <w:color w:val="auto"/>
        </w:rPr>
        <w:t>based on prior reconstructions.</w:t>
      </w:r>
      <w:r w:rsidR="00C67C61" w:rsidRPr="00EC6B25">
        <w:t xml:space="preserve"> In this work, only third trimester pregnancies</w:t>
      </w:r>
      <w:r w:rsidR="009775C5" w:rsidRPr="00EC6B25">
        <w:t xml:space="preserve"> were scanned</w:t>
      </w:r>
      <w:r w:rsidR="00C67C61" w:rsidRPr="00EC6B25">
        <w:t xml:space="preserve">. </w:t>
      </w:r>
      <w:r w:rsidR="009775C5" w:rsidRPr="00EC6B25">
        <w:t>I</w:t>
      </w:r>
      <w:r w:rsidR="00C67C61" w:rsidRPr="00EC6B25">
        <w:t>n earlier pregnanc</w:t>
      </w:r>
      <w:r w:rsidR="0004013F">
        <w:t>ies</w:t>
      </w:r>
      <w:r w:rsidR="00C67C61" w:rsidRPr="00EC6B25">
        <w:t xml:space="preserve">, the fetus is smaller and there may be more room for motion. However, since quiescent periods in the scan are identified retrospectively for CINE reconstructions, </w:t>
      </w:r>
      <w:r w:rsidR="0004013F">
        <w:t>this protocol</w:t>
      </w:r>
      <w:r w:rsidR="00076438" w:rsidRPr="00EC6B25">
        <w:t xml:space="preserve"> </w:t>
      </w:r>
      <w:r w:rsidR="00C67C61" w:rsidRPr="00EC6B25">
        <w:t xml:space="preserve">should be successful </w:t>
      </w:r>
      <w:r w:rsidR="00167E98" w:rsidRPr="00EC6B25">
        <w:t>for</w:t>
      </w:r>
      <w:r w:rsidR="00C67C61" w:rsidRPr="00EC6B25">
        <w:t xml:space="preserve"> flow imaging</w:t>
      </w:r>
      <w:r w:rsidR="008B2654" w:rsidRPr="00EC6B25">
        <w:t xml:space="preserve"> at these earlier ages</w:t>
      </w:r>
      <w:r w:rsidR="00167E98" w:rsidRPr="00EC6B25">
        <w:t>.</w:t>
      </w:r>
      <w:r w:rsidR="00D058C3" w:rsidRPr="00EC6B25">
        <w:t xml:space="preserve"> </w:t>
      </w:r>
      <w:r w:rsidR="00167E98" w:rsidRPr="00EC6B25">
        <w:t>An i</w:t>
      </w:r>
      <w:r w:rsidR="00D058C3" w:rsidRPr="00EC6B25">
        <w:t>ncreas</w:t>
      </w:r>
      <w:r w:rsidR="00167E98" w:rsidRPr="00EC6B25">
        <w:t>e in</w:t>
      </w:r>
      <w:r w:rsidR="00D058C3" w:rsidRPr="00EC6B25">
        <w:t xml:space="preserve"> the resolution of the scans</w:t>
      </w:r>
      <w:r w:rsidR="00985D43" w:rsidRPr="00EC6B25">
        <w:t xml:space="preserve"> </w:t>
      </w:r>
      <w:r w:rsidR="00A77759" w:rsidRPr="00EC6B25">
        <w:t>may</w:t>
      </w:r>
      <w:r w:rsidR="00167E98" w:rsidRPr="00EC6B25">
        <w:t xml:space="preserve"> be required </w:t>
      </w:r>
      <w:r w:rsidR="00985D43" w:rsidRPr="00EC6B25">
        <w:t xml:space="preserve">to cater </w:t>
      </w:r>
      <w:r w:rsidR="0004013F">
        <w:t>to</w:t>
      </w:r>
      <w:r w:rsidR="00985D43" w:rsidRPr="00EC6B25">
        <w:t xml:space="preserve"> small</w:t>
      </w:r>
      <w:r w:rsidR="00167E98" w:rsidRPr="00EC6B25">
        <w:t>er vessel diameters at lower gestational age</w:t>
      </w:r>
      <w:r w:rsidR="00D058C3" w:rsidRPr="00EC6B25">
        <w:t>.</w:t>
      </w:r>
      <w:r w:rsidR="00456D1F" w:rsidRPr="00EC6B25">
        <w:t xml:space="preserve"> For this protocol, the reconstruction times reported in </w:t>
      </w:r>
      <w:r w:rsidR="00456D1F" w:rsidRPr="0004013F">
        <w:rPr>
          <w:b/>
          <w:bCs/>
        </w:rPr>
        <w:t>Figure 1</w:t>
      </w:r>
      <w:r w:rsidR="00456D1F" w:rsidRPr="00EC6B25">
        <w:t xml:space="preserve"> and </w:t>
      </w:r>
      <w:r w:rsidR="00074D0E" w:rsidRPr="00EC6B25">
        <w:t xml:space="preserve">the Results are heavily dependent on the computational power available. For </w:t>
      </w:r>
      <w:r w:rsidR="0004013F">
        <w:t>example</w:t>
      </w:r>
      <w:r w:rsidR="00074D0E" w:rsidRPr="00EC6B25">
        <w:t xml:space="preserve">, with </w:t>
      </w:r>
      <w:r w:rsidR="00210B01" w:rsidRPr="00EC6B25">
        <w:t>better</w:t>
      </w:r>
      <w:r w:rsidR="00074D0E" w:rsidRPr="00EC6B25">
        <w:t xml:space="preserve"> GPUs and more powerful processors</w:t>
      </w:r>
      <w:r w:rsidR="00DB29D9" w:rsidRPr="00EC6B25">
        <w:t>, reconstruction times can be significantly reduced.</w:t>
      </w:r>
    </w:p>
    <w:p w14:paraId="5AA14E5C" w14:textId="77777777" w:rsidR="003A6C58" w:rsidRPr="00EC6B25" w:rsidRDefault="003A6C58" w:rsidP="00674450">
      <w:pPr>
        <w:rPr>
          <w:color w:val="auto"/>
        </w:rPr>
      </w:pPr>
    </w:p>
    <w:p w14:paraId="74260C4D" w14:textId="41E616EE" w:rsidR="00D6481C" w:rsidRPr="00EC6B25" w:rsidRDefault="00A824CF" w:rsidP="00674450">
      <w:pPr>
        <w:rPr>
          <w:color w:val="auto"/>
        </w:rPr>
      </w:pPr>
      <w:r w:rsidRPr="00EC6B25">
        <w:rPr>
          <w:color w:val="auto"/>
        </w:rPr>
        <w:t xml:space="preserve">The protocol </w:t>
      </w:r>
      <w:r w:rsidR="00DA0AC7" w:rsidRPr="00EC6B25">
        <w:rPr>
          <w:color w:val="auto"/>
        </w:rPr>
        <w:t xml:space="preserve">has </w:t>
      </w:r>
      <w:r w:rsidR="00747A49" w:rsidRPr="00EC6B25">
        <w:rPr>
          <w:color w:val="auto"/>
        </w:rPr>
        <w:t>certain</w:t>
      </w:r>
      <w:r w:rsidR="00DA0AC7" w:rsidRPr="00EC6B25">
        <w:rPr>
          <w:color w:val="auto"/>
        </w:rPr>
        <w:t xml:space="preserve"> limitations. </w:t>
      </w:r>
      <w:r w:rsidR="00747A49" w:rsidRPr="00EC6B25">
        <w:rPr>
          <w:color w:val="auto"/>
        </w:rPr>
        <w:t>First, t</w:t>
      </w:r>
      <w:r w:rsidR="003E1261" w:rsidRPr="00EC6B25">
        <w:rPr>
          <w:color w:val="auto"/>
        </w:rPr>
        <w:t xml:space="preserve">he quality of the </w:t>
      </w:r>
      <w:r w:rsidR="00BA6BF5" w:rsidRPr="00EC6B25">
        <w:rPr>
          <w:color w:val="auto"/>
        </w:rPr>
        <w:t xml:space="preserve">CINE reconstruction depends on the amount of data rejected in the motion correction step. With </w:t>
      </w:r>
      <w:r w:rsidR="00DA4FD8" w:rsidRPr="00EC6B25">
        <w:rPr>
          <w:color w:val="auto"/>
        </w:rPr>
        <w:t xml:space="preserve">increasing </w:t>
      </w:r>
      <w:r w:rsidR="00104BA9" w:rsidRPr="00EC6B25">
        <w:rPr>
          <w:color w:val="auto"/>
        </w:rPr>
        <w:t>episodes</w:t>
      </w:r>
      <w:r w:rsidR="00F02CA2" w:rsidRPr="00EC6B25">
        <w:rPr>
          <w:color w:val="auto"/>
        </w:rPr>
        <w:t xml:space="preserve"> of </w:t>
      </w:r>
      <w:r w:rsidR="00DA4FD8" w:rsidRPr="00EC6B25">
        <w:rPr>
          <w:color w:val="auto"/>
        </w:rPr>
        <w:t>gross fetal movements</w:t>
      </w:r>
      <w:r w:rsidR="00F02CA2" w:rsidRPr="00EC6B25">
        <w:rPr>
          <w:color w:val="auto"/>
        </w:rPr>
        <w:t xml:space="preserve"> </w:t>
      </w:r>
      <w:r w:rsidR="00104BA9" w:rsidRPr="00EC6B25">
        <w:rPr>
          <w:color w:val="auto"/>
        </w:rPr>
        <w:t>during</w:t>
      </w:r>
      <w:r w:rsidR="00F02CA2" w:rsidRPr="00EC6B25">
        <w:rPr>
          <w:color w:val="auto"/>
        </w:rPr>
        <w:t xml:space="preserve"> a scan, more data is rejected. Consequently, the </w:t>
      </w:r>
      <w:r w:rsidR="009B4043" w:rsidRPr="00EC6B25">
        <w:rPr>
          <w:color w:val="auto"/>
        </w:rPr>
        <w:t xml:space="preserve">resulting signal-to-noise ratio </w:t>
      </w:r>
      <w:r w:rsidR="00796927" w:rsidRPr="00EC6B25">
        <w:rPr>
          <w:color w:val="auto"/>
        </w:rPr>
        <w:t xml:space="preserve">(SNR) </w:t>
      </w:r>
      <w:r w:rsidR="009B4043" w:rsidRPr="00EC6B25">
        <w:rPr>
          <w:color w:val="auto"/>
        </w:rPr>
        <w:t xml:space="preserve">in the CINE reconstructions </w:t>
      </w:r>
      <w:r w:rsidR="00104BA9" w:rsidRPr="00EC6B25">
        <w:rPr>
          <w:color w:val="auto"/>
        </w:rPr>
        <w:t xml:space="preserve">will </w:t>
      </w:r>
      <w:r w:rsidR="009B4043" w:rsidRPr="00EC6B25">
        <w:rPr>
          <w:color w:val="auto"/>
        </w:rPr>
        <w:t xml:space="preserve">decrease. </w:t>
      </w:r>
      <w:r w:rsidR="00796927" w:rsidRPr="00EC6B25">
        <w:rPr>
          <w:color w:val="auto"/>
        </w:rPr>
        <w:t>Low SN</w:t>
      </w:r>
      <w:r w:rsidR="0068157E" w:rsidRPr="00EC6B25">
        <w:rPr>
          <w:color w:val="auto"/>
        </w:rPr>
        <w:t>R</w:t>
      </w:r>
      <w:r w:rsidR="00796927" w:rsidRPr="00EC6B25">
        <w:rPr>
          <w:color w:val="auto"/>
        </w:rPr>
        <w:t xml:space="preserve"> </w:t>
      </w:r>
      <w:r w:rsidR="009F534C" w:rsidRPr="00EC6B25">
        <w:rPr>
          <w:color w:val="auto"/>
        </w:rPr>
        <w:t>increase</w:t>
      </w:r>
      <w:r w:rsidR="0068157E" w:rsidRPr="00EC6B25">
        <w:rPr>
          <w:color w:val="auto"/>
        </w:rPr>
        <w:t>s</w:t>
      </w:r>
      <w:r w:rsidR="00796927" w:rsidRPr="00EC6B25">
        <w:rPr>
          <w:color w:val="auto"/>
        </w:rPr>
        <w:t xml:space="preserve"> </w:t>
      </w:r>
      <w:r w:rsidR="005E322A" w:rsidRPr="00EC6B25">
        <w:rPr>
          <w:color w:val="auto"/>
        </w:rPr>
        <w:t>the uncertainty in the velocity</w:t>
      </w:r>
      <w:r w:rsidR="00B01902" w:rsidRPr="00EC6B25">
        <w:rPr>
          <w:color w:val="auto"/>
        </w:rPr>
        <w:t xml:space="preserve"> images</w:t>
      </w:r>
      <w:r w:rsidR="00DB4B8E" w:rsidRPr="00EC6B25">
        <w:rPr>
          <w:color w:val="auto"/>
        </w:rPr>
        <w:fldChar w:fldCharType="begin"/>
      </w:r>
      <w:r w:rsidR="00CD3E10" w:rsidRPr="00EC6B25">
        <w:rPr>
          <w:color w:val="auto"/>
        </w:rPr>
        <w:instrText xml:space="preserve"> ADDIN ZOTERO_ITEM CSL_CITATION {"citationID":"JMPx0vMF","properties":{"formattedCitation":"\\super 34\\nosupersub{}","plainCitation":"34","noteIndex":0},"citationItems":[{"id":681,"uris":["http://zotero.org/users/local/d5oBPjfc/items/TSXA2YYK"],"uri":["http://zotero.org/users/local/d5oBPjfc/items/TSXA2YYK"],"itemData":{"id":681,"type":"article-journal","abstract":"Phase contrast cine magnetic resonance imaging (MRI) combines the flow-dependent contrast of phase contrast MRI with the ability of cardiac cine imaging to produce images throughout the cardiac cycle. Two pulse sequence types are used for sensitivity to flow in one direction, whereas four are needed for sensitivity in all directions. Several alternatives for synchronization of the data to the cardiac cycle exist. Retrospectively interpolated methods can image the entire cardiac cycle efficiently. Rapid interleaving of the various sequence types ensures immunity to motion misregistration. The technique produces images in which contrast is related to flow velocity as well as magnitude images such as those of conventional cine MRI. The data can be interpreted qualitatively to demonstrate the presence, magnitude, and direction of flow, and quantitatively to provide estimates of flow velocity, volume flow rate, and displaced volumes. Phase contrast cine MRI is helpful in the diagnosis of aortic dissections, in the study of flow distributions in large vessels such as pulmonary arteries, as well as in smaller vessels such as carotid and basilar arteries, and in the evaluation of complex anatomical variants. Future developments are expected to reduce imaging time and expand the quantitative applications.","container-title":"Magnetic Resonance Quarterly","ISSN":"0899-9422","issue":"4","journalAbbreviation":"Magn Reson Q","language":"eng","note":"PMID: 1790111","page":"229-254","source":"PubMed","title":"Phase contrast cine magnetic resonance imaging","volume":"7","author":[{"family":"Pelc","given":"N. J."},{"family":"Herfkens","given":"R. J."},{"family":"Shimakawa","given":"A."},{"family":"Enzmann","given":"D. R."}],"issued":{"date-parts":[["1991",10]]}}}],"schema":"https://github.com/citation-style-language/schema/raw/master/csl-citation.json"} </w:instrText>
      </w:r>
      <w:r w:rsidR="00DB4B8E" w:rsidRPr="00EC6B25">
        <w:rPr>
          <w:color w:val="auto"/>
        </w:rPr>
        <w:fldChar w:fldCharType="separate"/>
      </w:r>
      <w:r w:rsidR="00CD3E10" w:rsidRPr="00EC6B25">
        <w:rPr>
          <w:vertAlign w:val="superscript"/>
        </w:rPr>
        <w:t>34</w:t>
      </w:r>
      <w:r w:rsidR="00DB4B8E" w:rsidRPr="00EC6B25">
        <w:rPr>
          <w:color w:val="auto"/>
        </w:rPr>
        <w:fldChar w:fldCharType="end"/>
      </w:r>
      <w:r w:rsidR="005E322A" w:rsidRPr="00EC6B25">
        <w:rPr>
          <w:color w:val="auto"/>
        </w:rPr>
        <w:t xml:space="preserve"> and </w:t>
      </w:r>
      <w:r w:rsidR="00796927" w:rsidRPr="00EC6B25">
        <w:rPr>
          <w:color w:val="auto"/>
        </w:rPr>
        <w:t xml:space="preserve">the </w:t>
      </w:r>
      <w:r w:rsidR="00B01902" w:rsidRPr="00EC6B25">
        <w:rPr>
          <w:color w:val="auto"/>
        </w:rPr>
        <w:t>resulting</w:t>
      </w:r>
      <w:r w:rsidR="00796927" w:rsidRPr="00EC6B25">
        <w:rPr>
          <w:color w:val="auto"/>
        </w:rPr>
        <w:t xml:space="preserve"> </w:t>
      </w:r>
      <w:r w:rsidR="009F534C" w:rsidRPr="00EC6B25">
        <w:rPr>
          <w:color w:val="auto"/>
        </w:rPr>
        <w:t>flow quantification</w:t>
      </w:r>
      <w:r w:rsidR="00A226AE" w:rsidRPr="00EC6B25">
        <w:rPr>
          <w:color w:val="auto"/>
        </w:rPr>
        <w:t>.</w:t>
      </w:r>
      <w:r w:rsidR="00A11027" w:rsidRPr="00EC6B25">
        <w:rPr>
          <w:color w:val="auto"/>
        </w:rPr>
        <w:t xml:space="preserve"> </w:t>
      </w:r>
      <w:r w:rsidR="00E23630" w:rsidRPr="00EC6B25">
        <w:rPr>
          <w:color w:val="auto"/>
        </w:rPr>
        <w:t xml:space="preserve">Performance will </w:t>
      </w:r>
      <w:r w:rsidR="0037776B" w:rsidRPr="00EC6B25">
        <w:rPr>
          <w:color w:val="auto"/>
        </w:rPr>
        <w:t xml:space="preserve">therefore </w:t>
      </w:r>
      <w:r w:rsidR="00E23630" w:rsidRPr="00EC6B25">
        <w:rPr>
          <w:color w:val="auto"/>
        </w:rPr>
        <w:t xml:space="preserve">improve </w:t>
      </w:r>
      <w:r w:rsidR="0037776B" w:rsidRPr="00EC6B25">
        <w:rPr>
          <w:color w:val="auto"/>
        </w:rPr>
        <w:t>with</w:t>
      </w:r>
      <w:r w:rsidR="00DE2CA1" w:rsidRPr="00EC6B25">
        <w:rPr>
          <w:color w:val="auto"/>
        </w:rPr>
        <w:t xml:space="preserve"> </w:t>
      </w:r>
      <w:r w:rsidR="002B1AB5" w:rsidRPr="00EC6B25">
        <w:rPr>
          <w:color w:val="auto"/>
        </w:rPr>
        <w:t>great</w:t>
      </w:r>
      <w:r w:rsidR="00D53367" w:rsidRPr="00EC6B25">
        <w:rPr>
          <w:color w:val="auto"/>
        </w:rPr>
        <w:t>er</w:t>
      </w:r>
      <w:r w:rsidR="002B1AB5" w:rsidRPr="00EC6B25">
        <w:rPr>
          <w:color w:val="auto"/>
        </w:rPr>
        <w:t xml:space="preserve"> </w:t>
      </w:r>
      <w:r w:rsidR="00BC7115" w:rsidRPr="00EC6B25">
        <w:rPr>
          <w:color w:val="auto"/>
        </w:rPr>
        <w:t xml:space="preserve">fetal </w:t>
      </w:r>
      <w:r w:rsidR="00DE2CA1" w:rsidRPr="00EC6B25">
        <w:rPr>
          <w:color w:val="auto"/>
        </w:rPr>
        <w:t>quiescence</w:t>
      </w:r>
      <w:r w:rsidR="00BC7115" w:rsidRPr="00EC6B25">
        <w:rPr>
          <w:color w:val="auto"/>
        </w:rPr>
        <w:t>.</w:t>
      </w:r>
      <w:r w:rsidR="00C945E5" w:rsidRPr="00EC6B25">
        <w:rPr>
          <w:color w:val="auto"/>
        </w:rPr>
        <w:t xml:space="preserve"> </w:t>
      </w:r>
      <w:r w:rsidR="002B1AB5" w:rsidRPr="00EC6B25">
        <w:rPr>
          <w:color w:val="auto"/>
        </w:rPr>
        <w:t xml:space="preserve">Second, the method depends on the definition of </w:t>
      </w:r>
      <w:r w:rsidR="001E6A69" w:rsidRPr="00EC6B25">
        <w:rPr>
          <w:color w:val="auto"/>
        </w:rPr>
        <w:t>ROI</w:t>
      </w:r>
      <w:r w:rsidR="002B1AB5" w:rsidRPr="00EC6B25">
        <w:rPr>
          <w:color w:val="auto"/>
        </w:rPr>
        <w:t>s</w:t>
      </w:r>
      <w:r w:rsidR="001E6A69" w:rsidRPr="00EC6B25">
        <w:rPr>
          <w:color w:val="auto"/>
        </w:rPr>
        <w:t xml:space="preserve"> for motion correction and MOG. In the current implementation, this step is performed </w:t>
      </w:r>
      <w:r w:rsidR="00440A25" w:rsidRPr="00EC6B25">
        <w:rPr>
          <w:color w:val="auto"/>
        </w:rPr>
        <w:t>manually</w:t>
      </w:r>
      <w:r w:rsidR="00800DB2" w:rsidRPr="00EC6B25">
        <w:rPr>
          <w:color w:val="auto"/>
        </w:rPr>
        <w:t>.</w:t>
      </w:r>
      <w:r w:rsidR="00D94178">
        <w:rPr>
          <w:color w:val="auto"/>
        </w:rPr>
        <w:t xml:space="preserve">  </w:t>
      </w:r>
      <w:r w:rsidR="00800DB2" w:rsidRPr="00EC6B25">
        <w:rPr>
          <w:color w:val="auto"/>
        </w:rPr>
        <w:t xml:space="preserve">We have </w:t>
      </w:r>
      <w:r w:rsidR="00AA7033" w:rsidRPr="00EC6B25">
        <w:rPr>
          <w:color w:val="auto"/>
        </w:rPr>
        <w:t xml:space="preserve">found that </w:t>
      </w:r>
      <w:r w:rsidR="00ED4637" w:rsidRPr="00EC6B25">
        <w:rPr>
          <w:color w:val="auto"/>
        </w:rPr>
        <w:t xml:space="preserve">the reconstruction is </w:t>
      </w:r>
      <w:r w:rsidR="002016C5" w:rsidRPr="00EC6B25">
        <w:rPr>
          <w:color w:val="auto"/>
        </w:rPr>
        <w:t xml:space="preserve">stable </w:t>
      </w:r>
      <w:r w:rsidR="003056A2" w:rsidRPr="00EC6B25">
        <w:rPr>
          <w:color w:val="auto"/>
        </w:rPr>
        <w:t>to small differences in ROI position</w:t>
      </w:r>
      <w:r w:rsidR="0004013F">
        <w:rPr>
          <w:color w:val="auto"/>
        </w:rPr>
        <w:t xml:space="preserve"> </w:t>
      </w:r>
      <w:r w:rsidR="00AA7033" w:rsidRPr="00EC6B25">
        <w:rPr>
          <w:color w:val="auto"/>
        </w:rPr>
        <w:t>but this process results in</w:t>
      </w:r>
      <w:r w:rsidR="005D430D" w:rsidRPr="00EC6B25">
        <w:rPr>
          <w:color w:val="auto"/>
        </w:rPr>
        <w:t xml:space="preserve"> wait time</w:t>
      </w:r>
      <w:r w:rsidR="00AA7033" w:rsidRPr="00EC6B25">
        <w:rPr>
          <w:color w:val="auto"/>
        </w:rPr>
        <w:t>s</w:t>
      </w:r>
      <w:r w:rsidR="005D430D" w:rsidRPr="00EC6B25">
        <w:rPr>
          <w:color w:val="auto"/>
        </w:rPr>
        <w:t xml:space="preserve"> </w:t>
      </w:r>
      <w:r w:rsidR="0031791E" w:rsidRPr="00EC6B25">
        <w:rPr>
          <w:color w:val="auto"/>
        </w:rPr>
        <w:t>between the data acquisition and CINE reconstructions</w:t>
      </w:r>
      <w:r w:rsidR="00AA7033" w:rsidRPr="00EC6B25">
        <w:rPr>
          <w:color w:val="auto"/>
        </w:rPr>
        <w:t xml:space="preserve"> (</w:t>
      </w:r>
      <w:r w:rsidR="005D430D" w:rsidRPr="00EC6B25">
        <w:rPr>
          <w:color w:val="auto"/>
        </w:rPr>
        <w:t xml:space="preserve">since there are </w:t>
      </w:r>
      <w:r w:rsidR="00AF3A29" w:rsidRPr="00EC6B25">
        <w:rPr>
          <w:color w:val="auto"/>
        </w:rPr>
        <w:t xml:space="preserve">two </w:t>
      </w:r>
      <w:r w:rsidR="005D430D" w:rsidRPr="00EC6B25">
        <w:rPr>
          <w:color w:val="auto"/>
        </w:rPr>
        <w:t xml:space="preserve">ROI placement steps </w:t>
      </w:r>
      <w:r w:rsidR="00451671" w:rsidRPr="00EC6B25">
        <w:rPr>
          <w:color w:val="auto"/>
        </w:rPr>
        <w:t xml:space="preserve">between the </w:t>
      </w:r>
      <w:r w:rsidR="00AF3A29" w:rsidRPr="00EC6B25">
        <w:rPr>
          <w:color w:val="auto"/>
        </w:rPr>
        <w:t>three iterative reconstruction steps</w:t>
      </w:r>
      <w:r w:rsidR="00451671" w:rsidRPr="00EC6B25">
        <w:rPr>
          <w:color w:val="auto"/>
        </w:rPr>
        <w:t>)</w:t>
      </w:r>
      <w:r w:rsidR="00AF3A29" w:rsidRPr="00EC6B25">
        <w:rPr>
          <w:color w:val="auto"/>
        </w:rPr>
        <w:t>.</w:t>
      </w:r>
      <w:r w:rsidR="00D6481C" w:rsidRPr="00EC6B25">
        <w:rPr>
          <w:color w:val="auto"/>
        </w:rPr>
        <w:t xml:space="preserve"> This becomes </w:t>
      </w:r>
      <w:r w:rsidR="00451671" w:rsidRPr="00EC6B25">
        <w:rPr>
          <w:color w:val="auto"/>
        </w:rPr>
        <w:t xml:space="preserve">more </w:t>
      </w:r>
      <w:r w:rsidR="00D6481C" w:rsidRPr="00EC6B25">
        <w:rPr>
          <w:color w:val="auto"/>
        </w:rPr>
        <w:t xml:space="preserve">cumbersome when there </w:t>
      </w:r>
      <w:r w:rsidR="000D777E" w:rsidRPr="00EC6B25">
        <w:rPr>
          <w:color w:val="auto"/>
        </w:rPr>
        <w:t xml:space="preserve">is a </w:t>
      </w:r>
      <w:r w:rsidR="00D6481C" w:rsidRPr="00EC6B25">
        <w:rPr>
          <w:color w:val="auto"/>
        </w:rPr>
        <w:t xml:space="preserve">large number of slices </w:t>
      </w:r>
      <w:r w:rsidR="000D777E" w:rsidRPr="00EC6B25">
        <w:rPr>
          <w:color w:val="auto"/>
        </w:rPr>
        <w:t>acquired</w:t>
      </w:r>
      <w:r w:rsidR="00D6481C" w:rsidRPr="00EC6B25">
        <w:rPr>
          <w:color w:val="auto"/>
        </w:rPr>
        <w:t>.</w:t>
      </w:r>
      <w:r w:rsidR="00386BAD" w:rsidRPr="00EC6B25">
        <w:rPr>
          <w:color w:val="auto"/>
        </w:rPr>
        <w:t xml:space="preserve"> </w:t>
      </w:r>
      <w:r w:rsidR="00D6481C" w:rsidRPr="00EC6B25">
        <w:rPr>
          <w:color w:val="auto"/>
        </w:rPr>
        <w:t xml:space="preserve">In future implementations of the protocol, </w:t>
      </w:r>
      <w:r w:rsidR="005630DE" w:rsidRPr="00EC6B25">
        <w:rPr>
          <w:color w:val="auto"/>
        </w:rPr>
        <w:t>ROI placement will be automated.</w:t>
      </w:r>
    </w:p>
    <w:p w14:paraId="36ECD3A1" w14:textId="77777777" w:rsidR="0075305A" w:rsidRPr="00EC6B25" w:rsidRDefault="0075305A" w:rsidP="00674450">
      <w:pPr>
        <w:rPr>
          <w:color w:val="auto"/>
        </w:rPr>
      </w:pPr>
    </w:p>
    <w:p w14:paraId="22CAD738" w14:textId="4C55B4B2" w:rsidR="00386BAD" w:rsidRPr="00EC6B25" w:rsidRDefault="00FD05F3" w:rsidP="00674450">
      <w:pPr>
        <w:rPr>
          <w:color w:val="auto"/>
        </w:rPr>
      </w:pPr>
      <w:r w:rsidRPr="00EC6B25">
        <w:rPr>
          <w:color w:val="auto"/>
        </w:rPr>
        <w:t xml:space="preserve">Currently, we are using the </w:t>
      </w:r>
      <w:r w:rsidR="0004013F" w:rsidRPr="00EC6B25">
        <w:rPr>
          <w:color w:val="auto"/>
        </w:rPr>
        <w:t xml:space="preserve">presented </w:t>
      </w:r>
      <w:r w:rsidRPr="00EC6B25">
        <w:rPr>
          <w:color w:val="auto"/>
        </w:rPr>
        <w:t xml:space="preserve">protocol </w:t>
      </w:r>
      <w:r w:rsidR="00C24C3F" w:rsidRPr="00EC6B25">
        <w:rPr>
          <w:color w:val="auto"/>
        </w:rPr>
        <w:t xml:space="preserve">in research studies with approval from </w:t>
      </w:r>
      <w:r w:rsidR="0004013F">
        <w:rPr>
          <w:color w:val="auto"/>
        </w:rPr>
        <w:t>the local</w:t>
      </w:r>
      <w:r w:rsidR="00C24C3F" w:rsidRPr="00EC6B25">
        <w:rPr>
          <w:color w:val="auto"/>
        </w:rPr>
        <w:t xml:space="preserve"> ethics board</w:t>
      </w:r>
      <w:r w:rsidRPr="00EC6B25">
        <w:rPr>
          <w:color w:val="auto"/>
        </w:rPr>
        <w:t>.</w:t>
      </w:r>
      <w:r w:rsidR="00171406" w:rsidRPr="00EC6B25">
        <w:rPr>
          <w:color w:val="auto"/>
        </w:rPr>
        <w:t xml:space="preserve"> </w:t>
      </w:r>
      <w:r w:rsidR="00386BAD" w:rsidRPr="00EC6B25">
        <w:rPr>
          <w:color w:val="auto"/>
        </w:rPr>
        <w:t>Th</w:t>
      </w:r>
      <w:r w:rsidR="001F279E" w:rsidRPr="00EC6B25">
        <w:rPr>
          <w:color w:val="auto"/>
        </w:rPr>
        <w:t>e</w:t>
      </w:r>
      <w:r w:rsidR="00386BAD" w:rsidRPr="00EC6B25">
        <w:rPr>
          <w:color w:val="auto"/>
        </w:rPr>
        <w:t xml:space="preserve"> protocol </w:t>
      </w:r>
      <w:r w:rsidR="00953F5E" w:rsidRPr="00EC6B25">
        <w:rPr>
          <w:color w:val="auto"/>
        </w:rPr>
        <w:t>can also be used</w:t>
      </w:r>
      <w:r w:rsidR="00F31FC5" w:rsidRPr="00EC6B25">
        <w:rPr>
          <w:color w:val="auto"/>
        </w:rPr>
        <w:t xml:space="preserve"> in cases </w:t>
      </w:r>
      <w:r w:rsidR="0004013F">
        <w:rPr>
          <w:color w:val="auto"/>
        </w:rPr>
        <w:t>in which</w:t>
      </w:r>
      <w:r w:rsidR="00F31FC5" w:rsidRPr="00EC6B25">
        <w:rPr>
          <w:color w:val="auto"/>
        </w:rPr>
        <w:t xml:space="preserve"> motion </w:t>
      </w:r>
      <w:r w:rsidR="007B2564" w:rsidRPr="00EC6B25">
        <w:rPr>
          <w:color w:val="auto"/>
        </w:rPr>
        <w:t xml:space="preserve">is </w:t>
      </w:r>
      <w:r w:rsidR="00F31FC5" w:rsidRPr="00EC6B25">
        <w:rPr>
          <w:color w:val="auto"/>
        </w:rPr>
        <w:t>a potential problem durin</w:t>
      </w:r>
      <w:r w:rsidR="007B2564" w:rsidRPr="00EC6B25">
        <w:rPr>
          <w:color w:val="auto"/>
        </w:rPr>
        <w:t>g an MRI exam</w:t>
      </w:r>
      <w:r w:rsidR="0004013F">
        <w:rPr>
          <w:color w:val="auto"/>
        </w:rPr>
        <w:t>,</w:t>
      </w:r>
      <w:r w:rsidR="007B2564" w:rsidRPr="00EC6B25">
        <w:rPr>
          <w:color w:val="auto"/>
        </w:rPr>
        <w:t xml:space="preserve"> such as in neonates or uncooperative subjects.</w:t>
      </w:r>
      <w:r w:rsidR="00AF71B7" w:rsidRPr="00EC6B25">
        <w:rPr>
          <w:color w:val="auto"/>
        </w:rPr>
        <w:t xml:space="preserve"> </w:t>
      </w:r>
      <w:r w:rsidR="009C7E6F" w:rsidRPr="00EC6B25">
        <w:rPr>
          <w:color w:val="auto"/>
        </w:rPr>
        <w:t xml:space="preserve">Future directions of the </w:t>
      </w:r>
      <w:r w:rsidR="00FC03C1" w:rsidRPr="00EC6B25">
        <w:rPr>
          <w:color w:val="auto"/>
        </w:rPr>
        <w:t xml:space="preserve">method involve </w:t>
      </w:r>
      <w:r w:rsidR="00211AC9" w:rsidRPr="00EC6B25">
        <w:rPr>
          <w:color w:val="auto"/>
        </w:rPr>
        <w:t>investigating</w:t>
      </w:r>
      <w:r w:rsidR="00FC03C1" w:rsidRPr="00EC6B25">
        <w:rPr>
          <w:color w:val="auto"/>
        </w:rPr>
        <w:t xml:space="preserve"> </w:t>
      </w:r>
      <w:r w:rsidR="00AF71B7" w:rsidRPr="00EC6B25">
        <w:rPr>
          <w:color w:val="auto"/>
        </w:rPr>
        <w:t>spiral trajectories</w:t>
      </w:r>
      <w:r w:rsidR="00BC6BF6" w:rsidRPr="00EC6B25">
        <w:rPr>
          <w:color w:val="auto"/>
        </w:rPr>
        <w:fldChar w:fldCharType="begin"/>
      </w:r>
      <w:r w:rsidR="00F14328" w:rsidRPr="00EC6B25">
        <w:rPr>
          <w:color w:val="auto"/>
        </w:rPr>
        <w:instrText xml:space="preserve"> ADDIN ZOTERO_ITEM CSL_CITATION {"citationID":"VgTK6vmF","properties":{"formattedCitation":"\\super 35, 36\\nosupersub{}","plainCitation":"35, 36","noteIndex":0},"citationItems":[{"id":642,"uris":["http://zotero.org/users/local/d5oBPjfc/items/TB6ZVQF4"],"uri":["http://zotero.org/users/local/d5oBPjfc/items/TB6ZVQF4"],"itemData":{"id":642,"type":"article-journal","abstract":"PURPOSE: To validate a prospectively triggered spiral phase-contrast magnetic resonance (MR) sequence accelerated with sensitivity encoding (SENSE) in a population of children and adults with congenital heart disease.\nMATERIALS AND METHODS: The local research ethics committee approved this study, and written consent was obtained from all patients or guardians. Stroke volumes were quantified in 40 patients (mean age ± standard deviation: 21.4 years ± 13.8, age range: 3.0-61.3 years; 22 male patients aged 3.0-38.0 years [mean age, 17.2 years ± 10.5], 18 female patients aged 4.7-61.3 years [mean age, 26.6 years ± 15.9]) with congenital heart disease in the aorta (n = 40), main pulmonary artery (n = 38), right pulmonary artery (n = 22), and left pulmonary artery (n = 24). Stroke volumes were obtained with (a) breath-hold spiral phase-contrast MR imaging with SENSE, (b) conventional breath-hold cartesian phase-contrast MR imaging, and (c) reference free-breathing phase-contrast MR imaging. Stroke volumes were compared by using repeated-measures analysis of variance, Bland-Altman analysis, and correlation coefficients.\nRESULTS: Imaging time with the breath-hold spiral phase-contrast MR sequence was significantly lower than that with the conventional breath-hold phase-contrast MR sequence (~5 seconds vs ~16 seconds, respectively; P &lt; .0001). There was excellent agreement in stroke volumes in all vessels between the reference free-breathing sequence (mean volume, 60.3 mL ± 27.3) and the two breath-hold sequences-spiral SENSE phase-contrast MR imaging (mean volume, 59.5 mL ± 27.1; P &lt; .001) and conventional cartesian phase-contrast MR imaging (mean volume, 59.8 mL ± 27.6; P = .268). The limits of agreement were smaller with the spiral breath-hold sequence than with the conventional breath-hold sequence (-4.4 mL, 2.9 mL vs -10.3 mL, 9.3 mL, respectively); correlation was similar (r = 0.998 vs r = 0.984, respectively).\nCONCLUSION: Flow volumes can be accurately and reliably quantified by using a spiral SENSE phase-contrast MR sequence, with high spatiotemporal resolution obtained in a short breath hold.","container-title":"Radiology","ISSN":"1527-1315","issue":"1","journalAbbreviation":"Radiology","language":"eng","note":"PMID: 21415248\nPMCID: PMC3121014","page":"79-87","source":"PubMed","title":"Rapid flow assessment of congenital heart disease with high-spatiotemporal-resolution gated spiral phase-contrast MR imaging","volume":"260","author":[{"family":"Steeden","given":"Jennifer A."},{"family":"Atkinson","given":"David"},{"family":"Hansen","given":"Michael S."},{"family":"Taylor","given":"Andrew M."},{"family":"Muthurangu","given":"Vivek"}],"issued":{"date-parts":[["2011",7]]}}},{"id":469,"uris":["http://zotero.org/users/local/d5oBPjfc/items/TPHPTNAG"],"uri":["http://zotero.org/users/local/d5oBPjfc/items/TPHPTNAG"],"itemData":{"id":469,"type":"article-journal","abstract":"Purpose we implemented a golden-angle spiral phase contrast sequence. A commonly used uniform density spiral and a new ‘perturbed’ spiral that produces more incoherent aliases were assessed. The aim was to ascertain whether greater incoherence enabled more accurate Compressive Sensing reconstruction and superior measurement of flow and velocity. Methods A range of ‘perturbed’ spiral trajectories based on a uniform spiral trajectory were formulated. The trajectory that produced the most noise-like aliases was selected for further testing. For in-silico and in-vivo experiments, data was reconstructed using total Variation L1 regularisation in the spatial and temporal domains. In-silico, the reconstruction accuracy of the ‘perturbed’ golden spiral was compared to uniform density golden-angle spiral. For the in-vivo experiment, stroke volume and peak mean velocity were measured in 20 children using ‘perturbed’ and uniform density golden-angle spiral sequences. These were compared to a reference standard gated Cartesian sequence. Results In-silico, the perturbed spiral acquisition produced more accurate reconstructions with less temporal blurring (NRMSE ranging from 0.03 to 0.05) than the uniform density acquisition (NRMSE ranging from 0.06 to 0.12). This translated in more accurate results in-vivo with no significant bias in the peak mean velocity (bias: −0.1, limits: −4.4 to 4.1 cm/s; P = 0.98) or stroke volume (bias: −1.8, limits: −9.4 to 5.8 ml, P = 0.19). Conclusion We showed that a ‘perturbed’ golden-angle spiral approach is better suited to Compressive Sensing reconstruction due to more incoherent aliases. This enabled accurate real-time measurement of flow and peak velocity in children.","container-title":"Magnetic Resonance in Medicine","ISSN":"1522-2594","issue":"6","language":"en","note":"_eprint: https://onlinelibrary.wiley.com/doi/pdf/10.1002/mrm.28065","page":"2077-2091","source":"Wiley Online Library","title":"Perturbed spiral real-time phase-contrast MR with compressive sensing reconstruction for assessment of flow in children","volume":"83","author":[{"family":"Kowalik","given":"Grzegorz Tomasz"},{"family":"Knight","given":"Daniel"},{"family":"Steeden","given":"Jennifer Anne"},{"family":"Muthurangu","given":"Vivek"}],"issued":{"date-parts":[["2020"]]}}}],"schema":"https://github.com/citation-style-language/schema/raw/master/csl-citation.json"} </w:instrText>
      </w:r>
      <w:r w:rsidR="00BC6BF6" w:rsidRPr="00EC6B25">
        <w:rPr>
          <w:color w:val="auto"/>
        </w:rPr>
        <w:fldChar w:fldCharType="separate"/>
      </w:r>
      <w:r w:rsidR="00CD3E10" w:rsidRPr="00EC6B25">
        <w:rPr>
          <w:vertAlign w:val="superscript"/>
        </w:rPr>
        <w:t>35,36</w:t>
      </w:r>
      <w:r w:rsidR="00BC6BF6" w:rsidRPr="00EC6B25">
        <w:rPr>
          <w:color w:val="auto"/>
        </w:rPr>
        <w:fldChar w:fldCharType="end"/>
      </w:r>
      <w:r w:rsidR="0004013F">
        <w:rPr>
          <w:color w:val="auto"/>
        </w:rPr>
        <w:t>,</w:t>
      </w:r>
      <w:r w:rsidR="00066A0C" w:rsidRPr="00EC6B25">
        <w:rPr>
          <w:color w:val="auto"/>
        </w:rPr>
        <w:t xml:space="preserve"> which provide more efficient sampling and </w:t>
      </w:r>
      <w:r w:rsidR="00EE7F42" w:rsidRPr="00EC6B25">
        <w:rPr>
          <w:color w:val="auto"/>
        </w:rPr>
        <w:t>a possibility for</w:t>
      </w:r>
      <w:r w:rsidR="009F2598" w:rsidRPr="00EC6B25">
        <w:rPr>
          <w:color w:val="auto"/>
        </w:rPr>
        <w:t xml:space="preserve"> </w:t>
      </w:r>
      <w:r w:rsidR="00FD2B0A" w:rsidRPr="00EC6B25">
        <w:rPr>
          <w:color w:val="auto"/>
        </w:rPr>
        <w:t>exploring real-time fetal flow.</w:t>
      </w:r>
    </w:p>
    <w:p w14:paraId="0420913B" w14:textId="77777777" w:rsidR="00F02CA2" w:rsidRPr="00EC6B25" w:rsidRDefault="00F02CA2" w:rsidP="00674450">
      <w:pPr>
        <w:rPr>
          <w:color w:val="auto"/>
        </w:rPr>
      </w:pPr>
    </w:p>
    <w:p w14:paraId="1A9922B7" w14:textId="570C91DE" w:rsidR="00B870C3" w:rsidRPr="0004013F" w:rsidRDefault="003A2FF3" w:rsidP="00674450">
      <w:pPr>
        <w:pStyle w:val="NormalWeb"/>
        <w:spacing w:before="0" w:beforeAutospacing="0" w:after="0" w:afterAutospacing="0"/>
        <w:rPr>
          <w:b/>
          <w:bCs/>
        </w:rPr>
      </w:pPr>
      <w:r w:rsidRPr="00EC6B25">
        <w:rPr>
          <w:b/>
          <w:bCs/>
        </w:rPr>
        <w:t>ACKNOWLEDGMENTS:</w:t>
      </w:r>
    </w:p>
    <w:p w14:paraId="62C2C132" w14:textId="3708C46D" w:rsidR="00FE476F" w:rsidRPr="00EC6B25" w:rsidRDefault="00B71D01" w:rsidP="00674450">
      <w:pPr>
        <w:pStyle w:val="NormalWeb"/>
        <w:spacing w:before="0" w:beforeAutospacing="0" w:after="0" w:afterAutospacing="0"/>
      </w:pPr>
      <w:r w:rsidRPr="00EC6B25">
        <w:t>None</w:t>
      </w:r>
      <w:r w:rsidR="0004013F">
        <w:t>.</w:t>
      </w:r>
    </w:p>
    <w:p w14:paraId="7AE8E6A1" w14:textId="77777777" w:rsidR="004E37A8" w:rsidRPr="00EC6B25" w:rsidRDefault="004E37A8" w:rsidP="00674450">
      <w:pPr>
        <w:pStyle w:val="NormalWeb"/>
        <w:spacing w:before="0" w:beforeAutospacing="0" w:after="0" w:afterAutospacing="0"/>
        <w:rPr>
          <w:b/>
        </w:rPr>
      </w:pPr>
    </w:p>
    <w:p w14:paraId="48C69ACB" w14:textId="49F46567" w:rsidR="00B870C3" w:rsidRPr="0004013F" w:rsidRDefault="003A2FF3" w:rsidP="00674450">
      <w:pPr>
        <w:pStyle w:val="NormalWeb"/>
        <w:spacing w:before="0" w:beforeAutospacing="0" w:after="0" w:afterAutospacing="0"/>
        <w:rPr>
          <w:b/>
          <w:bCs/>
        </w:rPr>
      </w:pPr>
      <w:r w:rsidRPr="00EC6B25">
        <w:rPr>
          <w:b/>
        </w:rPr>
        <w:t>DISCLOSURES</w:t>
      </w:r>
      <w:r w:rsidRPr="00EC6B25">
        <w:rPr>
          <w:b/>
          <w:bCs/>
        </w:rPr>
        <w:t>:</w:t>
      </w:r>
    </w:p>
    <w:p w14:paraId="3D119404" w14:textId="396381C9" w:rsidR="00FE476F" w:rsidRPr="00EC6B25" w:rsidRDefault="00B71D01" w:rsidP="00674450">
      <w:pPr>
        <w:pStyle w:val="NormalWeb"/>
        <w:spacing w:before="0" w:beforeAutospacing="0" w:after="0" w:afterAutospacing="0"/>
        <w:rPr>
          <w:color w:val="auto"/>
        </w:rPr>
      </w:pPr>
      <w:r w:rsidRPr="00EC6B25">
        <w:rPr>
          <w:color w:val="auto"/>
        </w:rPr>
        <w:t>None</w:t>
      </w:r>
      <w:r w:rsidR="0004013F">
        <w:rPr>
          <w:color w:val="auto"/>
        </w:rPr>
        <w:t>.</w:t>
      </w:r>
    </w:p>
    <w:p w14:paraId="4358920C" w14:textId="77777777" w:rsidR="004E37A8" w:rsidRPr="00EC6B25" w:rsidRDefault="004E37A8" w:rsidP="00674450">
      <w:pPr>
        <w:rPr>
          <w:b/>
          <w:bCs/>
        </w:rPr>
      </w:pPr>
    </w:p>
    <w:p w14:paraId="6031FD8D" w14:textId="428FAB2D" w:rsidR="003A2FF3" w:rsidRPr="00EC6B25" w:rsidRDefault="003A2FF3" w:rsidP="00674450">
      <w:r w:rsidRPr="00EC6B25">
        <w:rPr>
          <w:b/>
          <w:bCs/>
        </w:rPr>
        <w:t>REFERENCES:</w:t>
      </w:r>
    </w:p>
    <w:p w14:paraId="1EC47326" w14:textId="77777777" w:rsidR="00B870C3" w:rsidRPr="00EC6B25" w:rsidRDefault="00B870C3" w:rsidP="00674450">
      <w:pPr>
        <w:rPr>
          <w:color w:val="808080"/>
        </w:rPr>
      </w:pPr>
    </w:p>
    <w:p w14:paraId="129BCE4C" w14:textId="77777777" w:rsidR="00EA61A2" w:rsidRPr="00EC6B25" w:rsidRDefault="00D17AC1" w:rsidP="00674450">
      <w:pPr>
        <w:pStyle w:val="Bibliography"/>
        <w:ind w:left="0" w:firstLine="0"/>
      </w:pPr>
      <w:r w:rsidRPr="00EC6B25">
        <w:fldChar w:fldCharType="begin"/>
      </w:r>
      <w:r w:rsidR="00EA61A2" w:rsidRPr="00EC6B25">
        <w:instrText xml:space="preserve"> ADDIN ZOTERO_BIBL {"uncited":[],"omitted":[],"custom":[]} CSL_BIBLIOGRAPHY </w:instrText>
      </w:r>
      <w:r w:rsidRPr="00EC6B25">
        <w:fldChar w:fldCharType="separate"/>
      </w:r>
      <w:r w:rsidR="00EA61A2" w:rsidRPr="00EC6B25">
        <w:t>1.</w:t>
      </w:r>
      <w:r w:rsidR="00EA61A2" w:rsidRPr="00EC6B25">
        <w:tab/>
        <w:t xml:space="preserve">Zhu, M.Y. </w:t>
      </w:r>
      <w:r w:rsidR="00EA61A2" w:rsidRPr="0004013F">
        <w:t>et a</w:t>
      </w:r>
      <w:r w:rsidR="00EA61A2" w:rsidRPr="00674450">
        <w:t>l.</w:t>
      </w:r>
      <w:r w:rsidR="00EA61A2" w:rsidRPr="00EC6B25">
        <w:t xml:space="preserve"> The hemodynamics of late-onset intrauterine growth restriction by MRI. </w:t>
      </w:r>
      <w:r w:rsidR="00EA61A2" w:rsidRPr="00EC6B25">
        <w:rPr>
          <w:i/>
          <w:iCs/>
        </w:rPr>
        <w:t>American Journal of Obstetrics and Gynecology</w:t>
      </w:r>
      <w:r w:rsidR="00EA61A2" w:rsidRPr="00EC6B25">
        <w:t xml:space="preserve">. </w:t>
      </w:r>
      <w:r w:rsidR="00EA61A2" w:rsidRPr="00EC6B25">
        <w:rPr>
          <w:b/>
          <w:bCs/>
        </w:rPr>
        <w:t>214</w:t>
      </w:r>
      <w:r w:rsidR="00EA61A2" w:rsidRPr="00EC6B25">
        <w:t xml:space="preserve"> (3), 367.e1-367.e17 (2016).</w:t>
      </w:r>
    </w:p>
    <w:p w14:paraId="7E460176" w14:textId="77777777" w:rsidR="00EA61A2" w:rsidRPr="00EC6B25" w:rsidRDefault="00EA61A2" w:rsidP="00674450">
      <w:pPr>
        <w:pStyle w:val="Bibliography"/>
        <w:ind w:left="0" w:firstLine="0"/>
      </w:pPr>
      <w:r w:rsidRPr="00EC6B25">
        <w:t>2.</w:t>
      </w:r>
      <w:r w:rsidRPr="00EC6B25">
        <w:tab/>
        <w:t xml:space="preserve">Zhu, M.Y., Jaeggi, E., Roy, C.W., Macgowan, C.K., Seed, M. Reduced combined ventricular output and increased oxygen extraction fraction in a fetus with complete heart block demonstrated by MRI. </w:t>
      </w:r>
      <w:r w:rsidRPr="00EC6B25">
        <w:rPr>
          <w:i/>
          <w:iCs/>
        </w:rPr>
        <w:t>HeartRhythm Case Reports</w:t>
      </w:r>
      <w:r w:rsidRPr="00EC6B25">
        <w:t xml:space="preserve">. </w:t>
      </w:r>
      <w:r w:rsidRPr="00EC6B25">
        <w:rPr>
          <w:b/>
          <w:bCs/>
        </w:rPr>
        <w:t>2</w:t>
      </w:r>
      <w:r w:rsidRPr="00EC6B25">
        <w:t xml:space="preserve"> (2), 164–168 (2016).</w:t>
      </w:r>
    </w:p>
    <w:p w14:paraId="5EB3137C" w14:textId="31C2DB4A" w:rsidR="00EA61A2" w:rsidRPr="00EC6B25" w:rsidRDefault="00EA61A2" w:rsidP="00674450">
      <w:pPr>
        <w:pStyle w:val="Bibliography"/>
        <w:ind w:left="0" w:firstLine="0"/>
      </w:pPr>
      <w:r w:rsidRPr="00EC6B25">
        <w:t>3.</w:t>
      </w:r>
      <w:r w:rsidRPr="00EC6B25">
        <w:tab/>
        <w:t xml:space="preserve">Sun, L. </w:t>
      </w:r>
      <w:r w:rsidRPr="0004013F">
        <w:t>et a</w:t>
      </w:r>
      <w:r w:rsidR="00674450" w:rsidRPr="00674450">
        <w:t>l</w:t>
      </w:r>
      <w:r w:rsidRPr="00EC6B25">
        <w:rPr>
          <w:i/>
          <w:iCs/>
        </w:rPr>
        <w:t>.</w:t>
      </w:r>
      <w:r w:rsidRPr="00EC6B25">
        <w:t xml:space="preserve"> Reduced Fetal Cerebral Oxygen Consumption is Associated </w:t>
      </w:r>
      <w:proofErr w:type="gramStart"/>
      <w:r w:rsidRPr="00EC6B25">
        <w:t>With</w:t>
      </w:r>
      <w:proofErr w:type="gramEnd"/>
      <w:r w:rsidRPr="00EC6B25">
        <w:t xml:space="preserve"> Smaller Brain Size in Fetuses With Congenital Heart Disease. </w:t>
      </w:r>
      <w:r w:rsidRPr="00EC6B25">
        <w:rPr>
          <w:i/>
          <w:iCs/>
        </w:rPr>
        <w:t>Circulation</w:t>
      </w:r>
      <w:r w:rsidRPr="00EC6B25">
        <w:t xml:space="preserve">. </w:t>
      </w:r>
      <w:r w:rsidRPr="00EC6B25">
        <w:rPr>
          <w:b/>
          <w:bCs/>
        </w:rPr>
        <w:t>131</w:t>
      </w:r>
      <w:r w:rsidRPr="00EC6B25">
        <w:t xml:space="preserve"> (15), 1313–1323 (2015).</w:t>
      </w:r>
    </w:p>
    <w:p w14:paraId="16FF738F" w14:textId="77777777" w:rsidR="00EA61A2" w:rsidRPr="00EC6B25" w:rsidRDefault="00EA61A2" w:rsidP="00674450">
      <w:pPr>
        <w:pStyle w:val="Bibliography"/>
        <w:ind w:left="0" w:firstLine="0"/>
      </w:pPr>
      <w:r w:rsidRPr="00EC6B25">
        <w:t>4.</w:t>
      </w:r>
      <w:r w:rsidRPr="00EC6B25">
        <w:tab/>
        <w:t xml:space="preserve">Freud, L.R. </w:t>
      </w:r>
      <w:r w:rsidRPr="0004013F">
        <w:t>et al</w:t>
      </w:r>
      <w:r w:rsidRPr="00EC6B25">
        <w:rPr>
          <w:i/>
          <w:iCs/>
        </w:rPr>
        <w:t>.</w:t>
      </w:r>
      <w:r w:rsidRPr="00EC6B25">
        <w:t xml:space="preserve"> Fetal aortic valvuloplasty for evolving hypoplastic left heart syndrome: postnatal outcomes of the first 100 patients. </w:t>
      </w:r>
      <w:r w:rsidRPr="00EC6B25">
        <w:rPr>
          <w:i/>
          <w:iCs/>
        </w:rPr>
        <w:t>Circulation</w:t>
      </w:r>
      <w:r w:rsidRPr="00EC6B25">
        <w:t xml:space="preserve">. </w:t>
      </w:r>
      <w:r w:rsidRPr="00EC6B25">
        <w:rPr>
          <w:b/>
          <w:bCs/>
        </w:rPr>
        <w:t>130</w:t>
      </w:r>
      <w:r w:rsidRPr="00EC6B25">
        <w:t xml:space="preserve"> (8), 638–645 (2014).</w:t>
      </w:r>
    </w:p>
    <w:p w14:paraId="610103EC" w14:textId="77777777" w:rsidR="00EA61A2" w:rsidRPr="00EC6B25" w:rsidRDefault="00EA61A2" w:rsidP="00674450">
      <w:pPr>
        <w:pStyle w:val="Bibliography"/>
        <w:ind w:left="0" w:firstLine="0"/>
      </w:pPr>
      <w:r w:rsidRPr="00EC6B25">
        <w:t>5.</w:t>
      </w:r>
      <w:r w:rsidRPr="00EC6B25">
        <w:tab/>
        <w:t xml:space="preserve">Peleg, D., Kennedy, C.M., Hunter, S.K. Intrauterine growth restriction: identification and management. </w:t>
      </w:r>
      <w:r w:rsidRPr="00EC6B25">
        <w:rPr>
          <w:i/>
          <w:iCs/>
        </w:rPr>
        <w:t>American Family Physician</w:t>
      </w:r>
      <w:r w:rsidRPr="00EC6B25">
        <w:t xml:space="preserve">. </w:t>
      </w:r>
      <w:r w:rsidRPr="00EC6B25">
        <w:rPr>
          <w:b/>
          <w:bCs/>
        </w:rPr>
        <w:t>58</w:t>
      </w:r>
      <w:r w:rsidRPr="00EC6B25">
        <w:t xml:space="preserve"> (2), 453–460, 466–467 (1998).</w:t>
      </w:r>
    </w:p>
    <w:p w14:paraId="7F005FCE" w14:textId="77777777" w:rsidR="00EA61A2" w:rsidRPr="00EC6B25" w:rsidRDefault="00EA61A2" w:rsidP="00674450">
      <w:pPr>
        <w:pStyle w:val="Bibliography"/>
        <w:ind w:left="0" w:firstLine="0"/>
      </w:pPr>
      <w:r w:rsidRPr="00EC6B25">
        <w:t>6.</w:t>
      </w:r>
      <w:r w:rsidRPr="00EC6B25">
        <w:tab/>
        <w:t xml:space="preserve">Krishna, U., Bhalerao, S. Placental Insufficiency and Fetal Growth Restriction. </w:t>
      </w:r>
      <w:r w:rsidRPr="00EC6B25">
        <w:rPr>
          <w:i/>
          <w:iCs/>
        </w:rPr>
        <w:t>Journal of Obstetrics and Gynaecology of India</w:t>
      </w:r>
      <w:r w:rsidRPr="00EC6B25">
        <w:t xml:space="preserve">. </w:t>
      </w:r>
      <w:r w:rsidRPr="00EC6B25">
        <w:rPr>
          <w:b/>
          <w:bCs/>
        </w:rPr>
        <w:t>61</w:t>
      </w:r>
      <w:r w:rsidRPr="00EC6B25">
        <w:t xml:space="preserve"> (5), 505–511 (2011).</w:t>
      </w:r>
    </w:p>
    <w:p w14:paraId="4C685154" w14:textId="77777777" w:rsidR="00EA61A2" w:rsidRPr="00EC6B25" w:rsidRDefault="00EA61A2" w:rsidP="00674450">
      <w:pPr>
        <w:pStyle w:val="Bibliography"/>
        <w:ind w:left="0" w:firstLine="0"/>
      </w:pPr>
      <w:r w:rsidRPr="00EC6B25">
        <w:t>7.</w:t>
      </w:r>
      <w:r w:rsidRPr="00EC6B25">
        <w:tab/>
        <w:t xml:space="preserve">Seravalli, V., Miller, J.L., Block‐Abraham, D., Baschat, A.A. Ductus venosus Doppler in the assessment of fetal cardiovascular health: an updated practical approach. </w:t>
      </w:r>
      <w:r w:rsidRPr="00EC6B25">
        <w:rPr>
          <w:i/>
          <w:iCs/>
        </w:rPr>
        <w:t>Acta Obstetricia et Gynecologica Scandinavica</w:t>
      </w:r>
      <w:r w:rsidRPr="00EC6B25">
        <w:t xml:space="preserve">. </w:t>
      </w:r>
      <w:r w:rsidRPr="00EC6B25">
        <w:rPr>
          <w:b/>
          <w:bCs/>
        </w:rPr>
        <w:t>95</w:t>
      </w:r>
      <w:r w:rsidRPr="00EC6B25">
        <w:t xml:space="preserve"> (6), 635–644 (2016).</w:t>
      </w:r>
    </w:p>
    <w:p w14:paraId="5904E825" w14:textId="77777777" w:rsidR="00EA61A2" w:rsidRPr="00EC6B25" w:rsidRDefault="00EA61A2" w:rsidP="00674450">
      <w:pPr>
        <w:pStyle w:val="Bibliography"/>
        <w:ind w:left="0" w:firstLine="0"/>
      </w:pPr>
      <w:r w:rsidRPr="00EC6B25">
        <w:t>8.</w:t>
      </w:r>
      <w:r w:rsidRPr="00EC6B25">
        <w:tab/>
        <w:t xml:space="preserve">Seed, M. </w:t>
      </w:r>
      <w:r w:rsidRPr="0004013F">
        <w:t>et al</w:t>
      </w:r>
      <w:r w:rsidRPr="00EC6B25">
        <w:rPr>
          <w:i/>
          <w:iCs/>
        </w:rPr>
        <w:t>.</w:t>
      </w:r>
      <w:r w:rsidRPr="00EC6B25">
        <w:t xml:space="preserve"> Feasibility of quantification of the distribution of blood flow in the normal human fetal circulation using CMR: a cross-sectional study. </w:t>
      </w:r>
      <w:r w:rsidRPr="00EC6B25">
        <w:rPr>
          <w:i/>
          <w:iCs/>
        </w:rPr>
        <w:t>Journal of Cardiovascular Magnetic Resonance</w:t>
      </w:r>
      <w:r w:rsidRPr="00EC6B25">
        <w:t xml:space="preserve">. </w:t>
      </w:r>
      <w:r w:rsidRPr="00EC6B25">
        <w:rPr>
          <w:b/>
          <w:bCs/>
        </w:rPr>
        <w:t>14</w:t>
      </w:r>
      <w:r w:rsidRPr="00EC6B25">
        <w:t xml:space="preserve"> (1), 79 (2012).</w:t>
      </w:r>
    </w:p>
    <w:p w14:paraId="2C4AAB1C" w14:textId="77777777" w:rsidR="00EA61A2" w:rsidRPr="00EC6B25" w:rsidRDefault="00EA61A2" w:rsidP="00674450">
      <w:pPr>
        <w:pStyle w:val="Bibliography"/>
        <w:ind w:left="0" w:firstLine="0"/>
      </w:pPr>
      <w:r w:rsidRPr="00EC6B25">
        <w:t>9.</w:t>
      </w:r>
      <w:r w:rsidRPr="00EC6B25">
        <w:tab/>
        <w:t xml:space="preserve">Prsa, M. </w:t>
      </w:r>
      <w:r w:rsidRPr="0004013F">
        <w:t>et a</w:t>
      </w:r>
      <w:r w:rsidRPr="00EC6B25">
        <w:rPr>
          <w:i/>
          <w:iCs/>
        </w:rPr>
        <w:t>l.</w:t>
      </w:r>
      <w:r w:rsidRPr="00EC6B25">
        <w:t xml:space="preserve"> Reference ranges of blood flow in the major vessels of the normal human fetal circulation at term by phase-contrast magnetic resonance imaging. </w:t>
      </w:r>
      <w:r w:rsidRPr="00EC6B25">
        <w:rPr>
          <w:i/>
          <w:iCs/>
        </w:rPr>
        <w:t>Circulation. Cardiovascular Imaging</w:t>
      </w:r>
      <w:r w:rsidRPr="00EC6B25">
        <w:t xml:space="preserve">. </w:t>
      </w:r>
      <w:r w:rsidRPr="00EC6B25">
        <w:rPr>
          <w:b/>
          <w:bCs/>
        </w:rPr>
        <w:t>7</w:t>
      </w:r>
      <w:r w:rsidRPr="00EC6B25">
        <w:t xml:space="preserve"> (4), 663–670 (2014).</w:t>
      </w:r>
    </w:p>
    <w:p w14:paraId="47931894" w14:textId="77777777" w:rsidR="00EA61A2" w:rsidRPr="00EC6B25" w:rsidRDefault="00EA61A2" w:rsidP="00674450">
      <w:pPr>
        <w:pStyle w:val="Bibliography"/>
        <w:ind w:left="0" w:firstLine="0"/>
      </w:pPr>
      <w:r w:rsidRPr="00EC6B25">
        <w:t>10.</w:t>
      </w:r>
      <w:r w:rsidRPr="00EC6B25">
        <w:tab/>
        <w:t xml:space="preserve">Piontelli, A. </w:t>
      </w:r>
      <w:r w:rsidRPr="00EC6B25">
        <w:rPr>
          <w:i/>
          <w:iCs/>
        </w:rPr>
        <w:t>Development of Normal Fetal Movements: The Last 15 Weeks of Gestation</w:t>
      </w:r>
      <w:r w:rsidRPr="00EC6B25">
        <w:t>. Springer-Verlag. Mailand. (2015).</w:t>
      </w:r>
    </w:p>
    <w:p w14:paraId="7122C393" w14:textId="77777777" w:rsidR="00EA61A2" w:rsidRPr="00EC6B25" w:rsidRDefault="00EA61A2" w:rsidP="00674450">
      <w:pPr>
        <w:pStyle w:val="Bibliography"/>
        <w:ind w:left="0" w:firstLine="0"/>
      </w:pPr>
      <w:r w:rsidRPr="00EC6B25">
        <w:t>11.</w:t>
      </w:r>
      <w:r w:rsidRPr="00EC6B25">
        <w:tab/>
        <w:t xml:space="preserve">Cartier, M. </w:t>
      </w:r>
      <w:r w:rsidRPr="0004013F">
        <w:t>et al</w:t>
      </w:r>
      <w:r w:rsidRPr="00EC6B25">
        <w:rPr>
          <w:i/>
          <w:iCs/>
        </w:rPr>
        <w:t>.</w:t>
      </w:r>
      <w:r w:rsidRPr="00EC6B25">
        <w:t xml:space="preserve"> The normal diameter of the fetal aorta and pulmonary artery: echocardiographic evaluation in utero. </w:t>
      </w:r>
      <w:r w:rsidRPr="00EC6B25">
        <w:rPr>
          <w:i/>
          <w:iCs/>
        </w:rPr>
        <w:t>American Journal of Roentgenology</w:t>
      </w:r>
      <w:r w:rsidRPr="00EC6B25">
        <w:t xml:space="preserve">. </w:t>
      </w:r>
      <w:r w:rsidRPr="00EC6B25">
        <w:rPr>
          <w:b/>
          <w:bCs/>
        </w:rPr>
        <w:t>149</w:t>
      </w:r>
      <w:r w:rsidRPr="00EC6B25">
        <w:t xml:space="preserve"> (5), 1003–1007 (1987).</w:t>
      </w:r>
    </w:p>
    <w:p w14:paraId="5DB5C820" w14:textId="77777777" w:rsidR="00EA61A2" w:rsidRPr="00EC6B25" w:rsidRDefault="00EA61A2" w:rsidP="00674450">
      <w:pPr>
        <w:pStyle w:val="Bibliography"/>
        <w:ind w:left="0" w:firstLine="0"/>
      </w:pPr>
      <w:r w:rsidRPr="00EC6B25">
        <w:t>12.</w:t>
      </w:r>
      <w:r w:rsidRPr="00EC6B25">
        <w:tab/>
        <w:t xml:space="preserve">Ruano, R., de Fátima Yukie Maeda, M., Niigaki, J.I., Zugaib, M. Pulmonary artery diameters in healthy fetuses from 19 to 40 weeks’ gestation. </w:t>
      </w:r>
      <w:r w:rsidRPr="00EC6B25">
        <w:rPr>
          <w:i/>
          <w:iCs/>
        </w:rPr>
        <w:t>Journal of Ultrasound in Medicine</w:t>
      </w:r>
      <w:r w:rsidRPr="00EC6B25">
        <w:t xml:space="preserve">. </w:t>
      </w:r>
      <w:r w:rsidRPr="00EC6B25">
        <w:rPr>
          <w:b/>
          <w:bCs/>
        </w:rPr>
        <w:t>26</w:t>
      </w:r>
      <w:r w:rsidRPr="00EC6B25">
        <w:t xml:space="preserve"> (3), 309–316 (2007).</w:t>
      </w:r>
    </w:p>
    <w:p w14:paraId="21CB58DB" w14:textId="77777777" w:rsidR="00EA61A2" w:rsidRPr="00EC6B25" w:rsidRDefault="00EA61A2" w:rsidP="00674450">
      <w:pPr>
        <w:pStyle w:val="Bibliography"/>
        <w:ind w:left="0" w:firstLine="0"/>
      </w:pPr>
      <w:r w:rsidRPr="00EC6B25">
        <w:t>13.</w:t>
      </w:r>
      <w:r w:rsidRPr="00EC6B25">
        <w:tab/>
        <w:t xml:space="preserve">Nowak, D., Kozłowska, H., Żurada, A., Gielecki, J. Diameter of the ductus arteriosus as a predictor of patent ductus arteriosus (PDA). </w:t>
      </w:r>
      <w:r w:rsidRPr="00EC6B25">
        <w:rPr>
          <w:i/>
          <w:iCs/>
        </w:rPr>
        <w:t>Central European Journal of Medicine</w:t>
      </w:r>
      <w:r w:rsidRPr="00EC6B25">
        <w:t xml:space="preserve">. </w:t>
      </w:r>
      <w:r w:rsidRPr="00EC6B25">
        <w:rPr>
          <w:b/>
          <w:bCs/>
        </w:rPr>
        <w:t>6</w:t>
      </w:r>
      <w:r w:rsidRPr="00EC6B25">
        <w:t xml:space="preserve"> (4), 418–424 (2011).</w:t>
      </w:r>
    </w:p>
    <w:p w14:paraId="111C8C3F" w14:textId="77777777" w:rsidR="00EA61A2" w:rsidRPr="00EC6B25" w:rsidRDefault="00EA61A2" w:rsidP="00674450">
      <w:pPr>
        <w:pStyle w:val="Bibliography"/>
        <w:ind w:left="0" w:firstLine="0"/>
      </w:pPr>
      <w:r w:rsidRPr="00EC6B25">
        <w:t>14.</w:t>
      </w:r>
      <w:r w:rsidRPr="00EC6B25">
        <w:tab/>
        <w:t xml:space="preserve">Goolaub, D.S. </w:t>
      </w:r>
      <w:r w:rsidRPr="0004013F">
        <w:t>et al</w:t>
      </w:r>
      <w:r w:rsidRPr="00EC6B25">
        <w:rPr>
          <w:i/>
          <w:iCs/>
        </w:rPr>
        <w:t>.</w:t>
      </w:r>
      <w:r w:rsidRPr="00EC6B25">
        <w:t xml:space="preserve"> Multidimensional fetal flow imaging with cardiovascular magnetic resonance: a feasibility study. </w:t>
      </w:r>
      <w:r w:rsidRPr="00EC6B25">
        <w:rPr>
          <w:i/>
          <w:iCs/>
        </w:rPr>
        <w:t>Journal of Cardiovascular Magnetic Resonance</w:t>
      </w:r>
      <w:r w:rsidRPr="00EC6B25">
        <w:t xml:space="preserve">. </w:t>
      </w:r>
      <w:r w:rsidRPr="00EC6B25">
        <w:rPr>
          <w:b/>
          <w:bCs/>
        </w:rPr>
        <w:t>20</w:t>
      </w:r>
      <w:r w:rsidRPr="00EC6B25">
        <w:t xml:space="preserve"> (1), 77 (2018).</w:t>
      </w:r>
    </w:p>
    <w:p w14:paraId="0F3D19B1" w14:textId="77777777" w:rsidR="00EA61A2" w:rsidRPr="00EC6B25" w:rsidRDefault="00EA61A2" w:rsidP="00674450">
      <w:pPr>
        <w:pStyle w:val="Bibliography"/>
        <w:ind w:left="0" w:firstLine="0"/>
      </w:pPr>
      <w:r w:rsidRPr="00EC6B25">
        <w:t>15.</w:t>
      </w:r>
      <w:r w:rsidRPr="00EC6B25">
        <w:tab/>
        <w:t xml:space="preserve">Roy, C.W., Seed, M., Kingdom, J.C., Macgowan, C.K. Motion compensated cine CMR of the fetal heart using radial undersampling and compressed sensing. </w:t>
      </w:r>
      <w:r w:rsidRPr="00EC6B25">
        <w:rPr>
          <w:i/>
          <w:iCs/>
        </w:rPr>
        <w:t>Journal of Cardiovascular Magnetic Resonance</w:t>
      </w:r>
      <w:r w:rsidRPr="00EC6B25">
        <w:t xml:space="preserve">. </w:t>
      </w:r>
      <w:r w:rsidRPr="00EC6B25">
        <w:rPr>
          <w:b/>
          <w:bCs/>
        </w:rPr>
        <w:t>19</w:t>
      </w:r>
      <w:r w:rsidRPr="00EC6B25">
        <w:t xml:space="preserve"> (1), 29 (2017).</w:t>
      </w:r>
    </w:p>
    <w:p w14:paraId="360F55BF" w14:textId="77777777" w:rsidR="00EA61A2" w:rsidRPr="00EC6B25" w:rsidRDefault="00EA61A2" w:rsidP="00674450">
      <w:pPr>
        <w:pStyle w:val="Bibliography"/>
        <w:ind w:left="0" w:firstLine="0"/>
      </w:pPr>
      <w:r w:rsidRPr="00EC6B25">
        <w:lastRenderedPageBreak/>
        <w:t>16.</w:t>
      </w:r>
      <w:r w:rsidRPr="00EC6B25">
        <w:tab/>
        <w:t xml:space="preserve">Amerom, J.F.P. van </w:t>
      </w:r>
      <w:r w:rsidRPr="0004013F">
        <w:t>et a</w:t>
      </w:r>
      <w:r w:rsidRPr="00EC6B25">
        <w:rPr>
          <w:i/>
          <w:iCs/>
        </w:rPr>
        <w:t>l.</w:t>
      </w:r>
      <w:r w:rsidRPr="00EC6B25">
        <w:t xml:space="preserve"> Fetal cardiac cine imaging using highly accelerated dynamic MRI with retrospective motion correction and outlier rejection. </w:t>
      </w:r>
      <w:r w:rsidRPr="00EC6B25">
        <w:rPr>
          <w:i/>
          <w:iCs/>
        </w:rPr>
        <w:t>Magnetic Resonance in Medicine</w:t>
      </w:r>
      <w:r w:rsidRPr="00EC6B25">
        <w:t xml:space="preserve">. </w:t>
      </w:r>
      <w:r w:rsidRPr="00EC6B25">
        <w:rPr>
          <w:b/>
          <w:bCs/>
        </w:rPr>
        <w:t>79</w:t>
      </w:r>
      <w:r w:rsidRPr="00EC6B25">
        <w:t xml:space="preserve"> (1), 327–338 (2018).</w:t>
      </w:r>
    </w:p>
    <w:p w14:paraId="05594DF1" w14:textId="77777777" w:rsidR="00EA61A2" w:rsidRPr="00EC6B25" w:rsidRDefault="00EA61A2" w:rsidP="00674450">
      <w:pPr>
        <w:pStyle w:val="Bibliography"/>
        <w:ind w:left="0" w:firstLine="0"/>
      </w:pPr>
      <w:r w:rsidRPr="00EC6B25">
        <w:t>17.</w:t>
      </w:r>
      <w:r w:rsidRPr="00EC6B25">
        <w:tab/>
        <w:t xml:space="preserve">Lustig, M., Donoho, D., Pauly, J.M. Sparse MRI: The application of compressed sensing for rapid MR imaging. </w:t>
      </w:r>
      <w:r w:rsidRPr="00EC6B25">
        <w:rPr>
          <w:i/>
          <w:iCs/>
        </w:rPr>
        <w:t>Magnetic Resonance in Medicine</w:t>
      </w:r>
      <w:r w:rsidRPr="00EC6B25">
        <w:t xml:space="preserve">. </w:t>
      </w:r>
      <w:r w:rsidRPr="00EC6B25">
        <w:rPr>
          <w:b/>
          <w:bCs/>
        </w:rPr>
        <w:t>58</w:t>
      </w:r>
      <w:r w:rsidRPr="00EC6B25">
        <w:t xml:space="preserve"> (6), 1182–1195 (2007).</w:t>
      </w:r>
    </w:p>
    <w:p w14:paraId="4E0FC9F3" w14:textId="77777777" w:rsidR="00EA61A2" w:rsidRPr="00EC6B25" w:rsidRDefault="00EA61A2" w:rsidP="00674450">
      <w:pPr>
        <w:pStyle w:val="Bibliography"/>
        <w:ind w:left="0" w:firstLine="0"/>
      </w:pPr>
      <w:r w:rsidRPr="00EC6B25">
        <w:t>18.</w:t>
      </w:r>
      <w:r w:rsidRPr="00EC6B25">
        <w:tab/>
        <w:t xml:space="preserve">Edwards, D.D., Edwards, J.S. Fetal movement: development and time course. </w:t>
      </w:r>
      <w:r w:rsidRPr="00EC6B25">
        <w:rPr>
          <w:i/>
          <w:iCs/>
        </w:rPr>
        <w:t>Science (New York, N.Y.)</w:t>
      </w:r>
      <w:r w:rsidRPr="00EC6B25">
        <w:t xml:space="preserve">. </w:t>
      </w:r>
      <w:r w:rsidRPr="00EC6B25">
        <w:rPr>
          <w:b/>
          <w:bCs/>
        </w:rPr>
        <w:t>169</w:t>
      </w:r>
      <w:r w:rsidRPr="00EC6B25">
        <w:t xml:space="preserve"> (3940), 95–97 (1970).</w:t>
      </w:r>
    </w:p>
    <w:p w14:paraId="4EC36058" w14:textId="77777777" w:rsidR="00EA61A2" w:rsidRPr="00EC6B25" w:rsidRDefault="00EA61A2" w:rsidP="00674450">
      <w:pPr>
        <w:pStyle w:val="Bibliography"/>
        <w:ind w:left="0" w:firstLine="0"/>
      </w:pPr>
      <w:r w:rsidRPr="00EC6B25">
        <w:t>19.</w:t>
      </w:r>
      <w:r w:rsidRPr="00EC6B25">
        <w:tab/>
        <w:t xml:space="preserve">Malamateniou, C. </w:t>
      </w:r>
      <w:r w:rsidRPr="00EC6B25">
        <w:rPr>
          <w:i/>
          <w:iCs/>
        </w:rPr>
        <w:t>et al.</w:t>
      </w:r>
      <w:r w:rsidRPr="00EC6B25">
        <w:t xml:space="preserve"> Motion-Compensation Techniques in Neonatal and Fetal MR Imaging. </w:t>
      </w:r>
      <w:r w:rsidRPr="00EC6B25">
        <w:rPr>
          <w:i/>
          <w:iCs/>
        </w:rPr>
        <w:t>American Journal of Neuroradiology</w:t>
      </w:r>
      <w:r w:rsidRPr="00EC6B25">
        <w:t xml:space="preserve">. </w:t>
      </w:r>
      <w:r w:rsidRPr="00EC6B25">
        <w:rPr>
          <w:b/>
          <w:bCs/>
        </w:rPr>
        <w:t>34</w:t>
      </w:r>
      <w:r w:rsidRPr="00EC6B25">
        <w:t xml:space="preserve"> (6), 1124–1136 (2013).</w:t>
      </w:r>
    </w:p>
    <w:p w14:paraId="3853ED7B" w14:textId="77777777" w:rsidR="00EA61A2" w:rsidRPr="00EC6B25" w:rsidRDefault="00EA61A2" w:rsidP="00674450">
      <w:pPr>
        <w:pStyle w:val="Bibliography"/>
        <w:ind w:left="0" w:firstLine="0"/>
      </w:pPr>
      <w:r w:rsidRPr="00EC6B25">
        <w:t>20.</w:t>
      </w:r>
      <w:r w:rsidRPr="00EC6B25">
        <w:tab/>
        <w:t xml:space="preserve">Rutherford, M. </w:t>
      </w:r>
      <w:r w:rsidRPr="0004013F">
        <w:t>et al</w:t>
      </w:r>
      <w:r w:rsidRPr="00EC6B25">
        <w:rPr>
          <w:i/>
          <w:iCs/>
        </w:rPr>
        <w:t>.</w:t>
      </w:r>
      <w:r w:rsidRPr="00EC6B25">
        <w:t xml:space="preserve"> MR imaging methods for assessing fetal brain development. </w:t>
      </w:r>
      <w:r w:rsidRPr="00EC6B25">
        <w:rPr>
          <w:i/>
          <w:iCs/>
        </w:rPr>
        <w:t>Developmental Neurobiology</w:t>
      </w:r>
      <w:r w:rsidRPr="00EC6B25">
        <w:t xml:space="preserve">. </w:t>
      </w:r>
      <w:r w:rsidRPr="00EC6B25">
        <w:rPr>
          <w:b/>
          <w:bCs/>
        </w:rPr>
        <w:t>68</w:t>
      </w:r>
      <w:r w:rsidRPr="00EC6B25">
        <w:t xml:space="preserve"> (6), 700–711 (2008).</w:t>
      </w:r>
    </w:p>
    <w:p w14:paraId="06CA558A" w14:textId="469AB972" w:rsidR="00EA61A2" w:rsidRPr="00EC6B25" w:rsidRDefault="00EA61A2" w:rsidP="00674450">
      <w:pPr>
        <w:pStyle w:val="Bibliography"/>
        <w:ind w:left="0" w:firstLine="0"/>
      </w:pPr>
      <w:r w:rsidRPr="00EC6B25">
        <w:t>21.</w:t>
      </w:r>
      <w:r w:rsidRPr="00EC6B25">
        <w:tab/>
        <w:t xml:space="preserve">Haris, K. </w:t>
      </w:r>
      <w:r w:rsidRPr="0004013F">
        <w:t>et al</w:t>
      </w:r>
      <w:r w:rsidRPr="00EC6B25">
        <w:rPr>
          <w:i/>
          <w:iCs/>
        </w:rPr>
        <w:t>.</w:t>
      </w:r>
      <w:r w:rsidRPr="00EC6B25">
        <w:t xml:space="preserve"> Self-gated fetal cardiac MRI with tiny golden angle iGRASP: A feasibility study: Self-Gated Fetal Cardiac MRI </w:t>
      </w:r>
      <w:r w:rsidR="0004013F">
        <w:t>w</w:t>
      </w:r>
      <w:r w:rsidRPr="00EC6B25">
        <w:t xml:space="preserve">ith iGRASP. </w:t>
      </w:r>
      <w:r w:rsidRPr="00EC6B25">
        <w:rPr>
          <w:i/>
          <w:iCs/>
        </w:rPr>
        <w:t>Journal of Magnetic Resonance Imaging</w:t>
      </w:r>
      <w:r w:rsidRPr="00EC6B25">
        <w:t xml:space="preserve">. </w:t>
      </w:r>
      <w:r w:rsidRPr="00EC6B25">
        <w:rPr>
          <w:b/>
          <w:bCs/>
        </w:rPr>
        <w:t>46</w:t>
      </w:r>
      <w:r w:rsidRPr="00EC6B25">
        <w:t xml:space="preserve"> (1), 207–217 (2017).</w:t>
      </w:r>
    </w:p>
    <w:p w14:paraId="1B40380C" w14:textId="77777777" w:rsidR="00EA61A2" w:rsidRPr="00EC6B25" w:rsidRDefault="00EA61A2" w:rsidP="00674450">
      <w:pPr>
        <w:pStyle w:val="Bibliography"/>
        <w:ind w:left="0" w:firstLine="0"/>
      </w:pPr>
      <w:r w:rsidRPr="00EC6B25">
        <w:t>22.</w:t>
      </w:r>
      <w:r w:rsidRPr="00EC6B25">
        <w:tab/>
        <w:t xml:space="preserve">Glenn, O.A. MR imaging of the fetal brain. </w:t>
      </w:r>
      <w:r w:rsidRPr="00EC6B25">
        <w:rPr>
          <w:i/>
          <w:iCs/>
        </w:rPr>
        <w:t>Pediatric Radiology</w:t>
      </w:r>
      <w:r w:rsidRPr="00EC6B25">
        <w:t xml:space="preserve">. </w:t>
      </w:r>
      <w:r w:rsidRPr="00EC6B25">
        <w:rPr>
          <w:b/>
          <w:bCs/>
        </w:rPr>
        <w:t>40</w:t>
      </w:r>
      <w:r w:rsidRPr="00EC6B25">
        <w:t xml:space="preserve"> (1), 68–81 (2010).</w:t>
      </w:r>
    </w:p>
    <w:p w14:paraId="09B2DE95" w14:textId="7277E149" w:rsidR="00EA61A2" w:rsidRPr="00EC6B25" w:rsidRDefault="00EA61A2" w:rsidP="00674450">
      <w:pPr>
        <w:pStyle w:val="Bibliography"/>
        <w:ind w:left="0" w:firstLine="0"/>
      </w:pPr>
      <w:r w:rsidRPr="00EC6B25">
        <w:t>23.</w:t>
      </w:r>
      <w:r w:rsidRPr="00EC6B25">
        <w:tab/>
        <w:t xml:space="preserve">Rodríguez-Soto, A.E., </w:t>
      </w:r>
      <w:r w:rsidR="0078203C">
        <w:t>et al</w:t>
      </w:r>
      <w:r w:rsidRPr="00EC6B25">
        <w:t xml:space="preserve">. MRI Quantification of Human Fetal O2 Delivery Rate in the Second and Third Trimesters of Pregnancy. </w:t>
      </w:r>
      <w:r w:rsidRPr="00EC6B25">
        <w:rPr>
          <w:i/>
          <w:iCs/>
        </w:rPr>
        <w:t>Magnetic Resonance in Medicine</w:t>
      </w:r>
      <w:r w:rsidRPr="00EC6B25">
        <w:t xml:space="preserve">. </w:t>
      </w:r>
      <w:r w:rsidRPr="00EC6B25">
        <w:rPr>
          <w:b/>
          <w:bCs/>
        </w:rPr>
        <w:t>80</w:t>
      </w:r>
      <w:r w:rsidRPr="00EC6B25">
        <w:t xml:space="preserve"> (3), 1148–1157 (2018).</w:t>
      </w:r>
    </w:p>
    <w:p w14:paraId="2E11B2C7" w14:textId="77777777" w:rsidR="00EA61A2" w:rsidRPr="00EC6B25" w:rsidRDefault="00EA61A2" w:rsidP="00674450">
      <w:pPr>
        <w:pStyle w:val="Bibliography"/>
        <w:ind w:left="0" w:firstLine="0"/>
      </w:pPr>
      <w:r w:rsidRPr="00EC6B25">
        <w:t>24.</w:t>
      </w:r>
      <w:r w:rsidRPr="00EC6B25">
        <w:tab/>
        <w:t xml:space="preserve">Sameni, R., Clifford, G.D. A Review of Fetal ECG Signal Processing; Issues and Promising Directions. </w:t>
      </w:r>
      <w:r w:rsidRPr="00EC6B25">
        <w:rPr>
          <w:i/>
          <w:iCs/>
        </w:rPr>
        <w:t>The Open Pacing, Electrophysiology &amp; Therapy Journal</w:t>
      </w:r>
      <w:r w:rsidRPr="00EC6B25">
        <w:t xml:space="preserve">. </w:t>
      </w:r>
      <w:r w:rsidRPr="00EC6B25">
        <w:rPr>
          <w:b/>
          <w:bCs/>
        </w:rPr>
        <w:t>3</w:t>
      </w:r>
      <w:r w:rsidRPr="00EC6B25">
        <w:t>, 4–20 (2010).</w:t>
      </w:r>
    </w:p>
    <w:p w14:paraId="78043C0E" w14:textId="77777777" w:rsidR="00EA61A2" w:rsidRPr="00EC6B25" w:rsidRDefault="00EA61A2" w:rsidP="00674450">
      <w:pPr>
        <w:pStyle w:val="Bibliography"/>
        <w:ind w:left="0" w:firstLine="0"/>
      </w:pPr>
      <w:r w:rsidRPr="00EC6B25">
        <w:t>25.</w:t>
      </w:r>
      <w:r w:rsidRPr="00EC6B25">
        <w:tab/>
        <w:t xml:space="preserve">Millis, R. </w:t>
      </w:r>
      <w:r w:rsidRPr="00EC6B25">
        <w:rPr>
          <w:i/>
          <w:iCs/>
        </w:rPr>
        <w:t>Advances in Electrocardiograms: Methods and Analysis</w:t>
      </w:r>
      <w:r w:rsidRPr="00EC6B25">
        <w:t>. BoD – Books on Demand. (2012).</w:t>
      </w:r>
    </w:p>
    <w:p w14:paraId="5580D507" w14:textId="77777777" w:rsidR="00EA61A2" w:rsidRPr="00EC6B25" w:rsidRDefault="00EA61A2" w:rsidP="00674450">
      <w:pPr>
        <w:pStyle w:val="Bibliography"/>
        <w:ind w:left="0" w:firstLine="0"/>
      </w:pPr>
      <w:r w:rsidRPr="00EC6B25">
        <w:t>26.</w:t>
      </w:r>
      <w:r w:rsidRPr="00EC6B25">
        <w:tab/>
        <w:t xml:space="preserve">Jansz, M.S. </w:t>
      </w:r>
      <w:r w:rsidRPr="0004013F">
        <w:t>et al</w:t>
      </w:r>
      <w:r w:rsidRPr="00EC6B25">
        <w:rPr>
          <w:i/>
          <w:iCs/>
        </w:rPr>
        <w:t>.</w:t>
      </w:r>
      <w:r w:rsidRPr="00EC6B25">
        <w:t xml:space="preserve"> Metric optimized gating for fetal cardiac MRI. </w:t>
      </w:r>
      <w:r w:rsidRPr="00EC6B25">
        <w:rPr>
          <w:i/>
          <w:iCs/>
        </w:rPr>
        <w:t>Magnetic Resonance in Medicine</w:t>
      </w:r>
      <w:r w:rsidRPr="00EC6B25">
        <w:t xml:space="preserve">. </w:t>
      </w:r>
      <w:r w:rsidRPr="00EC6B25">
        <w:rPr>
          <w:b/>
          <w:bCs/>
        </w:rPr>
        <w:t>64</w:t>
      </w:r>
      <w:r w:rsidRPr="00EC6B25">
        <w:t xml:space="preserve"> (5), 1304–1314 (2010).</w:t>
      </w:r>
    </w:p>
    <w:p w14:paraId="4A7955C5" w14:textId="77777777" w:rsidR="00EA61A2" w:rsidRPr="00EC6B25" w:rsidRDefault="00EA61A2" w:rsidP="00674450">
      <w:pPr>
        <w:pStyle w:val="Bibliography"/>
        <w:ind w:left="0" w:firstLine="0"/>
      </w:pPr>
      <w:r w:rsidRPr="00EC6B25">
        <w:t>27.</w:t>
      </w:r>
      <w:r w:rsidRPr="00EC6B25">
        <w:tab/>
        <w:t xml:space="preserve">Yamamura, J. </w:t>
      </w:r>
      <w:r w:rsidRPr="0004013F">
        <w:t>et al</w:t>
      </w:r>
      <w:r w:rsidRPr="00EC6B25">
        <w:rPr>
          <w:i/>
          <w:iCs/>
        </w:rPr>
        <w:t>.</w:t>
      </w:r>
      <w:r w:rsidRPr="00EC6B25">
        <w:t xml:space="preserve"> Cardiac MRI of the fetal heart using a novel triggering method: initial results in an animal model. </w:t>
      </w:r>
      <w:r w:rsidRPr="00EC6B25">
        <w:rPr>
          <w:i/>
          <w:iCs/>
        </w:rPr>
        <w:t>Journal of Magnetic Resonance Imaging: JMRI</w:t>
      </w:r>
      <w:r w:rsidRPr="00EC6B25">
        <w:t xml:space="preserve">. </w:t>
      </w:r>
      <w:r w:rsidRPr="00EC6B25">
        <w:rPr>
          <w:b/>
          <w:bCs/>
        </w:rPr>
        <w:t>35</w:t>
      </w:r>
      <w:r w:rsidRPr="00EC6B25">
        <w:t xml:space="preserve"> (5), 1071–1076 (2012).</w:t>
      </w:r>
    </w:p>
    <w:p w14:paraId="2BDC3372" w14:textId="1A0626AE" w:rsidR="00EA61A2" w:rsidRPr="00EC6B25" w:rsidRDefault="00EA61A2" w:rsidP="00674450">
      <w:pPr>
        <w:pStyle w:val="Bibliography"/>
        <w:ind w:left="0" w:firstLine="0"/>
      </w:pPr>
      <w:r w:rsidRPr="00EC6B25">
        <w:t>28.</w:t>
      </w:r>
      <w:r w:rsidRPr="00EC6B25">
        <w:tab/>
        <w:t xml:space="preserve">Larson, A.C., </w:t>
      </w:r>
      <w:r w:rsidR="0004013F">
        <w:t>et al</w:t>
      </w:r>
      <w:r w:rsidRPr="00EC6B25">
        <w:t xml:space="preserve">. Self-gated cardiac cine MRI. </w:t>
      </w:r>
      <w:r w:rsidRPr="00EC6B25">
        <w:rPr>
          <w:i/>
          <w:iCs/>
        </w:rPr>
        <w:t>Magnetic Resonance in Medicine</w:t>
      </w:r>
      <w:r w:rsidRPr="00EC6B25">
        <w:t xml:space="preserve">. </w:t>
      </w:r>
      <w:r w:rsidRPr="00EC6B25">
        <w:rPr>
          <w:b/>
          <w:bCs/>
        </w:rPr>
        <w:t>51</w:t>
      </w:r>
      <w:r w:rsidRPr="00EC6B25">
        <w:t xml:space="preserve"> (1), 93–102 (2004).</w:t>
      </w:r>
    </w:p>
    <w:p w14:paraId="39AE5DD4" w14:textId="77777777" w:rsidR="00EA61A2" w:rsidRPr="00EC6B25" w:rsidRDefault="00EA61A2" w:rsidP="00674450">
      <w:pPr>
        <w:pStyle w:val="Bibliography"/>
        <w:ind w:left="0" w:firstLine="0"/>
      </w:pPr>
      <w:r w:rsidRPr="00EC6B25">
        <w:t>29.</w:t>
      </w:r>
      <w:r w:rsidRPr="00EC6B25">
        <w:tab/>
        <w:t xml:space="preserve">Knoll, F., Schwarzl, A., Diwoky, C., Sodickson, D.K. gpuNUFFT-An open source GPU library for 3D regridding with direct Matlab interface. </w:t>
      </w:r>
      <w:r w:rsidRPr="00EC6B25">
        <w:rPr>
          <w:i/>
          <w:iCs/>
        </w:rPr>
        <w:t>Proceedings of the 22nd Annual Meeting of ISMRM</w:t>
      </w:r>
      <w:r w:rsidRPr="00EC6B25">
        <w:t xml:space="preserve"> (2014).</w:t>
      </w:r>
    </w:p>
    <w:p w14:paraId="71525771" w14:textId="4EE36DE4" w:rsidR="00EA61A2" w:rsidRPr="00EC6B25" w:rsidRDefault="00EA61A2" w:rsidP="00674450">
      <w:pPr>
        <w:pStyle w:val="Bibliography"/>
        <w:ind w:left="0" w:firstLine="0"/>
      </w:pPr>
      <w:r w:rsidRPr="00EC6B25">
        <w:t>30.</w:t>
      </w:r>
      <w:r w:rsidRPr="00EC6B25">
        <w:tab/>
        <w:t xml:space="preserve">Klein, S., Staring, M., Murphy, K., Viergever, M.A., Pluim, J.P.W. </w:t>
      </w:r>
      <w:r w:rsidR="00926C67">
        <w:t>e</w:t>
      </w:r>
      <w:r w:rsidRPr="00EC6B25">
        <w:t xml:space="preserve">lastix: a toolbox for intensity-based medical image registration. </w:t>
      </w:r>
      <w:r w:rsidRPr="00EC6B25">
        <w:rPr>
          <w:i/>
          <w:iCs/>
        </w:rPr>
        <w:t>IEEE Transactions on Medical Imaging</w:t>
      </w:r>
      <w:r w:rsidRPr="00EC6B25">
        <w:t xml:space="preserve">. </w:t>
      </w:r>
      <w:r w:rsidRPr="00EC6B25">
        <w:rPr>
          <w:b/>
          <w:bCs/>
        </w:rPr>
        <w:t>29</w:t>
      </w:r>
      <w:r w:rsidRPr="00EC6B25">
        <w:t xml:space="preserve"> (1), 196–205 (2010).</w:t>
      </w:r>
    </w:p>
    <w:p w14:paraId="7EF18A8D" w14:textId="319C372D" w:rsidR="00EA61A2" w:rsidRPr="00EC6B25" w:rsidRDefault="00EA61A2" w:rsidP="00674450">
      <w:pPr>
        <w:pStyle w:val="Bibliography"/>
        <w:ind w:left="0" w:firstLine="0"/>
      </w:pPr>
      <w:r w:rsidRPr="00EC6B25">
        <w:t>31.</w:t>
      </w:r>
      <w:r w:rsidRPr="00EC6B25">
        <w:tab/>
        <w:t xml:space="preserve">Walker, P.G., </w:t>
      </w:r>
      <w:r w:rsidR="0078203C">
        <w:t>et al</w:t>
      </w:r>
      <w:r w:rsidRPr="00EC6B25">
        <w:t xml:space="preserve">. Semiautomated method for noise reduction and background phase error correction in MR phase velocity data. </w:t>
      </w:r>
      <w:r w:rsidRPr="00EC6B25">
        <w:rPr>
          <w:i/>
          <w:iCs/>
        </w:rPr>
        <w:t>Journal of Magnetic Resonance Imaging</w:t>
      </w:r>
      <w:r w:rsidRPr="00EC6B25">
        <w:t xml:space="preserve">. </w:t>
      </w:r>
      <w:r w:rsidRPr="00EC6B25">
        <w:rPr>
          <w:b/>
          <w:bCs/>
        </w:rPr>
        <w:t>3</w:t>
      </w:r>
      <w:r w:rsidRPr="00EC6B25">
        <w:t xml:space="preserve"> (3), 521–530 (1993).</w:t>
      </w:r>
    </w:p>
    <w:p w14:paraId="135D30D9" w14:textId="3F03EB9A" w:rsidR="00EA61A2" w:rsidRPr="00EC6B25" w:rsidRDefault="00EA61A2" w:rsidP="00674450">
      <w:pPr>
        <w:pStyle w:val="Bibliography"/>
        <w:ind w:left="0" w:firstLine="0"/>
      </w:pPr>
      <w:r w:rsidRPr="00EC6B25">
        <w:t>32.</w:t>
      </w:r>
      <w:r w:rsidRPr="00EC6B25">
        <w:tab/>
        <w:t xml:space="preserve">Heiberg, E., </w:t>
      </w:r>
      <w:r w:rsidR="0078203C">
        <w:t>et al</w:t>
      </w:r>
      <w:r w:rsidRPr="00EC6B25">
        <w:t xml:space="preserve">. Design and validation of Segment - freely available software for cardiovascular image analysis. </w:t>
      </w:r>
      <w:r w:rsidRPr="00EC6B25">
        <w:rPr>
          <w:i/>
          <w:iCs/>
        </w:rPr>
        <w:t>BMC Medical Imaging</w:t>
      </w:r>
      <w:r w:rsidRPr="00EC6B25">
        <w:t xml:space="preserve">. </w:t>
      </w:r>
      <w:r w:rsidRPr="00EC6B25">
        <w:rPr>
          <w:b/>
          <w:bCs/>
        </w:rPr>
        <w:t>10</w:t>
      </w:r>
      <w:r w:rsidRPr="00EC6B25">
        <w:t xml:space="preserve"> (1), 1 (2010).</w:t>
      </w:r>
    </w:p>
    <w:p w14:paraId="79279E6A" w14:textId="77777777" w:rsidR="00EA61A2" w:rsidRPr="00EC6B25" w:rsidRDefault="00EA61A2" w:rsidP="00674450">
      <w:pPr>
        <w:pStyle w:val="Bibliography"/>
        <w:ind w:left="0" w:firstLine="0"/>
      </w:pPr>
      <w:r w:rsidRPr="00EC6B25">
        <w:t>33.</w:t>
      </w:r>
      <w:r w:rsidRPr="00EC6B25">
        <w:tab/>
        <w:t xml:space="preserve">Inder, T.E., Volpe, J.J. Chapter 17 - Intrauterine, Intrapartum Assessments in the Term Infant. </w:t>
      </w:r>
      <w:r w:rsidRPr="00EC6B25">
        <w:rPr>
          <w:i/>
          <w:iCs/>
        </w:rPr>
        <w:t>Volpe’s Neurology of the Newborn (Sixth Edition)</w:t>
      </w:r>
      <w:r w:rsidRPr="00EC6B25">
        <w:t>. 458-483.e8 (2018).</w:t>
      </w:r>
    </w:p>
    <w:p w14:paraId="7FF54170" w14:textId="77777777" w:rsidR="00EA61A2" w:rsidRPr="00EC6B25" w:rsidRDefault="00EA61A2" w:rsidP="00674450">
      <w:pPr>
        <w:pStyle w:val="Bibliography"/>
        <w:ind w:left="0" w:firstLine="0"/>
      </w:pPr>
      <w:r w:rsidRPr="00EC6B25">
        <w:t>34.</w:t>
      </w:r>
      <w:r w:rsidRPr="00EC6B25">
        <w:tab/>
        <w:t xml:space="preserve">Pelc, N.J., Herfkens, R.J., Shimakawa, A., Enzmann, D.R. Phase contrast cine magnetic resonance imaging. </w:t>
      </w:r>
      <w:r w:rsidRPr="00EC6B25">
        <w:rPr>
          <w:i/>
          <w:iCs/>
        </w:rPr>
        <w:t>Magnetic Resonance Quarterly</w:t>
      </w:r>
      <w:r w:rsidRPr="00EC6B25">
        <w:t xml:space="preserve">. </w:t>
      </w:r>
      <w:r w:rsidRPr="00EC6B25">
        <w:rPr>
          <w:b/>
          <w:bCs/>
        </w:rPr>
        <w:t>7</w:t>
      </w:r>
      <w:r w:rsidRPr="00EC6B25">
        <w:t xml:space="preserve"> (4), 229–254 (1991).</w:t>
      </w:r>
    </w:p>
    <w:p w14:paraId="7EDC6C7B" w14:textId="77777777" w:rsidR="00EA61A2" w:rsidRPr="00EC6B25" w:rsidRDefault="00EA61A2" w:rsidP="00674450">
      <w:pPr>
        <w:pStyle w:val="Bibliography"/>
        <w:ind w:left="0" w:firstLine="0"/>
      </w:pPr>
      <w:r w:rsidRPr="00EC6B25">
        <w:t>35.</w:t>
      </w:r>
      <w:r w:rsidRPr="00EC6B25">
        <w:tab/>
        <w:t>Steeden, J.A., Atkinson, D., Hansen, M.S., Taylor, A.M., Muthurangu, V. Rapid flow assessment of congenital heart disease with high-spatiotemporal-resolution gated spiral phase-</w:t>
      </w:r>
      <w:r w:rsidRPr="00EC6B25">
        <w:lastRenderedPageBreak/>
        <w:t xml:space="preserve">contrast MR imaging. </w:t>
      </w:r>
      <w:r w:rsidRPr="00EC6B25">
        <w:rPr>
          <w:i/>
          <w:iCs/>
        </w:rPr>
        <w:t>Radiology</w:t>
      </w:r>
      <w:r w:rsidRPr="00EC6B25">
        <w:t xml:space="preserve">. </w:t>
      </w:r>
      <w:r w:rsidRPr="00EC6B25">
        <w:rPr>
          <w:b/>
          <w:bCs/>
        </w:rPr>
        <w:t>260</w:t>
      </w:r>
      <w:r w:rsidRPr="00EC6B25">
        <w:t xml:space="preserve"> (1), 79–87 (2011).</w:t>
      </w:r>
    </w:p>
    <w:p w14:paraId="693AA231" w14:textId="77777777" w:rsidR="00EA61A2" w:rsidRPr="00EC6B25" w:rsidRDefault="00EA61A2" w:rsidP="00674450">
      <w:pPr>
        <w:pStyle w:val="Bibliography"/>
        <w:ind w:left="0" w:firstLine="0"/>
      </w:pPr>
      <w:r w:rsidRPr="00EC6B25">
        <w:t>36.</w:t>
      </w:r>
      <w:r w:rsidRPr="00EC6B25">
        <w:tab/>
        <w:t xml:space="preserve">Kowalik, G.T., Knight, D., Steeden, J.A., Muthurangu, V. Perturbed spiral real-time phase-contrast MR with compressive sensing reconstruction for assessment of flow in children. </w:t>
      </w:r>
      <w:r w:rsidRPr="00EC6B25">
        <w:rPr>
          <w:i/>
          <w:iCs/>
        </w:rPr>
        <w:t>Magnetic Resonance in Medicine</w:t>
      </w:r>
      <w:r w:rsidRPr="00EC6B25">
        <w:t xml:space="preserve">. </w:t>
      </w:r>
      <w:r w:rsidRPr="00EC6B25">
        <w:rPr>
          <w:b/>
          <w:bCs/>
        </w:rPr>
        <w:t>83</w:t>
      </w:r>
      <w:r w:rsidRPr="00EC6B25">
        <w:t xml:space="preserve"> (6), 2077–2091 (2020).</w:t>
      </w:r>
    </w:p>
    <w:p w14:paraId="66926798" w14:textId="3B8634A9" w:rsidR="00C24C3F" w:rsidRPr="00EC6B25" w:rsidRDefault="00D17AC1" w:rsidP="00674450">
      <w:r w:rsidRPr="00EC6B25">
        <w:fldChar w:fldCharType="end"/>
      </w:r>
    </w:p>
    <w:sectPr w:rsidR="00C24C3F" w:rsidRPr="00EC6B25" w:rsidSect="00EC6B25">
      <w:footerReference w:type="default" r:id="rId13"/>
      <w:pgSz w:w="12240" w:h="15840"/>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5EAF5" w14:textId="77777777" w:rsidR="00CA5AA1" w:rsidRDefault="00CA5AA1" w:rsidP="00982591">
      <w:r>
        <w:separator/>
      </w:r>
    </w:p>
  </w:endnote>
  <w:endnote w:type="continuationSeparator" w:id="0">
    <w:p w14:paraId="56D5B685" w14:textId="77777777" w:rsidR="00CA5AA1" w:rsidRDefault="00CA5AA1" w:rsidP="0098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D5BFF" w14:textId="57D347FF" w:rsidR="00926C67" w:rsidRDefault="00926C67">
    <w:pPr>
      <w:pStyle w:val="Footer"/>
      <w:rPr>
        <w:noProof/>
      </w:rPr>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1</w:t>
    </w:r>
    <w:r>
      <w:rPr>
        <w:color w:val="2B579A"/>
        <w:shd w:val="clear" w:color="auto" w:fill="E6E6E6"/>
      </w:rPr>
      <w:fldChar w:fldCharType="end"/>
    </w:r>
    <w:r>
      <w:rPr>
        <w:noProof/>
      </w:rPr>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03C68" w14:textId="77777777" w:rsidR="00CA5AA1" w:rsidRDefault="00CA5AA1" w:rsidP="00982591">
      <w:r>
        <w:separator/>
      </w:r>
    </w:p>
  </w:footnote>
  <w:footnote w:type="continuationSeparator" w:id="0">
    <w:p w14:paraId="6AA104DB" w14:textId="77777777" w:rsidR="00CA5AA1" w:rsidRDefault="00CA5AA1" w:rsidP="0098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lvl>
    <w:lvl w:ilvl="3" w:tplc="33E8C714">
      <w:start w:val="1"/>
      <w:numFmt w:val="bullet"/>
      <w:lvlText w:val="•"/>
      <w:lvlJc w:val="left"/>
      <w:pPr>
        <w:ind w:left="3420" w:hanging="360"/>
      </w:pPr>
    </w:lvl>
    <w:lvl w:ilvl="4" w:tplc="FEB88EC4">
      <w:start w:val="1"/>
      <w:numFmt w:val="bullet"/>
      <w:lvlText w:val="•"/>
      <w:lvlJc w:val="left"/>
      <w:pPr>
        <w:ind w:left="4320" w:hanging="360"/>
      </w:pPr>
    </w:lvl>
    <w:lvl w:ilvl="5" w:tplc="921CE87E">
      <w:start w:val="1"/>
      <w:numFmt w:val="bullet"/>
      <w:lvlText w:val="•"/>
      <w:lvlJc w:val="left"/>
      <w:pPr>
        <w:ind w:left="5220" w:hanging="360"/>
      </w:pPr>
    </w:lvl>
    <w:lvl w:ilvl="6" w:tplc="C5FCD1F6">
      <w:start w:val="1"/>
      <w:numFmt w:val="bullet"/>
      <w:lvlText w:val="•"/>
      <w:lvlJc w:val="left"/>
      <w:pPr>
        <w:ind w:left="6120" w:hanging="360"/>
      </w:pPr>
    </w:lvl>
    <w:lvl w:ilvl="7" w:tplc="86BAF9EE">
      <w:start w:val="1"/>
      <w:numFmt w:val="bullet"/>
      <w:lvlText w:val="•"/>
      <w:lvlJc w:val="left"/>
      <w:pPr>
        <w:ind w:left="7020" w:hanging="360"/>
      </w:pPr>
    </w:lvl>
    <w:lvl w:ilvl="8" w:tplc="DEB434A4">
      <w:start w:val="1"/>
      <w:numFmt w:val="bullet"/>
      <w:lvlText w:val="•"/>
      <w:lvlJc w:val="left"/>
      <w:pPr>
        <w:ind w:left="7920" w:hanging="360"/>
      </w:pPr>
    </w:lvl>
  </w:abstractNum>
  <w:abstractNum w:abstractNumId="9" w15:restartNumberingAfterBreak="0">
    <w:nsid w:val="490B7E9B"/>
    <w:multiLevelType w:val="hybridMultilevel"/>
    <w:tmpl w:val="FBC2F9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46DAE"/>
    <w:multiLevelType w:val="multilevel"/>
    <w:tmpl w:val="F9B06D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0F22735"/>
    <w:multiLevelType w:val="multilevel"/>
    <w:tmpl w:val="56CAE22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1DC3E8C"/>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9EDE2F82"/>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5100AF"/>
    <w:multiLevelType w:val="multilevel"/>
    <w:tmpl w:val="632627D8"/>
    <w:lvl w:ilvl="0">
      <w:start w:val="1"/>
      <w:numFmt w:val="decimal"/>
      <w:pStyle w:val="Heading1"/>
      <w:lvlText w:val="Chapter %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3"/>
  </w:num>
  <w:num w:numId="11">
    <w:abstractNumId w:val="8"/>
  </w:num>
  <w:num w:numId="12">
    <w:abstractNumId w:val="4"/>
  </w:num>
  <w:num w:numId="13">
    <w:abstractNumId w:val="5"/>
  </w:num>
  <w:num w:numId="14">
    <w:abstractNumId w:val="13"/>
  </w:num>
  <w:num w:numId="15">
    <w:abstractNumId w:val="16"/>
  </w:num>
  <w:num w:numId="16">
    <w:abstractNumId w:val="14"/>
  </w:num>
  <w:num w:numId="17">
    <w:abstractNumId w:val="2"/>
  </w:num>
  <w:num w:numId="18">
    <w:abstractNumId w:val="0"/>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6"/>
  </w:num>
  <w:num w:numId="25">
    <w:abstractNumId w:val="7"/>
  </w:num>
  <w:num w:numId="26">
    <w:abstractNumId w:val="15"/>
  </w:num>
  <w:num w:numId="27">
    <w:abstractNumId w:val="9"/>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56"/>
    <w:rsid w:val="00000737"/>
    <w:rsid w:val="00001622"/>
    <w:rsid w:val="00005AA8"/>
    <w:rsid w:val="000065CE"/>
    <w:rsid w:val="000069E1"/>
    <w:rsid w:val="00007C56"/>
    <w:rsid w:val="00013C6C"/>
    <w:rsid w:val="00015BC2"/>
    <w:rsid w:val="00016897"/>
    <w:rsid w:val="000205A3"/>
    <w:rsid w:val="00021DFE"/>
    <w:rsid w:val="00022395"/>
    <w:rsid w:val="00022500"/>
    <w:rsid w:val="00024F8D"/>
    <w:rsid w:val="00026867"/>
    <w:rsid w:val="00026C66"/>
    <w:rsid w:val="00031B9F"/>
    <w:rsid w:val="0003313E"/>
    <w:rsid w:val="00034DA0"/>
    <w:rsid w:val="00037A24"/>
    <w:rsid w:val="0004013F"/>
    <w:rsid w:val="0004422C"/>
    <w:rsid w:val="00047DA0"/>
    <w:rsid w:val="000513D4"/>
    <w:rsid w:val="00054416"/>
    <w:rsid w:val="00054C66"/>
    <w:rsid w:val="00055DFB"/>
    <w:rsid w:val="0005649F"/>
    <w:rsid w:val="000569DB"/>
    <w:rsid w:val="00056C63"/>
    <w:rsid w:val="000616A5"/>
    <w:rsid w:val="00064874"/>
    <w:rsid w:val="0006526A"/>
    <w:rsid w:val="00066A0C"/>
    <w:rsid w:val="00067BDD"/>
    <w:rsid w:val="00071387"/>
    <w:rsid w:val="00071DB8"/>
    <w:rsid w:val="00074D0E"/>
    <w:rsid w:val="00076438"/>
    <w:rsid w:val="0007645D"/>
    <w:rsid w:val="00081EAE"/>
    <w:rsid w:val="000843C9"/>
    <w:rsid w:val="0008473D"/>
    <w:rsid w:val="00085CC6"/>
    <w:rsid w:val="000934B4"/>
    <w:rsid w:val="000A26DA"/>
    <w:rsid w:val="000B39D8"/>
    <w:rsid w:val="000B3C2E"/>
    <w:rsid w:val="000C02A1"/>
    <w:rsid w:val="000C0323"/>
    <w:rsid w:val="000C1CED"/>
    <w:rsid w:val="000C4126"/>
    <w:rsid w:val="000C475D"/>
    <w:rsid w:val="000C5768"/>
    <w:rsid w:val="000C6CDF"/>
    <w:rsid w:val="000D373E"/>
    <w:rsid w:val="000D3973"/>
    <w:rsid w:val="000D4936"/>
    <w:rsid w:val="000D70A7"/>
    <w:rsid w:val="000D73D3"/>
    <w:rsid w:val="000D777E"/>
    <w:rsid w:val="000E560F"/>
    <w:rsid w:val="000F26BB"/>
    <w:rsid w:val="000F2FF0"/>
    <w:rsid w:val="000F372A"/>
    <w:rsid w:val="000F4F85"/>
    <w:rsid w:val="000F51E0"/>
    <w:rsid w:val="00102353"/>
    <w:rsid w:val="00102708"/>
    <w:rsid w:val="00102CD7"/>
    <w:rsid w:val="00104BA9"/>
    <w:rsid w:val="0010794C"/>
    <w:rsid w:val="00112D80"/>
    <w:rsid w:val="00112ED0"/>
    <w:rsid w:val="001166F8"/>
    <w:rsid w:val="00120060"/>
    <w:rsid w:val="00123762"/>
    <w:rsid w:val="001304B9"/>
    <w:rsid w:val="0013498C"/>
    <w:rsid w:val="001366F6"/>
    <w:rsid w:val="00140876"/>
    <w:rsid w:val="001442F2"/>
    <w:rsid w:val="00145C75"/>
    <w:rsid w:val="00147424"/>
    <w:rsid w:val="00150A64"/>
    <w:rsid w:val="00153F23"/>
    <w:rsid w:val="0016202F"/>
    <w:rsid w:val="00167E98"/>
    <w:rsid w:val="0017050A"/>
    <w:rsid w:val="00171406"/>
    <w:rsid w:val="00171573"/>
    <w:rsid w:val="0017167C"/>
    <w:rsid w:val="00175481"/>
    <w:rsid w:val="00175D95"/>
    <w:rsid w:val="00180938"/>
    <w:rsid w:val="00181854"/>
    <w:rsid w:val="00182971"/>
    <w:rsid w:val="001833B1"/>
    <w:rsid w:val="00183EC7"/>
    <w:rsid w:val="001847C8"/>
    <w:rsid w:val="00192CFE"/>
    <w:rsid w:val="0019369C"/>
    <w:rsid w:val="00193C73"/>
    <w:rsid w:val="00194FD7"/>
    <w:rsid w:val="001A1BC5"/>
    <w:rsid w:val="001A37C1"/>
    <w:rsid w:val="001B1C2F"/>
    <w:rsid w:val="001B5526"/>
    <w:rsid w:val="001B6CB5"/>
    <w:rsid w:val="001C4AAD"/>
    <w:rsid w:val="001C7112"/>
    <w:rsid w:val="001D334A"/>
    <w:rsid w:val="001E289A"/>
    <w:rsid w:val="001E6A69"/>
    <w:rsid w:val="001F279E"/>
    <w:rsid w:val="001F2AF0"/>
    <w:rsid w:val="002016C5"/>
    <w:rsid w:val="002069AA"/>
    <w:rsid w:val="00210B01"/>
    <w:rsid w:val="00211AC9"/>
    <w:rsid w:val="00212236"/>
    <w:rsid w:val="00214068"/>
    <w:rsid w:val="00215E7B"/>
    <w:rsid w:val="00216073"/>
    <w:rsid w:val="002161BA"/>
    <w:rsid w:val="0021712B"/>
    <w:rsid w:val="0022021D"/>
    <w:rsid w:val="00222759"/>
    <w:rsid w:val="00227B5F"/>
    <w:rsid w:val="00231994"/>
    <w:rsid w:val="00233E89"/>
    <w:rsid w:val="00234C9F"/>
    <w:rsid w:val="00240EE0"/>
    <w:rsid w:val="00242AC2"/>
    <w:rsid w:val="00242B4A"/>
    <w:rsid w:val="00244C87"/>
    <w:rsid w:val="00246979"/>
    <w:rsid w:val="002513D7"/>
    <w:rsid w:val="00256451"/>
    <w:rsid w:val="0025772F"/>
    <w:rsid w:val="00261242"/>
    <w:rsid w:val="00261564"/>
    <w:rsid w:val="002631B0"/>
    <w:rsid w:val="00265044"/>
    <w:rsid w:val="00266334"/>
    <w:rsid w:val="00266DD4"/>
    <w:rsid w:val="00267834"/>
    <w:rsid w:val="00271FE2"/>
    <w:rsid w:val="002727DF"/>
    <w:rsid w:val="0027532E"/>
    <w:rsid w:val="00276282"/>
    <w:rsid w:val="00284D5F"/>
    <w:rsid w:val="0028579B"/>
    <w:rsid w:val="00285878"/>
    <w:rsid w:val="002935F2"/>
    <w:rsid w:val="00295CF2"/>
    <w:rsid w:val="002A4A7F"/>
    <w:rsid w:val="002A5E04"/>
    <w:rsid w:val="002A68C4"/>
    <w:rsid w:val="002A793F"/>
    <w:rsid w:val="002B1AB5"/>
    <w:rsid w:val="002B1D87"/>
    <w:rsid w:val="002B1EE7"/>
    <w:rsid w:val="002B63C8"/>
    <w:rsid w:val="002B7E78"/>
    <w:rsid w:val="002C0117"/>
    <w:rsid w:val="002C573D"/>
    <w:rsid w:val="002C6CB6"/>
    <w:rsid w:val="002D07D2"/>
    <w:rsid w:val="002D4496"/>
    <w:rsid w:val="002D79A1"/>
    <w:rsid w:val="002E06C6"/>
    <w:rsid w:val="002E3140"/>
    <w:rsid w:val="002E3F73"/>
    <w:rsid w:val="002F0880"/>
    <w:rsid w:val="002F2F67"/>
    <w:rsid w:val="002F315A"/>
    <w:rsid w:val="002F7050"/>
    <w:rsid w:val="002F73EE"/>
    <w:rsid w:val="002F7C84"/>
    <w:rsid w:val="002F7CC8"/>
    <w:rsid w:val="003006C9"/>
    <w:rsid w:val="00302DEC"/>
    <w:rsid w:val="00302E62"/>
    <w:rsid w:val="00305384"/>
    <w:rsid w:val="003056A2"/>
    <w:rsid w:val="0031429E"/>
    <w:rsid w:val="00314C90"/>
    <w:rsid w:val="0031507A"/>
    <w:rsid w:val="00315C0F"/>
    <w:rsid w:val="003174EC"/>
    <w:rsid w:val="0031791E"/>
    <w:rsid w:val="0032071B"/>
    <w:rsid w:val="00321308"/>
    <w:rsid w:val="00323B07"/>
    <w:rsid w:val="003255B3"/>
    <w:rsid w:val="00331581"/>
    <w:rsid w:val="00332030"/>
    <w:rsid w:val="00336E00"/>
    <w:rsid w:val="003428E6"/>
    <w:rsid w:val="00345023"/>
    <w:rsid w:val="003510A2"/>
    <w:rsid w:val="00352058"/>
    <w:rsid w:val="00357033"/>
    <w:rsid w:val="00360034"/>
    <w:rsid w:val="0036144D"/>
    <w:rsid w:val="003619C3"/>
    <w:rsid w:val="00361DE7"/>
    <w:rsid w:val="00370AE6"/>
    <w:rsid w:val="003718C6"/>
    <w:rsid w:val="00373886"/>
    <w:rsid w:val="0037651F"/>
    <w:rsid w:val="0037776B"/>
    <w:rsid w:val="00382B60"/>
    <w:rsid w:val="00384667"/>
    <w:rsid w:val="00386BAD"/>
    <w:rsid w:val="00392BED"/>
    <w:rsid w:val="00395A4A"/>
    <w:rsid w:val="00396073"/>
    <w:rsid w:val="00397C15"/>
    <w:rsid w:val="003A2FF3"/>
    <w:rsid w:val="003A3574"/>
    <w:rsid w:val="003A507F"/>
    <w:rsid w:val="003A6AFA"/>
    <w:rsid w:val="003A6C58"/>
    <w:rsid w:val="003B52BA"/>
    <w:rsid w:val="003D0384"/>
    <w:rsid w:val="003D3B72"/>
    <w:rsid w:val="003D3ED9"/>
    <w:rsid w:val="003D471A"/>
    <w:rsid w:val="003D627F"/>
    <w:rsid w:val="003E1261"/>
    <w:rsid w:val="003E19DA"/>
    <w:rsid w:val="003E5760"/>
    <w:rsid w:val="003E7FCC"/>
    <w:rsid w:val="003F02DD"/>
    <w:rsid w:val="003F0EB7"/>
    <w:rsid w:val="003F3810"/>
    <w:rsid w:val="003F41BF"/>
    <w:rsid w:val="003F607E"/>
    <w:rsid w:val="0040055C"/>
    <w:rsid w:val="00407680"/>
    <w:rsid w:val="004146C9"/>
    <w:rsid w:val="00415B71"/>
    <w:rsid w:val="00423CA7"/>
    <w:rsid w:val="004266C4"/>
    <w:rsid w:val="00432F97"/>
    <w:rsid w:val="004348DE"/>
    <w:rsid w:val="00440A25"/>
    <w:rsid w:val="0044143F"/>
    <w:rsid w:val="00443FED"/>
    <w:rsid w:val="004472A3"/>
    <w:rsid w:val="00447940"/>
    <w:rsid w:val="00447A1F"/>
    <w:rsid w:val="00451671"/>
    <w:rsid w:val="004517BF"/>
    <w:rsid w:val="00456D1F"/>
    <w:rsid w:val="00457244"/>
    <w:rsid w:val="00457C92"/>
    <w:rsid w:val="004629D2"/>
    <w:rsid w:val="00464844"/>
    <w:rsid w:val="00465CD8"/>
    <w:rsid w:val="00470D7B"/>
    <w:rsid w:val="004714C8"/>
    <w:rsid w:val="004730A7"/>
    <w:rsid w:val="0047580F"/>
    <w:rsid w:val="00482F1D"/>
    <w:rsid w:val="00485290"/>
    <w:rsid w:val="00493190"/>
    <w:rsid w:val="0049362F"/>
    <w:rsid w:val="004A3F44"/>
    <w:rsid w:val="004A7A12"/>
    <w:rsid w:val="004B0884"/>
    <w:rsid w:val="004B5291"/>
    <w:rsid w:val="004B58C2"/>
    <w:rsid w:val="004B69E1"/>
    <w:rsid w:val="004B7AC0"/>
    <w:rsid w:val="004C3900"/>
    <w:rsid w:val="004D34BF"/>
    <w:rsid w:val="004D7881"/>
    <w:rsid w:val="004E37A8"/>
    <w:rsid w:val="004E4A54"/>
    <w:rsid w:val="004E65F1"/>
    <w:rsid w:val="004F09DC"/>
    <w:rsid w:val="004F2842"/>
    <w:rsid w:val="004F3339"/>
    <w:rsid w:val="004F3384"/>
    <w:rsid w:val="004F608D"/>
    <w:rsid w:val="004F7A25"/>
    <w:rsid w:val="0050415F"/>
    <w:rsid w:val="0050436E"/>
    <w:rsid w:val="00506199"/>
    <w:rsid w:val="00510508"/>
    <w:rsid w:val="005109DC"/>
    <w:rsid w:val="005129D6"/>
    <w:rsid w:val="005156B6"/>
    <w:rsid w:val="00515DAD"/>
    <w:rsid w:val="0052097E"/>
    <w:rsid w:val="00523CE1"/>
    <w:rsid w:val="005279B9"/>
    <w:rsid w:val="00527AF0"/>
    <w:rsid w:val="00532269"/>
    <w:rsid w:val="005344C0"/>
    <w:rsid w:val="0054028A"/>
    <w:rsid w:val="0054136E"/>
    <w:rsid w:val="00542871"/>
    <w:rsid w:val="005430C3"/>
    <w:rsid w:val="00544D88"/>
    <w:rsid w:val="00547A16"/>
    <w:rsid w:val="00553B1A"/>
    <w:rsid w:val="00554B05"/>
    <w:rsid w:val="005630DE"/>
    <w:rsid w:val="0056580D"/>
    <w:rsid w:val="0057028A"/>
    <w:rsid w:val="00572FED"/>
    <w:rsid w:val="00573809"/>
    <w:rsid w:val="00573BF7"/>
    <w:rsid w:val="00575BF7"/>
    <w:rsid w:val="005855A8"/>
    <w:rsid w:val="00585765"/>
    <w:rsid w:val="00586343"/>
    <w:rsid w:val="00590C8C"/>
    <w:rsid w:val="00593953"/>
    <w:rsid w:val="005A0513"/>
    <w:rsid w:val="005A20DD"/>
    <w:rsid w:val="005A4F15"/>
    <w:rsid w:val="005A5452"/>
    <w:rsid w:val="005B0ECF"/>
    <w:rsid w:val="005B24EB"/>
    <w:rsid w:val="005B4A80"/>
    <w:rsid w:val="005B72B5"/>
    <w:rsid w:val="005B765C"/>
    <w:rsid w:val="005C07F7"/>
    <w:rsid w:val="005C57CE"/>
    <w:rsid w:val="005C5F2A"/>
    <w:rsid w:val="005D430D"/>
    <w:rsid w:val="005E322A"/>
    <w:rsid w:val="005E3941"/>
    <w:rsid w:val="005E589D"/>
    <w:rsid w:val="005E7A90"/>
    <w:rsid w:val="005F7281"/>
    <w:rsid w:val="005F7E5E"/>
    <w:rsid w:val="0060154C"/>
    <w:rsid w:val="0060211A"/>
    <w:rsid w:val="0060244E"/>
    <w:rsid w:val="00602E10"/>
    <w:rsid w:val="00610435"/>
    <w:rsid w:val="006122C4"/>
    <w:rsid w:val="00613236"/>
    <w:rsid w:val="00613B37"/>
    <w:rsid w:val="00616D49"/>
    <w:rsid w:val="00620D1B"/>
    <w:rsid w:val="00621A11"/>
    <w:rsid w:val="0062653C"/>
    <w:rsid w:val="00627DA3"/>
    <w:rsid w:val="00632143"/>
    <w:rsid w:val="006327EB"/>
    <w:rsid w:val="006340C2"/>
    <w:rsid w:val="0064277E"/>
    <w:rsid w:val="0064719F"/>
    <w:rsid w:val="00650076"/>
    <w:rsid w:val="0065051A"/>
    <w:rsid w:val="00650E02"/>
    <w:rsid w:val="0065231C"/>
    <w:rsid w:val="00652F29"/>
    <w:rsid w:val="00654B11"/>
    <w:rsid w:val="00665A39"/>
    <w:rsid w:val="00665F7A"/>
    <w:rsid w:val="00666D45"/>
    <w:rsid w:val="00674450"/>
    <w:rsid w:val="00675CB2"/>
    <w:rsid w:val="0068008D"/>
    <w:rsid w:val="0068077C"/>
    <w:rsid w:val="0068157E"/>
    <w:rsid w:val="00684087"/>
    <w:rsid w:val="0069106F"/>
    <w:rsid w:val="006920C7"/>
    <w:rsid w:val="0069335A"/>
    <w:rsid w:val="006A0419"/>
    <w:rsid w:val="006A054C"/>
    <w:rsid w:val="006A1ADA"/>
    <w:rsid w:val="006A32CB"/>
    <w:rsid w:val="006A3ABD"/>
    <w:rsid w:val="006B0307"/>
    <w:rsid w:val="006B77F4"/>
    <w:rsid w:val="006B7CA0"/>
    <w:rsid w:val="006C2A25"/>
    <w:rsid w:val="006D03BF"/>
    <w:rsid w:val="006D1311"/>
    <w:rsid w:val="006D3249"/>
    <w:rsid w:val="006E5F9C"/>
    <w:rsid w:val="006F3905"/>
    <w:rsid w:val="006F55CE"/>
    <w:rsid w:val="007116FA"/>
    <w:rsid w:val="00711F83"/>
    <w:rsid w:val="00720B5B"/>
    <w:rsid w:val="00722377"/>
    <w:rsid w:val="00723300"/>
    <w:rsid w:val="00732ED0"/>
    <w:rsid w:val="007348E9"/>
    <w:rsid w:val="00736EEE"/>
    <w:rsid w:val="007370B1"/>
    <w:rsid w:val="007405D9"/>
    <w:rsid w:val="007426E7"/>
    <w:rsid w:val="00747A49"/>
    <w:rsid w:val="00747C88"/>
    <w:rsid w:val="007508FA"/>
    <w:rsid w:val="0075305A"/>
    <w:rsid w:val="00753C06"/>
    <w:rsid w:val="00755EF2"/>
    <w:rsid w:val="00761385"/>
    <w:rsid w:val="00766FBC"/>
    <w:rsid w:val="0076714C"/>
    <w:rsid w:val="00781434"/>
    <w:rsid w:val="0078203C"/>
    <w:rsid w:val="00786953"/>
    <w:rsid w:val="00787C3F"/>
    <w:rsid w:val="00795667"/>
    <w:rsid w:val="00796927"/>
    <w:rsid w:val="00796EE5"/>
    <w:rsid w:val="007A07A0"/>
    <w:rsid w:val="007A08BD"/>
    <w:rsid w:val="007A21BA"/>
    <w:rsid w:val="007A280D"/>
    <w:rsid w:val="007A45C5"/>
    <w:rsid w:val="007A4923"/>
    <w:rsid w:val="007A7B81"/>
    <w:rsid w:val="007B0FE9"/>
    <w:rsid w:val="007B159E"/>
    <w:rsid w:val="007B2564"/>
    <w:rsid w:val="007C2737"/>
    <w:rsid w:val="007D0773"/>
    <w:rsid w:val="007D719E"/>
    <w:rsid w:val="007E1387"/>
    <w:rsid w:val="007E53B8"/>
    <w:rsid w:val="007F0699"/>
    <w:rsid w:val="007F1B86"/>
    <w:rsid w:val="007F4515"/>
    <w:rsid w:val="007F4A45"/>
    <w:rsid w:val="007F4CA2"/>
    <w:rsid w:val="0080037F"/>
    <w:rsid w:val="00800DB2"/>
    <w:rsid w:val="00800FEA"/>
    <w:rsid w:val="0081074E"/>
    <w:rsid w:val="008154FE"/>
    <w:rsid w:val="00820FB9"/>
    <w:rsid w:val="0082112D"/>
    <w:rsid w:val="00822E64"/>
    <w:rsid w:val="00826B8C"/>
    <w:rsid w:val="0083151E"/>
    <w:rsid w:val="00832598"/>
    <w:rsid w:val="00836BDB"/>
    <w:rsid w:val="00836D98"/>
    <w:rsid w:val="008443F2"/>
    <w:rsid w:val="008453D0"/>
    <w:rsid w:val="008505AC"/>
    <w:rsid w:val="00850C73"/>
    <w:rsid w:val="00851EC5"/>
    <w:rsid w:val="00852275"/>
    <w:rsid w:val="00852A47"/>
    <w:rsid w:val="00853CF6"/>
    <w:rsid w:val="00854889"/>
    <w:rsid w:val="00856A9C"/>
    <w:rsid w:val="00863575"/>
    <w:rsid w:val="00863BE4"/>
    <w:rsid w:val="0086422D"/>
    <w:rsid w:val="00866F36"/>
    <w:rsid w:val="0086706A"/>
    <w:rsid w:val="0086731E"/>
    <w:rsid w:val="008679F0"/>
    <w:rsid w:val="00871BF0"/>
    <w:rsid w:val="00872D04"/>
    <w:rsid w:val="00874F40"/>
    <w:rsid w:val="008754B3"/>
    <w:rsid w:val="00877000"/>
    <w:rsid w:val="0088035E"/>
    <w:rsid w:val="00883BFA"/>
    <w:rsid w:val="008844D2"/>
    <w:rsid w:val="008934DD"/>
    <w:rsid w:val="008A0DCF"/>
    <w:rsid w:val="008A436F"/>
    <w:rsid w:val="008A45BB"/>
    <w:rsid w:val="008B0B48"/>
    <w:rsid w:val="008B2654"/>
    <w:rsid w:val="008B3029"/>
    <w:rsid w:val="008B3D7E"/>
    <w:rsid w:val="008B78D8"/>
    <w:rsid w:val="008C0032"/>
    <w:rsid w:val="008C0F9D"/>
    <w:rsid w:val="008C27EE"/>
    <w:rsid w:val="008D1582"/>
    <w:rsid w:val="008D5FEF"/>
    <w:rsid w:val="008D63FE"/>
    <w:rsid w:val="008D663B"/>
    <w:rsid w:val="008E414C"/>
    <w:rsid w:val="008F0AFB"/>
    <w:rsid w:val="008F71E2"/>
    <w:rsid w:val="00900754"/>
    <w:rsid w:val="009111F0"/>
    <w:rsid w:val="0091132E"/>
    <w:rsid w:val="009159F6"/>
    <w:rsid w:val="009160BF"/>
    <w:rsid w:val="00916A23"/>
    <w:rsid w:val="00916D39"/>
    <w:rsid w:val="009227B9"/>
    <w:rsid w:val="00922C8E"/>
    <w:rsid w:val="00924BD8"/>
    <w:rsid w:val="00926B87"/>
    <w:rsid w:val="00926C67"/>
    <w:rsid w:val="00934128"/>
    <w:rsid w:val="00941D31"/>
    <w:rsid w:val="009429C2"/>
    <w:rsid w:val="009434FA"/>
    <w:rsid w:val="0094742D"/>
    <w:rsid w:val="00951451"/>
    <w:rsid w:val="00953F5E"/>
    <w:rsid w:val="009558E9"/>
    <w:rsid w:val="0095669C"/>
    <w:rsid w:val="0097068B"/>
    <w:rsid w:val="009713C8"/>
    <w:rsid w:val="00971B65"/>
    <w:rsid w:val="009720FF"/>
    <w:rsid w:val="00972A22"/>
    <w:rsid w:val="00972EC2"/>
    <w:rsid w:val="009736DF"/>
    <w:rsid w:val="00974FAB"/>
    <w:rsid w:val="00975AA8"/>
    <w:rsid w:val="0097600E"/>
    <w:rsid w:val="00977061"/>
    <w:rsid w:val="009775C5"/>
    <w:rsid w:val="00982591"/>
    <w:rsid w:val="00982745"/>
    <w:rsid w:val="00985D43"/>
    <w:rsid w:val="0098621E"/>
    <w:rsid w:val="0099456F"/>
    <w:rsid w:val="009946A1"/>
    <w:rsid w:val="009A277D"/>
    <w:rsid w:val="009A5214"/>
    <w:rsid w:val="009B4043"/>
    <w:rsid w:val="009C0B4F"/>
    <w:rsid w:val="009C12DD"/>
    <w:rsid w:val="009C3956"/>
    <w:rsid w:val="009C652E"/>
    <w:rsid w:val="009C77D6"/>
    <w:rsid w:val="009C7E6F"/>
    <w:rsid w:val="009D04B1"/>
    <w:rsid w:val="009D20FC"/>
    <w:rsid w:val="009D271D"/>
    <w:rsid w:val="009D34AD"/>
    <w:rsid w:val="009D5CD0"/>
    <w:rsid w:val="009E2F39"/>
    <w:rsid w:val="009F1F9D"/>
    <w:rsid w:val="009F241D"/>
    <w:rsid w:val="009F2598"/>
    <w:rsid w:val="009F4455"/>
    <w:rsid w:val="009F4E2F"/>
    <w:rsid w:val="009F534C"/>
    <w:rsid w:val="00A003BA"/>
    <w:rsid w:val="00A006EA"/>
    <w:rsid w:val="00A0077E"/>
    <w:rsid w:val="00A018F7"/>
    <w:rsid w:val="00A0248D"/>
    <w:rsid w:val="00A028C0"/>
    <w:rsid w:val="00A02D20"/>
    <w:rsid w:val="00A06CFD"/>
    <w:rsid w:val="00A06DD8"/>
    <w:rsid w:val="00A105ED"/>
    <w:rsid w:val="00A11027"/>
    <w:rsid w:val="00A12F93"/>
    <w:rsid w:val="00A138BB"/>
    <w:rsid w:val="00A148DC"/>
    <w:rsid w:val="00A20A13"/>
    <w:rsid w:val="00A226AE"/>
    <w:rsid w:val="00A24880"/>
    <w:rsid w:val="00A3275A"/>
    <w:rsid w:val="00A32EA0"/>
    <w:rsid w:val="00A3570C"/>
    <w:rsid w:val="00A36748"/>
    <w:rsid w:val="00A37702"/>
    <w:rsid w:val="00A42A4D"/>
    <w:rsid w:val="00A43704"/>
    <w:rsid w:val="00A441B2"/>
    <w:rsid w:val="00A45E2B"/>
    <w:rsid w:val="00A4785E"/>
    <w:rsid w:val="00A47A26"/>
    <w:rsid w:val="00A5043C"/>
    <w:rsid w:val="00A625D0"/>
    <w:rsid w:val="00A62C89"/>
    <w:rsid w:val="00A63070"/>
    <w:rsid w:val="00A64141"/>
    <w:rsid w:val="00A653E6"/>
    <w:rsid w:val="00A6545C"/>
    <w:rsid w:val="00A66515"/>
    <w:rsid w:val="00A7309D"/>
    <w:rsid w:val="00A751D2"/>
    <w:rsid w:val="00A76A5A"/>
    <w:rsid w:val="00A77759"/>
    <w:rsid w:val="00A824CF"/>
    <w:rsid w:val="00A82D4D"/>
    <w:rsid w:val="00A84BA5"/>
    <w:rsid w:val="00A979C2"/>
    <w:rsid w:val="00AA2B9B"/>
    <w:rsid w:val="00AA52ED"/>
    <w:rsid w:val="00AA5BC0"/>
    <w:rsid w:val="00AA60F1"/>
    <w:rsid w:val="00AA7018"/>
    <w:rsid w:val="00AA7033"/>
    <w:rsid w:val="00AB1213"/>
    <w:rsid w:val="00AB148A"/>
    <w:rsid w:val="00AB3C6D"/>
    <w:rsid w:val="00AB47E9"/>
    <w:rsid w:val="00AB72F1"/>
    <w:rsid w:val="00AB7EB8"/>
    <w:rsid w:val="00AC3005"/>
    <w:rsid w:val="00AC7FD2"/>
    <w:rsid w:val="00AD0AC3"/>
    <w:rsid w:val="00AD2300"/>
    <w:rsid w:val="00AD25CA"/>
    <w:rsid w:val="00AD4E26"/>
    <w:rsid w:val="00AD5D12"/>
    <w:rsid w:val="00AD65B8"/>
    <w:rsid w:val="00AE0F26"/>
    <w:rsid w:val="00AE5114"/>
    <w:rsid w:val="00AF26FC"/>
    <w:rsid w:val="00AF3A29"/>
    <w:rsid w:val="00AF3AAF"/>
    <w:rsid w:val="00AF4EDC"/>
    <w:rsid w:val="00AF71B7"/>
    <w:rsid w:val="00AF790B"/>
    <w:rsid w:val="00B001C3"/>
    <w:rsid w:val="00B01902"/>
    <w:rsid w:val="00B0396E"/>
    <w:rsid w:val="00B06678"/>
    <w:rsid w:val="00B067FE"/>
    <w:rsid w:val="00B06A2B"/>
    <w:rsid w:val="00B110CD"/>
    <w:rsid w:val="00B16B0F"/>
    <w:rsid w:val="00B17D0E"/>
    <w:rsid w:val="00B2165A"/>
    <w:rsid w:val="00B2487A"/>
    <w:rsid w:val="00B25F17"/>
    <w:rsid w:val="00B2661F"/>
    <w:rsid w:val="00B30B4F"/>
    <w:rsid w:val="00B30BE7"/>
    <w:rsid w:val="00B3129A"/>
    <w:rsid w:val="00B32B4F"/>
    <w:rsid w:val="00B34B26"/>
    <w:rsid w:val="00B37AD5"/>
    <w:rsid w:val="00B45998"/>
    <w:rsid w:val="00B471AC"/>
    <w:rsid w:val="00B519A1"/>
    <w:rsid w:val="00B55284"/>
    <w:rsid w:val="00B55769"/>
    <w:rsid w:val="00B5643F"/>
    <w:rsid w:val="00B6181E"/>
    <w:rsid w:val="00B65E45"/>
    <w:rsid w:val="00B660E8"/>
    <w:rsid w:val="00B6676B"/>
    <w:rsid w:val="00B70676"/>
    <w:rsid w:val="00B71D01"/>
    <w:rsid w:val="00B721B9"/>
    <w:rsid w:val="00B729F4"/>
    <w:rsid w:val="00B73E6D"/>
    <w:rsid w:val="00B7536F"/>
    <w:rsid w:val="00B83D19"/>
    <w:rsid w:val="00B870C3"/>
    <w:rsid w:val="00B8787D"/>
    <w:rsid w:val="00B94C30"/>
    <w:rsid w:val="00B95860"/>
    <w:rsid w:val="00BA6BF5"/>
    <w:rsid w:val="00BA7075"/>
    <w:rsid w:val="00BA7931"/>
    <w:rsid w:val="00BB1508"/>
    <w:rsid w:val="00BB15DD"/>
    <w:rsid w:val="00BB24B5"/>
    <w:rsid w:val="00BC009F"/>
    <w:rsid w:val="00BC2A80"/>
    <w:rsid w:val="00BC2D2B"/>
    <w:rsid w:val="00BC4F6B"/>
    <w:rsid w:val="00BC5E84"/>
    <w:rsid w:val="00BC6BF6"/>
    <w:rsid w:val="00BC7115"/>
    <w:rsid w:val="00BD1ACE"/>
    <w:rsid w:val="00BD3534"/>
    <w:rsid w:val="00BE0733"/>
    <w:rsid w:val="00BE0F5F"/>
    <w:rsid w:val="00BE2A15"/>
    <w:rsid w:val="00BE4C54"/>
    <w:rsid w:val="00BE6850"/>
    <w:rsid w:val="00BE77C1"/>
    <w:rsid w:val="00BF0C98"/>
    <w:rsid w:val="00BF12CA"/>
    <w:rsid w:val="00BF2704"/>
    <w:rsid w:val="00BF29A3"/>
    <w:rsid w:val="00BF34CC"/>
    <w:rsid w:val="00BF57A4"/>
    <w:rsid w:val="00BF5D23"/>
    <w:rsid w:val="00BF7F61"/>
    <w:rsid w:val="00C0184E"/>
    <w:rsid w:val="00C05880"/>
    <w:rsid w:val="00C0623B"/>
    <w:rsid w:val="00C07FF6"/>
    <w:rsid w:val="00C10822"/>
    <w:rsid w:val="00C109F6"/>
    <w:rsid w:val="00C1183D"/>
    <w:rsid w:val="00C11FB1"/>
    <w:rsid w:val="00C130B1"/>
    <w:rsid w:val="00C149C1"/>
    <w:rsid w:val="00C22236"/>
    <w:rsid w:val="00C22C3E"/>
    <w:rsid w:val="00C23CCA"/>
    <w:rsid w:val="00C23D49"/>
    <w:rsid w:val="00C2401E"/>
    <w:rsid w:val="00C24C3F"/>
    <w:rsid w:val="00C25B17"/>
    <w:rsid w:val="00C26B47"/>
    <w:rsid w:val="00C30BDF"/>
    <w:rsid w:val="00C328FB"/>
    <w:rsid w:val="00C3370A"/>
    <w:rsid w:val="00C34C6E"/>
    <w:rsid w:val="00C400C4"/>
    <w:rsid w:val="00C4436F"/>
    <w:rsid w:val="00C46B2D"/>
    <w:rsid w:val="00C510C2"/>
    <w:rsid w:val="00C517F9"/>
    <w:rsid w:val="00C51BF8"/>
    <w:rsid w:val="00C561BE"/>
    <w:rsid w:val="00C63012"/>
    <w:rsid w:val="00C658DB"/>
    <w:rsid w:val="00C67C61"/>
    <w:rsid w:val="00C715D7"/>
    <w:rsid w:val="00C7244D"/>
    <w:rsid w:val="00C743D3"/>
    <w:rsid w:val="00C74CBB"/>
    <w:rsid w:val="00C76222"/>
    <w:rsid w:val="00C807DF"/>
    <w:rsid w:val="00C80AD0"/>
    <w:rsid w:val="00C80BA3"/>
    <w:rsid w:val="00C857C0"/>
    <w:rsid w:val="00C945E5"/>
    <w:rsid w:val="00C97D26"/>
    <w:rsid w:val="00CA5AA1"/>
    <w:rsid w:val="00CA6AAD"/>
    <w:rsid w:val="00CB1BE5"/>
    <w:rsid w:val="00CB220E"/>
    <w:rsid w:val="00CB754A"/>
    <w:rsid w:val="00CC4F1C"/>
    <w:rsid w:val="00CD05DB"/>
    <w:rsid w:val="00CD07A2"/>
    <w:rsid w:val="00CD331A"/>
    <w:rsid w:val="00CD3E10"/>
    <w:rsid w:val="00CE05BE"/>
    <w:rsid w:val="00CE3DDF"/>
    <w:rsid w:val="00CE5DF5"/>
    <w:rsid w:val="00CF32CD"/>
    <w:rsid w:val="00CF490A"/>
    <w:rsid w:val="00CF491F"/>
    <w:rsid w:val="00CF7E43"/>
    <w:rsid w:val="00D01618"/>
    <w:rsid w:val="00D058C3"/>
    <w:rsid w:val="00D06DF0"/>
    <w:rsid w:val="00D07653"/>
    <w:rsid w:val="00D10A10"/>
    <w:rsid w:val="00D11FC7"/>
    <w:rsid w:val="00D17AC1"/>
    <w:rsid w:val="00D30537"/>
    <w:rsid w:val="00D3124E"/>
    <w:rsid w:val="00D31BE1"/>
    <w:rsid w:val="00D3354B"/>
    <w:rsid w:val="00D33AF1"/>
    <w:rsid w:val="00D42149"/>
    <w:rsid w:val="00D45C22"/>
    <w:rsid w:val="00D46C27"/>
    <w:rsid w:val="00D47132"/>
    <w:rsid w:val="00D506F7"/>
    <w:rsid w:val="00D51067"/>
    <w:rsid w:val="00D520B6"/>
    <w:rsid w:val="00D5320E"/>
    <w:rsid w:val="00D53367"/>
    <w:rsid w:val="00D6481C"/>
    <w:rsid w:val="00D65B87"/>
    <w:rsid w:val="00D662CF"/>
    <w:rsid w:val="00D674C3"/>
    <w:rsid w:val="00D71030"/>
    <w:rsid w:val="00D72370"/>
    <w:rsid w:val="00D72383"/>
    <w:rsid w:val="00D75369"/>
    <w:rsid w:val="00D7684A"/>
    <w:rsid w:val="00D77071"/>
    <w:rsid w:val="00D77907"/>
    <w:rsid w:val="00D77910"/>
    <w:rsid w:val="00D80926"/>
    <w:rsid w:val="00D84656"/>
    <w:rsid w:val="00D84BAD"/>
    <w:rsid w:val="00D84C63"/>
    <w:rsid w:val="00D90051"/>
    <w:rsid w:val="00D91545"/>
    <w:rsid w:val="00D91CA5"/>
    <w:rsid w:val="00D94178"/>
    <w:rsid w:val="00DA0AC7"/>
    <w:rsid w:val="00DA15FD"/>
    <w:rsid w:val="00DA34E1"/>
    <w:rsid w:val="00DA4FD8"/>
    <w:rsid w:val="00DB0688"/>
    <w:rsid w:val="00DB1854"/>
    <w:rsid w:val="00DB29D9"/>
    <w:rsid w:val="00DB4557"/>
    <w:rsid w:val="00DB4B8E"/>
    <w:rsid w:val="00DC31BA"/>
    <w:rsid w:val="00DC33CE"/>
    <w:rsid w:val="00DC45AA"/>
    <w:rsid w:val="00DC570C"/>
    <w:rsid w:val="00DC6EB6"/>
    <w:rsid w:val="00DD2E61"/>
    <w:rsid w:val="00DD5046"/>
    <w:rsid w:val="00DD795F"/>
    <w:rsid w:val="00DE1086"/>
    <w:rsid w:val="00DE1846"/>
    <w:rsid w:val="00DE206B"/>
    <w:rsid w:val="00DE2CA1"/>
    <w:rsid w:val="00DE44DC"/>
    <w:rsid w:val="00DF0CB4"/>
    <w:rsid w:val="00DF2037"/>
    <w:rsid w:val="00DF5A7F"/>
    <w:rsid w:val="00E00806"/>
    <w:rsid w:val="00E00D03"/>
    <w:rsid w:val="00E02156"/>
    <w:rsid w:val="00E06C63"/>
    <w:rsid w:val="00E070EE"/>
    <w:rsid w:val="00E10220"/>
    <w:rsid w:val="00E15546"/>
    <w:rsid w:val="00E17041"/>
    <w:rsid w:val="00E206F9"/>
    <w:rsid w:val="00E20A99"/>
    <w:rsid w:val="00E20C86"/>
    <w:rsid w:val="00E23299"/>
    <w:rsid w:val="00E23630"/>
    <w:rsid w:val="00E26008"/>
    <w:rsid w:val="00E267C4"/>
    <w:rsid w:val="00E30DA6"/>
    <w:rsid w:val="00E3332D"/>
    <w:rsid w:val="00E4002A"/>
    <w:rsid w:val="00E40B11"/>
    <w:rsid w:val="00E41059"/>
    <w:rsid w:val="00E42846"/>
    <w:rsid w:val="00E51304"/>
    <w:rsid w:val="00E51B35"/>
    <w:rsid w:val="00E543C8"/>
    <w:rsid w:val="00E610E9"/>
    <w:rsid w:val="00E61EF9"/>
    <w:rsid w:val="00E62DCE"/>
    <w:rsid w:val="00E7500B"/>
    <w:rsid w:val="00E762FE"/>
    <w:rsid w:val="00E7719E"/>
    <w:rsid w:val="00E85B5D"/>
    <w:rsid w:val="00E90EC5"/>
    <w:rsid w:val="00E91D1E"/>
    <w:rsid w:val="00E92073"/>
    <w:rsid w:val="00E97945"/>
    <w:rsid w:val="00EA250F"/>
    <w:rsid w:val="00EA4337"/>
    <w:rsid w:val="00EA61A2"/>
    <w:rsid w:val="00EB35A3"/>
    <w:rsid w:val="00EB4E6B"/>
    <w:rsid w:val="00EC059F"/>
    <w:rsid w:val="00EC218F"/>
    <w:rsid w:val="00EC55C7"/>
    <w:rsid w:val="00EC6577"/>
    <w:rsid w:val="00EC6B25"/>
    <w:rsid w:val="00EC77F5"/>
    <w:rsid w:val="00ED20AF"/>
    <w:rsid w:val="00ED3EC5"/>
    <w:rsid w:val="00ED4637"/>
    <w:rsid w:val="00EE2157"/>
    <w:rsid w:val="00EE62EE"/>
    <w:rsid w:val="00EE6352"/>
    <w:rsid w:val="00EE7F42"/>
    <w:rsid w:val="00EE7F76"/>
    <w:rsid w:val="00EF0CCF"/>
    <w:rsid w:val="00EF138D"/>
    <w:rsid w:val="00EF24DA"/>
    <w:rsid w:val="00EF450D"/>
    <w:rsid w:val="00EF79F5"/>
    <w:rsid w:val="00F005F3"/>
    <w:rsid w:val="00F008EC"/>
    <w:rsid w:val="00F02CA2"/>
    <w:rsid w:val="00F0361A"/>
    <w:rsid w:val="00F04879"/>
    <w:rsid w:val="00F04AA6"/>
    <w:rsid w:val="00F055B3"/>
    <w:rsid w:val="00F07A86"/>
    <w:rsid w:val="00F10849"/>
    <w:rsid w:val="00F14328"/>
    <w:rsid w:val="00F15F28"/>
    <w:rsid w:val="00F16347"/>
    <w:rsid w:val="00F17BE7"/>
    <w:rsid w:val="00F21EAC"/>
    <w:rsid w:val="00F22F83"/>
    <w:rsid w:val="00F244A3"/>
    <w:rsid w:val="00F26202"/>
    <w:rsid w:val="00F30691"/>
    <w:rsid w:val="00F30799"/>
    <w:rsid w:val="00F30C57"/>
    <w:rsid w:val="00F313E4"/>
    <w:rsid w:val="00F31FC5"/>
    <w:rsid w:val="00F340FA"/>
    <w:rsid w:val="00F360DF"/>
    <w:rsid w:val="00F36109"/>
    <w:rsid w:val="00F407CC"/>
    <w:rsid w:val="00F41191"/>
    <w:rsid w:val="00F46CEE"/>
    <w:rsid w:val="00F51B10"/>
    <w:rsid w:val="00F51E2F"/>
    <w:rsid w:val="00F553D5"/>
    <w:rsid w:val="00F55F96"/>
    <w:rsid w:val="00F653B3"/>
    <w:rsid w:val="00F66D18"/>
    <w:rsid w:val="00F71320"/>
    <w:rsid w:val="00F7271A"/>
    <w:rsid w:val="00F756FE"/>
    <w:rsid w:val="00F82DEF"/>
    <w:rsid w:val="00F86822"/>
    <w:rsid w:val="00F91585"/>
    <w:rsid w:val="00F936C3"/>
    <w:rsid w:val="00F93892"/>
    <w:rsid w:val="00F96447"/>
    <w:rsid w:val="00F96852"/>
    <w:rsid w:val="00F96872"/>
    <w:rsid w:val="00FA28D8"/>
    <w:rsid w:val="00FA2A63"/>
    <w:rsid w:val="00FA43FD"/>
    <w:rsid w:val="00FA7F21"/>
    <w:rsid w:val="00FB051C"/>
    <w:rsid w:val="00FB1EFE"/>
    <w:rsid w:val="00FB4A30"/>
    <w:rsid w:val="00FB587A"/>
    <w:rsid w:val="00FB5A66"/>
    <w:rsid w:val="00FB5EEA"/>
    <w:rsid w:val="00FB7A75"/>
    <w:rsid w:val="00FC03C1"/>
    <w:rsid w:val="00FC0B0D"/>
    <w:rsid w:val="00FC156D"/>
    <w:rsid w:val="00FC2622"/>
    <w:rsid w:val="00FC4ED4"/>
    <w:rsid w:val="00FC5C6D"/>
    <w:rsid w:val="00FC646F"/>
    <w:rsid w:val="00FD05F3"/>
    <w:rsid w:val="00FD16B6"/>
    <w:rsid w:val="00FD2644"/>
    <w:rsid w:val="00FD2B0A"/>
    <w:rsid w:val="00FD36A7"/>
    <w:rsid w:val="00FD3FC9"/>
    <w:rsid w:val="00FD55FB"/>
    <w:rsid w:val="00FD6D18"/>
    <w:rsid w:val="00FE1B3B"/>
    <w:rsid w:val="00FE3219"/>
    <w:rsid w:val="00FE476F"/>
    <w:rsid w:val="00FE6550"/>
    <w:rsid w:val="00FE77E7"/>
    <w:rsid w:val="00FF17CF"/>
    <w:rsid w:val="00FF43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D6B4"/>
  <w15:chartTrackingRefBased/>
  <w15:docId w15:val="{85C7B052-9D2A-4E3A-BF39-ED807294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CA"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F3"/>
    <w:pPr>
      <w:widowControl w:val="0"/>
      <w:autoSpaceDE w:val="0"/>
      <w:autoSpaceDN w:val="0"/>
      <w:adjustRightInd w:val="0"/>
      <w:spacing w:after="0" w:line="240" w:lineRule="auto"/>
      <w:jc w:val="both"/>
    </w:pPr>
    <w:rPr>
      <w:rFonts w:ascii="Calibri" w:eastAsia="Times New Roman" w:hAnsi="Calibri" w:cs="Calibri"/>
      <w:color w:val="000000"/>
      <w:szCs w:val="24"/>
      <w:lang w:val="en-US"/>
    </w:rPr>
  </w:style>
  <w:style w:type="paragraph" w:styleId="Heading1">
    <w:name w:val="heading 1"/>
    <w:basedOn w:val="Normal"/>
    <w:next w:val="Normal"/>
    <w:link w:val="Heading1Char"/>
    <w:uiPriority w:val="9"/>
    <w:qFormat/>
    <w:rsid w:val="00000737"/>
    <w:pPr>
      <w:keepNext/>
      <w:keepLines/>
      <w:numPr>
        <w:numId w:val="9"/>
      </w:numPr>
      <w:spacing w:before="240" w:after="240"/>
      <w:outlineLvl w:val="0"/>
    </w:pPr>
    <w:rPr>
      <w:rFonts w:eastAsiaTheme="majorEastAsia" w:cstheme="majorBidi"/>
      <w:b/>
      <w:color w:val="000000" w:themeColor="text1"/>
      <w:sz w:val="56"/>
      <w:szCs w:val="32"/>
    </w:rPr>
  </w:style>
  <w:style w:type="paragraph" w:styleId="Heading2">
    <w:name w:val="heading 2"/>
    <w:basedOn w:val="Normal"/>
    <w:next w:val="Normal"/>
    <w:link w:val="Heading2Char"/>
    <w:unhideWhenUsed/>
    <w:qFormat/>
    <w:rsid w:val="00000737"/>
    <w:pPr>
      <w:keepNext/>
      <w:keepLines/>
      <w:numPr>
        <w:ilvl w:val="1"/>
        <w:numId w:val="9"/>
      </w:numPr>
      <w:spacing w:before="160" w:after="24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000737"/>
    <w:pPr>
      <w:keepNext/>
      <w:keepLines/>
      <w:numPr>
        <w:ilvl w:val="2"/>
        <w:numId w:val="9"/>
      </w:numPr>
      <w:spacing w:before="120" w:after="120"/>
      <w:outlineLvl w:val="2"/>
    </w:pPr>
    <w:rPr>
      <w:rFonts w:eastAsiaTheme="majorEastAsia" w:cstheme="majorBidi"/>
      <w:i/>
    </w:rPr>
  </w:style>
  <w:style w:type="paragraph" w:styleId="Heading4">
    <w:name w:val="heading 4"/>
    <w:basedOn w:val="Normal"/>
    <w:next w:val="Normal"/>
    <w:link w:val="Heading4Char"/>
    <w:uiPriority w:val="9"/>
    <w:unhideWhenUsed/>
    <w:qFormat/>
    <w:rsid w:val="00000737"/>
    <w:pPr>
      <w:keepNext/>
      <w:keepLines/>
      <w:numPr>
        <w:ilvl w:val="3"/>
        <w:numId w:val="9"/>
      </w:numPr>
      <w:spacing w:before="240" w:after="120" w:line="480" w:lineRule="auto"/>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00737"/>
    <w:pPr>
      <w:keepNext/>
      <w:keepLines/>
      <w:numPr>
        <w:ilvl w:val="4"/>
        <w:numId w:val="9"/>
      </w:numPr>
      <w:spacing w:before="4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0737"/>
    <w:pPr>
      <w:keepNext/>
      <w:keepLines/>
      <w:numPr>
        <w:ilvl w:val="5"/>
        <w:numId w:val="9"/>
      </w:numPr>
      <w:spacing w:before="4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0737"/>
    <w:pPr>
      <w:keepNext/>
      <w:keepLines/>
      <w:numPr>
        <w:ilvl w:val="6"/>
        <w:numId w:val="9"/>
      </w:numPr>
      <w:spacing w:before="4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0737"/>
    <w:pPr>
      <w:keepNext/>
      <w:keepLines/>
      <w:numPr>
        <w:ilvl w:val="7"/>
        <w:numId w:val="9"/>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0737"/>
    <w:pPr>
      <w:keepNext/>
      <w:keepLines/>
      <w:numPr>
        <w:ilvl w:val="8"/>
        <w:numId w:val="9"/>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37"/>
    <w:rPr>
      <w:rFonts w:ascii="Segoe UI" w:hAnsi="Segoe UI" w:cs="Segoe UI"/>
      <w:sz w:val="18"/>
      <w:szCs w:val="18"/>
    </w:rPr>
  </w:style>
  <w:style w:type="paragraph" w:styleId="Bibliography">
    <w:name w:val="Bibliography"/>
    <w:basedOn w:val="Normal"/>
    <w:next w:val="Normal"/>
    <w:uiPriority w:val="37"/>
    <w:unhideWhenUsed/>
    <w:rsid w:val="00000737"/>
    <w:pPr>
      <w:tabs>
        <w:tab w:val="left" w:pos="384"/>
      </w:tabs>
      <w:ind w:left="384" w:hanging="384"/>
    </w:pPr>
  </w:style>
  <w:style w:type="paragraph" w:styleId="Caption">
    <w:name w:val="caption"/>
    <w:basedOn w:val="Normal"/>
    <w:next w:val="Normal"/>
    <w:uiPriority w:val="35"/>
    <w:unhideWhenUsed/>
    <w:qFormat/>
    <w:rsid w:val="00000737"/>
    <w:pPr>
      <w:spacing w:after="200"/>
    </w:pPr>
    <w:rPr>
      <w:iCs/>
      <w:szCs w:val="18"/>
    </w:rPr>
  </w:style>
  <w:style w:type="character" w:styleId="CommentReference">
    <w:name w:val="annotation reference"/>
    <w:basedOn w:val="DefaultParagraphFont"/>
    <w:uiPriority w:val="99"/>
    <w:semiHidden/>
    <w:unhideWhenUsed/>
    <w:rsid w:val="00000737"/>
    <w:rPr>
      <w:sz w:val="16"/>
      <w:szCs w:val="16"/>
    </w:rPr>
  </w:style>
  <w:style w:type="paragraph" w:styleId="CommentText">
    <w:name w:val="annotation text"/>
    <w:basedOn w:val="Normal"/>
    <w:link w:val="CommentTextChar"/>
    <w:uiPriority w:val="99"/>
    <w:unhideWhenUsed/>
    <w:rsid w:val="00000737"/>
    <w:rPr>
      <w:sz w:val="20"/>
      <w:szCs w:val="20"/>
    </w:rPr>
  </w:style>
  <w:style w:type="character" w:customStyle="1" w:styleId="CommentTextChar">
    <w:name w:val="Comment Text Char"/>
    <w:basedOn w:val="DefaultParagraphFont"/>
    <w:link w:val="CommentText"/>
    <w:uiPriority w:val="99"/>
    <w:rsid w:val="00000737"/>
    <w:rPr>
      <w:sz w:val="20"/>
      <w:szCs w:val="20"/>
    </w:rPr>
  </w:style>
  <w:style w:type="paragraph" w:styleId="CommentSubject">
    <w:name w:val="annotation subject"/>
    <w:basedOn w:val="CommentText"/>
    <w:next w:val="CommentText"/>
    <w:link w:val="CommentSubjectChar"/>
    <w:uiPriority w:val="99"/>
    <w:semiHidden/>
    <w:unhideWhenUsed/>
    <w:rsid w:val="00000737"/>
    <w:rPr>
      <w:b/>
      <w:bCs/>
    </w:rPr>
  </w:style>
  <w:style w:type="character" w:customStyle="1" w:styleId="CommentSubjectChar">
    <w:name w:val="Comment Subject Char"/>
    <w:basedOn w:val="CommentTextChar"/>
    <w:link w:val="CommentSubject"/>
    <w:uiPriority w:val="99"/>
    <w:semiHidden/>
    <w:rsid w:val="00000737"/>
    <w:rPr>
      <w:b/>
      <w:bCs/>
      <w:sz w:val="20"/>
      <w:szCs w:val="20"/>
    </w:rPr>
  </w:style>
  <w:style w:type="character" w:customStyle="1" w:styleId="fontstyle01">
    <w:name w:val="fontstyle01"/>
    <w:basedOn w:val="DefaultParagraphFont"/>
    <w:rsid w:val="00000737"/>
    <w:rPr>
      <w:rFonts w:ascii="TimesNewRomanPSMT" w:hAnsi="TimesNewRomanPSMT" w:hint="default"/>
      <w:b w:val="0"/>
      <w:bCs w:val="0"/>
      <w:i w:val="0"/>
      <w:iCs w:val="0"/>
      <w:color w:val="222222"/>
      <w:sz w:val="24"/>
      <w:szCs w:val="24"/>
    </w:rPr>
  </w:style>
  <w:style w:type="character" w:customStyle="1" w:styleId="fontstyle21">
    <w:name w:val="fontstyle21"/>
    <w:basedOn w:val="DefaultParagraphFont"/>
    <w:rsid w:val="00000737"/>
    <w:rPr>
      <w:rFonts w:ascii="TimesNewRomanPSMT" w:hAnsi="TimesNewRomanPSMT" w:hint="default"/>
      <w:b w:val="0"/>
      <w:bCs w:val="0"/>
      <w:i w:val="0"/>
      <w:iCs w:val="0"/>
      <w:color w:val="222222"/>
      <w:sz w:val="24"/>
      <w:szCs w:val="24"/>
    </w:rPr>
  </w:style>
  <w:style w:type="paragraph" w:styleId="Footer">
    <w:name w:val="footer"/>
    <w:basedOn w:val="Normal"/>
    <w:link w:val="FooterChar"/>
    <w:uiPriority w:val="99"/>
    <w:unhideWhenUsed/>
    <w:rsid w:val="00000737"/>
    <w:pPr>
      <w:tabs>
        <w:tab w:val="center" w:pos="4680"/>
        <w:tab w:val="right" w:pos="9360"/>
      </w:tabs>
    </w:pPr>
  </w:style>
  <w:style w:type="character" w:customStyle="1" w:styleId="FooterChar">
    <w:name w:val="Footer Char"/>
    <w:basedOn w:val="DefaultParagraphFont"/>
    <w:link w:val="Footer"/>
    <w:uiPriority w:val="99"/>
    <w:rsid w:val="00000737"/>
  </w:style>
  <w:style w:type="table" w:styleId="GridTable2">
    <w:name w:val="Grid Table 2"/>
    <w:basedOn w:val="TableNormal"/>
    <w:uiPriority w:val="47"/>
    <w:rsid w:val="0000073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00737"/>
    <w:pPr>
      <w:tabs>
        <w:tab w:val="center" w:pos="4680"/>
        <w:tab w:val="right" w:pos="9360"/>
      </w:tabs>
    </w:pPr>
  </w:style>
  <w:style w:type="character" w:customStyle="1" w:styleId="HeaderChar">
    <w:name w:val="Header Char"/>
    <w:basedOn w:val="DefaultParagraphFont"/>
    <w:link w:val="Header"/>
    <w:uiPriority w:val="99"/>
    <w:rsid w:val="00000737"/>
  </w:style>
  <w:style w:type="character" w:customStyle="1" w:styleId="Heading1Char">
    <w:name w:val="Heading 1 Char"/>
    <w:basedOn w:val="DefaultParagraphFont"/>
    <w:link w:val="Heading1"/>
    <w:uiPriority w:val="9"/>
    <w:rsid w:val="00000737"/>
    <w:rPr>
      <w:rFonts w:eastAsiaTheme="majorEastAsia" w:cstheme="majorBidi"/>
      <w:b/>
      <w:color w:val="000000" w:themeColor="text1"/>
      <w:sz w:val="56"/>
      <w:szCs w:val="32"/>
    </w:rPr>
  </w:style>
  <w:style w:type="character" w:customStyle="1" w:styleId="Heading2Char">
    <w:name w:val="Heading 2 Char"/>
    <w:basedOn w:val="DefaultParagraphFont"/>
    <w:link w:val="Heading2"/>
    <w:rsid w:val="00000737"/>
    <w:rPr>
      <w:rFonts w:eastAsiaTheme="majorEastAsia" w:cstheme="majorBidi"/>
      <w:b/>
      <w:sz w:val="30"/>
      <w:szCs w:val="26"/>
    </w:rPr>
  </w:style>
  <w:style w:type="character" w:customStyle="1" w:styleId="Heading3Char">
    <w:name w:val="Heading 3 Char"/>
    <w:basedOn w:val="DefaultParagraphFont"/>
    <w:link w:val="Heading3"/>
    <w:uiPriority w:val="9"/>
    <w:rsid w:val="00000737"/>
    <w:rPr>
      <w:rFonts w:eastAsiaTheme="majorEastAsia" w:cstheme="majorBidi"/>
      <w:i/>
      <w:szCs w:val="24"/>
    </w:rPr>
  </w:style>
  <w:style w:type="character" w:customStyle="1" w:styleId="Heading4Char">
    <w:name w:val="Heading 4 Char"/>
    <w:basedOn w:val="DefaultParagraphFont"/>
    <w:link w:val="Heading4"/>
    <w:uiPriority w:val="9"/>
    <w:rsid w:val="00000737"/>
    <w:rPr>
      <w:rFonts w:eastAsiaTheme="majorEastAsia" w:cstheme="majorBidi"/>
      <w:i/>
      <w:iCs/>
    </w:rPr>
  </w:style>
  <w:style w:type="character" w:customStyle="1" w:styleId="Heading5Char">
    <w:name w:val="Heading 5 Char"/>
    <w:basedOn w:val="DefaultParagraphFont"/>
    <w:link w:val="Heading5"/>
    <w:uiPriority w:val="9"/>
    <w:semiHidden/>
    <w:rsid w:val="0000073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073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073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07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7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737"/>
    <w:rPr>
      <w:color w:val="0000FF"/>
      <w:u w:val="single"/>
    </w:rPr>
  </w:style>
  <w:style w:type="paragraph" w:styleId="ListParagraph">
    <w:name w:val="List Paragraph"/>
    <w:basedOn w:val="Normal"/>
    <w:uiPriority w:val="34"/>
    <w:qFormat/>
    <w:rsid w:val="00000737"/>
    <w:pPr>
      <w:spacing w:line="259" w:lineRule="auto"/>
      <w:ind w:left="720"/>
      <w:contextualSpacing/>
    </w:pPr>
  </w:style>
  <w:style w:type="character" w:styleId="PlaceholderText">
    <w:name w:val="Placeholder Text"/>
    <w:basedOn w:val="DefaultParagraphFont"/>
    <w:uiPriority w:val="99"/>
    <w:semiHidden/>
    <w:rsid w:val="00000737"/>
    <w:rPr>
      <w:color w:val="808080"/>
    </w:rPr>
  </w:style>
  <w:style w:type="table" w:styleId="TableGrid">
    <w:name w:val="Table Grid"/>
    <w:basedOn w:val="TableNormal"/>
    <w:uiPriority w:val="39"/>
    <w:rsid w:val="0000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0737"/>
    <w:pPr>
      <w:spacing w:before="160" w:after="240"/>
      <w:contextualSpacing/>
    </w:pPr>
    <w:rPr>
      <w:rFonts w:eastAsiaTheme="majorEastAsia" w:cstheme="majorBidi"/>
      <w:b/>
      <w:spacing w:val="-10"/>
      <w:kern w:val="28"/>
      <w:sz w:val="30"/>
      <w:szCs w:val="56"/>
    </w:rPr>
  </w:style>
  <w:style w:type="character" w:customStyle="1" w:styleId="TitleChar">
    <w:name w:val="Title Char"/>
    <w:basedOn w:val="DefaultParagraphFont"/>
    <w:link w:val="Title"/>
    <w:uiPriority w:val="10"/>
    <w:rsid w:val="00000737"/>
    <w:rPr>
      <w:rFonts w:eastAsiaTheme="majorEastAsia" w:cstheme="majorBidi"/>
      <w:b/>
      <w:spacing w:val="-10"/>
      <w:kern w:val="28"/>
      <w:sz w:val="30"/>
      <w:szCs w:val="56"/>
    </w:rPr>
  </w:style>
  <w:style w:type="paragraph" w:styleId="TOC1">
    <w:name w:val="toc 1"/>
    <w:basedOn w:val="Normal"/>
    <w:next w:val="Normal"/>
    <w:autoRedefine/>
    <w:uiPriority w:val="39"/>
    <w:unhideWhenUsed/>
    <w:rsid w:val="00000737"/>
    <w:pPr>
      <w:spacing w:after="100" w:line="259" w:lineRule="auto"/>
    </w:pPr>
  </w:style>
  <w:style w:type="paragraph" w:styleId="TOC2">
    <w:name w:val="toc 2"/>
    <w:basedOn w:val="Normal"/>
    <w:next w:val="Normal"/>
    <w:autoRedefine/>
    <w:uiPriority w:val="39"/>
    <w:unhideWhenUsed/>
    <w:rsid w:val="00000737"/>
    <w:pPr>
      <w:spacing w:after="100" w:line="259" w:lineRule="auto"/>
      <w:ind w:left="240"/>
    </w:pPr>
  </w:style>
  <w:style w:type="paragraph" w:styleId="TOC3">
    <w:name w:val="toc 3"/>
    <w:basedOn w:val="Normal"/>
    <w:next w:val="Normal"/>
    <w:autoRedefine/>
    <w:uiPriority w:val="39"/>
    <w:unhideWhenUsed/>
    <w:rsid w:val="00000737"/>
    <w:pPr>
      <w:spacing w:after="100" w:line="259" w:lineRule="auto"/>
      <w:ind w:left="480"/>
    </w:pPr>
  </w:style>
  <w:style w:type="paragraph" w:styleId="TOCHeading">
    <w:name w:val="TOC Heading"/>
    <w:basedOn w:val="Heading1"/>
    <w:next w:val="Normal"/>
    <w:uiPriority w:val="39"/>
    <w:unhideWhenUsed/>
    <w:qFormat/>
    <w:rsid w:val="00000737"/>
    <w:pPr>
      <w:numPr>
        <w:numId w:val="0"/>
      </w:numPr>
      <w:spacing w:after="0" w:line="259" w:lineRule="auto"/>
      <w:outlineLvl w:val="9"/>
    </w:pPr>
    <w:rPr>
      <w:rFonts w:asciiTheme="majorHAnsi" w:hAnsiTheme="majorHAnsi"/>
      <w:b w:val="0"/>
      <w:color w:val="2F5496" w:themeColor="accent1" w:themeShade="BF"/>
      <w:sz w:val="32"/>
    </w:rPr>
  </w:style>
  <w:style w:type="paragraph" w:styleId="NormalWeb">
    <w:name w:val="Normal (Web)"/>
    <w:basedOn w:val="Normal"/>
    <w:unhideWhenUsed/>
    <w:rsid w:val="003A2FF3"/>
    <w:pPr>
      <w:spacing w:before="100" w:beforeAutospacing="1" w:after="100" w:afterAutospacing="1"/>
    </w:pPr>
  </w:style>
  <w:style w:type="paragraph" w:styleId="BodyText">
    <w:name w:val="Body Text"/>
    <w:basedOn w:val="Normal"/>
    <w:link w:val="BodyTextChar"/>
    <w:uiPriority w:val="1"/>
    <w:semiHidden/>
    <w:unhideWhenUsed/>
    <w:qFormat/>
    <w:rsid w:val="003A2FF3"/>
    <w:pPr>
      <w:autoSpaceDE/>
      <w:adjustRightInd/>
      <w:jc w:val="left"/>
    </w:pPr>
    <w:rPr>
      <w:rFonts w:eastAsia="Calibri"/>
      <w:color w:val="auto"/>
    </w:rPr>
  </w:style>
  <w:style w:type="character" w:customStyle="1" w:styleId="BodyTextChar">
    <w:name w:val="Body Text Char"/>
    <w:basedOn w:val="DefaultParagraphFont"/>
    <w:link w:val="BodyText"/>
    <w:uiPriority w:val="1"/>
    <w:semiHidden/>
    <w:rsid w:val="003A2FF3"/>
    <w:rPr>
      <w:rFonts w:ascii="Calibri" w:eastAsia="Calibri" w:hAnsi="Calibri" w:cs="Calibri"/>
      <w:szCs w:val="24"/>
      <w:lang w:val="en-US"/>
    </w:rPr>
  </w:style>
  <w:style w:type="character" w:customStyle="1" w:styleId="apple-converted-space">
    <w:name w:val="apple-converted-space"/>
    <w:basedOn w:val="DefaultParagraphFont"/>
    <w:rsid w:val="003A2FF3"/>
  </w:style>
  <w:style w:type="character" w:styleId="Strong">
    <w:name w:val="Strong"/>
    <w:basedOn w:val="DefaultParagraphFont"/>
    <w:uiPriority w:val="22"/>
    <w:qFormat/>
    <w:rsid w:val="003A2FF3"/>
    <w:rPr>
      <w:b/>
      <w:bCs/>
    </w:rPr>
  </w:style>
  <w:style w:type="character" w:styleId="FollowedHyperlink">
    <w:name w:val="FollowedHyperlink"/>
    <w:basedOn w:val="DefaultParagraphFont"/>
    <w:uiPriority w:val="99"/>
    <w:semiHidden/>
    <w:unhideWhenUsed/>
    <w:rsid w:val="00544D88"/>
    <w:rPr>
      <w:color w:val="954F72" w:themeColor="followedHyperlink"/>
      <w:u w:val="single"/>
    </w:rPr>
  </w:style>
  <w:style w:type="character" w:styleId="UnresolvedMention">
    <w:name w:val="Unresolved Mention"/>
    <w:basedOn w:val="DefaultParagraphFont"/>
    <w:uiPriority w:val="99"/>
    <w:semiHidden/>
    <w:unhideWhenUsed/>
    <w:rsid w:val="00AA2B9B"/>
    <w:rPr>
      <w:color w:val="605E5C"/>
      <w:shd w:val="clear" w:color="auto" w:fill="E1DFDD"/>
    </w:rPr>
  </w:style>
  <w:style w:type="paragraph" w:styleId="Revision">
    <w:name w:val="Revision"/>
    <w:hidden/>
    <w:uiPriority w:val="99"/>
    <w:semiHidden/>
    <w:rsid w:val="00EE7F76"/>
    <w:pPr>
      <w:spacing w:after="0" w:line="240" w:lineRule="auto"/>
    </w:pPr>
    <w:rPr>
      <w:rFonts w:ascii="Calibri" w:eastAsia="Times New Roman" w:hAnsi="Calibri" w:cs="Calibri"/>
      <w:color w:val="000000"/>
      <w:szCs w:val="24"/>
      <w:lang w:val="en-US"/>
    </w:rPr>
  </w:style>
  <w:style w:type="character" w:styleId="LineNumber">
    <w:name w:val="line number"/>
    <w:basedOn w:val="DefaultParagraphFont"/>
    <w:uiPriority w:val="99"/>
    <w:semiHidden/>
    <w:unhideWhenUsed/>
    <w:rsid w:val="004E37A8"/>
  </w:style>
  <w:style w:type="character" w:styleId="PageNumber">
    <w:name w:val="page number"/>
    <w:basedOn w:val="DefaultParagraphFont"/>
    <w:uiPriority w:val="99"/>
    <w:semiHidden/>
    <w:unhideWhenUsed/>
    <w:rsid w:val="0098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44889">
      <w:bodyDiv w:val="1"/>
      <w:marLeft w:val="0"/>
      <w:marRight w:val="0"/>
      <w:marTop w:val="0"/>
      <w:marBottom w:val="0"/>
      <w:divBdr>
        <w:top w:val="none" w:sz="0" w:space="0" w:color="auto"/>
        <w:left w:val="none" w:sz="0" w:space="0" w:color="auto"/>
        <w:bottom w:val="none" w:sz="0" w:space="0" w:color="auto"/>
        <w:right w:val="none" w:sz="0" w:space="0" w:color="auto"/>
      </w:divBdr>
    </w:div>
    <w:div w:id="18152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ta.goolaub@mail.utoronto.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datta-g/Fetal_PC_M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seed@sickkid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e.marini@sickkids.ca" TargetMode="External"/><Relationship Id="rId4" Type="http://schemas.openxmlformats.org/officeDocument/2006/relationships/settings" Target="settings.xml"/><Relationship Id="rId9" Type="http://schemas.openxmlformats.org/officeDocument/2006/relationships/hyperlink" Target="mailto:christopher.macgowan@sickkids.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E21-CCC7-4384-B912-1A5F851D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12</Pages>
  <Words>22990</Words>
  <Characters>131044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 Goolaub</dc:creator>
  <cp:keywords/>
  <dc:description/>
  <cp:lastModifiedBy>Nam Nguyen</cp:lastModifiedBy>
  <cp:revision>272</cp:revision>
  <dcterms:created xsi:type="dcterms:W3CDTF">2020-10-22T05:42:00Z</dcterms:created>
  <dcterms:modified xsi:type="dcterms:W3CDTF">2020-11-12T14:25:00Z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id="6IFf1XGl"/&gt;&lt;style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