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2A59A3A4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270623">
        <w:rPr>
          <w:rFonts w:ascii="Calibri" w:hAnsi="Calibri" w:cs="Calibri"/>
          <w:b/>
          <w:i w:val="0"/>
          <w:szCs w:val="24"/>
        </w:rPr>
        <w:t>6</w:t>
      </w:r>
      <w:r w:rsidR="00960DAA">
        <w:rPr>
          <w:rFonts w:ascii="Calibri" w:hAnsi="Calibri" w:cs="Calibri"/>
          <w:b/>
          <w:i w:val="0"/>
          <w:szCs w:val="24"/>
        </w:rPr>
        <w:t>1946</w:t>
      </w:r>
    </w:p>
    <w:p w14:paraId="05399B44" w14:textId="2222DE94" w:rsidR="00123224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421069">
        <w:rPr>
          <w:rFonts w:ascii="Calibri" w:hAnsi="Calibri" w:cs="Calibri"/>
          <w:b/>
          <w:i w:val="0"/>
          <w:szCs w:val="24"/>
        </w:rPr>
        <w:t>Bridget Colvin</w:t>
      </w:r>
    </w:p>
    <w:p w14:paraId="6264925C" w14:textId="77777777" w:rsidR="00960DAA" w:rsidRDefault="00123224" w:rsidP="00960DAA">
      <w:pPr>
        <w:rPr>
          <w:rFonts w:ascii="Times New Roman" w:hAnsi="Times New Roman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="00960DAA" w:rsidRPr="001B2965">
        <w:t xml:space="preserve"> </w:t>
      </w:r>
      <w:hyperlink r:id="rId7" w:tgtFrame="_blank" w:history="1">
        <w:r w:rsidR="00960DAA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https://www.jove.com/account/file-uploader?src=18893578</w:t>
        </w:r>
      </w:hyperlink>
    </w:p>
    <w:p w14:paraId="0E062B51" w14:textId="49334D2A" w:rsidR="00123224" w:rsidRPr="00960DAA" w:rsidRDefault="00960DAA" w:rsidP="00123224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Times New Roman" w:hAnsi="Times New Roman"/>
        </w:rPr>
        <w:t xml:space="preserve"> </w:t>
      </w:r>
      <w:r w:rsidRPr="00CA3842">
        <w:t xml:space="preserve"> </w:t>
      </w:r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33799D0D" w14:textId="7287F473" w:rsidR="0003577C" w:rsidRPr="00270623" w:rsidRDefault="00960DAA" w:rsidP="00270623">
      <w:pPr>
        <w:pStyle w:val="ListParagraph"/>
        <w:numPr>
          <w:ilvl w:val="1"/>
          <w:numId w:val="10"/>
        </w:numPr>
        <w:rPr>
          <w:rFonts w:ascii="Calibri" w:hAnsi="Calibri" w:cs="Calibri"/>
          <w:b/>
          <w:bCs/>
          <w:szCs w:val="24"/>
          <w:u w:val="single"/>
        </w:rPr>
      </w:pPr>
      <w:r w:rsidRPr="00960DAA">
        <w:rPr>
          <w:rFonts w:ascii="Calibri" w:hAnsi="Calibri" w:cs="Calibri"/>
          <w:b/>
          <w:u w:val="single"/>
        </w:rPr>
        <w:t>Borja Nogales:</w:t>
      </w:r>
      <w:r>
        <w:rPr>
          <w:rFonts w:asciiTheme="minorHAnsi" w:hAnsiTheme="minorHAnsi" w:cstheme="minorHAnsi"/>
        </w:rPr>
        <w:t xml:space="preserve"> </w:t>
      </w:r>
      <w:r w:rsidRPr="00960DAA">
        <w:rPr>
          <w:rFonts w:ascii="Calibri" w:hAnsi="Calibri" w:cs="Calibri"/>
          <w:bCs/>
          <w:szCs w:val="24"/>
        </w:rPr>
        <w:t>This protocol has been defined to incorporate remote sites and vertical infrastructures, which may be available even at other cities or countries, into a common NFV ecosystem</w:t>
      </w:r>
      <w:r w:rsidRPr="00C36A98" w:rsidDel="00B65F8D">
        <w:rPr>
          <w:rFonts w:asciiTheme="minorHAnsi" w:hAnsiTheme="minorHAnsi" w:cstheme="minorHAnsi"/>
        </w:rPr>
        <w:t xml:space="preserve"> </w:t>
      </w:r>
      <w:r w:rsidR="007F08C5" w:rsidRPr="00270623">
        <w:rPr>
          <w:rFonts w:ascii="Calibri" w:hAnsi="Calibri" w:cs="Calibri"/>
          <w:b/>
          <w:szCs w:val="24"/>
        </w:rPr>
        <w:t>[1]</w:t>
      </w:r>
      <w:r w:rsidR="007F08C5" w:rsidRPr="00270623">
        <w:rPr>
          <w:rFonts w:ascii="Calibri" w:hAnsi="Calibri" w:cs="Calibri"/>
          <w:szCs w:val="24"/>
        </w:rPr>
        <w:t>.</w:t>
      </w:r>
    </w:p>
    <w:p w14:paraId="7A45F1E6" w14:textId="77777777" w:rsidR="0003577C" w:rsidRPr="00DE5C72" w:rsidRDefault="0003577C" w:rsidP="0003577C">
      <w:pPr>
        <w:pStyle w:val="ListParagraph"/>
        <w:ind w:left="1800"/>
        <w:rPr>
          <w:rFonts w:ascii="Calibri" w:hAnsi="Calibri" w:cs="Calibri"/>
          <w:szCs w:val="24"/>
        </w:rPr>
      </w:pPr>
    </w:p>
    <w:p w14:paraId="3137CCE7" w14:textId="6885DDC2" w:rsidR="00123224" w:rsidRPr="00270623" w:rsidRDefault="00123224" w:rsidP="00270623">
      <w:pPr>
        <w:pStyle w:val="ListParagraph"/>
        <w:numPr>
          <w:ilvl w:val="2"/>
          <w:numId w:val="11"/>
        </w:numPr>
        <w:rPr>
          <w:rFonts w:ascii="Calibri" w:hAnsi="Calibri" w:cs="Calibri"/>
          <w:bCs/>
          <w:szCs w:val="24"/>
        </w:rPr>
      </w:pPr>
      <w:r w:rsidRPr="00270623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270623" w:rsidRPr="00270623">
        <w:rPr>
          <w:rFonts w:ascii="Calibri" w:hAnsi="Calibri" w:cs="Calibri"/>
          <w:bCs/>
          <w:szCs w:val="24"/>
        </w:rPr>
        <w:t xml:space="preserve">. </w:t>
      </w:r>
      <w:r w:rsidR="00270623" w:rsidRPr="00270623">
        <w:rPr>
          <w:rFonts w:ascii="Calibri" w:hAnsi="Calibri" w:cs="Calibri"/>
          <w:bCs/>
          <w:i/>
          <w:iCs/>
          <w:color w:val="002060"/>
          <w:szCs w:val="24"/>
        </w:rPr>
        <w:t xml:space="preserve">Suggested b-roll: </w:t>
      </w:r>
      <w:r w:rsidR="00960DAA">
        <w:rPr>
          <w:rFonts w:ascii="Calibri" w:hAnsi="Calibri" w:cs="Calibri"/>
          <w:bCs/>
          <w:i/>
          <w:iCs/>
          <w:color w:val="002060"/>
          <w:szCs w:val="24"/>
        </w:rPr>
        <w:t>Figure 2</w:t>
      </w:r>
    </w:p>
    <w:p w14:paraId="0D5B7ABE" w14:textId="77777777" w:rsidR="00123224" w:rsidRPr="00DE5C72" w:rsidRDefault="00123224" w:rsidP="00123224">
      <w:pPr>
        <w:pStyle w:val="ListParagraph"/>
        <w:ind w:left="792"/>
        <w:rPr>
          <w:rFonts w:ascii="Calibri" w:hAnsi="Calibri" w:cs="Calibri"/>
          <w:szCs w:val="24"/>
        </w:rPr>
      </w:pPr>
    </w:p>
    <w:p w14:paraId="66A0839C" w14:textId="58D2CF24" w:rsidR="007F08C5" w:rsidRPr="00270623" w:rsidRDefault="007A0356" w:rsidP="00270623">
      <w:pPr>
        <w:pStyle w:val="ListParagraph"/>
        <w:numPr>
          <w:ilvl w:val="1"/>
          <w:numId w:val="11"/>
        </w:numPr>
        <w:rPr>
          <w:rFonts w:ascii="Calibri" w:hAnsi="Calibri" w:cs="Calibri"/>
          <w:b/>
          <w:bCs/>
          <w:szCs w:val="24"/>
          <w:u w:val="single"/>
        </w:rPr>
      </w:pPr>
      <w:r w:rsidRPr="007A0356">
        <w:rPr>
          <w:rFonts w:ascii="Calibri" w:hAnsi="Calibri" w:cs="Calibri"/>
          <w:b/>
          <w:szCs w:val="24"/>
          <w:u w:val="single"/>
        </w:rPr>
        <w:t xml:space="preserve">Neftali </w:t>
      </w:r>
      <w:proofErr w:type="spellStart"/>
      <w:r w:rsidRPr="007A0356">
        <w:rPr>
          <w:rFonts w:ascii="Calibri" w:hAnsi="Calibri" w:cs="Calibri"/>
          <w:b/>
          <w:szCs w:val="24"/>
          <w:u w:val="single"/>
          <w:lang w:val="es-ES"/>
        </w:rPr>
        <w:t>Gonzalez</w:t>
      </w:r>
      <w:proofErr w:type="spellEnd"/>
      <w:r w:rsidR="00960DAA" w:rsidRPr="00960DAA">
        <w:rPr>
          <w:rFonts w:ascii="Calibri" w:hAnsi="Calibri" w:cs="Calibri"/>
          <w:b/>
          <w:szCs w:val="24"/>
          <w:u w:val="single"/>
        </w:rPr>
        <w:t>:</w:t>
      </w:r>
      <w:r w:rsidR="00960DAA" w:rsidRPr="00960DAA">
        <w:rPr>
          <w:rFonts w:ascii="Calibri" w:hAnsi="Calibri" w:cs="Calibri"/>
        </w:rPr>
        <w:t xml:space="preserve"> The main advantage of this protocol is its ability to facilitate the development of collaborative experimentation activities, allowing to steadily increase the portfolio of available resources of an NFV ecosystem </w:t>
      </w:r>
      <w:r w:rsidR="007F08C5" w:rsidRPr="00270623">
        <w:rPr>
          <w:rFonts w:ascii="Calibri" w:hAnsi="Calibri" w:cs="Calibri"/>
          <w:b/>
          <w:szCs w:val="24"/>
        </w:rPr>
        <w:t>[1]</w:t>
      </w:r>
      <w:r w:rsidR="007F08C5" w:rsidRPr="00270623">
        <w:rPr>
          <w:rFonts w:ascii="Calibri" w:hAnsi="Calibri" w:cs="Calibri"/>
          <w:szCs w:val="24"/>
        </w:rPr>
        <w:t>.</w:t>
      </w:r>
    </w:p>
    <w:p w14:paraId="36E5E6DE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05847DE5" w14:textId="0800DF0B" w:rsidR="00123224" w:rsidRPr="00960DAA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270623">
        <w:rPr>
          <w:rFonts w:ascii="Calibri" w:hAnsi="Calibri" w:cs="Calibri"/>
          <w:bCs/>
          <w:szCs w:val="24"/>
        </w:rPr>
        <w:t xml:space="preserve">. </w:t>
      </w:r>
    </w:p>
    <w:p w14:paraId="742D1E91" w14:textId="77777777" w:rsidR="00960DAA" w:rsidRPr="00960DAA" w:rsidRDefault="00960DAA" w:rsidP="00960DAA">
      <w:pPr>
        <w:rPr>
          <w:rFonts w:ascii="Calibri" w:hAnsi="Calibri" w:cs="Calibri"/>
          <w:b/>
          <w:szCs w:val="24"/>
        </w:rPr>
      </w:pPr>
    </w:p>
    <w:p w14:paraId="01FA9CD6" w14:textId="162E6184" w:rsidR="00960DAA" w:rsidRDefault="00421069" w:rsidP="00421069">
      <w:pPr>
        <w:spacing w:before="12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OPTIONAL</w:t>
      </w:r>
      <w:r w:rsidR="00960DAA" w:rsidRPr="00960DAA">
        <w:rPr>
          <w:rFonts w:ascii="Calibri" w:hAnsi="Calibri" w:cs="Calibri"/>
          <w:b/>
          <w:szCs w:val="24"/>
        </w:rPr>
        <w:t xml:space="preserve"> Interview Statements:</w:t>
      </w:r>
    </w:p>
    <w:p w14:paraId="0C5FC10D" w14:textId="6010190E" w:rsidR="00421069" w:rsidRPr="00421069" w:rsidRDefault="00421069" w:rsidP="00421069">
      <w:pPr>
        <w:pStyle w:val="ListParagraph"/>
        <w:numPr>
          <w:ilvl w:val="1"/>
          <w:numId w:val="11"/>
        </w:numPr>
        <w:spacing w:before="120"/>
        <w:contextualSpacing w:val="0"/>
        <w:rPr>
          <w:rFonts w:ascii="Calibri" w:hAnsi="Calibri" w:cs="Calibri"/>
          <w:b/>
          <w:szCs w:val="24"/>
        </w:rPr>
      </w:pPr>
      <w:r w:rsidRPr="00421069">
        <w:rPr>
          <w:rFonts w:ascii="Calibri" w:hAnsi="Calibri" w:cs="Calibri"/>
          <w:b/>
          <w:szCs w:val="24"/>
          <w:u w:val="single"/>
        </w:rPr>
        <w:t xml:space="preserve">Ignacio </w:t>
      </w:r>
      <w:proofErr w:type="spellStart"/>
      <w:r w:rsidRPr="00421069">
        <w:rPr>
          <w:rFonts w:ascii="Calibri" w:hAnsi="Calibri" w:cs="Calibri"/>
          <w:b/>
          <w:szCs w:val="24"/>
          <w:u w:val="single"/>
        </w:rPr>
        <w:t>Berberana</w:t>
      </w:r>
      <w:proofErr w:type="spellEnd"/>
      <w:r w:rsidRPr="00421069">
        <w:rPr>
          <w:rFonts w:ascii="Calibri" w:eastAsia="Times New Roman" w:hAnsi="Calibri" w:cs="Calibri"/>
          <w:szCs w:val="24"/>
        </w:rPr>
        <w:t xml:space="preserve">: </w:t>
      </w:r>
      <w:r w:rsidRPr="00421069">
        <w:rPr>
          <w:rFonts w:ascii="Calibri" w:hAnsi="Calibri"/>
        </w:rPr>
        <w:t>The protocol has already supported multiple experimentation activities in research projects involving 5TONIC and other vertical infrastructures from Spain, Europe and Brazil, and now is ready to integrate upcoming trials</w:t>
      </w:r>
      <w:r>
        <w:rPr>
          <w:rFonts w:ascii="Calibri" w:hAnsi="Calibri"/>
        </w:rPr>
        <w:t xml:space="preserve"> </w:t>
      </w:r>
      <w:r w:rsidRPr="00421069">
        <w:rPr>
          <w:rFonts w:ascii="Calibri" w:hAnsi="Calibri"/>
          <w:b/>
          <w:bCs/>
        </w:rPr>
        <w:t>[1]</w:t>
      </w:r>
      <w:r>
        <w:rPr>
          <w:rFonts w:ascii="Calibri" w:hAnsi="Calibri"/>
          <w:b/>
          <w:bCs/>
        </w:rPr>
        <w:t>.</w:t>
      </w:r>
    </w:p>
    <w:p w14:paraId="284C7330" w14:textId="1071F8C3" w:rsidR="007F08C5" w:rsidRDefault="00421069" w:rsidP="007F08C5">
      <w:pPr>
        <w:pStyle w:val="ListParagraph"/>
        <w:numPr>
          <w:ilvl w:val="2"/>
          <w:numId w:val="11"/>
        </w:numPr>
        <w:spacing w:before="120"/>
        <w:contextualSpacing w:val="0"/>
        <w:rPr>
          <w:rFonts w:ascii="Calibri" w:hAnsi="Calibri" w:cs="Calibri"/>
          <w:bCs/>
          <w:szCs w:val="24"/>
        </w:rPr>
      </w:pPr>
      <w:r w:rsidRPr="00421069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>
        <w:rPr>
          <w:rFonts w:ascii="Calibri" w:hAnsi="Calibri" w:cs="Calibri"/>
          <w:bCs/>
          <w:szCs w:val="24"/>
        </w:rPr>
        <w:t>.</w:t>
      </w:r>
    </w:p>
    <w:p w14:paraId="7F61152C" w14:textId="77777777" w:rsidR="00421069" w:rsidRPr="00421069" w:rsidRDefault="00421069" w:rsidP="00421069">
      <w:pPr>
        <w:spacing w:before="120"/>
        <w:rPr>
          <w:rFonts w:ascii="Calibri" w:hAnsi="Calibri" w:cs="Calibri"/>
          <w:bCs/>
          <w:szCs w:val="24"/>
        </w:rPr>
      </w:pPr>
    </w:p>
    <w:p w14:paraId="5DB88157" w14:textId="6DC0FE46" w:rsidR="00421069" w:rsidRDefault="00421069" w:rsidP="00421069">
      <w:pPr>
        <w:spacing w:before="120"/>
        <w:rPr>
          <w:rFonts w:ascii="Calibri" w:hAnsi="Calibri" w:cs="Calibri"/>
          <w:b/>
          <w:bCs/>
          <w:szCs w:val="24"/>
        </w:rPr>
      </w:pPr>
      <w:r w:rsidRPr="00421069">
        <w:rPr>
          <w:rFonts w:ascii="Calibri" w:hAnsi="Calibri" w:cs="Calibri"/>
          <w:b/>
          <w:bCs/>
          <w:szCs w:val="24"/>
        </w:rPr>
        <w:t>Introduction of Demonstrator statement:</w:t>
      </w:r>
    </w:p>
    <w:p w14:paraId="1FE7C5A8" w14:textId="25F6BD29" w:rsidR="00421069" w:rsidRPr="00421069" w:rsidRDefault="00421069" w:rsidP="00421069">
      <w:pPr>
        <w:pStyle w:val="ListParagraph"/>
        <w:numPr>
          <w:ilvl w:val="1"/>
          <w:numId w:val="11"/>
        </w:numPr>
        <w:spacing w:before="120"/>
        <w:contextualSpacing w:val="0"/>
        <w:rPr>
          <w:rFonts w:cs="Calibri"/>
          <w:szCs w:val="24"/>
        </w:rPr>
      </w:pPr>
      <w:r w:rsidRPr="00421069">
        <w:rPr>
          <w:rFonts w:ascii="Calibri" w:hAnsi="Calibri" w:cs="Calibri"/>
          <w:b/>
          <w:szCs w:val="24"/>
          <w:u w:val="single"/>
        </w:rPr>
        <w:t>Borja Nogales:</w:t>
      </w:r>
      <w:r w:rsidRPr="00421069">
        <w:rPr>
          <w:rFonts w:ascii="Calibri" w:hAnsi="Calibri" w:cs="Calibri"/>
          <w:bCs/>
          <w:szCs w:val="24"/>
        </w:rPr>
        <w:t xml:space="preserve"> </w:t>
      </w:r>
      <w:r w:rsidR="007A0356" w:rsidRPr="007A0356">
        <w:rPr>
          <w:rFonts w:ascii="Calibri" w:hAnsi="Calibri" w:cs="Calibri"/>
          <w:bCs/>
          <w:szCs w:val="24"/>
        </w:rPr>
        <w:t>Luis Felix Gonzalez,</w:t>
      </w:r>
      <w:r w:rsidR="007A0356">
        <w:rPr>
          <w:rFonts w:ascii="Calibri" w:hAnsi="Calibri" w:cs="Calibri"/>
          <w:bCs/>
          <w:szCs w:val="24"/>
        </w:rPr>
        <w:t xml:space="preserve"> a</w:t>
      </w:r>
      <w:r w:rsidR="007A0356" w:rsidRPr="007A0356">
        <w:rPr>
          <w:rFonts w:ascii="Calibri" w:hAnsi="Calibri" w:cs="Calibri"/>
          <w:bCs/>
          <w:szCs w:val="24"/>
        </w:rPr>
        <w:t xml:space="preserve"> </w:t>
      </w:r>
      <w:proofErr w:type="spellStart"/>
      <w:proofErr w:type="gramStart"/>
      <w:r w:rsidR="007A0356" w:rsidRPr="007A0356">
        <w:rPr>
          <w:rFonts w:ascii="Calibri" w:hAnsi="Calibri" w:cs="Calibri"/>
          <w:bCs/>
          <w:szCs w:val="24"/>
        </w:rPr>
        <w:t>Ph.D</w:t>
      </w:r>
      <w:proofErr w:type="spellEnd"/>
      <w:proofErr w:type="gramEnd"/>
      <w:r w:rsidR="007A0356" w:rsidRPr="007A0356">
        <w:rPr>
          <w:rFonts w:ascii="Calibri" w:hAnsi="Calibri" w:cs="Calibri"/>
          <w:bCs/>
          <w:szCs w:val="24"/>
        </w:rPr>
        <w:t xml:space="preserve"> student from our research group, will help to demonstrate the procedure</w:t>
      </w:r>
      <w:r>
        <w:rPr>
          <w:rFonts w:ascii="Calibri" w:hAnsi="Calibri" w:cs="Calibri"/>
          <w:bCs/>
          <w:szCs w:val="24"/>
        </w:rPr>
        <w:t xml:space="preserve"> </w:t>
      </w:r>
      <w:r w:rsidRPr="00421069">
        <w:rPr>
          <w:rFonts w:ascii="Calibri" w:hAnsi="Calibri" w:cs="Calibri"/>
          <w:b/>
          <w:szCs w:val="24"/>
        </w:rPr>
        <w:t>[1]</w:t>
      </w:r>
      <w:r w:rsidRPr="00421069">
        <w:rPr>
          <w:rFonts w:ascii="Calibri" w:hAnsi="Calibri" w:cs="Calibri"/>
          <w:bCs/>
          <w:szCs w:val="24"/>
        </w:rPr>
        <w:t>.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FD0F503" w14:textId="60D3BF83" w:rsidR="00270623" w:rsidRPr="00421069" w:rsidRDefault="00421069" w:rsidP="00421069">
      <w:pPr>
        <w:pStyle w:val="ListParagraph"/>
        <w:numPr>
          <w:ilvl w:val="2"/>
          <w:numId w:val="11"/>
        </w:numPr>
        <w:spacing w:before="120"/>
        <w:contextualSpacing w:val="0"/>
        <w:rPr>
          <w:rFonts w:ascii="Calibri" w:hAnsi="Calibri" w:cs="Calibri"/>
          <w:bCs/>
          <w:szCs w:val="24"/>
        </w:rPr>
      </w:pPr>
      <w:r w:rsidRPr="00421069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>
        <w:rPr>
          <w:rFonts w:ascii="Calibri" w:hAnsi="Calibri" w:cs="Calibri"/>
          <w:bCs/>
          <w:szCs w:val="24"/>
        </w:rPr>
        <w:t>.</w:t>
      </w:r>
    </w:p>
    <w:p w14:paraId="7ECE2B69" w14:textId="77777777" w:rsidR="00421069" w:rsidRPr="00421069" w:rsidRDefault="00421069" w:rsidP="00421069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vanish/>
          <w:szCs w:val="24"/>
        </w:rPr>
      </w:pPr>
    </w:p>
    <w:p w14:paraId="10485728" w14:textId="77777777" w:rsidR="00421069" w:rsidRPr="00421069" w:rsidRDefault="00421069" w:rsidP="00421069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vanish/>
          <w:szCs w:val="24"/>
        </w:rPr>
      </w:pPr>
    </w:p>
    <w:p w14:paraId="503443F1" w14:textId="77777777" w:rsidR="00421069" w:rsidRPr="00421069" w:rsidRDefault="00421069" w:rsidP="00421069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vanish/>
          <w:szCs w:val="24"/>
        </w:rPr>
      </w:pPr>
    </w:p>
    <w:p w14:paraId="738DCBE2" w14:textId="77777777" w:rsidR="00421069" w:rsidRPr="00421069" w:rsidRDefault="00270623" w:rsidP="00421069">
      <w:pPr>
        <w:spacing w:before="120"/>
        <w:rPr>
          <w:rFonts w:ascii="Calibri" w:hAnsi="Calibri" w:cs="Calibri"/>
          <w:b/>
          <w:bCs/>
          <w:szCs w:val="24"/>
        </w:rPr>
      </w:pPr>
      <w:r w:rsidRPr="00421069">
        <w:rPr>
          <w:rFonts w:ascii="Calibri" w:hAnsi="Calibri" w:cs="Calibri"/>
          <w:b/>
          <w:bCs/>
          <w:szCs w:val="24"/>
        </w:rPr>
        <w:t>CONCLUSION Interview statements</w:t>
      </w:r>
      <w:r w:rsidR="00421069" w:rsidRPr="00421069">
        <w:rPr>
          <w:rFonts w:ascii="Calibri" w:hAnsi="Calibri" w:cs="Calibri"/>
          <w:b/>
          <w:bCs/>
          <w:szCs w:val="24"/>
        </w:rPr>
        <w:t xml:space="preserve">: </w:t>
      </w:r>
    </w:p>
    <w:p w14:paraId="332E1D4E" w14:textId="451DDD41" w:rsidR="00421069" w:rsidRPr="00421069" w:rsidRDefault="00421069" w:rsidP="00421069">
      <w:pPr>
        <w:pStyle w:val="ListParagraph"/>
        <w:numPr>
          <w:ilvl w:val="1"/>
          <w:numId w:val="18"/>
        </w:numPr>
        <w:spacing w:before="120"/>
        <w:ind w:left="851" w:hanging="425"/>
        <w:contextualSpacing w:val="0"/>
        <w:rPr>
          <w:rFonts w:ascii="Calibri" w:hAnsi="Calibri" w:cs="Calibri"/>
          <w:b/>
          <w:bCs/>
          <w:szCs w:val="24"/>
        </w:rPr>
      </w:pPr>
      <w:r w:rsidRPr="00421069">
        <w:rPr>
          <w:rFonts w:ascii="Calibri" w:hAnsi="Calibri"/>
          <w:b/>
          <w:iCs/>
          <w:szCs w:val="22"/>
          <w:u w:val="single"/>
          <w:lang w:eastAsia="zh-TW"/>
        </w:rPr>
        <w:t>Luis Félix</w:t>
      </w:r>
      <w:r w:rsidRPr="00421069">
        <w:rPr>
          <w:rFonts w:ascii="Calibri" w:eastAsia="Times New Roman" w:hAnsi="Calibri" w:cs="Calibri"/>
          <w:iCs/>
          <w:szCs w:val="24"/>
        </w:rPr>
        <w:t xml:space="preserve">: </w:t>
      </w:r>
      <w:r w:rsidRPr="00421069">
        <w:rPr>
          <w:rFonts w:ascii="Calibri" w:hAnsi="Calibri"/>
          <w:iCs/>
        </w:rPr>
        <w:t xml:space="preserve">The protocol has already been used to support experimentation with smart-farming, automotive, and public-safety verticals, and paves the way for many others, such as smart cities, manufacturing, or eHealth </w:t>
      </w:r>
      <w:r w:rsidR="007F08C5" w:rsidRPr="00421069">
        <w:rPr>
          <w:rFonts w:ascii="Calibri" w:hAnsi="Calibri" w:cs="Calibri"/>
          <w:b/>
          <w:bCs/>
          <w:szCs w:val="24"/>
        </w:rPr>
        <w:t>[1]</w:t>
      </w:r>
      <w:r w:rsidR="007F08C5" w:rsidRPr="00421069">
        <w:rPr>
          <w:rFonts w:ascii="Calibri" w:hAnsi="Calibri" w:cs="Calibri"/>
          <w:szCs w:val="24"/>
        </w:rPr>
        <w:t>.</w:t>
      </w:r>
      <w:r w:rsidRPr="00421069">
        <w:rPr>
          <w:rFonts w:ascii="Calibri" w:hAnsi="Calibri" w:cs="Calibri"/>
          <w:b/>
          <w:bCs/>
          <w:szCs w:val="24"/>
        </w:rPr>
        <w:t xml:space="preserve"> </w:t>
      </w:r>
    </w:p>
    <w:p w14:paraId="1A1FCB5E" w14:textId="3BA223DC" w:rsidR="007F08C5" w:rsidRPr="00421069" w:rsidRDefault="00123224" w:rsidP="00421069">
      <w:pPr>
        <w:pStyle w:val="ListParagraph"/>
        <w:numPr>
          <w:ilvl w:val="2"/>
          <w:numId w:val="18"/>
        </w:numPr>
        <w:spacing w:before="120"/>
        <w:contextualSpacing w:val="0"/>
        <w:rPr>
          <w:rFonts w:ascii="Calibri" w:hAnsi="Calibri" w:cs="Calibri"/>
          <w:b/>
          <w:bCs/>
          <w:szCs w:val="24"/>
        </w:rPr>
      </w:pPr>
      <w:r w:rsidRPr="00421069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270623" w:rsidRPr="00421069">
        <w:rPr>
          <w:rFonts w:ascii="Calibri" w:hAnsi="Calibri" w:cs="Calibri"/>
          <w:bCs/>
          <w:szCs w:val="24"/>
        </w:rPr>
        <w:t xml:space="preserve">. </w:t>
      </w:r>
      <w:r w:rsidR="00270623" w:rsidRPr="00421069">
        <w:rPr>
          <w:rFonts w:asciiTheme="majorHAnsi" w:hAnsiTheme="majorHAnsi" w:cstheme="majorHAnsi"/>
          <w:bCs/>
          <w:i/>
          <w:iCs/>
          <w:color w:val="002060"/>
          <w:szCs w:val="24"/>
        </w:rPr>
        <w:t xml:space="preserve">Suggested b-roll: </w:t>
      </w:r>
      <w:r w:rsidR="00421069">
        <w:rPr>
          <w:rFonts w:asciiTheme="majorHAnsi" w:hAnsiTheme="majorHAnsi" w:cstheme="majorHAnsi"/>
          <w:bCs/>
          <w:i/>
          <w:iCs/>
          <w:color w:val="002060"/>
          <w:szCs w:val="24"/>
        </w:rPr>
        <w:t>Lab media: Figure 3</w:t>
      </w:r>
    </w:p>
    <w:p w14:paraId="411959AC" w14:textId="77777777" w:rsidR="00123224" w:rsidRPr="00DE5C72" w:rsidRDefault="00123224" w:rsidP="00123224">
      <w:pPr>
        <w:pStyle w:val="ListParagraph"/>
        <w:ind w:left="1368"/>
        <w:rPr>
          <w:rFonts w:ascii="Calibri" w:hAnsi="Calibri" w:cs="Calibri"/>
          <w:szCs w:val="24"/>
        </w:rPr>
      </w:pPr>
    </w:p>
    <w:p w14:paraId="11B0BFDF" w14:textId="77777777" w:rsidR="007F08C5" w:rsidRPr="00DE5C72" w:rsidRDefault="007F08C5" w:rsidP="007F08C5">
      <w:pPr>
        <w:ind w:left="1800"/>
        <w:rPr>
          <w:rFonts w:ascii="Calibri" w:hAnsi="Calibri" w:cs="Calibri"/>
          <w:szCs w:val="24"/>
        </w:rPr>
      </w:pP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97970" w14:textId="77777777" w:rsidR="006118E7" w:rsidRDefault="006118E7" w:rsidP="00123224">
      <w:r>
        <w:separator/>
      </w:r>
    </w:p>
  </w:endnote>
  <w:endnote w:type="continuationSeparator" w:id="0">
    <w:p w14:paraId="23E83041" w14:textId="77777777" w:rsidR="006118E7" w:rsidRDefault="006118E7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6408C" w14:textId="77777777" w:rsidR="006118E7" w:rsidRDefault="006118E7" w:rsidP="00123224">
      <w:r>
        <w:separator/>
      </w:r>
    </w:p>
  </w:footnote>
  <w:footnote w:type="continuationSeparator" w:id="0">
    <w:p w14:paraId="0844BE2C" w14:textId="77777777" w:rsidR="006118E7" w:rsidRDefault="006118E7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4FF5A90"/>
    <w:multiLevelType w:val="multilevel"/>
    <w:tmpl w:val="F74EFF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single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83525F8"/>
    <w:multiLevelType w:val="multilevel"/>
    <w:tmpl w:val="E7961C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AB0682E"/>
    <w:multiLevelType w:val="multilevel"/>
    <w:tmpl w:val="043840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65CE0"/>
    <w:multiLevelType w:val="multilevel"/>
    <w:tmpl w:val="9F1A3D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6B905307"/>
    <w:multiLevelType w:val="multilevel"/>
    <w:tmpl w:val="B316D5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A8D494C"/>
    <w:multiLevelType w:val="multilevel"/>
    <w:tmpl w:val="E85A7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2"/>
  </w:num>
  <w:num w:numId="5">
    <w:abstractNumId w:val="4"/>
  </w:num>
  <w:num w:numId="6">
    <w:abstractNumId w:val="15"/>
  </w:num>
  <w:num w:numId="7">
    <w:abstractNumId w:val="13"/>
  </w:num>
  <w:num w:numId="8">
    <w:abstractNumId w:val="0"/>
  </w:num>
  <w:num w:numId="9">
    <w:abstractNumId w:val="3"/>
  </w:num>
  <w:num w:numId="10">
    <w:abstractNumId w:val="7"/>
  </w:num>
  <w:num w:numId="11">
    <w:abstractNumId w:val="17"/>
  </w:num>
  <w:num w:numId="12">
    <w:abstractNumId w:val="10"/>
  </w:num>
  <w:num w:numId="13">
    <w:abstractNumId w:val="14"/>
  </w:num>
  <w:num w:numId="14">
    <w:abstractNumId w:val="6"/>
  </w:num>
  <w:num w:numId="15">
    <w:abstractNumId w:val="9"/>
  </w:num>
  <w:num w:numId="16">
    <w:abstractNumId w:val="5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577C"/>
    <w:rsid w:val="00086E4B"/>
    <w:rsid w:val="00123224"/>
    <w:rsid w:val="00254BD2"/>
    <w:rsid w:val="00270623"/>
    <w:rsid w:val="003C53F6"/>
    <w:rsid w:val="00421069"/>
    <w:rsid w:val="004705A1"/>
    <w:rsid w:val="004771CD"/>
    <w:rsid w:val="004F1276"/>
    <w:rsid w:val="006118E7"/>
    <w:rsid w:val="007A0356"/>
    <w:rsid w:val="007F08C5"/>
    <w:rsid w:val="00946CCB"/>
    <w:rsid w:val="00960DAA"/>
    <w:rsid w:val="009B2B6F"/>
    <w:rsid w:val="00DE5C72"/>
    <w:rsid w:val="00E12E72"/>
    <w:rsid w:val="00E53203"/>
    <w:rsid w:val="00E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960DAA"/>
  </w:style>
  <w:style w:type="character" w:styleId="FollowedHyperlink">
    <w:name w:val="FollowedHyperlink"/>
    <w:basedOn w:val="DefaultParagraphFont"/>
    <w:uiPriority w:val="99"/>
    <w:semiHidden/>
    <w:unhideWhenUsed/>
    <w:rsid w:val="00960DAA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960DAA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935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2021-05-18T06:28:00Z</dcterms:created>
  <dcterms:modified xsi:type="dcterms:W3CDTF">2021-05-22T18:11:00Z</dcterms:modified>
</cp:coreProperties>
</file>