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F8C4" w14:textId="2BF20660" w:rsidR="00CF2B46" w:rsidRPr="00CF2B46" w:rsidRDefault="00CF2B46" w:rsidP="00CF2B46">
      <w:pPr>
        <w:rPr>
          <w:rFonts w:ascii="Times New Roman" w:eastAsia="Times New Roman" w:hAnsi="Times New Roman" w:cs="Times New Roman"/>
        </w:rPr>
      </w:pPr>
      <w:r>
        <w:t xml:space="preserve">Russell Cole is the CEO and Founder of Scribe Biosciences, 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a company aiming to d</w:t>
      </w:r>
      <w:r w:rsidRPr="00CF2B4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evelop the next generation of single-cell analysis tools for immunotherapy.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He earned his Ph.D. in Mechanical Engineering from the University of California, Berkeley. He worked at </w:t>
      </w:r>
      <w:proofErr w:type="spellStart"/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Sangart</w:t>
      </w:r>
      <w:proofErr w:type="spellEnd"/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as a development engineer, where he d</w:t>
      </w:r>
      <w:r w:rsidRPr="00CF2B4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eveloped 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an </w:t>
      </w:r>
      <w:r w:rsidRPr="00CF2B4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instrument to measure the oxygen affinity of blood and chemically-modified </w:t>
      </w:r>
      <w:proofErr w:type="spellStart"/>
      <w:r w:rsidRPr="00CF2B4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hemoglobins</w:t>
      </w:r>
      <w:proofErr w:type="spellEnd"/>
      <w:r w:rsidRPr="00CF2B4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.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He then worked as a scientist in the lab of Dr. Adam Abate, where he developed a novel printed droplet microfluidics platform. </w:t>
      </w:r>
    </w:p>
    <w:p w14:paraId="51BBFA0A" w14:textId="0DDB456F" w:rsidR="00CF2B46" w:rsidRPr="00CF2B46" w:rsidRDefault="00CF2B46" w:rsidP="00CF2B46">
      <w:pPr>
        <w:rPr>
          <w:rFonts w:ascii="Times New Roman" w:eastAsia="Times New Roman" w:hAnsi="Times New Roman" w:cs="Times New Roman"/>
        </w:rPr>
      </w:pPr>
    </w:p>
    <w:p w14:paraId="1141B649" w14:textId="33743E0E" w:rsidR="00C52CF2" w:rsidRDefault="00D72D3F"/>
    <w:sectPr w:rsidR="00C52CF2" w:rsidSect="00ED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6"/>
    <w:rsid w:val="002F2CF4"/>
    <w:rsid w:val="00CF2B46"/>
    <w:rsid w:val="00D72D3F"/>
    <w:rsid w:val="00E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1659F"/>
  <w14:defaultImageDpi w14:val="32767"/>
  <w15:chartTrackingRefBased/>
  <w15:docId w15:val="{050EC8E9-04C9-C64F-A945-D1C9F112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Cabral</dc:creator>
  <cp:keywords/>
  <dc:description/>
  <cp:lastModifiedBy>Katie Cabral</cp:lastModifiedBy>
  <cp:revision>2</cp:revision>
  <dcterms:created xsi:type="dcterms:W3CDTF">2020-07-24T18:15:00Z</dcterms:created>
  <dcterms:modified xsi:type="dcterms:W3CDTF">2020-07-24T18:21:00Z</dcterms:modified>
</cp:coreProperties>
</file>