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0FA906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587AA1">
        <w:rPr>
          <w:rFonts w:asciiTheme="minorHAnsi" w:eastAsia="Times New Roman" w:hAnsiTheme="minorHAnsi" w:cstheme="minorHAnsi"/>
          <w:b/>
          <w:szCs w:val="24"/>
        </w:rPr>
        <w:t>61934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A8004A3" w14:textId="77777777" w:rsidR="00587AA1" w:rsidRDefault="004E0C5A" w:rsidP="00587AA1">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587AA1">
          <w:rPr>
            <w:rStyle w:val="Hyperlink"/>
            <w:rFonts w:ascii="Arial" w:hAnsi="Arial" w:cs="Arial"/>
            <w:color w:val="1155CC"/>
            <w:sz w:val="19"/>
            <w:szCs w:val="19"/>
          </w:rPr>
          <w:t>https://www.jove.com/account/file-uploader?src=18889918</w:t>
        </w:r>
      </w:hyperlink>
    </w:p>
    <w:p w14:paraId="575333E3" w14:textId="1BDA657A"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6367D935" w14:textId="286A1447" w:rsidR="00587AA1" w:rsidRPr="00D62B9F" w:rsidRDefault="004E0C5A" w:rsidP="00587AA1">
      <w:pPr>
        <w:rPr>
          <w:rFonts w:asciiTheme="minorHAnsi" w:hAnsiTheme="minorHAnsi" w:cstheme="minorHAnsi"/>
        </w:rPr>
      </w:pPr>
      <w:r w:rsidRPr="00A97CC6">
        <w:rPr>
          <w:rFonts w:asciiTheme="minorHAnsi" w:eastAsia="Times New Roman" w:hAnsiTheme="minorHAnsi" w:cstheme="minorHAnsi"/>
          <w:b/>
          <w:sz w:val="32"/>
          <w:szCs w:val="32"/>
        </w:rPr>
        <w:t>Title:</w:t>
      </w:r>
      <w:r w:rsidR="00587AA1" w:rsidRPr="00587AA1">
        <w:rPr>
          <w:rFonts w:asciiTheme="minorHAnsi" w:hAnsiTheme="minorHAnsi" w:cstheme="minorHAnsi"/>
        </w:rPr>
        <w:t xml:space="preserve"> </w:t>
      </w:r>
      <w:r w:rsidR="00587AA1" w:rsidRPr="00587AA1">
        <w:rPr>
          <w:rFonts w:asciiTheme="minorHAnsi" w:hAnsiTheme="minorHAnsi" w:cstheme="minorHAnsi"/>
          <w:b/>
          <w:bCs/>
          <w:sz w:val="32"/>
          <w:szCs w:val="32"/>
        </w:rPr>
        <w:t>The Three-Chamber Choice Behavioral Task Using Zebrafish as a Model System</w:t>
      </w:r>
    </w:p>
    <w:p w14:paraId="7D0F9058" w14:textId="7EF48663" w:rsidR="00A453AF" w:rsidRPr="00587AA1" w:rsidRDefault="004E0C5A" w:rsidP="00587AA1">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292252B9" w14:textId="77777777" w:rsidR="00587AA1" w:rsidRPr="00587AA1" w:rsidRDefault="00EC3C46" w:rsidP="00587AA1">
      <w:pPr>
        <w:rPr>
          <w:rFonts w:asciiTheme="minorHAnsi" w:hAnsiTheme="minorHAnsi"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587AA1" w:rsidRPr="00587AA1">
        <w:rPr>
          <w:rFonts w:asciiTheme="minorHAnsi" w:hAnsiTheme="minorHAnsi" w:cstheme="minorHAnsi"/>
          <w:b/>
          <w:bCs/>
          <w:sz w:val="28"/>
          <w:szCs w:val="28"/>
        </w:rPr>
        <w:t>Cassie J. Rowe</w:t>
      </w:r>
      <w:r w:rsidR="00587AA1" w:rsidRPr="00587AA1">
        <w:rPr>
          <w:rFonts w:asciiTheme="minorHAnsi" w:hAnsiTheme="minorHAnsi" w:cstheme="minorHAnsi"/>
          <w:b/>
          <w:bCs/>
          <w:sz w:val="28"/>
          <w:szCs w:val="28"/>
          <w:vertAlign w:val="superscript"/>
        </w:rPr>
        <w:t>1,</w:t>
      </w:r>
      <w:proofErr w:type="gramStart"/>
      <w:r w:rsidR="00587AA1" w:rsidRPr="00587AA1">
        <w:rPr>
          <w:rFonts w:asciiTheme="minorHAnsi" w:hAnsiTheme="minorHAnsi" w:cstheme="minorHAnsi"/>
          <w:b/>
          <w:bCs/>
          <w:sz w:val="28"/>
          <w:szCs w:val="28"/>
          <w:vertAlign w:val="superscript"/>
        </w:rPr>
        <w:t>2,#</w:t>
      </w:r>
      <w:proofErr w:type="gramEnd"/>
      <w:r w:rsidR="00587AA1" w:rsidRPr="00587AA1">
        <w:rPr>
          <w:rFonts w:asciiTheme="minorHAnsi" w:hAnsiTheme="minorHAnsi" w:cstheme="minorHAnsi"/>
          <w:b/>
          <w:bCs/>
          <w:sz w:val="28"/>
          <w:szCs w:val="28"/>
        </w:rPr>
        <w:t>, Mikayla Crowley-Perry</w:t>
      </w:r>
      <w:r w:rsidR="00587AA1" w:rsidRPr="00587AA1">
        <w:rPr>
          <w:rFonts w:asciiTheme="minorHAnsi" w:hAnsiTheme="minorHAnsi" w:cstheme="minorHAnsi"/>
          <w:b/>
          <w:bCs/>
          <w:sz w:val="28"/>
          <w:szCs w:val="28"/>
          <w:vertAlign w:val="superscript"/>
        </w:rPr>
        <w:t>1,3</w:t>
      </w:r>
      <w:r w:rsidR="00587AA1" w:rsidRPr="00587AA1">
        <w:rPr>
          <w:rFonts w:asciiTheme="minorHAnsi" w:hAnsiTheme="minorHAnsi" w:cstheme="minorHAnsi"/>
          <w:b/>
          <w:bCs/>
          <w:sz w:val="28"/>
          <w:szCs w:val="28"/>
        </w:rPr>
        <w:t>, Elizabeth McCarthy</w:t>
      </w:r>
      <w:r w:rsidR="00587AA1" w:rsidRPr="00587AA1">
        <w:rPr>
          <w:rFonts w:asciiTheme="minorHAnsi" w:hAnsiTheme="minorHAnsi" w:cstheme="minorHAnsi"/>
          <w:b/>
          <w:bCs/>
          <w:sz w:val="28"/>
          <w:szCs w:val="28"/>
          <w:vertAlign w:val="superscript"/>
        </w:rPr>
        <w:t>1</w:t>
      </w:r>
      <w:r w:rsidR="00587AA1" w:rsidRPr="00587AA1">
        <w:rPr>
          <w:rFonts w:asciiTheme="minorHAnsi" w:hAnsiTheme="minorHAnsi" w:cstheme="minorHAnsi"/>
          <w:b/>
          <w:bCs/>
          <w:sz w:val="28"/>
          <w:szCs w:val="28"/>
        </w:rPr>
        <w:t>, Terry L. Davidson</w:t>
      </w:r>
      <w:r w:rsidR="00587AA1" w:rsidRPr="00587AA1">
        <w:rPr>
          <w:rFonts w:asciiTheme="minorHAnsi" w:hAnsiTheme="minorHAnsi" w:cstheme="minorHAnsi"/>
          <w:b/>
          <w:bCs/>
          <w:sz w:val="28"/>
          <w:szCs w:val="28"/>
          <w:vertAlign w:val="superscript"/>
        </w:rPr>
        <w:t>2,4</w:t>
      </w:r>
      <w:r w:rsidR="00587AA1" w:rsidRPr="00587AA1">
        <w:rPr>
          <w:rFonts w:asciiTheme="minorHAnsi" w:hAnsiTheme="minorHAnsi" w:cstheme="minorHAnsi"/>
          <w:b/>
          <w:bCs/>
          <w:sz w:val="28"/>
          <w:szCs w:val="28"/>
        </w:rPr>
        <w:t>, and Victoria P. Connaughton</w:t>
      </w:r>
      <w:r w:rsidR="00587AA1" w:rsidRPr="00587AA1">
        <w:rPr>
          <w:rFonts w:asciiTheme="minorHAnsi" w:hAnsiTheme="minorHAnsi" w:cstheme="minorHAnsi"/>
          <w:b/>
          <w:bCs/>
          <w:sz w:val="28"/>
          <w:szCs w:val="28"/>
          <w:vertAlign w:val="superscript"/>
        </w:rPr>
        <w:t>1,2</w:t>
      </w:r>
    </w:p>
    <w:p w14:paraId="24CC4406" w14:textId="77777777" w:rsidR="00587AA1" w:rsidRPr="00587AA1" w:rsidRDefault="00587AA1" w:rsidP="00587AA1">
      <w:pPr>
        <w:rPr>
          <w:rFonts w:asciiTheme="minorHAnsi" w:hAnsiTheme="minorHAnsi" w:cstheme="minorHAnsi"/>
          <w:sz w:val="28"/>
          <w:szCs w:val="28"/>
        </w:rPr>
      </w:pPr>
    </w:p>
    <w:p w14:paraId="4B5A523A" w14:textId="72F6E712" w:rsidR="00587AA1" w:rsidRPr="00587AA1" w:rsidRDefault="00587AA1" w:rsidP="00587AA1">
      <w:pPr>
        <w:rPr>
          <w:rFonts w:asciiTheme="minorHAnsi" w:hAnsiTheme="minorHAnsi" w:cstheme="minorHAnsi"/>
          <w:sz w:val="28"/>
          <w:szCs w:val="28"/>
        </w:rPr>
      </w:pPr>
      <w:r w:rsidRPr="00587AA1">
        <w:rPr>
          <w:rFonts w:asciiTheme="minorHAnsi" w:hAnsiTheme="minorHAnsi" w:cstheme="minorHAnsi"/>
          <w:sz w:val="28"/>
          <w:szCs w:val="28"/>
          <w:vertAlign w:val="superscript"/>
        </w:rPr>
        <w:t>1</w:t>
      </w:r>
      <w:r w:rsidRPr="00587AA1">
        <w:rPr>
          <w:rFonts w:asciiTheme="minorHAnsi" w:hAnsiTheme="minorHAnsi" w:cstheme="minorHAnsi"/>
          <w:sz w:val="28"/>
          <w:szCs w:val="28"/>
        </w:rPr>
        <w:t>Department of Biology, American University Washington</w:t>
      </w:r>
    </w:p>
    <w:p w14:paraId="63114FD0" w14:textId="050B9880" w:rsidR="00587AA1" w:rsidRPr="00587AA1" w:rsidRDefault="00587AA1" w:rsidP="00587AA1">
      <w:pPr>
        <w:rPr>
          <w:rFonts w:asciiTheme="minorHAnsi" w:hAnsiTheme="minorHAnsi" w:cstheme="minorHAnsi"/>
          <w:sz w:val="28"/>
          <w:szCs w:val="28"/>
        </w:rPr>
      </w:pPr>
      <w:r w:rsidRPr="00587AA1">
        <w:rPr>
          <w:rFonts w:asciiTheme="minorHAnsi" w:hAnsiTheme="minorHAnsi" w:cstheme="minorHAnsi"/>
          <w:sz w:val="28"/>
          <w:szCs w:val="28"/>
          <w:vertAlign w:val="superscript"/>
        </w:rPr>
        <w:t>2</w:t>
      </w:r>
      <w:r w:rsidRPr="00587AA1">
        <w:rPr>
          <w:rFonts w:asciiTheme="minorHAnsi" w:hAnsiTheme="minorHAnsi" w:cstheme="minorHAnsi"/>
          <w:sz w:val="28"/>
          <w:szCs w:val="28"/>
        </w:rPr>
        <w:t>Center for Behavioral Neuroscience, American University Washington</w:t>
      </w:r>
    </w:p>
    <w:p w14:paraId="2A2FC91D" w14:textId="28E61CD3" w:rsidR="00587AA1" w:rsidRPr="00587AA1" w:rsidRDefault="00587AA1" w:rsidP="00587AA1">
      <w:pPr>
        <w:rPr>
          <w:rFonts w:asciiTheme="minorHAnsi" w:hAnsiTheme="minorHAnsi" w:cstheme="minorHAnsi"/>
          <w:sz w:val="28"/>
          <w:szCs w:val="28"/>
        </w:rPr>
      </w:pPr>
      <w:r w:rsidRPr="00587AA1">
        <w:rPr>
          <w:rFonts w:asciiTheme="minorHAnsi" w:hAnsiTheme="minorHAnsi" w:cstheme="minorHAnsi"/>
          <w:sz w:val="28"/>
          <w:szCs w:val="28"/>
          <w:vertAlign w:val="superscript"/>
        </w:rPr>
        <w:t>3</w:t>
      </w:r>
      <w:r w:rsidRPr="00587AA1">
        <w:rPr>
          <w:rFonts w:asciiTheme="minorHAnsi" w:hAnsiTheme="minorHAnsi" w:cstheme="minorHAnsi"/>
          <w:sz w:val="28"/>
          <w:szCs w:val="28"/>
        </w:rPr>
        <w:t>Department of Chemistry, American University Washington</w:t>
      </w:r>
    </w:p>
    <w:p w14:paraId="2A4193C5" w14:textId="06431C41" w:rsidR="004E0C5A" w:rsidRPr="00587AA1" w:rsidRDefault="00587AA1" w:rsidP="00587AA1">
      <w:pPr>
        <w:jc w:val="both"/>
        <w:rPr>
          <w:rFonts w:cs="Calibri"/>
          <w:iCs/>
          <w:sz w:val="28"/>
          <w:szCs w:val="28"/>
        </w:rPr>
      </w:pPr>
      <w:r w:rsidRPr="00587AA1">
        <w:rPr>
          <w:rFonts w:asciiTheme="minorHAnsi" w:hAnsiTheme="minorHAnsi" w:cstheme="minorHAnsi"/>
          <w:sz w:val="28"/>
          <w:szCs w:val="28"/>
          <w:vertAlign w:val="superscript"/>
        </w:rPr>
        <w:t>4</w:t>
      </w:r>
      <w:r w:rsidRPr="00587AA1">
        <w:rPr>
          <w:rFonts w:asciiTheme="minorHAnsi" w:hAnsiTheme="minorHAnsi" w:cstheme="minorHAnsi"/>
          <w:sz w:val="28"/>
          <w:szCs w:val="28"/>
        </w:rPr>
        <w:t>Department of Neuroscience, American University Washington</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175F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5A1D5B5" w14:textId="77777777" w:rsidR="00587AA1" w:rsidRDefault="00587AA1" w:rsidP="004E0C5A">
      <w:pPr>
        <w:outlineLvl w:val="0"/>
        <w:rPr>
          <w:rFonts w:asciiTheme="minorHAnsi" w:hAnsiTheme="minorHAnsi" w:cstheme="minorHAnsi"/>
        </w:rPr>
      </w:pPr>
      <w:r w:rsidRPr="00D62B9F">
        <w:rPr>
          <w:rFonts w:asciiTheme="minorHAnsi" w:hAnsiTheme="minorHAnsi" w:cstheme="minorHAnsi"/>
        </w:rPr>
        <w:t xml:space="preserve">Cassie J. Rowe </w:t>
      </w:r>
      <w:r w:rsidRPr="00D62B9F">
        <w:rPr>
          <w:rFonts w:asciiTheme="minorHAnsi" w:hAnsiTheme="minorHAnsi" w:cstheme="minorHAnsi"/>
        </w:rPr>
        <w:tab/>
      </w:r>
      <w:r w:rsidRPr="00D62B9F">
        <w:rPr>
          <w:rFonts w:asciiTheme="minorHAnsi" w:hAnsiTheme="minorHAnsi" w:cstheme="minorHAnsi"/>
        </w:rPr>
        <w:tab/>
      </w:r>
      <w:r w:rsidRPr="00D62B9F">
        <w:rPr>
          <w:rFonts w:asciiTheme="minorHAnsi" w:hAnsiTheme="minorHAnsi" w:cstheme="minorHAnsi"/>
        </w:rPr>
        <w:tab/>
      </w:r>
    </w:p>
    <w:p w14:paraId="74AEE438" w14:textId="7B754B10" w:rsidR="009A2050" w:rsidRPr="001C3D6D" w:rsidRDefault="003175F6" w:rsidP="004E0C5A">
      <w:pPr>
        <w:outlineLvl w:val="0"/>
        <w:rPr>
          <w:rFonts w:asciiTheme="minorHAnsi" w:eastAsia="Times New Roman" w:hAnsiTheme="minorHAnsi" w:cstheme="minorHAnsi"/>
          <w:b/>
          <w:szCs w:val="24"/>
        </w:rPr>
      </w:pPr>
      <w:hyperlink r:id="rId8" w:history="1">
        <w:r w:rsidR="00587AA1" w:rsidRPr="00D537E9">
          <w:rPr>
            <w:rStyle w:val="Hyperlink"/>
            <w:rFonts w:asciiTheme="minorHAnsi" w:hAnsiTheme="minorHAnsi" w:cstheme="minorHAnsi"/>
          </w:rPr>
          <w:t>dr.cassierowe@gmail.com</w:t>
        </w:r>
      </w:hyperlink>
      <w:r w:rsidR="00587AA1">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38BB375" w14:textId="77777777" w:rsidR="00587AA1" w:rsidRDefault="003175F6" w:rsidP="00587AA1">
      <w:pPr>
        <w:rPr>
          <w:rFonts w:asciiTheme="minorHAnsi" w:hAnsiTheme="minorHAnsi" w:cstheme="minorHAnsi"/>
        </w:rPr>
      </w:pPr>
      <w:hyperlink r:id="rId9" w:history="1">
        <w:r w:rsidR="00587AA1" w:rsidRPr="00D62B9F">
          <w:rPr>
            <w:rStyle w:val="Hyperlink"/>
            <w:rFonts w:asciiTheme="minorHAnsi" w:hAnsiTheme="minorHAnsi" w:cstheme="minorHAnsi"/>
          </w:rPr>
          <w:t>mc1121a@student.american.edu</w:t>
        </w:r>
      </w:hyperlink>
    </w:p>
    <w:p w14:paraId="1F0D261D" w14:textId="77777777" w:rsidR="00587AA1" w:rsidRDefault="003175F6" w:rsidP="00587AA1">
      <w:pPr>
        <w:rPr>
          <w:rFonts w:asciiTheme="minorHAnsi" w:hAnsiTheme="minorHAnsi" w:cstheme="minorHAnsi"/>
        </w:rPr>
      </w:pPr>
      <w:hyperlink r:id="rId10" w:history="1">
        <w:r w:rsidR="00587AA1" w:rsidRPr="00D62B9F">
          <w:rPr>
            <w:rStyle w:val="Hyperlink"/>
            <w:rFonts w:asciiTheme="minorHAnsi" w:hAnsiTheme="minorHAnsi" w:cstheme="minorHAnsi"/>
          </w:rPr>
          <w:t>em3588a@student.american.edu</w:t>
        </w:r>
      </w:hyperlink>
    </w:p>
    <w:p w14:paraId="42988AF8" w14:textId="77777777" w:rsidR="00587AA1" w:rsidRDefault="003175F6" w:rsidP="00587AA1">
      <w:pPr>
        <w:rPr>
          <w:rFonts w:asciiTheme="minorHAnsi" w:hAnsiTheme="minorHAnsi" w:cstheme="minorHAnsi"/>
        </w:rPr>
      </w:pPr>
      <w:hyperlink r:id="rId11" w:history="1">
        <w:r w:rsidR="00587AA1" w:rsidRPr="00D62B9F">
          <w:rPr>
            <w:rStyle w:val="Hyperlink"/>
            <w:rFonts w:asciiTheme="minorHAnsi" w:hAnsiTheme="minorHAnsi" w:cstheme="minorHAnsi"/>
          </w:rPr>
          <w:t>terryd@american.edu</w:t>
        </w:r>
      </w:hyperlink>
    </w:p>
    <w:p w14:paraId="00499534" w14:textId="698F8970" w:rsidR="00470A83" w:rsidRDefault="003175F6" w:rsidP="00587AA1">
      <w:pPr>
        <w:rPr>
          <w:rFonts w:asciiTheme="minorHAnsi" w:eastAsia="Times New Roman" w:hAnsiTheme="minorHAnsi" w:cstheme="minorHAnsi"/>
          <w:bCs/>
          <w:sz w:val="52"/>
          <w:szCs w:val="52"/>
        </w:rPr>
      </w:pPr>
      <w:hyperlink r:id="rId12" w:history="1">
        <w:r w:rsidR="00587AA1" w:rsidRPr="00D62B9F">
          <w:rPr>
            <w:rStyle w:val="Hyperlink"/>
            <w:rFonts w:asciiTheme="minorHAnsi" w:hAnsiTheme="minorHAnsi" w:cstheme="minorHAnsi"/>
          </w:rPr>
          <w:t>vconn@american.edu</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9DF9E6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561F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CD6A1F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561FC">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3175F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3175F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3175F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3175F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C23AF8B"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B59C0">
        <w:rPr>
          <w:rFonts w:asciiTheme="minorHAnsi" w:hAnsiTheme="minorHAnsi" w:cstheme="minorHAnsi"/>
          <w:b/>
          <w:color w:val="000000" w:themeColor="text1"/>
          <w:szCs w:val="24"/>
        </w:rPr>
        <w:t>41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175F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175F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175F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175F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175F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175F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175F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B9EC09A"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250E55D9" w:rsidR="00F574FD" w:rsidRPr="003F2488" w:rsidRDefault="003F2488" w:rsidP="00F574FD">
      <w:pPr>
        <w:pStyle w:val="BodyText"/>
        <w:numPr>
          <w:ilvl w:val="0"/>
          <w:numId w:val="15"/>
        </w:numPr>
        <w:spacing w:before="360"/>
        <w:outlineLvl w:val="0"/>
        <w:rPr>
          <w:i w:val="0"/>
          <w:iCs/>
        </w:rPr>
      </w:pPr>
      <w:r>
        <w:rPr>
          <w:b/>
          <w:bCs/>
          <w:i w:val="0"/>
          <w:iCs/>
        </w:rPr>
        <w:t>Three-Chamber Choice Testing Chamber Preparation and Discrimination Setup</w:t>
      </w:r>
    </w:p>
    <w:p w14:paraId="01370B8F" w14:textId="6B4CA397" w:rsidR="003F2488" w:rsidRDefault="003F2488" w:rsidP="003F2488">
      <w:pPr>
        <w:pStyle w:val="BodyText"/>
        <w:numPr>
          <w:ilvl w:val="1"/>
          <w:numId w:val="15"/>
        </w:numPr>
        <w:spacing w:before="360"/>
        <w:outlineLvl w:val="0"/>
        <w:rPr>
          <w:i w:val="0"/>
          <w:iCs/>
        </w:rPr>
      </w:pPr>
      <w:r>
        <w:rPr>
          <w:i w:val="0"/>
          <w:iCs/>
        </w:rPr>
        <w:t xml:space="preserve">To prepare a three-chamber choice testing chamber, fix an aluminum “U-shaped” channel to the interior glass walls of a 40-liter, 50- x 30- x 30-cubic centimeter aquarium to separate the aquarium into three chambers </w:t>
      </w:r>
      <w:r>
        <w:rPr>
          <w:b/>
          <w:bCs/>
          <w:i w:val="0"/>
          <w:iCs/>
        </w:rPr>
        <w:t>[1]</w:t>
      </w:r>
      <w:r>
        <w:rPr>
          <w:i w:val="0"/>
          <w:iCs/>
        </w:rPr>
        <w:t xml:space="preserve">, with the central chamber measuring </w:t>
      </w:r>
      <w:r w:rsidRPr="003F2488">
        <w:rPr>
          <w:i w:val="0"/>
          <w:iCs/>
        </w:rPr>
        <w:t>10- x 30- x 30-cubic central centimeter</w:t>
      </w:r>
      <w:r>
        <w:rPr>
          <w:i w:val="0"/>
          <w:iCs/>
        </w:rPr>
        <w:t>s</w:t>
      </w:r>
      <w:r>
        <w:rPr>
          <w:i w:val="0"/>
          <w:iCs/>
        </w:rPr>
        <w:t xml:space="preserve"> </w:t>
      </w:r>
      <w:r>
        <w:rPr>
          <w:b/>
          <w:bCs/>
          <w:i w:val="0"/>
          <w:iCs/>
        </w:rPr>
        <w:t>[2]</w:t>
      </w:r>
      <w:r>
        <w:rPr>
          <w:i w:val="0"/>
          <w:iCs/>
        </w:rPr>
        <w:t>.</w:t>
      </w:r>
    </w:p>
    <w:p w14:paraId="762CBD3B" w14:textId="2A0D59FB" w:rsidR="003F2488" w:rsidRDefault="003F2488" w:rsidP="003F2488">
      <w:pPr>
        <w:pStyle w:val="BodyText"/>
        <w:numPr>
          <w:ilvl w:val="2"/>
          <w:numId w:val="15"/>
        </w:numPr>
        <w:spacing w:before="360"/>
        <w:outlineLvl w:val="0"/>
        <w:rPr>
          <w:i w:val="0"/>
          <w:iCs/>
        </w:rPr>
      </w:pPr>
      <w:r>
        <w:rPr>
          <w:i w:val="0"/>
          <w:iCs/>
        </w:rPr>
        <w:t>WIDE: Talent mock fixing channel to aquarium walls</w:t>
      </w:r>
    </w:p>
    <w:p w14:paraId="5D41B70B" w14:textId="3CE330A7" w:rsidR="003F2488" w:rsidRPr="003F2488" w:rsidRDefault="003F2488" w:rsidP="003F2488">
      <w:pPr>
        <w:pStyle w:val="BodyText"/>
        <w:numPr>
          <w:ilvl w:val="2"/>
          <w:numId w:val="15"/>
        </w:numPr>
        <w:spacing w:before="360"/>
        <w:outlineLvl w:val="0"/>
        <w:rPr>
          <w:i w:val="0"/>
          <w:iCs/>
        </w:rPr>
      </w:pPr>
      <w:r>
        <w:rPr>
          <w:i w:val="0"/>
          <w:iCs/>
        </w:rPr>
        <w:t xml:space="preserve">Above or side shot of aquarium to view chambers </w:t>
      </w:r>
      <w:r w:rsidRPr="003F2488">
        <w:rPr>
          <w:color w:val="4F81BD" w:themeColor="accent1"/>
        </w:rPr>
        <w:t>Video Editor: please outline/emphasize central chamber</w:t>
      </w:r>
    </w:p>
    <w:p w14:paraId="72CE4C75" w14:textId="7A2EDA69" w:rsidR="003F2488" w:rsidRPr="003F2488" w:rsidRDefault="003F2488" w:rsidP="003F2488">
      <w:pPr>
        <w:pStyle w:val="BodyText"/>
        <w:numPr>
          <w:ilvl w:val="1"/>
          <w:numId w:val="15"/>
        </w:numPr>
        <w:spacing w:before="360"/>
        <w:outlineLvl w:val="0"/>
        <w:rPr>
          <w:i w:val="0"/>
          <w:iCs/>
        </w:rPr>
      </w:pPr>
      <w:r>
        <w:rPr>
          <w:i w:val="0"/>
          <w:iCs/>
          <w:color w:val="000000" w:themeColor="text1"/>
        </w:rPr>
        <w:t xml:space="preserve">Then fit 10-centimeter-high opaque dividers constructed out of grey PVC sheets into both sides of the aluminum channels </w:t>
      </w:r>
      <w:r>
        <w:rPr>
          <w:b/>
          <w:bCs/>
          <w:i w:val="0"/>
          <w:iCs/>
          <w:color w:val="000000" w:themeColor="text1"/>
        </w:rPr>
        <w:t>[1]</w:t>
      </w:r>
      <w:r>
        <w:rPr>
          <w:i w:val="0"/>
          <w:iCs/>
          <w:color w:val="000000" w:themeColor="text1"/>
        </w:rPr>
        <w:t>.</w:t>
      </w:r>
    </w:p>
    <w:p w14:paraId="652F2D85" w14:textId="77777777" w:rsidR="003F2488" w:rsidRPr="003F2488" w:rsidRDefault="003F2488" w:rsidP="003F2488">
      <w:pPr>
        <w:pStyle w:val="BodyText"/>
        <w:numPr>
          <w:ilvl w:val="2"/>
          <w:numId w:val="15"/>
        </w:numPr>
        <w:spacing w:before="360"/>
        <w:outlineLvl w:val="0"/>
        <w:rPr>
          <w:i w:val="0"/>
          <w:iCs/>
        </w:rPr>
      </w:pPr>
      <w:r>
        <w:rPr>
          <w:i w:val="0"/>
          <w:iCs/>
          <w:color w:val="000000" w:themeColor="text1"/>
        </w:rPr>
        <w:t xml:space="preserve">Dividers being inserted OR Shot of divider(s) </w:t>
      </w:r>
      <w:r w:rsidRPr="003F2488">
        <w:rPr>
          <w:color w:val="4F81BD" w:themeColor="accent1"/>
        </w:rPr>
        <w:t>Video Editor: please emphasize divider(s) if appropriate</w:t>
      </w:r>
    </w:p>
    <w:p w14:paraId="0638173A" w14:textId="77F93DC6" w:rsidR="003F2488" w:rsidRPr="003F2488" w:rsidRDefault="00DF2530" w:rsidP="003F2488">
      <w:pPr>
        <w:pStyle w:val="BodyText"/>
        <w:numPr>
          <w:ilvl w:val="1"/>
          <w:numId w:val="15"/>
        </w:numPr>
        <w:spacing w:before="360"/>
        <w:outlineLvl w:val="0"/>
        <w:rPr>
          <w:i w:val="0"/>
          <w:iCs/>
        </w:rPr>
      </w:pPr>
      <w:r w:rsidRPr="003F2488">
        <w:rPr>
          <w:rFonts w:asciiTheme="minorHAnsi" w:hAnsiTheme="minorHAnsi" w:cstheme="minorHAnsi"/>
          <w:i w:val="0"/>
          <w:iCs/>
        </w:rPr>
        <w:t xml:space="preserve">For each discrimination task, </w:t>
      </w:r>
      <w:r w:rsidR="003F2488">
        <w:rPr>
          <w:rFonts w:asciiTheme="minorHAnsi" w:hAnsiTheme="minorHAnsi" w:cstheme="minorHAnsi"/>
          <w:i w:val="0"/>
          <w:iCs/>
        </w:rPr>
        <w:t xml:space="preserve">use hook and loop tape to </w:t>
      </w:r>
      <w:r w:rsidRPr="003F2488">
        <w:rPr>
          <w:rFonts w:asciiTheme="minorHAnsi" w:hAnsiTheme="minorHAnsi" w:cstheme="minorHAnsi"/>
          <w:i w:val="0"/>
          <w:iCs/>
        </w:rPr>
        <w:t xml:space="preserve">place </w:t>
      </w:r>
      <w:r w:rsidR="003F2488" w:rsidRPr="003F2488">
        <w:rPr>
          <w:rFonts w:asciiTheme="minorHAnsi" w:hAnsiTheme="minorHAnsi" w:cstheme="minorHAnsi"/>
          <w:i w:val="0"/>
          <w:iCs/>
        </w:rPr>
        <w:t xml:space="preserve">individual </w:t>
      </w:r>
      <w:r w:rsidR="003F2488">
        <w:rPr>
          <w:rFonts w:asciiTheme="minorHAnsi" w:hAnsiTheme="minorHAnsi" w:cstheme="minorHAnsi"/>
          <w:i w:val="0"/>
          <w:iCs/>
        </w:rPr>
        <w:t>beige, black, or white</w:t>
      </w:r>
      <w:r w:rsidRPr="003F2488">
        <w:rPr>
          <w:rFonts w:asciiTheme="minorHAnsi" w:hAnsiTheme="minorHAnsi" w:cstheme="minorHAnsi"/>
          <w:i w:val="0"/>
          <w:iCs/>
        </w:rPr>
        <w:t xml:space="preserve"> felt pieces on the outer back, side, and bottom of the choice chambers </w:t>
      </w:r>
      <w:r w:rsidR="003F2488">
        <w:rPr>
          <w:rFonts w:asciiTheme="minorHAnsi" w:hAnsiTheme="minorHAnsi" w:cstheme="minorHAnsi"/>
          <w:b/>
          <w:bCs/>
          <w:i w:val="0"/>
          <w:iCs/>
        </w:rPr>
        <w:t>[1-TXT]</w:t>
      </w:r>
      <w:r w:rsidR="003F2488">
        <w:rPr>
          <w:rFonts w:asciiTheme="minorHAnsi" w:hAnsiTheme="minorHAnsi" w:cstheme="minorHAnsi"/>
          <w:i w:val="0"/>
          <w:iCs/>
        </w:rPr>
        <w:t>.</w:t>
      </w:r>
    </w:p>
    <w:p w14:paraId="2A1903A7" w14:textId="77777777" w:rsidR="003F2488" w:rsidRPr="003F2488" w:rsidRDefault="003F2488" w:rsidP="003F2488">
      <w:pPr>
        <w:pStyle w:val="BodyText"/>
        <w:numPr>
          <w:ilvl w:val="2"/>
          <w:numId w:val="15"/>
        </w:numPr>
        <w:spacing w:before="360"/>
        <w:outlineLvl w:val="0"/>
        <w:rPr>
          <w:i w:val="0"/>
          <w:iCs/>
        </w:rPr>
      </w:pPr>
      <w:r>
        <w:rPr>
          <w:rFonts w:asciiTheme="minorHAnsi" w:hAnsiTheme="minorHAnsi" w:cstheme="minorHAnsi"/>
          <w:i w:val="0"/>
          <w:iCs/>
        </w:rPr>
        <w:t xml:space="preserve">Pieces being placed onto chamber(s) </w:t>
      </w:r>
      <w:r>
        <w:rPr>
          <w:rFonts w:asciiTheme="minorHAnsi" w:hAnsiTheme="minorHAnsi" w:cstheme="minorHAnsi"/>
          <w:b/>
          <w:bCs/>
          <w:i w:val="0"/>
          <w:iCs/>
        </w:rPr>
        <w:t>TEXT: Central chamber should have no associated background color</w:t>
      </w:r>
      <w:r w:rsidR="00DF2530" w:rsidRPr="003F2488">
        <w:rPr>
          <w:rFonts w:asciiTheme="minorHAnsi" w:hAnsiTheme="minorHAnsi" w:cstheme="minorHAnsi"/>
          <w:i w:val="0"/>
          <w:iCs/>
        </w:rPr>
        <w:t xml:space="preserve"> </w:t>
      </w:r>
    </w:p>
    <w:p w14:paraId="1D31CA17" w14:textId="642196DF" w:rsidR="00DF2530" w:rsidRPr="003F2488" w:rsidRDefault="00DF2530" w:rsidP="003F2488">
      <w:pPr>
        <w:pStyle w:val="BodyText"/>
        <w:numPr>
          <w:ilvl w:val="1"/>
          <w:numId w:val="15"/>
        </w:numPr>
        <w:spacing w:before="360"/>
        <w:outlineLvl w:val="0"/>
        <w:rPr>
          <w:i w:val="0"/>
          <w:iCs/>
        </w:rPr>
      </w:pPr>
      <w:r w:rsidRPr="003F2488">
        <w:rPr>
          <w:rFonts w:asciiTheme="minorHAnsi" w:hAnsiTheme="minorHAnsi" w:cstheme="minorHAnsi"/>
          <w:i w:val="0"/>
          <w:iCs/>
        </w:rPr>
        <w:lastRenderedPageBreak/>
        <w:t xml:space="preserve">As a reward, </w:t>
      </w:r>
      <w:r w:rsidR="003F2488">
        <w:rPr>
          <w:rFonts w:asciiTheme="minorHAnsi" w:hAnsiTheme="minorHAnsi" w:cstheme="minorHAnsi"/>
          <w:i w:val="0"/>
          <w:iCs/>
        </w:rPr>
        <w:t xml:space="preserve">place 4 adult zebrafish that otherwise will not be used in the study in a small, clear tank in the far back corner of each choice chamber to </w:t>
      </w:r>
      <w:r w:rsidRPr="003F2488">
        <w:rPr>
          <w:rFonts w:asciiTheme="minorHAnsi" w:hAnsiTheme="minorHAnsi" w:cstheme="minorHAnsi"/>
          <w:i w:val="0"/>
          <w:iCs/>
        </w:rPr>
        <w:t xml:space="preserve">create a group of conspecifics </w:t>
      </w:r>
      <w:r w:rsidR="003F2488">
        <w:rPr>
          <w:rFonts w:asciiTheme="minorHAnsi" w:hAnsiTheme="minorHAnsi" w:cstheme="minorHAnsi"/>
          <w:b/>
          <w:bCs/>
          <w:i w:val="0"/>
          <w:iCs/>
        </w:rPr>
        <w:t>[1]</w:t>
      </w:r>
      <w:r w:rsidRPr="003F2488">
        <w:rPr>
          <w:rFonts w:asciiTheme="minorHAnsi" w:hAnsiTheme="minorHAnsi" w:cstheme="minorHAnsi"/>
          <w:i w:val="0"/>
          <w:iCs/>
        </w:rPr>
        <w:t xml:space="preserve">. </w:t>
      </w:r>
    </w:p>
    <w:p w14:paraId="68D97DC6" w14:textId="77777777" w:rsidR="007645B4" w:rsidRPr="007645B4" w:rsidRDefault="003F2488" w:rsidP="007645B4">
      <w:pPr>
        <w:pStyle w:val="BodyText"/>
        <w:numPr>
          <w:ilvl w:val="2"/>
          <w:numId w:val="15"/>
        </w:numPr>
        <w:spacing w:before="360"/>
        <w:outlineLvl w:val="0"/>
        <w:rPr>
          <w:i w:val="0"/>
          <w:iCs/>
        </w:rPr>
      </w:pPr>
      <w:r>
        <w:rPr>
          <w:rFonts w:asciiTheme="minorHAnsi" w:hAnsiTheme="minorHAnsi" w:cstheme="minorHAnsi"/>
          <w:i w:val="0"/>
          <w:iCs/>
        </w:rPr>
        <w:t xml:space="preserve">Talent placing fish into tank(s) </w:t>
      </w:r>
      <w:r>
        <w:rPr>
          <w:rFonts w:asciiTheme="minorHAnsi" w:hAnsiTheme="minorHAnsi" w:cstheme="minorHAnsi"/>
          <w:b/>
          <w:bCs/>
          <w:i w:val="0"/>
          <w:iCs/>
        </w:rPr>
        <w:t>TEXT: Select shoal fish randomly, with at least 1 male and 1 female same age and size of experimental fish in each tank</w:t>
      </w:r>
    </w:p>
    <w:p w14:paraId="365609F3" w14:textId="47E7606F" w:rsidR="00DF2530" w:rsidRPr="007645B4" w:rsidRDefault="00DF2530" w:rsidP="007645B4">
      <w:pPr>
        <w:pStyle w:val="BodyText"/>
        <w:numPr>
          <w:ilvl w:val="0"/>
          <w:numId w:val="15"/>
        </w:numPr>
        <w:spacing w:before="360"/>
        <w:outlineLvl w:val="0"/>
        <w:rPr>
          <w:i w:val="0"/>
          <w:iCs/>
        </w:rPr>
      </w:pPr>
      <w:r w:rsidRPr="007645B4">
        <w:rPr>
          <w:rFonts w:asciiTheme="minorHAnsi" w:hAnsiTheme="minorHAnsi" w:cstheme="minorHAnsi"/>
          <w:b/>
          <w:bCs/>
          <w:i w:val="0"/>
          <w:iCs/>
        </w:rPr>
        <w:t xml:space="preserve">Behavioral </w:t>
      </w:r>
      <w:r w:rsidR="007645B4">
        <w:rPr>
          <w:rFonts w:asciiTheme="minorHAnsi" w:hAnsiTheme="minorHAnsi" w:cstheme="minorHAnsi"/>
          <w:b/>
          <w:bCs/>
          <w:i w:val="0"/>
          <w:iCs/>
        </w:rPr>
        <w:t>T</w:t>
      </w:r>
      <w:r w:rsidRPr="007645B4">
        <w:rPr>
          <w:rFonts w:asciiTheme="minorHAnsi" w:hAnsiTheme="minorHAnsi" w:cstheme="minorHAnsi"/>
          <w:b/>
          <w:bCs/>
          <w:i w:val="0"/>
          <w:iCs/>
        </w:rPr>
        <w:t xml:space="preserve">asks </w:t>
      </w:r>
    </w:p>
    <w:p w14:paraId="4906673D" w14:textId="77DCC1BF" w:rsidR="0025280C" w:rsidRPr="0025280C" w:rsidRDefault="0025280C" w:rsidP="0025280C">
      <w:pPr>
        <w:pStyle w:val="BodyText"/>
        <w:numPr>
          <w:ilvl w:val="1"/>
          <w:numId w:val="15"/>
        </w:numPr>
        <w:spacing w:before="360"/>
        <w:outlineLvl w:val="0"/>
        <w:rPr>
          <w:i w:val="0"/>
          <w:iCs/>
        </w:rPr>
      </w:pPr>
      <w:r>
        <w:rPr>
          <w:rFonts w:asciiTheme="minorHAnsi" w:hAnsiTheme="minorHAnsi" w:cstheme="minorHAnsi"/>
          <w:i w:val="0"/>
          <w:iCs/>
        </w:rPr>
        <w:t xml:space="preserve">For group acclimation, </w:t>
      </w:r>
      <w:r w:rsidR="00BD09CD">
        <w:rPr>
          <w:rFonts w:asciiTheme="minorHAnsi" w:hAnsiTheme="minorHAnsi" w:cstheme="minorHAnsi"/>
          <w:i w:val="0"/>
          <w:iCs/>
        </w:rPr>
        <w:t>for each of three days,</w:t>
      </w:r>
      <w:r w:rsidR="00AC00EE">
        <w:rPr>
          <w:rFonts w:asciiTheme="minorHAnsi" w:hAnsiTheme="minorHAnsi" w:cstheme="minorHAnsi"/>
          <w:i w:val="0"/>
          <w:iCs/>
        </w:rPr>
        <w:t xml:space="preserve"> </w:t>
      </w:r>
      <w:r>
        <w:rPr>
          <w:rFonts w:asciiTheme="minorHAnsi" w:hAnsiTheme="minorHAnsi" w:cstheme="minorHAnsi"/>
          <w:i w:val="0"/>
          <w:iCs/>
        </w:rPr>
        <w:t xml:space="preserve">attach the beige background </w:t>
      </w:r>
      <w:r w:rsidR="00DF2530" w:rsidRPr="0025280C">
        <w:rPr>
          <w:rFonts w:asciiTheme="minorHAnsi" w:hAnsiTheme="minorHAnsi" w:cstheme="minorHAnsi"/>
          <w:i w:val="0"/>
          <w:iCs/>
        </w:rPr>
        <w:t>to the outside of both choice compartments</w:t>
      </w:r>
      <w:r>
        <w:rPr>
          <w:rFonts w:asciiTheme="minorHAnsi" w:hAnsiTheme="minorHAnsi" w:cstheme="minorHAnsi"/>
          <w:i w:val="0"/>
          <w:iCs/>
        </w:rPr>
        <w:t xml:space="preserve"> </w:t>
      </w:r>
      <w:r>
        <w:rPr>
          <w:rFonts w:asciiTheme="minorHAnsi" w:hAnsiTheme="minorHAnsi" w:cstheme="minorHAnsi"/>
          <w:b/>
          <w:bCs/>
          <w:i w:val="0"/>
          <w:iCs/>
        </w:rPr>
        <w:t>[1]</w:t>
      </w:r>
      <w:r w:rsidR="00DF2530" w:rsidRPr="0025280C">
        <w:rPr>
          <w:rFonts w:asciiTheme="minorHAnsi" w:hAnsiTheme="minorHAnsi" w:cstheme="minorHAnsi"/>
          <w:i w:val="0"/>
          <w:iCs/>
        </w:rPr>
        <w:t xml:space="preserve"> and submerge a live shoal tank in each of the compartments </w:t>
      </w:r>
      <w:r>
        <w:rPr>
          <w:rFonts w:asciiTheme="minorHAnsi" w:hAnsiTheme="minorHAnsi" w:cstheme="minorHAnsi"/>
          <w:b/>
          <w:bCs/>
          <w:i w:val="0"/>
          <w:iCs/>
        </w:rPr>
        <w:t>[2]</w:t>
      </w:r>
      <w:r>
        <w:rPr>
          <w:rFonts w:asciiTheme="minorHAnsi" w:hAnsiTheme="minorHAnsi" w:cstheme="minorHAnsi"/>
          <w:i w:val="0"/>
          <w:iCs/>
        </w:rPr>
        <w:t>.</w:t>
      </w:r>
    </w:p>
    <w:p w14:paraId="1D154A97" w14:textId="0085F140" w:rsidR="0025280C" w:rsidRPr="0025280C" w:rsidRDefault="0025280C" w:rsidP="0025280C">
      <w:pPr>
        <w:pStyle w:val="BodyText"/>
        <w:numPr>
          <w:ilvl w:val="2"/>
          <w:numId w:val="15"/>
        </w:numPr>
        <w:spacing w:before="360"/>
        <w:outlineLvl w:val="0"/>
        <w:rPr>
          <w:i w:val="0"/>
          <w:iCs/>
        </w:rPr>
      </w:pPr>
      <w:r>
        <w:rPr>
          <w:rFonts w:asciiTheme="minorHAnsi" w:hAnsiTheme="minorHAnsi" w:cstheme="minorHAnsi"/>
          <w:i w:val="0"/>
          <w:iCs/>
        </w:rPr>
        <w:t>WIDE: Talent attaching felt</w:t>
      </w:r>
    </w:p>
    <w:p w14:paraId="30361964" w14:textId="7ACFEFF7" w:rsidR="00AC00EE" w:rsidRPr="00AC00EE" w:rsidRDefault="0025280C" w:rsidP="00AC00EE">
      <w:pPr>
        <w:pStyle w:val="BodyText"/>
        <w:numPr>
          <w:ilvl w:val="2"/>
          <w:numId w:val="15"/>
        </w:numPr>
        <w:spacing w:before="360"/>
        <w:outlineLvl w:val="0"/>
        <w:rPr>
          <w:i w:val="0"/>
          <w:iCs/>
        </w:rPr>
      </w:pPr>
      <w:r>
        <w:rPr>
          <w:rFonts w:asciiTheme="minorHAnsi" w:hAnsiTheme="minorHAnsi" w:cstheme="minorHAnsi"/>
          <w:i w:val="0"/>
          <w:iCs/>
        </w:rPr>
        <w:t>Talent submerging tank</w:t>
      </w:r>
      <w:r w:rsidR="00AC00EE">
        <w:rPr>
          <w:rFonts w:asciiTheme="minorHAnsi" w:hAnsiTheme="minorHAnsi" w:cstheme="minorHAnsi"/>
          <w:i w:val="0"/>
          <w:iCs/>
        </w:rPr>
        <w:t xml:space="preserve"> </w:t>
      </w:r>
      <w:r w:rsidR="00AC00EE" w:rsidRPr="00AC00EE">
        <w:rPr>
          <w:rFonts w:asciiTheme="minorHAnsi" w:hAnsiTheme="minorHAnsi" w:cstheme="minorHAnsi"/>
          <w:color w:val="4F81BD" w:themeColor="accent1"/>
        </w:rPr>
        <w:t>Videographer/Video Editor: shot will be used again</w:t>
      </w:r>
    </w:p>
    <w:p w14:paraId="27C14693" w14:textId="392D2EE5" w:rsidR="00DF2530" w:rsidRPr="00AC00EE" w:rsidRDefault="00AC00EE" w:rsidP="00AC00EE">
      <w:pPr>
        <w:pStyle w:val="BodyText"/>
        <w:numPr>
          <w:ilvl w:val="1"/>
          <w:numId w:val="15"/>
        </w:numPr>
        <w:spacing w:before="360"/>
        <w:outlineLvl w:val="0"/>
        <w:rPr>
          <w:i w:val="0"/>
          <w:iCs/>
        </w:rPr>
      </w:pPr>
      <w:r>
        <w:rPr>
          <w:rFonts w:asciiTheme="minorHAnsi" w:hAnsiTheme="minorHAnsi" w:cstheme="minorHAnsi"/>
          <w:i w:val="0"/>
          <w:iCs/>
        </w:rPr>
        <w:t>Then a</w:t>
      </w:r>
      <w:r w:rsidR="00DF2530" w:rsidRPr="00AC00EE">
        <w:rPr>
          <w:rFonts w:asciiTheme="minorHAnsi" w:hAnsiTheme="minorHAnsi" w:cstheme="minorHAnsi"/>
          <w:i w:val="0"/>
          <w:iCs/>
        </w:rPr>
        <w:t xml:space="preserve">dd </w:t>
      </w:r>
      <w:r>
        <w:rPr>
          <w:rFonts w:asciiTheme="minorHAnsi" w:hAnsiTheme="minorHAnsi" w:cstheme="minorHAnsi"/>
          <w:i w:val="0"/>
          <w:iCs/>
        </w:rPr>
        <w:t>5-6</w:t>
      </w:r>
      <w:r w:rsidR="00DF2530" w:rsidRPr="00AC00EE">
        <w:rPr>
          <w:rFonts w:asciiTheme="minorHAnsi" w:hAnsiTheme="minorHAnsi" w:cstheme="minorHAnsi"/>
          <w:i w:val="0"/>
          <w:iCs/>
        </w:rPr>
        <w:t xml:space="preserve"> zebrafish to the </w:t>
      </w:r>
      <w:r>
        <w:rPr>
          <w:rFonts w:asciiTheme="minorHAnsi" w:hAnsiTheme="minorHAnsi" w:cstheme="minorHAnsi"/>
          <w:i w:val="0"/>
          <w:iCs/>
        </w:rPr>
        <w:t>central</w:t>
      </w:r>
      <w:r w:rsidR="00DF2530" w:rsidRPr="00AC00EE">
        <w:rPr>
          <w:rFonts w:asciiTheme="minorHAnsi" w:hAnsiTheme="minorHAnsi" w:cstheme="minorHAnsi"/>
          <w:i w:val="0"/>
          <w:iCs/>
        </w:rPr>
        <w:t xml:space="preserve"> starting chamber with both sliding doors open</w:t>
      </w:r>
      <w:r>
        <w:rPr>
          <w:rFonts w:asciiTheme="minorHAnsi" w:hAnsiTheme="minorHAnsi" w:cstheme="minorHAnsi"/>
          <w:i w:val="0"/>
          <w:iCs/>
        </w:rPr>
        <w:t xml:space="preserve"> </w:t>
      </w:r>
      <w:r>
        <w:rPr>
          <w:rFonts w:asciiTheme="minorHAnsi" w:hAnsiTheme="minorHAnsi" w:cstheme="minorHAnsi"/>
          <w:b/>
          <w:bCs/>
          <w:i w:val="0"/>
          <w:iCs/>
        </w:rPr>
        <w:t>[1]</w:t>
      </w:r>
      <w:r w:rsidR="00DF2530" w:rsidRPr="00AC00EE">
        <w:rPr>
          <w:rFonts w:asciiTheme="minorHAnsi" w:hAnsiTheme="minorHAnsi" w:cstheme="minorHAnsi"/>
          <w:i w:val="0"/>
          <w:iCs/>
        </w:rPr>
        <w:t xml:space="preserve"> and allow the fish to roam freely for 30 min</w:t>
      </w:r>
      <w:r>
        <w:rPr>
          <w:rFonts w:asciiTheme="minorHAnsi" w:hAnsiTheme="minorHAnsi" w:cstheme="minorHAnsi"/>
          <w:i w:val="0"/>
          <w:iCs/>
        </w:rPr>
        <w:t xml:space="preserve">utes </w:t>
      </w:r>
      <w:r>
        <w:rPr>
          <w:rFonts w:asciiTheme="minorHAnsi" w:hAnsiTheme="minorHAnsi" w:cstheme="minorHAnsi"/>
          <w:b/>
          <w:bCs/>
          <w:i w:val="0"/>
          <w:iCs/>
        </w:rPr>
        <w:t>[2]</w:t>
      </w:r>
      <w:r w:rsidR="00DF2530" w:rsidRPr="00AC00EE">
        <w:rPr>
          <w:rFonts w:asciiTheme="minorHAnsi" w:hAnsiTheme="minorHAnsi" w:cstheme="minorHAnsi"/>
          <w:i w:val="0"/>
          <w:iCs/>
        </w:rPr>
        <w:t>.</w:t>
      </w:r>
    </w:p>
    <w:p w14:paraId="5A203E3E" w14:textId="50EE2FB5" w:rsidR="00AC00EE"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t>Talent adding fish to chamber</w:t>
      </w:r>
    </w:p>
    <w:p w14:paraId="20B6BC16" w14:textId="77777777" w:rsidR="00AC00EE"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t>Fish roaming freely in central tank</w:t>
      </w:r>
    </w:p>
    <w:p w14:paraId="14D42BC2" w14:textId="62488E85" w:rsidR="00AC00EE" w:rsidRPr="00AC00EE" w:rsidRDefault="00DF2530" w:rsidP="00AC00EE">
      <w:pPr>
        <w:pStyle w:val="BodyText"/>
        <w:numPr>
          <w:ilvl w:val="1"/>
          <w:numId w:val="15"/>
        </w:numPr>
        <w:spacing w:before="360"/>
        <w:outlineLvl w:val="0"/>
        <w:rPr>
          <w:i w:val="0"/>
          <w:iCs/>
        </w:rPr>
      </w:pPr>
      <w:r w:rsidRPr="00AC00EE">
        <w:rPr>
          <w:rFonts w:asciiTheme="minorHAnsi" w:hAnsiTheme="minorHAnsi" w:cstheme="minorHAnsi"/>
          <w:i w:val="0"/>
          <w:iCs/>
        </w:rPr>
        <w:t>The experimental zebrafish should be able to interact and socialize with t</w:t>
      </w:r>
      <w:r w:rsidR="00AC00EE">
        <w:rPr>
          <w:rFonts w:asciiTheme="minorHAnsi" w:hAnsiTheme="minorHAnsi" w:cstheme="minorHAnsi"/>
          <w:i w:val="0"/>
          <w:iCs/>
        </w:rPr>
        <w:t>he</w:t>
      </w:r>
      <w:r w:rsidRPr="00AC00EE">
        <w:rPr>
          <w:rFonts w:asciiTheme="minorHAnsi" w:hAnsiTheme="minorHAnsi" w:cstheme="minorHAnsi"/>
          <w:i w:val="0"/>
          <w:iCs/>
        </w:rPr>
        <w:t xml:space="preserve"> shoal fish through the tank as a reward after crossing into either choice compartment during acclimation</w:t>
      </w:r>
      <w:r w:rsidR="00AC00EE">
        <w:rPr>
          <w:rFonts w:asciiTheme="minorHAnsi" w:hAnsiTheme="minorHAnsi" w:cstheme="minorHAnsi"/>
          <w:i w:val="0"/>
          <w:iCs/>
        </w:rPr>
        <w:t xml:space="preserve"> </w:t>
      </w:r>
      <w:r w:rsidR="00AC00EE">
        <w:rPr>
          <w:rFonts w:asciiTheme="minorHAnsi" w:hAnsiTheme="minorHAnsi" w:cstheme="minorHAnsi"/>
          <w:b/>
          <w:bCs/>
          <w:i w:val="0"/>
          <w:iCs/>
        </w:rPr>
        <w:t>[1]</w:t>
      </w:r>
      <w:r w:rsidRPr="00AC00EE">
        <w:rPr>
          <w:rFonts w:asciiTheme="minorHAnsi" w:hAnsiTheme="minorHAnsi" w:cstheme="minorHAnsi"/>
          <w:i w:val="0"/>
          <w:iCs/>
        </w:rPr>
        <w:t>. A fish is considered to have entered one of the side chambers when its entire body enters the chamber</w:t>
      </w:r>
      <w:r w:rsidR="00AC00EE">
        <w:rPr>
          <w:rFonts w:asciiTheme="minorHAnsi" w:hAnsiTheme="minorHAnsi" w:cstheme="minorHAnsi"/>
          <w:i w:val="0"/>
          <w:iCs/>
        </w:rPr>
        <w:t xml:space="preserve"> </w:t>
      </w:r>
      <w:r w:rsidR="00AC00EE">
        <w:rPr>
          <w:rFonts w:asciiTheme="minorHAnsi" w:hAnsiTheme="minorHAnsi" w:cstheme="minorHAnsi"/>
          <w:b/>
          <w:bCs/>
          <w:i w:val="0"/>
          <w:iCs/>
        </w:rPr>
        <w:t>[2-TXT]</w:t>
      </w:r>
      <w:r w:rsidRPr="00AC00EE">
        <w:rPr>
          <w:rFonts w:asciiTheme="minorHAnsi" w:hAnsiTheme="minorHAnsi" w:cstheme="minorHAnsi"/>
          <w:i w:val="0"/>
          <w:iCs/>
        </w:rPr>
        <w:t>.</w:t>
      </w:r>
    </w:p>
    <w:p w14:paraId="64EF68FB" w14:textId="77777777" w:rsidR="00AC00EE"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t>Experimental fish interacting/socializing with shoal fish</w:t>
      </w:r>
    </w:p>
    <w:p w14:paraId="44903AF7" w14:textId="14907D7A" w:rsidR="00DF2530"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t xml:space="preserve">Shot of fish entering side chamber/entire body entering chamber </w:t>
      </w:r>
      <w:r>
        <w:rPr>
          <w:rFonts w:asciiTheme="minorHAnsi" w:hAnsiTheme="minorHAnsi" w:cstheme="minorHAnsi"/>
          <w:b/>
          <w:bCs/>
          <w:i w:val="0"/>
          <w:iCs/>
        </w:rPr>
        <w:t>TEXT: Repeat acclimation x1 for 2 d of group acclimation</w:t>
      </w:r>
      <w:r w:rsidR="00DF2530" w:rsidRPr="00AC00EE">
        <w:rPr>
          <w:rFonts w:asciiTheme="minorHAnsi" w:hAnsiTheme="minorHAnsi" w:cstheme="minorHAnsi"/>
          <w:i w:val="0"/>
          <w:iCs/>
        </w:rPr>
        <w:t xml:space="preserve"> </w:t>
      </w:r>
    </w:p>
    <w:p w14:paraId="0F42C685" w14:textId="356DD31C" w:rsidR="00DF2530" w:rsidRPr="00AC00EE" w:rsidRDefault="00AC00EE" w:rsidP="00AC00EE">
      <w:pPr>
        <w:pStyle w:val="BodyText"/>
        <w:numPr>
          <w:ilvl w:val="1"/>
          <w:numId w:val="15"/>
        </w:numPr>
        <w:spacing w:before="360"/>
        <w:outlineLvl w:val="0"/>
        <w:rPr>
          <w:i w:val="0"/>
          <w:iCs/>
        </w:rPr>
      </w:pPr>
      <w:r>
        <w:rPr>
          <w:rFonts w:asciiTheme="minorHAnsi" w:hAnsiTheme="minorHAnsi" w:cstheme="minorHAnsi"/>
          <w:i w:val="0"/>
          <w:iCs/>
        </w:rPr>
        <w:t xml:space="preserve">For individual acclimation, after setting up the chamber in the same manner </w:t>
      </w:r>
      <w:r>
        <w:rPr>
          <w:rFonts w:asciiTheme="minorHAnsi" w:hAnsiTheme="minorHAnsi" w:cstheme="minorHAnsi"/>
          <w:b/>
          <w:bCs/>
          <w:i w:val="0"/>
          <w:iCs/>
        </w:rPr>
        <w:t>[1]</w:t>
      </w:r>
      <w:r>
        <w:rPr>
          <w:rFonts w:asciiTheme="minorHAnsi" w:hAnsiTheme="minorHAnsi" w:cstheme="minorHAnsi"/>
          <w:i w:val="0"/>
          <w:iCs/>
        </w:rPr>
        <w:t>, p</w:t>
      </w:r>
      <w:r w:rsidR="00DF2530" w:rsidRPr="00AC00EE">
        <w:rPr>
          <w:rFonts w:asciiTheme="minorHAnsi" w:hAnsiTheme="minorHAnsi" w:cstheme="minorHAnsi"/>
          <w:i w:val="0"/>
          <w:iCs/>
        </w:rPr>
        <w:t>lace an individual zebrafish in the central starting chamber with the sliding doors closed</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r w:rsidR="00DF2530" w:rsidRPr="00AC00EE">
        <w:rPr>
          <w:rFonts w:asciiTheme="minorHAnsi" w:hAnsiTheme="minorHAnsi" w:cstheme="minorHAnsi"/>
          <w:i w:val="0"/>
          <w:iCs/>
        </w:rPr>
        <w:t xml:space="preserve"> </w:t>
      </w:r>
    </w:p>
    <w:p w14:paraId="2952AE48" w14:textId="1A4E18E9" w:rsidR="00AC00EE"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t>Use 3.1.2. Talent submerging shoal tank</w:t>
      </w:r>
    </w:p>
    <w:p w14:paraId="411E5EBD" w14:textId="5148B9C1" w:rsidR="00AC00EE"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lastRenderedPageBreak/>
        <w:t>Talent placing one fish into central chamber</w:t>
      </w:r>
    </w:p>
    <w:p w14:paraId="6E0B001F" w14:textId="2279CC45" w:rsidR="00AC00EE" w:rsidRPr="00AC00EE" w:rsidRDefault="00AC00EE" w:rsidP="00AC00EE">
      <w:pPr>
        <w:pStyle w:val="BodyText"/>
        <w:numPr>
          <w:ilvl w:val="1"/>
          <w:numId w:val="15"/>
        </w:numPr>
        <w:spacing w:before="360"/>
        <w:outlineLvl w:val="0"/>
        <w:rPr>
          <w:i w:val="0"/>
          <w:iCs/>
        </w:rPr>
      </w:pPr>
      <w:r>
        <w:rPr>
          <w:rFonts w:asciiTheme="minorHAnsi" w:hAnsiTheme="minorHAnsi" w:cstheme="minorHAnsi"/>
          <w:i w:val="0"/>
          <w:iCs/>
        </w:rPr>
        <w:t xml:space="preserve">After 2 minutes, open both doors simultaneously </w:t>
      </w:r>
      <w:r>
        <w:rPr>
          <w:rFonts w:asciiTheme="minorHAnsi" w:hAnsiTheme="minorHAnsi" w:cstheme="minorHAnsi"/>
          <w:b/>
          <w:bCs/>
          <w:i w:val="0"/>
          <w:iCs/>
        </w:rPr>
        <w:t>[1]</w:t>
      </w:r>
      <w:r>
        <w:rPr>
          <w:rFonts w:asciiTheme="minorHAnsi" w:hAnsiTheme="minorHAnsi" w:cstheme="minorHAnsi"/>
          <w:i w:val="0"/>
          <w:iCs/>
        </w:rPr>
        <w:t xml:space="preserve"> and make sure that the first swims from the central chamber through either door a total of 10 times in 30 minutes </w:t>
      </w:r>
      <w:r>
        <w:rPr>
          <w:rFonts w:asciiTheme="minorHAnsi" w:hAnsiTheme="minorHAnsi" w:cstheme="minorHAnsi"/>
          <w:b/>
          <w:bCs/>
          <w:i w:val="0"/>
          <w:iCs/>
        </w:rPr>
        <w:t>[2]</w:t>
      </w:r>
      <w:r>
        <w:rPr>
          <w:rFonts w:asciiTheme="minorHAnsi" w:hAnsiTheme="minorHAnsi" w:cstheme="minorHAnsi"/>
          <w:i w:val="0"/>
          <w:iCs/>
        </w:rPr>
        <w:t>.</w:t>
      </w:r>
    </w:p>
    <w:p w14:paraId="5F24D1B4" w14:textId="4070CD1F" w:rsidR="00AC00EE"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t>Talent opening doors</w:t>
      </w:r>
    </w:p>
    <w:p w14:paraId="3DCD5EA5" w14:textId="77777777" w:rsidR="00AC00EE"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t>Fish swimming through door</w:t>
      </w:r>
    </w:p>
    <w:p w14:paraId="4B7CECCE" w14:textId="7E65099C" w:rsidR="00AC00EE" w:rsidRPr="00AC00EE" w:rsidRDefault="00DF2530" w:rsidP="00AC00EE">
      <w:pPr>
        <w:pStyle w:val="BodyText"/>
        <w:numPr>
          <w:ilvl w:val="1"/>
          <w:numId w:val="15"/>
        </w:numPr>
        <w:spacing w:before="360"/>
        <w:outlineLvl w:val="0"/>
        <w:rPr>
          <w:i w:val="0"/>
          <w:iCs/>
        </w:rPr>
      </w:pPr>
      <w:r w:rsidRPr="00AC00EE">
        <w:rPr>
          <w:rFonts w:asciiTheme="minorHAnsi" w:hAnsiTheme="minorHAnsi" w:cstheme="minorHAnsi"/>
          <w:i w:val="0"/>
          <w:iCs/>
        </w:rPr>
        <w:t xml:space="preserve">Reward the fish each time it enters one of the side chambers </w:t>
      </w:r>
      <w:r w:rsidR="00AC00EE">
        <w:rPr>
          <w:rFonts w:asciiTheme="minorHAnsi" w:hAnsiTheme="minorHAnsi" w:cstheme="minorHAnsi"/>
          <w:b/>
          <w:bCs/>
          <w:i w:val="0"/>
          <w:iCs/>
        </w:rPr>
        <w:t>[1-TXT]</w:t>
      </w:r>
      <w:r w:rsidR="00AC00EE">
        <w:rPr>
          <w:rFonts w:asciiTheme="minorHAnsi" w:hAnsiTheme="minorHAnsi" w:cstheme="minorHAnsi"/>
          <w:i w:val="0"/>
          <w:iCs/>
        </w:rPr>
        <w:t>.</w:t>
      </w:r>
    </w:p>
    <w:p w14:paraId="0D8F8128" w14:textId="052E9039" w:rsidR="00AC00EE" w:rsidRPr="00AC00EE" w:rsidRDefault="00AC00EE" w:rsidP="00AC00EE">
      <w:pPr>
        <w:pStyle w:val="BodyText"/>
        <w:numPr>
          <w:ilvl w:val="2"/>
          <w:numId w:val="15"/>
        </w:numPr>
        <w:spacing w:before="360"/>
        <w:outlineLvl w:val="0"/>
        <w:rPr>
          <w:i w:val="0"/>
          <w:iCs/>
        </w:rPr>
      </w:pPr>
      <w:r>
        <w:rPr>
          <w:rFonts w:asciiTheme="minorHAnsi" w:hAnsiTheme="minorHAnsi" w:cstheme="minorHAnsi"/>
          <w:i w:val="0"/>
          <w:iCs/>
        </w:rPr>
        <w:t xml:space="preserve">Talent rewarding fish </w:t>
      </w:r>
      <w:proofErr w:type="gramStart"/>
      <w:r>
        <w:rPr>
          <w:rFonts w:asciiTheme="minorHAnsi" w:hAnsiTheme="minorHAnsi" w:cstheme="minorHAnsi"/>
          <w:i w:val="0"/>
          <w:iCs/>
        </w:rPr>
        <w:t>in side</w:t>
      </w:r>
      <w:proofErr w:type="gramEnd"/>
      <w:r>
        <w:rPr>
          <w:rFonts w:asciiTheme="minorHAnsi" w:hAnsiTheme="minorHAnsi" w:cstheme="minorHAnsi"/>
          <w:i w:val="0"/>
          <w:iCs/>
        </w:rPr>
        <w:t xml:space="preserve"> chamber </w:t>
      </w:r>
      <w:r>
        <w:rPr>
          <w:rFonts w:asciiTheme="minorHAnsi" w:hAnsiTheme="minorHAnsi" w:cstheme="minorHAnsi"/>
          <w:b/>
          <w:bCs/>
          <w:i w:val="0"/>
          <w:iCs/>
        </w:rPr>
        <w:t>TEXT: Exclude fish that cannot complete task</w:t>
      </w:r>
    </w:p>
    <w:p w14:paraId="665F9992" w14:textId="244E213C" w:rsidR="00AC00EE" w:rsidRPr="00AC00EE" w:rsidRDefault="00AC00EE" w:rsidP="00AC00EE">
      <w:pPr>
        <w:pStyle w:val="BodyText"/>
        <w:numPr>
          <w:ilvl w:val="0"/>
          <w:numId w:val="15"/>
        </w:numPr>
        <w:spacing w:before="360"/>
        <w:outlineLvl w:val="0"/>
        <w:rPr>
          <w:i w:val="0"/>
          <w:iCs/>
        </w:rPr>
      </w:pPr>
      <w:r>
        <w:rPr>
          <w:rFonts w:asciiTheme="minorHAnsi" w:hAnsiTheme="minorHAnsi" w:cstheme="minorHAnsi"/>
          <w:b/>
          <w:bCs/>
          <w:i w:val="0"/>
          <w:iCs/>
        </w:rPr>
        <w:t>Acquisition Task</w:t>
      </w:r>
    </w:p>
    <w:p w14:paraId="610F0B9D" w14:textId="572FC934" w:rsidR="00CD1FD4" w:rsidRDefault="00AC00EE" w:rsidP="00CD1FD4">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After completing the acclimation, place a</w:t>
      </w:r>
      <w:r>
        <w:rPr>
          <w:rFonts w:asciiTheme="minorHAnsi" w:hAnsiTheme="minorHAnsi" w:cstheme="minorHAnsi"/>
          <w:i w:val="0"/>
        </w:rPr>
        <w:t xml:space="preserve"> </w:t>
      </w:r>
      <w:r w:rsidR="00DF2530" w:rsidRPr="00AC00EE">
        <w:rPr>
          <w:rFonts w:asciiTheme="minorHAnsi" w:hAnsiTheme="minorHAnsi" w:cstheme="minorHAnsi"/>
          <w:i w:val="0"/>
          <w:iCs/>
        </w:rPr>
        <w:t xml:space="preserve">white felt piece to the outside of one choice compartment </w:t>
      </w:r>
      <w:r>
        <w:rPr>
          <w:rFonts w:asciiTheme="minorHAnsi" w:hAnsiTheme="minorHAnsi" w:cstheme="minorHAnsi"/>
          <w:b/>
          <w:bCs/>
          <w:i w:val="0"/>
          <w:iCs/>
        </w:rPr>
        <w:t xml:space="preserve">[1] </w:t>
      </w:r>
      <w:r w:rsidR="00DF2530" w:rsidRPr="00AC00EE">
        <w:rPr>
          <w:rFonts w:asciiTheme="minorHAnsi" w:hAnsiTheme="minorHAnsi" w:cstheme="minorHAnsi"/>
          <w:i w:val="0"/>
          <w:iCs/>
        </w:rPr>
        <w:t xml:space="preserve">and a black felt piece to the outside of the other choice compartment </w:t>
      </w:r>
      <w:r>
        <w:rPr>
          <w:rFonts w:asciiTheme="minorHAnsi" w:hAnsiTheme="minorHAnsi" w:cstheme="minorHAnsi"/>
          <w:b/>
          <w:bCs/>
          <w:i w:val="0"/>
          <w:iCs/>
        </w:rPr>
        <w:t>[2]</w:t>
      </w:r>
      <w:r w:rsidR="00CD1FD4">
        <w:rPr>
          <w:rFonts w:asciiTheme="minorHAnsi" w:hAnsiTheme="minorHAnsi" w:cstheme="minorHAnsi"/>
          <w:b/>
          <w:bCs/>
          <w:i w:val="0"/>
          <w:iCs/>
        </w:rPr>
        <w:t xml:space="preserve"> </w:t>
      </w:r>
      <w:r w:rsidR="00CD1FD4">
        <w:rPr>
          <w:rFonts w:asciiTheme="minorHAnsi" w:hAnsiTheme="minorHAnsi" w:cstheme="minorHAnsi"/>
          <w:i w:val="0"/>
          <w:iCs/>
        </w:rPr>
        <w:t>and place</w:t>
      </w:r>
      <w:r w:rsidR="00CD1FD4">
        <w:rPr>
          <w:rFonts w:asciiTheme="minorHAnsi" w:hAnsiTheme="minorHAnsi" w:cstheme="minorHAnsi"/>
          <w:i w:val="0"/>
        </w:rPr>
        <w:t xml:space="preserve"> </w:t>
      </w:r>
      <w:r w:rsidR="00DF2530" w:rsidRPr="00CD1FD4">
        <w:rPr>
          <w:rFonts w:asciiTheme="minorHAnsi" w:hAnsiTheme="minorHAnsi" w:cstheme="minorHAnsi"/>
          <w:i w:val="0"/>
          <w:iCs/>
        </w:rPr>
        <w:t>a shoal-reward only in one of the choice compartments</w:t>
      </w:r>
      <w:r w:rsidR="00CD1FD4">
        <w:rPr>
          <w:rFonts w:asciiTheme="minorHAnsi" w:hAnsiTheme="minorHAnsi" w:cstheme="minorHAnsi"/>
          <w:i w:val="0"/>
          <w:iCs/>
        </w:rPr>
        <w:t>.</w:t>
      </w:r>
      <w:r w:rsidR="00DF2530" w:rsidRPr="00CD1FD4">
        <w:rPr>
          <w:rFonts w:asciiTheme="minorHAnsi" w:hAnsiTheme="minorHAnsi" w:cstheme="minorHAnsi"/>
          <w:i w:val="0"/>
          <w:iCs/>
        </w:rPr>
        <w:t xml:space="preserve"> </w:t>
      </w:r>
      <w:r w:rsidR="00CD1FD4">
        <w:rPr>
          <w:rFonts w:asciiTheme="minorHAnsi" w:hAnsiTheme="minorHAnsi" w:cstheme="minorHAnsi"/>
          <w:i w:val="0"/>
          <w:iCs/>
        </w:rPr>
        <w:t>T</w:t>
      </w:r>
      <w:r w:rsidR="00DF2530" w:rsidRPr="00CD1FD4">
        <w:rPr>
          <w:rFonts w:asciiTheme="minorHAnsi" w:hAnsiTheme="minorHAnsi" w:cstheme="minorHAnsi"/>
          <w:i w:val="0"/>
          <w:iCs/>
        </w:rPr>
        <w:t>his becomes the rewarded side</w:t>
      </w:r>
      <w:r w:rsidR="00CD1FD4">
        <w:rPr>
          <w:rFonts w:asciiTheme="minorHAnsi" w:hAnsiTheme="minorHAnsi" w:cstheme="minorHAnsi"/>
          <w:i w:val="0"/>
          <w:iCs/>
        </w:rPr>
        <w:t xml:space="preserve"> </w:t>
      </w:r>
      <w:r w:rsidR="00CD1FD4">
        <w:rPr>
          <w:rFonts w:asciiTheme="minorHAnsi" w:hAnsiTheme="minorHAnsi" w:cstheme="minorHAnsi"/>
          <w:b/>
          <w:bCs/>
          <w:i w:val="0"/>
          <w:iCs/>
        </w:rPr>
        <w:t>[3</w:t>
      </w:r>
      <w:r w:rsidR="00B93C8C">
        <w:rPr>
          <w:rFonts w:asciiTheme="minorHAnsi" w:hAnsiTheme="minorHAnsi" w:cstheme="minorHAnsi"/>
          <w:b/>
          <w:bCs/>
          <w:i w:val="0"/>
          <w:iCs/>
        </w:rPr>
        <w:t>-TXT</w:t>
      </w:r>
      <w:r w:rsidR="00CD1FD4">
        <w:rPr>
          <w:rFonts w:asciiTheme="minorHAnsi" w:hAnsiTheme="minorHAnsi" w:cstheme="minorHAnsi"/>
          <w:b/>
          <w:bCs/>
          <w:i w:val="0"/>
          <w:iCs/>
        </w:rPr>
        <w:t>]</w:t>
      </w:r>
      <w:r w:rsidR="00DF2530" w:rsidRPr="00CD1FD4">
        <w:rPr>
          <w:rFonts w:asciiTheme="minorHAnsi" w:hAnsiTheme="minorHAnsi" w:cstheme="minorHAnsi"/>
          <w:i w:val="0"/>
          <w:iCs/>
        </w:rPr>
        <w:t>.</w:t>
      </w:r>
    </w:p>
    <w:p w14:paraId="10DEF568" w14:textId="77777777" w:rsidR="00CD1FD4" w:rsidRDefault="00CD1FD4" w:rsidP="00CD1FD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placing white felt piece</w:t>
      </w:r>
    </w:p>
    <w:p w14:paraId="40D69CE7" w14:textId="77777777" w:rsidR="00B93C8C" w:rsidRDefault="00CD1FD4"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black felt piece</w:t>
      </w:r>
    </w:p>
    <w:p w14:paraId="603B5791" w14:textId="40B809A1" w:rsidR="00B93C8C" w:rsidRPr="00B93C8C" w:rsidRDefault="00CD1FD4" w:rsidP="00B93C8C">
      <w:pPr>
        <w:pStyle w:val="BodyText"/>
        <w:numPr>
          <w:ilvl w:val="2"/>
          <w:numId w:val="15"/>
        </w:numPr>
        <w:spacing w:before="360"/>
        <w:outlineLvl w:val="0"/>
        <w:rPr>
          <w:rFonts w:asciiTheme="minorHAnsi" w:hAnsiTheme="minorHAnsi" w:cstheme="minorHAnsi"/>
          <w:i w:val="0"/>
        </w:rPr>
      </w:pPr>
      <w:r w:rsidRPr="00B93C8C">
        <w:rPr>
          <w:rFonts w:asciiTheme="minorHAnsi" w:hAnsiTheme="minorHAnsi" w:cstheme="minorHAnsi"/>
          <w:i w:val="0"/>
        </w:rPr>
        <w:t>Talent placing shoal-reward</w:t>
      </w:r>
      <w:r w:rsidR="00DF2530" w:rsidRPr="00B93C8C">
        <w:rPr>
          <w:rFonts w:asciiTheme="minorHAnsi" w:hAnsiTheme="minorHAnsi" w:cstheme="minorHAnsi"/>
          <w:i w:val="0"/>
        </w:rPr>
        <w:t xml:space="preserve"> </w:t>
      </w:r>
      <w:r w:rsidR="00B93C8C" w:rsidRPr="00B93C8C">
        <w:rPr>
          <w:rFonts w:asciiTheme="minorHAnsi" w:hAnsiTheme="minorHAnsi" w:cstheme="minorHAnsi"/>
          <w:b/>
          <w:bCs/>
          <w:i w:val="0"/>
        </w:rPr>
        <w:t>TEXT: Use</w:t>
      </w:r>
      <w:r w:rsidR="00B93C8C" w:rsidRPr="00B93C8C">
        <w:rPr>
          <w:rFonts w:asciiTheme="minorHAnsi" w:hAnsiTheme="minorHAnsi" w:cstheme="minorHAnsi"/>
          <w:b/>
          <w:bCs/>
          <w:i w:val="0"/>
        </w:rPr>
        <w:t xml:space="preserve"> biased design</w:t>
      </w:r>
      <w:r w:rsidR="00B93C8C" w:rsidRPr="00B93C8C">
        <w:rPr>
          <w:rFonts w:asciiTheme="minorHAnsi" w:hAnsiTheme="minorHAnsi" w:cstheme="minorHAnsi"/>
          <w:b/>
          <w:bCs/>
          <w:i w:val="0"/>
        </w:rPr>
        <w:t xml:space="preserve"> to</w:t>
      </w:r>
      <w:r w:rsidR="00B93C8C" w:rsidRPr="00B93C8C">
        <w:rPr>
          <w:rFonts w:asciiTheme="minorHAnsi" w:hAnsiTheme="minorHAnsi" w:cstheme="minorHAnsi"/>
          <w:b/>
          <w:bCs/>
          <w:i w:val="0"/>
        </w:rPr>
        <w:t xml:space="preserve"> randomly assign fish black or white preference (i.e., W+/B- or B+/W</w:t>
      </w:r>
      <w:r w:rsidR="00B93C8C" w:rsidRPr="00B93C8C">
        <w:rPr>
          <w:rFonts w:asciiTheme="minorHAnsi" w:hAnsiTheme="minorHAnsi" w:cstheme="minorHAnsi"/>
          <w:b/>
          <w:bCs/>
          <w:i w:val="0"/>
        </w:rPr>
        <w:t>-)</w:t>
      </w:r>
      <w:r w:rsidR="00B93C8C" w:rsidRPr="00B93C8C">
        <w:rPr>
          <w:rFonts w:asciiTheme="minorHAnsi" w:hAnsiTheme="minorHAnsi" w:cstheme="minorHAnsi"/>
          <w:i w:val="0"/>
        </w:rPr>
        <w:t xml:space="preserve"> </w:t>
      </w:r>
    </w:p>
    <w:p w14:paraId="69CC1CEB" w14:textId="77777777" w:rsidR="00B93C8C" w:rsidRDefault="00DF2530" w:rsidP="00B93C8C">
      <w:pPr>
        <w:pStyle w:val="BodyText"/>
        <w:numPr>
          <w:ilvl w:val="1"/>
          <w:numId w:val="15"/>
        </w:numPr>
        <w:spacing w:before="360"/>
        <w:outlineLvl w:val="0"/>
        <w:rPr>
          <w:rFonts w:asciiTheme="minorHAnsi" w:hAnsiTheme="minorHAnsi" w:cstheme="minorHAnsi"/>
          <w:i w:val="0"/>
          <w:iCs/>
        </w:rPr>
      </w:pPr>
      <w:r w:rsidRPr="00B93C8C">
        <w:rPr>
          <w:rFonts w:asciiTheme="minorHAnsi" w:hAnsiTheme="minorHAnsi" w:cstheme="minorHAnsi"/>
          <w:i w:val="0"/>
          <w:iCs/>
        </w:rPr>
        <w:t xml:space="preserve">To begin </w:t>
      </w:r>
      <w:r w:rsidR="00B93C8C">
        <w:rPr>
          <w:rFonts w:asciiTheme="minorHAnsi" w:hAnsiTheme="minorHAnsi" w:cstheme="minorHAnsi"/>
          <w:i w:val="0"/>
          <w:iCs/>
        </w:rPr>
        <w:t xml:space="preserve">the </w:t>
      </w:r>
      <w:r w:rsidRPr="00B93C8C">
        <w:rPr>
          <w:rFonts w:asciiTheme="minorHAnsi" w:hAnsiTheme="minorHAnsi" w:cstheme="minorHAnsi"/>
          <w:i w:val="0"/>
          <w:iCs/>
        </w:rPr>
        <w:t>acquisition, place a single experimental fish in the starting chamber with the choice compartments closed off</w:t>
      </w:r>
      <w:r w:rsidR="00B93C8C">
        <w:rPr>
          <w:rFonts w:asciiTheme="minorHAnsi" w:hAnsiTheme="minorHAnsi" w:cstheme="minorHAnsi"/>
          <w:i w:val="0"/>
          <w:iCs/>
        </w:rPr>
        <w:t xml:space="preserve"> </w:t>
      </w:r>
      <w:r w:rsidR="00B93C8C">
        <w:rPr>
          <w:rFonts w:asciiTheme="minorHAnsi" w:hAnsiTheme="minorHAnsi" w:cstheme="minorHAnsi"/>
          <w:b/>
          <w:bCs/>
          <w:i w:val="0"/>
          <w:iCs/>
        </w:rPr>
        <w:t>[1]</w:t>
      </w:r>
      <w:r w:rsidR="00B93C8C">
        <w:rPr>
          <w:rFonts w:asciiTheme="minorHAnsi" w:hAnsiTheme="minorHAnsi" w:cstheme="minorHAnsi"/>
          <w:i w:val="0"/>
          <w:iCs/>
        </w:rPr>
        <w:t xml:space="preserve">. </w:t>
      </w:r>
      <w:r w:rsidRPr="00B93C8C">
        <w:rPr>
          <w:rFonts w:asciiTheme="minorHAnsi" w:hAnsiTheme="minorHAnsi" w:cstheme="minorHAnsi"/>
          <w:i w:val="0"/>
          <w:iCs/>
        </w:rPr>
        <w:t xml:space="preserve">After </w:t>
      </w:r>
      <w:r w:rsidR="00B93C8C">
        <w:rPr>
          <w:rFonts w:asciiTheme="minorHAnsi" w:hAnsiTheme="minorHAnsi" w:cstheme="minorHAnsi"/>
          <w:i w:val="0"/>
          <w:iCs/>
        </w:rPr>
        <w:t>a</w:t>
      </w:r>
      <w:r w:rsidRPr="00B93C8C">
        <w:rPr>
          <w:rFonts w:asciiTheme="minorHAnsi" w:hAnsiTheme="minorHAnsi" w:cstheme="minorHAnsi"/>
          <w:i w:val="0"/>
          <w:iCs/>
        </w:rPr>
        <w:t xml:space="preserve"> 2-min</w:t>
      </w:r>
      <w:r w:rsidR="00B93C8C">
        <w:rPr>
          <w:rFonts w:asciiTheme="minorHAnsi" w:hAnsiTheme="minorHAnsi" w:cstheme="minorHAnsi"/>
          <w:i w:val="0"/>
          <w:iCs/>
        </w:rPr>
        <w:t>ute</w:t>
      </w:r>
      <w:r w:rsidRPr="00B93C8C">
        <w:rPr>
          <w:rFonts w:asciiTheme="minorHAnsi" w:hAnsiTheme="minorHAnsi" w:cstheme="minorHAnsi"/>
          <w:i w:val="0"/>
          <w:iCs/>
        </w:rPr>
        <w:t xml:space="preserve"> acclimation, simultaneously open both doors</w:t>
      </w:r>
      <w:r w:rsidR="00B93C8C">
        <w:rPr>
          <w:rFonts w:asciiTheme="minorHAnsi" w:hAnsiTheme="minorHAnsi" w:cstheme="minorHAnsi"/>
          <w:i w:val="0"/>
          <w:iCs/>
        </w:rPr>
        <w:t xml:space="preserve"> </w:t>
      </w:r>
      <w:r w:rsidR="00B93C8C">
        <w:rPr>
          <w:rFonts w:asciiTheme="minorHAnsi" w:hAnsiTheme="minorHAnsi" w:cstheme="minorHAnsi"/>
          <w:b/>
          <w:bCs/>
          <w:i w:val="0"/>
          <w:iCs/>
        </w:rPr>
        <w:t>[2]</w:t>
      </w:r>
      <w:r w:rsidRPr="00B93C8C">
        <w:rPr>
          <w:rFonts w:asciiTheme="minorHAnsi" w:hAnsiTheme="minorHAnsi" w:cstheme="minorHAnsi"/>
          <w:i w:val="0"/>
          <w:iCs/>
        </w:rPr>
        <w:t xml:space="preserve"> and start </w:t>
      </w:r>
      <w:r w:rsidR="00B93C8C">
        <w:rPr>
          <w:rFonts w:asciiTheme="minorHAnsi" w:hAnsiTheme="minorHAnsi" w:cstheme="minorHAnsi"/>
          <w:i w:val="0"/>
          <w:iCs/>
        </w:rPr>
        <w:t>a</w:t>
      </w:r>
      <w:r w:rsidRPr="00B93C8C">
        <w:rPr>
          <w:rFonts w:asciiTheme="minorHAnsi" w:hAnsiTheme="minorHAnsi" w:cstheme="minorHAnsi"/>
          <w:i w:val="0"/>
          <w:iCs/>
        </w:rPr>
        <w:t xml:space="preserve"> stopwatch to assess the choice latency</w:t>
      </w:r>
      <w:r w:rsidR="00B93C8C">
        <w:rPr>
          <w:rFonts w:asciiTheme="minorHAnsi" w:hAnsiTheme="minorHAnsi" w:cstheme="minorHAnsi"/>
          <w:i w:val="0"/>
          <w:iCs/>
        </w:rPr>
        <w:t xml:space="preserve"> </w:t>
      </w:r>
      <w:r w:rsidR="00B93C8C">
        <w:rPr>
          <w:rFonts w:asciiTheme="minorHAnsi" w:hAnsiTheme="minorHAnsi" w:cstheme="minorHAnsi"/>
          <w:b/>
          <w:bCs/>
          <w:i w:val="0"/>
          <w:iCs/>
        </w:rPr>
        <w:t>[3]</w:t>
      </w:r>
      <w:r w:rsidRPr="00B93C8C">
        <w:rPr>
          <w:rFonts w:asciiTheme="minorHAnsi" w:hAnsiTheme="minorHAnsi" w:cstheme="minorHAnsi"/>
          <w:i w:val="0"/>
          <w:iCs/>
        </w:rPr>
        <w:t>.</w:t>
      </w:r>
    </w:p>
    <w:p w14:paraId="233018F9" w14:textId="7AE6AEED"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fish into central chamber</w:t>
      </w:r>
    </w:p>
    <w:p w14:paraId="7BF9DE36"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opening both doors</w:t>
      </w:r>
    </w:p>
    <w:p w14:paraId="20256EEA" w14:textId="6F56464B" w:rsidR="00DF2530"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starting timer</w:t>
      </w:r>
      <w:r w:rsidR="00DF2530" w:rsidRPr="00B93C8C">
        <w:rPr>
          <w:rFonts w:asciiTheme="minorHAnsi" w:hAnsiTheme="minorHAnsi" w:cstheme="minorHAnsi"/>
          <w:i w:val="0"/>
          <w:iCs/>
        </w:rPr>
        <w:t xml:space="preserve"> </w:t>
      </w:r>
    </w:p>
    <w:p w14:paraId="5BD39F29" w14:textId="5C42A3E7" w:rsidR="00B93C8C" w:rsidRDefault="00B93C8C" w:rsidP="00B93C8C">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lastRenderedPageBreak/>
        <w:t xml:space="preserve">Denoting the Choice Response </w:t>
      </w:r>
    </w:p>
    <w:p w14:paraId="3A2DF1EC" w14:textId="77777777" w:rsidR="00B93C8C" w:rsidRDefault="00B93C8C" w:rsidP="00B93C8C">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To denote the choice response, when</w:t>
      </w:r>
      <w:r w:rsidR="00DF2530" w:rsidRPr="00B93C8C">
        <w:rPr>
          <w:rFonts w:asciiTheme="minorHAnsi" w:hAnsiTheme="minorHAnsi" w:cstheme="minorHAnsi"/>
          <w:i w:val="0"/>
          <w:iCs/>
        </w:rPr>
        <w:t xml:space="preserve"> the fish makes a choice by entering one of the side compartments, stop the timer</w:t>
      </w:r>
      <w:r>
        <w:rPr>
          <w:rFonts w:asciiTheme="minorHAnsi" w:hAnsiTheme="minorHAnsi" w:cstheme="minorHAnsi"/>
          <w:i w:val="0"/>
          <w:iCs/>
        </w:rPr>
        <w:t xml:space="preserve"> </w:t>
      </w:r>
      <w:r>
        <w:rPr>
          <w:rFonts w:asciiTheme="minorHAnsi" w:hAnsiTheme="minorHAnsi" w:cstheme="minorHAnsi"/>
          <w:b/>
          <w:bCs/>
          <w:i w:val="0"/>
          <w:iCs/>
        </w:rPr>
        <w:t>[1]</w:t>
      </w:r>
      <w:r w:rsidR="00DF2530" w:rsidRPr="00B93C8C">
        <w:rPr>
          <w:rFonts w:asciiTheme="minorHAnsi" w:hAnsiTheme="minorHAnsi" w:cstheme="minorHAnsi"/>
          <w:i w:val="0"/>
          <w:iCs/>
        </w:rPr>
        <w:t>.</w:t>
      </w:r>
    </w:p>
    <w:p w14:paraId="39021EB4"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stopping timer</w:t>
      </w:r>
      <w:r w:rsidR="00DF2530" w:rsidRPr="00B93C8C">
        <w:rPr>
          <w:rFonts w:asciiTheme="minorHAnsi" w:hAnsiTheme="minorHAnsi" w:cstheme="minorHAnsi"/>
          <w:i w:val="0"/>
          <w:iCs/>
        </w:rPr>
        <w:t xml:space="preserve"> </w:t>
      </w:r>
    </w:p>
    <w:p w14:paraId="1A746BD8" w14:textId="2CA296E2" w:rsidR="00B93C8C" w:rsidRDefault="00DF2530" w:rsidP="00B93C8C">
      <w:pPr>
        <w:pStyle w:val="BodyText"/>
        <w:numPr>
          <w:ilvl w:val="1"/>
          <w:numId w:val="15"/>
        </w:numPr>
        <w:spacing w:before="360"/>
        <w:outlineLvl w:val="0"/>
        <w:rPr>
          <w:rFonts w:asciiTheme="minorHAnsi" w:hAnsiTheme="minorHAnsi" w:cstheme="minorHAnsi"/>
          <w:i w:val="0"/>
          <w:iCs/>
        </w:rPr>
      </w:pPr>
      <w:r w:rsidRPr="00B93C8C">
        <w:rPr>
          <w:rFonts w:asciiTheme="minorHAnsi" w:hAnsiTheme="minorHAnsi" w:cstheme="minorHAnsi"/>
          <w:i w:val="0"/>
          <w:iCs/>
        </w:rPr>
        <w:t xml:space="preserve">If the fish correctly </w:t>
      </w:r>
      <w:r w:rsidR="00B93C8C">
        <w:rPr>
          <w:rFonts w:asciiTheme="minorHAnsi" w:hAnsiTheme="minorHAnsi" w:cstheme="minorHAnsi"/>
          <w:i w:val="0"/>
          <w:iCs/>
        </w:rPr>
        <w:t>select</w:t>
      </w:r>
      <w:r w:rsidR="00BD09CD">
        <w:rPr>
          <w:rFonts w:asciiTheme="minorHAnsi" w:hAnsiTheme="minorHAnsi" w:cstheme="minorHAnsi"/>
          <w:i w:val="0"/>
          <w:iCs/>
        </w:rPr>
        <w:t>s</w:t>
      </w:r>
      <w:r w:rsidRPr="00B93C8C">
        <w:rPr>
          <w:rFonts w:asciiTheme="minorHAnsi" w:hAnsiTheme="minorHAnsi" w:cstheme="minorHAnsi"/>
          <w:i w:val="0"/>
          <w:iCs/>
        </w:rPr>
        <w:t xml:space="preserve"> the preferred side, immediately close the door between the central chamber and that side </w:t>
      </w:r>
      <w:r w:rsidR="00B93C8C">
        <w:rPr>
          <w:rFonts w:asciiTheme="minorHAnsi" w:hAnsiTheme="minorHAnsi" w:cstheme="minorHAnsi"/>
          <w:b/>
          <w:bCs/>
          <w:i w:val="0"/>
          <w:iCs/>
        </w:rPr>
        <w:t xml:space="preserve">[1] </w:t>
      </w:r>
      <w:r w:rsidRPr="00B93C8C">
        <w:rPr>
          <w:rFonts w:asciiTheme="minorHAnsi" w:hAnsiTheme="minorHAnsi" w:cstheme="minorHAnsi"/>
          <w:i w:val="0"/>
          <w:iCs/>
        </w:rPr>
        <w:t>to restrict the fish to the preferred side for 1 min</w:t>
      </w:r>
      <w:r w:rsidR="00B93C8C">
        <w:rPr>
          <w:rFonts w:asciiTheme="minorHAnsi" w:hAnsiTheme="minorHAnsi" w:cstheme="minorHAnsi"/>
          <w:i w:val="0"/>
          <w:iCs/>
        </w:rPr>
        <w:t xml:space="preserve">ute to </w:t>
      </w:r>
      <w:r w:rsidRPr="00B93C8C">
        <w:rPr>
          <w:rFonts w:asciiTheme="minorHAnsi" w:hAnsiTheme="minorHAnsi" w:cstheme="minorHAnsi"/>
          <w:i w:val="0"/>
          <w:iCs/>
        </w:rPr>
        <w:t xml:space="preserve">allow </w:t>
      </w:r>
      <w:r w:rsidR="00BD09CD">
        <w:rPr>
          <w:rFonts w:asciiTheme="minorHAnsi" w:hAnsiTheme="minorHAnsi" w:cstheme="minorHAnsi"/>
          <w:i w:val="0"/>
          <w:iCs/>
        </w:rPr>
        <w:t>the first</w:t>
      </w:r>
      <w:r w:rsidRPr="00B93C8C">
        <w:rPr>
          <w:rFonts w:asciiTheme="minorHAnsi" w:hAnsiTheme="minorHAnsi" w:cstheme="minorHAnsi"/>
          <w:i w:val="0"/>
          <w:iCs/>
        </w:rPr>
        <w:t xml:space="preserve"> to be rewarded by interacting with the shoal tank</w:t>
      </w:r>
      <w:r w:rsidR="00B93C8C">
        <w:rPr>
          <w:rFonts w:asciiTheme="minorHAnsi" w:hAnsiTheme="minorHAnsi" w:cstheme="minorHAnsi"/>
          <w:i w:val="0"/>
          <w:iCs/>
        </w:rPr>
        <w:t xml:space="preserve"> </w:t>
      </w:r>
      <w:r w:rsidR="00B93C8C">
        <w:rPr>
          <w:rFonts w:asciiTheme="minorHAnsi" w:hAnsiTheme="minorHAnsi" w:cstheme="minorHAnsi"/>
          <w:b/>
          <w:bCs/>
          <w:i w:val="0"/>
          <w:iCs/>
        </w:rPr>
        <w:t>[2]</w:t>
      </w:r>
      <w:r w:rsidR="00B93C8C">
        <w:rPr>
          <w:rFonts w:asciiTheme="minorHAnsi" w:hAnsiTheme="minorHAnsi" w:cstheme="minorHAnsi"/>
          <w:i w:val="0"/>
          <w:iCs/>
        </w:rPr>
        <w:t>.</w:t>
      </w:r>
    </w:p>
    <w:p w14:paraId="3AFB68E0" w14:textId="227048B2"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closing door</w:t>
      </w:r>
    </w:p>
    <w:p w14:paraId="48A19DCB" w14:textId="23BB23C8"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Fish interacting with shoal tank </w:t>
      </w:r>
    </w:p>
    <w:p w14:paraId="24C4B729" w14:textId="77777777" w:rsidR="00B93C8C" w:rsidRDefault="00DF2530" w:rsidP="00B93C8C">
      <w:pPr>
        <w:pStyle w:val="BodyText"/>
        <w:numPr>
          <w:ilvl w:val="1"/>
          <w:numId w:val="15"/>
        </w:numPr>
        <w:spacing w:before="360"/>
        <w:outlineLvl w:val="0"/>
        <w:rPr>
          <w:rFonts w:asciiTheme="minorHAnsi" w:hAnsiTheme="minorHAnsi" w:cstheme="minorHAnsi"/>
          <w:i w:val="0"/>
          <w:iCs/>
        </w:rPr>
      </w:pPr>
      <w:r w:rsidRPr="00B93C8C">
        <w:rPr>
          <w:rFonts w:asciiTheme="minorHAnsi" w:hAnsiTheme="minorHAnsi" w:cstheme="minorHAnsi"/>
          <w:i w:val="0"/>
          <w:iCs/>
        </w:rPr>
        <w:t xml:space="preserve">Score this trial as “C” for “Correct” </w:t>
      </w:r>
      <w:r w:rsidR="00B93C8C">
        <w:rPr>
          <w:rFonts w:asciiTheme="minorHAnsi" w:hAnsiTheme="minorHAnsi" w:cstheme="minorHAnsi"/>
          <w:b/>
          <w:bCs/>
          <w:i w:val="0"/>
          <w:iCs/>
        </w:rPr>
        <w:t>[1]</w:t>
      </w:r>
      <w:r w:rsidRPr="00B93C8C">
        <w:rPr>
          <w:rFonts w:asciiTheme="minorHAnsi" w:hAnsiTheme="minorHAnsi" w:cstheme="minorHAnsi"/>
          <w:i w:val="0"/>
          <w:iCs/>
        </w:rPr>
        <w:t>.</w:t>
      </w:r>
    </w:p>
    <w:p w14:paraId="05179F68"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scoring trial “C”</w:t>
      </w:r>
      <w:r w:rsidR="00DF2530" w:rsidRPr="00B93C8C">
        <w:rPr>
          <w:rFonts w:asciiTheme="minorHAnsi" w:hAnsiTheme="minorHAnsi" w:cstheme="minorHAnsi"/>
          <w:i w:val="0"/>
          <w:iCs/>
        </w:rPr>
        <w:t xml:space="preserve"> </w:t>
      </w:r>
    </w:p>
    <w:p w14:paraId="43DB711E" w14:textId="208EB5D5" w:rsidR="00B93C8C" w:rsidRDefault="00DF2530" w:rsidP="00B93C8C">
      <w:pPr>
        <w:pStyle w:val="BodyText"/>
        <w:numPr>
          <w:ilvl w:val="1"/>
          <w:numId w:val="15"/>
        </w:numPr>
        <w:spacing w:before="360"/>
        <w:outlineLvl w:val="0"/>
        <w:rPr>
          <w:rFonts w:asciiTheme="minorHAnsi" w:hAnsiTheme="minorHAnsi" w:cstheme="minorHAnsi"/>
          <w:i w:val="0"/>
          <w:iCs/>
        </w:rPr>
      </w:pPr>
      <w:r w:rsidRPr="00B93C8C">
        <w:rPr>
          <w:rFonts w:asciiTheme="minorHAnsi" w:hAnsiTheme="minorHAnsi" w:cstheme="minorHAnsi"/>
          <w:i w:val="0"/>
          <w:iCs/>
        </w:rPr>
        <w:t xml:space="preserve">If the fish swims through the incorrect door, </w:t>
      </w:r>
      <w:r w:rsidR="00B93C8C">
        <w:rPr>
          <w:rFonts w:asciiTheme="minorHAnsi" w:hAnsiTheme="minorHAnsi" w:cstheme="minorHAnsi"/>
          <w:i w:val="0"/>
          <w:iCs/>
        </w:rPr>
        <w:t xml:space="preserve">use a net to gently </w:t>
      </w:r>
      <w:r w:rsidRPr="00B93C8C">
        <w:rPr>
          <w:rFonts w:asciiTheme="minorHAnsi" w:hAnsiTheme="minorHAnsi" w:cstheme="minorHAnsi"/>
          <w:i w:val="0"/>
          <w:iCs/>
        </w:rPr>
        <w:t xml:space="preserve">transfer </w:t>
      </w:r>
      <w:r w:rsidR="00BD09CD">
        <w:rPr>
          <w:rFonts w:asciiTheme="minorHAnsi" w:hAnsiTheme="minorHAnsi" w:cstheme="minorHAnsi"/>
          <w:i w:val="0"/>
          <w:iCs/>
        </w:rPr>
        <w:t>the fish</w:t>
      </w:r>
      <w:r w:rsidRPr="00B93C8C">
        <w:rPr>
          <w:rFonts w:asciiTheme="minorHAnsi" w:hAnsiTheme="minorHAnsi" w:cstheme="minorHAnsi"/>
          <w:i w:val="0"/>
          <w:iCs/>
        </w:rPr>
        <w:t xml:space="preserve"> back to the central chamber</w:t>
      </w:r>
      <w:r w:rsidR="00B93C8C">
        <w:rPr>
          <w:rFonts w:asciiTheme="minorHAnsi" w:hAnsiTheme="minorHAnsi" w:cstheme="minorHAnsi"/>
          <w:i w:val="0"/>
          <w:iCs/>
        </w:rPr>
        <w:t xml:space="preserve"> </w:t>
      </w:r>
      <w:r w:rsidR="00B93C8C">
        <w:rPr>
          <w:rFonts w:asciiTheme="minorHAnsi" w:hAnsiTheme="minorHAnsi" w:cstheme="minorHAnsi"/>
          <w:b/>
          <w:bCs/>
          <w:i w:val="0"/>
          <w:iCs/>
        </w:rPr>
        <w:t>[1]</w:t>
      </w:r>
      <w:r w:rsidRPr="00B93C8C">
        <w:rPr>
          <w:rFonts w:asciiTheme="minorHAnsi" w:hAnsiTheme="minorHAnsi" w:cstheme="minorHAnsi"/>
          <w:i w:val="0"/>
          <w:iCs/>
        </w:rPr>
        <w:t>, close both doors</w:t>
      </w:r>
      <w:r w:rsidR="00B93C8C">
        <w:rPr>
          <w:rFonts w:asciiTheme="minorHAnsi" w:hAnsiTheme="minorHAnsi" w:cstheme="minorHAnsi"/>
          <w:i w:val="0"/>
          <w:iCs/>
        </w:rPr>
        <w:t xml:space="preserve"> </w:t>
      </w:r>
      <w:r w:rsidR="00B93C8C">
        <w:rPr>
          <w:rFonts w:asciiTheme="minorHAnsi" w:hAnsiTheme="minorHAnsi" w:cstheme="minorHAnsi"/>
          <w:b/>
          <w:bCs/>
          <w:i w:val="0"/>
          <w:iCs/>
        </w:rPr>
        <w:t>[2]</w:t>
      </w:r>
      <w:r w:rsidRPr="00B93C8C">
        <w:rPr>
          <w:rFonts w:asciiTheme="minorHAnsi" w:hAnsiTheme="minorHAnsi" w:cstheme="minorHAnsi"/>
          <w:i w:val="0"/>
          <w:iCs/>
        </w:rPr>
        <w:t>, and score the trial as “I” for “incorrect</w:t>
      </w:r>
      <w:r w:rsidR="00B93C8C">
        <w:rPr>
          <w:rFonts w:asciiTheme="minorHAnsi" w:hAnsiTheme="minorHAnsi" w:cstheme="minorHAnsi"/>
          <w:i w:val="0"/>
          <w:iCs/>
        </w:rPr>
        <w:t xml:space="preserve">” </w:t>
      </w:r>
      <w:r w:rsidR="00B93C8C">
        <w:rPr>
          <w:rFonts w:asciiTheme="minorHAnsi" w:hAnsiTheme="minorHAnsi" w:cstheme="minorHAnsi"/>
          <w:b/>
          <w:bCs/>
          <w:i w:val="0"/>
          <w:iCs/>
        </w:rPr>
        <w:t>[3]</w:t>
      </w:r>
      <w:r w:rsidRPr="00B93C8C">
        <w:rPr>
          <w:rFonts w:asciiTheme="minorHAnsi" w:hAnsiTheme="minorHAnsi" w:cstheme="minorHAnsi"/>
          <w:i w:val="0"/>
          <w:iCs/>
        </w:rPr>
        <w:t>.</w:t>
      </w:r>
    </w:p>
    <w:p w14:paraId="393FE4B1"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transferring fish to central chamber</w:t>
      </w:r>
    </w:p>
    <w:p w14:paraId="64EC77FF"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closing door(s)</w:t>
      </w:r>
    </w:p>
    <w:p w14:paraId="779E5C11"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I </w:t>
      </w:r>
      <w:proofErr w:type="gramStart"/>
      <w:r>
        <w:rPr>
          <w:rFonts w:asciiTheme="minorHAnsi" w:hAnsiTheme="minorHAnsi" w:cstheme="minorHAnsi"/>
          <w:i w:val="0"/>
          <w:iCs/>
        </w:rPr>
        <w:t>being</w:t>
      </w:r>
      <w:proofErr w:type="gramEnd"/>
      <w:r>
        <w:rPr>
          <w:rFonts w:asciiTheme="minorHAnsi" w:hAnsiTheme="minorHAnsi" w:cstheme="minorHAnsi"/>
          <w:i w:val="0"/>
          <w:iCs/>
        </w:rPr>
        <w:t xml:space="preserve"> marked on data sheet</w:t>
      </w:r>
      <w:r w:rsidR="00DF2530" w:rsidRPr="00B93C8C">
        <w:rPr>
          <w:rFonts w:asciiTheme="minorHAnsi" w:hAnsiTheme="minorHAnsi" w:cstheme="minorHAnsi"/>
          <w:i w:val="0"/>
          <w:iCs/>
        </w:rPr>
        <w:t xml:space="preserve"> </w:t>
      </w:r>
    </w:p>
    <w:p w14:paraId="38B84348" w14:textId="1DE26B52" w:rsidR="00B93C8C" w:rsidRDefault="00DF2530" w:rsidP="00B93C8C">
      <w:pPr>
        <w:pStyle w:val="BodyText"/>
        <w:numPr>
          <w:ilvl w:val="1"/>
          <w:numId w:val="15"/>
        </w:numPr>
        <w:spacing w:before="360"/>
        <w:outlineLvl w:val="0"/>
        <w:rPr>
          <w:rFonts w:asciiTheme="minorHAnsi" w:hAnsiTheme="minorHAnsi" w:cstheme="minorHAnsi"/>
          <w:i w:val="0"/>
          <w:iCs/>
        </w:rPr>
      </w:pPr>
      <w:r w:rsidRPr="00B93C8C">
        <w:rPr>
          <w:rFonts w:asciiTheme="minorHAnsi" w:hAnsiTheme="minorHAnsi" w:cstheme="minorHAnsi"/>
          <w:i w:val="0"/>
          <w:iCs/>
        </w:rPr>
        <w:t>If the fish does not make a decision within 2 min</w:t>
      </w:r>
      <w:r w:rsidR="00B93C8C">
        <w:rPr>
          <w:rFonts w:asciiTheme="minorHAnsi" w:hAnsiTheme="minorHAnsi" w:cstheme="minorHAnsi"/>
          <w:i w:val="0"/>
          <w:iCs/>
        </w:rPr>
        <w:t xml:space="preserve">utes of the doors being opened </w:t>
      </w:r>
      <w:r w:rsidR="00B93C8C">
        <w:rPr>
          <w:rFonts w:asciiTheme="minorHAnsi" w:hAnsiTheme="minorHAnsi" w:cstheme="minorHAnsi"/>
          <w:b/>
          <w:bCs/>
          <w:i w:val="0"/>
          <w:iCs/>
        </w:rPr>
        <w:t>[1]</w:t>
      </w:r>
      <w:r w:rsidR="00B93C8C">
        <w:rPr>
          <w:rFonts w:asciiTheme="minorHAnsi" w:hAnsiTheme="minorHAnsi" w:cstheme="minorHAnsi"/>
          <w:i w:val="0"/>
          <w:iCs/>
        </w:rPr>
        <w:t>,</w:t>
      </w:r>
      <w:r w:rsidRPr="00B93C8C">
        <w:rPr>
          <w:rFonts w:asciiTheme="minorHAnsi" w:hAnsiTheme="minorHAnsi" w:cstheme="minorHAnsi"/>
          <w:i w:val="0"/>
          <w:iCs/>
        </w:rPr>
        <w:t xml:space="preserve"> move the fish to the correct side for 1 min</w:t>
      </w:r>
      <w:r w:rsidR="00B93C8C">
        <w:rPr>
          <w:rFonts w:asciiTheme="minorHAnsi" w:hAnsiTheme="minorHAnsi" w:cstheme="minorHAnsi"/>
          <w:i w:val="0"/>
          <w:iCs/>
        </w:rPr>
        <w:t xml:space="preserve">ute </w:t>
      </w:r>
      <w:r w:rsidR="00B93C8C">
        <w:rPr>
          <w:rFonts w:asciiTheme="minorHAnsi" w:hAnsiTheme="minorHAnsi" w:cstheme="minorHAnsi"/>
          <w:b/>
          <w:bCs/>
          <w:i w:val="0"/>
          <w:iCs/>
        </w:rPr>
        <w:t>[2]</w:t>
      </w:r>
      <w:r w:rsidRPr="00B93C8C">
        <w:rPr>
          <w:rFonts w:asciiTheme="minorHAnsi" w:hAnsiTheme="minorHAnsi" w:cstheme="minorHAnsi"/>
          <w:i w:val="0"/>
          <w:iCs/>
        </w:rPr>
        <w:t xml:space="preserve"> and score the trial as “M” for “marked” </w:t>
      </w:r>
      <w:r w:rsidR="00B93C8C">
        <w:rPr>
          <w:rFonts w:asciiTheme="minorHAnsi" w:hAnsiTheme="minorHAnsi" w:cstheme="minorHAnsi"/>
          <w:b/>
          <w:bCs/>
          <w:i w:val="0"/>
          <w:iCs/>
        </w:rPr>
        <w:t>[3]</w:t>
      </w:r>
      <w:r w:rsidRPr="00B93C8C">
        <w:rPr>
          <w:rFonts w:asciiTheme="minorHAnsi" w:hAnsiTheme="minorHAnsi" w:cstheme="minorHAnsi"/>
          <w:i w:val="0"/>
          <w:iCs/>
        </w:rPr>
        <w:t>.</w:t>
      </w:r>
    </w:p>
    <w:p w14:paraId="0481A016"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fish in central chamber</w:t>
      </w:r>
    </w:p>
    <w:p w14:paraId="5D550CF7"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moving fish to correct side</w:t>
      </w:r>
    </w:p>
    <w:p w14:paraId="19101C4F" w14:textId="77777777" w:rsidR="00B93C8C"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M being marked on data sheet</w:t>
      </w:r>
      <w:r w:rsidR="00DF2530" w:rsidRPr="00B93C8C">
        <w:rPr>
          <w:rFonts w:asciiTheme="minorHAnsi" w:hAnsiTheme="minorHAnsi" w:cstheme="minorHAnsi"/>
          <w:i w:val="0"/>
          <w:iCs/>
        </w:rPr>
        <w:t xml:space="preserve"> </w:t>
      </w:r>
    </w:p>
    <w:p w14:paraId="66FADA82" w14:textId="409DA590" w:rsidR="00B93C8C" w:rsidRDefault="00DF2530" w:rsidP="00B93C8C">
      <w:pPr>
        <w:pStyle w:val="BodyText"/>
        <w:numPr>
          <w:ilvl w:val="1"/>
          <w:numId w:val="15"/>
        </w:numPr>
        <w:spacing w:before="360"/>
        <w:outlineLvl w:val="0"/>
        <w:rPr>
          <w:rFonts w:asciiTheme="minorHAnsi" w:hAnsiTheme="minorHAnsi" w:cstheme="minorHAnsi"/>
          <w:i w:val="0"/>
          <w:iCs/>
        </w:rPr>
      </w:pPr>
      <w:r w:rsidRPr="00B93C8C">
        <w:rPr>
          <w:rFonts w:asciiTheme="minorHAnsi" w:hAnsiTheme="minorHAnsi" w:cstheme="minorHAnsi"/>
          <w:i w:val="0"/>
          <w:iCs/>
        </w:rPr>
        <w:lastRenderedPageBreak/>
        <w:t xml:space="preserve">Once the fish </w:t>
      </w:r>
      <w:r w:rsidR="00B93C8C">
        <w:rPr>
          <w:rFonts w:asciiTheme="minorHAnsi" w:hAnsiTheme="minorHAnsi" w:cstheme="minorHAnsi"/>
          <w:i w:val="0"/>
          <w:iCs/>
        </w:rPr>
        <w:t>has been returned</w:t>
      </w:r>
      <w:r w:rsidRPr="00B93C8C">
        <w:rPr>
          <w:rFonts w:asciiTheme="minorHAnsi" w:hAnsiTheme="minorHAnsi" w:cstheme="minorHAnsi"/>
          <w:i w:val="0"/>
          <w:iCs/>
        </w:rPr>
        <w:t xml:space="preserve"> to the central chamber, wait 1 min</w:t>
      </w:r>
      <w:r w:rsidR="00B93C8C">
        <w:rPr>
          <w:rFonts w:asciiTheme="minorHAnsi" w:hAnsiTheme="minorHAnsi" w:cstheme="minorHAnsi"/>
          <w:i w:val="0"/>
          <w:iCs/>
        </w:rPr>
        <w:t>ute</w:t>
      </w:r>
      <w:r w:rsidRPr="00B93C8C">
        <w:rPr>
          <w:rFonts w:asciiTheme="minorHAnsi" w:hAnsiTheme="minorHAnsi" w:cstheme="minorHAnsi"/>
          <w:i w:val="0"/>
          <w:iCs/>
        </w:rPr>
        <w:t xml:space="preserve"> before performing the task again</w:t>
      </w:r>
      <w:r w:rsidR="00B93C8C">
        <w:rPr>
          <w:rFonts w:asciiTheme="minorHAnsi" w:hAnsiTheme="minorHAnsi" w:cstheme="minorHAnsi"/>
          <w:i w:val="0"/>
          <w:iCs/>
        </w:rPr>
        <w:t xml:space="preserve"> </w:t>
      </w:r>
      <w:r w:rsidR="00B93C8C">
        <w:rPr>
          <w:rFonts w:asciiTheme="minorHAnsi" w:hAnsiTheme="minorHAnsi" w:cstheme="minorHAnsi"/>
          <w:b/>
          <w:bCs/>
          <w:i w:val="0"/>
          <w:iCs/>
        </w:rPr>
        <w:t>[1-TXT]</w:t>
      </w:r>
      <w:r w:rsidRPr="00B93C8C">
        <w:rPr>
          <w:rFonts w:asciiTheme="minorHAnsi" w:hAnsiTheme="minorHAnsi" w:cstheme="minorHAnsi"/>
          <w:i w:val="0"/>
          <w:iCs/>
        </w:rPr>
        <w:t>.</w:t>
      </w:r>
    </w:p>
    <w:p w14:paraId="7AE55435" w14:textId="2A3B7FDE" w:rsidR="00B93C8C" w:rsidRPr="003F28A5" w:rsidRDefault="00B93C8C" w:rsidP="00B93C8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checking timer, with fish visible in central chamber as possible </w:t>
      </w:r>
      <w:r>
        <w:rPr>
          <w:rFonts w:asciiTheme="minorHAnsi" w:hAnsiTheme="minorHAnsi" w:cstheme="minorHAnsi"/>
          <w:b/>
          <w:bCs/>
          <w:i w:val="0"/>
          <w:iCs/>
        </w:rPr>
        <w:t xml:space="preserve">TEXT: Repeat task x7 </w:t>
      </w:r>
    </w:p>
    <w:p w14:paraId="6E4A7841" w14:textId="2D176E83" w:rsidR="003F28A5" w:rsidRDefault="003F28A5" w:rsidP="003F28A5">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each fish has completed 8 acquisition trials, categorize fish that </w:t>
      </w:r>
      <w:r w:rsidR="00BD09CD">
        <w:rPr>
          <w:rFonts w:asciiTheme="minorHAnsi" w:hAnsiTheme="minorHAnsi" w:cstheme="minorHAnsi"/>
          <w:i w:val="0"/>
          <w:iCs/>
        </w:rPr>
        <w:t xml:space="preserve">have </w:t>
      </w:r>
      <w:r>
        <w:rPr>
          <w:rFonts w:asciiTheme="minorHAnsi" w:hAnsiTheme="minorHAnsi" w:cstheme="minorHAnsi"/>
          <w:i w:val="0"/>
          <w:iCs/>
        </w:rPr>
        <w:t xml:space="preserve">successfully selected the correct side of tank at least 6 out of 8 times as “high performing” </w:t>
      </w:r>
      <w:r>
        <w:rPr>
          <w:rFonts w:asciiTheme="minorHAnsi" w:hAnsiTheme="minorHAnsi" w:cstheme="minorHAnsi"/>
          <w:b/>
          <w:bCs/>
          <w:i w:val="0"/>
          <w:iCs/>
        </w:rPr>
        <w:t>[1]</w:t>
      </w:r>
      <w:r>
        <w:rPr>
          <w:rFonts w:asciiTheme="minorHAnsi" w:hAnsiTheme="minorHAnsi" w:cstheme="minorHAnsi"/>
          <w:i w:val="0"/>
          <w:iCs/>
        </w:rPr>
        <w:t xml:space="preserve"> and </w:t>
      </w:r>
      <w:r w:rsidR="00BD09CD">
        <w:rPr>
          <w:rFonts w:asciiTheme="minorHAnsi" w:hAnsiTheme="minorHAnsi" w:cstheme="minorHAnsi"/>
          <w:i w:val="0"/>
          <w:iCs/>
        </w:rPr>
        <w:t>the</w:t>
      </w:r>
      <w:r>
        <w:rPr>
          <w:rFonts w:asciiTheme="minorHAnsi" w:hAnsiTheme="minorHAnsi" w:cstheme="minorHAnsi"/>
          <w:i w:val="0"/>
          <w:iCs/>
        </w:rPr>
        <w:t xml:space="preserve"> fish that </w:t>
      </w:r>
      <w:r w:rsidR="00BD09CD">
        <w:rPr>
          <w:rFonts w:asciiTheme="minorHAnsi" w:hAnsiTheme="minorHAnsi" w:cstheme="minorHAnsi"/>
          <w:i w:val="0"/>
          <w:iCs/>
        </w:rPr>
        <w:t>do</w:t>
      </w:r>
      <w:r>
        <w:rPr>
          <w:rFonts w:asciiTheme="minorHAnsi" w:hAnsiTheme="minorHAnsi" w:cstheme="minorHAnsi"/>
          <w:i w:val="0"/>
          <w:iCs/>
        </w:rPr>
        <w:t xml:space="preserve"> not meet this criterion as “low performing” </w:t>
      </w:r>
      <w:r>
        <w:rPr>
          <w:rFonts w:asciiTheme="minorHAnsi" w:hAnsiTheme="minorHAnsi" w:cstheme="minorHAnsi"/>
          <w:b/>
          <w:bCs/>
          <w:i w:val="0"/>
          <w:iCs/>
        </w:rPr>
        <w:t>[2]</w:t>
      </w:r>
      <w:r>
        <w:rPr>
          <w:rFonts w:asciiTheme="minorHAnsi" w:hAnsiTheme="minorHAnsi" w:cstheme="minorHAnsi"/>
          <w:i w:val="0"/>
          <w:iCs/>
        </w:rPr>
        <w:t>.</w:t>
      </w:r>
    </w:p>
    <w:p w14:paraId="79DC54E4" w14:textId="3B17D751" w:rsidR="003F28A5" w:rsidRDefault="003F28A5" w:rsidP="003F28A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marking fish as high performing</w:t>
      </w:r>
    </w:p>
    <w:p w14:paraId="1852C9E3" w14:textId="77777777" w:rsidR="003F28A5" w:rsidRDefault="003F28A5" w:rsidP="003F28A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lab notebook showing fish being marked as low performing</w:t>
      </w:r>
    </w:p>
    <w:p w14:paraId="675F84AD" w14:textId="7791DD1F" w:rsidR="003F28A5" w:rsidRDefault="00DF2530" w:rsidP="003F28A5">
      <w:pPr>
        <w:pStyle w:val="BodyText"/>
        <w:numPr>
          <w:ilvl w:val="1"/>
          <w:numId w:val="15"/>
        </w:numPr>
        <w:spacing w:before="360"/>
        <w:outlineLvl w:val="0"/>
        <w:rPr>
          <w:rFonts w:asciiTheme="minorHAnsi" w:hAnsiTheme="minorHAnsi" w:cstheme="minorHAnsi"/>
          <w:i w:val="0"/>
          <w:iCs/>
        </w:rPr>
      </w:pPr>
      <w:r w:rsidRPr="003F28A5">
        <w:rPr>
          <w:rFonts w:asciiTheme="minorHAnsi" w:hAnsiTheme="minorHAnsi" w:cstheme="minorHAnsi"/>
          <w:i w:val="0"/>
          <w:iCs/>
        </w:rPr>
        <w:t xml:space="preserve">Once identified, house </w:t>
      </w:r>
      <w:r w:rsidR="003F28A5">
        <w:rPr>
          <w:rFonts w:asciiTheme="minorHAnsi" w:hAnsiTheme="minorHAnsi" w:cstheme="minorHAnsi"/>
          <w:i w:val="0"/>
          <w:iCs/>
        </w:rPr>
        <w:t xml:space="preserve">the </w:t>
      </w:r>
      <w:r w:rsidRPr="003F28A5">
        <w:rPr>
          <w:rFonts w:asciiTheme="minorHAnsi" w:hAnsiTheme="minorHAnsi" w:cstheme="minorHAnsi"/>
          <w:i w:val="0"/>
          <w:iCs/>
        </w:rPr>
        <w:t>high and low performing fish separately</w:t>
      </w:r>
      <w:r w:rsidR="003F28A5">
        <w:rPr>
          <w:rFonts w:asciiTheme="minorHAnsi" w:hAnsiTheme="minorHAnsi" w:cstheme="minorHAnsi"/>
          <w:i w:val="0"/>
          <w:iCs/>
        </w:rPr>
        <w:t xml:space="preserve"> </w:t>
      </w:r>
      <w:r w:rsidR="003F28A5">
        <w:rPr>
          <w:rFonts w:asciiTheme="minorHAnsi" w:hAnsiTheme="minorHAnsi" w:cstheme="minorHAnsi"/>
          <w:b/>
          <w:bCs/>
          <w:i w:val="0"/>
          <w:iCs/>
        </w:rPr>
        <w:t>[1-TXT]</w:t>
      </w:r>
      <w:r w:rsidRPr="003F28A5">
        <w:rPr>
          <w:rFonts w:asciiTheme="minorHAnsi" w:hAnsiTheme="minorHAnsi" w:cstheme="minorHAnsi"/>
          <w:i w:val="0"/>
          <w:iCs/>
        </w:rPr>
        <w:t>.</w:t>
      </w:r>
    </w:p>
    <w:p w14:paraId="0FF2570B" w14:textId="5A0DB609" w:rsidR="003F28A5" w:rsidRDefault="003F28A5" w:rsidP="003F28A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placing fish in separate housing </w:t>
      </w:r>
      <w:r>
        <w:rPr>
          <w:rFonts w:asciiTheme="minorHAnsi" w:hAnsiTheme="minorHAnsi" w:cstheme="minorHAnsi"/>
          <w:b/>
          <w:bCs/>
          <w:i w:val="0"/>
          <w:iCs/>
        </w:rPr>
        <w:t xml:space="preserve">TEXT: </w:t>
      </w:r>
      <w:r w:rsidR="00BD09CD">
        <w:rPr>
          <w:rFonts w:asciiTheme="minorHAnsi" w:hAnsiTheme="minorHAnsi" w:cstheme="minorHAnsi"/>
          <w:b/>
          <w:bCs/>
          <w:i w:val="0"/>
          <w:iCs/>
        </w:rPr>
        <w:t>Move l</w:t>
      </w:r>
      <w:r>
        <w:rPr>
          <w:rFonts w:asciiTheme="minorHAnsi" w:hAnsiTheme="minorHAnsi" w:cstheme="minorHAnsi"/>
          <w:b/>
          <w:bCs/>
          <w:i w:val="0"/>
          <w:iCs/>
        </w:rPr>
        <w:t>ow performing fish that learn task on d 2 or 3 to high performing group</w:t>
      </w:r>
      <w:r w:rsidR="00DF2530" w:rsidRPr="003F28A5">
        <w:rPr>
          <w:rFonts w:asciiTheme="minorHAnsi" w:hAnsiTheme="minorHAnsi" w:cstheme="minorHAnsi"/>
          <w:i w:val="0"/>
          <w:iCs/>
        </w:rPr>
        <w:t xml:space="preserve"> </w:t>
      </w:r>
    </w:p>
    <w:p w14:paraId="4E0AB8D9" w14:textId="797F8F87" w:rsidR="00DF2530" w:rsidRPr="003F28A5" w:rsidRDefault="00DF2530" w:rsidP="003F28A5">
      <w:pPr>
        <w:pStyle w:val="BodyText"/>
        <w:numPr>
          <w:ilvl w:val="0"/>
          <w:numId w:val="15"/>
        </w:numPr>
        <w:spacing w:before="360"/>
        <w:outlineLvl w:val="0"/>
        <w:rPr>
          <w:rFonts w:asciiTheme="minorHAnsi" w:hAnsiTheme="minorHAnsi" w:cstheme="minorHAnsi"/>
          <w:i w:val="0"/>
        </w:rPr>
      </w:pPr>
      <w:r w:rsidRPr="003F28A5">
        <w:rPr>
          <w:rFonts w:asciiTheme="minorHAnsi" w:hAnsiTheme="minorHAnsi" w:cstheme="minorHAnsi"/>
          <w:b/>
          <w:bCs/>
          <w:i w:val="0"/>
        </w:rPr>
        <w:t xml:space="preserve">Experimental </w:t>
      </w:r>
      <w:r w:rsidR="003F28A5">
        <w:rPr>
          <w:rFonts w:asciiTheme="minorHAnsi" w:hAnsiTheme="minorHAnsi" w:cstheme="minorHAnsi"/>
          <w:b/>
          <w:bCs/>
          <w:i w:val="0"/>
        </w:rPr>
        <w:t>T</w:t>
      </w:r>
      <w:r w:rsidRPr="003F28A5">
        <w:rPr>
          <w:rFonts w:asciiTheme="minorHAnsi" w:hAnsiTheme="minorHAnsi" w:cstheme="minorHAnsi"/>
          <w:b/>
          <w:bCs/>
          <w:i w:val="0"/>
        </w:rPr>
        <w:t>reatment</w:t>
      </w:r>
    </w:p>
    <w:p w14:paraId="29B83133" w14:textId="77777777" w:rsidR="0019699A" w:rsidRDefault="003F28A5" w:rsidP="0019699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rPr>
        <w:t>When the fish have demonstrate</w:t>
      </w:r>
      <w:r w:rsidR="0019699A">
        <w:rPr>
          <w:rFonts w:asciiTheme="minorHAnsi" w:hAnsiTheme="minorHAnsi" w:cstheme="minorHAnsi"/>
          <w:i w:val="0"/>
        </w:rPr>
        <w:t>d</w:t>
      </w:r>
      <w:r>
        <w:rPr>
          <w:rFonts w:asciiTheme="minorHAnsi" w:hAnsiTheme="minorHAnsi" w:cstheme="minorHAnsi"/>
          <w:i w:val="0"/>
        </w:rPr>
        <w:t xml:space="preserve"> the ability to solve a simple discrimination task,</w:t>
      </w:r>
      <w:r w:rsidR="0019699A">
        <w:rPr>
          <w:rFonts w:asciiTheme="minorHAnsi" w:hAnsiTheme="minorHAnsi" w:cstheme="minorHAnsi"/>
          <w:i w:val="0"/>
        </w:rPr>
        <w:t xml:space="preserve"> attach the black and white felt to the same sides of the choice chambers as for the acquisition task </w:t>
      </w:r>
      <w:r w:rsidR="0019699A">
        <w:rPr>
          <w:rFonts w:asciiTheme="minorHAnsi" w:hAnsiTheme="minorHAnsi" w:cstheme="minorHAnsi"/>
          <w:b/>
          <w:bCs/>
          <w:i w:val="0"/>
        </w:rPr>
        <w:t>[1]</w:t>
      </w:r>
      <w:r w:rsidR="0019699A">
        <w:rPr>
          <w:rFonts w:asciiTheme="minorHAnsi" w:hAnsiTheme="minorHAnsi" w:cstheme="minorHAnsi"/>
          <w:i w:val="0"/>
        </w:rPr>
        <w:t xml:space="preserve"> and </w:t>
      </w:r>
      <w:r w:rsidR="0019699A" w:rsidRPr="0019699A">
        <w:rPr>
          <w:rFonts w:asciiTheme="minorHAnsi" w:hAnsiTheme="minorHAnsi" w:cstheme="minorHAnsi"/>
          <w:i w:val="0"/>
          <w:iCs/>
        </w:rPr>
        <w:t>s</w:t>
      </w:r>
      <w:r w:rsidR="00DF2530" w:rsidRPr="0019699A">
        <w:rPr>
          <w:rFonts w:asciiTheme="minorHAnsi" w:hAnsiTheme="minorHAnsi" w:cstheme="minorHAnsi"/>
          <w:i w:val="0"/>
          <w:iCs/>
        </w:rPr>
        <w:t xml:space="preserve">ubmerge the shoal tank in the far back corner of the side </w:t>
      </w:r>
      <w:r w:rsidR="0019699A" w:rsidRPr="0019699A">
        <w:rPr>
          <w:rFonts w:asciiTheme="minorHAnsi" w:hAnsiTheme="minorHAnsi" w:cstheme="minorHAnsi"/>
          <w:i w:val="0"/>
          <w:iCs/>
        </w:rPr>
        <w:t xml:space="preserve">opposite </w:t>
      </w:r>
      <w:r w:rsidR="0019699A">
        <w:rPr>
          <w:rFonts w:asciiTheme="minorHAnsi" w:hAnsiTheme="minorHAnsi" w:cstheme="minorHAnsi"/>
          <w:i w:val="0"/>
          <w:iCs/>
        </w:rPr>
        <w:t>to that</w:t>
      </w:r>
      <w:r w:rsidR="00DF2530" w:rsidRPr="0019699A">
        <w:rPr>
          <w:rFonts w:asciiTheme="minorHAnsi" w:hAnsiTheme="minorHAnsi" w:cstheme="minorHAnsi"/>
          <w:i w:val="0"/>
          <w:iCs/>
        </w:rPr>
        <w:t xml:space="preserve"> of the previously rewarded choice chamber </w:t>
      </w:r>
      <w:r w:rsidR="0019699A">
        <w:rPr>
          <w:rFonts w:asciiTheme="minorHAnsi" w:hAnsiTheme="minorHAnsi" w:cstheme="minorHAnsi"/>
          <w:b/>
          <w:bCs/>
          <w:i w:val="0"/>
          <w:iCs/>
        </w:rPr>
        <w:t>[2]</w:t>
      </w:r>
      <w:r w:rsidR="00DF2530" w:rsidRPr="0019699A">
        <w:rPr>
          <w:rFonts w:asciiTheme="minorHAnsi" w:hAnsiTheme="minorHAnsi" w:cstheme="minorHAnsi"/>
          <w:i w:val="0"/>
          <w:iCs/>
        </w:rPr>
        <w:t>.</w:t>
      </w:r>
    </w:p>
    <w:p w14:paraId="1BD82373" w14:textId="77777777" w:rsidR="0019699A" w:rsidRDefault="0019699A" w:rsidP="0019699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placing black and/or white piece</w:t>
      </w:r>
    </w:p>
    <w:p w14:paraId="4F232FD9" w14:textId="2FC5B111" w:rsidR="00DF2530" w:rsidRDefault="0019699A" w:rsidP="0019699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tank in opposite corner</w:t>
      </w:r>
      <w:r w:rsidR="00DF2530" w:rsidRPr="0019699A">
        <w:rPr>
          <w:rFonts w:asciiTheme="minorHAnsi" w:hAnsiTheme="minorHAnsi" w:cstheme="minorHAnsi"/>
          <w:i w:val="0"/>
          <w:iCs/>
        </w:rPr>
        <w:t xml:space="preserve"> </w:t>
      </w:r>
    </w:p>
    <w:p w14:paraId="0A6AE22F" w14:textId="46981A79" w:rsidR="005F07A0" w:rsidRPr="0052289F" w:rsidRDefault="005F07A0" w:rsidP="005F07A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Test the fish individually as demonstrated </w:t>
      </w:r>
      <w:r>
        <w:rPr>
          <w:rFonts w:asciiTheme="minorHAnsi" w:hAnsiTheme="minorHAnsi" w:cstheme="minorHAnsi"/>
          <w:b/>
          <w:bCs/>
          <w:i w:val="0"/>
          <w:iCs/>
        </w:rPr>
        <w:t>[1]</w:t>
      </w:r>
      <w:r>
        <w:rPr>
          <w:rFonts w:asciiTheme="minorHAnsi" w:hAnsiTheme="minorHAnsi" w:cstheme="minorHAnsi"/>
          <w:i w:val="0"/>
          <w:iCs/>
        </w:rPr>
        <w:t xml:space="preserve">. </w:t>
      </w:r>
      <w:r w:rsidR="0052289F">
        <w:rPr>
          <w:rFonts w:asciiTheme="minorHAnsi" w:hAnsiTheme="minorHAnsi" w:cstheme="minorHAnsi"/>
          <w:i w:val="0"/>
          <w:iCs/>
        </w:rPr>
        <w:t xml:space="preserve">As </w:t>
      </w:r>
      <w:r w:rsidR="0052289F" w:rsidRPr="0052289F">
        <w:rPr>
          <w:rFonts w:asciiTheme="minorHAnsi" w:hAnsiTheme="minorHAnsi" w:cstheme="minorHAnsi"/>
          <w:i w:val="0"/>
        </w:rPr>
        <w:t xml:space="preserve">the rewarded side is reversed compared to </w:t>
      </w:r>
      <w:r w:rsidR="00BD09CD">
        <w:rPr>
          <w:rFonts w:asciiTheme="minorHAnsi" w:hAnsiTheme="minorHAnsi" w:cstheme="minorHAnsi"/>
          <w:i w:val="0"/>
        </w:rPr>
        <w:t xml:space="preserve">the </w:t>
      </w:r>
      <w:r w:rsidR="0052289F" w:rsidRPr="0052289F">
        <w:rPr>
          <w:rFonts w:asciiTheme="minorHAnsi" w:hAnsiTheme="minorHAnsi" w:cstheme="minorHAnsi"/>
          <w:i w:val="0"/>
        </w:rPr>
        <w:t>acquisition</w:t>
      </w:r>
      <w:r w:rsidR="0052289F">
        <w:rPr>
          <w:rFonts w:asciiTheme="minorHAnsi" w:hAnsiTheme="minorHAnsi" w:cstheme="minorHAnsi"/>
          <w:i w:val="0"/>
        </w:rPr>
        <w:t xml:space="preserve"> task, the</w:t>
      </w:r>
      <w:r w:rsidR="0052289F" w:rsidRPr="0052289F">
        <w:rPr>
          <w:rFonts w:asciiTheme="minorHAnsi" w:hAnsiTheme="minorHAnsi" w:cstheme="minorHAnsi"/>
          <w:i w:val="0"/>
        </w:rPr>
        <w:t xml:space="preserve"> reversal </w:t>
      </w:r>
      <w:r w:rsidR="0052289F">
        <w:rPr>
          <w:rFonts w:asciiTheme="minorHAnsi" w:hAnsiTheme="minorHAnsi" w:cstheme="minorHAnsi"/>
          <w:i w:val="0"/>
        </w:rPr>
        <w:t xml:space="preserve">task </w:t>
      </w:r>
      <w:r w:rsidR="0052289F" w:rsidRPr="0052289F">
        <w:rPr>
          <w:rFonts w:asciiTheme="minorHAnsi" w:hAnsiTheme="minorHAnsi" w:cstheme="minorHAnsi"/>
          <w:i w:val="0"/>
        </w:rPr>
        <w:t xml:space="preserve">assesses whether the fish </w:t>
      </w:r>
      <w:r w:rsidR="0052289F">
        <w:rPr>
          <w:rFonts w:asciiTheme="minorHAnsi" w:hAnsiTheme="minorHAnsi" w:cstheme="minorHAnsi"/>
          <w:i w:val="0"/>
        </w:rPr>
        <w:t>can</w:t>
      </w:r>
      <w:r w:rsidR="0052289F" w:rsidRPr="0052289F">
        <w:rPr>
          <w:rFonts w:asciiTheme="minorHAnsi" w:hAnsiTheme="minorHAnsi" w:cstheme="minorHAnsi"/>
          <w:i w:val="0"/>
        </w:rPr>
        <w:t xml:space="preserve"> learn where the reward</w:t>
      </w:r>
      <w:r w:rsidR="0052289F">
        <w:rPr>
          <w:rFonts w:asciiTheme="minorHAnsi" w:hAnsiTheme="minorHAnsi" w:cstheme="minorHAnsi"/>
          <w:i w:val="0"/>
        </w:rPr>
        <w:t xml:space="preserve"> </w:t>
      </w:r>
      <w:r w:rsidR="0052289F" w:rsidRPr="0052289F">
        <w:rPr>
          <w:rFonts w:asciiTheme="minorHAnsi" w:hAnsiTheme="minorHAnsi" w:cstheme="minorHAnsi"/>
          <w:i w:val="0"/>
        </w:rPr>
        <w:t>is located, irrespective of the color of the background</w:t>
      </w:r>
      <w:r w:rsidR="0052289F">
        <w:rPr>
          <w:rFonts w:asciiTheme="minorHAnsi" w:hAnsiTheme="minorHAnsi" w:cstheme="minorHAnsi"/>
          <w:i w:val="0"/>
        </w:rPr>
        <w:t xml:space="preserve"> </w:t>
      </w:r>
      <w:r w:rsidR="0052289F">
        <w:rPr>
          <w:rFonts w:asciiTheme="minorHAnsi" w:hAnsiTheme="minorHAnsi" w:cstheme="minorHAnsi"/>
          <w:b/>
          <w:bCs/>
          <w:i w:val="0"/>
        </w:rPr>
        <w:t>[2]</w:t>
      </w:r>
      <w:r w:rsidR="0052289F" w:rsidRPr="0052289F">
        <w:rPr>
          <w:rFonts w:asciiTheme="minorHAnsi" w:hAnsiTheme="minorHAnsi" w:cstheme="minorHAnsi"/>
          <w:i w:val="0"/>
        </w:rPr>
        <w:t>.</w:t>
      </w:r>
    </w:p>
    <w:p w14:paraId="2D5C446A" w14:textId="77777777" w:rsidR="0052289F" w:rsidRDefault="0052289F" w:rsidP="005228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fish to central chamber</w:t>
      </w:r>
    </w:p>
    <w:p w14:paraId="4AFFCCB8" w14:textId="2EFB8CBB" w:rsidR="0052289F" w:rsidRDefault="0052289F" w:rsidP="005228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Fish swimming to shoal side</w:t>
      </w:r>
    </w:p>
    <w:p w14:paraId="33E23C70" w14:textId="60C72A17" w:rsidR="005F07A0" w:rsidRDefault="005F07A0" w:rsidP="005F07A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When a total of 8 trials have been completed for three </w:t>
      </w:r>
      <w:r w:rsidR="00DF2530" w:rsidRPr="005F07A0">
        <w:rPr>
          <w:rFonts w:asciiTheme="minorHAnsi" w:hAnsiTheme="minorHAnsi" w:cstheme="minorHAnsi"/>
          <w:i w:val="0"/>
        </w:rPr>
        <w:t>consecutive treatment days</w:t>
      </w:r>
      <w:r>
        <w:rPr>
          <w:rFonts w:asciiTheme="minorHAnsi" w:hAnsiTheme="minorHAnsi" w:cstheme="minorHAnsi"/>
          <w:i w:val="0"/>
        </w:rPr>
        <w:t xml:space="preserve">, </w:t>
      </w:r>
      <w:r w:rsidRPr="005F07A0">
        <w:rPr>
          <w:rFonts w:asciiTheme="minorHAnsi" w:hAnsiTheme="minorHAnsi" w:cstheme="minorHAnsi"/>
          <w:i w:val="0"/>
          <w:iCs/>
        </w:rPr>
        <w:t>r</w:t>
      </w:r>
      <w:r w:rsidR="00DF2530" w:rsidRPr="005F07A0">
        <w:rPr>
          <w:rFonts w:asciiTheme="minorHAnsi" w:hAnsiTheme="minorHAnsi" w:cstheme="minorHAnsi"/>
          <w:i w:val="0"/>
          <w:iCs/>
        </w:rPr>
        <w:t>eport the results for the experiments as group averages for each two-trial block on each of the 3 reversal days</w:t>
      </w:r>
      <w:r>
        <w:rPr>
          <w:rFonts w:asciiTheme="minorHAnsi" w:hAnsiTheme="minorHAnsi" w:cstheme="minorHAnsi"/>
          <w:i w:val="0"/>
          <w:iCs/>
        </w:rPr>
        <w:t xml:space="preserve"> </w:t>
      </w:r>
      <w:r>
        <w:rPr>
          <w:rFonts w:asciiTheme="minorHAnsi" w:hAnsiTheme="minorHAnsi" w:cstheme="minorHAnsi"/>
          <w:b/>
          <w:bCs/>
          <w:i w:val="0"/>
          <w:iCs/>
        </w:rPr>
        <w:t>[</w:t>
      </w:r>
      <w:r w:rsidR="0052289F">
        <w:rPr>
          <w:rFonts w:asciiTheme="minorHAnsi" w:hAnsiTheme="minorHAnsi" w:cstheme="minorHAnsi"/>
          <w:b/>
          <w:bCs/>
          <w:i w:val="0"/>
          <w:iCs/>
        </w:rPr>
        <w:t>1</w:t>
      </w:r>
      <w:r>
        <w:rPr>
          <w:rFonts w:asciiTheme="minorHAnsi" w:hAnsiTheme="minorHAnsi" w:cstheme="minorHAnsi"/>
          <w:b/>
          <w:bCs/>
          <w:i w:val="0"/>
          <w:iCs/>
        </w:rPr>
        <w:t>]</w:t>
      </w:r>
      <w:r>
        <w:rPr>
          <w:rFonts w:asciiTheme="minorHAnsi" w:hAnsiTheme="minorHAnsi" w:cstheme="minorHAnsi"/>
          <w:i w:val="0"/>
          <w:iCs/>
        </w:rPr>
        <w:t>, k</w:t>
      </w:r>
      <w:r w:rsidRPr="005F07A0">
        <w:rPr>
          <w:rFonts w:asciiTheme="minorHAnsi" w:hAnsiTheme="minorHAnsi" w:cstheme="minorHAnsi"/>
          <w:i w:val="0"/>
          <w:iCs/>
        </w:rPr>
        <w:t>eep</w:t>
      </w:r>
      <w:r w:rsidR="0052289F">
        <w:rPr>
          <w:rFonts w:asciiTheme="minorHAnsi" w:hAnsiTheme="minorHAnsi" w:cstheme="minorHAnsi"/>
          <w:i w:val="0"/>
          <w:iCs/>
        </w:rPr>
        <w:t>ing</w:t>
      </w:r>
      <w:r w:rsidRPr="005F07A0">
        <w:rPr>
          <w:rFonts w:asciiTheme="minorHAnsi" w:hAnsiTheme="minorHAnsi" w:cstheme="minorHAnsi"/>
          <w:i w:val="0"/>
          <w:iCs/>
        </w:rPr>
        <w:t xml:space="preserve"> the data for high and low performing fish separate to determine whether the</w:t>
      </w:r>
      <w:r w:rsidR="0052289F">
        <w:rPr>
          <w:rFonts w:asciiTheme="minorHAnsi" w:hAnsiTheme="minorHAnsi" w:cstheme="minorHAnsi"/>
          <w:i w:val="0"/>
          <w:iCs/>
        </w:rPr>
        <w:t xml:space="preserve"> two groups</w:t>
      </w:r>
      <w:r w:rsidRPr="005F07A0">
        <w:rPr>
          <w:rFonts w:asciiTheme="minorHAnsi" w:hAnsiTheme="minorHAnsi" w:cstheme="minorHAnsi"/>
          <w:i w:val="0"/>
          <w:iCs/>
        </w:rPr>
        <w:t xml:space="preserve"> display the same level of performance during reversal as they did during acquisition</w:t>
      </w:r>
      <w:r w:rsidR="0052289F">
        <w:rPr>
          <w:rFonts w:asciiTheme="minorHAnsi" w:hAnsiTheme="minorHAnsi" w:cstheme="minorHAnsi"/>
          <w:i w:val="0"/>
          <w:iCs/>
        </w:rPr>
        <w:t xml:space="preserve"> </w:t>
      </w:r>
      <w:r w:rsidR="0052289F">
        <w:rPr>
          <w:rFonts w:asciiTheme="minorHAnsi" w:hAnsiTheme="minorHAnsi" w:cstheme="minorHAnsi"/>
          <w:b/>
          <w:bCs/>
          <w:i w:val="0"/>
          <w:iCs/>
        </w:rPr>
        <w:t>[2]</w:t>
      </w:r>
      <w:r w:rsidR="0052289F">
        <w:rPr>
          <w:rFonts w:asciiTheme="minorHAnsi" w:hAnsiTheme="minorHAnsi" w:cstheme="minorHAnsi"/>
          <w:i w:val="0"/>
          <w:iCs/>
        </w:rPr>
        <w:t>.</w:t>
      </w:r>
    </w:p>
    <w:p w14:paraId="0FD70062" w14:textId="53A6A1AD" w:rsidR="00DF2530" w:rsidRDefault="005F07A0" w:rsidP="005F07A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data in lab notebook OR LAB MEDIA: Shot of data in spreadsheet</w:t>
      </w:r>
    </w:p>
    <w:p w14:paraId="3A954436" w14:textId="428CC386" w:rsidR="0052289F" w:rsidRPr="005F07A0" w:rsidRDefault="0052289F" w:rsidP="005F07A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Use 6.3.1. </w:t>
      </w:r>
      <w:r w:rsidRPr="0052289F">
        <w:rPr>
          <w:rFonts w:asciiTheme="minorHAnsi" w:hAnsiTheme="minorHAnsi" w:cstheme="minorHAnsi"/>
          <w:color w:val="4F81BD" w:themeColor="accent1"/>
        </w:rPr>
        <w:t>Video Editor: please emphasize separated high and low performing group data</w:t>
      </w:r>
    </w:p>
    <w:p w14:paraId="463677FB" w14:textId="77777777" w:rsidR="00DF2530" w:rsidRPr="005F07A0" w:rsidRDefault="00DF2530" w:rsidP="00DF2530">
      <w:pPr>
        <w:pStyle w:val="ListParagraph"/>
        <w:ind w:left="0"/>
        <w:rPr>
          <w:rFonts w:asciiTheme="minorHAnsi" w:hAnsiTheme="minorHAnsi" w:cstheme="minorHAnsi"/>
          <w:iCs/>
        </w:rPr>
      </w:pPr>
    </w:p>
    <w:p w14:paraId="1C578313" w14:textId="77777777" w:rsidR="00DF2530" w:rsidRDefault="00DF2530" w:rsidP="00DF2530"/>
    <w:p w14:paraId="6651948A" w14:textId="77777777" w:rsidR="00DF2530" w:rsidRPr="00F574FD" w:rsidRDefault="00DF2530" w:rsidP="00DF2530">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3175F6"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05C121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80580">
        <w:rPr>
          <w:rFonts w:asciiTheme="minorHAnsi" w:hAnsiTheme="minorHAnsi" w:cstheme="minorHAnsi"/>
          <w:b/>
          <w:color w:val="000000" w:themeColor="text1"/>
          <w:szCs w:val="24"/>
        </w:rPr>
        <w:t>19</w:t>
      </w:r>
      <w:r w:rsidR="004D3ED0">
        <w:rPr>
          <w:rFonts w:asciiTheme="minorHAnsi" w:hAnsiTheme="minorHAnsi" w:cstheme="minorHAnsi"/>
          <w:b/>
          <w:color w:val="000000" w:themeColor="text1"/>
          <w:szCs w:val="24"/>
        </w:rPr>
        <w:t>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B225967"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B22CE3">
        <w:rPr>
          <w:rFonts w:cs="Calibri"/>
          <w:b/>
          <w:i w:val="0"/>
          <w:iCs/>
          <w:color w:val="000000" w:themeColor="text1"/>
          <w:szCs w:val="24"/>
        </w:rPr>
        <w:t>Three-Chamber Choice Zebrafish Behavioral Task Analyses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6CDE5BBE" w14:textId="428545CE" w:rsidR="00DF2530" w:rsidRPr="00E80580" w:rsidRDefault="00E80580" w:rsidP="00E80580">
      <w:pPr>
        <w:pStyle w:val="ListParagraph"/>
        <w:numPr>
          <w:ilvl w:val="1"/>
          <w:numId w:val="15"/>
        </w:numPr>
        <w:rPr>
          <w:rFonts w:asciiTheme="minorHAnsi" w:hAnsiTheme="minorHAnsi" w:cstheme="minorHAnsi"/>
        </w:rPr>
      </w:pPr>
      <w:r w:rsidRPr="00E80580">
        <w:rPr>
          <w:rFonts w:asciiTheme="minorHAnsi" w:hAnsiTheme="minorHAnsi" w:cstheme="minorHAnsi"/>
        </w:rPr>
        <w:t xml:space="preserve">After three days of training </w:t>
      </w:r>
      <w:r w:rsidRPr="00E80580">
        <w:rPr>
          <w:rFonts w:asciiTheme="minorHAnsi" w:hAnsiTheme="minorHAnsi" w:cstheme="minorHAnsi"/>
          <w:b/>
          <w:bCs/>
        </w:rPr>
        <w:t>[1]</w:t>
      </w:r>
      <w:r w:rsidRPr="00E80580">
        <w:rPr>
          <w:rFonts w:asciiTheme="minorHAnsi" w:hAnsiTheme="minorHAnsi" w:cstheme="minorHAnsi"/>
        </w:rPr>
        <w:t xml:space="preserve"> experimental animals conditioned using a shoal-based reward take an average of 125 seconds to reach their first decision</w:t>
      </w:r>
      <w:r w:rsidRPr="00E80580">
        <w:rPr>
          <w:rFonts w:asciiTheme="minorHAnsi" w:hAnsiTheme="minorHAnsi" w:cstheme="minorHAnsi"/>
          <w:bCs/>
        </w:rPr>
        <w:t xml:space="preserve"> </w:t>
      </w:r>
      <w:r w:rsidRPr="00E80580">
        <w:rPr>
          <w:rFonts w:asciiTheme="minorHAnsi" w:hAnsiTheme="minorHAnsi" w:cstheme="minorHAnsi"/>
          <w:b/>
        </w:rPr>
        <w:t xml:space="preserve">[2] </w:t>
      </w:r>
      <w:r w:rsidRPr="00E80580">
        <w:rPr>
          <w:rFonts w:asciiTheme="minorHAnsi" w:hAnsiTheme="minorHAnsi" w:cstheme="minorHAnsi"/>
          <w:bCs/>
        </w:rPr>
        <w:t>and an average of</w:t>
      </w:r>
      <w:r w:rsidRPr="00E80580">
        <w:rPr>
          <w:rFonts w:asciiTheme="minorHAnsi" w:hAnsiTheme="minorHAnsi" w:cstheme="minorHAnsi"/>
          <w:b/>
        </w:rPr>
        <w:t xml:space="preserve"> </w:t>
      </w:r>
      <w:r w:rsidRPr="00E80580">
        <w:rPr>
          <w:rFonts w:asciiTheme="minorHAnsi" w:hAnsiTheme="minorHAnsi" w:cstheme="minorHAnsi"/>
        </w:rPr>
        <w:t xml:space="preserve">725 seconds to complete the entire individual acclimation task </w:t>
      </w:r>
      <w:r w:rsidR="00DF2530" w:rsidRPr="00E80580">
        <w:rPr>
          <w:rFonts w:asciiTheme="minorHAnsi" w:hAnsiTheme="minorHAnsi" w:cstheme="minorHAnsi"/>
          <w:b/>
        </w:rPr>
        <w:t>[3]</w:t>
      </w:r>
      <w:r w:rsidR="00DF2530" w:rsidRPr="00E80580">
        <w:rPr>
          <w:rFonts w:asciiTheme="minorHAnsi" w:hAnsiTheme="minorHAnsi" w:cstheme="minorHAnsi"/>
        </w:rPr>
        <w:t>.</w:t>
      </w:r>
    </w:p>
    <w:p w14:paraId="0A5587D8" w14:textId="77777777" w:rsidR="00DF2530" w:rsidRDefault="00DF2530" w:rsidP="00DF2530">
      <w:pPr>
        <w:pStyle w:val="ListParagraph"/>
        <w:ind w:left="907"/>
        <w:rPr>
          <w:rFonts w:asciiTheme="minorHAnsi" w:hAnsiTheme="minorHAnsi" w:cstheme="minorHAnsi"/>
        </w:rPr>
      </w:pPr>
    </w:p>
    <w:p w14:paraId="2512A22C" w14:textId="2064B1E7" w:rsidR="00DF2530" w:rsidRDefault="00DF2530" w:rsidP="00DF2530">
      <w:pPr>
        <w:pStyle w:val="ListParagraph"/>
        <w:numPr>
          <w:ilvl w:val="2"/>
          <w:numId w:val="15"/>
        </w:numPr>
        <w:rPr>
          <w:rFonts w:asciiTheme="minorHAnsi" w:hAnsiTheme="minorHAnsi" w:cstheme="minorHAnsi"/>
        </w:rPr>
      </w:pPr>
      <w:r>
        <w:rPr>
          <w:rFonts w:asciiTheme="minorHAnsi" w:hAnsiTheme="minorHAnsi" w:cstheme="minorHAnsi"/>
        </w:rPr>
        <w:t>LAB MEDIA: Figure 2</w:t>
      </w:r>
    </w:p>
    <w:p w14:paraId="5209BBB1" w14:textId="39423DC1" w:rsidR="00DF2530" w:rsidRPr="00DF2530" w:rsidRDefault="00DF2530" w:rsidP="00DF2530">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DF2530">
        <w:rPr>
          <w:rFonts w:asciiTheme="minorHAnsi" w:hAnsiTheme="minorHAnsi" w:cstheme="minorHAnsi"/>
          <w:i/>
          <w:iCs/>
          <w:color w:val="4F81BD" w:themeColor="accent1"/>
        </w:rPr>
        <w:t>Video Editor: please emphasize Figure 2A data bar</w:t>
      </w:r>
    </w:p>
    <w:p w14:paraId="3D47F4CC" w14:textId="57F36F0B" w:rsidR="00DF2530" w:rsidRPr="00DF2530" w:rsidRDefault="00DF2530" w:rsidP="00DF2530">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DF253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2B data bar</w:t>
      </w:r>
    </w:p>
    <w:p w14:paraId="30F7EA84" w14:textId="77777777" w:rsidR="00DF2530" w:rsidRDefault="00DF2530" w:rsidP="00DF2530">
      <w:pPr>
        <w:pStyle w:val="ListParagraph"/>
        <w:ind w:left="1627"/>
        <w:rPr>
          <w:rFonts w:asciiTheme="minorHAnsi" w:hAnsiTheme="minorHAnsi" w:cstheme="minorHAnsi"/>
        </w:rPr>
      </w:pPr>
    </w:p>
    <w:p w14:paraId="68EE0000" w14:textId="311118D4" w:rsidR="00DF2530" w:rsidRDefault="00E80580" w:rsidP="00DF2530">
      <w:pPr>
        <w:pStyle w:val="ListParagraph"/>
        <w:numPr>
          <w:ilvl w:val="1"/>
          <w:numId w:val="15"/>
        </w:numPr>
        <w:rPr>
          <w:rFonts w:asciiTheme="minorHAnsi" w:hAnsiTheme="minorHAnsi" w:cstheme="minorHAnsi"/>
        </w:rPr>
      </w:pPr>
      <w:r w:rsidRPr="00E171A7">
        <w:rPr>
          <w:rFonts w:asciiTheme="minorHAnsi" w:hAnsiTheme="minorHAnsi" w:cstheme="minorHAnsi"/>
        </w:rPr>
        <w:t xml:space="preserve">No significant side preference during acclimation is observed </w:t>
      </w:r>
      <w:r w:rsidRPr="00E171A7">
        <w:rPr>
          <w:rFonts w:asciiTheme="minorHAnsi" w:hAnsiTheme="minorHAnsi" w:cstheme="minorHAnsi"/>
          <w:b/>
          <w:bCs/>
        </w:rPr>
        <w:t>[1]</w:t>
      </w:r>
      <w:r w:rsidRPr="00E171A7">
        <w:rPr>
          <w:rFonts w:asciiTheme="minorHAnsi" w:hAnsiTheme="minorHAnsi" w:cstheme="minorHAnsi"/>
        </w:rPr>
        <w:t xml:space="preserve"> and </w:t>
      </w:r>
      <w:r w:rsidRPr="00E171A7">
        <w:rPr>
          <w:rFonts w:asciiTheme="minorHAnsi" w:hAnsiTheme="minorHAnsi" w:cstheme="minorHAnsi"/>
          <w:bCs/>
        </w:rPr>
        <w:t>t</w:t>
      </w:r>
      <w:r w:rsidRPr="00E171A7">
        <w:rPr>
          <w:rFonts w:asciiTheme="minorHAnsi" w:hAnsiTheme="minorHAnsi" w:cstheme="minorHAnsi"/>
        </w:rPr>
        <w:t>he number of excluded fish is minimal compared to other, previously tested reward types</w:t>
      </w:r>
      <w:r>
        <w:rPr>
          <w:rFonts w:asciiTheme="minorHAnsi" w:hAnsiTheme="minorHAnsi" w:cstheme="minorHAnsi"/>
          <w:b/>
          <w:bCs/>
        </w:rPr>
        <w:t xml:space="preserve"> </w:t>
      </w:r>
      <w:r w:rsidR="00DF2530">
        <w:rPr>
          <w:rFonts w:asciiTheme="minorHAnsi" w:hAnsiTheme="minorHAnsi" w:cstheme="minorHAnsi"/>
          <w:b/>
          <w:bCs/>
        </w:rPr>
        <w:t>[2]</w:t>
      </w:r>
      <w:r w:rsidR="00DF2530" w:rsidRPr="00DF2530">
        <w:rPr>
          <w:rFonts w:asciiTheme="minorHAnsi" w:hAnsiTheme="minorHAnsi" w:cstheme="minorHAnsi"/>
        </w:rPr>
        <w:t>.</w:t>
      </w:r>
    </w:p>
    <w:p w14:paraId="74DCA5DF" w14:textId="77777777" w:rsidR="00DF2530" w:rsidRDefault="00DF2530" w:rsidP="00DF2530">
      <w:pPr>
        <w:pStyle w:val="ListParagraph"/>
        <w:ind w:left="907"/>
        <w:rPr>
          <w:rFonts w:asciiTheme="minorHAnsi" w:hAnsiTheme="minorHAnsi" w:cstheme="minorHAnsi"/>
        </w:rPr>
      </w:pPr>
    </w:p>
    <w:p w14:paraId="617B473B" w14:textId="31856E3D" w:rsidR="00DF2530" w:rsidRPr="00DF2530" w:rsidRDefault="00DF2530" w:rsidP="00DF2530">
      <w:pPr>
        <w:pStyle w:val="ListParagraph"/>
        <w:numPr>
          <w:ilvl w:val="2"/>
          <w:numId w:val="15"/>
        </w:numPr>
        <w:rPr>
          <w:rFonts w:asciiTheme="minorHAnsi" w:hAnsiTheme="minorHAnsi" w:cstheme="minorHAnsi"/>
        </w:rPr>
      </w:pPr>
      <w:r w:rsidRPr="00DF2530">
        <w:rPr>
          <w:rFonts w:asciiTheme="minorHAnsi" w:hAnsiTheme="minorHAnsi" w:cstheme="minorHAnsi"/>
        </w:rPr>
        <w:t xml:space="preserve"> </w:t>
      </w:r>
      <w:r>
        <w:rPr>
          <w:rFonts w:asciiTheme="minorHAnsi" w:hAnsiTheme="minorHAnsi" w:cstheme="minorHAnsi"/>
        </w:rPr>
        <w:t xml:space="preserve">LAB MEDIA: Figure 2 </w:t>
      </w:r>
      <w:r w:rsidRPr="00DF2530">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add </w:t>
      </w:r>
      <w:proofErr w:type="spellStart"/>
      <w:r>
        <w:rPr>
          <w:rFonts w:asciiTheme="minorHAnsi" w:hAnsiTheme="minorHAnsi" w:cstheme="minorHAnsi"/>
          <w:i/>
          <w:iCs/>
          <w:color w:val="4F81BD" w:themeColor="accent1"/>
        </w:rPr>
        <w:t>n.s</w:t>
      </w:r>
      <w:proofErr w:type="spellEnd"/>
      <w:r>
        <w:rPr>
          <w:rFonts w:asciiTheme="minorHAnsi" w:hAnsiTheme="minorHAnsi" w:cstheme="minorHAnsi"/>
          <w:i/>
          <w:iCs/>
          <w:color w:val="4F81BD" w:themeColor="accent1"/>
        </w:rPr>
        <w:t>. text and bracket over Left and Right data bars in Figure 2C</w:t>
      </w:r>
    </w:p>
    <w:p w14:paraId="7D599F35" w14:textId="48B27B35" w:rsidR="00DF2530" w:rsidRPr="00DF2530" w:rsidRDefault="00DF2530" w:rsidP="00DF2530">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DF253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Mark data bar</w:t>
      </w:r>
    </w:p>
    <w:p w14:paraId="51688D95" w14:textId="77777777" w:rsidR="00DF2530" w:rsidRPr="00DF2530" w:rsidRDefault="00DF2530" w:rsidP="00DF2530">
      <w:pPr>
        <w:pStyle w:val="ListParagraph"/>
        <w:ind w:left="360"/>
        <w:rPr>
          <w:rFonts w:asciiTheme="minorHAnsi" w:hAnsiTheme="minorHAnsi" w:cstheme="minorHAnsi"/>
        </w:rPr>
      </w:pPr>
    </w:p>
    <w:p w14:paraId="1B76E0E7" w14:textId="06196F91" w:rsidR="00DF2530" w:rsidRPr="00E80580" w:rsidRDefault="00E80580" w:rsidP="00E80580">
      <w:pPr>
        <w:pStyle w:val="ListParagraph"/>
        <w:numPr>
          <w:ilvl w:val="1"/>
          <w:numId w:val="15"/>
        </w:numPr>
        <w:rPr>
          <w:rFonts w:asciiTheme="minorHAnsi" w:hAnsiTheme="minorHAnsi" w:cstheme="minorHAnsi"/>
        </w:rPr>
      </w:pPr>
      <w:r w:rsidRPr="00E80580">
        <w:rPr>
          <w:rFonts w:asciiTheme="minorHAnsi" w:eastAsia="Calibri" w:hAnsiTheme="minorHAnsi" w:cstheme="minorHAnsi"/>
        </w:rPr>
        <w:t xml:space="preserve">During the acquisition phase </w:t>
      </w:r>
      <w:r w:rsidRPr="00E80580">
        <w:rPr>
          <w:rFonts w:asciiTheme="minorHAnsi" w:eastAsia="Calibri" w:hAnsiTheme="minorHAnsi" w:cstheme="minorHAnsi"/>
          <w:b/>
          <w:bCs/>
        </w:rPr>
        <w:t>[1]</w:t>
      </w:r>
      <w:r w:rsidRPr="00E80580">
        <w:rPr>
          <w:rFonts w:asciiTheme="minorHAnsi" w:eastAsia="Calibri" w:hAnsiTheme="minorHAnsi" w:cstheme="minorHAnsi"/>
        </w:rPr>
        <w:t>,</w:t>
      </w:r>
      <w:r w:rsidRPr="00E80580">
        <w:rPr>
          <w:rFonts w:asciiTheme="minorHAnsi" w:hAnsiTheme="minorHAnsi" w:cstheme="minorHAnsi"/>
        </w:rPr>
        <w:t xml:space="preserve"> the number of high performing animals increases daily, with more high performing fish observed </w:t>
      </w:r>
      <w:r w:rsidRPr="00E80580">
        <w:rPr>
          <w:rFonts w:asciiTheme="minorHAnsi" w:hAnsiTheme="minorHAnsi" w:cstheme="minorHAnsi"/>
          <w:b/>
          <w:bCs/>
        </w:rPr>
        <w:t xml:space="preserve">[2] </w:t>
      </w:r>
      <w:r w:rsidRPr="00E80580">
        <w:rPr>
          <w:rFonts w:asciiTheme="minorHAnsi" w:hAnsiTheme="minorHAnsi" w:cstheme="minorHAnsi"/>
        </w:rPr>
        <w:t xml:space="preserve">on acquisition day 3 compared to day 1 </w:t>
      </w:r>
      <w:r w:rsidR="00DF2530" w:rsidRPr="00E80580">
        <w:rPr>
          <w:rFonts w:asciiTheme="minorHAnsi" w:hAnsiTheme="minorHAnsi" w:cstheme="minorHAnsi"/>
          <w:b/>
          <w:bCs/>
        </w:rPr>
        <w:t>[3]</w:t>
      </w:r>
      <w:r w:rsidR="00DF2530" w:rsidRPr="00E80580">
        <w:rPr>
          <w:rFonts w:asciiTheme="minorHAnsi" w:hAnsiTheme="minorHAnsi" w:cstheme="minorHAnsi"/>
        </w:rPr>
        <w:t>.</w:t>
      </w:r>
    </w:p>
    <w:p w14:paraId="3F2CE66C" w14:textId="77777777" w:rsidR="00DF2530" w:rsidRDefault="00DF2530" w:rsidP="00DF2530">
      <w:pPr>
        <w:pStyle w:val="ListParagraph"/>
        <w:ind w:left="907"/>
        <w:rPr>
          <w:rFonts w:asciiTheme="minorHAnsi" w:hAnsiTheme="minorHAnsi" w:cstheme="minorHAnsi"/>
        </w:rPr>
      </w:pPr>
    </w:p>
    <w:p w14:paraId="60DC8AE2" w14:textId="36B7D0A9" w:rsidR="00DF2530" w:rsidRDefault="00DF2530" w:rsidP="00DF2530">
      <w:pPr>
        <w:pStyle w:val="ListParagraph"/>
        <w:numPr>
          <w:ilvl w:val="2"/>
          <w:numId w:val="15"/>
        </w:numPr>
        <w:rPr>
          <w:rFonts w:asciiTheme="minorHAnsi" w:hAnsiTheme="minorHAnsi" w:cstheme="minorHAnsi"/>
        </w:rPr>
      </w:pPr>
      <w:r>
        <w:rPr>
          <w:rFonts w:asciiTheme="minorHAnsi" w:hAnsiTheme="minorHAnsi" w:cstheme="minorHAnsi"/>
        </w:rPr>
        <w:t>LAB MEDIA: Figure 3A</w:t>
      </w:r>
    </w:p>
    <w:p w14:paraId="44CCBAD6" w14:textId="5907C848" w:rsidR="00DF2530" w:rsidRPr="00DF2530" w:rsidRDefault="00DF2530" w:rsidP="00DF2530">
      <w:pPr>
        <w:pStyle w:val="ListParagraph"/>
        <w:numPr>
          <w:ilvl w:val="2"/>
          <w:numId w:val="15"/>
        </w:numPr>
        <w:rPr>
          <w:rFonts w:asciiTheme="minorHAnsi" w:hAnsiTheme="minorHAnsi" w:cstheme="minorHAnsi"/>
        </w:rPr>
      </w:pPr>
      <w:r>
        <w:rPr>
          <w:rFonts w:asciiTheme="minorHAnsi" w:hAnsiTheme="minorHAnsi" w:cstheme="minorHAnsi"/>
        </w:rPr>
        <w:t xml:space="preserve">LAB MEDIA: Figure 3A </w:t>
      </w:r>
      <w:r w:rsidRPr="00DF253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A3 data </w:t>
      </w:r>
      <w:r w:rsidR="00BC620B">
        <w:rPr>
          <w:rFonts w:asciiTheme="minorHAnsi" w:hAnsiTheme="minorHAnsi" w:cstheme="minorHAnsi"/>
          <w:i/>
          <w:iCs/>
          <w:color w:val="4F81BD" w:themeColor="accent1"/>
        </w:rPr>
        <w:t>bar</w:t>
      </w:r>
    </w:p>
    <w:p w14:paraId="469B33B9" w14:textId="60997072" w:rsidR="00DF2530" w:rsidRPr="00DF2530" w:rsidRDefault="00DF2530" w:rsidP="00DF2530">
      <w:pPr>
        <w:pStyle w:val="ListParagraph"/>
        <w:numPr>
          <w:ilvl w:val="2"/>
          <w:numId w:val="15"/>
        </w:numPr>
        <w:rPr>
          <w:rFonts w:asciiTheme="minorHAnsi" w:hAnsiTheme="minorHAnsi" w:cstheme="minorHAnsi"/>
        </w:rPr>
      </w:pPr>
      <w:r>
        <w:rPr>
          <w:rFonts w:asciiTheme="minorHAnsi" w:hAnsiTheme="minorHAnsi" w:cstheme="minorHAnsi"/>
        </w:rPr>
        <w:t xml:space="preserve">LAB MEDIA: Figure 3A </w:t>
      </w:r>
      <w:r w:rsidRPr="00DF253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A1 data </w:t>
      </w:r>
      <w:r w:rsidR="00BC620B">
        <w:rPr>
          <w:rFonts w:asciiTheme="minorHAnsi" w:hAnsiTheme="minorHAnsi" w:cstheme="minorHAnsi"/>
          <w:i/>
          <w:iCs/>
          <w:color w:val="4F81BD" w:themeColor="accent1"/>
        </w:rPr>
        <w:t>bar</w:t>
      </w:r>
    </w:p>
    <w:p w14:paraId="10FA8635" w14:textId="77777777" w:rsidR="00DF2530" w:rsidRDefault="00DF2530" w:rsidP="00DF2530">
      <w:pPr>
        <w:pStyle w:val="ListParagraph"/>
        <w:ind w:left="907"/>
        <w:rPr>
          <w:rFonts w:asciiTheme="minorHAnsi" w:hAnsiTheme="minorHAnsi" w:cstheme="minorHAnsi"/>
        </w:rPr>
      </w:pPr>
    </w:p>
    <w:p w14:paraId="4CADF750" w14:textId="74A540D8" w:rsidR="00DF2530" w:rsidRPr="00E80580" w:rsidRDefault="00E80580" w:rsidP="00E80580">
      <w:pPr>
        <w:pStyle w:val="ListParagraph"/>
        <w:numPr>
          <w:ilvl w:val="1"/>
          <w:numId w:val="15"/>
        </w:numPr>
        <w:rPr>
          <w:rFonts w:asciiTheme="minorHAnsi" w:hAnsiTheme="minorHAnsi" w:cstheme="minorHAnsi"/>
        </w:rPr>
      </w:pPr>
      <w:r w:rsidRPr="00E80580">
        <w:rPr>
          <w:rFonts w:asciiTheme="minorHAnsi" w:hAnsiTheme="minorHAnsi" w:cstheme="minorHAnsi"/>
        </w:rPr>
        <w:t xml:space="preserve">The initial choice latency for all of the fish </w:t>
      </w:r>
      <w:r w:rsidRPr="00E80580">
        <w:rPr>
          <w:rFonts w:asciiTheme="minorHAnsi" w:hAnsiTheme="minorHAnsi" w:cstheme="minorHAnsi"/>
          <w:b/>
          <w:bCs/>
        </w:rPr>
        <w:t xml:space="preserve">[1] </w:t>
      </w:r>
      <w:r w:rsidRPr="00E80580">
        <w:rPr>
          <w:rFonts w:asciiTheme="minorHAnsi" w:hAnsiTheme="minorHAnsi" w:cstheme="minorHAnsi"/>
        </w:rPr>
        <w:t xml:space="preserve">decreases across the three acquisition days, indicating an improved performance with each day of acquisition </w:t>
      </w:r>
      <w:r w:rsidR="00DF2530" w:rsidRPr="00E80580">
        <w:rPr>
          <w:rFonts w:asciiTheme="minorHAnsi" w:hAnsiTheme="minorHAnsi" w:cstheme="minorHAnsi"/>
          <w:b/>
          <w:bCs/>
        </w:rPr>
        <w:t>[2]</w:t>
      </w:r>
      <w:r w:rsidR="00DF2530" w:rsidRPr="00E80580">
        <w:rPr>
          <w:rFonts w:asciiTheme="minorHAnsi" w:hAnsiTheme="minorHAnsi" w:cstheme="minorHAnsi"/>
        </w:rPr>
        <w:t>.</w:t>
      </w:r>
    </w:p>
    <w:p w14:paraId="038DF25F" w14:textId="77777777" w:rsidR="00DF2530" w:rsidRDefault="00DF2530" w:rsidP="00DF2530">
      <w:pPr>
        <w:pStyle w:val="ListParagraph"/>
        <w:ind w:left="907"/>
        <w:rPr>
          <w:rFonts w:asciiTheme="minorHAnsi" w:hAnsiTheme="minorHAnsi" w:cstheme="minorHAnsi"/>
        </w:rPr>
      </w:pPr>
    </w:p>
    <w:p w14:paraId="0F52C373" w14:textId="1A2DDC68" w:rsidR="00DF2530" w:rsidRDefault="00DF2530" w:rsidP="00DF2530">
      <w:pPr>
        <w:pStyle w:val="ListParagraph"/>
        <w:numPr>
          <w:ilvl w:val="2"/>
          <w:numId w:val="15"/>
        </w:numPr>
        <w:rPr>
          <w:rFonts w:asciiTheme="minorHAnsi" w:hAnsiTheme="minorHAnsi" w:cstheme="minorHAnsi"/>
        </w:rPr>
      </w:pPr>
      <w:r>
        <w:rPr>
          <w:rFonts w:asciiTheme="minorHAnsi" w:hAnsiTheme="minorHAnsi" w:cstheme="minorHAnsi"/>
        </w:rPr>
        <w:t xml:space="preserve">LAB MEDIA: Figure 3B </w:t>
      </w:r>
    </w:p>
    <w:p w14:paraId="6C6D310F" w14:textId="3EAFDBEA" w:rsidR="00BC620B" w:rsidRDefault="00BC620B" w:rsidP="00DF2530">
      <w:pPr>
        <w:pStyle w:val="ListParagraph"/>
        <w:numPr>
          <w:ilvl w:val="2"/>
          <w:numId w:val="15"/>
        </w:numPr>
        <w:rPr>
          <w:rFonts w:asciiTheme="minorHAnsi" w:hAnsiTheme="minorHAnsi" w:cstheme="minorHAnsi"/>
        </w:rPr>
      </w:pPr>
      <w:r>
        <w:rPr>
          <w:rFonts w:asciiTheme="minorHAnsi" w:hAnsiTheme="minorHAnsi" w:cstheme="minorHAnsi"/>
        </w:rPr>
        <w:t xml:space="preserve">LAB MEDIA: Figure 3B </w:t>
      </w:r>
      <w:r w:rsidRPr="00DF2530">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w:t>
      </w:r>
      <w:r w:rsidRPr="00DF2530">
        <w:rPr>
          <w:rFonts w:asciiTheme="minorHAnsi" w:hAnsiTheme="minorHAnsi" w:cstheme="minorHAnsi"/>
          <w:i/>
          <w:iCs/>
          <w:color w:val="4F81BD" w:themeColor="accent1"/>
        </w:rPr>
        <w:t xml:space="preserve"> emphasize</w:t>
      </w:r>
      <w:r>
        <w:rPr>
          <w:rFonts w:asciiTheme="minorHAnsi" w:hAnsiTheme="minorHAnsi" w:cstheme="minorHAnsi"/>
          <w:i/>
          <w:iCs/>
          <w:color w:val="4F81BD" w:themeColor="accent1"/>
        </w:rPr>
        <w:t xml:space="preserve"> data bars from A1 to A3</w:t>
      </w:r>
    </w:p>
    <w:p w14:paraId="4D12FB11" w14:textId="60F2C719" w:rsidR="00BC620B" w:rsidRDefault="00E80580" w:rsidP="00DF2530">
      <w:pPr>
        <w:pStyle w:val="ListParagraph"/>
        <w:numPr>
          <w:ilvl w:val="1"/>
          <w:numId w:val="15"/>
        </w:numPr>
        <w:rPr>
          <w:rFonts w:asciiTheme="minorHAnsi" w:hAnsiTheme="minorHAnsi" w:cstheme="minorHAnsi"/>
        </w:rPr>
      </w:pPr>
      <w:r w:rsidRPr="00E171A7">
        <w:rPr>
          <w:rFonts w:asciiTheme="minorHAnsi" w:hAnsiTheme="minorHAnsi" w:cstheme="minorHAnsi"/>
        </w:rPr>
        <w:lastRenderedPageBreak/>
        <w:t xml:space="preserve">The same trend </w:t>
      </w:r>
      <w:r>
        <w:rPr>
          <w:rFonts w:asciiTheme="minorHAnsi" w:hAnsiTheme="minorHAnsi" w:cstheme="minorHAnsi"/>
        </w:rPr>
        <w:t>is</w:t>
      </w:r>
      <w:r w:rsidRPr="00E171A7">
        <w:rPr>
          <w:rFonts w:asciiTheme="minorHAnsi" w:hAnsiTheme="minorHAnsi" w:cstheme="minorHAnsi"/>
        </w:rPr>
        <w:t xml:space="preserve"> observed </w:t>
      </w:r>
      <w:r>
        <w:rPr>
          <w:rFonts w:asciiTheme="minorHAnsi" w:hAnsiTheme="minorHAnsi" w:cstheme="minorHAnsi"/>
          <w:b/>
          <w:bCs/>
        </w:rPr>
        <w:t xml:space="preserve">[1] </w:t>
      </w:r>
      <w:r w:rsidRPr="00E171A7">
        <w:rPr>
          <w:rFonts w:asciiTheme="minorHAnsi" w:hAnsiTheme="minorHAnsi" w:cstheme="minorHAnsi"/>
        </w:rPr>
        <w:t xml:space="preserve">when only the high performing fish group </w:t>
      </w:r>
      <w:r>
        <w:rPr>
          <w:rFonts w:asciiTheme="minorHAnsi" w:hAnsiTheme="minorHAnsi" w:cstheme="minorHAnsi"/>
        </w:rPr>
        <w:t>are</w:t>
      </w:r>
      <w:r w:rsidRPr="00E171A7">
        <w:rPr>
          <w:rFonts w:asciiTheme="minorHAnsi" w:hAnsiTheme="minorHAnsi" w:cstheme="minorHAnsi"/>
        </w:rPr>
        <w:t xml:space="preserve"> considered </w:t>
      </w:r>
      <w:r w:rsidR="00BC620B">
        <w:rPr>
          <w:rFonts w:asciiTheme="minorHAnsi" w:hAnsiTheme="minorHAnsi" w:cstheme="minorHAnsi"/>
          <w:b/>
          <w:bCs/>
        </w:rPr>
        <w:t>[</w:t>
      </w:r>
      <w:r>
        <w:rPr>
          <w:rFonts w:asciiTheme="minorHAnsi" w:hAnsiTheme="minorHAnsi" w:cstheme="minorHAnsi"/>
          <w:b/>
          <w:bCs/>
        </w:rPr>
        <w:t>2</w:t>
      </w:r>
      <w:r w:rsidR="00BC620B">
        <w:rPr>
          <w:rFonts w:asciiTheme="minorHAnsi" w:hAnsiTheme="minorHAnsi" w:cstheme="minorHAnsi"/>
          <w:b/>
          <w:bCs/>
        </w:rPr>
        <w:t>]</w:t>
      </w:r>
      <w:r w:rsidR="00DF2530" w:rsidRPr="00DF2530">
        <w:rPr>
          <w:rFonts w:asciiTheme="minorHAnsi" w:hAnsiTheme="minorHAnsi" w:cstheme="minorHAnsi"/>
        </w:rPr>
        <w:t>.</w:t>
      </w:r>
    </w:p>
    <w:p w14:paraId="04EB6D09" w14:textId="77777777" w:rsidR="00BC620B" w:rsidRDefault="00BC620B" w:rsidP="00BC620B">
      <w:pPr>
        <w:pStyle w:val="ListParagraph"/>
        <w:ind w:left="907"/>
        <w:rPr>
          <w:rFonts w:asciiTheme="minorHAnsi" w:hAnsiTheme="minorHAnsi" w:cstheme="minorHAnsi"/>
        </w:rPr>
      </w:pPr>
    </w:p>
    <w:p w14:paraId="4E7261E6" w14:textId="77777777" w:rsidR="00BC620B" w:rsidRDefault="00BC620B" w:rsidP="00BC620B">
      <w:pPr>
        <w:pStyle w:val="ListParagraph"/>
        <w:numPr>
          <w:ilvl w:val="2"/>
          <w:numId w:val="15"/>
        </w:numPr>
        <w:rPr>
          <w:rFonts w:asciiTheme="minorHAnsi" w:hAnsiTheme="minorHAnsi" w:cstheme="minorHAnsi"/>
        </w:rPr>
      </w:pPr>
      <w:r>
        <w:rPr>
          <w:rFonts w:asciiTheme="minorHAnsi" w:hAnsiTheme="minorHAnsi" w:cstheme="minorHAnsi"/>
        </w:rPr>
        <w:t>LAB MEDIA: Figure 3C</w:t>
      </w:r>
    </w:p>
    <w:p w14:paraId="330C68B1" w14:textId="1BFD0F2C" w:rsidR="00DF2530" w:rsidRPr="00DF2530" w:rsidRDefault="00BC620B" w:rsidP="00BC620B">
      <w:pPr>
        <w:pStyle w:val="ListParagraph"/>
        <w:numPr>
          <w:ilvl w:val="2"/>
          <w:numId w:val="15"/>
        </w:numPr>
        <w:rPr>
          <w:rFonts w:asciiTheme="minorHAnsi" w:hAnsiTheme="minorHAnsi" w:cstheme="minorHAnsi"/>
        </w:rPr>
      </w:pPr>
      <w:r>
        <w:rPr>
          <w:rFonts w:asciiTheme="minorHAnsi" w:hAnsiTheme="minorHAnsi" w:cstheme="minorHAnsi"/>
        </w:rPr>
        <w:t xml:space="preserve">LAB MEDIA: Figure 3C </w:t>
      </w:r>
      <w:r w:rsidRPr="00DF2530">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w:t>
      </w:r>
      <w:r w:rsidRPr="00DF2530">
        <w:rPr>
          <w:rFonts w:asciiTheme="minorHAnsi" w:hAnsiTheme="minorHAnsi" w:cstheme="minorHAnsi"/>
          <w:i/>
          <w:iCs/>
          <w:color w:val="4F81BD" w:themeColor="accent1"/>
        </w:rPr>
        <w:t xml:space="preserve"> emphasiz</w:t>
      </w:r>
      <w:r>
        <w:rPr>
          <w:rFonts w:asciiTheme="minorHAnsi" w:hAnsiTheme="minorHAnsi" w:cstheme="minorHAnsi"/>
          <w:i/>
          <w:iCs/>
          <w:color w:val="4F81BD" w:themeColor="accent1"/>
        </w:rPr>
        <w:t>e A1 to A3 data bars</w:t>
      </w:r>
    </w:p>
    <w:p w14:paraId="7E1926CA" w14:textId="77777777" w:rsidR="00DF2530" w:rsidRPr="00DF2530" w:rsidRDefault="00DF2530" w:rsidP="00DF2530">
      <w:pPr>
        <w:pStyle w:val="ListParagraph"/>
        <w:ind w:left="360"/>
        <w:rPr>
          <w:rFonts w:asciiTheme="minorHAnsi" w:hAnsiTheme="minorHAnsi" w:cstheme="minorHAnsi"/>
        </w:rPr>
      </w:pPr>
    </w:p>
    <w:p w14:paraId="17662C6F" w14:textId="47F237A6" w:rsidR="00BC620B" w:rsidRPr="00E80580" w:rsidRDefault="00E80580" w:rsidP="00E80580">
      <w:pPr>
        <w:pStyle w:val="ListParagraph"/>
        <w:numPr>
          <w:ilvl w:val="1"/>
          <w:numId w:val="15"/>
        </w:numPr>
        <w:rPr>
          <w:rFonts w:asciiTheme="minorHAnsi" w:hAnsiTheme="minorHAnsi" w:cstheme="minorHAnsi"/>
        </w:rPr>
      </w:pPr>
      <w:r w:rsidRPr="00E80580">
        <w:rPr>
          <w:rFonts w:asciiTheme="minorHAnsi" w:hAnsiTheme="minorHAnsi" w:cstheme="minorHAnsi"/>
        </w:rPr>
        <w:t xml:space="preserve">As shown in this discrimination ratio analysis </w:t>
      </w:r>
      <w:r w:rsidRPr="00E80580">
        <w:rPr>
          <w:rFonts w:asciiTheme="minorHAnsi" w:hAnsiTheme="minorHAnsi" w:cstheme="minorHAnsi"/>
          <w:b/>
          <w:bCs/>
        </w:rPr>
        <w:t>[1]</w:t>
      </w:r>
      <w:r w:rsidRPr="00E80580">
        <w:rPr>
          <w:rFonts w:asciiTheme="minorHAnsi" w:hAnsiTheme="minorHAnsi" w:cstheme="minorHAnsi"/>
        </w:rPr>
        <w:t>, all of the fish perform above chance by the end of acquisition, indicating that the fish have learned the discrimination task</w:t>
      </w:r>
      <w:r>
        <w:rPr>
          <w:rFonts w:asciiTheme="minorHAnsi" w:hAnsiTheme="minorHAnsi" w:cstheme="minorHAnsi"/>
        </w:rPr>
        <w:t xml:space="preserve"> </w:t>
      </w:r>
      <w:r w:rsidR="00BC620B" w:rsidRPr="00E80580">
        <w:rPr>
          <w:rFonts w:asciiTheme="minorHAnsi" w:hAnsiTheme="minorHAnsi" w:cstheme="minorHAnsi"/>
          <w:b/>
          <w:bCs/>
        </w:rPr>
        <w:t>[2]</w:t>
      </w:r>
      <w:r w:rsidR="00DF2530" w:rsidRPr="00E80580">
        <w:rPr>
          <w:rFonts w:asciiTheme="minorHAnsi" w:hAnsiTheme="minorHAnsi" w:cstheme="minorHAnsi"/>
        </w:rPr>
        <w:t>.</w:t>
      </w:r>
    </w:p>
    <w:p w14:paraId="734DF550" w14:textId="77777777" w:rsidR="00BC620B" w:rsidRDefault="00BC620B" w:rsidP="00BC620B">
      <w:pPr>
        <w:pStyle w:val="ListParagraph"/>
        <w:ind w:left="907"/>
        <w:rPr>
          <w:rFonts w:asciiTheme="minorHAnsi" w:hAnsiTheme="minorHAnsi" w:cstheme="minorHAnsi"/>
        </w:rPr>
      </w:pPr>
    </w:p>
    <w:p w14:paraId="03ADA9C3" w14:textId="77777777" w:rsidR="00BC620B" w:rsidRDefault="00BC620B" w:rsidP="00BC620B">
      <w:pPr>
        <w:pStyle w:val="ListParagraph"/>
        <w:numPr>
          <w:ilvl w:val="2"/>
          <w:numId w:val="15"/>
        </w:numPr>
        <w:rPr>
          <w:rFonts w:asciiTheme="minorHAnsi" w:hAnsiTheme="minorHAnsi" w:cstheme="minorHAnsi"/>
        </w:rPr>
      </w:pPr>
      <w:r>
        <w:rPr>
          <w:rFonts w:asciiTheme="minorHAnsi" w:hAnsiTheme="minorHAnsi" w:cstheme="minorHAnsi"/>
        </w:rPr>
        <w:t>LAB MEDIA: Figure 4A</w:t>
      </w:r>
    </w:p>
    <w:p w14:paraId="25F20114" w14:textId="53D99A7C" w:rsidR="00DF2530" w:rsidRPr="00DF2530" w:rsidRDefault="00BC620B" w:rsidP="00BC620B">
      <w:pPr>
        <w:pStyle w:val="ListParagraph"/>
        <w:numPr>
          <w:ilvl w:val="2"/>
          <w:numId w:val="15"/>
        </w:numPr>
        <w:rPr>
          <w:rFonts w:asciiTheme="minorHAnsi" w:hAnsiTheme="minorHAnsi" w:cstheme="minorHAnsi"/>
        </w:rPr>
      </w:pPr>
      <w:r>
        <w:rPr>
          <w:rFonts w:asciiTheme="minorHAnsi" w:hAnsiTheme="minorHAnsi" w:cstheme="minorHAnsi"/>
        </w:rPr>
        <w:t xml:space="preserve">LAB MEDIA: Figure 4A </w:t>
      </w:r>
      <w:r w:rsidRPr="00DF253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A3 data line</w:t>
      </w:r>
      <w:r w:rsidR="00DF2530" w:rsidRPr="00DF2530">
        <w:rPr>
          <w:rFonts w:asciiTheme="minorHAnsi" w:hAnsiTheme="minorHAnsi" w:cstheme="minorHAnsi"/>
        </w:rPr>
        <w:t xml:space="preserve"> </w:t>
      </w:r>
    </w:p>
    <w:p w14:paraId="5020331B" w14:textId="77777777" w:rsidR="00DF2530" w:rsidRPr="00DF2530" w:rsidRDefault="00DF2530" w:rsidP="00DF2530">
      <w:pPr>
        <w:pStyle w:val="ListParagraph"/>
        <w:ind w:left="360"/>
        <w:rPr>
          <w:rFonts w:asciiTheme="minorHAnsi" w:hAnsiTheme="minorHAnsi" w:cstheme="minorHAnsi"/>
        </w:rPr>
      </w:pPr>
    </w:p>
    <w:p w14:paraId="5F32BD4C" w14:textId="23E8F2D1" w:rsidR="00BC620B" w:rsidRPr="00E80580" w:rsidRDefault="00E80580" w:rsidP="00E80580">
      <w:pPr>
        <w:pStyle w:val="ListParagraph"/>
        <w:numPr>
          <w:ilvl w:val="1"/>
          <w:numId w:val="15"/>
        </w:numPr>
        <w:rPr>
          <w:rFonts w:asciiTheme="minorHAnsi" w:hAnsiTheme="minorHAnsi" w:cstheme="minorHAnsi"/>
        </w:rPr>
      </w:pPr>
      <w:r w:rsidRPr="00E80580">
        <w:rPr>
          <w:rFonts w:asciiTheme="minorHAnsi" w:hAnsiTheme="minorHAnsi" w:cstheme="minorHAnsi"/>
        </w:rPr>
        <w:t xml:space="preserve">Following the acquisition of discrimination learning </w:t>
      </w:r>
      <w:r w:rsidRPr="00E80580">
        <w:rPr>
          <w:rFonts w:asciiTheme="minorHAnsi" w:hAnsiTheme="minorHAnsi" w:cstheme="minorHAnsi"/>
          <w:b/>
          <w:bCs/>
        </w:rPr>
        <w:t>[1]</w:t>
      </w:r>
      <w:r w:rsidRPr="00E80580">
        <w:rPr>
          <w:rFonts w:asciiTheme="minorHAnsi" w:hAnsiTheme="minorHAnsi" w:cstheme="minorHAnsi"/>
        </w:rPr>
        <w:t>, the fish demonstrate strong reversal behavior and</w:t>
      </w:r>
      <w:r w:rsidR="004D3ED0">
        <w:rPr>
          <w:rFonts w:asciiTheme="minorHAnsi" w:hAnsiTheme="minorHAnsi" w:cstheme="minorHAnsi"/>
        </w:rPr>
        <w:t xml:space="preserve"> an</w:t>
      </w:r>
      <w:r w:rsidRPr="00E80580">
        <w:rPr>
          <w:rFonts w:asciiTheme="minorHAnsi" w:hAnsiTheme="minorHAnsi" w:cstheme="minorHAnsi"/>
        </w:rPr>
        <w:t xml:space="preserve"> increased discrimination over the 3-day learning period</w:t>
      </w:r>
      <w:r>
        <w:rPr>
          <w:rFonts w:asciiTheme="minorHAnsi" w:hAnsiTheme="minorHAnsi" w:cstheme="minorHAnsi"/>
        </w:rPr>
        <w:t xml:space="preserve"> </w:t>
      </w:r>
      <w:r w:rsidR="00BC620B" w:rsidRPr="00E80580">
        <w:rPr>
          <w:rFonts w:asciiTheme="minorHAnsi" w:hAnsiTheme="minorHAnsi" w:cstheme="minorHAnsi"/>
          <w:b/>
          <w:bCs/>
        </w:rPr>
        <w:t>[2]</w:t>
      </w:r>
      <w:r w:rsidR="00DF2530" w:rsidRPr="00E80580">
        <w:rPr>
          <w:rFonts w:asciiTheme="minorHAnsi" w:hAnsiTheme="minorHAnsi" w:cstheme="minorHAnsi"/>
        </w:rPr>
        <w:t>.</w:t>
      </w:r>
    </w:p>
    <w:p w14:paraId="701DB85C" w14:textId="77777777" w:rsidR="00BC620B" w:rsidRDefault="00BC620B" w:rsidP="00BC620B">
      <w:pPr>
        <w:pStyle w:val="ListParagraph"/>
        <w:ind w:left="907"/>
        <w:rPr>
          <w:rFonts w:asciiTheme="minorHAnsi" w:hAnsiTheme="minorHAnsi" w:cstheme="minorHAnsi"/>
        </w:rPr>
      </w:pPr>
    </w:p>
    <w:p w14:paraId="464219F4" w14:textId="4E5005D9" w:rsidR="00BC620B" w:rsidRDefault="00BC620B" w:rsidP="00BC620B">
      <w:pPr>
        <w:pStyle w:val="ListParagraph"/>
        <w:numPr>
          <w:ilvl w:val="2"/>
          <w:numId w:val="15"/>
        </w:numPr>
        <w:rPr>
          <w:rFonts w:asciiTheme="minorHAnsi" w:hAnsiTheme="minorHAnsi" w:cstheme="minorHAnsi"/>
        </w:rPr>
      </w:pPr>
      <w:r>
        <w:rPr>
          <w:rFonts w:asciiTheme="minorHAnsi" w:hAnsiTheme="minorHAnsi" w:cstheme="minorHAnsi"/>
        </w:rPr>
        <w:t>LAB MEDIA: Figure 4B</w:t>
      </w:r>
    </w:p>
    <w:p w14:paraId="6EFD404D" w14:textId="3AE27E8D" w:rsidR="00BC620B" w:rsidRPr="00BC620B" w:rsidRDefault="00BC620B" w:rsidP="00BC620B">
      <w:pPr>
        <w:pStyle w:val="ListParagraph"/>
        <w:numPr>
          <w:ilvl w:val="2"/>
          <w:numId w:val="15"/>
        </w:numPr>
        <w:rPr>
          <w:rFonts w:asciiTheme="minorHAnsi" w:hAnsiTheme="minorHAnsi" w:cstheme="minorHAnsi"/>
        </w:rPr>
      </w:pPr>
      <w:r>
        <w:rPr>
          <w:rFonts w:asciiTheme="minorHAnsi" w:hAnsiTheme="minorHAnsi" w:cstheme="minorHAnsi"/>
        </w:rPr>
        <w:t xml:space="preserve">LAB MEDIA: Figure 4B </w:t>
      </w:r>
      <w:r w:rsidRPr="00DF2530">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sequentially </w:t>
      </w:r>
      <w:r w:rsidRPr="00DF2530">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R1, R2, and R3 data lines</w:t>
      </w:r>
    </w:p>
    <w:p w14:paraId="31356B73" w14:textId="77777777" w:rsidR="00DF2530" w:rsidRPr="00BC620B" w:rsidRDefault="00DF2530" w:rsidP="00BC620B">
      <w:pPr>
        <w:rPr>
          <w:rFonts w:asciiTheme="minorHAnsi" w:hAnsiTheme="minorHAnsi" w:cstheme="minorHAnsi"/>
        </w:rPr>
      </w:pPr>
    </w:p>
    <w:p w14:paraId="34CDD270" w14:textId="6B9EB311" w:rsidR="00BC620B" w:rsidRPr="00E80580" w:rsidRDefault="00E80580" w:rsidP="00E80580">
      <w:pPr>
        <w:pStyle w:val="ListParagraph"/>
        <w:numPr>
          <w:ilvl w:val="1"/>
          <w:numId w:val="15"/>
        </w:numPr>
      </w:pPr>
      <w:r w:rsidRPr="00E80580">
        <w:rPr>
          <w:rFonts w:asciiTheme="minorHAnsi" w:hAnsiTheme="minorHAnsi" w:cstheme="minorHAnsi"/>
        </w:rPr>
        <w:t xml:space="preserve">The 3-chamber choice paradigm can also be applied to the examination of disease complications </w:t>
      </w:r>
      <w:r w:rsidRPr="00E80580">
        <w:rPr>
          <w:rFonts w:asciiTheme="minorHAnsi" w:hAnsiTheme="minorHAnsi" w:cstheme="minorHAnsi"/>
          <w:b/>
          <w:bCs/>
        </w:rPr>
        <w:t>[1]</w:t>
      </w:r>
      <w:r w:rsidRPr="00E80580">
        <w:rPr>
          <w:rFonts w:asciiTheme="minorHAnsi" w:hAnsiTheme="minorHAnsi" w:cstheme="minorHAnsi"/>
        </w:rPr>
        <w:t>. For example, in this analysis, hyperglycemic zebrafish acclimation and acquisition were evaluated</w:t>
      </w:r>
      <w:r>
        <w:rPr>
          <w:rFonts w:asciiTheme="minorHAnsi" w:hAnsiTheme="minorHAnsi" w:cstheme="minorHAnsi"/>
        </w:rPr>
        <w:t xml:space="preserve"> </w:t>
      </w:r>
      <w:r w:rsidR="00BC620B" w:rsidRPr="00E80580">
        <w:rPr>
          <w:rFonts w:asciiTheme="minorHAnsi" w:hAnsiTheme="minorHAnsi" w:cstheme="minorHAnsi"/>
          <w:b/>
          <w:bCs/>
        </w:rPr>
        <w:t>[2]</w:t>
      </w:r>
      <w:r w:rsidR="00BC620B" w:rsidRPr="00E80580">
        <w:rPr>
          <w:rFonts w:asciiTheme="minorHAnsi" w:hAnsiTheme="minorHAnsi" w:cstheme="minorHAnsi"/>
        </w:rPr>
        <w:t>.</w:t>
      </w:r>
    </w:p>
    <w:p w14:paraId="5ECDE769" w14:textId="77777777" w:rsidR="00BC620B" w:rsidRDefault="00BC620B" w:rsidP="00BC620B">
      <w:pPr>
        <w:pStyle w:val="ListParagraph"/>
        <w:ind w:left="907"/>
        <w:rPr>
          <w:rFonts w:asciiTheme="minorHAnsi" w:hAnsiTheme="minorHAnsi" w:cstheme="minorHAnsi"/>
        </w:rPr>
      </w:pPr>
    </w:p>
    <w:p w14:paraId="78E6FA18" w14:textId="5D8CBB0D" w:rsidR="00BC620B" w:rsidRDefault="00BC620B" w:rsidP="00BC620B">
      <w:pPr>
        <w:pStyle w:val="ListParagraph"/>
        <w:numPr>
          <w:ilvl w:val="2"/>
          <w:numId w:val="15"/>
        </w:numPr>
        <w:rPr>
          <w:rFonts w:asciiTheme="minorHAnsi" w:hAnsiTheme="minorHAnsi" w:cstheme="minorHAnsi"/>
        </w:rPr>
      </w:pPr>
      <w:r>
        <w:rPr>
          <w:rFonts w:asciiTheme="minorHAnsi" w:hAnsiTheme="minorHAnsi" w:cstheme="minorHAnsi"/>
        </w:rPr>
        <w:t>LAB MEDIA: Figure 5</w:t>
      </w:r>
    </w:p>
    <w:p w14:paraId="7AF0DACE" w14:textId="01ADBD8B" w:rsidR="00BC620B" w:rsidRPr="009D2536" w:rsidRDefault="00BC620B" w:rsidP="00BC620B">
      <w:pPr>
        <w:pStyle w:val="ListParagraph"/>
        <w:numPr>
          <w:ilvl w:val="2"/>
          <w:numId w:val="15"/>
        </w:numPr>
        <w:rPr>
          <w:rFonts w:asciiTheme="minorHAnsi" w:hAnsiTheme="minorHAnsi" w:cstheme="minorHAnsi"/>
        </w:rPr>
      </w:pPr>
      <w:r>
        <w:rPr>
          <w:rFonts w:asciiTheme="minorHAnsi" w:hAnsiTheme="minorHAnsi" w:cstheme="minorHAnsi"/>
        </w:rPr>
        <w:t xml:space="preserve">LAB MEDIA: Figure 5 </w:t>
      </w:r>
      <w:r w:rsidRPr="00DF2530">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t>
      </w:r>
      <w:r w:rsidR="009D2536">
        <w:rPr>
          <w:rFonts w:asciiTheme="minorHAnsi" w:hAnsiTheme="minorHAnsi" w:cstheme="minorHAnsi"/>
          <w:i/>
          <w:iCs/>
          <w:color w:val="4F81BD" w:themeColor="accent1"/>
        </w:rPr>
        <w:t>yellow and green data lines in both graphs</w:t>
      </w:r>
    </w:p>
    <w:p w14:paraId="6967DA17" w14:textId="08C438FD" w:rsidR="00DF2530" w:rsidRPr="00DF2530" w:rsidRDefault="00DF2530" w:rsidP="009D2536">
      <w:pPr>
        <w:pStyle w:val="ListParagraph"/>
        <w:ind w:left="907"/>
        <w:rPr>
          <w:rFonts w:asciiTheme="minorHAnsi" w:hAnsiTheme="minorHAnsi" w:cstheme="minorHAnsi"/>
        </w:rPr>
      </w:pPr>
    </w:p>
    <w:p w14:paraId="00B6021A" w14:textId="77777777" w:rsidR="00DF2530" w:rsidRPr="00AD3F50" w:rsidRDefault="00DF2530" w:rsidP="00DF253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3175F6"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3175F6"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3175F6"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76519" w14:textId="77777777" w:rsidR="003175F6" w:rsidRDefault="003175F6">
      <w:r>
        <w:separator/>
      </w:r>
    </w:p>
    <w:p w14:paraId="2B1E53D0" w14:textId="77777777" w:rsidR="003175F6" w:rsidRDefault="003175F6"/>
  </w:endnote>
  <w:endnote w:type="continuationSeparator" w:id="0">
    <w:p w14:paraId="2C926CBD" w14:textId="77777777" w:rsidR="003175F6" w:rsidRDefault="003175F6">
      <w:r>
        <w:continuationSeparator/>
      </w:r>
    </w:p>
    <w:p w14:paraId="086267FA" w14:textId="77777777" w:rsidR="003175F6" w:rsidRDefault="00317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935CE8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F2488">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4747C" w14:textId="77777777" w:rsidR="003175F6" w:rsidRDefault="003175F6">
      <w:r>
        <w:separator/>
      </w:r>
    </w:p>
    <w:p w14:paraId="63359488" w14:textId="77777777" w:rsidR="003175F6" w:rsidRDefault="003175F6"/>
  </w:footnote>
  <w:footnote w:type="continuationSeparator" w:id="0">
    <w:p w14:paraId="48C091B3" w14:textId="77777777" w:rsidR="003175F6" w:rsidRDefault="003175F6">
      <w:r>
        <w:continuationSeparator/>
      </w:r>
    </w:p>
    <w:p w14:paraId="1EA2567F" w14:textId="77777777" w:rsidR="003175F6" w:rsidRDefault="00317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3856716"/>
    <w:multiLevelType w:val="multilevel"/>
    <w:tmpl w:val="489047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64183F"/>
    <w:multiLevelType w:val="multilevel"/>
    <w:tmpl w:val="DB9C7B0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1"/>
  </w:num>
  <w:num w:numId="5">
    <w:abstractNumId w:val="31"/>
  </w:num>
  <w:num w:numId="6">
    <w:abstractNumId w:val="15"/>
  </w:num>
  <w:num w:numId="7">
    <w:abstractNumId w:val="17"/>
  </w:num>
  <w:num w:numId="8">
    <w:abstractNumId w:val="16"/>
  </w:num>
  <w:num w:numId="9">
    <w:abstractNumId w:val="9"/>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8"/>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1"/>
  </w:num>
  <w:num w:numId="29">
    <w:abstractNumId w:val="8"/>
  </w:num>
  <w:num w:numId="30">
    <w:abstractNumId w:val="25"/>
  </w:num>
  <w:num w:numId="31">
    <w:abstractNumId w:val="12"/>
  </w:num>
  <w:num w:numId="3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9699A"/>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280C"/>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5F6"/>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2488"/>
    <w:rsid w:val="003F28A5"/>
    <w:rsid w:val="003F4B52"/>
    <w:rsid w:val="004034B6"/>
    <w:rsid w:val="004114EA"/>
    <w:rsid w:val="00414B4F"/>
    <w:rsid w:val="00440FFA"/>
    <w:rsid w:val="004455A0"/>
    <w:rsid w:val="00450B27"/>
    <w:rsid w:val="00453116"/>
    <w:rsid w:val="00455510"/>
    <w:rsid w:val="004561FC"/>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3ED0"/>
    <w:rsid w:val="004D4A4F"/>
    <w:rsid w:val="004D5C8C"/>
    <w:rsid w:val="004E0C5A"/>
    <w:rsid w:val="004E2BE1"/>
    <w:rsid w:val="004E35F1"/>
    <w:rsid w:val="004E3F8E"/>
    <w:rsid w:val="004F664D"/>
    <w:rsid w:val="004F760C"/>
    <w:rsid w:val="00511F52"/>
    <w:rsid w:val="00513853"/>
    <w:rsid w:val="0052184A"/>
    <w:rsid w:val="0052289F"/>
    <w:rsid w:val="00530DD9"/>
    <w:rsid w:val="005320E4"/>
    <w:rsid w:val="00534B83"/>
    <w:rsid w:val="005363E2"/>
    <w:rsid w:val="00536D89"/>
    <w:rsid w:val="00556031"/>
    <w:rsid w:val="00557116"/>
    <w:rsid w:val="0055763A"/>
    <w:rsid w:val="0056551D"/>
    <w:rsid w:val="00565757"/>
    <w:rsid w:val="005722A2"/>
    <w:rsid w:val="005829FA"/>
    <w:rsid w:val="00585ECC"/>
    <w:rsid w:val="00587878"/>
    <w:rsid w:val="00587AA1"/>
    <w:rsid w:val="005A02B6"/>
    <w:rsid w:val="005A09D8"/>
    <w:rsid w:val="005A1F5E"/>
    <w:rsid w:val="005A3F8F"/>
    <w:rsid w:val="005B3A66"/>
    <w:rsid w:val="005B6859"/>
    <w:rsid w:val="005C6D1E"/>
    <w:rsid w:val="005D783F"/>
    <w:rsid w:val="005E2B7E"/>
    <w:rsid w:val="005E615F"/>
    <w:rsid w:val="005F07A0"/>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645B4"/>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0A6"/>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2536"/>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00EE"/>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2CE3"/>
    <w:rsid w:val="00B324D0"/>
    <w:rsid w:val="00B340A8"/>
    <w:rsid w:val="00B40E12"/>
    <w:rsid w:val="00B435B8"/>
    <w:rsid w:val="00B4499C"/>
    <w:rsid w:val="00B5116D"/>
    <w:rsid w:val="00B6201D"/>
    <w:rsid w:val="00B653B7"/>
    <w:rsid w:val="00B66A14"/>
    <w:rsid w:val="00B7250F"/>
    <w:rsid w:val="00B807E5"/>
    <w:rsid w:val="00B87BC5"/>
    <w:rsid w:val="00B93C8C"/>
    <w:rsid w:val="00BA5DF4"/>
    <w:rsid w:val="00BA719D"/>
    <w:rsid w:val="00BC620B"/>
    <w:rsid w:val="00BC6DA7"/>
    <w:rsid w:val="00BD09CD"/>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9C0"/>
    <w:rsid w:val="00CB5DE5"/>
    <w:rsid w:val="00CC0C58"/>
    <w:rsid w:val="00CC29BF"/>
    <w:rsid w:val="00CD1FD4"/>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2530"/>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580"/>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55727628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assierowe@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89918" TargetMode="External"/><Relationship Id="rId12" Type="http://schemas.openxmlformats.org/officeDocument/2006/relationships/hyperlink" Target="mailto:vconn@american.ed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ryd@american.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m3588a@student.american.edu" TargetMode="External"/><Relationship Id="rId4" Type="http://schemas.openxmlformats.org/officeDocument/2006/relationships/webSettings" Target="webSettings.xml"/><Relationship Id="rId9" Type="http://schemas.openxmlformats.org/officeDocument/2006/relationships/hyperlink" Target="mailto:mc1121a@student.american.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B05D2"/>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D71DA"/>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60</TotalTime>
  <Pages>16</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20094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2020-10-26T16:52:00Z</dcterms:created>
  <dcterms:modified xsi:type="dcterms:W3CDTF">2020-10-27T10:41:00Z</dcterms:modified>
</cp:coreProperties>
</file>