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4C966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3086B">
        <w:rPr>
          <w:rFonts w:asciiTheme="minorHAnsi" w:eastAsia="Times New Roman" w:hAnsiTheme="minorHAnsi" w:cstheme="minorHAnsi"/>
          <w:b/>
          <w:szCs w:val="24"/>
        </w:rPr>
        <w:t>61922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58B154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3086B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https://www.jove.com/account/file-uploader?src=18886258</w:t>
        </w:r>
      </w:hyperlink>
      <w:r w:rsidR="00A3086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00619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086B" w:rsidRPr="00A3086B">
        <w:rPr>
          <w:rStyle w:val="ArticleTitle"/>
          <w:rFonts w:cstheme="minorHAnsi"/>
        </w:rPr>
        <w:t>Cerebellar Regional Dissection for Molecular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B3FCB8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96FB35D" w14:textId="77777777" w:rsidR="00A3086B" w:rsidRDefault="00A3086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C038E99" w14:textId="77777777" w:rsidR="00A3086B" w:rsidRPr="002C2546" w:rsidRDefault="00A3086B" w:rsidP="00A3086B">
      <w:pPr>
        <w:rPr>
          <w:rFonts w:asciiTheme="minorHAnsi" w:hAnsiTheme="minorHAnsi" w:cstheme="minorHAnsi"/>
          <w:vertAlign w:val="superscript"/>
        </w:rPr>
      </w:pPr>
      <w:r w:rsidRPr="002C2546">
        <w:rPr>
          <w:rFonts w:asciiTheme="minorHAnsi" w:hAnsiTheme="minorHAnsi" w:cstheme="minorHAnsi"/>
        </w:rPr>
        <w:t>Katherine A. Hamel</w:t>
      </w:r>
      <w:r w:rsidRPr="002C2546">
        <w:rPr>
          <w:rFonts w:asciiTheme="minorHAnsi" w:hAnsiTheme="minorHAnsi" w:cstheme="minorHAnsi"/>
          <w:vertAlign w:val="superscript"/>
        </w:rPr>
        <w:t>1</w:t>
      </w:r>
      <w:r w:rsidRPr="002C2546">
        <w:rPr>
          <w:rFonts w:asciiTheme="minorHAnsi" w:hAnsiTheme="minorHAnsi" w:cstheme="minorHAnsi"/>
        </w:rPr>
        <w:t xml:space="preserve">, </w:t>
      </w:r>
      <w:proofErr w:type="spellStart"/>
      <w:r w:rsidRPr="002C2546">
        <w:rPr>
          <w:rFonts w:asciiTheme="minorHAnsi" w:hAnsiTheme="minorHAnsi" w:cstheme="minorHAnsi"/>
        </w:rPr>
        <w:t>Marija</w:t>
      </w:r>
      <w:proofErr w:type="spellEnd"/>
      <w:r w:rsidRPr="002C2546">
        <w:rPr>
          <w:rFonts w:asciiTheme="minorHAnsi" w:hAnsiTheme="minorHAnsi" w:cstheme="minorHAnsi"/>
        </w:rPr>
        <w:t xml:space="preserve"> Cvetanovic</w:t>
      </w:r>
      <w:r w:rsidRPr="002C2546">
        <w:rPr>
          <w:rFonts w:asciiTheme="minorHAnsi" w:hAnsiTheme="minorHAnsi" w:cstheme="minorHAnsi"/>
          <w:vertAlign w:val="superscript"/>
        </w:rPr>
        <w:t>1</w:t>
      </w:r>
    </w:p>
    <w:p w14:paraId="6F825D32" w14:textId="77777777" w:rsidR="00A3086B" w:rsidRPr="002C2546" w:rsidRDefault="00A3086B" w:rsidP="00A3086B">
      <w:pPr>
        <w:rPr>
          <w:rFonts w:asciiTheme="minorHAnsi" w:hAnsiTheme="minorHAnsi" w:cstheme="minorHAnsi"/>
          <w:bCs/>
          <w:vertAlign w:val="superscript"/>
        </w:rPr>
      </w:pPr>
    </w:p>
    <w:p w14:paraId="3F0A4A4D" w14:textId="2D40CEFA" w:rsidR="00A3086B" w:rsidRPr="00A3086B" w:rsidRDefault="00A3086B" w:rsidP="00A3086B">
      <w:pPr>
        <w:rPr>
          <w:rFonts w:asciiTheme="minorHAnsi" w:hAnsiTheme="minorHAnsi" w:cstheme="minorHAnsi"/>
          <w:bCs/>
        </w:rPr>
      </w:pPr>
      <w:r w:rsidRPr="002C2546">
        <w:rPr>
          <w:rFonts w:asciiTheme="minorHAnsi" w:hAnsiTheme="minorHAnsi" w:cstheme="minorHAnsi"/>
          <w:bCs/>
          <w:vertAlign w:val="superscript"/>
        </w:rPr>
        <w:t>1</w:t>
      </w:r>
      <w:r w:rsidRPr="002C2546">
        <w:rPr>
          <w:rFonts w:asciiTheme="minorHAnsi" w:hAnsiTheme="minorHAnsi" w:cstheme="minorHAnsi"/>
          <w:bCs/>
        </w:rPr>
        <w:t>Department of Neuroscience, University of Minnesota, Minneapolis, MN,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A511EA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51160E8" w14:textId="4DC584A6" w:rsidR="00A3086B" w:rsidRPr="00B07A3B" w:rsidRDefault="00A3086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C2546">
        <w:rPr>
          <w:rFonts w:asciiTheme="minorHAnsi" w:hAnsiTheme="minorHAnsi" w:cstheme="minorHAnsi"/>
          <w:bCs/>
        </w:rPr>
        <w:t>Katherine Hamel</w:t>
      </w:r>
      <w:r w:rsidRPr="002C2546">
        <w:rPr>
          <w:rFonts w:asciiTheme="minorHAnsi" w:hAnsiTheme="minorHAnsi" w:cstheme="minorHAnsi"/>
          <w:bCs/>
        </w:rPr>
        <w:tab/>
        <w:t>(Hamel044@umn.edu)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1235790C" w:rsidR="003B5E2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8718B51" w14:textId="26FA609E" w:rsidR="00A3086B" w:rsidRPr="00B07A3B" w:rsidRDefault="00A3086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Start w:id="2" w:name="OLE_LINK4"/>
      <w:r w:rsidRPr="002C2546">
        <w:rPr>
          <w:rFonts w:asciiTheme="minorHAnsi" w:hAnsiTheme="minorHAnsi" w:cstheme="minorHAnsi"/>
          <w:bCs/>
        </w:rPr>
        <w:t>Hamel044@umn.edu</w:t>
      </w:r>
    </w:p>
    <w:p w14:paraId="6F84F159" w14:textId="2755462E" w:rsidR="003B5E26" w:rsidRPr="00B07A3B" w:rsidRDefault="00A3086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2546">
        <w:rPr>
          <w:rFonts w:asciiTheme="minorHAnsi" w:hAnsiTheme="minorHAnsi" w:cstheme="minorHAnsi"/>
          <w:bCs/>
        </w:rPr>
        <w:t>mcvetano@umn.edu</w:t>
      </w:r>
    </w:p>
    <w:bookmarkEnd w:id="1"/>
    <w:bookmarkEnd w:id="2"/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EC8A7FB" w:rsidR="00673750" w:rsidRPr="00997C83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97C83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97C83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97C83">
        <w:rPr>
          <w:rFonts w:asciiTheme="minorHAnsi" w:eastAsia="Times New Roman" w:hAnsiTheme="minorHAnsi" w:cstheme="minorHAnsi"/>
          <w:szCs w:val="24"/>
        </w:rPr>
        <w:t xml:space="preserve">: </w:t>
      </w:r>
      <w:r w:rsidRPr="00997C83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997C83">
        <w:rPr>
          <w:rFonts w:asciiTheme="minorHAnsi" w:eastAsia="Times New Roman" w:hAnsiTheme="minorHAnsi" w:cstheme="minorHAnsi"/>
          <w:szCs w:val="24"/>
        </w:rPr>
        <w:t>?</w:t>
      </w:r>
      <w:r w:rsidRPr="00997C8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237B" w:rsidRPr="00997C8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997C83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997C83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A3A398" w14:textId="7ED99483" w:rsidR="00BE2AF9" w:rsidRPr="00997C83" w:rsidRDefault="00673750" w:rsidP="00BE2AF9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997C83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97C83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997C8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7C8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BE2AF9" w:rsidRPr="00997C83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A5B3771" w14:textId="77777777" w:rsidR="00673750" w:rsidRPr="00997C83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997C83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997C83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997C83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997C83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997C83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997C83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997C83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74C85C7" w:rsidR="00673750" w:rsidRPr="00997C83" w:rsidRDefault="00E86BA8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2AF9" w:rsidRPr="00997C8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997C83">
        <w:rPr>
          <w:rFonts w:eastAsia="Times New Roman" w:cs="Calibri"/>
          <w:color w:val="222222"/>
          <w:szCs w:val="24"/>
        </w:rPr>
        <w:t xml:space="preserve"> </w:t>
      </w:r>
      <w:r w:rsidR="00673750" w:rsidRPr="00997C83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997C83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997C83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997C83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2238E81" w:rsidR="00673750" w:rsidRPr="00997C83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997C83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997C83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997C8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E2AF9" w:rsidRPr="00997C8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Pr="00997C83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Pr="00997C83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997C83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Pr="00997C83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C011BFB" w:rsidR="00C2620F" w:rsidRPr="00997C83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997C83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1649F" w:rsidRPr="00997C83">
        <w:rPr>
          <w:rFonts w:asciiTheme="minorHAnsi" w:hAnsiTheme="minorHAnsi" w:cstheme="minorHAnsi"/>
          <w:bCs/>
          <w:sz w:val="22"/>
          <w:szCs w:val="22"/>
        </w:rPr>
        <w:t>27</w:t>
      </w:r>
    </w:p>
    <w:p w14:paraId="5AAC9C6C" w14:textId="59FE269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997C83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1649F" w:rsidRPr="00997C83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E4161A" w:rsidRPr="00997C83">
        <w:rPr>
          <w:rFonts w:asciiTheme="minorHAnsi" w:hAnsiTheme="minorHAnsi" w:cstheme="minorHAnsi"/>
          <w:bCs/>
          <w:sz w:val="22"/>
          <w:szCs w:val="22"/>
        </w:rPr>
        <w:t>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997C8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C23738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652882F" w:rsidR="007D61A8" w:rsidRPr="00997C83" w:rsidRDefault="00BE2AF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Katie Hamel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="Arial"/>
        </w:rPr>
        <w:t>Traditional m</w:t>
      </w:r>
      <w:r w:rsidRPr="0002170A">
        <w:rPr>
          <w:rFonts w:asciiTheme="minorHAnsi" w:hAnsiTheme="minorHAnsi" w:cs="Arial"/>
        </w:rPr>
        <w:t xml:space="preserve">olecular studies </w:t>
      </w:r>
      <w:r>
        <w:rPr>
          <w:rFonts w:asciiTheme="minorHAnsi" w:hAnsiTheme="minorHAnsi" w:cs="Arial"/>
        </w:rPr>
        <w:t xml:space="preserve">are </w:t>
      </w:r>
      <w:r w:rsidR="00C718DB">
        <w:rPr>
          <w:rFonts w:asciiTheme="minorHAnsi" w:hAnsiTheme="minorHAnsi" w:cs="Arial"/>
        </w:rPr>
        <w:t>done on whole cerebellar extracts</w:t>
      </w:r>
      <w:r w:rsidR="00382CBE">
        <w:rPr>
          <w:rFonts w:asciiTheme="minorHAnsi" w:hAnsiTheme="minorHAnsi" w:cs="Arial"/>
        </w:rPr>
        <w:t>,</w:t>
      </w:r>
      <w:r w:rsidR="00C718DB">
        <w:rPr>
          <w:rFonts w:asciiTheme="minorHAnsi" w:hAnsiTheme="minorHAnsi" w:cs="Arial"/>
        </w:rPr>
        <w:t xml:space="preserve"> which can mask any distinctions across specific cerebellar regions. This protocol makes it possible to assess </w:t>
      </w:r>
      <w:r w:rsidR="009350E2">
        <w:rPr>
          <w:rFonts w:asciiTheme="minorHAnsi" w:hAnsiTheme="minorHAnsi" w:cs="Arial"/>
        </w:rPr>
        <w:t>distinct</w:t>
      </w:r>
      <w:r w:rsidR="00C718DB">
        <w:rPr>
          <w:rFonts w:asciiTheme="minorHAnsi" w:hAnsiTheme="minorHAnsi" w:cs="Arial"/>
        </w:rPr>
        <w:t xml:space="preserve"> regions of the cerebellum separately and </w:t>
      </w:r>
      <w:r>
        <w:rPr>
          <w:rFonts w:asciiTheme="minorHAnsi" w:hAnsiTheme="minorHAnsi" w:cs="Arial"/>
        </w:rPr>
        <w:t xml:space="preserve">allows for the exploration of molecular mechanisms </w:t>
      </w:r>
      <w:r w:rsidRPr="0002170A">
        <w:rPr>
          <w:rFonts w:asciiTheme="minorHAnsi" w:hAnsiTheme="minorHAnsi" w:cs="Arial"/>
        </w:rPr>
        <w:t>that may underlie the</w:t>
      </w:r>
      <w:r>
        <w:rPr>
          <w:rFonts w:asciiTheme="minorHAnsi" w:hAnsiTheme="minorHAnsi" w:cs="Arial"/>
        </w:rPr>
        <w:t>ir</w:t>
      </w:r>
      <w:r w:rsidRPr="0002170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unique contributions to </w:t>
      </w:r>
      <w:r w:rsidR="009350E2">
        <w:rPr>
          <w:rFonts w:asciiTheme="minorHAnsi" w:hAnsiTheme="minorHAnsi" w:cs="Arial"/>
        </w:rPr>
        <w:t>a variety of behaviors</w:t>
      </w:r>
      <w:r w:rsidRPr="0002170A">
        <w:rPr>
          <w:rFonts w:asciiTheme="minorHAnsi" w:hAnsiTheme="minorHAnsi" w:cs="Arial"/>
        </w:rPr>
        <w:t xml:space="preserve">. </w:t>
      </w:r>
    </w:p>
    <w:p w14:paraId="53CDF478" w14:textId="77777777" w:rsidR="00997C83" w:rsidRPr="00997C83" w:rsidRDefault="00997C83" w:rsidP="00997C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3CA82A6" w14:textId="77777777" w:rsidR="00997C83" w:rsidRPr="0027310F" w:rsidRDefault="00997C83" w:rsidP="00997C8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EAF520" w14:textId="77777777" w:rsidR="00997C83" w:rsidRPr="00B07A3B" w:rsidRDefault="00997C83" w:rsidP="00997C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D15B8AD" w:rsidR="007D61A8" w:rsidRPr="00997C83" w:rsidRDefault="00C718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Katie Hamel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The main advantage of this technique is that it allows for the reproducible and quick dissection of four cerebellar regions</w:t>
      </w:r>
      <w:r w:rsidR="00382CBE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82CBE">
        <w:rPr>
          <w:rFonts w:asciiTheme="minorHAnsi" w:hAnsiTheme="minorHAnsi" w:cs="Arial"/>
        </w:rPr>
        <w:t>t</w:t>
      </w:r>
      <w:r w:rsidRPr="0002170A">
        <w:rPr>
          <w:rFonts w:asciiTheme="minorHAnsi" w:hAnsiTheme="minorHAnsi" w:cs="Arial"/>
        </w:rPr>
        <w:t>he deep cerebellar nuclei, anterior and posterior vermal cerebellar cortex, and the cerebellar cortex of the hemisphere</w:t>
      </w:r>
      <w:r>
        <w:rPr>
          <w:rFonts w:asciiTheme="minorHAnsi" w:hAnsiTheme="minorHAnsi" w:cs="Arial"/>
        </w:rPr>
        <w:t>s</w:t>
      </w:r>
      <w:r w:rsidRPr="0002170A">
        <w:rPr>
          <w:rFonts w:asciiTheme="minorHAnsi" w:hAnsiTheme="minorHAnsi" w:cs="Arial"/>
        </w:rPr>
        <w:t>.</w:t>
      </w:r>
    </w:p>
    <w:p w14:paraId="7559924C" w14:textId="77777777" w:rsidR="00997C83" w:rsidRPr="00997C83" w:rsidRDefault="00997C83" w:rsidP="00997C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629ACED" w14:textId="77777777" w:rsidR="00997C83" w:rsidRPr="0027310F" w:rsidRDefault="00997C83" w:rsidP="00997C8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0F23009" w14:textId="77777777" w:rsidR="00997C83" w:rsidRPr="00B07A3B" w:rsidRDefault="00997C83" w:rsidP="00997C8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9DC1FA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E77CAD">
        <w:rPr>
          <w:rFonts w:asciiTheme="minorHAnsi" w:eastAsia="Times New Roman" w:hAnsiTheme="minorHAnsi" w:cstheme="minorHAnsi"/>
          <w:szCs w:val="24"/>
        </w:rPr>
        <w:t xml:space="preserve">at </w:t>
      </w:r>
      <w:r w:rsidR="00E77CAD" w:rsidRPr="002C2546">
        <w:rPr>
          <w:rFonts w:asciiTheme="minorHAnsi" w:hAnsiTheme="minorHAnsi" w:cstheme="minorHAnsi"/>
        </w:rPr>
        <w:t>the University of Minnesota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4461901A" w:rsidR="00DC2504" w:rsidRPr="00B07A3B" w:rsidRDefault="00DC2504" w:rsidP="00997C8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C4CBB42" w:rsidR="00CE10F2" w:rsidRPr="00B07A3B" w:rsidRDefault="00FE368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FE3689">
        <w:rPr>
          <w:rFonts w:asciiTheme="minorHAnsi" w:hAnsiTheme="minorHAnsi" w:cstheme="minorHAnsi"/>
          <w:b/>
          <w:bCs/>
        </w:rPr>
        <w:t>Brain extraction and dissection</w:t>
      </w:r>
    </w:p>
    <w:p w14:paraId="24C6B477" w14:textId="355A83B7" w:rsidR="00125924" w:rsidRPr="00B07A3B" w:rsidRDefault="00FE36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decapitating the euthanized mouse</w:t>
      </w:r>
      <w:r w:rsidR="000618D4">
        <w:rPr>
          <w:rFonts w:asciiTheme="minorHAnsi" w:hAnsiTheme="minorHAnsi" w:cstheme="minorHAnsi"/>
        </w:rPr>
        <w:t xml:space="preserve"> </w:t>
      </w:r>
      <w:r w:rsidR="000618D4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m</w:t>
      </w:r>
      <w:r w:rsidRPr="00FE3689">
        <w:rPr>
          <w:rFonts w:asciiTheme="minorHAnsi" w:hAnsiTheme="minorHAnsi" w:cstheme="minorHAnsi"/>
        </w:rPr>
        <w:t>ake an incision with a razor blade along the medial sagittal line of the head</w:t>
      </w:r>
      <w:r w:rsidR="00382CBE">
        <w:rPr>
          <w:rFonts w:asciiTheme="minorHAnsi" w:hAnsiTheme="minorHAnsi" w:cstheme="minorHAnsi"/>
        </w:rPr>
        <w:t>,</w:t>
      </w:r>
      <w:r w:rsidRPr="00FE3689">
        <w:rPr>
          <w:rFonts w:asciiTheme="minorHAnsi" w:hAnsiTheme="minorHAnsi" w:cstheme="minorHAnsi"/>
        </w:rPr>
        <w:t xml:space="preserve"> starting at the nose and continuing all the way back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618D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FE3689">
        <w:rPr>
          <w:rFonts w:asciiTheme="minorHAnsi" w:hAnsiTheme="minorHAnsi" w:cstheme="minorHAnsi"/>
        </w:rPr>
        <w:t>. Separate the skin</w:t>
      </w:r>
      <w:r>
        <w:rPr>
          <w:rFonts w:asciiTheme="minorHAnsi" w:hAnsiTheme="minorHAnsi" w:cstheme="minorHAnsi"/>
        </w:rPr>
        <w:t xml:space="preserve"> and u</w:t>
      </w:r>
      <w:r w:rsidRPr="00FE3689">
        <w:rPr>
          <w:rFonts w:asciiTheme="minorHAnsi" w:hAnsiTheme="minorHAnsi" w:cstheme="minorHAnsi"/>
        </w:rPr>
        <w:t>se the razor blade to cut away the muscle on each side, cutting down past the ear canals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618D4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FE3689">
        <w:rPr>
          <w:rFonts w:asciiTheme="minorHAnsi" w:hAnsiTheme="minorHAnsi" w:cstheme="minorHAnsi"/>
        </w:rPr>
        <w:t>.</w:t>
      </w:r>
    </w:p>
    <w:p w14:paraId="7605F9E4" w14:textId="7C8D7DB4" w:rsidR="00C34F4C" w:rsidRPr="00B07A3B" w:rsidRDefault="000618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preparing to dissect the mouse.</w:t>
      </w:r>
    </w:p>
    <w:p w14:paraId="5E5096AA" w14:textId="679AFF0A" w:rsidR="00C34F4C" w:rsidRDefault="000618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incision. </w:t>
      </w:r>
    </w:p>
    <w:p w14:paraId="4037046F" w14:textId="084E7169" w:rsidR="000618D4" w:rsidRPr="00B07A3B" w:rsidRDefault="000618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skin and cutting the muscle.</w:t>
      </w:r>
      <w:r w:rsidR="0010525F">
        <w:rPr>
          <w:rFonts w:asciiTheme="minorHAnsi" w:hAnsiTheme="minorHAnsi" w:cstheme="minorHAnsi"/>
        </w:rPr>
        <w:t xml:space="preserve"> </w:t>
      </w:r>
    </w:p>
    <w:p w14:paraId="54B0D4E5" w14:textId="03AD339B" w:rsidR="00CE10F2" w:rsidRPr="00B07A3B" w:rsidRDefault="00A13A0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3A03">
        <w:rPr>
          <w:rFonts w:asciiTheme="minorHAnsi" w:hAnsiTheme="minorHAnsi" w:cstheme="minorHAnsi"/>
        </w:rPr>
        <w:t xml:space="preserve">Using dissecting scissors, trim any spinal cord regions, up to where the brain stem meets the cerebellum, </w:t>
      </w:r>
      <w:r w:rsidR="000618D4">
        <w:rPr>
          <w:rFonts w:asciiTheme="minorHAnsi" w:hAnsiTheme="minorHAnsi" w:cstheme="minorHAnsi"/>
        </w:rPr>
        <w:t>taking care</w:t>
      </w:r>
      <w:r w:rsidRPr="00A13A03">
        <w:rPr>
          <w:rFonts w:asciiTheme="minorHAnsi" w:hAnsiTheme="minorHAnsi" w:cstheme="minorHAnsi"/>
        </w:rPr>
        <w:t xml:space="preserve"> to not damage the cerebellum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13A03">
        <w:rPr>
          <w:rFonts w:asciiTheme="minorHAnsi" w:hAnsiTheme="minorHAnsi" w:cstheme="minorHAnsi"/>
        </w:rPr>
        <w:t>.</w:t>
      </w:r>
    </w:p>
    <w:p w14:paraId="1EE42691" w14:textId="5DBAD2A0" w:rsidR="00A319BE" w:rsidRPr="00B07A3B" w:rsidRDefault="000618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trimming the spinal cord regions.</w:t>
      </w:r>
    </w:p>
    <w:p w14:paraId="31A84631" w14:textId="2147F7D4" w:rsidR="00C7374B" w:rsidRDefault="00A13A0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3A03">
        <w:rPr>
          <w:rFonts w:asciiTheme="minorHAnsi" w:hAnsiTheme="minorHAnsi" w:cstheme="minorHAnsi"/>
        </w:rPr>
        <w:t xml:space="preserve">Insert one of the vascular scissor blades into the space between the brainstem and vertebral column and cut toward the ear canal, lifting upward </w:t>
      </w:r>
      <w:r w:rsidR="0010525F" w:rsidRPr="00137A40">
        <w:rPr>
          <w:rFonts w:asciiTheme="minorHAnsi" w:hAnsiTheme="minorHAnsi" w:cstheme="minorHAnsi"/>
        </w:rPr>
        <w:t xml:space="preserve">while cutting </w:t>
      </w:r>
      <w:r w:rsidR="0010525F">
        <w:rPr>
          <w:rFonts w:asciiTheme="minorHAnsi" w:hAnsiTheme="minorHAnsi" w:cstheme="minorHAnsi"/>
        </w:rPr>
        <w:t>to</w:t>
      </w:r>
      <w:r w:rsidRPr="00A13A03">
        <w:rPr>
          <w:rFonts w:asciiTheme="minorHAnsi" w:hAnsiTheme="minorHAnsi" w:cstheme="minorHAnsi"/>
        </w:rPr>
        <w:t xml:space="preserve"> limit damage to the tissue</w:t>
      </w:r>
      <w:r w:rsidR="00137A40">
        <w:rPr>
          <w:rFonts w:asciiTheme="minorHAnsi" w:hAnsiTheme="minorHAnsi" w:cstheme="minorHAnsi"/>
        </w:rPr>
        <w:t xml:space="preserve"> </w:t>
      </w:r>
      <w:r w:rsidR="00137A40">
        <w:rPr>
          <w:rFonts w:asciiTheme="minorHAnsi" w:hAnsiTheme="minorHAnsi" w:cstheme="minorHAnsi"/>
          <w:b/>
          <w:bCs/>
        </w:rPr>
        <w:t>[1]</w:t>
      </w:r>
      <w:r w:rsidRPr="00A13A03">
        <w:rPr>
          <w:rFonts w:asciiTheme="minorHAnsi" w:hAnsiTheme="minorHAnsi" w:cstheme="minorHAnsi"/>
        </w:rPr>
        <w:t>.</w:t>
      </w:r>
    </w:p>
    <w:p w14:paraId="250CF6D5" w14:textId="4F6864DF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scissors and cutting the bone.</w:t>
      </w:r>
    </w:p>
    <w:p w14:paraId="6E0D6917" w14:textId="60FB3D61" w:rsidR="00A13A03" w:rsidRDefault="00137A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7A40">
        <w:rPr>
          <w:rFonts w:asciiTheme="minorHAnsi" w:hAnsiTheme="minorHAnsi" w:cstheme="minorHAnsi"/>
        </w:rPr>
        <w:t>Continue to cut along the edge of the skull up toward the olfactory bulbs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37A40">
        <w:rPr>
          <w:rFonts w:asciiTheme="minorHAnsi" w:hAnsiTheme="minorHAnsi" w:cstheme="minorHAnsi"/>
        </w:rPr>
        <w:t xml:space="preserve">. Using the blunt forceps, gently peel off the back of the skull </w:t>
      </w:r>
      <w:r>
        <w:rPr>
          <w:rFonts w:asciiTheme="minorHAnsi" w:hAnsiTheme="minorHAnsi" w:cstheme="minorHAnsi"/>
        </w:rPr>
        <w:t>to uncover</w:t>
      </w:r>
      <w:r w:rsidRPr="00137A40">
        <w:rPr>
          <w:rFonts w:asciiTheme="minorHAnsi" w:hAnsiTheme="minorHAnsi" w:cstheme="minorHAnsi"/>
        </w:rPr>
        <w:t xml:space="preserve"> the posterior region of the brain and cerebellum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37A40">
        <w:rPr>
          <w:rFonts w:asciiTheme="minorHAnsi" w:hAnsiTheme="minorHAnsi" w:cstheme="minorHAnsi"/>
        </w:rPr>
        <w:t>.</w:t>
      </w:r>
    </w:p>
    <w:p w14:paraId="5FEFF417" w14:textId="4490EA13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along the skull to the olfactory bulbs.</w:t>
      </w:r>
    </w:p>
    <w:p w14:paraId="07DD76EA" w14:textId="0E3B3DF8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off the back of the skull.</w:t>
      </w:r>
    </w:p>
    <w:p w14:paraId="7808E89B" w14:textId="04A0DF1F" w:rsidR="00137A40" w:rsidRDefault="00382CB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</w:t>
      </w:r>
      <w:r w:rsidR="00137A40" w:rsidRPr="00137A40">
        <w:rPr>
          <w:rFonts w:asciiTheme="minorHAnsi" w:hAnsiTheme="minorHAnsi" w:cstheme="minorHAnsi"/>
        </w:rPr>
        <w:t xml:space="preserve"> the blunt forceps along the </w:t>
      </w:r>
      <w:r w:rsidR="00137A40">
        <w:rPr>
          <w:rFonts w:asciiTheme="minorHAnsi" w:hAnsiTheme="minorHAnsi" w:cstheme="minorHAnsi"/>
        </w:rPr>
        <w:t xml:space="preserve">cut </w:t>
      </w:r>
      <w:r w:rsidR="00137A40" w:rsidRPr="00137A40">
        <w:rPr>
          <w:rFonts w:asciiTheme="minorHAnsi" w:hAnsiTheme="minorHAnsi" w:cstheme="minorHAnsi"/>
        </w:rPr>
        <w:t>edge of the skull</w:t>
      </w:r>
      <w:r>
        <w:rPr>
          <w:rFonts w:asciiTheme="minorHAnsi" w:hAnsiTheme="minorHAnsi" w:cstheme="minorHAnsi"/>
        </w:rPr>
        <w:t xml:space="preserve"> and </w:t>
      </w:r>
      <w:r w:rsidR="00137A40" w:rsidRPr="00137A40">
        <w:rPr>
          <w:rFonts w:asciiTheme="minorHAnsi" w:hAnsiTheme="minorHAnsi" w:cstheme="minorHAnsi"/>
        </w:rPr>
        <w:t>peel the skull up and over the brain</w:t>
      </w:r>
      <w:r w:rsidR="00137A40">
        <w:rPr>
          <w:rFonts w:asciiTheme="minorHAnsi" w:hAnsiTheme="minorHAnsi" w:cstheme="minorHAnsi"/>
        </w:rPr>
        <w:t xml:space="preserve"> </w:t>
      </w:r>
      <w:r w:rsidR="00137A40">
        <w:rPr>
          <w:rFonts w:asciiTheme="minorHAnsi" w:hAnsiTheme="minorHAnsi" w:cstheme="minorHAnsi"/>
          <w:b/>
          <w:bCs/>
        </w:rPr>
        <w:t>[1]</w:t>
      </w:r>
      <w:r w:rsidR="00137A40" w:rsidRPr="00137A40">
        <w:rPr>
          <w:rFonts w:asciiTheme="minorHAnsi" w:hAnsiTheme="minorHAnsi" w:cstheme="minorHAnsi"/>
        </w:rPr>
        <w:t xml:space="preserve">. Trim the rest of the skull with the vascular scissors and blunt forceps, clearing most of </w:t>
      </w:r>
      <w:r w:rsidR="0010525F">
        <w:rPr>
          <w:rFonts w:asciiTheme="minorHAnsi" w:hAnsiTheme="minorHAnsi" w:cstheme="minorHAnsi"/>
        </w:rPr>
        <w:t>it</w:t>
      </w:r>
      <w:r w:rsidR="00137A40" w:rsidRPr="00137A40">
        <w:rPr>
          <w:rFonts w:asciiTheme="minorHAnsi" w:hAnsiTheme="minorHAnsi" w:cstheme="minorHAnsi"/>
        </w:rPr>
        <w:t xml:space="preserve"> from the top of the brain</w:t>
      </w:r>
      <w:r w:rsidR="00137A40">
        <w:rPr>
          <w:rFonts w:asciiTheme="minorHAnsi" w:hAnsiTheme="minorHAnsi" w:cstheme="minorHAnsi"/>
        </w:rPr>
        <w:t xml:space="preserve"> </w:t>
      </w:r>
      <w:r w:rsidR="00137A40">
        <w:rPr>
          <w:rFonts w:asciiTheme="minorHAnsi" w:hAnsiTheme="minorHAnsi" w:cstheme="minorHAnsi"/>
          <w:b/>
          <w:bCs/>
        </w:rPr>
        <w:t>[2]</w:t>
      </w:r>
      <w:r w:rsidR="00137A40" w:rsidRPr="00137A40">
        <w:rPr>
          <w:rFonts w:asciiTheme="minorHAnsi" w:hAnsiTheme="minorHAnsi" w:cstheme="minorHAnsi"/>
        </w:rPr>
        <w:t>.</w:t>
      </w:r>
    </w:p>
    <w:p w14:paraId="2CB5EFFD" w14:textId="72F48E28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the rest of the skull up and over the brain.</w:t>
      </w:r>
    </w:p>
    <w:p w14:paraId="2AFE897F" w14:textId="1B0281B5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trimming the rest of the skull.</w:t>
      </w:r>
    </w:p>
    <w:p w14:paraId="0642B4E2" w14:textId="0DF26E3C" w:rsidR="00137A40" w:rsidRDefault="001052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98339F" w:rsidRPr="00137A40">
        <w:rPr>
          <w:rFonts w:asciiTheme="minorHAnsi" w:hAnsiTheme="minorHAnsi" w:cstheme="minorHAnsi"/>
        </w:rPr>
        <w:t xml:space="preserve">lightly </w:t>
      </w:r>
      <w:r w:rsidR="00137A40" w:rsidRPr="00137A40">
        <w:rPr>
          <w:rFonts w:asciiTheme="minorHAnsi" w:hAnsiTheme="minorHAnsi" w:cstheme="minorHAnsi"/>
        </w:rPr>
        <w:t>lift the brain</w:t>
      </w:r>
      <w:r>
        <w:rPr>
          <w:rFonts w:asciiTheme="minorHAnsi" w:hAnsiTheme="minorHAnsi" w:cstheme="minorHAnsi"/>
        </w:rPr>
        <w:t xml:space="preserve"> with the </w:t>
      </w:r>
      <w:proofErr w:type="spellStart"/>
      <w:r>
        <w:rPr>
          <w:rFonts w:asciiTheme="minorHAnsi" w:hAnsiTheme="minorHAnsi" w:cstheme="minorHAnsi"/>
        </w:rPr>
        <w:t>microspatula</w:t>
      </w:r>
      <w:proofErr w:type="spellEnd"/>
      <w:r w:rsidR="00137A40" w:rsidRPr="00137A40">
        <w:rPr>
          <w:rFonts w:asciiTheme="minorHAnsi" w:hAnsiTheme="minorHAnsi" w:cstheme="minorHAnsi"/>
        </w:rPr>
        <w:t xml:space="preserve"> </w:t>
      </w:r>
      <w:r w:rsidR="0098339F">
        <w:rPr>
          <w:rFonts w:asciiTheme="minorHAnsi" w:hAnsiTheme="minorHAnsi" w:cstheme="minorHAnsi"/>
        </w:rPr>
        <w:t xml:space="preserve">to </w:t>
      </w:r>
      <w:r w:rsidR="00137A40" w:rsidRPr="00137A40">
        <w:rPr>
          <w:rFonts w:asciiTheme="minorHAnsi" w:hAnsiTheme="minorHAnsi" w:cstheme="minorHAnsi"/>
        </w:rPr>
        <w:t>remove the olfactory bulbs from the remaining skull and disconnect optic tract fibers</w:t>
      </w:r>
      <w:r w:rsidR="0098339F">
        <w:rPr>
          <w:rFonts w:asciiTheme="minorHAnsi" w:hAnsiTheme="minorHAnsi" w:cstheme="minorHAnsi"/>
        </w:rPr>
        <w:t xml:space="preserve"> </w:t>
      </w:r>
      <w:r w:rsidR="0098339F">
        <w:rPr>
          <w:rFonts w:asciiTheme="minorHAnsi" w:hAnsiTheme="minorHAnsi" w:cstheme="minorHAnsi"/>
          <w:b/>
          <w:bCs/>
        </w:rPr>
        <w:t>[1]</w:t>
      </w:r>
      <w:r w:rsidR="00137A40" w:rsidRPr="00137A40">
        <w:rPr>
          <w:rFonts w:asciiTheme="minorHAnsi" w:hAnsiTheme="minorHAnsi" w:cstheme="minorHAnsi"/>
        </w:rPr>
        <w:t xml:space="preserve">. </w:t>
      </w:r>
      <w:r w:rsidR="0098339F">
        <w:rPr>
          <w:rFonts w:asciiTheme="minorHAnsi" w:hAnsiTheme="minorHAnsi" w:cstheme="minorHAnsi"/>
        </w:rPr>
        <w:t>The b</w:t>
      </w:r>
      <w:r w:rsidR="00137A40" w:rsidRPr="00137A40">
        <w:rPr>
          <w:rFonts w:asciiTheme="minorHAnsi" w:hAnsiTheme="minorHAnsi" w:cstheme="minorHAnsi"/>
        </w:rPr>
        <w:t>rain should come free easily at this point</w:t>
      </w:r>
      <w:r w:rsidR="0098339F">
        <w:rPr>
          <w:rFonts w:asciiTheme="minorHAnsi" w:hAnsiTheme="minorHAnsi" w:cstheme="minorHAnsi"/>
        </w:rPr>
        <w:t xml:space="preserve"> </w:t>
      </w:r>
      <w:r w:rsidR="0098339F">
        <w:rPr>
          <w:rFonts w:asciiTheme="minorHAnsi" w:hAnsiTheme="minorHAnsi" w:cstheme="minorHAnsi"/>
          <w:b/>
          <w:bCs/>
        </w:rPr>
        <w:t>[2]</w:t>
      </w:r>
      <w:r w:rsidR="00137A40" w:rsidRPr="00137A40">
        <w:rPr>
          <w:rFonts w:asciiTheme="minorHAnsi" w:hAnsiTheme="minorHAnsi" w:cstheme="minorHAnsi"/>
        </w:rPr>
        <w:t>.</w:t>
      </w:r>
      <w:r w:rsidR="0098339F">
        <w:rPr>
          <w:rFonts w:asciiTheme="minorHAnsi" w:hAnsiTheme="minorHAnsi" w:cstheme="minorHAnsi"/>
        </w:rPr>
        <w:t xml:space="preserve"> </w:t>
      </w:r>
      <w:r w:rsidR="0098339F" w:rsidRPr="0098339F">
        <w:rPr>
          <w:rFonts w:asciiTheme="minorHAnsi" w:hAnsiTheme="minorHAnsi" w:cstheme="minorHAnsi"/>
        </w:rPr>
        <w:t>Place the brain into the Petri dish sitting on ice</w:t>
      </w:r>
      <w:r w:rsidR="0098339F">
        <w:rPr>
          <w:rFonts w:asciiTheme="minorHAnsi" w:hAnsiTheme="minorHAnsi" w:cstheme="minorHAnsi"/>
        </w:rPr>
        <w:t xml:space="preserve"> </w:t>
      </w:r>
      <w:r w:rsidR="0098339F">
        <w:rPr>
          <w:rFonts w:asciiTheme="minorHAnsi" w:hAnsiTheme="minorHAnsi" w:cstheme="minorHAnsi"/>
          <w:b/>
          <w:bCs/>
        </w:rPr>
        <w:t>[3]</w:t>
      </w:r>
      <w:r w:rsidR="0098339F" w:rsidRPr="0098339F">
        <w:rPr>
          <w:rFonts w:asciiTheme="minorHAnsi" w:hAnsiTheme="minorHAnsi" w:cstheme="minorHAnsi"/>
        </w:rPr>
        <w:t xml:space="preserve"> and remove any remaining skull or other debris</w:t>
      </w:r>
      <w:r w:rsidR="0098339F">
        <w:rPr>
          <w:rFonts w:asciiTheme="minorHAnsi" w:hAnsiTheme="minorHAnsi" w:cstheme="minorHAnsi"/>
        </w:rPr>
        <w:t xml:space="preserve"> </w:t>
      </w:r>
      <w:r w:rsidR="0098339F">
        <w:rPr>
          <w:rFonts w:asciiTheme="minorHAnsi" w:hAnsiTheme="minorHAnsi" w:cstheme="minorHAnsi"/>
          <w:b/>
          <w:bCs/>
        </w:rPr>
        <w:t>[4]</w:t>
      </w:r>
      <w:r w:rsidR="0098339F" w:rsidRPr="0098339F">
        <w:rPr>
          <w:rFonts w:asciiTheme="minorHAnsi" w:hAnsiTheme="minorHAnsi" w:cstheme="minorHAnsi"/>
        </w:rPr>
        <w:t>.</w:t>
      </w:r>
    </w:p>
    <w:p w14:paraId="310D8258" w14:textId="76FFDB7E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olfactory bulbs and disconnecting the optic fibers.</w:t>
      </w:r>
    </w:p>
    <w:p w14:paraId="509457F3" w14:textId="71E9A151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freeing the brain.</w:t>
      </w:r>
    </w:p>
    <w:p w14:paraId="2ADE879B" w14:textId="5A01E999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brain in the Petri dish. </w:t>
      </w:r>
    </w:p>
    <w:p w14:paraId="166B7DBB" w14:textId="0D598007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removing remaining skull from the brain.</w:t>
      </w:r>
    </w:p>
    <w:p w14:paraId="0069F3A2" w14:textId="6A7FEF76" w:rsidR="0098339F" w:rsidRDefault="009833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98339F">
        <w:rPr>
          <w:rFonts w:asciiTheme="minorHAnsi" w:hAnsiTheme="minorHAnsi" w:cstheme="minorHAnsi"/>
        </w:rPr>
        <w:t xml:space="preserve">ently place the brain into the brain matrix with </w:t>
      </w:r>
      <w:r>
        <w:rPr>
          <w:rFonts w:asciiTheme="minorHAnsi" w:hAnsiTheme="minorHAnsi" w:cstheme="minorHAnsi"/>
        </w:rPr>
        <w:t xml:space="preserve">the </w:t>
      </w:r>
      <w:r w:rsidRPr="0098339F">
        <w:rPr>
          <w:rFonts w:asciiTheme="minorHAnsi" w:hAnsiTheme="minorHAnsi" w:cstheme="minorHAnsi"/>
        </w:rPr>
        <w:t xml:space="preserve">dorsal side up. </w:t>
      </w:r>
      <w:r>
        <w:rPr>
          <w:rFonts w:asciiTheme="minorHAnsi" w:hAnsiTheme="minorHAnsi" w:cstheme="minorHAnsi"/>
        </w:rPr>
        <w:t>M</w:t>
      </w:r>
      <w:r w:rsidRPr="0098339F">
        <w:rPr>
          <w:rFonts w:asciiTheme="minorHAnsi" w:hAnsiTheme="minorHAnsi" w:cstheme="minorHAnsi"/>
        </w:rPr>
        <w:t xml:space="preserve">ake sure </w:t>
      </w:r>
      <w:r>
        <w:rPr>
          <w:rFonts w:asciiTheme="minorHAnsi" w:hAnsiTheme="minorHAnsi" w:cstheme="minorHAnsi"/>
        </w:rPr>
        <w:t xml:space="preserve">that </w:t>
      </w:r>
      <w:r w:rsidRPr="0098339F">
        <w:rPr>
          <w:rFonts w:asciiTheme="minorHAnsi" w:hAnsiTheme="minorHAnsi" w:cstheme="minorHAnsi"/>
        </w:rPr>
        <w:t>it is set level in the matrix</w:t>
      </w:r>
      <w:r>
        <w:rPr>
          <w:rFonts w:asciiTheme="minorHAnsi" w:hAnsiTheme="minorHAnsi" w:cstheme="minorHAnsi"/>
        </w:rPr>
        <w:t xml:space="preserve"> and</w:t>
      </w:r>
      <w:r w:rsidRPr="0098339F">
        <w:rPr>
          <w:rFonts w:asciiTheme="minorHAnsi" w:hAnsiTheme="minorHAnsi" w:cstheme="minorHAnsi"/>
        </w:rPr>
        <w:t xml:space="preserve"> that the midline </w:t>
      </w:r>
      <w:r>
        <w:rPr>
          <w:rFonts w:asciiTheme="minorHAnsi" w:hAnsiTheme="minorHAnsi" w:cstheme="minorHAnsi"/>
        </w:rPr>
        <w:t xml:space="preserve">is in the center </w:t>
      </w:r>
      <w:r>
        <w:rPr>
          <w:rFonts w:asciiTheme="minorHAnsi" w:hAnsiTheme="minorHAnsi" w:cstheme="minorHAnsi"/>
          <w:b/>
          <w:bCs/>
        </w:rPr>
        <w:t>[1]</w:t>
      </w:r>
      <w:r w:rsidRPr="009833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8339F">
        <w:rPr>
          <w:rFonts w:asciiTheme="minorHAnsi" w:hAnsiTheme="minorHAnsi" w:cstheme="minorHAnsi"/>
        </w:rPr>
        <w:t>Place one razor blade along the sagittal midline, making sure that the blade pushes all the way to the bottom of the matrix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B01673" w:rsidRP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6DF022D" w14:textId="0F849D64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brain in the matrix.</w:t>
      </w:r>
    </w:p>
    <w:p w14:paraId="6D96BB80" w14:textId="2A8BED38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razor blade. </w:t>
      </w:r>
    </w:p>
    <w:p w14:paraId="1E4EE3FF" w14:textId="356A19FE" w:rsidR="000618D4" w:rsidRDefault="009833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339F">
        <w:rPr>
          <w:rFonts w:asciiTheme="minorHAnsi" w:hAnsiTheme="minorHAnsi" w:cstheme="minorHAnsi"/>
        </w:rPr>
        <w:t>Place another razor blade 1</w:t>
      </w:r>
      <w:r>
        <w:rPr>
          <w:rFonts w:asciiTheme="minorHAnsi" w:hAnsiTheme="minorHAnsi" w:cstheme="minorHAnsi"/>
        </w:rPr>
        <w:t>-millimeter</w:t>
      </w:r>
      <w:r w:rsidRPr="0098339F">
        <w:rPr>
          <w:rFonts w:asciiTheme="minorHAnsi" w:hAnsiTheme="minorHAnsi" w:cstheme="minorHAnsi"/>
        </w:rPr>
        <w:t xml:space="preserve"> to the side of the first blade. Place two more blades</w:t>
      </w:r>
      <w:r w:rsidR="00C721A2">
        <w:rPr>
          <w:rFonts w:asciiTheme="minorHAnsi" w:hAnsiTheme="minorHAnsi" w:cstheme="minorHAnsi"/>
        </w:rPr>
        <w:t>, resulting</w:t>
      </w:r>
      <w:r w:rsidRPr="0098339F">
        <w:rPr>
          <w:rFonts w:asciiTheme="minorHAnsi" w:hAnsiTheme="minorHAnsi" w:cstheme="minorHAnsi"/>
        </w:rPr>
        <w:t xml:space="preserve"> </w:t>
      </w:r>
      <w:r w:rsidR="0010525F">
        <w:rPr>
          <w:rFonts w:asciiTheme="minorHAnsi" w:hAnsiTheme="minorHAnsi" w:cstheme="minorHAnsi"/>
        </w:rPr>
        <w:t>in</w:t>
      </w:r>
      <w:r w:rsidRPr="0098339F">
        <w:rPr>
          <w:rFonts w:asciiTheme="minorHAnsi" w:hAnsiTheme="minorHAnsi" w:cstheme="minorHAnsi"/>
        </w:rPr>
        <w:t xml:space="preserve"> three blades placed on one side of the brain, all 1</w:t>
      </w:r>
      <w:r w:rsidR="00694C5E">
        <w:rPr>
          <w:rFonts w:asciiTheme="minorHAnsi" w:hAnsiTheme="minorHAnsi" w:cstheme="minorHAnsi"/>
        </w:rPr>
        <w:t>-millimeter</w:t>
      </w:r>
      <w:r w:rsidRPr="0098339F">
        <w:rPr>
          <w:rFonts w:asciiTheme="minorHAnsi" w:hAnsiTheme="minorHAnsi" w:cstheme="minorHAnsi"/>
        </w:rPr>
        <w:t xml:space="preserve"> apart</w:t>
      </w:r>
      <w:r w:rsidR="000618D4">
        <w:rPr>
          <w:rFonts w:asciiTheme="minorHAnsi" w:hAnsiTheme="minorHAnsi" w:cstheme="minorHAnsi"/>
        </w:rPr>
        <w:t xml:space="preserve"> </w:t>
      </w:r>
      <w:r w:rsidR="000618D4">
        <w:rPr>
          <w:rFonts w:asciiTheme="minorHAnsi" w:hAnsiTheme="minorHAnsi" w:cstheme="minorHAnsi"/>
          <w:b/>
          <w:bCs/>
        </w:rPr>
        <w:t>[1]</w:t>
      </w:r>
      <w:r w:rsidRPr="0098339F">
        <w:rPr>
          <w:rFonts w:asciiTheme="minorHAnsi" w:hAnsiTheme="minorHAnsi" w:cstheme="minorHAnsi"/>
        </w:rPr>
        <w:t xml:space="preserve">. </w:t>
      </w:r>
      <w:r w:rsidR="00C721A2">
        <w:rPr>
          <w:rFonts w:asciiTheme="minorHAnsi" w:hAnsiTheme="minorHAnsi" w:cstheme="minorHAnsi"/>
        </w:rPr>
        <w:t>Repeat this on</w:t>
      </w:r>
      <w:r w:rsidRPr="0098339F">
        <w:rPr>
          <w:rFonts w:asciiTheme="minorHAnsi" w:hAnsiTheme="minorHAnsi" w:cstheme="minorHAnsi"/>
        </w:rPr>
        <w:t xml:space="preserve"> the other side</w:t>
      </w:r>
      <w:r w:rsidR="000618D4">
        <w:rPr>
          <w:rFonts w:asciiTheme="minorHAnsi" w:hAnsiTheme="minorHAnsi" w:cstheme="minorHAnsi"/>
        </w:rPr>
        <w:t xml:space="preserve"> </w:t>
      </w:r>
      <w:r w:rsidR="000618D4">
        <w:rPr>
          <w:rFonts w:asciiTheme="minorHAnsi" w:hAnsiTheme="minorHAnsi" w:cstheme="minorHAnsi"/>
          <w:b/>
          <w:bCs/>
        </w:rPr>
        <w:t>[2]</w:t>
      </w:r>
      <w:r w:rsidRPr="0098339F">
        <w:rPr>
          <w:rFonts w:asciiTheme="minorHAnsi" w:hAnsiTheme="minorHAnsi" w:cstheme="minorHAnsi"/>
        </w:rPr>
        <w:t>.</w:t>
      </w:r>
      <w:r w:rsidR="00B01673" w:rsidRP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AB8307" w14:textId="5F4FEA64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next 3 razor blades. </w:t>
      </w:r>
    </w:p>
    <w:p w14:paraId="7D6519FE" w14:textId="60FBBFFD" w:rsidR="0098339F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razor blades on the other side.</w:t>
      </w:r>
    </w:p>
    <w:p w14:paraId="032848E6" w14:textId="33041D83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21A2">
        <w:rPr>
          <w:rFonts w:asciiTheme="minorHAnsi" w:hAnsiTheme="minorHAnsi" w:cstheme="minorHAnsi"/>
        </w:rPr>
        <w:t xml:space="preserve">Carefully grab the front and back ends of the razor blades and lift </w:t>
      </w:r>
      <w:r>
        <w:rPr>
          <w:rFonts w:asciiTheme="minorHAnsi" w:hAnsiTheme="minorHAnsi" w:cstheme="minorHAnsi"/>
        </w:rPr>
        <w:t xml:space="preserve">them </w:t>
      </w:r>
      <w:r w:rsidRPr="00C721A2">
        <w:rPr>
          <w:rFonts w:asciiTheme="minorHAnsi" w:hAnsiTheme="minorHAnsi" w:cstheme="minorHAnsi"/>
        </w:rPr>
        <w:t xml:space="preserve">straight up out of the matrix. </w:t>
      </w:r>
      <w:r>
        <w:rPr>
          <w:rFonts w:asciiTheme="minorHAnsi" w:hAnsiTheme="minorHAnsi" w:cstheme="minorHAnsi"/>
        </w:rPr>
        <w:t>Discard t</w:t>
      </w:r>
      <w:r w:rsidRPr="00C721A2">
        <w:rPr>
          <w:rFonts w:asciiTheme="minorHAnsi" w:hAnsiTheme="minorHAnsi" w:cstheme="minorHAnsi"/>
        </w:rPr>
        <w:t xml:space="preserve">he tissue on the outside of the razor blades </w:t>
      </w:r>
      <w:r>
        <w:rPr>
          <w:rFonts w:asciiTheme="minorHAnsi" w:hAnsiTheme="minorHAnsi" w:cstheme="minorHAnsi"/>
          <w:b/>
          <w:bCs/>
        </w:rPr>
        <w:t>[</w:t>
      </w:r>
      <w:r w:rsidR="000618D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C721A2">
        <w:rPr>
          <w:rFonts w:asciiTheme="minorHAnsi" w:hAnsiTheme="minorHAnsi" w:cstheme="minorHAnsi"/>
        </w:rPr>
        <w:t>.  Slowly, separate one razor blade at a time from the others, being careful not to damage the tissue sections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618D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C721A2">
        <w:rPr>
          <w:rFonts w:asciiTheme="minorHAnsi" w:hAnsiTheme="minorHAnsi" w:cstheme="minorHAnsi"/>
        </w:rPr>
        <w:t>.</w:t>
      </w:r>
    </w:p>
    <w:p w14:paraId="21D01EDF" w14:textId="70E7D41D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lifting the razor blades. </w:t>
      </w:r>
    </w:p>
    <w:p w14:paraId="08C15E2A" w14:textId="3355F6AB" w:rsidR="000618D4" w:rsidRDefault="001272CD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razor blades.</w:t>
      </w:r>
    </w:p>
    <w:p w14:paraId="00208C78" w14:textId="03E4CF7F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C721A2">
        <w:rPr>
          <w:rFonts w:asciiTheme="minorHAnsi" w:hAnsiTheme="minorHAnsi" w:cstheme="minorHAnsi"/>
        </w:rPr>
        <w:t xml:space="preserve">lide the tissue section off the razor blade and onto the glass slide with the </w:t>
      </w:r>
      <w:proofErr w:type="spellStart"/>
      <w:r w:rsidRPr="00C721A2">
        <w:rPr>
          <w:rFonts w:asciiTheme="minorHAnsi" w:hAnsiTheme="minorHAnsi" w:cstheme="minorHAnsi"/>
        </w:rPr>
        <w:t>microspatula</w:t>
      </w:r>
      <w:proofErr w:type="spellEnd"/>
      <w:r w:rsidRPr="00C721A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</w:t>
      </w:r>
      <w:r w:rsidRPr="00C721A2">
        <w:rPr>
          <w:rFonts w:asciiTheme="minorHAnsi" w:hAnsiTheme="minorHAnsi" w:cstheme="minorHAnsi"/>
        </w:rPr>
        <w:t>ix sagittal brain sections</w:t>
      </w:r>
      <w:r>
        <w:rPr>
          <w:rFonts w:asciiTheme="minorHAnsi" w:hAnsiTheme="minorHAnsi" w:cstheme="minorHAnsi"/>
        </w:rPr>
        <w:t xml:space="preserve"> should be collected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BF8F8A6" w14:textId="063A18AC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the tissue onto a glass slide.</w:t>
      </w:r>
    </w:p>
    <w:p w14:paraId="2AB3B381" w14:textId="1364D890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21A2">
        <w:rPr>
          <w:rFonts w:asciiTheme="minorHAnsi" w:hAnsiTheme="minorHAnsi" w:cstheme="minorHAnsi"/>
        </w:rPr>
        <w:t xml:space="preserve">The 4 most lateral sections will have DCN visible </w:t>
      </w:r>
      <w:r>
        <w:rPr>
          <w:rFonts w:asciiTheme="minorHAnsi" w:hAnsiTheme="minorHAnsi" w:cstheme="minorHAnsi"/>
          <w:b/>
          <w:bCs/>
        </w:rPr>
        <w:t>[1]</w:t>
      </w:r>
      <w:r w:rsidRPr="00C721A2">
        <w:rPr>
          <w:rFonts w:asciiTheme="minorHAnsi" w:hAnsiTheme="minorHAnsi" w:cstheme="minorHAnsi"/>
        </w:rPr>
        <w:t>. To isolate the DCN, hold</w:t>
      </w:r>
      <w:r>
        <w:rPr>
          <w:rFonts w:asciiTheme="minorHAnsi" w:hAnsiTheme="minorHAnsi" w:cstheme="minorHAnsi"/>
        </w:rPr>
        <w:t xml:space="preserve"> a</w:t>
      </w:r>
      <w:r w:rsidRPr="00C721A2">
        <w:rPr>
          <w:rFonts w:asciiTheme="minorHAnsi" w:hAnsiTheme="minorHAnsi" w:cstheme="minorHAnsi"/>
        </w:rPr>
        <w:t xml:space="preserve"> trimmed 200</w:t>
      </w:r>
      <w:r>
        <w:rPr>
          <w:rFonts w:asciiTheme="minorHAnsi" w:hAnsiTheme="minorHAnsi" w:cstheme="minorHAnsi"/>
        </w:rPr>
        <w:t>-microliter</w:t>
      </w:r>
      <w:r w:rsidRPr="00C721A2">
        <w:rPr>
          <w:rFonts w:asciiTheme="minorHAnsi" w:hAnsiTheme="minorHAnsi" w:cstheme="minorHAnsi"/>
        </w:rPr>
        <w:t xml:space="preserve"> pipette tip perpendicularly over the DCN and push down through the tissue firmly, rocking in all directions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721A2">
        <w:rPr>
          <w:rFonts w:asciiTheme="minorHAnsi" w:hAnsiTheme="minorHAnsi" w:cstheme="minorHAnsi"/>
        </w:rPr>
        <w:t xml:space="preserve">. Lift </w:t>
      </w:r>
      <w:r>
        <w:rPr>
          <w:rFonts w:asciiTheme="minorHAnsi" w:hAnsiTheme="minorHAnsi" w:cstheme="minorHAnsi"/>
        </w:rPr>
        <w:t>the pipette</w:t>
      </w:r>
      <w:r w:rsidRPr="00C721A2">
        <w:rPr>
          <w:rFonts w:asciiTheme="minorHAnsi" w:hAnsiTheme="minorHAnsi" w:cstheme="minorHAnsi"/>
        </w:rPr>
        <w:t xml:space="preserve"> up and visually confirm the presence of the tissue in the tip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B01673">
        <w:rPr>
          <w:rFonts w:asciiTheme="minorHAnsi" w:hAnsiTheme="minorHAnsi" w:cstheme="minorHAnsi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CCFC38A" w14:textId="663A305A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Sections of the DCN. </w:t>
      </w:r>
    </w:p>
    <w:p w14:paraId="615DD059" w14:textId="1B6BC032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pipette into the DCN. </w:t>
      </w:r>
    </w:p>
    <w:p w14:paraId="0FB8FD7B" w14:textId="47314208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pipette with the tissue visible.</w:t>
      </w:r>
    </w:p>
    <w:p w14:paraId="33E08D96" w14:textId="2091873B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21A2">
        <w:rPr>
          <w:rFonts w:asciiTheme="minorHAnsi" w:hAnsiTheme="minorHAnsi" w:cstheme="minorHAnsi"/>
        </w:rPr>
        <w:t>Place one finger at the top of the tip and push down, causing the tissue to bulge out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721A2">
        <w:rPr>
          <w:rFonts w:asciiTheme="minorHAnsi" w:hAnsiTheme="minorHAnsi" w:cstheme="minorHAnsi"/>
        </w:rPr>
        <w:t xml:space="preserve">. </w:t>
      </w:r>
      <w:r w:rsidR="0010525F">
        <w:rPr>
          <w:rFonts w:asciiTheme="minorHAnsi" w:hAnsiTheme="minorHAnsi" w:cstheme="minorHAnsi"/>
        </w:rPr>
        <w:t>Insert</w:t>
      </w:r>
      <w:r w:rsidRPr="00C721A2">
        <w:rPr>
          <w:rFonts w:asciiTheme="minorHAnsi" w:hAnsiTheme="minorHAnsi" w:cstheme="minorHAnsi"/>
        </w:rPr>
        <w:t xml:space="preserve"> the tip into </w:t>
      </w:r>
      <w:r>
        <w:rPr>
          <w:rFonts w:asciiTheme="minorHAnsi" w:hAnsiTheme="minorHAnsi" w:cstheme="minorHAnsi"/>
        </w:rPr>
        <w:t xml:space="preserve">a </w:t>
      </w:r>
      <w:r w:rsidRPr="00C721A2">
        <w:rPr>
          <w:rFonts w:asciiTheme="minorHAnsi" w:hAnsiTheme="minorHAnsi" w:cstheme="minorHAnsi"/>
        </w:rPr>
        <w:t xml:space="preserve">correctly labeled microfuge tube and ensure that </w:t>
      </w:r>
      <w:r>
        <w:rPr>
          <w:rFonts w:asciiTheme="minorHAnsi" w:hAnsiTheme="minorHAnsi" w:cstheme="minorHAnsi"/>
        </w:rPr>
        <w:t xml:space="preserve">the </w:t>
      </w:r>
      <w:r w:rsidRPr="00C721A2">
        <w:rPr>
          <w:rFonts w:asciiTheme="minorHAnsi" w:hAnsiTheme="minorHAnsi" w:cstheme="minorHAnsi"/>
        </w:rPr>
        <w:t>tissue punch is placed in the bottom of the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721A2">
        <w:rPr>
          <w:rFonts w:asciiTheme="minorHAnsi" w:hAnsiTheme="minorHAnsi" w:cstheme="minorHAnsi"/>
        </w:rPr>
        <w:t xml:space="preserve">. </w:t>
      </w:r>
    </w:p>
    <w:p w14:paraId="067B3EAD" w14:textId="617236F8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on the top of the pipette tip. </w:t>
      </w:r>
    </w:p>
    <w:p w14:paraId="75B3A800" w14:textId="00DDD86B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ti</w:t>
      </w:r>
      <w:r w:rsidR="006816BA">
        <w:rPr>
          <w:rFonts w:asciiTheme="minorHAnsi" w:hAnsiTheme="minorHAnsi" w:cstheme="minorHAnsi"/>
        </w:rPr>
        <w:t>ssue</w:t>
      </w:r>
      <w:r>
        <w:rPr>
          <w:rFonts w:asciiTheme="minorHAnsi" w:hAnsiTheme="minorHAnsi" w:cstheme="minorHAnsi"/>
        </w:rPr>
        <w:t xml:space="preserve"> into a microfuge tube.</w:t>
      </w:r>
    </w:p>
    <w:p w14:paraId="4F73FCB9" w14:textId="36A4C798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21A2">
        <w:rPr>
          <w:rFonts w:asciiTheme="minorHAnsi" w:hAnsiTheme="minorHAnsi" w:cstheme="minorHAnsi"/>
        </w:rPr>
        <w:t xml:space="preserve">Repeat </w:t>
      </w:r>
      <w:r>
        <w:rPr>
          <w:rFonts w:asciiTheme="minorHAnsi" w:hAnsiTheme="minorHAnsi" w:cstheme="minorHAnsi"/>
        </w:rPr>
        <w:t>this</w:t>
      </w:r>
      <w:r w:rsidRPr="00C721A2">
        <w:rPr>
          <w:rFonts w:asciiTheme="minorHAnsi" w:hAnsiTheme="minorHAnsi" w:cstheme="minorHAnsi"/>
        </w:rPr>
        <w:t xml:space="preserve"> for the remaining three sections, placing the DCN punches in the same tube</w:t>
      </w:r>
      <w:r w:rsidR="001272CD">
        <w:rPr>
          <w:rFonts w:asciiTheme="minorHAnsi" w:hAnsiTheme="minorHAnsi" w:cstheme="minorHAnsi"/>
        </w:rPr>
        <w:t xml:space="preserve"> </w:t>
      </w:r>
      <w:r w:rsidR="001272CD">
        <w:rPr>
          <w:rFonts w:asciiTheme="minorHAnsi" w:hAnsiTheme="minorHAnsi" w:cstheme="minorHAnsi"/>
          <w:b/>
          <w:bCs/>
        </w:rPr>
        <w:t>[1]</w:t>
      </w:r>
      <w:r w:rsidRPr="00C721A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Flash freeze</w:t>
      </w:r>
      <w:r w:rsidRPr="00C721A2">
        <w:rPr>
          <w:rFonts w:asciiTheme="minorHAnsi" w:hAnsiTheme="minorHAnsi" w:cstheme="minorHAnsi"/>
        </w:rPr>
        <w:t xml:space="preserve"> the tube in liquid nitrogen </w:t>
      </w:r>
      <w:r>
        <w:rPr>
          <w:rFonts w:asciiTheme="minorHAnsi" w:hAnsiTheme="minorHAnsi" w:cstheme="minorHAnsi"/>
          <w:b/>
          <w:bCs/>
        </w:rPr>
        <w:t>[</w:t>
      </w:r>
      <w:r w:rsidR="001272CD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C721A2">
        <w:rPr>
          <w:rFonts w:asciiTheme="minorHAnsi" w:hAnsiTheme="minorHAnsi" w:cstheme="minorHAnsi"/>
        </w:rPr>
        <w:t>.</w:t>
      </w:r>
    </w:p>
    <w:p w14:paraId="6903D2DC" w14:textId="4288C7BA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more tissue to the tube. </w:t>
      </w:r>
    </w:p>
    <w:p w14:paraId="1462F3DA" w14:textId="11507000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flash freezing the tube.</w:t>
      </w:r>
    </w:p>
    <w:p w14:paraId="22D06400" w14:textId="2E4AC57D" w:rsidR="00C721A2" w:rsidRDefault="00C721A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21A2">
        <w:rPr>
          <w:rFonts w:asciiTheme="minorHAnsi" w:hAnsiTheme="minorHAnsi" w:cstheme="minorHAnsi"/>
        </w:rPr>
        <w:t>Push away the rest of the brain tissue around the cerebellum in the</w:t>
      </w:r>
      <w:r w:rsidR="006816BA">
        <w:rPr>
          <w:rFonts w:asciiTheme="minorHAnsi" w:hAnsiTheme="minorHAnsi" w:cstheme="minorHAnsi"/>
        </w:rPr>
        <w:t xml:space="preserve"> sections where the DCN was extracted</w:t>
      </w:r>
      <w:r w:rsidR="000618D4">
        <w:rPr>
          <w:rFonts w:asciiTheme="minorHAnsi" w:hAnsiTheme="minorHAnsi" w:cstheme="minorHAnsi"/>
        </w:rPr>
        <w:t xml:space="preserve"> </w:t>
      </w:r>
      <w:r w:rsidR="000618D4">
        <w:rPr>
          <w:rFonts w:asciiTheme="minorHAnsi" w:hAnsiTheme="minorHAnsi" w:cstheme="minorHAnsi"/>
          <w:b/>
          <w:bCs/>
        </w:rPr>
        <w:t>[1]</w:t>
      </w:r>
      <w:r w:rsidRPr="00C721A2">
        <w:rPr>
          <w:rFonts w:asciiTheme="minorHAnsi" w:hAnsiTheme="minorHAnsi" w:cstheme="minorHAnsi"/>
        </w:rPr>
        <w:t xml:space="preserve">. Use blunt forceps </w:t>
      </w:r>
      <w:r w:rsidR="001272CD">
        <w:rPr>
          <w:rFonts w:asciiTheme="minorHAnsi" w:hAnsiTheme="minorHAnsi" w:cstheme="minorHAnsi"/>
        </w:rPr>
        <w:t>to</w:t>
      </w:r>
      <w:r w:rsidRPr="00C721A2">
        <w:rPr>
          <w:rFonts w:asciiTheme="minorHAnsi" w:hAnsiTheme="minorHAnsi" w:cstheme="minorHAnsi"/>
        </w:rPr>
        <w:t xml:space="preserve"> gently pick up these hemisphere cerebellar cortex sections</w:t>
      </w:r>
      <w:r w:rsidR="001272CD">
        <w:rPr>
          <w:rFonts w:asciiTheme="minorHAnsi" w:hAnsiTheme="minorHAnsi" w:cstheme="minorHAnsi"/>
        </w:rPr>
        <w:t xml:space="preserve"> </w:t>
      </w:r>
      <w:r w:rsidR="001272CD">
        <w:rPr>
          <w:rFonts w:asciiTheme="minorHAnsi" w:hAnsiTheme="minorHAnsi" w:cstheme="minorHAnsi"/>
          <w:b/>
          <w:bCs/>
        </w:rPr>
        <w:t>[2]</w:t>
      </w:r>
      <w:r w:rsidRPr="00C721A2">
        <w:rPr>
          <w:rFonts w:asciiTheme="minorHAnsi" w:hAnsiTheme="minorHAnsi" w:cstheme="minorHAnsi"/>
        </w:rPr>
        <w:t xml:space="preserve"> and place</w:t>
      </w:r>
      <w:r w:rsidR="000618D4">
        <w:rPr>
          <w:rFonts w:asciiTheme="minorHAnsi" w:hAnsiTheme="minorHAnsi" w:cstheme="minorHAnsi"/>
        </w:rPr>
        <w:t xml:space="preserve"> them</w:t>
      </w:r>
      <w:r w:rsidRPr="00C721A2">
        <w:rPr>
          <w:rFonts w:asciiTheme="minorHAnsi" w:hAnsiTheme="minorHAnsi" w:cstheme="minorHAnsi"/>
        </w:rPr>
        <w:t xml:space="preserve"> into respective microfuge tube</w:t>
      </w:r>
      <w:r w:rsidR="000618D4">
        <w:rPr>
          <w:rFonts w:asciiTheme="minorHAnsi" w:hAnsiTheme="minorHAnsi" w:cstheme="minorHAnsi"/>
        </w:rPr>
        <w:t>s, then</w:t>
      </w:r>
      <w:r w:rsidRPr="00C721A2">
        <w:rPr>
          <w:rFonts w:asciiTheme="minorHAnsi" w:hAnsiTheme="minorHAnsi" w:cstheme="minorHAnsi"/>
        </w:rPr>
        <w:t xml:space="preserve"> </w:t>
      </w:r>
      <w:r w:rsidR="000618D4">
        <w:rPr>
          <w:rFonts w:asciiTheme="minorHAnsi" w:hAnsiTheme="minorHAnsi" w:cstheme="minorHAnsi"/>
        </w:rPr>
        <w:t>f</w:t>
      </w:r>
      <w:r w:rsidRPr="00C721A2">
        <w:rPr>
          <w:rFonts w:asciiTheme="minorHAnsi" w:hAnsiTheme="minorHAnsi" w:cstheme="minorHAnsi"/>
        </w:rPr>
        <w:t>lash freeze</w:t>
      </w:r>
      <w:r w:rsidR="000618D4">
        <w:rPr>
          <w:rFonts w:asciiTheme="minorHAnsi" w:hAnsiTheme="minorHAnsi" w:cstheme="minorHAnsi"/>
        </w:rPr>
        <w:t xml:space="preserve"> them </w:t>
      </w:r>
      <w:r w:rsidR="000618D4">
        <w:rPr>
          <w:rFonts w:asciiTheme="minorHAnsi" w:hAnsiTheme="minorHAnsi" w:cstheme="minorHAnsi"/>
          <w:b/>
          <w:bCs/>
        </w:rPr>
        <w:t>[</w:t>
      </w:r>
      <w:r w:rsidR="001272CD">
        <w:rPr>
          <w:rFonts w:asciiTheme="minorHAnsi" w:hAnsiTheme="minorHAnsi" w:cstheme="minorHAnsi"/>
          <w:b/>
          <w:bCs/>
        </w:rPr>
        <w:t>3</w:t>
      </w:r>
      <w:r w:rsidR="000618D4">
        <w:rPr>
          <w:rFonts w:asciiTheme="minorHAnsi" w:hAnsiTheme="minorHAnsi" w:cstheme="minorHAnsi"/>
          <w:b/>
          <w:bCs/>
        </w:rPr>
        <w:t>]</w:t>
      </w:r>
      <w:r w:rsidRPr="00C721A2">
        <w:rPr>
          <w:rFonts w:asciiTheme="minorHAnsi" w:hAnsiTheme="minorHAnsi" w:cstheme="minorHAnsi"/>
        </w:rPr>
        <w:t>.</w:t>
      </w:r>
      <w:r w:rsidR="001272CD">
        <w:rPr>
          <w:rFonts w:asciiTheme="minorHAnsi" w:hAnsiTheme="minorHAnsi" w:cstheme="minorHAnsi"/>
        </w:rPr>
        <w:t xml:space="preserve"> </w:t>
      </w:r>
    </w:p>
    <w:p w14:paraId="489388B9" w14:textId="454FC33B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away the rest of the brain tissue around the cerebellum.</w:t>
      </w:r>
    </w:p>
    <w:p w14:paraId="20018953" w14:textId="3913B25F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the sections. </w:t>
      </w:r>
    </w:p>
    <w:p w14:paraId="43AEB20A" w14:textId="3A372AF8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sections in a tube.</w:t>
      </w:r>
    </w:p>
    <w:p w14:paraId="623EC902" w14:textId="1C5E3E5A" w:rsidR="000618D4" w:rsidRDefault="000618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8D4">
        <w:rPr>
          <w:rFonts w:asciiTheme="minorHAnsi" w:hAnsiTheme="minorHAnsi" w:cstheme="minorHAnsi"/>
        </w:rPr>
        <w:t xml:space="preserve">For the last two vermal sections, push away surrounding brain tissue </w:t>
      </w:r>
      <w:r>
        <w:rPr>
          <w:rFonts w:asciiTheme="minorHAnsi" w:hAnsiTheme="minorHAnsi" w:cstheme="minorHAnsi"/>
        </w:rPr>
        <w:t>to leave</w:t>
      </w:r>
      <w:r w:rsidRPr="000618D4">
        <w:rPr>
          <w:rFonts w:asciiTheme="minorHAnsi" w:hAnsiTheme="minorHAnsi" w:cstheme="minorHAnsi"/>
        </w:rPr>
        <w:t xml:space="preserve"> only the cerebellum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618D4">
        <w:rPr>
          <w:rFonts w:asciiTheme="minorHAnsi" w:hAnsiTheme="minorHAnsi" w:cstheme="minorHAnsi"/>
        </w:rPr>
        <w:t>. Using a razor blade, make a cut separating the anterior lobules from the posterior lobules. Ensure that the cut is just after the formation of lobule 6 and does not include lobule 10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B01673" w:rsidRP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B46221" w14:textId="3DEDE2D2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away the surrounding tissue. </w:t>
      </w:r>
    </w:p>
    <w:p w14:paraId="6A237019" w14:textId="4E28DE65" w:rsidR="001272CD" w:rsidRDefault="001272CD" w:rsidP="001272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to separate lobules.</w:t>
      </w:r>
    </w:p>
    <w:p w14:paraId="0E28DC65" w14:textId="48384DB5" w:rsidR="000618D4" w:rsidRDefault="000618D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8D4">
        <w:rPr>
          <w:rFonts w:asciiTheme="minorHAnsi" w:hAnsiTheme="minorHAnsi" w:cstheme="minorHAnsi"/>
        </w:rPr>
        <w:t xml:space="preserve">Using blunt forceps, carefully place the anterior cerebellar cortex sections and posterior cerebellar cortex sections into their respective microfuge tubes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618D4">
        <w:rPr>
          <w:rFonts w:asciiTheme="minorHAnsi" w:hAnsiTheme="minorHAnsi" w:cstheme="minorHAnsi"/>
        </w:rPr>
        <w:t>and flash freeze</w:t>
      </w:r>
      <w:r>
        <w:rPr>
          <w:rFonts w:asciiTheme="minorHAnsi" w:hAnsiTheme="minorHAnsi" w:cstheme="minorHAnsi"/>
        </w:rPr>
        <w:t xml:space="preserve"> them</w:t>
      </w:r>
      <w:r w:rsidRPr="000618D4">
        <w:rPr>
          <w:rFonts w:asciiTheme="minorHAnsi" w:hAnsiTheme="minorHAnsi" w:cstheme="minorHAnsi"/>
        </w:rPr>
        <w:t xml:space="preserve"> by leaving the tubes in liquid nitrogen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[2-TXT]</w:t>
      </w:r>
      <w:r w:rsidRPr="000618D4">
        <w:rPr>
          <w:rFonts w:asciiTheme="minorHAnsi" w:hAnsiTheme="minorHAnsi" w:cstheme="minorHAnsi"/>
        </w:rPr>
        <w:t xml:space="preserve">. </w:t>
      </w:r>
    </w:p>
    <w:p w14:paraId="55B6E5F2" w14:textId="6C2FD229" w:rsidR="000618D4" w:rsidRDefault="000618D4" w:rsidP="000618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sections into microfuge tubes. </w:t>
      </w:r>
    </w:p>
    <w:p w14:paraId="3153DF67" w14:textId="7985553A" w:rsidR="00FE3689" w:rsidRPr="000618D4" w:rsidRDefault="000618D4" w:rsidP="00FE36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flash freezing the tubes. </w:t>
      </w:r>
      <w:r>
        <w:rPr>
          <w:rFonts w:asciiTheme="minorHAnsi" w:hAnsiTheme="minorHAnsi" w:cstheme="minorHAnsi"/>
          <w:b/>
          <w:bCs/>
        </w:rPr>
        <w:t xml:space="preserve">TEXT: Store at </w:t>
      </w:r>
      <w:r w:rsidRPr="000618D4">
        <w:rPr>
          <w:rFonts w:asciiTheme="minorHAnsi" w:hAnsiTheme="minorHAnsi" w:cstheme="minorHAnsi"/>
          <w:b/>
          <w:bCs/>
        </w:rPr>
        <w:t xml:space="preserve">-80 </w:t>
      </w:r>
      <w:r w:rsidR="00192C6B">
        <w:rPr>
          <w:rFonts w:asciiTheme="minorHAnsi" w:hAnsiTheme="minorHAnsi" w:cstheme="minorHAnsi"/>
          <w:b/>
          <w:bCs/>
        </w:rPr>
        <w:t>degrees Celsius</w:t>
      </w:r>
    </w:p>
    <w:p w14:paraId="1F99A483" w14:textId="48E84DBD" w:rsidR="00CE10F2" w:rsidRPr="00B07A3B" w:rsidRDefault="00FE368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E3689">
        <w:rPr>
          <w:rFonts w:asciiTheme="minorHAnsi" w:hAnsiTheme="minorHAnsi" w:cstheme="minorHAnsi"/>
          <w:b/>
          <w:bCs/>
        </w:rPr>
        <w:t>RNA extraction</w:t>
      </w:r>
    </w:p>
    <w:p w14:paraId="6448FFD8" w14:textId="667818A5" w:rsidR="00CE10F2" w:rsidRPr="00B07A3B" w:rsidRDefault="00C268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26880">
        <w:rPr>
          <w:rFonts w:asciiTheme="minorHAnsi" w:hAnsiTheme="minorHAnsi" w:cstheme="minorHAnsi"/>
        </w:rPr>
        <w:t xml:space="preserve">Place the microfuge tubes </w:t>
      </w:r>
      <w:r w:rsidR="006816BA">
        <w:rPr>
          <w:rFonts w:asciiTheme="minorHAnsi" w:hAnsiTheme="minorHAnsi" w:cstheme="minorHAnsi"/>
        </w:rPr>
        <w:t>o</w:t>
      </w:r>
      <w:r w:rsidRPr="00C26880">
        <w:rPr>
          <w:rFonts w:asciiTheme="minorHAnsi" w:hAnsiTheme="minorHAnsi" w:cstheme="minorHAnsi"/>
        </w:rPr>
        <w:t xml:space="preserve">n ice to keep the tissue from thawing too quickly and apply 150 microliters of cold RNA isolation solution in the microfuge tube </w:t>
      </w:r>
      <w:r w:rsidRPr="00C26880">
        <w:rPr>
          <w:rFonts w:asciiTheme="minorHAnsi" w:hAnsiTheme="minorHAnsi" w:cstheme="minorHAnsi"/>
          <w:b/>
          <w:bCs/>
        </w:rPr>
        <w:t>[</w:t>
      </w:r>
      <w:r w:rsidR="006816BA">
        <w:rPr>
          <w:rFonts w:asciiTheme="minorHAnsi" w:hAnsiTheme="minorHAnsi" w:cstheme="minorHAnsi"/>
          <w:b/>
          <w:bCs/>
        </w:rPr>
        <w:t>1</w:t>
      </w:r>
      <w:r w:rsidRPr="00C26880">
        <w:rPr>
          <w:rFonts w:asciiTheme="minorHAnsi" w:hAnsiTheme="minorHAnsi" w:cstheme="minorHAnsi"/>
          <w:b/>
          <w:bCs/>
        </w:rPr>
        <w:t>]</w:t>
      </w:r>
      <w:r w:rsidRPr="00C26880">
        <w:rPr>
          <w:rFonts w:asciiTheme="minorHAnsi" w:hAnsiTheme="minorHAnsi" w:cstheme="minorHAnsi"/>
        </w:rPr>
        <w:t xml:space="preserve">, then homogenize with a sterilized pestle </w:t>
      </w:r>
      <w:r w:rsidRPr="00C26880">
        <w:rPr>
          <w:rFonts w:asciiTheme="minorHAnsi" w:hAnsiTheme="minorHAnsi" w:cstheme="minorHAnsi"/>
          <w:b/>
          <w:bCs/>
        </w:rPr>
        <w:t>[</w:t>
      </w:r>
      <w:r w:rsidR="006816BA">
        <w:rPr>
          <w:rFonts w:asciiTheme="minorHAnsi" w:hAnsiTheme="minorHAnsi" w:cstheme="minorHAnsi"/>
          <w:b/>
          <w:bCs/>
        </w:rPr>
        <w:t>2</w:t>
      </w:r>
      <w:r w:rsidRPr="00C26880">
        <w:rPr>
          <w:rFonts w:asciiTheme="minorHAnsi" w:hAnsiTheme="minorHAnsi" w:cstheme="minorHAnsi"/>
          <w:b/>
          <w:bCs/>
        </w:rPr>
        <w:t>]</w:t>
      </w:r>
      <w:r w:rsidRPr="00C26880">
        <w:rPr>
          <w:rFonts w:asciiTheme="minorHAnsi" w:hAnsiTheme="minorHAnsi" w:cstheme="minorHAnsi"/>
        </w:rPr>
        <w:t>.</w:t>
      </w:r>
    </w:p>
    <w:p w14:paraId="242282F6" w14:textId="17A42236" w:rsidR="008046C5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RNA isolation reagent to a tube</w:t>
      </w:r>
      <w:r w:rsidR="006816BA">
        <w:rPr>
          <w:rFonts w:asciiTheme="minorHAnsi" w:hAnsiTheme="minorHAnsi" w:cstheme="minorHAnsi"/>
        </w:rPr>
        <w:t xml:space="preserve"> on ice</w:t>
      </w:r>
      <w:r>
        <w:rPr>
          <w:rFonts w:asciiTheme="minorHAnsi" w:hAnsiTheme="minorHAnsi" w:cstheme="minorHAnsi"/>
        </w:rPr>
        <w:t xml:space="preserve">. </w:t>
      </w:r>
    </w:p>
    <w:p w14:paraId="65728EB4" w14:textId="68D237FD" w:rsidR="008046C5" w:rsidRPr="00B07A3B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homogenizing the sample.</w:t>
      </w:r>
    </w:p>
    <w:p w14:paraId="1371D6FC" w14:textId="6FC5CC44" w:rsidR="00CE10F2" w:rsidRPr="00B07A3B" w:rsidRDefault="00C268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26880">
        <w:rPr>
          <w:rFonts w:asciiTheme="minorHAnsi" w:hAnsiTheme="minorHAnsi" w:cstheme="minorHAnsi"/>
        </w:rPr>
        <w:t xml:space="preserve">Once </w:t>
      </w:r>
      <w:r w:rsidR="00382CBE">
        <w:rPr>
          <w:rFonts w:asciiTheme="minorHAnsi" w:hAnsiTheme="minorHAnsi" w:cstheme="minorHAnsi"/>
        </w:rPr>
        <w:t xml:space="preserve">the </w:t>
      </w:r>
      <w:r w:rsidRPr="00C26880">
        <w:rPr>
          <w:rFonts w:asciiTheme="minorHAnsi" w:hAnsiTheme="minorHAnsi" w:cstheme="minorHAnsi"/>
        </w:rPr>
        <w:t xml:space="preserve">tissue is homogenized, pipette the solution up and down to ensure there is no remaining </w:t>
      </w:r>
      <w:r w:rsidR="00382CBE" w:rsidRPr="00C26880">
        <w:rPr>
          <w:rFonts w:asciiTheme="minorHAnsi" w:hAnsiTheme="minorHAnsi" w:cstheme="minorHAnsi"/>
        </w:rPr>
        <w:t>intact</w:t>
      </w:r>
      <w:r w:rsidR="00382CBE" w:rsidRPr="00C26880">
        <w:rPr>
          <w:rFonts w:asciiTheme="minorHAnsi" w:hAnsiTheme="minorHAnsi" w:cstheme="minorHAnsi"/>
        </w:rPr>
        <w:t xml:space="preserve"> </w:t>
      </w:r>
      <w:r w:rsidRPr="00C26880">
        <w:rPr>
          <w:rFonts w:asciiTheme="minorHAnsi" w:hAnsiTheme="minorHAnsi" w:cstheme="minorHAnsi"/>
        </w:rPr>
        <w:t xml:space="preserve">tissue </w:t>
      </w:r>
      <w:r>
        <w:rPr>
          <w:rFonts w:asciiTheme="minorHAnsi" w:hAnsiTheme="minorHAnsi" w:cstheme="minorHAnsi"/>
          <w:b/>
          <w:bCs/>
        </w:rPr>
        <w:t>[1]</w:t>
      </w:r>
      <w:r w:rsidRPr="00C26880">
        <w:rPr>
          <w:rFonts w:asciiTheme="minorHAnsi" w:hAnsiTheme="minorHAnsi" w:cstheme="minorHAnsi"/>
        </w:rPr>
        <w:t>. Further break up any small tissue pieces by pulling it up into an insulin syringe a few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26880">
        <w:rPr>
          <w:rFonts w:asciiTheme="minorHAnsi" w:hAnsiTheme="minorHAnsi" w:cstheme="minorHAnsi"/>
        </w:rPr>
        <w:t>.</w:t>
      </w:r>
    </w:p>
    <w:p w14:paraId="11514E94" w14:textId="22AD731F" w:rsidR="00875BE8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solution up and down. </w:t>
      </w:r>
    </w:p>
    <w:p w14:paraId="73262534" w14:textId="116B780A" w:rsidR="008046C5" w:rsidRPr="00B07A3B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the solution into an insulin syringe.</w:t>
      </w:r>
    </w:p>
    <w:p w14:paraId="77402CC0" w14:textId="78B95735" w:rsidR="00450B27" w:rsidRPr="00B07A3B" w:rsidRDefault="00192C6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92C6B">
        <w:rPr>
          <w:rFonts w:asciiTheme="minorHAnsi" w:hAnsiTheme="minorHAnsi" w:cstheme="minorHAnsi"/>
        </w:rPr>
        <w:t>Add another 350 microliters of the reagent</w:t>
      </w:r>
      <w:r w:rsidR="00382CBE">
        <w:rPr>
          <w:rFonts w:asciiTheme="minorHAnsi" w:hAnsiTheme="minorHAnsi" w:cstheme="minorHAnsi"/>
        </w:rPr>
        <w:t>,</w:t>
      </w:r>
      <w:r w:rsidRPr="00192C6B">
        <w:rPr>
          <w:rFonts w:asciiTheme="minorHAnsi" w:hAnsiTheme="minorHAnsi" w:cstheme="minorHAnsi"/>
        </w:rPr>
        <w:t xml:space="preserve"> pipette up and down to mix thoroughly</w:t>
      </w:r>
      <w:r w:rsidR="00382CBE">
        <w:rPr>
          <w:rFonts w:asciiTheme="minorHAnsi" w:hAnsiTheme="minorHAnsi" w:cstheme="minorHAnsi"/>
        </w:rPr>
        <w:t>,</w:t>
      </w:r>
      <w:r w:rsidR="006816BA">
        <w:rPr>
          <w:rFonts w:asciiTheme="minorHAnsi" w:hAnsiTheme="minorHAnsi" w:cstheme="minorHAnsi"/>
        </w:rPr>
        <w:t xml:space="preserve"> and</w:t>
      </w:r>
      <w:r w:rsidRPr="00192C6B">
        <w:rPr>
          <w:rFonts w:asciiTheme="minorHAnsi" w:hAnsiTheme="minorHAnsi" w:cstheme="minorHAnsi"/>
        </w:rPr>
        <w:t xml:space="preserve"> </w:t>
      </w:r>
      <w:r w:rsidR="006816BA">
        <w:rPr>
          <w:rFonts w:asciiTheme="minorHAnsi" w:hAnsiTheme="minorHAnsi" w:cstheme="minorHAnsi"/>
        </w:rPr>
        <w:t>l</w:t>
      </w:r>
      <w:r w:rsidRPr="00192C6B">
        <w:rPr>
          <w:rFonts w:asciiTheme="minorHAnsi" w:hAnsiTheme="minorHAnsi" w:cstheme="minorHAnsi"/>
        </w:rPr>
        <w:t>et it sit at room temperature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816BA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192C6B">
        <w:rPr>
          <w:rFonts w:asciiTheme="minorHAnsi" w:hAnsiTheme="minorHAnsi" w:cstheme="minorHAnsi"/>
        </w:rPr>
        <w:t xml:space="preserve">. Add 150 microliters of chloroform </w:t>
      </w:r>
      <w:r w:rsidRPr="00192C6B">
        <w:rPr>
          <w:rFonts w:asciiTheme="minorHAnsi" w:hAnsiTheme="minorHAnsi" w:cstheme="minorHAnsi"/>
        </w:rPr>
        <w:lastRenderedPageBreak/>
        <w:t>to the tube and shake it vigorously, then let it rest for 2 to 3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816BA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192C6B">
        <w:rPr>
          <w:rFonts w:asciiTheme="minorHAnsi" w:hAnsiTheme="minorHAnsi" w:cstheme="minorHAnsi"/>
        </w:rPr>
        <w:t xml:space="preserve">. Centrifuge at 12,000 x </w:t>
      </w:r>
      <w:r w:rsidRPr="00192C6B">
        <w:rPr>
          <w:rFonts w:asciiTheme="minorHAnsi" w:hAnsiTheme="minorHAnsi" w:cstheme="minorHAnsi"/>
          <w:i/>
          <w:iCs/>
        </w:rPr>
        <w:t>g</w:t>
      </w:r>
      <w:r w:rsidRPr="00192C6B">
        <w:rPr>
          <w:rFonts w:asciiTheme="minorHAnsi" w:hAnsiTheme="minorHAnsi" w:cstheme="minorHAnsi"/>
        </w:rPr>
        <w:t>, at 15 degrees Celsius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816BA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192C6B">
        <w:rPr>
          <w:rFonts w:asciiTheme="minorHAnsi" w:hAnsiTheme="minorHAnsi" w:cstheme="minorHAnsi"/>
        </w:rPr>
        <w:t>.</w:t>
      </w:r>
      <w:r w:rsidR="00875BE8" w:rsidRPr="00B07A3B">
        <w:rPr>
          <w:rFonts w:asciiTheme="minorHAnsi" w:hAnsiTheme="minorHAnsi" w:cstheme="minorHAnsi"/>
        </w:rPr>
        <w:t xml:space="preserve"> </w:t>
      </w:r>
    </w:p>
    <w:p w14:paraId="7401A94C" w14:textId="0D01AECA" w:rsidR="00875BE8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more reagent and pipetting. </w:t>
      </w:r>
    </w:p>
    <w:p w14:paraId="60BD2DE3" w14:textId="252CD746" w:rsidR="008046C5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and shaking the tube. </w:t>
      </w:r>
    </w:p>
    <w:p w14:paraId="444B55A5" w14:textId="378B29EE" w:rsidR="008046C5" w:rsidRDefault="008046C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</w:t>
      </w:r>
      <w:r w:rsidR="00135871">
        <w:rPr>
          <w:rFonts w:asciiTheme="minorHAnsi" w:hAnsiTheme="minorHAnsi" w:cstheme="minorHAnsi"/>
        </w:rPr>
        <w:t>closing the lid.</w:t>
      </w:r>
    </w:p>
    <w:p w14:paraId="55999FA2" w14:textId="31C1C066" w:rsidR="00192C6B" w:rsidRDefault="00192C6B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92C6B">
        <w:rPr>
          <w:rFonts w:asciiTheme="minorHAnsi" w:hAnsiTheme="minorHAnsi" w:cstheme="minorHAnsi"/>
        </w:rPr>
        <w:t xml:space="preserve">Carefully remove the tubes </w:t>
      </w:r>
      <w:r w:rsidR="006816BA">
        <w:rPr>
          <w:rFonts w:asciiTheme="minorHAnsi" w:hAnsiTheme="minorHAnsi" w:cstheme="minorHAnsi"/>
        </w:rPr>
        <w:t xml:space="preserve">from the centrifuge </w:t>
      </w:r>
      <w:r w:rsidRPr="00192C6B">
        <w:rPr>
          <w:rFonts w:asciiTheme="minorHAnsi" w:hAnsiTheme="minorHAnsi" w:cstheme="minorHAnsi"/>
        </w:rPr>
        <w:t>and set the temperature of the centrifuge to 4 degrees Celsius</w:t>
      </w:r>
      <w:r w:rsidR="005859D9">
        <w:rPr>
          <w:rFonts w:asciiTheme="minorHAnsi" w:hAnsiTheme="minorHAnsi" w:cstheme="minorHAnsi"/>
        </w:rPr>
        <w:t xml:space="preserve"> </w:t>
      </w:r>
      <w:r w:rsidR="005859D9">
        <w:rPr>
          <w:rFonts w:asciiTheme="minorHAnsi" w:hAnsiTheme="minorHAnsi" w:cstheme="minorHAnsi"/>
          <w:b/>
          <w:bCs/>
        </w:rPr>
        <w:t>[1]</w:t>
      </w:r>
      <w:r w:rsidRPr="00192C6B">
        <w:rPr>
          <w:rFonts w:asciiTheme="minorHAnsi" w:hAnsiTheme="minorHAnsi" w:cstheme="minorHAnsi"/>
        </w:rPr>
        <w:t xml:space="preserve">. </w:t>
      </w:r>
      <w:r w:rsidR="006816BA">
        <w:rPr>
          <w:rFonts w:asciiTheme="minorHAnsi" w:hAnsiTheme="minorHAnsi" w:cstheme="minorHAnsi"/>
        </w:rPr>
        <w:t>Transfer</w:t>
      </w:r>
      <w:r w:rsidRPr="00192C6B">
        <w:rPr>
          <w:rFonts w:asciiTheme="minorHAnsi" w:hAnsiTheme="minorHAnsi" w:cstheme="minorHAnsi"/>
        </w:rPr>
        <w:t xml:space="preserve"> only the clear aqueous phase </w:t>
      </w:r>
      <w:r w:rsidR="00135871">
        <w:rPr>
          <w:rFonts w:asciiTheme="minorHAnsi" w:hAnsiTheme="minorHAnsi" w:cstheme="minorHAnsi"/>
          <w:b/>
          <w:bCs/>
        </w:rPr>
        <w:t xml:space="preserve">[2] </w:t>
      </w:r>
      <w:r w:rsidRPr="00192C6B">
        <w:rPr>
          <w:rFonts w:asciiTheme="minorHAnsi" w:hAnsiTheme="minorHAnsi" w:cstheme="minorHAnsi"/>
        </w:rPr>
        <w:t xml:space="preserve">into a new tube, </w:t>
      </w:r>
      <w:r>
        <w:rPr>
          <w:rFonts w:asciiTheme="minorHAnsi" w:hAnsiTheme="minorHAnsi" w:cstheme="minorHAnsi"/>
        </w:rPr>
        <w:t>taking care to</w:t>
      </w:r>
      <w:r w:rsidRPr="00192C6B">
        <w:rPr>
          <w:rFonts w:asciiTheme="minorHAnsi" w:hAnsiTheme="minorHAnsi" w:cstheme="minorHAnsi"/>
        </w:rPr>
        <w:t xml:space="preserve"> not disrupt the opaque interphase. </w:t>
      </w:r>
      <w:r w:rsidR="005859D9">
        <w:rPr>
          <w:rFonts w:asciiTheme="minorHAnsi" w:hAnsiTheme="minorHAnsi" w:cstheme="minorHAnsi"/>
        </w:rPr>
        <w:t>Save or discard the</w:t>
      </w:r>
      <w:r w:rsidRPr="00192C6B">
        <w:rPr>
          <w:rFonts w:asciiTheme="minorHAnsi" w:hAnsiTheme="minorHAnsi" w:cstheme="minorHAnsi"/>
        </w:rPr>
        <w:t xml:space="preserve"> </w:t>
      </w:r>
      <w:r w:rsidR="005859D9">
        <w:rPr>
          <w:rFonts w:asciiTheme="minorHAnsi" w:hAnsiTheme="minorHAnsi" w:cstheme="minorHAnsi"/>
        </w:rPr>
        <w:t>r</w:t>
      </w:r>
      <w:r w:rsidRPr="00192C6B">
        <w:rPr>
          <w:rFonts w:asciiTheme="minorHAnsi" w:hAnsiTheme="minorHAnsi" w:cstheme="minorHAnsi"/>
        </w:rPr>
        <w:t xml:space="preserve">emaining solution in the tubes </w:t>
      </w:r>
      <w:r w:rsidR="005859D9">
        <w:rPr>
          <w:rFonts w:asciiTheme="minorHAnsi" w:hAnsiTheme="minorHAnsi" w:cstheme="minorHAnsi"/>
          <w:b/>
          <w:bCs/>
        </w:rPr>
        <w:t>[3]</w:t>
      </w:r>
      <w:r w:rsidRPr="00192C6B">
        <w:rPr>
          <w:rFonts w:asciiTheme="minorHAnsi" w:hAnsiTheme="minorHAnsi" w:cstheme="minorHAnsi"/>
        </w:rPr>
        <w:t>.</w:t>
      </w:r>
      <w:r w:rsidR="00B01673" w:rsidRP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0167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7BACE0A" w14:textId="7023066A" w:rsidR="00135871" w:rsidRDefault="00135871" w:rsidP="00135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tubes and setting the centrifuge temperature. </w:t>
      </w:r>
    </w:p>
    <w:p w14:paraId="0AB9F2F8" w14:textId="1B59431F" w:rsidR="00135871" w:rsidRDefault="00135871" w:rsidP="00135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clear phase. </w:t>
      </w:r>
    </w:p>
    <w:p w14:paraId="4A70B0B6" w14:textId="5DCE0F5B" w:rsidR="00135871" w:rsidRDefault="00135871" w:rsidP="001358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clear phase into a new tube.</w:t>
      </w:r>
    </w:p>
    <w:p w14:paraId="33B2D9DB" w14:textId="4D2CD3C0" w:rsidR="005859D9" w:rsidRDefault="005859D9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59D9">
        <w:rPr>
          <w:rFonts w:asciiTheme="minorHAnsi" w:hAnsiTheme="minorHAnsi" w:cstheme="minorHAnsi"/>
        </w:rPr>
        <w:t>Add 100% isopropyl alcohol at a 1</w:t>
      </w:r>
      <w:r>
        <w:rPr>
          <w:rFonts w:asciiTheme="minorHAnsi" w:hAnsiTheme="minorHAnsi" w:cstheme="minorHAnsi"/>
        </w:rPr>
        <w:t xml:space="preserve"> to </w:t>
      </w:r>
      <w:r w:rsidRPr="005859D9">
        <w:rPr>
          <w:rFonts w:asciiTheme="minorHAnsi" w:hAnsiTheme="minorHAnsi" w:cstheme="minorHAnsi"/>
        </w:rPr>
        <w:t xml:space="preserve">2 ratio </w:t>
      </w:r>
      <w:r>
        <w:rPr>
          <w:rFonts w:asciiTheme="minorHAnsi" w:hAnsiTheme="minorHAnsi" w:cstheme="minorHAnsi"/>
        </w:rPr>
        <w:t>and</w:t>
      </w:r>
      <w:r w:rsidRPr="005859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5859D9">
        <w:rPr>
          <w:rFonts w:asciiTheme="minorHAnsi" w:hAnsiTheme="minorHAnsi" w:cstheme="minorHAnsi"/>
        </w:rPr>
        <w:t>ix thoroughly by pipetting up and down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859D9">
        <w:rPr>
          <w:rFonts w:asciiTheme="minorHAnsi" w:hAnsiTheme="minorHAnsi" w:cstheme="minorHAnsi"/>
        </w:rPr>
        <w:t>. Let</w:t>
      </w:r>
      <w:r>
        <w:rPr>
          <w:rFonts w:asciiTheme="minorHAnsi" w:hAnsiTheme="minorHAnsi" w:cstheme="minorHAnsi"/>
        </w:rPr>
        <w:t xml:space="preserve"> the sample</w:t>
      </w:r>
      <w:r w:rsidRPr="005859D9">
        <w:rPr>
          <w:rFonts w:asciiTheme="minorHAnsi" w:hAnsiTheme="minorHAnsi" w:cstheme="minorHAnsi"/>
        </w:rPr>
        <w:t xml:space="preserve"> rest at room temperature for 10 minutes</w:t>
      </w:r>
      <w:r>
        <w:rPr>
          <w:rFonts w:asciiTheme="minorHAnsi" w:hAnsiTheme="minorHAnsi" w:cstheme="minorHAnsi"/>
        </w:rPr>
        <w:t xml:space="preserve"> to </w:t>
      </w:r>
      <w:r w:rsidRPr="005859D9">
        <w:rPr>
          <w:rFonts w:asciiTheme="minorHAnsi" w:hAnsiTheme="minorHAnsi" w:cstheme="minorHAnsi"/>
        </w:rPr>
        <w:t xml:space="preserve">precipitate the RNA out of </w:t>
      </w:r>
      <w:r>
        <w:rPr>
          <w:rFonts w:asciiTheme="minorHAnsi" w:hAnsiTheme="minorHAnsi" w:cstheme="minorHAnsi"/>
        </w:rPr>
        <w:t xml:space="preserve">the </w:t>
      </w:r>
      <w:r w:rsidRPr="005859D9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859D9">
        <w:rPr>
          <w:rFonts w:asciiTheme="minorHAnsi" w:hAnsiTheme="minorHAnsi" w:cstheme="minorHAnsi"/>
        </w:rPr>
        <w:t>.</w:t>
      </w:r>
    </w:p>
    <w:p w14:paraId="4BC45952" w14:textId="25BC2FBA" w:rsidR="008046C5" w:rsidRDefault="00135871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isopropyl to a sample tube, with the isopropyl container in the shot. </w:t>
      </w:r>
    </w:p>
    <w:p w14:paraId="3F7FBBED" w14:textId="4F0D99EF" w:rsidR="00135871" w:rsidRDefault="00135871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sitting at room temperature.</w:t>
      </w:r>
    </w:p>
    <w:p w14:paraId="13351C1F" w14:textId="541D3DEE" w:rsidR="008046C5" w:rsidRDefault="005859D9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859D9">
        <w:rPr>
          <w:rFonts w:asciiTheme="minorHAnsi" w:hAnsiTheme="minorHAnsi" w:cstheme="minorHAnsi"/>
        </w:rPr>
        <w:t xml:space="preserve">Centrifuge at 12,000 x </w:t>
      </w:r>
      <w:r w:rsidRPr="005859D9">
        <w:rPr>
          <w:rFonts w:asciiTheme="minorHAnsi" w:hAnsiTheme="minorHAnsi" w:cstheme="minorHAnsi"/>
          <w:i/>
          <w:iCs/>
        </w:rPr>
        <w:t>g</w:t>
      </w:r>
      <w:r w:rsidRPr="005859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5859D9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degrees Celsius</w:t>
      </w:r>
      <w:r w:rsidRPr="005859D9">
        <w:rPr>
          <w:rFonts w:asciiTheme="minorHAnsi" w:hAnsiTheme="minorHAnsi" w:cstheme="minorHAnsi"/>
        </w:rPr>
        <w:t xml:space="preserve"> for 10 minutes</w:t>
      </w:r>
      <w:r w:rsidR="008046C5">
        <w:rPr>
          <w:rFonts w:asciiTheme="minorHAnsi" w:hAnsiTheme="minorHAnsi" w:cstheme="minorHAnsi"/>
        </w:rPr>
        <w:t xml:space="preserve">, placing </w:t>
      </w:r>
      <w:r w:rsidR="008046C5" w:rsidRPr="008046C5">
        <w:rPr>
          <w:rFonts w:asciiTheme="minorHAnsi" w:hAnsiTheme="minorHAnsi" w:cstheme="minorHAnsi"/>
        </w:rPr>
        <w:t xml:space="preserve">all tubes </w:t>
      </w:r>
      <w:r w:rsidR="008046C5">
        <w:rPr>
          <w:rFonts w:asciiTheme="minorHAnsi" w:hAnsiTheme="minorHAnsi" w:cstheme="minorHAnsi"/>
        </w:rPr>
        <w:t>in</w:t>
      </w:r>
      <w:r w:rsidR="008046C5" w:rsidRPr="008046C5">
        <w:rPr>
          <w:rFonts w:asciiTheme="minorHAnsi" w:hAnsiTheme="minorHAnsi" w:cstheme="minorHAnsi"/>
        </w:rPr>
        <w:t xml:space="preserve"> the same orientation to make it easier to visualize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859D9">
        <w:rPr>
          <w:rFonts w:asciiTheme="minorHAnsi" w:hAnsiTheme="minorHAnsi" w:cstheme="minorHAnsi"/>
        </w:rPr>
        <w:t xml:space="preserve">. </w:t>
      </w:r>
    </w:p>
    <w:p w14:paraId="00DDC62E" w14:textId="2A4F50C6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the centrifuge and starting the centrifugation.</w:t>
      </w:r>
    </w:p>
    <w:p w14:paraId="7DD05144" w14:textId="34B22AF4" w:rsidR="005859D9" w:rsidRDefault="008046C5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centrifugation</w:t>
      </w:r>
      <w:r w:rsidR="005859D9">
        <w:rPr>
          <w:rFonts w:asciiTheme="minorHAnsi" w:hAnsiTheme="minorHAnsi" w:cstheme="minorHAnsi"/>
        </w:rPr>
        <w:t>, c</w:t>
      </w:r>
      <w:r w:rsidR="005859D9" w:rsidRPr="005859D9">
        <w:rPr>
          <w:rFonts w:asciiTheme="minorHAnsi" w:hAnsiTheme="minorHAnsi" w:cstheme="minorHAnsi"/>
        </w:rPr>
        <w:t>arefully remove the tubes</w:t>
      </w:r>
      <w:r w:rsidR="005859D9">
        <w:rPr>
          <w:rFonts w:asciiTheme="minorHAnsi" w:hAnsiTheme="minorHAnsi" w:cstheme="minorHAnsi"/>
        </w:rPr>
        <w:t xml:space="preserve"> </w:t>
      </w:r>
      <w:r w:rsidR="005859D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5859D9">
        <w:rPr>
          <w:rFonts w:asciiTheme="minorHAnsi" w:hAnsiTheme="minorHAnsi" w:cstheme="minorHAnsi"/>
          <w:b/>
          <w:bCs/>
        </w:rPr>
        <w:t>]</w:t>
      </w:r>
      <w:r w:rsidR="005859D9">
        <w:rPr>
          <w:rFonts w:asciiTheme="minorHAnsi" w:hAnsiTheme="minorHAnsi" w:cstheme="minorHAnsi"/>
        </w:rPr>
        <w:t xml:space="preserve"> and</w:t>
      </w:r>
      <w:r w:rsidR="005859D9" w:rsidRPr="005859D9">
        <w:rPr>
          <w:rFonts w:asciiTheme="minorHAnsi" w:hAnsiTheme="minorHAnsi" w:cstheme="minorHAnsi"/>
        </w:rPr>
        <w:t xml:space="preserve"> remove the supernatant with a pipette, </w:t>
      </w:r>
      <w:r>
        <w:rPr>
          <w:rFonts w:asciiTheme="minorHAnsi" w:hAnsiTheme="minorHAnsi" w:cstheme="minorHAnsi"/>
        </w:rPr>
        <w:t>making sure to</w:t>
      </w:r>
      <w:r w:rsidR="005859D9" w:rsidRPr="005859D9">
        <w:rPr>
          <w:rFonts w:asciiTheme="minorHAnsi" w:hAnsiTheme="minorHAnsi" w:cstheme="minorHAnsi"/>
        </w:rPr>
        <w:t xml:space="preserve"> not disrupt the pellet. The pellet is gel-like and difficult to see</w:t>
      </w:r>
      <w:r>
        <w:rPr>
          <w:rFonts w:asciiTheme="minorHAnsi" w:hAnsiTheme="minorHAnsi" w:cstheme="minorHAnsi"/>
        </w:rPr>
        <w:t>,</w:t>
      </w:r>
      <w:r w:rsidR="005859D9" w:rsidRPr="005859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</w:t>
      </w:r>
      <w:r w:rsidR="005859D9" w:rsidRPr="005859D9">
        <w:rPr>
          <w:rFonts w:asciiTheme="minorHAnsi" w:hAnsiTheme="minorHAnsi" w:cstheme="minorHAnsi"/>
        </w:rPr>
        <w:t xml:space="preserve"> estimate where it is based on the orientation of the tubes in the centrifuge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859D9" w:rsidRPr="005859D9">
        <w:rPr>
          <w:rFonts w:asciiTheme="minorHAnsi" w:hAnsiTheme="minorHAnsi" w:cstheme="minorHAnsi"/>
        </w:rPr>
        <w:t>.</w:t>
      </w:r>
      <w:r w:rsidR="00B01673">
        <w:rPr>
          <w:rFonts w:asciiTheme="minorHAnsi" w:hAnsiTheme="minorHAnsi" w:cstheme="minorHAnsi"/>
        </w:rPr>
        <w:t xml:space="preserve"> 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B01673">
        <w:rPr>
          <w:rFonts w:asciiTheme="minorHAnsi" w:hAnsiTheme="minorHAnsi" w:cstheme="minorHAnsi"/>
          <w:i/>
          <w:iCs/>
          <w:color w:val="0432FF"/>
        </w:rPr>
        <w:t>difficult</w:t>
      </w:r>
      <w:r w:rsidR="00B01673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31399405" w14:textId="12D5D6FA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tubes out of the centrifuge. </w:t>
      </w:r>
    </w:p>
    <w:p w14:paraId="30A4DE68" w14:textId="715702B3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supernatant from a tube.</w:t>
      </w:r>
    </w:p>
    <w:p w14:paraId="4D9A42C3" w14:textId="7B2E1BA3" w:rsidR="008046C5" w:rsidRDefault="008046C5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46C5">
        <w:rPr>
          <w:rFonts w:asciiTheme="minorHAnsi" w:hAnsiTheme="minorHAnsi" w:cstheme="minorHAnsi"/>
        </w:rPr>
        <w:t>After removing all supernatant, add 500 microliters of 75% 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46C5">
        <w:rPr>
          <w:rFonts w:asciiTheme="minorHAnsi" w:hAnsiTheme="minorHAnsi" w:cstheme="minorHAnsi"/>
        </w:rPr>
        <w:t>, vortex briefly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046C5">
        <w:rPr>
          <w:rFonts w:asciiTheme="minorHAnsi" w:hAnsiTheme="minorHAnsi" w:cstheme="minorHAnsi"/>
        </w:rPr>
        <w:t xml:space="preserve">, and centrifuge at 7,500 x </w:t>
      </w:r>
      <w:r w:rsidRPr="008046C5">
        <w:rPr>
          <w:rFonts w:asciiTheme="minorHAnsi" w:hAnsiTheme="minorHAnsi" w:cstheme="minorHAnsi"/>
          <w:i/>
          <w:iCs/>
        </w:rPr>
        <w:t>g</w:t>
      </w:r>
      <w:r w:rsidRPr="008046C5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nd</w:t>
      </w:r>
      <w:r w:rsidRPr="008046C5">
        <w:rPr>
          <w:rFonts w:asciiTheme="minorHAnsi" w:hAnsiTheme="minorHAnsi" w:cstheme="minorHAnsi"/>
        </w:rPr>
        <w:t xml:space="preserve"> 4 degrees Celsius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046C5">
        <w:rPr>
          <w:rFonts w:asciiTheme="minorHAnsi" w:hAnsiTheme="minorHAnsi" w:cstheme="minorHAnsi"/>
        </w:rPr>
        <w:t>.</w:t>
      </w:r>
    </w:p>
    <w:p w14:paraId="4B8998CC" w14:textId="4037523D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75% ethanol to a sample, with the ethanol container in the shot. </w:t>
      </w:r>
    </w:p>
    <w:p w14:paraId="255AD09E" w14:textId="7898E06C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sample.</w:t>
      </w:r>
    </w:p>
    <w:p w14:paraId="1BE679C9" w14:textId="1895612F" w:rsidR="00B21B0A" w:rsidRDefault="00B21B0A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centrifuge and closing the lid.</w:t>
      </w:r>
    </w:p>
    <w:p w14:paraId="2241C774" w14:textId="2F6DD8E5" w:rsidR="008046C5" w:rsidRDefault="008046C5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46C5">
        <w:rPr>
          <w:rFonts w:asciiTheme="minorHAnsi" w:hAnsiTheme="minorHAnsi" w:cstheme="minorHAnsi"/>
        </w:rPr>
        <w:t>Remove the supernatant carefully, without disrupting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46C5">
        <w:rPr>
          <w:rFonts w:asciiTheme="minorHAnsi" w:hAnsiTheme="minorHAnsi" w:cstheme="minorHAnsi"/>
        </w:rPr>
        <w:t xml:space="preserve">. Leave </w:t>
      </w:r>
      <w:r>
        <w:rPr>
          <w:rFonts w:asciiTheme="minorHAnsi" w:hAnsiTheme="minorHAnsi" w:cstheme="minorHAnsi"/>
        </w:rPr>
        <w:t xml:space="preserve">the </w:t>
      </w:r>
      <w:r w:rsidRPr="008046C5">
        <w:rPr>
          <w:rFonts w:asciiTheme="minorHAnsi" w:hAnsiTheme="minorHAnsi" w:cstheme="minorHAnsi"/>
        </w:rPr>
        <w:t xml:space="preserve">caps open to dry the sample </w:t>
      </w:r>
      <w:r>
        <w:rPr>
          <w:rFonts w:asciiTheme="minorHAnsi" w:hAnsiTheme="minorHAnsi" w:cstheme="minorHAnsi"/>
        </w:rPr>
        <w:t>for</w:t>
      </w:r>
      <w:r w:rsidRPr="008046C5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 xml:space="preserve"> to </w:t>
      </w:r>
      <w:r w:rsidRPr="008046C5">
        <w:rPr>
          <w:rFonts w:asciiTheme="minorHAnsi" w:hAnsiTheme="minorHAnsi" w:cstheme="minorHAnsi"/>
        </w:rPr>
        <w:t>10 minute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[2]</w:t>
      </w:r>
      <w:r w:rsidRPr="008046C5">
        <w:rPr>
          <w:rFonts w:asciiTheme="minorHAnsi" w:hAnsiTheme="minorHAnsi" w:cstheme="minorHAnsi"/>
        </w:rPr>
        <w:t>.</w:t>
      </w:r>
    </w:p>
    <w:p w14:paraId="24269758" w14:textId="484D8A95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removing the supernatant. </w:t>
      </w:r>
    </w:p>
    <w:p w14:paraId="61CA542A" w14:textId="53796CFD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leaving the tubes on the lab bench to dry.</w:t>
      </w:r>
    </w:p>
    <w:p w14:paraId="67BCFA30" w14:textId="64CFD614" w:rsidR="008046C5" w:rsidRDefault="008046C5" w:rsidP="00192C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46C5">
        <w:rPr>
          <w:rFonts w:asciiTheme="minorHAnsi" w:hAnsiTheme="minorHAnsi" w:cstheme="minorHAnsi"/>
        </w:rPr>
        <w:t>Once dry, resuspend the pellet in DNase free water. Add 20 microliters to the samples for DCN and 30 microliters for all others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46C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Store the</w:t>
      </w:r>
      <w:r w:rsidRPr="008046C5">
        <w:rPr>
          <w:rFonts w:asciiTheme="minorHAnsi" w:hAnsiTheme="minorHAnsi" w:cstheme="minorHAnsi"/>
        </w:rPr>
        <w:t xml:space="preserve"> samples at -80 degrees Celsius</w:t>
      </w:r>
      <w:r>
        <w:rPr>
          <w:rFonts w:asciiTheme="minorHAnsi" w:hAnsiTheme="minorHAnsi" w:cstheme="minorHAnsi"/>
        </w:rPr>
        <w:t xml:space="preserve"> until further analysis </w:t>
      </w:r>
      <w:r>
        <w:rPr>
          <w:rFonts w:asciiTheme="minorHAnsi" w:hAnsiTheme="minorHAnsi" w:cstheme="minorHAnsi"/>
          <w:b/>
          <w:bCs/>
        </w:rPr>
        <w:t>[2]</w:t>
      </w:r>
      <w:r w:rsidRPr="008046C5">
        <w:rPr>
          <w:rFonts w:asciiTheme="minorHAnsi" w:hAnsiTheme="minorHAnsi" w:cstheme="minorHAnsi"/>
        </w:rPr>
        <w:t>.</w:t>
      </w:r>
    </w:p>
    <w:p w14:paraId="1454B8C0" w14:textId="2C975D9B" w:rsidR="008046C5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a sample. </w:t>
      </w:r>
    </w:p>
    <w:p w14:paraId="45EECB51" w14:textId="7D9DF285" w:rsidR="008046C5" w:rsidRPr="00B07A3B" w:rsidRDefault="008046C5" w:rsidP="00804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samples in the freezer and closing the door.</w:t>
      </w:r>
    </w:p>
    <w:p w14:paraId="596BD67D" w14:textId="77777777" w:rsidR="00FE3689" w:rsidRDefault="00FE3689">
      <w:pPr>
        <w:rPr>
          <w:rFonts w:asciiTheme="minorHAnsi" w:hAnsiTheme="minorHAnsi" w:cstheme="minorHAnsi"/>
          <w:sz w:val="22"/>
          <w:szCs w:val="22"/>
        </w:rPr>
      </w:pPr>
    </w:p>
    <w:p w14:paraId="25FCC5E5" w14:textId="77777777" w:rsidR="00FE3689" w:rsidRPr="002C2546" w:rsidRDefault="00FE3689" w:rsidP="00FE3689">
      <w:pPr>
        <w:rPr>
          <w:rFonts w:asciiTheme="minorHAnsi" w:hAnsiTheme="minorHAnsi" w:cstheme="minorHAnsi"/>
          <w:highlight w:val="yellow"/>
        </w:rPr>
      </w:pPr>
    </w:p>
    <w:p w14:paraId="53410F74" w14:textId="5A8C02A9" w:rsidR="00A72FC5" w:rsidRPr="00B01673" w:rsidRDefault="00A72FC5" w:rsidP="00B01673">
      <w:pPr>
        <w:rPr>
          <w:rFonts w:asciiTheme="minorHAnsi" w:hAnsiTheme="minorHAnsi" w:cstheme="minorHAnsi"/>
          <w:highlight w:val="yellow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DE20FCE" w:rsidR="005E2B7E" w:rsidRPr="00B07A3B" w:rsidRDefault="00873D1A" w:rsidP="00997C8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07168A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655E1" w:rsidRPr="002C2546">
        <w:rPr>
          <w:rFonts w:asciiTheme="minorHAnsi" w:hAnsiTheme="minorHAnsi" w:cstheme="minorHAnsi"/>
          <w:b/>
        </w:rPr>
        <w:t>RT</w:t>
      </w:r>
      <w:r w:rsidR="00E655E1">
        <w:rPr>
          <w:rFonts w:asciiTheme="minorHAnsi" w:hAnsiTheme="minorHAnsi" w:cstheme="minorHAnsi"/>
          <w:b/>
        </w:rPr>
        <w:t xml:space="preserve"> </w:t>
      </w:r>
      <w:r w:rsidR="00E655E1" w:rsidRPr="002C2546">
        <w:rPr>
          <w:rFonts w:asciiTheme="minorHAnsi" w:hAnsiTheme="minorHAnsi" w:cstheme="minorHAnsi"/>
          <w:b/>
        </w:rPr>
        <w:t xml:space="preserve">qPCR </w:t>
      </w:r>
      <w:r w:rsidR="00E655E1">
        <w:rPr>
          <w:rFonts w:asciiTheme="minorHAnsi" w:hAnsiTheme="minorHAnsi" w:cstheme="minorHAnsi"/>
          <w:b/>
        </w:rPr>
        <w:t>r</w:t>
      </w:r>
      <w:r w:rsidR="00E655E1" w:rsidRPr="002C2546">
        <w:rPr>
          <w:rFonts w:asciiTheme="minorHAnsi" w:hAnsiTheme="minorHAnsi" w:cstheme="minorHAnsi"/>
          <w:b/>
        </w:rPr>
        <w:t>elative gene expression in isolated specific regions of the cerebellum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44048E2" w:rsidR="00395684" w:rsidRPr="00B07A3B" w:rsidRDefault="00760F7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was used to dissect four d</w:t>
      </w:r>
      <w:r w:rsidRPr="002C2546">
        <w:rPr>
          <w:rFonts w:asciiTheme="minorHAnsi" w:hAnsiTheme="minorHAnsi" w:cstheme="minorHAnsi"/>
        </w:rPr>
        <w:t xml:space="preserve">istinct regions of the mouse cerebellum </w:t>
      </w:r>
      <w:r>
        <w:rPr>
          <w:rFonts w:asciiTheme="minorHAnsi" w:hAnsiTheme="minorHAnsi" w:cstheme="minorHAnsi"/>
        </w:rPr>
        <w:t xml:space="preserve">and </w:t>
      </w:r>
      <w:r w:rsidRPr="002C2546">
        <w:rPr>
          <w:rFonts w:asciiTheme="minorHAnsi" w:hAnsiTheme="minorHAnsi" w:cstheme="minorHAnsi"/>
        </w:rPr>
        <w:t xml:space="preserve">to explore regional differences in gene expression. </w:t>
      </w:r>
      <w:r>
        <w:t>The</w:t>
      </w:r>
      <w:r w:rsidRPr="002C2546">
        <w:t xml:space="preserve"> expression levels of aldolase C, parvalbumin, and Kcng4</w:t>
      </w:r>
      <w:r>
        <w:t xml:space="preserve"> </w:t>
      </w:r>
      <w:r w:rsidR="00E655E1" w:rsidRPr="00E655E1">
        <w:rPr>
          <w:i/>
          <w:iCs/>
          <w:color w:val="FF0000"/>
        </w:rPr>
        <w:t>(spell out ‘K-C-N-G-4’)</w:t>
      </w:r>
      <w:r w:rsidR="00E655E1">
        <w:t xml:space="preserve"> </w:t>
      </w:r>
      <w:r>
        <w:t>were assessed using r</w:t>
      </w:r>
      <w:r w:rsidRPr="002C2546">
        <w:t xml:space="preserve">eal </w:t>
      </w:r>
      <w:r>
        <w:t>t</w:t>
      </w:r>
      <w:r w:rsidRPr="002C2546">
        <w:t>ime qua</w:t>
      </w:r>
      <w:r>
        <w:t>n</w:t>
      </w:r>
      <w:r w:rsidRPr="002C2546">
        <w:t>t</w:t>
      </w:r>
      <w:r>
        <w:t>it</w:t>
      </w:r>
      <w:r w:rsidRPr="002C2546">
        <w:t>ative PCR</w:t>
      </w:r>
      <w:r w:rsidR="00E40F4F">
        <w:t xml:space="preserve"> </w:t>
      </w:r>
      <w:r w:rsidR="00E40F4F">
        <w:rPr>
          <w:b/>
          <w:bCs/>
        </w:rPr>
        <w:t>[1]</w:t>
      </w:r>
      <w:r w:rsidRPr="002C2546">
        <w:t>.</w:t>
      </w:r>
      <w:r w:rsidR="00E655E1">
        <w:t xml:space="preserve"> </w:t>
      </w:r>
    </w:p>
    <w:p w14:paraId="4E75A4CA" w14:textId="3EC90EAC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40F4F">
        <w:rPr>
          <w:rFonts w:asciiTheme="minorHAnsi" w:hAnsiTheme="minorHAnsi" w:cstheme="minorHAnsi"/>
          <w:szCs w:val="24"/>
        </w:rPr>
        <w:t xml:space="preserve"> Figure 2. </w:t>
      </w:r>
    </w:p>
    <w:p w14:paraId="123FB8B2" w14:textId="7AF43B49" w:rsidR="00395684" w:rsidRPr="00761CB0" w:rsidRDefault="00761C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</w:t>
      </w:r>
      <w:r w:rsidRPr="002C2546">
        <w:t>ldolase C is more highly expressed in the posterior cerebellar vermis</w:t>
      </w:r>
      <w:r>
        <w:t xml:space="preserve"> </w:t>
      </w:r>
      <w:r>
        <w:rPr>
          <w:b/>
          <w:bCs/>
        </w:rPr>
        <w:t>[1]</w:t>
      </w:r>
      <w:r w:rsidRPr="002C2546">
        <w:t xml:space="preserve"> but lower in the DCN and the anterior region of the vermis when compared to the bulk cerebellar dissection </w:t>
      </w:r>
      <w:r>
        <w:rPr>
          <w:b/>
          <w:bCs/>
        </w:rPr>
        <w:t>[2]</w:t>
      </w:r>
      <w:r w:rsidRPr="002C2546">
        <w:t>.</w:t>
      </w:r>
    </w:p>
    <w:p w14:paraId="0020D6F5" w14:textId="43C8DFFF" w:rsidR="00761CB0" w:rsidRPr="00761CB0" w:rsidRDefault="00761CB0" w:rsidP="00761C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Video Editor: Emphasize the purple bar. </w:t>
      </w:r>
    </w:p>
    <w:p w14:paraId="0C461AD2" w14:textId="131BB29C" w:rsidR="00761CB0" w:rsidRPr="00B07A3B" w:rsidRDefault="00761CB0" w:rsidP="00761C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A. Video Editor: Emphasize the pink and green bars.</w:t>
      </w:r>
    </w:p>
    <w:p w14:paraId="372949EB" w14:textId="77777777" w:rsidR="00761CB0" w:rsidRPr="00761CB0" w:rsidRDefault="00761C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C2546">
        <w:t>Parvalbumin is similarly present in the DCN, anterior vermis, posterior vermis, and hemisphere cerebellar cortices as in the bulk cerebellar extracts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19D39F0" w14:textId="54663A74" w:rsidR="00395684" w:rsidRPr="00761CB0" w:rsidRDefault="00761CB0" w:rsidP="00761C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</w:t>
      </w:r>
      <w:r w:rsidRPr="002C2546">
        <w:t xml:space="preserve"> </w:t>
      </w:r>
      <w:r w:rsidRPr="00761CB0">
        <w:t>Figure 2B</w:t>
      </w:r>
      <w:r w:rsidRPr="002C2546">
        <w:t>.</w:t>
      </w:r>
    </w:p>
    <w:p w14:paraId="70DD5E89" w14:textId="31D49D03" w:rsidR="00761CB0" w:rsidRPr="00761CB0" w:rsidRDefault="00761CB0" w:rsidP="00761CB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C2546">
        <w:t xml:space="preserve">Kcng4 is significantly enriched in the DCN and the anterior vermis </w:t>
      </w:r>
      <w:r>
        <w:rPr>
          <w:b/>
          <w:bCs/>
        </w:rPr>
        <w:t xml:space="preserve">[1] </w:t>
      </w:r>
      <w:r>
        <w:t>but not</w:t>
      </w:r>
      <w:r w:rsidRPr="002C2546">
        <w:t xml:space="preserve"> in the posterior vermis or hemispheres when compared to the bulk extraction </w:t>
      </w:r>
      <w:r w:rsidR="00E655E1">
        <w:rPr>
          <w:b/>
          <w:bCs/>
        </w:rPr>
        <w:t>[2]</w:t>
      </w:r>
      <w:r w:rsidRPr="002C2546">
        <w:t>.</w:t>
      </w:r>
    </w:p>
    <w:p w14:paraId="443510FF" w14:textId="0D83CFDF" w:rsidR="00761CB0" w:rsidRPr="00E655E1" w:rsidRDefault="00761CB0" w:rsidP="00761C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E655E1">
        <w:rPr>
          <w:rFonts w:asciiTheme="minorHAnsi" w:hAnsiTheme="minorHAnsi" w:cstheme="minorHAnsi"/>
          <w:i/>
          <w:iCs/>
          <w:color w:val="0432FF"/>
        </w:rPr>
        <w:t>Video Editor: Emphasize the green and pink bars</w:t>
      </w:r>
      <w:r w:rsidR="00E655E1" w:rsidRPr="00E655E1">
        <w:rPr>
          <w:rFonts w:asciiTheme="minorHAnsi" w:hAnsiTheme="minorHAnsi" w:cstheme="minorHAnsi"/>
          <w:i/>
          <w:iCs/>
          <w:color w:val="0432FF"/>
        </w:rPr>
        <w:t>.</w:t>
      </w:r>
    </w:p>
    <w:p w14:paraId="14CA6712" w14:textId="449840F3" w:rsidR="00E655E1" w:rsidRPr="00E655E1" w:rsidRDefault="00E655E1" w:rsidP="00761C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E655E1">
        <w:rPr>
          <w:rFonts w:asciiTheme="minorHAnsi" w:hAnsiTheme="minorHAnsi" w:cstheme="minorHAnsi"/>
          <w:i/>
          <w:iCs/>
          <w:color w:val="0432FF"/>
        </w:rPr>
        <w:t>Video Editor: Emphasize the purple and blue bars.</w:t>
      </w:r>
    </w:p>
    <w:p w14:paraId="20008159" w14:textId="7CE15588" w:rsidR="00E655E1" w:rsidRPr="00E655E1" w:rsidRDefault="00E655E1" w:rsidP="00E655E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C2546">
        <w:t xml:space="preserve">To directly compare the expression of aldolase C across the cerebellar cortex, the expression levels were compared </w:t>
      </w:r>
      <w:r>
        <w:t xml:space="preserve">to </w:t>
      </w:r>
      <w:r w:rsidRPr="002C2546">
        <w:t xml:space="preserve">the anterior vermis </w:t>
      </w:r>
      <w:r>
        <w:rPr>
          <w:b/>
          <w:bCs/>
        </w:rPr>
        <w:t>[1]</w:t>
      </w:r>
      <w:r w:rsidRPr="002C2546">
        <w:t xml:space="preserve">. The expression level of aldolase C was significantly higher in the posterior vermis </w:t>
      </w:r>
      <w:r>
        <w:rPr>
          <w:b/>
          <w:bCs/>
        </w:rPr>
        <w:t>[2]</w:t>
      </w:r>
      <w:r w:rsidRPr="002C2546">
        <w:t xml:space="preserve"> and trending higher in the cerebellar hemispheres </w:t>
      </w:r>
      <w:r w:rsidRPr="00E655E1">
        <w:rPr>
          <w:b/>
          <w:bCs/>
        </w:rPr>
        <w:t>[3]</w:t>
      </w:r>
      <w:r w:rsidRPr="002C2546">
        <w:t>.</w:t>
      </w:r>
    </w:p>
    <w:p w14:paraId="688F23CD" w14:textId="0E88E5C0" w:rsidR="00E655E1" w:rsidRPr="00E655E1" w:rsidRDefault="00E655E1" w:rsidP="00E655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</w:p>
    <w:p w14:paraId="34E2A535" w14:textId="47FA269E" w:rsidR="00E655E1" w:rsidRPr="00E655E1" w:rsidRDefault="00E655E1" w:rsidP="00E655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E655E1">
        <w:rPr>
          <w:rFonts w:asciiTheme="minorHAnsi" w:hAnsiTheme="minorHAnsi" w:cstheme="minorHAnsi"/>
          <w:i/>
          <w:iCs/>
          <w:color w:val="0432FF"/>
        </w:rPr>
        <w:t xml:space="preserve">Video Editor: Emphasize the purple bar. </w:t>
      </w:r>
    </w:p>
    <w:p w14:paraId="4A2E2284" w14:textId="004E3287" w:rsidR="00473E1C" w:rsidRPr="00E655E1" w:rsidRDefault="00E655E1" w:rsidP="00E655E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E655E1">
        <w:rPr>
          <w:rFonts w:asciiTheme="minorHAnsi" w:hAnsiTheme="minorHAnsi" w:cstheme="minorHAnsi"/>
          <w:i/>
          <w:iCs/>
          <w:color w:val="0432FF"/>
        </w:rPr>
        <w:t>Video Editor: Emphasize the blue bar.</w:t>
      </w:r>
    </w:p>
    <w:p w14:paraId="59FF5780" w14:textId="77777777" w:rsidR="00997C83" w:rsidRDefault="00997C8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485544A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4DE4A608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7C26F80" w14:textId="77777777" w:rsidR="00997C83" w:rsidRPr="00B07A3B" w:rsidRDefault="00997C83" w:rsidP="00997C8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2B0969E1" w14:textId="7F958E87" w:rsidR="00B07A3B" w:rsidRPr="00997C83" w:rsidRDefault="0080377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Katie Hamel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RNA extracted from these regions can also be used in </w:t>
      </w:r>
      <w:proofErr w:type="spellStart"/>
      <w:r>
        <w:rPr>
          <w:rFonts w:asciiTheme="minorHAnsi" w:hAnsiTheme="minorHAnsi" w:cstheme="minorHAnsi"/>
        </w:rPr>
        <w:t>RNAsequencing</w:t>
      </w:r>
      <w:proofErr w:type="spellEnd"/>
      <w:r>
        <w:rPr>
          <w:rFonts w:asciiTheme="minorHAnsi" w:hAnsiTheme="minorHAnsi" w:cstheme="minorHAnsi"/>
        </w:rPr>
        <w:t xml:space="preserve"> experiments. </w:t>
      </w:r>
      <w:proofErr w:type="spellStart"/>
      <w:r>
        <w:rPr>
          <w:rFonts w:asciiTheme="minorHAnsi" w:hAnsiTheme="minorHAnsi" w:cstheme="minorHAnsi"/>
        </w:rPr>
        <w:t>RNAseq</w:t>
      </w:r>
      <w:proofErr w:type="spellEnd"/>
      <w:r>
        <w:rPr>
          <w:rFonts w:asciiTheme="minorHAnsi" w:hAnsiTheme="minorHAnsi" w:cstheme="minorHAnsi"/>
        </w:rPr>
        <w:t xml:space="preserve"> comparing these four cerebellar regions would provide more detailed information on molecular mechanisms underlying discrete functions of these different regions as well as potential differences in their vulnerability in disease.</w:t>
      </w:r>
    </w:p>
    <w:p w14:paraId="34886793" w14:textId="6FFA2F9E" w:rsidR="00997C83" w:rsidRDefault="00997C83" w:rsidP="00997C8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16D42D53" w14:textId="77777777" w:rsidR="00997C83" w:rsidRPr="0027310F" w:rsidRDefault="00997C83" w:rsidP="00997C8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C01A998" w14:textId="77777777" w:rsidR="00997C83" w:rsidRPr="00997C83" w:rsidRDefault="00997C83" w:rsidP="00997C8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593DC23" w14:textId="1470EED4" w:rsidR="00997C83" w:rsidRDefault="00997C83" w:rsidP="00997C8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B86F2C3" w14:textId="77777777" w:rsidR="00997C83" w:rsidRPr="00B07A3B" w:rsidRDefault="00997C83" w:rsidP="00997C8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3CCA15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D103F" w14:textId="77777777" w:rsidR="00E86BA8" w:rsidRDefault="00E86BA8">
      <w:r>
        <w:separator/>
      </w:r>
    </w:p>
    <w:p w14:paraId="6BF4EAFE" w14:textId="77777777" w:rsidR="00E86BA8" w:rsidRDefault="00E86BA8"/>
  </w:endnote>
  <w:endnote w:type="continuationSeparator" w:id="0">
    <w:p w14:paraId="3B925EA3" w14:textId="77777777" w:rsidR="00E86BA8" w:rsidRDefault="00E86BA8">
      <w:r>
        <w:continuationSeparator/>
      </w:r>
    </w:p>
    <w:p w14:paraId="79455FF0" w14:textId="77777777" w:rsidR="00E86BA8" w:rsidRDefault="00E86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26880" w:rsidRDefault="00C2688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26880" w:rsidRDefault="00C26880" w:rsidP="001E230F">
    <w:pPr>
      <w:pStyle w:val="Footer"/>
      <w:ind w:right="360"/>
    </w:pPr>
  </w:p>
  <w:p w14:paraId="1151463A" w14:textId="77777777" w:rsidR="00C26880" w:rsidRDefault="00C268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E0C94D3" w:rsidR="00C26880" w:rsidRPr="00790E8C" w:rsidRDefault="00C26880" w:rsidP="00FF5AD4">
    <w:pPr>
      <w:pStyle w:val="Footer"/>
      <w:tabs>
        <w:tab w:val="clear" w:pos="8640"/>
        <w:tab w:val="left" w:pos="626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F5AD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FF5AD4">
      <w:rPr>
        <w:rFonts w:asciiTheme="minorHAnsi" w:hAnsiTheme="minorHAnsi" w:cstheme="minorHAnsi"/>
        <w:szCs w:val="24"/>
        <w:lang w:val="en-US"/>
      </w:rPr>
      <w:t xml:space="preserve">    December 10, 2020</w:t>
    </w:r>
    <w:r w:rsidR="00FF5AD4">
      <w:rPr>
        <w:rFonts w:asciiTheme="minorHAnsi" w:hAnsiTheme="minorHAnsi" w:cstheme="minorHAnsi"/>
        <w:szCs w:val="24"/>
      </w:rPr>
      <w:tab/>
    </w:r>
    <w:r w:rsidR="00FF5AD4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D301F" w14:textId="77777777" w:rsidR="00E86BA8" w:rsidRDefault="00E86BA8">
      <w:r>
        <w:separator/>
      </w:r>
    </w:p>
    <w:p w14:paraId="0B3C01B0" w14:textId="77777777" w:rsidR="00E86BA8" w:rsidRDefault="00E86BA8"/>
  </w:footnote>
  <w:footnote w:type="continuationSeparator" w:id="0">
    <w:p w14:paraId="2208EF0C" w14:textId="77777777" w:rsidR="00E86BA8" w:rsidRDefault="00E86BA8">
      <w:r>
        <w:continuationSeparator/>
      </w:r>
    </w:p>
    <w:p w14:paraId="4BC75349" w14:textId="77777777" w:rsidR="00E86BA8" w:rsidRDefault="00E86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AC3F5C7" w:rsidR="00C26880" w:rsidRPr="006D3AC7" w:rsidRDefault="00C26880" w:rsidP="00FF5AD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AD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26880" w:rsidRDefault="00C268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55B1"/>
    <w:rsid w:val="0000605D"/>
    <w:rsid w:val="00010DD0"/>
    <w:rsid w:val="0001266D"/>
    <w:rsid w:val="000126BB"/>
    <w:rsid w:val="00013862"/>
    <w:rsid w:val="00023E22"/>
    <w:rsid w:val="00025DE9"/>
    <w:rsid w:val="000326C8"/>
    <w:rsid w:val="00037828"/>
    <w:rsid w:val="00043807"/>
    <w:rsid w:val="000618D4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525F"/>
    <w:rsid w:val="00106F46"/>
    <w:rsid w:val="001115D1"/>
    <w:rsid w:val="00125924"/>
    <w:rsid w:val="00126973"/>
    <w:rsid w:val="001272CD"/>
    <w:rsid w:val="00135871"/>
    <w:rsid w:val="00137A4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2C6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37B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2CBE"/>
    <w:rsid w:val="0038502C"/>
    <w:rsid w:val="003864A8"/>
    <w:rsid w:val="00386777"/>
    <w:rsid w:val="00395684"/>
    <w:rsid w:val="003A1109"/>
    <w:rsid w:val="003A49C2"/>
    <w:rsid w:val="003B5E26"/>
    <w:rsid w:val="003C1044"/>
    <w:rsid w:val="003C32EC"/>
    <w:rsid w:val="003D0847"/>
    <w:rsid w:val="003E23D3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E7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9D9"/>
    <w:rsid w:val="00585ECC"/>
    <w:rsid w:val="005A02B6"/>
    <w:rsid w:val="005A09D8"/>
    <w:rsid w:val="005A1F5E"/>
    <w:rsid w:val="005A3F8F"/>
    <w:rsid w:val="005B6859"/>
    <w:rsid w:val="005C6D1E"/>
    <w:rsid w:val="005D35E1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16BA"/>
    <w:rsid w:val="00694C5E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0F7F"/>
    <w:rsid w:val="00761CB0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3773"/>
    <w:rsid w:val="008046C5"/>
    <w:rsid w:val="00804C75"/>
    <w:rsid w:val="00806B1B"/>
    <w:rsid w:val="0081649F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1217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50E2"/>
    <w:rsid w:val="00941F06"/>
    <w:rsid w:val="009431F3"/>
    <w:rsid w:val="00947092"/>
    <w:rsid w:val="00951A8E"/>
    <w:rsid w:val="00954870"/>
    <w:rsid w:val="009625B1"/>
    <w:rsid w:val="0098339F"/>
    <w:rsid w:val="00985F44"/>
    <w:rsid w:val="00987081"/>
    <w:rsid w:val="00997611"/>
    <w:rsid w:val="00997C83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3A03"/>
    <w:rsid w:val="00A20DA8"/>
    <w:rsid w:val="00A218EC"/>
    <w:rsid w:val="00A273C5"/>
    <w:rsid w:val="00A3086B"/>
    <w:rsid w:val="00A310D7"/>
    <w:rsid w:val="00A3138F"/>
    <w:rsid w:val="00A319BE"/>
    <w:rsid w:val="00A31B78"/>
    <w:rsid w:val="00A31F9A"/>
    <w:rsid w:val="00A40760"/>
    <w:rsid w:val="00A44EFB"/>
    <w:rsid w:val="00A60320"/>
    <w:rsid w:val="00A626FD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1673"/>
    <w:rsid w:val="00B04340"/>
    <w:rsid w:val="00B07A3B"/>
    <w:rsid w:val="00B13941"/>
    <w:rsid w:val="00B21B0A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6E0F"/>
    <w:rsid w:val="00BC6DA7"/>
    <w:rsid w:val="00BD4346"/>
    <w:rsid w:val="00BE051D"/>
    <w:rsid w:val="00BE2AF9"/>
    <w:rsid w:val="00BE756D"/>
    <w:rsid w:val="00BF2674"/>
    <w:rsid w:val="00C00F3F"/>
    <w:rsid w:val="00C035C7"/>
    <w:rsid w:val="00C12062"/>
    <w:rsid w:val="00C2620F"/>
    <w:rsid w:val="00C26880"/>
    <w:rsid w:val="00C34F4C"/>
    <w:rsid w:val="00C602B2"/>
    <w:rsid w:val="00C70C90"/>
    <w:rsid w:val="00C718DB"/>
    <w:rsid w:val="00C721A2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0F4F"/>
    <w:rsid w:val="00E4161A"/>
    <w:rsid w:val="00E44C46"/>
    <w:rsid w:val="00E655E1"/>
    <w:rsid w:val="00E662CA"/>
    <w:rsid w:val="00E77CAD"/>
    <w:rsid w:val="00E8076C"/>
    <w:rsid w:val="00E8515F"/>
    <w:rsid w:val="00E86BA8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E3689"/>
    <w:rsid w:val="00FF5AD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FE368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62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74</TotalTime>
  <Pages>10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9</cp:revision>
  <dcterms:created xsi:type="dcterms:W3CDTF">2020-12-03T18:31:00Z</dcterms:created>
  <dcterms:modified xsi:type="dcterms:W3CDTF">2020-12-11T17:53:00Z</dcterms:modified>
</cp:coreProperties>
</file>