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E49E" w14:textId="01442707" w:rsidR="00066DCC" w:rsidRPr="0087241D" w:rsidRDefault="00066DCC" w:rsidP="00066DCC">
      <w:pPr>
        <w:widowControl w:val="0"/>
        <w:autoSpaceDE w:val="0"/>
        <w:autoSpaceDN w:val="0"/>
        <w:adjustRightInd w:val="0"/>
        <w:rPr>
          <w:rFonts w:ascii="Arial" w:hAnsi="Arial" w:cs="Arial"/>
          <w:color w:val="000000"/>
        </w:rPr>
      </w:pPr>
      <w:r>
        <w:rPr>
          <w:rFonts w:ascii="Arial" w:hAnsi="Arial" w:cs="Arial"/>
          <w:color w:val="000000"/>
        </w:rPr>
        <w:t>October, 19</w:t>
      </w:r>
      <w:r w:rsidRPr="00621E1C">
        <w:rPr>
          <w:rFonts w:ascii="Arial" w:hAnsi="Arial" w:cs="Arial"/>
          <w:color w:val="000000"/>
          <w:vertAlign w:val="superscript"/>
        </w:rPr>
        <w:t>th</w:t>
      </w:r>
      <w:r>
        <w:rPr>
          <w:rFonts w:ascii="Arial" w:hAnsi="Arial" w:cs="Arial"/>
          <w:color w:val="000000"/>
        </w:rPr>
        <w:t xml:space="preserve"> 2020</w:t>
      </w:r>
    </w:p>
    <w:p w14:paraId="0C443D0B" w14:textId="77777777" w:rsidR="00066DCC" w:rsidRDefault="00066DCC" w:rsidP="00066DCC">
      <w:pPr>
        <w:widowControl w:val="0"/>
        <w:autoSpaceDE w:val="0"/>
        <w:autoSpaceDN w:val="0"/>
        <w:adjustRightInd w:val="0"/>
        <w:rPr>
          <w:rFonts w:ascii="Arial" w:hAnsi="Arial" w:cs="Arial"/>
        </w:rPr>
      </w:pPr>
      <w:r w:rsidRPr="00880644">
        <w:rPr>
          <w:rFonts w:ascii="Arial" w:hAnsi="Arial" w:cs="Arial"/>
        </w:rPr>
        <w:t>Minneapolis, MN</w:t>
      </w:r>
    </w:p>
    <w:p w14:paraId="30E698F4" w14:textId="77777777" w:rsidR="00066DCC" w:rsidRPr="00880644" w:rsidRDefault="00066DCC" w:rsidP="00066DCC">
      <w:pPr>
        <w:widowControl w:val="0"/>
        <w:autoSpaceDE w:val="0"/>
        <w:autoSpaceDN w:val="0"/>
        <w:adjustRightInd w:val="0"/>
        <w:rPr>
          <w:rFonts w:ascii="Arial" w:hAnsi="Arial" w:cs="Arial"/>
          <w:color w:val="000000"/>
        </w:rPr>
      </w:pPr>
    </w:p>
    <w:p w14:paraId="198686D5" w14:textId="77777777" w:rsidR="00066DCC" w:rsidRPr="00217016" w:rsidRDefault="00066DCC" w:rsidP="00066DCC">
      <w:pPr>
        <w:widowControl w:val="0"/>
        <w:autoSpaceDE w:val="0"/>
        <w:autoSpaceDN w:val="0"/>
        <w:adjustRightInd w:val="0"/>
        <w:rPr>
          <w:rFonts w:ascii="Arial" w:hAnsi="Arial" w:cs="Arial"/>
          <w:color w:val="1A1A1A"/>
          <w:sz w:val="28"/>
          <w:szCs w:val="28"/>
        </w:rPr>
      </w:pPr>
      <w:r w:rsidRPr="00217016">
        <w:rPr>
          <w:rFonts w:ascii="Arial" w:hAnsi="Arial" w:cs="Arial"/>
          <w:b/>
          <w:bCs/>
          <w:color w:val="1A1A1A"/>
        </w:rPr>
        <w:t>Subject:</w:t>
      </w:r>
      <w:r w:rsidRPr="00217016">
        <w:rPr>
          <w:rFonts w:ascii="Arial" w:hAnsi="Arial" w:cs="Arial"/>
          <w:color w:val="1A1A1A"/>
        </w:rPr>
        <w:t xml:space="preserve">  </w:t>
      </w:r>
      <w:r>
        <w:rPr>
          <w:rFonts w:ascii="Arial" w:hAnsi="Arial" w:cs="Arial"/>
          <w:color w:val="1A1A1A"/>
        </w:rPr>
        <w:t>Re-</w:t>
      </w:r>
      <w:r w:rsidRPr="00217016">
        <w:rPr>
          <w:rFonts w:ascii="Arial" w:hAnsi="Arial" w:cs="Arial"/>
          <w:color w:val="1A1A1A"/>
        </w:rPr>
        <w:t>Submission of an article.</w:t>
      </w:r>
    </w:p>
    <w:p w14:paraId="58EF6A13" w14:textId="77777777" w:rsidR="00066DCC" w:rsidRPr="00217016" w:rsidRDefault="00066DCC" w:rsidP="00066DCC">
      <w:pPr>
        <w:widowControl w:val="0"/>
        <w:autoSpaceDE w:val="0"/>
        <w:autoSpaceDN w:val="0"/>
        <w:adjustRightInd w:val="0"/>
        <w:rPr>
          <w:rFonts w:ascii="Arial" w:hAnsi="Arial" w:cs="Arial"/>
          <w:color w:val="1A1A1A"/>
          <w:sz w:val="28"/>
          <w:szCs w:val="28"/>
        </w:rPr>
      </w:pPr>
      <w:r w:rsidRPr="00217016">
        <w:rPr>
          <w:rFonts w:ascii="Arial" w:hAnsi="Arial" w:cs="Arial"/>
          <w:color w:val="1A1A1A"/>
          <w:sz w:val="28"/>
          <w:szCs w:val="28"/>
        </w:rPr>
        <w:t> </w:t>
      </w:r>
    </w:p>
    <w:p w14:paraId="73C54CCA" w14:textId="731CECC6" w:rsidR="00066DCC" w:rsidRPr="00A41900" w:rsidRDefault="00066DCC" w:rsidP="00066DCC">
      <w:pPr>
        <w:rPr>
          <w:rFonts w:ascii="Times New Roman" w:eastAsia="Times New Roman" w:hAnsi="Times New Roman" w:cs="Times New Roman"/>
          <w:sz w:val="20"/>
          <w:szCs w:val="20"/>
        </w:rPr>
      </w:pPr>
      <w:r w:rsidRPr="0005139D">
        <w:rPr>
          <w:rFonts w:ascii="Arial" w:hAnsi="Arial" w:cs="Arial"/>
          <w:color w:val="000000"/>
        </w:rPr>
        <w:t>Dear Dr.</w:t>
      </w:r>
      <w:r w:rsidRPr="00A41900">
        <w:rPr>
          <w:rFonts w:ascii="Arial" w:eastAsia="Times New Roman" w:hAnsi="Arial" w:cs="Arial"/>
          <w:color w:val="222222"/>
          <w:shd w:val="clear" w:color="auto" w:fill="FFFFFF"/>
        </w:rPr>
        <w:t xml:space="preserve"> </w:t>
      </w:r>
      <w:r w:rsidRPr="00BB4980">
        <w:rPr>
          <w:rFonts w:ascii="Arial" w:eastAsia="Times New Roman" w:hAnsi="Arial" w:cs="Arial"/>
          <w:color w:val="000000" w:themeColor="text1"/>
          <w:shd w:val="clear" w:color="auto" w:fill="FFFFFF"/>
        </w:rPr>
        <w:t>Nguyen,</w:t>
      </w:r>
    </w:p>
    <w:p w14:paraId="731FE52E" w14:textId="77777777" w:rsidR="00066DCC" w:rsidRPr="0005139D" w:rsidRDefault="00066DCC" w:rsidP="00066DCC">
      <w:pPr>
        <w:widowControl w:val="0"/>
        <w:autoSpaceDE w:val="0"/>
        <w:autoSpaceDN w:val="0"/>
        <w:adjustRightInd w:val="0"/>
        <w:rPr>
          <w:rFonts w:ascii="Arial" w:hAnsi="Arial" w:cs="Arial"/>
          <w:color w:val="000000"/>
        </w:rPr>
      </w:pPr>
    </w:p>
    <w:p w14:paraId="29A80308" w14:textId="20193398" w:rsidR="00066DCC" w:rsidRPr="0005139D" w:rsidRDefault="00066DCC" w:rsidP="00066DCC">
      <w:pPr>
        <w:spacing w:line="276" w:lineRule="auto"/>
        <w:jc w:val="both"/>
        <w:rPr>
          <w:rFonts w:ascii="Arial" w:eastAsia="Arial" w:hAnsi="Arial" w:cs="Arial"/>
        </w:rPr>
      </w:pPr>
      <w:r w:rsidRPr="0005139D">
        <w:rPr>
          <w:rFonts w:ascii="Arial" w:hAnsi="Arial" w:cs="Arial"/>
          <w:color w:val="000000"/>
        </w:rPr>
        <w:t>Th</w:t>
      </w:r>
      <w:r w:rsidRPr="005021CD">
        <w:rPr>
          <w:rFonts w:ascii="Arial" w:hAnsi="Arial" w:cs="Arial"/>
          <w:color w:val="000000"/>
        </w:rPr>
        <w:t>ank you for overseeing the review of our manuscript entitled “</w:t>
      </w:r>
      <w:r w:rsidRPr="00BB4980">
        <w:rPr>
          <w:rFonts w:ascii="Arial" w:eastAsia="Times New Roman" w:hAnsi="Arial" w:cs="Arial"/>
          <w:color w:val="000000" w:themeColor="text1"/>
          <w:shd w:val="clear" w:color="auto" w:fill="FFFFFF"/>
        </w:rPr>
        <w:t>"Cerebellar Regional Dis</w:t>
      </w:r>
      <w:r>
        <w:rPr>
          <w:rFonts w:ascii="Arial" w:eastAsia="Times New Roman" w:hAnsi="Arial" w:cs="Arial"/>
          <w:color w:val="000000" w:themeColor="text1"/>
          <w:shd w:val="clear" w:color="auto" w:fill="FFFFFF"/>
        </w:rPr>
        <w:t>section for Molecular Analysis’</w:t>
      </w:r>
      <w:r w:rsidRPr="005021CD">
        <w:rPr>
          <w:rFonts w:ascii="Arial" w:hAnsi="Arial" w:cs="Arial"/>
        </w:rPr>
        <w:t xml:space="preserve">. </w:t>
      </w:r>
      <w:r w:rsidRPr="0005139D">
        <w:rPr>
          <w:rFonts w:ascii="Arial" w:hAnsi="Arial" w:cs="Arial"/>
          <w:color w:val="000000"/>
        </w:rPr>
        <w:t>We have carefully read the</w:t>
      </w:r>
      <w:r>
        <w:rPr>
          <w:rFonts w:ascii="Arial" w:hAnsi="Arial" w:cs="Arial"/>
          <w:color w:val="000000"/>
        </w:rPr>
        <w:t xml:space="preserve"> editorial and </w:t>
      </w:r>
      <w:r w:rsidRPr="0005139D">
        <w:rPr>
          <w:rFonts w:ascii="Arial" w:hAnsi="Arial" w:cs="Arial"/>
          <w:color w:val="000000"/>
        </w:rPr>
        <w:t xml:space="preserve">reviewer’s comments and </w:t>
      </w:r>
      <w:r>
        <w:rPr>
          <w:rFonts w:ascii="Arial" w:hAnsi="Arial" w:cs="Arial"/>
          <w:color w:val="000000"/>
        </w:rPr>
        <w:t xml:space="preserve">did our best to </w:t>
      </w:r>
      <w:r w:rsidRPr="0005139D">
        <w:rPr>
          <w:rFonts w:ascii="Arial" w:hAnsi="Arial" w:cs="Arial"/>
          <w:color w:val="000000"/>
        </w:rPr>
        <w:t>address them. Below we provide a point-by-point response</w:t>
      </w:r>
      <w:r>
        <w:rPr>
          <w:rFonts w:ascii="Arial" w:hAnsi="Arial" w:cs="Arial"/>
          <w:color w:val="000000"/>
        </w:rPr>
        <w:t>s</w:t>
      </w:r>
      <w:r>
        <w:rPr>
          <w:rFonts w:ascii="Arial" w:eastAsia="Arial" w:hAnsi="Arial" w:cs="Arial"/>
        </w:rPr>
        <w:t xml:space="preserve"> </w:t>
      </w:r>
      <w:r w:rsidRPr="0005139D">
        <w:rPr>
          <w:rFonts w:ascii="Arial" w:hAnsi="Arial" w:cs="Arial"/>
          <w:color w:val="000000"/>
        </w:rPr>
        <w:t xml:space="preserve">in </w:t>
      </w:r>
      <w:r w:rsidRPr="0005139D">
        <w:rPr>
          <w:rFonts w:ascii="Arial" w:hAnsi="Arial" w:cs="Arial"/>
          <w:color w:val="0000FF"/>
        </w:rPr>
        <w:t>blue</w:t>
      </w:r>
      <w:r w:rsidRPr="0005139D">
        <w:rPr>
          <w:rFonts w:ascii="Arial" w:hAnsi="Arial" w:cs="Arial"/>
          <w:color w:val="000000"/>
        </w:rPr>
        <w:t>. The majority of the changes they suggested have been made in the manuscript</w:t>
      </w:r>
      <w:r>
        <w:rPr>
          <w:rFonts w:ascii="Arial" w:eastAsia="Arial" w:hAnsi="Arial" w:cs="Arial"/>
        </w:rPr>
        <w:t xml:space="preserve"> </w:t>
      </w:r>
      <w:r w:rsidRPr="0005139D">
        <w:rPr>
          <w:rFonts w:ascii="Arial" w:hAnsi="Arial" w:cs="Arial"/>
          <w:color w:val="000000"/>
        </w:rPr>
        <w:t xml:space="preserve">and </w:t>
      </w:r>
      <w:r>
        <w:rPr>
          <w:rFonts w:ascii="Arial" w:hAnsi="Arial" w:cs="Arial"/>
          <w:color w:val="000000"/>
        </w:rPr>
        <w:t xml:space="preserve">are </w:t>
      </w:r>
      <w:r w:rsidRPr="0005139D">
        <w:rPr>
          <w:rFonts w:ascii="Arial" w:hAnsi="Arial" w:cs="Arial"/>
          <w:color w:val="000000"/>
        </w:rPr>
        <w:t>highlighted in yellow for easy identification. Those rare changes we did not make</w:t>
      </w:r>
      <w:r>
        <w:rPr>
          <w:rFonts w:ascii="Arial" w:eastAsia="Arial" w:hAnsi="Arial" w:cs="Arial"/>
        </w:rPr>
        <w:t xml:space="preserve"> </w:t>
      </w:r>
      <w:r w:rsidRPr="0005139D">
        <w:rPr>
          <w:rFonts w:ascii="Arial" w:hAnsi="Arial" w:cs="Arial"/>
          <w:color w:val="000000"/>
        </w:rPr>
        <w:t>are addressed below with our detailed response.</w:t>
      </w:r>
    </w:p>
    <w:p w14:paraId="2D892459" w14:textId="77777777" w:rsidR="00066DCC" w:rsidRPr="005021CD" w:rsidRDefault="00066DCC" w:rsidP="00066DCC">
      <w:pPr>
        <w:rPr>
          <w:rFonts w:ascii="Arial" w:hAnsi="Arial" w:cs="Arial"/>
        </w:rPr>
      </w:pPr>
    </w:p>
    <w:p w14:paraId="600FF2A9" w14:textId="77777777" w:rsidR="00066DCC" w:rsidRDefault="00F92696" w:rsidP="00F92696">
      <w:pPr>
        <w:rPr>
          <w:rFonts w:ascii="Arial" w:eastAsia="Times New Roman" w:hAnsi="Arial" w:cs="Arial"/>
          <w:color w:val="000000" w:themeColor="text1"/>
          <w:shd w:val="clear" w:color="auto" w:fill="FFFFFF"/>
        </w:rPr>
      </w:pPr>
      <w:r w:rsidRPr="003F3422">
        <w:rPr>
          <w:rFonts w:ascii="Arial" w:eastAsia="Times New Roman" w:hAnsi="Arial" w:cs="Arial"/>
          <w:b/>
          <w:bCs/>
          <w:color w:val="000000" w:themeColor="text1"/>
          <w:shd w:val="clear" w:color="auto" w:fill="FFFFFF"/>
        </w:rPr>
        <w:t>Editorial comments:</w:t>
      </w:r>
      <w:r w:rsidRPr="003F3422">
        <w:rPr>
          <w:rFonts w:ascii="Arial" w:eastAsia="Times New Roman" w:hAnsi="Arial" w:cs="Arial"/>
          <w:color w:val="000000" w:themeColor="text1"/>
        </w:rPr>
        <w:br/>
      </w:r>
    </w:p>
    <w:p w14:paraId="6726B88C" w14:textId="77777777" w:rsidR="00066DCC" w:rsidRPr="005277DA" w:rsidRDefault="00F92696" w:rsidP="00F92696">
      <w:pPr>
        <w:rPr>
          <w:rFonts w:ascii="Arial" w:eastAsia="Times New Roman" w:hAnsi="Arial" w:cs="Arial"/>
          <w:i/>
          <w:color w:val="000000" w:themeColor="text1"/>
          <w:shd w:val="clear" w:color="auto" w:fill="FFFFFF"/>
        </w:rPr>
      </w:pPr>
      <w:r w:rsidRPr="003F3422">
        <w:rPr>
          <w:rFonts w:ascii="Arial" w:eastAsia="Times New Roman" w:hAnsi="Arial" w:cs="Arial"/>
          <w:color w:val="000000" w:themeColor="text1"/>
        </w:rPr>
        <w:br/>
      </w:r>
      <w:r w:rsidRPr="003F3422">
        <w:rPr>
          <w:rFonts w:ascii="Arial" w:eastAsia="Times New Roman" w:hAnsi="Arial" w:cs="Arial"/>
          <w:color w:val="000000" w:themeColor="text1"/>
          <w:shd w:val="clear" w:color="auto" w:fill="FFFFFF"/>
        </w:rPr>
        <w:t xml:space="preserve">1. </w:t>
      </w:r>
      <w:r w:rsidRPr="005277DA">
        <w:rPr>
          <w:rFonts w:ascii="Arial" w:eastAsia="Times New Roman" w:hAnsi="Arial" w:cs="Arial"/>
          <w:i/>
          <w:color w:val="000000" w:themeColor="text1"/>
          <w:shd w:val="clear" w:color="auto" w:fill="FFFFFF"/>
        </w:rPr>
        <w:t>Please take this opportunity to thoroughly proofread the manuscript to ensure that there are no spelling or grammar issues.</w:t>
      </w:r>
    </w:p>
    <w:p w14:paraId="442ADBB0" w14:textId="77777777" w:rsidR="00066DCC" w:rsidRDefault="00066DCC" w:rsidP="00F92696">
      <w:pPr>
        <w:rPr>
          <w:rFonts w:ascii="Arial" w:eastAsia="Times New Roman" w:hAnsi="Arial" w:cs="Arial"/>
          <w:color w:val="000000" w:themeColor="text1"/>
          <w:shd w:val="clear" w:color="auto" w:fill="FFFFFF"/>
        </w:rPr>
      </w:pPr>
    </w:p>
    <w:p w14:paraId="12527B54" w14:textId="77777777" w:rsidR="00495F59" w:rsidRDefault="00066DCC" w:rsidP="00F92696">
      <w:pPr>
        <w:rPr>
          <w:rFonts w:ascii="Arial" w:eastAsia="Times New Roman" w:hAnsi="Arial" w:cs="Arial"/>
          <w:color w:val="2F5496" w:themeColor="accent1" w:themeShade="BF"/>
          <w:shd w:val="clear" w:color="auto" w:fill="FFFFFF"/>
        </w:rPr>
      </w:pPr>
      <w:r w:rsidRPr="00066DCC">
        <w:rPr>
          <w:rFonts w:ascii="Arial" w:eastAsia="Times New Roman" w:hAnsi="Arial" w:cs="Arial"/>
          <w:color w:val="2F5496" w:themeColor="accent1" w:themeShade="BF"/>
        </w:rPr>
        <w:t xml:space="preserve">We have thoroughly </w:t>
      </w:r>
      <w:r w:rsidRPr="00066DCC">
        <w:rPr>
          <w:rFonts w:ascii="Arial" w:eastAsia="Times New Roman" w:hAnsi="Arial" w:cs="Arial"/>
          <w:color w:val="2F5496" w:themeColor="accent1" w:themeShade="BF"/>
          <w:shd w:val="clear" w:color="auto" w:fill="FFFFFF"/>
        </w:rPr>
        <w:t>proofread the manuscript.</w:t>
      </w:r>
    </w:p>
    <w:p w14:paraId="5A2A7E0A" w14:textId="2E551D51" w:rsidR="00066DCC" w:rsidRDefault="00F92696" w:rsidP="00F92696">
      <w:pPr>
        <w:rPr>
          <w:rFonts w:ascii="Arial" w:eastAsia="Times New Roman" w:hAnsi="Arial" w:cs="Arial"/>
          <w:color w:val="000000" w:themeColor="text1"/>
          <w:shd w:val="clear" w:color="auto" w:fill="FFFFFF"/>
        </w:rPr>
      </w:pPr>
      <w:r w:rsidRPr="00066DCC">
        <w:rPr>
          <w:rFonts w:ascii="Arial" w:eastAsia="Times New Roman" w:hAnsi="Arial" w:cs="Arial"/>
          <w:color w:val="2F5496" w:themeColor="accent1" w:themeShade="BF"/>
        </w:rPr>
        <w:br/>
      </w:r>
      <w:r w:rsidRPr="003F3422">
        <w:rPr>
          <w:rFonts w:ascii="Arial" w:eastAsia="Times New Roman" w:hAnsi="Arial" w:cs="Arial"/>
          <w:color w:val="000000" w:themeColor="text1"/>
          <w:shd w:val="clear" w:color="auto" w:fill="FFFFFF"/>
        </w:rPr>
        <w:t>2. Please provide an email address for each author.</w:t>
      </w:r>
    </w:p>
    <w:p w14:paraId="731A519A" w14:textId="77777777" w:rsidR="00066DCC" w:rsidRDefault="00066DCC" w:rsidP="00F92696">
      <w:pPr>
        <w:rPr>
          <w:rFonts w:ascii="Arial" w:eastAsia="Times New Roman" w:hAnsi="Arial" w:cs="Arial"/>
          <w:color w:val="000000" w:themeColor="text1"/>
          <w:shd w:val="clear" w:color="auto" w:fill="FFFFFF"/>
        </w:rPr>
      </w:pPr>
    </w:p>
    <w:p w14:paraId="3033370D" w14:textId="77777777" w:rsidR="00066DCC" w:rsidRPr="00066DCC" w:rsidRDefault="00066DCC" w:rsidP="00F92696">
      <w:pPr>
        <w:rPr>
          <w:rFonts w:ascii="Arial" w:eastAsia="Times New Roman" w:hAnsi="Arial" w:cs="Arial"/>
          <w:color w:val="2F5496" w:themeColor="accent1" w:themeShade="BF"/>
          <w:shd w:val="clear" w:color="auto" w:fill="FFFFFF"/>
        </w:rPr>
      </w:pPr>
      <w:r w:rsidRPr="00066DCC">
        <w:rPr>
          <w:rFonts w:ascii="Arial" w:eastAsia="Times New Roman" w:hAnsi="Arial" w:cs="Arial"/>
          <w:color w:val="2F5496" w:themeColor="accent1" w:themeShade="BF"/>
          <w:shd w:val="clear" w:color="auto" w:fill="FFFFFF"/>
        </w:rPr>
        <w:t>We have provided an email address for each author in revised manuscript.</w:t>
      </w:r>
    </w:p>
    <w:p w14:paraId="51EC58DF" w14:textId="77777777" w:rsidR="00066DCC" w:rsidRPr="00066DCC" w:rsidRDefault="00066DCC" w:rsidP="00F92696">
      <w:pPr>
        <w:rPr>
          <w:rFonts w:ascii="Arial" w:eastAsia="Times New Roman" w:hAnsi="Arial" w:cs="Arial"/>
          <w:color w:val="2F5496" w:themeColor="accent1" w:themeShade="BF"/>
          <w:shd w:val="clear" w:color="auto" w:fill="FFFFFF"/>
        </w:rPr>
      </w:pPr>
    </w:p>
    <w:p w14:paraId="3B3ACFE5" w14:textId="10043E2B" w:rsidR="00066DCC" w:rsidRPr="005277DA" w:rsidRDefault="00F92696" w:rsidP="00F92696">
      <w:pPr>
        <w:rPr>
          <w:rFonts w:ascii="Arial" w:eastAsia="Times New Roman" w:hAnsi="Arial" w:cs="Arial"/>
          <w:i/>
          <w:color w:val="000000" w:themeColor="text1"/>
          <w:shd w:val="clear" w:color="auto" w:fill="FFFFFF"/>
        </w:rPr>
      </w:pPr>
      <w:r w:rsidRPr="003F3422">
        <w:rPr>
          <w:rFonts w:ascii="Arial" w:eastAsia="Times New Roman" w:hAnsi="Arial" w:cs="Arial"/>
          <w:color w:val="000000" w:themeColor="text1"/>
          <w:shd w:val="clear" w:color="auto" w:fill="FFFFFF"/>
        </w:rPr>
        <w:t xml:space="preserve">3. </w:t>
      </w:r>
      <w:r w:rsidRPr="005277DA">
        <w:rPr>
          <w:rFonts w:ascii="Arial" w:eastAsia="Times New Roman" w:hAnsi="Arial" w:cs="Arial"/>
          <w:i/>
          <w:color w:val="000000" w:themeColor="text1"/>
          <w:shd w:val="clear" w:color="auto" w:fill="FFFFFF"/>
        </w:rPr>
        <w:t>Please include a one</w:t>
      </w:r>
      <w:r w:rsidR="007D2BF9">
        <w:rPr>
          <w:rFonts w:ascii="Arial" w:eastAsia="Times New Roman" w:hAnsi="Arial" w:cs="Arial"/>
          <w:i/>
          <w:color w:val="000000" w:themeColor="text1"/>
          <w:shd w:val="clear" w:color="auto" w:fill="FFFFFF"/>
        </w:rPr>
        <w:t>-</w:t>
      </w:r>
      <w:r w:rsidRPr="005277DA">
        <w:rPr>
          <w:rFonts w:ascii="Arial" w:eastAsia="Times New Roman" w:hAnsi="Arial" w:cs="Arial"/>
          <w:i/>
          <w:color w:val="000000" w:themeColor="text1"/>
          <w:shd w:val="clear" w:color="auto" w:fill="FFFFFF"/>
        </w:rPr>
        <w:t>line space between each protocol step and then highlight up to 3 pages of protocol text for inclusion in the protocol section of the video. Please ensure you provide sufficient detail to facilitate the filming of the video.</w:t>
      </w:r>
    </w:p>
    <w:p w14:paraId="37090F1D" w14:textId="77777777" w:rsidR="007330C6" w:rsidRDefault="007330C6" w:rsidP="00F92696">
      <w:pPr>
        <w:rPr>
          <w:rFonts w:ascii="Arial" w:eastAsia="Times New Roman" w:hAnsi="Arial" w:cs="Arial"/>
          <w:color w:val="000000" w:themeColor="text1"/>
          <w:shd w:val="clear" w:color="auto" w:fill="FFFFFF"/>
        </w:rPr>
      </w:pPr>
    </w:p>
    <w:p w14:paraId="0E26F0F5" w14:textId="405FD206" w:rsidR="007330C6" w:rsidRPr="007330C6" w:rsidRDefault="00066DCC" w:rsidP="00066DCC">
      <w:pPr>
        <w:pStyle w:val="CommentText"/>
        <w:rPr>
          <w:rFonts w:ascii="Arial" w:hAnsi="Arial" w:cs="Arial"/>
          <w:color w:val="2F5496" w:themeColor="accent1" w:themeShade="BF"/>
        </w:rPr>
      </w:pPr>
      <w:r w:rsidRPr="007330C6">
        <w:rPr>
          <w:rFonts w:ascii="Arial" w:hAnsi="Arial" w:cs="Arial"/>
          <w:color w:val="2F5496" w:themeColor="accent1" w:themeShade="BF"/>
        </w:rPr>
        <w:t xml:space="preserve">We have added one line of space between the steps of the protocol and highlighted the protocol text </w:t>
      </w:r>
      <w:r w:rsidR="007330C6" w:rsidRPr="007330C6">
        <w:rPr>
          <w:rFonts w:ascii="Arial" w:hAnsi="Arial" w:cs="Arial"/>
          <w:color w:val="2F5496" w:themeColor="accent1" w:themeShade="BF"/>
          <w:shd w:val="clear" w:color="auto" w:fill="FFFFFF"/>
        </w:rPr>
        <w:t xml:space="preserve">for inclusion in </w:t>
      </w:r>
      <w:r w:rsidRPr="007330C6">
        <w:rPr>
          <w:rFonts w:ascii="Arial" w:hAnsi="Arial" w:cs="Arial"/>
          <w:color w:val="2F5496" w:themeColor="accent1" w:themeShade="BF"/>
        </w:rPr>
        <w:t>the video</w:t>
      </w:r>
      <w:r w:rsidR="007330C6" w:rsidRPr="007330C6">
        <w:rPr>
          <w:rFonts w:ascii="Arial" w:hAnsi="Arial" w:cs="Arial"/>
          <w:color w:val="2F5496" w:themeColor="accent1" w:themeShade="BF"/>
        </w:rPr>
        <w:t xml:space="preserve">. </w:t>
      </w:r>
    </w:p>
    <w:p w14:paraId="12375D1E" w14:textId="77777777" w:rsidR="00A96146" w:rsidRPr="005277DA" w:rsidRDefault="00F92696" w:rsidP="00066DCC">
      <w:pPr>
        <w:pStyle w:val="CommentText"/>
        <w:rPr>
          <w:rFonts w:ascii="Arial" w:hAnsi="Arial" w:cs="Arial"/>
          <w:i/>
          <w:color w:val="000000" w:themeColor="text1"/>
          <w:shd w:val="clear" w:color="auto" w:fill="FFFFFF"/>
        </w:rPr>
      </w:pPr>
      <w:r w:rsidRPr="007330C6">
        <w:rPr>
          <w:rFonts w:ascii="Arial" w:hAnsi="Arial" w:cs="Arial"/>
          <w:color w:val="2F5496" w:themeColor="accent1" w:themeShade="BF"/>
        </w:rPr>
        <w:br/>
      </w:r>
      <w:r w:rsidRPr="003F3422">
        <w:rPr>
          <w:rFonts w:ascii="Arial" w:hAnsi="Arial" w:cs="Arial"/>
          <w:color w:val="000000" w:themeColor="text1"/>
          <w:shd w:val="clear" w:color="auto" w:fill="FFFFFF"/>
        </w:rPr>
        <w:t xml:space="preserve">4. </w:t>
      </w:r>
      <w:r w:rsidRPr="005277DA">
        <w:rPr>
          <w:rFonts w:ascii="Arial" w:hAnsi="Arial" w:cs="Arial"/>
          <w:i/>
          <w:color w:val="000000" w:themeColor="text1"/>
          <w:shd w:val="clear" w:color="auto" w:fill="FFFFFF"/>
        </w:rPr>
        <w:t>Use the µ symbol from the Insert &gt; Symbol menu rather than u.</w:t>
      </w:r>
      <w:r w:rsidR="00135F56" w:rsidRPr="005277DA">
        <w:rPr>
          <w:rFonts w:ascii="Arial" w:hAnsi="Arial" w:cs="Arial"/>
          <w:i/>
          <w:color w:val="000000" w:themeColor="text1"/>
          <w:shd w:val="clear" w:color="auto" w:fill="FFFFFF"/>
        </w:rPr>
        <w:t xml:space="preserve"> </w:t>
      </w:r>
    </w:p>
    <w:p w14:paraId="10D5A1CC" w14:textId="77777777" w:rsidR="00A96146" w:rsidRDefault="00A96146" w:rsidP="00066DCC">
      <w:pPr>
        <w:pStyle w:val="CommentText"/>
        <w:rPr>
          <w:rFonts w:ascii="Arial" w:hAnsi="Arial" w:cs="Arial"/>
          <w:color w:val="000000" w:themeColor="text1"/>
          <w:shd w:val="clear" w:color="auto" w:fill="FFFFFF"/>
        </w:rPr>
      </w:pPr>
    </w:p>
    <w:p w14:paraId="55D4EE60" w14:textId="62587612" w:rsidR="00A96146" w:rsidRPr="00A96146" w:rsidRDefault="00A96146" w:rsidP="00066DCC">
      <w:pPr>
        <w:pStyle w:val="CommentText"/>
        <w:rPr>
          <w:rFonts w:ascii="Arial" w:hAnsi="Arial" w:cs="Arial"/>
          <w:color w:val="2F5496" w:themeColor="accent1" w:themeShade="BF"/>
          <w:shd w:val="clear" w:color="auto" w:fill="FFFFFF"/>
        </w:rPr>
      </w:pPr>
      <w:r w:rsidRPr="00A96146">
        <w:rPr>
          <w:rFonts w:ascii="Arial" w:hAnsi="Arial" w:cs="Arial"/>
          <w:color w:val="2F5496" w:themeColor="accent1" w:themeShade="BF"/>
        </w:rPr>
        <w:t xml:space="preserve">We have changed each instance of </w:t>
      </w:r>
      <w:proofErr w:type="spellStart"/>
      <w:r w:rsidRPr="00A96146">
        <w:rPr>
          <w:rFonts w:ascii="Arial" w:hAnsi="Arial" w:cs="Arial"/>
          <w:color w:val="2F5496" w:themeColor="accent1" w:themeShade="BF"/>
        </w:rPr>
        <w:t>ul</w:t>
      </w:r>
      <w:proofErr w:type="spellEnd"/>
      <w:r w:rsidRPr="00A96146">
        <w:rPr>
          <w:rFonts w:ascii="Arial" w:hAnsi="Arial" w:cs="Arial"/>
          <w:color w:val="2F5496" w:themeColor="accent1" w:themeShade="BF"/>
        </w:rPr>
        <w:t xml:space="preserve"> to µl.</w:t>
      </w:r>
    </w:p>
    <w:p w14:paraId="6EACC0C9" w14:textId="3EA9294B" w:rsidR="00A96146" w:rsidRDefault="00F92696" w:rsidP="007D2BF9">
      <w:pPr>
        <w:pStyle w:val="CommentText"/>
        <w:jc w:val="left"/>
        <w:rPr>
          <w:rFonts w:ascii="Arial" w:hAnsi="Arial" w:cs="Arial"/>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 xml:space="preserve">5. </w:t>
      </w:r>
      <w:r w:rsidRPr="005277DA">
        <w:rPr>
          <w:rFonts w:ascii="Arial" w:hAnsi="Arial" w:cs="Arial"/>
          <w:i/>
          <w:color w:val="000000" w:themeColor="text1"/>
          <w:shd w:val="clear" w:color="auto" w:fill="FFFFFF"/>
        </w:rPr>
        <w:t>Being a video</w:t>
      </w:r>
      <w:r w:rsidR="007D2BF9">
        <w:rPr>
          <w:rFonts w:ascii="Arial" w:hAnsi="Arial" w:cs="Arial"/>
          <w:i/>
          <w:color w:val="000000" w:themeColor="text1"/>
          <w:shd w:val="clear" w:color="auto" w:fill="FFFFFF"/>
        </w:rPr>
        <w:t>-</w:t>
      </w:r>
      <w:r w:rsidRPr="005277DA">
        <w:rPr>
          <w:rFonts w:ascii="Arial" w:hAnsi="Arial" w:cs="Arial"/>
          <w:i/>
          <w:color w:val="000000" w:themeColor="text1"/>
          <w:shd w:val="clear" w:color="auto" w:fill="FFFFFF"/>
        </w:rPr>
        <w:t xml:space="preserve">based journal, </w:t>
      </w:r>
      <w:proofErr w:type="spellStart"/>
      <w:r w:rsidRPr="005277DA">
        <w:rPr>
          <w:rFonts w:ascii="Arial" w:hAnsi="Arial" w:cs="Arial"/>
          <w:i/>
          <w:color w:val="000000" w:themeColor="text1"/>
          <w:shd w:val="clear" w:color="auto" w:fill="FFFFFF"/>
        </w:rPr>
        <w:t>JoVE</w:t>
      </w:r>
      <w:proofErr w:type="spellEnd"/>
      <w:r w:rsidRPr="005277DA">
        <w:rPr>
          <w:rFonts w:ascii="Arial" w:hAnsi="Arial" w:cs="Arial"/>
          <w:i/>
          <w:color w:val="000000" w:themeColor="text1"/>
          <w:shd w:val="clear" w:color="auto" w:fill="FFFFFF"/>
        </w:rPr>
        <w:t xml:space="preserve"> authors must be very specific when it comes to the humane treatment of animals. Regarding animal treatment in the protocol, please add the following</w:t>
      </w:r>
      <w:r w:rsidR="007D2BF9">
        <w:rPr>
          <w:rFonts w:ascii="Arial" w:hAnsi="Arial" w:cs="Arial"/>
          <w:i/>
          <w:color w:val="000000" w:themeColor="text1"/>
          <w:shd w:val="clear" w:color="auto" w:fill="FFFFFF"/>
        </w:rPr>
        <w:t xml:space="preserve"> </w:t>
      </w:r>
      <w:r w:rsidRPr="005277DA">
        <w:rPr>
          <w:rFonts w:ascii="Arial" w:hAnsi="Arial" w:cs="Arial"/>
          <w:i/>
          <w:color w:val="000000" w:themeColor="text1"/>
          <w:shd w:val="clear" w:color="auto" w:fill="FFFFFF"/>
        </w:rPr>
        <w:t>information to the text:</w:t>
      </w:r>
      <w:r w:rsidRPr="005277DA">
        <w:rPr>
          <w:rFonts w:ascii="Arial" w:hAnsi="Arial" w:cs="Arial"/>
          <w:i/>
          <w:color w:val="000000" w:themeColor="text1"/>
        </w:rPr>
        <w:br/>
      </w:r>
      <w:r w:rsidRPr="005277DA">
        <w:rPr>
          <w:rFonts w:ascii="Arial" w:hAnsi="Arial" w:cs="Arial"/>
          <w:i/>
          <w:color w:val="000000" w:themeColor="text1"/>
          <w:shd w:val="clear" w:color="auto" w:fill="FFFFFF"/>
        </w:rPr>
        <w:t>a) Please include an ethics statement before all of the numbered protocol steps indicating that the protocol follows the animal care guidelines of your institution.</w:t>
      </w:r>
      <w:r w:rsidRPr="005277DA">
        <w:rPr>
          <w:rFonts w:ascii="Arial" w:hAnsi="Arial" w:cs="Arial"/>
          <w:i/>
          <w:color w:val="000000" w:themeColor="text1"/>
        </w:rPr>
        <w:br/>
      </w:r>
      <w:r w:rsidRPr="005277DA">
        <w:rPr>
          <w:rFonts w:ascii="Arial" w:hAnsi="Arial" w:cs="Arial"/>
          <w:i/>
          <w:color w:val="000000" w:themeColor="text1"/>
          <w:shd w:val="clear" w:color="auto" w:fill="FFFFFF"/>
        </w:rPr>
        <w:t>b) Please specify the euthanasia method.</w:t>
      </w:r>
      <w:r w:rsidRPr="005277DA">
        <w:rPr>
          <w:rFonts w:ascii="Arial" w:hAnsi="Arial" w:cs="Arial"/>
          <w:i/>
          <w:color w:val="000000" w:themeColor="text1"/>
        </w:rPr>
        <w:br/>
      </w:r>
      <w:r w:rsidRPr="005277DA">
        <w:rPr>
          <w:rFonts w:ascii="Arial" w:hAnsi="Arial" w:cs="Arial"/>
          <w:i/>
          <w:color w:val="000000" w:themeColor="text1"/>
          <w:shd w:val="clear" w:color="auto" w:fill="FFFFFF"/>
        </w:rPr>
        <w:t>c) Please do not highlight any steps describing euthanasia.</w:t>
      </w:r>
    </w:p>
    <w:p w14:paraId="506E5746" w14:textId="77777777" w:rsidR="005277DA" w:rsidRDefault="005277DA" w:rsidP="00066DCC">
      <w:pPr>
        <w:pStyle w:val="CommentText"/>
        <w:rPr>
          <w:rFonts w:ascii="Arial" w:hAnsi="Arial" w:cs="Arial"/>
          <w:color w:val="000000" w:themeColor="text1"/>
          <w:shd w:val="clear" w:color="auto" w:fill="FFFFFF"/>
        </w:rPr>
      </w:pPr>
    </w:p>
    <w:p w14:paraId="2587BDC7" w14:textId="47788EDA" w:rsidR="00A96146" w:rsidRPr="005277DA" w:rsidRDefault="00A96146" w:rsidP="00066DCC">
      <w:pPr>
        <w:pStyle w:val="CommentText"/>
        <w:rPr>
          <w:rFonts w:ascii="Arial" w:hAnsi="Arial" w:cs="Arial"/>
          <w:color w:val="2F5496" w:themeColor="accent1" w:themeShade="BF"/>
          <w:shd w:val="clear" w:color="auto" w:fill="FFFFFF"/>
        </w:rPr>
      </w:pPr>
      <w:r w:rsidRPr="005277DA">
        <w:rPr>
          <w:rFonts w:ascii="Arial" w:hAnsi="Arial" w:cs="Arial"/>
          <w:color w:val="2F5496" w:themeColor="accent1" w:themeShade="BF"/>
          <w:shd w:val="clear" w:color="auto" w:fill="FFFFFF"/>
        </w:rPr>
        <w:lastRenderedPageBreak/>
        <w:t>Following sentences were added</w:t>
      </w:r>
      <w:r w:rsidR="005277DA">
        <w:rPr>
          <w:rFonts w:ascii="Arial" w:hAnsi="Arial" w:cs="Arial"/>
          <w:color w:val="2F5496" w:themeColor="accent1" w:themeShade="BF"/>
          <w:shd w:val="clear" w:color="auto" w:fill="FFFFFF"/>
        </w:rPr>
        <w:t xml:space="preserve"> to revised manuscript</w:t>
      </w:r>
      <w:r w:rsidRPr="005277DA">
        <w:rPr>
          <w:rFonts w:ascii="Arial" w:hAnsi="Arial" w:cs="Arial"/>
          <w:color w:val="2F5496" w:themeColor="accent1" w:themeShade="BF"/>
          <w:shd w:val="clear" w:color="auto" w:fill="FFFFFF"/>
        </w:rPr>
        <w:t>:</w:t>
      </w:r>
    </w:p>
    <w:p w14:paraId="410F416E" w14:textId="232CECE3" w:rsidR="00A96146" w:rsidRPr="005277DA" w:rsidRDefault="005277DA" w:rsidP="005277DA">
      <w:pPr>
        <w:pStyle w:val="ListParagraph"/>
        <w:rPr>
          <w:rFonts w:cstheme="minorHAnsi"/>
          <w:color w:val="000000" w:themeColor="text1"/>
          <w:highlight w:val="yellow"/>
        </w:rPr>
      </w:pPr>
      <w:r>
        <w:rPr>
          <w:rFonts w:cstheme="minorHAnsi"/>
          <w:color w:val="000000" w:themeColor="text1"/>
          <w:highlight w:val="yellow"/>
        </w:rPr>
        <w:t>“</w:t>
      </w:r>
      <w:r w:rsidR="00A96146" w:rsidRPr="005277DA">
        <w:rPr>
          <w:rFonts w:cstheme="minorHAnsi"/>
          <w:color w:val="000000" w:themeColor="text1"/>
          <w:highlight w:val="yellow"/>
        </w:rPr>
        <w:t>All experiments were conducted in accordance with the guidelines of the Animal Care Committees of the University of Minnesota.</w:t>
      </w:r>
      <w:r>
        <w:rPr>
          <w:rFonts w:cstheme="minorHAnsi"/>
          <w:color w:val="000000" w:themeColor="text1"/>
          <w:highlight w:val="yellow"/>
        </w:rPr>
        <w:t>”</w:t>
      </w:r>
    </w:p>
    <w:p w14:paraId="5CDE636A" w14:textId="77777777" w:rsidR="00A96146" w:rsidRDefault="00A96146" w:rsidP="00A96146">
      <w:pPr>
        <w:rPr>
          <w:rFonts w:cstheme="minorHAnsi"/>
          <w:b/>
          <w:color w:val="000000" w:themeColor="text1"/>
        </w:rPr>
      </w:pPr>
    </w:p>
    <w:p w14:paraId="5A98B897" w14:textId="750C3AFE" w:rsidR="00A96146" w:rsidRPr="005277DA" w:rsidRDefault="005277DA" w:rsidP="005277DA">
      <w:pPr>
        <w:pStyle w:val="ListParagraph"/>
        <w:rPr>
          <w:rFonts w:cstheme="minorHAnsi"/>
          <w:color w:val="000000" w:themeColor="text1"/>
          <w:highlight w:val="yellow"/>
        </w:rPr>
      </w:pPr>
      <w:r>
        <w:rPr>
          <w:rFonts w:cstheme="minorHAnsi"/>
          <w:color w:val="000000" w:themeColor="text1"/>
        </w:rPr>
        <w:t>“</w:t>
      </w:r>
      <w:r w:rsidR="00A96146" w:rsidRPr="005277DA">
        <w:rPr>
          <w:rFonts w:cstheme="minorHAnsi"/>
          <w:color w:val="000000" w:themeColor="text1"/>
          <w:highlight w:val="yellow"/>
        </w:rPr>
        <w:t>Euthanize the mouse using 5% CO2 exposure. Once breathing has ceased, perform cervical dislocation. Decapitate the mouse with the decapitation scissors and discard of the carcass in appropriate bag.</w:t>
      </w:r>
      <w:r>
        <w:rPr>
          <w:rFonts w:cstheme="minorHAnsi"/>
          <w:color w:val="000000" w:themeColor="text1"/>
          <w:highlight w:val="yellow"/>
        </w:rPr>
        <w:t>”</w:t>
      </w:r>
    </w:p>
    <w:p w14:paraId="09C43BC2" w14:textId="77777777" w:rsidR="005277DA" w:rsidRPr="005277DA" w:rsidRDefault="005277DA" w:rsidP="005277DA">
      <w:pPr>
        <w:pStyle w:val="ListParagraph"/>
        <w:rPr>
          <w:rFonts w:cstheme="minorHAnsi"/>
          <w:color w:val="000000" w:themeColor="text1"/>
        </w:rPr>
      </w:pPr>
    </w:p>
    <w:p w14:paraId="2A75F1A6" w14:textId="3E4DF9A0" w:rsidR="005277DA" w:rsidRPr="007D2BF9" w:rsidRDefault="005277DA" w:rsidP="007D2BF9">
      <w:pPr>
        <w:rPr>
          <w:rFonts w:ascii="Arial" w:hAnsi="Arial" w:cs="Arial"/>
          <w:color w:val="2F5496" w:themeColor="accent1" w:themeShade="BF"/>
        </w:rPr>
      </w:pPr>
      <w:r w:rsidRPr="007D2BF9">
        <w:rPr>
          <w:rFonts w:ascii="Arial" w:hAnsi="Arial" w:cs="Arial"/>
          <w:color w:val="2F5496" w:themeColor="accent1" w:themeShade="BF"/>
        </w:rPr>
        <w:t>Euthanasia steps were not highlighted</w:t>
      </w:r>
    </w:p>
    <w:p w14:paraId="0AD307C9" w14:textId="77777777" w:rsidR="00A96146" w:rsidRDefault="00A96146" w:rsidP="00A96146">
      <w:pPr>
        <w:rPr>
          <w:rFonts w:cstheme="minorHAnsi"/>
          <w:b/>
          <w:color w:val="000000" w:themeColor="text1"/>
        </w:rPr>
      </w:pPr>
    </w:p>
    <w:p w14:paraId="7A745D79" w14:textId="77777777" w:rsidR="00D03769" w:rsidRDefault="00F92696" w:rsidP="00066DCC">
      <w:pPr>
        <w:pStyle w:val="CommentText"/>
        <w:rPr>
          <w:rFonts w:ascii="Arial" w:hAnsi="Arial" w:cs="Arial"/>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 xml:space="preserve">6. </w:t>
      </w:r>
      <w:r w:rsidRPr="00D03769">
        <w:rPr>
          <w:rFonts w:ascii="Arial" w:hAnsi="Arial" w:cs="Arial"/>
          <w:i/>
          <w:color w:val="000000" w:themeColor="text1"/>
          <w:shd w:val="clear" w:color="auto" w:fill="FFFFFF"/>
        </w:rPr>
        <w:t>Please specify how many mice were used as well as their strain, age, and sex</w:t>
      </w:r>
      <w:r w:rsidRPr="003F3422">
        <w:rPr>
          <w:rFonts w:ascii="Arial" w:hAnsi="Arial" w:cs="Arial"/>
          <w:color w:val="000000" w:themeColor="text1"/>
          <w:shd w:val="clear" w:color="auto" w:fill="FFFFFF"/>
        </w:rPr>
        <w:t>.</w:t>
      </w:r>
    </w:p>
    <w:p w14:paraId="6DC854B0" w14:textId="77777777" w:rsidR="00D03769" w:rsidRDefault="00D03769" w:rsidP="00066DCC">
      <w:pPr>
        <w:pStyle w:val="CommentText"/>
        <w:rPr>
          <w:rFonts w:ascii="Arial" w:hAnsi="Arial" w:cs="Arial"/>
          <w:color w:val="000000" w:themeColor="text1"/>
          <w:shd w:val="clear" w:color="auto" w:fill="FFFFFF"/>
        </w:rPr>
      </w:pPr>
    </w:p>
    <w:p w14:paraId="0B7B971F" w14:textId="61C44D95" w:rsidR="00D03769" w:rsidRDefault="00D03769" w:rsidP="00D03769">
      <w:pPr>
        <w:pStyle w:val="CommentText"/>
        <w:rPr>
          <w:rFonts w:ascii="Arial" w:hAnsi="Arial" w:cs="Arial"/>
          <w:color w:val="2F5496" w:themeColor="accent1" w:themeShade="BF"/>
          <w:shd w:val="clear" w:color="auto" w:fill="FFFFFF"/>
        </w:rPr>
      </w:pPr>
      <w:r w:rsidRPr="00D03769">
        <w:rPr>
          <w:rFonts w:ascii="Arial" w:hAnsi="Arial" w:cs="Arial"/>
          <w:color w:val="2F5496" w:themeColor="accent1" w:themeShade="BF"/>
          <w:shd w:val="clear" w:color="auto" w:fill="FFFFFF"/>
        </w:rPr>
        <w:t>Information regarding the mice used in this experiment was included in the revised manuscript:</w:t>
      </w:r>
    </w:p>
    <w:p w14:paraId="69239BCD" w14:textId="77777777" w:rsidR="00D03769" w:rsidRPr="00D03769" w:rsidRDefault="00D03769" w:rsidP="00D03769">
      <w:pPr>
        <w:pStyle w:val="CommentText"/>
        <w:rPr>
          <w:rFonts w:ascii="Arial" w:hAnsi="Arial" w:cs="Arial"/>
          <w:color w:val="2F5496" w:themeColor="accent1" w:themeShade="BF"/>
          <w:shd w:val="clear" w:color="auto" w:fill="FFFFFF"/>
        </w:rPr>
      </w:pPr>
    </w:p>
    <w:p w14:paraId="60148111" w14:textId="77777777" w:rsidR="00D03769" w:rsidRPr="007D2BF9" w:rsidRDefault="00D03769" w:rsidP="00D03769">
      <w:pPr>
        <w:pStyle w:val="NormalWeb"/>
        <w:spacing w:before="0" w:beforeAutospacing="0" w:after="0" w:afterAutospacing="0"/>
        <w:rPr>
          <w:rFonts w:asciiTheme="minorHAnsi" w:hAnsiTheme="minorHAnsi" w:cstheme="minorHAnsi"/>
          <w:color w:val="000000" w:themeColor="text1"/>
        </w:rPr>
      </w:pPr>
      <w:r w:rsidRPr="007D2BF9">
        <w:rPr>
          <w:rFonts w:asciiTheme="minorHAnsi" w:hAnsiTheme="minorHAnsi" w:cstheme="minorHAnsi"/>
          <w:color w:val="000000" w:themeColor="text1"/>
          <w:highlight w:val="yellow"/>
        </w:rPr>
        <w:t>For these experiments, four eleven-week-old female wild type C57/Black6 mice were used. One mouse was used to conduct a full cerebellar dissection which is referred to as ‘bulk cerebellum’ and allowed for the comparison of RNA levels in dissected regions to a full dissection. The other three mice were used to conduct the cerebellar dissection described in this protocol. Using three mice makes it possible to ensure that the trends detected in the levels of RNA are reproducible across mice</w:t>
      </w:r>
      <w:r w:rsidRPr="007D2BF9">
        <w:rPr>
          <w:rFonts w:asciiTheme="minorHAnsi" w:hAnsiTheme="minorHAnsi" w:cstheme="minorHAnsi"/>
          <w:color w:val="000000" w:themeColor="text1"/>
        </w:rPr>
        <w:t>.</w:t>
      </w:r>
    </w:p>
    <w:p w14:paraId="469F2110" w14:textId="77777777" w:rsidR="00D03769" w:rsidRPr="007D2BF9" w:rsidRDefault="00D03769" w:rsidP="00D03769">
      <w:pPr>
        <w:pStyle w:val="CommentText"/>
        <w:rPr>
          <w:rFonts w:ascii="Arial" w:hAnsi="Arial" w:cs="Arial"/>
          <w:color w:val="000000" w:themeColor="text1"/>
          <w:shd w:val="clear" w:color="auto" w:fill="FFFFFF"/>
        </w:rPr>
      </w:pPr>
    </w:p>
    <w:p w14:paraId="3E595535" w14:textId="77777777" w:rsidR="00D03769" w:rsidRDefault="00F92696" w:rsidP="007D2BF9">
      <w:pPr>
        <w:pStyle w:val="CommentText"/>
        <w:jc w:val="left"/>
        <w:rPr>
          <w:rFonts w:ascii="Arial" w:hAnsi="Arial" w:cs="Arial"/>
          <w:i/>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7.</w:t>
      </w:r>
      <w:r w:rsidRPr="000C61FF">
        <w:rPr>
          <w:rFonts w:ascii="Arial" w:hAnsi="Arial" w:cs="Arial"/>
          <w:i/>
          <w:color w:val="000000" w:themeColor="text1"/>
          <w:shd w:val="clear" w:color="auto" w:fill="FFFFFF"/>
        </w:rPr>
        <w:t xml:space="preserve"> </w:t>
      </w:r>
      <w:proofErr w:type="spellStart"/>
      <w:r w:rsidRPr="000C61FF">
        <w:rPr>
          <w:rFonts w:ascii="Arial" w:hAnsi="Arial" w:cs="Arial"/>
          <w:i/>
          <w:color w:val="000000" w:themeColor="text1"/>
          <w:shd w:val="clear" w:color="auto" w:fill="FFFFFF"/>
        </w:rPr>
        <w:t>Jo</w:t>
      </w:r>
      <w:r w:rsidRPr="00D03769">
        <w:rPr>
          <w:rFonts w:ascii="Arial" w:hAnsi="Arial" w:cs="Arial"/>
          <w:i/>
          <w:color w:val="000000" w:themeColor="text1"/>
          <w:shd w:val="clear" w:color="auto" w:fill="FFFFFF"/>
        </w:rPr>
        <w:t>VE</w:t>
      </w:r>
      <w:proofErr w:type="spellEnd"/>
      <w:r w:rsidRPr="00D03769">
        <w:rPr>
          <w:rFonts w:ascii="Arial" w:hAnsi="Arial" w:cs="Arial"/>
          <w:i/>
          <w:color w:val="000000" w:themeColor="text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D03769">
        <w:rPr>
          <w:rFonts w:ascii="Arial" w:hAnsi="Arial" w:cs="Arial"/>
          <w:i/>
          <w:color w:val="000000" w:themeColor="text1"/>
        </w:rPr>
        <w:br/>
      </w:r>
      <w:r w:rsidRPr="00D03769">
        <w:rPr>
          <w:rFonts w:ascii="Arial" w:hAnsi="Arial" w:cs="Arial"/>
          <w:i/>
          <w:color w:val="000000" w:themeColor="text1"/>
          <w:shd w:val="clear" w:color="auto" w:fill="FFFFFF"/>
        </w:rPr>
        <w:t xml:space="preserve">For example: </w:t>
      </w:r>
      <w:proofErr w:type="spellStart"/>
      <w:r w:rsidRPr="00D03769">
        <w:rPr>
          <w:rFonts w:ascii="Arial" w:hAnsi="Arial" w:cs="Arial"/>
          <w:i/>
          <w:color w:val="000000" w:themeColor="text1"/>
          <w:shd w:val="clear" w:color="auto" w:fill="FFFFFF"/>
        </w:rPr>
        <w:t>TRIzol</w:t>
      </w:r>
      <w:proofErr w:type="spellEnd"/>
      <w:r w:rsidRPr="00D03769">
        <w:rPr>
          <w:rFonts w:ascii="Arial" w:hAnsi="Arial" w:cs="Arial"/>
          <w:i/>
          <w:color w:val="000000" w:themeColor="text1"/>
          <w:shd w:val="clear" w:color="auto" w:fill="FFFFFF"/>
        </w:rPr>
        <w:t xml:space="preserve"> RNA extraction;</w:t>
      </w:r>
    </w:p>
    <w:p w14:paraId="1F8D3483" w14:textId="77777777" w:rsidR="00E50C9E" w:rsidRPr="00D03769" w:rsidRDefault="00E50C9E" w:rsidP="00066DCC">
      <w:pPr>
        <w:pStyle w:val="CommentText"/>
        <w:rPr>
          <w:rFonts w:ascii="Arial" w:hAnsi="Arial" w:cs="Arial"/>
          <w:i/>
          <w:color w:val="000000" w:themeColor="text1"/>
          <w:shd w:val="clear" w:color="auto" w:fill="FFFFFF"/>
        </w:rPr>
      </w:pPr>
    </w:p>
    <w:p w14:paraId="1CD4701C" w14:textId="77777777" w:rsidR="00E50C9E" w:rsidRPr="00E50C9E" w:rsidRDefault="00E50C9E" w:rsidP="00E50C9E">
      <w:pPr>
        <w:pStyle w:val="CommentText"/>
        <w:rPr>
          <w:rFonts w:ascii="Arial" w:hAnsi="Arial" w:cs="Arial"/>
          <w:color w:val="2F5496" w:themeColor="accent1" w:themeShade="BF"/>
        </w:rPr>
      </w:pPr>
      <w:r w:rsidRPr="00E50C9E">
        <w:rPr>
          <w:rFonts w:ascii="Arial" w:hAnsi="Arial" w:cs="Arial"/>
          <w:color w:val="2F5496" w:themeColor="accent1" w:themeShade="BF"/>
        </w:rPr>
        <w:t xml:space="preserve">We have reworded manuscript to remove commercial language. </w:t>
      </w:r>
    </w:p>
    <w:p w14:paraId="31A71C20" w14:textId="75B24195" w:rsidR="00E50C9E" w:rsidRPr="00E50C9E" w:rsidRDefault="00E50C9E" w:rsidP="00E50C9E">
      <w:pPr>
        <w:pStyle w:val="CommentText"/>
        <w:rPr>
          <w:rFonts w:ascii="Arial" w:hAnsi="Arial" w:cs="Arial"/>
          <w:color w:val="2F5496" w:themeColor="accent1" w:themeShade="BF"/>
        </w:rPr>
      </w:pPr>
      <w:r w:rsidRPr="00E50C9E">
        <w:rPr>
          <w:rFonts w:ascii="Arial" w:hAnsi="Arial" w:cs="Arial"/>
          <w:color w:val="2F5496" w:themeColor="accent1" w:themeShade="BF"/>
        </w:rPr>
        <w:t xml:space="preserve">For </w:t>
      </w:r>
      <w:proofErr w:type="spellStart"/>
      <w:r w:rsidRPr="00E50C9E">
        <w:rPr>
          <w:rFonts w:ascii="Arial" w:hAnsi="Arial" w:cs="Arial"/>
          <w:color w:val="2F5496" w:themeColor="accent1" w:themeShade="BF"/>
          <w:shd w:val="clear" w:color="auto" w:fill="FFFFFF"/>
        </w:rPr>
        <w:t>TRIzol</w:t>
      </w:r>
      <w:proofErr w:type="spellEnd"/>
      <w:r w:rsidRPr="00E50C9E">
        <w:rPr>
          <w:rFonts w:ascii="Arial" w:hAnsi="Arial" w:cs="Arial"/>
          <w:color w:val="2F5496" w:themeColor="accent1" w:themeShade="BF"/>
          <w:shd w:val="clear" w:color="auto" w:fill="FFFFFF"/>
        </w:rPr>
        <w:t xml:space="preserve"> RNA extraction</w:t>
      </w:r>
      <w:r w:rsidRPr="00E50C9E">
        <w:rPr>
          <w:rFonts w:ascii="Arial" w:hAnsi="Arial" w:cs="Arial"/>
          <w:color w:val="2F5496" w:themeColor="accent1" w:themeShade="BF"/>
        </w:rPr>
        <w:t xml:space="preserve"> since </w:t>
      </w:r>
      <w:proofErr w:type="spellStart"/>
      <w:r w:rsidRPr="00E50C9E">
        <w:rPr>
          <w:rFonts w:ascii="Arial" w:hAnsi="Arial" w:cs="Arial"/>
          <w:color w:val="2F5496" w:themeColor="accent1" w:themeShade="BF"/>
        </w:rPr>
        <w:t>TRIzol</w:t>
      </w:r>
      <w:proofErr w:type="spellEnd"/>
      <w:r w:rsidRPr="00E50C9E">
        <w:rPr>
          <w:rFonts w:ascii="Arial" w:hAnsi="Arial" w:cs="Arial"/>
          <w:color w:val="2F5496" w:themeColor="accent1" w:themeShade="BF"/>
        </w:rPr>
        <w:t xml:space="preserve"> is the name of the reagent so we revised this to </w:t>
      </w:r>
      <w:r w:rsidRPr="00E50C9E">
        <w:rPr>
          <w:rFonts w:ascii="Arial" w:hAnsi="Arial" w:cs="Arial"/>
          <w:color w:val="2F5496" w:themeColor="accent1" w:themeShade="BF"/>
          <w:shd w:val="clear" w:color="auto" w:fill="FFFFFF"/>
        </w:rPr>
        <w:t xml:space="preserve">RNA extraction with </w:t>
      </w:r>
      <w:proofErr w:type="spellStart"/>
      <w:r w:rsidRPr="00E50C9E">
        <w:rPr>
          <w:rFonts w:ascii="Arial" w:hAnsi="Arial" w:cs="Arial"/>
          <w:color w:val="2F5496" w:themeColor="accent1" w:themeShade="BF"/>
          <w:shd w:val="clear" w:color="auto" w:fill="FFFFFF"/>
        </w:rPr>
        <w:t>TRIzol</w:t>
      </w:r>
      <w:proofErr w:type="spellEnd"/>
      <w:r w:rsidRPr="00E50C9E">
        <w:rPr>
          <w:rFonts w:ascii="Arial" w:hAnsi="Arial" w:cs="Arial"/>
          <w:color w:val="2F5496" w:themeColor="accent1" w:themeShade="BF"/>
          <w:shd w:val="clear" w:color="auto" w:fill="FFFFFF"/>
        </w:rPr>
        <w:t>.</w:t>
      </w:r>
    </w:p>
    <w:p w14:paraId="5739D70F" w14:textId="77777777" w:rsidR="00E50C9E" w:rsidRDefault="00E50C9E" w:rsidP="00066DCC">
      <w:pPr>
        <w:pStyle w:val="CommentText"/>
        <w:rPr>
          <w:rFonts w:ascii="Arial" w:hAnsi="Arial" w:cs="Arial"/>
          <w:i/>
          <w:color w:val="000000" w:themeColor="text1"/>
        </w:rPr>
      </w:pPr>
    </w:p>
    <w:p w14:paraId="79B8F505" w14:textId="072458FD" w:rsidR="000C61FF" w:rsidRDefault="00F92696" w:rsidP="00066DCC">
      <w:pPr>
        <w:pStyle w:val="CommentText"/>
        <w:rPr>
          <w:rFonts w:ascii="Arial" w:hAnsi="Arial" w:cs="Arial"/>
          <w:i/>
          <w:color w:val="000000" w:themeColor="text1"/>
          <w:shd w:val="clear" w:color="auto" w:fill="FFFFFF"/>
        </w:rPr>
      </w:pPr>
      <w:r w:rsidRPr="003F3422">
        <w:rPr>
          <w:rFonts w:ascii="Arial" w:hAnsi="Arial" w:cs="Arial"/>
          <w:color w:val="000000" w:themeColor="text1"/>
          <w:shd w:val="clear" w:color="auto" w:fill="FFFFFF"/>
        </w:rPr>
        <w:t xml:space="preserve">8. </w:t>
      </w:r>
      <w:r w:rsidRPr="000C61FF">
        <w:rPr>
          <w:rFonts w:ascii="Arial" w:hAnsi="Arial" w:cs="Arial"/>
          <w:i/>
          <w:color w:val="000000" w:themeColor="text1"/>
          <w:shd w:val="clear" w:color="auto" w:fill="FFFFFF"/>
        </w:rPr>
        <w:t xml:space="preserve">3.5, 3.8 </w:t>
      </w:r>
      <w:proofErr w:type="spellStart"/>
      <w:r w:rsidRPr="000C61FF">
        <w:rPr>
          <w:rFonts w:ascii="Arial" w:hAnsi="Arial" w:cs="Arial"/>
          <w:i/>
          <w:color w:val="000000" w:themeColor="text1"/>
          <w:shd w:val="clear" w:color="auto" w:fill="FFFFFF"/>
        </w:rPr>
        <w:t>etc</w:t>
      </w:r>
      <w:proofErr w:type="spellEnd"/>
      <w:r w:rsidRPr="000C61FF">
        <w:rPr>
          <w:rFonts w:ascii="Arial" w:hAnsi="Arial" w:cs="Arial"/>
          <w:i/>
          <w:color w:val="000000" w:themeColor="text1"/>
          <w:shd w:val="clear" w:color="auto" w:fill="FFFFFF"/>
        </w:rPr>
        <w:t>: please replace “centrifuge at 12kG” with “centrifuge at 12,000 × g”. Use this style for all centrifugation conditions.</w:t>
      </w:r>
    </w:p>
    <w:p w14:paraId="5C179EF6" w14:textId="77777777" w:rsidR="00E50C9E" w:rsidRDefault="00E50C9E" w:rsidP="00066DCC">
      <w:pPr>
        <w:pStyle w:val="CommentText"/>
        <w:rPr>
          <w:rFonts w:ascii="Arial" w:hAnsi="Arial" w:cs="Arial"/>
          <w:i/>
          <w:color w:val="000000" w:themeColor="text1"/>
          <w:shd w:val="clear" w:color="auto" w:fill="FFFFFF"/>
        </w:rPr>
      </w:pPr>
    </w:p>
    <w:p w14:paraId="4EE38F58" w14:textId="0AFEFADD" w:rsidR="00E50C9E" w:rsidRPr="00E50C9E" w:rsidRDefault="00E50C9E" w:rsidP="00066DCC">
      <w:pPr>
        <w:pStyle w:val="CommentText"/>
        <w:rPr>
          <w:rFonts w:ascii="Arial" w:hAnsi="Arial" w:cs="Arial"/>
          <w:color w:val="2F5496" w:themeColor="accent1" w:themeShade="BF"/>
          <w:shd w:val="clear" w:color="auto" w:fill="FFFFFF"/>
        </w:rPr>
      </w:pPr>
      <w:r w:rsidRPr="00E50C9E">
        <w:rPr>
          <w:rFonts w:ascii="Arial" w:hAnsi="Arial" w:cs="Arial"/>
          <w:color w:val="2F5496" w:themeColor="accent1" w:themeShade="BF"/>
          <w:shd w:val="clear" w:color="auto" w:fill="FFFFFF"/>
        </w:rPr>
        <w:t xml:space="preserve">We have replaced this accordingly. </w:t>
      </w:r>
    </w:p>
    <w:p w14:paraId="18769BC2" w14:textId="77777777" w:rsidR="00E50C9E" w:rsidRDefault="00F92696" w:rsidP="00066DCC">
      <w:pPr>
        <w:pStyle w:val="CommentText"/>
        <w:rPr>
          <w:rFonts w:ascii="Arial" w:hAnsi="Arial" w:cs="Arial"/>
          <w:i/>
          <w:color w:val="000000" w:themeColor="text1"/>
          <w:shd w:val="clear" w:color="auto" w:fill="FFFFFF"/>
        </w:rPr>
      </w:pPr>
      <w:r w:rsidRPr="00E50C9E">
        <w:rPr>
          <w:rFonts w:ascii="Arial" w:hAnsi="Arial" w:cs="Arial"/>
          <w:color w:val="2F5496" w:themeColor="accent1" w:themeShade="BF"/>
          <w:shd w:val="clear" w:color="auto" w:fill="FFFFFF"/>
        </w:rPr>
        <w:br/>
      </w:r>
      <w:r w:rsidRPr="003F3422">
        <w:rPr>
          <w:rFonts w:ascii="Arial" w:hAnsi="Arial" w:cs="Arial"/>
          <w:color w:val="000000" w:themeColor="text1"/>
          <w:shd w:val="clear" w:color="auto" w:fill="FFFFFF"/>
        </w:rPr>
        <w:t xml:space="preserve">9. 3.13: </w:t>
      </w:r>
      <w:r w:rsidRPr="00E50C9E">
        <w:rPr>
          <w:rFonts w:ascii="Arial" w:hAnsi="Arial" w:cs="Arial"/>
          <w:i/>
          <w:color w:val="000000" w:themeColor="text1"/>
          <w:shd w:val="clear" w:color="auto" w:fill="FFFFFF"/>
        </w:rPr>
        <w:t>Please replace “-80” with “-80 °C”.</w:t>
      </w:r>
    </w:p>
    <w:p w14:paraId="72EAA63B" w14:textId="77777777" w:rsidR="00E50C9E" w:rsidRPr="00E50C9E" w:rsidRDefault="00E50C9E" w:rsidP="00066DCC">
      <w:pPr>
        <w:pStyle w:val="CommentText"/>
        <w:rPr>
          <w:rFonts w:ascii="Arial" w:hAnsi="Arial" w:cs="Arial"/>
          <w:i/>
          <w:color w:val="000000" w:themeColor="text1"/>
          <w:shd w:val="clear" w:color="auto" w:fill="FFFFFF"/>
        </w:rPr>
      </w:pPr>
    </w:p>
    <w:p w14:paraId="2EF81D3F" w14:textId="77777777" w:rsidR="00E50C9E" w:rsidRDefault="00E50C9E" w:rsidP="00E50C9E">
      <w:pPr>
        <w:pStyle w:val="CommentText"/>
        <w:jc w:val="left"/>
        <w:rPr>
          <w:rFonts w:ascii="Arial" w:hAnsi="Arial" w:cs="Arial"/>
          <w:color w:val="2F5496" w:themeColor="accent1" w:themeShade="BF"/>
          <w:shd w:val="clear" w:color="auto" w:fill="FFFFFF"/>
        </w:rPr>
      </w:pPr>
      <w:r w:rsidRPr="00E50C9E">
        <w:rPr>
          <w:rFonts w:ascii="Arial" w:hAnsi="Arial" w:cs="Arial"/>
          <w:color w:val="2F5496" w:themeColor="accent1" w:themeShade="BF"/>
          <w:shd w:val="clear" w:color="auto" w:fill="FFFFFF"/>
        </w:rPr>
        <w:t>We have replaced this as suggested.</w:t>
      </w:r>
    </w:p>
    <w:p w14:paraId="6F44FCF8" w14:textId="77777777" w:rsidR="00E50C9E" w:rsidRDefault="00F92696" w:rsidP="00E50C9E">
      <w:pPr>
        <w:pStyle w:val="CommentText"/>
        <w:jc w:val="left"/>
        <w:rPr>
          <w:rFonts w:ascii="Arial" w:hAnsi="Arial" w:cs="Arial"/>
          <w:color w:val="000000" w:themeColor="text1"/>
          <w:shd w:val="clear" w:color="auto" w:fill="FFFFFF"/>
        </w:rPr>
      </w:pPr>
      <w:r w:rsidRPr="00E50C9E">
        <w:rPr>
          <w:rFonts w:ascii="Arial" w:hAnsi="Arial" w:cs="Arial"/>
          <w:color w:val="000000" w:themeColor="text1"/>
          <w:shd w:val="clear" w:color="auto" w:fill="FFFFFF"/>
        </w:rPr>
        <w:br/>
      </w:r>
      <w:r w:rsidRPr="003F3422">
        <w:rPr>
          <w:rFonts w:ascii="Arial" w:hAnsi="Arial" w:cs="Arial"/>
          <w:color w:val="000000" w:themeColor="text1"/>
          <w:shd w:val="clear" w:color="auto" w:fill="FFFFFF"/>
        </w:rPr>
        <w:t>10. 4.1: does the reference no. 20 also contain primer sequences and PCR conditions? If not, please add this information or provide a reference that does.</w:t>
      </w:r>
    </w:p>
    <w:p w14:paraId="0BA7D931" w14:textId="77777777" w:rsidR="00E50C9E" w:rsidRDefault="00E50C9E" w:rsidP="00E50C9E">
      <w:pPr>
        <w:pStyle w:val="CommentText"/>
        <w:jc w:val="left"/>
        <w:rPr>
          <w:rFonts w:ascii="Arial" w:hAnsi="Arial" w:cs="Arial"/>
          <w:color w:val="000000" w:themeColor="text1"/>
        </w:rPr>
      </w:pPr>
    </w:p>
    <w:p w14:paraId="775A6747" w14:textId="7FEEC0CD" w:rsidR="00E50C9E" w:rsidRDefault="00E50C9E" w:rsidP="00E50C9E">
      <w:pPr>
        <w:pStyle w:val="CommentText"/>
        <w:jc w:val="left"/>
        <w:rPr>
          <w:rFonts w:ascii="Arial" w:hAnsi="Arial" w:cs="Arial"/>
          <w:noProof/>
          <w:color w:val="2F5496" w:themeColor="accent1" w:themeShade="BF"/>
        </w:rPr>
      </w:pPr>
      <w:r w:rsidRPr="00E50C9E">
        <w:rPr>
          <w:rFonts w:ascii="Arial" w:hAnsi="Arial" w:cs="Arial"/>
          <w:color w:val="2F5496" w:themeColor="accent1" w:themeShade="BF"/>
        </w:rPr>
        <w:t xml:space="preserve">We have </w:t>
      </w:r>
      <w:r w:rsidR="00C95D87">
        <w:rPr>
          <w:rFonts w:ascii="Arial" w:hAnsi="Arial" w:cs="Arial"/>
          <w:noProof/>
          <w:color w:val="2F5496" w:themeColor="accent1" w:themeShade="BF"/>
        </w:rPr>
        <w:t>included this</w:t>
      </w:r>
      <w:r w:rsidRPr="00E50C9E">
        <w:rPr>
          <w:rFonts w:ascii="Arial" w:hAnsi="Arial" w:cs="Arial"/>
          <w:noProof/>
          <w:color w:val="2F5496" w:themeColor="accent1" w:themeShade="BF"/>
        </w:rPr>
        <w:t xml:space="preserve"> information</w:t>
      </w:r>
      <w:r w:rsidR="00C95D87">
        <w:rPr>
          <w:rFonts w:ascii="Arial" w:hAnsi="Arial" w:cs="Arial"/>
          <w:noProof/>
          <w:color w:val="2F5496" w:themeColor="accent1" w:themeShade="BF"/>
        </w:rPr>
        <w:t xml:space="preserve"> </w:t>
      </w:r>
      <w:r w:rsidRPr="00E50C9E">
        <w:rPr>
          <w:rFonts w:ascii="Arial" w:hAnsi="Arial" w:cs="Arial"/>
          <w:noProof/>
          <w:color w:val="2F5496" w:themeColor="accent1" w:themeShade="BF"/>
        </w:rPr>
        <w:t>to revised manuscript.</w:t>
      </w:r>
    </w:p>
    <w:p w14:paraId="7BD18FEA" w14:textId="77777777" w:rsidR="00E50C9E" w:rsidRPr="00E50C9E" w:rsidRDefault="00E50C9E" w:rsidP="00E50C9E">
      <w:pPr>
        <w:pStyle w:val="CommentText"/>
        <w:jc w:val="left"/>
        <w:rPr>
          <w:rFonts w:ascii="Arial" w:hAnsi="Arial" w:cs="Arial"/>
          <w:noProof/>
          <w:color w:val="2F5496" w:themeColor="accent1" w:themeShade="BF"/>
        </w:rPr>
      </w:pPr>
    </w:p>
    <w:p w14:paraId="7AF7A908" w14:textId="77777777" w:rsidR="00E50C9E" w:rsidRPr="00E50C9E" w:rsidRDefault="00E50C9E" w:rsidP="00E50C9E">
      <w:pPr>
        <w:rPr>
          <w:rFonts w:cstheme="minorHAnsi"/>
          <w:color w:val="000000" w:themeColor="text1"/>
          <w:highlight w:val="yellow"/>
        </w:rPr>
      </w:pPr>
      <w:r w:rsidRPr="00E50C9E">
        <w:rPr>
          <w:rFonts w:cstheme="minorHAnsi"/>
          <w:color w:val="000000" w:themeColor="text1"/>
          <w:highlight w:val="yellow"/>
        </w:rPr>
        <w:t xml:space="preserve">4.2. Primers are all purchased from IDT. Forward and reverse sequences are both in the same sample tube, and stored at 20x concentration. </w:t>
      </w:r>
    </w:p>
    <w:p w14:paraId="0A1CA11B" w14:textId="77777777" w:rsidR="00E50C9E" w:rsidRPr="00E50C9E" w:rsidRDefault="00E50C9E" w:rsidP="00E50C9E">
      <w:pPr>
        <w:rPr>
          <w:rFonts w:cstheme="minorHAnsi"/>
          <w:color w:val="000000" w:themeColor="text1"/>
          <w:highlight w:val="yellow"/>
        </w:rPr>
      </w:pPr>
    </w:p>
    <w:p w14:paraId="075D2C67" w14:textId="17BAF9BF" w:rsidR="00E50C9E" w:rsidRPr="00E50C9E" w:rsidRDefault="00FC0D74" w:rsidP="00E50C9E">
      <w:pPr>
        <w:rPr>
          <w:rFonts w:cstheme="minorHAnsi"/>
          <w:color w:val="000000" w:themeColor="text1"/>
          <w:highlight w:val="yellow"/>
        </w:rPr>
      </w:pPr>
      <w:r>
        <w:rPr>
          <w:rFonts w:cstheme="minorHAnsi"/>
          <w:color w:val="000000" w:themeColor="text1"/>
          <w:highlight w:val="yellow"/>
        </w:rPr>
        <w:t xml:space="preserve">4.3. </w:t>
      </w:r>
      <w:r w:rsidR="00E50C9E" w:rsidRPr="00E50C9E">
        <w:rPr>
          <w:rFonts w:cstheme="minorHAnsi"/>
          <w:color w:val="000000" w:themeColor="text1"/>
          <w:highlight w:val="yellow"/>
        </w:rPr>
        <w:t>18</w:t>
      </w:r>
      <w:r>
        <w:rPr>
          <w:rFonts w:cstheme="minorHAnsi"/>
          <w:color w:val="000000" w:themeColor="text1"/>
          <w:highlight w:val="yellow"/>
        </w:rPr>
        <w:t>S rRNA</w:t>
      </w:r>
      <w:r w:rsidR="00E50C9E" w:rsidRPr="00E50C9E">
        <w:rPr>
          <w:rFonts w:cstheme="minorHAnsi"/>
          <w:color w:val="000000" w:themeColor="text1"/>
          <w:highlight w:val="yellow"/>
        </w:rPr>
        <w:t xml:space="preserve"> (control gene): Forward – 5’-CCTGAGAAGTTCCAGCACAT-3’ </w:t>
      </w:r>
    </w:p>
    <w:p w14:paraId="1C7D299C" w14:textId="50118EA3" w:rsidR="00E50C9E" w:rsidRPr="00E50C9E" w:rsidRDefault="00E50C9E" w:rsidP="00E50C9E">
      <w:pPr>
        <w:ind w:left="720"/>
        <w:rPr>
          <w:rFonts w:cstheme="minorHAnsi"/>
          <w:color w:val="000000" w:themeColor="text1"/>
          <w:highlight w:val="yellow"/>
        </w:rPr>
      </w:pPr>
      <w:r w:rsidRPr="00E50C9E">
        <w:rPr>
          <w:rFonts w:cstheme="minorHAnsi"/>
          <w:color w:val="000000" w:themeColor="text1"/>
          <w:highlight w:val="yellow"/>
        </w:rPr>
        <w:t xml:space="preserve">    </w:t>
      </w:r>
      <w:r w:rsidRPr="00E50C9E">
        <w:rPr>
          <w:rFonts w:cstheme="minorHAnsi"/>
          <w:color w:val="000000" w:themeColor="text1"/>
          <w:highlight w:val="yellow"/>
        </w:rPr>
        <w:tab/>
      </w:r>
      <w:r w:rsidR="00FC0D74">
        <w:rPr>
          <w:rFonts w:cstheme="minorHAnsi"/>
          <w:color w:val="000000" w:themeColor="text1"/>
          <w:highlight w:val="yellow"/>
        </w:rPr>
        <w:tab/>
      </w:r>
      <w:r w:rsidR="00FC0D74">
        <w:rPr>
          <w:rFonts w:cstheme="minorHAnsi"/>
          <w:color w:val="000000" w:themeColor="text1"/>
          <w:highlight w:val="yellow"/>
        </w:rPr>
        <w:tab/>
      </w:r>
      <w:r w:rsidRPr="00E50C9E">
        <w:rPr>
          <w:rFonts w:cstheme="minorHAnsi"/>
          <w:color w:val="000000" w:themeColor="text1"/>
          <w:highlight w:val="yellow"/>
        </w:rPr>
        <w:t>Reverse – 5’-ACACCACATGAGCATATCTCC-3'</w:t>
      </w:r>
    </w:p>
    <w:p w14:paraId="08B21660" w14:textId="77777777" w:rsidR="00E50C9E" w:rsidRPr="00E50C9E" w:rsidRDefault="00E50C9E" w:rsidP="00E50C9E">
      <w:pPr>
        <w:rPr>
          <w:rFonts w:cstheme="minorHAnsi"/>
          <w:color w:val="000000" w:themeColor="text1"/>
          <w:highlight w:val="yellow"/>
        </w:rPr>
      </w:pPr>
    </w:p>
    <w:p w14:paraId="3311060A" w14:textId="77777777" w:rsidR="00E50C9E" w:rsidRPr="00E50C9E" w:rsidRDefault="00E50C9E" w:rsidP="00E50C9E">
      <w:pPr>
        <w:rPr>
          <w:rFonts w:cstheme="minorHAnsi"/>
          <w:color w:val="000000" w:themeColor="text1"/>
          <w:highlight w:val="yellow"/>
        </w:rPr>
      </w:pPr>
      <w:r w:rsidRPr="00E50C9E">
        <w:rPr>
          <w:rFonts w:cstheme="minorHAnsi"/>
          <w:color w:val="000000" w:themeColor="text1"/>
          <w:highlight w:val="yellow"/>
        </w:rPr>
        <w:t xml:space="preserve">4.4. Parvalbumin (Calcium binding protein, inhibitory cells): </w:t>
      </w:r>
    </w:p>
    <w:p w14:paraId="2F218B12" w14:textId="77777777" w:rsidR="00E50C9E" w:rsidRPr="00E50C9E" w:rsidRDefault="00E50C9E" w:rsidP="00E50C9E">
      <w:pPr>
        <w:ind w:left="720" w:firstLine="720"/>
        <w:rPr>
          <w:rFonts w:cstheme="minorHAnsi"/>
          <w:color w:val="000000" w:themeColor="text1"/>
          <w:highlight w:val="yellow"/>
        </w:rPr>
      </w:pPr>
      <w:r w:rsidRPr="00E50C9E">
        <w:rPr>
          <w:rFonts w:cstheme="minorHAnsi"/>
          <w:color w:val="000000" w:themeColor="text1"/>
          <w:highlight w:val="yellow"/>
        </w:rPr>
        <w:t>Forward – ‘5-ATGAGGTGAAGAAGGTGTTCC-3’</w:t>
      </w:r>
    </w:p>
    <w:p w14:paraId="34E0F86C" w14:textId="77777777" w:rsidR="00E50C9E" w:rsidRPr="00E50C9E" w:rsidRDefault="00E50C9E" w:rsidP="00E50C9E">
      <w:pPr>
        <w:ind w:left="720" w:firstLine="720"/>
        <w:rPr>
          <w:rFonts w:cstheme="minorHAnsi"/>
          <w:color w:val="000000" w:themeColor="text1"/>
          <w:highlight w:val="yellow"/>
        </w:rPr>
      </w:pPr>
      <w:r w:rsidRPr="00E50C9E">
        <w:rPr>
          <w:rFonts w:cstheme="minorHAnsi"/>
          <w:color w:val="000000" w:themeColor="text1"/>
          <w:highlight w:val="yellow"/>
        </w:rPr>
        <w:t>Reverse – ‘5-AGCGTCTTTGTTTCTTTAGCAG-3’</w:t>
      </w:r>
    </w:p>
    <w:p w14:paraId="35A71AA1" w14:textId="77777777" w:rsidR="00E50C9E" w:rsidRPr="00E50C9E" w:rsidRDefault="00E50C9E" w:rsidP="00E50C9E">
      <w:pPr>
        <w:rPr>
          <w:rFonts w:cstheme="minorHAnsi"/>
          <w:color w:val="000000" w:themeColor="text1"/>
          <w:highlight w:val="yellow"/>
        </w:rPr>
      </w:pPr>
    </w:p>
    <w:p w14:paraId="66B572B2" w14:textId="77777777" w:rsidR="00E50C9E" w:rsidRPr="00E50C9E" w:rsidRDefault="00E50C9E" w:rsidP="00E50C9E">
      <w:pPr>
        <w:rPr>
          <w:rFonts w:cstheme="minorHAnsi"/>
          <w:color w:val="000000" w:themeColor="text1"/>
          <w:highlight w:val="yellow"/>
        </w:rPr>
      </w:pPr>
      <w:r w:rsidRPr="00E50C9E">
        <w:rPr>
          <w:rFonts w:cstheme="minorHAnsi"/>
          <w:color w:val="000000" w:themeColor="text1"/>
          <w:highlight w:val="yellow"/>
        </w:rPr>
        <w:t>4.5. Kcng4 (Potassium channel subunit): Forward – 5’-CTGTCTTTTCCTGGTCAGTGA-3’</w:t>
      </w:r>
    </w:p>
    <w:p w14:paraId="59FDF932" w14:textId="77777777" w:rsidR="00E50C9E" w:rsidRPr="00E50C9E" w:rsidRDefault="00E50C9E" w:rsidP="00E50C9E">
      <w:pPr>
        <w:rPr>
          <w:rFonts w:cstheme="minorHAnsi"/>
          <w:color w:val="000000" w:themeColor="text1"/>
          <w:highlight w:val="yellow"/>
        </w:rPr>
      </w:pPr>
      <w:r w:rsidRPr="00E50C9E">
        <w:rPr>
          <w:rFonts w:cstheme="minorHAnsi"/>
          <w:color w:val="000000" w:themeColor="text1"/>
          <w:highlight w:val="yellow"/>
        </w:rPr>
        <w:tab/>
        <w:t xml:space="preserve">    </w:t>
      </w:r>
      <w:r w:rsidRPr="00E50C9E">
        <w:rPr>
          <w:rFonts w:cstheme="minorHAnsi"/>
          <w:color w:val="000000" w:themeColor="text1"/>
          <w:highlight w:val="yellow"/>
        </w:rPr>
        <w:tab/>
      </w:r>
      <w:r w:rsidRPr="00E50C9E">
        <w:rPr>
          <w:rFonts w:cstheme="minorHAnsi"/>
          <w:color w:val="000000" w:themeColor="text1"/>
          <w:highlight w:val="yellow"/>
        </w:rPr>
        <w:tab/>
      </w:r>
      <w:r w:rsidRPr="00E50C9E">
        <w:rPr>
          <w:rFonts w:cstheme="minorHAnsi"/>
          <w:color w:val="000000" w:themeColor="text1"/>
          <w:highlight w:val="yellow"/>
        </w:rPr>
        <w:tab/>
      </w:r>
      <w:r w:rsidRPr="00E50C9E">
        <w:rPr>
          <w:rFonts w:cstheme="minorHAnsi"/>
          <w:color w:val="000000" w:themeColor="text1"/>
          <w:highlight w:val="yellow"/>
        </w:rPr>
        <w:tab/>
        <w:t xml:space="preserve">      Reverse – 5’-GCATTGCCTCAGACTGTCAG-3’</w:t>
      </w:r>
    </w:p>
    <w:p w14:paraId="7F4DC788" w14:textId="77777777" w:rsidR="00E50C9E" w:rsidRPr="00E50C9E" w:rsidRDefault="00E50C9E" w:rsidP="00E50C9E">
      <w:pPr>
        <w:rPr>
          <w:rFonts w:cstheme="minorHAnsi"/>
          <w:color w:val="000000" w:themeColor="text1"/>
          <w:highlight w:val="yellow"/>
        </w:rPr>
      </w:pPr>
    </w:p>
    <w:p w14:paraId="65EC9A79" w14:textId="77777777" w:rsidR="00E50C9E" w:rsidRPr="00E50C9E" w:rsidRDefault="00E50C9E" w:rsidP="00E50C9E">
      <w:pPr>
        <w:rPr>
          <w:rFonts w:cstheme="minorHAnsi"/>
          <w:color w:val="000000" w:themeColor="text1"/>
          <w:highlight w:val="yellow"/>
        </w:rPr>
      </w:pPr>
      <w:r w:rsidRPr="00E50C9E">
        <w:rPr>
          <w:rFonts w:cstheme="minorHAnsi"/>
          <w:color w:val="000000" w:themeColor="text1"/>
          <w:highlight w:val="yellow"/>
        </w:rPr>
        <w:t xml:space="preserve">4.6. Aldolase C (Zebrin II, differentially expressed across the cerebellar cortex): </w:t>
      </w:r>
    </w:p>
    <w:p w14:paraId="40EF0DB7" w14:textId="77777777" w:rsidR="00E50C9E" w:rsidRPr="00E50C9E" w:rsidRDefault="00E50C9E" w:rsidP="00E50C9E">
      <w:pPr>
        <w:ind w:left="720" w:firstLine="720"/>
        <w:rPr>
          <w:rFonts w:cstheme="minorHAnsi"/>
          <w:color w:val="000000" w:themeColor="text1"/>
          <w:highlight w:val="yellow"/>
        </w:rPr>
      </w:pPr>
      <w:r w:rsidRPr="00E50C9E">
        <w:rPr>
          <w:rFonts w:cstheme="minorHAnsi"/>
          <w:color w:val="000000" w:themeColor="text1"/>
          <w:highlight w:val="yellow"/>
        </w:rPr>
        <w:t>Forward – 5’-AGAGGACAAAGGGATAATGCTG-3’</w:t>
      </w:r>
    </w:p>
    <w:p w14:paraId="2DEE05B1" w14:textId="77777777" w:rsidR="00E50C9E" w:rsidRPr="00E50C9E" w:rsidRDefault="00E50C9E" w:rsidP="00E50C9E">
      <w:pPr>
        <w:rPr>
          <w:rFonts w:cstheme="minorHAnsi"/>
          <w:color w:val="000000" w:themeColor="text1"/>
          <w:highlight w:val="yellow"/>
        </w:rPr>
      </w:pPr>
      <w:r w:rsidRPr="00E50C9E">
        <w:rPr>
          <w:rFonts w:cstheme="minorHAnsi"/>
          <w:color w:val="000000" w:themeColor="text1"/>
          <w:highlight w:val="yellow"/>
        </w:rPr>
        <w:tab/>
      </w:r>
      <w:r w:rsidRPr="00E50C9E">
        <w:rPr>
          <w:rFonts w:cstheme="minorHAnsi"/>
          <w:color w:val="000000" w:themeColor="text1"/>
          <w:highlight w:val="yellow"/>
        </w:rPr>
        <w:tab/>
        <w:t xml:space="preserve">  Reverse – 5’-TCAGTAGGCATGGTTGGC-3’</w:t>
      </w:r>
    </w:p>
    <w:p w14:paraId="1F5D1378" w14:textId="77777777" w:rsidR="00E50C9E" w:rsidRPr="00E50C9E" w:rsidRDefault="00E50C9E" w:rsidP="00E50C9E">
      <w:pPr>
        <w:rPr>
          <w:rFonts w:cstheme="minorHAnsi"/>
          <w:color w:val="000000" w:themeColor="text1"/>
          <w:highlight w:val="yellow"/>
        </w:rPr>
      </w:pPr>
    </w:p>
    <w:p w14:paraId="50C0B6F6" w14:textId="50A1A5B7" w:rsidR="00E50C9E" w:rsidRDefault="00E50C9E" w:rsidP="00E50C9E">
      <w:pPr>
        <w:rPr>
          <w:rFonts w:cstheme="minorHAnsi"/>
          <w:color w:val="000000" w:themeColor="text1"/>
        </w:rPr>
      </w:pPr>
      <w:r w:rsidRPr="00E50C9E">
        <w:rPr>
          <w:rFonts w:cstheme="minorHAnsi"/>
          <w:color w:val="000000" w:themeColor="text1"/>
          <w:highlight w:val="yellow"/>
        </w:rPr>
        <w:t xml:space="preserve">4.7. qPCR conditions were as follows. Pre-incubation period, 5 minutes, at 95˚C. Amplification period, 50 cycles: 10 minutes at 95˚C, 10 minutes at 62˚C, and 10 minutes at 72˚C. Melting curve period, 5 seconds at 95˚C, one minute at 65˚C, and set ramp rate to .07˚C/second until target temp of 97˚C. Then cooling period for 10 minutes to 40˚C. </w:t>
      </w:r>
      <w:r w:rsidR="00FC0D74" w:rsidRPr="00FC0D74">
        <w:rPr>
          <w:rFonts w:cstheme="minorHAnsi"/>
          <w:color w:val="000000" w:themeColor="text1"/>
          <w:highlight w:val="yellow"/>
        </w:rPr>
        <w:t>All qPCR reactions were performed in triplicate and gene expression was analyzed using 2</w:t>
      </w:r>
      <w:r w:rsidR="00FC0D74" w:rsidRPr="00FC0D74">
        <w:rPr>
          <w:rFonts w:cstheme="minorHAnsi"/>
          <w:color w:val="000000" w:themeColor="text1"/>
          <w:highlight w:val="yellow"/>
          <w:vertAlign w:val="superscript"/>
        </w:rPr>
        <w:t xml:space="preserve">- </w:t>
      </w:r>
      <w:r w:rsidR="00FC0D74" w:rsidRPr="00FC0D74">
        <w:rPr>
          <w:rFonts w:cstheme="minorHAnsi"/>
          <w:color w:val="000000" w:themeColor="text1"/>
          <w:highlight w:val="yellow"/>
          <w:vertAlign w:val="superscript"/>
        </w:rPr>
        <w:sym w:font="Symbol" w:char="F044"/>
      </w:r>
      <w:r w:rsidR="00FC0D74" w:rsidRPr="00FC0D74">
        <w:rPr>
          <w:rFonts w:cstheme="minorHAnsi"/>
          <w:color w:val="000000" w:themeColor="text1"/>
          <w:highlight w:val="yellow"/>
          <w:vertAlign w:val="superscript"/>
        </w:rPr>
        <w:sym w:font="Symbol" w:char="F044"/>
      </w:r>
      <w:r w:rsidR="00FC0D74" w:rsidRPr="00FC0D74">
        <w:rPr>
          <w:rFonts w:cstheme="minorHAnsi"/>
          <w:color w:val="000000" w:themeColor="text1"/>
          <w:highlight w:val="yellow"/>
          <w:vertAlign w:val="superscript"/>
        </w:rPr>
        <w:t>Ct</w:t>
      </w:r>
      <w:r w:rsidR="00FC0D74" w:rsidRPr="00FC0D74">
        <w:rPr>
          <w:rFonts w:cstheme="minorHAnsi"/>
          <w:color w:val="000000" w:themeColor="text1"/>
          <w:highlight w:val="yellow"/>
        </w:rPr>
        <w:t xml:space="preserve"> with 18S rRNA as a loading control to normalize gene expression. Bulk cerebellar extract was used as a reference</w:t>
      </w:r>
    </w:p>
    <w:p w14:paraId="03100646" w14:textId="77777777" w:rsidR="00E50C9E" w:rsidRDefault="00E50C9E" w:rsidP="00E50C9E">
      <w:pPr>
        <w:pStyle w:val="CommentText"/>
        <w:jc w:val="left"/>
        <w:rPr>
          <w:noProof/>
        </w:rPr>
      </w:pPr>
    </w:p>
    <w:p w14:paraId="05677DB3" w14:textId="77777777" w:rsidR="00C95D87" w:rsidRDefault="00F92696" w:rsidP="00E50C9E">
      <w:pPr>
        <w:pStyle w:val="CommentText"/>
        <w:jc w:val="left"/>
        <w:rPr>
          <w:rFonts w:ascii="Arial" w:hAnsi="Arial" w:cs="Arial"/>
          <w:color w:val="000000" w:themeColor="text1"/>
          <w:shd w:val="clear" w:color="auto" w:fill="FFFFFF"/>
        </w:rPr>
      </w:pPr>
      <w:r w:rsidRPr="003F3422">
        <w:rPr>
          <w:rFonts w:ascii="Arial" w:hAnsi="Arial" w:cs="Arial"/>
          <w:color w:val="000000" w:themeColor="text1"/>
          <w:shd w:val="clear" w:color="auto" w:fill="FFFFFF"/>
        </w:rPr>
        <w:t>11. Lines 209-210: is the choice of these genes (Kcng4 and parvalbumin) based on their differential expression in different parts of the cerebellum? If so, please add some information to this effect and also name some other genes that could be selected on the basis of their differential expression in different parts of the cerebellum.</w:t>
      </w:r>
    </w:p>
    <w:p w14:paraId="214D29E3" w14:textId="77777777" w:rsidR="00C95D87" w:rsidRDefault="00C95D87" w:rsidP="00E50C9E">
      <w:pPr>
        <w:pStyle w:val="CommentText"/>
        <w:jc w:val="left"/>
        <w:rPr>
          <w:rFonts w:ascii="Arial" w:hAnsi="Arial" w:cs="Arial"/>
          <w:color w:val="000000" w:themeColor="text1"/>
          <w:shd w:val="clear" w:color="auto" w:fill="FFFFFF"/>
        </w:rPr>
      </w:pPr>
    </w:p>
    <w:p w14:paraId="149A8126" w14:textId="1E87CF4D" w:rsidR="00C95D87" w:rsidRPr="00C95D87" w:rsidRDefault="00C95D87" w:rsidP="00C95D87">
      <w:pPr>
        <w:pStyle w:val="CommentText"/>
        <w:rPr>
          <w:rFonts w:ascii="Arial" w:hAnsi="Arial" w:cs="Arial"/>
          <w:color w:val="2F5496" w:themeColor="accent1" w:themeShade="BF"/>
        </w:rPr>
      </w:pPr>
      <w:r w:rsidRPr="00C95D87">
        <w:rPr>
          <w:rFonts w:ascii="Arial" w:hAnsi="Arial" w:cs="Arial"/>
          <w:color w:val="2F5496" w:themeColor="accent1" w:themeShade="BF"/>
        </w:rPr>
        <w:t>Kcng4 were chosen b</w:t>
      </w:r>
      <w:r w:rsidRPr="00C95D87">
        <w:rPr>
          <w:rFonts w:ascii="Arial" w:hAnsi="Arial" w:cs="Arial"/>
          <w:color w:val="2F5496" w:themeColor="accent1" w:themeShade="BF"/>
          <w:shd w:val="clear" w:color="auto" w:fill="FFFFFF"/>
        </w:rPr>
        <w:t>ased on its differential expression in different parts of the cerebellum (higher in anterior vermal lobules and hemispheres), while p</w:t>
      </w:r>
      <w:r w:rsidRPr="00C95D87">
        <w:rPr>
          <w:rFonts w:ascii="Arial" w:hAnsi="Arial" w:cs="Arial"/>
          <w:color w:val="2F5496" w:themeColor="accent1" w:themeShade="BF"/>
        </w:rPr>
        <w:t xml:space="preserve">arvalbumin was chosen as a control because of its uniform expression throughout the cerebellum. </w:t>
      </w:r>
      <w:r w:rsidRPr="00C95D87">
        <w:rPr>
          <w:rFonts w:ascii="Arial" w:hAnsi="Arial" w:cs="Arial"/>
          <w:color w:val="2F5496" w:themeColor="accent1" w:themeShade="BF"/>
          <w:shd w:val="clear" w:color="auto" w:fill="FFFFFF"/>
        </w:rPr>
        <w:t xml:space="preserve"> In addition</w:t>
      </w:r>
      <w:r w:rsidR="007D2BF9">
        <w:rPr>
          <w:rFonts w:ascii="Arial" w:hAnsi="Arial" w:cs="Arial"/>
          <w:color w:val="2F5496" w:themeColor="accent1" w:themeShade="BF"/>
          <w:shd w:val="clear" w:color="auto" w:fill="FFFFFF"/>
        </w:rPr>
        <w:t>,</w:t>
      </w:r>
      <w:r w:rsidRPr="00C95D87">
        <w:rPr>
          <w:rFonts w:ascii="Arial" w:hAnsi="Arial" w:cs="Arial"/>
          <w:color w:val="2F5496" w:themeColor="accent1" w:themeShade="BF"/>
          <w:shd w:val="clear" w:color="auto" w:fill="FFFFFF"/>
        </w:rPr>
        <w:t xml:space="preserve"> in revised manuscript I have included results with </w:t>
      </w:r>
      <w:r w:rsidRPr="00C95D87">
        <w:rPr>
          <w:rFonts w:ascii="Arial" w:hAnsi="Arial" w:cs="Arial"/>
          <w:color w:val="2F5496" w:themeColor="accent1" w:themeShade="BF"/>
        </w:rPr>
        <w:t xml:space="preserve">aldolase C as this is another gene with </w:t>
      </w:r>
      <w:r w:rsidRPr="00C95D87">
        <w:rPr>
          <w:rFonts w:ascii="Arial" w:hAnsi="Arial" w:cs="Arial"/>
          <w:color w:val="2F5496" w:themeColor="accent1" w:themeShade="BF"/>
          <w:shd w:val="clear" w:color="auto" w:fill="FFFFFF"/>
        </w:rPr>
        <w:t>differential expression in different parts of the cerebellum (higher in posterior vermal lobules).</w:t>
      </w:r>
      <w:r w:rsidRPr="00C95D87">
        <w:rPr>
          <w:rFonts w:ascii="Arial" w:hAnsi="Arial" w:cs="Arial"/>
          <w:color w:val="2F5496" w:themeColor="accent1" w:themeShade="BF"/>
        </w:rPr>
        <w:t xml:space="preserve"> This is also described in revised text of manuscript:</w:t>
      </w:r>
    </w:p>
    <w:p w14:paraId="41FC14FD" w14:textId="77777777" w:rsidR="00C95D87" w:rsidRDefault="00C95D87" w:rsidP="00C95D87">
      <w:pPr>
        <w:pStyle w:val="CommentText"/>
        <w:rPr>
          <w:rFonts w:ascii="Arial" w:hAnsi="Arial" w:cs="Arial"/>
          <w:color w:val="C00000"/>
        </w:rPr>
      </w:pPr>
    </w:p>
    <w:p w14:paraId="69D8E58C" w14:textId="5B28929D" w:rsidR="00C95D87" w:rsidRPr="00C95D87" w:rsidRDefault="00C95D87" w:rsidP="00C95D87">
      <w:pPr>
        <w:pStyle w:val="CommentText"/>
        <w:rPr>
          <w:rFonts w:ascii="Arial" w:hAnsi="Arial" w:cs="Arial"/>
          <w:color w:val="C00000"/>
        </w:rPr>
      </w:pPr>
      <w:r w:rsidRPr="00C95D87">
        <w:rPr>
          <w:color w:val="000000" w:themeColor="text1"/>
          <w:highlight w:val="yellow"/>
        </w:rPr>
        <w:t xml:space="preserve">We assessed the expression levels of three genes. Aldolase C, also known as zebrin II, is an enzyme that is expressed in a consistent banding pattern through the cerebellum. It is expressed more highly in the posterior vermis than the anterior vermis. There are also bands in the hemispheres. Parvalbumin which is a calcium binding protein that is expressed in inhibitory cells. And Kcng4 which is a potassium voltage gated channel subunit. Based on Allen brain Atlas parvalbumin seems relatively uniformly </w:t>
      </w:r>
      <w:r w:rsidRPr="00C95D87">
        <w:rPr>
          <w:highlight w:val="yellow"/>
        </w:rPr>
        <w:t>expressed</w:t>
      </w:r>
      <w:r w:rsidR="007D2BF9">
        <w:rPr>
          <w:highlight w:val="yellow"/>
        </w:rPr>
        <w:t xml:space="preserve"> </w:t>
      </w:r>
      <w:r w:rsidRPr="00C95D87">
        <w:rPr>
          <w:highlight w:val="yellow"/>
        </w:rPr>
        <w:t xml:space="preserve">throughout the cerebellar cortex and in the </w:t>
      </w:r>
      <w:r w:rsidRPr="00C95D87">
        <w:rPr>
          <w:highlight w:val="yellow"/>
        </w:rPr>
        <w:lastRenderedPageBreak/>
        <w:t>DCN (</w:t>
      </w:r>
      <w:r w:rsidRPr="00C95D87">
        <w:rPr>
          <w:color w:val="000000" w:themeColor="text1"/>
          <w:highlight w:val="yellow"/>
        </w:rPr>
        <w:t>http://mouse.brain-map.org/gene/show/19056</w:t>
      </w:r>
      <w:r w:rsidRPr="00C95D87">
        <w:rPr>
          <w:highlight w:val="yellow"/>
        </w:rPr>
        <w:t>), while Kcng4 appears to be enriched in the DCN and in the anterior compared to the posterior lobes (</w:t>
      </w:r>
      <w:r w:rsidRPr="00C95D87">
        <w:rPr>
          <w:color w:val="000000" w:themeColor="text1"/>
          <w:highlight w:val="yellow"/>
        </w:rPr>
        <w:t>https://mouse.brain-map.org/gene/show/42576).</w:t>
      </w:r>
    </w:p>
    <w:p w14:paraId="779B710E" w14:textId="77777777" w:rsidR="00C95D87" w:rsidRPr="003F3422" w:rsidRDefault="00C95D87" w:rsidP="00C95D87">
      <w:pPr>
        <w:pStyle w:val="CommentText"/>
        <w:rPr>
          <w:rFonts w:ascii="Arial" w:hAnsi="Arial" w:cs="Arial"/>
          <w:color w:val="000000" w:themeColor="text1"/>
          <w:shd w:val="clear" w:color="auto" w:fill="FFFFFF"/>
        </w:rPr>
      </w:pPr>
    </w:p>
    <w:p w14:paraId="7EBE1455" w14:textId="77777777" w:rsidR="00C95D87" w:rsidRPr="000130DB"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shd w:val="clear" w:color="auto" w:fill="FFFFFF"/>
        </w:rPr>
        <w:t xml:space="preserve">12. </w:t>
      </w:r>
      <w:r w:rsidRPr="000130DB">
        <w:rPr>
          <w:rFonts w:ascii="Arial" w:hAnsi="Arial" w:cs="Arial"/>
          <w:i/>
          <w:color w:val="000000" w:themeColor="text1"/>
          <w:shd w:val="clear" w:color="auto" w:fill="FFFFFF"/>
        </w:rPr>
        <w:t>Figure 1: please consider adding scale bars or something to indicate expected dimensions.</w:t>
      </w:r>
    </w:p>
    <w:p w14:paraId="09DC3188" w14:textId="77777777" w:rsidR="000130DB" w:rsidRDefault="000130DB" w:rsidP="00E50C9E">
      <w:pPr>
        <w:pStyle w:val="CommentText"/>
        <w:jc w:val="left"/>
        <w:rPr>
          <w:rFonts w:ascii="Arial" w:hAnsi="Arial" w:cs="Arial"/>
          <w:color w:val="000000" w:themeColor="text1"/>
        </w:rPr>
      </w:pPr>
    </w:p>
    <w:p w14:paraId="5F64D777" w14:textId="4EFFA276" w:rsidR="000130DB" w:rsidRPr="000130DB" w:rsidRDefault="00486688" w:rsidP="00E50C9E">
      <w:pPr>
        <w:pStyle w:val="CommentText"/>
        <w:jc w:val="left"/>
        <w:rPr>
          <w:rFonts w:ascii="Arial" w:hAnsi="Arial" w:cs="Arial"/>
          <w:color w:val="2F5496" w:themeColor="accent1" w:themeShade="BF"/>
        </w:rPr>
      </w:pPr>
      <w:r w:rsidRPr="00486688">
        <w:rPr>
          <w:rFonts w:ascii="Arial" w:hAnsi="Arial" w:cs="Arial"/>
          <w:color w:val="2F5496" w:themeColor="accent1" w:themeShade="BF"/>
        </w:rPr>
        <w:t>We have added scale bars</w:t>
      </w:r>
      <w:r>
        <w:rPr>
          <w:rFonts w:ascii="Arial" w:hAnsi="Arial" w:cs="Arial"/>
          <w:color w:val="2F5496" w:themeColor="accent1" w:themeShade="BF"/>
        </w:rPr>
        <w:t xml:space="preserve"> to this figure</w:t>
      </w:r>
      <w:r w:rsidRPr="00486688">
        <w:rPr>
          <w:rFonts w:ascii="Arial" w:hAnsi="Arial" w:cs="Arial"/>
          <w:color w:val="2F5496" w:themeColor="accent1" w:themeShade="BF"/>
        </w:rPr>
        <w:t>.</w:t>
      </w:r>
    </w:p>
    <w:p w14:paraId="5C7DB5EA" w14:textId="77777777" w:rsidR="000130DB"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13. F</w:t>
      </w:r>
      <w:r w:rsidRPr="000130DB">
        <w:rPr>
          <w:rFonts w:ascii="Arial" w:hAnsi="Arial" w:cs="Arial"/>
          <w:i/>
          <w:color w:val="000000" w:themeColor="text1"/>
          <w:shd w:val="clear" w:color="auto" w:fill="FFFFFF"/>
        </w:rPr>
        <w:t>igure 2: usually relative expression involves normalizing mRNA levels of target genes to mRNA levels of an internal reference gene such as GAPDH or beta-actin. Here, you mention relative to bulk cerebellar extract. Are you dividing the mRNA levels by the amount of protein in bulk cerebellar extract? Please clarify. Also, please specify whether error bars are standard deviation or standard error of the mean.</w:t>
      </w:r>
    </w:p>
    <w:p w14:paraId="4661DFEB" w14:textId="77777777" w:rsidR="000130DB" w:rsidRPr="000130DB" w:rsidRDefault="000130DB" w:rsidP="00E50C9E">
      <w:pPr>
        <w:pStyle w:val="CommentText"/>
        <w:jc w:val="left"/>
        <w:rPr>
          <w:rFonts w:ascii="Arial" w:hAnsi="Arial" w:cs="Arial"/>
          <w:i/>
          <w:color w:val="000000" w:themeColor="text1"/>
          <w:shd w:val="clear" w:color="auto" w:fill="FFFFFF"/>
        </w:rPr>
      </w:pPr>
    </w:p>
    <w:p w14:paraId="67B5D965" w14:textId="7390800C" w:rsidR="000130DB" w:rsidRPr="000130DB" w:rsidRDefault="000130DB" w:rsidP="000130DB">
      <w:pPr>
        <w:pStyle w:val="CommentText"/>
        <w:rPr>
          <w:rFonts w:ascii="Arial" w:hAnsi="Arial" w:cs="Arial"/>
          <w:color w:val="2F5496" w:themeColor="accent1" w:themeShade="BF"/>
        </w:rPr>
      </w:pPr>
      <w:r w:rsidRPr="000130DB">
        <w:rPr>
          <w:rFonts w:ascii="Arial" w:hAnsi="Arial" w:cs="Arial"/>
          <w:color w:val="2F5496" w:themeColor="accent1" w:themeShade="BF"/>
        </w:rPr>
        <w:t>Gene expression was first norm</w:t>
      </w:r>
      <w:r w:rsidR="00FC0D74">
        <w:rPr>
          <w:rFonts w:ascii="Arial" w:hAnsi="Arial" w:cs="Arial"/>
          <w:color w:val="2F5496" w:themeColor="accent1" w:themeShade="BF"/>
        </w:rPr>
        <w:t>alized to the reference gene 18S r</w:t>
      </w:r>
      <w:r w:rsidRPr="000130DB">
        <w:rPr>
          <w:rFonts w:ascii="Arial" w:hAnsi="Arial" w:cs="Arial"/>
          <w:color w:val="2F5496" w:themeColor="accent1" w:themeShade="BF"/>
        </w:rPr>
        <w:t xml:space="preserve">RNA, and then we have used bulk cerebellar expression level as a reference. We also included </w:t>
      </w:r>
      <w:r w:rsidR="00FC0D74">
        <w:rPr>
          <w:rFonts w:ascii="Arial" w:hAnsi="Arial" w:cs="Arial"/>
          <w:color w:val="2F5496" w:themeColor="accent1" w:themeShade="BF"/>
        </w:rPr>
        <w:t>a statement that e</w:t>
      </w:r>
      <w:r w:rsidRPr="000130DB">
        <w:rPr>
          <w:rFonts w:ascii="Arial" w:hAnsi="Arial" w:cs="Arial"/>
          <w:color w:val="2F5496" w:themeColor="accent1" w:themeShade="BF"/>
        </w:rPr>
        <w:t>rror bars represent standard error of the mean.</w:t>
      </w:r>
    </w:p>
    <w:p w14:paraId="7AC1669A" w14:textId="77777777" w:rsidR="000130DB" w:rsidRPr="000130DB"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 xml:space="preserve">14. </w:t>
      </w:r>
      <w:r w:rsidRPr="000130DB">
        <w:rPr>
          <w:rFonts w:ascii="Arial" w:hAnsi="Arial" w:cs="Arial"/>
          <w:i/>
          <w:color w:val="000000" w:themeColor="text1"/>
          <w:shd w:val="clear" w:color="auto" w:fill="FFFFFF"/>
        </w:rPr>
        <w:t>As we are a methods journal, please add significance with respect to existing methods to the discussion.</w:t>
      </w:r>
    </w:p>
    <w:p w14:paraId="262B178B" w14:textId="77777777" w:rsidR="000130DB" w:rsidRPr="000130DB" w:rsidRDefault="000130DB" w:rsidP="00E50C9E">
      <w:pPr>
        <w:pStyle w:val="CommentText"/>
        <w:jc w:val="left"/>
        <w:rPr>
          <w:rFonts w:ascii="Arial" w:hAnsi="Arial" w:cs="Arial"/>
          <w:i/>
          <w:color w:val="2F5496" w:themeColor="accent1" w:themeShade="BF"/>
          <w:shd w:val="clear" w:color="auto" w:fill="FFFFFF"/>
        </w:rPr>
      </w:pPr>
    </w:p>
    <w:p w14:paraId="5E32EA63" w14:textId="375C8A8E" w:rsidR="000130DB" w:rsidRDefault="000130DB" w:rsidP="00E50C9E">
      <w:pPr>
        <w:pStyle w:val="CommentText"/>
        <w:jc w:val="left"/>
        <w:rPr>
          <w:rFonts w:ascii="Arial" w:hAnsi="Arial" w:cs="Arial"/>
          <w:color w:val="000000" w:themeColor="text1"/>
          <w:shd w:val="clear" w:color="auto" w:fill="FFFFFF"/>
        </w:rPr>
      </w:pPr>
      <w:r w:rsidRPr="000130DB">
        <w:rPr>
          <w:rFonts w:ascii="Arial" w:hAnsi="Arial" w:cs="Arial"/>
          <w:color w:val="2F5496" w:themeColor="accent1" w:themeShade="BF"/>
          <w:shd w:val="clear" w:color="auto" w:fill="FFFFFF"/>
        </w:rPr>
        <w:t>Based on this comment we have revised discussion</w:t>
      </w:r>
      <w:r>
        <w:rPr>
          <w:rFonts w:ascii="Arial" w:hAnsi="Arial" w:cs="Arial"/>
          <w:color w:val="000000" w:themeColor="text1"/>
          <w:shd w:val="clear" w:color="auto" w:fill="FFFFFF"/>
        </w:rPr>
        <w:t>:</w:t>
      </w:r>
    </w:p>
    <w:p w14:paraId="1E356116" w14:textId="77777777" w:rsidR="000130DB" w:rsidRDefault="000130DB" w:rsidP="00E50C9E">
      <w:pPr>
        <w:pStyle w:val="CommentText"/>
        <w:jc w:val="left"/>
        <w:rPr>
          <w:rFonts w:ascii="Arial" w:hAnsi="Arial" w:cs="Arial"/>
          <w:color w:val="000000" w:themeColor="text1"/>
          <w:shd w:val="clear" w:color="auto" w:fill="FFFFFF"/>
        </w:rPr>
      </w:pPr>
    </w:p>
    <w:p w14:paraId="6256CF53" w14:textId="743C3689" w:rsidR="000130DB" w:rsidRDefault="000130DB" w:rsidP="00E50C9E">
      <w:pPr>
        <w:pStyle w:val="CommentText"/>
        <w:jc w:val="left"/>
        <w:rPr>
          <w:rFonts w:ascii="Arial" w:hAnsi="Arial" w:cs="Arial"/>
          <w:color w:val="000000" w:themeColor="text1"/>
          <w:shd w:val="clear" w:color="auto" w:fill="FFFFFF"/>
        </w:rPr>
      </w:pPr>
      <w:r w:rsidRPr="000130DB">
        <w:rPr>
          <w:rFonts w:asciiTheme="minorHAnsi" w:hAnsiTheme="minorHAnsi" w:cstheme="minorHAnsi"/>
          <w:color w:val="auto"/>
          <w:highlight w:val="yellow"/>
        </w:rPr>
        <w:t>To the best of the author’s knowledge this is the first description of full cerebellar region dissection for molecular analysis. In a new paper published in September of 2020, researchers bulk dissect the anterior lobules of the cerebellum and the nodular lobule of the cerebellum</w:t>
      </w:r>
      <w:r w:rsidRPr="000130DB">
        <w:rPr>
          <w:rFonts w:asciiTheme="minorHAnsi" w:hAnsiTheme="minorHAnsi" w:cstheme="minorHAnsi"/>
          <w:color w:val="auto"/>
          <w:highlight w:val="yellow"/>
        </w:rPr>
        <w:fldChar w:fldCharType="begin"/>
      </w:r>
      <w:r w:rsidRPr="000130DB">
        <w:rPr>
          <w:rFonts w:asciiTheme="minorHAnsi" w:hAnsiTheme="minorHAnsi" w:cstheme="minorHAnsi"/>
          <w:color w:val="auto"/>
          <w:highlight w:val="yellow"/>
        </w:rPr>
        <w:instrText xml:space="preserve"> ADDIN ZOTERO_ITEM CSL_CITATION {"citationID":"je5mlOuR","properties":{"formattedCitation":"\\super 21\\nosupersub{}","plainCitation":"21","noteIndex":0},"citationItems":[{"id":82,"uris":["http://zotero.org/users/5811419/items/8ZWBKZA4"],"uri":["http://zotero.org/users/5811419/items/8ZWBKZA4"],"itemData":{"id":82,"type":"article-journal","container-title":"Human Molecular Genetics","DOI":"10.1093/hmg/ddaa212","title":"Altered Capicua expression drives regional Purkinje neuron vulnerability through ion channel gene dysregulation in spinocerebellar ataxia type 1","volume":"Online Preprint","author":[{"family":"Chopra","given":"Ravi"},{"family":"Bushart","given":"David"},{"family":"Cooper","given":"John P"},{"family":"Yellajoshyula","given":"Dhananjay"},{"family":"Morrison","given":"Logan M"},{"family":"Huang","given":"Haoran"},{"family":"Handler","given":"Hillary P"},{"family":"Man","given":"Luke J"},{"family":"Dansithong","given":"Warunee"},{"family":"Scoles","given":"Daniel R"},{"family":"Pulst","given":"Stefan M"},{"family":"Orr","given":"Harry T"},{"family":"Shakkottai","given":"Vikram G"}],"issued":{"date-parts":[["2020",9,23]]}}}],"schema":"https://github.com/citation-style-language/schema/raw/master/csl-citation.json"} </w:instrText>
      </w:r>
      <w:r w:rsidRPr="000130DB">
        <w:rPr>
          <w:rFonts w:asciiTheme="minorHAnsi" w:hAnsiTheme="minorHAnsi" w:cstheme="minorHAnsi"/>
          <w:color w:val="auto"/>
          <w:highlight w:val="yellow"/>
        </w:rPr>
        <w:fldChar w:fldCharType="separate"/>
      </w:r>
      <w:r w:rsidRPr="000130DB">
        <w:rPr>
          <w:rFonts w:hAnsiTheme="minorHAnsi"/>
          <w:color w:val="auto"/>
          <w:highlight w:val="yellow"/>
          <w:vertAlign w:val="superscript"/>
        </w:rPr>
        <w:t>21</w:t>
      </w:r>
      <w:r w:rsidRPr="000130DB">
        <w:rPr>
          <w:rFonts w:asciiTheme="minorHAnsi" w:hAnsiTheme="minorHAnsi" w:cstheme="minorHAnsi"/>
          <w:color w:val="auto"/>
          <w:highlight w:val="yellow"/>
        </w:rPr>
        <w:fldChar w:fldCharType="end"/>
      </w:r>
      <w:r w:rsidRPr="000130DB">
        <w:rPr>
          <w:rFonts w:asciiTheme="minorHAnsi" w:hAnsiTheme="minorHAnsi" w:cstheme="minorHAnsi"/>
          <w:color w:val="auto"/>
          <w:highlight w:val="yellow"/>
        </w:rPr>
        <w:t>. This work performed molecular analysis on these dissected regions. With the method they described, they would not be able to also dissect the DCN.  Methods used to isolate DCN punches using a vibratome to cut 300um thick slices ran into three critical problems. First, due to slight differences in mounting of the cerebella and the angle at which the tissue is cut it is not easy to reproducibly isolate the same regions across animals. Second, mounting and slicing takes time increasing the chances of RNA degradation and decreasing quality of RNA sample for downstream applications. Lastly, punches from 300um thick slices produce low yield of RNA.</w:t>
      </w:r>
    </w:p>
    <w:p w14:paraId="74182791" w14:textId="77777777" w:rsidR="000130DB" w:rsidRPr="000130DB"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 xml:space="preserve">15. </w:t>
      </w:r>
      <w:r w:rsidRPr="000130DB">
        <w:rPr>
          <w:rFonts w:ascii="Arial" w:hAnsi="Arial" w:cs="Arial"/>
          <w:i/>
          <w:color w:val="000000" w:themeColor="text1"/>
          <w:shd w:val="clear" w:color="auto" w:fill="FFFFFF"/>
        </w:rPr>
        <w:t>Please capitalize the first letters of journal names, e.g., Journal of Neurophysiology, and do not abbreviate any journal names, e.g., Nature Neuroscience</w:t>
      </w:r>
    </w:p>
    <w:p w14:paraId="72A5C5D0" w14:textId="77777777" w:rsidR="000130DB" w:rsidRDefault="000130DB" w:rsidP="00E50C9E">
      <w:pPr>
        <w:pStyle w:val="CommentText"/>
        <w:jc w:val="left"/>
        <w:rPr>
          <w:rFonts w:ascii="Arial" w:hAnsi="Arial" w:cs="Arial"/>
          <w:color w:val="000000" w:themeColor="text1"/>
          <w:shd w:val="clear" w:color="auto" w:fill="FFFFFF"/>
        </w:rPr>
      </w:pPr>
    </w:p>
    <w:p w14:paraId="5CA2B964" w14:textId="69AF22D8" w:rsidR="000130DB" w:rsidRPr="000130DB" w:rsidRDefault="000130DB" w:rsidP="00E50C9E">
      <w:pPr>
        <w:pStyle w:val="CommentText"/>
        <w:jc w:val="left"/>
        <w:rPr>
          <w:rFonts w:ascii="Arial" w:hAnsi="Arial" w:cs="Arial"/>
          <w:color w:val="2F5496" w:themeColor="accent1" w:themeShade="BF"/>
          <w:shd w:val="clear" w:color="auto" w:fill="FFFFFF"/>
        </w:rPr>
      </w:pPr>
      <w:r w:rsidRPr="000130DB">
        <w:rPr>
          <w:rFonts w:ascii="Arial" w:hAnsi="Arial" w:cs="Arial"/>
          <w:color w:val="2F5496" w:themeColor="accent1" w:themeShade="BF"/>
          <w:shd w:val="clear" w:color="auto" w:fill="FFFFFF"/>
        </w:rPr>
        <w:t>We have revised references as suggested.</w:t>
      </w:r>
    </w:p>
    <w:p w14:paraId="1B079EDB" w14:textId="77777777" w:rsidR="00E61211"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16. Please sort the Materials Table alphabetically by the name of the material.</w:t>
      </w:r>
      <w:r w:rsidRPr="003F3422">
        <w:rPr>
          <w:rFonts w:ascii="Arial" w:hAnsi="Arial" w:cs="Arial"/>
          <w:color w:val="000000" w:themeColor="text1"/>
        </w:rPr>
        <w:br/>
      </w:r>
      <w:r w:rsidRPr="003F3422">
        <w:rPr>
          <w:rFonts w:ascii="Arial" w:hAnsi="Arial" w:cs="Arial"/>
          <w:color w:val="000000" w:themeColor="text1"/>
        </w:rPr>
        <w:br/>
      </w:r>
      <w:r w:rsidR="000130DB" w:rsidRPr="000130DB">
        <w:rPr>
          <w:rFonts w:ascii="Arial" w:hAnsi="Arial" w:cs="Arial"/>
          <w:color w:val="2F5496" w:themeColor="accent1" w:themeShade="BF"/>
        </w:rPr>
        <w:t>We have sorted Materials Table alphabetically</w:t>
      </w:r>
      <w:r w:rsidR="000130DB">
        <w:rPr>
          <w:rFonts w:ascii="Arial" w:hAnsi="Arial" w:cs="Arial"/>
          <w:color w:val="2F5496" w:themeColor="accent1" w:themeShade="BF"/>
        </w:rPr>
        <w:t xml:space="preserve"> as suggested</w:t>
      </w:r>
      <w:r w:rsidR="000130DB" w:rsidRPr="000130DB">
        <w:rPr>
          <w:rFonts w:ascii="Arial" w:hAnsi="Arial" w:cs="Arial"/>
          <w:color w:val="2F5496" w:themeColor="accent1" w:themeShade="BF"/>
        </w:rPr>
        <w:t>.</w:t>
      </w:r>
      <w:r w:rsidRPr="000130DB">
        <w:rPr>
          <w:rFonts w:ascii="Arial" w:hAnsi="Arial" w:cs="Arial"/>
          <w:color w:val="2F5496" w:themeColor="accent1" w:themeShade="BF"/>
        </w:rPr>
        <w:br/>
      </w:r>
      <w:r w:rsidRPr="003F3422">
        <w:rPr>
          <w:rFonts w:ascii="Arial" w:hAnsi="Arial" w:cs="Arial"/>
          <w:color w:val="000000" w:themeColor="text1"/>
        </w:rPr>
        <w:br/>
      </w:r>
      <w:r w:rsidRPr="003F3422">
        <w:rPr>
          <w:rFonts w:ascii="Arial" w:hAnsi="Arial" w:cs="Arial"/>
          <w:color w:val="000000" w:themeColor="text1"/>
          <w:shd w:val="clear" w:color="auto" w:fill="FFFFFF"/>
        </w:rPr>
        <w:t>____________________________________</w:t>
      </w:r>
      <w:r w:rsidRPr="003F3422">
        <w:rPr>
          <w:rFonts w:ascii="Arial" w:hAnsi="Arial" w:cs="Arial"/>
          <w:color w:val="000000" w:themeColor="text1"/>
        </w:rPr>
        <w:br/>
      </w:r>
      <w:r w:rsidRPr="003F3422">
        <w:rPr>
          <w:rFonts w:ascii="Arial" w:hAnsi="Arial" w:cs="Arial"/>
          <w:b/>
          <w:bCs/>
          <w:color w:val="000000" w:themeColor="text1"/>
          <w:shd w:val="clear" w:color="auto" w:fill="FFFFFF"/>
        </w:rPr>
        <w:t>Reviewers' comments:</w:t>
      </w:r>
      <w:r w:rsidRPr="003F3422">
        <w:rPr>
          <w:rFonts w:ascii="Arial" w:hAnsi="Arial" w:cs="Arial"/>
          <w:color w:val="000000" w:themeColor="text1"/>
        </w:rPr>
        <w:br/>
      </w:r>
      <w:r w:rsidRPr="003F3422">
        <w:rPr>
          <w:rFonts w:ascii="Arial" w:hAnsi="Arial" w:cs="Arial"/>
          <w:b/>
          <w:bCs/>
          <w:color w:val="000000" w:themeColor="text1"/>
          <w:shd w:val="clear" w:color="auto" w:fill="FFFFFF"/>
        </w:rPr>
        <w:lastRenderedPageBreak/>
        <w:t>Reviewer #1:</w:t>
      </w:r>
      <w:r w:rsidRPr="003F3422">
        <w:rPr>
          <w:rFonts w:ascii="Arial" w:hAnsi="Arial" w:cs="Arial"/>
          <w:color w:val="000000" w:themeColor="text1"/>
        </w:rPr>
        <w:br/>
      </w:r>
      <w:r w:rsidRPr="003F3422">
        <w:rPr>
          <w:rFonts w:ascii="Arial" w:hAnsi="Arial" w:cs="Arial"/>
          <w:color w:val="000000" w:themeColor="text1"/>
        </w:rPr>
        <w:br/>
      </w:r>
      <w:r w:rsidR="00E61211">
        <w:rPr>
          <w:rFonts w:ascii="Arial" w:hAnsi="Arial" w:cs="Arial"/>
          <w:color w:val="000000" w:themeColor="text1"/>
          <w:shd w:val="clear" w:color="auto" w:fill="FFFFFF"/>
        </w:rPr>
        <w:t xml:space="preserve">1. </w:t>
      </w:r>
      <w:r w:rsidRPr="003F3422">
        <w:rPr>
          <w:rFonts w:ascii="Arial" w:hAnsi="Arial" w:cs="Arial"/>
          <w:color w:val="000000" w:themeColor="text1"/>
          <w:shd w:val="clear" w:color="auto" w:fill="FFFFFF"/>
        </w:rPr>
        <w:t>S</w:t>
      </w:r>
      <w:r w:rsidRPr="00E61211">
        <w:rPr>
          <w:rFonts w:ascii="Arial" w:hAnsi="Arial" w:cs="Arial"/>
          <w:i/>
          <w:color w:val="000000" w:themeColor="text1"/>
          <w:shd w:val="clear" w:color="auto" w:fill="FFFFFF"/>
        </w:rPr>
        <w:t>ection 1.1: Provide please more specifically what extraction tools are to be prepared. Video can show these instruments, but a written list may be also helpful.</w:t>
      </w:r>
    </w:p>
    <w:p w14:paraId="440534C0" w14:textId="77777777" w:rsidR="00486688" w:rsidRDefault="00486688" w:rsidP="00E50C9E">
      <w:pPr>
        <w:pStyle w:val="CommentText"/>
        <w:jc w:val="left"/>
        <w:rPr>
          <w:rFonts w:ascii="Arial" w:hAnsi="Arial" w:cs="Arial"/>
          <w:i/>
          <w:color w:val="000000" w:themeColor="text1"/>
          <w:shd w:val="clear" w:color="auto" w:fill="FFFFFF"/>
        </w:rPr>
      </w:pPr>
    </w:p>
    <w:p w14:paraId="07A6B898" w14:textId="77777777" w:rsidR="00E61211" w:rsidRPr="00486688" w:rsidRDefault="00E61211" w:rsidP="00E50C9E">
      <w:pPr>
        <w:pStyle w:val="CommentText"/>
        <w:jc w:val="left"/>
        <w:rPr>
          <w:rFonts w:ascii="Arial" w:hAnsi="Arial" w:cs="Arial"/>
          <w:color w:val="2F5496" w:themeColor="accent1" w:themeShade="BF"/>
        </w:rPr>
      </w:pPr>
      <w:r w:rsidRPr="00486688">
        <w:rPr>
          <w:rFonts w:ascii="Arial" w:hAnsi="Arial" w:cs="Arial"/>
          <w:color w:val="2F5496" w:themeColor="accent1" w:themeShade="BF"/>
        </w:rPr>
        <w:t>We have revised this section to include expanded list of extraction tools.</w:t>
      </w:r>
    </w:p>
    <w:p w14:paraId="5E66B5EC" w14:textId="77777777" w:rsidR="00E61211" w:rsidRPr="00486688" w:rsidRDefault="00E61211" w:rsidP="00E50C9E">
      <w:pPr>
        <w:pStyle w:val="CommentText"/>
        <w:jc w:val="left"/>
        <w:rPr>
          <w:rFonts w:ascii="Arial" w:hAnsi="Arial" w:cs="Arial"/>
          <w:color w:val="2F5496" w:themeColor="accent1" w:themeShade="BF"/>
        </w:rPr>
      </w:pPr>
    </w:p>
    <w:p w14:paraId="1B24857E" w14:textId="77777777" w:rsidR="00E61211" w:rsidRDefault="00E61211" w:rsidP="00E61211">
      <w:pPr>
        <w:rPr>
          <w:rFonts w:cstheme="minorHAnsi"/>
          <w:color w:val="000000" w:themeColor="text1"/>
        </w:rPr>
      </w:pPr>
      <w:r w:rsidRPr="00E61211">
        <w:rPr>
          <w:rFonts w:cstheme="minorHAnsi"/>
          <w:color w:val="000000" w:themeColor="text1"/>
          <w:highlight w:val="yellow"/>
        </w:rPr>
        <w:t xml:space="preserve">Gather necessary equipment including decapitation scissors, blunt forceps, dissection scissors, vascular scissors, </w:t>
      </w:r>
      <w:proofErr w:type="spellStart"/>
      <w:r w:rsidRPr="00E61211">
        <w:rPr>
          <w:rFonts w:cstheme="minorHAnsi"/>
          <w:color w:val="000000" w:themeColor="text1"/>
          <w:highlight w:val="yellow"/>
        </w:rPr>
        <w:t>microspatula</w:t>
      </w:r>
      <w:proofErr w:type="spellEnd"/>
      <w:r w:rsidRPr="00E61211">
        <w:rPr>
          <w:rFonts w:cstheme="minorHAnsi"/>
          <w:color w:val="000000" w:themeColor="text1"/>
          <w:highlight w:val="yellow"/>
        </w:rPr>
        <w:t>, sagittal mouse brain matrix, razor blades, 200 µl pipet tips, glass Petri dish, glass slide, and ice bucket. Lay out all equipment on absorbent pad.</w:t>
      </w:r>
    </w:p>
    <w:p w14:paraId="664CBAE4" w14:textId="77777777" w:rsidR="00486688" w:rsidRDefault="00F92696" w:rsidP="00E50C9E">
      <w:pPr>
        <w:pStyle w:val="CommentText"/>
        <w:jc w:val="left"/>
        <w:rPr>
          <w:rFonts w:ascii="Arial" w:hAnsi="Arial" w:cs="Arial"/>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rPr>
        <w:br/>
      </w:r>
      <w:r w:rsidRPr="003F3422">
        <w:rPr>
          <w:rFonts w:ascii="Arial" w:hAnsi="Arial" w:cs="Arial"/>
          <w:color w:val="000000" w:themeColor="text1"/>
          <w:shd w:val="clear" w:color="auto" w:fill="FFFFFF"/>
        </w:rPr>
        <w:t>Minor Concerns:</w:t>
      </w:r>
      <w:r w:rsidRPr="003F3422">
        <w:rPr>
          <w:rFonts w:ascii="Arial" w:hAnsi="Arial" w:cs="Arial"/>
          <w:color w:val="000000" w:themeColor="text1"/>
        </w:rPr>
        <w:br/>
      </w:r>
      <w:r w:rsidR="00486688">
        <w:rPr>
          <w:rFonts w:ascii="Arial" w:hAnsi="Arial" w:cs="Arial"/>
          <w:color w:val="000000" w:themeColor="text1"/>
          <w:shd w:val="clear" w:color="auto" w:fill="FFFFFF"/>
        </w:rPr>
        <w:t xml:space="preserve">1. </w:t>
      </w:r>
      <w:r w:rsidRPr="00486688">
        <w:rPr>
          <w:rFonts w:ascii="Arial" w:hAnsi="Arial" w:cs="Arial"/>
          <w:i/>
          <w:color w:val="000000" w:themeColor="text1"/>
          <w:shd w:val="clear" w:color="auto" w:fill="FFFFFF"/>
        </w:rPr>
        <w:t xml:space="preserve">Abstract: In the sentence "Here we describe a technique to reproducibly and quickly four different cerebellar </w:t>
      </w:r>
      <w:proofErr w:type="gramStart"/>
      <w:r w:rsidRPr="00486688">
        <w:rPr>
          <w:rFonts w:ascii="Arial" w:hAnsi="Arial" w:cs="Arial"/>
          <w:i/>
          <w:color w:val="000000" w:themeColor="text1"/>
          <w:shd w:val="clear" w:color="auto" w:fill="FFFFFF"/>
        </w:rPr>
        <w:t>regions:...</w:t>
      </w:r>
      <w:proofErr w:type="gramEnd"/>
      <w:r w:rsidRPr="00486688">
        <w:rPr>
          <w:rFonts w:ascii="Arial" w:hAnsi="Arial" w:cs="Arial"/>
          <w:i/>
          <w:color w:val="000000" w:themeColor="text1"/>
          <w:shd w:val="clear" w:color="auto" w:fill="FFFFFF"/>
        </w:rPr>
        <w:t>" some verb seem to be missing - separate or dissect</w:t>
      </w:r>
      <w:r w:rsidRPr="003F3422">
        <w:rPr>
          <w:rFonts w:ascii="Arial" w:hAnsi="Arial" w:cs="Arial"/>
          <w:color w:val="000000" w:themeColor="text1"/>
          <w:shd w:val="clear" w:color="auto" w:fill="FFFFFF"/>
        </w:rPr>
        <w:t>.</w:t>
      </w:r>
    </w:p>
    <w:p w14:paraId="40F66D9F" w14:textId="77777777" w:rsidR="00486688" w:rsidRDefault="00486688" w:rsidP="00E50C9E">
      <w:pPr>
        <w:pStyle w:val="CommentText"/>
        <w:jc w:val="left"/>
        <w:rPr>
          <w:rFonts w:ascii="Arial" w:hAnsi="Arial" w:cs="Arial"/>
          <w:color w:val="000000" w:themeColor="text1"/>
          <w:shd w:val="clear" w:color="auto" w:fill="FFFFFF"/>
        </w:rPr>
      </w:pPr>
    </w:p>
    <w:p w14:paraId="352EDB1A" w14:textId="48D83A50" w:rsidR="00486688" w:rsidRDefault="00486688" w:rsidP="00E50C9E">
      <w:pPr>
        <w:pStyle w:val="CommentText"/>
        <w:jc w:val="left"/>
        <w:rPr>
          <w:rFonts w:ascii="Arial" w:hAnsi="Arial" w:cs="Arial"/>
          <w:color w:val="2F5496" w:themeColor="accent1" w:themeShade="BF"/>
          <w:shd w:val="clear" w:color="auto" w:fill="FFFFFF"/>
        </w:rPr>
      </w:pPr>
      <w:r w:rsidRPr="00486688">
        <w:rPr>
          <w:rFonts w:ascii="Arial" w:hAnsi="Arial" w:cs="Arial"/>
          <w:color w:val="2F5496" w:themeColor="accent1" w:themeShade="BF"/>
          <w:shd w:val="clear" w:color="auto" w:fill="FFFFFF"/>
        </w:rPr>
        <w:t xml:space="preserve">We thank </w:t>
      </w:r>
      <w:r>
        <w:rPr>
          <w:rFonts w:ascii="Arial" w:hAnsi="Arial" w:cs="Arial"/>
          <w:color w:val="2F5496" w:themeColor="accent1" w:themeShade="BF"/>
          <w:shd w:val="clear" w:color="auto" w:fill="FFFFFF"/>
        </w:rPr>
        <w:t xml:space="preserve">the </w:t>
      </w:r>
      <w:r w:rsidRPr="00486688">
        <w:rPr>
          <w:rFonts w:ascii="Arial" w:hAnsi="Arial" w:cs="Arial"/>
          <w:color w:val="2F5496" w:themeColor="accent1" w:themeShade="BF"/>
          <w:shd w:val="clear" w:color="auto" w:fill="FFFFFF"/>
        </w:rPr>
        <w:t>reviewer for pointing this omission to us. Revised manuscript states:</w:t>
      </w:r>
    </w:p>
    <w:p w14:paraId="7BD37924" w14:textId="77777777" w:rsidR="00486688" w:rsidRDefault="00486688" w:rsidP="00E50C9E">
      <w:pPr>
        <w:pStyle w:val="CommentText"/>
        <w:jc w:val="left"/>
        <w:rPr>
          <w:rFonts w:ascii="Arial" w:hAnsi="Arial" w:cs="Arial"/>
          <w:color w:val="2F5496" w:themeColor="accent1" w:themeShade="BF"/>
          <w:shd w:val="clear" w:color="auto" w:fill="FFFFFF"/>
        </w:rPr>
      </w:pPr>
    </w:p>
    <w:p w14:paraId="7D91A024" w14:textId="56B97937" w:rsidR="00486688" w:rsidRPr="00486688" w:rsidRDefault="00486688" w:rsidP="00E50C9E">
      <w:pPr>
        <w:pStyle w:val="CommentText"/>
        <w:jc w:val="left"/>
        <w:rPr>
          <w:rFonts w:ascii="Arial" w:hAnsi="Arial" w:cs="Arial"/>
          <w:color w:val="2F5496" w:themeColor="accent1" w:themeShade="BF"/>
          <w:shd w:val="clear" w:color="auto" w:fill="FFFFFF"/>
        </w:rPr>
      </w:pPr>
      <w:r w:rsidRPr="00486688">
        <w:rPr>
          <w:rFonts w:asciiTheme="minorHAnsi" w:hAnsiTheme="minorHAnsi" w:cs="Arial"/>
          <w:highlight w:val="yellow"/>
        </w:rPr>
        <w:t>Here we describe a technique to reproducibly and quickly dissect four different cerebellar regions: the deep cerebellar nuclei (DCN), anterior and posterior vermal cerebellar cortex, and the cerebellar cortex of the hemispheres</w:t>
      </w:r>
    </w:p>
    <w:p w14:paraId="5D12D658" w14:textId="77777777" w:rsidR="00486688" w:rsidRPr="00486688" w:rsidRDefault="00486688" w:rsidP="00E50C9E">
      <w:pPr>
        <w:pStyle w:val="CommentText"/>
        <w:jc w:val="left"/>
        <w:rPr>
          <w:rFonts w:ascii="Arial" w:hAnsi="Arial" w:cs="Arial"/>
          <w:color w:val="2F5496" w:themeColor="accent1" w:themeShade="BF"/>
          <w:shd w:val="clear" w:color="auto" w:fill="FFFFFF"/>
        </w:rPr>
      </w:pPr>
    </w:p>
    <w:p w14:paraId="48DED376" w14:textId="77777777" w:rsidR="00486688" w:rsidRDefault="00F92696" w:rsidP="00E50C9E">
      <w:pPr>
        <w:pStyle w:val="CommentText"/>
        <w:jc w:val="left"/>
        <w:rPr>
          <w:rFonts w:ascii="Arial" w:hAnsi="Arial" w:cs="Arial"/>
          <w:color w:val="000000" w:themeColor="text1"/>
          <w:shd w:val="clear" w:color="auto" w:fill="FFFFFF"/>
        </w:rPr>
      </w:pPr>
      <w:r w:rsidRPr="003F3422">
        <w:rPr>
          <w:rFonts w:ascii="Arial" w:hAnsi="Arial" w:cs="Arial"/>
          <w:color w:val="000000" w:themeColor="text1"/>
        </w:rPr>
        <w:br/>
      </w:r>
      <w:r w:rsidR="00486688">
        <w:rPr>
          <w:rFonts w:ascii="Arial" w:hAnsi="Arial" w:cs="Arial"/>
          <w:color w:val="000000" w:themeColor="text1"/>
          <w:shd w:val="clear" w:color="auto" w:fill="FFFFFF"/>
        </w:rPr>
        <w:t xml:space="preserve">2. </w:t>
      </w:r>
      <w:r w:rsidRPr="00486688">
        <w:rPr>
          <w:rFonts w:ascii="Arial" w:hAnsi="Arial" w:cs="Arial"/>
          <w:i/>
          <w:color w:val="000000" w:themeColor="text1"/>
          <w:shd w:val="clear" w:color="auto" w:fill="FFFFFF"/>
        </w:rPr>
        <w:t>Sections 2.12 and 2.13: Reference to the Fig. 1 A might be better in the section 2.12 (instead of or in addition to section 2.13) where one razor blade along the midline is mentioned.</w:t>
      </w:r>
    </w:p>
    <w:p w14:paraId="412D94FE" w14:textId="18CF69D3" w:rsidR="00486688" w:rsidRDefault="00486688" w:rsidP="00E50C9E">
      <w:pPr>
        <w:pStyle w:val="CommentText"/>
        <w:jc w:val="left"/>
        <w:rPr>
          <w:rFonts w:ascii="Arial" w:hAnsi="Arial" w:cs="Arial"/>
          <w:i/>
          <w:color w:val="000000" w:themeColor="text1"/>
          <w:shd w:val="clear" w:color="auto" w:fill="FFFFFF"/>
        </w:rPr>
      </w:pPr>
      <w:r>
        <w:rPr>
          <w:rFonts w:ascii="Arial" w:hAnsi="Arial" w:cs="Arial"/>
          <w:color w:val="000000" w:themeColor="text1"/>
          <w:shd w:val="clear" w:color="auto" w:fill="FFFFFF"/>
        </w:rPr>
        <w:t xml:space="preserve">We have added reference to Fig 1B as suggested. </w:t>
      </w:r>
      <w:r w:rsidR="00F92696" w:rsidRPr="00486688">
        <w:rPr>
          <w:rFonts w:ascii="Arial" w:hAnsi="Arial" w:cs="Arial"/>
          <w:color w:val="000000" w:themeColor="text1"/>
          <w:shd w:val="clear" w:color="auto" w:fill="FFFFFF"/>
        </w:rPr>
        <w:br/>
      </w:r>
      <w:r>
        <w:rPr>
          <w:rFonts w:ascii="Arial" w:hAnsi="Arial" w:cs="Arial"/>
          <w:color w:val="000000" w:themeColor="text1"/>
          <w:shd w:val="clear" w:color="auto" w:fill="FFFFFF"/>
        </w:rPr>
        <w:t xml:space="preserve">3. </w:t>
      </w:r>
      <w:r w:rsidR="00F92696" w:rsidRPr="003F3422">
        <w:rPr>
          <w:rFonts w:ascii="Arial" w:hAnsi="Arial" w:cs="Arial"/>
          <w:color w:val="000000" w:themeColor="text1"/>
          <w:shd w:val="clear" w:color="auto" w:fill="FFFFFF"/>
        </w:rPr>
        <w:t>S</w:t>
      </w:r>
      <w:r w:rsidR="00F92696" w:rsidRPr="00486688">
        <w:rPr>
          <w:rFonts w:ascii="Arial" w:hAnsi="Arial" w:cs="Arial"/>
          <w:i/>
          <w:color w:val="000000" w:themeColor="text1"/>
          <w:shd w:val="clear" w:color="auto" w:fill="FFFFFF"/>
        </w:rPr>
        <w:t xml:space="preserve">ection 3.12: Word samples is twice in the sentence. Could it be revised as follows: Add 20 </w:t>
      </w:r>
      <w:proofErr w:type="spellStart"/>
      <w:r w:rsidR="00F92696" w:rsidRPr="00486688">
        <w:rPr>
          <w:rFonts w:ascii="Arial" w:hAnsi="Arial" w:cs="Arial"/>
          <w:i/>
          <w:color w:val="000000" w:themeColor="text1"/>
          <w:shd w:val="clear" w:color="auto" w:fill="FFFFFF"/>
        </w:rPr>
        <w:t>ul</w:t>
      </w:r>
      <w:proofErr w:type="spellEnd"/>
      <w:r w:rsidR="00F92696" w:rsidRPr="00486688">
        <w:rPr>
          <w:rFonts w:ascii="Arial" w:hAnsi="Arial" w:cs="Arial"/>
          <w:i/>
          <w:color w:val="000000" w:themeColor="text1"/>
          <w:shd w:val="clear" w:color="auto" w:fill="FFFFFF"/>
        </w:rPr>
        <w:t xml:space="preserve"> to samples for DCN, and 30 </w:t>
      </w:r>
      <w:proofErr w:type="spellStart"/>
      <w:r w:rsidR="00F92696" w:rsidRPr="00486688">
        <w:rPr>
          <w:rFonts w:ascii="Arial" w:hAnsi="Arial" w:cs="Arial"/>
          <w:i/>
          <w:color w:val="000000" w:themeColor="text1"/>
          <w:shd w:val="clear" w:color="auto" w:fill="FFFFFF"/>
        </w:rPr>
        <w:t>ul</w:t>
      </w:r>
      <w:proofErr w:type="spellEnd"/>
      <w:r w:rsidR="00F92696" w:rsidRPr="00486688">
        <w:rPr>
          <w:rFonts w:ascii="Arial" w:hAnsi="Arial" w:cs="Arial"/>
          <w:i/>
          <w:color w:val="000000" w:themeColor="text1"/>
          <w:shd w:val="clear" w:color="auto" w:fill="FFFFFF"/>
        </w:rPr>
        <w:t xml:space="preserve"> for all others.</w:t>
      </w:r>
    </w:p>
    <w:p w14:paraId="7244B0E9" w14:textId="77777777" w:rsidR="00486688" w:rsidRDefault="00486688" w:rsidP="00E50C9E">
      <w:pPr>
        <w:pStyle w:val="CommentText"/>
        <w:jc w:val="left"/>
        <w:rPr>
          <w:rFonts w:ascii="Arial" w:hAnsi="Arial" w:cs="Arial"/>
          <w:i/>
          <w:color w:val="000000" w:themeColor="text1"/>
          <w:shd w:val="clear" w:color="auto" w:fill="FFFFFF"/>
        </w:rPr>
      </w:pPr>
    </w:p>
    <w:p w14:paraId="60B36761" w14:textId="3AA8F002" w:rsidR="00486688" w:rsidRPr="00486688" w:rsidRDefault="00486688" w:rsidP="00E50C9E">
      <w:pPr>
        <w:pStyle w:val="CommentText"/>
        <w:jc w:val="left"/>
        <w:rPr>
          <w:rFonts w:ascii="Arial" w:hAnsi="Arial" w:cs="Arial"/>
          <w:color w:val="000000" w:themeColor="text1"/>
        </w:rPr>
      </w:pPr>
      <w:r w:rsidRPr="00486688">
        <w:rPr>
          <w:rFonts w:ascii="Arial" w:hAnsi="Arial" w:cs="Arial"/>
          <w:color w:val="2F5496" w:themeColor="accent1" w:themeShade="BF"/>
        </w:rPr>
        <w:t>We have revised this sentence as suggested</w:t>
      </w:r>
      <w:r w:rsidRPr="00486688">
        <w:rPr>
          <w:rFonts w:ascii="Arial" w:hAnsi="Arial" w:cs="Arial"/>
          <w:color w:val="000000" w:themeColor="text1"/>
        </w:rPr>
        <w:t>:</w:t>
      </w:r>
    </w:p>
    <w:p w14:paraId="46B57727" w14:textId="77777777" w:rsidR="00486688" w:rsidRPr="00486688" w:rsidRDefault="00486688" w:rsidP="00E50C9E">
      <w:pPr>
        <w:pStyle w:val="CommentText"/>
        <w:jc w:val="left"/>
        <w:rPr>
          <w:rFonts w:asciiTheme="minorHAnsi" w:hAnsiTheme="minorHAnsi" w:cstheme="minorHAnsi"/>
          <w:color w:val="2F5496" w:themeColor="accent1" w:themeShade="BF"/>
          <w:highlight w:val="yellow"/>
        </w:rPr>
      </w:pPr>
    </w:p>
    <w:p w14:paraId="2931A5EF" w14:textId="70B78D93" w:rsidR="00486688" w:rsidRDefault="00486688" w:rsidP="00E50C9E">
      <w:pPr>
        <w:pStyle w:val="CommentText"/>
        <w:jc w:val="left"/>
        <w:rPr>
          <w:rFonts w:ascii="Arial" w:hAnsi="Arial" w:cs="Arial"/>
          <w:color w:val="000000" w:themeColor="text1"/>
          <w:shd w:val="clear" w:color="auto" w:fill="FFFFFF"/>
        </w:rPr>
      </w:pPr>
      <w:r w:rsidRPr="00D1304A">
        <w:rPr>
          <w:rFonts w:asciiTheme="minorHAnsi" w:hAnsiTheme="minorHAnsi" w:cstheme="minorHAnsi"/>
          <w:color w:val="000000" w:themeColor="text1"/>
          <w:highlight w:val="yellow"/>
        </w:rPr>
        <w:t xml:space="preserve">Once dry, resuspend the pellet in DNase free water. Add 20 </w:t>
      </w:r>
      <w:r>
        <w:rPr>
          <w:rFonts w:asciiTheme="minorHAnsi" w:hAnsiTheme="minorHAnsi" w:cstheme="minorHAnsi"/>
          <w:color w:val="000000" w:themeColor="text1"/>
          <w:highlight w:val="yellow"/>
        </w:rPr>
        <w:t>µ</w:t>
      </w:r>
      <w:r w:rsidRPr="00D1304A">
        <w:rPr>
          <w:rFonts w:asciiTheme="minorHAnsi" w:hAnsiTheme="minorHAnsi" w:cstheme="minorHAnsi"/>
          <w:color w:val="000000" w:themeColor="text1"/>
          <w:highlight w:val="yellow"/>
        </w:rPr>
        <w:t xml:space="preserve">l to samples for DCN, and 30 </w:t>
      </w:r>
      <w:r>
        <w:rPr>
          <w:rFonts w:asciiTheme="minorHAnsi" w:hAnsiTheme="minorHAnsi" w:cstheme="minorHAnsi"/>
          <w:color w:val="000000" w:themeColor="text1"/>
          <w:highlight w:val="yellow"/>
        </w:rPr>
        <w:t>µ</w:t>
      </w:r>
      <w:r w:rsidRPr="00D1304A">
        <w:rPr>
          <w:rFonts w:asciiTheme="minorHAnsi" w:hAnsiTheme="minorHAnsi" w:cstheme="minorHAnsi"/>
          <w:color w:val="000000" w:themeColor="text1"/>
          <w:highlight w:val="yellow"/>
        </w:rPr>
        <w:t>l for all others.</w:t>
      </w:r>
    </w:p>
    <w:p w14:paraId="2AAED4B2" w14:textId="77777777" w:rsidR="00486688" w:rsidRDefault="00F92696" w:rsidP="00E50C9E">
      <w:pPr>
        <w:pStyle w:val="CommentText"/>
        <w:jc w:val="left"/>
        <w:rPr>
          <w:rFonts w:ascii="Arial" w:hAnsi="Arial" w:cs="Arial"/>
          <w:i/>
          <w:color w:val="000000" w:themeColor="text1"/>
          <w:shd w:val="clear" w:color="auto" w:fill="FFFFFF"/>
        </w:rPr>
      </w:pPr>
      <w:r w:rsidRPr="00486688">
        <w:rPr>
          <w:rFonts w:ascii="Arial" w:hAnsi="Arial" w:cs="Arial"/>
          <w:color w:val="000000" w:themeColor="text1"/>
          <w:shd w:val="clear" w:color="auto" w:fill="FFFFFF"/>
        </w:rPr>
        <w:br/>
      </w:r>
      <w:r w:rsidR="00486688" w:rsidRPr="00486688">
        <w:rPr>
          <w:rFonts w:ascii="Arial" w:hAnsi="Arial" w:cs="Arial"/>
          <w:i/>
          <w:color w:val="000000" w:themeColor="text1"/>
          <w:shd w:val="clear" w:color="auto" w:fill="FFFFFF"/>
        </w:rPr>
        <w:t xml:space="preserve">4. </w:t>
      </w:r>
      <w:r w:rsidRPr="00486688">
        <w:rPr>
          <w:rFonts w:ascii="Arial" w:hAnsi="Arial" w:cs="Arial"/>
          <w:i/>
          <w:color w:val="000000" w:themeColor="text1"/>
          <w:shd w:val="clear" w:color="auto" w:fill="FFFFFF"/>
        </w:rPr>
        <w:t xml:space="preserve">Section 3.13: Add </w:t>
      </w:r>
      <w:r w:rsidR="00486688" w:rsidRPr="00486688">
        <w:rPr>
          <w:rFonts w:ascii="Arial" w:hAnsi="Arial" w:cs="Arial"/>
          <w:i/>
          <w:color w:val="000000" w:themeColor="text1"/>
          <w:shd w:val="clear" w:color="auto" w:fill="FFFFFF"/>
        </w:rPr>
        <w:t>˚C behind the temperature value.</w:t>
      </w:r>
    </w:p>
    <w:p w14:paraId="7AFACE9D" w14:textId="77777777" w:rsidR="00486688" w:rsidRPr="00486688" w:rsidRDefault="00486688" w:rsidP="00E50C9E">
      <w:pPr>
        <w:pStyle w:val="CommentText"/>
        <w:jc w:val="left"/>
        <w:rPr>
          <w:rFonts w:ascii="Arial" w:hAnsi="Arial" w:cs="Arial"/>
          <w:i/>
          <w:color w:val="000000" w:themeColor="text1"/>
          <w:shd w:val="clear" w:color="auto" w:fill="FFFFFF"/>
        </w:rPr>
      </w:pPr>
    </w:p>
    <w:p w14:paraId="130C6362" w14:textId="77777777" w:rsidR="00486688" w:rsidRPr="00486688" w:rsidRDefault="00486688" w:rsidP="00E50C9E">
      <w:pPr>
        <w:pStyle w:val="CommentText"/>
        <w:jc w:val="left"/>
        <w:rPr>
          <w:rFonts w:ascii="Arial" w:hAnsi="Arial" w:cs="Arial"/>
          <w:color w:val="2F5496" w:themeColor="accent1" w:themeShade="BF"/>
          <w:shd w:val="clear" w:color="auto" w:fill="FFFFFF"/>
        </w:rPr>
      </w:pPr>
      <w:r w:rsidRPr="00486688">
        <w:rPr>
          <w:rFonts w:ascii="Arial" w:hAnsi="Arial" w:cs="Arial"/>
          <w:color w:val="2F5496" w:themeColor="accent1" w:themeShade="BF"/>
          <w:shd w:val="clear" w:color="auto" w:fill="FFFFFF"/>
        </w:rPr>
        <w:t>We have corrected this.</w:t>
      </w:r>
    </w:p>
    <w:p w14:paraId="400861CF" w14:textId="77777777" w:rsidR="00486688" w:rsidRDefault="00F92696" w:rsidP="00E50C9E">
      <w:pPr>
        <w:pStyle w:val="CommentText"/>
        <w:jc w:val="left"/>
        <w:rPr>
          <w:rFonts w:ascii="Arial" w:hAnsi="Arial" w:cs="Arial"/>
          <w:color w:val="000000" w:themeColor="text1"/>
          <w:shd w:val="clear" w:color="auto" w:fill="FFFFFF"/>
        </w:rPr>
      </w:pPr>
      <w:r w:rsidRPr="00486688">
        <w:rPr>
          <w:rFonts w:ascii="Arial" w:hAnsi="Arial" w:cs="Arial"/>
          <w:color w:val="2F5496" w:themeColor="accent1" w:themeShade="BF"/>
        </w:rPr>
        <w:br/>
      </w:r>
      <w:r w:rsidR="00486688" w:rsidRPr="00486688">
        <w:rPr>
          <w:rFonts w:ascii="Arial" w:hAnsi="Arial" w:cs="Arial"/>
          <w:i/>
          <w:color w:val="000000" w:themeColor="text1"/>
          <w:shd w:val="clear" w:color="auto" w:fill="FFFFFF"/>
        </w:rPr>
        <w:t xml:space="preserve">5. </w:t>
      </w:r>
      <w:r w:rsidRPr="00486688">
        <w:rPr>
          <w:rFonts w:ascii="Arial" w:hAnsi="Arial" w:cs="Arial"/>
          <w:i/>
          <w:color w:val="000000" w:themeColor="text1"/>
          <w:shd w:val="clear" w:color="auto" w:fill="FFFFFF"/>
        </w:rPr>
        <w:t>Line 271: "</w:t>
      </w:r>
      <w:proofErr w:type="spellStart"/>
      <w:r w:rsidRPr="00486688">
        <w:rPr>
          <w:rFonts w:ascii="Arial" w:hAnsi="Arial" w:cs="Arial"/>
          <w:i/>
          <w:color w:val="000000" w:themeColor="text1"/>
          <w:shd w:val="clear" w:color="auto" w:fill="FFFFFF"/>
        </w:rPr>
        <w:t>repriducibly</w:t>
      </w:r>
      <w:proofErr w:type="spellEnd"/>
      <w:r w:rsidRPr="00486688">
        <w:rPr>
          <w:rFonts w:ascii="Arial" w:hAnsi="Arial" w:cs="Arial"/>
          <w:i/>
          <w:color w:val="000000" w:themeColor="text1"/>
          <w:shd w:val="clear" w:color="auto" w:fill="FFFFFF"/>
        </w:rPr>
        <w:t>" correct to "reproducibly</w:t>
      </w:r>
      <w:r w:rsidRPr="003F3422">
        <w:rPr>
          <w:rFonts w:ascii="Arial" w:hAnsi="Arial" w:cs="Arial"/>
          <w:color w:val="000000" w:themeColor="text1"/>
          <w:shd w:val="clear" w:color="auto" w:fill="FFFFFF"/>
        </w:rPr>
        <w:t>"</w:t>
      </w:r>
    </w:p>
    <w:p w14:paraId="1180CB24" w14:textId="77777777" w:rsidR="00486688" w:rsidRDefault="00486688" w:rsidP="00E50C9E">
      <w:pPr>
        <w:pStyle w:val="CommentText"/>
        <w:jc w:val="left"/>
        <w:rPr>
          <w:rFonts w:ascii="Arial" w:hAnsi="Arial" w:cs="Arial"/>
          <w:color w:val="000000" w:themeColor="text1"/>
          <w:shd w:val="clear" w:color="auto" w:fill="FFFFFF"/>
        </w:rPr>
      </w:pPr>
    </w:p>
    <w:p w14:paraId="1DBC7599" w14:textId="77777777" w:rsidR="00486688" w:rsidRDefault="00486688" w:rsidP="00E50C9E">
      <w:pPr>
        <w:pStyle w:val="CommentText"/>
        <w:jc w:val="left"/>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Thank you, t</w:t>
      </w:r>
      <w:r w:rsidRPr="00486688">
        <w:rPr>
          <w:rFonts w:ascii="Arial" w:hAnsi="Arial" w:cs="Arial"/>
          <w:color w:val="2F5496" w:themeColor="accent1" w:themeShade="BF"/>
          <w:shd w:val="clear" w:color="auto" w:fill="FFFFFF"/>
        </w:rPr>
        <w:t>his typo was corrected.</w:t>
      </w:r>
    </w:p>
    <w:p w14:paraId="55D35C4F" w14:textId="77777777" w:rsidR="007D2BF9" w:rsidRDefault="00F92696" w:rsidP="00E50C9E">
      <w:pPr>
        <w:pStyle w:val="CommentText"/>
        <w:jc w:val="left"/>
        <w:rPr>
          <w:rFonts w:ascii="Arial" w:hAnsi="Arial" w:cs="Arial"/>
          <w:color w:val="000000" w:themeColor="text1"/>
          <w:shd w:val="clear" w:color="auto" w:fill="FFFFFF"/>
        </w:rPr>
      </w:pPr>
      <w:r w:rsidRPr="003F3422">
        <w:rPr>
          <w:rFonts w:ascii="Arial" w:hAnsi="Arial" w:cs="Arial"/>
          <w:color w:val="000000" w:themeColor="text1"/>
        </w:rPr>
        <w:br/>
      </w:r>
      <w:r w:rsidR="00486688">
        <w:rPr>
          <w:rFonts w:ascii="Arial" w:hAnsi="Arial" w:cs="Arial"/>
          <w:color w:val="000000" w:themeColor="text1"/>
          <w:shd w:val="clear" w:color="auto" w:fill="FFFFFF"/>
        </w:rPr>
        <w:t xml:space="preserve">6. </w:t>
      </w:r>
      <w:r w:rsidRPr="003F3422">
        <w:rPr>
          <w:rFonts w:ascii="Arial" w:hAnsi="Arial" w:cs="Arial"/>
          <w:color w:val="000000" w:themeColor="text1"/>
          <w:shd w:val="clear" w:color="auto" w:fill="FFFFFF"/>
        </w:rPr>
        <w:t>Line 276: Delete "areas" or "regions". One of the words seems to be redundant.</w:t>
      </w:r>
    </w:p>
    <w:p w14:paraId="2FF601D9" w14:textId="77777777" w:rsidR="007D2BF9" w:rsidRDefault="007D2BF9" w:rsidP="00E50C9E">
      <w:pPr>
        <w:pStyle w:val="CommentText"/>
        <w:jc w:val="left"/>
        <w:rPr>
          <w:rFonts w:ascii="Arial" w:hAnsi="Arial" w:cs="Arial"/>
          <w:color w:val="000000" w:themeColor="text1"/>
        </w:rPr>
      </w:pPr>
    </w:p>
    <w:p w14:paraId="75BB3B0B" w14:textId="6DF39F9D" w:rsidR="00103371" w:rsidRDefault="007D2BF9" w:rsidP="00E50C9E">
      <w:pPr>
        <w:pStyle w:val="CommentText"/>
        <w:jc w:val="left"/>
        <w:rPr>
          <w:rFonts w:ascii="Arial" w:hAnsi="Arial" w:cs="Arial"/>
          <w:color w:val="000000" w:themeColor="text1"/>
          <w:shd w:val="clear" w:color="auto" w:fill="FFFFFF"/>
        </w:rPr>
      </w:pPr>
      <w:r>
        <w:rPr>
          <w:rFonts w:ascii="Arial" w:hAnsi="Arial" w:cs="Arial"/>
          <w:color w:val="2F5496" w:themeColor="accent1" w:themeShade="BF"/>
        </w:rPr>
        <w:t xml:space="preserve">Thank you for pointing out this redundancy, it has been corrected. </w:t>
      </w:r>
      <w:r w:rsidR="00F92696" w:rsidRPr="003F3422">
        <w:rPr>
          <w:rFonts w:ascii="Arial" w:hAnsi="Arial" w:cs="Arial"/>
          <w:color w:val="000000" w:themeColor="text1"/>
        </w:rPr>
        <w:br/>
      </w:r>
      <w:r w:rsidR="00F92696" w:rsidRPr="003F3422">
        <w:rPr>
          <w:rFonts w:ascii="Arial" w:hAnsi="Arial" w:cs="Arial"/>
          <w:color w:val="000000" w:themeColor="text1"/>
        </w:rPr>
        <w:lastRenderedPageBreak/>
        <w:br/>
      </w:r>
      <w:r w:rsidR="00F92696" w:rsidRPr="003F3422">
        <w:rPr>
          <w:rFonts w:ascii="Arial" w:hAnsi="Arial" w:cs="Arial"/>
          <w:color w:val="000000" w:themeColor="text1"/>
        </w:rPr>
        <w:br/>
      </w:r>
      <w:r w:rsidR="00F92696" w:rsidRPr="003F3422">
        <w:rPr>
          <w:rFonts w:ascii="Arial" w:hAnsi="Arial" w:cs="Arial"/>
          <w:b/>
          <w:bCs/>
          <w:color w:val="000000" w:themeColor="text1"/>
          <w:shd w:val="clear" w:color="auto" w:fill="FFFFFF"/>
        </w:rPr>
        <w:t>Reviewer #2:</w:t>
      </w:r>
      <w:r w:rsidR="00F92696" w:rsidRPr="003F3422">
        <w:rPr>
          <w:rFonts w:ascii="Arial" w:hAnsi="Arial" w:cs="Arial"/>
          <w:color w:val="000000" w:themeColor="text1"/>
        </w:rPr>
        <w:br/>
      </w:r>
      <w:r w:rsidR="00F92696" w:rsidRPr="00103371">
        <w:rPr>
          <w:rFonts w:ascii="Arial" w:hAnsi="Arial" w:cs="Arial"/>
          <w:i/>
          <w:color w:val="000000" w:themeColor="text1"/>
          <w:shd w:val="clear" w:color="auto" w:fill="FFFFFF"/>
        </w:rPr>
        <w:t>Major Concerns:</w:t>
      </w:r>
      <w:r w:rsidR="00F92696" w:rsidRPr="00103371">
        <w:rPr>
          <w:rFonts w:ascii="Arial" w:hAnsi="Arial" w:cs="Arial"/>
          <w:i/>
          <w:color w:val="000000" w:themeColor="text1"/>
        </w:rPr>
        <w:br/>
      </w:r>
      <w:r w:rsidR="00103371" w:rsidRPr="00103371">
        <w:rPr>
          <w:rFonts w:ascii="Arial" w:hAnsi="Arial" w:cs="Arial"/>
          <w:i/>
          <w:color w:val="000000" w:themeColor="text1"/>
          <w:shd w:val="clear" w:color="auto" w:fill="FFFFFF"/>
        </w:rPr>
        <w:t xml:space="preserve">1. </w:t>
      </w:r>
      <w:r w:rsidR="00F92696" w:rsidRPr="00103371">
        <w:rPr>
          <w:rFonts w:ascii="Arial" w:hAnsi="Arial" w:cs="Arial"/>
          <w:i/>
          <w:color w:val="000000" w:themeColor="text1"/>
          <w:shd w:val="clear" w:color="auto" w:fill="FFFFFF"/>
        </w:rPr>
        <w:t xml:space="preserve">What size is the necessary to punch out DCN? How is 200 </w:t>
      </w:r>
      <w:proofErr w:type="spellStart"/>
      <w:r w:rsidR="00F92696" w:rsidRPr="00103371">
        <w:rPr>
          <w:rFonts w:ascii="Arial" w:hAnsi="Arial" w:cs="Arial"/>
          <w:i/>
          <w:color w:val="000000" w:themeColor="text1"/>
          <w:shd w:val="clear" w:color="auto" w:fill="FFFFFF"/>
        </w:rPr>
        <w:t>ul</w:t>
      </w:r>
      <w:proofErr w:type="spellEnd"/>
      <w:r w:rsidR="00F92696" w:rsidRPr="00103371">
        <w:rPr>
          <w:rFonts w:ascii="Arial" w:hAnsi="Arial" w:cs="Arial"/>
          <w:i/>
          <w:color w:val="000000" w:themeColor="text1"/>
          <w:shd w:val="clear" w:color="auto" w:fill="FFFFFF"/>
        </w:rPr>
        <w:t xml:space="preserve"> pipet tip trimmed? The authors should figure out the method to trim the tip.</w:t>
      </w:r>
    </w:p>
    <w:p w14:paraId="3BC08E8F" w14:textId="77777777" w:rsidR="00103371" w:rsidRDefault="00103371" w:rsidP="00E50C9E">
      <w:pPr>
        <w:pStyle w:val="CommentText"/>
        <w:jc w:val="left"/>
        <w:rPr>
          <w:rFonts w:ascii="Arial" w:hAnsi="Arial" w:cs="Arial"/>
          <w:color w:val="000000" w:themeColor="text1"/>
          <w:shd w:val="clear" w:color="auto" w:fill="FFFFFF"/>
        </w:rPr>
      </w:pPr>
    </w:p>
    <w:p w14:paraId="7DCF3714" w14:textId="50F6F037" w:rsidR="00A97C8E" w:rsidRPr="00A97C8E" w:rsidRDefault="00A97C8E" w:rsidP="00E50C9E">
      <w:pPr>
        <w:pStyle w:val="CommentText"/>
        <w:jc w:val="left"/>
        <w:rPr>
          <w:rFonts w:ascii="Arial" w:hAnsi="Arial" w:cs="Arial"/>
          <w:color w:val="2F5496" w:themeColor="accent1" w:themeShade="BF"/>
          <w:shd w:val="clear" w:color="auto" w:fill="FFFFFF"/>
        </w:rPr>
      </w:pPr>
      <w:r w:rsidRPr="00A97C8E">
        <w:rPr>
          <w:rFonts w:ascii="Arial" w:hAnsi="Arial" w:cs="Arial"/>
          <w:color w:val="2F5496" w:themeColor="accent1" w:themeShade="BF"/>
          <w:shd w:val="clear" w:color="auto" w:fill="FFFFFF"/>
        </w:rPr>
        <w:t>Revised manuscript includes this description:</w:t>
      </w:r>
    </w:p>
    <w:p w14:paraId="0DC81C6B" w14:textId="77777777" w:rsidR="00A97C8E" w:rsidRDefault="00A97C8E" w:rsidP="00E50C9E">
      <w:pPr>
        <w:pStyle w:val="CommentText"/>
        <w:jc w:val="left"/>
        <w:rPr>
          <w:rFonts w:ascii="Arial" w:hAnsi="Arial" w:cs="Arial"/>
          <w:color w:val="000000" w:themeColor="text1"/>
          <w:shd w:val="clear" w:color="auto" w:fill="FFFFFF"/>
        </w:rPr>
      </w:pPr>
    </w:p>
    <w:p w14:paraId="469EBBA6" w14:textId="2C6A426D" w:rsidR="00103371" w:rsidRDefault="00A97C8E" w:rsidP="00E50C9E">
      <w:pPr>
        <w:pStyle w:val="CommentText"/>
        <w:jc w:val="left"/>
        <w:rPr>
          <w:rFonts w:ascii="Arial" w:hAnsi="Arial" w:cs="Arial"/>
          <w:i/>
          <w:color w:val="000000" w:themeColor="text1"/>
          <w:shd w:val="clear" w:color="auto" w:fill="FFFFFF"/>
        </w:rPr>
      </w:pPr>
      <w:r w:rsidRPr="00A97C8E">
        <w:rPr>
          <w:rFonts w:asciiTheme="minorHAnsi" w:hAnsiTheme="minorHAnsi" w:cstheme="minorHAnsi"/>
          <w:color w:val="000000" w:themeColor="text1"/>
          <w:highlight w:val="yellow"/>
        </w:rPr>
        <w:t>1.3. Using a razor blade at a perpendicular angle trim about 5 mm off the tip of one 200 µl pipet tip. This makes the size of the opening at the end of the tip about 1 mm wide. This should be sufficient to punch out the DCN.</w:t>
      </w:r>
      <w:r w:rsidRPr="003F3422">
        <w:rPr>
          <w:rFonts w:ascii="Arial" w:hAnsi="Arial" w:cs="Arial"/>
          <w:color w:val="000000" w:themeColor="text1"/>
        </w:rPr>
        <w:t xml:space="preserve"> </w:t>
      </w:r>
      <w:r w:rsidR="00F92696" w:rsidRPr="003F3422">
        <w:rPr>
          <w:rFonts w:ascii="Arial" w:hAnsi="Arial" w:cs="Arial"/>
          <w:color w:val="000000" w:themeColor="text1"/>
        </w:rPr>
        <w:br/>
      </w:r>
      <w:r w:rsidR="00F92696" w:rsidRPr="003F3422">
        <w:rPr>
          <w:rFonts w:ascii="Arial" w:hAnsi="Arial" w:cs="Arial"/>
          <w:color w:val="000000" w:themeColor="text1"/>
        </w:rPr>
        <w:br/>
      </w:r>
      <w:r w:rsidR="00F92696" w:rsidRPr="003F3422">
        <w:rPr>
          <w:rFonts w:ascii="Arial" w:hAnsi="Arial" w:cs="Arial"/>
          <w:b/>
          <w:bCs/>
          <w:color w:val="000000" w:themeColor="text1"/>
          <w:shd w:val="clear" w:color="auto" w:fill="FFFFFF"/>
        </w:rPr>
        <w:t>Reviewer #3:</w:t>
      </w:r>
      <w:r w:rsidR="00F92696" w:rsidRPr="003F3422">
        <w:rPr>
          <w:rFonts w:ascii="Arial" w:hAnsi="Arial" w:cs="Arial"/>
          <w:color w:val="000000" w:themeColor="text1"/>
        </w:rPr>
        <w:br/>
      </w:r>
      <w:r w:rsidR="00F92696" w:rsidRPr="003F3422">
        <w:rPr>
          <w:rFonts w:ascii="Arial" w:hAnsi="Arial" w:cs="Arial"/>
          <w:color w:val="000000" w:themeColor="text1"/>
        </w:rPr>
        <w:br/>
      </w:r>
      <w:r w:rsidR="00F92696" w:rsidRPr="003F3422">
        <w:rPr>
          <w:rFonts w:ascii="Arial" w:hAnsi="Arial" w:cs="Arial"/>
          <w:color w:val="000000" w:themeColor="text1"/>
          <w:shd w:val="clear" w:color="auto" w:fill="FFFFFF"/>
        </w:rPr>
        <w:t>Minor Concerns:</w:t>
      </w:r>
      <w:r w:rsidR="00F92696" w:rsidRPr="003F3422">
        <w:rPr>
          <w:rFonts w:ascii="Arial" w:hAnsi="Arial" w:cs="Arial"/>
          <w:color w:val="000000" w:themeColor="text1"/>
        </w:rPr>
        <w:br/>
      </w:r>
      <w:r w:rsidR="00F92696" w:rsidRPr="003F3422">
        <w:rPr>
          <w:rFonts w:ascii="Arial" w:hAnsi="Arial" w:cs="Arial"/>
          <w:color w:val="000000" w:themeColor="text1"/>
          <w:shd w:val="clear" w:color="auto" w:fill="FFFFFF"/>
        </w:rPr>
        <w:t xml:space="preserve">(1) </w:t>
      </w:r>
      <w:r w:rsidR="00F92696" w:rsidRPr="00103371">
        <w:rPr>
          <w:rFonts w:ascii="Arial" w:hAnsi="Arial" w:cs="Arial"/>
          <w:i/>
          <w:color w:val="000000" w:themeColor="text1"/>
          <w:shd w:val="clear" w:color="auto" w:fill="FFFFFF"/>
        </w:rPr>
        <w:t>Some details were missing in the manuscript.</w:t>
      </w:r>
      <w:r w:rsidR="00F92696" w:rsidRPr="00103371">
        <w:rPr>
          <w:rFonts w:ascii="Arial" w:hAnsi="Arial" w:cs="Arial"/>
          <w:i/>
          <w:color w:val="000000" w:themeColor="text1"/>
        </w:rPr>
        <w:br/>
      </w:r>
      <w:r w:rsidR="00F92696" w:rsidRPr="00103371">
        <w:rPr>
          <w:rFonts w:ascii="Arial" w:hAnsi="Arial" w:cs="Arial"/>
          <w:i/>
          <w:color w:val="000000" w:themeColor="text1"/>
          <w:shd w:val="clear" w:color="auto" w:fill="FFFFFF"/>
        </w:rPr>
        <w:t>a) What are the ages of mice used in establishing this protocol? Do animals of different ages need different brain matrix?</w:t>
      </w:r>
    </w:p>
    <w:p w14:paraId="45D9F3D5" w14:textId="77777777" w:rsidR="00103371" w:rsidRDefault="00103371" w:rsidP="00E50C9E">
      <w:pPr>
        <w:pStyle w:val="CommentText"/>
        <w:jc w:val="left"/>
        <w:rPr>
          <w:rFonts w:ascii="Arial" w:hAnsi="Arial" w:cs="Arial"/>
          <w:color w:val="000000" w:themeColor="text1"/>
          <w:shd w:val="clear" w:color="auto" w:fill="FFFFFF"/>
        </w:rPr>
      </w:pPr>
    </w:p>
    <w:p w14:paraId="6D836A6F" w14:textId="582C102E" w:rsidR="00103371" w:rsidRPr="00103371" w:rsidRDefault="00103371" w:rsidP="00E50C9E">
      <w:pPr>
        <w:pStyle w:val="CommentText"/>
        <w:jc w:val="left"/>
        <w:rPr>
          <w:rFonts w:ascii="Arial" w:hAnsi="Arial" w:cs="Arial"/>
          <w:color w:val="2F5496" w:themeColor="accent1" w:themeShade="BF"/>
          <w:shd w:val="clear" w:color="auto" w:fill="FFFFFF"/>
        </w:rPr>
      </w:pPr>
      <w:r w:rsidRPr="00103371">
        <w:rPr>
          <w:rFonts w:ascii="Arial" w:hAnsi="Arial" w:cs="Arial"/>
          <w:color w:val="2F5496" w:themeColor="accent1" w:themeShade="BF"/>
          <w:shd w:val="clear" w:color="auto" w:fill="FFFFFF"/>
        </w:rPr>
        <w:t>We have included ages of mice in the revised manuscript.</w:t>
      </w:r>
      <w:r>
        <w:rPr>
          <w:rFonts w:ascii="Arial" w:hAnsi="Arial" w:cs="Arial"/>
          <w:color w:val="2F5496" w:themeColor="accent1" w:themeShade="BF"/>
          <w:shd w:val="clear" w:color="auto" w:fill="FFFFFF"/>
        </w:rPr>
        <w:t xml:space="preserve"> </w:t>
      </w:r>
    </w:p>
    <w:p w14:paraId="3981DBCC" w14:textId="77777777" w:rsidR="00103371" w:rsidRDefault="00103371" w:rsidP="00E50C9E">
      <w:pPr>
        <w:pStyle w:val="CommentText"/>
        <w:jc w:val="left"/>
        <w:rPr>
          <w:rFonts w:ascii="Arial" w:hAnsi="Arial" w:cs="Arial"/>
          <w:color w:val="000000" w:themeColor="text1"/>
          <w:shd w:val="clear" w:color="auto" w:fill="FFFFFF"/>
        </w:rPr>
      </w:pPr>
    </w:p>
    <w:p w14:paraId="02AAE7DD" w14:textId="64CCA6EC" w:rsidR="00103371" w:rsidRDefault="00103371" w:rsidP="00E50C9E">
      <w:pPr>
        <w:pStyle w:val="CommentText"/>
        <w:jc w:val="left"/>
        <w:rPr>
          <w:rFonts w:asciiTheme="minorHAnsi" w:hAnsiTheme="minorHAnsi" w:cstheme="minorHAnsi"/>
          <w:color w:val="000000" w:themeColor="text1"/>
          <w:highlight w:val="yellow"/>
        </w:rPr>
      </w:pPr>
      <w:r w:rsidRPr="00103371">
        <w:rPr>
          <w:rFonts w:asciiTheme="minorHAnsi" w:hAnsiTheme="minorHAnsi" w:cstheme="minorHAnsi"/>
          <w:color w:val="000000" w:themeColor="text1"/>
          <w:highlight w:val="yellow"/>
        </w:rPr>
        <w:t>For these experiments, four eleven-week-old female wild type C57/Black6 mice were used</w:t>
      </w:r>
      <w:r w:rsidR="005C185C">
        <w:rPr>
          <w:rFonts w:asciiTheme="minorHAnsi" w:hAnsiTheme="minorHAnsi" w:cstheme="minorHAnsi"/>
          <w:color w:val="000000" w:themeColor="text1"/>
          <w:highlight w:val="yellow"/>
        </w:rPr>
        <w:t>.</w:t>
      </w:r>
    </w:p>
    <w:p w14:paraId="6D89723B" w14:textId="77777777" w:rsidR="005C185C" w:rsidRPr="005C185C" w:rsidRDefault="005C185C" w:rsidP="00E50C9E">
      <w:pPr>
        <w:pStyle w:val="CommentText"/>
        <w:jc w:val="left"/>
        <w:rPr>
          <w:rFonts w:ascii="Arial" w:hAnsi="Arial" w:cs="Arial"/>
          <w:color w:val="2F5496" w:themeColor="accent1" w:themeShade="BF"/>
          <w:highlight w:val="yellow"/>
        </w:rPr>
      </w:pPr>
    </w:p>
    <w:p w14:paraId="140F9032" w14:textId="42974984" w:rsidR="005C185C" w:rsidRPr="005C185C" w:rsidRDefault="005C185C" w:rsidP="005C185C">
      <w:pPr>
        <w:pStyle w:val="CommentText"/>
        <w:jc w:val="left"/>
        <w:rPr>
          <w:rFonts w:ascii="Arial" w:hAnsi="Arial" w:cs="Arial"/>
          <w:color w:val="2F5496" w:themeColor="accent1" w:themeShade="BF"/>
          <w:shd w:val="clear" w:color="auto" w:fill="FFFFFF"/>
        </w:rPr>
      </w:pPr>
      <w:r w:rsidRPr="005C185C">
        <w:rPr>
          <w:rFonts w:ascii="Arial" w:hAnsi="Arial" w:cs="Arial"/>
          <w:color w:val="2F5496" w:themeColor="accent1" w:themeShade="BF"/>
          <w:shd w:val="clear" w:color="auto" w:fill="FFFFFF"/>
        </w:rPr>
        <w:t>While this matrix i</w:t>
      </w:r>
      <w:r w:rsidRPr="005C185C">
        <w:rPr>
          <w:rFonts w:ascii="Arial" w:hAnsi="Arial" w:cs="Arial"/>
          <w:color w:val="2F5496" w:themeColor="accent1" w:themeShade="BF"/>
        </w:rPr>
        <w:t xml:space="preserve">s designed for adult mouse brain tissue, it </w:t>
      </w:r>
      <w:r w:rsidRPr="005C185C">
        <w:rPr>
          <w:rFonts w:ascii="Arial" w:hAnsi="Arial" w:cs="Arial"/>
          <w:color w:val="2F5496" w:themeColor="accent1" w:themeShade="BF"/>
          <w:shd w:val="clear" w:color="auto" w:fill="FFFFFF"/>
        </w:rPr>
        <w:t>will still produce consistent slices for the younger mice. This was added to the manuscript:</w:t>
      </w:r>
    </w:p>
    <w:p w14:paraId="2D759CDD" w14:textId="77777777" w:rsidR="005C185C" w:rsidRDefault="005C185C" w:rsidP="00E50C9E">
      <w:pPr>
        <w:pStyle w:val="CommentText"/>
        <w:jc w:val="left"/>
        <w:rPr>
          <w:rFonts w:asciiTheme="minorHAnsi" w:hAnsiTheme="minorHAnsi" w:cstheme="minorHAnsi"/>
          <w:color w:val="000000" w:themeColor="text1"/>
          <w:highlight w:val="yellow"/>
        </w:rPr>
      </w:pPr>
    </w:p>
    <w:p w14:paraId="16B65649" w14:textId="77777777" w:rsidR="002A5572" w:rsidRDefault="005C185C" w:rsidP="00E50C9E">
      <w:pPr>
        <w:pStyle w:val="CommentText"/>
        <w:jc w:val="left"/>
        <w:rPr>
          <w:rFonts w:asciiTheme="minorHAnsi" w:hAnsiTheme="minorHAnsi" w:cstheme="minorHAnsi"/>
          <w:color w:val="000000" w:themeColor="text1"/>
        </w:rPr>
      </w:pPr>
      <w:r>
        <w:rPr>
          <w:rFonts w:asciiTheme="minorHAnsi" w:hAnsiTheme="minorHAnsi" w:cstheme="minorHAnsi"/>
          <w:color w:val="000000" w:themeColor="text1"/>
          <w:highlight w:val="yellow"/>
        </w:rPr>
        <w:t>This matrix is designed for adult mouse brain tissue, tissue from younger or diseased animals may rest lower in the matrix but it should still be possible to achieve reproducible results across samples</w:t>
      </w:r>
      <w:r w:rsidR="002A5572">
        <w:rPr>
          <w:rFonts w:asciiTheme="minorHAnsi" w:hAnsiTheme="minorHAnsi" w:cstheme="minorHAnsi"/>
          <w:color w:val="000000" w:themeColor="text1"/>
        </w:rPr>
        <w:t>.</w:t>
      </w:r>
    </w:p>
    <w:p w14:paraId="6EA9CF7C" w14:textId="6C18F0D4" w:rsidR="00103371" w:rsidRPr="002A5572" w:rsidRDefault="00F92696" w:rsidP="00E50C9E">
      <w:pPr>
        <w:pStyle w:val="CommentText"/>
        <w:jc w:val="left"/>
        <w:rPr>
          <w:rFonts w:asciiTheme="minorHAnsi" w:hAnsiTheme="minorHAnsi" w:cstheme="minorHAnsi"/>
          <w:color w:val="000000" w:themeColor="text1"/>
          <w:highlight w:val="yellow"/>
        </w:rPr>
      </w:pPr>
      <w:r w:rsidRPr="00103371">
        <w:rPr>
          <w:rFonts w:ascii="Arial" w:hAnsi="Arial" w:cs="Arial"/>
          <w:color w:val="000000" w:themeColor="text1"/>
          <w:shd w:val="clear" w:color="auto" w:fill="FFFFFF"/>
        </w:rPr>
        <w:br/>
      </w:r>
      <w:r w:rsidRPr="003F3422">
        <w:rPr>
          <w:rFonts w:ascii="Arial" w:hAnsi="Arial" w:cs="Arial"/>
          <w:color w:val="000000" w:themeColor="text1"/>
          <w:shd w:val="clear" w:color="auto" w:fill="FFFFFF"/>
        </w:rPr>
        <w:t xml:space="preserve">b) </w:t>
      </w:r>
      <w:r w:rsidRPr="00CC13D4">
        <w:rPr>
          <w:rFonts w:ascii="Arial" w:hAnsi="Arial" w:cs="Arial"/>
          <w:i/>
          <w:color w:val="000000" w:themeColor="text1"/>
          <w:shd w:val="clear" w:color="auto" w:fill="FFFFFF"/>
        </w:rPr>
        <w:t>It is better to have the vendors and part numbers of items shown at least once in the manuscript when the items appear for the first time. The order information of some items was missing in the table, for example the surgical scissors, micro spatula etc.</w:t>
      </w:r>
    </w:p>
    <w:p w14:paraId="561C44DC" w14:textId="77777777" w:rsidR="00103371" w:rsidRDefault="00103371" w:rsidP="00E50C9E">
      <w:pPr>
        <w:pStyle w:val="CommentText"/>
        <w:jc w:val="left"/>
        <w:rPr>
          <w:rFonts w:ascii="Arial" w:hAnsi="Arial" w:cs="Arial"/>
          <w:color w:val="000000" w:themeColor="text1"/>
          <w:shd w:val="clear" w:color="auto" w:fill="FFFFFF"/>
        </w:rPr>
      </w:pPr>
    </w:p>
    <w:p w14:paraId="3729F93D" w14:textId="079C96AA" w:rsidR="00CC13D4" w:rsidRPr="00CC13D4" w:rsidRDefault="00CC13D4" w:rsidP="00E50C9E">
      <w:pPr>
        <w:pStyle w:val="CommentText"/>
        <w:jc w:val="left"/>
        <w:rPr>
          <w:rFonts w:ascii="Arial" w:hAnsi="Arial" w:cs="Arial"/>
          <w:color w:val="2F5496" w:themeColor="accent1" w:themeShade="BF"/>
        </w:rPr>
      </w:pPr>
      <w:r>
        <w:rPr>
          <w:rFonts w:ascii="Arial" w:hAnsi="Arial" w:cs="Arial"/>
          <w:color w:val="2F5496" w:themeColor="accent1" w:themeShade="BF"/>
        </w:rPr>
        <w:t>While we agree with the reviewer, we were unable to find this information as t</w:t>
      </w:r>
      <w:r w:rsidR="00103371" w:rsidRPr="00CC13D4">
        <w:rPr>
          <w:rFonts w:ascii="Arial" w:hAnsi="Arial" w:cs="Arial"/>
          <w:color w:val="2F5496" w:themeColor="accent1" w:themeShade="BF"/>
        </w:rPr>
        <w:t>he surgical tools including scissors, spatula etc</w:t>
      </w:r>
      <w:r w:rsidRPr="00CC13D4">
        <w:rPr>
          <w:rFonts w:ascii="Arial" w:hAnsi="Arial" w:cs="Arial"/>
          <w:color w:val="2F5496" w:themeColor="accent1" w:themeShade="BF"/>
        </w:rPr>
        <w:t xml:space="preserve">. </w:t>
      </w:r>
      <w:r w:rsidR="00103371" w:rsidRPr="00CC13D4">
        <w:rPr>
          <w:rFonts w:ascii="Arial" w:hAnsi="Arial" w:cs="Arial"/>
          <w:color w:val="2F5496" w:themeColor="accent1" w:themeShade="BF"/>
        </w:rPr>
        <w:t>have been in the lab for few years and we don’t have specif</w:t>
      </w:r>
      <w:r w:rsidRPr="00CC13D4">
        <w:rPr>
          <w:rFonts w:ascii="Arial" w:hAnsi="Arial" w:cs="Arial"/>
          <w:color w:val="2F5496" w:themeColor="accent1" w:themeShade="BF"/>
        </w:rPr>
        <w:t>ic vendors/part numbers for them.</w:t>
      </w:r>
    </w:p>
    <w:p w14:paraId="4679BBD9" w14:textId="77777777" w:rsidR="00CC13D4" w:rsidRPr="00CC13D4" w:rsidRDefault="00CC13D4" w:rsidP="00E50C9E">
      <w:pPr>
        <w:pStyle w:val="CommentText"/>
        <w:jc w:val="left"/>
        <w:rPr>
          <w:rFonts w:ascii="Arial" w:hAnsi="Arial" w:cs="Arial"/>
          <w:color w:val="2F5496" w:themeColor="accent1" w:themeShade="BF"/>
        </w:rPr>
      </w:pPr>
    </w:p>
    <w:p w14:paraId="1D4CB8F3" w14:textId="363F3DE0" w:rsidR="00CC13D4"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shd w:val="clear" w:color="auto" w:fill="FFFFFF"/>
        </w:rPr>
        <w:t xml:space="preserve">c) </w:t>
      </w:r>
      <w:r w:rsidRPr="00CC13D4">
        <w:rPr>
          <w:rFonts w:ascii="Arial" w:hAnsi="Arial" w:cs="Arial"/>
          <w:i/>
          <w:color w:val="000000" w:themeColor="text1"/>
          <w:shd w:val="clear" w:color="auto" w:fill="FFFFFF"/>
        </w:rPr>
        <w:t>In flash freezing, how long to leave the tube in liquid nitrogen? just a second?</w:t>
      </w:r>
    </w:p>
    <w:p w14:paraId="33358D52" w14:textId="287B5F8D" w:rsidR="007D2BF9" w:rsidRDefault="007D2BF9" w:rsidP="00E50C9E">
      <w:pPr>
        <w:pStyle w:val="CommentText"/>
        <w:jc w:val="left"/>
        <w:rPr>
          <w:rFonts w:ascii="Arial" w:hAnsi="Arial" w:cs="Arial"/>
          <w:i/>
          <w:color w:val="000000" w:themeColor="text1"/>
          <w:shd w:val="clear" w:color="auto" w:fill="FFFFFF"/>
        </w:rPr>
      </w:pPr>
    </w:p>
    <w:p w14:paraId="200D791E" w14:textId="5FB2999C" w:rsidR="007D2BF9" w:rsidRPr="007D2BF9" w:rsidRDefault="007D2BF9" w:rsidP="00E50C9E">
      <w:pPr>
        <w:pStyle w:val="CommentText"/>
        <w:jc w:val="left"/>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We have further clarified the flash freeze period. This was added to the manuscript:</w:t>
      </w:r>
    </w:p>
    <w:p w14:paraId="432290D4" w14:textId="77777777" w:rsidR="00CC13D4" w:rsidRPr="00CC13D4" w:rsidRDefault="00CC13D4" w:rsidP="00E50C9E">
      <w:pPr>
        <w:pStyle w:val="CommentText"/>
        <w:jc w:val="left"/>
        <w:rPr>
          <w:rFonts w:ascii="Arial" w:hAnsi="Arial" w:cs="Arial"/>
          <w:i/>
          <w:color w:val="000000" w:themeColor="text1"/>
          <w:shd w:val="clear" w:color="auto" w:fill="FFFFFF"/>
        </w:rPr>
      </w:pPr>
    </w:p>
    <w:p w14:paraId="2E01F361" w14:textId="57E89822" w:rsidR="00CC13D4" w:rsidRDefault="00FC0D74" w:rsidP="00E50C9E">
      <w:pPr>
        <w:pStyle w:val="CommentText"/>
        <w:jc w:val="left"/>
        <w:rPr>
          <w:rFonts w:ascii="Arial" w:hAnsi="Arial" w:cs="Arial"/>
          <w:color w:val="000000" w:themeColor="text1"/>
          <w:shd w:val="clear" w:color="auto" w:fill="FFFFFF"/>
        </w:rPr>
      </w:pPr>
      <w:r w:rsidRPr="00F05AAD">
        <w:rPr>
          <w:rFonts w:asciiTheme="minorHAnsi" w:hAnsiTheme="minorHAnsi" w:cstheme="minorHAnsi"/>
          <w:color w:val="000000" w:themeColor="text1"/>
          <w:highlight w:val="yellow"/>
        </w:rPr>
        <w:t>Using forceps, carefully place the anterior cerebellar cortex sections and posterior cerebellar cortex sections into their respective microfuge tubes and flash freeze</w:t>
      </w:r>
      <w:r>
        <w:rPr>
          <w:rFonts w:asciiTheme="minorHAnsi" w:hAnsiTheme="minorHAnsi" w:cstheme="minorHAnsi"/>
          <w:color w:val="000000" w:themeColor="text1"/>
          <w:highlight w:val="yellow"/>
        </w:rPr>
        <w:t xml:space="preserve"> by leaving the tubes in liquid nitrogen for 5 minutes. From here move forward to RNA extraction, or, if a break is </w:t>
      </w:r>
      <w:r>
        <w:rPr>
          <w:rFonts w:asciiTheme="minorHAnsi" w:hAnsiTheme="minorHAnsi" w:cstheme="minorHAnsi"/>
          <w:color w:val="000000" w:themeColor="text1"/>
          <w:highlight w:val="yellow"/>
        </w:rPr>
        <w:lastRenderedPageBreak/>
        <w:t>needed, store the tubes at</w:t>
      </w:r>
      <w:r w:rsidRPr="00F05AAD">
        <w:rPr>
          <w:rFonts w:asciiTheme="minorHAnsi" w:hAnsiTheme="minorHAnsi" w:cstheme="minorHAnsi"/>
          <w:color w:val="000000" w:themeColor="text1"/>
          <w:highlight w:val="yellow"/>
        </w:rPr>
        <w:t xml:space="preserve"> </w:t>
      </w:r>
      <w:r w:rsidRPr="009706B1">
        <w:rPr>
          <w:rFonts w:asciiTheme="minorHAnsi" w:hAnsiTheme="minorHAnsi" w:cstheme="minorHAnsi"/>
          <w:color w:val="000000" w:themeColor="text1"/>
          <w:highlight w:val="yellow"/>
        </w:rPr>
        <w:t xml:space="preserve">-80 </w:t>
      </w:r>
      <w:r>
        <w:rPr>
          <w:rFonts w:asciiTheme="minorHAnsi" w:hAnsiTheme="minorHAnsi" w:cstheme="minorHAnsi"/>
          <w:color w:val="000000" w:themeColor="text1"/>
          <w:highlight w:val="yellow"/>
        </w:rPr>
        <w:t>˚C.</w:t>
      </w:r>
    </w:p>
    <w:p w14:paraId="0199F10D" w14:textId="77777777" w:rsidR="00CC13D4" w:rsidRDefault="00F92696" w:rsidP="00E50C9E">
      <w:pPr>
        <w:pStyle w:val="CommentText"/>
        <w:jc w:val="left"/>
        <w:rPr>
          <w:rFonts w:ascii="Arial" w:hAnsi="Arial" w:cs="Arial"/>
          <w:i/>
          <w:color w:val="000000" w:themeColor="text1"/>
          <w:shd w:val="clear" w:color="auto" w:fill="FFFFFF"/>
        </w:rPr>
      </w:pPr>
      <w:r w:rsidRPr="003F3422">
        <w:rPr>
          <w:rFonts w:ascii="Arial" w:hAnsi="Arial" w:cs="Arial"/>
          <w:color w:val="000000" w:themeColor="text1"/>
        </w:rPr>
        <w:br/>
      </w:r>
      <w:r w:rsidRPr="003F3422">
        <w:rPr>
          <w:rFonts w:ascii="Arial" w:hAnsi="Arial" w:cs="Arial"/>
          <w:color w:val="000000" w:themeColor="text1"/>
          <w:shd w:val="clear" w:color="auto" w:fill="FFFFFF"/>
        </w:rPr>
        <w:t xml:space="preserve">d) </w:t>
      </w:r>
      <w:bookmarkStart w:id="0" w:name="_GoBack"/>
      <w:r w:rsidRPr="00FC0D74">
        <w:rPr>
          <w:rFonts w:ascii="Arial" w:hAnsi="Arial" w:cs="Arial"/>
          <w:i/>
          <w:color w:val="000000" w:themeColor="text1"/>
          <w:shd w:val="clear" w:color="auto" w:fill="FFFFFF"/>
        </w:rPr>
        <w:t>In t</w:t>
      </w:r>
      <w:bookmarkEnd w:id="0"/>
      <w:r w:rsidRPr="00CC13D4">
        <w:rPr>
          <w:rFonts w:ascii="Arial" w:hAnsi="Arial" w:cs="Arial"/>
          <w:i/>
          <w:color w:val="000000" w:themeColor="text1"/>
          <w:shd w:val="clear" w:color="auto" w:fill="FFFFFF"/>
        </w:rPr>
        <w:t>he protocol, explain the meaning of some critical steps. For example, in lines 159-176, what is the purpose of Chloroform? Or what is in the heavier organic phase, what is in the lighter aqueous phase? What is the purpose of isopropyl alcohol and later ethanol? What is the pellet. Considering many young neuroscientists may not take biochemistry labs, those details help them understand the protocol.</w:t>
      </w:r>
    </w:p>
    <w:p w14:paraId="5144BCA1" w14:textId="77777777" w:rsidR="00CC13D4" w:rsidRDefault="00CC13D4" w:rsidP="00E50C9E">
      <w:pPr>
        <w:pStyle w:val="CommentText"/>
        <w:jc w:val="left"/>
        <w:rPr>
          <w:rFonts w:ascii="Arial" w:hAnsi="Arial" w:cs="Arial"/>
          <w:i/>
          <w:color w:val="000000" w:themeColor="text1"/>
          <w:shd w:val="clear" w:color="auto" w:fill="FFFFFF"/>
        </w:rPr>
      </w:pPr>
    </w:p>
    <w:p w14:paraId="1A1A6D24" w14:textId="73B70F2E" w:rsidR="00CC13D4" w:rsidRDefault="00CC13D4" w:rsidP="00CC13D4">
      <w:pPr>
        <w:pStyle w:val="CommentText"/>
        <w:jc w:val="left"/>
        <w:rPr>
          <w:rFonts w:ascii="Arial" w:hAnsi="Arial" w:cs="Arial"/>
          <w:color w:val="000000" w:themeColor="text1"/>
          <w:shd w:val="clear" w:color="auto" w:fill="FFFFFF"/>
        </w:rPr>
      </w:pPr>
      <w:r w:rsidRPr="00CC13D4">
        <w:rPr>
          <w:rFonts w:ascii="Arial" w:hAnsi="Arial" w:cs="Arial"/>
          <w:color w:val="2F5496" w:themeColor="accent1" w:themeShade="BF"/>
          <w:shd w:val="clear" w:color="auto" w:fill="FFFFFF"/>
        </w:rPr>
        <w:t>We have revised manuscript</w:t>
      </w:r>
      <w:r>
        <w:rPr>
          <w:rFonts w:ascii="Arial" w:hAnsi="Arial" w:cs="Arial"/>
          <w:color w:val="2F5496" w:themeColor="accent1" w:themeShade="BF"/>
          <w:shd w:val="clear" w:color="auto" w:fill="FFFFFF"/>
        </w:rPr>
        <w:t xml:space="preserve"> accordingly</w:t>
      </w:r>
      <w:r w:rsidRPr="00CC13D4">
        <w:rPr>
          <w:rFonts w:ascii="Arial" w:hAnsi="Arial" w:cs="Arial"/>
          <w:color w:val="2F5496" w:themeColor="accent1" w:themeShade="BF"/>
          <w:shd w:val="clear" w:color="auto" w:fill="FFFFFF"/>
        </w:rPr>
        <w:t xml:space="preserve"> to address these concerns:</w:t>
      </w:r>
    </w:p>
    <w:p w14:paraId="02D9AC63" w14:textId="77777777" w:rsidR="00CC13D4" w:rsidRPr="00066DCC" w:rsidRDefault="00CC13D4" w:rsidP="00CC13D4">
      <w:pPr>
        <w:pStyle w:val="CommentText"/>
        <w:jc w:val="left"/>
        <w:rPr>
          <w:color w:val="C00000"/>
        </w:rPr>
      </w:pPr>
    </w:p>
    <w:p w14:paraId="47F48457" w14:textId="61BBDAC0"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 xml:space="preserve"> Add 150 </w:t>
      </w:r>
      <w:r>
        <w:rPr>
          <w:rFonts w:cstheme="minorHAnsi"/>
          <w:color w:val="000000" w:themeColor="text1"/>
          <w:highlight w:val="yellow"/>
        </w:rPr>
        <w:t>µ</w:t>
      </w:r>
      <w:r w:rsidRPr="00D1304A">
        <w:rPr>
          <w:rFonts w:cstheme="minorHAnsi"/>
          <w:color w:val="000000" w:themeColor="text1"/>
          <w:highlight w:val="yellow"/>
        </w:rPr>
        <w:t xml:space="preserve">l of </w:t>
      </w:r>
      <w:r>
        <w:rPr>
          <w:rFonts w:cstheme="minorHAnsi"/>
          <w:color w:val="000000" w:themeColor="text1"/>
          <w:highlight w:val="yellow"/>
        </w:rPr>
        <w:t>c</w:t>
      </w:r>
      <w:r w:rsidRPr="00D1304A">
        <w:rPr>
          <w:rFonts w:cstheme="minorHAnsi"/>
          <w:color w:val="000000" w:themeColor="text1"/>
          <w:highlight w:val="yellow"/>
        </w:rPr>
        <w:t xml:space="preserve">hloroform to the tube and shake vigorously and then let rest for 2-3 minutes. </w:t>
      </w:r>
      <w:r>
        <w:rPr>
          <w:rFonts w:cstheme="minorHAnsi"/>
          <w:color w:val="000000" w:themeColor="text1"/>
          <w:highlight w:val="yellow"/>
        </w:rPr>
        <w:t>The chloroform separates the homogenized tissue solution into phases (RNA, DNA, and protein).</w:t>
      </w:r>
    </w:p>
    <w:p w14:paraId="0A85DDBE" w14:textId="77777777" w:rsidR="00CC13D4" w:rsidRPr="00D1304A" w:rsidRDefault="00CC13D4" w:rsidP="00CC13D4">
      <w:pPr>
        <w:rPr>
          <w:rFonts w:cstheme="minorHAnsi"/>
          <w:color w:val="000000" w:themeColor="text1"/>
          <w:highlight w:val="yellow"/>
        </w:rPr>
      </w:pPr>
    </w:p>
    <w:p w14:paraId="4C987739" w14:textId="77777777"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3.5. Centrifuge at 12</w:t>
      </w:r>
      <w:r>
        <w:rPr>
          <w:rFonts w:cstheme="minorHAnsi"/>
          <w:color w:val="000000" w:themeColor="text1"/>
          <w:highlight w:val="yellow"/>
        </w:rPr>
        <w:t>,000 x g</w:t>
      </w:r>
      <w:r w:rsidRPr="00D1304A">
        <w:rPr>
          <w:rFonts w:cstheme="minorHAnsi"/>
          <w:color w:val="000000" w:themeColor="text1"/>
          <w:highlight w:val="yellow"/>
        </w:rPr>
        <w:t>, at 15˚C, for 10 minutes. Ensure that all tubes are at the same orientation.</w:t>
      </w:r>
    </w:p>
    <w:p w14:paraId="10229E33" w14:textId="77777777" w:rsidR="00CC13D4" w:rsidRPr="00D1304A" w:rsidRDefault="00CC13D4" w:rsidP="00CC13D4">
      <w:pPr>
        <w:rPr>
          <w:rFonts w:cstheme="minorHAnsi"/>
          <w:color w:val="000000" w:themeColor="text1"/>
          <w:highlight w:val="yellow"/>
        </w:rPr>
      </w:pPr>
    </w:p>
    <w:p w14:paraId="1B1BD1DD" w14:textId="77777777"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3.6. Carefully remove the tubes and set the temperature of the centrifuge to 4˚C. Remove only the aqueous phase into a new tube</w:t>
      </w:r>
      <w:r>
        <w:rPr>
          <w:rFonts w:cstheme="minorHAnsi"/>
          <w:color w:val="000000" w:themeColor="text1"/>
          <w:highlight w:val="yellow"/>
        </w:rPr>
        <w:t xml:space="preserve"> (this is the RNA)</w:t>
      </w:r>
      <w:r w:rsidRPr="00D1304A">
        <w:rPr>
          <w:rFonts w:cstheme="minorHAnsi"/>
          <w:color w:val="000000" w:themeColor="text1"/>
          <w:highlight w:val="yellow"/>
        </w:rPr>
        <w:t>, careful not to disrupt the interphase</w:t>
      </w:r>
      <w:r>
        <w:rPr>
          <w:rFonts w:cstheme="minorHAnsi"/>
          <w:color w:val="000000" w:themeColor="text1"/>
          <w:highlight w:val="yellow"/>
        </w:rPr>
        <w:t xml:space="preserve"> (the DNA)</w:t>
      </w:r>
      <w:r w:rsidRPr="00D1304A">
        <w:rPr>
          <w:rFonts w:cstheme="minorHAnsi"/>
          <w:color w:val="000000" w:themeColor="text1"/>
          <w:highlight w:val="yellow"/>
        </w:rPr>
        <w:t xml:space="preserve">.  </w:t>
      </w:r>
      <w:r>
        <w:rPr>
          <w:rFonts w:cstheme="minorHAnsi"/>
          <w:color w:val="000000" w:themeColor="text1"/>
          <w:highlight w:val="yellow"/>
        </w:rPr>
        <w:t xml:space="preserve">The lowest phase will be red and contains proteins. </w:t>
      </w:r>
      <w:r w:rsidRPr="00D1304A">
        <w:rPr>
          <w:rFonts w:cstheme="minorHAnsi"/>
          <w:color w:val="000000" w:themeColor="text1"/>
          <w:highlight w:val="yellow"/>
        </w:rPr>
        <w:t xml:space="preserve">Remaining solution in the tubes can be saved or discarded. </w:t>
      </w:r>
    </w:p>
    <w:p w14:paraId="154EBBC4" w14:textId="77777777" w:rsidR="00CC13D4" w:rsidRPr="00D1304A" w:rsidRDefault="00CC13D4" w:rsidP="00CC13D4">
      <w:pPr>
        <w:rPr>
          <w:rFonts w:cstheme="minorHAnsi"/>
          <w:color w:val="000000" w:themeColor="text1"/>
          <w:highlight w:val="yellow"/>
        </w:rPr>
      </w:pPr>
    </w:p>
    <w:p w14:paraId="088615B0" w14:textId="77777777"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 xml:space="preserve">3.7. Add 100% isopropyl alcohol at a 1:2 ratio (if removed 200 </w:t>
      </w:r>
      <w:proofErr w:type="spellStart"/>
      <w:r w:rsidRPr="00D1304A">
        <w:rPr>
          <w:rFonts w:cstheme="minorHAnsi"/>
          <w:color w:val="000000" w:themeColor="text1"/>
          <w:highlight w:val="yellow"/>
        </w:rPr>
        <w:t>ul</w:t>
      </w:r>
      <w:proofErr w:type="spellEnd"/>
      <w:r w:rsidRPr="00D1304A">
        <w:rPr>
          <w:rFonts w:cstheme="minorHAnsi"/>
          <w:color w:val="000000" w:themeColor="text1"/>
          <w:highlight w:val="yellow"/>
        </w:rPr>
        <w:t xml:space="preserve"> of aqueous phase, add 100 </w:t>
      </w:r>
      <w:proofErr w:type="spellStart"/>
      <w:r w:rsidRPr="00D1304A">
        <w:rPr>
          <w:rFonts w:cstheme="minorHAnsi"/>
          <w:color w:val="000000" w:themeColor="text1"/>
          <w:highlight w:val="yellow"/>
        </w:rPr>
        <w:t>ul</w:t>
      </w:r>
      <w:proofErr w:type="spellEnd"/>
      <w:r w:rsidRPr="00D1304A">
        <w:rPr>
          <w:rFonts w:cstheme="minorHAnsi"/>
          <w:color w:val="000000" w:themeColor="text1"/>
          <w:highlight w:val="yellow"/>
        </w:rPr>
        <w:t xml:space="preserve"> of isopropyl alcohol). Mix thoroughly by pipetting up and down. Let rest at room temperature for 10 minutes.</w:t>
      </w:r>
      <w:r>
        <w:rPr>
          <w:rFonts w:cstheme="minorHAnsi"/>
          <w:color w:val="000000" w:themeColor="text1"/>
          <w:highlight w:val="yellow"/>
        </w:rPr>
        <w:t xml:space="preserve"> The isopropyl alcohol precipitates the RNA out of solution.</w:t>
      </w:r>
    </w:p>
    <w:p w14:paraId="1AFABF5B" w14:textId="77777777" w:rsidR="00CC13D4" w:rsidRPr="00D1304A" w:rsidRDefault="00CC13D4" w:rsidP="00CC13D4">
      <w:pPr>
        <w:rPr>
          <w:rFonts w:cstheme="minorHAnsi"/>
          <w:color w:val="000000" w:themeColor="text1"/>
          <w:highlight w:val="yellow"/>
        </w:rPr>
      </w:pPr>
    </w:p>
    <w:p w14:paraId="208BC54D" w14:textId="77777777"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3.8. Centrifuge at 12</w:t>
      </w:r>
      <w:r>
        <w:rPr>
          <w:rFonts w:cstheme="minorHAnsi"/>
          <w:color w:val="000000" w:themeColor="text1"/>
          <w:highlight w:val="yellow"/>
        </w:rPr>
        <w:t xml:space="preserve">,000 </w:t>
      </w:r>
      <w:proofErr w:type="gramStart"/>
      <w:r>
        <w:rPr>
          <w:rFonts w:cstheme="minorHAnsi"/>
          <w:color w:val="000000" w:themeColor="text1"/>
          <w:highlight w:val="yellow"/>
        </w:rPr>
        <w:t xml:space="preserve">x </w:t>
      </w:r>
      <w:r w:rsidRPr="00D1304A">
        <w:rPr>
          <w:rFonts w:cstheme="minorHAnsi"/>
          <w:color w:val="000000" w:themeColor="text1"/>
          <w:highlight w:val="yellow"/>
        </w:rPr>
        <w:t xml:space="preserve"> </w:t>
      </w:r>
      <w:r>
        <w:rPr>
          <w:rFonts w:cstheme="minorHAnsi"/>
          <w:color w:val="000000" w:themeColor="text1"/>
          <w:highlight w:val="yellow"/>
        </w:rPr>
        <w:t>g</w:t>
      </w:r>
      <w:proofErr w:type="gramEnd"/>
      <w:r w:rsidRPr="00D1304A">
        <w:rPr>
          <w:rFonts w:cstheme="minorHAnsi"/>
          <w:color w:val="000000" w:themeColor="text1"/>
          <w:highlight w:val="yellow"/>
        </w:rPr>
        <w:t xml:space="preserve">, at 4˚C, for 10 minutes. Be sure to place all the tubes at the same orientation to make it easier to visualize the pellet. </w:t>
      </w:r>
      <w:r>
        <w:rPr>
          <w:rFonts w:cstheme="minorHAnsi"/>
          <w:color w:val="000000" w:themeColor="text1"/>
          <w:highlight w:val="yellow"/>
        </w:rPr>
        <w:t xml:space="preserve">The resulting pellet will be the extracted RNA. </w:t>
      </w:r>
    </w:p>
    <w:p w14:paraId="2D1CDA24" w14:textId="77777777" w:rsidR="00CC13D4" w:rsidRPr="00D1304A" w:rsidRDefault="00CC13D4" w:rsidP="00CC13D4">
      <w:pPr>
        <w:rPr>
          <w:rFonts w:cstheme="minorHAnsi"/>
          <w:color w:val="000000" w:themeColor="text1"/>
          <w:highlight w:val="yellow"/>
        </w:rPr>
      </w:pPr>
    </w:p>
    <w:p w14:paraId="46E94F46" w14:textId="77777777"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 xml:space="preserve">3.9. Carefully remove the tubes, remove the supernatant being careful not to disrupt the pellet. The pellet will be difficult to see, but should be able to estimate where it is based on the orientation of the tubes in the centrifuge. </w:t>
      </w:r>
    </w:p>
    <w:p w14:paraId="7F93131B" w14:textId="77777777" w:rsidR="00CC13D4" w:rsidRPr="00D1304A" w:rsidRDefault="00CC13D4" w:rsidP="00CC13D4">
      <w:pPr>
        <w:rPr>
          <w:rFonts w:cstheme="minorHAnsi"/>
          <w:color w:val="000000" w:themeColor="text1"/>
          <w:highlight w:val="yellow"/>
        </w:rPr>
      </w:pPr>
    </w:p>
    <w:p w14:paraId="4850FB7A" w14:textId="77777777"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t xml:space="preserve">3.10. After removing all of the supernatant, add 500 </w:t>
      </w:r>
      <w:r>
        <w:rPr>
          <w:rFonts w:cstheme="minorHAnsi"/>
          <w:color w:val="000000" w:themeColor="text1"/>
          <w:highlight w:val="yellow"/>
        </w:rPr>
        <w:t>µ</w:t>
      </w:r>
      <w:r w:rsidRPr="00D1304A">
        <w:rPr>
          <w:rFonts w:cstheme="minorHAnsi"/>
          <w:color w:val="000000" w:themeColor="text1"/>
          <w:highlight w:val="yellow"/>
        </w:rPr>
        <w:t>l of 75% ethanol, vortex briefly, and centrifuge at 75</w:t>
      </w:r>
      <w:r>
        <w:rPr>
          <w:rFonts w:cstheme="minorHAnsi"/>
          <w:color w:val="000000" w:themeColor="text1"/>
          <w:highlight w:val="yellow"/>
        </w:rPr>
        <w:t xml:space="preserve">00 </w:t>
      </w:r>
      <w:proofErr w:type="gramStart"/>
      <w:r>
        <w:rPr>
          <w:rFonts w:cstheme="minorHAnsi"/>
          <w:color w:val="000000" w:themeColor="text1"/>
          <w:highlight w:val="yellow"/>
        </w:rPr>
        <w:t xml:space="preserve">x </w:t>
      </w:r>
      <w:r w:rsidRPr="00D1304A">
        <w:rPr>
          <w:rFonts w:cstheme="minorHAnsi"/>
          <w:color w:val="000000" w:themeColor="text1"/>
          <w:highlight w:val="yellow"/>
        </w:rPr>
        <w:t xml:space="preserve"> </w:t>
      </w:r>
      <w:r>
        <w:rPr>
          <w:rFonts w:cstheme="minorHAnsi"/>
          <w:color w:val="000000" w:themeColor="text1"/>
          <w:highlight w:val="yellow"/>
        </w:rPr>
        <w:t>g</w:t>
      </w:r>
      <w:proofErr w:type="gramEnd"/>
      <w:r w:rsidRPr="00D1304A">
        <w:rPr>
          <w:rFonts w:cstheme="minorHAnsi"/>
          <w:color w:val="000000" w:themeColor="text1"/>
          <w:highlight w:val="yellow"/>
        </w:rPr>
        <w:t xml:space="preserve">, at 4˚C, for 5 minutes. </w:t>
      </w:r>
      <w:r>
        <w:rPr>
          <w:rFonts w:cstheme="minorHAnsi"/>
          <w:color w:val="000000" w:themeColor="text1"/>
          <w:highlight w:val="yellow"/>
        </w:rPr>
        <w:t xml:space="preserve">The ethanol further washes the pellet. </w:t>
      </w:r>
    </w:p>
    <w:p w14:paraId="65CC5D25" w14:textId="77777777" w:rsidR="00CC13D4" w:rsidRPr="00D1304A" w:rsidRDefault="00CC13D4" w:rsidP="00CC13D4">
      <w:pPr>
        <w:rPr>
          <w:rFonts w:cstheme="minorHAnsi"/>
          <w:color w:val="000000" w:themeColor="text1"/>
          <w:highlight w:val="yellow"/>
        </w:rPr>
      </w:pPr>
    </w:p>
    <w:p w14:paraId="7986BD5A" w14:textId="77777777" w:rsidR="00CC13D4" w:rsidRDefault="00F92696" w:rsidP="00E50C9E">
      <w:pPr>
        <w:pStyle w:val="CommentText"/>
        <w:jc w:val="left"/>
        <w:rPr>
          <w:rFonts w:ascii="Arial" w:hAnsi="Arial" w:cs="Arial"/>
          <w:i/>
          <w:color w:val="000000" w:themeColor="text1"/>
          <w:shd w:val="clear" w:color="auto" w:fill="FFFFFF"/>
        </w:rPr>
      </w:pPr>
      <w:r w:rsidRPr="00CC13D4">
        <w:rPr>
          <w:rFonts w:ascii="Arial" w:hAnsi="Arial" w:cs="Arial"/>
          <w:color w:val="000000" w:themeColor="text1"/>
          <w:shd w:val="clear" w:color="auto" w:fill="FFFFFF"/>
        </w:rPr>
        <w:br/>
      </w:r>
      <w:r w:rsidRPr="003F3422">
        <w:rPr>
          <w:rFonts w:ascii="Arial" w:hAnsi="Arial" w:cs="Arial"/>
          <w:color w:val="000000" w:themeColor="text1"/>
          <w:shd w:val="clear" w:color="auto" w:fill="FFFFFF"/>
        </w:rPr>
        <w:t>e) L</w:t>
      </w:r>
      <w:r w:rsidRPr="00CC13D4">
        <w:rPr>
          <w:rFonts w:ascii="Arial" w:hAnsi="Arial" w:cs="Arial"/>
          <w:i/>
          <w:color w:val="000000" w:themeColor="text1"/>
          <w:shd w:val="clear" w:color="auto" w:fill="FFFFFF"/>
        </w:rPr>
        <w:t>ine 175, how long to dry the DNA/RNA pellet? It is better to give some number than qualitatively saying 'Do not over dry'.</w:t>
      </w:r>
    </w:p>
    <w:p w14:paraId="066501F4" w14:textId="77777777" w:rsidR="00CC13D4" w:rsidRPr="00CC13D4" w:rsidRDefault="00CC13D4" w:rsidP="00E50C9E">
      <w:pPr>
        <w:pStyle w:val="CommentText"/>
        <w:jc w:val="left"/>
        <w:rPr>
          <w:rFonts w:ascii="Arial" w:hAnsi="Arial" w:cs="Arial"/>
          <w:i/>
          <w:color w:val="000000" w:themeColor="text1"/>
          <w:shd w:val="clear" w:color="auto" w:fill="FFFFFF"/>
        </w:rPr>
      </w:pPr>
    </w:p>
    <w:p w14:paraId="4505B8DF" w14:textId="64610904" w:rsidR="00CC13D4" w:rsidRDefault="00CC13D4" w:rsidP="00CC13D4">
      <w:pPr>
        <w:rPr>
          <w:rFonts w:ascii="Arial" w:hAnsi="Arial" w:cs="Arial"/>
          <w:color w:val="2F5496" w:themeColor="accent1" w:themeShade="BF"/>
        </w:rPr>
      </w:pPr>
      <w:r w:rsidRPr="00CC13D4">
        <w:rPr>
          <w:rFonts w:ascii="Arial" w:hAnsi="Arial" w:cs="Arial"/>
          <w:color w:val="2F5496" w:themeColor="accent1" w:themeShade="BF"/>
        </w:rPr>
        <w:t>Revised manuscript includes the time</w:t>
      </w:r>
      <w:r w:rsidR="007D2BF9">
        <w:rPr>
          <w:rFonts w:ascii="Arial" w:hAnsi="Arial" w:cs="Arial"/>
          <w:color w:val="2F5496" w:themeColor="accent1" w:themeShade="BF"/>
        </w:rPr>
        <w:t>. Over-drying the RNA pellet can lead to difficulties resuspending and degradation, so the phrase is left in. The correction reads as such</w:t>
      </w:r>
      <w:r w:rsidRPr="00CC13D4">
        <w:rPr>
          <w:rFonts w:ascii="Arial" w:hAnsi="Arial" w:cs="Arial"/>
          <w:color w:val="2F5496" w:themeColor="accent1" w:themeShade="BF"/>
        </w:rPr>
        <w:t>:</w:t>
      </w:r>
    </w:p>
    <w:p w14:paraId="36E53430" w14:textId="77777777" w:rsidR="00CC13D4" w:rsidRPr="00CC13D4" w:rsidRDefault="00CC13D4" w:rsidP="00CC13D4">
      <w:pPr>
        <w:rPr>
          <w:rFonts w:ascii="Arial" w:hAnsi="Arial" w:cs="Arial"/>
          <w:color w:val="2F5496" w:themeColor="accent1" w:themeShade="BF"/>
        </w:rPr>
      </w:pPr>
    </w:p>
    <w:p w14:paraId="476792E0" w14:textId="07922A91" w:rsidR="00CC13D4" w:rsidRPr="00D1304A" w:rsidRDefault="00CC13D4" w:rsidP="00CC13D4">
      <w:pPr>
        <w:rPr>
          <w:rFonts w:cstheme="minorHAnsi"/>
          <w:color w:val="000000" w:themeColor="text1"/>
          <w:highlight w:val="yellow"/>
        </w:rPr>
      </w:pPr>
      <w:r w:rsidRPr="00D1304A">
        <w:rPr>
          <w:rFonts w:cstheme="minorHAnsi"/>
          <w:color w:val="000000" w:themeColor="text1"/>
          <w:highlight w:val="yellow"/>
        </w:rPr>
        <w:lastRenderedPageBreak/>
        <w:t xml:space="preserve">3.11. Remove the supernatant carefully, without disrupting the pellet. Leave caps open to dry the sample. </w:t>
      </w:r>
      <w:r>
        <w:rPr>
          <w:rFonts w:cstheme="minorHAnsi"/>
          <w:color w:val="000000" w:themeColor="text1"/>
          <w:highlight w:val="yellow"/>
        </w:rPr>
        <w:t xml:space="preserve">This usually takes 5-10 minutes but can vary depending on how much ethanol was left on the pellet. </w:t>
      </w:r>
      <w:r w:rsidRPr="00D1304A">
        <w:rPr>
          <w:rFonts w:cstheme="minorHAnsi"/>
          <w:color w:val="000000" w:themeColor="text1"/>
          <w:highlight w:val="yellow"/>
        </w:rPr>
        <w:t xml:space="preserve">Do not over dry. </w:t>
      </w:r>
    </w:p>
    <w:p w14:paraId="6B7A651A" w14:textId="77777777" w:rsidR="00CC13D4" w:rsidRDefault="00CC13D4" w:rsidP="00CC13D4">
      <w:pPr>
        <w:pStyle w:val="CommentText"/>
        <w:jc w:val="left"/>
        <w:rPr>
          <w:rFonts w:ascii="Arial" w:hAnsi="Arial" w:cs="Arial"/>
          <w:color w:val="000000" w:themeColor="text1"/>
          <w:shd w:val="clear" w:color="auto" w:fill="FFFFFF"/>
        </w:rPr>
      </w:pPr>
    </w:p>
    <w:p w14:paraId="3AB8E7F2" w14:textId="411B17A9" w:rsidR="00F92696" w:rsidRDefault="00F92696" w:rsidP="00E50C9E">
      <w:pPr>
        <w:pStyle w:val="CommentText"/>
        <w:jc w:val="left"/>
        <w:rPr>
          <w:rFonts w:ascii="Arial" w:hAnsi="Arial" w:cs="Arial"/>
          <w:i/>
          <w:color w:val="000000" w:themeColor="text1"/>
          <w:shd w:val="clear" w:color="auto" w:fill="FFFFFF"/>
        </w:rPr>
      </w:pPr>
      <w:r w:rsidRPr="00CC13D4">
        <w:rPr>
          <w:rFonts w:ascii="Arial" w:hAnsi="Arial" w:cs="Arial"/>
          <w:i/>
          <w:color w:val="000000" w:themeColor="text1"/>
        </w:rPr>
        <w:br/>
      </w:r>
      <w:r w:rsidRPr="00CC13D4">
        <w:rPr>
          <w:rFonts w:ascii="Arial" w:hAnsi="Arial" w:cs="Arial"/>
          <w:i/>
          <w:color w:val="000000" w:themeColor="text1"/>
          <w:shd w:val="clear" w:color="auto" w:fill="FFFFFF"/>
        </w:rPr>
        <w:t>(2) Since some potential users of this protocol may not be familiar with the anatomy of cerebellum, please consider adding a schematic of cerebellum structures in the figures. And it would be very helpful to label the different cerebellar parts in figure 1C (zoom in first before adding labels).</w:t>
      </w:r>
    </w:p>
    <w:p w14:paraId="120FEE3B" w14:textId="77777777" w:rsidR="00CC13D4" w:rsidRDefault="00CC13D4" w:rsidP="00E50C9E">
      <w:pPr>
        <w:pStyle w:val="CommentText"/>
        <w:jc w:val="left"/>
        <w:rPr>
          <w:rFonts w:ascii="Arial" w:hAnsi="Arial" w:cs="Arial"/>
          <w:i/>
          <w:color w:val="000000" w:themeColor="text1"/>
          <w:shd w:val="clear" w:color="auto" w:fill="FFFFFF"/>
        </w:rPr>
      </w:pPr>
    </w:p>
    <w:p w14:paraId="08330A47" w14:textId="277CF1A5" w:rsidR="00CC13D4" w:rsidRPr="00CC13D4" w:rsidRDefault="00CC13D4" w:rsidP="00E50C9E">
      <w:pPr>
        <w:pStyle w:val="CommentText"/>
        <w:jc w:val="left"/>
        <w:rPr>
          <w:rFonts w:ascii="Arial" w:hAnsi="Arial" w:cs="Arial"/>
          <w:color w:val="2F5496" w:themeColor="accent1" w:themeShade="BF"/>
          <w:shd w:val="clear" w:color="auto" w:fill="FFFFFF"/>
        </w:rPr>
      </w:pPr>
      <w:r w:rsidRPr="00CC13D4">
        <w:rPr>
          <w:rFonts w:ascii="Arial" w:hAnsi="Arial" w:cs="Arial"/>
          <w:color w:val="2F5496" w:themeColor="accent1" w:themeShade="BF"/>
          <w:shd w:val="clear" w:color="auto" w:fill="FFFFFF"/>
        </w:rPr>
        <w:t>We thank the reviewer</w:t>
      </w:r>
      <w:r w:rsidR="007D2BF9">
        <w:rPr>
          <w:rFonts w:ascii="Arial" w:hAnsi="Arial" w:cs="Arial"/>
          <w:color w:val="2F5496" w:themeColor="accent1" w:themeShade="BF"/>
          <w:shd w:val="clear" w:color="auto" w:fill="FFFFFF"/>
        </w:rPr>
        <w:t xml:space="preserve"> for this suggestion</w:t>
      </w:r>
      <w:r w:rsidRPr="00CC13D4">
        <w:rPr>
          <w:rFonts w:ascii="Arial" w:hAnsi="Arial" w:cs="Arial"/>
          <w:color w:val="2F5496" w:themeColor="accent1" w:themeShade="BF"/>
          <w:shd w:val="clear" w:color="auto" w:fill="FFFFFF"/>
        </w:rPr>
        <w:t xml:space="preserve"> and have included</w:t>
      </w:r>
      <w:r>
        <w:rPr>
          <w:rFonts w:ascii="Arial" w:hAnsi="Arial" w:cs="Arial"/>
          <w:color w:val="2F5496" w:themeColor="accent1" w:themeShade="BF"/>
          <w:shd w:val="clear" w:color="auto" w:fill="FFFFFF"/>
        </w:rPr>
        <w:t xml:space="preserve"> </w:t>
      </w:r>
      <w:r w:rsidR="00C4072D">
        <w:rPr>
          <w:rFonts w:ascii="Arial" w:hAnsi="Arial" w:cs="Arial"/>
          <w:color w:val="2F5496" w:themeColor="accent1" w:themeShade="BF"/>
          <w:shd w:val="clear" w:color="auto" w:fill="FFFFFF"/>
        </w:rPr>
        <w:t>cerebellar s</w:t>
      </w:r>
      <w:r w:rsidR="007D2BF9">
        <w:rPr>
          <w:rFonts w:ascii="Arial" w:hAnsi="Arial" w:cs="Arial"/>
          <w:color w:val="2F5496" w:themeColor="accent1" w:themeShade="BF"/>
          <w:shd w:val="clear" w:color="auto" w:fill="FFFFFF"/>
        </w:rPr>
        <w:t>c</w:t>
      </w:r>
      <w:r w:rsidR="00C4072D">
        <w:rPr>
          <w:rFonts w:ascii="Arial" w:hAnsi="Arial" w:cs="Arial"/>
          <w:color w:val="2F5496" w:themeColor="accent1" w:themeShade="BF"/>
          <w:shd w:val="clear" w:color="auto" w:fill="FFFFFF"/>
        </w:rPr>
        <w:t>hematic</w:t>
      </w:r>
      <w:r>
        <w:rPr>
          <w:rFonts w:ascii="Arial" w:hAnsi="Arial" w:cs="Arial"/>
          <w:color w:val="2F5496" w:themeColor="accent1" w:themeShade="BF"/>
          <w:shd w:val="clear" w:color="auto" w:fill="FFFFFF"/>
        </w:rPr>
        <w:t xml:space="preserve"> </w:t>
      </w:r>
      <w:r w:rsidR="007D2BF9">
        <w:rPr>
          <w:rFonts w:ascii="Arial" w:hAnsi="Arial" w:cs="Arial"/>
          <w:color w:val="2F5496" w:themeColor="accent1" w:themeShade="BF"/>
          <w:shd w:val="clear" w:color="auto" w:fill="FFFFFF"/>
        </w:rPr>
        <w:t xml:space="preserve">as well as including </w:t>
      </w:r>
      <w:r w:rsidR="00C4072D">
        <w:rPr>
          <w:rFonts w:ascii="Arial" w:hAnsi="Arial" w:cs="Arial"/>
          <w:color w:val="2F5496" w:themeColor="accent1" w:themeShade="BF"/>
          <w:shd w:val="clear" w:color="auto" w:fill="FFFFFF"/>
        </w:rPr>
        <w:t>labels for different cerebellar regions zoomed in Fig 1E and F.</w:t>
      </w:r>
    </w:p>
    <w:p w14:paraId="62A6FF76" w14:textId="77777777" w:rsidR="00F92696" w:rsidRPr="00CC13D4" w:rsidRDefault="00F92696" w:rsidP="00F92696">
      <w:pPr>
        <w:rPr>
          <w:rFonts w:ascii="Times New Roman" w:eastAsia="Times New Roman" w:hAnsi="Times New Roman" w:cs="Times New Roman"/>
          <w:color w:val="2F5496" w:themeColor="accent1" w:themeShade="BF"/>
        </w:rPr>
      </w:pPr>
    </w:p>
    <w:p w14:paraId="3BA335D2" w14:textId="77777777" w:rsidR="001966E0" w:rsidRDefault="00FC0D74">
      <w:pPr>
        <w:rPr>
          <w:color w:val="000000" w:themeColor="text1"/>
        </w:rPr>
      </w:pPr>
    </w:p>
    <w:p w14:paraId="30C3B256" w14:textId="532D147A" w:rsidR="002A7C77" w:rsidRDefault="002A7C77">
      <w:pPr>
        <w:rPr>
          <w:color w:val="000000" w:themeColor="text1"/>
        </w:rPr>
      </w:pPr>
      <w:r>
        <w:rPr>
          <w:color w:val="000000" w:themeColor="text1"/>
        </w:rPr>
        <w:t>Sincerely,</w:t>
      </w:r>
    </w:p>
    <w:p w14:paraId="03777FCA" w14:textId="1A6E1857" w:rsidR="002A7C77" w:rsidRPr="003F3422" w:rsidRDefault="002A7C77">
      <w:pPr>
        <w:rPr>
          <w:color w:val="000000" w:themeColor="text1"/>
        </w:rPr>
      </w:pPr>
      <w:r>
        <w:rPr>
          <w:color w:val="000000" w:themeColor="text1"/>
        </w:rPr>
        <w:t>Katherine Hamel</w:t>
      </w:r>
    </w:p>
    <w:sectPr w:rsidR="002A7C77" w:rsidRPr="003F3422" w:rsidSect="00DF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3575D"/>
    <w:multiLevelType w:val="hybridMultilevel"/>
    <w:tmpl w:val="D7AC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96"/>
    <w:rsid w:val="0000548E"/>
    <w:rsid w:val="000130DB"/>
    <w:rsid w:val="00041C4F"/>
    <w:rsid w:val="00066DCC"/>
    <w:rsid w:val="000C61FF"/>
    <w:rsid w:val="000D7A0B"/>
    <w:rsid w:val="00103371"/>
    <w:rsid w:val="00135F56"/>
    <w:rsid w:val="0023123D"/>
    <w:rsid w:val="002748DB"/>
    <w:rsid w:val="002A5572"/>
    <w:rsid w:val="002A7C77"/>
    <w:rsid w:val="002B187A"/>
    <w:rsid w:val="002E52AC"/>
    <w:rsid w:val="003B48CA"/>
    <w:rsid w:val="003F3422"/>
    <w:rsid w:val="00486688"/>
    <w:rsid w:val="00495F59"/>
    <w:rsid w:val="004B26BD"/>
    <w:rsid w:val="005277DA"/>
    <w:rsid w:val="0054537E"/>
    <w:rsid w:val="00571DC3"/>
    <w:rsid w:val="00590EA2"/>
    <w:rsid w:val="005C185C"/>
    <w:rsid w:val="006303C4"/>
    <w:rsid w:val="006A6501"/>
    <w:rsid w:val="007261A3"/>
    <w:rsid w:val="007330C6"/>
    <w:rsid w:val="00755C69"/>
    <w:rsid w:val="00766AE9"/>
    <w:rsid w:val="007C6342"/>
    <w:rsid w:val="007D2BF9"/>
    <w:rsid w:val="00807D28"/>
    <w:rsid w:val="008551F3"/>
    <w:rsid w:val="0092014D"/>
    <w:rsid w:val="00923C8B"/>
    <w:rsid w:val="00960CA0"/>
    <w:rsid w:val="00A33AEB"/>
    <w:rsid w:val="00A96146"/>
    <w:rsid w:val="00A97C8E"/>
    <w:rsid w:val="00AA057E"/>
    <w:rsid w:val="00AC4EDD"/>
    <w:rsid w:val="00B33628"/>
    <w:rsid w:val="00B6034F"/>
    <w:rsid w:val="00BB4980"/>
    <w:rsid w:val="00C4072D"/>
    <w:rsid w:val="00C74C03"/>
    <w:rsid w:val="00C84FFB"/>
    <w:rsid w:val="00C95D87"/>
    <w:rsid w:val="00CB246A"/>
    <w:rsid w:val="00CC13D4"/>
    <w:rsid w:val="00CC709B"/>
    <w:rsid w:val="00CF07DC"/>
    <w:rsid w:val="00D03769"/>
    <w:rsid w:val="00D655BB"/>
    <w:rsid w:val="00DE36C7"/>
    <w:rsid w:val="00DF177E"/>
    <w:rsid w:val="00E26BDE"/>
    <w:rsid w:val="00E50C9E"/>
    <w:rsid w:val="00E510DB"/>
    <w:rsid w:val="00E61211"/>
    <w:rsid w:val="00F835F5"/>
    <w:rsid w:val="00F92696"/>
    <w:rsid w:val="00FC0D74"/>
    <w:rsid w:val="00FF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5639"/>
  <w14:defaultImageDpi w14:val="32767"/>
  <w15:chartTrackingRefBased/>
  <w15:docId w15:val="{3AC4CEAE-2F7A-7648-957F-64B245CA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9269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2696"/>
    <w:rPr>
      <w:b/>
      <w:bCs/>
    </w:rPr>
  </w:style>
  <w:style w:type="character" w:styleId="Hyperlink">
    <w:name w:val="Hyperlink"/>
    <w:basedOn w:val="DefaultParagraphFont"/>
    <w:uiPriority w:val="99"/>
    <w:semiHidden/>
    <w:unhideWhenUsed/>
    <w:rsid w:val="00F92696"/>
    <w:rPr>
      <w:color w:val="0000FF"/>
      <w:u w:val="single"/>
    </w:rPr>
  </w:style>
  <w:style w:type="character" w:customStyle="1" w:styleId="ams">
    <w:name w:val="ams"/>
    <w:basedOn w:val="DefaultParagraphFont"/>
    <w:rsid w:val="00F92696"/>
  </w:style>
  <w:style w:type="paragraph" w:styleId="CommentText">
    <w:name w:val="annotation text"/>
    <w:basedOn w:val="Normal"/>
    <w:link w:val="CommentTextChar"/>
    <w:rsid w:val="00066DCC"/>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066DCC"/>
    <w:rPr>
      <w:rFonts w:ascii="Calibri" w:eastAsia="Times New Roman" w:hAnsi="Calibri" w:cs="Calibri"/>
      <w:color w:val="000000"/>
    </w:rPr>
  </w:style>
  <w:style w:type="character" w:styleId="CommentReference">
    <w:name w:val="annotation reference"/>
    <w:rsid w:val="00A96146"/>
    <w:rPr>
      <w:sz w:val="18"/>
      <w:szCs w:val="18"/>
    </w:rPr>
  </w:style>
  <w:style w:type="paragraph" w:styleId="ListParagraph">
    <w:name w:val="List Paragraph"/>
    <w:basedOn w:val="Normal"/>
    <w:uiPriority w:val="34"/>
    <w:qFormat/>
    <w:rsid w:val="00A96146"/>
    <w:pPr>
      <w:ind w:left="720"/>
      <w:contextualSpacing/>
    </w:pPr>
  </w:style>
  <w:style w:type="paragraph" w:styleId="BalloonText">
    <w:name w:val="Balloon Text"/>
    <w:basedOn w:val="Normal"/>
    <w:link w:val="BalloonTextChar"/>
    <w:uiPriority w:val="99"/>
    <w:semiHidden/>
    <w:unhideWhenUsed/>
    <w:rsid w:val="00527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7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3769"/>
    <w:pPr>
      <w:widowControl/>
      <w:autoSpaceDE/>
      <w:autoSpaceDN/>
      <w:adjustRightInd/>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D03769"/>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42436">
      <w:bodyDiv w:val="1"/>
      <w:marLeft w:val="0"/>
      <w:marRight w:val="0"/>
      <w:marTop w:val="0"/>
      <w:marBottom w:val="0"/>
      <w:divBdr>
        <w:top w:val="none" w:sz="0" w:space="0" w:color="auto"/>
        <w:left w:val="none" w:sz="0" w:space="0" w:color="auto"/>
        <w:bottom w:val="none" w:sz="0" w:space="0" w:color="auto"/>
        <w:right w:val="none" w:sz="0" w:space="0" w:color="auto"/>
      </w:divBdr>
      <w:divsChild>
        <w:div w:id="1697803993">
          <w:marLeft w:val="0"/>
          <w:marRight w:val="0"/>
          <w:marTop w:val="0"/>
          <w:marBottom w:val="0"/>
          <w:divBdr>
            <w:top w:val="none" w:sz="0" w:space="0" w:color="auto"/>
            <w:left w:val="none" w:sz="0" w:space="0" w:color="auto"/>
            <w:bottom w:val="none" w:sz="0" w:space="0" w:color="auto"/>
            <w:right w:val="none" w:sz="0" w:space="0" w:color="auto"/>
          </w:divBdr>
          <w:divsChild>
            <w:div w:id="75522648">
              <w:marLeft w:val="0"/>
              <w:marRight w:val="0"/>
              <w:marTop w:val="0"/>
              <w:marBottom w:val="0"/>
              <w:divBdr>
                <w:top w:val="none" w:sz="0" w:space="0" w:color="auto"/>
                <w:left w:val="none" w:sz="0" w:space="0" w:color="auto"/>
                <w:bottom w:val="none" w:sz="0" w:space="0" w:color="auto"/>
                <w:right w:val="none" w:sz="0" w:space="0" w:color="auto"/>
              </w:divBdr>
              <w:divsChild>
                <w:div w:id="1383823919">
                  <w:marLeft w:val="0"/>
                  <w:marRight w:val="0"/>
                  <w:marTop w:val="0"/>
                  <w:marBottom w:val="0"/>
                  <w:divBdr>
                    <w:top w:val="none" w:sz="0" w:space="0" w:color="auto"/>
                    <w:left w:val="none" w:sz="0" w:space="0" w:color="auto"/>
                    <w:bottom w:val="none" w:sz="0" w:space="0" w:color="auto"/>
                    <w:right w:val="none" w:sz="0" w:space="0" w:color="auto"/>
                  </w:divBdr>
                  <w:divsChild>
                    <w:div w:id="396512457">
                      <w:marLeft w:val="0"/>
                      <w:marRight w:val="0"/>
                      <w:marTop w:val="0"/>
                      <w:marBottom w:val="0"/>
                      <w:divBdr>
                        <w:top w:val="none" w:sz="0" w:space="0" w:color="auto"/>
                        <w:left w:val="none" w:sz="0" w:space="0" w:color="auto"/>
                        <w:bottom w:val="none" w:sz="0" w:space="0" w:color="auto"/>
                        <w:right w:val="none" w:sz="0" w:space="0" w:color="auto"/>
                      </w:divBdr>
                      <w:divsChild>
                        <w:div w:id="3291367">
                          <w:marLeft w:val="0"/>
                          <w:marRight w:val="0"/>
                          <w:marTop w:val="0"/>
                          <w:marBottom w:val="0"/>
                          <w:divBdr>
                            <w:top w:val="none" w:sz="0" w:space="0" w:color="auto"/>
                            <w:left w:val="none" w:sz="0" w:space="0" w:color="auto"/>
                            <w:bottom w:val="none" w:sz="0" w:space="0" w:color="auto"/>
                            <w:right w:val="none" w:sz="0" w:space="0" w:color="auto"/>
                          </w:divBdr>
                          <w:divsChild>
                            <w:div w:id="1617565798">
                              <w:marLeft w:val="0"/>
                              <w:marRight w:val="0"/>
                              <w:marTop w:val="0"/>
                              <w:marBottom w:val="0"/>
                              <w:divBdr>
                                <w:top w:val="none" w:sz="0" w:space="0" w:color="auto"/>
                                <w:left w:val="none" w:sz="0" w:space="0" w:color="auto"/>
                                <w:bottom w:val="none" w:sz="0" w:space="0" w:color="auto"/>
                                <w:right w:val="none" w:sz="0" w:space="0" w:color="auto"/>
                              </w:divBdr>
                              <w:divsChild>
                                <w:div w:id="46609968">
                                  <w:marLeft w:val="0"/>
                                  <w:marRight w:val="0"/>
                                  <w:marTop w:val="0"/>
                                  <w:marBottom w:val="0"/>
                                  <w:divBdr>
                                    <w:top w:val="none" w:sz="0" w:space="0" w:color="auto"/>
                                    <w:left w:val="none" w:sz="0" w:space="0" w:color="auto"/>
                                    <w:bottom w:val="none" w:sz="0" w:space="0" w:color="auto"/>
                                    <w:right w:val="none" w:sz="0" w:space="0" w:color="auto"/>
                                  </w:divBdr>
                                  <w:divsChild>
                                    <w:div w:id="152110220">
                                      <w:marLeft w:val="0"/>
                                      <w:marRight w:val="0"/>
                                      <w:marTop w:val="0"/>
                                      <w:marBottom w:val="0"/>
                                      <w:divBdr>
                                        <w:top w:val="none" w:sz="0" w:space="0" w:color="auto"/>
                                        <w:left w:val="none" w:sz="0" w:space="0" w:color="auto"/>
                                        <w:bottom w:val="none" w:sz="0" w:space="0" w:color="auto"/>
                                        <w:right w:val="none" w:sz="0" w:space="0" w:color="auto"/>
                                      </w:divBdr>
                                      <w:divsChild>
                                        <w:div w:id="473254657">
                                          <w:marLeft w:val="0"/>
                                          <w:marRight w:val="0"/>
                                          <w:marTop w:val="0"/>
                                          <w:marBottom w:val="0"/>
                                          <w:divBdr>
                                            <w:top w:val="none" w:sz="0" w:space="0" w:color="auto"/>
                                            <w:left w:val="none" w:sz="0" w:space="0" w:color="auto"/>
                                            <w:bottom w:val="none" w:sz="0" w:space="0" w:color="auto"/>
                                            <w:right w:val="none" w:sz="0" w:space="0" w:color="auto"/>
                                          </w:divBdr>
                                          <w:divsChild>
                                            <w:div w:id="611864519">
                                              <w:marLeft w:val="0"/>
                                              <w:marRight w:val="0"/>
                                              <w:marTop w:val="0"/>
                                              <w:marBottom w:val="0"/>
                                              <w:divBdr>
                                                <w:top w:val="none" w:sz="0" w:space="0" w:color="auto"/>
                                                <w:left w:val="none" w:sz="0" w:space="0" w:color="auto"/>
                                                <w:bottom w:val="none" w:sz="0" w:space="0" w:color="auto"/>
                                                <w:right w:val="none" w:sz="0" w:space="0" w:color="auto"/>
                                              </w:divBdr>
                                              <w:divsChild>
                                                <w:div w:id="550533600">
                                                  <w:marLeft w:val="0"/>
                                                  <w:marRight w:val="0"/>
                                                  <w:marTop w:val="0"/>
                                                  <w:marBottom w:val="0"/>
                                                  <w:divBdr>
                                                    <w:top w:val="none" w:sz="0" w:space="0" w:color="auto"/>
                                                    <w:left w:val="none" w:sz="0" w:space="0" w:color="auto"/>
                                                    <w:bottom w:val="none" w:sz="0" w:space="0" w:color="auto"/>
                                                    <w:right w:val="none" w:sz="0" w:space="0" w:color="auto"/>
                                                  </w:divBdr>
                                                  <w:divsChild>
                                                    <w:div w:id="1950358110">
                                                      <w:marLeft w:val="0"/>
                                                      <w:marRight w:val="0"/>
                                                      <w:marTop w:val="0"/>
                                                      <w:marBottom w:val="0"/>
                                                      <w:divBdr>
                                                        <w:top w:val="none" w:sz="0" w:space="0" w:color="auto"/>
                                                        <w:left w:val="none" w:sz="0" w:space="0" w:color="auto"/>
                                                        <w:bottom w:val="none" w:sz="0" w:space="0" w:color="auto"/>
                                                        <w:right w:val="none" w:sz="0" w:space="0" w:color="auto"/>
                                                      </w:divBdr>
                                                      <w:divsChild>
                                                        <w:div w:id="701633390">
                                                          <w:marLeft w:val="0"/>
                                                          <w:marRight w:val="0"/>
                                                          <w:marTop w:val="0"/>
                                                          <w:marBottom w:val="0"/>
                                                          <w:divBdr>
                                                            <w:top w:val="none" w:sz="0" w:space="0" w:color="auto"/>
                                                            <w:left w:val="none" w:sz="0" w:space="0" w:color="auto"/>
                                                            <w:bottom w:val="none" w:sz="0" w:space="0" w:color="auto"/>
                                                            <w:right w:val="none" w:sz="0" w:space="0" w:color="auto"/>
                                                          </w:divBdr>
                                                          <w:divsChild>
                                                            <w:div w:id="488325519">
                                                              <w:marLeft w:val="0"/>
                                                              <w:marRight w:val="0"/>
                                                              <w:marTop w:val="0"/>
                                                              <w:marBottom w:val="0"/>
                                                              <w:divBdr>
                                                                <w:top w:val="none" w:sz="0" w:space="0" w:color="auto"/>
                                                                <w:left w:val="none" w:sz="0" w:space="0" w:color="auto"/>
                                                                <w:bottom w:val="none" w:sz="0" w:space="0" w:color="auto"/>
                                                                <w:right w:val="none" w:sz="0" w:space="0" w:color="auto"/>
                                                              </w:divBdr>
                                                              <w:divsChild>
                                                                <w:div w:id="242375490">
                                                                  <w:marLeft w:val="0"/>
                                                                  <w:marRight w:val="0"/>
                                                                  <w:marTop w:val="0"/>
                                                                  <w:marBottom w:val="0"/>
                                                                  <w:divBdr>
                                                                    <w:top w:val="none" w:sz="0" w:space="0" w:color="auto"/>
                                                                    <w:left w:val="none" w:sz="0" w:space="0" w:color="auto"/>
                                                                    <w:bottom w:val="none" w:sz="0" w:space="0" w:color="auto"/>
                                                                    <w:right w:val="none" w:sz="0" w:space="0" w:color="auto"/>
                                                                  </w:divBdr>
                                                                  <w:divsChild>
                                                                    <w:div w:id="1676615472">
                                                                      <w:marLeft w:val="0"/>
                                                                      <w:marRight w:val="0"/>
                                                                      <w:marTop w:val="0"/>
                                                                      <w:marBottom w:val="0"/>
                                                                      <w:divBdr>
                                                                        <w:top w:val="none" w:sz="0" w:space="0" w:color="auto"/>
                                                                        <w:left w:val="none" w:sz="0" w:space="0" w:color="auto"/>
                                                                        <w:bottom w:val="none" w:sz="0" w:space="0" w:color="auto"/>
                                                                        <w:right w:val="none" w:sz="0" w:space="0" w:color="auto"/>
                                                                      </w:divBdr>
                                                                      <w:divsChild>
                                                                        <w:div w:id="2116096797">
                                                                          <w:marLeft w:val="0"/>
                                                                          <w:marRight w:val="240"/>
                                                                          <w:marTop w:val="0"/>
                                                                          <w:marBottom w:val="0"/>
                                                                          <w:divBdr>
                                                                            <w:top w:val="none" w:sz="0" w:space="0" w:color="auto"/>
                                                                            <w:left w:val="none" w:sz="0" w:space="0" w:color="auto"/>
                                                                            <w:bottom w:val="none" w:sz="0" w:space="0" w:color="auto"/>
                                                                            <w:right w:val="none" w:sz="0" w:space="0" w:color="auto"/>
                                                                          </w:divBdr>
                                                                          <w:divsChild>
                                                                            <w:div w:id="2081295213">
                                                                              <w:marLeft w:val="0"/>
                                                                              <w:marRight w:val="0"/>
                                                                              <w:marTop w:val="0"/>
                                                                              <w:marBottom w:val="0"/>
                                                                              <w:divBdr>
                                                                                <w:top w:val="none" w:sz="0" w:space="0" w:color="auto"/>
                                                                                <w:left w:val="none" w:sz="0" w:space="0" w:color="auto"/>
                                                                                <w:bottom w:val="none" w:sz="0" w:space="0" w:color="auto"/>
                                                                                <w:right w:val="none" w:sz="0" w:space="0" w:color="auto"/>
                                                                              </w:divBdr>
                                                                              <w:divsChild>
                                                                                <w:div w:id="2056585249">
                                                                                  <w:marLeft w:val="0"/>
                                                                                  <w:marRight w:val="0"/>
                                                                                  <w:marTop w:val="0"/>
                                                                                  <w:marBottom w:val="0"/>
                                                                                  <w:divBdr>
                                                                                    <w:top w:val="none" w:sz="0" w:space="0" w:color="auto"/>
                                                                                    <w:left w:val="none" w:sz="0" w:space="0" w:color="auto"/>
                                                                                    <w:bottom w:val="none" w:sz="0" w:space="0" w:color="auto"/>
                                                                                    <w:right w:val="none" w:sz="0" w:space="0" w:color="auto"/>
                                                                                  </w:divBdr>
                                                                                  <w:divsChild>
                                                                                    <w:div w:id="1706519896">
                                                                                      <w:marLeft w:val="0"/>
                                                                                      <w:marRight w:val="0"/>
                                                                                      <w:marTop w:val="0"/>
                                                                                      <w:marBottom w:val="0"/>
                                                                                      <w:divBdr>
                                                                                        <w:top w:val="none" w:sz="0" w:space="0" w:color="auto"/>
                                                                                        <w:left w:val="none" w:sz="0" w:space="0" w:color="auto"/>
                                                                                        <w:bottom w:val="none" w:sz="0" w:space="0" w:color="auto"/>
                                                                                        <w:right w:val="none" w:sz="0" w:space="0" w:color="auto"/>
                                                                                      </w:divBdr>
                                                                                      <w:divsChild>
                                                                                        <w:div w:id="303002434">
                                                                                          <w:marLeft w:val="0"/>
                                                                                          <w:marRight w:val="0"/>
                                                                                          <w:marTop w:val="0"/>
                                                                                          <w:marBottom w:val="0"/>
                                                                                          <w:divBdr>
                                                                                            <w:top w:val="none" w:sz="0" w:space="0" w:color="auto"/>
                                                                                            <w:left w:val="none" w:sz="0" w:space="0" w:color="auto"/>
                                                                                            <w:bottom w:val="none" w:sz="0" w:space="0" w:color="auto"/>
                                                                                            <w:right w:val="none" w:sz="0" w:space="0" w:color="auto"/>
                                                                                          </w:divBdr>
                                                                                          <w:divsChild>
                                                                                            <w:div w:id="1912303130">
                                                                                              <w:marLeft w:val="0"/>
                                                                                              <w:marRight w:val="0"/>
                                                                                              <w:marTop w:val="0"/>
                                                                                              <w:marBottom w:val="0"/>
                                                                                              <w:divBdr>
                                                                                                <w:top w:val="single" w:sz="2" w:space="0" w:color="EFEFEF"/>
                                                                                                <w:left w:val="none" w:sz="0" w:space="0" w:color="auto"/>
                                                                                                <w:bottom w:val="none" w:sz="0" w:space="0" w:color="auto"/>
                                                                                                <w:right w:val="none" w:sz="0" w:space="0" w:color="auto"/>
                                                                                              </w:divBdr>
                                                                                              <w:divsChild>
                                                                                                <w:div w:id="69423469">
                                                                                                  <w:marLeft w:val="0"/>
                                                                                                  <w:marRight w:val="0"/>
                                                                                                  <w:marTop w:val="0"/>
                                                                                                  <w:marBottom w:val="0"/>
                                                                                                  <w:divBdr>
                                                                                                    <w:top w:val="none" w:sz="0" w:space="0" w:color="auto"/>
                                                                                                    <w:left w:val="none" w:sz="0" w:space="0" w:color="auto"/>
                                                                                                    <w:bottom w:val="none" w:sz="0" w:space="0" w:color="auto"/>
                                                                                                    <w:right w:val="none" w:sz="0" w:space="0" w:color="auto"/>
                                                                                                  </w:divBdr>
                                                                                                  <w:divsChild>
                                                                                                    <w:div w:id="523055731">
                                                                                                      <w:marLeft w:val="0"/>
                                                                                                      <w:marRight w:val="0"/>
                                                                                                      <w:marTop w:val="0"/>
                                                                                                      <w:marBottom w:val="0"/>
                                                                                                      <w:divBdr>
                                                                                                        <w:top w:val="none" w:sz="0" w:space="0" w:color="auto"/>
                                                                                                        <w:left w:val="none" w:sz="0" w:space="0" w:color="auto"/>
                                                                                                        <w:bottom w:val="none" w:sz="0" w:space="0" w:color="auto"/>
                                                                                                        <w:right w:val="none" w:sz="0" w:space="0" w:color="auto"/>
                                                                                                      </w:divBdr>
                                                                                                      <w:divsChild>
                                                                                                        <w:div w:id="506404884">
                                                                                                          <w:marLeft w:val="0"/>
                                                                                                          <w:marRight w:val="0"/>
                                                                                                          <w:marTop w:val="0"/>
                                                                                                          <w:marBottom w:val="0"/>
                                                                                                          <w:divBdr>
                                                                                                            <w:top w:val="none" w:sz="0" w:space="0" w:color="auto"/>
                                                                                                            <w:left w:val="none" w:sz="0" w:space="0" w:color="auto"/>
                                                                                                            <w:bottom w:val="none" w:sz="0" w:space="0" w:color="auto"/>
                                                                                                            <w:right w:val="none" w:sz="0" w:space="0" w:color="auto"/>
                                                                                                          </w:divBdr>
                                                                                                          <w:divsChild>
                                                                                                            <w:div w:id="1716999464">
                                                                                                              <w:marLeft w:val="0"/>
                                                                                                              <w:marRight w:val="0"/>
                                                                                                              <w:marTop w:val="0"/>
                                                                                                              <w:marBottom w:val="0"/>
                                                                                                              <w:divBdr>
                                                                                                                <w:top w:val="none" w:sz="0" w:space="0" w:color="auto"/>
                                                                                                                <w:left w:val="none" w:sz="0" w:space="0" w:color="auto"/>
                                                                                                                <w:bottom w:val="none" w:sz="0" w:space="0" w:color="auto"/>
                                                                                                                <w:right w:val="none" w:sz="0" w:space="0" w:color="auto"/>
                                                                                                              </w:divBdr>
                                                                                                              <w:divsChild>
                                                                                                                <w:div w:id="1171523323">
                                                                                                                  <w:marLeft w:val="0"/>
                                                                                                                  <w:marRight w:val="0"/>
                                                                                                                  <w:marTop w:val="0"/>
                                                                                                                  <w:marBottom w:val="0"/>
                                                                                                                  <w:divBdr>
                                                                                                                    <w:top w:val="none" w:sz="0" w:space="0" w:color="auto"/>
                                                                                                                    <w:left w:val="none" w:sz="0" w:space="0" w:color="auto"/>
                                                                                                                    <w:bottom w:val="none" w:sz="0" w:space="0" w:color="auto"/>
                                                                                                                    <w:right w:val="none" w:sz="0" w:space="0" w:color="auto"/>
                                                                                                                  </w:divBdr>
                                                                                                                  <w:divsChild>
                                                                                                                    <w:div w:id="1374889201">
                                                                                                                      <w:marLeft w:val="0"/>
                                                                                                                      <w:marRight w:val="0"/>
                                                                                                                      <w:marTop w:val="0"/>
                                                                                                                      <w:marBottom w:val="0"/>
                                                                                                                      <w:divBdr>
                                                                                                                        <w:top w:val="none" w:sz="0" w:space="0" w:color="auto"/>
                                                                                                                        <w:left w:val="none" w:sz="0" w:space="0" w:color="auto"/>
                                                                                                                        <w:bottom w:val="none" w:sz="0" w:space="0" w:color="auto"/>
                                                                                                                        <w:right w:val="none" w:sz="0" w:space="0" w:color="auto"/>
                                                                                                                      </w:divBdr>
                                                                                                                      <w:divsChild>
                                                                                                                        <w:div w:id="1672830558">
                                                                                                                          <w:marLeft w:val="0"/>
                                                                                                                          <w:marRight w:val="0"/>
                                                                                                                          <w:marTop w:val="120"/>
                                                                                                                          <w:marBottom w:val="0"/>
                                                                                                                          <w:divBdr>
                                                                                                                            <w:top w:val="none" w:sz="0" w:space="0" w:color="auto"/>
                                                                                                                            <w:left w:val="none" w:sz="0" w:space="0" w:color="auto"/>
                                                                                                                            <w:bottom w:val="none" w:sz="0" w:space="0" w:color="auto"/>
                                                                                                                            <w:right w:val="none" w:sz="0" w:space="0" w:color="auto"/>
                                                                                                                          </w:divBdr>
                                                                                                                          <w:divsChild>
                                                                                                                            <w:div w:id="1486162363">
                                                                                                                              <w:marLeft w:val="0"/>
                                                                                                                              <w:marRight w:val="0"/>
                                                                                                                              <w:marTop w:val="0"/>
                                                                                                                              <w:marBottom w:val="0"/>
                                                                                                                              <w:divBdr>
                                                                                                                                <w:top w:val="none" w:sz="0" w:space="0" w:color="auto"/>
                                                                                                                                <w:left w:val="none" w:sz="0" w:space="0" w:color="auto"/>
                                                                                                                                <w:bottom w:val="none" w:sz="0" w:space="0" w:color="auto"/>
                                                                                                                                <w:right w:val="none" w:sz="0" w:space="0" w:color="auto"/>
                                                                                                                              </w:divBdr>
                                                                                                                              <w:divsChild>
                                                                                                                                <w:div w:id="15015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058164">
                                                                                                              <w:marLeft w:val="0"/>
                                                                                                              <w:marRight w:val="0"/>
                                                                                                              <w:marTop w:val="0"/>
                                                                                                              <w:marBottom w:val="0"/>
                                                                                                              <w:divBdr>
                                                                                                                <w:top w:val="none" w:sz="0" w:space="0" w:color="auto"/>
                                                                                                                <w:left w:val="none" w:sz="0" w:space="0" w:color="auto"/>
                                                                                                                <w:bottom w:val="none" w:sz="0" w:space="0" w:color="auto"/>
                                                                                                                <w:right w:val="none" w:sz="0" w:space="0" w:color="auto"/>
                                                                                                              </w:divBdr>
                                                                                                              <w:divsChild>
                                                                                                                <w:div w:id="369957721">
                                                                                                                  <w:marLeft w:val="0"/>
                                                                                                                  <w:marRight w:val="0"/>
                                                                                                                  <w:marTop w:val="0"/>
                                                                                                                  <w:marBottom w:val="0"/>
                                                                                                                  <w:divBdr>
                                                                                                                    <w:top w:val="none" w:sz="0" w:space="0" w:color="auto"/>
                                                                                                                    <w:left w:val="none" w:sz="0" w:space="0" w:color="auto"/>
                                                                                                                    <w:bottom w:val="none" w:sz="0" w:space="0" w:color="auto"/>
                                                                                                                    <w:right w:val="none" w:sz="0" w:space="0" w:color="auto"/>
                                                                                                                  </w:divBdr>
                                                                                                                  <w:divsChild>
                                                                                                                    <w:div w:id="2022197520">
                                                                                                                      <w:marLeft w:val="0"/>
                                                                                                                      <w:marRight w:val="0"/>
                                                                                                                      <w:marTop w:val="0"/>
                                                                                                                      <w:marBottom w:val="0"/>
                                                                                                                      <w:divBdr>
                                                                                                                        <w:top w:val="none" w:sz="0" w:space="0" w:color="auto"/>
                                                                                                                        <w:left w:val="none" w:sz="0" w:space="0" w:color="auto"/>
                                                                                                                        <w:bottom w:val="none" w:sz="0" w:space="0" w:color="auto"/>
                                                                                                                        <w:right w:val="none" w:sz="0" w:space="0" w:color="auto"/>
                                                                                                                      </w:divBdr>
                                                                                                                      <w:divsChild>
                                                                                                                        <w:div w:id="873427562">
                                                                                                                          <w:marLeft w:val="0"/>
                                                                                                                          <w:marRight w:val="0"/>
                                                                                                                          <w:marTop w:val="0"/>
                                                                                                                          <w:marBottom w:val="0"/>
                                                                                                                          <w:divBdr>
                                                                                                                            <w:top w:val="none" w:sz="0" w:space="0" w:color="auto"/>
                                                                                                                            <w:left w:val="none" w:sz="0" w:space="0" w:color="auto"/>
                                                                                                                            <w:bottom w:val="none" w:sz="0" w:space="0" w:color="auto"/>
                                                                                                                            <w:right w:val="none" w:sz="0" w:space="0" w:color="auto"/>
                                                                                                                          </w:divBdr>
                                                                                                                          <w:divsChild>
                                                                                                                            <w:div w:id="786585088">
                                                                                                                              <w:marLeft w:val="0"/>
                                                                                                                              <w:marRight w:val="0"/>
                                                                                                                              <w:marTop w:val="0"/>
                                                                                                                              <w:marBottom w:val="0"/>
                                                                                                                              <w:divBdr>
                                                                                                                                <w:top w:val="none" w:sz="0" w:space="0" w:color="auto"/>
                                                                                                                                <w:left w:val="none" w:sz="0" w:space="0" w:color="auto"/>
                                                                                                                                <w:bottom w:val="none" w:sz="0" w:space="0" w:color="auto"/>
                                                                                                                                <w:right w:val="none" w:sz="0" w:space="0" w:color="auto"/>
                                                                                                                              </w:divBdr>
                                                                                                                              <w:divsChild>
                                                                                                                                <w:div w:id="18691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4805756">
                                                                              <w:marLeft w:val="0"/>
                                                                              <w:marRight w:val="0"/>
                                                                              <w:marTop w:val="0"/>
                                                                              <w:marBottom w:val="0"/>
                                                                              <w:divBdr>
                                                                                <w:top w:val="none" w:sz="0" w:space="0" w:color="auto"/>
                                                                                <w:left w:val="none" w:sz="0" w:space="0" w:color="auto"/>
                                                                                <w:bottom w:val="none" w:sz="0" w:space="0" w:color="auto"/>
                                                                                <w:right w:val="none" w:sz="0" w:space="0" w:color="auto"/>
                                                                              </w:divBdr>
                                                                              <w:divsChild>
                                                                                <w:div w:id="643125484">
                                                                                  <w:marLeft w:val="0"/>
                                                                                  <w:marRight w:val="0"/>
                                                                                  <w:marTop w:val="0"/>
                                                                                  <w:marBottom w:val="240"/>
                                                                                  <w:divBdr>
                                                                                    <w:top w:val="none" w:sz="0" w:space="0" w:color="auto"/>
                                                                                    <w:left w:val="none" w:sz="0" w:space="0" w:color="auto"/>
                                                                                    <w:bottom w:val="none" w:sz="0" w:space="0" w:color="auto"/>
                                                                                    <w:right w:val="none" w:sz="0" w:space="0" w:color="auto"/>
                                                                                  </w:divBdr>
                                                                                  <w:divsChild>
                                                                                    <w:div w:id="476649321">
                                                                                      <w:marLeft w:val="0"/>
                                                                                      <w:marRight w:val="0"/>
                                                                                      <w:marTop w:val="0"/>
                                                                                      <w:marBottom w:val="0"/>
                                                                                      <w:divBdr>
                                                                                        <w:top w:val="none" w:sz="0" w:space="0" w:color="auto"/>
                                                                                        <w:left w:val="none" w:sz="0" w:space="0" w:color="auto"/>
                                                                                        <w:bottom w:val="none" w:sz="0" w:space="0" w:color="auto"/>
                                                                                        <w:right w:val="none" w:sz="0" w:space="0" w:color="auto"/>
                                                                                      </w:divBdr>
                                                                                      <w:divsChild>
                                                                                        <w:div w:id="775834480">
                                                                                          <w:marLeft w:val="0"/>
                                                                                          <w:marRight w:val="0"/>
                                                                                          <w:marTop w:val="0"/>
                                                                                          <w:marBottom w:val="0"/>
                                                                                          <w:divBdr>
                                                                                            <w:top w:val="none" w:sz="0" w:space="0" w:color="auto"/>
                                                                                            <w:left w:val="none" w:sz="0" w:space="0" w:color="auto"/>
                                                                                            <w:bottom w:val="none" w:sz="0" w:space="0" w:color="auto"/>
                                                                                            <w:right w:val="none" w:sz="0" w:space="0" w:color="auto"/>
                                                                                          </w:divBdr>
                                                                                          <w:divsChild>
                                                                                            <w:div w:id="221989444">
                                                                                              <w:marLeft w:val="0"/>
                                                                                              <w:marRight w:val="0"/>
                                                                                              <w:marTop w:val="0"/>
                                                                                              <w:marBottom w:val="0"/>
                                                                                              <w:divBdr>
                                                                                                <w:top w:val="none" w:sz="0" w:space="0" w:color="auto"/>
                                                                                                <w:left w:val="none" w:sz="0" w:space="0" w:color="auto"/>
                                                                                                <w:bottom w:val="none" w:sz="0" w:space="0" w:color="auto"/>
                                                                                                <w:right w:val="none" w:sz="0" w:space="0" w:color="auto"/>
                                                                                              </w:divBdr>
                                                                                              <w:divsChild>
                                                                                                <w:div w:id="1406223315">
                                                                                                  <w:marLeft w:val="0"/>
                                                                                                  <w:marRight w:val="0"/>
                                                                                                  <w:marTop w:val="0"/>
                                                                                                  <w:marBottom w:val="0"/>
                                                                                                  <w:divBdr>
                                                                                                    <w:top w:val="none" w:sz="0" w:space="0" w:color="auto"/>
                                                                                                    <w:left w:val="none" w:sz="0" w:space="0" w:color="auto"/>
                                                                                                    <w:bottom w:val="none" w:sz="0" w:space="0" w:color="auto"/>
                                                                                                    <w:right w:val="none" w:sz="0" w:space="0" w:color="auto"/>
                                                                                                  </w:divBdr>
                                                                                                  <w:divsChild>
                                                                                                    <w:div w:id="3370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6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Hamel</dc:creator>
  <cp:keywords/>
  <dc:description/>
  <cp:lastModifiedBy>Katie Hamel</cp:lastModifiedBy>
  <cp:revision>7</cp:revision>
  <cp:lastPrinted>2020-10-14T18:56:00Z</cp:lastPrinted>
  <dcterms:created xsi:type="dcterms:W3CDTF">2020-10-20T01:53:00Z</dcterms:created>
  <dcterms:modified xsi:type="dcterms:W3CDTF">2020-10-20T18:54:00Z</dcterms:modified>
</cp:coreProperties>
</file>