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5452" w14:textId="77777777" w:rsidR="00C45582" w:rsidRDefault="00C45582" w:rsidP="00D17DFD">
      <w:pPr>
        <w:widowControl w:val="0"/>
        <w:autoSpaceDE w:val="0"/>
        <w:autoSpaceDN w:val="0"/>
        <w:adjustRightInd w:val="0"/>
        <w:jc w:val="center"/>
        <w:rPr>
          <w:rFonts w:ascii="Arial" w:hAnsi="Arial" w:cs="Arial"/>
          <w:b/>
          <w:sz w:val="22"/>
          <w:szCs w:val="22"/>
        </w:rPr>
      </w:pPr>
    </w:p>
    <w:p w14:paraId="42C54D19" w14:textId="6EC11422" w:rsidR="00C45582" w:rsidRDefault="009F125F" w:rsidP="00C45582">
      <w:pPr>
        <w:jc w:val="both"/>
        <w:rPr>
          <w:rFonts w:ascii="Arial" w:hAnsi="Arial" w:cs="Arial"/>
        </w:rPr>
      </w:pPr>
      <w:r>
        <w:rPr>
          <w:rFonts w:ascii="Arial" w:hAnsi="Arial" w:cs="Arial"/>
        </w:rPr>
        <w:t>September 2</w:t>
      </w:r>
      <w:r w:rsidR="009275E1">
        <w:rPr>
          <w:rFonts w:ascii="Arial" w:hAnsi="Arial" w:cs="Arial"/>
        </w:rPr>
        <w:t>8</w:t>
      </w:r>
      <w:r>
        <w:rPr>
          <w:rFonts w:ascii="Arial" w:hAnsi="Arial" w:cs="Arial"/>
        </w:rPr>
        <w:t>, 2020</w:t>
      </w:r>
    </w:p>
    <w:p w14:paraId="76E57EEB" w14:textId="5D430657" w:rsidR="009F125F" w:rsidRDefault="009F125F" w:rsidP="00C45582">
      <w:pPr>
        <w:jc w:val="both"/>
        <w:rPr>
          <w:rFonts w:ascii="Arial" w:hAnsi="Arial" w:cs="Arial"/>
        </w:rPr>
      </w:pPr>
    </w:p>
    <w:p w14:paraId="613E4048" w14:textId="77777777" w:rsidR="009F125F" w:rsidRPr="009F125F" w:rsidRDefault="009F125F" w:rsidP="009F125F">
      <w:pPr>
        <w:jc w:val="both"/>
        <w:rPr>
          <w:rFonts w:ascii="Arial" w:hAnsi="Arial" w:cs="Arial"/>
        </w:rPr>
      </w:pPr>
      <w:r w:rsidRPr="009F125F">
        <w:rPr>
          <w:rFonts w:ascii="Arial" w:hAnsi="Arial" w:cs="Arial"/>
        </w:rPr>
        <w:t>Nam Nguyen, Ph.D.</w:t>
      </w:r>
    </w:p>
    <w:p w14:paraId="083D4FB8" w14:textId="03E08220" w:rsidR="009F125F" w:rsidRPr="009F125F" w:rsidRDefault="009F125F" w:rsidP="009F125F">
      <w:pPr>
        <w:jc w:val="both"/>
        <w:rPr>
          <w:rFonts w:ascii="Arial" w:hAnsi="Arial" w:cs="Arial"/>
        </w:rPr>
      </w:pPr>
      <w:r w:rsidRPr="009F125F">
        <w:rPr>
          <w:rFonts w:ascii="Arial" w:hAnsi="Arial" w:cs="Arial"/>
        </w:rPr>
        <w:t>Manager of Review</w:t>
      </w:r>
      <w:r>
        <w:rPr>
          <w:rFonts w:ascii="Arial" w:hAnsi="Arial" w:cs="Arial"/>
        </w:rPr>
        <w:t xml:space="preserve">, </w:t>
      </w:r>
      <w:proofErr w:type="spellStart"/>
      <w:r w:rsidRPr="009F125F">
        <w:rPr>
          <w:rFonts w:ascii="Arial" w:hAnsi="Arial" w:cs="Arial"/>
        </w:rPr>
        <w:t>JoVE</w:t>
      </w:r>
      <w:proofErr w:type="spellEnd"/>
    </w:p>
    <w:p w14:paraId="33280ADB" w14:textId="77777777" w:rsidR="009F125F" w:rsidRPr="009F125F" w:rsidRDefault="009F125F" w:rsidP="009F125F">
      <w:pPr>
        <w:jc w:val="both"/>
        <w:rPr>
          <w:rFonts w:ascii="Arial" w:hAnsi="Arial" w:cs="Arial"/>
        </w:rPr>
      </w:pPr>
      <w:r w:rsidRPr="009F125F">
        <w:rPr>
          <w:rFonts w:ascii="Arial" w:hAnsi="Arial" w:cs="Arial"/>
        </w:rPr>
        <w:t>nam.nguyen@jove.com</w:t>
      </w:r>
    </w:p>
    <w:p w14:paraId="22353233" w14:textId="77777777" w:rsidR="009F125F" w:rsidRPr="009F125F" w:rsidRDefault="009F125F" w:rsidP="009F125F">
      <w:pPr>
        <w:jc w:val="both"/>
        <w:rPr>
          <w:rFonts w:ascii="Arial" w:hAnsi="Arial" w:cs="Arial"/>
        </w:rPr>
      </w:pPr>
      <w:r w:rsidRPr="009F125F">
        <w:rPr>
          <w:rFonts w:ascii="Arial" w:hAnsi="Arial" w:cs="Arial"/>
        </w:rPr>
        <w:t>617.674.1888</w:t>
      </w:r>
    </w:p>
    <w:p w14:paraId="42B89B2F" w14:textId="77777777" w:rsidR="00C45582" w:rsidRPr="00A31098" w:rsidRDefault="00C45582" w:rsidP="00C45582">
      <w:pPr>
        <w:widowControl w:val="0"/>
        <w:autoSpaceDE w:val="0"/>
        <w:autoSpaceDN w:val="0"/>
        <w:adjustRightInd w:val="0"/>
        <w:jc w:val="both"/>
        <w:rPr>
          <w:rFonts w:ascii="Arial" w:hAnsi="Arial" w:cs="Arial"/>
          <w:sz w:val="22"/>
          <w:szCs w:val="22"/>
        </w:rPr>
      </w:pPr>
    </w:p>
    <w:p w14:paraId="3F263A35" w14:textId="24FC9AD0" w:rsidR="00C45582" w:rsidRPr="00A31098" w:rsidRDefault="00C45582" w:rsidP="00C45582">
      <w:pPr>
        <w:widowControl w:val="0"/>
        <w:autoSpaceDE w:val="0"/>
        <w:autoSpaceDN w:val="0"/>
        <w:adjustRightInd w:val="0"/>
        <w:jc w:val="both"/>
        <w:rPr>
          <w:rFonts w:ascii="Arial" w:hAnsi="Arial" w:cs="Arial"/>
          <w:sz w:val="22"/>
          <w:szCs w:val="22"/>
        </w:rPr>
      </w:pPr>
      <w:r w:rsidRPr="00A31098">
        <w:rPr>
          <w:rFonts w:ascii="Arial" w:hAnsi="Arial" w:cs="Arial"/>
          <w:sz w:val="22"/>
          <w:szCs w:val="22"/>
        </w:rPr>
        <w:t xml:space="preserve">Dear </w:t>
      </w:r>
      <w:r w:rsidR="009F125F">
        <w:rPr>
          <w:rFonts w:ascii="Arial" w:hAnsi="Arial" w:cs="Arial"/>
          <w:sz w:val="22"/>
          <w:szCs w:val="22"/>
        </w:rPr>
        <w:t>Dr. Nam Nguyen</w:t>
      </w:r>
      <w:r w:rsidRPr="00A31098">
        <w:rPr>
          <w:rFonts w:ascii="Arial" w:hAnsi="Arial" w:cs="Arial"/>
          <w:sz w:val="22"/>
          <w:szCs w:val="22"/>
        </w:rPr>
        <w:t xml:space="preserve">, </w:t>
      </w:r>
    </w:p>
    <w:p w14:paraId="3893DED1" w14:textId="77777777" w:rsidR="00C45582" w:rsidRPr="00A31098" w:rsidRDefault="00C45582" w:rsidP="00C45582">
      <w:pPr>
        <w:jc w:val="both"/>
        <w:rPr>
          <w:rFonts w:ascii="Arial" w:hAnsi="Arial" w:cs="Arial"/>
        </w:rPr>
      </w:pPr>
    </w:p>
    <w:p w14:paraId="1BD7D06B" w14:textId="5414ABC9" w:rsidR="00C45582" w:rsidRPr="00A31098" w:rsidRDefault="000977D4" w:rsidP="00C45582">
      <w:pPr>
        <w:widowControl w:val="0"/>
        <w:autoSpaceDE w:val="0"/>
        <w:autoSpaceDN w:val="0"/>
        <w:adjustRightInd w:val="0"/>
        <w:jc w:val="both"/>
        <w:rPr>
          <w:rFonts w:ascii="Arial" w:hAnsi="Arial" w:cs="Arial"/>
          <w:sz w:val="22"/>
          <w:szCs w:val="22"/>
        </w:rPr>
      </w:pPr>
      <w:r>
        <w:rPr>
          <w:rFonts w:ascii="Arial" w:hAnsi="Arial" w:cs="Arial"/>
        </w:rPr>
        <w:t xml:space="preserve">Thank you for your comments and those of the reviewers regarding </w:t>
      </w:r>
      <w:r w:rsidR="00C45582" w:rsidRPr="00A31098">
        <w:rPr>
          <w:rFonts w:ascii="Arial" w:hAnsi="Arial" w:cs="Arial"/>
        </w:rPr>
        <w:t xml:space="preserve">our </w:t>
      </w:r>
      <w:r w:rsidR="009F125F" w:rsidRPr="009F125F">
        <w:rPr>
          <w:rFonts w:ascii="Arial" w:hAnsi="Arial" w:cs="Arial"/>
        </w:rPr>
        <w:t>manuscript, JoVE61908 "Fecal (micro) RNA Isolation"</w:t>
      </w:r>
      <w:r w:rsidR="009F125F">
        <w:rPr>
          <w:rFonts w:ascii="Arial" w:hAnsi="Arial" w:cs="Arial"/>
        </w:rPr>
        <w:t xml:space="preserve"> </w:t>
      </w:r>
      <w:r w:rsidR="00C45582" w:rsidRPr="00A31098">
        <w:rPr>
          <w:rFonts w:ascii="Arial" w:hAnsi="Arial" w:cs="Arial"/>
        </w:rPr>
        <w:t xml:space="preserve">by </w:t>
      </w:r>
      <w:proofErr w:type="spellStart"/>
      <w:r w:rsidR="009F125F">
        <w:rPr>
          <w:rFonts w:ascii="Arial" w:hAnsi="Arial" w:cs="Arial"/>
        </w:rPr>
        <w:t>Dhang</w:t>
      </w:r>
      <w:proofErr w:type="spellEnd"/>
      <w:r w:rsidR="00C45582" w:rsidRPr="00A31098">
        <w:rPr>
          <w:rFonts w:ascii="Arial" w:hAnsi="Arial" w:cs="Arial"/>
        </w:rPr>
        <w:t xml:space="preserve"> </w:t>
      </w:r>
      <w:r w:rsidR="00C45582" w:rsidRPr="00A31098">
        <w:rPr>
          <w:rFonts w:ascii="Arial" w:hAnsi="Arial" w:cs="Arial"/>
          <w:i/>
        </w:rPr>
        <w:t>et al</w:t>
      </w:r>
      <w:r w:rsidR="00C702C6">
        <w:rPr>
          <w:rFonts w:ascii="Arial" w:hAnsi="Arial" w:cs="Arial"/>
        </w:rPr>
        <w:t xml:space="preserve">. </w:t>
      </w:r>
      <w:r>
        <w:rPr>
          <w:rFonts w:ascii="Arial" w:hAnsi="Arial" w:cs="Arial"/>
        </w:rPr>
        <w:t xml:space="preserve">We </w:t>
      </w:r>
      <w:r w:rsidR="00C4589E">
        <w:rPr>
          <w:rFonts w:ascii="Arial" w:hAnsi="Arial" w:cs="Arial"/>
        </w:rPr>
        <w:t xml:space="preserve">have revised the manuscript </w:t>
      </w:r>
      <w:r>
        <w:rPr>
          <w:rFonts w:ascii="Arial" w:hAnsi="Arial" w:cs="Arial"/>
        </w:rPr>
        <w:t xml:space="preserve">in which we address the </w:t>
      </w:r>
      <w:r w:rsidR="007E40D8">
        <w:rPr>
          <w:rFonts w:ascii="Arial" w:hAnsi="Arial" w:cs="Arial"/>
        </w:rPr>
        <w:t xml:space="preserve">editorial and peer review </w:t>
      </w:r>
      <w:r w:rsidR="00C4589E">
        <w:rPr>
          <w:rFonts w:ascii="Arial" w:hAnsi="Arial" w:cs="Arial"/>
        </w:rPr>
        <w:t>comments</w:t>
      </w:r>
      <w:r>
        <w:rPr>
          <w:rFonts w:ascii="Arial" w:hAnsi="Arial" w:cs="Arial"/>
        </w:rPr>
        <w:t xml:space="preserve"> below. We have uploaded the files for our manuscript accor</w:t>
      </w:r>
      <w:r w:rsidR="00137A5B">
        <w:rPr>
          <w:rFonts w:ascii="Arial" w:hAnsi="Arial" w:cs="Arial"/>
        </w:rPr>
        <w:t xml:space="preserve">ding to the journal guidelines. </w:t>
      </w:r>
      <w:r>
        <w:rPr>
          <w:rFonts w:ascii="Arial" w:hAnsi="Arial" w:cs="Arial"/>
        </w:rPr>
        <w:t xml:space="preserve">Thank you for all your help and please let us know if anything else is required. </w:t>
      </w:r>
    </w:p>
    <w:p w14:paraId="341D4713" w14:textId="77777777" w:rsidR="00C45582" w:rsidRPr="00A31098" w:rsidRDefault="00C45582" w:rsidP="00C45582">
      <w:pPr>
        <w:jc w:val="both"/>
        <w:rPr>
          <w:rFonts w:ascii="Arial" w:hAnsi="Arial" w:cs="Arial"/>
        </w:rPr>
      </w:pPr>
    </w:p>
    <w:p w14:paraId="623C6324" w14:textId="77777777" w:rsidR="00C45582" w:rsidRPr="00A31098" w:rsidRDefault="00C45582" w:rsidP="00C45582">
      <w:pPr>
        <w:jc w:val="both"/>
        <w:rPr>
          <w:rFonts w:ascii="Arial" w:hAnsi="Arial" w:cs="Arial"/>
        </w:rPr>
      </w:pPr>
      <w:r w:rsidRPr="00A31098">
        <w:rPr>
          <w:rFonts w:ascii="Arial" w:hAnsi="Arial" w:cs="Arial"/>
        </w:rPr>
        <w:t xml:space="preserve">Sincerely, </w:t>
      </w:r>
    </w:p>
    <w:p w14:paraId="41B4419B" w14:textId="77777777" w:rsidR="00C45582" w:rsidRPr="00A31098" w:rsidRDefault="00C45582" w:rsidP="00C45582">
      <w:pPr>
        <w:jc w:val="both"/>
        <w:rPr>
          <w:rFonts w:ascii="Arial" w:hAnsi="Arial" w:cs="Arial"/>
        </w:rPr>
      </w:pPr>
    </w:p>
    <w:p w14:paraId="3B45B5DE" w14:textId="2C6DDDBC" w:rsidR="00C45582" w:rsidRDefault="00C4589E" w:rsidP="00C45582">
      <w:pPr>
        <w:jc w:val="both"/>
        <w:rPr>
          <w:rFonts w:ascii="Arial" w:hAnsi="Arial" w:cs="Arial"/>
        </w:rPr>
      </w:pPr>
      <w:proofErr w:type="spellStart"/>
      <w:r>
        <w:rPr>
          <w:rFonts w:ascii="Arial" w:hAnsi="Arial" w:cs="Arial"/>
        </w:rPr>
        <w:t>Shirong</w:t>
      </w:r>
      <w:proofErr w:type="spellEnd"/>
      <w:r>
        <w:rPr>
          <w:rFonts w:ascii="Arial" w:hAnsi="Arial" w:cs="Arial"/>
        </w:rPr>
        <w:t xml:space="preserve"> Liu</w:t>
      </w:r>
    </w:p>
    <w:p w14:paraId="0DE04D1E" w14:textId="70FB26E0" w:rsidR="002050E8" w:rsidRDefault="002050E8" w:rsidP="00C45582">
      <w:pPr>
        <w:jc w:val="both"/>
        <w:rPr>
          <w:rFonts w:ascii="Arial" w:hAnsi="Arial" w:cs="Arial"/>
        </w:rPr>
      </w:pPr>
    </w:p>
    <w:p w14:paraId="63CC2E17" w14:textId="77777777" w:rsidR="002050E8" w:rsidRPr="002050E8" w:rsidRDefault="002050E8" w:rsidP="002050E8">
      <w:pPr>
        <w:jc w:val="both"/>
        <w:rPr>
          <w:rFonts w:ascii="Arial" w:hAnsi="Arial" w:cs="Arial"/>
        </w:rPr>
      </w:pPr>
      <w:r w:rsidRPr="002050E8">
        <w:rPr>
          <w:rFonts w:ascii="Arial" w:hAnsi="Arial" w:cs="Arial"/>
        </w:rPr>
        <w:t>------</w:t>
      </w:r>
    </w:p>
    <w:p w14:paraId="2B110C03" w14:textId="77777777" w:rsidR="002050E8" w:rsidRPr="002050E8" w:rsidRDefault="002050E8" w:rsidP="002050E8">
      <w:pPr>
        <w:jc w:val="both"/>
        <w:rPr>
          <w:rFonts w:ascii="Arial" w:hAnsi="Arial" w:cs="Arial"/>
        </w:rPr>
      </w:pPr>
      <w:proofErr w:type="spellStart"/>
      <w:r w:rsidRPr="002050E8">
        <w:rPr>
          <w:rFonts w:ascii="Arial" w:hAnsi="Arial" w:cs="Arial"/>
        </w:rPr>
        <w:t>Shirong</w:t>
      </w:r>
      <w:proofErr w:type="spellEnd"/>
      <w:r w:rsidRPr="002050E8">
        <w:rPr>
          <w:rFonts w:ascii="Arial" w:hAnsi="Arial" w:cs="Arial"/>
        </w:rPr>
        <w:t xml:space="preserve"> Liu, MD, PhD</w:t>
      </w:r>
    </w:p>
    <w:p w14:paraId="480698E5" w14:textId="77777777" w:rsidR="002050E8" w:rsidRPr="002050E8" w:rsidRDefault="002050E8" w:rsidP="002050E8">
      <w:pPr>
        <w:jc w:val="both"/>
        <w:rPr>
          <w:rFonts w:ascii="Arial" w:hAnsi="Arial" w:cs="Arial"/>
        </w:rPr>
      </w:pPr>
      <w:r w:rsidRPr="002050E8">
        <w:rPr>
          <w:rFonts w:ascii="Arial" w:hAnsi="Arial" w:cs="Arial"/>
        </w:rPr>
        <w:t>Instructor in Neurology, Harvard Medical School</w:t>
      </w:r>
    </w:p>
    <w:p w14:paraId="40245FCF" w14:textId="77777777" w:rsidR="002050E8" w:rsidRPr="002050E8" w:rsidRDefault="002050E8" w:rsidP="002050E8">
      <w:pPr>
        <w:jc w:val="both"/>
        <w:rPr>
          <w:rFonts w:ascii="Arial" w:hAnsi="Arial" w:cs="Arial"/>
        </w:rPr>
      </w:pPr>
      <w:r w:rsidRPr="002050E8">
        <w:rPr>
          <w:rFonts w:ascii="Arial" w:hAnsi="Arial" w:cs="Arial"/>
        </w:rPr>
        <w:t>Weiner Lab, Ann Romney Center for Neurologic Diseases, Brigham and Women's Hospital</w:t>
      </w:r>
    </w:p>
    <w:p w14:paraId="4E7C6123" w14:textId="77777777" w:rsidR="002050E8" w:rsidRPr="002050E8" w:rsidRDefault="002050E8" w:rsidP="002050E8">
      <w:pPr>
        <w:jc w:val="both"/>
        <w:rPr>
          <w:rFonts w:ascii="Arial" w:hAnsi="Arial" w:cs="Arial"/>
        </w:rPr>
      </w:pPr>
      <w:r w:rsidRPr="002050E8">
        <w:rPr>
          <w:rFonts w:ascii="Arial" w:hAnsi="Arial" w:cs="Arial"/>
        </w:rPr>
        <w:t xml:space="preserve">60 </w:t>
      </w:r>
      <w:proofErr w:type="spellStart"/>
      <w:r w:rsidRPr="002050E8">
        <w:rPr>
          <w:rFonts w:ascii="Arial" w:hAnsi="Arial" w:cs="Arial"/>
        </w:rPr>
        <w:t>Fenwood</w:t>
      </w:r>
      <w:proofErr w:type="spellEnd"/>
      <w:r w:rsidRPr="002050E8">
        <w:rPr>
          <w:rFonts w:ascii="Arial" w:hAnsi="Arial" w:cs="Arial"/>
        </w:rPr>
        <w:t xml:space="preserve"> Rd BTM10002A</w:t>
      </w:r>
    </w:p>
    <w:p w14:paraId="14A76CDC" w14:textId="77777777" w:rsidR="002050E8" w:rsidRPr="002050E8" w:rsidRDefault="002050E8" w:rsidP="002050E8">
      <w:pPr>
        <w:jc w:val="both"/>
        <w:rPr>
          <w:rFonts w:ascii="Arial" w:hAnsi="Arial" w:cs="Arial"/>
        </w:rPr>
      </w:pPr>
      <w:r w:rsidRPr="002050E8">
        <w:rPr>
          <w:rFonts w:ascii="Arial" w:hAnsi="Arial" w:cs="Arial"/>
        </w:rPr>
        <w:t>Boston, MA 02115</w:t>
      </w:r>
    </w:p>
    <w:p w14:paraId="7607F209" w14:textId="77777777" w:rsidR="002050E8" w:rsidRPr="002050E8" w:rsidRDefault="002050E8" w:rsidP="002050E8">
      <w:pPr>
        <w:jc w:val="both"/>
        <w:rPr>
          <w:rFonts w:ascii="Arial" w:hAnsi="Arial" w:cs="Arial"/>
        </w:rPr>
      </w:pPr>
      <w:r w:rsidRPr="002050E8">
        <w:rPr>
          <w:rFonts w:ascii="Arial" w:hAnsi="Arial" w:cs="Arial"/>
        </w:rPr>
        <w:t>Tel:617-525-5327</w:t>
      </w:r>
    </w:p>
    <w:p w14:paraId="6E0F5B4E" w14:textId="26084670" w:rsidR="002050E8" w:rsidRDefault="002050E8" w:rsidP="002050E8">
      <w:pPr>
        <w:jc w:val="both"/>
        <w:rPr>
          <w:rFonts w:ascii="Arial" w:hAnsi="Arial" w:cs="Arial"/>
        </w:rPr>
      </w:pPr>
      <w:proofErr w:type="gramStart"/>
      <w:r w:rsidRPr="002050E8">
        <w:rPr>
          <w:rFonts w:ascii="Arial" w:hAnsi="Arial" w:cs="Arial"/>
        </w:rPr>
        <w:t>Email:sliu22@bwh.harvard.edu</w:t>
      </w:r>
      <w:proofErr w:type="gramEnd"/>
    </w:p>
    <w:p w14:paraId="2682ED63" w14:textId="77777777" w:rsidR="002050E8" w:rsidRDefault="002050E8" w:rsidP="002050E8">
      <w:pPr>
        <w:jc w:val="both"/>
        <w:rPr>
          <w:rFonts w:ascii="Arial" w:hAnsi="Arial" w:cs="Arial"/>
        </w:rPr>
      </w:pPr>
    </w:p>
    <w:p w14:paraId="5DF88882" w14:textId="2299DEDC" w:rsidR="00C4589E" w:rsidRDefault="00C4589E" w:rsidP="00C45582">
      <w:pPr>
        <w:jc w:val="both"/>
        <w:rPr>
          <w:rFonts w:ascii="Arial" w:hAnsi="Arial" w:cs="Arial"/>
        </w:rPr>
      </w:pPr>
    </w:p>
    <w:p w14:paraId="4C0A830F" w14:textId="77777777" w:rsidR="00E42B3E" w:rsidRPr="009F125F" w:rsidRDefault="00E42B3E" w:rsidP="009F125F">
      <w:pPr>
        <w:jc w:val="both"/>
        <w:rPr>
          <w:rFonts w:ascii="Arial" w:hAnsi="Arial" w:cs="Arial"/>
        </w:rPr>
      </w:pPr>
    </w:p>
    <w:p w14:paraId="6A4ACE73" w14:textId="77777777" w:rsidR="009F125F" w:rsidRPr="00586B64" w:rsidRDefault="009F125F" w:rsidP="009F125F">
      <w:pPr>
        <w:jc w:val="both"/>
        <w:rPr>
          <w:rFonts w:ascii="Arial" w:hAnsi="Arial" w:cs="Arial"/>
          <w:b/>
          <w:bCs/>
          <w:sz w:val="28"/>
          <w:szCs w:val="28"/>
        </w:rPr>
      </w:pPr>
      <w:r w:rsidRPr="00586B64">
        <w:rPr>
          <w:rFonts w:ascii="Arial" w:hAnsi="Arial" w:cs="Arial"/>
          <w:b/>
          <w:bCs/>
          <w:sz w:val="28"/>
          <w:szCs w:val="28"/>
        </w:rPr>
        <w:t>Editorial comments:</w:t>
      </w:r>
    </w:p>
    <w:p w14:paraId="79986ECC" w14:textId="77777777" w:rsidR="00333AED" w:rsidRDefault="00333AED" w:rsidP="009F125F">
      <w:pPr>
        <w:jc w:val="both"/>
        <w:rPr>
          <w:rFonts w:ascii="Arial" w:hAnsi="Arial" w:cs="Arial"/>
        </w:rPr>
      </w:pPr>
    </w:p>
    <w:p w14:paraId="52DEF894" w14:textId="65F4C0E1" w:rsidR="009F125F" w:rsidRPr="00333AED" w:rsidRDefault="009F125F" w:rsidP="009F125F">
      <w:pPr>
        <w:jc w:val="both"/>
        <w:rPr>
          <w:rFonts w:ascii="Arial" w:hAnsi="Arial" w:cs="Arial"/>
          <w:b/>
          <w:bCs/>
        </w:rPr>
      </w:pPr>
      <w:r w:rsidRPr="00333AED">
        <w:rPr>
          <w:rFonts w:ascii="Arial" w:hAnsi="Arial" w:cs="Arial"/>
          <w:b/>
          <w:bCs/>
        </w:rPr>
        <w:t>Changes to be made by the Author(s):</w:t>
      </w:r>
    </w:p>
    <w:p w14:paraId="4EF327B2" w14:textId="0D041E9D" w:rsidR="009F125F" w:rsidRDefault="009F125F" w:rsidP="009F125F">
      <w:pPr>
        <w:jc w:val="both"/>
        <w:rPr>
          <w:rFonts w:ascii="Arial" w:hAnsi="Arial" w:cs="Arial"/>
        </w:rPr>
      </w:pPr>
      <w:r w:rsidRPr="00333AED">
        <w:rPr>
          <w:rFonts w:ascii="Arial" w:hAnsi="Arial" w:cs="Arial"/>
          <w:b/>
          <w:bCs/>
        </w:rPr>
        <w:t>1. Please take this opportunity to thoroughly proofread the manuscript to ensure that there are no spelling or grammar issues (Line 329: impropriate?).</w:t>
      </w:r>
      <w:r w:rsidR="00333AED">
        <w:rPr>
          <w:rFonts w:ascii="Arial" w:hAnsi="Arial" w:cs="Arial"/>
          <w:b/>
          <w:bCs/>
        </w:rPr>
        <w:t xml:space="preserve"> </w:t>
      </w:r>
      <w:r w:rsidR="00333AED" w:rsidRPr="00155D6A">
        <w:rPr>
          <w:rFonts w:ascii="Arial" w:hAnsi="Arial" w:cs="Arial"/>
          <w:u w:val="single"/>
        </w:rPr>
        <w:t>Response:</w:t>
      </w:r>
      <w:r w:rsidR="00333AED" w:rsidRPr="00333AED">
        <w:rPr>
          <w:rFonts w:ascii="Arial" w:hAnsi="Arial" w:cs="Arial"/>
        </w:rPr>
        <w:t xml:space="preserve"> </w:t>
      </w:r>
      <w:r w:rsidR="00333AED" w:rsidRPr="00333AED">
        <w:rPr>
          <w:rFonts w:ascii="Arial" w:hAnsi="Arial" w:cs="Arial"/>
        </w:rPr>
        <w:t>The manuscript has been thoroughly proofread to ensure no spelling or grammatical errors.</w:t>
      </w:r>
    </w:p>
    <w:p w14:paraId="72171D5C" w14:textId="77777777" w:rsidR="00333AED" w:rsidRPr="009F125F" w:rsidRDefault="00333AED" w:rsidP="009F125F">
      <w:pPr>
        <w:jc w:val="both"/>
        <w:rPr>
          <w:rFonts w:ascii="Arial" w:hAnsi="Arial" w:cs="Arial"/>
        </w:rPr>
      </w:pPr>
    </w:p>
    <w:p w14:paraId="6146C103" w14:textId="3B2EF218" w:rsidR="009F125F" w:rsidRDefault="009F125F" w:rsidP="009F125F">
      <w:pPr>
        <w:jc w:val="both"/>
        <w:rPr>
          <w:rFonts w:ascii="Arial" w:hAnsi="Arial" w:cs="Arial"/>
        </w:rPr>
      </w:pPr>
      <w:r w:rsidRPr="00333AED">
        <w:rPr>
          <w:rFonts w:ascii="Arial" w:hAnsi="Arial" w:cs="Arial"/>
          <w:b/>
          <w:bCs/>
        </w:rPr>
        <w:t>2. Please remove the embedded Table from the manuscript. All tables should be uploaded separately to your Editorial Manager account in the form of an .</w:t>
      </w:r>
      <w:proofErr w:type="spellStart"/>
      <w:r w:rsidRPr="00333AED">
        <w:rPr>
          <w:rFonts w:ascii="Arial" w:hAnsi="Arial" w:cs="Arial"/>
          <w:b/>
          <w:bCs/>
        </w:rPr>
        <w:t>xls</w:t>
      </w:r>
      <w:proofErr w:type="spellEnd"/>
      <w:r w:rsidRPr="00333AED">
        <w:rPr>
          <w:rFonts w:ascii="Arial" w:hAnsi="Arial" w:cs="Arial"/>
          <w:b/>
          <w:bCs/>
        </w:rPr>
        <w:t xml:space="preserve"> or .xlsx file.</w:t>
      </w:r>
      <w:r w:rsidR="00333AED" w:rsidRPr="00333AED">
        <w:rPr>
          <w:rFonts w:ascii="Arial" w:hAnsi="Arial" w:cs="Arial"/>
        </w:rPr>
        <w:t xml:space="preserve"> </w:t>
      </w:r>
      <w:r w:rsidR="00333AED" w:rsidRPr="005C51D5">
        <w:rPr>
          <w:rFonts w:ascii="Arial" w:hAnsi="Arial" w:cs="Arial"/>
          <w:u w:val="single"/>
        </w:rPr>
        <w:t>Response:</w:t>
      </w:r>
      <w:r w:rsidR="00333AED" w:rsidRPr="00333AED">
        <w:t xml:space="preserve"> </w:t>
      </w:r>
      <w:r w:rsidR="00333AED" w:rsidRPr="00333AED">
        <w:rPr>
          <w:rFonts w:ascii="Arial" w:hAnsi="Arial" w:cs="Arial"/>
        </w:rPr>
        <w:t>The table of materials has been removed, updated, and uploaded separately in the form of an .xlsx file.</w:t>
      </w:r>
    </w:p>
    <w:p w14:paraId="130A5DAF" w14:textId="77777777" w:rsidR="00333AED" w:rsidRPr="00333AED" w:rsidRDefault="00333AED" w:rsidP="009F125F">
      <w:pPr>
        <w:jc w:val="both"/>
        <w:rPr>
          <w:rFonts w:ascii="Arial" w:hAnsi="Arial" w:cs="Arial"/>
          <w:b/>
          <w:bCs/>
        </w:rPr>
      </w:pPr>
    </w:p>
    <w:p w14:paraId="726778C3" w14:textId="77521A2A" w:rsidR="009F125F" w:rsidRDefault="009F125F" w:rsidP="009F125F">
      <w:pPr>
        <w:jc w:val="both"/>
        <w:rPr>
          <w:rFonts w:ascii="Arial" w:hAnsi="Arial" w:cs="Arial"/>
        </w:rPr>
      </w:pPr>
      <w:r w:rsidRPr="00333AED">
        <w:rPr>
          <w:rFonts w:ascii="Arial" w:hAnsi="Arial" w:cs="Arial"/>
          <w:b/>
          <w:bCs/>
        </w:rPr>
        <w:lastRenderedPageBreak/>
        <w:t>3.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155D6A">
        <w:rPr>
          <w:rFonts w:ascii="Arial" w:hAnsi="Arial" w:cs="Arial"/>
          <w:u w:val="single"/>
        </w:rPr>
        <w:t>.</w:t>
      </w:r>
      <w:r w:rsidR="00333AED" w:rsidRPr="00155D6A">
        <w:rPr>
          <w:rFonts w:ascii="Arial" w:hAnsi="Arial" w:cs="Arial"/>
          <w:u w:val="single"/>
        </w:rPr>
        <w:t xml:space="preserve"> </w:t>
      </w:r>
      <w:r w:rsidR="00333AED" w:rsidRPr="002811F5">
        <w:rPr>
          <w:rFonts w:ascii="Arial" w:hAnsi="Arial" w:cs="Arial"/>
          <w:highlight w:val="yellow"/>
          <w:u w:val="single"/>
        </w:rPr>
        <w:t>Response:</w:t>
      </w:r>
      <w:r w:rsidR="00333AED" w:rsidRPr="002811F5">
        <w:rPr>
          <w:rFonts w:ascii="Arial" w:hAnsi="Arial" w:cs="Arial"/>
          <w:highlight w:val="yellow"/>
        </w:rPr>
        <w:t xml:space="preserve"> </w:t>
      </w:r>
      <w:r w:rsidR="002F1BED" w:rsidRPr="002811F5">
        <w:rPr>
          <w:rFonts w:ascii="Arial" w:hAnsi="Arial" w:cs="Arial"/>
          <w:highlight w:val="yellow"/>
        </w:rPr>
        <w:t>Less than three pages of the Protocol have been highlighted as essential steps for the video production</w:t>
      </w:r>
      <w:r w:rsidR="002F1BED" w:rsidRPr="002F1BED">
        <w:rPr>
          <w:rFonts w:ascii="Arial" w:hAnsi="Arial" w:cs="Arial"/>
        </w:rPr>
        <w:t>.</w:t>
      </w:r>
    </w:p>
    <w:p w14:paraId="23C2C46E" w14:textId="77777777" w:rsidR="00A71BBA" w:rsidRPr="009F125F" w:rsidRDefault="00A71BBA" w:rsidP="009F125F">
      <w:pPr>
        <w:jc w:val="both"/>
        <w:rPr>
          <w:rFonts w:ascii="Arial" w:hAnsi="Arial" w:cs="Arial"/>
        </w:rPr>
      </w:pPr>
    </w:p>
    <w:p w14:paraId="0690C788" w14:textId="712DF0BC" w:rsidR="009F125F" w:rsidRPr="009F125F" w:rsidRDefault="009F125F" w:rsidP="009F125F">
      <w:pPr>
        <w:jc w:val="both"/>
        <w:rPr>
          <w:rFonts w:ascii="Arial" w:hAnsi="Arial" w:cs="Arial"/>
        </w:rPr>
      </w:pPr>
      <w:r w:rsidRPr="00A71BBA">
        <w:rPr>
          <w:rFonts w:ascii="Arial" w:hAnsi="Arial" w:cs="Arial"/>
          <w:b/>
          <w:bCs/>
        </w:rPr>
        <w:t>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A71BBA" w:rsidRPr="00A71BBA">
        <w:t xml:space="preserve"> </w:t>
      </w:r>
      <w:r w:rsidR="00A71BBA" w:rsidRPr="00155D6A">
        <w:rPr>
          <w:rFonts w:ascii="Arial" w:hAnsi="Arial" w:cs="Arial"/>
          <w:u w:val="single"/>
        </w:rPr>
        <w:t>Response:</w:t>
      </w:r>
      <w:r w:rsidR="00155D6A">
        <w:rPr>
          <w:rFonts w:ascii="Arial" w:hAnsi="Arial" w:cs="Arial"/>
        </w:rPr>
        <w:t xml:space="preserve"> </w:t>
      </w:r>
      <w:r w:rsidR="00A71BBA" w:rsidRPr="00A71BBA">
        <w:rPr>
          <w:rFonts w:ascii="Arial" w:hAnsi="Arial" w:cs="Arial"/>
        </w:rPr>
        <w:t>The highlighted steps are in accordance with your comments</w:t>
      </w:r>
    </w:p>
    <w:p w14:paraId="7B435517" w14:textId="77777777" w:rsidR="009F125F" w:rsidRPr="009F125F" w:rsidRDefault="009F125F" w:rsidP="009F125F">
      <w:pPr>
        <w:jc w:val="both"/>
        <w:rPr>
          <w:rFonts w:ascii="Arial" w:hAnsi="Arial" w:cs="Arial"/>
        </w:rPr>
      </w:pPr>
    </w:p>
    <w:p w14:paraId="61244565" w14:textId="77777777" w:rsidR="009F125F" w:rsidRPr="009F125F" w:rsidRDefault="009F125F" w:rsidP="009F125F">
      <w:pPr>
        <w:jc w:val="both"/>
        <w:rPr>
          <w:rFonts w:ascii="Arial" w:hAnsi="Arial" w:cs="Arial"/>
        </w:rPr>
      </w:pPr>
    </w:p>
    <w:p w14:paraId="1D3D32DB" w14:textId="77777777" w:rsidR="009F125F" w:rsidRPr="00B85421" w:rsidRDefault="009F125F" w:rsidP="009F125F">
      <w:pPr>
        <w:jc w:val="both"/>
        <w:rPr>
          <w:rFonts w:ascii="Arial" w:hAnsi="Arial" w:cs="Arial"/>
          <w:b/>
          <w:bCs/>
          <w:sz w:val="28"/>
          <w:szCs w:val="28"/>
        </w:rPr>
      </w:pPr>
      <w:r w:rsidRPr="00B85421">
        <w:rPr>
          <w:rFonts w:ascii="Arial" w:hAnsi="Arial" w:cs="Arial"/>
          <w:b/>
          <w:bCs/>
          <w:sz w:val="28"/>
          <w:szCs w:val="28"/>
        </w:rPr>
        <w:t>Reviewers' comments:</w:t>
      </w:r>
    </w:p>
    <w:p w14:paraId="4FD4AF1C" w14:textId="77777777" w:rsidR="009F125F" w:rsidRPr="0032672E" w:rsidRDefault="009F125F" w:rsidP="009F125F">
      <w:pPr>
        <w:jc w:val="both"/>
        <w:rPr>
          <w:rFonts w:ascii="Arial" w:hAnsi="Arial" w:cs="Arial"/>
          <w:b/>
          <w:bCs/>
        </w:rPr>
      </w:pPr>
      <w:r w:rsidRPr="0032672E">
        <w:rPr>
          <w:rFonts w:ascii="Arial" w:hAnsi="Arial" w:cs="Arial"/>
          <w:b/>
          <w:bCs/>
        </w:rPr>
        <w:t>Reviewer #1:</w:t>
      </w:r>
    </w:p>
    <w:p w14:paraId="3C0909D5" w14:textId="35307695" w:rsidR="009F125F" w:rsidRPr="0032672E" w:rsidRDefault="009F125F" w:rsidP="009F125F">
      <w:pPr>
        <w:jc w:val="both"/>
        <w:rPr>
          <w:rFonts w:ascii="Arial" w:hAnsi="Arial" w:cs="Arial"/>
          <w:b/>
          <w:bCs/>
        </w:rPr>
      </w:pPr>
      <w:r w:rsidRPr="0032672E">
        <w:rPr>
          <w:rFonts w:ascii="Arial" w:hAnsi="Arial" w:cs="Arial"/>
          <w:b/>
          <w:bCs/>
        </w:rPr>
        <w:t>Manuscript Summary:</w:t>
      </w:r>
      <w:r w:rsidR="0032672E" w:rsidRPr="0032672E">
        <w:rPr>
          <w:rFonts w:ascii="Arial" w:hAnsi="Arial" w:cs="Arial"/>
          <w:b/>
          <w:bCs/>
        </w:rPr>
        <w:t xml:space="preserve"> </w:t>
      </w:r>
      <w:r w:rsidRPr="0032672E">
        <w:rPr>
          <w:rFonts w:ascii="Arial" w:hAnsi="Arial" w:cs="Arial"/>
          <w:b/>
          <w:bCs/>
        </w:rPr>
        <w:t>Specify in the summary that isolated RNA is mainly from the host (and not the microbiota) and why your protocol allows that discrimination.</w:t>
      </w:r>
      <w:r w:rsidR="0032672E">
        <w:rPr>
          <w:rFonts w:ascii="Arial" w:hAnsi="Arial" w:cs="Arial"/>
          <w:b/>
          <w:bCs/>
        </w:rPr>
        <w:t xml:space="preserve"> </w:t>
      </w:r>
      <w:r w:rsidR="0032672E" w:rsidRPr="0032672E">
        <w:rPr>
          <w:rFonts w:ascii="Arial" w:hAnsi="Arial" w:cs="Arial"/>
          <w:b/>
          <w:bCs/>
          <w:u w:val="single"/>
        </w:rPr>
        <w:t>Response:</w:t>
      </w:r>
      <w:r w:rsidR="0032672E">
        <w:rPr>
          <w:rFonts w:ascii="Arial" w:hAnsi="Arial" w:cs="Arial"/>
          <w:b/>
          <w:bCs/>
        </w:rPr>
        <w:t xml:space="preserve"> </w:t>
      </w:r>
      <w:r w:rsidR="00A449A1" w:rsidRPr="00A449A1">
        <w:rPr>
          <w:rFonts w:ascii="Arial" w:hAnsi="Arial" w:cs="Arial"/>
        </w:rPr>
        <w:t xml:space="preserve">Due to format limit (50 words maximum for Summary), we did not specify </w:t>
      </w:r>
      <w:r w:rsidR="00A449A1">
        <w:rPr>
          <w:rFonts w:ascii="Arial" w:hAnsi="Arial" w:cs="Arial"/>
        </w:rPr>
        <w:t xml:space="preserve">this in the summary. </w:t>
      </w:r>
      <w:r w:rsidR="00A449A1" w:rsidRPr="009B59A0">
        <w:rPr>
          <w:rFonts w:ascii="Arial" w:hAnsi="Arial" w:cs="Arial"/>
        </w:rPr>
        <w:t>We</w:t>
      </w:r>
      <w:r w:rsidR="008739F8" w:rsidRPr="009B59A0">
        <w:rPr>
          <w:rFonts w:ascii="Arial" w:hAnsi="Arial" w:cs="Arial"/>
        </w:rPr>
        <w:t xml:space="preserve"> now discuss</w:t>
      </w:r>
      <w:r w:rsidR="000A4DE8" w:rsidRPr="009B59A0">
        <w:rPr>
          <w:rFonts w:ascii="Arial" w:hAnsi="Arial" w:cs="Arial"/>
        </w:rPr>
        <w:t xml:space="preserve"> </w:t>
      </w:r>
      <w:r w:rsidR="008739F8" w:rsidRPr="009B59A0">
        <w:rPr>
          <w:rFonts w:ascii="Arial" w:hAnsi="Arial" w:cs="Arial"/>
        </w:rPr>
        <w:t>in the discussion section (Line 369-374) why RNA isolates by our protocol</w:t>
      </w:r>
      <w:r w:rsidR="008739F8">
        <w:rPr>
          <w:rFonts w:ascii="Arial" w:hAnsi="Arial" w:cs="Arial"/>
        </w:rPr>
        <w:t xml:space="preserve"> minimize</w:t>
      </w:r>
      <w:r w:rsidR="008739F8" w:rsidRPr="008739F8">
        <w:rPr>
          <w:rFonts w:ascii="Arial" w:hAnsi="Arial" w:cs="Arial"/>
        </w:rPr>
        <w:t xml:space="preserve"> </w:t>
      </w:r>
      <w:r w:rsidR="008739F8">
        <w:rPr>
          <w:rFonts w:ascii="Arial" w:hAnsi="Arial" w:cs="Arial"/>
        </w:rPr>
        <w:t xml:space="preserve">RNAs from living microbes. We did not state that our </w:t>
      </w:r>
      <w:r w:rsidR="008739F8" w:rsidRPr="008739F8">
        <w:rPr>
          <w:rFonts w:ascii="Arial" w:hAnsi="Arial" w:cs="Arial"/>
        </w:rPr>
        <w:t>protocol allows discrimination</w:t>
      </w:r>
      <w:r w:rsidR="008739F8">
        <w:rPr>
          <w:rFonts w:ascii="Arial" w:hAnsi="Arial" w:cs="Arial"/>
        </w:rPr>
        <w:t xml:space="preserve"> of host vs microbial RNAs.</w:t>
      </w:r>
    </w:p>
    <w:p w14:paraId="41CAFEFB" w14:textId="77777777" w:rsidR="009F125F" w:rsidRPr="0032672E" w:rsidRDefault="009F125F" w:rsidP="009F125F">
      <w:pPr>
        <w:jc w:val="both"/>
        <w:rPr>
          <w:rFonts w:ascii="Arial" w:hAnsi="Arial" w:cs="Arial"/>
          <w:b/>
          <w:bCs/>
        </w:rPr>
      </w:pPr>
    </w:p>
    <w:p w14:paraId="23A4AB6B" w14:textId="77777777" w:rsidR="009F125F" w:rsidRPr="009B59A0" w:rsidRDefault="009F125F" w:rsidP="009F125F">
      <w:pPr>
        <w:jc w:val="both"/>
        <w:rPr>
          <w:rFonts w:ascii="Arial" w:hAnsi="Arial" w:cs="Arial"/>
          <w:b/>
          <w:bCs/>
        </w:rPr>
      </w:pPr>
      <w:r w:rsidRPr="009B59A0">
        <w:rPr>
          <w:rFonts w:ascii="Arial" w:hAnsi="Arial" w:cs="Arial"/>
          <w:b/>
          <w:bCs/>
        </w:rPr>
        <w:t>Major Concerns:</w:t>
      </w:r>
    </w:p>
    <w:p w14:paraId="7F50DF3D" w14:textId="77777777" w:rsidR="009F125F" w:rsidRPr="009B59A0" w:rsidRDefault="009F125F" w:rsidP="009F125F">
      <w:pPr>
        <w:jc w:val="both"/>
        <w:rPr>
          <w:rFonts w:ascii="Arial" w:hAnsi="Arial" w:cs="Arial"/>
          <w:b/>
          <w:bCs/>
        </w:rPr>
      </w:pPr>
      <w:r w:rsidRPr="009B59A0">
        <w:rPr>
          <w:rFonts w:ascii="Arial" w:hAnsi="Arial" w:cs="Arial"/>
          <w:b/>
          <w:bCs/>
        </w:rPr>
        <w:t>no major concern</w:t>
      </w:r>
    </w:p>
    <w:p w14:paraId="5C913047" w14:textId="77777777" w:rsidR="009F125F" w:rsidRPr="009F125F" w:rsidRDefault="009F125F" w:rsidP="009F125F">
      <w:pPr>
        <w:jc w:val="both"/>
        <w:rPr>
          <w:rFonts w:ascii="Arial" w:hAnsi="Arial" w:cs="Arial"/>
        </w:rPr>
      </w:pPr>
    </w:p>
    <w:p w14:paraId="48F5FD38" w14:textId="77777777" w:rsidR="009F125F" w:rsidRPr="009B59A0" w:rsidRDefault="009F125F" w:rsidP="009F125F">
      <w:pPr>
        <w:jc w:val="both"/>
        <w:rPr>
          <w:rFonts w:ascii="Arial" w:hAnsi="Arial" w:cs="Arial"/>
          <w:b/>
          <w:bCs/>
        </w:rPr>
      </w:pPr>
      <w:r w:rsidRPr="009B59A0">
        <w:rPr>
          <w:rFonts w:ascii="Arial" w:hAnsi="Arial" w:cs="Arial"/>
          <w:b/>
          <w:bCs/>
        </w:rPr>
        <w:t>Minor Concerns:</w:t>
      </w:r>
    </w:p>
    <w:p w14:paraId="200016A0" w14:textId="36532A00" w:rsidR="009F125F" w:rsidRPr="00A553A8" w:rsidRDefault="009F125F" w:rsidP="00A553A8">
      <w:pPr>
        <w:pStyle w:val="ListParagraph"/>
        <w:numPr>
          <w:ilvl w:val="0"/>
          <w:numId w:val="2"/>
        </w:numPr>
        <w:jc w:val="both"/>
        <w:rPr>
          <w:rFonts w:ascii="Arial" w:hAnsi="Arial" w:cs="Arial"/>
          <w:b/>
          <w:bCs/>
        </w:rPr>
      </w:pPr>
      <w:r w:rsidRPr="00A553A8">
        <w:rPr>
          <w:rFonts w:ascii="Arial" w:hAnsi="Arial" w:cs="Arial"/>
          <w:b/>
          <w:bCs/>
        </w:rPr>
        <w:t>Line 59-65, in the generality section at the beginning of the protocol, a mention to the kit (with reference) that will be used (with modifications) could be done.</w:t>
      </w:r>
      <w:r w:rsidR="009B59A0" w:rsidRPr="00A553A8">
        <w:rPr>
          <w:rFonts w:ascii="Arial" w:hAnsi="Arial" w:cs="Arial"/>
          <w:b/>
          <w:bCs/>
          <w:u w:val="single"/>
        </w:rPr>
        <w:t xml:space="preserve"> </w:t>
      </w:r>
      <w:r w:rsidR="009B59A0" w:rsidRPr="00A553A8">
        <w:rPr>
          <w:rFonts w:ascii="Arial" w:hAnsi="Arial" w:cs="Arial"/>
          <w:b/>
          <w:bCs/>
          <w:u w:val="single"/>
        </w:rPr>
        <w:t>Response:</w:t>
      </w:r>
      <w:r w:rsidR="009B59A0" w:rsidRPr="00A553A8">
        <w:rPr>
          <w:rFonts w:ascii="Arial" w:hAnsi="Arial" w:cs="Arial"/>
          <w:b/>
          <w:bCs/>
        </w:rPr>
        <w:t xml:space="preserve"> </w:t>
      </w:r>
      <w:r w:rsidR="009B59A0" w:rsidRPr="00A553A8">
        <w:rPr>
          <w:rFonts w:ascii="Arial" w:hAnsi="Arial" w:cs="Arial"/>
        </w:rPr>
        <w:t>The kit used has been referenced as commented</w:t>
      </w:r>
      <w:r w:rsidR="00EE4946" w:rsidRPr="00A553A8">
        <w:rPr>
          <w:rFonts w:ascii="Arial" w:hAnsi="Arial" w:cs="Arial"/>
        </w:rPr>
        <w:t xml:space="preserve"> (now Line 52-53)</w:t>
      </w:r>
      <w:r w:rsidR="009B59A0" w:rsidRPr="00A553A8">
        <w:rPr>
          <w:rFonts w:ascii="Arial" w:hAnsi="Arial" w:cs="Arial"/>
        </w:rPr>
        <w:t>.</w:t>
      </w:r>
    </w:p>
    <w:p w14:paraId="3E70C454" w14:textId="77777777" w:rsidR="009F125F" w:rsidRPr="009F125F" w:rsidRDefault="009F125F" w:rsidP="009F125F">
      <w:pPr>
        <w:jc w:val="both"/>
        <w:rPr>
          <w:rFonts w:ascii="Arial" w:hAnsi="Arial" w:cs="Arial"/>
        </w:rPr>
      </w:pPr>
    </w:p>
    <w:p w14:paraId="072899F2" w14:textId="2E387808" w:rsidR="009F125F" w:rsidRPr="00A553A8" w:rsidRDefault="009F125F" w:rsidP="00A553A8">
      <w:pPr>
        <w:pStyle w:val="ListParagraph"/>
        <w:numPr>
          <w:ilvl w:val="0"/>
          <w:numId w:val="2"/>
        </w:numPr>
        <w:jc w:val="both"/>
        <w:rPr>
          <w:rFonts w:ascii="Arial" w:hAnsi="Arial" w:cs="Arial"/>
        </w:rPr>
      </w:pPr>
      <w:r w:rsidRPr="00A553A8">
        <w:rPr>
          <w:rFonts w:ascii="Arial" w:hAnsi="Arial" w:cs="Arial"/>
          <w:b/>
          <w:bCs/>
        </w:rPr>
        <w:t>Line 116. The reference of the kit should be put here (despite referencing the material table) as it is the first time mentioning the kit. Alternatively, the use of this kit could be referenced as commented above.</w:t>
      </w:r>
      <w:r w:rsidR="00A553A8" w:rsidRPr="00A553A8">
        <w:rPr>
          <w:rFonts w:ascii="Arial" w:hAnsi="Arial" w:cs="Arial"/>
          <w:b/>
          <w:bCs/>
          <w:u w:val="single"/>
        </w:rPr>
        <w:t xml:space="preserve"> </w:t>
      </w:r>
      <w:r w:rsidR="00A553A8" w:rsidRPr="00A553A8">
        <w:rPr>
          <w:rFonts w:ascii="Arial" w:hAnsi="Arial" w:cs="Arial"/>
          <w:b/>
          <w:bCs/>
          <w:u w:val="single"/>
        </w:rPr>
        <w:t>Response:</w:t>
      </w:r>
      <w:r w:rsidR="00A553A8" w:rsidRPr="00A553A8">
        <w:rPr>
          <w:rFonts w:ascii="Arial" w:hAnsi="Arial" w:cs="Arial"/>
          <w:b/>
          <w:bCs/>
        </w:rPr>
        <w:t xml:space="preserve"> </w:t>
      </w:r>
      <w:r w:rsidR="00A553A8" w:rsidRPr="00A553A8">
        <w:rPr>
          <w:rFonts w:ascii="Arial" w:hAnsi="Arial" w:cs="Arial"/>
        </w:rPr>
        <w:t xml:space="preserve">addressed, see response </w:t>
      </w:r>
      <w:r w:rsidR="00A553A8">
        <w:rPr>
          <w:rFonts w:ascii="Arial" w:hAnsi="Arial" w:cs="Arial"/>
        </w:rPr>
        <w:t xml:space="preserve">above </w:t>
      </w:r>
      <w:r w:rsidR="00A553A8" w:rsidRPr="00A553A8">
        <w:rPr>
          <w:rFonts w:ascii="Arial" w:hAnsi="Arial" w:cs="Arial"/>
        </w:rPr>
        <w:t>to concerns #1</w:t>
      </w:r>
    </w:p>
    <w:p w14:paraId="3BA67AB5" w14:textId="77777777" w:rsidR="009F125F" w:rsidRPr="009F125F" w:rsidRDefault="009F125F" w:rsidP="009F125F">
      <w:pPr>
        <w:jc w:val="both"/>
        <w:rPr>
          <w:rFonts w:ascii="Arial" w:hAnsi="Arial" w:cs="Arial"/>
        </w:rPr>
      </w:pPr>
    </w:p>
    <w:p w14:paraId="61DA9B25" w14:textId="77777777" w:rsidR="00536E39" w:rsidRDefault="009F125F" w:rsidP="009F125F">
      <w:pPr>
        <w:pStyle w:val="ListParagraph"/>
        <w:numPr>
          <w:ilvl w:val="0"/>
          <w:numId w:val="2"/>
        </w:numPr>
        <w:jc w:val="both"/>
        <w:rPr>
          <w:rFonts w:ascii="Arial" w:hAnsi="Arial" w:cs="Arial"/>
        </w:rPr>
      </w:pPr>
      <w:r w:rsidRPr="00536E39">
        <w:rPr>
          <w:rFonts w:ascii="Arial" w:hAnsi="Arial" w:cs="Arial"/>
          <w:b/>
          <w:bCs/>
        </w:rPr>
        <w:t>Line 126. Suggestion of reference for the decontamination solution.</w:t>
      </w:r>
      <w:r w:rsidR="00220424">
        <w:rPr>
          <w:rFonts w:ascii="Arial" w:hAnsi="Arial" w:cs="Arial"/>
        </w:rPr>
        <w:t xml:space="preserve"> </w:t>
      </w:r>
      <w:r w:rsidR="00220424" w:rsidRPr="00A553A8">
        <w:rPr>
          <w:rFonts w:ascii="Arial" w:hAnsi="Arial" w:cs="Arial"/>
          <w:b/>
          <w:bCs/>
          <w:u w:val="single"/>
        </w:rPr>
        <w:t>Response:</w:t>
      </w:r>
      <w:r w:rsidR="00220424" w:rsidRPr="00A553A8">
        <w:rPr>
          <w:rFonts w:ascii="Arial" w:hAnsi="Arial" w:cs="Arial"/>
          <w:b/>
          <w:bCs/>
        </w:rPr>
        <w:t xml:space="preserve"> </w:t>
      </w:r>
      <w:r w:rsidR="00220424" w:rsidRPr="00A553A8">
        <w:rPr>
          <w:rFonts w:ascii="Arial" w:hAnsi="Arial" w:cs="Arial"/>
        </w:rPr>
        <w:t xml:space="preserve">addressed, see response </w:t>
      </w:r>
      <w:r w:rsidR="00220424">
        <w:rPr>
          <w:rFonts w:ascii="Arial" w:hAnsi="Arial" w:cs="Arial"/>
        </w:rPr>
        <w:t xml:space="preserve">above </w:t>
      </w:r>
      <w:r w:rsidR="00220424" w:rsidRPr="00A553A8">
        <w:rPr>
          <w:rFonts w:ascii="Arial" w:hAnsi="Arial" w:cs="Arial"/>
        </w:rPr>
        <w:t>to concerns #1</w:t>
      </w:r>
      <w:r w:rsidR="00536E39">
        <w:rPr>
          <w:rFonts w:ascii="Arial" w:hAnsi="Arial" w:cs="Arial"/>
        </w:rPr>
        <w:t>, 2</w:t>
      </w:r>
    </w:p>
    <w:p w14:paraId="1A7ECD75" w14:textId="77777777" w:rsidR="00536E39" w:rsidRPr="00536E39" w:rsidRDefault="00536E39" w:rsidP="00536E39">
      <w:pPr>
        <w:pStyle w:val="ListParagraph"/>
        <w:rPr>
          <w:rFonts w:ascii="Arial" w:hAnsi="Arial" w:cs="Arial"/>
        </w:rPr>
      </w:pPr>
    </w:p>
    <w:p w14:paraId="6B77F98A" w14:textId="77777777" w:rsidR="008F4A95" w:rsidRDefault="009F125F" w:rsidP="009F125F">
      <w:pPr>
        <w:pStyle w:val="ListParagraph"/>
        <w:numPr>
          <w:ilvl w:val="0"/>
          <w:numId w:val="2"/>
        </w:numPr>
        <w:jc w:val="both"/>
        <w:rPr>
          <w:rFonts w:ascii="Arial" w:hAnsi="Arial" w:cs="Arial"/>
        </w:rPr>
      </w:pPr>
      <w:r w:rsidRPr="008F4A95">
        <w:rPr>
          <w:rFonts w:ascii="Arial" w:hAnsi="Arial" w:cs="Arial"/>
          <w:b/>
          <w:bCs/>
        </w:rPr>
        <w:t>Line 142. Re-specify the optimal weight of fecal matter to be used or refer to section 1 that explains those aspects.</w:t>
      </w:r>
      <w:r w:rsidR="006A2F03" w:rsidRPr="008F4A95">
        <w:rPr>
          <w:rFonts w:ascii="Arial" w:hAnsi="Arial" w:cs="Arial"/>
          <w:b/>
          <w:bCs/>
        </w:rPr>
        <w:t xml:space="preserve"> </w:t>
      </w:r>
      <w:r w:rsidR="006A2F03" w:rsidRPr="008F4A95">
        <w:rPr>
          <w:rFonts w:ascii="Arial" w:hAnsi="Arial" w:cs="Arial"/>
          <w:b/>
          <w:bCs/>
          <w:u w:val="single"/>
        </w:rPr>
        <w:t>Response:</w:t>
      </w:r>
      <w:r w:rsidR="006A2F03" w:rsidRPr="008F4A95">
        <w:rPr>
          <w:rFonts w:ascii="Arial" w:hAnsi="Arial" w:cs="Arial"/>
          <w:b/>
          <w:bCs/>
        </w:rPr>
        <w:t xml:space="preserve"> </w:t>
      </w:r>
      <w:r w:rsidR="006A2F03" w:rsidRPr="008F4A95">
        <w:rPr>
          <w:rFonts w:ascii="Arial" w:hAnsi="Arial" w:cs="Arial"/>
        </w:rPr>
        <w:t>The optimal weight of fecal matter has been clearly specified again in this section to make it conspicuous that only 25-100 mg of fecal samples should be used.</w:t>
      </w:r>
    </w:p>
    <w:p w14:paraId="74AD0330" w14:textId="77777777" w:rsidR="008F4A95" w:rsidRPr="008F4A95" w:rsidRDefault="008F4A95" w:rsidP="008F4A95">
      <w:pPr>
        <w:pStyle w:val="ListParagraph"/>
        <w:rPr>
          <w:rFonts w:ascii="Arial" w:hAnsi="Arial" w:cs="Arial"/>
        </w:rPr>
      </w:pPr>
    </w:p>
    <w:p w14:paraId="312219EF" w14:textId="77777777" w:rsidR="00EE257B" w:rsidRPr="00EE257B" w:rsidRDefault="009F125F" w:rsidP="009F125F">
      <w:pPr>
        <w:pStyle w:val="ListParagraph"/>
        <w:numPr>
          <w:ilvl w:val="0"/>
          <w:numId w:val="2"/>
        </w:numPr>
        <w:jc w:val="both"/>
        <w:rPr>
          <w:rFonts w:ascii="Arial" w:hAnsi="Arial" w:cs="Arial"/>
          <w:b/>
          <w:bCs/>
        </w:rPr>
      </w:pPr>
      <w:r w:rsidRPr="008F4A95">
        <w:rPr>
          <w:rFonts w:ascii="Arial" w:hAnsi="Arial" w:cs="Arial"/>
          <w:b/>
          <w:bCs/>
        </w:rPr>
        <w:t>Line 151. Indicate if incubation should be done at RT</w:t>
      </w:r>
      <w:r w:rsidR="008F4A95">
        <w:rPr>
          <w:rFonts w:ascii="Arial" w:hAnsi="Arial" w:cs="Arial"/>
          <w:b/>
          <w:bCs/>
        </w:rPr>
        <w:t>.</w:t>
      </w:r>
      <w:r w:rsidR="008F4A95" w:rsidRPr="008F4A95">
        <w:t xml:space="preserve"> </w:t>
      </w:r>
      <w:r w:rsidR="008F4A95" w:rsidRPr="008F4A95">
        <w:rPr>
          <w:rFonts w:ascii="Arial" w:hAnsi="Arial" w:cs="Arial"/>
          <w:b/>
          <w:bCs/>
          <w:u w:val="single"/>
        </w:rPr>
        <w:t>Response:</w:t>
      </w:r>
      <w:r w:rsidR="008F4A95">
        <w:rPr>
          <w:rFonts w:ascii="Arial" w:hAnsi="Arial" w:cs="Arial"/>
          <w:b/>
          <w:bCs/>
          <w:u w:val="single"/>
        </w:rPr>
        <w:t xml:space="preserve"> </w:t>
      </w:r>
      <w:r w:rsidR="008F4A95" w:rsidRPr="00EB70AC">
        <w:rPr>
          <w:rFonts w:ascii="Arial" w:hAnsi="Arial" w:cs="Arial"/>
        </w:rPr>
        <w:t>Indeed, the incubation in this step is and should be done at RT.</w:t>
      </w:r>
      <w:r w:rsidR="00EB70AC" w:rsidRPr="00EB70AC">
        <w:rPr>
          <w:rFonts w:ascii="Arial" w:hAnsi="Arial" w:cs="Arial"/>
        </w:rPr>
        <w:t xml:space="preserve"> This has been added.</w:t>
      </w:r>
    </w:p>
    <w:p w14:paraId="0449A4B1" w14:textId="77777777" w:rsidR="00EE257B" w:rsidRPr="00EE257B" w:rsidRDefault="00EE257B" w:rsidP="00EE257B">
      <w:pPr>
        <w:pStyle w:val="ListParagraph"/>
        <w:rPr>
          <w:rFonts w:ascii="Arial" w:hAnsi="Arial" w:cs="Arial"/>
        </w:rPr>
      </w:pPr>
    </w:p>
    <w:p w14:paraId="456F8EA2" w14:textId="39AD059A" w:rsidR="00B80431" w:rsidRDefault="009F125F" w:rsidP="009F125F">
      <w:pPr>
        <w:pStyle w:val="ListParagraph"/>
        <w:numPr>
          <w:ilvl w:val="0"/>
          <w:numId w:val="2"/>
        </w:numPr>
        <w:jc w:val="both"/>
        <w:rPr>
          <w:rFonts w:ascii="Arial" w:hAnsi="Arial" w:cs="Arial"/>
        </w:rPr>
      </w:pPr>
      <w:r w:rsidRPr="00B80431">
        <w:rPr>
          <w:rFonts w:ascii="Arial" w:hAnsi="Arial" w:cs="Arial"/>
          <w:b/>
          <w:bCs/>
        </w:rPr>
        <w:t>Line 161: Specify whether working under a hazardous chemical fume hood is necessary until the end of the protocol</w:t>
      </w:r>
      <w:r w:rsidRPr="00B80431">
        <w:rPr>
          <w:rFonts w:ascii="Arial" w:hAnsi="Arial" w:cs="Arial"/>
        </w:rPr>
        <w:t>.</w:t>
      </w:r>
      <w:r w:rsidR="00CE3119" w:rsidRPr="00B80431">
        <w:rPr>
          <w:rFonts w:ascii="Arial" w:hAnsi="Arial" w:cs="Arial"/>
        </w:rPr>
        <w:t xml:space="preserve"> </w:t>
      </w:r>
      <w:r w:rsidR="00CE3119" w:rsidRPr="00B80431">
        <w:rPr>
          <w:rFonts w:ascii="Arial" w:hAnsi="Arial" w:cs="Arial"/>
          <w:b/>
          <w:bCs/>
          <w:u w:val="single"/>
        </w:rPr>
        <w:t>Response:</w:t>
      </w:r>
      <w:r w:rsidR="00CE3119" w:rsidRPr="00B80431">
        <w:rPr>
          <w:rFonts w:ascii="Arial" w:hAnsi="Arial" w:cs="Arial"/>
          <w:b/>
          <w:bCs/>
        </w:rPr>
        <w:t xml:space="preserve"> </w:t>
      </w:r>
      <w:r w:rsidR="00CE3119" w:rsidRPr="00B80431">
        <w:rPr>
          <w:rFonts w:ascii="Arial" w:hAnsi="Arial" w:cs="Arial"/>
        </w:rPr>
        <w:t xml:space="preserve">It is necessary and recommended to work under a hazardous chemical fume hood until Step </w:t>
      </w:r>
      <w:r w:rsidR="00EA2F0B" w:rsidRPr="00B80431">
        <w:rPr>
          <w:rFonts w:ascii="Arial" w:hAnsi="Arial" w:cs="Arial"/>
        </w:rPr>
        <w:t>6</w:t>
      </w:r>
      <w:r w:rsidR="00CE3119" w:rsidRPr="00B80431">
        <w:rPr>
          <w:rFonts w:ascii="Arial" w:hAnsi="Arial" w:cs="Arial"/>
        </w:rPr>
        <w:t xml:space="preserve"> of the protocol. The section has been revised </w:t>
      </w:r>
      <w:r w:rsidR="005E6B91">
        <w:rPr>
          <w:rFonts w:ascii="Arial" w:hAnsi="Arial" w:cs="Arial"/>
        </w:rPr>
        <w:t>stating this.</w:t>
      </w:r>
    </w:p>
    <w:p w14:paraId="63BFAF6C" w14:textId="77777777" w:rsidR="00B80431" w:rsidRPr="00B80431" w:rsidRDefault="00B80431" w:rsidP="00B80431">
      <w:pPr>
        <w:pStyle w:val="ListParagraph"/>
        <w:rPr>
          <w:rFonts w:ascii="Arial" w:hAnsi="Arial" w:cs="Arial"/>
        </w:rPr>
      </w:pPr>
    </w:p>
    <w:p w14:paraId="07248B3B" w14:textId="77777777" w:rsidR="00814EC9" w:rsidRDefault="009F125F" w:rsidP="009F125F">
      <w:pPr>
        <w:pStyle w:val="ListParagraph"/>
        <w:numPr>
          <w:ilvl w:val="0"/>
          <w:numId w:val="2"/>
        </w:numPr>
        <w:jc w:val="both"/>
        <w:rPr>
          <w:rFonts w:ascii="Arial" w:hAnsi="Arial" w:cs="Arial"/>
        </w:rPr>
      </w:pPr>
      <w:r w:rsidRPr="00814EC9">
        <w:rPr>
          <w:rFonts w:ascii="Arial" w:hAnsi="Arial" w:cs="Arial"/>
          <w:b/>
          <w:bCs/>
        </w:rPr>
        <w:t>Line 184: If the tubes are supplied by the kit, please specify. Please do so whenever applicable throughout the protocol.</w:t>
      </w:r>
      <w:r w:rsidR="00814EC9" w:rsidRPr="00814EC9">
        <w:rPr>
          <w:rFonts w:ascii="Arial" w:hAnsi="Arial" w:cs="Arial"/>
          <w:b/>
          <w:bCs/>
          <w:u w:val="single"/>
        </w:rPr>
        <w:t xml:space="preserve"> </w:t>
      </w:r>
      <w:r w:rsidR="00814EC9" w:rsidRPr="00814EC9">
        <w:rPr>
          <w:rFonts w:ascii="Arial" w:hAnsi="Arial" w:cs="Arial"/>
          <w:b/>
          <w:bCs/>
          <w:u w:val="single"/>
        </w:rPr>
        <w:t>Response:</w:t>
      </w:r>
      <w:r w:rsidR="00814EC9" w:rsidRPr="00814EC9">
        <w:rPr>
          <w:rFonts w:ascii="Arial" w:hAnsi="Arial" w:cs="Arial"/>
          <w:b/>
          <w:bCs/>
        </w:rPr>
        <w:t xml:space="preserve"> </w:t>
      </w:r>
      <w:r w:rsidR="00814EC9" w:rsidRPr="00814EC9">
        <w:rPr>
          <w:rFonts w:ascii="Arial" w:hAnsi="Arial" w:cs="Arial"/>
        </w:rPr>
        <w:t>These tubes noted here are not provided by the kit, as edited for clarification.</w:t>
      </w:r>
    </w:p>
    <w:p w14:paraId="1FFE14A0" w14:textId="77777777" w:rsidR="00814EC9" w:rsidRPr="00814EC9" w:rsidRDefault="00814EC9" w:rsidP="00814EC9">
      <w:pPr>
        <w:pStyle w:val="ListParagraph"/>
        <w:rPr>
          <w:rFonts w:ascii="Arial" w:hAnsi="Arial" w:cs="Arial"/>
        </w:rPr>
      </w:pPr>
    </w:p>
    <w:p w14:paraId="5B735FAF" w14:textId="77777777" w:rsidR="00F310AC" w:rsidRPr="00F310AC" w:rsidRDefault="009F125F" w:rsidP="009F125F">
      <w:pPr>
        <w:pStyle w:val="ListParagraph"/>
        <w:numPr>
          <w:ilvl w:val="0"/>
          <w:numId w:val="2"/>
        </w:numPr>
        <w:jc w:val="both"/>
        <w:rPr>
          <w:rFonts w:ascii="Arial" w:hAnsi="Arial" w:cs="Arial"/>
          <w:b/>
          <w:bCs/>
        </w:rPr>
      </w:pPr>
      <w:r w:rsidRPr="00814EC9">
        <w:rPr>
          <w:rFonts w:ascii="Arial" w:hAnsi="Arial" w:cs="Arial"/>
          <w:b/>
          <w:bCs/>
        </w:rPr>
        <w:t>Line 208: Specify clearly that no more than 600ul should be applied to the filter cartridge at a time.</w:t>
      </w:r>
      <w:r w:rsidR="00814EC9">
        <w:rPr>
          <w:rFonts w:ascii="Arial" w:hAnsi="Arial" w:cs="Arial"/>
          <w:b/>
          <w:bCs/>
        </w:rPr>
        <w:t xml:space="preserve"> </w:t>
      </w:r>
      <w:r w:rsidR="00814EC9" w:rsidRPr="00814EC9">
        <w:rPr>
          <w:rFonts w:ascii="Arial" w:hAnsi="Arial" w:cs="Arial"/>
          <w:b/>
          <w:bCs/>
          <w:u w:val="single"/>
        </w:rPr>
        <w:t>Response:</w:t>
      </w:r>
      <w:r w:rsidR="00814EC9" w:rsidRPr="00814EC9">
        <w:rPr>
          <w:rFonts w:ascii="Arial" w:hAnsi="Arial" w:cs="Arial"/>
          <w:b/>
          <w:bCs/>
        </w:rPr>
        <w:t xml:space="preserve"> </w:t>
      </w:r>
      <w:r w:rsidR="003E2D4C" w:rsidRPr="003E2D4C">
        <w:rPr>
          <w:rFonts w:ascii="Arial" w:hAnsi="Arial" w:cs="Arial"/>
        </w:rPr>
        <w:t>No more than 700 µL can be loaded to the filter cartridge at a time. The comment has been noted and addressed.</w:t>
      </w:r>
    </w:p>
    <w:p w14:paraId="742AA47F" w14:textId="77777777" w:rsidR="00F310AC" w:rsidRPr="00F310AC" w:rsidRDefault="00F310AC" w:rsidP="00F310AC">
      <w:pPr>
        <w:pStyle w:val="ListParagraph"/>
        <w:rPr>
          <w:rFonts w:ascii="Arial" w:hAnsi="Arial" w:cs="Arial"/>
        </w:rPr>
      </w:pPr>
    </w:p>
    <w:p w14:paraId="01206241" w14:textId="5CF05F29" w:rsidR="009F125F" w:rsidRPr="00F87BCF" w:rsidRDefault="009F125F" w:rsidP="009F125F">
      <w:pPr>
        <w:pStyle w:val="ListParagraph"/>
        <w:numPr>
          <w:ilvl w:val="0"/>
          <w:numId w:val="2"/>
        </w:numPr>
        <w:jc w:val="both"/>
        <w:rPr>
          <w:rFonts w:ascii="Arial" w:hAnsi="Arial" w:cs="Arial"/>
          <w:b/>
          <w:bCs/>
        </w:rPr>
      </w:pPr>
      <w:r w:rsidRPr="00F87BCF">
        <w:rPr>
          <w:rFonts w:ascii="Arial" w:hAnsi="Arial" w:cs="Arial"/>
          <w:b/>
          <w:bCs/>
        </w:rPr>
        <w:t xml:space="preserve">Line 325-326: Reword the sentence as it is not correct. Second half of sentence </w:t>
      </w:r>
      <w:proofErr w:type="gramStart"/>
      <w:r w:rsidRPr="00F87BCF">
        <w:rPr>
          <w:rFonts w:ascii="Arial" w:hAnsi="Arial" w:cs="Arial"/>
          <w:b/>
          <w:bCs/>
        </w:rPr>
        <w:t>missing</w:t>
      </w:r>
      <w:proofErr w:type="gramEnd"/>
      <w:r w:rsidRPr="00F87BCF">
        <w:rPr>
          <w:rFonts w:ascii="Arial" w:hAnsi="Arial" w:cs="Arial"/>
          <w:b/>
          <w:bCs/>
        </w:rPr>
        <w:t xml:space="preserve"> or first part must be combined with the following sentence.</w:t>
      </w:r>
      <w:r w:rsidR="00F87BCF" w:rsidRPr="00F87BCF">
        <w:rPr>
          <w:rFonts w:ascii="Arial" w:hAnsi="Arial" w:cs="Arial"/>
          <w:b/>
          <w:bCs/>
          <w:u w:val="single"/>
        </w:rPr>
        <w:t xml:space="preserve"> </w:t>
      </w:r>
      <w:r w:rsidR="00F87BCF" w:rsidRPr="00814EC9">
        <w:rPr>
          <w:rFonts w:ascii="Arial" w:hAnsi="Arial" w:cs="Arial"/>
          <w:b/>
          <w:bCs/>
          <w:u w:val="single"/>
        </w:rPr>
        <w:t>Response:</w:t>
      </w:r>
      <w:r w:rsidR="00F87BCF" w:rsidRPr="00814EC9">
        <w:rPr>
          <w:rFonts w:ascii="Arial" w:hAnsi="Arial" w:cs="Arial"/>
          <w:b/>
          <w:bCs/>
        </w:rPr>
        <w:t xml:space="preserve"> </w:t>
      </w:r>
      <w:r w:rsidR="00F87BCF" w:rsidRPr="00F87BCF">
        <w:rPr>
          <w:rFonts w:ascii="Arial" w:hAnsi="Arial" w:cs="Arial"/>
        </w:rPr>
        <w:t>The sentences have been combined for a clear flow and easily understood.</w:t>
      </w:r>
    </w:p>
    <w:p w14:paraId="5266034C" w14:textId="77777777" w:rsidR="009F125F" w:rsidRPr="009F125F" w:rsidRDefault="009F125F" w:rsidP="009F125F">
      <w:pPr>
        <w:jc w:val="both"/>
        <w:rPr>
          <w:rFonts w:ascii="Arial" w:hAnsi="Arial" w:cs="Arial"/>
        </w:rPr>
      </w:pPr>
    </w:p>
    <w:p w14:paraId="2E99507B" w14:textId="77777777" w:rsidR="009F125F" w:rsidRPr="009F125F" w:rsidRDefault="009F125F" w:rsidP="009F125F">
      <w:pPr>
        <w:jc w:val="both"/>
        <w:rPr>
          <w:rFonts w:ascii="Arial" w:hAnsi="Arial" w:cs="Arial"/>
        </w:rPr>
      </w:pPr>
    </w:p>
    <w:p w14:paraId="4AB143C4" w14:textId="77777777" w:rsidR="009F125F" w:rsidRPr="006B5A70" w:rsidRDefault="009F125F" w:rsidP="009F125F">
      <w:pPr>
        <w:jc w:val="both"/>
        <w:rPr>
          <w:rFonts w:ascii="Arial" w:hAnsi="Arial" w:cs="Arial"/>
          <w:b/>
          <w:bCs/>
        </w:rPr>
      </w:pPr>
      <w:r w:rsidRPr="006B5A70">
        <w:rPr>
          <w:rFonts w:ascii="Arial" w:hAnsi="Arial" w:cs="Arial"/>
          <w:b/>
          <w:bCs/>
        </w:rPr>
        <w:t>Reviewer #2:</w:t>
      </w:r>
    </w:p>
    <w:p w14:paraId="0D81A22E" w14:textId="77777777" w:rsidR="009F125F" w:rsidRPr="006B5A70" w:rsidRDefault="009F125F" w:rsidP="009F125F">
      <w:pPr>
        <w:jc w:val="both"/>
        <w:rPr>
          <w:rFonts w:ascii="Arial" w:hAnsi="Arial" w:cs="Arial"/>
          <w:b/>
          <w:bCs/>
        </w:rPr>
      </w:pPr>
      <w:r w:rsidRPr="006B5A70">
        <w:rPr>
          <w:rFonts w:ascii="Arial" w:hAnsi="Arial" w:cs="Arial"/>
          <w:b/>
          <w:bCs/>
        </w:rPr>
        <w:t>Manuscript Summary:</w:t>
      </w:r>
    </w:p>
    <w:p w14:paraId="4137685F" w14:textId="77777777" w:rsidR="009F125F" w:rsidRPr="006B5A70" w:rsidRDefault="009F125F" w:rsidP="009F125F">
      <w:pPr>
        <w:jc w:val="both"/>
        <w:rPr>
          <w:rFonts w:ascii="Arial" w:hAnsi="Arial" w:cs="Arial"/>
          <w:b/>
          <w:bCs/>
        </w:rPr>
      </w:pPr>
      <w:r w:rsidRPr="006B5A70">
        <w:rPr>
          <w:rFonts w:ascii="Arial" w:hAnsi="Arial" w:cs="Arial"/>
          <w:b/>
          <w:bCs/>
        </w:rPr>
        <w:t>This manuscript describes a brief protocol for the extraction of total RNA from mouse and human feces. The authors provide clear and concise methodology to this end.</w:t>
      </w:r>
    </w:p>
    <w:p w14:paraId="05ABDE0E" w14:textId="77777777" w:rsidR="009F125F" w:rsidRPr="006B5A70" w:rsidRDefault="009F125F" w:rsidP="009F125F">
      <w:pPr>
        <w:jc w:val="both"/>
        <w:rPr>
          <w:rFonts w:ascii="Arial" w:hAnsi="Arial" w:cs="Arial"/>
          <w:b/>
          <w:bCs/>
        </w:rPr>
      </w:pPr>
    </w:p>
    <w:p w14:paraId="2D7274E3" w14:textId="77777777" w:rsidR="009F125F" w:rsidRPr="006B5A70" w:rsidRDefault="009F125F" w:rsidP="009F125F">
      <w:pPr>
        <w:jc w:val="both"/>
        <w:rPr>
          <w:rFonts w:ascii="Arial" w:hAnsi="Arial" w:cs="Arial"/>
          <w:b/>
          <w:bCs/>
        </w:rPr>
      </w:pPr>
      <w:r w:rsidRPr="006B5A70">
        <w:rPr>
          <w:rFonts w:ascii="Arial" w:hAnsi="Arial" w:cs="Arial"/>
          <w:b/>
          <w:bCs/>
        </w:rPr>
        <w:t>Major Concerns:</w:t>
      </w:r>
    </w:p>
    <w:p w14:paraId="1AFAEBFA" w14:textId="77777777" w:rsidR="009F125F" w:rsidRPr="006B5A70" w:rsidRDefault="009F125F" w:rsidP="009F125F">
      <w:pPr>
        <w:jc w:val="both"/>
        <w:rPr>
          <w:rFonts w:ascii="Arial" w:hAnsi="Arial" w:cs="Arial"/>
          <w:b/>
          <w:bCs/>
        </w:rPr>
      </w:pPr>
      <w:r w:rsidRPr="006B5A70">
        <w:rPr>
          <w:rFonts w:ascii="Arial" w:hAnsi="Arial" w:cs="Arial"/>
          <w:b/>
          <w:bCs/>
        </w:rPr>
        <w:t>None.</w:t>
      </w:r>
    </w:p>
    <w:p w14:paraId="273BA28C" w14:textId="77777777" w:rsidR="009F125F" w:rsidRPr="009F125F" w:rsidRDefault="009F125F" w:rsidP="009F125F">
      <w:pPr>
        <w:jc w:val="both"/>
        <w:rPr>
          <w:rFonts w:ascii="Arial" w:hAnsi="Arial" w:cs="Arial"/>
        </w:rPr>
      </w:pPr>
    </w:p>
    <w:p w14:paraId="35D7AEB3" w14:textId="77777777" w:rsidR="009F125F" w:rsidRPr="006B5A70" w:rsidRDefault="009F125F" w:rsidP="009F125F">
      <w:pPr>
        <w:jc w:val="both"/>
        <w:rPr>
          <w:rFonts w:ascii="Arial" w:hAnsi="Arial" w:cs="Arial"/>
          <w:b/>
          <w:bCs/>
        </w:rPr>
      </w:pPr>
      <w:r w:rsidRPr="006B5A70">
        <w:rPr>
          <w:rFonts w:ascii="Arial" w:hAnsi="Arial" w:cs="Arial"/>
          <w:b/>
          <w:bCs/>
        </w:rPr>
        <w:t>Minor Concerns:</w:t>
      </w:r>
    </w:p>
    <w:p w14:paraId="3B1463CF" w14:textId="2BF80F1D" w:rsidR="006B5A70" w:rsidRPr="000F3B04" w:rsidRDefault="009F125F" w:rsidP="009F125F">
      <w:pPr>
        <w:pStyle w:val="ListParagraph"/>
        <w:numPr>
          <w:ilvl w:val="0"/>
          <w:numId w:val="3"/>
        </w:numPr>
        <w:jc w:val="both"/>
        <w:rPr>
          <w:rFonts w:ascii="Arial" w:hAnsi="Arial" w:cs="Arial"/>
          <w:b/>
          <w:bCs/>
        </w:rPr>
      </w:pPr>
      <w:proofErr w:type="gramStart"/>
      <w:r w:rsidRPr="000F3B04">
        <w:rPr>
          <w:rFonts w:ascii="Arial" w:hAnsi="Arial" w:cs="Arial"/>
          <w:b/>
          <w:bCs/>
        </w:rPr>
        <w:t>Line 43,</w:t>
      </w:r>
      <w:proofErr w:type="gramEnd"/>
      <w:r w:rsidRPr="000F3B04">
        <w:rPr>
          <w:rFonts w:ascii="Arial" w:hAnsi="Arial" w:cs="Arial"/>
          <w:b/>
          <w:bCs/>
        </w:rPr>
        <w:t xml:space="preserve"> could do with grammatical revision</w:t>
      </w:r>
      <w:r w:rsidR="000F3B04">
        <w:rPr>
          <w:rFonts w:ascii="Arial" w:hAnsi="Arial" w:cs="Arial"/>
          <w:b/>
          <w:bCs/>
        </w:rPr>
        <w:t xml:space="preserve">. </w:t>
      </w:r>
      <w:r w:rsidR="000F3B04" w:rsidRPr="00814EC9">
        <w:rPr>
          <w:rFonts w:ascii="Arial" w:hAnsi="Arial" w:cs="Arial"/>
          <w:b/>
          <w:bCs/>
          <w:u w:val="single"/>
        </w:rPr>
        <w:t>Response:</w:t>
      </w:r>
      <w:r w:rsidR="00663040">
        <w:rPr>
          <w:rFonts w:ascii="Arial" w:hAnsi="Arial" w:cs="Arial"/>
          <w:b/>
          <w:bCs/>
        </w:rPr>
        <w:t xml:space="preserve"> </w:t>
      </w:r>
      <w:r w:rsidR="00663040" w:rsidRPr="00663040">
        <w:rPr>
          <w:rFonts w:ascii="Arial" w:hAnsi="Arial" w:cs="Arial"/>
        </w:rPr>
        <w:t>The grammatical error has been addressed.</w:t>
      </w:r>
    </w:p>
    <w:p w14:paraId="5C17C7AA" w14:textId="11817264" w:rsidR="006B5A70" w:rsidRPr="000F3B04" w:rsidRDefault="009F125F" w:rsidP="009F125F">
      <w:pPr>
        <w:pStyle w:val="ListParagraph"/>
        <w:numPr>
          <w:ilvl w:val="0"/>
          <w:numId w:val="3"/>
        </w:numPr>
        <w:jc w:val="both"/>
        <w:rPr>
          <w:rFonts w:ascii="Arial" w:hAnsi="Arial" w:cs="Arial"/>
          <w:b/>
          <w:bCs/>
        </w:rPr>
      </w:pPr>
      <w:proofErr w:type="gramStart"/>
      <w:r w:rsidRPr="000F3B04">
        <w:rPr>
          <w:rFonts w:ascii="Arial" w:hAnsi="Arial" w:cs="Arial"/>
          <w:b/>
          <w:bCs/>
        </w:rPr>
        <w:t>Line 56,</w:t>
      </w:r>
      <w:proofErr w:type="gramEnd"/>
      <w:r w:rsidRPr="000F3B04">
        <w:rPr>
          <w:rFonts w:ascii="Arial" w:hAnsi="Arial" w:cs="Arial"/>
          <w:b/>
          <w:bCs/>
        </w:rPr>
        <w:t xml:space="preserve"> insert "the" between where and microbial</w:t>
      </w:r>
      <w:r w:rsidR="000F3B04">
        <w:rPr>
          <w:rFonts w:ascii="Arial" w:hAnsi="Arial" w:cs="Arial"/>
          <w:b/>
          <w:bCs/>
        </w:rPr>
        <w:t xml:space="preserve">. </w:t>
      </w:r>
      <w:r w:rsidR="000F3B04" w:rsidRPr="00814EC9">
        <w:rPr>
          <w:rFonts w:ascii="Arial" w:hAnsi="Arial" w:cs="Arial"/>
          <w:b/>
          <w:bCs/>
          <w:u w:val="single"/>
        </w:rPr>
        <w:t>Response:</w:t>
      </w:r>
      <w:r w:rsidR="000F3B04" w:rsidRPr="00814EC9">
        <w:rPr>
          <w:rFonts w:ascii="Arial" w:hAnsi="Arial" w:cs="Arial"/>
          <w:b/>
          <w:bCs/>
        </w:rPr>
        <w:t xml:space="preserve"> </w:t>
      </w:r>
      <w:r w:rsidR="008F0CD5" w:rsidRPr="008F0CD5">
        <w:rPr>
          <w:rFonts w:ascii="Arial" w:hAnsi="Arial" w:cs="Arial"/>
        </w:rPr>
        <w:t>The grammatical error has been addressed. The "the" has been inserted between “where” and “microbial”</w:t>
      </w:r>
    </w:p>
    <w:p w14:paraId="1080801E" w14:textId="640A00A8" w:rsidR="006B5A70" w:rsidRPr="000F3B04" w:rsidRDefault="009F125F" w:rsidP="009F125F">
      <w:pPr>
        <w:pStyle w:val="ListParagraph"/>
        <w:numPr>
          <w:ilvl w:val="0"/>
          <w:numId w:val="3"/>
        </w:numPr>
        <w:jc w:val="both"/>
        <w:rPr>
          <w:rFonts w:ascii="Arial" w:hAnsi="Arial" w:cs="Arial"/>
          <w:b/>
          <w:bCs/>
        </w:rPr>
      </w:pPr>
      <w:proofErr w:type="spellStart"/>
      <w:r w:rsidRPr="000F3B04">
        <w:rPr>
          <w:rFonts w:ascii="Arial" w:hAnsi="Arial" w:cs="Arial"/>
          <w:b/>
          <w:bCs/>
        </w:rPr>
        <w:t>Li</w:t>
      </w:r>
      <w:proofErr w:type="spellEnd"/>
      <w:r w:rsidRPr="000F3B04">
        <w:rPr>
          <w:rFonts w:ascii="Arial" w:hAnsi="Arial" w:cs="Arial"/>
          <w:b/>
          <w:bCs/>
        </w:rPr>
        <w:t>ne 91 does not sound right.</w:t>
      </w:r>
      <w:r w:rsidR="000F3B04">
        <w:rPr>
          <w:rFonts w:ascii="Arial" w:hAnsi="Arial" w:cs="Arial"/>
          <w:b/>
          <w:bCs/>
        </w:rPr>
        <w:t xml:space="preserve"> </w:t>
      </w:r>
      <w:r w:rsidR="000F3B04" w:rsidRPr="00814EC9">
        <w:rPr>
          <w:rFonts w:ascii="Arial" w:hAnsi="Arial" w:cs="Arial"/>
          <w:b/>
          <w:bCs/>
          <w:u w:val="single"/>
        </w:rPr>
        <w:t>Response:</w:t>
      </w:r>
      <w:r w:rsidR="000F3B04" w:rsidRPr="00814EC9">
        <w:rPr>
          <w:rFonts w:ascii="Arial" w:hAnsi="Arial" w:cs="Arial"/>
          <w:b/>
          <w:bCs/>
        </w:rPr>
        <w:t xml:space="preserve"> </w:t>
      </w:r>
      <w:r w:rsidR="00205C36" w:rsidRPr="00205C36">
        <w:rPr>
          <w:rFonts w:ascii="Arial" w:hAnsi="Arial" w:cs="Arial"/>
        </w:rPr>
        <w:t>The clarification has been added that the instruction for human subjects to collect stool specimen.</w:t>
      </w:r>
    </w:p>
    <w:p w14:paraId="69BD91BE" w14:textId="77777777" w:rsidR="00232202" w:rsidRPr="00232202" w:rsidRDefault="009F125F" w:rsidP="009F125F">
      <w:pPr>
        <w:pStyle w:val="ListParagraph"/>
        <w:numPr>
          <w:ilvl w:val="0"/>
          <w:numId w:val="3"/>
        </w:numPr>
        <w:jc w:val="both"/>
        <w:rPr>
          <w:rFonts w:ascii="Arial" w:hAnsi="Arial" w:cs="Arial"/>
          <w:b/>
          <w:bCs/>
        </w:rPr>
      </w:pPr>
      <w:proofErr w:type="gramStart"/>
      <w:r w:rsidRPr="000F3B04">
        <w:rPr>
          <w:rFonts w:ascii="Arial" w:hAnsi="Arial" w:cs="Arial"/>
          <w:b/>
          <w:bCs/>
        </w:rPr>
        <w:t>Line 142,</w:t>
      </w:r>
      <w:proofErr w:type="gramEnd"/>
      <w:r w:rsidRPr="000F3B04">
        <w:rPr>
          <w:rFonts w:ascii="Arial" w:hAnsi="Arial" w:cs="Arial"/>
          <w:b/>
          <w:bCs/>
        </w:rPr>
        <w:t xml:space="preserve"> is this sterile PBS</w:t>
      </w:r>
      <w:r w:rsidR="000F3B04">
        <w:rPr>
          <w:rFonts w:ascii="Arial" w:hAnsi="Arial" w:cs="Arial"/>
          <w:b/>
          <w:bCs/>
        </w:rPr>
        <w:t xml:space="preserve">. </w:t>
      </w:r>
      <w:r w:rsidR="000F3B04" w:rsidRPr="00814EC9">
        <w:rPr>
          <w:rFonts w:ascii="Arial" w:hAnsi="Arial" w:cs="Arial"/>
          <w:b/>
          <w:bCs/>
          <w:u w:val="single"/>
        </w:rPr>
        <w:t>Response:</w:t>
      </w:r>
      <w:r w:rsidR="000F3B04" w:rsidRPr="00814EC9">
        <w:rPr>
          <w:rFonts w:ascii="Arial" w:hAnsi="Arial" w:cs="Arial"/>
          <w:b/>
          <w:bCs/>
        </w:rPr>
        <w:t xml:space="preserve"> </w:t>
      </w:r>
      <w:r w:rsidR="005F2302" w:rsidRPr="005F2302">
        <w:rPr>
          <w:rFonts w:ascii="Arial" w:hAnsi="Arial" w:cs="Arial"/>
        </w:rPr>
        <w:t>Indeed, the DPBS used in the protocol is sterile.</w:t>
      </w:r>
      <w:r w:rsidR="00761317">
        <w:rPr>
          <w:rFonts w:ascii="Arial" w:hAnsi="Arial" w:cs="Arial"/>
        </w:rPr>
        <w:t xml:space="preserve"> We have edited accordingly.</w:t>
      </w:r>
    </w:p>
    <w:p w14:paraId="7F75A368" w14:textId="77777777" w:rsidR="00232202" w:rsidRDefault="009F125F" w:rsidP="009F125F">
      <w:pPr>
        <w:pStyle w:val="ListParagraph"/>
        <w:numPr>
          <w:ilvl w:val="0"/>
          <w:numId w:val="3"/>
        </w:numPr>
        <w:jc w:val="both"/>
        <w:rPr>
          <w:rFonts w:ascii="Arial" w:hAnsi="Arial" w:cs="Arial"/>
          <w:b/>
          <w:bCs/>
        </w:rPr>
      </w:pPr>
      <w:r w:rsidRPr="00232202">
        <w:rPr>
          <w:rFonts w:ascii="Arial" w:hAnsi="Arial" w:cs="Arial"/>
          <w:b/>
          <w:bCs/>
        </w:rPr>
        <w:lastRenderedPageBreak/>
        <w:t>Discussion</w:t>
      </w:r>
      <w:r w:rsidR="00232202" w:rsidRPr="00232202">
        <w:rPr>
          <w:rFonts w:ascii="Arial" w:hAnsi="Arial" w:cs="Arial"/>
          <w:b/>
          <w:bCs/>
        </w:rPr>
        <w:t xml:space="preserve">: </w:t>
      </w:r>
      <w:r w:rsidRPr="00232202">
        <w:rPr>
          <w:rFonts w:ascii="Arial" w:hAnsi="Arial" w:cs="Arial"/>
          <w:b/>
          <w:bCs/>
        </w:rPr>
        <w:t>The 1st paragraph is confusing and should be revised.</w:t>
      </w:r>
      <w:r w:rsidR="00232202" w:rsidRPr="00232202">
        <w:rPr>
          <w:rFonts w:ascii="Arial" w:hAnsi="Arial" w:cs="Arial"/>
          <w:b/>
          <w:bCs/>
          <w:u w:val="single"/>
        </w:rPr>
        <w:t xml:space="preserve"> </w:t>
      </w:r>
      <w:r w:rsidRPr="00232202">
        <w:rPr>
          <w:rFonts w:ascii="Arial" w:hAnsi="Arial" w:cs="Arial"/>
          <w:b/>
          <w:bCs/>
        </w:rPr>
        <w:t xml:space="preserve">The authors should also reference the following paper, it was the 2nd publication to describe </w:t>
      </w:r>
      <w:proofErr w:type="spellStart"/>
      <w:r w:rsidRPr="00232202">
        <w:rPr>
          <w:rFonts w:ascii="Arial" w:hAnsi="Arial" w:cs="Arial"/>
          <w:b/>
          <w:bCs/>
        </w:rPr>
        <w:t>faecal</w:t>
      </w:r>
      <w:proofErr w:type="spellEnd"/>
      <w:r w:rsidRPr="00232202">
        <w:rPr>
          <w:rFonts w:ascii="Arial" w:hAnsi="Arial" w:cs="Arial"/>
          <w:b/>
          <w:bCs/>
        </w:rPr>
        <w:t xml:space="preserve"> miRNA</w:t>
      </w:r>
      <w:r w:rsidR="00232202">
        <w:rPr>
          <w:rFonts w:ascii="Arial" w:hAnsi="Arial" w:cs="Arial"/>
          <w:b/>
          <w:bCs/>
        </w:rPr>
        <w:t>:</w:t>
      </w:r>
    </w:p>
    <w:p w14:paraId="1CE20BAF" w14:textId="6D2A8819" w:rsidR="009F125F" w:rsidRPr="009F125F" w:rsidRDefault="009F125F" w:rsidP="00232202">
      <w:pPr>
        <w:pStyle w:val="ListParagraph"/>
        <w:jc w:val="both"/>
        <w:rPr>
          <w:rFonts w:ascii="Arial" w:hAnsi="Arial" w:cs="Arial"/>
        </w:rPr>
      </w:pPr>
      <w:proofErr w:type="spellStart"/>
      <w:r w:rsidRPr="00232202">
        <w:rPr>
          <w:rFonts w:ascii="Arial" w:hAnsi="Arial" w:cs="Arial"/>
          <w:b/>
          <w:bCs/>
        </w:rPr>
        <w:t>Faecal</w:t>
      </w:r>
      <w:proofErr w:type="spellEnd"/>
      <w:r w:rsidRPr="00232202">
        <w:rPr>
          <w:rFonts w:ascii="Arial" w:hAnsi="Arial" w:cs="Arial"/>
          <w:b/>
          <w:bCs/>
        </w:rPr>
        <w:t xml:space="preserve"> microRNAs: indicators of imbalance at the host-microbe interface?</w:t>
      </w:r>
      <w:r w:rsidR="00232202">
        <w:rPr>
          <w:rFonts w:ascii="Arial" w:hAnsi="Arial" w:cs="Arial"/>
          <w:b/>
          <w:bCs/>
        </w:rPr>
        <w:t xml:space="preserve"> </w:t>
      </w:r>
      <w:r w:rsidRPr="00232202">
        <w:rPr>
          <w:rFonts w:ascii="Arial" w:hAnsi="Arial" w:cs="Arial"/>
          <w:b/>
          <w:bCs/>
        </w:rPr>
        <w:t xml:space="preserve">G M Moloney 1, M F Viola 1, </w:t>
      </w:r>
      <w:proofErr w:type="gramStart"/>
      <w:r w:rsidRPr="00232202">
        <w:rPr>
          <w:rFonts w:ascii="Arial" w:hAnsi="Arial" w:cs="Arial"/>
          <w:b/>
          <w:bCs/>
        </w:rPr>
        <w:t>A</w:t>
      </w:r>
      <w:proofErr w:type="gramEnd"/>
      <w:r w:rsidRPr="00232202">
        <w:rPr>
          <w:rFonts w:ascii="Arial" w:hAnsi="Arial" w:cs="Arial"/>
          <w:b/>
          <w:bCs/>
        </w:rPr>
        <w:t xml:space="preserve"> E Hoban 1 2, T G </w:t>
      </w:r>
      <w:proofErr w:type="spellStart"/>
      <w:r w:rsidRPr="00232202">
        <w:rPr>
          <w:rFonts w:ascii="Arial" w:hAnsi="Arial" w:cs="Arial"/>
          <w:b/>
          <w:bCs/>
        </w:rPr>
        <w:t>Dinan</w:t>
      </w:r>
      <w:proofErr w:type="spellEnd"/>
      <w:r w:rsidRPr="00232202">
        <w:rPr>
          <w:rFonts w:ascii="Arial" w:hAnsi="Arial" w:cs="Arial"/>
          <w:b/>
          <w:bCs/>
        </w:rPr>
        <w:t xml:space="preserve"> 2 3, J F </w:t>
      </w:r>
      <w:proofErr w:type="spellStart"/>
      <w:r w:rsidRPr="00232202">
        <w:rPr>
          <w:rFonts w:ascii="Arial" w:hAnsi="Arial" w:cs="Arial"/>
          <w:b/>
          <w:bCs/>
        </w:rPr>
        <w:t>Cryan</w:t>
      </w:r>
      <w:proofErr w:type="spellEnd"/>
      <w:r w:rsidRPr="00232202">
        <w:rPr>
          <w:rFonts w:ascii="Arial" w:hAnsi="Arial" w:cs="Arial"/>
          <w:b/>
          <w:bCs/>
        </w:rPr>
        <w:t xml:space="preserve"> 1 2</w:t>
      </w:r>
      <w:r w:rsidR="00232202">
        <w:rPr>
          <w:rFonts w:ascii="Arial" w:hAnsi="Arial" w:cs="Arial"/>
          <w:b/>
          <w:bCs/>
        </w:rPr>
        <w:t xml:space="preserve"> </w:t>
      </w:r>
      <w:r w:rsidRPr="00232202">
        <w:rPr>
          <w:rFonts w:ascii="Arial" w:hAnsi="Arial" w:cs="Arial"/>
          <w:b/>
          <w:bCs/>
        </w:rPr>
        <w:t>Affiliations expand</w:t>
      </w:r>
      <w:r w:rsidR="00232202">
        <w:rPr>
          <w:rFonts w:ascii="Arial" w:hAnsi="Arial" w:cs="Arial"/>
          <w:b/>
          <w:bCs/>
        </w:rPr>
        <w:t xml:space="preserve"> </w:t>
      </w:r>
      <w:r w:rsidRPr="00232202">
        <w:rPr>
          <w:rFonts w:ascii="Arial" w:hAnsi="Arial" w:cs="Arial"/>
          <w:b/>
          <w:bCs/>
        </w:rPr>
        <w:t>PMID: 29264965 DOI: 10.3920/BM2017.0013</w:t>
      </w:r>
      <w:r w:rsidR="00232202">
        <w:rPr>
          <w:rFonts w:ascii="Arial" w:hAnsi="Arial" w:cs="Arial"/>
          <w:b/>
          <w:bCs/>
        </w:rPr>
        <w:t xml:space="preserve">. </w:t>
      </w:r>
      <w:bookmarkStart w:id="0" w:name="OLE_LINK51"/>
      <w:bookmarkStart w:id="1" w:name="OLE_LINK52"/>
      <w:r w:rsidR="00232202" w:rsidRPr="00814EC9">
        <w:rPr>
          <w:rFonts w:ascii="Arial" w:hAnsi="Arial" w:cs="Arial"/>
          <w:b/>
          <w:bCs/>
          <w:u w:val="single"/>
        </w:rPr>
        <w:t>Response:</w:t>
      </w:r>
      <w:r w:rsidR="00232202" w:rsidRPr="00232202">
        <w:rPr>
          <w:rFonts w:ascii="Arial" w:hAnsi="Arial" w:cs="Arial"/>
        </w:rPr>
        <w:t xml:space="preserve"> </w:t>
      </w:r>
      <w:r w:rsidR="00F41262">
        <w:rPr>
          <w:rFonts w:ascii="Arial" w:hAnsi="Arial" w:cs="Arial"/>
        </w:rPr>
        <w:t>The</w:t>
      </w:r>
      <w:bookmarkEnd w:id="0"/>
      <w:bookmarkEnd w:id="1"/>
      <w:r w:rsidR="00F41262">
        <w:rPr>
          <w:rFonts w:ascii="Arial" w:hAnsi="Arial" w:cs="Arial"/>
        </w:rPr>
        <w:t xml:space="preserve"> first</w:t>
      </w:r>
      <w:r w:rsidR="00232202" w:rsidRPr="00232202">
        <w:rPr>
          <w:rFonts w:ascii="Arial" w:hAnsi="Arial" w:cs="Arial"/>
        </w:rPr>
        <w:t xml:space="preserve"> paragraph </w:t>
      </w:r>
      <w:r w:rsidR="00F41262">
        <w:rPr>
          <w:rFonts w:ascii="Arial" w:hAnsi="Arial" w:cs="Arial"/>
        </w:rPr>
        <w:t xml:space="preserve">of </w:t>
      </w:r>
      <w:r w:rsidR="00F41262" w:rsidRPr="00232202">
        <w:rPr>
          <w:rFonts w:ascii="Arial" w:hAnsi="Arial" w:cs="Arial"/>
        </w:rPr>
        <w:t>the discussion section</w:t>
      </w:r>
      <w:r w:rsidR="00F41262">
        <w:rPr>
          <w:rFonts w:ascii="Arial" w:hAnsi="Arial" w:cs="Arial"/>
        </w:rPr>
        <w:t xml:space="preserve"> </w:t>
      </w:r>
      <w:r w:rsidR="00232202" w:rsidRPr="00232202">
        <w:rPr>
          <w:rFonts w:ascii="Arial" w:hAnsi="Arial" w:cs="Arial"/>
        </w:rPr>
        <w:t>has been revised for clarification</w:t>
      </w:r>
      <w:r w:rsidR="00F41262">
        <w:rPr>
          <w:rFonts w:ascii="Arial" w:hAnsi="Arial" w:cs="Arial"/>
        </w:rPr>
        <w:t xml:space="preserve"> and the suggested paper has been referenced.</w:t>
      </w:r>
    </w:p>
    <w:p w14:paraId="26E6FE2F" w14:textId="77777777" w:rsidR="009F125F" w:rsidRPr="009F125F" w:rsidRDefault="009F125F" w:rsidP="009F125F">
      <w:pPr>
        <w:jc w:val="both"/>
        <w:rPr>
          <w:rFonts w:ascii="Arial" w:hAnsi="Arial" w:cs="Arial"/>
        </w:rPr>
      </w:pPr>
    </w:p>
    <w:p w14:paraId="06B2211A" w14:textId="77777777" w:rsidR="009F125F" w:rsidRPr="00DC2601" w:rsidRDefault="009F125F" w:rsidP="009F125F">
      <w:pPr>
        <w:jc w:val="both"/>
        <w:rPr>
          <w:rFonts w:ascii="Arial" w:hAnsi="Arial" w:cs="Arial"/>
          <w:b/>
          <w:bCs/>
        </w:rPr>
      </w:pPr>
      <w:r w:rsidRPr="00DC2601">
        <w:rPr>
          <w:rFonts w:ascii="Arial" w:hAnsi="Arial" w:cs="Arial"/>
          <w:b/>
          <w:bCs/>
        </w:rPr>
        <w:t>Reviewer #3:</w:t>
      </w:r>
    </w:p>
    <w:p w14:paraId="7AAC959E" w14:textId="77777777" w:rsidR="009F125F" w:rsidRPr="00DC2601" w:rsidRDefault="009F125F" w:rsidP="009F125F">
      <w:pPr>
        <w:jc w:val="both"/>
        <w:rPr>
          <w:rFonts w:ascii="Arial" w:hAnsi="Arial" w:cs="Arial"/>
          <w:b/>
          <w:bCs/>
        </w:rPr>
      </w:pPr>
      <w:r w:rsidRPr="00DC2601">
        <w:rPr>
          <w:rFonts w:ascii="Arial" w:hAnsi="Arial" w:cs="Arial"/>
          <w:b/>
          <w:bCs/>
        </w:rPr>
        <w:t>Manuscript Summary:</w:t>
      </w:r>
    </w:p>
    <w:p w14:paraId="49F4D0EC" w14:textId="77777777" w:rsidR="009F125F" w:rsidRPr="00DC2601" w:rsidRDefault="009F125F" w:rsidP="009F125F">
      <w:pPr>
        <w:jc w:val="both"/>
        <w:rPr>
          <w:rFonts w:ascii="Arial" w:hAnsi="Arial" w:cs="Arial"/>
          <w:b/>
          <w:bCs/>
        </w:rPr>
      </w:pPr>
      <w:r w:rsidRPr="00DC2601">
        <w:rPr>
          <w:rFonts w:ascii="Arial" w:hAnsi="Arial" w:cs="Arial"/>
          <w:b/>
          <w:bCs/>
        </w:rPr>
        <w:t xml:space="preserve">I have read with interest the manuscript by </w:t>
      </w:r>
      <w:proofErr w:type="spellStart"/>
      <w:r w:rsidRPr="00DC2601">
        <w:rPr>
          <w:rFonts w:ascii="Arial" w:hAnsi="Arial" w:cs="Arial"/>
          <w:b/>
          <w:bCs/>
        </w:rPr>
        <w:t>Dhang</w:t>
      </w:r>
      <w:proofErr w:type="spellEnd"/>
      <w:r w:rsidRPr="00DC2601">
        <w:rPr>
          <w:rFonts w:ascii="Arial" w:hAnsi="Arial" w:cs="Arial"/>
          <w:b/>
          <w:bCs/>
        </w:rPr>
        <w:t>, Weiner and Liu and I think it is valuable protocol and interesting to the scientific community involved in this kind of research.</w:t>
      </w:r>
    </w:p>
    <w:p w14:paraId="4FFFD7C2" w14:textId="77777777" w:rsidR="009F125F" w:rsidRPr="00DC2601" w:rsidRDefault="009F125F" w:rsidP="009F125F">
      <w:pPr>
        <w:jc w:val="both"/>
        <w:rPr>
          <w:rFonts w:ascii="Arial" w:hAnsi="Arial" w:cs="Arial"/>
          <w:b/>
          <w:bCs/>
        </w:rPr>
      </w:pPr>
      <w:r w:rsidRPr="00DC2601">
        <w:rPr>
          <w:rFonts w:ascii="Arial" w:hAnsi="Arial" w:cs="Arial"/>
          <w:b/>
          <w:bCs/>
        </w:rPr>
        <w:t>I have only one Major concern and few Minor concerns that it is important to check and modify in the text.</w:t>
      </w:r>
    </w:p>
    <w:p w14:paraId="25050824" w14:textId="77777777" w:rsidR="009F125F" w:rsidRPr="00DC2601" w:rsidRDefault="009F125F" w:rsidP="009F125F">
      <w:pPr>
        <w:jc w:val="both"/>
        <w:rPr>
          <w:rFonts w:ascii="Arial" w:hAnsi="Arial" w:cs="Arial"/>
          <w:b/>
          <w:bCs/>
        </w:rPr>
      </w:pPr>
    </w:p>
    <w:p w14:paraId="4D161EAD" w14:textId="77777777" w:rsidR="009F125F" w:rsidRPr="00DC2601" w:rsidRDefault="009F125F" w:rsidP="009F125F">
      <w:pPr>
        <w:jc w:val="both"/>
        <w:rPr>
          <w:rFonts w:ascii="Arial" w:hAnsi="Arial" w:cs="Arial"/>
          <w:b/>
          <w:bCs/>
        </w:rPr>
      </w:pPr>
      <w:r w:rsidRPr="00DC2601">
        <w:rPr>
          <w:rFonts w:ascii="Arial" w:hAnsi="Arial" w:cs="Arial"/>
          <w:b/>
          <w:bCs/>
        </w:rPr>
        <w:t>Major concern:</w:t>
      </w:r>
    </w:p>
    <w:p w14:paraId="6180F5A2" w14:textId="77777777" w:rsidR="00C75BFB" w:rsidRPr="00C75BFB" w:rsidRDefault="009F125F" w:rsidP="009F125F">
      <w:pPr>
        <w:pStyle w:val="ListParagraph"/>
        <w:numPr>
          <w:ilvl w:val="0"/>
          <w:numId w:val="4"/>
        </w:numPr>
        <w:jc w:val="both"/>
        <w:rPr>
          <w:rFonts w:ascii="Arial" w:hAnsi="Arial" w:cs="Arial"/>
        </w:rPr>
      </w:pPr>
      <w:r w:rsidRPr="005E3BB6">
        <w:rPr>
          <w:rFonts w:ascii="Arial" w:hAnsi="Arial" w:cs="Arial"/>
          <w:b/>
          <w:bCs/>
        </w:rPr>
        <w:t>- Table 1 and Figure 1 should be improved. In Table 1, please report both mouse samples concentration (or specify if you have pooled them), the elution volume (50, 100 µl?) and the amount obtained (as stated in the main text). Please, separate the quantitative evaluation done with nanodrop and that performed by Bioanalyzer so to have two distinct parts. In the bioanalyzer part, please report the concentration of the small RNA part (of the two panels in A), and the concentration of the small RNA part (reported in B in the two panels). If a RIN is available (especially for small RNAs), please report also this data</w:t>
      </w:r>
      <w:bookmarkStart w:id="2" w:name="OLE_LINK59"/>
      <w:bookmarkStart w:id="3" w:name="OLE_LINK60"/>
      <w:r w:rsidRPr="005E3BB6">
        <w:rPr>
          <w:rFonts w:ascii="Arial" w:hAnsi="Arial" w:cs="Arial"/>
          <w:b/>
          <w:bCs/>
        </w:rPr>
        <w:t>.</w:t>
      </w:r>
      <w:r w:rsidR="005E3BB6" w:rsidRPr="005E3BB6">
        <w:rPr>
          <w:rFonts w:ascii="Arial" w:hAnsi="Arial" w:cs="Arial"/>
          <w:b/>
          <w:bCs/>
        </w:rPr>
        <w:t xml:space="preserve"> </w:t>
      </w:r>
      <w:r w:rsidRPr="005E3BB6">
        <w:rPr>
          <w:rFonts w:ascii="Arial" w:hAnsi="Arial" w:cs="Arial"/>
          <w:b/>
          <w:bCs/>
        </w:rPr>
        <w:t xml:space="preserve">The quantification done with small RNA kit </w:t>
      </w:r>
      <w:bookmarkStart w:id="4" w:name="OLE_LINK57"/>
      <w:bookmarkStart w:id="5" w:name="OLE_LINK58"/>
      <w:r w:rsidRPr="005E3BB6">
        <w:rPr>
          <w:rFonts w:ascii="Arial" w:hAnsi="Arial" w:cs="Arial"/>
          <w:b/>
          <w:bCs/>
        </w:rPr>
        <w:t>should be comparable to that obtained with Nano kit</w:t>
      </w:r>
      <w:bookmarkEnd w:id="4"/>
      <w:bookmarkEnd w:id="5"/>
      <w:r w:rsidRPr="005E3BB6">
        <w:rPr>
          <w:rFonts w:ascii="Arial" w:hAnsi="Arial" w:cs="Arial"/>
          <w:b/>
          <w:bCs/>
        </w:rPr>
        <w:t>, according to the literature</w:t>
      </w:r>
      <w:bookmarkEnd w:id="2"/>
      <w:bookmarkEnd w:id="3"/>
      <w:r w:rsidRPr="005E3BB6">
        <w:rPr>
          <w:rFonts w:ascii="Arial" w:hAnsi="Arial" w:cs="Arial"/>
          <w:b/>
          <w:bCs/>
        </w:rPr>
        <w:t xml:space="preserve"> (</w:t>
      </w:r>
      <w:proofErr w:type="spellStart"/>
      <w:r w:rsidRPr="005E3BB6">
        <w:rPr>
          <w:rFonts w:ascii="Arial" w:hAnsi="Arial" w:cs="Arial"/>
          <w:b/>
          <w:bCs/>
        </w:rPr>
        <w:t>Masotti</w:t>
      </w:r>
      <w:proofErr w:type="spellEnd"/>
      <w:r w:rsidRPr="005E3BB6">
        <w:rPr>
          <w:rFonts w:ascii="Arial" w:hAnsi="Arial" w:cs="Arial"/>
          <w:b/>
          <w:bCs/>
        </w:rPr>
        <w:t xml:space="preserve"> et al. Journal of Biomedicine and Biotechnology Volume 2009, Article ID 659028, </w:t>
      </w:r>
      <w:bookmarkStart w:id="6" w:name="OLE_LINK49"/>
      <w:bookmarkStart w:id="7" w:name="OLE_LINK50"/>
      <w:bookmarkStart w:id="8" w:name="OLE_LINK61"/>
      <w:r w:rsidRPr="005E3BB6">
        <w:rPr>
          <w:rFonts w:ascii="Arial" w:hAnsi="Arial" w:cs="Arial"/>
          <w:b/>
          <w:bCs/>
        </w:rPr>
        <w:t>doi:10.1155/2009/659028</w:t>
      </w:r>
      <w:bookmarkEnd w:id="6"/>
      <w:bookmarkEnd w:id="7"/>
      <w:bookmarkEnd w:id="8"/>
      <w:r w:rsidRPr="005E3BB6">
        <w:rPr>
          <w:rFonts w:ascii="Arial" w:hAnsi="Arial" w:cs="Arial"/>
          <w:b/>
          <w:bCs/>
        </w:rPr>
        <w:t>) that could be cited.</w:t>
      </w:r>
      <w:r w:rsidR="005E3BB6" w:rsidRPr="005E3BB6">
        <w:rPr>
          <w:rFonts w:ascii="Arial" w:hAnsi="Arial" w:cs="Arial"/>
          <w:b/>
          <w:bCs/>
        </w:rPr>
        <w:t xml:space="preserve"> </w:t>
      </w:r>
      <w:bookmarkStart w:id="9" w:name="OLE_LINK62"/>
      <w:bookmarkStart w:id="10" w:name="OLE_LINK63"/>
    </w:p>
    <w:p w14:paraId="0D279B51" w14:textId="0F90097F" w:rsidR="005E3BB6" w:rsidRDefault="005E3BB6" w:rsidP="00C75BFB">
      <w:pPr>
        <w:pStyle w:val="ListParagraph"/>
        <w:jc w:val="both"/>
        <w:rPr>
          <w:rFonts w:ascii="Arial" w:hAnsi="Arial" w:cs="Arial"/>
        </w:rPr>
      </w:pPr>
      <w:r w:rsidRPr="005E3BB6">
        <w:rPr>
          <w:rFonts w:ascii="Arial" w:hAnsi="Arial" w:cs="Arial"/>
          <w:b/>
          <w:bCs/>
          <w:u w:val="single"/>
        </w:rPr>
        <w:t>Response:</w:t>
      </w:r>
      <w:r w:rsidRPr="005E3BB6">
        <w:rPr>
          <w:rFonts w:ascii="Arial" w:hAnsi="Arial" w:cs="Arial"/>
        </w:rPr>
        <w:t xml:space="preserve"> </w:t>
      </w:r>
      <w:r w:rsidR="00C325E7">
        <w:rPr>
          <w:rFonts w:ascii="Arial" w:hAnsi="Arial" w:cs="Arial"/>
        </w:rPr>
        <w:t xml:space="preserve">We </w:t>
      </w:r>
      <w:bookmarkEnd w:id="9"/>
      <w:bookmarkEnd w:id="10"/>
      <w:r w:rsidR="00C325E7">
        <w:rPr>
          <w:rFonts w:ascii="Arial" w:hAnsi="Arial" w:cs="Arial"/>
        </w:rPr>
        <w:t xml:space="preserve">have improved Table 1 (New Table 2) and Figure 1 according to the reviewer’s suggestion. Please note that </w:t>
      </w:r>
      <w:r w:rsidR="00C325E7" w:rsidRPr="00C325E7">
        <w:rPr>
          <w:rFonts w:ascii="Arial" w:hAnsi="Arial" w:cs="Arial"/>
        </w:rPr>
        <w:t>RNA 6000 Nano</w:t>
      </w:r>
      <w:r w:rsidR="00C325E7">
        <w:rPr>
          <w:rFonts w:ascii="Arial" w:hAnsi="Arial" w:cs="Arial"/>
        </w:rPr>
        <w:t xml:space="preserve"> (Figure 1 A) examines the size distribution of total RNA, which shows the majority of fecal RNA</w:t>
      </w:r>
      <w:r w:rsidR="00D028BB">
        <w:rPr>
          <w:rFonts w:ascii="Arial" w:hAnsi="Arial" w:cs="Arial"/>
        </w:rPr>
        <w:t>s</w:t>
      </w:r>
      <w:r w:rsidR="00C325E7">
        <w:rPr>
          <w:rFonts w:ascii="Arial" w:hAnsi="Arial" w:cs="Arial"/>
        </w:rPr>
        <w:t xml:space="preserve"> fall in the small RNA size region (&lt;200 </w:t>
      </w:r>
      <w:proofErr w:type="spellStart"/>
      <w:r w:rsidR="00C325E7">
        <w:rPr>
          <w:rFonts w:ascii="Arial" w:hAnsi="Arial" w:cs="Arial"/>
        </w:rPr>
        <w:t>nt</w:t>
      </w:r>
      <w:proofErr w:type="spellEnd"/>
      <w:r w:rsidR="00C325E7">
        <w:rPr>
          <w:rFonts w:ascii="Arial" w:hAnsi="Arial" w:cs="Arial"/>
        </w:rPr>
        <w:t xml:space="preserve">). However, it does not quantify the concentration of particular region. </w:t>
      </w:r>
      <w:r w:rsidR="00D028BB">
        <w:rPr>
          <w:rFonts w:ascii="Arial" w:hAnsi="Arial" w:cs="Arial"/>
        </w:rPr>
        <w:t xml:space="preserve">Consistently, small RNA kit quantified a majority RNA species to be microRNA. </w:t>
      </w:r>
      <w:r w:rsidR="00927107">
        <w:rPr>
          <w:rFonts w:ascii="Arial" w:hAnsi="Arial" w:cs="Arial"/>
        </w:rPr>
        <w:t xml:space="preserve">RIN is acquired based on the measurement of </w:t>
      </w:r>
      <w:r w:rsidR="00927107" w:rsidRPr="00927107">
        <w:rPr>
          <w:rFonts w:ascii="Arial" w:hAnsi="Arial" w:cs="Arial"/>
        </w:rPr>
        <w:t>28S</w:t>
      </w:r>
      <w:r w:rsidR="00736907">
        <w:rPr>
          <w:rFonts w:ascii="Arial" w:hAnsi="Arial" w:cs="Arial"/>
        </w:rPr>
        <w:t xml:space="preserve"> rRNA </w:t>
      </w:r>
      <w:r w:rsidR="00927107">
        <w:rPr>
          <w:rFonts w:ascii="Arial" w:hAnsi="Arial" w:cs="Arial"/>
        </w:rPr>
        <w:t>(~5kb)</w:t>
      </w:r>
      <w:r w:rsidR="00927107" w:rsidRPr="00927107">
        <w:rPr>
          <w:rFonts w:ascii="Arial" w:hAnsi="Arial" w:cs="Arial"/>
        </w:rPr>
        <w:t xml:space="preserve"> and 18S</w:t>
      </w:r>
      <w:r w:rsidR="00736907">
        <w:rPr>
          <w:rFonts w:ascii="Arial" w:hAnsi="Arial" w:cs="Arial"/>
        </w:rPr>
        <w:t xml:space="preserve"> rRNA </w:t>
      </w:r>
      <w:r w:rsidR="00927107">
        <w:rPr>
          <w:rFonts w:ascii="Arial" w:hAnsi="Arial" w:cs="Arial"/>
        </w:rPr>
        <w:t xml:space="preserve">(~2kb) components and is not available in small RNA (up to 200 </w:t>
      </w:r>
      <w:proofErr w:type="spellStart"/>
      <w:r w:rsidR="00927107">
        <w:rPr>
          <w:rFonts w:ascii="Arial" w:hAnsi="Arial" w:cs="Arial"/>
        </w:rPr>
        <w:t>nt</w:t>
      </w:r>
      <w:proofErr w:type="spellEnd"/>
      <w:r w:rsidR="00927107">
        <w:rPr>
          <w:rFonts w:ascii="Arial" w:hAnsi="Arial" w:cs="Arial"/>
        </w:rPr>
        <w:t>) Bioanalyzer measurement.</w:t>
      </w:r>
      <w:r w:rsidR="00BE3A2B">
        <w:rPr>
          <w:rFonts w:ascii="Arial" w:hAnsi="Arial" w:cs="Arial"/>
        </w:rPr>
        <w:t xml:space="preserve"> </w:t>
      </w:r>
      <w:r w:rsidR="00BE3A2B">
        <w:rPr>
          <w:rFonts w:ascii="Arial" w:hAnsi="Arial" w:cs="Arial"/>
        </w:rPr>
        <w:t>We now have cited the recommended reference.</w:t>
      </w:r>
    </w:p>
    <w:p w14:paraId="5B0D9A3E" w14:textId="77777777" w:rsidR="005E3BB6" w:rsidRDefault="005E3BB6" w:rsidP="005E3BB6">
      <w:pPr>
        <w:pStyle w:val="ListParagraph"/>
        <w:jc w:val="both"/>
        <w:rPr>
          <w:rFonts w:ascii="Arial" w:hAnsi="Arial" w:cs="Arial"/>
        </w:rPr>
      </w:pPr>
    </w:p>
    <w:p w14:paraId="52EA1FE3" w14:textId="7E08BCB7" w:rsidR="009F125F" w:rsidRPr="005E3BB6" w:rsidRDefault="009F125F" w:rsidP="009F125F">
      <w:pPr>
        <w:pStyle w:val="ListParagraph"/>
        <w:numPr>
          <w:ilvl w:val="0"/>
          <w:numId w:val="4"/>
        </w:numPr>
        <w:jc w:val="both"/>
        <w:rPr>
          <w:rFonts w:ascii="Arial" w:hAnsi="Arial" w:cs="Arial"/>
          <w:b/>
          <w:bCs/>
        </w:rPr>
      </w:pPr>
      <w:r w:rsidRPr="005E3BB6">
        <w:rPr>
          <w:rFonts w:ascii="Arial" w:hAnsi="Arial" w:cs="Arial"/>
          <w:b/>
          <w:bCs/>
        </w:rPr>
        <w:t>In the manuscript text, in the Representative Results section, please indicate the approximate amount of the two mouse fecal pellets.</w:t>
      </w:r>
      <w:r w:rsidR="006569E9" w:rsidRPr="006569E9">
        <w:rPr>
          <w:rFonts w:ascii="Arial" w:hAnsi="Arial" w:cs="Arial"/>
          <w:b/>
          <w:bCs/>
          <w:u w:val="single"/>
        </w:rPr>
        <w:t xml:space="preserve"> </w:t>
      </w:r>
      <w:bookmarkStart w:id="11" w:name="OLE_LINK66"/>
      <w:bookmarkStart w:id="12" w:name="OLE_LINK67"/>
      <w:r w:rsidR="006569E9" w:rsidRPr="005E3BB6">
        <w:rPr>
          <w:rFonts w:ascii="Arial" w:hAnsi="Arial" w:cs="Arial"/>
          <w:b/>
          <w:bCs/>
          <w:u w:val="single"/>
        </w:rPr>
        <w:lastRenderedPageBreak/>
        <w:t>Response:</w:t>
      </w:r>
      <w:r w:rsidR="006569E9" w:rsidRPr="005E3BB6">
        <w:rPr>
          <w:rFonts w:ascii="Arial" w:hAnsi="Arial" w:cs="Arial"/>
        </w:rPr>
        <w:t xml:space="preserve"> </w:t>
      </w:r>
      <w:bookmarkEnd w:id="11"/>
      <w:bookmarkEnd w:id="12"/>
      <w:r w:rsidR="006569E9">
        <w:rPr>
          <w:rFonts w:ascii="Arial" w:hAnsi="Arial" w:cs="Arial"/>
        </w:rPr>
        <w:t>We have indicated the approximate amount of the two mouse fecal pellets as reviewer suggested.</w:t>
      </w:r>
    </w:p>
    <w:p w14:paraId="7AD6171C" w14:textId="77777777" w:rsidR="009F125F" w:rsidRPr="009F125F" w:rsidRDefault="009F125F" w:rsidP="009F125F">
      <w:pPr>
        <w:jc w:val="both"/>
        <w:rPr>
          <w:rFonts w:ascii="Arial" w:hAnsi="Arial" w:cs="Arial"/>
        </w:rPr>
      </w:pPr>
    </w:p>
    <w:p w14:paraId="2F27856A" w14:textId="77777777" w:rsidR="00C75BFB" w:rsidRDefault="009F125F" w:rsidP="009F125F">
      <w:pPr>
        <w:jc w:val="both"/>
        <w:rPr>
          <w:rFonts w:ascii="Arial" w:hAnsi="Arial" w:cs="Arial"/>
          <w:b/>
          <w:bCs/>
        </w:rPr>
      </w:pPr>
      <w:r w:rsidRPr="00C75BFB">
        <w:rPr>
          <w:rFonts w:ascii="Arial" w:hAnsi="Arial" w:cs="Arial"/>
          <w:b/>
          <w:bCs/>
        </w:rPr>
        <w:t>Minor Concerns:</w:t>
      </w:r>
    </w:p>
    <w:p w14:paraId="28550823" w14:textId="53F96882" w:rsidR="009F125F" w:rsidRDefault="009F125F" w:rsidP="00C75BFB">
      <w:pPr>
        <w:pStyle w:val="ListParagraph"/>
        <w:numPr>
          <w:ilvl w:val="0"/>
          <w:numId w:val="6"/>
        </w:numPr>
        <w:jc w:val="both"/>
        <w:rPr>
          <w:rFonts w:ascii="Arial" w:hAnsi="Arial" w:cs="Arial"/>
          <w:b/>
          <w:bCs/>
        </w:rPr>
      </w:pPr>
      <w:r w:rsidRPr="00160078">
        <w:rPr>
          <w:rFonts w:ascii="Arial" w:hAnsi="Arial" w:cs="Arial"/>
          <w:b/>
          <w:bCs/>
        </w:rPr>
        <w:t xml:space="preserve">Abstract line 30: Consider </w:t>
      </w:r>
      <w:proofErr w:type="gramStart"/>
      <w:r w:rsidRPr="00160078">
        <w:rPr>
          <w:rFonts w:ascii="Arial" w:hAnsi="Arial" w:cs="Arial"/>
          <w:b/>
          <w:bCs/>
        </w:rPr>
        <w:t>to replace</w:t>
      </w:r>
      <w:proofErr w:type="gramEnd"/>
      <w:r w:rsidRPr="00160078">
        <w:rPr>
          <w:rFonts w:ascii="Arial" w:hAnsi="Arial" w:cs="Arial"/>
          <w:b/>
          <w:bCs/>
        </w:rPr>
        <w:t xml:space="preserve"> "miRNA" with "miRNAs" (here and </w:t>
      </w:r>
      <w:proofErr w:type="spellStart"/>
      <w:r w:rsidRPr="00160078">
        <w:rPr>
          <w:rFonts w:ascii="Arial" w:hAnsi="Arial" w:cs="Arial"/>
          <w:b/>
          <w:bCs/>
        </w:rPr>
        <w:t>thorought</w:t>
      </w:r>
      <w:proofErr w:type="spellEnd"/>
      <w:r w:rsidRPr="00160078">
        <w:rPr>
          <w:rFonts w:ascii="Arial" w:hAnsi="Arial" w:cs="Arial"/>
          <w:b/>
          <w:bCs/>
        </w:rPr>
        <w:t xml:space="preserve"> the manuscript) where appropriate (lines 324, 326)</w:t>
      </w:r>
      <w:r w:rsidR="008A56FC">
        <w:rPr>
          <w:rFonts w:ascii="Arial" w:hAnsi="Arial" w:cs="Arial"/>
          <w:b/>
          <w:bCs/>
        </w:rPr>
        <w:t xml:space="preserve">. </w:t>
      </w:r>
      <w:bookmarkStart w:id="13" w:name="OLE_LINK68"/>
      <w:bookmarkStart w:id="14" w:name="OLE_LINK69"/>
      <w:r w:rsidR="008A56FC" w:rsidRPr="005E3BB6">
        <w:rPr>
          <w:rFonts w:ascii="Arial" w:hAnsi="Arial" w:cs="Arial"/>
          <w:b/>
          <w:bCs/>
          <w:u w:val="single"/>
        </w:rPr>
        <w:t>Response:</w:t>
      </w:r>
      <w:r w:rsidR="008A56FC" w:rsidRPr="005E3BB6">
        <w:rPr>
          <w:rFonts w:ascii="Arial" w:hAnsi="Arial" w:cs="Arial"/>
        </w:rPr>
        <w:t xml:space="preserve"> </w:t>
      </w:r>
      <w:r w:rsidR="008A56FC" w:rsidRPr="008A56FC">
        <w:rPr>
          <w:rFonts w:ascii="Arial" w:hAnsi="Arial" w:cs="Arial"/>
        </w:rPr>
        <w:t xml:space="preserve">The </w:t>
      </w:r>
      <w:bookmarkEnd w:id="13"/>
      <w:bookmarkEnd w:id="14"/>
      <w:r w:rsidR="008A56FC" w:rsidRPr="008A56FC">
        <w:rPr>
          <w:rFonts w:ascii="Arial" w:hAnsi="Arial" w:cs="Arial"/>
        </w:rPr>
        <w:t>plural form of "miRNA" has been given whenever appropriate</w:t>
      </w:r>
    </w:p>
    <w:p w14:paraId="6D9398BA" w14:textId="77777777" w:rsidR="00160078" w:rsidRPr="00160078" w:rsidRDefault="00160078" w:rsidP="00160078">
      <w:pPr>
        <w:pStyle w:val="ListParagraph"/>
        <w:jc w:val="both"/>
        <w:rPr>
          <w:rFonts w:ascii="Arial" w:hAnsi="Arial" w:cs="Arial"/>
          <w:b/>
          <w:bCs/>
        </w:rPr>
      </w:pPr>
    </w:p>
    <w:p w14:paraId="6125F64A" w14:textId="5DA92AF8" w:rsidR="009F125F" w:rsidRDefault="009F125F" w:rsidP="00C75BFB">
      <w:pPr>
        <w:pStyle w:val="ListParagraph"/>
        <w:numPr>
          <w:ilvl w:val="0"/>
          <w:numId w:val="6"/>
        </w:numPr>
        <w:jc w:val="both"/>
        <w:rPr>
          <w:rFonts w:ascii="Arial" w:hAnsi="Arial" w:cs="Arial"/>
          <w:b/>
          <w:bCs/>
        </w:rPr>
      </w:pPr>
      <w:r w:rsidRPr="00160078">
        <w:rPr>
          <w:rFonts w:ascii="Arial" w:hAnsi="Arial" w:cs="Arial"/>
          <w:b/>
          <w:bCs/>
        </w:rPr>
        <w:t>Introduction line 43: please revise "as an approach mediate", something is missing</w:t>
      </w:r>
      <w:bookmarkStart w:id="15" w:name="OLE_LINK72"/>
      <w:bookmarkStart w:id="16" w:name="OLE_LINK73"/>
      <w:r w:rsidRPr="00160078">
        <w:rPr>
          <w:rFonts w:ascii="Arial" w:hAnsi="Arial" w:cs="Arial"/>
          <w:b/>
          <w:bCs/>
        </w:rPr>
        <w:t>.</w:t>
      </w:r>
      <w:r w:rsidR="008A56FC" w:rsidRPr="008A56FC">
        <w:rPr>
          <w:rFonts w:ascii="Arial" w:hAnsi="Arial" w:cs="Arial"/>
          <w:b/>
          <w:bCs/>
          <w:u w:val="single"/>
        </w:rPr>
        <w:t xml:space="preserve"> </w:t>
      </w:r>
      <w:r w:rsidR="008A56FC" w:rsidRPr="005E3BB6">
        <w:rPr>
          <w:rFonts w:ascii="Arial" w:hAnsi="Arial" w:cs="Arial"/>
          <w:b/>
          <w:bCs/>
          <w:u w:val="single"/>
        </w:rPr>
        <w:t>Response:</w:t>
      </w:r>
      <w:r w:rsidR="008A56FC" w:rsidRPr="005E3BB6">
        <w:rPr>
          <w:rFonts w:ascii="Arial" w:hAnsi="Arial" w:cs="Arial"/>
        </w:rPr>
        <w:t xml:space="preserve"> </w:t>
      </w:r>
      <w:r w:rsidR="008A56FC" w:rsidRPr="008A56FC">
        <w:rPr>
          <w:rFonts w:ascii="Arial" w:hAnsi="Arial" w:cs="Arial"/>
        </w:rPr>
        <w:t xml:space="preserve">The </w:t>
      </w:r>
      <w:bookmarkEnd w:id="15"/>
      <w:bookmarkEnd w:id="16"/>
      <w:r w:rsidR="008A56FC" w:rsidRPr="008A56FC">
        <w:rPr>
          <w:rFonts w:ascii="Arial" w:hAnsi="Arial" w:cs="Arial"/>
        </w:rPr>
        <w:t xml:space="preserve">grammatical error has been </w:t>
      </w:r>
      <w:r w:rsidR="008A56FC">
        <w:rPr>
          <w:rFonts w:ascii="Arial" w:hAnsi="Arial" w:cs="Arial"/>
        </w:rPr>
        <w:t>corrected</w:t>
      </w:r>
      <w:r w:rsidR="008A56FC" w:rsidRPr="008A56FC">
        <w:rPr>
          <w:rFonts w:ascii="Arial" w:hAnsi="Arial" w:cs="Arial"/>
        </w:rPr>
        <w:t>.</w:t>
      </w:r>
    </w:p>
    <w:p w14:paraId="7F08A876" w14:textId="77777777" w:rsidR="00160078" w:rsidRPr="00160078" w:rsidRDefault="00160078" w:rsidP="00160078">
      <w:pPr>
        <w:pStyle w:val="ListParagraph"/>
        <w:rPr>
          <w:rFonts w:ascii="Arial" w:hAnsi="Arial" w:cs="Arial"/>
          <w:b/>
          <w:bCs/>
        </w:rPr>
      </w:pPr>
    </w:p>
    <w:p w14:paraId="72674681" w14:textId="77777777" w:rsidR="00160078" w:rsidRPr="00160078" w:rsidRDefault="00160078" w:rsidP="00160078">
      <w:pPr>
        <w:pStyle w:val="ListParagraph"/>
        <w:jc w:val="both"/>
        <w:rPr>
          <w:rFonts w:ascii="Arial" w:hAnsi="Arial" w:cs="Arial"/>
          <w:b/>
          <w:bCs/>
        </w:rPr>
      </w:pPr>
    </w:p>
    <w:p w14:paraId="6CABEF1C" w14:textId="38C8883D" w:rsidR="009F125F" w:rsidRPr="00160078" w:rsidRDefault="009F125F" w:rsidP="00C75BFB">
      <w:pPr>
        <w:pStyle w:val="ListParagraph"/>
        <w:numPr>
          <w:ilvl w:val="0"/>
          <w:numId w:val="6"/>
        </w:numPr>
        <w:jc w:val="both"/>
        <w:rPr>
          <w:rFonts w:ascii="Arial" w:hAnsi="Arial" w:cs="Arial"/>
          <w:b/>
          <w:bCs/>
        </w:rPr>
      </w:pPr>
      <w:r w:rsidRPr="00160078">
        <w:rPr>
          <w:rFonts w:ascii="Arial" w:hAnsi="Arial" w:cs="Arial"/>
          <w:b/>
          <w:bCs/>
        </w:rPr>
        <w:t>Table of Materials: please, add the Bioanalyzer's kits codes employed (the Nano and the small RNA)</w:t>
      </w:r>
      <w:r w:rsidR="008A56FC">
        <w:rPr>
          <w:rFonts w:ascii="Arial" w:hAnsi="Arial" w:cs="Arial"/>
          <w:b/>
          <w:bCs/>
        </w:rPr>
        <w:t xml:space="preserve">. </w:t>
      </w:r>
      <w:r w:rsidR="008A56FC" w:rsidRPr="005E3BB6">
        <w:rPr>
          <w:rFonts w:ascii="Arial" w:hAnsi="Arial" w:cs="Arial"/>
          <w:b/>
          <w:bCs/>
          <w:u w:val="single"/>
        </w:rPr>
        <w:t>Response:</w:t>
      </w:r>
      <w:r w:rsidR="008A56FC" w:rsidRPr="005E3BB6">
        <w:rPr>
          <w:rFonts w:ascii="Arial" w:hAnsi="Arial" w:cs="Arial"/>
        </w:rPr>
        <w:t xml:space="preserve"> </w:t>
      </w:r>
      <w:r w:rsidR="008A56FC">
        <w:rPr>
          <w:rFonts w:ascii="Arial" w:hAnsi="Arial" w:cs="Arial"/>
        </w:rPr>
        <w:t>Bioanalyzer w</w:t>
      </w:r>
      <w:r w:rsidR="003B4F0A">
        <w:rPr>
          <w:rFonts w:ascii="Arial" w:hAnsi="Arial" w:cs="Arial"/>
        </w:rPr>
        <w:t>as</w:t>
      </w:r>
      <w:r w:rsidR="008A56FC">
        <w:rPr>
          <w:rFonts w:ascii="Arial" w:hAnsi="Arial" w:cs="Arial"/>
        </w:rPr>
        <w:t xml:space="preserve"> completed per service. We used it to evaluate </w:t>
      </w:r>
      <w:r w:rsidR="000161A5">
        <w:rPr>
          <w:rFonts w:ascii="Arial" w:hAnsi="Arial" w:cs="Arial"/>
        </w:rPr>
        <w:t xml:space="preserve">fecal </w:t>
      </w:r>
      <w:r w:rsidR="008A56FC">
        <w:rPr>
          <w:rFonts w:ascii="Arial" w:hAnsi="Arial" w:cs="Arial"/>
        </w:rPr>
        <w:t xml:space="preserve">RNA isolated using our protocol but bioanalyzer </w:t>
      </w:r>
      <w:r w:rsidR="000161A5">
        <w:rPr>
          <w:rFonts w:ascii="Arial" w:hAnsi="Arial" w:cs="Arial"/>
        </w:rPr>
        <w:t xml:space="preserve">itself </w:t>
      </w:r>
      <w:r w:rsidR="008A56FC">
        <w:rPr>
          <w:rFonts w:ascii="Arial" w:hAnsi="Arial" w:cs="Arial"/>
        </w:rPr>
        <w:t xml:space="preserve">is not part of </w:t>
      </w:r>
      <w:r w:rsidR="000161A5">
        <w:rPr>
          <w:rFonts w:ascii="Arial" w:hAnsi="Arial" w:cs="Arial"/>
        </w:rPr>
        <w:t>the</w:t>
      </w:r>
      <w:r w:rsidR="008A56FC">
        <w:rPr>
          <w:rFonts w:ascii="Arial" w:hAnsi="Arial" w:cs="Arial"/>
        </w:rPr>
        <w:t xml:space="preserve"> RNA isolation protocol.</w:t>
      </w:r>
    </w:p>
    <w:p w14:paraId="799C449C" w14:textId="18AD2844" w:rsidR="00964E99" w:rsidRDefault="00964E99" w:rsidP="00213DD6">
      <w:pPr>
        <w:widowControl w:val="0"/>
        <w:autoSpaceDE w:val="0"/>
        <w:autoSpaceDN w:val="0"/>
        <w:adjustRightInd w:val="0"/>
        <w:jc w:val="both"/>
        <w:rPr>
          <w:rFonts w:ascii="Arial" w:hAnsi="Arial" w:cs="Arial"/>
          <w:b/>
          <w:sz w:val="22"/>
          <w:szCs w:val="22"/>
        </w:rPr>
      </w:pPr>
    </w:p>
    <w:p w14:paraId="45EE6882" w14:textId="662C18B8" w:rsidR="009F125F" w:rsidRDefault="009F125F" w:rsidP="00213DD6">
      <w:pPr>
        <w:widowControl w:val="0"/>
        <w:autoSpaceDE w:val="0"/>
        <w:autoSpaceDN w:val="0"/>
        <w:adjustRightInd w:val="0"/>
        <w:jc w:val="both"/>
        <w:rPr>
          <w:rFonts w:ascii="Arial" w:hAnsi="Arial" w:cs="Arial"/>
          <w:b/>
          <w:sz w:val="22"/>
          <w:szCs w:val="22"/>
        </w:rPr>
      </w:pPr>
    </w:p>
    <w:p w14:paraId="44BD2E59" w14:textId="77777777" w:rsidR="009F125F" w:rsidRPr="00213DD6" w:rsidRDefault="009F125F" w:rsidP="00213DD6">
      <w:pPr>
        <w:widowControl w:val="0"/>
        <w:autoSpaceDE w:val="0"/>
        <w:autoSpaceDN w:val="0"/>
        <w:adjustRightInd w:val="0"/>
        <w:jc w:val="both"/>
        <w:rPr>
          <w:rFonts w:ascii="Arial" w:hAnsi="Arial" w:cs="Arial"/>
          <w:b/>
          <w:sz w:val="22"/>
          <w:szCs w:val="22"/>
        </w:rPr>
      </w:pPr>
    </w:p>
    <w:sectPr w:rsidR="009F125F" w:rsidRPr="00213DD6" w:rsidSect="009D59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00000003"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13A6"/>
    <w:multiLevelType w:val="hybridMultilevel"/>
    <w:tmpl w:val="FD12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E37C9"/>
    <w:multiLevelType w:val="hybridMultilevel"/>
    <w:tmpl w:val="5798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207B6"/>
    <w:multiLevelType w:val="hybridMultilevel"/>
    <w:tmpl w:val="D52EE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226ED"/>
    <w:multiLevelType w:val="hybridMultilevel"/>
    <w:tmpl w:val="CBB22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E76EA"/>
    <w:multiLevelType w:val="hybridMultilevel"/>
    <w:tmpl w:val="CBB22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A6BA3"/>
    <w:multiLevelType w:val="hybridMultilevel"/>
    <w:tmpl w:val="2620E71A"/>
    <w:lvl w:ilvl="0" w:tplc="3C64236A">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2B"/>
    <w:rsid w:val="00001500"/>
    <w:rsid w:val="000049A9"/>
    <w:rsid w:val="000049F5"/>
    <w:rsid w:val="00006B01"/>
    <w:rsid w:val="000112FF"/>
    <w:rsid w:val="00013712"/>
    <w:rsid w:val="00016129"/>
    <w:rsid w:val="000161A5"/>
    <w:rsid w:val="00016CD7"/>
    <w:rsid w:val="000202E9"/>
    <w:rsid w:val="000203C2"/>
    <w:rsid w:val="00021329"/>
    <w:rsid w:val="00022A1D"/>
    <w:rsid w:val="00022A74"/>
    <w:rsid w:val="000323C2"/>
    <w:rsid w:val="00036C39"/>
    <w:rsid w:val="000433F1"/>
    <w:rsid w:val="00044D54"/>
    <w:rsid w:val="00047ED7"/>
    <w:rsid w:val="00052D46"/>
    <w:rsid w:val="0005420F"/>
    <w:rsid w:val="000543F0"/>
    <w:rsid w:val="00054A26"/>
    <w:rsid w:val="000556AA"/>
    <w:rsid w:val="00057256"/>
    <w:rsid w:val="0006090A"/>
    <w:rsid w:val="000649C3"/>
    <w:rsid w:val="00065369"/>
    <w:rsid w:val="0006737D"/>
    <w:rsid w:val="0007001F"/>
    <w:rsid w:val="0007135A"/>
    <w:rsid w:val="00072A04"/>
    <w:rsid w:val="0008050C"/>
    <w:rsid w:val="00080CDD"/>
    <w:rsid w:val="0008150D"/>
    <w:rsid w:val="0008645E"/>
    <w:rsid w:val="00086563"/>
    <w:rsid w:val="00090947"/>
    <w:rsid w:val="00091884"/>
    <w:rsid w:val="0009692B"/>
    <w:rsid w:val="000977D4"/>
    <w:rsid w:val="000A1637"/>
    <w:rsid w:val="000A3135"/>
    <w:rsid w:val="000A4026"/>
    <w:rsid w:val="000A4DE8"/>
    <w:rsid w:val="000A78C3"/>
    <w:rsid w:val="000B1B05"/>
    <w:rsid w:val="000B2268"/>
    <w:rsid w:val="000B661B"/>
    <w:rsid w:val="000C026D"/>
    <w:rsid w:val="000C3057"/>
    <w:rsid w:val="000C3926"/>
    <w:rsid w:val="000D1050"/>
    <w:rsid w:val="000D23E2"/>
    <w:rsid w:val="000E4856"/>
    <w:rsid w:val="000E6D8C"/>
    <w:rsid w:val="000F1839"/>
    <w:rsid w:val="000F3B04"/>
    <w:rsid w:val="000F7994"/>
    <w:rsid w:val="00104935"/>
    <w:rsid w:val="00105D32"/>
    <w:rsid w:val="00111601"/>
    <w:rsid w:val="00112400"/>
    <w:rsid w:val="0011623B"/>
    <w:rsid w:val="00121024"/>
    <w:rsid w:val="00132111"/>
    <w:rsid w:val="00133EE1"/>
    <w:rsid w:val="00136DA9"/>
    <w:rsid w:val="00137A5B"/>
    <w:rsid w:val="00141034"/>
    <w:rsid w:val="00155371"/>
    <w:rsid w:val="00155D6A"/>
    <w:rsid w:val="00160078"/>
    <w:rsid w:val="00162442"/>
    <w:rsid w:val="00162F7D"/>
    <w:rsid w:val="00174BDF"/>
    <w:rsid w:val="00176CF5"/>
    <w:rsid w:val="00180E75"/>
    <w:rsid w:val="00181485"/>
    <w:rsid w:val="00181CA6"/>
    <w:rsid w:val="00183203"/>
    <w:rsid w:val="0018603A"/>
    <w:rsid w:val="001874B4"/>
    <w:rsid w:val="00190EFA"/>
    <w:rsid w:val="001946F4"/>
    <w:rsid w:val="00197136"/>
    <w:rsid w:val="0019726D"/>
    <w:rsid w:val="001A2DD5"/>
    <w:rsid w:val="001A40A0"/>
    <w:rsid w:val="001A58B5"/>
    <w:rsid w:val="001B0D13"/>
    <w:rsid w:val="001B16FB"/>
    <w:rsid w:val="001B2C8B"/>
    <w:rsid w:val="001B347D"/>
    <w:rsid w:val="001B6060"/>
    <w:rsid w:val="001B6F65"/>
    <w:rsid w:val="001C12EB"/>
    <w:rsid w:val="001C1B6F"/>
    <w:rsid w:val="001C3DAF"/>
    <w:rsid w:val="001D05CF"/>
    <w:rsid w:val="001D1AAD"/>
    <w:rsid w:val="001D1BA5"/>
    <w:rsid w:val="001D699B"/>
    <w:rsid w:val="001D6DAD"/>
    <w:rsid w:val="001E11EE"/>
    <w:rsid w:val="001E3A1D"/>
    <w:rsid w:val="001E60CB"/>
    <w:rsid w:val="001E631A"/>
    <w:rsid w:val="001E7B58"/>
    <w:rsid w:val="001F5FAB"/>
    <w:rsid w:val="001F72BB"/>
    <w:rsid w:val="001F744C"/>
    <w:rsid w:val="00200AA4"/>
    <w:rsid w:val="0020112E"/>
    <w:rsid w:val="00201335"/>
    <w:rsid w:val="00201B89"/>
    <w:rsid w:val="00201F23"/>
    <w:rsid w:val="00201FD9"/>
    <w:rsid w:val="00202CCF"/>
    <w:rsid w:val="00203721"/>
    <w:rsid w:val="0020375D"/>
    <w:rsid w:val="002050E8"/>
    <w:rsid w:val="00205C36"/>
    <w:rsid w:val="0021121A"/>
    <w:rsid w:val="00212B19"/>
    <w:rsid w:val="0021352E"/>
    <w:rsid w:val="00213C67"/>
    <w:rsid w:val="00213DD6"/>
    <w:rsid w:val="00217A70"/>
    <w:rsid w:val="00220424"/>
    <w:rsid w:val="002243E0"/>
    <w:rsid w:val="00226038"/>
    <w:rsid w:val="00226364"/>
    <w:rsid w:val="002312DC"/>
    <w:rsid w:val="00232142"/>
    <w:rsid w:val="00232202"/>
    <w:rsid w:val="00235BDA"/>
    <w:rsid w:val="00240544"/>
    <w:rsid w:val="0024113F"/>
    <w:rsid w:val="00242467"/>
    <w:rsid w:val="002426E1"/>
    <w:rsid w:val="00242DF4"/>
    <w:rsid w:val="0024468B"/>
    <w:rsid w:val="00244B0D"/>
    <w:rsid w:val="0024552F"/>
    <w:rsid w:val="00250764"/>
    <w:rsid w:val="00251FA3"/>
    <w:rsid w:val="00253566"/>
    <w:rsid w:val="00253A0A"/>
    <w:rsid w:val="002566C0"/>
    <w:rsid w:val="00260BB8"/>
    <w:rsid w:val="00262E82"/>
    <w:rsid w:val="002631C9"/>
    <w:rsid w:val="002633D4"/>
    <w:rsid w:val="00265993"/>
    <w:rsid w:val="002677FD"/>
    <w:rsid w:val="002702F7"/>
    <w:rsid w:val="002715C1"/>
    <w:rsid w:val="00274294"/>
    <w:rsid w:val="00274FAB"/>
    <w:rsid w:val="002811F5"/>
    <w:rsid w:val="002826EC"/>
    <w:rsid w:val="00284128"/>
    <w:rsid w:val="00284D3E"/>
    <w:rsid w:val="00285AC6"/>
    <w:rsid w:val="0029299E"/>
    <w:rsid w:val="002934AE"/>
    <w:rsid w:val="002936B5"/>
    <w:rsid w:val="002A093E"/>
    <w:rsid w:val="002A5CBF"/>
    <w:rsid w:val="002A6FF4"/>
    <w:rsid w:val="002B3115"/>
    <w:rsid w:val="002B3A6D"/>
    <w:rsid w:val="002B3B9D"/>
    <w:rsid w:val="002B4004"/>
    <w:rsid w:val="002B4B7B"/>
    <w:rsid w:val="002B6802"/>
    <w:rsid w:val="002C06E1"/>
    <w:rsid w:val="002C177F"/>
    <w:rsid w:val="002C3004"/>
    <w:rsid w:val="002C36B5"/>
    <w:rsid w:val="002C3A47"/>
    <w:rsid w:val="002C4941"/>
    <w:rsid w:val="002C56F8"/>
    <w:rsid w:val="002C6917"/>
    <w:rsid w:val="002C7751"/>
    <w:rsid w:val="002C7A2C"/>
    <w:rsid w:val="002D2CC4"/>
    <w:rsid w:val="002D4FD9"/>
    <w:rsid w:val="002D58AE"/>
    <w:rsid w:val="002D58C8"/>
    <w:rsid w:val="002D6487"/>
    <w:rsid w:val="002E2339"/>
    <w:rsid w:val="002E4445"/>
    <w:rsid w:val="002E4F41"/>
    <w:rsid w:val="002E5851"/>
    <w:rsid w:val="002E5D36"/>
    <w:rsid w:val="002E724B"/>
    <w:rsid w:val="002F1BED"/>
    <w:rsid w:val="002F2749"/>
    <w:rsid w:val="002F5FD9"/>
    <w:rsid w:val="003020C6"/>
    <w:rsid w:val="003035CC"/>
    <w:rsid w:val="00305B3E"/>
    <w:rsid w:val="00310504"/>
    <w:rsid w:val="0031061A"/>
    <w:rsid w:val="00310943"/>
    <w:rsid w:val="00314FE6"/>
    <w:rsid w:val="00316184"/>
    <w:rsid w:val="00317370"/>
    <w:rsid w:val="00317AAB"/>
    <w:rsid w:val="00322A28"/>
    <w:rsid w:val="00322B38"/>
    <w:rsid w:val="00326650"/>
    <w:rsid w:val="0032672E"/>
    <w:rsid w:val="00330AC8"/>
    <w:rsid w:val="00330AFB"/>
    <w:rsid w:val="00331D6A"/>
    <w:rsid w:val="003334B2"/>
    <w:rsid w:val="00333AED"/>
    <w:rsid w:val="00335432"/>
    <w:rsid w:val="00336E20"/>
    <w:rsid w:val="00337078"/>
    <w:rsid w:val="0034050E"/>
    <w:rsid w:val="00342A10"/>
    <w:rsid w:val="00342E50"/>
    <w:rsid w:val="0034517A"/>
    <w:rsid w:val="003453D1"/>
    <w:rsid w:val="0034691B"/>
    <w:rsid w:val="00352B30"/>
    <w:rsid w:val="003557FB"/>
    <w:rsid w:val="00361B41"/>
    <w:rsid w:val="00363143"/>
    <w:rsid w:val="00365009"/>
    <w:rsid w:val="00365D5F"/>
    <w:rsid w:val="003715EC"/>
    <w:rsid w:val="0037250E"/>
    <w:rsid w:val="003768E2"/>
    <w:rsid w:val="00376BAB"/>
    <w:rsid w:val="0037707D"/>
    <w:rsid w:val="003815DD"/>
    <w:rsid w:val="00381B40"/>
    <w:rsid w:val="0038239C"/>
    <w:rsid w:val="00382E8D"/>
    <w:rsid w:val="003840D1"/>
    <w:rsid w:val="003859BD"/>
    <w:rsid w:val="00386160"/>
    <w:rsid w:val="00387CAE"/>
    <w:rsid w:val="00390C5D"/>
    <w:rsid w:val="0039259B"/>
    <w:rsid w:val="00393969"/>
    <w:rsid w:val="003971DE"/>
    <w:rsid w:val="003A3EF5"/>
    <w:rsid w:val="003A4B68"/>
    <w:rsid w:val="003A532B"/>
    <w:rsid w:val="003A6894"/>
    <w:rsid w:val="003A777A"/>
    <w:rsid w:val="003A7B7A"/>
    <w:rsid w:val="003B1B5A"/>
    <w:rsid w:val="003B2305"/>
    <w:rsid w:val="003B341C"/>
    <w:rsid w:val="003B4936"/>
    <w:rsid w:val="003B4F0A"/>
    <w:rsid w:val="003B50DD"/>
    <w:rsid w:val="003C0A76"/>
    <w:rsid w:val="003D2A0C"/>
    <w:rsid w:val="003D4720"/>
    <w:rsid w:val="003D7E39"/>
    <w:rsid w:val="003E12F4"/>
    <w:rsid w:val="003E1799"/>
    <w:rsid w:val="003E2D4C"/>
    <w:rsid w:val="003E2E82"/>
    <w:rsid w:val="003E36E1"/>
    <w:rsid w:val="003E71F4"/>
    <w:rsid w:val="003E7E5C"/>
    <w:rsid w:val="003F00C6"/>
    <w:rsid w:val="003F0A69"/>
    <w:rsid w:val="003F421F"/>
    <w:rsid w:val="003F7F52"/>
    <w:rsid w:val="004017CF"/>
    <w:rsid w:val="004023A2"/>
    <w:rsid w:val="004039CB"/>
    <w:rsid w:val="00405B58"/>
    <w:rsid w:val="00406778"/>
    <w:rsid w:val="00406C27"/>
    <w:rsid w:val="0040722A"/>
    <w:rsid w:val="004106CF"/>
    <w:rsid w:val="00410FBB"/>
    <w:rsid w:val="00413B77"/>
    <w:rsid w:val="00413CBB"/>
    <w:rsid w:val="0041458E"/>
    <w:rsid w:val="004205AD"/>
    <w:rsid w:val="004248E5"/>
    <w:rsid w:val="0042590E"/>
    <w:rsid w:val="00431FCF"/>
    <w:rsid w:val="00434F58"/>
    <w:rsid w:val="00440156"/>
    <w:rsid w:val="00445A53"/>
    <w:rsid w:val="0045586B"/>
    <w:rsid w:val="00460406"/>
    <w:rsid w:val="00466389"/>
    <w:rsid w:val="0047118D"/>
    <w:rsid w:val="0047250A"/>
    <w:rsid w:val="00472957"/>
    <w:rsid w:val="0047314C"/>
    <w:rsid w:val="00476F22"/>
    <w:rsid w:val="004770F8"/>
    <w:rsid w:val="0048197B"/>
    <w:rsid w:val="0048206F"/>
    <w:rsid w:val="00483652"/>
    <w:rsid w:val="00483BDD"/>
    <w:rsid w:val="00484236"/>
    <w:rsid w:val="004860DF"/>
    <w:rsid w:val="00486E6E"/>
    <w:rsid w:val="0048744B"/>
    <w:rsid w:val="00487719"/>
    <w:rsid w:val="00490F78"/>
    <w:rsid w:val="0049390C"/>
    <w:rsid w:val="00493F6F"/>
    <w:rsid w:val="00494030"/>
    <w:rsid w:val="00495298"/>
    <w:rsid w:val="004A3BB4"/>
    <w:rsid w:val="004A4BCA"/>
    <w:rsid w:val="004A4CF0"/>
    <w:rsid w:val="004A5074"/>
    <w:rsid w:val="004A50C1"/>
    <w:rsid w:val="004B4C19"/>
    <w:rsid w:val="004B6FA7"/>
    <w:rsid w:val="004B729E"/>
    <w:rsid w:val="004B73CE"/>
    <w:rsid w:val="004D0744"/>
    <w:rsid w:val="004D447B"/>
    <w:rsid w:val="004D5D12"/>
    <w:rsid w:val="004D636C"/>
    <w:rsid w:val="004F0111"/>
    <w:rsid w:val="004F0B6B"/>
    <w:rsid w:val="004F0DD9"/>
    <w:rsid w:val="004F0E1C"/>
    <w:rsid w:val="004F52F1"/>
    <w:rsid w:val="004F58AF"/>
    <w:rsid w:val="004F67F8"/>
    <w:rsid w:val="00500FD0"/>
    <w:rsid w:val="0050337F"/>
    <w:rsid w:val="00504E36"/>
    <w:rsid w:val="005218D6"/>
    <w:rsid w:val="0052338C"/>
    <w:rsid w:val="005253A3"/>
    <w:rsid w:val="00530410"/>
    <w:rsid w:val="00532E06"/>
    <w:rsid w:val="00533097"/>
    <w:rsid w:val="00536E39"/>
    <w:rsid w:val="0054022E"/>
    <w:rsid w:val="00544474"/>
    <w:rsid w:val="0054681A"/>
    <w:rsid w:val="0055153E"/>
    <w:rsid w:val="00552EB1"/>
    <w:rsid w:val="00553ADF"/>
    <w:rsid w:val="00556899"/>
    <w:rsid w:val="005572C7"/>
    <w:rsid w:val="00562AA9"/>
    <w:rsid w:val="0056506A"/>
    <w:rsid w:val="00572865"/>
    <w:rsid w:val="00574447"/>
    <w:rsid w:val="00577445"/>
    <w:rsid w:val="00580E1A"/>
    <w:rsid w:val="0058130F"/>
    <w:rsid w:val="00583379"/>
    <w:rsid w:val="00584B3E"/>
    <w:rsid w:val="00586B64"/>
    <w:rsid w:val="00587176"/>
    <w:rsid w:val="005949D8"/>
    <w:rsid w:val="005958F6"/>
    <w:rsid w:val="005A44B6"/>
    <w:rsid w:val="005A4827"/>
    <w:rsid w:val="005A5F78"/>
    <w:rsid w:val="005A668C"/>
    <w:rsid w:val="005A6C2A"/>
    <w:rsid w:val="005A71C9"/>
    <w:rsid w:val="005B1D57"/>
    <w:rsid w:val="005B302B"/>
    <w:rsid w:val="005B4482"/>
    <w:rsid w:val="005B4674"/>
    <w:rsid w:val="005B5569"/>
    <w:rsid w:val="005B6222"/>
    <w:rsid w:val="005C060D"/>
    <w:rsid w:val="005C1A22"/>
    <w:rsid w:val="005C4DD5"/>
    <w:rsid w:val="005C51D5"/>
    <w:rsid w:val="005D08AC"/>
    <w:rsid w:val="005D2E98"/>
    <w:rsid w:val="005D34FE"/>
    <w:rsid w:val="005D70A0"/>
    <w:rsid w:val="005E120D"/>
    <w:rsid w:val="005E3BB6"/>
    <w:rsid w:val="005E4C1F"/>
    <w:rsid w:val="005E6B91"/>
    <w:rsid w:val="005F0C1F"/>
    <w:rsid w:val="005F2302"/>
    <w:rsid w:val="005F55BE"/>
    <w:rsid w:val="005F73C1"/>
    <w:rsid w:val="006015BF"/>
    <w:rsid w:val="00602419"/>
    <w:rsid w:val="00603648"/>
    <w:rsid w:val="00604D3E"/>
    <w:rsid w:val="0060503E"/>
    <w:rsid w:val="00605B4A"/>
    <w:rsid w:val="00607533"/>
    <w:rsid w:val="00607E1B"/>
    <w:rsid w:val="00610E7F"/>
    <w:rsid w:val="00616E22"/>
    <w:rsid w:val="00617A41"/>
    <w:rsid w:val="00625B6C"/>
    <w:rsid w:val="00634016"/>
    <w:rsid w:val="006370EB"/>
    <w:rsid w:val="00637269"/>
    <w:rsid w:val="0064026C"/>
    <w:rsid w:val="00641684"/>
    <w:rsid w:val="0064197E"/>
    <w:rsid w:val="00643CF7"/>
    <w:rsid w:val="006441A0"/>
    <w:rsid w:val="00647B25"/>
    <w:rsid w:val="006516B3"/>
    <w:rsid w:val="00651DBB"/>
    <w:rsid w:val="00652532"/>
    <w:rsid w:val="00655051"/>
    <w:rsid w:val="006569E9"/>
    <w:rsid w:val="00657B12"/>
    <w:rsid w:val="00661F6B"/>
    <w:rsid w:val="00662DF0"/>
    <w:rsid w:val="00663040"/>
    <w:rsid w:val="00665FFA"/>
    <w:rsid w:val="006672AC"/>
    <w:rsid w:val="00672276"/>
    <w:rsid w:val="00680072"/>
    <w:rsid w:val="006814C7"/>
    <w:rsid w:val="00681CA7"/>
    <w:rsid w:val="00681DF1"/>
    <w:rsid w:val="00683C22"/>
    <w:rsid w:val="00683D01"/>
    <w:rsid w:val="00684701"/>
    <w:rsid w:val="00686CCE"/>
    <w:rsid w:val="00690550"/>
    <w:rsid w:val="00690785"/>
    <w:rsid w:val="00690D85"/>
    <w:rsid w:val="00691FB8"/>
    <w:rsid w:val="00692876"/>
    <w:rsid w:val="00693411"/>
    <w:rsid w:val="00694A50"/>
    <w:rsid w:val="00695777"/>
    <w:rsid w:val="006962C9"/>
    <w:rsid w:val="006967D9"/>
    <w:rsid w:val="006975F5"/>
    <w:rsid w:val="006A2F03"/>
    <w:rsid w:val="006A3923"/>
    <w:rsid w:val="006A438B"/>
    <w:rsid w:val="006A5426"/>
    <w:rsid w:val="006A56A7"/>
    <w:rsid w:val="006A6AA4"/>
    <w:rsid w:val="006A738A"/>
    <w:rsid w:val="006B52A6"/>
    <w:rsid w:val="006B5A70"/>
    <w:rsid w:val="006B612F"/>
    <w:rsid w:val="006C2183"/>
    <w:rsid w:val="006C2289"/>
    <w:rsid w:val="006C2676"/>
    <w:rsid w:val="006C404E"/>
    <w:rsid w:val="006C5321"/>
    <w:rsid w:val="006C6DB1"/>
    <w:rsid w:val="006C718D"/>
    <w:rsid w:val="006C7E58"/>
    <w:rsid w:val="006D3B24"/>
    <w:rsid w:val="006D52A9"/>
    <w:rsid w:val="006D5BA6"/>
    <w:rsid w:val="006D759D"/>
    <w:rsid w:val="006D7B84"/>
    <w:rsid w:val="006E0AB6"/>
    <w:rsid w:val="006E1467"/>
    <w:rsid w:val="006E1C2F"/>
    <w:rsid w:val="006E2021"/>
    <w:rsid w:val="006E56FA"/>
    <w:rsid w:val="006E5D6F"/>
    <w:rsid w:val="006F037F"/>
    <w:rsid w:val="006F3E4B"/>
    <w:rsid w:val="006F49BA"/>
    <w:rsid w:val="006F5975"/>
    <w:rsid w:val="00702E32"/>
    <w:rsid w:val="0070306D"/>
    <w:rsid w:val="007060AF"/>
    <w:rsid w:val="00706EAE"/>
    <w:rsid w:val="0071723F"/>
    <w:rsid w:val="00724F51"/>
    <w:rsid w:val="00727887"/>
    <w:rsid w:val="00730522"/>
    <w:rsid w:val="00733734"/>
    <w:rsid w:val="00736280"/>
    <w:rsid w:val="00736907"/>
    <w:rsid w:val="00741671"/>
    <w:rsid w:val="00741C3A"/>
    <w:rsid w:val="00744483"/>
    <w:rsid w:val="00746312"/>
    <w:rsid w:val="00751D99"/>
    <w:rsid w:val="0075224D"/>
    <w:rsid w:val="00753602"/>
    <w:rsid w:val="00753620"/>
    <w:rsid w:val="00757072"/>
    <w:rsid w:val="00761317"/>
    <w:rsid w:val="00762B93"/>
    <w:rsid w:val="0077108E"/>
    <w:rsid w:val="0077147D"/>
    <w:rsid w:val="00775F07"/>
    <w:rsid w:val="00781CF6"/>
    <w:rsid w:val="00784897"/>
    <w:rsid w:val="00793008"/>
    <w:rsid w:val="00797BED"/>
    <w:rsid w:val="007A29CD"/>
    <w:rsid w:val="007A4189"/>
    <w:rsid w:val="007A4F93"/>
    <w:rsid w:val="007A62C8"/>
    <w:rsid w:val="007B1EB7"/>
    <w:rsid w:val="007B49E1"/>
    <w:rsid w:val="007B692D"/>
    <w:rsid w:val="007B7985"/>
    <w:rsid w:val="007C1574"/>
    <w:rsid w:val="007C1D35"/>
    <w:rsid w:val="007C209B"/>
    <w:rsid w:val="007C621F"/>
    <w:rsid w:val="007C7E3E"/>
    <w:rsid w:val="007C7EF3"/>
    <w:rsid w:val="007D4583"/>
    <w:rsid w:val="007E35A5"/>
    <w:rsid w:val="007E40D8"/>
    <w:rsid w:val="007E4C15"/>
    <w:rsid w:val="007E5088"/>
    <w:rsid w:val="007E7BE3"/>
    <w:rsid w:val="007F1E4E"/>
    <w:rsid w:val="007F3212"/>
    <w:rsid w:val="007F3691"/>
    <w:rsid w:val="007F3D7C"/>
    <w:rsid w:val="007F42E3"/>
    <w:rsid w:val="007F5BFE"/>
    <w:rsid w:val="007F68D1"/>
    <w:rsid w:val="007F79BC"/>
    <w:rsid w:val="00800554"/>
    <w:rsid w:val="008016F2"/>
    <w:rsid w:val="0080452C"/>
    <w:rsid w:val="00805327"/>
    <w:rsid w:val="00806AC2"/>
    <w:rsid w:val="00810B68"/>
    <w:rsid w:val="008129DF"/>
    <w:rsid w:val="00814735"/>
    <w:rsid w:val="00814EC9"/>
    <w:rsid w:val="00817CBE"/>
    <w:rsid w:val="00817D3D"/>
    <w:rsid w:val="00817ED7"/>
    <w:rsid w:val="00820C95"/>
    <w:rsid w:val="00822FAE"/>
    <w:rsid w:val="0082344F"/>
    <w:rsid w:val="00823A5A"/>
    <w:rsid w:val="008274F1"/>
    <w:rsid w:val="008278EC"/>
    <w:rsid w:val="008308A3"/>
    <w:rsid w:val="008309D1"/>
    <w:rsid w:val="008325D0"/>
    <w:rsid w:val="0083402F"/>
    <w:rsid w:val="00836207"/>
    <w:rsid w:val="00837D86"/>
    <w:rsid w:val="00842191"/>
    <w:rsid w:val="0084286E"/>
    <w:rsid w:val="00842F47"/>
    <w:rsid w:val="00843A92"/>
    <w:rsid w:val="008447AB"/>
    <w:rsid w:val="00844F90"/>
    <w:rsid w:val="00846D50"/>
    <w:rsid w:val="00846F2D"/>
    <w:rsid w:val="00847C60"/>
    <w:rsid w:val="00850113"/>
    <w:rsid w:val="008515E7"/>
    <w:rsid w:val="00852142"/>
    <w:rsid w:val="00857632"/>
    <w:rsid w:val="00861491"/>
    <w:rsid w:val="008626B3"/>
    <w:rsid w:val="00865052"/>
    <w:rsid w:val="008674A5"/>
    <w:rsid w:val="00872863"/>
    <w:rsid w:val="008739F8"/>
    <w:rsid w:val="0087726E"/>
    <w:rsid w:val="00877607"/>
    <w:rsid w:val="00882D04"/>
    <w:rsid w:val="00887FE2"/>
    <w:rsid w:val="00890F1B"/>
    <w:rsid w:val="0089138C"/>
    <w:rsid w:val="00893859"/>
    <w:rsid w:val="00895319"/>
    <w:rsid w:val="00896752"/>
    <w:rsid w:val="00896CCE"/>
    <w:rsid w:val="00897954"/>
    <w:rsid w:val="00897CA8"/>
    <w:rsid w:val="008A14A0"/>
    <w:rsid w:val="008A2930"/>
    <w:rsid w:val="008A48BB"/>
    <w:rsid w:val="008A49C8"/>
    <w:rsid w:val="008A4A25"/>
    <w:rsid w:val="008A56FC"/>
    <w:rsid w:val="008A6F74"/>
    <w:rsid w:val="008B0870"/>
    <w:rsid w:val="008B238D"/>
    <w:rsid w:val="008B334E"/>
    <w:rsid w:val="008B5721"/>
    <w:rsid w:val="008B5A4B"/>
    <w:rsid w:val="008B6B15"/>
    <w:rsid w:val="008B7E68"/>
    <w:rsid w:val="008C05EC"/>
    <w:rsid w:val="008C5167"/>
    <w:rsid w:val="008C6104"/>
    <w:rsid w:val="008D127F"/>
    <w:rsid w:val="008D2965"/>
    <w:rsid w:val="008D4B2C"/>
    <w:rsid w:val="008D4DCE"/>
    <w:rsid w:val="008D681E"/>
    <w:rsid w:val="008D7CB2"/>
    <w:rsid w:val="008D7D55"/>
    <w:rsid w:val="008E6239"/>
    <w:rsid w:val="008E63C1"/>
    <w:rsid w:val="008E6D3B"/>
    <w:rsid w:val="008F0CD5"/>
    <w:rsid w:val="008F1904"/>
    <w:rsid w:val="008F3B08"/>
    <w:rsid w:val="008F4A95"/>
    <w:rsid w:val="008F5072"/>
    <w:rsid w:val="008F53C9"/>
    <w:rsid w:val="008F5553"/>
    <w:rsid w:val="008F6E7E"/>
    <w:rsid w:val="00902A1A"/>
    <w:rsid w:val="0090621F"/>
    <w:rsid w:val="00906552"/>
    <w:rsid w:val="0091342D"/>
    <w:rsid w:val="009137B6"/>
    <w:rsid w:val="0091511A"/>
    <w:rsid w:val="009160B7"/>
    <w:rsid w:val="00917F5B"/>
    <w:rsid w:val="00921543"/>
    <w:rsid w:val="0092285F"/>
    <w:rsid w:val="00926CB1"/>
    <w:rsid w:val="00926E31"/>
    <w:rsid w:val="00927107"/>
    <w:rsid w:val="009275E1"/>
    <w:rsid w:val="00934FDB"/>
    <w:rsid w:val="0093683C"/>
    <w:rsid w:val="00940C15"/>
    <w:rsid w:val="009455F9"/>
    <w:rsid w:val="00945A08"/>
    <w:rsid w:val="00945A92"/>
    <w:rsid w:val="00954714"/>
    <w:rsid w:val="00955747"/>
    <w:rsid w:val="00956CFE"/>
    <w:rsid w:val="0096130D"/>
    <w:rsid w:val="0096197A"/>
    <w:rsid w:val="00964597"/>
    <w:rsid w:val="00964E99"/>
    <w:rsid w:val="00966CD5"/>
    <w:rsid w:val="00971856"/>
    <w:rsid w:val="009726C8"/>
    <w:rsid w:val="00974753"/>
    <w:rsid w:val="009749C8"/>
    <w:rsid w:val="00976D58"/>
    <w:rsid w:val="00977105"/>
    <w:rsid w:val="00982653"/>
    <w:rsid w:val="009868EA"/>
    <w:rsid w:val="00996F3B"/>
    <w:rsid w:val="009978A3"/>
    <w:rsid w:val="00997C23"/>
    <w:rsid w:val="009A2601"/>
    <w:rsid w:val="009B3008"/>
    <w:rsid w:val="009B43CA"/>
    <w:rsid w:val="009B5150"/>
    <w:rsid w:val="009B59A0"/>
    <w:rsid w:val="009C3850"/>
    <w:rsid w:val="009C387E"/>
    <w:rsid w:val="009D1745"/>
    <w:rsid w:val="009D592A"/>
    <w:rsid w:val="009D6ED9"/>
    <w:rsid w:val="009E1548"/>
    <w:rsid w:val="009E40F1"/>
    <w:rsid w:val="009E4E96"/>
    <w:rsid w:val="009E51C1"/>
    <w:rsid w:val="009E64AC"/>
    <w:rsid w:val="009E7266"/>
    <w:rsid w:val="009F125F"/>
    <w:rsid w:val="009F3226"/>
    <w:rsid w:val="009F41B0"/>
    <w:rsid w:val="009F5653"/>
    <w:rsid w:val="009F7209"/>
    <w:rsid w:val="00A01884"/>
    <w:rsid w:val="00A02D58"/>
    <w:rsid w:val="00A06628"/>
    <w:rsid w:val="00A10148"/>
    <w:rsid w:val="00A105E0"/>
    <w:rsid w:val="00A11127"/>
    <w:rsid w:val="00A14F91"/>
    <w:rsid w:val="00A15B1E"/>
    <w:rsid w:val="00A2160F"/>
    <w:rsid w:val="00A22C6E"/>
    <w:rsid w:val="00A232EE"/>
    <w:rsid w:val="00A238AA"/>
    <w:rsid w:val="00A239FF"/>
    <w:rsid w:val="00A25CE6"/>
    <w:rsid w:val="00A262CD"/>
    <w:rsid w:val="00A270AB"/>
    <w:rsid w:val="00A30953"/>
    <w:rsid w:val="00A30EF0"/>
    <w:rsid w:val="00A31098"/>
    <w:rsid w:val="00A32B72"/>
    <w:rsid w:val="00A341AC"/>
    <w:rsid w:val="00A3468D"/>
    <w:rsid w:val="00A351BA"/>
    <w:rsid w:val="00A356B9"/>
    <w:rsid w:val="00A3577B"/>
    <w:rsid w:val="00A37A17"/>
    <w:rsid w:val="00A43C56"/>
    <w:rsid w:val="00A449A1"/>
    <w:rsid w:val="00A44B43"/>
    <w:rsid w:val="00A45C3C"/>
    <w:rsid w:val="00A50257"/>
    <w:rsid w:val="00A553A8"/>
    <w:rsid w:val="00A60A86"/>
    <w:rsid w:val="00A6762A"/>
    <w:rsid w:val="00A71BBA"/>
    <w:rsid w:val="00A82FD3"/>
    <w:rsid w:val="00A917AE"/>
    <w:rsid w:val="00A924B4"/>
    <w:rsid w:val="00A93E5A"/>
    <w:rsid w:val="00A95EBA"/>
    <w:rsid w:val="00A97892"/>
    <w:rsid w:val="00AA2091"/>
    <w:rsid w:val="00AA21C9"/>
    <w:rsid w:val="00AA5454"/>
    <w:rsid w:val="00AB0ED2"/>
    <w:rsid w:val="00AB1690"/>
    <w:rsid w:val="00AB3273"/>
    <w:rsid w:val="00AC03B7"/>
    <w:rsid w:val="00AC5A7B"/>
    <w:rsid w:val="00AC7903"/>
    <w:rsid w:val="00AD01E8"/>
    <w:rsid w:val="00AD0C73"/>
    <w:rsid w:val="00AD183C"/>
    <w:rsid w:val="00AD5D23"/>
    <w:rsid w:val="00AD7316"/>
    <w:rsid w:val="00AE1B4B"/>
    <w:rsid w:val="00AE3E32"/>
    <w:rsid w:val="00AE5B0D"/>
    <w:rsid w:val="00AF5B92"/>
    <w:rsid w:val="00B01AA2"/>
    <w:rsid w:val="00B02795"/>
    <w:rsid w:val="00B03BBA"/>
    <w:rsid w:val="00B0424B"/>
    <w:rsid w:val="00B07BD4"/>
    <w:rsid w:val="00B102A1"/>
    <w:rsid w:val="00B116DD"/>
    <w:rsid w:val="00B156B0"/>
    <w:rsid w:val="00B20D42"/>
    <w:rsid w:val="00B223E6"/>
    <w:rsid w:val="00B2440A"/>
    <w:rsid w:val="00B26419"/>
    <w:rsid w:val="00B33D49"/>
    <w:rsid w:val="00B354BB"/>
    <w:rsid w:val="00B35912"/>
    <w:rsid w:val="00B420FD"/>
    <w:rsid w:val="00B47892"/>
    <w:rsid w:val="00B47AA2"/>
    <w:rsid w:val="00B47C0D"/>
    <w:rsid w:val="00B50D06"/>
    <w:rsid w:val="00B540D2"/>
    <w:rsid w:val="00B56FE0"/>
    <w:rsid w:val="00B6108A"/>
    <w:rsid w:val="00B61BC6"/>
    <w:rsid w:val="00B639A7"/>
    <w:rsid w:val="00B64E64"/>
    <w:rsid w:val="00B66054"/>
    <w:rsid w:val="00B664AD"/>
    <w:rsid w:val="00B674E4"/>
    <w:rsid w:val="00B7149C"/>
    <w:rsid w:val="00B746BF"/>
    <w:rsid w:val="00B74D50"/>
    <w:rsid w:val="00B77096"/>
    <w:rsid w:val="00B80431"/>
    <w:rsid w:val="00B83C44"/>
    <w:rsid w:val="00B84A9B"/>
    <w:rsid w:val="00B84EC9"/>
    <w:rsid w:val="00B85421"/>
    <w:rsid w:val="00B8726E"/>
    <w:rsid w:val="00B94A16"/>
    <w:rsid w:val="00B9536B"/>
    <w:rsid w:val="00BA2EA9"/>
    <w:rsid w:val="00BA3A7C"/>
    <w:rsid w:val="00BA6C97"/>
    <w:rsid w:val="00BB1C3F"/>
    <w:rsid w:val="00BB3C5F"/>
    <w:rsid w:val="00BB5865"/>
    <w:rsid w:val="00BB7238"/>
    <w:rsid w:val="00BB7A33"/>
    <w:rsid w:val="00BC2D07"/>
    <w:rsid w:val="00BC51DA"/>
    <w:rsid w:val="00BC7013"/>
    <w:rsid w:val="00BC769D"/>
    <w:rsid w:val="00BC7B98"/>
    <w:rsid w:val="00BD145E"/>
    <w:rsid w:val="00BD3A8D"/>
    <w:rsid w:val="00BD42E2"/>
    <w:rsid w:val="00BD52CC"/>
    <w:rsid w:val="00BD645F"/>
    <w:rsid w:val="00BD7F16"/>
    <w:rsid w:val="00BE1A5E"/>
    <w:rsid w:val="00BE1CBA"/>
    <w:rsid w:val="00BE2FCD"/>
    <w:rsid w:val="00BE3589"/>
    <w:rsid w:val="00BE3A2B"/>
    <w:rsid w:val="00BE6427"/>
    <w:rsid w:val="00BE6776"/>
    <w:rsid w:val="00BE6B2B"/>
    <w:rsid w:val="00BF0630"/>
    <w:rsid w:val="00BF26B8"/>
    <w:rsid w:val="00BF5861"/>
    <w:rsid w:val="00BF629B"/>
    <w:rsid w:val="00BF67C0"/>
    <w:rsid w:val="00BF7527"/>
    <w:rsid w:val="00C05BCA"/>
    <w:rsid w:val="00C06535"/>
    <w:rsid w:val="00C07BBE"/>
    <w:rsid w:val="00C10970"/>
    <w:rsid w:val="00C12778"/>
    <w:rsid w:val="00C16ED9"/>
    <w:rsid w:val="00C21954"/>
    <w:rsid w:val="00C23C15"/>
    <w:rsid w:val="00C246A5"/>
    <w:rsid w:val="00C258BF"/>
    <w:rsid w:val="00C2640A"/>
    <w:rsid w:val="00C27B06"/>
    <w:rsid w:val="00C325E7"/>
    <w:rsid w:val="00C45582"/>
    <w:rsid w:val="00C4589E"/>
    <w:rsid w:val="00C45FB0"/>
    <w:rsid w:val="00C46E09"/>
    <w:rsid w:val="00C478DB"/>
    <w:rsid w:val="00C51786"/>
    <w:rsid w:val="00C56C89"/>
    <w:rsid w:val="00C575AD"/>
    <w:rsid w:val="00C647A1"/>
    <w:rsid w:val="00C6589A"/>
    <w:rsid w:val="00C6597E"/>
    <w:rsid w:val="00C65C05"/>
    <w:rsid w:val="00C702C6"/>
    <w:rsid w:val="00C70F94"/>
    <w:rsid w:val="00C75AD9"/>
    <w:rsid w:val="00C75BFB"/>
    <w:rsid w:val="00C77605"/>
    <w:rsid w:val="00C80F54"/>
    <w:rsid w:val="00C82B90"/>
    <w:rsid w:val="00C90FA7"/>
    <w:rsid w:val="00C92A21"/>
    <w:rsid w:val="00CA27EA"/>
    <w:rsid w:val="00CA4C5E"/>
    <w:rsid w:val="00CA59E8"/>
    <w:rsid w:val="00CA658C"/>
    <w:rsid w:val="00CB0B05"/>
    <w:rsid w:val="00CB1B51"/>
    <w:rsid w:val="00CB1EF6"/>
    <w:rsid w:val="00CB29A3"/>
    <w:rsid w:val="00CB5A28"/>
    <w:rsid w:val="00CB5BDA"/>
    <w:rsid w:val="00CB669A"/>
    <w:rsid w:val="00CB68F0"/>
    <w:rsid w:val="00CB7936"/>
    <w:rsid w:val="00CB7BC7"/>
    <w:rsid w:val="00CC0CF9"/>
    <w:rsid w:val="00CC0FCE"/>
    <w:rsid w:val="00CC2C38"/>
    <w:rsid w:val="00CC6491"/>
    <w:rsid w:val="00CC6F74"/>
    <w:rsid w:val="00CC7CA1"/>
    <w:rsid w:val="00CD1634"/>
    <w:rsid w:val="00CD392D"/>
    <w:rsid w:val="00CD4A08"/>
    <w:rsid w:val="00CD4AD0"/>
    <w:rsid w:val="00CE178E"/>
    <w:rsid w:val="00CE2034"/>
    <w:rsid w:val="00CE2D1E"/>
    <w:rsid w:val="00CE3119"/>
    <w:rsid w:val="00CE3168"/>
    <w:rsid w:val="00CE5122"/>
    <w:rsid w:val="00CF0F37"/>
    <w:rsid w:val="00CF1986"/>
    <w:rsid w:val="00CF23AD"/>
    <w:rsid w:val="00CF3553"/>
    <w:rsid w:val="00CF5440"/>
    <w:rsid w:val="00CF6A87"/>
    <w:rsid w:val="00CF7B1F"/>
    <w:rsid w:val="00D028BB"/>
    <w:rsid w:val="00D03E3C"/>
    <w:rsid w:val="00D04C04"/>
    <w:rsid w:val="00D05175"/>
    <w:rsid w:val="00D064A4"/>
    <w:rsid w:val="00D0787D"/>
    <w:rsid w:val="00D0790E"/>
    <w:rsid w:val="00D1267F"/>
    <w:rsid w:val="00D173AB"/>
    <w:rsid w:val="00D17DFD"/>
    <w:rsid w:val="00D20F6C"/>
    <w:rsid w:val="00D21121"/>
    <w:rsid w:val="00D21559"/>
    <w:rsid w:val="00D21889"/>
    <w:rsid w:val="00D32057"/>
    <w:rsid w:val="00D3359B"/>
    <w:rsid w:val="00D36BEE"/>
    <w:rsid w:val="00D4092B"/>
    <w:rsid w:val="00D41B27"/>
    <w:rsid w:val="00D43837"/>
    <w:rsid w:val="00D45BF9"/>
    <w:rsid w:val="00D52040"/>
    <w:rsid w:val="00D600A9"/>
    <w:rsid w:val="00D60A4F"/>
    <w:rsid w:val="00D63736"/>
    <w:rsid w:val="00D64CB9"/>
    <w:rsid w:val="00D651BF"/>
    <w:rsid w:val="00D67525"/>
    <w:rsid w:val="00D72668"/>
    <w:rsid w:val="00D72738"/>
    <w:rsid w:val="00D74E0A"/>
    <w:rsid w:val="00D75443"/>
    <w:rsid w:val="00D81394"/>
    <w:rsid w:val="00D82C76"/>
    <w:rsid w:val="00D853A5"/>
    <w:rsid w:val="00D901CB"/>
    <w:rsid w:val="00D902E6"/>
    <w:rsid w:val="00D93CD9"/>
    <w:rsid w:val="00D94464"/>
    <w:rsid w:val="00D96EEA"/>
    <w:rsid w:val="00DA3C38"/>
    <w:rsid w:val="00DA4ECB"/>
    <w:rsid w:val="00DA69D8"/>
    <w:rsid w:val="00DA72A0"/>
    <w:rsid w:val="00DA7F48"/>
    <w:rsid w:val="00DB4146"/>
    <w:rsid w:val="00DC2601"/>
    <w:rsid w:val="00DC758B"/>
    <w:rsid w:val="00DD0545"/>
    <w:rsid w:val="00DD14D3"/>
    <w:rsid w:val="00DD23B8"/>
    <w:rsid w:val="00DD4816"/>
    <w:rsid w:val="00DD5035"/>
    <w:rsid w:val="00DD68D7"/>
    <w:rsid w:val="00DD6B17"/>
    <w:rsid w:val="00DD6B9F"/>
    <w:rsid w:val="00DD71D4"/>
    <w:rsid w:val="00DE0D30"/>
    <w:rsid w:val="00DE1F81"/>
    <w:rsid w:val="00DE3112"/>
    <w:rsid w:val="00DE6B54"/>
    <w:rsid w:val="00DE7EDD"/>
    <w:rsid w:val="00DF00F4"/>
    <w:rsid w:val="00DF14D3"/>
    <w:rsid w:val="00DF1948"/>
    <w:rsid w:val="00DF2B4D"/>
    <w:rsid w:val="00E003DF"/>
    <w:rsid w:val="00E0060E"/>
    <w:rsid w:val="00E0065F"/>
    <w:rsid w:val="00E02E56"/>
    <w:rsid w:val="00E02FF9"/>
    <w:rsid w:val="00E057AA"/>
    <w:rsid w:val="00E07C6C"/>
    <w:rsid w:val="00E10758"/>
    <w:rsid w:val="00E11A5D"/>
    <w:rsid w:val="00E127C0"/>
    <w:rsid w:val="00E148D9"/>
    <w:rsid w:val="00E15DA3"/>
    <w:rsid w:val="00E15E82"/>
    <w:rsid w:val="00E224FA"/>
    <w:rsid w:val="00E256FD"/>
    <w:rsid w:val="00E314A6"/>
    <w:rsid w:val="00E32D5F"/>
    <w:rsid w:val="00E35880"/>
    <w:rsid w:val="00E4170B"/>
    <w:rsid w:val="00E42B3E"/>
    <w:rsid w:val="00E43C34"/>
    <w:rsid w:val="00E5239B"/>
    <w:rsid w:val="00E533FD"/>
    <w:rsid w:val="00E54F51"/>
    <w:rsid w:val="00E55792"/>
    <w:rsid w:val="00E62EE2"/>
    <w:rsid w:val="00E63BD3"/>
    <w:rsid w:val="00E65140"/>
    <w:rsid w:val="00E65E82"/>
    <w:rsid w:val="00E718B6"/>
    <w:rsid w:val="00E73335"/>
    <w:rsid w:val="00E737F1"/>
    <w:rsid w:val="00E74330"/>
    <w:rsid w:val="00E76292"/>
    <w:rsid w:val="00E80AEE"/>
    <w:rsid w:val="00E8281D"/>
    <w:rsid w:val="00E8335F"/>
    <w:rsid w:val="00E83FE9"/>
    <w:rsid w:val="00E84855"/>
    <w:rsid w:val="00E92D08"/>
    <w:rsid w:val="00E9336B"/>
    <w:rsid w:val="00E93869"/>
    <w:rsid w:val="00E97341"/>
    <w:rsid w:val="00EA2F0B"/>
    <w:rsid w:val="00EA4187"/>
    <w:rsid w:val="00EA5DA8"/>
    <w:rsid w:val="00EA6AC1"/>
    <w:rsid w:val="00EB70AC"/>
    <w:rsid w:val="00EC01E9"/>
    <w:rsid w:val="00EC09CF"/>
    <w:rsid w:val="00EC78C2"/>
    <w:rsid w:val="00ED09D5"/>
    <w:rsid w:val="00ED33E0"/>
    <w:rsid w:val="00ED345D"/>
    <w:rsid w:val="00ED39FE"/>
    <w:rsid w:val="00ED4B9C"/>
    <w:rsid w:val="00EE0BC1"/>
    <w:rsid w:val="00EE0F24"/>
    <w:rsid w:val="00EE1ACD"/>
    <w:rsid w:val="00EE2203"/>
    <w:rsid w:val="00EE257B"/>
    <w:rsid w:val="00EE4946"/>
    <w:rsid w:val="00EE711A"/>
    <w:rsid w:val="00EF0A08"/>
    <w:rsid w:val="00EF2266"/>
    <w:rsid w:val="00EF59A2"/>
    <w:rsid w:val="00EF7101"/>
    <w:rsid w:val="00F00543"/>
    <w:rsid w:val="00F019FA"/>
    <w:rsid w:val="00F026A3"/>
    <w:rsid w:val="00F11588"/>
    <w:rsid w:val="00F141DA"/>
    <w:rsid w:val="00F2189D"/>
    <w:rsid w:val="00F26E15"/>
    <w:rsid w:val="00F310AC"/>
    <w:rsid w:val="00F3622C"/>
    <w:rsid w:val="00F40411"/>
    <w:rsid w:val="00F40BC2"/>
    <w:rsid w:val="00F40BF9"/>
    <w:rsid w:val="00F40E49"/>
    <w:rsid w:val="00F41262"/>
    <w:rsid w:val="00F42245"/>
    <w:rsid w:val="00F44FFF"/>
    <w:rsid w:val="00F45419"/>
    <w:rsid w:val="00F45C01"/>
    <w:rsid w:val="00F47646"/>
    <w:rsid w:val="00F500C9"/>
    <w:rsid w:val="00F5151A"/>
    <w:rsid w:val="00F51B07"/>
    <w:rsid w:val="00F530FC"/>
    <w:rsid w:val="00F54C01"/>
    <w:rsid w:val="00F54FC3"/>
    <w:rsid w:val="00F60EF6"/>
    <w:rsid w:val="00F63894"/>
    <w:rsid w:val="00F72CF4"/>
    <w:rsid w:val="00F73966"/>
    <w:rsid w:val="00F74109"/>
    <w:rsid w:val="00F74F9E"/>
    <w:rsid w:val="00F76290"/>
    <w:rsid w:val="00F7683B"/>
    <w:rsid w:val="00F77C42"/>
    <w:rsid w:val="00F81BC4"/>
    <w:rsid w:val="00F87A39"/>
    <w:rsid w:val="00F87BCF"/>
    <w:rsid w:val="00F87EC9"/>
    <w:rsid w:val="00F948D2"/>
    <w:rsid w:val="00F974DA"/>
    <w:rsid w:val="00FA3FA9"/>
    <w:rsid w:val="00FA5BE0"/>
    <w:rsid w:val="00FA64B3"/>
    <w:rsid w:val="00FA67B1"/>
    <w:rsid w:val="00FB00A0"/>
    <w:rsid w:val="00FB0F46"/>
    <w:rsid w:val="00FC1C8C"/>
    <w:rsid w:val="00FC411C"/>
    <w:rsid w:val="00FC6E37"/>
    <w:rsid w:val="00FD176A"/>
    <w:rsid w:val="00FD2D13"/>
    <w:rsid w:val="00FD3BF9"/>
    <w:rsid w:val="00FD476E"/>
    <w:rsid w:val="00FD48CD"/>
    <w:rsid w:val="00FD7168"/>
    <w:rsid w:val="00FE1B89"/>
    <w:rsid w:val="00FE45FE"/>
    <w:rsid w:val="00FE488A"/>
    <w:rsid w:val="00FE4EBF"/>
    <w:rsid w:val="00FE6851"/>
    <w:rsid w:val="00FE7D0D"/>
    <w:rsid w:val="00FF4015"/>
    <w:rsid w:val="00FF7D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F8289"/>
  <w15:docId w15:val="{F0F64651-FD6F-F144-9F77-252FA16C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6E"/>
    <w:pPr>
      <w:ind w:left="720"/>
      <w:contextualSpacing/>
    </w:pPr>
  </w:style>
  <w:style w:type="paragraph" w:styleId="BalloonText">
    <w:name w:val="Balloon Text"/>
    <w:basedOn w:val="Normal"/>
    <w:link w:val="BalloonTextChar"/>
    <w:uiPriority w:val="99"/>
    <w:semiHidden/>
    <w:unhideWhenUsed/>
    <w:rsid w:val="00C455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582"/>
    <w:rPr>
      <w:rFonts w:ascii="Lucida Grande" w:hAnsi="Lucida Grande" w:cs="Lucida Grande"/>
      <w:sz w:val="18"/>
      <w:szCs w:val="18"/>
    </w:rPr>
  </w:style>
  <w:style w:type="paragraph" w:styleId="Date">
    <w:name w:val="Date"/>
    <w:basedOn w:val="Normal"/>
    <w:next w:val="Normal"/>
    <w:link w:val="DateChar"/>
    <w:uiPriority w:val="99"/>
    <w:semiHidden/>
    <w:unhideWhenUsed/>
    <w:rsid w:val="009F125F"/>
  </w:style>
  <w:style w:type="character" w:customStyle="1" w:styleId="DateChar">
    <w:name w:val="Date Char"/>
    <w:basedOn w:val="DefaultParagraphFont"/>
    <w:link w:val="Date"/>
    <w:uiPriority w:val="99"/>
    <w:semiHidden/>
    <w:rsid w:val="009F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342208">
      <w:bodyDiv w:val="1"/>
      <w:marLeft w:val="0"/>
      <w:marRight w:val="0"/>
      <w:marTop w:val="0"/>
      <w:marBottom w:val="0"/>
      <w:divBdr>
        <w:top w:val="none" w:sz="0" w:space="0" w:color="auto"/>
        <w:left w:val="none" w:sz="0" w:space="0" w:color="auto"/>
        <w:bottom w:val="none" w:sz="0" w:space="0" w:color="auto"/>
        <w:right w:val="none" w:sz="0" w:space="0" w:color="auto"/>
      </w:divBdr>
    </w:div>
    <w:div w:id="1454522853">
      <w:bodyDiv w:val="1"/>
      <w:marLeft w:val="0"/>
      <w:marRight w:val="0"/>
      <w:marTop w:val="0"/>
      <w:marBottom w:val="0"/>
      <w:divBdr>
        <w:top w:val="none" w:sz="0" w:space="0" w:color="auto"/>
        <w:left w:val="none" w:sz="0" w:space="0" w:color="auto"/>
        <w:bottom w:val="none" w:sz="0" w:space="0" w:color="auto"/>
        <w:right w:val="none" w:sz="0" w:space="0" w:color="auto"/>
      </w:divBdr>
    </w:div>
    <w:div w:id="1995064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hweiner</dc:creator>
  <cp:keywords/>
  <dc:description/>
  <cp:lastModifiedBy>Liu, Shirong,Ph.D.</cp:lastModifiedBy>
  <cp:revision>3</cp:revision>
  <cp:lastPrinted>2015-07-06T19:43:00Z</cp:lastPrinted>
  <dcterms:created xsi:type="dcterms:W3CDTF">2020-09-29T06:22:00Z</dcterms:created>
  <dcterms:modified xsi:type="dcterms:W3CDTF">2020-09-29T06:24:00Z</dcterms:modified>
</cp:coreProperties>
</file>