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93236" w14:textId="7F619383" w:rsidR="00613C17" w:rsidRPr="008F78EB" w:rsidRDefault="00C20127" w:rsidP="00613C17">
      <w:pPr>
        <w:pBdr>
          <w:top w:val="single" w:sz="4" w:space="1" w:color="auto"/>
          <w:left w:val="single" w:sz="4" w:space="4" w:color="auto"/>
          <w:bottom w:val="single" w:sz="4" w:space="1" w:color="auto"/>
          <w:right w:val="single" w:sz="4" w:space="4" w:color="auto"/>
        </w:pBdr>
        <w:rPr>
          <w:b/>
          <w:i/>
          <w:sz w:val="36"/>
          <w:szCs w:val="36"/>
        </w:rPr>
      </w:pPr>
      <w:r w:rsidRPr="008F78EB">
        <w:rPr>
          <w:b/>
          <w:noProof/>
          <w:sz w:val="36"/>
          <w:szCs w:val="36"/>
        </w:rPr>
        <w:t>Egocentric Camera</w:t>
      </w:r>
      <w:r w:rsidR="00613C17" w:rsidRPr="008F78EB">
        <w:rPr>
          <w:b/>
          <w:noProof/>
          <w:sz w:val="36"/>
          <w:szCs w:val="36"/>
        </w:rPr>
        <w:t xml:space="preserve"> – Basic User guide </w:t>
      </w:r>
    </w:p>
    <w:tbl>
      <w:tblPr>
        <w:tblStyle w:val="TableGrid"/>
        <w:tblW w:w="9535" w:type="dxa"/>
        <w:tblLook w:val="04A0" w:firstRow="1" w:lastRow="0" w:firstColumn="1" w:lastColumn="0" w:noHBand="0" w:noVBand="1"/>
      </w:tblPr>
      <w:tblGrid>
        <w:gridCol w:w="6385"/>
        <w:gridCol w:w="3150"/>
      </w:tblGrid>
      <w:tr w:rsidR="00613C17" w:rsidRPr="008F78EB" w14:paraId="36B4B846" w14:textId="77777777" w:rsidTr="00605D3A">
        <w:trPr>
          <w:trHeight w:val="1133"/>
        </w:trPr>
        <w:tc>
          <w:tcPr>
            <w:tcW w:w="6385" w:type="dxa"/>
          </w:tcPr>
          <w:p w14:paraId="74E045E0" w14:textId="1130B056" w:rsidR="00613C17" w:rsidRPr="008F78EB" w:rsidRDefault="00E6100C" w:rsidP="005336A2">
            <w:pPr>
              <w:rPr>
                <w:b/>
              </w:rPr>
            </w:pPr>
            <w:r w:rsidRPr="008F78EB">
              <w:rPr>
                <w:b/>
                <w:lang w:val="en-CA"/>
              </w:rPr>
              <w:t>[INSERT CONTACT INFORMATION OF THE RESEARCH TEAM]</w:t>
            </w:r>
          </w:p>
        </w:tc>
        <w:tc>
          <w:tcPr>
            <w:tcW w:w="3150" w:type="dxa"/>
          </w:tcPr>
          <w:p w14:paraId="5AE5A340" w14:textId="13E99987" w:rsidR="00613C17" w:rsidRPr="008F78EB" w:rsidRDefault="00613C17" w:rsidP="005336A2">
            <w:pPr>
              <w:jc w:val="right"/>
              <w:rPr>
                <w:b/>
              </w:rPr>
            </w:pPr>
          </w:p>
        </w:tc>
      </w:tr>
    </w:tbl>
    <w:p w14:paraId="4E0E3018" w14:textId="77777777" w:rsidR="00613C17" w:rsidRPr="008F78EB" w:rsidRDefault="00613C17" w:rsidP="00613C17">
      <w:pPr>
        <w:spacing w:after="0" w:line="240" w:lineRule="auto"/>
        <w:rPr>
          <w:b/>
        </w:rPr>
      </w:pPr>
    </w:p>
    <w:tbl>
      <w:tblPr>
        <w:tblStyle w:val="TableGrid"/>
        <w:tblW w:w="0" w:type="auto"/>
        <w:tblLayout w:type="fixed"/>
        <w:tblLook w:val="04A0" w:firstRow="1" w:lastRow="0" w:firstColumn="1" w:lastColumn="0" w:noHBand="0" w:noVBand="1"/>
      </w:tblPr>
      <w:tblGrid>
        <w:gridCol w:w="6345"/>
        <w:gridCol w:w="3231"/>
      </w:tblGrid>
      <w:tr w:rsidR="00613C17" w:rsidRPr="008F78EB" w14:paraId="4788822E" w14:textId="77777777" w:rsidTr="005336A2">
        <w:tc>
          <w:tcPr>
            <w:tcW w:w="9576" w:type="dxa"/>
            <w:gridSpan w:val="2"/>
          </w:tcPr>
          <w:p w14:paraId="1157DA52" w14:textId="77777777" w:rsidR="00613C17" w:rsidRPr="008F78EB" w:rsidRDefault="00613C17" w:rsidP="005336A2">
            <w:pPr>
              <w:rPr>
                <w:b/>
              </w:rPr>
            </w:pPr>
            <w:r w:rsidRPr="008F78EB">
              <w:rPr>
                <w:b/>
              </w:rPr>
              <w:t>POWER ON / OFF</w:t>
            </w:r>
          </w:p>
          <w:p w14:paraId="725F27D8" w14:textId="77777777" w:rsidR="00613C17" w:rsidRPr="008F78EB" w:rsidRDefault="00613C17" w:rsidP="005336A2">
            <w:pPr>
              <w:rPr>
                <w:b/>
              </w:rPr>
            </w:pPr>
          </w:p>
        </w:tc>
      </w:tr>
      <w:tr w:rsidR="00613C17" w:rsidRPr="008F78EB" w14:paraId="14A16194" w14:textId="77777777" w:rsidTr="005336A2">
        <w:tc>
          <w:tcPr>
            <w:tcW w:w="6345" w:type="dxa"/>
          </w:tcPr>
          <w:p w14:paraId="5AF6EA2A" w14:textId="77777777" w:rsidR="00613C17" w:rsidRPr="008F78EB" w:rsidRDefault="00613C17" w:rsidP="005336A2">
            <w:r w:rsidRPr="008F78EB">
              <w:t>Press the Mode button for two seconds [</w:t>
            </w:r>
            <w:r w:rsidRPr="008F78EB">
              <w:rPr>
                <w:noProof/>
              </w:rPr>
              <w:drawing>
                <wp:inline distT="0" distB="0" distL="0" distR="0" wp14:anchorId="3E392860" wp14:editId="31CEC59D">
                  <wp:extent cx="288000" cy="2296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000" cy="229670"/>
                          </a:xfrm>
                          <a:prstGeom prst="rect">
                            <a:avLst/>
                          </a:prstGeom>
                        </pic:spPr>
                      </pic:pic>
                    </a:graphicData>
                  </a:graphic>
                </wp:inline>
              </w:drawing>
            </w:r>
            <w:r w:rsidRPr="008F78EB">
              <w:t xml:space="preserve"> ]</w:t>
            </w:r>
          </w:p>
        </w:tc>
        <w:tc>
          <w:tcPr>
            <w:tcW w:w="3231" w:type="dxa"/>
          </w:tcPr>
          <w:p w14:paraId="4D8223B9" w14:textId="77777777" w:rsidR="00613C17" w:rsidRPr="008F78EB" w:rsidRDefault="00613C17" w:rsidP="005336A2">
            <w:pPr>
              <w:jc w:val="center"/>
              <w:rPr>
                <w:b/>
              </w:rPr>
            </w:pPr>
            <w:r w:rsidRPr="008F78EB">
              <w:rPr>
                <w:noProof/>
              </w:rPr>
              <w:drawing>
                <wp:inline distT="0" distB="0" distL="0" distR="0" wp14:anchorId="647FF099" wp14:editId="1B3E123F">
                  <wp:extent cx="1800000" cy="12829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00000" cy="1282937"/>
                          </a:xfrm>
                          <a:prstGeom prst="rect">
                            <a:avLst/>
                          </a:prstGeom>
                        </pic:spPr>
                      </pic:pic>
                    </a:graphicData>
                  </a:graphic>
                </wp:inline>
              </w:drawing>
            </w:r>
          </w:p>
        </w:tc>
      </w:tr>
      <w:tr w:rsidR="00613C17" w:rsidRPr="008F78EB" w14:paraId="62AB6D80" w14:textId="77777777" w:rsidTr="005336A2">
        <w:tc>
          <w:tcPr>
            <w:tcW w:w="9576" w:type="dxa"/>
            <w:gridSpan w:val="2"/>
          </w:tcPr>
          <w:p w14:paraId="0E29176D" w14:textId="77777777" w:rsidR="00613C17" w:rsidRPr="008F78EB" w:rsidRDefault="00613C17" w:rsidP="005336A2">
            <w:pPr>
              <w:rPr>
                <w:b/>
              </w:rPr>
            </w:pPr>
            <w:r w:rsidRPr="008F78EB">
              <w:rPr>
                <w:b/>
              </w:rPr>
              <w:t>START / STOP RECORDING</w:t>
            </w:r>
          </w:p>
          <w:p w14:paraId="59746DF6" w14:textId="77777777" w:rsidR="00613C17" w:rsidRPr="008F78EB" w:rsidRDefault="00613C17" w:rsidP="005336A2">
            <w:pPr>
              <w:rPr>
                <w:b/>
              </w:rPr>
            </w:pPr>
          </w:p>
        </w:tc>
      </w:tr>
      <w:tr w:rsidR="00613C17" w:rsidRPr="008F78EB" w14:paraId="1212527E" w14:textId="77777777" w:rsidTr="005336A2">
        <w:tc>
          <w:tcPr>
            <w:tcW w:w="6345" w:type="dxa"/>
          </w:tcPr>
          <w:p w14:paraId="6594C05B" w14:textId="77777777" w:rsidR="00613C17" w:rsidRPr="008F78EB" w:rsidRDefault="00613C17" w:rsidP="005336A2">
            <w:pPr>
              <w:rPr>
                <w:b/>
              </w:rPr>
            </w:pPr>
            <w:r w:rsidRPr="008F78EB">
              <w:rPr>
                <w:b/>
              </w:rPr>
              <w:t>Using the camera touch display:</w:t>
            </w:r>
          </w:p>
          <w:p w14:paraId="16A462BD" w14:textId="77777777" w:rsidR="00613C17" w:rsidRPr="008F78EB" w:rsidRDefault="00613C17" w:rsidP="005336A2">
            <w:r w:rsidRPr="008F78EB">
              <w:t>Tap the icon in the lower left corner of the touch display</w:t>
            </w:r>
          </w:p>
          <w:p w14:paraId="3B6CB3EB" w14:textId="77777777" w:rsidR="00613C17" w:rsidRPr="008F78EB" w:rsidRDefault="00613C17" w:rsidP="005336A2">
            <w:pPr>
              <w:rPr>
                <w:b/>
              </w:rPr>
            </w:pPr>
          </w:p>
        </w:tc>
        <w:tc>
          <w:tcPr>
            <w:tcW w:w="3231" w:type="dxa"/>
          </w:tcPr>
          <w:p w14:paraId="543F0E3E" w14:textId="77777777" w:rsidR="00613C17" w:rsidRPr="008F78EB" w:rsidRDefault="00613C17" w:rsidP="005336A2">
            <w:pPr>
              <w:jc w:val="right"/>
              <w:rPr>
                <w:b/>
              </w:rPr>
            </w:pPr>
            <w:r w:rsidRPr="008F78EB">
              <w:rPr>
                <w:noProof/>
              </w:rPr>
              <w:drawing>
                <wp:inline distT="0" distB="0" distL="0" distR="0" wp14:anchorId="374ECD9C" wp14:editId="6532A187">
                  <wp:extent cx="1800000" cy="126227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800000" cy="1262278"/>
                          </a:xfrm>
                          <a:prstGeom prst="rect">
                            <a:avLst/>
                          </a:prstGeom>
                        </pic:spPr>
                      </pic:pic>
                    </a:graphicData>
                  </a:graphic>
                </wp:inline>
              </w:drawing>
            </w:r>
          </w:p>
        </w:tc>
      </w:tr>
      <w:tr w:rsidR="00613C17" w:rsidRPr="008F78EB" w14:paraId="60E1299C" w14:textId="77777777" w:rsidTr="005336A2">
        <w:tc>
          <w:tcPr>
            <w:tcW w:w="6345" w:type="dxa"/>
          </w:tcPr>
          <w:p w14:paraId="63F369D0" w14:textId="4B8BF990" w:rsidR="00613C17" w:rsidRPr="008F78EB" w:rsidRDefault="00613C17" w:rsidP="005336A2">
            <w:pPr>
              <w:rPr>
                <w:b/>
              </w:rPr>
            </w:pPr>
            <w:r w:rsidRPr="008F78EB">
              <w:rPr>
                <w:b/>
              </w:rPr>
              <w:t xml:space="preserve">Using </w:t>
            </w:r>
            <w:r w:rsidR="00C20127" w:rsidRPr="008F78EB">
              <w:rPr>
                <w:b/>
              </w:rPr>
              <w:t xml:space="preserve">camera </w:t>
            </w:r>
            <w:r w:rsidRPr="008F78EB">
              <w:rPr>
                <w:b/>
              </w:rPr>
              <w:t>remote:</w:t>
            </w:r>
          </w:p>
          <w:p w14:paraId="0C2F39B1" w14:textId="1BFBF4E0" w:rsidR="00613C17" w:rsidRPr="008F78EB" w:rsidRDefault="00613C17" w:rsidP="00613C17">
            <w:pPr>
              <w:pStyle w:val="ListParagraph"/>
              <w:numPr>
                <w:ilvl w:val="0"/>
                <w:numId w:val="1"/>
              </w:numPr>
            </w:pPr>
            <w:r w:rsidRPr="008F78EB">
              <w:t xml:space="preserve">Pair </w:t>
            </w:r>
            <w:r w:rsidR="00C20127" w:rsidRPr="008F78EB">
              <w:t xml:space="preserve">camera </w:t>
            </w:r>
            <w:r w:rsidRPr="008F78EB">
              <w:t xml:space="preserve">Remote to </w:t>
            </w:r>
            <w:r w:rsidR="001B7663" w:rsidRPr="008F78EB">
              <w:t>camera</w:t>
            </w:r>
            <w:r w:rsidRPr="008F78EB">
              <w:t xml:space="preserve"> (For most cases, this should already be paired out of the box): </w:t>
            </w:r>
          </w:p>
          <w:p w14:paraId="0AC4E8B6" w14:textId="77777777" w:rsidR="00613C17" w:rsidRPr="008F78EB" w:rsidRDefault="00613C17" w:rsidP="00613C17">
            <w:pPr>
              <w:pStyle w:val="ListParagraph"/>
              <w:numPr>
                <w:ilvl w:val="0"/>
                <w:numId w:val="2"/>
              </w:numPr>
            </w:pPr>
            <w:r w:rsidRPr="008F78EB">
              <w:t>From the main screen, swipe down from the top to bring up the menu and then select connect.</w:t>
            </w:r>
          </w:p>
          <w:p w14:paraId="3F204471" w14:textId="77777777" w:rsidR="00613C17" w:rsidRPr="008F78EB" w:rsidRDefault="00613C17" w:rsidP="00613C17">
            <w:pPr>
              <w:pStyle w:val="ListParagraph"/>
              <w:numPr>
                <w:ilvl w:val="0"/>
                <w:numId w:val="2"/>
              </w:numPr>
            </w:pPr>
            <w:r w:rsidRPr="008F78EB">
              <w:t>From the connect menu select “Connect New Device”</w:t>
            </w:r>
          </w:p>
          <w:p w14:paraId="53EE70FA" w14:textId="1852FC11" w:rsidR="00613C17" w:rsidRPr="008F78EB" w:rsidRDefault="00613C17" w:rsidP="00613C17">
            <w:pPr>
              <w:pStyle w:val="ListParagraph"/>
              <w:numPr>
                <w:ilvl w:val="0"/>
                <w:numId w:val="2"/>
              </w:numPr>
            </w:pPr>
            <w:r w:rsidRPr="008F78EB">
              <w:rPr>
                <w:rFonts w:eastAsia="Times New Roman" w:cs="Times New Roman"/>
                <w:color w:val="000000"/>
                <w:lang w:val="en-CA" w:eastAsia="en-CA"/>
              </w:rPr>
              <w:t xml:space="preserve">Now select the option “(Voice Remote)” A new message will appear on the </w:t>
            </w:r>
            <w:r w:rsidR="001B7663" w:rsidRPr="008F78EB">
              <w:rPr>
                <w:rFonts w:eastAsia="Times New Roman" w:cs="Times New Roman"/>
                <w:color w:val="000000"/>
                <w:lang w:val="en-CA" w:eastAsia="en-CA"/>
              </w:rPr>
              <w:t>camera</w:t>
            </w:r>
            <w:r w:rsidRPr="008F78EB">
              <w:rPr>
                <w:rFonts w:eastAsia="Times New Roman" w:cs="Times New Roman"/>
                <w:color w:val="000000"/>
                <w:lang w:val="en-CA" w:eastAsia="en-CA"/>
              </w:rPr>
              <w:t xml:space="preserve"> screen asking you to power on the Remote. Set the </w:t>
            </w:r>
            <w:r w:rsidR="001B7663" w:rsidRPr="008F78EB">
              <w:rPr>
                <w:rFonts w:eastAsia="Times New Roman" w:cs="Times New Roman"/>
                <w:color w:val="000000"/>
                <w:lang w:val="en-CA" w:eastAsia="en-CA"/>
              </w:rPr>
              <w:t>camera</w:t>
            </w:r>
            <w:r w:rsidRPr="008F78EB">
              <w:rPr>
                <w:rFonts w:eastAsia="Times New Roman" w:cs="Times New Roman"/>
                <w:color w:val="000000"/>
                <w:lang w:val="en-CA" w:eastAsia="en-CA"/>
              </w:rPr>
              <w:t xml:space="preserve"> aside.</w:t>
            </w:r>
          </w:p>
          <w:p w14:paraId="7D70FD0F" w14:textId="77777777" w:rsidR="00613C17" w:rsidRPr="008F78EB" w:rsidRDefault="00613C17" w:rsidP="00613C17">
            <w:pPr>
              <w:pStyle w:val="ListParagraph"/>
              <w:numPr>
                <w:ilvl w:val="0"/>
                <w:numId w:val="1"/>
              </w:numPr>
            </w:pPr>
            <w:r w:rsidRPr="008F78EB">
              <w:t xml:space="preserve">Power on the remote by pressing hold the small power button on the side of the remote for 8 seconds. </w:t>
            </w:r>
          </w:p>
          <w:p w14:paraId="72A92B45" w14:textId="77777777" w:rsidR="00613C17" w:rsidRPr="008F78EB" w:rsidRDefault="00613C17" w:rsidP="00613C17">
            <w:pPr>
              <w:pStyle w:val="ListParagraph"/>
              <w:numPr>
                <w:ilvl w:val="0"/>
                <w:numId w:val="1"/>
              </w:numPr>
            </w:pPr>
            <w:r w:rsidRPr="008F78EB">
              <w:t>From the main screen, swipe down from the top to bring up the menu and then select connect.</w:t>
            </w:r>
          </w:p>
          <w:p w14:paraId="5EEDFBF6" w14:textId="77777777" w:rsidR="00613C17" w:rsidRPr="008F78EB" w:rsidRDefault="00613C17" w:rsidP="005336A2">
            <w:pPr>
              <w:pStyle w:val="ListParagraph"/>
            </w:pPr>
          </w:p>
        </w:tc>
        <w:tc>
          <w:tcPr>
            <w:tcW w:w="3231" w:type="dxa"/>
          </w:tcPr>
          <w:p w14:paraId="6AE7FCFB" w14:textId="77777777" w:rsidR="00613C17" w:rsidRPr="008F78EB" w:rsidRDefault="00613C17" w:rsidP="005336A2">
            <w:pPr>
              <w:jc w:val="right"/>
              <w:rPr>
                <w:b/>
              </w:rPr>
            </w:pPr>
            <w:r w:rsidRPr="008F78EB">
              <w:rPr>
                <w:noProof/>
              </w:rPr>
              <w:drawing>
                <wp:inline distT="0" distB="0" distL="0" distR="0" wp14:anchorId="626B994C" wp14:editId="54E4EFF8">
                  <wp:extent cx="1799144" cy="1033025"/>
                  <wp:effectExtent l="0" t="0" r="0" b="0"/>
                  <wp:docPr id="22" name="Picture 22" descr="Image result for how to use gopro remote her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w to use gopro remote hero 5"/>
                          <pic:cNvPicPr>
                            <a:picLocks noChangeAspect="1" noChangeArrowheads="1"/>
                          </pic:cNvPicPr>
                        </pic:nvPicPr>
                        <pic:blipFill rotWithShape="1">
                          <a:blip r:embed="rId11">
                            <a:extLst>
                              <a:ext uri="{28A0092B-C50C-407E-A947-70E740481C1C}">
                                <a14:useLocalDpi xmlns:a14="http://schemas.microsoft.com/office/drawing/2010/main" val="0"/>
                              </a:ext>
                            </a:extLst>
                          </a:blip>
                          <a:srcRect b="13559"/>
                          <a:stretch/>
                        </pic:blipFill>
                        <pic:spPr bwMode="auto">
                          <a:xfrm>
                            <a:off x="0" y="0"/>
                            <a:ext cx="1800000" cy="10335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3C17" w:rsidRPr="008F78EB" w14:paraId="79EA4930" w14:textId="77777777" w:rsidTr="005336A2">
        <w:tc>
          <w:tcPr>
            <w:tcW w:w="6345" w:type="dxa"/>
          </w:tcPr>
          <w:p w14:paraId="39062C66" w14:textId="5B7E7AEB" w:rsidR="00613C17" w:rsidRPr="008F78EB" w:rsidRDefault="00613C17" w:rsidP="005336A2">
            <w:pPr>
              <w:rPr>
                <w:b/>
              </w:rPr>
            </w:pPr>
            <w:r w:rsidRPr="008F78EB">
              <w:rPr>
                <w:b/>
              </w:rPr>
              <w:lastRenderedPageBreak/>
              <w:t xml:space="preserve">Using </w:t>
            </w:r>
            <w:r w:rsidR="001B7663" w:rsidRPr="008F78EB">
              <w:rPr>
                <w:b/>
              </w:rPr>
              <w:t xml:space="preserve">camera </w:t>
            </w:r>
            <w:r w:rsidRPr="008F78EB">
              <w:rPr>
                <w:b/>
              </w:rPr>
              <w:t>Apps:</w:t>
            </w:r>
          </w:p>
          <w:p w14:paraId="3CE22005" w14:textId="1E3E6C34" w:rsidR="00613C17" w:rsidRPr="008F78EB" w:rsidRDefault="00613C17" w:rsidP="005336A2">
            <w:r w:rsidRPr="008F78EB">
              <w:t xml:space="preserve">Live preview, </w:t>
            </w:r>
            <w:proofErr w:type="gramStart"/>
            <w:r w:rsidRPr="008F78EB">
              <w:t>playback</w:t>
            </w:r>
            <w:proofErr w:type="gramEnd"/>
            <w:r w:rsidRPr="008F78EB">
              <w:t xml:space="preserve"> and full camera control (including start and stop recording) can be operated from the </w:t>
            </w:r>
            <w:r w:rsidR="00AF7F7A" w:rsidRPr="008F78EB">
              <w:t xml:space="preserve">camera </w:t>
            </w:r>
            <w:r w:rsidRPr="008F78EB">
              <w:t>Apps.</w:t>
            </w:r>
          </w:p>
          <w:p w14:paraId="49F326EC" w14:textId="77777777" w:rsidR="00613C17" w:rsidRPr="008F78EB" w:rsidRDefault="00613C17" w:rsidP="005336A2"/>
          <w:p w14:paraId="1029140A" w14:textId="5BC9D0C5" w:rsidR="00613C17" w:rsidRPr="008F78EB" w:rsidRDefault="00613C17" w:rsidP="005336A2"/>
        </w:tc>
        <w:tc>
          <w:tcPr>
            <w:tcW w:w="3231" w:type="dxa"/>
          </w:tcPr>
          <w:p w14:paraId="12F2711E" w14:textId="77777777" w:rsidR="00613C17" w:rsidRPr="008F78EB" w:rsidRDefault="00613C17" w:rsidP="005336A2">
            <w:pPr>
              <w:jc w:val="right"/>
              <w:rPr>
                <w:noProof/>
                <w:lang w:val="en-CA" w:eastAsia="en-CA"/>
              </w:rPr>
            </w:pPr>
            <w:r w:rsidRPr="008F78EB">
              <w:rPr>
                <w:noProof/>
              </w:rPr>
              <w:drawing>
                <wp:inline distT="0" distB="0" distL="0" distR="0" wp14:anchorId="2F4B9FD0" wp14:editId="033EBAD8">
                  <wp:extent cx="1800000" cy="1845469"/>
                  <wp:effectExtent l="0" t="0" r="0" b="2540"/>
                  <wp:docPr id="24" name="Picture 24" descr="Image result for start stop recording gopro using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tart stop recording gopro using ap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45469"/>
                          </a:xfrm>
                          <a:prstGeom prst="rect">
                            <a:avLst/>
                          </a:prstGeom>
                          <a:noFill/>
                          <a:ln>
                            <a:noFill/>
                          </a:ln>
                        </pic:spPr>
                      </pic:pic>
                    </a:graphicData>
                  </a:graphic>
                </wp:inline>
              </w:drawing>
            </w:r>
          </w:p>
        </w:tc>
      </w:tr>
      <w:tr w:rsidR="00613C17" w:rsidRPr="008F78EB" w14:paraId="257362E9" w14:textId="77777777" w:rsidTr="005336A2">
        <w:tc>
          <w:tcPr>
            <w:tcW w:w="9576" w:type="dxa"/>
            <w:gridSpan w:val="2"/>
          </w:tcPr>
          <w:p w14:paraId="2C06A69B" w14:textId="77777777" w:rsidR="00613C17" w:rsidRPr="008F78EB" w:rsidRDefault="00613C17" w:rsidP="005336A2">
            <w:pPr>
              <w:rPr>
                <w:b/>
              </w:rPr>
            </w:pPr>
            <w:r w:rsidRPr="008F78EB">
              <w:rPr>
                <w:b/>
              </w:rPr>
              <w:t>CHARGING THE BATTERY</w:t>
            </w:r>
          </w:p>
          <w:p w14:paraId="16325F01" w14:textId="77777777" w:rsidR="00613C17" w:rsidRPr="008F78EB" w:rsidRDefault="00613C17" w:rsidP="005336A2">
            <w:pPr>
              <w:rPr>
                <w:noProof/>
                <w:lang w:val="en-CA" w:eastAsia="en-CA"/>
              </w:rPr>
            </w:pPr>
          </w:p>
        </w:tc>
      </w:tr>
      <w:tr w:rsidR="00613C17" w:rsidRPr="008F78EB" w14:paraId="5AD3F778" w14:textId="77777777" w:rsidTr="005336A2">
        <w:tc>
          <w:tcPr>
            <w:tcW w:w="6345" w:type="dxa"/>
          </w:tcPr>
          <w:p w14:paraId="56A64B4D" w14:textId="77777777" w:rsidR="00613C17" w:rsidRPr="008F78EB" w:rsidRDefault="00613C17" w:rsidP="00613C17">
            <w:pPr>
              <w:pStyle w:val="ListParagraph"/>
              <w:numPr>
                <w:ilvl w:val="0"/>
                <w:numId w:val="3"/>
              </w:numPr>
            </w:pPr>
            <w:r w:rsidRPr="008F78EB">
              <w:t>Hold down the Latch Release button on the side door (if available), then slide the door open.</w:t>
            </w:r>
          </w:p>
          <w:p w14:paraId="44A3ADD4" w14:textId="77777777" w:rsidR="00613C17" w:rsidRPr="008F78EB" w:rsidRDefault="00613C17" w:rsidP="00613C17">
            <w:pPr>
              <w:pStyle w:val="ListParagraph"/>
              <w:numPr>
                <w:ilvl w:val="0"/>
                <w:numId w:val="3"/>
              </w:numPr>
            </w:pPr>
            <w:r w:rsidRPr="008F78EB">
              <w:t xml:space="preserve">Connect the camera to a computer or other USB charging adapter using the included USB-C cable. </w:t>
            </w:r>
          </w:p>
          <w:p w14:paraId="56506439" w14:textId="77777777" w:rsidR="00613C17" w:rsidRPr="008F78EB" w:rsidRDefault="00613C17" w:rsidP="00613C17">
            <w:pPr>
              <w:pStyle w:val="ListParagraph"/>
              <w:numPr>
                <w:ilvl w:val="0"/>
                <w:numId w:val="3"/>
              </w:numPr>
            </w:pPr>
            <w:r w:rsidRPr="008F78EB">
              <w:t>Power off the camera. The camera status light turns on during charging and turns off when charging is complete. When charging with a computer, be sure that the computer is connected to a power source. If the camera status light does not turn on, use a different USB port.</w:t>
            </w:r>
          </w:p>
        </w:tc>
        <w:tc>
          <w:tcPr>
            <w:tcW w:w="3231" w:type="dxa"/>
          </w:tcPr>
          <w:p w14:paraId="6521C01D" w14:textId="77777777" w:rsidR="00613C17" w:rsidRPr="008F78EB" w:rsidRDefault="00613C17" w:rsidP="005336A2">
            <w:pPr>
              <w:jc w:val="right"/>
              <w:rPr>
                <w:noProof/>
                <w:lang w:val="en-CA" w:eastAsia="en-CA"/>
              </w:rPr>
            </w:pPr>
            <w:r w:rsidRPr="008F78EB">
              <w:rPr>
                <w:noProof/>
              </w:rPr>
              <w:drawing>
                <wp:inline distT="0" distB="0" distL="0" distR="0" wp14:anchorId="1892A080" wp14:editId="4C241289">
                  <wp:extent cx="1800000" cy="153290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00000" cy="1532903"/>
                          </a:xfrm>
                          <a:prstGeom prst="rect">
                            <a:avLst/>
                          </a:prstGeom>
                        </pic:spPr>
                      </pic:pic>
                    </a:graphicData>
                  </a:graphic>
                </wp:inline>
              </w:drawing>
            </w:r>
          </w:p>
        </w:tc>
      </w:tr>
      <w:tr w:rsidR="00613C17" w:rsidRPr="008F78EB" w14:paraId="4C9B042A" w14:textId="77777777" w:rsidTr="005336A2">
        <w:tc>
          <w:tcPr>
            <w:tcW w:w="6345" w:type="dxa"/>
          </w:tcPr>
          <w:p w14:paraId="10C995C2" w14:textId="77777777" w:rsidR="00613C17" w:rsidRPr="008F78EB" w:rsidRDefault="00613C17" w:rsidP="005336A2">
            <w:pPr>
              <w:rPr>
                <w:b/>
              </w:rPr>
            </w:pPr>
            <w:r w:rsidRPr="008F78EB">
              <w:rPr>
                <w:b/>
              </w:rPr>
              <w:t>VIEWING VIDEOS</w:t>
            </w:r>
          </w:p>
          <w:p w14:paraId="2082DAD1" w14:textId="77777777" w:rsidR="00613C17" w:rsidRPr="008F78EB" w:rsidRDefault="00613C17" w:rsidP="005336A2">
            <w:pPr>
              <w:rPr>
                <w:b/>
              </w:rPr>
            </w:pPr>
          </w:p>
        </w:tc>
        <w:tc>
          <w:tcPr>
            <w:tcW w:w="3231" w:type="dxa"/>
          </w:tcPr>
          <w:p w14:paraId="57114543" w14:textId="77777777" w:rsidR="00613C17" w:rsidRPr="008F78EB" w:rsidRDefault="00613C17" w:rsidP="005336A2">
            <w:pPr>
              <w:jc w:val="right"/>
              <w:rPr>
                <w:noProof/>
                <w:lang w:val="en-CA" w:eastAsia="en-CA"/>
              </w:rPr>
            </w:pPr>
          </w:p>
        </w:tc>
      </w:tr>
      <w:tr w:rsidR="00613C17" w:rsidRPr="008F78EB" w14:paraId="3FA1DB60" w14:textId="77777777" w:rsidTr="005336A2">
        <w:tc>
          <w:tcPr>
            <w:tcW w:w="6345" w:type="dxa"/>
          </w:tcPr>
          <w:p w14:paraId="71FB9D84" w14:textId="77777777" w:rsidR="00613C17" w:rsidRPr="008F78EB" w:rsidRDefault="00613C17" w:rsidP="005336A2">
            <w:pPr>
              <w:rPr>
                <w:b/>
              </w:rPr>
            </w:pPr>
            <w:r w:rsidRPr="008F78EB">
              <w:rPr>
                <w:b/>
              </w:rPr>
              <w:t>Using the camera touch display:</w:t>
            </w:r>
          </w:p>
          <w:p w14:paraId="5CD6BE1F" w14:textId="77777777" w:rsidR="00613C17" w:rsidRPr="008F78EB" w:rsidRDefault="00613C17" w:rsidP="00613C17">
            <w:pPr>
              <w:pStyle w:val="ListParagraph"/>
              <w:numPr>
                <w:ilvl w:val="0"/>
                <w:numId w:val="7"/>
              </w:numPr>
            </w:pPr>
            <w:r w:rsidRPr="008F78EB">
              <w:t xml:space="preserve">Swipe right to open the gallery. If your microSD card contains a lot of content, it might take a minute for it to load. </w:t>
            </w:r>
          </w:p>
          <w:p w14:paraId="35489E21" w14:textId="77777777" w:rsidR="00613C17" w:rsidRPr="008F78EB" w:rsidRDefault="00613C17" w:rsidP="00613C17">
            <w:pPr>
              <w:pStyle w:val="ListParagraph"/>
              <w:numPr>
                <w:ilvl w:val="0"/>
                <w:numId w:val="7"/>
              </w:numPr>
            </w:pPr>
            <w:r w:rsidRPr="008F78EB">
              <w:t>Scroll through the thumbnails. Note: For photo series (Burst, Time Lapse, Night Lapse and Continuous photos), the thumbnail displays the first photo in the series.</w:t>
            </w:r>
          </w:p>
          <w:p w14:paraId="3DE71CEC" w14:textId="77777777" w:rsidR="00613C17" w:rsidRPr="008F78EB" w:rsidRDefault="00613C17" w:rsidP="00613C17">
            <w:pPr>
              <w:pStyle w:val="ListParagraph"/>
              <w:numPr>
                <w:ilvl w:val="0"/>
                <w:numId w:val="7"/>
              </w:numPr>
            </w:pPr>
            <w:r w:rsidRPr="008F78EB">
              <w:t xml:space="preserve">Tap a video or photo to open it in full-screen view. </w:t>
            </w:r>
          </w:p>
          <w:p w14:paraId="664D67C4" w14:textId="77777777" w:rsidR="00613C17" w:rsidRPr="008F78EB" w:rsidRDefault="00613C17" w:rsidP="00613C17">
            <w:pPr>
              <w:pStyle w:val="ListParagraph"/>
              <w:numPr>
                <w:ilvl w:val="0"/>
                <w:numId w:val="7"/>
              </w:numPr>
            </w:pPr>
            <w:r w:rsidRPr="008F78EB">
              <w:t xml:space="preserve">To add a </w:t>
            </w:r>
            <w:proofErr w:type="spellStart"/>
            <w:r w:rsidRPr="008F78EB">
              <w:t>HiLight</w:t>
            </w:r>
            <w:proofErr w:type="spellEnd"/>
            <w:r w:rsidRPr="008F78EB">
              <w:t xml:space="preserve"> Tag, tap [</w:t>
            </w:r>
            <w:r w:rsidRPr="008F78EB">
              <w:rPr>
                <w:noProof/>
              </w:rPr>
              <w:drawing>
                <wp:inline distT="0" distB="0" distL="0" distR="0" wp14:anchorId="1EE7FFEB" wp14:editId="45518E4C">
                  <wp:extent cx="180000" cy="175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0000" cy="175000"/>
                          </a:xfrm>
                          <a:prstGeom prst="rect">
                            <a:avLst/>
                          </a:prstGeom>
                        </pic:spPr>
                      </pic:pic>
                    </a:graphicData>
                  </a:graphic>
                </wp:inline>
              </w:drawing>
            </w:r>
            <w:r w:rsidRPr="008F78EB">
              <w:t xml:space="preserve">]. </w:t>
            </w:r>
            <w:proofErr w:type="spellStart"/>
            <w:r w:rsidRPr="008F78EB">
              <w:t>HiLight</w:t>
            </w:r>
            <w:proofErr w:type="spellEnd"/>
            <w:r w:rsidRPr="008F78EB">
              <w:t xml:space="preserve"> Tags make it easy to bookmarks videos for later retrieval. </w:t>
            </w:r>
          </w:p>
          <w:p w14:paraId="4292C8D5" w14:textId="77777777" w:rsidR="00613C17" w:rsidRPr="008F78EB" w:rsidRDefault="00613C17" w:rsidP="00613C17">
            <w:pPr>
              <w:pStyle w:val="ListParagraph"/>
              <w:numPr>
                <w:ilvl w:val="0"/>
                <w:numId w:val="7"/>
              </w:numPr>
            </w:pPr>
            <w:r w:rsidRPr="008F78EB">
              <w:t>To return to the thumbnails screen, tap [</w:t>
            </w:r>
            <w:r w:rsidRPr="008F78EB">
              <w:rPr>
                <w:noProof/>
              </w:rPr>
              <w:drawing>
                <wp:inline distT="0" distB="0" distL="0" distR="0" wp14:anchorId="64CCCEBA" wp14:editId="20239C99">
                  <wp:extent cx="180000" cy="2117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0000" cy="211765"/>
                          </a:xfrm>
                          <a:prstGeom prst="rect">
                            <a:avLst/>
                          </a:prstGeom>
                        </pic:spPr>
                      </pic:pic>
                    </a:graphicData>
                  </a:graphic>
                </wp:inline>
              </w:drawing>
            </w:r>
            <w:r w:rsidRPr="008F78EB">
              <w:t xml:space="preserve">]. </w:t>
            </w:r>
          </w:p>
          <w:p w14:paraId="142F6C2C" w14:textId="77777777" w:rsidR="00613C17" w:rsidRPr="008F78EB" w:rsidRDefault="00613C17" w:rsidP="00613C17">
            <w:pPr>
              <w:pStyle w:val="ListParagraph"/>
              <w:numPr>
                <w:ilvl w:val="0"/>
                <w:numId w:val="7"/>
              </w:numPr>
            </w:pPr>
            <w:r w:rsidRPr="008F78EB">
              <w:t>To exit the gallery, swipe down.</w:t>
            </w:r>
          </w:p>
        </w:tc>
        <w:tc>
          <w:tcPr>
            <w:tcW w:w="3231" w:type="dxa"/>
          </w:tcPr>
          <w:p w14:paraId="7A5590D3" w14:textId="77777777" w:rsidR="00613C17" w:rsidRPr="008F78EB" w:rsidRDefault="00613C17" w:rsidP="005336A2">
            <w:pPr>
              <w:jc w:val="right"/>
              <w:rPr>
                <w:noProof/>
                <w:lang w:val="en-CA" w:eastAsia="en-CA"/>
              </w:rPr>
            </w:pPr>
            <w:r w:rsidRPr="008F78EB">
              <w:rPr>
                <w:noProof/>
              </w:rPr>
              <w:drawing>
                <wp:inline distT="0" distB="0" distL="0" distR="0" wp14:anchorId="113B6A0F" wp14:editId="2F607813">
                  <wp:extent cx="1797811" cy="1208145"/>
                  <wp:effectExtent l="0" t="0" r="0" b="0"/>
                  <wp:docPr id="33" name="Picture 33" descr="GoPro Hero5 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Pro Hero5 Tips"/>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904"/>
                          <a:stretch/>
                        </pic:blipFill>
                        <pic:spPr bwMode="auto">
                          <a:xfrm>
                            <a:off x="0" y="0"/>
                            <a:ext cx="1800000" cy="12096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13C17" w:rsidRPr="008F78EB" w14:paraId="57CF6661" w14:textId="77777777" w:rsidTr="005336A2">
        <w:tc>
          <w:tcPr>
            <w:tcW w:w="6345" w:type="dxa"/>
          </w:tcPr>
          <w:p w14:paraId="3F69BAEE" w14:textId="685AF326" w:rsidR="00613C17" w:rsidRPr="008F78EB" w:rsidRDefault="00613C17" w:rsidP="005336A2">
            <w:pPr>
              <w:rPr>
                <w:b/>
              </w:rPr>
            </w:pPr>
            <w:r w:rsidRPr="008F78EB">
              <w:rPr>
                <w:b/>
              </w:rPr>
              <w:t xml:space="preserve">Using </w:t>
            </w:r>
            <w:r w:rsidR="00AF7F7A" w:rsidRPr="008F78EB">
              <w:rPr>
                <w:b/>
              </w:rPr>
              <w:t xml:space="preserve">camera </w:t>
            </w:r>
            <w:r w:rsidRPr="008F78EB">
              <w:rPr>
                <w:b/>
              </w:rPr>
              <w:t>Apps:</w:t>
            </w:r>
          </w:p>
          <w:p w14:paraId="56351A1F" w14:textId="042EF3FE" w:rsidR="00613C17" w:rsidRPr="008F78EB" w:rsidRDefault="00613C17" w:rsidP="005336A2">
            <w:r w:rsidRPr="008F78EB">
              <w:t xml:space="preserve">Live preview, playback and full camera control can be operated from the </w:t>
            </w:r>
            <w:r w:rsidR="00AF7F7A" w:rsidRPr="008F78EB">
              <w:t xml:space="preserve">camera </w:t>
            </w:r>
            <w:r w:rsidRPr="008F78EB">
              <w:t>Apps.</w:t>
            </w:r>
          </w:p>
          <w:p w14:paraId="4E37F30C" w14:textId="77777777" w:rsidR="00613C17" w:rsidRPr="008F78EB" w:rsidRDefault="00613C17" w:rsidP="005336A2"/>
          <w:p w14:paraId="537400C1" w14:textId="53F1DD15" w:rsidR="00613C17" w:rsidRPr="008F78EB" w:rsidRDefault="00613C17" w:rsidP="005336A2"/>
        </w:tc>
        <w:tc>
          <w:tcPr>
            <w:tcW w:w="3231" w:type="dxa"/>
          </w:tcPr>
          <w:p w14:paraId="244DCD72" w14:textId="77777777" w:rsidR="00613C17" w:rsidRPr="008F78EB" w:rsidRDefault="00613C17" w:rsidP="005336A2">
            <w:pPr>
              <w:jc w:val="right"/>
              <w:rPr>
                <w:noProof/>
                <w:lang w:val="en-CA" w:eastAsia="en-CA"/>
              </w:rPr>
            </w:pPr>
            <w:r w:rsidRPr="008F78EB">
              <w:rPr>
                <w:noProof/>
              </w:rPr>
              <w:drawing>
                <wp:inline distT="0" distB="0" distL="0" distR="0" wp14:anchorId="2444D4BF" wp14:editId="7FA274AE">
                  <wp:extent cx="1800000" cy="1845469"/>
                  <wp:effectExtent l="0" t="0" r="0" b="2540"/>
                  <wp:docPr id="32" name="Picture 32" descr="Image result for start stop recording gopro using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tart stop recording gopro using ap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845469"/>
                          </a:xfrm>
                          <a:prstGeom prst="rect">
                            <a:avLst/>
                          </a:prstGeom>
                          <a:noFill/>
                          <a:ln>
                            <a:noFill/>
                          </a:ln>
                        </pic:spPr>
                      </pic:pic>
                    </a:graphicData>
                  </a:graphic>
                </wp:inline>
              </w:drawing>
            </w:r>
          </w:p>
        </w:tc>
      </w:tr>
      <w:tr w:rsidR="00613C17" w:rsidRPr="008F78EB" w14:paraId="3DCC37CD" w14:textId="77777777" w:rsidTr="005336A2">
        <w:tc>
          <w:tcPr>
            <w:tcW w:w="9576" w:type="dxa"/>
            <w:gridSpan w:val="2"/>
          </w:tcPr>
          <w:p w14:paraId="4A977A85" w14:textId="77777777" w:rsidR="00613C17" w:rsidRPr="008F78EB" w:rsidRDefault="00613C17" w:rsidP="005336A2">
            <w:pPr>
              <w:rPr>
                <w:b/>
              </w:rPr>
            </w:pPr>
            <w:r w:rsidRPr="008F78EB">
              <w:rPr>
                <w:b/>
              </w:rPr>
              <w:lastRenderedPageBreak/>
              <w:t>DELETE SELECTED VIDEO FILES</w:t>
            </w:r>
          </w:p>
          <w:p w14:paraId="30440DA5" w14:textId="77777777" w:rsidR="00613C17" w:rsidRPr="008F78EB" w:rsidRDefault="00613C17" w:rsidP="005336A2">
            <w:pPr>
              <w:rPr>
                <w:noProof/>
                <w:lang w:val="en-CA" w:eastAsia="en-CA"/>
              </w:rPr>
            </w:pPr>
          </w:p>
        </w:tc>
      </w:tr>
      <w:tr w:rsidR="00613C17" w:rsidRPr="008F78EB" w14:paraId="78B85134" w14:textId="77777777" w:rsidTr="005336A2">
        <w:tc>
          <w:tcPr>
            <w:tcW w:w="6345" w:type="dxa"/>
          </w:tcPr>
          <w:p w14:paraId="5E858A8A" w14:textId="77777777" w:rsidR="00613C17" w:rsidRPr="008F78EB" w:rsidRDefault="00613C17" w:rsidP="005336A2">
            <w:pPr>
              <w:rPr>
                <w:b/>
              </w:rPr>
            </w:pPr>
            <w:r w:rsidRPr="008F78EB">
              <w:rPr>
                <w:b/>
              </w:rPr>
              <w:t>Using microSD card:</w:t>
            </w:r>
          </w:p>
          <w:p w14:paraId="4420AC85" w14:textId="77777777" w:rsidR="00613C17" w:rsidRPr="008F78EB" w:rsidRDefault="00613C17" w:rsidP="00613C17">
            <w:pPr>
              <w:pStyle w:val="ListParagraph"/>
              <w:numPr>
                <w:ilvl w:val="0"/>
                <w:numId w:val="4"/>
              </w:numPr>
            </w:pPr>
            <w:r w:rsidRPr="008F78EB">
              <w:t>connect the card reader to the computer</w:t>
            </w:r>
          </w:p>
          <w:p w14:paraId="348742BC" w14:textId="77777777" w:rsidR="00613C17" w:rsidRPr="008F78EB" w:rsidRDefault="00613C17" w:rsidP="00613C17">
            <w:pPr>
              <w:pStyle w:val="ListParagraph"/>
              <w:numPr>
                <w:ilvl w:val="0"/>
                <w:numId w:val="4"/>
              </w:numPr>
            </w:pPr>
            <w:r w:rsidRPr="008F78EB">
              <w:t>Remove microSD card from the camera:</w:t>
            </w:r>
          </w:p>
          <w:p w14:paraId="4417E6A9" w14:textId="77777777" w:rsidR="00613C17" w:rsidRPr="008F78EB" w:rsidRDefault="00613C17" w:rsidP="00613C17">
            <w:pPr>
              <w:pStyle w:val="ListParagraph"/>
              <w:numPr>
                <w:ilvl w:val="0"/>
                <w:numId w:val="5"/>
              </w:numPr>
            </w:pPr>
            <w:r w:rsidRPr="008F78EB">
              <w:t>Hold down the Latch Release button on the battery door, then slide the door open.</w:t>
            </w:r>
          </w:p>
          <w:p w14:paraId="63F8BC5B" w14:textId="77777777" w:rsidR="00613C17" w:rsidRPr="008F78EB" w:rsidRDefault="00613C17" w:rsidP="00613C17">
            <w:pPr>
              <w:pStyle w:val="ListParagraph"/>
              <w:numPr>
                <w:ilvl w:val="0"/>
                <w:numId w:val="5"/>
              </w:numPr>
            </w:pPr>
            <w:r w:rsidRPr="008F78EB">
              <w:t>To remove the card, press it into the slot with your fingernail and it will pop out.</w:t>
            </w:r>
          </w:p>
          <w:p w14:paraId="585EDC87" w14:textId="00BB4B52" w:rsidR="00613C17" w:rsidRPr="008F78EB" w:rsidRDefault="00613C17" w:rsidP="00613C17">
            <w:pPr>
              <w:pStyle w:val="ListParagraph"/>
              <w:numPr>
                <w:ilvl w:val="0"/>
                <w:numId w:val="4"/>
              </w:numPr>
              <w:rPr>
                <w:b/>
              </w:rPr>
            </w:pPr>
            <w:r w:rsidRPr="008F78EB">
              <w:t>Insert the microSD card into the microSD slot/reader on your computer or the tablet provided (via File Manager App):</w:t>
            </w:r>
          </w:p>
          <w:p w14:paraId="4A3F0F58" w14:textId="2C45305A" w:rsidR="00613C17" w:rsidRPr="008F78EB" w:rsidRDefault="00613C17" w:rsidP="00613C17">
            <w:pPr>
              <w:pStyle w:val="ListParagraph"/>
              <w:numPr>
                <w:ilvl w:val="0"/>
                <w:numId w:val="8"/>
              </w:numPr>
            </w:pPr>
            <w:r w:rsidRPr="008F78EB">
              <w:t>The microSD card slot (accepts up to 128GB capacity cards) on the tablet, can be found under the rear cover.</w:t>
            </w:r>
          </w:p>
          <w:p w14:paraId="703C76D0" w14:textId="77777777" w:rsidR="00613C17" w:rsidRPr="008F78EB" w:rsidRDefault="00613C17" w:rsidP="005336A2">
            <w:pPr>
              <w:pStyle w:val="ListParagraph"/>
            </w:pPr>
          </w:p>
          <w:p w14:paraId="5AA6ED37" w14:textId="77777777" w:rsidR="00613C17" w:rsidRPr="008F78EB" w:rsidRDefault="00613C17" w:rsidP="005336A2">
            <w:pPr>
              <w:jc w:val="center"/>
              <w:rPr>
                <w:noProof/>
                <w:lang w:val="en-CA" w:eastAsia="en-CA"/>
              </w:rPr>
            </w:pPr>
            <w:r w:rsidRPr="008F78EB">
              <w:rPr>
                <w:noProof/>
              </w:rPr>
              <mc:AlternateContent>
                <mc:Choice Requires="wps">
                  <w:drawing>
                    <wp:anchor distT="0" distB="0" distL="114300" distR="114300" simplePos="0" relativeHeight="251659264" behindDoc="0" locked="0" layoutInCell="1" allowOverlap="1" wp14:anchorId="16633A7D" wp14:editId="77C789E0">
                      <wp:simplePos x="0" y="0"/>
                      <wp:positionH relativeFrom="column">
                        <wp:posOffset>2524760</wp:posOffset>
                      </wp:positionH>
                      <wp:positionV relativeFrom="paragraph">
                        <wp:posOffset>1208405</wp:posOffset>
                      </wp:positionV>
                      <wp:extent cx="511175" cy="463550"/>
                      <wp:effectExtent l="0" t="0" r="22225" b="12700"/>
                      <wp:wrapNone/>
                      <wp:docPr id="39" name="Oval 39"/>
                      <wp:cNvGraphicFramePr/>
                      <a:graphic xmlns:a="http://schemas.openxmlformats.org/drawingml/2006/main">
                        <a:graphicData uri="http://schemas.microsoft.com/office/word/2010/wordprocessingShape">
                          <wps:wsp>
                            <wps:cNvSpPr/>
                            <wps:spPr>
                              <a:xfrm>
                                <a:off x="0" y="0"/>
                                <a:ext cx="511175" cy="463550"/>
                              </a:xfrm>
                              <a:prstGeom prst="ellipse">
                                <a:avLst/>
                              </a:prstGeom>
                              <a:noFill/>
                            </wps:spPr>
                            <wps:style>
                              <a:lnRef idx="2">
                                <a:schemeClr val="accent2"/>
                              </a:lnRef>
                              <a:fillRef idx="1">
                                <a:schemeClr val="lt1"/>
                              </a:fillRef>
                              <a:effectRef idx="0">
                                <a:schemeClr val="accent2"/>
                              </a:effectRef>
                              <a:fontRef idx="minor">
                                <a:schemeClr val="dk1"/>
                              </a:fontRef>
                            </wps:style>
                            <wps:txbx>
                              <w:txbxContent>
                                <w:p w14:paraId="4F3B7D19" w14:textId="77777777" w:rsidR="00A370FE" w:rsidRDefault="00A370FE" w:rsidP="00613C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633A7D" id="Oval 39" o:spid="_x0000_s1026" style="position:absolute;left:0;text-align:left;margin-left:198.8pt;margin-top:95.15pt;width:40.2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" filled="f" strokecolor="#ed7d31 [3205]" strokeweight="1pt">
                      <v:stroke joinstyle="miter"/>
                      <v:textbox>
                        <w:txbxContent>
                          <w:p w14:paraId="4F3B7D19" w14:textId="77777777" w:rsidR="00A370FE" w:rsidRDefault="00A370FE" w:rsidP="00613C17">
                            <w:pPr>
                              <w:jc w:val="center"/>
                            </w:pPr>
                          </w:p>
                        </w:txbxContent>
                      </v:textbox>
                    </v:oval>
                  </w:pict>
                </mc:Fallback>
              </mc:AlternateContent>
            </w:r>
            <w:r w:rsidRPr="008F78EB">
              <w:rPr>
                <w:noProof/>
              </w:rPr>
              <w:drawing>
                <wp:inline distT="0" distB="0" distL="0" distR="0" wp14:anchorId="3D01469E" wp14:editId="74FEF921">
                  <wp:extent cx="1009650" cy="9715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009650" cy="971550"/>
                          </a:xfrm>
                          <a:prstGeom prst="rect">
                            <a:avLst/>
                          </a:prstGeom>
                        </pic:spPr>
                      </pic:pic>
                    </a:graphicData>
                  </a:graphic>
                </wp:inline>
              </w:drawing>
            </w:r>
            <w:r w:rsidRPr="008F78EB">
              <w:rPr>
                <w:noProof/>
                <w:lang w:val="en-CA" w:eastAsia="en-CA"/>
              </w:rPr>
              <w:t xml:space="preserve">       </w:t>
            </w:r>
            <w:r w:rsidRPr="008F78EB">
              <w:rPr>
                <w:noProof/>
              </w:rPr>
              <w:drawing>
                <wp:inline distT="0" distB="0" distL="0" distR="0" wp14:anchorId="74A8701B" wp14:editId="7CE1A53B">
                  <wp:extent cx="1010840" cy="1795635"/>
                  <wp:effectExtent l="0" t="0" r="0" b="0"/>
                  <wp:docPr id="37" name="Picture 37" descr="Image result for File Manager app a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result for File Manager app asu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0943" cy="1795817"/>
                          </a:xfrm>
                          <a:prstGeom prst="rect">
                            <a:avLst/>
                          </a:prstGeom>
                          <a:noFill/>
                          <a:ln>
                            <a:noFill/>
                          </a:ln>
                        </pic:spPr>
                      </pic:pic>
                    </a:graphicData>
                  </a:graphic>
                </wp:inline>
              </w:drawing>
            </w:r>
          </w:p>
          <w:p w14:paraId="50E7474C" w14:textId="77777777" w:rsidR="00613C17" w:rsidRPr="008F78EB" w:rsidRDefault="00613C17" w:rsidP="005336A2">
            <w:pPr>
              <w:rPr>
                <w:noProof/>
                <w:lang w:val="en-CA" w:eastAsia="en-CA"/>
              </w:rPr>
            </w:pPr>
            <w:r w:rsidRPr="008F78EB">
              <w:rPr>
                <w:noProof/>
                <w:lang w:val="en-CA" w:eastAsia="en-CA"/>
              </w:rPr>
              <w:t xml:space="preserve">                             File Manager</w:t>
            </w:r>
          </w:p>
          <w:p w14:paraId="53A7132A" w14:textId="77777777" w:rsidR="00613C17" w:rsidRPr="008F78EB" w:rsidRDefault="00613C17" w:rsidP="005336A2">
            <w:pPr>
              <w:rPr>
                <w:noProof/>
                <w:lang w:val="en-CA" w:eastAsia="en-CA"/>
              </w:rPr>
            </w:pPr>
            <w:r w:rsidRPr="008F78EB">
              <w:rPr>
                <w:noProof/>
                <w:lang w:val="en-CA" w:eastAsia="en-CA"/>
              </w:rPr>
              <w:t xml:space="preserve"> </w:t>
            </w:r>
          </w:p>
          <w:p w14:paraId="4B9702F5" w14:textId="77777777" w:rsidR="00613C17" w:rsidRPr="008F78EB" w:rsidRDefault="00613C17" w:rsidP="00613C17">
            <w:pPr>
              <w:pStyle w:val="ListParagraph"/>
              <w:numPr>
                <w:ilvl w:val="0"/>
                <w:numId w:val="4"/>
              </w:numPr>
            </w:pPr>
            <w:r w:rsidRPr="008F78EB">
              <w:t>Delete selected video files on your card</w:t>
            </w:r>
          </w:p>
          <w:p w14:paraId="7B593C87" w14:textId="77777777" w:rsidR="00613C17" w:rsidRPr="008F78EB" w:rsidRDefault="00613C17" w:rsidP="005336A2">
            <w:pPr>
              <w:jc w:val="center"/>
            </w:pPr>
          </w:p>
        </w:tc>
        <w:tc>
          <w:tcPr>
            <w:tcW w:w="3231" w:type="dxa"/>
          </w:tcPr>
          <w:p w14:paraId="29740AD8" w14:textId="77777777" w:rsidR="00613C17" w:rsidRPr="008F78EB" w:rsidRDefault="00613C17" w:rsidP="005336A2">
            <w:pPr>
              <w:jc w:val="right"/>
              <w:rPr>
                <w:noProof/>
                <w:lang w:val="en-CA" w:eastAsia="en-CA"/>
              </w:rPr>
            </w:pPr>
            <w:r w:rsidRPr="008F78EB">
              <w:rPr>
                <w:noProof/>
              </w:rPr>
              <w:drawing>
                <wp:inline distT="0" distB="0" distL="0" distR="0" wp14:anchorId="778CB826" wp14:editId="6C818369">
                  <wp:extent cx="1800000" cy="1618605"/>
                  <wp:effectExtent l="0" t="0" r="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00000" cy="1618605"/>
                          </a:xfrm>
                          <a:prstGeom prst="rect">
                            <a:avLst/>
                          </a:prstGeom>
                        </pic:spPr>
                      </pic:pic>
                    </a:graphicData>
                  </a:graphic>
                </wp:inline>
              </w:drawing>
            </w:r>
          </w:p>
          <w:p w14:paraId="63D0C76D" w14:textId="77777777" w:rsidR="00613C17" w:rsidRPr="008F78EB" w:rsidRDefault="00613C17" w:rsidP="005336A2">
            <w:pPr>
              <w:jc w:val="right"/>
              <w:rPr>
                <w:noProof/>
                <w:lang w:val="en-CA" w:eastAsia="en-CA"/>
              </w:rPr>
            </w:pPr>
            <w:r w:rsidRPr="008F78EB">
              <w:rPr>
                <w:noProof/>
              </w:rPr>
              <w:drawing>
                <wp:inline distT="0" distB="0" distL="0" distR="0" wp14:anchorId="3F9B4BDB" wp14:editId="43B9DC03">
                  <wp:extent cx="1800000" cy="1592308"/>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00000" cy="1592308"/>
                          </a:xfrm>
                          <a:prstGeom prst="rect">
                            <a:avLst/>
                          </a:prstGeom>
                        </pic:spPr>
                      </pic:pic>
                    </a:graphicData>
                  </a:graphic>
                </wp:inline>
              </w:drawing>
            </w:r>
          </w:p>
          <w:p w14:paraId="5B7F7AF6" w14:textId="77777777" w:rsidR="00613C17" w:rsidRPr="008F78EB" w:rsidRDefault="00613C17" w:rsidP="005336A2">
            <w:pPr>
              <w:jc w:val="right"/>
              <w:rPr>
                <w:noProof/>
                <w:lang w:val="en-CA" w:eastAsia="en-CA"/>
              </w:rPr>
            </w:pPr>
          </w:p>
          <w:p w14:paraId="449D0B74" w14:textId="77777777" w:rsidR="00613C17" w:rsidRPr="008F78EB" w:rsidRDefault="00613C17" w:rsidP="005336A2">
            <w:pPr>
              <w:jc w:val="right"/>
              <w:rPr>
                <w:noProof/>
                <w:lang w:val="en-CA" w:eastAsia="en-CA"/>
              </w:rPr>
            </w:pPr>
            <w:r w:rsidRPr="008F78EB">
              <w:rPr>
                <w:noProof/>
              </w:rPr>
              <mc:AlternateContent>
                <mc:Choice Requires="wps">
                  <w:drawing>
                    <wp:anchor distT="0" distB="0" distL="114300" distR="114300" simplePos="0" relativeHeight="251661312" behindDoc="0" locked="0" layoutInCell="1" allowOverlap="1" wp14:anchorId="4C3A358F" wp14:editId="702579F3">
                      <wp:simplePos x="0" y="0"/>
                      <wp:positionH relativeFrom="column">
                        <wp:posOffset>277406</wp:posOffset>
                      </wp:positionH>
                      <wp:positionV relativeFrom="paragraph">
                        <wp:posOffset>542889</wp:posOffset>
                      </wp:positionV>
                      <wp:extent cx="217805" cy="132715"/>
                      <wp:effectExtent l="0" t="0" r="10795" b="19685"/>
                      <wp:wrapNone/>
                      <wp:docPr id="4" name="U-Turn Arrow 4"/>
                      <wp:cNvGraphicFramePr/>
                      <a:graphic xmlns:a="http://schemas.openxmlformats.org/drawingml/2006/main">
                        <a:graphicData uri="http://schemas.microsoft.com/office/word/2010/wordprocessingShape">
                          <wps:wsp>
                            <wps:cNvSpPr/>
                            <wps:spPr>
                              <a:xfrm flipV="1">
                                <a:off x="0" y="0"/>
                                <a:ext cx="217805" cy="132715"/>
                              </a:xfrm>
                              <a:prstGeom prst="utur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B2A27E1" w14:textId="77777777" w:rsidR="00A370FE" w:rsidRDefault="00A370FE" w:rsidP="00613C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3A358F" id="U-Turn Arrow 4" o:spid="_x0000_s1027" style="position:absolute;left:0;text-align:left;margin-left:21.85pt;margin-top:42.75pt;width:17.15pt;height:10.45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7805,132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" adj="-11796480,,5400" path="m,132715l,58063c,25996,25996,,58063,r85090,c175220,,201216,25996,201216,58063r,8295l217805,66358,184626,99536,151448,66358r16589,l168037,58063v,-13743,-11141,-24884,-24884,-24884l58063,33179v-13743,,-24884,11141,-24884,24884l33179,132715,,132715xe" fillcolor="#ed7d31 [3205]" strokecolor="#823b0b [1605]" strokeweight="1pt">
                      <v:stroke joinstyle="miter"/>
                      <v:formulas/>
                      <v:path arrowok="t" o:connecttype="custom" o:connectlocs="0,132715;0,58063;58063,0;143153,0;201216,58063;201216,66358;217805,66358;184626,99536;151448,66358;168037,66358;168037,58063;143153,33179;58063,33179;33179,58063;33179,132715;0,132715" o:connectangles="0,0,0,0,0,0,0,0,0,0,0,0,0,0,0,0" textboxrect="0,0,217805,132715"/>
                      <v:textbox>
                        <w:txbxContent>
                          <w:p w14:paraId="4B2A27E1" w14:textId="77777777" w:rsidR="00A370FE" w:rsidRDefault="00A370FE" w:rsidP="00613C17">
                            <w:pPr>
                              <w:jc w:val="center"/>
                            </w:pPr>
                          </w:p>
                        </w:txbxContent>
                      </v:textbox>
                    </v:shape>
                  </w:pict>
                </mc:Fallback>
              </mc:AlternateContent>
            </w:r>
            <w:r w:rsidRPr="008F78EB">
              <w:rPr>
                <w:noProof/>
              </w:rPr>
              <w:drawing>
                <wp:inline distT="0" distB="0" distL="0" distR="0" wp14:anchorId="68C458A9" wp14:editId="4F8A2F20">
                  <wp:extent cx="1795635" cy="912926"/>
                  <wp:effectExtent l="0" t="0" r="0" b="1905"/>
                  <wp:docPr id="41" name="Picture 41" descr="Image result for asus 8 microSD card 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asus 8 microSD card slot"/>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4248" b="9486"/>
                          <a:stretch/>
                        </pic:blipFill>
                        <pic:spPr bwMode="auto">
                          <a:xfrm>
                            <a:off x="0" y="0"/>
                            <a:ext cx="1800000" cy="915145"/>
                          </a:xfrm>
                          <a:prstGeom prst="rect">
                            <a:avLst/>
                          </a:prstGeom>
                          <a:noFill/>
                          <a:ln>
                            <a:noFill/>
                          </a:ln>
                          <a:extLst>
                            <a:ext uri="{53640926-AAD7-44D8-BBD7-CCE9431645EC}">
                              <a14:shadowObscured xmlns:a14="http://schemas.microsoft.com/office/drawing/2010/main"/>
                            </a:ext>
                          </a:extLst>
                        </pic:spPr>
                      </pic:pic>
                    </a:graphicData>
                  </a:graphic>
                </wp:inline>
              </w:drawing>
            </w:r>
          </w:p>
          <w:p w14:paraId="57CD440B" w14:textId="77777777" w:rsidR="00613C17" w:rsidRPr="008F78EB" w:rsidRDefault="00613C17" w:rsidP="005336A2">
            <w:pPr>
              <w:jc w:val="right"/>
              <w:rPr>
                <w:noProof/>
                <w:lang w:val="en-CA" w:eastAsia="en-CA"/>
              </w:rPr>
            </w:pPr>
            <w:r w:rsidRPr="008F78EB">
              <w:rPr>
                <w:noProof/>
              </w:rPr>
              <mc:AlternateContent>
                <mc:Choice Requires="wps">
                  <w:drawing>
                    <wp:anchor distT="0" distB="0" distL="114300" distR="114300" simplePos="0" relativeHeight="251660288" behindDoc="0" locked="0" layoutInCell="1" allowOverlap="1" wp14:anchorId="033EAF67" wp14:editId="16DBAE8E">
                      <wp:simplePos x="0" y="0"/>
                      <wp:positionH relativeFrom="column">
                        <wp:posOffset>230505</wp:posOffset>
                      </wp:positionH>
                      <wp:positionV relativeFrom="paragraph">
                        <wp:posOffset>67310</wp:posOffset>
                      </wp:positionV>
                      <wp:extent cx="511175" cy="463550"/>
                      <wp:effectExtent l="0" t="0" r="22225" b="12700"/>
                      <wp:wrapNone/>
                      <wp:docPr id="3" name="Oval 3"/>
                      <wp:cNvGraphicFramePr/>
                      <a:graphic xmlns:a="http://schemas.openxmlformats.org/drawingml/2006/main">
                        <a:graphicData uri="http://schemas.microsoft.com/office/word/2010/wordprocessingShape">
                          <wps:wsp>
                            <wps:cNvSpPr/>
                            <wps:spPr>
                              <a:xfrm>
                                <a:off x="0" y="0"/>
                                <a:ext cx="511175" cy="463550"/>
                              </a:xfrm>
                              <a:prstGeom prst="ellipse">
                                <a:avLst/>
                              </a:prstGeom>
                              <a:noFill/>
                            </wps:spPr>
                            <wps:style>
                              <a:lnRef idx="2">
                                <a:schemeClr val="accent2"/>
                              </a:lnRef>
                              <a:fillRef idx="1">
                                <a:schemeClr val="lt1"/>
                              </a:fillRef>
                              <a:effectRef idx="0">
                                <a:schemeClr val="accent2"/>
                              </a:effectRef>
                              <a:fontRef idx="minor">
                                <a:schemeClr val="dk1"/>
                              </a:fontRef>
                            </wps:style>
                            <wps:txbx>
                              <w:txbxContent>
                                <w:p w14:paraId="21C79C4F" w14:textId="77777777" w:rsidR="00A370FE" w:rsidRDefault="00A370FE" w:rsidP="00613C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EAF67" id="Oval 3" o:spid="_x0000_s1028" style="position:absolute;left:0;text-align:left;margin-left:18.15pt;margin-top:5.3pt;width:40.2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" filled="f" strokecolor="#ed7d31 [3205]" strokeweight="1pt">
                      <v:stroke joinstyle="miter"/>
                      <v:textbox>
                        <w:txbxContent>
                          <w:p w14:paraId="21C79C4F" w14:textId="77777777" w:rsidR="00A370FE" w:rsidRDefault="00A370FE" w:rsidP="00613C17">
                            <w:pPr>
                              <w:jc w:val="center"/>
                            </w:pPr>
                          </w:p>
                        </w:txbxContent>
                      </v:textbox>
                    </v:oval>
                  </w:pict>
                </mc:Fallback>
              </mc:AlternateContent>
            </w:r>
            <w:r w:rsidRPr="008F78EB">
              <w:rPr>
                <w:noProof/>
              </w:rPr>
              <w:drawing>
                <wp:inline distT="0" distB="0" distL="0" distR="0" wp14:anchorId="04C4308B" wp14:editId="7586FC64">
                  <wp:extent cx="1800000" cy="1199900"/>
                  <wp:effectExtent l="0" t="0" r="0" b="635"/>
                  <wp:docPr id="40" name="Picture 40" descr="The microSD card slot (accepts up to 128GB capacity cards), and SIM card slot can be found under the rear cover. The contacts below the slots is for the optional Audio Cover (more about this l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he microSD card slot (accepts up to 128GB capacity cards), and SIM card slot can be found under the rear cover. The contacts below the slots is for the optional Audio Cover (more about this lat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0000" cy="1199900"/>
                          </a:xfrm>
                          <a:prstGeom prst="rect">
                            <a:avLst/>
                          </a:prstGeom>
                          <a:noFill/>
                          <a:ln>
                            <a:noFill/>
                          </a:ln>
                        </pic:spPr>
                      </pic:pic>
                    </a:graphicData>
                  </a:graphic>
                </wp:inline>
              </w:drawing>
            </w:r>
          </w:p>
        </w:tc>
      </w:tr>
      <w:tr w:rsidR="00613C17" w:rsidRPr="00A85030" w14:paraId="1B23E36F" w14:textId="77777777" w:rsidTr="005336A2">
        <w:tc>
          <w:tcPr>
            <w:tcW w:w="6345" w:type="dxa"/>
          </w:tcPr>
          <w:p w14:paraId="521037B8" w14:textId="77777777" w:rsidR="00613C17" w:rsidRPr="008F78EB" w:rsidRDefault="00613C17" w:rsidP="005336A2">
            <w:pPr>
              <w:rPr>
                <w:b/>
              </w:rPr>
            </w:pPr>
            <w:r w:rsidRPr="008F78EB">
              <w:rPr>
                <w:b/>
              </w:rPr>
              <w:t>Using USB cable:</w:t>
            </w:r>
          </w:p>
          <w:p w14:paraId="53366330" w14:textId="77777777" w:rsidR="00613C17" w:rsidRPr="008F78EB" w:rsidRDefault="00613C17" w:rsidP="00613C17">
            <w:pPr>
              <w:pStyle w:val="ListParagraph"/>
              <w:numPr>
                <w:ilvl w:val="0"/>
                <w:numId w:val="6"/>
              </w:numPr>
            </w:pPr>
            <w:r w:rsidRPr="008F78EB">
              <w:t>Connect the camera to your computer using the included USB-C cable</w:t>
            </w:r>
          </w:p>
          <w:p w14:paraId="6887FE01" w14:textId="77777777" w:rsidR="00613C17" w:rsidRPr="008F78EB" w:rsidRDefault="00613C17" w:rsidP="00613C17">
            <w:pPr>
              <w:pStyle w:val="ListParagraph"/>
              <w:numPr>
                <w:ilvl w:val="0"/>
                <w:numId w:val="6"/>
              </w:numPr>
              <w:rPr>
                <w:b/>
              </w:rPr>
            </w:pPr>
            <w:r w:rsidRPr="008F78EB">
              <w:t>Power on the camera and follow the on-screen instructions</w:t>
            </w:r>
          </w:p>
          <w:p w14:paraId="442856D6" w14:textId="77777777" w:rsidR="00613C17" w:rsidRPr="008F78EB" w:rsidRDefault="00613C17" w:rsidP="00613C17">
            <w:pPr>
              <w:pStyle w:val="ListParagraph"/>
              <w:numPr>
                <w:ilvl w:val="0"/>
                <w:numId w:val="6"/>
              </w:numPr>
              <w:rPr>
                <w:b/>
              </w:rPr>
            </w:pPr>
            <w:r w:rsidRPr="008F78EB">
              <w:t>Delete selected video files on your card</w:t>
            </w:r>
          </w:p>
        </w:tc>
        <w:tc>
          <w:tcPr>
            <w:tcW w:w="3231" w:type="dxa"/>
          </w:tcPr>
          <w:p w14:paraId="5A982DDA" w14:textId="77777777" w:rsidR="00613C17" w:rsidRPr="00A85030" w:rsidRDefault="00613C17" w:rsidP="005336A2">
            <w:pPr>
              <w:jc w:val="right"/>
              <w:rPr>
                <w:noProof/>
                <w:lang w:val="en-CA" w:eastAsia="en-CA"/>
              </w:rPr>
            </w:pPr>
            <w:r w:rsidRPr="008F78EB">
              <w:rPr>
                <w:noProof/>
              </w:rPr>
              <w:drawing>
                <wp:inline distT="0" distB="0" distL="0" distR="0" wp14:anchorId="568D757F" wp14:editId="0BE17C01">
                  <wp:extent cx="1800000" cy="1800000"/>
                  <wp:effectExtent l="0" t="0" r="0" b="0"/>
                  <wp:docPr id="28" name="Picture 28" descr="Image result for connect gopro hero 5 to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connect gopro hero 5 to pc"/>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r>
    </w:tbl>
    <w:p w14:paraId="22E86B49" w14:textId="132310F6" w:rsidR="00613C17" w:rsidRPr="00613C17" w:rsidRDefault="00613C17">
      <w:pPr>
        <w:rPr>
          <w:u w:val="single"/>
        </w:rPr>
      </w:pPr>
    </w:p>
    <w:sectPr w:rsidR="00613C17" w:rsidRPr="00613C17" w:rsidSect="00E80D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8DD9A" w14:textId="77777777" w:rsidR="002B5DF5" w:rsidRDefault="002B5DF5" w:rsidP="00D66FA3">
      <w:pPr>
        <w:spacing w:after="0" w:line="240" w:lineRule="auto"/>
      </w:pPr>
      <w:r>
        <w:separator/>
      </w:r>
    </w:p>
  </w:endnote>
  <w:endnote w:type="continuationSeparator" w:id="0">
    <w:p w14:paraId="144BB92B" w14:textId="77777777" w:rsidR="002B5DF5" w:rsidRDefault="002B5DF5" w:rsidP="00D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01DB5" w14:textId="77777777" w:rsidR="002B5DF5" w:rsidRDefault="002B5DF5" w:rsidP="00D66FA3">
      <w:pPr>
        <w:spacing w:after="0" w:line="240" w:lineRule="auto"/>
      </w:pPr>
      <w:r>
        <w:separator/>
      </w:r>
    </w:p>
  </w:footnote>
  <w:footnote w:type="continuationSeparator" w:id="0">
    <w:p w14:paraId="37808417" w14:textId="77777777" w:rsidR="002B5DF5" w:rsidRDefault="002B5DF5" w:rsidP="00D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29DA"/>
    <w:multiLevelType w:val="hybridMultilevel"/>
    <w:tmpl w:val="A2C01E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670702B"/>
    <w:multiLevelType w:val="hybridMultilevel"/>
    <w:tmpl w:val="CB4CC238"/>
    <w:lvl w:ilvl="0" w:tplc="88A20FB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8103820"/>
    <w:multiLevelType w:val="hybridMultilevel"/>
    <w:tmpl w:val="EAB0EB56"/>
    <w:lvl w:ilvl="0" w:tplc="88A20FB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9DE6C24"/>
    <w:multiLevelType w:val="hybridMultilevel"/>
    <w:tmpl w:val="BC84AFE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844F6C"/>
    <w:multiLevelType w:val="hybridMultilevel"/>
    <w:tmpl w:val="756EA0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F3467A8"/>
    <w:multiLevelType w:val="hybridMultilevel"/>
    <w:tmpl w:val="DBBC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574F65"/>
    <w:multiLevelType w:val="hybridMultilevel"/>
    <w:tmpl w:val="583EB2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5B27993"/>
    <w:multiLevelType w:val="hybridMultilevel"/>
    <w:tmpl w:val="9B7E9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D7650CF"/>
    <w:multiLevelType w:val="hybridMultilevel"/>
    <w:tmpl w:val="41B645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458CA"/>
    <w:multiLevelType w:val="hybridMultilevel"/>
    <w:tmpl w:val="27A8BC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3685960"/>
    <w:multiLevelType w:val="hybridMultilevel"/>
    <w:tmpl w:val="395278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7247CC"/>
    <w:multiLevelType w:val="hybridMultilevel"/>
    <w:tmpl w:val="3CEED8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3"/>
  </w:num>
  <w:num w:numId="3">
    <w:abstractNumId w:val="4"/>
  </w:num>
  <w:num w:numId="4">
    <w:abstractNumId w:val="11"/>
  </w:num>
  <w:num w:numId="5">
    <w:abstractNumId w:val="7"/>
  </w:num>
  <w:num w:numId="6">
    <w:abstractNumId w:val="1"/>
  </w:num>
  <w:num w:numId="7">
    <w:abstractNumId w:val="2"/>
  </w:num>
  <w:num w:numId="8">
    <w:abstractNumId w:val="9"/>
  </w:num>
  <w:num w:numId="9">
    <w:abstractNumId w:val="6"/>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ds2rtp69vdz1extr0pf2d8a2zppz25w9sp&quot;&gt;UT_thesis-Saved&lt;record-ids&gt;&lt;item&gt;2&lt;/item&gt;&lt;item&gt;34&lt;/item&gt;&lt;item&gt;36&lt;/item&gt;&lt;item&gt;87&lt;/item&gt;&lt;item&gt;90&lt;/item&gt;&lt;item&gt;109&lt;/item&gt;&lt;item&gt;117&lt;/item&gt;&lt;item&gt;133&lt;/item&gt;&lt;item&gt;142&lt;/item&gt;&lt;item&gt;149&lt;/item&gt;&lt;item&gt;151&lt;/item&gt;&lt;item&gt;153&lt;/item&gt;&lt;item&gt;154&lt;/item&gt;&lt;item&gt;155&lt;/item&gt;&lt;item&gt;156&lt;/item&gt;&lt;item&gt;157&lt;/item&gt;&lt;item&gt;158&lt;/item&gt;&lt;item&gt;159&lt;/item&gt;&lt;item&gt;160&lt;/item&gt;&lt;item&gt;161&lt;/item&gt;&lt;/record-ids&gt;&lt;/item&gt;&lt;/Libraries&gt;"/>
  </w:docVars>
  <w:rsids>
    <w:rsidRoot w:val="000C11F6"/>
    <w:rsid w:val="0000226D"/>
    <w:rsid w:val="00003EF1"/>
    <w:rsid w:val="0001628D"/>
    <w:rsid w:val="000201FE"/>
    <w:rsid w:val="00026206"/>
    <w:rsid w:val="000341D5"/>
    <w:rsid w:val="000414B6"/>
    <w:rsid w:val="00044723"/>
    <w:rsid w:val="0004485D"/>
    <w:rsid w:val="00047A09"/>
    <w:rsid w:val="00051926"/>
    <w:rsid w:val="00051ABC"/>
    <w:rsid w:val="0006672A"/>
    <w:rsid w:val="00067FFD"/>
    <w:rsid w:val="000745F7"/>
    <w:rsid w:val="00080C2E"/>
    <w:rsid w:val="00083A34"/>
    <w:rsid w:val="00092856"/>
    <w:rsid w:val="000A1AB7"/>
    <w:rsid w:val="000A32FA"/>
    <w:rsid w:val="000A34C9"/>
    <w:rsid w:val="000A6DCE"/>
    <w:rsid w:val="000A7C64"/>
    <w:rsid w:val="000B2ACB"/>
    <w:rsid w:val="000B3DF3"/>
    <w:rsid w:val="000B454C"/>
    <w:rsid w:val="000C11F6"/>
    <w:rsid w:val="000C27DB"/>
    <w:rsid w:val="000C7001"/>
    <w:rsid w:val="000D156D"/>
    <w:rsid w:val="000D37A5"/>
    <w:rsid w:val="000E4014"/>
    <w:rsid w:val="000F50AD"/>
    <w:rsid w:val="0010440F"/>
    <w:rsid w:val="0010559F"/>
    <w:rsid w:val="0013124C"/>
    <w:rsid w:val="001330F5"/>
    <w:rsid w:val="0013527D"/>
    <w:rsid w:val="0013583F"/>
    <w:rsid w:val="00141EB4"/>
    <w:rsid w:val="00154CAE"/>
    <w:rsid w:val="00163752"/>
    <w:rsid w:val="001719A5"/>
    <w:rsid w:val="00172B2A"/>
    <w:rsid w:val="0017606D"/>
    <w:rsid w:val="0018184D"/>
    <w:rsid w:val="001856B6"/>
    <w:rsid w:val="001940F3"/>
    <w:rsid w:val="00195DDD"/>
    <w:rsid w:val="001A3415"/>
    <w:rsid w:val="001A7291"/>
    <w:rsid w:val="001B056C"/>
    <w:rsid w:val="001B133F"/>
    <w:rsid w:val="001B7663"/>
    <w:rsid w:val="001C3914"/>
    <w:rsid w:val="001C465D"/>
    <w:rsid w:val="001C5D6C"/>
    <w:rsid w:val="001C683E"/>
    <w:rsid w:val="001D0A76"/>
    <w:rsid w:val="001D1FC0"/>
    <w:rsid w:val="001E3FC1"/>
    <w:rsid w:val="00217770"/>
    <w:rsid w:val="00224CF4"/>
    <w:rsid w:val="002310C0"/>
    <w:rsid w:val="00232672"/>
    <w:rsid w:val="00235B74"/>
    <w:rsid w:val="00242AD2"/>
    <w:rsid w:val="00244365"/>
    <w:rsid w:val="00245117"/>
    <w:rsid w:val="00246938"/>
    <w:rsid w:val="002535ED"/>
    <w:rsid w:val="00253B50"/>
    <w:rsid w:val="00270C40"/>
    <w:rsid w:val="00271C58"/>
    <w:rsid w:val="00271FA1"/>
    <w:rsid w:val="00273F65"/>
    <w:rsid w:val="002742E1"/>
    <w:rsid w:val="00276F0A"/>
    <w:rsid w:val="00281142"/>
    <w:rsid w:val="00287C3A"/>
    <w:rsid w:val="0029535D"/>
    <w:rsid w:val="002A0BAD"/>
    <w:rsid w:val="002A55B5"/>
    <w:rsid w:val="002A7910"/>
    <w:rsid w:val="002B5DF5"/>
    <w:rsid w:val="002C502F"/>
    <w:rsid w:val="002D7EBC"/>
    <w:rsid w:val="002E27F1"/>
    <w:rsid w:val="002E5BAE"/>
    <w:rsid w:val="002E7C01"/>
    <w:rsid w:val="002E7CDF"/>
    <w:rsid w:val="002F043D"/>
    <w:rsid w:val="00302481"/>
    <w:rsid w:val="003038E5"/>
    <w:rsid w:val="003069FF"/>
    <w:rsid w:val="00306C9F"/>
    <w:rsid w:val="00320799"/>
    <w:rsid w:val="003215C9"/>
    <w:rsid w:val="00323509"/>
    <w:rsid w:val="00326D12"/>
    <w:rsid w:val="003326CA"/>
    <w:rsid w:val="00334933"/>
    <w:rsid w:val="00337F84"/>
    <w:rsid w:val="00342CD9"/>
    <w:rsid w:val="00345028"/>
    <w:rsid w:val="003463BA"/>
    <w:rsid w:val="0035198A"/>
    <w:rsid w:val="00354FDB"/>
    <w:rsid w:val="00357819"/>
    <w:rsid w:val="0036183E"/>
    <w:rsid w:val="00362173"/>
    <w:rsid w:val="00364378"/>
    <w:rsid w:val="0036643B"/>
    <w:rsid w:val="003706D9"/>
    <w:rsid w:val="003746FB"/>
    <w:rsid w:val="0038348B"/>
    <w:rsid w:val="00392D40"/>
    <w:rsid w:val="00393F8E"/>
    <w:rsid w:val="00395886"/>
    <w:rsid w:val="0039595D"/>
    <w:rsid w:val="003B0189"/>
    <w:rsid w:val="003C1001"/>
    <w:rsid w:val="003C5C5D"/>
    <w:rsid w:val="003C6600"/>
    <w:rsid w:val="003D1591"/>
    <w:rsid w:val="003D36EB"/>
    <w:rsid w:val="003D4284"/>
    <w:rsid w:val="003E69C8"/>
    <w:rsid w:val="003F7276"/>
    <w:rsid w:val="0040413D"/>
    <w:rsid w:val="0042193C"/>
    <w:rsid w:val="004223E6"/>
    <w:rsid w:val="004309B7"/>
    <w:rsid w:val="0043361F"/>
    <w:rsid w:val="00433723"/>
    <w:rsid w:val="00436DA4"/>
    <w:rsid w:val="0044510B"/>
    <w:rsid w:val="00446ADC"/>
    <w:rsid w:val="00446F0A"/>
    <w:rsid w:val="00446FAD"/>
    <w:rsid w:val="0045195B"/>
    <w:rsid w:val="0045375B"/>
    <w:rsid w:val="00461023"/>
    <w:rsid w:val="00462D25"/>
    <w:rsid w:val="00476BA8"/>
    <w:rsid w:val="0048174E"/>
    <w:rsid w:val="00482122"/>
    <w:rsid w:val="00487D24"/>
    <w:rsid w:val="00496F97"/>
    <w:rsid w:val="004A20DD"/>
    <w:rsid w:val="004A2E38"/>
    <w:rsid w:val="004A3D35"/>
    <w:rsid w:val="004A5BD6"/>
    <w:rsid w:val="004A62AA"/>
    <w:rsid w:val="004A7F0C"/>
    <w:rsid w:val="004B067B"/>
    <w:rsid w:val="004B30C0"/>
    <w:rsid w:val="004C06D0"/>
    <w:rsid w:val="004C4844"/>
    <w:rsid w:val="004C725B"/>
    <w:rsid w:val="004D3672"/>
    <w:rsid w:val="004D7A76"/>
    <w:rsid w:val="004E2488"/>
    <w:rsid w:val="004E7158"/>
    <w:rsid w:val="004F06F5"/>
    <w:rsid w:val="004F269A"/>
    <w:rsid w:val="004F57D6"/>
    <w:rsid w:val="00502B56"/>
    <w:rsid w:val="00502C43"/>
    <w:rsid w:val="00510F68"/>
    <w:rsid w:val="005131D1"/>
    <w:rsid w:val="0051544C"/>
    <w:rsid w:val="00522D35"/>
    <w:rsid w:val="005270DB"/>
    <w:rsid w:val="005336A2"/>
    <w:rsid w:val="00541196"/>
    <w:rsid w:val="0054794A"/>
    <w:rsid w:val="00547C72"/>
    <w:rsid w:val="00553F6E"/>
    <w:rsid w:val="0057078D"/>
    <w:rsid w:val="00570F31"/>
    <w:rsid w:val="00583DA9"/>
    <w:rsid w:val="0058648F"/>
    <w:rsid w:val="00591202"/>
    <w:rsid w:val="005A19E4"/>
    <w:rsid w:val="005A1AEE"/>
    <w:rsid w:val="005A50C3"/>
    <w:rsid w:val="005A7DE0"/>
    <w:rsid w:val="005B0468"/>
    <w:rsid w:val="005B2C31"/>
    <w:rsid w:val="005B3F2F"/>
    <w:rsid w:val="005D0674"/>
    <w:rsid w:val="005D2D07"/>
    <w:rsid w:val="005E564E"/>
    <w:rsid w:val="005F4351"/>
    <w:rsid w:val="005F4E5A"/>
    <w:rsid w:val="00603959"/>
    <w:rsid w:val="00605D3A"/>
    <w:rsid w:val="00611F6F"/>
    <w:rsid w:val="00613C17"/>
    <w:rsid w:val="00616149"/>
    <w:rsid w:val="0061683B"/>
    <w:rsid w:val="00616DF9"/>
    <w:rsid w:val="00626DCE"/>
    <w:rsid w:val="00631097"/>
    <w:rsid w:val="006330A2"/>
    <w:rsid w:val="00634E9A"/>
    <w:rsid w:val="0064196C"/>
    <w:rsid w:val="00643B19"/>
    <w:rsid w:val="00644908"/>
    <w:rsid w:val="0065434E"/>
    <w:rsid w:val="00656622"/>
    <w:rsid w:val="00664220"/>
    <w:rsid w:val="00665F49"/>
    <w:rsid w:val="00666A66"/>
    <w:rsid w:val="006704B2"/>
    <w:rsid w:val="00677AE0"/>
    <w:rsid w:val="00681385"/>
    <w:rsid w:val="0068555B"/>
    <w:rsid w:val="006857BC"/>
    <w:rsid w:val="006A1C0D"/>
    <w:rsid w:val="006A5771"/>
    <w:rsid w:val="006B1206"/>
    <w:rsid w:val="006C4C52"/>
    <w:rsid w:val="006D0EF8"/>
    <w:rsid w:val="006D19BB"/>
    <w:rsid w:val="006D1D53"/>
    <w:rsid w:val="006D4D55"/>
    <w:rsid w:val="006D6287"/>
    <w:rsid w:val="006D6F00"/>
    <w:rsid w:val="006E1E8A"/>
    <w:rsid w:val="006E463B"/>
    <w:rsid w:val="006E5F44"/>
    <w:rsid w:val="006E61D5"/>
    <w:rsid w:val="006E682A"/>
    <w:rsid w:val="006E76AB"/>
    <w:rsid w:val="006F38A5"/>
    <w:rsid w:val="006F3B39"/>
    <w:rsid w:val="007019DA"/>
    <w:rsid w:val="00711DAE"/>
    <w:rsid w:val="00712D41"/>
    <w:rsid w:val="00723565"/>
    <w:rsid w:val="00723944"/>
    <w:rsid w:val="0072487B"/>
    <w:rsid w:val="00741CA5"/>
    <w:rsid w:val="00743F9F"/>
    <w:rsid w:val="00752F92"/>
    <w:rsid w:val="007559B0"/>
    <w:rsid w:val="00764780"/>
    <w:rsid w:val="0077356F"/>
    <w:rsid w:val="0078201A"/>
    <w:rsid w:val="00782D3F"/>
    <w:rsid w:val="007901C7"/>
    <w:rsid w:val="007B55D0"/>
    <w:rsid w:val="007C2833"/>
    <w:rsid w:val="007C2CBE"/>
    <w:rsid w:val="007C31F6"/>
    <w:rsid w:val="007C3738"/>
    <w:rsid w:val="007C63C9"/>
    <w:rsid w:val="007D7FB3"/>
    <w:rsid w:val="007E0BD3"/>
    <w:rsid w:val="007E29D0"/>
    <w:rsid w:val="007E5F35"/>
    <w:rsid w:val="007F66E4"/>
    <w:rsid w:val="0080165B"/>
    <w:rsid w:val="00805248"/>
    <w:rsid w:val="00812DE2"/>
    <w:rsid w:val="0081314E"/>
    <w:rsid w:val="00814C24"/>
    <w:rsid w:val="008164FE"/>
    <w:rsid w:val="008266D0"/>
    <w:rsid w:val="008421CB"/>
    <w:rsid w:val="00845FF1"/>
    <w:rsid w:val="00856F17"/>
    <w:rsid w:val="0085721B"/>
    <w:rsid w:val="00857DC5"/>
    <w:rsid w:val="0086549D"/>
    <w:rsid w:val="0087296F"/>
    <w:rsid w:val="00873B1B"/>
    <w:rsid w:val="00875C74"/>
    <w:rsid w:val="00880993"/>
    <w:rsid w:val="00891854"/>
    <w:rsid w:val="00891A41"/>
    <w:rsid w:val="00894B06"/>
    <w:rsid w:val="008A4AF5"/>
    <w:rsid w:val="008B1DBD"/>
    <w:rsid w:val="008C03D6"/>
    <w:rsid w:val="008C6818"/>
    <w:rsid w:val="008D1DD9"/>
    <w:rsid w:val="008D5BD9"/>
    <w:rsid w:val="008E0414"/>
    <w:rsid w:val="008E3A20"/>
    <w:rsid w:val="008E6EDF"/>
    <w:rsid w:val="008F692A"/>
    <w:rsid w:val="008F7175"/>
    <w:rsid w:val="008F78EB"/>
    <w:rsid w:val="00903C49"/>
    <w:rsid w:val="0090568D"/>
    <w:rsid w:val="009060CA"/>
    <w:rsid w:val="00906E84"/>
    <w:rsid w:val="009078C8"/>
    <w:rsid w:val="00910564"/>
    <w:rsid w:val="00910A87"/>
    <w:rsid w:val="00920701"/>
    <w:rsid w:val="009266C9"/>
    <w:rsid w:val="009274C8"/>
    <w:rsid w:val="00930957"/>
    <w:rsid w:val="009348C3"/>
    <w:rsid w:val="00937367"/>
    <w:rsid w:val="00937453"/>
    <w:rsid w:val="00937953"/>
    <w:rsid w:val="00955716"/>
    <w:rsid w:val="00955CBA"/>
    <w:rsid w:val="00960DAE"/>
    <w:rsid w:val="00964834"/>
    <w:rsid w:val="00971BA0"/>
    <w:rsid w:val="0097393C"/>
    <w:rsid w:val="009842C8"/>
    <w:rsid w:val="00985316"/>
    <w:rsid w:val="0099439E"/>
    <w:rsid w:val="00996D49"/>
    <w:rsid w:val="009A55AB"/>
    <w:rsid w:val="009B0618"/>
    <w:rsid w:val="009B0D5E"/>
    <w:rsid w:val="009B5F40"/>
    <w:rsid w:val="009B6168"/>
    <w:rsid w:val="009C3FFA"/>
    <w:rsid w:val="009C7607"/>
    <w:rsid w:val="009D04D2"/>
    <w:rsid w:val="009D6D03"/>
    <w:rsid w:val="00A00353"/>
    <w:rsid w:val="00A01512"/>
    <w:rsid w:val="00A06CBB"/>
    <w:rsid w:val="00A30867"/>
    <w:rsid w:val="00A363E3"/>
    <w:rsid w:val="00A36920"/>
    <w:rsid w:val="00A370FE"/>
    <w:rsid w:val="00A433AE"/>
    <w:rsid w:val="00A45341"/>
    <w:rsid w:val="00A45F20"/>
    <w:rsid w:val="00A463F1"/>
    <w:rsid w:val="00A5132E"/>
    <w:rsid w:val="00A513D6"/>
    <w:rsid w:val="00A5331F"/>
    <w:rsid w:val="00A56C4B"/>
    <w:rsid w:val="00A617F2"/>
    <w:rsid w:val="00A7199A"/>
    <w:rsid w:val="00A727B0"/>
    <w:rsid w:val="00A76104"/>
    <w:rsid w:val="00A83E3F"/>
    <w:rsid w:val="00A915E7"/>
    <w:rsid w:val="00A94F99"/>
    <w:rsid w:val="00AB1C44"/>
    <w:rsid w:val="00AB2B3D"/>
    <w:rsid w:val="00AB3169"/>
    <w:rsid w:val="00AB58E8"/>
    <w:rsid w:val="00AD00D1"/>
    <w:rsid w:val="00AD112B"/>
    <w:rsid w:val="00AD1771"/>
    <w:rsid w:val="00AD42BC"/>
    <w:rsid w:val="00AE0BD1"/>
    <w:rsid w:val="00AE10F7"/>
    <w:rsid w:val="00AE162C"/>
    <w:rsid w:val="00AF7F7A"/>
    <w:rsid w:val="00B02477"/>
    <w:rsid w:val="00B02981"/>
    <w:rsid w:val="00B06DA0"/>
    <w:rsid w:val="00B107E3"/>
    <w:rsid w:val="00B14525"/>
    <w:rsid w:val="00B1747E"/>
    <w:rsid w:val="00B216B4"/>
    <w:rsid w:val="00B22756"/>
    <w:rsid w:val="00B2461C"/>
    <w:rsid w:val="00B3738D"/>
    <w:rsid w:val="00B42649"/>
    <w:rsid w:val="00B430EB"/>
    <w:rsid w:val="00B449B1"/>
    <w:rsid w:val="00B47166"/>
    <w:rsid w:val="00B5075F"/>
    <w:rsid w:val="00B54951"/>
    <w:rsid w:val="00B55B05"/>
    <w:rsid w:val="00B5678C"/>
    <w:rsid w:val="00B56E14"/>
    <w:rsid w:val="00B63030"/>
    <w:rsid w:val="00B65B91"/>
    <w:rsid w:val="00B6637A"/>
    <w:rsid w:val="00B66433"/>
    <w:rsid w:val="00B67FA7"/>
    <w:rsid w:val="00B70C79"/>
    <w:rsid w:val="00B74D16"/>
    <w:rsid w:val="00B822CE"/>
    <w:rsid w:val="00B84DFB"/>
    <w:rsid w:val="00B93542"/>
    <w:rsid w:val="00BA2E0B"/>
    <w:rsid w:val="00BA3A65"/>
    <w:rsid w:val="00BB3F1C"/>
    <w:rsid w:val="00BB6798"/>
    <w:rsid w:val="00BD3286"/>
    <w:rsid w:val="00BD4C92"/>
    <w:rsid w:val="00BD52E4"/>
    <w:rsid w:val="00BD7C16"/>
    <w:rsid w:val="00BE0F2D"/>
    <w:rsid w:val="00BE7EE1"/>
    <w:rsid w:val="00BF0FE7"/>
    <w:rsid w:val="00BF2D25"/>
    <w:rsid w:val="00C0069C"/>
    <w:rsid w:val="00C015AC"/>
    <w:rsid w:val="00C040C7"/>
    <w:rsid w:val="00C10409"/>
    <w:rsid w:val="00C20127"/>
    <w:rsid w:val="00C209BD"/>
    <w:rsid w:val="00C218E6"/>
    <w:rsid w:val="00C22084"/>
    <w:rsid w:val="00C2359F"/>
    <w:rsid w:val="00C32327"/>
    <w:rsid w:val="00C35BD1"/>
    <w:rsid w:val="00C452DB"/>
    <w:rsid w:val="00C4740C"/>
    <w:rsid w:val="00C57FF5"/>
    <w:rsid w:val="00C67261"/>
    <w:rsid w:val="00C70148"/>
    <w:rsid w:val="00C704FF"/>
    <w:rsid w:val="00C81AA2"/>
    <w:rsid w:val="00C83971"/>
    <w:rsid w:val="00C83AAF"/>
    <w:rsid w:val="00CA2C1E"/>
    <w:rsid w:val="00CB3B64"/>
    <w:rsid w:val="00CB6C29"/>
    <w:rsid w:val="00CD6495"/>
    <w:rsid w:val="00CF07A2"/>
    <w:rsid w:val="00D00406"/>
    <w:rsid w:val="00D0298C"/>
    <w:rsid w:val="00D05753"/>
    <w:rsid w:val="00D10890"/>
    <w:rsid w:val="00D117E3"/>
    <w:rsid w:val="00D12182"/>
    <w:rsid w:val="00D21724"/>
    <w:rsid w:val="00D226D2"/>
    <w:rsid w:val="00D25870"/>
    <w:rsid w:val="00D26ABE"/>
    <w:rsid w:val="00D26B0D"/>
    <w:rsid w:val="00D47BAF"/>
    <w:rsid w:val="00D50454"/>
    <w:rsid w:val="00D53EC3"/>
    <w:rsid w:val="00D6278F"/>
    <w:rsid w:val="00D629B0"/>
    <w:rsid w:val="00D6459B"/>
    <w:rsid w:val="00D66FA3"/>
    <w:rsid w:val="00D720D6"/>
    <w:rsid w:val="00D74015"/>
    <w:rsid w:val="00D76E90"/>
    <w:rsid w:val="00D76FF6"/>
    <w:rsid w:val="00D77316"/>
    <w:rsid w:val="00D80759"/>
    <w:rsid w:val="00D86680"/>
    <w:rsid w:val="00D942E4"/>
    <w:rsid w:val="00D975F9"/>
    <w:rsid w:val="00DA5B7A"/>
    <w:rsid w:val="00DB0D61"/>
    <w:rsid w:val="00DC3D8C"/>
    <w:rsid w:val="00DC57C3"/>
    <w:rsid w:val="00DC5D6E"/>
    <w:rsid w:val="00DC7F8C"/>
    <w:rsid w:val="00DD2479"/>
    <w:rsid w:val="00DD65B4"/>
    <w:rsid w:val="00DD6808"/>
    <w:rsid w:val="00DD6918"/>
    <w:rsid w:val="00DE0C3A"/>
    <w:rsid w:val="00DE445A"/>
    <w:rsid w:val="00DE5F61"/>
    <w:rsid w:val="00DF58E7"/>
    <w:rsid w:val="00E03CAA"/>
    <w:rsid w:val="00E130FE"/>
    <w:rsid w:val="00E16DC9"/>
    <w:rsid w:val="00E20F85"/>
    <w:rsid w:val="00E22D47"/>
    <w:rsid w:val="00E257D0"/>
    <w:rsid w:val="00E27DAC"/>
    <w:rsid w:val="00E379C7"/>
    <w:rsid w:val="00E44956"/>
    <w:rsid w:val="00E458B6"/>
    <w:rsid w:val="00E45AAC"/>
    <w:rsid w:val="00E50FB1"/>
    <w:rsid w:val="00E6100C"/>
    <w:rsid w:val="00E649F3"/>
    <w:rsid w:val="00E64FBF"/>
    <w:rsid w:val="00E70747"/>
    <w:rsid w:val="00E71613"/>
    <w:rsid w:val="00E72D72"/>
    <w:rsid w:val="00E75716"/>
    <w:rsid w:val="00E80D3C"/>
    <w:rsid w:val="00E85C47"/>
    <w:rsid w:val="00E9117C"/>
    <w:rsid w:val="00E9464A"/>
    <w:rsid w:val="00E96EC9"/>
    <w:rsid w:val="00E97F16"/>
    <w:rsid w:val="00EA2A23"/>
    <w:rsid w:val="00EB064F"/>
    <w:rsid w:val="00EB4003"/>
    <w:rsid w:val="00EE1FBF"/>
    <w:rsid w:val="00EE28D0"/>
    <w:rsid w:val="00EE2AF9"/>
    <w:rsid w:val="00EE3067"/>
    <w:rsid w:val="00EE7B98"/>
    <w:rsid w:val="00EF0E1A"/>
    <w:rsid w:val="00EF0F0F"/>
    <w:rsid w:val="00EF6C80"/>
    <w:rsid w:val="00F0080E"/>
    <w:rsid w:val="00F04A2C"/>
    <w:rsid w:val="00F124C9"/>
    <w:rsid w:val="00F158D2"/>
    <w:rsid w:val="00F2364A"/>
    <w:rsid w:val="00F25C4C"/>
    <w:rsid w:val="00F26188"/>
    <w:rsid w:val="00F26394"/>
    <w:rsid w:val="00F34E29"/>
    <w:rsid w:val="00F37238"/>
    <w:rsid w:val="00F409D2"/>
    <w:rsid w:val="00F41998"/>
    <w:rsid w:val="00F4306B"/>
    <w:rsid w:val="00F437B1"/>
    <w:rsid w:val="00F52CCD"/>
    <w:rsid w:val="00F62464"/>
    <w:rsid w:val="00F6430F"/>
    <w:rsid w:val="00F673C6"/>
    <w:rsid w:val="00F703F6"/>
    <w:rsid w:val="00F72A3C"/>
    <w:rsid w:val="00F80582"/>
    <w:rsid w:val="00F82FEF"/>
    <w:rsid w:val="00F8424C"/>
    <w:rsid w:val="00F86123"/>
    <w:rsid w:val="00F8753E"/>
    <w:rsid w:val="00F92796"/>
    <w:rsid w:val="00F94AA5"/>
    <w:rsid w:val="00F97159"/>
    <w:rsid w:val="00F972BA"/>
    <w:rsid w:val="00F97EA8"/>
    <w:rsid w:val="00FA2704"/>
    <w:rsid w:val="00FB0903"/>
    <w:rsid w:val="00FB21A9"/>
    <w:rsid w:val="00FC4221"/>
    <w:rsid w:val="00FE1CB5"/>
    <w:rsid w:val="00FE5928"/>
    <w:rsid w:val="00FE6479"/>
    <w:rsid w:val="00FF7C3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4468EA"/>
  <w15:chartTrackingRefBased/>
  <w15:docId w15:val="{E91F4EE3-0E59-475E-9577-EDC556E1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FA3"/>
  </w:style>
  <w:style w:type="paragraph" w:styleId="Heading1">
    <w:name w:val="heading 1"/>
    <w:basedOn w:val="Normal"/>
    <w:next w:val="Normal"/>
    <w:link w:val="Heading1Char"/>
    <w:uiPriority w:val="9"/>
    <w:qFormat/>
    <w:rsid w:val="00FA27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27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FA3"/>
  </w:style>
  <w:style w:type="paragraph" w:styleId="Footer">
    <w:name w:val="footer"/>
    <w:basedOn w:val="Normal"/>
    <w:link w:val="FooterChar"/>
    <w:uiPriority w:val="99"/>
    <w:unhideWhenUsed/>
    <w:rsid w:val="00D66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FA3"/>
  </w:style>
  <w:style w:type="paragraph" w:styleId="ListParagraph">
    <w:name w:val="List Paragraph"/>
    <w:basedOn w:val="Normal"/>
    <w:uiPriority w:val="34"/>
    <w:qFormat/>
    <w:rsid w:val="000414B6"/>
    <w:pPr>
      <w:ind w:left="720"/>
      <w:contextualSpacing/>
    </w:pPr>
  </w:style>
  <w:style w:type="paragraph" w:styleId="BalloonText">
    <w:name w:val="Balloon Text"/>
    <w:basedOn w:val="Normal"/>
    <w:link w:val="BalloonTextChar"/>
    <w:uiPriority w:val="99"/>
    <w:semiHidden/>
    <w:unhideWhenUsed/>
    <w:rsid w:val="00067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FFD"/>
    <w:rPr>
      <w:rFonts w:ascii="Segoe UI" w:hAnsi="Segoe UI" w:cs="Segoe UI"/>
      <w:sz w:val="18"/>
      <w:szCs w:val="18"/>
    </w:rPr>
  </w:style>
  <w:style w:type="character" w:styleId="CommentReference">
    <w:name w:val="annotation reference"/>
    <w:basedOn w:val="DefaultParagraphFont"/>
    <w:uiPriority w:val="99"/>
    <w:semiHidden/>
    <w:unhideWhenUsed/>
    <w:rsid w:val="00971BA0"/>
    <w:rPr>
      <w:sz w:val="16"/>
      <w:szCs w:val="16"/>
    </w:rPr>
  </w:style>
  <w:style w:type="paragraph" w:styleId="CommentText">
    <w:name w:val="annotation text"/>
    <w:basedOn w:val="Normal"/>
    <w:link w:val="CommentTextChar"/>
    <w:uiPriority w:val="99"/>
    <w:unhideWhenUsed/>
    <w:rsid w:val="00971BA0"/>
    <w:pPr>
      <w:spacing w:line="240" w:lineRule="auto"/>
    </w:pPr>
    <w:rPr>
      <w:sz w:val="20"/>
      <w:szCs w:val="20"/>
    </w:rPr>
  </w:style>
  <w:style w:type="character" w:customStyle="1" w:styleId="CommentTextChar">
    <w:name w:val="Comment Text Char"/>
    <w:basedOn w:val="DefaultParagraphFont"/>
    <w:link w:val="CommentText"/>
    <w:uiPriority w:val="99"/>
    <w:rsid w:val="00971BA0"/>
    <w:rPr>
      <w:sz w:val="20"/>
      <w:szCs w:val="20"/>
    </w:rPr>
  </w:style>
  <w:style w:type="paragraph" w:styleId="CommentSubject">
    <w:name w:val="annotation subject"/>
    <w:basedOn w:val="CommentText"/>
    <w:next w:val="CommentText"/>
    <w:link w:val="CommentSubjectChar"/>
    <w:uiPriority w:val="99"/>
    <w:semiHidden/>
    <w:unhideWhenUsed/>
    <w:rsid w:val="00971BA0"/>
    <w:rPr>
      <w:b/>
      <w:bCs/>
    </w:rPr>
  </w:style>
  <w:style w:type="character" w:customStyle="1" w:styleId="CommentSubjectChar">
    <w:name w:val="Comment Subject Char"/>
    <w:basedOn w:val="CommentTextChar"/>
    <w:link w:val="CommentSubject"/>
    <w:uiPriority w:val="99"/>
    <w:semiHidden/>
    <w:rsid w:val="00971BA0"/>
    <w:rPr>
      <w:b/>
      <w:bCs/>
      <w:sz w:val="20"/>
      <w:szCs w:val="20"/>
    </w:rPr>
  </w:style>
  <w:style w:type="paragraph" w:customStyle="1" w:styleId="EndNoteBibliographyTitle">
    <w:name w:val="EndNote Bibliography Title"/>
    <w:basedOn w:val="Normal"/>
    <w:link w:val="EndNoteBibliographyTitleChar"/>
    <w:rsid w:val="00E7571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75716"/>
    <w:rPr>
      <w:rFonts w:ascii="Calibri" w:hAnsi="Calibri" w:cs="Calibri"/>
      <w:noProof/>
    </w:rPr>
  </w:style>
  <w:style w:type="paragraph" w:customStyle="1" w:styleId="EndNoteBibliography">
    <w:name w:val="EndNote Bibliography"/>
    <w:basedOn w:val="Normal"/>
    <w:link w:val="EndNoteBibliographyChar"/>
    <w:rsid w:val="00E7571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75716"/>
    <w:rPr>
      <w:rFonts w:ascii="Calibri" w:hAnsi="Calibri" w:cs="Calibri"/>
      <w:noProof/>
    </w:rPr>
  </w:style>
  <w:style w:type="table" w:styleId="TableGrid">
    <w:name w:val="Table Grid"/>
    <w:basedOn w:val="TableNormal"/>
    <w:uiPriority w:val="59"/>
    <w:rsid w:val="00613C1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7B1"/>
    <w:pPr>
      <w:autoSpaceDE w:val="0"/>
      <w:autoSpaceDN w:val="0"/>
      <w:adjustRightInd w:val="0"/>
      <w:spacing w:after="0" w:line="240" w:lineRule="auto"/>
    </w:pPr>
    <w:rPr>
      <w:rFonts w:ascii="Arial" w:hAnsi="Arial" w:cs="Arial"/>
      <w:color w:val="000000"/>
      <w:sz w:val="24"/>
      <w:szCs w:val="24"/>
      <w:lang w:val="en-US" w:eastAsia="en-CA"/>
    </w:rPr>
  </w:style>
  <w:style w:type="paragraph" w:styleId="Revision">
    <w:name w:val="Revision"/>
    <w:hidden/>
    <w:uiPriority w:val="99"/>
    <w:semiHidden/>
    <w:rsid w:val="00E85C47"/>
    <w:pPr>
      <w:spacing w:after="0" w:line="240" w:lineRule="auto"/>
    </w:pPr>
  </w:style>
  <w:style w:type="character" w:customStyle="1" w:styleId="Heading1Char">
    <w:name w:val="Heading 1 Char"/>
    <w:basedOn w:val="DefaultParagraphFont"/>
    <w:link w:val="Heading1"/>
    <w:uiPriority w:val="9"/>
    <w:rsid w:val="00FA27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27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58130">
      <w:bodyDiv w:val="1"/>
      <w:marLeft w:val="0"/>
      <w:marRight w:val="0"/>
      <w:marTop w:val="0"/>
      <w:marBottom w:val="0"/>
      <w:divBdr>
        <w:top w:val="none" w:sz="0" w:space="0" w:color="auto"/>
        <w:left w:val="none" w:sz="0" w:space="0" w:color="auto"/>
        <w:bottom w:val="none" w:sz="0" w:space="0" w:color="auto"/>
        <w:right w:val="none" w:sz="0" w:space="0" w:color="auto"/>
      </w:divBdr>
    </w:div>
    <w:div w:id="21433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BB5E35B-064D-49DF-9A27-11D5DBF58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Meng-Fen Tsai</dc:creator>
  <cp:keywords/>
  <dc:description/>
  <cp:lastModifiedBy>Meng-Fen Tsai</cp:lastModifiedBy>
  <cp:revision>5</cp:revision>
  <dcterms:created xsi:type="dcterms:W3CDTF">2020-10-15T15:49:00Z</dcterms:created>
  <dcterms:modified xsi:type="dcterms:W3CDTF">2020-10-15T15:53:00Z</dcterms:modified>
</cp:coreProperties>
</file>