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23132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B3172">
        <w:rPr>
          <w:rFonts w:asciiTheme="minorHAnsi" w:eastAsia="Times New Roman" w:hAnsiTheme="minorHAnsi" w:cstheme="minorHAnsi"/>
          <w:b/>
          <w:szCs w:val="24"/>
        </w:rPr>
        <w:t>61889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7FA5D48" w14:textId="5625570B" w:rsidR="006B3172" w:rsidRDefault="004E0C5A" w:rsidP="006B3172">
      <w:pPr>
        <w:rPr>
          <w:rFonts w:ascii="Times New Roman" w:hAnsi="Times New Roman"/>
        </w:rPr>
      </w:pPr>
      <w:r w:rsidRPr="00B07A3B">
        <w:rPr>
          <w:rFonts w:asciiTheme="minorHAnsi" w:eastAsia="Times New Roman" w:hAnsiTheme="minorHAnsi" w:cstheme="minorHAnsi"/>
          <w:b/>
          <w:szCs w:val="24"/>
        </w:rPr>
        <w:t>Project Page Link:</w:t>
      </w:r>
      <w:r w:rsidR="006B3172" w:rsidRPr="006B3172">
        <w:t xml:space="preserve"> </w:t>
      </w:r>
      <w:hyperlink r:id="rId8" w:tgtFrame="_blank" w:history="1">
        <w:r w:rsidR="006B3172">
          <w:rPr>
            <w:rStyle w:val="Hyperlink"/>
            <w:rFonts w:ascii="Arial" w:hAnsi="Arial" w:cs="Arial"/>
            <w:color w:val="1155CC"/>
            <w:sz w:val="19"/>
            <w:szCs w:val="19"/>
          </w:rPr>
          <w:t>https://www.jove.com/account/file-uploader?src=18876193</w:t>
        </w:r>
      </w:hyperlink>
    </w:p>
    <w:p w14:paraId="575333E3" w14:textId="0DF7572F"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01A34899" w14:textId="77777777" w:rsidR="006B3172" w:rsidRPr="006B3172" w:rsidRDefault="004E0C5A" w:rsidP="006B3172">
      <w:pPr>
        <w:pStyle w:val="BodyText"/>
        <w:contextualSpacing/>
        <w:jc w:val="both"/>
        <w:rPr>
          <w:rFonts w:asciiTheme="minorHAnsi" w:hAnsiTheme="minorHAnsi" w:cstheme="minorHAnsi"/>
          <w:i w:val="0"/>
          <w:iCs/>
        </w:rPr>
      </w:pPr>
      <w:r w:rsidRPr="006B3172">
        <w:rPr>
          <w:rFonts w:asciiTheme="minorHAnsi" w:eastAsia="Times New Roman" w:hAnsiTheme="minorHAnsi" w:cstheme="minorHAnsi"/>
          <w:b/>
          <w:i w:val="0"/>
          <w:iCs/>
          <w:sz w:val="32"/>
          <w:szCs w:val="32"/>
        </w:rPr>
        <w:t xml:space="preserve">Title: </w:t>
      </w:r>
      <w:r w:rsidR="006B3172" w:rsidRPr="006B3172">
        <w:rPr>
          <w:rFonts w:asciiTheme="minorHAnsi" w:hAnsiTheme="minorHAnsi" w:cstheme="minorHAnsi"/>
          <w:b/>
          <w:bCs/>
          <w:i w:val="0"/>
          <w:iCs/>
          <w:sz w:val="32"/>
          <w:szCs w:val="32"/>
          <w:lang w:eastAsia="it-IT"/>
        </w:rPr>
        <w:t>Early Detection of Cyanobacterial Blooms and Associated Cyanotoxins Using Fast Detection Strategy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7318289" w14:textId="553BD658" w:rsidR="006B3172" w:rsidRDefault="00EC3C46" w:rsidP="006B3172">
      <w:pPr>
        <w:contextualSpacing/>
        <w:jc w:val="both"/>
        <w:rPr>
          <w:rFonts w:asciiTheme="minorHAnsi" w:hAnsiTheme="minorHAnsi" w:cstheme="minorHAnsi"/>
          <w:b/>
          <w:color w:val="000000" w:themeColor="text1"/>
          <w:sz w:val="28"/>
          <w:szCs w:val="28"/>
          <w:vertAlign w:val="superscript"/>
          <w:lang w:val="it-IT"/>
        </w:rPr>
      </w:pPr>
      <w:proofErr w:type="spellStart"/>
      <w:r w:rsidRPr="0095206B">
        <w:rPr>
          <w:rFonts w:asciiTheme="minorHAnsi" w:eastAsia="Times New Roman" w:hAnsiTheme="minorHAnsi" w:cstheme="minorHAnsi"/>
          <w:b/>
          <w:iCs/>
          <w:sz w:val="28"/>
          <w:szCs w:val="28"/>
          <w:lang w:val="it-IT"/>
        </w:rPr>
        <w:t>Authors</w:t>
      </w:r>
      <w:proofErr w:type="spellEnd"/>
      <w:r w:rsidRPr="0095206B">
        <w:rPr>
          <w:rFonts w:asciiTheme="minorHAnsi" w:eastAsia="Times New Roman" w:hAnsiTheme="minorHAnsi" w:cstheme="minorHAnsi"/>
          <w:b/>
          <w:iCs/>
          <w:sz w:val="28"/>
          <w:szCs w:val="28"/>
          <w:lang w:val="it-IT"/>
        </w:rPr>
        <w:t xml:space="preserve"> and </w:t>
      </w:r>
      <w:proofErr w:type="spellStart"/>
      <w:r w:rsidRPr="0095206B">
        <w:rPr>
          <w:rFonts w:asciiTheme="minorHAnsi" w:eastAsia="Times New Roman" w:hAnsiTheme="minorHAnsi" w:cstheme="minorHAnsi"/>
          <w:b/>
          <w:iCs/>
          <w:sz w:val="28"/>
          <w:szCs w:val="28"/>
          <w:lang w:val="it-IT"/>
        </w:rPr>
        <w:t>Affiliations</w:t>
      </w:r>
      <w:proofErr w:type="spellEnd"/>
      <w:r w:rsidRPr="0095206B">
        <w:rPr>
          <w:rFonts w:asciiTheme="minorHAnsi" w:eastAsia="Times New Roman" w:hAnsiTheme="minorHAnsi" w:cstheme="minorHAnsi"/>
          <w:b/>
          <w:iCs/>
          <w:sz w:val="28"/>
          <w:szCs w:val="28"/>
          <w:lang w:val="it-IT"/>
        </w:rPr>
        <w:t>:</w:t>
      </w:r>
      <w:r w:rsidR="009A2050" w:rsidRPr="0095206B">
        <w:rPr>
          <w:rFonts w:cs="Calibri"/>
          <w:iCs/>
          <w:color w:val="000000" w:themeColor="text1"/>
          <w:lang w:val="it-IT"/>
        </w:rPr>
        <w:t xml:space="preserve"> </w:t>
      </w:r>
      <w:r w:rsidR="006B3172" w:rsidRPr="0095206B">
        <w:rPr>
          <w:rFonts w:asciiTheme="minorHAnsi" w:hAnsiTheme="minorHAnsi" w:cstheme="minorHAnsi"/>
          <w:b/>
          <w:color w:val="000000" w:themeColor="text1"/>
          <w:sz w:val="28"/>
          <w:szCs w:val="28"/>
          <w:lang w:val="it-IT"/>
        </w:rPr>
        <w:t>Roberta Teta</w:t>
      </w:r>
      <w:r w:rsidR="006B3172" w:rsidRPr="0095206B">
        <w:rPr>
          <w:rFonts w:asciiTheme="minorHAnsi" w:hAnsiTheme="minorHAnsi" w:cstheme="minorHAnsi"/>
          <w:b/>
          <w:color w:val="000000" w:themeColor="text1"/>
          <w:sz w:val="28"/>
          <w:szCs w:val="28"/>
          <w:vertAlign w:val="superscript"/>
          <w:lang w:val="it-IT"/>
        </w:rPr>
        <w:t>1</w:t>
      </w:r>
      <w:r w:rsidR="006B3172" w:rsidRPr="0095206B">
        <w:rPr>
          <w:rFonts w:asciiTheme="minorHAnsi" w:hAnsiTheme="minorHAnsi" w:cstheme="minorHAnsi"/>
          <w:b/>
          <w:color w:val="000000" w:themeColor="text1"/>
          <w:sz w:val="28"/>
          <w:szCs w:val="28"/>
          <w:lang w:val="it-IT"/>
        </w:rPr>
        <w:t>, Germana Esposito</w:t>
      </w:r>
      <w:r w:rsidR="006B3172" w:rsidRPr="0095206B">
        <w:rPr>
          <w:rFonts w:asciiTheme="minorHAnsi" w:hAnsiTheme="minorHAnsi" w:cstheme="minorHAnsi"/>
          <w:b/>
          <w:color w:val="000000" w:themeColor="text1"/>
          <w:sz w:val="28"/>
          <w:szCs w:val="28"/>
          <w:vertAlign w:val="superscript"/>
          <w:lang w:val="it-IT"/>
        </w:rPr>
        <w:t>1</w:t>
      </w:r>
      <w:r w:rsidR="006B3172" w:rsidRPr="0095206B">
        <w:rPr>
          <w:rFonts w:asciiTheme="minorHAnsi" w:hAnsiTheme="minorHAnsi" w:cstheme="minorHAnsi"/>
          <w:b/>
          <w:color w:val="000000" w:themeColor="text1"/>
          <w:sz w:val="28"/>
          <w:szCs w:val="28"/>
          <w:lang w:val="it-IT"/>
        </w:rPr>
        <w:t>, Carlo De Sterlich</w:t>
      </w:r>
      <w:r w:rsidR="006B3172" w:rsidRPr="0095206B">
        <w:rPr>
          <w:rFonts w:asciiTheme="minorHAnsi" w:hAnsiTheme="minorHAnsi" w:cstheme="minorHAnsi"/>
          <w:b/>
          <w:color w:val="000000" w:themeColor="text1"/>
          <w:sz w:val="28"/>
          <w:szCs w:val="28"/>
          <w:vertAlign w:val="superscript"/>
          <w:lang w:val="it-IT"/>
        </w:rPr>
        <w:t>2</w:t>
      </w:r>
      <w:r w:rsidR="006B3172" w:rsidRPr="0095206B">
        <w:rPr>
          <w:rFonts w:asciiTheme="minorHAnsi" w:hAnsiTheme="minorHAnsi" w:cstheme="minorHAnsi"/>
          <w:b/>
          <w:color w:val="000000" w:themeColor="text1"/>
          <w:sz w:val="28"/>
          <w:szCs w:val="28"/>
          <w:lang w:val="it-IT"/>
        </w:rPr>
        <w:t>, Massimiliano Lega</w:t>
      </w:r>
      <w:r w:rsidR="006B3172" w:rsidRPr="0095206B">
        <w:rPr>
          <w:rFonts w:asciiTheme="minorHAnsi" w:hAnsiTheme="minorHAnsi" w:cstheme="minorHAnsi"/>
          <w:b/>
          <w:color w:val="000000" w:themeColor="text1"/>
          <w:sz w:val="28"/>
          <w:szCs w:val="28"/>
          <w:vertAlign w:val="superscript"/>
          <w:lang w:val="it-IT"/>
        </w:rPr>
        <w:t>3</w:t>
      </w:r>
      <w:r w:rsidR="00E93E19">
        <w:rPr>
          <w:rFonts w:asciiTheme="minorHAnsi" w:hAnsiTheme="minorHAnsi" w:cstheme="minorHAnsi"/>
          <w:b/>
          <w:color w:val="000000" w:themeColor="text1"/>
          <w:sz w:val="28"/>
          <w:szCs w:val="28"/>
          <w:vertAlign w:val="superscript"/>
          <w:lang w:val="it-IT"/>
        </w:rPr>
        <w:t>*</w:t>
      </w:r>
      <w:r w:rsidR="00987894">
        <w:rPr>
          <w:rFonts w:asciiTheme="minorHAnsi" w:hAnsiTheme="minorHAnsi" w:cstheme="minorHAnsi"/>
          <w:b/>
          <w:color w:val="000000" w:themeColor="text1"/>
          <w:sz w:val="28"/>
          <w:szCs w:val="28"/>
          <w:lang w:val="it-IT"/>
        </w:rPr>
        <w:t xml:space="preserve">, </w:t>
      </w:r>
      <w:r w:rsidR="006B3172" w:rsidRPr="0095206B">
        <w:rPr>
          <w:rFonts w:asciiTheme="minorHAnsi" w:hAnsiTheme="minorHAnsi" w:cstheme="minorHAnsi"/>
          <w:b/>
          <w:color w:val="000000" w:themeColor="text1"/>
          <w:sz w:val="28"/>
          <w:szCs w:val="28"/>
          <w:lang w:val="it-IT"/>
        </w:rPr>
        <w:t>and Valeria Costantino</w:t>
      </w:r>
      <w:r w:rsidR="006B3172" w:rsidRPr="0095206B">
        <w:rPr>
          <w:rFonts w:asciiTheme="minorHAnsi" w:hAnsiTheme="minorHAnsi" w:cstheme="minorHAnsi"/>
          <w:b/>
          <w:color w:val="000000" w:themeColor="text1"/>
          <w:sz w:val="28"/>
          <w:szCs w:val="28"/>
          <w:vertAlign w:val="superscript"/>
          <w:lang w:val="it-IT"/>
        </w:rPr>
        <w:t>1</w:t>
      </w:r>
      <w:r w:rsidR="00E93E19">
        <w:rPr>
          <w:rFonts w:asciiTheme="minorHAnsi" w:hAnsiTheme="minorHAnsi" w:cstheme="minorHAnsi"/>
          <w:b/>
          <w:color w:val="000000" w:themeColor="text1"/>
          <w:sz w:val="28"/>
          <w:szCs w:val="28"/>
          <w:vertAlign w:val="superscript"/>
          <w:lang w:val="it-IT"/>
        </w:rPr>
        <w:t>*</w:t>
      </w:r>
    </w:p>
    <w:p w14:paraId="1D78E6D7" w14:textId="272AA29E" w:rsidR="00987894" w:rsidRPr="0082266E" w:rsidRDefault="00987894" w:rsidP="006B3172">
      <w:pPr>
        <w:contextualSpacing/>
        <w:jc w:val="both"/>
        <w:rPr>
          <w:rFonts w:asciiTheme="minorHAnsi" w:hAnsiTheme="minorHAnsi" w:cstheme="minorHAnsi"/>
          <w:b/>
          <w:color w:val="000000" w:themeColor="text1"/>
          <w:sz w:val="28"/>
          <w:szCs w:val="28"/>
        </w:rPr>
      </w:pPr>
      <w:r w:rsidRPr="0082266E">
        <w:rPr>
          <w:rFonts w:asciiTheme="minorHAnsi" w:hAnsiTheme="minorHAnsi" w:cstheme="minorHAnsi"/>
          <w:sz w:val="28"/>
          <w:szCs w:val="28"/>
        </w:rPr>
        <w:t>*These authors contributed equally</w:t>
      </w:r>
    </w:p>
    <w:p w14:paraId="016985CF" w14:textId="77777777" w:rsidR="006B3172" w:rsidRPr="0082266E" w:rsidRDefault="006B3172" w:rsidP="006B3172">
      <w:pPr>
        <w:contextualSpacing/>
        <w:jc w:val="both"/>
        <w:rPr>
          <w:rFonts w:asciiTheme="minorHAnsi" w:hAnsiTheme="minorHAnsi" w:cstheme="minorHAnsi"/>
          <w:bCs/>
          <w:color w:val="000000" w:themeColor="text1"/>
          <w:sz w:val="28"/>
          <w:szCs w:val="28"/>
        </w:rPr>
      </w:pPr>
    </w:p>
    <w:p w14:paraId="483F06FA" w14:textId="654C3E36" w:rsidR="006B3172" w:rsidRPr="006B3172" w:rsidRDefault="006B3172" w:rsidP="006B3172">
      <w:pPr>
        <w:contextualSpacing/>
        <w:jc w:val="both"/>
        <w:rPr>
          <w:rFonts w:asciiTheme="minorHAnsi" w:hAnsiTheme="minorHAnsi" w:cstheme="minorHAnsi"/>
          <w:bCs/>
          <w:color w:val="000000" w:themeColor="text1"/>
          <w:sz w:val="28"/>
          <w:szCs w:val="28"/>
        </w:rPr>
      </w:pPr>
      <w:r w:rsidRPr="006B3172">
        <w:rPr>
          <w:rFonts w:asciiTheme="minorHAnsi" w:hAnsiTheme="minorHAnsi" w:cstheme="minorHAnsi"/>
          <w:bCs/>
          <w:color w:val="000000" w:themeColor="text1"/>
          <w:sz w:val="28"/>
          <w:szCs w:val="28"/>
          <w:vertAlign w:val="superscript"/>
        </w:rPr>
        <w:t>1</w:t>
      </w:r>
      <w:r w:rsidRPr="006B3172">
        <w:rPr>
          <w:rFonts w:asciiTheme="minorHAnsi" w:hAnsiTheme="minorHAnsi" w:cstheme="minorHAnsi"/>
          <w:bCs/>
          <w:color w:val="000000" w:themeColor="text1"/>
          <w:sz w:val="28"/>
          <w:szCs w:val="28"/>
        </w:rPr>
        <w:t>TheBlueChemistryLab, Department of Pharmacy, University of Naples Federico II</w:t>
      </w:r>
    </w:p>
    <w:p w14:paraId="34FB882D" w14:textId="0D8274C1" w:rsidR="006B3172" w:rsidRPr="006B3172" w:rsidRDefault="006B3172" w:rsidP="006B3172">
      <w:pPr>
        <w:contextualSpacing/>
        <w:jc w:val="both"/>
        <w:rPr>
          <w:rFonts w:asciiTheme="minorHAnsi" w:hAnsiTheme="minorHAnsi" w:cstheme="minorHAnsi"/>
          <w:bCs/>
          <w:color w:val="000000" w:themeColor="text1"/>
          <w:sz w:val="28"/>
          <w:szCs w:val="28"/>
        </w:rPr>
      </w:pPr>
      <w:r w:rsidRPr="006B3172">
        <w:rPr>
          <w:rFonts w:asciiTheme="minorHAnsi" w:hAnsiTheme="minorHAnsi" w:cstheme="minorHAnsi"/>
          <w:bCs/>
          <w:color w:val="000000" w:themeColor="text1"/>
          <w:sz w:val="28"/>
          <w:szCs w:val="28"/>
          <w:vertAlign w:val="superscript"/>
        </w:rPr>
        <w:t>2</w:t>
      </w:r>
      <w:r w:rsidRPr="006B3172">
        <w:rPr>
          <w:rFonts w:asciiTheme="minorHAnsi" w:hAnsiTheme="minorHAnsi" w:cstheme="minorHAnsi"/>
          <w:bCs/>
          <w:color w:val="000000" w:themeColor="text1"/>
          <w:sz w:val="28"/>
          <w:szCs w:val="28"/>
        </w:rPr>
        <w:t>Department of Public Health, University of Naples Federico II</w:t>
      </w:r>
    </w:p>
    <w:p w14:paraId="2A4193C5" w14:textId="30A4061B" w:rsidR="004E0C5A" w:rsidRPr="006B3172" w:rsidRDefault="006B3172" w:rsidP="006B3172">
      <w:pPr>
        <w:jc w:val="both"/>
        <w:rPr>
          <w:rFonts w:cs="Calibri"/>
          <w:iCs/>
          <w:sz w:val="28"/>
          <w:szCs w:val="28"/>
        </w:rPr>
      </w:pPr>
      <w:r w:rsidRPr="006B3172">
        <w:rPr>
          <w:rFonts w:asciiTheme="minorHAnsi" w:hAnsiTheme="minorHAnsi" w:cstheme="minorHAnsi"/>
          <w:bCs/>
          <w:color w:val="000000" w:themeColor="text1"/>
          <w:sz w:val="28"/>
          <w:szCs w:val="28"/>
          <w:vertAlign w:val="superscript"/>
        </w:rPr>
        <w:t>3</w:t>
      </w:r>
      <w:r w:rsidRPr="006B3172">
        <w:rPr>
          <w:rFonts w:asciiTheme="minorHAnsi" w:hAnsiTheme="minorHAnsi" w:cstheme="minorHAnsi"/>
          <w:bCs/>
          <w:color w:val="000000" w:themeColor="text1"/>
          <w:sz w:val="28"/>
          <w:szCs w:val="28"/>
        </w:rPr>
        <w:t>Department of Engineering, University Parthenope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7F1ABCA" w14:textId="77777777" w:rsidR="006B3172" w:rsidRPr="001379B2" w:rsidRDefault="006B3172" w:rsidP="004E0C5A">
      <w:pPr>
        <w:outlineLvl w:val="0"/>
        <w:rPr>
          <w:rFonts w:asciiTheme="minorHAnsi" w:hAnsiTheme="minorHAnsi" w:cstheme="minorHAnsi"/>
          <w:bCs/>
          <w:color w:val="000000" w:themeColor="text1"/>
          <w:lang w:val="it-IT"/>
        </w:rPr>
      </w:pPr>
      <w:r w:rsidRPr="001379B2">
        <w:rPr>
          <w:rFonts w:asciiTheme="minorHAnsi" w:hAnsiTheme="minorHAnsi" w:cstheme="minorHAnsi"/>
          <w:bCs/>
          <w:color w:val="000000" w:themeColor="text1"/>
          <w:lang w:val="it-IT"/>
        </w:rPr>
        <w:t>Valeria Costantino</w:t>
      </w:r>
      <w:r w:rsidRPr="001379B2">
        <w:rPr>
          <w:rFonts w:asciiTheme="minorHAnsi" w:hAnsiTheme="minorHAnsi" w:cstheme="minorHAnsi"/>
          <w:bCs/>
          <w:color w:val="000000" w:themeColor="text1"/>
          <w:lang w:val="it-IT"/>
        </w:rPr>
        <w:tab/>
      </w:r>
    </w:p>
    <w:p w14:paraId="74AEE438" w14:textId="33B49513" w:rsidR="009A2050" w:rsidRPr="001379B2" w:rsidRDefault="006074CA" w:rsidP="004E0C5A">
      <w:pPr>
        <w:outlineLvl w:val="0"/>
        <w:rPr>
          <w:rFonts w:asciiTheme="minorHAnsi" w:eastAsia="Times New Roman" w:hAnsiTheme="minorHAnsi" w:cstheme="minorHAnsi"/>
          <w:b/>
          <w:szCs w:val="24"/>
          <w:lang w:val="it-IT"/>
        </w:rPr>
      </w:pPr>
      <w:hyperlink r:id="rId9" w:history="1">
        <w:r w:rsidR="006B3172" w:rsidRPr="001379B2">
          <w:rPr>
            <w:rStyle w:val="Hyperlink"/>
            <w:rFonts w:asciiTheme="minorHAnsi" w:hAnsiTheme="minorHAnsi" w:cstheme="minorHAnsi"/>
            <w:bCs/>
            <w:lang w:val="it-IT"/>
          </w:rPr>
          <w:t>valeria.costantino@unina.it</w:t>
        </w:r>
      </w:hyperlink>
      <w:r w:rsidR="006B3172" w:rsidRPr="001379B2">
        <w:rPr>
          <w:rFonts w:asciiTheme="minorHAnsi" w:hAnsiTheme="minorHAnsi" w:cstheme="minorHAnsi"/>
          <w:bCs/>
          <w:color w:val="000000" w:themeColor="text1"/>
          <w:lang w:val="it-IT"/>
        </w:rPr>
        <w:t xml:space="preserve"> </w:t>
      </w:r>
      <w:r w:rsidR="009A2050" w:rsidRPr="001379B2">
        <w:rPr>
          <w:rFonts w:eastAsia="Arial" w:cs="Calibri"/>
          <w:color w:val="000000" w:themeColor="text1"/>
          <w:lang w:val="it-IT"/>
        </w:rPr>
        <w:tab/>
      </w:r>
      <w:r w:rsidR="009A2050" w:rsidRPr="001379B2">
        <w:rPr>
          <w:rFonts w:eastAsia="Arial" w:cs="Calibri"/>
          <w:color w:val="000000" w:themeColor="text1"/>
          <w:lang w:val="it-IT"/>
        </w:rPr>
        <w:tab/>
      </w:r>
    </w:p>
    <w:p w14:paraId="74AC5877" w14:textId="77777777" w:rsidR="009A2050" w:rsidRPr="001379B2" w:rsidRDefault="009A2050" w:rsidP="004E0C5A">
      <w:pPr>
        <w:outlineLvl w:val="0"/>
        <w:rPr>
          <w:rFonts w:asciiTheme="minorHAnsi" w:hAnsiTheme="minorHAnsi" w:cstheme="minorHAnsi"/>
          <w:b/>
          <w:lang w:val="it-IT"/>
        </w:rPr>
      </w:pPr>
    </w:p>
    <w:p w14:paraId="396A2AE1" w14:textId="74762D14" w:rsidR="00167E30" w:rsidRPr="001379B2" w:rsidRDefault="00167E30" w:rsidP="004E0C5A">
      <w:pPr>
        <w:outlineLvl w:val="0"/>
        <w:rPr>
          <w:rFonts w:asciiTheme="minorHAnsi" w:eastAsia="Times New Roman" w:hAnsiTheme="minorHAnsi" w:cstheme="minorHAnsi"/>
          <w:b/>
          <w:szCs w:val="24"/>
          <w:lang w:val="it-IT"/>
        </w:rPr>
      </w:pPr>
      <w:r w:rsidRPr="001379B2">
        <w:rPr>
          <w:rFonts w:asciiTheme="minorHAnsi" w:hAnsiTheme="minorHAnsi" w:cstheme="minorHAnsi"/>
          <w:b/>
          <w:lang w:val="it-IT"/>
        </w:rPr>
        <w:t>Co-</w:t>
      </w:r>
      <w:proofErr w:type="spellStart"/>
      <w:r w:rsidRPr="001379B2">
        <w:rPr>
          <w:rFonts w:asciiTheme="minorHAnsi" w:hAnsiTheme="minorHAnsi" w:cstheme="minorHAnsi"/>
          <w:b/>
          <w:lang w:val="it-IT"/>
        </w:rPr>
        <w:t>Authors</w:t>
      </w:r>
      <w:proofErr w:type="spellEnd"/>
      <w:r w:rsidRPr="001379B2">
        <w:rPr>
          <w:rFonts w:asciiTheme="minorHAnsi" w:hAnsiTheme="minorHAnsi" w:cstheme="minorHAnsi"/>
          <w:b/>
          <w:lang w:val="it-IT"/>
        </w:rPr>
        <w:t>:</w:t>
      </w:r>
    </w:p>
    <w:p w14:paraId="1C1A8F80" w14:textId="77777777" w:rsidR="006B3172" w:rsidRPr="0082266E" w:rsidRDefault="006074CA" w:rsidP="006B3172">
      <w:pPr>
        <w:contextualSpacing/>
        <w:jc w:val="both"/>
        <w:rPr>
          <w:rFonts w:asciiTheme="minorHAnsi" w:hAnsiTheme="minorHAnsi" w:cstheme="minorHAnsi"/>
          <w:bCs/>
          <w:lang w:val="it-IT"/>
        </w:rPr>
      </w:pPr>
      <w:hyperlink r:id="rId10" w:history="1">
        <w:r w:rsidR="006B3172" w:rsidRPr="0082266E">
          <w:rPr>
            <w:rStyle w:val="Hyperlink"/>
            <w:rFonts w:asciiTheme="minorHAnsi" w:hAnsiTheme="minorHAnsi" w:cstheme="minorHAnsi"/>
            <w:bCs/>
            <w:lang w:val="it-IT"/>
          </w:rPr>
          <w:t>roberta.teta@unina.it</w:t>
        </w:r>
      </w:hyperlink>
    </w:p>
    <w:p w14:paraId="7F9015FA" w14:textId="43C632BE" w:rsidR="006B3172" w:rsidRPr="0082266E" w:rsidRDefault="006074CA" w:rsidP="006B3172">
      <w:pPr>
        <w:contextualSpacing/>
        <w:jc w:val="both"/>
        <w:rPr>
          <w:rFonts w:asciiTheme="minorHAnsi" w:hAnsiTheme="minorHAnsi" w:cstheme="minorHAnsi"/>
          <w:bCs/>
          <w:lang w:val="it-IT"/>
        </w:rPr>
      </w:pPr>
      <w:hyperlink r:id="rId11" w:history="1">
        <w:r w:rsidR="006B3172" w:rsidRPr="0082266E">
          <w:rPr>
            <w:rStyle w:val="Hyperlink"/>
            <w:rFonts w:asciiTheme="minorHAnsi" w:hAnsiTheme="minorHAnsi" w:cstheme="minorHAnsi"/>
            <w:bCs/>
            <w:lang w:val="it-IT"/>
          </w:rPr>
          <w:t>germana.esposito@unina.it</w:t>
        </w:r>
      </w:hyperlink>
    </w:p>
    <w:p w14:paraId="3576E003" w14:textId="4F33142F" w:rsidR="006B3172" w:rsidRPr="0082266E" w:rsidRDefault="006074CA" w:rsidP="006B3172">
      <w:pPr>
        <w:contextualSpacing/>
        <w:jc w:val="both"/>
        <w:rPr>
          <w:rFonts w:asciiTheme="minorHAnsi" w:hAnsiTheme="minorHAnsi" w:cstheme="minorHAnsi"/>
          <w:bCs/>
          <w:lang w:val="it-IT"/>
        </w:rPr>
      </w:pPr>
      <w:hyperlink r:id="rId12" w:history="1">
        <w:r w:rsidR="006B3172" w:rsidRPr="0082266E">
          <w:rPr>
            <w:rStyle w:val="Hyperlink"/>
            <w:rFonts w:asciiTheme="minorHAnsi" w:hAnsiTheme="minorHAnsi" w:cstheme="minorHAnsi"/>
            <w:bCs/>
            <w:lang w:val="it-IT"/>
          </w:rPr>
          <w:t>carlo.desterlich@unina.it</w:t>
        </w:r>
      </w:hyperlink>
    </w:p>
    <w:p w14:paraId="2F5E4549" w14:textId="77777777" w:rsidR="00E93E19" w:rsidRPr="001379B2" w:rsidRDefault="006074CA" w:rsidP="006B3172">
      <w:pPr>
        <w:contextualSpacing/>
        <w:jc w:val="both"/>
        <w:rPr>
          <w:rFonts w:asciiTheme="minorHAnsi" w:hAnsiTheme="minorHAnsi" w:cstheme="minorHAnsi"/>
        </w:rPr>
      </w:pPr>
      <w:hyperlink r:id="rId13" w:history="1">
        <w:r w:rsidR="006B3172" w:rsidRPr="001379B2">
          <w:rPr>
            <w:rStyle w:val="Hyperlink"/>
            <w:rFonts w:asciiTheme="minorHAnsi" w:hAnsiTheme="minorHAnsi" w:cstheme="minorHAnsi"/>
            <w:bCs/>
          </w:rPr>
          <w:t>massimiliano.lega@uniparthenope.it</w:t>
        </w:r>
      </w:hyperlink>
      <w:r w:rsidR="006B3172" w:rsidRPr="001379B2">
        <w:rPr>
          <w:rFonts w:asciiTheme="minorHAnsi" w:hAnsiTheme="minorHAnsi" w:cstheme="minorHAnsi"/>
          <w:bCs/>
          <w:color w:val="000000" w:themeColor="text1"/>
        </w:rPr>
        <w:t xml:space="preserve"> </w:t>
      </w:r>
      <w:r w:rsidR="006B3172" w:rsidRPr="001379B2">
        <w:rPr>
          <w:rFonts w:asciiTheme="minorHAnsi" w:hAnsiTheme="minorHAnsi" w:cstheme="minorHAnsi"/>
        </w:rPr>
        <w:t xml:space="preserve"> </w:t>
      </w:r>
    </w:p>
    <w:p w14:paraId="391DDA87" w14:textId="77777777" w:rsidR="00E93E19" w:rsidRPr="001379B2" w:rsidRDefault="00E93E19" w:rsidP="006B3172">
      <w:pPr>
        <w:contextualSpacing/>
        <w:jc w:val="both"/>
        <w:rPr>
          <w:rFonts w:asciiTheme="minorHAnsi" w:hAnsiTheme="minorHAnsi" w:cstheme="minorHAnsi"/>
        </w:rPr>
      </w:pPr>
    </w:p>
    <w:p w14:paraId="00499534" w14:textId="5198493A" w:rsidR="00470A83" w:rsidRPr="001379B2" w:rsidRDefault="00470A83" w:rsidP="006B3172">
      <w:pPr>
        <w:contextualSpacing/>
        <w:jc w:val="both"/>
        <w:rPr>
          <w:rFonts w:asciiTheme="minorHAnsi" w:eastAsia="Times New Roman" w:hAnsiTheme="minorHAnsi" w:cstheme="minorHAnsi"/>
          <w:bCs/>
          <w:sz w:val="52"/>
          <w:szCs w:val="52"/>
        </w:rPr>
      </w:pPr>
      <w:r w:rsidRPr="001379B2">
        <w:rPr>
          <w:rFonts w:asciiTheme="minorHAnsi" w:hAnsiTheme="minorHAnsi" w:cstheme="minorHAnsi"/>
        </w:rPr>
        <w:br w:type="page"/>
      </w:r>
    </w:p>
    <w:p w14:paraId="46ABCCFA" w14:textId="538908E3" w:rsidR="00216D9F" w:rsidRPr="00216D9F" w:rsidRDefault="00987081" w:rsidP="00765550">
      <w:pPr>
        <w:pStyle w:val="Heading2"/>
      </w:pPr>
      <w:r w:rsidRPr="00B07A3B">
        <w:rPr>
          <w:rFonts w:asciiTheme="minorHAnsi" w:hAnsiTheme="minorHAnsi" w:cstheme="minorHAnsi"/>
        </w:rPr>
        <w:lastRenderedPageBreak/>
        <w:t xml:space="preserve">Author Questionnaire </w:t>
      </w:r>
    </w:p>
    <w:p w14:paraId="47E378F3" w14:textId="00D4687E" w:rsidR="00216D9F" w:rsidRPr="00216D9F" w:rsidRDefault="00216D9F" w:rsidP="00216D9F">
      <w:pPr>
        <w:spacing w:before="120"/>
        <w:ind w:left="216" w:hanging="216"/>
        <w:rPr>
          <w:rFonts w:eastAsia="Times New Roman" w:cs="Calibri"/>
          <w:b/>
          <w:szCs w:val="24"/>
        </w:rPr>
      </w:pPr>
      <w:r w:rsidRPr="00216D9F">
        <w:rPr>
          <w:rFonts w:eastAsia="Times New Roman" w:cs="Calibri"/>
          <w:b/>
          <w:szCs w:val="24"/>
        </w:rPr>
        <w:t xml:space="preserve">1. </w:t>
      </w:r>
      <w:r w:rsidRPr="00216D9F">
        <w:rPr>
          <w:rFonts w:eastAsia="Times New Roman" w:cs="Calibri"/>
          <w:b/>
          <w:bCs/>
          <w:szCs w:val="24"/>
        </w:rPr>
        <w:t>Microscopy</w:t>
      </w:r>
      <w:r w:rsidRPr="00216D9F">
        <w:rPr>
          <w:rFonts w:eastAsia="Times New Roman" w:cs="Calibri"/>
          <w:szCs w:val="24"/>
        </w:rPr>
        <w:t>: Does your protocol require the use of a dissecting or stereomicroscope for performing a complex dissection, microinjection technique, or similar?</w:t>
      </w:r>
      <w:r w:rsidRPr="00216D9F">
        <w:rPr>
          <w:rFonts w:eastAsia="Times New Roman" w:cs="Calibri"/>
          <w:b/>
          <w:szCs w:val="24"/>
        </w:rPr>
        <w:t xml:space="preserve">  </w:t>
      </w:r>
      <w:r w:rsidRPr="00216D9F">
        <w:rPr>
          <w:rFonts w:eastAsia="Times New Roman" w:cs="Calibri"/>
          <w:b/>
          <w:bCs/>
          <w:szCs w:val="24"/>
        </w:rPr>
        <w:t>N</w:t>
      </w:r>
    </w:p>
    <w:p w14:paraId="4B03AAF3" w14:textId="77777777" w:rsidR="00216D9F" w:rsidRPr="00216D9F" w:rsidRDefault="00216D9F" w:rsidP="00216D9F">
      <w:pPr>
        <w:spacing w:before="120"/>
        <w:rPr>
          <w:rFonts w:eastAsia="Times New Roman" w:cs="Calibri"/>
          <w:b/>
          <w:szCs w:val="24"/>
        </w:rPr>
      </w:pPr>
    </w:p>
    <w:p w14:paraId="66C21181" w14:textId="34553C45" w:rsidR="00216D9F" w:rsidRPr="00216D9F" w:rsidRDefault="00216D9F" w:rsidP="00216D9F">
      <w:pPr>
        <w:spacing w:before="120"/>
        <w:ind w:left="216" w:hanging="216"/>
        <w:rPr>
          <w:rFonts w:eastAsia="Times New Roman" w:cs="Calibri"/>
          <w:szCs w:val="24"/>
        </w:rPr>
      </w:pPr>
      <w:r w:rsidRPr="00216D9F">
        <w:rPr>
          <w:rFonts w:eastAsia="Times New Roman" w:cs="Calibri"/>
          <w:b/>
          <w:szCs w:val="24"/>
        </w:rPr>
        <w:t xml:space="preserve">2. Software: </w:t>
      </w:r>
      <w:r w:rsidRPr="00216D9F">
        <w:rPr>
          <w:rFonts w:eastAsia="Times New Roman" w:cs="Calibri"/>
          <w:szCs w:val="24"/>
        </w:rPr>
        <w:t>Does the part of your protocol being filmed demonstrate software usage?</w:t>
      </w:r>
      <w:r w:rsidRPr="00216D9F">
        <w:rPr>
          <w:rFonts w:eastAsia="Times New Roman" w:cs="Calibri"/>
          <w:b/>
          <w:szCs w:val="24"/>
        </w:rPr>
        <w:t xml:space="preserve">  </w:t>
      </w:r>
      <w:r w:rsidRPr="00216D9F">
        <w:rPr>
          <w:rFonts w:eastAsia="Times New Roman" w:cs="Calibri"/>
          <w:b/>
          <w:bCs/>
          <w:szCs w:val="24"/>
        </w:rPr>
        <w:t>Y</w:t>
      </w:r>
    </w:p>
    <w:p w14:paraId="62E05FCF" w14:textId="77777777" w:rsidR="00216D9F" w:rsidRPr="00216D9F" w:rsidRDefault="00216D9F" w:rsidP="00216D9F">
      <w:pPr>
        <w:spacing w:before="120"/>
        <w:ind w:left="720"/>
        <w:rPr>
          <w:rFonts w:eastAsia="Times New Roman" w:cs="Calibri"/>
          <w:szCs w:val="24"/>
        </w:rPr>
      </w:pPr>
    </w:p>
    <w:p w14:paraId="54C86901" w14:textId="77777777" w:rsidR="00216D9F" w:rsidRPr="00216D9F" w:rsidRDefault="00216D9F" w:rsidP="00216D9F">
      <w:pPr>
        <w:spacing w:before="120"/>
        <w:ind w:left="216" w:hanging="216"/>
        <w:rPr>
          <w:rFonts w:eastAsia="Times New Roman" w:cs="Calibri"/>
          <w:szCs w:val="24"/>
        </w:rPr>
      </w:pPr>
      <w:r w:rsidRPr="00216D9F">
        <w:rPr>
          <w:rFonts w:eastAsia="Times New Roman" w:cs="Calibri"/>
          <w:b/>
          <w:szCs w:val="24"/>
        </w:rPr>
        <w:t xml:space="preserve">3. Interview statements: </w:t>
      </w:r>
      <w:r w:rsidRPr="00216D9F">
        <w:rPr>
          <w:rFonts w:eastAsia="Times New Roman" w:cs="Calibri"/>
          <w:szCs w:val="24"/>
        </w:rPr>
        <w:t xml:space="preserve">Considering the covid-19-imposed mask-wearing and social distancing recommendations, which interview statement filming option is the most appropriate for your group? </w:t>
      </w:r>
      <w:r w:rsidRPr="00216D9F">
        <w:rPr>
          <w:rFonts w:eastAsia="Times New Roman" w:cs="Calibri"/>
          <w:b/>
          <w:bCs/>
          <w:szCs w:val="24"/>
        </w:rPr>
        <w:t>Please select one</w:t>
      </w:r>
      <w:r w:rsidRPr="00216D9F">
        <w:rPr>
          <w:rFonts w:eastAsia="Times New Roman" w:cs="Calibri"/>
          <w:szCs w:val="24"/>
        </w:rPr>
        <w:t>.</w:t>
      </w:r>
    </w:p>
    <w:p w14:paraId="27713F47" w14:textId="77777777" w:rsidR="00216D9F" w:rsidRPr="00216D9F" w:rsidRDefault="00216D9F" w:rsidP="00216D9F">
      <w:pPr>
        <w:spacing w:before="120"/>
        <w:rPr>
          <w:rFonts w:eastAsia="Times New Roman" w:cs="Calibri"/>
          <w:szCs w:val="24"/>
        </w:rPr>
      </w:pPr>
    </w:p>
    <w:p w14:paraId="780817A6" w14:textId="607F0AE5" w:rsidR="00216D9F" w:rsidRPr="00216D9F" w:rsidRDefault="006074CA" w:rsidP="00765550">
      <w:pPr>
        <w:ind w:left="720"/>
        <w:rPr>
          <w:rFonts w:eastAsia="Times New Roman" w:cs="Calibri"/>
          <w:color w:val="222222"/>
          <w:szCs w:val="24"/>
        </w:rPr>
      </w:pPr>
      <w:sdt>
        <w:sdtPr>
          <w:rPr>
            <w:rFonts w:ascii="Cambria" w:eastAsia="Times New Roman" w:hAnsi="Cambria" w:cs="Cambria"/>
            <w:color w:val="000000"/>
            <w:szCs w:val="24"/>
            <w:highlight w:val="yellow"/>
          </w:rPr>
          <w:id w:val="-536267626"/>
          <w14:checkbox>
            <w14:checked w14:val="1"/>
            <w14:checkedState w14:val="2612" w14:font="MS Gothic"/>
            <w14:uncheckedState w14:val="2610" w14:font="MS Gothic"/>
          </w14:checkbox>
        </w:sdtPr>
        <w:sdtEndPr/>
        <w:sdtContent>
          <w:r w:rsidR="00216D9F" w:rsidRPr="00216D9F">
            <w:rPr>
              <w:rFonts w:ascii="Segoe UI Symbol" w:eastAsia="Times New Roman" w:hAnsi="Segoe UI Symbol" w:cs="Segoe UI Symbol"/>
              <w:color w:val="000000"/>
              <w:szCs w:val="24"/>
              <w:highlight w:val="yellow"/>
            </w:rPr>
            <w:t>☒</w:t>
          </w:r>
        </w:sdtContent>
      </w:sdt>
      <w:r w:rsidR="00216D9F" w:rsidRPr="00216D9F">
        <w:rPr>
          <w:rFonts w:eastAsia="Times New Roman" w:cs="Calibri"/>
          <w:i/>
          <w:iCs/>
          <w:color w:val="222222"/>
          <w:szCs w:val="24"/>
        </w:rPr>
        <w:t> </w:t>
      </w:r>
      <w:r w:rsidR="00216D9F" w:rsidRPr="00216D9F">
        <w:rPr>
          <w:rFonts w:eastAsia="Times New Roman" w:cs="Calibri"/>
          <w:i/>
          <w:iCs/>
          <w:color w:val="222222"/>
          <w:szCs w:val="24"/>
        </w:rPr>
        <w:tab/>
      </w:r>
      <w:r w:rsidR="00216D9F" w:rsidRPr="00216D9F">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216D9F" w:rsidRPr="00216D9F">
        <w:rPr>
          <w:rFonts w:eastAsia="Times New Roman" w:cs="Calibri"/>
          <w:b/>
          <w:bCs/>
          <w:szCs w:val="24"/>
        </w:rPr>
        <w:t xml:space="preserve"> </w:t>
      </w:r>
    </w:p>
    <w:p w14:paraId="69803F8D" w14:textId="77777777" w:rsidR="00216D9F" w:rsidRPr="00216D9F" w:rsidRDefault="00216D9F" w:rsidP="00216D9F">
      <w:pPr>
        <w:spacing w:before="120"/>
        <w:ind w:left="216" w:hanging="216"/>
        <w:rPr>
          <w:rFonts w:eastAsia="Times New Roman" w:cs="Calibri"/>
          <w:szCs w:val="24"/>
        </w:rPr>
      </w:pPr>
    </w:p>
    <w:p w14:paraId="0A4D75EA" w14:textId="379DC105" w:rsidR="00216D9F" w:rsidRPr="00216D9F" w:rsidRDefault="00216D9F" w:rsidP="003B0EA5">
      <w:pPr>
        <w:spacing w:before="120"/>
        <w:ind w:left="216" w:hanging="216"/>
        <w:rPr>
          <w:rFonts w:eastAsia="Times New Roman" w:cs="Calibri"/>
          <w:b/>
          <w:bCs/>
          <w:szCs w:val="24"/>
        </w:rPr>
      </w:pPr>
      <w:r w:rsidRPr="00216D9F">
        <w:rPr>
          <w:rFonts w:eastAsia="Times New Roman" w:cs="Calibri"/>
          <w:b/>
          <w:szCs w:val="24"/>
        </w:rPr>
        <w:t xml:space="preserve">  4. Filming location:</w:t>
      </w:r>
      <w:r w:rsidRPr="00216D9F">
        <w:rPr>
          <w:rFonts w:eastAsia="Times New Roman" w:cs="Calibri"/>
          <w:szCs w:val="24"/>
        </w:rPr>
        <w:t xml:space="preserve"> Will the filming need to take place in multiple locations (greater than walking distance)? </w:t>
      </w:r>
      <w:r w:rsidRPr="00216D9F">
        <w:rPr>
          <w:rFonts w:eastAsia="Times New Roman" w:cs="Calibri"/>
          <w:b/>
          <w:szCs w:val="24"/>
        </w:rPr>
        <w:t xml:space="preserve">  </w:t>
      </w:r>
      <w:r w:rsidR="003B0EA5">
        <w:rPr>
          <w:rFonts w:eastAsia="Times New Roman" w:cs="Calibri"/>
          <w:b/>
          <w:bCs/>
          <w:szCs w:val="24"/>
        </w:rPr>
        <w:t>Y, ~20 km</w:t>
      </w:r>
    </w:p>
    <w:p w14:paraId="128A3E21" w14:textId="3A02B48F" w:rsidR="00787138" w:rsidRPr="00B5116D" w:rsidRDefault="00987081" w:rsidP="003B0EA5">
      <w:pPr>
        <w:ind w:left="216" w:hanging="216"/>
        <w:rPr>
          <w:rFonts w:asciiTheme="minorHAnsi" w:eastAsia="Times New Roman" w:hAnsiTheme="minorHAnsi" w:cstheme="minorHAnsi"/>
          <w:b/>
          <w:szCs w:val="24"/>
        </w:rPr>
      </w:pPr>
      <w:r w:rsidRPr="00B07A3B">
        <w:rPr>
          <w:rFonts w:asciiTheme="minorHAnsi" w:hAnsiTheme="minorHAnsi" w:cstheme="minorHAnsi"/>
          <w:b/>
          <w:sz w:val="22"/>
          <w:szCs w:val="22"/>
        </w:rPr>
        <w:t xml:space="preserve"> </w:t>
      </w: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3BAD18D"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A14B2">
        <w:rPr>
          <w:rFonts w:asciiTheme="minorHAnsi" w:hAnsiTheme="minorHAnsi" w:cstheme="minorHAnsi"/>
          <w:b/>
          <w:color w:val="000000" w:themeColor="text1"/>
          <w:szCs w:val="24"/>
        </w:rPr>
        <w:t>25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22A8BD1" w14:textId="77777777" w:rsidR="00611676" w:rsidRDefault="00611676" w:rsidP="007D61A8">
      <w:pPr>
        <w:rPr>
          <w:rFonts w:asciiTheme="minorHAnsi" w:eastAsia="Times New Roman" w:hAnsiTheme="minorHAnsi" w:cstheme="minorHAnsi"/>
          <w:b/>
          <w:szCs w:val="24"/>
        </w:rPr>
      </w:pPr>
    </w:p>
    <w:p w14:paraId="214FD8CB" w14:textId="01ADD3D7" w:rsidR="007D61A8"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007848D7">
        <w:rPr>
          <w:rFonts w:asciiTheme="minorHAnsi" w:eastAsia="Times New Roman" w:hAnsiTheme="minorHAnsi" w:cstheme="minorHAnsi"/>
          <w:szCs w:val="24"/>
        </w:rPr>
        <w:t xml:space="preserve">: </w:t>
      </w:r>
    </w:p>
    <w:p w14:paraId="7A9AA954" w14:textId="77777777" w:rsidR="00461398" w:rsidRPr="00B07A3B" w:rsidRDefault="00461398" w:rsidP="007D61A8">
      <w:pPr>
        <w:rPr>
          <w:rFonts w:asciiTheme="minorHAnsi" w:eastAsia="Times New Roman" w:hAnsiTheme="minorHAnsi" w:cstheme="minorHAnsi"/>
          <w:szCs w:val="24"/>
        </w:rPr>
      </w:pPr>
    </w:p>
    <w:p w14:paraId="5CF47FEC" w14:textId="2C0AB957" w:rsidR="00461398" w:rsidRDefault="00461398" w:rsidP="008B71A8">
      <w:pPr>
        <w:pStyle w:val="ListParagraph"/>
        <w:numPr>
          <w:ilvl w:val="1"/>
          <w:numId w:val="3"/>
        </w:numPr>
        <w:contextualSpacing w:val="0"/>
        <w:jc w:val="both"/>
        <w:rPr>
          <w:rFonts w:asciiTheme="minorHAnsi" w:eastAsia="Times New Roman" w:hAnsiTheme="minorHAnsi" w:cstheme="minorHAnsi"/>
          <w:szCs w:val="24"/>
        </w:rPr>
      </w:pPr>
      <w:r w:rsidRPr="00461398">
        <w:rPr>
          <w:rStyle w:val="AuthorName"/>
          <w:rFonts w:asciiTheme="minorHAnsi" w:eastAsia="Times" w:hAnsiTheme="minorHAnsi" w:cstheme="minorHAnsi"/>
        </w:rPr>
        <w:t>Valeria Costantino</w:t>
      </w:r>
      <w:r w:rsidRPr="00461398">
        <w:rPr>
          <w:rFonts w:asciiTheme="minorHAnsi" w:eastAsia="Times New Roman" w:hAnsiTheme="minorHAnsi" w:cstheme="minorHAnsi"/>
          <w:szCs w:val="24"/>
        </w:rPr>
        <w:t xml:space="preserve">: </w:t>
      </w:r>
      <w:r w:rsidR="00AA44A3">
        <w:rPr>
          <w:rFonts w:asciiTheme="minorHAnsi" w:eastAsia="Times New Roman" w:hAnsiTheme="minorHAnsi" w:cstheme="minorHAnsi"/>
          <w:szCs w:val="24"/>
        </w:rPr>
        <w:t>The f</w:t>
      </w:r>
      <w:r w:rsidR="00AA44A3" w:rsidRPr="00461398">
        <w:rPr>
          <w:rFonts w:asciiTheme="minorHAnsi" w:eastAsia="Times New Roman" w:hAnsiTheme="minorHAnsi" w:cstheme="minorHAnsi"/>
          <w:szCs w:val="24"/>
        </w:rPr>
        <w:t xml:space="preserve">ast detection </w:t>
      </w:r>
      <w:r w:rsidR="00AA44A3">
        <w:rPr>
          <w:rFonts w:asciiTheme="minorHAnsi" w:eastAsia="Times New Roman" w:hAnsiTheme="minorHAnsi" w:cstheme="minorHAnsi"/>
          <w:szCs w:val="24"/>
        </w:rPr>
        <w:t>strategy</w:t>
      </w:r>
      <w:r w:rsidR="00AA44A3" w:rsidRPr="00461398">
        <w:rPr>
          <w:rFonts w:asciiTheme="minorHAnsi" w:eastAsia="Times New Roman" w:hAnsiTheme="minorHAnsi" w:cstheme="minorHAnsi"/>
          <w:szCs w:val="24"/>
        </w:rPr>
        <w:t xml:space="preserve"> allows </w:t>
      </w:r>
      <w:r w:rsidR="00AA44A3">
        <w:rPr>
          <w:rFonts w:asciiTheme="minorHAnsi" w:eastAsia="Times New Roman" w:hAnsiTheme="minorHAnsi" w:cstheme="minorHAnsi"/>
          <w:szCs w:val="24"/>
        </w:rPr>
        <w:t xml:space="preserve">the </w:t>
      </w:r>
      <w:r w:rsidR="00AA44A3" w:rsidRPr="00461398">
        <w:rPr>
          <w:rFonts w:asciiTheme="minorHAnsi" w:eastAsia="Times New Roman" w:hAnsiTheme="minorHAnsi" w:cstheme="minorHAnsi"/>
          <w:szCs w:val="24"/>
        </w:rPr>
        <w:t>early detection of cyanobacterial blooms and related cyanotoxins in water samples and organic matri</w:t>
      </w:r>
      <w:r w:rsidR="00AA44A3">
        <w:rPr>
          <w:rFonts w:asciiTheme="minorHAnsi" w:eastAsia="Times New Roman" w:hAnsiTheme="minorHAnsi" w:cstheme="minorHAnsi"/>
          <w:szCs w:val="24"/>
        </w:rPr>
        <w:t>ces</w:t>
      </w:r>
      <w:r w:rsidR="00AA44A3" w:rsidRPr="00461398">
        <w:rPr>
          <w:rFonts w:asciiTheme="minorHAnsi" w:eastAsia="Times New Roman" w:hAnsiTheme="minorHAnsi" w:cstheme="minorHAnsi"/>
          <w:szCs w:val="24"/>
        </w:rPr>
        <w:t xml:space="preserve">, such as shellfish </w:t>
      </w:r>
      <w:r w:rsidRPr="00461398">
        <w:rPr>
          <w:rFonts w:asciiTheme="minorHAnsi" w:eastAsia="Times New Roman" w:hAnsiTheme="minorHAnsi" w:cstheme="minorHAnsi"/>
          <w:b/>
          <w:bCs/>
          <w:szCs w:val="24"/>
        </w:rPr>
        <w:t>[1]</w:t>
      </w:r>
      <w:r w:rsidRPr="00461398">
        <w:rPr>
          <w:rFonts w:asciiTheme="minorHAnsi" w:eastAsia="Times New Roman" w:hAnsiTheme="minorHAnsi" w:cstheme="minorHAnsi"/>
          <w:szCs w:val="24"/>
        </w:rPr>
        <w:t>.</w:t>
      </w:r>
    </w:p>
    <w:p w14:paraId="5D23EE19" w14:textId="77777777" w:rsidR="00461398" w:rsidRPr="00461398" w:rsidRDefault="00461398" w:rsidP="00304C7A">
      <w:pPr>
        <w:pStyle w:val="ListParagraph"/>
        <w:ind w:left="907"/>
        <w:contextualSpacing w:val="0"/>
        <w:jc w:val="both"/>
        <w:rPr>
          <w:rFonts w:asciiTheme="minorHAnsi" w:eastAsia="Times New Roman" w:hAnsiTheme="minorHAnsi" w:cstheme="minorHAnsi"/>
          <w:szCs w:val="24"/>
        </w:rPr>
      </w:pPr>
    </w:p>
    <w:p w14:paraId="2CD75C16" w14:textId="77777777" w:rsidR="00461398" w:rsidRPr="00445308" w:rsidRDefault="00461398" w:rsidP="00461398">
      <w:pPr>
        <w:pStyle w:val="ListParagraph"/>
        <w:numPr>
          <w:ilvl w:val="2"/>
          <w:numId w:val="3"/>
        </w:numPr>
        <w:ind w:left="1560" w:hanging="709"/>
        <w:rPr>
          <w:rFonts w:cs="Calibri"/>
          <w:szCs w:val="24"/>
        </w:rPr>
      </w:pPr>
      <w:r w:rsidRPr="00A453AF">
        <w:rPr>
          <w:rFonts w:cs="Calibri"/>
          <w:bCs/>
          <w:szCs w:val="24"/>
        </w:rPr>
        <w:t>INTERVIEW: Named talent says the statement above in an interview-style shot, looking slightly off-camera</w:t>
      </w:r>
    </w:p>
    <w:p w14:paraId="38F8AE4A" w14:textId="77777777" w:rsidR="00F024E8" w:rsidRPr="00F024E8" w:rsidRDefault="00F024E8" w:rsidP="00987894">
      <w:pPr>
        <w:rPr>
          <w:rStyle w:val="AuthorName"/>
          <w:rFonts w:asciiTheme="minorHAnsi" w:eastAsia="Times" w:hAnsiTheme="minorHAnsi" w:cstheme="minorHAnsi"/>
          <w:b w:val="0"/>
          <w:u w:val="none"/>
        </w:rPr>
      </w:pPr>
    </w:p>
    <w:p w14:paraId="78BE5F50" w14:textId="6E4AEA26" w:rsidR="000D49A9" w:rsidRPr="00F024E8" w:rsidRDefault="00F024E8" w:rsidP="00F024E8">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 xml:space="preserve">Roberta </w:t>
      </w:r>
      <w:proofErr w:type="spellStart"/>
      <w:r>
        <w:rPr>
          <w:rStyle w:val="AuthorName"/>
          <w:rFonts w:asciiTheme="minorHAnsi" w:eastAsia="Times" w:hAnsiTheme="minorHAnsi" w:cstheme="minorHAnsi"/>
        </w:rPr>
        <w:t>Te</w:t>
      </w:r>
      <w:r w:rsidR="00D042FC">
        <w:rPr>
          <w:rStyle w:val="AuthorName"/>
          <w:rFonts w:asciiTheme="minorHAnsi" w:eastAsia="Times" w:hAnsiTheme="minorHAnsi" w:cstheme="minorHAnsi"/>
        </w:rPr>
        <w:t>t</w:t>
      </w:r>
      <w:r>
        <w:rPr>
          <w:rStyle w:val="AuthorName"/>
          <w:rFonts w:asciiTheme="minorHAnsi" w:eastAsia="Times" w:hAnsiTheme="minorHAnsi" w:cstheme="minorHAnsi"/>
        </w:rPr>
        <w:t>a</w:t>
      </w:r>
      <w:proofErr w:type="spellEnd"/>
      <w:r w:rsidRPr="00F024E8">
        <w:rPr>
          <w:rStyle w:val="AuthorName"/>
          <w:rFonts w:asciiTheme="minorHAnsi" w:eastAsia="Times" w:hAnsiTheme="minorHAnsi" w:cstheme="minorHAnsi"/>
          <w:b w:val="0"/>
          <w:bCs/>
          <w:u w:val="none"/>
        </w:rPr>
        <w:t>:</w:t>
      </w:r>
      <w:r w:rsidR="007848D7" w:rsidRPr="00F024E8">
        <w:rPr>
          <w:rFonts w:asciiTheme="minorHAnsi" w:eastAsia="Times New Roman" w:hAnsiTheme="minorHAnsi" w:cstheme="minorHAnsi"/>
          <w:szCs w:val="24"/>
        </w:rPr>
        <w:t xml:space="preserve"> </w:t>
      </w:r>
      <w:r w:rsidR="00AA44A3" w:rsidRPr="00F024E8">
        <w:rPr>
          <w:rFonts w:asciiTheme="minorHAnsi" w:eastAsia="Times New Roman" w:hAnsiTheme="minorHAnsi" w:cstheme="minorHAnsi"/>
          <w:szCs w:val="24"/>
        </w:rPr>
        <w:t xml:space="preserve">Cyanobacterial blooms are due to </w:t>
      </w:r>
      <w:r w:rsidR="00AA44A3">
        <w:rPr>
          <w:rFonts w:asciiTheme="minorHAnsi" w:eastAsia="Times New Roman" w:hAnsiTheme="minorHAnsi" w:cstheme="minorHAnsi"/>
          <w:szCs w:val="24"/>
        </w:rPr>
        <w:t xml:space="preserve">the </w:t>
      </w:r>
      <w:r w:rsidR="00AA44A3" w:rsidRPr="00F024E8">
        <w:rPr>
          <w:rFonts w:asciiTheme="minorHAnsi" w:eastAsia="Times New Roman" w:hAnsiTheme="minorHAnsi" w:cstheme="minorHAnsi"/>
          <w:szCs w:val="24"/>
        </w:rPr>
        <w:t>overgrowth of cyanobacteria</w:t>
      </w:r>
      <w:r w:rsidR="00AA44A3">
        <w:rPr>
          <w:rFonts w:asciiTheme="minorHAnsi" w:eastAsia="Times New Roman" w:hAnsiTheme="minorHAnsi" w:cstheme="minorHAnsi"/>
          <w:szCs w:val="24"/>
        </w:rPr>
        <w:t>, which</w:t>
      </w:r>
      <w:r w:rsidR="00AA44A3" w:rsidRPr="00F024E8">
        <w:rPr>
          <w:rFonts w:asciiTheme="minorHAnsi" w:eastAsia="Times New Roman" w:hAnsiTheme="minorHAnsi" w:cstheme="minorHAnsi"/>
          <w:szCs w:val="24"/>
        </w:rPr>
        <w:t xml:space="preserve"> live in any kind of environment</w:t>
      </w:r>
      <w:r w:rsidR="00AA44A3">
        <w:rPr>
          <w:rFonts w:asciiTheme="minorHAnsi" w:eastAsia="Times New Roman" w:hAnsiTheme="minorHAnsi" w:cstheme="minorHAnsi"/>
          <w:szCs w:val="24"/>
        </w:rPr>
        <w:t xml:space="preserve"> and </w:t>
      </w:r>
      <w:r w:rsidR="00AA44A3" w:rsidRPr="00F024E8">
        <w:rPr>
          <w:rFonts w:asciiTheme="minorHAnsi" w:eastAsia="Times New Roman" w:hAnsiTheme="minorHAnsi" w:cstheme="minorHAnsi"/>
          <w:szCs w:val="24"/>
        </w:rPr>
        <w:t xml:space="preserve">have emerged as an ecological problem </w:t>
      </w:r>
      <w:r w:rsidR="00AA44A3">
        <w:rPr>
          <w:rFonts w:eastAsia="Times New Roman" w:cstheme="minorHAnsi"/>
        </w:rPr>
        <w:t>across the globe</w:t>
      </w:r>
      <w:r w:rsidR="00AA44A3" w:rsidRPr="00F024E8">
        <w:rPr>
          <w:rFonts w:asciiTheme="minorHAnsi" w:eastAsia="Times New Roman" w:hAnsiTheme="minorHAnsi" w:cstheme="minorHAnsi"/>
          <w:szCs w:val="24"/>
        </w:rPr>
        <w:t xml:space="preserve"> </w:t>
      </w:r>
      <w:r w:rsidR="00AA44A3">
        <w:rPr>
          <w:rFonts w:asciiTheme="minorHAnsi" w:eastAsia="Times New Roman" w:hAnsiTheme="minorHAnsi" w:cstheme="minorHAnsi"/>
          <w:szCs w:val="24"/>
        </w:rPr>
        <w:t>within</w:t>
      </w:r>
      <w:r w:rsidR="00AA44A3" w:rsidRPr="00F024E8">
        <w:rPr>
          <w:rFonts w:asciiTheme="minorHAnsi" w:eastAsia="Times New Roman" w:hAnsiTheme="minorHAnsi" w:cstheme="minorHAnsi"/>
          <w:szCs w:val="24"/>
        </w:rPr>
        <w:t xml:space="preserve"> the last 15 years</w:t>
      </w:r>
      <w:r w:rsidR="00AA44A3">
        <w:t xml:space="preserve"> </w:t>
      </w:r>
      <w:r w:rsidR="0088012F" w:rsidRPr="00F024E8">
        <w:rPr>
          <w:b/>
          <w:bCs/>
        </w:rPr>
        <w:t>[1]</w:t>
      </w:r>
      <w:r w:rsidR="000D49A9">
        <w:t>.</w:t>
      </w:r>
    </w:p>
    <w:p w14:paraId="7008344C" w14:textId="77777777" w:rsidR="00C00644" w:rsidRDefault="00C00644" w:rsidP="004757D8">
      <w:pPr>
        <w:pStyle w:val="ListParagraph"/>
        <w:spacing w:before="120"/>
        <w:ind w:left="907"/>
        <w:jc w:val="both"/>
        <w:rPr>
          <w:rFonts w:asciiTheme="minorHAnsi" w:eastAsia="Times New Roman" w:hAnsiTheme="minorHAnsi" w:cstheme="minorHAnsi"/>
          <w:szCs w:val="24"/>
        </w:rPr>
      </w:pPr>
    </w:p>
    <w:p w14:paraId="0F72C808" w14:textId="00C57874" w:rsidR="00F024E8" w:rsidRPr="00F024E8" w:rsidRDefault="00461398" w:rsidP="00F024E8">
      <w:pPr>
        <w:pStyle w:val="ListParagraph"/>
        <w:numPr>
          <w:ilvl w:val="2"/>
          <w:numId w:val="3"/>
        </w:numPr>
        <w:ind w:left="1560" w:hanging="709"/>
        <w:rPr>
          <w:rFonts w:cs="Calibri"/>
          <w:szCs w:val="24"/>
        </w:rPr>
      </w:pPr>
      <w:r w:rsidRPr="00A453AF">
        <w:rPr>
          <w:rFonts w:cs="Calibri"/>
          <w:bCs/>
          <w:szCs w:val="24"/>
        </w:rPr>
        <w:t>INTERVIEW: Named talent says the statement above in an interview-style shot, looking slightly off-camera</w:t>
      </w:r>
    </w:p>
    <w:p w14:paraId="161BB6E3" w14:textId="77777777" w:rsidR="00F024E8" w:rsidRPr="00F024E8" w:rsidRDefault="00F024E8" w:rsidP="00987894"/>
    <w:p w14:paraId="2A049847" w14:textId="749DC42F" w:rsidR="003541E4" w:rsidRPr="00F024E8" w:rsidRDefault="00F024E8" w:rsidP="00F024E8">
      <w:pPr>
        <w:pStyle w:val="ListParagraph"/>
        <w:numPr>
          <w:ilvl w:val="1"/>
          <w:numId w:val="3"/>
        </w:numPr>
        <w:rPr>
          <w:rFonts w:cs="Calibri"/>
          <w:szCs w:val="24"/>
        </w:rPr>
      </w:pPr>
      <w:proofErr w:type="spellStart"/>
      <w:r w:rsidRPr="00F024E8">
        <w:rPr>
          <w:rStyle w:val="AuthorName"/>
          <w:rFonts w:asciiTheme="minorHAnsi" w:eastAsia="Times" w:hAnsiTheme="minorHAnsi" w:cstheme="minorHAnsi"/>
        </w:rPr>
        <w:t>Germana</w:t>
      </w:r>
      <w:proofErr w:type="spellEnd"/>
      <w:r w:rsidRPr="00F024E8">
        <w:rPr>
          <w:rStyle w:val="AuthorName"/>
          <w:rFonts w:asciiTheme="minorHAnsi" w:eastAsia="Times" w:hAnsiTheme="minorHAnsi" w:cstheme="minorHAnsi"/>
        </w:rPr>
        <w:t xml:space="preserve"> Esposito</w:t>
      </w:r>
      <w:r w:rsidR="003541E4" w:rsidRPr="00F024E8">
        <w:rPr>
          <w:rFonts w:asciiTheme="minorHAnsi" w:eastAsia="Times New Roman" w:hAnsiTheme="minorHAnsi" w:cstheme="minorHAnsi"/>
          <w:szCs w:val="24"/>
        </w:rPr>
        <w:t xml:space="preserve">: </w:t>
      </w:r>
      <w:r w:rsidR="00AA44A3">
        <w:rPr>
          <w:rFonts w:asciiTheme="minorHAnsi" w:eastAsia="Times New Roman" w:hAnsiTheme="minorHAnsi" w:cstheme="minorHAnsi"/>
          <w:szCs w:val="24"/>
        </w:rPr>
        <w:t>As</w:t>
      </w:r>
      <w:r w:rsidR="00AA44A3" w:rsidRPr="00F024E8">
        <w:rPr>
          <w:rFonts w:asciiTheme="minorHAnsi" w:eastAsia="Times New Roman" w:hAnsiTheme="minorHAnsi" w:cstheme="minorHAnsi"/>
          <w:szCs w:val="24"/>
        </w:rPr>
        <w:t xml:space="preserve"> </w:t>
      </w:r>
      <w:r w:rsidR="00AA44A3">
        <w:rPr>
          <w:rFonts w:asciiTheme="minorHAnsi" w:eastAsia="Times New Roman" w:hAnsiTheme="minorHAnsi" w:cstheme="minorHAnsi"/>
          <w:szCs w:val="24"/>
        </w:rPr>
        <w:t>the</w:t>
      </w:r>
      <w:r w:rsidR="00AA44A3" w:rsidRPr="00F024E8">
        <w:rPr>
          <w:rFonts w:asciiTheme="minorHAnsi" w:eastAsia="Times New Roman" w:hAnsiTheme="minorHAnsi" w:cstheme="minorHAnsi"/>
          <w:szCs w:val="24"/>
        </w:rPr>
        <w:t xml:space="preserve"> number of </w:t>
      </w:r>
      <w:r w:rsidR="00AA44A3">
        <w:rPr>
          <w:rFonts w:asciiTheme="minorHAnsi" w:eastAsia="Times New Roman" w:hAnsiTheme="minorHAnsi" w:cstheme="minorHAnsi"/>
          <w:szCs w:val="24"/>
        </w:rPr>
        <w:t>h</w:t>
      </w:r>
      <w:r w:rsidR="00AA44A3" w:rsidRPr="00F024E8">
        <w:rPr>
          <w:rFonts w:asciiTheme="minorHAnsi" w:eastAsia="Times New Roman" w:hAnsiTheme="minorHAnsi" w:cstheme="minorHAnsi"/>
          <w:szCs w:val="24"/>
        </w:rPr>
        <w:t xml:space="preserve">armful </w:t>
      </w:r>
      <w:r w:rsidR="00AA44A3">
        <w:rPr>
          <w:rFonts w:asciiTheme="minorHAnsi" w:eastAsia="Times New Roman" w:hAnsiTheme="minorHAnsi" w:cstheme="minorHAnsi"/>
          <w:szCs w:val="24"/>
        </w:rPr>
        <w:t>c</w:t>
      </w:r>
      <w:r w:rsidR="00AA44A3" w:rsidRPr="00F024E8">
        <w:rPr>
          <w:rFonts w:asciiTheme="minorHAnsi" w:eastAsia="Times New Roman" w:hAnsiTheme="minorHAnsi" w:cstheme="minorHAnsi"/>
          <w:szCs w:val="24"/>
        </w:rPr>
        <w:t xml:space="preserve">yanobacterial </w:t>
      </w:r>
      <w:r w:rsidR="00AA44A3">
        <w:rPr>
          <w:rFonts w:asciiTheme="minorHAnsi" w:eastAsia="Times New Roman" w:hAnsiTheme="minorHAnsi" w:cstheme="minorHAnsi"/>
          <w:szCs w:val="24"/>
        </w:rPr>
        <w:t>b</w:t>
      </w:r>
      <w:r w:rsidR="00AA44A3" w:rsidRPr="00F024E8">
        <w:rPr>
          <w:rFonts w:asciiTheme="minorHAnsi" w:eastAsia="Times New Roman" w:hAnsiTheme="minorHAnsi" w:cstheme="minorHAnsi"/>
          <w:szCs w:val="24"/>
        </w:rPr>
        <w:t xml:space="preserve">looms </w:t>
      </w:r>
      <w:r w:rsidR="00AA44A3">
        <w:rPr>
          <w:rFonts w:asciiTheme="minorHAnsi" w:eastAsia="Times New Roman" w:hAnsiTheme="minorHAnsi" w:cstheme="minorHAnsi"/>
          <w:szCs w:val="24"/>
        </w:rPr>
        <w:t>has increased in</w:t>
      </w:r>
      <w:r w:rsidR="00AA44A3" w:rsidRPr="00F024E8">
        <w:rPr>
          <w:rFonts w:asciiTheme="minorHAnsi" w:eastAsia="Times New Roman" w:hAnsiTheme="minorHAnsi" w:cstheme="minorHAnsi"/>
          <w:szCs w:val="24"/>
        </w:rPr>
        <w:t xml:space="preserve"> the last </w:t>
      </w:r>
      <w:r w:rsidR="00AA44A3">
        <w:rPr>
          <w:rFonts w:asciiTheme="minorHAnsi" w:eastAsia="Times New Roman" w:hAnsiTheme="minorHAnsi" w:cstheme="minorHAnsi"/>
          <w:szCs w:val="24"/>
        </w:rPr>
        <w:t xml:space="preserve">several </w:t>
      </w:r>
      <w:r w:rsidR="00AA44A3" w:rsidRPr="00F024E8">
        <w:rPr>
          <w:rFonts w:asciiTheme="minorHAnsi" w:eastAsia="Times New Roman" w:hAnsiTheme="minorHAnsi" w:cstheme="minorHAnsi"/>
          <w:szCs w:val="24"/>
        </w:rPr>
        <w:t>years</w:t>
      </w:r>
      <w:r w:rsidR="00AA44A3">
        <w:rPr>
          <w:rFonts w:asciiTheme="minorHAnsi" w:eastAsia="Times New Roman" w:hAnsiTheme="minorHAnsi" w:cstheme="minorHAnsi"/>
          <w:szCs w:val="24"/>
        </w:rPr>
        <w:t>,</w:t>
      </w:r>
      <w:r w:rsidR="00AA44A3" w:rsidRPr="00F024E8">
        <w:rPr>
          <w:rFonts w:asciiTheme="minorHAnsi" w:eastAsia="Times New Roman" w:hAnsiTheme="minorHAnsi" w:cstheme="minorHAnsi"/>
          <w:szCs w:val="24"/>
        </w:rPr>
        <w:t xml:space="preserve"> the need </w:t>
      </w:r>
      <w:r w:rsidR="00AA44A3">
        <w:rPr>
          <w:rFonts w:asciiTheme="minorHAnsi" w:eastAsia="Times New Roman" w:hAnsiTheme="minorHAnsi" w:cstheme="minorHAnsi"/>
          <w:szCs w:val="24"/>
        </w:rPr>
        <w:t>for their</w:t>
      </w:r>
      <w:r w:rsidR="00AA44A3" w:rsidRPr="00F024E8">
        <w:rPr>
          <w:rFonts w:asciiTheme="minorHAnsi" w:eastAsia="Times New Roman" w:hAnsiTheme="minorHAnsi" w:cstheme="minorHAnsi"/>
          <w:szCs w:val="24"/>
        </w:rPr>
        <w:t xml:space="preserve"> </w:t>
      </w:r>
      <w:r w:rsidR="00AA44A3">
        <w:rPr>
          <w:rFonts w:asciiTheme="minorHAnsi" w:eastAsia="Times New Roman" w:hAnsiTheme="minorHAnsi" w:cstheme="minorHAnsi"/>
          <w:szCs w:val="24"/>
        </w:rPr>
        <w:t xml:space="preserve">early </w:t>
      </w:r>
      <w:r w:rsidR="00AA44A3" w:rsidRPr="00F024E8">
        <w:rPr>
          <w:rFonts w:asciiTheme="minorHAnsi" w:eastAsia="Times New Roman" w:hAnsiTheme="minorHAnsi" w:cstheme="minorHAnsi"/>
          <w:szCs w:val="24"/>
        </w:rPr>
        <w:t>detection</w:t>
      </w:r>
      <w:r w:rsidR="00AA44A3">
        <w:rPr>
          <w:rFonts w:asciiTheme="minorHAnsi" w:eastAsia="Times New Roman" w:hAnsiTheme="minorHAnsi" w:cstheme="minorHAnsi"/>
          <w:szCs w:val="24"/>
        </w:rPr>
        <w:t xml:space="preserve">, which is key for addressing bloom and toxin spread, has become more urgent </w:t>
      </w:r>
      <w:r w:rsidR="003541E4" w:rsidRPr="00F024E8">
        <w:rPr>
          <w:b/>
          <w:bCs/>
        </w:rPr>
        <w:t>[1]</w:t>
      </w:r>
      <w:r w:rsidR="003541E4" w:rsidRPr="00F024E8">
        <w:rPr>
          <w:rFonts w:asciiTheme="minorHAnsi" w:eastAsia="Times New Roman" w:hAnsiTheme="minorHAnsi" w:cstheme="minorHAnsi"/>
          <w:szCs w:val="24"/>
        </w:rPr>
        <w:t>.</w:t>
      </w:r>
    </w:p>
    <w:p w14:paraId="77EE355F" w14:textId="77777777" w:rsidR="003541E4" w:rsidRDefault="003541E4" w:rsidP="00304C7A">
      <w:pPr>
        <w:pStyle w:val="ListParagraph"/>
        <w:ind w:left="907"/>
        <w:contextualSpacing w:val="0"/>
        <w:jc w:val="both"/>
        <w:rPr>
          <w:rFonts w:asciiTheme="minorHAnsi" w:eastAsia="Times New Roman" w:hAnsiTheme="minorHAnsi" w:cstheme="minorHAnsi"/>
          <w:szCs w:val="24"/>
        </w:rPr>
      </w:pPr>
    </w:p>
    <w:p w14:paraId="6E931DE1" w14:textId="19AE9670" w:rsidR="003541E4" w:rsidRPr="00F024E8" w:rsidRDefault="003541E4" w:rsidP="003541E4">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4F6EF13D" w14:textId="77777777" w:rsidR="003541E4" w:rsidRPr="00304C7A" w:rsidRDefault="003541E4" w:rsidP="00304C7A">
      <w:pPr>
        <w:jc w:val="both"/>
        <w:rPr>
          <w:rFonts w:asciiTheme="minorHAnsi" w:eastAsia="Times New Roman" w:hAnsiTheme="minorHAnsi" w:cstheme="minorHAnsi"/>
          <w:szCs w:val="24"/>
        </w:rPr>
      </w:pPr>
    </w:p>
    <w:p w14:paraId="109E719F" w14:textId="23CF8EC0" w:rsidR="007C43C8" w:rsidRDefault="00F024E8" w:rsidP="00304C7A">
      <w:pPr>
        <w:pStyle w:val="ListParagraph"/>
        <w:numPr>
          <w:ilvl w:val="1"/>
          <w:numId w:val="3"/>
        </w:numPr>
        <w:contextualSpacing w:val="0"/>
        <w:jc w:val="both"/>
        <w:rPr>
          <w:rFonts w:asciiTheme="minorHAnsi" w:eastAsia="Times New Roman" w:hAnsiTheme="minorHAnsi" w:cstheme="minorHAnsi"/>
          <w:szCs w:val="24"/>
        </w:rPr>
      </w:pPr>
      <w:r w:rsidRPr="00304C7A">
        <w:rPr>
          <w:rFonts w:asciiTheme="minorHAnsi" w:eastAsia="Times New Roman" w:hAnsiTheme="minorHAnsi" w:cstheme="minorHAnsi"/>
          <w:b/>
          <w:szCs w:val="24"/>
          <w:u w:val="single"/>
        </w:rPr>
        <w:t>Massimiliano Lega</w:t>
      </w:r>
      <w:r w:rsidR="003541E4" w:rsidRPr="00304C7A">
        <w:rPr>
          <w:rFonts w:asciiTheme="minorHAnsi" w:eastAsia="Times New Roman" w:hAnsiTheme="minorHAnsi" w:cstheme="minorHAnsi"/>
          <w:szCs w:val="24"/>
        </w:rPr>
        <w:t>:</w:t>
      </w:r>
      <w:r w:rsidR="003541E4" w:rsidRPr="00027B83">
        <w:rPr>
          <w:rFonts w:asciiTheme="minorHAnsi" w:eastAsia="Times New Roman" w:hAnsiTheme="minorHAnsi" w:cstheme="minorHAnsi"/>
          <w:szCs w:val="24"/>
        </w:rPr>
        <w:t xml:space="preserve"> </w:t>
      </w:r>
      <w:r w:rsidR="00AA44A3">
        <w:rPr>
          <w:rFonts w:asciiTheme="minorHAnsi" w:eastAsia="Times New Roman" w:hAnsiTheme="minorHAnsi" w:cstheme="minorHAnsi"/>
          <w:szCs w:val="24"/>
        </w:rPr>
        <w:t xml:space="preserve">Our </w:t>
      </w:r>
      <w:r w:rsidR="00D823A8">
        <w:rPr>
          <w:rFonts w:asciiTheme="minorHAnsi" w:eastAsia="Times New Roman" w:hAnsiTheme="minorHAnsi" w:cstheme="minorHAnsi"/>
          <w:szCs w:val="24"/>
        </w:rPr>
        <w:t>f</w:t>
      </w:r>
      <w:r w:rsidR="00D823A8" w:rsidRPr="00461398">
        <w:rPr>
          <w:rFonts w:asciiTheme="minorHAnsi" w:eastAsia="Times New Roman" w:hAnsiTheme="minorHAnsi" w:cstheme="minorHAnsi"/>
          <w:szCs w:val="24"/>
        </w:rPr>
        <w:t xml:space="preserve">ast detection </w:t>
      </w:r>
      <w:r w:rsidR="00D823A8">
        <w:rPr>
          <w:rFonts w:asciiTheme="minorHAnsi" w:eastAsia="Times New Roman" w:hAnsiTheme="minorHAnsi" w:cstheme="minorHAnsi"/>
          <w:szCs w:val="24"/>
        </w:rPr>
        <w:t>strategy</w:t>
      </w:r>
      <w:r w:rsidR="00AA44A3">
        <w:rPr>
          <w:rFonts w:asciiTheme="minorHAnsi" w:eastAsia="Times New Roman" w:hAnsiTheme="minorHAnsi" w:cstheme="minorHAnsi"/>
          <w:szCs w:val="24"/>
        </w:rPr>
        <w:t xml:space="preserve"> combines remote and proximal sensing techniques </w:t>
      </w:r>
      <w:r w:rsidR="00D823A8">
        <w:rPr>
          <w:rFonts w:asciiTheme="minorHAnsi" w:eastAsia="Times New Roman" w:hAnsiTheme="minorHAnsi" w:cstheme="minorHAnsi"/>
          <w:b/>
          <w:bCs/>
          <w:szCs w:val="24"/>
        </w:rPr>
        <w:t xml:space="preserve">[1] </w:t>
      </w:r>
      <w:r w:rsidR="00AA44A3">
        <w:rPr>
          <w:rFonts w:asciiTheme="minorHAnsi" w:eastAsia="Times New Roman" w:hAnsiTheme="minorHAnsi" w:cstheme="minorHAnsi"/>
          <w:szCs w:val="24"/>
        </w:rPr>
        <w:t xml:space="preserve">and technologies </w:t>
      </w:r>
      <w:r w:rsidR="008D205B">
        <w:rPr>
          <w:rFonts w:asciiTheme="minorHAnsi" w:eastAsia="Times New Roman" w:hAnsiTheme="minorHAnsi" w:cstheme="minorHAnsi"/>
          <w:szCs w:val="24"/>
        </w:rPr>
        <w:t xml:space="preserve">with </w:t>
      </w:r>
      <w:r w:rsidR="00AA44A3">
        <w:rPr>
          <w:rFonts w:asciiTheme="minorHAnsi" w:eastAsia="Times New Roman" w:hAnsiTheme="minorHAnsi" w:cstheme="minorHAnsi"/>
          <w:szCs w:val="24"/>
        </w:rPr>
        <w:t>lab</w:t>
      </w:r>
      <w:r w:rsidR="00D823A8">
        <w:rPr>
          <w:rFonts w:asciiTheme="minorHAnsi" w:eastAsia="Times New Roman" w:hAnsiTheme="minorHAnsi" w:cstheme="minorHAnsi"/>
          <w:szCs w:val="24"/>
        </w:rPr>
        <w:t>oratory</w:t>
      </w:r>
      <w:r w:rsidR="00AA44A3">
        <w:rPr>
          <w:rFonts w:asciiTheme="minorHAnsi" w:eastAsia="Times New Roman" w:hAnsiTheme="minorHAnsi" w:cstheme="minorHAnsi"/>
          <w:szCs w:val="24"/>
        </w:rPr>
        <w:t xml:space="preserve"> chemical and bioinformatic analyses in a unique integrated workflow</w:t>
      </w:r>
      <w:r w:rsidR="0067629D" w:rsidRPr="00304C7A">
        <w:rPr>
          <w:rFonts w:asciiTheme="minorHAnsi" w:eastAsia="Times New Roman" w:hAnsiTheme="minorHAnsi" w:cstheme="minorHAnsi"/>
          <w:szCs w:val="24"/>
        </w:rPr>
        <w:t xml:space="preserve"> </w:t>
      </w:r>
      <w:r w:rsidR="0067629D" w:rsidRPr="008B71A8">
        <w:rPr>
          <w:b/>
          <w:bCs/>
        </w:rPr>
        <w:t>[</w:t>
      </w:r>
      <w:r w:rsidR="00AA44A3">
        <w:rPr>
          <w:b/>
          <w:bCs/>
        </w:rPr>
        <w:t>2</w:t>
      </w:r>
      <w:r w:rsidR="0067629D" w:rsidRPr="008B71A8">
        <w:rPr>
          <w:b/>
          <w:bCs/>
        </w:rPr>
        <w:t>]</w:t>
      </w:r>
      <w:r w:rsidR="0067629D" w:rsidRPr="00304C7A">
        <w:rPr>
          <w:rFonts w:asciiTheme="minorHAnsi" w:eastAsia="Times New Roman" w:hAnsiTheme="minorHAnsi" w:cstheme="minorHAnsi"/>
          <w:szCs w:val="24"/>
        </w:rPr>
        <w:t>.</w:t>
      </w:r>
    </w:p>
    <w:p w14:paraId="3CBAF6B0" w14:textId="77777777" w:rsidR="00DA347C" w:rsidRDefault="00DA347C" w:rsidP="00304C7A">
      <w:pPr>
        <w:pStyle w:val="ListParagraph"/>
        <w:ind w:left="907"/>
        <w:contextualSpacing w:val="0"/>
        <w:jc w:val="both"/>
        <w:rPr>
          <w:rFonts w:asciiTheme="minorHAnsi" w:eastAsia="Times New Roman" w:hAnsiTheme="minorHAnsi" w:cstheme="minorHAnsi"/>
          <w:szCs w:val="24"/>
        </w:rPr>
      </w:pPr>
    </w:p>
    <w:p w14:paraId="46EDB3FB" w14:textId="7884102E" w:rsidR="00AA44A3" w:rsidRPr="00AA44A3" w:rsidRDefault="00AA44A3" w:rsidP="00AA44A3">
      <w:pPr>
        <w:pStyle w:val="ListParagraph"/>
        <w:numPr>
          <w:ilvl w:val="2"/>
          <w:numId w:val="3"/>
        </w:numPr>
        <w:ind w:left="1560" w:hanging="709"/>
        <w:rPr>
          <w:rFonts w:cs="Calibri"/>
          <w:szCs w:val="24"/>
        </w:rPr>
      </w:pPr>
      <w:r w:rsidRPr="00A453AF">
        <w:rPr>
          <w:rFonts w:cs="Calibri"/>
          <w:bCs/>
          <w:szCs w:val="24"/>
        </w:rPr>
        <w:t>INTERVIEW: Named talent says the statement above in an interview-style shot, looking slightly off-camera</w:t>
      </w:r>
    </w:p>
    <w:p w14:paraId="3934E17B" w14:textId="39D6DE16" w:rsidR="00DA347C" w:rsidRPr="00F024E8" w:rsidRDefault="00AA44A3" w:rsidP="00DA347C">
      <w:pPr>
        <w:pStyle w:val="ListParagraph"/>
        <w:numPr>
          <w:ilvl w:val="2"/>
          <w:numId w:val="3"/>
        </w:numPr>
        <w:ind w:left="1560" w:hanging="709"/>
        <w:rPr>
          <w:rFonts w:cs="Calibri"/>
          <w:szCs w:val="24"/>
        </w:rPr>
      </w:pPr>
      <w:r>
        <w:rPr>
          <w:rFonts w:cs="Calibri"/>
          <w:bCs/>
          <w:szCs w:val="24"/>
        </w:rPr>
        <w:t>LAB MEDIA:</w:t>
      </w:r>
      <w:r w:rsidR="000B63B2">
        <w:t xml:space="preserve"> </w:t>
      </w:r>
      <w:r>
        <w:rPr>
          <w:rFonts w:cs="Calibri"/>
          <w:bCs/>
          <w:szCs w:val="24"/>
        </w:rPr>
        <w:t>Fig 1</w:t>
      </w:r>
      <w:r w:rsidR="00F0005A">
        <w:rPr>
          <w:rFonts w:cs="Calibri"/>
          <w:bCs/>
          <w:szCs w:val="24"/>
        </w:rPr>
        <w:t xml:space="preserve"> new</w:t>
      </w:r>
    </w:p>
    <w:p w14:paraId="129BF043" w14:textId="77777777" w:rsidR="00461398" w:rsidRPr="00F024E8" w:rsidRDefault="00461398" w:rsidP="00F024E8">
      <w:pPr>
        <w:jc w:val="both"/>
        <w:rPr>
          <w:rFonts w:asciiTheme="minorHAnsi" w:eastAsia="Times New Roman" w:hAnsiTheme="minorHAnsi" w:cstheme="minorHAnsi"/>
          <w:szCs w:val="24"/>
        </w:rPr>
      </w:pPr>
    </w:p>
    <w:p w14:paraId="1DA43299" w14:textId="3E600F09" w:rsidR="00461398" w:rsidRPr="00304C7A" w:rsidRDefault="00ED0B5C" w:rsidP="008B71A8">
      <w:pPr>
        <w:pStyle w:val="ListParagraph"/>
        <w:numPr>
          <w:ilvl w:val="1"/>
          <w:numId w:val="3"/>
        </w:numPr>
        <w:contextualSpacing w:val="0"/>
        <w:jc w:val="both"/>
        <w:rPr>
          <w:rStyle w:val="AuthorName"/>
          <w:rFonts w:asciiTheme="minorHAnsi" w:eastAsia="Times" w:hAnsiTheme="minorHAnsi" w:cstheme="minorHAnsi"/>
        </w:rPr>
      </w:pPr>
      <w:r w:rsidRPr="00034DC0">
        <w:rPr>
          <w:rStyle w:val="AuthorName"/>
          <w:rFonts w:asciiTheme="minorHAnsi" w:eastAsia="Times" w:hAnsiTheme="minorHAnsi" w:cstheme="minorHAnsi"/>
          <w:color w:val="FF0000"/>
        </w:rPr>
        <w:t>Valeria Costantino</w:t>
      </w:r>
      <w:r w:rsidRPr="00461398">
        <w:rPr>
          <w:rFonts w:asciiTheme="minorHAnsi" w:eastAsia="Times New Roman" w:hAnsiTheme="minorHAnsi" w:cstheme="minorHAnsi"/>
          <w:szCs w:val="24"/>
        </w:rPr>
        <w:t xml:space="preserve">: </w:t>
      </w:r>
      <w:proofErr w:type="gramStart"/>
      <w:r w:rsidR="00D823A8">
        <w:rPr>
          <w:rFonts w:asciiTheme="minorHAnsi" w:eastAsia="Times New Roman" w:hAnsiTheme="minorHAnsi" w:cstheme="minorHAnsi"/>
          <w:szCs w:val="24"/>
        </w:rPr>
        <w:t>The</w:t>
      </w:r>
      <w:r w:rsidR="00AA44A3">
        <w:rPr>
          <w:rFonts w:asciiTheme="minorHAnsi" w:eastAsia="Times New Roman" w:hAnsiTheme="minorHAnsi" w:cstheme="minorHAnsi"/>
          <w:szCs w:val="24"/>
        </w:rPr>
        <w:t xml:space="preserve"> </w:t>
      </w:r>
      <w:r w:rsidR="006E1A60" w:rsidRPr="00034DC0">
        <w:rPr>
          <w:rFonts w:asciiTheme="minorHAnsi" w:eastAsia="Times New Roman" w:hAnsiTheme="minorHAnsi" w:cstheme="minorHAnsi"/>
          <w:color w:val="FF0000"/>
          <w:szCs w:val="24"/>
        </w:rPr>
        <w:t>all</w:t>
      </w:r>
      <w:proofErr w:type="gramEnd"/>
      <w:r w:rsidR="006E1A60" w:rsidRPr="00034DC0">
        <w:rPr>
          <w:rFonts w:asciiTheme="minorHAnsi" w:eastAsia="Times New Roman" w:hAnsiTheme="minorHAnsi" w:cstheme="minorHAnsi"/>
          <w:color w:val="FF0000"/>
          <w:szCs w:val="24"/>
        </w:rPr>
        <w:t xml:space="preserve"> </w:t>
      </w:r>
      <w:r w:rsidR="00AA44A3">
        <w:rPr>
          <w:rFonts w:asciiTheme="minorHAnsi" w:eastAsia="Times New Roman" w:hAnsiTheme="minorHAnsi" w:cstheme="minorHAnsi"/>
          <w:szCs w:val="24"/>
        </w:rPr>
        <w:t>process is safe</w:t>
      </w:r>
      <w:r w:rsidR="00034DC0" w:rsidRPr="00034DC0">
        <w:rPr>
          <w:rFonts w:asciiTheme="minorHAnsi" w:eastAsia="Times New Roman" w:hAnsiTheme="minorHAnsi" w:cstheme="minorHAnsi"/>
          <w:strike/>
          <w:color w:val="FF0000"/>
          <w:szCs w:val="24"/>
        </w:rPr>
        <w:t>.</w:t>
      </w:r>
      <w:r w:rsidR="00AA44A3" w:rsidRPr="00034DC0">
        <w:rPr>
          <w:rFonts w:asciiTheme="minorHAnsi" w:eastAsia="Times New Roman" w:hAnsiTheme="minorHAnsi" w:cstheme="minorHAnsi"/>
          <w:strike/>
          <w:szCs w:val="24"/>
        </w:rPr>
        <w:t xml:space="preserve"> with the remote and proximal sensing steps performed remotely and</w:t>
      </w:r>
      <w:r w:rsidR="00AA44A3" w:rsidRPr="00034DC0">
        <w:rPr>
          <w:rStyle w:val="AuthorName"/>
          <w:rFonts w:asciiTheme="minorHAnsi" w:eastAsia="Times" w:hAnsiTheme="minorHAnsi" w:cstheme="minorHAnsi"/>
          <w:b w:val="0"/>
          <w:strike/>
          <w:u w:val="none"/>
        </w:rPr>
        <w:t xml:space="preserve"> with</w:t>
      </w:r>
      <w:r w:rsidR="00AA44A3">
        <w:rPr>
          <w:rStyle w:val="AuthorName"/>
          <w:rFonts w:asciiTheme="minorHAnsi" w:eastAsia="Times" w:hAnsiTheme="minorHAnsi" w:cstheme="minorHAnsi"/>
          <w:b w:val="0"/>
          <w:u w:val="none"/>
        </w:rPr>
        <w:t xml:space="preserve"> </w:t>
      </w:r>
      <w:proofErr w:type="gramStart"/>
      <w:r w:rsidR="00034DC0">
        <w:rPr>
          <w:rStyle w:val="AuthorName"/>
          <w:rFonts w:asciiTheme="minorHAnsi" w:eastAsia="Times" w:hAnsiTheme="minorHAnsi" w:cstheme="minorHAnsi"/>
          <w:b w:val="0"/>
          <w:color w:val="FF0000"/>
          <w:u w:val="none"/>
        </w:rPr>
        <w:t>T</w:t>
      </w:r>
      <w:r w:rsidR="00AA44A3">
        <w:rPr>
          <w:rStyle w:val="AuthorName"/>
          <w:rFonts w:asciiTheme="minorHAnsi" w:eastAsia="Times" w:hAnsiTheme="minorHAnsi" w:cstheme="minorHAnsi"/>
          <w:b w:val="0"/>
          <w:u w:val="none"/>
        </w:rPr>
        <w:t>he</w:t>
      </w:r>
      <w:proofErr w:type="gramEnd"/>
      <w:r w:rsidR="00AA44A3">
        <w:rPr>
          <w:rStyle w:val="AuthorName"/>
          <w:rFonts w:asciiTheme="minorHAnsi" w:eastAsia="Times" w:hAnsiTheme="minorHAnsi" w:cstheme="minorHAnsi"/>
          <w:b w:val="0"/>
          <w:u w:val="none"/>
        </w:rPr>
        <w:t xml:space="preserve"> appropriate safety measures </w:t>
      </w:r>
      <w:r w:rsidR="006E1A60" w:rsidRPr="00034DC0">
        <w:rPr>
          <w:rStyle w:val="AuthorName"/>
          <w:rFonts w:asciiTheme="minorHAnsi" w:eastAsia="Times" w:hAnsiTheme="minorHAnsi" w:cstheme="minorHAnsi"/>
          <w:b w:val="0"/>
          <w:color w:val="FF0000"/>
          <w:u w:val="none"/>
        </w:rPr>
        <w:t xml:space="preserve">are </w:t>
      </w:r>
      <w:r w:rsidR="00AA44A3">
        <w:rPr>
          <w:rStyle w:val="AuthorName"/>
          <w:rFonts w:asciiTheme="minorHAnsi" w:eastAsia="Times" w:hAnsiTheme="minorHAnsi" w:cstheme="minorHAnsi"/>
          <w:b w:val="0"/>
          <w:u w:val="none"/>
        </w:rPr>
        <w:t xml:space="preserve">taken to prevent aerosol inhalation and skin contact during </w:t>
      </w:r>
      <w:r w:rsidR="00AA44A3" w:rsidRPr="00304C7A">
        <w:rPr>
          <w:rStyle w:val="AuthorName"/>
          <w:rFonts w:asciiTheme="minorHAnsi" w:eastAsia="Times" w:hAnsiTheme="minorHAnsi" w:cstheme="minorHAnsi"/>
          <w:b w:val="0"/>
          <w:u w:val="none"/>
        </w:rPr>
        <w:t xml:space="preserve">sampling and </w:t>
      </w:r>
      <w:r w:rsidR="00AA44A3" w:rsidRPr="005633F3">
        <w:rPr>
          <w:rStyle w:val="AuthorName"/>
          <w:rFonts w:asciiTheme="minorHAnsi" w:eastAsia="Times" w:hAnsiTheme="minorHAnsi" w:cstheme="minorHAnsi"/>
          <w:b w:val="0"/>
          <w:iCs/>
          <w:u w:val="none"/>
        </w:rPr>
        <w:t>in-lab</w:t>
      </w:r>
      <w:r w:rsidR="00AA44A3" w:rsidRPr="00304C7A">
        <w:rPr>
          <w:rStyle w:val="AuthorName"/>
          <w:rFonts w:asciiTheme="minorHAnsi" w:eastAsia="Times" w:hAnsiTheme="minorHAnsi" w:cstheme="minorHAnsi"/>
          <w:b w:val="0"/>
          <w:u w:val="none"/>
        </w:rPr>
        <w:t xml:space="preserve"> </w:t>
      </w:r>
      <w:r w:rsidR="00AA44A3">
        <w:rPr>
          <w:rStyle w:val="AuthorName"/>
          <w:rFonts w:asciiTheme="minorHAnsi" w:eastAsia="Times" w:hAnsiTheme="minorHAnsi" w:cstheme="minorHAnsi"/>
          <w:b w:val="0"/>
          <w:u w:val="none"/>
        </w:rPr>
        <w:t>analysis</w:t>
      </w:r>
      <w:r w:rsidR="00AA44A3" w:rsidRPr="00304C7A">
        <w:rPr>
          <w:rStyle w:val="AuthorName"/>
          <w:rFonts w:asciiTheme="minorHAnsi" w:eastAsia="Times" w:hAnsiTheme="minorHAnsi" w:cstheme="minorHAnsi"/>
          <w:b w:val="0"/>
          <w:u w:val="none"/>
        </w:rPr>
        <w:t xml:space="preserve"> </w:t>
      </w:r>
      <w:r w:rsidR="00BB2A7D" w:rsidRPr="0078466D">
        <w:rPr>
          <w:b/>
          <w:bCs/>
        </w:rPr>
        <w:t>[1]</w:t>
      </w:r>
      <w:r w:rsidR="00BB2A7D">
        <w:rPr>
          <w:rStyle w:val="AuthorName"/>
          <w:rFonts w:asciiTheme="minorHAnsi" w:eastAsia="Times" w:hAnsiTheme="minorHAnsi" w:cstheme="minorHAnsi"/>
          <w:b w:val="0"/>
          <w:u w:val="none"/>
        </w:rPr>
        <w:t xml:space="preserve">. </w:t>
      </w:r>
    </w:p>
    <w:p w14:paraId="0829AC7B" w14:textId="77777777" w:rsidR="00BB2A7D" w:rsidRPr="008B71A8" w:rsidRDefault="00BB2A7D" w:rsidP="00304C7A">
      <w:pPr>
        <w:pStyle w:val="ListParagraph"/>
        <w:ind w:left="907"/>
        <w:contextualSpacing w:val="0"/>
        <w:jc w:val="both"/>
        <w:rPr>
          <w:rStyle w:val="AuthorName"/>
          <w:rFonts w:asciiTheme="minorHAnsi" w:eastAsia="Times" w:hAnsiTheme="minorHAnsi" w:cstheme="minorHAnsi"/>
        </w:rPr>
      </w:pPr>
    </w:p>
    <w:p w14:paraId="2063BEB1" w14:textId="77777777" w:rsidR="00461398" w:rsidRPr="0015331B" w:rsidRDefault="00461398" w:rsidP="00461398">
      <w:pPr>
        <w:pStyle w:val="ListParagraph"/>
        <w:numPr>
          <w:ilvl w:val="2"/>
          <w:numId w:val="3"/>
        </w:numPr>
        <w:ind w:left="1560" w:hanging="709"/>
        <w:rPr>
          <w:rStyle w:val="AuthorName"/>
          <w:rFonts w:eastAsia="Times"/>
          <w:b w:val="0"/>
          <w:u w:val="none"/>
        </w:rPr>
      </w:pPr>
      <w:r w:rsidRPr="00A453AF">
        <w:rPr>
          <w:rFonts w:cs="Calibri"/>
          <w:bCs/>
          <w:szCs w:val="24"/>
        </w:rPr>
        <w:lastRenderedPageBreak/>
        <w:t>INTERVIEW: Named talent says the statement above in an interview-style shot, looking slightly off-camera</w:t>
      </w:r>
    </w:p>
    <w:p w14:paraId="1AA80B84" w14:textId="77777777" w:rsidR="00CE3952" w:rsidRDefault="00CE3952" w:rsidP="00A453AF">
      <w:pPr>
        <w:rPr>
          <w:rFonts w:asciiTheme="minorHAnsi" w:eastAsia="Times New Roman" w:hAnsiTheme="minorHAnsi" w:cstheme="minorHAnsi"/>
          <w:b/>
          <w:bCs/>
          <w:szCs w:val="24"/>
        </w:rPr>
      </w:pPr>
    </w:p>
    <w:p w14:paraId="78F12F5A" w14:textId="5BD704B1"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E428982" w14:textId="0B8B2AD5" w:rsidR="004C4292" w:rsidRPr="005C24A0" w:rsidRDefault="004C4292" w:rsidP="005C24A0">
      <w:pPr>
        <w:pStyle w:val="BodyText"/>
        <w:numPr>
          <w:ilvl w:val="0"/>
          <w:numId w:val="15"/>
        </w:numPr>
        <w:spacing w:before="360"/>
        <w:outlineLvl w:val="0"/>
        <w:rPr>
          <w:i w:val="0"/>
          <w:iCs/>
        </w:rPr>
      </w:pPr>
      <w:r w:rsidRPr="005C24A0">
        <w:rPr>
          <w:rFonts w:asciiTheme="minorHAnsi" w:hAnsiTheme="minorHAnsi" w:cstheme="minorHAnsi"/>
          <w:b/>
          <w:bCs/>
          <w:i w:val="0"/>
          <w:iCs/>
        </w:rPr>
        <w:t xml:space="preserve">Remote and </w:t>
      </w:r>
      <w:r w:rsidR="005C24A0">
        <w:rPr>
          <w:rFonts w:asciiTheme="minorHAnsi" w:hAnsiTheme="minorHAnsi" w:cstheme="minorHAnsi"/>
          <w:b/>
          <w:bCs/>
          <w:i w:val="0"/>
          <w:iCs/>
        </w:rPr>
        <w:t>P</w:t>
      </w:r>
      <w:r w:rsidRPr="005C24A0">
        <w:rPr>
          <w:rFonts w:asciiTheme="minorHAnsi" w:hAnsiTheme="minorHAnsi" w:cstheme="minorHAnsi"/>
          <w:b/>
          <w:bCs/>
          <w:i w:val="0"/>
          <w:iCs/>
        </w:rPr>
        <w:t xml:space="preserve">roximal </w:t>
      </w:r>
      <w:r w:rsidR="005C24A0">
        <w:rPr>
          <w:rFonts w:asciiTheme="minorHAnsi" w:hAnsiTheme="minorHAnsi" w:cstheme="minorHAnsi"/>
          <w:b/>
          <w:bCs/>
          <w:i w:val="0"/>
          <w:iCs/>
        </w:rPr>
        <w:t>S</w:t>
      </w:r>
      <w:r w:rsidRPr="005C24A0">
        <w:rPr>
          <w:rFonts w:asciiTheme="minorHAnsi" w:hAnsiTheme="minorHAnsi" w:cstheme="minorHAnsi"/>
          <w:b/>
          <w:bCs/>
          <w:i w:val="0"/>
          <w:iCs/>
        </w:rPr>
        <w:t xml:space="preserve">ensing </w:t>
      </w:r>
      <w:r w:rsidR="005C24A0">
        <w:rPr>
          <w:rFonts w:asciiTheme="minorHAnsi" w:hAnsiTheme="minorHAnsi" w:cstheme="minorHAnsi"/>
          <w:b/>
          <w:bCs/>
          <w:i w:val="0"/>
          <w:iCs/>
        </w:rPr>
        <w:t>D</w:t>
      </w:r>
      <w:r w:rsidRPr="005C24A0">
        <w:rPr>
          <w:rFonts w:asciiTheme="minorHAnsi" w:hAnsiTheme="minorHAnsi" w:cstheme="minorHAnsi"/>
          <w:b/>
          <w:bCs/>
          <w:i w:val="0"/>
          <w:iCs/>
        </w:rPr>
        <w:t xml:space="preserve">ata </w:t>
      </w:r>
      <w:r w:rsidR="005C24A0">
        <w:rPr>
          <w:rFonts w:asciiTheme="minorHAnsi" w:hAnsiTheme="minorHAnsi" w:cstheme="minorHAnsi"/>
          <w:b/>
          <w:bCs/>
          <w:i w:val="0"/>
          <w:iCs/>
        </w:rPr>
        <w:t>R</w:t>
      </w:r>
      <w:r w:rsidRPr="005C24A0">
        <w:rPr>
          <w:rFonts w:asciiTheme="minorHAnsi" w:hAnsiTheme="minorHAnsi" w:cstheme="minorHAnsi"/>
          <w:b/>
          <w:bCs/>
          <w:i w:val="0"/>
          <w:iCs/>
        </w:rPr>
        <w:t>etrieval</w:t>
      </w:r>
      <w:r w:rsidR="00B16C77">
        <w:rPr>
          <w:rFonts w:asciiTheme="minorHAnsi" w:hAnsiTheme="minorHAnsi" w:cstheme="minorHAnsi"/>
          <w:b/>
          <w:bCs/>
          <w:i w:val="0"/>
          <w:iCs/>
        </w:rPr>
        <w:t xml:space="preserve"> and </w:t>
      </w:r>
      <w:r w:rsidR="0076768B">
        <w:rPr>
          <w:rFonts w:asciiTheme="minorHAnsi" w:hAnsiTheme="minorHAnsi" w:cstheme="minorHAnsi"/>
          <w:b/>
          <w:bCs/>
          <w:i w:val="0"/>
          <w:iCs/>
        </w:rPr>
        <w:t>A</w:t>
      </w:r>
      <w:r w:rsidR="009B5273">
        <w:rPr>
          <w:rFonts w:asciiTheme="minorHAnsi" w:hAnsiTheme="minorHAnsi" w:cstheme="minorHAnsi"/>
          <w:b/>
          <w:bCs/>
          <w:i w:val="0"/>
          <w:iCs/>
        </w:rPr>
        <w:t>nalysis</w:t>
      </w:r>
    </w:p>
    <w:p w14:paraId="79A1F08D" w14:textId="77777777" w:rsidR="004C4292" w:rsidRPr="005C24A0" w:rsidRDefault="004C4292" w:rsidP="004C4292">
      <w:pPr>
        <w:pStyle w:val="ListParagraph"/>
        <w:ind w:left="0"/>
        <w:rPr>
          <w:rFonts w:asciiTheme="minorHAnsi" w:hAnsiTheme="minorHAnsi" w:cstheme="minorHAnsi"/>
          <w:b/>
          <w:iCs/>
        </w:rPr>
      </w:pPr>
    </w:p>
    <w:p w14:paraId="49467868" w14:textId="5444415E" w:rsidR="0005644B" w:rsidRPr="0076768B" w:rsidRDefault="0082266E" w:rsidP="0005644B">
      <w:pPr>
        <w:pStyle w:val="ListParagraph"/>
        <w:widowControl w:val="0"/>
        <w:numPr>
          <w:ilvl w:val="1"/>
          <w:numId w:val="15"/>
        </w:numPr>
        <w:autoSpaceDE w:val="0"/>
        <w:autoSpaceDN w:val="0"/>
        <w:adjustRightInd w:val="0"/>
        <w:jc w:val="both"/>
      </w:pPr>
      <w:r>
        <w:rPr>
          <w:rFonts w:asciiTheme="minorHAnsi" w:hAnsiTheme="minorHAnsi" w:cstheme="minorHAnsi"/>
          <w:color w:val="000000" w:themeColor="text1"/>
        </w:rPr>
        <w:t xml:space="preserve">For data retrieval, first </w:t>
      </w:r>
      <w:r w:rsidR="009A6A8A">
        <w:rPr>
          <w:rFonts w:asciiTheme="minorHAnsi" w:hAnsiTheme="minorHAnsi" w:cstheme="minorHAnsi"/>
          <w:color w:val="000000" w:themeColor="text1"/>
        </w:rPr>
        <w:t>locate</w:t>
      </w:r>
      <w:r w:rsidR="006A248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6A2489">
        <w:rPr>
          <w:rFonts w:asciiTheme="minorHAnsi" w:hAnsiTheme="minorHAnsi" w:cstheme="minorHAnsi"/>
          <w:color w:val="000000" w:themeColor="text1"/>
        </w:rPr>
        <w:t xml:space="preserve">target area on </w:t>
      </w:r>
      <w:r w:rsidR="009A6A8A">
        <w:rPr>
          <w:rFonts w:asciiTheme="minorHAnsi" w:hAnsiTheme="minorHAnsi" w:cstheme="minorHAnsi"/>
          <w:color w:val="000000" w:themeColor="text1"/>
        </w:rPr>
        <w:t xml:space="preserve">a </w:t>
      </w:r>
      <w:r w:rsidR="006A2489">
        <w:rPr>
          <w:rFonts w:asciiTheme="minorHAnsi" w:hAnsiTheme="minorHAnsi" w:cstheme="minorHAnsi"/>
          <w:color w:val="000000" w:themeColor="text1"/>
        </w:rPr>
        <w:t xml:space="preserve">global </w:t>
      </w:r>
      <w:r w:rsidR="00715A49">
        <w:rPr>
          <w:rFonts w:asciiTheme="minorHAnsi" w:hAnsiTheme="minorHAnsi" w:cstheme="minorHAnsi"/>
          <w:color w:val="000000" w:themeColor="text1"/>
        </w:rPr>
        <w:t xml:space="preserve">world </w:t>
      </w:r>
      <w:r w:rsidR="006A2489">
        <w:rPr>
          <w:rFonts w:asciiTheme="minorHAnsi" w:hAnsiTheme="minorHAnsi" w:cstheme="minorHAnsi"/>
          <w:color w:val="000000" w:themeColor="text1"/>
        </w:rPr>
        <w:t xml:space="preserve">map </w:t>
      </w:r>
      <w:r w:rsidR="006A2489" w:rsidRPr="00551464">
        <w:rPr>
          <w:rFonts w:asciiTheme="minorHAnsi" w:hAnsiTheme="minorHAnsi" w:cstheme="minorHAnsi"/>
          <w:b/>
          <w:bCs/>
          <w:color w:val="000000" w:themeColor="text1"/>
        </w:rPr>
        <w:t>[1]</w:t>
      </w:r>
      <w:r>
        <w:rPr>
          <w:rFonts w:asciiTheme="minorHAnsi" w:hAnsiTheme="minorHAnsi" w:cstheme="minorHAnsi"/>
          <w:color w:val="000000" w:themeColor="text1"/>
        </w:rPr>
        <w:t xml:space="preserve"> and</w:t>
      </w:r>
      <w:r w:rsidR="006A2489">
        <w:rPr>
          <w:rFonts w:asciiTheme="minorHAnsi" w:hAnsiTheme="minorHAnsi" w:cstheme="minorHAnsi"/>
          <w:color w:val="000000" w:themeColor="text1"/>
        </w:rPr>
        <w:t xml:space="preserve"> r</w:t>
      </w:r>
      <w:r w:rsidR="004C4292" w:rsidRPr="0076768B">
        <w:rPr>
          <w:rFonts w:asciiTheme="minorHAnsi" w:hAnsiTheme="minorHAnsi" w:cstheme="minorHAnsi"/>
          <w:color w:val="000000" w:themeColor="text1"/>
        </w:rPr>
        <w:t xml:space="preserve">etrieve </w:t>
      </w:r>
      <w:r>
        <w:rPr>
          <w:rFonts w:asciiTheme="minorHAnsi" w:hAnsiTheme="minorHAnsi" w:cstheme="minorHAnsi"/>
          <w:color w:val="000000" w:themeColor="text1"/>
        </w:rPr>
        <w:t xml:space="preserve">the </w:t>
      </w:r>
      <w:r w:rsidR="004C4292" w:rsidRPr="0076768B">
        <w:rPr>
          <w:rFonts w:asciiTheme="minorHAnsi" w:hAnsiTheme="minorHAnsi" w:cstheme="minorHAnsi"/>
          <w:color w:val="000000" w:themeColor="text1"/>
        </w:rPr>
        <w:t>data from various public and private remote sensing datasets</w:t>
      </w:r>
      <w:r w:rsidR="006A2489">
        <w:rPr>
          <w:rFonts w:asciiTheme="minorHAnsi" w:hAnsiTheme="minorHAnsi" w:cstheme="minorHAnsi"/>
          <w:color w:val="000000" w:themeColor="text1"/>
        </w:rPr>
        <w:t xml:space="preserve"> </w:t>
      </w:r>
      <w:r w:rsidR="00715A49">
        <w:rPr>
          <w:rFonts w:asciiTheme="minorHAnsi" w:hAnsiTheme="minorHAnsi" w:cstheme="minorHAnsi"/>
          <w:color w:val="000000" w:themeColor="text1"/>
        </w:rPr>
        <w:t xml:space="preserve">for the </w:t>
      </w:r>
      <w:r w:rsidR="009A6A8A">
        <w:rPr>
          <w:rFonts w:asciiTheme="minorHAnsi" w:hAnsiTheme="minorHAnsi" w:cstheme="minorHAnsi"/>
          <w:color w:val="000000" w:themeColor="text1"/>
        </w:rPr>
        <w:t xml:space="preserve">collection </w:t>
      </w:r>
      <w:r w:rsidR="00715A49">
        <w:rPr>
          <w:rFonts w:asciiTheme="minorHAnsi" w:hAnsiTheme="minorHAnsi" w:cstheme="minorHAnsi"/>
          <w:color w:val="000000" w:themeColor="text1"/>
        </w:rPr>
        <w:t xml:space="preserve">date </w:t>
      </w:r>
      <w:r w:rsidR="006A2489" w:rsidRPr="00551464">
        <w:rPr>
          <w:rFonts w:asciiTheme="minorHAnsi" w:hAnsiTheme="minorHAnsi" w:cstheme="minorHAnsi"/>
          <w:b/>
          <w:bCs/>
          <w:color w:val="000000" w:themeColor="text1"/>
        </w:rPr>
        <w:t>[</w:t>
      </w:r>
      <w:r w:rsidR="006A2489">
        <w:rPr>
          <w:rFonts w:asciiTheme="minorHAnsi" w:hAnsiTheme="minorHAnsi" w:cstheme="minorHAnsi"/>
          <w:b/>
          <w:bCs/>
          <w:color w:val="000000" w:themeColor="text1"/>
        </w:rPr>
        <w:t>2</w:t>
      </w:r>
      <w:r w:rsidR="006A2489" w:rsidRPr="00551464">
        <w:rPr>
          <w:rFonts w:asciiTheme="minorHAnsi" w:hAnsiTheme="minorHAnsi" w:cstheme="minorHAnsi"/>
          <w:b/>
          <w:bCs/>
          <w:color w:val="000000" w:themeColor="text1"/>
        </w:rPr>
        <w:t>]</w:t>
      </w:r>
      <w:r>
        <w:rPr>
          <w:rFonts w:asciiTheme="minorHAnsi" w:hAnsiTheme="minorHAnsi" w:cstheme="minorHAnsi"/>
          <w:color w:val="000000" w:themeColor="text1"/>
        </w:rPr>
        <w:t>.</w:t>
      </w:r>
      <w:r w:rsidR="004C4292" w:rsidRPr="0076768B">
        <w:rPr>
          <w:rFonts w:asciiTheme="minorHAnsi" w:hAnsiTheme="minorHAnsi" w:cstheme="minorHAnsi"/>
          <w:color w:val="000000" w:themeColor="text1"/>
        </w:rPr>
        <w:t xml:space="preserve"> </w:t>
      </w:r>
    </w:p>
    <w:p w14:paraId="4027EBD2" w14:textId="77777777" w:rsidR="00B16C77" w:rsidRPr="0076768B" w:rsidRDefault="00B16C77" w:rsidP="0005644B">
      <w:pPr>
        <w:pStyle w:val="ListParagraph"/>
        <w:widowControl w:val="0"/>
        <w:autoSpaceDE w:val="0"/>
        <w:autoSpaceDN w:val="0"/>
        <w:adjustRightInd w:val="0"/>
        <w:ind w:left="907"/>
        <w:jc w:val="both"/>
      </w:pPr>
    </w:p>
    <w:p w14:paraId="30E3ECA4" w14:textId="32E8514F" w:rsidR="001A57BB" w:rsidRDefault="00AA44A3" w:rsidP="001A57BB">
      <w:pPr>
        <w:pStyle w:val="ListParagraph"/>
        <w:widowControl w:val="0"/>
        <w:numPr>
          <w:ilvl w:val="2"/>
          <w:numId w:val="15"/>
        </w:numPr>
        <w:autoSpaceDE w:val="0"/>
        <w:autoSpaceDN w:val="0"/>
        <w:adjustRightInd w:val="0"/>
        <w:jc w:val="both"/>
      </w:pPr>
      <w:r>
        <w:t>WIDE:</w:t>
      </w:r>
      <w:r w:rsidRPr="00AA44A3">
        <w:t xml:space="preserve"> </w:t>
      </w:r>
      <w:r w:rsidRPr="0076768B">
        <w:t xml:space="preserve">Talent at computer </w:t>
      </w:r>
      <w:r w:rsidR="00715A49">
        <w:t>localizing target area on global world map</w:t>
      </w:r>
      <w:r>
        <w:t xml:space="preserve">, with monitor visible in frame </w:t>
      </w:r>
      <w:r w:rsidRPr="001F5F16">
        <w:rPr>
          <w:i/>
          <w:iCs/>
          <w:color w:val="4F81BD" w:themeColor="accent1"/>
        </w:rPr>
        <w:t xml:space="preserve">Videographer: </w:t>
      </w:r>
      <w:r w:rsidR="002371A1" w:rsidRPr="001F5F16">
        <w:rPr>
          <w:i/>
          <w:iCs/>
          <w:color w:val="4F81BD" w:themeColor="accent1"/>
        </w:rPr>
        <w:t>Important</w:t>
      </w:r>
      <w:r w:rsidR="002371A1">
        <w:rPr>
          <w:i/>
          <w:iCs/>
          <w:color w:val="4F81BD" w:themeColor="accent1"/>
        </w:rPr>
        <w:t>/difficult</w:t>
      </w:r>
      <w:r w:rsidR="002371A1" w:rsidRPr="001F5F16">
        <w:rPr>
          <w:i/>
          <w:iCs/>
          <w:color w:val="4F81BD" w:themeColor="accent1"/>
        </w:rPr>
        <w:t xml:space="preserve"> </w:t>
      </w:r>
      <w:r w:rsidRPr="001F5F16">
        <w:rPr>
          <w:i/>
          <w:iCs/>
          <w:color w:val="4F81BD" w:themeColor="accent1"/>
        </w:rPr>
        <w:t>step</w:t>
      </w:r>
      <w:r w:rsidR="00034DC0">
        <w:rPr>
          <w:i/>
          <w:iCs/>
          <w:color w:val="4F81BD" w:themeColor="accent1"/>
        </w:rPr>
        <w:t xml:space="preserve"> </w:t>
      </w:r>
      <w:r w:rsidR="00034DC0" w:rsidRPr="00034DC0">
        <w:rPr>
          <w:color w:val="000000" w:themeColor="text1"/>
          <w:highlight w:val="green"/>
        </w:rPr>
        <w:t>Authors also provided 2-1-1 screen.mov</w:t>
      </w:r>
    </w:p>
    <w:p w14:paraId="4D6A970B" w14:textId="3E0A841B" w:rsidR="0005644B" w:rsidRPr="0076768B" w:rsidRDefault="00AA44A3" w:rsidP="00B16C77">
      <w:pPr>
        <w:pStyle w:val="ListParagraph"/>
        <w:widowControl w:val="0"/>
        <w:numPr>
          <w:ilvl w:val="2"/>
          <w:numId w:val="15"/>
        </w:numPr>
        <w:autoSpaceDE w:val="0"/>
        <w:autoSpaceDN w:val="0"/>
        <w:adjustRightInd w:val="0"/>
        <w:jc w:val="both"/>
      </w:pPr>
      <w:r>
        <w:t>SCREEN:</w:t>
      </w:r>
      <w:r w:rsidR="00427C1B">
        <w:t xml:space="preserve"> </w:t>
      </w:r>
      <w:r w:rsidR="00034DC0">
        <w:t>2-1-2 screen:</w:t>
      </w:r>
      <w:r w:rsidR="00427C1B">
        <w:t xml:space="preserve"> </w:t>
      </w:r>
      <w:r w:rsidR="00034DC0">
        <w:t xml:space="preserve">00:13-00:43 </w:t>
      </w:r>
      <w:r w:rsidR="00034DC0" w:rsidRPr="00034DC0">
        <w:rPr>
          <w:i/>
          <w:iCs/>
          <w:color w:val="4F81BD" w:themeColor="accent1"/>
        </w:rPr>
        <w:t>Video Editor: please speed up</w:t>
      </w:r>
      <w:r w:rsidR="00715A49" w:rsidRPr="00034DC0">
        <w:rPr>
          <w:rFonts w:asciiTheme="minorHAnsi" w:hAnsiTheme="minorHAnsi" w:cstheme="minorHAnsi"/>
          <w:color w:val="4F81BD" w:themeColor="accent1"/>
        </w:rPr>
        <w:t xml:space="preserve"> </w:t>
      </w:r>
    </w:p>
    <w:p w14:paraId="7E06FCBA" w14:textId="77777777" w:rsidR="0082266E" w:rsidRPr="0082266E" w:rsidRDefault="0082266E" w:rsidP="0082266E">
      <w:pPr>
        <w:pStyle w:val="ListParagraph"/>
        <w:widowControl w:val="0"/>
        <w:autoSpaceDE w:val="0"/>
        <w:autoSpaceDN w:val="0"/>
        <w:adjustRightInd w:val="0"/>
        <w:ind w:left="907"/>
        <w:jc w:val="both"/>
      </w:pPr>
    </w:p>
    <w:p w14:paraId="06303A28" w14:textId="291FEEE6" w:rsidR="0082266E" w:rsidRDefault="0082266E" w:rsidP="0082266E">
      <w:pPr>
        <w:pStyle w:val="ListParagraph"/>
        <w:widowControl w:val="0"/>
        <w:numPr>
          <w:ilvl w:val="1"/>
          <w:numId w:val="15"/>
        </w:numPr>
        <w:autoSpaceDE w:val="0"/>
        <w:autoSpaceDN w:val="0"/>
        <w:adjustRightInd w:val="0"/>
        <w:jc w:val="both"/>
      </w:pPr>
      <w:r>
        <w:rPr>
          <w:rFonts w:asciiTheme="minorHAnsi" w:hAnsiTheme="minorHAnsi" w:cstheme="minorHAnsi"/>
          <w:color w:val="000000" w:themeColor="text1"/>
        </w:rPr>
        <w:t>After retrieval, process the raw data</w:t>
      </w:r>
      <w:r w:rsidR="00034DC0">
        <w:rPr>
          <w:rFonts w:asciiTheme="minorHAnsi" w:hAnsiTheme="minorHAnsi" w:cstheme="minorHAnsi"/>
          <w:color w:val="000000" w:themeColor="text1"/>
        </w:rPr>
        <w:t xml:space="preserve"> </w:t>
      </w:r>
      <w:r w:rsidR="008B144C">
        <w:rPr>
          <w:rFonts w:asciiTheme="minorHAnsi" w:hAnsiTheme="minorHAnsi" w:cstheme="minorHAnsi"/>
          <w:b/>
          <w:bCs/>
          <w:color w:val="FF0000"/>
        </w:rPr>
        <w:t>[1A]</w:t>
      </w:r>
      <w:r>
        <w:rPr>
          <w:rFonts w:asciiTheme="minorHAnsi" w:hAnsiTheme="minorHAnsi" w:cstheme="minorHAnsi"/>
          <w:color w:val="000000" w:themeColor="text1"/>
        </w:rPr>
        <w:t xml:space="preserve">, calculate the multispectral indexes </w:t>
      </w:r>
      <w:r w:rsidR="008B144C" w:rsidRPr="008B144C">
        <w:rPr>
          <w:rFonts w:asciiTheme="minorHAnsi" w:hAnsiTheme="minorHAnsi" w:cstheme="minorHAnsi"/>
          <w:b/>
          <w:bCs/>
          <w:color w:val="FF0000"/>
        </w:rPr>
        <w:t>[</w:t>
      </w:r>
      <w:r w:rsidR="008B144C">
        <w:rPr>
          <w:rFonts w:asciiTheme="minorHAnsi" w:hAnsiTheme="minorHAnsi" w:cstheme="minorHAnsi"/>
          <w:b/>
          <w:bCs/>
          <w:color w:val="FF0000"/>
        </w:rPr>
        <w:t>1B</w:t>
      </w:r>
      <w:r w:rsidR="008B144C" w:rsidRPr="008B144C">
        <w:rPr>
          <w:rFonts w:asciiTheme="minorHAnsi" w:hAnsiTheme="minorHAnsi" w:cstheme="minorHAnsi"/>
          <w:b/>
          <w:bCs/>
          <w:color w:val="FF0000"/>
        </w:rPr>
        <w:t>]</w:t>
      </w:r>
      <w:r w:rsidR="008B144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w:t>
      </w:r>
      <w:r>
        <w:rPr>
          <w:rFonts w:asciiTheme="minorHAnsi" w:hAnsiTheme="minorHAnsi" w:cstheme="minorHAnsi"/>
          <w:bCs/>
          <w:color w:val="000000" w:themeColor="text1"/>
        </w:rPr>
        <w:t xml:space="preserve">classify the resulting </w:t>
      </w:r>
      <w:r w:rsidR="009A6A8A">
        <w:rPr>
          <w:rFonts w:asciiTheme="minorHAnsi" w:hAnsiTheme="minorHAnsi" w:cstheme="minorHAnsi"/>
          <w:bCs/>
          <w:color w:val="000000" w:themeColor="text1"/>
        </w:rPr>
        <w:t>information</w:t>
      </w:r>
      <w:r>
        <w:rPr>
          <w:rFonts w:asciiTheme="minorHAnsi" w:hAnsiTheme="minorHAnsi" w:cstheme="minorHAnsi"/>
          <w:bCs/>
          <w:color w:val="000000" w:themeColor="text1"/>
        </w:rPr>
        <w:t xml:space="preserve"> </w:t>
      </w:r>
      <w:r w:rsidRPr="00551464">
        <w:rPr>
          <w:rFonts w:asciiTheme="minorHAnsi" w:hAnsiTheme="minorHAnsi" w:cstheme="minorHAnsi"/>
          <w:b/>
          <w:bCs/>
          <w:color w:val="000000" w:themeColor="text1"/>
        </w:rPr>
        <w:t>[</w:t>
      </w:r>
      <w:r>
        <w:rPr>
          <w:rFonts w:asciiTheme="minorHAnsi" w:hAnsiTheme="minorHAnsi" w:cstheme="minorHAnsi"/>
          <w:b/>
          <w:bCs/>
          <w:color w:val="000000" w:themeColor="text1"/>
        </w:rPr>
        <w:t>1</w:t>
      </w:r>
      <w:r w:rsidRPr="00551464">
        <w:rPr>
          <w:rFonts w:asciiTheme="minorHAnsi" w:hAnsiTheme="minorHAnsi" w:cstheme="minorHAnsi"/>
          <w:b/>
          <w:bCs/>
          <w:color w:val="000000" w:themeColor="text1"/>
        </w:rPr>
        <w:t>]</w:t>
      </w:r>
      <w:r>
        <w:rPr>
          <w:rFonts w:asciiTheme="minorHAnsi" w:hAnsiTheme="minorHAnsi" w:cstheme="minorHAnsi"/>
          <w:bCs/>
          <w:color w:val="000000" w:themeColor="text1"/>
        </w:rPr>
        <w:t>. Then</w:t>
      </w:r>
      <w:r w:rsidRPr="0076768B">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define the sampling sites on the generated thematic map </w:t>
      </w:r>
      <w:r w:rsidRPr="00551464">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551464">
        <w:rPr>
          <w:rFonts w:asciiTheme="minorHAnsi" w:hAnsiTheme="minorHAnsi" w:cstheme="minorHAnsi"/>
          <w:b/>
          <w:bCs/>
          <w:color w:val="000000" w:themeColor="text1"/>
        </w:rPr>
        <w:t>]</w:t>
      </w:r>
      <w:r w:rsidRPr="0076768B">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76768B">
        <w:rPr>
          <w:rFonts w:asciiTheme="minorHAnsi" w:hAnsiTheme="minorHAnsi" w:cstheme="minorHAnsi"/>
          <w:color w:val="000000" w:themeColor="text1"/>
        </w:rPr>
        <w:t xml:space="preserve"> </w:t>
      </w:r>
    </w:p>
    <w:p w14:paraId="33BBC9B4" w14:textId="77777777" w:rsidR="0082266E" w:rsidRDefault="0082266E" w:rsidP="0082266E">
      <w:pPr>
        <w:pStyle w:val="ListParagraph"/>
        <w:widowControl w:val="0"/>
        <w:autoSpaceDE w:val="0"/>
        <w:autoSpaceDN w:val="0"/>
        <w:adjustRightInd w:val="0"/>
        <w:ind w:left="1627"/>
        <w:jc w:val="both"/>
      </w:pPr>
    </w:p>
    <w:p w14:paraId="22C2DB01" w14:textId="2EECED21" w:rsidR="00FC5C39" w:rsidRDefault="008B144C" w:rsidP="008B144C">
      <w:pPr>
        <w:widowControl w:val="0"/>
        <w:autoSpaceDE w:val="0"/>
        <w:autoSpaceDN w:val="0"/>
        <w:adjustRightInd w:val="0"/>
        <w:ind w:left="907"/>
        <w:jc w:val="both"/>
      </w:pPr>
      <w:r>
        <w:t xml:space="preserve">2.2.1A Added shot </w:t>
      </w:r>
      <w:r w:rsidR="008D205B">
        <w:t xml:space="preserve">SCREEN: </w:t>
      </w:r>
      <w:r>
        <w:t>2-2-1 screen: 00:11-00:34</w:t>
      </w:r>
      <w:r w:rsidR="006A2489">
        <w:t xml:space="preserve"> </w:t>
      </w:r>
      <w:r w:rsidRPr="008B144C">
        <w:rPr>
          <w:i/>
          <w:iCs/>
          <w:color w:val="4F81BD" w:themeColor="accent1"/>
        </w:rPr>
        <w:t>Video Editor: please speed up</w:t>
      </w:r>
    </w:p>
    <w:p w14:paraId="43A8E09D" w14:textId="5E1E4188" w:rsidR="008B144C" w:rsidRDefault="008B144C" w:rsidP="008B144C">
      <w:pPr>
        <w:widowControl w:val="0"/>
        <w:autoSpaceDE w:val="0"/>
        <w:autoSpaceDN w:val="0"/>
        <w:adjustRightInd w:val="0"/>
        <w:ind w:left="907"/>
        <w:jc w:val="both"/>
      </w:pPr>
      <w:r>
        <w:t xml:space="preserve">2.2.1B Added shot SCREEN: 2-2-1 screen: 00:45-01:25 </w:t>
      </w:r>
      <w:r w:rsidRPr="00034DC0">
        <w:rPr>
          <w:i/>
          <w:iCs/>
          <w:color w:val="4F81BD" w:themeColor="accent1"/>
        </w:rPr>
        <w:t>Video Editor: please speed up</w:t>
      </w:r>
    </w:p>
    <w:p w14:paraId="5D5EE554" w14:textId="2D7D139B" w:rsidR="00F62EB2" w:rsidRDefault="00F62EB2" w:rsidP="002F7C50">
      <w:pPr>
        <w:pStyle w:val="ListParagraph"/>
        <w:widowControl w:val="0"/>
        <w:numPr>
          <w:ilvl w:val="2"/>
          <w:numId w:val="15"/>
        </w:numPr>
        <w:autoSpaceDE w:val="0"/>
        <w:autoSpaceDN w:val="0"/>
        <w:adjustRightInd w:val="0"/>
        <w:jc w:val="both"/>
      </w:pPr>
      <w:r>
        <w:t xml:space="preserve">SCREEN: 2-2-1 screen: 03:20-03:45 </w:t>
      </w:r>
      <w:r w:rsidRPr="00034DC0">
        <w:rPr>
          <w:i/>
          <w:iCs/>
          <w:color w:val="4F81BD" w:themeColor="accent1"/>
        </w:rPr>
        <w:t>Video Editor: please speed up</w:t>
      </w:r>
    </w:p>
    <w:p w14:paraId="5EEC78F5" w14:textId="5B4B9229" w:rsidR="00157C09" w:rsidRDefault="00F62EB2" w:rsidP="002F7C50">
      <w:pPr>
        <w:pStyle w:val="ListParagraph"/>
        <w:widowControl w:val="0"/>
        <w:numPr>
          <w:ilvl w:val="2"/>
          <w:numId w:val="15"/>
        </w:numPr>
        <w:autoSpaceDE w:val="0"/>
        <w:autoSpaceDN w:val="0"/>
        <w:adjustRightInd w:val="0"/>
        <w:jc w:val="both"/>
      </w:pPr>
      <w:r>
        <w:t xml:space="preserve">SCREEN: 2-2-2 screen: 00:04-00:48 </w:t>
      </w:r>
      <w:r w:rsidRPr="00034DC0">
        <w:rPr>
          <w:i/>
          <w:iCs/>
          <w:color w:val="4F81BD" w:themeColor="accent1"/>
        </w:rPr>
        <w:t>Video Editor: please speed up</w:t>
      </w:r>
    </w:p>
    <w:p w14:paraId="51782216" w14:textId="77777777" w:rsidR="00B16C77" w:rsidRPr="0076768B" w:rsidRDefault="00B16C77" w:rsidP="0076768B"/>
    <w:p w14:paraId="00BBAC99" w14:textId="73AAC5D9" w:rsidR="0005644B" w:rsidRDefault="0082266E" w:rsidP="0082266E">
      <w:pPr>
        <w:pStyle w:val="ListParagraph"/>
        <w:widowControl w:val="0"/>
        <w:numPr>
          <w:ilvl w:val="1"/>
          <w:numId w:val="15"/>
        </w:numPr>
        <w:autoSpaceDE w:val="0"/>
        <w:autoSpaceDN w:val="0"/>
        <w:adjustRightInd w:val="0"/>
        <w:jc w:val="both"/>
      </w:pPr>
      <w:r>
        <w:t>For sample collection, transport the equipment to</w:t>
      </w:r>
      <w:r w:rsidR="00BF5DA6">
        <w:t xml:space="preserve"> </w:t>
      </w:r>
      <w:r w:rsidR="00AA44A3">
        <w:t xml:space="preserve">the selected </w:t>
      </w:r>
      <w:r w:rsidR="00715A49">
        <w:t>sampling site</w:t>
      </w:r>
      <w:r>
        <w:t xml:space="preserve"> in the mobile lab</w:t>
      </w:r>
      <w:r w:rsidR="00BF5DA6">
        <w:t xml:space="preserve"> </w:t>
      </w:r>
      <w:r w:rsidR="00BF5DA6" w:rsidRPr="00551464">
        <w:rPr>
          <w:rFonts w:asciiTheme="minorHAnsi" w:hAnsiTheme="minorHAnsi" w:cstheme="minorHAnsi"/>
          <w:b/>
          <w:bCs/>
          <w:color w:val="000000" w:themeColor="text1"/>
        </w:rPr>
        <w:t>[</w:t>
      </w:r>
      <w:r w:rsidR="00BF5DA6">
        <w:rPr>
          <w:rFonts w:asciiTheme="minorHAnsi" w:hAnsiTheme="minorHAnsi" w:cstheme="minorHAnsi"/>
          <w:b/>
          <w:bCs/>
          <w:color w:val="000000" w:themeColor="text1"/>
        </w:rPr>
        <w:t>1</w:t>
      </w:r>
      <w:r w:rsidR="00BF5DA6" w:rsidRPr="00551464">
        <w:rPr>
          <w:rFonts w:asciiTheme="minorHAnsi" w:hAnsiTheme="minorHAnsi" w:cstheme="minorHAnsi"/>
          <w:b/>
          <w:bCs/>
          <w:color w:val="000000" w:themeColor="text1"/>
        </w:rPr>
        <w:t>]</w:t>
      </w:r>
      <w:r>
        <w:t xml:space="preserve"> and</w:t>
      </w:r>
      <w:r w:rsidR="00AA44A3">
        <w:t xml:space="preserve"> </w:t>
      </w:r>
      <w:r w:rsidR="00715A49">
        <w:t xml:space="preserve">plan the drone flight path </w:t>
      </w:r>
      <w:r>
        <w:t>for</w:t>
      </w:r>
      <w:r w:rsidR="00AA44A3">
        <w:t xml:space="preserve"> perform</w:t>
      </w:r>
      <w:r>
        <w:t>ing</w:t>
      </w:r>
      <w:r w:rsidR="00AA44A3">
        <w:t xml:space="preserve"> a macro-area survey</w:t>
      </w:r>
      <w:r w:rsidR="00BF5DA6">
        <w:t xml:space="preserve"> </w:t>
      </w:r>
      <w:r w:rsidR="00BF5DA6" w:rsidRPr="00551464">
        <w:rPr>
          <w:rFonts w:asciiTheme="minorHAnsi" w:hAnsiTheme="minorHAnsi" w:cstheme="minorHAnsi"/>
          <w:b/>
          <w:bCs/>
          <w:color w:val="000000" w:themeColor="text1"/>
        </w:rPr>
        <w:t>[</w:t>
      </w:r>
      <w:r w:rsidR="00BF5DA6">
        <w:rPr>
          <w:rFonts w:asciiTheme="minorHAnsi" w:hAnsiTheme="minorHAnsi" w:cstheme="minorHAnsi"/>
          <w:b/>
          <w:bCs/>
          <w:color w:val="000000" w:themeColor="text1"/>
        </w:rPr>
        <w:t>2</w:t>
      </w:r>
      <w:r w:rsidR="00BF5DA6" w:rsidRPr="00FB6551">
        <w:rPr>
          <w:rFonts w:asciiTheme="minorHAnsi" w:hAnsiTheme="minorHAnsi" w:cstheme="minorHAnsi"/>
          <w:b/>
          <w:bCs/>
          <w:color w:val="000000" w:themeColor="text1"/>
        </w:rPr>
        <w:t>]</w:t>
      </w:r>
      <w:r>
        <w:t>.</w:t>
      </w:r>
      <w:r w:rsidR="009E3ABE">
        <w:t xml:space="preserve"> </w:t>
      </w:r>
    </w:p>
    <w:p w14:paraId="2B8E4A28" w14:textId="77777777" w:rsidR="009337A8" w:rsidRDefault="009337A8" w:rsidP="0076768B">
      <w:pPr>
        <w:pStyle w:val="ListParagraph"/>
        <w:widowControl w:val="0"/>
        <w:autoSpaceDE w:val="0"/>
        <w:autoSpaceDN w:val="0"/>
        <w:adjustRightInd w:val="0"/>
        <w:ind w:left="907"/>
        <w:jc w:val="both"/>
      </w:pPr>
    </w:p>
    <w:p w14:paraId="0533D990" w14:textId="4E0B7C45" w:rsidR="00BF5DA6" w:rsidRDefault="00BF5DA6">
      <w:pPr>
        <w:pStyle w:val="ListParagraph"/>
        <w:widowControl w:val="0"/>
        <w:numPr>
          <w:ilvl w:val="2"/>
          <w:numId w:val="15"/>
        </w:numPr>
        <w:autoSpaceDE w:val="0"/>
        <w:autoSpaceDN w:val="0"/>
        <w:adjustRightInd w:val="0"/>
        <w:jc w:val="both"/>
      </w:pPr>
      <w:r>
        <w:t xml:space="preserve">WIDE: </w:t>
      </w:r>
      <w:r w:rsidR="0082266E">
        <w:t>M</w:t>
      </w:r>
      <w:r>
        <w:t xml:space="preserve">obile lab </w:t>
      </w:r>
      <w:r w:rsidR="0082266E">
        <w:t>being driven to</w:t>
      </w:r>
      <w:r>
        <w:t xml:space="preserve"> the sampling site </w:t>
      </w:r>
    </w:p>
    <w:p w14:paraId="6A4DD7E1" w14:textId="77777777" w:rsidR="0082266E" w:rsidRDefault="00FC5C39" w:rsidP="0082266E">
      <w:pPr>
        <w:pStyle w:val="ListParagraph"/>
        <w:widowControl w:val="0"/>
        <w:numPr>
          <w:ilvl w:val="2"/>
          <w:numId w:val="15"/>
        </w:numPr>
        <w:autoSpaceDE w:val="0"/>
        <w:autoSpaceDN w:val="0"/>
        <w:adjustRightInd w:val="0"/>
        <w:jc w:val="both"/>
      </w:pPr>
      <w:r>
        <w:t>Talent planning the automated flight by the drone operation app with the tablet visible in frame</w:t>
      </w:r>
    </w:p>
    <w:p w14:paraId="3E01C934" w14:textId="77777777" w:rsidR="0082266E" w:rsidRDefault="0082266E" w:rsidP="0082266E">
      <w:pPr>
        <w:pStyle w:val="ListParagraph"/>
        <w:widowControl w:val="0"/>
        <w:autoSpaceDE w:val="0"/>
        <w:autoSpaceDN w:val="0"/>
        <w:adjustRightInd w:val="0"/>
        <w:ind w:left="907"/>
        <w:jc w:val="both"/>
      </w:pPr>
    </w:p>
    <w:p w14:paraId="3B91D7E9" w14:textId="35557E80" w:rsidR="0082266E" w:rsidRDefault="0082266E" w:rsidP="0082266E">
      <w:pPr>
        <w:pStyle w:val="ListParagraph"/>
        <w:widowControl w:val="0"/>
        <w:numPr>
          <w:ilvl w:val="1"/>
          <w:numId w:val="15"/>
        </w:numPr>
        <w:autoSpaceDE w:val="0"/>
        <w:autoSpaceDN w:val="0"/>
        <w:adjustRightInd w:val="0"/>
        <w:jc w:val="both"/>
      </w:pPr>
      <w:r>
        <w:t xml:space="preserve">At the site, </w:t>
      </w:r>
      <w:r w:rsidR="000D2344">
        <w:t xml:space="preserve">use several drones equipped with different payloads to </w:t>
      </w:r>
      <w:r>
        <w:t xml:space="preserve">perform flight missions </w:t>
      </w:r>
      <w:r w:rsidRPr="0082266E">
        <w:rPr>
          <w:b/>
          <w:bCs/>
        </w:rPr>
        <w:t>[</w:t>
      </w:r>
      <w:r w:rsidR="000D2344">
        <w:rPr>
          <w:b/>
          <w:bCs/>
        </w:rPr>
        <w:t>1</w:t>
      </w:r>
      <w:r w:rsidRPr="0082266E">
        <w:rPr>
          <w:b/>
          <w:bCs/>
        </w:rPr>
        <w:t>]</w:t>
      </w:r>
      <w:r w:rsidR="000D2344">
        <w:rPr>
          <w:rFonts w:asciiTheme="minorHAnsi" w:hAnsiTheme="minorHAnsi" w:cstheme="minorHAnsi"/>
          <w:bCs/>
          <w:color w:val="000000" w:themeColor="text1"/>
        </w:rPr>
        <w:t xml:space="preserve"> and</w:t>
      </w:r>
      <w:r w:rsidRPr="0082266E">
        <w:rPr>
          <w:rFonts w:asciiTheme="minorHAnsi" w:hAnsiTheme="minorHAnsi" w:cstheme="minorHAnsi"/>
          <w:bCs/>
          <w:color w:val="000000" w:themeColor="text1"/>
        </w:rPr>
        <w:t xml:space="preserve"> </w:t>
      </w:r>
      <w:r w:rsidR="00F62EB2">
        <w:rPr>
          <w:rFonts w:asciiTheme="minorHAnsi" w:hAnsiTheme="minorHAnsi" w:cstheme="minorHAnsi"/>
          <w:bCs/>
          <w:color w:val="FF0000"/>
        </w:rPr>
        <w:t xml:space="preserve">use </w:t>
      </w:r>
      <w:r w:rsidRPr="00F62EB2">
        <w:rPr>
          <w:rFonts w:asciiTheme="minorHAnsi" w:hAnsiTheme="minorHAnsi" w:cstheme="minorHAnsi"/>
          <w:bCs/>
          <w:strike/>
          <w:color w:val="000000" w:themeColor="text1"/>
        </w:rPr>
        <w:t>analyze</w:t>
      </w:r>
      <w:r w:rsidR="000D2344">
        <w:rPr>
          <w:rFonts w:asciiTheme="minorHAnsi" w:hAnsiTheme="minorHAnsi" w:cstheme="minorHAnsi"/>
          <w:bCs/>
          <w:color w:val="000000" w:themeColor="text1"/>
        </w:rPr>
        <w:t xml:space="preserve"> the </w:t>
      </w:r>
      <w:r w:rsidR="000D2344" w:rsidRPr="00F62EB2">
        <w:rPr>
          <w:rFonts w:asciiTheme="minorHAnsi" w:hAnsiTheme="minorHAnsi" w:cstheme="minorHAnsi"/>
          <w:bCs/>
          <w:strike/>
          <w:color w:val="000000" w:themeColor="text1"/>
        </w:rPr>
        <w:t>acquired</w:t>
      </w:r>
      <w:r w:rsidRPr="00F62EB2">
        <w:rPr>
          <w:rFonts w:asciiTheme="minorHAnsi" w:hAnsiTheme="minorHAnsi" w:cstheme="minorHAnsi"/>
          <w:bCs/>
          <w:strike/>
          <w:color w:val="000000" w:themeColor="text1"/>
        </w:rPr>
        <w:t xml:space="preserve"> data</w:t>
      </w:r>
      <w:r w:rsidRPr="00F62EB2" w:rsidDel="00FC5C39">
        <w:rPr>
          <w:rFonts w:asciiTheme="minorHAnsi" w:hAnsiTheme="minorHAnsi" w:cstheme="minorHAnsi"/>
          <w:bCs/>
          <w:strike/>
          <w:color w:val="000000" w:themeColor="text1"/>
        </w:rPr>
        <w:t xml:space="preserve"> </w:t>
      </w:r>
      <w:r w:rsidRPr="00F62EB2">
        <w:rPr>
          <w:rFonts w:asciiTheme="minorHAnsi" w:hAnsiTheme="minorHAnsi" w:cstheme="minorHAnsi"/>
          <w:bCs/>
          <w:strike/>
          <w:color w:val="000000" w:themeColor="text1"/>
        </w:rPr>
        <w:t>by</w:t>
      </w:r>
      <w:r w:rsidRPr="0082266E">
        <w:rPr>
          <w:rFonts w:asciiTheme="minorHAnsi" w:hAnsiTheme="minorHAnsi" w:cstheme="minorHAnsi"/>
          <w:bCs/>
          <w:color w:val="000000" w:themeColor="text1"/>
        </w:rPr>
        <w:t xml:space="preserve"> </w:t>
      </w:r>
      <w:r w:rsidR="00F62EB2">
        <w:rPr>
          <w:rFonts w:asciiTheme="minorHAnsi" w:hAnsiTheme="minorHAnsi" w:cstheme="minorHAnsi"/>
          <w:bCs/>
          <w:color w:val="FF0000"/>
        </w:rPr>
        <w:t xml:space="preserve">footage acquired by the </w:t>
      </w:r>
      <w:r w:rsidRPr="0082266E">
        <w:rPr>
          <w:rFonts w:asciiTheme="minorHAnsi" w:hAnsiTheme="minorHAnsi" w:cstheme="minorHAnsi"/>
          <w:bCs/>
          <w:color w:val="000000" w:themeColor="text1"/>
        </w:rPr>
        <w:t xml:space="preserve">drone </w:t>
      </w:r>
      <w:r w:rsidRPr="00FB6551">
        <w:t>to</w:t>
      </w:r>
      <w:r>
        <w:t xml:space="preserve"> validate the bloom presence and extension and to identify precise sampling points </w:t>
      </w:r>
      <w:r w:rsidRPr="0082266E">
        <w:rPr>
          <w:rFonts w:asciiTheme="minorHAnsi" w:hAnsiTheme="minorHAnsi" w:cstheme="minorHAnsi"/>
          <w:b/>
          <w:bCs/>
          <w:color w:val="000000" w:themeColor="text1"/>
        </w:rPr>
        <w:t>[</w:t>
      </w:r>
      <w:r w:rsidR="00E4190C">
        <w:rPr>
          <w:rFonts w:asciiTheme="minorHAnsi" w:hAnsiTheme="minorHAnsi" w:cstheme="minorHAnsi"/>
          <w:b/>
          <w:bCs/>
          <w:color w:val="000000" w:themeColor="text1"/>
        </w:rPr>
        <w:t>2</w:t>
      </w:r>
      <w:r w:rsidRPr="0082266E">
        <w:rPr>
          <w:rFonts w:asciiTheme="minorHAnsi" w:hAnsiTheme="minorHAnsi" w:cstheme="minorHAnsi"/>
          <w:b/>
          <w:bCs/>
          <w:color w:val="000000" w:themeColor="text1"/>
        </w:rPr>
        <w:t>]</w:t>
      </w:r>
      <w:r>
        <w:t>.</w:t>
      </w:r>
    </w:p>
    <w:p w14:paraId="5CC92B98" w14:textId="77777777" w:rsidR="000D2344" w:rsidRDefault="000D2344" w:rsidP="000D2344">
      <w:pPr>
        <w:pStyle w:val="ListParagraph"/>
        <w:widowControl w:val="0"/>
        <w:autoSpaceDE w:val="0"/>
        <w:autoSpaceDN w:val="0"/>
        <w:adjustRightInd w:val="0"/>
        <w:ind w:left="907"/>
        <w:jc w:val="both"/>
      </w:pPr>
    </w:p>
    <w:p w14:paraId="445DBA36" w14:textId="55540F12" w:rsidR="00AA44A3" w:rsidRDefault="00AA44A3" w:rsidP="00AA44A3">
      <w:pPr>
        <w:pStyle w:val="ListParagraph"/>
        <w:widowControl w:val="0"/>
        <w:numPr>
          <w:ilvl w:val="2"/>
          <w:numId w:val="15"/>
        </w:numPr>
        <w:autoSpaceDE w:val="0"/>
        <w:autoSpaceDN w:val="0"/>
        <w:adjustRightInd w:val="0"/>
        <w:jc w:val="both"/>
      </w:pPr>
      <w:r w:rsidRPr="0015331B">
        <w:t xml:space="preserve">Talent </w:t>
      </w:r>
      <w:r>
        <w:t xml:space="preserve">flying a drone </w:t>
      </w:r>
      <w:r w:rsidR="009E3ABE">
        <w:t>along the planned path</w:t>
      </w:r>
      <w:r w:rsidRPr="001F5F16">
        <w:rPr>
          <w:i/>
          <w:iCs/>
          <w:color w:val="4F81BD" w:themeColor="accent1"/>
        </w:rPr>
        <w:t xml:space="preserve"> Videographer: Important step</w:t>
      </w:r>
      <w:r w:rsidR="00F62EB2">
        <w:rPr>
          <w:i/>
          <w:iCs/>
          <w:color w:val="4F81BD" w:themeColor="accent1"/>
        </w:rPr>
        <w:t xml:space="preserve"> </w:t>
      </w:r>
    </w:p>
    <w:p w14:paraId="5ABD7D63" w14:textId="19F03253" w:rsidR="00AA44A3" w:rsidRPr="00297332" w:rsidRDefault="00B7163C" w:rsidP="00AA44A3">
      <w:pPr>
        <w:pStyle w:val="ListParagraph"/>
        <w:widowControl w:val="0"/>
        <w:numPr>
          <w:ilvl w:val="2"/>
          <w:numId w:val="15"/>
        </w:numPr>
        <w:autoSpaceDE w:val="0"/>
        <w:autoSpaceDN w:val="0"/>
        <w:adjustRightInd w:val="0"/>
        <w:jc w:val="both"/>
      </w:pPr>
      <w:r>
        <w:t xml:space="preserve">SCREEN: </w:t>
      </w:r>
      <w:r w:rsidR="00F62EB2">
        <w:t xml:space="preserve">2-4-2 E: 00:00-00:19 </w:t>
      </w:r>
      <w:r w:rsidR="00F62EB2" w:rsidRPr="00034DC0">
        <w:rPr>
          <w:i/>
          <w:iCs/>
          <w:color w:val="4F81BD" w:themeColor="accent1"/>
        </w:rPr>
        <w:t>Video Editor: please speed up</w:t>
      </w:r>
      <w:r w:rsidR="00F62EB2" w:rsidRPr="00034DC0">
        <w:rPr>
          <w:rFonts w:asciiTheme="minorHAnsi" w:hAnsiTheme="minorHAnsi" w:cstheme="minorHAnsi"/>
          <w:color w:val="4F81BD" w:themeColor="accent1"/>
        </w:rPr>
        <w:t xml:space="preserve"> </w:t>
      </w:r>
    </w:p>
    <w:p w14:paraId="234D3E50" w14:textId="77777777" w:rsidR="00576A32" w:rsidRPr="0076768B" w:rsidRDefault="00576A32" w:rsidP="0076768B">
      <w:pPr>
        <w:widowControl w:val="0"/>
        <w:autoSpaceDE w:val="0"/>
        <w:autoSpaceDN w:val="0"/>
        <w:adjustRightInd w:val="0"/>
        <w:ind w:left="851"/>
        <w:jc w:val="both"/>
      </w:pPr>
    </w:p>
    <w:p w14:paraId="48CC66C0" w14:textId="1EEEBE9E" w:rsidR="00B16C77" w:rsidRPr="0076768B" w:rsidRDefault="00FB6551" w:rsidP="00B16C77">
      <w:pPr>
        <w:pStyle w:val="ListParagraph"/>
        <w:widowControl w:val="0"/>
        <w:numPr>
          <w:ilvl w:val="1"/>
          <w:numId w:val="15"/>
        </w:numPr>
        <w:autoSpaceDE w:val="0"/>
        <w:autoSpaceDN w:val="0"/>
        <w:adjustRightInd w:val="0"/>
        <w:jc w:val="both"/>
      </w:pPr>
      <w:r>
        <w:t>At the identified sampling point</w:t>
      </w:r>
      <w:r w:rsidR="00AA44A3" w:rsidRPr="0076768B">
        <w:t xml:space="preserve">, put on the appropriate personal protective equipment </w:t>
      </w:r>
      <w:r w:rsidR="00AA44A3" w:rsidRPr="0076768B">
        <w:rPr>
          <w:b/>
          <w:bCs/>
        </w:rPr>
        <w:t>[1]</w:t>
      </w:r>
      <w:r w:rsidR="00AA44A3">
        <w:t xml:space="preserve"> and</w:t>
      </w:r>
      <w:r w:rsidR="00AA44A3" w:rsidRPr="00E55B28">
        <w:t xml:space="preserve"> </w:t>
      </w:r>
      <w:r w:rsidR="00AA44A3" w:rsidRPr="0076768B">
        <w:t xml:space="preserve">collect three, 500-milliliter water samples </w:t>
      </w:r>
      <w:r w:rsidR="00AA44A3">
        <w:t xml:space="preserve">from each site </w:t>
      </w:r>
      <w:r w:rsidR="00B16C77" w:rsidRPr="0076768B">
        <w:rPr>
          <w:b/>
          <w:bCs/>
        </w:rPr>
        <w:t>[1]</w:t>
      </w:r>
      <w:r w:rsidR="00B16C77" w:rsidRPr="0076768B">
        <w:t>.</w:t>
      </w:r>
    </w:p>
    <w:p w14:paraId="6778091E" w14:textId="77777777" w:rsidR="00B16C77" w:rsidRPr="0076768B" w:rsidRDefault="00B16C77" w:rsidP="00B16C77">
      <w:pPr>
        <w:pStyle w:val="ListParagraph"/>
        <w:widowControl w:val="0"/>
        <w:autoSpaceDE w:val="0"/>
        <w:autoSpaceDN w:val="0"/>
        <w:adjustRightInd w:val="0"/>
        <w:ind w:left="907"/>
        <w:jc w:val="both"/>
      </w:pPr>
    </w:p>
    <w:p w14:paraId="1D7F854C" w14:textId="77777777" w:rsidR="00AA44A3" w:rsidRDefault="00AA44A3" w:rsidP="00AA44A3">
      <w:pPr>
        <w:pStyle w:val="ListParagraph"/>
        <w:widowControl w:val="0"/>
        <w:numPr>
          <w:ilvl w:val="2"/>
          <w:numId w:val="15"/>
        </w:numPr>
        <w:autoSpaceDE w:val="0"/>
        <w:autoSpaceDN w:val="0"/>
        <w:adjustRightInd w:val="0"/>
        <w:jc w:val="both"/>
      </w:pPr>
      <w:r w:rsidRPr="0076768B">
        <w:t>Talent putting on goggles and/or mask and/or gloves</w:t>
      </w:r>
    </w:p>
    <w:p w14:paraId="40298682" w14:textId="77777777" w:rsidR="00AA44A3" w:rsidRPr="0076768B" w:rsidRDefault="00AA44A3" w:rsidP="00AA44A3">
      <w:pPr>
        <w:pStyle w:val="ListParagraph"/>
        <w:widowControl w:val="0"/>
        <w:numPr>
          <w:ilvl w:val="2"/>
          <w:numId w:val="15"/>
        </w:numPr>
        <w:autoSpaceDE w:val="0"/>
        <w:autoSpaceDN w:val="0"/>
        <w:adjustRightInd w:val="0"/>
        <w:jc w:val="both"/>
      </w:pPr>
      <w:r w:rsidRPr="0076768B">
        <w:t>Talent collecting sample</w:t>
      </w:r>
      <w:r>
        <w:t xml:space="preserve"> </w:t>
      </w:r>
      <w:r w:rsidRPr="001F5F16">
        <w:rPr>
          <w:i/>
          <w:iCs/>
          <w:color w:val="4F81BD" w:themeColor="accent1"/>
        </w:rPr>
        <w:t>Videographer: Important step</w:t>
      </w:r>
    </w:p>
    <w:p w14:paraId="7BFF1CC0" w14:textId="77777777" w:rsidR="00B16C77" w:rsidRPr="0076768B" w:rsidRDefault="00B16C77" w:rsidP="00B16C77">
      <w:pPr>
        <w:pStyle w:val="ListParagraph"/>
        <w:widowControl w:val="0"/>
        <w:autoSpaceDE w:val="0"/>
        <w:autoSpaceDN w:val="0"/>
        <w:adjustRightInd w:val="0"/>
        <w:ind w:left="1627"/>
        <w:jc w:val="both"/>
      </w:pPr>
    </w:p>
    <w:p w14:paraId="1A2987D3" w14:textId="490E144D" w:rsidR="00B16C77" w:rsidRPr="0076768B" w:rsidRDefault="000D2344" w:rsidP="00B16C77">
      <w:pPr>
        <w:pStyle w:val="ListParagraph"/>
        <w:widowControl w:val="0"/>
        <w:numPr>
          <w:ilvl w:val="1"/>
          <w:numId w:val="15"/>
        </w:numPr>
        <w:autoSpaceDE w:val="0"/>
        <w:autoSpaceDN w:val="0"/>
        <w:adjustRightInd w:val="0"/>
        <w:jc w:val="both"/>
      </w:pPr>
      <w:r>
        <w:lastRenderedPageBreak/>
        <w:t>M</w:t>
      </w:r>
      <w:r w:rsidR="00FB6551">
        <w:t xml:space="preserve">easure </w:t>
      </w:r>
      <w:r w:rsidR="00390E3E">
        <w:t xml:space="preserve">several </w:t>
      </w:r>
      <w:r w:rsidR="00FB6551">
        <w:t>enviro</w:t>
      </w:r>
      <w:r w:rsidR="00390E3E">
        <w:t>nmental parameters</w:t>
      </w:r>
      <w:r>
        <w:t xml:space="preserve">, such as the </w:t>
      </w:r>
      <w:r w:rsidR="00FB6551">
        <w:t>air and water temperature</w:t>
      </w:r>
      <w:r w:rsidR="00390E3E">
        <w:t xml:space="preserve"> </w:t>
      </w:r>
      <w:r w:rsidR="00390E3E" w:rsidRPr="0076768B">
        <w:rPr>
          <w:rFonts w:asciiTheme="minorHAnsi" w:hAnsiTheme="minorHAnsi" w:cstheme="minorHAnsi"/>
          <w:b/>
        </w:rPr>
        <w:t>[</w:t>
      </w:r>
      <w:r w:rsidR="00390E3E">
        <w:rPr>
          <w:rFonts w:asciiTheme="minorHAnsi" w:hAnsiTheme="minorHAnsi" w:cstheme="minorHAnsi"/>
          <w:b/>
        </w:rPr>
        <w:t>1</w:t>
      </w:r>
      <w:r w:rsidR="00390E3E" w:rsidRPr="0076768B">
        <w:rPr>
          <w:rFonts w:asciiTheme="minorHAnsi" w:hAnsiTheme="minorHAnsi" w:cstheme="minorHAnsi"/>
          <w:b/>
        </w:rPr>
        <w:t>]</w:t>
      </w:r>
      <w:r>
        <w:t xml:space="preserve"> and the site </w:t>
      </w:r>
      <w:r w:rsidR="00390E3E">
        <w:t>pH</w:t>
      </w:r>
      <w:r>
        <w:t xml:space="preserve"> and</w:t>
      </w:r>
      <w:r w:rsidR="00390E3E">
        <w:t xml:space="preserve"> salinity </w:t>
      </w:r>
      <w:r w:rsidR="00390E3E" w:rsidRPr="0076768B">
        <w:rPr>
          <w:rFonts w:asciiTheme="minorHAnsi" w:hAnsiTheme="minorHAnsi" w:cstheme="minorHAnsi"/>
          <w:b/>
        </w:rPr>
        <w:t>[</w:t>
      </w:r>
      <w:r w:rsidR="00390E3E">
        <w:rPr>
          <w:rFonts w:asciiTheme="minorHAnsi" w:hAnsiTheme="minorHAnsi" w:cstheme="minorHAnsi"/>
          <w:b/>
        </w:rPr>
        <w:t>2</w:t>
      </w:r>
      <w:proofErr w:type="gramStart"/>
      <w:r w:rsidR="00390E3E" w:rsidRPr="0076768B">
        <w:rPr>
          <w:rFonts w:asciiTheme="minorHAnsi" w:hAnsiTheme="minorHAnsi" w:cstheme="minorHAnsi"/>
          <w:b/>
        </w:rPr>
        <w:t>]</w:t>
      </w:r>
      <w:r w:rsidR="009A6A8A" w:rsidRPr="009A6A8A">
        <w:rPr>
          <w:rFonts w:asciiTheme="minorHAnsi" w:hAnsiTheme="minorHAnsi" w:cstheme="minorHAnsi"/>
          <w:bCs/>
        </w:rPr>
        <w:t>,</w:t>
      </w:r>
      <w:r w:rsidR="009A6A8A">
        <w:rPr>
          <w:rFonts w:asciiTheme="minorHAnsi" w:hAnsiTheme="minorHAnsi" w:cstheme="minorHAnsi"/>
          <w:b/>
        </w:rPr>
        <w:t xml:space="preserve"> </w:t>
      </w:r>
      <w:r w:rsidR="00390E3E" w:rsidRPr="0022087F">
        <w:rPr>
          <w:rFonts w:asciiTheme="minorHAnsi" w:hAnsiTheme="minorHAnsi" w:cstheme="minorHAnsi"/>
          <w:strike/>
        </w:rPr>
        <w:t>and</w:t>
      </w:r>
      <w:proofErr w:type="gramEnd"/>
      <w:r w:rsidR="00390E3E" w:rsidRPr="0022087F">
        <w:rPr>
          <w:rFonts w:asciiTheme="minorHAnsi" w:hAnsiTheme="minorHAnsi" w:cstheme="minorHAnsi"/>
          <w:strike/>
        </w:rPr>
        <w:t xml:space="preserve"> </w:t>
      </w:r>
      <w:r w:rsidRPr="0022087F">
        <w:rPr>
          <w:rFonts w:asciiTheme="minorHAnsi" w:hAnsiTheme="minorHAnsi" w:cstheme="minorHAnsi"/>
          <w:strike/>
        </w:rPr>
        <w:t>record</w:t>
      </w:r>
      <w:r w:rsidR="00390E3E" w:rsidRPr="0022087F">
        <w:rPr>
          <w:rFonts w:asciiTheme="minorHAnsi" w:hAnsiTheme="minorHAnsi" w:cstheme="minorHAnsi"/>
          <w:strike/>
        </w:rPr>
        <w:t xml:space="preserve"> </w:t>
      </w:r>
      <w:r w:rsidRPr="0022087F">
        <w:rPr>
          <w:rFonts w:asciiTheme="minorHAnsi" w:hAnsiTheme="minorHAnsi" w:cstheme="minorHAnsi"/>
          <w:strike/>
        </w:rPr>
        <w:t>the</w:t>
      </w:r>
      <w:r w:rsidR="00390E3E" w:rsidRPr="0022087F">
        <w:rPr>
          <w:rFonts w:asciiTheme="minorHAnsi" w:hAnsiTheme="minorHAnsi" w:cstheme="minorHAnsi"/>
          <w:strike/>
        </w:rPr>
        <w:t xml:space="preserve"> data </w:t>
      </w:r>
      <w:r w:rsidR="00390E3E" w:rsidRPr="0022087F">
        <w:rPr>
          <w:rFonts w:asciiTheme="minorHAnsi" w:hAnsiTheme="minorHAnsi" w:cstheme="minorHAnsi"/>
          <w:b/>
          <w:strike/>
        </w:rPr>
        <w:t>[</w:t>
      </w:r>
      <w:r w:rsidRPr="0022087F">
        <w:rPr>
          <w:rFonts w:asciiTheme="minorHAnsi" w:hAnsiTheme="minorHAnsi" w:cstheme="minorHAnsi"/>
          <w:b/>
          <w:strike/>
        </w:rPr>
        <w:t>3</w:t>
      </w:r>
      <w:r w:rsidR="00390E3E" w:rsidRPr="0022087F">
        <w:rPr>
          <w:rFonts w:asciiTheme="minorHAnsi" w:hAnsiTheme="minorHAnsi" w:cstheme="minorHAnsi"/>
          <w:b/>
          <w:strike/>
        </w:rPr>
        <w:t>]</w:t>
      </w:r>
      <w:r w:rsidR="00FB6551" w:rsidRPr="0022087F">
        <w:rPr>
          <w:strike/>
        </w:rPr>
        <w:t>.</w:t>
      </w:r>
      <w:r w:rsidR="00FB6551">
        <w:t xml:space="preserve"> </w:t>
      </w:r>
    </w:p>
    <w:p w14:paraId="410A7976" w14:textId="77777777" w:rsidR="00B16C77" w:rsidRPr="0076768B" w:rsidRDefault="00B16C77" w:rsidP="00B16C77">
      <w:pPr>
        <w:pStyle w:val="ListParagraph"/>
        <w:widowControl w:val="0"/>
        <w:autoSpaceDE w:val="0"/>
        <w:autoSpaceDN w:val="0"/>
        <w:adjustRightInd w:val="0"/>
        <w:ind w:left="907"/>
        <w:jc w:val="both"/>
      </w:pPr>
    </w:p>
    <w:p w14:paraId="5FBDBC68" w14:textId="200AFD97" w:rsidR="00FB6551" w:rsidRDefault="00390E3E" w:rsidP="00B16C77">
      <w:pPr>
        <w:pStyle w:val="ListParagraph"/>
        <w:widowControl w:val="0"/>
        <w:numPr>
          <w:ilvl w:val="2"/>
          <w:numId w:val="15"/>
        </w:numPr>
        <w:autoSpaceDE w:val="0"/>
        <w:autoSpaceDN w:val="0"/>
        <w:adjustRightInd w:val="0"/>
        <w:jc w:val="both"/>
      </w:pPr>
      <w:r>
        <w:t xml:space="preserve">Talent measuring air and water temperature </w:t>
      </w:r>
    </w:p>
    <w:p w14:paraId="6E79B16B" w14:textId="29354E37" w:rsidR="00B16C77" w:rsidRDefault="00B16C77" w:rsidP="00B16C77">
      <w:pPr>
        <w:pStyle w:val="ListParagraph"/>
        <w:widowControl w:val="0"/>
        <w:numPr>
          <w:ilvl w:val="2"/>
          <w:numId w:val="15"/>
        </w:numPr>
        <w:autoSpaceDE w:val="0"/>
        <w:autoSpaceDN w:val="0"/>
        <w:adjustRightInd w:val="0"/>
        <w:jc w:val="both"/>
      </w:pPr>
      <w:r w:rsidRPr="0076768B">
        <w:t>Talent adding sample to refractometer</w:t>
      </w:r>
      <w:r w:rsidR="00390E3E">
        <w:t xml:space="preserve"> to measure salinity</w:t>
      </w:r>
    </w:p>
    <w:p w14:paraId="33178AD1" w14:textId="68B7BEA8" w:rsidR="00390E3E" w:rsidRPr="0022087F" w:rsidRDefault="00390E3E" w:rsidP="00B16C77">
      <w:pPr>
        <w:pStyle w:val="ListParagraph"/>
        <w:widowControl w:val="0"/>
        <w:numPr>
          <w:ilvl w:val="2"/>
          <w:numId w:val="15"/>
        </w:numPr>
        <w:autoSpaceDE w:val="0"/>
        <w:autoSpaceDN w:val="0"/>
        <w:adjustRightInd w:val="0"/>
        <w:jc w:val="both"/>
        <w:rPr>
          <w:strike/>
        </w:rPr>
      </w:pPr>
      <w:r w:rsidRPr="0022087F">
        <w:rPr>
          <w:strike/>
        </w:rPr>
        <w:t>Talent reporting all data on a notebook</w:t>
      </w:r>
    </w:p>
    <w:p w14:paraId="65E4B6BE" w14:textId="77777777" w:rsidR="00B16C77" w:rsidRPr="0076768B" w:rsidRDefault="00B16C77" w:rsidP="00B16C77">
      <w:pPr>
        <w:pStyle w:val="ListParagraph"/>
        <w:widowControl w:val="0"/>
        <w:autoSpaceDE w:val="0"/>
        <w:autoSpaceDN w:val="0"/>
        <w:adjustRightInd w:val="0"/>
        <w:ind w:left="1627"/>
        <w:jc w:val="both"/>
      </w:pPr>
    </w:p>
    <w:p w14:paraId="4C0F0AD5" w14:textId="03B04C1C" w:rsidR="00B16C77" w:rsidRDefault="000D2344" w:rsidP="006E1A60">
      <w:pPr>
        <w:pStyle w:val="ListParagraph"/>
        <w:widowControl w:val="0"/>
        <w:numPr>
          <w:ilvl w:val="1"/>
          <w:numId w:val="15"/>
        </w:numPr>
        <w:autoSpaceDE w:val="0"/>
        <w:autoSpaceDN w:val="0"/>
        <w:adjustRightInd w:val="0"/>
        <w:jc w:val="both"/>
      </w:pPr>
      <w:r>
        <w:t>Then store</w:t>
      </w:r>
      <w:r w:rsidR="00AA44A3">
        <w:t xml:space="preserve"> the </w:t>
      </w:r>
      <w:r w:rsidR="00F45105">
        <w:t xml:space="preserve">collected </w:t>
      </w:r>
      <w:r w:rsidR="00AA44A3">
        <w:t xml:space="preserve">samples </w:t>
      </w:r>
      <w:r>
        <w:t>in the mobile lab for transport</w:t>
      </w:r>
      <w:r w:rsidR="006E1443">
        <w:t xml:space="preserve"> to the university lab </w:t>
      </w:r>
      <w:r w:rsidR="00AA44A3">
        <w:rPr>
          <w:b/>
          <w:bCs/>
        </w:rPr>
        <w:t>[1]</w:t>
      </w:r>
      <w:r w:rsidR="006E1443">
        <w:t xml:space="preserve">, prepare </w:t>
      </w:r>
      <w:r w:rsidR="008D205B">
        <w:t xml:space="preserve">slides </w:t>
      </w:r>
      <w:r w:rsidR="006E1443" w:rsidRPr="0022087F">
        <w:rPr>
          <w:b/>
          <w:bCs/>
          <w:strike/>
        </w:rPr>
        <w:t>[2]</w:t>
      </w:r>
      <w:r w:rsidRPr="000D2344">
        <w:t>,</w:t>
      </w:r>
      <w:r>
        <w:rPr>
          <w:b/>
          <w:bCs/>
        </w:rPr>
        <w:t xml:space="preserve"> </w:t>
      </w:r>
      <w:r w:rsidR="0022087F" w:rsidRPr="0022087F">
        <w:rPr>
          <w:color w:val="FF0000"/>
        </w:rPr>
        <w:t>and</w:t>
      </w:r>
      <w:r w:rsidR="0022087F">
        <w:rPr>
          <w:b/>
          <w:bCs/>
          <w:color w:val="FF0000"/>
        </w:rPr>
        <w:t xml:space="preserve"> </w:t>
      </w:r>
      <w:r>
        <w:t>screen the</w:t>
      </w:r>
      <w:r w:rsidR="006E1443">
        <w:t xml:space="preserve"> samples </w:t>
      </w:r>
      <w:r>
        <w:t>with the mobile lab</w:t>
      </w:r>
      <w:r w:rsidR="00987894">
        <w:t xml:space="preserve"> </w:t>
      </w:r>
      <w:r w:rsidR="00456BDB">
        <w:t>microscope</w:t>
      </w:r>
      <w:r w:rsidR="006E1443">
        <w:t xml:space="preserve"> </w:t>
      </w:r>
      <w:r w:rsidR="006E1A60" w:rsidRPr="006E1A60">
        <w:t>equipped with a digital camera</w:t>
      </w:r>
      <w:r w:rsidR="006E1A60" w:rsidRPr="0022087F">
        <w:rPr>
          <w:b/>
          <w:bCs/>
        </w:rPr>
        <w:t xml:space="preserve"> </w:t>
      </w:r>
      <w:r w:rsidR="006E1443" w:rsidRPr="0022087F">
        <w:rPr>
          <w:b/>
          <w:bCs/>
          <w:color w:val="FF0000"/>
        </w:rPr>
        <w:t>[</w:t>
      </w:r>
      <w:r w:rsidR="0022087F">
        <w:rPr>
          <w:b/>
          <w:bCs/>
          <w:color w:val="FF0000"/>
        </w:rPr>
        <w:t>2</w:t>
      </w:r>
      <w:r w:rsidR="006E1443" w:rsidRPr="0022087F">
        <w:rPr>
          <w:b/>
          <w:bCs/>
          <w:color w:val="FF0000"/>
        </w:rPr>
        <w:t>]</w:t>
      </w:r>
      <w:r w:rsidR="00D9171D">
        <w:rPr>
          <w:b/>
          <w:bCs/>
        </w:rPr>
        <w:t xml:space="preserve"> </w:t>
      </w:r>
      <w:r w:rsidR="00D9171D" w:rsidRPr="0022087F">
        <w:rPr>
          <w:rFonts w:asciiTheme="minorHAnsi" w:hAnsiTheme="minorHAnsi" w:cstheme="minorHAnsi"/>
          <w:bCs/>
        </w:rPr>
        <w:t xml:space="preserve">to </w:t>
      </w:r>
      <w:r w:rsidR="0022087F">
        <w:rPr>
          <w:rFonts w:asciiTheme="minorHAnsi" w:hAnsiTheme="minorHAnsi" w:cstheme="minorHAnsi"/>
          <w:bCs/>
          <w:color w:val="FF0000"/>
        </w:rPr>
        <w:t>allow</w:t>
      </w:r>
      <w:r w:rsidR="00D9171D" w:rsidRPr="0022087F">
        <w:rPr>
          <w:rFonts w:asciiTheme="minorHAnsi" w:hAnsiTheme="minorHAnsi" w:cstheme="minorHAnsi"/>
          <w:bCs/>
          <w:color w:val="FF0000"/>
        </w:rPr>
        <w:t xml:space="preserve"> </w:t>
      </w:r>
      <w:r w:rsidR="00D9171D" w:rsidRPr="0022087F">
        <w:rPr>
          <w:rFonts w:asciiTheme="minorHAnsi" w:hAnsiTheme="minorHAnsi" w:cstheme="minorHAnsi"/>
          <w:bCs/>
        </w:rPr>
        <w:t xml:space="preserve">microscopic taxonomic analysis </w:t>
      </w:r>
      <w:r w:rsidR="00D9171D">
        <w:rPr>
          <w:rFonts w:asciiTheme="minorHAnsi" w:hAnsiTheme="minorHAnsi" w:cstheme="minorHAnsi"/>
          <w:bCs/>
        </w:rPr>
        <w:t>and</w:t>
      </w:r>
      <w:r w:rsidR="00D9171D" w:rsidRPr="0022087F">
        <w:rPr>
          <w:rFonts w:asciiTheme="minorHAnsi" w:hAnsiTheme="minorHAnsi" w:cstheme="minorHAnsi"/>
          <w:bCs/>
        </w:rPr>
        <w:t xml:space="preserve"> </w:t>
      </w:r>
      <w:r w:rsidR="00D9171D" w:rsidRPr="0022087F">
        <w:rPr>
          <w:rFonts w:asciiTheme="minorHAnsi" w:hAnsiTheme="minorHAnsi" w:cstheme="minorHAnsi"/>
          <w:bCs/>
          <w:strike/>
        </w:rPr>
        <w:t>to</w:t>
      </w:r>
      <w:r w:rsidR="00D9171D" w:rsidRPr="0022087F">
        <w:rPr>
          <w:rFonts w:asciiTheme="minorHAnsi" w:hAnsiTheme="minorHAnsi" w:cstheme="minorHAnsi"/>
          <w:bCs/>
        </w:rPr>
        <w:t xml:space="preserve"> </w:t>
      </w:r>
      <w:r w:rsidR="0022087F">
        <w:rPr>
          <w:rFonts w:asciiTheme="minorHAnsi" w:hAnsiTheme="minorHAnsi" w:cstheme="minorHAnsi"/>
          <w:bCs/>
          <w:color w:val="FF0000"/>
        </w:rPr>
        <w:t>identification of</w:t>
      </w:r>
      <w:r w:rsidR="00D9171D" w:rsidRPr="0022087F">
        <w:rPr>
          <w:rFonts w:asciiTheme="minorHAnsi" w:hAnsiTheme="minorHAnsi" w:cstheme="minorHAnsi"/>
          <w:bCs/>
          <w:color w:val="FF0000"/>
        </w:rPr>
        <w:t xml:space="preserve"> </w:t>
      </w:r>
      <w:r w:rsidR="00D9171D" w:rsidRPr="0022087F">
        <w:rPr>
          <w:rFonts w:asciiTheme="minorHAnsi" w:hAnsiTheme="minorHAnsi" w:cstheme="minorHAnsi"/>
          <w:bCs/>
        </w:rPr>
        <w:t>the species present within the samples on the basis of their blue-green color, cell shape, and size pellets</w:t>
      </w:r>
      <w:r w:rsidR="0022087F">
        <w:rPr>
          <w:rFonts w:asciiTheme="minorHAnsi" w:hAnsiTheme="minorHAnsi" w:cstheme="minorHAnsi"/>
          <w:bCs/>
        </w:rPr>
        <w:t xml:space="preserve"> </w:t>
      </w:r>
      <w:r w:rsidR="0022087F" w:rsidRPr="0022087F">
        <w:rPr>
          <w:rFonts w:asciiTheme="minorHAnsi" w:hAnsiTheme="minorHAnsi" w:cstheme="minorHAnsi"/>
          <w:b/>
          <w:color w:val="FF0000"/>
        </w:rPr>
        <w:t>[3]</w:t>
      </w:r>
      <w:r w:rsidR="00B16C77" w:rsidRPr="00D9171D">
        <w:t>.</w:t>
      </w:r>
    </w:p>
    <w:p w14:paraId="315256BB" w14:textId="77777777" w:rsidR="00B16C77" w:rsidRPr="0076768B" w:rsidRDefault="00B16C77" w:rsidP="00987894">
      <w:pPr>
        <w:widowControl w:val="0"/>
        <w:autoSpaceDE w:val="0"/>
        <w:autoSpaceDN w:val="0"/>
        <w:adjustRightInd w:val="0"/>
        <w:jc w:val="both"/>
      </w:pPr>
    </w:p>
    <w:p w14:paraId="552F63E0" w14:textId="4340D4FA" w:rsidR="00456BDB" w:rsidRDefault="00456BDB" w:rsidP="00456BDB">
      <w:pPr>
        <w:pStyle w:val="ListParagraph"/>
        <w:widowControl w:val="0"/>
        <w:numPr>
          <w:ilvl w:val="2"/>
          <w:numId w:val="15"/>
        </w:numPr>
        <w:autoSpaceDE w:val="0"/>
        <w:autoSpaceDN w:val="0"/>
        <w:adjustRightInd w:val="0"/>
        <w:jc w:val="both"/>
      </w:pPr>
      <w:r w:rsidRPr="0076768B">
        <w:t xml:space="preserve">Talent </w:t>
      </w:r>
      <w:r w:rsidR="006E1443">
        <w:t>sto</w:t>
      </w:r>
      <w:r w:rsidR="006E1443" w:rsidRPr="0076768B">
        <w:t xml:space="preserve">ring </w:t>
      </w:r>
      <w:r w:rsidRPr="0076768B">
        <w:t>samples</w:t>
      </w:r>
      <w:r w:rsidR="006E1443">
        <w:t xml:space="preserve"> </w:t>
      </w:r>
    </w:p>
    <w:p w14:paraId="19F76B77" w14:textId="29375928" w:rsidR="00456BDB" w:rsidRPr="00987894" w:rsidRDefault="00456BDB" w:rsidP="00456BDB">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Talent </w:t>
      </w:r>
      <w:r w:rsidR="006E1443">
        <w:rPr>
          <w:rFonts w:asciiTheme="minorHAnsi" w:hAnsiTheme="minorHAnsi" w:cstheme="minorHAnsi"/>
          <w:bCs/>
        </w:rPr>
        <w:t>spreading sample on a slide under the hood</w:t>
      </w:r>
    </w:p>
    <w:p w14:paraId="589B7D1C" w14:textId="1F0F88AD" w:rsidR="00B16C77" w:rsidRPr="00B3300C" w:rsidRDefault="00B16C77" w:rsidP="00B16C77">
      <w:pPr>
        <w:pStyle w:val="ListParagraph"/>
        <w:widowControl w:val="0"/>
        <w:numPr>
          <w:ilvl w:val="2"/>
          <w:numId w:val="15"/>
        </w:numPr>
        <w:autoSpaceDE w:val="0"/>
        <w:autoSpaceDN w:val="0"/>
        <w:adjustRightInd w:val="0"/>
        <w:jc w:val="both"/>
      </w:pPr>
      <w:r w:rsidRPr="0076768B">
        <w:t xml:space="preserve">Talent </w:t>
      </w:r>
      <w:r w:rsidR="006E1443">
        <w:t xml:space="preserve">analyzing samples at microscope with monitor visible in frame </w:t>
      </w:r>
      <w:r w:rsidR="00B3300C" w:rsidRPr="0022087F">
        <w:rPr>
          <w:i/>
          <w:iCs/>
          <w:color w:val="4F81BD" w:themeColor="accent1"/>
        </w:rPr>
        <w:t>Videographer: Important step</w:t>
      </w:r>
    </w:p>
    <w:p w14:paraId="47618ACC" w14:textId="77777777" w:rsidR="004C4292" w:rsidRPr="00B940A7" w:rsidRDefault="004C4292" w:rsidP="004C4292">
      <w:pPr>
        <w:contextualSpacing/>
        <w:rPr>
          <w:rFonts w:asciiTheme="minorHAnsi" w:hAnsiTheme="minorHAnsi" w:cstheme="minorHAnsi"/>
          <w:b/>
        </w:rPr>
      </w:pPr>
    </w:p>
    <w:p w14:paraId="0416A242" w14:textId="1BDDB97C" w:rsidR="004C4292" w:rsidRDefault="00B16C77" w:rsidP="004C4292">
      <w:pPr>
        <w:pStyle w:val="ListParagraph"/>
        <w:widowControl w:val="0"/>
        <w:numPr>
          <w:ilvl w:val="0"/>
          <w:numId w:val="15"/>
        </w:numPr>
        <w:autoSpaceDE w:val="0"/>
        <w:autoSpaceDN w:val="0"/>
        <w:adjustRightInd w:val="0"/>
        <w:jc w:val="both"/>
        <w:rPr>
          <w:rFonts w:asciiTheme="minorHAnsi" w:hAnsiTheme="minorHAnsi" w:cstheme="minorHAnsi"/>
          <w:b/>
        </w:rPr>
      </w:pPr>
      <w:r>
        <w:rPr>
          <w:rFonts w:asciiTheme="minorHAnsi" w:hAnsiTheme="minorHAnsi" w:cstheme="minorHAnsi"/>
          <w:b/>
        </w:rPr>
        <w:t>C</w:t>
      </w:r>
      <w:r w:rsidR="004C4292" w:rsidRPr="00B940A7">
        <w:rPr>
          <w:rFonts w:asciiTheme="minorHAnsi" w:hAnsiTheme="minorHAnsi" w:cstheme="minorHAnsi"/>
          <w:b/>
        </w:rPr>
        <w:t xml:space="preserve">yanobacteria </w:t>
      </w:r>
      <w:r>
        <w:rPr>
          <w:rFonts w:asciiTheme="minorHAnsi" w:hAnsiTheme="minorHAnsi" w:cstheme="minorHAnsi"/>
          <w:b/>
        </w:rPr>
        <w:t>S</w:t>
      </w:r>
      <w:r w:rsidR="004C4292" w:rsidRPr="00B940A7">
        <w:rPr>
          <w:rFonts w:asciiTheme="minorHAnsi" w:hAnsiTheme="minorHAnsi" w:cstheme="minorHAnsi"/>
          <w:b/>
        </w:rPr>
        <w:t xml:space="preserve">pecies </w:t>
      </w:r>
      <w:r w:rsidRPr="00B940A7">
        <w:rPr>
          <w:rFonts w:asciiTheme="minorHAnsi" w:hAnsiTheme="minorHAnsi" w:cstheme="minorHAnsi"/>
          <w:b/>
        </w:rPr>
        <w:t xml:space="preserve">Identification </w:t>
      </w:r>
    </w:p>
    <w:p w14:paraId="24219341" w14:textId="77777777" w:rsidR="00B16C77" w:rsidRDefault="00B16C77" w:rsidP="00B16C77">
      <w:pPr>
        <w:pStyle w:val="ListParagraph"/>
        <w:widowControl w:val="0"/>
        <w:autoSpaceDE w:val="0"/>
        <w:autoSpaceDN w:val="0"/>
        <w:adjustRightInd w:val="0"/>
        <w:ind w:left="360"/>
        <w:jc w:val="both"/>
        <w:rPr>
          <w:rFonts w:asciiTheme="minorHAnsi" w:hAnsiTheme="minorHAnsi" w:cstheme="minorHAnsi"/>
          <w:b/>
        </w:rPr>
      </w:pPr>
    </w:p>
    <w:p w14:paraId="7F4F2F7D" w14:textId="1EF199BB" w:rsidR="00B16C77" w:rsidRDefault="004D47DB" w:rsidP="00B16C77">
      <w:pPr>
        <w:pStyle w:val="ListParagraph"/>
        <w:widowControl w:val="0"/>
        <w:numPr>
          <w:ilvl w:val="1"/>
          <w:numId w:val="15"/>
        </w:numPr>
        <w:autoSpaceDE w:val="0"/>
        <w:autoSpaceDN w:val="0"/>
        <w:adjustRightInd w:val="0"/>
        <w:jc w:val="both"/>
        <w:rPr>
          <w:rFonts w:asciiTheme="minorHAnsi" w:hAnsiTheme="minorHAnsi" w:cstheme="minorHAnsi"/>
          <w:bCs/>
        </w:rPr>
      </w:pPr>
      <w:r w:rsidRPr="0022087F">
        <w:rPr>
          <w:rFonts w:asciiTheme="minorHAnsi" w:hAnsiTheme="minorHAnsi" w:cstheme="minorHAnsi"/>
          <w:bCs/>
          <w:color w:val="FF0000"/>
        </w:rPr>
        <w:t xml:space="preserve">Once </w:t>
      </w:r>
      <w:r w:rsidR="00B16C77">
        <w:rPr>
          <w:rFonts w:asciiTheme="minorHAnsi" w:hAnsiTheme="minorHAnsi" w:cstheme="minorHAnsi"/>
          <w:bCs/>
        </w:rPr>
        <w:t xml:space="preserve">the species of </w:t>
      </w:r>
      <w:r w:rsidR="00B16C77" w:rsidRPr="0022087F">
        <w:rPr>
          <w:rFonts w:asciiTheme="minorHAnsi" w:hAnsiTheme="minorHAnsi" w:cstheme="minorHAnsi"/>
          <w:bCs/>
          <w:strike/>
        </w:rPr>
        <w:t>any</w:t>
      </w:r>
      <w:r w:rsidR="00B16C77">
        <w:rPr>
          <w:rFonts w:asciiTheme="minorHAnsi" w:hAnsiTheme="minorHAnsi" w:cstheme="minorHAnsi"/>
          <w:bCs/>
        </w:rPr>
        <w:t xml:space="preserve"> cyanobacteria collected within the samples</w:t>
      </w:r>
      <w:r w:rsidR="0022087F">
        <w:rPr>
          <w:rFonts w:asciiTheme="minorHAnsi" w:hAnsiTheme="minorHAnsi" w:cstheme="minorHAnsi"/>
          <w:bCs/>
        </w:rPr>
        <w:t xml:space="preserve"> </w:t>
      </w:r>
      <w:r w:rsidR="0022087F">
        <w:rPr>
          <w:rFonts w:asciiTheme="minorHAnsi" w:hAnsiTheme="minorHAnsi" w:cstheme="minorHAnsi"/>
          <w:bCs/>
          <w:color w:val="FF0000"/>
        </w:rPr>
        <w:t>has been identified</w:t>
      </w:r>
      <w:r w:rsidR="00B16C77">
        <w:rPr>
          <w:rFonts w:asciiTheme="minorHAnsi" w:hAnsiTheme="minorHAnsi" w:cstheme="minorHAnsi"/>
          <w:bCs/>
        </w:rPr>
        <w:t xml:space="preserve">, </w:t>
      </w:r>
      <w:r w:rsidRPr="0022087F">
        <w:rPr>
          <w:rFonts w:asciiTheme="minorHAnsi" w:hAnsiTheme="minorHAnsi" w:cstheme="minorHAnsi"/>
          <w:bCs/>
          <w:color w:val="FF0000"/>
        </w:rPr>
        <w:t>at the university lab</w:t>
      </w:r>
      <w:r>
        <w:rPr>
          <w:rFonts w:asciiTheme="minorHAnsi" w:hAnsiTheme="minorHAnsi" w:cstheme="minorHAnsi"/>
          <w:bCs/>
        </w:rPr>
        <w:t xml:space="preserve">, </w:t>
      </w:r>
      <w:r w:rsidR="00B16C77">
        <w:rPr>
          <w:rFonts w:asciiTheme="minorHAnsi" w:hAnsiTheme="minorHAnsi" w:cstheme="minorHAnsi"/>
          <w:bCs/>
        </w:rPr>
        <w:t xml:space="preserve">centrifuge the samples </w:t>
      </w:r>
      <w:r w:rsidR="00B16C77">
        <w:rPr>
          <w:rFonts w:asciiTheme="minorHAnsi" w:hAnsiTheme="minorHAnsi" w:cstheme="minorHAnsi"/>
          <w:b/>
        </w:rPr>
        <w:t>[1-TXT]</w:t>
      </w:r>
      <w:r w:rsidR="00B16C77">
        <w:rPr>
          <w:rFonts w:asciiTheme="minorHAnsi" w:hAnsiTheme="minorHAnsi" w:cstheme="minorHAnsi"/>
          <w:bCs/>
        </w:rPr>
        <w:t xml:space="preserve"> and transfer each supernatant to a new container without disturbing the sample pellets </w:t>
      </w:r>
      <w:r w:rsidR="00B16C77">
        <w:rPr>
          <w:rFonts w:asciiTheme="minorHAnsi" w:hAnsiTheme="minorHAnsi" w:cstheme="minorHAnsi"/>
          <w:b/>
        </w:rPr>
        <w:t>[2]</w:t>
      </w:r>
      <w:r w:rsidR="00B16C77">
        <w:rPr>
          <w:rFonts w:asciiTheme="minorHAnsi" w:hAnsiTheme="minorHAnsi" w:cstheme="minorHAnsi"/>
          <w:bCs/>
        </w:rPr>
        <w:t xml:space="preserve">. </w:t>
      </w:r>
    </w:p>
    <w:p w14:paraId="7A969714" w14:textId="77777777" w:rsidR="00B16C77" w:rsidRDefault="00B16C77" w:rsidP="00B16C77">
      <w:pPr>
        <w:pStyle w:val="ListParagraph"/>
        <w:widowControl w:val="0"/>
        <w:autoSpaceDE w:val="0"/>
        <w:autoSpaceDN w:val="0"/>
        <w:adjustRightInd w:val="0"/>
        <w:ind w:left="907"/>
        <w:jc w:val="both"/>
        <w:rPr>
          <w:rFonts w:asciiTheme="minorHAnsi" w:hAnsiTheme="minorHAnsi" w:cstheme="minorHAnsi"/>
          <w:bCs/>
        </w:rPr>
      </w:pPr>
    </w:p>
    <w:p w14:paraId="5AD64DE5" w14:textId="43BEBAA7" w:rsidR="00B16C77" w:rsidRDefault="00B16C77" w:rsidP="00B16C77">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WIDE: Talent placing samples into centrifuge </w:t>
      </w:r>
      <w:r>
        <w:rPr>
          <w:rFonts w:asciiTheme="minorHAnsi" w:hAnsiTheme="minorHAnsi" w:cstheme="minorHAnsi"/>
          <w:b/>
        </w:rPr>
        <w:t xml:space="preserve">TEXT: 5 min, 11,200 x </w:t>
      </w:r>
      <w:r w:rsidRPr="00AA44A3">
        <w:rPr>
          <w:rFonts w:asciiTheme="minorHAnsi" w:hAnsiTheme="minorHAnsi" w:cstheme="minorHAnsi"/>
          <w:b/>
          <w:i/>
          <w:iCs/>
        </w:rPr>
        <w:t>g</w:t>
      </w:r>
      <w:r>
        <w:rPr>
          <w:rFonts w:asciiTheme="minorHAnsi" w:hAnsiTheme="minorHAnsi" w:cstheme="minorHAnsi"/>
          <w:b/>
        </w:rPr>
        <w:t>, RT</w:t>
      </w:r>
    </w:p>
    <w:p w14:paraId="67AF8356" w14:textId="06023832" w:rsidR="00B16C77" w:rsidRDefault="00B16C77" w:rsidP="00B16C77">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transferring supernatant</w:t>
      </w:r>
    </w:p>
    <w:p w14:paraId="1E32872B" w14:textId="77777777" w:rsidR="00B16C77" w:rsidRDefault="00B16C77" w:rsidP="00B16C77">
      <w:pPr>
        <w:pStyle w:val="ListParagraph"/>
        <w:widowControl w:val="0"/>
        <w:autoSpaceDE w:val="0"/>
        <w:autoSpaceDN w:val="0"/>
        <w:adjustRightInd w:val="0"/>
        <w:ind w:left="1627"/>
        <w:jc w:val="both"/>
        <w:rPr>
          <w:rFonts w:asciiTheme="minorHAnsi" w:hAnsiTheme="minorHAnsi" w:cstheme="minorHAnsi"/>
          <w:bCs/>
        </w:rPr>
      </w:pPr>
    </w:p>
    <w:p w14:paraId="7929C1EE" w14:textId="262F138C" w:rsidR="00AA44A3" w:rsidRPr="0022087F" w:rsidRDefault="00AA44A3" w:rsidP="00725618">
      <w:pPr>
        <w:pStyle w:val="ListParagraph"/>
        <w:widowControl w:val="0"/>
        <w:numPr>
          <w:ilvl w:val="1"/>
          <w:numId w:val="15"/>
        </w:numPr>
        <w:autoSpaceDE w:val="0"/>
        <w:autoSpaceDN w:val="0"/>
        <w:adjustRightInd w:val="0"/>
        <w:jc w:val="both"/>
        <w:rPr>
          <w:rFonts w:asciiTheme="minorHAnsi" w:hAnsiTheme="minorHAnsi" w:cstheme="minorHAnsi"/>
          <w:bCs/>
          <w:strike/>
        </w:rPr>
      </w:pPr>
      <w:r w:rsidRPr="0022087F">
        <w:rPr>
          <w:rFonts w:asciiTheme="minorHAnsi" w:hAnsiTheme="minorHAnsi" w:cstheme="minorHAnsi"/>
          <w:bCs/>
          <w:strike/>
        </w:rPr>
        <w:t xml:space="preserve">Spread a drop from each sample pellet onto individual glass microscope slides </w:t>
      </w:r>
      <w:r w:rsidRPr="0022087F">
        <w:rPr>
          <w:rFonts w:asciiTheme="minorHAnsi" w:hAnsiTheme="minorHAnsi" w:cstheme="minorHAnsi"/>
          <w:b/>
          <w:strike/>
        </w:rPr>
        <w:t>[1]</w:t>
      </w:r>
      <w:r w:rsidRPr="0022087F">
        <w:rPr>
          <w:rFonts w:asciiTheme="minorHAnsi" w:hAnsiTheme="minorHAnsi" w:cstheme="minorHAnsi"/>
          <w:bCs/>
          <w:strike/>
        </w:rPr>
        <w:t xml:space="preserve"> and use an optical microscope equipped with a digital camera and 400x and 1000x objectives to analyze the sample pellets for the presence of cyanobacteria </w:t>
      </w:r>
      <w:r w:rsidRPr="0022087F">
        <w:rPr>
          <w:rFonts w:asciiTheme="minorHAnsi" w:hAnsiTheme="minorHAnsi" w:cstheme="minorHAnsi"/>
          <w:b/>
          <w:strike/>
        </w:rPr>
        <w:t>[2]</w:t>
      </w:r>
      <w:r w:rsidRPr="0022087F">
        <w:rPr>
          <w:rFonts w:asciiTheme="minorHAnsi" w:hAnsiTheme="minorHAnsi" w:cstheme="minorHAnsi"/>
          <w:bCs/>
          <w:strike/>
        </w:rPr>
        <w:t>.</w:t>
      </w:r>
    </w:p>
    <w:p w14:paraId="770DBADF" w14:textId="77777777" w:rsidR="00AA44A3" w:rsidRPr="0022087F" w:rsidRDefault="00AA44A3" w:rsidP="00AA44A3">
      <w:pPr>
        <w:pStyle w:val="ListParagraph"/>
        <w:widowControl w:val="0"/>
        <w:autoSpaceDE w:val="0"/>
        <w:autoSpaceDN w:val="0"/>
        <w:adjustRightInd w:val="0"/>
        <w:ind w:left="907"/>
        <w:jc w:val="both"/>
        <w:rPr>
          <w:rFonts w:asciiTheme="minorHAnsi" w:hAnsiTheme="minorHAnsi" w:cstheme="minorHAnsi"/>
          <w:bCs/>
          <w:strike/>
        </w:rPr>
      </w:pPr>
    </w:p>
    <w:p w14:paraId="164CB9AB" w14:textId="77777777" w:rsidR="00AA44A3" w:rsidRPr="0022087F" w:rsidRDefault="00AA44A3" w:rsidP="00AA44A3">
      <w:pPr>
        <w:pStyle w:val="ListParagraph"/>
        <w:widowControl w:val="0"/>
        <w:numPr>
          <w:ilvl w:val="2"/>
          <w:numId w:val="15"/>
        </w:numPr>
        <w:autoSpaceDE w:val="0"/>
        <w:autoSpaceDN w:val="0"/>
        <w:adjustRightInd w:val="0"/>
        <w:jc w:val="both"/>
        <w:rPr>
          <w:rFonts w:asciiTheme="minorHAnsi" w:hAnsiTheme="minorHAnsi" w:cstheme="minorHAnsi"/>
          <w:bCs/>
          <w:strike/>
        </w:rPr>
      </w:pPr>
      <w:r w:rsidRPr="0022087F">
        <w:rPr>
          <w:rFonts w:asciiTheme="minorHAnsi" w:hAnsiTheme="minorHAnsi" w:cstheme="minorHAnsi"/>
          <w:bCs/>
          <w:strike/>
        </w:rPr>
        <w:t>Talent spreading sample on a glass slide and placing onto microscope stage</w:t>
      </w:r>
    </w:p>
    <w:p w14:paraId="187B9DF4" w14:textId="35A35AC6" w:rsidR="00AA44A3" w:rsidRPr="0022087F" w:rsidRDefault="00AA44A3" w:rsidP="00AA44A3">
      <w:pPr>
        <w:pStyle w:val="ListParagraph"/>
        <w:widowControl w:val="0"/>
        <w:numPr>
          <w:ilvl w:val="2"/>
          <w:numId w:val="15"/>
        </w:numPr>
        <w:autoSpaceDE w:val="0"/>
        <w:autoSpaceDN w:val="0"/>
        <w:adjustRightInd w:val="0"/>
        <w:jc w:val="both"/>
        <w:rPr>
          <w:rFonts w:asciiTheme="minorHAnsi" w:hAnsiTheme="minorHAnsi" w:cstheme="minorHAnsi"/>
          <w:bCs/>
          <w:strike/>
        </w:rPr>
      </w:pPr>
      <w:r w:rsidRPr="0022087F">
        <w:rPr>
          <w:rFonts w:asciiTheme="minorHAnsi" w:hAnsiTheme="minorHAnsi" w:cstheme="minorHAnsi"/>
          <w:bCs/>
          <w:strike/>
        </w:rPr>
        <w:t xml:space="preserve">Talent at microscope, imaging slide </w:t>
      </w:r>
    </w:p>
    <w:p w14:paraId="0CBC198D" w14:textId="77777777" w:rsidR="00725618" w:rsidRPr="0022087F" w:rsidRDefault="00725618" w:rsidP="00725618">
      <w:pPr>
        <w:contextualSpacing/>
        <w:jc w:val="both"/>
        <w:rPr>
          <w:rFonts w:asciiTheme="minorHAnsi" w:hAnsiTheme="minorHAnsi" w:cstheme="minorHAnsi"/>
          <w:bCs/>
          <w:strike/>
        </w:rPr>
      </w:pPr>
    </w:p>
    <w:p w14:paraId="272CF0E5" w14:textId="0AE322DC" w:rsidR="00725618" w:rsidRPr="0022087F" w:rsidRDefault="00AA44A3" w:rsidP="00725618">
      <w:pPr>
        <w:pStyle w:val="ListParagraph"/>
        <w:widowControl w:val="0"/>
        <w:numPr>
          <w:ilvl w:val="1"/>
          <w:numId w:val="15"/>
        </w:numPr>
        <w:autoSpaceDE w:val="0"/>
        <w:autoSpaceDN w:val="0"/>
        <w:adjustRightInd w:val="0"/>
        <w:jc w:val="both"/>
        <w:rPr>
          <w:rFonts w:asciiTheme="minorHAnsi" w:hAnsiTheme="minorHAnsi" w:cstheme="minorHAnsi"/>
          <w:bCs/>
          <w:strike/>
        </w:rPr>
      </w:pPr>
      <w:r w:rsidRPr="0022087F">
        <w:rPr>
          <w:rFonts w:asciiTheme="minorHAnsi" w:hAnsiTheme="minorHAnsi" w:cstheme="minorHAnsi"/>
          <w:bCs/>
          <w:strike/>
        </w:rPr>
        <w:t xml:space="preserve">Then perform microscopic taxonomic analysis of the pellets to identify the species present within the samples on the basis of their blue-green color, cell shape, and size </w:t>
      </w:r>
      <w:r w:rsidR="00DB72D3" w:rsidRPr="0022087F">
        <w:rPr>
          <w:rFonts w:asciiTheme="minorHAnsi" w:hAnsiTheme="minorHAnsi" w:cstheme="minorHAnsi"/>
          <w:bCs/>
          <w:strike/>
        </w:rPr>
        <w:t>pellets</w:t>
      </w:r>
      <w:r w:rsidR="00725618" w:rsidRPr="0022087F">
        <w:rPr>
          <w:rFonts w:asciiTheme="minorHAnsi" w:hAnsiTheme="minorHAnsi" w:cstheme="minorHAnsi"/>
          <w:bCs/>
          <w:strike/>
        </w:rPr>
        <w:t xml:space="preserve"> </w:t>
      </w:r>
      <w:r w:rsidR="00725618" w:rsidRPr="0022087F">
        <w:rPr>
          <w:rFonts w:asciiTheme="minorHAnsi" w:hAnsiTheme="minorHAnsi" w:cstheme="minorHAnsi"/>
          <w:b/>
          <w:strike/>
        </w:rPr>
        <w:t>[1-TXT]</w:t>
      </w:r>
      <w:r w:rsidR="00725618" w:rsidRPr="0022087F">
        <w:rPr>
          <w:rFonts w:asciiTheme="minorHAnsi" w:hAnsiTheme="minorHAnsi" w:cstheme="minorHAnsi"/>
          <w:bCs/>
          <w:strike/>
        </w:rPr>
        <w:t>.</w:t>
      </w:r>
    </w:p>
    <w:p w14:paraId="02223D4A" w14:textId="77777777" w:rsidR="00725618" w:rsidRPr="0022087F" w:rsidRDefault="00725618" w:rsidP="00725618">
      <w:pPr>
        <w:pStyle w:val="ListParagraph"/>
        <w:widowControl w:val="0"/>
        <w:autoSpaceDE w:val="0"/>
        <w:autoSpaceDN w:val="0"/>
        <w:adjustRightInd w:val="0"/>
        <w:ind w:left="907"/>
        <w:jc w:val="both"/>
        <w:rPr>
          <w:rFonts w:asciiTheme="minorHAnsi" w:hAnsiTheme="minorHAnsi" w:cstheme="minorHAnsi"/>
          <w:bCs/>
          <w:strike/>
        </w:rPr>
      </w:pPr>
    </w:p>
    <w:p w14:paraId="7695E6EB" w14:textId="1A0BD0D0" w:rsidR="00725618" w:rsidRPr="0022087F" w:rsidRDefault="00AA44A3" w:rsidP="00725618">
      <w:pPr>
        <w:pStyle w:val="ListParagraph"/>
        <w:widowControl w:val="0"/>
        <w:numPr>
          <w:ilvl w:val="2"/>
          <w:numId w:val="15"/>
        </w:numPr>
        <w:autoSpaceDE w:val="0"/>
        <w:autoSpaceDN w:val="0"/>
        <w:adjustRightInd w:val="0"/>
        <w:jc w:val="both"/>
        <w:rPr>
          <w:rFonts w:asciiTheme="minorHAnsi" w:hAnsiTheme="minorHAnsi" w:cstheme="minorHAnsi"/>
          <w:bCs/>
          <w:strike/>
        </w:rPr>
      </w:pPr>
      <w:r w:rsidRPr="0022087F">
        <w:rPr>
          <w:rFonts w:asciiTheme="minorHAnsi" w:hAnsiTheme="minorHAnsi" w:cstheme="minorHAnsi"/>
          <w:bCs/>
          <w:strike/>
        </w:rPr>
        <w:t xml:space="preserve">LAB MEDIA: </w:t>
      </w:r>
      <w:r w:rsidRPr="0022087F">
        <w:rPr>
          <w:rFonts w:asciiTheme="minorHAnsi" w:hAnsiTheme="minorHAnsi" w:cstheme="minorHAnsi"/>
          <w:bCs/>
          <w:strike/>
          <w:highlight w:val="yellow"/>
        </w:rPr>
        <w:t>To be provided by Authors</w:t>
      </w:r>
      <w:r w:rsidRPr="0022087F">
        <w:rPr>
          <w:rFonts w:asciiTheme="minorHAnsi" w:hAnsiTheme="minorHAnsi" w:cstheme="minorHAnsi"/>
          <w:bCs/>
          <w:strike/>
        </w:rPr>
        <w:t xml:space="preserve">: Image of cyanobacteria in a representative pellet sample </w:t>
      </w:r>
      <w:r w:rsidR="00725618" w:rsidRPr="0022087F">
        <w:rPr>
          <w:rFonts w:asciiTheme="minorHAnsi" w:hAnsiTheme="minorHAnsi" w:cstheme="minorHAnsi"/>
          <w:b/>
          <w:strike/>
        </w:rPr>
        <w:t>TEXT: See text for taxonomic analysis details</w:t>
      </w:r>
    </w:p>
    <w:p w14:paraId="7D231B65" w14:textId="77777777" w:rsidR="00725618" w:rsidRPr="0076768B" w:rsidRDefault="00725618" w:rsidP="0076768B">
      <w:pPr>
        <w:widowControl w:val="0"/>
        <w:autoSpaceDE w:val="0"/>
        <w:autoSpaceDN w:val="0"/>
        <w:adjustRightInd w:val="0"/>
        <w:ind w:left="907"/>
        <w:jc w:val="both"/>
        <w:rPr>
          <w:rFonts w:asciiTheme="minorHAnsi" w:hAnsiTheme="minorHAnsi" w:cstheme="minorHAnsi"/>
          <w:bCs/>
        </w:rPr>
      </w:pPr>
    </w:p>
    <w:p w14:paraId="09690C40" w14:textId="5919031C" w:rsidR="00B16C77" w:rsidRDefault="00AA44A3" w:rsidP="00B16C77">
      <w:pPr>
        <w:pStyle w:val="ListParagraph"/>
        <w:widowControl w:val="0"/>
        <w:numPr>
          <w:ilvl w:val="1"/>
          <w:numId w:val="15"/>
        </w:numPr>
        <w:autoSpaceDE w:val="0"/>
        <w:autoSpaceDN w:val="0"/>
        <w:adjustRightInd w:val="0"/>
        <w:jc w:val="both"/>
        <w:rPr>
          <w:rFonts w:asciiTheme="minorHAnsi" w:hAnsiTheme="minorHAnsi" w:cstheme="minorHAnsi"/>
          <w:bCs/>
        </w:rPr>
      </w:pPr>
      <w:r w:rsidRPr="0022087F">
        <w:rPr>
          <w:rFonts w:asciiTheme="minorHAnsi" w:hAnsiTheme="minorHAnsi" w:cstheme="minorHAnsi"/>
          <w:bCs/>
          <w:strike/>
        </w:rPr>
        <w:t>Next,</w:t>
      </w:r>
      <w:r>
        <w:rPr>
          <w:rFonts w:asciiTheme="minorHAnsi" w:hAnsiTheme="minorHAnsi" w:cstheme="minorHAnsi"/>
          <w:bCs/>
        </w:rPr>
        <w:t xml:space="preserve"> </w:t>
      </w:r>
      <w:proofErr w:type="gramStart"/>
      <w:r w:rsidR="0022087F" w:rsidRPr="0022087F">
        <w:rPr>
          <w:rFonts w:asciiTheme="minorHAnsi" w:hAnsiTheme="minorHAnsi" w:cstheme="minorHAnsi"/>
          <w:bCs/>
          <w:color w:val="FF0000"/>
        </w:rPr>
        <w:t>A</w:t>
      </w:r>
      <w:r w:rsidR="00B16C77">
        <w:rPr>
          <w:rFonts w:asciiTheme="minorHAnsi" w:hAnsiTheme="minorHAnsi" w:cstheme="minorHAnsi"/>
          <w:bCs/>
        </w:rPr>
        <w:t>dd</w:t>
      </w:r>
      <w:proofErr w:type="gramEnd"/>
      <w:r w:rsidR="00B16C77">
        <w:rPr>
          <w:rFonts w:asciiTheme="minorHAnsi" w:hAnsiTheme="minorHAnsi" w:cstheme="minorHAnsi"/>
          <w:bCs/>
        </w:rPr>
        <w:t xml:space="preserve"> 500 milliliters of butanol to each sample supernatant </w:t>
      </w:r>
      <w:r w:rsidR="00B16C77">
        <w:rPr>
          <w:rFonts w:asciiTheme="minorHAnsi" w:hAnsiTheme="minorHAnsi" w:cstheme="minorHAnsi"/>
          <w:b/>
        </w:rPr>
        <w:t>[1]</w:t>
      </w:r>
      <w:r w:rsidR="00B16C77">
        <w:rPr>
          <w:rFonts w:asciiTheme="minorHAnsi" w:hAnsiTheme="minorHAnsi" w:cstheme="minorHAnsi"/>
          <w:bCs/>
        </w:rPr>
        <w:t xml:space="preserve"> and transfer each solution</w:t>
      </w:r>
      <w:r w:rsidR="00B16C77" w:rsidRPr="00B16C77">
        <w:rPr>
          <w:rFonts w:asciiTheme="minorHAnsi" w:hAnsiTheme="minorHAnsi" w:cstheme="minorHAnsi"/>
          <w:shd w:val="clear" w:color="auto" w:fill="FFFFFF"/>
        </w:rPr>
        <w:t xml:space="preserve"> </w:t>
      </w:r>
      <w:r w:rsidR="00B16C77" w:rsidRPr="00B940A7">
        <w:rPr>
          <w:rFonts w:asciiTheme="minorHAnsi" w:hAnsiTheme="minorHAnsi" w:cstheme="minorHAnsi"/>
          <w:shd w:val="clear" w:color="auto" w:fill="FFFFFF"/>
        </w:rPr>
        <w:t xml:space="preserve">to be extracted into </w:t>
      </w:r>
      <w:r w:rsidR="00B16C77">
        <w:rPr>
          <w:rFonts w:asciiTheme="minorHAnsi" w:hAnsiTheme="minorHAnsi" w:cstheme="minorHAnsi"/>
          <w:shd w:val="clear" w:color="auto" w:fill="FFFFFF"/>
        </w:rPr>
        <w:t>a</w:t>
      </w:r>
      <w:r w:rsidR="00B16C77" w:rsidRPr="00B940A7">
        <w:rPr>
          <w:rFonts w:asciiTheme="minorHAnsi" w:hAnsiTheme="minorHAnsi" w:cstheme="minorHAnsi"/>
          <w:shd w:val="clear" w:color="auto" w:fill="FFFFFF"/>
        </w:rPr>
        <w:t xml:space="preserve"> separatory funnel</w:t>
      </w:r>
      <w:r w:rsidR="00B16C77">
        <w:rPr>
          <w:rFonts w:asciiTheme="minorHAnsi" w:hAnsiTheme="minorHAnsi" w:cstheme="minorHAnsi"/>
          <w:shd w:val="clear" w:color="auto" w:fill="FFFFFF"/>
        </w:rPr>
        <w:t xml:space="preserve"> </w:t>
      </w:r>
      <w:r w:rsidR="00B16C77">
        <w:rPr>
          <w:rFonts w:asciiTheme="minorHAnsi" w:hAnsiTheme="minorHAnsi" w:cstheme="minorHAnsi"/>
          <w:b/>
          <w:bCs/>
          <w:shd w:val="clear" w:color="auto" w:fill="FFFFFF"/>
        </w:rPr>
        <w:t>[2]</w:t>
      </w:r>
      <w:r w:rsidR="00B16C77">
        <w:rPr>
          <w:rFonts w:asciiTheme="minorHAnsi" w:hAnsiTheme="minorHAnsi" w:cstheme="minorHAnsi"/>
          <w:shd w:val="clear" w:color="auto" w:fill="FFFFFF"/>
        </w:rPr>
        <w:t>.</w:t>
      </w:r>
      <w:r w:rsidR="0022087F">
        <w:rPr>
          <w:rFonts w:asciiTheme="minorHAnsi" w:hAnsiTheme="minorHAnsi" w:cstheme="minorHAnsi"/>
          <w:shd w:val="clear" w:color="auto" w:fill="FFFFFF"/>
        </w:rPr>
        <w:t xml:space="preserve"> </w:t>
      </w:r>
    </w:p>
    <w:p w14:paraId="1E07B51D" w14:textId="77777777" w:rsidR="00B16C77" w:rsidRPr="00B16C77" w:rsidRDefault="00B16C77" w:rsidP="00B16C77">
      <w:pPr>
        <w:pStyle w:val="ListParagraph"/>
        <w:ind w:left="0"/>
        <w:rPr>
          <w:rFonts w:asciiTheme="minorHAnsi" w:hAnsiTheme="minorHAnsi" w:cstheme="minorHAnsi"/>
          <w:bCs/>
        </w:rPr>
      </w:pPr>
    </w:p>
    <w:p w14:paraId="28032EBD" w14:textId="0057C064" w:rsidR="00100521" w:rsidRPr="00B16C77" w:rsidRDefault="00100521" w:rsidP="00100521">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adding solution to funnel</w:t>
      </w:r>
      <w:r w:rsidRPr="001F5F16">
        <w:rPr>
          <w:i/>
          <w:iCs/>
          <w:color w:val="4F81BD" w:themeColor="accent1"/>
        </w:rPr>
        <w:t xml:space="preserve"> Videographer: Important step</w:t>
      </w:r>
    </w:p>
    <w:p w14:paraId="779FDB97" w14:textId="48EEAB94" w:rsidR="00B3300C" w:rsidRPr="0022087F" w:rsidRDefault="00100521" w:rsidP="00B3300C">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w:t>
      </w:r>
      <w:r w:rsidR="00B3300C">
        <w:rPr>
          <w:rFonts w:asciiTheme="minorHAnsi" w:hAnsiTheme="minorHAnsi" w:cstheme="minorHAnsi"/>
          <w:bCs/>
        </w:rPr>
        <w:t>alent adding butanol to supernatant, with butanol container visible in frame</w:t>
      </w:r>
      <w:r w:rsidR="00B3300C" w:rsidRPr="001F5F16">
        <w:rPr>
          <w:i/>
          <w:iCs/>
          <w:color w:val="4F81BD" w:themeColor="accent1"/>
        </w:rPr>
        <w:t xml:space="preserve"> Videographer: Important step</w:t>
      </w:r>
      <w:r w:rsidR="0022087F">
        <w:rPr>
          <w:i/>
          <w:iCs/>
          <w:color w:val="4F81BD" w:themeColor="accent1"/>
        </w:rPr>
        <w:t xml:space="preserve"> </w:t>
      </w:r>
      <w:r w:rsidR="0022087F" w:rsidRPr="0022087F">
        <w:rPr>
          <w:color w:val="000000" w:themeColor="text1"/>
          <w:highlight w:val="green"/>
        </w:rPr>
        <w:t>Note: Authors switched these shot descriptions</w:t>
      </w:r>
      <w:r w:rsidR="000E137E">
        <w:rPr>
          <w:color w:val="000000" w:themeColor="text1"/>
          <w:highlight w:val="green"/>
        </w:rPr>
        <w:t xml:space="preserve"> but now they don’t match the VO</w:t>
      </w:r>
      <w:r w:rsidR="0022087F" w:rsidRPr="0022087F">
        <w:rPr>
          <w:color w:val="000000" w:themeColor="text1"/>
          <w:highlight w:val="green"/>
        </w:rPr>
        <w:t xml:space="preserve">. Please </w:t>
      </w:r>
      <w:r w:rsidR="000E137E">
        <w:rPr>
          <w:color w:val="000000" w:themeColor="text1"/>
          <w:highlight w:val="green"/>
        </w:rPr>
        <w:t>make sure that the</w:t>
      </w:r>
      <w:r w:rsidR="0022087F" w:rsidRPr="0022087F">
        <w:rPr>
          <w:color w:val="000000" w:themeColor="text1"/>
          <w:highlight w:val="green"/>
        </w:rPr>
        <w:t xml:space="preserve"> action</w:t>
      </w:r>
      <w:r w:rsidR="000E137E">
        <w:rPr>
          <w:color w:val="000000" w:themeColor="text1"/>
          <w:highlight w:val="green"/>
        </w:rPr>
        <w:t xml:space="preserve"> in the videos matches the</w:t>
      </w:r>
      <w:r w:rsidR="0022087F" w:rsidRPr="0022087F">
        <w:rPr>
          <w:color w:val="000000" w:themeColor="text1"/>
          <w:highlight w:val="green"/>
        </w:rPr>
        <w:t xml:space="preserve"> text for these </w:t>
      </w:r>
      <w:r w:rsidR="0022087F" w:rsidRPr="000E137E">
        <w:rPr>
          <w:color w:val="000000" w:themeColor="text1"/>
          <w:highlight w:val="green"/>
        </w:rPr>
        <w:t>steps</w:t>
      </w:r>
      <w:r w:rsidR="000E137E" w:rsidRPr="000E137E">
        <w:rPr>
          <w:color w:val="000000" w:themeColor="text1"/>
          <w:highlight w:val="green"/>
        </w:rPr>
        <w:t>, even if the authors notes are wrong</w:t>
      </w:r>
      <w:r w:rsidR="0022087F">
        <w:rPr>
          <w:color w:val="000000" w:themeColor="text1"/>
        </w:rPr>
        <w:t>.</w:t>
      </w:r>
    </w:p>
    <w:p w14:paraId="318F32F8" w14:textId="77777777" w:rsidR="00100521" w:rsidRPr="00B940A7" w:rsidRDefault="00100521" w:rsidP="004C4292">
      <w:pPr>
        <w:contextualSpacing/>
        <w:jc w:val="both"/>
        <w:rPr>
          <w:rFonts w:asciiTheme="minorHAnsi" w:hAnsiTheme="minorHAnsi" w:cstheme="minorHAnsi"/>
          <w:bCs/>
        </w:rPr>
      </w:pPr>
    </w:p>
    <w:p w14:paraId="5F67F667" w14:textId="4ECA179B" w:rsidR="00B16C77" w:rsidRPr="00B16C77" w:rsidRDefault="0022087F" w:rsidP="004C4292">
      <w:pPr>
        <w:pStyle w:val="ListParagraph"/>
        <w:widowControl w:val="0"/>
        <w:numPr>
          <w:ilvl w:val="1"/>
          <w:numId w:val="15"/>
        </w:numPr>
        <w:autoSpaceDE w:val="0"/>
        <w:autoSpaceDN w:val="0"/>
        <w:adjustRightInd w:val="0"/>
        <w:jc w:val="both"/>
        <w:rPr>
          <w:rStyle w:val="apple-converted-space"/>
          <w:rFonts w:asciiTheme="minorHAnsi" w:hAnsiTheme="minorHAnsi" w:cstheme="minorHAnsi"/>
          <w:bCs/>
        </w:rPr>
      </w:pPr>
      <w:r>
        <w:rPr>
          <w:rFonts w:asciiTheme="minorHAnsi" w:hAnsiTheme="minorHAnsi" w:cstheme="minorHAnsi"/>
          <w:color w:val="FF0000"/>
          <w:shd w:val="clear" w:color="auto" w:fill="FFFFFF"/>
        </w:rPr>
        <w:t>After shaking and placing the funnels</w:t>
      </w:r>
      <w:r w:rsidR="004C4292" w:rsidRPr="00B940A7">
        <w:rPr>
          <w:rFonts w:asciiTheme="minorHAnsi" w:hAnsiTheme="minorHAnsi" w:cstheme="minorHAnsi"/>
          <w:shd w:val="clear" w:color="auto" w:fill="FFFFFF"/>
        </w:rPr>
        <w:t xml:space="preserve"> upright in </w:t>
      </w:r>
      <w:r w:rsidR="00B16C77" w:rsidRPr="0022087F">
        <w:rPr>
          <w:rFonts w:asciiTheme="minorHAnsi" w:hAnsiTheme="minorHAnsi" w:cstheme="minorHAnsi"/>
          <w:color w:val="FF0000"/>
          <w:shd w:val="clear" w:color="auto" w:fill="FFFFFF"/>
        </w:rPr>
        <w:t>individual</w:t>
      </w:r>
      <w:r w:rsidR="004C4292" w:rsidRPr="0022087F">
        <w:rPr>
          <w:rFonts w:asciiTheme="minorHAnsi" w:hAnsiTheme="minorHAnsi" w:cstheme="minorHAnsi"/>
          <w:color w:val="FF0000"/>
          <w:shd w:val="clear" w:color="auto" w:fill="FFFFFF"/>
        </w:rPr>
        <w:t xml:space="preserve"> </w:t>
      </w:r>
      <w:r w:rsidR="004C4292" w:rsidRPr="00B940A7">
        <w:rPr>
          <w:rFonts w:asciiTheme="minorHAnsi" w:hAnsiTheme="minorHAnsi" w:cstheme="minorHAnsi"/>
          <w:shd w:val="clear" w:color="auto" w:fill="FFFFFF"/>
        </w:rPr>
        <w:t xml:space="preserve">ring </w:t>
      </w:r>
      <w:proofErr w:type="gramStart"/>
      <w:r w:rsidR="004C4292" w:rsidRPr="00B940A7">
        <w:rPr>
          <w:rFonts w:asciiTheme="minorHAnsi" w:hAnsiTheme="minorHAnsi" w:cstheme="minorHAnsi"/>
          <w:shd w:val="clear" w:color="auto" w:fill="FFFFFF"/>
        </w:rPr>
        <w:t>clamp</w:t>
      </w:r>
      <w:r w:rsidR="00B16C77">
        <w:rPr>
          <w:rFonts w:asciiTheme="minorHAnsi" w:hAnsiTheme="minorHAnsi" w:cstheme="minorHAnsi"/>
          <w:shd w:val="clear" w:color="auto" w:fill="FFFFFF"/>
        </w:rPr>
        <w:t>s</w:t>
      </w:r>
      <w:r>
        <w:rPr>
          <w:rFonts w:asciiTheme="minorHAnsi" w:hAnsiTheme="minorHAnsi" w:cstheme="minorHAnsi"/>
          <w:shd w:val="clear" w:color="auto" w:fill="FFFFFF"/>
        </w:rPr>
        <w:t>,</w:t>
      </w:r>
      <w:r w:rsidR="004C4292" w:rsidRPr="00B940A7">
        <w:rPr>
          <w:rFonts w:asciiTheme="minorHAnsi" w:hAnsiTheme="minorHAnsi" w:cstheme="minorHAnsi"/>
          <w:shd w:val="clear" w:color="auto" w:fill="FFFFFF"/>
        </w:rPr>
        <w:t xml:space="preserve"> </w:t>
      </w:r>
      <w:r w:rsidR="00B3300C" w:rsidRPr="0022087F">
        <w:rPr>
          <w:rFonts w:asciiTheme="minorHAnsi" w:hAnsiTheme="minorHAnsi" w:cstheme="minorHAnsi"/>
          <w:strike/>
          <w:shd w:val="clear" w:color="auto" w:fill="FFFFFF"/>
        </w:rPr>
        <w:t>and</w:t>
      </w:r>
      <w:proofErr w:type="gramEnd"/>
      <w:r w:rsidR="00B3300C" w:rsidRPr="00B940A7">
        <w:rPr>
          <w:rFonts w:asciiTheme="minorHAnsi" w:hAnsiTheme="minorHAnsi" w:cstheme="minorHAnsi"/>
          <w:shd w:val="clear" w:color="auto" w:fill="FFFFFF"/>
        </w:rPr>
        <w:t xml:space="preserve"> </w:t>
      </w:r>
      <w:r w:rsidR="004C4292" w:rsidRPr="00B940A7">
        <w:rPr>
          <w:rFonts w:asciiTheme="minorHAnsi" w:hAnsiTheme="minorHAnsi" w:cstheme="minorHAnsi"/>
          <w:shd w:val="clear" w:color="auto" w:fill="FFFFFF"/>
        </w:rPr>
        <w:t xml:space="preserve">allow </w:t>
      </w:r>
      <w:r w:rsidR="004C4292" w:rsidRPr="00B940A7">
        <w:rPr>
          <w:rStyle w:val="apple-converted-space"/>
          <w:rFonts w:asciiTheme="minorHAnsi" w:hAnsiTheme="minorHAnsi" w:cstheme="minorHAnsi"/>
          <w:shd w:val="clear" w:color="auto" w:fill="FFFFFF"/>
        </w:rPr>
        <w:t>the aqueous phase</w:t>
      </w:r>
      <w:r w:rsidR="00B16C77">
        <w:rPr>
          <w:rStyle w:val="apple-converted-space"/>
          <w:rFonts w:asciiTheme="minorHAnsi" w:hAnsiTheme="minorHAnsi" w:cstheme="minorHAnsi"/>
          <w:shd w:val="clear" w:color="auto" w:fill="FFFFFF"/>
        </w:rPr>
        <w:t>s</w:t>
      </w:r>
      <w:r w:rsidR="004C4292" w:rsidRPr="00B940A7">
        <w:rPr>
          <w:rStyle w:val="apple-converted-space"/>
          <w:rFonts w:asciiTheme="minorHAnsi" w:hAnsiTheme="minorHAnsi" w:cstheme="minorHAnsi"/>
          <w:shd w:val="clear" w:color="auto" w:fill="FFFFFF"/>
        </w:rPr>
        <w:t xml:space="preserve"> to drain in</w:t>
      </w:r>
      <w:r w:rsidR="00B16C77">
        <w:rPr>
          <w:rStyle w:val="apple-converted-space"/>
          <w:rFonts w:asciiTheme="minorHAnsi" w:hAnsiTheme="minorHAnsi" w:cstheme="minorHAnsi"/>
          <w:shd w:val="clear" w:color="auto" w:fill="FFFFFF"/>
        </w:rPr>
        <w:t>to</w:t>
      </w:r>
      <w:r w:rsidR="004C4292" w:rsidRPr="00B940A7">
        <w:rPr>
          <w:rStyle w:val="apple-converted-space"/>
          <w:rFonts w:asciiTheme="minorHAnsi" w:hAnsiTheme="minorHAnsi" w:cstheme="minorHAnsi"/>
          <w:shd w:val="clear" w:color="auto" w:fill="FFFFFF"/>
        </w:rPr>
        <w:t xml:space="preserve"> </w:t>
      </w:r>
      <w:r w:rsidR="00B16C77">
        <w:rPr>
          <w:rStyle w:val="apple-converted-space"/>
          <w:rFonts w:asciiTheme="minorHAnsi" w:hAnsiTheme="minorHAnsi" w:cstheme="minorHAnsi"/>
          <w:shd w:val="clear" w:color="auto" w:fill="FFFFFF"/>
        </w:rPr>
        <w:t>individual</w:t>
      </w:r>
      <w:r w:rsidR="004C4292" w:rsidRPr="00B940A7">
        <w:rPr>
          <w:rStyle w:val="apple-converted-space"/>
          <w:rFonts w:asciiTheme="minorHAnsi" w:hAnsiTheme="minorHAnsi" w:cstheme="minorHAnsi"/>
          <w:shd w:val="clear" w:color="auto" w:fill="FFFFFF"/>
        </w:rPr>
        <w:t xml:space="preserve"> Erlenmeyer flask</w:t>
      </w:r>
      <w:r w:rsidR="00B16C77">
        <w:rPr>
          <w:rStyle w:val="apple-converted-space"/>
          <w:rFonts w:asciiTheme="minorHAnsi" w:hAnsiTheme="minorHAnsi" w:cstheme="minorHAnsi"/>
          <w:shd w:val="clear" w:color="auto" w:fill="FFFFFF"/>
        </w:rPr>
        <w:t xml:space="preserve">s </w:t>
      </w:r>
      <w:r w:rsidR="00B16C77">
        <w:rPr>
          <w:rStyle w:val="apple-converted-space"/>
          <w:rFonts w:asciiTheme="minorHAnsi" w:hAnsiTheme="minorHAnsi" w:cstheme="minorHAnsi"/>
          <w:b/>
          <w:bCs/>
          <w:shd w:val="clear" w:color="auto" w:fill="FFFFFF"/>
        </w:rPr>
        <w:t>[1]</w:t>
      </w:r>
      <w:r w:rsidR="004C4292" w:rsidRPr="00B940A7">
        <w:rPr>
          <w:rStyle w:val="apple-converted-space"/>
          <w:rFonts w:asciiTheme="minorHAnsi" w:hAnsiTheme="minorHAnsi" w:cstheme="minorHAnsi"/>
          <w:shd w:val="clear" w:color="auto" w:fill="FFFFFF"/>
        </w:rPr>
        <w:t>.</w:t>
      </w:r>
    </w:p>
    <w:p w14:paraId="5F090BC1" w14:textId="6579417D" w:rsidR="00B16C77" w:rsidRPr="00B16C77" w:rsidRDefault="00B16C77" w:rsidP="00B16C77">
      <w:pPr>
        <w:widowControl w:val="0"/>
        <w:autoSpaceDE w:val="0"/>
        <w:autoSpaceDN w:val="0"/>
        <w:adjustRightInd w:val="0"/>
        <w:jc w:val="both"/>
        <w:rPr>
          <w:rStyle w:val="apple-converted-space"/>
          <w:rFonts w:asciiTheme="minorHAnsi" w:hAnsiTheme="minorHAnsi" w:cstheme="minorHAnsi"/>
          <w:bCs/>
        </w:rPr>
      </w:pPr>
    </w:p>
    <w:p w14:paraId="1D0E806A" w14:textId="73F4C7B9" w:rsidR="00B16C77" w:rsidRPr="00C323C6" w:rsidRDefault="00B3300C" w:rsidP="00B16C77">
      <w:pPr>
        <w:pStyle w:val="ListParagraph"/>
        <w:widowControl w:val="0"/>
        <w:numPr>
          <w:ilvl w:val="2"/>
          <w:numId w:val="15"/>
        </w:numPr>
        <w:autoSpaceDE w:val="0"/>
        <w:autoSpaceDN w:val="0"/>
        <w:adjustRightInd w:val="0"/>
        <w:jc w:val="both"/>
        <w:rPr>
          <w:rStyle w:val="apple-converted-space"/>
          <w:rFonts w:asciiTheme="minorHAnsi" w:hAnsiTheme="minorHAnsi" w:cstheme="minorHAnsi"/>
          <w:bCs/>
        </w:rPr>
      </w:pPr>
      <w:r>
        <w:rPr>
          <w:rStyle w:val="apple-converted-space"/>
          <w:rFonts w:asciiTheme="minorHAnsi" w:hAnsiTheme="minorHAnsi" w:cstheme="minorHAnsi"/>
          <w:bCs/>
        </w:rPr>
        <w:t>Water draining into Erlenmeyer flask</w:t>
      </w:r>
      <w:r w:rsidR="00B16C77">
        <w:rPr>
          <w:rStyle w:val="apple-converted-space"/>
          <w:rFonts w:asciiTheme="minorHAnsi" w:hAnsiTheme="minorHAnsi" w:cstheme="minorHAnsi"/>
          <w:bCs/>
        </w:rPr>
        <w:t xml:space="preserve"> </w:t>
      </w:r>
    </w:p>
    <w:p w14:paraId="1296F808" w14:textId="77777777" w:rsidR="00C323C6" w:rsidRPr="00C323C6" w:rsidRDefault="00C323C6" w:rsidP="00C323C6">
      <w:pPr>
        <w:pStyle w:val="ListParagraph"/>
        <w:widowControl w:val="0"/>
        <w:autoSpaceDE w:val="0"/>
        <w:autoSpaceDN w:val="0"/>
        <w:adjustRightInd w:val="0"/>
        <w:ind w:left="1627"/>
        <w:jc w:val="both"/>
        <w:rPr>
          <w:rStyle w:val="apple-converted-space"/>
          <w:rFonts w:asciiTheme="minorHAnsi" w:hAnsiTheme="minorHAnsi" w:cstheme="minorHAnsi"/>
          <w:bCs/>
        </w:rPr>
      </w:pPr>
    </w:p>
    <w:p w14:paraId="7EC021E9" w14:textId="34BED1F1" w:rsidR="00C323C6" w:rsidRDefault="00C323C6" w:rsidP="00C323C6">
      <w:pPr>
        <w:pStyle w:val="ListParagraph"/>
        <w:widowControl w:val="0"/>
        <w:numPr>
          <w:ilvl w:val="1"/>
          <w:numId w:val="15"/>
        </w:numPr>
        <w:autoSpaceDE w:val="0"/>
        <w:autoSpaceDN w:val="0"/>
        <w:adjustRightInd w:val="0"/>
        <w:jc w:val="both"/>
        <w:rPr>
          <w:rFonts w:asciiTheme="minorHAnsi" w:hAnsiTheme="minorHAnsi" w:cstheme="minorHAnsi"/>
          <w:bCs/>
        </w:rPr>
      </w:pPr>
      <w:r>
        <w:rPr>
          <w:rStyle w:val="apple-converted-space"/>
          <w:rFonts w:asciiTheme="minorHAnsi" w:hAnsiTheme="minorHAnsi" w:cstheme="minorHAnsi"/>
          <w:bCs/>
        </w:rPr>
        <w:t>After repeating the layer separation three times,</w:t>
      </w:r>
      <w:r w:rsidRPr="00C323C6">
        <w:rPr>
          <w:rFonts w:asciiTheme="minorHAnsi" w:hAnsiTheme="minorHAnsi" w:cstheme="minorHAnsi"/>
          <w:bCs/>
        </w:rPr>
        <w:t xml:space="preserve"> </w:t>
      </w:r>
      <w:r w:rsidRPr="00584D1A">
        <w:rPr>
          <w:rFonts w:asciiTheme="minorHAnsi" w:hAnsiTheme="minorHAnsi" w:cstheme="minorHAnsi"/>
          <w:bCs/>
        </w:rPr>
        <w:t xml:space="preserve">concentrate </w:t>
      </w:r>
      <w:r w:rsidRPr="00893C8F">
        <w:rPr>
          <w:rFonts w:asciiTheme="minorHAnsi" w:hAnsiTheme="minorHAnsi" w:cstheme="minorHAnsi"/>
          <w:bCs/>
        </w:rPr>
        <w:t>the organic phases</w:t>
      </w:r>
      <w:r>
        <w:rPr>
          <w:rFonts w:asciiTheme="minorHAnsi" w:hAnsiTheme="minorHAnsi" w:cstheme="minorHAnsi"/>
          <w:bCs/>
        </w:rPr>
        <w:t xml:space="preserve"> </w:t>
      </w:r>
      <w:r>
        <w:rPr>
          <w:rFonts w:asciiTheme="minorHAnsi" w:hAnsiTheme="minorHAnsi" w:cstheme="minorHAnsi"/>
          <w:b/>
        </w:rPr>
        <w:t>[1]</w:t>
      </w:r>
      <w:r w:rsidRPr="00893C8F">
        <w:rPr>
          <w:rFonts w:asciiTheme="minorHAnsi" w:hAnsiTheme="minorHAnsi" w:cstheme="minorHAnsi"/>
          <w:bCs/>
        </w:rPr>
        <w:t xml:space="preserve"> under vacu</w:t>
      </w:r>
      <w:r w:rsidRPr="006D4D6C">
        <w:rPr>
          <w:rFonts w:asciiTheme="minorHAnsi" w:hAnsiTheme="minorHAnsi" w:cstheme="minorHAnsi"/>
          <w:bCs/>
        </w:rPr>
        <w:t>um and weigh</w:t>
      </w:r>
      <w:r>
        <w:rPr>
          <w:rFonts w:asciiTheme="minorHAnsi" w:hAnsiTheme="minorHAnsi" w:cstheme="minorHAnsi"/>
          <w:bCs/>
        </w:rPr>
        <w:t xml:space="preserve"> </w:t>
      </w:r>
      <w:r w:rsidRPr="00222CA9">
        <w:rPr>
          <w:rFonts w:asciiTheme="minorHAnsi" w:hAnsiTheme="minorHAnsi" w:cstheme="minorHAnsi"/>
          <w:bCs/>
        </w:rPr>
        <w:t>them</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w:t>
      </w:r>
      <w:r w:rsidR="0022087F">
        <w:rPr>
          <w:rFonts w:asciiTheme="minorHAnsi" w:hAnsiTheme="minorHAnsi" w:cstheme="minorHAnsi"/>
          <w:bCs/>
        </w:rPr>
        <w:t xml:space="preserve"> </w:t>
      </w:r>
    </w:p>
    <w:p w14:paraId="13E05227" w14:textId="77777777" w:rsidR="00C323C6" w:rsidRDefault="00C323C6" w:rsidP="00C323C6">
      <w:pPr>
        <w:pStyle w:val="ListParagraph"/>
        <w:widowControl w:val="0"/>
        <w:autoSpaceDE w:val="0"/>
        <w:autoSpaceDN w:val="0"/>
        <w:adjustRightInd w:val="0"/>
        <w:ind w:left="907"/>
        <w:jc w:val="both"/>
        <w:rPr>
          <w:rFonts w:asciiTheme="minorHAnsi" w:hAnsiTheme="minorHAnsi" w:cstheme="minorHAnsi"/>
          <w:bCs/>
        </w:rPr>
      </w:pPr>
    </w:p>
    <w:p w14:paraId="0B2FC66E" w14:textId="04AECC15" w:rsidR="00C323C6" w:rsidRDefault="00C323C6" w:rsidP="00C323C6">
      <w:pPr>
        <w:pStyle w:val="ListParagraph"/>
        <w:widowControl w:val="0"/>
        <w:numPr>
          <w:ilvl w:val="2"/>
          <w:numId w:val="15"/>
        </w:numPr>
        <w:autoSpaceDE w:val="0"/>
        <w:autoSpaceDN w:val="0"/>
        <w:adjustRightInd w:val="0"/>
        <w:jc w:val="both"/>
        <w:rPr>
          <w:rStyle w:val="apple-converted-space"/>
          <w:rFonts w:asciiTheme="minorHAnsi" w:hAnsiTheme="minorHAnsi" w:cstheme="minorHAnsi"/>
          <w:bCs/>
        </w:rPr>
      </w:pPr>
      <w:r>
        <w:rPr>
          <w:rStyle w:val="apple-converted-space"/>
          <w:rFonts w:asciiTheme="minorHAnsi" w:hAnsiTheme="minorHAnsi" w:cstheme="minorHAnsi"/>
          <w:bCs/>
        </w:rPr>
        <w:t>Talent concentrating phase under vacuum</w:t>
      </w:r>
    </w:p>
    <w:p w14:paraId="08E6A69E" w14:textId="39F883FA" w:rsidR="004C4292" w:rsidRPr="0076768B" w:rsidRDefault="00C323C6" w:rsidP="004C4292">
      <w:pPr>
        <w:pStyle w:val="ListParagraph"/>
        <w:widowControl w:val="0"/>
        <w:numPr>
          <w:ilvl w:val="2"/>
          <w:numId w:val="15"/>
        </w:numPr>
        <w:autoSpaceDE w:val="0"/>
        <w:autoSpaceDN w:val="0"/>
        <w:adjustRightInd w:val="0"/>
        <w:jc w:val="both"/>
        <w:rPr>
          <w:rFonts w:asciiTheme="minorHAnsi" w:hAnsiTheme="minorHAnsi" w:cstheme="minorHAnsi"/>
          <w:bCs/>
        </w:rPr>
      </w:pPr>
      <w:r>
        <w:rPr>
          <w:rStyle w:val="apple-converted-space"/>
          <w:rFonts w:asciiTheme="minorHAnsi" w:hAnsiTheme="minorHAnsi" w:cstheme="minorHAnsi"/>
          <w:bCs/>
        </w:rPr>
        <w:t xml:space="preserve">Talent </w:t>
      </w:r>
      <w:r w:rsidR="00B3300C">
        <w:rPr>
          <w:rStyle w:val="apple-converted-space"/>
          <w:rFonts w:asciiTheme="minorHAnsi" w:hAnsiTheme="minorHAnsi" w:cstheme="minorHAnsi"/>
          <w:bCs/>
        </w:rPr>
        <w:t>showing dried sample</w:t>
      </w:r>
    </w:p>
    <w:p w14:paraId="0A3F1504" w14:textId="77777777" w:rsidR="004C4292" w:rsidRPr="00B940A7" w:rsidRDefault="004C4292" w:rsidP="004C4292">
      <w:pPr>
        <w:contextualSpacing/>
        <w:jc w:val="both"/>
        <w:rPr>
          <w:rFonts w:asciiTheme="minorHAnsi" w:hAnsiTheme="minorHAnsi" w:cstheme="minorHAnsi"/>
          <w:bCs/>
        </w:rPr>
      </w:pPr>
    </w:p>
    <w:p w14:paraId="3115E1F1" w14:textId="22FD0651" w:rsidR="004C4292" w:rsidRPr="00D70DB0" w:rsidRDefault="00C55698" w:rsidP="00D70DB0">
      <w:pPr>
        <w:pStyle w:val="ListParagraph"/>
        <w:widowControl w:val="0"/>
        <w:numPr>
          <w:ilvl w:val="0"/>
          <w:numId w:val="15"/>
        </w:numPr>
        <w:autoSpaceDE w:val="0"/>
        <w:autoSpaceDN w:val="0"/>
        <w:adjustRightInd w:val="0"/>
        <w:jc w:val="both"/>
        <w:rPr>
          <w:rFonts w:asciiTheme="minorHAnsi" w:hAnsiTheme="minorHAnsi" w:cstheme="minorHAnsi"/>
          <w:b/>
        </w:rPr>
      </w:pPr>
      <w:r>
        <w:rPr>
          <w:rFonts w:asciiTheme="minorHAnsi" w:hAnsiTheme="minorHAnsi" w:cstheme="minorHAnsi"/>
          <w:b/>
        </w:rPr>
        <w:t xml:space="preserve">Cyanotoxin </w:t>
      </w:r>
      <w:r w:rsidR="004C4292" w:rsidRPr="00B940A7">
        <w:rPr>
          <w:rFonts w:asciiTheme="minorHAnsi" w:hAnsiTheme="minorHAnsi" w:cstheme="minorHAnsi"/>
          <w:b/>
        </w:rPr>
        <w:t xml:space="preserve">Identification </w:t>
      </w:r>
      <w:r w:rsidR="00D70DB0">
        <w:rPr>
          <w:rFonts w:asciiTheme="minorHAnsi" w:hAnsiTheme="minorHAnsi" w:cstheme="minorHAnsi"/>
          <w:b/>
        </w:rPr>
        <w:t xml:space="preserve">and </w:t>
      </w:r>
      <w:r w:rsidR="00D70DB0" w:rsidRPr="00B940A7">
        <w:rPr>
          <w:rFonts w:asciiTheme="minorHAnsi" w:hAnsiTheme="minorHAnsi" w:cstheme="minorHAnsi"/>
          <w:b/>
        </w:rPr>
        <w:t xml:space="preserve">Bioinformatic </w:t>
      </w:r>
      <w:r w:rsidR="00D70DB0">
        <w:rPr>
          <w:rFonts w:asciiTheme="minorHAnsi" w:hAnsiTheme="minorHAnsi" w:cstheme="minorHAnsi"/>
          <w:b/>
        </w:rPr>
        <w:t>A</w:t>
      </w:r>
      <w:r w:rsidR="00D70DB0" w:rsidRPr="00B940A7">
        <w:rPr>
          <w:rFonts w:asciiTheme="minorHAnsi" w:hAnsiTheme="minorHAnsi" w:cstheme="minorHAnsi"/>
          <w:b/>
        </w:rPr>
        <w:t>nalys</w:t>
      </w:r>
      <w:r w:rsidR="00D70DB0">
        <w:rPr>
          <w:rFonts w:asciiTheme="minorHAnsi" w:hAnsiTheme="minorHAnsi" w:cstheme="minorHAnsi"/>
          <w:b/>
        </w:rPr>
        <w:t>i</w:t>
      </w:r>
      <w:r w:rsidR="00D70DB0" w:rsidRPr="00B940A7">
        <w:rPr>
          <w:rFonts w:asciiTheme="minorHAnsi" w:hAnsiTheme="minorHAnsi" w:cstheme="minorHAnsi"/>
          <w:b/>
        </w:rPr>
        <w:t xml:space="preserve">s and </w:t>
      </w:r>
      <w:r w:rsidR="00D70DB0">
        <w:rPr>
          <w:rFonts w:asciiTheme="minorHAnsi" w:hAnsiTheme="minorHAnsi" w:cstheme="minorHAnsi"/>
          <w:b/>
        </w:rPr>
        <w:t>M</w:t>
      </w:r>
      <w:r w:rsidR="00D70DB0" w:rsidRPr="00B940A7">
        <w:rPr>
          <w:rFonts w:asciiTheme="minorHAnsi" w:hAnsiTheme="minorHAnsi" w:cstheme="minorHAnsi"/>
          <w:b/>
        </w:rPr>
        <w:t xml:space="preserve">olecular </w:t>
      </w:r>
      <w:r w:rsidR="00D70DB0">
        <w:rPr>
          <w:rFonts w:asciiTheme="minorHAnsi" w:hAnsiTheme="minorHAnsi" w:cstheme="minorHAnsi"/>
          <w:b/>
        </w:rPr>
        <w:t>N</w:t>
      </w:r>
      <w:r w:rsidR="00D70DB0" w:rsidRPr="00B940A7">
        <w:rPr>
          <w:rFonts w:asciiTheme="minorHAnsi" w:hAnsiTheme="minorHAnsi" w:cstheme="minorHAnsi"/>
          <w:b/>
        </w:rPr>
        <w:t>etworking</w:t>
      </w:r>
    </w:p>
    <w:p w14:paraId="522920FE" w14:textId="77777777" w:rsidR="00C55698" w:rsidRDefault="00C55698" w:rsidP="00C55698">
      <w:pPr>
        <w:pStyle w:val="ListParagraph"/>
        <w:widowControl w:val="0"/>
        <w:autoSpaceDE w:val="0"/>
        <w:autoSpaceDN w:val="0"/>
        <w:adjustRightInd w:val="0"/>
        <w:ind w:left="360"/>
        <w:jc w:val="both"/>
        <w:rPr>
          <w:rFonts w:asciiTheme="minorHAnsi" w:hAnsiTheme="minorHAnsi" w:cstheme="minorHAnsi"/>
          <w:b/>
        </w:rPr>
      </w:pPr>
    </w:p>
    <w:p w14:paraId="60AC96A6" w14:textId="653363F2" w:rsidR="00C55698" w:rsidRDefault="00C55698" w:rsidP="00C55698">
      <w:pPr>
        <w:pStyle w:val="ListParagraph"/>
        <w:widowControl w:val="0"/>
        <w:numPr>
          <w:ilvl w:val="1"/>
          <w:numId w:val="15"/>
        </w:numPr>
        <w:autoSpaceDE w:val="0"/>
        <w:autoSpaceDN w:val="0"/>
        <w:adjustRightInd w:val="0"/>
        <w:jc w:val="both"/>
        <w:rPr>
          <w:rFonts w:asciiTheme="minorHAnsi" w:hAnsiTheme="minorHAnsi" w:cstheme="minorHAnsi"/>
          <w:bCs/>
        </w:rPr>
      </w:pPr>
      <w:r>
        <w:rPr>
          <w:rFonts w:asciiTheme="minorHAnsi" w:hAnsiTheme="minorHAnsi" w:cstheme="minorHAnsi"/>
          <w:bCs/>
        </w:rPr>
        <w:t>For sample extraction using organic solvents</w:t>
      </w:r>
      <w:r w:rsidR="00CD5BA4">
        <w:rPr>
          <w:rFonts w:asciiTheme="minorHAnsi" w:hAnsiTheme="minorHAnsi" w:cstheme="minorHAnsi"/>
          <w:bCs/>
        </w:rPr>
        <w:t xml:space="preserve">, </w:t>
      </w:r>
      <w:r w:rsidR="00B3300C" w:rsidRPr="00EC4AC3">
        <w:rPr>
          <w:rFonts w:asciiTheme="minorHAnsi" w:hAnsiTheme="minorHAnsi" w:cstheme="minorHAnsi"/>
          <w:bCs/>
          <w:color w:val="FF0000"/>
        </w:rPr>
        <w:t xml:space="preserve">add 50 milliliters of fresh methanol to </w:t>
      </w:r>
      <w:r w:rsidR="00CD5BA4" w:rsidRPr="00EC4AC3">
        <w:rPr>
          <w:rFonts w:asciiTheme="minorHAnsi" w:hAnsiTheme="minorHAnsi" w:cstheme="minorHAnsi"/>
          <w:bCs/>
          <w:strike/>
        </w:rPr>
        <w:t>transfer</w:t>
      </w:r>
      <w:r w:rsidR="00CD5BA4">
        <w:rPr>
          <w:rFonts w:asciiTheme="minorHAnsi" w:hAnsiTheme="minorHAnsi" w:cstheme="minorHAnsi"/>
          <w:bCs/>
        </w:rPr>
        <w:t xml:space="preserve"> each sample pellet </w:t>
      </w:r>
      <w:r w:rsidR="00CD5BA4" w:rsidRPr="00EC4AC3">
        <w:rPr>
          <w:rFonts w:asciiTheme="minorHAnsi" w:hAnsiTheme="minorHAnsi" w:cstheme="minorHAnsi"/>
          <w:bCs/>
          <w:strike/>
        </w:rPr>
        <w:t>into a flask</w:t>
      </w:r>
      <w:r w:rsidR="00CD5BA4">
        <w:rPr>
          <w:rFonts w:asciiTheme="minorHAnsi" w:hAnsiTheme="minorHAnsi" w:cstheme="minorHAnsi"/>
          <w:bCs/>
        </w:rPr>
        <w:t xml:space="preserve"> </w:t>
      </w:r>
      <w:r w:rsidR="00CD5BA4">
        <w:rPr>
          <w:rFonts w:asciiTheme="minorHAnsi" w:hAnsiTheme="minorHAnsi" w:cstheme="minorHAnsi"/>
          <w:b/>
        </w:rPr>
        <w:t>[1]</w:t>
      </w:r>
      <w:r w:rsidR="00CD5BA4">
        <w:rPr>
          <w:rFonts w:asciiTheme="minorHAnsi" w:hAnsiTheme="minorHAnsi" w:cstheme="minorHAnsi"/>
          <w:bCs/>
        </w:rPr>
        <w:t xml:space="preserve"> and sonicate </w:t>
      </w:r>
      <w:r w:rsidR="00C323C6">
        <w:rPr>
          <w:rFonts w:asciiTheme="minorHAnsi" w:hAnsiTheme="minorHAnsi" w:cstheme="minorHAnsi"/>
          <w:bCs/>
        </w:rPr>
        <w:t>the</w:t>
      </w:r>
      <w:r w:rsidR="00CD5BA4">
        <w:rPr>
          <w:rFonts w:asciiTheme="minorHAnsi" w:hAnsiTheme="minorHAnsi" w:cstheme="minorHAnsi"/>
          <w:bCs/>
        </w:rPr>
        <w:t xml:space="preserve"> sample</w:t>
      </w:r>
      <w:r w:rsidR="00C323C6">
        <w:rPr>
          <w:rFonts w:asciiTheme="minorHAnsi" w:hAnsiTheme="minorHAnsi" w:cstheme="minorHAnsi"/>
          <w:bCs/>
        </w:rPr>
        <w:t>s</w:t>
      </w:r>
      <w:r w:rsidR="00CD5BA4">
        <w:rPr>
          <w:rFonts w:asciiTheme="minorHAnsi" w:hAnsiTheme="minorHAnsi" w:cstheme="minorHAnsi"/>
          <w:bCs/>
        </w:rPr>
        <w:t xml:space="preserve"> in an ice bath </w:t>
      </w:r>
      <w:r w:rsidR="00CD5BA4">
        <w:rPr>
          <w:rFonts w:asciiTheme="minorHAnsi" w:hAnsiTheme="minorHAnsi" w:cstheme="minorHAnsi"/>
          <w:b/>
        </w:rPr>
        <w:t>[2]</w:t>
      </w:r>
      <w:r w:rsidR="00CD5BA4">
        <w:rPr>
          <w:rFonts w:asciiTheme="minorHAnsi" w:hAnsiTheme="minorHAnsi" w:cstheme="minorHAnsi"/>
          <w:bCs/>
        </w:rPr>
        <w:t>.</w:t>
      </w:r>
    </w:p>
    <w:p w14:paraId="5E12F03D" w14:textId="77777777" w:rsidR="00CD5BA4" w:rsidRDefault="00CD5BA4" w:rsidP="00CD5BA4">
      <w:pPr>
        <w:pStyle w:val="ListParagraph"/>
        <w:widowControl w:val="0"/>
        <w:autoSpaceDE w:val="0"/>
        <w:autoSpaceDN w:val="0"/>
        <w:adjustRightInd w:val="0"/>
        <w:ind w:left="907"/>
        <w:jc w:val="both"/>
        <w:rPr>
          <w:rFonts w:asciiTheme="minorHAnsi" w:hAnsiTheme="minorHAnsi" w:cstheme="minorHAnsi"/>
          <w:bCs/>
        </w:rPr>
      </w:pPr>
    </w:p>
    <w:p w14:paraId="3C07A812" w14:textId="4DB71875" w:rsidR="00CD5BA4" w:rsidRDefault="00CD5BA4" w:rsidP="00CD5BA4">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WIDE: Talent adding sample to flask</w:t>
      </w:r>
    </w:p>
    <w:p w14:paraId="04320D9C" w14:textId="2F326596" w:rsidR="00CD5BA4" w:rsidRDefault="00CD5BA4" w:rsidP="00CD5BA4">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sonicating sample</w:t>
      </w:r>
    </w:p>
    <w:p w14:paraId="3B6FED21" w14:textId="77777777" w:rsidR="00D70DB0" w:rsidRDefault="00D70DB0" w:rsidP="00D70DB0">
      <w:pPr>
        <w:pStyle w:val="ListParagraph"/>
        <w:widowControl w:val="0"/>
        <w:autoSpaceDE w:val="0"/>
        <w:autoSpaceDN w:val="0"/>
        <w:adjustRightInd w:val="0"/>
        <w:ind w:left="1627"/>
        <w:jc w:val="both"/>
        <w:rPr>
          <w:rFonts w:asciiTheme="minorHAnsi" w:hAnsiTheme="minorHAnsi" w:cstheme="minorHAnsi"/>
          <w:bCs/>
        </w:rPr>
      </w:pPr>
    </w:p>
    <w:p w14:paraId="0C623906" w14:textId="63E9536A" w:rsidR="00D70DB0" w:rsidRDefault="00D70DB0" w:rsidP="00D70DB0">
      <w:pPr>
        <w:pStyle w:val="ListParagraph"/>
        <w:widowControl w:val="0"/>
        <w:numPr>
          <w:ilvl w:val="1"/>
          <w:numId w:val="15"/>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After 5 minutes, add 50 milliliters of fresh methanol to each sample </w:t>
      </w:r>
      <w:r>
        <w:rPr>
          <w:rFonts w:asciiTheme="minorHAnsi" w:hAnsiTheme="minorHAnsi" w:cstheme="minorHAnsi"/>
          <w:b/>
        </w:rPr>
        <w:t>[1]</w:t>
      </w:r>
      <w:r>
        <w:rPr>
          <w:rFonts w:asciiTheme="minorHAnsi" w:hAnsiTheme="minorHAnsi" w:cstheme="minorHAnsi"/>
          <w:bCs/>
        </w:rPr>
        <w:t xml:space="preserve"> and gently shake the flask </w:t>
      </w:r>
      <w:r>
        <w:rPr>
          <w:rFonts w:asciiTheme="minorHAnsi" w:hAnsiTheme="minorHAnsi" w:cstheme="minorHAnsi"/>
          <w:b/>
        </w:rPr>
        <w:t>[2]</w:t>
      </w:r>
      <w:r>
        <w:rPr>
          <w:rFonts w:asciiTheme="minorHAnsi" w:hAnsiTheme="minorHAnsi" w:cstheme="minorHAnsi"/>
          <w:bCs/>
        </w:rPr>
        <w:t xml:space="preserve"> before filtering the solution</w:t>
      </w:r>
      <w:r w:rsidR="00C323C6">
        <w:rPr>
          <w:rFonts w:asciiTheme="minorHAnsi" w:hAnsiTheme="minorHAnsi" w:cstheme="minorHAnsi"/>
          <w:bCs/>
        </w:rPr>
        <w:t>s</w:t>
      </w:r>
      <w:r>
        <w:rPr>
          <w:rFonts w:asciiTheme="minorHAnsi" w:hAnsiTheme="minorHAnsi" w:cstheme="minorHAnsi"/>
          <w:bCs/>
        </w:rPr>
        <w:t xml:space="preserve"> through </w:t>
      </w:r>
      <w:r w:rsidR="00C323C6">
        <w:rPr>
          <w:rFonts w:asciiTheme="minorHAnsi" w:hAnsiTheme="minorHAnsi" w:cstheme="minorHAnsi"/>
          <w:bCs/>
        </w:rPr>
        <w:t>individual</w:t>
      </w:r>
      <w:r>
        <w:rPr>
          <w:rFonts w:asciiTheme="minorHAnsi" w:hAnsiTheme="minorHAnsi" w:cstheme="minorHAnsi"/>
          <w:bCs/>
        </w:rPr>
        <w:t xml:space="preserve"> piece</w:t>
      </w:r>
      <w:r w:rsidR="00C323C6">
        <w:rPr>
          <w:rFonts w:asciiTheme="minorHAnsi" w:hAnsiTheme="minorHAnsi" w:cstheme="minorHAnsi"/>
          <w:bCs/>
        </w:rPr>
        <w:t>s</w:t>
      </w:r>
      <w:r>
        <w:rPr>
          <w:rFonts w:asciiTheme="minorHAnsi" w:hAnsiTheme="minorHAnsi" w:cstheme="minorHAnsi"/>
          <w:bCs/>
        </w:rPr>
        <w:t xml:space="preserve"> of filter paper </w:t>
      </w:r>
      <w:r>
        <w:rPr>
          <w:rFonts w:asciiTheme="minorHAnsi" w:hAnsiTheme="minorHAnsi" w:cstheme="minorHAnsi"/>
          <w:b/>
        </w:rPr>
        <w:t>[3]</w:t>
      </w:r>
      <w:r>
        <w:rPr>
          <w:rFonts w:asciiTheme="minorHAnsi" w:hAnsiTheme="minorHAnsi" w:cstheme="minorHAnsi"/>
          <w:bCs/>
        </w:rPr>
        <w:t xml:space="preserve"> and collecting the filtrate</w:t>
      </w:r>
      <w:r w:rsidR="00C323C6">
        <w:rPr>
          <w:rFonts w:asciiTheme="minorHAnsi" w:hAnsiTheme="minorHAnsi" w:cstheme="minorHAnsi"/>
          <w:bCs/>
        </w:rPr>
        <w:t>s</w:t>
      </w:r>
      <w:r>
        <w:rPr>
          <w:rFonts w:asciiTheme="minorHAnsi" w:hAnsiTheme="minorHAnsi" w:cstheme="minorHAnsi"/>
          <w:bCs/>
        </w:rPr>
        <w:t xml:space="preserve"> in round bottom flask</w:t>
      </w:r>
      <w:r w:rsidR="00C323C6">
        <w:rPr>
          <w:rFonts w:asciiTheme="minorHAnsi" w:hAnsiTheme="minorHAnsi" w:cstheme="minorHAnsi"/>
          <w:bCs/>
        </w:rPr>
        <w:t>s</w:t>
      </w:r>
      <w:r>
        <w:rPr>
          <w:rFonts w:asciiTheme="minorHAnsi" w:hAnsiTheme="minorHAnsi" w:cstheme="minorHAnsi"/>
          <w:bCs/>
        </w:rPr>
        <w:t xml:space="preserve"> </w:t>
      </w:r>
      <w:r>
        <w:rPr>
          <w:rFonts w:asciiTheme="minorHAnsi" w:hAnsiTheme="minorHAnsi" w:cstheme="minorHAnsi"/>
          <w:b/>
        </w:rPr>
        <w:t>[4]</w:t>
      </w:r>
      <w:r>
        <w:rPr>
          <w:rFonts w:asciiTheme="minorHAnsi" w:hAnsiTheme="minorHAnsi" w:cstheme="minorHAnsi"/>
          <w:bCs/>
        </w:rPr>
        <w:t>.</w:t>
      </w:r>
    </w:p>
    <w:p w14:paraId="64AD930F" w14:textId="77777777" w:rsidR="00D70DB0" w:rsidRDefault="00D70DB0" w:rsidP="00D70DB0">
      <w:pPr>
        <w:pStyle w:val="ListParagraph"/>
        <w:widowControl w:val="0"/>
        <w:autoSpaceDE w:val="0"/>
        <w:autoSpaceDN w:val="0"/>
        <w:adjustRightInd w:val="0"/>
        <w:ind w:left="907"/>
        <w:jc w:val="both"/>
        <w:rPr>
          <w:rFonts w:asciiTheme="minorHAnsi" w:hAnsiTheme="minorHAnsi" w:cstheme="minorHAnsi"/>
          <w:bCs/>
        </w:rPr>
      </w:pPr>
    </w:p>
    <w:p w14:paraId="10F03049" w14:textId="22504A4F" w:rsidR="00D70DB0" w:rsidRDefault="00D70DB0" w:rsidP="00D70DB0">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adding methanol to sample, with methanol container visible in frame</w:t>
      </w:r>
    </w:p>
    <w:p w14:paraId="667DDC3A" w14:textId="7D3F8AE4" w:rsidR="00D70DB0" w:rsidRDefault="00D70DB0" w:rsidP="00D70DB0">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shaking flask</w:t>
      </w:r>
    </w:p>
    <w:p w14:paraId="09C05700" w14:textId="234981E5" w:rsidR="00D70DB0" w:rsidRDefault="00D70DB0" w:rsidP="00D70DB0">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adding sample to filter</w:t>
      </w:r>
    </w:p>
    <w:p w14:paraId="56090302" w14:textId="38737929" w:rsidR="00D70DB0" w:rsidRDefault="00D70DB0" w:rsidP="00D70DB0">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Filtrate being collected in flask bottom</w:t>
      </w:r>
    </w:p>
    <w:p w14:paraId="40FBF6F5" w14:textId="77777777" w:rsidR="00D70DB0" w:rsidRDefault="00D70DB0" w:rsidP="00D70DB0">
      <w:pPr>
        <w:pStyle w:val="ListParagraph"/>
        <w:widowControl w:val="0"/>
        <w:autoSpaceDE w:val="0"/>
        <w:autoSpaceDN w:val="0"/>
        <w:adjustRightInd w:val="0"/>
        <w:ind w:left="1627"/>
        <w:jc w:val="both"/>
        <w:rPr>
          <w:rFonts w:asciiTheme="minorHAnsi" w:hAnsiTheme="minorHAnsi" w:cstheme="minorHAnsi"/>
          <w:bCs/>
        </w:rPr>
      </w:pPr>
    </w:p>
    <w:p w14:paraId="38B9515F" w14:textId="6961BDD7" w:rsidR="00D70DB0" w:rsidRDefault="00D70DB0" w:rsidP="00D70DB0">
      <w:pPr>
        <w:pStyle w:val="ListParagraph"/>
        <w:widowControl w:val="0"/>
        <w:numPr>
          <w:ilvl w:val="1"/>
          <w:numId w:val="15"/>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After filtering each sample two more times as just demonstrated, analyze </w:t>
      </w:r>
      <w:r w:rsidR="00C323C6">
        <w:rPr>
          <w:rFonts w:asciiTheme="minorHAnsi" w:hAnsiTheme="minorHAnsi" w:cstheme="minorHAnsi"/>
          <w:bCs/>
        </w:rPr>
        <w:t>the</w:t>
      </w:r>
      <w:r>
        <w:rPr>
          <w:rFonts w:asciiTheme="minorHAnsi" w:hAnsiTheme="minorHAnsi" w:cstheme="minorHAnsi"/>
          <w:bCs/>
        </w:rPr>
        <w:t xml:space="preserve"> sample extract</w:t>
      </w:r>
      <w:r w:rsidR="00C323C6">
        <w:rPr>
          <w:rFonts w:asciiTheme="minorHAnsi" w:hAnsiTheme="minorHAnsi" w:cstheme="minorHAnsi"/>
          <w:bCs/>
        </w:rPr>
        <w:t>s</w:t>
      </w:r>
      <w:r>
        <w:rPr>
          <w:rFonts w:asciiTheme="minorHAnsi" w:hAnsiTheme="minorHAnsi" w:cstheme="minorHAnsi"/>
          <w:bCs/>
        </w:rPr>
        <w:t xml:space="preserve"> by liquid chromatography and high-resolution tandem mass spectrometry according to standard protocols </w:t>
      </w:r>
      <w:r>
        <w:rPr>
          <w:rFonts w:asciiTheme="minorHAnsi" w:hAnsiTheme="minorHAnsi" w:cstheme="minorHAnsi"/>
          <w:b/>
        </w:rPr>
        <w:t>[1]</w:t>
      </w:r>
      <w:r>
        <w:rPr>
          <w:rFonts w:asciiTheme="minorHAnsi" w:hAnsiTheme="minorHAnsi" w:cstheme="minorHAnsi"/>
          <w:bCs/>
        </w:rPr>
        <w:t>.</w:t>
      </w:r>
    </w:p>
    <w:p w14:paraId="1219A6AD" w14:textId="77777777" w:rsidR="00D70DB0" w:rsidRDefault="00D70DB0" w:rsidP="00D70DB0">
      <w:pPr>
        <w:pStyle w:val="ListParagraph"/>
        <w:widowControl w:val="0"/>
        <w:autoSpaceDE w:val="0"/>
        <w:autoSpaceDN w:val="0"/>
        <w:adjustRightInd w:val="0"/>
        <w:ind w:left="907"/>
        <w:jc w:val="both"/>
        <w:rPr>
          <w:rFonts w:asciiTheme="minorHAnsi" w:hAnsiTheme="minorHAnsi" w:cstheme="minorHAnsi"/>
          <w:bCs/>
        </w:rPr>
      </w:pPr>
    </w:p>
    <w:p w14:paraId="118B6B09" w14:textId="4347E0A4" w:rsidR="00D70DB0" w:rsidRDefault="00D70DB0" w:rsidP="00D70DB0">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injecting sample into instrument</w:t>
      </w:r>
    </w:p>
    <w:p w14:paraId="3781D835" w14:textId="77777777" w:rsidR="002371A1" w:rsidRDefault="002371A1" w:rsidP="002371A1">
      <w:pPr>
        <w:pStyle w:val="ListParagraph"/>
        <w:widowControl w:val="0"/>
        <w:autoSpaceDE w:val="0"/>
        <w:autoSpaceDN w:val="0"/>
        <w:adjustRightInd w:val="0"/>
        <w:ind w:left="1627"/>
        <w:jc w:val="both"/>
        <w:rPr>
          <w:rFonts w:asciiTheme="minorHAnsi" w:hAnsiTheme="minorHAnsi" w:cstheme="minorHAnsi"/>
          <w:bCs/>
        </w:rPr>
      </w:pPr>
    </w:p>
    <w:p w14:paraId="16742A7E" w14:textId="37135621" w:rsidR="002371A1" w:rsidRPr="002371A1" w:rsidRDefault="002371A1" w:rsidP="002371A1">
      <w:pPr>
        <w:pStyle w:val="ListParagraph"/>
        <w:widowControl w:val="0"/>
        <w:numPr>
          <w:ilvl w:val="1"/>
          <w:numId w:val="15"/>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Then generate a molecular network using the </w:t>
      </w:r>
      <w:r w:rsidRPr="00B940A7">
        <w:rPr>
          <w:rFonts w:asciiTheme="minorHAnsi" w:hAnsiTheme="minorHAnsi" w:cstheme="minorHAnsi"/>
          <w:bCs/>
        </w:rPr>
        <w:t>Global Natural Products Social</w:t>
      </w:r>
      <w:r>
        <w:rPr>
          <w:rFonts w:cstheme="minorHAnsi"/>
          <w:bCs/>
        </w:rPr>
        <w:t xml:space="preserve"> platform </w:t>
      </w:r>
      <w:r>
        <w:rPr>
          <w:rFonts w:asciiTheme="minorHAnsi" w:hAnsiTheme="minorHAnsi" w:cstheme="minorHAnsi"/>
          <w:b/>
        </w:rPr>
        <w:t>[1]</w:t>
      </w:r>
      <w:r>
        <w:rPr>
          <w:rFonts w:asciiTheme="minorHAnsi" w:hAnsiTheme="minorHAnsi" w:cstheme="minorHAnsi"/>
        </w:rPr>
        <w:t xml:space="preserve"> and</w:t>
      </w:r>
      <w:r>
        <w:rPr>
          <w:rFonts w:asciiTheme="minorHAnsi" w:hAnsiTheme="minorHAnsi" w:cstheme="minorHAnsi"/>
          <w:b/>
        </w:rPr>
        <w:t xml:space="preserve"> </w:t>
      </w:r>
      <w:r w:rsidRPr="002371A1">
        <w:rPr>
          <w:rFonts w:asciiTheme="minorHAnsi" w:hAnsiTheme="minorHAnsi" w:cstheme="minorHAnsi"/>
          <w:bCs/>
        </w:rPr>
        <w:t>use the appropriate tools to</w:t>
      </w:r>
      <w:r>
        <w:rPr>
          <w:rFonts w:asciiTheme="minorHAnsi" w:hAnsiTheme="minorHAnsi" w:cstheme="minorHAnsi"/>
          <w:b/>
        </w:rPr>
        <w:t xml:space="preserve"> </w:t>
      </w:r>
      <w:r>
        <w:rPr>
          <w:rFonts w:asciiTheme="minorHAnsi" w:hAnsiTheme="minorHAnsi" w:cstheme="minorHAnsi"/>
        </w:rPr>
        <w:t>analyze the resulting network and</w:t>
      </w:r>
      <w:r>
        <w:rPr>
          <w:rFonts w:asciiTheme="minorHAnsi" w:hAnsiTheme="minorHAnsi" w:cstheme="minorHAnsi"/>
          <w:bCs/>
        </w:rPr>
        <w:t xml:space="preserve"> tandem mass </w:t>
      </w:r>
      <w:r>
        <w:rPr>
          <w:rFonts w:asciiTheme="minorHAnsi" w:hAnsiTheme="minorHAnsi" w:cstheme="minorHAnsi"/>
          <w:bCs/>
        </w:rPr>
        <w:lastRenderedPageBreak/>
        <w:t xml:space="preserve">spectrometry data </w:t>
      </w:r>
      <w:r w:rsidR="00747C2F" w:rsidRPr="00EC4AC3">
        <w:rPr>
          <w:rFonts w:cstheme="minorHAnsi"/>
          <w:bCs/>
          <w:color w:val="FF0000"/>
        </w:rPr>
        <w:t xml:space="preserve">to </w:t>
      </w:r>
      <w:r w:rsidR="00A73D9B">
        <w:rPr>
          <w:rFonts w:cstheme="minorHAnsi"/>
          <w:bCs/>
          <w:color w:val="FF0000"/>
        </w:rPr>
        <w:t>identify any</w:t>
      </w:r>
      <w:r w:rsidR="00747C2F" w:rsidRPr="00EC4AC3">
        <w:rPr>
          <w:rFonts w:cstheme="minorHAnsi"/>
          <w:bCs/>
          <w:color w:val="FF0000"/>
        </w:rPr>
        <w:t xml:space="preserve"> toxins </w:t>
      </w:r>
      <w:r w:rsidR="00A73D9B">
        <w:rPr>
          <w:rFonts w:cstheme="minorHAnsi"/>
          <w:bCs/>
          <w:color w:val="FF0000"/>
        </w:rPr>
        <w:t>determined to be present within the collected samples</w:t>
      </w:r>
      <w:r w:rsidR="00EC4AC3" w:rsidRPr="00EC4AC3">
        <w:rPr>
          <w:rFonts w:cstheme="minorHAnsi"/>
          <w:bCs/>
          <w:color w:val="FF0000"/>
        </w:rPr>
        <w:t xml:space="preserve"> </w:t>
      </w:r>
      <w:r w:rsidR="00EC4AC3">
        <w:rPr>
          <w:rFonts w:cstheme="minorHAnsi"/>
          <w:b/>
        </w:rPr>
        <w:t>[2]</w:t>
      </w:r>
      <w:r w:rsidR="00747C2F">
        <w:rPr>
          <w:rFonts w:cstheme="minorHAnsi"/>
          <w:bCs/>
        </w:rPr>
        <w:t>.</w:t>
      </w:r>
    </w:p>
    <w:p w14:paraId="3C3AC45D" w14:textId="77777777" w:rsidR="00D70DB0" w:rsidRPr="00D70DB0" w:rsidRDefault="00D70DB0" w:rsidP="00D70DB0">
      <w:pPr>
        <w:pStyle w:val="ListParagraph"/>
        <w:widowControl w:val="0"/>
        <w:autoSpaceDE w:val="0"/>
        <w:autoSpaceDN w:val="0"/>
        <w:adjustRightInd w:val="0"/>
        <w:ind w:left="907"/>
        <w:jc w:val="both"/>
        <w:rPr>
          <w:rFonts w:asciiTheme="minorHAnsi" w:hAnsiTheme="minorHAnsi" w:cstheme="minorHAnsi"/>
          <w:bCs/>
        </w:rPr>
      </w:pPr>
    </w:p>
    <w:p w14:paraId="20F03134" w14:textId="4D29DC9E" w:rsidR="00D70DB0" w:rsidRPr="002371A1" w:rsidRDefault="00D70DB0" w:rsidP="002371A1">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Talent at computer/instrument, analyzing molecular network, with monitor visible in frame</w:t>
      </w:r>
      <w:r w:rsidR="002371A1" w:rsidRPr="002371A1">
        <w:rPr>
          <w:i/>
          <w:iCs/>
          <w:color w:val="4F81BD" w:themeColor="accent1"/>
        </w:rPr>
        <w:t xml:space="preserve"> </w:t>
      </w:r>
      <w:r w:rsidR="002371A1" w:rsidRPr="001F5F16">
        <w:rPr>
          <w:i/>
          <w:iCs/>
          <w:color w:val="4F81BD" w:themeColor="accent1"/>
        </w:rPr>
        <w:t>Videographer: Important</w:t>
      </w:r>
      <w:r w:rsidR="002371A1">
        <w:rPr>
          <w:i/>
          <w:iCs/>
          <w:color w:val="4F81BD" w:themeColor="accent1"/>
        </w:rPr>
        <w:t>/difficult</w:t>
      </w:r>
      <w:r w:rsidR="002371A1" w:rsidRPr="001F5F16">
        <w:rPr>
          <w:i/>
          <w:iCs/>
          <w:color w:val="4F81BD" w:themeColor="accent1"/>
        </w:rPr>
        <w:t xml:space="preserve"> step</w:t>
      </w:r>
    </w:p>
    <w:p w14:paraId="69A4C08B" w14:textId="58F1F5D1" w:rsidR="008C07D8" w:rsidRPr="00B940A7" w:rsidRDefault="005471ED" w:rsidP="00D70DB0">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LAB MEDIA: </w:t>
      </w:r>
      <w:r w:rsidR="00A73D9B">
        <w:t xml:space="preserve">4-4-2 screen: 00:03-00:37 </w:t>
      </w:r>
      <w:r w:rsidR="00A73D9B" w:rsidRPr="00A73D9B">
        <w:rPr>
          <w:i/>
          <w:iCs/>
          <w:color w:val="4F81BD" w:themeColor="accent1"/>
        </w:rPr>
        <w:t>Video Editor: please speed up</w:t>
      </w:r>
    </w:p>
    <w:p w14:paraId="4E96838F" w14:textId="77777777" w:rsidR="004C4292" w:rsidRDefault="004C4292" w:rsidP="004C4292"/>
    <w:p w14:paraId="31F4281E" w14:textId="0CA3F565" w:rsidR="004455A0" w:rsidRDefault="004455A0">
      <w:pPr>
        <w:rPr>
          <w:rFonts w:eastAsia="Times New Roman" w:cs="Calibri"/>
          <w:bCs/>
          <w:sz w:val="52"/>
          <w:szCs w:val="52"/>
        </w:rPr>
      </w:pPr>
      <w:r>
        <w:br w:type="page"/>
      </w:r>
    </w:p>
    <w:p w14:paraId="33E6FE84" w14:textId="0A88821C" w:rsidR="004455A0" w:rsidRPr="00B07A3B" w:rsidRDefault="004455A0" w:rsidP="0076768B">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455874B3" w:rsidR="004455A0" w:rsidRPr="002371A1" w:rsidRDefault="00DB72D3" w:rsidP="004455A0">
      <w:pPr>
        <w:rPr>
          <w:rFonts w:asciiTheme="minorHAnsi" w:eastAsia="Times New Roman" w:hAnsiTheme="minorHAnsi" w:cstheme="minorHAnsi"/>
          <w:iCs/>
          <w:color w:val="000000" w:themeColor="text1"/>
          <w:szCs w:val="24"/>
        </w:rPr>
      </w:pPr>
      <w:r w:rsidRPr="002371A1">
        <w:rPr>
          <w:rFonts w:asciiTheme="minorHAnsi" w:eastAsia="Times New Roman" w:hAnsiTheme="minorHAnsi" w:cstheme="minorHAnsi"/>
          <w:iCs/>
          <w:color w:val="000000" w:themeColor="text1"/>
          <w:szCs w:val="24"/>
        </w:rPr>
        <w:t>2.1</w:t>
      </w:r>
      <w:r w:rsidR="0076768B" w:rsidRPr="002371A1">
        <w:rPr>
          <w:rFonts w:asciiTheme="minorHAnsi" w:eastAsia="Times New Roman" w:hAnsiTheme="minorHAnsi" w:cstheme="minorHAnsi"/>
          <w:iCs/>
          <w:color w:val="000000" w:themeColor="text1"/>
          <w:szCs w:val="24"/>
        </w:rPr>
        <w:t>.</w:t>
      </w:r>
      <w:r w:rsidRPr="002371A1">
        <w:rPr>
          <w:rFonts w:asciiTheme="minorHAnsi" w:eastAsia="Times New Roman" w:hAnsiTheme="minorHAnsi" w:cstheme="minorHAnsi"/>
          <w:iCs/>
          <w:color w:val="000000" w:themeColor="text1"/>
          <w:szCs w:val="24"/>
        </w:rPr>
        <w:t xml:space="preserve">, </w:t>
      </w:r>
      <w:r w:rsidR="00576A32" w:rsidRPr="002371A1">
        <w:rPr>
          <w:rFonts w:asciiTheme="minorHAnsi" w:eastAsia="Times New Roman" w:hAnsiTheme="minorHAnsi" w:cstheme="minorHAnsi"/>
          <w:iCs/>
          <w:color w:val="000000" w:themeColor="text1"/>
          <w:szCs w:val="24"/>
        </w:rPr>
        <w:t>2.</w:t>
      </w:r>
      <w:r w:rsidR="007D3441">
        <w:rPr>
          <w:rFonts w:asciiTheme="minorHAnsi" w:eastAsia="Times New Roman" w:hAnsiTheme="minorHAnsi" w:cstheme="minorHAnsi"/>
          <w:iCs/>
          <w:color w:val="000000" w:themeColor="text1"/>
          <w:szCs w:val="24"/>
        </w:rPr>
        <w:t>4</w:t>
      </w:r>
      <w:r w:rsidR="0076768B" w:rsidRPr="002371A1">
        <w:rPr>
          <w:rFonts w:asciiTheme="minorHAnsi" w:eastAsia="Times New Roman" w:hAnsiTheme="minorHAnsi" w:cstheme="minorHAnsi"/>
          <w:iCs/>
          <w:color w:val="000000" w:themeColor="text1"/>
          <w:szCs w:val="24"/>
        </w:rPr>
        <w:t>.</w:t>
      </w:r>
      <w:r w:rsidR="00576A32" w:rsidRPr="002371A1">
        <w:rPr>
          <w:rFonts w:asciiTheme="minorHAnsi" w:eastAsia="Times New Roman" w:hAnsiTheme="minorHAnsi" w:cstheme="minorHAnsi"/>
          <w:iCs/>
          <w:color w:val="000000" w:themeColor="text1"/>
          <w:szCs w:val="24"/>
        </w:rPr>
        <w:t>, 2.</w:t>
      </w:r>
      <w:r w:rsidR="007D3441">
        <w:rPr>
          <w:rFonts w:asciiTheme="minorHAnsi" w:eastAsia="Times New Roman" w:hAnsiTheme="minorHAnsi" w:cstheme="minorHAnsi"/>
          <w:iCs/>
          <w:color w:val="000000" w:themeColor="text1"/>
          <w:szCs w:val="24"/>
        </w:rPr>
        <w:t>5</w:t>
      </w:r>
      <w:r w:rsidR="0076768B" w:rsidRPr="002371A1">
        <w:rPr>
          <w:rFonts w:asciiTheme="minorHAnsi" w:eastAsia="Times New Roman" w:hAnsiTheme="minorHAnsi" w:cstheme="minorHAnsi"/>
          <w:iCs/>
          <w:color w:val="000000" w:themeColor="text1"/>
          <w:szCs w:val="24"/>
        </w:rPr>
        <w:t>.</w:t>
      </w:r>
      <w:r w:rsidR="00576A32" w:rsidRPr="002371A1">
        <w:rPr>
          <w:rFonts w:asciiTheme="minorHAnsi" w:eastAsia="Times New Roman" w:hAnsiTheme="minorHAnsi" w:cstheme="minorHAnsi"/>
          <w:iCs/>
          <w:color w:val="000000" w:themeColor="text1"/>
          <w:szCs w:val="24"/>
        </w:rPr>
        <w:t xml:space="preserve">, </w:t>
      </w:r>
      <w:r w:rsidRPr="00A73D9B">
        <w:rPr>
          <w:rFonts w:asciiTheme="minorHAnsi" w:eastAsia="Times New Roman" w:hAnsiTheme="minorHAnsi" w:cstheme="minorHAnsi"/>
          <w:iCs/>
          <w:strike/>
          <w:color w:val="000000" w:themeColor="text1"/>
          <w:szCs w:val="24"/>
        </w:rPr>
        <w:t>3.</w:t>
      </w:r>
      <w:r w:rsidR="002371A1" w:rsidRPr="00A73D9B">
        <w:rPr>
          <w:rFonts w:asciiTheme="minorHAnsi" w:eastAsia="Times New Roman" w:hAnsiTheme="minorHAnsi" w:cstheme="minorHAnsi"/>
          <w:iCs/>
          <w:strike/>
          <w:color w:val="000000" w:themeColor="text1"/>
          <w:szCs w:val="24"/>
        </w:rPr>
        <w:t>2</w:t>
      </w:r>
      <w:r w:rsidR="0076768B" w:rsidRPr="00A73D9B">
        <w:rPr>
          <w:rFonts w:asciiTheme="minorHAnsi" w:eastAsia="Times New Roman" w:hAnsiTheme="minorHAnsi" w:cstheme="minorHAnsi"/>
          <w:iCs/>
          <w:strike/>
          <w:color w:val="000000" w:themeColor="text1"/>
          <w:szCs w:val="24"/>
        </w:rPr>
        <w:t>.</w:t>
      </w:r>
      <w:r w:rsidRPr="00A73D9B">
        <w:rPr>
          <w:rFonts w:asciiTheme="minorHAnsi" w:eastAsia="Times New Roman" w:hAnsiTheme="minorHAnsi" w:cstheme="minorHAnsi"/>
          <w:iCs/>
          <w:strike/>
          <w:color w:val="000000" w:themeColor="text1"/>
          <w:szCs w:val="24"/>
        </w:rPr>
        <w:t>,</w:t>
      </w:r>
      <w:r w:rsidRPr="002371A1">
        <w:rPr>
          <w:rFonts w:asciiTheme="minorHAnsi" w:eastAsia="Times New Roman" w:hAnsiTheme="minorHAnsi" w:cstheme="minorHAnsi"/>
          <w:iCs/>
          <w:color w:val="000000" w:themeColor="text1"/>
          <w:szCs w:val="24"/>
        </w:rPr>
        <w:t xml:space="preserve"> </w:t>
      </w:r>
      <w:r w:rsidR="008B71A8" w:rsidRPr="002371A1">
        <w:rPr>
          <w:rFonts w:asciiTheme="minorHAnsi" w:eastAsia="Times New Roman" w:hAnsiTheme="minorHAnsi" w:cstheme="minorHAnsi"/>
          <w:iCs/>
          <w:color w:val="000000" w:themeColor="text1"/>
          <w:szCs w:val="24"/>
        </w:rPr>
        <w:t>3.4</w:t>
      </w:r>
      <w:r w:rsidR="0076768B" w:rsidRPr="002371A1">
        <w:rPr>
          <w:rFonts w:asciiTheme="minorHAnsi" w:eastAsia="Times New Roman" w:hAnsiTheme="minorHAnsi" w:cstheme="minorHAnsi"/>
          <w:iCs/>
          <w:color w:val="000000" w:themeColor="text1"/>
          <w:szCs w:val="24"/>
        </w:rPr>
        <w:t>.</w:t>
      </w:r>
      <w:r w:rsidR="001A49B5" w:rsidRPr="002371A1">
        <w:rPr>
          <w:rFonts w:asciiTheme="minorHAnsi" w:eastAsia="Times New Roman" w:hAnsiTheme="minorHAnsi" w:cstheme="minorHAnsi"/>
          <w:iCs/>
          <w:color w:val="000000" w:themeColor="text1"/>
          <w:szCs w:val="24"/>
        </w:rPr>
        <w:t xml:space="preserve">, </w:t>
      </w:r>
      <w:r w:rsidRPr="002371A1">
        <w:rPr>
          <w:rFonts w:asciiTheme="minorHAnsi" w:eastAsia="Times New Roman" w:hAnsiTheme="minorHAnsi" w:cstheme="minorHAnsi"/>
          <w:iCs/>
          <w:color w:val="000000" w:themeColor="text1"/>
          <w:szCs w:val="24"/>
        </w:rPr>
        <w:t>4.4</w:t>
      </w:r>
      <w:r w:rsidR="0076768B" w:rsidRPr="002371A1">
        <w:rPr>
          <w:rFonts w:asciiTheme="minorHAnsi" w:eastAsia="Times New Roman" w:hAnsiTheme="minorHAnsi" w:cstheme="minorHAnsi"/>
          <w:iCs/>
          <w:color w:val="000000" w:themeColor="text1"/>
          <w:szCs w:val="24"/>
        </w:rPr>
        <w:t>.</w:t>
      </w:r>
      <w:r w:rsidRPr="002371A1">
        <w:rPr>
          <w:rFonts w:asciiTheme="minorHAnsi" w:eastAsia="Times New Roman" w:hAnsiTheme="minorHAnsi" w:cstheme="minorHAnsi"/>
          <w:iCs/>
          <w:color w:val="000000" w:themeColor="text1"/>
          <w:szCs w:val="24"/>
        </w:rPr>
        <w:t xml:space="preserve"> </w:t>
      </w:r>
    </w:p>
    <w:p w14:paraId="442A168B" w14:textId="77777777" w:rsidR="004455A0" w:rsidRPr="002371A1"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2371A1" w:rsidRDefault="004455A0" w:rsidP="004455A0">
      <w:pPr>
        <w:spacing w:before="120"/>
        <w:rPr>
          <w:rFonts w:asciiTheme="minorHAnsi" w:eastAsia="Times New Roman" w:hAnsiTheme="minorHAnsi" w:cstheme="minorHAnsi"/>
          <w:color w:val="000000" w:themeColor="text1"/>
          <w:szCs w:val="24"/>
        </w:rPr>
      </w:pPr>
      <w:r w:rsidRPr="002371A1">
        <w:rPr>
          <w:rFonts w:asciiTheme="minorHAnsi" w:eastAsia="Times New Roman" w:hAnsiTheme="minorHAnsi" w:cstheme="minorHAnsi"/>
          <w:b/>
          <w:color w:val="000000" w:themeColor="text1"/>
          <w:szCs w:val="24"/>
        </w:rPr>
        <w:t>B.</w:t>
      </w:r>
      <w:r w:rsidRPr="002371A1">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643E1993" w14:textId="6B8DADDC" w:rsidR="001A49B5" w:rsidRPr="002371A1" w:rsidRDefault="0076768B" w:rsidP="0076768B">
      <w:pPr>
        <w:jc w:val="both"/>
        <w:rPr>
          <w:rFonts w:asciiTheme="minorHAnsi" w:eastAsia="Times New Roman" w:hAnsiTheme="minorHAnsi" w:cstheme="minorHAnsi"/>
          <w:color w:val="000000" w:themeColor="text1"/>
          <w:szCs w:val="24"/>
        </w:rPr>
      </w:pPr>
      <w:r w:rsidRPr="002371A1">
        <w:rPr>
          <w:rFonts w:asciiTheme="minorHAnsi" w:eastAsia="Times New Roman" w:hAnsiTheme="minorHAnsi" w:cstheme="minorHAnsi"/>
          <w:color w:val="000000" w:themeColor="text1"/>
          <w:szCs w:val="24"/>
        </w:rPr>
        <w:t>2</w:t>
      </w:r>
      <w:r w:rsidR="001A49B5" w:rsidRPr="002371A1">
        <w:rPr>
          <w:rFonts w:asciiTheme="minorHAnsi" w:eastAsia="Times New Roman" w:hAnsiTheme="minorHAnsi" w:cstheme="minorHAnsi"/>
          <w:color w:val="000000" w:themeColor="text1"/>
          <w:szCs w:val="24"/>
        </w:rPr>
        <w:t>.1</w:t>
      </w:r>
      <w:r w:rsidRPr="002371A1">
        <w:rPr>
          <w:rFonts w:asciiTheme="minorHAnsi" w:eastAsia="Times New Roman" w:hAnsiTheme="minorHAnsi" w:cstheme="minorHAnsi"/>
          <w:color w:val="000000" w:themeColor="text1"/>
          <w:szCs w:val="24"/>
        </w:rPr>
        <w:t xml:space="preserve">. </w:t>
      </w:r>
      <w:r w:rsidR="001A49B5" w:rsidRPr="002371A1">
        <w:rPr>
          <w:rFonts w:asciiTheme="minorHAnsi" w:eastAsia="Times New Roman" w:hAnsiTheme="minorHAnsi" w:cstheme="minorHAnsi"/>
          <w:color w:val="000000" w:themeColor="text1"/>
          <w:szCs w:val="24"/>
        </w:rPr>
        <w:t>Informative data can be acquired using satellites, aircrafts, helicopters, UAVs, covering all layers in the hierarchical monitoring approach. The information layers that derive from missions performed by platforms that fly at lower altitudes than satellites (</w:t>
      </w:r>
      <w:proofErr w:type="gramStart"/>
      <w:r w:rsidR="001A49B5" w:rsidRPr="002371A1">
        <w:rPr>
          <w:rFonts w:asciiTheme="minorHAnsi" w:eastAsia="Times New Roman" w:hAnsiTheme="minorHAnsi" w:cstheme="minorHAnsi"/>
          <w:color w:val="000000" w:themeColor="text1"/>
          <w:szCs w:val="24"/>
        </w:rPr>
        <w:t>e.g.</w:t>
      </w:r>
      <w:proofErr w:type="gramEnd"/>
      <w:r w:rsidR="001A49B5" w:rsidRPr="002371A1">
        <w:rPr>
          <w:rFonts w:asciiTheme="minorHAnsi" w:eastAsia="Times New Roman" w:hAnsiTheme="minorHAnsi" w:cstheme="minorHAnsi"/>
          <w:color w:val="000000" w:themeColor="text1"/>
          <w:szCs w:val="24"/>
        </w:rPr>
        <w:t xml:space="preserve"> aircrafts, helicopters, UAVs) restitute information with great resolution but these are very expensive and also require more time to complete the full acquisition process that also includes flight plan defining and approval. The solution that matches the </w:t>
      </w:r>
      <w:r w:rsidR="00F51C86" w:rsidRPr="002371A1">
        <w:rPr>
          <w:rFonts w:asciiTheme="minorHAnsi" w:eastAsia="Times New Roman" w:hAnsiTheme="minorHAnsi" w:cstheme="minorHAnsi"/>
          <w:color w:val="000000" w:themeColor="text1"/>
          <w:szCs w:val="24"/>
        </w:rPr>
        <w:t xml:space="preserve">minimum </w:t>
      </w:r>
      <w:r w:rsidR="001A49B5" w:rsidRPr="002371A1">
        <w:rPr>
          <w:rFonts w:asciiTheme="minorHAnsi" w:eastAsia="Times New Roman" w:hAnsiTheme="minorHAnsi" w:cstheme="minorHAnsi"/>
          <w:color w:val="000000" w:themeColor="text1"/>
          <w:szCs w:val="24"/>
        </w:rPr>
        <w:t xml:space="preserve">needs </w:t>
      </w:r>
      <w:r w:rsidR="00B67E57" w:rsidRPr="002371A1">
        <w:rPr>
          <w:rFonts w:asciiTheme="minorHAnsi" w:eastAsia="Times New Roman" w:hAnsiTheme="minorHAnsi" w:cstheme="minorHAnsi"/>
          <w:color w:val="000000" w:themeColor="text1"/>
          <w:szCs w:val="24"/>
        </w:rPr>
        <w:t xml:space="preserve">required by the fast detection strategy and can guarantee the success in guiding sampling spot choice </w:t>
      </w:r>
      <w:r w:rsidR="001A49B5" w:rsidRPr="002371A1">
        <w:rPr>
          <w:rFonts w:asciiTheme="minorHAnsi" w:eastAsia="Times New Roman" w:hAnsiTheme="minorHAnsi" w:cstheme="minorHAnsi"/>
          <w:color w:val="000000" w:themeColor="text1"/>
          <w:szCs w:val="24"/>
        </w:rPr>
        <w:t xml:space="preserve">is the use of the only satellite products. </w:t>
      </w:r>
    </w:p>
    <w:p w14:paraId="169BA2BA" w14:textId="77777777" w:rsidR="00B67E57" w:rsidRPr="002371A1" w:rsidRDefault="00B67E57" w:rsidP="00B67E57">
      <w:pPr>
        <w:jc w:val="both"/>
        <w:rPr>
          <w:rFonts w:asciiTheme="minorHAnsi" w:eastAsia="Times New Roman" w:hAnsiTheme="minorHAnsi" w:cstheme="minorHAnsi"/>
          <w:color w:val="000000" w:themeColor="text1"/>
          <w:szCs w:val="24"/>
        </w:rPr>
      </w:pPr>
    </w:p>
    <w:p w14:paraId="75BB64B3" w14:textId="503D8411" w:rsidR="004455A0" w:rsidRPr="002371A1" w:rsidRDefault="001A49B5" w:rsidP="0076768B">
      <w:pPr>
        <w:jc w:val="both"/>
        <w:rPr>
          <w:rFonts w:asciiTheme="minorHAnsi" w:eastAsia="Times New Roman" w:hAnsiTheme="minorHAnsi" w:cstheme="minorHAnsi"/>
          <w:bCs/>
          <w:color w:val="000000" w:themeColor="text1"/>
          <w:szCs w:val="24"/>
        </w:rPr>
      </w:pPr>
      <w:r w:rsidRPr="002371A1">
        <w:rPr>
          <w:rFonts w:asciiTheme="minorHAnsi" w:eastAsia="Times New Roman" w:hAnsiTheme="minorHAnsi" w:cstheme="minorHAnsi"/>
          <w:color w:val="000000" w:themeColor="text1"/>
          <w:szCs w:val="24"/>
        </w:rPr>
        <w:t>4.4</w:t>
      </w:r>
      <w:r w:rsidR="0076768B" w:rsidRPr="002371A1">
        <w:rPr>
          <w:rFonts w:asciiTheme="minorHAnsi" w:eastAsia="Times New Roman" w:hAnsiTheme="minorHAnsi" w:cstheme="minorHAnsi"/>
          <w:color w:val="000000" w:themeColor="text1"/>
          <w:szCs w:val="24"/>
        </w:rPr>
        <w:t>.</w:t>
      </w:r>
      <w:r w:rsidR="00B67E57" w:rsidRPr="002371A1">
        <w:rPr>
          <w:rFonts w:asciiTheme="minorHAnsi" w:eastAsia="Times New Roman" w:hAnsiTheme="minorHAnsi" w:cstheme="minorHAnsi"/>
          <w:color w:val="000000" w:themeColor="text1"/>
          <w:szCs w:val="24"/>
        </w:rPr>
        <w:t xml:space="preserve"> </w:t>
      </w:r>
      <w:r w:rsidRPr="002371A1">
        <w:rPr>
          <w:rFonts w:asciiTheme="minorHAnsi" w:eastAsia="Times New Roman" w:hAnsiTheme="minorHAnsi" w:cstheme="minorHAnsi"/>
          <w:color w:val="000000" w:themeColor="text1"/>
          <w:szCs w:val="24"/>
        </w:rPr>
        <w:t xml:space="preserve">Once that spots to be samples have been selected, analytical/bioinformatics analyses (Molecular networking of LC-MS data) </w:t>
      </w:r>
      <w:proofErr w:type="gramStart"/>
      <w:r w:rsidRPr="002371A1">
        <w:rPr>
          <w:rFonts w:asciiTheme="minorHAnsi" w:eastAsia="Times New Roman" w:hAnsiTheme="minorHAnsi" w:cstheme="minorHAnsi"/>
          <w:color w:val="000000" w:themeColor="text1"/>
          <w:szCs w:val="24"/>
        </w:rPr>
        <w:t>is</w:t>
      </w:r>
      <w:proofErr w:type="gramEnd"/>
      <w:r w:rsidRPr="002371A1">
        <w:rPr>
          <w:rFonts w:asciiTheme="minorHAnsi" w:eastAsia="Times New Roman" w:hAnsiTheme="minorHAnsi" w:cstheme="minorHAnsi"/>
          <w:color w:val="000000" w:themeColor="text1"/>
          <w:szCs w:val="24"/>
        </w:rPr>
        <w:t xml:space="preserve"> the tool for fast dereplication of the water samples and fast detection of cyanotoxins. 16S metagenomic analysis takes at least two weeks of work. Moreover, even when cyanobacterial species that are generically toxic are identified, their toxins production is not demonstrated. For the same reason, microscopic observation is not itself sufficient to reveal the presence of toxic cyanobacteria. Of course, MS analysis and molecular networking have some limitations, </w:t>
      </w:r>
      <w:proofErr w:type="gramStart"/>
      <w:r w:rsidRPr="002371A1">
        <w:rPr>
          <w:rFonts w:asciiTheme="minorHAnsi" w:eastAsia="Times New Roman" w:hAnsiTheme="minorHAnsi" w:cstheme="minorHAnsi"/>
          <w:color w:val="000000" w:themeColor="text1"/>
          <w:szCs w:val="24"/>
        </w:rPr>
        <w:t>e.g.</w:t>
      </w:r>
      <w:proofErr w:type="gramEnd"/>
      <w:r w:rsidRPr="002371A1">
        <w:rPr>
          <w:rFonts w:asciiTheme="minorHAnsi" w:eastAsia="Times New Roman" w:hAnsiTheme="minorHAnsi" w:cstheme="minorHAnsi"/>
          <w:color w:val="000000" w:themeColor="text1"/>
          <w:szCs w:val="24"/>
        </w:rPr>
        <w:t xml:space="preserve"> they are really effective if compounds of interest (e.g. toxins) are well ionized in the applied conditions, if they are in sufficient amount to be detected. For the purpose of the known cyanobacterial toxins detection and monitoring the MS-based molecular networking actually represents one of the more robust and reliable technologies.</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05A6D2A7"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4C4292">
        <w:rPr>
          <w:rFonts w:cs="Calibri"/>
          <w:b/>
          <w:i w:val="0"/>
          <w:iCs/>
          <w:color w:val="000000" w:themeColor="text1"/>
          <w:szCs w:val="24"/>
        </w:rPr>
        <w:t>Fast Detection Strategy Analysis</w:t>
      </w:r>
    </w:p>
    <w:p w14:paraId="011207D9" w14:textId="77777777" w:rsidR="00157C09" w:rsidRPr="00842FA3" w:rsidRDefault="00157C09" w:rsidP="00842FA3">
      <w:pPr>
        <w:pStyle w:val="NormalWeb"/>
        <w:spacing w:before="0" w:beforeAutospacing="0" w:after="0" w:afterAutospacing="0"/>
        <w:rPr>
          <w:color w:val="000000" w:themeColor="text1"/>
          <w:lang w:eastAsia="ko-KR"/>
        </w:rPr>
      </w:pPr>
    </w:p>
    <w:p w14:paraId="4BD468D3" w14:textId="693221E2" w:rsidR="006076BB" w:rsidRDefault="00340DE9" w:rsidP="002F7C50">
      <w:pPr>
        <w:pStyle w:val="NormalWeb"/>
        <w:numPr>
          <w:ilvl w:val="1"/>
          <w:numId w:val="15"/>
        </w:numPr>
        <w:spacing w:before="0" w:beforeAutospacing="0" w:after="0" w:afterAutospacing="0"/>
        <w:rPr>
          <w:color w:val="000000" w:themeColor="text1"/>
          <w:lang w:eastAsia="ko-KR"/>
        </w:rPr>
      </w:pPr>
      <w:r w:rsidRPr="00A73D9B">
        <w:rPr>
          <w:color w:val="FF0000"/>
          <w:lang w:eastAsia="ko-KR"/>
        </w:rPr>
        <w:t xml:space="preserve">The proposed strategy was validated by </w:t>
      </w:r>
      <w:r>
        <w:rPr>
          <w:color w:val="000000" w:themeColor="text1"/>
          <w:lang w:eastAsia="ko-KR"/>
        </w:rPr>
        <w:t>t</w:t>
      </w:r>
      <w:r w:rsidR="00157C09">
        <w:rPr>
          <w:color w:val="000000" w:themeColor="text1"/>
          <w:lang w:eastAsia="ko-KR"/>
        </w:rPr>
        <w:t xml:space="preserve">he results obtained in the coastal monitoring program active on </w:t>
      </w:r>
      <w:r w:rsidR="00427C1B">
        <w:rPr>
          <w:color w:val="000000" w:themeColor="text1"/>
          <w:lang w:eastAsia="ko-KR"/>
        </w:rPr>
        <w:t xml:space="preserve">the </w:t>
      </w:r>
      <w:r w:rsidR="00157C09">
        <w:rPr>
          <w:color w:val="000000" w:themeColor="text1"/>
          <w:lang w:eastAsia="ko-KR"/>
        </w:rPr>
        <w:t xml:space="preserve">Campania region </w:t>
      </w:r>
      <w:r w:rsidR="00842FA3">
        <w:rPr>
          <w:color w:val="000000" w:themeColor="text1"/>
          <w:lang w:eastAsia="ko-KR"/>
        </w:rPr>
        <w:t>in southern</w:t>
      </w:r>
      <w:r w:rsidR="006076BB">
        <w:rPr>
          <w:color w:val="000000" w:themeColor="text1"/>
          <w:lang w:eastAsia="ko-KR"/>
        </w:rPr>
        <w:t xml:space="preserve"> </w:t>
      </w:r>
      <w:r w:rsidR="00157C09">
        <w:rPr>
          <w:color w:val="000000" w:themeColor="text1"/>
          <w:lang w:eastAsia="ko-KR"/>
        </w:rPr>
        <w:t xml:space="preserve">Italy </w:t>
      </w:r>
      <w:r w:rsidR="00842FA3">
        <w:rPr>
          <w:color w:val="000000" w:themeColor="text1"/>
          <w:lang w:eastAsia="ko-KR"/>
        </w:rPr>
        <w:t>from</w:t>
      </w:r>
      <w:r w:rsidR="00157C09">
        <w:rPr>
          <w:color w:val="000000" w:themeColor="text1"/>
          <w:lang w:eastAsia="ko-KR"/>
        </w:rPr>
        <w:t xml:space="preserve"> 2015</w:t>
      </w:r>
      <w:r w:rsidR="00842FA3">
        <w:rPr>
          <w:color w:val="000000" w:themeColor="text1"/>
          <w:lang w:eastAsia="ko-KR"/>
        </w:rPr>
        <w:t>-202</w:t>
      </w:r>
      <w:r>
        <w:rPr>
          <w:color w:val="000000" w:themeColor="text1"/>
          <w:lang w:eastAsia="ko-KR"/>
        </w:rPr>
        <w:t>1</w:t>
      </w:r>
      <w:r w:rsidR="006076BB">
        <w:rPr>
          <w:color w:val="000000" w:themeColor="text1"/>
          <w:lang w:eastAsia="ko-KR"/>
        </w:rPr>
        <w:t xml:space="preserve"> </w:t>
      </w:r>
      <w:r w:rsidR="006076BB" w:rsidRPr="0015331B">
        <w:rPr>
          <w:rFonts w:asciiTheme="minorHAnsi" w:hAnsiTheme="minorHAnsi" w:cstheme="minorHAnsi"/>
          <w:b/>
          <w:bCs/>
          <w:color w:val="000000" w:themeColor="text1"/>
        </w:rPr>
        <w:t>[1]</w:t>
      </w:r>
      <w:r w:rsidR="00157C09">
        <w:rPr>
          <w:color w:val="000000" w:themeColor="text1"/>
          <w:lang w:eastAsia="ko-KR"/>
        </w:rPr>
        <w:t xml:space="preserve">. </w:t>
      </w:r>
    </w:p>
    <w:p w14:paraId="081D8282" w14:textId="77777777" w:rsidR="006076BB" w:rsidRDefault="006076BB" w:rsidP="00842FA3">
      <w:pPr>
        <w:pStyle w:val="NormalWeb"/>
        <w:spacing w:before="0" w:beforeAutospacing="0" w:after="0" w:afterAutospacing="0"/>
        <w:ind w:left="907"/>
        <w:rPr>
          <w:color w:val="000000" w:themeColor="text1"/>
          <w:lang w:eastAsia="ko-KR"/>
        </w:rPr>
      </w:pPr>
    </w:p>
    <w:p w14:paraId="15EDA14B" w14:textId="44DBA9BC" w:rsidR="006076BB" w:rsidRDefault="006076BB" w:rsidP="006076BB">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r w:rsidR="00F0005A">
        <w:rPr>
          <w:color w:val="000000" w:themeColor="text1"/>
          <w:lang w:eastAsia="ko-KR"/>
        </w:rPr>
        <w:t xml:space="preserve"> ne</w:t>
      </w:r>
      <w:r w:rsidR="00A73D9B">
        <w:rPr>
          <w:color w:val="000000" w:themeColor="text1"/>
          <w:lang w:eastAsia="ko-KR"/>
        </w:rPr>
        <w:t xml:space="preserve">w </w:t>
      </w:r>
    </w:p>
    <w:p w14:paraId="6255F89F" w14:textId="77777777" w:rsidR="006076BB" w:rsidRDefault="006076BB" w:rsidP="00842FA3">
      <w:pPr>
        <w:pStyle w:val="NormalWeb"/>
        <w:spacing w:before="0" w:beforeAutospacing="0" w:after="0" w:afterAutospacing="0"/>
        <w:rPr>
          <w:color w:val="000000" w:themeColor="text1"/>
          <w:lang w:eastAsia="ko-KR"/>
        </w:rPr>
      </w:pPr>
    </w:p>
    <w:p w14:paraId="3778871E" w14:textId="21B6A38A" w:rsidR="00157C09" w:rsidRPr="002F7C50" w:rsidRDefault="00157C09" w:rsidP="002F7C50">
      <w:pPr>
        <w:pStyle w:val="NormalWeb"/>
        <w:numPr>
          <w:ilvl w:val="1"/>
          <w:numId w:val="15"/>
        </w:numPr>
        <w:spacing w:before="0" w:beforeAutospacing="0" w:after="0" w:afterAutospacing="0"/>
        <w:rPr>
          <w:color w:val="000000" w:themeColor="text1"/>
          <w:lang w:eastAsia="ko-KR"/>
        </w:rPr>
      </w:pPr>
      <w:r w:rsidRPr="002F7C50">
        <w:rPr>
          <w:color w:val="000000" w:themeColor="text1"/>
          <w:lang w:eastAsia="ko-KR"/>
        </w:rPr>
        <w:t>A visual workflow that links</w:t>
      </w:r>
      <w:r w:rsidRPr="006076BB">
        <w:rPr>
          <w:color w:val="000000" w:themeColor="text1"/>
          <w:lang w:eastAsia="ko-KR"/>
        </w:rPr>
        <w:t xml:space="preserve"> </w:t>
      </w:r>
      <w:r w:rsidR="00427C1B">
        <w:rPr>
          <w:color w:val="000000" w:themeColor="text1"/>
          <w:lang w:eastAsia="ko-KR"/>
        </w:rPr>
        <w:t xml:space="preserve">the </w:t>
      </w:r>
      <w:r w:rsidRPr="006076BB">
        <w:rPr>
          <w:color w:val="000000" w:themeColor="text1"/>
          <w:lang w:eastAsia="ko-KR"/>
        </w:rPr>
        <w:t xml:space="preserve">techniques with the produced results was generated. </w:t>
      </w:r>
      <w:r w:rsidR="006076BB">
        <w:rPr>
          <w:rFonts w:asciiTheme="minorHAnsi" w:hAnsiTheme="minorHAnsi" w:cstheme="minorHAnsi"/>
          <w:color w:val="000000" w:themeColor="text1"/>
        </w:rPr>
        <w:t xml:space="preserve">During the subsequent monitoring campaigns, each step </w:t>
      </w:r>
      <w:r w:rsidR="00427C1B">
        <w:rPr>
          <w:rFonts w:asciiTheme="minorHAnsi" w:hAnsiTheme="minorHAnsi" w:cstheme="minorHAnsi"/>
          <w:color w:val="000000" w:themeColor="text1"/>
        </w:rPr>
        <w:t>was</w:t>
      </w:r>
      <w:r w:rsidR="006076BB">
        <w:rPr>
          <w:rFonts w:asciiTheme="minorHAnsi" w:hAnsiTheme="minorHAnsi" w:cstheme="minorHAnsi"/>
          <w:color w:val="000000" w:themeColor="text1"/>
        </w:rPr>
        <w:t xml:space="preserve"> optimize</w:t>
      </w:r>
      <w:r w:rsidR="002F7C50">
        <w:rPr>
          <w:rFonts w:asciiTheme="minorHAnsi" w:hAnsiTheme="minorHAnsi" w:cstheme="minorHAnsi"/>
          <w:color w:val="000000" w:themeColor="text1"/>
        </w:rPr>
        <w:t>d</w:t>
      </w:r>
      <w:r w:rsidR="006076BB">
        <w:rPr>
          <w:rFonts w:asciiTheme="minorHAnsi" w:hAnsiTheme="minorHAnsi" w:cstheme="minorHAnsi"/>
          <w:color w:val="000000" w:themeColor="text1"/>
        </w:rPr>
        <w:t xml:space="preserve"> </w:t>
      </w:r>
      <w:r w:rsidR="00427C1B">
        <w:rPr>
          <w:rFonts w:asciiTheme="minorHAnsi" w:hAnsiTheme="minorHAnsi" w:cstheme="minorHAnsi"/>
          <w:color w:val="000000" w:themeColor="text1"/>
        </w:rPr>
        <w:t>with the aim of fast detection</w:t>
      </w:r>
      <w:r w:rsidR="002F7C50">
        <w:rPr>
          <w:rFonts w:asciiTheme="minorHAnsi" w:hAnsiTheme="minorHAnsi" w:cstheme="minorHAnsi"/>
          <w:color w:val="000000" w:themeColor="text1"/>
        </w:rPr>
        <w:t xml:space="preserve"> </w:t>
      </w:r>
      <w:r w:rsidR="00280359" w:rsidRPr="00BB1A22">
        <w:rPr>
          <w:rFonts w:asciiTheme="minorHAnsi" w:hAnsiTheme="minorHAnsi" w:cstheme="minorHAnsi"/>
          <w:b/>
          <w:bCs/>
          <w:color w:val="000000" w:themeColor="text1"/>
        </w:rPr>
        <w:t>[1]</w:t>
      </w:r>
      <w:r w:rsidR="006076BB">
        <w:rPr>
          <w:rFonts w:asciiTheme="minorHAnsi" w:hAnsiTheme="minorHAnsi" w:cstheme="minorHAnsi"/>
          <w:color w:val="000000" w:themeColor="text1"/>
        </w:rPr>
        <w:t xml:space="preserve">. </w:t>
      </w:r>
    </w:p>
    <w:p w14:paraId="7A5C0CBD" w14:textId="77777777" w:rsidR="00157C09" w:rsidRDefault="00157C09" w:rsidP="00842FA3">
      <w:pPr>
        <w:pStyle w:val="NormalWeb"/>
        <w:spacing w:before="0" w:beforeAutospacing="0" w:after="0" w:afterAutospacing="0"/>
        <w:ind w:left="907"/>
        <w:rPr>
          <w:color w:val="000000" w:themeColor="text1"/>
          <w:lang w:eastAsia="ko-KR"/>
        </w:rPr>
      </w:pPr>
    </w:p>
    <w:p w14:paraId="264AF02C" w14:textId="789AA108" w:rsidR="00157C09" w:rsidRDefault="00157C09" w:rsidP="00842FA3">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r w:rsidR="00F0005A">
        <w:rPr>
          <w:color w:val="000000" w:themeColor="text1"/>
          <w:lang w:eastAsia="ko-KR"/>
        </w:rPr>
        <w:t xml:space="preserve"> new </w:t>
      </w:r>
      <w:r w:rsidR="00A73D9B" w:rsidRPr="00A73D9B">
        <w:rPr>
          <w:i/>
          <w:iCs/>
          <w:color w:val="4F81BD" w:themeColor="accent1"/>
          <w:lang w:eastAsia="ko-KR"/>
        </w:rPr>
        <w:t>Video Editor: please emphasize workflow in oval on left side of image</w:t>
      </w:r>
    </w:p>
    <w:p w14:paraId="2E6974F2" w14:textId="77777777" w:rsidR="009B32CB" w:rsidRPr="00842FA3" w:rsidRDefault="009B32CB" w:rsidP="00842FA3">
      <w:pPr>
        <w:pStyle w:val="NormalWeb"/>
        <w:spacing w:before="0" w:beforeAutospacing="0" w:after="0" w:afterAutospacing="0"/>
        <w:ind w:left="907"/>
        <w:rPr>
          <w:color w:val="000000" w:themeColor="text1"/>
          <w:lang w:eastAsia="ko-KR"/>
        </w:rPr>
      </w:pPr>
    </w:p>
    <w:p w14:paraId="0A088F26" w14:textId="3E57B66D" w:rsidR="000C79AB" w:rsidRPr="005E5F36" w:rsidRDefault="003C352B">
      <w:pPr>
        <w:pStyle w:val="NormalWeb"/>
        <w:numPr>
          <w:ilvl w:val="1"/>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O</w:t>
      </w:r>
      <w:r w:rsidR="000C79AB" w:rsidRPr="005E5F36">
        <w:rPr>
          <w:rFonts w:asciiTheme="minorHAnsi" w:hAnsiTheme="minorHAnsi" w:cstheme="minorHAnsi"/>
          <w:color w:val="000000" w:themeColor="text1"/>
        </w:rPr>
        <w:t>ptimiz</w:t>
      </w:r>
      <w:r w:rsidR="005E5F36" w:rsidRPr="005E5F36">
        <w:rPr>
          <w:rFonts w:asciiTheme="minorHAnsi" w:hAnsiTheme="minorHAnsi" w:cstheme="minorHAnsi"/>
          <w:color w:val="000000" w:themeColor="text1"/>
        </w:rPr>
        <w:t>ation</w:t>
      </w:r>
      <w:r w:rsidR="000C79AB" w:rsidRPr="005E5F36">
        <w:rPr>
          <w:rFonts w:asciiTheme="minorHAnsi" w:hAnsiTheme="minorHAnsi" w:cstheme="minorHAnsi"/>
          <w:color w:val="000000" w:themeColor="text1"/>
        </w:rPr>
        <w:t xml:space="preserve"> </w:t>
      </w:r>
      <w:r w:rsidR="005E5F36">
        <w:rPr>
          <w:rFonts w:asciiTheme="minorHAnsi" w:hAnsiTheme="minorHAnsi" w:cstheme="minorHAnsi"/>
          <w:color w:val="000000" w:themeColor="text1"/>
        </w:rPr>
        <w:t>of</w:t>
      </w:r>
      <w:r w:rsidR="005E5F36" w:rsidRPr="00431AB9">
        <w:rPr>
          <w:rFonts w:asciiTheme="minorHAnsi" w:hAnsiTheme="minorHAnsi" w:cstheme="minorHAnsi"/>
          <w:color w:val="000000" w:themeColor="text1"/>
        </w:rPr>
        <w:t xml:space="preserve"> the remote sensing </w:t>
      </w:r>
      <w:r w:rsidR="005E5F36">
        <w:rPr>
          <w:rFonts w:asciiTheme="minorHAnsi" w:hAnsiTheme="minorHAnsi" w:cstheme="minorHAnsi"/>
          <w:color w:val="000000" w:themeColor="text1"/>
        </w:rPr>
        <w:t>w</w:t>
      </w:r>
      <w:r w:rsidR="00073EAC">
        <w:rPr>
          <w:rFonts w:asciiTheme="minorHAnsi" w:hAnsiTheme="minorHAnsi" w:cstheme="minorHAnsi"/>
          <w:color w:val="000000" w:themeColor="text1"/>
        </w:rPr>
        <w:t>orkflo</w:t>
      </w:r>
      <w:r w:rsidR="005E5F36">
        <w:rPr>
          <w:rFonts w:asciiTheme="minorHAnsi" w:hAnsiTheme="minorHAnsi" w:cstheme="minorHAnsi"/>
          <w:color w:val="000000" w:themeColor="text1"/>
        </w:rPr>
        <w:t>w</w:t>
      </w:r>
      <w:r w:rsidR="005E5F36" w:rsidRPr="00431AB9">
        <w:rPr>
          <w:rFonts w:asciiTheme="minorHAnsi" w:hAnsiTheme="minorHAnsi" w:cstheme="minorHAnsi"/>
          <w:color w:val="000000" w:themeColor="text1"/>
        </w:rPr>
        <w:t xml:space="preserve"> </w:t>
      </w:r>
      <w:r>
        <w:rPr>
          <w:rFonts w:asciiTheme="minorHAnsi" w:hAnsiTheme="minorHAnsi" w:cstheme="minorHAnsi"/>
          <w:color w:val="000000" w:themeColor="text1"/>
        </w:rPr>
        <w:t>permitted a reduction</w:t>
      </w:r>
      <w:r w:rsidR="000C79AB" w:rsidRPr="005E5F36">
        <w:rPr>
          <w:rFonts w:asciiTheme="minorHAnsi" w:hAnsiTheme="minorHAnsi" w:cstheme="minorHAnsi"/>
          <w:color w:val="000000" w:themeColor="text1"/>
        </w:rPr>
        <w:t xml:space="preserve"> </w:t>
      </w:r>
      <w:r w:rsidR="00427C1B">
        <w:rPr>
          <w:rFonts w:asciiTheme="minorHAnsi" w:hAnsiTheme="minorHAnsi" w:cstheme="minorHAnsi"/>
          <w:color w:val="000000" w:themeColor="text1"/>
        </w:rPr>
        <w:t xml:space="preserve">in </w:t>
      </w:r>
      <w:r w:rsidR="000C79AB" w:rsidRPr="005E5F36">
        <w:rPr>
          <w:rFonts w:asciiTheme="minorHAnsi" w:hAnsiTheme="minorHAnsi" w:cstheme="minorHAnsi"/>
          <w:color w:val="000000" w:themeColor="text1"/>
        </w:rPr>
        <w:t xml:space="preserve">the number of </w:t>
      </w:r>
      <w:r w:rsidR="005E5F36" w:rsidRPr="005E5F36">
        <w:rPr>
          <w:rFonts w:asciiTheme="minorHAnsi" w:hAnsiTheme="minorHAnsi" w:cstheme="minorHAnsi"/>
          <w:color w:val="000000" w:themeColor="text1"/>
        </w:rPr>
        <w:t xml:space="preserve">platforms and missions </w:t>
      </w:r>
      <w:r>
        <w:rPr>
          <w:rFonts w:asciiTheme="minorHAnsi" w:hAnsiTheme="minorHAnsi" w:cstheme="minorHAnsi"/>
          <w:color w:val="000000" w:themeColor="text1"/>
        </w:rPr>
        <w:t>while</w:t>
      </w:r>
      <w:r w:rsidR="005E5F36" w:rsidRPr="005E5F36">
        <w:rPr>
          <w:rFonts w:asciiTheme="minorHAnsi" w:hAnsiTheme="minorHAnsi" w:cstheme="minorHAnsi"/>
          <w:color w:val="000000" w:themeColor="text1"/>
        </w:rPr>
        <w:t xml:space="preserve"> improving the generated </w:t>
      </w:r>
      <w:r w:rsidR="005E5F36">
        <w:rPr>
          <w:rFonts w:asciiTheme="minorHAnsi" w:hAnsiTheme="minorHAnsi" w:cstheme="minorHAnsi"/>
          <w:color w:val="000000" w:themeColor="text1"/>
        </w:rPr>
        <w:t xml:space="preserve">product level </w:t>
      </w:r>
      <w:r w:rsidR="005E5F36" w:rsidRPr="00431AB9">
        <w:rPr>
          <w:rFonts w:asciiTheme="minorHAnsi" w:hAnsiTheme="minorHAnsi" w:cstheme="minorHAnsi"/>
          <w:b/>
          <w:bCs/>
          <w:color w:val="000000" w:themeColor="text1"/>
        </w:rPr>
        <w:t>[1]</w:t>
      </w:r>
      <w:r w:rsidR="005E5F36">
        <w:rPr>
          <w:rFonts w:asciiTheme="minorHAnsi" w:hAnsiTheme="minorHAnsi" w:cstheme="minorHAnsi"/>
          <w:color w:val="000000" w:themeColor="text1"/>
        </w:rPr>
        <w:t xml:space="preserve">.  </w:t>
      </w:r>
    </w:p>
    <w:p w14:paraId="40B3FCDF" w14:textId="77777777" w:rsidR="000C79AB" w:rsidRDefault="000C79AB" w:rsidP="00842FA3">
      <w:pPr>
        <w:pStyle w:val="NormalWeb"/>
        <w:spacing w:before="0" w:beforeAutospacing="0" w:after="0" w:afterAutospacing="0"/>
        <w:ind w:left="907"/>
        <w:rPr>
          <w:rFonts w:asciiTheme="minorHAnsi" w:hAnsiTheme="minorHAnsi" w:cstheme="minorHAnsi"/>
          <w:color w:val="000000" w:themeColor="text1"/>
        </w:rPr>
      </w:pPr>
    </w:p>
    <w:p w14:paraId="53F8D772" w14:textId="5F209C67" w:rsidR="000C79AB" w:rsidRPr="00842FA3" w:rsidRDefault="005E5F36" w:rsidP="00842FA3">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2</w:t>
      </w:r>
      <w:r w:rsidR="00F0005A">
        <w:rPr>
          <w:color w:val="000000" w:themeColor="text1"/>
          <w:lang w:eastAsia="ko-KR"/>
        </w:rPr>
        <w:t xml:space="preserve"> new</w:t>
      </w:r>
      <w:r w:rsidRPr="005E5F36">
        <w:rPr>
          <w:i/>
          <w:iCs/>
          <w:color w:val="4F81BD" w:themeColor="accent1"/>
          <w:lang w:eastAsia="ko-KR"/>
        </w:rPr>
        <w:t xml:space="preserve"> </w:t>
      </w:r>
      <w:r w:rsidR="003C352B" w:rsidRPr="00B130A8">
        <w:rPr>
          <w:i/>
          <w:iCs/>
          <w:color w:val="4F81BD" w:themeColor="accent1"/>
          <w:lang w:eastAsia="ko-KR"/>
        </w:rPr>
        <w:t>Video Editor: please emphasize</w:t>
      </w:r>
      <w:r w:rsidR="003C352B">
        <w:rPr>
          <w:i/>
          <w:iCs/>
          <w:color w:val="4F81BD" w:themeColor="accent1"/>
          <w:lang w:eastAsia="ko-KR"/>
        </w:rPr>
        <w:t xml:space="preserve"> satellite, plane, and drone images and corresponding cones</w:t>
      </w:r>
    </w:p>
    <w:p w14:paraId="1BE801D4" w14:textId="77777777" w:rsidR="007B618E" w:rsidRDefault="007B618E" w:rsidP="00842FA3">
      <w:pPr>
        <w:pStyle w:val="NormalWeb"/>
        <w:spacing w:before="0" w:beforeAutospacing="0" w:after="0" w:afterAutospacing="0"/>
        <w:rPr>
          <w:color w:val="000000" w:themeColor="text1"/>
          <w:lang w:eastAsia="ko-KR"/>
        </w:rPr>
      </w:pPr>
    </w:p>
    <w:p w14:paraId="73C62CC4" w14:textId="77777777" w:rsidR="00A73D9B" w:rsidRDefault="003C352B" w:rsidP="00A73D9B">
      <w:pPr>
        <w:pStyle w:val="NormalWeb"/>
        <w:numPr>
          <w:ilvl w:val="1"/>
          <w:numId w:val="15"/>
        </w:numPr>
        <w:spacing w:before="0" w:beforeAutospacing="0" w:after="0" w:afterAutospacing="0"/>
        <w:rPr>
          <w:color w:val="000000" w:themeColor="text1"/>
          <w:lang w:eastAsia="ko-KR"/>
        </w:rPr>
      </w:pPr>
      <w:r>
        <w:rPr>
          <w:color w:val="000000" w:themeColor="text1"/>
          <w:lang w:eastAsia="ko-KR"/>
        </w:rPr>
        <w:t xml:space="preserve">For example, </w:t>
      </w:r>
      <w:r w:rsidR="00427C1B">
        <w:rPr>
          <w:color w:val="000000" w:themeColor="text1"/>
          <w:lang w:eastAsia="ko-KR"/>
        </w:rPr>
        <w:t>this fast detection</w:t>
      </w:r>
      <w:r>
        <w:rPr>
          <w:color w:val="000000" w:themeColor="text1"/>
          <w:lang w:eastAsia="ko-KR"/>
        </w:rPr>
        <w:t xml:space="preserve"> strategy facilitates a transition from the use of </w:t>
      </w:r>
      <w:r w:rsidR="00906B13" w:rsidRPr="00A73D9B">
        <w:rPr>
          <w:color w:val="FF0000"/>
          <w:lang w:eastAsia="ko-KR"/>
        </w:rPr>
        <w:t xml:space="preserve">several different aerial platforms </w:t>
      </w:r>
      <w:r w:rsidR="00906B13" w:rsidRPr="00A73D9B">
        <w:rPr>
          <w:strike/>
          <w:color w:val="000000" w:themeColor="text1"/>
          <w:lang w:eastAsia="ko-KR"/>
        </w:rPr>
        <w:t>(</w:t>
      </w:r>
      <w:proofErr w:type="gramStart"/>
      <w:r w:rsidR="00906B13" w:rsidRPr="00A73D9B">
        <w:rPr>
          <w:strike/>
          <w:color w:val="000000" w:themeColor="text1"/>
          <w:lang w:eastAsia="ko-KR"/>
        </w:rPr>
        <w:t>e.g.</w:t>
      </w:r>
      <w:proofErr w:type="gramEnd"/>
      <w:r w:rsidR="00906B13" w:rsidRPr="00A73D9B">
        <w:rPr>
          <w:strike/>
          <w:color w:val="000000" w:themeColor="text1"/>
          <w:lang w:eastAsia="ko-KR"/>
        </w:rPr>
        <w:t xml:space="preserve"> </w:t>
      </w:r>
      <w:r w:rsidRPr="00A73D9B">
        <w:rPr>
          <w:strike/>
          <w:color w:val="000000" w:themeColor="text1"/>
          <w:lang w:eastAsia="ko-KR"/>
        </w:rPr>
        <w:t>satellites, aircraft, and drones</w:t>
      </w:r>
      <w:r w:rsidR="00906B13" w:rsidRPr="00A73D9B">
        <w:rPr>
          <w:strike/>
          <w:color w:val="000000" w:themeColor="text1"/>
          <w:lang w:eastAsia="ko-KR"/>
        </w:rPr>
        <w:t>)</w:t>
      </w:r>
      <w:r>
        <w:rPr>
          <w:color w:val="000000" w:themeColor="text1"/>
          <w:lang w:eastAsia="ko-KR"/>
        </w:rPr>
        <w:t xml:space="preserve"> to satellite and drone platforms only</w:t>
      </w:r>
      <w:r w:rsidR="007B618E" w:rsidRPr="007B618E">
        <w:rPr>
          <w:color w:val="000000" w:themeColor="text1"/>
          <w:lang w:eastAsia="ko-KR"/>
        </w:rPr>
        <w:t xml:space="preserve"> </w:t>
      </w:r>
      <w:r w:rsidR="007B618E" w:rsidRPr="007B618E">
        <w:rPr>
          <w:rFonts w:asciiTheme="minorHAnsi" w:hAnsiTheme="minorHAnsi" w:cstheme="minorHAnsi"/>
          <w:b/>
          <w:bCs/>
          <w:color w:val="000000" w:themeColor="text1"/>
        </w:rPr>
        <w:t>[1]</w:t>
      </w:r>
      <w:r>
        <w:rPr>
          <w:color w:val="000000" w:themeColor="text1"/>
          <w:lang w:eastAsia="ko-KR"/>
        </w:rPr>
        <w:t xml:space="preserve"> and from the use of </w:t>
      </w:r>
      <w:r w:rsidR="00906B13" w:rsidRPr="00A73D9B">
        <w:rPr>
          <w:color w:val="FF0000"/>
          <w:lang w:eastAsia="ko-KR"/>
        </w:rPr>
        <w:t xml:space="preserve">several different multispectral specialized indexes to the more informative chlorophyll-a and </w:t>
      </w:r>
      <w:r>
        <w:rPr>
          <w:color w:val="000000" w:themeColor="text1"/>
          <w:lang w:eastAsia="ko-KR"/>
        </w:rPr>
        <w:t>normalized difference vegetation index thematic maps</w:t>
      </w:r>
      <w:r w:rsidR="007B618E" w:rsidRPr="007B618E">
        <w:rPr>
          <w:color w:val="000000" w:themeColor="text1"/>
          <w:lang w:eastAsia="ko-KR"/>
        </w:rPr>
        <w:t xml:space="preserve"> </w:t>
      </w:r>
      <w:r w:rsidRPr="00A73D9B">
        <w:rPr>
          <w:strike/>
          <w:color w:val="000000" w:themeColor="text1"/>
          <w:lang w:eastAsia="ko-KR"/>
        </w:rPr>
        <w:t>to the more informative</w:t>
      </w:r>
      <w:r>
        <w:rPr>
          <w:color w:val="000000" w:themeColor="text1"/>
          <w:lang w:eastAsia="ko-KR"/>
        </w:rPr>
        <w:t xml:space="preserve"> </w:t>
      </w:r>
      <w:r w:rsidRPr="00A73D9B">
        <w:rPr>
          <w:strike/>
          <w:color w:val="000000" w:themeColor="text1"/>
          <w:lang w:eastAsia="ko-KR"/>
        </w:rPr>
        <w:t>chlorophyll-a map</w:t>
      </w:r>
      <w:r>
        <w:rPr>
          <w:color w:val="000000" w:themeColor="text1"/>
          <w:lang w:eastAsia="ko-KR"/>
        </w:rPr>
        <w:t xml:space="preserve"> </w:t>
      </w:r>
      <w:r>
        <w:rPr>
          <w:b/>
          <w:bCs/>
          <w:color w:val="000000" w:themeColor="text1"/>
          <w:lang w:eastAsia="ko-KR"/>
        </w:rPr>
        <w:t>[2]</w:t>
      </w:r>
      <w:r>
        <w:rPr>
          <w:color w:val="000000" w:themeColor="text1"/>
          <w:lang w:eastAsia="ko-KR"/>
        </w:rPr>
        <w:t>.</w:t>
      </w:r>
    </w:p>
    <w:p w14:paraId="4DC36A1D" w14:textId="77777777" w:rsidR="00A73D9B" w:rsidRDefault="00A73D9B" w:rsidP="00A73D9B">
      <w:pPr>
        <w:pStyle w:val="NormalWeb"/>
        <w:spacing w:before="0" w:beforeAutospacing="0" w:after="0" w:afterAutospacing="0"/>
        <w:ind w:left="1627"/>
        <w:rPr>
          <w:color w:val="000000" w:themeColor="text1"/>
          <w:lang w:eastAsia="ko-KR"/>
        </w:rPr>
      </w:pPr>
    </w:p>
    <w:p w14:paraId="3B2C173D" w14:textId="14B0629A" w:rsidR="003C352B" w:rsidRPr="00A73D9B" w:rsidRDefault="007B618E" w:rsidP="00A73D9B">
      <w:pPr>
        <w:pStyle w:val="NormalWeb"/>
        <w:numPr>
          <w:ilvl w:val="2"/>
          <w:numId w:val="15"/>
        </w:numPr>
        <w:spacing w:before="0" w:beforeAutospacing="0" w:after="0" w:afterAutospacing="0"/>
        <w:rPr>
          <w:color w:val="000000" w:themeColor="text1"/>
          <w:lang w:eastAsia="ko-KR"/>
        </w:rPr>
      </w:pPr>
      <w:r w:rsidRPr="00A73D9B">
        <w:rPr>
          <w:color w:val="000000" w:themeColor="text1"/>
          <w:lang w:eastAsia="ko-KR"/>
        </w:rPr>
        <w:t xml:space="preserve">LAB MEDIA: </w:t>
      </w:r>
      <w:r w:rsidR="003C352B" w:rsidRPr="00A73D9B">
        <w:rPr>
          <w:color w:val="000000" w:themeColor="text1"/>
          <w:lang w:eastAsia="ko-KR"/>
        </w:rPr>
        <w:t xml:space="preserve">Figure </w:t>
      </w:r>
      <w:r w:rsidR="000B63B2" w:rsidRPr="00A73D9B">
        <w:rPr>
          <w:color w:val="000000" w:themeColor="text1"/>
          <w:lang w:eastAsia="ko-KR"/>
        </w:rPr>
        <w:t>4 new</w:t>
      </w:r>
      <w:r w:rsidR="003C352B" w:rsidRPr="00A73D9B">
        <w:rPr>
          <w:i/>
          <w:iCs/>
          <w:color w:val="4F81BD" w:themeColor="accent1"/>
          <w:lang w:eastAsia="ko-KR"/>
        </w:rPr>
        <w:t xml:space="preserve"> Video Editor: please emphasize </w:t>
      </w:r>
      <w:r w:rsidR="000B63B2" w:rsidRPr="00A73D9B">
        <w:rPr>
          <w:i/>
          <w:iCs/>
          <w:color w:val="4F81BD" w:themeColor="accent1"/>
          <w:lang w:eastAsia="ko-KR"/>
        </w:rPr>
        <w:t>satellite and drone and related cones</w:t>
      </w:r>
    </w:p>
    <w:p w14:paraId="7A2D2B9C" w14:textId="2A92FBB1" w:rsidR="007B618E" w:rsidRPr="004559CE" w:rsidRDefault="003C352B" w:rsidP="007B618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w:t>
      </w:r>
      <w:r w:rsidR="00427C1B" w:rsidRPr="00427C1B">
        <w:t xml:space="preserve"> </w:t>
      </w:r>
      <w:r w:rsidR="000B63B2">
        <w:rPr>
          <w:color w:val="000000" w:themeColor="text1"/>
          <w:lang w:eastAsia="ko-KR"/>
        </w:rPr>
        <w:t>Figure 4 new</w:t>
      </w:r>
      <w:r w:rsidR="000B63B2" w:rsidRPr="003C352B">
        <w:rPr>
          <w:i/>
          <w:iCs/>
          <w:color w:val="4F81BD" w:themeColor="accent1"/>
          <w:lang w:eastAsia="ko-KR"/>
        </w:rPr>
        <w:t xml:space="preserve"> </w:t>
      </w:r>
      <w:r w:rsidR="00427C1B" w:rsidRPr="00B130A8">
        <w:rPr>
          <w:i/>
          <w:iCs/>
          <w:color w:val="4F81BD" w:themeColor="accent1"/>
          <w:lang w:eastAsia="ko-KR"/>
        </w:rPr>
        <w:t>Video Editor: please emphasize</w:t>
      </w:r>
      <w:r w:rsidR="00427C1B">
        <w:rPr>
          <w:i/>
          <w:iCs/>
          <w:color w:val="4F81BD" w:themeColor="accent1"/>
          <w:lang w:eastAsia="ko-KR"/>
        </w:rPr>
        <w:t xml:space="preserve"> </w:t>
      </w:r>
      <w:r w:rsidR="000B63B2">
        <w:rPr>
          <w:i/>
          <w:iCs/>
          <w:color w:val="4F81BD" w:themeColor="accent1"/>
          <w:lang w:eastAsia="ko-KR"/>
        </w:rPr>
        <w:t>aerial platforms</w:t>
      </w:r>
      <w:r w:rsidR="00A73D9B">
        <w:rPr>
          <w:i/>
          <w:iCs/>
          <w:color w:val="4F81BD" w:themeColor="accent1"/>
          <w:lang w:eastAsia="ko-KR"/>
        </w:rPr>
        <w:t xml:space="preserve"> at</w:t>
      </w:r>
      <w:r w:rsidR="000B63B2">
        <w:rPr>
          <w:i/>
          <w:iCs/>
          <w:color w:val="4F81BD" w:themeColor="accent1"/>
          <w:lang w:eastAsia="ko-KR"/>
        </w:rPr>
        <w:t xml:space="preserve"> and multispectral thematic maps</w:t>
      </w:r>
      <w:r w:rsidR="00A73D9B">
        <w:rPr>
          <w:i/>
          <w:iCs/>
          <w:color w:val="4F81BD" w:themeColor="accent1"/>
          <w:lang w:eastAsia="ko-KR"/>
        </w:rPr>
        <w:t xml:space="preserve"> at top right of Figure</w:t>
      </w:r>
    </w:p>
    <w:p w14:paraId="229FB664" w14:textId="77777777" w:rsidR="007B618E" w:rsidRDefault="007B618E" w:rsidP="00842FA3">
      <w:pPr>
        <w:pStyle w:val="NormalWeb"/>
        <w:spacing w:before="0" w:beforeAutospacing="0" w:after="0" w:afterAutospacing="0"/>
        <w:ind w:left="907"/>
        <w:rPr>
          <w:color w:val="000000" w:themeColor="text1"/>
          <w:lang w:eastAsia="ko-KR"/>
        </w:rPr>
      </w:pPr>
    </w:p>
    <w:p w14:paraId="0D39E599" w14:textId="29C9AC32" w:rsidR="007B618E" w:rsidRPr="007B618E" w:rsidRDefault="003C352B" w:rsidP="00842FA3">
      <w:pPr>
        <w:pStyle w:val="NormalWeb"/>
        <w:numPr>
          <w:ilvl w:val="1"/>
          <w:numId w:val="15"/>
        </w:numPr>
        <w:spacing w:before="0" w:beforeAutospacing="0" w:after="0" w:afterAutospacing="0"/>
        <w:rPr>
          <w:color w:val="000000" w:themeColor="text1"/>
          <w:lang w:eastAsia="ko-KR"/>
        </w:rPr>
      </w:pPr>
      <w:r>
        <w:rPr>
          <w:color w:val="000000" w:themeColor="text1"/>
          <w:lang w:eastAsia="ko-KR"/>
        </w:rPr>
        <w:t xml:space="preserve">In parallel, the chemical workflow was reduced from requiring a 16S </w:t>
      </w:r>
      <w:r>
        <w:rPr>
          <w:rFonts w:asciiTheme="minorHAnsi" w:hAnsiTheme="minorHAnsi" w:cstheme="minorHAnsi"/>
          <w:color w:val="FF0000"/>
        </w:rPr>
        <w:t xml:space="preserve">(sixteen-S) </w:t>
      </w:r>
      <w:r w:rsidRPr="004C4292">
        <w:rPr>
          <w:rFonts w:asciiTheme="minorHAnsi" w:hAnsiTheme="minorHAnsi" w:cstheme="minorHAnsi"/>
          <w:color w:val="000000" w:themeColor="text1"/>
        </w:rPr>
        <w:t>metagenomic analysis</w:t>
      </w:r>
      <w:r>
        <w:rPr>
          <w:rFonts w:asciiTheme="minorHAnsi" w:hAnsiTheme="minorHAnsi" w:cstheme="minorHAnsi"/>
          <w:color w:val="000000" w:themeColor="text1"/>
        </w:rPr>
        <w:t xml:space="preserve"> to using microscopic observation only for determining the cyanobacterial community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and the new biological workflow utilizes</w:t>
      </w:r>
      <w:r>
        <w:rPr>
          <w:rFonts w:asciiTheme="minorHAnsi" w:hAnsiTheme="minorHAnsi" w:cstheme="minorHAnsi"/>
          <w:bCs/>
          <w:color w:val="000000" w:themeColor="text1"/>
        </w:rPr>
        <w:t xml:space="preserve"> LCMS-based molecular networking for a quick and accurate cyanotoxin detection</w:t>
      </w:r>
      <w:r w:rsidR="007B618E" w:rsidRPr="007B618E">
        <w:rPr>
          <w:color w:val="000000" w:themeColor="text1"/>
          <w:lang w:eastAsia="ko-KR"/>
        </w:rPr>
        <w:t xml:space="preserve"> </w:t>
      </w:r>
      <w:r w:rsidR="007B618E" w:rsidRPr="00842FA3">
        <w:rPr>
          <w:b/>
          <w:color w:val="000000" w:themeColor="text1"/>
          <w:lang w:eastAsia="ko-KR"/>
        </w:rPr>
        <w:t>[</w:t>
      </w:r>
      <w:r w:rsidR="00427C1B">
        <w:rPr>
          <w:b/>
          <w:color w:val="000000" w:themeColor="text1"/>
          <w:lang w:eastAsia="ko-KR"/>
        </w:rPr>
        <w:t>2</w:t>
      </w:r>
      <w:r w:rsidR="007B618E" w:rsidRPr="00842FA3">
        <w:rPr>
          <w:b/>
          <w:color w:val="000000" w:themeColor="text1"/>
          <w:lang w:eastAsia="ko-KR"/>
        </w:rPr>
        <w:t>]</w:t>
      </w:r>
      <w:r w:rsidR="007B618E" w:rsidRPr="007B618E">
        <w:rPr>
          <w:color w:val="000000" w:themeColor="text1"/>
          <w:lang w:eastAsia="ko-KR"/>
        </w:rPr>
        <w:t>.</w:t>
      </w:r>
    </w:p>
    <w:p w14:paraId="5A9004AE" w14:textId="77777777" w:rsidR="00604CAD" w:rsidRPr="00604CAD" w:rsidRDefault="00604CAD" w:rsidP="00842FA3">
      <w:pPr>
        <w:pStyle w:val="NormalWeb"/>
        <w:spacing w:before="0" w:beforeAutospacing="0" w:after="0" w:afterAutospacing="0"/>
        <w:rPr>
          <w:color w:val="000000" w:themeColor="text1"/>
          <w:lang w:eastAsia="ko-KR"/>
        </w:rPr>
      </w:pPr>
    </w:p>
    <w:p w14:paraId="48E57CFB" w14:textId="56D97C1B" w:rsidR="00427C1B" w:rsidRDefault="003C352B" w:rsidP="00427C1B">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3</w:t>
      </w:r>
      <w:r w:rsidR="000B63B2">
        <w:rPr>
          <w:color w:val="000000" w:themeColor="text1"/>
          <w:lang w:eastAsia="ko-KR"/>
        </w:rPr>
        <w:t xml:space="preserve"> new</w:t>
      </w:r>
      <w:r w:rsidRPr="0015347B">
        <w:rPr>
          <w:i/>
          <w:iCs/>
          <w:color w:val="4F81BD" w:themeColor="accent1"/>
          <w:lang w:eastAsia="ko-KR"/>
        </w:rPr>
        <w:t xml:space="preserve"> </w:t>
      </w:r>
      <w:r w:rsidRPr="004C4292">
        <w:rPr>
          <w:i/>
          <w:iCs/>
          <w:color w:val="4F81BD" w:themeColor="accent1"/>
          <w:lang w:eastAsia="ko-KR"/>
        </w:rPr>
        <w:t>Video Editor: please emphasize</w:t>
      </w:r>
      <w:r>
        <w:rPr>
          <w:i/>
          <w:iCs/>
          <w:color w:val="4F81BD" w:themeColor="accent1"/>
          <w:lang w:eastAsia="ko-KR"/>
        </w:rPr>
        <w:t xml:space="preserve"> top row of flow chart</w:t>
      </w:r>
    </w:p>
    <w:p w14:paraId="5F9D72C0" w14:textId="707AFAA3" w:rsidR="005F27E1" w:rsidRPr="00427C1B" w:rsidRDefault="003C352B" w:rsidP="00427C1B">
      <w:pPr>
        <w:pStyle w:val="NormalWeb"/>
        <w:numPr>
          <w:ilvl w:val="2"/>
          <w:numId w:val="15"/>
        </w:numPr>
        <w:spacing w:before="0" w:beforeAutospacing="0" w:after="0" w:afterAutospacing="0"/>
        <w:rPr>
          <w:color w:val="000000" w:themeColor="text1"/>
          <w:lang w:eastAsia="ko-KR"/>
        </w:rPr>
      </w:pPr>
      <w:r w:rsidRPr="00427C1B">
        <w:rPr>
          <w:color w:val="000000" w:themeColor="text1"/>
          <w:lang w:eastAsia="ko-KR"/>
        </w:rPr>
        <w:t xml:space="preserve">LAB MEDIA: Figure 3 </w:t>
      </w:r>
      <w:r w:rsidR="000B63B2">
        <w:rPr>
          <w:color w:val="000000" w:themeColor="text1"/>
          <w:lang w:eastAsia="ko-KR"/>
        </w:rPr>
        <w:t xml:space="preserve">new </w:t>
      </w:r>
      <w:r w:rsidRPr="00427C1B">
        <w:rPr>
          <w:i/>
          <w:iCs/>
          <w:color w:val="4F81BD" w:themeColor="accent1"/>
          <w:lang w:eastAsia="ko-KR"/>
        </w:rPr>
        <w:t>Video Editor: please emphasize bottom row of flow chart</w:t>
      </w:r>
    </w:p>
    <w:p w14:paraId="695966AE" w14:textId="38DFB549"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842FA3">
      <w:pPr>
        <w:pStyle w:val="BodyText"/>
        <w:numPr>
          <w:ilvl w:val="0"/>
          <w:numId w:val="32"/>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38EE3AEC" w:rsidR="005F27E1" w:rsidRPr="005F27E1" w:rsidRDefault="00B67E57" w:rsidP="00842FA3">
      <w:pPr>
        <w:pStyle w:val="BodyText"/>
        <w:numPr>
          <w:ilvl w:val="1"/>
          <w:numId w:val="32"/>
        </w:numPr>
        <w:spacing w:before="360"/>
        <w:jc w:val="both"/>
        <w:outlineLvl w:val="0"/>
        <w:rPr>
          <w:i w:val="0"/>
          <w:iCs/>
        </w:rPr>
      </w:pPr>
      <w:r>
        <w:rPr>
          <w:rStyle w:val="AuthorName"/>
          <w:rFonts w:asciiTheme="minorHAnsi" w:eastAsia="Times" w:hAnsiTheme="minorHAnsi" w:cstheme="minorHAnsi"/>
          <w:i w:val="0"/>
          <w:iCs/>
        </w:rPr>
        <w:t xml:space="preserve">Roberta </w:t>
      </w:r>
      <w:proofErr w:type="spellStart"/>
      <w:r>
        <w:rPr>
          <w:rStyle w:val="AuthorName"/>
          <w:rFonts w:asciiTheme="minorHAnsi" w:eastAsia="Times" w:hAnsiTheme="minorHAnsi" w:cstheme="minorHAnsi"/>
          <w:i w:val="0"/>
          <w:iCs/>
        </w:rPr>
        <w:t>Teta</w:t>
      </w:r>
      <w:proofErr w:type="spellEnd"/>
      <w:r w:rsidR="00473E1C" w:rsidRPr="005F27E1">
        <w:rPr>
          <w:rFonts w:asciiTheme="minorHAnsi" w:eastAsia="Times New Roman" w:hAnsiTheme="minorHAnsi" w:cstheme="minorHAnsi"/>
          <w:i w:val="0"/>
          <w:iCs/>
          <w:szCs w:val="24"/>
        </w:rPr>
        <w:t xml:space="preserve">: </w:t>
      </w:r>
      <w:r w:rsidR="008D205B" w:rsidRPr="00F51C86">
        <w:rPr>
          <w:i w:val="0"/>
          <w:iCs/>
        </w:rPr>
        <w:t xml:space="preserve">This </w:t>
      </w:r>
      <w:r w:rsidR="00A85EBF" w:rsidRPr="00A73D9B">
        <w:rPr>
          <w:i w:val="0"/>
          <w:iCs/>
          <w:color w:val="FF0000"/>
        </w:rPr>
        <w:t xml:space="preserve">strategy </w:t>
      </w:r>
      <w:r w:rsidR="008D205B">
        <w:rPr>
          <w:i w:val="0"/>
          <w:iCs/>
        </w:rPr>
        <w:t>allows</w:t>
      </w:r>
      <w:r w:rsidR="008D205B" w:rsidRPr="00F51C86">
        <w:rPr>
          <w:i w:val="0"/>
          <w:iCs/>
        </w:rPr>
        <w:t xml:space="preserve"> the study of cyanobacteria</w:t>
      </w:r>
      <w:r w:rsidR="008D205B" w:rsidRPr="00842FA3">
        <w:rPr>
          <w:i w:val="0"/>
          <w:iCs/>
        </w:rPr>
        <w:t>l blooms</w:t>
      </w:r>
      <w:r w:rsidR="008D205B" w:rsidRPr="00F51C86">
        <w:rPr>
          <w:i w:val="0"/>
          <w:iCs/>
        </w:rPr>
        <w:t xml:space="preserve"> as bioindicators of pollution</w:t>
      </w:r>
      <w:r w:rsidR="008D205B">
        <w:rPr>
          <w:i w:val="0"/>
          <w:iCs/>
        </w:rPr>
        <w:t>,</w:t>
      </w:r>
      <w:r w:rsidR="008D205B" w:rsidRPr="00F51C86">
        <w:rPr>
          <w:rFonts w:asciiTheme="minorHAnsi" w:hAnsiTheme="minorHAnsi" w:cstheme="minorHAnsi"/>
          <w:i w:val="0"/>
          <w:iCs/>
        </w:rPr>
        <w:t xml:space="preserve"> </w:t>
      </w:r>
      <w:r w:rsidR="008D205B">
        <w:rPr>
          <w:rFonts w:asciiTheme="minorHAnsi" w:hAnsiTheme="minorHAnsi" w:cstheme="minorHAnsi"/>
          <w:i w:val="0"/>
          <w:iCs/>
        </w:rPr>
        <w:t>particularly within areas in which the presence of bloom</w:t>
      </w:r>
      <w:r w:rsidR="009A6A8A">
        <w:rPr>
          <w:rFonts w:asciiTheme="minorHAnsi" w:hAnsiTheme="minorHAnsi" w:cstheme="minorHAnsi"/>
          <w:i w:val="0"/>
          <w:iCs/>
        </w:rPr>
        <w:t>s</w:t>
      </w:r>
      <w:r w:rsidR="008D205B">
        <w:rPr>
          <w:rFonts w:asciiTheme="minorHAnsi" w:hAnsiTheme="minorHAnsi" w:cstheme="minorHAnsi"/>
          <w:i w:val="0"/>
          <w:iCs/>
        </w:rPr>
        <w:t xml:space="preserve"> is related to eutrophication processes induced by anthropogenic pressure </w:t>
      </w:r>
      <w:r w:rsidR="008D205B" w:rsidRPr="00914D86">
        <w:rPr>
          <w:rFonts w:asciiTheme="minorHAnsi" w:hAnsiTheme="minorHAnsi" w:cstheme="minorHAnsi"/>
          <w:b/>
          <w:bCs/>
          <w:i w:val="0"/>
          <w:iCs/>
        </w:rPr>
        <w:t>[1]</w:t>
      </w:r>
      <w:r w:rsidR="008D205B" w:rsidRPr="003C352B">
        <w:rPr>
          <w:rFonts w:asciiTheme="minorHAnsi" w:hAnsiTheme="minorHAnsi" w:cstheme="minorHAnsi"/>
          <w:i w:val="0"/>
          <w:iCs/>
        </w:rPr>
        <w:t>.</w:t>
      </w:r>
    </w:p>
    <w:p w14:paraId="16236854" w14:textId="6612740E" w:rsidR="00385F13" w:rsidRDefault="007227C7" w:rsidP="00842FA3">
      <w:pPr>
        <w:pStyle w:val="BodyText"/>
        <w:numPr>
          <w:ilvl w:val="2"/>
          <w:numId w:val="32"/>
        </w:numPr>
        <w:spacing w:before="360"/>
        <w:outlineLvl w:val="0"/>
        <w:rPr>
          <w:i w:val="0"/>
          <w:iCs/>
        </w:rPr>
      </w:pPr>
      <w:r w:rsidRPr="008B71A8">
        <w:rPr>
          <w:rFonts w:cs="Calibri"/>
          <w:bCs/>
          <w:i w:val="0"/>
          <w:iCs/>
          <w:szCs w:val="24"/>
        </w:rPr>
        <w:t>INTERVIEW: Named talent says the statement above in an interview-style shot, looking slightly off-camera</w:t>
      </w:r>
      <w:r w:rsidRPr="00385F13">
        <w:rPr>
          <w:rFonts w:asciiTheme="minorHAnsi" w:eastAsia="Times New Roman" w:hAnsiTheme="minorHAnsi" w:cstheme="minorHAnsi"/>
          <w:i w:val="0"/>
          <w:iCs/>
          <w:szCs w:val="24"/>
        </w:rPr>
        <w:t xml:space="preserve"> </w:t>
      </w:r>
    </w:p>
    <w:p w14:paraId="57F36060" w14:textId="1D2F1568" w:rsidR="005F27E1" w:rsidRPr="00842FA3" w:rsidRDefault="00B67E57" w:rsidP="00842FA3">
      <w:pPr>
        <w:pStyle w:val="BodyText"/>
        <w:numPr>
          <w:ilvl w:val="1"/>
          <w:numId w:val="32"/>
        </w:numPr>
        <w:spacing w:before="360"/>
        <w:outlineLvl w:val="0"/>
        <w:rPr>
          <w:i w:val="0"/>
          <w:iCs/>
        </w:rPr>
      </w:pPr>
      <w:r>
        <w:rPr>
          <w:b/>
          <w:i w:val="0"/>
          <w:iCs/>
          <w:szCs w:val="22"/>
          <w:u w:val="single"/>
          <w:lang w:eastAsia="zh-TW"/>
        </w:rPr>
        <w:t>Massimiliano Lega</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8D205B">
        <w:rPr>
          <w:i w:val="0"/>
          <w:iCs/>
        </w:rPr>
        <w:t xml:space="preserve">This multidisciplinary strategy requires the combination and integration of different techniques, technologies, and expertise in a unique workflow for its successful implementation </w:t>
      </w:r>
      <w:r w:rsidR="008D205B" w:rsidRPr="005F27E1">
        <w:rPr>
          <w:rFonts w:asciiTheme="minorHAnsi" w:hAnsiTheme="minorHAnsi" w:cstheme="minorHAnsi"/>
          <w:b/>
          <w:bCs/>
          <w:i w:val="0"/>
          <w:iCs/>
        </w:rPr>
        <w:t>[1]</w:t>
      </w:r>
      <w:r w:rsidR="008D205B" w:rsidRPr="005F27E1">
        <w:rPr>
          <w:rFonts w:asciiTheme="minorHAnsi" w:hAnsiTheme="minorHAnsi" w:cstheme="minorHAnsi"/>
          <w:i w:val="0"/>
          <w:iCs/>
        </w:rPr>
        <w:t>.</w:t>
      </w:r>
    </w:p>
    <w:p w14:paraId="31BFA0C6" w14:textId="250B709A" w:rsidR="00F51C86" w:rsidRPr="00842FA3" w:rsidRDefault="00F51C86" w:rsidP="00842FA3">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0ED534A7" w14:textId="26574561" w:rsidR="00B67E57" w:rsidRPr="005F27E1" w:rsidRDefault="00B67E57" w:rsidP="00842FA3">
      <w:pPr>
        <w:pStyle w:val="BodyText"/>
        <w:numPr>
          <w:ilvl w:val="1"/>
          <w:numId w:val="32"/>
        </w:numPr>
        <w:spacing w:before="360"/>
        <w:jc w:val="both"/>
        <w:outlineLvl w:val="0"/>
        <w:rPr>
          <w:i w:val="0"/>
          <w:iCs/>
        </w:rPr>
      </w:pPr>
      <w:r w:rsidRPr="00842FA3">
        <w:rPr>
          <w:b/>
          <w:bCs/>
          <w:i w:val="0"/>
          <w:iCs/>
          <w:u w:val="single"/>
        </w:rPr>
        <w:t>Valeria Costantino</w:t>
      </w:r>
      <w:r w:rsidRPr="00427C1B">
        <w:rPr>
          <w:i w:val="0"/>
          <w:iCs/>
        </w:rPr>
        <w:t>:</w:t>
      </w:r>
      <w:r>
        <w:rPr>
          <w:i w:val="0"/>
          <w:iCs/>
        </w:rPr>
        <w:t xml:space="preserve"> </w:t>
      </w:r>
      <w:r w:rsidR="00927F9B" w:rsidRPr="00A73D9B">
        <w:rPr>
          <w:i w:val="0"/>
          <w:iCs/>
          <w:strike/>
          <w:color w:val="000000" w:themeColor="text1"/>
        </w:rPr>
        <w:t>This</w:t>
      </w:r>
      <w:r w:rsidR="00927F9B" w:rsidRPr="00A73D9B">
        <w:rPr>
          <w:i w:val="0"/>
          <w:iCs/>
          <w:color w:val="000000" w:themeColor="text1"/>
        </w:rPr>
        <w:t xml:space="preserve"> </w:t>
      </w:r>
      <w:r w:rsidR="00DB5E8E" w:rsidRPr="00A73D9B">
        <w:rPr>
          <w:i w:val="0"/>
          <w:iCs/>
          <w:color w:val="FF0000"/>
        </w:rPr>
        <w:t xml:space="preserve">Fast detection </w:t>
      </w:r>
      <w:r w:rsidR="00927F9B">
        <w:rPr>
          <w:i w:val="0"/>
          <w:iCs/>
        </w:rPr>
        <w:t xml:space="preserve">strategy is useful for preventing </w:t>
      </w:r>
      <w:r w:rsidR="00DB5E8E" w:rsidRPr="00A73D9B">
        <w:rPr>
          <w:i w:val="0"/>
          <w:iCs/>
          <w:color w:val="FF0000"/>
        </w:rPr>
        <w:t xml:space="preserve">health </w:t>
      </w:r>
      <w:r w:rsidR="00927F9B">
        <w:rPr>
          <w:i w:val="0"/>
          <w:iCs/>
        </w:rPr>
        <w:t xml:space="preserve">community problems due to harmful cyanobacterial blooms and allows </w:t>
      </w:r>
      <w:r w:rsidR="00DB5E8E" w:rsidRPr="00A73D9B">
        <w:rPr>
          <w:i w:val="0"/>
          <w:iCs/>
          <w:color w:val="FF0000"/>
        </w:rPr>
        <w:t xml:space="preserve">to monitor large areas in short time </w:t>
      </w:r>
      <w:r w:rsidR="00927F9B" w:rsidRPr="00A73D9B">
        <w:rPr>
          <w:i w:val="0"/>
          <w:iCs/>
          <w:strike/>
        </w:rPr>
        <w:t>the quantification of both cyanobacterial bloom and toxin spread over space and time</w:t>
      </w:r>
      <w:r w:rsidR="00927F9B">
        <w:rPr>
          <w:i w:val="0"/>
          <w:iCs/>
        </w:rPr>
        <w:t xml:space="preserve"> </w:t>
      </w:r>
      <w:r w:rsidR="00385F13" w:rsidRPr="00914D86">
        <w:rPr>
          <w:rFonts w:asciiTheme="minorHAnsi" w:hAnsiTheme="minorHAnsi" w:cstheme="minorHAnsi"/>
          <w:b/>
          <w:bCs/>
          <w:i w:val="0"/>
          <w:iCs/>
        </w:rPr>
        <w:t>[1]</w:t>
      </w:r>
      <w:r w:rsidR="00385F13">
        <w:rPr>
          <w:i w:val="0"/>
          <w:iCs/>
        </w:rPr>
        <w:t xml:space="preserve">. </w:t>
      </w:r>
    </w:p>
    <w:p w14:paraId="29AA7E9E" w14:textId="54CD02DB" w:rsidR="00B324D0" w:rsidRPr="005F27E1" w:rsidRDefault="00B324D0" w:rsidP="00842FA3">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B324D0" w:rsidRPr="005F27E1"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2492D" w14:textId="77777777" w:rsidR="006074CA" w:rsidRDefault="006074CA">
      <w:r>
        <w:separator/>
      </w:r>
    </w:p>
    <w:p w14:paraId="754E1218" w14:textId="77777777" w:rsidR="006074CA" w:rsidRDefault="006074CA"/>
  </w:endnote>
  <w:endnote w:type="continuationSeparator" w:id="0">
    <w:p w14:paraId="11D0AFE5" w14:textId="77777777" w:rsidR="006074CA" w:rsidRDefault="006074CA">
      <w:r>
        <w:continuationSeparator/>
      </w:r>
    </w:p>
    <w:p w14:paraId="0DF8AF46" w14:textId="77777777" w:rsidR="006074CA" w:rsidRDefault="00607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䧠⣜翿"/>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8B71A8" w:rsidRDefault="008B71A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B71A8" w:rsidRDefault="008B71A8" w:rsidP="001E230F">
    <w:pPr>
      <w:pStyle w:val="Footer"/>
      <w:ind w:right="360"/>
    </w:pPr>
  </w:p>
  <w:p w14:paraId="10ECA4C8" w14:textId="77777777" w:rsidR="008B71A8" w:rsidRDefault="008B71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016173E" w:rsidR="008B71A8" w:rsidRPr="00790E8C" w:rsidRDefault="008B71A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E137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E3F54">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E3F54">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2EF0A" w14:textId="77777777" w:rsidR="006074CA" w:rsidRDefault="006074CA">
      <w:r>
        <w:separator/>
      </w:r>
    </w:p>
    <w:p w14:paraId="57D91DEF" w14:textId="77777777" w:rsidR="006074CA" w:rsidRDefault="006074CA"/>
  </w:footnote>
  <w:footnote w:type="continuationSeparator" w:id="0">
    <w:p w14:paraId="1F188E17" w14:textId="77777777" w:rsidR="006074CA" w:rsidRDefault="006074CA">
      <w:r>
        <w:continuationSeparator/>
      </w:r>
    </w:p>
    <w:p w14:paraId="0C0FDAA1" w14:textId="77777777" w:rsidR="006074CA" w:rsidRDefault="00607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F897353" w:rsidR="008B71A8" w:rsidRPr="00CD188C" w:rsidRDefault="008B71A8"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D188C">
      <w:rPr>
        <w:rFonts w:asciiTheme="minorHAnsi" w:hAnsiTheme="minorHAnsi" w:cstheme="minorHAnsi"/>
        <w:b/>
        <w:noProof/>
        <w:color w:val="9BBB59" w:themeColor="accent3"/>
        <w:sz w:val="28"/>
        <w:szCs w:val="28"/>
        <w:u w:val="single"/>
        <w:lang w:val="it-IT" w:eastAsia="it-IT"/>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D188C" w:rsidRPr="00CD188C">
      <w:rPr>
        <w:rFonts w:asciiTheme="minorHAnsi" w:hAnsiTheme="minorHAnsi" w:cstheme="minorHAnsi"/>
        <w:b/>
        <w:color w:val="9BBB59" w:themeColor="accent3"/>
        <w:sz w:val="28"/>
        <w:szCs w:val="28"/>
        <w:u w:val="single"/>
      </w:rPr>
      <w:t>FINAL SCRIPT</w:t>
    </w:r>
    <w:r w:rsidRPr="00CD188C">
      <w:rPr>
        <w:rFonts w:asciiTheme="minorHAnsi" w:hAnsiTheme="minorHAnsi" w:cstheme="minorHAnsi"/>
        <w:b/>
        <w:color w:val="9BBB59" w:themeColor="accent3"/>
        <w:sz w:val="28"/>
        <w:szCs w:val="28"/>
        <w:u w:val="single"/>
      </w:rPr>
      <w:t xml:space="preserve">: </w:t>
    </w:r>
    <w:r w:rsidR="00CD188C" w:rsidRPr="00CD188C">
      <w:rPr>
        <w:rFonts w:asciiTheme="minorHAnsi" w:hAnsiTheme="minorHAnsi" w:cstheme="minorHAnsi"/>
        <w:b/>
        <w:color w:val="9BBB59" w:themeColor="accent3"/>
        <w:sz w:val="28"/>
        <w:szCs w:val="28"/>
        <w:u w:val="single"/>
      </w:rPr>
      <w:t>APPROVED</w:t>
    </w:r>
    <w:r w:rsidRPr="00CD188C">
      <w:rPr>
        <w:rFonts w:asciiTheme="minorHAnsi" w:hAnsiTheme="minorHAnsi" w:cstheme="minorHAnsi"/>
        <w:b/>
        <w:color w:val="9BBB59" w:themeColor="accent3"/>
        <w:sz w:val="28"/>
        <w:szCs w:val="28"/>
        <w:u w:val="single"/>
      </w:rPr>
      <w:t xml:space="preserve"> FOR FILMING</w:t>
    </w:r>
  </w:p>
  <w:p w14:paraId="6D83E341" w14:textId="77777777" w:rsidR="008B71A8" w:rsidRDefault="008B71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952401"/>
    <w:multiLevelType w:val="multilevel"/>
    <w:tmpl w:val="733C245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6EB642F"/>
    <w:multiLevelType w:val="hybridMultilevel"/>
    <w:tmpl w:val="435A28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45004B"/>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6E8068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B541A8C"/>
    <w:multiLevelType w:val="multilevel"/>
    <w:tmpl w:val="75CC805A"/>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5EEA7FE4"/>
    <w:multiLevelType w:val="hybridMultilevel"/>
    <w:tmpl w:val="5360F31C"/>
    <w:lvl w:ilvl="0" w:tplc="38DCBB0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687795"/>
    <w:multiLevelType w:val="multilevel"/>
    <w:tmpl w:val="61A441F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4"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9"/>
  </w:num>
  <w:num w:numId="4">
    <w:abstractNumId w:val="13"/>
  </w:num>
  <w:num w:numId="5">
    <w:abstractNumId w:val="36"/>
  </w:num>
  <w:num w:numId="6">
    <w:abstractNumId w:val="15"/>
  </w:num>
  <w:num w:numId="7">
    <w:abstractNumId w:val="21"/>
  </w:num>
  <w:num w:numId="8">
    <w:abstractNumId w:val="17"/>
  </w:num>
  <w:num w:numId="9">
    <w:abstractNumId w:val="10"/>
  </w:num>
  <w:num w:numId="10">
    <w:abstractNumId w:val="24"/>
  </w:num>
  <w:num w:numId="11">
    <w:abstractNumId w:val="8"/>
  </w:num>
  <w:num w:numId="12">
    <w:abstractNumId w:val="25"/>
  </w:num>
  <w:num w:numId="13">
    <w:abstractNumId w:val="31"/>
  </w:num>
  <w:num w:numId="14">
    <w:abstractNumId w:val="34"/>
  </w:num>
  <w:num w:numId="15">
    <w:abstractNumId w:val="35"/>
  </w:num>
  <w:num w:numId="16">
    <w:abstractNumId w:val="27"/>
  </w:num>
  <w:num w:numId="17">
    <w:abstractNumId w:val="0"/>
  </w:num>
  <w:num w:numId="18">
    <w:abstractNumId w:val="1"/>
  </w:num>
  <w:num w:numId="19">
    <w:abstractNumId w:val="22"/>
  </w:num>
  <w:num w:numId="20">
    <w:abstractNumId w:val="11"/>
  </w:num>
  <w:num w:numId="21">
    <w:abstractNumId w:val="32"/>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6"/>
  </w:num>
  <w:num w:numId="29">
    <w:abstractNumId w:val="9"/>
  </w:num>
  <w:num w:numId="30">
    <w:abstractNumId w:val="30"/>
  </w:num>
  <w:num w:numId="31">
    <w:abstractNumId w:val="19"/>
  </w:num>
  <w:num w:numId="32">
    <w:abstractNumId w:val="20"/>
  </w:num>
  <w:num w:numId="33">
    <w:abstractNumId w:val="7"/>
  </w:num>
  <w:num w:numId="34">
    <w:abstractNumId w:val="23"/>
  </w:num>
  <w:num w:numId="35">
    <w:abstractNumId w:val="12"/>
  </w:num>
  <w:num w:numId="36">
    <w:abstractNumId w:val="16"/>
  </w:num>
  <w:num w:numId="3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07144"/>
    <w:rsid w:val="00010DD0"/>
    <w:rsid w:val="0001266D"/>
    <w:rsid w:val="0001366E"/>
    <w:rsid w:val="00013862"/>
    <w:rsid w:val="00016CB2"/>
    <w:rsid w:val="00022257"/>
    <w:rsid w:val="000228E3"/>
    <w:rsid w:val="00023E22"/>
    <w:rsid w:val="00025DE9"/>
    <w:rsid w:val="00027B83"/>
    <w:rsid w:val="0003111B"/>
    <w:rsid w:val="0003186C"/>
    <w:rsid w:val="00034DC0"/>
    <w:rsid w:val="00037828"/>
    <w:rsid w:val="00041DB1"/>
    <w:rsid w:val="00043807"/>
    <w:rsid w:val="00044A41"/>
    <w:rsid w:val="00047BCC"/>
    <w:rsid w:val="000519FB"/>
    <w:rsid w:val="0005644B"/>
    <w:rsid w:val="00073EAC"/>
    <w:rsid w:val="00074929"/>
    <w:rsid w:val="00082CA4"/>
    <w:rsid w:val="00083792"/>
    <w:rsid w:val="0008613B"/>
    <w:rsid w:val="00087B9C"/>
    <w:rsid w:val="00090BAC"/>
    <w:rsid w:val="000B0B1A"/>
    <w:rsid w:val="000B2085"/>
    <w:rsid w:val="000B387A"/>
    <w:rsid w:val="000B4E9A"/>
    <w:rsid w:val="000B63B2"/>
    <w:rsid w:val="000C39AF"/>
    <w:rsid w:val="000C79AB"/>
    <w:rsid w:val="000D065F"/>
    <w:rsid w:val="000D17E8"/>
    <w:rsid w:val="000D2344"/>
    <w:rsid w:val="000D2C59"/>
    <w:rsid w:val="000D35D9"/>
    <w:rsid w:val="000D49A9"/>
    <w:rsid w:val="000D5347"/>
    <w:rsid w:val="000D67E3"/>
    <w:rsid w:val="000E137E"/>
    <w:rsid w:val="000E1C29"/>
    <w:rsid w:val="000E236A"/>
    <w:rsid w:val="000F05F6"/>
    <w:rsid w:val="000F7043"/>
    <w:rsid w:val="00100521"/>
    <w:rsid w:val="00101418"/>
    <w:rsid w:val="001015E3"/>
    <w:rsid w:val="001016BD"/>
    <w:rsid w:val="00106F46"/>
    <w:rsid w:val="001115D1"/>
    <w:rsid w:val="0012385B"/>
    <w:rsid w:val="00125924"/>
    <w:rsid w:val="00126973"/>
    <w:rsid w:val="00127128"/>
    <w:rsid w:val="001379B2"/>
    <w:rsid w:val="00143557"/>
    <w:rsid w:val="001469E6"/>
    <w:rsid w:val="00151824"/>
    <w:rsid w:val="001528A5"/>
    <w:rsid w:val="0015347B"/>
    <w:rsid w:val="00157C09"/>
    <w:rsid w:val="00162D51"/>
    <w:rsid w:val="00167E30"/>
    <w:rsid w:val="00176D6F"/>
    <w:rsid w:val="00177044"/>
    <w:rsid w:val="00177B33"/>
    <w:rsid w:val="001819E3"/>
    <w:rsid w:val="00184C1A"/>
    <w:rsid w:val="00184EF9"/>
    <w:rsid w:val="00191A77"/>
    <w:rsid w:val="001A3CED"/>
    <w:rsid w:val="001A487D"/>
    <w:rsid w:val="001A49B5"/>
    <w:rsid w:val="001A4B24"/>
    <w:rsid w:val="001A57BB"/>
    <w:rsid w:val="001B3024"/>
    <w:rsid w:val="001B5C46"/>
    <w:rsid w:val="001C3C85"/>
    <w:rsid w:val="001C3D6D"/>
    <w:rsid w:val="001C518D"/>
    <w:rsid w:val="001C7BBC"/>
    <w:rsid w:val="001D7F75"/>
    <w:rsid w:val="001E0C08"/>
    <w:rsid w:val="001E2225"/>
    <w:rsid w:val="001E230F"/>
    <w:rsid w:val="001E3F54"/>
    <w:rsid w:val="001E52A3"/>
    <w:rsid w:val="001E7A5F"/>
    <w:rsid w:val="001F0890"/>
    <w:rsid w:val="00214268"/>
    <w:rsid w:val="00216D9F"/>
    <w:rsid w:val="00220015"/>
    <w:rsid w:val="0022087F"/>
    <w:rsid w:val="00224F7F"/>
    <w:rsid w:val="00233904"/>
    <w:rsid w:val="002371A1"/>
    <w:rsid w:val="002371CF"/>
    <w:rsid w:val="002422D6"/>
    <w:rsid w:val="00242462"/>
    <w:rsid w:val="00243F1F"/>
    <w:rsid w:val="00244CDB"/>
    <w:rsid w:val="00247BFF"/>
    <w:rsid w:val="00250C47"/>
    <w:rsid w:val="0025310D"/>
    <w:rsid w:val="002544F1"/>
    <w:rsid w:val="00255B07"/>
    <w:rsid w:val="002617AD"/>
    <w:rsid w:val="00264483"/>
    <w:rsid w:val="00265C44"/>
    <w:rsid w:val="00265EAD"/>
    <w:rsid w:val="00265F76"/>
    <w:rsid w:val="00277C90"/>
    <w:rsid w:val="00280359"/>
    <w:rsid w:val="00283E3E"/>
    <w:rsid w:val="00291697"/>
    <w:rsid w:val="002A51DB"/>
    <w:rsid w:val="002A7649"/>
    <w:rsid w:val="002B009A"/>
    <w:rsid w:val="002B025E"/>
    <w:rsid w:val="002B0D88"/>
    <w:rsid w:val="002B26D4"/>
    <w:rsid w:val="002B55D9"/>
    <w:rsid w:val="002C54DB"/>
    <w:rsid w:val="002D52A1"/>
    <w:rsid w:val="002D5877"/>
    <w:rsid w:val="002E07A4"/>
    <w:rsid w:val="002E45A6"/>
    <w:rsid w:val="002E7521"/>
    <w:rsid w:val="002F0D42"/>
    <w:rsid w:val="002F3829"/>
    <w:rsid w:val="002F38CF"/>
    <w:rsid w:val="002F7C50"/>
    <w:rsid w:val="00302E8B"/>
    <w:rsid w:val="003036C1"/>
    <w:rsid w:val="00303ECA"/>
    <w:rsid w:val="00304363"/>
    <w:rsid w:val="00304C7A"/>
    <w:rsid w:val="00305187"/>
    <w:rsid w:val="0030618C"/>
    <w:rsid w:val="003138D4"/>
    <w:rsid w:val="003176C4"/>
    <w:rsid w:val="00320715"/>
    <w:rsid w:val="00322C71"/>
    <w:rsid w:val="00330F1B"/>
    <w:rsid w:val="00333FA4"/>
    <w:rsid w:val="00333FC3"/>
    <w:rsid w:val="00336C61"/>
    <w:rsid w:val="00340DE9"/>
    <w:rsid w:val="00342D7B"/>
    <w:rsid w:val="0034684D"/>
    <w:rsid w:val="003513A5"/>
    <w:rsid w:val="003541E4"/>
    <w:rsid w:val="00355D9B"/>
    <w:rsid w:val="0035669D"/>
    <w:rsid w:val="00363153"/>
    <w:rsid w:val="00364249"/>
    <w:rsid w:val="00365612"/>
    <w:rsid w:val="00366BCA"/>
    <w:rsid w:val="003839D9"/>
    <w:rsid w:val="0038502C"/>
    <w:rsid w:val="00385F13"/>
    <w:rsid w:val="00386777"/>
    <w:rsid w:val="00390E3E"/>
    <w:rsid w:val="00395684"/>
    <w:rsid w:val="003A1109"/>
    <w:rsid w:val="003A49C2"/>
    <w:rsid w:val="003B0EA5"/>
    <w:rsid w:val="003B5E26"/>
    <w:rsid w:val="003C32EC"/>
    <w:rsid w:val="003C352B"/>
    <w:rsid w:val="003D0847"/>
    <w:rsid w:val="003D7CEE"/>
    <w:rsid w:val="003E2BC9"/>
    <w:rsid w:val="003E7CB1"/>
    <w:rsid w:val="003F4B52"/>
    <w:rsid w:val="004034B6"/>
    <w:rsid w:val="004114EA"/>
    <w:rsid w:val="00414B4F"/>
    <w:rsid w:val="00427C1B"/>
    <w:rsid w:val="00440FFA"/>
    <w:rsid w:val="00445308"/>
    <w:rsid w:val="004455A0"/>
    <w:rsid w:val="00450B27"/>
    <w:rsid w:val="00453116"/>
    <w:rsid w:val="00455510"/>
    <w:rsid w:val="00456A5D"/>
    <w:rsid w:val="00456BDB"/>
    <w:rsid w:val="00461398"/>
    <w:rsid w:val="0046302F"/>
    <w:rsid w:val="00470A83"/>
    <w:rsid w:val="00472752"/>
    <w:rsid w:val="0047306D"/>
    <w:rsid w:val="00473E1C"/>
    <w:rsid w:val="004757D8"/>
    <w:rsid w:val="0048283A"/>
    <w:rsid w:val="00482D4C"/>
    <w:rsid w:val="0048575F"/>
    <w:rsid w:val="0049332B"/>
    <w:rsid w:val="00493A57"/>
    <w:rsid w:val="004948C4"/>
    <w:rsid w:val="004A12F9"/>
    <w:rsid w:val="004A584A"/>
    <w:rsid w:val="004A5B5F"/>
    <w:rsid w:val="004B20EB"/>
    <w:rsid w:val="004B2885"/>
    <w:rsid w:val="004C1095"/>
    <w:rsid w:val="004C2981"/>
    <w:rsid w:val="004C2DAD"/>
    <w:rsid w:val="004C4292"/>
    <w:rsid w:val="004D158B"/>
    <w:rsid w:val="004D47DB"/>
    <w:rsid w:val="004D4A4F"/>
    <w:rsid w:val="004D5C8C"/>
    <w:rsid w:val="004D7144"/>
    <w:rsid w:val="004E0C5A"/>
    <w:rsid w:val="004E2BE1"/>
    <w:rsid w:val="004E35F1"/>
    <w:rsid w:val="004E3F8E"/>
    <w:rsid w:val="004E743B"/>
    <w:rsid w:val="004F664D"/>
    <w:rsid w:val="004F760C"/>
    <w:rsid w:val="00511F52"/>
    <w:rsid w:val="00513853"/>
    <w:rsid w:val="0052184A"/>
    <w:rsid w:val="00530DD9"/>
    <w:rsid w:val="005320E4"/>
    <w:rsid w:val="00534B83"/>
    <w:rsid w:val="0053602B"/>
    <w:rsid w:val="005363E2"/>
    <w:rsid w:val="00536D89"/>
    <w:rsid w:val="005471ED"/>
    <w:rsid w:val="00556031"/>
    <w:rsid w:val="00557116"/>
    <w:rsid w:val="0055763A"/>
    <w:rsid w:val="00565757"/>
    <w:rsid w:val="005722A2"/>
    <w:rsid w:val="00576A32"/>
    <w:rsid w:val="005829FA"/>
    <w:rsid w:val="00585ECC"/>
    <w:rsid w:val="00587878"/>
    <w:rsid w:val="00592429"/>
    <w:rsid w:val="005A02B6"/>
    <w:rsid w:val="005A09D8"/>
    <w:rsid w:val="005A1F5E"/>
    <w:rsid w:val="005A2983"/>
    <w:rsid w:val="005A3F8F"/>
    <w:rsid w:val="005B3012"/>
    <w:rsid w:val="005B3A66"/>
    <w:rsid w:val="005B5636"/>
    <w:rsid w:val="005B6859"/>
    <w:rsid w:val="005C24A0"/>
    <w:rsid w:val="005C6D1E"/>
    <w:rsid w:val="005D783F"/>
    <w:rsid w:val="005E2B7E"/>
    <w:rsid w:val="005E4252"/>
    <w:rsid w:val="005E5F36"/>
    <w:rsid w:val="005E615F"/>
    <w:rsid w:val="005F18A3"/>
    <w:rsid w:val="005F27E1"/>
    <w:rsid w:val="005F3A7E"/>
    <w:rsid w:val="00604177"/>
    <w:rsid w:val="00604CAD"/>
    <w:rsid w:val="006074CA"/>
    <w:rsid w:val="006076BB"/>
    <w:rsid w:val="00611676"/>
    <w:rsid w:val="006137EC"/>
    <w:rsid w:val="00624240"/>
    <w:rsid w:val="00627F7F"/>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5D2A"/>
    <w:rsid w:val="0067629D"/>
    <w:rsid w:val="006801B1"/>
    <w:rsid w:val="0069665E"/>
    <w:rsid w:val="006A0250"/>
    <w:rsid w:val="006A0529"/>
    <w:rsid w:val="006A14A2"/>
    <w:rsid w:val="006A21CB"/>
    <w:rsid w:val="006A2489"/>
    <w:rsid w:val="006A6324"/>
    <w:rsid w:val="006B0582"/>
    <w:rsid w:val="006B2573"/>
    <w:rsid w:val="006B3172"/>
    <w:rsid w:val="006C08AE"/>
    <w:rsid w:val="006C0BB1"/>
    <w:rsid w:val="006C0E87"/>
    <w:rsid w:val="006D3AC7"/>
    <w:rsid w:val="006D6939"/>
    <w:rsid w:val="006D7676"/>
    <w:rsid w:val="006E1443"/>
    <w:rsid w:val="006E1A60"/>
    <w:rsid w:val="006F4A2E"/>
    <w:rsid w:val="006F7B51"/>
    <w:rsid w:val="0071294C"/>
    <w:rsid w:val="00715A49"/>
    <w:rsid w:val="007227C7"/>
    <w:rsid w:val="00724E3B"/>
    <w:rsid w:val="00725618"/>
    <w:rsid w:val="00731E5D"/>
    <w:rsid w:val="00745D4B"/>
    <w:rsid w:val="00746865"/>
    <w:rsid w:val="007471A1"/>
    <w:rsid w:val="00747C2F"/>
    <w:rsid w:val="007544FB"/>
    <w:rsid w:val="007548F3"/>
    <w:rsid w:val="007574EC"/>
    <w:rsid w:val="00765550"/>
    <w:rsid w:val="0076768B"/>
    <w:rsid w:val="0077071A"/>
    <w:rsid w:val="00777388"/>
    <w:rsid w:val="007848D7"/>
    <w:rsid w:val="00784ED0"/>
    <w:rsid w:val="00787138"/>
    <w:rsid w:val="0078745B"/>
    <w:rsid w:val="00790E8C"/>
    <w:rsid w:val="00797E4B"/>
    <w:rsid w:val="007A2D10"/>
    <w:rsid w:val="007A4E1D"/>
    <w:rsid w:val="007B0FBB"/>
    <w:rsid w:val="007B3E0E"/>
    <w:rsid w:val="007B618E"/>
    <w:rsid w:val="007C0D06"/>
    <w:rsid w:val="007C1C6D"/>
    <w:rsid w:val="007C421D"/>
    <w:rsid w:val="007C43C8"/>
    <w:rsid w:val="007D3441"/>
    <w:rsid w:val="007D4222"/>
    <w:rsid w:val="007D61A8"/>
    <w:rsid w:val="007D6AEA"/>
    <w:rsid w:val="007D6BD4"/>
    <w:rsid w:val="007F1C57"/>
    <w:rsid w:val="007F48D4"/>
    <w:rsid w:val="00802635"/>
    <w:rsid w:val="00804C75"/>
    <w:rsid w:val="00806B1B"/>
    <w:rsid w:val="00815812"/>
    <w:rsid w:val="00817D9F"/>
    <w:rsid w:val="0082266E"/>
    <w:rsid w:val="00825F8B"/>
    <w:rsid w:val="00831703"/>
    <w:rsid w:val="00832FA5"/>
    <w:rsid w:val="00834DC0"/>
    <w:rsid w:val="008373A7"/>
    <w:rsid w:val="0083777F"/>
    <w:rsid w:val="0084036F"/>
    <w:rsid w:val="00842FA3"/>
    <w:rsid w:val="00851B3E"/>
    <w:rsid w:val="00854994"/>
    <w:rsid w:val="00860BC3"/>
    <w:rsid w:val="00862438"/>
    <w:rsid w:val="00863481"/>
    <w:rsid w:val="00867F1E"/>
    <w:rsid w:val="00873D1A"/>
    <w:rsid w:val="00875BE8"/>
    <w:rsid w:val="00877B88"/>
    <w:rsid w:val="0088012F"/>
    <w:rsid w:val="0088113B"/>
    <w:rsid w:val="0088147E"/>
    <w:rsid w:val="00881729"/>
    <w:rsid w:val="008945FB"/>
    <w:rsid w:val="008A0177"/>
    <w:rsid w:val="008B144C"/>
    <w:rsid w:val="008B71A8"/>
    <w:rsid w:val="008B7AF3"/>
    <w:rsid w:val="008C07D8"/>
    <w:rsid w:val="008D05F3"/>
    <w:rsid w:val="008D205B"/>
    <w:rsid w:val="008D2A6A"/>
    <w:rsid w:val="008D58EC"/>
    <w:rsid w:val="008E1953"/>
    <w:rsid w:val="008E74F7"/>
    <w:rsid w:val="008E77E5"/>
    <w:rsid w:val="008F248A"/>
    <w:rsid w:val="008F6112"/>
    <w:rsid w:val="008F7754"/>
    <w:rsid w:val="0090117D"/>
    <w:rsid w:val="00904BE0"/>
    <w:rsid w:val="009055DD"/>
    <w:rsid w:val="0090586B"/>
    <w:rsid w:val="00906B13"/>
    <w:rsid w:val="009114D8"/>
    <w:rsid w:val="00912C63"/>
    <w:rsid w:val="009212DD"/>
    <w:rsid w:val="00921AB9"/>
    <w:rsid w:val="00927F9B"/>
    <w:rsid w:val="009301B8"/>
    <w:rsid w:val="00931D78"/>
    <w:rsid w:val="009337A8"/>
    <w:rsid w:val="00933861"/>
    <w:rsid w:val="00941F06"/>
    <w:rsid w:val="009431F3"/>
    <w:rsid w:val="00947092"/>
    <w:rsid w:val="00951A8E"/>
    <w:rsid w:val="0095206B"/>
    <w:rsid w:val="00954870"/>
    <w:rsid w:val="009625B1"/>
    <w:rsid w:val="009758B4"/>
    <w:rsid w:val="00977157"/>
    <w:rsid w:val="00981AE2"/>
    <w:rsid w:val="00985F44"/>
    <w:rsid w:val="00987081"/>
    <w:rsid w:val="00987894"/>
    <w:rsid w:val="00991D70"/>
    <w:rsid w:val="009A0E7C"/>
    <w:rsid w:val="009A14B2"/>
    <w:rsid w:val="009A2050"/>
    <w:rsid w:val="009A3CBD"/>
    <w:rsid w:val="009A6A8A"/>
    <w:rsid w:val="009B2183"/>
    <w:rsid w:val="009B32CB"/>
    <w:rsid w:val="009B4EE3"/>
    <w:rsid w:val="009B5273"/>
    <w:rsid w:val="009B55A1"/>
    <w:rsid w:val="009C041E"/>
    <w:rsid w:val="009C15FC"/>
    <w:rsid w:val="009C2062"/>
    <w:rsid w:val="009C7B9A"/>
    <w:rsid w:val="009D07C4"/>
    <w:rsid w:val="009D21B9"/>
    <w:rsid w:val="009D4C73"/>
    <w:rsid w:val="009E3ABE"/>
    <w:rsid w:val="009E4241"/>
    <w:rsid w:val="009E7EFA"/>
    <w:rsid w:val="009F356C"/>
    <w:rsid w:val="009F51F2"/>
    <w:rsid w:val="009F6011"/>
    <w:rsid w:val="009F766B"/>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3D9B"/>
    <w:rsid w:val="00A77CF6"/>
    <w:rsid w:val="00A81B45"/>
    <w:rsid w:val="00A83901"/>
    <w:rsid w:val="00A84BA8"/>
    <w:rsid w:val="00A84C00"/>
    <w:rsid w:val="00A85EBF"/>
    <w:rsid w:val="00A8631E"/>
    <w:rsid w:val="00A91283"/>
    <w:rsid w:val="00A95222"/>
    <w:rsid w:val="00A97CC6"/>
    <w:rsid w:val="00AA132F"/>
    <w:rsid w:val="00AA44A3"/>
    <w:rsid w:val="00AA4AC9"/>
    <w:rsid w:val="00AB2B2E"/>
    <w:rsid w:val="00AB3338"/>
    <w:rsid w:val="00AC5EF4"/>
    <w:rsid w:val="00AC63FC"/>
    <w:rsid w:val="00AD0D38"/>
    <w:rsid w:val="00AD1C31"/>
    <w:rsid w:val="00AD3A11"/>
    <w:rsid w:val="00AD3F50"/>
    <w:rsid w:val="00AD4F04"/>
    <w:rsid w:val="00AE11E8"/>
    <w:rsid w:val="00AE4220"/>
    <w:rsid w:val="00AF110E"/>
    <w:rsid w:val="00AF7D04"/>
    <w:rsid w:val="00B00969"/>
    <w:rsid w:val="00B03EC8"/>
    <w:rsid w:val="00B07A3B"/>
    <w:rsid w:val="00B10942"/>
    <w:rsid w:val="00B13453"/>
    <w:rsid w:val="00B13941"/>
    <w:rsid w:val="00B16C77"/>
    <w:rsid w:val="00B324D0"/>
    <w:rsid w:val="00B3300C"/>
    <w:rsid w:val="00B340A8"/>
    <w:rsid w:val="00B35576"/>
    <w:rsid w:val="00B37AAE"/>
    <w:rsid w:val="00B40E12"/>
    <w:rsid w:val="00B41733"/>
    <w:rsid w:val="00B435B8"/>
    <w:rsid w:val="00B4499C"/>
    <w:rsid w:val="00B46785"/>
    <w:rsid w:val="00B5116D"/>
    <w:rsid w:val="00B6201D"/>
    <w:rsid w:val="00B653B7"/>
    <w:rsid w:val="00B66A14"/>
    <w:rsid w:val="00B67E57"/>
    <w:rsid w:val="00B7163C"/>
    <w:rsid w:val="00B7250F"/>
    <w:rsid w:val="00B807E5"/>
    <w:rsid w:val="00B86D12"/>
    <w:rsid w:val="00B87BC5"/>
    <w:rsid w:val="00B937A0"/>
    <w:rsid w:val="00B94C9E"/>
    <w:rsid w:val="00BA5DF4"/>
    <w:rsid w:val="00BA719D"/>
    <w:rsid w:val="00BB2A7D"/>
    <w:rsid w:val="00BC6DA7"/>
    <w:rsid w:val="00BC75E6"/>
    <w:rsid w:val="00BD159A"/>
    <w:rsid w:val="00BD4346"/>
    <w:rsid w:val="00BE051D"/>
    <w:rsid w:val="00BF0493"/>
    <w:rsid w:val="00BF5DA6"/>
    <w:rsid w:val="00C00644"/>
    <w:rsid w:val="00C035C7"/>
    <w:rsid w:val="00C057A4"/>
    <w:rsid w:val="00C12062"/>
    <w:rsid w:val="00C166D7"/>
    <w:rsid w:val="00C24492"/>
    <w:rsid w:val="00C25580"/>
    <w:rsid w:val="00C32213"/>
    <w:rsid w:val="00C323C6"/>
    <w:rsid w:val="00C34F4C"/>
    <w:rsid w:val="00C36294"/>
    <w:rsid w:val="00C4069E"/>
    <w:rsid w:val="00C5220D"/>
    <w:rsid w:val="00C55698"/>
    <w:rsid w:val="00C602B2"/>
    <w:rsid w:val="00C70C90"/>
    <w:rsid w:val="00C7374B"/>
    <w:rsid w:val="00C75070"/>
    <w:rsid w:val="00C8109F"/>
    <w:rsid w:val="00C82679"/>
    <w:rsid w:val="00C836F3"/>
    <w:rsid w:val="00C93DB5"/>
    <w:rsid w:val="00C94029"/>
    <w:rsid w:val="00C9509C"/>
    <w:rsid w:val="00C97B11"/>
    <w:rsid w:val="00CA3842"/>
    <w:rsid w:val="00CA4356"/>
    <w:rsid w:val="00CB039A"/>
    <w:rsid w:val="00CB5DE5"/>
    <w:rsid w:val="00CB6FCB"/>
    <w:rsid w:val="00CC0C58"/>
    <w:rsid w:val="00CC29BF"/>
    <w:rsid w:val="00CD188C"/>
    <w:rsid w:val="00CD515D"/>
    <w:rsid w:val="00CD5BA4"/>
    <w:rsid w:val="00CD63B8"/>
    <w:rsid w:val="00CD7056"/>
    <w:rsid w:val="00CD7F92"/>
    <w:rsid w:val="00CE10F2"/>
    <w:rsid w:val="00CE3952"/>
    <w:rsid w:val="00CE4904"/>
    <w:rsid w:val="00CF22F6"/>
    <w:rsid w:val="00CF6830"/>
    <w:rsid w:val="00CF771C"/>
    <w:rsid w:val="00D00EF4"/>
    <w:rsid w:val="00D02509"/>
    <w:rsid w:val="00D042FC"/>
    <w:rsid w:val="00D046F8"/>
    <w:rsid w:val="00D103FE"/>
    <w:rsid w:val="00D10BFA"/>
    <w:rsid w:val="00D10F00"/>
    <w:rsid w:val="00D1145C"/>
    <w:rsid w:val="00D141F8"/>
    <w:rsid w:val="00D150D8"/>
    <w:rsid w:val="00D21AB0"/>
    <w:rsid w:val="00D2284B"/>
    <w:rsid w:val="00D27403"/>
    <w:rsid w:val="00D30007"/>
    <w:rsid w:val="00D300CE"/>
    <w:rsid w:val="00D37C1A"/>
    <w:rsid w:val="00D406D6"/>
    <w:rsid w:val="00D45AF7"/>
    <w:rsid w:val="00D466AF"/>
    <w:rsid w:val="00D47642"/>
    <w:rsid w:val="00D5152D"/>
    <w:rsid w:val="00D615BC"/>
    <w:rsid w:val="00D62A10"/>
    <w:rsid w:val="00D645E9"/>
    <w:rsid w:val="00D70DB0"/>
    <w:rsid w:val="00D7115D"/>
    <w:rsid w:val="00D712A3"/>
    <w:rsid w:val="00D718B5"/>
    <w:rsid w:val="00D76CDF"/>
    <w:rsid w:val="00D823A8"/>
    <w:rsid w:val="00D9171D"/>
    <w:rsid w:val="00D9359B"/>
    <w:rsid w:val="00D95C4C"/>
    <w:rsid w:val="00DA117F"/>
    <w:rsid w:val="00DA17FB"/>
    <w:rsid w:val="00DA1E15"/>
    <w:rsid w:val="00DA347C"/>
    <w:rsid w:val="00DB138B"/>
    <w:rsid w:val="00DB5E8E"/>
    <w:rsid w:val="00DB5FC5"/>
    <w:rsid w:val="00DB72D3"/>
    <w:rsid w:val="00DB7EBA"/>
    <w:rsid w:val="00DC058D"/>
    <w:rsid w:val="00DC1E10"/>
    <w:rsid w:val="00DC2504"/>
    <w:rsid w:val="00DC311D"/>
    <w:rsid w:val="00DC7C84"/>
    <w:rsid w:val="00DC7D3A"/>
    <w:rsid w:val="00DD2CF9"/>
    <w:rsid w:val="00DD5718"/>
    <w:rsid w:val="00DE2882"/>
    <w:rsid w:val="00DE46DB"/>
    <w:rsid w:val="00DE666B"/>
    <w:rsid w:val="00DE66F3"/>
    <w:rsid w:val="00DF0865"/>
    <w:rsid w:val="00DF1D81"/>
    <w:rsid w:val="00DF307B"/>
    <w:rsid w:val="00E04CF8"/>
    <w:rsid w:val="00E124D1"/>
    <w:rsid w:val="00E129BD"/>
    <w:rsid w:val="00E13200"/>
    <w:rsid w:val="00E175EC"/>
    <w:rsid w:val="00E20339"/>
    <w:rsid w:val="00E21844"/>
    <w:rsid w:val="00E24673"/>
    <w:rsid w:val="00E24898"/>
    <w:rsid w:val="00E355EE"/>
    <w:rsid w:val="00E4190C"/>
    <w:rsid w:val="00E42963"/>
    <w:rsid w:val="00E44C46"/>
    <w:rsid w:val="00E53858"/>
    <w:rsid w:val="00E5647B"/>
    <w:rsid w:val="00E64222"/>
    <w:rsid w:val="00E662CA"/>
    <w:rsid w:val="00E70DC5"/>
    <w:rsid w:val="00E74443"/>
    <w:rsid w:val="00E8076C"/>
    <w:rsid w:val="00E827BA"/>
    <w:rsid w:val="00E87510"/>
    <w:rsid w:val="00E93E19"/>
    <w:rsid w:val="00EA15F6"/>
    <w:rsid w:val="00EA1766"/>
    <w:rsid w:val="00EA20E5"/>
    <w:rsid w:val="00EA2756"/>
    <w:rsid w:val="00EA4B94"/>
    <w:rsid w:val="00EA60D4"/>
    <w:rsid w:val="00EB3E69"/>
    <w:rsid w:val="00EC098C"/>
    <w:rsid w:val="00EC1228"/>
    <w:rsid w:val="00EC3C46"/>
    <w:rsid w:val="00EC4AC3"/>
    <w:rsid w:val="00EC69FF"/>
    <w:rsid w:val="00ED00F1"/>
    <w:rsid w:val="00ED0B5C"/>
    <w:rsid w:val="00ED23F4"/>
    <w:rsid w:val="00ED592D"/>
    <w:rsid w:val="00ED79B2"/>
    <w:rsid w:val="00EE1E2F"/>
    <w:rsid w:val="00EE39ED"/>
    <w:rsid w:val="00EE4460"/>
    <w:rsid w:val="00EE4818"/>
    <w:rsid w:val="00EF4E2B"/>
    <w:rsid w:val="00EF612B"/>
    <w:rsid w:val="00F0005A"/>
    <w:rsid w:val="00F024E8"/>
    <w:rsid w:val="00F0293A"/>
    <w:rsid w:val="00F04E9E"/>
    <w:rsid w:val="00F06C89"/>
    <w:rsid w:val="00F10CF8"/>
    <w:rsid w:val="00F10FAD"/>
    <w:rsid w:val="00F146E3"/>
    <w:rsid w:val="00F22F5E"/>
    <w:rsid w:val="00F257A0"/>
    <w:rsid w:val="00F3061E"/>
    <w:rsid w:val="00F33EED"/>
    <w:rsid w:val="00F35094"/>
    <w:rsid w:val="00F4466D"/>
    <w:rsid w:val="00F45105"/>
    <w:rsid w:val="00F51C86"/>
    <w:rsid w:val="00F56A75"/>
    <w:rsid w:val="00F574FD"/>
    <w:rsid w:val="00F60B45"/>
    <w:rsid w:val="00F62EB2"/>
    <w:rsid w:val="00F64FB6"/>
    <w:rsid w:val="00F65BB3"/>
    <w:rsid w:val="00F84399"/>
    <w:rsid w:val="00F87B27"/>
    <w:rsid w:val="00F95E8D"/>
    <w:rsid w:val="00FA1A9D"/>
    <w:rsid w:val="00FA2A04"/>
    <w:rsid w:val="00FA4824"/>
    <w:rsid w:val="00FA695B"/>
    <w:rsid w:val="00FA6A55"/>
    <w:rsid w:val="00FA795B"/>
    <w:rsid w:val="00FA7A79"/>
    <w:rsid w:val="00FA7D51"/>
    <w:rsid w:val="00FB2B96"/>
    <w:rsid w:val="00FB6551"/>
    <w:rsid w:val="00FC5C39"/>
    <w:rsid w:val="00FD0726"/>
    <w:rsid w:val="00FD1497"/>
    <w:rsid w:val="00FD36F8"/>
    <w:rsid w:val="00FD4332"/>
    <w:rsid w:val="00FE059A"/>
    <w:rsid w:val="00FF29C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CAA8CAD0-C4E1-46A7-987D-8D55DB75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Menzionenonrisolta1">
    <w:name w:val="Menzione non risolta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styleId="FootnoteReference">
    <w:name w:val="footnote reference"/>
    <w:basedOn w:val="DefaultParagraphFont"/>
    <w:uiPriority w:val="99"/>
    <w:semiHidden/>
    <w:unhideWhenUsed/>
    <w:rsid w:val="004C4292"/>
    <w:rPr>
      <w:vertAlign w:val="superscript"/>
    </w:rPr>
  </w:style>
  <w:style w:type="paragraph" w:styleId="EndnoteText">
    <w:name w:val="endnote text"/>
    <w:basedOn w:val="Normal"/>
    <w:link w:val="EndnoteTextChar"/>
    <w:uiPriority w:val="99"/>
    <w:semiHidden/>
    <w:unhideWhenUsed/>
    <w:rsid w:val="004C4292"/>
    <w:rPr>
      <w:rFonts w:ascii="Times New Roman" w:eastAsia="Times New Roman" w:hAnsi="Times New Roman"/>
      <w:sz w:val="20"/>
      <w:lang w:eastAsia="it-IT"/>
    </w:rPr>
  </w:style>
  <w:style w:type="character" w:customStyle="1" w:styleId="EndnoteTextChar">
    <w:name w:val="Endnote Text Char"/>
    <w:basedOn w:val="DefaultParagraphFont"/>
    <w:link w:val="EndnoteText"/>
    <w:uiPriority w:val="99"/>
    <w:semiHidden/>
    <w:rsid w:val="004C4292"/>
    <w:rPr>
      <w:rFonts w:ascii="Times New Roman" w:eastAsia="Times New Roman" w:hAnsi="Times New Roman"/>
      <w:lang w:eastAsia="it-IT"/>
    </w:rPr>
  </w:style>
  <w:style w:type="character" w:styleId="EndnoteReference">
    <w:name w:val="endnote reference"/>
    <w:basedOn w:val="DefaultParagraphFont"/>
    <w:uiPriority w:val="99"/>
    <w:semiHidden/>
    <w:unhideWhenUsed/>
    <w:rsid w:val="004C4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4480">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76193" TargetMode="External"/><Relationship Id="rId13" Type="http://schemas.openxmlformats.org/officeDocument/2006/relationships/hyperlink" Target="mailto:massimiliano.lega@uniparthenop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lo.desterlich@uni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mana.esposito@unin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berta.teta@unina.it" TargetMode="External"/><Relationship Id="rId4" Type="http://schemas.openxmlformats.org/officeDocument/2006/relationships/settings" Target="settings.xml"/><Relationship Id="rId9" Type="http://schemas.openxmlformats.org/officeDocument/2006/relationships/hyperlink" Target="mailto:valeria.costantino@unin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FA36-C38A-4CA5-B87D-78EB7B07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2226</Words>
  <Characters>12691</Characters>
  <Application>Microsoft Office Word</Application>
  <DocSecurity>0</DocSecurity>
  <Lines>105</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14888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7</cp:revision>
  <cp:lastPrinted>2021-02-05T15:15:00Z</cp:lastPrinted>
  <dcterms:created xsi:type="dcterms:W3CDTF">2021-02-17T15:24:00Z</dcterms:created>
  <dcterms:modified xsi:type="dcterms:W3CDTF">2021-02-25T13:34:00Z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http://csl.mendeley.com/styles/507489871/WasteManagement</vt:lpwstr>
  </property>
  <property fmtid="{D5CDD505-2E9C-101B-9397-08002B2CF9AE}" pid="5" name="Mendeley Recent Style Name 1_1">
    <vt:lpwstr>Elsevier - Harvard (with titles) - Roberta Teta</vt:lpwstr>
  </property>
  <property fmtid="{D5CDD505-2E9C-101B-9397-08002B2CF9AE}" pid="6" name="Mendeley Recent Style Id 2_1">
    <vt:lpwstr>http://www.zotero.org/styles/frontiers-in-chemistry</vt:lpwstr>
  </property>
  <property fmtid="{D5CDD505-2E9C-101B-9397-08002B2CF9AE}" pid="7" name="Mendeley Recent Style Name 2_1">
    <vt:lpwstr>Frontiers in Chemistry</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http://csl.mendeley.com/styles/507489871/NPR</vt:lpwstr>
  </property>
  <property fmtid="{D5CDD505-2E9C-101B-9397-08002B2CF9AE}" pid="13" name="Mendeley Recent Style Name 5_1">
    <vt:lpwstr>NPR</vt:lpwstr>
  </property>
  <property fmtid="{D5CDD505-2E9C-101B-9397-08002B2CF9AE}" pid="14" name="Mendeley Recent Style Id 6_1">
    <vt:lpwstr>https://csl.mendeley.com/styles/507489871/NPR</vt:lpwstr>
  </property>
  <property fmtid="{D5CDD505-2E9C-101B-9397-08002B2CF9AE}" pid="15" name="Mendeley Recent Style Name 6_1">
    <vt:lpwstr>NPR</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http://www.zotero.org/styles/royal-society-of-chemistry</vt:lpwstr>
  </property>
  <property fmtid="{D5CDD505-2E9C-101B-9397-08002B2CF9AE}" pid="19" name="Mendeley Recent Style Name 8_1">
    <vt:lpwstr>Royal Society of Chemistry</vt:lpwstr>
  </property>
  <property fmtid="{D5CDD505-2E9C-101B-9397-08002B2CF9AE}" pid="20" name="Mendeley Recent Style Id 9_1">
    <vt:lpwstr>http://csl.mendeley.com/styles/507489871/apa</vt:lpwstr>
  </property>
  <property fmtid="{D5CDD505-2E9C-101B-9397-08002B2CF9AE}" pid="21" name="Mendeley Recent Style Name 9_1">
    <vt:lpwstr>Waste Management - Roberta Teta</vt:lpwstr>
  </property>
</Properties>
</file>