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4893" w:rsidRPr="00FD62AC" w:rsidRDefault="00184893" w:rsidP="00184893">
      <w:pPr>
        <w:pBdr>
          <w:bottom w:val="single" w:sz="6" w:space="1" w:color="auto"/>
        </w:pBdr>
        <w:jc w:val="center"/>
        <w:rPr>
          <w:rFonts w:ascii="Times New Roman" w:hAnsi="Times New Roman" w:cs="Times New Roman"/>
          <w:color w:val="000000" w:themeColor="text1"/>
          <w:sz w:val="24"/>
        </w:rPr>
      </w:pPr>
      <w:r w:rsidRPr="00FD62AC">
        <w:rPr>
          <w:rFonts w:ascii="Times New Roman" w:hAnsi="Times New Roman" w:cs="Times New Roman"/>
          <w:noProof/>
          <w:color w:val="000000" w:themeColor="text1"/>
          <w:sz w:val="24"/>
        </w:rPr>
        <w:drawing>
          <wp:inline distT="0" distB="0" distL="0" distR="0" wp14:anchorId="55AC95B7" wp14:editId="58F862F9">
            <wp:extent cx="2918298" cy="780707"/>
            <wp:effectExtent l="0" t="0" r="317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_logo_4.jpg"/>
                    <pic:cNvPicPr/>
                  </pic:nvPicPr>
                  <pic:blipFill>
                    <a:blip r:embed="rId5"/>
                    <a:stretch>
                      <a:fillRect/>
                    </a:stretch>
                  </pic:blipFill>
                  <pic:spPr>
                    <a:xfrm>
                      <a:off x="0" y="0"/>
                      <a:ext cx="3015003" cy="806578"/>
                    </a:xfrm>
                    <a:prstGeom prst="rect">
                      <a:avLst/>
                    </a:prstGeom>
                  </pic:spPr>
                </pic:pic>
              </a:graphicData>
            </a:graphic>
          </wp:inline>
        </w:drawing>
      </w:r>
    </w:p>
    <w:p w:rsidR="00184893" w:rsidRPr="00FD62AC" w:rsidRDefault="00184893" w:rsidP="00184893">
      <w:pPr>
        <w:rPr>
          <w:rFonts w:ascii="Times New Roman" w:hAnsi="Times New Roman" w:cs="Times New Roman"/>
          <w:color w:val="000000" w:themeColor="text1"/>
          <w:sz w:val="24"/>
        </w:rPr>
      </w:pPr>
    </w:p>
    <w:p w:rsidR="00184893" w:rsidRPr="00FD62AC" w:rsidRDefault="00184893" w:rsidP="00184893">
      <w:pPr>
        <w:rPr>
          <w:rFonts w:ascii="Times New Roman" w:hAnsi="Times New Roman" w:cs="Times New Roman"/>
          <w:color w:val="000000" w:themeColor="text1"/>
          <w:sz w:val="24"/>
        </w:rPr>
      </w:pPr>
      <w:r w:rsidRPr="00FD62AC">
        <w:rPr>
          <w:rFonts w:ascii="Times New Roman" w:hAnsi="Times New Roman" w:cs="Times New Roman"/>
          <w:color w:val="000000" w:themeColor="text1"/>
          <w:sz w:val="24"/>
        </w:rPr>
        <w:t>Takahiro Ohde</w:t>
      </w:r>
    </w:p>
    <w:p w:rsidR="00184893" w:rsidRPr="00FD62AC" w:rsidRDefault="00184893" w:rsidP="00184893">
      <w:pPr>
        <w:autoSpaceDE w:val="0"/>
        <w:autoSpaceDN w:val="0"/>
        <w:adjustRightInd w:val="0"/>
        <w:rPr>
          <w:rFonts w:ascii="Times New Roman" w:hAnsi="Times New Roman" w:cs="Times New Roman"/>
          <w:color w:val="000000" w:themeColor="text1"/>
          <w:sz w:val="24"/>
        </w:rPr>
      </w:pPr>
      <w:r w:rsidRPr="00FD62AC">
        <w:rPr>
          <w:rFonts w:ascii="Times New Roman" w:hAnsi="Times New Roman" w:cs="Times New Roman"/>
          <w:bCs/>
          <w:color w:val="000000" w:themeColor="text1"/>
          <w:sz w:val="24"/>
        </w:rPr>
        <w:t xml:space="preserve">Department of Applied Biosciences, Graduate School of Agriculture, Kyoto University, </w:t>
      </w:r>
      <w:proofErr w:type="spellStart"/>
      <w:r w:rsidRPr="00FD62AC">
        <w:rPr>
          <w:rFonts w:ascii="Times New Roman" w:hAnsi="Times New Roman" w:cs="Times New Roman"/>
          <w:bCs/>
          <w:color w:val="000000" w:themeColor="text1"/>
          <w:sz w:val="24"/>
        </w:rPr>
        <w:t>Kitashirakawa</w:t>
      </w:r>
      <w:proofErr w:type="spellEnd"/>
      <w:r w:rsidRPr="00FD62AC">
        <w:rPr>
          <w:rFonts w:ascii="Times New Roman" w:hAnsi="Times New Roman" w:cs="Times New Roman"/>
          <w:bCs/>
          <w:color w:val="000000" w:themeColor="text1"/>
          <w:sz w:val="24"/>
        </w:rPr>
        <w:t xml:space="preserve"> </w:t>
      </w:r>
      <w:proofErr w:type="spellStart"/>
      <w:r w:rsidRPr="00FD62AC">
        <w:rPr>
          <w:rFonts w:ascii="Times New Roman" w:hAnsi="Times New Roman" w:cs="Times New Roman"/>
          <w:bCs/>
          <w:color w:val="000000" w:themeColor="text1"/>
          <w:sz w:val="24"/>
        </w:rPr>
        <w:t>Oiwakecho</w:t>
      </w:r>
      <w:proofErr w:type="spellEnd"/>
      <w:r w:rsidRPr="00FD62AC">
        <w:rPr>
          <w:rFonts w:ascii="Times New Roman" w:hAnsi="Times New Roman" w:cs="Times New Roman"/>
          <w:bCs/>
          <w:color w:val="000000" w:themeColor="text1"/>
          <w:sz w:val="24"/>
        </w:rPr>
        <w:t>, Sakyo-</w:t>
      </w:r>
      <w:proofErr w:type="spellStart"/>
      <w:r w:rsidRPr="00FD62AC">
        <w:rPr>
          <w:rFonts w:ascii="Times New Roman" w:hAnsi="Times New Roman" w:cs="Times New Roman"/>
          <w:bCs/>
          <w:color w:val="000000" w:themeColor="text1"/>
          <w:sz w:val="24"/>
        </w:rPr>
        <w:t>ku</w:t>
      </w:r>
      <w:proofErr w:type="spellEnd"/>
      <w:r w:rsidRPr="00FD62AC">
        <w:rPr>
          <w:rFonts w:ascii="Times New Roman" w:hAnsi="Times New Roman" w:cs="Times New Roman"/>
          <w:bCs/>
          <w:color w:val="000000" w:themeColor="text1"/>
          <w:sz w:val="24"/>
        </w:rPr>
        <w:t>, Kyoto 606-8502, Japan</w:t>
      </w:r>
    </w:p>
    <w:p w:rsidR="00184893" w:rsidRPr="00FD62AC" w:rsidRDefault="00184893" w:rsidP="00184893">
      <w:pPr>
        <w:rPr>
          <w:rFonts w:ascii="Times New Roman" w:hAnsi="Times New Roman" w:cs="Times New Roman"/>
          <w:color w:val="000000" w:themeColor="text1"/>
          <w:sz w:val="24"/>
        </w:rPr>
      </w:pPr>
      <w:r w:rsidRPr="00FD62AC">
        <w:rPr>
          <w:rFonts w:ascii="Times New Roman" w:hAnsi="Times New Roman" w:cs="Times New Roman"/>
          <w:color w:val="000000" w:themeColor="text1"/>
          <w:sz w:val="24"/>
        </w:rPr>
        <w:t>Phone: +81-75-753-6498</w:t>
      </w:r>
    </w:p>
    <w:p w:rsidR="00184893" w:rsidRPr="00FD62AC" w:rsidRDefault="00184893" w:rsidP="00184893">
      <w:pPr>
        <w:rPr>
          <w:rFonts w:ascii="Times New Roman" w:hAnsi="Times New Roman" w:cs="Times New Roman"/>
          <w:color w:val="000000" w:themeColor="text1"/>
          <w:sz w:val="24"/>
        </w:rPr>
      </w:pPr>
      <w:r w:rsidRPr="00FD62AC">
        <w:rPr>
          <w:rFonts w:ascii="Times New Roman" w:hAnsi="Times New Roman" w:cs="Times New Roman"/>
          <w:color w:val="000000" w:themeColor="text1"/>
          <w:sz w:val="24"/>
        </w:rPr>
        <w:t>E-mail: ohde.takahiro.4n@kyoto-u.ac.jp</w:t>
      </w:r>
    </w:p>
    <w:p w:rsidR="00184893" w:rsidRPr="00FD62AC" w:rsidRDefault="00184893" w:rsidP="00184893">
      <w:pPr>
        <w:rPr>
          <w:rFonts w:ascii="Times New Roman" w:hAnsi="Times New Roman" w:cs="Times New Roman"/>
          <w:color w:val="000000" w:themeColor="text1"/>
          <w:sz w:val="24"/>
        </w:rPr>
      </w:pPr>
    </w:p>
    <w:p w:rsidR="00184893" w:rsidRPr="00FD62AC" w:rsidRDefault="00184893" w:rsidP="00184893">
      <w:pPr>
        <w:rPr>
          <w:rFonts w:ascii="Times New Roman" w:hAnsi="Times New Roman" w:cs="Times New Roman"/>
          <w:color w:val="000000" w:themeColor="text1"/>
          <w:sz w:val="24"/>
        </w:rPr>
      </w:pPr>
      <w:r>
        <w:rPr>
          <w:rFonts w:ascii="Times New Roman" w:hAnsi="Times New Roman" w:cs="Times New Roman"/>
          <w:color w:val="000000" w:themeColor="text1"/>
          <w:sz w:val="24"/>
        </w:rPr>
        <w:t>September, 29th 2020</w:t>
      </w:r>
    </w:p>
    <w:p w:rsidR="00184893" w:rsidRPr="00FD62AC" w:rsidRDefault="00184893" w:rsidP="00184893">
      <w:pPr>
        <w:rPr>
          <w:rFonts w:ascii="Times New Roman" w:hAnsi="Times New Roman" w:cs="Times New Roman"/>
          <w:color w:val="000000" w:themeColor="text1"/>
          <w:sz w:val="24"/>
        </w:rPr>
      </w:pPr>
    </w:p>
    <w:p w:rsidR="00184893" w:rsidRPr="00317703" w:rsidRDefault="00184893" w:rsidP="00184893">
      <w:pPr>
        <w:outlineLvl w:val="0"/>
        <w:rPr>
          <w:rFonts w:ascii="Times New Roman" w:hAnsi="Times New Roman" w:cs="Times New Roman" w:hint="eastAsia"/>
          <w:color w:val="000000" w:themeColor="text1"/>
          <w:sz w:val="24"/>
        </w:rPr>
      </w:pPr>
      <w:r>
        <w:rPr>
          <w:rFonts w:ascii="Times New Roman" w:hAnsi="Times New Roman" w:cs="Times New Roman"/>
          <w:color w:val="000000" w:themeColor="text1"/>
          <w:sz w:val="24"/>
        </w:rPr>
        <w:t>We</w:t>
      </w:r>
      <w:r w:rsidRPr="00FD62AC">
        <w:rPr>
          <w:rFonts w:ascii="Times New Roman" w:hAnsi="Times New Roman" w:cs="Times New Roman"/>
          <w:color w:val="000000" w:themeColor="text1"/>
          <w:sz w:val="24"/>
          <w:lang w:val="en-GB"/>
        </w:rPr>
        <w:t xml:space="preserve"> submit a revised version of our paper entitled “</w:t>
      </w:r>
      <w:r w:rsidRPr="000A09C7">
        <w:rPr>
          <w:rFonts w:ascii="Times New Roman" w:hAnsi="Times New Roman" w:cs="Times New Roman"/>
          <w:b/>
          <w:color w:val="000000" w:themeColor="text1"/>
          <w:sz w:val="24"/>
        </w:rPr>
        <w:t xml:space="preserve">Egg microinjection and efficient mating for genome editing in the firebrat </w:t>
      </w:r>
      <w:proofErr w:type="spellStart"/>
      <w:r w:rsidRPr="000A09C7">
        <w:rPr>
          <w:rFonts w:ascii="Times New Roman" w:hAnsi="Times New Roman" w:cs="Times New Roman"/>
          <w:b/>
          <w:i/>
          <w:color w:val="000000" w:themeColor="text1"/>
          <w:sz w:val="24"/>
        </w:rPr>
        <w:t>Thermobia</w:t>
      </w:r>
      <w:proofErr w:type="spellEnd"/>
      <w:r w:rsidRPr="000A09C7">
        <w:rPr>
          <w:rFonts w:ascii="Times New Roman" w:hAnsi="Times New Roman" w:cs="Times New Roman"/>
          <w:b/>
          <w:i/>
          <w:color w:val="000000" w:themeColor="text1"/>
          <w:sz w:val="24"/>
        </w:rPr>
        <w:t xml:space="preserve"> </w:t>
      </w:r>
      <w:proofErr w:type="spellStart"/>
      <w:r w:rsidRPr="000A09C7">
        <w:rPr>
          <w:rFonts w:ascii="Times New Roman" w:hAnsi="Times New Roman" w:cs="Times New Roman"/>
          <w:b/>
          <w:i/>
          <w:color w:val="000000" w:themeColor="text1"/>
          <w:sz w:val="24"/>
        </w:rPr>
        <w:t>domestica</w:t>
      </w:r>
      <w:proofErr w:type="spellEnd"/>
      <w:r w:rsidRPr="00FD62AC">
        <w:rPr>
          <w:rFonts w:ascii="Times New Roman" w:hAnsi="Times New Roman" w:cs="Times New Roman"/>
          <w:color w:val="000000" w:themeColor="text1"/>
          <w:sz w:val="24"/>
          <w:lang w:val="en-GB"/>
        </w:rPr>
        <w:t xml:space="preserve">” to be </w:t>
      </w:r>
      <w:r>
        <w:rPr>
          <w:rFonts w:ascii="Times New Roman" w:hAnsi="Times New Roman" w:cs="Times New Roman"/>
          <w:color w:val="000000" w:themeColor="text1"/>
          <w:sz w:val="24"/>
          <w:lang w:val="en-GB"/>
        </w:rPr>
        <w:t xml:space="preserve">considered for publication as an article in </w:t>
      </w:r>
      <w:r w:rsidRPr="00184893">
        <w:rPr>
          <w:rFonts w:ascii="Times New Roman" w:hAnsi="Times New Roman" w:cs="Times New Roman"/>
          <w:i/>
          <w:color w:val="000000" w:themeColor="text1"/>
          <w:sz w:val="24"/>
          <w:lang w:val="en-GB"/>
        </w:rPr>
        <w:t>J</w:t>
      </w:r>
      <w:proofErr w:type="spellStart"/>
      <w:r w:rsidRPr="00184893">
        <w:rPr>
          <w:rFonts w:ascii="Times New Roman" w:hAnsi="Times New Roman" w:cs="Times New Roman"/>
          <w:i/>
          <w:color w:val="000000" w:themeColor="text1"/>
          <w:sz w:val="24"/>
        </w:rPr>
        <w:t>ournal</w:t>
      </w:r>
      <w:proofErr w:type="spellEnd"/>
      <w:r w:rsidRPr="00184893">
        <w:rPr>
          <w:rFonts w:ascii="Times New Roman" w:hAnsi="Times New Roman" w:cs="Times New Roman"/>
          <w:i/>
          <w:color w:val="000000" w:themeColor="text1"/>
          <w:sz w:val="24"/>
        </w:rPr>
        <w:t xml:space="preserve"> of Visualized Experiments</w:t>
      </w:r>
      <w:r w:rsidR="00317703">
        <w:rPr>
          <w:rFonts w:ascii="Times New Roman" w:hAnsi="Times New Roman" w:cs="Times New Roman"/>
          <w:color w:val="000000" w:themeColor="text1"/>
          <w:sz w:val="24"/>
        </w:rPr>
        <w:t>.</w:t>
      </w:r>
      <w:bookmarkStart w:id="0" w:name="_GoBack"/>
      <w:bookmarkEnd w:id="0"/>
    </w:p>
    <w:p w:rsidR="00184893" w:rsidRPr="00C301EF" w:rsidRDefault="00184893" w:rsidP="00184893">
      <w:pPr>
        <w:outlineLvl w:val="0"/>
        <w:rPr>
          <w:rFonts w:ascii="Times New Roman" w:hAnsi="Times New Roman" w:cs="Times New Roman"/>
          <w:color w:val="000000" w:themeColor="text1"/>
          <w:sz w:val="24"/>
          <w:lang w:val="en-GB"/>
        </w:rPr>
      </w:pPr>
      <w:r w:rsidRPr="00FD62AC">
        <w:rPr>
          <w:rFonts w:ascii="Times New Roman" w:hAnsi="Times New Roman" w:cs="Times New Roman"/>
          <w:color w:val="000000" w:themeColor="text1"/>
          <w:sz w:val="24"/>
          <w:lang w:val="en-GB"/>
        </w:rPr>
        <w:t>We were grateful to have positive response</w:t>
      </w:r>
      <w:r>
        <w:rPr>
          <w:rFonts w:ascii="Times New Roman" w:hAnsi="Times New Roman" w:cs="Times New Roman"/>
          <w:color w:val="000000" w:themeColor="text1"/>
          <w:sz w:val="24"/>
          <w:lang w:val="en-GB"/>
        </w:rPr>
        <w:t>s from reviewers.</w:t>
      </w:r>
      <w:r w:rsidRPr="00FD62AC">
        <w:rPr>
          <w:rFonts w:ascii="Times New Roman" w:hAnsi="Times New Roman" w:cs="Times New Roman"/>
          <w:color w:val="000000" w:themeColor="text1"/>
          <w:sz w:val="24"/>
          <w:lang w:val="en-GB"/>
        </w:rPr>
        <w:t xml:space="preserve"> </w:t>
      </w:r>
      <w:r>
        <w:rPr>
          <w:rFonts w:ascii="Times New Roman" w:hAnsi="Times New Roman" w:cs="Times New Roman"/>
          <w:color w:val="000000" w:themeColor="text1"/>
          <w:sz w:val="24"/>
          <w:lang w:val="en-GB"/>
        </w:rPr>
        <w:t>W</w:t>
      </w:r>
      <w:r w:rsidRPr="00FD62AC">
        <w:rPr>
          <w:rFonts w:ascii="Times New Roman" w:hAnsi="Times New Roman" w:cs="Times New Roman"/>
          <w:color w:val="000000" w:themeColor="text1"/>
          <w:sz w:val="24"/>
          <w:lang w:val="en-GB"/>
        </w:rPr>
        <w:t>e address</w:t>
      </w:r>
      <w:r>
        <w:rPr>
          <w:rFonts w:ascii="Times New Roman" w:hAnsi="Times New Roman" w:cs="Times New Roman"/>
          <w:color w:val="000000" w:themeColor="text1"/>
          <w:sz w:val="24"/>
          <w:lang w:val="en-GB"/>
        </w:rPr>
        <w:t>ed</w:t>
      </w:r>
      <w:r w:rsidRPr="00FD62AC">
        <w:rPr>
          <w:rFonts w:ascii="Times New Roman" w:hAnsi="Times New Roman" w:cs="Times New Roman"/>
          <w:color w:val="000000" w:themeColor="text1"/>
          <w:sz w:val="24"/>
          <w:lang w:val="en-GB"/>
        </w:rPr>
        <w:t xml:space="preserve"> each issue raised by reviewers</w:t>
      </w:r>
      <w:r>
        <w:rPr>
          <w:rFonts w:ascii="Times New Roman" w:hAnsi="Times New Roman" w:cs="Times New Roman"/>
          <w:color w:val="000000" w:themeColor="text1"/>
          <w:sz w:val="24"/>
          <w:lang w:val="en-GB"/>
        </w:rPr>
        <w:t>,</w:t>
      </w:r>
      <w:r w:rsidRPr="00FD62AC">
        <w:rPr>
          <w:rFonts w:ascii="Times New Roman" w:hAnsi="Times New Roman" w:cs="Times New Roman"/>
          <w:color w:val="000000" w:themeColor="text1"/>
          <w:sz w:val="24"/>
          <w:lang w:val="en-GB"/>
        </w:rPr>
        <w:t xml:space="preserve"> and their constructive comments improved our manuscript.</w:t>
      </w:r>
      <w:r w:rsidRPr="00FD62AC">
        <w:rPr>
          <w:rFonts w:ascii="Times New Roman" w:eastAsia="ＭＳ Ｐゴシック" w:hAnsi="Times New Roman" w:cs="Times New Roman"/>
          <w:color w:val="000000" w:themeColor="text1"/>
          <w:kern w:val="0"/>
          <w:sz w:val="24"/>
        </w:rPr>
        <w:br/>
      </w:r>
    </w:p>
    <w:p w:rsidR="00184893" w:rsidRPr="00FD62AC" w:rsidRDefault="00184893" w:rsidP="00184893">
      <w:pPr>
        <w:widowControl/>
        <w:jc w:val="left"/>
        <w:rPr>
          <w:rFonts w:ascii="Times New Roman" w:eastAsia="ＭＳ Ｐゴシック" w:hAnsi="Times New Roman" w:cs="Times New Roman"/>
          <w:color w:val="000000" w:themeColor="text1"/>
          <w:kern w:val="0"/>
          <w:sz w:val="24"/>
        </w:rPr>
      </w:pPr>
      <w:r w:rsidRPr="00FD62AC">
        <w:rPr>
          <w:rFonts w:ascii="Times New Roman" w:eastAsia="ＭＳ Ｐゴシック" w:hAnsi="Times New Roman" w:cs="Times New Roman"/>
          <w:color w:val="000000" w:themeColor="text1"/>
          <w:kern w:val="0"/>
          <w:sz w:val="24"/>
        </w:rPr>
        <w:t>We hope that you will consider our revised paper suitable for the publication, and look forward to hearing from you.</w:t>
      </w:r>
    </w:p>
    <w:p w:rsidR="00184893" w:rsidRPr="00FD62AC" w:rsidRDefault="00184893" w:rsidP="00184893">
      <w:pPr>
        <w:widowControl/>
        <w:jc w:val="left"/>
        <w:rPr>
          <w:rFonts w:ascii="Times New Roman" w:eastAsia="ＭＳ Ｐゴシック" w:hAnsi="Times New Roman" w:cs="Times New Roman"/>
          <w:color w:val="000000" w:themeColor="text1"/>
          <w:kern w:val="0"/>
          <w:sz w:val="24"/>
        </w:rPr>
      </w:pPr>
    </w:p>
    <w:p w:rsidR="00184893" w:rsidRPr="00FD62AC" w:rsidRDefault="00184893" w:rsidP="00184893">
      <w:pPr>
        <w:rPr>
          <w:rFonts w:ascii="Times New Roman" w:eastAsia="ＭＳ Ｐゴシック" w:hAnsi="Times New Roman" w:cs="Times New Roman"/>
          <w:color w:val="000000" w:themeColor="text1"/>
          <w:kern w:val="0"/>
          <w:sz w:val="24"/>
        </w:rPr>
      </w:pPr>
      <w:r w:rsidRPr="00FD62AC">
        <w:rPr>
          <w:rFonts w:ascii="Times New Roman" w:eastAsia="ＭＳ Ｐゴシック" w:hAnsi="Times New Roman" w:cs="Times New Roman"/>
          <w:color w:val="000000" w:themeColor="text1"/>
          <w:kern w:val="0"/>
          <w:sz w:val="24"/>
        </w:rPr>
        <w:t>Yours sincerely,</w:t>
      </w:r>
    </w:p>
    <w:p w:rsidR="00184893" w:rsidRPr="00FD62AC" w:rsidRDefault="00184893" w:rsidP="00184893">
      <w:pPr>
        <w:rPr>
          <w:rFonts w:ascii="Times New Roman" w:eastAsia="ＭＳ Ｐゴシック" w:hAnsi="Times New Roman" w:cs="Times New Roman"/>
          <w:color w:val="000000" w:themeColor="text1"/>
          <w:kern w:val="0"/>
          <w:sz w:val="24"/>
        </w:rPr>
      </w:pPr>
      <w:r w:rsidRPr="00FD62AC">
        <w:rPr>
          <w:rFonts w:ascii="Times New Roman" w:eastAsia="ＭＳ Ｐゴシック" w:hAnsi="Times New Roman" w:cs="Times New Roman"/>
          <w:color w:val="000000" w:themeColor="text1"/>
          <w:kern w:val="0"/>
          <w:sz w:val="24"/>
        </w:rPr>
        <w:t>Takahiro Ohde</w:t>
      </w:r>
    </w:p>
    <w:p w:rsidR="00184893" w:rsidRDefault="00184893" w:rsidP="00184893">
      <w:pPr>
        <w:rPr>
          <w:color w:val="000000" w:themeColor="text1"/>
          <w:lang w:val="en-GB"/>
        </w:rPr>
      </w:pPr>
      <w:r w:rsidRPr="00FD62AC">
        <w:rPr>
          <w:noProof/>
          <w:color w:val="000000" w:themeColor="text1"/>
          <w:lang w:val="en-GB"/>
        </w:rPr>
        <w:drawing>
          <wp:inline distT="0" distB="0" distL="0" distR="0" wp14:anchorId="4BF9CDF6" wp14:editId="495F3899">
            <wp:extent cx="1755775" cy="6223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O_signature.png"/>
                    <pic:cNvPicPr/>
                  </pic:nvPicPr>
                  <pic:blipFill>
                    <a:blip r:embed="rId6"/>
                    <a:stretch>
                      <a:fillRect/>
                    </a:stretch>
                  </pic:blipFill>
                  <pic:spPr>
                    <a:xfrm>
                      <a:off x="0" y="0"/>
                      <a:ext cx="1758410" cy="623234"/>
                    </a:xfrm>
                    <a:prstGeom prst="rect">
                      <a:avLst/>
                    </a:prstGeom>
                  </pic:spPr>
                </pic:pic>
              </a:graphicData>
            </a:graphic>
          </wp:inline>
        </w:drawing>
      </w:r>
    </w:p>
    <w:p w:rsidR="00184893" w:rsidRDefault="00184893">
      <w:pPr>
        <w:widowControl/>
        <w:jc w:val="left"/>
        <w:rPr>
          <w:color w:val="000000" w:themeColor="text1"/>
          <w:lang w:val="en-GB"/>
        </w:rPr>
      </w:pPr>
      <w:r>
        <w:rPr>
          <w:color w:val="000000" w:themeColor="text1"/>
          <w:lang w:val="en-GB"/>
        </w:rPr>
        <w:br w:type="page"/>
      </w:r>
    </w:p>
    <w:p w:rsidR="005C39F8"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lastRenderedPageBreak/>
        <w:t>Editorial comments:</w:t>
      </w:r>
    </w:p>
    <w:p w:rsidR="00D970A3" w:rsidRDefault="00D970A3" w:rsidP="005C39F8">
      <w:pPr>
        <w:rPr>
          <w:rFonts w:ascii="Times New Roman" w:hAnsi="Times New Roman" w:cs="Times New Roman"/>
          <w:b/>
          <w:color w:val="000000" w:themeColor="text1"/>
        </w:rPr>
      </w:pPr>
    </w:p>
    <w:p w:rsidR="00D970A3" w:rsidRPr="00D970A3" w:rsidRDefault="00D970A3" w:rsidP="00D970A3">
      <w:pPr>
        <w:widowControl/>
        <w:jc w:val="left"/>
        <w:rPr>
          <w:rFonts w:ascii="Times New Roman" w:eastAsia="ＭＳ Ｐゴシック" w:hAnsi="Times New Roman" w:cs="Times New Roman"/>
          <w:b/>
          <w:color w:val="000000" w:themeColor="text1"/>
          <w:kern w:val="0"/>
          <w:sz w:val="24"/>
          <w:u w:val="single"/>
        </w:rPr>
      </w:pPr>
      <w:r w:rsidRPr="00FD62AC">
        <w:rPr>
          <w:rFonts w:ascii="Times New Roman" w:eastAsia="ＭＳ Ｐゴシック" w:hAnsi="Times New Roman" w:cs="Times New Roman"/>
          <w:color w:val="000000" w:themeColor="text1"/>
          <w:kern w:val="0"/>
          <w:sz w:val="24"/>
        </w:rPr>
        <w:t>We app</w:t>
      </w:r>
      <w:r>
        <w:rPr>
          <w:rFonts w:ascii="Times New Roman" w:eastAsia="ＭＳ Ｐゴシック" w:hAnsi="Times New Roman" w:cs="Times New Roman"/>
          <w:color w:val="000000" w:themeColor="text1"/>
          <w:kern w:val="0"/>
          <w:sz w:val="24"/>
        </w:rPr>
        <w:t xml:space="preserve">reciate </w:t>
      </w:r>
      <w:r w:rsidR="00873EA4">
        <w:rPr>
          <w:rFonts w:ascii="Times New Roman" w:eastAsia="ＭＳ Ｐゴシック" w:hAnsi="Times New Roman" w:cs="Times New Roman"/>
          <w:color w:val="000000" w:themeColor="text1"/>
          <w:kern w:val="0"/>
          <w:sz w:val="24"/>
        </w:rPr>
        <w:t>the editor for helpful comments</w:t>
      </w:r>
      <w:r w:rsidRPr="00FD62AC">
        <w:rPr>
          <w:rFonts w:ascii="Times New Roman" w:eastAsia="ＭＳ Ｐゴシック" w:hAnsi="Times New Roman" w:cs="Times New Roman"/>
          <w:color w:val="000000" w:themeColor="text1"/>
          <w:kern w:val="0"/>
          <w:sz w:val="24"/>
        </w:rPr>
        <w:t xml:space="preserve"> on our manuscript.</w:t>
      </w:r>
      <w:r>
        <w:rPr>
          <w:rFonts w:ascii="Times New Roman" w:eastAsia="ＭＳ Ｐゴシック" w:hAnsi="Times New Roman" w:cs="Times New Roman"/>
          <w:color w:val="000000" w:themeColor="text1"/>
          <w:kern w:val="0"/>
          <w:sz w:val="24"/>
        </w:rPr>
        <w:t xml:space="preserve"> </w:t>
      </w:r>
      <w:r w:rsidRPr="00FD62AC">
        <w:rPr>
          <w:rFonts w:ascii="Times New Roman" w:hAnsi="Times New Roman" w:cs="Times New Roman"/>
          <w:color w:val="000000" w:themeColor="text1"/>
          <w:sz w:val="24"/>
          <w:lang w:val="en-GB"/>
        </w:rPr>
        <w:t>Below we address each issue raised.</w:t>
      </w:r>
    </w:p>
    <w:p w:rsidR="00D970A3" w:rsidRPr="0097788B" w:rsidRDefault="00D970A3"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Changes to be made by the Author(s):</w:t>
      </w:r>
    </w:p>
    <w:p w:rsidR="005C39F8" w:rsidRPr="0097788B" w:rsidRDefault="005C39F8" w:rsidP="00F633E9">
      <w:pPr>
        <w:pStyle w:val="a3"/>
        <w:numPr>
          <w:ilvl w:val="0"/>
          <w:numId w:val="4"/>
        </w:numPr>
        <w:ind w:leftChars="0"/>
        <w:rPr>
          <w:rFonts w:ascii="Times New Roman" w:hAnsi="Times New Roman" w:cs="Times New Roman"/>
          <w:b/>
          <w:color w:val="000000" w:themeColor="text1"/>
        </w:rPr>
      </w:pPr>
      <w:r w:rsidRPr="0097788B">
        <w:rPr>
          <w:rFonts w:ascii="Times New Roman" w:hAnsi="Times New Roman" w:cs="Times New Roman"/>
          <w:b/>
          <w:color w:val="000000" w:themeColor="text1"/>
        </w:rPr>
        <w:t xml:space="preserve">Please take this opportunity to thoroughly proofread the manuscript to ensure that there are no spelling or grammar issues. The </w:t>
      </w:r>
      <w:proofErr w:type="spellStart"/>
      <w:r w:rsidRPr="0097788B">
        <w:rPr>
          <w:rFonts w:ascii="Times New Roman" w:hAnsi="Times New Roman" w:cs="Times New Roman"/>
          <w:b/>
          <w:color w:val="000000" w:themeColor="text1"/>
        </w:rPr>
        <w:t>JoVE</w:t>
      </w:r>
      <w:proofErr w:type="spellEnd"/>
      <w:r w:rsidRPr="0097788B">
        <w:rPr>
          <w:rFonts w:ascii="Times New Roman" w:hAnsi="Times New Roman" w:cs="Times New Roman"/>
          <w:b/>
          <w:color w:val="000000" w:themeColor="text1"/>
        </w:rPr>
        <w:t xml:space="preserve"> editor will not copy-edit your manuscript and any errors in the submitted revision may be present in the published version.</w:t>
      </w:r>
    </w:p>
    <w:p w:rsidR="00F633E9" w:rsidRPr="0097788B" w:rsidRDefault="00F633E9" w:rsidP="00F633E9">
      <w:pPr>
        <w:rPr>
          <w:rFonts w:ascii="Times New Roman" w:hAnsi="Times New Roman" w:cs="Times New Roman"/>
          <w:b/>
          <w:color w:val="000000" w:themeColor="text1"/>
        </w:rPr>
      </w:pPr>
    </w:p>
    <w:p w:rsidR="00F633E9" w:rsidRPr="0097788B" w:rsidRDefault="004D6221" w:rsidP="00F633E9">
      <w:pPr>
        <w:rPr>
          <w:rFonts w:ascii="Times New Roman" w:hAnsi="Times New Roman" w:cs="Times New Roman"/>
          <w:color w:val="000000" w:themeColor="text1"/>
        </w:rPr>
      </w:pPr>
      <w:r w:rsidRPr="0097788B">
        <w:rPr>
          <w:rFonts w:ascii="Times New Roman" w:hAnsi="Times New Roman" w:cs="Times New Roman"/>
          <w:color w:val="000000" w:themeColor="text1"/>
        </w:rPr>
        <w:t>We submitted the manuscript to a language proof-reading service.</w:t>
      </w:r>
    </w:p>
    <w:p w:rsidR="00F633E9" w:rsidRPr="0097788B" w:rsidRDefault="00F633E9" w:rsidP="00F633E9">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 xml:space="preserve">2. Please format the manuscript as: paragraph Indentation: 0 for both left and right and special: none, Line spacings: single. Please include a single line space between each step, </w:t>
      </w:r>
      <w:proofErr w:type="spellStart"/>
      <w:r w:rsidRPr="0097788B">
        <w:rPr>
          <w:rFonts w:ascii="Times New Roman" w:hAnsi="Times New Roman" w:cs="Times New Roman"/>
          <w:b/>
          <w:color w:val="000000" w:themeColor="text1"/>
        </w:rPr>
        <w:t>substep</w:t>
      </w:r>
      <w:proofErr w:type="spellEnd"/>
      <w:r w:rsidRPr="0097788B">
        <w:rPr>
          <w:rFonts w:ascii="Times New Roman" w:hAnsi="Times New Roman" w:cs="Times New Roman"/>
          <w:b/>
          <w:color w:val="000000" w:themeColor="text1"/>
        </w:rPr>
        <w:t xml:space="preserve"> and note in the protocol section. Please use Calibri 12 points</w:t>
      </w:r>
    </w:p>
    <w:p w:rsidR="00BD1638" w:rsidRPr="0097788B" w:rsidRDefault="00BD1638" w:rsidP="005C39F8">
      <w:pPr>
        <w:rPr>
          <w:rFonts w:ascii="Times New Roman" w:hAnsi="Times New Roman" w:cs="Times New Roman"/>
          <w:b/>
          <w:color w:val="000000" w:themeColor="text1"/>
        </w:rPr>
      </w:pPr>
    </w:p>
    <w:p w:rsidR="00871110" w:rsidRPr="0097788B" w:rsidRDefault="00653AF9" w:rsidP="005C39F8">
      <w:pPr>
        <w:rPr>
          <w:rFonts w:ascii="Times New Roman" w:hAnsi="Times New Roman" w:cs="Times New Roman"/>
          <w:color w:val="000000" w:themeColor="text1"/>
        </w:rPr>
      </w:pPr>
      <w:r w:rsidRPr="0097788B">
        <w:rPr>
          <w:rFonts w:ascii="Times New Roman" w:hAnsi="Times New Roman" w:cs="Times New Roman"/>
          <w:color w:val="000000" w:themeColor="text1"/>
        </w:rPr>
        <w:t xml:space="preserve">We used the provided format to make the revised version of </w:t>
      </w:r>
      <w:r w:rsidR="002F1465">
        <w:rPr>
          <w:rFonts w:ascii="Times New Roman" w:hAnsi="Times New Roman" w:cs="Times New Roman"/>
          <w:color w:val="000000" w:themeColor="text1"/>
        </w:rPr>
        <w:t xml:space="preserve">the </w:t>
      </w:r>
      <w:r w:rsidRPr="0097788B">
        <w:rPr>
          <w:rFonts w:ascii="Times New Roman" w:hAnsi="Times New Roman" w:cs="Times New Roman"/>
          <w:color w:val="000000" w:themeColor="text1"/>
        </w:rPr>
        <w:t>manuscri</w:t>
      </w:r>
      <w:r w:rsidR="002F1465">
        <w:rPr>
          <w:rFonts w:ascii="Times New Roman" w:hAnsi="Times New Roman" w:cs="Times New Roman"/>
          <w:color w:val="000000" w:themeColor="text1"/>
        </w:rPr>
        <w:t>pt</w:t>
      </w:r>
      <w:r w:rsidRPr="0097788B">
        <w:rPr>
          <w:rFonts w:ascii="Times New Roman" w:hAnsi="Times New Roman" w:cs="Times New Roman"/>
          <w:color w:val="000000" w:themeColor="text1"/>
        </w:rPr>
        <w:t xml:space="preserve"> and </w:t>
      </w:r>
      <w:r w:rsidR="00CA6022">
        <w:rPr>
          <w:rFonts w:ascii="Times New Roman" w:hAnsi="Times New Roman" w:cs="Times New Roman"/>
          <w:color w:val="000000" w:themeColor="text1"/>
        </w:rPr>
        <w:t>confirmed that</w:t>
      </w:r>
      <w:r w:rsidRPr="0097788B">
        <w:rPr>
          <w:rFonts w:ascii="Times New Roman" w:hAnsi="Times New Roman" w:cs="Times New Roman"/>
          <w:color w:val="000000" w:themeColor="text1"/>
        </w:rPr>
        <w:t xml:space="preserve"> it is formatted accordingly.</w:t>
      </w:r>
    </w:p>
    <w:p w:rsidR="00871110" w:rsidRPr="0097788B" w:rsidRDefault="00871110"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3. Please provide an email address for each author.</w:t>
      </w:r>
    </w:p>
    <w:p w:rsidR="00871110" w:rsidRPr="0097788B" w:rsidRDefault="00871110" w:rsidP="005C39F8">
      <w:pPr>
        <w:rPr>
          <w:rFonts w:ascii="Times New Roman" w:hAnsi="Times New Roman" w:cs="Times New Roman"/>
          <w:b/>
          <w:color w:val="000000" w:themeColor="text1"/>
        </w:rPr>
      </w:pPr>
    </w:p>
    <w:p w:rsidR="00871110" w:rsidRPr="0097788B" w:rsidRDefault="004D6221" w:rsidP="005C39F8">
      <w:pPr>
        <w:rPr>
          <w:rFonts w:ascii="Times New Roman" w:hAnsi="Times New Roman" w:cs="Times New Roman"/>
          <w:color w:val="000000" w:themeColor="text1"/>
        </w:rPr>
      </w:pPr>
      <w:r w:rsidRPr="0097788B">
        <w:rPr>
          <w:rFonts w:ascii="Times New Roman" w:hAnsi="Times New Roman" w:cs="Times New Roman" w:hint="eastAsia"/>
          <w:color w:val="000000" w:themeColor="text1"/>
        </w:rPr>
        <w:t>We provide</w:t>
      </w:r>
      <w:r w:rsidRPr="0097788B">
        <w:rPr>
          <w:rFonts w:ascii="Times New Roman" w:hAnsi="Times New Roman" w:cs="Times New Roman"/>
          <w:color w:val="000000" w:themeColor="text1"/>
        </w:rPr>
        <w:t>d email addresses for all authors.</w:t>
      </w:r>
    </w:p>
    <w:p w:rsidR="00871110" w:rsidRPr="0097788B" w:rsidRDefault="00871110"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 xml:space="preserve">4. </w:t>
      </w:r>
      <w:proofErr w:type="spellStart"/>
      <w:r w:rsidRPr="0097788B">
        <w:rPr>
          <w:rFonts w:ascii="Times New Roman" w:hAnsi="Times New Roman" w:cs="Times New Roman"/>
          <w:b/>
          <w:color w:val="000000" w:themeColor="text1"/>
        </w:rPr>
        <w:t>JoVE</w:t>
      </w:r>
      <w:proofErr w:type="spellEnd"/>
      <w:r w:rsidRPr="0097788B">
        <w:rPr>
          <w:rFonts w:ascii="Times New Roman" w:hAnsi="Times New Roman" w:cs="Times New Roman"/>
          <w:b/>
          <w:color w:val="000000" w:themeColor="text1"/>
        </w:rPr>
        <w:t xml:space="preserve"> cannot publish manuscripts containing commercial language. Please remove all commercial language from your manuscript and use generic terms instead. All commercial products should be sufficiently referenced in the Table of Materials and Reagents.</w:t>
      </w: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 xml:space="preserve">For example: </w:t>
      </w:r>
      <w:proofErr w:type="spellStart"/>
      <w:r w:rsidRPr="0097788B">
        <w:rPr>
          <w:rFonts w:ascii="Times New Roman" w:hAnsi="Times New Roman" w:cs="Times New Roman"/>
          <w:b/>
          <w:color w:val="000000" w:themeColor="text1"/>
        </w:rPr>
        <w:t>FemtoTip</w:t>
      </w:r>
      <w:proofErr w:type="spellEnd"/>
      <w:r w:rsidRPr="0097788B">
        <w:rPr>
          <w:rFonts w:ascii="Times New Roman" w:hAnsi="Times New Roman" w:cs="Times New Roman"/>
          <w:b/>
          <w:color w:val="000000" w:themeColor="text1"/>
        </w:rPr>
        <w:t xml:space="preserve"> II, </w:t>
      </w:r>
      <w:proofErr w:type="spellStart"/>
      <w:r w:rsidRPr="0097788B">
        <w:rPr>
          <w:rFonts w:ascii="Times New Roman" w:hAnsi="Times New Roman" w:cs="Times New Roman"/>
          <w:b/>
          <w:color w:val="000000" w:themeColor="text1"/>
        </w:rPr>
        <w:t>Femtojet</w:t>
      </w:r>
      <w:proofErr w:type="spellEnd"/>
      <w:r w:rsidRPr="0097788B">
        <w:rPr>
          <w:rFonts w:ascii="Times New Roman" w:hAnsi="Times New Roman" w:cs="Times New Roman"/>
          <w:b/>
          <w:color w:val="000000" w:themeColor="text1"/>
        </w:rPr>
        <w:t xml:space="preserve"> 4i, </w:t>
      </w:r>
      <w:proofErr w:type="spellStart"/>
      <w:r w:rsidRPr="0097788B">
        <w:rPr>
          <w:rFonts w:ascii="Times New Roman" w:hAnsi="Times New Roman" w:cs="Times New Roman"/>
          <w:b/>
          <w:color w:val="000000" w:themeColor="text1"/>
        </w:rPr>
        <w:t>MultiNA</w:t>
      </w:r>
      <w:proofErr w:type="spellEnd"/>
      <w:r w:rsidRPr="0097788B">
        <w:rPr>
          <w:rFonts w:ascii="Times New Roman" w:hAnsi="Times New Roman" w:cs="Times New Roman"/>
          <w:b/>
          <w:color w:val="000000" w:themeColor="text1"/>
        </w:rPr>
        <w:t xml:space="preserve"> DNA-500 kit, etc.</w:t>
      </w:r>
    </w:p>
    <w:p w:rsidR="00871110" w:rsidRPr="0097788B" w:rsidRDefault="00871110" w:rsidP="005C39F8">
      <w:pPr>
        <w:rPr>
          <w:rFonts w:ascii="Times New Roman" w:hAnsi="Times New Roman" w:cs="Times New Roman"/>
          <w:b/>
          <w:color w:val="000000" w:themeColor="text1"/>
        </w:rPr>
      </w:pPr>
    </w:p>
    <w:p w:rsidR="00871110" w:rsidRPr="0097788B" w:rsidRDefault="00246915" w:rsidP="005C39F8">
      <w:pPr>
        <w:rPr>
          <w:rFonts w:ascii="Times New Roman" w:hAnsi="Times New Roman" w:cs="Times New Roman"/>
          <w:color w:val="000000" w:themeColor="text1"/>
        </w:rPr>
      </w:pPr>
      <w:r w:rsidRPr="0097788B">
        <w:rPr>
          <w:rFonts w:ascii="Times New Roman" w:hAnsi="Times New Roman" w:cs="Times New Roman" w:hint="eastAsia"/>
          <w:color w:val="000000" w:themeColor="text1"/>
        </w:rPr>
        <w:t xml:space="preserve">We </w:t>
      </w:r>
      <w:r w:rsidR="00CA6022">
        <w:rPr>
          <w:rFonts w:ascii="Times New Roman" w:hAnsi="Times New Roman" w:cs="Times New Roman"/>
          <w:color w:val="000000" w:themeColor="text1"/>
        </w:rPr>
        <w:t>replace</w:t>
      </w:r>
      <w:r w:rsidRPr="0097788B">
        <w:rPr>
          <w:rFonts w:ascii="Times New Roman" w:hAnsi="Times New Roman" w:cs="Times New Roman" w:hint="eastAsia"/>
          <w:color w:val="000000" w:themeColor="text1"/>
        </w:rPr>
        <w:t xml:space="preserve">d </w:t>
      </w:r>
      <w:r w:rsidRPr="0097788B">
        <w:rPr>
          <w:rFonts w:ascii="Times New Roman" w:hAnsi="Times New Roman" w:cs="Times New Roman"/>
          <w:color w:val="000000" w:themeColor="text1"/>
        </w:rPr>
        <w:t>all</w:t>
      </w:r>
      <w:r w:rsidR="002E2E91" w:rsidRPr="0097788B">
        <w:rPr>
          <w:rFonts w:ascii="Times New Roman" w:hAnsi="Times New Roman" w:cs="Times New Roman" w:hint="eastAsia"/>
          <w:color w:val="000000" w:themeColor="text1"/>
        </w:rPr>
        <w:t xml:space="preserve"> commer</w:t>
      </w:r>
      <w:r w:rsidR="002E2E91" w:rsidRPr="0097788B">
        <w:rPr>
          <w:rFonts w:ascii="Times New Roman" w:hAnsi="Times New Roman" w:cs="Times New Roman"/>
          <w:color w:val="000000" w:themeColor="text1"/>
        </w:rPr>
        <w:t>c</w:t>
      </w:r>
      <w:r w:rsidR="00CA6022">
        <w:rPr>
          <w:rFonts w:ascii="Times New Roman" w:hAnsi="Times New Roman" w:cs="Times New Roman" w:hint="eastAsia"/>
          <w:color w:val="000000" w:themeColor="text1"/>
        </w:rPr>
        <w:t xml:space="preserve">ial </w:t>
      </w:r>
      <w:r w:rsidR="00CA6022">
        <w:rPr>
          <w:rFonts w:ascii="Times New Roman" w:hAnsi="Times New Roman" w:cs="Times New Roman"/>
          <w:color w:val="000000" w:themeColor="text1"/>
        </w:rPr>
        <w:t>language</w:t>
      </w:r>
      <w:r w:rsidR="003E31B1">
        <w:rPr>
          <w:rFonts w:ascii="Times New Roman" w:hAnsi="Times New Roman" w:cs="Times New Roman"/>
          <w:color w:val="000000" w:themeColor="text1"/>
        </w:rPr>
        <w:t>s</w:t>
      </w:r>
      <w:r w:rsidR="00CA6022">
        <w:rPr>
          <w:rFonts w:ascii="Times New Roman" w:hAnsi="Times New Roman" w:cs="Times New Roman"/>
          <w:color w:val="000000" w:themeColor="text1"/>
        </w:rPr>
        <w:t xml:space="preserve"> with generic terms in</w:t>
      </w:r>
      <w:r w:rsidR="004D6221" w:rsidRPr="0097788B">
        <w:rPr>
          <w:rFonts w:ascii="Times New Roman" w:hAnsi="Times New Roman" w:cs="Times New Roman"/>
          <w:color w:val="000000" w:themeColor="text1"/>
        </w:rPr>
        <w:t xml:space="preserve"> the</w:t>
      </w:r>
      <w:r w:rsidR="0058210A" w:rsidRPr="0097788B">
        <w:rPr>
          <w:rFonts w:ascii="Times New Roman" w:hAnsi="Times New Roman" w:cs="Times New Roman"/>
          <w:color w:val="000000" w:themeColor="text1"/>
        </w:rPr>
        <w:t xml:space="preserve"> manuscript</w:t>
      </w:r>
      <w:r w:rsidR="002E2E91" w:rsidRPr="0097788B">
        <w:rPr>
          <w:rFonts w:ascii="Times New Roman" w:hAnsi="Times New Roman" w:cs="Times New Roman" w:hint="eastAsia"/>
          <w:color w:val="000000" w:themeColor="text1"/>
        </w:rPr>
        <w:t>.</w:t>
      </w:r>
    </w:p>
    <w:p w:rsidR="002E2E91" w:rsidRPr="0097788B" w:rsidRDefault="002E2E91"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rsidR="00871110" w:rsidRPr="0097788B" w:rsidRDefault="00871110" w:rsidP="005C39F8">
      <w:pPr>
        <w:rPr>
          <w:rFonts w:ascii="Times New Roman" w:hAnsi="Times New Roman" w:cs="Times New Roman"/>
          <w:b/>
          <w:color w:val="000000" w:themeColor="text1"/>
        </w:rPr>
      </w:pPr>
    </w:p>
    <w:p w:rsidR="00871110" w:rsidRPr="0097788B" w:rsidRDefault="008C402E" w:rsidP="00871110">
      <w:pPr>
        <w:rPr>
          <w:rFonts w:ascii="Times New Roman" w:hAnsi="Times New Roman" w:cs="Times New Roman"/>
          <w:color w:val="000000" w:themeColor="text1"/>
        </w:rPr>
      </w:pPr>
      <w:r w:rsidRPr="0097788B">
        <w:rPr>
          <w:rFonts w:ascii="Times New Roman" w:hAnsi="Times New Roman" w:cs="Times New Roman"/>
          <w:color w:val="000000" w:themeColor="text1"/>
        </w:rPr>
        <w:lastRenderedPageBreak/>
        <w:t xml:space="preserve">We changed the tense of sentences in </w:t>
      </w:r>
      <w:r w:rsidR="00246915" w:rsidRPr="0097788B">
        <w:rPr>
          <w:rFonts w:ascii="Times New Roman" w:hAnsi="Times New Roman" w:cs="Times New Roman"/>
          <w:color w:val="000000" w:themeColor="text1"/>
        </w:rPr>
        <w:t xml:space="preserve">the </w:t>
      </w:r>
      <w:r w:rsidRPr="0097788B">
        <w:rPr>
          <w:rFonts w:ascii="Times New Roman" w:hAnsi="Times New Roman" w:cs="Times New Roman"/>
          <w:color w:val="000000" w:themeColor="text1"/>
        </w:rPr>
        <w:t>protocol section.</w:t>
      </w:r>
    </w:p>
    <w:p w:rsidR="00871110" w:rsidRPr="0097788B" w:rsidRDefault="00871110"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6. Please ensure you answer the “how” question, i.e., how is the step performed?</w:t>
      </w:r>
    </w:p>
    <w:p w:rsidR="00871110" w:rsidRPr="0097788B" w:rsidRDefault="00871110" w:rsidP="005C39F8">
      <w:pPr>
        <w:rPr>
          <w:rFonts w:ascii="Times New Roman" w:hAnsi="Times New Roman" w:cs="Times New Roman"/>
          <w:b/>
          <w:color w:val="000000" w:themeColor="text1"/>
        </w:rPr>
      </w:pPr>
    </w:p>
    <w:p w:rsidR="00871110" w:rsidRPr="0097788B" w:rsidRDefault="00562F38" w:rsidP="00871110">
      <w:pPr>
        <w:rPr>
          <w:rFonts w:ascii="Times New Roman" w:hAnsi="Times New Roman" w:cs="Times New Roman"/>
          <w:color w:val="000000" w:themeColor="text1"/>
        </w:rPr>
      </w:pPr>
      <w:r w:rsidRPr="0097788B">
        <w:rPr>
          <w:rFonts w:ascii="Times New Roman" w:hAnsi="Times New Roman" w:cs="Times New Roman"/>
          <w:color w:val="000000" w:themeColor="text1"/>
        </w:rPr>
        <w:t>We answered all questions</w:t>
      </w:r>
      <w:r w:rsidR="00C041CC">
        <w:rPr>
          <w:rFonts w:ascii="Times New Roman" w:hAnsi="Times New Roman" w:cs="Times New Roman"/>
          <w:color w:val="000000" w:themeColor="text1"/>
        </w:rPr>
        <w:t xml:space="preserve"> from reviewers</w:t>
      </w:r>
      <w:r w:rsidRPr="0097788B">
        <w:rPr>
          <w:rFonts w:ascii="Times New Roman" w:hAnsi="Times New Roman" w:cs="Times New Roman"/>
          <w:color w:val="000000" w:themeColor="text1"/>
        </w:rPr>
        <w:t>.</w:t>
      </w:r>
    </w:p>
    <w:p w:rsidR="00871110" w:rsidRPr="0097788B" w:rsidRDefault="00871110"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7. 2.11: Please include the injection volume.</w:t>
      </w:r>
    </w:p>
    <w:p w:rsidR="00871110" w:rsidRPr="0097788B" w:rsidRDefault="00871110" w:rsidP="005C39F8">
      <w:pPr>
        <w:rPr>
          <w:rFonts w:ascii="Times New Roman" w:hAnsi="Times New Roman" w:cs="Times New Roman"/>
          <w:b/>
          <w:color w:val="000000" w:themeColor="text1"/>
        </w:rPr>
      </w:pPr>
    </w:p>
    <w:p w:rsidR="00871110" w:rsidRPr="0097788B" w:rsidRDefault="008C402E" w:rsidP="005C39F8">
      <w:pPr>
        <w:rPr>
          <w:rFonts w:ascii="Times New Roman" w:hAnsi="Times New Roman" w:cs="Times New Roman"/>
          <w:color w:val="000000" w:themeColor="text1"/>
        </w:rPr>
      </w:pPr>
      <w:r w:rsidRPr="0097788B">
        <w:rPr>
          <w:rFonts w:ascii="Times New Roman" w:hAnsi="Times New Roman" w:cs="Times New Roman"/>
          <w:color w:val="000000" w:themeColor="text1"/>
        </w:rPr>
        <w:t xml:space="preserve">Although we cannot tell the exact volume of injection, we added </w:t>
      </w:r>
      <w:r w:rsidR="00701EBC" w:rsidRPr="0097788B">
        <w:rPr>
          <w:rFonts w:ascii="Times New Roman" w:hAnsi="Times New Roman" w:cs="Times New Roman"/>
          <w:color w:val="000000" w:themeColor="text1"/>
        </w:rPr>
        <w:t>pictures that show eggs after injecting a sol</w:t>
      </w:r>
      <w:r w:rsidR="00C041CC">
        <w:rPr>
          <w:rFonts w:ascii="Times New Roman" w:hAnsi="Times New Roman" w:cs="Times New Roman"/>
          <w:color w:val="000000" w:themeColor="text1"/>
        </w:rPr>
        <w:t>ution containing red dye</w:t>
      </w:r>
      <w:r w:rsidR="00701EBC" w:rsidRPr="0097788B">
        <w:rPr>
          <w:rFonts w:ascii="Times New Roman" w:hAnsi="Times New Roman" w:cs="Times New Roman"/>
          <w:color w:val="000000" w:themeColor="text1"/>
        </w:rPr>
        <w:t xml:space="preserve"> to give an idea </w:t>
      </w:r>
      <w:r w:rsidR="003E31B1">
        <w:rPr>
          <w:rFonts w:ascii="Times New Roman" w:hAnsi="Times New Roman" w:cs="Times New Roman"/>
          <w:color w:val="000000" w:themeColor="text1"/>
        </w:rPr>
        <w:t xml:space="preserve">of </w:t>
      </w:r>
      <w:r w:rsidR="00701EBC" w:rsidRPr="0097788B">
        <w:rPr>
          <w:rFonts w:ascii="Times New Roman" w:hAnsi="Times New Roman" w:cs="Times New Roman"/>
          <w:color w:val="000000" w:themeColor="text1"/>
        </w:rPr>
        <w:t>how much the appropriate volume is.</w:t>
      </w:r>
    </w:p>
    <w:p w:rsidR="00871110" w:rsidRPr="0097788B" w:rsidRDefault="00871110"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8. There is a 10-page limit for the Protocol, but there is a 3-page limit for filmable content. Please highlight 3 pages or less of the Protocol (including headings and spacing) that identifies the essential steps of the protocol for the video, i.e., the steps that should be visualized to tell the most cohesive story of the Protocol.</w:t>
      </w:r>
    </w:p>
    <w:p w:rsidR="00871110" w:rsidRPr="0097788B" w:rsidRDefault="00871110" w:rsidP="005C39F8">
      <w:pPr>
        <w:rPr>
          <w:rFonts w:ascii="Times New Roman" w:hAnsi="Times New Roman" w:cs="Times New Roman"/>
          <w:b/>
          <w:color w:val="000000" w:themeColor="text1"/>
        </w:rPr>
      </w:pPr>
    </w:p>
    <w:p w:rsidR="00871110" w:rsidRPr="0097788B" w:rsidRDefault="00562F38" w:rsidP="005C39F8">
      <w:pPr>
        <w:rPr>
          <w:rFonts w:ascii="Times New Roman" w:hAnsi="Times New Roman" w:cs="Times New Roman"/>
          <w:color w:val="000000" w:themeColor="text1"/>
        </w:rPr>
      </w:pPr>
      <w:r w:rsidRPr="0097788B">
        <w:rPr>
          <w:rFonts w:ascii="Times New Roman" w:hAnsi="Times New Roman" w:cs="Times New Roman"/>
          <w:color w:val="000000" w:themeColor="text1"/>
        </w:rPr>
        <w:t xml:space="preserve">We highlighted steps that should be </w:t>
      </w:r>
      <w:r w:rsidR="002F1465">
        <w:rPr>
          <w:rFonts w:ascii="Times New Roman" w:hAnsi="Times New Roman" w:cs="Times New Roman"/>
          <w:color w:val="000000" w:themeColor="text1"/>
        </w:rPr>
        <w:t xml:space="preserve">included </w:t>
      </w:r>
      <w:r w:rsidRPr="0097788B">
        <w:rPr>
          <w:rFonts w:ascii="Times New Roman" w:hAnsi="Times New Roman" w:cs="Times New Roman"/>
          <w:color w:val="000000" w:themeColor="text1"/>
        </w:rPr>
        <w:t>in the video.</w:t>
      </w:r>
    </w:p>
    <w:p w:rsidR="00871110" w:rsidRPr="0097788B" w:rsidRDefault="00871110"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9.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97788B">
        <w:rPr>
          <w:rFonts w:ascii="Times New Roman" w:hAnsi="Times New Roman" w:cs="Times New Roman"/>
          <w:b/>
          <w:color w:val="000000" w:themeColor="text1"/>
        </w:rPr>
        <w:t>docx</w:t>
      </w:r>
      <w:proofErr w:type="spellEnd"/>
      <w:r w:rsidRPr="0097788B">
        <w:rPr>
          <w:rFonts w:ascii="Times New Roman" w:hAnsi="Times New Roman" w:cs="Times New Roman"/>
          <w:b/>
          <w:color w:val="000000" w:themeColor="text1"/>
        </w:rPr>
        <w:t xml:space="preserve"> file to your Editorial Manager account. The Figure must be cited appropriately in the Figure Legend, i.e. “This figure has been modified from [citation].”</w:t>
      </w:r>
    </w:p>
    <w:p w:rsidR="00871110" w:rsidRPr="0097788B" w:rsidRDefault="00871110" w:rsidP="005C39F8">
      <w:pPr>
        <w:rPr>
          <w:rFonts w:ascii="Times New Roman" w:hAnsi="Times New Roman" w:cs="Times New Roman"/>
          <w:b/>
          <w:color w:val="000000" w:themeColor="text1"/>
        </w:rPr>
      </w:pPr>
    </w:p>
    <w:p w:rsidR="00871110" w:rsidRPr="0097788B" w:rsidRDefault="00871110" w:rsidP="005C39F8">
      <w:pPr>
        <w:rPr>
          <w:rFonts w:ascii="Times New Roman" w:hAnsi="Times New Roman" w:cs="Times New Roman"/>
          <w:color w:val="000000" w:themeColor="text1"/>
        </w:rPr>
      </w:pPr>
      <w:r w:rsidRPr="0097788B">
        <w:rPr>
          <w:rFonts w:ascii="Times New Roman" w:hAnsi="Times New Roman" w:cs="Times New Roman"/>
          <w:color w:val="000000" w:themeColor="text1"/>
        </w:rPr>
        <w:t>All figures are created for this manuscript.</w:t>
      </w:r>
    </w:p>
    <w:p w:rsidR="00871110" w:rsidRPr="0097788B" w:rsidRDefault="00871110"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10. As we are a methods journal, please ensure that the Discussion explicitly cover the following in detail in 3-6 paragraphs with citations:</w:t>
      </w: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a) Critical steps within the protocol</w:t>
      </w: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b) Any modifications and troubleshooting of the technique</w:t>
      </w: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c) Any limitations of the technique</w:t>
      </w: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d) The significance with respect to existing methods</w:t>
      </w: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e) Any future applications of the technique</w:t>
      </w:r>
    </w:p>
    <w:p w:rsidR="00D25647" w:rsidRPr="0097788B" w:rsidRDefault="00D25647" w:rsidP="005C39F8">
      <w:pPr>
        <w:rPr>
          <w:rFonts w:ascii="Times New Roman" w:hAnsi="Times New Roman" w:cs="Times New Roman"/>
          <w:b/>
          <w:color w:val="000000" w:themeColor="text1"/>
        </w:rPr>
      </w:pPr>
    </w:p>
    <w:p w:rsidR="00D25647" w:rsidRPr="0097788B" w:rsidRDefault="007B2052" w:rsidP="005C39F8">
      <w:pPr>
        <w:rPr>
          <w:rFonts w:ascii="Times New Roman" w:hAnsi="Times New Roman" w:cs="Times New Roman"/>
          <w:color w:val="000000" w:themeColor="text1"/>
        </w:rPr>
      </w:pPr>
      <w:r>
        <w:rPr>
          <w:rFonts w:ascii="Times New Roman" w:hAnsi="Times New Roman" w:cs="Times New Roman"/>
          <w:color w:val="000000" w:themeColor="text1"/>
        </w:rPr>
        <w:t>We revised the Discussion accordingly.</w:t>
      </w:r>
    </w:p>
    <w:p w:rsidR="00D25647" w:rsidRPr="0097788B" w:rsidRDefault="00D25647"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lastRenderedPageBreak/>
        <w:t xml:space="preserve">11. Please remove the link to </w:t>
      </w:r>
      <w:proofErr w:type="spellStart"/>
      <w:r w:rsidRPr="0097788B">
        <w:rPr>
          <w:rFonts w:ascii="Times New Roman" w:hAnsi="Times New Roman" w:cs="Times New Roman"/>
          <w:b/>
          <w:color w:val="000000" w:themeColor="text1"/>
        </w:rPr>
        <w:t>youtube</w:t>
      </w:r>
      <w:proofErr w:type="spellEnd"/>
      <w:r w:rsidRPr="0097788B">
        <w:rPr>
          <w:rFonts w:ascii="Times New Roman" w:hAnsi="Times New Roman" w:cs="Times New Roman"/>
          <w:b/>
          <w:color w:val="000000" w:themeColor="text1"/>
        </w:rPr>
        <w:t xml:space="preserve"> videos from the discussion section and include publications instead.</w:t>
      </w:r>
    </w:p>
    <w:p w:rsidR="00D25647" w:rsidRPr="0097788B" w:rsidRDefault="00D25647" w:rsidP="005C39F8">
      <w:pPr>
        <w:rPr>
          <w:rFonts w:ascii="Times New Roman" w:hAnsi="Times New Roman" w:cs="Times New Roman"/>
          <w:b/>
          <w:color w:val="000000" w:themeColor="text1"/>
        </w:rPr>
      </w:pPr>
    </w:p>
    <w:p w:rsidR="00D25647" w:rsidRPr="0097788B" w:rsidRDefault="00D25647" w:rsidP="005C39F8">
      <w:pPr>
        <w:rPr>
          <w:rFonts w:ascii="Times New Roman" w:hAnsi="Times New Roman" w:cs="Times New Roman"/>
          <w:color w:val="000000" w:themeColor="text1"/>
        </w:rPr>
      </w:pPr>
      <w:r w:rsidRPr="0097788B">
        <w:rPr>
          <w:rFonts w:ascii="Times New Roman" w:hAnsi="Times New Roman" w:cs="Times New Roman"/>
          <w:color w:val="000000" w:themeColor="text1"/>
        </w:rPr>
        <w:t>We removed the link. The videos may be included in this publication.</w:t>
      </w:r>
    </w:p>
    <w:p w:rsidR="00D25647" w:rsidRPr="0097788B" w:rsidRDefault="00D25647"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12. Please do not abbreviate the journal titles in the references section.</w:t>
      </w:r>
    </w:p>
    <w:p w:rsidR="005C39F8" w:rsidRPr="0097788B" w:rsidRDefault="005C39F8" w:rsidP="005C39F8">
      <w:pPr>
        <w:rPr>
          <w:rFonts w:ascii="Times New Roman" w:hAnsi="Times New Roman" w:cs="Times New Roman"/>
          <w:b/>
          <w:color w:val="000000" w:themeColor="text1"/>
        </w:rPr>
      </w:pPr>
    </w:p>
    <w:p w:rsidR="00184893" w:rsidRDefault="00B758DC" w:rsidP="005C39F8">
      <w:pPr>
        <w:rPr>
          <w:rFonts w:ascii="Times New Roman" w:hAnsi="Times New Roman" w:cs="Times New Roman"/>
          <w:b/>
          <w:color w:val="000000" w:themeColor="text1"/>
        </w:rPr>
      </w:pPr>
      <w:r w:rsidRPr="0097788B">
        <w:rPr>
          <w:rFonts w:ascii="Times New Roman" w:hAnsi="Times New Roman" w:cs="Times New Roman"/>
          <w:color w:val="000000" w:themeColor="text1"/>
        </w:rPr>
        <w:t>Full journal</w:t>
      </w:r>
      <w:r w:rsidR="00C041CC">
        <w:rPr>
          <w:rFonts w:ascii="Times New Roman" w:hAnsi="Times New Roman" w:cs="Times New Roman"/>
          <w:color w:val="000000" w:themeColor="text1"/>
        </w:rPr>
        <w:t xml:space="preserve"> titles are pro</w:t>
      </w:r>
      <w:r w:rsidRPr="0097788B">
        <w:rPr>
          <w:rFonts w:ascii="Times New Roman" w:hAnsi="Times New Roman" w:cs="Times New Roman"/>
          <w:color w:val="000000" w:themeColor="text1"/>
        </w:rPr>
        <w:t>vided</w:t>
      </w:r>
      <w:r w:rsidR="00D35829">
        <w:rPr>
          <w:rFonts w:ascii="Times New Roman" w:hAnsi="Times New Roman" w:cs="Times New Roman"/>
          <w:color w:val="000000" w:themeColor="text1"/>
        </w:rPr>
        <w:t>.</w:t>
      </w:r>
    </w:p>
    <w:p w:rsidR="00184893" w:rsidRDefault="00184893">
      <w:pPr>
        <w:widowControl/>
        <w:jc w:val="left"/>
        <w:rPr>
          <w:rFonts w:ascii="Times New Roman" w:hAnsi="Times New Roman" w:cs="Times New Roman"/>
          <w:b/>
          <w:color w:val="000000" w:themeColor="text1"/>
        </w:rPr>
      </w:pPr>
      <w:r>
        <w:rPr>
          <w:rFonts w:ascii="Times New Roman" w:hAnsi="Times New Roman" w:cs="Times New Roman"/>
          <w:b/>
          <w:color w:val="000000" w:themeColor="text1"/>
        </w:rPr>
        <w:br w:type="page"/>
      </w:r>
    </w:p>
    <w:p w:rsidR="00873EA4" w:rsidRDefault="00873EA4" w:rsidP="00873EA4">
      <w:pPr>
        <w:widowControl/>
        <w:jc w:val="left"/>
        <w:rPr>
          <w:rFonts w:ascii="Times New Roman" w:eastAsia="ＭＳ Ｐゴシック" w:hAnsi="Times New Roman" w:cs="Times New Roman"/>
          <w:b/>
          <w:color w:val="000000" w:themeColor="text1"/>
          <w:kern w:val="0"/>
          <w:sz w:val="24"/>
          <w:u w:val="single"/>
        </w:rPr>
      </w:pPr>
      <w:r w:rsidRPr="00FD62AC">
        <w:rPr>
          <w:rFonts w:ascii="Times New Roman" w:eastAsia="ＭＳ Ｐゴシック" w:hAnsi="Times New Roman" w:cs="Times New Roman"/>
          <w:color w:val="000000" w:themeColor="text1"/>
          <w:kern w:val="0"/>
          <w:sz w:val="24"/>
        </w:rPr>
        <w:lastRenderedPageBreak/>
        <w:t>We app</w:t>
      </w:r>
      <w:r>
        <w:rPr>
          <w:rFonts w:ascii="Times New Roman" w:eastAsia="ＭＳ Ｐゴシック" w:hAnsi="Times New Roman" w:cs="Times New Roman"/>
          <w:color w:val="000000" w:themeColor="text1"/>
          <w:kern w:val="0"/>
          <w:sz w:val="24"/>
        </w:rPr>
        <w:t>reciate each reviewer’s careful analysi</w:t>
      </w:r>
      <w:r w:rsidRPr="00FD62AC">
        <w:rPr>
          <w:rFonts w:ascii="Times New Roman" w:eastAsia="ＭＳ Ｐゴシック" w:hAnsi="Times New Roman" w:cs="Times New Roman"/>
          <w:color w:val="000000" w:themeColor="text1"/>
          <w:kern w:val="0"/>
          <w:sz w:val="24"/>
        </w:rPr>
        <w:t>s on our manuscript.</w:t>
      </w:r>
      <w:r>
        <w:rPr>
          <w:rFonts w:ascii="Times New Roman" w:eastAsia="ＭＳ Ｐゴシック" w:hAnsi="Times New Roman" w:cs="Times New Roman"/>
          <w:color w:val="000000" w:themeColor="text1"/>
          <w:kern w:val="0"/>
          <w:sz w:val="24"/>
        </w:rPr>
        <w:t xml:space="preserve"> </w:t>
      </w:r>
      <w:r w:rsidRPr="00FD62AC">
        <w:rPr>
          <w:rFonts w:ascii="Times New Roman" w:hAnsi="Times New Roman" w:cs="Times New Roman"/>
          <w:color w:val="000000" w:themeColor="text1"/>
          <w:sz w:val="24"/>
          <w:lang w:val="en-GB"/>
        </w:rPr>
        <w:t>Below we address each issue raised.</w:t>
      </w:r>
    </w:p>
    <w:p w:rsidR="00873EA4" w:rsidRPr="00873EA4" w:rsidRDefault="00873EA4" w:rsidP="005C39F8">
      <w:pPr>
        <w:rPr>
          <w:rFonts w:ascii="Times New Roman" w:hAnsi="Times New Roman" w:cs="Times New Roman"/>
          <w:b/>
          <w:color w:val="000000" w:themeColor="text1"/>
          <w:u w:val="single"/>
        </w:rPr>
      </w:pPr>
    </w:p>
    <w:p w:rsidR="005C39F8" w:rsidRPr="00873EA4" w:rsidRDefault="005C39F8" w:rsidP="005C39F8">
      <w:pPr>
        <w:rPr>
          <w:rFonts w:ascii="Times New Roman" w:hAnsi="Times New Roman" w:cs="Times New Roman"/>
          <w:b/>
          <w:color w:val="000000" w:themeColor="text1"/>
          <w:u w:val="single"/>
        </w:rPr>
      </w:pPr>
      <w:r w:rsidRPr="00873EA4">
        <w:rPr>
          <w:rFonts w:ascii="Times New Roman" w:hAnsi="Times New Roman" w:cs="Times New Roman"/>
          <w:b/>
          <w:color w:val="000000" w:themeColor="text1"/>
          <w:u w:val="single"/>
        </w:rPr>
        <w:t>Reviewer #1:</w:t>
      </w: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Manuscript Summary:</w:t>
      </w: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This is a very nice manuscript that will be useful for the scientific community. The protocols appear to be quite successful and will likely be used by a number of Evo-Devo labs.</w:t>
      </w:r>
    </w:p>
    <w:p w:rsidR="005C39F8" w:rsidRPr="0097788B" w:rsidRDefault="005C39F8" w:rsidP="005C39F8">
      <w:pPr>
        <w:rPr>
          <w:rFonts w:ascii="Times New Roman" w:hAnsi="Times New Roman" w:cs="Times New Roman"/>
          <w:b/>
          <w:color w:val="000000" w:themeColor="text1"/>
        </w:rPr>
      </w:pPr>
    </w:p>
    <w:p w:rsidR="00B758DC" w:rsidRPr="0097788B" w:rsidRDefault="00B758DC" w:rsidP="005C39F8">
      <w:pPr>
        <w:rPr>
          <w:rFonts w:ascii="Times New Roman" w:hAnsi="Times New Roman" w:cs="Times New Roman"/>
          <w:color w:val="000000" w:themeColor="text1"/>
        </w:rPr>
      </w:pPr>
      <w:r w:rsidRPr="0097788B">
        <w:rPr>
          <w:rFonts w:ascii="Times New Roman" w:hAnsi="Times New Roman" w:cs="Times New Roman"/>
          <w:color w:val="000000" w:themeColor="text1"/>
        </w:rPr>
        <w:t>Thank you for finding the</w:t>
      </w:r>
      <w:r w:rsidR="00E4598B" w:rsidRPr="0097788B">
        <w:rPr>
          <w:rFonts w:ascii="Times New Roman" w:hAnsi="Times New Roman" w:cs="Times New Roman"/>
          <w:color w:val="000000" w:themeColor="text1"/>
        </w:rPr>
        <w:t xml:space="preserve"> usefulness of this manuscript and for giving constructive comments.</w:t>
      </w:r>
    </w:p>
    <w:p w:rsidR="00B758DC" w:rsidRPr="0097788B" w:rsidRDefault="00B758DC"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Major Concerns:</w:t>
      </w: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I ask that the authors add a section, or possibly a table with a timeline to clearly indicate how long each life stage lasts for this species, under the conditions described.</w:t>
      </w:r>
    </w:p>
    <w:p w:rsidR="005C39F8" w:rsidRPr="0097788B" w:rsidRDefault="005C39F8" w:rsidP="005C39F8">
      <w:pPr>
        <w:rPr>
          <w:rFonts w:ascii="Times New Roman" w:hAnsi="Times New Roman" w:cs="Times New Roman"/>
          <w:b/>
          <w:color w:val="000000" w:themeColor="text1"/>
        </w:rPr>
      </w:pPr>
    </w:p>
    <w:p w:rsidR="00D25647" w:rsidRPr="0097788B" w:rsidRDefault="002B2A17" w:rsidP="005C39F8">
      <w:pPr>
        <w:rPr>
          <w:rFonts w:ascii="Times New Roman" w:hAnsi="Times New Roman" w:cs="Times New Roman"/>
          <w:color w:val="000000" w:themeColor="text1"/>
        </w:rPr>
      </w:pPr>
      <w:r w:rsidRPr="0097788B">
        <w:rPr>
          <w:rFonts w:ascii="Times New Roman" w:hAnsi="Times New Roman" w:cs="Times New Roman"/>
          <w:color w:val="000000" w:themeColor="text1"/>
        </w:rPr>
        <w:t>Althoug</w:t>
      </w:r>
      <w:r w:rsidR="003E31B1">
        <w:rPr>
          <w:rFonts w:ascii="Times New Roman" w:hAnsi="Times New Roman" w:cs="Times New Roman"/>
          <w:color w:val="000000" w:themeColor="text1"/>
        </w:rPr>
        <w:t>h we don’t know the precise</w:t>
      </w:r>
      <w:r w:rsidRPr="0097788B">
        <w:rPr>
          <w:rFonts w:ascii="Times New Roman" w:hAnsi="Times New Roman" w:cs="Times New Roman"/>
          <w:color w:val="000000" w:themeColor="text1"/>
        </w:rPr>
        <w:t xml:space="preserve"> schedule</w:t>
      </w:r>
      <w:r w:rsidR="00234F4A" w:rsidRPr="0097788B">
        <w:rPr>
          <w:rFonts w:ascii="Times New Roman" w:hAnsi="Times New Roman" w:cs="Times New Roman"/>
          <w:color w:val="000000" w:themeColor="text1"/>
        </w:rPr>
        <w:t xml:space="preserve"> of each stage</w:t>
      </w:r>
      <w:r w:rsidRPr="0097788B">
        <w:rPr>
          <w:rFonts w:ascii="Times New Roman" w:hAnsi="Times New Roman" w:cs="Times New Roman"/>
          <w:color w:val="000000" w:themeColor="text1"/>
        </w:rPr>
        <w:t>, w</w:t>
      </w:r>
      <w:r w:rsidR="00234F4A" w:rsidRPr="0097788B">
        <w:rPr>
          <w:rFonts w:ascii="Times New Roman" w:hAnsi="Times New Roman" w:cs="Times New Roman" w:hint="eastAsia"/>
          <w:color w:val="000000" w:themeColor="text1"/>
        </w:rPr>
        <w:t xml:space="preserve">e </w:t>
      </w:r>
      <w:r w:rsidR="00234F4A" w:rsidRPr="0097788B">
        <w:rPr>
          <w:rFonts w:ascii="Times New Roman" w:hAnsi="Times New Roman" w:cs="Times New Roman"/>
          <w:color w:val="000000" w:themeColor="text1"/>
        </w:rPr>
        <w:t>adde</w:t>
      </w:r>
      <w:r w:rsidRPr="0097788B">
        <w:rPr>
          <w:rFonts w:ascii="Times New Roman" w:hAnsi="Times New Roman" w:cs="Times New Roman" w:hint="eastAsia"/>
          <w:color w:val="000000" w:themeColor="text1"/>
        </w:rPr>
        <w:t xml:space="preserve">d </w:t>
      </w:r>
      <w:r w:rsidR="00B758DC" w:rsidRPr="0097788B">
        <w:rPr>
          <w:rFonts w:ascii="Times New Roman" w:hAnsi="Times New Roman" w:cs="Times New Roman"/>
          <w:color w:val="000000" w:themeColor="text1"/>
        </w:rPr>
        <w:t xml:space="preserve">a </w:t>
      </w:r>
      <w:r w:rsidR="00C041CC" w:rsidRPr="0097788B">
        <w:rPr>
          <w:rFonts w:ascii="Times New Roman" w:hAnsi="Times New Roman" w:cs="Times New Roman"/>
          <w:color w:val="000000" w:themeColor="text1"/>
        </w:rPr>
        <w:t>schematic</w:t>
      </w:r>
      <w:r w:rsidR="00234F4A" w:rsidRPr="0097788B">
        <w:rPr>
          <w:rFonts w:ascii="Times New Roman" w:hAnsi="Times New Roman" w:cs="Times New Roman"/>
          <w:color w:val="000000" w:themeColor="text1"/>
        </w:rPr>
        <w:t xml:space="preserve"> </w:t>
      </w:r>
      <w:r w:rsidR="00C041CC">
        <w:rPr>
          <w:rFonts w:ascii="Times New Roman" w:hAnsi="Times New Roman" w:cs="Times New Roman"/>
          <w:color w:val="000000" w:themeColor="text1"/>
        </w:rPr>
        <w:t xml:space="preserve">illustration </w:t>
      </w:r>
      <w:r w:rsidR="00234F4A" w:rsidRPr="0097788B">
        <w:rPr>
          <w:rFonts w:ascii="Times New Roman" w:hAnsi="Times New Roman" w:cs="Times New Roman"/>
          <w:color w:val="000000" w:themeColor="text1"/>
        </w:rPr>
        <w:t>that s</w:t>
      </w:r>
      <w:r w:rsidRPr="0097788B">
        <w:rPr>
          <w:rFonts w:ascii="Times New Roman" w:hAnsi="Times New Roman" w:cs="Times New Roman"/>
          <w:color w:val="000000" w:themeColor="text1"/>
        </w:rPr>
        <w:t>how</w:t>
      </w:r>
      <w:r w:rsidR="00234F4A" w:rsidRPr="0097788B">
        <w:rPr>
          <w:rFonts w:ascii="Times New Roman" w:hAnsi="Times New Roman" w:cs="Times New Roman"/>
          <w:color w:val="000000" w:themeColor="text1"/>
        </w:rPr>
        <w:t>s how</w:t>
      </w:r>
      <w:r w:rsidRPr="0097788B">
        <w:rPr>
          <w:rFonts w:ascii="Times New Roman" w:hAnsi="Times New Roman" w:cs="Times New Roman"/>
          <w:color w:val="000000" w:themeColor="text1"/>
        </w:rPr>
        <w:t xml:space="preserve"> long </w:t>
      </w:r>
      <w:r w:rsidR="003E31B1">
        <w:rPr>
          <w:rFonts w:ascii="Times New Roman" w:hAnsi="Times New Roman" w:cs="Times New Roman"/>
          <w:color w:val="000000" w:themeColor="text1"/>
        </w:rPr>
        <w:t xml:space="preserve">the </w:t>
      </w:r>
      <w:r w:rsidRPr="0097788B">
        <w:rPr>
          <w:rFonts w:ascii="Times New Roman" w:hAnsi="Times New Roman" w:cs="Times New Roman" w:hint="eastAsia"/>
          <w:color w:val="000000" w:themeColor="text1"/>
        </w:rPr>
        <w:t>emb</w:t>
      </w:r>
      <w:r w:rsidR="00234F4A" w:rsidRPr="0097788B">
        <w:rPr>
          <w:rFonts w:ascii="Times New Roman" w:hAnsi="Times New Roman" w:cs="Times New Roman"/>
          <w:color w:val="000000" w:themeColor="text1"/>
        </w:rPr>
        <w:t>r</w:t>
      </w:r>
      <w:r w:rsidRPr="0097788B">
        <w:rPr>
          <w:rFonts w:ascii="Times New Roman" w:hAnsi="Times New Roman" w:cs="Times New Roman" w:hint="eastAsia"/>
          <w:color w:val="000000" w:themeColor="text1"/>
        </w:rPr>
        <w:t>yo and nymph</w:t>
      </w:r>
      <w:r w:rsidRPr="0097788B">
        <w:rPr>
          <w:rFonts w:ascii="Times New Roman" w:hAnsi="Times New Roman" w:cs="Times New Roman"/>
          <w:color w:val="000000" w:themeColor="text1"/>
        </w:rPr>
        <w:t xml:space="preserve"> </w:t>
      </w:r>
      <w:r w:rsidR="00A01FE4">
        <w:rPr>
          <w:rFonts w:ascii="Times New Roman" w:hAnsi="Times New Roman" w:cs="Times New Roman"/>
          <w:color w:val="000000" w:themeColor="text1"/>
        </w:rPr>
        <w:t>approximately last in Figure</w:t>
      </w:r>
      <w:r w:rsidR="00234F4A" w:rsidRPr="0097788B">
        <w:rPr>
          <w:rFonts w:ascii="Times New Roman" w:hAnsi="Times New Roman" w:cs="Times New Roman"/>
          <w:color w:val="000000" w:themeColor="text1"/>
        </w:rPr>
        <w:t xml:space="preserve"> 1</w:t>
      </w:r>
      <w:r w:rsidR="00A01FE4">
        <w:rPr>
          <w:rFonts w:ascii="Times New Roman" w:hAnsi="Times New Roman" w:cs="Times New Roman"/>
          <w:color w:val="000000" w:themeColor="text1"/>
        </w:rPr>
        <w:t>A</w:t>
      </w:r>
      <w:r w:rsidRPr="0097788B">
        <w:rPr>
          <w:rFonts w:ascii="Times New Roman" w:hAnsi="Times New Roman" w:cs="Times New Roman"/>
          <w:color w:val="000000" w:themeColor="text1"/>
        </w:rPr>
        <w:t>.</w:t>
      </w:r>
    </w:p>
    <w:p w:rsidR="00D25647" w:rsidRPr="0097788B" w:rsidRDefault="00D25647"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Minor Concerns:</w:t>
      </w: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Throughout, there are multiple small grammar mistakes that should be corrected. Additional requested changes and additions are listed below.</w:t>
      </w:r>
    </w:p>
    <w:p w:rsidR="005C39F8" w:rsidRPr="0097788B" w:rsidRDefault="005C39F8" w:rsidP="005C39F8">
      <w:pPr>
        <w:rPr>
          <w:rFonts w:ascii="Times New Roman" w:hAnsi="Times New Roman" w:cs="Times New Roman"/>
          <w:b/>
          <w:color w:val="000000" w:themeColor="text1"/>
        </w:rPr>
      </w:pPr>
    </w:p>
    <w:p w:rsidR="00D25647" w:rsidRPr="0097788B" w:rsidRDefault="00D25647" w:rsidP="005C39F8">
      <w:pPr>
        <w:rPr>
          <w:rFonts w:ascii="Times New Roman" w:hAnsi="Times New Roman" w:cs="Times New Roman"/>
          <w:color w:val="000000" w:themeColor="text1"/>
        </w:rPr>
      </w:pPr>
      <w:r w:rsidRPr="0097788B">
        <w:rPr>
          <w:rFonts w:ascii="Times New Roman" w:hAnsi="Times New Roman" w:cs="Times New Roman"/>
          <w:color w:val="000000" w:themeColor="text1"/>
        </w:rPr>
        <w:t xml:space="preserve">Thank you for correcting </w:t>
      </w:r>
      <w:r w:rsidR="003E31B1">
        <w:rPr>
          <w:rFonts w:ascii="Times New Roman" w:hAnsi="Times New Roman" w:cs="Times New Roman"/>
          <w:color w:val="000000" w:themeColor="text1"/>
        </w:rPr>
        <w:t xml:space="preserve">the </w:t>
      </w:r>
      <w:r w:rsidRPr="0097788B">
        <w:rPr>
          <w:rFonts w:ascii="Times New Roman" w:hAnsi="Times New Roman" w:cs="Times New Roman"/>
          <w:color w:val="000000" w:themeColor="text1"/>
        </w:rPr>
        <w:t>language mistakes.</w:t>
      </w:r>
      <w:r w:rsidR="00B2338C" w:rsidRPr="0097788B">
        <w:rPr>
          <w:rFonts w:ascii="Times New Roman" w:hAnsi="Times New Roman" w:cs="Times New Roman"/>
          <w:color w:val="000000" w:themeColor="text1"/>
        </w:rPr>
        <w:t xml:space="preserve"> We</w:t>
      </w:r>
      <w:r w:rsidR="00B758DC" w:rsidRPr="0097788B">
        <w:rPr>
          <w:rFonts w:ascii="Times New Roman" w:hAnsi="Times New Roman" w:cs="Times New Roman"/>
          <w:color w:val="000000" w:themeColor="text1"/>
        </w:rPr>
        <w:t xml:space="preserve"> used a language proof-reading service for making the revised version of </w:t>
      </w:r>
      <w:r w:rsidR="003E31B1">
        <w:rPr>
          <w:rFonts w:ascii="Times New Roman" w:hAnsi="Times New Roman" w:cs="Times New Roman"/>
          <w:color w:val="000000" w:themeColor="text1"/>
        </w:rPr>
        <w:t xml:space="preserve">the </w:t>
      </w:r>
      <w:r w:rsidR="00B758DC" w:rsidRPr="0097788B">
        <w:rPr>
          <w:rFonts w:ascii="Times New Roman" w:hAnsi="Times New Roman" w:cs="Times New Roman"/>
          <w:color w:val="000000" w:themeColor="text1"/>
        </w:rPr>
        <w:t>manuscript.</w:t>
      </w:r>
    </w:p>
    <w:p w:rsidR="00D25647" w:rsidRPr="0097788B" w:rsidRDefault="00D25647"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Introduction</w:t>
      </w: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 The following sentence is unclear: "The situation that multiple hypotheses have been under tested is similar in the discussion…"</w:t>
      </w:r>
    </w:p>
    <w:p w:rsidR="00D25647" w:rsidRPr="0097788B" w:rsidRDefault="00D25647" w:rsidP="005C39F8">
      <w:pPr>
        <w:rPr>
          <w:rFonts w:ascii="Times New Roman" w:hAnsi="Times New Roman" w:cs="Times New Roman"/>
          <w:b/>
          <w:color w:val="000000" w:themeColor="text1"/>
        </w:rPr>
      </w:pPr>
    </w:p>
    <w:p w:rsidR="00D25647" w:rsidRPr="0097788B" w:rsidRDefault="00CA5B8F" w:rsidP="005C39F8">
      <w:pPr>
        <w:rPr>
          <w:rFonts w:ascii="Times New Roman" w:hAnsi="Times New Roman" w:cs="Times New Roman"/>
          <w:color w:val="000000" w:themeColor="text1"/>
        </w:rPr>
      </w:pPr>
      <w:r w:rsidRPr="0097788B">
        <w:rPr>
          <w:rFonts w:ascii="Times New Roman" w:hAnsi="Times New Roman" w:cs="Times New Roman"/>
          <w:color w:val="000000" w:themeColor="text1"/>
        </w:rPr>
        <w:t>According to the suggestion, w</w:t>
      </w:r>
      <w:r w:rsidRPr="0097788B">
        <w:rPr>
          <w:rFonts w:ascii="Times New Roman" w:hAnsi="Times New Roman" w:cs="Times New Roman" w:hint="eastAsia"/>
          <w:color w:val="000000" w:themeColor="text1"/>
        </w:rPr>
        <w:t>e</w:t>
      </w:r>
      <w:r w:rsidRPr="0097788B">
        <w:rPr>
          <w:rFonts w:ascii="Times New Roman" w:hAnsi="Times New Roman" w:cs="Times New Roman"/>
          <w:color w:val="000000" w:themeColor="text1"/>
        </w:rPr>
        <w:t xml:space="preserve"> removed</w:t>
      </w:r>
      <w:r w:rsidR="00C71284" w:rsidRPr="0097788B">
        <w:rPr>
          <w:rFonts w:ascii="Times New Roman" w:hAnsi="Times New Roman" w:cs="Times New Roman"/>
          <w:color w:val="000000" w:themeColor="text1"/>
        </w:rPr>
        <w:t xml:space="preserve"> an</w:t>
      </w:r>
      <w:r w:rsidRPr="0097788B">
        <w:rPr>
          <w:rFonts w:ascii="Times New Roman" w:hAnsi="Times New Roman" w:cs="Times New Roman"/>
          <w:color w:val="000000" w:themeColor="text1"/>
        </w:rPr>
        <w:t xml:space="preserve"> unnecessary </w:t>
      </w:r>
      <w:r w:rsidR="00C71284" w:rsidRPr="0097788B">
        <w:rPr>
          <w:rFonts w:ascii="Times New Roman" w:hAnsi="Times New Roman" w:cs="Times New Roman"/>
          <w:color w:val="000000" w:themeColor="text1"/>
        </w:rPr>
        <w:t>paragraph and</w:t>
      </w:r>
      <w:r w:rsidRPr="0097788B">
        <w:rPr>
          <w:rFonts w:ascii="Times New Roman" w:hAnsi="Times New Roman" w:cs="Times New Roman" w:hint="eastAsia"/>
          <w:color w:val="000000" w:themeColor="text1"/>
        </w:rPr>
        <w:t xml:space="preserve"> improved the intro</w:t>
      </w:r>
      <w:r w:rsidR="00C71284" w:rsidRPr="0097788B">
        <w:rPr>
          <w:rFonts w:ascii="Times New Roman" w:hAnsi="Times New Roman" w:cs="Times New Roman" w:hint="eastAsia"/>
          <w:color w:val="000000" w:themeColor="text1"/>
        </w:rPr>
        <w:t>duction</w:t>
      </w:r>
      <w:r w:rsidR="00C71284" w:rsidRPr="0097788B">
        <w:rPr>
          <w:rFonts w:ascii="Times New Roman" w:hAnsi="Times New Roman" w:cs="Times New Roman"/>
          <w:color w:val="000000" w:themeColor="text1"/>
        </w:rPr>
        <w:t>.</w:t>
      </w:r>
    </w:p>
    <w:p w:rsidR="00D25647" w:rsidRPr="0097788B" w:rsidRDefault="00D25647"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 xml:space="preserve">* It's unclear why the following point is being made: "The firebrat </w:t>
      </w:r>
      <w:proofErr w:type="spellStart"/>
      <w:r w:rsidRPr="0097788B">
        <w:rPr>
          <w:rFonts w:ascii="Times New Roman" w:hAnsi="Times New Roman" w:cs="Times New Roman"/>
          <w:b/>
          <w:color w:val="000000" w:themeColor="text1"/>
        </w:rPr>
        <w:t>Thermobia</w:t>
      </w:r>
      <w:proofErr w:type="spellEnd"/>
      <w:r w:rsidRPr="0097788B">
        <w:rPr>
          <w:rFonts w:ascii="Times New Roman" w:hAnsi="Times New Roman" w:cs="Times New Roman"/>
          <w:b/>
          <w:color w:val="000000" w:themeColor="text1"/>
        </w:rPr>
        <w:t xml:space="preserve"> </w:t>
      </w:r>
      <w:proofErr w:type="spellStart"/>
      <w:r w:rsidRPr="0097788B">
        <w:rPr>
          <w:rFonts w:ascii="Times New Roman" w:hAnsi="Times New Roman" w:cs="Times New Roman"/>
          <w:b/>
          <w:color w:val="000000" w:themeColor="text1"/>
        </w:rPr>
        <w:t>domestica</w:t>
      </w:r>
      <w:proofErr w:type="spellEnd"/>
      <w:r w:rsidRPr="0097788B">
        <w:rPr>
          <w:rFonts w:ascii="Times New Roman" w:hAnsi="Times New Roman" w:cs="Times New Roman"/>
          <w:b/>
          <w:color w:val="000000" w:themeColor="text1"/>
        </w:rPr>
        <w:t xml:space="preserve"> shows no drastic disproportional changes in sizes of body parts except for genital organs during post-embryonic development"</w:t>
      </w:r>
    </w:p>
    <w:p w:rsidR="00B2338C" w:rsidRPr="0097788B" w:rsidRDefault="00B2338C" w:rsidP="005C39F8">
      <w:pPr>
        <w:rPr>
          <w:rFonts w:ascii="Times New Roman" w:hAnsi="Times New Roman" w:cs="Times New Roman"/>
          <w:b/>
          <w:color w:val="000000" w:themeColor="text1"/>
        </w:rPr>
      </w:pPr>
    </w:p>
    <w:p w:rsidR="00C71284" w:rsidRPr="0097788B" w:rsidRDefault="00C71284" w:rsidP="00C71284">
      <w:pPr>
        <w:rPr>
          <w:rFonts w:ascii="Times New Roman" w:hAnsi="Times New Roman" w:cs="Times New Roman"/>
          <w:color w:val="000000" w:themeColor="text1"/>
        </w:rPr>
      </w:pPr>
      <w:r w:rsidRPr="0097788B">
        <w:rPr>
          <w:rFonts w:ascii="Times New Roman" w:hAnsi="Times New Roman" w:cs="Times New Roman"/>
          <w:color w:val="000000" w:themeColor="text1"/>
        </w:rPr>
        <w:t>According to the suggestion, w</w:t>
      </w:r>
      <w:r w:rsidRPr="0097788B">
        <w:rPr>
          <w:rFonts w:ascii="Times New Roman" w:hAnsi="Times New Roman" w:cs="Times New Roman" w:hint="eastAsia"/>
          <w:color w:val="000000" w:themeColor="text1"/>
        </w:rPr>
        <w:t>e</w:t>
      </w:r>
      <w:r w:rsidRPr="0097788B">
        <w:rPr>
          <w:rFonts w:ascii="Times New Roman" w:hAnsi="Times New Roman" w:cs="Times New Roman"/>
          <w:color w:val="000000" w:themeColor="text1"/>
        </w:rPr>
        <w:t xml:space="preserve"> removed an unnecessary paragraph and</w:t>
      </w:r>
      <w:r w:rsidRPr="0097788B">
        <w:rPr>
          <w:rFonts w:ascii="Times New Roman" w:hAnsi="Times New Roman" w:cs="Times New Roman" w:hint="eastAsia"/>
          <w:color w:val="000000" w:themeColor="text1"/>
        </w:rPr>
        <w:t xml:space="preserve"> improved the introduction</w:t>
      </w:r>
      <w:r w:rsidRPr="0097788B">
        <w:rPr>
          <w:rFonts w:ascii="Times New Roman" w:hAnsi="Times New Roman" w:cs="Times New Roman"/>
          <w:color w:val="000000" w:themeColor="text1"/>
        </w:rPr>
        <w:t>.</w:t>
      </w:r>
    </w:p>
    <w:p w:rsidR="00B2338C" w:rsidRPr="0097788B" w:rsidRDefault="00B2338C"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lastRenderedPageBreak/>
        <w:t>2. What microscope is used for the microinjection procedure? What magnification is needed?</w:t>
      </w:r>
    </w:p>
    <w:p w:rsidR="00B2338C" w:rsidRPr="0097788B" w:rsidRDefault="00B2338C" w:rsidP="005C39F8">
      <w:pPr>
        <w:rPr>
          <w:rFonts w:ascii="Times New Roman" w:hAnsi="Times New Roman" w:cs="Times New Roman"/>
          <w:b/>
          <w:color w:val="000000" w:themeColor="text1"/>
        </w:rPr>
      </w:pPr>
    </w:p>
    <w:p w:rsidR="00B2338C" w:rsidRPr="0097788B" w:rsidRDefault="00400FB4" w:rsidP="005C39F8">
      <w:pPr>
        <w:rPr>
          <w:rFonts w:ascii="Times New Roman" w:hAnsi="Times New Roman" w:cs="Times New Roman"/>
          <w:color w:val="000000" w:themeColor="text1"/>
        </w:rPr>
      </w:pPr>
      <w:r w:rsidRPr="0097788B">
        <w:rPr>
          <w:rFonts w:ascii="Times New Roman" w:hAnsi="Times New Roman" w:cs="Times New Roman" w:hint="eastAsia"/>
          <w:color w:val="000000" w:themeColor="text1"/>
        </w:rPr>
        <w:t>We added the information in the material list.</w:t>
      </w:r>
    </w:p>
    <w:p w:rsidR="00B2338C" w:rsidRPr="0097788B" w:rsidRDefault="00B2338C"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2.1.1. What kind of plastic folder is used? Perhaps other materials would work, and it would be helpful to explain what about this product makes it useful so people can find suitable alternatives.</w:t>
      </w:r>
    </w:p>
    <w:p w:rsidR="00B2338C" w:rsidRPr="0097788B" w:rsidRDefault="00B2338C" w:rsidP="005C39F8">
      <w:pPr>
        <w:rPr>
          <w:rFonts w:ascii="Times New Roman" w:hAnsi="Times New Roman" w:cs="Times New Roman"/>
          <w:b/>
          <w:color w:val="000000" w:themeColor="text1"/>
        </w:rPr>
      </w:pPr>
    </w:p>
    <w:p w:rsidR="00B2338C" w:rsidRPr="0097788B" w:rsidRDefault="00D5013B" w:rsidP="005C39F8">
      <w:pPr>
        <w:rPr>
          <w:rFonts w:ascii="Times New Roman" w:hAnsi="Times New Roman" w:cs="Times New Roman"/>
          <w:color w:val="000000" w:themeColor="text1"/>
        </w:rPr>
      </w:pPr>
      <w:r w:rsidRPr="0097788B">
        <w:rPr>
          <w:rFonts w:ascii="Times New Roman" w:hAnsi="Times New Roman" w:cs="Times New Roman"/>
          <w:color w:val="000000" w:themeColor="text1"/>
        </w:rPr>
        <w:t>We regularly use the plastic plat</w:t>
      </w:r>
      <w:r w:rsidR="003E31B1">
        <w:rPr>
          <w:rFonts w:ascii="Times New Roman" w:hAnsi="Times New Roman" w:cs="Times New Roman"/>
          <w:color w:val="000000" w:themeColor="text1"/>
        </w:rPr>
        <w:t>e for injection of this species</w:t>
      </w:r>
      <w:r w:rsidRPr="0097788B">
        <w:rPr>
          <w:rFonts w:ascii="Times New Roman" w:hAnsi="Times New Roman" w:cs="Times New Roman"/>
          <w:color w:val="000000" w:themeColor="text1"/>
        </w:rPr>
        <w:t xml:space="preserve"> but</w:t>
      </w:r>
      <w:r w:rsidR="0055262E" w:rsidRPr="0097788B">
        <w:rPr>
          <w:rFonts w:ascii="Times New Roman" w:hAnsi="Times New Roman" w:cs="Times New Roman" w:hint="eastAsia"/>
          <w:color w:val="000000" w:themeColor="text1"/>
        </w:rPr>
        <w:t xml:space="preserve"> </w:t>
      </w:r>
      <w:r w:rsidR="0055262E" w:rsidRPr="0097788B">
        <w:rPr>
          <w:rFonts w:ascii="Times New Roman" w:hAnsi="Times New Roman" w:cs="Times New Roman"/>
          <w:color w:val="000000" w:themeColor="text1"/>
        </w:rPr>
        <w:t>found that a regular g</w:t>
      </w:r>
      <w:r w:rsidRPr="0097788B">
        <w:rPr>
          <w:rFonts w:ascii="Times New Roman" w:hAnsi="Times New Roman" w:cs="Times New Roman"/>
          <w:color w:val="000000" w:themeColor="text1"/>
        </w:rPr>
        <w:t>lass slide can be used instead to achieve the goal of this protocol</w:t>
      </w:r>
      <w:r w:rsidR="0055262E" w:rsidRPr="0097788B">
        <w:rPr>
          <w:rFonts w:ascii="Times New Roman" w:hAnsi="Times New Roman" w:cs="Times New Roman"/>
          <w:color w:val="000000" w:themeColor="text1"/>
        </w:rPr>
        <w:t>. The protocol is revised accordingly.</w:t>
      </w:r>
    </w:p>
    <w:p w:rsidR="00B2338C" w:rsidRPr="0097788B" w:rsidRDefault="00B2338C"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2.1.2. What is the plastic plate? What double-sided tape is used? It seems like different tapes stick to some species' chorions better than others, so it would be helpful to include this product in the product list at the end.</w:t>
      </w:r>
    </w:p>
    <w:p w:rsidR="00B2338C" w:rsidRPr="0097788B" w:rsidRDefault="00B2338C" w:rsidP="005C39F8">
      <w:pPr>
        <w:rPr>
          <w:rFonts w:ascii="Times New Roman" w:hAnsi="Times New Roman" w:cs="Times New Roman"/>
          <w:b/>
          <w:color w:val="000000" w:themeColor="text1"/>
        </w:rPr>
      </w:pPr>
    </w:p>
    <w:p w:rsidR="00B2338C" w:rsidRPr="0097788B" w:rsidRDefault="0055262E" w:rsidP="005C39F8">
      <w:pPr>
        <w:rPr>
          <w:rFonts w:ascii="Times New Roman" w:hAnsi="Times New Roman" w:cs="Times New Roman"/>
          <w:color w:val="000000" w:themeColor="text1"/>
        </w:rPr>
      </w:pPr>
      <w:r w:rsidRPr="0097788B">
        <w:rPr>
          <w:rFonts w:ascii="Times New Roman" w:hAnsi="Times New Roman" w:cs="Times New Roman" w:hint="eastAsia"/>
          <w:color w:val="000000" w:themeColor="text1"/>
        </w:rPr>
        <w:t xml:space="preserve">We </w:t>
      </w:r>
      <w:r w:rsidRPr="0097788B">
        <w:rPr>
          <w:rFonts w:ascii="Times New Roman" w:hAnsi="Times New Roman" w:cs="Times New Roman"/>
          <w:color w:val="000000" w:themeColor="text1"/>
        </w:rPr>
        <w:t xml:space="preserve">revised </w:t>
      </w:r>
      <w:r w:rsidR="001078FC" w:rsidRPr="0097788B">
        <w:rPr>
          <w:rFonts w:ascii="Times New Roman" w:hAnsi="Times New Roman" w:cs="Times New Roman"/>
          <w:color w:val="000000" w:themeColor="text1"/>
        </w:rPr>
        <w:t xml:space="preserve">the comment </w:t>
      </w:r>
      <w:r w:rsidR="00B40541" w:rsidRPr="0097788B">
        <w:rPr>
          <w:rFonts w:ascii="Times New Roman" w:hAnsi="Times New Roman" w:cs="Times New Roman"/>
          <w:color w:val="000000" w:themeColor="text1"/>
        </w:rPr>
        <w:t xml:space="preserve">for the double-sided tape </w:t>
      </w:r>
      <w:r w:rsidR="001078FC" w:rsidRPr="0097788B">
        <w:rPr>
          <w:rFonts w:ascii="Times New Roman" w:hAnsi="Times New Roman" w:cs="Times New Roman"/>
          <w:color w:val="000000" w:themeColor="text1"/>
        </w:rPr>
        <w:t>in the material list for more clarity.</w:t>
      </w:r>
    </w:p>
    <w:p w:rsidR="00B2338C" w:rsidRPr="0097788B" w:rsidRDefault="00B2338C"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2.7. Explain how microinjection needle is pulled and loaded, including exact needles name, brand and dimensions. It looks like there is very little information about this product on the Eppendorf website, so any details you can add would be helpful. Are they pre-opened? In 2.10, you suggest breaking it to improve its durability, so this is not clear.</w:t>
      </w:r>
    </w:p>
    <w:p w:rsidR="00B2338C" w:rsidRPr="0097788B" w:rsidRDefault="00B2338C" w:rsidP="005C39F8">
      <w:pPr>
        <w:rPr>
          <w:rFonts w:ascii="Times New Roman" w:hAnsi="Times New Roman" w:cs="Times New Roman"/>
          <w:b/>
          <w:color w:val="000000" w:themeColor="text1"/>
        </w:rPr>
      </w:pPr>
    </w:p>
    <w:p w:rsidR="00B2338C" w:rsidRPr="0097788B" w:rsidRDefault="00B72B46" w:rsidP="005C39F8">
      <w:pPr>
        <w:rPr>
          <w:rFonts w:ascii="Times New Roman" w:hAnsi="Times New Roman" w:cs="Times New Roman"/>
          <w:color w:val="000000" w:themeColor="text1"/>
        </w:rPr>
      </w:pPr>
      <w:r w:rsidRPr="0097788B">
        <w:rPr>
          <w:rFonts w:ascii="Times New Roman" w:hAnsi="Times New Roman" w:cs="Times New Roman" w:hint="eastAsia"/>
          <w:color w:val="000000" w:themeColor="text1"/>
        </w:rPr>
        <w:t xml:space="preserve">We </w:t>
      </w:r>
      <w:r w:rsidRPr="0097788B">
        <w:rPr>
          <w:rFonts w:ascii="Times New Roman" w:hAnsi="Times New Roman" w:cs="Times New Roman"/>
          <w:color w:val="000000" w:themeColor="text1"/>
        </w:rPr>
        <w:t xml:space="preserve">use the ready-made injection capillary for injection, but </w:t>
      </w:r>
      <w:r w:rsidR="003E31B1">
        <w:rPr>
          <w:rFonts w:ascii="Times New Roman" w:hAnsi="Times New Roman" w:cs="Times New Roman"/>
          <w:color w:val="000000" w:themeColor="text1"/>
        </w:rPr>
        <w:t xml:space="preserve">a </w:t>
      </w:r>
      <w:r w:rsidRPr="0097788B">
        <w:rPr>
          <w:rFonts w:ascii="Times New Roman" w:hAnsi="Times New Roman" w:cs="Times New Roman"/>
          <w:color w:val="000000" w:themeColor="text1"/>
        </w:rPr>
        <w:t>homemade glass needle could be used if readers replicate needle shape</w:t>
      </w:r>
      <w:r w:rsidR="00192B7B" w:rsidRPr="0097788B">
        <w:rPr>
          <w:rFonts w:ascii="Times New Roman" w:hAnsi="Times New Roman" w:cs="Times New Roman"/>
          <w:color w:val="000000" w:themeColor="text1"/>
        </w:rPr>
        <w:t xml:space="preserve">s of the ready-made needle. We added a panel that shows the tip of the ready-made needle to provide an idea </w:t>
      </w:r>
      <w:r w:rsidR="003E31B1">
        <w:rPr>
          <w:rFonts w:ascii="Times New Roman" w:hAnsi="Times New Roman" w:cs="Times New Roman"/>
          <w:color w:val="000000" w:themeColor="text1"/>
        </w:rPr>
        <w:t xml:space="preserve">of </w:t>
      </w:r>
      <w:r w:rsidR="00192B7B" w:rsidRPr="0097788B">
        <w:rPr>
          <w:rFonts w:ascii="Times New Roman" w:hAnsi="Times New Roman" w:cs="Times New Roman"/>
          <w:color w:val="000000" w:themeColor="text1"/>
        </w:rPr>
        <w:t>how the shape sho</w:t>
      </w:r>
      <w:r w:rsidR="00D34971">
        <w:rPr>
          <w:rFonts w:ascii="Times New Roman" w:hAnsi="Times New Roman" w:cs="Times New Roman"/>
          <w:color w:val="000000" w:themeColor="text1"/>
        </w:rPr>
        <w:t>uld be in Figure</w:t>
      </w:r>
      <w:r w:rsidR="00192B7B" w:rsidRPr="0097788B">
        <w:rPr>
          <w:rFonts w:ascii="Times New Roman" w:hAnsi="Times New Roman" w:cs="Times New Roman"/>
          <w:color w:val="000000" w:themeColor="text1"/>
        </w:rPr>
        <w:t xml:space="preserve"> 3B,</w:t>
      </w:r>
      <w:r w:rsidR="00192B7B" w:rsidRPr="0097788B">
        <w:rPr>
          <w:rFonts w:ascii="Times New Roman" w:hAnsi="Times New Roman" w:cs="Times New Roman" w:hint="eastAsia"/>
          <w:color w:val="000000" w:themeColor="text1"/>
        </w:rPr>
        <w:t xml:space="preserve"> </w:t>
      </w:r>
      <w:r w:rsidR="00192B7B" w:rsidRPr="0097788B">
        <w:rPr>
          <w:rFonts w:ascii="Times New Roman" w:hAnsi="Times New Roman" w:cs="Times New Roman"/>
          <w:color w:val="000000" w:themeColor="text1"/>
        </w:rPr>
        <w:t>C.</w:t>
      </w:r>
    </w:p>
    <w:p w:rsidR="00B2338C" w:rsidRPr="0097788B" w:rsidRDefault="00B2338C"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2.10. Please add some measurement of the size of the needle opening when it's considered "good".</w:t>
      </w:r>
    </w:p>
    <w:p w:rsidR="00B2338C" w:rsidRPr="0097788B" w:rsidRDefault="00B2338C" w:rsidP="005C39F8">
      <w:pPr>
        <w:rPr>
          <w:rFonts w:ascii="Times New Roman" w:hAnsi="Times New Roman" w:cs="Times New Roman"/>
          <w:b/>
          <w:color w:val="000000" w:themeColor="text1"/>
        </w:rPr>
      </w:pPr>
    </w:p>
    <w:p w:rsidR="003810B6" w:rsidRPr="0097788B" w:rsidRDefault="003810B6" w:rsidP="003810B6">
      <w:pPr>
        <w:rPr>
          <w:rFonts w:ascii="Times New Roman" w:hAnsi="Times New Roman" w:cs="Times New Roman"/>
          <w:b/>
          <w:color w:val="000000" w:themeColor="text1"/>
        </w:rPr>
      </w:pPr>
      <w:r w:rsidRPr="0097788B">
        <w:rPr>
          <w:rFonts w:ascii="Times New Roman" w:hAnsi="Times New Roman" w:cs="Times New Roman" w:hint="eastAsia"/>
          <w:color w:val="000000" w:themeColor="text1"/>
        </w:rPr>
        <w:t>We add</w:t>
      </w:r>
      <w:r w:rsidR="00263CC7" w:rsidRPr="0097788B">
        <w:rPr>
          <w:rFonts w:ascii="Times New Roman" w:hAnsi="Times New Roman" w:cs="Times New Roman" w:hint="eastAsia"/>
          <w:color w:val="000000" w:themeColor="text1"/>
        </w:rPr>
        <w:t>ed</w:t>
      </w:r>
      <w:r w:rsidR="00263CC7" w:rsidRPr="0097788B">
        <w:rPr>
          <w:rFonts w:ascii="Times New Roman" w:hAnsi="Times New Roman" w:cs="Times New Roman"/>
          <w:color w:val="000000" w:themeColor="text1"/>
        </w:rPr>
        <w:t xml:space="preserve"> a</w:t>
      </w:r>
      <w:r w:rsidR="00263CC7" w:rsidRPr="0097788B">
        <w:rPr>
          <w:rFonts w:ascii="Times New Roman" w:hAnsi="Times New Roman" w:cs="Times New Roman" w:hint="eastAsia"/>
          <w:color w:val="000000" w:themeColor="text1"/>
        </w:rPr>
        <w:t xml:space="preserve"> new figure</w:t>
      </w:r>
      <w:r w:rsidR="00E70EE0">
        <w:rPr>
          <w:rFonts w:ascii="Times New Roman" w:hAnsi="Times New Roman" w:cs="Times New Roman"/>
          <w:color w:val="000000" w:themeColor="text1"/>
        </w:rPr>
        <w:t xml:space="preserve"> (Figure 3B, C)</w:t>
      </w:r>
      <w:r w:rsidR="00263CC7" w:rsidRPr="0097788B">
        <w:rPr>
          <w:rFonts w:ascii="Times New Roman" w:hAnsi="Times New Roman" w:cs="Times New Roman" w:hint="eastAsia"/>
          <w:color w:val="000000" w:themeColor="text1"/>
        </w:rPr>
        <w:t xml:space="preserve"> </w:t>
      </w:r>
      <w:r w:rsidR="00263CC7" w:rsidRPr="0097788B">
        <w:rPr>
          <w:rFonts w:ascii="Times New Roman" w:hAnsi="Times New Roman" w:cs="Times New Roman"/>
          <w:color w:val="000000" w:themeColor="text1"/>
        </w:rPr>
        <w:t xml:space="preserve">that </w:t>
      </w:r>
      <w:r w:rsidR="00DE36A2" w:rsidRPr="0097788B">
        <w:rPr>
          <w:rFonts w:ascii="Times New Roman" w:hAnsi="Times New Roman" w:cs="Times New Roman"/>
          <w:color w:val="000000" w:themeColor="text1"/>
        </w:rPr>
        <w:t>shows</w:t>
      </w:r>
      <w:r w:rsidRPr="0097788B">
        <w:rPr>
          <w:rFonts w:ascii="Times New Roman" w:hAnsi="Times New Roman" w:cs="Times New Roman" w:hint="eastAsia"/>
          <w:color w:val="000000" w:themeColor="text1"/>
        </w:rPr>
        <w:t xml:space="preserve"> </w:t>
      </w:r>
      <w:r w:rsidR="00DE36A2" w:rsidRPr="0097788B">
        <w:rPr>
          <w:rFonts w:ascii="Times New Roman" w:hAnsi="Times New Roman" w:cs="Times New Roman"/>
          <w:color w:val="000000" w:themeColor="text1"/>
        </w:rPr>
        <w:t xml:space="preserve">an </w:t>
      </w:r>
      <w:r w:rsidRPr="0097788B">
        <w:rPr>
          <w:rFonts w:ascii="Times New Roman" w:hAnsi="Times New Roman" w:cs="Times New Roman" w:hint="eastAsia"/>
          <w:color w:val="000000" w:themeColor="text1"/>
        </w:rPr>
        <w:t>example</w:t>
      </w:r>
      <w:r w:rsidR="00DE36A2" w:rsidRPr="0097788B">
        <w:rPr>
          <w:rFonts w:ascii="Times New Roman" w:hAnsi="Times New Roman" w:cs="Times New Roman" w:hint="eastAsia"/>
          <w:color w:val="000000" w:themeColor="text1"/>
        </w:rPr>
        <w:t xml:space="preserve"> of </w:t>
      </w:r>
      <w:r w:rsidR="00DE36A2" w:rsidRPr="0097788B">
        <w:rPr>
          <w:rFonts w:ascii="Times New Roman" w:hAnsi="Times New Roman" w:cs="Times New Roman"/>
          <w:color w:val="000000" w:themeColor="text1"/>
        </w:rPr>
        <w:t>a</w:t>
      </w:r>
      <w:r w:rsidRPr="0097788B">
        <w:rPr>
          <w:rFonts w:ascii="Times New Roman" w:hAnsi="Times New Roman" w:cs="Times New Roman" w:hint="eastAsia"/>
          <w:color w:val="000000" w:themeColor="text1"/>
        </w:rPr>
        <w:t xml:space="preserve"> good</w:t>
      </w:r>
      <w:r w:rsidR="00263CC7" w:rsidRPr="0097788B">
        <w:rPr>
          <w:rFonts w:ascii="Times New Roman" w:hAnsi="Times New Roman" w:cs="Times New Roman"/>
          <w:color w:val="000000" w:themeColor="text1"/>
        </w:rPr>
        <w:t xml:space="preserve"> </w:t>
      </w:r>
      <w:r w:rsidR="00DE36A2" w:rsidRPr="0097788B">
        <w:rPr>
          <w:rFonts w:ascii="Times New Roman" w:hAnsi="Times New Roman" w:cs="Times New Roman"/>
          <w:color w:val="000000" w:themeColor="text1"/>
        </w:rPr>
        <w:t>needle</w:t>
      </w:r>
      <w:r w:rsidR="00263CC7" w:rsidRPr="0097788B">
        <w:rPr>
          <w:rFonts w:ascii="Times New Roman" w:hAnsi="Times New Roman" w:cs="Times New Roman"/>
          <w:color w:val="000000" w:themeColor="text1"/>
        </w:rPr>
        <w:t>.</w:t>
      </w:r>
    </w:p>
    <w:p w:rsidR="00B2338C" w:rsidRPr="0097788B" w:rsidRDefault="00B2338C"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 xml:space="preserve">2.11 Is it possible to provide any more information about the amount of liquid injected? Is dye added to monitor the liquid? How easy is it to observe the liquid entering/inside the egg? Perhaps you could add a panel to Figure 2 of injected embryos, so readers can easily compare injected versus </w:t>
      </w:r>
      <w:proofErr w:type="spellStart"/>
      <w:r w:rsidRPr="0097788B">
        <w:rPr>
          <w:rFonts w:ascii="Times New Roman" w:hAnsi="Times New Roman" w:cs="Times New Roman"/>
          <w:b/>
          <w:color w:val="000000" w:themeColor="text1"/>
        </w:rPr>
        <w:t>uninjected</w:t>
      </w:r>
      <w:proofErr w:type="spellEnd"/>
      <w:r w:rsidRPr="0097788B">
        <w:rPr>
          <w:rFonts w:ascii="Times New Roman" w:hAnsi="Times New Roman" w:cs="Times New Roman"/>
          <w:b/>
          <w:color w:val="000000" w:themeColor="text1"/>
        </w:rPr>
        <w:t>.</w:t>
      </w:r>
    </w:p>
    <w:p w:rsidR="00B2338C" w:rsidRPr="0097788B" w:rsidRDefault="00B2338C" w:rsidP="005C39F8">
      <w:pPr>
        <w:rPr>
          <w:rFonts w:ascii="Times New Roman" w:hAnsi="Times New Roman" w:cs="Times New Roman"/>
          <w:b/>
          <w:color w:val="000000" w:themeColor="text1"/>
        </w:rPr>
      </w:pPr>
    </w:p>
    <w:p w:rsidR="00B2338C" w:rsidRPr="0097788B" w:rsidRDefault="00C264E5" w:rsidP="005C39F8">
      <w:pPr>
        <w:rPr>
          <w:rFonts w:ascii="Times New Roman" w:hAnsi="Times New Roman" w:cs="Times New Roman"/>
          <w:color w:val="000000" w:themeColor="text1"/>
        </w:rPr>
      </w:pPr>
      <w:r w:rsidRPr="0097788B">
        <w:rPr>
          <w:rFonts w:ascii="Times New Roman" w:hAnsi="Times New Roman" w:cs="Times New Roman"/>
          <w:color w:val="000000" w:themeColor="text1"/>
        </w:rPr>
        <w:t xml:space="preserve">Thank you for the constructive suggestion. </w:t>
      </w:r>
      <w:r w:rsidR="00EB3002" w:rsidRPr="0097788B">
        <w:rPr>
          <w:rFonts w:ascii="Times New Roman" w:hAnsi="Times New Roman" w:cs="Times New Roman" w:hint="eastAsia"/>
          <w:color w:val="000000" w:themeColor="text1"/>
        </w:rPr>
        <w:t>We found</w:t>
      </w:r>
      <w:r w:rsidR="00E70EE0">
        <w:rPr>
          <w:rFonts w:ascii="Times New Roman" w:hAnsi="Times New Roman" w:cs="Times New Roman" w:hint="eastAsia"/>
          <w:color w:val="000000" w:themeColor="text1"/>
        </w:rPr>
        <w:t xml:space="preserve"> that </w:t>
      </w:r>
      <w:r w:rsidR="003E31B1">
        <w:rPr>
          <w:rFonts w:ascii="Times New Roman" w:hAnsi="Times New Roman" w:cs="Times New Roman"/>
          <w:color w:val="000000" w:themeColor="text1"/>
        </w:rPr>
        <w:t xml:space="preserve">the </w:t>
      </w:r>
      <w:r w:rsidR="00E70EE0">
        <w:rPr>
          <w:rFonts w:ascii="Times New Roman" w:hAnsi="Times New Roman" w:cs="Times New Roman" w:hint="eastAsia"/>
          <w:color w:val="000000" w:themeColor="text1"/>
        </w:rPr>
        <w:t xml:space="preserve">addition of neutral red </w:t>
      </w:r>
      <w:r w:rsidR="00E70EE0">
        <w:rPr>
          <w:rFonts w:ascii="Times New Roman" w:hAnsi="Times New Roman" w:cs="Times New Roman"/>
          <w:color w:val="000000" w:themeColor="text1"/>
        </w:rPr>
        <w:t>at</w:t>
      </w:r>
      <w:r w:rsidR="00EB3002" w:rsidRPr="0097788B">
        <w:rPr>
          <w:rFonts w:ascii="Times New Roman" w:hAnsi="Times New Roman" w:cs="Times New Roman" w:hint="eastAsia"/>
          <w:color w:val="000000" w:themeColor="text1"/>
        </w:rPr>
        <w:t xml:space="preserve"> 1% concentration helps to monitor the amount of injected solution without harm to </w:t>
      </w:r>
      <w:r w:rsidR="00EB3002" w:rsidRPr="0097788B">
        <w:rPr>
          <w:rFonts w:ascii="Times New Roman" w:hAnsi="Times New Roman" w:cs="Times New Roman"/>
          <w:color w:val="000000" w:themeColor="text1"/>
        </w:rPr>
        <w:t>embryos</w:t>
      </w:r>
      <w:r w:rsidRPr="0097788B">
        <w:rPr>
          <w:rFonts w:ascii="Times New Roman" w:hAnsi="Times New Roman" w:cs="Times New Roman"/>
          <w:color w:val="000000" w:themeColor="text1"/>
        </w:rPr>
        <w:t xml:space="preserve">. </w:t>
      </w:r>
      <w:r w:rsidR="00D42D21" w:rsidRPr="0097788B">
        <w:rPr>
          <w:rFonts w:ascii="Times New Roman" w:hAnsi="Times New Roman" w:cs="Times New Roman"/>
          <w:color w:val="000000" w:themeColor="text1"/>
        </w:rPr>
        <w:t xml:space="preserve">We added a </w:t>
      </w:r>
      <w:r w:rsidR="00D42D21" w:rsidRPr="0097788B">
        <w:rPr>
          <w:rFonts w:ascii="Times New Roman" w:hAnsi="Times New Roman" w:cs="Times New Roman"/>
          <w:color w:val="000000" w:themeColor="text1"/>
        </w:rPr>
        <w:lastRenderedPageBreak/>
        <w:t xml:space="preserve">figure that shows </w:t>
      </w:r>
      <w:r w:rsidR="00EB3002" w:rsidRPr="0097788B">
        <w:rPr>
          <w:rFonts w:ascii="Times New Roman" w:hAnsi="Times New Roman" w:cs="Times New Roman"/>
          <w:color w:val="000000" w:themeColor="text1"/>
        </w:rPr>
        <w:t>good and no</w:t>
      </w:r>
      <w:r w:rsidR="00E4598B" w:rsidRPr="0097788B">
        <w:rPr>
          <w:rFonts w:ascii="Times New Roman" w:hAnsi="Times New Roman" w:cs="Times New Roman"/>
          <w:color w:val="000000" w:themeColor="text1"/>
        </w:rPr>
        <w:t>t</w:t>
      </w:r>
      <w:r w:rsidR="00EB3002" w:rsidRPr="0097788B">
        <w:rPr>
          <w:rFonts w:ascii="Times New Roman" w:hAnsi="Times New Roman" w:cs="Times New Roman"/>
          <w:color w:val="000000" w:themeColor="text1"/>
        </w:rPr>
        <w:t xml:space="preserve"> good examples for the</w:t>
      </w:r>
      <w:r w:rsidR="00D42D21" w:rsidRPr="0097788B">
        <w:rPr>
          <w:rFonts w:ascii="Times New Roman" w:hAnsi="Times New Roman" w:cs="Times New Roman"/>
          <w:color w:val="000000" w:themeColor="text1"/>
        </w:rPr>
        <w:t xml:space="preserve"> amount of injection.</w:t>
      </w:r>
    </w:p>
    <w:p w:rsidR="00D42D21" w:rsidRPr="0097788B" w:rsidRDefault="00D42D21"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2.12 What is the moist chamber? Do you have problems with fungus, and if so, how to deal with this?</w:t>
      </w:r>
    </w:p>
    <w:p w:rsidR="00B2338C" w:rsidRPr="0097788B" w:rsidRDefault="00B2338C" w:rsidP="005C39F8">
      <w:pPr>
        <w:rPr>
          <w:rFonts w:ascii="Times New Roman" w:hAnsi="Times New Roman" w:cs="Times New Roman"/>
          <w:color w:val="000000" w:themeColor="text1"/>
          <w:highlight w:val="yellow"/>
        </w:rPr>
      </w:pPr>
    </w:p>
    <w:p w:rsidR="00F81459" w:rsidRPr="0097788B" w:rsidRDefault="00FB47EA" w:rsidP="005C39F8">
      <w:pPr>
        <w:rPr>
          <w:rFonts w:ascii="Times New Roman" w:hAnsi="Times New Roman" w:cs="Times New Roman"/>
          <w:color w:val="000000" w:themeColor="text1"/>
        </w:rPr>
      </w:pPr>
      <w:r w:rsidRPr="0097788B">
        <w:rPr>
          <w:rFonts w:ascii="Times New Roman" w:hAnsi="Times New Roman" w:cs="Times New Roman"/>
          <w:color w:val="000000" w:themeColor="text1"/>
        </w:rPr>
        <w:t xml:space="preserve">Larger containers shown in Fig. 1 could be used. </w:t>
      </w:r>
      <w:r w:rsidR="00F81459" w:rsidRPr="0097788B">
        <w:rPr>
          <w:rFonts w:ascii="Times New Roman" w:hAnsi="Times New Roman" w:cs="Times New Roman"/>
          <w:color w:val="000000" w:themeColor="text1"/>
        </w:rPr>
        <w:t>We</w:t>
      </w:r>
      <w:r w:rsidRPr="0097788B">
        <w:rPr>
          <w:rFonts w:ascii="Times New Roman" w:hAnsi="Times New Roman" w:cs="Times New Roman"/>
          <w:color w:val="000000" w:themeColor="text1"/>
        </w:rPr>
        <w:t xml:space="preserve"> revised the step for clarifying that point. </w:t>
      </w:r>
    </w:p>
    <w:p w:rsidR="00B2338C" w:rsidRPr="0097788B" w:rsidRDefault="00F9705F" w:rsidP="005C39F8">
      <w:pPr>
        <w:rPr>
          <w:rFonts w:ascii="Times New Roman" w:hAnsi="Times New Roman" w:cs="Times New Roman"/>
          <w:color w:val="000000" w:themeColor="text1"/>
        </w:rPr>
      </w:pPr>
      <w:r w:rsidRPr="0097788B">
        <w:rPr>
          <w:rFonts w:ascii="Times New Roman" w:hAnsi="Times New Roman" w:cs="Times New Roman"/>
          <w:color w:val="000000" w:themeColor="text1"/>
        </w:rPr>
        <w:t xml:space="preserve">Dealing with </w:t>
      </w:r>
      <w:r w:rsidR="000A101A" w:rsidRPr="0097788B">
        <w:rPr>
          <w:rFonts w:ascii="Times New Roman" w:hAnsi="Times New Roman" w:cs="Times New Roman"/>
          <w:color w:val="000000" w:themeColor="text1"/>
        </w:rPr>
        <w:t>fungus growth</w:t>
      </w:r>
      <w:r w:rsidRPr="0097788B">
        <w:rPr>
          <w:rFonts w:ascii="Times New Roman" w:hAnsi="Times New Roman" w:cs="Times New Roman"/>
          <w:color w:val="000000" w:themeColor="text1"/>
        </w:rPr>
        <w:t xml:space="preserve"> is an important point</w:t>
      </w:r>
      <w:r w:rsidR="000A101A" w:rsidRPr="0097788B">
        <w:rPr>
          <w:rFonts w:ascii="Times New Roman" w:hAnsi="Times New Roman" w:cs="Times New Roman"/>
          <w:color w:val="000000" w:themeColor="text1"/>
        </w:rPr>
        <w:t>.</w:t>
      </w:r>
      <w:r w:rsidRPr="0097788B">
        <w:rPr>
          <w:rFonts w:ascii="Times New Roman" w:hAnsi="Times New Roman" w:cs="Times New Roman"/>
          <w:color w:val="000000" w:themeColor="text1"/>
        </w:rPr>
        <w:t xml:space="preserve"> We </w:t>
      </w:r>
      <w:r w:rsidR="00E4598B" w:rsidRPr="0097788B">
        <w:rPr>
          <w:rFonts w:ascii="Times New Roman" w:hAnsi="Times New Roman" w:cs="Times New Roman"/>
          <w:color w:val="000000" w:themeColor="text1"/>
        </w:rPr>
        <w:t xml:space="preserve">added some sentences to </w:t>
      </w:r>
      <w:r w:rsidRPr="0097788B">
        <w:rPr>
          <w:rFonts w:ascii="Times New Roman" w:hAnsi="Times New Roman" w:cs="Times New Roman"/>
          <w:color w:val="000000" w:themeColor="text1"/>
        </w:rPr>
        <w:t>explained how to prev</w:t>
      </w:r>
      <w:r w:rsidR="001535D0" w:rsidRPr="0097788B">
        <w:rPr>
          <w:rFonts w:ascii="Times New Roman" w:hAnsi="Times New Roman" w:cs="Times New Roman"/>
          <w:color w:val="000000" w:themeColor="text1"/>
        </w:rPr>
        <w:t>ent and deal with fungus growth</w:t>
      </w:r>
      <w:r w:rsidRPr="0097788B">
        <w:rPr>
          <w:rFonts w:ascii="Times New Roman" w:hAnsi="Times New Roman" w:cs="Times New Roman"/>
          <w:color w:val="000000" w:themeColor="text1"/>
        </w:rPr>
        <w:t>.</w:t>
      </w:r>
    </w:p>
    <w:p w:rsidR="00B2338C" w:rsidRPr="0097788B" w:rsidRDefault="00B2338C"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3.1. The addition of talc powder is a very clever solution. However, it's not clear why such a wide time frame is given for when to add the powder. What needs to happen before you do this? Also, how can you tell which embryos are dead at this point?</w:t>
      </w:r>
    </w:p>
    <w:p w:rsidR="00B2338C" w:rsidRPr="0097788B" w:rsidRDefault="00B2338C" w:rsidP="005C39F8">
      <w:pPr>
        <w:rPr>
          <w:rFonts w:ascii="Times New Roman" w:hAnsi="Times New Roman" w:cs="Times New Roman"/>
          <w:b/>
          <w:color w:val="000000" w:themeColor="text1"/>
        </w:rPr>
      </w:pPr>
    </w:p>
    <w:p w:rsidR="000A101A" w:rsidRPr="0097788B" w:rsidRDefault="001467AD" w:rsidP="005C39F8">
      <w:pPr>
        <w:rPr>
          <w:rFonts w:ascii="Times New Roman" w:hAnsi="Times New Roman" w:cs="Times New Roman"/>
          <w:color w:val="000000" w:themeColor="text1"/>
        </w:rPr>
      </w:pPr>
      <w:r w:rsidRPr="0097788B">
        <w:rPr>
          <w:rFonts w:ascii="Times New Roman" w:hAnsi="Times New Roman" w:cs="Times New Roman"/>
          <w:color w:val="000000" w:themeColor="text1"/>
        </w:rPr>
        <w:t xml:space="preserve">Thank you for </w:t>
      </w:r>
      <w:r w:rsidR="00C41295" w:rsidRPr="0097788B">
        <w:rPr>
          <w:rFonts w:ascii="Times New Roman" w:hAnsi="Times New Roman" w:cs="Times New Roman"/>
          <w:color w:val="000000" w:themeColor="text1"/>
        </w:rPr>
        <w:t>finding this solution good</w:t>
      </w:r>
      <w:r w:rsidRPr="0097788B">
        <w:rPr>
          <w:rFonts w:ascii="Times New Roman" w:hAnsi="Times New Roman" w:cs="Times New Roman"/>
          <w:color w:val="000000" w:themeColor="text1"/>
        </w:rPr>
        <w:t xml:space="preserve">. </w:t>
      </w:r>
      <w:r w:rsidR="005A655C" w:rsidRPr="0097788B">
        <w:rPr>
          <w:rFonts w:ascii="Times New Roman" w:hAnsi="Times New Roman" w:cs="Times New Roman"/>
          <w:color w:val="000000" w:themeColor="text1"/>
        </w:rPr>
        <w:t>Talc powder could be added at any point before hatching</w:t>
      </w:r>
      <w:r w:rsidR="00E4598B" w:rsidRPr="0097788B">
        <w:rPr>
          <w:rFonts w:ascii="Times New Roman" w:hAnsi="Times New Roman" w:cs="Times New Roman"/>
          <w:color w:val="000000" w:themeColor="text1"/>
        </w:rPr>
        <w:t xml:space="preserve">, but the best timing should be before hatching after </w:t>
      </w:r>
      <w:r w:rsidR="003E31B1">
        <w:rPr>
          <w:rFonts w:ascii="Times New Roman" w:hAnsi="Times New Roman" w:cs="Times New Roman"/>
          <w:color w:val="000000" w:themeColor="text1"/>
        </w:rPr>
        <w:t xml:space="preserve">the </w:t>
      </w:r>
      <w:r w:rsidR="00E4598B" w:rsidRPr="0097788B">
        <w:rPr>
          <w:rFonts w:ascii="Times New Roman" w:hAnsi="Times New Roman" w:cs="Times New Roman"/>
          <w:color w:val="000000" w:themeColor="text1"/>
        </w:rPr>
        <w:t>removal of dead embryos</w:t>
      </w:r>
      <w:r w:rsidR="005A655C" w:rsidRPr="0097788B">
        <w:rPr>
          <w:rFonts w:ascii="Times New Roman" w:hAnsi="Times New Roman" w:cs="Times New Roman"/>
          <w:color w:val="000000" w:themeColor="text1"/>
        </w:rPr>
        <w:t xml:space="preserve">. </w:t>
      </w:r>
      <w:r w:rsidR="000A101A" w:rsidRPr="0097788B">
        <w:rPr>
          <w:rFonts w:ascii="Times New Roman" w:hAnsi="Times New Roman" w:cs="Times New Roman"/>
          <w:color w:val="000000" w:themeColor="text1"/>
        </w:rPr>
        <w:t xml:space="preserve">We </w:t>
      </w:r>
      <w:r w:rsidR="00E4598B" w:rsidRPr="0097788B">
        <w:rPr>
          <w:rFonts w:ascii="Times New Roman" w:hAnsi="Times New Roman" w:cs="Times New Roman"/>
          <w:color w:val="000000" w:themeColor="text1"/>
        </w:rPr>
        <w:t>removed the confusing time window</w:t>
      </w:r>
      <w:r w:rsidR="000A101A" w:rsidRPr="0097788B">
        <w:rPr>
          <w:rFonts w:ascii="Times New Roman" w:hAnsi="Times New Roman" w:cs="Times New Roman"/>
          <w:color w:val="000000" w:themeColor="text1"/>
        </w:rPr>
        <w:t xml:space="preserve"> and </w:t>
      </w:r>
      <w:r w:rsidR="00E4598B" w:rsidRPr="0097788B">
        <w:rPr>
          <w:rFonts w:ascii="Times New Roman" w:hAnsi="Times New Roman" w:cs="Times New Roman"/>
          <w:color w:val="000000" w:themeColor="text1"/>
        </w:rPr>
        <w:t>specified to about 10 days after egg laying</w:t>
      </w:r>
      <w:r w:rsidR="005A655C" w:rsidRPr="0097788B">
        <w:rPr>
          <w:rFonts w:ascii="Times New Roman" w:hAnsi="Times New Roman" w:cs="Times New Roman"/>
          <w:color w:val="000000" w:themeColor="text1"/>
        </w:rPr>
        <w:t>.</w:t>
      </w:r>
    </w:p>
    <w:p w:rsidR="00B2338C" w:rsidRPr="0097788B" w:rsidRDefault="00B2338C"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3.2. When do you expect hatching to occur at these rearing conditions? It seems like you need to move the embryo before it hatches, so this is an important time frame to include. Also, when you mention keeping the well plates in a moist chamber, does this mean you put it in another container with water?</w:t>
      </w:r>
    </w:p>
    <w:p w:rsidR="004168BA" w:rsidRPr="0097788B" w:rsidRDefault="004168BA" w:rsidP="005C39F8">
      <w:pPr>
        <w:rPr>
          <w:rFonts w:ascii="Times New Roman" w:hAnsi="Times New Roman" w:cs="Times New Roman"/>
          <w:b/>
          <w:color w:val="000000" w:themeColor="text1"/>
        </w:rPr>
      </w:pPr>
    </w:p>
    <w:p w:rsidR="007C4615" w:rsidRPr="0097788B" w:rsidRDefault="007C4615" w:rsidP="005C39F8">
      <w:pPr>
        <w:rPr>
          <w:rFonts w:ascii="Times New Roman" w:hAnsi="Times New Roman" w:cs="Times New Roman"/>
          <w:color w:val="000000" w:themeColor="text1"/>
        </w:rPr>
      </w:pPr>
      <w:r w:rsidRPr="0097788B">
        <w:rPr>
          <w:rFonts w:ascii="Times New Roman" w:hAnsi="Times New Roman" w:cs="Times New Roman" w:hint="eastAsia"/>
          <w:color w:val="000000" w:themeColor="text1"/>
        </w:rPr>
        <w:t>We added a figure that shows the</w:t>
      </w:r>
      <w:r w:rsidR="00E4598B" w:rsidRPr="0097788B">
        <w:rPr>
          <w:rFonts w:ascii="Times New Roman" w:hAnsi="Times New Roman" w:cs="Times New Roman"/>
          <w:color w:val="000000" w:themeColor="text1"/>
        </w:rPr>
        <w:t xml:space="preserve"> approximate duration of</w:t>
      </w:r>
      <w:r w:rsidR="00E4598B" w:rsidRPr="0097788B">
        <w:rPr>
          <w:rFonts w:ascii="Times New Roman" w:hAnsi="Times New Roman" w:cs="Times New Roman" w:hint="eastAsia"/>
          <w:color w:val="000000" w:themeColor="text1"/>
        </w:rPr>
        <w:t xml:space="preserve"> </w:t>
      </w:r>
      <w:r w:rsidR="00CC3AC9">
        <w:rPr>
          <w:rFonts w:ascii="Times New Roman" w:hAnsi="Times New Roman" w:cs="Times New Roman"/>
          <w:color w:val="000000" w:themeColor="text1"/>
        </w:rPr>
        <w:t xml:space="preserve">the </w:t>
      </w:r>
      <w:r w:rsidR="00E4598B" w:rsidRPr="0097788B">
        <w:rPr>
          <w:rFonts w:ascii="Times New Roman" w:hAnsi="Times New Roman" w:cs="Times New Roman" w:hint="eastAsia"/>
          <w:color w:val="000000" w:themeColor="text1"/>
        </w:rPr>
        <w:t xml:space="preserve">life </w:t>
      </w:r>
      <w:r w:rsidR="00E4598B" w:rsidRPr="0097788B">
        <w:rPr>
          <w:rFonts w:ascii="Times New Roman" w:hAnsi="Times New Roman" w:cs="Times New Roman"/>
          <w:color w:val="000000" w:themeColor="text1"/>
        </w:rPr>
        <w:t>stage</w:t>
      </w:r>
      <w:r w:rsidRPr="0097788B">
        <w:rPr>
          <w:rFonts w:ascii="Times New Roman" w:hAnsi="Times New Roman" w:cs="Times New Roman" w:hint="eastAsia"/>
          <w:color w:val="000000" w:themeColor="text1"/>
        </w:rPr>
        <w:t xml:space="preserve"> of this species in Fig. 1</w:t>
      </w:r>
      <w:r w:rsidRPr="0097788B">
        <w:rPr>
          <w:rFonts w:ascii="Times New Roman" w:hAnsi="Times New Roman" w:cs="Times New Roman"/>
          <w:color w:val="000000" w:themeColor="text1"/>
        </w:rPr>
        <w:t>.</w:t>
      </w:r>
      <w:r w:rsidR="00360A5C">
        <w:rPr>
          <w:rFonts w:ascii="Times New Roman" w:hAnsi="Times New Roman" w:cs="Times New Roman"/>
          <w:color w:val="000000" w:themeColor="text1"/>
        </w:rPr>
        <w:t xml:space="preserve"> For the second question, we added a panel in Figure 2 to show how to keep humidi</w:t>
      </w:r>
      <w:r w:rsidR="00854FBE">
        <w:rPr>
          <w:rFonts w:ascii="Times New Roman" w:hAnsi="Times New Roman" w:cs="Times New Roman"/>
          <w:color w:val="000000" w:themeColor="text1"/>
        </w:rPr>
        <w:t>ty</w:t>
      </w:r>
      <w:r w:rsidR="00360A5C">
        <w:rPr>
          <w:rFonts w:ascii="Times New Roman" w:hAnsi="Times New Roman" w:cs="Times New Roman"/>
          <w:color w:val="000000" w:themeColor="text1"/>
        </w:rPr>
        <w:t xml:space="preserve"> with a larger container.</w:t>
      </w:r>
    </w:p>
    <w:p w:rsidR="004168BA" w:rsidRPr="0097788B" w:rsidRDefault="004168BA"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3.3 After removing the nymph, where is it placed? It sounds like you raise each insect individually in a well of the 24-well plate until adulthood. This seems particularly cumbersome so it would be helpful to explain why this is done.</w:t>
      </w:r>
    </w:p>
    <w:p w:rsidR="004168BA" w:rsidRPr="0097788B" w:rsidRDefault="004168BA" w:rsidP="005C39F8">
      <w:pPr>
        <w:rPr>
          <w:rFonts w:ascii="Times New Roman" w:hAnsi="Times New Roman" w:cs="Times New Roman"/>
          <w:b/>
          <w:color w:val="000000" w:themeColor="text1"/>
        </w:rPr>
      </w:pPr>
    </w:p>
    <w:p w:rsidR="000A3EA3" w:rsidRPr="0097788B" w:rsidRDefault="000A3EA3" w:rsidP="005C39F8">
      <w:pPr>
        <w:rPr>
          <w:rFonts w:ascii="Times New Roman" w:hAnsi="Times New Roman" w:cs="Times New Roman"/>
          <w:color w:val="000000" w:themeColor="text1"/>
        </w:rPr>
      </w:pPr>
      <w:r w:rsidRPr="0097788B">
        <w:rPr>
          <w:rFonts w:ascii="Times New Roman" w:hAnsi="Times New Roman" w:cs="Times New Roman"/>
          <w:color w:val="000000" w:themeColor="text1"/>
        </w:rPr>
        <w:t>The review is right. Individua</w:t>
      </w:r>
      <w:r w:rsidR="005034DA" w:rsidRPr="0097788B">
        <w:rPr>
          <w:rFonts w:ascii="Times New Roman" w:hAnsi="Times New Roman" w:cs="Times New Roman"/>
          <w:color w:val="000000" w:themeColor="text1"/>
        </w:rPr>
        <w:t>l rearing is not necessary for</w:t>
      </w:r>
      <w:r w:rsidR="00E4598B" w:rsidRPr="0097788B">
        <w:rPr>
          <w:rFonts w:ascii="Times New Roman" w:hAnsi="Times New Roman" w:cs="Times New Roman"/>
          <w:color w:val="000000" w:themeColor="text1"/>
        </w:rPr>
        <w:t xml:space="preserve"> G0 individuals</w:t>
      </w:r>
      <w:r w:rsidR="005034DA" w:rsidRPr="0097788B">
        <w:rPr>
          <w:rFonts w:ascii="Times New Roman" w:hAnsi="Times New Roman" w:cs="Times New Roman"/>
          <w:color w:val="000000" w:themeColor="text1"/>
        </w:rPr>
        <w:t>. We revised the protocol accordingly.</w:t>
      </w:r>
    </w:p>
    <w:p w:rsidR="004168BA" w:rsidRPr="0097788B" w:rsidRDefault="004168BA"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 xml:space="preserve">3.5 To clarify, </w:t>
      </w:r>
      <w:proofErr w:type="spellStart"/>
      <w:r w:rsidRPr="0097788B">
        <w:rPr>
          <w:rFonts w:ascii="Times New Roman" w:hAnsi="Times New Roman" w:cs="Times New Roman"/>
          <w:b/>
          <w:color w:val="000000" w:themeColor="text1"/>
        </w:rPr>
        <w:t>matings</w:t>
      </w:r>
      <w:proofErr w:type="spellEnd"/>
      <w:r w:rsidRPr="0097788B">
        <w:rPr>
          <w:rFonts w:ascii="Times New Roman" w:hAnsi="Times New Roman" w:cs="Times New Roman"/>
          <w:b/>
          <w:color w:val="000000" w:themeColor="text1"/>
        </w:rPr>
        <w:t xml:space="preserve"> are set up with one male and one female?</w:t>
      </w:r>
    </w:p>
    <w:p w:rsidR="004168BA" w:rsidRPr="0097788B" w:rsidRDefault="004168BA" w:rsidP="005C39F8">
      <w:pPr>
        <w:rPr>
          <w:rFonts w:ascii="Times New Roman" w:hAnsi="Times New Roman" w:cs="Times New Roman"/>
          <w:color w:val="000000" w:themeColor="text1"/>
        </w:rPr>
      </w:pPr>
    </w:p>
    <w:p w:rsidR="005034DA" w:rsidRPr="0097788B" w:rsidRDefault="005034DA" w:rsidP="005C39F8">
      <w:pPr>
        <w:rPr>
          <w:rFonts w:ascii="Times New Roman" w:hAnsi="Times New Roman" w:cs="Times New Roman"/>
          <w:color w:val="000000" w:themeColor="text1"/>
        </w:rPr>
      </w:pPr>
      <w:r w:rsidRPr="0097788B">
        <w:rPr>
          <w:rFonts w:ascii="Times New Roman" w:hAnsi="Times New Roman" w:cs="Times New Roman" w:hint="eastAsia"/>
          <w:color w:val="000000" w:themeColor="text1"/>
        </w:rPr>
        <w:t>We clarified that point.</w:t>
      </w:r>
    </w:p>
    <w:p w:rsidR="005034DA" w:rsidRPr="0097788B" w:rsidRDefault="005034DA"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lastRenderedPageBreak/>
        <w:t>Fig. 1C: I don't see any water in the mating dish.</w:t>
      </w:r>
    </w:p>
    <w:p w:rsidR="004168BA" w:rsidRPr="0097788B" w:rsidRDefault="004168BA" w:rsidP="005C39F8">
      <w:pPr>
        <w:rPr>
          <w:rFonts w:ascii="Times New Roman" w:hAnsi="Times New Roman" w:cs="Times New Roman"/>
          <w:b/>
          <w:color w:val="000000" w:themeColor="text1"/>
        </w:rPr>
      </w:pPr>
    </w:p>
    <w:p w:rsidR="00415767" w:rsidRPr="0097788B" w:rsidRDefault="00415767" w:rsidP="00415767">
      <w:pPr>
        <w:rPr>
          <w:rFonts w:ascii="Times New Roman" w:hAnsi="Times New Roman" w:cs="Times New Roman"/>
          <w:color w:val="000000" w:themeColor="text1"/>
        </w:rPr>
      </w:pPr>
      <w:r w:rsidRPr="0097788B">
        <w:rPr>
          <w:rFonts w:ascii="Times New Roman" w:hAnsi="Times New Roman" w:cs="Times New Roman"/>
          <w:color w:val="000000" w:themeColor="text1"/>
        </w:rPr>
        <w:t>We added a panel that shows how humidity is kept with a larger container.</w:t>
      </w:r>
    </w:p>
    <w:p w:rsidR="00415767" w:rsidRPr="0097788B" w:rsidRDefault="00415767"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4.2.1 Is this one egg per tube? How many eggs are analyzed from each G0 cross? What is the expected rate of germline transmission? That is, how many G0s and how many eggs should be analyzed in order to have a good chance of finding a mutation?</w:t>
      </w:r>
    </w:p>
    <w:p w:rsidR="004168BA" w:rsidRPr="0097788B" w:rsidRDefault="004168BA" w:rsidP="005C39F8">
      <w:pPr>
        <w:rPr>
          <w:rFonts w:ascii="Times New Roman" w:hAnsi="Times New Roman" w:cs="Times New Roman"/>
          <w:b/>
          <w:color w:val="000000" w:themeColor="text1"/>
        </w:rPr>
      </w:pPr>
    </w:p>
    <w:p w:rsidR="004168BA" w:rsidRPr="0097788B" w:rsidRDefault="00D96A3F" w:rsidP="005C39F8">
      <w:pPr>
        <w:rPr>
          <w:rFonts w:ascii="Times New Roman" w:hAnsi="Times New Roman" w:cs="Times New Roman"/>
          <w:b/>
          <w:color w:val="000000" w:themeColor="text1"/>
        </w:rPr>
      </w:pPr>
      <w:r w:rsidRPr="0097788B">
        <w:rPr>
          <w:rFonts w:ascii="Times New Roman" w:hAnsi="Times New Roman" w:cs="Times New Roman" w:hint="eastAsia"/>
          <w:color w:val="000000" w:themeColor="text1"/>
        </w:rPr>
        <w:t xml:space="preserve">We added </w:t>
      </w:r>
      <w:r w:rsidRPr="0097788B">
        <w:rPr>
          <w:rFonts w:ascii="Times New Roman" w:hAnsi="Times New Roman" w:cs="Times New Roman"/>
          <w:color w:val="000000" w:themeColor="text1"/>
        </w:rPr>
        <w:t>Note</w:t>
      </w:r>
      <w:r w:rsidRPr="0097788B">
        <w:rPr>
          <w:rFonts w:ascii="Times New Roman" w:hAnsi="Times New Roman" w:cs="Times New Roman" w:hint="eastAsia"/>
          <w:color w:val="000000" w:themeColor="text1"/>
        </w:rPr>
        <w:t xml:space="preserve"> to </w:t>
      </w:r>
      <w:r w:rsidRPr="0097788B">
        <w:rPr>
          <w:rFonts w:ascii="Times New Roman" w:hAnsi="Times New Roman" w:cs="Times New Roman"/>
          <w:color w:val="000000" w:themeColor="text1"/>
        </w:rPr>
        <w:t xml:space="preserve">explain </w:t>
      </w:r>
      <w:r w:rsidR="008B68AD" w:rsidRPr="0097788B">
        <w:rPr>
          <w:rFonts w:ascii="Times New Roman" w:hAnsi="Times New Roman" w:cs="Times New Roman" w:hint="eastAsia"/>
          <w:color w:val="000000" w:themeColor="text1"/>
        </w:rPr>
        <w:t>the number</w:t>
      </w:r>
      <w:r w:rsidR="008B68AD" w:rsidRPr="0097788B">
        <w:rPr>
          <w:rFonts w:ascii="Times New Roman" w:hAnsi="Times New Roman" w:cs="Times New Roman"/>
          <w:color w:val="000000" w:themeColor="text1"/>
        </w:rPr>
        <w:t xml:space="preserve"> of eggs</w:t>
      </w:r>
      <w:r w:rsidR="001D3407" w:rsidRPr="0097788B">
        <w:rPr>
          <w:rFonts w:ascii="Times New Roman" w:hAnsi="Times New Roman" w:cs="Times New Roman" w:hint="eastAsia"/>
          <w:color w:val="000000" w:themeColor="text1"/>
        </w:rPr>
        <w:t xml:space="preserve"> needed to be analyzed</w:t>
      </w:r>
      <w:r w:rsidR="008B68AD" w:rsidRPr="0097788B">
        <w:rPr>
          <w:rFonts w:ascii="Times New Roman" w:hAnsi="Times New Roman" w:cs="Times New Roman"/>
          <w:color w:val="000000" w:themeColor="text1"/>
        </w:rPr>
        <w:t xml:space="preserve"> based on the rate of germline transformation in our published data</w:t>
      </w:r>
      <w:r w:rsidR="001D3407" w:rsidRPr="0097788B">
        <w:rPr>
          <w:rFonts w:ascii="Times New Roman" w:hAnsi="Times New Roman" w:cs="Times New Roman" w:hint="eastAsia"/>
          <w:color w:val="000000" w:themeColor="text1"/>
        </w:rPr>
        <w:t>.</w:t>
      </w:r>
    </w:p>
    <w:p w:rsidR="004168BA" w:rsidRPr="0097788B" w:rsidRDefault="004168BA"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 xml:space="preserve">4.2.5. Can you explain more about the </w:t>
      </w:r>
      <w:proofErr w:type="spellStart"/>
      <w:r w:rsidRPr="0097788B">
        <w:rPr>
          <w:rFonts w:ascii="Times New Roman" w:hAnsi="Times New Roman" w:cs="Times New Roman"/>
          <w:b/>
          <w:color w:val="000000" w:themeColor="text1"/>
        </w:rPr>
        <w:t>MultiNA</w:t>
      </w:r>
      <w:proofErr w:type="spellEnd"/>
      <w:r w:rsidRPr="0097788B">
        <w:rPr>
          <w:rFonts w:ascii="Times New Roman" w:hAnsi="Times New Roman" w:cs="Times New Roman"/>
          <w:b/>
          <w:color w:val="000000" w:themeColor="text1"/>
        </w:rPr>
        <w:t xml:space="preserve"> DNA-500 kit? It appears to be more like a specialized piece of equipment, rather than a kit, so are there alternatives for labs that don't have this?</w:t>
      </w:r>
    </w:p>
    <w:p w:rsidR="004168BA" w:rsidRPr="0097788B" w:rsidRDefault="004168BA" w:rsidP="005C39F8">
      <w:pPr>
        <w:rPr>
          <w:rFonts w:ascii="Times New Roman" w:hAnsi="Times New Roman" w:cs="Times New Roman"/>
          <w:b/>
          <w:color w:val="000000" w:themeColor="text1"/>
        </w:rPr>
      </w:pPr>
    </w:p>
    <w:p w:rsidR="004168BA" w:rsidRPr="0097788B" w:rsidRDefault="00EC3951" w:rsidP="005C39F8">
      <w:pPr>
        <w:rPr>
          <w:rFonts w:ascii="Times New Roman" w:hAnsi="Times New Roman" w:cs="Times New Roman"/>
          <w:b/>
          <w:color w:val="000000" w:themeColor="text1"/>
        </w:rPr>
      </w:pPr>
      <w:r w:rsidRPr="0097788B">
        <w:rPr>
          <w:rFonts w:ascii="Times New Roman" w:hAnsi="Times New Roman" w:cs="Times New Roman"/>
          <w:color w:val="000000" w:themeColor="text1"/>
        </w:rPr>
        <w:t>We added a brief explanation about heteroduplex shift assay</w:t>
      </w:r>
      <w:r w:rsidR="00881DF1">
        <w:rPr>
          <w:rFonts w:ascii="Times New Roman" w:hAnsi="Times New Roman" w:cs="Times New Roman"/>
          <w:color w:val="000000" w:themeColor="text1"/>
        </w:rPr>
        <w:t xml:space="preserve"> in the Results</w:t>
      </w:r>
      <w:r w:rsidR="00AE6A84">
        <w:rPr>
          <w:rFonts w:ascii="Times New Roman" w:hAnsi="Times New Roman" w:cs="Times New Roman"/>
          <w:color w:val="000000" w:themeColor="text1"/>
        </w:rPr>
        <w:t xml:space="preserve"> and provided two alternative methods</w:t>
      </w:r>
      <w:r w:rsidRPr="0097788B">
        <w:rPr>
          <w:rFonts w:ascii="Times New Roman" w:hAnsi="Times New Roman" w:cs="Times New Roman"/>
          <w:color w:val="000000" w:themeColor="text1"/>
        </w:rPr>
        <w:t xml:space="preserve"> for this step.</w:t>
      </w:r>
    </w:p>
    <w:p w:rsidR="004168BA" w:rsidRPr="0097788B" w:rsidRDefault="004168BA"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4.2.6. Once again, it's unclear why the insects are being reared in 24-well plates. I imagine it is for ease of tracking an individual's identity, but couldn't siblings be reared together? Could you explain why you prefer to do it this way, as well as any special challenges that may arise from this method of rearing? A Figure 1 panel showing individuals being reared this way should be shown, as it's hard to imagine having space for food, water, and the insect all within a single well.</w:t>
      </w:r>
    </w:p>
    <w:p w:rsidR="004168BA" w:rsidRPr="0097788B" w:rsidRDefault="004168BA" w:rsidP="005C39F8">
      <w:pPr>
        <w:rPr>
          <w:rFonts w:ascii="Times New Roman" w:hAnsi="Times New Roman" w:cs="Times New Roman"/>
          <w:b/>
          <w:color w:val="000000" w:themeColor="text1"/>
        </w:rPr>
      </w:pPr>
    </w:p>
    <w:p w:rsidR="00944C73" w:rsidRPr="0097788B" w:rsidRDefault="00CC3AC9" w:rsidP="004168BA">
      <w:pPr>
        <w:rPr>
          <w:rFonts w:ascii="Times New Roman" w:hAnsi="Times New Roman" w:cs="Times New Roman"/>
          <w:color w:val="000000" w:themeColor="text1"/>
        </w:rPr>
      </w:pPr>
      <w:r>
        <w:rPr>
          <w:rFonts w:ascii="Times New Roman" w:hAnsi="Times New Roman" w:cs="Times New Roman"/>
          <w:color w:val="000000" w:themeColor="text1"/>
        </w:rPr>
        <w:t>As the reviewer mentions i</w:t>
      </w:r>
      <w:r w:rsidR="00944C73" w:rsidRPr="0097788B">
        <w:rPr>
          <w:rFonts w:ascii="Times New Roman" w:hAnsi="Times New Roman" w:cs="Times New Roman" w:hint="eastAsia"/>
          <w:color w:val="000000" w:themeColor="text1"/>
        </w:rPr>
        <w:t xml:space="preserve">t is </w:t>
      </w:r>
      <w:r w:rsidR="00944C73" w:rsidRPr="0097788B">
        <w:rPr>
          <w:rFonts w:ascii="Times New Roman" w:hAnsi="Times New Roman" w:cs="Times New Roman"/>
          <w:color w:val="000000" w:themeColor="text1"/>
        </w:rPr>
        <w:t xml:space="preserve">necessary to rear G1 nymphs individually </w:t>
      </w:r>
      <w:r>
        <w:rPr>
          <w:rFonts w:ascii="Times New Roman" w:hAnsi="Times New Roman" w:cs="Times New Roman"/>
          <w:color w:val="000000" w:themeColor="text1"/>
        </w:rPr>
        <w:t xml:space="preserve">because </w:t>
      </w:r>
      <w:r w:rsidR="00D82B42">
        <w:rPr>
          <w:rFonts w:ascii="Times New Roman" w:hAnsi="Times New Roman" w:cs="Times New Roman"/>
          <w:color w:val="000000" w:themeColor="text1"/>
        </w:rPr>
        <w:t>genotypes of each individual</w:t>
      </w:r>
      <w:r w:rsidR="00944C73" w:rsidRPr="0097788B">
        <w:rPr>
          <w:rFonts w:ascii="Times New Roman" w:hAnsi="Times New Roman" w:cs="Times New Roman"/>
          <w:color w:val="000000" w:themeColor="text1"/>
        </w:rPr>
        <w:t xml:space="preserve"> must be tracked </w:t>
      </w:r>
      <w:r w:rsidR="00420F96">
        <w:rPr>
          <w:rFonts w:ascii="Times New Roman" w:hAnsi="Times New Roman" w:cs="Times New Roman"/>
          <w:color w:val="000000" w:themeColor="text1"/>
        </w:rPr>
        <w:t>as</w:t>
      </w:r>
      <w:r w:rsidR="00944C73" w:rsidRPr="0097788B">
        <w:rPr>
          <w:rFonts w:ascii="Times New Roman" w:hAnsi="Times New Roman" w:cs="Times New Roman"/>
          <w:color w:val="000000" w:themeColor="text1"/>
        </w:rPr>
        <w:t xml:space="preserve"> it could be different even among each G1 nymph from the same G0 parents.</w:t>
      </w:r>
      <w:r w:rsidR="00490487" w:rsidRPr="0097788B">
        <w:rPr>
          <w:rFonts w:ascii="Times New Roman" w:hAnsi="Times New Roman" w:cs="Times New Roman"/>
          <w:color w:val="000000" w:themeColor="text1"/>
        </w:rPr>
        <w:t xml:space="preserve"> We clarified this point by adding Note.</w:t>
      </w:r>
    </w:p>
    <w:p w:rsidR="004168BA" w:rsidRPr="0097788B" w:rsidRDefault="00490487" w:rsidP="005C39F8">
      <w:pPr>
        <w:rPr>
          <w:rFonts w:ascii="Times New Roman" w:hAnsi="Times New Roman" w:cs="Times New Roman"/>
          <w:color w:val="000000" w:themeColor="text1"/>
        </w:rPr>
      </w:pPr>
      <w:r w:rsidRPr="0097788B">
        <w:rPr>
          <w:rFonts w:ascii="Times New Roman" w:hAnsi="Times New Roman" w:cs="Times New Roman" w:hint="eastAsia"/>
          <w:color w:val="000000" w:themeColor="text1"/>
        </w:rPr>
        <w:t xml:space="preserve">Also, </w:t>
      </w:r>
      <w:r w:rsidRPr="0097788B">
        <w:rPr>
          <w:rFonts w:ascii="Times New Roman" w:hAnsi="Times New Roman" w:cs="Times New Roman"/>
          <w:color w:val="000000" w:themeColor="text1"/>
        </w:rPr>
        <w:t>we added a panel in Figure 2 to show</w:t>
      </w:r>
      <w:r w:rsidR="00F54BFA" w:rsidRPr="0097788B">
        <w:rPr>
          <w:rFonts w:ascii="Times New Roman" w:hAnsi="Times New Roman" w:cs="Times New Roman"/>
          <w:color w:val="000000" w:themeColor="text1"/>
        </w:rPr>
        <w:t xml:space="preserve"> </w:t>
      </w:r>
      <w:r w:rsidRPr="0097788B">
        <w:rPr>
          <w:rFonts w:ascii="Times New Roman" w:hAnsi="Times New Roman" w:cs="Times New Roman"/>
          <w:color w:val="000000" w:themeColor="text1"/>
        </w:rPr>
        <w:t xml:space="preserve">how to keep firebrats in a 24-well plate under </w:t>
      </w:r>
      <w:r w:rsidR="0019302E">
        <w:rPr>
          <w:rFonts w:ascii="Times New Roman" w:hAnsi="Times New Roman" w:cs="Times New Roman"/>
          <w:color w:val="000000" w:themeColor="text1"/>
        </w:rPr>
        <w:t xml:space="preserve">the </w:t>
      </w:r>
      <w:r w:rsidRPr="0097788B">
        <w:rPr>
          <w:rFonts w:ascii="Times New Roman" w:hAnsi="Times New Roman" w:cs="Times New Roman"/>
          <w:color w:val="000000" w:themeColor="text1"/>
        </w:rPr>
        <w:t>controlled RH.</w:t>
      </w:r>
    </w:p>
    <w:p w:rsidR="00944C73" w:rsidRPr="0097788B" w:rsidRDefault="00944C73"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4.3. Have you noticed any mortality after dissecting the cerci and caudal filament?</w:t>
      </w:r>
    </w:p>
    <w:p w:rsidR="00D06A94" w:rsidRPr="0097788B" w:rsidRDefault="00D06A94" w:rsidP="005C39F8">
      <w:pPr>
        <w:rPr>
          <w:rFonts w:ascii="Times New Roman" w:hAnsi="Times New Roman" w:cs="Times New Roman"/>
          <w:b/>
          <w:color w:val="000000" w:themeColor="text1"/>
        </w:rPr>
      </w:pPr>
    </w:p>
    <w:p w:rsidR="00A60F91" w:rsidRPr="0097788B" w:rsidRDefault="00A60F91" w:rsidP="005C39F8">
      <w:pPr>
        <w:rPr>
          <w:rFonts w:ascii="Times New Roman" w:hAnsi="Times New Roman" w:cs="Times New Roman"/>
          <w:color w:val="000000" w:themeColor="text1"/>
        </w:rPr>
      </w:pPr>
      <w:r w:rsidRPr="0097788B">
        <w:rPr>
          <w:rFonts w:ascii="Times New Roman" w:hAnsi="Times New Roman" w:cs="Times New Roman"/>
          <w:color w:val="000000" w:themeColor="text1"/>
        </w:rPr>
        <w:t>No</w:t>
      </w:r>
      <w:r w:rsidR="00490487" w:rsidRPr="0097788B">
        <w:rPr>
          <w:rFonts w:ascii="Times New Roman" w:hAnsi="Times New Roman" w:cs="Times New Roman"/>
          <w:color w:val="000000" w:themeColor="text1"/>
        </w:rPr>
        <w:t>, it appears to have no effects on the survival rate. We added</w:t>
      </w:r>
      <w:r w:rsidRPr="0097788B">
        <w:rPr>
          <w:rFonts w:ascii="Times New Roman" w:hAnsi="Times New Roman" w:cs="Times New Roman"/>
          <w:color w:val="000000" w:themeColor="text1"/>
        </w:rPr>
        <w:t xml:space="preserve"> </w:t>
      </w:r>
      <w:r w:rsidR="00D82B42">
        <w:rPr>
          <w:rFonts w:ascii="Times New Roman" w:hAnsi="Times New Roman" w:cs="Times New Roman"/>
          <w:color w:val="000000" w:themeColor="text1"/>
        </w:rPr>
        <w:t xml:space="preserve">a </w:t>
      </w:r>
      <w:r w:rsidRPr="0097788B">
        <w:rPr>
          <w:rFonts w:ascii="Times New Roman" w:hAnsi="Times New Roman" w:cs="Times New Roman"/>
          <w:color w:val="000000" w:themeColor="text1"/>
        </w:rPr>
        <w:t>Note</w:t>
      </w:r>
      <w:r w:rsidR="0065614A" w:rsidRPr="0097788B">
        <w:rPr>
          <w:rFonts w:ascii="Times New Roman" w:hAnsi="Times New Roman" w:cs="Times New Roman"/>
          <w:color w:val="000000" w:themeColor="text1"/>
        </w:rPr>
        <w:t xml:space="preserve"> to describe this point</w:t>
      </w:r>
      <w:r w:rsidRPr="0097788B">
        <w:rPr>
          <w:rFonts w:ascii="Times New Roman" w:hAnsi="Times New Roman" w:cs="Times New Roman"/>
          <w:color w:val="000000" w:themeColor="text1"/>
        </w:rPr>
        <w:t>.</w:t>
      </w:r>
    </w:p>
    <w:p w:rsidR="00D06A94" w:rsidRPr="0097788B" w:rsidRDefault="00D06A94"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4.3.1. How do you remove the cerci and caudal filament?</w:t>
      </w:r>
    </w:p>
    <w:p w:rsidR="00D06A94" w:rsidRPr="0097788B" w:rsidRDefault="00D06A94" w:rsidP="005C39F8">
      <w:pPr>
        <w:rPr>
          <w:rFonts w:ascii="Times New Roman" w:hAnsi="Times New Roman" w:cs="Times New Roman"/>
          <w:b/>
          <w:color w:val="000000" w:themeColor="text1"/>
        </w:rPr>
      </w:pPr>
    </w:p>
    <w:p w:rsidR="00D06A94" w:rsidRPr="0097788B" w:rsidRDefault="00F70FBA" w:rsidP="005C39F8">
      <w:pPr>
        <w:rPr>
          <w:rFonts w:ascii="Times New Roman" w:hAnsi="Times New Roman" w:cs="Times New Roman"/>
          <w:color w:val="000000" w:themeColor="text1"/>
        </w:rPr>
      </w:pPr>
      <w:r w:rsidRPr="0097788B">
        <w:rPr>
          <w:rFonts w:ascii="Times New Roman" w:hAnsi="Times New Roman" w:cs="Times New Roman" w:hint="eastAsia"/>
          <w:color w:val="000000" w:themeColor="text1"/>
        </w:rPr>
        <w:lastRenderedPageBreak/>
        <w:t>We</w:t>
      </w:r>
      <w:r w:rsidR="00F97D77" w:rsidRPr="0097788B">
        <w:rPr>
          <w:rFonts w:ascii="Times New Roman" w:hAnsi="Times New Roman" w:cs="Times New Roman" w:hint="eastAsia"/>
          <w:color w:val="000000" w:themeColor="text1"/>
        </w:rPr>
        <w:t xml:space="preserve"> </w:t>
      </w:r>
      <w:r w:rsidR="00F97D77" w:rsidRPr="0097788B">
        <w:rPr>
          <w:rFonts w:ascii="Times New Roman" w:hAnsi="Times New Roman" w:cs="Times New Roman"/>
          <w:color w:val="000000" w:themeColor="text1"/>
        </w:rPr>
        <w:t>explained</w:t>
      </w:r>
      <w:r w:rsidR="00F97D77" w:rsidRPr="0097788B">
        <w:rPr>
          <w:rFonts w:ascii="Times New Roman" w:hAnsi="Times New Roman" w:cs="Times New Roman" w:hint="eastAsia"/>
          <w:color w:val="000000" w:themeColor="text1"/>
        </w:rPr>
        <w:t xml:space="preserve"> how to do it in 4.3.</w:t>
      </w:r>
      <w:r w:rsidR="00F97D77" w:rsidRPr="0097788B">
        <w:rPr>
          <w:rFonts w:ascii="Times New Roman" w:hAnsi="Times New Roman" w:cs="Times New Roman"/>
          <w:color w:val="000000" w:themeColor="text1"/>
        </w:rPr>
        <w:t>2</w:t>
      </w:r>
      <w:r w:rsidRPr="0097788B">
        <w:rPr>
          <w:rFonts w:ascii="Times New Roman" w:hAnsi="Times New Roman" w:cs="Times New Roman" w:hint="eastAsia"/>
          <w:color w:val="000000" w:themeColor="text1"/>
        </w:rPr>
        <w:t>.</w:t>
      </w:r>
    </w:p>
    <w:p w:rsidR="00D06A94" w:rsidRPr="0097788B" w:rsidRDefault="00D06A94"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4.3.2. This seems like an unnecessary step; why not move directly to 4.2.2? It would be helpful to state more explicitly why this is done.</w:t>
      </w:r>
    </w:p>
    <w:p w:rsidR="00D06A94" w:rsidRPr="0097788B" w:rsidRDefault="00D06A94" w:rsidP="005C39F8">
      <w:pPr>
        <w:rPr>
          <w:rFonts w:ascii="Times New Roman" w:hAnsi="Times New Roman" w:cs="Times New Roman"/>
          <w:b/>
          <w:color w:val="000000" w:themeColor="text1"/>
        </w:rPr>
      </w:pPr>
    </w:p>
    <w:p w:rsidR="00D06A94" w:rsidRPr="0097788B" w:rsidRDefault="00F97D77" w:rsidP="005C39F8">
      <w:pPr>
        <w:rPr>
          <w:rFonts w:ascii="Times New Roman" w:hAnsi="Times New Roman" w:cs="Times New Roman"/>
          <w:color w:val="000000" w:themeColor="text1"/>
        </w:rPr>
      </w:pPr>
      <w:r w:rsidRPr="0097788B">
        <w:rPr>
          <w:rFonts w:ascii="Times New Roman" w:hAnsi="Times New Roman" w:cs="Times New Roman"/>
          <w:color w:val="000000" w:themeColor="text1"/>
        </w:rPr>
        <w:t>It is for the ease in the sample collection</w:t>
      </w:r>
      <w:r w:rsidR="00665151" w:rsidRPr="0097788B">
        <w:rPr>
          <w:rFonts w:ascii="Times New Roman" w:hAnsi="Times New Roman" w:cs="Times New Roman"/>
          <w:color w:val="000000" w:themeColor="text1"/>
        </w:rPr>
        <w:t xml:space="preserve">. </w:t>
      </w:r>
      <w:r w:rsidR="00DB2591" w:rsidRPr="0097788B">
        <w:rPr>
          <w:rFonts w:ascii="Times New Roman" w:hAnsi="Times New Roman" w:cs="Times New Roman" w:hint="eastAsia"/>
          <w:color w:val="000000" w:themeColor="text1"/>
        </w:rPr>
        <w:t>We</w:t>
      </w:r>
      <w:r w:rsidR="00DB2591" w:rsidRPr="0097788B">
        <w:rPr>
          <w:rFonts w:ascii="Times New Roman" w:hAnsi="Times New Roman" w:cs="Times New Roman"/>
          <w:color w:val="000000" w:themeColor="text1"/>
        </w:rPr>
        <w:t xml:space="preserve"> explained the necess</w:t>
      </w:r>
      <w:r w:rsidRPr="0097788B">
        <w:rPr>
          <w:rFonts w:ascii="Times New Roman" w:hAnsi="Times New Roman" w:cs="Times New Roman"/>
          <w:color w:val="000000" w:themeColor="text1"/>
        </w:rPr>
        <w:t xml:space="preserve">ity of this step clearer in </w:t>
      </w:r>
      <w:r w:rsidR="00A519D2">
        <w:rPr>
          <w:rFonts w:ascii="Times New Roman" w:hAnsi="Times New Roman" w:cs="Times New Roman"/>
          <w:color w:val="000000" w:themeColor="text1"/>
        </w:rPr>
        <w:t xml:space="preserve">a </w:t>
      </w:r>
      <w:r w:rsidRPr="0097788B">
        <w:rPr>
          <w:rFonts w:ascii="Times New Roman" w:hAnsi="Times New Roman" w:cs="Times New Roman"/>
          <w:color w:val="000000" w:themeColor="text1"/>
        </w:rPr>
        <w:t>Note</w:t>
      </w:r>
      <w:r w:rsidR="00DB2591" w:rsidRPr="0097788B">
        <w:rPr>
          <w:rFonts w:ascii="Times New Roman" w:hAnsi="Times New Roman" w:cs="Times New Roman"/>
          <w:color w:val="000000" w:themeColor="text1"/>
        </w:rPr>
        <w:t>.</w:t>
      </w:r>
    </w:p>
    <w:p w:rsidR="00507AA0" w:rsidRPr="0097788B" w:rsidRDefault="00507AA0"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It would be helpful to add a section, or possibly a table with a timeline to clearly indicate how long each life stage lasts. This would be helpful for planning experiments.</w:t>
      </w:r>
    </w:p>
    <w:p w:rsidR="00D06A94" w:rsidRPr="0097788B" w:rsidRDefault="00D06A94" w:rsidP="005C39F8">
      <w:pPr>
        <w:rPr>
          <w:rFonts w:ascii="Times New Roman" w:hAnsi="Times New Roman" w:cs="Times New Roman"/>
          <w:b/>
          <w:color w:val="000000" w:themeColor="text1"/>
        </w:rPr>
      </w:pPr>
    </w:p>
    <w:p w:rsidR="00D06A94" w:rsidRPr="0097788B" w:rsidRDefault="003C0DF5" w:rsidP="005C39F8">
      <w:pPr>
        <w:rPr>
          <w:rFonts w:ascii="Times New Roman" w:hAnsi="Times New Roman" w:cs="Times New Roman"/>
          <w:color w:val="000000" w:themeColor="text1"/>
        </w:rPr>
      </w:pPr>
      <w:r w:rsidRPr="0097788B">
        <w:rPr>
          <w:rFonts w:ascii="Times New Roman" w:hAnsi="Times New Roman" w:cs="Times New Roman" w:hint="eastAsia"/>
          <w:color w:val="000000" w:themeColor="text1"/>
        </w:rPr>
        <w:t xml:space="preserve">We </w:t>
      </w:r>
      <w:r w:rsidR="00415767" w:rsidRPr="0097788B">
        <w:rPr>
          <w:rFonts w:ascii="Times New Roman" w:hAnsi="Times New Roman" w:cs="Times New Roman"/>
          <w:color w:val="000000" w:themeColor="text1"/>
        </w:rPr>
        <w:t xml:space="preserve">agree </w:t>
      </w:r>
      <w:r w:rsidR="00D82B42">
        <w:rPr>
          <w:rFonts w:ascii="Times New Roman" w:hAnsi="Times New Roman" w:cs="Times New Roman"/>
          <w:color w:val="000000" w:themeColor="text1"/>
        </w:rPr>
        <w:t xml:space="preserve">with </w:t>
      </w:r>
      <w:r w:rsidR="00415767" w:rsidRPr="0097788B">
        <w:rPr>
          <w:rFonts w:ascii="Times New Roman" w:hAnsi="Times New Roman" w:cs="Times New Roman"/>
          <w:color w:val="000000" w:themeColor="text1"/>
        </w:rPr>
        <w:t xml:space="preserve">the usefulness of such information about developmental stages, but the precise timing of each developmental event is unknown yet for this species. We added a </w:t>
      </w:r>
      <w:r w:rsidR="00665151" w:rsidRPr="0097788B">
        <w:rPr>
          <w:rFonts w:ascii="Times New Roman" w:hAnsi="Times New Roman" w:cs="Times New Roman"/>
          <w:color w:val="000000" w:themeColor="text1"/>
        </w:rPr>
        <w:t>figure that shows the approximate duration each stage</w:t>
      </w:r>
      <w:r w:rsidR="00415767" w:rsidRPr="0097788B">
        <w:rPr>
          <w:rFonts w:ascii="Times New Roman" w:hAnsi="Times New Roman" w:cs="Times New Roman"/>
          <w:color w:val="000000" w:themeColor="text1"/>
        </w:rPr>
        <w:t xml:space="preserve"> last</w:t>
      </w:r>
      <w:r w:rsidR="00D82B42">
        <w:rPr>
          <w:rFonts w:ascii="Times New Roman" w:hAnsi="Times New Roman" w:cs="Times New Roman"/>
          <w:color w:val="000000" w:themeColor="text1"/>
        </w:rPr>
        <w:t>s</w:t>
      </w:r>
      <w:r w:rsidR="00415767" w:rsidRPr="0097788B">
        <w:rPr>
          <w:rFonts w:ascii="Times New Roman" w:hAnsi="Times New Roman" w:cs="Times New Roman"/>
          <w:color w:val="000000" w:themeColor="text1"/>
        </w:rPr>
        <w:t xml:space="preserve"> under the condition in this protocol.</w:t>
      </w:r>
    </w:p>
    <w:p w:rsidR="00D06A94" w:rsidRPr="00D82B42" w:rsidRDefault="00D06A94"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The representative results show G0 mosaics but should also show information about germline transmission. Exact numbers of animals should be reported for each step of the protocol, rather than making general statements about possible success rates.</w:t>
      </w:r>
    </w:p>
    <w:p w:rsidR="00D06A94" w:rsidRPr="0097788B" w:rsidRDefault="00D06A94" w:rsidP="005C39F8">
      <w:pPr>
        <w:rPr>
          <w:rFonts w:ascii="Times New Roman" w:hAnsi="Times New Roman" w:cs="Times New Roman"/>
          <w:b/>
          <w:color w:val="000000" w:themeColor="text1"/>
        </w:rPr>
      </w:pPr>
    </w:p>
    <w:p w:rsidR="00D06A94" w:rsidRPr="0097788B" w:rsidRDefault="005A2854" w:rsidP="005C39F8">
      <w:pPr>
        <w:rPr>
          <w:rFonts w:ascii="Times New Roman" w:hAnsi="Times New Roman" w:cs="Times New Roman"/>
          <w:color w:val="000000" w:themeColor="text1"/>
        </w:rPr>
      </w:pPr>
      <w:r w:rsidRPr="0097788B">
        <w:rPr>
          <w:rFonts w:ascii="Times New Roman" w:hAnsi="Times New Roman" w:cs="Times New Roman"/>
          <w:color w:val="000000" w:themeColor="text1"/>
        </w:rPr>
        <w:t>We added the information about</w:t>
      </w:r>
      <w:r w:rsidR="00D82B42">
        <w:rPr>
          <w:rFonts w:ascii="Times New Roman" w:hAnsi="Times New Roman" w:cs="Times New Roman"/>
          <w:color w:val="000000" w:themeColor="text1"/>
        </w:rPr>
        <w:t xml:space="preserve"> the</w:t>
      </w:r>
      <w:r w:rsidRPr="0097788B">
        <w:rPr>
          <w:rFonts w:ascii="Times New Roman" w:hAnsi="Times New Roman" w:cs="Times New Roman"/>
          <w:color w:val="000000" w:themeColor="text1"/>
        </w:rPr>
        <w:t xml:space="preserve"> germline transformation in </w:t>
      </w:r>
      <w:r w:rsidR="00D82B42">
        <w:rPr>
          <w:rFonts w:ascii="Times New Roman" w:hAnsi="Times New Roman" w:cs="Times New Roman"/>
          <w:color w:val="000000" w:themeColor="text1"/>
        </w:rPr>
        <w:t xml:space="preserve">the </w:t>
      </w:r>
      <w:r w:rsidRPr="0097788B">
        <w:rPr>
          <w:rFonts w:ascii="Times New Roman" w:hAnsi="Times New Roman" w:cs="Times New Roman"/>
          <w:color w:val="000000" w:themeColor="text1"/>
        </w:rPr>
        <w:t xml:space="preserve">Results section. </w:t>
      </w:r>
    </w:p>
    <w:p w:rsidR="00D06A94" w:rsidRPr="0097788B" w:rsidRDefault="00D06A94"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Discussion</w:t>
      </w: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 xml:space="preserve">* Especially since you state a preference for the premade </w:t>
      </w:r>
      <w:proofErr w:type="spellStart"/>
      <w:r w:rsidRPr="0097788B">
        <w:rPr>
          <w:rFonts w:ascii="Times New Roman" w:hAnsi="Times New Roman" w:cs="Times New Roman"/>
          <w:b/>
          <w:color w:val="000000" w:themeColor="text1"/>
        </w:rPr>
        <w:t>Femtotips</w:t>
      </w:r>
      <w:proofErr w:type="spellEnd"/>
      <w:r w:rsidRPr="0097788B">
        <w:rPr>
          <w:rFonts w:ascii="Times New Roman" w:hAnsi="Times New Roman" w:cs="Times New Roman"/>
          <w:b/>
          <w:color w:val="000000" w:themeColor="text1"/>
        </w:rPr>
        <w:t>, it would be helpful to explain what makes these suitable for your needs (including needle dimensions, material, etc.)</w:t>
      </w:r>
    </w:p>
    <w:p w:rsidR="005C39F8" w:rsidRPr="0097788B" w:rsidRDefault="005C39F8" w:rsidP="005C39F8">
      <w:pPr>
        <w:rPr>
          <w:rFonts w:ascii="Times New Roman" w:hAnsi="Times New Roman" w:cs="Times New Roman"/>
          <w:b/>
          <w:color w:val="000000" w:themeColor="text1"/>
        </w:rPr>
      </w:pPr>
    </w:p>
    <w:p w:rsidR="00C7388C" w:rsidRPr="0097788B" w:rsidRDefault="00E57199" w:rsidP="005C39F8">
      <w:pPr>
        <w:rPr>
          <w:rFonts w:ascii="Times New Roman" w:hAnsi="Times New Roman" w:cs="Times New Roman"/>
          <w:color w:val="000000" w:themeColor="text1"/>
        </w:rPr>
      </w:pPr>
      <w:r w:rsidRPr="0097788B">
        <w:rPr>
          <w:rFonts w:ascii="Times New Roman" w:hAnsi="Times New Roman" w:cs="Times New Roman" w:hint="eastAsia"/>
          <w:color w:val="000000" w:themeColor="text1"/>
        </w:rPr>
        <w:t xml:space="preserve">The point is the shape of </w:t>
      </w:r>
      <w:r w:rsidR="004A29DE">
        <w:rPr>
          <w:rFonts w:ascii="Times New Roman" w:hAnsi="Times New Roman" w:cs="Times New Roman"/>
          <w:color w:val="000000" w:themeColor="text1"/>
        </w:rPr>
        <w:t xml:space="preserve">the </w:t>
      </w:r>
      <w:r w:rsidRPr="0097788B">
        <w:rPr>
          <w:rFonts w:ascii="Times New Roman" w:hAnsi="Times New Roman" w:cs="Times New Roman" w:hint="eastAsia"/>
          <w:color w:val="000000" w:themeColor="text1"/>
        </w:rPr>
        <w:t>needle.</w:t>
      </w:r>
      <w:r w:rsidR="003F70B3">
        <w:rPr>
          <w:rFonts w:ascii="Times New Roman" w:hAnsi="Times New Roman" w:cs="Times New Roman"/>
          <w:color w:val="000000" w:themeColor="text1"/>
        </w:rPr>
        <w:t xml:space="preserve"> To give an idea of</w:t>
      </w:r>
      <w:r w:rsidR="008D3CA8" w:rsidRPr="0097788B">
        <w:rPr>
          <w:rFonts w:ascii="Times New Roman" w:hAnsi="Times New Roman" w:cs="Times New Roman"/>
          <w:color w:val="000000" w:themeColor="text1"/>
        </w:rPr>
        <w:t xml:space="preserve"> the good needle shape, we added pictures in Figure 3.</w:t>
      </w:r>
    </w:p>
    <w:p w:rsidR="00184893" w:rsidRDefault="00184893">
      <w:pPr>
        <w:widowControl/>
        <w:jc w:val="left"/>
        <w:rPr>
          <w:rFonts w:ascii="Times New Roman" w:hAnsi="Times New Roman" w:cs="Times New Roman"/>
          <w:b/>
          <w:color w:val="000000" w:themeColor="text1"/>
        </w:rPr>
      </w:pPr>
      <w:r>
        <w:rPr>
          <w:rFonts w:ascii="Times New Roman" w:hAnsi="Times New Roman" w:cs="Times New Roman"/>
          <w:b/>
          <w:color w:val="000000" w:themeColor="text1"/>
        </w:rPr>
        <w:br w:type="page"/>
      </w:r>
    </w:p>
    <w:p w:rsidR="005C39F8" w:rsidRPr="00873EA4" w:rsidRDefault="00873EA4" w:rsidP="005C39F8">
      <w:pPr>
        <w:rPr>
          <w:rFonts w:ascii="Times New Roman" w:hAnsi="Times New Roman" w:cs="Times New Roman"/>
          <w:b/>
          <w:color w:val="000000" w:themeColor="text1"/>
          <w:u w:val="single"/>
        </w:rPr>
      </w:pPr>
      <w:r>
        <w:rPr>
          <w:rFonts w:ascii="Times New Roman" w:hAnsi="Times New Roman" w:cs="Times New Roman"/>
          <w:b/>
          <w:color w:val="000000" w:themeColor="text1"/>
          <w:u w:val="single"/>
        </w:rPr>
        <w:lastRenderedPageBreak/>
        <w:t>Reviewer #2:</w:t>
      </w: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Manuscript Summary:</w:t>
      </w: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 xml:space="preserve">The paper "Egg microinjection and efficient mating for genome editing in the firebrat </w:t>
      </w:r>
      <w:proofErr w:type="spellStart"/>
      <w:r w:rsidRPr="0097788B">
        <w:rPr>
          <w:rFonts w:ascii="Times New Roman" w:hAnsi="Times New Roman" w:cs="Times New Roman"/>
          <w:b/>
          <w:color w:val="000000" w:themeColor="text1"/>
        </w:rPr>
        <w:t>Thermobia</w:t>
      </w:r>
      <w:proofErr w:type="spellEnd"/>
      <w:r w:rsidRPr="0097788B">
        <w:rPr>
          <w:rFonts w:ascii="Times New Roman" w:hAnsi="Times New Roman" w:cs="Times New Roman"/>
          <w:b/>
          <w:color w:val="000000" w:themeColor="text1"/>
        </w:rPr>
        <w:t xml:space="preserve"> </w:t>
      </w:r>
      <w:proofErr w:type="spellStart"/>
      <w:r w:rsidRPr="0097788B">
        <w:rPr>
          <w:rFonts w:ascii="Times New Roman" w:hAnsi="Times New Roman" w:cs="Times New Roman"/>
          <w:b/>
          <w:color w:val="000000" w:themeColor="text1"/>
        </w:rPr>
        <w:t>domestica</w:t>
      </w:r>
      <w:proofErr w:type="spellEnd"/>
      <w:r w:rsidRPr="0097788B">
        <w:rPr>
          <w:rFonts w:ascii="Times New Roman" w:hAnsi="Times New Roman" w:cs="Times New Roman"/>
          <w:b/>
          <w:color w:val="000000" w:themeColor="text1"/>
        </w:rPr>
        <w:t xml:space="preserve">" by Ohde et al. describes a method for genome editing in a basal insect </w:t>
      </w:r>
      <w:proofErr w:type="spellStart"/>
      <w:r w:rsidRPr="0097788B">
        <w:rPr>
          <w:rFonts w:ascii="Times New Roman" w:hAnsi="Times New Roman" w:cs="Times New Roman"/>
          <w:b/>
          <w:color w:val="000000" w:themeColor="text1"/>
        </w:rPr>
        <w:t>Thermobia</w:t>
      </w:r>
      <w:proofErr w:type="spellEnd"/>
      <w:r w:rsidRPr="0097788B">
        <w:rPr>
          <w:rFonts w:ascii="Times New Roman" w:hAnsi="Times New Roman" w:cs="Times New Roman"/>
          <w:b/>
          <w:color w:val="000000" w:themeColor="text1"/>
        </w:rPr>
        <w:t xml:space="preserve"> </w:t>
      </w:r>
      <w:proofErr w:type="spellStart"/>
      <w:r w:rsidRPr="0097788B">
        <w:rPr>
          <w:rFonts w:ascii="Times New Roman" w:hAnsi="Times New Roman" w:cs="Times New Roman"/>
          <w:b/>
          <w:color w:val="000000" w:themeColor="text1"/>
        </w:rPr>
        <w:t>domestica</w:t>
      </w:r>
      <w:proofErr w:type="spellEnd"/>
      <w:r w:rsidRPr="0097788B">
        <w:rPr>
          <w:rFonts w:ascii="Times New Roman" w:hAnsi="Times New Roman" w:cs="Times New Roman"/>
          <w:b/>
          <w:color w:val="000000" w:themeColor="text1"/>
        </w:rPr>
        <w:t xml:space="preserve"> (</w:t>
      </w:r>
      <w:proofErr w:type="spellStart"/>
      <w:r w:rsidRPr="0097788B">
        <w:rPr>
          <w:rFonts w:ascii="Times New Roman" w:hAnsi="Times New Roman" w:cs="Times New Roman"/>
          <w:b/>
          <w:color w:val="000000" w:themeColor="text1"/>
        </w:rPr>
        <w:t>Zygentoma</w:t>
      </w:r>
      <w:proofErr w:type="spellEnd"/>
      <w:r w:rsidRPr="0097788B">
        <w:rPr>
          <w:rFonts w:ascii="Times New Roman" w:hAnsi="Times New Roman" w:cs="Times New Roman"/>
          <w:b/>
          <w:color w:val="000000" w:themeColor="text1"/>
        </w:rPr>
        <w:t xml:space="preserve">). This is a welcome contribution to the methods that can be used for studies on </w:t>
      </w:r>
      <w:proofErr w:type="spellStart"/>
      <w:r w:rsidRPr="0097788B">
        <w:rPr>
          <w:rFonts w:ascii="Times New Roman" w:hAnsi="Times New Roman" w:cs="Times New Roman"/>
          <w:b/>
          <w:color w:val="000000" w:themeColor="text1"/>
        </w:rPr>
        <w:t>Thermobia</w:t>
      </w:r>
      <w:proofErr w:type="spellEnd"/>
      <w:r w:rsidRPr="0097788B">
        <w:rPr>
          <w:rFonts w:ascii="Times New Roman" w:hAnsi="Times New Roman" w:cs="Times New Roman"/>
          <w:b/>
          <w:color w:val="000000" w:themeColor="text1"/>
        </w:rPr>
        <w:t xml:space="preserve"> and I congratulate the authors on achieving this. </w:t>
      </w:r>
      <w:proofErr w:type="spellStart"/>
      <w:r w:rsidRPr="0097788B">
        <w:rPr>
          <w:rFonts w:ascii="Times New Roman" w:hAnsi="Times New Roman" w:cs="Times New Roman"/>
          <w:b/>
          <w:color w:val="000000" w:themeColor="text1"/>
        </w:rPr>
        <w:t>Thermobia</w:t>
      </w:r>
      <w:proofErr w:type="spellEnd"/>
      <w:r w:rsidRPr="0097788B">
        <w:rPr>
          <w:rFonts w:ascii="Times New Roman" w:hAnsi="Times New Roman" w:cs="Times New Roman"/>
          <w:b/>
          <w:color w:val="000000" w:themeColor="text1"/>
        </w:rPr>
        <w:t xml:space="preserve"> has a convenient phylogenetic position to address many questions on insect evolution. The protocol described here will be useful to a broad spectrum of Evo-Devo and physiology researchers.</w:t>
      </w:r>
    </w:p>
    <w:p w:rsidR="005C39F8" w:rsidRDefault="005C39F8" w:rsidP="005C39F8">
      <w:pPr>
        <w:rPr>
          <w:rFonts w:ascii="Times New Roman" w:hAnsi="Times New Roman" w:cs="Times New Roman"/>
          <w:b/>
          <w:color w:val="000000" w:themeColor="text1"/>
        </w:rPr>
      </w:pPr>
    </w:p>
    <w:p w:rsidR="00CA14B3" w:rsidRPr="00CA14B3" w:rsidRDefault="00CA14B3" w:rsidP="005C39F8">
      <w:pPr>
        <w:rPr>
          <w:rFonts w:ascii="Times New Roman" w:hAnsi="Times New Roman" w:cs="Times New Roman"/>
          <w:color w:val="000000" w:themeColor="text1"/>
        </w:rPr>
      </w:pPr>
      <w:r>
        <w:rPr>
          <w:rFonts w:ascii="Times New Roman" w:hAnsi="Times New Roman" w:cs="Times New Roman" w:hint="eastAsia"/>
          <w:color w:val="000000" w:themeColor="text1"/>
        </w:rPr>
        <w:t>Thank you for finding the usefulness of this manuscript, and giving many constructive comments.</w:t>
      </w:r>
    </w:p>
    <w:p w:rsidR="00CA14B3" w:rsidRPr="0097788B" w:rsidRDefault="00CA14B3"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Major Concerns:</w:t>
      </w: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The introduction needs to be improved. It provides too much unnecessary details about the two authors' chosen topics. The species is not sufficiently introduced, its phylogenetic position is not explained clearly, we do not learn if it has been long used as a model, what other genetic tools are available for the species etc. The method is little introduced and explained.</w:t>
      </w:r>
    </w:p>
    <w:p w:rsidR="005C39F8" w:rsidRPr="0097788B" w:rsidRDefault="005C39F8" w:rsidP="005C39F8">
      <w:pPr>
        <w:rPr>
          <w:rFonts w:ascii="Times New Roman" w:hAnsi="Times New Roman" w:cs="Times New Roman"/>
          <w:b/>
          <w:color w:val="000000" w:themeColor="text1"/>
        </w:rPr>
      </w:pPr>
    </w:p>
    <w:p w:rsidR="00ED5F4B" w:rsidRPr="0097788B" w:rsidRDefault="00223790" w:rsidP="005C39F8">
      <w:pPr>
        <w:rPr>
          <w:rFonts w:ascii="Times New Roman" w:hAnsi="Times New Roman" w:cs="Times New Roman"/>
          <w:color w:val="000000" w:themeColor="text1"/>
        </w:rPr>
      </w:pPr>
      <w:r w:rsidRPr="0097788B">
        <w:rPr>
          <w:rFonts w:ascii="Times New Roman" w:hAnsi="Times New Roman" w:cs="Times New Roman"/>
          <w:color w:val="000000" w:themeColor="text1"/>
        </w:rPr>
        <w:t>We appreciate the constructive suggestion</w:t>
      </w:r>
      <w:r w:rsidR="00E65A11" w:rsidRPr="0097788B">
        <w:rPr>
          <w:rFonts w:ascii="Times New Roman" w:hAnsi="Times New Roman" w:cs="Times New Roman"/>
          <w:color w:val="000000" w:themeColor="text1"/>
        </w:rPr>
        <w:t xml:space="preserve">. We </w:t>
      </w:r>
      <w:r w:rsidR="00F37AD0">
        <w:rPr>
          <w:rFonts w:ascii="Times New Roman" w:hAnsi="Times New Roman" w:cs="Times New Roman"/>
          <w:color w:val="000000" w:themeColor="text1"/>
        </w:rPr>
        <w:t>made</w:t>
      </w:r>
      <w:r w:rsidR="00E65A11" w:rsidRPr="0097788B">
        <w:rPr>
          <w:rFonts w:ascii="Times New Roman" w:hAnsi="Times New Roman" w:cs="Times New Roman"/>
          <w:color w:val="000000" w:themeColor="text1"/>
        </w:rPr>
        <w:t xml:space="preserve"> a major revision on the introduction: removed unnecessary paragraph</w:t>
      </w:r>
      <w:r w:rsidR="004A29DE">
        <w:rPr>
          <w:rFonts w:ascii="Times New Roman" w:hAnsi="Times New Roman" w:cs="Times New Roman"/>
          <w:color w:val="000000" w:themeColor="text1"/>
        </w:rPr>
        <w:t>s</w:t>
      </w:r>
      <w:r w:rsidR="00E65A11" w:rsidRPr="0097788B">
        <w:rPr>
          <w:rFonts w:ascii="Times New Roman" w:hAnsi="Times New Roman" w:cs="Times New Roman"/>
          <w:color w:val="000000" w:themeColor="text1"/>
        </w:rPr>
        <w:t xml:space="preserve"> and added some background information about available techniques in this species.</w:t>
      </w:r>
    </w:p>
    <w:p w:rsidR="00ED5F4B" w:rsidRPr="0097788B" w:rsidRDefault="00ED5F4B"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The protocol is a very specific description of how the authors do it in the lab. Alternatives are little discussed.</w:t>
      </w:r>
    </w:p>
    <w:p w:rsidR="00ED5F4B" w:rsidRPr="0097788B" w:rsidRDefault="00ED5F4B" w:rsidP="005C39F8">
      <w:pPr>
        <w:rPr>
          <w:rFonts w:ascii="Times New Roman" w:hAnsi="Times New Roman" w:cs="Times New Roman"/>
          <w:b/>
          <w:color w:val="000000" w:themeColor="text1"/>
        </w:rPr>
      </w:pPr>
    </w:p>
    <w:p w:rsidR="00ED5F4B" w:rsidRPr="0097788B" w:rsidRDefault="00ED5F4B" w:rsidP="005C39F8">
      <w:pPr>
        <w:rPr>
          <w:rFonts w:ascii="Times New Roman" w:hAnsi="Times New Roman" w:cs="Times New Roman"/>
          <w:color w:val="000000" w:themeColor="text1"/>
        </w:rPr>
      </w:pPr>
      <w:r w:rsidRPr="0097788B">
        <w:rPr>
          <w:rFonts w:ascii="Times New Roman" w:hAnsi="Times New Roman" w:cs="Times New Roman" w:hint="eastAsia"/>
          <w:color w:val="000000" w:themeColor="text1"/>
        </w:rPr>
        <w:t>Thank you for pointin</w:t>
      </w:r>
      <w:r w:rsidR="004A29DE">
        <w:rPr>
          <w:rFonts w:ascii="Times New Roman" w:hAnsi="Times New Roman" w:cs="Times New Roman" w:hint="eastAsia"/>
          <w:color w:val="000000" w:themeColor="text1"/>
        </w:rPr>
        <w:t>g out the limitation o</w:t>
      </w:r>
      <w:r w:rsidR="004A29DE">
        <w:rPr>
          <w:rFonts w:ascii="Times New Roman" w:hAnsi="Times New Roman" w:cs="Times New Roman"/>
          <w:color w:val="000000" w:themeColor="text1"/>
        </w:rPr>
        <w:t>f</w:t>
      </w:r>
      <w:r w:rsidRPr="0097788B">
        <w:rPr>
          <w:rFonts w:ascii="Times New Roman" w:hAnsi="Times New Roman" w:cs="Times New Roman" w:hint="eastAsia"/>
          <w:color w:val="000000" w:themeColor="text1"/>
        </w:rPr>
        <w:t xml:space="preserve"> the application of this protocol in other lab</w:t>
      </w:r>
      <w:r w:rsidR="00F633E9" w:rsidRPr="0097788B">
        <w:rPr>
          <w:rFonts w:ascii="Times New Roman" w:hAnsi="Times New Roman" w:cs="Times New Roman"/>
          <w:color w:val="000000" w:themeColor="text1"/>
        </w:rPr>
        <w:t>oratories</w:t>
      </w:r>
      <w:r w:rsidRPr="0097788B">
        <w:rPr>
          <w:rFonts w:ascii="Times New Roman" w:hAnsi="Times New Roman" w:cs="Times New Roman" w:hint="eastAsia"/>
          <w:color w:val="000000" w:themeColor="text1"/>
        </w:rPr>
        <w:t>.</w:t>
      </w:r>
      <w:r w:rsidR="00BF0F0C" w:rsidRPr="0097788B">
        <w:rPr>
          <w:rFonts w:ascii="Times New Roman" w:hAnsi="Times New Roman" w:cs="Times New Roman"/>
          <w:color w:val="000000" w:themeColor="text1"/>
        </w:rPr>
        <w:t xml:space="preserve"> </w:t>
      </w:r>
      <w:r w:rsidR="0097788B">
        <w:rPr>
          <w:rFonts w:ascii="Times New Roman" w:hAnsi="Times New Roman" w:cs="Times New Roman"/>
          <w:color w:val="000000" w:themeColor="text1"/>
        </w:rPr>
        <w:t>To improve this point, w</w:t>
      </w:r>
      <w:r w:rsidR="00BF0F0C" w:rsidRPr="0097788B">
        <w:rPr>
          <w:rFonts w:ascii="Times New Roman" w:hAnsi="Times New Roman" w:cs="Times New Roman"/>
          <w:color w:val="000000" w:themeColor="text1"/>
        </w:rPr>
        <w:t>e revised our manuscript for providing some alternatives in steps such as injection and genotyping.</w:t>
      </w:r>
    </w:p>
    <w:p w:rsidR="00ED5F4B" w:rsidRPr="0097788B" w:rsidRDefault="00ED5F4B"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(Details of issues that I suggest for editing are below.)</w:t>
      </w:r>
    </w:p>
    <w:p w:rsidR="005C39F8" w:rsidRPr="0097788B" w:rsidRDefault="005C39F8"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Minor Concerns:</w:t>
      </w: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The text could be discussed with an English native speaker.</w:t>
      </w:r>
    </w:p>
    <w:p w:rsidR="00ED5F4B" w:rsidRPr="0097788B" w:rsidRDefault="00BF0F0C" w:rsidP="005C39F8">
      <w:pPr>
        <w:rPr>
          <w:rFonts w:ascii="Times New Roman" w:hAnsi="Times New Roman" w:cs="Times New Roman"/>
          <w:color w:val="000000" w:themeColor="text1"/>
        </w:rPr>
      </w:pPr>
      <w:r w:rsidRPr="0097788B">
        <w:rPr>
          <w:rFonts w:ascii="Times New Roman" w:hAnsi="Times New Roman" w:cs="Times New Roman"/>
          <w:color w:val="000000" w:themeColor="text1"/>
        </w:rPr>
        <w:t>We used a language proof-reading service to make the revised version of</w:t>
      </w:r>
      <w:r w:rsidR="004A29DE">
        <w:rPr>
          <w:rFonts w:ascii="Times New Roman" w:hAnsi="Times New Roman" w:cs="Times New Roman"/>
          <w:color w:val="000000" w:themeColor="text1"/>
        </w:rPr>
        <w:t xml:space="preserve"> the</w:t>
      </w:r>
      <w:r w:rsidRPr="0097788B">
        <w:rPr>
          <w:rFonts w:ascii="Times New Roman" w:hAnsi="Times New Roman" w:cs="Times New Roman"/>
          <w:color w:val="000000" w:themeColor="text1"/>
        </w:rPr>
        <w:t xml:space="preserve"> manuscript.</w:t>
      </w:r>
    </w:p>
    <w:p w:rsidR="005C39F8" w:rsidRPr="0097788B" w:rsidRDefault="005C39F8"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Specific comments - suggestions for editing:</w:t>
      </w:r>
    </w:p>
    <w:p w:rsidR="005C39F8" w:rsidRPr="0097788B" w:rsidRDefault="005C39F8"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lastRenderedPageBreak/>
        <w:t>Abstract:</w:t>
      </w:r>
    </w:p>
    <w:p w:rsidR="005C39F8" w:rsidRPr="0097788B" w:rsidRDefault="005C39F8"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first line: mention that it is a BASAL insect</w:t>
      </w:r>
    </w:p>
    <w:p w:rsidR="00ED5F4B" w:rsidRPr="0097788B" w:rsidRDefault="00C37ACF" w:rsidP="005C39F8">
      <w:pPr>
        <w:rPr>
          <w:rFonts w:ascii="Times New Roman" w:hAnsi="Times New Roman" w:cs="Times New Roman"/>
          <w:color w:val="000000" w:themeColor="text1"/>
        </w:rPr>
      </w:pPr>
      <w:r w:rsidRPr="0097788B">
        <w:rPr>
          <w:rFonts w:ascii="Times New Roman" w:hAnsi="Times New Roman" w:cs="Times New Roman"/>
          <w:color w:val="000000" w:themeColor="text1"/>
        </w:rPr>
        <w:t>We revised the introduction as suggested.</w:t>
      </w:r>
    </w:p>
    <w:p w:rsidR="005C39F8" w:rsidRPr="0097788B" w:rsidRDefault="005C39F8"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Introduction:</w:t>
      </w: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 xml:space="preserve">1. Explain clearly the phylogenetic position of </w:t>
      </w:r>
      <w:proofErr w:type="spellStart"/>
      <w:r w:rsidRPr="0097788B">
        <w:rPr>
          <w:rFonts w:ascii="Times New Roman" w:hAnsi="Times New Roman" w:cs="Times New Roman"/>
          <w:b/>
          <w:color w:val="000000" w:themeColor="text1"/>
        </w:rPr>
        <w:t>Thermobia</w:t>
      </w:r>
      <w:proofErr w:type="spellEnd"/>
      <w:r w:rsidRPr="0097788B">
        <w:rPr>
          <w:rFonts w:ascii="Times New Roman" w:hAnsi="Times New Roman" w:cs="Times New Roman"/>
          <w:b/>
          <w:color w:val="000000" w:themeColor="text1"/>
        </w:rPr>
        <w:t xml:space="preserve"> (one of the two </w:t>
      </w:r>
      <w:proofErr w:type="spellStart"/>
      <w:r w:rsidRPr="0097788B">
        <w:rPr>
          <w:rFonts w:ascii="Times New Roman" w:hAnsi="Times New Roman" w:cs="Times New Roman"/>
          <w:b/>
          <w:color w:val="000000" w:themeColor="text1"/>
        </w:rPr>
        <w:t>basalmost</w:t>
      </w:r>
      <w:proofErr w:type="spellEnd"/>
      <w:r w:rsidRPr="0097788B">
        <w:rPr>
          <w:rFonts w:ascii="Times New Roman" w:hAnsi="Times New Roman" w:cs="Times New Roman"/>
          <w:b/>
          <w:color w:val="000000" w:themeColor="text1"/>
        </w:rPr>
        <w:t xml:space="preserve"> insect orders). How long has it been used as a laboratory model (long before, just recently etc.) and why (generation time, easy breeding, numerous </w:t>
      </w:r>
      <w:proofErr w:type="gramStart"/>
      <w:r w:rsidRPr="0097788B">
        <w:rPr>
          <w:rFonts w:ascii="Times New Roman" w:hAnsi="Times New Roman" w:cs="Times New Roman"/>
          <w:b/>
          <w:color w:val="000000" w:themeColor="text1"/>
        </w:rPr>
        <w:t>progeny</w:t>
      </w:r>
      <w:proofErr w:type="gramEnd"/>
      <w:r w:rsidRPr="0097788B">
        <w:rPr>
          <w:rFonts w:ascii="Times New Roman" w:hAnsi="Times New Roman" w:cs="Times New Roman"/>
          <w:b/>
          <w:color w:val="000000" w:themeColor="text1"/>
        </w:rPr>
        <w:t xml:space="preserve"> etc.).</w:t>
      </w:r>
    </w:p>
    <w:p w:rsidR="005C39F8" w:rsidRPr="0097788B" w:rsidRDefault="005C39F8" w:rsidP="005C39F8">
      <w:pPr>
        <w:rPr>
          <w:rFonts w:ascii="Times New Roman" w:hAnsi="Times New Roman" w:cs="Times New Roman"/>
          <w:b/>
          <w:color w:val="000000" w:themeColor="text1"/>
        </w:rPr>
      </w:pPr>
    </w:p>
    <w:p w:rsidR="00ED5F4B" w:rsidRPr="0097788B" w:rsidRDefault="00D8302B" w:rsidP="005C39F8">
      <w:pPr>
        <w:rPr>
          <w:rFonts w:ascii="Times New Roman" w:hAnsi="Times New Roman" w:cs="Times New Roman"/>
          <w:color w:val="000000" w:themeColor="text1"/>
        </w:rPr>
      </w:pPr>
      <w:r w:rsidRPr="0097788B">
        <w:rPr>
          <w:rFonts w:ascii="Times New Roman" w:hAnsi="Times New Roman" w:cs="Times New Roman" w:hint="eastAsia"/>
          <w:color w:val="000000" w:themeColor="text1"/>
        </w:rPr>
        <w:t>We</w:t>
      </w:r>
      <w:r w:rsidR="006A11B4" w:rsidRPr="0097788B">
        <w:rPr>
          <w:rFonts w:ascii="Times New Roman" w:hAnsi="Times New Roman" w:cs="Times New Roman" w:hint="eastAsia"/>
          <w:color w:val="000000" w:themeColor="text1"/>
        </w:rPr>
        <w:t xml:space="preserve"> included</w:t>
      </w:r>
      <w:r w:rsidR="003C0DF5" w:rsidRPr="0097788B">
        <w:rPr>
          <w:rFonts w:ascii="Times New Roman" w:hAnsi="Times New Roman" w:cs="Times New Roman"/>
          <w:color w:val="000000" w:themeColor="text1"/>
        </w:rPr>
        <w:t xml:space="preserve"> the</w:t>
      </w:r>
      <w:r w:rsidR="006A11B4" w:rsidRPr="0097788B">
        <w:rPr>
          <w:rFonts w:ascii="Times New Roman" w:hAnsi="Times New Roman" w:cs="Times New Roman"/>
          <w:color w:val="000000" w:themeColor="text1"/>
        </w:rPr>
        <w:t xml:space="preserve"> information in the introduction.</w:t>
      </w:r>
    </w:p>
    <w:p w:rsidR="00ED5F4B" w:rsidRPr="0097788B" w:rsidRDefault="00ED5F4B"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 xml:space="preserve">2. Authors mention that </w:t>
      </w:r>
      <w:proofErr w:type="spellStart"/>
      <w:r w:rsidRPr="0097788B">
        <w:rPr>
          <w:rFonts w:ascii="Times New Roman" w:hAnsi="Times New Roman" w:cs="Times New Roman"/>
          <w:b/>
          <w:color w:val="000000" w:themeColor="text1"/>
        </w:rPr>
        <w:t>Thermobia</w:t>
      </w:r>
      <w:proofErr w:type="spellEnd"/>
      <w:r w:rsidRPr="0097788B">
        <w:rPr>
          <w:rFonts w:ascii="Times New Roman" w:hAnsi="Times New Roman" w:cs="Times New Roman"/>
          <w:b/>
          <w:color w:val="000000" w:themeColor="text1"/>
        </w:rPr>
        <w:t xml:space="preserve"> is useful for understanding the evolution of complete metamorphosis. But complete metamorphosis (</w:t>
      </w:r>
      <w:proofErr w:type="spellStart"/>
      <w:r w:rsidRPr="0097788B">
        <w:rPr>
          <w:rFonts w:ascii="Times New Roman" w:hAnsi="Times New Roman" w:cs="Times New Roman"/>
          <w:b/>
          <w:color w:val="000000" w:themeColor="text1"/>
        </w:rPr>
        <w:t>holometaboly</w:t>
      </w:r>
      <w:proofErr w:type="spellEnd"/>
      <w:r w:rsidRPr="0097788B">
        <w:rPr>
          <w:rFonts w:ascii="Times New Roman" w:hAnsi="Times New Roman" w:cs="Times New Roman"/>
          <w:b/>
          <w:color w:val="000000" w:themeColor="text1"/>
        </w:rPr>
        <w:t xml:space="preserve">) evolved from hemimetaboly, not </w:t>
      </w:r>
      <w:proofErr w:type="spellStart"/>
      <w:r w:rsidRPr="0097788B">
        <w:rPr>
          <w:rFonts w:ascii="Times New Roman" w:hAnsi="Times New Roman" w:cs="Times New Roman"/>
          <w:b/>
          <w:color w:val="000000" w:themeColor="text1"/>
        </w:rPr>
        <w:t>ametaboly</w:t>
      </w:r>
      <w:proofErr w:type="spellEnd"/>
      <w:r w:rsidRPr="0097788B">
        <w:rPr>
          <w:rFonts w:ascii="Times New Roman" w:hAnsi="Times New Roman" w:cs="Times New Roman"/>
          <w:b/>
          <w:color w:val="000000" w:themeColor="text1"/>
        </w:rPr>
        <w:t xml:space="preserve">. I think it would be better to say that </w:t>
      </w:r>
      <w:proofErr w:type="spellStart"/>
      <w:r w:rsidRPr="0097788B">
        <w:rPr>
          <w:rFonts w:ascii="Times New Roman" w:hAnsi="Times New Roman" w:cs="Times New Roman"/>
          <w:b/>
          <w:color w:val="000000" w:themeColor="text1"/>
        </w:rPr>
        <w:t>ametabolous</w:t>
      </w:r>
      <w:proofErr w:type="spellEnd"/>
      <w:r w:rsidRPr="0097788B">
        <w:rPr>
          <w:rFonts w:ascii="Times New Roman" w:hAnsi="Times New Roman" w:cs="Times New Roman"/>
          <w:b/>
          <w:color w:val="000000" w:themeColor="text1"/>
        </w:rPr>
        <w:t xml:space="preserve"> </w:t>
      </w:r>
      <w:proofErr w:type="spellStart"/>
      <w:r w:rsidRPr="0097788B">
        <w:rPr>
          <w:rFonts w:ascii="Times New Roman" w:hAnsi="Times New Roman" w:cs="Times New Roman"/>
          <w:b/>
          <w:color w:val="000000" w:themeColor="text1"/>
        </w:rPr>
        <w:t>Thermobia</w:t>
      </w:r>
      <w:proofErr w:type="spellEnd"/>
      <w:r w:rsidRPr="0097788B">
        <w:rPr>
          <w:rFonts w:ascii="Times New Roman" w:hAnsi="Times New Roman" w:cs="Times New Roman"/>
          <w:b/>
          <w:color w:val="000000" w:themeColor="text1"/>
        </w:rPr>
        <w:t xml:space="preserve"> will help understand origins of insect metamorphosis (metamorphosis in general).</w:t>
      </w:r>
    </w:p>
    <w:p w:rsidR="005C39F8" w:rsidRPr="0097788B" w:rsidRDefault="005C39F8" w:rsidP="005C39F8">
      <w:pPr>
        <w:rPr>
          <w:rFonts w:ascii="Times New Roman" w:hAnsi="Times New Roman" w:cs="Times New Roman"/>
          <w:b/>
          <w:color w:val="000000" w:themeColor="text1"/>
        </w:rPr>
      </w:pPr>
    </w:p>
    <w:p w:rsidR="00ED5F4B" w:rsidRPr="0097788B" w:rsidRDefault="00F37AD0" w:rsidP="00ED5F4B">
      <w:pPr>
        <w:rPr>
          <w:rFonts w:ascii="Times New Roman" w:hAnsi="Times New Roman" w:cs="Times New Roman"/>
          <w:color w:val="000000" w:themeColor="text1"/>
        </w:rPr>
      </w:pPr>
      <w:r>
        <w:rPr>
          <w:rFonts w:ascii="Times New Roman" w:hAnsi="Times New Roman" w:cs="Times New Roman"/>
          <w:color w:val="000000" w:themeColor="text1"/>
        </w:rPr>
        <w:t>We revised the introduction accordingly.</w:t>
      </w:r>
    </w:p>
    <w:p w:rsidR="00ED5F4B" w:rsidRPr="0097788B" w:rsidRDefault="00ED5F4B"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 xml:space="preserve">3. What genetic tools do we already have for </w:t>
      </w:r>
      <w:proofErr w:type="spellStart"/>
      <w:r w:rsidRPr="0097788B">
        <w:rPr>
          <w:rFonts w:ascii="Times New Roman" w:hAnsi="Times New Roman" w:cs="Times New Roman"/>
          <w:b/>
          <w:color w:val="000000" w:themeColor="text1"/>
        </w:rPr>
        <w:t>Thermobia</w:t>
      </w:r>
      <w:proofErr w:type="spellEnd"/>
      <w:r w:rsidRPr="0097788B">
        <w:rPr>
          <w:rFonts w:ascii="Times New Roman" w:hAnsi="Times New Roman" w:cs="Times New Roman"/>
          <w:b/>
          <w:color w:val="000000" w:themeColor="text1"/>
        </w:rPr>
        <w:t>, such as: does RNAi work very well/poorly (embryonic, systemic), is transgenesis using transposable elements established, is TALEN-mediated genome editing established, are the genome and transcriptome sequenced?</w:t>
      </w:r>
    </w:p>
    <w:p w:rsidR="005C39F8" w:rsidRPr="0097788B" w:rsidRDefault="005C39F8" w:rsidP="005C39F8">
      <w:pPr>
        <w:rPr>
          <w:rFonts w:ascii="Times New Roman" w:hAnsi="Times New Roman" w:cs="Times New Roman"/>
          <w:b/>
          <w:color w:val="000000" w:themeColor="text1"/>
        </w:rPr>
      </w:pPr>
    </w:p>
    <w:p w:rsidR="000C3E11" w:rsidRPr="0097788B" w:rsidRDefault="000C3E11" w:rsidP="009C5311">
      <w:pPr>
        <w:rPr>
          <w:rFonts w:ascii="Times New Roman" w:hAnsi="Times New Roman" w:cs="Times New Roman"/>
          <w:color w:val="000000" w:themeColor="text1"/>
        </w:rPr>
      </w:pPr>
      <w:r w:rsidRPr="0097788B">
        <w:rPr>
          <w:rFonts w:ascii="Times New Roman" w:hAnsi="Times New Roman" w:cs="Times New Roman"/>
          <w:color w:val="000000" w:themeColor="text1"/>
        </w:rPr>
        <w:t>We included</w:t>
      </w:r>
      <w:r w:rsidR="00B736B8" w:rsidRPr="0097788B">
        <w:rPr>
          <w:rFonts w:ascii="Times New Roman" w:hAnsi="Times New Roman" w:cs="Times New Roman"/>
          <w:color w:val="000000" w:themeColor="text1"/>
        </w:rPr>
        <w:t xml:space="preserve"> the</w:t>
      </w:r>
      <w:r w:rsidRPr="0097788B">
        <w:rPr>
          <w:rFonts w:ascii="Times New Roman" w:hAnsi="Times New Roman" w:cs="Times New Roman"/>
          <w:color w:val="000000" w:themeColor="text1"/>
        </w:rPr>
        <w:t xml:space="preserve"> information in the introduction as suggested.</w:t>
      </w:r>
    </w:p>
    <w:p w:rsidR="00ED5F4B" w:rsidRPr="0097788B" w:rsidRDefault="00ED5F4B"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4. Explain the method presented here in more depth. Is it superficial to RNAi, is it already broadly used among insects? Is the protocol described here suitable for both knockout and knock-in, have you already achieved both?</w:t>
      </w:r>
    </w:p>
    <w:p w:rsidR="005C39F8" w:rsidRPr="0097788B" w:rsidRDefault="005C39F8" w:rsidP="005C39F8">
      <w:pPr>
        <w:rPr>
          <w:rFonts w:ascii="Times New Roman" w:hAnsi="Times New Roman" w:cs="Times New Roman"/>
          <w:b/>
          <w:color w:val="000000" w:themeColor="text1"/>
        </w:rPr>
      </w:pPr>
    </w:p>
    <w:p w:rsidR="00ED5F4B" w:rsidRPr="0097788B" w:rsidRDefault="004E015E" w:rsidP="005C39F8">
      <w:pPr>
        <w:rPr>
          <w:rFonts w:ascii="Times New Roman" w:hAnsi="Times New Roman" w:cs="Times New Roman"/>
          <w:color w:val="000000" w:themeColor="text1"/>
        </w:rPr>
      </w:pPr>
      <w:r w:rsidRPr="0097788B">
        <w:rPr>
          <w:rFonts w:ascii="Times New Roman" w:hAnsi="Times New Roman" w:cs="Times New Roman" w:hint="eastAsia"/>
          <w:color w:val="000000" w:themeColor="text1"/>
        </w:rPr>
        <w:t>We revised the introduction accordingly.</w:t>
      </w:r>
    </w:p>
    <w:p w:rsidR="004E015E" w:rsidRPr="0097788B" w:rsidRDefault="004E015E"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Protocol:</w:t>
      </w: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1. In introductory paragraph "relative humidity inside a container is kept around 60-80%": how do you achieve this humidity? E.g., do you also need to keep a dish with water inside the incubator (outside boxes with animals)?</w:t>
      </w:r>
    </w:p>
    <w:p w:rsidR="005C39F8" w:rsidRPr="0097788B" w:rsidRDefault="005C39F8" w:rsidP="005C39F8">
      <w:pPr>
        <w:rPr>
          <w:rFonts w:ascii="Times New Roman" w:hAnsi="Times New Roman" w:cs="Times New Roman"/>
          <w:b/>
          <w:color w:val="000000" w:themeColor="text1"/>
        </w:rPr>
      </w:pPr>
    </w:p>
    <w:p w:rsidR="00AB0DD1" w:rsidRPr="0097788B" w:rsidRDefault="00FB4702" w:rsidP="003A0187">
      <w:pPr>
        <w:rPr>
          <w:rFonts w:ascii="Times New Roman" w:hAnsi="Times New Roman" w:cs="Times New Roman"/>
          <w:color w:val="000000" w:themeColor="text1"/>
        </w:rPr>
      </w:pPr>
      <w:r w:rsidRPr="0097788B">
        <w:rPr>
          <w:rFonts w:ascii="Times New Roman" w:hAnsi="Times New Roman" w:cs="Times New Roman"/>
          <w:color w:val="000000" w:themeColor="text1"/>
        </w:rPr>
        <w:lastRenderedPageBreak/>
        <w:t>There is n</w:t>
      </w:r>
      <w:r w:rsidR="00AB0DD1" w:rsidRPr="0097788B">
        <w:rPr>
          <w:rFonts w:ascii="Times New Roman" w:hAnsi="Times New Roman" w:cs="Times New Roman" w:hint="eastAsia"/>
          <w:color w:val="000000" w:themeColor="text1"/>
        </w:rPr>
        <w:t>o need to keep humidity in an incubator</w:t>
      </w:r>
      <w:r w:rsidR="004C79F5">
        <w:rPr>
          <w:rFonts w:ascii="Times New Roman" w:hAnsi="Times New Roman" w:cs="Times New Roman"/>
          <w:color w:val="000000" w:themeColor="text1"/>
        </w:rPr>
        <w:t xml:space="preserve">. We clearly describe it in the revised manuscript. We explained </w:t>
      </w:r>
      <w:r w:rsidRPr="0097788B">
        <w:rPr>
          <w:rFonts w:ascii="Times New Roman" w:hAnsi="Times New Roman" w:cs="Times New Roman"/>
          <w:color w:val="000000" w:themeColor="text1"/>
        </w:rPr>
        <w:t xml:space="preserve">that </w:t>
      </w:r>
      <w:proofErr w:type="spellStart"/>
      <w:r w:rsidRPr="0097788B">
        <w:rPr>
          <w:rFonts w:ascii="Times New Roman" w:hAnsi="Times New Roman" w:cs="Times New Roman"/>
          <w:color w:val="000000" w:themeColor="text1"/>
        </w:rPr>
        <w:t>Thermobia</w:t>
      </w:r>
      <w:proofErr w:type="spellEnd"/>
      <w:r w:rsidRPr="0097788B">
        <w:rPr>
          <w:rFonts w:ascii="Times New Roman" w:hAnsi="Times New Roman" w:cs="Times New Roman"/>
          <w:color w:val="000000" w:themeColor="text1"/>
        </w:rPr>
        <w:t xml:space="preserve"> can take up water from </w:t>
      </w:r>
      <w:r w:rsidR="004A29DE">
        <w:rPr>
          <w:rFonts w:ascii="Times New Roman" w:hAnsi="Times New Roman" w:cs="Times New Roman"/>
          <w:color w:val="000000" w:themeColor="text1"/>
        </w:rPr>
        <w:t xml:space="preserve">the </w:t>
      </w:r>
      <w:r w:rsidRPr="0097788B">
        <w:rPr>
          <w:rFonts w:ascii="Times New Roman" w:hAnsi="Times New Roman" w:cs="Times New Roman"/>
          <w:color w:val="000000" w:themeColor="text1"/>
        </w:rPr>
        <w:t>atmosphere by citing a paper (Noble-Nesbitt, 1969)</w:t>
      </w:r>
      <w:r w:rsidR="009C5311" w:rsidRPr="0097788B">
        <w:rPr>
          <w:rFonts w:ascii="Times New Roman" w:hAnsi="Times New Roman" w:cs="Times New Roman"/>
          <w:color w:val="000000" w:themeColor="text1"/>
        </w:rPr>
        <w:t>.</w:t>
      </w:r>
    </w:p>
    <w:p w:rsidR="00AB0DD1" w:rsidRPr="0097788B" w:rsidRDefault="00AB0DD1"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2. For all dimensions that you give (size of boxes) give rounded numbers.</w:t>
      </w:r>
    </w:p>
    <w:p w:rsidR="005C39F8" w:rsidRPr="0097788B" w:rsidRDefault="005C39F8" w:rsidP="005C39F8">
      <w:pPr>
        <w:rPr>
          <w:rFonts w:ascii="Times New Roman" w:hAnsi="Times New Roman" w:cs="Times New Roman"/>
          <w:b/>
          <w:color w:val="000000" w:themeColor="text1"/>
        </w:rPr>
      </w:pPr>
    </w:p>
    <w:p w:rsidR="00AB0DD1" w:rsidRPr="0097788B" w:rsidRDefault="00AF20C7" w:rsidP="005C39F8">
      <w:pPr>
        <w:rPr>
          <w:rFonts w:ascii="Times New Roman" w:hAnsi="Times New Roman" w:cs="Times New Roman"/>
          <w:color w:val="000000" w:themeColor="text1"/>
        </w:rPr>
      </w:pPr>
      <w:r w:rsidRPr="0097788B">
        <w:rPr>
          <w:rFonts w:ascii="Times New Roman" w:hAnsi="Times New Roman" w:cs="Times New Roman" w:hint="eastAsia"/>
          <w:color w:val="000000" w:themeColor="text1"/>
        </w:rPr>
        <w:t>We corrected all dimensions</w:t>
      </w:r>
      <w:r w:rsidRPr="0097788B">
        <w:rPr>
          <w:rFonts w:ascii="Times New Roman" w:hAnsi="Times New Roman" w:cs="Times New Roman"/>
          <w:color w:val="000000" w:themeColor="text1"/>
        </w:rPr>
        <w:t xml:space="preserve"> of boxes</w:t>
      </w:r>
      <w:r w:rsidRPr="0097788B">
        <w:rPr>
          <w:rFonts w:ascii="Times New Roman" w:hAnsi="Times New Roman" w:cs="Times New Roman" w:hint="eastAsia"/>
          <w:color w:val="000000" w:themeColor="text1"/>
        </w:rPr>
        <w:t xml:space="preserve"> in rounded number</w:t>
      </w:r>
      <w:r w:rsidRPr="0097788B">
        <w:rPr>
          <w:rFonts w:ascii="Times New Roman" w:hAnsi="Times New Roman" w:cs="Times New Roman"/>
          <w:color w:val="000000" w:themeColor="text1"/>
        </w:rPr>
        <w:t>s.</w:t>
      </w:r>
    </w:p>
    <w:p w:rsidR="00AB0DD1" w:rsidRPr="0097788B" w:rsidRDefault="00AB0DD1"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 xml:space="preserve">3. "Fish food": is it a regular fish food? Then I suggest writing a "regular fish food". Or did you </w:t>
      </w:r>
      <w:proofErr w:type="gramStart"/>
      <w:r w:rsidRPr="0097788B">
        <w:rPr>
          <w:rFonts w:ascii="Times New Roman" w:hAnsi="Times New Roman" w:cs="Times New Roman"/>
          <w:b/>
          <w:color w:val="000000" w:themeColor="text1"/>
        </w:rPr>
        <w:t>chose</w:t>
      </w:r>
      <w:proofErr w:type="gramEnd"/>
      <w:r w:rsidRPr="0097788B">
        <w:rPr>
          <w:rFonts w:ascii="Times New Roman" w:hAnsi="Times New Roman" w:cs="Times New Roman"/>
          <w:b/>
          <w:color w:val="000000" w:themeColor="text1"/>
        </w:rPr>
        <w:t xml:space="preserve"> the particular one type, because it is enriched in some unique component, e.g. algae?</w:t>
      </w:r>
    </w:p>
    <w:p w:rsidR="005C39F8" w:rsidRPr="0097788B" w:rsidRDefault="005C39F8" w:rsidP="005C39F8">
      <w:pPr>
        <w:rPr>
          <w:rFonts w:ascii="Times New Roman" w:hAnsi="Times New Roman" w:cs="Times New Roman"/>
          <w:b/>
          <w:color w:val="000000" w:themeColor="text1"/>
        </w:rPr>
      </w:pPr>
    </w:p>
    <w:p w:rsidR="00AB0DD1" w:rsidRPr="0097788B" w:rsidRDefault="0085044B" w:rsidP="005C39F8">
      <w:pPr>
        <w:rPr>
          <w:rFonts w:ascii="Times New Roman" w:hAnsi="Times New Roman" w:cs="Times New Roman"/>
          <w:color w:val="000000" w:themeColor="text1"/>
        </w:rPr>
      </w:pPr>
      <w:r w:rsidRPr="0097788B">
        <w:rPr>
          <w:rFonts w:ascii="Times New Roman" w:hAnsi="Times New Roman" w:cs="Times New Roman"/>
          <w:color w:val="000000" w:themeColor="text1"/>
        </w:rPr>
        <w:t xml:space="preserve">Yes, it is </w:t>
      </w:r>
      <w:r w:rsidR="005C0909" w:rsidRPr="0097788B">
        <w:rPr>
          <w:rFonts w:ascii="Times New Roman" w:hAnsi="Times New Roman" w:cs="Times New Roman"/>
          <w:color w:val="000000" w:themeColor="text1"/>
        </w:rPr>
        <w:t>regular food. We added “regular” to the word</w:t>
      </w:r>
      <w:r w:rsidR="00EC74A7" w:rsidRPr="0097788B">
        <w:rPr>
          <w:rFonts w:ascii="Times New Roman" w:hAnsi="Times New Roman" w:cs="Times New Roman"/>
          <w:color w:val="000000" w:themeColor="text1"/>
        </w:rPr>
        <w:t xml:space="preserve"> as suggested</w:t>
      </w:r>
      <w:r w:rsidR="005C0909" w:rsidRPr="0097788B">
        <w:rPr>
          <w:rFonts w:ascii="Times New Roman" w:hAnsi="Times New Roman" w:cs="Times New Roman"/>
          <w:color w:val="000000" w:themeColor="text1"/>
        </w:rPr>
        <w:t>.</w:t>
      </w:r>
    </w:p>
    <w:p w:rsidR="00AB0DD1" w:rsidRPr="0097788B" w:rsidRDefault="00AB0DD1"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4. I suggest using "folded paper" instead of "corrugated".</w:t>
      </w:r>
    </w:p>
    <w:p w:rsidR="005C39F8" w:rsidRPr="0097788B" w:rsidRDefault="005C39F8" w:rsidP="005C39F8">
      <w:pPr>
        <w:rPr>
          <w:rFonts w:ascii="Times New Roman" w:hAnsi="Times New Roman" w:cs="Times New Roman"/>
          <w:b/>
          <w:color w:val="000000" w:themeColor="text1"/>
        </w:rPr>
      </w:pPr>
    </w:p>
    <w:p w:rsidR="00AB0DD1" w:rsidRPr="0097788B" w:rsidRDefault="007E5744" w:rsidP="005C39F8">
      <w:pPr>
        <w:rPr>
          <w:rFonts w:ascii="Times New Roman" w:hAnsi="Times New Roman" w:cs="Times New Roman"/>
          <w:color w:val="000000" w:themeColor="text1"/>
        </w:rPr>
      </w:pPr>
      <w:r w:rsidRPr="0097788B">
        <w:rPr>
          <w:rFonts w:ascii="Times New Roman" w:hAnsi="Times New Roman" w:cs="Times New Roman"/>
          <w:color w:val="000000" w:themeColor="text1"/>
        </w:rPr>
        <w:t xml:space="preserve">The word is substituted </w:t>
      </w:r>
      <w:r w:rsidR="009B74EE" w:rsidRPr="0097788B">
        <w:rPr>
          <w:rFonts w:ascii="Times New Roman" w:hAnsi="Times New Roman" w:cs="Times New Roman"/>
          <w:color w:val="000000" w:themeColor="text1"/>
        </w:rPr>
        <w:t>as suggested.</w:t>
      </w:r>
    </w:p>
    <w:p w:rsidR="00AB0DD1" w:rsidRPr="0097788B" w:rsidRDefault="00AB0DD1"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5. Step 2.6: briefly describe how you get sgRNA, what is it</w:t>
      </w:r>
    </w:p>
    <w:p w:rsidR="005C39F8" w:rsidRPr="0097788B" w:rsidRDefault="005C39F8" w:rsidP="005C39F8">
      <w:pPr>
        <w:rPr>
          <w:rFonts w:ascii="Times New Roman" w:hAnsi="Times New Roman" w:cs="Times New Roman"/>
          <w:b/>
          <w:color w:val="000000" w:themeColor="text1"/>
        </w:rPr>
      </w:pPr>
    </w:p>
    <w:p w:rsidR="00AB0DD1" w:rsidRPr="0097788B" w:rsidRDefault="005275A0" w:rsidP="005C39F8">
      <w:pPr>
        <w:rPr>
          <w:rFonts w:ascii="Times New Roman" w:hAnsi="Times New Roman" w:cs="Times New Roman"/>
          <w:color w:val="000000" w:themeColor="text1"/>
        </w:rPr>
      </w:pPr>
      <w:r w:rsidRPr="0097788B">
        <w:rPr>
          <w:rFonts w:ascii="Times New Roman" w:hAnsi="Times New Roman" w:cs="Times New Roman" w:hint="eastAsia"/>
          <w:color w:val="000000" w:themeColor="text1"/>
        </w:rPr>
        <w:t>We</w:t>
      </w:r>
      <w:r w:rsidR="004A29DE">
        <w:rPr>
          <w:rFonts w:ascii="Times New Roman" w:hAnsi="Times New Roman" w:cs="Times New Roman" w:hint="eastAsia"/>
          <w:color w:val="000000" w:themeColor="text1"/>
        </w:rPr>
        <w:t xml:space="preserve"> added a brief description </w:t>
      </w:r>
      <w:r w:rsidR="004A29DE">
        <w:rPr>
          <w:rFonts w:ascii="Times New Roman" w:hAnsi="Times New Roman" w:cs="Times New Roman"/>
          <w:color w:val="000000" w:themeColor="text1"/>
        </w:rPr>
        <w:t>of</w:t>
      </w:r>
      <w:r w:rsidRPr="0097788B">
        <w:rPr>
          <w:rFonts w:ascii="Times New Roman" w:hAnsi="Times New Roman" w:cs="Times New Roman" w:hint="eastAsia"/>
          <w:color w:val="000000" w:themeColor="text1"/>
        </w:rPr>
        <w:t xml:space="preserve"> </w:t>
      </w:r>
      <w:r w:rsidRPr="0097788B">
        <w:rPr>
          <w:rFonts w:ascii="Times New Roman" w:hAnsi="Times New Roman" w:cs="Times New Roman"/>
          <w:color w:val="000000" w:themeColor="text1"/>
        </w:rPr>
        <w:t>how to prepare a gRNA</w:t>
      </w:r>
      <w:r w:rsidR="00EC74A7" w:rsidRPr="0097788B">
        <w:rPr>
          <w:rFonts w:ascii="Times New Roman" w:hAnsi="Times New Roman" w:cs="Times New Roman"/>
          <w:color w:val="000000" w:themeColor="text1"/>
        </w:rPr>
        <w:t xml:space="preserve"> and provided an example for </w:t>
      </w:r>
      <w:r w:rsidR="00EC74A7" w:rsidRPr="0097788B">
        <w:rPr>
          <w:rFonts w:ascii="Times New Roman" w:hAnsi="Times New Roman" w:cs="Times New Roman"/>
          <w:i/>
          <w:color w:val="000000" w:themeColor="text1"/>
        </w:rPr>
        <w:t>white</w:t>
      </w:r>
      <w:r w:rsidR="00EC74A7" w:rsidRPr="0097788B">
        <w:rPr>
          <w:rFonts w:ascii="Times New Roman" w:hAnsi="Times New Roman" w:cs="Times New Roman"/>
          <w:color w:val="000000" w:themeColor="text1"/>
        </w:rPr>
        <w:t xml:space="preserve"> gene</w:t>
      </w:r>
      <w:r w:rsidRPr="0097788B">
        <w:rPr>
          <w:rFonts w:ascii="Times New Roman" w:hAnsi="Times New Roman" w:cs="Times New Roman"/>
          <w:color w:val="000000" w:themeColor="text1"/>
        </w:rPr>
        <w:t>.</w:t>
      </w:r>
    </w:p>
    <w:p w:rsidR="005275A0" w:rsidRPr="0097788B" w:rsidRDefault="005275A0"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 xml:space="preserve">6. Step 2.9: "glass needle": is it </w:t>
      </w:r>
      <w:proofErr w:type="spellStart"/>
      <w:r w:rsidRPr="0097788B">
        <w:rPr>
          <w:rFonts w:ascii="Times New Roman" w:hAnsi="Times New Roman" w:cs="Times New Roman"/>
          <w:b/>
          <w:color w:val="000000" w:themeColor="text1"/>
        </w:rPr>
        <w:t>Femtotip</w:t>
      </w:r>
      <w:proofErr w:type="spellEnd"/>
      <w:r w:rsidRPr="0097788B">
        <w:rPr>
          <w:rFonts w:ascii="Times New Roman" w:hAnsi="Times New Roman" w:cs="Times New Roman"/>
          <w:b/>
          <w:color w:val="000000" w:themeColor="text1"/>
        </w:rPr>
        <w:t xml:space="preserve"> II?</w:t>
      </w:r>
    </w:p>
    <w:p w:rsidR="005C39F8" w:rsidRPr="0097788B" w:rsidRDefault="005C39F8" w:rsidP="005C39F8">
      <w:pPr>
        <w:rPr>
          <w:rFonts w:ascii="Times New Roman" w:hAnsi="Times New Roman" w:cs="Times New Roman"/>
          <w:b/>
          <w:color w:val="000000" w:themeColor="text1"/>
        </w:rPr>
      </w:pPr>
    </w:p>
    <w:p w:rsidR="00AB0DD1" w:rsidRPr="0097788B" w:rsidRDefault="00A769A3" w:rsidP="005C39F8">
      <w:pPr>
        <w:rPr>
          <w:rFonts w:ascii="Times New Roman" w:hAnsi="Times New Roman" w:cs="Times New Roman"/>
          <w:color w:val="000000" w:themeColor="text1"/>
        </w:rPr>
      </w:pPr>
      <w:r w:rsidRPr="0097788B">
        <w:rPr>
          <w:rFonts w:ascii="Times New Roman" w:hAnsi="Times New Roman" w:cs="Times New Roman"/>
          <w:color w:val="000000" w:themeColor="text1"/>
        </w:rPr>
        <w:t>Yes</w:t>
      </w:r>
      <w:r w:rsidR="00B51B4C" w:rsidRPr="0097788B">
        <w:rPr>
          <w:rFonts w:ascii="Times New Roman" w:hAnsi="Times New Roman" w:cs="Times New Roman"/>
          <w:color w:val="000000" w:themeColor="text1"/>
        </w:rPr>
        <w:t>, it is. It becomes clearer after removing all commercial words from the protocol.</w:t>
      </w:r>
    </w:p>
    <w:p w:rsidR="00AB0DD1" w:rsidRPr="0097788B" w:rsidRDefault="00AB0DD1"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7. Step 2.10: "vulnerable": I suggest changing e.g., to "delicate</w:t>
      </w:r>
      <w:proofErr w:type="gramStart"/>
      <w:r w:rsidRPr="0097788B">
        <w:rPr>
          <w:rFonts w:ascii="Times New Roman" w:hAnsi="Times New Roman" w:cs="Times New Roman"/>
          <w:b/>
          <w:color w:val="000000" w:themeColor="text1"/>
        </w:rPr>
        <w:t>" ,</w:t>
      </w:r>
      <w:proofErr w:type="gramEnd"/>
      <w:r w:rsidRPr="0097788B">
        <w:rPr>
          <w:rFonts w:ascii="Times New Roman" w:hAnsi="Times New Roman" w:cs="Times New Roman"/>
          <w:b/>
          <w:color w:val="000000" w:themeColor="text1"/>
        </w:rPr>
        <w:t xml:space="preserve"> "fragile"</w:t>
      </w:r>
    </w:p>
    <w:p w:rsidR="005C39F8" w:rsidRPr="0097788B" w:rsidRDefault="005C39F8" w:rsidP="005C39F8">
      <w:pPr>
        <w:rPr>
          <w:rFonts w:ascii="Times New Roman" w:hAnsi="Times New Roman" w:cs="Times New Roman"/>
          <w:b/>
          <w:color w:val="000000" w:themeColor="text1"/>
        </w:rPr>
      </w:pPr>
    </w:p>
    <w:p w:rsidR="00AB0DD1" w:rsidRPr="0097788B" w:rsidRDefault="002A42E0" w:rsidP="005C39F8">
      <w:pPr>
        <w:rPr>
          <w:rFonts w:ascii="Times New Roman" w:hAnsi="Times New Roman" w:cs="Times New Roman"/>
          <w:color w:val="000000" w:themeColor="text1"/>
        </w:rPr>
      </w:pPr>
      <w:r w:rsidRPr="0097788B">
        <w:rPr>
          <w:rFonts w:ascii="Times New Roman" w:hAnsi="Times New Roman" w:cs="Times New Roman" w:hint="eastAsia"/>
          <w:color w:val="000000" w:themeColor="text1"/>
        </w:rPr>
        <w:t xml:space="preserve">We substitute the word as </w:t>
      </w:r>
      <w:r w:rsidRPr="0097788B">
        <w:rPr>
          <w:rFonts w:ascii="Times New Roman" w:hAnsi="Times New Roman" w:cs="Times New Roman"/>
          <w:color w:val="000000" w:themeColor="text1"/>
        </w:rPr>
        <w:t>suggested.</w:t>
      </w:r>
    </w:p>
    <w:p w:rsidR="00AB0DD1" w:rsidRPr="0097788B" w:rsidRDefault="00AB0DD1"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8. Step 3.1. "at this point" can be left out</w:t>
      </w:r>
    </w:p>
    <w:p w:rsidR="005C39F8" w:rsidRPr="0097788B" w:rsidRDefault="005C39F8" w:rsidP="005C39F8">
      <w:pPr>
        <w:rPr>
          <w:rFonts w:ascii="Times New Roman" w:hAnsi="Times New Roman" w:cs="Times New Roman"/>
          <w:b/>
          <w:color w:val="000000" w:themeColor="text1"/>
        </w:rPr>
      </w:pPr>
    </w:p>
    <w:p w:rsidR="002A42E0" w:rsidRPr="0097788B" w:rsidRDefault="002A42E0" w:rsidP="005C39F8">
      <w:pPr>
        <w:rPr>
          <w:rFonts w:ascii="Times New Roman" w:hAnsi="Times New Roman" w:cs="Times New Roman"/>
          <w:color w:val="000000" w:themeColor="text1"/>
        </w:rPr>
      </w:pPr>
      <w:r w:rsidRPr="0097788B">
        <w:rPr>
          <w:rFonts w:ascii="Times New Roman" w:hAnsi="Times New Roman" w:cs="Times New Roman"/>
          <w:color w:val="000000" w:themeColor="text1"/>
        </w:rPr>
        <w:t>We removed the words as suggested.</w:t>
      </w:r>
    </w:p>
    <w:p w:rsidR="00AB0DD1" w:rsidRPr="0097788B" w:rsidRDefault="00AB0DD1"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9. Step 3.3. "until adults": change to "until they reach adulthood"</w:t>
      </w:r>
    </w:p>
    <w:p w:rsidR="005C39F8" w:rsidRPr="0097788B" w:rsidRDefault="005C39F8" w:rsidP="005C39F8">
      <w:pPr>
        <w:rPr>
          <w:rFonts w:ascii="Times New Roman" w:hAnsi="Times New Roman" w:cs="Times New Roman"/>
          <w:b/>
          <w:color w:val="000000" w:themeColor="text1"/>
        </w:rPr>
      </w:pPr>
    </w:p>
    <w:p w:rsidR="00AB0DD1" w:rsidRPr="0097788B" w:rsidRDefault="002A42E0" w:rsidP="005C39F8">
      <w:pPr>
        <w:rPr>
          <w:rFonts w:ascii="Times New Roman" w:hAnsi="Times New Roman" w:cs="Times New Roman"/>
          <w:color w:val="000000" w:themeColor="text1"/>
        </w:rPr>
      </w:pPr>
      <w:r w:rsidRPr="0097788B">
        <w:rPr>
          <w:rFonts w:ascii="Times New Roman" w:hAnsi="Times New Roman" w:cs="Times New Roman"/>
          <w:color w:val="000000" w:themeColor="text1"/>
        </w:rPr>
        <w:t>We corrected the expression as suggested.</w:t>
      </w:r>
    </w:p>
    <w:p w:rsidR="00AB0DD1" w:rsidRPr="0097788B" w:rsidRDefault="00AB0DD1"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10. Step 3.4. "as much as" change to "as many as"</w:t>
      </w:r>
    </w:p>
    <w:p w:rsidR="005C39F8" w:rsidRPr="0097788B" w:rsidRDefault="005C39F8" w:rsidP="005C39F8">
      <w:pPr>
        <w:rPr>
          <w:rFonts w:ascii="Times New Roman" w:hAnsi="Times New Roman" w:cs="Times New Roman"/>
          <w:b/>
          <w:color w:val="000000" w:themeColor="text1"/>
        </w:rPr>
      </w:pPr>
    </w:p>
    <w:p w:rsidR="00AB0DD1" w:rsidRPr="0097788B" w:rsidRDefault="002A42E0" w:rsidP="005C39F8">
      <w:pPr>
        <w:rPr>
          <w:rFonts w:ascii="Times New Roman" w:hAnsi="Times New Roman" w:cs="Times New Roman"/>
          <w:color w:val="000000" w:themeColor="text1"/>
        </w:rPr>
      </w:pPr>
      <w:r w:rsidRPr="0097788B">
        <w:rPr>
          <w:rFonts w:ascii="Times New Roman" w:hAnsi="Times New Roman" w:cs="Times New Roman"/>
          <w:color w:val="000000" w:themeColor="text1"/>
        </w:rPr>
        <w:t>We substitute the word as suggested.</w:t>
      </w:r>
    </w:p>
    <w:p w:rsidR="00AB0DD1" w:rsidRPr="0097788B" w:rsidRDefault="00AB0DD1"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 xml:space="preserve">11. Step 4.1 "design specific PCR primer pairs for each gRNA": could you briefly expand, give </w:t>
      </w:r>
      <w:proofErr w:type="spellStart"/>
      <w:proofErr w:type="gramStart"/>
      <w:r w:rsidRPr="0097788B">
        <w:rPr>
          <w:rFonts w:ascii="Times New Roman" w:hAnsi="Times New Roman" w:cs="Times New Roman"/>
          <w:b/>
          <w:color w:val="000000" w:themeColor="text1"/>
        </w:rPr>
        <w:t>a</w:t>
      </w:r>
      <w:proofErr w:type="spellEnd"/>
      <w:proofErr w:type="gramEnd"/>
      <w:r w:rsidRPr="0097788B">
        <w:rPr>
          <w:rFonts w:ascii="Times New Roman" w:hAnsi="Times New Roman" w:cs="Times New Roman"/>
          <w:b/>
          <w:color w:val="000000" w:themeColor="text1"/>
        </w:rPr>
        <w:t xml:space="preserve"> example (I think this may not be clear to a beginner)</w:t>
      </w:r>
    </w:p>
    <w:p w:rsidR="00AB0DD1" w:rsidRPr="0097788B" w:rsidRDefault="00AB0DD1" w:rsidP="005C39F8">
      <w:pPr>
        <w:rPr>
          <w:rFonts w:ascii="Times New Roman" w:hAnsi="Times New Roman" w:cs="Times New Roman"/>
          <w:color w:val="000000" w:themeColor="text1"/>
        </w:rPr>
      </w:pPr>
    </w:p>
    <w:p w:rsidR="007C4615" w:rsidRPr="0097788B" w:rsidRDefault="007C4615" w:rsidP="005C39F8">
      <w:pPr>
        <w:rPr>
          <w:rFonts w:ascii="Times New Roman" w:hAnsi="Times New Roman" w:cs="Times New Roman"/>
          <w:color w:val="000000" w:themeColor="text1"/>
        </w:rPr>
      </w:pPr>
      <w:r w:rsidRPr="0097788B">
        <w:rPr>
          <w:rFonts w:ascii="Times New Roman" w:hAnsi="Times New Roman" w:cs="Times New Roman" w:hint="eastAsia"/>
          <w:color w:val="000000" w:themeColor="text1"/>
        </w:rPr>
        <w:t xml:space="preserve">We added an example for targeting </w:t>
      </w:r>
      <w:r w:rsidR="00295C96">
        <w:rPr>
          <w:rFonts w:ascii="Times New Roman" w:hAnsi="Times New Roman" w:cs="Times New Roman"/>
          <w:color w:val="000000" w:themeColor="text1"/>
        </w:rPr>
        <w:t xml:space="preserve">the </w:t>
      </w:r>
      <w:r w:rsidRPr="0097788B">
        <w:rPr>
          <w:rFonts w:ascii="Times New Roman" w:hAnsi="Times New Roman" w:cs="Times New Roman" w:hint="eastAsia"/>
          <w:i/>
          <w:color w:val="000000" w:themeColor="text1"/>
        </w:rPr>
        <w:t>white</w:t>
      </w:r>
      <w:r w:rsidRPr="0097788B">
        <w:rPr>
          <w:rFonts w:ascii="Times New Roman" w:hAnsi="Times New Roman" w:cs="Times New Roman" w:hint="eastAsia"/>
          <w:color w:val="000000" w:themeColor="text1"/>
        </w:rPr>
        <w:t xml:space="preserve"> gene</w:t>
      </w:r>
      <w:r w:rsidR="00CD6D5B" w:rsidRPr="0097788B">
        <w:rPr>
          <w:rFonts w:ascii="Times New Roman" w:hAnsi="Times New Roman" w:cs="Times New Roman"/>
          <w:color w:val="000000" w:themeColor="text1"/>
        </w:rPr>
        <w:t xml:space="preserve"> with a figure</w:t>
      </w:r>
      <w:r w:rsidRPr="0097788B">
        <w:rPr>
          <w:rFonts w:ascii="Times New Roman" w:hAnsi="Times New Roman" w:cs="Times New Roman"/>
          <w:color w:val="000000" w:themeColor="text1"/>
        </w:rPr>
        <w:t>.</w:t>
      </w:r>
    </w:p>
    <w:p w:rsidR="00AB0DD1" w:rsidRPr="0097788B" w:rsidRDefault="00AB0DD1"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12. Step 4.2.5. "</w:t>
      </w:r>
      <w:proofErr w:type="spellStart"/>
      <w:r w:rsidRPr="0097788B">
        <w:rPr>
          <w:rFonts w:ascii="Times New Roman" w:hAnsi="Times New Roman" w:cs="Times New Roman"/>
          <w:b/>
          <w:color w:val="000000" w:themeColor="text1"/>
        </w:rPr>
        <w:t>MultiNA</w:t>
      </w:r>
      <w:proofErr w:type="spellEnd"/>
      <w:r w:rsidRPr="0097788B">
        <w:rPr>
          <w:rFonts w:ascii="Times New Roman" w:hAnsi="Times New Roman" w:cs="Times New Roman"/>
          <w:b/>
          <w:color w:val="000000" w:themeColor="text1"/>
        </w:rPr>
        <w:t xml:space="preserve"> DNA-500 kit": is specifically this kit </w:t>
      </w:r>
      <w:proofErr w:type="gramStart"/>
      <w:r w:rsidRPr="0097788B">
        <w:rPr>
          <w:rFonts w:ascii="Times New Roman" w:hAnsi="Times New Roman" w:cs="Times New Roman"/>
          <w:b/>
          <w:color w:val="000000" w:themeColor="text1"/>
        </w:rPr>
        <w:t>required?,</w:t>
      </w:r>
      <w:proofErr w:type="gramEnd"/>
      <w:r w:rsidRPr="0097788B">
        <w:rPr>
          <w:rFonts w:ascii="Times New Roman" w:hAnsi="Times New Roman" w:cs="Times New Roman"/>
          <w:b/>
          <w:color w:val="000000" w:themeColor="text1"/>
        </w:rPr>
        <w:t xml:space="preserve"> why, can you give alternatives</w:t>
      </w:r>
    </w:p>
    <w:p w:rsidR="005C39F8" w:rsidRPr="0097788B" w:rsidRDefault="005C39F8" w:rsidP="005C39F8">
      <w:pPr>
        <w:rPr>
          <w:rFonts w:ascii="Times New Roman" w:hAnsi="Times New Roman" w:cs="Times New Roman"/>
          <w:b/>
          <w:color w:val="000000" w:themeColor="text1"/>
        </w:rPr>
      </w:pPr>
    </w:p>
    <w:p w:rsidR="00AB0DD1" w:rsidRPr="0097788B" w:rsidRDefault="00E57199" w:rsidP="005C39F8">
      <w:pPr>
        <w:rPr>
          <w:rFonts w:ascii="Times New Roman" w:hAnsi="Times New Roman" w:cs="Times New Roman"/>
          <w:color w:val="000000" w:themeColor="text1"/>
        </w:rPr>
      </w:pPr>
      <w:r w:rsidRPr="0097788B">
        <w:rPr>
          <w:rFonts w:ascii="Times New Roman" w:hAnsi="Times New Roman" w:cs="Times New Roman"/>
          <w:color w:val="000000" w:themeColor="text1"/>
        </w:rPr>
        <w:t xml:space="preserve">We </w:t>
      </w:r>
      <w:r w:rsidR="00CA14B3">
        <w:rPr>
          <w:rFonts w:ascii="Times New Roman" w:hAnsi="Times New Roman" w:cs="Times New Roman"/>
          <w:color w:val="000000" w:themeColor="text1"/>
        </w:rPr>
        <w:t>provided alternative methods</w:t>
      </w:r>
      <w:r w:rsidR="004309FC" w:rsidRPr="0097788B">
        <w:rPr>
          <w:rFonts w:ascii="Times New Roman" w:hAnsi="Times New Roman" w:cs="Times New Roman"/>
          <w:color w:val="000000" w:themeColor="text1"/>
        </w:rPr>
        <w:t xml:space="preserve"> in</w:t>
      </w:r>
      <w:r w:rsidRPr="0097788B">
        <w:rPr>
          <w:rFonts w:ascii="Times New Roman" w:hAnsi="Times New Roman" w:cs="Times New Roman"/>
          <w:color w:val="000000" w:themeColor="text1"/>
        </w:rPr>
        <w:t xml:space="preserve"> </w:t>
      </w:r>
      <w:r w:rsidR="00CA14B3">
        <w:rPr>
          <w:rFonts w:ascii="Times New Roman" w:hAnsi="Times New Roman" w:cs="Times New Roman"/>
          <w:color w:val="000000" w:themeColor="text1"/>
        </w:rPr>
        <w:t xml:space="preserve">a </w:t>
      </w:r>
      <w:r w:rsidRPr="0097788B">
        <w:rPr>
          <w:rFonts w:ascii="Times New Roman" w:hAnsi="Times New Roman" w:cs="Times New Roman"/>
          <w:color w:val="000000" w:themeColor="text1"/>
        </w:rPr>
        <w:t>Note.</w:t>
      </w:r>
    </w:p>
    <w:p w:rsidR="00AB0DD1" w:rsidRPr="0097788B" w:rsidRDefault="00AB0DD1"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13. Step 2.8. I suggest to add an image of the injection set up (micromanipulator, injector, needle) showing the correct angle of the needle for injection (this is important is my experience).</w:t>
      </w:r>
    </w:p>
    <w:p w:rsidR="005C39F8" w:rsidRPr="0097788B" w:rsidRDefault="005C39F8" w:rsidP="005C39F8">
      <w:pPr>
        <w:rPr>
          <w:rFonts w:ascii="Times New Roman" w:hAnsi="Times New Roman" w:cs="Times New Roman"/>
          <w:b/>
          <w:color w:val="000000" w:themeColor="text1"/>
        </w:rPr>
      </w:pPr>
    </w:p>
    <w:p w:rsidR="00AB0DD1" w:rsidRPr="0097788B" w:rsidRDefault="00FB1690" w:rsidP="005C39F8">
      <w:pPr>
        <w:rPr>
          <w:rFonts w:ascii="Times New Roman" w:hAnsi="Times New Roman" w:cs="Times New Roman"/>
          <w:color w:val="000000" w:themeColor="text1"/>
        </w:rPr>
      </w:pPr>
      <w:r w:rsidRPr="0097788B">
        <w:rPr>
          <w:rFonts w:ascii="Times New Roman" w:hAnsi="Times New Roman" w:cs="Times New Roman"/>
          <w:color w:val="000000" w:themeColor="text1"/>
        </w:rPr>
        <w:t xml:space="preserve">In the case of </w:t>
      </w:r>
      <w:r w:rsidR="00295C96">
        <w:rPr>
          <w:rFonts w:ascii="Times New Roman" w:hAnsi="Times New Roman" w:cs="Times New Roman"/>
          <w:color w:val="000000" w:themeColor="text1"/>
        </w:rPr>
        <w:t xml:space="preserve">the </w:t>
      </w:r>
      <w:r w:rsidRPr="0097788B">
        <w:rPr>
          <w:rFonts w:ascii="Times New Roman" w:hAnsi="Times New Roman" w:cs="Times New Roman"/>
          <w:color w:val="000000" w:themeColor="text1"/>
        </w:rPr>
        <w:t xml:space="preserve">dry injection </w:t>
      </w:r>
      <w:r w:rsidR="003864C2" w:rsidRPr="0097788B">
        <w:rPr>
          <w:rFonts w:ascii="Times New Roman" w:hAnsi="Times New Roman" w:cs="Times New Roman"/>
          <w:color w:val="000000" w:themeColor="text1"/>
        </w:rPr>
        <w:t xml:space="preserve">method </w:t>
      </w:r>
      <w:r w:rsidRPr="0097788B">
        <w:rPr>
          <w:rFonts w:ascii="Times New Roman" w:hAnsi="Times New Roman" w:cs="Times New Roman"/>
          <w:color w:val="000000" w:themeColor="text1"/>
        </w:rPr>
        <w:t>described here,</w:t>
      </w:r>
      <w:r w:rsidR="003864C2" w:rsidRPr="0097788B">
        <w:rPr>
          <w:rFonts w:ascii="Times New Roman" w:hAnsi="Times New Roman" w:cs="Times New Roman"/>
          <w:color w:val="000000" w:themeColor="text1"/>
        </w:rPr>
        <w:t xml:space="preserve"> the angle could be flexible from 0° to 30°</w:t>
      </w:r>
      <w:r w:rsidRPr="0097788B">
        <w:rPr>
          <w:rFonts w:ascii="Times New Roman" w:hAnsi="Times New Roman" w:cs="Times New Roman"/>
          <w:color w:val="000000" w:themeColor="text1"/>
        </w:rPr>
        <w:t xml:space="preserve">. </w:t>
      </w:r>
      <w:r w:rsidR="003864C2" w:rsidRPr="0097788B">
        <w:rPr>
          <w:rFonts w:ascii="Times New Roman" w:hAnsi="Times New Roman" w:cs="Times New Roman"/>
          <w:color w:val="000000" w:themeColor="text1"/>
        </w:rPr>
        <w:t>An example</w:t>
      </w:r>
      <w:r w:rsidRPr="0097788B">
        <w:rPr>
          <w:rFonts w:ascii="Times New Roman" w:hAnsi="Times New Roman" w:cs="Times New Roman" w:hint="eastAsia"/>
          <w:color w:val="000000" w:themeColor="text1"/>
        </w:rPr>
        <w:t xml:space="preserve"> will be included in the video.</w:t>
      </w:r>
    </w:p>
    <w:p w:rsidR="00AB0DD1" w:rsidRPr="0097788B" w:rsidRDefault="00AB0DD1"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Representative results:</w:t>
      </w:r>
    </w:p>
    <w:p w:rsidR="005C39F8" w:rsidRPr="0097788B" w:rsidRDefault="005C39F8"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1. "Annealing procedure after PCR": what does this mean? Expand.</w:t>
      </w:r>
    </w:p>
    <w:p w:rsidR="005C39F8" w:rsidRPr="0097788B" w:rsidRDefault="005C39F8" w:rsidP="005C39F8">
      <w:pPr>
        <w:rPr>
          <w:rFonts w:ascii="Times New Roman" w:hAnsi="Times New Roman" w:cs="Times New Roman"/>
          <w:b/>
          <w:color w:val="000000" w:themeColor="text1"/>
        </w:rPr>
      </w:pPr>
    </w:p>
    <w:p w:rsidR="00AB0DD1" w:rsidRPr="0097788B" w:rsidRDefault="00295C96" w:rsidP="005C39F8">
      <w:pPr>
        <w:rPr>
          <w:rFonts w:ascii="Times New Roman" w:hAnsi="Times New Roman" w:cs="Times New Roman"/>
          <w:color w:val="000000" w:themeColor="text1"/>
        </w:rPr>
      </w:pPr>
      <w:r>
        <w:rPr>
          <w:rFonts w:ascii="Times New Roman" w:hAnsi="Times New Roman" w:cs="Times New Roman" w:hint="eastAsia"/>
          <w:color w:val="000000" w:themeColor="text1"/>
        </w:rPr>
        <w:t xml:space="preserve">We removed this part </w:t>
      </w:r>
      <w:r>
        <w:rPr>
          <w:rFonts w:ascii="Times New Roman" w:hAnsi="Times New Roman" w:cs="Times New Roman"/>
          <w:color w:val="000000" w:themeColor="text1"/>
        </w:rPr>
        <w:t>to</w:t>
      </w:r>
      <w:r w:rsidR="00D7172D" w:rsidRPr="0097788B">
        <w:rPr>
          <w:rFonts w:ascii="Times New Roman" w:hAnsi="Times New Roman" w:cs="Times New Roman" w:hint="eastAsia"/>
          <w:color w:val="000000" w:themeColor="text1"/>
        </w:rPr>
        <w:t xml:space="preserve"> avoid confusing readers.</w:t>
      </w:r>
    </w:p>
    <w:p w:rsidR="00D7172D" w:rsidRPr="0097788B" w:rsidRDefault="00D7172D"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Figures:</w:t>
      </w:r>
    </w:p>
    <w:p w:rsidR="005C39F8" w:rsidRPr="0097788B" w:rsidRDefault="005C39F8"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1. Fig. 4: Explain more what you do here and how (briefly), where can we obtain the genomic information?</w:t>
      </w:r>
    </w:p>
    <w:p w:rsidR="005C39F8" w:rsidRPr="0097788B" w:rsidRDefault="005C39F8" w:rsidP="005C39F8">
      <w:pPr>
        <w:rPr>
          <w:rFonts w:ascii="Times New Roman" w:hAnsi="Times New Roman" w:cs="Times New Roman"/>
          <w:b/>
          <w:color w:val="000000" w:themeColor="text1"/>
        </w:rPr>
      </w:pPr>
    </w:p>
    <w:p w:rsidR="00615A77" w:rsidRPr="0097788B" w:rsidRDefault="00295C96" w:rsidP="005C39F8">
      <w:pPr>
        <w:rPr>
          <w:rFonts w:ascii="Times New Roman" w:hAnsi="Times New Roman" w:cs="Times New Roman"/>
          <w:color w:val="000000" w:themeColor="text1"/>
        </w:rPr>
      </w:pPr>
      <w:r>
        <w:rPr>
          <w:rFonts w:ascii="Times New Roman" w:hAnsi="Times New Roman" w:cs="Times New Roman" w:hint="eastAsia"/>
          <w:color w:val="000000" w:themeColor="text1"/>
        </w:rPr>
        <w:t xml:space="preserve">We add a brief description </w:t>
      </w:r>
      <w:r>
        <w:rPr>
          <w:rFonts w:ascii="Times New Roman" w:hAnsi="Times New Roman" w:cs="Times New Roman"/>
          <w:color w:val="000000" w:themeColor="text1"/>
        </w:rPr>
        <w:t>of</w:t>
      </w:r>
      <w:r w:rsidR="000259A0" w:rsidRPr="0097788B">
        <w:rPr>
          <w:rFonts w:ascii="Times New Roman" w:hAnsi="Times New Roman" w:cs="Times New Roman" w:hint="eastAsia"/>
          <w:color w:val="000000" w:themeColor="text1"/>
        </w:rPr>
        <w:t xml:space="preserve"> </w:t>
      </w:r>
      <w:r>
        <w:rPr>
          <w:rFonts w:ascii="Times New Roman" w:hAnsi="Times New Roman" w:cs="Times New Roman"/>
          <w:color w:val="000000" w:themeColor="text1"/>
        </w:rPr>
        <w:t xml:space="preserve">the </w:t>
      </w:r>
      <w:r w:rsidR="000259A0" w:rsidRPr="0097788B">
        <w:rPr>
          <w:rFonts w:ascii="Times New Roman" w:hAnsi="Times New Roman" w:cs="Times New Roman" w:hint="eastAsia"/>
          <w:color w:val="000000" w:themeColor="text1"/>
        </w:rPr>
        <w:t xml:space="preserve">heteroduplex shift assay in </w:t>
      </w:r>
      <w:r w:rsidR="003A252B">
        <w:rPr>
          <w:rFonts w:ascii="Times New Roman" w:hAnsi="Times New Roman" w:cs="Times New Roman"/>
          <w:color w:val="000000" w:themeColor="text1"/>
        </w:rPr>
        <w:t>the</w:t>
      </w:r>
      <w:r w:rsidR="003A252B">
        <w:rPr>
          <w:rFonts w:ascii="Times New Roman" w:hAnsi="Times New Roman" w:cs="Times New Roman" w:hint="eastAsia"/>
          <w:color w:val="000000" w:themeColor="text1"/>
        </w:rPr>
        <w:t xml:space="preserve"> </w:t>
      </w:r>
      <w:r w:rsidR="003A252B">
        <w:rPr>
          <w:rFonts w:ascii="Times New Roman" w:hAnsi="Times New Roman" w:cs="Times New Roman"/>
          <w:color w:val="000000" w:themeColor="text1"/>
        </w:rPr>
        <w:t>Results section</w:t>
      </w:r>
      <w:r w:rsidR="000259A0" w:rsidRPr="0097788B">
        <w:rPr>
          <w:rFonts w:ascii="Times New Roman" w:hAnsi="Times New Roman" w:cs="Times New Roman" w:hint="eastAsia"/>
          <w:color w:val="000000" w:themeColor="text1"/>
        </w:rPr>
        <w:t>.</w:t>
      </w:r>
    </w:p>
    <w:p w:rsidR="00615A77" w:rsidRPr="0097788B" w:rsidRDefault="00615A77"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Discussion:</w:t>
      </w:r>
    </w:p>
    <w:p w:rsidR="005C39F8" w:rsidRPr="0097788B" w:rsidRDefault="005C39F8"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lastRenderedPageBreak/>
        <w:t>1. The first sentence is not clear. I think that it is expected (not surprising) that for obtaining fertilized eggs both males and females are required.</w:t>
      </w:r>
    </w:p>
    <w:p w:rsidR="005C39F8" w:rsidRPr="0097788B" w:rsidRDefault="005C39F8" w:rsidP="005C39F8">
      <w:pPr>
        <w:rPr>
          <w:rFonts w:ascii="Times New Roman" w:hAnsi="Times New Roman" w:cs="Times New Roman"/>
          <w:b/>
          <w:color w:val="000000" w:themeColor="text1"/>
        </w:rPr>
      </w:pPr>
    </w:p>
    <w:p w:rsidR="00615A77" w:rsidRPr="0097788B" w:rsidRDefault="000259A0" w:rsidP="005C39F8">
      <w:pPr>
        <w:rPr>
          <w:rFonts w:ascii="Times New Roman" w:hAnsi="Times New Roman" w:cs="Times New Roman"/>
          <w:color w:val="000000" w:themeColor="text1"/>
        </w:rPr>
      </w:pPr>
      <w:r w:rsidRPr="0097788B">
        <w:rPr>
          <w:rFonts w:ascii="Times New Roman" w:hAnsi="Times New Roman" w:cs="Times New Roman" w:hint="eastAsia"/>
          <w:color w:val="000000" w:themeColor="text1"/>
        </w:rPr>
        <w:t>We removed the sentence.</w:t>
      </w:r>
    </w:p>
    <w:p w:rsidR="00615A77" w:rsidRPr="0097788B" w:rsidRDefault="00615A77"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2. "…about 20-40 eggs/</w:t>
      </w:r>
      <w:proofErr w:type="gramStart"/>
      <w:r w:rsidRPr="0097788B">
        <w:rPr>
          <w:rFonts w:ascii="Times New Roman" w:hAnsi="Times New Roman" w:cs="Times New Roman"/>
          <w:b/>
          <w:color w:val="000000" w:themeColor="text1"/>
        </w:rPr>
        <w:t>colony..</w:t>
      </w:r>
      <w:proofErr w:type="gramEnd"/>
      <w:r w:rsidRPr="0097788B">
        <w:rPr>
          <w:rFonts w:ascii="Times New Roman" w:hAnsi="Times New Roman" w:cs="Times New Roman"/>
          <w:b/>
          <w:color w:val="000000" w:themeColor="text1"/>
        </w:rPr>
        <w:t>" I suggest to refer to the information mentioned before about the size of the colony: "…about 20-40 eggs/colony (20 females plus 20 males, see 2.2)"</w:t>
      </w:r>
    </w:p>
    <w:p w:rsidR="00615A77" w:rsidRPr="0097788B" w:rsidRDefault="00615A77" w:rsidP="005C39F8">
      <w:pPr>
        <w:rPr>
          <w:rFonts w:ascii="Times New Roman" w:hAnsi="Times New Roman" w:cs="Times New Roman"/>
          <w:color w:val="000000" w:themeColor="text1"/>
        </w:rPr>
      </w:pPr>
    </w:p>
    <w:p w:rsidR="00864AD6" w:rsidRPr="0097788B" w:rsidRDefault="00864AD6" w:rsidP="005C39F8">
      <w:pPr>
        <w:rPr>
          <w:rFonts w:ascii="Times New Roman" w:hAnsi="Times New Roman" w:cs="Times New Roman"/>
          <w:color w:val="000000" w:themeColor="text1"/>
        </w:rPr>
      </w:pPr>
      <w:r w:rsidRPr="0097788B">
        <w:rPr>
          <w:rFonts w:ascii="Times New Roman" w:hAnsi="Times New Roman" w:cs="Times New Roman" w:hint="eastAsia"/>
          <w:color w:val="000000" w:themeColor="text1"/>
        </w:rPr>
        <w:t>For clarity, we moved th</w:t>
      </w:r>
      <w:r w:rsidR="000259A0" w:rsidRPr="0097788B">
        <w:rPr>
          <w:rFonts w:ascii="Times New Roman" w:hAnsi="Times New Roman" w:cs="Times New Roman" w:hint="eastAsia"/>
          <w:color w:val="000000" w:themeColor="text1"/>
        </w:rPr>
        <w:t xml:space="preserve">is part to </w:t>
      </w:r>
      <w:r w:rsidR="00295C96">
        <w:rPr>
          <w:rFonts w:ascii="Times New Roman" w:hAnsi="Times New Roman" w:cs="Times New Roman"/>
          <w:color w:val="000000" w:themeColor="text1"/>
        </w:rPr>
        <w:t xml:space="preserve">the </w:t>
      </w:r>
      <w:r w:rsidR="000259A0" w:rsidRPr="0097788B">
        <w:rPr>
          <w:rFonts w:ascii="Times New Roman" w:hAnsi="Times New Roman" w:cs="Times New Roman" w:hint="eastAsia"/>
          <w:color w:val="000000" w:themeColor="text1"/>
        </w:rPr>
        <w:t>P</w:t>
      </w:r>
      <w:r w:rsidR="008A1600">
        <w:rPr>
          <w:rFonts w:ascii="Times New Roman" w:hAnsi="Times New Roman" w:cs="Times New Roman"/>
          <w:color w:val="000000" w:themeColor="text1"/>
        </w:rPr>
        <w:t>rotocol</w:t>
      </w:r>
      <w:r w:rsidR="000259A0" w:rsidRPr="0097788B">
        <w:rPr>
          <w:rFonts w:ascii="Times New Roman" w:hAnsi="Times New Roman" w:cs="Times New Roman" w:hint="eastAsia"/>
          <w:color w:val="000000" w:themeColor="text1"/>
        </w:rPr>
        <w:t xml:space="preserve"> section as</w:t>
      </w:r>
      <w:r w:rsidRPr="0097788B">
        <w:rPr>
          <w:rFonts w:ascii="Times New Roman" w:hAnsi="Times New Roman" w:cs="Times New Roman" w:hint="eastAsia"/>
          <w:color w:val="000000" w:themeColor="text1"/>
        </w:rPr>
        <w:t xml:space="preserve"> </w:t>
      </w:r>
      <w:r w:rsidR="008A1600">
        <w:rPr>
          <w:rFonts w:ascii="Times New Roman" w:hAnsi="Times New Roman" w:cs="Times New Roman"/>
          <w:color w:val="000000" w:themeColor="text1"/>
        </w:rPr>
        <w:t xml:space="preserve">a </w:t>
      </w:r>
      <w:r w:rsidRPr="0097788B">
        <w:rPr>
          <w:rFonts w:ascii="Times New Roman" w:hAnsi="Times New Roman" w:cs="Times New Roman" w:hint="eastAsia"/>
          <w:color w:val="000000" w:themeColor="text1"/>
        </w:rPr>
        <w:t>Note.</w:t>
      </w:r>
    </w:p>
    <w:p w:rsidR="00615A77" w:rsidRPr="0097788B" w:rsidRDefault="00615A77"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3. "key to having" should be changed to "key to have"</w:t>
      </w:r>
    </w:p>
    <w:p w:rsidR="005C39F8" w:rsidRPr="0097788B" w:rsidRDefault="005C39F8" w:rsidP="005C39F8">
      <w:pPr>
        <w:rPr>
          <w:rFonts w:ascii="Times New Roman" w:hAnsi="Times New Roman" w:cs="Times New Roman"/>
          <w:b/>
          <w:color w:val="000000" w:themeColor="text1"/>
        </w:rPr>
      </w:pPr>
    </w:p>
    <w:p w:rsidR="00615A77" w:rsidRPr="0097788B" w:rsidRDefault="007C4615" w:rsidP="005C39F8">
      <w:pPr>
        <w:rPr>
          <w:rFonts w:ascii="Times New Roman" w:hAnsi="Times New Roman" w:cs="Times New Roman"/>
          <w:color w:val="000000" w:themeColor="text1"/>
        </w:rPr>
      </w:pPr>
      <w:r w:rsidRPr="0097788B">
        <w:rPr>
          <w:rFonts w:ascii="Times New Roman" w:hAnsi="Times New Roman" w:cs="Times New Roman"/>
          <w:color w:val="000000" w:themeColor="text1"/>
        </w:rPr>
        <w:t>We changed as suggested.</w:t>
      </w:r>
    </w:p>
    <w:p w:rsidR="00615A77" w:rsidRPr="0097788B" w:rsidRDefault="00615A77"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 xml:space="preserve">4. The needle is an important topic and it is great to read that the authors found a satisfactory solution. If one cannot use </w:t>
      </w:r>
      <w:proofErr w:type="spellStart"/>
      <w:r w:rsidRPr="0097788B">
        <w:rPr>
          <w:rFonts w:ascii="Times New Roman" w:hAnsi="Times New Roman" w:cs="Times New Roman"/>
          <w:b/>
          <w:color w:val="000000" w:themeColor="text1"/>
        </w:rPr>
        <w:t>Femtotip</w:t>
      </w:r>
      <w:proofErr w:type="spellEnd"/>
      <w:r w:rsidRPr="0097788B">
        <w:rPr>
          <w:rFonts w:ascii="Times New Roman" w:hAnsi="Times New Roman" w:cs="Times New Roman"/>
          <w:b/>
          <w:color w:val="000000" w:themeColor="text1"/>
        </w:rPr>
        <w:t xml:space="preserve"> II and has to use a home pulled needle from a glass capillary, what shape of the needle (long vs. short) is the best, what glass is most suitable? I think that if the authors have an experience, they should mention such an alternative.</w:t>
      </w:r>
    </w:p>
    <w:p w:rsidR="005C39F8" w:rsidRPr="0097788B" w:rsidRDefault="005C39F8" w:rsidP="005C39F8">
      <w:pPr>
        <w:rPr>
          <w:rFonts w:ascii="Times New Roman" w:hAnsi="Times New Roman" w:cs="Times New Roman"/>
          <w:b/>
          <w:color w:val="000000" w:themeColor="text1"/>
        </w:rPr>
      </w:pPr>
    </w:p>
    <w:p w:rsidR="00615A77" w:rsidRPr="0097788B" w:rsidRDefault="000259A0" w:rsidP="005C39F8">
      <w:pPr>
        <w:rPr>
          <w:rFonts w:ascii="Times New Roman" w:hAnsi="Times New Roman" w:cs="Times New Roman"/>
          <w:color w:val="000000" w:themeColor="text1"/>
        </w:rPr>
      </w:pPr>
      <w:r w:rsidRPr="0097788B">
        <w:rPr>
          <w:rFonts w:ascii="Times New Roman" w:hAnsi="Times New Roman" w:cs="Times New Roman" w:hint="eastAsia"/>
          <w:color w:val="000000" w:themeColor="text1"/>
        </w:rPr>
        <w:t>We</w:t>
      </w:r>
      <w:r w:rsidRPr="0097788B">
        <w:rPr>
          <w:rFonts w:ascii="Times New Roman" w:hAnsi="Times New Roman" w:cs="Times New Roman"/>
          <w:color w:val="000000" w:themeColor="text1"/>
        </w:rPr>
        <w:t xml:space="preserve"> added a picture that shows the needle shape we use</w:t>
      </w:r>
      <w:r w:rsidR="00C121EF" w:rsidRPr="0097788B">
        <w:rPr>
          <w:rFonts w:ascii="Times New Roman" w:hAnsi="Times New Roman" w:cs="Times New Roman"/>
          <w:color w:val="000000" w:themeColor="text1"/>
        </w:rPr>
        <w:t xml:space="preserve"> in Figure 3</w:t>
      </w:r>
      <w:r w:rsidRPr="0097788B">
        <w:rPr>
          <w:rFonts w:ascii="Times New Roman" w:hAnsi="Times New Roman" w:cs="Times New Roman"/>
          <w:color w:val="000000" w:themeColor="text1"/>
        </w:rPr>
        <w:t>.</w:t>
      </w:r>
    </w:p>
    <w:p w:rsidR="000259A0" w:rsidRPr="0097788B" w:rsidRDefault="000259A0"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 xml:space="preserve">5. The content of the egg is gluey and sticky (personal experience) and when a needle is inserted into the egg it clogs easily. Could you comment on </w:t>
      </w:r>
      <w:proofErr w:type="gramStart"/>
      <w:r w:rsidRPr="0097788B">
        <w:rPr>
          <w:rFonts w:ascii="Times New Roman" w:hAnsi="Times New Roman" w:cs="Times New Roman"/>
          <w:b/>
          <w:color w:val="000000" w:themeColor="text1"/>
        </w:rPr>
        <w:t>this.</w:t>
      </w:r>
      <w:proofErr w:type="gramEnd"/>
    </w:p>
    <w:p w:rsidR="005C39F8" w:rsidRPr="0097788B" w:rsidRDefault="005C39F8" w:rsidP="005C39F8">
      <w:pPr>
        <w:rPr>
          <w:rFonts w:ascii="Times New Roman" w:hAnsi="Times New Roman" w:cs="Times New Roman"/>
          <w:b/>
          <w:color w:val="000000" w:themeColor="text1"/>
        </w:rPr>
      </w:pPr>
    </w:p>
    <w:p w:rsidR="00615A77" w:rsidRPr="0097788B" w:rsidRDefault="00864AD6" w:rsidP="005C39F8">
      <w:pPr>
        <w:rPr>
          <w:rFonts w:ascii="Times New Roman" w:hAnsi="Times New Roman" w:cs="Times New Roman"/>
          <w:color w:val="000000" w:themeColor="text1"/>
        </w:rPr>
      </w:pPr>
      <w:r w:rsidRPr="0097788B">
        <w:rPr>
          <w:rFonts w:ascii="Times New Roman" w:hAnsi="Times New Roman" w:cs="Times New Roman" w:hint="eastAsia"/>
          <w:color w:val="000000" w:themeColor="text1"/>
        </w:rPr>
        <w:t xml:space="preserve">Constant pressure would help </w:t>
      </w:r>
      <w:r w:rsidRPr="0097788B">
        <w:rPr>
          <w:rFonts w:ascii="Times New Roman" w:hAnsi="Times New Roman" w:cs="Times New Roman"/>
          <w:color w:val="000000" w:themeColor="text1"/>
        </w:rPr>
        <w:t>to av</w:t>
      </w:r>
      <w:r w:rsidR="00C121EF" w:rsidRPr="0097788B">
        <w:rPr>
          <w:rFonts w:ascii="Times New Roman" w:hAnsi="Times New Roman" w:cs="Times New Roman"/>
          <w:color w:val="000000" w:themeColor="text1"/>
        </w:rPr>
        <w:t>oid a needle clogged. We added</w:t>
      </w:r>
      <w:r w:rsidRPr="0097788B">
        <w:rPr>
          <w:rFonts w:ascii="Times New Roman" w:hAnsi="Times New Roman" w:cs="Times New Roman"/>
          <w:color w:val="000000" w:themeColor="text1"/>
        </w:rPr>
        <w:t xml:space="preserve"> </w:t>
      </w:r>
      <w:r w:rsidR="00295C96">
        <w:rPr>
          <w:rFonts w:ascii="Times New Roman" w:hAnsi="Times New Roman" w:cs="Times New Roman"/>
          <w:color w:val="000000" w:themeColor="text1"/>
        </w:rPr>
        <w:t xml:space="preserve">a </w:t>
      </w:r>
      <w:r w:rsidRPr="0097788B">
        <w:rPr>
          <w:rFonts w:ascii="Times New Roman" w:hAnsi="Times New Roman" w:cs="Times New Roman"/>
          <w:color w:val="000000" w:themeColor="text1"/>
        </w:rPr>
        <w:t>Note</w:t>
      </w:r>
      <w:r w:rsidR="00C121EF" w:rsidRPr="0097788B">
        <w:rPr>
          <w:rFonts w:ascii="Times New Roman" w:hAnsi="Times New Roman" w:cs="Times New Roman"/>
          <w:color w:val="000000" w:themeColor="text1"/>
        </w:rPr>
        <w:t xml:space="preserve"> to state this</w:t>
      </w:r>
      <w:r w:rsidRPr="0097788B">
        <w:rPr>
          <w:rFonts w:ascii="Times New Roman" w:hAnsi="Times New Roman" w:cs="Times New Roman"/>
          <w:color w:val="000000" w:themeColor="text1"/>
        </w:rPr>
        <w:t>.</w:t>
      </w:r>
    </w:p>
    <w:p w:rsidR="00864AD6" w:rsidRPr="0097788B" w:rsidRDefault="00864AD6"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6. "at the middle point": change to "at the midpoint"</w:t>
      </w:r>
    </w:p>
    <w:p w:rsidR="005C39F8" w:rsidRPr="0097788B" w:rsidRDefault="005C39F8" w:rsidP="005C39F8">
      <w:pPr>
        <w:rPr>
          <w:rFonts w:ascii="Times New Roman" w:hAnsi="Times New Roman" w:cs="Times New Roman"/>
          <w:b/>
          <w:color w:val="000000" w:themeColor="text1"/>
        </w:rPr>
      </w:pPr>
    </w:p>
    <w:p w:rsidR="005C39F8" w:rsidRPr="0097788B" w:rsidRDefault="00FE571A" w:rsidP="005C39F8">
      <w:pPr>
        <w:rPr>
          <w:rFonts w:ascii="Times New Roman" w:hAnsi="Times New Roman" w:cs="Times New Roman"/>
          <w:color w:val="000000" w:themeColor="text1"/>
        </w:rPr>
      </w:pPr>
      <w:r>
        <w:rPr>
          <w:rFonts w:ascii="Times New Roman" w:hAnsi="Times New Roman" w:cs="Times New Roman"/>
          <w:color w:val="000000" w:themeColor="text1"/>
        </w:rPr>
        <w:t>We c</w:t>
      </w:r>
      <w:r w:rsidR="000259A0" w:rsidRPr="0097788B">
        <w:rPr>
          <w:rFonts w:ascii="Times New Roman" w:hAnsi="Times New Roman" w:cs="Times New Roman"/>
          <w:color w:val="000000" w:themeColor="text1"/>
        </w:rPr>
        <w:t>hanged</w:t>
      </w:r>
      <w:r w:rsidR="002C1794">
        <w:rPr>
          <w:rFonts w:ascii="Times New Roman" w:hAnsi="Times New Roman" w:cs="Times New Roman"/>
          <w:color w:val="000000" w:themeColor="text1"/>
        </w:rPr>
        <w:t xml:space="preserve"> the word</w:t>
      </w:r>
      <w:r w:rsidR="000259A0" w:rsidRPr="0097788B">
        <w:rPr>
          <w:rFonts w:ascii="Times New Roman" w:hAnsi="Times New Roman" w:cs="Times New Roman"/>
          <w:color w:val="000000" w:themeColor="text1"/>
        </w:rPr>
        <w:t xml:space="preserve"> as suggested</w:t>
      </w:r>
      <w:r>
        <w:rPr>
          <w:rFonts w:ascii="Times New Roman" w:hAnsi="Times New Roman" w:cs="Times New Roman"/>
          <w:color w:val="000000" w:themeColor="text1"/>
        </w:rPr>
        <w:t>.</w:t>
      </w:r>
    </w:p>
    <w:p w:rsidR="00615A77" w:rsidRPr="0097788B" w:rsidRDefault="00184893" w:rsidP="00184893">
      <w:pPr>
        <w:widowControl/>
        <w:jc w:val="left"/>
        <w:rPr>
          <w:rFonts w:ascii="Times New Roman" w:hAnsi="Times New Roman" w:cs="Times New Roman"/>
          <w:b/>
          <w:color w:val="000000" w:themeColor="text1"/>
        </w:rPr>
      </w:pPr>
      <w:r>
        <w:rPr>
          <w:rFonts w:ascii="Times New Roman" w:hAnsi="Times New Roman" w:cs="Times New Roman"/>
          <w:b/>
          <w:color w:val="000000" w:themeColor="text1"/>
        </w:rPr>
        <w:br w:type="page"/>
      </w:r>
    </w:p>
    <w:p w:rsidR="005C39F8" w:rsidRPr="00873EA4" w:rsidRDefault="00873EA4" w:rsidP="005C39F8">
      <w:pPr>
        <w:rPr>
          <w:rFonts w:ascii="Times New Roman" w:hAnsi="Times New Roman" w:cs="Times New Roman"/>
          <w:b/>
          <w:color w:val="000000" w:themeColor="text1"/>
          <w:u w:val="single"/>
        </w:rPr>
      </w:pPr>
      <w:r w:rsidRPr="00873EA4">
        <w:rPr>
          <w:rFonts w:ascii="Times New Roman" w:hAnsi="Times New Roman" w:cs="Times New Roman"/>
          <w:b/>
          <w:color w:val="000000" w:themeColor="text1"/>
          <w:u w:val="single"/>
        </w:rPr>
        <w:lastRenderedPageBreak/>
        <w:t>Reviewer #3:</w:t>
      </w: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Manuscript Summary:</w:t>
      </w: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 xml:space="preserve">In this article, the authors are describing protocols for generating and maintaining mutant strains of T. </w:t>
      </w:r>
      <w:proofErr w:type="spellStart"/>
      <w:r w:rsidRPr="0097788B">
        <w:rPr>
          <w:rFonts w:ascii="Times New Roman" w:hAnsi="Times New Roman" w:cs="Times New Roman"/>
          <w:b/>
          <w:color w:val="000000" w:themeColor="text1"/>
        </w:rPr>
        <w:t>domestica</w:t>
      </w:r>
      <w:proofErr w:type="spellEnd"/>
      <w:r w:rsidRPr="0097788B">
        <w:rPr>
          <w:rFonts w:ascii="Times New Roman" w:hAnsi="Times New Roman" w:cs="Times New Roman"/>
          <w:b/>
          <w:color w:val="000000" w:themeColor="text1"/>
        </w:rPr>
        <w:t xml:space="preserve">, with the main innovation being the development of dry injection to obtain stable high survival rates of injected embryos. As primitive wingless </w:t>
      </w:r>
      <w:proofErr w:type="gramStart"/>
      <w:r w:rsidRPr="0097788B">
        <w:rPr>
          <w:rFonts w:ascii="Times New Roman" w:hAnsi="Times New Roman" w:cs="Times New Roman"/>
          <w:b/>
          <w:color w:val="000000" w:themeColor="text1"/>
        </w:rPr>
        <w:t>insects</w:t>
      </w:r>
      <w:proofErr w:type="gramEnd"/>
      <w:r w:rsidRPr="0097788B">
        <w:rPr>
          <w:rFonts w:ascii="Times New Roman" w:hAnsi="Times New Roman" w:cs="Times New Roman"/>
          <w:b/>
          <w:color w:val="000000" w:themeColor="text1"/>
        </w:rPr>
        <w:t xml:space="preserve"> firebrats occupy a critical phylogenetic position, and development of genetic tools (such as genome editing) in this species will be critical for understanding major evolutionary innovations in insects, such as origins of wings. Hence, this study is a necessary first step and I recommend its publication following the revision. For more details, please see below.</w:t>
      </w:r>
    </w:p>
    <w:p w:rsidR="005C39F8" w:rsidRDefault="005C39F8" w:rsidP="005C39F8">
      <w:pPr>
        <w:rPr>
          <w:rFonts w:ascii="Times New Roman" w:hAnsi="Times New Roman" w:cs="Times New Roman"/>
          <w:b/>
          <w:color w:val="000000" w:themeColor="text1"/>
        </w:rPr>
      </w:pPr>
    </w:p>
    <w:p w:rsidR="00C9582F" w:rsidRPr="00C9582F" w:rsidRDefault="00C9582F" w:rsidP="005C39F8">
      <w:pPr>
        <w:rPr>
          <w:rFonts w:ascii="Times New Roman" w:hAnsi="Times New Roman" w:cs="Times New Roman"/>
          <w:color w:val="000000" w:themeColor="text1"/>
        </w:rPr>
      </w:pPr>
      <w:r>
        <w:rPr>
          <w:rFonts w:ascii="Times New Roman" w:hAnsi="Times New Roman" w:cs="Times New Roman" w:hint="eastAsia"/>
          <w:color w:val="000000" w:themeColor="text1"/>
        </w:rPr>
        <w:t>Thank you for</w:t>
      </w:r>
      <w:r>
        <w:rPr>
          <w:rFonts w:ascii="Times New Roman" w:hAnsi="Times New Roman" w:cs="Times New Roman"/>
          <w:color w:val="000000" w:themeColor="text1"/>
        </w:rPr>
        <w:t xml:space="preserve"> finding the usefulness of this article and</w:t>
      </w:r>
      <w:r>
        <w:rPr>
          <w:rFonts w:ascii="Times New Roman" w:hAnsi="Times New Roman" w:cs="Times New Roman" w:hint="eastAsia"/>
          <w:color w:val="000000" w:themeColor="text1"/>
        </w:rPr>
        <w:t xml:space="preserve"> supporting the publication.</w:t>
      </w:r>
      <w:r>
        <w:rPr>
          <w:rFonts w:ascii="Times New Roman" w:hAnsi="Times New Roman" w:cs="Times New Roman"/>
          <w:color w:val="000000" w:themeColor="text1"/>
        </w:rPr>
        <w:t xml:space="preserve"> We appreciate the constructive comments.</w:t>
      </w:r>
    </w:p>
    <w:p w:rsidR="00C9582F" w:rsidRPr="0097788B" w:rsidRDefault="00C9582F"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Major Concerns:</w:t>
      </w:r>
    </w:p>
    <w:p w:rsidR="00C9582F"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 xml:space="preserve">The authors should keep in mind that the vast majority of </w:t>
      </w:r>
      <w:proofErr w:type="spellStart"/>
      <w:r w:rsidRPr="0097788B">
        <w:rPr>
          <w:rFonts w:ascii="Times New Roman" w:hAnsi="Times New Roman" w:cs="Times New Roman"/>
          <w:b/>
          <w:color w:val="000000" w:themeColor="text1"/>
        </w:rPr>
        <w:t>evo</w:t>
      </w:r>
      <w:proofErr w:type="spellEnd"/>
      <w:r w:rsidRPr="0097788B">
        <w:rPr>
          <w:rFonts w:ascii="Times New Roman" w:hAnsi="Times New Roman" w:cs="Times New Roman"/>
          <w:b/>
          <w:color w:val="000000" w:themeColor="text1"/>
        </w:rPr>
        <w:t>-devo researchers would have absolutely no knowledge of how to establish and maintain a firebrat lab culture, let alone how to do microinjections in this species. So, the more details the authors can provide that are specific to firebrats, the greater the benefit to the entire field. For example, in step 2.10, pg. 2, the text emphasizes that it is important to keep a fine needle point - this is true for any kind of injections. What authors have to emphasize are specific modifications of the general insect injection protocol that they developed in firebrats.</w:t>
      </w:r>
    </w:p>
    <w:p w:rsidR="005C39F8" w:rsidRPr="0097788B" w:rsidRDefault="005C39F8" w:rsidP="00615A77">
      <w:pPr>
        <w:pStyle w:val="a3"/>
        <w:numPr>
          <w:ilvl w:val="0"/>
          <w:numId w:val="3"/>
        </w:numPr>
        <w:ind w:leftChars="0"/>
        <w:rPr>
          <w:rFonts w:ascii="Times New Roman" w:hAnsi="Times New Roman" w:cs="Times New Roman"/>
          <w:b/>
          <w:color w:val="000000" w:themeColor="text1"/>
        </w:rPr>
      </w:pPr>
      <w:r w:rsidRPr="0097788B">
        <w:rPr>
          <w:rFonts w:ascii="Times New Roman" w:hAnsi="Times New Roman" w:cs="Times New Roman"/>
          <w:b/>
          <w:color w:val="000000" w:themeColor="text1"/>
        </w:rPr>
        <w:t>The authors should include a new figure (or add a new panel to Fig. 2) that show the location of germ band in an embryo. This can be done with DAPI and phalloidin staining.</w:t>
      </w:r>
    </w:p>
    <w:p w:rsidR="00615A77" w:rsidRPr="0097788B" w:rsidRDefault="00615A77" w:rsidP="00615A77">
      <w:pPr>
        <w:rPr>
          <w:rFonts w:ascii="Times New Roman" w:hAnsi="Times New Roman" w:cs="Times New Roman"/>
          <w:b/>
          <w:color w:val="000000" w:themeColor="text1"/>
        </w:rPr>
      </w:pPr>
    </w:p>
    <w:p w:rsidR="001D379E" w:rsidRPr="0097788B" w:rsidRDefault="005F0E3F" w:rsidP="005F0E3F">
      <w:pPr>
        <w:ind w:left="105" w:hangingChars="50" w:hanging="105"/>
        <w:rPr>
          <w:rFonts w:ascii="Times New Roman" w:hAnsi="Times New Roman" w:cs="Times New Roman"/>
          <w:color w:val="000000" w:themeColor="text1"/>
        </w:rPr>
      </w:pPr>
      <w:r w:rsidRPr="0097788B">
        <w:rPr>
          <w:rFonts w:ascii="Times New Roman" w:hAnsi="Times New Roman" w:cs="Times New Roman" w:hint="eastAsia"/>
          <w:color w:val="000000" w:themeColor="text1"/>
        </w:rPr>
        <w:t>Thank you for the suggestion.</w:t>
      </w:r>
      <w:r w:rsidRPr="0097788B">
        <w:rPr>
          <w:rFonts w:ascii="Times New Roman" w:hAnsi="Times New Roman" w:cs="Times New Roman"/>
          <w:color w:val="000000" w:themeColor="text1"/>
        </w:rPr>
        <w:t xml:space="preserve"> Unfortunately, </w:t>
      </w:r>
      <w:r w:rsidR="00950377" w:rsidRPr="0097788B">
        <w:rPr>
          <w:rFonts w:ascii="Times New Roman" w:hAnsi="Times New Roman" w:cs="Times New Roman"/>
          <w:color w:val="000000" w:themeColor="text1"/>
        </w:rPr>
        <w:t>we leave this analysis for future works due to time limitation, although we agree that the suggested information of the germ band position in this species would be helpful to improve the effectiveness of genome editing and other techniques in this species.</w:t>
      </w:r>
    </w:p>
    <w:p w:rsidR="0098486A" w:rsidRPr="0097788B" w:rsidRDefault="0098486A" w:rsidP="00615A77">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2) More details should be provided for step 3.1, both in the text and when making videos.</w:t>
      </w:r>
    </w:p>
    <w:p w:rsidR="0098486A" w:rsidRPr="0097788B" w:rsidRDefault="0098486A" w:rsidP="005C39F8">
      <w:pPr>
        <w:rPr>
          <w:rFonts w:ascii="Times New Roman" w:hAnsi="Times New Roman" w:cs="Times New Roman"/>
          <w:color w:val="000000" w:themeColor="text1"/>
        </w:rPr>
      </w:pPr>
    </w:p>
    <w:p w:rsidR="00062D1B" w:rsidRPr="0097788B" w:rsidRDefault="00062D1B" w:rsidP="005C39F8">
      <w:pPr>
        <w:rPr>
          <w:rFonts w:ascii="Times New Roman" w:hAnsi="Times New Roman" w:cs="Times New Roman"/>
          <w:color w:val="000000" w:themeColor="text1"/>
        </w:rPr>
      </w:pPr>
      <w:r w:rsidRPr="0097788B">
        <w:rPr>
          <w:rFonts w:ascii="Times New Roman" w:hAnsi="Times New Roman" w:cs="Times New Roman" w:hint="eastAsia"/>
          <w:color w:val="000000" w:themeColor="text1"/>
        </w:rPr>
        <w:t xml:space="preserve">We </w:t>
      </w:r>
      <w:r w:rsidRPr="0097788B">
        <w:rPr>
          <w:rFonts w:ascii="Times New Roman" w:hAnsi="Times New Roman" w:cs="Times New Roman"/>
          <w:color w:val="000000" w:themeColor="text1"/>
        </w:rPr>
        <w:t>added a little more detail in</w:t>
      </w:r>
      <w:r w:rsidRPr="0097788B">
        <w:rPr>
          <w:rFonts w:ascii="Times New Roman" w:hAnsi="Times New Roman" w:cs="Times New Roman" w:hint="eastAsia"/>
          <w:color w:val="000000" w:themeColor="text1"/>
        </w:rPr>
        <w:t xml:space="preserve"> the s</w:t>
      </w:r>
      <w:r w:rsidRPr="0097788B">
        <w:rPr>
          <w:rFonts w:ascii="Times New Roman" w:hAnsi="Times New Roman" w:cs="Times New Roman"/>
          <w:color w:val="000000" w:themeColor="text1"/>
        </w:rPr>
        <w:t>tep. We will include this step in the video.</w:t>
      </w:r>
    </w:p>
    <w:p w:rsidR="00615A77" w:rsidRPr="0097788B" w:rsidRDefault="00615A77"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Minor Concerns:</w:t>
      </w: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Comments regarding figures</w:t>
      </w: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 xml:space="preserve">3) Fig. 1 -- First, please clarify if the water supply dish is used for the actual drinking by </w:t>
      </w:r>
      <w:proofErr w:type="spellStart"/>
      <w:r w:rsidRPr="0097788B">
        <w:rPr>
          <w:rFonts w:ascii="Times New Roman" w:hAnsi="Times New Roman" w:cs="Times New Roman"/>
          <w:b/>
          <w:color w:val="000000" w:themeColor="text1"/>
        </w:rPr>
        <w:t>Thermobia</w:t>
      </w:r>
      <w:proofErr w:type="spellEnd"/>
      <w:r w:rsidRPr="0097788B">
        <w:rPr>
          <w:rFonts w:ascii="Times New Roman" w:hAnsi="Times New Roman" w:cs="Times New Roman"/>
          <w:b/>
          <w:color w:val="000000" w:themeColor="text1"/>
        </w:rPr>
        <w:t xml:space="preserve">? In my personal experience with raising firebrats, a water supply is used for </w:t>
      </w:r>
      <w:r w:rsidRPr="0097788B">
        <w:rPr>
          <w:rFonts w:ascii="Times New Roman" w:hAnsi="Times New Roman" w:cs="Times New Roman"/>
          <w:b/>
          <w:color w:val="000000" w:themeColor="text1"/>
        </w:rPr>
        <w:lastRenderedPageBreak/>
        <w:t>maintaining humidity in the dish, these insects do not "drink" water.</w:t>
      </w:r>
    </w:p>
    <w:p w:rsidR="004E106A" w:rsidRPr="0097788B" w:rsidRDefault="004E106A" w:rsidP="005C39F8">
      <w:pPr>
        <w:rPr>
          <w:rFonts w:ascii="Times New Roman" w:hAnsi="Times New Roman" w:cs="Times New Roman"/>
          <w:b/>
          <w:color w:val="000000" w:themeColor="text1"/>
        </w:rPr>
      </w:pPr>
    </w:p>
    <w:p w:rsidR="004E106A" w:rsidRPr="0097788B" w:rsidRDefault="00C121EF" w:rsidP="005C39F8">
      <w:pPr>
        <w:rPr>
          <w:rFonts w:ascii="Times New Roman" w:hAnsi="Times New Roman" w:cs="Times New Roman"/>
          <w:color w:val="000000" w:themeColor="text1"/>
        </w:rPr>
      </w:pPr>
      <w:r w:rsidRPr="0097788B">
        <w:rPr>
          <w:rFonts w:ascii="Times New Roman" w:hAnsi="Times New Roman" w:cs="Times New Roman" w:hint="eastAsia"/>
          <w:color w:val="000000" w:themeColor="text1"/>
        </w:rPr>
        <w:t>We added</w:t>
      </w:r>
      <w:r w:rsidRPr="0097788B">
        <w:rPr>
          <w:rFonts w:ascii="Times New Roman" w:hAnsi="Times New Roman" w:cs="Times New Roman"/>
          <w:color w:val="000000" w:themeColor="text1"/>
        </w:rPr>
        <w:t xml:space="preserve"> a</w:t>
      </w:r>
      <w:r w:rsidR="00062D1B" w:rsidRPr="0097788B">
        <w:rPr>
          <w:rFonts w:ascii="Times New Roman" w:hAnsi="Times New Roman" w:cs="Times New Roman"/>
          <w:color w:val="000000" w:themeColor="text1"/>
        </w:rPr>
        <w:t xml:space="preserve"> Note to emphasize that no direct water supply is needed because </w:t>
      </w:r>
      <w:proofErr w:type="spellStart"/>
      <w:r w:rsidR="00062D1B" w:rsidRPr="0097788B">
        <w:rPr>
          <w:rFonts w:ascii="Times New Roman" w:hAnsi="Times New Roman" w:cs="Times New Roman"/>
          <w:color w:val="000000" w:themeColor="text1"/>
        </w:rPr>
        <w:t>Thermobia</w:t>
      </w:r>
      <w:proofErr w:type="spellEnd"/>
      <w:r w:rsidR="00062D1B" w:rsidRPr="0097788B">
        <w:rPr>
          <w:rFonts w:ascii="Times New Roman" w:hAnsi="Times New Roman" w:cs="Times New Roman"/>
          <w:color w:val="000000" w:themeColor="text1"/>
        </w:rPr>
        <w:t xml:space="preserve"> can take up water from </w:t>
      </w:r>
      <w:r w:rsidR="00295C96">
        <w:rPr>
          <w:rFonts w:ascii="Times New Roman" w:hAnsi="Times New Roman" w:cs="Times New Roman"/>
          <w:color w:val="000000" w:themeColor="text1"/>
        </w:rPr>
        <w:t xml:space="preserve">the </w:t>
      </w:r>
      <w:r w:rsidR="00062D1B" w:rsidRPr="0097788B">
        <w:rPr>
          <w:rFonts w:ascii="Times New Roman" w:hAnsi="Times New Roman" w:cs="Times New Roman"/>
          <w:color w:val="000000" w:themeColor="text1"/>
        </w:rPr>
        <w:t>atmosphere.</w:t>
      </w:r>
    </w:p>
    <w:p w:rsidR="004E106A" w:rsidRPr="0097788B" w:rsidRDefault="004E106A"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Second, what is the difference between B and C? Isn't the mating dish also used for egg collection?</w:t>
      </w:r>
    </w:p>
    <w:p w:rsidR="004E106A" w:rsidRPr="0097788B" w:rsidRDefault="004E106A" w:rsidP="005C39F8">
      <w:pPr>
        <w:rPr>
          <w:rFonts w:ascii="Times New Roman" w:hAnsi="Times New Roman" w:cs="Times New Roman"/>
          <w:b/>
          <w:color w:val="000000" w:themeColor="text1"/>
        </w:rPr>
      </w:pPr>
    </w:p>
    <w:p w:rsidR="00FA33C0" w:rsidRPr="0097788B" w:rsidRDefault="00B60664" w:rsidP="005C39F8">
      <w:pPr>
        <w:rPr>
          <w:rFonts w:ascii="Times New Roman" w:hAnsi="Times New Roman" w:cs="Times New Roman"/>
          <w:color w:val="000000" w:themeColor="text1"/>
        </w:rPr>
      </w:pPr>
      <w:r>
        <w:rPr>
          <w:rFonts w:ascii="Times New Roman" w:hAnsi="Times New Roman" w:cs="Times New Roman"/>
          <w:color w:val="000000" w:themeColor="text1"/>
        </w:rPr>
        <w:t>The m</w:t>
      </w:r>
      <w:r w:rsidR="00B825CE">
        <w:rPr>
          <w:rFonts w:ascii="Times New Roman" w:hAnsi="Times New Roman" w:cs="Times New Roman"/>
          <w:color w:val="000000" w:themeColor="text1"/>
        </w:rPr>
        <w:t>iddle-</w:t>
      </w:r>
      <w:r w:rsidR="00FA33C0" w:rsidRPr="0097788B">
        <w:rPr>
          <w:rFonts w:ascii="Times New Roman" w:hAnsi="Times New Roman" w:cs="Times New Roman"/>
          <w:color w:val="000000" w:themeColor="text1"/>
        </w:rPr>
        <w:t>size</w:t>
      </w:r>
      <w:r w:rsidR="00B825CE">
        <w:rPr>
          <w:rFonts w:ascii="Times New Roman" w:hAnsi="Times New Roman" w:cs="Times New Roman"/>
          <w:color w:val="000000" w:themeColor="text1"/>
        </w:rPr>
        <w:t>d</w:t>
      </w:r>
      <w:r w:rsidR="00FA33C0" w:rsidRPr="0097788B">
        <w:rPr>
          <w:rFonts w:ascii="Times New Roman" w:hAnsi="Times New Roman" w:cs="Times New Roman"/>
          <w:color w:val="000000" w:themeColor="text1"/>
        </w:rPr>
        <w:t xml:space="preserve"> container is needed to collect a sufficient number of eggs within </w:t>
      </w:r>
      <w:r w:rsidR="00360A5C">
        <w:rPr>
          <w:rFonts w:ascii="Times New Roman" w:hAnsi="Times New Roman" w:cs="Times New Roman"/>
          <w:color w:val="000000" w:themeColor="text1"/>
        </w:rPr>
        <w:t xml:space="preserve">a </w:t>
      </w:r>
      <w:r w:rsidR="00FA33C0" w:rsidRPr="0097788B">
        <w:rPr>
          <w:rFonts w:ascii="Times New Roman" w:hAnsi="Times New Roman" w:cs="Times New Roman"/>
          <w:color w:val="000000" w:themeColor="text1"/>
        </w:rPr>
        <w:t xml:space="preserve">short time for injection because it is important to keep </w:t>
      </w:r>
      <w:r w:rsidR="00360A5C">
        <w:rPr>
          <w:rFonts w:ascii="Times New Roman" w:hAnsi="Times New Roman" w:cs="Times New Roman"/>
          <w:color w:val="000000" w:themeColor="text1"/>
        </w:rPr>
        <w:t xml:space="preserve">a </w:t>
      </w:r>
      <w:r w:rsidR="00FA33C0" w:rsidRPr="0097788B">
        <w:rPr>
          <w:rFonts w:ascii="Times New Roman" w:hAnsi="Times New Roman" w:cs="Times New Roman"/>
          <w:color w:val="000000" w:themeColor="text1"/>
        </w:rPr>
        <w:t>sparse environment to have successful completion of the mating beha</w:t>
      </w:r>
      <w:r>
        <w:rPr>
          <w:rFonts w:ascii="Times New Roman" w:hAnsi="Times New Roman" w:cs="Times New Roman"/>
          <w:color w:val="000000" w:themeColor="text1"/>
        </w:rPr>
        <w:t xml:space="preserve">vior as we stated in </w:t>
      </w:r>
      <w:r w:rsidR="005E2D5A">
        <w:rPr>
          <w:rFonts w:ascii="Times New Roman" w:hAnsi="Times New Roman" w:cs="Times New Roman"/>
          <w:color w:val="000000" w:themeColor="text1"/>
        </w:rPr>
        <w:t xml:space="preserve">the </w:t>
      </w:r>
      <w:r>
        <w:rPr>
          <w:rFonts w:ascii="Times New Roman" w:hAnsi="Times New Roman" w:cs="Times New Roman"/>
          <w:color w:val="000000" w:themeColor="text1"/>
        </w:rPr>
        <w:t>D</w:t>
      </w:r>
      <w:r w:rsidR="005E2D5A">
        <w:rPr>
          <w:rFonts w:ascii="Times New Roman" w:hAnsi="Times New Roman" w:cs="Times New Roman"/>
          <w:color w:val="000000" w:themeColor="text1"/>
        </w:rPr>
        <w:t>iscussion</w:t>
      </w:r>
      <w:r w:rsidR="00FA33C0" w:rsidRPr="0097788B">
        <w:rPr>
          <w:rFonts w:ascii="Times New Roman" w:hAnsi="Times New Roman" w:cs="Times New Roman"/>
          <w:color w:val="000000" w:themeColor="text1"/>
        </w:rPr>
        <w:t xml:space="preserve">. </w:t>
      </w:r>
    </w:p>
    <w:p w:rsidR="004E106A" w:rsidRPr="0097788B" w:rsidRDefault="004E106A"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Third, it seems that C is lacking a water supply, is this correct? No water is provided during mating??</w:t>
      </w:r>
    </w:p>
    <w:p w:rsidR="004E106A" w:rsidRPr="0097788B" w:rsidRDefault="004E106A" w:rsidP="005C39F8">
      <w:pPr>
        <w:rPr>
          <w:rFonts w:ascii="Times New Roman" w:hAnsi="Times New Roman" w:cs="Times New Roman"/>
          <w:b/>
          <w:color w:val="000000" w:themeColor="text1"/>
        </w:rPr>
      </w:pPr>
    </w:p>
    <w:p w:rsidR="00B00CE6" w:rsidRPr="0097788B" w:rsidRDefault="00B00CE6" w:rsidP="005C39F8">
      <w:pPr>
        <w:rPr>
          <w:rFonts w:ascii="Times New Roman" w:hAnsi="Times New Roman" w:cs="Times New Roman"/>
          <w:color w:val="000000" w:themeColor="text1"/>
        </w:rPr>
      </w:pPr>
      <w:r w:rsidRPr="0097788B">
        <w:rPr>
          <w:rFonts w:ascii="Times New Roman" w:hAnsi="Times New Roman" w:cs="Times New Roman"/>
          <w:color w:val="000000" w:themeColor="text1"/>
        </w:rPr>
        <w:t xml:space="preserve">We added a panel </w:t>
      </w:r>
      <w:r w:rsidR="00FA55D1" w:rsidRPr="0097788B">
        <w:rPr>
          <w:rFonts w:ascii="Times New Roman" w:hAnsi="Times New Roman" w:cs="Times New Roman"/>
          <w:color w:val="000000" w:themeColor="text1"/>
        </w:rPr>
        <w:t xml:space="preserve">in Figure 2 </w:t>
      </w:r>
      <w:r w:rsidRPr="0097788B">
        <w:rPr>
          <w:rFonts w:ascii="Times New Roman" w:hAnsi="Times New Roman" w:cs="Times New Roman"/>
          <w:color w:val="000000" w:themeColor="text1"/>
        </w:rPr>
        <w:t xml:space="preserve">that shows how </w:t>
      </w:r>
      <w:r w:rsidR="00415767" w:rsidRPr="0097788B">
        <w:rPr>
          <w:rFonts w:ascii="Times New Roman" w:hAnsi="Times New Roman" w:cs="Times New Roman"/>
          <w:color w:val="000000" w:themeColor="text1"/>
        </w:rPr>
        <w:t>humidity is kept</w:t>
      </w:r>
      <w:r w:rsidR="00062D1B" w:rsidRPr="0097788B">
        <w:rPr>
          <w:rFonts w:ascii="Times New Roman" w:hAnsi="Times New Roman" w:cs="Times New Roman"/>
          <w:color w:val="000000" w:themeColor="text1"/>
        </w:rPr>
        <w:t xml:space="preserve"> with a larger container.</w:t>
      </w:r>
    </w:p>
    <w:p w:rsidR="005C39F8" w:rsidRPr="0097788B" w:rsidRDefault="005C39F8"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4) Fig. 2 -- Include the larger image of an entire slide, then add the current (magnified) image.</w:t>
      </w: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Also, include the image that shows the actual needle entering the egg.</w:t>
      </w:r>
    </w:p>
    <w:p w:rsidR="005C39F8" w:rsidRPr="0097788B" w:rsidRDefault="005C39F8" w:rsidP="005C39F8">
      <w:pPr>
        <w:rPr>
          <w:rFonts w:ascii="Times New Roman" w:hAnsi="Times New Roman" w:cs="Times New Roman"/>
          <w:b/>
          <w:color w:val="000000" w:themeColor="text1"/>
        </w:rPr>
      </w:pPr>
    </w:p>
    <w:p w:rsidR="004E106A" w:rsidRPr="0097788B" w:rsidRDefault="00181BFF" w:rsidP="005C39F8">
      <w:pPr>
        <w:rPr>
          <w:rFonts w:ascii="Times New Roman" w:hAnsi="Times New Roman" w:cs="Times New Roman"/>
          <w:color w:val="000000" w:themeColor="text1"/>
        </w:rPr>
      </w:pPr>
      <w:r w:rsidRPr="0097788B">
        <w:rPr>
          <w:rFonts w:ascii="Times New Roman" w:hAnsi="Times New Roman" w:cs="Times New Roman" w:hint="eastAsia"/>
          <w:color w:val="000000" w:themeColor="text1"/>
        </w:rPr>
        <w:t>We added the larger image as suggested.</w:t>
      </w:r>
      <w:r w:rsidR="003E12CE" w:rsidRPr="0097788B">
        <w:rPr>
          <w:rFonts w:ascii="Times New Roman" w:hAnsi="Times New Roman" w:cs="Times New Roman"/>
          <w:color w:val="000000" w:themeColor="text1"/>
        </w:rPr>
        <w:t xml:space="preserve"> Unfortunately, </w:t>
      </w:r>
      <w:r w:rsidR="00E8388A" w:rsidRPr="0097788B">
        <w:rPr>
          <w:rFonts w:ascii="Times New Roman" w:hAnsi="Times New Roman" w:cs="Times New Roman"/>
          <w:color w:val="000000" w:themeColor="text1"/>
        </w:rPr>
        <w:t xml:space="preserve">we are not able to take a picture that shows the needle entering because </w:t>
      </w:r>
      <w:r w:rsidR="003E12CE" w:rsidRPr="0097788B">
        <w:rPr>
          <w:rFonts w:ascii="Times New Roman" w:hAnsi="Times New Roman" w:cs="Times New Roman"/>
          <w:color w:val="000000" w:themeColor="text1"/>
        </w:rPr>
        <w:t>we don’</w:t>
      </w:r>
      <w:r w:rsidR="00E8388A" w:rsidRPr="0097788B">
        <w:rPr>
          <w:rFonts w:ascii="Times New Roman" w:hAnsi="Times New Roman" w:cs="Times New Roman"/>
          <w:color w:val="000000" w:themeColor="text1"/>
        </w:rPr>
        <w:t>t have a camera on the microscope for injection.</w:t>
      </w:r>
      <w:r w:rsidR="00FA55D1" w:rsidRPr="0097788B">
        <w:rPr>
          <w:rFonts w:ascii="Times New Roman" w:hAnsi="Times New Roman" w:cs="Times New Roman"/>
          <w:color w:val="000000" w:themeColor="text1"/>
        </w:rPr>
        <w:t xml:space="preserve"> It will be included in the video.</w:t>
      </w:r>
    </w:p>
    <w:p w:rsidR="004E106A" w:rsidRPr="0097788B" w:rsidRDefault="004E106A" w:rsidP="005C39F8">
      <w:pPr>
        <w:rPr>
          <w:rFonts w:ascii="Times New Roman" w:hAnsi="Times New Roman" w:cs="Times New Roman"/>
          <w:b/>
          <w:color w:val="000000" w:themeColor="text1"/>
        </w:rPr>
      </w:pPr>
    </w:p>
    <w:p w:rsidR="005C39F8" w:rsidRPr="0097788B" w:rsidRDefault="005C39F8" w:rsidP="005C39F8">
      <w:pPr>
        <w:rPr>
          <w:rFonts w:ascii="Times New Roman" w:hAnsi="Times New Roman" w:cs="Times New Roman"/>
          <w:b/>
          <w:color w:val="000000" w:themeColor="text1"/>
        </w:rPr>
      </w:pPr>
      <w:r w:rsidRPr="0097788B">
        <w:rPr>
          <w:rFonts w:ascii="Times New Roman" w:hAnsi="Times New Roman" w:cs="Times New Roman"/>
          <w:b/>
          <w:color w:val="000000" w:themeColor="text1"/>
        </w:rPr>
        <w:t xml:space="preserve">5) Fig. 3 -- Be consistent in regard to figure labels. First, label left side as (A) and right side as (B). Second, when showing pinkish pigmentation around posterior T1 margin, use additional arrows to point to the middle and opposite side of this segment. Also, change color of arrowheads from red to black (so </w:t>
      </w:r>
      <w:proofErr w:type="spellStart"/>
      <w:r w:rsidRPr="0097788B">
        <w:rPr>
          <w:rFonts w:ascii="Times New Roman" w:hAnsi="Times New Roman" w:cs="Times New Roman"/>
          <w:b/>
          <w:color w:val="000000" w:themeColor="text1"/>
        </w:rPr>
        <w:t>its</w:t>
      </w:r>
      <w:proofErr w:type="spellEnd"/>
      <w:r w:rsidRPr="0097788B">
        <w:rPr>
          <w:rFonts w:ascii="Times New Roman" w:hAnsi="Times New Roman" w:cs="Times New Roman"/>
          <w:b/>
          <w:color w:val="000000" w:themeColor="text1"/>
        </w:rPr>
        <w:t xml:space="preserve"> consistent with the eye labeling). Third, when showing mutant phenotype, point to lack of eyes on both sides. Also, now use the different color for arrowheads. Similarly, point with multiple arrows (of different color) that the entire pinkish pigmentation is absent.</w:t>
      </w:r>
    </w:p>
    <w:p w:rsidR="005C39F8" w:rsidRPr="0097788B" w:rsidRDefault="005C39F8" w:rsidP="005C39F8">
      <w:pPr>
        <w:rPr>
          <w:rFonts w:ascii="Times New Roman" w:hAnsi="Times New Roman" w:cs="Times New Roman"/>
          <w:b/>
          <w:color w:val="000000" w:themeColor="text1"/>
        </w:rPr>
      </w:pPr>
    </w:p>
    <w:p w:rsidR="00850520" w:rsidRPr="0097788B" w:rsidRDefault="006F2A1D" w:rsidP="005C39F8">
      <w:pPr>
        <w:rPr>
          <w:rFonts w:ascii="Times New Roman" w:hAnsi="Times New Roman" w:cs="Times New Roman"/>
          <w:color w:val="000000" w:themeColor="text1"/>
        </w:rPr>
      </w:pPr>
      <w:r w:rsidRPr="0097788B">
        <w:rPr>
          <w:rFonts w:ascii="Times New Roman" w:hAnsi="Times New Roman" w:cs="Times New Roman" w:hint="eastAsia"/>
          <w:color w:val="000000" w:themeColor="text1"/>
        </w:rPr>
        <w:t xml:space="preserve">We </w:t>
      </w:r>
      <w:r w:rsidR="002E0D9D" w:rsidRPr="0097788B">
        <w:rPr>
          <w:rFonts w:ascii="Times New Roman" w:hAnsi="Times New Roman" w:cs="Times New Roman"/>
          <w:color w:val="000000" w:themeColor="text1"/>
        </w:rPr>
        <w:t xml:space="preserve">revised the figure labels as suggested. </w:t>
      </w:r>
    </w:p>
    <w:sectPr w:rsidR="00850520" w:rsidRPr="0097788B" w:rsidSect="00984D93">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decorative"/>
    <w:pitch w:val="variable"/>
    <w:sig w:usb0="00000000" w:usb1="10000000" w:usb2="00000000" w:usb3="00000000" w:csb0="80000000" w:csb1="00000000"/>
  </w:font>
  <w:font w:name="游ゴシック Light">
    <w:panose1 w:val="020B0300000000000000"/>
    <w:charset w:val="80"/>
    <w:family w:val="swiss"/>
    <w:pitch w:val="variable"/>
    <w:sig w:usb0="E00002FF" w:usb1="2AC7FDFF" w:usb2="00000016"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A1F02"/>
    <w:multiLevelType w:val="hybridMultilevel"/>
    <w:tmpl w:val="FC18C73A"/>
    <w:lvl w:ilvl="0" w:tplc="35B6F052">
      <w:start w:val="4"/>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2962429"/>
    <w:multiLevelType w:val="hybridMultilevel"/>
    <w:tmpl w:val="4D6C825A"/>
    <w:lvl w:ilvl="0" w:tplc="78F012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9C9388E"/>
    <w:multiLevelType w:val="hybridMultilevel"/>
    <w:tmpl w:val="03B6B428"/>
    <w:lvl w:ilvl="0" w:tplc="C5E69B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A7E51B0"/>
    <w:multiLevelType w:val="hybridMultilevel"/>
    <w:tmpl w:val="01AC8992"/>
    <w:lvl w:ilvl="0" w:tplc="0368F9BA">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7F24754"/>
    <w:multiLevelType w:val="hybridMultilevel"/>
    <w:tmpl w:val="E3B417B4"/>
    <w:lvl w:ilvl="0" w:tplc="3294ABF2">
      <w:start w:val="4"/>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9F8"/>
    <w:rsid w:val="00002200"/>
    <w:rsid w:val="00007850"/>
    <w:rsid w:val="00017680"/>
    <w:rsid w:val="000259A0"/>
    <w:rsid w:val="000471FD"/>
    <w:rsid w:val="00062D1B"/>
    <w:rsid w:val="000665F6"/>
    <w:rsid w:val="000A0962"/>
    <w:rsid w:val="000A101A"/>
    <w:rsid w:val="000A3EA3"/>
    <w:rsid w:val="000C3E11"/>
    <w:rsid w:val="000D2377"/>
    <w:rsid w:val="000D3F9C"/>
    <w:rsid w:val="000F5721"/>
    <w:rsid w:val="000F6EAA"/>
    <w:rsid w:val="00103716"/>
    <w:rsid w:val="001078FC"/>
    <w:rsid w:val="00145AE0"/>
    <w:rsid w:val="001467AD"/>
    <w:rsid w:val="001535D0"/>
    <w:rsid w:val="001667F9"/>
    <w:rsid w:val="00173B3C"/>
    <w:rsid w:val="00181BFF"/>
    <w:rsid w:val="00184893"/>
    <w:rsid w:val="00192B7B"/>
    <w:rsid w:val="0019302E"/>
    <w:rsid w:val="001B728F"/>
    <w:rsid w:val="001C0F98"/>
    <w:rsid w:val="001D3407"/>
    <w:rsid w:val="001D379E"/>
    <w:rsid w:val="00206D5B"/>
    <w:rsid w:val="00223790"/>
    <w:rsid w:val="00230813"/>
    <w:rsid w:val="00234F4A"/>
    <w:rsid w:val="00245B91"/>
    <w:rsid w:val="00246915"/>
    <w:rsid w:val="00246C93"/>
    <w:rsid w:val="002576CB"/>
    <w:rsid w:val="00263CC7"/>
    <w:rsid w:val="00274CF6"/>
    <w:rsid w:val="00295C96"/>
    <w:rsid w:val="002A1465"/>
    <w:rsid w:val="002A42E0"/>
    <w:rsid w:val="002B2A17"/>
    <w:rsid w:val="002B4BBC"/>
    <w:rsid w:val="002C1794"/>
    <w:rsid w:val="002C23B7"/>
    <w:rsid w:val="002E0D9D"/>
    <w:rsid w:val="002E2E91"/>
    <w:rsid w:val="002F1465"/>
    <w:rsid w:val="002F7D7A"/>
    <w:rsid w:val="00317703"/>
    <w:rsid w:val="00322F69"/>
    <w:rsid w:val="00331F9E"/>
    <w:rsid w:val="0035045F"/>
    <w:rsid w:val="00356AB6"/>
    <w:rsid w:val="00360A5C"/>
    <w:rsid w:val="00360AB4"/>
    <w:rsid w:val="00361EE9"/>
    <w:rsid w:val="00366958"/>
    <w:rsid w:val="00366CA8"/>
    <w:rsid w:val="0037144F"/>
    <w:rsid w:val="00371873"/>
    <w:rsid w:val="003810B6"/>
    <w:rsid w:val="00384418"/>
    <w:rsid w:val="003864C2"/>
    <w:rsid w:val="003A0187"/>
    <w:rsid w:val="003A252B"/>
    <w:rsid w:val="003C0DF5"/>
    <w:rsid w:val="003E12CE"/>
    <w:rsid w:val="003E31B1"/>
    <w:rsid w:val="003F00ED"/>
    <w:rsid w:val="003F70B3"/>
    <w:rsid w:val="00400FB4"/>
    <w:rsid w:val="00415767"/>
    <w:rsid w:val="004168BA"/>
    <w:rsid w:val="00420F96"/>
    <w:rsid w:val="004309FC"/>
    <w:rsid w:val="004460EC"/>
    <w:rsid w:val="00446EE4"/>
    <w:rsid w:val="00471AB7"/>
    <w:rsid w:val="00473E12"/>
    <w:rsid w:val="00490487"/>
    <w:rsid w:val="004A29DE"/>
    <w:rsid w:val="004C79F5"/>
    <w:rsid w:val="004D6221"/>
    <w:rsid w:val="004E015E"/>
    <w:rsid w:val="004E106A"/>
    <w:rsid w:val="004F083E"/>
    <w:rsid w:val="005034DA"/>
    <w:rsid w:val="00507AA0"/>
    <w:rsid w:val="005275A0"/>
    <w:rsid w:val="00535F3B"/>
    <w:rsid w:val="005361D6"/>
    <w:rsid w:val="0055262E"/>
    <w:rsid w:val="00562F38"/>
    <w:rsid w:val="0058210A"/>
    <w:rsid w:val="005A0685"/>
    <w:rsid w:val="005A165E"/>
    <w:rsid w:val="005A2854"/>
    <w:rsid w:val="005A296B"/>
    <w:rsid w:val="005A655C"/>
    <w:rsid w:val="005C0909"/>
    <w:rsid w:val="005C39F8"/>
    <w:rsid w:val="005E2D5A"/>
    <w:rsid w:val="005F0E3F"/>
    <w:rsid w:val="005F54F4"/>
    <w:rsid w:val="00606723"/>
    <w:rsid w:val="00614A2F"/>
    <w:rsid w:val="00615A77"/>
    <w:rsid w:val="00631FF3"/>
    <w:rsid w:val="00653AF9"/>
    <w:rsid w:val="0065614A"/>
    <w:rsid w:val="00665151"/>
    <w:rsid w:val="006877CD"/>
    <w:rsid w:val="006A11B4"/>
    <w:rsid w:val="006D02C8"/>
    <w:rsid w:val="006F2A1D"/>
    <w:rsid w:val="00701EBC"/>
    <w:rsid w:val="00724BA1"/>
    <w:rsid w:val="00730179"/>
    <w:rsid w:val="007644D2"/>
    <w:rsid w:val="007B1EF9"/>
    <w:rsid w:val="007B2052"/>
    <w:rsid w:val="007C4615"/>
    <w:rsid w:val="007C6A93"/>
    <w:rsid w:val="007E5744"/>
    <w:rsid w:val="00836F6F"/>
    <w:rsid w:val="008463BB"/>
    <w:rsid w:val="0085044B"/>
    <w:rsid w:val="00850520"/>
    <w:rsid w:val="00854FBE"/>
    <w:rsid w:val="00855ADE"/>
    <w:rsid w:val="00864AD6"/>
    <w:rsid w:val="0087050B"/>
    <w:rsid w:val="00871110"/>
    <w:rsid w:val="00873EA4"/>
    <w:rsid w:val="00881DF1"/>
    <w:rsid w:val="008860E4"/>
    <w:rsid w:val="00890089"/>
    <w:rsid w:val="00890CA1"/>
    <w:rsid w:val="008A1600"/>
    <w:rsid w:val="008A7846"/>
    <w:rsid w:val="008B68AD"/>
    <w:rsid w:val="008C402E"/>
    <w:rsid w:val="008D3CA8"/>
    <w:rsid w:val="008E5E3C"/>
    <w:rsid w:val="00901236"/>
    <w:rsid w:val="00902920"/>
    <w:rsid w:val="00902CB9"/>
    <w:rsid w:val="00944C73"/>
    <w:rsid w:val="0094790D"/>
    <w:rsid w:val="00950377"/>
    <w:rsid w:val="00955611"/>
    <w:rsid w:val="0097788B"/>
    <w:rsid w:val="0098486A"/>
    <w:rsid w:val="00984D93"/>
    <w:rsid w:val="00991D94"/>
    <w:rsid w:val="009A63E8"/>
    <w:rsid w:val="009B74EE"/>
    <w:rsid w:val="009C5311"/>
    <w:rsid w:val="00A01FE4"/>
    <w:rsid w:val="00A0375F"/>
    <w:rsid w:val="00A119A0"/>
    <w:rsid w:val="00A36E1B"/>
    <w:rsid w:val="00A42045"/>
    <w:rsid w:val="00A519D2"/>
    <w:rsid w:val="00A60F91"/>
    <w:rsid w:val="00A769A3"/>
    <w:rsid w:val="00A87CA5"/>
    <w:rsid w:val="00A964F2"/>
    <w:rsid w:val="00AB0DD1"/>
    <w:rsid w:val="00AD4EA8"/>
    <w:rsid w:val="00AE6A84"/>
    <w:rsid w:val="00AF20C7"/>
    <w:rsid w:val="00B00CE6"/>
    <w:rsid w:val="00B2338C"/>
    <w:rsid w:val="00B40541"/>
    <w:rsid w:val="00B51B4C"/>
    <w:rsid w:val="00B60664"/>
    <w:rsid w:val="00B64766"/>
    <w:rsid w:val="00B72B46"/>
    <w:rsid w:val="00B736B8"/>
    <w:rsid w:val="00B758DC"/>
    <w:rsid w:val="00B8241C"/>
    <w:rsid w:val="00B825CE"/>
    <w:rsid w:val="00B82701"/>
    <w:rsid w:val="00BA042A"/>
    <w:rsid w:val="00BD06D1"/>
    <w:rsid w:val="00BD1638"/>
    <w:rsid w:val="00BF0F0C"/>
    <w:rsid w:val="00BF44C9"/>
    <w:rsid w:val="00C041CC"/>
    <w:rsid w:val="00C121EF"/>
    <w:rsid w:val="00C264E5"/>
    <w:rsid w:val="00C27A7B"/>
    <w:rsid w:val="00C34D74"/>
    <w:rsid w:val="00C37ACF"/>
    <w:rsid w:val="00C41295"/>
    <w:rsid w:val="00C62DA8"/>
    <w:rsid w:val="00C71284"/>
    <w:rsid w:val="00C7388C"/>
    <w:rsid w:val="00C9582F"/>
    <w:rsid w:val="00CA14B3"/>
    <w:rsid w:val="00CA5B8F"/>
    <w:rsid w:val="00CA6022"/>
    <w:rsid w:val="00CC3AC9"/>
    <w:rsid w:val="00CD67F8"/>
    <w:rsid w:val="00CD6D5B"/>
    <w:rsid w:val="00D06A94"/>
    <w:rsid w:val="00D24899"/>
    <w:rsid w:val="00D25647"/>
    <w:rsid w:val="00D260A9"/>
    <w:rsid w:val="00D34971"/>
    <w:rsid w:val="00D35829"/>
    <w:rsid w:val="00D42D21"/>
    <w:rsid w:val="00D5013B"/>
    <w:rsid w:val="00D7172D"/>
    <w:rsid w:val="00D82B42"/>
    <w:rsid w:val="00D8302B"/>
    <w:rsid w:val="00D96A3F"/>
    <w:rsid w:val="00D970A3"/>
    <w:rsid w:val="00DB1D57"/>
    <w:rsid w:val="00DB2591"/>
    <w:rsid w:val="00DE36A2"/>
    <w:rsid w:val="00DF3B0B"/>
    <w:rsid w:val="00E11D42"/>
    <w:rsid w:val="00E35C8F"/>
    <w:rsid w:val="00E4598B"/>
    <w:rsid w:val="00E57199"/>
    <w:rsid w:val="00E63F05"/>
    <w:rsid w:val="00E65A11"/>
    <w:rsid w:val="00E70EE0"/>
    <w:rsid w:val="00E74B0A"/>
    <w:rsid w:val="00E779D9"/>
    <w:rsid w:val="00E8388A"/>
    <w:rsid w:val="00EB3002"/>
    <w:rsid w:val="00EC3951"/>
    <w:rsid w:val="00EC7089"/>
    <w:rsid w:val="00EC74A7"/>
    <w:rsid w:val="00ED5F4B"/>
    <w:rsid w:val="00EE7ED3"/>
    <w:rsid w:val="00F13F8D"/>
    <w:rsid w:val="00F35476"/>
    <w:rsid w:val="00F37AD0"/>
    <w:rsid w:val="00F54BFA"/>
    <w:rsid w:val="00F573BC"/>
    <w:rsid w:val="00F633E9"/>
    <w:rsid w:val="00F6438C"/>
    <w:rsid w:val="00F70FBA"/>
    <w:rsid w:val="00F81459"/>
    <w:rsid w:val="00F8681F"/>
    <w:rsid w:val="00F9705F"/>
    <w:rsid w:val="00F97D77"/>
    <w:rsid w:val="00FA33C0"/>
    <w:rsid w:val="00FA55D1"/>
    <w:rsid w:val="00FB1690"/>
    <w:rsid w:val="00FB1FF1"/>
    <w:rsid w:val="00FB4702"/>
    <w:rsid w:val="00FB47EA"/>
    <w:rsid w:val="00FD2F46"/>
    <w:rsid w:val="00FE57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2A4B3A"/>
  <w15:chartTrackingRefBased/>
  <w15:docId w15:val="{A6829D93-D4DF-4A4F-A9A2-8EE65D3FE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66CA8"/>
    <w:pPr>
      <w:keepNext/>
      <w:outlineLvl w:val="0"/>
    </w:pPr>
    <w:rPr>
      <w:rFonts w:asciiTheme="majorHAnsi" w:eastAsiaTheme="majorEastAsia" w:hAnsiTheme="majorHAnsi" w:cstheme="majorBidi"/>
      <w:sz w:val="24"/>
    </w:rPr>
  </w:style>
  <w:style w:type="paragraph" w:styleId="2">
    <w:name w:val="heading 2"/>
    <w:basedOn w:val="a"/>
    <w:next w:val="a"/>
    <w:link w:val="20"/>
    <w:uiPriority w:val="9"/>
    <w:semiHidden/>
    <w:unhideWhenUsed/>
    <w:qFormat/>
    <w:rsid w:val="00366CA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5F4B"/>
    <w:pPr>
      <w:ind w:leftChars="400" w:left="840"/>
    </w:pPr>
  </w:style>
  <w:style w:type="character" w:customStyle="1" w:styleId="10">
    <w:name w:val="見出し 1 (文字)"/>
    <w:basedOn w:val="a0"/>
    <w:link w:val="1"/>
    <w:uiPriority w:val="9"/>
    <w:rsid w:val="00366CA8"/>
    <w:rPr>
      <w:rFonts w:asciiTheme="majorHAnsi" w:eastAsiaTheme="majorEastAsia" w:hAnsiTheme="majorHAnsi" w:cstheme="majorBidi"/>
      <w:sz w:val="24"/>
    </w:rPr>
  </w:style>
  <w:style w:type="character" w:customStyle="1" w:styleId="20">
    <w:name w:val="見出し 2 (文字)"/>
    <w:basedOn w:val="a0"/>
    <w:link w:val="2"/>
    <w:uiPriority w:val="9"/>
    <w:semiHidden/>
    <w:rsid w:val="00366CA8"/>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7624239">
      <w:bodyDiv w:val="1"/>
      <w:marLeft w:val="0"/>
      <w:marRight w:val="0"/>
      <w:marTop w:val="0"/>
      <w:marBottom w:val="0"/>
      <w:divBdr>
        <w:top w:val="none" w:sz="0" w:space="0" w:color="auto"/>
        <w:left w:val="none" w:sz="0" w:space="0" w:color="auto"/>
        <w:bottom w:val="none" w:sz="0" w:space="0" w:color="auto"/>
        <w:right w:val="none" w:sz="0" w:space="0" w:color="auto"/>
      </w:divBdr>
    </w:div>
    <w:div w:id="1664354841">
      <w:bodyDiv w:val="1"/>
      <w:marLeft w:val="0"/>
      <w:marRight w:val="0"/>
      <w:marTop w:val="0"/>
      <w:marBottom w:val="0"/>
      <w:divBdr>
        <w:top w:val="none" w:sz="0" w:space="0" w:color="auto"/>
        <w:left w:val="none" w:sz="0" w:space="0" w:color="auto"/>
        <w:bottom w:val="none" w:sz="0" w:space="0" w:color="auto"/>
        <w:right w:val="none" w:sz="0" w:space="0" w:color="auto"/>
      </w:divBdr>
    </w:div>
    <w:div w:id="195450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C0D3EDE-BD68-6C4E-A0C3-20B90CD7A737}">
  <we:reference id="wa200001011" version="1.1.0.0" store="ja-JP" storeType="OMEX"/>
  <we:alternateReferences>
    <we:reference id="WA200001011" version="1.1.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129</TotalTime>
  <Pages>16</Pages>
  <Words>3712</Words>
  <Characters>21165</Characters>
  <Application>Microsoft Office Word</Application>
  <DocSecurity>0</DocSecurity>
  <Lines>176</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Takahiro Ohde</dc:creator>
  <cp:keywords/>
  <dc:description/>
  <cp:lastModifiedBy>Takahiro Ohde</cp:lastModifiedBy>
  <cp:revision>38</cp:revision>
  <dcterms:created xsi:type="dcterms:W3CDTF">2020-09-22T01:38:00Z</dcterms:created>
  <dcterms:modified xsi:type="dcterms:W3CDTF">2020-09-28T22:46:00Z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documentId_3447</vt:lpwstr>
  </property>
  <property fmtid="{D5CDD505-2E9C-101B-9397-08002B2CF9AE}" pid="3" name="grammarly_documentContext">
    <vt:lpwstr>{"goals":[],"domain":"general","emotions":[],"dialect":"american"}</vt:lpwstr>
  </property>
</Properties>
</file>