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FEA5CE" w14:textId="77777777" w:rsidR="00EA3B5D" w:rsidRPr="00447BA8" w:rsidRDefault="006305D7" w:rsidP="00447BA8">
      <w:pPr>
        <w:pStyle w:val="NormalWeb"/>
        <w:spacing w:before="0" w:beforeAutospacing="0" w:after="0" w:afterAutospacing="0"/>
        <w:contextualSpacing/>
      </w:pPr>
      <w:r w:rsidRPr="00447BA8">
        <w:rPr>
          <w:b/>
          <w:bCs/>
        </w:rPr>
        <w:t>TITLE:</w:t>
      </w:r>
      <w:r w:rsidRPr="00447BA8">
        <w:t xml:space="preserve"> </w:t>
      </w:r>
    </w:p>
    <w:p w14:paraId="2E300B21" w14:textId="76445B27" w:rsidR="007A4DD6" w:rsidRPr="00447BA8" w:rsidRDefault="00BA56D7" w:rsidP="00447BA8">
      <w:pPr>
        <w:pStyle w:val="NormalWeb"/>
        <w:spacing w:before="0" w:beforeAutospacing="0" w:after="0" w:afterAutospacing="0"/>
        <w:contextualSpacing/>
      </w:pPr>
      <w:r w:rsidRPr="00447BA8">
        <w:t xml:space="preserve">Blind </w:t>
      </w:r>
      <w:r w:rsidR="00EA3B5D" w:rsidRPr="00447BA8">
        <w:t xml:space="preserve">Endotracheal Intubation in </w:t>
      </w:r>
      <w:r w:rsidR="000C66FB">
        <w:t>Neonatal</w:t>
      </w:r>
      <w:r w:rsidR="00EA3B5D" w:rsidRPr="00447BA8">
        <w:t xml:space="preserve"> Rabbits</w:t>
      </w:r>
    </w:p>
    <w:p w14:paraId="752E400A" w14:textId="77777777" w:rsidR="00EA3B5D" w:rsidRPr="00447BA8" w:rsidRDefault="00EA3B5D" w:rsidP="00447BA8">
      <w:pPr>
        <w:pStyle w:val="NormalWeb"/>
        <w:spacing w:before="0" w:beforeAutospacing="0" w:after="0" w:afterAutospacing="0"/>
        <w:contextualSpacing/>
      </w:pPr>
    </w:p>
    <w:p w14:paraId="60FCB589" w14:textId="02A58C6B" w:rsidR="00D04A95" w:rsidRPr="00447BA8" w:rsidRDefault="006305D7" w:rsidP="00447BA8">
      <w:pPr>
        <w:contextualSpacing/>
        <w:rPr>
          <w:b/>
          <w:bCs/>
        </w:rPr>
      </w:pPr>
      <w:r w:rsidRPr="00447BA8">
        <w:rPr>
          <w:b/>
          <w:bCs/>
        </w:rPr>
        <w:t>AUTHORS</w:t>
      </w:r>
      <w:r w:rsidR="000B662E" w:rsidRPr="00447BA8">
        <w:rPr>
          <w:b/>
          <w:bCs/>
        </w:rPr>
        <w:t xml:space="preserve"> </w:t>
      </w:r>
      <w:r w:rsidR="00086FF5" w:rsidRPr="00447BA8">
        <w:rPr>
          <w:b/>
          <w:bCs/>
        </w:rPr>
        <w:t xml:space="preserve">AND </w:t>
      </w:r>
      <w:r w:rsidR="000B662E" w:rsidRPr="00447BA8">
        <w:rPr>
          <w:b/>
          <w:bCs/>
        </w:rPr>
        <w:t>AFFILIATIONS</w:t>
      </w:r>
      <w:r w:rsidRPr="00447BA8">
        <w:rPr>
          <w:b/>
          <w:bCs/>
        </w:rPr>
        <w:t xml:space="preserve">: </w:t>
      </w:r>
    </w:p>
    <w:p w14:paraId="2108640D" w14:textId="2FD8A6DF" w:rsidR="00500656" w:rsidRPr="00447BA8" w:rsidRDefault="00CD6E1F" w:rsidP="00447BA8">
      <w:pPr>
        <w:contextualSpacing/>
        <w:rPr>
          <w:bCs/>
          <w:color w:val="auto"/>
        </w:rPr>
      </w:pPr>
      <w:r w:rsidRPr="00447BA8">
        <w:rPr>
          <w:bCs/>
          <w:color w:val="auto"/>
        </w:rPr>
        <w:t xml:space="preserve">Sergio </w:t>
      </w:r>
      <w:r w:rsidR="00500656" w:rsidRPr="00447BA8">
        <w:rPr>
          <w:bCs/>
          <w:color w:val="auto"/>
        </w:rPr>
        <w:t>Benito</w:t>
      </w:r>
      <w:r w:rsidR="00500656" w:rsidRPr="00447BA8">
        <w:rPr>
          <w:bCs/>
          <w:color w:val="auto"/>
          <w:vertAlign w:val="superscript"/>
        </w:rPr>
        <w:t>1</w:t>
      </w:r>
      <w:r w:rsidR="00500656" w:rsidRPr="00447BA8">
        <w:rPr>
          <w:bCs/>
          <w:color w:val="auto"/>
        </w:rPr>
        <w:t xml:space="preserve">, </w:t>
      </w:r>
      <w:r w:rsidRPr="00447BA8">
        <w:rPr>
          <w:bCs/>
          <w:color w:val="auto"/>
        </w:rPr>
        <w:t xml:space="preserve">Stephany </w:t>
      </w:r>
      <w:r w:rsidR="00C115BF" w:rsidRPr="00447BA8">
        <w:rPr>
          <w:bCs/>
          <w:color w:val="auto"/>
        </w:rPr>
        <w:t>Hadley</w:t>
      </w:r>
      <w:proofErr w:type="gramStart"/>
      <w:r w:rsidR="00500656" w:rsidRPr="00447BA8">
        <w:rPr>
          <w:bCs/>
          <w:color w:val="auto"/>
          <w:vertAlign w:val="superscript"/>
        </w:rPr>
        <w:t>2,</w:t>
      </w:r>
      <w:r w:rsidR="00C115BF" w:rsidRPr="00447BA8">
        <w:rPr>
          <w:bCs/>
          <w:color w:val="auto"/>
        </w:rPr>
        <w:t>,</w:t>
      </w:r>
      <w:proofErr w:type="gramEnd"/>
      <w:r w:rsidR="00C115BF" w:rsidRPr="00447BA8">
        <w:rPr>
          <w:bCs/>
          <w:color w:val="auto"/>
        </w:rPr>
        <w:t xml:space="preserve"> </w:t>
      </w:r>
      <w:r w:rsidRPr="00447BA8">
        <w:rPr>
          <w:bCs/>
          <w:color w:val="auto"/>
        </w:rPr>
        <w:t xml:space="preserve">Marta </w:t>
      </w:r>
      <w:r w:rsidR="00C115BF" w:rsidRPr="00447BA8">
        <w:rPr>
          <w:bCs/>
          <w:color w:val="auto"/>
        </w:rPr>
        <w:t>Camprubí</w:t>
      </w:r>
      <w:r w:rsidR="00AC4D98" w:rsidRPr="00447BA8">
        <w:rPr>
          <w:bCs/>
          <w:color w:val="auto"/>
        </w:rPr>
        <w:t>-Camprubí</w:t>
      </w:r>
      <w:r w:rsidR="00F55B4A" w:rsidRPr="00447BA8">
        <w:rPr>
          <w:bCs/>
          <w:color w:val="auto"/>
          <w:vertAlign w:val="superscript"/>
        </w:rPr>
        <w:t>3</w:t>
      </w:r>
      <w:r w:rsidR="00C115BF" w:rsidRPr="00447BA8">
        <w:rPr>
          <w:bCs/>
          <w:color w:val="auto"/>
        </w:rPr>
        <w:t xml:space="preserve">, </w:t>
      </w:r>
      <w:r w:rsidRPr="00447BA8">
        <w:rPr>
          <w:bCs/>
          <w:color w:val="auto"/>
        </w:rPr>
        <w:t xml:space="preserve">Joan </w:t>
      </w:r>
      <w:r w:rsidR="00C115BF" w:rsidRPr="00447BA8">
        <w:rPr>
          <w:bCs/>
          <w:color w:val="auto"/>
        </w:rPr>
        <w:t>S</w:t>
      </w:r>
      <w:r w:rsidR="00C90BEF" w:rsidRPr="00447BA8">
        <w:rPr>
          <w:bCs/>
          <w:color w:val="auto"/>
        </w:rPr>
        <w:t>a</w:t>
      </w:r>
      <w:r w:rsidR="00C115BF" w:rsidRPr="00447BA8">
        <w:rPr>
          <w:bCs/>
          <w:color w:val="auto"/>
        </w:rPr>
        <w:t>nchez</w:t>
      </w:r>
      <w:r w:rsidR="001956DE" w:rsidRPr="00447BA8">
        <w:rPr>
          <w:bCs/>
          <w:color w:val="auto"/>
        </w:rPr>
        <w:t>-</w:t>
      </w:r>
      <w:r w:rsidR="00C115BF" w:rsidRPr="00447BA8">
        <w:rPr>
          <w:bCs/>
          <w:color w:val="auto"/>
        </w:rPr>
        <w:t>de</w:t>
      </w:r>
      <w:r w:rsidR="001956DE" w:rsidRPr="00447BA8">
        <w:rPr>
          <w:bCs/>
          <w:color w:val="auto"/>
        </w:rPr>
        <w:t>-</w:t>
      </w:r>
      <w:r w:rsidR="00C115BF" w:rsidRPr="00447BA8">
        <w:rPr>
          <w:bCs/>
          <w:color w:val="auto"/>
        </w:rPr>
        <w:t>Toledo</w:t>
      </w:r>
      <w:r w:rsidR="00F55B4A" w:rsidRPr="00447BA8">
        <w:rPr>
          <w:bCs/>
          <w:color w:val="auto"/>
          <w:vertAlign w:val="superscript"/>
        </w:rPr>
        <w:t>4</w:t>
      </w:r>
      <w:r w:rsidR="004A128F" w:rsidRPr="00447BA8">
        <w:rPr>
          <w:bCs/>
          <w:color w:val="auto"/>
          <w:vertAlign w:val="superscript"/>
        </w:rPr>
        <w:t>,5</w:t>
      </w:r>
    </w:p>
    <w:p w14:paraId="59F30FED" w14:textId="77777777" w:rsidR="00500656" w:rsidRPr="00447BA8" w:rsidRDefault="00500656" w:rsidP="00447BA8">
      <w:pPr>
        <w:contextualSpacing/>
        <w:rPr>
          <w:bCs/>
          <w:color w:val="auto"/>
        </w:rPr>
      </w:pPr>
    </w:p>
    <w:p w14:paraId="76FC7935" w14:textId="2B4D1743" w:rsidR="00C115BF" w:rsidRPr="00447BA8" w:rsidRDefault="00500656" w:rsidP="00447BA8">
      <w:pPr>
        <w:contextualSpacing/>
        <w:rPr>
          <w:bCs/>
          <w:color w:val="auto"/>
        </w:rPr>
      </w:pPr>
      <w:r w:rsidRPr="00447BA8">
        <w:rPr>
          <w:bCs/>
          <w:color w:val="auto"/>
          <w:vertAlign w:val="superscript"/>
        </w:rPr>
        <w:t>1</w:t>
      </w:r>
      <w:r w:rsidRPr="00447BA8">
        <w:rPr>
          <w:bCs/>
          <w:color w:val="auto"/>
        </w:rPr>
        <w:t xml:space="preserve">Department of </w:t>
      </w:r>
      <w:r w:rsidR="00C115BF" w:rsidRPr="00447BA8">
        <w:rPr>
          <w:bCs/>
          <w:color w:val="auto"/>
        </w:rPr>
        <w:t>Pediatric Critical Care</w:t>
      </w:r>
      <w:r w:rsidRPr="00447BA8">
        <w:rPr>
          <w:bCs/>
          <w:color w:val="auto"/>
        </w:rPr>
        <w:t xml:space="preserve">, </w:t>
      </w:r>
      <w:r w:rsidR="00C115BF" w:rsidRPr="00447BA8">
        <w:rPr>
          <w:bCs/>
          <w:color w:val="auto"/>
        </w:rPr>
        <w:t xml:space="preserve">Hospital Sant Joan de </w:t>
      </w:r>
      <w:proofErr w:type="spellStart"/>
      <w:r w:rsidR="00C115BF" w:rsidRPr="00447BA8">
        <w:rPr>
          <w:bCs/>
          <w:color w:val="auto"/>
        </w:rPr>
        <w:t>Déu</w:t>
      </w:r>
      <w:proofErr w:type="spellEnd"/>
      <w:r w:rsidRPr="00447BA8">
        <w:rPr>
          <w:bCs/>
          <w:color w:val="auto"/>
        </w:rPr>
        <w:t xml:space="preserve">, </w:t>
      </w:r>
      <w:proofErr w:type="spellStart"/>
      <w:r w:rsidR="00355242" w:rsidRPr="00447BA8">
        <w:rPr>
          <w:bCs/>
          <w:color w:val="auto"/>
        </w:rPr>
        <w:t>Institut</w:t>
      </w:r>
      <w:proofErr w:type="spellEnd"/>
      <w:r w:rsidR="00355242" w:rsidRPr="00447BA8">
        <w:rPr>
          <w:bCs/>
          <w:color w:val="auto"/>
        </w:rPr>
        <w:t xml:space="preserve"> de </w:t>
      </w:r>
      <w:proofErr w:type="spellStart"/>
      <w:r w:rsidR="00355242" w:rsidRPr="00447BA8">
        <w:rPr>
          <w:bCs/>
          <w:color w:val="auto"/>
        </w:rPr>
        <w:t>Recerca</w:t>
      </w:r>
      <w:proofErr w:type="spellEnd"/>
      <w:r w:rsidR="00355242" w:rsidRPr="00447BA8">
        <w:rPr>
          <w:bCs/>
          <w:color w:val="auto"/>
        </w:rPr>
        <w:t xml:space="preserve"> Sant Joan de </w:t>
      </w:r>
      <w:proofErr w:type="spellStart"/>
      <w:r w:rsidR="00355242" w:rsidRPr="00447BA8">
        <w:rPr>
          <w:bCs/>
          <w:color w:val="auto"/>
        </w:rPr>
        <w:t>Déu</w:t>
      </w:r>
      <w:proofErr w:type="spellEnd"/>
      <w:r w:rsidR="00355242" w:rsidRPr="00447BA8">
        <w:rPr>
          <w:bCs/>
          <w:color w:val="auto"/>
        </w:rPr>
        <w:t xml:space="preserve">, </w:t>
      </w:r>
      <w:r w:rsidR="00C115BF" w:rsidRPr="00447BA8">
        <w:rPr>
          <w:bCs/>
          <w:color w:val="auto"/>
        </w:rPr>
        <w:t>Barcelona</w:t>
      </w:r>
      <w:r w:rsidRPr="00447BA8">
        <w:rPr>
          <w:bCs/>
          <w:color w:val="auto"/>
        </w:rPr>
        <w:t xml:space="preserve">, </w:t>
      </w:r>
      <w:r w:rsidR="00C115BF" w:rsidRPr="00447BA8">
        <w:rPr>
          <w:bCs/>
          <w:color w:val="auto"/>
        </w:rPr>
        <w:t>Spain</w:t>
      </w:r>
    </w:p>
    <w:p w14:paraId="6F239A35" w14:textId="22849A30" w:rsidR="00500656" w:rsidRPr="00447BA8" w:rsidRDefault="00500656" w:rsidP="00447BA8">
      <w:pPr>
        <w:contextualSpacing/>
        <w:rPr>
          <w:bCs/>
          <w:color w:val="auto"/>
        </w:rPr>
      </w:pPr>
      <w:r w:rsidRPr="00447BA8">
        <w:rPr>
          <w:bCs/>
          <w:color w:val="auto"/>
          <w:vertAlign w:val="superscript"/>
        </w:rPr>
        <w:t>2</w:t>
      </w:r>
      <w:r w:rsidR="00F55B4A" w:rsidRPr="00447BA8">
        <w:rPr>
          <w:bCs/>
          <w:color w:val="auto"/>
        </w:rPr>
        <w:t>Vanderbilt University School of Medicine, Nashville, TN</w:t>
      </w:r>
    </w:p>
    <w:p w14:paraId="03E7F7B0" w14:textId="1CD82C5F" w:rsidR="00355242" w:rsidRPr="00447BA8" w:rsidRDefault="00C115BF" w:rsidP="00447BA8">
      <w:pPr>
        <w:widowControl/>
        <w:autoSpaceDE/>
        <w:autoSpaceDN/>
        <w:adjustRightInd/>
        <w:contextualSpacing/>
        <w:rPr>
          <w:color w:val="auto"/>
          <w:lang w:val="es-ES"/>
        </w:rPr>
      </w:pPr>
      <w:r w:rsidRPr="00447BA8">
        <w:rPr>
          <w:bCs/>
          <w:color w:val="auto"/>
          <w:vertAlign w:val="superscript"/>
          <w:lang w:val="es-ES"/>
        </w:rPr>
        <w:t>3</w:t>
      </w:r>
      <w:r w:rsidR="00355242" w:rsidRPr="00447BA8">
        <w:rPr>
          <w:lang w:val="es-ES"/>
        </w:rPr>
        <w:t xml:space="preserve"> </w:t>
      </w:r>
      <w:proofErr w:type="spellStart"/>
      <w:r w:rsidR="00355242" w:rsidRPr="00447BA8">
        <w:rPr>
          <w:bCs/>
          <w:color w:val="auto"/>
          <w:lang w:val="es-ES"/>
        </w:rPr>
        <w:t>Neonatology</w:t>
      </w:r>
      <w:proofErr w:type="spellEnd"/>
      <w:r w:rsidR="00355242" w:rsidRPr="00447BA8">
        <w:rPr>
          <w:bCs/>
          <w:color w:val="auto"/>
          <w:lang w:val="es-ES"/>
        </w:rPr>
        <w:t xml:space="preserve"> </w:t>
      </w:r>
      <w:proofErr w:type="spellStart"/>
      <w:r w:rsidR="00355242" w:rsidRPr="00447BA8">
        <w:rPr>
          <w:bCs/>
          <w:color w:val="auto"/>
          <w:lang w:val="es-ES"/>
        </w:rPr>
        <w:t>Department</w:t>
      </w:r>
      <w:proofErr w:type="spellEnd"/>
      <w:r w:rsidR="00355242" w:rsidRPr="00447BA8">
        <w:rPr>
          <w:bCs/>
          <w:color w:val="auto"/>
          <w:lang w:val="es-ES"/>
        </w:rPr>
        <w:t xml:space="preserve">, Hospital Sant Joan de </w:t>
      </w:r>
      <w:proofErr w:type="spellStart"/>
      <w:r w:rsidR="00355242" w:rsidRPr="00447BA8">
        <w:rPr>
          <w:bCs/>
          <w:color w:val="auto"/>
          <w:lang w:val="es-ES"/>
        </w:rPr>
        <w:t>Déu</w:t>
      </w:r>
      <w:proofErr w:type="spellEnd"/>
      <w:r w:rsidR="00355242" w:rsidRPr="00447BA8">
        <w:rPr>
          <w:bCs/>
          <w:color w:val="auto"/>
          <w:lang w:val="es-ES"/>
        </w:rPr>
        <w:t xml:space="preserve">, </w:t>
      </w:r>
      <w:proofErr w:type="spellStart"/>
      <w:r w:rsidR="00355242" w:rsidRPr="00447BA8">
        <w:rPr>
          <w:bCs/>
          <w:color w:val="auto"/>
          <w:lang w:val="es-ES"/>
        </w:rPr>
        <w:t>Institut</w:t>
      </w:r>
      <w:proofErr w:type="spellEnd"/>
      <w:r w:rsidR="00355242" w:rsidRPr="00447BA8">
        <w:rPr>
          <w:bCs/>
          <w:color w:val="auto"/>
          <w:lang w:val="es-ES"/>
        </w:rPr>
        <w:t xml:space="preserve"> de Recerca Sant Joan de </w:t>
      </w:r>
      <w:proofErr w:type="spellStart"/>
      <w:r w:rsidR="00355242" w:rsidRPr="00447BA8">
        <w:rPr>
          <w:bCs/>
          <w:color w:val="auto"/>
          <w:lang w:val="es-ES"/>
        </w:rPr>
        <w:t>Déu</w:t>
      </w:r>
      <w:proofErr w:type="spellEnd"/>
      <w:r w:rsidR="00355242" w:rsidRPr="00447BA8">
        <w:rPr>
          <w:bCs/>
          <w:color w:val="auto"/>
          <w:lang w:val="es-ES"/>
        </w:rPr>
        <w:t xml:space="preserve">, Universidad de Barcelona, </w:t>
      </w:r>
      <w:proofErr w:type="spellStart"/>
      <w:r w:rsidR="00355242" w:rsidRPr="00447BA8">
        <w:rPr>
          <w:bCs/>
          <w:color w:val="auto"/>
          <w:lang w:val="es-ES"/>
        </w:rPr>
        <w:t>BCNatal</w:t>
      </w:r>
      <w:proofErr w:type="spellEnd"/>
    </w:p>
    <w:p w14:paraId="0449AB28" w14:textId="2A924B58" w:rsidR="00C115BF" w:rsidRPr="00447BA8" w:rsidRDefault="00C115BF" w:rsidP="00447BA8">
      <w:pPr>
        <w:contextualSpacing/>
        <w:rPr>
          <w:bCs/>
          <w:color w:val="auto"/>
        </w:rPr>
      </w:pPr>
      <w:r w:rsidRPr="00447BA8">
        <w:rPr>
          <w:bCs/>
          <w:color w:val="auto"/>
          <w:vertAlign w:val="superscript"/>
        </w:rPr>
        <w:t>4</w:t>
      </w:r>
      <w:r w:rsidRPr="00447BA8">
        <w:rPr>
          <w:bCs/>
          <w:color w:val="auto"/>
        </w:rPr>
        <w:t xml:space="preserve">Department of Pediatric Cardiology, Hospital Sant Joan de </w:t>
      </w:r>
      <w:proofErr w:type="spellStart"/>
      <w:r w:rsidRPr="00447BA8">
        <w:rPr>
          <w:bCs/>
          <w:color w:val="auto"/>
        </w:rPr>
        <w:t>Déu</w:t>
      </w:r>
      <w:proofErr w:type="spellEnd"/>
      <w:r w:rsidRPr="00447BA8">
        <w:rPr>
          <w:bCs/>
          <w:color w:val="auto"/>
        </w:rPr>
        <w:t xml:space="preserve">, </w:t>
      </w:r>
      <w:proofErr w:type="spellStart"/>
      <w:r w:rsidR="00355242" w:rsidRPr="00447BA8">
        <w:rPr>
          <w:bCs/>
          <w:color w:val="auto"/>
        </w:rPr>
        <w:t>Institut</w:t>
      </w:r>
      <w:proofErr w:type="spellEnd"/>
      <w:r w:rsidR="00355242" w:rsidRPr="00447BA8">
        <w:rPr>
          <w:bCs/>
          <w:color w:val="auto"/>
        </w:rPr>
        <w:t xml:space="preserve"> de </w:t>
      </w:r>
      <w:proofErr w:type="spellStart"/>
      <w:r w:rsidR="00355242" w:rsidRPr="00447BA8">
        <w:rPr>
          <w:bCs/>
          <w:color w:val="auto"/>
        </w:rPr>
        <w:t>Recerca</w:t>
      </w:r>
      <w:proofErr w:type="spellEnd"/>
      <w:r w:rsidR="00355242" w:rsidRPr="00447BA8">
        <w:rPr>
          <w:bCs/>
          <w:color w:val="auto"/>
        </w:rPr>
        <w:t xml:space="preserve"> Sant Joan de </w:t>
      </w:r>
      <w:proofErr w:type="spellStart"/>
      <w:r w:rsidR="00355242" w:rsidRPr="00447BA8">
        <w:rPr>
          <w:bCs/>
          <w:color w:val="auto"/>
        </w:rPr>
        <w:t>Déu</w:t>
      </w:r>
      <w:proofErr w:type="spellEnd"/>
      <w:r w:rsidR="00355242" w:rsidRPr="00447BA8">
        <w:rPr>
          <w:bCs/>
          <w:color w:val="auto"/>
        </w:rPr>
        <w:t xml:space="preserve">, </w:t>
      </w:r>
      <w:r w:rsidRPr="00447BA8">
        <w:rPr>
          <w:bCs/>
          <w:color w:val="auto"/>
        </w:rPr>
        <w:t>Barcelona, Spain</w:t>
      </w:r>
    </w:p>
    <w:p w14:paraId="49613E64" w14:textId="33C093B7" w:rsidR="004A128F" w:rsidRPr="00447BA8" w:rsidRDefault="004A128F" w:rsidP="00447BA8">
      <w:pPr>
        <w:contextualSpacing/>
        <w:rPr>
          <w:bCs/>
          <w:color w:val="auto"/>
        </w:rPr>
      </w:pPr>
      <w:r w:rsidRPr="00447BA8">
        <w:rPr>
          <w:bCs/>
          <w:color w:val="auto"/>
          <w:vertAlign w:val="superscript"/>
        </w:rPr>
        <w:t>5</w:t>
      </w:r>
      <w:r w:rsidRPr="00447BA8">
        <w:rPr>
          <w:bCs/>
          <w:color w:val="auto"/>
        </w:rPr>
        <w:t>Department of Critical Care Medicine, University of Pittsburgh; Pittsburgh, Pennsylvania, US</w:t>
      </w:r>
    </w:p>
    <w:p w14:paraId="189294D5" w14:textId="77777777" w:rsidR="00500656" w:rsidRPr="00447BA8" w:rsidRDefault="00500656" w:rsidP="00447BA8">
      <w:pPr>
        <w:contextualSpacing/>
        <w:rPr>
          <w:bCs/>
          <w:color w:val="auto"/>
        </w:rPr>
      </w:pPr>
    </w:p>
    <w:p w14:paraId="4A6467F3" w14:textId="77777777" w:rsidR="00500656" w:rsidRPr="00447BA8" w:rsidRDefault="00500656" w:rsidP="00447BA8">
      <w:pPr>
        <w:contextualSpacing/>
        <w:rPr>
          <w:bCs/>
          <w:color w:val="auto"/>
        </w:rPr>
      </w:pPr>
      <w:r w:rsidRPr="00447BA8">
        <w:rPr>
          <w:bCs/>
          <w:color w:val="auto"/>
        </w:rPr>
        <w:t>Email addresses of co-authors:</w:t>
      </w:r>
    </w:p>
    <w:p w14:paraId="08F4B471" w14:textId="4E6A4B17" w:rsidR="00500656" w:rsidRPr="00447BA8" w:rsidRDefault="00F55B4A" w:rsidP="00447BA8">
      <w:pPr>
        <w:pStyle w:val="NormalWeb"/>
        <w:spacing w:before="0" w:beforeAutospacing="0" w:after="0" w:afterAutospacing="0"/>
        <w:contextualSpacing/>
        <w:rPr>
          <w:bCs/>
          <w:color w:val="auto"/>
          <w:lang w:val="es-ES"/>
        </w:rPr>
      </w:pPr>
      <w:r w:rsidRPr="00447BA8">
        <w:rPr>
          <w:bCs/>
          <w:color w:val="auto"/>
          <w:lang w:val="es-ES"/>
        </w:rPr>
        <w:t xml:space="preserve">Sergio Benito </w:t>
      </w:r>
      <w:r w:rsidR="00500656" w:rsidRPr="00447BA8">
        <w:rPr>
          <w:bCs/>
          <w:color w:val="auto"/>
          <w:lang w:val="es-ES"/>
        </w:rPr>
        <w:tab/>
      </w:r>
      <w:r w:rsidR="00500656" w:rsidRPr="00447BA8">
        <w:rPr>
          <w:bCs/>
          <w:color w:val="auto"/>
          <w:lang w:val="es-ES"/>
        </w:rPr>
        <w:tab/>
      </w:r>
      <w:r w:rsidRPr="00447BA8">
        <w:rPr>
          <w:bCs/>
          <w:color w:val="auto"/>
          <w:lang w:val="es-ES"/>
        </w:rPr>
        <w:tab/>
      </w:r>
      <w:r w:rsidR="00500656" w:rsidRPr="00447BA8">
        <w:rPr>
          <w:bCs/>
          <w:color w:val="auto"/>
          <w:lang w:val="es-ES"/>
        </w:rPr>
        <w:t>(</w:t>
      </w:r>
      <w:r w:rsidRPr="00447BA8">
        <w:rPr>
          <w:bCs/>
          <w:color w:val="auto"/>
          <w:lang w:val="es-ES"/>
        </w:rPr>
        <w:t>sbenito@sjdhospitalbarcelona.org</w:t>
      </w:r>
      <w:r w:rsidR="00500656" w:rsidRPr="00447BA8">
        <w:rPr>
          <w:bCs/>
          <w:color w:val="auto"/>
          <w:lang w:val="es-ES"/>
        </w:rPr>
        <w:t>)</w:t>
      </w:r>
    </w:p>
    <w:p w14:paraId="796E3F12" w14:textId="5D7FFA53" w:rsidR="00F55B4A" w:rsidRPr="00447BA8" w:rsidRDefault="00F55B4A" w:rsidP="00447BA8">
      <w:pPr>
        <w:pStyle w:val="NormalWeb"/>
        <w:spacing w:before="0" w:beforeAutospacing="0" w:after="0" w:afterAutospacing="0"/>
        <w:contextualSpacing/>
        <w:rPr>
          <w:bCs/>
          <w:color w:val="auto"/>
        </w:rPr>
      </w:pPr>
      <w:r w:rsidRPr="00447BA8">
        <w:rPr>
          <w:bCs/>
          <w:color w:val="auto"/>
        </w:rPr>
        <w:t>Stephan</w:t>
      </w:r>
      <w:r w:rsidR="00C1733A" w:rsidRPr="00447BA8">
        <w:rPr>
          <w:bCs/>
          <w:color w:val="auto"/>
        </w:rPr>
        <w:t>ie</w:t>
      </w:r>
      <w:r w:rsidRPr="00447BA8">
        <w:rPr>
          <w:bCs/>
          <w:color w:val="auto"/>
        </w:rPr>
        <w:t xml:space="preserve"> Hadley </w:t>
      </w:r>
      <w:r w:rsidRPr="00447BA8">
        <w:rPr>
          <w:bCs/>
          <w:color w:val="auto"/>
        </w:rPr>
        <w:tab/>
      </w:r>
      <w:r w:rsidRPr="00447BA8">
        <w:rPr>
          <w:bCs/>
          <w:color w:val="auto"/>
        </w:rPr>
        <w:tab/>
        <w:t>(</w:t>
      </w:r>
      <w:r w:rsidR="00C1733A" w:rsidRPr="00447BA8">
        <w:rPr>
          <w:bCs/>
          <w:color w:val="auto"/>
        </w:rPr>
        <w:t>stephanie.hadley@childrens.harvard.edu</w:t>
      </w:r>
      <w:r w:rsidRPr="00447BA8">
        <w:rPr>
          <w:bCs/>
          <w:color w:val="auto"/>
        </w:rPr>
        <w:t>)</w:t>
      </w:r>
    </w:p>
    <w:p w14:paraId="34BF971B" w14:textId="7ECD44AE" w:rsidR="00F55B4A" w:rsidRPr="00447BA8" w:rsidRDefault="00F55B4A" w:rsidP="00447BA8">
      <w:pPr>
        <w:pStyle w:val="NormalWeb"/>
        <w:spacing w:before="0" w:beforeAutospacing="0" w:after="0" w:afterAutospacing="0"/>
        <w:contextualSpacing/>
        <w:rPr>
          <w:bCs/>
          <w:color w:val="auto"/>
          <w:lang w:val="es-ES"/>
        </w:rPr>
      </w:pPr>
      <w:r w:rsidRPr="00447BA8">
        <w:rPr>
          <w:bCs/>
          <w:color w:val="auto"/>
          <w:lang w:val="es-ES"/>
        </w:rPr>
        <w:t xml:space="preserve">Marta Camprubí </w:t>
      </w:r>
      <w:proofErr w:type="spellStart"/>
      <w:r w:rsidR="00AC4D98" w:rsidRPr="00447BA8">
        <w:rPr>
          <w:bCs/>
          <w:color w:val="auto"/>
          <w:lang w:val="es-ES"/>
        </w:rPr>
        <w:t>Camprubí</w:t>
      </w:r>
      <w:proofErr w:type="spellEnd"/>
      <w:r w:rsidRPr="00447BA8">
        <w:rPr>
          <w:bCs/>
          <w:color w:val="auto"/>
          <w:lang w:val="es-ES"/>
        </w:rPr>
        <w:tab/>
        <w:t>(mcamprubic@sjdhospitalbarcelona.org)</w:t>
      </w:r>
    </w:p>
    <w:p w14:paraId="6D075C3C" w14:textId="352F1E2E" w:rsidR="00F55B4A" w:rsidRPr="00447BA8" w:rsidRDefault="00F55B4A" w:rsidP="00447BA8">
      <w:pPr>
        <w:contextualSpacing/>
        <w:rPr>
          <w:bCs/>
          <w:color w:val="auto"/>
        </w:rPr>
      </w:pPr>
      <w:r w:rsidRPr="00447BA8">
        <w:rPr>
          <w:bCs/>
          <w:color w:val="auto"/>
        </w:rPr>
        <w:t xml:space="preserve">Joan </w:t>
      </w:r>
      <w:r w:rsidR="00934CD1" w:rsidRPr="00447BA8">
        <w:rPr>
          <w:bCs/>
          <w:color w:val="auto"/>
        </w:rPr>
        <w:t>S</w:t>
      </w:r>
      <w:r w:rsidR="00C90BEF" w:rsidRPr="00447BA8">
        <w:rPr>
          <w:bCs/>
          <w:color w:val="auto"/>
        </w:rPr>
        <w:t>a</w:t>
      </w:r>
      <w:r w:rsidR="00934CD1" w:rsidRPr="00447BA8">
        <w:rPr>
          <w:bCs/>
          <w:color w:val="auto"/>
        </w:rPr>
        <w:t>nchez</w:t>
      </w:r>
      <w:r w:rsidR="00C90BEF" w:rsidRPr="00447BA8">
        <w:rPr>
          <w:bCs/>
          <w:color w:val="auto"/>
        </w:rPr>
        <w:t>-</w:t>
      </w:r>
      <w:r w:rsidRPr="00447BA8">
        <w:rPr>
          <w:bCs/>
          <w:color w:val="auto"/>
        </w:rPr>
        <w:t>de</w:t>
      </w:r>
      <w:r w:rsidR="00C90BEF" w:rsidRPr="00447BA8">
        <w:rPr>
          <w:bCs/>
          <w:color w:val="auto"/>
        </w:rPr>
        <w:t>-</w:t>
      </w:r>
      <w:r w:rsidRPr="00447BA8">
        <w:rPr>
          <w:bCs/>
          <w:color w:val="auto"/>
        </w:rPr>
        <w:t>Toledo</w:t>
      </w:r>
      <w:r w:rsidRPr="00447BA8">
        <w:rPr>
          <w:bCs/>
          <w:color w:val="auto"/>
        </w:rPr>
        <w:tab/>
        <w:t>(jsanchezdet@sjdhospitalbarcelona.org)</w:t>
      </w:r>
    </w:p>
    <w:p w14:paraId="2EBAFA64" w14:textId="77777777" w:rsidR="00500656" w:rsidRPr="00447BA8" w:rsidRDefault="00500656" w:rsidP="00447BA8">
      <w:pPr>
        <w:contextualSpacing/>
        <w:rPr>
          <w:bCs/>
          <w:color w:val="auto"/>
        </w:rPr>
      </w:pPr>
    </w:p>
    <w:p w14:paraId="56248FAA" w14:textId="77777777" w:rsidR="00500656" w:rsidRPr="00447BA8" w:rsidRDefault="00500656" w:rsidP="00447BA8">
      <w:pPr>
        <w:contextualSpacing/>
        <w:rPr>
          <w:bCs/>
          <w:color w:val="auto"/>
        </w:rPr>
      </w:pPr>
      <w:r w:rsidRPr="00447BA8">
        <w:rPr>
          <w:bCs/>
          <w:color w:val="auto"/>
        </w:rPr>
        <w:t xml:space="preserve">Corresponding author: </w:t>
      </w:r>
    </w:p>
    <w:p w14:paraId="53A85595" w14:textId="4514A70D" w:rsidR="00500656" w:rsidRPr="00447BA8" w:rsidRDefault="00F55B4A" w:rsidP="00447BA8">
      <w:pPr>
        <w:contextualSpacing/>
        <w:rPr>
          <w:bCs/>
          <w:color w:val="auto"/>
        </w:rPr>
      </w:pPr>
      <w:r w:rsidRPr="00447BA8">
        <w:rPr>
          <w:bCs/>
          <w:color w:val="auto"/>
        </w:rPr>
        <w:t xml:space="preserve">Joan </w:t>
      </w:r>
      <w:r w:rsidR="00C90BEF" w:rsidRPr="00447BA8">
        <w:rPr>
          <w:bCs/>
          <w:color w:val="auto"/>
        </w:rPr>
        <w:t>Sanchez-de-Toledo</w:t>
      </w:r>
      <w:r w:rsidR="00500656" w:rsidRPr="00447BA8">
        <w:rPr>
          <w:bCs/>
          <w:color w:val="auto"/>
        </w:rPr>
        <w:tab/>
        <w:t>(</w:t>
      </w:r>
      <w:r w:rsidRPr="00447BA8">
        <w:rPr>
          <w:bCs/>
          <w:color w:val="auto"/>
        </w:rPr>
        <w:t>jsanchezdet@sjdhospitalbarcelona.org</w:t>
      </w:r>
      <w:r w:rsidR="00500656" w:rsidRPr="00447BA8">
        <w:rPr>
          <w:bCs/>
          <w:color w:val="auto"/>
        </w:rPr>
        <w:t>)</w:t>
      </w:r>
    </w:p>
    <w:p w14:paraId="2408895D" w14:textId="77777777" w:rsidR="00500656" w:rsidRPr="00447BA8" w:rsidRDefault="00500656" w:rsidP="00447BA8">
      <w:pPr>
        <w:contextualSpacing/>
        <w:rPr>
          <w:color w:val="808080" w:themeColor="background1" w:themeShade="80"/>
        </w:rPr>
      </w:pPr>
    </w:p>
    <w:p w14:paraId="5A810764" w14:textId="77777777" w:rsidR="00A5528F" w:rsidRPr="00447BA8" w:rsidRDefault="006305D7" w:rsidP="00447BA8">
      <w:pPr>
        <w:pStyle w:val="NormalWeb"/>
        <w:spacing w:before="0" w:beforeAutospacing="0" w:after="0" w:afterAutospacing="0"/>
        <w:contextualSpacing/>
      </w:pPr>
      <w:r w:rsidRPr="00447BA8">
        <w:rPr>
          <w:b/>
          <w:bCs/>
        </w:rPr>
        <w:t>KEYWORDS:</w:t>
      </w:r>
      <w:r w:rsidR="00A5528F" w:rsidRPr="00447BA8">
        <w:t xml:space="preserve"> </w:t>
      </w:r>
    </w:p>
    <w:p w14:paraId="1CB4E390" w14:textId="04F94721" w:rsidR="006305D7" w:rsidRPr="00447BA8" w:rsidRDefault="002B36AD" w:rsidP="00447BA8">
      <w:pPr>
        <w:pStyle w:val="NormalWeb"/>
        <w:spacing w:before="0" w:beforeAutospacing="0" w:after="0" w:afterAutospacing="0"/>
        <w:contextualSpacing/>
      </w:pPr>
      <w:r w:rsidRPr="00447BA8">
        <w:t>Rabbit, endotracheal</w:t>
      </w:r>
      <w:r w:rsidR="008345B6" w:rsidRPr="00447BA8">
        <w:t xml:space="preserve"> </w:t>
      </w:r>
      <w:r w:rsidRPr="00447BA8">
        <w:t>intubation, newborn, rabbit airway, anesthesia, ventilation</w:t>
      </w:r>
    </w:p>
    <w:p w14:paraId="52DEF4D5" w14:textId="77777777" w:rsidR="002540F2" w:rsidRPr="00447BA8" w:rsidRDefault="002540F2" w:rsidP="00447BA8">
      <w:pPr>
        <w:pStyle w:val="NormalWeb"/>
        <w:spacing w:before="0" w:beforeAutospacing="0" w:after="0" w:afterAutospacing="0"/>
        <w:contextualSpacing/>
      </w:pPr>
    </w:p>
    <w:p w14:paraId="761028D6" w14:textId="6DC24376" w:rsidR="006305D7" w:rsidRPr="00447BA8" w:rsidRDefault="00086FF5" w:rsidP="00447BA8">
      <w:pPr>
        <w:contextualSpacing/>
      </w:pPr>
      <w:r w:rsidRPr="00447BA8">
        <w:rPr>
          <w:b/>
          <w:bCs/>
        </w:rPr>
        <w:t>SUMMARY</w:t>
      </w:r>
      <w:r w:rsidR="006305D7" w:rsidRPr="00447BA8">
        <w:rPr>
          <w:b/>
          <w:bCs/>
        </w:rPr>
        <w:t>:</w:t>
      </w:r>
      <w:r w:rsidR="006305D7" w:rsidRPr="00447BA8">
        <w:t xml:space="preserve"> </w:t>
      </w:r>
    </w:p>
    <w:p w14:paraId="3C657ED1" w14:textId="4EA403D7" w:rsidR="001353BB" w:rsidRPr="00447BA8" w:rsidRDefault="001353BB" w:rsidP="00447BA8">
      <w:pPr>
        <w:contextualSpacing/>
      </w:pPr>
      <w:r w:rsidRPr="00447BA8">
        <w:t>We describe a</w:t>
      </w:r>
      <w:r w:rsidR="008345B6" w:rsidRPr="00447BA8">
        <w:t xml:space="preserve"> </w:t>
      </w:r>
      <w:r w:rsidRPr="00447BA8">
        <w:t xml:space="preserve">technique of endotracheal intubation in newborn rabbits after esophageal catheterization with a gastric tube. </w:t>
      </w:r>
    </w:p>
    <w:p w14:paraId="7FD92444" w14:textId="77777777" w:rsidR="002B36AD" w:rsidRPr="00447BA8" w:rsidRDefault="002B36AD" w:rsidP="00447BA8">
      <w:pPr>
        <w:contextualSpacing/>
      </w:pPr>
    </w:p>
    <w:p w14:paraId="0CDB9DF5" w14:textId="1ADB2246" w:rsidR="007B6A19" w:rsidRPr="00447BA8" w:rsidRDefault="006305D7" w:rsidP="00447BA8">
      <w:pPr>
        <w:contextualSpacing/>
      </w:pPr>
      <w:r w:rsidRPr="00447BA8">
        <w:rPr>
          <w:b/>
          <w:bCs/>
        </w:rPr>
        <w:t>ABSTRACT:</w:t>
      </w:r>
      <w:r w:rsidRPr="00447BA8">
        <w:t xml:space="preserve"> </w:t>
      </w:r>
    </w:p>
    <w:p w14:paraId="6338DADC" w14:textId="79B3ECEB" w:rsidR="001353BB" w:rsidRPr="00447BA8" w:rsidRDefault="00C1733A" w:rsidP="00447BA8">
      <w:pPr>
        <w:contextualSpacing/>
        <w:rPr>
          <w:color w:val="auto"/>
          <w:lang w:val="en"/>
        </w:rPr>
      </w:pPr>
      <w:r w:rsidRPr="00447BA8">
        <w:rPr>
          <w:color w:val="auto"/>
        </w:rPr>
        <w:t>The n</w:t>
      </w:r>
      <w:proofErr w:type="spellStart"/>
      <w:r w:rsidR="002540F2" w:rsidRPr="00447BA8">
        <w:rPr>
          <w:color w:val="auto"/>
          <w:lang w:val="en"/>
        </w:rPr>
        <w:t>ewborn</w:t>
      </w:r>
      <w:proofErr w:type="spellEnd"/>
      <w:r w:rsidR="002540F2" w:rsidRPr="00447BA8">
        <w:rPr>
          <w:color w:val="auto"/>
          <w:lang w:val="en"/>
        </w:rPr>
        <w:t xml:space="preserve"> rabbit is </w:t>
      </w:r>
      <w:r w:rsidRPr="00447BA8">
        <w:rPr>
          <w:color w:val="auto"/>
          <w:lang w:val="en"/>
        </w:rPr>
        <w:t xml:space="preserve">a useful animal model for </w:t>
      </w:r>
      <w:r w:rsidR="002540F2" w:rsidRPr="00447BA8">
        <w:rPr>
          <w:color w:val="auto"/>
          <w:lang w:val="en"/>
        </w:rPr>
        <w:t>various pathologies and procedures.</w:t>
      </w:r>
      <w:r w:rsidRPr="00447BA8">
        <w:rPr>
          <w:color w:val="auto"/>
          <w:lang w:val="en"/>
        </w:rPr>
        <w:t xml:space="preserve"> A</w:t>
      </w:r>
      <w:r w:rsidR="007B6A19" w:rsidRPr="00447BA8">
        <w:rPr>
          <w:color w:val="auto"/>
          <w:lang w:val="en"/>
        </w:rPr>
        <w:t xml:space="preserve">irway management of the rabbit is complex due to its anatomical characteristics, which is </w:t>
      </w:r>
      <w:r w:rsidRPr="00447BA8">
        <w:rPr>
          <w:color w:val="auto"/>
          <w:lang w:val="en"/>
        </w:rPr>
        <w:t xml:space="preserve">further complicated </w:t>
      </w:r>
      <w:r w:rsidR="007B6A19" w:rsidRPr="00447BA8">
        <w:rPr>
          <w:color w:val="auto"/>
          <w:lang w:val="en"/>
        </w:rPr>
        <w:t xml:space="preserve">in the case of the newborn. </w:t>
      </w:r>
      <w:r w:rsidRPr="00447BA8">
        <w:rPr>
          <w:color w:val="auto"/>
          <w:lang w:val="en"/>
        </w:rPr>
        <w:t xml:space="preserve">Of </w:t>
      </w:r>
      <w:r w:rsidR="002540F2" w:rsidRPr="00447BA8">
        <w:rPr>
          <w:color w:val="auto"/>
          <w:lang w:val="en"/>
        </w:rPr>
        <w:t xml:space="preserve">the different </w:t>
      </w:r>
      <w:r w:rsidRPr="00447BA8">
        <w:rPr>
          <w:color w:val="auto"/>
          <w:lang w:val="en"/>
        </w:rPr>
        <w:t xml:space="preserve">methods </w:t>
      </w:r>
      <w:r w:rsidR="002540F2" w:rsidRPr="00447BA8">
        <w:rPr>
          <w:color w:val="auto"/>
          <w:lang w:val="en"/>
        </w:rPr>
        <w:t xml:space="preserve">of advanced airway management, endotracheal intubation </w:t>
      </w:r>
      <w:r w:rsidR="008345B6" w:rsidRPr="00447BA8">
        <w:rPr>
          <w:color w:val="auto"/>
          <w:lang w:val="en"/>
        </w:rPr>
        <w:t>is less aggressive than tracheostomy</w:t>
      </w:r>
      <w:r w:rsidR="00DB4ED4" w:rsidRPr="00447BA8">
        <w:rPr>
          <w:color w:val="auto"/>
          <w:lang w:val="en"/>
        </w:rPr>
        <w:t>,</w:t>
      </w:r>
      <w:r w:rsidRPr="00447BA8">
        <w:rPr>
          <w:color w:val="auto"/>
          <w:lang w:val="en"/>
        </w:rPr>
        <w:t xml:space="preserve"> </w:t>
      </w:r>
      <w:r w:rsidR="00DB4ED4" w:rsidRPr="00447BA8">
        <w:rPr>
          <w:color w:val="auto"/>
          <w:lang w:val="en"/>
        </w:rPr>
        <w:t xml:space="preserve">and is more feasible than supraglottic management </w:t>
      </w:r>
      <w:r w:rsidRPr="00447BA8">
        <w:rPr>
          <w:color w:val="auto"/>
          <w:lang w:val="en"/>
        </w:rPr>
        <w:t>given</w:t>
      </w:r>
      <w:r w:rsidR="008345B6" w:rsidRPr="00447BA8">
        <w:rPr>
          <w:color w:val="auto"/>
          <w:lang w:val="en"/>
        </w:rPr>
        <w:t xml:space="preserve"> the </w:t>
      </w:r>
      <w:r w:rsidRPr="00447BA8">
        <w:rPr>
          <w:color w:val="auto"/>
          <w:lang w:val="en"/>
        </w:rPr>
        <w:t xml:space="preserve">lack </w:t>
      </w:r>
      <w:r w:rsidR="008345B6" w:rsidRPr="00447BA8">
        <w:rPr>
          <w:color w:val="auto"/>
          <w:lang w:val="en"/>
        </w:rPr>
        <w:t>of supraglottic devices of such a small size</w:t>
      </w:r>
      <w:r w:rsidR="002540F2" w:rsidRPr="00447BA8">
        <w:rPr>
          <w:color w:val="auto"/>
          <w:lang w:val="en"/>
        </w:rPr>
        <w:t xml:space="preserve">. </w:t>
      </w:r>
      <w:r w:rsidR="009F0E72" w:rsidRPr="00447BA8">
        <w:rPr>
          <w:color w:val="auto"/>
          <w:lang w:val="en"/>
        </w:rPr>
        <w:t>As d</w:t>
      </w:r>
      <w:r w:rsidR="002540F2" w:rsidRPr="00447BA8">
        <w:rPr>
          <w:color w:val="auto"/>
          <w:lang w:val="en"/>
        </w:rPr>
        <w:t xml:space="preserve">irect </w:t>
      </w:r>
      <w:r w:rsidRPr="00447BA8">
        <w:rPr>
          <w:color w:val="auto"/>
          <w:lang w:val="en"/>
        </w:rPr>
        <w:t xml:space="preserve">glottis </w:t>
      </w:r>
      <w:r w:rsidR="002540F2" w:rsidRPr="00447BA8">
        <w:rPr>
          <w:color w:val="auto"/>
          <w:lang w:val="en"/>
        </w:rPr>
        <w:t>visualization</w:t>
      </w:r>
      <w:r w:rsidR="009F0E72" w:rsidRPr="00447BA8">
        <w:rPr>
          <w:color w:val="auto"/>
          <w:lang w:val="en"/>
        </w:rPr>
        <w:t xml:space="preserve"> is </w:t>
      </w:r>
      <w:r w:rsidR="00491C16" w:rsidRPr="00447BA8">
        <w:rPr>
          <w:color w:val="auto"/>
          <w:lang w:val="en"/>
        </w:rPr>
        <w:t>very difficult</w:t>
      </w:r>
      <w:r w:rsidR="009F0E72" w:rsidRPr="00447BA8">
        <w:rPr>
          <w:color w:val="auto"/>
          <w:lang w:val="en"/>
        </w:rPr>
        <w:t xml:space="preserve"> in animals this size, this </w:t>
      </w:r>
      <w:r w:rsidR="008345B6" w:rsidRPr="00447BA8">
        <w:rPr>
          <w:color w:val="auto"/>
          <w:lang w:val="en"/>
        </w:rPr>
        <w:t xml:space="preserve">blind intubation model is presented as an </w:t>
      </w:r>
      <w:r w:rsidRPr="00447BA8">
        <w:rPr>
          <w:color w:val="auto"/>
          <w:lang w:val="en"/>
        </w:rPr>
        <w:t xml:space="preserve">effective </w:t>
      </w:r>
      <w:r w:rsidR="008345B6" w:rsidRPr="00447BA8">
        <w:rPr>
          <w:color w:val="auto"/>
          <w:lang w:val="en"/>
        </w:rPr>
        <w:t xml:space="preserve">alternative, especially for experiments requiring </w:t>
      </w:r>
      <w:r w:rsidRPr="00447BA8">
        <w:rPr>
          <w:color w:val="auto"/>
          <w:lang w:val="en"/>
        </w:rPr>
        <w:t>pro</w:t>
      </w:r>
      <w:r w:rsidR="008345B6" w:rsidRPr="00447BA8">
        <w:rPr>
          <w:color w:val="auto"/>
          <w:lang w:val="en"/>
        </w:rPr>
        <w:t>long</w:t>
      </w:r>
      <w:r w:rsidRPr="00447BA8">
        <w:rPr>
          <w:color w:val="auto"/>
          <w:lang w:val="en"/>
        </w:rPr>
        <w:t>ed</w:t>
      </w:r>
      <w:r w:rsidR="008345B6" w:rsidRPr="00447BA8">
        <w:rPr>
          <w:color w:val="auto"/>
          <w:lang w:val="en"/>
        </w:rPr>
        <w:t xml:space="preserve"> anesthesia. </w:t>
      </w:r>
      <w:r w:rsidRPr="00447BA8">
        <w:rPr>
          <w:color w:val="auto"/>
          <w:lang w:val="en"/>
        </w:rPr>
        <w:t xml:space="preserve">Using </w:t>
      </w:r>
      <w:r w:rsidR="00CD6E1F" w:rsidRPr="00447BA8">
        <w:rPr>
          <w:color w:val="auto"/>
          <w:lang w:val="en"/>
        </w:rPr>
        <w:t>this</w:t>
      </w:r>
      <w:r w:rsidR="008345B6" w:rsidRPr="00447BA8">
        <w:rPr>
          <w:color w:val="auto"/>
          <w:lang w:val="en"/>
        </w:rPr>
        <w:t xml:space="preserve"> method</w:t>
      </w:r>
      <w:r w:rsidRPr="00447BA8">
        <w:rPr>
          <w:color w:val="auto"/>
          <w:lang w:val="en"/>
        </w:rPr>
        <w:t>,</w:t>
      </w:r>
      <w:r w:rsidR="008345B6" w:rsidRPr="00447BA8">
        <w:rPr>
          <w:color w:val="auto"/>
          <w:lang w:val="en"/>
        </w:rPr>
        <w:t xml:space="preserve"> we perform</w:t>
      </w:r>
      <w:r w:rsidRPr="00447BA8">
        <w:rPr>
          <w:color w:val="auto"/>
          <w:lang w:val="en"/>
        </w:rPr>
        <w:t>ed</w:t>
      </w:r>
      <w:r w:rsidR="008345B6" w:rsidRPr="00447BA8">
        <w:rPr>
          <w:color w:val="auto"/>
          <w:lang w:val="en"/>
        </w:rPr>
        <w:t xml:space="preserve"> </w:t>
      </w:r>
      <w:r w:rsidR="009F0E72" w:rsidRPr="00447BA8">
        <w:rPr>
          <w:color w:val="auto"/>
          <w:lang w:val="en"/>
        </w:rPr>
        <w:t>blind intubations</w:t>
      </w:r>
      <w:r w:rsidR="008345B6" w:rsidRPr="00447BA8">
        <w:rPr>
          <w:color w:val="auto"/>
          <w:lang w:val="en"/>
        </w:rPr>
        <w:t xml:space="preserve"> with </w:t>
      </w:r>
      <w:r w:rsidRPr="00447BA8">
        <w:rPr>
          <w:color w:val="auto"/>
          <w:lang w:val="en"/>
        </w:rPr>
        <w:t xml:space="preserve">a </w:t>
      </w:r>
      <w:r w:rsidR="00CD6E1F" w:rsidRPr="00447BA8">
        <w:rPr>
          <w:color w:val="auto"/>
          <w:lang w:val="en"/>
        </w:rPr>
        <w:t>90%</w:t>
      </w:r>
      <w:r w:rsidR="008345B6" w:rsidRPr="00447BA8">
        <w:rPr>
          <w:color w:val="auto"/>
          <w:lang w:val="en"/>
        </w:rPr>
        <w:t xml:space="preserve"> success</w:t>
      </w:r>
      <w:r w:rsidRPr="00447BA8">
        <w:rPr>
          <w:color w:val="auto"/>
          <w:lang w:val="en"/>
        </w:rPr>
        <w:t xml:space="preserve"> rate</w:t>
      </w:r>
      <w:r w:rsidR="008345B6" w:rsidRPr="00447BA8">
        <w:rPr>
          <w:color w:val="auto"/>
          <w:lang w:val="en"/>
        </w:rPr>
        <w:t>.</w:t>
      </w:r>
    </w:p>
    <w:p w14:paraId="67FA1841" w14:textId="77777777" w:rsidR="008345B6" w:rsidRPr="00447BA8" w:rsidRDefault="008345B6" w:rsidP="00447BA8">
      <w:pPr>
        <w:contextualSpacing/>
        <w:rPr>
          <w:color w:val="808080"/>
        </w:rPr>
      </w:pPr>
    </w:p>
    <w:p w14:paraId="4DBA6EB2" w14:textId="0C2D5E31" w:rsidR="00A010BF" w:rsidRPr="00447BA8" w:rsidRDefault="006305D7" w:rsidP="00447BA8">
      <w:pPr>
        <w:contextualSpacing/>
      </w:pPr>
      <w:r w:rsidRPr="00447BA8">
        <w:rPr>
          <w:b/>
        </w:rPr>
        <w:t>INTRODUCTION</w:t>
      </w:r>
      <w:r w:rsidRPr="00447BA8">
        <w:rPr>
          <w:b/>
          <w:bCs/>
        </w:rPr>
        <w:t>:</w:t>
      </w:r>
      <w:r w:rsidRPr="00447BA8">
        <w:t xml:space="preserve"> </w:t>
      </w:r>
    </w:p>
    <w:p w14:paraId="2A53C85B" w14:textId="77777777" w:rsidR="00CD6E1F" w:rsidRPr="00447BA8" w:rsidRDefault="00EC0D9B" w:rsidP="00447BA8">
      <w:pPr>
        <w:contextualSpacing/>
      </w:pPr>
      <w:r w:rsidRPr="00447BA8">
        <w:t xml:space="preserve">The peculiar anatomy of the rabbit's respiratory system makes endotracheal intubation complicated. The oral cavity is deep and narrow </w:t>
      </w:r>
      <w:r w:rsidR="008345B6" w:rsidRPr="00447BA8">
        <w:t xml:space="preserve">with </w:t>
      </w:r>
      <w:r w:rsidR="00857402" w:rsidRPr="00447BA8">
        <w:t xml:space="preserve">a </w:t>
      </w:r>
      <w:r w:rsidR="00857402" w:rsidRPr="00447BA8">
        <w:rPr>
          <w:color w:val="000000" w:themeColor="text1"/>
        </w:rPr>
        <w:t xml:space="preserve">limited </w:t>
      </w:r>
      <w:r w:rsidR="009F0E72" w:rsidRPr="00447BA8">
        <w:rPr>
          <w:color w:val="000000" w:themeColor="text1"/>
        </w:rPr>
        <w:t xml:space="preserve">range of </w:t>
      </w:r>
      <w:r w:rsidR="00857402" w:rsidRPr="00447BA8">
        <w:rPr>
          <w:color w:val="000000" w:themeColor="text1"/>
        </w:rPr>
        <w:t xml:space="preserve">mouth </w:t>
      </w:r>
      <w:r w:rsidR="009F0E72" w:rsidRPr="00447BA8">
        <w:rPr>
          <w:color w:val="000000" w:themeColor="text1"/>
        </w:rPr>
        <w:t xml:space="preserve">opening </w:t>
      </w:r>
      <w:r w:rsidR="00857402" w:rsidRPr="00447BA8">
        <w:rPr>
          <w:color w:val="000000" w:themeColor="text1"/>
        </w:rPr>
        <w:t xml:space="preserve">and a </w:t>
      </w:r>
      <w:r w:rsidR="00857402" w:rsidRPr="00447BA8">
        <w:rPr>
          <w:color w:val="000000" w:themeColor="text1"/>
        </w:rPr>
        <w:lastRenderedPageBreak/>
        <w:t>relatively large tongue</w:t>
      </w:r>
      <w:r w:rsidR="00857402" w:rsidRPr="00447BA8">
        <w:t xml:space="preserve">, </w:t>
      </w:r>
      <w:r w:rsidRPr="00447BA8">
        <w:t>making direct visualization of the larynx difficult even with the use of a laryngoscope</w:t>
      </w:r>
      <w:r w:rsidRPr="00447BA8">
        <w:fldChar w:fldCharType="begin" w:fldLock="1"/>
      </w:r>
      <w:r w:rsidRPr="00447BA8">
        <w:instrText>ADDIN CSL_CITATION {"citationItems":[{"id":"ITEM-1","itemData":{"PMID":"7328026","author":[{"dropping-particle":"","family":"Gilroy","given":"B A","non-dropping-particle":"","parse-names":false,"suffix":""}],"container-title":"Journal of the American Veterinary Medical Association","id":"ITEM-1","issue":"11","issued":{"date-parts":[["1981","12","1"]]},"page":"1295","title":"Endotracheal intubation of rabbits and rodents.","type":"article-journal","volume":"179"},"uris":["http://www.mendeley.com/documents/?uuid=b15d11a2-f0f3-3414-8f86-1d64038bd098"]},{"id":"ITEM-2","itemData":{"DOI":"10.1016/J.CVEX.2006.01.002","PMID":"16759952","author":[{"dropping-particle":"","family":"Graham","given":"J","non-dropping-particle":"","parse-names":false,"suffix":""}],"container-title":"The veterinary clinics of North America. Exotic animal practice","id":"ITEM-2","issue":"2","issued":{"date-parts":[["2006"]]},"page":"367-88, vii","title":"Common procedures in rabbits.","type":"article-journal","volume":"9"},"uris":["http://www.mendeley.com/documents/?uuid=8d591f40-669f-348e-af88-9f8c23e2e3a5"]}],"mendeley":{"formattedCitation":"&lt;sup&gt;1, 2&lt;/sup&gt;","plainTextFormattedCitation":"1, 2","previouslyFormattedCitation":"&lt;sup&gt;1, 2&lt;/sup&gt;"},"properties":{"noteIndex":0},"schema":"https://github.com/citation-style-language/schema/raw/master/csl-citation.json"}</w:instrText>
      </w:r>
      <w:r w:rsidRPr="00447BA8">
        <w:fldChar w:fldCharType="separate"/>
      </w:r>
      <w:r w:rsidRPr="00447BA8">
        <w:rPr>
          <w:noProof/>
          <w:vertAlign w:val="superscript"/>
        </w:rPr>
        <w:t>1,2</w:t>
      </w:r>
      <w:r w:rsidRPr="00447BA8">
        <w:fldChar w:fldCharType="end"/>
      </w:r>
      <w:r w:rsidRPr="00447BA8">
        <w:t xml:space="preserve">. Furthermore, intubation of </w:t>
      </w:r>
      <w:r w:rsidR="009F0E72" w:rsidRPr="00447BA8">
        <w:t xml:space="preserve">the </w:t>
      </w:r>
      <w:r w:rsidRPr="00447BA8">
        <w:t>newborn rabbit,</w:t>
      </w:r>
      <w:r w:rsidR="00857402" w:rsidRPr="00447BA8">
        <w:t xml:space="preserve"> </w:t>
      </w:r>
      <w:r w:rsidR="009F0E72" w:rsidRPr="00447BA8">
        <w:t xml:space="preserve">which is </w:t>
      </w:r>
      <w:r w:rsidRPr="00447BA8">
        <w:t xml:space="preserve">10-20 times smaller than the adult, </w:t>
      </w:r>
      <w:r w:rsidR="009F0E72" w:rsidRPr="00447BA8">
        <w:t xml:space="preserve">is even more of </w:t>
      </w:r>
      <w:r w:rsidRPr="00447BA8">
        <w:t>a challenging procedure.</w:t>
      </w:r>
      <w:r w:rsidR="00857402" w:rsidRPr="00447BA8">
        <w:t xml:space="preserve"> In addition to these anatomical characteristics, rabbit</w:t>
      </w:r>
      <w:r w:rsidR="009F0E72" w:rsidRPr="00447BA8">
        <w:t>s</w:t>
      </w:r>
      <w:r w:rsidR="00857402" w:rsidRPr="00447BA8">
        <w:t xml:space="preserve"> </w:t>
      </w:r>
      <w:r w:rsidR="009F0E72" w:rsidRPr="00447BA8">
        <w:t xml:space="preserve">are prone to </w:t>
      </w:r>
      <w:r w:rsidR="00857402" w:rsidRPr="00447BA8">
        <w:t xml:space="preserve">laryngospasm secondary to manipulation of the airway. </w:t>
      </w:r>
    </w:p>
    <w:p w14:paraId="3F9096A5" w14:textId="77777777" w:rsidR="00CD6E1F" w:rsidRPr="00447BA8" w:rsidRDefault="00CD6E1F" w:rsidP="00447BA8">
      <w:pPr>
        <w:contextualSpacing/>
      </w:pPr>
    </w:p>
    <w:p w14:paraId="5A1E04B9" w14:textId="639C9F15" w:rsidR="001353BB" w:rsidRPr="00447BA8" w:rsidRDefault="00EC0D9B" w:rsidP="00447BA8">
      <w:pPr>
        <w:contextualSpacing/>
      </w:pPr>
      <w:r w:rsidRPr="00447BA8">
        <w:t xml:space="preserve">Several intubation techniques have been described in the literature, such as laryngoscope tracheal intubation, blind intubation, otoscope intubation, retrograde intubation, endoscope intubation, tracheostomy and </w:t>
      </w:r>
      <w:r w:rsidR="00857402" w:rsidRPr="00447BA8">
        <w:t>supraglottic device</w:t>
      </w:r>
      <w:r w:rsidRPr="00447BA8">
        <w:t xml:space="preserve"> ventilation</w:t>
      </w:r>
      <w:r w:rsidRPr="00447BA8">
        <w:fldChar w:fldCharType="begin" w:fldLock="1"/>
      </w:r>
      <w:r w:rsidR="00D404CA" w:rsidRPr="00447BA8">
        <w:instrText>ADDIN CSL_CITATION {"citationItems":[{"id":"ITEM-1","itemData":{"DOI":"10.1258/002367787781268837","ISSN":"17581117","abstract":"A technique for endotracheal intubation in rabbits, which eliminates the need for tracheostomies, special devices, laryngoscopes and guide wires, is described. Inhalation anaesthesia with controlled ventilation for major surgical procedures in rabbits is easier to perform than previous reports in the literature suggest.","author":[{"dropping-particle":"","family":"Fick","given":"T. E.","non-dropping-particle":"","parse-names":false,"suffix":""},{"dropping-particle":"","family":"Schalm","given":"S. W.","non-dropping-particle":"","parse-names":false,"suffix":""}],"container-title":"Laboratory Animals","id":"ITEM-1","issue":"3","issued":{"date-parts":[["1987"]]},"page":"265-266","title":"A simple technique for endotracheal intubation in rabbits","type":"article-journal","volume":"21"},"uris":["http://www.mendeley.com/documents/?uuid=ffd9eb07-dbd1-469c-bc0e-7cbdb69f15ec"]},{"id":"ITEM-2","itemData":{"ISSN":"00236764","author":[{"dropping-particle":"","family":"Conlon","given":"K. C.","non-dropping-particle":"","parse-names":false,"suffix":""},{"dropping-particle":"","family":"Corbally","given":"M. T.","non-dropping-particle":"","parse-names":false,"suffix":""},{"dropping-particle":"","family":"Bading","given":"J. R.","non-dropping-particle":"","parse-names":false,"suffix":""},{"dropping-particle":"","family":"Brennan","given":"M. F.","non-dropping-particle":"","parse-names":false,"suffix":""}],"container-title":"Laboratory Animal Science","id":"ITEM-2","issue":"2","issued":{"date-parts":[["1990"]]},"page":"221-222","title":"Atraumatic endotracheal intubation in small rabbits","type":"article","volume":"40"},"uris":["http://www.mendeley.com/documents/?uuid=60eadd16-7034-41cc-8c1c-a5592da3f774"]},{"id":"ITEM-3","itemData":{"DOI":"10.1016/j.cvex.2010.01.010","ISSN":"1558-4232","PMID":"20381777","abstract":"Rabbits, guinea pigs, chinchillas and many other small exotic mammals are not intubated routinely, because intubation requires specialized equipment and is difficult to perfect. Using a face mask for these species solely on the basis that they are unable to regurgitate ignores the numerous other benefits of airway control. This article summarizes the many advantages of endotracheal intubation and the various methods of intubation that have been reported. It introduces endoscopic intubation as a method that overcomes many of the difficulties associated with other methods and describes the equipment needed, how to intubate with an endoscope, how to confirm proper endotracheal tube placement, and possible complications. Over-the-endoscope intubation is discussed in detail, as it appears to provide the most versatile and reliable method of intubating exotic companion mammals.","author":[{"dropping-particle":"","family":"Johnson","given":"Dan H","non-dropping-particle":"","parse-names":false,"suffix":""}],"container-title":"The veterinary clinics of North America. Exotic animal practice","id":"ITEM-3","issue":"2","issued":{"date-parts":[["2010","5"]]},"page":"273-89","title":"Endoscopic intubation of exotic companion mammals.","type":"article-journal","volume":"13"},"uris":["http://www.mendeley.com/documents/?uuid=bc0c1807-70a8-3d54-8d29-ac489db5c09a"]},{"id":"ITEM-4","itemData":{"DOI":"10.1590/s0102-86502011000500005","abstract":"PURPOSE: To describe and evaluate a modified technique of blind orotraqueal intubation in rabbits, by supporting of previous cannulization of the esophagus. METHODS: Twelve New Zealand rabbits, weighing between 2,780 a 4,140 kg were anesthetized with xilazine (3mg/Kg) and ketamine (20mg/Kg). The animals were positioned in ventral decubitus with the head hyperextend. With one of the hands the anesthetist with the index and thumb fingers positioned in the labial fissures carry on the opening of animal oral cavity. The esophagus was previously cannulized with a tube # 3.5 (3.5mm ID), obstructing its lumen. The trachea lumen was intubated with a probe # 2.5 (2.5mm ID). The positioning of the probe was confirmed through the oscillatory movement of a gauze filament put at outside extremity of tube, resulting from the inspiratory and expiratory flow. RESULTS: The success index was of 100%. CONCLUSIONS: This technique is of easy execution, high success index, sparing the use of several devices for visualization of the larynx and glottis. No complications were observed. It also serves for short period training of human resources.OBJETIVO: Descrever e avaliar uma técnica modificada de intubação orotraqueal às cegas em coelhos, com auxílio de canulização prévia do esôfago. MÉTODOS: Doze coelhos da raça Nova Zelândia, pesando entre 2,780 a 4,140 kg foram anestesiados com xilazina (3mg/kg) e Cetamina (20mg/kg). Os animais foram colocados em decúbito esternal com a cabeça hiper-estendida. Com uma das mãos o anestesista posiciona o dedo indicador e polegar nas comissuras labiais para abertura da cavidade oral do animal. O esôfago foi previamente canulizado com sonda nº 3,5 (3.5 mm DI), obstruindo sua luz. A traquéia foi entubada com sonda nº 2,5 (2.5 mm DI). O posicionamento da sonda foi confirmado através do movimento oscilatório de um filamento na de gaze colocado na extremidade externa do tubo, resultante do fluxo inspiratório e expiratório. RESULTADOS: O índice de acerto foi de 100%. CONCLUSÕES: Esta técnica é de fácil execução, alto índice de acerto, dispensando o uso de vários dispositivos e equipamentos para visualização da laringe e da glote. Nenhuma complicação foi observada. É também indicada para treinamento de recursos humanos em curto período","author":[{"dropping-particle":"","family":"Falcão","given":"Suyiene Cordeiro","non-dropping-particle":"","parse-names":false,"suffix":""},{"dropping-particle":"","family":"Pereira Junior","given":"Júlio Rodrigues","non-dropping-particle":"","parse-names":false,"suffix":""},{"dropping-particle":"","family":"Coelho","given":"Antônio Roberto de Barros","non-dropping-particle":"","parse-names":false,"suffix":""}],"container-title":"Acta Cirurgica Brasileira","id":"ITEM-4","issue":"5","issued":{"date-parts":[["2011"]]},"page":"352-356","title":"Technique of blind tracheal intubation in rabbits (Oryctolagus cuniculi) supported by previous maneuver of esophageal cannulization","type":"article-journal","volume":"26"},"uris":["http://www.mendeley.com/documents/?uuid=2eb5785b-2e87-4cb2-ad10-43b1964db66a"]},{"id":"ITEM-5","itemData":{"DOI":"10.2327/jvas1970.19.25","ISSN":"0285-2209","author":[{"dropping-particle":"","family":"MIURA","given":"Harumi","non-dropping-particle":"","parse-names":false,"suffix":""},{"dropping-particle":"","family":"FUJITA","given":"Michio","non-dropping-particle":"","parse-names":false,"suffix":""},{"dropping-particle":"","family":"ORIMA","given":"Hiromitsu","non-dropping-particle":"","parse-names":false,"suffix":""},{"dropping-particle":"","family":"WASIZU","given":"Makoto","non-dropping-particle":"","parse-names":false,"suffix":""},{"dropping-particle":"","family":"MIYASAKA","given":"Katsuyuki","non-dropping-particle":"","parse-names":false,"suffix":""},{"dropping-particle":"","family":"KATAYAMA","given":"Masao","non-dropping-particle":"","parse-names":false,"suffix":""}],"container-title":"The Japanese Journal of Veterinary Anesthesiology","id":"ITEM-5","issue":"1","issued":{"date-parts":[["2012"]]},"page":"25-29","title":"Endotracheal intubation in rabbits.","type":"article-journal","volume":"19"},"uris":["http://www.mendeley.com/documents/?uuid=72fc7e4e-7c24-4a66-b587-96cd35675aee"]},{"id":"ITEM-6","itemData":{"DOI":"10.3791/56369","abstract":"Endotracheal intubation in rabbits can be challenging due to their unusual anatomy. Achieving a patent airway during anesthesia is critical for the avoidance of airway obstruction, prevention of gastric tympany, and to allow ventilatory support. Due to the difficulty of intubation, alternative methods such as the use of laryngeal mask airways or laryngeal tubes have been explored. However, these methods do not result in direct access to the trachea and thus may present a risk for development of complications. In addition, lack of direct intubation of the trachea can result in personnel exposure to waste anesthetic gases. Numerous methods for endotracheal intubation have been described, including blind placement, use of a fiberoptic laryngoscope or endoscope, and cricoid placement. Despite these numerous publications, many still struggle to achieve success. Here we provide a detailed description of an intubation technique that can be taught with minimal training with a short time to proficiency. Briefly, after administration of injectable anesthesia and proper positioning of the rabbit, a polypropylene catheter is placed into the trachea by direct visualization using a laryngoscope. The catheter is then used as a guide to direct the endotracheal tube into the trachea. This method allows for intubation without the need for expensive equipment and can be performed by a single individual without the need for an assistant. In conclusion, this technique can be easily taught and performed at very little cost in any clinical or research setting.","author":[{"dropping-particle":"","family":"Thompson","given":"Krista L","non-dropping-particle":"","parse-names":false,"suffix":""},{"dropping-particle":"","family":"Meier","given":"Thomas R","non-dropping-particle":"","parse-names":false,"suffix":""},{"dropping-particle":"","family":"Scholz","given":"Jodi A","non-dropping-particle":"","parse-names":false,"suffix":""}],"container-title":"Journal of Visualized Experiments","id":"ITEM-6","issue":"129","issued":{"date-parts":[["2017"]]},"page":"1-8","title":"Endotracheal Intubation of Rabbits Using a Polypropylene Guide Catheter","type":"article-journal"},"uris":["http://www.mendeley.com/documents/?uuid=ea27f060-d338-4121-a3aa-d21ade9f732b"]},{"id":"ITEM-7","itemData":{"DOI":"10.1136/vr.105746","ISSN":"20427670","PMID":"32690763","abstract":"Background: Due to the technical difficulties with endotracheal intubation of rabbits, a prospective, randomised, controlled study was performed to compare a rabbit-specific supraglottic airway device (SGAD), the v-gel, with endoscopic endotracheal intubation (EEI) in spontaneously breathing rabbits undergoing ovariohysterectomy. Methods: Fourteen adult female New Zealand white rabbits were randomly allocated to one of two groups based on the method of airway establishment: EEI or v-gel SGAD. Anaesthesia was induced with ketamine and xylazine and maintained using isoflurane in 100 per cent oxygen. Comparisons were made between groups based on placement time of endotracheal tube/SGAD, number of attempts and adjustments, the necessity to increase isoflurane concentrations to maintain a surgical plane of anaesthesia, arterial blood gas values, gross laryngeal evaluation, and laryngotracheal histopathology. Results: Both techniques resulted in elevated arterial pCO2 levels, but the v-gel was associated with more elevated pCO2 in comparison with EEI (P=0.045). Airway trauma was histologically present but clinically negligible in both groups, with no statistically significant differences observed between techniques (P&gt;0.05). Placement time of the v-gel was significantly faster (P=0.003) and required less technical skill than EEI, but was more easily displaced when changing the animal's position (P=0.004). Conclusion: The v-gel is a practical alternative to EEI for securing the airway of healthy spontaneously ventilating rabbits, provided a capnograph is utilised to ensure continuous placement. Both airway techniques appear safe and effective with few complications, as long as intermittent positive pressure ventilation can be employed to correct hypercapnia.","author":[{"dropping-particle":"","family":"Comolli","given":"Jessica","non-dropping-particle":"","parse-names":false,"suffix":""},{"dropping-particle":"","family":"Schnellbacher","given":"Rodney","non-dropping-particle":"","parse-names":false,"suffix":""},{"dropping-particle":"","family":"Beaufrere","given":"Hugues","non-dropping-particle":"","parse-names":false,"suffix":""},{"dropping-particle":"","family":"Blas-Machado","given":"Uriel","non-dropping-particle":"","parse-names":false,"suffix":""},{"dropping-particle":"","family":"Quandt","given":"Jane","non-dropping-particle":"","parse-names":false,"suffix":""},{"dropping-particle":"","family":"Mayer","given":"Jörg","non-dropping-particle":"","parse-names":false,"suffix":""},{"dropping-particle":"","family":"Divers","given":"Stephen J.","non-dropping-particle":"","parse-names":false,"suffix":""}],"container-title":"Veterinary Record","id":"ITEM-7","issued":{"date-parts":[["2020"]]},"page":"1-8","title":"Comparison of endoscopic endotracheal intubation and the v-gel supraglottic airway device for spontaneously ventilating New Zealand white rabbits undergoing ovariohysterectomy","type":"article-journal"},"uris":["http://www.mendeley.com/documents/?uuid=9ff3b9c0-b5b1-4c52-9b67-c6c5ff3cabb3"]}],"mendeley":{"formattedCitation":"&lt;sup&gt;3–9&lt;/sup&gt;","plainTextFormattedCitation":"3–9","previouslyFormattedCitation":"&lt;sup&gt;3–9&lt;/sup&gt;"},"properties":{"noteIndex":0},"schema":"https://github.com/citation-style-language/schema/raw/master/csl-citation.json"}</w:instrText>
      </w:r>
      <w:r w:rsidRPr="00447BA8">
        <w:fldChar w:fldCharType="separate"/>
      </w:r>
      <w:r w:rsidR="00C23DC3" w:rsidRPr="00447BA8">
        <w:rPr>
          <w:noProof/>
          <w:vertAlign w:val="superscript"/>
        </w:rPr>
        <w:t>3–9</w:t>
      </w:r>
      <w:r w:rsidRPr="00447BA8">
        <w:fldChar w:fldCharType="end"/>
      </w:r>
      <w:r w:rsidRPr="00447BA8">
        <w:t>. All these techniques have been carried out successfully in adult rabbits</w:t>
      </w:r>
      <w:r w:rsidR="00CD6E1F" w:rsidRPr="00447BA8">
        <w:t>;</w:t>
      </w:r>
      <w:r w:rsidRPr="00447BA8">
        <w:t xml:space="preserve"> however, there are few publications regarding advanced airway management in the newborn rabbit</w:t>
      </w:r>
      <w:r w:rsidRPr="00447BA8">
        <w:fldChar w:fldCharType="begin" w:fldLock="1"/>
      </w:r>
      <w:r w:rsidR="00D404CA" w:rsidRPr="00447BA8">
        <w:instrText>ADDIN CSL_CITATION {"citationItems":[{"id":"ITEM-1","itemData":{"DOI":"10.1002/ppul.22541","ISSN":"87556863","abstract":"The results from experimental and clinical studies have shown that mechanical ventilation (MV) and/or hyperoxia may aggravate a pre-existing lung injury, or even cause lung injury in healthy lungs, despite the fact that it might be the only life-saving intervention available to a patient. The present study was designed to investigate the roles of MV and hyperoxia in the pathogenesis of lung injury.","author":[{"dropping-particle":"","family":"Hua","given":"Shaodong","non-dropping-particle":"","parse-names":false,"suffix":""},{"dropping-particle":"","family":"Zhang","given":"Xiaoying","non-dropping-particle":"","parse-names":false,"suffix":""},{"dropping-particle":"","family":"Zhang","given":"Sheng","non-dropping-particle":"","parse-names":false,"suffix":""},{"dropping-particle":"","family":"Xu","given":"Jing","non-dropping-particle":"","parse-names":false,"suffix":""},{"dropping-particle":"","family":"Feng","given":"Zhichun","non-dropping-particle":"","parse-names":false,"suffix":""}],"container-title":"Pediatric Pulmonology","id":"ITEM-1","issue":"11","issued":{"date-parts":[["2012"]]},"page":"1103-1112","title":"Effects of different ventilation strategies on lung injury in newborn rabbits","type":"article-journal","volume":"47"},"uris":["http://www.mendeley.com/documents/?uuid=223d2f69-21d0-4cfd-9645-b7bf279ecb40"]}],"mendeley":{"formattedCitation":"&lt;sup&gt;10&lt;/sup&gt;","plainTextFormattedCitation":"10","previouslyFormattedCitation":"&lt;sup&gt;10&lt;/sup&gt;"},"properties":{"noteIndex":0},"schema":"https://github.com/citation-style-language/schema/raw/master/csl-citation.json"}</w:instrText>
      </w:r>
      <w:r w:rsidRPr="00447BA8">
        <w:fldChar w:fldCharType="separate"/>
      </w:r>
      <w:r w:rsidR="00C23DC3" w:rsidRPr="00447BA8">
        <w:rPr>
          <w:noProof/>
          <w:vertAlign w:val="superscript"/>
        </w:rPr>
        <w:t>10</w:t>
      </w:r>
      <w:r w:rsidRPr="00447BA8">
        <w:fldChar w:fldCharType="end"/>
      </w:r>
      <w:r w:rsidRPr="00447BA8">
        <w:t>. One study describes performing tracheostomies in animals of this age to assess breathing mechanics and lung volumes, though this is an aggressive and irreversible technique</w:t>
      </w:r>
      <w:r w:rsidRPr="00447BA8">
        <w:fldChar w:fldCharType="begin" w:fldLock="1"/>
      </w:r>
      <w:r w:rsidR="00D404CA" w:rsidRPr="00447BA8">
        <w:instrText>ADDIN CSL_CITATION {"citationItems":[{"id":"ITEM-1","itemData":{"DOI":"10.1038/pr.2012.197","ISSN":"0031-3998","author":[{"dropping-particle":"","family":"Kitchen","given":"Marcus J.","non-dropping-particle":"","parse-names":false,"suffix":""},{"dropping-particle":"","family":"Islam","given":"M. Sirajul","non-dropping-particle":"","parse-names":false,"suffix":""},{"dropping-particle":"","family":"Wallace","given":"Megan J.","non-dropping-particle":"","parse-names":false,"suffix":""},{"dropping-particle":"","family":"Yagi","given":"Naoto","non-dropping-particle":"","parse-names":false,"suffix":""},{"dropping-particle":"","family":"Pas","given":"Arjan B.","non-dropping-particle":"te","parse-names":false,"suffix":""},{"dropping-particle":"","family":"Lewis","given":"Robert A.","non-dropping-particle":"","parse-names":false,"suffix":""},{"dropping-particle":"","family":"Siew","given":"Melissa L.","non-dropping-particle":"","parse-names":false,"suffix":""},{"dropping-particle":"","family":"Fouras","given":"Andreas","non-dropping-particle":"","parse-names":false,"suffix":""},{"dropping-particle":"","family":"Allison","given":"Beth J.","non-dropping-particle":"","parse-names":false,"suffix":""},{"dropping-particle":"","family":"Uesugi","given":"Kentaro","non-dropping-particle":"","parse-names":false,"suffix":""},{"dropping-particle":"","family":"Hooper","given":"Stuart B.","non-dropping-particle":"","parse-names":false,"suffix":""}],"container-title":"Pediatric Research","id":"ITEM-1","issue":"4-1","issued":{"date-parts":[["2012"]]},"page":"443-449","title":"The role of lung inflation and sodium transport in airway liquid clearance during lung aeration in newborn rabbits","type":"article-journal","volume":"73"},"uris":["http://www.mendeley.com/documents/?uuid=3d100ead-e6ec-4851-a164-c4d4ef30d649"]}],"mendeley":{"formattedCitation":"&lt;sup&gt;11&lt;/sup&gt;","plainTextFormattedCitation":"11","previouslyFormattedCitation":"&lt;sup&gt;11&lt;/sup&gt;"},"properties":{"noteIndex":0},"schema":"https://github.com/citation-style-language/schema/raw/master/csl-citation.json"}</w:instrText>
      </w:r>
      <w:r w:rsidRPr="00447BA8">
        <w:fldChar w:fldCharType="separate"/>
      </w:r>
      <w:r w:rsidR="00C23DC3" w:rsidRPr="00447BA8">
        <w:rPr>
          <w:noProof/>
          <w:vertAlign w:val="superscript"/>
        </w:rPr>
        <w:t>11</w:t>
      </w:r>
      <w:r w:rsidRPr="00447BA8">
        <w:fldChar w:fldCharType="end"/>
      </w:r>
      <w:r w:rsidRPr="00447BA8">
        <w:t xml:space="preserve">. </w:t>
      </w:r>
      <w:r w:rsidR="00CD6E1F" w:rsidRPr="00447BA8">
        <w:t>This</w:t>
      </w:r>
      <w:r w:rsidR="001353BB" w:rsidRPr="00447BA8">
        <w:t xml:space="preserve"> method for endotracheal intubation has prove</w:t>
      </w:r>
      <w:r w:rsidR="00CD6E1F" w:rsidRPr="00447BA8">
        <w:t>n</w:t>
      </w:r>
      <w:r w:rsidR="001353BB" w:rsidRPr="00447BA8">
        <w:t xml:space="preserve"> to be an effective</w:t>
      </w:r>
      <w:r w:rsidR="00C23DC3" w:rsidRPr="00447BA8">
        <w:t xml:space="preserve"> </w:t>
      </w:r>
      <w:r w:rsidR="001353BB" w:rsidRPr="00447BA8">
        <w:t>and low-cost method of airway management</w:t>
      </w:r>
      <w:r w:rsidR="009F0E72" w:rsidRPr="00447BA8">
        <w:t xml:space="preserve"> in newborn rabbits</w:t>
      </w:r>
      <w:r w:rsidR="00C23DC3" w:rsidRPr="00447BA8">
        <w:t>.</w:t>
      </w:r>
    </w:p>
    <w:p w14:paraId="237AD7DD" w14:textId="77777777" w:rsidR="00D15131" w:rsidRPr="00447BA8" w:rsidRDefault="00D15131" w:rsidP="00447BA8">
      <w:pPr>
        <w:contextualSpacing/>
        <w:rPr>
          <w:b/>
        </w:rPr>
      </w:pPr>
    </w:p>
    <w:p w14:paraId="7B1B9E15" w14:textId="357A5ABC" w:rsidR="00A010BF" w:rsidRPr="00447BA8" w:rsidRDefault="006305D7" w:rsidP="00447BA8">
      <w:pPr>
        <w:contextualSpacing/>
      </w:pPr>
      <w:r w:rsidRPr="00447BA8">
        <w:rPr>
          <w:b/>
        </w:rPr>
        <w:t>PROTOCOL:</w:t>
      </w:r>
      <w:r w:rsidRPr="00447BA8">
        <w:t xml:space="preserve"> </w:t>
      </w:r>
    </w:p>
    <w:p w14:paraId="31F7AC60" w14:textId="77777777" w:rsidR="00CD6E1F" w:rsidRPr="00447BA8" w:rsidRDefault="00CD6E1F" w:rsidP="00447BA8">
      <w:pPr>
        <w:contextualSpacing/>
      </w:pPr>
    </w:p>
    <w:p w14:paraId="1C243B03" w14:textId="77777777" w:rsidR="004010B9" w:rsidRPr="00447BA8" w:rsidRDefault="004010B9" w:rsidP="00447BA8">
      <w:pPr>
        <w:contextualSpacing/>
      </w:pPr>
      <w:r w:rsidRPr="00447BA8">
        <w:t>The intubation procedure outlined below was approved by the Barcelona University Institutional Animal Care and Use Committee (CEEA 180/19)</w:t>
      </w:r>
    </w:p>
    <w:p w14:paraId="6910588E" w14:textId="6B4F4182" w:rsidR="004010B9" w:rsidRPr="00447BA8" w:rsidRDefault="004010B9" w:rsidP="00447BA8">
      <w:pPr>
        <w:contextualSpacing/>
      </w:pPr>
    </w:p>
    <w:p w14:paraId="6587E65F" w14:textId="57C22DBF" w:rsidR="004B232B" w:rsidRPr="00447BA8" w:rsidRDefault="00CD6E1F" w:rsidP="00447BA8">
      <w:pPr>
        <w:pStyle w:val="ListParagraph"/>
        <w:numPr>
          <w:ilvl w:val="0"/>
          <w:numId w:val="32"/>
        </w:numPr>
        <w:ind w:left="0" w:firstLine="0"/>
        <w:rPr>
          <w:color w:val="000000" w:themeColor="text1"/>
        </w:rPr>
      </w:pPr>
      <w:r w:rsidRPr="00447BA8">
        <w:rPr>
          <w:b/>
          <w:bCs/>
          <w:color w:val="000000" w:themeColor="text1"/>
        </w:rPr>
        <w:t>Experimental preparation</w:t>
      </w:r>
    </w:p>
    <w:p w14:paraId="7BBD7637" w14:textId="77777777" w:rsidR="00CD6E1F" w:rsidRPr="00447BA8" w:rsidRDefault="00CD6E1F" w:rsidP="00447BA8">
      <w:pPr>
        <w:pStyle w:val="ListParagraph"/>
        <w:ind w:left="0"/>
        <w:rPr>
          <w:color w:val="000000" w:themeColor="text1"/>
        </w:rPr>
      </w:pPr>
    </w:p>
    <w:p w14:paraId="443B1F50" w14:textId="7B4370D4" w:rsidR="00997451" w:rsidRPr="00447BA8" w:rsidRDefault="00CD6E1F" w:rsidP="00447BA8">
      <w:pPr>
        <w:pStyle w:val="ListParagraph"/>
        <w:numPr>
          <w:ilvl w:val="1"/>
          <w:numId w:val="32"/>
        </w:numPr>
        <w:ind w:left="0" w:firstLine="0"/>
        <w:rPr>
          <w:color w:val="000000" w:themeColor="text1"/>
        </w:rPr>
      </w:pPr>
      <w:r w:rsidRPr="00447BA8">
        <w:rPr>
          <w:color w:val="000000" w:themeColor="text1"/>
        </w:rPr>
        <w:t>Obtain the following m</w:t>
      </w:r>
      <w:r w:rsidR="004010B9" w:rsidRPr="00447BA8">
        <w:rPr>
          <w:color w:val="000000" w:themeColor="text1"/>
        </w:rPr>
        <w:t xml:space="preserve">aterials: </w:t>
      </w:r>
      <w:r w:rsidR="00997451" w:rsidRPr="00447BA8">
        <w:rPr>
          <w:color w:val="000000" w:themeColor="text1"/>
        </w:rPr>
        <w:t>2</w:t>
      </w:r>
      <w:r w:rsidRPr="00447BA8">
        <w:rPr>
          <w:color w:val="000000" w:themeColor="text1"/>
        </w:rPr>
        <w:t xml:space="preserve"> </w:t>
      </w:r>
      <w:r w:rsidR="00997451" w:rsidRPr="00447BA8">
        <w:rPr>
          <w:color w:val="000000" w:themeColor="text1"/>
        </w:rPr>
        <w:t xml:space="preserve">mm diameter </w:t>
      </w:r>
      <w:r w:rsidRPr="00447BA8">
        <w:rPr>
          <w:color w:val="000000" w:themeColor="text1"/>
        </w:rPr>
        <w:t>polyvinyl chlo</w:t>
      </w:r>
      <w:r w:rsidR="00997451" w:rsidRPr="00447BA8">
        <w:rPr>
          <w:color w:val="000000" w:themeColor="text1"/>
        </w:rPr>
        <w:t xml:space="preserve">ride (PVC) endotracheal tube, 6 French (Fr) polyurethane feeding tube, </w:t>
      </w:r>
      <w:r w:rsidR="0080195A" w:rsidRPr="00447BA8">
        <w:rPr>
          <w:color w:val="000000" w:themeColor="text1"/>
        </w:rPr>
        <w:t>flat</w:t>
      </w:r>
      <w:r w:rsidR="00997451" w:rsidRPr="00447BA8">
        <w:rPr>
          <w:color w:val="000000" w:themeColor="text1"/>
        </w:rPr>
        <w:t xml:space="preserve"> and wide tip dissection </w:t>
      </w:r>
      <w:proofErr w:type="gramStart"/>
      <w:r w:rsidR="00997451" w:rsidRPr="00447BA8">
        <w:rPr>
          <w:color w:val="000000" w:themeColor="text1"/>
        </w:rPr>
        <w:t>forceps</w:t>
      </w:r>
      <w:proofErr w:type="gramEnd"/>
      <w:r w:rsidR="00960C46" w:rsidRPr="00447BA8">
        <w:rPr>
          <w:color w:val="000000" w:themeColor="text1"/>
        </w:rPr>
        <w:t xml:space="preserve"> </w:t>
      </w:r>
      <w:r w:rsidR="00997451" w:rsidRPr="00447BA8">
        <w:rPr>
          <w:color w:val="000000" w:themeColor="text1"/>
        </w:rPr>
        <w:t>and sterile lubricant (</w:t>
      </w:r>
      <w:r w:rsidR="00997451" w:rsidRPr="00447BA8">
        <w:rPr>
          <w:b/>
          <w:bCs/>
          <w:color w:val="000000" w:themeColor="text1"/>
        </w:rPr>
        <w:t>Figure 1</w:t>
      </w:r>
      <w:r w:rsidR="00997451" w:rsidRPr="00447BA8">
        <w:rPr>
          <w:color w:val="000000" w:themeColor="text1"/>
        </w:rPr>
        <w:t>).</w:t>
      </w:r>
    </w:p>
    <w:p w14:paraId="654C6C00" w14:textId="77777777" w:rsidR="00CD6E1F" w:rsidRPr="00447BA8" w:rsidRDefault="00CD6E1F" w:rsidP="00447BA8">
      <w:pPr>
        <w:pStyle w:val="ListParagraph"/>
        <w:ind w:left="0"/>
        <w:rPr>
          <w:color w:val="000000" w:themeColor="text1"/>
        </w:rPr>
      </w:pPr>
    </w:p>
    <w:p w14:paraId="7E00B5F4" w14:textId="7E200927" w:rsidR="00CD6E1F" w:rsidRPr="00447BA8" w:rsidRDefault="00CD6E1F" w:rsidP="00447BA8">
      <w:pPr>
        <w:pStyle w:val="ListParagraph"/>
        <w:numPr>
          <w:ilvl w:val="1"/>
          <w:numId w:val="32"/>
        </w:numPr>
        <w:ind w:left="0" w:firstLine="0"/>
        <w:rPr>
          <w:color w:val="000000" w:themeColor="text1"/>
        </w:rPr>
      </w:pPr>
      <w:r w:rsidRPr="00447BA8">
        <w:t>During the intubation and surgery processes, maintain sterile conditions.</w:t>
      </w:r>
    </w:p>
    <w:p w14:paraId="0230A992" w14:textId="2B2D060C" w:rsidR="00672322" w:rsidRPr="00447BA8" w:rsidRDefault="00672322" w:rsidP="00447BA8">
      <w:pPr>
        <w:pStyle w:val="ListParagraph"/>
        <w:ind w:left="0"/>
        <w:rPr>
          <w:color w:val="000000" w:themeColor="text1"/>
        </w:rPr>
      </w:pPr>
    </w:p>
    <w:p w14:paraId="6C4158C2" w14:textId="5EBBF540" w:rsidR="004B232B" w:rsidRPr="00447BA8" w:rsidRDefault="00672322" w:rsidP="00447BA8">
      <w:pPr>
        <w:pStyle w:val="ListParagraph"/>
        <w:numPr>
          <w:ilvl w:val="0"/>
          <w:numId w:val="32"/>
        </w:numPr>
        <w:ind w:left="0" w:firstLine="0"/>
        <w:rPr>
          <w:b/>
          <w:bCs/>
          <w:color w:val="000000" w:themeColor="text1"/>
        </w:rPr>
      </w:pPr>
      <w:r w:rsidRPr="00447BA8">
        <w:rPr>
          <w:b/>
          <w:bCs/>
          <w:color w:val="000000" w:themeColor="text1"/>
        </w:rPr>
        <w:t>Anesthesia</w:t>
      </w:r>
    </w:p>
    <w:p w14:paraId="25324731" w14:textId="77777777" w:rsidR="00CD6E1F" w:rsidRPr="00447BA8" w:rsidRDefault="00CD6E1F" w:rsidP="00447BA8">
      <w:pPr>
        <w:pStyle w:val="ListParagraph"/>
        <w:ind w:left="0"/>
        <w:rPr>
          <w:b/>
          <w:bCs/>
          <w:color w:val="000000" w:themeColor="text1"/>
        </w:rPr>
      </w:pPr>
    </w:p>
    <w:p w14:paraId="22C17A64" w14:textId="519B266F" w:rsidR="00997451" w:rsidRPr="00447BA8" w:rsidRDefault="00997451" w:rsidP="00447BA8">
      <w:pPr>
        <w:pStyle w:val="ListParagraph"/>
        <w:numPr>
          <w:ilvl w:val="1"/>
          <w:numId w:val="32"/>
        </w:numPr>
        <w:ind w:left="0" w:firstLine="0"/>
        <w:rPr>
          <w:color w:val="000000" w:themeColor="text1"/>
        </w:rPr>
      </w:pPr>
      <w:r w:rsidRPr="00447BA8">
        <w:rPr>
          <w:color w:val="000000" w:themeColor="text1"/>
        </w:rPr>
        <w:t xml:space="preserve">Anesthetize the animal with </w:t>
      </w:r>
      <w:r w:rsidR="00E6719C" w:rsidRPr="00447BA8">
        <w:rPr>
          <w:color w:val="000000" w:themeColor="text1"/>
        </w:rPr>
        <w:t xml:space="preserve">5 mg/kg </w:t>
      </w:r>
      <w:r w:rsidRPr="00447BA8">
        <w:rPr>
          <w:color w:val="000000" w:themeColor="text1"/>
        </w:rPr>
        <w:t xml:space="preserve">xylazine and </w:t>
      </w:r>
      <w:r w:rsidR="00E6719C" w:rsidRPr="00447BA8">
        <w:rPr>
          <w:color w:val="000000" w:themeColor="text1"/>
        </w:rPr>
        <w:t xml:space="preserve">25 mg/kg </w:t>
      </w:r>
      <w:r w:rsidRPr="00447BA8">
        <w:rPr>
          <w:color w:val="000000" w:themeColor="text1"/>
        </w:rPr>
        <w:t xml:space="preserve">ketamine applied together intramuscularly in the </w:t>
      </w:r>
      <w:r w:rsidRPr="00447BA8">
        <w:rPr>
          <w:i/>
          <w:color w:val="000000" w:themeColor="text1"/>
        </w:rPr>
        <w:t>vastus lateralis</w:t>
      </w:r>
      <w:r w:rsidRPr="00447BA8">
        <w:rPr>
          <w:color w:val="000000" w:themeColor="text1"/>
        </w:rPr>
        <w:t xml:space="preserve"> of the femoral quadriceps. </w:t>
      </w:r>
      <w:r w:rsidR="00546AC0" w:rsidRPr="00447BA8">
        <w:rPr>
          <w:color w:val="000000" w:themeColor="text1"/>
        </w:rPr>
        <w:t>A</w:t>
      </w:r>
      <w:r w:rsidRPr="00447BA8">
        <w:rPr>
          <w:color w:val="000000" w:themeColor="text1"/>
        </w:rPr>
        <w:t xml:space="preserve">lpha-2 </w:t>
      </w:r>
      <w:r w:rsidR="00546AC0" w:rsidRPr="00447BA8">
        <w:rPr>
          <w:color w:val="000000" w:themeColor="text1"/>
        </w:rPr>
        <w:t xml:space="preserve">agonists such </w:t>
      </w:r>
      <w:r w:rsidRPr="00447BA8">
        <w:rPr>
          <w:color w:val="000000" w:themeColor="text1"/>
        </w:rPr>
        <w:t>as dexmedetomidine can</w:t>
      </w:r>
      <w:r w:rsidR="00546AC0" w:rsidRPr="00447BA8">
        <w:rPr>
          <w:color w:val="000000" w:themeColor="text1"/>
        </w:rPr>
        <w:t xml:space="preserve"> also</w:t>
      </w:r>
      <w:r w:rsidRPr="00447BA8">
        <w:rPr>
          <w:color w:val="000000" w:themeColor="text1"/>
        </w:rPr>
        <w:t xml:space="preserve"> be used instead of xylazine. </w:t>
      </w:r>
    </w:p>
    <w:p w14:paraId="63DFEEC8" w14:textId="77777777" w:rsidR="00CD6E1F" w:rsidRPr="00447BA8" w:rsidRDefault="00CD6E1F" w:rsidP="00447BA8">
      <w:pPr>
        <w:pStyle w:val="ListParagraph"/>
        <w:ind w:left="0"/>
        <w:rPr>
          <w:color w:val="000000" w:themeColor="text1"/>
        </w:rPr>
      </w:pPr>
    </w:p>
    <w:p w14:paraId="73811701" w14:textId="0234342F" w:rsidR="00997451" w:rsidRPr="00447BA8" w:rsidRDefault="00997451" w:rsidP="00447BA8">
      <w:pPr>
        <w:pStyle w:val="ListParagraph"/>
        <w:numPr>
          <w:ilvl w:val="1"/>
          <w:numId w:val="32"/>
        </w:numPr>
        <w:ind w:left="0" w:firstLine="0"/>
        <w:rPr>
          <w:color w:val="000000" w:themeColor="text1"/>
        </w:rPr>
      </w:pPr>
      <w:r w:rsidRPr="00447BA8">
        <w:rPr>
          <w:color w:val="000000" w:themeColor="text1"/>
        </w:rPr>
        <w:t xml:space="preserve">Allow 3-5 minutes for the medication to reach effect. </w:t>
      </w:r>
    </w:p>
    <w:p w14:paraId="29188E97" w14:textId="77777777" w:rsidR="00CD6E1F" w:rsidRPr="00447BA8" w:rsidRDefault="00CD6E1F" w:rsidP="00447BA8">
      <w:pPr>
        <w:pStyle w:val="ListParagraph"/>
        <w:ind w:left="0"/>
        <w:rPr>
          <w:color w:val="000000" w:themeColor="text1"/>
        </w:rPr>
      </w:pPr>
    </w:p>
    <w:p w14:paraId="0AFD1CC1" w14:textId="4A627F43" w:rsidR="00997451" w:rsidRPr="00447BA8" w:rsidRDefault="00997451" w:rsidP="00447BA8">
      <w:pPr>
        <w:pStyle w:val="ListParagraph"/>
        <w:numPr>
          <w:ilvl w:val="1"/>
          <w:numId w:val="32"/>
        </w:numPr>
        <w:ind w:left="0" w:firstLine="0"/>
        <w:rPr>
          <w:color w:val="000000" w:themeColor="text1"/>
        </w:rPr>
      </w:pPr>
      <w:r w:rsidRPr="00447BA8">
        <w:rPr>
          <w:color w:val="000000" w:themeColor="text1"/>
        </w:rPr>
        <w:t>Re</w:t>
      </w:r>
      <w:r w:rsidR="009F0E72" w:rsidRPr="00447BA8">
        <w:rPr>
          <w:color w:val="000000" w:themeColor="text1"/>
        </w:rPr>
        <w:t>administer the</w:t>
      </w:r>
      <w:r w:rsidRPr="00447BA8">
        <w:rPr>
          <w:color w:val="000000" w:themeColor="text1"/>
        </w:rPr>
        <w:t xml:space="preserve"> same dose until</w:t>
      </w:r>
      <w:r w:rsidR="0075696D" w:rsidRPr="00447BA8">
        <w:rPr>
          <w:color w:val="000000" w:themeColor="text1"/>
        </w:rPr>
        <w:t xml:space="preserve"> deep anesthesia is achieved</w:t>
      </w:r>
      <w:r w:rsidRPr="00447BA8">
        <w:rPr>
          <w:color w:val="000000" w:themeColor="text1"/>
        </w:rPr>
        <w:t xml:space="preserve"> </w:t>
      </w:r>
      <w:r w:rsidR="0075696D" w:rsidRPr="00447BA8">
        <w:rPr>
          <w:color w:val="000000" w:themeColor="text1"/>
        </w:rPr>
        <w:t>(</w:t>
      </w:r>
      <w:r w:rsidRPr="00447BA8">
        <w:rPr>
          <w:color w:val="000000" w:themeColor="text1"/>
        </w:rPr>
        <w:t xml:space="preserve">negative </w:t>
      </w:r>
      <w:r w:rsidRPr="00447BA8">
        <w:rPr>
          <w:iCs/>
          <w:color w:val="000000" w:themeColor="text1"/>
        </w:rPr>
        <w:t>pedal, palpebral and corneal</w:t>
      </w:r>
      <w:r w:rsidRPr="00447BA8">
        <w:rPr>
          <w:color w:val="000000" w:themeColor="text1"/>
        </w:rPr>
        <w:t xml:space="preserve"> reflexes</w:t>
      </w:r>
      <w:r w:rsidR="0075696D" w:rsidRPr="00447BA8">
        <w:rPr>
          <w:color w:val="000000" w:themeColor="text1"/>
        </w:rPr>
        <w:t>)</w:t>
      </w:r>
      <w:r w:rsidRPr="00447BA8">
        <w:rPr>
          <w:color w:val="000000" w:themeColor="text1"/>
        </w:rPr>
        <w:t xml:space="preserve">. </w:t>
      </w:r>
      <w:r w:rsidR="00CD6E1F" w:rsidRPr="00447BA8">
        <w:rPr>
          <w:color w:val="000000" w:themeColor="text1"/>
        </w:rPr>
        <w:t xml:space="preserve"> </w:t>
      </w:r>
      <w:r w:rsidRPr="00447BA8">
        <w:rPr>
          <w:color w:val="000000" w:themeColor="text1"/>
        </w:rPr>
        <w:t>Ideally, the rabbit will maintain spontaneous breathing until intubation.</w:t>
      </w:r>
    </w:p>
    <w:p w14:paraId="58D76AEB" w14:textId="77777777" w:rsidR="004010B9" w:rsidRPr="00447BA8" w:rsidRDefault="004010B9" w:rsidP="00447BA8">
      <w:pPr>
        <w:pStyle w:val="ListParagraph"/>
        <w:ind w:left="0"/>
        <w:rPr>
          <w:color w:val="000000" w:themeColor="text1"/>
        </w:rPr>
      </w:pPr>
    </w:p>
    <w:p w14:paraId="2C4141DC" w14:textId="0D6678E1" w:rsidR="004B232B" w:rsidRPr="00447BA8" w:rsidRDefault="00A010BF" w:rsidP="00447BA8">
      <w:pPr>
        <w:pStyle w:val="ListParagraph"/>
        <w:numPr>
          <w:ilvl w:val="0"/>
          <w:numId w:val="32"/>
        </w:numPr>
        <w:ind w:left="0" w:firstLine="0"/>
        <w:rPr>
          <w:b/>
        </w:rPr>
      </w:pPr>
      <w:r w:rsidRPr="00447BA8">
        <w:rPr>
          <w:b/>
          <w:bCs/>
          <w:color w:val="000000" w:themeColor="text1"/>
        </w:rPr>
        <w:t>Endotracheal</w:t>
      </w:r>
      <w:r w:rsidRPr="00447BA8">
        <w:rPr>
          <w:b/>
        </w:rPr>
        <w:t xml:space="preserve"> intubation</w:t>
      </w:r>
    </w:p>
    <w:p w14:paraId="0186B5DF" w14:textId="77777777" w:rsidR="00CD6E1F" w:rsidRPr="00447BA8" w:rsidRDefault="00CD6E1F" w:rsidP="00447BA8">
      <w:pPr>
        <w:pStyle w:val="ListParagraph"/>
        <w:ind w:left="0"/>
      </w:pPr>
    </w:p>
    <w:p w14:paraId="4B2F8489" w14:textId="19B9A9F0" w:rsidR="00A010BF" w:rsidRPr="00447BA8" w:rsidRDefault="0075696D" w:rsidP="00447BA8">
      <w:pPr>
        <w:pStyle w:val="ListParagraph"/>
        <w:numPr>
          <w:ilvl w:val="1"/>
          <w:numId w:val="32"/>
        </w:numPr>
        <w:ind w:left="0" w:firstLine="0"/>
      </w:pPr>
      <w:r w:rsidRPr="00447BA8">
        <w:t>P</w:t>
      </w:r>
      <w:r w:rsidR="009F0E72" w:rsidRPr="00447BA8">
        <w:t>lace</w:t>
      </w:r>
      <w:r w:rsidRPr="00447BA8">
        <w:t xml:space="preserve"> the rabbit on a thermal blanket at 37 </w:t>
      </w:r>
      <w:r w:rsidR="00CD6E1F" w:rsidRPr="00447BA8">
        <w:t>°C</w:t>
      </w:r>
      <w:r w:rsidRPr="00447BA8">
        <w:t xml:space="preserve">. </w:t>
      </w:r>
      <w:r w:rsidR="004B232B" w:rsidRPr="00447BA8">
        <w:t xml:space="preserve">Place the animal </w:t>
      </w:r>
      <w:r w:rsidR="00A010BF" w:rsidRPr="00447BA8">
        <w:t xml:space="preserve">in dorsal recumbency with the head in hyperextension. </w:t>
      </w:r>
      <w:r w:rsidRPr="00447BA8">
        <w:t>Align the head as straight and midline as possible. A four-</w:t>
      </w:r>
      <w:r w:rsidRPr="00447BA8">
        <w:rPr>
          <w:color w:val="000000" w:themeColor="text1"/>
        </w:rPr>
        <w:t>centimeter</w:t>
      </w:r>
      <w:r w:rsidRPr="00447BA8">
        <w:t xml:space="preserve"> roll made of sterile gauze placed in the dorsal region of the neck may be helpful to achieve at least 45</w:t>
      </w:r>
      <w:r w:rsidR="00CD6E1F" w:rsidRPr="00447BA8">
        <w:t>°</w:t>
      </w:r>
      <w:r w:rsidRPr="00447BA8">
        <w:t xml:space="preserve"> of extension (</w:t>
      </w:r>
      <w:r w:rsidRPr="00447BA8">
        <w:rPr>
          <w:b/>
          <w:bCs/>
        </w:rPr>
        <w:t>Figure 2</w:t>
      </w:r>
      <w:r w:rsidRPr="00447BA8">
        <w:t>).</w:t>
      </w:r>
    </w:p>
    <w:p w14:paraId="1E90A1A1" w14:textId="77777777" w:rsidR="00CD6E1F" w:rsidRPr="00447BA8" w:rsidRDefault="00CD6E1F" w:rsidP="00447BA8">
      <w:pPr>
        <w:pStyle w:val="ListParagraph"/>
        <w:ind w:left="0"/>
      </w:pPr>
    </w:p>
    <w:p w14:paraId="2CAE6254" w14:textId="77777777" w:rsidR="00CD6E1F" w:rsidRPr="00447BA8" w:rsidRDefault="00543754" w:rsidP="00447BA8">
      <w:pPr>
        <w:pStyle w:val="ListParagraph"/>
        <w:numPr>
          <w:ilvl w:val="1"/>
          <w:numId w:val="32"/>
        </w:numPr>
        <w:ind w:left="0" w:firstLine="0"/>
      </w:pPr>
      <w:r w:rsidRPr="00447BA8">
        <w:t xml:space="preserve">Use </w:t>
      </w:r>
      <w:r w:rsidR="0080195A" w:rsidRPr="00447BA8">
        <w:t>flat</w:t>
      </w:r>
      <w:r w:rsidRPr="00447BA8">
        <w:t xml:space="preserve"> and wide tip dissection forceps</w:t>
      </w:r>
      <w:r w:rsidR="00A010BF" w:rsidRPr="00447BA8">
        <w:t xml:space="preserve"> to open the oral cavity approximately one centimeter wide.</w:t>
      </w:r>
      <w:r w:rsidR="0075696D" w:rsidRPr="00447BA8">
        <w:t xml:space="preserve"> </w:t>
      </w:r>
      <w:r w:rsidR="00CD6E1F" w:rsidRPr="00447BA8">
        <w:t>Use f</w:t>
      </w:r>
      <w:r w:rsidR="0075696D" w:rsidRPr="00447BA8">
        <w:rPr>
          <w:color w:val="000000" w:themeColor="text1"/>
        </w:rPr>
        <w:t>orceps</w:t>
      </w:r>
      <w:r w:rsidR="0075696D" w:rsidRPr="00447BA8">
        <w:t xml:space="preserve"> </w:t>
      </w:r>
      <w:r w:rsidR="00CD6E1F" w:rsidRPr="00447BA8">
        <w:t>with</w:t>
      </w:r>
      <w:r w:rsidR="00886904" w:rsidRPr="00447BA8">
        <w:t xml:space="preserve"> a</w:t>
      </w:r>
      <w:r w:rsidR="0075696D" w:rsidRPr="00447BA8">
        <w:t xml:space="preserve"> blunt and wide end to avoid mouth trauma</w:t>
      </w:r>
      <w:r w:rsidR="00886904" w:rsidRPr="00447BA8">
        <w:t>.</w:t>
      </w:r>
      <w:r w:rsidR="00A010BF" w:rsidRPr="00447BA8">
        <w:t xml:space="preserve"> </w:t>
      </w:r>
    </w:p>
    <w:p w14:paraId="018DE301" w14:textId="77777777" w:rsidR="00CD6E1F" w:rsidRPr="00447BA8" w:rsidRDefault="00CD6E1F" w:rsidP="00447BA8">
      <w:pPr>
        <w:pStyle w:val="ListParagraph"/>
        <w:ind w:left="0"/>
      </w:pPr>
    </w:p>
    <w:p w14:paraId="34A06E39" w14:textId="38E0258F" w:rsidR="00543754" w:rsidRPr="00447BA8" w:rsidRDefault="00886904" w:rsidP="00447BA8">
      <w:pPr>
        <w:pStyle w:val="ListParagraph"/>
        <w:numPr>
          <w:ilvl w:val="1"/>
          <w:numId w:val="32"/>
        </w:numPr>
        <w:ind w:left="0" w:firstLine="0"/>
      </w:pPr>
      <w:r w:rsidRPr="00447BA8">
        <w:t xml:space="preserve">Measure the distance between mouth and the region of stomach (first rib). </w:t>
      </w:r>
      <w:r w:rsidR="00543754" w:rsidRPr="00447BA8">
        <w:t>Introduce a</w:t>
      </w:r>
      <w:r w:rsidR="00A010BF" w:rsidRPr="00447BA8">
        <w:t xml:space="preserve"> </w:t>
      </w:r>
      <w:r w:rsidR="00973E91" w:rsidRPr="00447BA8">
        <w:t xml:space="preserve">lubricated </w:t>
      </w:r>
      <w:r w:rsidR="00A010BF" w:rsidRPr="00447BA8">
        <w:t>6 Fr</w:t>
      </w:r>
      <w:r w:rsidR="009F0E72" w:rsidRPr="00447BA8">
        <w:t>ench</w:t>
      </w:r>
      <w:r w:rsidR="00A010BF" w:rsidRPr="00447BA8">
        <w:t xml:space="preserve"> (Fr) polyurethane gastric tube </w:t>
      </w:r>
      <w:r w:rsidR="009F0E72" w:rsidRPr="00447BA8">
        <w:t xml:space="preserve">to </w:t>
      </w:r>
      <w:r w:rsidRPr="00447BA8">
        <w:t>the pre-measured mark</w:t>
      </w:r>
      <w:r w:rsidR="00944291" w:rsidRPr="00447BA8">
        <w:t xml:space="preserve"> (</w:t>
      </w:r>
      <w:r w:rsidR="00944291" w:rsidRPr="00447BA8">
        <w:rPr>
          <w:b/>
          <w:bCs/>
        </w:rPr>
        <w:t>Figure 3-4</w:t>
      </w:r>
      <w:r w:rsidR="00944291" w:rsidRPr="00447BA8">
        <w:t>).</w:t>
      </w:r>
    </w:p>
    <w:p w14:paraId="4F55067D" w14:textId="77777777" w:rsidR="00CD6E1F" w:rsidRPr="00447BA8" w:rsidRDefault="00CD6E1F" w:rsidP="00447BA8">
      <w:pPr>
        <w:pStyle w:val="ListParagraph"/>
        <w:ind w:left="0"/>
        <w:rPr>
          <w:color w:val="FF0000"/>
        </w:rPr>
      </w:pPr>
    </w:p>
    <w:p w14:paraId="78FC4D23" w14:textId="4B3330AD" w:rsidR="00A010BF" w:rsidRPr="00447BA8" w:rsidRDefault="00CD6E1F" w:rsidP="00447BA8">
      <w:pPr>
        <w:pStyle w:val="ListParagraph"/>
        <w:numPr>
          <w:ilvl w:val="1"/>
          <w:numId w:val="32"/>
        </w:numPr>
        <w:ind w:left="0" w:firstLine="0"/>
        <w:rPr>
          <w:color w:val="FF0000"/>
        </w:rPr>
      </w:pPr>
      <w:r w:rsidRPr="00447BA8">
        <w:t>Move the</w:t>
      </w:r>
      <w:r w:rsidR="00886904" w:rsidRPr="00447BA8">
        <w:t xml:space="preserve"> </w:t>
      </w:r>
      <w:r w:rsidR="00886904" w:rsidRPr="00447BA8">
        <w:rPr>
          <w:color w:val="000000" w:themeColor="text1"/>
        </w:rPr>
        <w:t>feeding</w:t>
      </w:r>
      <w:r w:rsidR="00886904" w:rsidRPr="00447BA8">
        <w:t xml:space="preserve"> tube to the left and fix with adhesive tape to the surgical field.</w:t>
      </w:r>
    </w:p>
    <w:p w14:paraId="2F137198" w14:textId="77777777" w:rsidR="00CD6E1F" w:rsidRPr="00447BA8" w:rsidRDefault="00CD6E1F" w:rsidP="00447BA8">
      <w:pPr>
        <w:pStyle w:val="ListParagraph"/>
        <w:ind w:left="0"/>
      </w:pPr>
    </w:p>
    <w:p w14:paraId="5F7E209D" w14:textId="77777777" w:rsidR="00CD6E1F" w:rsidRPr="00447BA8" w:rsidRDefault="00543754" w:rsidP="00447BA8">
      <w:pPr>
        <w:pStyle w:val="ListParagraph"/>
        <w:numPr>
          <w:ilvl w:val="1"/>
          <w:numId w:val="32"/>
        </w:numPr>
        <w:ind w:left="0" w:firstLine="0"/>
      </w:pPr>
      <w:r w:rsidRPr="00447BA8">
        <w:rPr>
          <w:color w:val="000000" w:themeColor="text1"/>
        </w:rPr>
        <w:t>Introduce</w:t>
      </w:r>
      <w:r w:rsidRPr="00447BA8">
        <w:t xml:space="preserve"> the</w:t>
      </w:r>
      <w:r w:rsidR="00A010BF" w:rsidRPr="00447BA8">
        <w:t xml:space="preserve"> 2 mm diameter PVC endotracheal tube</w:t>
      </w:r>
      <w:r w:rsidRPr="00447BA8">
        <w:t>,</w:t>
      </w:r>
      <w:r w:rsidR="00A010BF" w:rsidRPr="00447BA8">
        <w:t xml:space="preserve"> </w:t>
      </w:r>
      <w:r w:rsidR="00886904" w:rsidRPr="00447BA8">
        <w:t>covered</w:t>
      </w:r>
      <w:r w:rsidR="00A010BF" w:rsidRPr="00447BA8">
        <w:t xml:space="preserve"> with sterile </w:t>
      </w:r>
      <w:r w:rsidR="00A010BF" w:rsidRPr="00447BA8">
        <w:rPr>
          <w:color w:val="000000" w:themeColor="text1"/>
        </w:rPr>
        <w:t>lubricant</w:t>
      </w:r>
      <w:r w:rsidR="00A010BF" w:rsidRPr="00447BA8">
        <w:t xml:space="preserve"> </w:t>
      </w:r>
      <w:r w:rsidR="009F0E72" w:rsidRPr="00447BA8">
        <w:t xml:space="preserve">to </w:t>
      </w:r>
      <w:r w:rsidR="00A010BF" w:rsidRPr="00447BA8">
        <w:t>the 3</w:t>
      </w:r>
      <w:r w:rsidR="009F0E72" w:rsidRPr="00447BA8">
        <w:t xml:space="preserve"> </w:t>
      </w:r>
      <w:r w:rsidR="00A010BF" w:rsidRPr="00447BA8">
        <w:t xml:space="preserve">cm mark. </w:t>
      </w:r>
    </w:p>
    <w:p w14:paraId="55FE6A35" w14:textId="77777777" w:rsidR="00CD6E1F" w:rsidRPr="00447BA8" w:rsidRDefault="00CD6E1F" w:rsidP="00447BA8">
      <w:pPr>
        <w:pStyle w:val="ListParagraph"/>
        <w:ind w:left="0"/>
      </w:pPr>
    </w:p>
    <w:p w14:paraId="022841F6" w14:textId="17DEABD0" w:rsidR="00A010BF" w:rsidRPr="00447BA8" w:rsidRDefault="00A010BF" w:rsidP="00447BA8">
      <w:pPr>
        <w:pStyle w:val="ListParagraph"/>
        <w:numPr>
          <w:ilvl w:val="2"/>
          <w:numId w:val="32"/>
        </w:numPr>
        <w:ind w:left="0" w:firstLine="0"/>
      </w:pPr>
      <w:r w:rsidRPr="00447BA8">
        <w:t xml:space="preserve">If there are any difficulties in advancing the tube, </w:t>
      </w:r>
      <w:r w:rsidR="00CD6E1F" w:rsidRPr="00447BA8">
        <w:t>move it completely</w:t>
      </w:r>
      <w:r w:rsidRPr="00447BA8">
        <w:t xml:space="preserve"> and reattempt until a smooth glide is achieved.</w:t>
      </w:r>
      <w:r w:rsidR="0080195A" w:rsidRPr="00447BA8">
        <w:t xml:space="preserve"> </w:t>
      </w:r>
      <w:r w:rsidR="009F0E72" w:rsidRPr="00447BA8">
        <w:t>The</w:t>
      </w:r>
      <w:r w:rsidR="00FB7F70" w:rsidRPr="00447BA8">
        <w:t xml:space="preserve"> risk of trauma to the larynx and epiglottis </w:t>
      </w:r>
      <w:r w:rsidR="009F0E72" w:rsidRPr="00447BA8">
        <w:t xml:space="preserve">is significant </w:t>
      </w:r>
      <w:r w:rsidR="00FB7F70" w:rsidRPr="00447BA8">
        <w:t xml:space="preserve">with multiple </w:t>
      </w:r>
      <w:r w:rsidR="009F0E72" w:rsidRPr="00447BA8">
        <w:t xml:space="preserve">intubation </w:t>
      </w:r>
      <w:r w:rsidR="00FB7F70" w:rsidRPr="00447BA8">
        <w:t>attempts.</w:t>
      </w:r>
      <w:r w:rsidRPr="00447BA8">
        <w:t xml:space="preserve"> </w:t>
      </w:r>
      <w:r w:rsidR="00CD6E1F" w:rsidRPr="00447BA8">
        <w:t>Fix th</w:t>
      </w:r>
      <w:r w:rsidR="00886904" w:rsidRPr="00447BA8">
        <w:t xml:space="preserve">e tube with adhesive tape to the surgical field </w:t>
      </w:r>
      <w:r w:rsidRPr="00447BA8">
        <w:rPr>
          <w:color w:val="000000" w:themeColor="text1"/>
        </w:rPr>
        <w:t>(</w:t>
      </w:r>
      <w:r w:rsidRPr="00447BA8">
        <w:rPr>
          <w:b/>
          <w:bCs/>
          <w:color w:val="000000" w:themeColor="text1"/>
        </w:rPr>
        <w:t>Figure 5-6</w:t>
      </w:r>
      <w:r w:rsidRPr="00447BA8">
        <w:rPr>
          <w:color w:val="000000" w:themeColor="text1"/>
        </w:rPr>
        <w:t>).</w:t>
      </w:r>
    </w:p>
    <w:p w14:paraId="1732E3AC" w14:textId="77777777" w:rsidR="00CD6E1F" w:rsidRPr="00447BA8" w:rsidRDefault="00CD6E1F" w:rsidP="00447BA8">
      <w:pPr>
        <w:pStyle w:val="ListParagraph"/>
        <w:ind w:left="0"/>
      </w:pPr>
    </w:p>
    <w:p w14:paraId="7D76C24A" w14:textId="221AB757" w:rsidR="00CD6E1F" w:rsidRPr="00447BA8" w:rsidRDefault="00CD6E1F" w:rsidP="00447BA8">
      <w:pPr>
        <w:pStyle w:val="ListParagraph"/>
        <w:numPr>
          <w:ilvl w:val="1"/>
          <w:numId w:val="32"/>
        </w:numPr>
        <w:ind w:left="0" w:firstLine="0"/>
      </w:pPr>
      <w:r w:rsidRPr="00447BA8">
        <w:t>Connect the</w:t>
      </w:r>
      <w:r w:rsidR="00F15950" w:rsidRPr="00447BA8">
        <w:t xml:space="preserve"> endotracheal tube to the ventilator with </w:t>
      </w:r>
      <w:r w:rsidRPr="00447BA8">
        <w:t>following settings: Tidal volume - 10 mL/kg; respiratory rate: 40 breaths/min; FiO</w:t>
      </w:r>
      <w:r w:rsidRPr="00447BA8">
        <w:rPr>
          <w:vertAlign w:val="subscript"/>
        </w:rPr>
        <w:t>2</w:t>
      </w:r>
      <w:r w:rsidRPr="00447BA8">
        <w:t xml:space="preserve"> 100%, PEEP 6</w:t>
      </w:r>
      <w:r w:rsidR="00A010BF" w:rsidRPr="00447BA8">
        <w:t xml:space="preserve">. </w:t>
      </w:r>
    </w:p>
    <w:p w14:paraId="75F8450A" w14:textId="77777777" w:rsidR="00CD6E1F" w:rsidRPr="00447BA8" w:rsidRDefault="00CD6E1F" w:rsidP="00447BA8">
      <w:pPr>
        <w:pStyle w:val="ListParagraph"/>
        <w:ind w:left="0"/>
      </w:pPr>
    </w:p>
    <w:p w14:paraId="5D7732C9" w14:textId="1A393AFB" w:rsidR="00A010BF" w:rsidRPr="00447BA8" w:rsidRDefault="00CD6E1F" w:rsidP="00447BA8">
      <w:pPr>
        <w:pStyle w:val="ListParagraph"/>
        <w:numPr>
          <w:ilvl w:val="1"/>
          <w:numId w:val="32"/>
        </w:numPr>
        <w:ind w:left="0" w:firstLine="0"/>
      </w:pPr>
      <w:r w:rsidRPr="00447BA8">
        <w:t>Confirm t</w:t>
      </w:r>
      <w:r w:rsidR="00F15950" w:rsidRPr="00447BA8">
        <w:t xml:space="preserve">he </w:t>
      </w:r>
      <w:r w:rsidR="00F15950" w:rsidRPr="00447BA8">
        <w:rPr>
          <w:color w:val="000000" w:themeColor="text1"/>
        </w:rPr>
        <w:t>correct</w:t>
      </w:r>
      <w:r w:rsidR="00F15950" w:rsidRPr="00447BA8">
        <w:t xml:space="preserve"> position of the tube by the detection of CO</w:t>
      </w:r>
      <w:r w:rsidR="00F15950" w:rsidRPr="00447BA8">
        <w:rPr>
          <w:vertAlign w:val="subscript"/>
        </w:rPr>
        <w:t>2</w:t>
      </w:r>
      <w:r w:rsidR="00F15950" w:rsidRPr="00447BA8">
        <w:t xml:space="preserve"> in exhaled air</w:t>
      </w:r>
      <w:r w:rsidR="005C697D" w:rsidRPr="00447BA8">
        <w:t xml:space="preserve"> (ETCO</w:t>
      </w:r>
      <w:r w:rsidR="005C697D" w:rsidRPr="00447BA8">
        <w:rPr>
          <w:vertAlign w:val="subscript"/>
        </w:rPr>
        <w:t>2</w:t>
      </w:r>
      <w:r w:rsidR="005C697D" w:rsidRPr="00447BA8">
        <w:t>)</w:t>
      </w:r>
      <w:r w:rsidR="00F15950" w:rsidRPr="00447BA8">
        <w:t>, direct visualization of thoracic expansion and fogging of the tube. Monitoring of the animal by pulse oximetry and lung auscultation can also be helpful (</w:t>
      </w:r>
      <w:r w:rsidR="00F15950" w:rsidRPr="00447BA8">
        <w:rPr>
          <w:b/>
          <w:bCs/>
        </w:rPr>
        <w:t>Figure 7</w:t>
      </w:r>
      <w:r w:rsidR="00F15950" w:rsidRPr="00447BA8">
        <w:t>).</w:t>
      </w:r>
    </w:p>
    <w:p w14:paraId="14D44539" w14:textId="77777777" w:rsidR="00CD6E1F" w:rsidRPr="00447BA8" w:rsidRDefault="00CD6E1F" w:rsidP="00447BA8">
      <w:pPr>
        <w:pStyle w:val="ListParagraph"/>
        <w:ind w:left="0"/>
      </w:pPr>
    </w:p>
    <w:p w14:paraId="3AD283F7" w14:textId="7E0F810F" w:rsidR="00CD6E1F" w:rsidRPr="00447BA8" w:rsidRDefault="00CD6E1F" w:rsidP="00447BA8">
      <w:pPr>
        <w:pStyle w:val="ListParagraph"/>
        <w:numPr>
          <w:ilvl w:val="1"/>
          <w:numId w:val="32"/>
        </w:numPr>
        <w:ind w:left="0" w:firstLine="0"/>
      </w:pPr>
      <w:r w:rsidRPr="00447BA8">
        <w:t xml:space="preserve">At the conclusion of the experiment, use a standardized euthanasia protocol that consists of intravenous administration of pentobarbital 120-240 mg/kg. </w:t>
      </w:r>
      <w:r w:rsidR="00447BA8" w:rsidRPr="00447BA8">
        <w:t>Repeat d</w:t>
      </w:r>
      <w:r w:rsidRPr="00447BA8">
        <w:t xml:space="preserve">oses until breath cessation, reflex absence and asystole are </w:t>
      </w:r>
      <w:proofErr w:type="spellStart"/>
      <w:r w:rsidRPr="00447BA8">
        <w:t>acheived</w:t>
      </w:r>
      <w:proofErr w:type="spellEnd"/>
      <w:r w:rsidRPr="00447BA8">
        <w:t>.</w:t>
      </w:r>
    </w:p>
    <w:p w14:paraId="191ED8C1" w14:textId="77777777" w:rsidR="00CD6E1F" w:rsidRPr="00447BA8" w:rsidRDefault="00CD6E1F" w:rsidP="00447BA8">
      <w:pPr>
        <w:pStyle w:val="ListParagraph"/>
        <w:ind w:left="0"/>
      </w:pPr>
    </w:p>
    <w:p w14:paraId="53C41D83" w14:textId="230DDA26" w:rsidR="00CD6E1F" w:rsidRPr="00447BA8" w:rsidRDefault="00447BA8" w:rsidP="00447BA8">
      <w:pPr>
        <w:pStyle w:val="ListParagraph"/>
        <w:ind w:left="0"/>
      </w:pPr>
      <w:r w:rsidRPr="00447BA8">
        <w:t xml:space="preserve">NOTE: </w:t>
      </w:r>
      <w:r w:rsidR="00F15950" w:rsidRPr="00447BA8">
        <w:t xml:space="preserve">In </w:t>
      </w:r>
      <w:r w:rsidR="00E6719C">
        <w:t>the</w:t>
      </w:r>
      <w:r w:rsidR="00F15950" w:rsidRPr="00447BA8">
        <w:t xml:space="preserve"> surgical experiments, the animal is alive during the ventilation process and finally is euthanized. </w:t>
      </w:r>
    </w:p>
    <w:p w14:paraId="074AA407" w14:textId="77777777" w:rsidR="00A010BF" w:rsidRPr="00447BA8" w:rsidRDefault="00A010BF" w:rsidP="00447BA8">
      <w:pPr>
        <w:pStyle w:val="NormalWeb"/>
        <w:spacing w:before="0" w:beforeAutospacing="0" w:after="0" w:afterAutospacing="0"/>
        <w:contextualSpacing/>
        <w:rPr>
          <w:b/>
        </w:rPr>
      </w:pPr>
    </w:p>
    <w:p w14:paraId="3E79FCA8" w14:textId="306BC43B" w:rsidR="006305D7" w:rsidRPr="00447BA8" w:rsidRDefault="006305D7" w:rsidP="00447BA8">
      <w:pPr>
        <w:pStyle w:val="NormalWeb"/>
        <w:spacing w:before="0" w:beforeAutospacing="0" w:after="0" w:afterAutospacing="0"/>
        <w:contextualSpacing/>
        <w:rPr>
          <w:color w:val="808080"/>
        </w:rPr>
      </w:pPr>
      <w:r w:rsidRPr="00447BA8">
        <w:rPr>
          <w:b/>
        </w:rPr>
        <w:t>REPRESENTATIVE RESULTS</w:t>
      </w:r>
      <w:r w:rsidR="00EF1462" w:rsidRPr="00447BA8">
        <w:rPr>
          <w:b/>
        </w:rPr>
        <w:t>:</w:t>
      </w:r>
    </w:p>
    <w:p w14:paraId="7F5815FC" w14:textId="5521BBB8" w:rsidR="004A71E4" w:rsidRPr="00447BA8" w:rsidRDefault="00542CAE" w:rsidP="00447BA8">
      <w:pPr>
        <w:contextualSpacing/>
        <w:rPr>
          <w:color w:val="000000" w:themeColor="text1"/>
        </w:rPr>
      </w:pPr>
      <w:r w:rsidRPr="00447BA8">
        <w:rPr>
          <w:color w:val="000000" w:themeColor="text1"/>
        </w:rPr>
        <w:t xml:space="preserve">In </w:t>
      </w:r>
      <w:r w:rsidR="00E6719C">
        <w:rPr>
          <w:color w:val="000000" w:themeColor="text1"/>
        </w:rPr>
        <w:t>the</w:t>
      </w:r>
      <w:r w:rsidRPr="00447BA8">
        <w:rPr>
          <w:color w:val="000000" w:themeColor="text1"/>
        </w:rPr>
        <w:t xml:space="preserve"> laboratory, this technique is carried out by medical personnel with experience in experimentation with New Zealand rabbits</w:t>
      </w:r>
      <w:r w:rsidR="009F12BA" w:rsidRPr="00447BA8">
        <w:rPr>
          <w:color w:val="000000" w:themeColor="text1"/>
        </w:rPr>
        <w:t xml:space="preserve"> and expert</w:t>
      </w:r>
      <w:r w:rsidR="004726B0" w:rsidRPr="00447BA8">
        <w:rPr>
          <w:color w:val="000000" w:themeColor="text1"/>
        </w:rPr>
        <w:t>ise</w:t>
      </w:r>
      <w:r w:rsidR="009F12BA" w:rsidRPr="00447BA8">
        <w:rPr>
          <w:color w:val="000000" w:themeColor="text1"/>
        </w:rPr>
        <w:t xml:space="preserve"> in pediatric airway management.</w:t>
      </w:r>
      <w:r w:rsidRPr="00447BA8">
        <w:rPr>
          <w:color w:val="000000" w:themeColor="text1"/>
        </w:rPr>
        <w:t xml:space="preserve"> The procedure has been performed </w:t>
      </w:r>
      <w:r w:rsidR="009F12BA" w:rsidRPr="00447BA8">
        <w:rPr>
          <w:color w:val="000000" w:themeColor="text1"/>
        </w:rPr>
        <w:t xml:space="preserve">by one investigator </w:t>
      </w:r>
      <w:r w:rsidRPr="00447BA8">
        <w:rPr>
          <w:color w:val="000000" w:themeColor="text1"/>
        </w:rPr>
        <w:t>in 10 animals with a global success rate of 90%.</w:t>
      </w:r>
      <w:r w:rsidR="00CD6E1F" w:rsidRPr="00447BA8">
        <w:rPr>
          <w:color w:val="000000" w:themeColor="text1"/>
        </w:rPr>
        <w:t xml:space="preserve"> </w:t>
      </w:r>
      <w:r w:rsidR="00BA4825" w:rsidRPr="00447BA8">
        <w:rPr>
          <w:color w:val="000000" w:themeColor="text1"/>
        </w:rPr>
        <w:t xml:space="preserve">Previously, another researcher had practiced </w:t>
      </w:r>
      <w:r w:rsidR="004726B0" w:rsidRPr="00447BA8">
        <w:rPr>
          <w:color w:val="000000" w:themeColor="text1"/>
        </w:rPr>
        <w:t xml:space="preserve">optimizing </w:t>
      </w:r>
      <w:r w:rsidR="00BA4825" w:rsidRPr="00447BA8">
        <w:rPr>
          <w:color w:val="000000" w:themeColor="text1"/>
        </w:rPr>
        <w:t>both the position of the animal and the correct tube fix</w:t>
      </w:r>
      <w:r w:rsidR="004726B0" w:rsidRPr="00447BA8">
        <w:rPr>
          <w:color w:val="000000" w:themeColor="text1"/>
        </w:rPr>
        <w:t>ation</w:t>
      </w:r>
      <w:r w:rsidR="00BA4825" w:rsidRPr="00447BA8">
        <w:rPr>
          <w:color w:val="000000" w:themeColor="text1"/>
        </w:rPr>
        <w:t xml:space="preserve"> </w:t>
      </w:r>
      <w:r w:rsidR="004726B0" w:rsidRPr="00447BA8">
        <w:rPr>
          <w:color w:val="000000" w:themeColor="text1"/>
        </w:rPr>
        <w:t>length</w:t>
      </w:r>
      <w:r w:rsidR="00BA4825" w:rsidRPr="00447BA8">
        <w:rPr>
          <w:color w:val="000000" w:themeColor="text1"/>
        </w:rPr>
        <w:t xml:space="preserve">. </w:t>
      </w:r>
      <w:r w:rsidR="00DF7EBF" w:rsidRPr="00447BA8">
        <w:rPr>
          <w:color w:val="000000" w:themeColor="text1"/>
        </w:rPr>
        <w:t xml:space="preserve">None of the animals were intubated in esophagus. </w:t>
      </w:r>
      <w:r w:rsidR="00BA6BD4" w:rsidRPr="00447BA8">
        <w:rPr>
          <w:color w:val="000000" w:themeColor="text1"/>
        </w:rPr>
        <w:t>Only one attempt (10%) failed due to the extremely small size of the animal</w:t>
      </w:r>
      <w:r w:rsidR="00965FFC" w:rsidRPr="00447BA8">
        <w:rPr>
          <w:color w:val="000000" w:themeColor="text1"/>
        </w:rPr>
        <w:t xml:space="preserve"> (</w:t>
      </w:r>
      <w:r w:rsidR="00965FFC" w:rsidRPr="00447BA8">
        <w:rPr>
          <w:b/>
          <w:bCs/>
          <w:color w:val="000000" w:themeColor="text1"/>
        </w:rPr>
        <w:t xml:space="preserve">Table </w:t>
      </w:r>
      <w:r w:rsidR="00447BA8" w:rsidRPr="00447BA8">
        <w:rPr>
          <w:b/>
          <w:bCs/>
          <w:color w:val="000000" w:themeColor="text1"/>
        </w:rPr>
        <w:t>1</w:t>
      </w:r>
      <w:r w:rsidR="00965FFC" w:rsidRPr="00447BA8">
        <w:rPr>
          <w:color w:val="000000" w:themeColor="text1"/>
        </w:rPr>
        <w:t>)</w:t>
      </w:r>
      <w:r w:rsidR="00DF7EBF" w:rsidRPr="00447BA8">
        <w:rPr>
          <w:color w:val="000000" w:themeColor="text1"/>
        </w:rPr>
        <w:t xml:space="preserve">. </w:t>
      </w:r>
      <w:r w:rsidRPr="00447BA8">
        <w:rPr>
          <w:color w:val="000000" w:themeColor="text1"/>
        </w:rPr>
        <w:t xml:space="preserve">Once blind intubation has been practiced, success is achieved on the first attempt in most cases, even if the procedure is performed by personnel not previously trained in </w:t>
      </w:r>
      <w:r w:rsidR="009F12BA" w:rsidRPr="00447BA8">
        <w:rPr>
          <w:color w:val="000000" w:themeColor="text1"/>
        </w:rPr>
        <w:t xml:space="preserve">rabbit </w:t>
      </w:r>
      <w:r w:rsidRPr="00447BA8">
        <w:rPr>
          <w:color w:val="000000" w:themeColor="text1"/>
        </w:rPr>
        <w:t>airway management.</w:t>
      </w:r>
      <w:r w:rsidR="00CD6E1F" w:rsidRPr="00447BA8">
        <w:rPr>
          <w:color w:val="000000" w:themeColor="text1"/>
        </w:rPr>
        <w:t xml:space="preserve"> </w:t>
      </w:r>
      <w:r w:rsidR="00C375FB" w:rsidRPr="00447BA8">
        <w:rPr>
          <w:color w:val="000000" w:themeColor="text1"/>
        </w:rPr>
        <w:t>We achieved</w:t>
      </w:r>
      <w:r w:rsidR="001F0C13" w:rsidRPr="00447BA8">
        <w:rPr>
          <w:color w:val="000000" w:themeColor="text1"/>
        </w:rPr>
        <w:t xml:space="preserve"> a 100% intubation success rate in one or two attempts in animals weighing equal to or greater than 120 g.</w:t>
      </w:r>
    </w:p>
    <w:p w14:paraId="41ABE2F6" w14:textId="77777777" w:rsidR="00542CAE" w:rsidRPr="00447BA8" w:rsidRDefault="00542CAE" w:rsidP="00447BA8">
      <w:pPr>
        <w:contextualSpacing/>
        <w:rPr>
          <w:color w:val="000000" w:themeColor="text1"/>
        </w:rPr>
      </w:pPr>
    </w:p>
    <w:p w14:paraId="3C9083F6" w14:textId="079A790D" w:rsidR="00B32616" w:rsidRPr="00447BA8" w:rsidRDefault="00B32616" w:rsidP="00447BA8">
      <w:pPr>
        <w:contextualSpacing/>
        <w:rPr>
          <w:bCs/>
          <w:color w:val="808080"/>
        </w:rPr>
      </w:pPr>
      <w:r w:rsidRPr="00447BA8">
        <w:rPr>
          <w:b/>
        </w:rPr>
        <w:t xml:space="preserve">FIGURE </w:t>
      </w:r>
      <w:r w:rsidR="0013621E" w:rsidRPr="00447BA8">
        <w:rPr>
          <w:b/>
        </w:rPr>
        <w:t xml:space="preserve">AND TABLE </w:t>
      </w:r>
      <w:r w:rsidRPr="00447BA8">
        <w:rPr>
          <w:b/>
        </w:rPr>
        <w:t>LEGENDS:</w:t>
      </w:r>
    </w:p>
    <w:p w14:paraId="069257D4" w14:textId="43C5897D" w:rsidR="007A4DD6" w:rsidRPr="00447BA8" w:rsidRDefault="00AB5D66" w:rsidP="00447BA8">
      <w:pPr>
        <w:contextualSpacing/>
        <w:rPr>
          <w:b/>
          <w:bCs/>
          <w:color w:val="000000" w:themeColor="text1"/>
        </w:rPr>
      </w:pPr>
      <w:r w:rsidRPr="00447BA8">
        <w:rPr>
          <w:b/>
          <w:bCs/>
          <w:color w:val="000000" w:themeColor="text1"/>
        </w:rPr>
        <w:t xml:space="preserve">Figure 1: </w:t>
      </w:r>
      <w:r w:rsidR="00677D34" w:rsidRPr="00447BA8">
        <w:rPr>
          <w:b/>
          <w:bCs/>
          <w:color w:val="000000" w:themeColor="text1"/>
        </w:rPr>
        <w:t>Materials needed for the experiment</w:t>
      </w:r>
      <w:r w:rsidR="00960C46" w:rsidRPr="00447BA8">
        <w:rPr>
          <w:b/>
          <w:bCs/>
          <w:color w:val="000000" w:themeColor="text1"/>
        </w:rPr>
        <w:t xml:space="preserve">: Dissection forceps, feeding tube, endotracheal </w:t>
      </w:r>
      <w:r w:rsidR="00960C46" w:rsidRPr="00447BA8">
        <w:rPr>
          <w:b/>
          <w:bCs/>
          <w:color w:val="000000" w:themeColor="text1"/>
        </w:rPr>
        <w:lastRenderedPageBreak/>
        <w:t>tube, sterile lubricant.</w:t>
      </w:r>
    </w:p>
    <w:p w14:paraId="0C385981" w14:textId="77777777" w:rsidR="00447BA8" w:rsidRPr="00447BA8" w:rsidRDefault="00447BA8" w:rsidP="00447BA8">
      <w:pPr>
        <w:contextualSpacing/>
        <w:rPr>
          <w:b/>
          <w:bCs/>
          <w:color w:val="000000" w:themeColor="text1"/>
        </w:rPr>
      </w:pPr>
    </w:p>
    <w:p w14:paraId="2183AA66" w14:textId="4717905C" w:rsidR="00677D34" w:rsidRPr="00447BA8" w:rsidRDefault="00677D34" w:rsidP="00447BA8">
      <w:pPr>
        <w:contextualSpacing/>
        <w:rPr>
          <w:b/>
          <w:bCs/>
          <w:color w:val="000000" w:themeColor="text1"/>
        </w:rPr>
      </w:pPr>
      <w:r w:rsidRPr="00447BA8">
        <w:rPr>
          <w:b/>
          <w:bCs/>
          <w:color w:val="000000" w:themeColor="text1"/>
        </w:rPr>
        <w:t>Figure 2: Position of the animal before intubation</w:t>
      </w:r>
      <w:r w:rsidR="00960C46" w:rsidRPr="00447BA8">
        <w:rPr>
          <w:b/>
          <w:bCs/>
          <w:color w:val="000000" w:themeColor="text1"/>
        </w:rPr>
        <w:t>: Dorsal recumbency and mild hyperextension.</w:t>
      </w:r>
    </w:p>
    <w:p w14:paraId="6E09FEDF" w14:textId="77777777" w:rsidR="00447BA8" w:rsidRPr="00447BA8" w:rsidRDefault="00447BA8" w:rsidP="00447BA8">
      <w:pPr>
        <w:contextualSpacing/>
        <w:rPr>
          <w:b/>
          <w:bCs/>
          <w:color w:val="000000" w:themeColor="text1"/>
        </w:rPr>
      </w:pPr>
    </w:p>
    <w:p w14:paraId="1F7B58A0" w14:textId="0B19A48E" w:rsidR="00677D34" w:rsidRPr="00447BA8" w:rsidRDefault="00677D34" w:rsidP="00447BA8">
      <w:pPr>
        <w:contextualSpacing/>
        <w:rPr>
          <w:b/>
          <w:bCs/>
          <w:color w:val="000000" w:themeColor="text1"/>
        </w:rPr>
      </w:pPr>
      <w:r w:rsidRPr="00447BA8">
        <w:rPr>
          <w:b/>
          <w:bCs/>
          <w:color w:val="000000" w:themeColor="text1"/>
        </w:rPr>
        <w:t xml:space="preserve">Figure 3: </w:t>
      </w:r>
      <w:r w:rsidR="00944291" w:rsidRPr="00447BA8">
        <w:rPr>
          <w:b/>
          <w:bCs/>
          <w:color w:val="000000" w:themeColor="text1"/>
        </w:rPr>
        <w:t>Mouth opening with dissection forceps</w:t>
      </w:r>
      <w:r w:rsidR="00447BA8" w:rsidRPr="00447BA8">
        <w:rPr>
          <w:b/>
          <w:bCs/>
          <w:color w:val="000000" w:themeColor="text1"/>
        </w:rPr>
        <w:t>.</w:t>
      </w:r>
    </w:p>
    <w:p w14:paraId="5DA7705D" w14:textId="77777777" w:rsidR="00447BA8" w:rsidRPr="00447BA8" w:rsidRDefault="00447BA8" w:rsidP="00447BA8">
      <w:pPr>
        <w:contextualSpacing/>
        <w:rPr>
          <w:b/>
          <w:bCs/>
          <w:color w:val="000000" w:themeColor="text1"/>
        </w:rPr>
      </w:pPr>
    </w:p>
    <w:p w14:paraId="0291E682" w14:textId="57F5EBF6" w:rsidR="00944291" w:rsidRPr="00447BA8" w:rsidRDefault="00944291" w:rsidP="00447BA8">
      <w:pPr>
        <w:contextualSpacing/>
        <w:rPr>
          <w:b/>
          <w:bCs/>
          <w:color w:val="000000" w:themeColor="text1"/>
        </w:rPr>
      </w:pPr>
      <w:r w:rsidRPr="00447BA8">
        <w:rPr>
          <w:b/>
          <w:bCs/>
          <w:color w:val="000000" w:themeColor="text1"/>
        </w:rPr>
        <w:t xml:space="preserve">Figure 4: </w:t>
      </w:r>
      <w:r w:rsidR="00960C46" w:rsidRPr="00447BA8">
        <w:rPr>
          <w:b/>
          <w:bCs/>
          <w:color w:val="000000" w:themeColor="text1"/>
        </w:rPr>
        <w:t xml:space="preserve">The feeding tube is introduced </w:t>
      </w:r>
      <w:r w:rsidR="004726B0" w:rsidRPr="00447BA8">
        <w:rPr>
          <w:b/>
          <w:bCs/>
          <w:color w:val="000000" w:themeColor="text1"/>
        </w:rPr>
        <w:t xml:space="preserve">into the </w:t>
      </w:r>
      <w:r w:rsidR="00960C46" w:rsidRPr="00447BA8">
        <w:rPr>
          <w:b/>
          <w:bCs/>
          <w:color w:val="000000" w:themeColor="text1"/>
        </w:rPr>
        <w:t>stomach</w:t>
      </w:r>
      <w:r w:rsidR="00447BA8" w:rsidRPr="00447BA8">
        <w:rPr>
          <w:b/>
          <w:bCs/>
          <w:color w:val="000000" w:themeColor="text1"/>
        </w:rPr>
        <w:t>.</w:t>
      </w:r>
    </w:p>
    <w:p w14:paraId="1AE555FA" w14:textId="77777777" w:rsidR="00447BA8" w:rsidRPr="00447BA8" w:rsidRDefault="00447BA8" w:rsidP="00447BA8">
      <w:pPr>
        <w:contextualSpacing/>
        <w:rPr>
          <w:b/>
          <w:bCs/>
          <w:color w:val="000000" w:themeColor="text1"/>
        </w:rPr>
      </w:pPr>
    </w:p>
    <w:p w14:paraId="33377DF5" w14:textId="663DE135" w:rsidR="00AD08E8" w:rsidRPr="00447BA8" w:rsidRDefault="00AD08E8" w:rsidP="00447BA8">
      <w:pPr>
        <w:contextualSpacing/>
        <w:rPr>
          <w:b/>
          <w:bCs/>
          <w:color w:val="000000" w:themeColor="text1"/>
        </w:rPr>
      </w:pPr>
      <w:r w:rsidRPr="00447BA8">
        <w:rPr>
          <w:b/>
          <w:bCs/>
          <w:color w:val="000000" w:themeColor="text1"/>
        </w:rPr>
        <w:t xml:space="preserve">Figure 5-6: </w:t>
      </w:r>
      <w:r w:rsidR="004726B0" w:rsidRPr="00447BA8">
        <w:rPr>
          <w:b/>
          <w:bCs/>
          <w:color w:val="000000" w:themeColor="text1"/>
        </w:rPr>
        <w:t>The e</w:t>
      </w:r>
      <w:r w:rsidRPr="00447BA8">
        <w:rPr>
          <w:b/>
          <w:bCs/>
          <w:color w:val="000000" w:themeColor="text1"/>
        </w:rPr>
        <w:t xml:space="preserve">ndotracheal </w:t>
      </w:r>
      <w:r w:rsidR="00960C46" w:rsidRPr="00447BA8">
        <w:rPr>
          <w:b/>
          <w:bCs/>
          <w:color w:val="000000" w:themeColor="text1"/>
        </w:rPr>
        <w:t>tube i</w:t>
      </w:r>
      <w:r w:rsidR="00F93BD6" w:rsidRPr="00447BA8">
        <w:rPr>
          <w:b/>
          <w:bCs/>
          <w:color w:val="000000" w:themeColor="text1"/>
        </w:rPr>
        <w:t>s introduced 3 cm blindly and fixed, a</w:t>
      </w:r>
      <w:r w:rsidR="004726B0" w:rsidRPr="00447BA8">
        <w:rPr>
          <w:b/>
          <w:bCs/>
          <w:color w:val="000000" w:themeColor="text1"/>
        </w:rPr>
        <w:t xml:space="preserve">long with the </w:t>
      </w:r>
      <w:r w:rsidR="00F93BD6" w:rsidRPr="00447BA8">
        <w:rPr>
          <w:b/>
          <w:bCs/>
          <w:color w:val="000000" w:themeColor="text1"/>
        </w:rPr>
        <w:t>feeding tube, to the surgical field.</w:t>
      </w:r>
    </w:p>
    <w:p w14:paraId="6EF5A4CA" w14:textId="52AD2856" w:rsidR="00447BA8" w:rsidRPr="00447BA8" w:rsidRDefault="00447BA8" w:rsidP="00447BA8">
      <w:pPr>
        <w:contextualSpacing/>
        <w:rPr>
          <w:b/>
          <w:bCs/>
          <w:color w:val="000000" w:themeColor="text1"/>
        </w:rPr>
      </w:pPr>
    </w:p>
    <w:p w14:paraId="57F157E3" w14:textId="0C9FDDEC" w:rsidR="00447BA8" w:rsidRPr="00447BA8" w:rsidRDefault="00447BA8" w:rsidP="00447BA8">
      <w:pPr>
        <w:contextualSpacing/>
        <w:rPr>
          <w:b/>
          <w:bCs/>
          <w:color w:val="000000" w:themeColor="text1"/>
        </w:rPr>
      </w:pPr>
      <w:r w:rsidRPr="00447BA8">
        <w:rPr>
          <w:b/>
          <w:bCs/>
          <w:color w:val="000000" w:themeColor="text1"/>
        </w:rPr>
        <w:t xml:space="preserve">Figure 6: The fixed endotracheal tube and feeding tube. </w:t>
      </w:r>
    </w:p>
    <w:p w14:paraId="62AF78B9" w14:textId="77777777" w:rsidR="00447BA8" w:rsidRPr="00447BA8" w:rsidRDefault="00447BA8" w:rsidP="00447BA8">
      <w:pPr>
        <w:contextualSpacing/>
        <w:rPr>
          <w:b/>
          <w:bCs/>
          <w:color w:val="000000" w:themeColor="text1"/>
        </w:rPr>
      </w:pPr>
    </w:p>
    <w:p w14:paraId="13494F8A" w14:textId="4580339B" w:rsidR="00AD08E8" w:rsidRPr="00447BA8" w:rsidRDefault="00AD08E8" w:rsidP="00447BA8">
      <w:pPr>
        <w:contextualSpacing/>
        <w:rPr>
          <w:b/>
          <w:bCs/>
          <w:color w:val="000000" w:themeColor="text1"/>
        </w:rPr>
      </w:pPr>
      <w:r w:rsidRPr="00447BA8">
        <w:rPr>
          <w:b/>
          <w:bCs/>
          <w:color w:val="000000" w:themeColor="text1"/>
        </w:rPr>
        <w:t xml:space="preserve">Figure 7: </w:t>
      </w:r>
      <w:r w:rsidR="00F93BD6" w:rsidRPr="00447BA8">
        <w:rPr>
          <w:b/>
          <w:bCs/>
          <w:color w:val="000000" w:themeColor="text1"/>
        </w:rPr>
        <w:t xml:space="preserve">The animal is connected to the ventilator. </w:t>
      </w:r>
    </w:p>
    <w:p w14:paraId="24EE0FA5" w14:textId="77777777" w:rsidR="00447BA8" w:rsidRPr="00447BA8" w:rsidRDefault="00447BA8" w:rsidP="00447BA8">
      <w:pPr>
        <w:contextualSpacing/>
        <w:rPr>
          <w:b/>
          <w:bCs/>
          <w:color w:val="000000" w:themeColor="text1"/>
        </w:rPr>
      </w:pPr>
    </w:p>
    <w:p w14:paraId="30ADA2E5" w14:textId="090B2ECE" w:rsidR="00F93BD6" w:rsidRPr="00447BA8" w:rsidRDefault="00F93BD6" w:rsidP="00447BA8">
      <w:pPr>
        <w:contextualSpacing/>
        <w:rPr>
          <w:b/>
          <w:bCs/>
          <w:color w:val="000000" w:themeColor="text1"/>
        </w:rPr>
      </w:pPr>
      <w:r w:rsidRPr="00447BA8">
        <w:rPr>
          <w:b/>
          <w:bCs/>
          <w:color w:val="000000" w:themeColor="text1"/>
        </w:rPr>
        <w:t xml:space="preserve">Table </w:t>
      </w:r>
      <w:r w:rsidR="00447BA8" w:rsidRPr="00447BA8">
        <w:rPr>
          <w:b/>
          <w:bCs/>
          <w:color w:val="000000" w:themeColor="text1"/>
        </w:rPr>
        <w:t>1</w:t>
      </w:r>
      <w:r w:rsidRPr="00447BA8">
        <w:rPr>
          <w:b/>
          <w:bCs/>
          <w:color w:val="000000" w:themeColor="text1"/>
        </w:rPr>
        <w:t xml:space="preserve">: Animal sample features and endotracheal intubation </w:t>
      </w:r>
      <w:r w:rsidR="00D03139" w:rsidRPr="00447BA8">
        <w:rPr>
          <w:b/>
          <w:bCs/>
          <w:color w:val="000000" w:themeColor="text1"/>
        </w:rPr>
        <w:t>attempts</w:t>
      </w:r>
      <w:r w:rsidRPr="00447BA8">
        <w:rPr>
          <w:b/>
          <w:bCs/>
          <w:color w:val="000000" w:themeColor="text1"/>
        </w:rPr>
        <w:t>.</w:t>
      </w:r>
    </w:p>
    <w:p w14:paraId="75182EC3" w14:textId="77777777" w:rsidR="00B32616" w:rsidRPr="00447BA8" w:rsidRDefault="00B32616" w:rsidP="00447BA8">
      <w:pPr>
        <w:contextualSpacing/>
        <w:rPr>
          <w:color w:val="808080" w:themeColor="background1" w:themeShade="80"/>
        </w:rPr>
      </w:pPr>
    </w:p>
    <w:p w14:paraId="64B8CF78" w14:textId="683E12F6" w:rsidR="006305D7" w:rsidRPr="00447BA8" w:rsidRDefault="006305D7" w:rsidP="00447BA8">
      <w:pPr>
        <w:contextualSpacing/>
        <w:rPr>
          <w:b/>
        </w:rPr>
      </w:pPr>
      <w:r w:rsidRPr="00447BA8">
        <w:rPr>
          <w:b/>
        </w:rPr>
        <w:t>DISCUSSION</w:t>
      </w:r>
      <w:r w:rsidRPr="00447BA8">
        <w:rPr>
          <w:b/>
          <w:bCs/>
        </w:rPr>
        <w:t>:</w:t>
      </w:r>
    </w:p>
    <w:p w14:paraId="0B7D4262" w14:textId="4962E4D1" w:rsidR="00AD08E8" w:rsidRPr="00447BA8" w:rsidRDefault="00AD08E8" w:rsidP="00447BA8">
      <w:pPr>
        <w:pStyle w:val="Poromisin"/>
        <w:pBdr>
          <w:top w:val="none" w:sz="0" w:space="0" w:color="auto"/>
          <w:left w:val="none" w:sz="0" w:space="0" w:color="auto"/>
          <w:bottom w:val="none" w:sz="0" w:space="0" w:color="auto"/>
          <w:right w:val="none" w:sz="0" w:space="0" w:color="auto"/>
          <w:bar w:val="none" w:sz="0" w:color="auto"/>
        </w:pBdr>
        <w:contextualSpacing/>
        <w:jc w:val="both"/>
        <w:rPr>
          <w:rFonts w:ascii="Calibri" w:hAnsi="Calibri" w:cs="Calibri"/>
          <w:sz w:val="24"/>
          <w:szCs w:val="24"/>
          <w:lang w:val="en-US"/>
        </w:rPr>
      </w:pPr>
      <w:r w:rsidRPr="00447BA8">
        <w:rPr>
          <w:rFonts w:ascii="Calibri" w:hAnsi="Calibri" w:cs="Calibri"/>
          <w:sz w:val="24"/>
          <w:szCs w:val="24"/>
          <w:lang w:val="en-US"/>
        </w:rPr>
        <w:t xml:space="preserve">Rabbits are widely used in animal experimentation due to </w:t>
      </w:r>
      <w:r w:rsidR="00167265" w:rsidRPr="00447BA8">
        <w:rPr>
          <w:rFonts w:ascii="Calibri" w:hAnsi="Calibri" w:cs="Calibri"/>
          <w:sz w:val="24"/>
          <w:szCs w:val="24"/>
          <w:lang w:val="en-US"/>
        </w:rPr>
        <w:t xml:space="preserve">their </w:t>
      </w:r>
      <w:r w:rsidRPr="00447BA8">
        <w:rPr>
          <w:rFonts w:ascii="Calibri" w:hAnsi="Calibri" w:cs="Calibri"/>
          <w:sz w:val="24"/>
          <w:szCs w:val="24"/>
          <w:lang w:val="en-US"/>
        </w:rPr>
        <w:t>availability, high reproduction rate with short intergenerational times, and easy handling</w:t>
      </w:r>
      <w:r w:rsidRPr="00447BA8">
        <w:rPr>
          <w:rFonts w:ascii="Calibri" w:hAnsi="Calibri" w:cs="Calibri"/>
          <w:sz w:val="24"/>
          <w:szCs w:val="24"/>
          <w:lang w:val="en-US"/>
        </w:rPr>
        <w:fldChar w:fldCharType="begin" w:fldLock="1"/>
      </w:r>
      <w:r w:rsidRPr="00447BA8">
        <w:rPr>
          <w:rFonts w:ascii="Calibri" w:hAnsi="Calibri" w:cs="Calibri"/>
          <w:sz w:val="24"/>
          <w:szCs w:val="24"/>
          <w:lang w:val="en-US"/>
        </w:rPr>
        <w:instrText>ADDIN CSL_CITATION {"citationItems":[{"id":"ITEM-1","itemData":{"DOI":"10.1016/J.CVEX.2006.01.002","PMID":"16759952","author":[{"dropping-particle":"","family":"Graham","given":"J","non-dropping-particle":"","parse-names":false,"suffix":""}],"container-title":"The veterinary clinics of North America. Exotic animal practice","id":"ITEM-1","issue":"2","issued":{"date-parts":[["2006"]]},"page":"367-88, vii","title":"Common procedures in rabbits.","type":"article-journal","volume":"9"},"uris":["http://www.mendeley.com/documents/?uuid=8d591f40-669f-348e-af88-9f8c23e2e3a5"]}],"mendeley":{"formattedCitation":"&lt;sup&gt;2&lt;/sup&gt;","plainTextFormattedCitation":"2","previouslyFormattedCitation":"&lt;sup&gt;2&lt;/sup&gt;"},"properties":{"noteIndex":0},"schema":"https://github.com/citation-style-language/schema/raw/master/csl-citation.json"}</w:instrText>
      </w:r>
      <w:r w:rsidRPr="00447BA8">
        <w:rPr>
          <w:rFonts w:ascii="Calibri" w:hAnsi="Calibri" w:cs="Calibri"/>
          <w:sz w:val="24"/>
          <w:szCs w:val="24"/>
          <w:lang w:val="en-US"/>
        </w:rPr>
        <w:fldChar w:fldCharType="separate"/>
      </w:r>
      <w:r w:rsidRPr="00447BA8">
        <w:rPr>
          <w:rFonts w:ascii="Calibri" w:hAnsi="Calibri" w:cs="Calibri"/>
          <w:noProof/>
          <w:sz w:val="24"/>
          <w:szCs w:val="24"/>
          <w:vertAlign w:val="superscript"/>
          <w:lang w:val="en-US"/>
        </w:rPr>
        <w:t>2</w:t>
      </w:r>
      <w:r w:rsidRPr="00447BA8">
        <w:rPr>
          <w:rFonts w:ascii="Calibri" w:hAnsi="Calibri" w:cs="Calibri"/>
          <w:sz w:val="24"/>
          <w:szCs w:val="24"/>
          <w:lang w:val="en-US"/>
        </w:rPr>
        <w:fldChar w:fldCharType="end"/>
      </w:r>
      <w:r w:rsidRPr="00447BA8">
        <w:rPr>
          <w:rFonts w:ascii="Calibri" w:hAnsi="Calibri" w:cs="Calibri"/>
          <w:sz w:val="24"/>
          <w:szCs w:val="24"/>
          <w:lang w:val="en-US"/>
        </w:rPr>
        <w:t>.</w:t>
      </w:r>
      <w:r w:rsidR="00447BA8" w:rsidRPr="00447BA8">
        <w:rPr>
          <w:rFonts w:ascii="Calibri" w:hAnsi="Calibri" w:cs="Calibri"/>
          <w:sz w:val="24"/>
          <w:szCs w:val="24"/>
          <w:lang w:val="en-US"/>
        </w:rPr>
        <w:t xml:space="preserve"> </w:t>
      </w:r>
      <w:r w:rsidRPr="00447BA8">
        <w:rPr>
          <w:rFonts w:ascii="Calibri" w:hAnsi="Calibri" w:cs="Calibri"/>
          <w:sz w:val="24"/>
          <w:szCs w:val="24"/>
          <w:lang w:val="en-US"/>
        </w:rPr>
        <w:t>In our center, we use 5-7-day old New Zealand rabbits</w:t>
      </w:r>
      <w:r w:rsidR="004768B7" w:rsidRPr="00447BA8">
        <w:rPr>
          <w:rFonts w:ascii="Calibri" w:hAnsi="Calibri" w:cs="Calibri"/>
          <w:sz w:val="24"/>
          <w:szCs w:val="24"/>
          <w:lang w:val="en-US"/>
        </w:rPr>
        <w:t xml:space="preserve"> (</w:t>
      </w:r>
      <w:r w:rsidR="004768B7" w:rsidRPr="00447BA8">
        <w:rPr>
          <w:rFonts w:ascii="Calibri" w:hAnsi="Calibri" w:cs="Calibri"/>
          <w:i/>
          <w:iCs/>
          <w:sz w:val="24"/>
          <w:szCs w:val="24"/>
          <w:lang w:val="en-US"/>
        </w:rPr>
        <w:t>Oryctolagus cuniculus</w:t>
      </w:r>
      <w:r w:rsidR="004768B7" w:rsidRPr="00447BA8">
        <w:rPr>
          <w:rFonts w:ascii="Calibri" w:hAnsi="Calibri" w:cs="Calibri"/>
          <w:sz w:val="24"/>
          <w:szCs w:val="24"/>
          <w:lang w:val="en-US"/>
        </w:rPr>
        <w:t>)</w:t>
      </w:r>
      <w:r w:rsidRPr="00447BA8">
        <w:rPr>
          <w:rFonts w:ascii="Calibri" w:hAnsi="Calibri" w:cs="Calibri"/>
          <w:sz w:val="24"/>
          <w:szCs w:val="24"/>
          <w:lang w:val="en-US"/>
        </w:rPr>
        <w:t xml:space="preserve"> as a neonatal model to study the neurologic repercussions of extracorporeal surgery on the developing brain. As a result, we utilize procedures that require deep </w:t>
      </w:r>
      <w:r w:rsidR="004768B7" w:rsidRPr="00447BA8">
        <w:rPr>
          <w:rFonts w:ascii="Calibri" w:hAnsi="Calibri" w:cs="Calibri"/>
          <w:sz w:val="24"/>
          <w:szCs w:val="24"/>
          <w:lang w:val="en-US"/>
        </w:rPr>
        <w:t>anesthesia</w:t>
      </w:r>
      <w:r w:rsidRPr="00447BA8">
        <w:rPr>
          <w:rFonts w:ascii="Calibri" w:hAnsi="Calibri" w:cs="Calibri"/>
          <w:sz w:val="24"/>
          <w:szCs w:val="24"/>
          <w:lang w:val="en-US"/>
        </w:rPr>
        <w:t xml:space="preserve"> and must use </w:t>
      </w:r>
      <w:r w:rsidR="00C61EFA" w:rsidRPr="00447BA8">
        <w:rPr>
          <w:rFonts w:ascii="Calibri" w:hAnsi="Calibri" w:cs="Calibri"/>
          <w:sz w:val="24"/>
          <w:szCs w:val="24"/>
          <w:lang w:val="en-US"/>
        </w:rPr>
        <w:t>endotracheal intubation</w:t>
      </w:r>
      <w:r w:rsidRPr="00447BA8">
        <w:rPr>
          <w:rFonts w:ascii="Calibri" w:hAnsi="Calibri" w:cs="Calibri"/>
          <w:sz w:val="24"/>
          <w:szCs w:val="24"/>
          <w:lang w:val="en-US"/>
        </w:rPr>
        <w:t xml:space="preserve"> for periods of time up to an hour.</w:t>
      </w:r>
    </w:p>
    <w:p w14:paraId="5F68664B" w14:textId="77777777" w:rsidR="00AD08E8" w:rsidRPr="00447BA8" w:rsidRDefault="00AD08E8" w:rsidP="00447BA8">
      <w:pPr>
        <w:pStyle w:val="Poromisin"/>
        <w:pBdr>
          <w:top w:val="none" w:sz="0" w:space="0" w:color="auto"/>
          <w:left w:val="none" w:sz="0" w:space="0" w:color="auto"/>
          <w:bottom w:val="none" w:sz="0" w:space="0" w:color="auto"/>
          <w:right w:val="none" w:sz="0" w:space="0" w:color="auto"/>
          <w:bar w:val="none" w:sz="0" w:color="auto"/>
        </w:pBdr>
        <w:contextualSpacing/>
        <w:jc w:val="both"/>
        <w:rPr>
          <w:rFonts w:ascii="Calibri" w:hAnsi="Calibri" w:cs="Calibri"/>
          <w:sz w:val="24"/>
          <w:szCs w:val="24"/>
          <w:lang w:val="en-US"/>
        </w:rPr>
      </w:pPr>
    </w:p>
    <w:p w14:paraId="43292A08" w14:textId="2D3CDAAD" w:rsidR="00AD08E8" w:rsidRPr="00447BA8" w:rsidRDefault="00AD08E8" w:rsidP="00447BA8">
      <w:pPr>
        <w:pStyle w:val="Poromisin"/>
        <w:pBdr>
          <w:top w:val="none" w:sz="0" w:space="0" w:color="auto"/>
          <w:left w:val="none" w:sz="0" w:space="0" w:color="auto"/>
          <w:bottom w:val="none" w:sz="0" w:space="0" w:color="auto"/>
          <w:right w:val="none" w:sz="0" w:space="0" w:color="auto"/>
          <w:bar w:val="none" w:sz="0" w:color="auto"/>
        </w:pBdr>
        <w:contextualSpacing/>
        <w:jc w:val="both"/>
        <w:rPr>
          <w:rFonts w:ascii="Calibri" w:hAnsi="Calibri" w:cs="Calibri"/>
          <w:sz w:val="24"/>
          <w:szCs w:val="24"/>
          <w:lang w:val="en-US"/>
        </w:rPr>
      </w:pPr>
      <w:r w:rsidRPr="00447BA8">
        <w:rPr>
          <w:rFonts w:ascii="Calibri" w:hAnsi="Calibri" w:cs="Calibri"/>
          <w:sz w:val="24"/>
          <w:szCs w:val="24"/>
          <w:lang w:val="en-US"/>
        </w:rPr>
        <w:t xml:space="preserve">In the adult rabbit, several airway management techniques have been described, usually in a surgical context. When we tried to extrapolate these techniques to </w:t>
      </w:r>
      <w:r w:rsidR="0057071F" w:rsidRPr="00447BA8">
        <w:rPr>
          <w:rFonts w:ascii="Calibri" w:hAnsi="Calibri" w:cs="Calibri"/>
          <w:sz w:val="24"/>
          <w:szCs w:val="24"/>
          <w:lang w:val="en-US"/>
        </w:rPr>
        <w:t xml:space="preserve">the </w:t>
      </w:r>
      <w:r w:rsidR="004258E4" w:rsidRPr="00447BA8">
        <w:rPr>
          <w:rFonts w:ascii="Calibri" w:hAnsi="Calibri" w:cs="Calibri"/>
          <w:sz w:val="24"/>
          <w:szCs w:val="24"/>
          <w:lang w:val="en-US"/>
        </w:rPr>
        <w:t xml:space="preserve">rabbit </w:t>
      </w:r>
      <w:r w:rsidR="0057071F" w:rsidRPr="00447BA8">
        <w:rPr>
          <w:rFonts w:ascii="Calibri" w:hAnsi="Calibri" w:cs="Calibri"/>
          <w:sz w:val="24"/>
          <w:szCs w:val="24"/>
          <w:lang w:val="en-US"/>
        </w:rPr>
        <w:t>kits</w:t>
      </w:r>
      <w:r w:rsidRPr="00447BA8">
        <w:rPr>
          <w:rFonts w:ascii="Calibri" w:hAnsi="Calibri" w:cs="Calibri"/>
          <w:sz w:val="24"/>
          <w:szCs w:val="24"/>
          <w:lang w:val="en-US"/>
        </w:rPr>
        <w:t xml:space="preserve">, several problems arose. </w:t>
      </w:r>
      <w:r w:rsidR="00447BA8" w:rsidRPr="00447BA8">
        <w:rPr>
          <w:rFonts w:ascii="Calibri" w:hAnsi="Calibri" w:cs="Calibri"/>
          <w:sz w:val="24"/>
          <w:szCs w:val="24"/>
          <w:lang w:val="en-US"/>
        </w:rPr>
        <w:t>The</w:t>
      </w:r>
      <w:r w:rsidRPr="00447BA8">
        <w:rPr>
          <w:rFonts w:ascii="Calibri" w:hAnsi="Calibri" w:cs="Calibri"/>
          <w:sz w:val="24"/>
          <w:szCs w:val="24"/>
          <w:lang w:val="en-US"/>
        </w:rPr>
        <w:t xml:space="preserve"> rabbits weigh between </w:t>
      </w:r>
      <w:r w:rsidR="00965FFC" w:rsidRPr="00447BA8">
        <w:rPr>
          <w:rFonts w:ascii="Calibri" w:hAnsi="Calibri" w:cs="Calibri"/>
          <w:sz w:val="24"/>
          <w:szCs w:val="24"/>
          <w:lang w:val="en-US"/>
        </w:rPr>
        <w:t>110</w:t>
      </w:r>
      <w:r w:rsidRPr="00447BA8">
        <w:rPr>
          <w:rFonts w:ascii="Calibri" w:hAnsi="Calibri" w:cs="Calibri"/>
          <w:sz w:val="24"/>
          <w:szCs w:val="24"/>
          <w:lang w:val="en-US"/>
        </w:rPr>
        <w:t xml:space="preserve"> and </w:t>
      </w:r>
      <w:r w:rsidR="00D03139" w:rsidRPr="00447BA8">
        <w:rPr>
          <w:rFonts w:ascii="Calibri" w:hAnsi="Calibri" w:cs="Calibri"/>
          <w:sz w:val="24"/>
          <w:szCs w:val="24"/>
          <w:lang w:val="en-US"/>
        </w:rPr>
        <w:t>210</w:t>
      </w:r>
      <w:r w:rsidRPr="00447BA8">
        <w:rPr>
          <w:rFonts w:ascii="Calibri" w:hAnsi="Calibri" w:cs="Calibri"/>
          <w:sz w:val="24"/>
          <w:szCs w:val="24"/>
          <w:lang w:val="en-US"/>
        </w:rPr>
        <w:t xml:space="preserve"> grams and have a maximum mouth opening range of 1 cm. </w:t>
      </w:r>
      <w:r w:rsidR="00C61EFA" w:rsidRPr="00447BA8">
        <w:rPr>
          <w:rFonts w:ascii="Calibri" w:hAnsi="Calibri" w:cs="Calibri"/>
          <w:sz w:val="24"/>
          <w:szCs w:val="24"/>
          <w:lang w:val="en-US"/>
        </w:rPr>
        <w:t>These characteristics make direct visualization of the larynx difficult and it is complicated to find endoscopic material small enough</w:t>
      </w:r>
      <w:r w:rsidRPr="00447BA8">
        <w:rPr>
          <w:rFonts w:ascii="Calibri" w:hAnsi="Calibri" w:cs="Calibri"/>
          <w:sz w:val="24"/>
          <w:szCs w:val="24"/>
          <w:lang w:val="en-US"/>
        </w:rPr>
        <w:t>. Another option described in the literature is to place an otoscope in the oral cavity and use it as a guide to introduce the PVC tube</w:t>
      </w:r>
      <w:r w:rsidRPr="00447BA8">
        <w:rPr>
          <w:rFonts w:ascii="Calibri" w:hAnsi="Calibri" w:cs="Calibri"/>
          <w:sz w:val="24"/>
          <w:szCs w:val="24"/>
          <w:lang w:val="en-US"/>
        </w:rPr>
        <w:fldChar w:fldCharType="begin" w:fldLock="1"/>
      </w:r>
      <w:r w:rsidRPr="00447BA8">
        <w:rPr>
          <w:rFonts w:ascii="Calibri" w:hAnsi="Calibri" w:cs="Calibri"/>
          <w:sz w:val="24"/>
          <w:szCs w:val="24"/>
          <w:lang w:val="en-US"/>
        </w:rPr>
        <w:instrText>ADDIN CSL_CITATION {"citationItems":[{"id":"ITEM-1","itemData":{"DOI":"10.2327/jvas1970.19.25","ISSN":"0285-2209","author":[{"dropping-particle":"","family":"MIURA","given":"Harumi","non-dropping-particle":"","parse-names":false,"suffix":""},{"dropping-particle":"","family":"FUJITA","given":"Michio","non-dropping-particle":"","parse-names":false,"suffix":""},{"dropping-particle":"","family":"ORIMA","given":"Hiromitsu","non-dropping-particle":"","parse-names":false,"suffix":""},{"dropping-particle":"","family":"WASIZU","given":"Makoto","non-dropping-particle":"","parse-names":false,"suffix":""},{"dropping-particle":"","family":"MIYASAKA","given":"Katsuyuki","non-dropping-particle":"","parse-names":false,"suffix":""},{"dropping-particle":"","family":"KATAYAMA","given":"Masao","non-dropping-particle":"","parse-names":false,"suffix":""}],"container-title":"The Japanese Journal of Veterinary Anesthesiology","id":"ITEM-1","issue":"1","issued":{"date-parts":[["2012"]]},"page":"25-29","title":"Endotracheal intubation in rabbits.","type":"article-journal","volume":"19"},"uris":["http://www.mendeley.com/documents/?uuid=72fc7e4e-7c24-4a66-b587-96cd35675aee"]}],"mendeley":{"formattedCitation":"&lt;sup&gt;7&lt;/sup&gt;","plainTextFormattedCitation":"7","previouslyFormattedCitation":"&lt;sup&gt;7&lt;/sup&gt;"},"properties":{"noteIndex":0},"schema":"https://github.com/citation-style-language/schema/raw/master/csl-citation.json"}</w:instrText>
      </w:r>
      <w:r w:rsidRPr="00447BA8">
        <w:rPr>
          <w:rFonts w:ascii="Calibri" w:hAnsi="Calibri" w:cs="Calibri"/>
          <w:sz w:val="24"/>
          <w:szCs w:val="24"/>
          <w:lang w:val="en-US"/>
        </w:rPr>
        <w:fldChar w:fldCharType="separate"/>
      </w:r>
      <w:r w:rsidRPr="00447BA8">
        <w:rPr>
          <w:rFonts w:ascii="Calibri" w:hAnsi="Calibri" w:cs="Calibri"/>
          <w:noProof/>
          <w:sz w:val="24"/>
          <w:szCs w:val="24"/>
          <w:vertAlign w:val="superscript"/>
          <w:lang w:val="en-US"/>
        </w:rPr>
        <w:t>7</w:t>
      </w:r>
      <w:r w:rsidRPr="00447BA8">
        <w:rPr>
          <w:rFonts w:ascii="Calibri" w:hAnsi="Calibri" w:cs="Calibri"/>
          <w:sz w:val="24"/>
          <w:szCs w:val="24"/>
          <w:lang w:val="en-US"/>
        </w:rPr>
        <w:fldChar w:fldCharType="end"/>
      </w:r>
      <w:r w:rsidRPr="00447BA8">
        <w:rPr>
          <w:rFonts w:ascii="Calibri" w:hAnsi="Calibri" w:cs="Calibri"/>
          <w:sz w:val="24"/>
          <w:szCs w:val="24"/>
          <w:lang w:val="en-US"/>
        </w:rPr>
        <w:t>. In newborn rabbits, both the presence of the tongue and the small size of the mouth make direct visualization of the glottis difficult. In addition, there are no supraglottic devices of adequate dimensions for newborns.</w:t>
      </w:r>
    </w:p>
    <w:p w14:paraId="1D3E4622" w14:textId="77777777" w:rsidR="00AD08E8" w:rsidRPr="00447BA8" w:rsidRDefault="00AD08E8" w:rsidP="00447BA8">
      <w:pPr>
        <w:pStyle w:val="Poromisin"/>
        <w:pBdr>
          <w:top w:val="none" w:sz="0" w:space="0" w:color="auto"/>
          <w:left w:val="none" w:sz="0" w:space="0" w:color="auto"/>
          <w:bottom w:val="none" w:sz="0" w:space="0" w:color="auto"/>
          <w:right w:val="none" w:sz="0" w:space="0" w:color="auto"/>
          <w:bar w:val="none" w:sz="0" w:color="auto"/>
        </w:pBdr>
        <w:contextualSpacing/>
        <w:jc w:val="both"/>
        <w:rPr>
          <w:rFonts w:ascii="Calibri" w:hAnsi="Calibri" w:cs="Calibri"/>
          <w:sz w:val="24"/>
          <w:szCs w:val="24"/>
          <w:lang w:val="en-US"/>
        </w:rPr>
      </w:pPr>
    </w:p>
    <w:p w14:paraId="791535EE" w14:textId="643C97FA" w:rsidR="00AD08E8" w:rsidRPr="00447BA8" w:rsidRDefault="00AD08E8" w:rsidP="00447BA8">
      <w:pPr>
        <w:pStyle w:val="Poromisin"/>
        <w:pBdr>
          <w:top w:val="none" w:sz="0" w:space="0" w:color="auto"/>
          <w:left w:val="none" w:sz="0" w:space="0" w:color="auto"/>
          <w:bottom w:val="none" w:sz="0" w:space="0" w:color="auto"/>
          <w:right w:val="none" w:sz="0" w:space="0" w:color="auto"/>
          <w:bar w:val="none" w:sz="0" w:color="auto"/>
        </w:pBdr>
        <w:contextualSpacing/>
        <w:jc w:val="both"/>
        <w:rPr>
          <w:rFonts w:ascii="Calibri" w:hAnsi="Calibri" w:cs="Calibri"/>
          <w:sz w:val="24"/>
          <w:szCs w:val="24"/>
          <w:lang w:val="en-US"/>
        </w:rPr>
      </w:pPr>
      <w:r w:rsidRPr="00447BA8">
        <w:rPr>
          <w:rFonts w:ascii="Calibri" w:hAnsi="Calibri" w:cs="Calibri"/>
          <w:sz w:val="24"/>
          <w:szCs w:val="24"/>
          <w:lang w:val="en-US"/>
        </w:rPr>
        <w:t>Due to the circumstances mentioned above, there are two fundamental mechanisms to secure the airway of the very small rabbit: tracheostomy and blind intubation. Tracheostomy is an invasive approach that has been used in both adult and newborn rabbits</w:t>
      </w:r>
      <w:r w:rsidRPr="00447BA8">
        <w:rPr>
          <w:rFonts w:ascii="Calibri" w:hAnsi="Calibri" w:cs="Calibri"/>
          <w:sz w:val="24"/>
          <w:szCs w:val="24"/>
          <w:lang w:val="en-US"/>
        </w:rPr>
        <w:fldChar w:fldCharType="begin" w:fldLock="1"/>
      </w:r>
      <w:r w:rsidR="00D404CA" w:rsidRPr="00447BA8">
        <w:rPr>
          <w:rFonts w:ascii="Calibri" w:hAnsi="Calibri" w:cs="Calibri"/>
          <w:sz w:val="24"/>
          <w:szCs w:val="24"/>
          <w:lang w:val="en-US"/>
        </w:rPr>
        <w:instrText>ADDIN CSL_CITATION {"citationItems":[{"id":"ITEM-1","itemData":{"DOI":"10.1002/lary.24965","ISSN":"0023852X","author":[{"dropping-particle":"","family":"Boon","given":"Maurits S.","non-dropping-particle":"","parse-names":false,"suffix":""},{"dropping-particle":"","family":"Daniero","given":"James J.","non-dropping-particle":"","parse-names":false,"suffix":""},{"dropping-particle":"","family":"Saxena","given":"Shivam","non-dropping-particle":"","parse-names":false,"suffix":""},{"dropping-particle":"","family":"Balceniuk","given":"Mark","non-dropping-particle":"","parse-names":false,"suffix":""}],"container-title":"The Laryngoscope","id":"ITEM-1","issue":"3","issued":{"date-parts":[["2015","3"]]},"page":"680-684","title":"Tubeless tracheotomy for survival airway surgery in the leporine model","type":"article-journal","volume":"125"},"uris":["http://www.mendeley.com/documents/?uuid=bf104319-6637-41ff-8fe8-72ea2b2a1ecb"]},{"id":"ITEM-2","itemData":{"DOI":"10.1002/ppul.22541","ISSN":"87556863","abstract":"The results from experimental and clinical studies have shown that mechanical ventilation (MV) and/or hyperoxia may aggravate a pre-existing lung injury, or even cause lung injury in healthy lungs, despite the fact that it might be the only life-saving intervention available to a patient. The present study was designed to investigate the roles of MV and hyperoxia in the pathogenesis of lung injury.","author":[{"dropping-particle":"","family":"Hua","given":"Shaodong","non-dropping-particle":"","parse-names":false,"suffix":""},{"dropping-particle":"","family":"Zhang","given":"Xiaoying","non-dropping-particle":"","parse-names":false,"suffix":""},{"dropping-particle":"","family":"Zhang","given":"Sheng","non-dropping-particle":"","parse-names":false,"suffix":""},{"dropping-particle":"","family":"Xu","given":"Jing","non-dropping-particle":"","parse-names":false,"suffix":""},{"dropping-particle":"","family":"Feng","given":"Zhichun","non-dropping-particle":"","parse-names":false,"suffix":""}],"container-title":"Pediatric Pulmonology","id":"ITEM-2","issue":"11","issued":{"date-parts":[["2012"]]},"page":"1103-1112","title":"Effects of different ventilation strategies on lung injury in newborn rabbits","type":"article-journal","volume":"47"},"uris":["http://www.mendeley.com/documents/?uuid=223d2f69-21d0-4cfd-9645-b7bf279ecb40"]}],"mendeley":{"formattedCitation":"&lt;sup&gt;10, 12&lt;/sup&gt;","plainTextFormattedCitation":"10, 12","previouslyFormattedCitation":"&lt;sup&gt;10, 12&lt;/sup&gt;"},"properties":{"noteIndex":0},"schema":"https://github.com/citation-style-language/schema/raw/master/csl-citation.json"}</w:instrText>
      </w:r>
      <w:r w:rsidRPr="00447BA8">
        <w:rPr>
          <w:rFonts w:ascii="Calibri" w:hAnsi="Calibri" w:cs="Calibri"/>
          <w:sz w:val="24"/>
          <w:szCs w:val="24"/>
          <w:lang w:val="en-US"/>
        </w:rPr>
        <w:fldChar w:fldCharType="separate"/>
      </w:r>
      <w:r w:rsidR="00C23DC3" w:rsidRPr="00447BA8">
        <w:rPr>
          <w:rFonts w:ascii="Calibri" w:hAnsi="Calibri" w:cs="Calibri"/>
          <w:noProof/>
          <w:sz w:val="24"/>
          <w:szCs w:val="24"/>
          <w:vertAlign w:val="superscript"/>
          <w:lang w:val="en-US"/>
        </w:rPr>
        <w:t>10, 12</w:t>
      </w:r>
      <w:r w:rsidRPr="00447BA8">
        <w:rPr>
          <w:rFonts w:ascii="Calibri" w:hAnsi="Calibri" w:cs="Calibri"/>
          <w:sz w:val="24"/>
          <w:szCs w:val="24"/>
          <w:lang w:val="en-US"/>
        </w:rPr>
        <w:fldChar w:fldCharType="end"/>
      </w:r>
      <w:r w:rsidRPr="00447BA8">
        <w:rPr>
          <w:rFonts w:ascii="Calibri" w:hAnsi="Calibri" w:cs="Calibri"/>
          <w:sz w:val="24"/>
          <w:szCs w:val="24"/>
          <w:lang w:val="en-US"/>
        </w:rPr>
        <w:t xml:space="preserve">. It has the advantage of direct tracheal visualization, </w:t>
      </w:r>
      <w:r w:rsidR="00C375FB" w:rsidRPr="00447BA8">
        <w:rPr>
          <w:rFonts w:ascii="Calibri" w:hAnsi="Calibri" w:cs="Calibri"/>
          <w:sz w:val="24"/>
          <w:szCs w:val="24"/>
          <w:lang w:val="en-US"/>
        </w:rPr>
        <w:t>allowing</w:t>
      </w:r>
      <w:r w:rsidRPr="00447BA8">
        <w:rPr>
          <w:rFonts w:ascii="Calibri" w:hAnsi="Calibri" w:cs="Calibri"/>
          <w:sz w:val="24"/>
          <w:szCs w:val="24"/>
          <w:lang w:val="en-US"/>
        </w:rPr>
        <w:t xml:space="preserve"> the proceduralist to identify the exact location of the endotracheal tube. </w:t>
      </w:r>
      <w:r w:rsidR="00C375FB" w:rsidRPr="00447BA8">
        <w:rPr>
          <w:rFonts w:ascii="Calibri" w:hAnsi="Calibri" w:cs="Calibri"/>
          <w:sz w:val="24"/>
          <w:szCs w:val="24"/>
          <w:lang w:val="en-US"/>
        </w:rPr>
        <w:t>However,</w:t>
      </w:r>
      <w:r w:rsidRPr="00447BA8">
        <w:rPr>
          <w:rFonts w:ascii="Calibri" w:hAnsi="Calibri" w:cs="Calibri"/>
          <w:sz w:val="24"/>
          <w:szCs w:val="24"/>
          <w:lang w:val="en-US"/>
        </w:rPr>
        <w:t xml:space="preserve"> there is a high risk of mechanical complications and infection of the incision area, in addition to a decreased rate of survival of the animals once the procedures are completed</w:t>
      </w:r>
      <w:r w:rsidRPr="00447BA8">
        <w:rPr>
          <w:rFonts w:ascii="Calibri" w:hAnsi="Calibri" w:cs="Calibri"/>
          <w:sz w:val="24"/>
          <w:szCs w:val="24"/>
          <w:lang w:val="en-US"/>
        </w:rPr>
        <w:fldChar w:fldCharType="begin" w:fldLock="1"/>
      </w:r>
      <w:r w:rsidR="00D404CA" w:rsidRPr="00447BA8">
        <w:rPr>
          <w:rFonts w:ascii="Calibri" w:hAnsi="Calibri" w:cs="Calibri"/>
          <w:sz w:val="24"/>
          <w:szCs w:val="24"/>
          <w:lang w:val="en-US"/>
        </w:rPr>
        <w:instrText>ADDIN CSL_CITATION {"citationItems":[{"id":"ITEM-1","itemData":{"DOI":"10.1002/lary.26878","ISSN":"0023852X","author":[{"dropping-particle":"","family":"Dion","given":"Gregory R.","non-dropping-particle":"","parse-names":false,"suffix":""},{"dropping-particle":"","family":"Benedict","given":"Peter A.","non-dropping-particle":"","parse-names":false,"suffix":""},{"dropping-particle":"","family":"Amin","given":"Milan R.","non-dropping-particle":"","parse-names":false,"suffix":""},{"dropping-particle":"","family":"Branski","given":"Ryan C.","non-dropping-particle":"","parse-names":false,"suffix":""}],"container-title":"The Laryngoscope","id":"ITEM-1","issue":"2","issued":{"date-parts":[["2018","2"]]},"page":"E68-E71","title":"Morbidity and mortality associated with preclinical tracheostomy models","type":"article-journal","volume":"128"},"uris":["http://www.mendeley.com/documents/?uuid=0e3a4271-53fb-4e13-8569-a760e36bcaa9"]}],"mendeley":{"formattedCitation":"&lt;sup&gt;13&lt;/sup&gt;","plainTextFormattedCitation":"13","previouslyFormattedCitation":"&lt;sup&gt;13&lt;/sup&gt;"},"properties":{"noteIndex":0},"schema":"https://github.com/citation-style-language/schema/raw/master/csl-citation.json"}</w:instrText>
      </w:r>
      <w:r w:rsidRPr="00447BA8">
        <w:rPr>
          <w:rFonts w:ascii="Calibri" w:hAnsi="Calibri" w:cs="Calibri"/>
          <w:sz w:val="24"/>
          <w:szCs w:val="24"/>
          <w:lang w:val="en-US"/>
        </w:rPr>
        <w:fldChar w:fldCharType="separate"/>
      </w:r>
      <w:r w:rsidR="00C23DC3" w:rsidRPr="00447BA8">
        <w:rPr>
          <w:rFonts w:ascii="Calibri" w:hAnsi="Calibri" w:cs="Calibri"/>
          <w:noProof/>
          <w:sz w:val="24"/>
          <w:szCs w:val="24"/>
          <w:vertAlign w:val="superscript"/>
          <w:lang w:val="en-US"/>
        </w:rPr>
        <w:t>13</w:t>
      </w:r>
      <w:r w:rsidRPr="00447BA8">
        <w:rPr>
          <w:rFonts w:ascii="Calibri" w:hAnsi="Calibri" w:cs="Calibri"/>
          <w:sz w:val="24"/>
          <w:szCs w:val="24"/>
          <w:lang w:val="en-US"/>
        </w:rPr>
        <w:fldChar w:fldCharType="end"/>
      </w:r>
      <w:r w:rsidRPr="00447BA8">
        <w:rPr>
          <w:rFonts w:ascii="Calibri" w:hAnsi="Calibri" w:cs="Calibri"/>
          <w:sz w:val="24"/>
          <w:szCs w:val="24"/>
          <w:lang w:val="en-US"/>
        </w:rPr>
        <w:t>.</w:t>
      </w:r>
      <w:r w:rsidR="00D404CA" w:rsidRPr="00447BA8">
        <w:rPr>
          <w:rFonts w:ascii="Calibri" w:hAnsi="Calibri" w:cs="Calibri"/>
          <w:sz w:val="24"/>
          <w:szCs w:val="24"/>
          <w:lang w:val="en-US"/>
        </w:rPr>
        <w:t xml:space="preserve"> Endoscopic/fiberoptic intubation is a method that would allow for direct visualization without surgery</w:t>
      </w:r>
      <w:r w:rsidR="00D404CA" w:rsidRPr="00447BA8">
        <w:rPr>
          <w:rFonts w:ascii="Calibri" w:hAnsi="Calibri" w:cs="Calibri"/>
          <w:sz w:val="24"/>
          <w:szCs w:val="24"/>
          <w:lang w:val="en-US"/>
        </w:rPr>
        <w:fldChar w:fldCharType="begin" w:fldLock="1"/>
      </w:r>
      <w:r w:rsidR="00B95018" w:rsidRPr="00447BA8">
        <w:rPr>
          <w:rFonts w:ascii="Calibri" w:hAnsi="Calibri" w:cs="Calibri"/>
          <w:sz w:val="24"/>
          <w:szCs w:val="24"/>
          <w:lang w:val="en-US"/>
        </w:rPr>
        <w:instrText>ADDIN CSL_CITATION {"citationItems":[{"id":"ITEM-1","itemData":{"DOI":"10.1016/j.cvex.2010.01.010","ISSN":"1558-4232","PMID":"20381777","abstract":"Rabbits, guinea pigs, chinchillas and many other small exotic mammals are not intubated routinely, because intubation requires specialized equipment and is difficult to perfect. Using a face mask for these species solely on the basis that they are unable to regurgitate ignores the numerous other benefits of airway control. This article summarizes the many advantages of endotracheal intubation and the various methods of intubation that have been reported. It introduces endoscopic intubation as a method that overcomes many of the difficulties associated with other methods and describes the equipment needed, how to intubate with an endoscope, how to confirm proper endotracheal tube placement, and possible complications. Over-the-endoscope intubation is discussed in detail, as it appears to provide the most versatile and reliable method of intubating exotic companion mammals.","author":[{"dropping-particle":"","family":"Johnson","given":"Dan H","non-dropping-particle":"","parse-names":false,"suffix":""}],"container-title":"The veterinary clinics of North America. Exotic animal practice","id":"ITEM-1","issue":"2","issued":{"date-parts":[["2010","5"]]},"page":"273-89","title":"Endoscopic intubation of exotic companion mammals.","type":"article-journal","volume":"13"},"uris":["http://www.mendeley.com/documents/?uuid=bc0c1807-70a8-3d54-8d29-ac489db5c09a"]}],"mendeley":{"formattedCitation":"&lt;sup&gt;5&lt;/sup&gt;","plainTextFormattedCitation":"5","previouslyFormattedCitation":"&lt;sup&gt;5&lt;/sup&gt;"},"properties":{"noteIndex":0},"schema":"https://github.com/citation-style-language/schema/raw/master/csl-citation.json"}</w:instrText>
      </w:r>
      <w:r w:rsidR="00D404CA" w:rsidRPr="00447BA8">
        <w:rPr>
          <w:rFonts w:ascii="Calibri" w:hAnsi="Calibri" w:cs="Calibri"/>
          <w:sz w:val="24"/>
          <w:szCs w:val="24"/>
          <w:lang w:val="en-US"/>
        </w:rPr>
        <w:fldChar w:fldCharType="separate"/>
      </w:r>
      <w:r w:rsidR="00D404CA" w:rsidRPr="00447BA8">
        <w:rPr>
          <w:rFonts w:ascii="Calibri" w:hAnsi="Calibri" w:cs="Calibri"/>
          <w:noProof/>
          <w:sz w:val="24"/>
          <w:szCs w:val="24"/>
          <w:vertAlign w:val="superscript"/>
          <w:lang w:val="en-US"/>
        </w:rPr>
        <w:t>5</w:t>
      </w:r>
      <w:r w:rsidR="00D404CA" w:rsidRPr="00447BA8">
        <w:rPr>
          <w:rFonts w:ascii="Calibri" w:hAnsi="Calibri" w:cs="Calibri"/>
          <w:sz w:val="24"/>
          <w:szCs w:val="24"/>
          <w:lang w:val="en-US"/>
        </w:rPr>
        <w:fldChar w:fldCharType="end"/>
      </w:r>
      <w:r w:rsidR="00D404CA" w:rsidRPr="00447BA8">
        <w:rPr>
          <w:rFonts w:ascii="Calibri" w:hAnsi="Calibri" w:cs="Calibri"/>
          <w:sz w:val="24"/>
          <w:szCs w:val="24"/>
          <w:lang w:val="en-US"/>
        </w:rPr>
        <w:t>. Another option to prevent laryngeal trauma is the use of a tight-</w:t>
      </w:r>
      <w:r w:rsidR="00D404CA" w:rsidRPr="00447BA8">
        <w:rPr>
          <w:rFonts w:ascii="Calibri" w:hAnsi="Calibri" w:cs="Calibri"/>
          <w:sz w:val="24"/>
          <w:szCs w:val="24"/>
          <w:lang w:val="en-US"/>
        </w:rPr>
        <w:lastRenderedPageBreak/>
        <w:t>fitting face mas</w:t>
      </w:r>
      <w:r w:rsidR="001F0C13" w:rsidRPr="00447BA8">
        <w:rPr>
          <w:rFonts w:ascii="Calibri" w:hAnsi="Calibri" w:cs="Calibri"/>
          <w:sz w:val="24"/>
          <w:szCs w:val="24"/>
          <w:lang w:val="en-US"/>
        </w:rPr>
        <w:t>k,</w:t>
      </w:r>
      <w:r w:rsidR="00D404CA" w:rsidRPr="00447BA8">
        <w:rPr>
          <w:rFonts w:ascii="Calibri" w:hAnsi="Calibri" w:cs="Calibri"/>
          <w:sz w:val="24"/>
          <w:szCs w:val="24"/>
          <w:lang w:val="en-US"/>
        </w:rPr>
        <w:t xml:space="preserve"> which has some </w:t>
      </w:r>
      <w:r w:rsidR="001F0C13" w:rsidRPr="00447BA8">
        <w:rPr>
          <w:rFonts w:ascii="Calibri" w:hAnsi="Calibri" w:cs="Calibri"/>
          <w:sz w:val="24"/>
          <w:szCs w:val="24"/>
          <w:lang w:val="en-US"/>
        </w:rPr>
        <w:t xml:space="preserve">additional </w:t>
      </w:r>
      <w:r w:rsidR="00D404CA" w:rsidRPr="00447BA8">
        <w:rPr>
          <w:rFonts w:ascii="Calibri" w:hAnsi="Calibri" w:cs="Calibri"/>
          <w:sz w:val="24"/>
          <w:szCs w:val="24"/>
          <w:lang w:val="en-US"/>
        </w:rPr>
        <w:t xml:space="preserve">drawbacks such as suboptimal ventilation and gastric distension. </w:t>
      </w:r>
    </w:p>
    <w:p w14:paraId="3DC2D26A" w14:textId="1A3BE6C5" w:rsidR="00AD08E8" w:rsidRPr="00447BA8" w:rsidRDefault="00FD42ED" w:rsidP="00FD42ED">
      <w:pPr>
        <w:pStyle w:val="Poromisin"/>
        <w:pBdr>
          <w:top w:val="none" w:sz="0" w:space="0" w:color="auto"/>
          <w:left w:val="none" w:sz="0" w:space="0" w:color="auto"/>
          <w:bottom w:val="none" w:sz="0" w:space="0" w:color="auto"/>
          <w:right w:val="none" w:sz="0" w:space="0" w:color="auto"/>
          <w:bar w:val="none" w:sz="0" w:color="auto"/>
        </w:pBdr>
        <w:tabs>
          <w:tab w:val="left" w:pos="1364"/>
        </w:tabs>
        <w:contextualSpacing/>
        <w:jc w:val="both"/>
        <w:rPr>
          <w:rFonts w:ascii="Calibri" w:hAnsi="Calibri" w:cs="Calibri"/>
          <w:sz w:val="24"/>
          <w:szCs w:val="24"/>
          <w:lang w:val="en-US"/>
        </w:rPr>
      </w:pPr>
      <w:r>
        <w:rPr>
          <w:rFonts w:ascii="Calibri" w:hAnsi="Calibri" w:cs="Calibri"/>
          <w:sz w:val="24"/>
          <w:szCs w:val="24"/>
          <w:lang w:val="en-US"/>
        </w:rPr>
        <w:tab/>
      </w:r>
    </w:p>
    <w:p w14:paraId="760EF629" w14:textId="1D086085" w:rsidR="00AD08E8" w:rsidRPr="00447BA8" w:rsidRDefault="00AD08E8" w:rsidP="00447BA8">
      <w:pPr>
        <w:pStyle w:val="Poromisin"/>
        <w:pBdr>
          <w:top w:val="none" w:sz="0" w:space="0" w:color="auto"/>
          <w:left w:val="none" w:sz="0" w:space="0" w:color="auto"/>
          <w:bottom w:val="none" w:sz="0" w:space="0" w:color="auto"/>
          <w:right w:val="none" w:sz="0" w:space="0" w:color="auto"/>
          <w:bar w:val="none" w:sz="0" w:color="auto"/>
        </w:pBdr>
        <w:contextualSpacing/>
        <w:jc w:val="both"/>
        <w:rPr>
          <w:rFonts w:ascii="Calibri" w:hAnsi="Calibri" w:cs="Calibri"/>
          <w:sz w:val="24"/>
          <w:szCs w:val="24"/>
          <w:lang w:val="en-US"/>
        </w:rPr>
      </w:pPr>
      <w:r w:rsidRPr="00447BA8">
        <w:rPr>
          <w:rFonts w:ascii="Calibri" w:hAnsi="Calibri" w:cs="Calibri"/>
          <w:sz w:val="24"/>
          <w:szCs w:val="24"/>
          <w:lang w:val="en-US"/>
        </w:rPr>
        <w:t xml:space="preserve">In </w:t>
      </w:r>
      <w:r w:rsidR="00E6719C">
        <w:rPr>
          <w:rFonts w:ascii="Calibri" w:hAnsi="Calibri" w:cs="Calibri"/>
          <w:sz w:val="24"/>
          <w:szCs w:val="24"/>
          <w:lang w:val="en-US"/>
        </w:rPr>
        <w:t>the</w:t>
      </w:r>
      <w:r w:rsidRPr="00447BA8">
        <w:rPr>
          <w:rFonts w:ascii="Calibri" w:hAnsi="Calibri" w:cs="Calibri"/>
          <w:sz w:val="24"/>
          <w:szCs w:val="24"/>
          <w:lang w:val="en-US"/>
        </w:rPr>
        <w:t xml:space="preserve"> laboratory, blind intubation is used to manage newborn rabbit airways. This method has been described </w:t>
      </w:r>
      <w:r w:rsidR="001F0C13" w:rsidRPr="00447BA8">
        <w:rPr>
          <w:rFonts w:ascii="Calibri" w:hAnsi="Calibri" w:cs="Calibri"/>
          <w:sz w:val="24"/>
          <w:szCs w:val="24"/>
          <w:lang w:val="en-US"/>
        </w:rPr>
        <w:t xml:space="preserve">in </w:t>
      </w:r>
      <w:r w:rsidRPr="00447BA8">
        <w:rPr>
          <w:rFonts w:ascii="Calibri" w:hAnsi="Calibri" w:cs="Calibri"/>
          <w:sz w:val="24"/>
          <w:szCs w:val="24"/>
          <w:lang w:val="en-US"/>
        </w:rPr>
        <w:t xml:space="preserve">the adult rabbit </w:t>
      </w:r>
      <w:r w:rsidR="001F0C13" w:rsidRPr="00447BA8">
        <w:rPr>
          <w:rFonts w:ascii="Calibri" w:hAnsi="Calibri" w:cs="Calibri"/>
          <w:sz w:val="24"/>
          <w:szCs w:val="24"/>
          <w:lang w:val="en-US"/>
        </w:rPr>
        <w:t>as</w:t>
      </w:r>
      <w:r w:rsidR="00C956D8" w:rsidRPr="00447BA8">
        <w:rPr>
          <w:rFonts w:ascii="Calibri" w:hAnsi="Calibri" w:cs="Calibri"/>
          <w:sz w:val="24"/>
          <w:szCs w:val="24"/>
          <w:lang w:val="en-US"/>
        </w:rPr>
        <w:t xml:space="preserve"> a </w:t>
      </w:r>
      <w:r w:rsidR="001F0C13" w:rsidRPr="00447BA8">
        <w:rPr>
          <w:rFonts w:ascii="Calibri" w:hAnsi="Calibri" w:cs="Calibri"/>
          <w:sz w:val="24"/>
          <w:szCs w:val="24"/>
          <w:lang w:val="en-US"/>
        </w:rPr>
        <w:t xml:space="preserve">feasible </w:t>
      </w:r>
      <w:r w:rsidR="00C956D8" w:rsidRPr="00447BA8">
        <w:rPr>
          <w:rFonts w:ascii="Calibri" w:hAnsi="Calibri" w:cs="Calibri"/>
          <w:sz w:val="24"/>
          <w:szCs w:val="24"/>
          <w:lang w:val="en-US"/>
        </w:rPr>
        <w:t>technique with high success index</w:t>
      </w:r>
      <w:r w:rsidRPr="00447BA8">
        <w:rPr>
          <w:rFonts w:ascii="Calibri" w:hAnsi="Calibri" w:cs="Calibri"/>
          <w:sz w:val="24"/>
          <w:szCs w:val="24"/>
          <w:lang w:val="en-US"/>
        </w:rPr>
        <w:fldChar w:fldCharType="begin" w:fldLock="1"/>
      </w:r>
      <w:r w:rsidRPr="00447BA8">
        <w:rPr>
          <w:rFonts w:ascii="Calibri" w:hAnsi="Calibri" w:cs="Calibri"/>
          <w:sz w:val="24"/>
          <w:szCs w:val="24"/>
          <w:lang w:val="en-US"/>
        </w:rPr>
        <w:instrText>ADDIN CSL_CITATION {"citationItems":[{"id":"ITEM-1","itemData":{"DOI":"10.1590/s0102-86502011000500005","abstract":"PURPOSE: To describe and evaluate a modified technique of blind orotraqueal intubation in rabbits, by supporting of previous cannulization of the esophagus. METHODS: Twelve New Zealand rabbits, weighing between 2,780 a 4,140 kg were anesthetized with xilazine (3mg/Kg) and ketamine (20mg/Kg). The animals were positioned in ventral decubitus with the head hyperextend. With one of the hands the anesthetist with the index and thumb fingers positioned in the labial fissures carry on the opening of animal oral cavity. The esophagus was previously cannulized with a tube # 3.5 (3.5mm ID), obstructing its lumen. The trachea lumen was intubated with a probe # 2.5 (2.5mm ID). The positioning of the probe was confirmed through the oscillatory movement of a gauze filament put at outside extremity of tube, resulting from the inspiratory and expiratory flow. RESULTS: The success index was of 100%. CONCLUSIONS: This technique is of easy execution, high success index, sparing the use of several devices for visualization of the larynx and glottis. No complications were observed. It also serves for short period training of human resources.OBJETIVO: Descrever e avaliar uma técnica modificada de intubação orotraqueal às cegas em coelhos, com auxílio de canulização prévia do esôfago. MÉTODOS: Doze coelhos da raça Nova Zelândia, pesando entre 2,780 a 4,140 kg foram anestesiados com xilazina (3mg/kg) e Cetamina (20mg/kg). Os animais foram colocados em decúbito esternal com a cabeça hiper-estendida. Com uma das mãos o anestesista posiciona o dedo indicador e polegar nas comissuras labiais para abertura da cavidade oral do animal. O esôfago foi previamente canulizado com sonda nº 3,5 (3.5 mm DI), obstruindo sua luz. A traquéia foi entubada com sonda nº 2,5 (2.5 mm DI). O posicionamento da sonda foi confirmado através do movimento oscilatório de um filamento na de gaze colocado na extremidade externa do tubo, resultante do fluxo inspiratório e expiratório. RESULTADOS: O índice de acerto foi de 100%. CONCLUSÕES: Esta técnica é de fácil execução, alto índice de acerto, dispensando o uso de vários dispositivos e equipamentos para visualização da laringe e da glote. Nenhuma complicação foi observada. É também indicada para treinamento de recursos humanos em curto período","author":[{"dropping-particle":"","family":"Falcão","given":"Suyiene Cordeiro","non-dropping-particle":"","parse-names":false,"suffix":""},{"dropping-particle":"","family":"Pereira Junior","given":"Júlio Rodrigues","non-dropping-particle":"","parse-names":false,"suffix":""},{"dropping-particle":"","family":"Coelho","given":"Antônio Roberto de Barros","non-dropping-particle":"","parse-names":false,"suffix":""}],"container-title":"Acta Cirurgica Brasileira","id":"ITEM-1","issue":"5","issued":{"date-parts":[["2011"]]},"page":"352-356","title":"Technique of blind tracheal intubation in rabbits (Oryctolagus cuniculi) supported by previous maneuver of esophageal cannulization","type":"article-journal","volume":"26"},"uris":["http://www.mendeley.com/documents/?uuid=2eb5785b-2e87-4cb2-ad10-43b1964db66a"]}],"mendeley":{"formattedCitation":"&lt;sup&gt;6&lt;/sup&gt;","plainTextFormattedCitation":"6","previouslyFormattedCitation":"&lt;sup&gt;6&lt;/sup&gt;"},"properties":{"noteIndex":0},"schema":"https://github.com/citation-style-language/schema/raw/master/csl-citation.json"}</w:instrText>
      </w:r>
      <w:r w:rsidRPr="00447BA8">
        <w:rPr>
          <w:rFonts w:ascii="Calibri" w:hAnsi="Calibri" w:cs="Calibri"/>
          <w:sz w:val="24"/>
          <w:szCs w:val="24"/>
          <w:lang w:val="en-US"/>
        </w:rPr>
        <w:fldChar w:fldCharType="separate"/>
      </w:r>
      <w:r w:rsidRPr="00447BA8">
        <w:rPr>
          <w:rFonts w:ascii="Calibri" w:hAnsi="Calibri" w:cs="Calibri"/>
          <w:noProof/>
          <w:sz w:val="24"/>
          <w:szCs w:val="24"/>
          <w:vertAlign w:val="superscript"/>
          <w:lang w:val="en-US"/>
        </w:rPr>
        <w:t>6</w:t>
      </w:r>
      <w:r w:rsidRPr="00447BA8">
        <w:rPr>
          <w:rFonts w:ascii="Calibri" w:hAnsi="Calibri" w:cs="Calibri"/>
          <w:sz w:val="24"/>
          <w:szCs w:val="24"/>
          <w:lang w:val="en-US"/>
        </w:rPr>
        <w:fldChar w:fldCharType="end"/>
      </w:r>
      <w:r w:rsidRPr="00447BA8">
        <w:rPr>
          <w:rFonts w:ascii="Calibri" w:hAnsi="Calibri" w:cs="Calibri"/>
          <w:sz w:val="24"/>
          <w:szCs w:val="24"/>
          <w:lang w:val="en-US"/>
        </w:rPr>
        <w:t xml:space="preserve">. In </w:t>
      </w:r>
      <w:r w:rsidR="00E6719C">
        <w:rPr>
          <w:rFonts w:ascii="Calibri" w:hAnsi="Calibri" w:cs="Calibri"/>
          <w:sz w:val="24"/>
          <w:szCs w:val="24"/>
          <w:lang w:val="en-US"/>
        </w:rPr>
        <w:t>the</w:t>
      </w:r>
      <w:r w:rsidRPr="00447BA8">
        <w:rPr>
          <w:rFonts w:ascii="Calibri" w:hAnsi="Calibri" w:cs="Calibri"/>
          <w:sz w:val="24"/>
          <w:szCs w:val="24"/>
          <w:lang w:val="en-US"/>
        </w:rPr>
        <w:t xml:space="preserve"> initial experiments, we tried to perform this technique without occlusion of the digestive tract. The result was a high rate of </w:t>
      </w:r>
      <w:r w:rsidR="001F0C13" w:rsidRPr="00447BA8">
        <w:rPr>
          <w:rFonts w:ascii="Calibri" w:hAnsi="Calibri" w:cs="Calibri"/>
          <w:sz w:val="24"/>
          <w:szCs w:val="24"/>
          <w:lang w:val="en-US"/>
        </w:rPr>
        <w:t xml:space="preserve">introduction </w:t>
      </w:r>
      <w:r w:rsidRPr="00447BA8">
        <w:rPr>
          <w:rFonts w:ascii="Calibri" w:hAnsi="Calibri" w:cs="Calibri"/>
          <w:sz w:val="24"/>
          <w:szCs w:val="24"/>
          <w:lang w:val="en-US"/>
        </w:rPr>
        <w:t xml:space="preserve">of the endotracheal tube into the esophagus. With the insertion of the </w:t>
      </w:r>
      <w:r w:rsidR="001F0C13" w:rsidRPr="00447BA8">
        <w:rPr>
          <w:rFonts w:ascii="Calibri" w:hAnsi="Calibri" w:cs="Calibri"/>
          <w:sz w:val="24"/>
          <w:szCs w:val="24"/>
          <w:lang w:val="en-US"/>
        </w:rPr>
        <w:t>gastric tube</w:t>
      </w:r>
      <w:r w:rsidRPr="00447BA8">
        <w:rPr>
          <w:rFonts w:ascii="Calibri" w:hAnsi="Calibri" w:cs="Calibri"/>
          <w:sz w:val="24"/>
          <w:szCs w:val="24"/>
          <w:lang w:val="en-US"/>
        </w:rPr>
        <w:t xml:space="preserve"> prior to intubation, however, successful intubation was achieved in </w:t>
      </w:r>
      <w:r w:rsidR="005C697D" w:rsidRPr="00447BA8">
        <w:rPr>
          <w:rFonts w:ascii="Calibri" w:hAnsi="Calibri" w:cs="Calibri"/>
          <w:sz w:val="24"/>
          <w:szCs w:val="24"/>
          <w:lang w:val="en-US"/>
        </w:rPr>
        <w:t>90</w:t>
      </w:r>
      <w:r w:rsidRPr="00447BA8">
        <w:rPr>
          <w:rFonts w:ascii="Calibri" w:hAnsi="Calibri" w:cs="Calibri"/>
          <w:sz w:val="24"/>
          <w:szCs w:val="24"/>
          <w:lang w:val="en-US"/>
        </w:rPr>
        <w:t xml:space="preserve">% of cases. Regarding the size of the endotracheal tube, </w:t>
      </w:r>
      <w:r w:rsidR="00447BA8" w:rsidRPr="00447BA8">
        <w:rPr>
          <w:rFonts w:ascii="Calibri" w:hAnsi="Calibri" w:cs="Calibri"/>
          <w:sz w:val="24"/>
          <w:szCs w:val="24"/>
          <w:lang w:val="en-US"/>
        </w:rPr>
        <w:t>we</w:t>
      </w:r>
      <w:r w:rsidRPr="00447BA8">
        <w:rPr>
          <w:rFonts w:ascii="Calibri" w:hAnsi="Calibri" w:cs="Calibri"/>
          <w:sz w:val="24"/>
          <w:szCs w:val="24"/>
          <w:lang w:val="en-US"/>
        </w:rPr>
        <w:t xml:space="preserve"> initially tried to use peripheral venous catheters up to 14</w:t>
      </w:r>
      <w:r w:rsidR="001F0C13" w:rsidRPr="00447BA8">
        <w:rPr>
          <w:rFonts w:ascii="Calibri" w:hAnsi="Calibri" w:cs="Calibri"/>
          <w:sz w:val="24"/>
          <w:szCs w:val="24"/>
          <w:lang w:val="en-US"/>
        </w:rPr>
        <w:t xml:space="preserve"> gauge in diameter</w:t>
      </w:r>
      <w:r w:rsidRPr="00447BA8">
        <w:rPr>
          <w:rFonts w:ascii="Calibri" w:hAnsi="Calibri" w:cs="Calibri"/>
          <w:sz w:val="24"/>
          <w:szCs w:val="24"/>
          <w:lang w:val="en-US"/>
        </w:rPr>
        <w:t xml:space="preserve">, observing difficulties in both insertion (greater rigidity) and ventilation (diameter too small and difficulty connecting to the ventilator). </w:t>
      </w:r>
      <w:r w:rsidR="00C956D8" w:rsidRPr="00447BA8">
        <w:rPr>
          <w:rFonts w:ascii="Calibri" w:hAnsi="Calibri" w:cs="Calibri"/>
          <w:sz w:val="24"/>
          <w:szCs w:val="24"/>
          <w:lang w:val="en-US"/>
        </w:rPr>
        <w:t>In our experience, t</w:t>
      </w:r>
      <w:r w:rsidRPr="00447BA8">
        <w:rPr>
          <w:rFonts w:ascii="Calibri" w:hAnsi="Calibri" w:cs="Calibri"/>
          <w:sz w:val="24"/>
          <w:szCs w:val="24"/>
          <w:lang w:val="en-US"/>
        </w:rPr>
        <w:t xml:space="preserve">he use of 2 mm </w:t>
      </w:r>
      <w:r w:rsidR="00137860" w:rsidRPr="00447BA8">
        <w:rPr>
          <w:rFonts w:ascii="Calibri" w:hAnsi="Calibri" w:cs="Calibri"/>
          <w:sz w:val="24"/>
          <w:szCs w:val="24"/>
          <w:lang w:val="en-US"/>
        </w:rPr>
        <w:t xml:space="preserve">internal </w:t>
      </w:r>
      <w:r w:rsidRPr="00447BA8">
        <w:rPr>
          <w:rFonts w:ascii="Calibri" w:hAnsi="Calibri" w:cs="Calibri"/>
          <w:sz w:val="24"/>
          <w:szCs w:val="24"/>
          <w:lang w:val="en-US"/>
        </w:rPr>
        <w:t xml:space="preserve">diameter endotracheal tubes introduced </w:t>
      </w:r>
      <w:r w:rsidR="001F0C13" w:rsidRPr="00447BA8">
        <w:rPr>
          <w:rFonts w:ascii="Calibri" w:hAnsi="Calibri" w:cs="Calibri"/>
          <w:sz w:val="24"/>
          <w:szCs w:val="24"/>
          <w:lang w:val="en-US"/>
        </w:rPr>
        <w:t xml:space="preserve">to a depth </w:t>
      </w:r>
      <w:r w:rsidRPr="00447BA8">
        <w:rPr>
          <w:rFonts w:ascii="Calibri" w:hAnsi="Calibri" w:cs="Calibri"/>
          <w:sz w:val="24"/>
          <w:szCs w:val="24"/>
          <w:lang w:val="en-US"/>
        </w:rPr>
        <w:t>no more than 3 cm</w:t>
      </w:r>
      <w:r w:rsidR="001F0C13" w:rsidRPr="00447BA8">
        <w:rPr>
          <w:rFonts w:ascii="Calibri" w:hAnsi="Calibri" w:cs="Calibri"/>
          <w:sz w:val="24"/>
          <w:szCs w:val="24"/>
          <w:lang w:val="en-US"/>
        </w:rPr>
        <w:t xml:space="preserve"> </w:t>
      </w:r>
      <w:r w:rsidRPr="00447BA8">
        <w:rPr>
          <w:rFonts w:ascii="Calibri" w:hAnsi="Calibri" w:cs="Calibri"/>
          <w:sz w:val="24"/>
          <w:szCs w:val="24"/>
          <w:lang w:val="en-US"/>
        </w:rPr>
        <w:t xml:space="preserve">has been </w:t>
      </w:r>
      <w:r w:rsidR="001F0C13" w:rsidRPr="00447BA8">
        <w:rPr>
          <w:rFonts w:ascii="Calibri" w:hAnsi="Calibri" w:cs="Calibri"/>
          <w:sz w:val="24"/>
          <w:szCs w:val="24"/>
          <w:lang w:val="en-US"/>
        </w:rPr>
        <w:t xml:space="preserve">the most </w:t>
      </w:r>
      <w:r w:rsidRPr="00447BA8">
        <w:rPr>
          <w:rFonts w:ascii="Calibri" w:hAnsi="Calibri" w:cs="Calibri"/>
          <w:sz w:val="24"/>
          <w:szCs w:val="24"/>
          <w:lang w:val="en-US"/>
        </w:rPr>
        <w:t xml:space="preserve">effective in ventilating </w:t>
      </w:r>
      <w:r w:rsidR="00137860" w:rsidRPr="00447BA8">
        <w:rPr>
          <w:rFonts w:ascii="Calibri" w:hAnsi="Calibri" w:cs="Calibri"/>
          <w:sz w:val="24"/>
          <w:szCs w:val="24"/>
          <w:lang w:val="en-US"/>
        </w:rPr>
        <w:t>small rabbits</w:t>
      </w:r>
      <w:r w:rsidR="005C697D" w:rsidRPr="00447BA8">
        <w:rPr>
          <w:rFonts w:ascii="Calibri" w:hAnsi="Calibri" w:cs="Calibri"/>
          <w:sz w:val="24"/>
          <w:szCs w:val="24"/>
          <w:lang w:val="en-US"/>
        </w:rPr>
        <w:t xml:space="preserve">, shown by correct </w:t>
      </w:r>
      <w:proofErr w:type="spellStart"/>
      <w:r w:rsidR="005C697D" w:rsidRPr="00447BA8">
        <w:rPr>
          <w:rFonts w:ascii="Calibri" w:hAnsi="Calibri" w:cs="Calibri"/>
          <w:sz w:val="24"/>
          <w:szCs w:val="24"/>
          <w:lang w:val="en-US"/>
        </w:rPr>
        <w:t>gasometric</w:t>
      </w:r>
      <w:proofErr w:type="spellEnd"/>
      <w:r w:rsidR="005C697D" w:rsidRPr="00447BA8">
        <w:rPr>
          <w:rFonts w:ascii="Calibri" w:hAnsi="Calibri" w:cs="Calibri"/>
          <w:sz w:val="24"/>
          <w:szCs w:val="24"/>
          <w:lang w:val="en-US"/>
        </w:rPr>
        <w:t xml:space="preserve"> and ETCO2 values</w:t>
      </w:r>
      <w:r w:rsidR="00137860" w:rsidRPr="00447BA8">
        <w:rPr>
          <w:rFonts w:ascii="Calibri" w:hAnsi="Calibri" w:cs="Calibri"/>
          <w:sz w:val="24"/>
          <w:szCs w:val="24"/>
          <w:lang w:val="en-US"/>
        </w:rPr>
        <w:t>.</w:t>
      </w:r>
      <w:r w:rsidR="00F358F4" w:rsidRPr="00447BA8">
        <w:rPr>
          <w:rFonts w:ascii="Calibri" w:hAnsi="Calibri" w:cs="Calibri"/>
          <w:sz w:val="24"/>
          <w:szCs w:val="24"/>
          <w:lang w:val="en-US"/>
        </w:rPr>
        <w:t xml:space="preserve"> </w:t>
      </w:r>
      <w:r w:rsidR="001F0C13" w:rsidRPr="00447BA8">
        <w:rPr>
          <w:rFonts w:ascii="Calibri" w:hAnsi="Calibri" w:cs="Calibri"/>
          <w:sz w:val="24"/>
          <w:szCs w:val="24"/>
          <w:lang w:val="en-US"/>
        </w:rPr>
        <w:t>While</w:t>
      </w:r>
      <w:r w:rsidR="00F358F4" w:rsidRPr="00447BA8">
        <w:rPr>
          <w:rFonts w:ascii="Calibri" w:hAnsi="Calibri" w:cs="Calibri"/>
          <w:sz w:val="24"/>
          <w:szCs w:val="24"/>
          <w:lang w:val="en-US"/>
        </w:rPr>
        <w:t xml:space="preserve"> intubation in adult rabbits generally requires hyperextension of the head to essentially a 90</w:t>
      </w:r>
      <w:r w:rsidR="00447BA8" w:rsidRPr="00447BA8">
        <w:rPr>
          <w:rFonts w:ascii="Calibri" w:hAnsi="Calibri" w:cs="Calibri"/>
          <w:sz w:val="24"/>
          <w:szCs w:val="24"/>
          <w:lang w:val="en-US"/>
        </w:rPr>
        <w:t xml:space="preserve">° </w:t>
      </w:r>
      <w:r w:rsidR="00F358F4" w:rsidRPr="00447BA8">
        <w:rPr>
          <w:rFonts w:ascii="Calibri" w:hAnsi="Calibri" w:cs="Calibri"/>
          <w:sz w:val="24"/>
          <w:szCs w:val="24"/>
          <w:lang w:val="en-US"/>
        </w:rPr>
        <w:t>angle to the horizontal surface of the table</w:t>
      </w:r>
      <w:r w:rsidR="001F0C13" w:rsidRPr="00447BA8">
        <w:rPr>
          <w:rFonts w:ascii="Calibri" w:hAnsi="Calibri" w:cs="Calibri"/>
          <w:sz w:val="24"/>
          <w:szCs w:val="24"/>
          <w:lang w:val="en-US"/>
        </w:rPr>
        <w:t>, w</w:t>
      </w:r>
      <w:r w:rsidR="00F358F4" w:rsidRPr="00447BA8">
        <w:rPr>
          <w:rFonts w:ascii="Calibri" w:hAnsi="Calibri" w:cs="Calibri"/>
          <w:sz w:val="24"/>
          <w:szCs w:val="24"/>
          <w:lang w:val="en-US"/>
        </w:rPr>
        <w:t xml:space="preserve">e </w:t>
      </w:r>
      <w:r w:rsidR="001F0C13" w:rsidRPr="00447BA8">
        <w:rPr>
          <w:rFonts w:ascii="Calibri" w:hAnsi="Calibri" w:cs="Calibri"/>
          <w:sz w:val="24"/>
          <w:szCs w:val="24"/>
          <w:lang w:val="en-US"/>
        </w:rPr>
        <w:t xml:space="preserve">were able to </w:t>
      </w:r>
      <w:r w:rsidR="00F358F4" w:rsidRPr="00447BA8">
        <w:rPr>
          <w:rFonts w:ascii="Calibri" w:hAnsi="Calibri" w:cs="Calibri"/>
          <w:sz w:val="24"/>
          <w:szCs w:val="24"/>
          <w:lang w:val="en-US"/>
        </w:rPr>
        <w:t>perform the procedure with only a mild head extension.</w:t>
      </w:r>
      <w:r w:rsidR="00D57EC5" w:rsidRPr="00447BA8">
        <w:rPr>
          <w:rFonts w:ascii="Calibri" w:hAnsi="Calibri" w:cs="Calibri"/>
          <w:sz w:val="24"/>
          <w:szCs w:val="24"/>
          <w:lang w:val="en-US"/>
        </w:rPr>
        <w:t xml:space="preserve"> </w:t>
      </w:r>
    </w:p>
    <w:p w14:paraId="370671F0" w14:textId="77777777" w:rsidR="00AD08E8" w:rsidRPr="00447BA8" w:rsidRDefault="00AD08E8" w:rsidP="00447BA8">
      <w:pPr>
        <w:pStyle w:val="Poromisin"/>
        <w:pBdr>
          <w:top w:val="none" w:sz="0" w:space="0" w:color="auto"/>
          <w:left w:val="none" w:sz="0" w:space="0" w:color="auto"/>
          <w:bottom w:val="none" w:sz="0" w:space="0" w:color="auto"/>
          <w:right w:val="none" w:sz="0" w:space="0" w:color="auto"/>
          <w:bar w:val="none" w:sz="0" w:color="auto"/>
        </w:pBdr>
        <w:contextualSpacing/>
        <w:jc w:val="both"/>
        <w:rPr>
          <w:rFonts w:ascii="Calibri" w:hAnsi="Calibri" w:cs="Calibri"/>
          <w:sz w:val="24"/>
          <w:szCs w:val="24"/>
          <w:lang w:val="en-US"/>
        </w:rPr>
      </w:pPr>
    </w:p>
    <w:p w14:paraId="0D4DE586" w14:textId="768009E3" w:rsidR="00AD08E8" w:rsidRPr="00447BA8" w:rsidRDefault="001F0C13" w:rsidP="00447BA8">
      <w:pPr>
        <w:pStyle w:val="Poromisin"/>
        <w:pBdr>
          <w:top w:val="none" w:sz="0" w:space="0" w:color="auto"/>
          <w:left w:val="none" w:sz="0" w:space="0" w:color="auto"/>
          <w:bottom w:val="none" w:sz="0" w:space="0" w:color="auto"/>
          <w:right w:val="none" w:sz="0" w:space="0" w:color="auto"/>
          <w:bar w:val="none" w:sz="0" w:color="auto"/>
        </w:pBdr>
        <w:contextualSpacing/>
        <w:jc w:val="both"/>
        <w:rPr>
          <w:rFonts w:ascii="Calibri" w:hAnsi="Calibri" w:cs="Calibri"/>
          <w:sz w:val="24"/>
          <w:szCs w:val="24"/>
          <w:lang w:val="en-US"/>
        </w:rPr>
      </w:pPr>
      <w:r w:rsidRPr="00447BA8">
        <w:rPr>
          <w:rFonts w:ascii="Calibri" w:hAnsi="Calibri" w:cs="Calibri"/>
          <w:sz w:val="24"/>
          <w:szCs w:val="24"/>
          <w:lang w:val="en-US"/>
        </w:rPr>
        <w:t>One of the important</w:t>
      </w:r>
      <w:r w:rsidR="00AD08E8" w:rsidRPr="00447BA8">
        <w:rPr>
          <w:rFonts w:ascii="Calibri" w:hAnsi="Calibri" w:cs="Calibri"/>
          <w:sz w:val="24"/>
          <w:szCs w:val="24"/>
          <w:lang w:val="en-US"/>
        </w:rPr>
        <w:t xml:space="preserve"> elements to be considered</w:t>
      </w:r>
      <w:r w:rsidRPr="00447BA8">
        <w:rPr>
          <w:rFonts w:ascii="Calibri" w:hAnsi="Calibri" w:cs="Calibri"/>
          <w:sz w:val="24"/>
          <w:szCs w:val="24"/>
          <w:lang w:val="en-US"/>
        </w:rPr>
        <w:t xml:space="preserve"> when performing this procedure is the friable nature of the newborn rabbit trachea. Keeping this is mind</w:t>
      </w:r>
      <w:r w:rsidR="00AD08E8" w:rsidRPr="00447BA8">
        <w:rPr>
          <w:rFonts w:ascii="Calibri" w:hAnsi="Calibri" w:cs="Calibri"/>
          <w:sz w:val="24"/>
          <w:szCs w:val="24"/>
          <w:lang w:val="en-US"/>
        </w:rPr>
        <w:t xml:space="preserve">, we introduce the </w:t>
      </w:r>
      <w:r w:rsidRPr="00447BA8">
        <w:rPr>
          <w:rFonts w:ascii="Calibri" w:hAnsi="Calibri" w:cs="Calibri"/>
          <w:sz w:val="24"/>
          <w:szCs w:val="24"/>
          <w:lang w:val="en-US"/>
        </w:rPr>
        <w:t>pre-</w:t>
      </w:r>
      <w:r w:rsidR="00AD08E8" w:rsidRPr="00447BA8">
        <w:rPr>
          <w:rFonts w:ascii="Calibri" w:hAnsi="Calibri" w:cs="Calibri"/>
          <w:sz w:val="24"/>
          <w:szCs w:val="24"/>
          <w:lang w:val="en-US"/>
        </w:rPr>
        <w:t>lubricated</w:t>
      </w:r>
      <w:r w:rsidRPr="00447BA8">
        <w:rPr>
          <w:rFonts w:ascii="Calibri" w:hAnsi="Calibri" w:cs="Calibri"/>
          <w:sz w:val="24"/>
          <w:szCs w:val="24"/>
          <w:lang w:val="en-US"/>
        </w:rPr>
        <w:t xml:space="preserve"> tube</w:t>
      </w:r>
      <w:r w:rsidR="00AD08E8" w:rsidRPr="00447BA8">
        <w:rPr>
          <w:rFonts w:ascii="Calibri" w:hAnsi="Calibri" w:cs="Calibri"/>
          <w:sz w:val="24"/>
          <w:szCs w:val="24"/>
          <w:lang w:val="en-US"/>
        </w:rPr>
        <w:t xml:space="preserve"> slowly and carefully </w:t>
      </w:r>
      <w:r w:rsidR="00BA6BD4" w:rsidRPr="00447BA8">
        <w:rPr>
          <w:rFonts w:ascii="Calibri" w:hAnsi="Calibri" w:cs="Calibri"/>
          <w:sz w:val="24"/>
          <w:szCs w:val="24"/>
          <w:lang w:val="en-US"/>
        </w:rPr>
        <w:t>to avoid t</w:t>
      </w:r>
      <w:r w:rsidRPr="00447BA8">
        <w:rPr>
          <w:rFonts w:ascii="Calibri" w:hAnsi="Calibri" w:cs="Calibri"/>
          <w:sz w:val="24"/>
          <w:szCs w:val="24"/>
          <w:lang w:val="en-US"/>
        </w:rPr>
        <w:t>racheal perforation. W</w:t>
      </w:r>
      <w:r w:rsidR="00AD08E8" w:rsidRPr="00447BA8">
        <w:rPr>
          <w:rFonts w:ascii="Calibri" w:hAnsi="Calibri" w:cs="Calibri"/>
          <w:sz w:val="24"/>
          <w:szCs w:val="24"/>
          <w:lang w:val="en-US"/>
        </w:rPr>
        <w:t>e recommend not in</w:t>
      </w:r>
      <w:r w:rsidRPr="00447BA8">
        <w:rPr>
          <w:rFonts w:ascii="Calibri" w:hAnsi="Calibri" w:cs="Calibri"/>
          <w:sz w:val="24"/>
          <w:szCs w:val="24"/>
          <w:lang w:val="en-US"/>
        </w:rPr>
        <w:t>serting</w:t>
      </w:r>
      <w:r w:rsidR="00AD08E8" w:rsidRPr="00447BA8">
        <w:rPr>
          <w:rFonts w:ascii="Calibri" w:hAnsi="Calibri" w:cs="Calibri"/>
          <w:sz w:val="24"/>
          <w:szCs w:val="24"/>
          <w:lang w:val="en-US"/>
        </w:rPr>
        <w:t xml:space="preserve"> the tube </w:t>
      </w:r>
      <w:r w:rsidRPr="00447BA8">
        <w:rPr>
          <w:rFonts w:ascii="Calibri" w:hAnsi="Calibri" w:cs="Calibri"/>
          <w:sz w:val="24"/>
          <w:szCs w:val="24"/>
          <w:lang w:val="en-US"/>
        </w:rPr>
        <w:t xml:space="preserve">further </w:t>
      </w:r>
      <w:r w:rsidR="00BA6BD4" w:rsidRPr="00447BA8">
        <w:rPr>
          <w:rFonts w:ascii="Calibri" w:hAnsi="Calibri" w:cs="Calibri"/>
          <w:sz w:val="24"/>
          <w:szCs w:val="24"/>
          <w:lang w:val="en-US"/>
        </w:rPr>
        <w:t>than</w:t>
      </w:r>
      <w:r w:rsidR="00AD08E8" w:rsidRPr="00447BA8">
        <w:rPr>
          <w:rFonts w:ascii="Calibri" w:hAnsi="Calibri" w:cs="Calibri"/>
          <w:sz w:val="24"/>
          <w:szCs w:val="24"/>
          <w:lang w:val="en-US"/>
        </w:rPr>
        <w:t xml:space="preserve"> 3 cm</w:t>
      </w:r>
      <w:r w:rsidR="00E35E46" w:rsidRPr="00447BA8">
        <w:rPr>
          <w:rFonts w:ascii="Calibri" w:hAnsi="Calibri" w:cs="Calibri"/>
          <w:sz w:val="24"/>
          <w:szCs w:val="24"/>
          <w:lang w:val="en-US"/>
        </w:rPr>
        <w:t>, as this was found to be the optimal length during practice attempts,</w:t>
      </w:r>
      <w:r w:rsidR="00AD08E8" w:rsidRPr="00447BA8">
        <w:rPr>
          <w:rFonts w:ascii="Calibri" w:hAnsi="Calibri" w:cs="Calibri"/>
          <w:sz w:val="24"/>
          <w:szCs w:val="24"/>
          <w:lang w:val="en-US"/>
        </w:rPr>
        <w:t xml:space="preserve"> and </w:t>
      </w:r>
      <w:r w:rsidR="00E35E46" w:rsidRPr="00447BA8">
        <w:rPr>
          <w:rFonts w:ascii="Calibri" w:hAnsi="Calibri" w:cs="Calibri"/>
          <w:sz w:val="24"/>
          <w:szCs w:val="24"/>
          <w:lang w:val="en-US"/>
        </w:rPr>
        <w:t>halting the intubation</w:t>
      </w:r>
      <w:r w:rsidRPr="00447BA8">
        <w:rPr>
          <w:rFonts w:ascii="Calibri" w:hAnsi="Calibri" w:cs="Calibri"/>
          <w:sz w:val="24"/>
          <w:szCs w:val="24"/>
          <w:lang w:val="en-US"/>
        </w:rPr>
        <w:t xml:space="preserve"> </w:t>
      </w:r>
      <w:r w:rsidR="00AD08E8" w:rsidRPr="00447BA8">
        <w:rPr>
          <w:rFonts w:ascii="Calibri" w:hAnsi="Calibri" w:cs="Calibri"/>
          <w:sz w:val="24"/>
          <w:szCs w:val="24"/>
          <w:lang w:val="en-US"/>
        </w:rPr>
        <w:t>if</w:t>
      </w:r>
      <w:r w:rsidR="00E35E46" w:rsidRPr="00447BA8">
        <w:rPr>
          <w:rFonts w:ascii="Calibri" w:hAnsi="Calibri" w:cs="Calibri"/>
          <w:sz w:val="24"/>
          <w:szCs w:val="24"/>
          <w:lang w:val="en-US"/>
        </w:rPr>
        <w:t xml:space="preserve"> the proceduralist</w:t>
      </w:r>
      <w:r w:rsidR="00AD08E8" w:rsidRPr="00447BA8">
        <w:rPr>
          <w:rFonts w:ascii="Calibri" w:hAnsi="Calibri" w:cs="Calibri"/>
          <w:sz w:val="24"/>
          <w:szCs w:val="24"/>
          <w:lang w:val="en-US"/>
        </w:rPr>
        <w:t xml:space="preserve"> </w:t>
      </w:r>
      <w:r w:rsidRPr="00447BA8">
        <w:rPr>
          <w:rFonts w:ascii="Calibri" w:hAnsi="Calibri" w:cs="Calibri"/>
          <w:sz w:val="24"/>
          <w:szCs w:val="24"/>
          <w:lang w:val="en-US"/>
        </w:rPr>
        <w:t>encounter</w:t>
      </w:r>
      <w:r w:rsidR="00E35E46" w:rsidRPr="00447BA8">
        <w:rPr>
          <w:rFonts w:ascii="Calibri" w:hAnsi="Calibri" w:cs="Calibri"/>
          <w:sz w:val="24"/>
          <w:szCs w:val="24"/>
          <w:lang w:val="en-US"/>
        </w:rPr>
        <w:t>s</w:t>
      </w:r>
      <w:r w:rsidRPr="00447BA8">
        <w:rPr>
          <w:rFonts w:ascii="Calibri" w:hAnsi="Calibri" w:cs="Calibri"/>
          <w:sz w:val="24"/>
          <w:szCs w:val="24"/>
          <w:lang w:val="en-US"/>
        </w:rPr>
        <w:t xml:space="preserve"> any resistance;</w:t>
      </w:r>
      <w:r w:rsidR="00BA6BD4" w:rsidRPr="00447BA8">
        <w:rPr>
          <w:rFonts w:ascii="Calibri" w:hAnsi="Calibri" w:cs="Calibri"/>
          <w:sz w:val="24"/>
          <w:szCs w:val="24"/>
          <w:lang w:val="en-US"/>
        </w:rPr>
        <w:t xml:space="preserve"> </w:t>
      </w:r>
      <w:r w:rsidRPr="00447BA8">
        <w:rPr>
          <w:rFonts w:ascii="Calibri" w:hAnsi="Calibri" w:cs="Calibri"/>
          <w:sz w:val="24"/>
          <w:szCs w:val="24"/>
          <w:lang w:val="en-US"/>
        </w:rPr>
        <w:t>i</w:t>
      </w:r>
      <w:r w:rsidR="00AD08E8" w:rsidRPr="00447BA8">
        <w:rPr>
          <w:rFonts w:ascii="Calibri" w:hAnsi="Calibri" w:cs="Calibri"/>
          <w:sz w:val="24"/>
          <w:szCs w:val="24"/>
          <w:lang w:val="en-US"/>
        </w:rPr>
        <w:t>n this situation</w:t>
      </w:r>
      <w:r w:rsidRPr="00447BA8">
        <w:rPr>
          <w:rFonts w:ascii="Calibri" w:hAnsi="Calibri" w:cs="Calibri"/>
          <w:sz w:val="24"/>
          <w:szCs w:val="24"/>
          <w:lang w:val="en-US"/>
        </w:rPr>
        <w:t>,</w:t>
      </w:r>
      <w:r w:rsidR="00AD08E8" w:rsidRPr="00447BA8">
        <w:rPr>
          <w:rFonts w:ascii="Calibri" w:hAnsi="Calibri" w:cs="Calibri"/>
          <w:sz w:val="24"/>
          <w:szCs w:val="24"/>
          <w:lang w:val="en-US"/>
        </w:rPr>
        <w:t xml:space="preserve"> it is preferable to remove the tube and start over.</w:t>
      </w:r>
      <w:r w:rsidR="00BA6BD4" w:rsidRPr="00447BA8">
        <w:rPr>
          <w:rFonts w:ascii="Calibri" w:hAnsi="Calibri" w:cs="Calibri"/>
          <w:sz w:val="24"/>
          <w:szCs w:val="24"/>
          <w:lang w:val="en-US"/>
        </w:rPr>
        <w:t xml:space="preserve"> </w:t>
      </w:r>
      <w:r w:rsidR="00447BA8" w:rsidRPr="00447BA8">
        <w:rPr>
          <w:rFonts w:ascii="Calibri" w:hAnsi="Calibri" w:cs="Calibri"/>
          <w:sz w:val="24"/>
          <w:szCs w:val="24"/>
          <w:lang w:val="en-US"/>
        </w:rPr>
        <w:t>We</w:t>
      </w:r>
      <w:r w:rsidR="004A2B4C" w:rsidRPr="00447BA8">
        <w:rPr>
          <w:rFonts w:ascii="Calibri" w:hAnsi="Calibri" w:cs="Calibri"/>
          <w:sz w:val="24"/>
          <w:szCs w:val="24"/>
          <w:lang w:val="en-US"/>
        </w:rPr>
        <w:t xml:space="preserve"> </w:t>
      </w:r>
      <w:r w:rsidR="00E35E46" w:rsidRPr="00447BA8">
        <w:rPr>
          <w:rFonts w:ascii="Calibri" w:hAnsi="Calibri" w:cs="Calibri"/>
          <w:sz w:val="24"/>
          <w:szCs w:val="24"/>
          <w:lang w:val="en-US"/>
        </w:rPr>
        <w:t xml:space="preserve">experienced </w:t>
      </w:r>
      <w:r w:rsidR="004A2B4C" w:rsidRPr="00447BA8">
        <w:rPr>
          <w:rFonts w:ascii="Calibri" w:hAnsi="Calibri" w:cs="Calibri"/>
          <w:sz w:val="24"/>
          <w:szCs w:val="24"/>
          <w:lang w:val="en-US"/>
        </w:rPr>
        <w:t xml:space="preserve">one case of </w:t>
      </w:r>
      <w:r w:rsidR="00E35E46" w:rsidRPr="00447BA8">
        <w:rPr>
          <w:rFonts w:ascii="Calibri" w:hAnsi="Calibri" w:cs="Calibri"/>
          <w:sz w:val="24"/>
          <w:szCs w:val="24"/>
          <w:lang w:val="en-US"/>
        </w:rPr>
        <w:t xml:space="preserve">likely </w:t>
      </w:r>
      <w:r w:rsidR="004A2B4C" w:rsidRPr="00447BA8">
        <w:rPr>
          <w:rFonts w:ascii="Calibri" w:hAnsi="Calibri" w:cs="Calibri"/>
          <w:sz w:val="24"/>
          <w:szCs w:val="24"/>
          <w:lang w:val="en-US"/>
        </w:rPr>
        <w:t>tracheal perforation</w:t>
      </w:r>
      <w:r w:rsidR="00E35E46" w:rsidRPr="00447BA8">
        <w:rPr>
          <w:rFonts w:ascii="Calibri" w:hAnsi="Calibri" w:cs="Calibri"/>
          <w:sz w:val="24"/>
          <w:szCs w:val="24"/>
          <w:lang w:val="en-US"/>
        </w:rPr>
        <w:t xml:space="preserve"> in the smallest animal in </w:t>
      </w:r>
      <w:r w:rsidR="00447BA8" w:rsidRPr="00447BA8">
        <w:rPr>
          <w:rFonts w:ascii="Calibri" w:hAnsi="Calibri" w:cs="Calibri"/>
          <w:sz w:val="24"/>
          <w:szCs w:val="24"/>
          <w:lang w:val="en-US"/>
        </w:rPr>
        <w:t>the</w:t>
      </w:r>
      <w:r w:rsidR="00E35E46" w:rsidRPr="00447BA8">
        <w:rPr>
          <w:rFonts w:ascii="Calibri" w:hAnsi="Calibri" w:cs="Calibri"/>
          <w:sz w:val="24"/>
          <w:szCs w:val="24"/>
          <w:lang w:val="en-US"/>
        </w:rPr>
        <w:t xml:space="preserve"> cohort</w:t>
      </w:r>
      <w:r w:rsidR="004A2B4C" w:rsidRPr="00447BA8">
        <w:rPr>
          <w:rFonts w:ascii="Calibri" w:hAnsi="Calibri" w:cs="Calibri"/>
          <w:sz w:val="24"/>
          <w:szCs w:val="24"/>
          <w:lang w:val="en-US"/>
        </w:rPr>
        <w:t>.</w:t>
      </w:r>
      <w:r w:rsidR="00E35E46" w:rsidRPr="00447BA8">
        <w:rPr>
          <w:rFonts w:ascii="Calibri" w:hAnsi="Calibri" w:cs="Calibri"/>
          <w:sz w:val="24"/>
          <w:szCs w:val="24"/>
          <w:lang w:val="en-US"/>
        </w:rPr>
        <w:t xml:space="preserve"> </w:t>
      </w:r>
    </w:p>
    <w:p w14:paraId="006AF749" w14:textId="77777777" w:rsidR="00AD08E8" w:rsidRPr="00447BA8" w:rsidRDefault="00AD08E8" w:rsidP="00447BA8">
      <w:pPr>
        <w:pStyle w:val="Poromisin"/>
        <w:pBdr>
          <w:top w:val="none" w:sz="0" w:space="0" w:color="auto"/>
          <w:left w:val="none" w:sz="0" w:space="0" w:color="auto"/>
          <w:bottom w:val="none" w:sz="0" w:space="0" w:color="auto"/>
          <w:right w:val="none" w:sz="0" w:space="0" w:color="auto"/>
          <w:bar w:val="none" w:sz="0" w:color="auto"/>
        </w:pBdr>
        <w:contextualSpacing/>
        <w:jc w:val="both"/>
        <w:rPr>
          <w:rFonts w:ascii="Calibri" w:hAnsi="Calibri" w:cs="Calibri"/>
          <w:sz w:val="24"/>
          <w:szCs w:val="24"/>
          <w:lang w:val="en-US"/>
        </w:rPr>
      </w:pPr>
    </w:p>
    <w:p w14:paraId="229D6870" w14:textId="3BC771BC" w:rsidR="00AD08E8" w:rsidRPr="00447BA8" w:rsidRDefault="00AD08E8" w:rsidP="00447BA8">
      <w:pPr>
        <w:pStyle w:val="Poromisin"/>
        <w:pBdr>
          <w:top w:val="none" w:sz="0" w:space="0" w:color="auto"/>
          <w:left w:val="none" w:sz="0" w:space="0" w:color="auto"/>
          <w:bottom w:val="none" w:sz="0" w:space="0" w:color="auto"/>
          <w:right w:val="none" w:sz="0" w:space="0" w:color="auto"/>
          <w:bar w:val="none" w:sz="0" w:color="auto"/>
        </w:pBdr>
        <w:contextualSpacing/>
        <w:jc w:val="both"/>
        <w:rPr>
          <w:rFonts w:ascii="Calibri" w:hAnsi="Calibri" w:cs="Calibri"/>
          <w:sz w:val="24"/>
          <w:szCs w:val="24"/>
          <w:lang w:val="en-US"/>
        </w:rPr>
      </w:pPr>
      <w:r w:rsidRPr="00447BA8">
        <w:rPr>
          <w:rFonts w:ascii="Calibri" w:hAnsi="Calibri" w:cs="Calibri"/>
          <w:sz w:val="24"/>
          <w:szCs w:val="24"/>
          <w:lang w:val="en-US"/>
        </w:rPr>
        <w:t>The main limitation of th</w:t>
      </w:r>
      <w:r w:rsidR="00167265" w:rsidRPr="00447BA8">
        <w:rPr>
          <w:rFonts w:ascii="Calibri" w:hAnsi="Calibri" w:cs="Calibri"/>
          <w:sz w:val="24"/>
          <w:szCs w:val="24"/>
          <w:lang w:val="en-US"/>
        </w:rPr>
        <w:t>is</w:t>
      </w:r>
      <w:r w:rsidRPr="00447BA8">
        <w:rPr>
          <w:rFonts w:ascii="Calibri" w:hAnsi="Calibri" w:cs="Calibri"/>
          <w:sz w:val="24"/>
          <w:szCs w:val="24"/>
          <w:lang w:val="en-US"/>
        </w:rPr>
        <w:t xml:space="preserve"> technique is the difficulty in detecting the correct position of the endotracheal tube once introduced. In our experience, the advancement of the device without </w:t>
      </w:r>
      <w:r w:rsidR="00167265" w:rsidRPr="00447BA8">
        <w:rPr>
          <w:rFonts w:ascii="Calibri" w:hAnsi="Calibri" w:cs="Calibri"/>
          <w:sz w:val="24"/>
          <w:szCs w:val="24"/>
          <w:lang w:val="en-US"/>
        </w:rPr>
        <w:t>resistance</w:t>
      </w:r>
      <w:r w:rsidRPr="00447BA8">
        <w:rPr>
          <w:rFonts w:ascii="Calibri" w:hAnsi="Calibri" w:cs="Calibri"/>
          <w:sz w:val="24"/>
          <w:szCs w:val="24"/>
          <w:lang w:val="en-US"/>
        </w:rPr>
        <w:t xml:space="preserve">, </w:t>
      </w:r>
      <w:r w:rsidR="00F358F4" w:rsidRPr="00447BA8">
        <w:rPr>
          <w:rFonts w:ascii="Calibri" w:hAnsi="Calibri" w:cs="Calibri"/>
          <w:sz w:val="24"/>
          <w:szCs w:val="24"/>
          <w:lang w:val="en-US"/>
        </w:rPr>
        <w:t xml:space="preserve">the detection of </w:t>
      </w:r>
      <w:r w:rsidR="00167265" w:rsidRPr="00447BA8">
        <w:rPr>
          <w:rFonts w:ascii="Calibri" w:hAnsi="Calibri" w:cs="Calibri"/>
          <w:sz w:val="24"/>
          <w:szCs w:val="24"/>
          <w:lang w:val="en-US"/>
        </w:rPr>
        <w:t>appropriate</w:t>
      </w:r>
      <w:r w:rsidR="00F358F4" w:rsidRPr="00447BA8">
        <w:rPr>
          <w:rFonts w:ascii="Calibri" w:hAnsi="Calibri" w:cs="Calibri"/>
          <w:sz w:val="24"/>
          <w:szCs w:val="24"/>
          <w:lang w:val="en-US"/>
        </w:rPr>
        <w:t xml:space="preserve"> ETCO</w:t>
      </w:r>
      <w:r w:rsidR="00F358F4" w:rsidRPr="00447BA8">
        <w:rPr>
          <w:rFonts w:ascii="Calibri" w:hAnsi="Calibri" w:cs="Calibri"/>
          <w:sz w:val="24"/>
          <w:szCs w:val="24"/>
          <w:vertAlign w:val="subscript"/>
          <w:lang w:val="en-US"/>
        </w:rPr>
        <w:t>2</w:t>
      </w:r>
      <w:r w:rsidR="00F358F4" w:rsidRPr="00447BA8">
        <w:rPr>
          <w:rFonts w:ascii="Calibri" w:hAnsi="Calibri" w:cs="Calibri"/>
          <w:sz w:val="24"/>
          <w:szCs w:val="24"/>
          <w:lang w:val="en-US"/>
        </w:rPr>
        <w:t xml:space="preserve">, </w:t>
      </w:r>
      <w:r w:rsidRPr="00447BA8">
        <w:rPr>
          <w:rFonts w:ascii="Calibri" w:hAnsi="Calibri" w:cs="Calibri"/>
          <w:sz w:val="24"/>
          <w:szCs w:val="24"/>
          <w:lang w:val="en-US"/>
        </w:rPr>
        <w:t xml:space="preserve">the fogging of the tube </w:t>
      </w:r>
      <w:r w:rsidR="00167265" w:rsidRPr="00447BA8">
        <w:rPr>
          <w:rFonts w:ascii="Calibri" w:hAnsi="Calibri" w:cs="Calibri"/>
          <w:sz w:val="24"/>
          <w:szCs w:val="24"/>
          <w:lang w:val="en-US"/>
        </w:rPr>
        <w:t>and</w:t>
      </w:r>
      <w:r w:rsidRPr="00447BA8">
        <w:rPr>
          <w:rFonts w:ascii="Calibri" w:hAnsi="Calibri" w:cs="Calibri"/>
          <w:sz w:val="24"/>
          <w:szCs w:val="24"/>
          <w:lang w:val="en-US"/>
        </w:rPr>
        <w:t xml:space="preserve"> visualization of thoracic expansion during ventilation, as well as the maintenance of vital signs have been sufficient to corroborate the suitability of the procedure in all cases. In some of the experimental subjects, arterial </w:t>
      </w:r>
      <w:proofErr w:type="spellStart"/>
      <w:r w:rsidRPr="00447BA8">
        <w:rPr>
          <w:rFonts w:ascii="Calibri" w:hAnsi="Calibri" w:cs="Calibri"/>
          <w:sz w:val="24"/>
          <w:szCs w:val="24"/>
          <w:lang w:val="en-US"/>
        </w:rPr>
        <w:t>gasometries</w:t>
      </w:r>
      <w:proofErr w:type="spellEnd"/>
      <w:r w:rsidRPr="00447BA8">
        <w:rPr>
          <w:rFonts w:ascii="Calibri" w:hAnsi="Calibri" w:cs="Calibri"/>
          <w:sz w:val="24"/>
          <w:szCs w:val="24"/>
          <w:lang w:val="en-US"/>
        </w:rPr>
        <w:t xml:space="preserve"> were performed during ventilation showing adequate levels of carbon dioxide and oxygen concentration.</w:t>
      </w:r>
      <w:r w:rsidR="00A35D18" w:rsidRPr="00447BA8">
        <w:rPr>
          <w:rFonts w:ascii="Calibri" w:hAnsi="Calibri" w:cs="Calibri"/>
          <w:sz w:val="24"/>
          <w:szCs w:val="24"/>
          <w:lang w:val="en-US"/>
        </w:rPr>
        <w:t xml:space="preserve"> In addition, though histopathology analysis was not performed, previously published literature has described mucosal injury to the trachea in the absence of clinical changes secondary to intubation</w:t>
      </w:r>
      <w:r w:rsidR="00A35D18" w:rsidRPr="00447BA8">
        <w:rPr>
          <w:rFonts w:ascii="Calibri" w:hAnsi="Calibri" w:cs="Calibri"/>
          <w:sz w:val="24"/>
          <w:szCs w:val="24"/>
          <w:lang w:val="en-US"/>
        </w:rPr>
        <w:fldChar w:fldCharType="begin" w:fldLock="1"/>
      </w:r>
      <w:r w:rsidR="00A35D18" w:rsidRPr="00447BA8">
        <w:rPr>
          <w:rFonts w:ascii="Calibri" w:hAnsi="Calibri" w:cs="Calibri"/>
          <w:sz w:val="24"/>
          <w:szCs w:val="24"/>
          <w:lang w:val="en-US"/>
        </w:rPr>
        <w:instrText>ADDIN CSL_CITATION {"citationItems":[{"id":"ITEM-1","itemData":{"ISSN":"1559-6109","PMID":"17089996","abstract":"This case report describes sublaryngeal tracheal injury and ulceration in 15 rabbits from 3 institutions as sequelae to routine intubation and general anesthesia with isoflurane in oxygen. The rabbits were intubated for general anesthesia and mechanically ventilated for experimentally diverse procedures, with periods of anesthesia lasting 1.5 to 5 h. Of the 15 animals, 6 developed minimal to moderate postanesthesia clinical signs of moist rales or cyanosis or both; 2 of these 6 rabbits later died unexpectedly, their deaths attributed to respiratory obstruction by necrotic tracheal debris. The pathogenesis of this lesion is reviewed. Our findings suggest that rabbits may be predisposed to developing serious tracheal injury and clinically significant sequelae in association with routine intubation.","author":[{"dropping-particle":"","family":"Phaneuf","given":"Lise R","non-dropping-particle":"","parse-names":false,"suffix":""},{"dropping-particle":"","family":"Barker","given":"Stephen","non-dropping-particle":"","parse-names":false,"suffix":""},{"dropping-particle":"","family":"Groleau","given":"Michelle A","non-dropping-particle":"","parse-names":false,"suffix":""},{"dropping-particle":"V","family":"Turner","given":"Patricia","non-dropping-particle":"","parse-names":false,"suffix":""}],"container-title":"Journal of the American Association for Laboratory Animal Science : JAALAS","id":"ITEM-1","issue":"6","issued":{"date-parts":[["2006","11"]]},"page":"67-72","title":"Tracheal injury after endotracheal intubation and anesthesia in rabbits.","type":"article-journal","volume":"45"},"uris":["http://www.mendeley.com/documents/?uuid=2eccacef-136b-4517-82f5-813f8e3f6351"]}],"mendeley":{"formattedCitation":"&lt;sup&gt;14&lt;/sup&gt;","plainTextFormattedCitation":"14"},"properties":{"noteIndex":0},"schema":"https://github.com/citation-style-language/schema/raw/master/csl-citation.json"}</w:instrText>
      </w:r>
      <w:r w:rsidR="00A35D18" w:rsidRPr="00447BA8">
        <w:rPr>
          <w:rFonts w:ascii="Calibri" w:hAnsi="Calibri" w:cs="Calibri"/>
          <w:sz w:val="24"/>
          <w:szCs w:val="24"/>
          <w:lang w:val="en-US"/>
        </w:rPr>
        <w:fldChar w:fldCharType="separate"/>
      </w:r>
      <w:r w:rsidR="00A35D18" w:rsidRPr="00447BA8">
        <w:rPr>
          <w:rFonts w:ascii="Calibri" w:hAnsi="Calibri" w:cs="Calibri"/>
          <w:noProof/>
          <w:sz w:val="24"/>
          <w:szCs w:val="24"/>
          <w:vertAlign w:val="superscript"/>
          <w:lang w:val="en-US"/>
        </w:rPr>
        <w:t>14</w:t>
      </w:r>
      <w:r w:rsidR="00A35D18" w:rsidRPr="00447BA8">
        <w:rPr>
          <w:rFonts w:ascii="Calibri" w:hAnsi="Calibri" w:cs="Calibri"/>
          <w:sz w:val="24"/>
          <w:szCs w:val="24"/>
          <w:lang w:val="en-US"/>
        </w:rPr>
        <w:fldChar w:fldCharType="end"/>
      </w:r>
      <w:r w:rsidR="00A35D18" w:rsidRPr="00447BA8">
        <w:rPr>
          <w:rFonts w:ascii="Calibri" w:hAnsi="Calibri" w:cs="Calibri"/>
          <w:sz w:val="24"/>
          <w:szCs w:val="24"/>
          <w:lang w:val="en-US"/>
        </w:rPr>
        <w:t>.</w:t>
      </w:r>
    </w:p>
    <w:p w14:paraId="0BBC5E05" w14:textId="77777777" w:rsidR="00AD08E8" w:rsidRPr="00447BA8" w:rsidRDefault="00AD08E8" w:rsidP="00447BA8">
      <w:pPr>
        <w:pStyle w:val="Poromisin"/>
        <w:pBdr>
          <w:top w:val="none" w:sz="0" w:space="0" w:color="auto"/>
          <w:left w:val="none" w:sz="0" w:space="0" w:color="auto"/>
          <w:bottom w:val="none" w:sz="0" w:space="0" w:color="auto"/>
          <w:right w:val="none" w:sz="0" w:space="0" w:color="auto"/>
          <w:bar w:val="none" w:sz="0" w:color="auto"/>
        </w:pBdr>
        <w:contextualSpacing/>
        <w:jc w:val="both"/>
        <w:rPr>
          <w:rFonts w:ascii="Calibri" w:hAnsi="Calibri" w:cs="Calibri"/>
          <w:sz w:val="24"/>
          <w:szCs w:val="24"/>
          <w:lang w:val="en-US"/>
        </w:rPr>
      </w:pPr>
    </w:p>
    <w:p w14:paraId="546F8FD0" w14:textId="6A5C7B1A" w:rsidR="00AD08E8" w:rsidRPr="00447BA8" w:rsidRDefault="00AD08E8" w:rsidP="00447BA8">
      <w:pPr>
        <w:pStyle w:val="Poromisin"/>
        <w:pBdr>
          <w:top w:val="none" w:sz="0" w:space="0" w:color="auto"/>
          <w:left w:val="none" w:sz="0" w:space="0" w:color="auto"/>
          <w:bottom w:val="none" w:sz="0" w:space="0" w:color="auto"/>
          <w:right w:val="none" w:sz="0" w:space="0" w:color="auto"/>
          <w:bar w:val="none" w:sz="0" w:color="auto"/>
        </w:pBdr>
        <w:contextualSpacing/>
        <w:jc w:val="both"/>
        <w:rPr>
          <w:rFonts w:ascii="Calibri" w:hAnsi="Calibri" w:cs="Calibri"/>
          <w:sz w:val="24"/>
          <w:szCs w:val="24"/>
          <w:lang w:val="en-US"/>
        </w:rPr>
      </w:pPr>
      <w:r w:rsidRPr="00447BA8">
        <w:rPr>
          <w:rFonts w:ascii="Calibri" w:hAnsi="Calibri" w:cs="Calibri"/>
          <w:sz w:val="24"/>
          <w:szCs w:val="24"/>
          <w:lang w:val="en-US"/>
        </w:rPr>
        <w:t>In conclusion, th</w:t>
      </w:r>
      <w:r w:rsidR="00167265" w:rsidRPr="00447BA8">
        <w:rPr>
          <w:rFonts w:ascii="Calibri" w:hAnsi="Calibri" w:cs="Calibri"/>
          <w:sz w:val="24"/>
          <w:szCs w:val="24"/>
          <w:lang w:val="en-US"/>
        </w:rPr>
        <w:t>e</w:t>
      </w:r>
      <w:r w:rsidRPr="00447BA8">
        <w:rPr>
          <w:rFonts w:ascii="Calibri" w:hAnsi="Calibri" w:cs="Calibri"/>
          <w:sz w:val="24"/>
          <w:szCs w:val="24"/>
          <w:lang w:val="en-US"/>
        </w:rPr>
        <w:t xml:space="preserve"> model of intubation in newborn rabbits </w:t>
      </w:r>
      <w:r w:rsidR="00167265" w:rsidRPr="00447BA8">
        <w:rPr>
          <w:rFonts w:ascii="Calibri" w:hAnsi="Calibri" w:cs="Calibri"/>
          <w:sz w:val="24"/>
          <w:szCs w:val="24"/>
          <w:lang w:val="en-US"/>
        </w:rPr>
        <w:t>we have</w:t>
      </w:r>
      <w:r w:rsidRPr="00447BA8">
        <w:rPr>
          <w:rFonts w:ascii="Calibri" w:hAnsi="Calibri" w:cs="Calibri"/>
          <w:sz w:val="24"/>
          <w:szCs w:val="24"/>
          <w:lang w:val="en-US"/>
        </w:rPr>
        <w:t xml:space="preserve"> described is a rapid</w:t>
      </w:r>
      <w:r w:rsidR="00F358F4" w:rsidRPr="00447BA8">
        <w:rPr>
          <w:rFonts w:ascii="Calibri" w:hAnsi="Calibri" w:cs="Calibri"/>
          <w:sz w:val="24"/>
          <w:szCs w:val="24"/>
          <w:lang w:val="en-US"/>
        </w:rPr>
        <w:t xml:space="preserve"> </w:t>
      </w:r>
      <w:r w:rsidRPr="00447BA8">
        <w:rPr>
          <w:rFonts w:ascii="Calibri" w:hAnsi="Calibri" w:cs="Calibri"/>
          <w:sz w:val="24"/>
          <w:szCs w:val="24"/>
          <w:lang w:val="en-US"/>
        </w:rPr>
        <w:t xml:space="preserve">technique that </w:t>
      </w:r>
      <w:r w:rsidR="00167265" w:rsidRPr="00447BA8">
        <w:rPr>
          <w:rFonts w:ascii="Calibri" w:hAnsi="Calibri" w:cs="Calibri"/>
          <w:sz w:val="24"/>
          <w:szCs w:val="24"/>
          <w:lang w:val="en-US"/>
        </w:rPr>
        <w:t>uses basic</w:t>
      </w:r>
      <w:r w:rsidRPr="00447BA8">
        <w:rPr>
          <w:rFonts w:ascii="Calibri" w:hAnsi="Calibri" w:cs="Calibri"/>
          <w:sz w:val="24"/>
          <w:szCs w:val="24"/>
          <w:lang w:val="en-US"/>
        </w:rPr>
        <w:t xml:space="preserve"> supplies and </w:t>
      </w:r>
      <w:r w:rsidR="00434DF5" w:rsidRPr="00447BA8">
        <w:rPr>
          <w:rFonts w:ascii="Calibri" w:hAnsi="Calibri" w:cs="Calibri"/>
          <w:sz w:val="24"/>
          <w:szCs w:val="24"/>
          <w:lang w:val="en-US"/>
        </w:rPr>
        <w:t>allows for effective ventilation</w:t>
      </w:r>
      <w:r w:rsidRPr="00447BA8">
        <w:rPr>
          <w:rFonts w:ascii="Calibri" w:hAnsi="Calibri" w:cs="Calibri"/>
          <w:sz w:val="24"/>
          <w:szCs w:val="24"/>
          <w:lang w:val="en-US"/>
        </w:rPr>
        <w:t>. We believe this technique can be incorporated in the armamentarium of airway management of neonatal rabbits</w:t>
      </w:r>
      <w:r w:rsidR="007C507C" w:rsidRPr="00447BA8">
        <w:rPr>
          <w:rFonts w:ascii="Calibri" w:hAnsi="Calibri" w:cs="Calibri"/>
          <w:sz w:val="24"/>
          <w:szCs w:val="24"/>
          <w:lang w:val="en-US"/>
        </w:rPr>
        <w:t>.</w:t>
      </w:r>
    </w:p>
    <w:p w14:paraId="78728D18" w14:textId="706614AE" w:rsidR="00014314" w:rsidRPr="00447BA8" w:rsidRDefault="00014314" w:rsidP="00447BA8">
      <w:pPr>
        <w:contextualSpacing/>
        <w:rPr>
          <w:color w:val="auto"/>
        </w:rPr>
      </w:pPr>
    </w:p>
    <w:p w14:paraId="1734505F" w14:textId="27B7C07B" w:rsidR="00AA03DF" w:rsidRPr="00447BA8" w:rsidRDefault="00AA03DF" w:rsidP="00447BA8">
      <w:pPr>
        <w:pStyle w:val="NormalWeb"/>
        <w:spacing w:before="0" w:beforeAutospacing="0" w:after="0" w:afterAutospacing="0"/>
        <w:contextualSpacing/>
        <w:rPr>
          <w:color w:val="808080"/>
        </w:rPr>
      </w:pPr>
      <w:r w:rsidRPr="00447BA8">
        <w:rPr>
          <w:b/>
          <w:bCs/>
        </w:rPr>
        <w:t xml:space="preserve">ACKNOWLEDGMENTS: </w:t>
      </w:r>
    </w:p>
    <w:p w14:paraId="55717246" w14:textId="42ABCA65" w:rsidR="00500656" w:rsidRPr="00447BA8" w:rsidRDefault="00500656" w:rsidP="00447BA8">
      <w:pPr>
        <w:contextualSpacing/>
        <w:rPr>
          <w:bCs/>
          <w:color w:val="auto"/>
          <w:lang w:val="de-DE"/>
        </w:rPr>
      </w:pPr>
      <w:r w:rsidRPr="00447BA8">
        <w:rPr>
          <w:bCs/>
          <w:color w:val="auto"/>
        </w:rPr>
        <w:t xml:space="preserve">This work was supported by grants from the </w:t>
      </w:r>
      <w:r w:rsidRPr="00447BA8">
        <w:rPr>
          <w:bCs/>
          <w:i/>
          <w:iCs/>
          <w:color w:val="auto"/>
        </w:rPr>
        <w:t xml:space="preserve">Instituto </w:t>
      </w:r>
      <w:r w:rsidR="009A0AEE" w:rsidRPr="00447BA8">
        <w:rPr>
          <w:bCs/>
          <w:i/>
          <w:iCs/>
          <w:color w:val="auto"/>
        </w:rPr>
        <w:t xml:space="preserve">de </w:t>
      </w:r>
      <w:proofErr w:type="spellStart"/>
      <w:r w:rsidR="009A0AEE" w:rsidRPr="00447BA8">
        <w:rPr>
          <w:bCs/>
          <w:i/>
          <w:iCs/>
          <w:color w:val="auto"/>
        </w:rPr>
        <w:t>Salud</w:t>
      </w:r>
      <w:proofErr w:type="spellEnd"/>
      <w:r w:rsidR="009A0AEE" w:rsidRPr="00447BA8">
        <w:rPr>
          <w:bCs/>
          <w:i/>
          <w:iCs/>
          <w:color w:val="auto"/>
        </w:rPr>
        <w:t xml:space="preserve"> </w:t>
      </w:r>
      <w:r w:rsidRPr="00447BA8">
        <w:rPr>
          <w:bCs/>
          <w:i/>
          <w:iCs/>
          <w:color w:val="auto"/>
        </w:rPr>
        <w:t>Carlos III</w:t>
      </w:r>
      <w:r w:rsidRPr="00447BA8">
        <w:rPr>
          <w:bCs/>
          <w:color w:val="auto"/>
        </w:rPr>
        <w:t xml:space="preserve"> [PFIS2017-0224], “Beca </w:t>
      </w:r>
      <w:proofErr w:type="spellStart"/>
      <w:r w:rsidRPr="00447BA8">
        <w:rPr>
          <w:bCs/>
          <w:color w:val="auto"/>
        </w:rPr>
        <w:t>Ruza</w:t>
      </w:r>
      <w:proofErr w:type="spellEnd"/>
      <w:r w:rsidRPr="00447BA8">
        <w:rPr>
          <w:bCs/>
          <w:color w:val="auto"/>
        </w:rPr>
        <w:t xml:space="preserve">” from the </w:t>
      </w:r>
      <w:r w:rsidRPr="00447BA8">
        <w:rPr>
          <w:bCs/>
          <w:i/>
          <w:iCs/>
          <w:color w:val="auto"/>
        </w:rPr>
        <w:t xml:space="preserve">Sociedad Española de </w:t>
      </w:r>
      <w:proofErr w:type="spellStart"/>
      <w:r w:rsidRPr="00447BA8">
        <w:rPr>
          <w:bCs/>
          <w:i/>
          <w:iCs/>
          <w:color w:val="auto"/>
        </w:rPr>
        <w:t>Cuidados</w:t>
      </w:r>
      <w:proofErr w:type="spellEnd"/>
      <w:r w:rsidRPr="00447BA8">
        <w:rPr>
          <w:bCs/>
          <w:i/>
          <w:iCs/>
          <w:color w:val="auto"/>
        </w:rPr>
        <w:t xml:space="preserve"> </w:t>
      </w:r>
      <w:proofErr w:type="spellStart"/>
      <w:r w:rsidRPr="00447BA8">
        <w:rPr>
          <w:bCs/>
          <w:i/>
          <w:iCs/>
          <w:color w:val="auto"/>
        </w:rPr>
        <w:t>Intensivos</w:t>
      </w:r>
      <w:proofErr w:type="spellEnd"/>
      <w:r w:rsidRPr="00447BA8">
        <w:rPr>
          <w:bCs/>
          <w:i/>
          <w:iCs/>
          <w:color w:val="auto"/>
        </w:rPr>
        <w:t xml:space="preserve"> </w:t>
      </w:r>
      <w:proofErr w:type="spellStart"/>
      <w:r w:rsidRPr="00447BA8">
        <w:rPr>
          <w:bCs/>
          <w:i/>
          <w:iCs/>
          <w:color w:val="auto"/>
        </w:rPr>
        <w:t>Pediátricos</w:t>
      </w:r>
      <w:proofErr w:type="spellEnd"/>
      <w:r w:rsidRPr="00447BA8">
        <w:rPr>
          <w:bCs/>
          <w:color w:val="auto"/>
        </w:rPr>
        <w:t xml:space="preserve"> and the Vanderbilt Medical Scholars Program</w:t>
      </w:r>
      <w:r w:rsidRPr="00447BA8">
        <w:rPr>
          <w:bCs/>
          <w:color w:val="auto"/>
          <w:lang w:val="de-DE"/>
        </w:rPr>
        <w:t>.</w:t>
      </w:r>
    </w:p>
    <w:p w14:paraId="53805C0F" w14:textId="77777777" w:rsidR="00447BA8" w:rsidRPr="00447BA8" w:rsidRDefault="00447BA8" w:rsidP="00447BA8">
      <w:pPr>
        <w:contextualSpacing/>
        <w:rPr>
          <w:bCs/>
          <w:color w:val="auto"/>
        </w:rPr>
      </w:pPr>
    </w:p>
    <w:p w14:paraId="7C39C071" w14:textId="58360540" w:rsidR="00500656" w:rsidRPr="00447BA8" w:rsidRDefault="00500656" w:rsidP="00447BA8">
      <w:pPr>
        <w:contextualSpacing/>
        <w:rPr>
          <w:bCs/>
          <w:color w:val="auto"/>
        </w:rPr>
      </w:pPr>
      <w:r w:rsidRPr="00447BA8">
        <w:rPr>
          <w:bCs/>
          <w:color w:val="auto"/>
        </w:rPr>
        <w:lastRenderedPageBreak/>
        <w:t>The sponsors were not involved in the collection, analysis, or interpretation of the data.</w:t>
      </w:r>
    </w:p>
    <w:p w14:paraId="2B7453A0" w14:textId="77777777" w:rsidR="00447BA8" w:rsidRPr="00447BA8" w:rsidRDefault="00447BA8" w:rsidP="00447BA8">
      <w:pPr>
        <w:contextualSpacing/>
        <w:rPr>
          <w:bCs/>
          <w:color w:val="auto"/>
        </w:rPr>
      </w:pPr>
    </w:p>
    <w:p w14:paraId="4E98A729" w14:textId="0F615F0F" w:rsidR="00500656" w:rsidRPr="00447BA8" w:rsidRDefault="00500656" w:rsidP="00447BA8">
      <w:pPr>
        <w:contextualSpacing/>
        <w:rPr>
          <w:bCs/>
          <w:color w:val="auto"/>
        </w:rPr>
      </w:pPr>
      <w:r w:rsidRPr="00447BA8">
        <w:rPr>
          <w:bCs/>
          <w:color w:val="auto"/>
        </w:rPr>
        <w:t>We would like to thank Isabel Salas</w:t>
      </w:r>
      <w:r w:rsidR="004A128F" w:rsidRPr="00447BA8">
        <w:rPr>
          <w:bCs/>
          <w:color w:val="auto"/>
        </w:rPr>
        <w:t xml:space="preserve"> for the help provided within the animal laboratory</w:t>
      </w:r>
      <w:r w:rsidRPr="00447BA8">
        <w:rPr>
          <w:bCs/>
          <w:color w:val="auto"/>
        </w:rPr>
        <w:t xml:space="preserve"> and the </w:t>
      </w:r>
      <w:r w:rsidR="004A128F" w:rsidRPr="00447BA8">
        <w:rPr>
          <w:bCs/>
          <w:color w:val="auto"/>
        </w:rPr>
        <w:t>Mr</w:t>
      </w:r>
      <w:r w:rsidR="009A0AEE" w:rsidRPr="00447BA8">
        <w:rPr>
          <w:bCs/>
          <w:color w:val="auto"/>
        </w:rPr>
        <w:t xml:space="preserve">. </w:t>
      </w:r>
      <w:proofErr w:type="spellStart"/>
      <w:r w:rsidR="009A0AEE" w:rsidRPr="00447BA8">
        <w:rPr>
          <w:bCs/>
          <w:color w:val="auto"/>
        </w:rPr>
        <w:t>Carles</w:t>
      </w:r>
      <w:proofErr w:type="spellEnd"/>
      <w:r w:rsidR="009A0AEE" w:rsidRPr="00447BA8">
        <w:rPr>
          <w:bCs/>
          <w:color w:val="auto"/>
        </w:rPr>
        <w:t xml:space="preserve"> </w:t>
      </w:r>
      <w:proofErr w:type="spellStart"/>
      <w:r w:rsidR="009A0AEE" w:rsidRPr="00447BA8">
        <w:rPr>
          <w:bCs/>
          <w:color w:val="auto"/>
        </w:rPr>
        <w:t>Fábrega</w:t>
      </w:r>
      <w:proofErr w:type="spellEnd"/>
      <w:r w:rsidR="009A0AEE" w:rsidRPr="00447BA8">
        <w:rPr>
          <w:bCs/>
          <w:color w:val="auto"/>
        </w:rPr>
        <w:t xml:space="preserve"> and Ms. Gemma Fernandez-Asensio</w:t>
      </w:r>
      <w:r w:rsidR="004A128F" w:rsidRPr="00447BA8">
        <w:rPr>
          <w:bCs/>
          <w:color w:val="auto"/>
        </w:rPr>
        <w:t xml:space="preserve"> from the Audio-Visual </w:t>
      </w:r>
      <w:proofErr w:type="spellStart"/>
      <w:r w:rsidR="004A128F" w:rsidRPr="00447BA8">
        <w:rPr>
          <w:bCs/>
          <w:color w:val="auto"/>
        </w:rPr>
        <w:t>Techincal</w:t>
      </w:r>
      <w:proofErr w:type="spellEnd"/>
      <w:r w:rsidR="004A128F" w:rsidRPr="00447BA8">
        <w:rPr>
          <w:bCs/>
          <w:color w:val="auto"/>
        </w:rPr>
        <w:t xml:space="preserve"> Team from Sant Joan de </w:t>
      </w:r>
      <w:proofErr w:type="spellStart"/>
      <w:r w:rsidR="004A128F" w:rsidRPr="00447BA8">
        <w:rPr>
          <w:bCs/>
          <w:color w:val="auto"/>
        </w:rPr>
        <w:t>Déu</w:t>
      </w:r>
      <w:proofErr w:type="spellEnd"/>
      <w:r w:rsidR="004A128F" w:rsidRPr="00447BA8">
        <w:rPr>
          <w:bCs/>
          <w:color w:val="auto"/>
        </w:rPr>
        <w:t xml:space="preserve"> Hospital</w:t>
      </w:r>
      <w:r w:rsidRPr="00447BA8">
        <w:rPr>
          <w:bCs/>
          <w:color w:val="auto"/>
        </w:rPr>
        <w:t xml:space="preserve"> for their technical support</w:t>
      </w:r>
      <w:r w:rsidR="004A128F" w:rsidRPr="00447BA8">
        <w:rPr>
          <w:bCs/>
          <w:color w:val="auto"/>
        </w:rPr>
        <w:t xml:space="preserve"> with the video recording and production.</w:t>
      </w:r>
    </w:p>
    <w:p w14:paraId="2D96E92E" w14:textId="72F287DC" w:rsidR="00AA03DF" w:rsidRPr="00447BA8" w:rsidRDefault="00AA03DF" w:rsidP="00447BA8">
      <w:pPr>
        <w:contextualSpacing/>
        <w:rPr>
          <w:b/>
          <w:bCs/>
        </w:rPr>
      </w:pPr>
    </w:p>
    <w:p w14:paraId="5D52ED8B" w14:textId="66EAA93B" w:rsidR="00AA03DF" w:rsidRPr="00447BA8" w:rsidRDefault="00AA03DF" w:rsidP="00447BA8">
      <w:pPr>
        <w:pStyle w:val="NormalWeb"/>
        <w:spacing w:before="0" w:beforeAutospacing="0" w:after="0" w:afterAutospacing="0"/>
        <w:contextualSpacing/>
        <w:rPr>
          <w:color w:val="808080"/>
        </w:rPr>
      </w:pPr>
      <w:r w:rsidRPr="00447BA8">
        <w:rPr>
          <w:b/>
        </w:rPr>
        <w:t>DISCLOSURES</w:t>
      </w:r>
      <w:r w:rsidRPr="00447BA8">
        <w:rPr>
          <w:b/>
          <w:bCs/>
        </w:rPr>
        <w:t xml:space="preserve">: </w:t>
      </w:r>
    </w:p>
    <w:p w14:paraId="27052C2B" w14:textId="77777777" w:rsidR="00AD08E8" w:rsidRPr="00447BA8" w:rsidRDefault="00AD08E8" w:rsidP="00447BA8">
      <w:pPr>
        <w:contextualSpacing/>
        <w:rPr>
          <w:color w:val="auto"/>
        </w:rPr>
      </w:pPr>
      <w:r w:rsidRPr="00447BA8">
        <w:rPr>
          <w:color w:val="auto"/>
        </w:rPr>
        <w:t>The authors have nothing to disclose.</w:t>
      </w:r>
    </w:p>
    <w:p w14:paraId="46647E4F" w14:textId="77777777" w:rsidR="002A6772" w:rsidRPr="00447BA8" w:rsidRDefault="002A6772" w:rsidP="00447BA8">
      <w:pPr>
        <w:contextualSpacing/>
        <w:rPr>
          <w:b/>
          <w:bCs/>
        </w:rPr>
      </w:pPr>
    </w:p>
    <w:p w14:paraId="25C05F1D" w14:textId="19A18F43" w:rsidR="00D04760" w:rsidRPr="00447BA8" w:rsidRDefault="009726EE" w:rsidP="00447BA8">
      <w:pPr>
        <w:contextualSpacing/>
        <w:rPr>
          <w:b/>
          <w:color w:val="000000" w:themeColor="text1"/>
        </w:rPr>
      </w:pPr>
      <w:r w:rsidRPr="00447BA8">
        <w:rPr>
          <w:b/>
          <w:bCs/>
        </w:rPr>
        <w:t>REFERENCES</w:t>
      </w:r>
      <w:r w:rsidR="00D04760" w:rsidRPr="00447BA8">
        <w:rPr>
          <w:b/>
          <w:bCs/>
        </w:rPr>
        <w:t>:</w:t>
      </w:r>
      <w:r w:rsidRPr="00447BA8">
        <w:t xml:space="preserve"> </w:t>
      </w:r>
    </w:p>
    <w:p w14:paraId="7C4B5D75" w14:textId="0A4828B4" w:rsidR="00B95018" w:rsidRPr="00447BA8" w:rsidRDefault="00500656" w:rsidP="00447BA8">
      <w:pPr>
        <w:contextualSpacing/>
        <w:rPr>
          <w:noProof/>
        </w:rPr>
      </w:pPr>
      <w:r w:rsidRPr="00447BA8">
        <w:fldChar w:fldCharType="begin" w:fldLock="1"/>
      </w:r>
      <w:r w:rsidRPr="00447BA8">
        <w:instrText xml:space="preserve">ADDIN Mendeley Bibliography CSL_BIBLIOGRAPHY </w:instrText>
      </w:r>
      <w:r w:rsidRPr="00447BA8">
        <w:fldChar w:fldCharType="separate"/>
      </w:r>
      <w:r w:rsidR="00B95018" w:rsidRPr="00447BA8">
        <w:rPr>
          <w:noProof/>
        </w:rPr>
        <w:t>1.</w:t>
      </w:r>
      <w:r w:rsidR="00B95018" w:rsidRPr="00447BA8">
        <w:rPr>
          <w:noProof/>
        </w:rPr>
        <w:tab/>
        <w:t>Gilroy</w:t>
      </w:r>
      <w:r w:rsidR="007B42D7" w:rsidRPr="00447BA8">
        <w:rPr>
          <w:noProof/>
        </w:rPr>
        <w:t>,</w:t>
      </w:r>
      <w:r w:rsidR="00B95018" w:rsidRPr="00447BA8">
        <w:rPr>
          <w:noProof/>
        </w:rPr>
        <w:t xml:space="preserve"> B</w:t>
      </w:r>
      <w:r w:rsidR="007B42D7" w:rsidRPr="00447BA8">
        <w:rPr>
          <w:noProof/>
        </w:rPr>
        <w:t>.</w:t>
      </w:r>
      <w:r w:rsidR="00B95018" w:rsidRPr="00447BA8">
        <w:rPr>
          <w:noProof/>
        </w:rPr>
        <w:t xml:space="preserve">A. Endotracheal intubation of rabbits and rodents. </w:t>
      </w:r>
      <w:r w:rsidR="00B95018" w:rsidRPr="00447BA8">
        <w:rPr>
          <w:i/>
          <w:iCs/>
          <w:noProof/>
        </w:rPr>
        <w:t>Journal of the American Veterinary Medical Association</w:t>
      </w:r>
      <w:r w:rsidR="00B95018" w:rsidRPr="00447BA8">
        <w:rPr>
          <w:noProof/>
        </w:rPr>
        <w:t xml:space="preserve">. </w:t>
      </w:r>
      <w:r w:rsidR="00B95018" w:rsidRPr="00447BA8">
        <w:rPr>
          <w:b/>
          <w:bCs/>
          <w:noProof/>
        </w:rPr>
        <w:t>179</w:t>
      </w:r>
      <w:r w:rsidR="00B95018" w:rsidRPr="00447BA8">
        <w:rPr>
          <w:noProof/>
        </w:rPr>
        <w:t xml:space="preserve"> (11), 1295</w:t>
      </w:r>
      <w:r w:rsidR="00447BA8">
        <w:rPr>
          <w:noProof/>
        </w:rPr>
        <w:t xml:space="preserve"> (</w:t>
      </w:r>
      <w:r w:rsidR="00B95018" w:rsidRPr="00447BA8">
        <w:rPr>
          <w:noProof/>
        </w:rPr>
        <w:t>1981).</w:t>
      </w:r>
    </w:p>
    <w:p w14:paraId="724D49D6" w14:textId="4DA25232" w:rsidR="00B95018" w:rsidRPr="00447BA8" w:rsidRDefault="00B95018" w:rsidP="00447BA8">
      <w:pPr>
        <w:contextualSpacing/>
        <w:rPr>
          <w:noProof/>
        </w:rPr>
      </w:pPr>
      <w:r w:rsidRPr="00447BA8">
        <w:rPr>
          <w:noProof/>
        </w:rPr>
        <w:t>2.</w:t>
      </w:r>
      <w:r w:rsidRPr="00447BA8">
        <w:rPr>
          <w:noProof/>
        </w:rPr>
        <w:tab/>
        <w:t xml:space="preserve">Graham, J. Common procedures in rabbits. </w:t>
      </w:r>
      <w:r w:rsidRPr="00447BA8">
        <w:rPr>
          <w:i/>
          <w:iCs/>
          <w:noProof/>
        </w:rPr>
        <w:t>Th</w:t>
      </w:r>
      <w:r w:rsidR="00447BA8" w:rsidRPr="00447BA8">
        <w:rPr>
          <w:i/>
          <w:iCs/>
          <w:noProof/>
        </w:rPr>
        <w:t>e Veterinary Clin</w:t>
      </w:r>
      <w:r w:rsidRPr="00447BA8">
        <w:rPr>
          <w:i/>
          <w:iCs/>
          <w:noProof/>
        </w:rPr>
        <w:t xml:space="preserve">ics of North America. Exotic </w:t>
      </w:r>
      <w:r w:rsidR="00447BA8" w:rsidRPr="00447BA8">
        <w:rPr>
          <w:i/>
          <w:iCs/>
          <w:noProof/>
        </w:rPr>
        <w:t>Animal Prac</w:t>
      </w:r>
      <w:r w:rsidRPr="00447BA8">
        <w:rPr>
          <w:i/>
          <w:iCs/>
          <w:noProof/>
        </w:rPr>
        <w:t>tice</w:t>
      </w:r>
      <w:r w:rsidRPr="00447BA8">
        <w:rPr>
          <w:noProof/>
        </w:rPr>
        <w:t xml:space="preserve">. </w:t>
      </w:r>
      <w:r w:rsidRPr="00447BA8">
        <w:rPr>
          <w:b/>
          <w:bCs/>
          <w:noProof/>
        </w:rPr>
        <w:t>9</w:t>
      </w:r>
      <w:r w:rsidRPr="00447BA8">
        <w:rPr>
          <w:noProof/>
        </w:rPr>
        <w:t xml:space="preserve"> (2), 367–88</w:t>
      </w:r>
      <w:r w:rsidR="00447BA8">
        <w:rPr>
          <w:noProof/>
        </w:rPr>
        <w:t xml:space="preserve"> (</w:t>
      </w:r>
      <w:r w:rsidRPr="00447BA8">
        <w:rPr>
          <w:noProof/>
        </w:rPr>
        <w:t>2006).</w:t>
      </w:r>
    </w:p>
    <w:p w14:paraId="1A168C28" w14:textId="7A52021C" w:rsidR="00B95018" w:rsidRPr="00447BA8" w:rsidRDefault="00B95018" w:rsidP="00447BA8">
      <w:pPr>
        <w:contextualSpacing/>
        <w:rPr>
          <w:noProof/>
        </w:rPr>
      </w:pPr>
      <w:r w:rsidRPr="00447BA8">
        <w:rPr>
          <w:noProof/>
        </w:rPr>
        <w:t>3.</w:t>
      </w:r>
      <w:r w:rsidRPr="00447BA8">
        <w:rPr>
          <w:noProof/>
        </w:rPr>
        <w:tab/>
        <w:t>Fick</w:t>
      </w:r>
      <w:r w:rsidR="007B42D7" w:rsidRPr="00447BA8">
        <w:rPr>
          <w:noProof/>
        </w:rPr>
        <w:t>,</w:t>
      </w:r>
      <w:r w:rsidRPr="00447BA8">
        <w:rPr>
          <w:noProof/>
        </w:rPr>
        <w:t xml:space="preserve"> T</w:t>
      </w:r>
      <w:r w:rsidR="007B42D7" w:rsidRPr="00447BA8">
        <w:rPr>
          <w:noProof/>
        </w:rPr>
        <w:t>.</w:t>
      </w:r>
      <w:r w:rsidRPr="00447BA8">
        <w:rPr>
          <w:noProof/>
        </w:rPr>
        <w:t>E</w:t>
      </w:r>
      <w:r w:rsidR="007B42D7" w:rsidRPr="00447BA8">
        <w:rPr>
          <w:noProof/>
        </w:rPr>
        <w:t>.</w:t>
      </w:r>
      <w:r w:rsidR="00447BA8">
        <w:rPr>
          <w:noProof/>
        </w:rPr>
        <w:t xml:space="preserve">, </w:t>
      </w:r>
      <w:r w:rsidRPr="00447BA8">
        <w:rPr>
          <w:noProof/>
        </w:rPr>
        <w:t xml:space="preserve">Schalm, S.W. A simple technique for endotracheal intubation in rabbits. </w:t>
      </w:r>
      <w:r w:rsidRPr="00447BA8">
        <w:rPr>
          <w:i/>
          <w:iCs/>
          <w:noProof/>
        </w:rPr>
        <w:t>Laboratory Animals</w:t>
      </w:r>
      <w:r w:rsidRPr="00447BA8">
        <w:rPr>
          <w:noProof/>
        </w:rPr>
        <w:t xml:space="preserve">. </w:t>
      </w:r>
      <w:r w:rsidRPr="00447BA8">
        <w:rPr>
          <w:b/>
          <w:bCs/>
          <w:noProof/>
        </w:rPr>
        <w:t>21</w:t>
      </w:r>
      <w:r w:rsidRPr="00447BA8">
        <w:rPr>
          <w:noProof/>
        </w:rPr>
        <w:t xml:space="preserve"> (3), 265–266</w:t>
      </w:r>
      <w:r w:rsidR="00447BA8">
        <w:rPr>
          <w:noProof/>
        </w:rPr>
        <w:t xml:space="preserve"> (</w:t>
      </w:r>
      <w:r w:rsidRPr="00447BA8">
        <w:rPr>
          <w:noProof/>
        </w:rPr>
        <w:t>1987).</w:t>
      </w:r>
    </w:p>
    <w:p w14:paraId="6E0BA648" w14:textId="0B67EB8F" w:rsidR="00B95018" w:rsidRPr="00447BA8" w:rsidRDefault="00B95018" w:rsidP="00447BA8">
      <w:pPr>
        <w:contextualSpacing/>
        <w:rPr>
          <w:noProof/>
        </w:rPr>
      </w:pPr>
      <w:r w:rsidRPr="00447BA8">
        <w:rPr>
          <w:noProof/>
        </w:rPr>
        <w:t>4.</w:t>
      </w:r>
      <w:r w:rsidRPr="00447BA8">
        <w:rPr>
          <w:noProof/>
        </w:rPr>
        <w:tab/>
        <w:t>Conlon</w:t>
      </w:r>
      <w:r w:rsidR="007B42D7" w:rsidRPr="00447BA8">
        <w:rPr>
          <w:noProof/>
        </w:rPr>
        <w:t>,</w:t>
      </w:r>
      <w:r w:rsidRPr="00447BA8">
        <w:rPr>
          <w:noProof/>
        </w:rPr>
        <w:t xml:space="preserve"> K</w:t>
      </w:r>
      <w:r w:rsidR="007B42D7" w:rsidRPr="00447BA8">
        <w:rPr>
          <w:noProof/>
        </w:rPr>
        <w:t>.</w:t>
      </w:r>
      <w:r w:rsidRPr="00447BA8">
        <w:rPr>
          <w:noProof/>
        </w:rPr>
        <w:t>C</w:t>
      </w:r>
      <w:r w:rsidR="00447BA8" w:rsidRPr="00447BA8">
        <w:rPr>
          <w:noProof/>
        </w:rPr>
        <w:t>. et al.</w:t>
      </w:r>
      <w:r w:rsidRPr="00447BA8">
        <w:rPr>
          <w:noProof/>
        </w:rPr>
        <w:t xml:space="preserve"> Atraumatic endotracheal intubation in small rabbits. </w:t>
      </w:r>
      <w:r w:rsidRPr="00447BA8">
        <w:rPr>
          <w:i/>
          <w:iCs/>
          <w:noProof/>
        </w:rPr>
        <w:t>Laboratory Animal Science</w:t>
      </w:r>
      <w:r w:rsidRPr="00447BA8">
        <w:rPr>
          <w:noProof/>
        </w:rPr>
        <w:t xml:space="preserve">. </w:t>
      </w:r>
      <w:r w:rsidRPr="00447BA8">
        <w:rPr>
          <w:b/>
          <w:bCs/>
          <w:noProof/>
        </w:rPr>
        <w:t>40</w:t>
      </w:r>
      <w:r w:rsidRPr="00447BA8">
        <w:rPr>
          <w:noProof/>
        </w:rPr>
        <w:t xml:space="preserve"> (2), 221–222 (1990).</w:t>
      </w:r>
    </w:p>
    <w:p w14:paraId="4FF70A7F" w14:textId="021E8782" w:rsidR="00B95018" w:rsidRPr="00447BA8" w:rsidRDefault="00B95018" w:rsidP="00447BA8">
      <w:pPr>
        <w:contextualSpacing/>
        <w:rPr>
          <w:noProof/>
        </w:rPr>
      </w:pPr>
      <w:r w:rsidRPr="00447BA8">
        <w:rPr>
          <w:noProof/>
        </w:rPr>
        <w:t>5.</w:t>
      </w:r>
      <w:r w:rsidRPr="00447BA8">
        <w:rPr>
          <w:noProof/>
        </w:rPr>
        <w:tab/>
        <w:t>Johnson</w:t>
      </w:r>
      <w:r w:rsidR="007B42D7" w:rsidRPr="00447BA8">
        <w:rPr>
          <w:noProof/>
        </w:rPr>
        <w:t>,</w:t>
      </w:r>
      <w:r w:rsidRPr="00447BA8">
        <w:rPr>
          <w:noProof/>
        </w:rPr>
        <w:t xml:space="preserve"> D</w:t>
      </w:r>
      <w:r w:rsidR="007B42D7" w:rsidRPr="00447BA8">
        <w:rPr>
          <w:noProof/>
        </w:rPr>
        <w:t>.</w:t>
      </w:r>
      <w:r w:rsidRPr="00447BA8">
        <w:rPr>
          <w:noProof/>
        </w:rPr>
        <w:t xml:space="preserve">H. Endoscopic intubation of exotic companion mammals. </w:t>
      </w:r>
      <w:r w:rsidRPr="00447BA8">
        <w:rPr>
          <w:i/>
          <w:iCs/>
          <w:noProof/>
        </w:rPr>
        <w:t>The</w:t>
      </w:r>
      <w:r w:rsidR="00447BA8" w:rsidRPr="00447BA8">
        <w:rPr>
          <w:i/>
          <w:iCs/>
          <w:noProof/>
        </w:rPr>
        <w:t xml:space="preserve"> Veterinary Clinics </w:t>
      </w:r>
      <w:r w:rsidRPr="00447BA8">
        <w:rPr>
          <w:i/>
          <w:iCs/>
          <w:noProof/>
        </w:rPr>
        <w:t>of North America</w:t>
      </w:r>
      <w:r w:rsidR="00447BA8" w:rsidRPr="00447BA8">
        <w:rPr>
          <w:i/>
          <w:iCs/>
          <w:noProof/>
        </w:rPr>
        <w:t xml:space="preserve">. </w:t>
      </w:r>
      <w:r w:rsidRPr="00447BA8">
        <w:rPr>
          <w:i/>
          <w:iCs/>
          <w:noProof/>
        </w:rPr>
        <w:t xml:space="preserve">Exotic </w:t>
      </w:r>
      <w:r w:rsidR="00447BA8" w:rsidRPr="00447BA8">
        <w:rPr>
          <w:i/>
          <w:iCs/>
          <w:noProof/>
        </w:rPr>
        <w:t>Animal Pra</w:t>
      </w:r>
      <w:r w:rsidRPr="00447BA8">
        <w:rPr>
          <w:i/>
          <w:iCs/>
          <w:noProof/>
        </w:rPr>
        <w:t>ctice</w:t>
      </w:r>
      <w:r w:rsidRPr="00447BA8">
        <w:rPr>
          <w:noProof/>
        </w:rPr>
        <w:t xml:space="preserve">. </w:t>
      </w:r>
      <w:r w:rsidRPr="00447BA8">
        <w:rPr>
          <w:b/>
          <w:bCs/>
          <w:noProof/>
        </w:rPr>
        <w:t>13</w:t>
      </w:r>
      <w:r w:rsidRPr="00447BA8">
        <w:rPr>
          <w:noProof/>
        </w:rPr>
        <w:t xml:space="preserve"> (2), 273–89</w:t>
      </w:r>
      <w:r w:rsidR="00447BA8">
        <w:rPr>
          <w:noProof/>
        </w:rPr>
        <w:t xml:space="preserve"> (</w:t>
      </w:r>
      <w:r w:rsidRPr="00447BA8">
        <w:rPr>
          <w:noProof/>
        </w:rPr>
        <w:t>2010).</w:t>
      </w:r>
    </w:p>
    <w:p w14:paraId="535A8B2B" w14:textId="0B62918C" w:rsidR="00B95018" w:rsidRPr="00447BA8" w:rsidRDefault="00B95018" w:rsidP="00447BA8">
      <w:pPr>
        <w:contextualSpacing/>
        <w:rPr>
          <w:noProof/>
          <w:lang w:val="es-ES_tradnl"/>
        </w:rPr>
      </w:pPr>
      <w:r w:rsidRPr="00447BA8">
        <w:rPr>
          <w:noProof/>
        </w:rPr>
        <w:t>6.</w:t>
      </w:r>
      <w:r w:rsidRPr="00447BA8">
        <w:rPr>
          <w:noProof/>
        </w:rPr>
        <w:tab/>
        <w:t>Falcão</w:t>
      </w:r>
      <w:r w:rsidR="007B42D7" w:rsidRPr="00447BA8">
        <w:rPr>
          <w:noProof/>
        </w:rPr>
        <w:t>,</w:t>
      </w:r>
      <w:r w:rsidRPr="00447BA8">
        <w:rPr>
          <w:noProof/>
        </w:rPr>
        <w:t xml:space="preserve"> S</w:t>
      </w:r>
      <w:r w:rsidR="007B42D7" w:rsidRPr="00447BA8">
        <w:rPr>
          <w:noProof/>
        </w:rPr>
        <w:t>.</w:t>
      </w:r>
      <w:r w:rsidRPr="00447BA8">
        <w:rPr>
          <w:noProof/>
        </w:rPr>
        <w:t>C</w:t>
      </w:r>
      <w:r w:rsidR="00447BA8" w:rsidRPr="00447BA8">
        <w:rPr>
          <w:noProof/>
        </w:rPr>
        <w:t>. et al.</w:t>
      </w:r>
      <w:r w:rsidRPr="00447BA8">
        <w:rPr>
          <w:noProof/>
        </w:rPr>
        <w:t xml:space="preserve"> Technique of blind tracheal intubation in rabbits (Oryctolagus cuniculi) supported by previous maneuver of esophageal cannulization. </w:t>
      </w:r>
      <w:r w:rsidRPr="00447BA8">
        <w:rPr>
          <w:i/>
          <w:iCs/>
          <w:noProof/>
          <w:lang w:val="es-ES_tradnl"/>
        </w:rPr>
        <w:t>Acta Cirurgica Brasileira</w:t>
      </w:r>
      <w:r w:rsidRPr="00447BA8">
        <w:rPr>
          <w:noProof/>
          <w:lang w:val="es-ES_tradnl"/>
        </w:rPr>
        <w:t xml:space="preserve">. </w:t>
      </w:r>
      <w:r w:rsidRPr="00447BA8">
        <w:rPr>
          <w:b/>
          <w:bCs/>
          <w:noProof/>
          <w:lang w:val="es-ES_tradnl"/>
        </w:rPr>
        <w:t>26</w:t>
      </w:r>
      <w:r w:rsidRPr="00447BA8">
        <w:rPr>
          <w:noProof/>
          <w:lang w:val="es-ES_tradnl"/>
        </w:rPr>
        <w:t xml:space="preserve"> (5), 352–356</w:t>
      </w:r>
      <w:r w:rsidR="00447BA8">
        <w:rPr>
          <w:noProof/>
          <w:lang w:val="es-ES_tradnl"/>
        </w:rPr>
        <w:t xml:space="preserve"> (</w:t>
      </w:r>
      <w:r w:rsidRPr="00447BA8">
        <w:rPr>
          <w:noProof/>
          <w:lang w:val="es-ES_tradnl"/>
        </w:rPr>
        <w:t>2011).</w:t>
      </w:r>
    </w:p>
    <w:p w14:paraId="5399D313" w14:textId="5A4487CB" w:rsidR="00B95018" w:rsidRPr="00447BA8" w:rsidRDefault="00B95018" w:rsidP="00447BA8">
      <w:pPr>
        <w:contextualSpacing/>
        <w:rPr>
          <w:noProof/>
        </w:rPr>
      </w:pPr>
      <w:r w:rsidRPr="00447BA8">
        <w:rPr>
          <w:noProof/>
          <w:lang w:val="es-ES"/>
        </w:rPr>
        <w:t>7.</w:t>
      </w:r>
      <w:r w:rsidRPr="00447BA8">
        <w:rPr>
          <w:noProof/>
          <w:lang w:val="es-ES"/>
        </w:rPr>
        <w:tab/>
        <w:t>M</w:t>
      </w:r>
      <w:r w:rsidR="00355242" w:rsidRPr="00447BA8">
        <w:rPr>
          <w:noProof/>
          <w:lang w:val="es-ES"/>
        </w:rPr>
        <w:t>iura</w:t>
      </w:r>
      <w:r w:rsidR="007B42D7" w:rsidRPr="00447BA8">
        <w:rPr>
          <w:noProof/>
          <w:lang w:val="es-ES"/>
        </w:rPr>
        <w:t>,</w:t>
      </w:r>
      <w:r w:rsidRPr="00447BA8">
        <w:rPr>
          <w:noProof/>
          <w:lang w:val="es-ES"/>
        </w:rPr>
        <w:t xml:space="preserve"> H</w:t>
      </w:r>
      <w:r w:rsidR="00447BA8" w:rsidRPr="00447BA8">
        <w:rPr>
          <w:noProof/>
          <w:lang w:val="es-ES"/>
        </w:rPr>
        <w:t>. et al.</w:t>
      </w:r>
      <w:r w:rsidRPr="00447BA8">
        <w:rPr>
          <w:noProof/>
          <w:lang w:val="es-ES"/>
        </w:rPr>
        <w:t xml:space="preserve"> Endotracheal intubation in rabbits. </w:t>
      </w:r>
      <w:r w:rsidRPr="00447BA8">
        <w:rPr>
          <w:i/>
          <w:iCs/>
          <w:noProof/>
        </w:rPr>
        <w:t>The Japanese Journal of Veterinary Anesthesiology</w:t>
      </w:r>
      <w:r w:rsidRPr="00447BA8">
        <w:rPr>
          <w:noProof/>
        </w:rPr>
        <w:t xml:space="preserve">. </w:t>
      </w:r>
      <w:r w:rsidRPr="00447BA8">
        <w:rPr>
          <w:b/>
          <w:bCs/>
          <w:noProof/>
        </w:rPr>
        <w:t>19</w:t>
      </w:r>
      <w:r w:rsidRPr="00447BA8">
        <w:rPr>
          <w:noProof/>
        </w:rPr>
        <w:t xml:space="preserve"> (1), 25–29</w:t>
      </w:r>
      <w:r w:rsidR="00447BA8">
        <w:rPr>
          <w:noProof/>
        </w:rPr>
        <w:t xml:space="preserve"> (</w:t>
      </w:r>
      <w:r w:rsidRPr="00447BA8">
        <w:rPr>
          <w:noProof/>
        </w:rPr>
        <w:t>2012).</w:t>
      </w:r>
    </w:p>
    <w:p w14:paraId="4F4373AA" w14:textId="17C8CE33" w:rsidR="00B95018" w:rsidRPr="00447BA8" w:rsidRDefault="00B95018" w:rsidP="00447BA8">
      <w:pPr>
        <w:contextualSpacing/>
        <w:rPr>
          <w:noProof/>
        </w:rPr>
      </w:pPr>
      <w:r w:rsidRPr="00447BA8">
        <w:rPr>
          <w:noProof/>
        </w:rPr>
        <w:t>8.</w:t>
      </w:r>
      <w:r w:rsidRPr="00447BA8">
        <w:rPr>
          <w:noProof/>
        </w:rPr>
        <w:tab/>
        <w:t>Thompson</w:t>
      </w:r>
      <w:r w:rsidR="007B42D7" w:rsidRPr="00447BA8">
        <w:rPr>
          <w:noProof/>
        </w:rPr>
        <w:t>,</w:t>
      </w:r>
      <w:r w:rsidRPr="00447BA8">
        <w:rPr>
          <w:noProof/>
        </w:rPr>
        <w:t xml:space="preserve"> K</w:t>
      </w:r>
      <w:r w:rsidR="007B42D7" w:rsidRPr="00447BA8">
        <w:rPr>
          <w:noProof/>
        </w:rPr>
        <w:t>.</w:t>
      </w:r>
      <w:r w:rsidRPr="00447BA8">
        <w:rPr>
          <w:noProof/>
        </w:rPr>
        <w:t>L</w:t>
      </w:r>
      <w:r w:rsidR="00447BA8" w:rsidRPr="00447BA8">
        <w:rPr>
          <w:noProof/>
        </w:rPr>
        <w:t>. et al.</w:t>
      </w:r>
      <w:r w:rsidR="00355242" w:rsidRPr="00447BA8">
        <w:rPr>
          <w:noProof/>
        </w:rPr>
        <w:t xml:space="preserve"> </w:t>
      </w:r>
      <w:r w:rsidRPr="00447BA8">
        <w:rPr>
          <w:noProof/>
        </w:rPr>
        <w:t xml:space="preserve">Endotracheal Intubation of Rabbits Using a Polypropylene Guide Catheter. </w:t>
      </w:r>
      <w:r w:rsidRPr="00447BA8">
        <w:rPr>
          <w:i/>
          <w:iCs/>
          <w:noProof/>
        </w:rPr>
        <w:t>Journal of Visualized Experiments</w:t>
      </w:r>
      <w:r w:rsidRPr="00447BA8">
        <w:rPr>
          <w:noProof/>
        </w:rPr>
        <w:t>. (129)</w:t>
      </w:r>
      <w:r w:rsidR="00447BA8">
        <w:rPr>
          <w:noProof/>
        </w:rPr>
        <w:t xml:space="preserve"> (</w:t>
      </w:r>
      <w:r w:rsidRPr="00447BA8">
        <w:rPr>
          <w:noProof/>
        </w:rPr>
        <w:t>2017).</w:t>
      </w:r>
    </w:p>
    <w:p w14:paraId="69B932F2" w14:textId="2799B20F" w:rsidR="00B95018" w:rsidRPr="00447BA8" w:rsidRDefault="00B95018" w:rsidP="00447BA8">
      <w:pPr>
        <w:contextualSpacing/>
        <w:rPr>
          <w:noProof/>
        </w:rPr>
      </w:pPr>
      <w:r w:rsidRPr="00447BA8">
        <w:rPr>
          <w:noProof/>
        </w:rPr>
        <w:t>9.</w:t>
      </w:r>
      <w:r w:rsidRPr="00447BA8">
        <w:rPr>
          <w:noProof/>
        </w:rPr>
        <w:tab/>
        <w:t>Comolli, J</w:t>
      </w:r>
      <w:r w:rsidR="00447BA8" w:rsidRPr="00447BA8">
        <w:rPr>
          <w:noProof/>
        </w:rPr>
        <w:t>. et al.</w:t>
      </w:r>
      <w:r w:rsidRPr="00447BA8">
        <w:rPr>
          <w:noProof/>
        </w:rPr>
        <w:t xml:space="preserve"> Comparison of endoscopic endotracheal intubation and the v-gel supraglottic airway device for spontaneously ventilating New Zealand white rabbits undergoing ovariohysterectomy. </w:t>
      </w:r>
      <w:r w:rsidRPr="00447BA8">
        <w:rPr>
          <w:i/>
          <w:iCs/>
          <w:noProof/>
        </w:rPr>
        <w:t>Veterinary Record</w:t>
      </w:r>
      <w:r w:rsidRPr="00447BA8">
        <w:rPr>
          <w:noProof/>
        </w:rPr>
        <w:t>. 1–8 (2020).</w:t>
      </w:r>
    </w:p>
    <w:p w14:paraId="00E4673A" w14:textId="59FEF1C4" w:rsidR="00B95018" w:rsidRPr="00447BA8" w:rsidRDefault="00B95018" w:rsidP="00447BA8">
      <w:pPr>
        <w:contextualSpacing/>
        <w:rPr>
          <w:noProof/>
        </w:rPr>
      </w:pPr>
      <w:r w:rsidRPr="00447BA8">
        <w:rPr>
          <w:noProof/>
        </w:rPr>
        <w:t>10.</w:t>
      </w:r>
      <w:r w:rsidRPr="00447BA8">
        <w:rPr>
          <w:noProof/>
        </w:rPr>
        <w:tab/>
        <w:t>Hua</w:t>
      </w:r>
      <w:r w:rsidR="007B42D7" w:rsidRPr="00447BA8">
        <w:rPr>
          <w:noProof/>
        </w:rPr>
        <w:t>,</w:t>
      </w:r>
      <w:r w:rsidRPr="00447BA8">
        <w:rPr>
          <w:noProof/>
        </w:rPr>
        <w:t xml:space="preserve"> S</w:t>
      </w:r>
      <w:r w:rsidR="00447BA8" w:rsidRPr="00447BA8">
        <w:rPr>
          <w:noProof/>
        </w:rPr>
        <w:t>. et al.</w:t>
      </w:r>
      <w:r w:rsidRPr="00447BA8">
        <w:rPr>
          <w:noProof/>
        </w:rPr>
        <w:t xml:space="preserve"> Effects of different ventilation strategies on lung injury in newborn rabbits. </w:t>
      </w:r>
      <w:r w:rsidRPr="00447BA8">
        <w:rPr>
          <w:i/>
          <w:iCs/>
          <w:noProof/>
        </w:rPr>
        <w:t>Pediatric Pulmonology</w:t>
      </w:r>
      <w:r w:rsidRPr="00447BA8">
        <w:rPr>
          <w:noProof/>
        </w:rPr>
        <w:t xml:space="preserve">. </w:t>
      </w:r>
      <w:r w:rsidRPr="00447BA8">
        <w:rPr>
          <w:b/>
          <w:bCs/>
          <w:noProof/>
        </w:rPr>
        <w:t>47</w:t>
      </w:r>
      <w:r w:rsidRPr="00447BA8">
        <w:rPr>
          <w:noProof/>
        </w:rPr>
        <w:t xml:space="preserve"> (11), 1103–1112</w:t>
      </w:r>
      <w:r w:rsidR="00447BA8">
        <w:rPr>
          <w:noProof/>
        </w:rPr>
        <w:t xml:space="preserve"> (</w:t>
      </w:r>
      <w:r w:rsidRPr="00447BA8">
        <w:rPr>
          <w:noProof/>
        </w:rPr>
        <w:t>2012).</w:t>
      </w:r>
    </w:p>
    <w:p w14:paraId="5558D278" w14:textId="70940767" w:rsidR="00B95018" w:rsidRPr="00447BA8" w:rsidRDefault="00B95018" w:rsidP="00447BA8">
      <w:pPr>
        <w:contextualSpacing/>
        <w:rPr>
          <w:noProof/>
        </w:rPr>
      </w:pPr>
      <w:r w:rsidRPr="00447BA8">
        <w:rPr>
          <w:noProof/>
        </w:rPr>
        <w:t>11.</w:t>
      </w:r>
      <w:r w:rsidRPr="00447BA8">
        <w:rPr>
          <w:noProof/>
        </w:rPr>
        <w:tab/>
        <w:t>Kitchen, M.J</w:t>
      </w:r>
      <w:r w:rsidR="00447BA8" w:rsidRPr="00447BA8">
        <w:rPr>
          <w:noProof/>
        </w:rPr>
        <w:t>. et al.</w:t>
      </w:r>
      <w:r w:rsidRPr="00447BA8">
        <w:rPr>
          <w:noProof/>
        </w:rPr>
        <w:t xml:space="preserve"> The role of lung inflation and sodium transport in airway liquid clearance during lung aeration in newborn rabbits. </w:t>
      </w:r>
      <w:r w:rsidRPr="00447BA8">
        <w:rPr>
          <w:i/>
          <w:iCs/>
          <w:noProof/>
        </w:rPr>
        <w:t>Pediatric Research</w:t>
      </w:r>
      <w:r w:rsidRPr="00447BA8">
        <w:rPr>
          <w:noProof/>
        </w:rPr>
        <w:t xml:space="preserve">. </w:t>
      </w:r>
      <w:r w:rsidRPr="00447BA8">
        <w:rPr>
          <w:b/>
          <w:bCs/>
          <w:noProof/>
        </w:rPr>
        <w:t>73</w:t>
      </w:r>
      <w:r w:rsidRPr="00447BA8">
        <w:rPr>
          <w:noProof/>
        </w:rPr>
        <w:t xml:space="preserve"> (4–1), 443–449</w:t>
      </w:r>
      <w:r w:rsidR="00447BA8">
        <w:rPr>
          <w:noProof/>
        </w:rPr>
        <w:t xml:space="preserve"> (</w:t>
      </w:r>
      <w:r w:rsidRPr="00447BA8">
        <w:rPr>
          <w:noProof/>
        </w:rPr>
        <w:t>2012).</w:t>
      </w:r>
    </w:p>
    <w:p w14:paraId="4B8F1A7D" w14:textId="127D0157" w:rsidR="00B95018" w:rsidRPr="00447BA8" w:rsidRDefault="00B95018" w:rsidP="00447BA8">
      <w:pPr>
        <w:contextualSpacing/>
        <w:rPr>
          <w:noProof/>
        </w:rPr>
      </w:pPr>
      <w:r w:rsidRPr="00447BA8">
        <w:rPr>
          <w:noProof/>
        </w:rPr>
        <w:t>12.</w:t>
      </w:r>
      <w:r w:rsidRPr="00447BA8">
        <w:rPr>
          <w:noProof/>
        </w:rPr>
        <w:tab/>
        <w:t>Boon</w:t>
      </w:r>
      <w:r w:rsidR="007B42D7" w:rsidRPr="00447BA8">
        <w:rPr>
          <w:noProof/>
        </w:rPr>
        <w:t>,</w:t>
      </w:r>
      <w:r w:rsidRPr="00447BA8">
        <w:rPr>
          <w:noProof/>
        </w:rPr>
        <w:t xml:space="preserve"> M</w:t>
      </w:r>
      <w:r w:rsidR="007B42D7" w:rsidRPr="00447BA8">
        <w:rPr>
          <w:noProof/>
        </w:rPr>
        <w:t>.</w:t>
      </w:r>
      <w:r w:rsidRPr="00447BA8">
        <w:rPr>
          <w:noProof/>
        </w:rPr>
        <w:t>S</w:t>
      </w:r>
      <w:r w:rsidR="00447BA8" w:rsidRPr="00447BA8">
        <w:rPr>
          <w:noProof/>
        </w:rPr>
        <w:t>. et al.</w:t>
      </w:r>
      <w:r w:rsidRPr="00447BA8">
        <w:rPr>
          <w:noProof/>
        </w:rPr>
        <w:t xml:space="preserve"> Tubeless tracheotomy for survival airway surgery in the leporine model. </w:t>
      </w:r>
      <w:r w:rsidRPr="00447BA8">
        <w:rPr>
          <w:i/>
          <w:iCs/>
          <w:noProof/>
        </w:rPr>
        <w:t>The Laryngoscope</w:t>
      </w:r>
      <w:r w:rsidRPr="00447BA8">
        <w:rPr>
          <w:noProof/>
        </w:rPr>
        <w:t xml:space="preserve">. </w:t>
      </w:r>
      <w:r w:rsidRPr="00447BA8">
        <w:rPr>
          <w:b/>
          <w:bCs/>
          <w:noProof/>
        </w:rPr>
        <w:t>125</w:t>
      </w:r>
      <w:r w:rsidRPr="00447BA8">
        <w:rPr>
          <w:noProof/>
        </w:rPr>
        <w:t xml:space="preserve"> (3), 680–684</w:t>
      </w:r>
      <w:r w:rsidR="00447BA8">
        <w:rPr>
          <w:noProof/>
        </w:rPr>
        <w:t xml:space="preserve"> (</w:t>
      </w:r>
      <w:r w:rsidRPr="00447BA8">
        <w:rPr>
          <w:noProof/>
        </w:rPr>
        <w:t>2015).</w:t>
      </w:r>
    </w:p>
    <w:p w14:paraId="4BF80AFF" w14:textId="5448D30E" w:rsidR="00B95018" w:rsidRPr="00447BA8" w:rsidRDefault="00B95018" w:rsidP="00447BA8">
      <w:pPr>
        <w:contextualSpacing/>
        <w:rPr>
          <w:noProof/>
        </w:rPr>
      </w:pPr>
      <w:r w:rsidRPr="00447BA8">
        <w:rPr>
          <w:noProof/>
        </w:rPr>
        <w:t>13.</w:t>
      </w:r>
      <w:r w:rsidRPr="00447BA8">
        <w:rPr>
          <w:noProof/>
        </w:rPr>
        <w:tab/>
        <w:t>Dion</w:t>
      </w:r>
      <w:r w:rsidR="007B42D7" w:rsidRPr="00447BA8">
        <w:rPr>
          <w:noProof/>
        </w:rPr>
        <w:t>,</w:t>
      </w:r>
      <w:r w:rsidRPr="00447BA8">
        <w:rPr>
          <w:noProof/>
        </w:rPr>
        <w:t xml:space="preserve"> G</w:t>
      </w:r>
      <w:r w:rsidR="007B42D7" w:rsidRPr="00447BA8">
        <w:rPr>
          <w:noProof/>
        </w:rPr>
        <w:t>.</w:t>
      </w:r>
      <w:r w:rsidRPr="00447BA8">
        <w:rPr>
          <w:noProof/>
        </w:rPr>
        <w:t>R</w:t>
      </w:r>
      <w:r w:rsidR="00447BA8" w:rsidRPr="00447BA8">
        <w:rPr>
          <w:noProof/>
        </w:rPr>
        <w:t>. et al.</w:t>
      </w:r>
      <w:r w:rsidRPr="00447BA8">
        <w:rPr>
          <w:noProof/>
        </w:rPr>
        <w:t xml:space="preserve"> Morbidity and mortality associated with preclinical tracheostomy models. </w:t>
      </w:r>
      <w:r w:rsidRPr="00447BA8">
        <w:rPr>
          <w:i/>
          <w:iCs/>
          <w:noProof/>
        </w:rPr>
        <w:t>The Laryngoscope</w:t>
      </w:r>
      <w:r w:rsidRPr="00447BA8">
        <w:rPr>
          <w:noProof/>
        </w:rPr>
        <w:t xml:space="preserve">. </w:t>
      </w:r>
      <w:r w:rsidRPr="00447BA8">
        <w:rPr>
          <w:b/>
          <w:bCs/>
          <w:noProof/>
        </w:rPr>
        <w:t>128</w:t>
      </w:r>
      <w:r w:rsidRPr="00447BA8">
        <w:rPr>
          <w:noProof/>
        </w:rPr>
        <w:t xml:space="preserve"> (2), E68–E71</w:t>
      </w:r>
      <w:r w:rsidR="00447BA8">
        <w:rPr>
          <w:noProof/>
        </w:rPr>
        <w:t xml:space="preserve"> (</w:t>
      </w:r>
      <w:r w:rsidRPr="00447BA8">
        <w:rPr>
          <w:noProof/>
        </w:rPr>
        <w:t>2018).</w:t>
      </w:r>
    </w:p>
    <w:p w14:paraId="05CAAD76" w14:textId="163A08E9" w:rsidR="00B95018" w:rsidRPr="00447BA8" w:rsidRDefault="00B95018" w:rsidP="00447BA8">
      <w:pPr>
        <w:contextualSpacing/>
        <w:rPr>
          <w:noProof/>
        </w:rPr>
      </w:pPr>
      <w:r w:rsidRPr="00447BA8">
        <w:rPr>
          <w:noProof/>
        </w:rPr>
        <w:t>14.</w:t>
      </w:r>
      <w:r w:rsidRPr="00447BA8">
        <w:rPr>
          <w:noProof/>
        </w:rPr>
        <w:tab/>
        <w:t>Phaneuf</w:t>
      </w:r>
      <w:r w:rsidR="007B42D7" w:rsidRPr="00447BA8">
        <w:rPr>
          <w:noProof/>
        </w:rPr>
        <w:t>,</w:t>
      </w:r>
      <w:r w:rsidRPr="00447BA8">
        <w:rPr>
          <w:noProof/>
        </w:rPr>
        <w:t xml:space="preserve"> L</w:t>
      </w:r>
      <w:r w:rsidR="007B42D7" w:rsidRPr="00447BA8">
        <w:rPr>
          <w:noProof/>
        </w:rPr>
        <w:t>.</w:t>
      </w:r>
      <w:r w:rsidRPr="00447BA8">
        <w:rPr>
          <w:noProof/>
        </w:rPr>
        <w:t>R</w:t>
      </w:r>
      <w:r w:rsidR="00447BA8" w:rsidRPr="00447BA8">
        <w:rPr>
          <w:noProof/>
        </w:rPr>
        <w:t>. et al.</w:t>
      </w:r>
      <w:r w:rsidRPr="00447BA8">
        <w:rPr>
          <w:noProof/>
        </w:rPr>
        <w:t xml:space="preserve"> Tracheal injury after endotracheal intubation and anesthesia in rabbits. </w:t>
      </w:r>
      <w:r w:rsidRPr="00447BA8">
        <w:rPr>
          <w:i/>
          <w:iCs/>
          <w:noProof/>
        </w:rPr>
        <w:t>Journal of the American Association for Laboratory Animal Science</w:t>
      </w:r>
      <w:r w:rsidRPr="00447BA8">
        <w:rPr>
          <w:noProof/>
        </w:rPr>
        <w:t xml:space="preserve">. </w:t>
      </w:r>
      <w:r w:rsidRPr="00447BA8">
        <w:rPr>
          <w:b/>
          <w:bCs/>
          <w:noProof/>
          <w:lang w:val="es-ES_tradnl"/>
        </w:rPr>
        <w:t>45</w:t>
      </w:r>
      <w:r w:rsidRPr="00447BA8">
        <w:rPr>
          <w:noProof/>
          <w:lang w:val="es-ES_tradnl"/>
        </w:rPr>
        <w:t xml:space="preserve"> (6), 67–72</w:t>
      </w:r>
      <w:r w:rsidR="00447BA8">
        <w:rPr>
          <w:noProof/>
          <w:lang w:val="es-ES_tradnl"/>
        </w:rPr>
        <w:t xml:space="preserve"> (</w:t>
      </w:r>
      <w:r w:rsidRPr="00447BA8">
        <w:rPr>
          <w:noProof/>
          <w:lang w:val="es-ES_tradnl"/>
        </w:rPr>
        <w:t>2006).</w:t>
      </w:r>
    </w:p>
    <w:p w14:paraId="626A41AB" w14:textId="4B6D2CA8" w:rsidR="00C17BFF" w:rsidRPr="00447BA8" w:rsidRDefault="00500656" w:rsidP="00447BA8">
      <w:pPr>
        <w:contextualSpacing/>
        <w:rPr>
          <w:b/>
          <w:color w:val="808080"/>
        </w:rPr>
      </w:pPr>
      <w:r w:rsidRPr="00447BA8">
        <w:fldChar w:fldCharType="end"/>
      </w:r>
    </w:p>
    <w:sectPr w:rsidR="00C17BFF" w:rsidRPr="00447BA8" w:rsidSect="00EA3B5D">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75259D" w14:textId="77777777" w:rsidR="006F788B" w:rsidRDefault="006F788B" w:rsidP="00621C4E">
      <w:r>
        <w:separator/>
      </w:r>
    </w:p>
  </w:endnote>
  <w:endnote w:type="continuationSeparator" w:id="0">
    <w:p w14:paraId="58851B5B" w14:textId="77777777" w:rsidR="006F788B" w:rsidRDefault="006F788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C17BFF" w:rsidRDefault="00C17BFF"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903B8A" w14:textId="77777777" w:rsidR="006F788B" w:rsidRDefault="006F788B" w:rsidP="00621C4E">
      <w:r>
        <w:separator/>
      </w:r>
    </w:p>
  </w:footnote>
  <w:footnote w:type="continuationSeparator" w:id="0">
    <w:p w14:paraId="0011F64E" w14:textId="77777777" w:rsidR="006F788B" w:rsidRDefault="006F788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C17BFF" w:rsidRPr="006F06E4" w:rsidRDefault="00C17BFF"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E7B2C"/>
    <w:multiLevelType w:val="hybridMultilevel"/>
    <w:tmpl w:val="AE6AB070"/>
    <w:lvl w:ilvl="0" w:tplc="040A000F">
      <w:start w:val="1"/>
      <w:numFmt w:val="decimal"/>
      <w:lvlText w:val="%1."/>
      <w:lvlJc w:val="left"/>
      <w:pPr>
        <w:ind w:left="1080" w:hanging="360"/>
      </w:pPr>
      <w:rPr>
        <w:rFonts w:hint="default"/>
        <w:b/>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1"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EE2A05"/>
    <w:multiLevelType w:val="hybridMultilevel"/>
    <w:tmpl w:val="AE6AB070"/>
    <w:lvl w:ilvl="0" w:tplc="040A000F">
      <w:start w:val="1"/>
      <w:numFmt w:val="decimal"/>
      <w:lvlText w:val="%1."/>
      <w:lvlJc w:val="left"/>
      <w:pPr>
        <w:ind w:left="720" w:hanging="360"/>
      </w:pPr>
      <w:rPr>
        <w:rFonts w:hint="default"/>
        <w:b/>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2E8B4963"/>
    <w:multiLevelType w:val="hybridMultilevel"/>
    <w:tmpl w:val="C40809FE"/>
    <w:lvl w:ilvl="0" w:tplc="DB06112A">
      <w:start w:val="1"/>
      <w:numFmt w:val="decimal"/>
      <w:lvlText w:val="%1."/>
      <w:lvlJc w:val="left"/>
      <w:pPr>
        <w:ind w:left="720" w:hanging="360"/>
      </w:pPr>
      <w:rPr>
        <w:rFonts w:cs="Times New Roman" w:hint="default"/>
        <w:color w:val="FF000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457C77"/>
    <w:multiLevelType w:val="multilevel"/>
    <w:tmpl w:val="0AF6F12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8"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9"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5"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1"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2"/>
  </w:num>
  <w:num w:numId="3">
    <w:abstractNumId w:val="5"/>
  </w:num>
  <w:num w:numId="4">
    <w:abstractNumId w:val="20"/>
  </w:num>
  <w:num w:numId="5">
    <w:abstractNumId w:val="12"/>
  </w:num>
  <w:num w:numId="6">
    <w:abstractNumId w:val="19"/>
  </w:num>
  <w:num w:numId="7">
    <w:abstractNumId w:val="1"/>
  </w:num>
  <w:num w:numId="8">
    <w:abstractNumId w:val="14"/>
  </w:num>
  <w:num w:numId="9">
    <w:abstractNumId w:val="15"/>
  </w:num>
  <w:num w:numId="10">
    <w:abstractNumId w:val="21"/>
  </w:num>
  <w:num w:numId="11">
    <w:abstractNumId w:val="25"/>
  </w:num>
  <w:num w:numId="12">
    <w:abstractNumId w:val="3"/>
  </w:num>
  <w:num w:numId="13">
    <w:abstractNumId w:val="23"/>
  </w:num>
  <w:num w:numId="14">
    <w:abstractNumId w:val="29"/>
  </w:num>
  <w:num w:numId="15">
    <w:abstractNumId w:val="16"/>
  </w:num>
  <w:num w:numId="16">
    <w:abstractNumId w:val="11"/>
  </w:num>
  <w:num w:numId="17">
    <w:abstractNumId w:val="24"/>
  </w:num>
  <w:num w:numId="18">
    <w:abstractNumId w:val="17"/>
  </w:num>
  <w:num w:numId="19">
    <w:abstractNumId w:val="27"/>
  </w:num>
  <w:num w:numId="20">
    <w:abstractNumId w:val="4"/>
  </w:num>
  <w:num w:numId="21">
    <w:abstractNumId w:val="28"/>
  </w:num>
  <w:num w:numId="22">
    <w:abstractNumId w:val="26"/>
  </w:num>
  <w:num w:numId="23">
    <w:abstractNumId w:val="18"/>
  </w:num>
  <w:num w:numId="24">
    <w:abstractNumId w:val="30"/>
  </w:num>
  <w:num w:numId="25">
    <w:abstractNumId w:val="9"/>
  </w:num>
  <w:num w:numId="26">
    <w:abstractNumId w:val="2"/>
  </w:num>
  <w:num w:numId="27">
    <w:abstractNumId w:val="8"/>
  </w:num>
  <w:num w:numId="28">
    <w:abstractNumId w:val="31"/>
  </w:num>
  <w:num w:numId="29">
    <w:abstractNumId w:val="10"/>
  </w:num>
  <w:num w:numId="30">
    <w:abstractNumId w:val="6"/>
  </w:num>
  <w:num w:numId="31">
    <w:abstractNumId w:val="0"/>
  </w:num>
  <w:num w:numId="32">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removePersonalInformation/>
  <w:removeDateAndTime/>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05F"/>
    <w:rsid w:val="00001169"/>
    <w:rsid w:val="00001806"/>
    <w:rsid w:val="00005815"/>
    <w:rsid w:val="00006E68"/>
    <w:rsid w:val="00007DBC"/>
    <w:rsid w:val="00007EA1"/>
    <w:rsid w:val="000100F0"/>
    <w:rsid w:val="000129B2"/>
    <w:rsid w:val="00012FF9"/>
    <w:rsid w:val="0001389C"/>
    <w:rsid w:val="00014314"/>
    <w:rsid w:val="000212AE"/>
    <w:rsid w:val="00021434"/>
    <w:rsid w:val="00021774"/>
    <w:rsid w:val="00021DF3"/>
    <w:rsid w:val="00023869"/>
    <w:rsid w:val="00024598"/>
    <w:rsid w:val="000279B0"/>
    <w:rsid w:val="00032769"/>
    <w:rsid w:val="0003311E"/>
    <w:rsid w:val="00037B58"/>
    <w:rsid w:val="00051B73"/>
    <w:rsid w:val="000575CF"/>
    <w:rsid w:val="00060ABE"/>
    <w:rsid w:val="00061A50"/>
    <w:rsid w:val="00062DCD"/>
    <w:rsid w:val="0006361B"/>
    <w:rsid w:val="00064104"/>
    <w:rsid w:val="00064511"/>
    <w:rsid w:val="00064F32"/>
    <w:rsid w:val="000652E3"/>
    <w:rsid w:val="00066025"/>
    <w:rsid w:val="00067A8F"/>
    <w:rsid w:val="000701D1"/>
    <w:rsid w:val="00080A20"/>
    <w:rsid w:val="00082796"/>
    <w:rsid w:val="00082DF4"/>
    <w:rsid w:val="00086FF5"/>
    <w:rsid w:val="00087C0A"/>
    <w:rsid w:val="00091788"/>
    <w:rsid w:val="00093BC4"/>
    <w:rsid w:val="000943E6"/>
    <w:rsid w:val="00097929"/>
    <w:rsid w:val="000A1E80"/>
    <w:rsid w:val="000A3B70"/>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6FB"/>
    <w:rsid w:val="000C6900"/>
    <w:rsid w:val="000D28BF"/>
    <w:rsid w:val="000D31E8"/>
    <w:rsid w:val="000D76E4"/>
    <w:rsid w:val="000E3816"/>
    <w:rsid w:val="000E4F77"/>
    <w:rsid w:val="000F265C"/>
    <w:rsid w:val="000F3AFA"/>
    <w:rsid w:val="000F5712"/>
    <w:rsid w:val="000F6611"/>
    <w:rsid w:val="000F7E22"/>
    <w:rsid w:val="00107554"/>
    <w:rsid w:val="001075E9"/>
    <w:rsid w:val="001104F3"/>
    <w:rsid w:val="00112EEB"/>
    <w:rsid w:val="001173FF"/>
    <w:rsid w:val="001244FA"/>
    <w:rsid w:val="0012563A"/>
    <w:rsid w:val="001264DE"/>
    <w:rsid w:val="001313A7"/>
    <w:rsid w:val="0013276F"/>
    <w:rsid w:val="001342B5"/>
    <w:rsid w:val="001353BB"/>
    <w:rsid w:val="0013621E"/>
    <w:rsid w:val="0013642E"/>
    <w:rsid w:val="00137860"/>
    <w:rsid w:val="00142EFE"/>
    <w:rsid w:val="00152A23"/>
    <w:rsid w:val="00156B11"/>
    <w:rsid w:val="00162CB7"/>
    <w:rsid w:val="001665C9"/>
    <w:rsid w:val="00166F32"/>
    <w:rsid w:val="00167265"/>
    <w:rsid w:val="001718C0"/>
    <w:rsid w:val="00171E5B"/>
    <w:rsid w:val="00171F94"/>
    <w:rsid w:val="00175D4E"/>
    <w:rsid w:val="0017668A"/>
    <w:rsid w:val="001766FE"/>
    <w:rsid w:val="001771E7"/>
    <w:rsid w:val="001911FF"/>
    <w:rsid w:val="00192006"/>
    <w:rsid w:val="00193180"/>
    <w:rsid w:val="0019530C"/>
    <w:rsid w:val="001956DE"/>
    <w:rsid w:val="00196792"/>
    <w:rsid w:val="001B1519"/>
    <w:rsid w:val="001B2E2D"/>
    <w:rsid w:val="001B5CD2"/>
    <w:rsid w:val="001C0BEE"/>
    <w:rsid w:val="001C1E49"/>
    <w:rsid w:val="001C27C1"/>
    <w:rsid w:val="001C2A98"/>
    <w:rsid w:val="001C3B86"/>
    <w:rsid w:val="001C4D95"/>
    <w:rsid w:val="001D3D7D"/>
    <w:rsid w:val="001D3FFF"/>
    <w:rsid w:val="001D4997"/>
    <w:rsid w:val="001D625F"/>
    <w:rsid w:val="001D68A4"/>
    <w:rsid w:val="001D7576"/>
    <w:rsid w:val="001E0E3F"/>
    <w:rsid w:val="001E14A0"/>
    <w:rsid w:val="001E7376"/>
    <w:rsid w:val="001F0C13"/>
    <w:rsid w:val="001F225C"/>
    <w:rsid w:val="00200792"/>
    <w:rsid w:val="00201CFA"/>
    <w:rsid w:val="0020220D"/>
    <w:rsid w:val="00202448"/>
    <w:rsid w:val="00202D15"/>
    <w:rsid w:val="00205B3F"/>
    <w:rsid w:val="00212EAE"/>
    <w:rsid w:val="00214BEE"/>
    <w:rsid w:val="002205B8"/>
    <w:rsid w:val="00225720"/>
    <w:rsid w:val="002259E5"/>
    <w:rsid w:val="00226140"/>
    <w:rsid w:val="002274F3"/>
    <w:rsid w:val="0023094C"/>
    <w:rsid w:val="00232F0A"/>
    <w:rsid w:val="00233484"/>
    <w:rsid w:val="00234303"/>
    <w:rsid w:val="00234BE3"/>
    <w:rsid w:val="00235A90"/>
    <w:rsid w:val="0023624F"/>
    <w:rsid w:val="0024103D"/>
    <w:rsid w:val="00241E48"/>
    <w:rsid w:val="0024214E"/>
    <w:rsid w:val="00242623"/>
    <w:rsid w:val="00250558"/>
    <w:rsid w:val="0025357C"/>
    <w:rsid w:val="002540F2"/>
    <w:rsid w:val="002605D1"/>
    <w:rsid w:val="00260652"/>
    <w:rsid w:val="00261F25"/>
    <w:rsid w:val="002648A9"/>
    <w:rsid w:val="0026536F"/>
    <w:rsid w:val="0026553C"/>
    <w:rsid w:val="002661A0"/>
    <w:rsid w:val="0026790A"/>
    <w:rsid w:val="00267DD5"/>
    <w:rsid w:val="00274A0A"/>
    <w:rsid w:val="00277593"/>
    <w:rsid w:val="00280909"/>
    <w:rsid w:val="00280918"/>
    <w:rsid w:val="00282AF6"/>
    <w:rsid w:val="0028596A"/>
    <w:rsid w:val="00287085"/>
    <w:rsid w:val="00287DC0"/>
    <w:rsid w:val="00290AF9"/>
    <w:rsid w:val="00291131"/>
    <w:rsid w:val="002967CF"/>
    <w:rsid w:val="00297788"/>
    <w:rsid w:val="002A3285"/>
    <w:rsid w:val="002A34F9"/>
    <w:rsid w:val="002A484B"/>
    <w:rsid w:val="002A64A6"/>
    <w:rsid w:val="002A6772"/>
    <w:rsid w:val="002B1FE3"/>
    <w:rsid w:val="002B3301"/>
    <w:rsid w:val="002B36AD"/>
    <w:rsid w:val="002C1445"/>
    <w:rsid w:val="002C47D4"/>
    <w:rsid w:val="002D0F38"/>
    <w:rsid w:val="002D77E3"/>
    <w:rsid w:val="002F2859"/>
    <w:rsid w:val="002F6E3C"/>
    <w:rsid w:val="0030117D"/>
    <w:rsid w:val="00301F30"/>
    <w:rsid w:val="003038FD"/>
    <w:rsid w:val="00303C87"/>
    <w:rsid w:val="003108E5"/>
    <w:rsid w:val="003115A8"/>
    <w:rsid w:val="003120CB"/>
    <w:rsid w:val="003176B9"/>
    <w:rsid w:val="00320153"/>
    <w:rsid w:val="00320367"/>
    <w:rsid w:val="00322871"/>
    <w:rsid w:val="00326FB3"/>
    <w:rsid w:val="003316D4"/>
    <w:rsid w:val="003321B2"/>
    <w:rsid w:val="00332BBE"/>
    <w:rsid w:val="00333822"/>
    <w:rsid w:val="00336715"/>
    <w:rsid w:val="003401EC"/>
    <w:rsid w:val="00340DFD"/>
    <w:rsid w:val="00344954"/>
    <w:rsid w:val="00350CD7"/>
    <w:rsid w:val="00355242"/>
    <w:rsid w:val="00360C17"/>
    <w:rsid w:val="003621C6"/>
    <w:rsid w:val="003622B8"/>
    <w:rsid w:val="0036436E"/>
    <w:rsid w:val="00366B76"/>
    <w:rsid w:val="00373051"/>
    <w:rsid w:val="00373B8F"/>
    <w:rsid w:val="00376D95"/>
    <w:rsid w:val="00377FBB"/>
    <w:rsid w:val="00385140"/>
    <w:rsid w:val="00393CC7"/>
    <w:rsid w:val="00396302"/>
    <w:rsid w:val="003971F7"/>
    <w:rsid w:val="003A16FC"/>
    <w:rsid w:val="003A2C8A"/>
    <w:rsid w:val="003A4FCD"/>
    <w:rsid w:val="003B0944"/>
    <w:rsid w:val="003B1593"/>
    <w:rsid w:val="003B4381"/>
    <w:rsid w:val="003C1043"/>
    <w:rsid w:val="003C1A30"/>
    <w:rsid w:val="003C35E2"/>
    <w:rsid w:val="003C6779"/>
    <w:rsid w:val="003C71BE"/>
    <w:rsid w:val="003D033C"/>
    <w:rsid w:val="003D2998"/>
    <w:rsid w:val="003D2F0A"/>
    <w:rsid w:val="003D3891"/>
    <w:rsid w:val="003D3FE9"/>
    <w:rsid w:val="003D5D84"/>
    <w:rsid w:val="003E0F4F"/>
    <w:rsid w:val="003E18AC"/>
    <w:rsid w:val="003E210B"/>
    <w:rsid w:val="003E2A12"/>
    <w:rsid w:val="003E3384"/>
    <w:rsid w:val="003E3CA4"/>
    <w:rsid w:val="003E548E"/>
    <w:rsid w:val="004010B9"/>
    <w:rsid w:val="00407EC8"/>
    <w:rsid w:val="0041110A"/>
    <w:rsid w:val="00411624"/>
    <w:rsid w:val="004148E1"/>
    <w:rsid w:val="00414CFA"/>
    <w:rsid w:val="00415EC0"/>
    <w:rsid w:val="00420BE9"/>
    <w:rsid w:val="00423AD8"/>
    <w:rsid w:val="00423FDD"/>
    <w:rsid w:val="00424C85"/>
    <w:rsid w:val="004258E4"/>
    <w:rsid w:val="004260BD"/>
    <w:rsid w:val="0043012F"/>
    <w:rsid w:val="00430F1F"/>
    <w:rsid w:val="004326EA"/>
    <w:rsid w:val="00434DF5"/>
    <w:rsid w:val="0044434C"/>
    <w:rsid w:val="0044456B"/>
    <w:rsid w:val="00447BA8"/>
    <w:rsid w:val="00447BD1"/>
    <w:rsid w:val="004507F3"/>
    <w:rsid w:val="00450AF4"/>
    <w:rsid w:val="00456A57"/>
    <w:rsid w:val="00460377"/>
    <w:rsid w:val="004607DE"/>
    <w:rsid w:val="004671C7"/>
    <w:rsid w:val="004726B0"/>
    <w:rsid w:val="00472F4D"/>
    <w:rsid w:val="004730BF"/>
    <w:rsid w:val="0047359E"/>
    <w:rsid w:val="00474DCB"/>
    <w:rsid w:val="0047535C"/>
    <w:rsid w:val="004762F6"/>
    <w:rsid w:val="004768B7"/>
    <w:rsid w:val="00485870"/>
    <w:rsid w:val="00485FE8"/>
    <w:rsid w:val="00491C16"/>
    <w:rsid w:val="00492473"/>
    <w:rsid w:val="00492EB5"/>
    <w:rsid w:val="004945F6"/>
    <w:rsid w:val="00494F77"/>
    <w:rsid w:val="00497721"/>
    <w:rsid w:val="004A0229"/>
    <w:rsid w:val="004A128F"/>
    <w:rsid w:val="004A2B4C"/>
    <w:rsid w:val="004A35D2"/>
    <w:rsid w:val="004A5D8E"/>
    <w:rsid w:val="004A71E4"/>
    <w:rsid w:val="004B232B"/>
    <w:rsid w:val="004B2F00"/>
    <w:rsid w:val="004B667A"/>
    <w:rsid w:val="004B6E31"/>
    <w:rsid w:val="004C1D66"/>
    <w:rsid w:val="004C2B40"/>
    <w:rsid w:val="004C31D7"/>
    <w:rsid w:val="004C4AD2"/>
    <w:rsid w:val="004C6981"/>
    <w:rsid w:val="004D1F21"/>
    <w:rsid w:val="004D268C"/>
    <w:rsid w:val="004D2BCE"/>
    <w:rsid w:val="004D59D8"/>
    <w:rsid w:val="004D5DA1"/>
    <w:rsid w:val="004D7910"/>
    <w:rsid w:val="004E150F"/>
    <w:rsid w:val="004E1DCA"/>
    <w:rsid w:val="004E23A1"/>
    <w:rsid w:val="004E3489"/>
    <w:rsid w:val="004E358A"/>
    <w:rsid w:val="004E3981"/>
    <w:rsid w:val="004E3AFA"/>
    <w:rsid w:val="004E6588"/>
    <w:rsid w:val="004F2742"/>
    <w:rsid w:val="00500656"/>
    <w:rsid w:val="00502A0A"/>
    <w:rsid w:val="00507C50"/>
    <w:rsid w:val="00514D40"/>
    <w:rsid w:val="00517C3A"/>
    <w:rsid w:val="00527BF4"/>
    <w:rsid w:val="005324BE"/>
    <w:rsid w:val="00534F6C"/>
    <w:rsid w:val="00535994"/>
    <w:rsid w:val="0053646D"/>
    <w:rsid w:val="00536D67"/>
    <w:rsid w:val="00540AAD"/>
    <w:rsid w:val="00541AFA"/>
    <w:rsid w:val="00542CAE"/>
    <w:rsid w:val="00543754"/>
    <w:rsid w:val="00543EC1"/>
    <w:rsid w:val="00546458"/>
    <w:rsid w:val="00546AC0"/>
    <w:rsid w:val="0055087C"/>
    <w:rsid w:val="00553413"/>
    <w:rsid w:val="00555983"/>
    <w:rsid w:val="00560E31"/>
    <w:rsid w:val="00561BDA"/>
    <w:rsid w:val="00567DBF"/>
    <w:rsid w:val="0057071F"/>
    <w:rsid w:val="00581B23"/>
    <w:rsid w:val="0058219C"/>
    <w:rsid w:val="0058707F"/>
    <w:rsid w:val="00591DBD"/>
    <w:rsid w:val="005931FE"/>
    <w:rsid w:val="005A0028"/>
    <w:rsid w:val="005A0ACC"/>
    <w:rsid w:val="005A2E5E"/>
    <w:rsid w:val="005A2F7A"/>
    <w:rsid w:val="005B0072"/>
    <w:rsid w:val="005B0732"/>
    <w:rsid w:val="005B38A0"/>
    <w:rsid w:val="005B491C"/>
    <w:rsid w:val="005B4DBF"/>
    <w:rsid w:val="005B5DE2"/>
    <w:rsid w:val="005B674C"/>
    <w:rsid w:val="005C24F2"/>
    <w:rsid w:val="005C697D"/>
    <w:rsid w:val="005C7561"/>
    <w:rsid w:val="005D1E57"/>
    <w:rsid w:val="005D2F57"/>
    <w:rsid w:val="005D34F6"/>
    <w:rsid w:val="005D4F1A"/>
    <w:rsid w:val="005E1884"/>
    <w:rsid w:val="005F373A"/>
    <w:rsid w:val="005F4F87"/>
    <w:rsid w:val="005F6B0E"/>
    <w:rsid w:val="005F760E"/>
    <w:rsid w:val="005F7B1D"/>
    <w:rsid w:val="0060222A"/>
    <w:rsid w:val="006070C4"/>
    <w:rsid w:val="00610C21"/>
    <w:rsid w:val="00611907"/>
    <w:rsid w:val="00613116"/>
    <w:rsid w:val="006202A6"/>
    <w:rsid w:val="0062054B"/>
    <w:rsid w:val="00620926"/>
    <w:rsid w:val="00621C4E"/>
    <w:rsid w:val="00624EAE"/>
    <w:rsid w:val="006305D7"/>
    <w:rsid w:val="00632F63"/>
    <w:rsid w:val="00633A01"/>
    <w:rsid w:val="00633B97"/>
    <w:rsid w:val="006341F7"/>
    <w:rsid w:val="00634585"/>
    <w:rsid w:val="00635014"/>
    <w:rsid w:val="006369CE"/>
    <w:rsid w:val="006411CA"/>
    <w:rsid w:val="006450C9"/>
    <w:rsid w:val="0064605E"/>
    <w:rsid w:val="00657BC4"/>
    <w:rsid w:val="006619C8"/>
    <w:rsid w:val="00671710"/>
    <w:rsid w:val="00672322"/>
    <w:rsid w:val="00673414"/>
    <w:rsid w:val="00676079"/>
    <w:rsid w:val="00676ECD"/>
    <w:rsid w:val="00677D0A"/>
    <w:rsid w:val="00677D34"/>
    <w:rsid w:val="0068185F"/>
    <w:rsid w:val="0069285B"/>
    <w:rsid w:val="006A01CF"/>
    <w:rsid w:val="006A60DD"/>
    <w:rsid w:val="006B0679"/>
    <w:rsid w:val="006B074C"/>
    <w:rsid w:val="006B3B84"/>
    <w:rsid w:val="006B4E7C"/>
    <w:rsid w:val="006B5D8C"/>
    <w:rsid w:val="006B72D4"/>
    <w:rsid w:val="006C11CC"/>
    <w:rsid w:val="006C1AEB"/>
    <w:rsid w:val="006C57FE"/>
    <w:rsid w:val="006C668E"/>
    <w:rsid w:val="006E4B63"/>
    <w:rsid w:val="006F06E4"/>
    <w:rsid w:val="006F788B"/>
    <w:rsid w:val="006F7B41"/>
    <w:rsid w:val="00702254"/>
    <w:rsid w:val="00702B5D"/>
    <w:rsid w:val="00703ED2"/>
    <w:rsid w:val="00707B8D"/>
    <w:rsid w:val="00713636"/>
    <w:rsid w:val="00714B8C"/>
    <w:rsid w:val="0071675D"/>
    <w:rsid w:val="00717736"/>
    <w:rsid w:val="00730484"/>
    <w:rsid w:val="00732B47"/>
    <w:rsid w:val="00735CF5"/>
    <w:rsid w:val="0074063A"/>
    <w:rsid w:val="00742AA4"/>
    <w:rsid w:val="00743BA1"/>
    <w:rsid w:val="00745F1E"/>
    <w:rsid w:val="007515FE"/>
    <w:rsid w:val="0075696D"/>
    <w:rsid w:val="007601D0"/>
    <w:rsid w:val="007603BB"/>
    <w:rsid w:val="0076109D"/>
    <w:rsid w:val="00767107"/>
    <w:rsid w:val="00773617"/>
    <w:rsid w:val="00773BFD"/>
    <w:rsid w:val="007743B3"/>
    <w:rsid w:val="00774490"/>
    <w:rsid w:val="0077581E"/>
    <w:rsid w:val="007819FF"/>
    <w:rsid w:val="0078360C"/>
    <w:rsid w:val="00784A4C"/>
    <w:rsid w:val="00784BC6"/>
    <w:rsid w:val="0078523D"/>
    <w:rsid w:val="007931DF"/>
    <w:rsid w:val="00794E99"/>
    <w:rsid w:val="007A0172"/>
    <w:rsid w:val="007A1804"/>
    <w:rsid w:val="007A215A"/>
    <w:rsid w:val="007A2511"/>
    <w:rsid w:val="007A260E"/>
    <w:rsid w:val="007A4D4C"/>
    <w:rsid w:val="007A4DD6"/>
    <w:rsid w:val="007A5CB9"/>
    <w:rsid w:val="007B20AE"/>
    <w:rsid w:val="007B42D7"/>
    <w:rsid w:val="007B6A19"/>
    <w:rsid w:val="007B6B07"/>
    <w:rsid w:val="007B6D43"/>
    <w:rsid w:val="007B749A"/>
    <w:rsid w:val="007B7C6E"/>
    <w:rsid w:val="007C507C"/>
    <w:rsid w:val="007D20B4"/>
    <w:rsid w:val="007D44D7"/>
    <w:rsid w:val="007D621A"/>
    <w:rsid w:val="007E058A"/>
    <w:rsid w:val="007E2887"/>
    <w:rsid w:val="007E5278"/>
    <w:rsid w:val="007E749C"/>
    <w:rsid w:val="007F1B5C"/>
    <w:rsid w:val="00801257"/>
    <w:rsid w:val="0080195A"/>
    <w:rsid w:val="00803B0A"/>
    <w:rsid w:val="00804DED"/>
    <w:rsid w:val="00805B96"/>
    <w:rsid w:val="00810265"/>
    <w:rsid w:val="008105BE"/>
    <w:rsid w:val="008115A5"/>
    <w:rsid w:val="00811D46"/>
    <w:rsid w:val="0081415D"/>
    <w:rsid w:val="00820229"/>
    <w:rsid w:val="00822448"/>
    <w:rsid w:val="00822ABE"/>
    <w:rsid w:val="008244D1"/>
    <w:rsid w:val="00827F51"/>
    <w:rsid w:val="0083104E"/>
    <w:rsid w:val="008343BE"/>
    <w:rsid w:val="008345B6"/>
    <w:rsid w:val="00836535"/>
    <w:rsid w:val="00840FB4"/>
    <w:rsid w:val="008410B2"/>
    <w:rsid w:val="00841780"/>
    <w:rsid w:val="008500A0"/>
    <w:rsid w:val="008524E5"/>
    <w:rsid w:val="0085351C"/>
    <w:rsid w:val="0085435A"/>
    <w:rsid w:val="008549CA"/>
    <w:rsid w:val="008556C3"/>
    <w:rsid w:val="0085687C"/>
    <w:rsid w:val="00857402"/>
    <w:rsid w:val="008611C1"/>
    <w:rsid w:val="008706C5"/>
    <w:rsid w:val="00873707"/>
    <w:rsid w:val="00874B20"/>
    <w:rsid w:val="008757C6"/>
    <w:rsid w:val="008763E1"/>
    <w:rsid w:val="0087775C"/>
    <w:rsid w:val="00877EC8"/>
    <w:rsid w:val="00880F36"/>
    <w:rsid w:val="00885530"/>
    <w:rsid w:val="00886904"/>
    <w:rsid w:val="008910D1"/>
    <w:rsid w:val="0089296C"/>
    <w:rsid w:val="00896ABD"/>
    <w:rsid w:val="00897AB6"/>
    <w:rsid w:val="00897DA8"/>
    <w:rsid w:val="008A3380"/>
    <w:rsid w:val="008A7A9C"/>
    <w:rsid w:val="008B11AE"/>
    <w:rsid w:val="008B5218"/>
    <w:rsid w:val="008B7102"/>
    <w:rsid w:val="008C3B7D"/>
    <w:rsid w:val="008D0F90"/>
    <w:rsid w:val="008D3715"/>
    <w:rsid w:val="008D5465"/>
    <w:rsid w:val="008D5E61"/>
    <w:rsid w:val="008D7EB7"/>
    <w:rsid w:val="008D7EC5"/>
    <w:rsid w:val="008E3684"/>
    <w:rsid w:val="008E57F5"/>
    <w:rsid w:val="008E7606"/>
    <w:rsid w:val="008F1DAA"/>
    <w:rsid w:val="008F3EBD"/>
    <w:rsid w:val="008F60B2"/>
    <w:rsid w:val="008F7C41"/>
    <w:rsid w:val="009031E2"/>
    <w:rsid w:val="0091276C"/>
    <w:rsid w:val="009145BE"/>
    <w:rsid w:val="009165AC"/>
    <w:rsid w:val="00916FFC"/>
    <w:rsid w:val="0092053F"/>
    <w:rsid w:val="0092340A"/>
    <w:rsid w:val="009313D9"/>
    <w:rsid w:val="00934CD1"/>
    <w:rsid w:val="00935B7F"/>
    <w:rsid w:val="00941293"/>
    <w:rsid w:val="00944291"/>
    <w:rsid w:val="00946372"/>
    <w:rsid w:val="0095032B"/>
    <w:rsid w:val="00950B13"/>
    <w:rsid w:val="00950C17"/>
    <w:rsid w:val="00951FAF"/>
    <w:rsid w:val="00954740"/>
    <w:rsid w:val="009557BC"/>
    <w:rsid w:val="00955AE5"/>
    <w:rsid w:val="00960C46"/>
    <w:rsid w:val="00962E71"/>
    <w:rsid w:val="00963ABC"/>
    <w:rsid w:val="00965D21"/>
    <w:rsid w:val="00965FFC"/>
    <w:rsid w:val="00967764"/>
    <w:rsid w:val="00970B0E"/>
    <w:rsid w:val="00970BB9"/>
    <w:rsid w:val="009726EE"/>
    <w:rsid w:val="00972CDE"/>
    <w:rsid w:val="009733DD"/>
    <w:rsid w:val="00973E91"/>
    <w:rsid w:val="00975573"/>
    <w:rsid w:val="00976D03"/>
    <w:rsid w:val="00977B30"/>
    <w:rsid w:val="00982F41"/>
    <w:rsid w:val="00985090"/>
    <w:rsid w:val="00987710"/>
    <w:rsid w:val="009904AB"/>
    <w:rsid w:val="00995688"/>
    <w:rsid w:val="009958A6"/>
    <w:rsid w:val="00996456"/>
    <w:rsid w:val="00997451"/>
    <w:rsid w:val="009A04F5"/>
    <w:rsid w:val="009A0AEE"/>
    <w:rsid w:val="009A15EF"/>
    <w:rsid w:val="009A38A5"/>
    <w:rsid w:val="009A5B73"/>
    <w:rsid w:val="009A77F9"/>
    <w:rsid w:val="009B118B"/>
    <w:rsid w:val="009B1737"/>
    <w:rsid w:val="009B3D4B"/>
    <w:rsid w:val="009B4E63"/>
    <w:rsid w:val="009B5B99"/>
    <w:rsid w:val="009B6EFC"/>
    <w:rsid w:val="009C1FD0"/>
    <w:rsid w:val="009C2DF8"/>
    <w:rsid w:val="009C31BF"/>
    <w:rsid w:val="009C68B7"/>
    <w:rsid w:val="009D0834"/>
    <w:rsid w:val="009D095A"/>
    <w:rsid w:val="009D0A1E"/>
    <w:rsid w:val="009D2AE3"/>
    <w:rsid w:val="009D52BC"/>
    <w:rsid w:val="009D7D0A"/>
    <w:rsid w:val="009E09D9"/>
    <w:rsid w:val="009F01B1"/>
    <w:rsid w:val="009F0DBB"/>
    <w:rsid w:val="009F0E72"/>
    <w:rsid w:val="009F12BA"/>
    <w:rsid w:val="009F3887"/>
    <w:rsid w:val="009F40DC"/>
    <w:rsid w:val="009F659A"/>
    <w:rsid w:val="009F732B"/>
    <w:rsid w:val="00A010BF"/>
    <w:rsid w:val="00A01FE0"/>
    <w:rsid w:val="00A06945"/>
    <w:rsid w:val="00A10656"/>
    <w:rsid w:val="00A113C0"/>
    <w:rsid w:val="00A12FA6"/>
    <w:rsid w:val="00A1339B"/>
    <w:rsid w:val="00A14ABA"/>
    <w:rsid w:val="00A24CB6"/>
    <w:rsid w:val="00A25865"/>
    <w:rsid w:val="00A26CD2"/>
    <w:rsid w:val="00A27667"/>
    <w:rsid w:val="00A32979"/>
    <w:rsid w:val="00A34A67"/>
    <w:rsid w:val="00A35D18"/>
    <w:rsid w:val="00A37462"/>
    <w:rsid w:val="00A459E1"/>
    <w:rsid w:val="00A46AC4"/>
    <w:rsid w:val="00A478A5"/>
    <w:rsid w:val="00A52296"/>
    <w:rsid w:val="00A5528F"/>
    <w:rsid w:val="00A55661"/>
    <w:rsid w:val="00A61B70"/>
    <w:rsid w:val="00A61FA8"/>
    <w:rsid w:val="00A637F4"/>
    <w:rsid w:val="00A64DF2"/>
    <w:rsid w:val="00A65485"/>
    <w:rsid w:val="00A65FC8"/>
    <w:rsid w:val="00A66E05"/>
    <w:rsid w:val="00A67655"/>
    <w:rsid w:val="00A70753"/>
    <w:rsid w:val="00A712D2"/>
    <w:rsid w:val="00A759FD"/>
    <w:rsid w:val="00A82C8A"/>
    <w:rsid w:val="00A8346B"/>
    <w:rsid w:val="00A852FF"/>
    <w:rsid w:val="00A87337"/>
    <w:rsid w:val="00A90C97"/>
    <w:rsid w:val="00A92DDC"/>
    <w:rsid w:val="00A960C8"/>
    <w:rsid w:val="00A96604"/>
    <w:rsid w:val="00AA03DF"/>
    <w:rsid w:val="00AA1B4F"/>
    <w:rsid w:val="00AA21D8"/>
    <w:rsid w:val="00AA271A"/>
    <w:rsid w:val="00AA3270"/>
    <w:rsid w:val="00AA375A"/>
    <w:rsid w:val="00AA54F3"/>
    <w:rsid w:val="00AA6B43"/>
    <w:rsid w:val="00AA720D"/>
    <w:rsid w:val="00AA7B1F"/>
    <w:rsid w:val="00AB3145"/>
    <w:rsid w:val="00AB367A"/>
    <w:rsid w:val="00AB5D66"/>
    <w:rsid w:val="00AB7BF8"/>
    <w:rsid w:val="00AC01D1"/>
    <w:rsid w:val="00AC0AB2"/>
    <w:rsid w:val="00AC0E9F"/>
    <w:rsid w:val="00AC4D98"/>
    <w:rsid w:val="00AC52A5"/>
    <w:rsid w:val="00AC6EFD"/>
    <w:rsid w:val="00AC7151"/>
    <w:rsid w:val="00AD08E8"/>
    <w:rsid w:val="00AD460A"/>
    <w:rsid w:val="00AD6A05"/>
    <w:rsid w:val="00AE118B"/>
    <w:rsid w:val="00AE272B"/>
    <w:rsid w:val="00AE3E3A"/>
    <w:rsid w:val="00AE77B4"/>
    <w:rsid w:val="00AE7C1A"/>
    <w:rsid w:val="00AE7DF8"/>
    <w:rsid w:val="00AF0D9C"/>
    <w:rsid w:val="00AF13AB"/>
    <w:rsid w:val="00AF1D36"/>
    <w:rsid w:val="00AF280B"/>
    <w:rsid w:val="00AF5F75"/>
    <w:rsid w:val="00AF6001"/>
    <w:rsid w:val="00B01A16"/>
    <w:rsid w:val="00B07F45"/>
    <w:rsid w:val="00B1021A"/>
    <w:rsid w:val="00B10271"/>
    <w:rsid w:val="00B140D9"/>
    <w:rsid w:val="00B1481A"/>
    <w:rsid w:val="00B15A1F"/>
    <w:rsid w:val="00B15FE9"/>
    <w:rsid w:val="00B2148A"/>
    <w:rsid w:val="00B220C2"/>
    <w:rsid w:val="00B2276E"/>
    <w:rsid w:val="00B25B32"/>
    <w:rsid w:val="00B32616"/>
    <w:rsid w:val="00B36AF0"/>
    <w:rsid w:val="00B36C42"/>
    <w:rsid w:val="00B42EA7"/>
    <w:rsid w:val="00B51845"/>
    <w:rsid w:val="00B51923"/>
    <w:rsid w:val="00B5337C"/>
    <w:rsid w:val="00B53FDE"/>
    <w:rsid w:val="00B56397"/>
    <w:rsid w:val="00B571DA"/>
    <w:rsid w:val="00B6027B"/>
    <w:rsid w:val="00B636C8"/>
    <w:rsid w:val="00B65EDB"/>
    <w:rsid w:val="00B67AFF"/>
    <w:rsid w:val="00B67C41"/>
    <w:rsid w:val="00B70B59"/>
    <w:rsid w:val="00B73657"/>
    <w:rsid w:val="00B739B3"/>
    <w:rsid w:val="00B81B15"/>
    <w:rsid w:val="00B915AE"/>
    <w:rsid w:val="00B95018"/>
    <w:rsid w:val="00BA1735"/>
    <w:rsid w:val="00BA19FA"/>
    <w:rsid w:val="00BA4288"/>
    <w:rsid w:val="00BA4825"/>
    <w:rsid w:val="00BA56D7"/>
    <w:rsid w:val="00BA6BD4"/>
    <w:rsid w:val="00BB0902"/>
    <w:rsid w:val="00BB1F9C"/>
    <w:rsid w:val="00BB48E5"/>
    <w:rsid w:val="00BB5607"/>
    <w:rsid w:val="00BB5ACA"/>
    <w:rsid w:val="00BB627F"/>
    <w:rsid w:val="00BC0C17"/>
    <w:rsid w:val="00BC3823"/>
    <w:rsid w:val="00BC5841"/>
    <w:rsid w:val="00BC5E38"/>
    <w:rsid w:val="00BD201A"/>
    <w:rsid w:val="00BD2DC4"/>
    <w:rsid w:val="00BD2EF0"/>
    <w:rsid w:val="00BD60B4"/>
    <w:rsid w:val="00BD796B"/>
    <w:rsid w:val="00BE40C0"/>
    <w:rsid w:val="00BE445C"/>
    <w:rsid w:val="00BE5F4A"/>
    <w:rsid w:val="00BE7AEF"/>
    <w:rsid w:val="00BF09B0"/>
    <w:rsid w:val="00BF1544"/>
    <w:rsid w:val="00BF1B53"/>
    <w:rsid w:val="00BF246D"/>
    <w:rsid w:val="00BF2682"/>
    <w:rsid w:val="00C02CE3"/>
    <w:rsid w:val="00C06F06"/>
    <w:rsid w:val="00C115BF"/>
    <w:rsid w:val="00C1733A"/>
    <w:rsid w:val="00C17BFF"/>
    <w:rsid w:val="00C20FAD"/>
    <w:rsid w:val="00C2375F"/>
    <w:rsid w:val="00C23DC3"/>
    <w:rsid w:val="00C247CB"/>
    <w:rsid w:val="00C32E66"/>
    <w:rsid w:val="00C3355F"/>
    <w:rsid w:val="00C33A04"/>
    <w:rsid w:val="00C3569A"/>
    <w:rsid w:val="00C375FB"/>
    <w:rsid w:val="00C43F48"/>
    <w:rsid w:val="00C448FF"/>
    <w:rsid w:val="00C45E57"/>
    <w:rsid w:val="00C52F29"/>
    <w:rsid w:val="00C56CE6"/>
    <w:rsid w:val="00C5745F"/>
    <w:rsid w:val="00C60005"/>
    <w:rsid w:val="00C60BFF"/>
    <w:rsid w:val="00C61A98"/>
    <w:rsid w:val="00C61EFA"/>
    <w:rsid w:val="00C63201"/>
    <w:rsid w:val="00C64E62"/>
    <w:rsid w:val="00C651D5"/>
    <w:rsid w:val="00C65CCC"/>
    <w:rsid w:val="00C65DA9"/>
    <w:rsid w:val="00C7618F"/>
    <w:rsid w:val="00C765A9"/>
    <w:rsid w:val="00C81157"/>
    <w:rsid w:val="00C8162D"/>
    <w:rsid w:val="00C830BB"/>
    <w:rsid w:val="00C83A0B"/>
    <w:rsid w:val="00C842D0"/>
    <w:rsid w:val="00C84ED1"/>
    <w:rsid w:val="00C863CC"/>
    <w:rsid w:val="00C86BCC"/>
    <w:rsid w:val="00C9038F"/>
    <w:rsid w:val="00C90BEF"/>
    <w:rsid w:val="00C92AAB"/>
    <w:rsid w:val="00C956D8"/>
    <w:rsid w:val="00C95D4C"/>
    <w:rsid w:val="00C9637F"/>
    <w:rsid w:val="00C9708A"/>
    <w:rsid w:val="00CA2435"/>
    <w:rsid w:val="00CA4068"/>
    <w:rsid w:val="00CA67F4"/>
    <w:rsid w:val="00CB37F8"/>
    <w:rsid w:val="00CB7DC3"/>
    <w:rsid w:val="00CC5BE1"/>
    <w:rsid w:val="00CC75A2"/>
    <w:rsid w:val="00CC7A18"/>
    <w:rsid w:val="00CD0E2F"/>
    <w:rsid w:val="00CD1D49"/>
    <w:rsid w:val="00CD2F20"/>
    <w:rsid w:val="00CD6B20"/>
    <w:rsid w:val="00CD6E1F"/>
    <w:rsid w:val="00CE1339"/>
    <w:rsid w:val="00CE61CC"/>
    <w:rsid w:val="00CE6E42"/>
    <w:rsid w:val="00CF20B7"/>
    <w:rsid w:val="00CF283B"/>
    <w:rsid w:val="00CF6692"/>
    <w:rsid w:val="00CF7441"/>
    <w:rsid w:val="00D00D16"/>
    <w:rsid w:val="00D03139"/>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404CA"/>
    <w:rsid w:val="00D409E2"/>
    <w:rsid w:val="00D427D7"/>
    <w:rsid w:val="00D44E62"/>
    <w:rsid w:val="00D51570"/>
    <w:rsid w:val="00D5384E"/>
    <w:rsid w:val="00D556AD"/>
    <w:rsid w:val="00D57EC5"/>
    <w:rsid w:val="00D60381"/>
    <w:rsid w:val="00D616DE"/>
    <w:rsid w:val="00D62201"/>
    <w:rsid w:val="00D651D1"/>
    <w:rsid w:val="00D717BB"/>
    <w:rsid w:val="00D7226B"/>
    <w:rsid w:val="00D72707"/>
    <w:rsid w:val="00D75A9C"/>
    <w:rsid w:val="00D829C8"/>
    <w:rsid w:val="00D87917"/>
    <w:rsid w:val="00D87E21"/>
    <w:rsid w:val="00D90871"/>
    <w:rsid w:val="00D9155F"/>
    <w:rsid w:val="00D9403F"/>
    <w:rsid w:val="00D959B4"/>
    <w:rsid w:val="00D97DDF"/>
    <w:rsid w:val="00DA44DE"/>
    <w:rsid w:val="00DA750B"/>
    <w:rsid w:val="00DB4ED4"/>
    <w:rsid w:val="00DB5F93"/>
    <w:rsid w:val="00DB620A"/>
    <w:rsid w:val="00DC3832"/>
    <w:rsid w:val="00DC7A51"/>
    <w:rsid w:val="00DD3B1E"/>
    <w:rsid w:val="00DE06B2"/>
    <w:rsid w:val="00DE5B5F"/>
    <w:rsid w:val="00DF614E"/>
    <w:rsid w:val="00DF7EBF"/>
    <w:rsid w:val="00E00696"/>
    <w:rsid w:val="00E03651"/>
    <w:rsid w:val="00E03808"/>
    <w:rsid w:val="00E060C2"/>
    <w:rsid w:val="00E06324"/>
    <w:rsid w:val="00E07B81"/>
    <w:rsid w:val="00E10AFD"/>
    <w:rsid w:val="00E12B11"/>
    <w:rsid w:val="00E12FB0"/>
    <w:rsid w:val="00E14814"/>
    <w:rsid w:val="00E1591B"/>
    <w:rsid w:val="00E16A50"/>
    <w:rsid w:val="00E249D5"/>
    <w:rsid w:val="00E25017"/>
    <w:rsid w:val="00E26F73"/>
    <w:rsid w:val="00E30A34"/>
    <w:rsid w:val="00E33C68"/>
    <w:rsid w:val="00E34EEB"/>
    <w:rsid w:val="00E35E46"/>
    <w:rsid w:val="00E3687C"/>
    <w:rsid w:val="00E44EB9"/>
    <w:rsid w:val="00E45BDC"/>
    <w:rsid w:val="00E460B7"/>
    <w:rsid w:val="00E46358"/>
    <w:rsid w:val="00E471DC"/>
    <w:rsid w:val="00E50EB4"/>
    <w:rsid w:val="00E5239B"/>
    <w:rsid w:val="00E532FC"/>
    <w:rsid w:val="00E559B4"/>
    <w:rsid w:val="00E55BB0"/>
    <w:rsid w:val="00E609E5"/>
    <w:rsid w:val="00E60F27"/>
    <w:rsid w:val="00E64D93"/>
    <w:rsid w:val="00E65EDB"/>
    <w:rsid w:val="00E66927"/>
    <w:rsid w:val="00E6719C"/>
    <w:rsid w:val="00E677B8"/>
    <w:rsid w:val="00E67E9E"/>
    <w:rsid w:val="00E67FA1"/>
    <w:rsid w:val="00E7115E"/>
    <w:rsid w:val="00E7387D"/>
    <w:rsid w:val="00E73D53"/>
    <w:rsid w:val="00E75111"/>
    <w:rsid w:val="00E77296"/>
    <w:rsid w:val="00E87527"/>
    <w:rsid w:val="00E87EF7"/>
    <w:rsid w:val="00E93763"/>
    <w:rsid w:val="00E96C4C"/>
    <w:rsid w:val="00EA2AAE"/>
    <w:rsid w:val="00EA2EC0"/>
    <w:rsid w:val="00EA3B5D"/>
    <w:rsid w:val="00EA427A"/>
    <w:rsid w:val="00EA723B"/>
    <w:rsid w:val="00EB6350"/>
    <w:rsid w:val="00EB687A"/>
    <w:rsid w:val="00EC0D9B"/>
    <w:rsid w:val="00EC2F62"/>
    <w:rsid w:val="00EC62EB"/>
    <w:rsid w:val="00EC6E9F"/>
    <w:rsid w:val="00ED44F0"/>
    <w:rsid w:val="00ED4B33"/>
    <w:rsid w:val="00ED4D52"/>
    <w:rsid w:val="00ED5993"/>
    <w:rsid w:val="00ED7DD6"/>
    <w:rsid w:val="00EE060B"/>
    <w:rsid w:val="00EE15A1"/>
    <w:rsid w:val="00EE2A7C"/>
    <w:rsid w:val="00EE2C42"/>
    <w:rsid w:val="00EE341B"/>
    <w:rsid w:val="00EE4453"/>
    <w:rsid w:val="00EE5FCE"/>
    <w:rsid w:val="00EE6BBD"/>
    <w:rsid w:val="00EE6E1E"/>
    <w:rsid w:val="00EE705F"/>
    <w:rsid w:val="00EF1462"/>
    <w:rsid w:val="00EF33D0"/>
    <w:rsid w:val="00EF54FD"/>
    <w:rsid w:val="00F07F0D"/>
    <w:rsid w:val="00F13112"/>
    <w:rsid w:val="00F15950"/>
    <w:rsid w:val="00F16FE6"/>
    <w:rsid w:val="00F238BD"/>
    <w:rsid w:val="00F24992"/>
    <w:rsid w:val="00F32F2F"/>
    <w:rsid w:val="00F33F3F"/>
    <w:rsid w:val="00F358F4"/>
    <w:rsid w:val="00F35BDD"/>
    <w:rsid w:val="00F35EF0"/>
    <w:rsid w:val="00F3781F"/>
    <w:rsid w:val="00F403FD"/>
    <w:rsid w:val="00F41E72"/>
    <w:rsid w:val="00F45BDF"/>
    <w:rsid w:val="00F50300"/>
    <w:rsid w:val="00F5414B"/>
    <w:rsid w:val="00F55B4A"/>
    <w:rsid w:val="00F56E39"/>
    <w:rsid w:val="00F623E9"/>
    <w:rsid w:val="00F63951"/>
    <w:rsid w:val="00F63C86"/>
    <w:rsid w:val="00F66933"/>
    <w:rsid w:val="00F766BE"/>
    <w:rsid w:val="00F77EB9"/>
    <w:rsid w:val="00F80635"/>
    <w:rsid w:val="00F8115F"/>
    <w:rsid w:val="00F815D1"/>
    <w:rsid w:val="00F81E7E"/>
    <w:rsid w:val="00F81F0F"/>
    <w:rsid w:val="00F825F4"/>
    <w:rsid w:val="00F838DF"/>
    <w:rsid w:val="00F92AA1"/>
    <w:rsid w:val="00F932DE"/>
    <w:rsid w:val="00F93BD6"/>
    <w:rsid w:val="00F963DD"/>
    <w:rsid w:val="00F9641A"/>
    <w:rsid w:val="00F97004"/>
    <w:rsid w:val="00FA067D"/>
    <w:rsid w:val="00FA2045"/>
    <w:rsid w:val="00FA7A66"/>
    <w:rsid w:val="00FB1AA9"/>
    <w:rsid w:val="00FB4B5A"/>
    <w:rsid w:val="00FB5963"/>
    <w:rsid w:val="00FB5DAA"/>
    <w:rsid w:val="00FB7F70"/>
    <w:rsid w:val="00FC04B9"/>
    <w:rsid w:val="00FC161A"/>
    <w:rsid w:val="00FC23D5"/>
    <w:rsid w:val="00FC4337"/>
    <w:rsid w:val="00FC4C1A"/>
    <w:rsid w:val="00FC628F"/>
    <w:rsid w:val="00FC6468"/>
    <w:rsid w:val="00FC6D49"/>
    <w:rsid w:val="00FD42ED"/>
    <w:rsid w:val="00FD4922"/>
    <w:rsid w:val="00FD6461"/>
    <w:rsid w:val="00FE0281"/>
    <w:rsid w:val="00FE7083"/>
    <w:rsid w:val="00FF019F"/>
    <w:rsid w:val="00FF1B2A"/>
    <w:rsid w:val="00FF2160"/>
    <w:rsid w:val="00FF2E31"/>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paragraph" w:customStyle="1" w:styleId="Poromisin">
    <w:name w:val="Por omisión"/>
    <w:uiPriority w:val="99"/>
    <w:rsid w:val="00AD08E8"/>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Neue" w:eastAsia="Arial Unicode MS" w:hAnsi="Helvetica Neue" w:cs="Arial Unicode MS"/>
      <w:color w:val="000000"/>
      <w:sz w:val="22"/>
      <w:szCs w:val="22"/>
      <w:lang w:val="de-DE"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663320040">
      <w:bodyDiv w:val="1"/>
      <w:marLeft w:val="0"/>
      <w:marRight w:val="0"/>
      <w:marTop w:val="0"/>
      <w:marBottom w:val="0"/>
      <w:divBdr>
        <w:top w:val="none" w:sz="0" w:space="0" w:color="auto"/>
        <w:left w:val="none" w:sz="0" w:space="0" w:color="auto"/>
        <w:bottom w:val="none" w:sz="0" w:space="0" w:color="auto"/>
        <w:right w:val="none" w:sz="0" w:space="0" w:color="auto"/>
      </w:divBdr>
    </w:div>
    <w:div w:id="69003396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37891">
      <w:bodyDiv w:val="1"/>
      <w:marLeft w:val="0"/>
      <w:marRight w:val="0"/>
      <w:marTop w:val="0"/>
      <w:marBottom w:val="0"/>
      <w:divBdr>
        <w:top w:val="none" w:sz="0" w:space="0" w:color="auto"/>
        <w:left w:val="none" w:sz="0" w:space="0" w:color="auto"/>
        <w:bottom w:val="none" w:sz="0" w:space="0" w:color="auto"/>
        <w:right w:val="none" w:sz="0" w:space="0" w:color="auto"/>
      </w:divBdr>
    </w:div>
    <w:div w:id="946934021">
      <w:bodyDiv w:val="1"/>
      <w:marLeft w:val="0"/>
      <w:marRight w:val="0"/>
      <w:marTop w:val="0"/>
      <w:marBottom w:val="0"/>
      <w:divBdr>
        <w:top w:val="none" w:sz="0" w:space="0" w:color="auto"/>
        <w:left w:val="none" w:sz="0" w:space="0" w:color="auto"/>
        <w:bottom w:val="none" w:sz="0" w:space="0" w:color="auto"/>
        <w:right w:val="none" w:sz="0" w:space="0" w:color="auto"/>
      </w:divBdr>
      <w:divsChild>
        <w:div w:id="1700935377">
          <w:marLeft w:val="0"/>
          <w:marRight w:val="0"/>
          <w:marTop w:val="0"/>
          <w:marBottom w:val="0"/>
          <w:divBdr>
            <w:top w:val="none" w:sz="0" w:space="0" w:color="auto"/>
            <w:left w:val="none" w:sz="0" w:space="0" w:color="auto"/>
            <w:bottom w:val="none" w:sz="0" w:space="0" w:color="auto"/>
            <w:right w:val="none" w:sz="0" w:space="0" w:color="auto"/>
          </w:divBdr>
          <w:divsChild>
            <w:div w:id="778716057">
              <w:marLeft w:val="0"/>
              <w:marRight w:val="0"/>
              <w:marTop w:val="0"/>
              <w:marBottom w:val="0"/>
              <w:divBdr>
                <w:top w:val="none" w:sz="0" w:space="0" w:color="auto"/>
                <w:left w:val="none" w:sz="0" w:space="0" w:color="auto"/>
                <w:bottom w:val="none" w:sz="0" w:space="0" w:color="auto"/>
                <w:right w:val="none" w:sz="0" w:space="0" w:color="auto"/>
              </w:divBdr>
              <w:divsChild>
                <w:div w:id="209146904">
                  <w:marLeft w:val="0"/>
                  <w:marRight w:val="0"/>
                  <w:marTop w:val="0"/>
                  <w:marBottom w:val="0"/>
                  <w:divBdr>
                    <w:top w:val="none" w:sz="0" w:space="0" w:color="auto"/>
                    <w:left w:val="none" w:sz="0" w:space="0" w:color="auto"/>
                    <w:bottom w:val="none" w:sz="0" w:space="0" w:color="auto"/>
                    <w:right w:val="none" w:sz="0" w:space="0" w:color="auto"/>
                  </w:divBdr>
                  <w:divsChild>
                    <w:div w:id="2112895604">
                      <w:marLeft w:val="0"/>
                      <w:marRight w:val="0"/>
                      <w:marTop w:val="0"/>
                      <w:marBottom w:val="0"/>
                      <w:divBdr>
                        <w:top w:val="none" w:sz="0" w:space="0" w:color="auto"/>
                        <w:left w:val="none" w:sz="0" w:space="0" w:color="auto"/>
                        <w:bottom w:val="none" w:sz="0" w:space="0" w:color="auto"/>
                        <w:right w:val="none" w:sz="0" w:space="0" w:color="auto"/>
                      </w:divBdr>
                      <w:divsChild>
                        <w:div w:id="964047292">
                          <w:marLeft w:val="0"/>
                          <w:marRight w:val="0"/>
                          <w:marTop w:val="0"/>
                          <w:marBottom w:val="0"/>
                          <w:divBdr>
                            <w:top w:val="none" w:sz="0" w:space="0" w:color="auto"/>
                            <w:left w:val="none" w:sz="0" w:space="0" w:color="auto"/>
                            <w:bottom w:val="none" w:sz="0" w:space="0" w:color="auto"/>
                            <w:right w:val="none" w:sz="0" w:space="0" w:color="auto"/>
                          </w:divBdr>
                          <w:divsChild>
                            <w:div w:id="1080713644">
                              <w:marLeft w:val="0"/>
                              <w:marRight w:val="300"/>
                              <w:marTop w:val="180"/>
                              <w:marBottom w:val="0"/>
                              <w:divBdr>
                                <w:top w:val="none" w:sz="0" w:space="0" w:color="auto"/>
                                <w:left w:val="none" w:sz="0" w:space="0" w:color="auto"/>
                                <w:bottom w:val="none" w:sz="0" w:space="0" w:color="auto"/>
                                <w:right w:val="none" w:sz="0" w:space="0" w:color="auto"/>
                              </w:divBdr>
                              <w:divsChild>
                                <w:div w:id="333842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428784">
          <w:marLeft w:val="0"/>
          <w:marRight w:val="0"/>
          <w:marTop w:val="0"/>
          <w:marBottom w:val="0"/>
          <w:divBdr>
            <w:top w:val="none" w:sz="0" w:space="0" w:color="auto"/>
            <w:left w:val="none" w:sz="0" w:space="0" w:color="auto"/>
            <w:bottom w:val="none" w:sz="0" w:space="0" w:color="auto"/>
            <w:right w:val="none" w:sz="0" w:space="0" w:color="auto"/>
          </w:divBdr>
          <w:divsChild>
            <w:div w:id="767506276">
              <w:marLeft w:val="0"/>
              <w:marRight w:val="0"/>
              <w:marTop w:val="0"/>
              <w:marBottom w:val="0"/>
              <w:divBdr>
                <w:top w:val="none" w:sz="0" w:space="0" w:color="auto"/>
                <w:left w:val="none" w:sz="0" w:space="0" w:color="auto"/>
                <w:bottom w:val="none" w:sz="0" w:space="0" w:color="auto"/>
                <w:right w:val="none" w:sz="0" w:space="0" w:color="auto"/>
              </w:divBdr>
              <w:divsChild>
                <w:div w:id="2117671235">
                  <w:marLeft w:val="0"/>
                  <w:marRight w:val="0"/>
                  <w:marTop w:val="0"/>
                  <w:marBottom w:val="0"/>
                  <w:divBdr>
                    <w:top w:val="none" w:sz="0" w:space="0" w:color="auto"/>
                    <w:left w:val="none" w:sz="0" w:space="0" w:color="auto"/>
                    <w:bottom w:val="none" w:sz="0" w:space="0" w:color="auto"/>
                    <w:right w:val="none" w:sz="0" w:space="0" w:color="auto"/>
                  </w:divBdr>
                  <w:divsChild>
                    <w:div w:id="1789274118">
                      <w:marLeft w:val="0"/>
                      <w:marRight w:val="0"/>
                      <w:marTop w:val="0"/>
                      <w:marBottom w:val="0"/>
                      <w:divBdr>
                        <w:top w:val="none" w:sz="0" w:space="0" w:color="auto"/>
                        <w:left w:val="none" w:sz="0" w:space="0" w:color="auto"/>
                        <w:bottom w:val="none" w:sz="0" w:space="0" w:color="auto"/>
                        <w:right w:val="none" w:sz="0" w:space="0" w:color="auto"/>
                      </w:divBdr>
                      <w:divsChild>
                        <w:div w:id="203295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82648868">
      <w:bodyDiv w:val="1"/>
      <w:marLeft w:val="0"/>
      <w:marRight w:val="0"/>
      <w:marTop w:val="0"/>
      <w:marBottom w:val="0"/>
      <w:divBdr>
        <w:top w:val="none" w:sz="0" w:space="0" w:color="auto"/>
        <w:left w:val="none" w:sz="0" w:space="0" w:color="auto"/>
        <w:bottom w:val="none" w:sz="0" w:space="0" w:color="auto"/>
        <w:right w:val="none" w:sz="0" w:space="0" w:color="auto"/>
      </w:divBdr>
      <w:divsChild>
        <w:div w:id="1206525705">
          <w:marLeft w:val="0"/>
          <w:marRight w:val="0"/>
          <w:marTop w:val="0"/>
          <w:marBottom w:val="0"/>
          <w:divBdr>
            <w:top w:val="none" w:sz="0" w:space="0" w:color="auto"/>
            <w:left w:val="none" w:sz="0" w:space="0" w:color="auto"/>
            <w:bottom w:val="none" w:sz="0" w:space="0" w:color="auto"/>
            <w:right w:val="none" w:sz="0" w:space="0" w:color="auto"/>
          </w:divBdr>
          <w:divsChild>
            <w:div w:id="541401629">
              <w:marLeft w:val="0"/>
              <w:marRight w:val="0"/>
              <w:marTop w:val="0"/>
              <w:marBottom w:val="0"/>
              <w:divBdr>
                <w:top w:val="none" w:sz="0" w:space="0" w:color="auto"/>
                <w:left w:val="none" w:sz="0" w:space="0" w:color="auto"/>
                <w:bottom w:val="none" w:sz="0" w:space="0" w:color="auto"/>
                <w:right w:val="none" w:sz="0" w:space="0" w:color="auto"/>
              </w:divBdr>
              <w:divsChild>
                <w:div w:id="1582255550">
                  <w:marLeft w:val="0"/>
                  <w:marRight w:val="0"/>
                  <w:marTop w:val="0"/>
                  <w:marBottom w:val="0"/>
                  <w:divBdr>
                    <w:top w:val="none" w:sz="0" w:space="0" w:color="auto"/>
                    <w:left w:val="none" w:sz="0" w:space="0" w:color="auto"/>
                    <w:bottom w:val="none" w:sz="0" w:space="0" w:color="auto"/>
                    <w:right w:val="none" w:sz="0" w:space="0" w:color="auto"/>
                  </w:divBdr>
                  <w:divsChild>
                    <w:div w:id="648554885">
                      <w:marLeft w:val="0"/>
                      <w:marRight w:val="0"/>
                      <w:marTop w:val="0"/>
                      <w:marBottom w:val="0"/>
                      <w:divBdr>
                        <w:top w:val="none" w:sz="0" w:space="0" w:color="auto"/>
                        <w:left w:val="none" w:sz="0" w:space="0" w:color="auto"/>
                        <w:bottom w:val="none" w:sz="0" w:space="0" w:color="auto"/>
                        <w:right w:val="none" w:sz="0" w:space="0" w:color="auto"/>
                      </w:divBdr>
                      <w:divsChild>
                        <w:div w:id="39671521">
                          <w:marLeft w:val="0"/>
                          <w:marRight w:val="0"/>
                          <w:marTop w:val="0"/>
                          <w:marBottom w:val="0"/>
                          <w:divBdr>
                            <w:top w:val="none" w:sz="0" w:space="0" w:color="auto"/>
                            <w:left w:val="none" w:sz="0" w:space="0" w:color="auto"/>
                            <w:bottom w:val="none" w:sz="0" w:space="0" w:color="auto"/>
                            <w:right w:val="none" w:sz="0" w:space="0" w:color="auto"/>
                          </w:divBdr>
                          <w:divsChild>
                            <w:div w:id="198009543">
                              <w:marLeft w:val="0"/>
                              <w:marRight w:val="300"/>
                              <w:marTop w:val="180"/>
                              <w:marBottom w:val="0"/>
                              <w:divBdr>
                                <w:top w:val="none" w:sz="0" w:space="0" w:color="auto"/>
                                <w:left w:val="none" w:sz="0" w:space="0" w:color="auto"/>
                                <w:bottom w:val="none" w:sz="0" w:space="0" w:color="auto"/>
                                <w:right w:val="none" w:sz="0" w:space="0" w:color="auto"/>
                              </w:divBdr>
                              <w:divsChild>
                                <w:div w:id="73127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584504">
          <w:marLeft w:val="0"/>
          <w:marRight w:val="0"/>
          <w:marTop w:val="0"/>
          <w:marBottom w:val="0"/>
          <w:divBdr>
            <w:top w:val="none" w:sz="0" w:space="0" w:color="auto"/>
            <w:left w:val="none" w:sz="0" w:space="0" w:color="auto"/>
            <w:bottom w:val="none" w:sz="0" w:space="0" w:color="auto"/>
            <w:right w:val="none" w:sz="0" w:space="0" w:color="auto"/>
          </w:divBdr>
          <w:divsChild>
            <w:div w:id="1724478970">
              <w:marLeft w:val="0"/>
              <w:marRight w:val="0"/>
              <w:marTop w:val="0"/>
              <w:marBottom w:val="0"/>
              <w:divBdr>
                <w:top w:val="none" w:sz="0" w:space="0" w:color="auto"/>
                <w:left w:val="none" w:sz="0" w:space="0" w:color="auto"/>
                <w:bottom w:val="none" w:sz="0" w:space="0" w:color="auto"/>
                <w:right w:val="none" w:sz="0" w:space="0" w:color="auto"/>
              </w:divBdr>
              <w:divsChild>
                <w:div w:id="819346272">
                  <w:marLeft w:val="0"/>
                  <w:marRight w:val="0"/>
                  <w:marTop w:val="0"/>
                  <w:marBottom w:val="0"/>
                  <w:divBdr>
                    <w:top w:val="none" w:sz="0" w:space="0" w:color="auto"/>
                    <w:left w:val="none" w:sz="0" w:space="0" w:color="auto"/>
                    <w:bottom w:val="none" w:sz="0" w:space="0" w:color="auto"/>
                    <w:right w:val="none" w:sz="0" w:space="0" w:color="auto"/>
                  </w:divBdr>
                  <w:divsChild>
                    <w:div w:id="2112897834">
                      <w:marLeft w:val="0"/>
                      <w:marRight w:val="0"/>
                      <w:marTop w:val="0"/>
                      <w:marBottom w:val="0"/>
                      <w:divBdr>
                        <w:top w:val="none" w:sz="0" w:space="0" w:color="auto"/>
                        <w:left w:val="none" w:sz="0" w:space="0" w:color="auto"/>
                        <w:bottom w:val="none" w:sz="0" w:space="0" w:color="auto"/>
                        <w:right w:val="none" w:sz="0" w:space="0" w:color="auto"/>
                      </w:divBdr>
                      <w:divsChild>
                        <w:div w:id="106287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72647566">
      <w:bodyDiv w:val="1"/>
      <w:marLeft w:val="0"/>
      <w:marRight w:val="0"/>
      <w:marTop w:val="0"/>
      <w:marBottom w:val="0"/>
      <w:divBdr>
        <w:top w:val="none" w:sz="0" w:space="0" w:color="auto"/>
        <w:left w:val="none" w:sz="0" w:space="0" w:color="auto"/>
        <w:bottom w:val="none" w:sz="0" w:space="0" w:color="auto"/>
        <w:right w:val="none" w:sz="0" w:space="0" w:color="auto"/>
      </w:divBdr>
    </w:div>
    <w:div w:id="1940989859">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19189745">
      <w:bodyDiv w:val="1"/>
      <w:marLeft w:val="0"/>
      <w:marRight w:val="0"/>
      <w:marTop w:val="0"/>
      <w:marBottom w:val="0"/>
      <w:divBdr>
        <w:top w:val="none" w:sz="0" w:space="0" w:color="auto"/>
        <w:left w:val="none" w:sz="0" w:space="0" w:color="auto"/>
        <w:bottom w:val="none" w:sz="0" w:space="0" w:color="auto"/>
        <w:right w:val="none" w:sz="0" w:space="0" w:color="auto"/>
      </w:divBdr>
      <w:divsChild>
        <w:div w:id="457989290">
          <w:marLeft w:val="0"/>
          <w:marRight w:val="0"/>
          <w:marTop w:val="0"/>
          <w:marBottom w:val="0"/>
          <w:divBdr>
            <w:top w:val="none" w:sz="0" w:space="0" w:color="auto"/>
            <w:left w:val="none" w:sz="0" w:space="0" w:color="auto"/>
            <w:bottom w:val="none" w:sz="0" w:space="0" w:color="auto"/>
            <w:right w:val="none" w:sz="0" w:space="0" w:color="auto"/>
          </w:divBdr>
          <w:divsChild>
            <w:div w:id="415397423">
              <w:marLeft w:val="0"/>
              <w:marRight w:val="0"/>
              <w:marTop w:val="0"/>
              <w:marBottom w:val="0"/>
              <w:divBdr>
                <w:top w:val="none" w:sz="0" w:space="0" w:color="auto"/>
                <w:left w:val="none" w:sz="0" w:space="0" w:color="auto"/>
                <w:bottom w:val="none" w:sz="0" w:space="0" w:color="auto"/>
                <w:right w:val="none" w:sz="0" w:space="0" w:color="auto"/>
              </w:divBdr>
              <w:divsChild>
                <w:div w:id="538706694">
                  <w:marLeft w:val="0"/>
                  <w:marRight w:val="0"/>
                  <w:marTop w:val="0"/>
                  <w:marBottom w:val="0"/>
                  <w:divBdr>
                    <w:top w:val="none" w:sz="0" w:space="0" w:color="auto"/>
                    <w:left w:val="none" w:sz="0" w:space="0" w:color="auto"/>
                    <w:bottom w:val="none" w:sz="0" w:space="0" w:color="auto"/>
                    <w:right w:val="none" w:sz="0" w:space="0" w:color="auto"/>
                  </w:divBdr>
                  <w:divsChild>
                    <w:div w:id="168109366">
                      <w:marLeft w:val="0"/>
                      <w:marRight w:val="0"/>
                      <w:marTop w:val="0"/>
                      <w:marBottom w:val="0"/>
                      <w:divBdr>
                        <w:top w:val="none" w:sz="0" w:space="0" w:color="auto"/>
                        <w:left w:val="none" w:sz="0" w:space="0" w:color="auto"/>
                        <w:bottom w:val="none" w:sz="0" w:space="0" w:color="auto"/>
                        <w:right w:val="none" w:sz="0" w:space="0" w:color="auto"/>
                      </w:divBdr>
                      <w:divsChild>
                        <w:div w:id="227152988">
                          <w:marLeft w:val="0"/>
                          <w:marRight w:val="0"/>
                          <w:marTop w:val="0"/>
                          <w:marBottom w:val="0"/>
                          <w:divBdr>
                            <w:top w:val="none" w:sz="0" w:space="0" w:color="auto"/>
                            <w:left w:val="none" w:sz="0" w:space="0" w:color="auto"/>
                            <w:bottom w:val="none" w:sz="0" w:space="0" w:color="auto"/>
                            <w:right w:val="none" w:sz="0" w:space="0" w:color="auto"/>
                          </w:divBdr>
                          <w:divsChild>
                            <w:div w:id="1238637824">
                              <w:marLeft w:val="0"/>
                              <w:marRight w:val="300"/>
                              <w:marTop w:val="180"/>
                              <w:marBottom w:val="0"/>
                              <w:divBdr>
                                <w:top w:val="none" w:sz="0" w:space="0" w:color="auto"/>
                                <w:left w:val="none" w:sz="0" w:space="0" w:color="auto"/>
                                <w:bottom w:val="none" w:sz="0" w:space="0" w:color="auto"/>
                                <w:right w:val="none" w:sz="0" w:space="0" w:color="auto"/>
                              </w:divBdr>
                              <w:divsChild>
                                <w:div w:id="156540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464163">
          <w:marLeft w:val="0"/>
          <w:marRight w:val="0"/>
          <w:marTop w:val="0"/>
          <w:marBottom w:val="0"/>
          <w:divBdr>
            <w:top w:val="none" w:sz="0" w:space="0" w:color="auto"/>
            <w:left w:val="none" w:sz="0" w:space="0" w:color="auto"/>
            <w:bottom w:val="none" w:sz="0" w:space="0" w:color="auto"/>
            <w:right w:val="none" w:sz="0" w:space="0" w:color="auto"/>
          </w:divBdr>
          <w:divsChild>
            <w:div w:id="772431623">
              <w:marLeft w:val="0"/>
              <w:marRight w:val="0"/>
              <w:marTop w:val="0"/>
              <w:marBottom w:val="0"/>
              <w:divBdr>
                <w:top w:val="none" w:sz="0" w:space="0" w:color="auto"/>
                <w:left w:val="none" w:sz="0" w:space="0" w:color="auto"/>
                <w:bottom w:val="none" w:sz="0" w:space="0" w:color="auto"/>
                <w:right w:val="none" w:sz="0" w:space="0" w:color="auto"/>
              </w:divBdr>
              <w:divsChild>
                <w:div w:id="357396526">
                  <w:marLeft w:val="0"/>
                  <w:marRight w:val="0"/>
                  <w:marTop w:val="0"/>
                  <w:marBottom w:val="0"/>
                  <w:divBdr>
                    <w:top w:val="none" w:sz="0" w:space="0" w:color="auto"/>
                    <w:left w:val="none" w:sz="0" w:space="0" w:color="auto"/>
                    <w:bottom w:val="none" w:sz="0" w:space="0" w:color="auto"/>
                    <w:right w:val="none" w:sz="0" w:space="0" w:color="auto"/>
                  </w:divBdr>
                  <w:divsChild>
                    <w:div w:id="1998462281">
                      <w:marLeft w:val="0"/>
                      <w:marRight w:val="0"/>
                      <w:marTop w:val="0"/>
                      <w:marBottom w:val="0"/>
                      <w:divBdr>
                        <w:top w:val="none" w:sz="0" w:space="0" w:color="auto"/>
                        <w:left w:val="none" w:sz="0" w:space="0" w:color="auto"/>
                        <w:bottom w:val="none" w:sz="0" w:space="0" w:color="auto"/>
                        <w:right w:val="none" w:sz="0" w:space="0" w:color="auto"/>
                      </w:divBdr>
                      <w:divsChild>
                        <w:div w:id="30909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7ECCBF-071C-4C4F-8F19-7D0294BFE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7081</Words>
  <Characters>40362</Characters>
  <Application>Microsoft Office Word</Application>
  <DocSecurity>0</DocSecurity>
  <Lines>336</Lines>
  <Paragraphs>94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47349</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2020-11-02T23:55:00Z</dcterms:created>
  <dcterms:modified xsi:type="dcterms:W3CDTF">2020-12-08T14:52:00Z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http://www.zotero.org/styles/journal-of-visualized-experiments</vt:lpwstr>
  </property>
  <property fmtid="{D5CDD505-2E9C-101B-9397-08002B2CF9AE}" pid="17" name="Mendeley Recent Style Name 7_1">
    <vt:lpwstr>Journal of Visualized Experiments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a7bfca8b-3395-3c46-a275-96b9ff47be63</vt:lpwstr>
  </property>
  <property fmtid="{D5CDD505-2E9C-101B-9397-08002B2CF9AE}" pid="24" name="Mendeley Citation Style_1">
    <vt:lpwstr>http://www.zotero.org/styles/journal-of-visualized-experiments</vt:lpwstr>
  </property>
</Properties>
</file>