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4F21F6B9" w:rsidR="006305D7" w:rsidRPr="00FA6825" w:rsidRDefault="006305D7" w:rsidP="00DC7BD7">
      <w:pPr>
        <w:pStyle w:val="NormalWeb"/>
        <w:spacing w:before="0" w:beforeAutospacing="0" w:after="0" w:afterAutospacing="0"/>
        <w:rPr>
          <w:rFonts w:asciiTheme="minorHAnsi" w:hAnsiTheme="minorHAnsi" w:cstheme="minorHAnsi"/>
          <w:lang w:eastAsia="zh-CN"/>
        </w:rPr>
      </w:pPr>
      <w:r w:rsidRPr="00FA6825">
        <w:rPr>
          <w:rFonts w:asciiTheme="minorHAnsi" w:hAnsiTheme="minorHAnsi" w:cstheme="minorHAnsi"/>
          <w:b/>
          <w:bCs/>
        </w:rPr>
        <w:t>TITLE:</w:t>
      </w:r>
    </w:p>
    <w:p w14:paraId="2E300B21" w14:textId="650300A1" w:rsidR="007A4DD6" w:rsidRPr="00FA6825" w:rsidRDefault="00235BA0" w:rsidP="00DC7BD7">
      <w:pPr>
        <w:rPr>
          <w:rFonts w:asciiTheme="minorHAnsi" w:hAnsiTheme="minorHAnsi" w:cstheme="minorHAnsi"/>
          <w:color w:val="000000" w:themeColor="text1"/>
        </w:rPr>
      </w:pPr>
      <w:r w:rsidRPr="00FA6825">
        <w:rPr>
          <w:rFonts w:asciiTheme="minorHAnsi" w:hAnsiTheme="minorHAnsi" w:cstheme="minorHAnsi"/>
          <w:color w:val="000000" w:themeColor="text1"/>
        </w:rPr>
        <w:t>C</w:t>
      </w:r>
      <w:r w:rsidR="00300A3B" w:rsidRPr="00FA6825">
        <w:rPr>
          <w:rFonts w:asciiTheme="minorHAnsi" w:hAnsiTheme="minorHAnsi" w:cstheme="minorHAnsi"/>
          <w:color w:val="000000" w:themeColor="text1"/>
        </w:rPr>
        <w:t>ell</w:t>
      </w:r>
      <w:r w:rsidR="00D21A78" w:rsidRPr="00FA6825">
        <w:rPr>
          <w:rFonts w:asciiTheme="minorHAnsi" w:hAnsiTheme="minorHAnsi" w:cstheme="minorHAnsi"/>
          <w:color w:val="000000" w:themeColor="text1"/>
        </w:rPr>
        <w:t>-</w:t>
      </w:r>
      <w:r w:rsidR="00CC7494" w:rsidRPr="00FA6825">
        <w:rPr>
          <w:rFonts w:asciiTheme="minorHAnsi" w:hAnsiTheme="minorHAnsi" w:cstheme="minorHAnsi"/>
          <w:color w:val="000000" w:themeColor="text1"/>
        </w:rPr>
        <w:t>F</w:t>
      </w:r>
      <w:r w:rsidR="00D21A78" w:rsidRPr="00FA6825">
        <w:rPr>
          <w:rFonts w:asciiTheme="minorHAnsi" w:hAnsiTheme="minorHAnsi" w:cstheme="minorHAnsi"/>
          <w:color w:val="000000" w:themeColor="text1"/>
        </w:rPr>
        <w:t xml:space="preserve">ree </w:t>
      </w:r>
      <w:r w:rsidRPr="00FA6825">
        <w:rPr>
          <w:rFonts w:asciiTheme="minorHAnsi" w:hAnsiTheme="minorHAnsi" w:cstheme="minorHAnsi"/>
          <w:color w:val="000000" w:themeColor="text1"/>
        </w:rPr>
        <w:t>P</w:t>
      </w:r>
      <w:r w:rsidR="00D21A78" w:rsidRPr="00FA6825">
        <w:rPr>
          <w:rFonts w:asciiTheme="minorHAnsi" w:hAnsiTheme="minorHAnsi" w:cstheme="minorHAnsi"/>
          <w:color w:val="000000" w:themeColor="text1"/>
        </w:rPr>
        <w:t xml:space="preserve">roduction of </w:t>
      </w:r>
      <w:proofErr w:type="spellStart"/>
      <w:r w:rsidRPr="00FA6825">
        <w:rPr>
          <w:rFonts w:asciiTheme="minorHAnsi" w:hAnsiTheme="minorHAnsi" w:cstheme="minorHAnsi"/>
          <w:color w:val="000000" w:themeColor="text1"/>
        </w:rPr>
        <w:t>P</w:t>
      </w:r>
      <w:r w:rsidR="007614D9" w:rsidRPr="00FA6825">
        <w:rPr>
          <w:rFonts w:asciiTheme="minorHAnsi" w:hAnsiTheme="minorHAnsi" w:cstheme="minorHAnsi"/>
          <w:color w:val="000000" w:themeColor="text1"/>
        </w:rPr>
        <w:t>roteoliposome</w:t>
      </w:r>
      <w:r w:rsidR="004331BE" w:rsidRPr="00FA6825">
        <w:rPr>
          <w:rFonts w:asciiTheme="minorHAnsi" w:hAnsiTheme="minorHAnsi" w:cstheme="minorHAnsi"/>
          <w:color w:val="000000" w:themeColor="text1"/>
        </w:rPr>
        <w:t>s</w:t>
      </w:r>
      <w:proofErr w:type="spellEnd"/>
      <w:r w:rsidR="007614D9" w:rsidRPr="00FA6825">
        <w:rPr>
          <w:rFonts w:asciiTheme="minorHAnsi" w:hAnsiTheme="minorHAnsi" w:cstheme="minorHAnsi"/>
          <w:color w:val="000000" w:themeColor="text1"/>
        </w:rPr>
        <w:t xml:space="preserve"> for </w:t>
      </w:r>
      <w:r w:rsidRPr="00FA6825">
        <w:rPr>
          <w:rFonts w:asciiTheme="minorHAnsi" w:hAnsiTheme="minorHAnsi" w:cstheme="minorHAnsi"/>
          <w:color w:val="000000" w:themeColor="text1"/>
        </w:rPr>
        <w:t>F</w:t>
      </w:r>
      <w:r w:rsidR="00205002" w:rsidRPr="00FA6825">
        <w:rPr>
          <w:rFonts w:asciiTheme="minorHAnsi" w:hAnsiTheme="minorHAnsi" w:cstheme="minorHAnsi"/>
          <w:color w:val="000000" w:themeColor="text1"/>
        </w:rPr>
        <w:t xml:space="preserve">unctional </w:t>
      </w:r>
      <w:r w:rsidRPr="00FA6825">
        <w:rPr>
          <w:rFonts w:asciiTheme="minorHAnsi" w:hAnsiTheme="minorHAnsi" w:cstheme="minorHAnsi"/>
          <w:color w:val="000000" w:themeColor="text1"/>
        </w:rPr>
        <w:t>A</w:t>
      </w:r>
      <w:r w:rsidR="00205002" w:rsidRPr="00FA6825">
        <w:rPr>
          <w:rFonts w:asciiTheme="minorHAnsi" w:hAnsiTheme="minorHAnsi" w:cstheme="minorHAnsi"/>
          <w:color w:val="000000" w:themeColor="text1"/>
        </w:rPr>
        <w:t>nalysis</w:t>
      </w:r>
      <w:r w:rsidR="00300A3B" w:rsidRPr="00FA6825">
        <w:rPr>
          <w:rFonts w:asciiTheme="minorHAnsi" w:hAnsiTheme="minorHAnsi" w:cstheme="minorHAnsi"/>
          <w:color w:val="000000" w:themeColor="text1"/>
        </w:rPr>
        <w:t xml:space="preserve"> and </w:t>
      </w:r>
      <w:r w:rsidRPr="00FA6825">
        <w:rPr>
          <w:rFonts w:asciiTheme="minorHAnsi" w:hAnsiTheme="minorHAnsi" w:cstheme="minorHAnsi"/>
          <w:color w:val="000000" w:themeColor="text1"/>
        </w:rPr>
        <w:t>A</w:t>
      </w:r>
      <w:r w:rsidR="00300A3B" w:rsidRPr="00FA6825">
        <w:rPr>
          <w:rFonts w:asciiTheme="minorHAnsi" w:hAnsiTheme="minorHAnsi" w:cstheme="minorHAnsi"/>
          <w:color w:val="000000" w:themeColor="text1"/>
        </w:rPr>
        <w:t xml:space="preserve">ntibody </w:t>
      </w:r>
      <w:r w:rsidRPr="00FA6825">
        <w:rPr>
          <w:rFonts w:asciiTheme="minorHAnsi" w:hAnsiTheme="minorHAnsi" w:cstheme="minorHAnsi"/>
          <w:color w:val="000000" w:themeColor="text1"/>
        </w:rPr>
        <w:t>D</w:t>
      </w:r>
      <w:r w:rsidR="00300A3B" w:rsidRPr="00FA6825">
        <w:rPr>
          <w:rFonts w:asciiTheme="minorHAnsi" w:hAnsiTheme="minorHAnsi" w:cstheme="minorHAnsi"/>
          <w:color w:val="000000" w:themeColor="text1"/>
        </w:rPr>
        <w:t>evelopment</w:t>
      </w:r>
      <w:r w:rsidR="00205002" w:rsidRPr="00FA6825">
        <w:rPr>
          <w:rFonts w:asciiTheme="minorHAnsi" w:hAnsiTheme="minorHAnsi" w:cstheme="minorHAnsi"/>
          <w:color w:val="000000" w:themeColor="text1"/>
        </w:rPr>
        <w:t xml:space="preserve"> </w:t>
      </w:r>
      <w:r w:rsidRPr="00FA6825">
        <w:rPr>
          <w:rFonts w:asciiTheme="minorHAnsi" w:hAnsiTheme="minorHAnsi" w:cstheme="minorHAnsi"/>
          <w:color w:val="000000" w:themeColor="text1"/>
        </w:rPr>
        <w:t>T</w:t>
      </w:r>
      <w:r w:rsidR="00205002" w:rsidRPr="00FA6825">
        <w:rPr>
          <w:rFonts w:asciiTheme="minorHAnsi" w:hAnsiTheme="minorHAnsi" w:cstheme="minorHAnsi"/>
          <w:color w:val="000000" w:themeColor="text1"/>
        </w:rPr>
        <w:t xml:space="preserve">argeting </w:t>
      </w:r>
      <w:r w:rsidRPr="00FA6825">
        <w:rPr>
          <w:rFonts w:asciiTheme="minorHAnsi" w:hAnsiTheme="minorHAnsi" w:cstheme="minorHAnsi"/>
          <w:color w:val="000000" w:themeColor="text1"/>
        </w:rPr>
        <w:t>M</w:t>
      </w:r>
      <w:r w:rsidR="007614D9" w:rsidRPr="00FA6825">
        <w:rPr>
          <w:rFonts w:asciiTheme="minorHAnsi" w:hAnsiTheme="minorHAnsi" w:cstheme="minorHAnsi"/>
          <w:color w:val="000000" w:themeColor="text1"/>
        </w:rPr>
        <w:t xml:space="preserve">embrane </w:t>
      </w:r>
      <w:r w:rsidRPr="00FA6825">
        <w:rPr>
          <w:rFonts w:asciiTheme="minorHAnsi" w:hAnsiTheme="minorHAnsi" w:cstheme="minorHAnsi"/>
          <w:color w:val="000000" w:themeColor="text1"/>
        </w:rPr>
        <w:t>P</w:t>
      </w:r>
      <w:r w:rsidR="007614D9" w:rsidRPr="00FA6825">
        <w:rPr>
          <w:rFonts w:asciiTheme="minorHAnsi" w:hAnsiTheme="minorHAnsi" w:cstheme="minorHAnsi"/>
          <w:color w:val="000000" w:themeColor="text1"/>
        </w:rPr>
        <w:t>roteins</w:t>
      </w:r>
    </w:p>
    <w:p w14:paraId="022ADD1E" w14:textId="77777777" w:rsidR="007614D9" w:rsidRPr="00FA6825" w:rsidRDefault="007614D9" w:rsidP="00DC7BD7">
      <w:pPr>
        <w:rPr>
          <w:rFonts w:asciiTheme="minorHAnsi" w:hAnsiTheme="minorHAnsi" w:cstheme="minorHAnsi"/>
          <w:b/>
          <w:bCs/>
          <w:color w:val="000000" w:themeColor="text1"/>
        </w:rPr>
      </w:pPr>
    </w:p>
    <w:p w14:paraId="3D080DA3" w14:textId="22F778C7" w:rsidR="006305D7" w:rsidRPr="00FA6825" w:rsidRDefault="006305D7" w:rsidP="00DC7BD7">
      <w:pPr>
        <w:rPr>
          <w:rFonts w:asciiTheme="minorHAnsi" w:hAnsiTheme="minorHAnsi" w:cstheme="minorHAnsi"/>
          <w:color w:val="808080" w:themeColor="background1" w:themeShade="80"/>
        </w:rPr>
      </w:pPr>
      <w:r w:rsidRPr="00FA6825">
        <w:rPr>
          <w:rFonts w:asciiTheme="minorHAnsi" w:hAnsiTheme="minorHAnsi" w:cstheme="minorHAnsi"/>
          <w:b/>
          <w:bCs/>
        </w:rPr>
        <w:t>AUTHORS</w:t>
      </w:r>
      <w:r w:rsidR="000B662E" w:rsidRPr="00FA6825">
        <w:rPr>
          <w:rFonts w:asciiTheme="minorHAnsi" w:hAnsiTheme="minorHAnsi" w:cstheme="minorHAnsi"/>
          <w:b/>
          <w:bCs/>
        </w:rPr>
        <w:t xml:space="preserve"> </w:t>
      </w:r>
      <w:r w:rsidR="00086FF5" w:rsidRPr="00FA6825">
        <w:rPr>
          <w:rFonts w:asciiTheme="minorHAnsi" w:hAnsiTheme="minorHAnsi" w:cstheme="minorHAnsi"/>
          <w:b/>
          <w:bCs/>
        </w:rPr>
        <w:t xml:space="preserve">AND </w:t>
      </w:r>
      <w:r w:rsidR="000B662E" w:rsidRPr="00FA6825">
        <w:rPr>
          <w:rFonts w:asciiTheme="minorHAnsi" w:hAnsiTheme="minorHAnsi" w:cstheme="minorHAnsi"/>
          <w:b/>
          <w:bCs/>
        </w:rPr>
        <w:t>AFFILIATIONS</w:t>
      </w:r>
      <w:r w:rsidRPr="00FA6825">
        <w:rPr>
          <w:rFonts w:asciiTheme="minorHAnsi" w:hAnsiTheme="minorHAnsi" w:cstheme="minorHAnsi"/>
          <w:b/>
          <w:bCs/>
        </w:rPr>
        <w:t>:</w:t>
      </w:r>
    </w:p>
    <w:p w14:paraId="60FCB589" w14:textId="466F1885" w:rsidR="00D04A95" w:rsidRPr="00FA6825" w:rsidRDefault="007614D9" w:rsidP="00DC7BD7">
      <w:pPr>
        <w:rPr>
          <w:rFonts w:asciiTheme="minorHAnsi" w:hAnsiTheme="minorHAnsi" w:cstheme="minorHAnsi"/>
          <w:color w:val="000000" w:themeColor="text1"/>
          <w:vertAlign w:val="superscript"/>
        </w:rPr>
      </w:pPr>
      <w:r w:rsidRPr="00FA6825">
        <w:rPr>
          <w:rFonts w:asciiTheme="minorHAnsi" w:hAnsiTheme="minorHAnsi" w:cstheme="minorHAnsi"/>
          <w:color w:val="000000" w:themeColor="text1"/>
        </w:rPr>
        <w:t>Wei Zhou</w:t>
      </w:r>
      <w:r w:rsidRPr="00FA6825">
        <w:rPr>
          <w:rFonts w:asciiTheme="minorHAnsi" w:hAnsiTheme="minorHAnsi" w:cstheme="minorHAnsi"/>
          <w:color w:val="000000" w:themeColor="text1"/>
          <w:vertAlign w:val="superscript"/>
        </w:rPr>
        <w:t>1</w:t>
      </w:r>
      <w:r w:rsidR="0091679C" w:rsidRPr="00FA6825">
        <w:rPr>
          <w:rFonts w:asciiTheme="minorHAnsi" w:hAnsiTheme="minorHAnsi" w:cstheme="minorHAnsi"/>
          <w:color w:val="000000" w:themeColor="text1"/>
        </w:rPr>
        <w:t xml:space="preserve">, </w:t>
      </w:r>
      <w:r w:rsidRPr="00FA6825">
        <w:rPr>
          <w:rFonts w:asciiTheme="minorHAnsi" w:hAnsiTheme="minorHAnsi" w:cstheme="minorHAnsi"/>
          <w:color w:val="000000" w:themeColor="text1"/>
        </w:rPr>
        <w:t>Hiroyuki Takeda</w:t>
      </w:r>
      <w:r w:rsidRPr="00FA6825">
        <w:rPr>
          <w:rFonts w:asciiTheme="minorHAnsi" w:hAnsiTheme="minorHAnsi" w:cstheme="minorHAnsi"/>
          <w:color w:val="000000" w:themeColor="text1"/>
          <w:vertAlign w:val="superscript"/>
        </w:rPr>
        <w:t>2</w:t>
      </w:r>
    </w:p>
    <w:p w14:paraId="415470A5" w14:textId="77777777" w:rsidR="007614D9" w:rsidRPr="00FA6825" w:rsidRDefault="007614D9" w:rsidP="00DC7BD7">
      <w:pPr>
        <w:rPr>
          <w:rFonts w:asciiTheme="minorHAnsi" w:hAnsiTheme="minorHAnsi" w:cstheme="minorHAnsi"/>
          <w:color w:val="000000" w:themeColor="text1"/>
        </w:rPr>
      </w:pPr>
    </w:p>
    <w:p w14:paraId="0CF34D24" w14:textId="41707B51" w:rsidR="007614D9" w:rsidRPr="00FA6825" w:rsidRDefault="007614D9" w:rsidP="00DC7BD7">
      <w:pPr>
        <w:rPr>
          <w:rFonts w:asciiTheme="minorHAnsi" w:hAnsiTheme="minorHAnsi" w:cstheme="minorHAnsi"/>
          <w:color w:val="000000" w:themeColor="text1"/>
        </w:rPr>
      </w:pPr>
      <w:r w:rsidRPr="00FA6825">
        <w:rPr>
          <w:rFonts w:asciiTheme="minorHAnsi" w:hAnsiTheme="minorHAnsi" w:cstheme="minorHAnsi"/>
          <w:color w:val="000000" w:themeColor="text1"/>
          <w:vertAlign w:val="superscript"/>
        </w:rPr>
        <w:t>1</w:t>
      </w:r>
      <w:r w:rsidRPr="00FA6825">
        <w:rPr>
          <w:rFonts w:asciiTheme="minorHAnsi" w:hAnsiTheme="minorHAnsi" w:cstheme="minorHAnsi"/>
          <w:color w:val="000000" w:themeColor="text1"/>
        </w:rPr>
        <w:t>Graduate School of Medicine, Ehime University</w:t>
      </w:r>
      <w:r w:rsidR="00937636" w:rsidRPr="00FA6825">
        <w:rPr>
          <w:rFonts w:asciiTheme="minorHAnsi" w:hAnsiTheme="minorHAnsi" w:cstheme="minorHAnsi"/>
          <w:color w:val="000000" w:themeColor="text1"/>
        </w:rPr>
        <w:t>, Ehime, Japan</w:t>
      </w:r>
    </w:p>
    <w:p w14:paraId="0ED41AD1" w14:textId="5B57967B" w:rsidR="007614D9" w:rsidRPr="00FA6825" w:rsidRDefault="007614D9" w:rsidP="00DC7BD7">
      <w:pPr>
        <w:rPr>
          <w:rFonts w:asciiTheme="minorHAnsi" w:hAnsiTheme="minorHAnsi" w:cstheme="minorHAnsi"/>
          <w:color w:val="000000" w:themeColor="text1"/>
        </w:rPr>
      </w:pPr>
      <w:r w:rsidRPr="00FA6825">
        <w:rPr>
          <w:rFonts w:asciiTheme="minorHAnsi" w:hAnsiTheme="minorHAnsi" w:cstheme="minorHAnsi"/>
          <w:color w:val="000000" w:themeColor="text1"/>
          <w:vertAlign w:val="superscript"/>
        </w:rPr>
        <w:t>2</w:t>
      </w:r>
      <w:r w:rsidRPr="00FA6825">
        <w:rPr>
          <w:rFonts w:asciiTheme="minorHAnsi" w:hAnsiTheme="minorHAnsi" w:cstheme="minorHAnsi"/>
          <w:color w:val="000000" w:themeColor="text1"/>
        </w:rPr>
        <w:t>Proteo-Science Center, Ehime University</w:t>
      </w:r>
      <w:r w:rsidR="00937636" w:rsidRPr="00FA6825">
        <w:rPr>
          <w:rFonts w:asciiTheme="minorHAnsi" w:hAnsiTheme="minorHAnsi" w:cstheme="minorHAnsi"/>
          <w:color w:val="000000" w:themeColor="text1"/>
        </w:rPr>
        <w:t>, Ehime, Japan</w:t>
      </w:r>
    </w:p>
    <w:p w14:paraId="287E5771" w14:textId="77777777" w:rsidR="00744982" w:rsidRPr="00FA6825" w:rsidRDefault="00744982" w:rsidP="00DC7BD7">
      <w:pPr>
        <w:rPr>
          <w:rFonts w:asciiTheme="minorHAnsi" w:hAnsiTheme="minorHAnsi" w:cstheme="minorHAnsi"/>
          <w:bCs/>
          <w:color w:val="808080" w:themeColor="background1" w:themeShade="80"/>
        </w:rPr>
      </w:pPr>
    </w:p>
    <w:p w14:paraId="1236BB3A" w14:textId="54FA75BF" w:rsidR="007614D9" w:rsidRPr="00FA6825" w:rsidRDefault="007614D9" w:rsidP="00DC7BD7">
      <w:pPr>
        <w:rPr>
          <w:rFonts w:asciiTheme="minorHAnsi" w:hAnsiTheme="minorHAnsi" w:cstheme="minorHAnsi"/>
          <w:bCs/>
          <w:color w:val="auto"/>
        </w:rPr>
      </w:pPr>
      <w:r w:rsidRPr="00FA6825">
        <w:rPr>
          <w:rFonts w:asciiTheme="minorHAnsi" w:hAnsiTheme="minorHAnsi" w:cstheme="minorHAnsi"/>
          <w:bCs/>
          <w:color w:val="auto"/>
        </w:rPr>
        <w:t>Email addresses of co-authors:</w:t>
      </w:r>
    </w:p>
    <w:p w14:paraId="278401DF" w14:textId="3F3C1022" w:rsidR="007614D9" w:rsidRPr="00FA6825" w:rsidRDefault="007614D9" w:rsidP="00DC7BD7">
      <w:pPr>
        <w:rPr>
          <w:rFonts w:asciiTheme="minorHAnsi" w:hAnsiTheme="minorHAnsi" w:cstheme="minorHAnsi"/>
          <w:bCs/>
          <w:color w:val="auto"/>
        </w:rPr>
      </w:pPr>
      <w:r w:rsidRPr="00FA6825">
        <w:rPr>
          <w:rFonts w:asciiTheme="minorHAnsi" w:hAnsiTheme="minorHAnsi" w:cstheme="minorHAnsi"/>
          <w:bCs/>
          <w:color w:val="auto"/>
        </w:rPr>
        <w:t>Wei Zhou</w:t>
      </w:r>
      <w:r w:rsidR="00EE74BE" w:rsidRPr="00FA6825">
        <w:rPr>
          <w:rFonts w:asciiTheme="minorHAnsi" w:hAnsiTheme="minorHAnsi" w:cstheme="minorHAnsi"/>
          <w:bCs/>
          <w:color w:val="auto"/>
        </w:rPr>
        <w:t xml:space="preserve"> </w:t>
      </w:r>
      <w:r w:rsidRPr="00FA6825">
        <w:rPr>
          <w:rFonts w:asciiTheme="minorHAnsi" w:hAnsiTheme="minorHAnsi" w:cstheme="minorHAnsi"/>
          <w:bCs/>
          <w:color w:val="auto"/>
        </w:rPr>
        <w:t>(</w:t>
      </w:r>
      <w:r w:rsidR="004331BE" w:rsidRPr="00FA6825">
        <w:rPr>
          <w:rFonts w:asciiTheme="minorHAnsi" w:hAnsiTheme="minorHAnsi" w:cstheme="minorHAnsi"/>
          <w:bCs/>
          <w:color w:val="auto"/>
        </w:rPr>
        <w:t>e447012a@mails.cc.ehime-u.ac.jp</w:t>
      </w:r>
      <w:r w:rsidRPr="00FA6825">
        <w:rPr>
          <w:rFonts w:asciiTheme="minorHAnsi" w:hAnsiTheme="minorHAnsi" w:cstheme="minorHAnsi"/>
          <w:bCs/>
          <w:color w:val="auto"/>
        </w:rPr>
        <w:t>)</w:t>
      </w:r>
    </w:p>
    <w:p w14:paraId="4F515004" w14:textId="4CB486F7" w:rsidR="007614D9" w:rsidRPr="00FA6825" w:rsidRDefault="007614D9" w:rsidP="00DC7BD7">
      <w:pPr>
        <w:rPr>
          <w:rFonts w:asciiTheme="minorHAnsi" w:hAnsiTheme="minorHAnsi" w:cstheme="minorHAnsi"/>
          <w:bCs/>
          <w:color w:val="auto"/>
        </w:rPr>
      </w:pPr>
    </w:p>
    <w:p w14:paraId="44AA868D" w14:textId="303514DA" w:rsidR="007614D9" w:rsidRPr="00FA6825" w:rsidRDefault="007614D9" w:rsidP="00DC7BD7">
      <w:pPr>
        <w:rPr>
          <w:rFonts w:asciiTheme="minorHAnsi" w:hAnsiTheme="minorHAnsi" w:cstheme="minorHAnsi"/>
          <w:bCs/>
          <w:color w:val="auto"/>
        </w:rPr>
      </w:pPr>
      <w:r w:rsidRPr="00FA6825">
        <w:rPr>
          <w:rFonts w:asciiTheme="minorHAnsi" w:hAnsiTheme="minorHAnsi" w:cstheme="minorHAnsi"/>
          <w:bCs/>
          <w:color w:val="auto"/>
        </w:rPr>
        <w:t>Corresponding author:</w:t>
      </w:r>
    </w:p>
    <w:p w14:paraId="7F6DC030" w14:textId="7E43B48D" w:rsidR="007614D9" w:rsidRPr="00FA6825" w:rsidRDefault="007614D9" w:rsidP="00DC7BD7">
      <w:pPr>
        <w:rPr>
          <w:rFonts w:asciiTheme="minorHAnsi" w:hAnsiTheme="minorHAnsi" w:cstheme="minorHAnsi"/>
          <w:bCs/>
          <w:color w:val="auto"/>
          <w:lang w:eastAsia="ja-JP"/>
        </w:rPr>
      </w:pPr>
      <w:r w:rsidRPr="00FA6825">
        <w:rPr>
          <w:rFonts w:asciiTheme="minorHAnsi" w:hAnsiTheme="minorHAnsi" w:cstheme="minorHAnsi"/>
          <w:bCs/>
          <w:color w:val="auto"/>
        </w:rPr>
        <w:t>Hiroyuki Takeda</w:t>
      </w:r>
      <w:r w:rsidR="00E67251" w:rsidRPr="00FA6825">
        <w:rPr>
          <w:rFonts w:asciiTheme="minorHAnsi" w:hAnsiTheme="minorHAnsi" w:cstheme="minorHAnsi"/>
          <w:bCs/>
          <w:color w:val="auto"/>
        </w:rPr>
        <w:t xml:space="preserve"> </w:t>
      </w:r>
      <w:r w:rsidRPr="00FA6825">
        <w:rPr>
          <w:rFonts w:asciiTheme="minorHAnsi" w:hAnsiTheme="minorHAnsi" w:cstheme="minorHAnsi"/>
          <w:bCs/>
          <w:color w:val="auto"/>
          <w:lang w:eastAsia="ja-JP"/>
        </w:rPr>
        <w:t>(takeda.hiroyuki.mk@ehime-u.ac.jp)</w:t>
      </w:r>
    </w:p>
    <w:p w14:paraId="7B1BC8E7" w14:textId="77777777" w:rsidR="007614D9" w:rsidRPr="00FA6825" w:rsidRDefault="007614D9" w:rsidP="00DC7BD7">
      <w:pPr>
        <w:rPr>
          <w:rFonts w:asciiTheme="minorHAnsi" w:hAnsiTheme="minorHAnsi" w:cstheme="minorHAnsi"/>
          <w:bCs/>
          <w:color w:val="808080" w:themeColor="background1" w:themeShade="80"/>
        </w:rPr>
      </w:pPr>
    </w:p>
    <w:p w14:paraId="71B79AC9" w14:textId="5C5D91BD" w:rsidR="006305D7" w:rsidRPr="00FA6825" w:rsidRDefault="006305D7" w:rsidP="00DC7BD7">
      <w:pPr>
        <w:pStyle w:val="NormalWeb"/>
        <w:spacing w:before="0" w:beforeAutospacing="0" w:after="0" w:afterAutospacing="0"/>
        <w:rPr>
          <w:rFonts w:asciiTheme="minorHAnsi" w:hAnsiTheme="minorHAnsi" w:cstheme="minorHAnsi"/>
        </w:rPr>
      </w:pPr>
      <w:r w:rsidRPr="00FA6825">
        <w:rPr>
          <w:rFonts w:asciiTheme="minorHAnsi" w:hAnsiTheme="minorHAnsi" w:cstheme="minorHAnsi"/>
          <w:b/>
          <w:bCs/>
        </w:rPr>
        <w:t>KEYWORDS:</w:t>
      </w:r>
    </w:p>
    <w:p w14:paraId="6C0B0781" w14:textId="780E8511" w:rsidR="007A4DD6" w:rsidRPr="00FA6825" w:rsidRDefault="00842EA5" w:rsidP="00DC7BD7">
      <w:pPr>
        <w:rPr>
          <w:rFonts w:asciiTheme="minorHAnsi" w:hAnsiTheme="minorHAnsi" w:cstheme="minorHAnsi"/>
          <w:color w:val="000000" w:themeColor="text1"/>
        </w:rPr>
      </w:pPr>
      <w:r w:rsidRPr="00FA6825">
        <w:rPr>
          <w:rFonts w:asciiTheme="minorHAnsi" w:hAnsiTheme="minorHAnsi" w:cstheme="minorHAnsi"/>
          <w:color w:val="000000" w:themeColor="text1"/>
        </w:rPr>
        <w:t>m</w:t>
      </w:r>
      <w:r w:rsidR="007614D9" w:rsidRPr="00FA6825">
        <w:rPr>
          <w:rFonts w:asciiTheme="minorHAnsi" w:hAnsiTheme="minorHAnsi" w:cstheme="minorHAnsi"/>
          <w:color w:val="000000" w:themeColor="text1"/>
        </w:rPr>
        <w:t xml:space="preserve">embrane protein, </w:t>
      </w:r>
      <w:proofErr w:type="spellStart"/>
      <w:r w:rsidR="007614D9" w:rsidRPr="00FA6825">
        <w:rPr>
          <w:rFonts w:asciiTheme="minorHAnsi" w:hAnsiTheme="minorHAnsi" w:cstheme="minorHAnsi"/>
          <w:color w:val="000000" w:themeColor="text1"/>
        </w:rPr>
        <w:t>proteoliposome</w:t>
      </w:r>
      <w:proofErr w:type="spellEnd"/>
      <w:r w:rsidR="007614D9" w:rsidRPr="00FA6825">
        <w:rPr>
          <w:rFonts w:asciiTheme="minorHAnsi" w:hAnsiTheme="minorHAnsi" w:cstheme="minorHAnsi"/>
          <w:color w:val="000000" w:themeColor="text1"/>
        </w:rPr>
        <w:t xml:space="preserve">, cell-free protein synthesis, wheat germ extract, antibody development, GPCR, ion channel, </w:t>
      </w:r>
      <w:r w:rsidR="00205002" w:rsidRPr="00FA6825">
        <w:rPr>
          <w:rFonts w:asciiTheme="minorHAnsi" w:hAnsiTheme="minorHAnsi" w:cstheme="minorHAnsi"/>
          <w:color w:val="000000" w:themeColor="text1"/>
        </w:rPr>
        <w:t>transporter</w:t>
      </w:r>
    </w:p>
    <w:p w14:paraId="1CB4E390" w14:textId="77777777" w:rsidR="006305D7" w:rsidRPr="00FA6825" w:rsidRDefault="006305D7" w:rsidP="00DC7BD7">
      <w:pPr>
        <w:pStyle w:val="NormalWeb"/>
        <w:spacing w:before="0" w:beforeAutospacing="0" w:after="0" w:afterAutospacing="0"/>
        <w:rPr>
          <w:rFonts w:asciiTheme="minorHAnsi" w:hAnsiTheme="minorHAnsi" w:cstheme="minorHAnsi"/>
        </w:rPr>
      </w:pPr>
    </w:p>
    <w:p w14:paraId="628AC4B5" w14:textId="06727B04" w:rsidR="006305D7" w:rsidRPr="00FA6825" w:rsidRDefault="00086FF5" w:rsidP="00DC7BD7">
      <w:pPr>
        <w:rPr>
          <w:rFonts w:asciiTheme="minorHAnsi" w:hAnsiTheme="minorHAnsi" w:cstheme="minorHAnsi"/>
        </w:rPr>
      </w:pPr>
      <w:r w:rsidRPr="00FA6825">
        <w:rPr>
          <w:rFonts w:asciiTheme="minorHAnsi" w:hAnsiTheme="minorHAnsi" w:cstheme="minorHAnsi"/>
          <w:b/>
          <w:bCs/>
        </w:rPr>
        <w:t>SUMMARY</w:t>
      </w:r>
      <w:r w:rsidR="006305D7" w:rsidRPr="00FA6825">
        <w:rPr>
          <w:rFonts w:asciiTheme="minorHAnsi" w:hAnsiTheme="minorHAnsi" w:cstheme="minorHAnsi"/>
          <w:b/>
          <w:bCs/>
        </w:rPr>
        <w:t>:</w:t>
      </w:r>
    </w:p>
    <w:p w14:paraId="02974C12" w14:textId="3F914708" w:rsidR="004E7F85" w:rsidRPr="00FA6825" w:rsidRDefault="00E45C13" w:rsidP="00DC7BD7">
      <w:pPr>
        <w:rPr>
          <w:rFonts w:asciiTheme="minorHAnsi" w:hAnsiTheme="minorHAnsi" w:cstheme="minorHAnsi"/>
          <w:color w:val="000000" w:themeColor="text1"/>
        </w:rPr>
      </w:pPr>
      <w:r w:rsidRPr="00FA6825">
        <w:rPr>
          <w:rFonts w:asciiTheme="minorHAnsi" w:hAnsiTheme="minorHAnsi" w:cstheme="minorHAnsi"/>
        </w:rPr>
        <w:t>This protocol describes a</w:t>
      </w:r>
      <w:r w:rsidR="007F1430" w:rsidRPr="00FA6825">
        <w:rPr>
          <w:rFonts w:asciiTheme="minorHAnsi" w:hAnsiTheme="minorHAnsi" w:cstheme="minorHAnsi"/>
        </w:rPr>
        <w:t>n efficient cell-free method</w:t>
      </w:r>
      <w:r w:rsidR="004E7F85" w:rsidRPr="00FA6825">
        <w:rPr>
          <w:rFonts w:asciiTheme="minorHAnsi" w:hAnsiTheme="minorHAnsi" w:cstheme="minorHAnsi"/>
        </w:rPr>
        <w:t xml:space="preserve"> for production</w:t>
      </w:r>
      <w:r w:rsidR="007F1430" w:rsidRPr="00FA6825">
        <w:rPr>
          <w:rFonts w:asciiTheme="minorHAnsi" w:hAnsiTheme="minorHAnsi" w:cstheme="minorHAnsi"/>
        </w:rPr>
        <w:t xml:space="preserve"> </w:t>
      </w:r>
      <w:r w:rsidRPr="00FA6825">
        <w:rPr>
          <w:rFonts w:asciiTheme="minorHAnsi" w:hAnsiTheme="minorHAnsi" w:cstheme="minorHAnsi"/>
        </w:rPr>
        <w:t xml:space="preserve">of </w:t>
      </w:r>
      <w:r w:rsidR="004E7F85" w:rsidRPr="00FA6825">
        <w:rPr>
          <w:rFonts w:asciiTheme="minorHAnsi" w:hAnsiTheme="minorHAnsi" w:cstheme="minorHAnsi"/>
        </w:rPr>
        <w:t xml:space="preserve">high-quality </w:t>
      </w:r>
      <w:proofErr w:type="spellStart"/>
      <w:r w:rsidR="007F1430" w:rsidRPr="00FA6825">
        <w:rPr>
          <w:rFonts w:asciiTheme="minorHAnsi" w:hAnsiTheme="minorHAnsi" w:cstheme="minorHAnsi"/>
        </w:rPr>
        <w:t>proteoliposome</w:t>
      </w:r>
      <w:proofErr w:type="spellEnd"/>
      <w:r w:rsidR="007F1430" w:rsidRPr="00FA6825">
        <w:rPr>
          <w:rFonts w:asciiTheme="minorHAnsi" w:hAnsiTheme="minorHAnsi" w:cstheme="minorHAnsi"/>
        </w:rPr>
        <w:t xml:space="preserve"> by </w:t>
      </w:r>
      <w:r w:rsidR="007046BC" w:rsidRPr="00FA6825">
        <w:rPr>
          <w:rFonts w:asciiTheme="minorHAnsi" w:hAnsiTheme="minorHAnsi" w:cstheme="minorHAnsi"/>
        </w:rPr>
        <w:t>bilayer</w:t>
      </w:r>
      <w:r w:rsidR="00FE3D26" w:rsidRPr="00FA6825">
        <w:rPr>
          <w:rFonts w:asciiTheme="minorHAnsi" w:hAnsiTheme="minorHAnsi" w:cstheme="minorHAnsi"/>
        </w:rPr>
        <w:t>-</w:t>
      </w:r>
      <w:r w:rsidR="007046BC" w:rsidRPr="00FA6825">
        <w:rPr>
          <w:rFonts w:asciiTheme="minorHAnsi" w:hAnsiTheme="minorHAnsi" w:cstheme="minorHAnsi"/>
        </w:rPr>
        <w:t xml:space="preserve">dialysis method </w:t>
      </w:r>
      <w:r w:rsidR="001A78FB" w:rsidRPr="00FA6825">
        <w:rPr>
          <w:rFonts w:asciiTheme="minorHAnsi" w:hAnsiTheme="minorHAnsi" w:cstheme="minorHAnsi"/>
        </w:rPr>
        <w:t xml:space="preserve">using </w:t>
      </w:r>
      <w:r w:rsidR="007F1430" w:rsidRPr="00FA6825">
        <w:rPr>
          <w:rFonts w:asciiTheme="minorHAnsi" w:hAnsiTheme="minorHAnsi" w:cstheme="minorHAnsi"/>
        </w:rPr>
        <w:t>wheat cell-free system and liposome</w:t>
      </w:r>
      <w:r w:rsidR="00924864" w:rsidRPr="00FA6825">
        <w:rPr>
          <w:rFonts w:asciiTheme="minorHAnsi" w:hAnsiTheme="minorHAnsi" w:cstheme="minorHAnsi"/>
        </w:rPr>
        <w:t>s</w:t>
      </w:r>
      <w:r w:rsidR="007F1430" w:rsidRPr="00FA6825">
        <w:rPr>
          <w:rFonts w:asciiTheme="minorHAnsi" w:hAnsiTheme="minorHAnsi" w:cstheme="minorHAnsi"/>
        </w:rPr>
        <w:t>.</w:t>
      </w:r>
      <w:r w:rsidR="004E7F85" w:rsidRPr="00FA6825">
        <w:rPr>
          <w:rFonts w:asciiTheme="minorHAnsi" w:hAnsiTheme="minorHAnsi" w:cstheme="minorHAnsi"/>
        </w:rPr>
        <w:t xml:space="preserve"> </w:t>
      </w:r>
      <w:r w:rsidR="004E7F85" w:rsidRPr="00FA6825">
        <w:rPr>
          <w:rFonts w:asciiTheme="minorHAnsi" w:hAnsiTheme="minorHAnsi" w:cstheme="minorHAnsi"/>
          <w:color w:val="000000" w:themeColor="text1"/>
        </w:rPr>
        <w:t>Thi</w:t>
      </w:r>
      <w:r w:rsidR="004E7F85" w:rsidRPr="00FA6825">
        <w:rPr>
          <w:rFonts w:asciiTheme="minorHAnsi" w:hAnsiTheme="minorHAnsi" w:cstheme="minorHAnsi"/>
          <w:color w:val="000000" w:themeColor="text1"/>
          <w:lang w:eastAsia="ja-JP"/>
        </w:rPr>
        <w:t xml:space="preserve">s </w:t>
      </w:r>
      <w:r w:rsidR="004E7F85" w:rsidRPr="00FA6825">
        <w:rPr>
          <w:rFonts w:asciiTheme="minorHAnsi" w:hAnsiTheme="minorHAnsi" w:cstheme="minorHAnsi"/>
          <w:color w:val="000000" w:themeColor="text1"/>
        </w:rPr>
        <w:t>method provides suitable means for functional analysis of membrane proteins, drug targets screening, and antibody development.</w:t>
      </w:r>
    </w:p>
    <w:p w14:paraId="2F42FCB3" w14:textId="77777777" w:rsidR="007F1430" w:rsidRPr="00FA6825" w:rsidRDefault="007F1430" w:rsidP="00DC7BD7">
      <w:pPr>
        <w:rPr>
          <w:rFonts w:asciiTheme="minorHAnsi" w:hAnsiTheme="minorHAnsi" w:cstheme="minorHAnsi"/>
        </w:rPr>
      </w:pPr>
    </w:p>
    <w:p w14:paraId="64FB8590" w14:textId="1B741336" w:rsidR="006305D7" w:rsidRPr="00FA6825" w:rsidRDefault="006305D7" w:rsidP="00DC7BD7">
      <w:pPr>
        <w:rPr>
          <w:rFonts w:asciiTheme="minorHAnsi" w:hAnsiTheme="minorHAnsi" w:cstheme="minorHAnsi"/>
          <w:color w:val="808080"/>
        </w:rPr>
      </w:pPr>
      <w:r w:rsidRPr="00FA6825">
        <w:rPr>
          <w:rFonts w:asciiTheme="minorHAnsi" w:hAnsiTheme="minorHAnsi" w:cstheme="minorHAnsi"/>
          <w:b/>
          <w:bCs/>
        </w:rPr>
        <w:t>ABSTRACT:</w:t>
      </w:r>
    </w:p>
    <w:p w14:paraId="4C7D5FD5" w14:textId="49C070D0" w:rsidR="006305D7" w:rsidRPr="00FA6825" w:rsidRDefault="007614D9" w:rsidP="00DC7BD7">
      <w:pPr>
        <w:rPr>
          <w:rFonts w:asciiTheme="minorHAnsi" w:hAnsiTheme="minorHAnsi" w:cstheme="minorHAnsi"/>
          <w:color w:val="000000" w:themeColor="text1"/>
        </w:rPr>
      </w:pPr>
      <w:r w:rsidRPr="00FA6825">
        <w:rPr>
          <w:rFonts w:asciiTheme="minorHAnsi" w:hAnsiTheme="minorHAnsi" w:cstheme="minorHAnsi"/>
          <w:color w:val="000000" w:themeColor="text1"/>
        </w:rPr>
        <w:t xml:space="preserve">Membrane proteins </w:t>
      </w:r>
      <w:r w:rsidR="00821B7A" w:rsidRPr="00FA6825">
        <w:rPr>
          <w:rFonts w:asciiTheme="minorHAnsi" w:hAnsiTheme="minorHAnsi" w:cstheme="minorHAnsi"/>
          <w:color w:val="000000" w:themeColor="text1"/>
        </w:rPr>
        <w:t xml:space="preserve">play essential roles in a variety of cellular processes and </w:t>
      </w:r>
      <w:r w:rsidR="00A90C1B" w:rsidRPr="00FA6825">
        <w:rPr>
          <w:rFonts w:asciiTheme="minorHAnsi" w:hAnsiTheme="minorHAnsi" w:cstheme="minorHAnsi"/>
          <w:color w:val="000000" w:themeColor="text1"/>
        </w:rPr>
        <w:t xml:space="preserve">perform </w:t>
      </w:r>
      <w:r w:rsidR="002F3CD8" w:rsidRPr="00FA6825">
        <w:rPr>
          <w:rFonts w:asciiTheme="minorHAnsi" w:hAnsiTheme="minorHAnsi" w:cstheme="minorHAnsi"/>
          <w:color w:val="000000" w:themeColor="text1"/>
        </w:rPr>
        <w:t>vital functions</w:t>
      </w:r>
      <w:r w:rsidR="009E2A33" w:rsidRPr="00FA6825">
        <w:rPr>
          <w:rFonts w:asciiTheme="minorHAnsi" w:hAnsiTheme="minorHAnsi" w:cstheme="minorHAnsi"/>
          <w:color w:val="000000" w:themeColor="text1"/>
        </w:rPr>
        <w:t>.</w:t>
      </w:r>
      <w:r w:rsidR="002F3CD8" w:rsidRPr="00FA6825">
        <w:rPr>
          <w:rFonts w:asciiTheme="minorHAnsi" w:hAnsiTheme="minorHAnsi" w:cstheme="minorHAnsi"/>
          <w:color w:val="000000" w:themeColor="text1"/>
        </w:rPr>
        <w:t xml:space="preserve"> </w:t>
      </w:r>
      <w:r w:rsidR="00C23B8E" w:rsidRPr="00FA6825">
        <w:rPr>
          <w:rFonts w:asciiTheme="minorHAnsi" w:hAnsiTheme="minorHAnsi" w:cstheme="minorHAnsi"/>
          <w:color w:val="000000" w:themeColor="text1"/>
        </w:rPr>
        <w:t xml:space="preserve">Membrane proteins </w:t>
      </w:r>
      <w:r w:rsidR="00821B7A" w:rsidRPr="00FA6825">
        <w:rPr>
          <w:rFonts w:asciiTheme="minorHAnsi" w:hAnsiTheme="minorHAnsi" w:cstheme="minorHAnsi"/>
          <w:color w:val="000000" w:themeColor="text1"/>
        </w:rPr>
        <w:t xml:space="preserve">are </w:t>
      </w:r>
      <w:r w:rsidR="004771F8" w:rsidRPr="00FA6825">
        <w:rPr>
          <w:rFonts w:asciiTheme="minorHAnsi" w:hAnsiTheme="minorHAnsi" w:cstheme="minorHAnsi"/>
          <w:color w:val="000000" w:themeColor="text1"/>
        </w:rPr>
        <w:t>medically importan</w:t>
      </w:r>
      <w:r w:rsidR="00DD5727" w:rsidRPr="00FA6825">
        <w:rPr>
          <w:rFonts w:asciiTheme="minorHAnsi" w:hAnsiTheme="minorHAnsi" w:cstheme="minorHAnsi"/>
          <w:color w:val="000000" w:themeColor="text1"/>
        </w:rPr>
        <w:t>t</w:t>
      </w:r>
      <w:r w:rsidR="004771F8" w:rsidRPr="00FA6825">
        <w:rPr>
          <w:rFonts w:asciiTheme="minorHAnsi" w:hAnsiTheme="minorHAnsi" w:cstheme="minorHAnsi"/>
          <w:color w:val="000000" w:themeColor="text1"/>
        </w:rPr>
        <w:t xml:space="preserve"> </w:t>
      </w:r>
      <w:r w:rsidR="001825D9" w:rsidRPr="00FA6825">
        <w:rPr>
          <w:rFonts w:asciiTheme="minorHAnsi" w:hAnsiTheme="minorHAnsi" w:cstheme="minorHAnsi"/>
          <w:color w:val="000000" w:themeColor="text1"/>
        </w:rPr>
        <w:t xml:space="preserve">in drug discovery </w:t>
      </w:r>
      <w:r w:rsidR="00A348AA" w:rsidRPr="00FA6825">
        <w:rPr>
          <w:rFonts w:asciiTheme="minorHAnsi" w:hAnsiTheme="minorHAnsi" w:cstheme="minorHAnsi"/>
          <w:color w:val="000000" w:themeColor="text1"/>
        </w:rPr>
        <w:t>because they</w:t>
      </w:r>
      <w:r w:rsidR="001825D9" w:rsidRPr="00FA6825">
        <w:rPr>
          <w:rFonts w:asciiTheme="minorHAnsi" w:hAnsiTheme="minorHAnsi" w:cstheme="minorHAnsi"/>
          <w:color w:val="000000" w:themeColor="text1"/>
        </w:rPr>
        <w:t xml:space="preserve"> are</w:t>
      </w:r>
      <w:r w:rsidR="004771F8" w:rsidRPr="00FA6825">
        <w:rPr>
          <w:rFonts w:asciiTheme="minorHAnsi" w:hAnsiTheme="minorHAnsi" w:cstheme="minorHAnsi"/>
          <w:color w:val="000000" w:themeColor="text1"/>
        </w:rPr>
        <w:t xml:space="preserve"> </w:t>
      </w:r>
      <w:r w:rsidR="006E6191" w:rsidRPr="00FA6825">
        <w:rPr>
          <w:rFonts w:asciiTheme="minorHAnsi" w:hAnsiTheme="minorHAnsi" w:cstheme="minorHAnsi"/>
          <w:color w:val="000000" w:themeColor="text1"/>
        </w:rPr>
        <w:t xml:space="preserve">the </w:t>
      </w:r>
      <w:r w:rsidR="00A348AA" w:rsidRPr="00FA6825">
        <w:rPr>
          <w:rFonts w:asciiTheme="minorHAnsi" w:hAnsiTheme="minorHAnsi" w:cstheme="minorHAnsi"/>
          <w:color w:val="000000" w:themeColor="text1"/>
        </w:rPr>
        <w:t>target</w:t>
      </w:r>
      <w:r w:rsidR="001825D9" w:rsidRPr="00FA6825">
        <w:rPr>
          <w:rFonts w:asciiTheme="minorHAnsi" w:hAnsiTheme="minorHAnsi" w:cstheme="minorHAnsi"/>
          <w:color w:val="000000" w:themeColor="text1"/>
        </w:rPr>
        <w:t>s of</w:t>
      </w:r>
      <w:r w:rsidR="00A348AA" w:rsidRPr="00FA6825">
        <w:rPr>
          <w:rFonts w:asciiTheme="minorHAnsi" w:hAnsiTheme="minorHAnsi" w:cstheme="minorHAnsi"/>
          <w:color w:val="000000" w:themeColor="text1"/>
        </w:rPr>
        <w:t xml:space="preserve"> </w:t>
      </w:r>
      <w:r w:rsidR="004771F8" w:rsidRPr="00FA6825">
        <w:rPr>
          <w:rFonts w:asciiTheme="minorHAnsi" w:hAnsiTheme="minorHAnsi" w:cstheme="minorHAnsi"/>
          <w:color w:val="000000" w:themeColor="text1"/>
        </w:rPr>
        <w:t xml:space="preserve">more than half of all drugs. </w:t>
      </w:r>
      <w:r w:rsidR="003E722D" w:rsidRPr="00FA6825">
        <w:rPr>
          <w:rFonts w:asciiTheme="minorHAnsi" w:hAnsiTheme="minorHAnsi" w:cstheme="minorHAnsi"/>
          <w:color w:val="000000" w:themeColor="text1"/>
        </w:rPr>
        <w:t>A</w:t>
      </w:r>
      <w:r w:rsidR="00547A5A" w:rsidRPr="00FA6825">
        <w:rPr>
          <w:rFonts w:asciiTheme="minorHAnsi" w:hAnsiTheme="minorHAnsi" w:cstheme="minorHAnsi"/>
          <w:color w:val="000000" w:themeColor="text1"/>
        </w:rPr>
        <w:t xml:space="preserve">n obstacle to conducting biochemical, biophysical, and structural studies of membrane proteins as well as antibody development has been the </w:t>
      </w:r>
      <w:r w:rsidRPr="00FA6825">
        <w:rPr>
          <w:rFonts w:asciiTheme="minorHAnsi" w:hAnsiTheme="minorHAnsi" w:cstheme="minorHAnsi"/>
          <w:color w:val="000000" w:themeColor="text1"/>
        </w:rPr>
        <w:t>difficulty in producing large amounts of</w:t>
      </w:r>
      <w:r w:rsidR="004568DD" w:rsidRPr="00FA6825">
        <w:rPr>
          <w:rFonts w:asciiTheme="minorHAnsi" w:hAnsiTheme="minorHAnsi" w:cstheme="minorHAnsi"/>
          <w:color w:val="000000" w:themeColor="text1"/>
        </w:rPr>
        <w:t xml:space="preserve"> high-quality</w:t>
      </w:r>
      <w:r w:rsidRPr="00FA6825">
        <w:rPr>
          <w:rFonts w:asciiTheme="minorHAnsi" w:hAnsiTheme="minorHAnsi" w:cstheme="minorHAnsi"/>
          <w:color w:val="000000" w:themeColor="text1"/>
        </w:rPr>
        <w:t xml:space="preserve"> </w:t>
      </w:r>
      <w:r w:rsidR="00205002" w:rsidRPr="00FA6825">
        <w:rPr>
          <w:rFonts w:asciiTheme="minorHAnsi" w:hAnsiTheme="minorHAnsi" w:cstheme="minorHAnsi"/>
          <w:color w:val="000000" w:themeColor="text1"/>
        </w:rPr>
        <w:t>membrane</w:t>
      </w:r>
      <w:r w:rsidR="000764C1" w:rsidRPr="00FA6825">
        <w:rPr>
          <w:rFonts w:asciiTheme="minorHAnsi" w:hAnsiTheme="minorHAnsi" w:cstheme="minorHAnsi"/>
          <w:color w:val="000000" w:themeColor="text1"/>
        </w:rPr>
        <w:t xml:space="preserve"> </w:t>
      </w:r>
      <w:r w:rsidR="00205002" w:rsidRPr="00FA6825">
        <w:rPr>
          <w:rFonts w:asciiTheme="minorHAnsi" w:hAnsiTheme="minorHAnsi" w:cstheme="minorHAnsi"/>
          <w:color w:val="000000" w:themeColor="text1"/>
        </w:rPr>
        <w:t>protein</w:t>
      </w:r>
      <w:r w:rsidR="008B51D6" w:rsidRPr="00FA6825">
        <w:rPr>
          <w:rFonts w:asciiTheme="minorHAnsi" w:hAnsiTheme="minorHAnsi" w:cstheme="minorHAnsi"/>
          <w:color w:val="000000" w:themeColor="text1"/>
        </w:rPr>
        <w:t xml:space="preserve"> with correct conformation and activity</w:t>
      </w:r>
      <w:r w:rsidRPr="00FA6825">
        <w:rPr>
          <w:rFonts w:asciiTheme="minorHAnsi" w:hAnsiTheme="minorHAnsi" w:cstheme="minorHAnsi"/>
          <w:color w:val="000000" w:themeColor="text1"/>
        </w:rPr>
        <w:t xml:space="preserve">. </w:t>
      </w:r>
      <w:r w:rsidR="00D7364E" w:rsidRPr="00FA6825">
        <w:rPr>
          <w:rFonts w:asciiTheme="minorHAnsi" w:hAnsiTheme="minorHAnsi" w:cstheme="minorHAnsi"/>
          <w:color w:val="000000" w:themeColor="text1"/>
        </w:rPr>
        <w:t xml:space="preserve">Here </w:t>
      </w:r>
      <w:r w:rsidRPr="00FA6825">
        <w:rPr>
          <w:rFonts w:asciiTheme="minorHAnsi" w:hAnsiTheme="minorHAnsi" w:cstheme="minorHAnsi"/>
          <w:color w:val="000000" w:themeColor="text1"/>
        </w:rPr>
        <w:t xml:space="preserve">we </w:t>
      </w:r>
      <w:r w:rsidR="00D7364E" w:rsidRPr="00FA6825">
        <w:rPr>
          <w:rFonts w:asciiTheme="minorHAnsi" w:hAnsiTheme="minorHAnsi" w:cstheme="minorHAnsi"/>
          <w:color w:val="000000" w:themeColor="text1"/>
        </w:rPr>
        <w:t xml:space="preserve">describe </w:t>
      </w:r>
      <w:r w:rsidR="00D707FC" w:rsidRPr="00FA6825">
        <w:rPr>
          <w:rFonts w:asciiTheme="minorHAnsi" w:hAnsiTheme="minorHAnsi" w:cstheme="minorHAnsi"/>
          <w:color w:val="000000" w:themeColor="text1"/>
        </w:rPr>
        <w:t xml:space="preserve">a </w:t>
      </w:r>
      <w:r w:rsidRPr="00FA6825">
        <w:rPr>
          <w:rFonts w:asciiTheme="minorHAnsi" w:hAnsiTheme="minorHAnsi" w:cstheme="minorHAnsi"/>
          <w:color w:val="000000" w:themeColor="text1"/>
        </w:rPr>
        <w:t>“bilayer</w:t>
      </w:r>
      <w:r w:rsidR="00FE3D26" w:rsidRPr="00FA6825">
        <w:rPr>
          <w:rFonts w:asciiTheme="minorHAnsi" w:hAnsiTheme="minorHAnsi" w:cstheme="minorHAnsi"/>
          <w:color w:val="000000" w:themeColor="text1"/>
        </w:rPr>
        <w:t>-</w:t>
      </w:r>
      <w:r w:rsidRPr="00FA6825">
        <w:rPr>
          <w:rFonts w:asciiTheme="minorHAnsi" w:hAnsiTheme="minorHAnsi" w:cstheme="minorHAnsi"/>
          <w:color w:val="000000" w:themeColor="text1"/>
        </w:rPr>
        <w:t>dialysis method”</w:t>
      </w:r>
      <w:r w:rsidR="00D7364E" w:rsidRPr="00FA6825">
        <w:rPr>
          <w:rFonts w:asciiTheme="minorHAnsi" w:hAnsiTheme="minorHAnsi" w:cstheme="minorHAnsi"/>
          <w:color w:val="000000" w:themeColor="text1"/>
        </w:rPr>
        <w:t xml:space="preserve"> </w:t>
      </w:r>
      <w:r w:rsidR="00A6596D" w:rsidRPr="00FA6825">
        <w:rPr>
          <w:rFonts w:asciiTheme="minorHAnsi" w:hAnsiTheme="minorHAnsi" w:cstheme="minorHAnsi"/>
          <w:color w:val="000000" w:themeColor="text1"/>
        </w:rPr>
        <w:t>u</w:t>
      </w:r>
      <w:r w:rsidR="00D7364E" w:rsidRPr="00FA6825">
        <w:rPr>
          <w:rFonts w:asciiTheme="minorHAnsi" w:hAnsiTheme="minorHAnsi" w:cstheme="minorHAnsi"/>
          <w:color w:val="000000" w:themeColor="text1"/>
        </w:rPr>
        <w:t xml:space="preserve">sing </w:t>
      </w:r>
      <w:r w:rsidR="00087B01" w:rsidRPr="00FA6825">
        <w:rPr>
          <w:rFonts w:asciiTheme="minorHAnsi" w:hAnsiTheme="minorHAnsi" w:cstheme="minorHAnsi"/>
          <w:color w:val="000000" w:themeColor="text1"/>
        </w:rPr>
        <w:t xml:space="preserve">a </w:t>
      </w:r>
      <w:r w:rsidR="00D7364E" w:rsidRPr="00FA6825">
        <w:rPr>
          <w:rFonts w:asciiTheme="minorHAnsi" w:hAnsiTheme="minorHAnsi" w:cstheme="minorHAnsi"/>
          <w:color w:val="000000" w:themeColor="text1"/>
        </w:rPr>
        <w:t>wheat germ cell-free system, liposome</w:t>
      </w:r>
      <w:r w:rsidR="00087B01" w:rsidRPr="00FA6825">
        <w:rPr>
          <w:rFonts w:asciiTheme="minorHAnsi" w:hAnsiTheme="minorHAnsi" w:cstheme="minorHAnsi"/>
          <w:color w:val="000000" w:themeColor="text1"/>
        </w:rPr>
        <w:t>s</w:t>
      </w:r>
      <w:r w:rsidR="00D7364E" w:rsidRPr="00FA6825">
        <w:rPr>
          <w:rFonts w:asciiTheme="minorHAnsi" w:hAnsiTheme="minorHAnsi" w:cstheme="minorHAnsi"/>
          <w:color w:val="000000" w:themeColor="text1"/>
        </w:rPr>
        <w:t>, and dialysis cup</w:t>
      </w:r>
      <w:r w:rsidR="00087B01" w:rsidRPr="00FA6825">
        <w:rPr>
          <w:rFonts w:asciiTheme="minorHAnsi" w:hAnsiTheme="minorHAnsi" w:cstheme="minorHAnsi"/>
          <w:color w:val="000000" w:themeColor="text1"/>
        </w:rPr>
        <w:t>s</w:t>
      </w:r>
      <w:r w:rsidRPr="00FA6825">
        <w:rPr>
          <w:rFonts w:asciiTheme="minorHAnsi" w:hAnsiTheme="minorHAnsi" w:cstheme="minorHAnsi"/>
          <w:color w:val="000000" w:themeColor="text1"/>
        </w:rPr>
        <w:t xml:space="preserve"> to </w:t>
      </w:r>
      <w:r w:rsidR="00A6596D" w:rsidRPr="00FA6825">
        <w:rPr>
          <w:rFonts w:asciiTheme="minorHAnsi" w:hAnsiTheme="minorHAnsi" w:cstheme="minorHAnsi"/>
          <w:color w:val="000000" w:themeColor="text1"/>
        </w:rPr>
        <w:t xml:space="preserve">efficiently </w:t>
      </w:r>
      <w:r w:rsidRPr="00FA6825">
        <w:rPr>
          <w:rFonts w:asciiTheme="minorHAnsi" w:hAnsiTheme="minorHAnsi" w:cstheme="minorHAnsi"/>
          <w:color w:val="000000" w:themeColor="text1"/>
        </w:rPr>
        <w:t>synthesize</w:t>
      </w:r>
      <w:r w:rsidR="00D707FC" w:rsidRPr="00FA6825">
        <w:rPr>
          <w:rFonts w:asciiTheme="minorHAnsi" w:hAnsiTheme="minorHAnsi" w:cstheme="minorHAnsi"/>
          <w:color w:val="000000" w:themeColor="text1"/>
        </w:rPr>
        <w:t xml:space="preserve"> membrane proteins and prepare</w:t>
      </w:r>
      <w:r w:rsidRPr="00FA6825">
        <w:rPr>
          <w:rFonts w:asciiTheme="minorHAnsi" w:hAnsiTheme="minorHAnsi" w:cstheme="minorHAnsi"/>
          <w:color w:val="000000" w:themeColor="text1"/>
        </w:rPr>
        <w:t xml:space="preserve"> </w:t>
      </w:r>
      <w:r w:rsidR="00821B7A" w:rsidRPr="00FA6825">
        <w:rPr>
          <w:rFonts w:asciiTheme="minorHAnsi" w:hAnsiTheme="minorHAnsi" w:cstheme="minorHAnsi"/>
          <w:color w:val="000000" w:themeColor="text1"/>
        </w:rPr>
        <w:t xml:space="preserve">purified </w:t>
      </w:r>
      <w:proofErr w:type="spellStart"/>
      <w:r w:rsidRPr="00FA6825">
        <w:rPr>
          <w:rFonts w:asciiTheme="minorHAnsi" w:hAnsiTheme="minorHAnsi" w:cstheme="minorHAnsi"/>
          <w:color w:val="000000" w:themeColor="text1"/>
        </w:rPr>
        <w:t>proteoliposome</w:t>
      </w:r>
      <w:r w:rsidR="00D707FC" w:rsidRPr="00FA6825">
        <w:rPr>
          <w:rFonts w:asciiTheme="minorHAnsi" w:hAnsiTheme="minorHAnsi" w:cstheme="minorHAnsi"/>
          <w:color w:val="000000" w:themeColor="text1"/>
        </w:rPr>
        <w:t>s</w:t>
      </w:r>
      <w:proofErr w:type="spellEnd"/>
      <w:r w:rsidRPr="00FA6825">
        <w:rPr>
          <w:rFonts w:asciiTheme="minorHAnsi" w:hAnsiTheme="minorHAnsi" w:cstheme="minorHAnsi"/>
          <w:color w:val="000000" w:themeColor="text1"/>
        </w:rPr>
        <w:t xml:space="preserve"> in </w:t>
      </w:r>
      <w:r w:rsidR="00D707FC" w:rsidRPr="00FA6825">
        <w:rPr>
          <w:rFonts w:asciiTheme="minorHAnsi" w:hAnsiTheme="minorHAnsi" w:cstheme="minorHAnsi"/>
          <w:color w:val="000000" w:themeColor="text1"/>
        </w:rPr>
        <w:t xml:space="preserve">a </w:t>
      </w:r>
      <w:r w:rsidRPr="00FA6825">
        <w:rPr>
          <w:rFonts w:asciiTheme="minorHAnsi" w:hAnsiTheme="minorHAnsi" w:cstheme="minorHAnsi"/>
          <w:color w:val="000000" w:themeColor="text1"/>
        </w:rPr>
        <w:t xml:space="preserve">short time with </w:t>
      </w:r>
      <w:r w:rsidR="00D707FC" w:rsidRPr="00FA6825">
        <w:rPr>
          <w:rFonts w:asciiTheme="minorHAnsi" w:hAnsiTheme="minorHAnsi" w:cstheme="minorHAnsi"/>
          <w:color w:val="000000" w:themeColor="text1"/>
        </w:rPr>
        <w:t xml:space="preserve">a </w:t>
      </w:r>
      <w:r w:rsidRPr="00FA6825">
        <w:rPr>
          <w:rFonts w:asciiTheme="minorHAnsi" w:hAnsiTheme="minorHAnsi" w:cstheme="minorHAnsi"/>
          <w:color w:val="000000" w:themeColor="text1"/>
        </w:rPr>
        <w:t xml:space="preserve">high success rate. </w:t>
      </w:r>
      <w:r w:rsidR="00A6596D" w:rsidRPr="00FA6825">
        <w:rPr>
          <w:rFonts w:asciiTheme="minorHAnsi" w:hAnsiTheme="minorHAnsi" w:cstheme="minorHAnsi"/>
          <w:color w:val="000000" w:themeColor="text1"/>
        </w:rPr>
        <w:t xml:space="preserve">Membrane proteins can be </w:t>
      </w:r>
      <w:r w:rsidRPr="00FA6825">
        <w:rPr>
          <w:rFonts w:asciiTheme="minorHAnsi" w:hAnsiTheme="minorHAnsi" w:cstheme="minorHAnsi"/>
          <w:color w:val="000000" w:themeColor="text1"/>
        </w:rPr>
        <w:t xml:space="preserve">produced </w:t>
      </w:r>
      <w:r w:rsidR="00A6596D" w:rsidRPr="00FA6825">
        <w:rPr>
          <w:rFonts w:asciiTheme="minorHAnsi" w:hAnsiTheme="minorHAnsi" w:cstheme="minorHAnsi"/>
          <w:color w:val="000000" w:themeColor="text1"/>
        </w:rPr>
        <w:t xml:space="preserve">as much as </w:t>
      </w:r>
      <w:r w:rsidR="0091679C" w:rsidRPr="00FA6825">
        <w:rPr>
          <w:rFonts w:asciiTheme="minorHAnsi" w:hAnsiTheme="minorHAnsi" w:cstheme="minorHAnsi"/>
          <w:color w:val="000000" w:themeColor="text1"/>
        </w:rPr>
        <w:t xml:space="preserve">in </w:t>
      </w:r>
      <w:r w:rsidRPr="00FA6825">
        <w:rPr>
          <w:rFonts w:asciiTheme="minorHAnsi" w:hAnsiTheme="minorHAnsi" w:cstheme="minorHAnsi"/>
          <w:color w:val="000000" w:themeColor="text1"/>
        </w:rPr>
        <w:t xml:space="preserve">several </w:t>
      </w:r>
      <w:r w:rsidR="00820C23" w:rsidRPr="00FA6825">
        <w:rPr>
          <w:rFonts w:asciiTheme="minorHAnsi" w:hAnsiTheme="minorHAnsi" w:cstheme="minorHAnsi"/>
          <w:color w:val="000000" w:themeColor="text1"/>
        </w:rPr>
        <w:t>milligra</w:t>
      </w:r>
      <w:r w:rsidR="00A6596D" w:rsidRPr="00FA6825">
        <w:rPr>
          <w:rFonts w:asciiTheme="minorHAnsi" w:hAnsiTheme="minorHAnsi" w:cstheme="minorHAnsi"/>
          <w:color w:val="000000" w:themeColor="text1"/>
        </w:rPr>
        <w:t>ms,</w:t>
      </w:r>
      <w:r w:rsidRPr="00FA6825">
        <w:rPr>
          <w:rFonts w:asciiTheme="minorHAnsi" w:hAnsiTheme="minorHAnsi" w:cstheme="minorHAnsi"/>
          <w:color w:val="000000" w:themeColor="text1"/>
        </w:rPr>
        <w:t xml:space="preserve"> such as GPCRs, ion channels, transporters</w:t>
      </w:r>
      <w:r w:rsidR="00913633" w:rsidRPr="00FA6825">
        <w:rPr>
          <w:rFonts w:asciiTheme="minorHAnsi" w:hAnsiTheme="minorHAnsi" w:cstheme="minorHAnsi"/>
          <w:color w:val="000000" w:themeColor="text1"/>
        </w:rPr>
        <w:t>,</w:t>
      </w:r>
      <w:r w:rsidRPr="00FA6825">
        <w:rPr>
          <w:rFonts w:asciiTheme="minorHAnsi" w:hAnsiTheme="minorHAnsi" w:cstheme="minorHAnsi"/>
          <w:color w:val="000000" w:themeColor="text1"/>
        </w:rPr>
        <w:t xml:space="preserve"> and </w:t>
      </w:r>
      <w:proofErr w:type="spellStart"/>
      <w:r w:rsidRPr="00FA6825">
        <w:rPr>
          <w:rFonts w:asciiTheme="minorHAnsi" w:hAnsiTheme="minorHAnsi" w:cstheme="minorHAnsi"/>
          <w:color w:val="000000" w:themeColor="text1"/>
        </w:rPr>
        <w:t>tetraspanins</w:t>
      </w:r>
      <w:proofErr w:type="spellEnd"/>
      <w:r w:rsidRPr="00FA6825">
        <w:rPr>
          <w:rFonts w:asciiTheme="minorHAnsi" w:hAnsiTheme="minorHAnsi" w:cstheme="minorHAnsi"/>
          <w:color w:val="000000" w:themeColor="text1"/>
        </w:rPr>
        <w:t xml:space="preserve">. </w:t>
      </w:r>
      <w:r w:rsidR="00821B7A" w:rsidRPr="00FA6825">
        <w:rPr>
          <w:rFonts w:asciiTheme="minorHAnsi" w:hAnsiTheme="minorHAnsi" w:cstheme="minorHAnsi"/>
          <w:color w:val="000000" w:themeColor="text1"/>
        </w:rPr>
        <w:t xml:space="preserve">This </w:t>
      </w:r>
      <w:r w:rsidR="00963FF3" w:rsidRPr="00FA6825">
        <w:rPr>
          <w:rFonts w:asciiTheme="minorHAnsi" w:hAnsiTheme="minorHAnsi" w:cstheme="minorHAnsi"/>
          <w:color w:val="000000" w:themeColor="text1"/>
        </w:rPr>
        <w:t>c</w:t>
      </w:r>
      <w:r w:rsidRPr="00FA6825">
        <w:rPr>
          <w:rFonts w:asciiTheme="minorHAnsi" w:hAnsiTheme="minorHAnsi" w:cstheme="minorHAnsi"/>
          <w:color w:val="000000" w:themeColor="text1"/>
        </w:rPr>
        <w:t xml:space="preserve">ell-free </w:t>
      </w:r>
      <w:r w:rsidR="00853024" w:rsidRPr="00FA6825">
        <w:rPr>
          <w:rFonts w:asciiTheme="minorHAnsi" w:hAnsiTheme="minorHAnsi" w:cstheme="minorHAnsi"/>
          <w:color w:val="000000" w:themeColor="text1"/>
        </w:rPr>
        <w:t>method contribute</w:t>
      </w:r>
      <w:r w:rsidR="002273AB" w:rsidRPr="00FA6825">
        <w:rPr>
          <w:rFonts w:asciiTheme="minorHAnsi" w:hAnsiTheme="minorHAnsi" w:cstheme="minorHAnsi"/>
          <w:color w:val="000000" w:themeColor="text1"/>
        </w:rPr>
        <w:t>s</w:t>
      </w:r>
      <w:r w:rsidR="00853024" w:rsidRPr="00FA6825">
        <w:rPr>
          <w:rFonts w:asciiTheme="minorHAnsi" w:hAnsiTheme="minorHAnsi" w:cstheme="minorHAnsi"/>
          <w:color w:val="000000" w:themeColor="text1"/>
        </w:rPr>
        <w:t xml:space="preserve"> to reducing the time, </w:t>
      </w:r>
      <w:proofErr w:type="gramStart"/>
      <w:r w:rsidR="00853024" w:rsidRPr="00FA6825">
        <w:rPr>
          <w:rFonts w:asciiTheme="minorHAnsi" w:hAnsiTheme="minorHAnsi" w:cstheme="minorHAnsi"/>
          <w:color w:val="000000" w:themeColor="text1"/>
        </w:rPr>
        <w:t>cost</w:t>
      </w:r>
      <w:proofErr w:type="gramEnd"/>
      <w:r w:rsidR="00853024" w:rsidRPr="00FA6825">
        <w:rPr>
          <w:rFonts w:asciiTheme="minorHAnsi" w:hAnsiTheme="minorHAnsi" w:cstheme="minorHAnsi"/>
          <w:color w:val="000000" w:themeColor="text1"/>
        </w:rPr>
        <w:t xml:space="preserve"> and effort for preparing </w:t>
      </w:r>
      <w:r w:rsidR="00A50670" w:rsidRPr="00FA6825">
        <w:rPr>
          <w:rFonts w:asciiTheme="minorHAnsi" w:hAnsiTheme="minorHAnsi" w:cstheme="minorHAnsi"/>
          <w:color w:val="000000" w:themeColor="text1"/>
        </w:rPr>
        <w:t xml:space="preserve">high-quality </w:t>
      </w:r>
      <w:proofErr w:type="spellStart"/>
      <w:r w:rsidRPr="00FA6825">
        <w:rPr>
          <w:rFonts w:asciiTheme="minorHAnsi" w:hAnsiTheme="minorHAnsi" w:cstheme="minorHAnsi"/>
          <w:color w:val="000000" w:themeColor="text1"/>
        </w:rPr>
        <w:t>proteoliposome</w:t>
      </w:r>
      <w:r w:rsidR="000D2EA8" w:rsidRPr="00FA6825">
        <w:rPr>
          <w:rFonts w:asciiTheme="minorHAnsi" w:hAnsiTheme="minorHAnsi" w:cstheme="minorHAnsi"/>
          <w:color w:val="000000" w:themeColor="text1"/>
        </w:rPr>
        <w:t>s</w:t>
      </w:r>
      <w:proofErr w:type="spellEnd"/>
      <w:r w:rsidR="00853024" w:rsidRPr="00FA6825">
        <w:rPr>
          <w:rFonts w:asciiTheme="minorHAnsi" w:hAnsiTheme="minorHAnsi" w:cstheme="minorHAnsi"/>
          <w:color w:val="000000" w:themeColor="text1"/>
        </w:rPr>
        <w:t>, and</w:t>
      </w:r>
      <w:r w:rsidR="00963FF3" w:rsidRPr="00FA6825">
        <w:rPr>
          <w:rFonts w:asciiTheme="minorHAnsi" w:hAnsiTheme="minorHAnsi" w:cstheme="minorHAnsi"/>
          <w:color w:val="000000" w:themeColor="text1"/>
        </w:rPr>
        <w:t xml:space="preserve"> provid</w:t>
      </w:r>
      <w:r w:rsidR="00F56711" w:rsidRPr="00FA6825">
        <w:rPr>
          <w:rFonts w:asciiTheme="minorHAnsi" w:hAnsiTheme="minorHAnsi" w:cstheme="minorHAnsi"/>
          <w:color w:val="000000" w:themeColor="text1"/>
        </w:rPr>
        <w:t>es</w:t>
      </w:r>
      <w:r w:rsidR="005C5EB8" w:rsidRPr="00FA6825">
        <w:rPr>
          <w:rFonts w:asciiTheme="minorHAnsi" w:hAnsiTheme="minorHAnsi" w:cstheme="minorHAnsi"/>
          <w:color w:val="000000" w:themeColor="text1"/>
        </w:rPr>
        <w:t xml:space="preserve"> </w:t>
      </w:r>
      <w:r w:rsidRPr="00FA6825">
        <w:rPr>
          <w:rFonts w:asciiTheme="minorHAnsi" w:hAnsiTheme="minorHAnsi" w:cstheme="minorHAnsi"/>
          <w:color w:val="000000" w:themeColor="text1"/>
        </w:rPr>
        <w:t xml:space="preserve">suitable </w:t>
      </w:r>
      <w:r w:rsidR="00963FF3" w:rsidRPr="00FA6825">
        <w:rPr>
          <w:rFonts w:asciiTheme="minorHAnsi" w:hAnsiTheme="minorHAnsi" w:cstheme="minorHAnsi"/>
          <w:color w:val="000000" w:themeColor="text1"/>
        </w:rPr>
        <w:t>means</w:t>
      </w:r>
      <w:r w:rsidR="005C5EB8" w:rsidRPr="00FA6825">
        <w:rPr>
          <w:rFonts w:asciiTheme="minorHAnsi" w:hAnsiTheme="minorHAnsi" w:cstheme="minorHAnsi"/>
          <w:color w:val="000000" w:themeColor="text1"/>
        </w:rPr>
        <w:t xml:space="preserve"> </w:t>
      </w:r>
      <w:r w:rsidRPr="00FA6825">
        <w:rPr>
          <w:rFonts w:asciiTheme="minorHAnsi" w:hAnsiTheme="minorHAnsi" w:cstheme="minorHAnsi"/>
          <w:color w:val="000000" w:themeColor="text1"/>
        </w:rPr>
        <w:t xml:space="preserve">for </w:t>
      </w:r>
      <w:r w:rsidR="00821B7A" w:rsidRPr="00FA6825">
        <w:rPr>
          <w:rFonts w:asciiTheme="minorHAnsi" w:hAnsiTheme="minorHAnsi" w:cstheme="minorHAnsi"/>
          <w:color w:val="000000" w:themeColor="text1"/>
        </w:rPr>
        <w:t>fu</w:t>
      </w:r>
      <w:r w:rsidR="00963FF3" w:rsidRPr="00FA6825">
        <w:rPr>
          <w:rFonts w:asciiTheme="minorHAnsi" w:hAnsiTheme="minorHAnsi" w:cstheme="minorHAnsi"/>
          <w:color w:val="000000" w:themeColor="text1"/>
        </w:rPr>
        <w:t>n</w:t>
      </w:r>
      <w:r w:rsidR="00821B7A" w:rsidRPr="00FA6825">
        <w:rPr>
          <w:rFonts w:asciiTheme="minorHAnsi" w:hAnsiTheme="minorHAnsi" w:cstheme="minorHAnsi"/>
          <w:color w:val="000000" w:themeColor="text1"/>
        </w:rPr>
        <w:t>ctional analysis</w:t>
      </w:r>
      <w:r w:rsidR="00963FF3" w:rsidRPr="00FA6825">
        <w:rPr>
          <w:rFonts w:asciiTheme="minorHAnsi" w:hAnsiTheme="minorHAnsi" w:cstheme="minorHAnsi"/>
          <w:color w:val="000000" w:themeColor="text1"/>
        </w:rPr>
        <w:t xml:space="preserve"> of membrane proteins</w:t>
      </w:r>
      <w:r w:rsidR="00821B7A" w:rsidRPr="00FA6825">
        <w:rPr>
          <w:rFonts w:asciiTheme="minorHAnsi" w:hAnsiTheme="minorHAnsi" w:cstheme="minorHAnsi"/>
          <w:color w:val="000000" w:themeColor="text1"/>
        </w:rPr>
        <w:t>,</w:t>
      </w:r>
      <w:r w:rsidR="00963FF3" w:rsidRPr="00FA6825">
        <w:rPr>
          <w:rFonts w:asciiTheme="minorHAnsi" w:hAnsiTheme="minorHAnsi" w:cstheme="minorHAnsi"/>
          <w:color w:val="000000" w:themeColor="text1"/>
        </w:rPr>
        <w:t xml:space="preserve"> drug targets</w:t>
      </w:r>
      <w:r w:rsidR="001F1FCC" w:rsidRPr="00FA6825">
        <w:rPr>
          <w:rFonts w:asciiTheme="minorHAnsi" w:hAnsiTheme="minorHAnsi" w:cstheme="minorHAnsi"/>
          <w:color w:val="000000" w:themeColor="text1"/>
        </w:rPr>
        <w:t xml:space="preserve"> screening</w:t>
      </w:r>
      <w:r w:rsidRPr="00FA6825">
        <w:rPr>
          <w:rFonts w:asciiTheme="minorHAnsi" w:hAnsiTheme="minorHAnsi" w:cstheme="minorHAnsi"/>
          <w:color w:val="000000" w:themeColor="text1"/>
        </w:rPr>
        <w:t xml:space="preserve">, </w:t>
      </w:r>
      <w:r w:rsidR="003368A3" w:rsidRPr="00FA6825">
        <w:rPr>
          <w:rFonts w:asciiTheme="minorHAnsi" w:hAnsiTheme="minorHAnsi" w:cstheme="minorHAnsi"/>
          <w:color w:val="000000" w:themeColor="text1"/>
        </w:rPr>
        <w:t xml:space="preserve">and </w:t>
      </w:r>
      <w:r w:rsidR="00821B7A" w:rsidRPr="00FA6825">
        <w:rPr>
          <w:rFonts w:asciiTheme="minorHAnsi" w:hAnsiTheme="minorHAnsi" w:cstheme="minorHAnsi"/>
          <w:color w:val="000000" w:themeColor="text1"/>
        </w:rPr>
        <w:t>antibody development</w:t>
      </w:r>
      <w:r w:rsidRPr="00FA6825">
        <w:rPr>
          <w:rFonts w:asciiTheme="minorHAnsi" w:hAnsiTheme="minorHAnsi" w:cstheme="minorHAnsi"/>
          <w:color w:val="000000" w:themeColor="text1"/>
        </w:rPr>
        <w:t>.</w:t>
      </w:r>
    </w:p>
    <w:p w14:paraId="73FA7CBE" w14:textId="77777777" w:rsidR="007614D9" w:rsidRPr="00FA6825" w:rsidRDefault="007614D9" w:rsidP="00DC7BD7">
      <w:pPr>
        <w:rPr>
          <w:rFonts w:asciiTheme="minorHAnsi" w:hAnsiTheme="minorHAnsi" w:cstheme="minorHAnsi"/>
        </w:rPr>
      </w:pPr>
    </w:p>
    <w:p w14:paraId="7BC98FA5" w14:textId="70E5EA3E" w:rsidR="00205002" w:rsidRPr="00FA6825" w:rsidRDefault="006305D7" w:rsidP="00DC7BD7">
      <w:pPr>
        <w:rPr>
          <w:rFonts w:asciiTheme="minorHAnsi" w:hAnsiTheme="minorHAnsi" w:cstheme="minorHAnsi"/>
          <w:color w:val="808080"/>
        </w:rPr>
      </w:pPr>
      <w:r w:rsidRPr="00FA6825">
        <w:rPr>
          <w:rFonts w:asciiTheme="minorHAnsi" w:hAnsiTheme="minorHAnsi" w:cstheme="minorHAnsi"/>
          <w:b/>
        </w:rPr>
        <w:t>INTRODUCTION</w:t>
      </w:r>
      <w:r w:rsidRPr="00FA6825">
        <w:rPr>
          <w:rFonts w:asciiTheme="minorHAnsi" w:hAnsiTheme="minorHAnsi" w:cstheme="minorHAnsi"/>
          <w:b/>
          <w:bCs/>
        </w:rPr>
        <w:t>:</w:t>
      </w:r>
    </w:p>
    <w:p w14:paraId="668C47FC" w14:textId="7A52E722" w:rsidR="00205002" w:rsidRPr="00FA6825" w:rsidRDefault="00205002" w:rsidP="00DC7BD7">
      <w:pPr>
        <w:rPr>
          <w:rFonts w:asciiTheme="minorHAnsi" w:hAnsiTheme="minorHAnsi" w:cstheme="minorHAnsi"/>
          <w:color w:val="000000" w:themeColor="text1"/>
        </w:rPr>
      </w:pPr>
      <w:r w:rsidRPr="00FA6825">
        <w:rPr>
          <w:rFonts w:asciiTheme="minorHAnsi" w:hAnsiTheme="minorHAnsi" w:cstheme="minorHAnsi"/>
          <w:color w:val="000000" w:themeColor="text1"/>
        </w:rPr>
        <w:t xml:space="preserve">Membrane proteins are </w:t>
      </w:r>
      <w:r w:rsidR="00A20AAA" w:rsidRPr="00FA6825">
        <w:rPr>
          <w:rFonts w:asciiTheme="minorHAnsi" w:hAnsiTheme="minorHAnsi" w:cstheme="minorHAnsi"/>
          <w:color w:val="000000" w:themeColor="text1"/>
        </w:rPr>
        <w:t xml:space="preserve">one of </w:t>
      </w:r>
      <w:r w:rsidRPr="00FA6825">
        <w:rPr>
          <w:rFonts w:asciiTheme="minorHAnsi" w:hAnsiTheme="minorHAnsi" w:cstheme="minorHAnsi"/>
          <w:color w:val="000000" w:themeColor="text1"/>
        </w:rPr>
        <w:t xml:space="preserve">the most </w:t>
      </w:r>
      <w:r w:rsidR="00622EE6" w:rsidRPr="00FA6825">
        <w:rPr>
          <w:rFonts w:asciiTheme="minorHAnsi" w:hAnsiTheme="minorHAnsi" w:cstheme="minorHAnsi"/>
          <w:color w:val="000000" w:themeColor="text1"/>
        </w:rPr>
        <w:t xml:space="preserve">important drug </w:t>
      </w:r>
      <w:r w:rsidR="00006A30" w:rsidRPr="00FA6825">
        <w:rPr>
          <w:rFonts w:asciiTheme="minorHAnsi" w:hAnsiTheme="minorHAnsi" w:cstheme="minorHAnsi"/>
          <w:color w:val="000000" w:themeColor="text1"/>
        </w:rPr>
        <w:t xml:space="preserve">targets in </w:t>
      </w:r>
      <w:r w:rsidR="005E3907" w:rsidRPr="00FA6825">
        <w:rPr>
          <w:rFonts w:asciiTheme="minorHAnsi" w:hAnsiTheme="minorHAnsi" w:cstheme="minorHAnsi"/>
          <w:color w:val="000000" w:themeColor="text1"/>
          <w:lang w:eastAsia="ja-JP"/>
        </w:rPr>
        <w:t>diagnosis and</w:t>
      </w:r>
      <w:r w:rsidR="005E3907" w:rsidRPr="00FA6825">
        <w:rPr>
          <w:rFonts w:asciiTheme="minorHAnsi" w:hAnsiTheme="minorHAnsi" w:cstheme="minorHAnsi"/>
          <w:color w:val="000000" w:themeColor="text1"/>
        </w:rPr>
        <w:t xml:space="preserve"> </w:t>
      </w:r>
      <w:r w:rsidRPr="00FA6825">
        <w:rPr>
          <w:rFonts w:asciiTheme="minorHAnsi" w:hAnsiTheme="minorHAnsi" w:cstheme="minorHAnsi"/>
          <w:color w:val="000000" w:themeColor="text1"/>
        </w:rPr>
        <w:t>therapeutic</w:t>
      </w:r>
      <w:r w:rsidR="00006A30" w:rsidRPr="00FA6825">
        <w:rPr>
          <w:rFonts w:asciiTheme="minorHAnsi" w:hAnsiTheme="minorHAnsi" w:cstheme="minorHAnsi"/>
          <w:color w:val="000000" w:themeColor="text1"/>
        </w:rPr>
        <w:t>s</w:t>
      </w:r>
      <w:r w:rsidRPr="00FA6825">
        <w:rPr>
          <w:rFonts w:asciiTheme="minorHAnsi" w:hAnsiTheme="minorHAnsi" w:cstheme="minorHAnsi"/>
          <w:color w:val="000000" w:themeColor="text1"/>
        </w:rPr>
        <w:t xml:space="preserve">. </w:t>
      </w:r>
      <w:r w:rsidR="00006A30" w:rsidRPr="00FA6825">
        <w:rPr>
          <w:rFonts w:asciiTheme="minorHAnsi" w:hAnsiTheme="minorHAnsi" w:cstheme="minorHAnsi"/>
          <w:color w:val="000000" w:themeColor="text1"/>
        </w:rPr>
        <w:t xml:space="preserve">Indeed, </w:t>
      </w:r>
      <w:r w:rsidRPr="00FA6825">
        <w:rPr>
          <w:rFonts w:asciiTheme="minorHAnsi" w:hAnsiTheme="minorHAnsi" w:cstheme="minorHAnsi"/>
          <w:color w:val="000000" w:themeColor="text1"/>
        </w:rPr>
        <w:t xml:space="preserve">half of small compound drugs target </w:t>
      </w:r>
      <w:r w:rsidR="0091679C" w:rsidRPr="00FA6825">
        <w:rPr>
          <w:rFonts w:asciiTheme="minorHAnsi" w:hAnsiTheme="minorHAnsi" w:cstheme="minorHAnsi"/>
          <w:color w:val="000000" w:themeColor="text1"/>
        </w:rPr>
        <w:t xml:space="preserve">are </w:t>
      </w:r>
      <w:r w:rsidRPr="00FA6825">
        <w:rPr>
          <w:rFonts w:asciiTheme="minorHAnsi" w:hAnsiTheme="minorHAnsi" w:cstheme="minorHAnsi"/>
          <w:color w:val="000000" w:themeColor="text1"/>
        </w:rPr>
        <w:t xml:space="preserve">membrane proteins, such as </w:t>
      </w:r>
      <w:r w:rsidR="0015106C" w:rsidRPr="00FA6825">
        <w:rPr>
          <w:rFonts w:asciiTheme="minorHAnsi" w:hAnsiTheme="minorHAnsi" w:cstheme="minorHAnsi"/>
        </w:rPr>
        <w:t>G-protein-coupled receptors (</w:t>
      </w:r>
      <w:r w:rsidRPr="00FA6825">
        <w:rPr>
          <w:rFonts w:asciiTheme="minorHAnsi" w:hAnsiTheme="minorHAnsi" w:cstheme="minorHAnsi"/>
          <w:color w:val="000000" w:themeColor="text1"/>
        </w:rPr>
        <w:t>GPCRs</w:t>
      </w:r>
      <w:r w:rsidR="0015106C" w:rsidRPr="00FA6825">
        <w:rPr>
          <w:rFonts w:asciiTheme="minorHAnsi" w:hAnsiTheme="minorHAnsi" w:cstheme="minorHAnsi"/>
          <w:color w:val="000000" w:themeColor="text1"/>
        </w:rPr>
        <w:t>)</w:t>
      </w:r>
      <w:r w:rsidRPr="00FA6825">
        <w:rPr>
          <w:rFonts w:asciiTheme="minorHAnsi" w:hAnsiTheme="minorHAnsi" w:cstheme="minorHAnsi"/>
          <w:color w:val="000000" w:themeColor="text1"/>
        </w:rPr>
        <w:t xml:space="preserve"> and </w:t>
      </w:r>
      <w:r w:rsidR="0015106C" w:rsidRPr="00FA6825">
        <w:rPr>
          <w:rFonts w:asciiTheme="minorHAnsi" w:hAnsiTheme="minorHAnsi" w:cstheme="minorHAnsi"/>
          <w:color w:val="000000" w:themeColor="text1"/>
        </w:rPr>
        <w:t>i</w:t>
      </w:r>
      <w:r w:rsidRPr="00FA6825">
        <w:rPr>
          <w:rFonts w:asciiTheme="minorHAnsi" w:hAnsiTheme="minorHAnsi" w:cstheme="minorHAnsi"/>
          <w:color w:val="000000" w:themeColor="text1"/>
        </w:rPr>
        <w:t>on channels</w:t>
      </w:r>
      <w:r w:rsidR="000A55DF" w:rsidRPr="00FA6825">
        <w:rPr>
          <w:rFonts w:asciiTheme="minorHAnsi" w:hAnsiTheme="minorHAnsi" w:cstheme="minorHAnsi"/>
          <w:color w:val="000000" w:themeColor="text1"/>
        </w:rPr>
        <w:fldChar w:fldCharType="begin"/>
      </w:r>
      <w:r w:rsidR="00A20A81" w:rsidRPr="00FA6825">
        <w:rPr>
          <w:rFonts w:asciiTheme="minorHAnsi" w:hAnsiTheme="minorHAnsi" w:cstheme="minorHAnsi"/>
          <w:color w:val="000000" w:themeColor="text1"/>
        </w:rPr>
        <w:instrText xml:space="preserve"> ADDIN PAPERS2_CITATIONS &lt;citation&gt;&lt;priority&gt;0&lt;/priority&gt;&lt;uuid&gt;C09A9A5E-544D-4DA8-A85C-344D018B9975&lt;/uuid&gt;&lt;publications&gt;&lt;publication&gt;&lt;subtype&gt;400&lt;/subtype&gt;&lt;publisher&gt;Nature Publishing Group&lt;/publisher&gt;&lt;title&gt;A comprehensive map of molecular drug targets.&lt;/title&gt;&lt;url&gt;http://www.nature.com/articles/nrd.2016.230&lt;/url&gt;&lt;volume&gt;16&lt;/volume&gt;&lt;publication_date&gt;99201701001200000000220000&lt;/publication_date&gt;&lt;uuid&gt;7BA3E6E7-649F-4EC4-B315-03C4D646ECD4&lt;/uuid&gt;&lt;type&gt;400&lt;/type&gt;&lt;number&gt;1&lt;/number&gt;&lt;doi&gt;10.1038/nrd.2016.230&lt;/doi&gt;&lt;institution&gt;European Molecular Biology Laboratory-European Bioinformatics Institute (EMBL-EBI), Wellcome Genome Campus, Hinxton, Cambridge CB10 1SD, UK.&lt;/institution&gt;&lt;startpage&gt;19&lt;/startpage&gt;&lt;endpage&gt;34&lt;/endpage&gt;&lt;bundle&gt;&lt;publication&gt;&lt;title&gt;Nature Reviews Drug Discovery&lt;/title&gt;&lt;uuid&gt;1A6D0779-7394-4E85-9D90-A6A67B02F505&lt;/uuid&gt;&lt;subtype&gt;-100&lt;/subtype&gt;&lt;publisher&gt;Nature Publishing Group, a division of Macmillan Publishers Limited. All Rights Reserved. SN -&lt;/publisher&gt;&lt;type&gt;-100&lt;/type&gt;&lt;/publication&gt;&lt;/bundle&gt;&lt;authors&gt;&lt;author&gt;&lt;lastName&gt;Santos&lt;/lastName&gt;&lt;firstName&gt;Rita&lt;/firstName&gt;&lt;/author&gt;&lt;author&gt;&lt;lastName&gt;Ursu&lt;/lastName&gt;&lt;firstName&gt;Oleg&lt;/firstName&gt;&lt;/author&gt;&lt;author&gt;&lt;lastName&gt;Gaulton&lt;/lastName&gt;&lt;firstName&gt;Anna&lt;/firstName&gt;&lt;/author&gt;&lt;author&gt;&lt;lastName&gt;Bento&lt;/lastName&gt;&lt;firstName&gt;A&lt;/firstName&gt;&lt;middleNames&gt;Patrícia&lt;/middleNames&gt;&lt;/author&gt;&lt;author&gt;&lt;lastName&gt;Donadi&lt;/lastName&gt;&lt;firstName&gt;Ramesh&lt;/firstName&gt;&lt;middleNames&gt;S&lt;/middleNames&gt;&lt;/author&gt;&lt;author&gt;&lt;lastName&gt;Bologa&lt;/lastName&gt;&lt;firstName&gt;Cristian&lt;/firstName&gt;&lt;middleNames&gt;G&lt;/middleNames&gt;&lt;/author&gt;&lt;author&gt;&lt;lastName&gt;Karlsson&lt;/lastName&gt;&lt;firstName&gt;Anneli&lt;/firstName&gt;&lt;/author&gt;&lt;author&gt;&lt;lastName&gt;Al-Lazikani&lt;/lastName&gt;&lt;firstName&gt;Bissan&lt;/firstName&gt;&lt;/author&gt;&lt;author&gt;&lt;lastName&gt;Hersey&lt;/lastName&gt;&lt;firstName&gt;Anne&lt;/firstName&gt;&lt;/author&gt;&lt;author&gt;&lt;lastName&gt;Oprea&lt;/lastName&gt;&lt;firstName&gt;Tudor&lt;/firstName&gt;&lt;middleNames&gt;I&lt;/middleNames&gt;&lt;/author&gt;&lt;author&gt;&lt;lastName&gt;Overington&lt;/lastName&gt;&lt;firstName&gt;John&lt;/firstName&gt;&lt;middleNames&gt;P&lt;/middleNames&gt;&lt;/author&gt;&lt;/authors&gt;&lt;/publication&gt;&lt;/publications&gt;&lt;cites&gt;&lt;/cites&gt;&lt;/citation&gt;</w:instrText>
      </w:r>
      <w:r w:rsidR="000A55DF" w:rsidRPr="00FA6825">
        <w:rPr>
          <w:rFonts w:asciiTheme="minorHAnsi" w:hAnsiTheme="minorHAnsi" w:cstheme="minorHAnsi"/>
          <w:color w:val="000000" w:themeColor="text1"/>
        </w:rPr>
        <w:fldChar w:fldCharType="separate"/>
      </w:r>
      <w:r w:rsidR="00A20A81" w:rsidRPr="00FA6825">
        <w:rPr>
          <w:rFonts w:asciiTheme="minorHAnsi" w:hAnsiTheme="minorHAnsi" w:cstheme="minorHAnsi"/>
          <w:color w:val="auto"/>
          <w:vertAlign w:val="superscript"/>
        </w:rPr>
        <w:t>1</w:t>
      </w:r>
      <w:r w:rsidR="000A55DF" w:rsidRPr="00FA6825">
        <w:rPr>
          <w:rFonts w:asciiTheme="minorHAnsi" w:hAnsiTheme="minorHAnsi" w:cstheme="minorHAnsi"/>
          <w:color w:val="000000" w:themeColor="text1"/>
        </w:rPr>
        <w:fldChar w:fldCharType="end"/>
      </w:r>
      <w:r w:rsidRPr="00FA6825">
        <w:rPr>
          <w:rFonts w:asciiTheme="minorHAnsi" w:hAnsiTheme="minorHAnsi" w:cstheme="minorHAnsi"/>
          <w:color w:val="000000" w:themeColor="text1"/>
        </w:rPr>
        <w:t>.</w:t>
      </w:r>
      <w:r w:rsidR="00A20AAA" w:rsidRPr="00FA6825">
        <w:rPr>
          <w:rFonts w:asciiTheme="minorHAnsi" w:hAnsiTheme="minorHAnsi" w:cstheme="minorHAnsi"/>
          <w:color w:val="000000" w:themeColor="text1"/>
        </w:rPr>
        <w:t xml:space="preserve"> </w:t>
      </w:r>
      <w:r w:rsidR="00E64DC9" w:rsidRPr="00FA6825">
        <w:rPr>
          <w:rFonts w:asciiTheme="minorHAnsi" w:hAnsiTheme="minorHAnsi" w:cstheme="minorHAnsi"/>
          <w:color w:val="000000" w:themeColor="text1"/>
        </w:rPr>
        <w:t xml:space="preserve">Over the years, </w:t>
      </w:r>
      <w:r w:rsidR="00A20AAA" w:rsidRPr="00FA6825">
        <w:rPr>
          <w:rFonts w:asciiTheme="minorHAnsi" w:hAnsiTheme="minorHAnsi" w:cstheme="minorHAnsi"/>
          <w:color w:val="000000" w:themeColor="text1"/>
        </w:rPr>
        <w:t>researchers</w:t>
      </w:r>
      <w:r w:rsidR="00E64DC9" w:rsidRPr="00FA6825">
        <w:rPr>
          <w:rFonts w:asciiTheme="minorHAnsi" w:hAnsiTheme="minorHAnsi" w:cstheme="minorHAnsi"/>
          <w:color w:val="000000" w:themeColor="text1"/>
        </w:rPr>
        <w:t xml:space="preserve"> have been</w:t>
      </w:r>
      <w:r w:rsidR="00A20AAA" w:rsidRPr="00FA6825">
        <w:rPr>
          <w:rFonts w:asciiTheme="minorHAnsi" w:hAnsiTheme="minorHAnsi" w:cstheme="minorHAnsi"/>
          <w:color w:val="000000" w:themeColor="text1"/>
        </w:rPr>
        <w:t xml:space="preserve"> working on</w:t>
      </w:r>
      <w:r w:rsidR="00D21A78" w:rsidRPr="00FA6825">
        <w:rPr>
          <w:rFonts w:asciiTheme="minorHAnsi" w:hAnsiTheme="minorHAnsi" w:cstheme="minorHAnsi"/>
          <w:color w:val="000000" w:themeColor="text1"/>
        </w:rPr>
        <w:t xml:space="preserve"> </w:t>
      </w:r>
      <w:r w:rsidR="00A20AAA" w:rsidRPr="00FA6825">
        <w:rPr>
          <w:rFonts w:asciiTheme="minorHAnsi" w:hAnsiTheme="minorHAnsi" w:cstheme="minorHAnsi"/>
          <w:color w:val="000000" w:themeColor="text1"/>
        </w:rPr>
        <w:lastRenderedPageBreak/>
        <w:t>biochemical</w:t>
      </w:r>
      <w:r w:rsidR="00D21A78" w:rsidRPr="00FA6825">
        <w:rPr>
          <w:rFonts w:asciiTheme="minorHAnsi" w:hAnsiTheme="minorHAnsi" w:cstheme="minorHAnsi"/>
          <w:color w:val="000000" w:themeColor="text1"/>
        </w:rPr>
        <w:t>, biophysical,</w:t>
      </w:r>
      <w:r w:rsidR="00A20AAA" w:rsidRPr="00FA6825">
        <w:rPr>
          <w:rFonts w:asciiTheme="minorHAnsi" w:hAnsiTheme="minorHAnsi" w:cstheme="minorHAnsi"/>
          <w:color w:val="000000" w:themeColor="text1"/>
        </w:rPr>
        <w:t xml:space="preserve"> and structural studies of membrane proteins</w:t>
      </w:r>
      <w:r w:rsidR="00D21A78" w:rsidRPr="00FA6825">
        <w:rPr>
          <w:rFonts w:asciiTheme="minorHAnsi" w:hAnsiTheme="minorHAnsi" w:cstheme="minorHAnsi"/>
          <w:color w:val="000000" w:themeColor="text1"/>
        </w:rPr>
        <w:t xml:space="preserve"> to elucidate their structure and function</w:t>
      </w:r>
      <w:r w:rsidR="00A20A81" w:rsidRPr="00FA6825">
        <w:rPr>
          <w:rFonts w:asciiTheme="minorHAnsi" w:hAnsiTheme="minorHAnsi" w:cstheme="minorHAnsi"/>
          <w:color w:val="auto"/>
        </w:rPr>
        <w:fldChar w:fldCharType="begin"/>
      </w:r>
      <w:r w:rsidR="00A20A81" w:rsidRPr="00FA6825">
        <w:rPr>
          <w:rFonts w:asciiTheme="minorHAnsi" w:hAnsiTheme="minorHAnsi" w:cstheme="minorHAnsi"/>
          <w:color w:val="auto"/>
        </w:rPr>
        <w:instrText xml:space="preserve"> ADDIN PAPERS2_CITATIONS &lt;citation&gt;&lt;priority&gt;1&lt;/priority&gt;&lt;uuid&gt;B4C71B3A-1FAF-4C40-9DDD-AAF2AA4EDF82&lt;/uuid&gt;&lt;publications&gt;&lt;publication&gt;&lt;subtype&gt;400&lt;/subtype&gt;&lt;title&gt;Beyond structure: emerging approaches to study GPCR dynamics.&lt;/title&gt;&lt;url&gt;https://linkinghub.elsevier.com/retrieve/pii/S0959440X20300440&lt;/url&gt;&lt;volume&gt;63&lt;/volume&gt;&lt;revision_date&gt;99202002221200000000222000&lt;/revision_date&gt;&lt;publication_date&gt;99202004161200000000222000&lt;/publication_date&gt;&lt;uuid&gt;961774FA-AF22-46A8-ACD9-DA54B8A77839&lt;/uuid&gt;&lt;type&gt;400&lt;/type&gt;&lt;accepted_date&gt;99202003061200000000222000&lt;/accepted_date&gt;&lt;submission_date&gt;99202001131200000000222000&lt;/submission_date&gt;&lt;doi&gt;10.1016/j.sbi.2020.03.004&lt;/doi&gt;&lt;institution&gt;Research Center for Molecular Mechanisms of Aging and Age-Related Diseases, Moscow Institute of Physics and Technology, Dolgoprudny, 141700, Russia.&lt;/institution&gt;&lt;startpage&gt;18&lt;/startpage&gt;&lt;endpage&gt;25&lt;/endpage&gt;&lt;bundle&gt;&lt;publication&gt;&lt;title&gt;Current Opinion in Structural Biology&lt;/title&gt;&lt;uuid&gt;49988E67-5D15-4493-AB72-50909AF6E60B&lt;/uuid&gt;&lt;subtype&gt;-100&lt;/subtype&gt;&lt;publisher&gt;Elsevier Ltd&lt;/publisher&gt;&lt;type&gt;-100&lt;/type&gt;&lt;/publication&gt;&lt;/bundle&gt;&lt;authors&gt;&lt;author&gt;&lt;lastName&gt;Gusach&lt;/lastName&gt;&lt;firstName&gt;Anastasiia&lt;/firstName&gt;&lt;/author&gt;&lt;author&gt;&lt;lastName&gt;Maslov&lt;/lastName&gt;&lt;firstName&gt;Ivan&lt;/firstName&gt;&lt;/author&gt;&lt;author&gt;&lt;lastName&gt;Luginina&lt;/lastName&gt;&lt;firstName&gt;Aleksandra&lt;/firstName&gt;&lt;/author&gt;&lt;author&gt;&lt;lastName&gt;Borshchevskiy&lt;/lastName&gt;&lt;firstName&gt;Valentin&lt;/firstName&gt;&lt;/author&gt;&lt;author&gt;&lt;lastName&gt;Mishin&lt;/lastName&gt;&lt;firstName&gt;Alexey&lt;/firstName&gt;&lt;/author&gt;&lt;author&gt;&lt;lastName&gt;Cherezov&lt;/lastName&gt;&lt;firstName&gt;Vadim&lt;/firstName&gt;&lt;/author&gt;&lt;/authors&gt;&lt;/publication&gt;&lt;publication&gt;&lt;subtype&gt;400&lt;/subtype&gt;&lt;title&gt;Impact of GPCR Structures on Drug Discovery.&lt;/title&gt;&lt;url&gt;https://linkinghub.elsevier.com/retrieve/pii/S0092867420302658&lt;/url&gt;&lt;volume&gt;181&lt;/volume&gt;&lt;revision_date&gt;99202003031200000000222000&lt;/revision_date&gt;&lt;publication_date&gt;99202004021200000000222000&lt;/publication_date&gt;&lt;uuid&gt;35177CFB-C5D4-4AB0-B279-68355A6A13EA&lt;/uuid&gt;&lt;type&gt;400&lt;/type&gt;&lt;accepted_date&gt;99202003031200000000222000&lt;/accepted_date&gt;&lt;number&gt;1&lt;/number&gt;&lt;submission_date&gt;99202002021200000000222000&lt;/submission_date&gt;&lt;doi&gt;10.1016/j.cell.2020.03.003&lt;/doi&gt;&lt;institution&gt;Sosei Heptares, Steinmetz Building, Granta Park, Abingdon, Cambridge CB21 6DG, UK.&lt;/institution&gt;&lt;startpage&gt;81&lt;/startpage&gt;&lt;endpage&gt;91&lt;/endpage&gt;&lt;bundle&gt;&lt;publication&gt;&lt;title&gt;Cell&lt;/title&gt;&lt;uuid&gt;7F7892C7-9173-42C3-BF6C-257CCDBC3403&lt;/uuid&gt;&lt;subtype&gt;-100&lt;/subtype&gt;&lt;publisher&gt;Elsevier&lt;/publisher&gt;&lt;type&gt;-100&lt;/type&gt;&lt;/publication&gt;&lt;/bundle&gt;&lt;authors&gt;&lt;author&gt;&lt;lastName&gt;Congreve&lt;/lastName&gt;&lt;firstName&gt;Miles&lt;/firstName&gt;&lt;/author&gt;&lt;author&gt;&lt;lastName&gt;Graaf&lt;/lastName&gt;&lt;nonDroppingParticle&gt;de&lt;/nonDroppingParticle&gt;&lt;firstName&gt;Chris&lt;/firstName&gt;&lt;/author&gt;&lt;author&gt;&lt;lastName&gt;Swain&lt;/lastName&gt;&lt;firstName&gt;Nigel&lt;/firstName&gt;&lt;middleNames&gt;A&lt;/middleNames&gt;&lt;/author&gt;&lt;author&gt;&lt;lastName&gt;Tate&lt;/lastName&gt;&lt;firstName&gt;Christopher&lt;/firstName&gt;&lt;middleNames&gt;G&lt;/middleNames&gt;&lt;/author&gt;&lt;/authors&gt;&lt;/publication&gt;&lt;/publications&gt;&lt;cites&gt;&lt;/cites&gt;&lt;/citation&gt;</w:instrText>
      </w:r>
      <w:r w:rsidR="00A20A81" w:rsidRPr="00FA6825">
        <w:rPr>
          <w:rFonts w:asciiTheme="minorHAnsi" w:hAnsiTheme="minorHAnsi" w:cstheme="minorHAnsi"/>
          <w:color w:val="auto"/>
        </w:rPr>
        <w:fldChar w:fldCharType="separate"/>
      </w:r>
      <w:r w:rsidR="00A20A81" w:rsidRPr="00FA6825">
        <w:rPr>
          <w:rFonts w:asciiTheme="minorHAnsi" w:hAnsiTheme="minorHAnsi" w:cstheme="minorHAnsi"/>
          <w:color w:val="auto"/>
          <w:vertAlign w:val="superscript"/>
        </w:rPr>
        <w:t>2,3</w:t>
      </w:r>
      <w:r w:rsidR="00A20A81" w:rsidRPr="00FA6825">
        <w:rPr>
          <w:rFonts w:asciiTheme="minorHAnsi" w:hAnsiTheme="minorHAnsi" w:cstheme="minorHAnsi"/>
          <w:color w:val="auto"/>
        </w:rPr>
        <w:fldChar w:fldCharType="end"/>
      </w:r>
      <w:r w:rsidR="00147844" w:rsidRPr="00FA6825">
        <w:rPr>
          <w:rFonts w:asciiTheme="minorHAnsi" w:hAnsiTheme="minorHAnsi" w:cstheme="minorHAnsi"/>
          <w:color w:val="000000" w:themeColor="text1"/>
        </w:rPr>
        <w:t>.</w:t>
      </w:r>
      <w:r w:rsidR="00147844" w:rsidRPr="00FA6825">
        <w:rPr>
          <w:rFonts w:asciiTheme="minorHAnsi" w:hAnsiTheme="minorHAnsi" w:cstheme="minorHAnsi"/>
          <w:color w:val="000000" w:themeColor="text1"/>
          <w:lang w:eastAsia="ja-JP"/>
        </w:rPr>
        <w:t xml:space="preserve"> </w:t>
      </w:r>
      <w:r w:rsidR="00D21A78" w:rsidRPr="00FA6825">
        <w:rPr>
          <w:rFonts w:asciiTheme="minorHAnsi" w:hAnsiTheme="minorHAnsi" w:cstheme="minorHAnsi"/>
          <w:color w:val="000000" w:themeColor="text1"/>
          <w:lang w:eastAsia="ja-JP"/>
        </w:rPr>
        <w:t>Development of m</w:t>
      </w:r>
      <w:r w:rsidR="00147844" w:rsidRPr="00FA6825">
        <w:rPr>
          <w:rFonts w:asciiTheme="minorHAnsi" w:hAnsiTheme="minorHAnsi" w:cstheme="minorHAnsi"/>
          <w:color w:val="000000" w:themeColor="text1"/>
          <w:lang w:eastAsia="ja-JP"/>
        </w:rPr>
        <w:t xml:space="preserve">onoclonal </w:t>
      </w:r>
      <w:r w:rsidR="00147844" w:rsidRPr="00FA6825">
        <w:rPr>
          <w:rFonts w:asciiTheme="minorHAnsi" w:hAnsiTheme="minorHAnsi" w:cstheme="minorHAnsi"/>
          <w:color w:val="000000" w:themeColor="text1"/>
        </w:rPr>
        <w:t>a</w:t>
      </w:r>
      <w:r w:rsidRPr="00FA6825">
        <w:rPr>
          <w:rFonts w:asciiTheme="minorHAnsi" w:hAnsiTheme="minorHAnsi" w:cstheme="minorHAnsi"/>
          <w:color w:val="000000" w:themeColor="text1"/>
        </w:rPr>
        <w:t xml:space="preserve">ntibodies </w:t>
      </w:r>
      <w:r w:rsidR="00147844" w:rsidRPr="00FA6825">
        <w:rPr>
          <w:rFonts w:asciiTheme="minorHAnsi" w:hAnsiTheme="minorHAnsi" w:cstheme="minorHAnsi"/>
          <w:color w:val="000000" w:themeColor="text1"/>
          <w:lang w:eastAsia="ja-JP"/>
        </w:rPr>
        <w:t xml:space="preserve">against membrane proteins </w:t>
      </w:r>
      <w:r w:rsidR="00D21A78" w:rsidRPr="00FA6825">
        <w:rPr>
          <w:rFonts w:asciiTheme="minorHAnsi" w:hAnsiTheme="minorHAnsi" w:cstheme="minorHAnsi"/>
          <w:color w:val="000000" w:themeColor="text1"/>
          <w:lang w:eastAsia="ja-JP"/>
        </w:rPr>
        <w:t>is also performed actively</w:t>
      </w:r>
      <w:r w:rsidR="00853024" w:rsidRPr="00FA6825">
        <w:rPr>
          <w:rFonts w:asciiTheme="minorHAnsi" w:hAnsiTheme="minorHAnsi" w:cstheme="minorHAnsi"/>
          <w:color w:val="000000" w:themeColor="text1"/>
          <w:lang w:eastAsia="ja-JP"/>
        </w:rPr>
        <w:t xml:space="preserve"> in order to accelerate </w:t>
      </w:r>
      <w:r w:rsidR="00147844" w:rsidRPr="00FA6825">
        <w:rPr>
          <w:rFonts w:asciiTheme="minorHAnsi" w:hAnsiTheme="minorHAnsi" w:cstheme="minorHAnsi"/>
          <w:color w:val="000000" w:themeColor="text1"/>
        </w:rPr>
        <w:t xml:space="preserve">functional and structural </w:t>
      </w:r>
      <w:r w:rsidR="00853024" w:rsidRPr="00FA6825">
        <w:rPr>
          <w:rFonts w:asciiTheme="minorHAnsi" w:hAnsiTheme="minorHAnsi" w:cstheme="minorHAnsi"/>
          <w:color w:val="000000" w:themeColor="text1"/>
        </w:rPr>
        <w:t xml:space="preserve">studies and to develop </w:t>
      </w:r>
      <w:r w:rsidR="00D21A78" w:rsidRPr="00FA6825">
        <w:rPr>
          <w:rFonts w:asciiTheme="minorHAnsi" w:hAnsiTheme="minorHAnsi" w:cstheme="minorHAnsi"/>
          <w:color w:val="000000" w:themeColor="text1"/>
        </w:rPr>
        <w:t>therapeutic and diagnostic applications</w:t>
      </w:r>
      <w:r w:rsidR="000A55DF" w:rsidRPr="00FA6825">
        <w:rPr>
          <w:rFonts w:asciiTheme="minorHAnsi" w:hAnsiTheme="minorHAnsi" w:cstheme="minorHAnsi"/>
          <w:color w:val="auto"/>
        </w:rPr>
        <w:fldChar w:fldCharType="begin"/>
      </w:r>
      <w:r w:rsidR="00A20A81" w:rsidRPr="00FA6825">
        <w:rPr>
          <w:rFonts w:asciiTheme="minorHAnsi" w:hAnsiTheme="minorHAnsi" w:cstheme="minorHAnsi"/>
          <w:color w:val="auto"/>
        </w:rPr>
        <w:instrText xml:space="preserve"> ADDIN PAPERS2_CITATIONS &lt;citation&gt;&lt;priority&gt;1&lt;/priority&gt;&lt;uuid&gt;24B2AE36-F83E-4ED0-AC5E-AE8A5A9A7723&lt;/uuid&gt;&lt;publications&gt;&lt;publication&gt;&lt;subtype&gt;400&lt;/subtype&gt;&lt;title&gt;Discovery of functional monoclonal antibodies targeting G-protein-coupled receptors and ion channels.&lt;/title&gt;&lt;url&gt;https://portlandpress.com/biochemsoctrans/article/44/3/831/67440/Discovery-of-functional-monoclonal-antibodies&lt;/url&gt;&lt;volume&gt;44&lt;/volume&gt;&lt;publication_date&gt;99201606151200000000222000&lt;/publication_date&gt;&lt;uuid&gt;78D606E4-D692-40A3-88D5-8E3972595B85&lt;/uuid&gt;&lt;type&gt;400&lt;/type&gt;&lt;number&gt;3&lt;/number&gt;&lt;submission_date&gt;99201601221200000000222000&lt;/submission_date&gt;&lt;doi&gt;10.1042/BST20160028&lt;/doi&gt;&lt;institution&gt;Antibody Discovery and Protein Engineering, MedImmune, Milstein Building, Granta Park, Cambridge CB21 6GH, U.K. wilkinsont@medimmune.com.&lt;/institution&gt;&lt;startpage&gt;831&lt;/startpage&gt;&lt;endpage&gt;837&lt;/endpage&gt;&lt;bundle&gt;&lt;publication&gt;&lt;title&gt;Biochemical Society Transactions&lt;/title&gt;&lt;uuid&gt;E7B3F499-DFB0-41CD-A693-3A7EE05B85A2&lt;/uuid&gt;&lt;subtype&gt;-100&lt;/subtype&gt;&lt;publisher&gt;Portland Press Limited&lt;/publisher&gt;&lt;type&gt;-100&lt;/type&gt;&lt;/publication&gt;&lt;/bundle&gt;&lt;authors&gt;&lt;author&gt;&lt;lastName&gt;Wilkinson&lt;/lastName&gt;&lt;firstName&gt;Trevor&lt;/firstName&gt;&lt;middleNames&gt;C I&lt;/middleNames&gt;&lt;/author&gt;&lt;/authors&gt;&lt;/publication&gt;&lt;publication&gt;&lt;subtype&gt;400&lt;/subtype&gt;&lt;title&gt;Generation of functional antibodies for mammalian membrane protein crystallography.&lt;/title&gt;&lt;url&gt;http://linkinghub.elsevier.com/retrieve/pii/S0959440X13000742&lt;/url&gt;&lt;volume&gt;23&lt;/volume&gt;&lt;revision_date&gt;99201304081200000000222000&lt;/revision_date&gt;&lt;publication_date&gt;99201308001200000000220000&lt;/publication_date&gt;&lt;uuid&gt;34209F04-6AD0-44CC-A03A-4F43E7C2B3F8&lt;/uuid&gt;&lt;type&gt;400&lt;/type&gt;&lt;accepted_date&gt;99201304131200000000222000&lt;/accepted_date&gt;&lt;number&gt;4&lt;/number&gt;&lt;submission_date&gt;99201303051200000000222000&lt;/submission_date&gt;&lt;doi&gt;10.1016/j.sbi.2013.04.007&lt;/doi&gt;&lt;institution&gt;Iwata Human Receptor Crystallography Project, ERATO, JST, Yoshidakonoe-cho, Sakyo-ku, Kyoto 606-8501, Japan.&lt;/institution&gt;&lt;startpage&gt;563&lt;/startpage&gt;&lt;endpage&gt;568&lt;/endpage&gt;&lt;bundle&gt;&lt;publication&gt;&lt;title&gt;Current Opinion in Structural Biology&lt;/title&gt;&lt;uuid&gt;49988E67-5D15-4493-AB72-50909AF6E60B&lt;/uuid&gt;&lt;subtype&gt;-100&lt;/subtype&gt;&lt;publisher&gt;Elsevier Ltd&lt;/publisher&gt;&lt;type&gt;-100&lt;/type&gt;&lt;/publication&gt;&lt;/bundle&gt;&lt;authors&gt;&lt;author&gt;&lt;lastName&gt;Hino&lt;/lastName&gt;&lt;firstName&gt;Tomoya&lt;/firstName&gt;&lt;/author&gt;&lt;author&gt;&lt;lastName&gt;Iwata&lt;/lastName&gt;&lt;firstName&gt;So&lt;/firstName&gt;&lt;/author&gt;&lt;author&gt;&lt;lastName&gt;Murata&lt;/lastName&gt;&lt;firstName&gt;Takeshi&lt;/firstName&gt;&lt;/author&gt;&lt;/authors&gt;&lt;/publication&gt;&lt;publication&gt;&lt;subtype&gt;400&lt;/subtype&gt;&lt;publisher&gt;Elsevier Inc.&lt;/publisher&gt;&lt;title&gt;Opportunities for functional selectivity in GPCR antibodies&lt;/title&gt;&lt;url&gt;http://dx.doi.org/10.1016/j.bcp.2012.08.021&lt;/url&gt;&lt;volume&gt;85&lt;/volume&gt;&lt;publication_date&gt;99201301151200000000222000&lt;/publication_date&gt;&lt;uuid&gt;10EA7940-9397-485B-9226-6375D58D98E0&lt;/uuid&gt;&lt;type&gt;400&lt;/type&gt;&lt;number&gt;2&lt;/number&gt;&lt;doi&gt;10.1016/j.bcp.2012.08.021&lt;/doi&gt;&lt;startpage&gt;147&lt;/startpage&gt;&lt;endpage&gt;152&lt;/endpage&gt;&lt;bundle&gt;&lt;publication&gt;&lt;title&gt;Biochemical Pharmacology&lt;/title&gt;&lt;uuid&gt;F725C37D-4463-4048-93B0-263EBFA6CEF5&lt;/uuid&gt;&lt;subtype&gt;-100&lt;/subtype&gt;&lt;publisher&gt;Elsevier Inc.&lt;/publisher&gt;&lt;type&gt;-100&lt;/type&gt;&lt;/publication&gt;&lt;/bundle&gt;&lt;authors&gt;&lt;author&gt;&lt;lastName&gt;Webb&lt;/lastName&gt;&lt;firstName&gt;David&lt;/firstName&gt;&lt;middleNames&gt;R&lt;/middleNames&gt;&lt;/author&gt;&lt;author&gt;&lt;lastName&gt;Handel&lt;/lastName&gt;&lt;firstName&gt;Tracy&lt;/firstName&gt;&lt;middleNames&gt;M&lt;/middleNames&gt;&lt;/author&gt;&lt;author&gt;&lt;lastName&gt;Kretz-Rommel&lt;/lastName&gt;&lt;firstName&gt;Anke&lt;/firstName&gt;&lt;/author&gt;&lt;author&gt;&lt;lastName&gt;Stevens&lt;/lastName&gt;&lt;firstName&gt;Raymond&lt;/firstName&gt;&lt;middleNames&gt;C&lt;/middleNames&gt;&lt;/author&gt;&lt;/authors&gt;&lt;/publication&gt;&lt;publication&gt;&lt;subtype&gt;400&lt;/subtype&gt;&lt;publisher&gt;Elsevier B.V.&lt;/publisher&gt;&lt;title&gt;Development of therapeutic antibodies to G-protein coupled receptors and ion channels: Opportunities, challenges and their therapeutic potential in respiratory diseases&lt;/title&gt;&lt;url&gt;http://dx.doi.org/10.1016/j.pharmthera.2016.04.013&lt;/url&gt;&lt;publication_date&gt;99201605031200000000222000&lt;/publication_date&gt;&lt;uuid&gt;E5D6B455-4F37-451C-BA8E-439AF6F5D731&lt;/uuid&gt;&lt;type&gt;400&lt;/type&gt;&lt;doi&gt;10.1016/j.pharmthera.2016.04.013&lt;/doi&gt;&lt;startpage&gt;1&lt;/startpage&gt;&lt;endpage&gt;50&lt;/endpage&gt;&lt;bundle&gt;&lt;publication&gt;&lt;title&gt;Pharmacology and Therapeutics&lt;/title&gt;&lt;uuid&gt;CF4830B7-7D58-4F83-989C-99D619617F93&lt;/uuid&gt;&lt;subtype&gt;-100&lt;/subtype&gt;&lt;publisher&gt;Elsevier B.V.&lt;/publisher&gt;&lt;type&gt;-100&lt;/type&gt;&lt;/publication&gt;&lt;/bundle&gt;&lt;authors&gt;&lt;author&gt;&lt;lastName&gt;Douthwaite&lt;/lastName&gt;&lt;firstName&gt;Julie&lt;/firstName&gt;&lt;middleNames&gt;A&lt;/middleNames&gt;&lt;/author&gt;&lt;author&gt;&lt;lastName&gt;Finch&lt;/lastName&gt;&lt;firstName&gt;Donna&lt;/firstName&gt;&lt;middleNames&gt;K&lt;/middleNames&gt;&lt;/author&gt;&lt;author&gt;&lt;lastName&gt;Mustelin&lt;/lastName&gt;&lt;firstName&gt;Tomas&lt;/firstName&gt;&lt;/author&gt;&lt;author&gt;&lt;lastName&gt;Wilkinson&lt;/lastName&gt;&lt;firstName&gt;Trevor&lt;/firstName&gt;&lt;middleNames&gt;C I&lt;/middleNames&gt;&lt;/author&gt;&lt;/authors&gt;&lt;/publication&gt;&lt;publication&gt;&lt;subtype&gt;400&lt;/subtype&gt;&lt;title&gt;Current progress in a second-generation claudin binder, anti-claudin antibody, for clinical applications.&lt;/title&gt;&lt;url&gt;https://linkinghub.elsevier.com/retrieve/pii/S1359644616302549&lt;/url&gt;&lt;volume&gt;21&lt;/volume&gt;&lt;revision_date&gt;99201605291200000000222000&lt;/revision_date&gt;&lt;publication_date&gt;99201610001200000000220000&lt;/publication_date&gt;&lt;uuid&gt;4D2A8A6C-E5FF-4C8D-B8F7-E8C3970157B9&lt;/uuid&gt;&lt;type&gt;400&lt;/type&gt;&lt;accepted_date&gt;99201607051200000000222000&lt;/accepted_date&gt;&lt;number&gt;10&lt;/number&gt;&lt;submission_date&gt;99201604171200000000222000&lt;/submission_date&gt;&lt;doi&gt;10.1016/j.drudis.2016.07.004&lt;/doi&gt;&lt;institution&gt;Graduate School of Pharmaceutical Sciences, Osaka University, Suita, Osaka 565-0871, Japan.&lt;/institution&gt;&lt;startpage&gt;1711&lt;/startpage&gt;&lt;endpage&gt;1718&lt;/endpage&gt;&lt;bundle&gt;&lt;publication&gt;&lt;title&gt;Drug Discovery Today&lt;/title&gt;&lt;uuid&gt;C0BDB71B-FA38-4C0C-823C-DE72F792A8A9&lt;/uuid&gt;&lt;subtype&gt;-100&lt;/subtype&gt;&lt;publisher&gt;Elsevier Ltd&lt;/publisher&gt;&lt;type&gt;-100&lt;/type&gt;&lt;/publication&gt;&lt;/bundle&gt;&lt;authors&gt;&lt;author&gt;&lt;lastName&gt;Hashimoto&lt;/lastName&gt;&lt;firstName&gt;Yosuke&lt;/firstName&gt;&lt;/author&gt;&lt;author&gt;&lt;lastName&gt;Yagi&lt;/lastName&gt;&lt;firstName&gt;Kiyohito&lt;/firstName&gt;&lt;/author&gt;&lt;author&gt;&lt;lastName&gt;Kondoh&lt;/lastName&gt;&lt;firstName&gt;Masuo&lt;/firstName&gt;&lt;/author&gt;&lt;/authors&gt;&lt;/publication&gt;&lt;publication&gt;&lt;subtype&gt;400&lt;/subtype&gt;&lt;publisher&gt;Taylor &amp;amp; Francis&lt;/publisher&gt;&lt;title&gt;Ion channels as therapeutic antibody targets.&lt;/title&gt;&lt;url&gt;https://www.tandfonline.com/doi/full/10.1080/19420862.2018.1548232&lt;/url&gt;&lt;volume&gt;11&lt;/volume&gt;&lt;publication_date&gt;99201902001200000000220000&lt;/publication_date&gt;&lt;uuid&gt;0D288DC6-1DA4-42D8-9C11-60968ECF11BD&lt;/uuid&gt;&lt;type&gt;400&lt;/type&gt;&lt;number&gt;2&lt;/number&gt;&lt;doi&gt;10.1080/19420862.2018.1548232&lt;/doi&gt;&lt;institution&gt;a TetraGenetics Inc , Arlington Massachusetts , USA.&lt;/institution&gt;&lt;startpage&gt;265&lt;/startpage&gt;&lt;endpage&gt;296&lt;/endpage&gt;&lt;bundle&gt;&lt;publication&gt;&lt;title&gt;mAbs&lt;/title&gt;&lt;uuid&gt;52B5B311-B008-4864-9B2B-AF9D4CA72101&lt;/uuid&gt;&lt;subtype&gt;-100&lt;/subtype&gt;&lt;publisher&gt;Taylor &amp;amp; Francis&lt;/publisher&gt;&lt;type&gt;-100&lt;/type&gt;&lt;/publication&gt;&lt;/bundle&gt;&lt;authors&gt;&lt;author&gt;&lt;lastName&gt;Hutchings&lt;/lastName&gt;&lt;firstName&gt;Catherine&lt;/firstName&gt;&lt;middleNames&gt;J&lt;/middleNames&gt;&lt;/author&gt;&lt;author&gt;&lt;lastName&gt;Colussi&lt;/lastName&gt;&lt;firstName&gt;Paul&lt;/firstName&gt;&lt;/author&gt;&lt;author&gt;&lt;lastName&gt;Clark&lt;/lastName&gt;&lt;firstName&gt;Theodore&lt;/firstName&gt;&lt;middleNames&gt;G&lt;/middleNames&gt;&lt;/author&gt;&lt;/authors&gt;&lt;/publication&gt;&lt;/publications&gt;&lt;cites&gt;&lt;/cites&gt;&lt;/citation&gt;</w:instrText>
      </w:r>
      <w:r w:rsidR="000A55DF" w:rsidRPr="00FA6825">
        <w:rPr>
          <w:rFonts w:asciiTheme="minorHAnsi" w:hAnsiTheme="minorHAnsi" w:cstheme="minorHAnsi"/>
          <w:color w:val="auto"/>
        </w:rPr>
        <w:fldChar w:fldCharType="separate"/>
      </w:r>
      <w:r w:rsidR="00A20A81" w:rsidRPr="00FA6825">
        <w:rPr>
          <w:rFonts w:asciiTheme="minorHAnsi" w:hAnsiTheme="minorHAnsi" w:cstheme="minorHAnsi"/>
          <w:color w:val="auto"/>
          <w:vertAlign w:val="superscript"/>
        </w:rPr>
        <w:t>4</w:t>
      </w:r>
      <w:r w:rsidR="00C40ACA" w:rsidRPr="00FA6825">
        <w:rPr>
          <w:rFonts w:asciiTheme="minorHAnsi" w:hAnsiTheme="minorHAnsi" w:cstheme="minorHAnsi"/>
          <w:color w:val="auto"/>
          <w:vertAlign w:val="superscript"/>
        </w:rPr>
        <w:t>–</w:t>
      </w:r>
      <w:r w:rsidR="00A20A81" w:rsidRPr="00FA6825">
        <w:rPr>
          <w:rFonts w:asciiTheme="minorHAnsi" w:hAnsiTheme="minorHAnsi" w:cstheme="minorHAnsi"/>
          <w:color w:val="auto"/>
          <w:vertAlign w:val="superscript"/>
        </w:rPr>
        <w:t>9</w:t>
      </w:r>
      <w:r w:rsidR="000A55DF" w:rsidRPr="00FA6825">
        <w:rPr>
          <w:rFonts w:asciiTheme="minorHAnsi" w:hAnsiTheme="minorHAnsi" w:cstheme="minorHAnsi"/>
          <w:color w:val="auto"/>
        </w:rPr>
        <w:fldChar w:fldCharType="end"/>
      </w:r>
      <w:r w:rsidRPr="00FA6825">
        <w:rPr>
          <w:rFonts w:asciiTheme="minorHAnsi" w:hAnsiTheme="minorHAnsi" w:cstheme="minorHAnsi"/>
          <w:color w:val="000000" w:themeColor="text1"/>
        </w:rPr>
        <w:t>.</w:t>
      </w:r>
      <w:r w:rsidR="00773AA1" w:rsidRPr="00FA6825">
        <w:rPr>
          <w:rFonts w:asciiTheme="minorHAnsi" w:hAnsiTheme="minorHAnsi" w:cstheme="minorHAnsi"/>
          <w:color w:val="000000" w:themeColor="text1"/>
        </w:rPr>
        <w:t xml:space="preserve"> </w:t>
      </w:r>
      <w:r w:rsidR="0015733D" w:rsidRPr="00FA6825">
        <w:rPr>
          <w:rFonts w:asciiTheme="minorHAnsi" w:hAnsiTheme="minorHAnsi" w:cstheme="minorHAnsi"/>
          <w:color w:val="000000" w:themeColor="text1"/>
          <w:lang w:eastAsia="ja-JP"/>
        </w:rPr>
        <w:t>All t</w:t>
      </w:r>
      <w:r w:rsidR="0015733D" w:rsidRPr="00FA6825">
        <w:rPr>
          <w:rFonts w:asciiTheme="minorHAnsi" w:hAnsiTheme="minorHAnsi" w:cstheme="minorHAnsi"/>
          <w:color w:val="000000" w:themeColor="text1"/>
        </w:rPr>
        <w:t xml:space="preserve">hese </w:t>
      </w:r>
      <w:r w:rsidR="00773AA1" w:rsidRPr="00FA6825">
        <w:rPr>
          <w:rFonts w:asciiTheme="minorHAnsi" w:hAnsiTheme="minorHAnsi" w:cstheme="minorHAnsi"/>
          <w:color w:val="000000" w:themeColor="text1"/>
        </w:rPr>
        <w:t>studies</w:t>
      </w:r>
      <w:r w:rsidR="00B976B3" w:rsidRPr="00FA6825">
        <w:rPr>
          <w:rFonts w:asciiTheme="minorHAnsi" w:hAnsiTheme="minorHAnsi" w:cstheme="minorHAnsi"/>
          <w:color w:val="000000" w:themeColor="text1"/>
        </w:rPr>
        <w:t xml:space="preserve"> require </w:t>
      </w:r>
      <w:r w:rsidR="00773AA1" w:rsidRPr="00FA6825">
        <w:rPr>
          <w:rFonts w:asciiTheme="minorHAnsi" w:hAnsiTheme="minorHAnsi" w:cstheme="minorHAnsi"/>
          <w:color w:val="000000" w:themeColor="text1"/>
          <w:lang w:eastAsia="ja-JP"/>
        </w:rPr>
        <w:t>a large amou</w:t>
      </w:r>
      <w:r w:rsidR="00B976B3" w:rsidRPr="00FA6825">
        <w:rPr>
          <w:rFonts w:asciiTheme="minorHAnsi" w:hAnsiTheme="minorHAnsi" w:cstheme="minorHAnsi"/>
          <w:color w:val="000000" w:themeColor="text1"/>
          <w:lang w:eastAsia="ja-JP"/>
        </w:rPr>
        <w:t>n</w:t>
      </w:r>
      <w:r w:rsidR="00773AA1" w:rsidRPr="00FA6825">
        <w:rPr>
          <w:rFonts w:asciiTheme="minorHAnsi" w:hAnsiTheme="minorHAnsi" w:cstheme="minorHAnsi"/>
          <w:color w:val="000000" w:themeColor="text1"/>
          <w:lang w:eastAsia="ja-JP"/>
        </w:rPr>
        <w:t>t of high quality membrane proteins</w:t>
      </w:r>
      <w:r w:rsidR="00A20A81" w:rsidRPr="00FA6825">
        <w:rPr>
          <w:rFonts w:asciiTheme="minorHAnsi" w:hAnsiTheme="minorHAnsi" w:cstheme="minorHAnsi"/>
          <w:color w:val="auto"/>
        </w:rPr>
        <w:fldChar w:fldCharType="begin"/>
      </w:r>
      <w:r w:rsidR="00A20A81" w:rsidRPr="00FA6825">
        <w:rPr>
          <w:rFonts w:asciiTheme="minorHAnsi" w:hAnsiTheme="minorHAnsi" w:cstheme="minorHAnsi"/>
          <w:color w:val="auto"/>
        </w:rPr>
        <w:instrText xml:space="preserve"> ADDIN PAPERS2_CITATIONS &lt;citation&gt;&lt;priority&gt;3&lt;/priority&gt;&lt;uuid&gt;80B8C1C1-BA55-489D-87DC-D36814C3CED1&lt;/uuid&gt;&lt;publications&gt;&lt;publication&gt;&lt;subtype&gt;400&lt;/subtype&gt;&lt;title&gt;Production of membrane proteins in industry: The example of GPCRs.&lt;/title&gt;&lt;url&gt;https://linkinghub.elsevier.com/retrieve/pii/S1046592819305066&lt;/url&gt;&lt;volume&gt;169&lt;/volume&gt;&lt;revision_date&gt;99202001071200000000222000&lt;/revision_date&gt;&lt;publication_date&gt;99202005001200000000220000&lt;/publication_date&gt;&lt;uuid&gt;3A9F1449-542C-4F04-9231-10EFA66DCDC0&lt;/uuid&gt;&lt;type&gt;400&lt;/type&gt;&lt;accepted_date&gt;99202001121200000000222000&lt;/accepted_date&gt;&lt;submission_date&gt;99201909271200000000222000&lt;/submission_date&gt;&lt;doi&gt;10.1016/j.pep.2020.105569&lt;/doi&gt;&lt;institution&gt;Evotec, 114 Innovation Drive, Milton Park, Abingdon, Oxfordshire, OX14 4RZ, United Kingdom.&lt;/institution&gt;&lt;startpage&gt;105569&lt;/startpage&gt;&lt;bundle&gt;&lt;publication&gt;&lt;title&gt;Protein Expression and Purification&lt;/title&gt;&lt;uuid&gt;EEE305FF-C337-4ABD-8405-08881EFAF241&lt;/uuid&gt;&lt;subtype&gt;-100&lt;/subtype&gt;&lt;publisher&gt;Elsevier Inc.&lt;/publisher&gt;&lt;type&gt;-100&lt;/type&gt;&lt;/publication&gt;&lt;/bundle&gt;&lt;authors&gt;&lt;author&gt;&lt;lastName&gt;Errey&lt;/lastName&gt;&lt;firstName&gt;James&lt;/firstName&gt;&lt;middleNames&gt;C&lt;/middleNames&gt;&lt;/author&gt;&lt;author&gt;&lt;lastName&gt;Fiez-Vandal&lt;/lastName&gt;&lt;firstName&gt;Cédric&lt;/firstName&gt;&lt;/author&gt;&lt;/authors&gt;&lt;/publication&gt;&lt;/publications&gt;&lt;cites&gt;&lt;/cites&gt;&lt;/citation&gt;</w:instrText>
      </w:r>
      <w:r w:rsidR="00A20A81" w:rsidRPr="00FA6825">
        <w:rPr>
          <w:rFonts w:asciiTheme="minorHAnsi" w:hAnsiTheme="minorHAnsi" w:cstheme="minorHAnsi"/>
          <w:color w:val="auto"/>
        </w:rPr>
        <w:fldChar w:fldCharType="separate"/>
      </w:r>
      <w:r w:rsidR="00A20A81" w:rsidRPr="00FA6825">
        <w:rPr>
          <w:rFonts w:asciiTheme="minorHAnsi" w:hAnsiTheme="minorHAnsi" w:cstheme="minorHAnsi"/>
          <w:color w:val="auto"/>
          <w:vertAlign w:val="superscript"/>
        </w:rPr>
        <w:t>10</w:t>
      </w:r>
      <w:r w:rsidR="00A20A81" w:rsidRPr="00FA6825">
        <w:rPr>
          <w:rFonts w:asciiTheme="minorHAnsi" w:hAnsiTheme="minorHAnsi" w:cstheme="minorHAnsi"/>
          <w:color w:val="auto"/>
        </w:rPr>
        <w:fldChar w:fldCharType="end"/>
      </w:r>
      <w:r w:rsidR="00773AA1" w:rsidRPr="00FA6825">
        <w:rPr>
          <w:rFonts w:asciiTheme="minorHAnsi" w:hAnsiTheme="minorHAnsi" w:cstheme="minorHAnsi"/>
          <w:color w:val="000000" w:themeColor="text1"/>
          <w:lang w:eastAsia="ja-JP"/>
        </w:rPr>
        <w:t xml:space="preserve">. </w:t>
      </w:r>
      <w:r w:rsidR="00773AA1" w:rsidRPr="00FA6825">
        <w:rPr>
          <w:rFonts w:asciiTheme="minorHAnsi" w:hAnsiTheme="minorHAnsi" w:cstheme="minorHAnsi"/>
          <w:color w:val="000000" w:themeColor="text1"/>
        </w:rPr>
        <w:t xml:space="preserve">For example, </w:t>
      </w:r>
      <w:r w:rsidRPr="00FA6825">
        <w:rPr>
          <w:rFonts w:asciiTheme="minorHAnsi" w:hAnsiTheme="minorHAnsi" w:cstheme="minorHAnsi"/>
          <w:color w:val="000000" w:themeColor="text1"/>
        </w:rPr>
        <w:t xml:space="preserve">several </w:t>
      </w:r>
      <w:r w:rsidR="00813F00" w:rsidRPr="00FA6825">
        <w:rPr>
          <w:rFonts w:asciiTheme="minorHAnsi" w:hAnsiTheme="minorHAnsi" w:cstheme="minorHAnsi"/>
          <w:color w:val="000000" w:themeColor="text1"/>
        </w:rPr>
        <w:t>m</w:t>
      </w:r>
      <w:r w:rsidR="00813F00" w:rsidRPr="00FA6825">
        <w:rPr>
          <w:rFonts w:asciiTheme="minorHAnsi" w:hAnsiTheme="minorHAnsi" w:cstheme="minorHAnsi"/>
          <w:color w:val="000000" w:themeColor="text1"/>
          <w:lang w:eastAsia="ja-JP"/>
        </w:rPr>
        <w:t>illigrams</w:t>
      </w:r>
      <w:r w:rsidRPr="00FA6825">
        <w:rPr>
          <w:rFonts w:asciiTheme="minorHAnsi" w:hAnsiTheme="minorHAnsi" w:cstheme="minorHAnsi"/>
          <w:color w:val="000000" w:themeColor="text1"/>
        </w:rPr>
        <w:t xml:space="preserve"> of </w:t>
      </w:r>
      <w:r w:rsidR="00773AA1" w:rsidRPr="00FA6825">
        <w:rPr>
          <w:rFonts w:asciiTheme="minorHAnsi" w:hAnsiTheme="minorHAnsi" w:cstheme="minorHAnsi"/>
          <w:color w:val="000000" w:themeColor="text1"/>
        </w:rPr>
        <w:t>purified membrane protein</w:t>
      </w:r>
      <w:r w:rsidR="00424E77" w:rsidRPr="00FA6825">
        <w:rPr>
          <w:rFonts w:asciiTheme="minorHAnsi" w:hAnsiTheme="minorHAnsi" w:cstheme="minorHAnsi"/>
          <w:color w:val="000000" w:themeColor="text1"/>
        </w:rPr>
        <w:t>s</w:t>
      </w:r>
      <w:r w:rsidR="00773AA1" w:rsidRPr="00FA6825">
        <w:rPr>
          <w:rFonts w:asciiTheme="minorHAnsi" w:hAnsiTheme="minorHAnsi" w:cstheme="minorHAnsi"/>
          <w:color w:val="000000" w:themeColor="text1"/>
        </w:rPr>
        <w:t xml:space="preserve"> </w:t>
      </w:r>
      <w:r w:rsidRPr="00FA6825">
        <w:rPr>
          <w:rFonts w:asciiTheme="minorHAnsi" w:hAnsiTheme="minorHAnsi" w:cstheme="minorHAnsi"/>
          <w:color w:val="000000" w:themeColor="text1"/>
        </w:rPr>
        <w:t xml:space="preserve">with natural conformation </w:t>
      </w:r>
      <w:r w:rsidR="002771B5" w:rsidRPr="00FA6825">
        <w:rPr>
          <w:rFonts w:asciiTheme="minorHAnsi" w:hAnsiTheme="minorHAnsi" w:cstheme="minorHAnsi"/>
          <w:color w:val="000000" w:themeColor="text1"/>
        </w:rPr>
        <w:t xml:space="preserve">are needed </w:t>
      </w:r>
      <w:r w:rsidR="00773AA1" w:rsidRPr="00FA6825">
        <w:rPr>
          <w:rFonts w:asciiTheme="minorHAnsi" w:hAnsiTheme="minorHAnsi" w:cstheme="minorHAnsi"/>
          <w:color w:val="000000" w:themeColor="text1"/>
        </w:rPr>
        <w:t>for antibody development</w:t>
      </w:r>
      <w:r w:rsidRPr="00FA6825">
        <w:rPr>
          <w:rFonts w:asciiTheme="minorHAnsi" w:hAnsiTheme="minorHAnsi" w:cstheme="minorHAnsi"/>
          <w:color w:val="000000" w:themeColor="text1"/>
        </w:rPr>
        <w:t xml:space="preserve">. </w:t>
      </w:r>
      <w:r w:rsidR="00D21A78" w:rsidRPr="00FA6825">
        <w:rPr>
          <w:rFonts w:asciiTheme="minorHAnsi" w:hAnsiTheme="minorHAnsi" w:cstheme="minorHAnsi"/>
          <w:color w:val="000000" w:themeColor="text1"/>
        </w:rPr>
        <w:t xml:space="preserve">A much larger quantity of highly purified membrane proteins </w:t>
      </w:r>
      <w:proofErr w:type="gramStart"/>
      <w:r w:rsidR="002771B5" w:rsidRPr="00FA6825">
        <w:rPr>
          <w:rFonts w:asciiTheme="minorHAnsi" w:hAnsiTheme="minorHAnsi" w:cstheme="minorHAnsi"/>
          <w:color w:val="000000" w:themeColor="text1"/>
        </w:rPr>
        <w:t>are</w:t>
      </w:r>
      <w:proofErr w:type="gramEnd"/>
      <w:r w:rsidR="002771B5" w:rsidRPr="00FA6825">
        <w:rPr>
          <w:rFonts w:asciiTheme="minorHAnsi" w:hAnsiTheme="minorHAnsi" w:cstheme="minorHAnsi"/>
          <w:color w:val="000000" w:themeColor="text1"/>
        </w:rPr>
        <w:t xml:space="preserve"> </w:t>
      </w:r>
      <w:r w:rsidR="00D21A78" w:rsidRPr="00FA6825">
        <w:rPr>
          <w:rFonts w:asciiTheme="minorHAnsi" w:hAnsiTheme="minorHAnsi" w:cstheme="minorHAnsi"/>
          <w:color w:val="000000" w:themeColor="text1"/>
        </w:rPr>
        <w:t xml:space="preserve">required for X-ray crystallography. </w:t>
      </w:r>
      <w:r w:rsidR="00635273" w:rsidRPr="00FA6825">
        <w:rPr>
          <w:rFonts w:asciiTheme="minorHAnsi" w:hAnsiTheme="minorHAnsi" w:cstheme="minorHAnsi"/>
          <w:color w:val="000000" w:themeColor="text1"/>
        </w:rPr>
        <w:t xml:space="preserve">However, mass production of membrane proteins </w:t>
      </w:r>
      <w:r w:rsidR="00B84DE0" w:rsidRPr="00FA6825">
        <w:rPr>
          <w:rFonts w:asciiTheme="minorHAnsi" w:hAnsiTheme="minorHAnsi" w:cstheme="minorHAnsi"/>
          <w:color w:val="000000" w:themeColor="text1"/>
        </w:rPr>
        <w:t xml:space="preserve">remains </w:t>
      </w:r>
      <w:r w:rsidR="009F139E" w:rsidRPr="00FA6825">
        <w:rPr>
          <w:rFonts w:asciiTheme="minorHAnsi" w:hAnsiTheme="minorHAnsi" w:cstheme="minorHAnsi"/>
          <w:color w:val="000000" w:themeColor="text1"/>
          <w:lang w:eastAsia="ja-JP"/>
        </w:rPr>
        <w:t>a</w:t>
      </w:r>
      <w:r w:rsidR="009F139E" w:rsidRPr="00FA6825">
        <w:rPr>
          <w:rFonts w:asciiTheme="minorHAnsi" w:hAnsiTheme="minorHAnsi" w:cstheme="minorHAnsi"/>
          <w:color w:val="000000" w:themeColor="text1"/>
        </w:rPr>
        <w:t xml:space="preserve"> bottleneck in membrane protein research</w:t>
      </w:r>
      <w:r w:rsidR="00A20A81" w:rsidRPr="00FA6825">
        <w:rPr>
          <w:rFonts w:asciiTheme="minorHAnsi" w:hAnsiTheme="minorHAnsi" w:cstheme="minorHAnsi"/>
          <w:color w:val="auto"/>
        </w:rPr>
        <w:fldChar w:fldCharType="begin"/>
      </w:r>
      <w:r w:rsidR="00A20A81" w:rsidRPr="00FA6825">
        <w:rPr>
          <w:rFonts w:asciiTheme="minorHAnsi" w:hAnsiTheme="minorHAnsi" w:cstheme="minorHAnsi"/>
          <w:color w:val="auto"/>
        </w:rPr>
        <w:instrText xml:space="preserve"> ADDIN PAPERS2_CITATIONS &lt;citation&gt;&lt;priority&gt;4&lt;/priority&gt;&lt;uuid&gt;01482004-3F88-4B59-9148-88682D2D5015&lt;/uuid&gt;&lt;publications&gt;&lt;publication&gt;&lt;subtype&gt;400&lt;/subtype&gt;&lt;title&gt;Current strategies for protein production and purification enabling membrane protein structural biology.&lt;/title&gt;&lt;url&gt;http://www.nrcresearchpress.com/doi/10.1139/bcb-2015-0143&lt;/url&gt;&lt;volume&gt;94&lt;/volume&gt;&lt;publication_date&gt;99201612001200000000220000&lt;/publication_date&gt;&lt;uuid&gt;62B1290D-573D-4D63-AC3A-DA69A4B127AA&lt;/uuid&gt;&lt;type&gt;400&lt;/type&gt;&lt;number&gt;6&lt;/number&gt;&lt;doi&gt;10.1139/bcb-2015-0143&lt;/doi&gt;&lt;institution&gt;a Department of Biochemistry &amp;amp; Molecular Biology, Dalhousie University, Halifax, NS B3H 4R2, Canada.&lt;/institution&gt;&lt;startpage&gt;507&lt;/startpage&gt;&lt;endpage&gt;527&lt;/endpage&gt;&lt;bundle&gt;&lt;publication&gt;&lt;title&gt;Biochemistry and cell biology = Biochimie et biologie cellulaire&lt;/title&gt;&lt;uuid&gt;3E084225-EC60-4284-8523-6B03EE197509&lt;/uuid&gt;&lt;subtype&gt;-100&lt;/subtype&gt;&lt;type&gt;-100&lt;/type&gt;&lt;/publication&gt;&lt;/bundle&gt;&lt;authors&gt;&lt;author&gt;&lt;lastName&gt;Pandey&lt;/lastName&gt;&lt;firstName&gt;Aditya&lt;/firstName&gt;&lt;/author&gt;&lt;author&gt;&lt;lastName&gt;Shin&lt;/lastName&gt;&lt;firstName&gt;Kyungsoo&lt;/firstName&gt;&lt;/author&gt;&lt;author&gt;&lt;lastName&gt;Patterson&lt;/lastName&gt;&lt;firstName&gt;Robin&lt;/firstName&gt;&lt;middleNames&gt;E&lt;/middleNames&gt;&lt;/author&gt;&lt;author&gt;&lt;lastName&gt;Liu&lt;/lastName&gt;&lt;firstName&gt;Xiang-Qin&lt;/firstName&gt;&lt;/author&gt;&lt;author&gt;&lt;lastName&gt;Rainey&lt;/lastName&gt;&lt;firstName&gt;Jan&lt;/firstName&gt;&lt;middleNames&gt;K&lt;/middleNames&gt;&lt;/author&gt;&lt;/authors&gt;&lt;/publication&gt;&lt;/publications&gt;&lt;cites&gt;&lt;/cites&gt;&lt;/citation&gt;</w:instrText>
      </w:r>
      <w:r w:rsidR="00A20A81" w:rsidRPr="00FA6825">
        <w:rPr>
          <w:rFonts w:asciiTheme="minorHAnsi" w:hAnsiTheme="minorHAnsi" w:cstheme="minorHAnsi"/>
          <w:color w:val="auto"/>
        </w:rPr>
        <w:fldChar w:fldCharType="separate"/>
      </w:r>
      <w:r w:rsidR="00A20A81" w:rsidRPr="00FA6825">
        <w:rPr>
          <w:rFonts w:asciiTheme="minorHAnsi" w:hAnsiTheme="minorHAnsi" w:cstheme="minorHAnsi"/>
          <w:color w:val="auto"/>
          <w:vertAlign w:val="superscript"/>
        </w:rPr>
        <w:t>11</w:t>
      </w:r>
      <w:r w:rsidR="00A20A81" w:rsidRPr="00FA6825">
        <w:rPr>
          <w:rFonts w:asciiTheme="minorHAnsi" w:hAnsiTheme="minorHAnsi" w:cstheme="minorHAnsi"/>
          <w:color w:val="auto"/>
        </w:rPr>
        <w:fldChar w:fldCharType="end"/>
      </w:r>
      <w:r w:rsidR="009F139E" w:rsidRPr="00FA6825">
        <w:rPr>
          <w:rFonts w:asciiTheme="minorHAnsi" w:hAnsiTheme="minorHAnsi" w:cstheme="minorHAnsi"/>
          <w:color w:val="000000" w:themeColor="text1"/>
        </w:rPr>
        <w:t>.</w:t>
      </w:r>
      <w:r w:rsidR="00635273" w:rsidRPr="00FA6825">
        <w:rPr>
          <w:rFonts w:asciiTheme="minorHAnsi" w:hAnsiTheme="minorHAnsi" w:cstheme="minorHAnsi"/>
          <w:color w:val="000000" w:themeColor="text1"/>
        </w:rPr>
        <w:t xml:space="preserve"> </w:t>
      </w:r>
      <w:r w:rsidR="009F139E" w:rsidRPr="00FA6825">
        <w:rPr>
          <w:rFonts w:asciiTheme="minorHAnsi" w:hAnsiTheme="minorHAnsi" w:cstheme="minorHAnsi"/>
          <w:color w:val="000000" w:themeColor="text1"/>
        </w:rPr>
        <w:t xml:space="preserve">Membrane proteins have </w:t>
      </w:r>
      <w:r w:rsidR="00635273" w:rsidRPr="00FA6825">
        <w:rPr>
          <w:rFonts w:asciiTheme="minorHAnsi" w:hAnsiTheme="minorHAnsi" w:cstheme="minorHAnsi"/>
          <w:color w:val="000000" w:themeColor="text1"/>
        </w:rPr>
        <w:t>complicated structure</w:t>
      </w:r>
      <w:r w:rsidR="002F3B5B" w:rsidRPr="00FA6825">
        <w:rPr>
          <w:rFonts w:asciiTheme="minorHAnsi" w:hAnsiTheme="minorHAnsi" w:cstheme="minorHAnsi"/>
          <w:color w:val="000000" w:themeColor="text1"/>
        </w:rPr>
        <w:t>s</w:t>
      </w:r>
      <w:r w:rsidR="00635273" w:rsidRPr="00FA6825">
        <w:rPr>
          <w:rFonts w:asciiTheme="minorHAnsi" w:hAnsiTheme="minorHAnsi" w:cstheme="minorHAnsi"/>
          <w:color w:val="000000" w:themeColor="text1"/>
        </w:rPr>
        <w:t xml:space="preserve"> </w:t>
      </w:r>
      <w:r w:rsidR="00E250C1" w:rsidRPr="00FA6825">
        <w:rPr>
          <w:rFonts w:asciiTheme="minorHAnsi" w:hAnsiTheme="minorHAnsi" w:cstheme="minorHAnsi"/>
          <w:color w:val="000000" w:themeColor="text1"/>
        </w:rPr>
        <w:t xml:space="preserve">with </w:t>
      </w:r>
      <w:r w:rsidR="00FB5630" w:rsidRPr="00FA6825">
        <w:rPr>
          <w:rFonts w:asciiTheme="minorHAnsi" w:hAnsiTheme="minorHAnsi" w:cstheme="minorHAnsi"/>
          <w:color w:val="000000" w:themeColor="text1"/>
        </w:rPr>
        <w:t xml:space="preserve">one or </w:t>
      </w:r>
      <w:r w:rsidR="00823770" w:rsidRPr="00FA6825">
        <w:rPr>
          <w:rFonts w:asciiTheme="minorHAnsi" w:hAnsiTheme="minorHAnsi" w:cstheme="minorHAnsi"/>
          <w:color w:val="000000" w:themeColor="text1"/>
          <w:lang w:eastAsia="zh-CN"/>
        </w:rPr>
        <w:t>more</w:t>
      </w:r>
      <w:r w:rsidR="00B22FB1" w:rsidRPr="00FA6825">
        <w:rPr>
          <w:rFonts w:asciiTheme="minorHAnsi" w:hAnsiTheme="minorHAnsi" w:cstheme="minorHAnsi"/>
          <w:color w:val="000000" w:themeColor="text1"/>
          <w:lang w:eastAsia="zh-CN"/>
        </w:rPr>
        <w:t xml:space="preserve"> </w:t>
      </w:r>
      <w:r w:rsidR="00E250C1" w:rsidRPr="00FA6825">
        <w:rPr>
          <w:rFonts w:asciiTheme="minorHAnsi" w:hAnsiTheme="minorHAnsi" w:cstheme="minorHAnsi"/>
          <w:color w:val="000000" w:themeColor="text1"/>
          <w:lang w:eastAsia="zh-CN"/>
        </w:rPr>
        <w:t>t</w:t>
      </w:r>
      <w:r w:rsidR="00E250C1" w:rsidRPr="00FA6825">
        <w:rPr>
          <w:rFonts w:asciiTheme="minorHAnsi" w:hAnsiTheme="minorHAnsi" w:cstheme="minorHAnsi"/>
          <w:color w:val="000000" w:themeColor="text1"/>
        </w:rPr>
        <w:t xml:space="preserve">ransmembrane </w:t>
      </w:r>
      <w:r w:rsidR="00FB5630" w:rsidRPr="00FA6825">
        <w:rPr>
          <w:rFonts w:asciiTheme="minorHAnsi" w:hAnsiTheme="minorHAnsi" w:cstheme="minorHAnsi"/>
          <w:color w:val="000000" w:themeColor="text1"/>
        </w:rPr>
        <w:t>helices</w:t>
      </w:r>
      <w:r w:rsidR="00FB5630" w:rsidRPr="00FA6825" w:rsidDel="00FB5630">
        <w:rPr>
          <w:rFonts w:asciiTheme="minorHAnsi" w:hAnsiTheme="minorHAnsi" w:cstheme="minorHAnsi"/>
          <w:color w:val="000000" w:themeColor="text1"/>
        </w:rPr>
        <w:t xml:space="preserve"> </w:t>
      </w:r>
      <w:r w:rsidR="00635273" w:rsidRPr="00FA6825">
        <w:rPr>
          <w:rFonts w:asciiTheme="minorHAnsi" w:hAnsiTheme="minorHAnsi" w:cstheme="minorHAnsi"/>
          <w:color w:val="000000" w:themeColor="text1"/>
        </w:rPr>
        <w:t xml:space="preserve">and </w:t>
      </w:r>
      <w:r w:rsidR="009F139E" w:rsidRPr="00FA6825">
        <w:rPr>
          <w:rFonts w:asciiTheme="minorHAnsi" w:hAnsiTheme="minorHAnsi" w:cstheme="minorHAnsi"/>
          <w:color w:val="000000" w:themeColor="text1"/>
        </w:rPr>
        <w:t xml:space="preserve">play </w:t>
      </w:r>
      <w:r w:rsidR="00635273" w:rsidRPr="00FA6825">
        <w:rPr>
          <w:rFonts w:asciiTheme="minorHAnsi" w:hAnsiTheme="minorHAnsi" w:cstheme="minorHAnsi"/>
          <w:color w:val="000000" w:themeColor="text1"/>
          <w:lang w:eastAsia="ja-JP"/>
        </w:rPr>
        <w:t>important roles in cell</w:t>
      </w:r>
      <w:r w:rsidR="000E1606" w:rsidRPr="00FA6825">
        <w:rPr>
          <w:rFonts w:asciiTheme="minorHAnsi" w:hAnsiTheme="minorHAnsi" w:cstheme="minorHAnsi"/>
          <w:color w:val="000000" w:themeColor="text1"/>
          <w:lang w:eastAsia="ja-JP"/>
        </w:rPr>
        <w:t xml:space="preserve"> homeostasis</w:t>
      </w:r>
      <w:r w:rsidR="00635273" w:rsidRPr="00FA6825">
        <w:rPr>
          <w:rFonts w:asciiTheme="minorHAnsi" w:hAnsiTheme="minorHAnsi" w:cstheme="minorHAnsi"/>
          <w:color w:val="000000" w:themeColor="text1"/>
          <w:lang w:eastAsia="ja-JP"/>
        </w:rPr>
        <w:t xml:space="preserve">. </w:t>
      </w:r>
      <w:r w:rsidR="00D21A78" w:rsidRPr="00FA6825">
        <w:rPr>
          <w:rFonts w:asciiTheme="minorHAnsi" w:hAnsiTheme="minorHAnsi" w:cstheme="minorHAnsi"/>
          <w:color w:val="000000" w:themeColor="text1"/>
          <w:lang w:eastAsia="ja-JP"/>
        </w:rPr>
        <w:t xml:space="preserve">Heterologous </w:t>
      </w:r>
      <w:r w:rsidR="00D21A78" w:rsidRPr="00FA6825">
        <w:rPr>
          <w:rFonts w:asciiTheme="minorHAnsi" w:hAnsiTheme="minorHAnsi" w:cstheme="minorHAnsi"/>
          <w:color w:val="000000" w:themeColor="text1"/>
        </w:rPr>
        <w:t>overexpress</w:t>
      </w:r>
      <w:r w:rsidR="00853024" w:rsidRPr="00FA6825">
        <w:rPr>
          <w:rFonts w:asciiTheme="minorHAnsi" w:hAnsiTheme="minorHAnsi" w:cstheme="minorHAnsi"/>
          <w:color w:val="000000" w:themeColor="text1"/>
        </w:rPr>
        <w:t>ion</w:t>
      </w:r>
      <w:r w:rsidR="00D21A78" w:rsidRPr="00FA6825">
        <w:rPr>
          <w:rFonts w:asciiTheme="minorHAnsi" w:hAnsiTheme="minorHAnsi" w:cstheme="minorHAnsi"/>
          <w:color w:val="000000" w:themeColor="text1"/>
        </w:rPr>
        <w:t xml:space="preserve"> of membrane protein</w:t>
      </w:r>
      <w:r w:rsidR="002F3B5B" w:rsidRPr="00FA6825">
        <w:rPr>
          <w:rFonts w:asciiTheme="minorHAnsi" w:hAnsiTheme="minorHAnsi" w:cstheme="minorHAnsi"/>
          <w:color w:val="000000" w:themeColor="text1"/>
        </w:rPr>
        <w:t>s</w:t>
      </w:r>
      <w:r w:rsidR="00D21A78" w:rsidRPr="00FA6825">
        <w:rPr>
          <w:rFonts w:asciiTheme="minorHAnsi" w:hAnsiTheme="minorHAnsi" w:cstheme="minorHAnsi"/>
          <w:color w:val="000000" w:themeColor="text1"/>
        </w:rPr>
        <w:t xml:space="preserve"> lead</w:t>
      </w:r>
      <w:r w:rsidR="002F3B5B" w:rsidRPr="00FA6825">
        <w:rPr>
          <w:rFonts w:asciiTheme="minorHAnsi" w:hAnsiTheme="minorHAnsi" w:cstheme="minorHAnsi"/>
          <w:color w:val="000000" w:themeColor="text1"/>
        </w:rPr>
        <w:t>s</w:t>
      </w:r>
      <w:r w:rsidR="00D21A78" w:rsidRPr="00FA6825">
        <w:rPr>
          <w:rFonts w:asciiTheme="minorHAnsi" w:hAnsiTheme="minorHAnsi" w:cstheme="minorHAnsi"/>
          <w:color w:val="000000" w:themeColor="text1"/>
        </w:rPr>
        <w:t xml:space="preserve"> to multiple obstacles</w:t>
      </w:r>
      <w:r w:rsidR="00D21A78" w:rsidRPr="00FA6825" w:rsidDel="007C1761">
        <w:rPr>
          <w:rFonts w:asciiTheme="minorHAnsi" w:hAnsiTheme="minorHAnsi" w:cstheme="minorHAnsi"/>
          <w:color w:val="000000" w:themeColor="text1"/>
        </w:rPr>
        <w:t xml:space="preserve"> </w:t>
      </w:r>
      <w:r w:rsidR="00D21A78" w:rsidRPr="00FA6825">
        <w:rPr>
          <w:rFonts w:asciiTheme="minorHAnsi" w:hAnsiTheme="minorHAnsi" w:cstheme="minorHAnsi"/>
          <w:color w:val="000000" w:themeColor="text1"/>
        </w:rPr>
        <w:t xml:space="preserve">such as aggregation of membrane proteins </w:t>
      </w:r>
      <w:r w:rsidR="002F3B5B" w:rsidRPr="00FA6825">
        <w:rPr>
          <w:rFonts w:asciiTheme="minorHAnsi" w:hAnsiTheme="minorHAnsi" w:cstheme="minorHAnsi"/>
          <w:color w:val="000000" w:themeColor="text1"/>
        </w:rPr>
        <w:t xml:space="preserve">that </w:t>
      </w:r>
      <w:r w:rsidR="00D21A78" w:rsidRPr="00FA6825">
        <w:rPr>
          <w:rFonts w:asciiTheme="minorHAnsi" w:hAnsiTheme="minorHAnsi" w:cstheme="minorHAnsi"/>
          <w:color w:val="000000" w:themeColor="text1"/>
        </w:rPr>
        <w:t xml:space="preserve">accumulate </w:t>
      </w:r>
      <w:r w:rsidR="002F3B5B" w:rsidRPr="00FA6825">
        <w:rPr>
          <w:rFonts w:asciiTheme="minorHAnsi" w:hAnsiTheme="minorHAnsi" w:cstheme="minorHAnsi"/>
          <w:color w:val="000000" w:themeColor="text1"/>
        </w:rPr>
        <w:t xml:space="preserve">at </w:t>
      </w:r>
      <w:r w:rsidR="00D21A78" w:rsidRPr="00FA6825">
        <w:rPr>
          <w:rFonts w:asciiTheme="minorHAnsi" w:hAnsiTheme="minorHAnsi" w:cstheme="minorHAnsi"/>
          <w:color w:val="000000" w:themeColor="text1"/>
        </w:rPr>
        <w:t>high local concentrations or disturb</w:t>
      </w:r>
      <w:r w:rsidR="00D21A78" w:rsidRPr="00FA6825">
        <w:rPr>
          <w:rFonts w:asciiTheme="minorHAnsi" w:hAnsiTheme="minorHAnsi" w:cstheme="minorHAnsi"/>
          <w:color w:val="000000" w:themeColor="text1"/>
          <w:lang w:eastAsia="ja-JP"/>
        </w:rPr>
        <w:t xml:space="preserve">ance of </w:t>
      </w:r>
      <w:r w:rsidR="00D21A78" w:rsidRPr="00FA6825">
        <w:rPr>
          <w:rFonts w:asciiTheme="minorHAnsi" w:hAnsiTheme="minorHAnsi" w:cstheme="minorHAnsi"/>
          <w:color w:val="000000" w:themeColor="text1"/>
        </w:rPr>
        <w:t xml:space="preserve">cellular signal pathways. </w:t>
      </w:r>
      <w:r w:rsidR="00F24BC2" w:rsidRPr="00FA6825">
        <w:rPr>
          <w:rFonts w:asciiTheme="minorHAnsi" w:hAnsiTheme="minorHAnsi" w:cstheme="minorHAnsi"/>
          <w:color w:val="000000" w:themeColor="text1"/>
        </w:rPr>
        <w:t xml:space="preserve">Even if the expression is successful, subsequent </w:t>
      </w:r>
      <w:r w:rsidR="00002E16" w:rsidRPr="00FA6825">
        <w:rPr>
          <w:rFonts w:asciiTheme="minorHAnsi" w:hAnsiTheme="minorHAnsi" w:cstheme="minorHAnsi"/>
          <w:color w:val="000000" w:themeColor="text1"/>
        </w:rPr>
        <w:t xml:space="preserve">steps of </w:t>
      </w:r>
      <w:r w:rsidR="00F24BC2" w:rsidRPr="00FA6825">
        <w:rPr>
          <w:rFonts w:asciiTheme="minorHAnsi" w:hAnsiTheme="minorHAnsi" w:cstheme="minorHAnsi"/>
          <w:color w:val="000000" w:themeColor="text1"/>
        </w:rPr>
        <w:t xml:space="preserve">sample preparation also </w:t>
      </w:r>
      <w:r w:rsidR="00002E16" w:rsidRPr="00FA6825">
        <w:rPr>
          <w:rFonts w:asciiTheme="minorHAnsi" w:hAnsiTheme="minorHAnsi" w:cstheme="minorHAnsi"/>
          <w:color w:val="000000" w:themeColor="text1"/>
        </w:rPr>
        <w:t xml:space="preserve">face </w:t>
      </w:r>
      <w:r w:rsidR="00F24BC2" w:rsidRPr="00FA6825">
        <w:rPr>
          <w:rFonts w:asciiTheme="minorHAnsi" w:hAnsiTheme="minorHAnsi" w:cstheme="minorHAnsi"/>
          <w:color w:val="000000" w:themeColor="text1"/>
        </w:rPr>
        <w:t>difficult</w:t>
      </w:r>
      <w:r w:rsidR="00002E16" w:rsidRPr="00FA6825">
        <w:rPr>
          <w:rFonts w:asciiTheme="minorHAnsi" w:hAnsiTheme="minorHAnsi" w:cstheme="minorHAnsi"/>
          <w:color w:val="000000" w:themeColor="text1"/>
        </w:rPr>
        <w:t>y</w:t>
      </w:r>
      <w:r w:rsidR="00F24BC2" w:rsidRPr="00FA6825">
        <w:rPr>
          <w:rFonts w:asciiTheme="minorHAnsi" w:hAnsiTheme="minorHAnsi" w:cstheme="minorHAnsi"/>
          <w:color w:val="000000" w:themeColor="text1"/>
        </w:rPr>
        <w:t xml:space="preserve">. </w:t>
      </w:r>
      <w:r w:rsidR="00B976B3" w:rsidRPr="00FA6825">
        <w:rPr>
          <w:rFonts w:asciiTheme="minorHAnsi" w:hAnsiTheme="minorHAnsi" w:cstheme="minorHAnsi"/>
          <w:color w:val="000000" w:themeColor="text1"/>
        </w:rPr>
        <w:t xml:space="preserve">For instance, preparation of </w:t>
      </w:r>
      <w:proofErr w:type="spellStart"/>
      <w:r w:rsidR="00B976B3" w:rsidRPr="00FA6825">
        <w:rPr>
          <w:rFonts w:asciiTheme="minorHAnsi" w:hAnsiTheme="minorHAnsi" w:cstheme="minorHAnsi"/>
          <w:color w:val="000000" w:themeColor="text1"/>
        </w:rPr>
        <w:t>p</w:t>
      </w:r>
      <w:r w:rsidRPr="00FA6825">
        <w:rPr>
          <w:rFonts w:asciiTheme="minorHAnsi" w:hAnsiTheme="minorHAnsi" w:cstheme="minorHAnsi"/>
          <w:color w:val="000000" w:themeColor="text1"/>
        </w:rPr>
        <w:t>roteoliposome</w:t>
      </w:r>
      <w:proofErr w:type="spellEnd"/>
      <w:r w:rsidRPr="00FA6825">
        <w:rPr>
          <w:rFonts w:asciiTheme="minorHAnsi" w:hAnsiTheme="minorHAnsi" w:cstheme="minorHAnsi"/>
          <w:color w:val="000000" w:themeColor="text1"/>
        </w:rPr>
        <w:t xml:space="preserve">, </w:t>
      </w:r>
      <w:r w:rsidR="00B976B3" w:rsidRPr="00FA6825">
        <w:rPr>
          <w:rFonts w:asciiTheme="minorHAnsi" w:hAnsiTheme="minorHAnsi" w:cstheme="minorHAnsi"/>
          <w:color w:val="000000" w:themeColor="text1"/>
        </w:rPr>
        <w:t xml:space="preserve">requires </w:t>
      </w:r>
      <w:r w:rsidR="00B976B3" w:rsidRPr="00FA6825">
        <w:rPr>
          <w:rFonts w:asciiTheme="minorHAnsi" w:hAnsiTheme="minorHAnsi" w:cstheme="minorHAnsi"/>
          <w:color w:val="000000" w:themeColor="text1"/>
          <w:lang w:eastAsia="ja-JP"/>
        </w:rPr>
        <w:t>high</w:t>
      </w:r>
      <w:r w:rsidR="00A648E0" w:rsidRPr="00FA6825">
        <w:rPr>
          <w:rFonts w:asciiTheme="minorHAnsi" w:hAnsiTheme="minorHAnsi" w:cstheme="minorHAnsi"/>
          <w:color w:val="000000" w:themeColor="text1"/>
          <w:lang w:eastAsia="ja-JP"/>
        </w:rPr>
        <w:t>-level</w:t>
      </w:r>
      <w:r w:rsidR="00B976B3" w:rsidRPr="00FA6825">
        <w:rPr>
          <w:rFonts w:asciiTheme="minorHAnsi" w:hAnsiTheme="minorHAnsi" w:cstheme="minorHAnsi"/>
          <w:color w:val="000000" w:themeColor="text1"/>
          <w:lang w:eastAsia="ja-JP"/>
        </w:rPr>
        <w:t xml:space="preserve"> skills and </w:t>
      </w:r>
      <w:r w:rsidR="00A648E0" w:rsidRPr="00FA6825">
        <w:rPr>
          <w:rFonts w:asciiTheme="minorHAnsi" w:hAnsiTheme="minorHAnsi" w:cstheme="minorHAnsi"/>
          <w:color w:val="000000" w:themeColor="text1"/>
          <w:lang w:eastAsia="ja-JP"/>
        </w:rPr>
        <w:t xml:space="preserve">professional </w:t>
      </w:r>
      <w:r w:rsidR="00B976B3" w:rsidRPr="00FA6825">
        <w:rPr>
          <w:rFonts w:asciiTheme="minorHAnsi" w:hAnsiTheme="minorHAnsi" w:cstheme="minorHAnsi"/>
          <w:color w:val="000000" w:themeColor="text1"/>
          <w:lang w:eastAsia="ja-JP"/>
        </w:rPr>
        <w:t>experiences</w:t>
      </w:r>
      <w:r w:rsidR="00B976B3" w:rsidRPr="00FA6825">
        <w:rPr>
          <w:rFonts w:asciiTheme="minorHAnsi" w:hAnsiTheme="minorHAnsi" w:cstheme="minorHAnsi"/>
          <w:color w:val="000000" w:themeColor="text1"/>
        </w:rPr>
        <w:t xml:space="preserve"> </w:t>
      </w:r>
      <w:r w:rsidR="00A648E0" w:rsidRPr="00FA6825">
        <w:rPr>
          <w:rFonts w:asciiTheme="minorHAnsi" w:hAnsiTheme="minorHAnsi" w:cstheme="minorHAnsi"/>
          <w:color w:val="000000" w:themeColor="text1"/>
        </w:rPr>
        <w:t xml:space="preserve">in </w:t>
      </w:r>
      <w:r w:rsidRPr="00FA6825">
        <w:rPr>
          <w:rFonts w:asciiTheme="minorHAnsi" w:hAnsiTheme="minorHAnsi" w:cstheme="minorHAnsi"/>
          <w:color w:val="000000" w:themeColor="text1"/>
        </w:rPr>
        <w:t>solubilization</w:t>
      </w:r>
      <w:r w:rsidR="00B976B3" w:rsidRPr="00FA6825">
        <w:rPr>
          <w:rFonts w:asciiTheme="minorHAnsi" w:hAnsiTheme="minorHAnsi" w:cstheme="minorHAnsi"/>
          <w:color w:val="000000" w:themeColor="text1"/>
        </w:rPr>
        <w:t>,</w:t>
      </w:r>
      <w:r w:rsidR="0051496D" w:rsidRPr="00FA6825">
        <w:rPr>
          <w:rFonts w:asciiTheme="minorHAnsi" w:hAnsiTheme="minorHAnsi" w:cstheme="minorHAnsi"/>
          <w:color w:val="000000" w:themeColor="text1"/>
        </w:rPr>
        <w:t xml:space="preserve"> </w:t>
      </w:r>
      <w:r w:rsidRPr="00FA6825">
        <w:rPr>
          <w:rFonts w:asciiTheme="minorHAnsi" w:hAnsiTheme="minorHAnsi" w:cstheme="minorHAnsi"/>
          <w:color w:val="000000" w:themeColor="text1"/>
        </w:rPr>
        <w:t>purification</w:t>
      </w:r>
      <w:r w:rsidR="00B976B3" w:rsidRPr="00FA6825">
        <w:rPr>
          <w:rFonts w:asciiTheme="minorHAnsi" w:hAnsiTheme="minorHAnsi" w:cstheme="minorHAnsi"/>
          <w:color w:val="000000" w:themeColor="text1"/>
        </w:rPr>
        <w:t>, and stabilization</w:t>
      </w:r>
      <w:r w:rsidRPr="00FA6825">
        <w:rPr>
          <w:rFonts w:asciiTheme="minorHAnsi" w:hAnsiTheme="minorHAnsi" w:cstheme="minorHAnsi"/>
          <w:color w:val="000000" w:themeColor="text1"/>
        </w:rPr>
        <w:t xml:space="preserve"> of membrane protein</w:t>
      </w:r>
      <w:r w:rsidR="00B976B3" w:rsidRPr="00FA6825">
        <w:rPr>
          <w:rFonts w:asciiTheme="minorHAnsi" w:hAnsiTheme="minorHAnsi" w:cstheme="minorHAnsi"/>
          <w:color w:val="000000" w:themeColor="text1"/>
        </w:rPr>
        <w:t>s</w:t>
      </w:r>
      <w:r w:rsidRPr="00FA6825">
        <w:rPr>
          <w:rFonts w:asciiTheme="minorHAnsi" w:hAnsiTheme="minorHAnsi" w:cstheme="minorHAnsi"/>
          <w:color w:val="000000" w:themeColor="text1"/>
        </w:rPr>
        <w:t xml:space="preserve">, </w:t>
      </w:r>
      <w:r w:rsidR="0051496D" w:rsidRPr="00FA6825">
        <w:rPr>
          <w:rFonts w:asciiTheme="minorHAnsi" w:hAnsiTheme="minorHAnsi" w:cstheme="minorHAnsi"/>
          <w:color w:val="000000" w:themeColor="text1"/>
          <w:lang w:eastAsia="ja-JP"/>
        </w:rPr>
        <w:t>and cost</w:t>
      </w:r>
      <w:r w:rsidR="00A603A6" w:rsidRPr="00FA6825">
        <w:rPr>
          <w:rFonts w:asciiTheme="minorHAnsi" w:hAnsiTheme="minorHAnsi" w:cstheme="minorHAnsi"/>
          <w:color w:val="000000" w:themeColor="text1"/>
          <w:lang w:eastAsia="ja-JP"/>
        </w:rPr>
        <w:t>s</w:t>
      </w:r>
      <w:r w:rsidR="0051496D" w:rsidRPr="00FA6825">
        <w:rPr>
          <w:rFonts w:asciiTheme="minorHAnsi" w:hAnsiTheme="minorHAnsi" w:cstheme="minorHAnsi"/>
          <w:color w:val="000000" w:themeColor="text1"/>
          <w:lang w:eastAsia="ja-JP"/>
        </w:rPr>
        <w:t xml:space="preserve"> m</w:t>
      </w:r>
      <w:r w:rsidR="0051496D" w:rsidRPr="00FA6825">
        <w:rPr>
          <w:rFonts w:asciiTheme="minorHAnsi" w:hAnsiTheme="minorHAnsi" w:cstheme="minorHAnsi"/>
          <w:color w:val="000000" w:themeColor="text1"/>
        </w:rPr>
        <w:t>uch effort and time</w:t>
      </w:r>
      <w:r w:rsidR="00A603A6" w:rsidRPr="00FA6825">
        <w:rPr>
          <w:rFonts w:asciiTheme="minorHAnsi" w:hAnsiTheme="minorHAnsi" w:cstheme="minorHAnsi"/>
          <w:color w:val="000000" w:themeColor="text1"/>
        </w:rPr>
        <w:t xml:space="preserve"> as well</w:t>
      </w:r>
      <w:r w:rsidR="00A20A81" w:rsidRPr="00FA6825">
        <w:rPr>
          <w:rFonts w:asciiTheme="minorHAnsi" w:hAnsiTheme="minorHAnsi" w:cstheme="minorHAnsi"/>
          <w:color w:val="000000" w:themeColor="text1"/>
        </w:rPr>
        <w:fldChar w:fldCharType="begin"/>
      </w:r>
      <w:r w:rsidR="00A20A81" w:rsidRPr="00FA6825">
        <w:rPr>
          <w:rFonts w:asciiTheme="minorHAnsi" w:hAnsiTheme="minorHAnsi" w:cstheme="minorHAnsi"/>
          <w:color w:val="000000" w:themeColor="text1"/>
        </w:rPr>
        <w:instrText xml:space="preserve"> ADDIN PAPERS2_CITATIONS &lt;citation&gt;&lt;priority&gt;5&lt;/priority&gt;&lt;uuid&gt;57BB45EE-B67E-4704-9A62-C077BC3B2EAB&lt;/uuid&gt;&lt;publications&gt;&lt;publication&gt;&lt;subtype&gt;400&lt;/subtype&gt;&lt;title&gt;Expression and purification of recombinant G protein-coupled receptors: A review.&lt;/title&gt;&lt;url&gt;https://linkinghub.elsevier.com/retrieve/pii/S1046592819304930&lt;/url&gt;&lt;volume&gt;167&lt;/volume&gt;&lt;revision_date&gt;99201910281200000000222000&lt;/revision_date&gt;&lt;publication_date&gt;99202003001200000000220000&lt;/publication_date&gt;&lt;uuid&gt;20741480-1C95-46D8-92B2-E7A4ABC4B401&lt;/uuid&gt;&lt;type&gt;400&lt;/type&gt;&lt;accepted_date&gt;99201910291200000000222000&lt;/accepted_date&gt;&lt;submission_date&gt;99201909091200000000222000&lt;/submission_date&gt;&lt;doi&gt;10.1016/j.pep.2019.105524&lt;/doi&gt;&lt;institution&gt;School of Life and Health Sciences, Aston University, Aston Triangle, Birmingham, B4 7ET, UK. Electronic address: d.wiseman1@aston.ac.uk.&lt;/institution&gt;&lt;startpage&gt;105524&lt;/startpage&gt;&lt;bundle&gt;&lt;publication&gt;&lt;title&gt;Protein Expression and Purification&lt;/title&gt;&lt;uuid&gt;EEE305FF-C337-4ABD-8405-08881EFAF241&lt;/uuid&gt;&lt;subtype&gt;-100&lt;/subtype&gt;&lt;publisher&gt;Elsevier Inc.&lt;/publisher&gt;&lt;type&gt;-100&lt;/type&gt;&lt;/publication&gt;&lt;/bundle&gt;&lt;authors&gt;&lt;author&gt;&lt;lastName&gt;Wiseman&lt;/lastName&gt;&lt;firstName&gt;Daniel&lt;/firstName&gt;&lt;middleNames&gt;N&lt;/middleNames&gt;&lt;/author&gt;&lt;author&gt;&lt;lastName&gt;Otchere&lt;/lastName&gt;&lt;firstName&gt;Abigail&lt;/firstName&gt;&lt;/author&gt;&lt;author&gt;&lt;lastName&gt;Patel&lt;/lastName&gt;&lt;firstName&gt;Jaimin&lt;/firstName&gt;&lt;middleNames&gt;H&lt;/middleNames&gt;&lt;/author&gt;&lt;author&gt;&lt;lastName&gt;Uddin&lt;/lastName&gt;&lt;firstName&gt;Romez&lt;/firstName&gt;&lt;/author&gt;&lt;author&gt;&lt;lastName&gt;Pollock&lt;/lastName&gt;&lt;firstName&gt;Naomi&lt;/firstName&gt;&lt;middleNames&gt;L&lt;/middleNames&gt;&lt;/author&gt;&lt;author&gt;&lt;lastName&gt;Routledge&lt;/lastName&gt;&lt;firstName&gt;Sarah&lt;/firstName&gt;&lt;middleNames&gt;J&lt;/middleNames&gt;&lt;/author&gt;&lt;author&gt;&lt;lastName&gt;Rothnie&lt;/lastName&gt;&lt;firstName&gt;Alice&lt;/firstName&gt;&lt;middleNames&gt;J&lt;/middleNames&gt;&lt;/author&gt;&lt;author&gt;&lt;lastName&gt;Slack&lt;/lastName&gt;&lt;firstName&gt;Cathy&lt;/firstName&gt;&lt;/author&gt;&lt;author&gt;&lt;lastName&gt;Poyner&lt;/lastName&gt;&lt;firstName&gt;David&lt;/firstName&gt;&lt;middleNames&gt;R&lt;/middleNames&gt;&lt;/author&gt;&lt;author&gt;&lt;lastName&gt;Bill&lt;/lastName&gt;&lt;firstName&gt;Roslyn&lt;/firstName&gt;&lt;middleNames&gt;M&lt;/middleNames&gt;&lt;/author&gt;&lt;author&gt;&lt;lastName&gt;Goddard&lt;/lastName&gt;&lt;firstName&gt;Alan&lt;/firstName&gt;&lt;middleNames&gt;D&lt;/middleNames&gt;&lt;/author&gt;&lt;/authors&gt;&lt;/publication&gt;&lt;publication&gt;&lt;subtype&gt;400&lt;/subtype&gt;&lt;title&gt;Expression, Solubilization, and Purification of Bacterial Membrane Proteins.&lt;/title&gt;&lt;url&gt;https://onlinelibrary.wiley.com/doi/abs/10.1002/0471140864.ps2915s83&lt;/url&gt;&lt;volume&gt;83&lt;/volume&gt;&lt;publication_date&gt;99201602021200000000222000&lt;/publication_date&gt;&lt;uuid&gt;EF1E4D91-0FD4-4267-8AE8-C20BA9BFCA51&lt;/uuid&gt;&lt;type&gt;400&lt;/type&gt;&lt;number&gt;1&lt;/number&gt;&lt;doi&gt;10.1002/0471140864.ps2915s83&lt;/doi&gt;&lt;institution&gt;Department of Biological Sciences, University of Illinois at Chicago, Chicago, Illinois.&lt;/institution&gt;&lt;startpage&gt;29.15.1&lt;/startpage&gt;&lt;endpage&gt;29.15.15&lt;/endpage&gt;&lt;bundle&gt;&lt;publication&gt;&lt;title&gt;Current protocols in protein science&lt;/title&gt;&lt;uuid&gt;2C7E4C7C-5137-4EA2-88E2-E6541C69C120&lt;/uuid&gt;&lt;subtype&gt;-100&lt;/subtype&gt;&lt;type&gt;-100&lt;/type&gt;&lt;/publication&gt;&lt;/bundle&gt;&lt;authors&gt;&lt;author&gt;&lt;lastName&gt;Jeffery&lt;/lastName&gt;&lt;firstName&gt;Constance&lt;/firstName&gt;&lt;middleNames&gt;J&lt;/middleNames&gt;&lt;/author&gt;&lt;/authors&gt;&lt;/publication&gt;&lt;/publications&gt;&lt;cites&gt;&lt;/cites&gt;&lt;/citation&gt;</w:instrText>
      </w:r>
      <w:r w:rsidR="00A20A81" w:rsidRPr="00FA6825">
        <w:rPr>
          <w:rFonts w:asciiTheme="minorHAnsi" w:hAnsiTheme="minorHAnsi" w:cstheme="minorHAnsi"/>
          <w:color w:val="000000" w:themeColor="text1"/>
        </w:rPr>
        <w:fldChar w:fldCharType="separate"/>
      </w:r>
      <w:r w:rsidR="00A20A81" w:rsidRPr="00FA6825">
        <w:rPr>
          <w:rFonts w:asciiTheme="minorHAnsi" w:hAnsiTheme="minorHAnsi" w:cstheme="minorHAnsi"/>
          <w:color w:val="auto"/>
          <w:vertAlign w:val="superscript"/>
        </w:rPr>
        <w:t>12,13</w:t>
      </w:r>
      <w:r w:rsidR="00A20A81" w:rsidRPr="00FA6825">
        <w:rPr>
          <w:rFonts w:asciiTheme="minorHAnsi" w:hAnsiTheme="minorHAnsi" w:cstheme="minorHAnsi"/>
          <w:color w:val="000000" w:themeColor="text1"/>
        </w:rPr>
        <w:fldChar w:fldCharType="end"/>
      </w:r>
      <w:r w:rsidRPr="00FA6825">
        <w:rPr>
          <w:rFonts w:asciiTheme="minorHAnsi" w:hAnsiTheme="minorHAnsi" w:cstheme="minorHAnsi"/>
          <w:color w:val="000000" w:themeColor="text1"/>
        </w:rPr>
        <w:t>.</w:t>
      </w:r>
    </w:p>
    <w:p w14:paraId="59D2E805" w14:textId="77777777" w:rsidR="000E1606" w:rsidRPr="00FA6825" w:rsidRDefault="000E1606" w:rsidP="00DC7BD7">
      <w:pPr>
        <w:rPr>
          <w:rFonts w:asciiTheme="minorHAnsi" w:hAnsiTheme="minorHAnsi" w:cstheme="minorHAnsi"/>
          <w:color w:val="000000" w:themeColor="text1"/>
        </w:rPr>
      </w:pPr>
    </w:p>
    <w:p w14:paraId="45439F18" w14:textId="772BCFC7" w:rsidR="00C22AF5" w:rsidRPr="00FA6825" w:rsidRDefault="00C22AF5" w:rsidP="00DC7BD7">
      <w:pPr>
        <w:rPr>
          <w:rFonts w:asciiTheme="minorHAnsi" w:hAnsiTheme="minorHAnsi" w:cstheme="minorHAnsi"/>
          <w:color w:val="000000" w:themeColor="text1"/>
          <w:lang w:eastAsia="ja-JP"/>
        </w:rPr>
      </w:pPr>
      <w:r w:rsidRPr="00FA6825">
        <w:rPr>
          <w:rFonts w:asciiTheme="minorHAnsi" w:hAnsiTheme="minorHAnsi" w:cstheme="minorHAnsi"/>
          <w:color w:val="000000" w:themeColor="text1"/>
        </w:rPr>
        <w:t>On the other hand,</w:t>
      </w:r>
      <w:r w:rsidR="002975D1" w:rsidRPr="00FA6825">
        <w:rPr>
          <w:rFonts w:asciiTheme="minorHAnsi" w:hAnsiTheme="minorHAnsi" w:cstheme="minorHAnsi"/>
          <w:color w:val="000000" w:themeColor="text1"/>
        </w:rPr>
        <w:t xml:space="preserve"> some</w:t>
      </w:r>
      <w:r w:rsidRPr="00FA6825">
        <w:rPr>
          <w:rFonts w:asciiTheme="minorHAnsi" w:hAnsiTheme="minorHAnsi" w:cstheme="minorHAnsi"/>
          <w:color w:val="000000" w:themeColor="text1"/>
        </w:rPr>
        <w:t xml:space="preserve"> </w:t>
      </w:r>
      <w:r w:rsidR="00BE08D3" w:rsidRPr="00FA6825">
        <w:rPr>
          <w:rFonts w:asciiTheme="minorHAnsi" w:hAnsiTheme="minorHAnsi" w:cstheme="minorHAnsi"/>
          <w:color w:val="000000" w:themeColor="text1"/>
        </w:rPr>
        <w:t xml:space="preserve">advanced </w:t>
      </w:r>
      <w:r w:rsidRPr="00FA6825">
        <w:rPr>
          <w:rFonts w:asciiTheme="minorHAnsi" w:hAnsiTheme="minorHAnsi" w:cstheme="minorHAnsi"/>
          <w:color w:val="000000" w:themeColor="text1"/>
        </w:rPr>
        <w:t xml:space="preserve">technologies </w:t>
      </w:r>
      <w:r w:rsidR="00BE08D3" w:rsidRPr="00FA6825">
        <w:rPr>
          <w:rFonts w:asciiTheme="minorHAnsi" w:hAnsiTheme="minorHAnsi" w:cstheme="minorHAnsi"/>
          <w:color w:val="000000" w:themeColor="text1"/>
        </w:rPr>
        <w:t xml:space="preserve">have emerged in recent decades </w:t>
      </w:r>
      <w:r w:rsidRPr="00FA6825">
        <w:rPr>
          <w:rFonts w:asciiTheme="minorHAnsi" w:hAnsiTheme="minorHAnsi" w:cstheme="minorHAnsi"/>
          <w:color w:val="000000" w:themeColor="text1"/>
        </w:rPr>
        <w:t>to produce proteins without the use of living cells</w:t>
      </w:r>
      <w:r w:rsidR="00A20A81" w:rsidRPr="00FA6825">
        <w:rPr>
          <w:rFonts w:asciiTheme="minorHAnsi" w:hAnsiTheme="minorHAnsi" w:cstheme="minorHAnsi"/>
          <w:color w:val="auto"/>
        </w:rPr>
        <w:fldChar w:fldCharType="begin"/>
      </w:r>
      <w:r w:rsidR="00A20A81" w:rsidRPr="00FA6825">
        <w:rPr>
          <w:rFonts w:asciiTheme="minorHAnsi" w:hAnsiTheme="minorHAnsi" w:cstheme="minorHAnsi"/>
          <w:color w:val="auto"/>
        </w:rPr>
        <w:instrText xml:space="preserve"> ADDIN PAPERS2_CITATIONS &lt;citation&gt;&lt;priority&gt;6&lt;/priority&gt;&lt;uuid&gt;3D8235F7-0756-421B-8411-F7DCD737208F&lt;/uuid&gt;&lt;publications&gt;&lt;publication&gt;&lt;subtype&gt;400&lt;/subtype&gt;&lt;publisher&gt;American Association for the Advancement of Science&lt;/publisher&gt;&lt;title&gt;A continuous cell-free translation system capable of producing polypeptides in high yield.&lt;/title&gt;&lt;url&gt;https://www.sciencemag.org/lookup/doi/10.1126/science.3055301&lt;/url&gt;&lt;volume&gt;242&lt;/volume&gt;&lt;publication_date&gt;99198811251200000000222000&lt;/publication_date&gt;&lt;uuid&gt;2B8B9963-CD3B-489D-9B9E-D635AE75FBA0&lt;/uuid&gt;&lt;type&gt;400&lt;/type&gt;&lt;number&gt;4882&lt;/number&gt;&lt;doi&gt;10.1126/science.3055301&lt;/doi&gt;&lt;institution&gt;Institute of Protein Research, Academy of Sciences, Moscow Region, USSR.&lt;/institution&gt;&lt;startpage&gt;1162&lt;/startpage&gt;&lt;endpage&gt;1164&lt;/endpage&gt;&lt;bundle&gt;&lt;publication&gt;&lt;title&gt;Science&lt;/title&gt;&lt;uuid&gt;0E660A6F-09E6-4012-90FD-BE33A17F61C8&lt;/uuid&gt;&lt;subtype&gt;-100&lt;/subtype&gt;&lt;type&gt;-100&lt;/type&gt;&lt;/publication&gt;&lt;/bundle&gt;&lt;authors&gt;&lt;author&gt;&lt;lastName&gt;Spirin&lt;/lastName&gt;&lt;firstName&gt;A&lt;/firstName&gt;&lt;middleNames&gt;S&lt;/middleNames&gt;&lt;/author&gt;&lt;author&gt;&lt;lastName&gt;Baranov&lt;/lastName&gt;&lt;firstName&gt;V&lt;/firstName&gt;&lt;middleNames&gt;I&lt;/middleNames&gt;&lt;/author&gt;&lt;author&gt;&lt;lastName&gt;Ryabova&lt;/lastName&gt;&lt;firstName&gt;L&lt;/firstName&gt;&lt;middleNames&gt;A&lt;/middleNames&gt;&lt;/author&gt;&lt;author&gt;&lt;lastName&gt;Ovodov&lt;/lastName&gt;&lt;firstName&gt;S&lt;/firstName&gt;&lt;middleNames&gt;Y&lt;/middleNames&gt;&lt;/author&gt;&lt;author&gt;&lt;lastName&gt;Alakhov&lt;/lastName&gt;&lt;firstName&gt;Y&lt;/firstName&gt;&lt;middleNames&gt;B&lt;/middleNames&gt;&lt;/author&gt;&lt;/authors&gt;&lt;/publication&gt;&lt;publication&gt;&lt;subtype&gt;400&lt;/subtype&gt;&lt;publisher&gt;Nature Publishing Group&lt;/publisher&gt;&lt;title&gt;Practical cell-free protein synthesis system using purified wheat embryos&lt;/title&gt;&lt;url&gt;http://dx.doi.org/10.1038/nprot.2009.207&lt;/url&gt;&lt;volume&gt;5&lt;/volume&gt;&lt;publication_date&gt;99201001211200000000222000&lt;/publication_date&gt;&lt;uuid&gt;89335867-23BF-4CB8-B558-7465D61A788C&lt;/uuid&gt;&lt;type&gt;400&lt;/type&gt;&lt;number&gt;2&lt;/number&gt;&lt;doi&gt;10.1038/nprot.2009.207&lt;/doi&gt;&lt;startpage&gt;227&lt;/startpage&gt;&lt;endpage&gt;238&lt;/endpage&gt;&lt;bundle&gt;&lt;publication&gt;&lt;title&gt;Nature Protocols&lt;/title&gt;&lt;uuid&gt;6B2D2401-9903-4D2C-9B03-C105852B2CC8&lt;/uuid&gt;&lt;subtype&gt;-100&lt;/subtype&gt;&lt;publisher&gt;Nature Publishing Group&lt;/publisher&gt;&lt;type&gt;-100&lt;/type&gt;&lt;/publication&gt;&lt;/bundle&gt;&lt;authors&gt;&lt;author&gt;&lt;lastName&gt;Takai&lt;/lastName&gt;&lt;firstName&gt;Kazuyuki&lt;/firstName&gt;&lt;/author&gt;&lt;author&gt;&lt;lastName&gt;Sawasaki&lt;/lastName&gt;&lt;firstName&gt;Tatsuya&lt;/firstName&gt;&lt;/author&gt;&lt;author&gt;&lt;lastName&gt;Endo&lt;/lastName&gt;&lt;firstName&gt;Yaeta&lt;/firstName&gt;&lt;/author&gt;&lt;/authors&gt;&lt;/publication&gt;&lt;publication&gt;&lt;subtype&gt;400&lt;/subtype&gt;&lt;title&gt;Cell-free expression systems for eukaryotic protein production&lt;/title&gt;&lt;url&gt;http://linkinghub.elsevier.com/retrieve/pii/S0958166906000930&lt;/url&gt;&lt;volume&gt;17&lt;/volume&gt;&lt;publication_date&gt;99200608001200000000220000&lt;/publication_date&gt;&lt;uuid&gt;CB395CB9-884F-4C03-80E1-D8C92681BE3D&lt;/uuid&gt;&lt;type&gt;400&lt;/type&gt;&lt;number&gt;4&lt;/number&gt;&lt;doi&gt;10.1016/j.copbio.2006.06.009&lt;/doi&gt;&lt;startpage&gt;373&lt;/startpage&gt;&lt;endpage&gt;380&lt;/endpage&gt;&lt;bundle&gt;&lt;publication&gt;&lt;title&gt;Current Opinion in Biotechnology&lt;/title&gt;&lt;uuid&gt;931C5580-D18F-4706-BA71-A6F5FDD253E0&lt;/uuid&gt;&lt;subtype&gt;-100&lt;/subtype&gt;&lt;publisher&gt;Elsevier Ltd&lt;/publisher&gt;&lt;type&gt;-100&lt;/type&gt;&lt;/publication&gt;&lt;/bundle&gt;&lt;authors&gt;&lt;author&gt;&lt;lastName&gt;Endo&lt;/lastName&gt;&lt;firstName&gt;Yaeta&lt;/firstName&gt;&lt;/author&gt;&lt;author&gt;&lt;lastName&gt;Sawasaki&lt;/lastName&gt;&lt;firstName&gt;Tatsuya&lt;/firstName&gt;&lt;/author&gt;&lt;/authors&gt;&lt;/publication&gt;&lt;publication&gt;&lt;subtype&gt;400&lt;/subtype&gt;&lt;publisher&gt;John Wiley &amp;amp; Sons, Ltd&lt;/publisher&gt;&lt;title&gt;Cell-free translation systems for protein engineering.&lt;/title&gt;&lt;url&gt;http://doi.wiley.com/10.1111/j.1742-4658.2006.05431.x&lt;/url&gt;&lt;volume&gt;273&lt;/volume&gt;&lt;publication_date&gt;99200609001200000000220000&lt;/publication_date&gt;&lt;uuid&gt;1839E723-AF7D-4F46-929A-2CFA19E69B71&lt;/uuid&gt;&lt;type&gt;400&lt;/type&gt;&lt;number&gt;18&lt;/number&gt;&lt;doi&gt;10.1111/j.1742-4658.2006.05431.x&lt;/doi&gt;&lt;institution&gt;Department of Medical Genome Sciences, Graduate School of Frontier Sciences, The University of Tokyo, Kashiwanoha, Kashiwa-shi, Chiba, Japan.&lt;/institution&gt;&lt;startpage&gt;4133&lt;/startpage&gt;&lt;endpage&gt;4140&lt;/endpage&gt;&lt;bundle&gt;&lt;publication&gt;&lt;title&gt;FEBS Journal&lt;/title&gt;&lt;uuid&gt;A5FC25E4-F70B-422C-850A-DAAADA777AF1&lt;/uuid&gt;&lt;subtype&gt;-100&lt;/subtype&gt;&lt;type&gt;-100&lt;/type&gt;&lt;/publication&gt;&lt;/bundle&gt;&lt;authors&gt;&lt;author&gt;&lt;lastName&gt;Shimizu&lt;/lastName&gt;&lt;firstName&gt;Yoshihiro&lt;/firstName&gt;&lt;/author&gt;&lt;author&gt;&lt;lastName&gt;Kuruma&lt;/lastName&gt;&lt;firstName&gt;Yutetsu&lt;/firstName&gt;&lt;/author&gt;&lt;author&gt;&lt;lastName&gt;Ying&lt;/lastName&gt;&lt;firstName&gt;Bei-Wen&lt;/firstName&gt;&lt;/author&gt;&lt;author&gt;&lt;lastName&gt;Umekage&lt;/lastName&gt;&lt;firstName&gt;So&lt;/firstName&gt;&lt;/author&gt;&lt;author&gt;&lt;lastName&gt;Ueda&lt;/lastName&gt;&lt;firstName&gt;Takuya&lt;/firstName&gt;&lt;/author&gt;&lt;/authors&gt;&lt;/publication&gt;&lt;publication&gt;&lt;subtype&gt;400&lt;/subtype&gt;&lt;title&gt;Cell-free expression as an emerging technique for the large scale production of integral membrane protein&lt;/title&gt;&lt;url&gt;http://doi.wiley.com/10.1111/j.1742-4658.2006.05432.x&lt;/url&gt;&lt;volume&gt;273&lt;/volume&gt;&lt;publication_date&gt;99200609001200000000220000&lt;/publication_date&gt;&lt;uuid&gt;295638BE-D067-46C6-BFA7-55AC314503D2&lt;/uuid&gt;&lt;type&gt;400&lt;/type&gt;&lt;number&gt;18&lt;/number&gt;&lt;doi&gt;10.1111/j.1742-4658.2006.05432.x&lt;/doi&gt;&lt;startpage&gt;4141&lt;/startpage&gt;&lt;endpage&gt;4153&lt;/endpage&gt;&lt;bundle&gt;&lt;publication&gt;&lt;title&gt;FEBS Journal&lt;/title&gt;&lt;uuid&gt;A5FC25E4-F70B-422C-850A-DAAADA777AF1&lt;/uuid&gt;&lt;subtype&gt;-100&lt;/subtype&gt;&lt;type&gt;-100&lt;/type&gt;&lt;/publication&gt;&lt;/bundle&gt;&lt;authors&gt;&lt;author&gt;&lt;lastName&gt;Klammt&lt;/lastName&gt;&lt;firstName&gt;Christian&lt;/firstName&gt;&lt;/author&gt;&lt;author&gt;&lt;lastName&gt;Schwarz&lt;/lastName&gt;&lt;firstName&gt;Daniel&lt;/firstName&gt;&lt;/author&gt;&lt;author&gt;&lt;lastName&gt;Lohr&lt;/lastName&gt;&lt;firstName&gt;Frank&lt;/firstName&gt;&lt;/author&gt;&lt;author&gt;&lt;lastName&gt;Schneider&lt;/lastName&gt;&lt;firstName&gt;Birgit&lt;/firstName&gt;&lt;/author&gt;&lt;author&gt;&lt;lastName&gt;Dotsch&lt;/lastName&gt;&lt;firstName&gt;Volker&lt;/firstName&gt;&lt;/author&gt;&lt;author&gt;&lt;lastName&gt;Bernhard&lt;/lastName&gt;&lt;firstName&gt;Frank&lt;/firstName&gt;&lt;/author&gt;&lt;/authors&gt;&lt;/publication&gt;&lt;/publications&gt;&lt;cites&gt;&lt;/cites&gt;&lt;/citation&gt;</w:instrText>
      </w:r>
      <w:r w:rsidR="00A20A81" w:rsidRPr="00FA6825">
        <w:rPr>
          <w:rFonts w:asciiTheme="minorHAnsi" w:hAnsiTheme="minorHAnsi" w:cstheme="minorHAnsi"/>
          <w:color w:val="auto"/>
        </w:rPr>
        <w:fldChar w:fldCharType="separate"/>
      </w:r>
      <w:r w:rsidR="00A20A81" w:rsidRPr="00FA6825">
        <w:rPr>
          <w:rFonts w:asciiTheme="minorHAnsi" w:hAnsiTheme="minorHAnsi" w:cstheme="minorHAnsi"/>
          <w:color w:val="auto"/>
          <w:vertAlign w:val="superscript"/>
        </w:rPr>
        <w:t>14</w:t>
      </w:r>
      <w:r w:rsidR="00D15608" w:rsidRPr="00FA6825">
        <w:rPr>
          <w:rFonts w:asciiTheme="minorHAnsi" w:hAnsiTheme="minorHAnsi" w:cstheme="minorHAnsi"/>
          <w:color w:val="auto"/>
          <w:vertAlign w:val="superscript"/>
        </w:rPr>
        <w:t>–</w:t>
      </w:r>
      <w:r w:rsidR="00A20A81" w:rsidRPr="00FA6825">
        <w:rPr>
          <w:rFonts w:asciiTheme="minorHAnsi" w:hAnsiTheme="minorHAnsi" w:cstheme="minorHAnsi"/>
          <w:color w:val="auto"/>
          <w:vertAlign w:val="superscript"/>
        </w:rPr>
        <w:t>18</w:t>
      </w:r>
      <w:r w:rsidR="00A20A81" w:rsidRPr="00FA6825">
        <w:rPr>
          <w:rFonts w:asciiTheme="minorHAnsi" w:hAnsiTheme="minorHAnsi" w:cstheme="minorHAnsi"/>
          <w:color w:val="auto"/>
        </w:rPr>
        <w:fldChar w:fldCharType="end"/>
      </w:r>
      <w:r w:rsidRPr="00FA6825">
        <w:rPr>
          <w:rFonts w:asciiTheme="minorHAnsi" w:hAnsiTheme="minorHAnsi" w:cstheme="minorHAnsi"/>
          <w:color w:val="000000" w:themeColor="text1"/>
        </w:rPr>
        <w:t xml:space="preserve">. </w:t>
      </w:r>
      <w:r w:rsidR="002713F6" w:rsidRPr="00FA6825">
        <w:rPr>
          <w:rFonts w:asciiTheme="minorHAnsi" w:hAnsiTheme="minorHAnsi" w:cstheme="minorHAnsi"/>
          <w:color w:val="000000" w:themeColor="text1"/>
        </w:rPr>
        <w:t xml:space="preserve">Cell-free protein synthesis technology </w:t>
      </w:r>
      <w:r w:rsidR="00181E53" w:rsidRPr="00FA6825">
        <w:rPr>
          <w:rFonts w:asciiTheme="minorHAnsi" w:hAnsiTheme="minorHAnsi" w:cstheme="minorHAnsi"/>
          <w:color w:val="000000" w:themeColor="text1"/>
        </w:rPr>
        <w:t>reconstitutes translation reaction in a test tube</w:t>
      </w:r>
      <w:r w:rsidR="002713F6" w:rsidRPr="00FA6825">
        <w:rPr>
          <w:rFonts w:asciiTheme="minorHAnsi" w:hAnsiTheme="minorHAnsi" w:cstheme="minorHAnsi"/>
          <w:color w:val="000000" w:themeColor="text1"/>
        </w:rPr>
        <w:t xml:space="preserve">. </w:t>
      </w:r>
      <w:r w:rsidR="00181E53" w:rsidRPr="00FA6825">
        <w:rPr>
          <w:rFonts w:asciiTheme="minorHAnsi" w:hAnsiTheme="minorHAnsi" w:cstheme="minorHAnsi"/>
          <w:color w:val="000000" w:themeColor="text1"/>
        </w:rPr>
        <w:t xml:space="preserve">Since there are no limitations that </w:t>
      </w:r>
      <w:r w:rsidR="00D15608" w:rsidRPr="00FA6825">
        <w:rPr>
          <w:rFonts w:asciiTheme="minorHAnsi" w:hAnsiTheme="minorHAnsi" w:cstheme="minorHAnsi"/>
          <w:color w:val="000000" w:themeColor="text1"/>
        </w:rPr>
        <w:t xml:space="preserve">the </w:t>
      </w:r>
      <w:r w:rsidR="00181E53" w:rsidRPr="00FA6825">
        <w:rPr>
          <w:rFonts w:asciiTheme="minorHAnsi" w:hAnsiTheme="minorHAnsi" w:cstheme="minorHAnsi"/>
          <w:color w:val="000000" w:themeColor="text1"/>
        </w:rPr>
        <w:t xml:space="preserve">cellular expression </w:t>
      </w:r>
      <w:r w:rsidR="00181E53" w:rsidRPr="00FA6825">
        <w:rPr>
          <w:rFonts w:asciiTheme="minorHAnsi" w:hAnsiTheme="minorHAnsi" w:cstheme="minorHAnsi"/>
          <w:color w:val="000000" w:themeColor="text1"/>
          <w:lang w:eastAsia="ja-JP"/>
        </w:rPr>
        <w:t>system h</w:t>
      </w:r>
      <w:r w:rsidR="00181E53" w:rsidRPr="00FA6825">
        <w:rPr>
          <w:rFonts w:asciiTheme="minorHAnsi" w:hAnsiTheme="minorHAnsi" w:cstheme="minorHAnsi"/>
          <w:color w:val="000000" w:themeColor="text1"/>
        </w:rPr>
        <w:t xml:space="preserve">as, cell-free systems have potential to synthesize a variety of proteins that are difficult to express or show toxicity in cells. </w:t>
      </w:r>
      <w:r w:rsidR="002713F6" w:rsidRPr="00FA6825">
        <w:rPr>
          <w:rFonts w:asciiTheme="minorHAnsi" w:hAnsiTheme="minorHAnsi" w:cstheme="minorHAnsi"/>
          <w:color w:val="000000" w:themeColor="text1"/>
        </w:rPr>
        <w:t xml:space="preserve">Purified cell extract or reconstituted translational machinery is </w:t>
      </w:r>
      <w:r w:rsidR="002713F6" w:rsidRPr="00FA6825">
        <w:rPr>
          <w:rFonts w:asciiTheme="minorHAnsi" w:hAnsiTheme="minorHAnsi" w:cstheme="minorHAnsi"/>
          <w:color w:val="000000" w:themeColor="text1"/>
          <w:lang w:eastAsia="ja-JP"/>
        </w:rPr>
        <w:t xml:space="preserve">mixed with </w:t>
      </w:r>
      <w:r w:rsidR="002713F6" w:rsidRPr="00FA6825">
        <w:rPr>
          <w:rFonts w:asciiTheme="minorHAnsi" w:hAnsiTheme="minorHAnsi" w:cstheme="minorHAnsi"/>
          <w:color w:val="000000" w:themeColor="text1"/>
        </w:rPr>
        <w:t>template mRNA</w:t>
      </w:r>
      <w:r w:rsidR="00AF1688" w:rsidRPr="00FA6825">
        <w:rPr>
          <w:rFonts w:asciiTheme="minorHAnsi" w:hAnsiTheme="minorHAnsi" w:cstheme="minorHAnsi"/>
          <w:color w:val="000000" w:themeColor="text1"/>
        </w:rPr>
        <w:t>s</w:t>
      </w:r>
      <w:r w:rsidR="002713F6" w:rsidRPr="00FA6825">
        <w:rPr>
          <w:rFonts w:asciiTheme="minorHAnsi" w:hAnsiTheme="minorHAnsi" w:cstheme="minorHAnsi"/>
          <w:color w:val="000000" w:themeColor="text1"/>
        </w:rPr>
        <w:t xml:space="preserve">, amino acids, and energy sources, </w:t>
      </w:r>
      <w:r w:rsidR="00AF1688" w:rsidRPr="00FA6825">
        <w:rPr>
          <w:rFonts w:asciiTheme="minorHAnsi" w:hAnsiTheme="minorHAnsi" w:cstheme="minorHAnsi"/>
          <w:color w:val="000000" w:themeColor="text1"/>
        </w:rPr>
        <w:t xml:space="preserve">and </w:t>
      </w:r>
      <w:r w:rsidR="002713F6" w:rsidRPr="00FA6825">
        <w:rPr>
          <w:rFonts w:asciiTheme="minorHAnsi" w:hAnsiTheme="minorHAnsi" w:cstheme="minorHAnsi"/>
          <w:color w:val="000000" w:themeColor="text1"/>
        </w:rPr>
        <w:t>recombinant protein</w:t>
      </w:r>
      <w:r w:rsidR="00AF1688" w:rsidRPr="00FA6825">
        <w:rPr>
          <w:rFonts w:asciiTheme="minorHAnsi" w:hAnsiTheme="minorHAnsi" w:cstheme="minorHAnsi"/>
          <w:color w:val="000000" w:themeColor="text1"/>
        </w:rPr>
        <w:t>s</w:t>
      </w:r>
      <w:r w:rsidR="002713F6" w:rsidRPr="00FA6825">
        <w:rPr>
          <w:rFonts w:asciiTheme="minorHAnsi" w:hAnsiTheme="minorHAnsi" w:cstheme="minorHAnsi"/>
          <w:color w:val="000000" w:themeColor="text1"/>
        </w:rPr>
        <w:t xml:space="preserve"> </w:t>
      </w:r>
      <w:r w:rsidR="00AF1688" w:rsidRPr="00FA6825">
        <w:rPr>
          <w:rFonts w:asciiTheme="minorHAnsi" w:hAnsiTheme="minorHAnsi" w:cstheme="minorHAnsi"/>
          <w:color w:val="000000" w:themeColor="text1"/>
        </w:rPr>
        <w:t xml:space="preserve">are </w:t>
      </w:r>
      <w:r w:rsidR="002713F6" w:rsidRPr="00FA6825">
        <w:rPr>
          <w:rFonts w:asciiTheme="minorHAnsi" w:hAnsiTheme="minorHAnsi" w:cstheme="minorHAnsi"/>
          <w:color w:val="000000" w:themeColor="text1"/>
        </w:rPr>
        <w:t>synthesized in a short time.</w:t>
      </w:r>
      <w:r w:rsidR="00735221" w:rsidRPr="00FA6825">
        <w:rPr>
          <w:rFonts w:asciiTheme="minorHAnsi" w:hAnsiTheme="minorHAnsi" w:cstheme="minorHAnsi"/>
          <w:color w:val="000000" w:themeColor="text1"/>
        </w:rPr>
        <w:t xml:space="preserve"> </w:t>
      </w:r>
      <w:r w:rsidR="00AF1688" w:rsidRPr="00FA6825">
        <w:rPr>
          <w:rFonts w:asciiTheme="minorHAnsi" w:hAnsiTheme="minorHAnsi" w:cstheme="minorHAnsi"/>
          <w:color w:val="000000" w:themeColor="text1"/>
        </w:rPr>
        <w:t>Regarding</w:t>
      </w:r>
      <w:r w:rsidR="00590933" w:rsidRPr="00FA6825">
        <w:rPr>
          <w:rFonts w:asciiTheme="minorHAnsi" w:hAnsiTheme="minorHAnsi" w:cstheme="minorHAnsi"/>
          <w:color w:val="000000" w:themeColor="text1"/>
        </w:rPr>
        <w:t xml:space="preserve"> the</w:t>
      </w:r>
      <w:r w:rsidR="00AF1688" w:rsidRPr="00FA6825">
        <w:rPr>
          <w:rFonts w:asciiTheme="minorHAnsi" w:hAnsiTheme="minorHAnsi" w:cstheme="minorHAnsi"/>
          <w:color w:val="000000" w:themeColor="text1"/>
        </w:rPr>
        <w:t xml:space="preserve"> </w:t>
      </w:r>
      <w:r w:rsidR="002713F6" w:rsidRPr="00FA6825">
        <w:rPr>
          <w:rFonts w:asciiTheme="minorHAnsi" w:hAnsiTheme="minorHAnsi" w:cstheme="minorHAnsi"/>
          <w:color w:val="000000" w:themeColor="text1"/>
        </w:rPr>
        <w:t xml:space="preserve">membrane protein synthesis, </w:t>
      </w:r>
      <w:r w:rsidR="00122417" w:rsidRPr="00FA6825">
        <w:rPr>
          <w:rFonts w:asciiTheme="minorHAnsi" w:hAnsiTheme="minorHAnsi" w:cstheme="minorHAnsi"/>
          <w:color w:val="000000" w:themeColor="text1"/>
        </w:rPr>
        <w:t xml:space="preserve">some </w:t>
      </w:r>
      <w:r w:rsidR="00122417" w:rsidRPr="00FA6825">
        <w:rPr>
          <w:rFonts w:asciiTheme="minorHAnsi" w:hAnsiTheme="minorHAnsi" w:cstheme="minorHAnsi"/>
          <w:color w:val="000000" w:themeColor="text1"/>
          <w:lang w:eastAsia="ja-JP"/>
        </w:rPr>
        <w:t>kind</w:t>
      </w:r>
      <w:r w:rsidR="00590933" w:rsidRPr="00FA6825">
        <w:rPr>
          <w:rFonts w:asciiTheme="minorHAnsi" w:hAnsiTheme="minorHAnsi" w:cstheme="minorHAnsi"/>
          <w:color w:val="000000" w:themeColor="text1"/>
          <w:lang w:eastAsia="ja-JP"/>
        </w:rPr>
        <w:t>s</w:t>
      </w:r>
      <w:r w:rsidR="00122417" w:rsidRPr="00FA6825">
        <w:rPr>
          <w:rFonts w:asciiTheme="minorHAnsi" w:hAnsiTheme="minorHAnsi" w:cstheme="minorHAnsi"/>
          <w:color w:val="000000" w:themeColor="text1"/>
          <w:lang w:eastAsia="ja-JP"/>
        </w:rPr>
        <w:t xml:space="preserve"> of scaffolds</w:t>
      </w:r>
      <w:r w:rsidR="00AF6594" w:rsidRPr="00FA6825">
        <w:rPr>
          <w:rFonts w:asciiTheme="minorHAnsi" w:hAnsiTheme="minorHAnsi" w:cstheme="minorHAnsi"/>
        </w:rPr>
        <w:t xml:space="preserve"> </w:t>
      </w:r>
      <w:r w:rsidR="00AF6594" w:rsidRPr="00FA6825">
        <w:rPr>
          <w:rFonts w:asciiTheme="minorHAnsi" w:hAnsiTheme="minorHAnsi" w:cstheme="minorHAnsi"/>
          <w:color w:val="000000" w:themeColor="text1"/>
          <w:lang w:eastAsia="ja-JP"/>
        </w:rPr>
        <w:t>composed of lipids or amphiphiles</w:t>
      </w:r>
      <w:r w:rsidR="00122417" w:rsidRPr="00FA6825">
        <w:rPr>
          <w:rFonts w:asciiTheme="minorHAnsi" w:hAnsiTheme="minorHAnsi" w:cstheme="minorHAnsi"/>
          <w:color w:val="000000" w:themeColor="text1"/>
          <w:lang w:eastAsia="ja-JP"/>
        </w:rPr>
        <w:t xml:space="preserve">, such as liposomes, </w:t>
      </w:r>
      <w:proofErr w:type="spellStart"/>
      <w:r w:rsidR="00122417" w:rsidRPr="00FA6825">
        <w:rPr>
          <w:rFonts w:asciiTheme="minorHAnsi" w:hAnsiTheme="minorHAnsi" w:cstheme="minorHAnsi"/>
          <w:color w:val="000000" w:themeColor="text1"/>
          <w:lang w:eastAsia="ja-JP"/>
        </w:rPr>
        <w:t>bicelles</w:t>
      </w:r>
      <w:proofErr w:type="spellEnd"/>
      <w:r w:rsidR="00122417" w:rsidRPr="00FA6825">
        <w:rPr>
          <w:rFonts w:asciiTheme="minorHAnsi" w:hAnsiTheme="minorHAnsi" w:cstheme="minorHAnsi"/>
          <w:color w:val="000000" w:themeColor="text1"/>
          <w:lang w:eastAsia="ja-JP"/>
        </w:rPr>
        <w:t xml:space="preserve">, </w:t>
      </w:r>
      <w:proofErr w:type="spellStart"/>
      <w:r w:rsidR="00122417" w:rsidRPr="00FA6825">
        <w:rPr>
          <w:rFonts w:asciiTheme="minorHAnsi" w:hAnsiTheme="minorHAnsi" w:cstheme="minorHAnsi"/>
          <w:color w:val="000000" w:themeColor="text1"/>
          <w:lang w:eastAsia="ja-JP"/>
        </w:rPr>
        <w:t>nanodiscs</w:t>
      </w:r>
      <w:proofErr w:type="spellEnd"/>
      <w:r w:rsidR="00122417" w:rsidRPr="00FA6825">
        <w:rPr>
          <w:rFonts w:asciiTheme="minorHAnsi" w:hAnsiTheme="minorHAnsi" w:cstheme="minorHAnsi"/>
          <w:color w:val="000000" w:themeColor="text1"/>
          <w:lang w:eastAsia="ja-JP"/>
        </w:rPr>
        <w:t xml:space="preserve">, </w:t>
      </w:r>
      <w:r w:rsidR="00C1732C" w:rsidRPr="00FA6825">
        <w:rPr>
          <w:rFonts w:asciiTheme="minorHAnsi" w:hAnsiTheme="minorHAnsi" w:cstheme="minorHAnsi"/>
          <w:color w:val="000000" w:themeColor="text1"/>
          <w:lang w:eastAsia="ja-JP"/>
        </w:rPr>
        <w:t xml:space="preserve">or copolymers </w:t>
      </w:r>
      <w:r w:rsidR="00EA44E2" w:rsidRPr="00FA6825">
        <w:rPr>
          <w:rFonts w:asciiTheme="minorHAnsi" w:hAnsiTheme="minorHAnsi" w:cstheme="minorHAnsi"/>
          <w:color w:val="000000" w:themeColor="text1"/>
          <w:lang w:eastAsia="ja-JP"/>
        </w:rPr>
        <w:t>are</w:t>
      </w:r>
      <w:r w:rsidR="00122417" w:rsidRPr="00FA6825">
        <w:rPr>
          <w:rFonts w:asciiTheme="minorHAnsi" w:hAnsiTheme="minorHAnsi" w:cstheme="minorHAnsi"/>
          <w:color w:val="000000" w:themeColor="text1"/>
          <w:lang w:eastAsia="ja-JP"/>
        </w:rPr>
        <w:t xml:space="preserve"> added to the cell-free reaction</w:t>
      </w:r>
      <w:r w:rsidR="000A55DF" w:rsidRPr="00FA6825">
        <w:rPr>
          <w:rFonts w:asciiTheme="minorHAnsi" w:hAnsiTheme="minorHAnsi" w:cstheme="minorHAnsi"/>
          <w:color w:val="auto"/>
        </w:rPr>
        <w:fldChar w:fldCharType="begin"/>
      </w:r>
      <w:r w:rsidR="00A20A81" w:rsidRPr="00FA6825">
        <w:rPr>
          <w:rFonts w:asciiTheme="minorHAnsi" w:hAnsiTheme="minorHAnsi" w:cstheme="minorHAnsi"/>
          <w:color w:val="auto"/>
        </w:rPr>
        <w:instrText xml:space="preserve"> ADDIN PAPERS2_CITATIONS &lt;citation&gt;&lt;priority&gt;5&lt;/priority&gt;&lt;uuid&gt;3D2B119C-CF91-4432-A9B4-E9F9B7C2D224&lt;/uuid&gt;&lt;publications&gt;&lt;publication&gt;&lt;subtype&gt;400&lt;/subtype&gt;&lt;title&gt;A Cell-Free Translation and Proteoliposome Reconstitution System for Functional Analysis of Plant Solute Transporters&lt;/title&gt;&lt;url&gt;http://pcp.oxfordjournals.org/cgi/doi/10.1093/pcp/pcm150&lt;/url&gt;&lt;volume&gt;48&lt;/volume&gt;&lt;publication_date&gt;99200710171200000000222000&lt;/publication_date&gt;&lt;uuid&gt;026AC08B-DC97-48D6-8B62-F817BA977147&lt;/uuid&gt;&lt;type&gt;400&lt;/type&gt;&lt;number&gt;12&lt;/number&gt;&lt;doi&gt;10.1093/pcp/pcm150&lt;/doi&gt;&lt;startpage&gt;1815&lt;/startpage&gt;&lt;endpage&gt;1820&lt;/endpage&gt;&lt;bundle&gt;&lt;publication&gt;&lt;title&gt;Plant and Cell Physiology&lt;/title&gt;&lt;uuid&gt;E8BAF001-65F7-4DA8-B2CE-C38C8C7CF6EF&lt;/uuid&gt;&lt;subtype&gt;-100&lt;/subtype&gt;&lt;type&gt;-100&lt;/type&gt;&lt;/publication&gt;&lt;/bundle&gt;&lt;authors&gt;&lt;author&gt;&lt;lastName&gt;Nozawa&lt;/lastName&gt;&lt;firstName&gt;A&lt;/firstName&gt;&lt;/author&gt;&lt;author&gt;&lt;lastName&gt;Nanamiya&lt;/lastName&gt;&lt;firstName&gt;H&lt;/firstName&gt;&lt;/author&gt;&lt;author&gt;&lt;lastName&gt;Miyata&lt;/lastName&gt;&lt;firstName&gt;T&lt;/firstName&gt;&lt;/author&gt;&lt;author&gt;&lt;lastName&gt;Linka&lt;/lastName&gt;&lt;firstName&gt;N&lt;/firstName&gt;&lt;/author&gt;&lt;author&gt;&lt;lastName&gt;Endo&lt;/lastName&gt;&lt;firstName&gt;Y&lt;/firstName&gt;&lt;/author&gt;&lt;author&gt;&lt;lastName&gt;Weber&lt;/lastName&gt;&lt;firstName&gt;A&lt;/firstName&gt;&lt;middleNames&gt;P M&lt;/middleNames&gt;&lt;/author&gt;&lt;author&gt;&lt;lastName&gt;Tozawa&lt;/lastName&gt;&lt;firstName&gt;Y&lt;/firstName&gt;&lt;/author&gt;&lt;/authors&gt;&lt;/publication&gt;&lt;publication&gt;&lt;subtype&gt;400&lt;/subtype&gt;&lt;title&gt;Production and partial purification of membrane proteins using a liposome-supplemented wheat cell-free translation system&lt;/title&gt;&lt;url&gt;http://www.biomedcentral.com/1472-6750/11/35&lt;/url&gt;&lt;volume&gt;11&lt;/volume&gt;&lt;publication_date&gt;99201100001200000000200000&lt;/publication_date&gt;&lt;uuid&gt;EFD1A923-3396-40A2-BE02-4022E9088882&lt;/uuid&gt;&lt;type&gt;400&lt;/type&gt;&lt;number&gt;1&lt;/number&gt;&lt;doi&gt;10.1186/1472-6750-11-35&lt;/doi&gt;&lt;startpage&gt;35&lt;/startpage&gt;&lt;endpage&gt;45&lt;/endpage&gt;&lt;bundle&gt;&lt;publication&gt;&lt;title&gt;BMC Biotechnology&lt;/title&gt;&lt;uuid&gt;77CC2C7C-18D1-4125-A40E-4ED23E8E18BD&lt;/uuid&gt;&lt;subtype&gt;-100&lt;/subtype&gt;&lt;publisher&gt;BioMed Central Ltd&lt;/publisher&gt;&lt;type&gt;-100&lt;/type&gt;&lt;/publication&gt;&lt;/bundle&gt;&lt;authors&gt;&lt;author&gt;&lt;lastName&gt;Nozawa&lt;/lastName&gt;&lt;firstName&gt;Akira&lt;/firstName&gt;&lt;/author&gt;&lt;author&gt;&lt;lastName&gt;Ogasawara&lt;/lastName&gt;&lt;firstName&gt;Tomio&lt;/firstName&gt;&lt;/author&gt;&lt;author&gt;&lt;lastName&gt;Matsunaga&lt;/lastName&gt;&lt;firstName&gt;Satoko&lt;/firstName&gt;&lt;/author&gt;&lt;author&gt;&lt;lastName&gt;Iwasaki&lt;/lastName&gt;&lt;firstName&gt;Takahiro&lt;/firstName&gt;&lt;/author&gt;&lt;author&gt;&lt;lastName&gt;Sawasaki&lt;/lastName&gt;&lt;firstName&gt;Tatsuya&lt;/firstName&gt;&lt;/author&gt;&lt;author&gt;&lt;lastName&gt;Endo&lt;/lastName&gt;&lt;firstName&gt;Yaeta&lt;/firstName&gt;&lt;/author&gt;&lt;/authors&gt;&lt;/publication&gt;&lt;publication&gt;&lt;subtype&gt;400&lt;/subtype&gt;&lt;title&gt;Membrane protein production in Escherichia coli cell-free lysates.&lt;/title&gt;&lt;url&gt;http://doi.wiley.com/10.1016/j.febslet.2015.04.045&lt;/url&gt;&lt;volume&gt;589&lt;/volume&gt;&lt;revision_date&gt;99201504171200000000222000&lt;/revision_date&gt;&lt;publication_date&gt;99201507081200000000222000&lt;/publication_date&gt;&lt;uuid&gt;91C7409A-F31D-4162-BD70-805199D7B87B&lt;/uuid&gt;&lt;type&gt;400&lt;/type&gt;&lt;accepted_date&gt;99201504211200000000222000&lt;/accepted_date&gt;&lt;number&gt;15&lt;/number&gt;&lt;submission_date&gt;99201503161200000000222000&lt;/submission_date&gt;&lt;doi&gt;10.1016/j.febslet.2015.04.045&lt;/doi&gt;&lt;institution&gt;Institute of Biophysical Chemistry, Centre for Biomolecular Magnetic Resonance, J.W. Goethe-University, Frankfurt-am-Main, Germany.&lt;/institution&gt;&lt;startpage&gt;1713&lt;/startpage&gt;&lt;endpage&gt;1722&lt;/endpage&gt;&lt;bundle&gt;&lt;publication&gt;&lt;title&gt;FEBS Letters&lt;/title&gt;&lt;uuid&gt;91A34C3F-DEDC-4837-A815-C906A12CCA04&lt;/uuid&gt;&lt;subtype&gt;-100&lt;/subtype&gt;&lt;publisher&gt;Federation of European Biochemical Societies&lt;/publisher&gt;&lt;type&gt;-100&lt;/type&gt;&lt;/publication&gt;&lt;/bundle&gt;&lt;authors&gt;&lt;author&gt;&lt;lastName&gt;Henrich&lt;/lastName&gt;&lt;firstName&gt;Erik&lt;/firstName&gt;&lt;/author&gt;&lt;author&gt;&lt;lastName&gt;Hein&lt;/lastName&gt;&lt;firstName&gt;Christopher&lt;/firstName&gt;&lt;/author&gt;&lt;author&gt;&lt;lastName&gt;Dotsch&lt;/lastName&gt;&lt;firstName&gt;Volker&lt;/firstName&gt;&lt;/author&gt;&lt;author&gt;&lt;lastName&gt;Bernhard&lt;/lastName&gt;&lt;firstName&gt;Frank&lt;/firstName&gt;&lt;/author&gt;&lt;/authors&gt;&lt;/publication&gt;&lt;publication&gt;&lt;subtype&gt;400&lt;/subtype&gt;&lt;publisher&gt;eLife Sciences Publications Limited&lt;/publisher&gt;&lt;title&gt;Analyzing native membrane protein assembly in nanodiscs by combined non-covalent mass spectrometry and synthetic biology.&lt;/title&gt;&lt;url&gt;https://elifesciences.org/articles/20954&lt;/url&gt;&lt;volume&gt;6&lt;/volume&gt;&lt;publication_date&gt;99201701091200000000222000&lt;/publication_date&gt;&lt;uuid&gt;6DC5E25F-4FBB-49EF-BC62-AA420FE79465&lt;/uuid&gt;&lt;type&gt;400&lt;/type&gt;&lt;accepted_date&gt;99201701041200000000222000&lt;/accepted_date&gt;&lt;submission_date&gt;99201608251200000000222000&lt;/submission_date&gt;&lt;doi&gt;10.7554/eLife.20954&lt;/doi&gt;&lt;institution&gt;Institute of Biophysical Chemistry, Centre for Biomolecular Magnetic Resonance, J W Goethe-University, Frankfurt am Main, Germany.&lt;/institution&gt;&lt;startpage&gt;243&lt;/startpage&gt;&lt;bundle&gt;&lt;publication&gt;&lt;title&gt;eLife&lt;/title&gt;&lt;uuid&gt;E6A37FB2-9881-4E37-A78E-9EE948DC1D3C&lt;/uuid&gt;&lt;subtype&gt;-100&lt;/subtype&gt;&lt;publisher&gt;eLife Sciences Publications Limited&lt;/publisher&gt;&lt;type&gt;-100&lt;/type&gt;&lt;/publication&gt;&lt;/bundle&gt;&lt;authors&gt;&lt;author&gt;&lt;lastName&gt;Henrich&lt;/lastName&gt;&lt;firstName&gt;Erik&lt;/firstName&gt;&lt;/author&gt;&lt;author&gt;&lt;lastName&gt;Peetz&lt;/lastName&gt;&lt;firstName&gt;Oliver&lt;/firstName&gt;&lt;/author&gt;&lt;author&gt;&lt;lastName&gt;Hein&lt;/lastName&gt;&lt;firstName&gt;Christopher&lt;/firstName&gt;&lt;/author&gt;&lt;author&gt;&lt;lastName&gt;Laguerre&lt;/lastName&gt;&lt;firstName&gt;Aisha&lt;/firstName&gt;&lt;/author&gt;&lt;author&gt;&lt;lastName&gt;Hoffmann&lt;/lastName&gt;&lt;firstName&gt;Beate&lt;/firstName&gt;&lt;/author&gt;&lt;author&gt;&lt;lastName&gt;Hoffmann&lt;/lastName&gt;&lt;firstName&gt;Jan&lt;/firstName&gt;&lt;/author&gt;&lt;author&gt;&lt;lastName&gt;Dotsch&lt;/lastName&gt;&lt;firstName&gt;Volker&lt;/firstName&gt;&lt;/author&gt;&lt;author&gt;&lt;lastName&gt;Bernhard&lt;/lastName&gt;&lt;firstName&gt;Frank&lt;/firstName&gt;&lt;/author&gt;&lt;author&gt;&lt;lastName&gt;Morgner&lt;/lastName&gt;&lt;firstName&gt;Nina&lt;/firstName&gt;&lt;/author&gt;&lt;/authors&gt;&lt;/publication&gt;&lt;publication&gt;&lt;subtype&gt;400&lt;/subtype&gt;&lt;publisher&gt;Frontiers&lt;/publisher&gt;&lt;title&gt;Cell-Free Co-Translational Approaches for Producing Mammalian Receptors: Expanding the Cell-Free Expression Toolbox Using Nanolipoproteins.&lt;/title&gt;&lt;url&gt;https://www.frontiersin.org/article/10.3389/fphar.2019.00744/full&lt;/url&gt;&lt;volume&gt;10&lt;/volume&gt;&lt;publication_date&gt;99201900001200000000200000&lt;/publication_date&gt;&lt;uuid&gt;BBED8BAD-4F20-428B-9004-4503C2444DC1&lt;/uuid&gt;&lt;type&gt;400&lt;/type&gt;&lt;accepted_date&gt;99201906071200000000222000&lt;/accepted_date&gt;&lt;submission_date&gt;99201902281200000000222000&lt;/submission_date&gt;&lt;doi&gt;10.3389/fphar.2019.00744&lt;/doi&gt;&lt;institution&gt;Lawrence Livermore National Laboratory, Livermore, CA, United States.&lt;/institution&gt;&lt;startpage&gt;744&lt;/startpage&gt;&lt;bundle&gt;&lt;publication&gt;&lt;title&gt;Frontiers in Pharmacology&lt;/title&gt;&lt;uuid&gt;5777CEEF-D342-4488-BDDD-0C5D79591120&lt;/uuid&gt;&lt;subtype&gt;-100&lt;/subtype&gt;&lt;publisher&gt;Frontiers Media SA&lt;/publisher&gt;&lt;type&gt;-100&lt;/type&gt;&lt;/publication&gt;&lt;/bundle&gt;&lt;authors&gt;&lt;author&gt;&lt;lastName&gt;Shelby&lt;/lastName&gt;&lt;firstName&gt;Megan&lt;/firstName&gt;&lt;middleNames&gt;L&lt;/middleNames&gt;&lt;/author&gt;&lt;author&gt;&lt;lastName&gt;He&lt;/lastName&gt;&lt;firstName&gt;Wei&lt;/firstName&gt;&lt;/author&gt;&lt;author&gt;&lt;lastName&gt;Dang&lt;/lastName&gt;&lt;firstName&gt;Amanda&lt;/firstName&gt;&lt;middleNames&gt;T&lt;/middleNames&gt;&lt;/author&gt;&lt;author&gt;&lt;lastName&gt;Kuhl&lt;/lastName&gt;&lt;firstName&gt;Tonya&lt;/firstName&gt;&lt;middleNames&gt;L&lt;/middleNames&gt;&lt;/author&gt;&lt;author&gt;&lt;lastName&gt;Coleman&lt;/lastName&gt;&lt;firstName&gt;Matthew&lt;/firstName&gt;&lt;middleNames&gt;A&lt;/middleNames&gt;&lt;/author&gt;&lt;/authors&gt;&lt;/publication&gt;&lt;publication&gt;&lt;subtype&gt;400&lt;/subtype&gt;&lt;publisher&gt;National Academy of Sciences&lt;/publisher&gt;&lt;title&gt;Diblock copolymers enhance folding of a mechanosensitive membrane protein during cell-free expression.&lt;/title&gt;&lt;url&gt;http://www.pnas.org/lookup/doi/10.1073/pnas.1814775116&lt;/url&gt;&lt;volume&gt;116&lt;/volume&gt;&lt;publication_date&gt;99201903051200000000222000&lt;/publication_date&gt;&lt;uuid&gt;CC36B95A-BF85-40B8-B05A-11D8F4AD5CFA&lt;/uuid&gt;&lt;type&gt;400&lt;/type&gt;&lt;number&gt;10&lt;/number&gt;&lt;doi&gt;10.1073/pnas.1814775116&lt;/doi&gt;&lt;institution&gt;Interdisciplinary Biological Sciences Program, Northwestern University, Evanston, IL 60657.&lt;/institution&gt;&lt;startpage&gt;4031&lt;/startpage&gt;&lt;endpage&gt;4036&lt;/endpage&gt;&lt;bundle&gt;&lt;publication&gt;&lt;title&gt;Proceedings of the National Academy of Sciences of the United States of America&lt;/title&gt;&lt;uuid&gt;C1D94504-0ED2-4C01-8E6F-4105D2B1639C&lt;/uuid&gt;&lt;subtype&gt;-100&lt;/subtype&gt;&lt;type&gt;-100&lt;/type&gt;&lt;/publication&gt;&lt;/bundle&gt;&lt;authors&gt;&lt;author&gt;&lt;lastName&gt;Jacobs&lt;/lastName&gt;&lt;firstName&gt;Miranda&lt;/firstName&gt;&lt;middleNames&gt;L&lt;/middleNames&gt;&lt;/author&gt;&lt;author&gt;&lt;lastName&gt;Boyd&lt;/lastName&gt;&lt;firstName&gt;Margrethe&lt;/firstName&gt;&lt;middleNames&gt;A&lt;/middleNames&gt;&lt;/author&gt;&lt;author&gt;&lt;lastName&gt;Kamat&lt;/lastName&gt;&lt;firstName&gt;Neha&lt;/firstName&gt;&lt;middleNames&gt;P&lt;/middleNames&gt;&lt;/author&gt;&lt;/authors&gt;&lt;/publication&gt;&lt;/publications&gt;&lt;cites&gt;&lt;/cites&gt;&lt;/citation&gt;</w:instrText>
      </w:r>
      <w:r w:rsidR="000A55DF" w:rsidRPr="00FA6825">
        <w:rPr>
          <w:rFonts w:asciiTheme="minorHAnsi" w:hAnsiTheme="minorHAnsi" w:cstheme="minorHAnsi"/>
          <w:color w:val="auto"/>
        </w:rPr>
        <w:fldChar w:fldCharType="separate"/>
      </w:r>
      <w:r w:rsidR="00A20A81" w:rsidRPr="00FA6825">
        <w:rPr>
          <w:rFonts w:asciiTheme="minorHAnsi" w:hAnsiTheme="minorHAnsi" w:cstheme="minorHAnsi"/>
          <w:color w:val="auto"/>
          <w:vertAlign w:val="superscript"/>
        </w:rPr>
        <w:t>19</w:t>
      </w:r>
      <w:r w:rsidR="00D15608" w:rsidRPr="00FA6825">
        <w:rPr>
          <w:rFonts w:asciiTheme="minorHAnsi" w:hAnsiTheme="minorHAnsi" w:cstheme="minorHAnsi"/>
          <w:color w:val="auto"/>
          <w:vertAlign w:val="superscript"/>
        </w:rPr>
        <w:t>–</w:t>
      </w:r>
      <w:r w:rsidR="00A20A81" w:rsidRPr="00FA6825">
        <w:rPr>
          <w:rFonts w:asciiTheme="minorHAnsi" w:hAnsiTheme="minorHAnsi" w:cstheme="minorHAnsi"/>
          <w:color w:val="auto"/>
          <w:vertAlign w:val="superscript"/>
        </w:rPr>
        <w:t>24</w:t>
      </w:r>
      <w:r w:rsidR="000A55DF" w:rsidRPr="00FA6825">
        <w:rPr>
          <w:rFonts w:asciiTheme="minorHAnsi" w:hAnsiTheme="minorHAnsi" w:cstheme="minorHAnsi"/>
          <w:color w:val="auto"/>
        </w:rPr>
        <w:fldChar w:fldCharType="end"/>
      </w:r>
      <w:r w:rsidR="00122417" w:rsidRPr="00FA6825">
        <w:rPr>
          <w:rFonts w:asciiTheme="minorHAnsi" w:hAnsiTheme="minorHAnsi" w:cstheme="minorHAnsi"/>
          <w:color w:val="000000" w:themeColor="text1"/>
          <w:lang w:eastAsia="ja-JP"/>
        </w:rPr>
        <w:t xml:space="preserve">. </w:t>
      </w:r>
      <w:r w:rsidR="00093607" w:rsidRPr="00FA6825">
        <w:rPr>
          <w:rFonts w:asciiTheme="minorHAnsi" w:hAnsiTheme="minorHAnsi" w:cstheme="minorHAnsi"/>
          <w:color w:val="000000" w:themeColor="text1"/>
          <w:lang w:eastAsia="ja-JP"/>
        </w:rPr>
        <w:t>Synthesized m</w:t>
      </w:r>
      <w:r w:rsidR="002713F6" w:rsidRPr="00FA6825">
        <w:rPr>
          <w:rFonts w:asciiTheme="minorHAnsi" w:hAnsiTheme="minorHAnsi" w:cstheme="minorHAnsi"/>
          <w:color w:val="000000" w:themeColor="text1"/>
          <w:lang w:eastAsia="ja-JP"/>
        </w:rPr>
        <w:t>embrane protein</w:t>
      </w:r>
      <w:r w:rsidR="00491B90" w:rsidRPr="00FA6825">
        <w:rPr>
          <w:rFonts w:asciiTheme="minorHAnsi" w:hAnsiTheme="minorHAnsi" w:cstheme="minorHAnsi"/>
          <w:color w:val="000000" w:themeColor="text1"/>
          <w:lang w:eastAsia="ja-JP"/>
        </w:rPr>
        <w:t>s</w:t>
      </w:r>
      <w:r w:rsidR="002713F6" w:rsidRPr="00FA6825">
        <w:rPr>
          <w:rFonts w:asciiTheme="minorHAnsi" w:hAnsiTheme="minorHAnsi" w:cstheme="minorHAnsi"/>
          <w:color w:val="000000" w:themeColor="text1"/>
          <w:lang w:eastAsia="ja-JP"/>
        </w:rPr>
        <w:t xml:space="preserve"> </w:t>
      </w:r>
      <w:r w:rsidR="00122417" w:rsidRPr="00FA6825">
        <w:rPr>
          <w:rFonts w:asciiTheme="minorHAnsi" w:hAnsiTheme="minorHAnsi" w:cstheme="minorHAnsi"/>
          <w:color w:val="000000" w:themeColor="text1"/>
          <w:lang w:eastAsia="ja-JP"/>
        </w:rPr>
        <w:t>interact with</w:t>
      </w:r>
      <w:r w:rsidR="002713F6" w:rsidRPr="00FA6825">
        <w:rPr>
          <w:rFonts w:asciiTheme="minorHAnsi" w:hAnsiTheme="minorHAnsi" w:cstheme="minorHAnsi"/>
          <w:color w:val="000000" w:themeColor="text1"/>
          <w:lang w:eastAsia="ja-JP"/>
        </w:rPr>
        <w:t xml:space="preserve"> </w:t>
      </w:r>
      <w:r w:rsidR="00122417" w:rsidRPr="00FA6825">
        <w:rPr>
          <w:rFonts w:asciiTheme="minorHAnsi" w:hAnsiTheme="minorHAnsi" w:cstheme="minorHAnsi"/>
          <w:color w:val="000000" w:themeColor="text1"/>
          <w:lang w:eastAsia="ja-JP"/>
        </w:rPr>
        <w:t>the scaffold</w:t>
      </w:r>
      <w:r w:rsidR="00491B90" w:rsidRPr="00FA6825">
        <w:rPr>
          <w:rFonts w:asciiTheme="minorHAnsi" w:hAnsiTheme="minorHAnsi" w:cstheme="minorHAnsi"/>
          <w:color w:val="000000" w:themeColor="text1"/>
          <w:lang w:eastAsia="ja-JP"/>
        </w:rPr>
        <w:t>s</w:t>
      </w:r>
      <w:r w:rsidR="00122417" w:rsidRPr="00FA6825">
        <w:rPr>
          <w:rFonts w:asciiTheme="minorHAnsi" w:hAnsiTheme="minorHAnsi" w:cstheme="minorHAnsi"/>
          <w:color w:val="000000" w:themeColor="text1"/>
          <w:lang w:eastAsia="ja-JP"/>
        </w:rPr>
        <w:t xml:space="preserve"> and </w:t>
      </w:r>
      <w:r w:rsidR="00491B90" w:rsidRPr="00FA6825">
        <w:rPr>
          <w:rFonts w:asciiTheme="minorHAnsi" w:hAnsiTheme="minorHAnsi" w:cstheme="minorHAnsi"/>
          <w:color w:val="000000" w:themeColor="text1"/>
          <w:lang w:eastAsia="ja-JP"/>
        </w:rPr>
        <w:t xml:space="preserve">can be </w:t>
      </w:r>
      <w:r w:rsidR="00122417" w:rsidRPr="00FA6825">
        <w:rPr>
          <w:rFonts w:asciiTheme="minorHAnsi" w:hAnsiTheme="minorHAnsi" w:cstheme="minorHAnsi"/>
          <w:color w:val="000000" w:themeColor="text1"/>
          <w:lang w:eastAsia="ja-JP"/>
        </w:rPr>
        <w:t>stabilized in water</w:t>
      </w:r>
      <w:r w:rsidR="002713F6" w:rsidRPr="00FA6825">
        <w:rPr>
          <w:rFonts w:asciiTheme="minorHAnsi" w:hAnsiTheme="minorHAnsi" w:cstheme="minorHAnsi"/>
          <w:color w:val="000000" w:themeColor="text1"/>
          <w:lang w:eastAsia="ja-JP"/>
        </w:rPr>
        <w:t>.</w:t>
      </w:r>
      <w:r w:rsidR="00122417" w:rsidRPr="00FA6825">
        <w:rPr>
          <w:rFonts w:asciiTheme="minorHAnsi" w:hAnsiTheme="minorHAnsi" w:cstheme="minorHAnsi"/>
          <w:color w:val="000000" w:themeColor="text1"/>
          <w:lang w:eastAsia="ja-JP"/>
        </w:rPr>
        <w:t xml:space="preserve"> </w:t>
      </w:r>
      <w:r w:rsidR="00F24BC2" w:rsidRPr="00FA6825">
        <w:rPr>
          <w:rFonts w:asciiTheme="minorHAnsi" w:hAnsiTheme="minorHAnsi" w:cstheme="minorHAnsi"/>
          <w:color w:val="000000" w:themeColor="text1"/>
          <w:lang w:eastAsia="ja-JP"/>
        </w:rPr>
        <w:t xml:space="preserve">Cell-free synthesized membrane proteins </w:t>
      </w:r>
      <w:r w:rsidR="00491B90" w:rsidRPr="00FA6825">
        <w:rPr>
          <w:rFonts w:asciiTheme="minorHAnsi" w:hAnsiTheme="minorHAnsi" w:cstheme="minorHAnsi"/>
          <w:color w:val="000000" w:themeColor="text1"/>
          <w:lang w:eastAsia="ja-JP"/>
        </w:rPr>
        <w:t>are</w:t>
      </w:r>
      <w:r w:rsidR="00F24BC2" w:rsidRPr="00FA6825">
        <w:rPr>
          <w:rFonts w:asciiTheme="minorHAnsi" w:hAnsiTheme="minorHAnsi" w:cstheme="minorHAnsi"/>
          <w:color w:val="000000" w:themeColor="text1"/>
          <w:lang w:eastAsia="ja-JP"/>
        </w:rPr>
        <w:t xml:space="preserve"> used</w:t>
      </w:r>
      <w:r w:rsidR="00491B90" w:rsidRPr="00FA6825">
        <w:rPr>
          <w:rFonts w:asciiTheme="minorHAnsi" w:hAnsiTheme="minorHAnsi" w:cstheme="minorHAnsi"/>
          <w:color w:val="000000" w:themeColor="text1"/>
          <w:lang w:eastAsia="ja-JP"/>
        </w:rPr>
        <w:t xml:space="preserve"> widely</w:t>
      </w:r>
      <w:r w:rsidR="00F24BC2" w:rsidRPr="00FA6825">
        <w:rPr>
          <w:rFonts w:asciiTheme="minorHAnsi" w:hAnsiTheme="minorHAnsi" w:cstheme="minorHAnsi"/>
          <w:color w:val="000000" w:themeColor="text1"/>
          <w:lang w:eastAsia="ja-JP"/>
        </w:rPr>
        <w:t xml:space="preserve"> in </w:t>
      </w:r>
      <w:r w:rsidR="00C1732C" w:rsidRPr="00FA6825">
        <w:rPr>
          <w:rFonts w:asciiTheme="minorHAnsi" w:hAnsiTheme="minorHAnsi" w:cstheme="minorHAnsi"/>
          <w:color w:val="000000" w:themeColor="text1"/>
          <w:lang w:eastAsia="ja-JP"/>
        </w:rPr>
        <w:t xml:space="preserve">functional </w:t>
      </w:r>
      <w:r w:rsidR="00F24BC2" w:rsidRPr="00FA6825">
        <w:rPr>
          <w:rFonts w:asciiTheme="minorHAnsi" w:hAnsiTheme="minorHAnsi" w:cstheme="minorHAnsi"/>
          <w:color w:val="000000" w:themeColor="text1"/>
          <w:lang w:eastAsia="ja-JP"/>
        </w:rPr>
        <w:t>studies and antibody production</w:t>
      </w:r>
      <w:r w:rsidR="00A20A81" w:rsidRPr="00FA6825">
        <w:rPr>
          <w:rFonts w:asciiTheme="minorHAnsi" w:hAnsiTheme="minorHAnsi" w:cstheme="minorHAnsi"/>
          <w:color w:val="000000" w:themeColor="text1"/>
          <w:lang w:eastAsia="ja-JP"/>
        </w:rPr>
        <w:fldChar w:fldCharType="begin"/>
      </w:r>
      <w:r w:rsidR="00A20A81" w:rsidRPr="00FA6825">
        <w:rPr>
          <w:rFonts w:asciiTheme="minorHAnsi" w:hAnsiTheme="minorHAnsi" w:cstheme="minorHAnsi"/>
          <w:color w:val="000000" w:themeColor="text1"/>
          <w:lang w:eastAsia="ja-JP"/>
        </w:rPr>
        <w:instrText xml:space="preserve"> ADDIN PAPERS2_CITATIONS &lt;citation&gt;&lt;priority&gt;8&lt;/priority&gt;&lt;uuid&gt;3427BFE1-161D-4EB9-BCA9-9B372E22D7A4&lt;/uuid&gt;&lt;publications&gt;&lt;publication&gt;&lt;subtype&gt;400&lt;/subtype&gt;&lt;publisher&gt;Taylor &amp;amp; Francis&lt;/publisher&gt;&lt;title&gt;Direct injection of cell-free Kir1.1 protein into Xenopus oocytes replicates single-channel currents derived from Kir1.1 mRNA&lt;/title&gt;&lt;url&gt;http://www.tandfonline.com/doi/full/10.1080/19336950.2015.1063752&lt;/url&gt;&lt;volume&gt;9&lt;/volume&gt;&lt;publication_date&gt;99201506231200000000222000&lt;/publication_date&gt;&lt;uuid&gt;9E806D81-E15B-4B09-801E-AF600FC258EE&lt;/uuid&gt;&lt;type&gt;400&lt;/type&gt;&lt;number&gt;4&lt;/number&gt;&lt;doi&gt;10.1080/19336950.2015.1063752&lt;/doi&gt;&lt;startpage&gt;196&lt;/startpage&gt;&lt;endpage&gt;199&lt;/endpage&gt;&lt;bundle&gt;&lt;publication&gt;&lt;title&gt;Channels&lt;/title&gt;&lt;uuid&gt;68A5AAA2-8D71-4081-8F74-C6E8BD29E68C&lt;/uuid&gt;&lt;subtype&gt;-100&lt;/subtype&gt;&lt;publisher&gt;Taylor &amp;amp; Francis&lt;/publisher&gt;&lt;type&gt;-100&lt;/type&gt;&lt;/publication&gt;&lt;/bundle&gt;&lt;authors&gt;&lt;author&gt;&lt;lastName&gt;Sackin&lt;/lastName&gt;&lt;firstName&gt;Henry&lt;/firstName&gt;&lt;/author&gt;&lt;author&gt;&lt;lastName&gt;Nanazashvili&lt;/lastName&gt;&lt;firstName&gt;Mikheil&lt;/firstName&gt;&lt;/author&gt;&lt;author&gt;&lt;lastName&gt;Makino&lt;/lastName&gt;&lt;firstName&gt;Shin-ichi&lt;/firstName&gt;&lt;/author&gt;&lt;/authors&gt;&lt;/publication&gt;&lt;publication&gt;&lt;subtype&gt;400&lt;/subtype&gt;&lt;place&gt;New York, NY&lt;/place&gt;&lt;publisher&gt;Springer New York&lt;/publisher&gt;&lt;title&gt;A Combined Cell-Free Protein Synthesis and Fluorescence-Based Approach to Investigate GPCR Binding Properties.&lt;/title&gt;&lt;url&gt;http://link.springer.com/10.1007/978-1-4939-9121-1_4&lt;/url&gt;&lt;volume&gt;1947&lt;/volume&gt;&lt;publication_date&gt;99201900001200000000200000&lt;/publication_date&gt;&lt;uuid&gt;1192FAB7-550B-4996-A4CF-166CE003C583&lt;/uuid&gt;&lt;type&gt;400&lt;/type&gt;&lt;number&gt;10&lt;/number&gt;&lt;subtitle&gt;Methods and Protocols&lt;/subtitle&gt;&lt;doi&gt;10.1007/978-1-4939-9121-1_4&lt;/doi&gt;&lt;institution&gt;Cell-free and Cell-based Bioproduction, Fraunhofer Institute for Cell Therapy and Immunology (IZI), Branch Bioanalytics and Bioprocesses (IZI-BB), Potsdam, Germany.&lt;/institution&gt;&lt;startpage&gt;57&lt;/startpage&gt;&lt;endpage&gt;77&lt;/endpage&gt;&lt;bundle&gt;&lt;publication&gt;&lt;title&gt;Methods in molecular biology (Clifton, N.J.)&lt;/title&gt;&lt;uuid&gt;33090998-8E2E-4E6E-9210-5E48B1F09322&lt;/uuid&gt;&lt;subtype&gt;-100&lt;/subtype&gt;&lt;type&gt;-100&lt;/type&gt;&lt;/publication&gt;&lt;/bundle&gt;&lt;authors&gt;&lt;author&gt;&lt;lastName&gt;Zemella&lt;/lastName&gt;&lt;firstName&gt;Anne&lt;/firstName&gt;&lt;/author&gt;&lt;author&gt;&lt;lastName&gt;Richter&lt;/lastName&gt;&lt;firstName&gt;Theresa&lt;/firstName&gt;&lt;/author&gt;&lt;author&gt;&lt;lastName&gt;Thoring&lt;/lastName&gt;&lt;firstName&gt;Lena&lt;/firstName&gt;&lt;/author&gt;&lt;author&gt;&lt;lastName&gt;Kubick&lt;/lastName&gt;&lt;firstName&gt;Stefan&lt;/firstName&gt;&lt;/author&gt;&lt;/authors&gt;&lt;/publication&gt;&lt;publication&gt;&lt;subtype&gt;400&lt;/subtype&gt;&lt;title&gt;On-chip membrane protein cell-free expression enables development of a direct binding assay: A curious case of potassium channel KcsA-Kv1.3.&lt;/title&gt;&lt;url&gt;https://linkinghub.elsevier.com/retrieve/pii/S0003269718305438&lt;/url&gt;&lt;volume&gt;556&lt;/volume&gt;&lt;revision_date&gt;99201806191200000000222000&lt;/revision_date&gt;&lt;publication_date&gt;99201809011200000000222000&lt;/publication_date&gt;&lt;uuid&gt;4FAAFE01-B037-48B2-B259-626DFAB04C48&lt;/uuid&gt;&lt;type&gt;400&lt;/type&gt;&lt;accepted_date&gt;99201806191200000000222000&lt;/accepted_date&gt;&lt;submission_date&gt;99201805231200000000222000&lt;/submission_date&gt;&lt;doi&gt;10.1016/j.ab.2018.06.018&lt;/doi&gt;&lt;institution&gt;Discovery Attribute Sciences, Discovery Research, Amgen Inc., Thousand Oaks, CA, USA. Electronic address: avaish@amgen.com.&lt;/institution&gt;&lt;startpage&gt;70&lt;/startpage&gt;&lt;endpage&gt;77&lt;/endpage&gt;&lt;bundle&gt;&lt;publication&gt;&lt;title&gt;Analytical Biochemistry&lt;/title&gt;&lt;uuid&gt;7EBCF48A-8C15-4881-B302-D0C83ED8D7F1&lt;/uuid&gt;&lt;subtype&gt;-100&lt;/subtype&gt;&lt;publisher&gt;Elsevier Inc.&lt;/publisher&gt;&lt;type&gt;-100&lt;/type&gt;&lt;/publication&gt;&lt;/bundle&gt;&lt;authors&gt;&lt;author&gt;&lt;lastName&gt;Vaish&lt;/lastName&gt;&lt;firstName&gt;Amit&lt;/firstName&gt;&lt;/author&gt;&lt;author&gt;&lt;lastName&gt;Guo&lt;/lastName&gt;&lt;firstName&gt;Shaobin&lt;/firstName&gt;&lt;/author&gt;&lt;author&gt;&lt;lastName&gt;Murray&lt;/lastName&gt;&lt;firstName&gt;Richard&lt;/firstName&gt;&lt;middleNames&gt;M&lt;/middleNames&gt;&lt;/author&gt;&lt;author&gt;&lt;lastName&gt;Grandsard&lt;/lastName&gt;&lt;firstName&gt;Peter&lt;/firstName&gt;&lt;middleNames&gt;J&lt;/middleNames&gt;&lt;/author&gt;&lt;author&gt;&lt;lastName&gt;Chen&lt;/lastName&gt;&lt;firstName&gt;Qing&lt;/firstName&gt;&lt;/author&gt;&lt;/authors&gt;&lt;/publication&gt;&lt;publication&gt;&lt;subtype&gt;400&lt;/subtype&gt;&lt;title&gt;Functional G-Protein-Coupled Receptor (GPCR) Synthesis: The Pharmacological Analysis of Human Histamine H1 Receptor (HRH1) Synthesized by a Wheat Germ Cell-Free Protein Synthesis System Combined with Asolectin Glycerosomes.&lt;/title&gt;&lt;url&gt;http://eutils.ncbi.nlm.nih.gov/entrez/eutils/elink.fcgi?dbfrom=pubmed&amp;amp;id=29467651&amp;amp;retmode=ref&amp;amp;cmd=prlinks&lt;/url&gt;&lt;volume&gt;9&lt;/volume&gt;&lt;publication_date&gt;99201800001200000000200000&lt;/publication_date&gt;&lt;uuid&gt;D410C121-264D-45EE-9170-94D69BBDC85D&lt;/uuid&gt;&lt;type&gt;400&lt;/type&gt;&lt;accepted_date&gt;99201801121200000000222000&lt;/accepted_date&gt;&lt;submission_date&gt;99201710101200000000222000&lt;/submission_date&gt;&lt;doi&gt;10.3389/fphar.2018.00038&lt;/doi&gt;&lt;institution&gt;Department of Pharmacology, Ehime University Graduate School of Medicine, Toon, Japan.&lt;/institution&gt;&lt;startpage&gt;38&lt;/startpage&gt;&lt;bundle&gt;&lt;publication&gt;&lt;title&gt;Frontiers in Pharmacology&lt;/title&gt;&lt;uuid&gt;5777CEEF-D342-4488-BDDD-0C5D79591120&lt;/uuid&gt;&lt;subtype&gt;-100&lt;/subtype&gt;&lt;publisher&gt;Frontiers Media SA&lt;/publisher&gt;&lt;type&gt;-100&lt;/type&gt;&lt;/publication&gt;&lt;/bundle&gt;&lt;authors&gt;&lt;author&gt;&lt;lastName&gt;Suzuki&lt;/lastName&gt;&lt;firstName&gt;Yasuyuki&lt;/firstName&gt;&lt;/author&gt;&lt;author&gt;&lt;lastName&gt;Ogasawara&lt;/lastName&gt;&lt;firstName&gt;Tomio&lt;/firstName&gt;&lt;/author&gt;&lt;author&gt;&lt;lastName&gt;Tanaka&lt;/lastName&gt;&lt;firstName&gt;Yuki&lt;/firstName&gt;&lt;/author&gt;&lt;author&gt;&lt;lastName&gt;Takeda&lt;/lastName&gt;&lt;firstName&gt;Hiroyuki&lt;/firstName&gt;&lt;/author&gt;&lt;author&gt;&lt;lastName&gt;Sawasaki&lt;/lastName&gt;&lt;firstName&gt;Tatsuya&lt;/firstName&gt;&lt;/author&gt;&lt;author&gt;&lt;lastName&gt;Mogi&lt;/lastName&gt;&lt;firstName&gt;Masaki&lt;/firstName&gt;&lt;/author&gt;&lt;author&gt;&lt;lastName&gt;Liu&lt;/lastName&gt;&lt;firstName&gt;Shuang&lt;/firstName&gt;&lt;/author&gt;&lt;author&gt;&lt;lastName&gt;Maeyama&lt;/lastName&gt;&lt;firstName&gt;Kazutaka&lt;/firstName&gt;&lt;/author&gt;&lt;/authors&gt;&lt;/publication&gt;&lt;publication&gt;&lt;subtype&gt;400&lt;/subtype&gt;&lt;title&gt;Functional characterization of cell-free expressed Kv1.3 channel using a voltage-sensitive fluorescent dye.&lt;/title&gt;&lt;url&gt;https://linkinghub.elsevier.com/retrieve/pii/S1046592817307179&lt;/url&gt;&lt;volume&gt;145&lt;/volume&gt;&lt;revision_date&gt;99201801171200000000222000&lt;/revision_date&gt;&lt;publication_date&gt;99201805001200000000220000&lt;/publication_date&gt;&lt;uuid&gt;21506BCB-1E79-42EE-BD51-50E521FDBEDE&lt;/uuid&gt;&lt;type&gt;400&lt;/type&gt;&lt;accepted_date&gt;99201801171200000000222000&lt;/accepted_date&gt;&lt;submission_date&gt;99201711271200000000222000&lt;/submission_date&gt;&lt;doi&gt;10.1016/j.pep.2018.01.006&lt;/doi&gt;&lt;institution&gt;Synthelis, 5, avenue du Grand Sablon, 38700, La Tronche, France.&lt;/institution&gt;&lt;startpage&gt;94&lt;/startpage&gt;&lt;endpage&gt;99&lt;/endpage&gt;&lt;bundle&gt;&lt;publication&gt;&lt;title&gt;Protein Expression and Purification&lt;/title&gt;&lt;uuid&gt;EEE305FF-C337-4ABD-8405-08881EFAF241&lt;/uuid&gt;&lt;subtype&gt;-100&lt;/subtype&gt;&lt;publisher&gt;Elsevier Inc.&lt;/publisher&gt;&lt;type&gt;-100&lt;/type&gt;&lt;/publication&gt;&lt;/bundle&gt;&lt;authors&gt;&lt;author&gt;&lt;lastName&gt;Cortes&lt;/lastName&gt;&lt;firstName&gt;Sandra&lt;/firstName&gt;&lt;/author&gt;&lt;author&gt;&lt;lastName&gt;Barette&lt;/lastName&gt;&lt;firstName&gt;Caroline&lt;/firstName&gt;&lt;/author&gt;&lt;author&gt;&lt;lastName&gt;Beroud&lt;/lastName&gt;&lt;firstName&gt;Rémy&lt;/firstName&gt;&lt;/author&gt;&lt;author&gt;&lt;lastName&gt;Waard&lt;/lastName&gt;&lt;nonDroppingParticle&gt;De&lt;/nonDroppingParticle&gt;&lt;firstName&gt;Michel&lt;/firstName&gt;&lt;/author&gt;&lt;author&gt;&lt;lastName&gt;Schaack&lt;/lastName&gt;&lt;firstName&gt;Béatrice&lt;/firstName&gt;&lt;/author&gt;&lt;/authors&gt;&lt;/publication&gt;&lt;publication&gt;&lt;subtype&gt;400&lt;/subtype&gt;&lt;title&gt;Cell-free production, purification and characterization of human mitochondrial ADP/ATP carriers.&lt;/title&gt;&lt;url&gt;https://linkinghub.elsevier.com/retrieve/pii/S1046592817305703&lt;/url&gt;&lt;volume&gt;144&lt;/volume&gt;&lt;revision_date&gt;99201711171200000000222000&lt;/revision_date&gt;&lt;publication_date&gt;99201804001200000000220000&lt;/publication_date&gt;&lt;uuid&gt;CE04EA24-4830-4070-90C9-07AB1A4D21BD&lt;/uuid&gt;&lt;type&gt;400&lt;/type&gt;&lt;accepted_date&gt;99201711291200000000222000&lt;/accepted_date&gt;&lt;submission_date&gt;99201709151200000000222000&lt;/submission_date&gt;&lt;doi&gt;10.1016/j.pep.2017.11.008&lt;/doi&gt;&lt;institution&gt;Univ. Grenoble Alpes, CNRS, CEA, Institut de Biologie Structurale (IBS), 38000 Grenoble, France.&lt;/institution&gt;&lt;startpage&gt;46&lt;/startpage&gt;&lt;endpage&gt;54&lt;/endpage&gt;&lt;bundle&gt;&lt;publication&gt;&lt;title&gt;Protein Expression and Purification&lt;/title&gt;&lt;uuid&gt;EEE305FF-C337-4ABD-8405-08881EFAF241&lt;/uuid&gt;&lt;subtype&gt;-100&lt;/subtype&gt;&lt;publisher&gt;Elsevier Inc.&lt;/publisher&gt;&lt;type&gt;-100&lt;/type&gt;&lt;/publication&gt;&lt;/bundle&gt;&lt;authors&gt;&lt;author&gt;&lt;lastName&gt;Woznicka-Misaila&lt;/lastName&gt;&lt;firstName&gt;Aleksandra&lt;/firstName&gt;&lt;/author&gt;&lt;author&gt;&lt;lastName&gt;Juillan-Binard&lt;/lastName&gt;&lt;firstName&gt;Céline&lt;/firstName&gt;&lt;/author&gt;&lt;author&gt;&lt;lastName&gt;Baud&lt;/lastName&gt;&lt;firstName&gt;Delphine&lt;/firstName&gt;&lt;/author&gt;&lt;author&gt;&lt;lastName&gt;Pebay-Peyroula&lt;/lastName&gt;&lt;firstName&gt;Eva&lt;/firstName&gt;&lt;/author&gt;&lt;author&gt;&lt;lastName&gt;Ravaud&lt;/lastName&gt;&lt;firstName&gt;Stéphanie&lt;/firstName&gt;&lt;/author&gt;&lt;/authors&gt;&lt;/publication&gt;&lt;publication&gt;&lt;subtype&gt;400&lt;/subtype&gt;&lt;title&gt;Engineered membrane protein antigens successfully induce antibodies against extracellular regions of claudin-5.&lt;/title&gt;&lt;url&gt;http://dx.doi.org/10.1038/s41598-018-26560-9&lt;/url&gt;&lt;volume&gt;8&lt;/volume&gt;&lt;publication_date&gt;99201805301200000000222000&lt;/publication_date&gt;&lt;uuid&gt;D90E2449-EA9B-4577-9B28-D99249EE7F62&lt;/uuid&gt;&lt;type&gt;400&lt;/type&gt;&lt;accepted_date&gt;99201805151200000000222000&lt;/accepted_date&gt;&lt;number&gt;1&lt;/number&gt;&lt;submission_date&gt;99201801021200000000222000&lt;/submission_date&gt;&lt;doi&gt;10.1038/s41598-018-26560-9&lt;/doi&gt;&lt;institution&gt;Graduate School of Pharmaceutical Sciences, Osaka University, Osaka, 565-0871, Japan.&lt;/institution&gt;&lt;startpage&gt;8383&lt;/startpage&gt;&lt;bundle&gt;&lt;publication&gt;&lt;title&gt;Scientific Reports&lt;/title&gt;&lt;uuid&gt;C8D03D75-7AB2-496B-86EE-15F7359E07FC&lt;/uuid&gt;&lt;subtype&gt;-100&lt;/subtype&gt;&lt;publisher&gt;Nature Publishing Group&lt;/publisher&gt;&lt;type&gt;-100&lt;/type&gt;&lt;/publication&gt;&lt;/bundle&gt;&lt;authors&gt;&lt;author&gt;&lt;lastName&gt;Hashimoto&lt;/lastName&gt;&lt;firstName&gt;Yosuke&lt;/firstName&gt;&lt;/author&gt;&lt;author&gt;&lt;lastName&gt;Zhou&lt;/lastName&gt;&lt;firstName&gt;Wei&lt;/firstName&gt;&lt;/author&gt;&lt;author&gt;&lt;lastName&gt;Hamauchi&lt;/lastName&gt;&lt;firstName&gt;Kohtaroh&lt;/firstName&gt;&lt;/author&gt;&lt;author&gt;&lt;lastName&gt;Shirakura&lt;/lastName&gt;&lt;firstName&gt;Keisuke&lt;/firstName&gt;&lt;/author&gt;&lt;author&gt;&lt;lastName&gt;Doi&lt;/lastName&gt;&lt;firstName&gt;Takefumi&lt;/firstName&gt;&lt;/author&gt;&lt;author&gt;&lt;lastName&gt;Yagi&lt;/lastName&gt;&lt;firstName&gt;Kiyohito&lt;/firstName&gt;&lt;/author&gt;&lt;author&gt;&lt;lastName&gt;Sawasaki&lt;/lastName&gt;&lt;firstName&gt;Tatsuya&lt;/firstName&gt;&lt;/author&gt;&lt;author&gt;&lt;lastName&gt;Okada&lt;/lastName&gt;&lt;firstName&gt;Yoshiaki&lt;/firstName&gt;&lt;/author&gt;&lt;author&gt;&lt;lastName&gt;Kondoh&lt;/lastName&gt;&lt;firstName&gt;Masuo&lt;/firstName&gt;&lt;/author&gt;&lt;author&gt;&lt;lastName&gt;Takeda&lt;/lastName&gt;&lt;firstName&gt;Hiroyuki&lt;/firstName&gt;&lt;/author&gt;&lt;/authors&gt;&lt;/publication&gt;&lt;/publications&gt;&lt;cites&gt;&lt;/cites&gt;&lt;/citation&gt;</w:instrText>
      </w:r>
      <w:r w:rsidR="00A20A81" w:rsidRPr="00FA6825">
        <w:rPr>
          <w:rFonts w:asciiTheme="minorHAnsi" w:hAnsiTheme="minorHAnsi" w:cstheme="minorHAnsi"/>
          <w:color w:val="000000" w:themeColor="text1"/>
          <w:lang w:eastAsia="ja-JP"/>
        </w:rPr>
        <w:fldChar w:fldCharType="separate"/>
      </w:r>
      <w:r w:rsidR="00A20A81" w:rsidRPr="00FA6825">
        <w:rPr>
          <w:rFonts w:asciiTheme="minorHAnsi" w:hAnsiTheme="minorHAnsi" w:cstheme="minorHAnsi"/>
          <w:color w:val="auto"/>
          <w:vertAlign w:val="superscript"/>
        </w:rPr>
        <w:t>25</w:t>
      </w:r>
      <w:r w:rsidR="00D15608" w:rsidRPr="00FA6825">
        <w:rPr>
          <w:rFonts w:asciiTheme="minorHAnsi" w:hAnsiTheme="minorHAnsi" w:cstheme="minorHAnsi"/>
          <w:color w:val="auto"/>
          <w:vertAlign w:val="superscript"/>
        </w:rPr>
        <w:t>–</w:t>
      </w:r>
      <w:r w:rsidR="00A20A81" w:rsidRPr="00FA6825">
        <w:rPr>
          <w:rFonts w:asciiTheme="minorHAnsi" w:hAnsiTheme="minorHAnsi" w:cstheme="minorHAnsi"/>
          <w:color w:val="auto"/>
          <w:vertAlign w:val="superscript"/>
        </w:rPr>
        <w:t>31</w:t>
      </w:r>
      <w:r w:rsidR="00A20A81" w:rsidRPr="00FA6825">
        <w:rPr>
          <w:rFonts w:asciiTheme="minorHAnsi" w:hAnsiTheme="minorHAnsi" w:cstheme="minorHAnsi"/>
          <w:color w:val="000000" w:themeColor="text1"/>
          <w:lang w:eastAsia="ja-JP"/>
        </w:rPr>
        <w:fldChar w:fldCharType="end"/>
      </w:r>
      <w:r w:rsidR="007F1430" w:rsidRPr="00FA6825">
        <w:rPr>
          <w:rFonts w:asciiTheme="minorHAnsi" w:hAnsiTheme="minorHAnsi" w:cstheme="minorHAnsi"/>
          <w:color w:val="000000" w:themeColor="text1"/>
          <w:lang w:eastAsia="ja-JP"/>
        </w:rPr>
        <w:t>.</w:t>
      </w:r>
    </w:p>
    <w:p w14:paraId="2B2AE887" w14:textId="648BC473" w:rsidR="00C22AF5" w:rsidRPr="00FA6825" w:rsidRDefault="00C22AF5" w:rsidP="00DC7BD7">
      <w:pPr>
        <w:rPr>
          <w:rFonts w:asciiTheme="minorHAnsi" w:hAnsiTheme="minorHAnsi" w:cstheme="minorHAnsi"/>
          <w:color w:val="000000" w:themeColor="text1"/>
          <w:lang w:eastAsia="ja-JP"/>
        </w:rPr>
      </w:pPr>
    </w:p>
    <w:p w14:paraId="70E48A12" w14:textId="48168184" w:rsidR="00762F5D" w:rsidRPr="00FA6825" w:rsidRDefault="007F1430" w:rsidP="00DC7BD7">
      <w:pPr>
        <w:rPr>
          <w:rFonts w:asciiTheme="minorHAnsi" w:hAnsiTheme="minorHAnsi" w:cstheme="minorHAnsi"/>
          <w:color w:val="000000" w:themeColor="text1"/>
          <w:lang w:eastAsia="ja-JP"/>
        </w:rPr>
      </w:pPr>
      <w:r w:rsidRPr="00FA6825">
        <w:rPr>
          <w:rFonts w:asciiTheme="minorHAnsi" w:hAnsiTheme="minorHAnsi" w:cstheme="minorHAnsi"/>
          <w:color w:val="000000" w:themeColor="text1"/>
          <w:lang w:eastAsia="ja-JP"/>
        </w:rPr>
        <w:t>In this protocol</w:t>
      </w:r>
      <w:r w:rsidR="00C22AF5" w:rsidRPr="00FA6825">
        <w:rPr>
          <w:rFonts w:asciiTheme="minorHAnsi" w:hAnsiTheme="minorHAnsi" w:cstheme="minorHAnsi"/>
          <w:color w:val="000000" w:themeColor="text1"/>
          <w:lang w:eastAsia="ja-JP"/>
        </w:rPr>
        <w:t xml:space="preserve">, we </w:t>
      </w:r>
      <w:r w:rsidR="00FC2478" w:rsidRPr="00FA6825">
        <w:rPr>
          <w:rFonts w:asciiTheme="minorHAnsi" w:hAnsiTheme="minorHAnsi" w:cstheme="minorHAnsi"/>
          <w:color w:val="000000" w:themeColor="text1"/>
          <w:lang w:eastAsia="ja-JP"/>
        </w:rPr>
        <w:t xml:space="preserve">describe </w:t>
      </w:r>
      <w:r w:rsidR="00C22AF5" w:rsidRPr="00FA6825">
        <w:rPr>
          <w:rFonts w:asciiTheme="minorHAnsi" w:hAnsiTheme="minorHAnsi" w:cstheme="minorHAnsi"/>
          <w:color w:val="000000" w:themeColor="text1"/>
          <w:lang w:eastAsia="ja-JP"/>
        </w:rPr>
        <w:t>a</w:t>
      </w:r>
      <w:r w:rsidR="00AD5DCC" w:rsidRPr="00FA6825">
        <w:rPr>
          <w:rFonts w:asciiTheme="minorHAnsi" w:hAnsiTheme="minorHAnsi" w:cstheme="minorHAnsi"/>
          <w:color w:val="000000" w:themeColor="text1"/>
          <w:lang w:eastAsia="ja-JP"/>
        </w:rPr>
        <w:t>n</w:t>
      </w:r>
      <w:r w:rsidR="00C22AF5" w:rsidRPr="00FA6825">
        <w:rPr>
          <w:rFonts w:asciiTheme="minorHAnsi" w:hAnsiTheme="minorHAnsi" w:cstheme="minorHAnsi"/>
          <w:color w:val="000000" w:themeColor="text1"/>
          <w:lang w:eastAsia="ja-JP"/>
        </w:rPr>
        <w:t xml:space="preserve"> efficient </w:t>
      </w:r>
      <w:r w:rsidR="002B71A7" w:rsidRPr="00FA6825">
        <w:rPr>
          <w:rFonts w:asciiTheme="minorHAnsi" w:hAnsiTheme="minorHAnsi" w:cstheme="minorHAnsi"/>
          <w:color w:val="000000" w:themeColor="text1"/>
          <w:lang w:eastAsia="ja-JP"/>
        </w:rPr>
        <w:t xml:space="preserve">cell-free </w:t>
      </w:r>
      <w:r w:rsidR="00C22AF5" w:rsidRPr="00FA6825">
        <w:rPr>
          <w:rFonts w:asciiTheme="minorHAnsi" w:hAnsiTheme="minorHAnsi" w:cstheme="minorHAnsi"/>
          <w:color w:val="000000" w:themeColor="text1"/>
          <w:lang w:eastAsia="ja-JP"/>
        </w:rPr>
        <w:t xml:space="preserve">method </w:t>
      </w:r>
      <w:r w:rsidR="003F4962" w:rsidRPr="00FA6825">
        <w:rPr>
          <w:rFonts w:asciiTheme="minorHAnsi" w:hAnsiTheme="minorHAnsi" w:cstheme="minorHAnsi"/>
          <w:color w:val="000000" w:themeColor="text1"/>
          <w:lang w:eastAsia="ja-JP"/>
        </w:rPr>
        <w:t xml:space="preserve">of </w:t>
      </w:r>
      <w:proofErr w:type="spellStart"/>
      <w:r w:rsidR="00C22AF5" w:rsidRPr="00FA6825">
        <w:rPr>
          <w:rFonts w:asciiTheme="minorHAnsi" w:hAnsiTheme="minorHAnsi" w:cstheme="minorHAnsi"/>
          <w:color w:val="000000" w:themeColor="text1"/>
          <w:lang w:eastAsia="ja-JP"/>
        </w:rPr>
        <w:t>proteoliposome</w:t>
      </w:r>
      <w:proofErr w:type="spellEnd"/>
      <w:r w:rsidR="00C22AF5" w:rsidRPr="00FA6825">
        <w:rPr>
          <w:rFonts w:asciiTheme="minorHAnsi" w:hAnsiTheme="minorHAnsi" w:cstheme="minorHAnsi"/>
          <w:color w:val="000000" w:themeColor="text1"/>
          <w:lang w:eastAsia="ja-JP"/>
        </w:rPr>
        <w:t xml:space="preserve"> production using wheat cell-free system and liposome</w:t>
      </w:r>
      <w:r w:rsidR="002526E3" w:rsidRPr="00FA6825">
        <w:rPr>
          <w:rFonts w:asciiTheme="minorHAnsi" w:hAnsiTheme="minorHAnsi" w:cstheme="minorHAnsi"/>
          <w:color w:val="000000" w:themeColor="text1"/>
          <w:lang w:eastAsia="ja-JP"/>
        </w:rPr>
        <w:t>s</w:t>
      </w:r>
      <w:r w:rsidR="00C22AF5" w:rsidRPr="00FA6825">
        <w:rPr>
          <w:rFonts w:asciiTheme="minorHAnsi" w:hAnsiTheme="minorHAnsi" w:cstheme="minorHAnsi"/>
          <w:color w:val="000000" w:themeColor="text1"/>
          <w:lang w:eastAsia="ja-JP"/>
        </w:rPr>
        <w:t xml:space="preserve">. </w:t>
      </w:r>
      <w:r w:rsidR="00122417" w:rsidRPr="00FA6825">
        <w:rPr>
          <w:rFonts w:asciiTheme="minorHAnsi" w:hAnsiTheme="minorHAnsi" w:cstheme="minorHAnsi"/>
          <w:color w:val="000000" w:themeColor="text1"/>
          <w:lang w:eastAsia="ja-JP"/>
        </w:rPr>
        <w:t xml:space="preserve">Wheat cell-free protein synthesis system is a powerful </w:t>
      </w:r>
      <w:r w:rsidR="00853024" w:rsidRPr="00FA6825">
        <w:rPr>
          <w:rFonts w:asciiTheme="minorHAnsi" w:hAnsiTheme="minorHAnsi" w:cstheme="minorHAnsi"/>
          <w:color w:val="000000" w:themeColor="text1"/>
          <w:lang w:eastAsia="ja-JP"/>
        </w:rPr>
        <w:t xml:space="preserve">in vitro translation </w:t>
      </w:r>
      <w:r w:rsidR="00122417" w:rsidRPr="00FA6825">
        <w:rPr>
          <w:rFonts w:asciiTheme="minorHAnsi" w:hAnsiTheme="minorHAnsi" w:cstheme="minorHAnsi"/>
          <w:color w:val="000000" w:themeColor="text1"/>
          <w:lang w:eastAsia="ja-JP"/>
        </w:rPr>
        <w:t>system using extract from wheat germ</w:t>
      </w:r>
      <w:r w:rsidR="00A20A81" w:rsidRPr="00FA6825">
        <w:rPr>
          <w:rFonts w:asciiTheme="minorHAnsi" w:hAnsiTheme="minorHAnsi" w:cstheme="minorHAnsi"/>
          <w:color w:val="auto"/>
        </w:rPr>
        <w:fldChar w:fldCharType="begin"/>
      </w:r>
      <w:r w:rsidR="00A20A81" w:rsidRPr="00FA6825">
        <w:rPr>
          <w:rFonts w:asciiTheme="minorHAnsi" w:hAnsiTheme="minorHAnsi" w:cstheme="minorHAnsi"/>
          <w:color w:val="auto"/>
        </w:rPr>
        <w:instrText xml:space="preserve"> ADDIN PAPERS2_CITATIONS &lt;citation&gt;&lt;priority&gt;9&lt;/priority&gt;&lt;uuid&gt;FC643CF4-69FD-4CF1-AF1E-6F746C98EFC6&lt;/uuid&gt;&lt;publications&gt;&lt;publication&gt;&lt;subtype&gt;400&lt;/subtype&gt;&lt;publisher&gt;Nature Publishing Group&lt;/publisher&gt;&lt;title&gt;Practical cell-free protein synthesis system using purified wheat embryos&lt;/title&gt;&lt;url&gt;http://dx.doi.org/10.1038/nprot.2009.207&lt;/url&gt;&lt;volume&gt;5&lt;/volume&gt;&lt;publication_date&gt;99201001211200000000222000&lt;/publication_date&gt;&lt;uuid&gt;89335867-23BF-4CB8-B558-7465D61A788C&lt;/uuid&gt;&lt;type&gt;400&lt;/type&gt;&lt;number&gt;2&lt;/number&gt;&lt;doi&gt;10.1038/nprot.2009.207&lt;/doi&gt;&lt;startpage&gt;227&lt;/startpage&gt;&lt;endpage&gt;238&lt;/endpage&gt;&lt;bundle&gt;&lt;publication&gt;&lt;title&gt;Nature Protocols&lt;/title&gt;&lt;uuid&gt;6B2D2401-9903-4D2C-9B03-C105852B2CC8&lt;/uuid&gt;&lt;subtype&gt;-100&lt;/subtype&gt;&lt;publisher&gt;Nature Publishing Group&lt;/publisher&gt;&lt;type&gt;-100&lt;/type&gt;&lt;/publication&gt;&lt;/bundle&gt;&lt;authors&gt;&lt;author&gt;&lt;lastName&gt;Takai&lt;/lastName&gt;&lt;firstName&gt;Kazuyuki&lt;/firstName&gt;&lt;/author&gt;&lt;author&gt;&lt;lastName&gt;Sawasaki&lt;/lastName&gt;&lt;firstName&gt;Tatsuya&lt;/firstName&gt;&lt;/author&gt;&lt;author&gt;&lt;lastName&gt;Endo&lt;/lastName&gt;&lt;firstName&gt;Yaeta&lt;/firstName&gt;&lt;/author&gt;&lt;/authors&gt;&lt;/publication&gt;&lt;publication&gt;&lt;subtype&gt;400&lt;/subtype&gt;&lt;title&gt;A bilayer cell-free protein synthesis system for high-throughput screening of gene products.&lt;/title&gt;&lt;url&gt;http://doi.wiley.com/10.1016/S0014-5793%2802%2902329-3&lt;/url&gt;&lt;volume&gt;514&lt;/volume&gt;&lt;publication_date&gt;99200203061200000000222000&lt;/publication_date&gt;&lt;uuid&gt;2779E68D-5CA7-47C3-A3CE-41D4C1093383&lt;/uuid&gt;&lt;type&gt;400&lt;/type&gt;&lt;number&gt;1&lt;/number&gt;&lt;doi&gt;10.1016/s0014-5793(02)02329-3&lt;/doi&gt;&lt;institution&gt;Department of Applied Chemistry, Faculty of Engineering, The Venture Business Laboratory, Ehime University, 790-8577, Matsuyama, Japan.&lt;/institution&gt;&lt;startpage&gt;102&lt;/startpage&gt;&lt;endpage&gt;105&lt;/endpage&gt;&lt;bundle&gt;&lt;publication&gt;&lt;title&gt;FEBS Letters&lt;/title&gt;&lt;uuid&gt;91A34C3F-DEDC-4837-A815-C906A12CCA04&lt;/uuid&gt;&lt;subtype&gt;-100&lt;/subtype&gt;&lt;publisher&gt;Federation of European Biochemical Societies&lt;/publisher&gt;&lt;type&gt;-100&lt;/type&gt;&lt;/publication&gt;&lt;/bundle&gt;&lt;authors&gt;&lt;author&gt;&lt;lastName&gt;Sawasaki&lt;/lastName&gt;&lt;firstName&gt;Tatsuya&lt;/firstName&gt;&lt;/author&gt;&lt;author&gt;&lt;lastName&gt;Hasegawa&lt;/lastName&gt;&lt;firstName&gt;Yoshinori&lt;/firstName&gt;&lt;/author&gt;&lt;author&gt;&lt;lastName&gt;Tsuchimochi&lt;/lastName&gt;&lt;firstName&gt;Masateru&lt;/firstName&gt;&lt;/author&gt;&lt;author&gt;&lt;lastName&gt;Kamura&lt;/lastName&gt;&lt;firstName&gt;Nami&lt;/firstName&gt;&lt;/author&gt;&lt;author&gt;&lt;lastName&gt;Ogasawara&lt;/lastName&gt;&lt;firstName&gt;Tomio&lt;/firstName&gt;&lt;/author&gt;&lt;author&gt;&lt;lastName&gt;Kuroita&lt;/lastName&gt;&lt;firstName&gt;Toshihiro&lt;/firstName&gt;&lt;/author&gt;&lt;author&gt;&lt;lastName&gt;Endo&lt;/lastName&gt;&lt;firstName&gt;Yaeta&lt;/firstName&gt;&lt;/author&gt;&lt;/authors&gt;&lt;/publication&gt;&lt;publication&gt;&lt;subtype&gt;400&lt;/subtype&gt;&lt;title&gt;Human protein factory for converting the transcriptome into an in vitro–expressed proteome&lt;/title&gt;&lt;url&gt;http://www.nature.com/doifinder/10.1038/nmeth.1273&lt;/url&gt;&lt;volume&gt;5&lt;/volume&gt;&lt;publication_date&gt;99200811231200000000222000&lt;/publication_date&gt;&lt;uuid&gt;425F02B2-9556-4D43-9EC4-5546E221EA67&lt;/uuid&gt;&lt;type&gt;400&lt;/type&gt;&lt;number&gt;12&lt;/number&gt;&lt;doi&gt;10.1038/nmeth.1273&lt;/doi&gt;&lt;startpage&gt;1011&lt;/startpage&gt;&lt;endpage&gt;1017&lt;/endpage&gt;&lt;bundle&gt;&lt;publication&gt;&lt;title&gt;Nature Methods&lt;/title&gt;&lt;uuid&gt;6F6A1A84-264E-4E68-A79F-6D57BC4A3C2E&lt;/uuid&gt;&lt;subtype&gt;-100&lt;/subtype&gt;&lt;publisher&gt;Nature Publishing Group&lt;/publisher&gt;&lt;type&gt;-100&lt;/type&gt;&lt;/publication&gt;&lt;/bundle&gt;&lt;authors&gt;&lt;author&gt;&lt;lastName&gt;Goshima&lt;/lastName&gt;&lt;firstName&gt;Naoki&lt;/firstName&gt;&lt;/author&gt;&lt;author&gt;&lt;lastName&gt;Kawamura&lt;/lastName&gt;&lt;firstName&gt;Yoshifumi&lt;/firstName&gt;&lt;/author&gt;&lt;author&gt;&lt;lastName&gt;Fukumoto&lt;/lastName&gt;&lt;firstName&gt;Akiko&lt;/firstName&gt;&lt;/author&gt;&lt;author&gt;&lt;lastName&gt;Miura&lt;/lastName&gt;&lt;firstName&gt;Aya&lt;/firstName&gt;&lt;/author&gt;&lt;author&gt;&lt;lastName&gt;Honma&lt;/lastName&gt;&lt;firstName&gt;Reiko&lt;/firstName&gt;&lt;/author&gt;&lt;author&gt;&lt;lastName&gt;Satoh&lt;/lastName&gt;&lt;firstName&gt;Ryohei&lt;/firstName&gt;&lt;/author&gt;&lt;author&gt;&lt;lastName&gt;Wakamatsu&lt;/lastName&gt;&lt;firstName&gt;Ai&lt;/firstName&gt;&lt;/author&gt;&lt;author&gt;&lt;lastName&gt;Yamamoto&lt;/lastName&gt;&lt;firstName&gt;Jun-ichi&lt;/firstName&gt;&lt;/author&gt;&lt;author&gt;&lt;lastName&gt;Kimura&lt;/lastName&gt;&lt;firstName&gt;Kouichi&lt;/firstName&gt;&lt;/author&gt;&lt;author&gt;&lt;lastName&gt;Nishikawa&lt;/lastName&gt;&lt;firstName&gt;Tetsuo&lt;/firstName&gt;&lt;/author&gt;&lt;author&gt;&lt;lastName&gt;Andoh&lt;/lastName&gt;&lt;firstName&gt;Taichi&lt;/firstName&gt;&lt;/author&gt;&lt;author&gt;&lt;lastName&gt;Iida&lt;/lastName&gt;&lt;firstName&gt;Yuki&lt;/firstName&gt;&lt;/author&gt;&lt;author&gt;&lt;lastName&gt;Ishikawa&lt;/lastName&gt;&lt;firstName&gt;Kumiko&lt;/firstName&gt;&lt;/author&gt;&lt;author&gt;&lt;lastName&gt;Ito&lt;/lastName&gt;&lt;firstName&gt;Emi&lt;/firstName&gt;&lt;/author&gt;&lt;author&gt;&lt;lastName&gt;Kagawa&lt;/lastName&gt;&lt;firstName&gt;Naoko&lt;/firstName&gt;&lt;/author&gt;&lt;author&gt;&lt;lastName&gt;Kaminaga&lt;/lastName&gt;&lt;firstName&gt;Chie&lt;/firstName&gt;&lt;/author&gt;&lt;author&gt;&lt;lastName&gt;Kanehori&lt;/lastName&gt;&lt;firstName&gt;Kei-ichi&lt;/firstName&gt;&lt;/author&gt;&lt;author&gt;&lt;lastName&gt;Kawakami&lt;/lastName&gt;&lt;firstName&gt;Bunsei&lt;/firstName&gt;&lt;/author&gt;&lt;author&gt;&lt;lastName&gt;Kenmochi&lt;/lastName&gt;&lt;firstName&gt;Kiyokazu&lt;/firstName&gt;&lt;/author&gt;&lt;author&gt;&lt;lastName&gt;Kimura&lt;/lastName&gt;&lt;firstName&gt;Rie&lt;/firstName&gt;&lt;/author&gt;&lt;author&gt;&lt;lastName&gt;Kobayashi&lt;/lastName&gt;&lt;firstName&gt;Miki&lt;/firstName&gt;&lt;/author&gt;&lt;author&gt;&lt;lastName&gt;Kuroita&lt;/lastName&gt;&lt;firstName&gt;Toshihiro&lt;/firstName&gt;&lt;/author&gt;&lt;author&gt;&lt;lastName&gt;Kuwayama&lt;/lastName&gt;&lt;firstName&gt;Hisashi&lt;/firstName&gt;&lt;/author&gt;&lt;author&gt;&lt;lastName&gt;Maruyama&lt;/lastName&gt;&lt;firstName&gt;Yukio&lt;/firstName&gt;&lt;/author&gt;&lt;author&gt;&lt;lastName&gt;Matsuo&lt;/lastName&gt;&lt;firstName&gt;Kiyoshi&lt;/firstName&gt;&lt;/author&gt;&lt;author&gt;&lt;lastName&gt;Minami&lt;/lastName&gt;&lt;firstName&gt;Kazuyoshi&lt;/firstName&gt;&lt;/author&gt;&lt;author&gt;&lt;lastName&gt;Mitsubori&lt;/lastName&gt;&lt;firstName&gt;Mariko&lt;/firstName&gt;&lt;/author&gt;&lt;author&gt;&lt;lastName&gt;Mori&lt;/lastName&gt;&lt;firstName&gt;Masatoshi&lt;/firstName&gt;&lt;/author&gt;&lt;author&gt;&lt;lastName&gt;Morishita&lt;/lastName&gt;&lt;firstName&gt;Riyo&lt;/firstName&gt;&lt;/author&gt;&lt;author&gt;&lt;lastName&gt;Murase&lt;/lastName&gt;&lt;firstName&gt;Atsushi&lt;/firstName&gt;&lt;/author&gt;&lt;author&gt;&lt;lastName&gt;Nishikawa&lt;/lastName&gt;&lt;firstName&gt;Akira&lt;/firstName&gt;&lt;/author&gt;&lt;author&gt;&lt;lastName&gt;Nishikawa&lt;/lastName&gt;&lt;firstName&gt;Shigemichi&lt;/firstName&gt;&lt;/author&gt;&lt;author&gt;&lt;lastName&gt;Okamoto&lt;/lastName&gt;&lt;firstName&gt;Toshihiko&lt;/firstName&gt;&lt;/author&gt;&lt;author&gt;&lt;lastName&gt;Sakagami&lt;/lastName&gt;&lt;firstName&gt;Noriko&lt;/firstName&gt;&lt;/author&gt;&lt;author&gt;&lt;lastName&gt;Sakamoto&lt;/lastName&gt;&lt;firstName&gt;Yutaka&lt;/firstName&gt;&lt;/author&gt;&lt;author&gt;&lt;lastName&gt;Sasaki&lt;/lastName&gt;&lt;firstName&gt;Yukari&lt;/firstName&gt;&lt;/author&gt;&lt;author&gt;&lt;lastName&gt;Seki&lt;/lastName&gt;&lt;firstName&gt;Tomoe&lt;/firstName&gt;&lt;/author&gt;&lt;author&gt;&lt;lastName&gt;Sono&lt;/lastName&gt;&lt;firstName&gt;Saki&lt;/firstName&gt;&lt;/author&gt;&lt;author&gt;&lt;lastName&gt;Sugiyama&lt;/lastName&gt;&lt;firstName&gt;Akio&lt;/firstName&gt;&lt;/author&gt;&lt;author&gt;&lt;lastName&gt;Sumiya&lt;/lastName&gt;&lt;firstName&gt;Tsuyoshi&lt;/firstName&gt;&lt;/author&gt;&lt;author&gt;&lt;lastName&gt;Takayama&lt;/lastName&gt;&lt;firstName&gt;Tomoko&lt;/firstName&gt;&lt;/author&gt;&lt;author&gt;&lt;lastName&gt;Takayama&lt;/lastName&gt;&lt;firstName&gt;Yukiko&lt;/firstName&gt;&lt;/author&gt;&lt;author&gt;&lt;lastName&gt;Takeda&lt;/lastName&gt;&lt;firstName&gt;Hiroyuki&lt;/firstName&gt;&lt;/author&gt;&lt;author&gt;&lt;lastName&gt;Togashi&lt;/lastName&gt;&lt;firstName&gt;Takushi&lt;/firstName&gt;&lt;/author&gt;&lt;author&gt;&lt;lastName&gt;Yahata&lt;/lastName&gt;&lt;firstName&gt;Kazuhide&lt;/firstName&gt;&lt;/author&gt;&lt;author&gt;&lt;lastName&gt;Yamada&lt;/lastName&gt;&lt;firstName&gt;Hiroko&lt;/firstName&gt;&lt;/author&gt;&lt;author&gt;&lt;lastName&gt;Yanagisawa&lt;/lastName&gt;&lt;firstName&gt;Yuka&lt;/firstName&gt;&lt;/author&gt;&lt;author&gt;&lt;lastName&gt;Endo&lt;/lastName&gt;&lt;firstName&gt;Yaeta&lt;/firstName&gt;&lt;/author&gt;&lt;author&gt;&lt;lastName&gt;Imamoto&lt;/lastName&gt;&lt;firstName&gt;Fumio&lt;/firstName&gt;&lt;/author&gt;&lt;author&gt;&lt;lastName&gt;Kisu&lt;/lastName&gt;&lt;firstName&gt;Yasutomo&lt;/firstName&gt;&lt;/author&gt;&lt;author&gt;&lt;lastName&gt;Tanaka&lt;/lastName&gt;&lt;firstName&gt;Shigeo&lt;/firstName&gt;&lt;/author&gt;&lt;author&gt;&lt;lastName&gt;Isogai&lt;/lastName&gt;&lt;firstName&gt;Takao&lt;/firstName&gt;&lt;/author&gt;&lt;author&gt;&lt;lastName&gt;Imai&lt;/lastName&gt;&lt;firstName&gt;Jun-ichi&lt;/firstName&gt;&lt;/author&gt;&lt;author&gt;&lt;lastName&gt;Watanabe&lt;/lastName&gt;&lt;firstName&gt;Shinya&lt;/firstName&gt;&lt;/author&gt;&lt;author&gt;&lt;lastName&gt;Nomura&lt;/lastName&gt;&lt;firstName&gt;Nobuo&lt;/firstName&gt;&lt;/author&gt;&lt;/authors&gt;&lt;/publication&gt;&lt;/publications&gt;&lt;cites&gt;&lt;/cites&gt;&lt;/citation&gt;</w:instrText>
      </w:r>
      <w:r w:rsidR="00A20A81" w:rsidRPr="00FA6825">
        <w:rPr>
          <w:rFonts w:asciiTheme="minorHAnsi" w:hAnsiTheme="minorHAnsi" w:cstheme="minorHAnsi"/>
          <w:color w:val="auto"/>
        </w:rPr>
        <w:fldChar w:fldCharType="separate"/>
      </w:r>
      <w:r w:rsidR="00A20A81" w:rsidRPr="00FA6825">
        <w:rPr>
          <w:rFonts w:asciiTheme="minorHAnsi" w:hAnsiTheme="minorHAnsi" w:cstheme="minorHAnsi"/>
          <w:color w:val="auto"/>
          <w:vertAlign w:val="superscript"/>
        </w:rPr>
        <w:t>15,32,33</w:t>
      </w:r>
      <w:r w:rsidR="00A20A81" w:rsidRPr="00FA6825">
        <w:rPr>
          <w:rFonts w:asciiTheme="minorHAnsi" w:hAnsiTheme="minorHAnsi" w:cstheme="minorHAnsi"/>
          <w:color w:val="auto"/>
        </w:rPr>
        <w:fldChar w:fldCharType="end"/>
      </w:r>
      <w:r w:rsidR="00122417" w:rsidRPr="00FA6825">
        <w:rPr>
          <w:rFonts w:asciiTheme="minorHAnsi" w:hAnsiTheme="minorHAnsi" w:cstheme="minorHAnsi"/>
          <w:color w:val="000000" w:themeColor="text1"/>
          <w:lang w:eastAsia="ja-JP"/>
        </w:rPr>
        <w:t xml:space="preserve">. </w:t>
      </w:r>
      <w:r w:rsidR="00CC7ECA" w:rsidRPr="00FA6825">
        <w:rPr>
          <w:rFonts w:asciiTheme="minorHAnsi" w:hAnsiTheme="minorHAnsi" w:cstheme="minorHAnsi"/>
          <w:color w:val="000000" w:themeColor="text1"/>
          <w:lang w:eastAsia="ja-JP"/>
        </w:rPr>
        <w:t xml:space="preserve">Wheat germ contains </w:t>
      </w:r>
      <w:r w:rsidR="008964C1" w:rsidRPr="00FA6825">
        <w:rPr>
          <w:rFonts w:asciiTheme="minorHAnsi" w:hAnsiTheme="minorHAnsi" w:cstheme="minorHAnsi"/>
          <w:color w:val="000000" w:themeColor="text1"/>
          <w:lang w:eastAsia="ja-JP"/>
        </w:rPr>
        <w:t>a large amount of</w:t>
      </w:r>
      <w:r w:rsidR="00CC7ECA" w:rsidRPr="00FA6825">
        <w:rPr>
          <w:rFonts w:asciiTheme="minorHAnsi" w:hAnsiTheme="minorHAnsi" w:cstheme="minorHAnsi"/>
          <w:color w:val="000000" w:themeColor="text1"/>
          <w:lang w:eastAsia="ja-JP"/>
        </w:rPr>
        <w:t xml:space="preserve"> translational machinery</w:t>
      </w:r>
      <w:r w:rsidR="008964C1" w:rsidRPr="00FA6825">
        <w:rPr>
          <w:rFonts w:asciiTheme="minorHAnsi" w:hAnsiTheme="minorHAnsi" w:cstheme="minorHAnsi"/>
          <w:color w:val="000000" w:themeColor="text1"/>
          <w:lang w:eastAsia="ja-JP"/>
        </w:rPr>
        <w:t xml:space="preserve"> and few translation inhibitors. </w:t>
      </w:r>
      <w:r w:rsidR="00C22AF5" w:rsidRPr="00FA6825">
        <w:rPr>
          <w:rFonts w:asciiTheme="minorHAnsi" w:hAnsiTheme="minorHAnsi" w:cstheme="minorHAnsi"/>
          <w:color w:val="000000" w:themeColor="text1"/>
          <w:lang w:eastAsia="ja-JP"/>
        </w:rPr>
        <w:t>T</w:t>
      </w:r>
      <w:r w:rsidR="000D7746" w:rsidRPr="00FA6825">
        <w:rPr>
          <w:rFonts w:asciiTheme="minorHAnsi" w:hAnsiTheme="minorHAnsi" w:cstheme="minorHAnsi"/>
          <w:color w:val="000000" w:themeColor="text1"/>
          <w:lang w:eastAsia="ja-JP"/>
        </w:rPr>
        <w:t>he t</w:t>
      </w:r>
      <w:r w:rsidR="008964C1" w:rsidRPr="00FA6825">
        <w:rPr>
          <w:rFonts w:asciiTheme="minorHAnsi" w:hAnsiTheme="minorHAnsi" w:cstheme="minorHAnsi"/>
          <w:color w:val="000000" w:themeColor="text1"/>
          <w:lang w:eastAsia="ja-JP"/>
        </w:rPr>
        <w:t>ranslational machinery</w:t>
      </w:r>
      <w:r w:rsidR="00C22AF5" w:rsidRPr="00FA6825">
        <w:rPr>
          <w:rFonts w:asciiTheme="minorHAnsi" w:hAnsiTheme="minorHAnsi" w:cstheme="minorHAnsi"/>
          <w:color w:val="000000" w:themeColor="text1"/>
          <w:lang w:eastAsia="ja-JP"/>
        </w:rPr>
        <w:t xml:space="preserve"> </w:t>
      </w:r>
      <w:r w:rsidR="000D7746" w:rsidRPr="00FA6825">
        <w:rPr>
          <w:rFonts w:asciiTheme="minorHAnsi" w:hAnsiTheme="minorHAnsi" w:cstheme="minorHAnsi"/>
          <w:color w:val="000000" w:themeColor="text1"/>
          <w:lang w:eastAsia="ja-JP"/>
        </w:rPr>
        <w:t xml:space="preserve">in </w:t>
      </w:r>
      <w:r w:rsidR="00C22AF5" w:rsidRPr="00FA6825">
        <w:rPr>
          <w:rFonts w:asciiTheme="minorHAnsi" w:hAnsiTheme="minorHAnsi" w:cstheme="minorHAnsi"/>
          <w:color w:val="000000" w:themeColor="text1"/>
          <w:lang w:eastAsia="ja-JP"/>
        </w:rPr>
        <w:t>wheat, a member of eukaryote</w:t>
      </w:r>
      <w:r w:rsidR="000D7746" w:rsidRPr="00FA6825">
        <w:rPr>
          <w:rFonts w:asciiTheme="minorHAnsi" w:hAnsiTheme="minorHAnsi" w:cstheme="minorHAnsi"/>
          <w:color w:val="000000" w:themeColor="text1"/>
          <w:lang w:eastAsia="ja-JP"/>
        </w:rPr>
        <w:t>s,</w:t>
      </w:r>
      <w:r w:rsidR="00CC7ECA" w:rsidRPr="00FA6825">
        <w:rPr>
          <w:rFonts w:asciiTheme="minorHAnsi" w:hAnsiTheme="minorHAnsi" w:cstheme="minorHAnsi"/>
          <w:color w:val="000000" w:themeColor="text1"/>
          <w:lang w:eastAsia="ja-JP"/>
        </w:rPr>
        <w:t xml:space="preserve"> is suitable for translati</w:t>
      </w:r>
      <w:r w:rsidR="00AC6D6F" w:rsidRPr="00FA6825">
        <w:rPr>
          <w:rFonts w:asciiTheme="minorHAnsi" w:hAnsiTheme="minorHAnsi" w:cstheme="minorHAnsi"/>
          <w:color w:val="000000" w:themeColor="text1"/>
          <w:lang w:eastAsia="ja-JP"/>
        </w:rPr>
        <w:t>ng</w:t>
      </w:r>
      <w:r w:rsidR="00CC7ECA" w:rsidRPr="00FA6825">
        <w:rPr>
          <w:rFonts w:asciiTheme="minorHAnsi" w:hAnsiTheme="minorHAnsi" w:cstheme="minorHAnsi"/>
          <w:color w:val="000000" w:themeColor="text1"/>
          <w:lang w:eastAsia="ja-JP"/>
        </w:rPr>
        <w:t xml:space="preserve"> eukaryot</w:t>
      </w:r>
      <w:r w:rsidR="00C22AF5" w:rsidRPr="00FA6825">
        <w:rPr>
          <w:rFonts w:asciiTheme="minorHAnsi" w:hAnsiTheme="minorHAnsi" w:cstheme="minorHAnsi"/>
          <w:color w:val="000000" w:themeColor="text1"/>
          <w:lang w:eastAsia="ja-JP"/>
        </w:rPr>
        <w:t>ic</w:t>
      </w:r>
      <w:r w:rsidR="00CC7ECA" w:rsidRPr="00FA6825">
        <w:rPr>
          <w:rFonts w:asciiTheme="minorHAnsi" w:hAnsiTheme="minorHAnsi" w:cstheme="minorHAnsi"/>
          <w:color w:val="000000" w:themeColor="text1"/>
          <w:lang w:eastAsia="ja-JP"/>
        </w:rPr>
        <w:t xml:space="preserve"> proteins, </w:t>
      </w:r>
      <w:r w:rsidR="008964C1" w:rsidRPr="00FA6825">
        <w:rPr>
          <w:rFonts w:asciiTheme="minorHAnsi" w:hAnsiTheme="minorHAnsi" w:cstheme="minorHAnsi"/>
          <w:color w:val="000000" w:themeColor="text1"/>
          <w:lang w:eastAsia="ja-JP"/>
        </w:rPr>
        <w:t xml:space="preserve">and its translation efficiency is </w:t>
      </w:r>
      <w:r w:rsidR="00AF6594" w:rsidRPr="00FA6825">
        <w:rPr>
          <w:rFonts w:asciiTheme="minorHAnsi" w:hAnsiTheme="minorHAnsi" w:cstheme="minorHAnsi"/>
          <w:color w:val="000000" w:themeColor="text1"/>
          <w:lang w:eastAsia="ja-JP"/>
        </w:rPr>
        <w:t>hardly</w:t>
      </w:r>
      <w:r w:rsidR="008964C1" w:rsidRPr="00FA6825">
        <w:rPr>
          <w:rFonts w:asciiTheme="minorHAnsi" w:hAnsiTheme="minorHAnsi" w:cstheme="minorHAnsi"/>
          <w:color w:val="000000" w:themeColor="text1"/>
          <w:lang w:eastAsia="ja-JP"/>
        </w:rPr>
        <w:t xml:space="preserve"> affected by codon usage of the template mRNA. </w:t>
      </w:r>
      <w:r w:rsidR="00CC7ECA" w:rsidRPr="00FA6825">
        <w:rPr>
          <w:rFonts w:asciiTheme="minorHAnsi" w:hAnsiTheme="minorHAnsi" w:cstheme="minorHAnsi"/>
          <w:color w:val="000000" w:themeColor="text1"/>
          <w:lang w:eastAsia="ja-JP"/>
        </w:rPr>
        <w:t xml:space="preserve">Using wheat cell-free system, we </w:t>
      </w:r>
      <w:r w:rsidR="00762F5D" w:rsidRPr="00FA6825">
        <w:rPr>
          <w:rFonts w:asciiTheme="minorHAnsi" w:hAnsiTheme="minorHAnsi" w:cstheme="minorHAnsi"/>
          <w:color w:val="000000" w:themeColor="text1"/>
          <w:lang w:eastAsia="ja-JP"/>
        </w:rPr>
        <w:t xml:space="preserve">have </w:t>
      </w:r>
      <w:r w:rsidR="00CC7ECA" w:rsidRPr="00FA6825">
        <w:rPr>
          <w:rFonts w:asciiTheme="minorHAnsi" w:hAnsiTheme="minorHAnsi" w:cstheme="minorHAnsi"/>
          <w:color w:val="000000" w:themeColor="text1"/>
          <w:lang w:eastAsia="ja-JP"/>
        </w:rPr>
        <w:t>synthesize</w:t>
      </w:r>
      <w:r w:rsidR="00762F5D" w:rsidRPr="00FA6825">
        <w:rPr>
          <w:rFonts w:asciiTheme="minorHAnsi" w:hAnsiTheme="minorHAnsi" w:cstheme="minorHAnsi"/>
          <w:color w:val="000000" w:themeColor="text1"/>
          <w:lang w:eastAsia="ja-JP"/>
        </w:rPr>
        <w:t>d</w:t>
      </w:r>
      <w:r w:rsidR="00AC6D6F" w:rsidRPr="00FA6825">
        <w:rPr>
          <w:rFonts w:asciiTheme="minorHAnsi" w:hAnsiTheme="minorHAnsi" w:cstheme="minorHAnsi"/>
          <w:color w:val="000000" w:themeColor="text1"/>
          <w:lang w:eastAsia="ja-JP"/>
        </w:rPr>
        <w:t xml:space="preserve"> a</w:t>
      </w:r>
      <w:r w:rsidR="00CC7ECA" w:rsidRPr="00FA6825">
        <w:rPr>
          <w:rFonts w:asciiTheme="minorHAnsi" w:hAnsiTheme="minorHAnsi" w:cstheme="minorHAnsi"/>
          <w:color w:val="000000" w:themeColor="text1"/>
          <w:lang w:eastAsia="ja-JP"/>
        </w:rPr>
        <w:t xml:space="preserve"> v</w:t>
      </w:r>
      <w:r w:rsidR="00122417" w:rsidRPr="00FA6825">
        <w:rPr>
          <w:rFonts w:asciiTheme="minorHAnsi" w:hAnsiTheme="minorHAnsi" w:cstheme="minorHAnsi"/>
          <w:color w:val="000000" w:themeColor="text1"/>
          <w:lang w:eastAsia="ja-JP"/>
        </w:rPr>
        <w:t>ariety of proteins</w:t>
      </w:r>
      <w:r w:rsidR="00AC6D6F" w:rsidRPr="00FA6825">
        <w:rPr>
          <w:rFonts w:asciiTheme="minorHAnsi" w:hAnsiTheme="minorHAnsi" w:cstheme="minorHAnsi"/>
          <w:color w:val="000000" w:themeColor="text1"/>
          <w:lang w:eastAsia="ja-JP"/>
        </w:rPr>
        <w:t xml:space="preserve"> including</w:t>
      </w:r>
      <w:r w:rsidR="00122417" w:rsidRPr="00FA6825">
        <w:rPr>
          <w:rFonts w:asciiTheme="minorHAnsi" w:hAnsiTheme="minorHAnsi" w:cstheme="minorHAnsi"/>
          <w:color w:val="000000" w:themeColor="text1"/>
          <w:lang w:eastAsia="ja-JP"/>
        </w:rPr>
        <w:t xml:space="preserve"> </w:t>
      </w:r>
      <w:r w:rsidR="00CC7ECA" w:rsidRPr="00FA6825">
        <w:rPr>
          <w:rFonts w:asciiTheme="minorHAnsi" w:hAnsiTheme="minorHAnsi" w:cstheme="minorHAnsi"/>
          <w:color w:val="000000" w:themeColor="text1"/>
          <w:lang w:eastAsia="ja-JP"/>
        </w:rPr>
        <w:t>protein kinases</w:t>
      </w:r>
      <w:r w:rsidR="00A20A81" w:rsidRPr="00FA6825">
        <w:rPr>
          <w:rFonts w:asciiTheme="minorHAnsi" w:hAnsiTheme="minorHAnsi" w:cstheme="minorHAnsi"/>
          <w:color w:val="auto"/>
        </w:rPr>
        <w:fldChar w:fldCharType="begin"/>
      </w:r>
      <w:r w:rsidR="00A20A81" w:rsidRPr="00FA6825">
        <w:rPr>
          <w:rFonts w:asciiTheme="minorHAnsi" w:hAnsiTheme="minorHAnsi" w:cstheme="minorHAnsi"/>
          <w:color w:val="auto"/>
        </w:rPr>
        <w:instrText xml:space="preserve"> ADDIN PAPERS2_CITATIONS &lt;citation&gt;&lt;priority&gt;10&lt;/priority&gt;&lt;uuid&gt;C622F187-833C-41B2-8174-3A07BD99E1CA&lt;/uuid&gt;&lt;publications&gt;&lt;publication&gt;&lt;subtype&gt;400&lt;/subtype&gt;&lt;title&gt;Members of the Plant CRK Superfamily Are Capable of Trans- and Autophosphorylation of Tyrosine Residues.&lt;/title&gt;&lt;url&gt;http://www.jbc.org/lookup/doi/10.1074/jbc.M114.617274&lt;/url&gt;&lt;volume&gt;290&lt;/volume&gt;&lt;publication_date&gt;99201507031200000000222000&lt;/publication_date&gt;&lt;uuid&gt;35AED529-DC6E-4676-9685-5C8A90409AC5&lt;/uuid&gt;&lt;type&gt;400&lt;/type&gt;&lt;number&gt;27&lt;/number&gt;&lt;submission_date&gt;99201410091200000000222000&lt;/submission_date&gt;&lt;doi&gt;10.1074/jbc.M114.617274&lt;/doi&gt;&lt;institution&gt;From the Proteo-Science Center, Ehime University, 3 Bunkyo-cho, Matsuyama, Ehime 790-8577 and.&lt;/institution&gt;&lt;startpage&gt;16665&lt;/startpage&gt;&lt;endpage&gt;16677&lt;/endpage&gt;&lt;bundle&gt;&lt;publication&gt;&lt;title&gt;The Journal of biological chemistry&lt;/title&gt;&lt;uuid&gt;7CC6ED21-76EC-4162-B53D-6C52178E5E28&lt;/uuid&gt;&lt;subtype&gt;-100&lt;/subtype&gt;&lt;type&gt;-100&lt;/type&gt;&lt;/publication&gt;&lt;/bundle&gt;&lt;authors&gt;&lt;author&gt;&lt;lastName&gt;Nemoto&lt;/lastName&gt;&lt;firstName&gt;Keiichirou&lt;/firstName&gt;&lt;/author&gt;&lt;author&gt;&lt;lastName&gt;Takemori&lt;/lastName&gt;&lt;firstName&gt;Nobuaki&lt;/firstName&gt;&lt;/author&gt;&lt;author&gt;&lt;lastName&gt;Seki&lt;/lastName&gt;&lt;firstName&gt;Motoaki&lt;/firstName&gt;&lt;/author&gt;&lt;author&gt;&lt;lastName&gt;Shinozaki&lt;/lastName&gt;&lt;firstName&gt;Kazuo&lt;/firstName&gt;&lt;/author&gt;&lt;author&gt;&lt;lastName&gt;Sawasaki&lt;/lastName&gt;&lt;firstName&gt;Tatsuya&lt;/firstName&gt;&lt;/author&gt;&lt;/authors&gt;&lt;/publication&gt;&lt;publication&gt;&lt;subtype&gt;400&lt;/subtype&gt;&lt;title&gt;Comparative Analysis of Human Src-Family Kinase Substrate Specificity in Vitro&lt;/title&gt;&lt;url&gt;http://pubs.acs.org/doi/abs/10.1021/pr100773t&lt;/url&gt;&lt;volume&gt;9&lt;/volume&gt;&lt;publication_date&gt;99201011051200000000222000&lt;/publication_date&gt;&lt;uuid&gt;0E6744D6-53A5-4CE6-8EDF-2D44555070DF&lt;/uuid&gt;&lt;type&gt;400&lt;/type&gt;&lt;number&gt;11&lt;/number&gt;&lt;doi&gt;10.1021/pr100773t&lt;/doi&gt;&lt;startpage&gt;5982&lt;/startpage&gt;&lt;endpage&gt;5993&lt;/endpage&gt;&lt;bundle&gt;&lt;publication&gt;&lt;title&gt;Journal of Proteome Research&lt;/title&gt;&lt;uuid&gt;6436043E-B412-4AE3-AF1C-43A41436962F&lt;/uuid&gt;&lt;subtype&gt;-100&lt;/subtype&gt;&lt;publisher&gt; American Chemical Society&lt;/publisher&gt;&lt;type&gt;-100&lt;/type&gt;&lt;/publication&gt;&lt;/bundle&gt;&lt;authors&gt;&lt;author&gt;&lt;lastName&gt;Takeda&lt;/lastName&gt;&lt;firstName&gt;Hiroyuki&lt;/firstName&gt;&lt;/author&gt;&lt;author&gt;&lt;lastName&gt;Kawamura&lt;/lastName&gt;&lt;firstName&gt;Yoshifumi&lt;/firstName&gt;&lt;/author&gt;&lt;author&gt;&lt;lastName&gt;Miura&lt;/lastName&gt;&lt;firstName&gt;Aya&lt;/firstName&gt;&lt;/author&gt;&lt;author&gt;&lt;lastName&gt;Mori&lt;/lastName&gt;&lt;firstName&gt;Masatoshi&lt;/firstName&gt;&lt;/author&gt;&lt;author&gt;&lt;lastName&gt;Wakamatsu&lt;/lastName&gt;&lt;firstName&gt;Ai&lt;/firstName&gt;&lt;/author&gt;&lt;author&gt;&lt;lastName&gt;Yamamoto&lt;/lastName&gt;&lt;firstName&gt;Jun-ichi&lt;/firstName&gt;&lt;/author&gt;&lt;author&gt;&lt;lastName&gt;Isogai&lt;/lastName&gt;&lt;firstName&gt;Takao&lt;/firstName&gt;&lt;/author&gt;&lt;author&gt;&lt;lastName&gt;Matsumoto&lt;/lastName&gt;&lt;firstName&gt;Masaki&lt;/firstName&gt;&lt;/author&gt;&lt;author&gt;&lt;lastName&gt;Nakayama&lt;/lastName&gt;&lt;firstName&gt;Keiichi&lt;/firstName&gt;&lt;middleNames&gt;I&lt;/middleNames&gt;&lt;/author&gt;&lt;author&gt;&lt;lastName&gt;Natsume&lt;/lastName&gt;&lt;firstName&gt;Tohru&lt;/firstName&gt;&lt;/author&gt;&lt;author&gt;&lt;lastName&gt;Nomura&lt;/lastName&gt;&lt;firstName&gt;Nobuo&lt;/firstName&gt;&lt;/author&gt;&lt;author&gt;&lt;lastName&gt;Goshima&lt;/lastName&gt;&lt;firstName&gt;Naoki&lt;/firstName&gt;&lt;/author&gt;&lt;/authors&gt;&lt;/publication&gt;&lt;/publications&gt;&lt;cites&gt;&lt;/cites&gt;&lt;/citation&gt;</w:instrText>
      </w:r>
      <w:r w:rsidR="00A20A81" w:rsidRPr="00FA6825">
        <w:rPr>
          <w:rFonts w:asciiTheme="minorHAnsi" w:hAnsiTheme="minorHAnsi" w:cstheme="minorHAnsi"/>
          <w:color w:val="auto"/>
        </w:rPr>
        <w:fldChar w:fldCharType="separate"/>
      </w:r>
      <w:r w:rsidR="00A20A81" w:rsidRPr="00FA6825">
        <w:rPr>
          <w:rFonts w:asciiTheme="minorHAnsi" w:hAnsiTheme="minorHAnsi" w:cstheme="minorHAnsi"/>
          <w:color w:val="auto"/>
          <w:vertAlign w:val="superscript"/>
        </w:rPr>
        <w:t>34,35</w:t>
      </w:r>
      <w:r w:rsidR="00A20A81" w:rsidRPr="00FA6825">
        <w:rPr>
          <w:rFonts w:asciiTheme="minorHAnsi" w:hAnsiTheme="minorHAnsi" w:cstheme="minorHAnsi"/>
          <w:color w:val="auto"/>
        </w:rPr>
        <w:fldChar w:fldCharType="end"/>
      </w:r>
      <w:r w:rsidR="00CC7ECA" w:rsidRPr="00FA6825">
        <w:rPr>
          <w:rFonts w:asciiTheme="minorHAnsi" w:hAnsiTheme="minorHAnsi" w:cstheme="minorHAnsi"/>
          <w:color w:val="000000" w:themeColor="text1"/>
          <w:lang w:eastAsia="ja-JP"/>
        </w:rPr>
        <w:t>, ubiquitin ligases</w:t>
      </w:r>
      <w:r w:rsidR="00A20A81" w:rsidRPr="00FA6825">
        <w:rPr>
          <w:rFonts w:asciiTheme="minorHAnsi" w:hAnsiTheme="minorHAnsi" w:cstheme="minorHAnsi"/>
          <w:color w:val="auto"/>
        </w:rPr>
        <w:fldChar w:fldCharType="begin"/>
      </w:r>
      <w:r w:rsidR="00A20A81" w:rsidRPr="00FA6825">
        <w:rPr>
          <w:rFonts w:asciiTheme="minorHAnsi" w:hAnsiTheme="minorHAnsi" w:cstheme="minorHAnsi"/>
          <w:color w:val="auto"/>
        </w:rPr>
        <w:instrText xml:space="preserve"> ADDIN PAPERS2_CITATIONS &lt;citation&gt;&lt;priority&gt;11&lt;/priority&gt;&lt;uuid&gt;213F6E44-42ED-43C0-911D-73128F5A91AA&lt;/uuid&gt;&lt;publications&gt;&lt;publication&gt;&lt;subtype&gt;400&lt;/subtype&gt;&lt;publisher&gt;Public Library of Science&lt;/publisher&gt;&lt;title&gt;Establishment of a Wheat Cell-Free Synthesized Protein Array Containing 250 Human and Mouse E3 Ubiquitin Ligases to Identify Novel Interaction between E3 Ligases and Substrate Proteins.&lt;/title&gt;&lt;url&gt;http://dx.plos.org/10.1371/journal.pone.0156718&lt;/url&gt;&lt;volume&gt;11&lt;/volume&gt;&lt;publication_date&gt;99201600001200000000200000&lt;/publication_date&gt;&lt;uuid&gt;D5D3B8E0-C8ED-41B3-A0E3-054DF25F9F23&lt;/uuid&gt;&lt;type&gt;400&lt;/type&gt;&lt;accepted_date&gt;99201605181200000000222000&lt;/accepted_date&gt;&lt;number&gt;6&lt;/number&gt;&lt;submission_date&gt;99201602091200000000222000&lt;/submission_date&gt;&lt;doi&gt;10.1371/journal.pone.0156718&lt;/doi&gt;&lt;institution&gt;Proteo-Science Center (PROS), Ehime University, 3 Bunkyo-cho, Matsuyama, Ehime 790-8577, Japan.&lt;/institution&gt;&lt;startpage&gt;e0156718&lt;/startpage&gt;&lt;bundle&gt;&lt;publication&gt;&lt;title&gt;PLoS ONE&lt;/title&gt;&lt;uuid&gt;7E4F5336-223B-4A79-83B5-EB93EE209B99&lt;/uuid&gt;&lt;subtype&gt;-100&lt;/subtype&gt;&lt;publisher&gt;Public Library of Science&lt;/publisher&gt;&lt;type&gt;-100&lt;/type&gt;&lt;/publication&gt;&lt;/bundle&gt;&lt;authors&gt;&lt;author&gt;&lt;lastName&gt;Takahashi&lt;/lastName&gt;&lt;firstName&gt;Hirotaka&lt;/firstName&gt;&lt;/author&gt;&lt;author&gt;&lt;lastName&gt;Uematsu&lt;/lastName&gt;&lt;firstName&gt;Atsushi&lt;/firstName&gt;&lt;/author&gt;&lt;author&gt;&lt;lastName&gt;Yamanaka&lt;/lastName&gt;&lt;firstName&gt;Satoshi&lt;/firstName&gt;&lt;/author&gt;&lt;author&gt;&lt;lastName&gt;Imamura&lt;/lastName&gt;&lt;firstName&gt;Mei&lt;/firstName&gt;&lt;/author&gt;&lt;author&gt;&lt;lastName&gt;Nakajima&lt;/lastName&gt;&lt;firstName&gt;Tatsuro&lt;/firstName&gt;&lt;/author&gt;&lt;author&gt;&lt;lastName&gt;Doi&lt;/lastName&gt;&lt;firstName&gt;Kousuke&lt;/firstName&gt;&lt;/author&gt;&lt;author&gt;&lt;lastName&gt;Yasuoka&lt;/lastName&gt;&lt;firstName&gt;Saki&lt;/firstName&gt;&lt;/author&gt;&lt;author&gt;&lt;lastName&gt;Takahashi&lt;/lastName&gt;&lt;firstName&gt;Chikako&lt;/firstName&gt;&lt;/author&gt;&lt;author&gt;&lt;lastName&gt;Takeda&lt;/lastName&gt;&lt;firstName&gt;Hiroyuki&lt;/firstName&gt;&lt;/author&gt;&lt;author&gt;&lt;lastName&gt;Sawasaki&lt;/lastName&gt;&lt;firstName&gt;Tatsuya&lt;/firstName&gt;&lt;/author&gt;&lt;/authors&gt;&lt;editors&gt;&lt;author&gt;&lt;lastName&gt;Yan&lt;/lastName&gt;&lt;firstName&gt;Chunhong&lt;/firstName&gt;&lt;/author&gt;&lt;/editors&gt;&lt;/publication&gt;&lt;/publications&gt;&lt;cites&gt;&lt;/cites&gt;&lt;/citation&gt;</w:instrText>
      </w:r>
      <w:r w:rsidR="00A20A81" w:rsidRPr="00FA6825">
        <w:rPr>
          <w:rFonts w:asciiTheme="minorHAnsi" w:hAnsiTheme="minorHAnsi" w:cstheme="minorHAnsi"/>
          <w:color w:val="auto"/>
        </w:rPr>
        <w:fldChar w:fldCharType="separate"/>
      </w:r>
      <w:r w:rsidR="00A20A81" w:rsidRPr="00FA6825">
        <w:rPr>
          <w:rFonts w:asciiTheme="minorHAnsi" w:hAnsiTheme="minorHAnsi" w:cstheme="minorHAnsi"/>
          <w:color w:val="auto"/>
          <w:vertAlign w:val="superscript"/>
        </w:rPr>
        <w:t>36</w:t>
      </w:r>
      <w:r w:rsidR="00A20A81" w:rsidRPr="00FA6825">
        <w:rPr>
          <w:rFonts w:asciiTheme="minorHAnsi" w:hAnsiTheme="minorHAnsi" w:cstheme="minorHAnsi"/>
          <w:color w:val="auto"/>
        </w:rPr>
        <w:fldChar w:fldCharType="end"/>
      </w:r>
      <w:r w:rsidR="00122417" w:rsidRPr="00FA6825">
        <w:rPr>
          <w:rFonts w:asciiTheme="minorHAnsi" w:hAnsiTheme="minorHAnsi" w:cstheme="minorHAnsi"/>
          <w:color w:val="000000" w:themeColor="text1"/>
          <w:lang w:eastAsia="ja-JP"/>
        </w:rPr>
        <w:t>, transcription factors</w:t>
      </w:r>
      <w:r w:rsidR="00A20A81" w:rsidRPr="00FA6825">
        <w:rPr>
          <w:rFonts w:asciiTheme="minorHAnsi" w:hAnsiTheme="minorHAnsi" w:cstheme="minorHAnsi"/>
          <w:color w:val="auto"/>
        </w:rPr>
        <w:fldChar w:fldCharType="begin"/>
      </w:r>
      <w:r w:rsidR="00A20A81" w:rsidRPr="00FA6825">
        <w:rPr>
          <w:rFonts w:asciiTheme="minorHAnsi" w:hAnsiTheme="minorHAnsi" w:cstheme="minorHAnsi"/>
          <w:color w:val="auto"/>
        </w:rPr>
        <w:instrText xml:space="preserve"> ADDIN PAPERS2_CITATIONS &lt;citation&gt;&lt;priority&gt;12&lt;/priority&gt;&lt;uuid&gt;D441EE99-6F33-4ACB-9DF1-0DD9C3888B15&lt;/uuid&gt;&lt;publications&gt;&lt;publication&gt;&lt;subtype&gt;400&lt;/subtype&gt;&lt;title&gt;Construction of a protein library of Arabidopsis transcription factors using a wheat cell-free protein production system and its application for DNA binding analysis.&lt;/title&gt;&lt;url&gt;http://eutils.ncbi.nlm.nih.gov/entrez/eutils/elink.fcgi?dbfrom=pubmed&amp;amp;id=19584551&amp;amp;retmode=ref&amp;amp;cmd=prlinks&lt;/url&gt;&lt;volume&gt;73&lt;/volume&gt;&lt;publication_date&gt;99200907001200000000220000&lt;/publication_date&gt;&lt;uuid&gt;76051245-6F24-4D80-A221-1B6592F3FB45&lt;/uuid&gt;&lt;type&gt;400&lt;/type&gt;&lt;number&gt;7&lt;/number&gt;&lt;doi&gt;10.1271/bbb.90026&lt;/doi&gt;&lt;institution&gt;Cell-Free Science and Technology Research Center, and Venture Business Laboratory, Ehime University, Matsuyama, Ehime, Japan.&lt;/institution&gt;&lt;startpage&gt;1661&lt;/startpage&gt;&lt;endpage&gt;1664&lt;/endpage&gt;&lt;bundle&gt;&lt;publication&gt;&lt;title&gt;Bioscience, Biotechnology and Biochemistry&lt;/title&gt;&lt;uuid&gt;EA064D8F-27C2-4F0F-A978-F6D74F831B7E&lt;/uuid&gt;&lt;subtype&gt;-100&lt;/subtype&gt;&lt;type&gt;-100&lt;/type&gt;&lt;/publication&gt;&lt;/bundle&gt;&lt;authors&gt;&lt;author&gt;&lt;lastName&gt;Nozawa&lt;/lastName&gt;&lt;firstName&gt;Akira&lt;/firstName&gt;&lt;/author&gt;&lt;author&gt;&lt;lastName&gt;Matsubara&lt;/lastName&gt;&lt;firstName&gt;Yuko&lt;/firstName&gt;&lt;/author&gt;&lt;author&gt;&lt;lastName&gt;TANAKA&lt;/lastName&gt;&lt;firstName&gt;Yoshinori&lt;/firstName&gt;&lt;/author&gt;&lt;author&gt;&lt;lastName&gt;Takahashi&lt;/lastName&gt;&lt;firstName&gt;Hirotaka&lt;/firstName&gt;&lt;/author&gt;&lt;author&gt;&lt;lastName&gt;AKAGI&lt;/lastName&gt;&lt;firstName&gt;Tatsuya&lt;/firstName&gt;&lt;/author&gt;&lt;author&gt;&lt;lastName&gt;Seki&lt;/lastName&gt;&lt;firstName&gt;Motoaki&lt;/firstName&gt;&lt;/author&gt;&lt;author&gt;&lt;lastName&gt;Shinozaki&lt;/lastName&gt;&lt;firstName&gt;Kazuo&lt;/firstName&gt;&lt;/author&gt;&lt;author&gt;&lt;lastName&gt;Endo&lt;/lastName&gt;&lt;firstName&gt;Yaeta&lt;/firstName&gt;&lt;/author&gt;&lt;author&gt;&lt;lastName&gt;Sawasaki&lt;/lastName&gt;&lt;firstName&gt;Tatsuya&lt;/firstName&gt;&lt;/author&gt;&lt;/authors&gt;&lt;/publication&gt;&lt;/publications&gt;&lt;cites&gt;&lt;/cites&gt;&lt;/citation&gt;</w:instrText>
      </w:r>
      <w:r w:rsidR="00A20A81" w:rsidRPr="00FA6825">
        <w:rPr>
          <w:rFonts w:asciiTheme="minorHAnsi" w:hAnsiTheme="minorHAnsi" w:cstheme="minorHAnsi"/>
          <w:color w:val="auto"/>
        </w:rPr>
        <w:fldChar w:fldCharType="separate"/>
      </w:r>
      <w:r w:rsidR="00A20A81" w:rsidRPr="00FA6825">
        <w:rPr>
          <w:rFonts w:asciiTheme="minorHAnsi" w:hAnsiTheme="minorHAnsi" w:cstheme="minorHAnsi"/>
          <w:color w:val="auto"/>
          <w:vertAlign w:val="superscript"/>
        </w:rPr>
        <w:t>37</w:t>
      </w:r>
      <w:r w:rsidR="00A20A81" w:rsidRPr="00FA6825">
        <w:rPr>
          <w:rFonts w:asciiTheme="minorHAnsi" w:hAnsiTheme="minorHAnsi" w:cstheme="minorHAnsi"/>
          <w:color w:val="auto"/>
        </w:rPr>
        <w:fldChar w:fldCharType="end"/>
      </w:r>
      <w:r w:rsidR="00122417" w:rsidRPr="00FA6825">
        <w:rPr>
          <w:rFonts w:asciiTheme="minorHAnsi" w:hAnsiTheme="minorHAnsi" w:cstheme="minorHAnsi"/>
          <w:color w:val="000000" w:themeColor="text1"/>
          <w:lang w:eastAsia="ja-JP"/>
        </w:rPr>
        <w:t>,</w:t>
      </w:r>
      <w:r w:rsidR="000A55DF" w:rsidRPr="00FA6825">
        <w:rPr>
          <w:rFonts w:asciiTheme="minorHAnsi" w:hAnsiTheme="minorHAnsi" w:cstheme="minorHAnsi"/>
          <w:color w:val="000000" w:themeColor="text1"/>
          <w:lang w:eastAsia="ja-JP"/>
        </w:rPr>
        <w:t xml:space="preserve"> and membrane proteins with high success rate</w:t>
      </w:r>
      <w:r w:rsidR="00957FEA" w:rsidRPr="00FA6825">
        <w:rPr>
          <w:rFonts w:asciiTheme="minorHAnsi" w:hAnsiTheme="minorHAnsi" w:cstheme="minorHAnsi"/>
          <w:color w:val="000000" w:themeColor="text1"/>
          <w:lang w:eastAsia="ja-JP"/>
        </w:rPr>
        <w:t>s</w:t>
      </w:r>
      <w:r w:rsidR="008964C1" w:rsidRPr="00FA6825">
        <w:rPr>
          <w:rFonts w:asciiTheme="minorHAnsi" w:hAnsiTheme="minorHAnsi" w:cstheme="minorHAnsi"/>
          <w:color w:val="000000" w:themeColor="text1"/>
          <w:lang w:eastAsia="ja-JP"/>
        </w:rPr>
        <w:t>.</w:t>
      </w:r>
      <w:r w:rsidR="00AF6594" w:rsidRPr="00FA6825">
        <w:rPr>
          <w:rFonts w:asciiTheme="minorHAnsi" w:hAnsiTheme="minorHAnsi" w:cstheme="minorHAnsi"/>
          <w:color w:val="000000" w:themeColor="text1"/>
          <w:lang w:eastAsia="ja-JP"/>
        </w:rPr>
        <w:t xml:space="preserve"> </w:t>
      </w:r>
      <w:r w:rsidR="00AC7471" w:rsidRPr="00FA6825">
        <w:rPr>
          <w:rFonts w:asciiTheme="minorHAnsi" w:hAnsiTheme="minorHAnsi" w:cstheme="minorHAnsi"/>
          <w:color w:val="000000" w:themeColor="text1"/>
          <w:lang w:eastAsia="ja-JP"/>
        </w:rPr>
        <w:t xml:space="preserve">For </w:t>
      </w:r>
      <w:r w:rsidR="000A55DF" w:rsidRPr="00FA6825">
        <w:rPr>
          <w:rFonts w:asciiTheme="minorHAnsi" w:hAnsiTheme="minorHAnsi" w:cstheme="minorHAnsi"/>
          <w:color w:val="000000" w:themeColor="text1"/>
          <w:lang w:eastAsia="ja-JP"/>
        </w:rPr>
        <w:t>membrane protein production</w:t>
      </w:r>
      <w:r w:rsidR="00AF6594" w:rsidRPr="00FA6825">
        <w:rPr>
          <w:rFonts w:asciiTheme="minorHAnsi" w:hAnsiTheme="minorHAnsi" w:cstheme="minorHAnsi"/>
          <w:color w:val="000000" w:themeColor="text1"/>
          <w:lang w:eastAsia="ja-JP"/>
        </w:rPr>
        <w:t>, we add lipid vesicle liposome into the translation mixture as scaffold</w:t>
      </w:r>
      <w:r w:rsidR="00F0711B" w:rsidRPr="00FA6825">
        <w:rPr>
          <w:rFonts w:asciiTheme="minorHAnsi" w:hAnsiTheme="minorHAnsi" w:cstheme="minorHAnsi"/>
          <w:color w:val="000000" w:themeColor="text1"/>
          <w:vertAlign w:val="superscript"/>
          <w:lang w:eastAsia="ja-JP"/>
        </w:rPr>
        <w:t>19,38</w:t>
      </w:r>
      <w:r w:rsidR="00AF6594" w:rsidRPr="00FA6825">
        <w:rPr>
          <w:rFonts w:asciiTheme="minorHAnsi" w:hAnsiTheme="minorHAnsi" w:cstheme="minorHAnsi"/>
          <w:color w:val="000000" w:themeColor="text1"/>
          <w:lang w:eastAsia="ja-JP"/>
        </w:rPr>
        <w:t xml:space="preserve">. </w:t>
      </w:r>
      <w:r w:rsidR="000A55DF" w:rsidRPr="00FA6825">
        <w:rPr>
          <w:rFonts w:asciiTheme="minorHAnsi" w:hAnsiTheme="minorHAnsi" w:cstheme="minorHAnsi"/>
          <w:color w:val="000000" w:themeColor="text1"/>
          <w:lang w:eastAsia="ja-JP"/>
        </w:rPr>
        <w:t>Hydrophobic domains of m</w:t>
      </w:r>
      <w:r w:rsidR="00C22AF5" w:rsidRPr="00FA6825">
        <w:rPr>
          <w:rFonts w:asciiTheme="minorHAnsi" w:hAnsiTheme="minorHAnsi" w:cstheme="minorHAnsi"/>
          <w:color w:val="000000" w:themeColor="text1"/>
          <w:lang w:eastAsia="ja-JP"/>
        </w:rPr>
        <w:t xml:space="preserve">embrane protein </w:t>
      </w:r>
      <w:r w:rsidR="000A55DF" w:rsidRPr="00FA6825">
        <w:rPr>
          <w:rFonts w:asciiTheme="minorHAnsi" w:hAnsiTheme="minorHAnsi" w:cstheme="minorHAnsi"/>
          <w:color w:val="000000" w:themeColor="text1"/>
          <w:lang w:eastAsia="ja-JP"/>
        </w:rPr>
        <w:t xml:space="preserve">interact with lipid bilayer and are spontaneously integrated with liposome. </w:t>
      </w:r>
      <w:r w:rsidR="000E6EF1" w:rsidRPr="00FA6825">
        <w:rPr>
          <w:rFonts w:asciiTheme="minorHAnsi" w:hAnsiTheme="minorHAnsi" w:cstheme="minorHAnsi"/>
          <w:color w:val="000000" w:themeColor="text1"/>
          <w:lang w:eastAsia="ja-JP"/>
        </w:rPr>
        <w:t xml:space="preserve">Density gradient centrifugation is used to strictly separate </w:t>
      </w:r>
      <w:proofErr w:type="spellStart"/>
      <w:r w:rsidR="002D15EC" w:rsidRPr="00FA6825">
        <w:rPr>
          <w:rFonts w:asciiTheme="minorHAnsi" w:hAnsiTheme="minorHAnsi" w:cstheme="minorHAnsi"/>
          <w:color w:val="000000" w:themeColor="text1"/>
          <w:lang w:eastAsia="ja-JP"/>
        </w:rPr>
        <w:t>proteo</w:t>
      </w:r>
      <w:r w:rsidR="000E6EF1" w:rsidRPr="00FA6825">
        <w:rPr>
          <w:rFonts w:asciiTheme="minorHAnsi" w:hAnsiTheme="minorHAnsi" w:cstheme="minorHAnsi"/>
          <w:color w:val="000000" w:themeColor="text1"/>
          <w:lang w:eastAsia="ja-JP"/>
        </w:rPr>
        <w:t>liposome</w:t>
      </w:r>
      <w:proofErr w:type="spellEnd"/>
      <w:r w:rsidR="000E6EF1" w:rsidRPr="00FA6825">
        <w:rPr>
          <w:rFonts w:asciiTheme="minorHAnsi" w:hAnsiTheme="minorHAnsi" w:cstheme="minorHAnsi"/>
          <w:color w:val="000000" w:themeColor="text1"/>
          <w:lang w:eastAsia="ja-JP"/>
        </w:rPr>
        <w:t xml:space="preserve"> from </w:t>
      </w:r>
      <w:r w:rsidR="002D15EC" w:rsidRPr="00FA6825">
        <w:rPr>
          <w:rFonts w:asciiTheme="minorHAnsi" w:hAnsiTheme="minorHAnsi" w:cstheme="minorHAnsi"/>
          <w:color w:val="000000" w:themeColor="text1"/>
          <w:lang w:eastAsia="ja-JP"/>
        </w:rPr>
        <w:t>endogenous wheat</w:t>
      </w:r>
      <w:r w:rsidR="000E6EF1" w:rsidRPr="00FA6825">
        <w:rPr>
          <w:rFonts w:asciiTheme="minorHAnsi" w:hAnsiTheme="minorHAnsi" w:cstheme="minorHAnsi"/>
          <w:color w:val="000000" w:themeColor="text1"/>
          <w:lang w:eastAsia="ja-JP"/>
        </w:rPr>
        <w:t xml:space="preserve"> proteins, </w:t>
      </w:r>
      <w:r w:rsidR="00957FEA" w:rsidRPr="00FA6825">
        <w:rPr>
          <w:rFonts w:asciiTheme="minorHAnsi" w:hAnsiTheme="minorHAnsi" w:cstheme="minorHAnsi"/>
          <w:color w:val="000000" w:themeColor="text1"/>
          <w:lang w:eastAsia="ja-JP"/>
        </w:rPr>
        <w:t xml:space="preserve">even though </w:t>
      </w:r>
      <w:r w:rsidR="000E6EF1" w:rsidRPr="00FA6825">
        <w:rPr>
          <w:rFonts w:asciiTheme="minorHAnsi" w:hAnsiTheme="minorHAnsi" w:cstheme="minorHAnsi"/>
          <w:color w:val="000000" w:themeColor="text1"/>
          <w:lang w:eastAsia="ja-JP"/>
        </w:rPr>
        <w:t xml:space="preserve">a </w:t>
      </w:r>
      <w:r w:rsidR="00B22547" w:rsidRPr="00FA6825">
        <w:rPr>
          <w:rFonts w:asciiTheme="minorHAnsi" w:hAnsiTheme="minorHAnsi" w:cstheme="minorHAnsi"/>
          <w:color w:val="000000" w:themeColor="text1"/>
          <w:lang w:eastAsia="ja-JP"/>
        </w:rPr>
        <w:t xml:space="preserve">common </w:t>
      </w:r>
      <w:r w:rsidR="000E6EF1" w:rsidRPr="00FA6825">
        <w:rPr>
          <w:rFonts w:asciiTheme="minorHAnsi" w:hAnsiTheme="minorHAnsi" w:cstheme="minorHAnsi"/>
          <w:color w:val="000000" w:themeColor="text1"/>
          <w:lang w:eastAsia="ja-JP"/>
        </w:rPr>
        <w:t xml:space="preserve">centrifugation of the </w:t>
      </w:r>
      <w:r w:rsidR="002D15EC" w:rsidRPr="00FA6825">
        <w:rPr>
          <w:rFonts w:asciiTheme="minorHAnsi" w:hAnsiTheme="minorHAnsi" w:cstheme="minorHAnsi"/>
          <w:color w:val="000000" w:themeColor="text1"/>
          <w:lang w:eastAsia="ja-JP"/>
        </w:rPr>
        <w:t xml:space="preserve">translation </w:t>
      </w:r>
      <w:r w:rsidR="000E6EF1" w:rsidRPr="00FA6825">
        <w:rPr>
          <w:rFonts w:asciiTheme="minorHAnsi" w:hAnsiTheme="minorHAnsi" w:cstheme="minorHAnsi"/>
          <w:color w:val="000000" w:themeColor="text1"/>
          <w:lang w:eastAsia="ja-JP"/>
        </w:rPr>
        <w:t xml:space="preserve">reaction </w:t>
      </w:r>
      <w:r w:rsidR="002D15EC" w:rsidRPr="00FA6825">
        <w:rPr>
          <w:rFonts w:asciiTheme="minorHAnsi" w:hAnsiTheme="minorHAnsi" w:cstheme="minorHAnsi"/>
          <w:color w:val="000000" w:themeColor="text1"/>
          <w:lang w:eastAsia="ja-JP"/>
        </w:rPr>
        <w:t>mixture</w:t>
      </w:r>
      <w:r w:rsidR="000E6EF1" w:rsidRPr="00FA6825">
        <w:rPr>
          <w:rFonts w:asciiTheme="minorHAnsi" w:hAnsiTheme="minorHAnsi" w:cstheme="minorHAnsi"/>
          <w:color w:val="000000" w:themeColor="text1"/>
          <w:lang w:eastAsia="ja-JP"/>
        </w:rPr>
        <w:t xml:space="preserve"> is sufficient for a simple purification of </w:t>
      </w:r>
      <w:r w:rsidR="002D15EC" w:rsidRPr="00FA6825">
        <w:rPr>
          <w:rFonts w:asciiTheme="minorHAnsi" w:hAnsiTheme="minorHAnsi" w:cstheme="minorHAnsi"/>
          <w:color w:val="000000" w:themeColor="text1"/>
          <w:lang w:eastAsia="ja-JP"/>
        </w:rPr>
        <w:t>proteo</w:t>
      </w:r>
      <w:r w:rsidR="000E6EF1" w:rsidRPr="00FA6825">
        <w:rPr>
          <w:rFonts w:asciiTheme="minorHAnsi" w:hAnsiTheme="minorHAnsi" w:cstheme="minorHAnsi"/>
          <w:color w:val="000000" w:themeColor="text1"/>
          <w:lang w:eastAsia="ja-JP"/>
        </w:rPr>
        <w:t>liposome</w:t>
      </w:r>
      <w:r w:rsidR="00A20A81" w:rsidRPr="00FA6825">
        <w:rPr>
          <w:rFonts w:asciiTheme="minorHAnsi" w:hAnsiTheme="minorHAnsi" w:cstheme="minorHAnsi"/>
          <w:color w:val="auto"/>
        </w:rPr>
        <w:fldChar w:fldCharType="begin"/>
      </w:r>
      <w:r w:rsidR="00A20A81" w:rsidRPr="00FA6825">
        <w:rPr>
          <w:rFonts w:asciiTheme="minorHAnsi" w:hAnsiTheme="minorHAnsi" w:cstheme="minorHAnsi"/>
          <w:color w:val="auto"/>
        </w:rPr>
        <w:instrText xml:space="preserve"> ADDIN PAPERS2_CITATIONS &lt;citation&gt;&lt;priority&gt;14&lt;/priority&gt;&lt;uuid&gt;7FEA9506-EB1E-420A-8E08-13EE0BFB7479&lt;/uuid&gt;&lt;publications&gt;&lt;publication&gt;&lt;subtype&gt;400&lt;/subtype&gt;&lt;title&gt;Production and partial purification of membrane proteins using a liposome-supplemented wheat cell-free translation system&lt;/title&gt;&lt;url&gt;http://www.biomedcentral.com/1472-6750/11/35&lt;/url&gt;&lt;volume&gt;11&lt;/volume&gt;&lt;publication_date&gt;99201100001200000000200000&lt;/publication_date&gt;&lt;uuid&gt;EFD1A923-3396-40A2-BE02-4022E9088882&lt;/uuid&gt;&lt;type&gt;400&lt;/type&gt;&lt;number&gt;1&lt;/number&gt;&lt;doi&gt;10.1186/1472-6750-11-35&lt;/doi&gt;&lt;startpage&gt;35&lt;/startpage&gt;&lt;endpage&gt;45&lt;/endpage&gt;&lt;bundle&gt;&lt;publication&gt;&lt;title&gt;BMC Biotechnology&lt;/title&gt;&lt;uuid&gt;77CC2C7C-18D1-4125-A40E-4ED23E8E18BD&lt;/uuid&gt;&lt;subtype&gt;-100&lt;/subtype&gt;&lt;publisher&gt;BioMed Central Ltd&lt;/publisher&gt;&lt;type&gt;-100&lt;/type&gt;&lt;/publication&gt;&lt;/bundle&gt;&lt;authors&gt;&lt;author&gt;&lt;lastName&gt;Nozawa&lt;/lastName&gt;&lt;firstName&gt;Akira&lt;/firstName&gt;&lt;/author&gt;&lt;author&gt;&lt;lastName&gt;Ogasawara&lt;/lastName&gt;&lt;firstName&gt;Tomio&lt;/firstName&gt;&lt;/author&gt;&lt;author&gt;&lt;lastName&gt;Matsunaga&lt;/lastName&gt;&lt;firstName&gt;Satoko&lt;/firstName&gt;&lt;/author&gt;&lt;author&gt;&lt;lastName&gt;Iwasaki&lt;/lastName&gt;&lt;firstName&gt;Takahiro&lt;/firstName&gt;&lt;/author&gt;&lt;author&gt;&lt;lastName&gt;Sawasaki&lt;/lastName&gt;&lt;firstName&gt;Tatsuya&lt;/firstName&gt;&lt;/author&gt;&lt;author&gt;&lt;lastName&gt;Endo&lt;/lastName&gt;&lt;firstName&gt;Yaeta&lt;/firstName&gt;&lt;/author&gt;&lt;/authors&gt;&lt;/publication&gt;&lt;/publications&gt;&lt;cites&gt;&lt;/cites&gt;&lt;/citation&gt;</w:instrText>
      </w:r>
      <w:r w:rsidR="00A20A81" w:rsidRPr="00FA6825">
        <w:rPr>
          <w:rFonts w:asciiTheme="minorHAnsi" w:hAnsiTheme="minorHAnsi" w:cstheme="minorHAnsi"/>
          <w:color w:val="auto"/>
        </w:rPr>
        <w:fldChar w:fldCharType="separate"/>
      </w:r>
      <w:r w:rsidR="00A20A81" w:rsidRPr="00FA6825">
        <w:rPr>
          <w:rFonts w:asciiTheme="minorHAnsi" w:hAnsiTheme="minorHAnsi" w:cstheme="minorHAnsi"/>
          <w:color w:val="auto"/>
          <w:vertAlign w:val="superscript"/>
        </w:rPr>
        <w:t>20</w:t>
      </w:r>
      <w:r w:rsidR="00A20A81" w:rsidRPr="00FA6825">
        <w:rPr>
          <w:rFonts w:asciiTheme="minorHAnsi" w:hAnsiTheme="minorHAnsi" w:cstheme="minorHAnsi"/>
          <w:color w:val="auto"/>
        </w:rPr>
        <w:fldChar w:fldCharType="end"/>
      </w:r>
      <w:r w:rsidR="000E6EF1" w:rsidRPr="00FA6825">
        <w:rPr>
          <w:rFonts w:asciiTheme="minorHAnsi" w:hAnsiTheme="minorHAnsi" w:cstheme="minorHAnsi"/>
          <w:color w:val="000000" w:themeColor="text1"/>
          <w:lang w:eastAsia="ja-JP"/>
        </w:rPr>
        <w:t xml:space="preserve">. </w:t>
      </w:r>
      <w:r w:rsidR="00B22547" w:rsidRPr="00FA6825">
        <w:rPr>
          <w:rFonts w:asciiTheme="minorHAnsi" w:hAnsiTheme="minorHAnsi" w:cstheme="minorHAnsi"/>
          <w:color w:val="000000" w:themeColor="text1"/>
          <w:lang w:eastAsia="ja-JP"/>
        </w:rPr>
        <w:t>Many kinds of</w:t>
      </w:r>
      <w:r w:rsidR="000A55DF" w:rsidRPr="00FA6825">
        <w:rPr>
          <w:rFonts w:asciiTheme="minorHAnsi" w:hAnsiTheme="minorHAnsi" w:cstheme="minorHAnsi"/>
        </w:rPr>
        <w:t xml:space="preserve"> integral membrane proteins</w:t>
      </w:r>
      <w:r w:rsidR="0015106C" w:rsidRPr="00FA6825">
        <w:rPr>
          <w:rFonts w:asciiTheme="minorHAnsi" w:hAnsiTheme="minorHAnsi" w:cstheme="minorHAnsi"/>
        </w:rPr>
        <w:t xml:space="preserve"> </w:t>
      </w:r>
      <w:r w:rsidR="00977A51" w:rsidRPr="00FA6825">
        <w:rPr>
          <w:rFonts w:asciiTheme="minorHAnsi" w:hAnsiTheme="minorHAnsi" w:cstheme="minorHAnsi"/>
        </w:rPr>
        <w:t>have been</w:t>
      </w:r>
      <w:r w:rsidR="000A55DF" w:rsidRPr="00FA6825">
        <w:rPr>
          <w:rFonts w:asciiTheme="minorHAnsi" w:hAnsiTheme="minorHAnsi" w:cstheme="minorHAnsi"/>
        </w:rPr>
        <w:t xml:space="preserve"> synthesized using </w:t>
      </w:r>
      <w:r w:rsidR="00977A51" w:rsidRPr="00FA6825">
        <w:rPr>
          <w:rFonts w:asciiTheme="minorHAnsi" w:hAnsiTheme="minorHAnsi" w:cstheme="minorHAnsi"/>
        </w:rPr>
        <w:t xml:space="preserve">wheat </w:t>
      </w:r>
      <w:r w:rsidR="000A55DF" w:rsidRPr="00FA6825">
        <w:rPr>
          <w:rFonts w:asciiTheme="minorHAnsi" w:hAnsiTheme="minorHAnsi" w:cstheme="minorHAnsi"/>
        </w:rPr>
        <w:t xml:space="preserve">cell-free system </w:t>
      </w:r>
      <w:r w:rsidR="00977A51" w:rsidRPr="00FA6825">
        <w:rPr>
          <w:rFonts w:asciiTheme="minorHAnsi" w:hAnsiTheme="minorHAnsi" w:cstheme="minorHAnsi"/>
        </w:rPr>
        <w:t>and applied for various research</w:t>
      </w:r>
      <w:r w:rsidR="00546E1B" w:rsidRPr="00FA6825">
        <w:rPr>
          <w:rFonts w:asciiTheme="minorHAnsi" w:hAnsiTheme="minorHAnsi" w:cstheme="minorHAnsi"/>
        </w:rPr>
        <w:t>es</w:t>
      </w:r>
      <w:r w:rsidR="00977A51" w:rsidRPr="00FA6825">
        <w:rPr>
          <w:rFonts w:asciiTheme="minorHAnsi" w:hAnsiTheme="minorHAnsi" w:cstheme="minorHAnsi"/>
        </w:rPr>
        <w:t xml:space="preserve"> and development</w:t>
      </w:r>
      <w:r w:rsidR="00546E1B" w:rsidRPr="00FA6825">
        <w:rPr>
          <w:rFonts w:asciiTheme="minorHAnsi" w:hAnsiTheme="minorHAnsi" w:cstheme="minorHAnsi"/>
        </w:rPr>
        <w:t>s</w:t>
      </w:r>
      <w:r w:rsidR="000A55DF" w:rsidRPr="00FA6825">
        <w:rPr>
          <w:rFonts w:asciiTheme="minorHAnsi" w:hAnsiTheme="minorHAnsi" w:cstheme="minorHAnsi"/>
        </w:rPr>
        <w:fldChar w:fldCharType="begin"/>
      </w:r>
      <w:r w:rsidR="00A20A81" w:rsidRPr="00FA6825">
        <w:rPr>
          <w:rFonts w:asciiTheme="minorHAnsi" w:hAnsiTheme="minorHAnsi" w:cstheme="minorHAnsi"/>
        </w:rPr>
        <w:instrText xml:space="preserve"> ADDIN PAPERS2_CITATIONS &lt;citation&gt;&lt;priority&gt;0&lt;/priority&gt;&lt;uuid&gt;02999311-11CC-4488-8CCC-027F99284204&lt;/uuid&gt;&lt;publications&gt;&lt;publication&gt;&lt;subtype&gt;400&lt;/subtype&gt;&lt;publisher&gt;BioMed Central Ltd&lt;/publisher&gt;&lt;title&gt;Production and partial purification of membrane proteins using a liposome-supplemented wheat cell-free translation system&lt;/title&gt;&lt;url&gt;http://www.biomedcentral.com/1472-6750/11/35&lt;/url&gt;&lt;volume&gt;11&lt;/volume&gt;&lt;publication_date&gt;99201104111200000000222000&lt;/publication_date&gt;&lt;uuid&gt;B53F43AB-0ADD-4E29-BD3E-9A384B4541C2&lt;/uuid&gt;&lt;type&gt;400&lt;/type&gt;&lt;number&gt;1&lt;/number&gt;&lt;doi&gt;10.1186/1472-6750-11-35&lt;/doi&gt;&lt;startpage&gt;35&lt;/startpage&gt;&lt;bundle&gt;&lt;publication&gt;&lt;title&gt;BMC Biotechnology&lt;/title&gt;&lt;uuid&gt;77CC2C7C-18D1-4125-A40E-4ED23E8E18BD&lt;/uuid&gt;&lt;subtype&gt;-100&lt;/subtype&gt;&lt;publisher&gt;BioMed Central Ltd&lt;/publisher&gt;&lt;type&gt;-100&lt;/type&gt;&lt;/publication&gt;&lt;/bundle&gt;&lt;authors&gt;&lt;author&gt;&lt;lastName&gt;Nozawa&lt;/lastName&gt;&lt;firstName&gt;Akira&lt;/firstName&gt;&lt;/author&gt;&lt;author&gt;&lt;lastName&gt;Ogasawara&lt;/lastName&gt;&lt;firstName&gt;Tomio&lt;/firstName&gt;&lt;/author&gt;&lt;author&gt;&lt;lastName&gt;Matsunaga&lt;/lastName&gt;&lt;firstName&gt;Satoko&lt;/firstName&gt;&lt;/author&gt;&lt;author&gt;&lt;lastName&gt;Iwasaki&lt;/lastName&gt;&lt;firstName&gt;Takahiro&lt;/firstName&gt;&lt;/author&gt;&lt;author&gt;&lt;lastName&gt;Sawasaki&lt;/lastName&gt;&lt;firstName&gt;Tatsuya&lt;/firstName&gt;&lt;/author&gt;&lt;author&gt;&lt;lastName&gt;Endo&lt;/lastName&gt;&lt;firstName&gt;Yaeta&lt;/firstName&gt;&lt;/author&gt;&lt;/authors&gt;&lt;/publication&gt;&lt;publication&gt;&lt;subtype&gt;400&lt;/subtype&gt;&lt;title&gt;Functional G-Protein-Coupled Receptor (GPCR) Synthesis: The Pharmacological Analysis of Human Histamine H1 Receptor (HRH1) Synthesized by a Wheat Germ Cell-Free Protein Synthesis System Combined with Asolectin Glycerosomes.&lt;/title&gt;&lt;url&gt;http://eutils.ncbi.nlm.nih.gov/entrez/eutils/elink.fcgi?dbfrom=pubmed&amp;amp;id=29467651&amp;amp;retmode=ref&amp;amp;cmd=prlinks&lt;/url&gt;&lt;volume&gt;9&lt;/volume&gt;&lt;publication_date&gt;99201800001200000000200000&lt;/publication_date&gt;&lt;uuid&gt;D410C121-264D-45EE-9170-94D69BBDC85D&lt;/uuid&gt;&lt;type&gt;400&lt;/type&gt;&lt;accepted_date&gt;99201801121200000000222000&lt;/accepted_date&gt;&lt;submission_date&gt;99201710101200000000222000&lt;/submission_date&gt;&lt;doi&gt;10.3389/fphar.2018.00038&lt;/doi&gt;&lt;institution&gt;Department of Pharmacology, Ehime University Graduate School of Medicine, Toon, Japan.&lt;/institution&gt;&lt;startpage&gt;38&lt;/startpage&gt;&lt;bundle&gt;&lt;publication&gt;&lt;title&gt;Frontiers in Pharmacology&lt;/title&gt;&lt;uuid&gt;5777CEEF-D342-4488-BDDD-0C5D79591120&lt;/uuid&gt;&lt;subtype&gt;-100&lt;/subtype&gt;&lt;publisher&gt;Frontiers Media SA&lt;/publisher&gt;&lt;type&gt;-100&lt;/type&gt;&lt;/publication&gt;&lt;/bundle&gt;&lt;authors&gt;&lt;author&gt;&lt;lastName&gt;Suzuki&lt;/lastName&gt;&lt;firstName&gt;Yasuyuki&lt;/firstName&gt;&lt;/author&gt;&lt;author&gt;&lt;lastName&gt;Ogasawara&lt;/lastName&gt;&lt;firstName&gt;Tomio&lt;/firstName&gt;&lt;/author&gt;&lt;author&gt;&lt;lastName&gt;Tanaka&lt;/lastName&gt;&lt;firstName&gt;Yuki&lt;/firstName&gt;&lt;/author&gt;&lt;author&gt;&lt;lastName&gt;Takeda&lt;/lastName&gt;&lt;firstName&gt;Hiroyuki&lt;/firstName&gt;&lt;/author&gt;&lt;author&gt;&lt;lastName&gt;Sawasaki&lt;/lastName&gt;&lt;firstName&gt;Tatsuya&lt;/firstName&gt;&lt;/author&gt;&lt;author&gt;&lt;lastName&gt;Mogi&lt;/lastName&gt;&lt;firstName&gt;Masaki&lt;/firstName&gt;&lt;/author&gt;&lt;author&gt;&lt;lastName&gt;Liu&lt;/lastName&gt;&lt;firstName&gt;Shuang&lt;/firstName&gt;&lt;/author&gt;&lt;author&gt;&lt;lastName&gt;Maeyama&lt;/lastName&gt;&lt;firstName&gt;Kazutaka&lt;/firstName&gt;&lt;/author&gt;&lt;/authors&gt;&lt;/publication&gt;&lt;publication&gt;&lt;subtype&gt;400&lt;/subtype&gt;&lt;publisher&gt;Taylor &amp;amp; Francis&lt;/publisher&gt;&lt;title&gt;Direct injection of cell-free Kir1.1 protein into Xenopus oocytes replicates single-channel currents derived from Kir1.1 mRNA&lt;/title&gt;&lt;url&gt;http://www.tandfonline.com/doi/full/10.1080/19336950.2015.1063752&lt;/url&gt;&lt;volume&gt;9&lt;/volume&gt;&lt;publication_date&gt;99201506231200000000222000&lt;/publication_date&gt;&lt;uuid&gt;9E806D81-E15B-4B09-801E-AF600FC258EE&lt;/uuid&gt;&lt;type&gt;400&lt;/type&gt;&lt;number&gt;4&lt;/number&gt;&lt;doi&gt;10.1080/19336950.2015.1063752&lt;/doi&gt;&lt;startpage&gt;196&lt;/startpage&gt;&lt;endpage&gt;199&lt;/endpage&gt;&lt;bundle&gt;&lt;publication&gt;&lt;title&gt;Channels&lt;/title&gt;&lt;uuid&gt;68A5AAA2-8D71-4081-8F74-C6E8BD29E68C&lt;/uuid&gt;&lt;subtype&gt;-100&lt;/subtype&gt;&lt;publisher&gt;Taylor &amp;amp; Francis&lt;/publisher&gt;&lt;type&gt;-100&lt;/type&gt;&lt;/publication&gt;&lt;/bundle&gt;&lt;authors&gt;&lt;author&gt;&lt;lastName&gt;Sackin&lt;/lastName&gt;&lt;firstName&gt;Henry&lt;/firstName&gt;&lt;/author&gt;&lt;author&gt;&lt;lastName&gt;Nanazashvili&lt;/lastName&gt;&lt;firstName&gt;Mikheil&lt;/firstName&gt;&lt;/author&gt;&lt;author&gt;&lt;lastName&gt;Makino&lt;/lastName&gt;&lt;firstName&gt;Shin-ichi&lt;/firstName&gt;&lt;/author&gt;&lt;/authors&gt;&lt;/publication&gt;&lt;publication&gt;&lt;subtype&gt;400&lt;/subtype&gt;&lt;title&gt;Functional reconstitution of cell-free synthesized purified Kv channels.&lt;/title&gt;&lt;url&gt;http://linkinghub.elsevier.com/retrieve/pii/S0005273617302766&lt;/url&gt;&lt;volume&gt;1859&lt;/volume&gt;&lt;revision_date&gt;99201708291200000000222000&lt;/revision_date&gt;&lt;publication_date&gt;99201709061200000000222000&lt;/publication_date&gt;&lt;uuid&gt;A80E4BBC-7338-41A8-94D0-1E22AC5EFD31&lt;/uuid&gt;&lt;type&gt;400&lt;/type&gt;&lt;accepted_date&gt;99201709051200000000222000&lt;/accepted_date&gt;&lt;number&gt;12&lt;/number&gt;&lt;submission_date&gt;99201706061200000000222000&lt;/submission_date&gt;&lt;doi&gt;10.1016/j.bbamem.2017.09.002&lt;/doi&gt;&lt;institution&gt;Univ. Grenoble Alpes, IBS, F-38044 Grenoble, France; CNRS, IBS, F-38044 Grenoble, France; CEA, IBS, F-38044 Grenoble, France.&lt;/institution&gt;&lt;startpage&gt;2373&lt;/startpage&gt;&lt;endpage&gt;2380&lt;/endpage&gt;&lt;bundle&gt;&lt;publication&gt;&lt;title&gt;Biochimica et biophysica acta&lt;/title&gt;&lt;uuid&gt;09F0C9A4-88E9-47C4-A6AC-1E01D7747597&lt;/uuid&gt;&lt;subtype&gt;-100&lt;/subtype&gt;&lt;type&gt;-100&lt;/type&gt;&lt;/publication&gt;&lt;/bundle&gt;&lt;authors&gt;&lt;author&gt;&lt;lastName&gt;Renauld&lt;/lastName&gt;&lt;firstName&gt;Stéphane&lt;/firstName&gt;&lt;/author&gt;&lt;author&gt;&lt;lastName&gt;Cortes&lt;/lastName&gt;&lt;firstName&gt;Sandra&lt;/firstName&gt;&lt;/author&gt;&lt;author&gt;&lt;lastName&gt;Bersch&lt;/lastName&gt;&lt;firstName&gt;Beate&lt;/firstName&gt;&lt;/author&gt;&lt;author&gt;&lt;lastName&gt;Henry&lt;/lastName&gt;&lt;firstName&gt;Xavier&lt;/firstName&gt;&lt;/author&gt;&lt;author&gt;&lt;lastName&gt;Waard&lt;/lastName&gt;&lt;nonDroppingParticle&gt;De&lt;/nonDroppingParticle&gt;&lt;firstName&gt;Michel&lt;/firstName&gt;&lt;/author&gt;&lt;author&gt;&lt;lastName&gt;Schaack&lt;/lastName&gt;&lt;firstName&gt;Béatrice&lt;/firstName&gt;&lt;/author&gt;&lt;/authors&gt;&lt;/publication&gt;&lt;publication&gt;&lt;subtype&gt;400&lt;/subtype&gt;&lt;title&gt;Efficiency and Safety of CRAC Inhibitors in Human Rheumatoid Arthritis Xenograft Models.&lt;/title&gt;&lt;url&gt;http://eutils.ncbi.nlm.nih.gov/entrez/eutils/elink.fcgi?dbfrom=pubmed&amp;amp;id=28716825&amp;amp;retmode=ref&amp;amp;cmd=prlinks&lt;/url&gt;&lt;volume&gt;199&lt;/volume&gt;&lt;publication_date&gt;99201709011200000000222000&lt;/publication_date&gt;&lt;uuid&gt;17914F12-DAB5-485F-BC10-719DDB2704BE&lt;/uuid&gt;&lt;type&gt;400&lt;/type&gt;&lt;accepted_date&gt;99201706191200000000222000&lt;/accepted_date&gt;&lt;number&gt;5&lt;/number&gt;&lt;submission_date&gt;99201702071200000000222000&lt;/submission_date&gt;&lt;doi&gt;10.4049/jimmunol.1700192&lt;/doi&gt;&lt;institution&gt;Department of Pharmacology, Ehime University Graduate School of Medicine, Shitsugawa, Toon-shi, Ehime 791-0295, Japan; liussmzk@m.ehime-u.ac.jp.&lt;/institution&gt;&lt;startpage&gt;1584&lt;/startpage&gt;&lt;endpage&gt;1595&lt;/endpage&gt;&lt;bundle&gt;&lt;publication&gt;&lt;title&gt;Journal of immunology (Baltimore, Md. : 1950)&lt;/title&gt;&lt;uuid&gt;3F3F82D5-68C8-4878-A31F-8A3BB9B6BC9E&lt;/uuid&gt;&lt;subtype&gt;-100&lt;/subtype&gt;&lt;type&gt;-100&lt;/type&gt;&lt;/publication&gt;&lt;/bundle&gt;&lt;authors&gt;&lt;author&gt;&lt;lastName&gt;Liu&lt;/lastName&gt;&lt;firstName&gt;Shuang&lt;/firstName&gt;&lt;/author&gt;&lt;author&gt;&lt;lastName&gt;Hasegawa&lt;/lastName&gt;&lt;firstName&gt;Hitoshi&lt;/firstName&gt;&lt;/author&gt;&lt;author&gt;&lt;lastName&gt;Takemasa&lt;/lastName&gt;&lt;firstName&gt;Erika&lt;/firstName&gt;&lt;/author&gt;&lt;author&gt;&lt;lastName&gt;Suzuki&lt;/lastName&gt;&lt;firstName&gt;Yasuyuki&lt;/firstName&gt;&lt;/author&gt;&lt;author&gt;&lt;lastName&gt;Oka&lt;/lastName&gt;&lt;firstName&gt;Keizou&lt;/firstName&gt;&lt;/author&gt;&lt;author&gt;&lt;lastName&gt;Kiyoi&lt;/lastName&gt;&lt;firstName&gt;Takeshi&lt;/firstName&gt;&lt;/author&gt;&lt;author&gt;&lt;lastName&gt;Takeda&lt;/lastName&gt;&lt;firstName&gt;Hiroyuki&lt;/firstName&gt;&lt;/author&gt;&lt;author&gt;&lt;lastName&gt;Ogasawara&lt;/lastName&gt;&lt;firstName&gt;Tomio&lt;/firstName&gt;&lt;/author&gt;&lt;author&gt;&lt;lastName&gt;Sawasaki&lt;/lastName&gt;&lt;firstName&gt;Tatsuya&lt;/firstName&gt;&lt;/author&gt;&lt;author&gt;&lt;lastName&gt;Yasukawa&lt;/lastName&gt;&lt;firstName&gt;Masaki&lt;/firstName&gt;&lt;/author&gt;&lt;author&gt;&lt;lastName&gt;Maeyama&lt;/lastName&gt;&lt;firstName&gt;Kazutaka&lt;/firstName&gt;&lt;/author&gt;&lt;/authors&gt;&lt;/publication&gt;&lt;publication&gt;&lt;subtype&gt;0&lt;/subtype&gt;&lt;publisher&gt;Elsevier Inc.&lt;/publisher&gt;&lt;title&gt;Chapter 37 - Cell-Free Translation of Integral Membrane Proteins into Unilamelar Liposomes&lt;/title&gt;&lt;url&gt;http://dx.doi.org/10.1016/S0076-6879(09)63037-8&lt;/url&gt;&lt;volume&gt;463&lt;/volume&gt;&lt;publication_date&gt;99200900001200000000200000&lt;/publication_date&gt;&lt;uuid&gt;CBC1F2A1-A4A4-4642-A064-751CC71585C2&lt;/uuid&gt;&lt;version&gt;1&lt;/version&gt;&lt;type&gt;0&lt;/type&gt;&lt;subtitle&gt;Methods in Enzymology&lt;/subtitle&gt;&lt;doi&gt;10.1016/S0076-6879(09)63037-8&lt;/doi&gt;&lt;startpage&gt;647&lt;/startpage&gt;&lt;endpage&gt;673&lt;/endpage&gt;&lt;bundle&gt;&lt;publication&gt;&lt;subtype&gt;0&lt;/subtype&gt;&lt;publisher&gt;Elsevier Inc.&lt;/publisher&gt;&lt;title&gt;Methods in Enzymology&lt;/title&gt;&lt;uuid&gt;8FC614C1-D48B-4EF4-909A-8D9DE510B323&lt;/uuid&gt;&lt;type&gt;0&lt;/type&gt;&lt;/publication&gt;&lt;/bundle&gt;&lt;authors&gt;&lt;author&gt;&lt;lastName&gt;Goren&lt;/lastName&gt;&lt;firstName&gt;Michael&lt;/firstName&gt;&lt;middleNames&gt;A&lt;/middleNames&gt;&lt;/author&gt;&lt;author&gt;&lt;lastName&gt;Nozawa&lt;/lastName&gt;&lt;firstName&gt;Akira&lt;/firstName&gt;&lt;/author&gt;&lt;author&gt;&lt;lastName&gt;Makino&lt;/lastName&gt;&lt;firstName&gt;Shin-ichi&lt;/firstName&gt;&lt;/author&gt;&lt;author&gt;&lt;lastName&gt;Wrobel&lt;/lastName&gt;&lt;firstName&gt;Russell&lt;/firstName&gt;&lt;middleNames&gt;L&lt;/middleNames&gt;&lt;/author&gt;&lt;author&gt;&lt;lastName&gt;Fox&lt;/lastName&gt;&lt;firstName&gt;Brian&lt;/firstName&gt;&lt;middleNames&gt;G&lt;/middleNames&gt;&lt;/author&gt;&lt;/authors&gt;&lt;/publication&gt;&lt;publication&gt;&lt;subtype&gt;400&lt;/subtype&gt;&lt;title&gt;Function of Shaker potassium channels produced by cell-free translation upon injection into Xenopus oocytes&lt;/title&gt;&lt;url&gt;http://www.nature.com/doifinder/10.1038/srep01040&lt;/url&gt;&lt;volume&gt;3&lt;/volume&gt;&lt;publication_date&gt;99201301081200000000222000&lt;/publication_date&gt;&lt;uuid&gt;5DEC4E45-0A75-4BA2-9B9C-8C18128D6F10&lt;/uuid&gt;&lt;type&gt;400&lt;/type&gt;&lt;doi&gt;10.1038/srep01040&lt;/doi&gt;&lt;startpage&gt;1&lt;/startpage&gt;&lt;endpage&gt;7&lt;/endpage&gt;&lt;bundle&gt;&lt;publication&gt;&lt;title&gt;Scientific Reports&lt;/title&gt;&lt;uuid&gt;C8D03D75-7AB2-496B-86EE-15F7359E07FC&lt;/uuid&gt;&lt;subtype&gt;-100&lt;/subtype&gt;&lt;publisher&gt;Nature Publishing Group&lt;/publisher&gt;&lt;type&gt;-100&lt;/type&gt;&lt;/publication&gt;&lt;/bundle&gt;&lt;authors&gt;&lt;author&gt;&lt;lastName&gt;Jarecki&lt;/lastName&gt;&lt;firstName&gt;Brian&lt;/firstName&gt;&lt;middleNames&gt;W&lt;/middleNames&gt;&lt;/author&gt;&lt;author&gt;&lt;lastName&gt;Makino&lt;/lastName&gt;&lt;firstName&gt;Shin-ichi&lt;/firstName&gt;&lt;/author&gt;&lt;author&gt;&lt;lastName&gt;Beebe&lt;/lastName&gt;&lt;firstName&gt;Emily&lt;/firstName&gt;&lt;middleNames&gt;T&lt;/middleNames&gt;&lt;/author&gt;&lt;author&gt;&lt;lastName&gt;Fox&lt;/lastName&gt;&lt;firstName&gt;Brian&lt;/firstName&gt;&lt;middleNames&gt;G&lt;/middleNames&gt;&lt;/author&gt;&lt;author&gt;&lt;lastName&gt;Chanda&lt;/lastName&gt;&lt;firstName&gt;Baron&lt;/firstName&gt;&lt;/author&gt;&lt;/authors&gt;&lt;/publication&gt;&lt;publication&gt;&lt;subtype&gt;400&lt;/subtype&gt;&lt;title&gt;Phosphorylation and Alternative Translation on Wheat Germ Cell-Free Protein Synthesis of the DHBV Large Envelope Protein.&lt;/title&gt;&lt;url&gt;https://www.frontiersin.org/article/10.3389/fmolb.2019.00138/full&lt;/url&gt;&lt;volume&gt;6&lt;/volume&gt;&lt;publication_date&gt;99201900001200000000200000&lt;/publication_date&gt;&lt;uuid&gt;F45D76E9-2EE7-48EC-BEA7-69F1133D1A61&lt;/uuid&gt;&lt;type&gt;400&lt;/type&gt;&lt;accepted_date&gt;99201911181200000000222000&lt;/accepted_date&gt;&lt;submission_date&gt;99201909021200000000222000&lt;/submission_date&gt;&lt;doi&gt;10.3389/fmolb.2019.00138&lt;/doi&gt;&lt;institution&gt;Institut de Biologie et Chimie des Protéines, MMSB, Labex Ecofect, UMR 5086 CNRS, Université de Lyon, Lyon, France.&lt;/institution&gt;&lt;startpage&gt;138&lt;/startpage&gt;&lt;bundle&gt;&lt;publication&gt;&lt;title&gt;Frontiers in molecular biosciences&lt;/title&gt;&lt;uuid&gt;A5D9A4CB-E1E5-4E95-BDD8-DE8B0C66DECD&lt;/uuid&gt;&lt;subtype&gt;-100&lt;/subtype&gt;&lt;type&gt;-100&lt;/type&gt;&lt;/publication&gt;&lt;/bundle&gt;&lt;authors&gt;&lt;author&gt;&lt;lastName&gt;David&lt;/lastName&gt;&lt;firstName&gt;Guillaume&lt;/firstName&gt;&lt;/author&gt;&lt;author&gt;&lt;lastName&gt;Fogeron&lt;/lastName&gt;&lt;firstName&gt;Marie-Laure&lt;/firstName&gt;&lt;/author&gt;&lt;author&gt;&lt;lastName&gt;Montserret&lt;/lastName&gt;&lt;firstName&gt;Roland&lt;/firstName&gt;&lt;/author&gt;&lt;author&gt;&lt;lastName&gt;Lecoq&lt;/lastName&gt;&lt;firstName&gt;Lauriane&lt;/firstName&gt;&lt;/author&gt;&lt;author&gt;&lt;lastName&gt;Page&lt;/lastName&gt;&lt;firstName&gt;Adeline&lt;/firstName&gt;&lt;/author&gt;&lt;author&gt;&lt;lastName&gt;Delolme&lt;/lastName&gt;&lt;firstName&gt;Frédéric&lt;/firstName&gt;&lt;/author&gt;&lt;author&gt;&lt;lastName&gt;Nassal&lt;/lastName&gt;&lt;firstName&gt;Michael&lt;/firstName&gt;&lt;/author&gt;&lt;author&gt;&lt;lastName&gt;Böckmann&lt;/lastName&gt;&lt;firstName&gt;Anja&lt;/firstName&gt;&lt;/author&gt;&lt;/authors&gt;&lt;/publication&gt;&lt;publication&gt;&lt;subtype&gt;400&lt;/subtype&gt;&lt;title&gt;Proton-Detected Solid-State NMR of the Cell-Free Synthesized α-Helical Transmembrane Protein NS4B from Hepatitis C Virus.&lt;/title&gt;&lt;url&gt;https://onlinelibrary.wiley.com/doi/abs/10.1002/cbic.201900765&lt;/url&gt;&lt;volume&gt;21&lt;/volume&gt;&lt;publication_date&gt;99202005151200000000222000&lt;/publication_date&gt;&lt;uuid&gt;8A60C336-1845-4D7C-925F-EB487647FE73&lt;/uuid&gt;&lt;type&gt;400&lt;/type&gt;&lt;number&gt;10&lt;/number&gt;&lt;submission_date&gt;99201912171200000000222000&lt;/submission_date&gt;&lt;doi&gt;10.1002/cbic.201900765&lt;/doi&gt;&lt;institution&gt;ETH Zürich, Physical Chemistry, Vladimir-Prelog Weg 2, 8093, Zürich, Switzerland.&lt;/institution&gt;&lt;startpage&gt;1453&lt;/startpage&gt;&lt;endpage&gt;1460&lt;/endpage&gt;&lt;bundle&gt;&lt;publication&gt;&lt;title&gt;Chembiochem : a European journal of chemical biology&lt;/title&gt;&lt;uuid&gt;985BCACB-9134-43FA-89CF-470EEC6AD1B8&lt;/uuid&gt;&lt;subtype&gt;-100&lt;/subtype&gt;&lt;type&gt;-100&lt;/type&gt;&lt;/publication&gt;&lt;/bundle&gt;&lt;authors&gt;&lt;author&gt;&lt;lastName&gt;Jirasko&lt;/lastName&gt;&lt;firstName&gt;Vlastimil&lt;/firstName&gt;&lt;/author&gt;&lt;author&gt;&lt;lastName&gt;Lakomek&lt;/lastName&gt;&lt;firstName&gt;Nils-Alexander&lt;/firstName&gt;&lt;/author&gt;&lt;author&gt;&lt;lastName&gt;Penzel&lt;/lastName&gt;&lt;firstName&gt;Susanne&lt;/firstName&gt;&lt;/author&gt;&lt;author&gt;&lt;lastName&gt;Fogeron&lt;/lastName&gt;&lt;firstName&gt;Marie-Laure&lt;/firstName&gt;&lt;/author&gt;&lt;author&gt;&lt;lastName&gt;Bartenschlager&lt;/lastName&gt;&lt;firstName&gt;Ralf&lt;/firstName&gt;&lt;/author&gt;&lt;author&gt;&lt;lastName&gt;Meier&lt;/lastName&gt;&lt;firstName&gt;Beat&lt;/firstName&gt;&lt;middleNames&gt;H&lt;/middleNames&gt;&lt;/author&gt;&lt;author&gt;&lt;lastName&gt;Böckmann&lt;/lastName&gt;&lt;firstName&gt;Anja&lt;/firstName&gt;&lt;/author&gt;&lt;/authors&gt;&lt;/publication&gt;&lt;/publications&gt;&lt;cites&gt;&lt;/cites&gt;&lt;/citation&gt;</w:instrText>
      </w:r>
      <w:r w:rsidR="000A55DF" w:rsidRPr="00FA6825">
        <w:rPr>
          <w:rFonts w:asciiTheme="minorHAnsi" w:hAnsiTheme="minorHAnsi" w:cstheme="minorHAnsi"/>
        </w:rPr>
        <w:fldChar w:fldCharType="separate"/>
      </w:r>
      <w:r w:rsidR="00A20A81" w:rsidRPr="00FA6825">
        <w:rPr>
          <w:rFonts w:asciiTheme="minorHAnsi" w:hAnsiTheme="minorHAnsi" w:cstheme="minorHAnsi"/>
          <w:color w:val="auto"/>
          <w:vertAlign w:val="superscript"/>
        </w:rPr>
        <w:t>25,28,38</w:t>
      </w:r>
      <w:r w:rsidR="00D15608" w:rsidRPr="00FA6825">
        <w:rPr>
          <w:rFonts w:asciiTheme="minorHAnsi" w:hAnsiTheme="minorHAnsi" w:cstheme="minorHAnsi"/>
          <w:color w:val="auto"/>
          <w:vertAlign w:val="superscript"/>
        </w:rPr>
        <w:t>–</w:t>
      </w:r>
      <w:r w:rsidR="00A20A81" w:rsidRPr="00FA6825">
        <w:rPr>
          <w:rFonts w:asciiTheme="minorHAnsi" w:hAnsiTheme="minorHAnsi" w:cstheme="minorHAnsi"/>
          <w:color w:val="auto"/>
          <w:vertAlign w:val="superscript"/>
        </w:rPr>
        <w:t>44</w:t>
      </w:r>
      <w:r w:rsidR="000A55DF" w:rsidRPr="00FA6825">
        <w:rPr>
          <w:rFonts w:asciiTheme="minorHAnsi" w:hAnsiTheme="minorHAnsi" w:cstheme="minorHAnsi"/>
        </w:rPr>
        <w:fldChar w:fldCharType="end"/>
      </w:r>
      <w:r w:rsidR="000A55DF" w:rsidRPr="00FA6825">
        <w:rPr>
          <w:rFonts w:asciiTheme="minorHAnsi" w:hAnsiTheme="minorHAnsi" w:cstheme="minorHAnsi"/>
        </w:rPr>
        <w:t>.</w:t>
      </w:r>
      <w:r w:rsidR="000A55DF" w:rsidRPr="00FA6825">
        <w:rPr>
          <w:rFonts w:asciiTheme="minorHAnsi" w:hAnsiTheme="minorHAnsi" w:cstheme="minorHAnsi"/>
          <w:color w:val="000000" w:themeColor="text1"/>
          <w:lang w:eastAsia="ja-JP"/>
        </w:rPr>
        <w:t xml:space="preserve"> </w:t>
      </w:r>
      <w:r w:rsidR="00546E1B" w:rsidRPr="00FA6825">
        <w:rPr>
          <w:rFonts w:asciiTheme="minorHAnsi" w:hAnsiTheme="minorHAnsi" w:cstheme="minorHAnsi"/>
          <w:color w:val="000000" w:themeColor="text1"/>
        </w:rPr>
        <w:t>Moreover</w:t>
      </w:r>
      <w:r w:rsidR="00205002" w:rsidRPr="00FA6825">
        <w:rPr>
          <w:rFonts w:asciiTheme="minorHAnsi" w:hAnsiTheme="minorHAnsi" w:cstheme="minorHAnsi"/>
          <w:color w:val="000000" w:themeColor="text1"/>
        </w:rPr>
        <w:t xml:space="preserve">, </w:t>
      </w:r>
      <w:r w:rsidR="00AD5DCC" w:rsidRPr="00FA6825">
        <w:rPr>
          <w:rFonts w:asciiTheme="minorHAnsi" w:hAnsiTheme="minorHAnsi" w:cstheme="minorHAnsi"/>
          <w:color w:val="000000" w:themeColor="text1"/>
        </w:rPr>
        <w:t>we developed</w:t>
      </w:r>
      <w:r w:rsidR="00E148A6" w:rsidRPr="00FA6825">
        <w:rPr>
          <w:rFonts w:asciiTheme="minorHAnsi" w:hAnsiTheme="minorHAnsi" w:cstheme="minorHAnsi"/>
          <w:color w:val="000000" w:themeColor="text1"/>
        </w:rPr>
        <w:t xml:space="preserve"> the</w:t>
      </w:r>
      <w:r w:rsidR="00AD5DCC" w:rsidRPr="00FA6825">
        <w:rPr>
          <w:rFonts w:asciiTheme="minorHAnsi" w:hAnsiTheme="minorHAnsi" w:cstheme="minorHAnsi"/>
          <w:color w:val="000000" w:themeColor="text1"/>
        </w:rPr>
        <w:t xml:space="preserve"> </w:t>
      </w:r>
      <w:r w:rsidR="000A55DF" w:rsidRPr="00FA6825">
        <w:rPr>
          <w:rFonts w:asciiTheme="minorHAnsi" w:hAnsiTheme="minorHAnsi" w:cstheme="minorHAnsi"/>
          <w:color w:val="000000" w:themeColor="text1"/>
        </w:rPr>
        <w:t>“</w:t>
      </w:r>
      <w:r w:rsidR="00205002" w:rsidRPr="00FA6825">
        <w:rPr>
          <w:rFonts w:asciiTheme="minorHAnsi" w:hAnsiTheme="minorHAnsi" w:cstheme="minorHAnsi"/>
          <w:color w:val="000000" w:themeColor="text1"/>
        </w:rPr>
        <w:t>bilayer-dialysis method</w:t>
      </w:r>
      <w:r w:rsidR="000A55DF" w:rsidRPr="00FA6825">
        <w:rPr>
          <w:rFonts w:asciiTheme="minorHAnsi" w:hAnsiTheme="minorHAnsi" w:cstheme="minorHAnsi"/>
          <w:color w:val="000000" w:themeColor="text1"/>
        </w:rPr>
        <w:t xml:space="preserve">” </w:t>
      </w:r>
      <w:r w:rsidR="00AD5DCC" w:rsidRPr="00FA6825">
        <w:rPr>
          <w:rFonts w:asciiTheme="minorHAnsi" w:hAnsiTheme="minorHAnsi" w:cstheme="minorHAnsi"/>
          <w:color w:val="000000" w:themeColor="text1"/>
          <w:lang w:eastAsia="ja-JP"/>
        </w:rPr>
        <w:t>for large scale production</w:t>
      </w:r>
      <w:r w:rsidR="00A20A81" w:rsidRPr="00FA6825">
        <w:rPr>
          <w:rFonts w:asciiTheme="minorHAnsi" w:hAnsiTheme="minorHAnsi" w:cstheme="minorHAnsi"/>
          <w:color w:val="auto"/>
        </w:rPr>
        <w:fldChar w:fldCharType="begin"/>
      </w:r>
      <w:r w:rsidR="00A20A81" w:rsidRPr="00FA6825">
        <w:rPr>
          <w:rFonts w:asciiTheme="minorHAnsi" w:hAnsiTheme="minorHAnsi" w:cstheme="minorHAnsi"/>
          <w:color w:val="auto"/>
        </w:rPr>
        <w:instrText xml:space="preserve"> ADDIN PAPERS2_CITATIONS &lt;citation&gt;&lt;priority&gt;16&lt;/priority&gt;&lt;uuid&gt;138A2C56-4836-42E3-BD47-F70D0CBEB6F8&lt;/uuid&gt;&lt;publications&gt;&lt;publication&gt;&lt;subtype&gt;400&lt;/subtype&gt;&lt;title&gt;Production of monoclonal antibodies against GPCR using cell-free synthesized GPCR antigen and biotinylated liposome-based interaction assay.&lt;/title&gt;&lt;url&gt;http://www.nature.com/articles/srep11333&lt;/url&gt;&lt;volume&gt;5&lt;/volume&gt;&lt;publication_date&gt;99201500001200000000200000&lt;/publication_date&gt;&lt;uuid&gt;92D094F6-384B-47BF-8271-7903EEAF6512&lt;/uuid&gt;&lt;type&gt;400&lt;/type&gt;&lt;accepted_date&gt;99201505211200000000222000&lt;/accepted_date&gt;&lt;submission_date&gt;99201501301200000000222000&lt;/submission_date&gt;&lt;doi&gt;10.1038/srep11333&lt;/doi&gt;&lt;institution&gt;Proteo-Science Center, Ehime University, Ehime 791-8577, Japan.&lt;/institution&gt;&lt;startpage&gt;11333&lt;/startpage&gt;&lt;bundle&gt;&lt;publication&gt;&lt;title&gt;Scientific reports&lt;/title&gt;&lt;uuid&gt;6026F109-4000-40A4-B4D2-EDE3E37772C3&lt;/uuid&gt;&lt;subtype&gt;-100&lt;/subtype&gt;&lt;type&gt;-100&lt;/type&gt;&lt;/publication&gt;&lt;/bundle&gt;&lt;authors&gt;&lt;author&gt;&lt;lastName&gt;Takeda&lt;/lastName&gt;&lt;firstName&gt;Hiroyuki&lt;/firstName&gt;&lt;/author&gt;&lt;author&gt;&lt;lastName&gt;Ogasawara&lt;/lastName&gt;&lt;firstName&gt;Tomio&lt;/firstName&gt;&lt;/author&gt;&lt;author&gt;&lt;lastName&gt;Ozawa&lt;/lastName&gt;&lt;firstName&gt;Tatsuhiko&lt;/firstName&gt;&lt;/author&gt;&lt;author&gt;&lt;lastName&gt;Muraguchi&lt;/lastName&gt;&lt;firstName&gt;Atsushi&lt;/firstName&gt;&lt;/author&gt;&lt;author&gt;&lt;lastName&gt;Jih&lt;/lastName&gt;&lt;firstName&gt;Pei-Ju&lt;/firstName&gt;&lt;/author&gt;&lt;author&gt;&lt;lastName&gt;Morishita&lt;/lastName&gt;&lt;firstName&gt;Ryo&lt;/firstName&gt;&lt;/author&gt;&lt;author&gt;&lt;lastName&gt;Uchigashima&lt;/lastName&gt;&lt;firstName&gt;Motokazu&lt;/firstName&gt;&lt;/author&gt;&lt;author&gt;&lt;lastName&gt;Watanabe&lt;/lastName&gt;&lt;firstName&gt;Masahiko&lt;/firstName&gt;&lt;/author&gt;&lt;author&gt;&lt;lastName&gt;Fujimoto&lt;/lastName&gt;&lt;firstName&gt;Toyoshi&lt;/firstName&gt;&lt;/author&gt;&lt;author&gt;&lt;lastName&gt;Iwasaki&lt;/lastName&gt;&lt;firstName&gt;Takahiro&lt;/firstName&gt;&lt;/author&gt;&lt;author&gt;&lt;lastName&gt;Endo&lt;/lastName&gt;&lt;firstName&gt;Yaeta&lt;/firstName&gt;&lt;/author&gt;&lt;author&gt;&lt;lastName&gt;Sawasaki&lt;/lastName&gt;&lt;firstName&gt;Tatsuya&lt;/firstName&gt;&lt;/author&gt;&lt;/authors&gt;&lt;/publication&gt;&lt;publication&gt;&lt;subtype&gt;400&lt;/subtype&gt;&lt;title&gt;Production of Immunizing Antigen Proteoliposome Using Cell-Free Protein Synthesis System.&lt;/title&gt;&lt;url&gt;http://link.springer.com/10.1007/978-1-4939-8802-0_7&lt;/url&gt;&lt;volume&gt;1868&lt;/volume&gt;&lt;publication_date&gt;99201800001200000000200000&lt;/publication_date&gt;&lt;uuid&gt;DF7B7DE2-F975-4EBB-A7ED-4F08E091457C&lt;/uuid&gt;&lt;type&gt;400&lt;/type&gt;&lt;doi&gt;10.1007/978-1-4939-8802-0_7&lt;/doi&gt;&lt;institution&gt;Proteo-Science Center, Ehime University, Matsuyama, Japan.&lt;/institution&gt;&lt;startpage&gt;49&lt;/startpage&gt;&lt;endpage&gt;67&lt;/endpage&gt;&lt;bundle&gt;&lt;publication&gt;&lt;title&gt;Methods in molecular biology (Clifton, N.J.)&lt;/title&gt;&lt;uuid&gt;33090998-8E2E-4E6E-9210-5E48B1F09322&lt;/uuid&gt;&lt;subtype&gt;-100&lt;/subtype&gt;&lt;type&gt;-100&lt;/type&gt;&lt;/publication&gt;&lt;/bundle&gt;&lt;authors&gt;&lt;author&gt;&lt;lastName&gt;Zhou&lt;/lastName&gt;&lt;firstName&gt;Wei&lt;/firstName&gt;&lt;/author&gt;&lt;author&gt;&lt;lastName&gt;Takeda&lt;/lastName&gt;&lt;firstName&gt;Hiroyuki&lt;/firstName&gt;&lt;/author&gt;&lt;/authors&gt;&lt;/publication&gt;&lt;/publications&gt;&lt;cites&gt;&lt;/cites&gt;&lt;/citation&gt;</w:instrText>
      </w:r>
      <w:r w:rsidR="00A20A81" w:rsidRPr="00FA6825">
        <w:rPr>
          <w:rFonts w:asciiTheme="minorHAnsi" w:hAnsiTheme="minorHAnsi" w:cstheme="minorHAnsi"/>
          <w:color w:val="auto"/>
        </w:rPr>
        <w:fldChar w:fldCharType="separate"/>
      </w:r>
      <w:r w:rsidR="00A20A81" w:rsidRPr="00FA6825">
        <w:rPr>
          <w:rFonts w:asciiTheme="minorHAnsi" w:hAnsiTheme="minorHAnsi" w:cstheme="minorHAnsi"/>
          <w:color w:val="auto"/>
          <w:vertAlign w:val="superscript"/>
        </w:rPr>
        <w:t>45,46</w:t>
      </w:r>
      <w:r w:rsidR="00A20A81" w:rsidRPr="00FA6825">
        <w:rPr>
          <w:rFonts w:asciiTheme="minorHAnsi" w:hAnsiTheme="minorHAnsi" w:cstheme="minorHAnsi"/>
          <w:color w:val="auto"/>
        </w:rPr>
        <w:fldChar w:fldCharType="end"/>
      </w:r>
      <w:r w:rsidR="00205002" w:rsidRPr="00FA6825">
        <w:rPr>
          <w:rFonts w:asciiTheme="minorHAnsi" w:hAnsiTheme="minorHAnsi" w:cstheme="minorHAnsi"/>
          <w:color w:val="000000" w:themeColor="text1"/>
        </w:rPr>
        <w:t xml:space="preserve">. </w:t>
      </w:r>
      <w:r w:rsidR="001C7EC8" w:rsidRPr="00FA6825">
        <w:rPr>
          <w:rFonts w:asciiTheme="minorHAnsi" w:hAnsiTheme="minorHAnsi" w:cstheme="minorHAnsi"/>
          <w:color w:val="000000" w:themeColor="text1"/>
        </w:rPr>
        <w:t>In this method, c</w:t>
      </w:r>
      <w:r w:rsidR="00205002" w:rsidRPr="00FA6825">
        <w:rPr>
          <w:rFonts w:asciiTheme="minorHAnsi" w:hAnsiTheme="minorHAnsi" w:cstheme="minorHAnsi"/>
          <w:color w:val="000000" w:themeColor="text1"/>
        </w:rPr>
        <w:t xml:space="preserve">up-type dialysis </w:t>
      </w:r>
      <w:r w:rsidR="006F6986" w:rsidRPr="00FA6825">
        <w:rPr>
          <w:rFonts w:asciiTheme="minorHAnsi" w:hAnsiTheme="minorHAnsi" w:cstheme="minorHAnsi"/>
          <w:color w:val="000000" w:themeColor="text1"/>
        </w:rPr>
        <w:t xml:space="preserve">device </w:t>
      </w:r>
      <w:r w:rsidR="00205002" w:rsidRPr="00FA6825">
        <w:rPr>
          <w:rFonts w:asciiTheme="minorHAnsi" w:hAnsiTheme="minorHAnsi" w:cstheme="minorHAnsi"/>
          <w:color w:val="000000" w:themeColor="text1"/>
        </w:rPr>
        <w:t xml:space="preserve">is </w:t>
      </w:r>
      <w:r w:rsidR="00205002" w:rsidRPr="00FA6825">
        <w:rPr>
          <w:rFonts w:asciiTheme="minorHAnsi" w:hAnsiTheme="minorHAnsi" w:cstheme="minorHAnsi"/>
          <w:color w:val="000000" w:themeColor="text1"/>
        </w:rPr>
        <w:lastRenderedPageBreak/>
        <w:t>immersed in</w:t>
      </w:r>
      <w:r w:rsidR="00BD4457" w:rsidRPr="00FA6825">
        <w:rPr>
          <w:rFonts w:asciiTheme="minorHAnsi" w:hAnsiTheme="minorHAnsi" w:cstheme="minorHAnsi"/>
          <w:color w:val="000000" w:themeColor="text1"/>
          <w:lang w:eastAsia="zh-CN"/>
        </w:rPr>
        <w:t xml:space="preserve"> the </w:t>
      </w:r>
      <w:r w:rsidR="00205002" w:rsidRPr="00FA6825">
        <w:rPr>
          <w:rFonts w:asciiTheme="minorHAnsi" w:hAnsiTheme="minorHAnsi" w:cstheme="minorHAnsi"/>
          <w:color w:val="000000" w:themeColor="text1"/>
        </w:rPr>
        <w:t>substrate feeding buffer, and</w:t>
      </w:r>
      <w:r w:rsidR="00EA506C" w:rsidRPr="00FA6825">
        <w:rPr>
          <w:rFonts w:asciiTheme="minorHAnsi" w:hAnsiTheme="minorHAnsi" w:cstheme="minorHAnsi"/>
          <w:color w:val="000000" w:themeColor="text1"/>
        </w:rPr>
        <w:t xml:space="preserve"> two </w:t>
      </w:r>
      <w:r w:rsidR="00FC03C1" w:rsidRPr="00FA6825">
        <w:rPr>
          <w:rFonts w:asciiTheme="minorHAnsi" w:hAnsiTheme="minorHAnsi" w:cstheme="minorHAnsi"/>
          <w:color w:val="000000" w:themeColor="text1"/>
        </w:rPr>
        <w:t>layer</w:t>
      </w:r>
      <w:r w:rsidR="00EA506C" w:rsidRPr="00FA6825">
        <w:rPr>
          <w:rFonts w:asciiTheme="minorHAnsi" w:hAnsiTheme="minorHAnsi" w:cstheme="minorHAnsi"/>
          <w:color w:val="000000" w:themeColor="text1"/>
        </w:rPr>
        <w:t>s</w:t>
      </w:r>
      <w:r w:rsidR="00FC03C1" w:rsidRPr="00FA6825">
        <w:rPr>
          <w:rFonts w:asciiTheme="minorHAnsi" w:hAnsiTheme="minorHAnsi" w:cstheme="minorHAnsi"/>
          <w:color w:val="000000" w:themeColor="text1"/>
        </w:rPr>
        <w:t xml:space="preserve"> of </w:t>
      </w:r>
      <w:r w:rsidR="00205002" w:rsidRPr="00FA6825">
        <w:rPr>
          <w:rFonts w:asciiTheme="minorHAnsi" w:hAnsiTheme="minorHAnsi" w:cstheme="minorHAnsi"/>
          <w:color w:val="000000" w:themeColor="text1"/>
        </w:rPr>
        <w:t xml:space="preserve">translation reaction mixture and substrate feeding buffer </w:t>
      </w:r>
      <w:r w:rsidR="00FC03C1" w:rsidRPr="00FA6825">
        <w:rPr>
          <w:rFonts w:asciiTheme="minorHAnsi" w:hAnsiTheme="minorHAnsi" w:cstheme="minorHAnsi"/>
          <w:color w:val="000000" w:themeColor="text1"/>
          <w:lang w:eastAsia="ja-JP"/>
        </w:rPr>
        <w:t xml:space="preserve">are formed </w:t>
      </w:r>
      <w:r w:rsidR="00205002" w:rsidRPr="00FA6825">
        <w:rPr>
          <w:rFonts w:asciiTheme="minorHAnsi" w:hAnsiTheme="minorHAnsi" w:cstheme="minorHAnsi"/>
          <w:color w:val="000000" w:themeColor="text1"/>
        </w:rPr>
        <w:t xml:space="preserve">in the cup </w:t>
      </w:r>
      <w:r w:rsidR="001C7EC8" w:rsidRPr="00FA6825">
        <w:rPr>
          <w:rFonts w:asciiTheme="minorHAnsi" w:hAnsiTheme="minorHAnsi" w:cstheme="minorHAnsi"/>
          <w:color w:val="000000" w:themeColor="text1"/>
        </w:rPr>
        <w:t xml:space="preserve">as shown in </w:t>
      </w:r>
      <w:r w:rsidR="00205002" w:rsidRPr="00FA6825">
        <w:rPr>
          <w:rFonts w:asciiTheme="minorHAnsi" w:hAnsiTheme="minorHAnsi" w:cstheme="minorHAnsi"/>
          <w:b/>
          <w:bCs/>
          <w:color w:val="000000" w:themeColor="text1"/>
        </w:rPr>
        <w:t>Fig</w:t>
      </w:r>
      <w:r w:rsidR="001C7EC8" w:rsidRPr="00FA6825">
        <w:rPr>
          <w:rFonts w:asciiTheme="minorHAnsi" w:hAnsiTheme="minorHAnsi" w:cstheme="minorHAnsi"/>
          <w:b/>
          <w:bCs/>
          <w:color w:val="000000" w:themeColor="text1"/>
        </w:rPr>
        <w:t>ure</w:t>
      </w:r>
      <w:r w:rsidR="00205002" w:rsidRPr="00FA6825">
        <w:rPr>
          <w:rFonts w:asciiTheme="minorHAnsi" w:hAnsiTheme="minorHAnsi" w:cstheme="minorHAnsi"/>
          <w:b/>
          <w:bCs/>
          <w:color w:val="000000" w:themeColor="text1"/>
        </w:rPr>
        <w:t xml:space="preserve"> 1</w:t>
      </w:r>
      <w:r w:rsidR="00205002" w:rsidRPr="00FA6825">
        <w:rPr>
          <w:rFonts w:asciiTheme="minorHAnsi" w:hAnsiTheme="minorHAnsi" w:cstheme="minorHAnsi"/>
          <w:color w:val="000000" w:themeColor="text1"/>
        </w:rPr>
        <w:t>.</w:t>
      </w:r>
      <w:r w:rsidR="00EA506C" w:rsidRPr="00FA6825">
        <w:rPr>
          <w:rFonts w:asciiTheme="minorHAnsi" w:hAnsiTheme="minorHAnsi" w:cstheme="minorHAnsi"/>
          <w:color w:val="000000" w:themeColor="text1"/>
        </w:rPr>
        <w:t xml:space="preserve"> </w:t>
      </w:r>
      <w:r w:rsidR="00EF6AC9" w:rsidRPr="00FA6825">
        <w:rPr>
          <w:rFonts w:asciiTheme="minorHAnsi" w:hAnsiTheme="minorHAnsi" w:cstheme="minorHAnsi"/>
          <w:color w:val="000000" w:themeColor="text1"/>
        </w:rPr>
        <w:t>Continuous</w:t>
      </w:r>
      <w:r w:rsidR="000D672A" w:rsidRPr="00FA6825">
        <w:rPr>
          <w:rFonts w:asciiTheme="minorHAnsi" w:hAnsiTheme="minorHAnsi" w:cstheme="minorHAnsi"/>
          <w:color w:val="000000" w:themeColor="text1"/>
        </w:rPr>
        <w:t xml:space="preserve"> </w:t>
      </w:r>
      <w:r w:rsidR="00EA506C" w:rsidRPr="00FA6825">
        <w:rPr>
          <w:rFonts w:asciiTheme="minorHAnsi" w:hAnsiTheme="minorHAnsi" w:cstheme="minorHAnsi"/>
          <w:color w:val="000000" w:themeColor="text1"/>
        </w:rPr>
        <w:t>supply of s</w:t>
      </w:r>
      <w:r w:rsidR="00205002" w:rsidRPr="00FA6825">
        <w:rPr>
          <w:rFonts w:asciiTheme="minorHAnsi" w:hAnsiTheme="minorHAnsi" w:cstheme="minorHAnsi"/>
          <w:color w:val="000000" w:themeColor="text1"/>
        </w:rPr>
        <w:t>ubstrate</w:t>
      </w:r>
      <w:r w:rsidR="00EA506C" w:rsidRPr="00FA6825">
        <w:rPr>
          <w:rFonts w:asciiTheme="minorHAnsi" w:hAnsiTheme="minorHAnsi" w:cstheme="minorHAnsi"/>
          <w:color w:val="000000" w:themeColor="text1"/>
        </w:rPr>
        <w:t xml:space="preserve">s </w:t>
      </w:r>
      <w:r w:rsidR="00205002" w:rsidRPr="00FA6825">
        <w:rPr>
          <w:rFonts w:asciiTheme="minorHAnsi" w:hAnsiTheme="minorHAnsi" w:cstheme="minorHAnsi"/>
          <w:color w:val="000000" w:themeColor="text1"/>
        </w:rPr>
        <w:t xml:space="preserve">and </w:t>
      </w:r>
      <w:r w:rsidR="00BD4457" w:rsidRPr="00FA6825">
        <w:rPr>
          <w:rFonts w:asciiTheme="minorHAnsi" w:hAnsiTheme="minorHAnsi" w:cstheme="minorHAnsi"/>
          <w:color w:val="000000" w:themeColor="text1"/>
        </w:rPr>
        <w:t xml:space="preserve">removal </w:t>
      </w:r>
      <w:r w:rsidR="00205002" w:rsidRPr="00FA6825">
        <w:rPr>
          <w:rFonts w:asciiTheme="minorHAnsi" w:hAnsiTheme="minorHAnsi" w:cstheme="minorHAnsi"/>
          <w:color w:val="000000" w:themeColor="text1"/>
        </w:rPr>
        <w:t xml:space="preserve">of </w:t>
      </w:r>
      <w:r w:rsidR="00331630" w:rsidRPr="00FA6825">
        <w:rPr>
          <w:rFonts w:asciiTheme="minorHAnsi" w:hAnsiTheme="minorHAnsi" w:cstheme="minorHAnsi"/>
          <w:color w:val="000000" w:themeColor="text1"/>
        </w:rPr>
        <w:t xml:space="preserve">the </w:t>
      </w:r>
      <w:r w:rsidR="00205002" w:rsidRPr="00FA6825">
        <w:rPr>
          <w:rFonts w:asciiTheme="minorHAnsi" w:hAnsiTheme="minorHAnsi" w:cstheme="minorHAnsi"/>
          <w:color w:val="000000" w:themeColor="text1"/>
        </w:rPr>
        <w:t xml:space="preserve">byproduct </w:t>
      </w:r>
      <w:r w:rsidR="000D672A" w:rsidRPr="00FA6825">
        <w:rPr>
          <w:rFonts w:asciiTheme="minorHAnsi" w:hAnsiTheme="minorHAnsi" w:cstheme="minorHAnsi"/>
          <w:color w:val="000000" w:themeColor="text1"/>
        </w:rPr>
        <w:t>can be</w:t>
      </w:r>
      <w:r w:rsidR="00BD4457" w:rsidRPr="00FA6825">
        <w:rPr>
          <w:rFonts w:asciiTheme="minorHAnsi" w:hAnsiTheme="minorHAnsi" w:cstheme="minorHAnsi"/>
          <w:color w:val="000000" w:themeColor="text1"/>
        </w:rPr>
        <w:t xml:space="preserve"> </w:t>
      </w:r>
      <w:r w:rsidR="00205002" w:rsidRPr="00FA6825">
        <w:rPr>
          <w:rFonts w:asciiTheme="minorHAnsi" w:hAnsiTheme="minorHAnsi" w:cstheme="minorHAnsi"/>
          <w:color w:val="000000" w:themeColor="text1"/>
        </w:rPr>
        <w:t xml:space="preserve">efficiently </w:t>
      </w:r>
      <w:r w:rsidR="00EA506C" w:rsidRPr="00FA6825">
        <w:rPr>
          <w:rFonts w:asciiTheme="minorHAnsi" w:hAnsiTheme="minorHAnsi" w:cstheme="minorHAnsi"/>
          <w:color w:val="000000" w:themeColor="text1"/>
        </w:rPr>
        <w:t xml:space="preserve">conducted </w:t>
      </w:r>
      <w:r w:rsidR="00205002" w:rsidRPr="00FA6825">
        <w:rPr>
          <w:rFonts w:asciiTheme="minorHAnsi" w:hAnsiTheme="minorHAnsi" w:cstheme="minorHAnsi"/>
          <w:color w:val="000000" w:themeColor="text1"/>
        </w:rPr>
        <w:t>at</w:t>
      </w:r>
      <w:r w:rsidR="000D672A" w:rsidRPr="00FA6825">
        <w:rPr>
          <w:rFonts w:asciiTheme="minorHAnsi" w:hAnsiTheme="minorHAnsi" w:cstheme="minorHAnsi"/>
          <w:color w:val="000000" w:themeColor="text1"/>
        </w:rPr>
        <w:t xml:space="preserve"> both</w:t>
      </w:r>
      <w:r w:rsidR="00205002" w:rsidRPr="00FA6825">
        <w:rPr>
          <w:rFonts w:asciiTheme="minorHAnsi" w:hAnsiTheme="minorHAnsi" w:cstheme="minorHAnsi"/>
          <w:color w:val="000000" w:themeColor="text1"/>
        </w:rPr>
        <w:t xml:space="preserve"> the top and </w:t>
      </w:r>
      <w:r w:rsidR="000D672A" w:rsidRPr="00FA6825">
        <w:rPr>
          <w:rFonts w:asciiTheme="minorHAnsi" w:hAnsiTheme="minorHAnsi" w:cstheme="minorHAnsi"/>
          <w:color w:val="000000" w:themeColor="text1"/>
        </w:rPr>
        <w:t xml:space="preserve">the </w:t>
      </w:r>
      <w:r w:rsidR="00205002" w:rsidRPr="00FA6825">
        <w:rPr>
          <w:rFonts w:asciiTheme="minorHAnsi" w:hAnsiTheme="minorHAnsi" w:cstheme="minorHAnsi"/>
          <w:color w:val="000000" w:themeColor="text1"/>
        </w:rPr>
        <w:t>bottom of the reaction mixture</w:t>
      </w:r>
      <w:r w:rsidR="00EA506C" w:rsidRPr="00FA6825">
        <w:rPr>
          <w:rFonts w:asciiTheme="minorHAnsi" w:hAnsiTheme="minorHAnsi" w:cstheme="minorHAnsi"/>
          <w:color w:val="000000" w:themeColor="text1"/>
        </w:rPr>
        <w:t xml:space="preserve"> </w:t>
      </w:r>
      <w:r w:rsidR="000D672A" w:rsidRPr="00FA6825">
        <w:rPr>
          <w:rFonts w:asciiTheme="minorHAnsi" w:hAnsiTheme="minorHAnsi" w:cstheme="minorHAnsi"/>
          <w:color w:val="000000" w:themeColor="text1"/>
        </w:rPr>
        <w:t xml:space="preserve">for a </w:t>
      </w:r>
      <w:r w:rsidR="00EA506C" w:rsidRPr="00FA6825">
        <w:rPr>
          <w:rFonts w:asciiTheme="minorHAnsi" w:hAnsiTheme="minorHAnsi" w:cstheme="minorHAnsi"/>
          <w:color w:val="000000" w:themeColor="text1"/>
        </w:rPr>
        <w:t>long time</w:t>
      </w:r>
      <w:r w:rsidR="00E47C86" w:rsidRPr="00FA6825">
        <w:rPr>
          <w:rFonts w:asciiTheme="minorHAnsi" w:hAnsiTheme="minorHAnsi" w:cstheme="minorHAnsi"/>
          <w:color w:val="000000" w:themeColor="text1"/>
        </w:rPr>
        <w:t xml:space="preserve">, </w:t>
      </w:r>
      <w:r w:rsidR="000D672A" w:rsidRPr="00FA6825">
        <w:rPr>
          <w:rFonts w:asciiTheme="minorHAnsi" w:hAnsiTheme="minorHAnsi" w:cstheme="minorHAnsi"/>
          <w:color w:val="000000" w:themeColor="text1"/>
        </w:rPr>
        <w:t xml:space="preserve">which leads to </w:t>
      </w:r>
      <w:r w:rsidR="00C35E00" w:rsidRPr="00FA6825">
        <w:rPr>
          <w:rFonts w:asciiTheme="minorHAnsi" w:hAnsiTheme="minorHAnsi" w:cstheme="minorHAnsi"/>
          <w:color w:val="000000" w:themeColor="text1"/>
        </w:rPr>
        <w:t xml:space="preserve">excellent </w:t>
      </w:r>
      <w:r w:rsidR="00205002" w:rsidRPr="00FA6825">
        <w:rPr>
          <w:rFonts w:asciiTheme="minorHAnsi" w:hAnsiTheme="minorHAnsi" w:cstheme="minorHAnsi"/>
          <w:color w:val="000000" w:themeColor="text1"/>
        </w:rPr>
        <w:t>translation efficacy</w:t>
      </w:r>
      <w:r w:rsidR="00762F5D" w:rsidRPr="00FA6825">
        <w:rPr>
          <w:rFonts w:asciiTheme="minorHAnsi" w:hAnsiTheme="minorHAnsi" w:cstheme="minorHAnsi"/>
          <w:color w:val="000000" w:themeColor="text1"/>
        </w:rPr>
        <w:t xml:space="preserve"> </w:t>
      </w:r>
      <w:r w:rsidR="005D4857" w:rsidRPr="00FA6825">
        <w:rPr>
          <w:rFonts w:asciiTheme="minorHAnsi" w:hAnsiTheme="minorHAnsi" w:cstheme="minorHAnsi"/>
          <w:color w:val="000000" w:themeColor="text1"/>
        </w:rPr>
        <w:t>(</w:t>
      </w:r>
      <w:r w:rsidR="005D4857" w:rsidRPr="00FA6825">
        <w:rPr>
          <w:rFonts w:asciiTheme="minorHAnsi" w:hAnsiTheme="minorHAnsi" w:cstheme="minorHAnsi"/>
          <w:b/>
          <w:bCs/>
          <w:color w:val="000000" w:themeColor="text1"/>
        </w:rPr>
        <w:t>Fig</w:t>
      </w:r>
      <w:r w:rsidR="00823770" w:rsidRPr="00FA6825">
        <w:rPr>
          <w:rFonts w:asciiTheme="minorHAnsi" w:hAnsiTheme="minorHAnsi" w:cstheme="minorHAnsi"/>
          <w:b/>
          <w:bCs/>
          <w:color w:val="000000" w:themeColor="text1"/>
        </w:rPr>
        <w:t>ure</w:t>
      </w:r>
      <w:r w:rsidR="005D4857" w:rsidRPr="00FA6825">
        <w:rPr>
          <w:rFonts w:asciiTheme="minorHAnsi" w:hAnsiTheme="minorHAnsi" w:cstheme="minorHAnsi"/>
          <w:b/>
          <w:bCs/>
          <w:color w:val="000000" w:themeColor="text1"/>
        </w:rPr>
        <w:t xml:space="preserve"> 2A</w:t>
      </w:r>
      <w:r w:rsidR="00C35E00" w:rsidRPr="00FA6825">
        <w:rPr>
          <w:rFonts w:asciiTheme="minorHAnsi" w:hAnsiTheme="minorHAnsi" w:cstheme="minorHAnsi"/>
          <w:b/>
          <w:bCs/>
          <w:color w:val="000000" w:themeColor="text1"/>
        </w:rPr>
        <w:t xml:space="preserve"> </w:t>
      </w:r>
      <w:r w:rsidR="00C35E00" w:rsidRPr="00FA6825">
        <w:rPr>
          <w:rFonts w:asciiTheme="minorHAnsi" w:hAnsiTheme="minorHAnsi" w:cstheme="minorHAnsi"/>
          <w:color w:val="000000" w:themeColor="text1"/>
        </w:rPr>
        <w:t xml:space="preserve">and </w:t>
      </w:r>
      <w:r w:rsidR="00C35E00" w:rsidRPr="00FA6825">
        <w:rPr>
          <w:rFonts w:asciiTheme="minorHAnsi" w:hAnsiTheme="minorHAnsi" w:cstheme="minorHAnsi"/>
          <w:b/>
          <w:bCs/>
          <w:color w:val="000000" w:themeColor="text1"/>
        </w:rPr>
        <w:t>Figure 2B</w:t>
      </w:r>
      <w:r w:rsidR="005D4857" w:rsidRPr="00FA6825">
        <w:rPr>
          <w:rFonts w:asciiTheme="minorHAnsi" w:hAnsiTheme="minorHAnsi" w:cstheme="minorHAnsi"/>
          <w:color w:val="000000" w:themeColor="text1"/>
        </w:rPr>
        <w:t>)</w:t>
      </w:r>
      <w:r w:rsidR="00A20A81" w:rsidRPr="00FA6825">
        <w:rPr>
          <w:rFonts w:asciiTheme="minorHAnsi" w:hAnsiTheme="minorHAnsi" w:cstheme="minorHAnsi"/>
          <w:color w:val="auto"/>
        </w:rPr>
        <w:fldChar w:fldCharType="begin"/>
      </w:r>
      <w:r w:rsidR="00A20A81" w:rsidRPr="00FA6825">
        <w:rPr>
          <w:rFonts w:asciiTheme="minorHAnsi" w:hAnsiTheme="minorHAnsi" w:cstheme="minorHAnsi"/>
          <w:color w:val="auto"/>
        </w:rPr>
        <w:instrText xml:space="preserve"> ADDIN PAPERS2_CITATIONS &lt;citation&gt;&lt;priority&gt;17&lt;/priority&gt;&lt;uuid&gt;11CF22D1-C379-410D-AD95-5DE66FBB228E&lt;/uuid&gt;&lt;publications&gt;&lt;publication&gt;&lt;subtype&gt;400&lt;/subtype&gt;&lt;title&gt;Production of monoclonal antibodies against GPCR using cell-free synthesized GPCR antigen and biotinylated liposome-based interaction assay.&lt;/title&gt;&lt;url&gt;http://www.nature.com/articles/srep11333&lt;/url&gt;&lt;volume&gt;5&lt;/volume&gt;&lt;publication_date&gt;99201500001200000000200000&lt;/publication_date&gt;&lt;uuid&gt;92D094F6-384B-47BF-8271-7903EEAF6512&lt;/uuid&gt;&lt;type&gt;400&lt;/type&gt;&lt;accepted_date&gt;99201505211200000000222000&lt;/accepted_date&gt;&lt;submission_date&gt;99201501301200000000222000&lt;/submission_date&gt;&lt;doi&gt;10.1038/srep11333&lt;/doi&gt;&lt;institution&gt;Proteo-Science Center, Ehime University, Ehime 791-8577, Japan.&lt;/institution&gt;&lt;startpage&gt;11333&lt;/startpage&gt;&lt;bundle&gt;&lt;publication&gt;&lt;title&gt;Scientific reports&lt;/title&gt;&lt;uuid&gt;6026F109-4000-40A4-B4D2-EDE3E37772C3&lt;/uuid&gt;&lt;subtype&gt;-100&lt;/subtype&gt;&lt;type&gt;-100&lt;/type&gt;&lt;/publication&gt;&lt;/bundle&gt;&lt;authors&gt;&lt;author&gt;&lt;lastName&gt;Takeda&lt;/lastName&gt;&lt;firstName&gt;Hiroyuki&lt;/firstName&gt;&lt;/author&gt;&lt;author&gt;&lt;lastName&gt;Ogasawara&lt;/lastName&gt;&lt;firstName&gt;Tomio&lt;/firstName&gt;&lt;/author&gt;&lt;author&gt;&lt;lastName&gt;Ozawa&lt;/lastName&gt;&lt;firstName&gt;Tatsuhiko&lt;/firstName&gt;&lt;/author&gt;&lt;author&gt;&lt;lastName&gt;Muraguchi&lt;/lastName&gt;&lt;firstName&gt;Atsushi&lt;/firstName&gt;&lt;/author&gt;&lt;author&gt;&lt;lastName&gt;Jih&lt;/lastName&gt;&lt;firstName&gt;Pei-Ju&lt;/firstName&gt;&lt;/author&gt;&lt;author&gt;&lt;lastName&gt;Morishita&lt;/lastName&gt;&lt;firstName&gt;Ryo&lt;/firstName&gt;&lt;/author&gt;&lt;author&gt;&lt;lastName&gt;Uchigashima&lt;/lastName&gt;&lt;firstName&gt;Motokazu&lt;/firstName&gt;&lt;/author&gt;&lt;author&gt;&lt;lastName&gt;Watanabe&lt;/lastName&gt;&lt;firstName&gt;Masahiko&lt;/firstName&gt;&lt;/author&gt;&lt;author&gt;&lt;lastName&gt;Fujimoto&lt;/lastName&gt;&lt;firstName&gt;Toyoshi&lt;/firstName&gt;&lt;/author&gt;&lt;author&gt;&lt;lastName&gt;Iwasaki&lt;/lastName&gt;&lt;firstName&gt;Takahiro&lt;/firstName&gt;&lt;/author&gt;&lt;author&gt;&lt;lastName&gt;Endo&lt;/lastName&gt;&lt;firstName&gt;Yaeta&lt;/firstName&gt;&lt;/author&gt;&lt;author&gt;&lt;lastName&gt;Sawasaki&lt;/lastName&gt;&lt;firstName&gt;Tatsuya&lt;/firstName&gt;&lt;/author&gt;&lt;/authors&gt;&lt;/publication&gt;&lt;/publications&gt;&lt;cites&gt;&lt;/cites&gt;&lt;/citation&gt;</w:instrText>
      </w:r>
      <w:r w:rsidR="00A20A81" w:rsidRPr="00FA6825">
        <w:rPr>
          <w:rFonts w:asciiTheme="minorHAnsi" w:hAnsiTheme="minorHAnsi" w:cstheme="minorHAnsi"/>
          <w:color w:val="auto"/>
        </w:rPr>
        <w:fldChar w:fldCharType="separate"/>
      </w:r>
      <w:r w:rsidR="00A20A81" w:rsidRPr="00FA6825">
        <w:rPr>
          <w:rFonts w:asciiTheme="minorHAnsi" w:hAnsiTheme="minorHAnsi" w:cstheme="minorHAnsi"/>
          <w:color w:val="auto"/>
          <w:vertAlign w:val="superscript"/>
        </w:rPr>
        <w:t>45</w:t>
      </w:r>
      <w:r w:rsidR="00A20A81" w:rsidRPr="00FA6825">
        <w:rPr>
          <w:rFonts w:asciiTheme="minorHAnsi" w:hAnsiTheme="minorHAnsi" w:cstheme="minorHAnsi"/>
          <w:color w:val="auto"/>
        </w:rPr>
        <w:fldChar w:fldCharType="end"/>
      </w:r>
      <w:r w:rsidR="00205002" w:rsidRPr="00FA6825">
        <w:rPr>
          <w:rFonts w:asciiTheme="minorHAnsi" w:hAnsiTheme="minorHAnsi" w:cstheme="minorHAnsi"/>
          <w:color w:val="000000" w:themeColor="text1"/>
        </w:rPr>
        <w:t>.</w:t>
      </w:r>
    </w:p>
    <w:p w14:paraId="7A95BBF0" w14:textId="77777777" w:rsidR="00205002" w:rsidRPr="00FA6825" w:rsidRDefault="00205002" w:rsidP="00DC7BD7">
      <w:pPr>
        <w:rPr>
          <w:rFonts w:asciiTheme="minorHAnsi" w:hAnsiTheme="minorHAnsi" w:cstheme="minorHAnsi"/>
          <w:b/>
        </w:rPr>
      </w:pPr>
      <w:bookmarkStart w:id="0" w:name="_Hlk50457729"/>
    </w:p>
    <w:p w14:paraId="3D4CD2F3" w14:textId="227376A1" w:rsidR="006305D7" w:rsidRPr="00FA6825" w:rsidRDefault="006305D7" w:rsidP="00DC7BD7">
      <w:pPr>
        <w:rPr>
          <w:rFonts w:asciiTheme="minorHAnsi" w:hAnsiTheme="minorHAnsi" w:cstheme="minorHAnsi"/>
        </w:rPr>
      </w:pPr>
      <w:r w:rsidRPr="00FA6825">
        <w:rPr>
          <w:rFonts w:asciiTheme="minorHAnsi" w:hAnsiTheme="minorHAnsi" w:cstheme="minorHAnsi"/>
          <w:b/>
        </w:rPr>
        <w:t>PROTOCOL:</w:t>
      </w:r>
    </w:p>
    <w:p w14:paraId="7E728D39" w14:textId="77777777" w:rsidR="00D858A2" w:rsidRPr="00FA6825" w:rsidRDefault="00D858A2" w:rsidP="00DC7BD7">
      <w:pPr>
        <w:rPr>
          <w:rFonts w:asciiTheme="minorHAnsi" w:hAnsiTheme="minorHAnsi" w:cstheme="minorHAnsi"/>
          <w:color w:val="808080" w:themeColor="background1" w:themeShade="80"/>
          <w:lang w:eastAsia="zh-CN"/>
        </w:rPr>
      </w:pPr>
    </w:p>
    <w:p w14:paraId="496AB0B4" w14:textId="3D6DFDDE" w:rsidR="001C1E49" w:rsidRPr="00FA6825" w:rsidRDefault="00592D5D" w:rsidP="00DC7BD7">
      <w:pPr>
        <w:pStyle w:val="NormalWeb"/>
        <w:numPr>
          <w:ilvl w:val="0"/>
          <w:numId w:val="31"/>
        </w:numPr>
        <w:spacing w:before="0" w:beforeAutospacing="0" w:after="0" w:afterAutospacing="0"/>
        <w:ind w:left="0" w:firstLine="0"/>
        <w:rPr>
          <w:rFonts w:asciiTheme="minorHAnsi" w:hAnsiTheme="minorHAnsi" w:cstheme="minorHAnsi"/>
          <w:b/>
        </w:rPr>
      </w:pPr>
      <w:r w:rsidRPr="00FA6825">
        <w:rPr>
          <w:rFonts w:asciiTheme="minorHAnsi" w:hAnsiTheme="minorHAnsi" w:cstheme="minorHAnsi"/>
          <w:b/>
        </w:rPr>
        <w:t xml:space="preserve">Preparation of </w:t>
      </w:r>
      <w:proofErr w:type="spellStart"/>
      <w:r w:rsidRPr="00FA6825">
        <w:rPr>
          <w:rFonts w:asciiTheme="minorHAnsi" w:hAnsiTheme="minorHAnsi" w:cstheme="minorHAnsi"/>
          <w:b/>
        </w:rPr>
        <w:t>pEU</w:t>
      </w:r>
      <w:proofErr w:type="spellEnd"/>
      <w:r w:rsidRPr="00FA6825">
        <w:rPr>
          <w:rFonts w:asciiTheme="minorHAnsi" w:hAnsiTheme="minorHAnsi" w:cstheme="minorHAnsi"/>
          <w:b/>
        </w:rPr>
        <w:t xml:space="preserve"> expression plasmid</w:t>
      </w:r>
    </w:p>
    <w:p w14:paraId="4CD181AC" w14:textId="77777777" w:rsidR="000B49C6" w:rsidRPr="00FA6825" w:rsidRDefault="000B49C6" w:rsidP="00DC7BD7">
      <w:pPr>
        <w:pStyle w:val="NormalWeb"/>
        <w:spacing w:before="0" w:beforeAutospacing="0" w:after="0" w:afterAutospacing="0"/>
        <w:rPr>
          <w:rFonts w:asciiTheme="minorHAnsi" w:hAnsiTheme="minorHAnsi" w:cstheme="minorHAnsi"/>
          <w:b/>
        </w:rPr>
      </w:pPr>
    </w:p>
    <w:p w14:paraId="78EFCD98" w14:textId="1BC0893D" w:rsidR="000B49C6" w:rsidRPr="00FA6825" w:rsidRDefault="00D53419" w:rsidP="00DC7BD7">
      <w:pPr>
        <w:pStyle w:val="NormalWeb"/>
        <w:spacing w:before="0" w:beforeAutospacing="0" w:after="0" w:afterAutospacing="0"/>
        <w:rPr>
          <w:rFonts w:asciiTheme="minorHAnsi" w:hAnsiTheme="minorHAnsi" w:cstheme="minorHAnsi"/>
        </w:rPr>
      </w:pPr>
      <w:r w:rsidRPr="00FA6825">
        <w:rPr>
          <w:rFonts w:asciiTheme="minorHAnsi" w:hAnsiTheme="minorHAnsi" w:cstheme="minorHAnsi"/>
        </w:rPr>
        <w:t xml:space="preserve">NOTE: </w:t>
      </w:r>
      <w:proofErr w:type="spellStart"/>
      <w:r w:rsidRPr="00FA6825">
        <w:rPr>
          <w:rFonts w:asciiTheme="minorHAnsi" w:hAnsiTheme="minorHAnsi" w:cstheme="minorHAnsi"/>
        </w:rPr>
        <w:t>pEU</w:t>
      </w:r>
      <w:proofErr w:type="spellEnd"/>
      <w:r w:rsidRPr="00FA6825">
        <w:rPr>
          <w:rFonts w:asciiTheme="minorHAnsi" w:hAnsiTheme="minorHAnsi" w:cstheme="minorHAnsi"/>
        </w:rPr>
        <w:t xml:space="preserve"> expression plasmid should include start codon, open reading frame </w:t>
      </w:r>
      <w:r w:rsidRPr="00FA6825">
        <w:rPr>
          <w:rFonts w:asciiTheme="minorHAnsi" w:hAnsiTheme="minorHAnsi" w:cstheme="minorHAnsi"/>
          <w:lang w:eastAsia="ja-JP"/>
        </w:rPr>
        <w:t xml:space="preserve">of target membrane protein, and stop codon in the fragment (see </w:t>
      </w:r>
      <w:r w:rsidRPr="00FA6825">
        <w:rPr>
          <w:rFonts w:asciiTheme="minorHAnsi" w:hAnsiTheme="minorHAnsi" w:cstheme="minorHAnsi"/>
          <w:b/>
          <w:bCs/>
          <w:lang w:eastAsia="ja-JP"/>
        </w:rPr>
        <w:t>Figure 1</w:t>
      </w:r>
      <w:r w:rsidRPr="00FA6825">
        <w:rPr>
          <w:rFonts w:asciiTheme="minorHAnsi" w:hAnsiTheme="minorHAnsi" w:cstheme="minorHAnsi"/>
          <w:lang w:eastAsia="ja-JP"/>
        </w:rPr>
        <w:t>). Add detection/purification tag sequence(s) at the appropriate position when required</w:t>
      </w:r>
      <w:r w:rsidR="00FA6825">
        <w:rPr>
          <w:rFonts w:asciiTheme="minorHAnsi" w:hAnsiTheme="minorHAnsi" w:cstheme="minorHAnsi"/>
        </w:rPr>
        <w:t xml:space="preserve">. </w:t>
      </w:r>
      <w:r w:rsidR="000B49C6" w:rsidRPr="00FA6825">
        <w:rPr>
          <w:rFonts w:asciiTheme="minorHAnsi" w:hAnsiTheme="minorHAnsi" w:cstheme="minorHAnsi"/>
        </w:rPr>
        <w:t xml:space="preserve">Either restriction enzyme digestion or seamless cloning is applicable for subcloning. Here we describe a protocol using </w:t>
      </w:r>
      <w:r w:rsidR="006F6986" w:rsidRPr="00FA6825">
        <w:rPr>
          <w:rFonts w:asciiTheme="minorHAnsi" w:hAnsiTheme="minorHAnsi" w:cstheme="minorHAnsi"/>
        </w:rPr>
        <w:t xml:space="preserve">a </w:t>
      </w:r>
      <w:r w:rsidR="000B49C6" w:rsidRPr="00FA6825">
        <w:rPr>
          <w:rFonts w:asciiTheme="minorHAnsi" w:hAnsiTheme="minorHAnsi" w:cstheme="minorHAnsi"/>
        </w:rPr>
        <w:t>seamless cloning method.</w:t>
      </w:r>
    </w:p>
    <w:p w14:paraId="37E0B4CB" w14:textId="77777777" w:rsidR="000B49C6" w:rsidRPr="00FA6825" w:rsidRDefault="000B49C6" w:rsidP="00DC7BD7">
      <w:pPr>
        <w:pStyle w:val="NormalWeb"/>
        <w:spacing w:before="0" w:beforeAutospacing="0" w:after="0" w:afterAutospacing="0"/>
        <w:rPr>
          <w:rFonts w:asciiTheme="minorHAnsi" w:hAnsiTheme="minorHAnsi" w:cstheme="minorHAnsi"/>
        </w:rPr>
      </w:pPr>
    </w:p>
    <w:p w14:paraId="2E485113" w14:textId="77777777" w:rsidR="00827502" w:rsidRPr="00FA6825" w:rsidRDefault="0068188E" w:rsidP="00DC7BD7">
      <w:pPr>
        <w:pStyle w:val="NormalWeb"/>
        <w:spacing w:before="0" w:beforeAutospacing="0" w:after="0" w:afterAutospacing="0"/>
        <w:rPr>
          <w:rFonts w:asciiTheme="minorHAnsi" w:hAnsiTheme="minorHAnsi" w:cstheme="minorHAnsi"/>
        </w:rPr>
      </w:pPr>
      <w:r w:rsidRPr="00FA6825">
        <w:rPr>
          <w:rFonts w:asciiTheme="minorHAnsi" w:hAnsiTheme="minorHAnsi" w:cstheme="minorHAnsi"/>
        </w:rPr>
        <w:t>1.1.</w:t>
      </w:r>
      <w:r w:rsidR="00347243" w:rsidRPr="00FA6825">
        <w:rPr>
          <w:rFonts w:asciiTheme="minorHAnsi" w:hAnsiTheme="minorHAnsi" w:cstheme="minorHAnsi"/>
        </w:rPr>
        <w:t xml:space="preserve"> Prepare insert DNA fragment</w:t>
      </w:r>
      <w:r w:rsidR="00827502" w:rsidRPr="00FA6825">
        <w:rPr>
          <w:rFonts w:asciiTheme="minorHAnsi" w:hAnsiTheme="minorHAnsi" w:cstheme="minorHAnsi"/>
        </w:rPr>
        <w:t>.</w:t>
      </w:r>
    </w:p>
    <w:p w14:paraId="3F15F432" w14:textId="77777777" w:rsidR="00827502" w:rsidRPr="00FA6825" w:rsidRDefault="00827502" w:rsidP="00DC7BD7">
      <w:pPr>
        <w:pStyle w:val="NormalWeb"/>
        <w:spacing w:before="0" w:beforeAutospacing="0" w:after="0" w:afterAutospacing="0"/>
        <w:rPr>
          <w:rFonts w:asciiTheme="minorHAnsi" w:hAnsiTheme="minorHAnsi" w:cstheme="minorHAnsi"/>
        </w:rPr>
      </w:pPr>
    </w:p>
    <w:p w14:paraId="3AAE0510" w14:textId="445D9871" w:rsidR="00BE48DF" w:rsidRPr="00FA6825" w:rsidRDefault="00827502" w:rsidP="00DC7BD7">
      <w:pPr>
        <w:pStyle w:val="NormalWeb"/>
        <w:spacing w:before="0" w:beforeAutospacing="0" w:after="0" w:afterAutospacing="0"/>
        <w:rPr>
          <w:rFonts w:asciiTheme="minorHAnsi" w:hAnsiTheme="minorHAnsi" w:cstheme="minorHAnsi"/>
          <w:lang w:eastAsia="ja-JP"/>
        </w:rPr>
      </w:pPr>
      <w:r w:rsidRPr="00FA6825">
        <w:rPr>
          <w:rFonts w:asciiTheme="minorHAnsi" w:hAnsiTheme="minorHAnsi" w:cstheme="minorHAnsi"/>
        </w:rPr>
        <w:t>1.1.1.</w:t>
      </w:r>
      <w:r w:rsidR="00347243" w:rsidRPr="00FA6825">
        <w:rPr>
          <w:rFonts w:asciiTheme="minorHAnsi" w:hAnsiTheme="minorHAnsi" w:cstheme="minorHAnsi"/>
        </w:rPr>
        <w:t xml:space="preserve"> </w:t>
      </w:r>
      <w:r w:rsidRPr="00FA6825">
        <w:rPr>
          <w:rFonts w:asciiTheme="minorHAnsi" w:hAnsiTheme="minorHAnsi" w:cstheme="minorHAnsi"/>
        </w:rPr>
        <w:t xml:space="preserve">Amplify </w:t>
      </w:r>
      <w:r w:rsidR="00331630" w:rsidRPr="00FA6825">
        <w:rPr>
          <w:rFonts w:asciiTheme="minorHAnsi" w:hAnsiTheme="minorHAnsi" w:cstheme="minorHAnsi"/>
        </w:rPr>
        <w:t xml:space="preserve">the </w:t>
      </w:r>
      <w:r w:rsidRPr="00FA6825">
        <w:rPr>
          <w:rFonts w:asciiTheme="minorHAnsi" w:hAnsiTheme="minorHAnsi" w:cstheme="minorHAnsi"/>
        </w:rPr>
        <w:t xml:space="preserve">gene of interest </w:t>
      </w:r>
      <w:r w:rsidR="00347243" w:rsidRPr="00FA6825">
        <w:rPr>
          <w:rFonts w:asciiTheme="minorHAnsi" w:hAnsiTheme="minorHAnsi" w:cstheme="minorHAnsi"/>
        </w:rPr>
        <w:t>by PCR</w:t>
      </w:r>
      <w:r w:rsidR="003C49B3" w:rsidRPr="00FA6825">
        <w:rPr>
          <w:rFonts w:asciiTheme="minorHAnsi" w:hAnsiTheme="minorHAnsi" w:cstheme="minorHAnsi"/>
        </w:rPr>
        <w:t xml:space="preserve"> using </w:t>
      </w:r>
      <w:r w:rsidR="00331630" w:rsidRPr="00FA6825">
        <w:rPr>
          <w:rFonts w:asciiTheme="minorHAnsi" w:hAnsiTheme="minorHAnsi" w:cstheme="minorHAnsi"/>
        </w:rPr>
        <w:t xml:space="preserve">the </w:t>
      </w:r>
      <w:r w:rsidR="003C49B3" w:rsidRPr="00FA6825">
        <w:rPr>
          <w:rFonts w:asciiTheme="minorHAnsi" w:hAnsiTheme="minorHAnsi" w:cstheme="minorHAnsi"/>
        </w:rPr>
        <w:t>cDNA template, primer 1 and primer 2</w:t>
      </w:r>
      <w:r w:rsidR="00347243" w:rsidRPr="00FA6825">
        <w:rPr>
          <w:rFonts w:asciiTheme="minorHAnsi" w:hAnsiTheme="minorHAnsi" w:cstheme="minorHAnsi"/>
        </w:rPr>
        <w:t xml:space="preserve">. </w:t>
      </w:r>
      <w:r w:rsidR="00BE48DF" w:rsidRPr="00FA6825">
        <w:rPr>
          <w:rFonts w:asciiTheme="minorHAnsi" w:hAnsiTheme="minorHAnsi" w:cstheme="minorHAnsi"/>
          <w:lang w:eastAsia="ja-JP"/>
        </w:rPr>
        <w:t xml:space="preserve">Primer 1 and </w:t>
      </w:r>
      <w:r w:rsidR="00331630" w:rsidRPr="00FA6825">
        <w:rPr>
          <w:rFonts w:asciiTheme="minorHAnsi" w:hAnsiTheme="minorHAnsi" w:cstheme="minorHAnsi"/>
          <w:lang w:eastAsia="ja-JP"/>
        </w:rPr>
        <w:t xml:space="preserve">primer </w:t>
      </w:r>
      <w:r w:rsidR="00BE48DF" w:rsidRPr="00FA6825">
        <w:rPr>
          <w:rFonts w:asciiTheme="minorHAnsi" w:hAnsiTheme="minorHAnsi" w:cstheme="minorHAnsi"/>
          <w:lang w:eastAsia="ja-JP"/>
        </w:rPr>
        <w:t>2 contain 15 bp overlaps for seamless cloning</w:t>
      </w:r>
      <w:r w:rsidR="00BF77B9" w:rsidRPr="00FA6825">
        <w:rPr>
          <w:rFonts w:asciiTheme="minorHAnsi" w:hAnsiTheme="minorHAnsi" w:cstheme="minorHAnsi"/>
          <w:lang w:eastAsia="ja-JP"/>
        </w:rPr>
        <w:t>, respectively</w:t>
      </w:r>
      <w:r w:rsidR="00A94759" w:rsidRPr="00FA6825">
        <w:rPr>
          <w:rFonts w:asciiTheme="minorHAnsi" w:hAnsiTheme="minorHAnsi" w:cstheme="minorHAnsi"/>
          <w:lang w:eastAsia="ja-JP"/>
        </w:rPr>
        <w:t xml:space="preserve"> (see </w:t>
      </w:r>
      <w:r w:rsidR="00AB67CB" w:rsidRPr="00FA6825">
        <w:rPr>
          <w:rFonts w:asciiTheme="minorHAnsi" w:hAnsiTheme="minorHAnsi" w:cstheme="minorHAnsi"/>
          <w:lang w:eastAsia="ja-JP"/>
        </w:rPr>
        <w:t xml:space="preserve">the </w:t>
      </w:r>
      <w:r w:rsidR="00A94759" w:rsidRPr="00FA6825">
        <w:rPr>
          <w:rFonts w:asciiTheme="minorHAnsi" w:hAnsiTheme="minorHAnsi" w:cstheme="minorHAnsi"/>
          <w:b/>
          <w:bCs/>
          <w:lang w:eastAsia="ja-JP"/>
        </w:rPr>
        <w:t>Table of Materials</w:t>
      </w:r>
      <w:r w:rsidR="00A94759" w:rsidRPr="00FA6825">
        <w:rPr>
          <w:rFonts w:asciiTheme="minorHAnsi" w:hAnsiTheme="minorHAnsi" w:cstheme="minorHAnsi"/>
          <w:lang w:eastAsia="ja-JP"/>
        </w:rPr>
        <w:t>)</w:t>
      </w:r>
      <w:r w:rsidR="00BE48DF" w:rsidRPr="00FA6825">
        <w:rPr>
          <w:rFonts w:asciiTheme="minorHAnsi" w:hAnsiTheme="minorHAnsi" w:cstheme="minorHAnsi"/>
          <w:lang w:eastAsia="ja-JP"/>
        </w:rPr>
        <w:t>.</w:t>
      </w:r>
    </w:p>
    <w:p w14:paraId="04622677" w14:textId="77777777" w:rsidR="00BE48DF" w:rsidRPr="00FA6825" w:rsidRDefault="00BE48DF" w:rsidP="00DC7BD7">
      <w:pPr>
        <w:pStyle w:val="NormalWeb"/>
        <w:spacing w:before="0" w:beforeAutospacing="0" w:after="0" w:afterAutospacing="0"/>
        <w:rPr>
          <w:rFonts w:asciiTheme="minorHAnsi" w:hAnsiTheme="minorHAnsi" w:cstheme="minorHAnsi"/>
          <w:lang w:eastAsia="ja-JP"/>
        </w:rPr>
      </w:pPr>
    </w:p>
    <w:p w14:paraId="5A636194" w14:textId="64775391" w:rsidR="00473623" w:rsidRPr="00FA6825" w:rsidRDefault="00473623" w:rsidP="00DC7BD7">
      <w:pPr>
        <w:pStyle w:val="NormalWeb"/>
        <w:spacing w:before="0" w:beforeAutospacing="0" w:after="0" w:afterAutospacing="0"/>
        <w:rPr>
          <w:rFonts w:asciiTheme="minorHAnsi" w:hAnsiTheme="minorHAnsi" w:cstheme="minorHAnsi"/>
          <w:lang w:eastAsia="ja-JP"/>
        </w:rPr>
      </w:pPr>
      <w:r w:rsidRPr="00FA6825">
        <w:rPr>
          <w:rFonts w:asciiTheme="minorHAnsi" w:hAnsiTheme="minorHAnsi" w:cstheme="minorHAnsi"/>
          <w:lang w:eastAsia="ja-JP"/>
        </w:rPr>
        <w:t xml:space="preserve">NOTE: Do not include sequences </w:t>
      </w:r>
      <w:r w:rsidR="001B3CAE" w:rsidRPr="00FA6825">
        <w:rPr>
          <w:rFonts w:asciiTheme="minorHAnsi" w:hAnsiTheme="minorHAnsi" w:cstheme="minorHAnsi"/>
          <w:lang w:eastAsia="ja-JP"/>
        </w:rPr>
        <w:t xml:space="preserve">to be </w:t>
      </w:r>
      <w:r w:rsidRPr="00FA6825">
        <w:rPr>
          <w:rFonts w:asciiTheme="minorHAnsi" w:hAnsiTheme="minorHAnsi" w:cstheme="minorHAnsi"/>
          <w:lang w:eastAsia="ja-JP"/>
        </w:rPr>
        <w:t xml:space="preserve">processed and removed from mature protein </w:t>
      </w:r>
      <w:r w:rsidR="00BE48DF" w:rsidRPr="00FA6825">
        <w:rPr>
          <w:rFonts w:asciiTheme="minorHAnsi" w:hAnsiTheme="minorHAnsi" w:cstheme="minorHAnsi"/>
          <w:lang w:eastAsia="ja-JP"/>
        </w:rPr>
        <w:t xml:space="preserve">in the cells </w:t>
      </w:r>
      <w:r w:rsidRPr="00FA6825">
        <w:rPr>
          <w:rFonts w:asciiTheme="minorHAnsi" w:hAnsiTheme="minorHAnsi" w:cstheme="minorHAnsi"/>
          <w:lang w:eastAsia="ja-JP"/>
        </w:rPr>
        <w:t>(e.g., signal sequence). Processing of synthesized protein is not performed in wheat cell-free system. Do not add Kozak sequence. pEU-E01-MCS vector has E01 translation enhancer.</w:t>
      </w:r>
    </w:p>
    <w:p w14:paraId="123515E2" w14:textId="050AA46F" w:rsidR="000B49C6" w:rsidRPr="00FA6825" w:rsidRDefault="000B49C6" w:rsidP="00DC7BD7">
      <w:pPr>
        <w:pStyle w:val="NormalWeb"/>
        <w:spacing w:before="0" w:beforeAutospacing="0" w:after="0" w:afterAutospacing="0"/>
        <w:rPr>
          <w:rFonts w:asciiTheme="minorHAnsi" w:hAnsiTheme="minorHAnsi" w:cstheme="minorHAnsi"/>
        </w:rPr>
      </w:pPr>
    </w:p>
    <w:p w14:paraId="37DC7586" w14:textId="0D2EB5FB" w:rsidR="00827502" w:rsidRPr="00FA6825" w:rsidRDefault="00827502" w:rsidP="00DC7BD7">
      <w:pPr>
        <w:pStyle w:val="NormalWeb"/>
        <w:spacing w:before="0" w:beforeAutospacing="0" w:after="0" w:afterAutospacing="0"/>
        <w:rPr>
          <w:rFonts w:asciiTheme="minorHAnsi" w:hAnsiTheme="minorHAnsi" w:cstheme="minorHAnsi"/>
        </w:rPr>
      </w:pPr>
      <w:r w:rsidRPr="00FA6825">
        <w:rPr>
          <w:rFonts w:asciiTheme="minorHAnsi" w:hAnsiTheme="minorHAnsi" w:cstheme="minorHAnsi"/>
        </w:rPr>
        <w:t xml:space="preserve">1.1.2. Add 1/25 </w:t>
      </w:r>
      <w:r w:rsidR="00205F2D" w:rsidRPr="00FA6825">
        <w:rPr>
          <w:rFonts w:asciiTheme="minorHAnsi" w:hAnsiTheme="minorHAnsi" w:cstheme="minorHAnsi"/>
        </w:rPr>
        <w:t xml:space="preserve">volume </w:t>
      </w:r>
      <w:r w:rsidRPr="00FA6825">
        <w:rPr>
          <w:rFonts w:asciiTheme="minorHAnsi" w:hAnsiTheme="minorHAnsi" w:cstheme="minorHAnsi"/>
        </w:rPr>
        <w:t xml:space="preserve">of </w:t>
      </w:r>
      <w:proofErr w:type="spellStart"/>
      <w:r w:rsidRPr="00FA6825">
        <w:rPr>
          <w:rFonts w:asciiTheme="minorHAnsi" w:hAnsiTheme="minorHAnsi" w:cstheme="minorHAnsi"/>
          <w:i/>
          <w:iCs/>
        </w:rPr>
        <w:t>Dpn</w:t>
      </w:r>
      <w:r w:rsidRPr="00FA6825">
        <w:rPr>
          <w:rFonts w:asciiTheme="minorHAnsi" w:hAnsiTheme="minorHAnsi" w:cstheme="minorHAnsi"/>
        </w:rPr>
        <w:t>I</w:t>
      </w:r>
      <w:proofErr w:type="spellEnd"/>
      <w:r w:rsidRPr="00FA6825">
        <w:rPr>
          <w:rFonts w:asciiTheme="minorHAnsi" w:hAnsiTheme="minorHAnsi" w:cstheme="minorHAnsi"/>
        </w:rPr>
        <w:t xml:space="preserve"> restriction enzyme to the PCR product to remove template plasmid DNA. Incubate for 30 min at 37</w:t>
      </w:r>
      <w:r w:rsidR="00331630" w:rsidRPr="00FA6825">
        <w:rPr>
          <w:rFonts w:asciiTheme="minorHAnsi" w:hAnsiTheme="minorHAnsi" w:cstheme="minorHAnsi"/>
        </w:rPr>
        <w:t xml:space="preserve"> </w:t>
      </w:r>
      <w:r w:rsidR="008A08AD" w:rsidRPr="00FA6825">
        <w:rPr>
          <w:rFonts w:asciiTheme="minorHAnsi" w:hAnsiTheme="minorHAnsi" w:cstheme="minorHAnsi"/>
        </w:rPr>
        <w:t>°</w:t>
      </w:r>
      <w:r w:rsidRPr="00FA6825">
        <w:rPr>
          <w:rFonts w:asciiTheme="minorHAnsi" w:hAnsiTheme="minorHAnsi" w:cstheme="minorHAnsi"/>
        </w:rPr>
        <w:t>C.</w:t>
      </w:r>
    </w:p>
    <w:p w14:paraId="2CA931FB" w14:textId="77777777" w:rsidR="00827502" w:rsidRPr="00FA6825" w:rsidRDefault="00827502" w:rsidP="00DC7BD7">
      <w:pPr>
        <w:pStyle w:val="NormalWeb"/>
        <w:spacing w:before="0" w:beforeAutospacing="0" w:after="0" w:afterAutospacing="0"/>
        <w:rPr>
          <w:rFonts w:asciiTheme="minorHAnsi" w:hAnsiTheme="minorHAnsi" w:cstheme="minorHAnsi"/>
        </w:rPr>
      </w:pPr>
    </w:p>
    <w:p w14:paraId="0452E7B5" w14:textId="5408176E" w:rsidR="00827502" w:rsidRPr="00FA6825" w:rsidRDefault="00827502" w:rsidP="00DC7BD7">
      <w:pPr>
        <w:pStyle w:val="NormalWeb"/>
        <w:spacing w:before="0" w:beforeAutospacing="0" w:after="0" w:afterAutospacing="0"/>
        <w:rPr>
          <w:rFonts w:asciiTheme="minorHAnsi" w:hAnsiTheme="minorHAnsi" w:cstheme="minorHAnsi"/>
        </w:rPr>
      </w:pPr>
      <w:r w:rsidRPr="00FA6825">
        <w:rPr>
          <w:rFonts w:asciiTheme="minorHAnsi" w:hAnsiTheme="minorHAnsi" w:cstheme="minorHAnsi"/>
        </w:rPr>
        <w:t xml:space="preserve">1.1.3. </w:t>
      </w:r>
      <w:r w:rsidR="00D54D01" w:rsidRPr="00FA6825">
        <w:rPr>
          <w:rFonts w:asciiTheme="minorHAnsi" w:hAnsiTheme="minorHAnsi" w:cstheme="minorHAnsi"/>
        </w:rPr>
        <w:t>Use a PCR purification kit to p</w:t>
      </w:r>
      <w:r w:rsidRPr="00FA6825">
        <w:rPr>
          <w:rFonts w:asciiTheme="minorHAnsi" w:hAnsiTheme="minorHAnsi" w:cstheme="minorHAnsi"/>
        </w:rPr>
        <w:t>urify the PCR product</w:t>
      </w:r>
      <w:r w:rsidR="00D54D01" w:rsidRPr="00FA6825">
        <w:rPr>
          <w:rFonts w:asciiTheme="minorHAnsi" w:hAnsiTheme="minorHAnsi" w:cstheme="minorHAnsi"/>
        </w:rPr>
        <w:t xml:space="preserve"> and a</w:t>
      </w:r>
      <w:r w:rsidRPr="00FA6825">
        <w:rPr>
          <w:rFonts w:asciiTheme="minorHAnsi" w:hAnsiTheme="minorHAnsi" w:cstheme="minorHAnsi"/>
        </w:rPr>
        <w:t xml:space="preserve">djust concentration at </w:t>
      </w:r>
      <w:r w:rsidR="00E55D87" w:rsidRPr="00FA6825">
        <w:rPr>
          <w:rFonts w:asciiTheme="minorHAnsi" w:hAnsiTheme="minorHAnsi" w:cstheme="minorHAnsi"/>
        </w:rPr>
        <w:t>2</w:t>
      </w:r>
      <w:r w:rsidRPr="00FA6825">
        <w:rPr>
          <w:rFonts w:asciiTheme="minorHAnsi" w:hAnsiTheme="minorHAnsi" w:cstheme="minorHAnsi"/>
        </w:rPr>
        <w:t>0</w:t>
      </w:r>
      <w:r w:rsidR="00331630" w:rsidRPr="00FA6825">
        <w:rPr>
          <w:rFonts w:asciiTheme="minorHAnsi" w:hAnsiTheme="minorHAnsi" w:cstheme="minorHAnsi"/>
        </w:rPr>
        <w:t>–</w:t>
      </w:r>
      <w:r w:rsidRPr="00FA6825">
        <w:rPr>
          <w:rFonts w:asciiTheme="minorHAnsi" w:hAnsiTheme="minorHAnsi" w:cstheme="minorHAnsi"/>
        </w:rPr>
        <w:t>50 ng/µL.</w:t>
      </w:r>
    </w:p>
    <w:p w14:paraId="08FDA25C" w14:textId="77777777" w:rsidR="00827502" w:rsidRPr="00FA6825" w:rsidRDefault="00827502" w:rsidP="00DC7BD7">
      <w:pPr>
        <w:pStyle w:val="NormalWeb"/>
        <w:spacing w:before="0" w:beforeAutospacing="0" w:after="0" w:afterAutospacing="0"/>
        <w:rPr>
          <w:rFonts w:asciiTheme="minorHAnsi" w:hAnsiTheme="minorHAnsi" w:cstheme="minorHAnsi"/>
        </w:rPr>
      </w:pPr>
    </w:p>
    <w:p w14:paraId="5C6C938F" w14:textId="77777777" w:rsidR="00827502" w:rsidRPr="00FA6825" w:rsidRDefault="003C49B3" w:rsidP="00DC7BD7">
      <w:pPr>
        <w:pStyle w:val="NormalWeb"/>
        <w:spacing w:before="0" w:beforeAutospacing="0" w:after="0" w:afterAutospacing="0"/>
        <w:rPr>
          <w:rFonts w:asciiTheme="minorHAnsi" w:hAnsiTheme="minorHAnsi" w:cstheme="minorHAnsi"/>
        </w:rPr>
      </w:pPr>
      <w:r w:rsidRPr="00FA6825">
        <w:rPr>
          <w:rFonts w:asciiTheme="minorHAnsi" w:hAnsiTheme="minorHAnsi" w:cstheme="minorHAnsi"/>
        </w:rPr>
        <w:t xml:space="preserve">1.2. </w:t>
      </w:r>
      <w:r w:rsidR="005E754B" w:rsidRPr="00FA6825">
        <w:rPr>
          <w:rFonts w:asciiTheme="minorHAnsi" w:hAnsiTheme="minorHAnsi" w:cstheme="minorHAnsi"/>
        </w:rPr>
        <w:t>Linearize pEU-E01-MCS vector</w:t>
      </w:r>
      <w:r w:rsidR="00827502" w:rsidRPr="00FA6825">
        <w:rPr>
          <w:rFonts w:asciiTheme="minorHAnsi" w:hAnsiTheme="minorHAnsi" w:cstheme="minorHAnsi"/>
        </w:rPr>
        <w:t>.</w:t>
      </w:r>
    </w:p>
    <w:p w14:paraId="6921640D" w14:textId="77777777" w:rsidR="00827502" w:rsidRPr="00FA6825" w:rsidRDefault="00827502" w:rsidP="00DC7BD7">
      <w:pPr>
        <w:pStyle w:val="NormalWeb"/>
        <w:spacing w:before="0" w:beforeAutospacing="0" w:after="0" w:afterAutospacing="0"/>
        <w:rPr>
          <w:rFonts w:asciiTheme="minorHAnsi" w:hAnsiTheme="minorHAnsi" w:cstheme="minorHAnsi"/>
        </w:rPr>
      </w:pPr>
    </w:p>
    <w:p w14:paraId="3250575C" w14:textId="5577A81B" w:rsidR="003C49B3" w:rsidRPr="00FA6825" w:rsidRDefault="00827502" w:rsidP="00DC7BD7">
      <w:pPr>
        <w:pStyle w:val="NormalWeb"/>
        <w:spacing w:before="0" w:beforeAutospacing="0" w:after="0" w:afterAutospacing="0"/>
        <w:rPr>
          <w:rFonts w:asciiTheme="minorHAnsi" w:hAnsiTheme="minorHAnsi" w:cstheme="minorHAnsi"/>
        </w:rPr>
      </w:pPr>
      <w:r w:rsidRPr="00FA6825">
        <w:rPr>
          <w:rFonts w:asciiTheme="minorHAnsi" w:hAnsiTheme="minorHAnsi" w:cstheme="minorHAnsi"/>
        </w:rPr>
        <w:t xml:space="preserve">1.2.1. Conduct </w:t>
      </w:r>
      <w:r w:rsidR="005E754B" w:rsidRPr="00FA6825">
        <w:rPr>
          <w:rFonts w:asciiTheme="minorHAnsi" w:hAnsiTheme="minorHAnsi" w:cstheme="minorHAnsi"/>
        </w:rPr>
        <w:t xml:space="preserve">inverse PCR using </w:t>
      </w:r>
      <w:r w:rsidRPr="00FA6825">
        <w:rPr>
          <w:rFonts w:asciiTheme="minorHAnsi" w:hAnsiTheme="minorHAnsi" w:cstheme="minorHAnsi"/>
        </w:rPr>
        <w:t xml:space="preserve">pEU-E01-MCS, </w:t>
      </w:r>
      <w:r w:rsidR="005E754B" w:rsidRPr="00FA6825">
        <w:rPr>
          <w:rFonts w:asciiTheme="minorHAnsi" w:hAnsiTheme="minorHAnsi" w:cstheme="minorHAnsi"/>
        </w:rPr>
        <w:t>primer 3</w:t>
      </w:r>
      <w:r w:rsidR="00331630" w:rsidRPr="00FA6825">
        <w:rPr>
          <w:rFonts w:asciiTheme="minorHAnsi" w:hAnsiTheme="minorHAnsi" w:cstheme="minorHAnsi"/>
        </w:rPr>
        <w:t>,</w:t>
      </w:r>
      <w:r w:rsidR="005E754B" w:rsidRPr="00FA6825">
        <w:rPr>
          <w:rFonts w:asciiTheme="minorHAnsi" w:hAnsiTheme="minorHAnsi" w:cstheme="minorHAnsi"/>
        </w:rPr>
        <w:t xml:space="preserve"> and primer 4.</w:t>
      </w:r>
    </w:p>
    <w:p w14:paraId="02D895D2" w14:textId="00ED335E" w:rsidR="00473623" w:rsidRPr="00FA6825" w:rsidRDefault="00473623" w:rsidP="00DC7BD7">
      <w:pPr>
        <w:pStyle w:val="NormalWeb"/>
        <w:spacing w:before="0" w:beforeAutospacing="0" w:after="0" w:afterAutospacing="0"/>
        <w:rPr>
          <w:rFonts w:asciiTheme="minorHAnsi" w:hAnsiTheme="minorHAnsi" w:cstheme="minorHAnsi"/>
        </w:rPr>
      </w:pPr>
    </w:p>
    <w:p w14:paraId="2CA2863A" w14:textId="4060BB84" w:rsidR="00827502" w:rsidRPr="00FA6825" w:rsidRDefault="00473623" w:rsidP="00DC7BD7">
      <w:pPr>
        <w:pStyle w:val="NormalWeb"/>
        <w:spacing w:before="0" w:beforeAutospacing="0" w:after="0" w:afterAutospacing="0"/>
        <w:rPr>
          <w:rFonts w:asciiTheme="minorHAnsi" w:hAnsiTheme="minorHAnsi" w:cstheme="minorHAnsi"/>
        </w:rPr>
      </w:pPr>
      <w:r w:rsidRPr="00FA6825">
        <w:rPr>
          <w:rFonts w:asciiTheme="minorHAnsi" w:hAnsiTheme="minorHAnsi" w:cstheme="minorHAnsi"/>
        </w:rPr>
        <w:t>1.</w:t>
      </w:r>
      <w:r w:rsidR="00827502" w:rsidRPr="00FA6825">
        <w:rPr>
          <w:rFonts w:asciiTheme="minorHAnsi" w:hAnsiTheme="minorHAnsi" w:cstheme="minorHAnsi"/>
        </w:rPr>
        <w:t>2.2</w:t>
      </w:r>
      <w:r w:rsidRPr="00FA6825">
        <w:rPr>
          <w:rFonts w:asciiTheme="minorHAnsi" w:hAnsiTheme="minorHAnsi" w:cstheme="minorHAnsi"/>
        </w:rPr>
        <w:t xml:space="preserve">. Add 1/25 </w:t>
      </w:r>
      <w:r w:rsidR="00EB5C53" w:rsidRPr="00FA6825">
        <w:rPr>
          <w:rFonts w:asciiTheme="minorHAnsi" w:hAnsiTheme="minorHAnsi" w:cstheme="minorHAnsi"/>
        </w:rPr>
        <w:t xml:space="preserve">volume </w:t>
      </w:r>
      <w:r w:rsidRPr="00FA6825">
        <w:rPr>
          <w:rFonts w:asciiTheme="minorHAnsi" w:hAnsiTheme="minorHAnsi" w:cstheme="minorHAnsi"/>
        </w:rPr>
        <w:t xml:space="preserve">of </w:t>
      </w:r>
      <w:proofErr w:type="spellStart"/>
      <w:r w:rsidR="00BE48DF" w:rsidRPr="00FA6825">
        <w:rPr>
          <w:rFonts w:asciiTheme="minorHAnsi" w:hAnsiTheme="minorHAnsi" w:cstheme="minorHAnsi"/>
          <w:i/>
        </w:rPr>
        <w:t>Dpn</w:t>
      </w:r>
      <w:r w:rsidR="00BE48DF" w:rsidRPr="00FA6825">
        <w:rPr>
          <w:rFonts w:asciiTheme="minorHAnsi" w:hAnsiTheme="minorHAnsi" w:cstheme="minorHAnsi"/>
        </w:rPr>
        <w:t>I</w:t>
      </w:r>
      <w:proofErr w:type="spellEnd"/>
      <w:r w:rsidR="00BE48DF" w:rsidRPr="00FA6825">
        <w:rPr>
          <w:rFonts w:asciiTheme="minorHAnsi" w:hAnsiTheme="minorHAnsi" w:cstheme="minorHAnsi"/>
        </w:rPr>
        <w:t xml:space="preserve"> restriction enzyme to </w:t>
      </w:r>
      <w:r w:rsidR="00827502" w:rsidRPr="00FA6825">
        <w:rPr>
          <w:rFonts w:asciiTheme="minorHAnsi" w:hAnsiTheme="minorHAnsi" w:cstheme="minorHAnsi"/>
        </w:rPr>
        <w:t xml:space="preserve">the inverse </w:t>
      </w:r>
      <w:r w:rsidR="00BE48DF" w:rsidRPr="00FA6825">
        <w:rPr>
          <w:rFonts w:asciiTheme="minorHAnsi" w:hAnsiTheme="minorHAnsi" w:cstheme="minorHAnsi"/>
        </w:rPr>
        <w:t>PCR product. Incubate for 30 min at 37</w:t>
      </w:r>
      <w:r w:rsidR="008A08AD" w:rsidRPr="00FA6825">
        <w:rPr>
          <w:rFonts w:asciiTheme="minorHAnsi" w:hAnsiTheme="minorHAnsi" w:cstheme="minorHAnsi"/>
        </w:rPr>
        <w:t xml:space="preserve"> °</w:t>
      </w:r>
      <w:r w:rsidR="00BE48DF" w:rsidRPr="00FA6825">
        <w:rPr>
          <w:rFonts w:asciiTheme="minorHAnsi" w:hAnsiTheme="minorHAnsi" w:cstheme="minorHAnsi"/>
        </w:rPr>
        <w:t>C.</w:t>
      </w:r>
    </w:p>
    <w:p w14:paraId="446E6CFF" w14:textId="77777777" w:rsidR="00827502" w:rsidRPr="00FA6825" w:rsidRDefault="00827502" w:rsidP="00DC7BD7">
      <w:pPr>
        <w:pStyle w:val="NormalWeb"/>
        <w:spacing w:before="0" w:beforeAutospacing="0" w:after="0" w:afterAutospacing="0"/>
        <w:rPr>
          <w:rFonts w:asciiTheme="minorHAnsi" w:hAnsiTheme="minorHAnsi" w:cstheme="minorHAnsi"/>
        </w:rPr>
      </w:pPr>
    </w:p>
    <w:p w14:paraId="5A43A131" w14:textId="5A068015" w:rsidR="00473623" w:rsidRPr="00FA6825" w:rsidRDefault="00827502" w:rsidP="00DC7BD7">
      <w:pPr>
        <w:pStyle w:val="NormalWeb"/>
        <w:spacing w:before="0" w:beforeAutospacing="0" w:after="0" w:afterAutospacing="0"/>
        <w:rPr>
          <w:rFonts w:asciiTheme="minorHAnsi" w:hAnsiTheme="minorHAnsi" w:cstheme="minorHAnsi"/>
        </w:rPr>
      </w:pPr>
      <w:r w:rsidRPr="00FA6825">
        <w:rPr>
          <w:rFonts w:asciiTheme="minorHAnsi" w:hAnsiTheme="minorHAnsi" w:cstheme="minorHAnsi"/>
        </w:rPr>
        <w:t xml:space="preserve">1.2.3. </w:t>
      </w:r>
      <w:r w:rsidR="00D54D01" w:rsidRPr="00FA6825">
        <w:rPr>
          <w:rFonts w:asciiTheme="minorHAnsi" w:hAnsiTheme="minorHAnsi" w:cstheme="minorHAnsi"/>
        </w:rPr>
        <w:t>Use a PCR purification kit to p</w:t>
      </w:r>
      <w:r w:rsidR="00BE48DF" w:rsidRPr="00FA6825">
        <w:rPr>
          <w:rFonts w:asciiTheme="minorHAnsi" w:hAnsiTheme="minorHAnsi" w:cstheme="minorHAnsi"/>
        </w:rPr>
        <w:t>urify the PCR product</w:t>
      </w:r>
      <w:r w:rsidR="00D54D01" w:rsidRPr="00FA6825">
        <w:rPr>
          <w:rFonts w:asciiTheme="minorHAnsi" w:hAnsiTheme="minorHAnsi" w:cstheme="minorHAnsi"/>
        </w:rPr>
        <w:t xml:space="preserve"> as per </w:t>
      </w:r>
      <w:r w:rsidR="00551A10" w:rsidRPr="00FA6825">
        <w:rPr>
          <w:rFonts w:asciiTheme="minorHAnsi" w:hAnsiTheme="minorHAnsi" w:cstheme="minorHAnsi"/>
        </w:rPr>
        <w:t xml:space="preserve">the </w:t>
      </w:r>
      <w:r w:rsidR="00D54D01" w:rsidRPr="00FA6825">
        <w:rPr>
          <w:rFonts w:asciiTheme="minorHAnsi" w:hAnsiTheme="minorHAnsi" w:cstheme="minorHAnsi"/>
        </w:rPr>
        <w:t>manufacturer’s recommendation</w:t>
      </w:r>
      <w:r w:rsidR="00BE48DF" w:rsidRPr="00FA6825">
        <w:rPr>
          <w:rFonts w:asciiTheme="minorHAnsi" w:hAnsiTheme="minorHAnsi" w:cstheme="minorHAnsi"/>
        </w:rPr>
        <w:t>.</w:t>
      </w:r>
      <w:r w:rsidRPr="00FA6825">
        <w:rPr>
          <w:rFonts w:asciiTheme="minorHAnsi" w:hAnsiTheme="minorHAnsi" w:cstheme="minorHAnsi"/>
        </w:rPr>
        <w:t xml:space="preserve"> Adjust</w:t>
      </w:r>
      <w:r w:rsidR="0091679C" w:rsidRPr="00FA6825">
        <w:rPr>
          <w:rFonts w:asciiTheme="minorHAnsi" w:hAnsiTheme="minorHAnsi" w:cstheme="minorHAnsi"/>
        </w:rPr>
        <w:t xml:space="preserve"> the</w:t>
      </w:r>
      <w:r w:rsidRPr="00FA6825">
        <w:rPr>
          <w:rFonts w:asciiTheme="minorHAnsi" w:hAnsiTheme="minorHAnsi" w:cstheme="minorHAnsi"/>
        </w:rPr>
        <w:t xml:space="preserve"> concentration at 20</w:t>
      </w:r>
      <w:r w:rsidR="00551A10" w:rsidRPr="00FA6825">
        <w:rPr>
          <w:rFonts w:asciiTheme="minorHAnsi" w:hAnsiTheme="minorHAnsi" w:cstheme="minorHAnsi"/>
        </w:rPr>
        <w:t>–</w:t>
      </w:r>
      <w:r w:rsidRPr="00FA6825">
        <w:rPr>
          <w:rFonts w:asciiTheme="minorHAnsi" w:hAnsiTheme="minorHAnsi" w:cstheme="minorHAnsi"/>
        </w:rPr>
        <w:t>50 ng/µL.</w:t>
      </w:r>
    </w:p>
    <w:p w14:paraId="5EA25C24" w14:textId="6C4C1D93" w:rsidR="00BE48DF" w:rsidRPr="00FA6825" w:rsidRDefault="00BE48DF" w:rsidP="00DC7BD7">
      <w:pPr>
        <w:pStyle w:val="NormalWeb"/>
        <w:spacing w:before="0" w:beforeAutospacing="0" w:after="0" w:afterAutospacing="0"/>
        <w:rPr>
          <w:rFonts w:asciiTheme="minorHAnsi" w:hAnsiTheme="minorHAnsi" w:cstheme="minorHAnsi"/>
        </w:rPr>
      </w:pPr>
    </w:p>
    <w:p w14:paraId="3F177508" w14:textId="466C8A42" w:rsidR="00BE48DF" w:rsidRPr="00FA6825" w:rsidRDefault="00827502" w:rsidP="00DC7BD7">
      <w:pPr>
        <w:pStyle w:val="NormalWeb"/>
        <w:spacing w:before="0" w:beforeAutospacing="0" w:after="0" w:afterAutospacing="0"/>
        <w:rPr>
          <w:rFonts w:asciiTheme="minorHAnsi" w:hAnsiTheme="minorHAnsi" w:cstheme="minorHAnsi"/>
          <w:lang w:eastAsia="ja-JP"/>
        </w:rPr>
      </w:pPr>
      <w:r w:rsidRPr="00FA6825">
        <w:rPr>
          <w:rFonts w:asciiTheme="minorHAnsi" w:hAnsiTheme="minorHAnsi" w:cstheme="minorHAnsi"/>
        </w:rPr>
        <w:t>1.</w:t>
      </w:r>
      <w:r w:rsidR="00E55D87" w:rsidRPr="00FA6825">
        <w:rPr>
          <w:rFonts w:asciiTheme="minorHAnsi" w:hAnsiTheme="minorHAnsi" w:cstheme="minorHAnsi"/>
        </w:rPr>
        <w:t>3</w:t>
      </w:r>
      <w:r w:rsidRPr="00FA6825">
        <w:rPr>
          <w:rFonts w:asciiTheme="minorHAnsi" w:hAnsiTheme="minorHAnsi" w:cstheme="minorHAnsi"/>
        </w:rPr>
        <w:t>. Mix 2 µL of insert DNA fragment, 2 µL of linearized vector, and 4 µL of 2</w:t>
      </w:r>
      <w:r w:rsidR="00D54D01" w:rsidRPr="00FA6825">
        <w:rPr>
          <w:rFonts w:asciiTheme="minorHAnsi" w:hAnsiTheme="minorHAnsi" w:cstheme="minorHAnsi"/>
        </w:rPr>
        <w:t>x</w:t>
      </w:r>
      <w:r w:rsidRPr="00FA6825">
        <w:rPr>
          <w:rFonts w:asciiTheme="minorHAnsi" w:hAnsiTheme="minorHAnsi" w:cstheme="minorHAnsi"/>
        </w:rPr>
        <w:t xml:space="preserve"> seamless cloning enzyme mixture.</w:t>
      </w:r>
    </w:p>
    <w:p w14:paraId="4A2CE04D" w14:textId="17DF549B" w:rsidR="002E7054" w:rsidRPr="00FA6825" w:rsidRDefault="002E7054" w:rsidP="00DC7BD7">
      <w:pPr>
        <w:pStyle w:val="NormalWeb"/>
        <w:spacing w:before="0" w:beforeAutospacing="0" w:after="0" w:afterAutospacing="0"/>
        <w:rPr>
          <w:rFonts w:asciiTheme="minorHAnsi" w:hAnsiTheme="minorHAnsi" w:cstheme="minorHAnsi"/>
          <w:lang w:eastAsia="ja-JP"/>
        </w:rPr>
      </w:pPr>
    </w:p>
    <w:p w14:paraId="6DBD803E" w14:textId="472D82FA" w:rsidR="00E55D87" w:rsidRPr="00FA6825" w:rsidRDefault="00E55D87" w:rsidP="00DC7BD7">
      <w:pPr>
        <w:pStyle w:val="NormalWeb"/>
        <w:spacing w:before="0" w:beforeAutospacing="0" w:after="0" w:afterAutospacing="0"/>
        <w:rPr>
          <w:rFonts w:asciiTheme="minorHAnsi" w:hAnsiTheme="minorHAnsi" w:cstheme="minorHAnsi"/>
          <w:lang w:eastAsia="ja-JP"/>
        </w:rPr>
      </w:pPr>
      <w:r w:rsidRPr="00FA6825">
        <w:rPr>
          <w:rFonts w:asciiTheme="minorHAnsi" w:hAnsiTheme="minorHAnsi" w:cstheme="minorHAnsi"/>
          <w:lang w:eastAsia="ja-JP"/>
        </w:rPr>
        <w:t xml:space="preserve">1.4. Transform </w:t>
      </w:r>
      <w:r w:rsidRPr="00FA6825">
        <w:rPr>
          <w:rFonts w:asciiTheme="minorHAnsi" w:hAnsiTheme="minorHAnsi" w:cstheme="minorHAnsi"/>
          <w:i/>
          <w:iCs/>
          <w:lang w:eastAsia="ja-JP"/>
        </w:rPr>
        <w:t>Escherichia coli</w:t>
      </w:r>
      <w:r w:rsidRPr="00FA6825">
        <w:rPr>
          <w:rFonts w:asciiTheme="minorHAnsi" w:hAnsiTheme="minorHAnsi" w:cstheme="minorHAnsi"/>
          <w:lang w:eastAsia="ja-JP"/>
        </w:rPr>
        <w:t xml:space="preserve"> strain JM109 with the seamless cloning product. </w:t>
      </w:r>
      <w:r w:rsidR="00D54D01" w:rsidRPr="00FA6825">
        <w:rPr>
          <w:rFonts w:asciiTheme="minorHAnsi" w:hAnsiTheme="minorHAnsi" w:cstheme="minorHAnsi"/>
          <w:lang w:eastAsia="ja-JP"/>
        </w:rPr>
        <w:t xml:space="preserve">Using </w:t>
      </w:r>
      <w:r w:rsidR="00551A10" w:rsidRPr="00FA6825">
        <w:rPr>
          <w:rFonts w:asciiTheme="minorHAnsi" w:hAnsiTheme="minorHAnsi" w:cstheme="minorHAnsi"/>
          <w:lang w:eastAsia="ja-JP"/>
        </w:rPr>
        <w:t xml:space="preserve">a </w:t>
      </w:r>
      <w:r w:rsidR="00D54D01" w:rsidRPr="00FA6825">
        <w:rPr>
          <w:rFonts w:asciiTheme="minorHAnsi" w:hAnsiTheme="minorHAnsi" w:cstheme="minorHAnsi"/>
          <w:lang w:eastAsia="ja-JP"/>
        </w:rPr>
        <w:t>spreader, s</w:t>
      </w:r>
      <w:r w:rsidRPr="00FA6825">
        <w:rPr>
          <w:rFonts w:asciiTheme="minorHAnsi" w:hAnsiTheme="minorHAnsi" w:cstheme="minorHAnsi"/>
          <w:lang w:eastAsia="ja-JP"/>
        </w:rPr>
        <w:t xml:space="preserve">pread the </w:t>
      </w:r>
      <w:r w:rsidR="00D54D01" w:rsidRPr="00FA6825">
        <w:rPr>
          <w:rFonts w:asciiTheme="minorHAnsi" w:hAnsiTheme="minorHAnsi" w:cstheme="minorHAnsi"/>
          <w:lang w:eastAsia="ja-JP"/>
        </w:rPr>
        <w:t>bacterial suspension</w:t>
      </w:r>
      <w:r w:rsidRPr="00FA6825">
        <w:rPr>
          <w:rFonts w:asciiTheme="minorHAnsi" w:hAnsiTheme="minorHAnsi" w:cstheme="minorHAnsi"/>
          <w:lang w:eastAsia="ja-JP"/>
        </w:rPr>
        <w:t xml:space="preserve"> on a LB-ampicillin agar plate.</w:t>
      </w:r>
    </w:p>
    <w:p w14:paraId="3E76B3DB" w14:textId="3255AD17" w:rsidR="00E55D87" w:rsidRPr="00FA6825" w:rsidRDefault="00E55D87" w:rsidP="00DC7BD7">
      <w:pPr>
        <w:pStyle w:val="NormalWeb"/>
        <w:spacing w:before="0" w:beforeAutospacing="0" w:after="0" w:afterAutospacing="0"/>
        <w:rPr>
          <w:rFonts w:asciiTheme="minorHAnsi" w:hAnsiTheme="minorHAnsi" w:cstheme="minorHAnsi"/>
          <w:lang w:eastAsia="ja-JP"/>
        </w:rPr>
      </w:pPr>
    </w:p>
    <w:p w14:paraId="1BDE25B9" w14:textId="33E7E5F1" w:rsidR="00E55D87" w:rsidRPr="00FA6825" w:rsidRDefault="00E55D87" w:rsidP="00DC7BD7">
      <w:pPr>
        <w:pStyle w:val="NormalWeb"/>
        <w:spacing w:before="0" w:beforeAutospacing="0" w:after="0" w:afterAutospacing="0"/>
        <w:rPr>
          <w:rFonts w:asciiTheme="minorHAnsi" w:hAnsiTheme="minorHAnsi" w:cstheme="minorHAnsi"/>
          <w:lang w:eastAsia="ja-JP"/>
        </w:rPr>
      </w:pPr>
      <w:r w:rsidRPr="00FA6825">
        <w:rPr>
          <w:rFonts w:asciiTheme="minorHAnsi" w:hAnsiTheme="minorHAnsi" w:cstheme="minorHAnsi"/>
          <w:lang w:eastAsia="ja-JP"/>
        </w:rPr>
        <w:t xml:space="preserve">NOTE: </w:t>
      </w:r>
      <w:proofErr w:type="spellStart"/>
      <w:r w:rsidRPr="00FA6825">
        <w:rPr>
          <w:rFonts w:asciiTheme="minorHAnsi" w:hAnsiTheme="minorHAnsi" w:cstheme="minorHAnsi"/>
          <w:lang w:eastAsia="ja-JP"/>
        </w:rPr>
        <w:t>pEU</w:t>
      </w:r>
      <w:proofErr w:type="spellEnd"/>
      <w:r w:rsidRPr="00FA6825">
        <w:rPr>
          <w:rFonts w:asciiTheme="minorHAnsi" w:hAnsiTheme="minorHAnsi" w:cstheme="minorHAnsi"/>
          <w:lang w:eastAsia="ja-JP"/>
        </w:rPr>
        <w:t xml:space="preserve"> </w:t>
      </w:r>
      <w:r w:rsidR="009927E9" w:rsidRPr="00FA6825">
        <w:rPr>
          <w:rFonts w:asciiTheme="minorHAnsi" w:hAnsiTheme="minorHAnsi" w:cstheme="minorHAnsi"/>
          <w:lang w:eastAsia="ja-JP"/>
        </w:rPr>
        <w:t xml:space="preserve">vector </w:t>
      </w:r>
      <w:r w:rsidRPr="00FA6825">
        <w:rPr>
          <w:rFonts w:asciiTheme="minorHAnsi" w:hAnsiTheme="minorHAnsi" w:cstheme="minorHAnsi"/>
          <w:lang w:eastAsia="ja-JP"/>
        </w:rPr>
        <w:t>has an ampicillin resistance marker.</w:t>
      </w:r>
    </w:p>
    <w:p w14:paraId="0CC12917" w14:textId="6E30337D" w:rsidR="00E55D87" w:rsidRPr="00FA6825" w:rsidRDefault="00E55D87" w:rsidP="00DC7BD7">
      <w:pPr>
        <w:pStyle w:val="NormalWeb"/>
        <w:spacing w:before="0" w:beforeAutospacing="0" w:after="0" w:afterAutospacing="0"/>
        <w:rPr>
          <w:rFonts w:asciiTheme="minorHAnsi" w:hAnsiTheme="minorHAnsi" w:cstheme="minorHAnsi"/>
          <w:lang w:eastAsia="ja-JP"/>
        </w:rPr>
      </w:pPr>
      <w:r w:rsidRPr="00FA6825">
        <w:rPr>
          <w:rFonts w:asciiTheme="minorHAnsi" w:hAnsiTheme="minorHAnsi" w:cstheme="minorHAnsi"/>
          <w:lang w:eastAsia="ja-JP"/>
        </w:rPr>
        <w:t xml:space="preserve"> </w:t>
      </w:r>
    </w:p>
    <w:p w14:paraId="2D437E81" w14:textId="3543CA59" w:rsidR="0068188E" w:rsidRPr="00FA6825" w:rsidRDefault="0068188E" w:rsidP="00DC7BD7">
      <w:pPr>
        <w:pStyle w:val="NormalWeb"/>
        <w:spacing w:before="0" w:beforeAutospacing="0" w:after="0" w:afterAutospacing="0"/>
        <w:rPr>
          <w:rFonts w:asciiTheme="minorHAnsi" w:hAnsiTheme="minorHAnsi" w:cstheme="minorHAnsi"/>
        </w:rPr>
      </w:pPr>
      <w:r w:rsidRPr="00FA6825">
        <w:rPr>
          <w:rFonts w:asciiTheme="minorHAnsi" w:hAnsiTheme="minorHAnsi" w:cstheme="minorHAnsi"/>
          <w:lang w:eastAsia="ja-JP"/>
        </w:rPr>
        <w:t>1.</w:t>
      </w:r>
      <w:r w:rsidR="00E55D87" w:rsidRPr="00FA6825">
        <w:rPr>
          <w:rFonts w:asciiTheme="minorHAnsi" w:hAnsiTheme="minorHAnsi" w:cstheme="minorHAnsi"/>
          <w:lang w:eastAsia="ja-JP"/>
        </w:rPr>
        <w:t>5</w:t>
      </w:r>
      <w:r w:rsidRPr="00FA6825">
        <w:rPr>
          <w:rFonts w:asciiTheme="minorHAnsi" w:hAnsiTheme="minorHAnsi" w:cstheme="minorHAnsi"/>
          <w:lang w:eastAsia="ja-JP"/>
        </w:rPr>
        <w:t xml:space="preserve">. Confirm the sequence of </w:t>
      </w:r>
      <w:r w:rsidR="009E1A62" w:rsidRPr="00FA6825">
        <w:rPr>
          <w:rFonts w:asciiTheme="minorHAnsi" w:hAnsiTheme="minorHAnsi" w:cstheme="minorHAnsi"/>
          <w:lang w:eastAsia="ja-JP"/>
        </w:rPr>
        <w:t xml:space="preserve">the </w:t>
      </w:r>
      <w:r w:rsidRPr="00FA6825">
        <w:rPr>
          <w:rFonts w:asciiTheme="minorHAnsi" w:hAnsiTheme="minorHAnsi" w:cstheme="minorHAnsi"/>
          <w:lang w:eastAsia="ja-JP"/>
        </w:rPr>
        <w:t xml:space="preserve">expression plasmid constructed using </w:t>
      </w:r>
      <w:r w:rsidR="00D4354F" w:rsidRPr="00FA6825">
        <w:rPr>
          <w:rFonts w:asciiTheme="minorHAnsi" w:hAnsiTheme="minorHAnsi" w:cstheme="minorHAnsi"/>
        </w:rPr>
        <w:t>primer 5</w:t>
      </w:r>
      <w:r w:rsidR="00E146E7" w:rsidRPr="00FA6825">
        <w:rPr>
          <w:rFonts w:asciiTheme="minorHAnsi" w:hAnsiTheme="minorHAnsi" w:cstheme="minorHAnsi"/>
        </w:rPr>
        <w:t xml:space="preserve"> </w:t>
      </w:r>
      <w:r w:rsidRPr="00FA6825">
        <w:rPr>
          <w:rFonts w:asciiTheme="minorHAnsi" w:hAnsiTheme="minorHAnsi" w:cstheme="minorHAnsi"/>
        </w:rPr>
        <w:t xml:space="preserve">and </w:t>
      </w:r>
      <w:r w:rsidR="00D4354F" w:rsidRPr="00FA6825">
        <w:rPr>
          <w:rFonts w:asciiTheme="minorHAnsi" w:hAnsiTheme="minorHAnsi" w:cstheme="minorHAnsi"/>
        </w:rPr>
        <w:t>primer 6</w:t>
      </w:r>
      <w:r w:rsidR="00E146E7" w:rsidRPr="00FA6825">
        <w:rPr>
          <w:rFonts w:asciiTheme="minorHAnsi" w:hAnsiTheme="minorHAnsi" w:cstheme="minorHAnsi"/>
        </w:rPr>
        <w:t xml:space="preserve"> </w:t>
      </w:r>
      <w:r w:rsidRPr="00FA6825">
        <w:rPr>
          <w:rFonts w:asciiTheme="minorHAnsi" w:hAnsiTheme="minorHAnsi" w:cstheme="minorHAnsi"/>
        </w:rPr>
        <w:t xml:space="preserve">from 5’ and 3’ side of MCS in </w:t>
      </w:r>
      <w:proofErr w:type="spellStart"/>
      <w:r w:rsidRPr="00FA6825">
        <w:rPr>
          <w:rFonts w:asciiTheme="minorHAnsi" w:hAnsiTheme="minorHAnsi" w:cstheme="minorHAnsi"/>
        </w:rPr>
        <w:t>pEU</w:t>
      </w:r>
      <w:proofErr w:type="spellEnd"/>
      <w:r w:rsidRPr="00FA6825">
        <w:rPr>
          <w:rFonts w:asciiTheme="minorHAnsi" w:hAnsiTheme="minorHAnsi" w:cstheme="minorHAnsi"/>
        </w:rPr>
        <w:t xml:space="preserve"> plasmid, respectively.</w:t>
      </w:r>
    </w:p>
    <w:p w14:paraId="10A5C09B" w14:textId="30CE681E" w:rsidR="0068188E" w:rsidRPr="00FA6825" w:rsidRDefault="0068188E" w:rsidP="00DC7BD7">
      <w:pPr>
        <w:pStyle w:val="NormalWeb"/>
        <w:spacing w:before="0" w:beforeAutospacing="0" w:after="0" w:afterAutospacing="0"/>
        <w:rPr>
          <w:rFonts w:asciiTheme="minorHAnsi" w:hAnsiTheme="minorHAnsi" w:cstheme="minorHAnsi"/>
        </w:rPr>
      </w:pPr>
    </w:p>
    <w:p w14:paraId="49BCF0BE" w14:textId="04B69625" w:rsidR="002A71B0" w:rsidRPr="00FA6825" w:rsidRDefault="009E1A62" w:rsidP="00DC7BD7">
      <w:pPr>
        <w:widowControl/>
        <w:autoSpaceDE/>
        <w:autoSpaceDN/>
        <w:adjustRightInd/>
        <w:rPr>
          <w:rFonts w:asciiTheme="minorHAnsi" w:hAnsiTheme="minorHAnsi" w:cstheme="minorHAnsi"/>
          <w:lang w:eastAsia="ja-JP"/>
        </w:rPr>
      </w:pPr>
      <w:r w:rsidRPr="00FA6825">
        <w:rPr>
          <w:rFonts w:asciiTheme="minorHAnsi" w:hAnsiTheme="minorHAnsi" w:cstheme="minorHAnsi"/>
          <w:lang w:eastAsia="ja-JP"/>
        </w:rPr>
        <w:t>1.</w:t>
      </w:r>
      <w:r w:rsidR="00E55D87" w:rsidRPr="00FA6825">
        <w:rPr>
          <w:rFonts w:asciiTheme="minorHAnsi" w:hAnsiTheme="minorHAnsi" w:cstheme="minorHAnsi"/>
          <w:lang w:eastAsia="ja-JP"/>
        </w:rPr>
        <w:t>6</w:t>
      </w:r>
      <w:r w:rsidRPr="00FA6825">
        <w:rPr>
          <w:rFonts w:asciiTheme="minorHAnsi" w:hAnsiTheme="minorHAnsi" w:cstheme="minorHAnsi"/>
          <w:lang w:eastAsia="ja-JP"/>
        </w:rPr>
        <w:t xml:space="preserve">. Amplify </w:t>
      </w:r>
      <w:r w:rsidR="002A71B0" w:rsidRPr="00FA6825">
        <w:rPr>
          <w:rFonts w:asciiTheme="minorHAnsi" w:hAnsiTheme="minorHAnsi" w:cstheme="minorHAnsi"/>
          <w:lang w:eastAsia="ja-JP"/>
        </w:rPr>
        <w:t xml:space="preserve">and purify </w:t>
      </w:r>
      <w:r w:rsidRPr="00FA6825">
        <w:rPr>
          <w:rFonts w:asciiTheme="minorHAnsi" w:hAnsiTheme="minorHAnsi" w:cstheme="minorHAnsi"/>
          <w:lang w:eastAsia="ja-JP"/>
        </w:rPr>
        <w:t>the expression plasmid</w:t>
      </w:r>
      <w:r w:rsidR="00234A93" w:rsidRPr="00FA6825">
        <w:rPr>
          <w:rFonts w:asciiTheme="minorHAnsi" w:hAnsiTheme="minorHAnsi" w:cstheme="minorHAnsi"/>
          <w:lang w:eastAsia="ja-JP"/>
        </w:rPr>
        <w:t>s</w:t>
      </w:r>
      <w:r w:rsidRPr="00FA6825">
        <w:rPr>
          <w:rFonts w:asciiTheme="minorHAnsi" w:hAnsiTheme="minorHAnsi" w:cstheme="minorHAnsi"/>
          <w:lang w:eastAsia="ja-JP"/>
        </w:rPr>
        <w:t>.</w:t>
      </w:r>
    </w:p>
    <w:p w14:paraId="7271411A" w14:textId="77777777" w:rsidR="002A71B0" w:rsidRPr="00FA6825" w:rsidRDefault="002A71B0" w:rsidP="00DC7BD7">
      <w:pPr>
        <w:widowControl/>
        <w:autoSpaceDE/>
        <w:autoSpaceDN/>
        <w:adjustRightInd/>
        <w:rPr>
          <w:rFonts w:asciiTheme="minorHAnsi" w:hAnsiTheme="minorHAnsi" w:cstheme="minorHAnsi"/>
          <w:lang w:eastAsia="ja-JP"/>
        </w:rPr>
      </w:pPr>
    </w:p>
    <w:p w14:paraId="74332EB1" w14:textId="027FDB16" w:rsidR="002A71B0" w:rsidRPr="00FA6825" w:rsidRDefault="002A71B0" w:rsidP="00DC7BD7">
      <w:pPr>
        <w:widowControl/>
        <w:autoSpaceDE/>
        <w:autoSpaceDN/>
        <w:adjustRightInd/>
        <w:rPr>
          <w:rFonts w:asciiTheme="minorHAnsi" w:hAnsiTheme="minorHAnsi" w:cstheme="minorHAnsi"/>
        </w:rPr>
      </w:pPr>
      <w:r w:rsidRPr="00FA6825">
        <w:rPr>
          <w:rFonts w:asciiTheme="minorHAnsi" w:hAnsiTheme="minorHAnsi" w:cstheme="minorHAnsi"/>
          <w:lang w:eastAsia="ja-JP"/>
        </w:rPr>
        <w:t>1.</w:t>
      </w:r>
      <w:r w:rsidR="00E55D87" w:rsidRPr="00FA6825">
        <w:rPr>
          <w:rFonts w:asciiTheme="minorHAnsi" w:hAnsiTheme="minorHAnsi" w:cstheme="minorHAnsi"/>
          <w:lang w:eastAsia="ja-JP"/>
        </w:rPr>
        <w:t>6</w:t>
      </w:r>
      <w:r w:rsidRPr="00FA6825">
        <w:rPr>
          <w:rFonts w:asciiTheme="minorHAnsi" w:hAnsiTheme="minorHAnsi" w:cstheme="minorHAnsi"/>
          <w:lang w:eastAsia="ja-JP"/>
        </w:rPr>
        <w:t xml:space="preserve">.1. Culture the plasmid-transformed </w:t>
      </w:r>
      <w:r w:rsidRPr="00FA6825">
        <w:rPr>
          <w:rFonts w:asciiTheme="minorHAnsi" w:hAnsiTheme="minorHAnsi" w:cstheme="minorHAnsi"/>
          <w:i/>
          <w:iCs/>
          <w:lang w:eastAsia="ja-JP"/>
        </w:rPr>
        <w:t xml:space="preserve">E. coli </w:t>
      </w:r>
      <w:r w:rsidRPr="00FA6825">
        <w:rPr>
          <w:rFonts w:asciiTheme="minorHAnsi" w:hAnsiTheme="minorHAnsi" w:cstheme="minorHAnsi"/>
          <w:lang w:eastAsia="ja-JP"/>
        </w:rPr>
        <w:t xml:space="preserve">strain JM109 in </w:t>
      </w:r>
      <w:r w:rsidRPr="00FA6825">
        <w:rPr>
          <w:rFonts w:asciiTheme="minorHAnsi" w:hAnsiTheme="minorHAnsi" w:cstheme="minorHAnsi"/>
        </w:rPr>
        <w:t>150 mL of LB-ampicillin medium at 37</w:t>
      </w:r>
      <w:r w:rsidR="00551A10" w:rsidRPr="00FA6825">
        <w:rPr>
          <w:rFonts w:asciiTheme="minorHAnsi" w:hAnsiTheme="minorHAnsi" w:cstheme="minorHAnsi"/>
        </w:rPr>
        <w:t xml:space="preserve"> </w:t>
      </w:r>
      <w:r w:rsidRPr="00FA6825">
        <w:rPr>
          <w:rFonts w:asciiTheme="minorHAnsi" w:hAnsiTheme="minorHAnsi" w:cstheme="minorHAnsi"/>
        </w:rPr>
        <w:t>˚C and 125 strokes per</w:t>
      </w:r>
      <w:r w:rsidR="00513E60" w:rsidRPr="00FA6825">
        <w:rPr>
          <w:rFonts w:asciiTheme="minorHAnsi" w:hAnsiTheme="minorHAnsi" w:cstheme="minorHAnsi"/>
        </w:rPr>
        <w:t xml:space="preserve"> </w:t>
      </w:r>
      <w:r w:rsidRPr="00FA6825">
        <w:rPr>
          <w:rFonts w:asciiTheme="minorHAnsi" w:hAnsiTheme="minorHAnsi" w:cstheme="minorHAnsi"/>
        </w:rPr>
        <w:t>minute shaking overnight.</w:t>
      </w:r>
    </w:p>
    <w:p w14:paraId="187E75DA" w14:textId="77777777" w:rsidR="002A71B0" w:rsidRPr="00FA6825" w:rsidRDefault="002A71B0" w:rsidP="00DC7BD7">
      <w:pPr>
        <w:widowControl/>
        <w:autoSpaceDE/>
        <w:autoSpaceDN/>
        <w:adjustRightInd/>
        <w:rPr>
          <w:rFonts w:asciiTheme="minorHAnsi" w:hAnsiTheme="minorHAnsi" w:cstheme="minorHAnsi"/>
        </w:rPr>
      </w:pPr>
    </w:p>
    <w:p w14:paraId="70F3FB78" w14:textId="0B2A7C81" w:rsidR="002A71B0" w:rsidRPr="00FA6825" w:rsidRDefault="002A71B0" w:rsidP="00DC7BD7">
      <w:pPr>
        <w:widowControl/>
        <w:autoSpaceDE/>
        <w:autoSpaceDN/>
        <w:adjustRightInd/>
        <w:rPr>
          <w:rFonts w:asciiTheme="minorHAnsi" w:hAnsiTheme="minorHAnsi" w:cstheme="minorHAnsi"/>
        </w:rPr>
      </w:pPr>
      <w:r w:rsidRPr="00FA6825">
        <w:rPr>
          <w:rFonts w:asciiTheme="minorHAnsi" w:hAnsiTheme="minorHAnsi" w:cstheme="minorHAnsi"/>
        </w:rPr>
        <w:t>1.</w:t>
      </w:r>
      <w:r w:rsidR="00E55D87" w:rsidRPr="00FA6825">
        <w:rPr>
          <w:rFonts w:asciiTheme="minorHAnsi" w:hAnsiTheme="minorHAnsi" w:cstheme="minorHAnsi"/>
        </w:rPr>
        <w:t>6</w:t>
      </w:r>
      <w:r w:rsidRPr="00FA6825">
        <w:rPr>
          <w:rFonts w:asciiTheme="minorHAnsi" w:hAnsiTheme="minorHAnsi" w:cstheme="minorHAnsi"/>
        </w:rPr>
        <w:t xml:space="preserve">.2. </w:t>
      </w:r>
      <w:r w:rsidR="009E1A62" w:rsidRPr="00FA6825">
        <w:rPr>
          <w:rFonts w:asciiTheme="minorHAnsi" w:hAnsiTheme="minorHAnsi" w:cstheme="minorHAnsi"/>
        </w:rPr>
        <w:t>Extract and purif</w:t>
      </w:r>
      <w:r w:rsidR="00513E60" w:rsidRPr="00FA6825">
        <w:rPr>
          <w:rFonts w:asciiTheme="minorHAnsi" w:hAnsiTheme="minorHAnsi" w:cstheme="minorHAnsi"/>
        </w:rPr>
        <w:t>y</w:t>
      </w:r>
      <w:r w:rsidR="009E1A62" w:rsidRPr="00FA6825">
        <w:rPr>
          <w:rFonts w:asciiTheme="minorHAnsi" w:hAnsiTheme="minorHAnsi" w:cstheme="minorHAnsi"/>
        </w:rPr>
        <w:t xml:space="preserve"> the plasmid</w:t>
      </w:r>
      <w:r w:rsidR="007E6341" w:rsidRPr="00FA6825">
        <w:rPr>
          <w:rFonts w:asciiTheme="minorHAnsi" w:hAnsiTheme="minorHAnsi" w:cstheme="minorHAnsi"/>
        </w:rPr>
        <w:t>s</w:t>
      </w:r>
      <w:r w:rsidR="009E1A62" w:rsidRPr="00FA6825">
        <w:rPr>
          <w:rFonts w:asciiTheme="minorHAnsi" w:hAnsiTheme="minorHAnsi" w:cstheme="minorHAnsi"/>
        </w:rPr>
        <w:t xml:space="preserve"> using</w:t>
      </w:r>
      <w:r w:rsidR="009E1A62" w:rsidRPr="00FA6825">
        <w:rPr>
          <w:rFonts w:asciiTheme="minorHAnsi" w:hAnsiTheme="minorHAnsi" w:cstheme="minorHAnsi"/>
          <w:lang w:eastAsia="ja-JP"/>
        </w:rPr>
        <w:t xml:space="preserve"> </w:t>
      </w:r>
      <w:r w:rsidR="0091679C" w:rsidRPr="00FA6825">
        <w:rPr>
          <w:rFonts w:asciiTheme="minorHAnsi" w:hAnsiTheme="minorHAnsi" w:cstheme="minorHAnsi"/>
          <w:lang w:eastAsia="ja-JP"/>
        </w:rPr>
        <w:t xml:space="preserve">commercially available </w:t>
      </w:r>
      <w:r w:rsidR="00E55D87" w:rsidRPr="00FA6825">
        <w:rPr>
          <w:rFonts w:asciiTheme="minorHAnsi" w:hAnsiTheme="minorHAnsi" w:cstheme="minorHAnsi"/>
        </w:rPr>
        <w:t>plasmid prep</w:t>
      </w:r>
      <w:r w:rsidR="009E1A62" w:rsidRPr="00FA6825">
        <w:rPr>
          <w:rFonts w:asciiTheme="minorHAnsi" w:hAnsiTheme="minorHAnsi" w:cstheme="minorHAnsi"/>
        </w:rPr>
        <w:t xml:space="preserve"> </w:t>
      </w:r>
      <w:r w:rsidR="0091679C" w:rsidRPr="00FA6825">
        <w:rPr>
          <w:rFonts w:asciiTheme="minorHAnsi" w:hAnsiTheme="minorHAnsi" w:cstheme="minorHAnsi"/>
        </w:rPr>
        <w:t>m</w:t>
      </w:r>
      <w:r w:rsidR="00A520E1" w:rsidRPr="00FA6825">
        <w:rPr>
          <w:rFonts w:asciiTheme="minorHAnsi" w:hAnsiTheme="minorHAnsi" w:cstheme="minorHAnsi"/>
        </w:rPr>
        <w:t xml:space="preserve">idi </w:t>
      </w:r>
      <w:r w:rsidR="009E1A62" w:rsidRPr="00FA6825">
        <w:rPr>
          <w:rFonts w:asciiTheme="minorHAnsi" w:hAnsiTheme="minorHAnsi" w:cstheme="minorHAnsi"/>
        </w:rPr>
        <w:t xml:space="preserve">kit. </w:t>
      </w:r>
      <w:r w:rsidRPr="00FA6825">
        <w:rPr>
          <w:rFonts w:asciiTheme="minorHAnsi" w:hAnsiTheme="minorHAnsi" w:cstheme="minorHAnsi"/>
        </w:rPr>
        <w:t>Dissolve plasmid</w:t>
      </w:r>
      <w:r w:rsidR="007E6341" w:rsidRPr="00FA6825">
        <w:rPr>
          <w:rFonts w:asciiTheme="minorHAnsi" w:hAnsiTheme="minorHAnsi" w:cstheme="minorHAnsi"/>
        </w:rPr>
        <w:t>s</w:t>
      </w:r>
      <w:r w:rsidRPr="00FA6825">
        <w:rPr>
          <w:rFonts w:asciiTheme="minorHAnsi" w:hAnsiTheme="minorHAnsi" w:cstheme="minorHAnsi"/>
        </w:rPr>
        <w:t xml:space="preserve"> in 500 µL of TE buffer.</w:t>
      </w:r>
    </w:p>
    <w:p w14:paraId="1346D570" w14:textId="027FB041" w:rsidR="002A71B0" w:rsidRPr="00FA6825" w:rsidRDefault="002A71B0" w:rsidP="00DC7BD7">
      <w:pPr>
        <w:widowControl/>
        <w:autoSpaceDE/>
        <w:autoSpaceDN/>
        <w:adjustRightInd/>
        <w:rPr>
          <w:rFonts w:asciiTheme="minorHAnsi" w:hAnsiTheme="minorHAnsi" w:cstheme="minorHAnsi"/>
        </w:rPr>
      </w:pPr>
    </w:p>
    <w:p w14:paraId="779958C5" w14:textId="4DE1A7EE" w:rsidR="00963FF3" w:rsidRPr="00FA6825" w:rsidRDefault="00963FF3" w:rsidP="00DC7BD7">
      <w:pPr>
        <w:widowControl/>
        <w:autoSpaceDE/>
        <w:autoSpaceDN/>
        <w:adjustRightInd/>
        <w:rPr>
          <w:rFonts w:asciiTheme="minorHAnsi" w:hAnsiTheme="minorHAnsi" w:cstheme="minorHAnsi"/>
          <w:lang w:eastAsia="ja-JP"/>
        </w:rPr>
      </w:pPr>
      <w:r w:rsidRPr="00FA6825">
        <w:rPr>
          <w:rFonts w:asciiTheme="minorHAnsi" w:hAnsiTheme="minorHAnsi" w:cstheme="minorHAnsi"/>
        </w:rPr>
        <w:t>CAUTION: Do not use</w:t>
      </w:r>
      <w:r w:rsidR="00551A10" w:rsidRPr="00FA6825">
        <w:rPr>
          <w:rFonts w:asciiTheme="minorHAnsi" w:hAnsiTheme="minorHAnsi" w:cstheme="minorHAnsi"/>
        </w:rPr>
        <w:t xml:space="preserve"> a</w:t>
      </w:r>
      <w:r w:rsidRPr="00FA6825">
        <w:rPr>
          <w:rFonts w:asciiTheme="minorHAnsi" w:hAnsiTheme="minorHAnsi" w:cstheme="minorHAnsi"/>
        </w:rPr>
        <w:t xml:space="preserve"> mini</w:t>
      </w:r>
      <w:r w:rsidR="00A520E1" w:rsidRPr="00FA6825">
        <w:rPr>
          <w:rFonts w:asciiTheme="minorHAnsi" w:hAnsiTheme="minorHAnsi" w:cstheme="minorHAnsi"/>
        </w:rPr>
        <w:t xml:space="preserve"> </w:t>
      </w:r>
      <w:r w:rsidRPr="00FA6825">
        <w:rPr>
          <w:rFonts w:asciiTheme="minorHAnsi" w:hAnsiTheme="minorHAnsi" w:cstheme="minorHAnsi"/>
        </w:rPr>
        <w:t>prep kit</w:t>
      </w:r>
      <w:r w:rsidR="004A0E6C" w:rsidRPr="00FA6825">
        <w:rPr>
          <w:rFonts w:asciiTheme="minorHAnsi" w:hAnsiTheme="minorHAnsi" w:cstheme="minorHAnsi"/>
        </w:rPr>
        <w:t xml:space="preserve"> for plasmid extraction</w:t>
      </w:r>
      <w:r w:rsidRPr="00FA6825">
        <w:rPr>
          <w:rFonts w:asciiTheme="minorHAnsi" w:hAnsiTheme="minorHAnsi" w:cstheme="minorHAnsi"/>
        </w:rPr>
        <w:t>. It does not provide sufficient quality and quantity of plasmid</w:t>
      </w:r>
      <w:r w:rsidRPr="00FA6825">
        <w:rPr>
          <w:rFonts w:asciiTheme="minorHAnsi" w:hAnsiTheme="minorHAnsi" w:cstheme="minorHAnsi"/>
          <w:color w:val="000000" w:themeColor="text1"/>
        </w:rPr>
        <w:t>.</w:t>
      </w:r>
    </w:p>
    <w:p w14:paraId="01AFA36F" w14:textId="77777777" w:rsidR="00963FF3" w:rsidRPr="00FA6825" w:rsidRDefault="00963FF3" w:rsidP="00DC7BD7">
      <w:pPr>
        <w:widowControl/>
        <w:autoSpaceDE/>
        <w:autoSpaceDN/>
        <w:adjustRightInd/>
        <w:rPr>
          <w:rFonts w:asciiTheme="minorHAnsi" w:hAnsiTheme="minorHAnsi" w:cstheme="minorHAnsi"/>
        </w:rPr>
      </w:pPr>
    </w:p>
    <w:p w14:paraId="5474D2D7" w14:textId="6BAACCCD" w:rsidR="009E1A62" w:rsidRPr="00FA6825" w:rsidRDefault="002A71B0" w:rsidP="00DC7BD7">
      <w:pPr>
        <w:widowControl/>
        <w:autoSpaceDE/>
        <w:autoSpaceDN/>
        <w:adjustRightInd/>
        <w:rPr>
          <w:rFonts w:asciiTheme="minorHAnsi" w:hAnsiTheme="minorHAnsi" w:cstheme="minorHAnsi"/>
        </w:rPr>
      </w:pPr>
      <w:r w:rsidRPr="00FA6825">
        <w:rPr>
          <w:rFonts w:asciiTheme="minorHAnsi" w:hAnsiTheme="minorHAnsi" w:cstheme="minorHAnsi"/>
        </w:rPr>
        <w:t>1.</w:t>
      </w:r>
      <w:r w:rsidR="000078E8" w:rsidRPr="00FA6825">
        <w:rPr>
          <w:rFonts w:asciiTheme="minorHAnsi" w:hAnsiTheme="minorHAnsi" w:cstheme="minorHAnsi"/>
        </w:rPr>
        <w:t>6.3</w:t>
      </w:r>
      <w:r w:rsidRPr="00FA6825">
        <w:rPr>
          <w:rFonts w:asciiTheme="minorHAnsi" w:hAnsiTheme="minorHAnsi" w:cstheme="minorHAnsi"/>
        </w:rPr>
        <w:t xml:space="preserve">. </w:t>
      </w:r>
      <w:r w:rsidR="000078E8" w:rsidRPr="00FA6825">
        <w:rPr>
          <w:rFonts w:asciiTheme="minorHAnsi" w:hAnsiTheme="minorHAnsi" w:cstheme="minorHAnsi"/>
        </w:rPr>
        <w:t>Add</w:t>
      </w:r>
      <w:r w:rsidRPr="00FA6825">
        <w:rPr>
          <w:rFonts w:asciiTheme="minorHAnsi" w:hAnsiTheme="minorHAnsi" w:cstheme="minorHAnsi"/>
        </w:rPr>
        <w:t xml:space="preserve"> </w:t>
      </w:r>
      <w:r w:rsidR="000078E8" w:rsidRPr="00FA6825">
        <w:rPr>
          <w:rFonts w:asciiTheme="minorHAnsi" w:hAnsiTheme="minorHAnsi" w:cstheme="minorHAnsi"/>
        </w:rPr>
        <w:t>500 µL of</w:t>
      </w:r>
      <w:r w:rsidRPr="00FA6825">
        <w:rPr>
          <w:rFonts w:asciiTheme="minorHAnsi" w:hAnsiTheme="minorHAnsi" w:cstheme="minorHAnsi"/>
        </w:rPr>
        <w:t xml:space="preserve"> </w:t>
      </w:r>
      <w:r w:rsidR="009E1A62" w:rsidRPr="00FA6825">
        <w:rPr>
          <w:rFonts w:asciiTheme="minorHAnsi" w:hAnsiTheme="minorHAnsi" w:cstheme="minorHAnsi"/>
        </w:rPr>
        <w:t>phenol/chloroform/isoamyl alcohol (25:24:1)</w:t>
      </w:r>
      <w:r w:rsidRPr="00FA6825">
        <w:rPr>
          <w:rFonts w:asciiTheme="minorHAnsi" w:hAnsiTheme="minorHAnsi" w:cstheme="minorHAnsi"/>
        </w:rPr>
        <w:t xml:space="preserve">. </w:t>
      </w:r>
      <w:r w:rsidR="000078E8" w:rsidRPr="00FA6825">
        <w:rPr>
          <w:rFonts w:asciiTheme="minorHAnsi" w:hAnsiTheme="minorHAnsi" w:cstheme="minorHAnsi"/>
        </w:rPr>
        <w:t xml:space="preserve">Mix vigorously for 5 min, and centrifuge for 5 min at 21,600 </w:t>
      </w:r>
      <w:r w:rsidR="0091679C" w:rsidRPr="00FA6825">
        <w:rPr>
          <w:rFonts w:asciiTheme="minorHAnsi" w:hAnsiTheme="minorHAnsi" w:cstheme="minorHAnsi"/>
          <w:i/>
          <w:iCs/>
        </w:rPr>
        <w:t>x</w:t>
      </w:r>
      <w:r w:rsidR="000078E8" w:rsidRPr="00FA6825">
        <w:rPr>
          <w:rFonts w:asciiTheme="minorHAnsi" w:hAnsiTheme="minorHAnsi" w:cstheme="minorHAnsi"/>
        </w:rPr>
        <w:t xml:space="preserve"> </w:t>
      </w:r>
      <w:r w:rsidR="000078E8" w:rsidRPr="00FA6825">
        <w:rPr>
          <w:rFonts w:asciiTheme="minorHAnsi" w:hAnsiTheme="minorHAnsi" w:cstheme="minorHAnsi"/>
          <w:i/>
          <w:iCs/>
        </w:rPr>
        <w:t>g</w:t>
      </w:r>
      <w:r w:rsidR="000078E8" w:rsidRPr="00FA6825">
        <w:rPr>
          <w:rFonts w:asciiTheme="minorHAnsi" w:hAnsiTheme="minorHAnsi" w:cstheme="minorHAnsi"/>
        </w:rPr>
        <w:t xml:space="preserve"> and room temperature. Transfer</w:t>
      </w:r>
      <w:r w:rsidR="00551A10" w:rsidRPr="00FA6825">
        <w:rPr>
          <w:rFonts w:asciiTheme="minorHAnsi" w:hAnsiTheme="minorHAnsi" w:cstheme="minorHAnsi"/>
        </w:rPr>
        <w:t xml:space="preserve"> the</w:t>
      </w:r>
      <w:r w:rsidR="000078E8" w:rsidRPr="00FA6825">
        <w:rPr>
          <w:rFonts w:asciiTheme="minorHAnsi" w:hAnsiTheme="minorHAnsi" w:cstheme="minorHAnsi"/>
        </w:rPr>
        <w:t xml:space="preserve"> upper plasmid solution to a new tube.</w:t>
      </w:r>
    </w:p>
    <w:p w14:paraId="76B3D172" w14:textId="4ECC6C1B" w:rsidR="003D68BC" w:rsidRPr="00FA6825" w:rsidRDefault="003D68BC" w:rsidP="00DC7BD7">
      <w:pPr>
        <w:widowControl/>
        <w:autoSpaceDE/>
        <w:autoSpaceDN/>
        <w:adjustRightInd/>
        <w:rPr>
          <w:rFonts w:asciiTheme="minorHAnsi" w:hAnsiTheme="minorHAnsi" w:cstheme="minorHAnsi"/>
        </w:rPr>
      </w:pPr>
    </w:p>
    <w:p w14:paraId="6EFD318C" w14:textId="127FB9A1" w:rsidR="002E0442" w:rsidRPr="00FA6825" w:rsidRDefault="002E0442" w:rsidP="00DC7BD7">
      <w:pPr>
        <w:widowControl/>
        <w:autoSpaceDE/>
        <w:autoSpaceDN/>
        <w:adjustRightInd/>
        <w:rPr>
          <w:rFonts w:asciiTheme="minorHAnsi" w:hAnsiTheme="minorHAnsi" w:cstheme="minorHAnsi"/>
          <w:lang w:eastAsia="ja-JP"/>
        </w:rPr>
      </w:pPr>
      <w:r w:rsidRPr="00FA6825">
        <w:rPr>
          <w:rFonts w:asciiTheme="minorHAnsi" w:hAnsiTheme="minorHAnsi" w:cstheme="minorHAnsi"/>
        </w:rPr>
        <w:t>CAUTION: W</w:t>
      </w:r>
      <w:r w:rsidR="00B976B3" w:rsidRPr="00FA6825">
        <w:rPr>
          <w:rFonts w:asciiTheme="minorHAnsi" w:hAnsiTheme="minorHAnsi" w:cstheme="minorHAnsi"/>
        </w:rPr>
        <w:t>ea</w:t>
      </w:r>
      <w:r w:rsidRPr="00FA6825">
        <w:rPr>
          <w:rFonts w:asciiTheme="minorHAnsi" w:hAnsiTheme="minorHAnsi" w:cstheme="minorHAnsi"/>
        </w:rPr>
        <w:t xml:space="preserve">r disposable gloves </w:t>
      </w:r>
      <w:r w:rsidRPr="00FA6825">
        <w:rPr>
          <w:rFonts w:asciiTheme="minorHAnsi" w:hAnsiTheme="minorHAnsi" w:cstheme="minorHAnsi"/>
          <w:lang w:eastAsia="ja-JP"/>
        </w:rPr>
        <w:t xml:space="preserve">to protect </w:t>
      </w:r>
      <w:r w:rsidR="00551A10" w:rsidRPr="00FA6825">
        <w:rPr>
          <w:rFonts w:asciiTheme="minorHAnsi" w:hAnsiTheme="minorHAnsi" w:cstheme="minorHAnsi"/>
          <w:lang w:eastAsia="ja-JP"/>
        </w:rPr>
        <w:t xml:space="preserve">the </w:t>
      </w:r>
      <w:r w:rsidRPr="00FA6825">
        <w:rPr>
          <w:rFonts w:asciiTheme="minorHAnsi" w:hAnsiTheme="minorHAnsi" w:cstheme="minorHAnsi"/>
          <w:lang w:eastAsia="ja-JP"/>
        </w:rPr>
        <w:t>skin from phenol and chloroform.</w:t>
      </w:r>
    </w:p>
    <w:p w14:paraId="2B4EAABA" w14:textId="77777777" w:rsidR="002E0442" w:rsidRPr="00FA6825" w:rsidRDefault="002E0442" w:rsidP="00DC7BD7">
      <w:pPr>
        <w:widowControl/>
        <w:autoSpaceDE/>
        <w:autoSpaceDN/>
        <w:adjustRightInd/>
        <w:rPr>
          <w:rFonts w:asciiTheme="minorHAnsi" w:hAnsiTheme="minorHAnsi" w:cstheme="minorHAnsi"/>
        </w:rPr>
      </w:pPr>
    </w:p>
    <w:p w14:paraId="135C1DFB" w14:textId="4903AEEB" w:rsidR="003D68BC" w:rsidRPr="00FA6825" w:rsidRDefault="00CB75A6" w:rsidP="00DC7BD7">
      <w:pPr>
        <w:widowControl/>
        <w:autoSpaceDE/>
        <w:autoSpaceDN/>
        <w:adjustRightInd/>
        <w:rPr>
          <w:rFonts w:asciiTheme="minorHAnsi" w:hAnsiTheme="minorHAnsi" w:cstheme="minorHAnsi"/>
        </w:rPr>
      </w:pPr>
      <w:r w:rsidRPr="00FA6825">
        <w:rPr>
          <w:rFonts w:asciiTheme="minorHAnsi" w:hAnsiTheme="minorHAnsi" w:cstheme="minorHAnsi"/>
        </w:rPr>
        <w:t>NOTE</w:t>
      </w:r>
      <w:r w:rsidR="003D68BC" w:rsidRPr="00FA6825">
        <w:rPr>
          <w:rFonts w:asciiTheme="minorHAnsi" w:hAnsiTheme="minorHAnsi" w:cstheme="minorHAnsi"/>
        </w:rPr>
        <w:t xml:space="preserve">: </w:t>
      </w:r>
      <w:proofErr w:type="gramStart"/>
      <w:r w:rsidR="003D68BC" w:rsidRPr="00FA6825">
        <w:rPr>
          <w:rFonts w:asciiTheme="minorHAnsi" w:hAnsiTheme="minorHAnsi" w:cstheme="minorHAnsi"/>
        </w:rPr>
        <w:t>In order to</w:t>
      </w:r>
      <w:proofErr w:type="gramEnd"/>
      <w:r w:rsidR="003D68BC" w:rsidRPr="00FA6825">
        <w:rPr>
          <w:rFonts w:asciiTheme="minorHAnsi" w:hAnsiTheme="minorHAnsi" w:cstheme="minorHAnsi"/>
        </w:rPr>
        <w:t xml:space="preserve"> remove contamination of RNase from plasmid extraction kit, </w:t>
      </w:r>
      <w:r w:rsidR="00B976B3" w:rsidRPr="00FA6825">
        <w:rPr>
          <w:rFonts w:asciiTheme="minorHAnsi" w:hAnsiTheme="minorHAnsi" w:cstheme="minorHAnsi"/>
        </w:rPr>
        <w:t>purify</w:t>
      </w:r>
      <w:r w:rsidR="001C7EC8" w:rsidRPr="00FA6825">
        <w:rPr>
          <w:rFonts w:asciiTheme="minorHAnsi" w:hAnsiTheme="minorHAnsi" w:cstheme="minorHAnsi"/>
        </w:rPr>
        <w:t xml:space="preserve"> the plasmid</w:t>
      </w:r>
      <w:r w:rsidR="00FC0D56" w:rsidRPr="00FA6825">
        <w:rPr>
          <w:rFonts w:asciiTheme="minorHAnsi" w:hAnsiTheme="minorHAnsi" w:cstheme="minorHAnsi"/>
        </w:rPr>
        <w:t>s</w:t>
      </w:r>
      <w:r w:rsidR="001C7EC8" w:rsidRPr="00FA6825">
        <w:rPr>
          <w:rFonts w:asciiTheme="minorHAnsi" w:hAnsiTheme="minorHAnsi" w:cstheme="minorHAnsi"/>
        </w:rPr>
        <w:t xml:space="preserve"> </w:t>
      </w:r>
      <w:r w:rsidR="00551A10" w:rsidRPr="00FA6825">
        <w:rPr>
          <w:rFonts w:asciiTheme="minorHAnsi" w:hAnsiTheme="minorHAnsi" w:cstheme="minorHAnsi"/>
          <w:lang w:eastAsia="ja-JP"/>
        </w:rPr>
        <w:t xml:space="preserve">using </w:t>
      </w:r>
      <w:r w:rsidR="003D68BC" w:rsidRPr="00FA6825">
        <w:rPr>
          <w:rFonts w:asciiTheme="minorHAnsi" w:hAnsiTheme="minorHAnsi" w:cstheme="minorHAnsi"/>
        </w:rPr>
        <w:t>phenol-chloroform purification.</w:t>
      </w:r>
    </w:p>
    <w:p w14:paraId="6B2BD03D" w14:textId="77777777" w:rsidR="002A71B0" w:rsidRPr="00FA6825" w:rsidRDefault="002A71B0" w:rsidP="00DC7BD7">
      <w:pPr>
        <w:widowControl/>
        <w:autoSpaceDE/>
        <w:autoSpaceDN/>
        <w:adjustRightInd/>
        <w:rPr>
          <w:rFonts w:asciiTheme="minorHAnsi" w:hAnsiTheme="minorHAnsi" w:cstheme="minorHAnsi"/>
        </w:rPr>
      </w:pPr>
    </w:p>
    <w:p w14:paraId="63372A06" w14:textId="15AB3F0C" w:rsidR="002A71B0" w:rsidRPr="00FA6825" w:rsidRDefault="002A71B0" w:rsidP="00DC7BD7">
      <w:pPr>
        <w:widowControl/>
        <w:autoSpaceDE/>
        <w:autoSpaceDN/>
        <w:adjustRightInd/>
        <w:rPr>
          <w:rFonts w:asciiTheme="minorHAnsi" w:hAnsiTheme="minorHAnsi" w:cstheme="minorHAnsi"/>
        </w:rPr>
      </w:pPr>
      <w:r w:rsidRPr="00FA6825">
        <w:rPr>
          <w:rFonts w:asciiTheme="minorHAnsi" w:hAnsiTheme="minorHAnsi" w:cstheme="minorHAnsi"/>
        </w:rPr>
        <w:t>1.</w:t>
      </w:r>
      <w:r w:rsidR="00B63540" w:rsidRPr="00FA6825">
        <w:rPr>
          <w:rFonts w:asciiTheme="minorHAnsi" w:hAnsiTheme="minorHAnsi" w:cstheme="minorHAnsi"/>
        </w:rPr>
        <w:t>6</w:t>
      </w:r>
      <w:r w:rsidRPr="00FA6825">
        <w:rPr>
          <w:rFonts w:asciiTheme="minorHAnsi" w:hAnsiTheme="minorHAnsi" w:cstheme="minorHAnsi"/>
        </w:rPr>
        <w:t xml:space="preserve">.4. </w:t>
      </w:r>
      <w:r w:rsidR="00A520E1" w:rsidRPr="00FA6825">
        <w:rPr>
          <w:rFonts w:asciiTheme="minorHAnsi" w:hAnsiTheme="minorHAnsi" w:cstheme="minorHAnsi"/>
        </w:rPr>
        <w:t>Add 500 µL</w:t>
      </w:r>
      <w:r w:rsidRPr="00FA6825">
        <w:rPr>
          <w:rFonts w:asciiTheme="minorHAnsi" w:hAnsiTheme="minorHAnsi" w:cstheme="minorHAnsi"/>
        </w:rPr>
        <w:t xml:space="preserve"> of chloroform to remove phenol completely.</w:t>
      </w:r>
      <w:r w:rsidR="00A520E1" w:rsidRPr="00FA6825">
        <w:rPr>
          <w:rFonts w:asciiTheme="minorHAnsi" w:hAnsiTheme="minorHAnsi" w:cstheme="minorHAnsi"/>
        </w:rPr>
        <w:t xml:space="preserve"> Mix vigorously for 5 min, and centrifuge for 5 min at 21,600 </w:t>
      </w:r>
      <w:r w:rsidR="00FA6825" w:rsidRPr="00FA6825">
        <w:rPr>
          <w:rFonts w:asciiTheme="minorHAnsi" w:hAnsiTheme="minorHAnsi" w:cstheme="minorHAnsi"/>
          <w:i/>
          <w:iCs/>
        </w:rPr>
        <w:t>x</w:t>
      </w:r>
      <w:r w:rsidR="00A520E1" w:rsidRPr="00FA6825">
        <w:rPr>
          <w:rFonts w:asciiTheme="minorHAnsi" w:hAnsiTheme="minorHAnsi" w:cstheme="minorHAnsi"/>
          <w:i/>
          <w:iCs/>
        </w:rPr>
        <w:t xml:space="preserve"> g</w:t>
      </w:r>
      <w:r w:rsidR="00A520E1" w:rsidRPr="00FA6825">
        <w:rPr>
          <w:rFonts w:asciiTheme="minorHAnsi" w:hAnsiTheme="minorHAnsi" w:cstheme="minorHAnsi"/>
        </w:rPr>
        <w:t xml:space="preserve"> and room temperature. Transfer </w:t>
      </w:r>
      <w:r w:rsidR="00551A10" w:rsidRPr="00FA6825">
        <w:rPr>
          <w:rFonts w:asciiTheme="minorHAnsi" w:hAnsiTheme="minorHAnsi" w:cstheme="minorHAnsi"/>
        </w:rPr>
        <w:t xml:space="preserve">the </w:t>
      </w:r>
      <w:r w:rsidR="00A520E1" w:rsidRPr="00FA6825">
        <w:rPr>
          <w:rFonts w:asciiTheme="minorHAnsi" w:hAnsiTheme="minorHAnsi" w:cstheme="minorHAnsi"/>
        </w:rPr>
        <w:t>upper plasmid solution to a new tube.</w:t>
      </w:r>
    </w:p>
    <w:p w14:paraId="799CBFC0" w14:textId="77777777" w:rsidR="002A71B0" w:rsidRPr="00FA6825" w:rsidRDefault="002A71B0" w:rsidP="00DC7BD7">
      <w:pPr>
        <w:widowControl/>
        <w:autoSpaceDE/>
        <w:autoSpaceDN/>
        <w:adjustRightInd/>
        <w:rPr>
          <w:rFonts w:asciiTheme="minorHAnsi" w:hAnsiTheme="minorHAnsi" w:cstheme="minorHAnsi"/>
        </w:rPr>
      </w:pPr>
    </w:p>
    <w:p w14:paraId="2DB20973" w14:textId="2D5A4590" w:rsidR="002A71B0" w:rsidRPr="00FA6825" w:rsidRDefault="002A71B0" w:rsidP="00DC7BD7">
      <w:pPr>
        <w:widowControl/>
        <w:autoSpaceDE/>
        <w:autoSpaceDN/>
        <w:adjustRightInd/>
        <w:rPr>
          <w:rFonts w:asciiTheme="minorHAnsi" w:hAnsiTheme="minorHAnsi" w:cstheme="minorHAnsi"/>
        </w:rPr>
      </w:pPr>
      <w:r w:rsidRPr="00FA6825">
        <w:rPr>
          <w:rFonts w:asciiTheme="minorHAnsi" w:hAnsiTheme="minorHAnsi" w:cstheme="minorHAnsi"/>
        </w:rPr>
        <w:t>1.</w:t>
      </w:r>
      <w:r w:rsidR="00B63540" w:rsidRPr="00FA6825">
        <w:rPr>
          <w:rFonts w:asciiTheme="minorHAnsi" w:hAnsiTheme="minorHAnsi" w:cstheme="minorHAnsi"/>
        </w:rPr>
        <w:t>6</w:t>
      </w:r>
      <w:r w:rsidRPr="00FA6825">
        <w:rPr>
          <w:rFonts w:asciiTheme="minorHAnsi" w:hAnsiTheme="minorHAnsi" w:cstheme="minorHAnsi"/>
        </w:rPr>
        <w:t xml:space="preserve">.5. Add 2.5 volume of ethanol and 1/8 </w:t>
      </w:r>
      <w:r w:rsidR="001C7EC8" w:rsidRPr="00FA6825">
        <w:rPr>
          <w:rFonts w:asciiTheme="minorHAnsi" w:hAnsiTheme="minorHAnsi" w:cstheme="minorHAnsi"/>
        </w:rPr>
        <w:t xml:space="preserve">volume </w:t>
      </w:r>
      <w:r w:rsidRPr="00FA6825">
        <w:rPr>
          <w:rFonts w:asciiTheme="minorHAnsi" w:hAnsiTheme="minorHAnsi" w:cstheme="minorHAnsi"/>
        </w:rPr>
        <w:t>of 7.5 M ammonium acetate, and store at -30</w:t>
      </w:r>
      <w:r w:rsidR="00551A10" w:rsidRPr="00FA6825">
        <w:rPr>
          <w:rFonts w:asciiTheme="minorHAnsi" w:hAnsiTheme="minorHAnsi" w:cstheme="minorHAnsi"/>
        </w:rPr>
        <w:t xml:space="preserve"> </w:t>
      </w:r>
      <w:r w:rsidR="008A08AD" w:rsidRPr="00FA6825">
        <w:rPr>
          <w:rFonts w:asciiTheme="minorHAnsi" w:hAnsiTheme="minorHAnsi" w:cstheme="minorHAnsi"/>
        </w:rPr>
        <w:t>°</w:t>
      </w:r>
      <w:r w:rsidRPr="00FA6825">
        <w:rPr>
          <w:rFonts w:asciiTheme="minorHAnsi" w:hAnsiTheme="minorHAnsi" w:cstheme="minorHAnsi"/>
        </w:rPr>
        <w:t>C for 1</w:t>
      </w:r>
      <w:r w:rsidR="005B3AA1" w:rsidRPr="00FA6825">
        <w:rPr>
          <w:rFonts w:asciiTheme="minorHAnsi" w:hAnsiTheme="minorHAnsi" w:cstheme="minorHAnsi"/>
        </w:rPr>
        <w:t xml:space="preserve"> </w:t>
      </w:r>
      <w:r w:rsidRPr="00FA6825">
        <w:rPr>
          <w:rFonts w:asciiTheme="minorHAnsi" w:hAnsiTheme="minorHAnsi" w:cstheme="minorHAnsi"/>
        </w:rPr>
        <w:t>h.</w:t>
      </w:r>
    </w:p>
    <w:p w14:paraId="2764B88C" w14:textId="77777777" w:rsidR="002A71B0" w:rsidRPr="00FA6825" w:rsidRDefault="002A71B0" w:rsidP="00DC7BD7">
      <w:pPr>
        <w:widowControl/>
        <w:autoSpaceDE/>
        <w:autoSpaceDN/>
        <w:adjustRightInd/>
        <w:rPr>
          <w:rFonts w:asciiTheme="minorHAnsi" w:hAnsiTheme="minorHAnsi" w:cstheme="minorHAnsi"/>
        </w:rPr>
      </w:pPr>
    </w:p>
    <w:p w14:paraId="4BE59CEB" w14:textId="3ED3F82F" w:rsidR="002A71B0" w:rsidRPr="00FA6825" w:rsidRDefault="002A71B0" w:rsidP="00DC7BD7">
      <w:pPr>
        <w:widowControl/>
        <w:autoSpaceDE/>
        <w:autoSpaceDN/>
        <w:adjustRightInd/>
        <w:rPr>
          <w:rFonts w:asciiTheme="minorHAnsi" w:hAnsiTheme="minorHAnsi" w:cstheme="minorHAnsi"/>
        </w:rPr>
      </w:pPr>
      <w:r w:rsidRPr="00FA6825">
        <w:rPr>
          <w:rFonts w:asciiTheme="minorHAnsi" w:hAnsiTheme="minorHAnsi" w:cstheme="minorHAnsi"/>
        </w:rPr>
        <w:t>1.</w:t>
      </w:r>
      <w:r w:rsidR="00B63540" w:rsidRPr="00FA6825">
        <w:rPr>
          <w:rFonts w:asciiTheme="minorHAnsi" w:hAnsiTheme="minorHAnsi" w:cstheme="minorHAnsi"/>
        </w:rPr>
        <w:t>6</w:t>
      </w:r>
      <w:r w:rsidRPr="00FA6825">
        <w:rPr>
          <w:rFonts w:asciiTheme="minorHAnsi" w:hAnsiTheme="minorHAnsi" w:cstheme="minorHAnsi"/>
        </w:rPr>
        <w:t xml:space="preserve">.6. Centrifuge at </w:t>
      </w:r>
      <w:r w:rsidR="00E87324" w:rsidRPr="00FA6825">
        <w:rPr>
          <w:rFonts w:asciiTheme="minorHAnsi" w:hAnsiTheme="minorHAnsi" w:cstheme="minorHAnsi"/>
        </w:rPr>
        <w:t xml:space="preserve">21,600 </w:t>
      </w:r>
      <w:r w:rsidR="00FA6825" w:rsidRPr="00FA6825">
        <w:rPr>
          <w:rFonts w:asciiTheme="minorHAnsi" w:hAnsiTheme="minorHAnsi" w:cstheme="minorHAnsi"/>
          <w:i/>
          <w:iCs/>
        </w:rPr>
        <w:t>x</w:t>
      </w:r>
      <w:r w:rsidR="00E87324" w:rsidRPr="00FA6825">
        <w:rPr>
          <w:rFonts w:asciiTheme="minorHAnsi" w:hAnsiTheme="minorHAnsi" w:cstheme="minorHAnsi"/>
        </w:rPr>
        <w:t xml:space="preserve"> </w:t>
      </w:r>
      <w:r w:rsidR="00E87324" w:rsidRPr="00FA6825">
        <w:rPr>
          <w:rFonts w:asciiTheme="minorHAnsi" w:hAnsiTheme="minorHAnsi" w:cstheme="minorHAnsi"/>
          <w:i/>
          <w:iCs/>
        </w:rPr>
        <w:t>g</w:t>
      </w:r>
      <w:r w:rsidRPr="00FA6825">
        <w:rPr>
          <w:rFonts w:asciiTheme="minorHAnsi" w:hAnsiTheme="minorHAnsi" w:cstheme="minorHAnsi"/>
        </w:rPr>
        <w:t xml:space="preserve"> </w:t>
      </w:r>
      <w:r w:rsidR="008843F7" w:rsidRPr="00FA6825">
        <w:rPr>
          <w:rFonts w:asciiTheme="minorHAnsi" w:hAnsiTheme="minorHAnsi" w:cstheme="minorHAnsi"/>
        </w:rPr>
        <w:t xml:space="preserve">at </w:t>
      </w:r>
      <w:r w:rsidRPr="00FA6825">
        <w:rPr>
          <w:rFonts w:asciiTheme="minorHAnsi" w:hAnsiTheme="minorHAnsi" w:cstheme="minorHAnsi"/>
        </w:rPr>
        <w:t>4</w:t>
      </w:r>
      <w:r w:rsidR="00551A10" w:rsidRPr="00FA6825">
        <w:rPr>
          <w:rFonts w:asciiTheme="minorHAnsi" w:hAnsiTheme="minorHAnsi" w:cstheme="minorHAnsi"/>
        </w:rPr>
        <w:t xml:space="preserve"> </w:t>
      </w:r>
      <w:r w:rsidR="008A08AD" w:rsidRPr="00FA6825">
        <w:rPr>
          <w:rFonts w:asciiTheme="minorHAnsi" w:hAnsiTheme="minorHAnsi" w:cstheme="minorHAnsi"/>
        </w:rPr>
        <w:t>°</w:t>
      </w:r>
      <w:r w:rsidRPr="00FA6825">
        <w:rPr>
          <w:rFonts w:asciiTheme="minorHAnsi" w:hAnsiTheme="minorHAnsi" w:cstheme="minorHAnsi"/>
        </w:rPr>
        <w:t>C for 10 min. Wash the pellet with 500 µL of 70% ethanol. Remove the supernatant carefully and leave the pellet for 5 min to dry up.</w:t>
      </w:r>
    </w:p>
    <w:p w14:paraId="7C14D5DE" w14:textId="77777777" w:rsidR="002A71B0" w:rsidRPr="00FA6825" w:rsidRDefault="002A71B0" w:rsidP="00DC7BD7">
      <w:pPr>
        <w:widowControl/>
        <w:autoSpaceDE/>
        <w:autoSpaceDN/>
        <w:adjustRightInd/>
        <w:rPr>
          <w:rFonts w:asciiTheme="minorHAnsi" w:hAnsiTheme="minorHAnsi" w:cstheme="minorHAnsi"/>
          <w:lang w:eastAsia="ja-JP"/>
        </w:rPr>
      </w:pPr>
    </w:p>
    <w:p w14:paraId="6243F0CE" w14:textId="22B5AE2B" w:rsidR="00D051CA" w:rsidRPr="00FA6825" w:rsidRDefault="002A71B0" w:rsidP="00DC7BD7">
      <w:pPr>
        <w:widowControl/>
        <w:autoSpaceDE/>
        <w:autoSpaceDN/>
        <w:adjustRightInd/>
        <w:rPr>
          <w:rFonts w:asciiTheme="minorHAnsi" w:hAnsiTheme="minorHAnsi" w:cstheme="minorHAnsi"/>
        </w:rPr>
      </w:pPr>
      <w:r w:rsidRPr="00FA6825">
        <w:rPr>
          <w:rFonts w:asciiTheme="minorHAnsi" w:hAnsiTheme="minorHAnsi" w:cstheme="minorHAnsi"/>
        </w:rPr>
        <w:t>1.</w:t>
      </w:r>
      <w:r w:rsidR="00B63540" w:rsidRPr="00FA6825">
        <w:rPr>
          <w:rFonts w:asciiTheme="minorHAnsi" w:hAnsiTheme="minorHAnsi" w:cstheme="minorHAnsi"/>
        </w:rPr>
        <w:t>6</w:t>
      </w:r>
      <w:r w:rsidRPr="00FA6825">
        <w:rPr>
          <w:rFonts w:asciiTheme="minorHAnsi" w:hAnsiTheme="minorHAnsi" w:cstheme="minorHAnsi"/>
        </w:rPr>
        <w:t xml:space="preserve">.7. Dissolve the </w:t>
      </w:r>
      <w:r w:rsidR="0092559C" w:rsidRPr="00FA6825">
        <w:rPr>
          <w:rFonts w:asciiTheme="minorHAnsi" w:hAnsiTheme="minorHAnsi" w:cstheme="minorHAnsi"/>
        </w:rPr>
        <w:t xml:space="preserve">expression </w:t>
      </w:r>
      <w:r w:rsidRPr="00FA6825">
        <w:rPr>
          <w:rFonts w:asciiTheme="minorHAnsi" w:hAnsiTheme="minorHAnsi" w:cstheme="minorHAnsi"/>
        </w:rPr>
        <w:t>plasmid</w:t>
      </w:r>
      <w:r w:rsidR="00AB0737" w:rsidRPr="00FA6825">
        <w:rPr>
          <w:rFonts w:asciiTheme="minorHAnsi" w:hAnsiTheme="minorHAnsi" w:cstheme="minorHAnsi"/>
        </w:rPr>
        <w:t>s</w:t>
      </w:r>
      <w:r w:rsidRPr="00FA6825">
        <w:rPr>
          <w:rFonts w:asciiTheme="minorHAnsi" w:hAnsiTheme="minorHAnsi" w:cstheme="minorHAnsi"/>
        </w:rPr>
        <w:t xml:space="preserve"> in 100 µL of ultrapure water completely. </w:t>
      </w:r>
      <w:r w:rsidR="00F35D10" w:rsidRPr="00FA6825">
        <w:rPr>
          <w:rFonts w:asciiTheme="minorHAnsi" w:hAnsiTheme="minorHAnsi" w:cstheme="minorHAnsi"/>
        </w:rPr>
        <w:t xml:space="preserve">Measure </w:t>
      </w:r>
      <w:r w:rsidR="00AB0737" w:rsidRPr="00FA6825">
        <w:rPr>
          <w:rFonts w:asciiTheme="minorHAnsi" w:hAnsiTheme="minorHAnsi" w:cstheme="minorHAnsi"/>
        </w:rPr>
        <w:t xml:space="preserve">the </w:t>
      </w:r>
      <w:r w:rsidR="00F35D10" w:rsidRPr="00FA6825">
        <w:rPr>
          <w:rFonts w:asciiTheme="minorHAnsi" w:hAnsiTheme="minorHAnsi" w:cstheme="minorHAnsi"/>
        </w:rPr>
        <w:t>concentration of plasmid</w:t>
      </w:r>
      <w:r w:rsidR="00AB0737" w:rsidRPr="00FA6825">
        <w:rPr>
          <w:rFonts w:asciiTheme="minorHAnsi" w:hAnsiTheme="minorHAnsi" w:cstheme="minorHAnsi"/>
        </w:rPr>
        <w:t>s</w:t>
      </w:r>
      <w:r w:rsidR="00F35D10" w:rsidRPr="00FA6825">
        <w:rPr>
          <w:rFonts w:asciiTheme="minorHAnsi" w:hAnsiTheme="minorHAnsi" w:cstheme="minorHAnsi"/>
        </w:rPr>
        <w:t xml:space="preserve"> </w:t>
      </w:r>
      <w:r w:rsidR="00AB0737" w:rsidRPr="00FA6825">
        <w:rPr>
          <w:rFonts w:asciiTheme="minorHAnsi" w:hAnsiTheme="minorHAnsi" w:cstheme="minorHAnsi"/>
        </w:rPr>
        <w:t xml:space="preserve">with </w:t>
      </w:r>
      <w:r w:rsidR="00F35D10" w:rsidRPr="00FA6825">
        <w:rPr>
          <w:rFonts w:asciiTheme="minorHAnsi" w:hAnsiTheme="minorHAnsi" w:cstheme="minorHAnsi"/>
        </w:rPr>
        <w:t>absorbance at 260 nm.</w:t>
      </w:r>
      <w:r w:rsidRPr="00FA6825">
        <w:rPr>
          <w:rFonts w:asciiTheme="minorHAnsi" w:hAnsiTheme="minorHAnsi" w:cstheme="minorHAnsi"/>
        </w:rPr>
        <w:t xml:space="preserve"> Adjust the concentration to 1 mg/</w:t>
      </w:r>
      <w:proofErr w:type="spellStart"/>
      <w:r w:rsidRPr="00FA6825">
        <w:rPr>
          <w:rFonts w:asciiTheme="minorHAnsi" w:hAnsiTheme="minorHAnsi" w:cstheme="minorHAnsi"/>
        </w:rPr>
        <w:t>mL.</w:t>
      </w:r>
      <w:proofErr w:type="spellEnd"/>
    </w:p>
    <w:p w14:paraId="73D86057" w14:textId="4B2B142D" w:rsidR="00D051CA" w:rsidRPr="00FA6825" w:rsidRDefault="00D051CA" w:rsidP="00DC7BD7">
      <w:pPr>
        <w:pStyle w:val="NormalWeb"/>
        <w:spacing w:before="0" w:beforeAutospacing="0" w:after="0" w:afterAutospacing="0"/>
        <w:rPr>
          <w:rFonts w:asciiTheme="minorHAnsi" w:hAnsiTheme="minorHAnsi" w:cstheme="minorHAnsi"/>
          <w:lang w:eastAsia="ja-JP"/>
        </w:rPr>
      </w:pPr>
    </w:p>
    <w:p w14:paraId="7711A0D1" w14:textId="332FD0FB" w:rsidR="00F74E47" w:rsidRPr="00FA6825" w:rsidRDefault="00F1709A" w:rsidP="00DC7BD7">
      <w:pPr>
        <w:pStyle w:val="NormalWeb"/>
        <w:spacing w:before="0" w:beforeAutospacing="0" w:after="0" w:afterAutospacing="0"/>
        <w:rPr>
          <w:rFonts w:asciiTheme="minorHAnsi" w:hAnsiTheme="minorHAnsi" w:cstheme="minorHAnsi"/>
          <w:b/>
        </w:rPr>
      </w:pPr>
      <w:r w:rsidRPr="00FA6825">
        <w:rPr>
          <w:rFonts w:asciiTheme="minorHAnsi" w:hAnsiTheme="minorHAnsi" w:cstheme="minorHAnsi"/>
          <w:b/>
          <w:highlight w:val="yellow"/>
        </w:rPr>
        <w:t xml:space="preserve">2. </w:t>
      </w:r>
      <w:r w:rsidR="001A147D" w:rsidRPr="00FA6825">
        <w:rPr>
          <w:rFonts w:asciiTheme="minorHAnsi" w:hAnsiTheme="minorHAnsi" w:cstheme="minorHAnsi"/>
          <w:b/>
          <w:highlight w:val="yellow"/>
        </w:rPr>
        <w:t>In vitro t</w:t>
      </w:r>
      <w:r w:rsidRPr="00FA6825">
        <w:rPr>
          <w:rFonts w:asciiTheme="minorHAnsi" w:hAnsiTheme="minorHAnsi" w:cstheme="minorHAnsi"/>
          <w:b/>
          <w:highlight w:val="yellow"/>
        </w:rPr>
        <w:t>ranscription</w:t>
      </w:r>
    </w:p>
    <w:p w14:paraId="0A5D1196" w14:textId="1B82F09B" w:rsidR="00F74E47" w:rsidRPr="00FA6825" w:rsidRDefault="00F74E47" w:rsidP="00DC7BD7">
      <w:pPr>
        <w:pStyle w:val="NormalWeb"/>
        <w:spacing w:before="0" w:beforeAutospacing="0" w:after="0" w:afterAutospacing="0"/>
        <w:rPr>
          <w:rFonts w:asciiTheme="minorHAnsi" w:hAnsiTheme="minorHAnsi" w:cstheme="minorHAnsi"/>
          <w:b/>
          <w:lang w:eastAsia="ja-JP"/>
        </w:rPr>
      </w:pPr>
    </w:p>
    <w:p w14:paraId="7886B87C" w14:textId="4D863AAD" w:rsidR="00462E98" w:rsidRPr="00FA6825" w:rsidRDefault="00AF5650" w:rsidP="00DC7BD7">
      <w:pPr>
        <w:pStyle w:val="NormalWeb"/>
        <w:spacing w:before="0" w:beforeAutospacing="0" w:after="0" w:afterAutospacing="0"/>
        <w:rPr>
          <w:rFonts w:asciiTheme="minorHAnsi" w:hAnsiTheme="minorHAnsi" w:cstheme="minorHAnsi"/>
          <w:bCs/>
        </w:rPr>
      </w:pPr>
      <w:r w:rsidRPr="00FA6825">
        <w:rPr>
          <w:rFonts w:asciiTheme="minorHAnsi" w:hAnsiTheme="minorHAnsi" w:cstheme="minorHAnsi"/>
          <w:bCs/>
        </w:rPr>
        <w:lastRenderedPageBreak/>
        <w:t>CAUTION:</w:t>
      </w:r>
      <w:r w:rsidR="00B77092" w:rsidRPr="00FA6825">
        <w:rPr>
          <w:rFonts w:asciiTheme="minorHAnsi" w:hAnsiTheme="minorHAnsi" w:cstheme="minorHAnsi"/>
          <w:bCs/>
        </w:rPr>
        <w:t xml:space="preserve"> U</w:t>
      </w:r>
      <w:r w:rsidR="00F74E47" w:rsidRPr="00FA6825">
        <w:rPr>
          <w:rFonts w:asciiTheme="minorHAnsi" w:hAnsiTheme="minorHAnsi" w:cstheme="minorHAnsi"/>
          <w:bCs/>
        </w:rPr>
        <w:t xml:space="preserve">se DNase and </w:t>
      </w:r>
      <w:r w:rsidR="00455316" w:rsidRPr="00FA6825">
        <w:rPr>
          <w:rFonts w:asciiTheme="minorHAnsi" w:hAnsiTheme="minorHAnsi" w:cstheme="minorHAnsi"/>
          <w:bCs/>
        </w:rPr>
        <w:t>nucle</w:t>
      </w:r>
      <w:r w:rsidR="00F74E47" w:rsidRPr="00FA6825">
        <w:rPr>
          <w:rFonts w:asciiTheme="minorHAnsi" w:hAnsiTheme="minorHAnsi" w:cstheme="minorHAnsi"/>
          <w:bCs/>
        </w:rPr>
        <w:t>ase</w:t>
      </w:r>
      <w:r w:rsidR="00462E98" w:rsidRPr="00FA6825">
        <w:rPr>
          <w:rFonts w:asciiTheme="minorHAnsi" w:hAnsiTheme="minorHAnsi" w:cstheme="minorHAnsi"/>
          <w:bCs/>
        </w:rPr>
        <w:t>-</w:t>
      </w:r>
      <w:r w:rsidR="00F74E47" w:rsidRPr="00FA6825">
        <w:rPr>
          <w:rFonts w:asciiTheme="minorHAnsi" w:hAnsiTheme="minorHAnsi" w:cstheme="minorHAnsi"/>
          <w:bCs/>
        </w:rPr>
        <w:t>free plastic tubes and tips</w:t>
      </w:r>
      <w:r w:rsidR="00B77092" w:rsidRPr="00FA6825">
        <w:rPr>
          <w:rFonts w:asciiTheme="minorHAnsi" w:hAnsiTheme="minorHAnsi" w:cstheme="minorHAnsi"/>
          <w:bCs/>
        </w:rPr>
        <w:t xml:space="preserve"> in</w:t>
      </w:r>
      <w:r w:rsidR="00F926A1" w:rsidRPr="00FA6825">
        <w:rPr>
          <w:rFonts w:asciiTheme="minorHAnsi" w:hAnsiTheme="minorHAnsi" w:cstheme="minorHAnsi"/>
          <w:bCs/>
        </w:rPr>
        <w:t xml:space="preserve"> steps of</w:t>
      </w:r>
      <w:r w:rsidR="00B77092" w:rsidRPr="00FA6825">
        <w:rPr>
          <w:rFonts w:asciiTheme="minorHAnsi" w:hAnsiTheme="minorHAnsi" w:cstheme="minorHAnsi"/>
          <w:bCs/>
        </w:rPr>
        <w:t xml:space="preserve"> transcription and translation</w:t>
      </w:r>
      <w:r w:rsidR="00F74E47" w:rsidRPr="00FA6825">
        <w:rPr>
          <w:rFonts w:asciiTheme="minorHAnsi" w:hAnsiTheme="minorHAnsi" w:cstheme="minorHAnsi"/>
          <w:bCs/>
        </w:rPr>
        <w:t>. Avoid autoclaving plastic wares to prevent contamination.</w:t>
      </w:r>
    </w:p>
    <w:p w14:paraId="7F22C53B" w14:textId="63CD7F1D" w:rsidR="00DF7332" w:rsidRPr="00FA6825" w:rsidRDefault="00DF7332" w:rsidP="00DC7BD7">
      <w:pPr>
        <w:pStyle w:val="NormalWeb"/>
        <w:spacing w:before="0" w:beforeAutospacing="0" w:after="0" w:afterAutospacing="0"/>
        <w:rPr>
          <w:rFonts w:asciiTheme="minorHAnsi" w:hAnsiTheme="minorHAnsi" w:cstheme="minorHAnsi"/>
          <w:bCs/>
          <w:highlight w:val="yellow"/>
        </w:rPr>
      </w:pPr>
    </w:p>
    <w:p w14:paraId="5D9260B0" w14:textId="3185EB45" w:rsidR="00DF7332" w:rsidRPr="00FA6825" w:rsidRDefault="00DF7332" w:rsidP="00DC7BD7">
      <w:pPr>
        <w:pStyle w:val="NormalWeb"/>
        <w:spacing w:before="0" w:beforeAutospacing="0" w:after="0" w:afterAutospacing="0"/>
        <w:rPr>
          <w:rFonts w:asciiTheme="minorHAnsi" w:hAnsiTheme="minorHAnsi" w:cstheme="minorHAnsi"/>
          <w:bCs/>
          <w:highlight w:val="yellow"/>
        </w:rPr>
      </w:pPr>
      <w:r w:rsidRPr="00FA6825">
        <w:rPr>
          <w:rFonts w:asciiTheme="minorHAnsi" w:hAnsiTheme="minorHAnsi" w:cstheme="minorHAnsi"/>
          <w:bCs/>
          <w:highlight w:val="yellow"/>
        </w:rPr>
        <w:t>2.</w:t>
      </w:r>
      <w:r w:rsidR="00AF5650" w:rsidRPr="00FA6825">
        <w:rPr>
          <w:rFonts w:asciiTheme="minorHAnsi" w:hAnsiTheme="minorHAnsi" w:cstheme="minorHAnsi"/>
          <w:bCs/>
          <w:highlight w:val="yellow"/>
        </w:rPr>
        <w:t>1</w:t>
      </w:r>
      <w:r w:rsidRPr="00FA6825">
        <w:rPr>
          <w:rFonts w:asciiTheme="minorHAnsi" w:hAnsiTheme="minorHAnsi" w:cstheme="minorHAnsi"/>
          <w:bCs/>
          <w:highlight w:val="yellow"/>
        </w:rPr>
        <w:t xml:space="preserve">. Harvest ultrapure water </w:t>
      </w:r>
      <w:r w:rsidR="005342C9" w:rsidRPr="00FA6825">
        <w:rPr>
          <w:rFonts w:asciiTheme="minorHAnsi" w:hAnsiTheme="minorHAnsi" w:cstheme="minorHAnsi"/>
          <w:bCs/>
          <w:highlight w:val="yellow"/>
        </w:rPr>
        <w:t xml:space="preserve">in </w:t>
      </w:r>
      <w:r w:rsidRPr="00FA6825">
        <w:rPr>
          <w:rFonts w:asciiTheme="minorHAnsi" w:hAnsiTheme="minorHAnsi" w:cstheme="minorHAnsi"/>
          <w:bCs/>
          <w:highlight w:val="yellow"/>
        </w:rPr>
        <w:t>a new</w:t>
      </w:r>
      <w:r w:rsidR="00F2548F" w:rsidRPr="00FA6825">
        <w:rPr>
          <w:rFonts w:asciiTheme="minorHAnsi" w:hAnsiTheme="minorHAnsi" w:cstheme="minorHAnsi"/>
          <w:bCs/>
          <w:highlight w:val="yellow"/>
        </w:rPr>
        <w:t xml:space="preserve"> plastic</w:t>
      </w:r>
      <w:r w:rsidRPr="00FA6825">
        <w:rPr>
          <w:rFonts w:asciiTheme="minorHAnsi" w:hAnsiTheme="minorHAnsi" w:cstheme="minorHAnsi"/>
          <w:bCs/>
          <w:highlight w:val="yellow"/>
        </w:rPr>
        <w:t xml:space="preserve"> tube.</w:t>
      </w:r>
    </w:p>
    <w:p w14:paraId="47EF0848" w14:textId="77777777" w:rsidR="00DF7332" w:rsidRPr="00FA6825" w:rsidRDefault="00DF7332" w:rsidP="00DC7BD7">
      <w:pPr>
        <w:pStyle w:val="NormalWeb"/>
        <w:spacing w:before="0" w:beforeAutospacing="0" w:after="0" w:afterAutospacing="0"/>
        <w:rPr>
          <w:rFonts w:asciiTheme="minorHAnsi" w:hAnsiTheme="minorHAnsi" w:cstheme="minorHAnsi"/>
          <w:bCs/>
          <w:lang w:eastAsia="ja-JP"/>
        </w:rPr>
      </w:pPr>
    </w:p>
    <w:p w14:paraId="520ECC21" w14:textId="19140FC9" w:rsidR="00DF7332" w:rsidRPr="00FA6825" w:rsidRDefault="00DF7332" w:rsidP="00DC7BD7">
      <w:pPr>
        <w:pStyle w:val="NormalWeb"/>
        <w:spacing w:before="0" w:beforeAutospacing="0" w:after="0" w:afterAutospacing="0"/>
        <w:rPr>
          <w:rFonts w:asciiTheme="minorHAnsi" w:hAnsiTheme="minorHAnsi" w:cstheme="minorHAnsi"/>
          <w:bCs/>
          <w:lang w:eastAsia="ja-JP"/>
        </w:rPr>
      </w:pPr>
      <w:r w:rsidRPr="00FA6825">
        <w:rPr>
          <w:rFonts w:asciiTheme="minorHAnsi" w:hAnsiTheme="minorHAnsi" w:cstheme="minorHAnsi"/>
          <w:bCs/>
          <w:lang w:eastAsia="ja-JP"/>
        </w:rPr>
        <w:t>CAUTION: Do not use DEPC-treated water because residual DEPC strongly inhibits the reaction. Use freshly purified ultrapure water for transcription and translation.</w:t>
      </w:r>
    </w:p>
    <w:p w14:paraId="2B3EBDE9" w14:textId="77777777" w:rsidR="00F74E47" w:rsidRPr="00FA6825" w:rsidRDefault="00F74E47" w:rsidP="00DC7BD7">
      <w:pPr>
        <w:pStyle w:val="NormalWeb"/>
        <w:spacing w:before="0" w:beforeAutospacing="0" w:after="0" w:afterAutospacing="0"/>
        <w:rPr>
          <w:rFonts w:asciiTheme="minorHAnsi" w:hAnsiTheme="minorHAnsi" w:cstheme="minorHAnsi"/>
          <w:bCs/>
          <w:highlight w:val="yellow"/>
        </w:rPr>
      </w:pPr>
    </w:p>
    <w:p w14:paraId="57CDD340" w14:textId="0C58F15F" w:rsidR="00F74E47" w:rsidRPr="00FA6825" w:rsidRDefault="00462E98" w:rsidP="00DC7BD7">
      <w:pPr>
        <w:pStyle w:val="NormalWeb"/>
        <w:spacing w:before="0" w:beforeAutospacing="0" w:after="0" w:afterAutospacing="0"/>
        <w:rPr>
          <w:rFonts w:asciiTheme="minorHAnsi" w:hAnsiTheme="minorHAnsi" w:cstheme="minorHAnsi"/>
          <w:bCs/>
          <w:highlight w:val="yellow"/>
        </w:rPr>
      </w:pPr>
      <w:r w:rsidRPr="00FA6825">
        <w:rPr>
          <w:rFonts w:asciiTheme="minorHAnsi" w:hAnsiTheme="minorHAnsi" w:cstheme="minorHAnsi"/>
          <w:bCs/>
          <w:highlight w:val="yellow"/>
        </w:rPr>
        <w:t xml:space="preserve">2.2. Prepare transcription reaction mix by mixing </w:t>
      </w:r>
      <w:r w:rsidR="00DC39AB" w:rsidRPr="00FA6825">
        <w:rPr>
          <w:rFonts w:asciiTheme="minorHAnsi" w:hAnsiTheme="minorHAnsi" w:cstheme="minorHAnsi"/>
          <w:bCs/>
          <w:highlight w:val="yellow"/>
        </w:rPr>
        <w:t>115.2</w:t>
      </w:r>
      <w:r w:rsidRPr="00FA6825">
        <w:rPr>
          <w:rFonts w:asciiTheme="minorHAnsi" w:hAnsiTheme="minorHAnsi" w:cstheme="minorHAnsi"/>
          <w:bCs/>
          <w:highlight w:val="yellow"/>
        </w:rPr>
        <w:t xml:space="preserve"> µL of ultrapure water, </w:t>
      </w:r>
      <w:r w:rsidR="00DC39AB" w:rsidRPr="00FA6825">
        <w:rPr>
          <w:rFonts w:asciiTheme="minorHAnsi" w:hAnsiTheme="minorHAnsi" w:cstheme="minorHAnsi"/>
          <w:bCs/>
          <w:highlight w:val="yellow"/>
        </w:rPr>
        <w:t>40</w:t>
      </w:r>
      <w:r w:rsidRPr="00FA6825">
        <w:rPr>
          <w:rFonts w:asciiTheme="minorHAnsi" w:hAnsiTheme="minorHAnsi" w:cstheme="minorHAnsi"/>
          <w:bCs/>
          <w:highlight w:val="yellow"/>
        </w:rPr>
        <w:t xml:space="preserve"> µL of Transcription Buffer LM, </w:t>
      </w:r>
      <w:r w:rsidR="00DC39AB" w:rsidRPr="00FA6825">
        <w:rPr>
          <w:rFonts w:asciiTheme="minorHAnsi" w:hAnsiTheme="minorHAnsi" w:cstheme="minorHAnsi"/>
          <w:bCs/>
          <w:highlight w:val="yellow"/>
        </w:rPr>
        <w:t>20</w:t>
      </w:r>
      <w:r w:rsidRPr="00FA6825">
        <w:rPr>
          <w:rFonts w:asciiTheme="minorHAnsi" w:hAnsiTheme="minorHAnsi" w:cstheme="minorHAnsi"/>
          <w:bCs/>
          <w:highlight w:val="yellow"/>
        </w:rPr>
        <w:t xml:space="preserve"> µL of NTP mix, </w:t>
      </w:r>
      <w:r w:rsidR="00DC39AB" w:rsidRPr="00FA6825">
        <w:rPr>
          <w:rFonts w:asciiTheme="minorHAnsi" w:hAnsiTheme="minorHAnsi" w:cstheme="minorHAnsi"/>
          <w:bCs/>
          <w:highlight w:val="yellow"/>
        </w:rPr>
        <w:t>2.4</w:t>
      </w:r>
      <w:r w:rsidRPr="00FA6825">
        <w:rPr>
          <w:rFonts w:asciiTheme="minorHAnsi" w:hAnsiTheme="minorHAnsi" w:cstheme="minorHAnsi"/>
          <w:bCs/>
          <w:highlight w:val="yellow"/>
        </w:rPr>
        <w:t xml:space="preserve"> µL of 80 U/µL RNase inhibitor</w:t>
      </w:r>
      <w:r w:rsidR="007A252C" w:rsidRPr="00FA6825">
        <w:rPr>
          <w:rFonts w:asciiTheme="minorHAnsi" w:hAnsiTheme="minorHAnsi" w:cstheme="minorHAnsi"/>
          <w:bCs/>
          <w:highlight w:val="yellow"/>
        </w:rPr>
        <w:t>,</w:t>
      </w:r>
      <w:r w:rsidRPr="00FA6825">
        <w:rPr>
          <w:rFonts w:asciiTheme="minorHAnsi" w:hAnsiTheme="minorHAnsi" w:cstheme="minorHAnsi"/>
          <w:bCs/>
          <w:highlight w:val="yellow"/>
        </w:rPr>
        <w:t xml:space="preserve"> </w:t>
      </w:r>
      <w:r w:rsidR="00DC39AB" w:rsidRPr="00FA6825">
        <w:rPr>
          <w:rFonts w:asciiTheme="minorHAnsi" w:hAnsiTheme="minorHAnsi" w:cstheme="minorHAnsi"/>
          <w:bCs/>
          <w:highlight w:val="yellow"/>
        </w:rPr>
        <w:t xml:space="preserve">2.4 </w:t>
      </w:r>
      <w:r w:rsidRPr="00FA6825">
        <w:rPr>
          <w:rFonts w:asciiTheme="minorHAnsi" w:hAnsiTheme="minorHAnsi" w:cstheme="minorHAnsi"/>
          <w:bCs/>
          <w:highlight w:val="yellow"/>
        </w:rPr>
        <w:t>µL of 80 U/µL SP6 polymerase</w:t>
      </w:r>
      <w:r w:rsidR="00DC39AB" w:rsidRPr="00FA6825">
        <w:rPr>
          <w:rFonts w:asciiTheme="minorHAnsi" w:hAnsiTheme="minorHAnsi" w:cstheme="minorHAnsi"/>
          <w:bCs/>
          <w:highlight w:val="yellow"/>
        </w:rPr>
        <w:t xml:space="preserve">, and 20 µL of 1 mg/mL </w:t>
      </w:r>
      <w:proofErr w:type="spellStart"/>
      <w:r w:rsidR="00DC39AB" w:rsidRPr="00FA6825">
        <w:rPr>
          <w:rFonts w:asciiTheme="minorHAnsi" w:hAnsiTheme="minorHAnsi" w:cstheme="minorHAnsi"/>
          <w:bCs/>
          <w:highlight w:val="yellow"/>
        </w:rPr>
        <w:t>pEU</w:t>
      </w:r>
      <w:proofErr w:type="spellEnd"/>
      <w:r w:rsidR="00DC39AB" w:rsidRPr="00FA6825">
        <w:rPr>
          <w:rFonts w:asciiTheme="minorHAnsi" w:hAnsiTheme="minorHAnsi" w:cstheme="minorHAnsi"/>
          <w:bCs/>
          <w:highlight w:val="yellow"/>
        </w:rPr>
        <w:t xml:space="preserve"> expression plasmid</w:t>
      </w:r>
      <w:r w:rsidR="007A252C" w:rsidRPr="00FA6825">
        <w:rPr>
          <w:rFonts w:asciiTheme="minorHAnsi" w:hAnsiTheme="minorHAnsi" w:cstheme="minorHAnsi"/>
          <w:bCs/>
          <w:highlight w:val="yellow"/>
        </w:rPr>
        <w:t>s</w:t>
      </w:r>
      <w:r w:rsidRPr="00FA6825">
        <w:rPr>
          <w:rFonts w:asciiTheme="minorHAnsi" w:hAnsiTheme="minorHAnsi" w:cstheme="minorHAnsi"/>
          <w:bCs/>
          <w:highlight w:val="yellow"/>
        </w:rPr>
        <w:t>. Mix the reagents gently by inverting</w:t>
      </w:r>
      <w:r w:rsidR="000024E9" w:rsidRPr="00FA6825">
        <w:rPr>
          <w:rFonts w:asciiTheme="minorHAnsi" w:hAnsiTheme="minorHAnsi" w:cstheme="minorHAnsi"/>
          <w:bCs/>
          <w:highlight w:val="yellow"/>
        </w:rPr>
        <w:t>.</w:t>
      </w:r>
      <w:r w:rsidRPr="00FA6825">
        <w:rPr>
          <w:rFonts w:asciiTheme="minorHAnsi" w:hAnsiTheme="minorHAnsi" w:cstheme="minorHAnsi"/>
          <w:bCs/>
          <w:highlight w:val="yellow"/>
        </w:rPr>
        <w:t xml:space="preserve"> </w:t>
      </w:r>
      <w:r w:rsidR="000024E9" w:rsidRPr="00FA6825">
        <w:rPr>
          <w:rFonts w:asciiTheme="minorHAnsi" w:hAnsiTheme="minorHAnsi" w:cstheme="minorHAnsi"/>
          <w:bCs/>
          <w:highlight w:val="yellow"/>
        </w:rPr>
        <w:t xml:space="preserve">Perform a quick </w:t>
      </w:r>
      <w:r w:rsidRPr="00FA6825">
        <w:rPr>
          <w:rFonts w:asciiTheme="minorHAnsi" w:hAnsiTheme="minorHAnsi" w:cstheme="minorHAnsi"/>
          <w:bCs/>
          <w:highlight w:val="yellow"/>
        </w:rPr>
        <w:t>spin</w:t>
      </w:r>
      <w:r w:rsidR="000024E9" w:rsidRPr="00FA6825">
        <w:rPr>
          <w:rFonts w:asciiTheme="minorHAnsi" w:hAnsiTheme="minorHAnsi" w:cstheme="minorHAnsi"/>
          <w:bCs/>
          <w:highlight w:val="yellow"/>
        </w:rPr>
        <w:t>.</w:t>
      </w:r>
    </w:p>
    <w:p w14:paraId="5F6CD86E" w14:textId="77777777" w:rsidR="00F74E47" w:rsidRPr="00FA6825" w:rsidRDefault="00F74E47" w:rsidP="00DC7BD7">
      <w:pPr>
        <w:pStyle w:val="NormalWeb"/>
        <w:spacing w:before="0" w:beforeAutospacing="0" w:after="0" w:afterAutospacing="0"/>
        <w:rPr>
          <w:rFonts w:asciiTheme="minorHAnsi" w:hAnsiTheme="minorHAnsi" w:cstheme="minorHAnsi"/>
          <w:bCs/>
          <w:highlight w:val="yellow"/>
        </w:rPr>
      </w:pPr>
    </w:p>
    <w:p w14:paraId="24E1E0B3" w14:textId="799F8989" w:rsidR="00F74E47" w:rsidRPr="00FA6825" w:rsidRDefault="00462E98" w:rsidP="00DC7BD7">
      <w:pPr>
        <w:pStyle w:val="NormalWeb"/>
        <w:spacing w:before="0" w:beforeAutospacing="0" w:after="0" w:afterAutospacing="0"/>
        <w:rPr>
          <w:rFonts w:asciiTheme="minorHAnsi" w:hAnsiTheme="minorHAnsi" w:cstheme="minorHAnsi"/>
          <w:bCs/>
          <w:highlight w:val="yellow"/>
        </w:rPr>
      </w:pPr>
      <w:r w:rsidRPr="00FA6825">
        <w:rPr>
          <w:rFonts w:asciiTheme="minorHAnsi" w:hAnsiTheme="minorHAnsi" w:cstheme="minorHAnsi"/>
          <w:bCs/>
          <w:highlight w:val="yellow"/>
        </w:rPr>
        <w:t>2.3. Incubate the transcription reaction at 37</w:t>
      </w:r>
      <w:r w:rsidR="00C81660" w:rsidRPr="00FA6825">
        <w:rPr>
          <w:rFonts w:asciiTheme="minorHAnsi" w:hAnsiTheme="minorHAnsi" w:cstheme="minorHAnsi"/>
          <w:bCs/>
          <w:highlight w:val="yellow"/>
        </w:rPr>
        <w:t xml:space="preserve"> </w:t>
      </w:r>
      <w:r w:rsidR="008A08AD" w:rsidRPr="00FA6825">
        <w:rPr>
          <w:rFonts w:asciiTheme="minorHAnsi" w:hAnsiTheme="minorHAnsi" w:cstheme="minorHAnsi"/>
          <w:highlight w:val="yellow"/>
        </w:rPr>
        <w:t>°</w:t>
      </w:r>
      <w:r w:rsidRPr="00FA6825">
        <w:rPr>
          <w:rFonts w:asciiTheme="minorHAnsi" w:hAnsiTheme="minorHAnsi" w:cstheme="minorHAnsi"/>
          <w:bCs/>
          <w:highlight w:val="yellow"/>
        </w:rPr>
        <w:t>C for 6 h.</w:t>
      </w:r>
    </w:p>
    <w:p w14:paraId="218489B9" w14:textId="20BC0851" w:rsidR="00462E98" w:rsidRPr="00FA6825" w:rsidRDefault="00462E98" w:rsidP="00DC7BD7">
      <w:pPr>
        <w:pStyle w:val="NormalWeb"/>
        <w:spacing w:before="0" w:beforeAutospacing="0" w:after="0" w:afterAutospacing="0"/>
        <w:rPr>
          <w:rFonts w:asciiTheme="minorHAnsi" w:hAnsiTheme="minorHAnsi" w:cstheme="minorHAnsi"/>
          <w:bCs/>
          <w:highlight w:val="yellow"/>
        </w:rPr>
      </w:pPr>
    </w:p>
    <w:p w14:paraId="6897CA10" w14:textId="786C33F1" w:rsidR="00462E98" w:rsidRPr="00FA6825" w:rsidRDefault="00462E98" w:rsidP="00DC7BD7">
      <w:pPr>
        <w:pStyle w:val="NormalWeb"/>
        <w:spacing w:before="0" w:beforeAutospacing="0" w:after="0" w:afterAutospacing="0"/>
        <w:rPr>
          <w:rFonts w:asciiTheme="minorHAnsi" w:hAnsiTheme="minorHAnsi" w:cstheme="minorHAnsi"/>
          <w:bCs/>
        </w:rPr>
      </w:pPr>
      <w:r w:rsidRPr="00FA6825">
        <w:rPr>
          <w:rFonts w:asciiTheme="minorHAnsi" w:hAnsiTheme="minorHAnsi" w:cstheme="minorHAnsi"/>
          <w:bCs/>
          <w:highlight w:val="yellow"/>
        </w:rPr>
        <w:t xml:space="preserve">2.4. Mix the reaction gently by inverting and </w:t>
      </w:r>
      <w:r w:rsidR="000024E9" w:rsidRPr="00FA6825">
        <w:rPr>
          <w:rFonts w:asciiTheme="minorHAnsi" w:hAnsiTheme="minorHAnsi" w:cstheme="minorHAnsi"/>
          <w:bCs/>
          <w:highlight w:val="yellow"/>
        </w:rPr>
        <w:t xml:space="preserve">quickly </w:t>
      </w:r>
      <w:r w:rsidRPr="00FA6825">
        <w:rPr>
          <w:rFonts w:asciiTheme="minorHAnsi" w:hAnsiTheme="minorHAnsi" w:cstheme="minorHAnsi"/>
          <w:bCs/>
          <w:highlight w:val="yellow"/>
        </w:rPr>
        <w:t>spin down. Use it immediately for translation, otherwise freeze and store at -80</w:t>
      </w:r>
      <w:r w:rsidR="00C81660" w:rsidRPr="00FA6825">
        <w:rPr>
          <w:rFonts w:asciiTheme="minorHAnsi" w:hAnsiTheme="minorHAnsi" w:cstheme="minorHAnsi"/>
          <w:bCs/>
          <w:highlight w:val="yellow"/>
        </w:rPr>
        <w:t xml:space="preserve"> </w:t>
      </w:r>
      <w:r w:rsidR="008A08AD" w:rsidRPr="00FA6825">
        <w:rPr>
          <w:rFonts w:asciiTheme="minorHAnsi" w:hAnsiTheme="minorHAnsi" w:cstheme="minorHAnsi"/>
          <w:highlight w:val="yellow"/>
        </w:rPr>
        <w:t>°</w:t>
      </w:r>
      <w:r w:rsidRPr="00FA6825">
        <w:rPr>
          <w:rFonts w:asciiTheme="minorHAnsi" w:hAnsiTheme="minorHAnsi" w:cstheme="minorHAnsi"/>
          <w:bCs/>
          <w:highlight w:val="yellow"/>
        </w:rPr>
        <w:t>C.</w:t>
      </w:r>
    </w:p>
    <w:p w14:paraId="2E383C5C" w14:textId="7CE63EA1" w:rsidR="00462E98" w:rsidRPr="00FA6825" w:rsidRDefault="00462E98" w:rsidP="00DC7BD7">
      <w:pPr>
        <w:pStyle w:val="NormalWeb"/>
        <w:spacing w:before="0" w:beforeAutospacing="0" w:after="0" w:afterAutospacing="0"/>
        <w:rPr>
          <w:rFonts w:asciiTheme="minorHAnsi" w:hAnsiTheme="minorHAnsi" w:cstheme="minorHAnsi"/>
          <w:bCs/>
        </w:rPr>
      </w:pPr>
    </w:p>
    <w:p w14:paraId="27FD9456" w14:textId="6A11A965" w:rsidR="00462E98" w:rsidRPr="00FA6825" w:rsidRDefault="00462E98" w:rsidP="00DC7BD7">
      <w:pPr>
        <w:pStyle w:val="NormalWeb"/>
        <w:spacing w:before="0" w:beforeAutospacing="0" w:after="0" w:afterAutospacing="0"/>
        <w:rPr>
          <w:rFonts w:asciiTheme="minorHAnsi" w:hAnsiTheme="minorHAnsi" w:cstheme="minorHAnsi"/>
          <w:bCs/>
        </w:rPr>
      </w:pPr>
      <w:r w:rsidRPr="00FA6825">
        <w:rPr>
          <w:rFonts w:asciiTheme="minorHAnsi" w:hAnsiTheme="minorHAnsi" w:cstheme="minorHAnsi"/>
          <w:bCs/>
        </w:rPr>
        <w:t xml:space="preserve">2.5. </w:t>
      </w:r>
      <w:r w:rsidR="00CB75A6" w:rsidRPr="00FA6825">
        <w:rPr>
          <w:rFonts w:asciiTheme="minorHAnsi" w:hAnsiTheme="minorHAnsi" w:cstheme="minorHAnsi"/>
          <w:bCs/>
        </w:rPr>
        <w:t>Confirm</w:t>
      </w:r>
      <w:r w:rsidR="000024E9" w:rsidRPr="00FA6825">
        <w:rPr>
          <w:rFonts w:asciiTheme="minorHAnsi" w:hAnsiTheme="minorHAnsi" w:cstheme="minorHAnsi"/>
          <w:bCs/>
        </w:rPr>
        <w:t xml:space="preserve"> the</w:t>
      </w:r>
      <w:r w:rsidRPr="00FA6825">
        <w:rPr>
          <w:rFonts w:asciiTheme="minorHAnsi" w:hAnsiTheme="minorHAnsi" w:cstheme="minorHAnsi"/>
          <w:bCs/>
        </w:rPr>
        <w:t xml:space="preserve"> transcription product by electrophoresis.</w:t>
      </w:r>
    </w:p>
    <w:p w14:paraId="592FBF39" w14:textId="0076E217" w:rsidR="00462E98" w:rsidRPr="00FA6825" w:rsidRDefault="00462E98" w:rsidP="00DC7BD7">
      <w:pPr>
        <w:pStyle w:val="NormalWeb"/>
        <w:spacing w:before="0" w:beforeAutospacing="0" w:after="0" w:afterAutospacing="0"/>
        <w:rPr>
          <w:rFonts w:asciiTheme="minorHAnsi" w:hAnsiTheme="minorHAnsi" w:cstheme="minorHAnsi"/>
          <w:bCs/>
        </w:rPr>
      </w:pPr>
    </w:p>
    <w:p w14:paraId="6BCC2BE6" w14:textId="429C89D8" w:rsidR="00462E98" w:rsidRPr="00FA6825" w:rsidRDefault="00462E98" w:rsidP="00DC7BD7">
      <w:pPr>
        <w:pStyle w:val="NormalWeb"/>
        <w:spacing w:before="0" w:beforeAutospacing="0" w:after="0" w:afterAutospacing="0"/>
        <w:rPr>
          <w:rFonts w:asciiTheme="minorHAnsi" w:hAnsiTheme="minorHAnsi" w:cstheme="minorHAnsi"/>
          <w:bCs/>
        </w:rPr>
      </w:pPr>
      <w:r w:rsidRPr="00FA6825">
        <w:rPr>
          <w:rFonts w:asciiTheme="minorHAnsi" w:hAnsiTheme="minorHAnsi" w:cstheme="minorHAnsi"/>
          <w:bCs/>
        </w:rPr>
        <w:t>2.5.1. Mix 100 mL of 1</w:t>
      </w:r>
      <w:r w:rsidR="000024E9" w:rsidRPr="00FA6825">
        <w:rPr>
          <w:rFonts w:asciiTheme="minorHAnsi" w:hAnsiTheme="minorHAnsi" w:cstheme="minorHAnsi"/>
          <w:bCs/>
        </w:rPr>
        <w:t>x</w:t>
      </w:r>
      <w:r w:rsidRPr="00FA6825">
        <w:rPr>
          <w:rFonts w:asciiTheme="minorHAnsi" w:hAnsiTheme="minorHAnsi" w:cstheme="minorHAnsi"/>
          <w:bCs/>
        </w:rPr>
        <w:t xml:space="preserve"> TAE buffer and 1 g of agarose. Heat the suspension </w:t>
      </w:r>
      <w:r w:rsidR="00B3625D" w:rsidRPr="00FA6825">
        <w:rPr>
          <w:rFonts w:asciiTheme="minorHAnsi" w:hAnsiTheme="minorHAnsi" w:cstheme="minorHAnsi"/>
          <w:bCs/>
        </w:rPr>
        <w:t xml:space="preserve">in a </w:t>
      </w:r>
      <w:r w:rsidRPr="00FA6825">
        <w:rPr>
          <w:rFonts w:asciiTheme="minorHAnsi" w:hAnsiTheme="minorHAnsi" w:cstheme="minorHAnsi"/>
          <w:bCs/>
        </w:rPr>
        <w:t xml:space="preserve">microwave oven </w:t>
      </w:r>
      <w:r w:rsidR="00EA50DA" w:rsidRPr="00FA6825">
        <w:rPr>
          <w:rFonts w:asciiTheme="minorHAnsi" w:hAnsiTheme="minorHAnsi" w:cstheme="minorHAnsi"/>
          <w:bCs/>
        </w:rPr>
        <w:t xml:space="preserve">to </w:t>
      </w:r>
      <w:r w:rsidR="0022611C" w:rsidRPr="00FA6825">
        <w:rPr>
          <w:rFonts w:asciiTheme="minorHAnsi" w:hAnsiTheme="minorHAnsi" w:cstheme="minorHAnsi"/>
          <w:bCs/>
        </w:rPr>
        <w:t xml:space="preserve">prepare </w:t>
      </w:r>
      <w:r w:rsidRPr="00FA6825">
        <w:rPr>
          <w:rFonts w:asciiTheme="minorHAnsi" w:hAnsiTheme="minorHAnsi" w:cstheme="minorHAnsi"/>
          <w:bCs/>
        </w:rPr>
        <w:t>1% agarose TAE gel.</w:t>
      </w:r>
    </w:p>
    <w:p w14:paraId="4CB7F672" w14:textId="433BB055" w:rsidR="00462E98" w:rsidRPr="00FA6825" w:rsidRDefault="00462E98" w:rsidP="00DC7BD7">
      <w:pPr>
        <w:pStyle w:val="NormalWeb"/>
        <w:spacing w:before="0" w:beforeAutospacing="0" w:after="0" w:afterAutospacing="0"/>
        <w:rPr>
          <w:rFonts w:asciiTheme="minorHAnsi" w:hAnsiTheme="minorHAnsi" w:cstheme="minorHAnsi"/>
          <w:bCs/>
        </w:rPr>
      </w:pPr>
    </w:p>
    <w:p w14:paraId="2A848A83" w14:textId="0A60EA81" w:rsidR="00CB75A6" w:rsidRPr="00FA6825" w:rsidRDefault="00462E98" w:rsidP="00DC7BD7">
      <w:pPr>
        <w:pStyle w:val="NormalWeb"/>
        <w:spacing w:before="0" w:beforeAutospacing="0" w:after="0" w:afterAutospacing="0"/>
        <w:rPr>
          <w:rFonts w:asciiTheme="minorHAnsi" w:hAnsiTheme="minorHAnsi" w:cstheme="minorHAnsi"/>
          <w:bCs/>
        </w:rPr>
      </w:pPr>
      <w:r w:rsidRPr="00FA6825">
        <w:rPr>
          <w:rFonts w:asciiTheme="minorHAnsi" w:hAnsiTheme="minorHAnsi" w:cstheme="minorHAnsi"/>
          <w:bCs/>
        </w:rPr>
        <w:t xml:space="preserve">2.5.2. Take </w:t>
      </w:r>
      <w:r w:rsidR="00DC39AB" w:rsidRPr="00FA6825">
        <w:rPr>
          <w:rFonts w:asciiTheme="minorHAnsi" w:hAnsiTheme="minorHAnsi" w:cstheme="minorHAnsi"/>
          <w:bCs/>
        </w:rPr>
        <w:t>1</w:t>
      </w:r>
      <w:r w:rsidRPr="00FA6825">
        <w:rPr>
          <w:rFonts w:asciiTheme="minorHAnsi" w:hAnsiTheme="minorHAnsi" w:cstheme="minorHAnsi"/>
          <w:bCs/>
        </w:rPr>
        <w:t xml:space="preserve"> µL of transcription reaction </w:t>
      </w:r>
      <w:r w:rsidR="00CB75A6" w:rsidRPr="00FA6825">
        <w:rPr>
          <w:rFonts w:asciiTheme="minorHAnsi" w:hAnsiTheme="minorHAnsi" w:cstheme="minorHAnsi"/>
          <w:bCs/>
        </w:rPr>
        <w:t xml:space="preserve">and mix with </w:t>
      </w:r>
      <w:r w:rsidR="00DC39AB" w:rsidRPr="00FA6825">
        <w:rPr>
          <w:rFonts w:asciiTheme="minorHAnsi" w:hAnsiTheme="minorHAnsi" w:cstheme="minorHAnsi"/>
          <w:bCs/>
        </w:rPr>
        <w:t>3</w:t>
      </w:r>
      <w:r w:rsidR="00CB75A6" w:rsidRPr="00FA6825">
        <w:rPr>
          <w:rFonts w:asciiTheme="minorHAnsi" w:hAnsiTheme="minorHAnsi" w:cstheme="minorHAnsi"/>
          <w:bCs/>
        </w:rPr>
        <w:t xml:space="preserve"> µL of water and </w:t>
      </w:r>
      <w:r w:rsidR="00DC39AB" w:rsidRPr="00FA6825">
        <w:rPr>
          <w:rFonts w:asciiTheme="minorHAnsi" w:hAnsiTheme="minorHAnsi" w:cstheme="minorHAnsi"/>
          <w:bCs/>
        </w:rPr>
        <w:t>4</w:t>
      </w:r>
      <w:r w:rsidR="00CB75A6" w:rsidRPr="00FA6825">
        <w:rPr>
          <w:rFonts w:asciiTheme="minorHAnsi" w:hAnsiTheme="minorHAnsi" w:cstheme="minorHAnsi"/>
          <w:bCs/>
        </w:rPr>
        <w:t xml:space="preserve"> µL of 2</w:t>
      </w:r>
      <w:r w:rsidR="000024E9" w:rsidRPr="00FA6825">
        <w:rPr>
          <w:rFonts w:asciiTheme="minorHAnsi" w:hAnsiTheme="minorHAnsi" w:cstheme="minorHAnsi"/>
          <w:bCs/>
        </w:rPr>
        <w:t>x</w:t>
      </w:r>
      <w:r w:rsidR="00CB75A6" w:rsidRPr="00FA6825">
        <w:rPr>
          <w:rFonts w:asciiTheme="minorHAnsi" w:hAnsiTheme="minorHAnsi" w:cstheme="minorHAnsi"/>
          <w:bCs/>
        </w:rPr>
        <w:t xml:space="preserve"> loading dye.</w:t>
      </w:r>
    </w:p>
    <w:p w14:paraId="374A175D" w14:textId="77777777" w:rsidR="00CB75A6" w:rsidRPr="00FA6825" w:rsidRDefault="00CB75A6" w:rsidP="00DC7BD7">
      <w:pPr>
        <w:pStyle w:val="NormalWeb"/>
        <w:spacing w:before="0" w:beforeAutospacing="0" w:after="0" w:afterAutospacing="0"/>
        <w:rPr>
          <w:rFonts w:asciiTheme="minorHAnsi" w:hAnsiTheme="minorHAnsi" w:cstheme="minorHAnsi"/>
          <w:bCs/>
        </w:rPr>
      </w:pPr>
    </w:p>
    <w:p w14:paraId="63E8976D" w14:textId="431111D5" w:rsidR="00462E98" w:rsidRPr="00FA6825" w:rsidRDefault="00CB75A6" w:rsidP="00DC7BD7">
      <w:pPr>
        <w:pStyle w:val="NormalWeb"/>
        <w:spacing w:before="0" w:beforeAutospacing="0" w:after="0" w:afterAutospacing="0"/>
        <w:rPr>
          <w:rFonts w:asciiTheme="minorHAnsi" w:hAnsiTheme="minorHAnsi" w:cstheme="minorHAnsi"/>
          <w:bCs/>
        </w:rPr>
      </w:pPr>
      <w:r w:rsidRPr="00FA6825">
        <w:rPr>
          <w:rFonts w:asciiTheme="minorHAnsi" w:hAnsiTheme="minorHAnsi" w:cstheme="minorHAnsi"/>
          <w:bCs/>
        </w:rPr>
        <w:t xml:space="preserve">NOTE: Denaturing </w:t>
      </w:r>
      <w:r w:rsidR="000024E9" w:rsidRPr="00FA6825">
        <w:rPr>
          <w:rFonts w:asciiTheme="minorHAnsi" w:hAnsiTheme="minorHAnsi" w:cstheme="minorHAnsi"/>
          <w:bCs/>
        </w:rPr>
        <w:t xml:space="preserve">of </w:t>
      </w:r>
      <w:r w:rsidRPr="00FA6825">
        <w:rPr>
          <w:rFonts w:asciiTheme="minorHAnsi" w:hAnsiTheme="minorHAnsi" w:cstheme="minorHAnsi"/>
          <w:bCs/>
        </w:rPr>
        <w:t>RNA is not required.</w:t>
      </w:r>
    </w:p>
    <w:p w14:paraId="26E21B61" w14:textId="115CD0F5" w:rsidR="00CB75A6" w:rsidRPr="00FA6825" w:rsidRDefault="00CB75A6" w:rsidP="00DC7BD7">
      <w:pPr>
        <w:pStyle w:val="NormalWeb"/>
        <w:spacing w:before="0" w:beforeAutospacing="0" w:after="0" w:afterAutospacing="0"/>
        <w:rPr>
          <w:rFonts w:asciiTheme="minorHAnsi" w:hAnsiTheme="minorHAnsi" w:cstheme="minorHAnsi"/>
          <w:bCs/>
        </w:rPr>
      </w:pPr>
    </w:p>
    <w:p w14:paraId="30C8EFC4" w14:textId="2E597E23" w:rsidR="00CB75A6" w:rsidRPr="00FA6825" w:rsidRDefault="00CB75A6" w:rsidP="00DC7BD7">
      <w:pPr>
        <w:pStyle w:val="NormalWeb"/>
        <w:spacing w:before="0" w:beforeAutospacing="0" w:after="0" w:afterAutospacing="0"/>
        <w:rPr>
          <w:rFonts w:asciiTheme="minorHAnsi" w:hAnsiTheme="minorHAnsi" w:cstheme="minorHAnsi"/>
        </w:rPr>
      </w:pPr>
      <w:r w:rsidRPr="00FA6825">
        <w:rPr>
          <w:rFonts w:asciiTheme="minorHAnsi" w:hAnsiTheme="minorHAnsi" w:cstheme="minorHAnsi"/>
          <w:bCs/>
        </w:rPr>
        <w:t xml:space="preserve">2.5.3. </w:t>
      </w:r>
      <w:r w:rsidRPr="00FA6825">
        <w:rPr>
          <w:rFonts w:asciiTheme="minorHAnsi" w:hAnsiTheme="minorHAnsi" w:cstheme="minorHAnsi"/>
          <w:color w:val="000000" w:themeColor="text1"/>
        </w:rPr>
        <w:t xml:space="preserve">Load </w:t>
      </w:r>
      <w:r w:rsidR="00DC39AB" w:rsidRPr="00FA6825">
        <w:rPr>
          <w:rFonts w:asciiTheme="minorHAnsi" w:hAnsiTheme="minorHAnsi" w:cstheme="minorHAnsi"/>
          <w:color w:val="000000" w:themeColor="text1"/>
        </w:rPr>
        <w:t xml:space="preserve">4 µL of </w:t>
      </w:r>
      <w:r w:rsidRPr="00FA6825">
        <w:rPr>
          <w:rFonts w:asciiTheme="minorHAnsi" w:hAnsiTheme="minorHAnsi" w:cstheme="minorHAnsi"/>
          <w:color w:val="000000" w:themeColor="text1"/>
        </w:rPr>
        <w:t>the</w:t>
      </w:r>
      <w:r w:rsidRPr="00FA6825">
        <w:rPr>
          <w:rFonts w:asciiTheme="minorHAnsi" w:hAnsiTheme="minorHAnsi" w:cstheme="minorHAnsi"/>
        </w:rPr>
        <w:t xml:space="preserve"> mixture </w:t>
      </w:r>
      <w:r w:rsidR="001C7EC8" w:rsidRPr="00FA6825">
        <w:rPr>
          <w:rFonts w:asciiTheme="minorHAnsi" w:hAnsiTheme="minorHAnsi" w:cstheme="minorHAnsi"/>
        </w:rPr>
        <w:t xml:space="preserve">and 2 µL of DNA ladder marker </w:t>
      </w:r>
      <w:r w:rsidRPr="00FA6825">
        <w:rPr>
          <w:rFonts w:asciiTheme="minorHAnsi" w:hAnsiTheme="minorHAnsi" w:cstheme="minorHAnsi"/>
        </w:rPr>
        <w:t xml:space="preserve">to the agarose </w:t>
      </w:r>
      <w:r w:rsidR="00EA50DA" w:rsidRPr="00FA6825">
        <w:rPr>
          <w:rFonts w:asciiTheme="minorHAnsi" w:hAnsiTheme="minorHAnsi" w:cstheme="minorHAnsi"/>
        </w:rPr>
        <w:t xml:space="preserve">TAE </w:t>
      </w:r>
      <w:r w:rsidRPr="00FA6825">
        <w:rPr>
          <w:rFonts w:asciiTheme="minorHAnsi" w:hAnsiTheme="minorHAnsi" w:cstheme="minorHAnsi"/>
        </w:rPr>
        <w:t>gel.</w:t>
      </w:r>
    </w:p>
    <w:p w14:paraId="1320D515" w14:textId="6BF20662" w:rsidR="00CB75A6" w:rsidRPr="00FA6825" w:rsidRDefault="00CB75A6" w:rsidP="00DC7BD7">
      <w:pPr>
        <w:pStyle w:val="NormalWeb"/>
        <w:spacing w:before="0" w:beforeAutospacing="0" w:after="0" w:afterAutospacing="0"/>
        <w:rPr>
          <w:rFonts w:asciiTheme="minorHAnsi" w:hAnsiTheme="minorHAnsi" w:cstheme="minorHAnsi"/>
        </w:rPr>
      </w:pPr>
    </w:p>
    <w:p w14:paraId="5C2DB3AF" w14:textId="00E5F059" w:rsidR="00CB75A6" w:rsidRPr="00FA6825" w:rsidRDefault="00CB75A6" w:rsidP="00DC7BD7">
      <w:pPr>
        <w:pStyle w:val="NormalWeb"/>
        <w:spacing w:before="0" w:beforeAutospacing="0" w:after="0" w:afterAutospacing="0"/>
        <w:rPr>
          <w:rFonts w:asciiTheme="minorHAnsi" w:hAnsiTheme="minorHAnsi" w:cstheme="minorHAnsi"/>
          <w:lang w:eastAsia="zh-CN"/>
        </w:rPr>
      </w:pPr>
      <w:r w:rsidRPr="00FA6825">
        <w:rPr>
          <w:rFonts w:asciiTheme="minorHAnsi" w:hAnsiTheme="minorHAnsi" w:cstheme="minorHAnsi"/>
        </w:rPr>
        <w:t>2.5.4. Electropho</w:t>
      </w:r>
      <w:r w:rsidRPr="00FA6825">
        <w:rPr>
          <w:rFonts w:asciiTheme="minorHAnsi" w:hAnsiTheme="minorHAnsi" w:cstheme="minorHAnsi"/>
          <w:lang w:eastAsia="ja-JP"/>
        </w:rPr>
        <w:t>rese at 100 V for 20 min.</w:t>
      </w:r>
    </w:p>
    <w:p w14:paraId="25A89C78" w14:textId="77777777" w:rsidR="00CB75A6" w:rsidRPr="00FA6825" w:rsidRDefault="00CB75A6" w:rsidP="00DC7BD7">
      <w:pPr>
        <w:pStyle w:val="NormalWeb"/>
        <w:spacing w:before="0" w:beforeAutospacing="0" w:after="0" w:afterAutospacing="0"/>
        <w:rPr>
          <w:rFonts w:asciiTheme="minorHAnsi" w:hAnsiTheme="minorHAnsi" w:cstheme="minorHAnsi"/>
          <w:lang w:eastAsia="ja-JP"/>
        </w:rPr>
      </w:pPr>
    </w:p>
    <w:p w14:paraId="3EEBD257" w14:textId="10424341" w:rsidR="00CB75A6" w:rsidRPr="00FA6825" w:rsidRDefault="00CB75A6" w:rsidP="00DC7BD7">
      <w:pPr>
        <w:pStyle w:val="NormalWeb"/>
        <w:spacing w:before="0" w:beforeAutospacing="0" w:after="0" w:afterAutospacing="0"/>
        <w:rPr>
          <w:rFonts w:asciiTheme="minorHAnsi" w:hAnsiTheme="minorHAnsi" w:cstheme="minorHAnsi"/>
          <w:lang w:eastAsia="ja-JP"/>
        </w:rPr>
      </w:pPr>
      <w:r w:rsidRPr="00FA6825">
        <w:rPr>
          <w:rFonts w:asciiTheme="minorHAnsi" w:hAnsiTheme="minorHAnsi" w:cstheme="minorHAnsi"/>
          <w:lang w:eastAsia="ja-JP"/>
        </w:rPr>
        <w:t xml:space="preserve">2.5.5. Stain the gel in </w:t>
      </w:r>
      <w:r w:rsidR="002E0442" w:rsidRPr="00FA6825">
        <w:rPr>
          <w:rFonts w:asciiTheme="minorHAnsi" w:hAnsiTheme="minorHAnsi" w:cstheme="minorHAnsi"/>
          <w:lang w:eastAsia="ja-JP"/>
        </w:rPr>
        <w:t>ethidium bromide</w:t>
      </w:r>
      <w:r w:rsidR="00FA7FA5" w:rsidRPr="00FA6825">
        <w:rPr>
          <w:rFonts w:asciiTheme="minorHAnsi" w:hAnsiTheme="minorHAnsi" w:cstheme="minorHAnsi"/>
          <w:lang w:eastAsia="ja-JP"/>
        </w:rPr>
        <w:t xml:space="preserve"> </w:t>
      </w:r>
      <w:r w:rsidRPr="00FA6825">
        <w:rPr>
          <w:rFonts w:asciiTheme="minorHAnsi" w:hAnsiTheme="minorHAnsi" w:cstheme="minorHAnsi"/>
          <w:lang w:eastAsia="ja-JP"/>
        </w:rPr>
        <w:t xml:space="preserve">for 30 min. Check the ladder band pattern of mRNA using </w:t>
      </w:r>
      <w:r w:rsidR="00FB5630" w:rsidRPr="00FA6825">
        <w:rPr>
          <w:rFonts w:asciiTheme="minorHAnsi" w:hAnsiTheme="minorHAnsi" w:cstheme="minorHAnsi"/>
          <w:lang w:eastAsia="ja-JP"/>
        </w:rPr>
        <w:t xml:space="preserve">UV </w:t>
      </w:r>
      <w:r w:rsidRPr="00FA6825">
        <w:rPr>
          <w:rFonts w:asciiTheme="minorHAnsi" w:hAnsiTheme="minorHAnsi" w:cstheme="minorHAnsi"/>
          <w:lang w:eastAsia="ja-JP"/>
        </w:rPr>
        <w:t>transilluminator</w:t>
      </w:r>
      <w:r w:rsidR="00E4726C" w:rsidRPr="00FA6825">
        <w:rPr>
          <w:rFonts w:asciiTheme="minorHAnsi" w:hAnsiTheme="minorHAnsi" w:cstheme="minorHAnsi"/>
          <w:lang w:eastAsia="ja-JP"/>
        </w:rPr>
        <w:t xml:space="preserve"> and gel imager</w:t>
      </w:r>
      <w:r w:rsidRPr="00FA6825">
        <w:rPr>
          <w:rFonts w:asciiTheme="minorHAnsi" w:hAnsiTheme="minorHAnsi" w:cstheme="minorHAnsi"/>
          <w:lang w:eastAsia="ja-JP"/>
        </w:rPr>
        <w:t>.</w:t>
      </w:r>
    </w:p>
    <w:p w14:paraId="210F22F6" w14:textId="77777777" w:rsidR="009D4DE3" w:rsidRPr="00FA6825" w:rsidRDefault="009D4DE3" w:rsidP="00DC7BD7">
      <w:pPr>
        <w:pStyle w:val="NormalWeb"/>
        <w:spacing w:before="0" w:beforeAutospacing="0" w:after="0" w:afterAutospacing="0"/>
        <w:rPr>
          <w:rFonts w:asciiTheme="minorHAnsi" w:hAnsiTheme="minorHAnsi" w:cstheme="minorHAnsi"/>
          <w:lang w:eastAsia="ja-JP"/>
        </w:rPr>
      </w:pPr>
    </w:p>
    <w:p w14:paraId="043654E3" w14:textId="47DEF8DD" w:rsidR="00CB75A6" w:rsidRPr="00FA6825" w:rsidRDefault="00CB75A6" w:rsidP="00DC7BD7">
      <w:pPr>
        <w:pStyle w:val="NormalWeb"/>
        <w:spacing w:before="0" w:beforeAutospacing="0" w:after="0" w:afterAutospacing="0"/>
        <w:rPr>
          <w:rFonts w:asciiTheme="minorHAnsi" w:hAnsiTheme="minorHAnsi" w:cstheme="minorHAnsi"/>
          <w:lang w:eastAsia="ja-JP"/>
        </w:rPr>
      </w:pPr>
      <w:r w:rsidRPr="00FA6825">
        <w:rPr>
          <w:rFonts w:asciiTheme="minorHAnsi" w:hAnsiTheme="minorHAnsi" w:cstheme="minorHAnsi"/>
          <w:lang w:eastAsia="ja-JP"/>
        </w:rPr>
        <w:t xml:space="preserve">NOTE: When </w:t>
      </w:r>
      <w:r w:rsidR="00542A0A" w:rsidRPr="00FA6825">
        <w:rPr>
          <w:rFonts w:asciiTheme="minorHAnsi" w:hAnsiTheme="minorHAnsi" w:cstheme="minorHAnsi"/>
          <w:lang w:eastAsia="ja-JP"/>
        </w:rPr>
        <w:t xml:space="preserve">a </w:t>
      </w:r>
      <w:r w:rsidRPr="00FA6825">
        <w:rPr>
          <w:rFonts w:asciiTheme="minorHAnsi" w:hAnsiTheme="minorHAnsi" w:cstheme="minorHAnsi"/>
          <w:lang w:eastAsia="ja-JP"/>
        </w:rPr>
        <w:t>smeared band of less than 500 bp is observed, mRNA degradation is suspected.</w:t>
      </w:r>
    </w:p>
    <w:p w14:paraId="7683EEDF" w14:textId="77777777" w:rsidR="00462E98" w:rsidRPr="00FA6825" w:rsidRDefault="00462E98" w:rsidP="00DC7BD7">
      <w:pPr>
        <w:pStyle w:val="NormalWeb"/>
        <w:spacing w:before="0" w:beforeAutospacing="0" w:after="0" w:afterAutospacing="0"/>
        <w:rPr>
          <w:rFonts w:asciiTheme="minorHAnsi" w:hAnsiTheme="minorHAnsi" w:cstheme="minorHAnsi"/>
          <w:bCs/>
        </w:rPr>
      </w:pPr>
    </w:p>
    <w:p w14:paraId="7E535929" w14:textId="591ABB93" w:rsidR="00D21493" w:rsidRPr="00FA6825" w:rsidRDefault="00F74E47" w:rsidP="00DC7BD7">
      <w:pPr>
        <w:pStyle w:val="NormalWeb"/>
        <w:spacing w:before="0" w:beforeAutospacing="0" w:after="0" w:afterAutospacing="0"/>
        <w:rPr>
          <w:rFonts w:asciiTheme="minorHAnsi" w:hAnsiTheme="minorHAnsi" w:cstheme="minorHAnsi"/>
          <w:b/>
        </w:rPr>
      </w:pPr>
      <w:r w:rsidRPr="00FA6825">
        <w:rPr>
          <w:rFonts w:asciiTheme="minorHAnsi" w:hAnsiTheme="minorHAnsi" w:cstheme="minorHAnsi"/>
          <w:b/>
          <w:highlight w:val="yellow"/>
        </w:rPr>
        <w:t xml:space="preserve">3. </w:t>
      </w:r>
      <w:r w:rsidR="00E27119" w:rsidRPr="00FA6825">
        <w:rPr>
          <w:rFonts w:asciiTheme="minorHAnsi" w:hAnsiTheme="minorHAnsi" w:cstheme="minorHAnsi"/>
          <w:b/>
          <w:highlight w:val="yellow"/>
        </w:rPr>
        <w:t>Preparation of m</w:t>
      </w:r>
      <w:r w:rsidRPr="00FA6825">
        <w:rPr>
          <w:rFonts w:asciiTheme="minorHAnsi" w:hAnsiTheme="minorHAnsi" w:cstheme="minorHAnsi"/>
          <w:b/>
          <w:highlight w:val="yellow"/>
        </w:rPr>
        <w:t>aterials for translation</w:t>
      </w:r>
    </w:p>
    <w:p w14:paraId="7934922A" w14:textId="2A03B80B" w:rsidR="00D21493" w:rsidRPr="00FA6825" w:rsidRDefault="00D21493" w:rsidP="00DC7BD7">
      <w:pPr>
        <w:pStyle w:val="NormalWeb"/>
        <w:spacing w:before="0" w:beforeAutospacing="0" w:after="0" w:afterAutospacing="0"/>
        <w:rPr>
          <w:rFonts w:asciiTheme="minorHAnsi" w:hAnsiTheme="minorHAnsi" w:cstheme="minorHAnsi"/>
          <w:b/>
        </w:rPr>
      </w:pPr>
    </w:p>
    <w:p w14:paraId="6BB84028" w14:textId="1ED03780" w:rsidR="00D21493" w:rsidRPr="00FA6825" w:rsidRDefault="00D21493" w:rsidP="00DC7BD7">
      <w:pPr>
        <w:pStyle w:val="NormalWeb"/>
        <w:spacing w:before="0" w:beforeAutospacing="0" w:after="0" w:afterAutospacing="0"/>
        <w:rPr>
          <w:rFonts w:asciiTheme="minorHAnsi" w:hAnsiTheme="minorHAnsi" w:cstheme="minorHAnsi"/>
          <w:bCs/>
        </w:rPr>
      </w:pPr>
      <w:r w:rsidRPr="00FA6825">
        <w:rPr>
          <w:rFonts w:asciiTheme="minorHAnsi" w:hAnsiTheme="minorHAnsi" w:cstheme="minorHAnsi"/>
          <w:bCs/>
          <w:highlight w:val="yellow"/>
        </w:rPr>
        <w:t xml:space="preserve">3.1. </w:t>
      </w:r>
      <w:r w:rsidR="00DC39AB" w:rsidRPr="00FA6825">
        <w:rPr>
          <w:rFonts w:asciiTheme="minorHAnsi" w:hAnsiTheme="minorHAnsi" w:cstheme="minorHAnsi"/>
          <w:bCs/>
          <w:highlight w:val="yellow"/>
        </w:rPr>
        <w:t xml:space="preserve">Prepare </w:t>
      </w:r>
      <w:r w:rsidR="000024E9" w:rsidRPr="00FA6825">
        <w:rPr>
          <w:rFonts w:asciiTheme="minorHAnsi" w:hAnsiTheme="minorHAnsi" w:cstheme="minorHAnsi"/>
          <w:bCs/>
          <w:highlight w:val="yellow"/>
        </w:rPr>
        <w:t xml:space="preserve">the </w:t>
      </w:r>
      <w:r w:rsidR="00DC39AB" w:rsidRPr="00FA6825">
        <w:rPr>
          <w:rFonts w:asciiTheme="minorHAnsi" w:hAnsiTheme="minorHAnsi" w:cstheme="minorHAnsi"/>
          <w:bCs/>
          <w:highlight w:val="yellow"/>
        </w:rPr>
        <w:t>translation buffer.</w:t>
      </w:r>
    </w:p>
    <w:p w14:paraId="7F22705F" w14:textId="11710486" w:rsidR="001268F4" w:rsidRPr="00FA6825" w:rsidRDefault="001268F4" w:rsidP="00DC7BD7">
      <w:pPr>
        <w:pStyle w:val="NormalWeb"/>
        <w:spacing w:before="0" w:beforeAutospacing="0" w:after="0" w:afterAutospacing="0"/>
        <w:rPr>
          <w:rFonts w:asciiTheme="minorHAnsi" w:hAnsiTheme="minorHAnsi" w:cstheme="minorHAnsi"/>
          <w:bCs/>
        </w:rPr>
      </w:pPr>
    </w:p>
    <w:p w14:paraId="37C74F30" w14:textId="1F7F9E25" w:rsidR="001268F4" w:rsidRPr="00FA6825" w:rsidRDefault="001268F4" w:rsidP="00DC7BD7">
      <w:pPr>
        <w:pStyle w:val="NormalWeb"/>
        <w:spacing w:before="0" w:beforeAutospacing="0" w:after="0" w:afterAutospacing="0"/>
        <w:rPr>
          <w:rFonts w:asciiTheme="minorHAnsi" w:hAnsiTheme="minorHAnsi" w:cstheme="minorHAnsi"/>
          <w:bCs/>
        </w:rPr>
      </w:pPr>
      <w:r w:rsidRPr="00FA6825">
        <w:rPr>
          <w:rFonts w:asciiTheme="minorHAnsi" w:hAnsiTheme="minorHAnsi" w:cstheme="minorHAnsi"/>
          <w:bCs/>
          <w:highlight w:val="yellow"/>
        </w:rPr>
        <w:t xml:space="preserve">3.1.1. </w:t>
      </w:r>
      <w:r w:rsidR="0022193A" w:rsidRPr="00FA6825">
        <w:rPr>
          <w:rFonts w:asciiTheme="minorHAnsi" w:hAnsiTheme="minorHAnsi" w:cstheme="minorHAnsi"/>
          <w:bCs/>
          <w:highlight w:val="yellow"/>
        </w:rPr>
        <w:t>M</w:t>
      </w:r>
      <w:r w:rsidRPr="00FA6825">
        <w:rPr>
          <w:rFonts w:asciiTheme="minorHAnsi" w:hAnsiTheme="minorHAnsi" w:cstheme="minorHAnsi"/>
          <w:bCs/>
          <w:highlight w:val="yellow"/>
        </w:rPr>
        <w:t xml:space="preserve">ix </w:t>
      </w:r>
      <w:r w:rsidR="00F43FDB" w:rsidRPr="00FA6825">
        <w:rPr>
          <w:rFonts w:asciiTheme="minorHAnsi" w:hAnsiTheme="minorHAnsi" w:cstheme="minorHAnsi"/>
          <w:bCs/>
          <w:highlight w:val="yellow"/>
        </w:rPr>
        <w:t>27</w:t>
      </w:r>
      <w:r w:rsidRPr="00FA6825">
        <w:rPr>
          <w:rFonts w:asciiTheme="minorHAnsi" w:hAnsiTheme="minorHAnsi" w:cstheme="minorHAnsi"/>
          <w:bCs/>
          <w:highlight w:val="yellow"/>
        </w:rPr>
        <w:t xml:space="preserve"> </w:t>
      </w:r>
      <w:r w:rsidR="00F43FDB" w:rsidRPr="00FA6825">
        <w:rPr>
          <w:rFonts w:asciiTheme="minorHAnsi" w:hAnsiTheme="minorHAnsi" w:cstheme="minorHAnsi"/>
          <w:bCs/>
          <w:highlight w:val="yellow"/>
        </w:rPr>
        <w:t>m</w:t>
      </w:r>
      <w:r w:rsidRPr="00FA6825">
        <w:rPr>
          <w:rFonts w:asciiTheme="minorHAnsi" w:hAnsiTheme="minorHAnsi" w:cstheme="minorHAnsi"/>
          <w:bCs/>
          <w:highlight w:val="yellow"/>
        </w:rPr>
        <w:t xml:space="preserve">L of </w:t>
      </w:r>
      <w:r w:rsidR="00DF7332" w:rsidRPr="00FA6825">
        <w:rPr>
          <w:rFonts w:asciiTheme="minorHAnsi" w:hAnsiTheme="minorHAnsi" w:cstheme="minorHAnsi"/>
          <w:bCs/>
          <w:highlight w:val="yellow"/>
        </w:rPr>
        <w:t xml:space="preserve">freshly prepared </w:t>
      </w:r>
      <w:r w:rsidRPr="00FA6825">
        <w:rPr>
          <w:rFonts w:asciiTheme="minorHAnsi" w:hAnsiTheme="minorHAnsi" w:cstheme="minorHAnsi"/>
          <w:bCs/>
          <w:highlight w:val="yellow"/>
        </w:rPr>
        <w:t xml:space="preserve">ultrapure water and </w:t>
      </w:r>
      <w:r w:rsidR="00F43FDB" w:rsidRPr="00FA6825">
        <w:rPr>
          <w:rFonts w:asciiTheme="minorHAnsi" w:hAnsiTheme="minorHAnsi" w:cstheme="minorHAnsi"/>
          <w:bCs/>
          <w:highlight w:val="yellow"/>
        </w:rPr>
        <w:t>0.75 m</w:t>
      </w:r>
      <w:r w:rsidRPr="00FA6825">
        <w:rPr>
          <w:rFonts w:asciiTheme="minorHAnsi" w:hAnsiTheme="minorHAnsi" w:cstheme="minorHAnsi"/>
          <w:bCs/>
          <w:highlight w:val="yellow"/>
        </w:rPr>
        <w:t>L of each 40</w:t>
      </w:r>
      <w:r w:rsidR="000024E9" w:rsidRPr="00FA6825">
        <w:rPr>
          <w:rFonts w:asciiTheme="minorHAnsi" w:hAnsiTheme="minorHAnsi" w:cstheme="minorHAnsi"/>
          <w:bCs/>
          <w:highlight w:val="yellow"/>
        </w:rPr>
        <w:t>x</w:t>
      </w:r>
      <w:r w:rsidRPr="00FA6825">
        <w:rPr>
          <w:rFonts w:asciiTheme="minorHAnsi" w:hAnsiTheme="minorHAnsi" w:cstheme="minorHAnsi"/>
          <w:bCs/>
          <w:highlight w:val="yellow"/>
        </w:rPr>
        <w:t xml:space="preserve"> stock solution</w:t>
      </w:r>
      <w:r w:rsidR="000024E9" w:rsidRPr="00FA6825">
        <w:rPr>
          <w:rFonts w:asciiTheme="minorHAnsi" w:hAnsiTheme="minorHAnsi" w:cstheme="minorHAnsi"/>
          <w:bCs/>
          <w:highlight w:val="yellow"/>
        </w:rPr>
        <w:t xml:space="preserve"> for</w:t>
      </w:r>
      <w:r w:rsidRPr="00FA6825">
        <w:rPr>
          <w:rFonts w:asciiTheme="minorHAnsi" w:hAnsiTheme="minorHAnsi" w:cstheme="minorHAnsi"/>
          <w:bCs/>
          <w:highlight w:val="yellow"/>
        </w:rPr>
        <w:t xml:space="preserve"> S1, S2, S3</w:t>
      </w:r>
      <w:r w:rsidR="00542A0A" w:rsidRPr="00FA6825">
        <w:rPr>
          <w:rFonts w:asciiTheme="minorHAnsi" w:hAnsiTheme="minorHAnsi" w:cstheme="minorHAnsi"/>
          <w:bCs/>
          <w:highlight w:val="yellow"/>
        </w:rPr>
        <w:t>,</w:t>
      </w:r>
      <w:r w:rsidRPr="00FA6825">
        <w:rPr>
          <w:rFonts w:asciiTheme="minorHAnsi" w:hAnsiTheme="minorHAnsi" w:cstheme="minorHAnsi"/>
          <w:bCs/>
          <w:highlight w:val="yellow"/>
        </w:rPr>
        <w:t xml:space="preserve"> and S4</w:t>
      </w:r>
      <w:r w:rsidR="00542A0A" w:rsidRPr="00FA6825">
        <w:rPr>
          <w:rFonts w:asciiTheme="minorHAnsi" w:hAnsiTheme="minorHAnsi" w:cstheme="minorHAnsi"/>
          <w:bCs/>
          <w:highlight w:val="yellow"/>
        </w:rPr>
        <w:t>,</w:t>
      </w:r>
      <w:r w:rsidRPr="00FA6825">
        <w:rPr>
          <w:rFonts w:asciiTheme="minorHAnsi" w:hAnsiTheme="minorHAnsi" w:cstheme="minorHAnsi"/>
          <w:bCs/>
          <w:highlight w:val="yellow"/>
        </w:rPr>
        <w:t xml:space="preserve"> respectively in a </w:t>
      </w:r>
      <w:r w:rsidR="00F43FDB" w:rsidRPr="00FA6825">
        <w:rPr>
          <w:rFonts w:asciiTheme="minorHAnsi" w:hAnsiTheme="minorHAnsi" w:cstheme="minorHAnsi"/>
          <w:bCs/>
          <w:highlight w:val="yellow"/>
        </w:rPr>
        <w:t>50</w:t>
      </w:r>
      <w:r w:rsidRPr="00FA6825">
        <w:rPr>
          <w:rFonts w:asciiTheme="minorHAnsi" w:hAnsiTheme="minorHAnsi" w:cstheme="minorHAnsi"/>
          <w:bCs/>
          <w:highlight w:val="yellow"/>
        </w:rPr>
        <w:t xml:space="preserve"> mL tube.</w:t>
      </w:r>
    </w:p>
    <w:p w14:paraId="6F972BED" w14:textId="5B9F1D38" w:rsidR="00032F08" w:rsidRPr="00FA6825" w:rsidRDefault="00032F08" w:rsidP="00DC7BD7">
      <w:pPr>
        <w:pStyle w:val="NormalWeb"/>
        <w:spacing w:before="0" w:beforeAutospacing="0" w:after="0" w:afterAutospacing="0"/>
        <w:rPr>
          <w:rFonts w:asciiTheme="minorHAnsi" w:hAnsiTheme="minorHAnsi" w:cstheme="minorHAnsi"/>
          <w:bCs/>
        </w:rPr>
      </w:pPr>
    </w:p>
    <w:p w14:paraId="0230D1D4" w14:textId="7813585C" w:rsidR="00032F08" w:rsidRPr="00FA6825" w:rsidRDefault="00032F08" w:rsidP="00DC7BD7">
      <w:pPr>
        <w:pStyle w:val="NormalWeb"/>
        <w:spacing w:before="0" w:beforeAutospacing="0" w:after="0" w:afterAutospacing="0"/>
        <w:rPr>
          <w:rFonts w:asciiTheme="minorHAnsi" w:hAnsiTheme="minorHAnsi" w:cstheme="minorHAnsi"/>
          <w:bCs/>
          <w:lang w:eastAsia="ja-JP"/>
        </w:rPr>
      </w:pPr>
      <w:r w:rsidRPr="00FA6825">
        <w:rPr>
          <w:rFonts w:asciiTheme="minorHAnsi" w:hAnsiTheme="minorHAnsi" w:cstheme="minorHAnsi"/>
          <w:bCs/>
        </w:rPr>
        <w:t xml:space="preserve">NOTE: </w:t>
      </w:r>
      <w:r w:rsidR="006D4C91" w:rsidRPr="00FA6825">
        <w:rPr>
          <w:rFonts w:asciiTheme="minorHAnsi" w:hAnsiTheme="minorHAnsi" w:cstheme="minorHAnsi"/>
          <w:bCs/>
        </w:rPr>
        <w:t>Modulate</w:t>
      </w:r>
      <w:r w:rsidRPr="00FA6825">
        <w:rPr>
          <w:rFonts w:asciiTheme="minorHAnsi" w:hAnsiTheme="minorHAnsi" w:cstheme="minorHAnsi"/>
          <w:bCs/>
        </w:rPr>
        <w:t xml:space="preserve"> the </w:t>
      </w:r>
      <w:r w:rsidR="00A67E50" w:rsidRPr="00FA6825">
        <w:rPr>
          <w:rFonts w:asciiTheme="minorHAnsi" w:hAnsiTheme="minorHAnsi" w:cstheme="minorHAnsi"/>
          <w:bCs/>
        </w:rPr>
        <w:t>amounts of materials according to the</w:t>
      </w:r>
      <w:r w:rsidR="00FC12FE" w:rsidRPr="00FA6825">
        <w:rPr>
          <w:rFonts w:asciiTheme="minorHAnsi" w:hAnsiTheme="minorHAnsi" w:cstheme="minorHAnsi"/>
          <w:bCs/>
        </w:rPr>
        <w:t xml:space="preserve"> final required </w:t>
      </w:r>
      <w:r w:rsidR="00A67E50" w:rsidRPr="00FA6825">
        <w:rPr>
          <w:rFonts w:asciiTheme="minorHAnsi" w:hAnsiTheme="minorHAnsi" w:cstheme="minorHAnsi"/>
          <w:bCs/>
        </w:rPr>
        <w:t xml:space="preserve">amount of </w:t>
      </w:r>
      <w:r w:rsidR="00FC12FE" w:rsidRPr="00FA6825">
        <w:rPr>
          <w:rFonts w:asciiTheme="minorHAnsi" w:hAnsiTheme="minorHAnsi" w:cstheme="minorHAnsi"/>
          <w:bCs/>
        </w:rPr>
        <w:t>1</w:t>
      </w:r>
      <w:r w:rsidR="000024E9" w:rsidRPr="00FA6825">
        <w:rPr>
          <w:rFonts w:asciiTheme="minorHAnsi" w:hAnsiTheme="minorHAnsi" w:cstheme="minorHAnsi"/>
          <w:bCs/>
        </w:rPr>
        <w:t>x</w:t>
      </w:r>
      <w:r w:rsidR="00FC12FE" w:rsidRPr="00FA6825">
        <w:rPr>
          <w:rFonts w:asciiTheme="minorHAnsi" w:hAnsiTheme="minorHAnsi" w:cstheme="minorHAnsi"/>
          <w:bCs/>
        </w:rPr>
        <w:t xml:space="preserve"> </w:t>
      </w:r>
      <w:r w:rsidRPr="00FA6825">
        <w:rPr>
          <w:rFonts w:asciiTheme="minorHAnsi" w:hAnsiTheme="minorHAnsi" w:cstheme="minorHAnsi"/>
          <w:bCs/>
        </w:rPr>
        <w:lastRenderedPageBreak/>
        <w:t>translation buffer.</w:t>
      </w:r>
    </w:p>
    <w:p w14:paraId="5D702E8F" w14:textId="1176D0EA" w:rsidR="00032F08" w:rsidRPr="00FA6825" w:rsidRDefault="00032F08" w:rsidP="00DC7BD7">
      <w:pPr>
        <w:pStyle w:val="NormalWeb"/>
        <w:spacing w:before="0" w:beforeAutospacing="0" w:after="0" w:afterAutospacing="0"/>
        <w:rPr>
          <w:rFonts w:asciiTheme="minorHAnsi" w:hAnsiTheme="minorHAnsi" w:cstheme="minorHAnsi"/>
          <w:bCs/>
        </w:rPr>
      </w:pPr>
    </w:p>
    <w:p w14:paraId="163965B8" w14:textId="5210B07A" w:rsidR="00032F08" w:rsidRPr="00FA6825" w:rsidRDefault="00032F08" w:rsidP="00DC7BD7">
      <w:pPr>
        <w:pStyle w:val="NormalWeb"/>
        <w:spacing w:before="0" w:beforeAutospacing="0" w:after="0" w:afterAutospacing="0"/>
        <w:rPr>
          <w:rFonts w:asciiTheme="minorHAnsi" w:hAnsiTheme="minorHAnsi" w:cstheme="minorHAnsi"/>
          <w:bCs/>
        </w:rPr>
      </w:pPr>
      <w:r w:rsidRPr="00FA6825">
        <w:rPr>
          <w:rFonts w:asciiTheme="minorHAnsi" w:hAnsiTheme="minorHAnsi" w:cstheme="minorHAnsi"/>
          <w:bCs/>
        </w:rPr>
        <w:t>CAUTION: Do not store or refreeze the excess 1</w:t>
      </w:r>
      <w:r w:rsidR="000024E9" w:rsidRPr="00FA6825">
        <w:rPr>
          <w:rFonts w:asciiTheme="minorHAnsi" w:hAnsiTheme="minorHAnsi" w:cstheme="minorHAnsi"/>
          <w:bCs/>
        </w:rPr>
        <w:t>x</w:t>
      </w:r>
      <w:r w:rsidRPr="00FA6825">
        <w:rPr>
          <w:rFonts w:asciiTheme="minorHAnsi" w:hAnsiTheme="minorHAnsi" w:cstheme="minorHAnsi"/>
          <w:bCs/>
        </w:rPr>
        <w:t xml:space="preserve"> translation buffer</w:t>
      </w:r>
      <w:r w:rsidR="000E60CE" w:rsidRPr="00FA6825">
        <w:rPr>
          <w:rFonts w:asciiTheme="minorHAnsi" w:hAnsiTheme="minorHAnsi" w:cstheme="minorHAnsi"/>
          <w:bCs/>
        </w:rPr>
        <w:t xml:space="preserve"> after use</w:t>
      </w:r>
      <w:r w:rsidRPr="00FA6825">
        <w:rPr>
          <w:rFonts w:asciiTheme="minorHAnsi" w:hAnsiTheme="minorHAnsi" w:cstheme="minorHAnsi"/>
          <w:bCs/>
        </w:rPr>
        <w:t>.</w:t>
      </w:r>
    </w:p>
    <w:p w14:paraId="31A9421F" w14:textId="3DF9CD14" w:rsidR="00DC39AB" w:rsidRPr="00FA6825" w:rsidRDefault="00DC39AB" w:rsidP="00DC7BD7">
      <w:pPr>
        <w:pStyle w:val="NormalWeb"/>
        <w:spacing w:before="0" w:beforeAutospacing="0" w:after="0" w:afterAutospacing="0"/>
        <w:rPr>
          <w:rFonts w:asciiTheme="minorHAnsi" w:hAnsiTheme="minorHAnsi" w:cstheme="minorHAnsi"/>
          <w:bCs/>
        </w:rPr>
      </w:pPr>
    </w:p>
    <w:p w14:paraId="6C9C977D" w14:textId="5F87CA60" w:rsidR="00032F08" w:rsidRPr="00FA6825" w:rsidRDefault="00DC39AB" w:rsidP="00DC7BD7">
      <w:pPr>
        <w:pStyle w:val="NormalWeb"/>
        <w:spacing w:before="0" w:beforeAutospacing="0" w:after="0" w:afterAutospacing="0"/>
        <w:rPr>
          <w:rFonts w:asciiTheme="minorHAnsi" w:hAnsiTheme="minorHAnsi" w:cstheme="minorHAnsi"/>
          <w:bCs/>
          <w:lang w:eastAsia="ja-JP"/>
        </w:rPr>
      </w:pPr>
      <w:r w:rsidRPr="00FA6825">
        <w:rPr>
          <w:rFonts w:asciiTheme="minorHAnsi" w:hAnsiTheme="minorHAnsi" w:cstheme="minorHAnsi"/>
          <w:bCs/>
          <w:lang w:eastAsia="ja-JP"/>
        </w:rPr>
        <w:t xml:space="preserve">3.2. </w:t>
      </w:r>
      <w:r w:rsidR="001268F4" w:rsidRPr="00FA6825">
        <w:rPr>
          <w:rFonts w:asciiTheme="minorHAnsi" w:hAnsiTheme="minorHAnsi" w:cstheme="minorHAnsi"/>
          <w:bCs/>
          <w:lang w:eastAsia="ja-JP"/>
        </w:rPr>
        <w:t xml:space="preserve">Prepare creatine kinase stock solution. </w:t>
      </w:r>
      <w:r w:rsidRPr="00FA6825">
        <w:rPr>
          <w:rFonts w:asciiTheme="minorHAnsi" w:hAnsiTheme="minorHAnsi" w:cstheme="minorHAnsi"/>
          <w:bCs/>
          <w:lang w:eastAsia="ja-JP"/>
        </w:rPr>
        <w:t>Dissolve lyophilized creatine kinase</w:t>
      </w:r>
      <w:r w:rsidR="00032F08" w:rsidRPr="00FA6825">
        <w:rPr>
          <w:rFonts w:asciiTheme="minorHAnsi" w:hAnsiTheme="minorHAnsi" w:cstheme="minorHAnsi"/>
          <w:bCs/>
          <w:lang w:eastAsia="ja-JP"/>
        </w:rPr>
        <w:t xml:space="preserve"> </w:t>
      </w:r>
      <w:r w:rsidRPr="00FA6825">
        <w:rPr>
          <w:rFonts w:asciiTheme="minorHAnsi" w:hAnsiTheme="minorHAnsi" w:cstheme="minorHAnsi"/>
          <w:bCs/>
          <w:lang w:eastAsia="ja-JP"/>
        </w:rPr>
        <w:t>in ultrapure water to a final concentration of 20 mg/</w:t>
      </w:r>
      <w:proofErr w:type="spellStart"/>
      <w:r w:rsidRPr="00FA6825">
        <w:rPr>
          <w:rFonts w:asciiTheme="minorHAnsi" w:hAnsiTheme="minorHAnsi" w:cstheme="minorHAnsi"/>
          <w:bCs/>
          <w:lang w:eastAsia="ja-JP"/>
        </w:rPr>
        <w:t>mL.</w:t>
      </w:r>
      <w:proofErr w:type="spellEnd"/>
      <w:r w:rsidRPr="00FA6825">
        <w:rPr>
          <w:rFonts w:asciiTheme="minorHAnsi" w:hAnsiTheme="minorHAnsi" w:cstheme="minorHAnsi"/>
          <w:bCs/>
          <w:lang w:eastAsia="ja-JP"/>
        </w:rPr>
        <w:t xml:space="preserve"> Dispense the solution in small </w:t>
      </w:r>
      <w:r w:rsidR="00032F08" w:rsidRPr="00FA6825">
        <w:rPr>
          <w:rFonts w:asciiTheme="minorHAnsi" w:hAnsiTheme="minorHAnsi" w:cstheme="minorHAnsi"/>
          <w:bCs/>
          <w:lang w:eastAsia="ja-JP"/>
        </w:rPr>
        <w:t>amounts (10 to 50 µL each)</w:t>
      </w:r>
      <w:r w:rsidRPr="00FA6825">
        <w:rPr>
          <w:rFonts w:asciiTheme="minorHAnsi" w:hAnsiTheme="minorHAnsi" w:cstheme="minorHAnsi"/>
          <w:bCs/>
          <w:lang w:eastAsia="ja-JP"/>
        </w:rPr>
        <w:t xml:space="preserve"> in </w:t>
      </w:r>
      <w:r w:rsidR="00EC730E" w:rsidRPr="00FA6825">
        <w:rPr>
          <w:rFonts w:asciiTheme="minorHAnsi" w:hAnsiTheme="minorHAnsi" w:cstheme="minorHAnsi"/>
          <w:bCs/>
          <w:lang w:eastAsia="ja-JP"/>
        </w:rPr>
        <w:t>0.2 mL</w:t>
      </w:r>
      <w:r w:rsidR="00014F90" w:rsidRPr="00FA6825">
        <w:rPr>
          <w:rFonts w:asciiTheme="minorHAnsi" w:hAnsiTheme="minorHAnsi" w:cstheme="minorHAnsi"/>
          <w:bCs/>
          <w:lang w:eastAsia="ja-JP"/>
        </w:rPr>
        <w:t xml:space="preserve"> 8-strip</w:t>
      </w:r>
      <w:r w:rsidR="00EC730E" w:rsidRPr="00FA6825">
        <w:rPr>
          <w:rFonts w:asciiTheme="minorHAnsi" w:hAnsiTheme="minorHAnsi" w:cstheme="minorHAnsi"/>
          <w:bCs/>
          <w:lang w:eastAsia="ja-JP"/>
        </w:rPr>
        <w:t xml:space="preserve"> </w:t>
      </w:r>
      <w:r w:rsidRPr="00FA6825">
        <w:rPr>
          <w:rFonts w:asciiTheme="minorHAnsi" w:hAnsiTheme="minorHAnsi" w:cstheme="minorHAnsi"/>
          <w:bCs/>
          <w:lang w:eastAsia="ja-JP"/>
        </w:rPr>
        <w:t xml:space="preserve">PCR </w:t>
      </w:r>
      <w:r w:rsidR="00A94D17" w:rsidRPr="00FA6825">
        <w:rPr>
          <w:rFonts w:asciiTheme="minorHAnsi" w:hAnsiTheme="minorHAnsi" w:cstheme="minorHAnsi"/>
          <w:bCs/>
          <w:lang w:eastAsia="ja-JP"/>
        </w:rPr>
        <w:t>tube</w:t>
      </w:r>
      <w:r w:rsidR="00014F90" w:rsidRPr="00FA6825">
        <w:rPr>
          <w:rFonts w:asciiTheme="minorHAnsi" w:hAnsiTheme="minorHAnsi" w:cstheme="minorHAnsi"/>
          <w:bCs/>
          <w:lang w:eastAsia="ja-JP"/>
        </w:rPr>
        <w:t>s.</w:t>
      </w:r>
      <w:r w:rsidRPr="00FA6825">
        <w:rPr>
          <w:rFonts w:asciiTheme="minorHAnsi" w:hAnsiTheme="minorHAnsi" w:cstheme="minorHAnsi"/>
          <w:bCs/>
          <w:lang w:eastAsia="ja-JP"/>
        </w:rPr>
        <w:t xml:space="preserve"> Freeze the </w:t>
      </w:r>
      <w:r w:rsidR="00DF5616" w:rsidRPr="00FA6825">
        <w:rPr>
          <w:rFonts w:asciiTheme="minorHAnsi" w:hAnsiTheme="minorHAnsi" w:cstheme="minorHAnsi"/>
          <w:bCs/>
          <w:lang w:eastAsia="ja-JP"/>
        </w:rPr>
        <w:t>tubes</w:t>
      </w:r>
      <w:r w:rsidR="00032F08" w:rsidRPr="00FA6825">
        <w:rPr>
          <w:rFonts w:asciiTheme="minorHAnsi" w:hAnsiTheme="minorHAnsi" w:cstheme="minorHAnsi"/>
          <w:bCs/>
          <w:lang w:eastAsia="ja-JP"/>
        </w:rPr>
        <w:t xml:space="preserve"> </w:t>
      </w:r>
      <w:r w:rsidR="00DF5616" w:rsidRPr="00FA6825">
        <w:rPr>
          <w:rFonts w:asciiTheme="minorHAnsi" w:hAnsiTheme="minorHAnsi" w:cstheme="minorHAnsi"/>
          <w:bCs/>
          <w:lang w:eastAsia="ja-JP"/>
        </w:rPr>
        <w:t xml:space="preserve">in </w:t>
      </w:r>
      <w:r w:rsidRPr="00FA6825">
        <w:rPr>
          <w:rFonts w:asciiTheme="minorHAnsi" w:hAnsiTheme="minorHAnsi" w:cstheme="minorHAnsi"/>
          <w:bCs/>
          <w:lang w:eastAsia="ja-JP"/>
        </w:rPr>
        <w:t xml:space="preserve">liquid nitrogen, and store at </w:t>
      </w:r>
      <w:r w:rsidR="00E4726C" w:rsidRPr="00FA6825">
        <w:rPr>
          <w:rFonts w:asciiTheme="minorHAnsi" w:hAnsiTheme="minorHAnsi" w:cstheme="minorHAnsi"/>
          <w:bCs/>
          <w:lang w:eastAsia="ja-JP"/>
        </w:rPr>
        <w:t>-</w:t>
      </w:r>
      <w:r w:rsidRPr="00FA6825">
        <w:rPr>
          <w:rFonts w:asciiTheme="minorHAnsi" w:hAnsiTheme="minorHAnsi" w:cstheme="minorHAnsi"/>
          <w:bCs/>
          <w:lang w:eastAsia="ja-JP"/>
        </w:rPr>
        <w:t>80</w:t>
      </w:r>
      <w:r w:rsidR="00542A0A" w:rsidRPr="00FA6825">
        <w:rPr>
          <w:rFonts w:asciiTheme="minorHAnsi" w:hAnsiTheme="minorHAnsi" w:cstheme="minorHAnsi"/>
          <w:bCs/>
          <w:lang w:eastAsia="ja-JP"/>
        </w:rPr>
        <w:t xml:space="preserve"> </w:t>
      </w:r>
      <w:r w:rsidR="008A08AD" w:rsidRPr="00FA6825">
        <w:rPr>
          <w:rFonts w:asciiTheme="minorHAnsi" w:hAnsiTheme="minorHAnsi" w:cstheme="minorHAnsi"/>
        </w:rPr>
        <w:t>°</w:t>
      </w:r>
      <w:r w:rsidRPr="00FA6825">
        <w:rPr>
          <w:rFonts w:asciiTheme="minorHAnsi" w:hAnsiTheme="minorHAnsi" w:cstheme="minorHAnsi"/>
          <w:bCs/>
          <w:lang w:eastAsia="ja-JP"/>
        </w:rPr>
        <w:t>C.</w:t>
      </w:r>
    </w:p>
    <w:p w14:paraId="43B8F770" w14:textId="77777777" w:rsidR="00032F08" w:rsidRPr="00FA6825" w:rsidRDefault="00032F08" w:rsidP="00DC7BD7">
      <w:pPr>
        <w:pStyle w:val="NormalWeb"/>
        <w:spacing w:before="0" w:beforeAutospacing="0" w:after="0" w:afterAutospacing="0"/>
        <w:rPr>
          <w:rFonts w:asciiTheme="minorHAnsi" w:hAnsiTheme="minorHAnsi" w:cstheme="minorHAnsi"/>
          <w:bCs/>
          <w:lang w:eastAsia="ja-JP"/>
        </w:rPr>
      </w:pPr>
    </w:p>
    <w:p w14:paraId="02D9E102" w14:textId="776BB87C" w:rsidR="00D21493" w:rsidRPr="00FA6825" w:rsidRDefault="00032F08" w:rsidP="00DC7BD7">
      <w:pPr>
        <w:pStyle w:val="NormalWeb"/>
        <w:spacing w:before="0" w:beforeAutospacing="0" w:after="0" w:afterAutospacing="0"/>
        <w:rPr>
          <w:rFonts w:asciiTheme="minorHAnsi" w:hAnsiTheme="minorHAnsi" w:cstheme="minorHAnsi"/>
          <w:bCs/>
          <w:lang w:eastAsia="ja-JP"/>
        </w:rPr>
      </w:pPr>
      <w:r w:rsidRPr="00FA6825">
        <w:rPr>
          <w:rFonts w:asciiTheme="minorHAnsi" w:hAnsiTheme="minorHAnsi" w:cstheme="minorHAnsi"/>
          <w:bCs/>
          <w:lang w:eastAsia="ja-JP"/>
        </w:rPr>
        <w:t xml:space="preserve">CAUTION: Do not </w:t>
      </w:r>
      <w:r w:rsidR="00DC39AB" w:rsidRPr="00FA6825">
        <w:rPr>
          <w:rFonts w:asciiTheme="minorHAnsi" w:hAnsiTheme="minorHAnsi" w:cstheme="minorHAnsi"/>
          <w:bCs/>
          <w:lang w:eastAsia="ja-JP"/>
        </w:rPr>
        <w:t>re-</w:t>
      </w:r>
      <w:r w:rsidR="00542A0A" w:rsidRPr="00FA6825">
        <w:rPr>
          <w:rFonts w:asciiTheme="minorHAnsi" w:hAnsiTheme="minorHAnsi" w:cstheme="minorHAnsi"/>
          <w:bCs/>
          <w:lang w:eastAsia="ja-JP"/>
        </w:rPr>
        <w:t xml:space="preserve">freeze </w:t>
      </w:r>
      <w:r w:rsidRPr="00FA6825">
        <w:rPr>
          <w:rFonts w:asciiTheme="minorHAnsi" w:hAnsiTheme="minorHAnsi" w:cstheme="minorHAnsi"/>
          <w:bCs/>
          <w:lang w:eastAsia="ja-JP"/>
        </w:rPr>
        <w:t xml:space="preserve">creatine kinase solution </w:t>
      </w:r>
      <w:r w:rsidR="00DC39AB" w:rsidRPr="00FA6825">
        <w:rPr>
          <w:rFonts w:asciiTheme="minorHAnsi" w:hAnsiTheme="minorHAnsi" w:cstheme="minorHAnsi"/>
          <w:bCs/>
          <w:lang w:eastAsia="ja-JP"/>
        </w:rPr>
        <w:t>after thawing.</w:t>
      </w:r>
    </w:p>
    <w:p w14:paraId="0D0D9BB1" w14:textId="13688A05" w:rsidR="00DC39AB" w:rsidRPr="00FA6825" w:rsidRDefault="00DC39AB" w:rsidP="00DC7BD7">
      <w:pPr>
        <w:pStyle w:val="NormalWeb"/>
        <w:spacing w:before="0" w:beforeAutospacing="0" w:after="0" w:afterAutospacing="0"/>
        <w:rPr>
          <w:rFonts w:asciiTheme="minorHAnsi" w:hAnsiTheme="minorHAnsi" w:cstheme="minorHAnsi"/>
          <w:bCs/>
          <w:lang w:eastAsia="ja-JP"/>
        </w:rPr>
      </w:pPr>
    </w:p>
    <w:p w14:paraId="2C839AEA" w14:textId="7A9177A9" w:rsidR="00DC39AB" w:rsidRPr="00FA6825" w:rsidRDefault="00DC39AB" w:rsidP="00DC7BD7">
      <w:pPr>
        <w:pStyle w:val="NormalWeb"/>
        <w:spacing w:before="0" w:beforeAutospacing="0" w:after="0" w:afterAutospacing="0"/>
        <w:rPr>
          <w:rFonts w:asciiTheme="minorHAnsi" w:hAnsiTheme="minorHAnsi" w:cstheme="minorHAnsi"/>
          <w:bCs/>
          <w:lang w:eastAsia="ja-JP"/>
        </w:rPr>
      </w:pPr>
      <w:r w:rsidRPr="00FA6825">
        <w:rPr>
          <w:rFonts w:asciiTheme="minorHAnsi" w:hAnsiTheme="minorHAnsi" w:cstheme="minorHAnsi"/>
          <w:bCs/>
          <w:highlight w:val="yellow"/>
          <w:lang w:eastAsia="ja-JP"/>
        </w:rPr>
        <w:t xml:space="preserve">3.3. Wash </w:t>
      </w:r>
      <w:r w:rsidR="00B2286A" w:rsidRPr="00FA6825">
        <w:rPr>
          <w:rFonts w:asciiTheme="minorHAnsi" w:hAnsiTheme="minorHAnsi" w:cstheme="minorHAnsi"/>
          <w:bCs/>
          <w:highlight w:val="yellow"/>
          <w:lang w:eastAsia="ja-JP"/>
        </w:rPr>
        <w:t>dialysis cup</w:t>
      </w:r>
      <w:r w:rsidR="003053DC" w:rsidRPr="00FA6825">
        <w:rPr>
          <w:rFonts w:asciiTheme="minorHAnsi" w:hAnsiTheme="minorHAnsi" w:cstheme="minorHAnsi"/>
          <w:bCs/>
          <w:highlight w:val="yellow"/>
          <w:lang w:eastAsia="ja-JP"/>
        </w:rPr>
        <w:t>s</w:t>
      </w:r>
      <w:r w:rsidR="00B46ADA" w:rsidRPr="00FA6825">
        <w:rPr>
          <w:rFonts w:asciiTheme="minorHAnsi" w:hAnsiTheme="minorHAnsi" w:cstheme="minorHAnsi"/>
          <w:bCs/>
          <w:highlight w:val="yellow"/>
          <w:lang w:eastAsia="ja-JP"/>
        </w:rPr>
        <w:t xml:space="preserve"> (0.1 mL size)</w:t>
      </w:r>
      <w:r w:rsidRPr="00FA6825">
        <w:rPr>
          <w:rFonts w:asciiTheme="minorHAnsi" w:hAnsiTheme="minorHAnsi" w:cstheme="minorHAnsi"/>
          <w:bCs/>
          <w:highlight w:val="yellow"/>
          <w:lang w:eastAsia="ja-JP"/>
        </w:rPr>
        <w:t xml:space="preserve"> to remove glycerol </w:t>
      </w:r>
      <w:r w:rsidR="00A25B77" w:rsidRPr="00FA6825">
        <w:rPr>
          <w:rFonts w:asciiTheme="minorHAnsi" w:hAnsiTheme="minorHAnsi" w:cstheme="minorHAnsi"/>
          <w:bCs/>
          <w:highlight w:val="yellow"/>
          <w:lang w:eastAsia="ja-JP"/>
        </w:rPr>
        <w:t>from the dialysis membrane.</w:t>
      </w:r>
    </w:p>
    <w:p w14:paraId="4FB0A5A0" w14:textId="6384A558" w:rsidR="00A25B77" w:rsidRPr="00FA6825" w:rsidRDefault="00A25B77" w:rsidP="00DC7BD7">
      <w:pPr>
        <w:pStyle w:val="NormalWeb"/>
        <w:spacing w:before="0" w:beforeAutospacing="0" w:after="0" w:afterAutospacing="0"/>
        <w:rPr>
          <w:rFonts w:asciiTheme="minorHAnsi" w:hAnsiTheme="minorHAnsi" w:cstheme="minorHAnsi"/>
          <w:bCs/>
          <w:lang w:eastAsia="ja-JP"/>
        </w:rPr>
      </w:pPr>
    </w:p>
    <w:p w14:paraId="72C815B4" w14:textId="0B1D9DB1" w:rsidR="00C3629B" w:rsidRPr="00FA6825" w:rsidRDefault="00C3629B" w:rsidP="00DC7BD7">
      <w:pPr>
        <w:pStyle w:val="NormalWeb"/>
        <w:spacing w:before="0" w:beforeAutospacing="0" w:after="0" w:afterAutospacing="0"/>
        <w:rPr>
          <w:rFonts w:asciiTheme="minorHAnsi" w:hAnsiTheme="minorHAnsi" w:cstheme="minorHAnsi"/>
          <w:bCs/>
          <w:lang w:eastAsia="ja-JP"/>
        </w:rPr>
      </w:pPr>
      <w:r w:rsidRPr="00FA6825">
        <w:rPr>
          <w:rFonts w:asciiTheme="minorHAnsi" w:hAnsiTheme="minorHAnsi" w:cstheme="minorHAnsi"/>
          <w:bCs/>
          <w:lang w:eastAsia="ja-JP"/>
        </w:rPr>
        <w:t xml:space="preserve">NOTE: </w:t>
      </w:r>
      <w:r w:rsidR="00DF7332" w:rsidRPr="00FA6825">
        <w:rPr>
          <w:rFonts w:asciiTheme="minorHAnsi" w:hAnsiTheme="minorHAnsi" w:cstheme="minorHAnsi"/>
          <w:bCs/>
          <w:lang w:eastAsia="ja-JP"/>
        </w:rPr>
        <w:t>There are several different</w:t>
      </w:r>
      <w:r w:rsidR="00587233" w:rsidRPr="00FA6825">
        <w:rPr>
          <w:rFonts w:asciiTheme="minorHAnsi" w:hAnsiTheme="minorHAnsi" w:cstheme="minorHAnsi"/>
          <w:bCs/>
          <w:lang w:eastAsia="ja-JP"/>
        </w:rPr>
        <w:t>-</w:t>
      </w:r>
      <w:r w:rsidR="00DF7332" w:rsidRPr="00FA6825">
        <w:rPr>
          <w:rFonts w:asciiTheme="minorHAnsi" w:hAnsiTheme="minorHAnsi" w:cstheme="minorHAnsi"/>
          <w:bCs/>
          <w:lang w:eastAsia="ja-JP"/>
        </w:rPr>
        <w:t xml:space="preserve">sized dialysis cups. </w:t>
      </w:r>
      <w:r w:rsidR="000024E9" w:rsidRPr="00FA6825">
        <w:rPr>
          <w:rFonts w:asciiTheme="minorHAnsi" w:hAnsiTheme="minorHAnsi" w:cstheme="minorHAnsi"/>
          <w:bCs/>
          <w:lang w:eastAsia="ja-JP"/>
        </w:rPr>
        <w:t>S</w:t>
      </w:r>
      <w:r w:rsidR="00DF7332" w:rsidRPr="00FA6825">
        <w:rPr>
          <w:rFonts w:asciiTheme="minorHAnsi" w:hAnsiTheme="minorHAnsi" w:cstheme="minorHAnsi"/>
          <w:bCs/>
          <w:lang w:eastAsia="ja-JP"/>
        </w:rPr>
        <w:t>mall</w:t>
      </w:r>
      <w:r w:rsidR="00337D1E" w:rsidRPr="00FA6825">
        <w:rPr>
          <w:rFonts w:asciiTheme="minorHAnsi" w:hAnsiTheme="minorHAnsi" w:cstheme="minorHAnsi"/>
          <w:bCs/>
          <w:lang w:eastAsia="ja-JP"/>
        </w:rPr>
        <w:t>-</w:t>
      </w:r>
      <w:r w:rsidR="00DF7332" w:rsidRPr="00FA6825">
        <w:rPr>
          <w:rFonts w:asciiTheme="minorHAnsi" w:hAnsiTheme="minorHAnsi" w:cstheme="minorHAnsi"/>
          <w:bCs/>
          <w:lang w:eastAsia="ja-JP"/>
        </w:rPr>
        <w:t>size</w:t>
      </w:r>
      <w:r w:rsidR="00337D1E" w:rsidRPr="00FA6825">
        <w:rPr>
          <w:rFonts w:asciiTheme="minorHAnsi" w:hAnsiTheme="minorHAnsi" w:cstheme="minorHAnsi"/>
          <w:bCs/>
          <w:lang w:eastAsia="ja-JP"/>
        </w:rPr>
        <w:t>d</w:t>
      </w:r>
      <w:r w:rsidR="00DF7332" w:rsidRPr="00FA6825">
        <w:rPr>
          <w:rFonts w:asciiTheme="minorHAnsi" w:hAnsiTheme="minorHAnsi" w:cstheme="minorHAnsi"/>
          <w:bCs/>
          <w:lang w:eastAsia="ja-JP"/>
        </w:rPr>
        <w:t xml:space="preserve"> cup</w:t>
      </w:r>
      <w:r w:rsidR="002E60E8" w:rsidRPr="00FA6825">
        <w:rPr>
          <w:rFonts w:asciiTheme="minorHAnsi" w:hAnsiTheme="minorHAnsi" w:cstheme="minorHAnsi"/>
          <w:bCs/>
          <w:lang w:eastAsia="ja-JP"/>
        </w:rPr>
        <w:t>s</w:t>
      </w:r>
      <w:r w:rsidR="00DF7332" w:rsidRPr="00FA6825">
        <w:rPr>
          <w:rFonts w:asciiTheme="minorHAnsi" w:hAnsiTheme="minorHAnsi" w:cstheme="minorHAnsi"/>
          <w:bCs/>
          <w:lang w:eastAsia="ja-JP"/>
        </w:rPr>
        <w:t xml:space="preserve"> (0.1 mL) </w:t>
      </w:r>
      <w:r w:rsidR="000024E9" w:rsidRPr="00FA6825">
        <w:rPr>
          <w:rFonts w:asciiTheme="minorHAnsi" w:hAnsiTheme="minorHAnsi" w:cstheme="minorHAnsi"/>
          <w:bCs/>
          <w:lang w:eastAsia="ja-JP"/>
        </w:rPr>
        <w:t xml:space="preserve">are used </w:t>
      </w:r>
      <w:r w:rsidR="00DF7332" w:rsidRPr="00FA6825">
        <w:rPr>
          <w:rFonts w:asciiTheme="minorHAnsi" w:hAnsiTheme="minorHAnsi" w:cstheme="minorHAnsi"/>
          <w:bCs/>
          <w:lang w:eastAsia="ja-JP"/>
        </w:rPr>
        <w:t>for small</w:t>
      </w:r>
      <w:r w:rsidR="008E3390" w:rsidRPr="00FA6825">
        <w:rPr>
          <w:rFonts w:asciiTheme="minorHAnsi" w:hAnsiTheme="minorHAnsi" w:cstheme="minorHAnsi"/>
          <w:bCs/>
          <w:lang w:eastAsia="ja-JP"/>
        </w:rPr>
        <w:t>-</w:t>
      </w:r>
      <w:r w:rsidR="00DF7332" w:rsidRPr="00FA6825">
        <w:rPr>
          <w:rFonts w:asciiTheme="minorHAnsi" w:hAnsiTheme="minorHAnsi" w:cstheme="minorHAnsi"/>
          <w:bCs/>
          <w:lang w:eastAsia="ja-JP"/>
        </w:rPr>
        <w:t>scale test</w:t>
      </w:r>
      <w:r w:rsidR="00FE7A0F" w:rsidRPr="00FA6825">
        <w:rPr>
          <w:rFonts w:asciiTheme="minorHAnsi" w:hAnsiTheme="minorHAnsi" w:cstheme="minorHAnsi"/>
          <w:bCs/>
          <w:lang w:eastAsia="ja-JP"/>
        </w:rPr>
        <w:t xml:space="preserve"> (section 5.4)</w:t>
      </w:r>
      <w:r w:rsidR="00DF7332" w:rsidRPr="00FA6825">
        <w:rPr>
          <w:rFonts w:asciiTheme="minorHAnsi" w:hAnsiTheme="minorHAnsi" w:cstheme="minorHAnsi"/>
          <w:bCs/>
          <w:lang w:eastAsia="ja-JP"/>
        </w:rPr>
        <w:t xml:space="preserve">, and </w:t>
      </w:r>
      <w:r w:rsidR="008E3390" w:rsidRPr="00FA6825">
        <w:rPr>
          <w:rFonts w:asciiTheme="minorHAnsi" w:hAnsiTheme="minorHAnsi" w:cstheme="minorHAnsi"/>
          <w:bCs/>
          <w:lang w:eastAsia="ja-JP"/>
        </w:rPr>
        <w:t>large-</w:t>
      </w:r>
      <w:r w:rsidR="00DF7332" w:rsidRPr="00FA6825">
        <w:rPr>
          <w:rFonts w:asciiTheme="minorHAnsi" w:hAnsiTheme="minorHAnsi" w:cstheme="minorHAnsi"/>
          <w:bCs/>
          <w:lang w:eastAsia="ja-JP"/>
        </w:rPr>
        <w:t>size</w:t>
      </w:r>
      <w:r w:rsidR="008E3390" w:rsidRPr="00FA6825">
        <w:rPr>
          <w:rFonts w:asciiTheme="minorHAnsi" w:hAnsiTheme="minorHAnsi" w:cstheme="minorHAnsi"/>
          <w:bCs/>
          <w:lang w:eastAsia="ja-JP"/>
        </w:rPr>
        <w:t>d</w:t>
      </w:r>
      <w:r w:rsidR="00DF7332" w:rsidRPr="00FA6825">
        <w:rPr>
          <w:rFonts w:asciiTheme="minorHAnsi" w:hAnsiTheme="minorHAnsi" w:cstheme="minorHAnsi"/>
          <w:bCs/>
          <w:lang w:eastAsia="ja-JP"/>
        </w:rPr>
        <w:t xml:space="preserve"> cup</w:t>
      </w:r>
      <w:r w:rsidR="002E60E8" w:rsidRPr="00FA6825">
        <w:rPr>
          <w:rFonts w:asciiTheme="minorHAnsi" w:hAnsiTheme="minorHAnsi" w:cstheme="minorHAnsi"/>
          <w:bCs/>
          <w:lang w:eastAsia="ja-JP"/>
        </w:rPr>
        <w:t>s</w:t>
      </w:r>
      <w:r w:rsidR="00DF7332" w:rsidRPr="00FA6825">
        <w:rPr>
          <w:rFonts w:asciiTheme="minorHAnsi" w:hAnsiTheme="minorHAnsi" w:cstheme="minorHAnsi"/>
          <w:bCs/>
          <w:lang w:eastAsia="ja-JP"/>
        </w:rPr>
        <w:t xml:space="preserve"> (2 mL) for large</w:t>
      </w:r>
      <w:r w:rsidR="008E3390" w:rsidRPr="00FA6825">
        <w:rPr>
          <w:rFonts w:asciiTheme="minorHAnsi" w:hAnsiTheme="minorHAnsi" w:cstheme="minorHAnsi"/>
          <w:bCs/>
          <w:lang w:eastAsia="ja-JP"/>
        </w:rPr>
        <w:t>-</w:t>
      </w:r>
      <w:r w:rsidR="00DF7332" w:rsidRPr="00FA6825">
        <w:rPr>
          <w:rFonts w:asciiTheme="minorHAnsi" w:hAnsiTheme="minorHAnsi" w:cstheme="minorHAnsi"/>
          <w:bCs/>
          <w:lang w:eastAsia="ja-JP"/>
        </w:rPr>
        <w:t>scale production</w:t>
      </w:r>
      <w:r w:rsidR="00FE7A0F" w:rsidRPr="00FA6825">
        <w:rPr>
          <w:rFonts w:asciiTheme="minorHAnsi" w:hAnsiTheme="minorHAnsi" w:cstheme="minorHAnsi"/>
          <w:bCs/>
          <w:lang w:eastAsia="ja-JP"/>
        </w:rPr>
        <w:t xml:space="preserve"> (section 5.5)</w:t>
      </w:r>
      <w:r w:rsidR="00DF7332" w:rsidRPr="00FA6825">
        <w:rPr>
          <w:rFonts w:asciiTheme="minorHAnsi" w:hAnsiTheme="minorHAnsi" w:cstheme="minorHAnsi"/>
          <w:bCs/>
          <w:lang w:eastAsia="ja-JP"/>
        </w:rPr>
        <w:t xml:space="preserve">, respectively. </w:t>
      </w:r>
      <w:r w:rsidR="00542A0A" w:rsidRPr="00FA6825">
        <w:rPr>
          <w:rFonts w:asciiTheme="minorHAnsi" w:hAnsiTheme="minorHAnsi" w:cstheme="minorHAnsi"/>
          <w:bCs/>
          <w:lang w:eastAsia="ja-JP"/>
        </w:rPr>
        <w:t>The w</w:t>
      </w:r>
      <w:r w:rsidR="00DF7332" w:rsidRPr="00FA6825">
        <w:rPr>
          <w:rFonts w:asciiTheme="minorHAnsi" w:hAnsiTheme="minorHAnsi" w:cstheme="minorHAnsi"/>
          <w:bCs/>
          <w:lang w:eastAsia="ja-JP"/>
        </w:rPr>
        <w:t>ash</w:t>
      </w:r>
      <w:r w:rsidR="00B46ADA" w:rsidRPr="00FA6825">
        <w:rPr>
          <w:rFonts w:asciiTheme="minorHAnsi" w:hAnsiTheme="minorHAnsi" w:cstheme="minorHAnsi"/>
          <w:bCs/>
          <w:lang w:eastAsia="ja-JP"/>
        </w:rPr>
        <w:t>ing</w:t>
      </w:r>
      <w:r w:rsidR="00DF7332" w:rsidRPr="00FA6825">
        <w:rPr>
          <w:rFonts w:asciiTheme="minorHAnsi" w:hAnsiTheme="minorHAnsi" w:cstheme="minorHAnsi"/>
          <w:bCs/>
          <w:lang w:eastAsia="ja-JP"/>
        </w:rPr>
        <w:t xml:space="preserve"> </w:t>
      </w:r>
      <w:r w:rsidR="00B46ADA" w:rsidRPr="00FA6825">
        <w:rPr>
          <w:rFonts w:asciiTheme="minorHAnsi" w:hAnsiTheme="minorHAnsi" w:cstheme="minorHAnsi"/>
          <w:bCs/>
          <w:lang w:eastAsia="ja-JP"/>
        </w:rPr>
        <w:t xml:space="preserve">step of </w:t>
      </w:r>
      <w:r w:rsidR="00DF7332" w:rsidRPr="00FA6825">
        <w:rPr>
          <w:rFonts w:asciiTheme="minorHAnsi" w:hAnsiTheme="minorHAnsi" w:cstheme="minorHAnsi"/>
          <w:bCs/>
          <w:lang w:eastAsia="ja-JP"/>
        </w:rPr>
        <w:t>dialysis membrane of large</w:t>
      </w:r>
      <w:r w:rsidR="008E3390" w:rsidRPr="00FA6825">
        <w:rPr>
          <w:rFonts w:asciiTheme="minorHAnsi" w:hAnsiTheme="minorHAnsi" w:cstheme="minorHAnsi"/>
          <w:bCs/>
          <w:lang w:eastAsia="ja-JP"/>
        </w:rPr>
        <w:t>-</w:t>
      </w:r>
      <w:r w:rsidR="00DF7332" w:rsidRPr="00FA6825">
        <w:rPr>
          <w:rFonts w:asciiTheme="minorHAnsi" w:hAnsiTheme="minorHAnsi" w:cstheme="minorHAnsi"/>
          <w:bCs/>
          <w:lang w:eastAsia="ja-JP"/>
        </w:rPr>
        <w:t>size cup</w:t>
      </w:r>
      <w:r w:rsidR="002E60E8" w:rsidRPr="00FA6825">
        <w:rPr>
          <w:rFonts w:asciiTheme="minorHAnsi" w:hAnsiTheme="minorHAnsi" w:cstheme="minorHAnsi"/>
          <w:bCs/>
          <w:lang w:eastAsia="ja-JP"/>
        </w:rPr>
        <w:t>s</w:t>
      </w:r>
      <w:r w:rsidR="00B46ADA" w:rsidRPr="00FA6825">
        <w:rPr>
          <w:rFonts w:asciiTheme="minorHAnsi" w:hAnsiTheme="minorHAnsi" w:cstheme="minorHAnsi"/>
          <w:bCs/>
          <w:lang w:eastAsia="ja-JP"/>
        </w:rPr>
        <w:t xml:space="preserve"> is avoidable</w:t>
      </w:r>
      <w:r w:rsidR="00DF7332" w:rsidRPr="00FA6825">
        <w:rPr>
          <w:rFonts w:asciiTheme="minorHAnsi" w:hAnsiTheme="minorHAnsi" w:cstheme="minorHAnsi"/>
          <w:bCs/>
          <w:lang w:eastAsia="ja-JP"/>
        </w:rPr>
        <w:t>.</w:t>
      </w:r>
    </w:p>
    <w:p w14:paraId="410592D9" w14:textId="77777777" w:rsidR="00C3629B" w:rsidRPr="00FA6825" w:rsidRDefault="00C3629B" w:rsidP="00DC7BD7">
      <w:pPr>
        <w:pStyle w:val="NormalWeb"/>
        <w:spacing w:before="0" w:beforeAutospacing="0" w:after="0" w:afterAutospacing="0"/>
        <w:rPr>
          <w:rFonts w:asciiTheme="minorHAnsi" w:hAnsiTheme="minorHAnsi" w:cstheme="minorHAnsi"/>
          <w:bCs/>
          <w:lang w:eastAsia="ja-JP"/>
        </w:rPr>
      </w:pPr>
    </w:p>
    <w:p w14:paraId="7A053F50" w14:textId="0A373A8A" w:rsidR="00C3629B" w:rsidRPr="00FA6825" w:rsidRDefault="00A25B77" w:rsidP="00DC7BD7">
      <w:pPr>
        <w:pStyle w:val="NormalWeb"/>
        <w:spacing w:before="0" w:beforeAutospacing="0" w:after="0" w:afterAutospacing="0"/>
        <w:rPr>
          <w:rFonts w:asciiTheme="minorHAnsi" w:hAnsiTheme="minorHAnsi" w:cstheme="minorHAnsi"/>
          <w:bCs/>
          <w:highlight w:val="yellow"/>
          <w:lang w:eastAsia="ja-JP"/>
        </w:rPr>
      </w:pPr>
      <w:r w:rsidRPr="00FA6825">
        <w:rPr>
          <w:rFonts w:asciiTheme="minorHAnsi" w:hAnsiTheme="minorHAnsi" w:cstheme="minorHAnsi"/>
          <w:bCs/>
          <w:highlight w:val="yellow"/>
          <w:lang w:eastAsia="ja-JP"/>
        </w:rPr>
        <w:t xml:space="preserve">3.3.1. Put 1 mL of ultrapure water </w:t>
      </w:r>
      <w:r w:rsidR="00E94B3B" w:rsidRPr="00FA6825">
        <w:rPr>
          <w:rFonts w:asciiTheme="minorHAnsi" w:hAnsiTheme="minorHAnsi" w:cstheme="minorHAnsi"/>
          <w:bCs/>
          <w:highlight w:val="yellow"/>
          <w:lang w:eastAsia="ja-JP"/>
        </w:rPr>
        <w:t>in</w:t>
      </w:r>
      <w:r w:rsidRPr="00FA6825">
        <w:rPr>
          <w:rFonts w:asciiTheme="minorHAnsi" w:hAnsiTheme="minorHAnsi" w:cstheme="minorHAnsi"/>
          <w:bCs/>
          <w:highlight w:val="yellow"/>
          <w:lang w:eastAsia="ja-JP"/>
        </w:rPr>
        <w:t>to a new 1.5 mL tube. Insert small</w:t>
      </w:r>
      <w:r w:rsidR="003053DC" w:rsidRPr="00FA6825">
        <w:rPr>
          <w:rFonts w:asciiTheme="minorHAnsi" w:hAnsiTheme="minorHAnsi" w:cstheme="minorHAnsi"/>
          <w:bCs/>
          <w:highlight w:val="yellow"/>
          <w:lang w:eastAsia="ja-JP"/>
        </w:rPr>
        <w:t>-</w:t>
      </w:r>
      <w:r w:rsidRPr="00FA6825">
        <w:rPr>
          <w:rFonts w:asciiTheme="minorHAnsi" w:hAnsiTheme="minorHAnsi" w:cstheme="minorHAnsi"/>
          <w:bCs/>
          <w:highlight w:val="yellow"/>
          <w:lang w:eastAsia="ja-JP"/>
        </w:rPr>
        <w:t>size</w:t>
      </w:r>
      <w:r w:rsidR="003053DC" w:rsidRPr="00FA6825">
        <w:rPr>
          <w:rFonts w:asciiTheme="minorHAnsi" w:hAnsiTheme="minorHAnsi" w:cstheme="minorHAnsi"/>
          <w:bCs/>
          <w:highlight w:val="yellow"/>
          <w:lang w:eastAsia="ja-JP"/>
        </w:rPr>
        <w:t>d</w:t>
      </w:r>
      <w:r w:rsidRPr="00FA6825">
        <w:rPr>
          <w:rFonts w:asciiTheme="minorHAnsi" w:hAnsiTheme="minorHAnsi" w:cstheme="minorHAnsi"/>
          <w:bCs/>
          <w:highlight w:val="yellow"/>
          <w:lang w:eastAsia="ja-JP"/>
        </w:rPr>
        <w:t xml:space="preserve"> dialysis cup (0.1 mL) to the tube. Add 0.5 mL of ultrapure water </w:t>
      </w:r>
      <w:r w:rsidR="00E94B3B" w:rsidRPr="00FA6825">
        <w:rPr>
          <w:rFonts w:asciiTheme="minorHAnsi" w:hAnsiTheme="minorHAnsi" w:cstheme="minorHAnsi"/>
          <w:bCs/>
          <w:highlight w:val="yellow"/>
          <w:lang w:eastAsia="ja-JP"/>
        </w:rPr>
        <w:t>in</w:t>
      </w:r>
      <w:r w:rsidRPr="00FA6825">
        <w:rPr>
          <w:rFonts w:asciiTheme="minorHAnsi" w:hAnsiTheme="minorHAnsi" w:cstheme="minorHAnsi"/>
          <w:bCs/>
          <w:highlight w:val="yellow"/>
          <w:lang w:eastAsia="ja-JP"/>
        </w:rPr>
        <w:t>to the cup.</w:t>
      </w:r>
    </w:p>
    <w:p w14:paraId="11A1908F" w14:textId="6A9880ED" w:rsidR="00A25B77" w:rsidRPr="00FA6825" w:rsidRDefault="00A25B77" w:rsidP="00DC7BD7">
      <w:pPr>
        <w:pStyle w:val="NormalWeb"/>
        <w:spacing w:before="0" w:beforeAutospacing="0" w:after="0" w:afterAutospacing="0"/>
        <w:rPr>
          <w:rFonts w:asciiTheme="minorHAnsi" w:hAnsiTheme="minorHAnsi" w:cstheme="minorHAnsi"/>
          <w:bCs/>
          <w:highlight w:val="yellow"/>
          <w:lang w:eastAsia="ja-JP"/>
        </w:rPr>
      </w:pPr>
    </w:p>
    <w:p w14:paraId="7796EC05" w14:textId="1389B819" w:rsidR="00A25B77" w:rsidRPr="00FA6825" w:rsidRDefault="00A25B77" w:rsidP="00DC7BD7">
      <w:pPr>
        <w:pStyle w:val="NormalWeb"/>
        <w:spacing w:before="0" w:beforeAutospacing="0" w:after="0" w:afterAutospacing="0"/>
        <w:rPr>
          <w:rFonts w:asciiTheme="minorHAnsi" w:hAnsiTheme="minorHAnsi" w:cstheme="minorHAnsi"/>
          <w:bCs/>
          <w:lang w:eastAsia="ja-JP"/>
        </w:rPr>
      </w:pPr>
      <w:r w:rsidRPr="00FA6825">
        <w:rPr>
          <w:rFonts w:asciiTheme="minorHAnsi" w:hAnsiTheme="minorHAnsi" w:cstheme="minorHAnsi"/>
          <w:bCs/>
          <w:highlight w:val="yellow"/>
          <w:lang w:eastAsia="ja-JP"/>
        </w:rPr>
        <w:t>3.3.</w:t>
      </w:r>
      <w:r w:rsidR="00DF7332" w:rsidRPr="00FA6825">
        <w:rPr>
          <w:rFonts w:asciiTheme="minorHAnsi" w:hAnsiTheme="minorHAnsi" w:cstheme="minorHAnsi"/>
          <w:bCs/>
          <w:highlight w:val="yellow"/>
          <w:lang w:eastAsia="ja-JP"/>
        </w:rPr>
        <w:t>2</w:t>
      </w:r>
      <w:r w:rsidRPr="00FA6825">
        <w:rPr>
          <w:rFonts w:asciiTheme="minorHAnsi" w:hAnsiTheme="minorHAnsi" w:cstheme="minorHAnsi"/>
          <w:bCs/>
          <w:highlight w:val="yellow"/>
          <w:lang w:eastAsia="ja-JP"/>
        </w:rPr>
        <w:t>. Incubate for more than 30 min at room temperature.</w:t>
      </w:r>
    </w:p>
    <w:p w14:paraId="6FC10267" w14:textId="378476AE" w:rsidR="00F74E47" w:rsidRPr="00FA6825" w:rsidRDefault="00F74E47" w:rsidP="00DC7BD7">
      <w:pPr>
        <w:pStyle w:val="NormalWeb"/>
        <w:spacing w:before="0" w:beforeAutospacing="0" w:after="0" w:afterAutospacing="0"/>
        <w:rPr>
          <w:rFonts w:asciiTheme="minorHAnsi" w:hAnsiTheme="minorHAnsi" w:cstheme="minorHAnsi"/>
          <w:lang w:eastAsia="ja-JP"/>
        </w:rPr>
      </w:pPr>
    </w:p>
    <w:p w14:paraId="4A8D711A" w14:textId="00C4D82C" w:rsidR="002A71B0" w:rsidRPr="00FA6825" w:rsidRDefault="00F74E47" w:rsidP="00DC7BD7">
      <w:pPr>
        <w:pStyle w:val="NormalWeb"/>
        <w:spacing w:before="0" w:beforeAutospacing="0" w:after="0" w:afterAutospacing="0"/>
        <w:rPr>
          <w:rFonts w:asciiTheme="minorHAnsi" w:hAnsiTheme="minorHAnsi" w:cstheme="minorHAnsi"/>
          <w:b/>
        </w:rPr>
      </w:pPr>
      <w:r w:rsidRPr="00FA6825">
        <w:rPr>
          <w:rFonts w:asciiTheme="minorHAnsi" w:hAnsiTheme="minorHAnsi" w:cstheme="minorHAnsi"/>
          <w:b/>
        </w:rPr>
        <w:t>4</w:t>
      </w:r>
      <w:r w:rsidR="00D051CA" w:rsidRPr="00FA6825">
        <w:rPr>
          <w:rFonts w:asciiTheme="minorHAnsi" w:hAnsiTheme="minorHAnsi" w:cstheme="minorHAnsi"/>
          <w:b/>
        </w:rPr>
        <w:t>. Preparation of</w:t>
      </w:r>
      <w:r w:rsidR="00F1709A" w:rsidRPr="00FA6825">
        <w:rPr>
          <w:rFonts w:asciiTheme="minorHAnsi" w:hAnsiTheme="minorHAnsi" w:cstheme="minorHAnsi"/>
          <w:b/>
        </w:rPr>
        <w:t xml:space="preserve"> </w:t>
      </w:r>
      <w:r w:rsidR="00D051CA" w:rsidRPr="00FA6825">
        <w:rPr>
          <w:rFonts w:asciiTheme="minorHAnsi" w:hAnsiTheme="minorHAnsi" w:cstheme="minorHAnsi"/>
          <w:b/>
        </w:rPr>
        <w:t>liposome</w:t>
      </w:r>
      <w:r w:rsidR="00041D5E" w:rsidRPr="00FA6825">
        <w:rPr>
          <w:rFonts w:asciiTheme="minorHAnsi" w:hAnsiTheme="minorHAnsi" w:cstheme="minorHAnsi"/>
          <w:b/>
        </w:rPr>
        <w:t>s</w:t>
      </w:r>
    </w:p>
    <w:p w14:paraId="440AB417" w14:textId="1CA34375" w:rsidR="00C839C6" w:rsidRPr="00FA6825" w:rsidRDefault="00C839C6" w:rsidP="00DC7BD7">
      <w:pPr>
        <w:pStyle w:val="NormalWeb"/>
        <w:spacing w:before="0" w:beforeAutospacing="0" w:after="0" w:afterAutospacing="0"/>
        <w:rPr>
          <w:rFonts w:asciiTheme="minorHAnsi" w:hAnsiTheme="minorHAnsi" w:cstheme="minorHAnsi"/>
          <w:b/>
        </w:rPr>
      </w:pPr>
    </w:p>
    <w:p w14:paraId="3E5FA423" w14:textId="465A6A8F" w:rsidR="003D2F37" w:rsidRPr="00FA6825" w:rsidRDefault="003D2F37" w:rsidP="00DC7BD7">
      <w:pPr>
        <w:pStyle w:val="NormalWeb"/>
        <w:spacing w:before="0" w:beforeAutospacing="0" w:after="0" w:afterAutospacing="0"/>
        <w:rPr>
          <w:rFonts w:asciiTheme="minorHAnsi" w:hAnsiTheme="minorHAnsi" w:cstheme="minorHAnsi"/>
          <w:bCs/>
          <w:lang w:eastAsia="ja-JP"/>
        </w:rPr>
      </w:pPr>
      <w:r w:rsidRPr="00FA6825">
        <w:rPr>
          <w:rFonts w:asciiTheme="minorHAnsi" w:hAnsiTheme="minorHAnsi" w:cstheme="minorHAnsi"/>
          <w:bCs/>
        </w:rPr>
        <w:t>NOTE: Here we describe two protocols</w:t>
      </w:r>
      <w:r w:rsidR="00522CFD" w:rsidRPr="00FA6825">
        <w:rPr>
          <w:rFonts w:asciiTheme="minorHAnsi" w:hAnsiTheme="minorHAnsi" w:cstheme="minorHAnsi"/>
          <w:bCs/>
        </w:rPr>
        <w:t xml:space="preserve"> for preparation of liposomes</w:t>
      </w:r>
      <w:r w:rsidRPr="00FA6825">
        <w:rPr>
          <w:rFonts w:asciiTheme="minorHAnsi" w:hAnsiTheme="minorHAnsi" w:cstheme="minorHAnsi"/>
          <w:bCs/>
        </w:rPr>
        <w:t xml:space="preserve">. One </w:t>
      </w:r>
      <w:r w:rsidR="005467EF" w:rsidRPr="00FA6825">
        <w:rPr>
          <w:rFonts w:asciiTheme="minorHAnsi" w:hAnsiTheme="minorHAnsi" w:cstheme="minorHAnsi"/>
          <w:bCs/>
        </w:rPr>
        <w:t>uses</w:t>
      </w:r>
      <w:r w:rsidR="007D7443" w:rsidRPr="00FA6825">
        <w:rPr>
          <w:rFonts w:asciiTheme="minorHAnsi" w:hAnsiTheme="minorHAnsi" w:cstheme="minorHAnsi"/>
          <w:bCs/>
        </w:rPr>
        <w:t xml:space="preserve"> ready-to-use</w:t>
      </w:r>
      <w:r w:rsidR="000C5B25" w:rsidRPr="00FA6825">
        <w:rPr>
          <w:rFonts w:asciiTheme="minorHAnsi" w:hAnsiTheme="minorHAnsi" w:cstheme="minorHAnsi"/>
          <w:bCs/>
        </w:rPr>
        <w:t xml:space="preserve"> </w:t>
      </w:r>
      <w:r w:rsidRPr="00FA6825">
        <w:rPr>
          <w:rFonts w:asciiTheme="minorHAnsi" w:hAnsiTheme="minorHAnsi" w:cstheme="minorHAnsi"/>
          <w:bCs/>
        </w:rPr>
        <w:t>lyophilized liposomes (section 4.1)</w:t>
      </w:r>
      <w:r w:rsidRPr="00FA6825">
        <w:rPr>
          <w:rFonts w:asciiTheme="minorHAnsi" w:hAnsiTheme="minorHAnsi" w:cstheme="minorHAnsi"/>
          <w:bCs/>
          <w:lang w:eastAsia="ja-JP"/>
        </w:rPr>
        <w:t>,</w:t>
      </w:r>
      <w:r w:rsidRPr="00FA6825">
        <w:rPr>
          <w:rFonts w:asciiTheme="minorHAnsi" w:hAnsiTheme="minorHAnsi" w:cstheme="minorHAnsi"/>
          <w:bCs/>
        </w:rPr>
        <w:t xml:space="preserve"> </w:t>
      </w:r>
      <w:r w:rsidR="004931F7" w:rsidRPr="00FA6825">
        <w:rPr>
          <w:rFonts w:asciiTheme="minorHAnsi" w:hAnsiTheme="minorHAnsi" w:cstheme="minorHAnsi"/>
          <w:bCs/>
        </w:rPr>
        <w:t>while</w:t>
      </w:r>
      <w:r w:rsidRPr="00FA6825">
        <w:rPr>
          <w:rFonts w:asciiTheme="minorHAnsi" w:hAnsiTheme="minorHAnsi" w:cstheme="minorHAnsi"/>
          <w:bCs/>
        </w:rPr>
        <w:t xml:space="preserve"> the other</w:t>
      </w:r>
      <w:r w:rsidR="00FD28BA" w:rsidRPr="00FA6825">
        <w:rPr>
          <w:rFonts w:asciiTheme="minorHAnsi" w:hAnsiTheme="minorHAnsi" w:cstheme="minorHAnsi"/>
          <w:bCs/>
        </w:rPr>
        <w:t xml:space="preserve"> </w:t>
      </w:r>
      <w:r w:rsidR="00FD28BA" w:rsidRPr="00FA6825">
        <w:rPr>
          <w:rFonts w:asciiTheme="minorHAnsi" w:hAnsiTheme="minorHAnsi" w:cstheme="minorHAnsi"/>
          <w:bCs/>
          <w:lang w:eastAsia="zh-CN"/>
        </w:rPr>
        <w:t>produces</w:t>
      </w:r>
      <w:r w:rsidRPr="00FA6825">
        <w:rPr>
          <w:rFonts w:asciiTheme="minorHAnsi" w:hAnsiTheme="minorHAnsi" w:cstheme="minorHAnsi"/>
          <w:bCs/>
        </w:rPr>
        <w:t xml:space="preserve"> liposomes by </w:t>
      </w:r>
      <w:r w:rsidR="005E2141" w:rsidRPr="00FA6825">
        <w:rPr>
          <w:rFonts w:asciiTheme="minorHAnsi" w:hAnsiTheme="minorHAnsi" w:cstheme="minorHAnsi"/>
          <w:bCs/>
        </w:rPr>
        <w:t>hydrating</w:t>
      </w:r>
      <w:r w:rsidRPr="00FA6825">
        <w:rPr>
          <w:rFonts w:asciiTheme="minorHAnsi" w:hAnsiTheme="minorHAnsi" w:cstheme="minorHAnsi"/>
          <w:bCs/>
        </w:rPr>
        <w:t xml:space="preserve"> a </w:t>
      </w:r>
      <w:r w:rsidR="00522CFD" w:rsidRPr="00FA6825">
        <w:rPr>
          <w:rFonts w:asciiTheme="minorHAnsi" w:hAnsiTheme="minorHAnsi" w:cstheme="minorHAnsi"/>
          <w:bCs/>
        </w:rPr>
        <w:t xml:space="preserve">thin </w:t>
      </w:r>
      <w:r w:rsidRPr="00FA6825">
        <w:rPr>
          <w:rFonts w:asciiTheme="minorHAnsi" w:hAnsiTheme="minorHAnsi" w:cstheme="minorHAnsi"/>
          <w:bCs/>
        </w:rPr>
        <w:t xml:space="preserve">lipid </w:t>
      </w:r>
      <w:r w:rsidR="003531F8" w:rsidRPr="00FA6825">
        <w:rPr>
          <w:rFonts w:asciiTheme="minorHAnsi" w:hAnsiTheme="minorHAnsi" w:cstheme="minorHAnsi"/>
          <w:bCs/>
        </w:rPr>
        <w:t>film</w:t>
      </w:r>
      <w:r w:rsidRPr="00FA6825">
        <w:rPr>
          <w:rFonts w:asciiTheme="minorHAnsi" w:hAnsiTheme="minorHAnsi" w:cstheme="minorHAnsi"/>
          <w:bCs/>
        </w:rPr>
        <w:t xml:space="preserve"> (section 4.2).</w:t>
      </w:r>
    </w:p>
    <w:p w14:paraId="348D04B4" w14:textId="77777777" w:rsidR="003D2F37" w:rsidRPr="00FA6825" w:rsidRDefault="003D2F37" w:rsidP="00DC7BD7">
      <w:pPr>
        <w:pStyle w:val="NormalWeb"/>
        <w:spacing w:before="0" w:beforeAutospacing="0" w:after="0" w:afterAutospacing="0"/>
        <w:rPr>
          <w:rFonts w:asciiTheme="minorHAnsi" w:hAnsiTheme="minorHAnsi" w:cstheme="minorHAnsi"/>
          <w:b/>
        </w:rPr>
      </w:pPr>
    </w:p>
    <w:p w14:paraId="7FADE37F" w14:textId="5A8C74D1" w:rsidR="003A28C6" w:rsidRPr="00FA6825" w:rsidRDefault="00F74E47" w:rsidP="00DC7BD7">
      <w:pPr>
        <w:widowControl/>
        <w:autoSpaceDE/>
        <w:autoSpaceDN/>
        <w:adjustRightInd/>
        <w:jc w:val="left"/>
        <w:rPr>
          <w:rFonts w:asciiTheme="minorHAnsi" w:hAnsiTheme="minorHAnsi" w:cstheme="minorHAnsi"/>
          <w:bCs/>
          <w:lang w:eastAsia="ja-JP"/>
        </w:rPr>
      </w:pPr>
      <w:r w:rsidRPr="00FA6825">
        <w:rPr>
          <w:rFonts w:asciiTheme="minorHAnsi" w:hAnsiTheme="minorHAnsi" w:cstheme="minorHAnsi"/>
          <w:bCs/>
          <w:lang w:eastAsia="ja-JP"/>
        </w:rPr>
        <w:t>4</w:t>
      </w:r>
      <w:r w:rsidR="00F1709A" w:rsidRPr="00FA6825">
        <w:rPr>
          <w:rFonts w:asciiTheme="minorHAnsi" w:hAnsiTheme="minorHAnsi" w:cstheme="minorHAnsi"/>
          <w:bCs/>
          <w:lang w:eastAsia="ja-JP"/>
        </w:rPr>
        <w:t xml:space="preserve">.1. </w:t>
      </w:r>
      <w:r w:rsidR="003A28C6" w:rsidRPr="00FA6825">
        <w:rPr>
          <w:rFonts w:asciiTheme="minorHAnsi" w:hAnsiTheme="minorHAnsi" w:cstheme="minorHAnsi"/>
          <w:bCs/>
          <w:lang w:eastAsia="ja-JP"/>
        </w:rPr>
        <w:t>Prepar</w:t>
      </w:r>
      <w:r w:rsidR="00FD50FF" w:rsidRPr="00FA6825">
        <w:rPr>
          <w:rFonts w:asciiTheme="minorHAnsi" w:hAnsiTheme="minorHAnsi" w:cstheme="minorHAnsi"/>
          <w:bCs/>
          <w:lang w:eastAsia="ja-JP"/>
        </w:rPr>
        <w:t>e</w:t>
      </w:r>
      <w:r w:rsidR="00D97880" w:rsidRPr="00FA6825">
        <w:rPr>
          <w:rFonts w:asciiTheme="minorHAnsi" w:hAnsiTheme="minorHAnsi" w:cstheme="minorHAnsi"/>
          <w:bCs/>
          <w:lang w:eastAsia="ja-JP"/>
        </w:rPr>
        <w:t xml:space="preserve"> </w:t>
      </w:r>
      <w:r w:rsidR="003A28C6" w:rsidRPr="00FA6825">
        <w:rPr>
          <w:rFonts w:asciiTheme="minorHAnsi" w:hAnsiTheme="minorHAnsi" w:cstheme="minorHAnsi"/>
          <w:bCs/>
          <w:lang w:eastAsia="ja-JP"/>
        </w:rPr>
        <w:t>liposome</w:t>
      </w:r>
      <w:r w:rsidR="00041D5E" w:rsidRPr="00FA6825">
        <w:rPr>
          <w:rFonts w:asciiTheme="minorHAnsi" w:hAnsiTheme="minorHAnsi" w:cstheme="minorHAnsi"/>
          <w:bCs/>
          <w:lang w:eastAsia="ja-JP"/>
        </w:rPr>
        <w:t>s</w:t>
      </w:r>
      <w:r w:rsidR="005D4857" w:rsidRPr="00FA6825">
        <w:rPr>
          <w:rFonts w:asciiTheme="minorHAnsi" w:hAnsiTheme="minorHAnsi" w:cstheme="minorHAnsi"/>
          <w:bCs/>
          <w:lang w:eastAsia="ja-JP"/>
        </w:rPr>
        <w:t xml:space="preserve"> </w:t>
      </w:r>
      <w:r w:rsidR="00771E9C" w:rsidRPr="00FA6825">
        <w:rPr>
          <w:rFonts w:asciiTheme="minorHAnsi" w:hAnsiTheme="minorHAnsi" w:cstheme="minorHAnsi"/>
          <w:bCs/>
          <w:lang w:eastAsia="ja-JP"/>
        </w:rPr>
        <w:t>using</w:t>
      </w:r>
      <w:r w:rsidR="00295FF2" w:rsidRPr="00FA6825">
        <w:rPr>
          <w:rFonts w:asciiTheme="minorHAnsi" w:hAnsiTheme="minorHAnsi" w:cstheme="minorHAnsi"/>
        </w:rPr>
        <w:t xml:space="preserve"> </w:t>
      </w:r>
      <w:r w:rsidR="00A111FE" w:rsidRPr="00FA6825">
        <w:rPr>
          <w:rFonts w:asciiTheme="minorHAnsi" w:hAnsiTheme="minorHAnsi" w:cstheme="minorHAnsi"/>
          <w:bCs/>
          <w:lang w:eastAsia="ja-JP"/>
        </w:rPr>
        <w:t xml:space="preserve">lyophilized </w:t>
      </w:r>
      <w:r w:rsidR="00771E9C" w:rsidRPr="00FA6825">
        <w:rPr>
          <w:rFonts w:asciiTheme="minorHAnsi" w:hAnsiTheme="minorHAnsi" w:cstheme="minorHAnsi"/>
          <w:bCs/>
          <w:lang w:eastAsia="ja-JP"/>
        </w:rPr>
        <w:t>liposomes</w:t>
      </w:r>
      <w:r w:rsidR="003A28C6" w:rsidRPr="00FA6825">
        <w:rPr>
          <w:rFonts w:asciiTheme="minorHAnsi" w:hAnsiTheme="minorHAnsi" w:cstheme="minorHAnsi"/>
          <w:bCs/>
          <w:lang w:eastAsia="ja-JP"/>
        </w:rPr>
        <w:t>.</w:t>
      </w:r>
    </w:p>
    <w:p w14:paraId="0BDA76EB" w14:textId="39FA3BE3" w:rsidR="00F1709A" w:rsidRPr="00FA6825" w:rsidRDefault="00F1709A" w:rsidP="00DC7BD7">
      <w:pPr>
        <w:widowControl/>
        <w:autoSpaceDE/>
        <w:autoSpaceDN/>
        <w:adjustRightInd/>
        <w:jc w:val="left"/>
        <w:rPr>
          <w:rFonts w:asciiTheme="minorHAnsi" w:hAnsiTheme="minorHAnsi" w:cstheme="minorHAnsi"/>
          <w:lang w:eastAsia="ja-JP"/>
        </w:rPr>
      </w:pPr>
    </w:p>
    <w:p w14:paraId="4FD834BB" w14:textId="7ABC6625" w:rsidR="003A28C6" w:rsidRPr="00FA6825" w:rsidRDefault="003A28C6" w:rsidP="00DC7BD7">
      <w:pPr>
        <w:widowControl/>
        <w:autoSpaceDE/>
        <w:autoSpaceDN/>
        <w:adjustRightInd/>
        <w:rPr>
          <w:rFonts w:asciiTheme="minorHAnsi" w:hAnsiTheme="minorHAnsi" w:cstheme="minorHAnsi"/>
          <w:lang w:eastAsia="ja-JP"/>
        </w:rPr>
      </w:pPr>
      <w:r w:rsidRPr="00FA6825">
        <w:rPr>
          <w:rFonts w:asciiTheme="minorHAnsi" w:hAnsiTheme="minorHAnsi" w:cstheme="minorHAnsi"/>
          <w:lang w:eastAsia="ja-JP"/>
        </w:rPr>
        <w:t>N</w:t>
      </w:r>
      <w:r w:rsidR="000024E9" w:rsidRPr="00FA6825">
        <w:rPr>
          <w:rFonts w:asciiTheme="minorHAnsi" w:hAnsiTheme="minorHAnsi" w:cstheme="minorHAnsi"/>
          <w:lang w:eastAsia="ja-JP"/>
        </w:rPr>
        <w:t>OTE</w:t>
      </w:r>
      <w:r w:rsidRPr="00FA6825">
        <w:rPr>
          <w:rFonts w:asciiTheme="minorHAnsi" w:hAnsiTheme="minorHAnsi" w:cstheme="minorHAnsi"/>
          <w:lang w:eastAsia="ja-JP"/>
        </w:rPr>
        <w:t xml:space="preserve">: </w:t>
      </w:r>
      <w:r w:rsidR="000B2D6C" w:rsidRPr="00FA6825">
        <w:rPr>
          <w:rFonts w:asciiTheme="minorHAnsi" w:hAnsiTheme="minorHAnsi" w:cstheme="minorHAnsi"/>
          <w:lang w:eastAsia="ja-JP"/>
        </w:rPr>
        <w:t xml:space="preserve">An easier way to produce </w:t>
      </w:r>
      <w:proofErr w:type="spellStart"/>
      <w:r w:rsidR="000B2D6C" w:rsidRPr="00FA6825">
        <w:rPr>
          <w:rFonts w:asciiTheme="minorHAnsi" w:hAnsiTheme="minorHAnsi" w:cstheme="minorHAnsi"/>
          <w:lang w:eastAsia="ja-JP"/>
        </w:rPr>
        <w:t>proteoliposome</w:t>
      </w:r>
      <w:proofErr w:type="spellEnd"/>
      <w:r w:rsidR="000B2D6C" w:rsidRPr="00FA6825">
        <w:rPr>
          <w:rFonts w:asciiTheme="minorHAnsi" w:hAnsiTheme="minorHAnsi" w:cstheme="minorHAnsi"/>
          <w:lang w:eastAsia="ja-JP"/>
        </w:rPr>
        <w:t xml:space="preserve"> is to use commercia</w:t>
      </w:r>
      <w:r w:rsidR="004E785A" w:rsidRPr="00FA6825">
        <w:rPr>
          <w:rFonts w:asciiTheme="minorHAnsi" w:hAnsiTheme="minorHAnsi" w:cstheme="minorHAnsi"/>
          <w:lang w:eastAsia="ja-JP"/>
        </w:rPr>
        <w:t>l</w:t>
      </w:r>
      <w:r w:rsidR="000B2D6C" w:rsidRPr="00FA6825">
        <w:rPr>
          <w:rFonts w:asciiTheme="minorHAnsi" w:hAnsiTheme="minorHAnsi" w:cstheme="minorHAnsi"/>
          <w:lang w:eastAsia="ja-JP"/>
        </w:rPr>
        <w:t>l</w:t>
      </w:r>
      <w:r w:rsidR="004E785A" w:rsidRPr="00FA6825">
        <w:rPr>
          <w:rFonts w:asciiTheme="minorHAnsi" w:hAnsiTheme="minorHAnsi" w:cstheme="minorHAnsi"/>
          <w:lang w:eastAsia="ja-JP"/>
        </w:rPr>
        <w:t>y</w:t>
      </w:r>
      <w:r w:rsidR="000B2D6C" w:rsidRPr="00FA6825">
        <w:rPr>
          <w:rFonts w:asciiTheme="minorHAnsi" w:hAnsiTheme="minorHAnsi" w:cstheme="minorHAnsi"/>
          <w:lang w:eastAsia="ja-JP"/>
        </w:rPr>
        <w:t xml:space="preserve"> available </w:t>
      </w:r>
      <w:proofErr w:type="spellStart"/>
      <w:r w:rsidR="000B2D6C" w:rsidRPr="00FA6825">
        <w:rPr>
          <w:rFonts w:asciiTheme="minorHAnsi" w:hAnsiTheme="minorHAnsi" w:cstheme="minorHAnsi"/>
          <w:lang w:eastAsia="ja-JP"/>
        </w:rPr>
        <w:t>Asolectin</w:t>
      </w:r>
      <w:proofErr w:type="spellEnd"/>
      <w:r w:rsidR="000B2D6C" w:rsidRPr="00FA6825">
        <w:rPr>
          <w:rFonts w:asciiTheme="minorHAnsi" w:hAnsiTheme="minorHAnsi" w:cstheme="minorHAnsi"/>
          <w:lang w:eastAsia="ja-JP"/>
        </w:rPr>
        <w:t xml:space="preserve"> liposome. </w:t>
      </w:r>
      <w:proofErr w:type="spellStart"/>
      <w:r w:rsidR="0093028F" w:rsidRPr="00FA6825">
        <w:rPr>
          <w:rFonts w:asciiTheme="minorHAnsi" w:hAnsiTheme="minorHAnsi" w:cstheme="minorHAnsi"/>
          <w:lang w:eastAsia="ja-JP"/>
        </w:rPr>
        <w:t>Asolectin</w:t>
      </w:r>
      <w:proofErr w:type="spellEnd"/>
      <w:r w:rsidR="0093028F" w:rsidRPr="00FA6825">
        <w:rPr>
          <w:rFonts w:asciiTheme="minorHAnsi" w:hAnsiTheme="minorHAnsi" w:cstheme="minorHAnsi"/>
          <w:lang w:eastAsia="ja-JP"/>
        </w:rPr>
        <w:t xml:space="preserve"> </w:t>
      </w:r>
      <w:r w:rsidRPr="00FA6825">
        <w:rPr>
          <w:rFonts w:asciiTheme="minorHAnsi" w:hAnsiTheme="minorHAnsi" w:cstheme="minorHAnsi"/>
          <w:lang w:eastAsia="ja-JP"/>
        </w:rPr>
        <w:t>is a</w:t>
      </w:r>
      <w:r w:rsidR="0093028F" w:rsidRPr="00FA6825">
        <w:rPr>
          <w:rFonts w:asciiTheme="minorHAnsi" w:hAnsiTheme="minorHAnsi" w:cstheme="minorHAnsi"/>
          <w:lang w:eastAsia="ja-JP"/>
        </w:rPr>
        <w:t xml:space="preserve"> kind of</w:t>
      </w:r>
      <w:r w:rsidRPr="00FA6825">
        <w:rPr>
          <w:rFonts w:asciiTheme="minorHAnsi" w:hAnsiTheme="minorHAnsi" w:cstheme="minorHAnsi"/>
          <w:lang w:eastAsia="ja-JP"/>
        </w:rPr>
        <w:t xml:space="preserve"> natural lipid extracted from soybean</w:t>
      </w:r>
      <w:r w:rsidR="0069307E" w:rsidRPr="00FA6825">
        <w:rPr>
          <w:rFonts w:asciiTheme="minorHAnsi" w:hAnsiTheme="minorHAnsi" w:cstheme="minorHAnsi"/>
          <w:lang w:eastAsia="ja-JP"/>
        </w:rPr>
        <w:t>s</w:t>
      </w:r>
      <w:r w:rsidRPr="00FA6825">
        <w:rPr>
          <w:rFonts w:asciiTheme="minorHAnsi" w:hAnsiTheme="minorHAnsi" w:cstheme="minorHAnsi"/>
          <w:lang w:eastAsia="ja-JP"/>
        </w:rPr>
        <w:t>.</w:t>
      </w:r>
    </w:p>
    <w:p w14:paraId="296E7511" w14:textId="77777777" w:rsidR="003A28C6" w:rsidRPr="00FA6825" w:rsidRDefault="003A28C6" w:rsidP="00DC7BD7">
      <w:pPr>
        <w:widowControl/>
        <w:autoSpaceDE/>
        <w:autoSpaceDN/>
        <w:adjustRightInd/>
        <w:jc w:val="left"/>
        <w:rPr>
          <w:rFonts w:asciiTheme="minorHAnsi" w:hAnsiTheme="minorHAnsi" w:cstheme="minorHAnsi"/>
          <w:lang w:eastAsia="ja-JP"/>
        </w:rPr>
      </w:pPr>
    </w:p>
    <w:p w14:paraId="59CB4D05" w14:textId="33131F76" w:rsidR="00F1709A" w:rsidRPr="00FA6825" w:rsidRDefault="00C3629B" w:rsidP="00DC7BD7">
      <w:pPr>
        <w:widowControl/>
        <w:autoSpaceDE/>
        <w:autoSpaceDN/>
        <w:adjustRightInd/>
        <w:jc w:val="left"/>
        <w:rPr>
          <w:rFonts w:asciiTheme="minorHAnsi" w:hAnsiTheme="minorHAnsi" w:cstheme="minorHAnsi"/>
          <w:lang w:eastAsia="ja-JP"/>
        </w:rPr>
      </w:pPr>
      <w:r w:rsidRPr="00FA6825">
        <w:rPr>
          <w:rFonts w:asciiTheme="minorHAnsi" w:hAnsiTheme="minorHAnsi" w:cstheme="minorHAnsi"/>
          <w:lang w:eastAsia="ja-JP"/>
        </w:rPr>
        <w:t>4</w:t>
      </w:r>
      <w:r w:rsidR="00F1709A" w:rsidRPr="00FA6825">
        <w:rPr>
          <w:rFonts w:asciiTheme="minorHAnsi" w:hAnsiTheme="minorHAnsi" w:cstheme="minorHAnsi"/>
          <w:lang w:eastAsia="ja-JP"/>
        </w:rPr>
        <w:t>.1.</w:t>
      </w:r>
      <w:r w:rsidR="004B20DA" w:rsidRPr="00FA6825">
        <w:rPr>
          <w:rFonts w:asciiTheme="minorHAnsi" w:hAnsiTheme="minorHAnsi" w:cstheme="minorHAnsi"/>
          <w:lang w:eastAsia="ja-JP"/>
        </w:rPr>
        <w:t>1</w:t>
      </w:r>
      <w:r w:rsidR="00F1709A" w:rsidRPr="00FA6825">
        <w:rPr>
          <w:rFonts w:asciiTheme="minorHAnsi" w:hAnsiTheme="minorHAnsi" w:cstheme="minorHAnsi"/>
          <w:lang w:eastAsia="ja-JP"/>
        </w:rPr>
        <w:t xml:space="preserve">. </w:t>
      </w:r>
      <w:r w:rsidR="00FB1FB1" w:rsidRPr="00FA6825">
        <w:rPr>
          <w:rFonts w:asciiTheme="minorHAnsi" w:hAnsiTheme="minorHAnsi" w:cstheme="minorHAnsi"/>
          <w:lang w:eastAsia="ja-JP"/>
        </w:rPr>
        <w:t xml:space="preserve">Open the vial </w:t>
      </w:r>
      <w:r w:rsidR="00124F71" w:rsidRPr="00FA6825">
        <w:rPr>
          <w:rFonts w:asciiTheme="minorHAnsi" w:hAnsiTheme="minorHAnsi" w:cstheme="minorHAnsi"/>
          <w:lang w:eastAsia="ja-JP"/>
        </w:rPr>
        <w:t>contain</w:t>
      </w:r>
      <w:r w:rsidR="004B20DA" w:rsidRPr="00FA6825">
        <w:rPr>
          <w:rFonts w:asciiTheme="minorHAnsi" w:hAnsiTheme="minorHAnsi" w:cstheme="minorHAnsi"/>
          <w:lang w:eastAsia="ja-JP"/>
        </w:rPr>
        <w:t>ing</w:t>
      </w:r>
      <w:r w:rsidR="00124F71" w:rsidRPr="00FA6825">
        <w:rPr>
          <w:rFonts w:asciiTheme="minorHAnsi" w:hAnsiTheme="minorHAnsi" w:cstheme="minorHAnsi"/>
          <w:lang w:eastAsia="ja-JP"/>
        </w:rPr>
        <w:t xml:space="preserve"> 10 mg of lyophilized </w:t>
      </w:r>
      <w:proofErr w:type="spellStart"/>
      <w:r w:rsidR="003D2F37" w:rsidRPr="00FA6825">
        <w:rPr>
          <w:rFonts w:asciiTheme="minorHAnsi" w:hAnsiTheme="minorHAnsi" w:cstheme="minorHAnsi"/>
          <w:lang w:eastAsia="ja-JP"/>
        </w:rPr>
        <w:t>Asolectin</w:t>
      </w:r>
      <w:proofErr w:type="spellEnd"/>
      <w:r w:rsidR="003D2F37" w:rsidRPr="00FA6825">
        <w:rPr>
          <w:rFonts w:asciiTheme="minorHAnsi" w:hAnsiTheme="minorHAnsi" w:cstheme="minorHAnsi"/>
          <w:lang w:eastAsia="ja-JP"/>
        </w:rPr>
        <w:t xml:space="preserve"> </w:t>
      </w:r>
      <w:r w:rsidR="00124F71" w:rsidRPr="00FA6825">
        <w:rPr>
          <w:rFonts w:asciiTheme="minorHAnsi" w:hAnsiTheme="minorHAnsi" w:cstheme="minorHAnsi"/>
          <w:lang w:eastAsia="ja-JP"/>
        </w:rPr>
        <w:t xml:space="preserve">liposomes </w:t>
      </w:r>
      <w:r w:rsidR="003D2F37" w:rsidRPr="00FA6825">
        <w:rPr>
          <w:rFonts w:asciiTheme="minorHAnsi" w:hAnsiTheme="minorHAnsi" w:cstheme="minorHAnsi"/>
          <w:lang w:eastAsia="ja-JP"/>
        </w:rPr>
        <w:t xml:space="preserve">(see the </w:t>
      </w:r>
      <w:r w:rsidR="003D2F37" w:rsidRPr="00FA6825">
        <w:rPr>
          <w:rFonts w:asciiTheme="minorHAnsi" w:hAnsiTheme="minorHAnsi" w:cstheme="minorHAnsi"/>
          <w:b/>
          <w:bCs/>
          <w:lang w:eastAsia="ja-JP"/>
        </w:rPr>
        <w:t>Table of Materials</w:t>
      </w:r>
      <w:r w:rsidR="003D2F37" w:rsidRPr="00FA6825">
        <w:rPr>
          <w:rFonts w:asciiTheme="minorHAnsi" w:hAnsiTheme="minorHAnsi" w:cstheme="minorHAnsi"/>
          <w:lang w:eastAsia="ja-JP"/>
        </w:rPr>
        <w:t xml:space="preserve">) </w:t>
      </w:r>
      <w:r w:rsidR="00FB1FB1" w:rsidRPr="00FA6825">
        <w:rPr>
          <w:rFonts w:asciiTheme="minorHAnsi" w:hAnsiTheme="minorHAnsi" w:cstheme="minorHAnsi"/>
          <w:lang w:eastAsia="ja-JP"/>
        </w:rPr>
        <w:t xml:space="preserve">and add 200 µL of translation buffer </w:t>
      </w:r>
      <w:r w:rsidR="0022193A" w:rsidRPr="00FA6825">
        <w:rPr>
          <w:rFonts w:asciiTheme="minorHAnsi" w:hAnsiTheme="minorHAnsi" w:cstheme="minorHAnsi"/>
          <w:lang w:eastAsia="ja-JP"/>
        </w:rPr>
        <w:t xml:space="preserve">(section 3.1) </w:t>
      </w:r>
      <w:r w:rsidR="00FB1FB1" w:rsidRPr="00FA6825">
        <w:rPr>
          <w:rFonts w:asciiTheme="minorHAnsi" w:hAnsiTheme="minorHAnsi" w:cstheme="minorHAnsi"/>
          <w:lang w:eastAsia="ja-JP"/>
        </w:rPr>
        <w:t xml:space="preserve">to </w:t>
      </w:r>
      <w:r w:rsidR="00921767" w:rsidRPr="00FA6825">
        <w:rPr>
          <w:rFonts w:asciiTheme="minorHAnsi" w:hAnsiTheme="minorHAnsi" w:cstheme="minorHAnsi"/>
          <w:lang w:eastAsia="ja-JP"/>
        </w:rPr>
        <w:t xml:space="preserve">the </w:t>
      </w:r>
      <w:r w:rsidR="00FB1FB1" w:rsidRPr="00FA6825">
        <w:rPr>
          <w:rFonts w:asciiTheme="minorHAnsi" w:hAnsiTheme="minorHAnsi" w:cstheme="minorHAnsi"/>
          <w:lang w:eastAsia="ja-JP"/>
        </w:rPr>
        <w:t>bottom of the vial. Seal the vial and incubate</w:t>
      </w:r>
      <w:r w:rsidR="002518FD" w:rsidRPr="00FA6825">
        <w:rPr>
          <w:rFonts w:asciiTheme="minorHAnsi" w:hAnsiTheme="minorHAnsi" w:cstheme="minorHAnsi"/>
          <w:lang w:eastAsia="ja-JP"/>
        </w:rPr>
        <w:t xml:space="preserve"> for </w:t>
      </w:r>
      <w:r w:rsidR="00FB1FB1" w:rsidRPr="00FA6825">
        <w:rPr>
          <w:rFonts w:asciiTheme="minorHAnsi" w:hAnsiTheme="minorHAnsi" w:cstheme="minorHAnsi"/>
          <w:lang w:eastAsia="ja-JP"/>
        </w:rPr>
        <w:t>10 min.</w:t>
      </w:r>
    </w:p>
    <w:p w14:paraId="45ACE0EF" w14:textId="4467AE55" w:rsidR="00FB1FB1" w:rsidRPr="00FA6825" w:rsidRDefault="00FB1FB1" w:rsidP="00DC7BD7">
      <w:pPr>
        <w:widowControl/>
        <w:autoSpaceDE/>
        <w:autoSpaceDN/>
        <w:adjustRightInd/>
        <w:jc w:val="left"/>
        <w:rPr>
          <w:rFonts w:asciiTheme="minorHAnsi" w:hAnsiTheme="minorHAnsi" w:cstheme="minorHAnsi"/>
          <w:lang w:eastAsia="ja-JP"/>
        </w:rPr>
      </w:pPr>
    </w:p>
    <w:p w14:paraId="56329E95" w14:textId="0BC36B82" w:rsidR="00FB1FB1" w:rsidRPr="00FA6825" w:rsidRDefault="00C3629B" w:rsidP="00DC7BD7">
      <w:pPr>
        <w:widowControl/>
        <w:autoSpaceDE/>
        <w:autoSpaceDN/>
        <w:adjustRightInd/>
        <w:jc w:val="left"/>
        <w:rPr>
          <w:rFonts w:asciiTheme="minorHAnsi" w:hAnsiTheme="minorHAnsi" w:cstheme="minorHAnsi"/>
          <w:lang w:eastAsia="ja-JP"/>
        </w:rPr>
      </w:pPr>
      <w:r w:rsidRPr="00FA6825">
        <w:rPr>
          <w:rFonts w:asciiTheme="minorHAnsi" w:hAnsiTheme="minorHAnsi" w:cstheme="minorHAnsi"/>
          <w:lang w:eastAsia="ja-JP"/>
        </w:rPr>
        <w:t>4</w:t>
      </w:r>
      <w:r w:rsidR="00FB1FB1" w:rsidRPr="00FA6825">
        <w:rPr>
          <w:rFonts w:asciiTheme="minorHAnsi" w:hAnsiTheme="minorHAnsi" w:cstheme="minorHAnsi"/>
          <w:lang w:eastAsia="ja-JP"/>
        </w:rPr>
        <w:t>.1.</w:t>
      </w:r>
      <w:r w:rsidR="004B20DA" w:rsidRPr="00FA6825">
        <w:rPr>
          <w:rFonts w:asciiTheme="minorHAnsi" w:hAnsiTheme="minorHAnsi" w:cstheme="minorHAnsi"/>
          <w:lang w:eastAsia="ja-JP"/>
        </w:rPr>
        <w:t>2</w:t>
      </w:r>
      <w:r w:rsidR="00FB1FB1" w:rsidRPr="00FA6825">
        <w:rPr>
          <w:rFonts w:asciiTheme="minorHAnsi" w:hAnsiTheme="minorHAnsi" w:cstheme="minorHAnsi"/>
          <w:lang w:eastAsia="ja-JP"/>
        </w:rPr>
        <w:t xml:space="preserve">. </w:t>
      </w:r>
      <w:r w:rsidR="002518FD" w:rsidRPr="00FA6825">
        <w:rPr>
          <w:rFonts w:asciiTheme="minorHAnsi" w:hAnsiTheme="minorHAnsi" w:cstheme="minorHAnsi"/>
          <w:lang w:eastAsia="ja-JP"/>
        </w:rPr>
        <w:t xml:space="preserve">Mix vigorously by putting </w:t>
      </w:r>
      <w:r w:rsidR="00FB1FB1" w:rsidRPr="00FA6825">
        <w:rPr>
          <w:rFonts w:asciiTheme="minorHAnsi" w:hAnsiTheme="minorHAnsi" w:cstheme="minorHAnsi"/>
          <w:lang w:eastAsia="ja-JP"/>
        </w:rPr>
        <w:t xml:space="preserve">the vial </w:t>
      </w:r>
      <w:r w:rsidR="002518FD" w:rsidRPr="00FA6825">
        <w:rPr>
          <w:rFonts w:asciiTheme="minorHAnsi" w:hAnsiTheme="minorHAnsi" w:cstheme="minorHAnsi"/>
          <w:lang w:eastAsia="ja-JP"/>
        </w:rPr>
        <w:t xml:space="preserve">on </w:t>
      </w:r>
      <w:r w:rsidR="00E03BD4" w:rsidRPr="00FA6825">
        <w:rPr>
          <w:rFonts w:asciiTheme="minorHAnsi" w:hAnsiTheme="minorHAnsi" w:cstheme="minorHAnsi"/>
          <w:lang w:eastAsia="ja-JP"/>
        </w:rPr>
        <w:t xml:space="preserve">the </w:t>
      </w:r>
      <w:r w:rsidR="00FA6825">
        <w:rPr>
          <w:rFonts w:asciiTheme="minorHAnsi" w:hAnsiTheme="minorHAnsi" w:cstheme="minorHAnsi"/>
          <w:lang w:eastAsia="ja-JP"/>
        </w:rPr>
        <w:t>v</w:t>
      </w:r>
      <w:r w:rsidR="002518FD" w:rsidRPr="00FA6825">
        <w:rPr>
          <w:rFonts w:asciiTheme="minorHAnsi" w:hAnsiTheme="minorHAnsi" w:cstheme="minorHAnsi"/>
          <w:lang w:eastAsia="ja-JP"/>
        </w:rPr>
        <w:t>ortex-</w:t>
      </w:r>
      <w:r w:rsidR="00FA6825">
        <w:rPr>
          <w:rFonts w:asciiTheme="minorHAnsi" w:hAnsiTheme="minorHAnsi" w:cstheme="minorHAnsi"/>
          <w:lang w:eastAsia="ja-JP"/>
        </w:rPr>
        <w:t>m</w:t>
      </w:r>
      <w:r w:rsidR="002518FD" w:rsidRPr="00FA6825">
        <w:rPr>
          <w:rFonts w:asciiTheme="minorHAnsi" w:hAnsiTheme="minorHAnsi" w:cstheme="minorHAnsi"/>
          <w:lang w:eastAsia="ja-JP"/>
        </w:rPr>
        <w:t xml:space="preserve">ixer </w:t>
      </w:r>
      <w:r w:rsidR="00FB1FB1" w:rsidRPr="00FA6825">
        <w:rPr>
          <w:rFonts w:asciiTheme="minorHAnsi" w:hAnsiTheme="minorHAnsi" w:cstheme="minorHAnsi"/>
          <w:lang w:eastAsia="ja-JP"/>
        </w:rPr>
        <w:t>for 1 min.</w:t>
      </w:r>
    </w:p>
    <w:p w14:paraId="74A38EA9" w14:textId="50D051EB" w:rsidR="00FB1FB1" w:rsidRPr="00FA6825" w:rsidRDefault="00FB1FB1" w:rsidP="00DC7BD7">
      <w:pPr>
        <w:widowControl/>
        <w:autoSpaceDE/>
        <w:autoSpaceDN/>
        <w:adjustRightInd/>
        <w:jc w:val="left"/>
        <w:rPr>
          <w:rFonts w:asciiTheme="minorHAnsi" w:hAnsiTheme="minorHAnsi" w:cstheme="minorHAnsi"/>
          <w:lang w:eastAsia="zh-CN"/>
        </w:rPr>
      </w:pPr>
    </w:p>
    <w:p w14:paraId="62E384A7" w14:textId="647C35D9" w:rsidR="00FB1FB1" w:rsidRPr="00FA6825" w:rsidRDefault="00C3629B" w:rsidP="00DC7BD7">
      <w:pPr>
        <w:widowControl/>
        <w:autoSpaceDE/>
        <w:autoSpaceDN/>
        <w:adjustRightInd/>
        <w:jc w:val="left"/>
        <w:rPr>
          <w:rFonts w:asciiTheme="minorHAnsi" w:hAnsiTheme="minorHAnsi" w:cstheme="minorHAnsi"/>
          <w:lang w:eastAsia="ja-JP"/>
        </w:rPr>
      </w:pPr>
      <w:r w:rsidRPr="00FA6825">
        <w:rPr>
          <w:rFonts w:asciiTheme="minorHAnsi" w:hAnsiTheme="minorHAnsi" w:cstheme="minorHAnsi"/>
          <w:lang w:eastAsia="ja-JP"/>
        </w:rPr>
        <w:t>4</w:t>
      </w:r>
      <w:r w:rsidR="00FB1FB1" w:rsidRPr="00FA6825">
        <w:rPr>
          <w:rFonts w:asciiTheme="minorHAnsi" w:hAnsiTheme="minorHAnsi" w:cstheme="minorHAnsi"/>
          <w:lang w:eastAsia="ja-JP"/>
        </w:rPr>
        <w:t>.1.</w:t>
      </w:r>
      <w:r w:rsidR="004B20DA" w:rsidRPr="00FA6825">
        <w:rPr>
          <w:rFonts w:asciiTheme="minorHAnsi" w:hAnsiTheme="minorHAnsi" w:cstheme="minorHAnsi"/>
          <w:lang w:eastAsia="ja-JP"/>
        </w:rPr>
        <w:t>3</w:t>
      </w:r>
      <w:r w:rsidR="00FB1FB1" w:rsidRPr="00FA6825">
        <w:rPr>
          <w:rFonts w:asciiTheme="minorHAnsi" w:hAnsiTheme="minorHAnsi" w:cstheme="minorHAnsi"/>
          <w:lang w:eastAsia="ja-JP"/>
        </w:rPr>
        <w:t xml:space="preserve">. Insert the vial into a 50 mL tube. Spin down the tube </w:t>
      </w:r>
      <w:r w:rsidR="00146124" w:rsidRPr="00FA6825">
        <w:rPr>
          <w:rFonts w:asciiTheme="minorHAnsi" w:hAnsiTheme="minorHAnsi" w:cstheme="minorHAnsi"/>
          <w:lang w:eastAsia="ja-JP"/>
        </w:rPr>
        <w:t xml:space="preserve">by centrifuging </w:t>
      </w:r>
      <w:r w:rsidR="00FB1FB1" w:rsidRPr="00FA6825">
        <w:rPr>
          <w:rFonts w:asciiTheme="minorHAnsi" w:hAnsiTheme="minorHAnsi" w:cstheme="minorHAnsi"/>
          <w:lang w:eastAsia="ja-JP"/>
        </w:rPr>
        <w:t xml:space="preserve">at 500 </w:t>
      </w:r>
      <w:r w:rsidR="00FA6825" w:rsidRPr="00FA6825">
        <w:rPr>
          <w:rFonts w:asciiTheme="minorHAnsi" w:hAnsiTheme="minorHAnsi" w:cstheme="minorHAnsi"/>
          <w:i/>
          <w:iCs/>
          <w:lang w:eastAsia="ja-JP"/>
        </w:rPr>
        <w:t>x</w:t>
      </w:r>
      <w:r w:rsidR="007E36B4" w:rsidRPr="00FA6825">
        <w:rPr>
          <w:rFonts w:asciiTheme="minorHAnsi" w:hAnsiTheme="minorHAnsi" w:cstheme="minorHAnsi"/>
          <w:lang w:eastAsia="ja-JP"/>
        </w:rPr>
        <w:t xml:space="preserve"> </w:t>
      </w:r>
      <w:r w:rsidR="00FB1FB1" w:rsidRPr="00FA6825">
        <w:rPr>
          <w:rFonts w:asciiTheme="minorHAnsi" w:hAnsiTheme="minorHAnsi" w:cstheme="minorHAnsi"/>
          <w:i/>
          <w:iCs/>
          <w:lang w:eastAsia="ja-JP"/>
        </w:rPr>
        <w:t>g</w:t>
      </w:r>
      <w:r w:rsidR="00FB1FB1" w:rsidRPr="00FA6825">
        <w:rPr>
          <w:rFonts w:asciiTheme="minorHAnsi" w:hAnsiTheme="minorHAnsi" w:cstheme="minorHAnsi"/>
          <w:lang w:eastAsia="ja-JP"/>
        </w:rPr>
        <w:t xml:space="preserve"> for 1 min.</w:t>
      </w:r>
    </w:p>
    <w:p w14:paraId="3FB62754" w14:textId="3C5FD082" w:rsidR="00FB1FB1" w:rsidRPr="00FA6825" w:rsidRDefault="00FB1FB1" w:rsidP="00DC7BD7">
      <w:pPr>
        <w:widowControl/>
        <w:autoSpaceDE/>
        <w:autoSpaceDN/>
        <w:adjustRightInd/>
        <w:jc w:val="left"/>
        <w:rPr>
          <w:rFonts w:asciiTheme="minorHAnsi" w:hAnsiTheme="minorHAnsi" w:cstheme="minorHAnsi"/>
          <w:lang w:eastAsia="ja-JP"/>
        </w:rPr>
      </w:pPr>
    </w:p>
    <w:p w14:paraId="42CEEC69" w14:textId="05E2D747" w:rsidR="00FB1FB1" w:rsidRPr="00FA6825" w:rsidRDefault="00C3629B" w:rsidP="00DC7BD7">
      <w:pPr>
        <w:widowControl/>
        <w:autoSpaceDE/>
        <w:autoSpaceDN/>
        <w:adjustRightInd/>
        <w:jc w:val="left"/>
        <w:rPr>
          <w:rFonts w:asciiTheme="minorHAnsi" w:hAnsiTheme="minorHAnsi" w:cstheme="minorHAnsi"/>
          <w:lang w:eastAsia="ja-JP"/>
        </w:rPr>
      </w:pPr>
      <w:r w:rsidRPr="00FA6825">
        <w:rPr>
          <w:rFonts w:asciiTheme="minorHAnsi" w:hAnsiTheme="minorHAnsi" w:cstheme="minorHAnsi"/>
          <w:lang w:eastAsia="ja-JP"/>
        </w:rPr>
        <w:t>4</w:t>
      </w:r>
      <w:r w:rsidR="00FB1FB1" w:rsidRPr="00FA6825">
        <w:rPr>
          <w:rFonts w:asciiTheme="minorHAnsi" w:hAnsiTheme="minorHAnsi" w:cstheme="minorHAnsi"/>
          <w:lang w:eastAsia="ja-JP"/>
        </w:rPr>
        <w:t>.1.</w:t>
      </w:r>
      <w:r w:rsidR="004B20DA" w:rsidRPr="00FA6825">
        <w:rPr>
          <w:rFonts w:asciiTheme="minorHAnsi" w:hAnsiTheme="minorHAnsi" w:cstheme="minorHAnsi"/>
          <w:lang w:eastAsia="ja-JP"/>
        </w:rPr>
        <w:t>4</w:t>
      </w:r>
      <w:r w:rsidR="00FB1FB1" w:rsidRPr="00FA6825">
        <w:rPr>
          <w:rFonts w:asciiTheme="minorHAnsi" w:hAnsiTheme="minorHAnsi" w:cstheme="minorHAnsi"/>
          <w:lang w:eastAsia="ja-JP"/>
        </w:rPr>
        <w:t xml:space="preserve">. </w:t>
      </w:r>
      <w:r w:rsidR="00921767" w:rsidRPr="00FA6825">
        <w:rPr>
          <w:rFonts w:asciiTheme="minorHAnsi" w:hAnsiTheme="minorHAnsi" w:cstheme="minorHAnsi"/>
          <w:lang w:eastAsia="ja-JP"/>
        </w:rPr>
        <w:t>Using</w:t>
      </w:r>
      <w:r w:rsidR="00E03BD4" w:rsidRPr="00FA6825">
        <w:rPr>
          <w:rFonts w:asciiTheme="minorHAnsi" w:hAnsiTheme="minorHAnsi" w:cstheme="minorHAnsi"/>
          <w:lang w:eastAsia="ja-JP"/>
        </w:rPr>
        <w:t xml:space="preserve"> a</w:t>
      </w:r>
      <w:r w:rsidR="00921767" w:rsidRPr="00FA6825">
        <w:rPr>
          <w:rFonts w:asciiTheme="minorHAnsi" w:hAnsiTheme="minorHAnsi" w:cstheme="minorHAnsi"/>
          <w:lang w:eastAsia="ja-JP"/>
        </w:rPr>
        <w:t xml:space="preserve"> pipette, t</w:t>
      </w:r>
      <w:r w:rsidR="00FB1FB1" w:rsidRPr="00FA6825">
        <w:rPr>
          <w:rFonts w:asciiTheme="minorHAnsi" w:hAnsiTheme="minorHAnsi" w:cstheme="minorHAnsi"/>
          <w:lang w:eastAsia="ja-JP"/>
        </w:rPr>
        <w:t xml:space="preserve">ransfer the </w:t>
      </w:r>
      <w:proofErr w:type="spellStart"/>
      <w:r w:rsidR="00FA6825">
        <w:rPr>
          <w:rFonts w:asciiTheme="minorHAnsi" w:hAnsiTheme="minorHAnsi" w:cstheme="minorHAnsi"/>
          <w:lang w:eastAsia="ja-JP"/>
        </w:rPr>
        <w:t>A</w:t>
      </w:r>
      <w:r w:rsidR="003A28C6" w:rsidRPr="00FA6825">
        <w:rPr>
          <w:rFonts w:asciiTheme="minorHAnsi" w:hAnsiTheme="minorHAnsi" w:cstheme="minorHAnsi"/>
          <w:lang w:eastAsia="ja-JP"/>
        </w:rPr>
        <w:t>solectin</w:t>
      </w:r>
      <w:proofErr w:type="spellEnd"/>
      <w:r w:rsidR="003A28C6" w:rsidRPr="00FA6825">
        <w:rPr>
          <w:rFonts w:asciiTheme="minorHAnsi" w:hAnsiTheme="minorHAnsi" w:cstheme="minorHAnsi"/>
          <w:lang w:eastAsia="ja-JP"/>
        </w:rPr>
        <w:t xml:space="preserve"> </w:t>
      </w:r>
      <w:r w:rsidR="00FB1FB1" w:rsidRPr="00FA6825">
        <w:rPr>
          <w:rFonts w:asciiTheme="minorHAnsi" w:hAnsiTheme="minorHAnsi" w:cstheme="minorHAnsi"/>
          <w:lang w:eastAsia="ja-JP"/>
        </w:rPr>
        <w:t>liposome suspension</w:t>
      </w:r>
      <w:r w:rsidR="00F74E47" w:rsidRPr="00FA6825">
        <w:rPr>
          <w:rFonts w:asciiTheme="minorHAnsi" w:hAnsiTheme="minorHAnsi" w:cstheme="minorHAnsi"/>
          <w:lang w:eastAsia="ja-JP"/>
        </w:rPr>
        <w:t xml:space="preserve"> (50 mg lipid/mL)</w:t>
      </w:r>
      <w:r w:rsidR="00FB1FB1" w:rsidRPr="00FA6825">
        <w:rPr>
          <w:rFonts w:asciiTheme="minorHAnsi" w:hAnsiTheme="minorHAnsi" w:cstheme="minorHAnsi"/>
          <w:lang w:eastAsia="ja-JP"/>
        </w:rPr>
        <w:t xml:space="preserve"> to a new 1.5 mL tube.</w:t>
      </w:r>
      <w:r w:rsidR="00F74E47" w:rsidRPr="00FA6825">
        <w:rPr>
          <w:rFonts w:asciiTheme="minorHAnsi" w:hAnsiTheme="minorHAnsi" w:cstheme="minorHAnsi"/>
          <w:lang w:eastAsia="ja-JP"/>
        </w:rPr>
        <w:t xml:space="preserve"> Use liposome immediately for translation, otherwise freeze </w:t>
      </w:r>
      <w:r w:rsidR="00FB1F2A" w:rsidRPr="00FA6825">
        <w:rPr>
          <w:rFonts w:asciiTheme="minorHAnsi" w:hAnsiTheme="minorHAnsi" w:cstheme="minorHAnsi"/>
          <w:lang w:eastAsia="ja-JP"/>
        </w:rPr>
        <w:t xml:space="preserve">in </w:t>
      </w:r>
      <w:r w:rsidR="00F74E47" w:rsidRPr="00FA6825">
        <w:rPr>
          <w:rFonts w:asciiTheme="minorHAnsi" w:hAnsiTheme="minorHAnsi" w:cstheme="minorHAnsi"/>
          <w:lang w:eastAsia="ja-JP"/>
        </w:rPr>
        <w:t>liquid nitrogen and store at -80</w:t>
      </w:r>
      <w:r w:rsidR="00E03BD4" w:rsidRPr="00FA6825">
        <w:rPr>
          <w:rFonts w:asciiTheme="minorHAnsi" w:hAnsiTheme="minorHAnsi" w:cstheme="minorHAnsi"/>
          <w:lang w:eastAsia="ja-JP"/>
        </w:rPr>
        <w:t xml:space="preserve"> </w:t>
      </w:r>
      <w:r w:rsidR="008A08AD" w:rsidRPr="00FA6825">
        <w:rPr>
          <w:rFonts w:asciiTheme="minorHAnsi" w:hAnsiTheme="minorHAnsi" w:cstheme="minorHAnsi"/>
        </w:rPr>
        <w:t>°</w:t>
      </w:r>
      <w:r w:rsidR="00F74E47" w:rsidRPr="00FA6825">
        <w:rPr>
          <w:rFonts w:asciiTheme="minorHAnsi" w:hAnsiTheme="minorHAnsi" w:cstheme="minorHAnsi"/>
          <w:lang w:eastAsia="ja-JP"/>
        </w:rPr>
        <w:t>C.</w:t>
      </w:r>
    </w:p>
    <w:p w14:paraId="2FB2734F" w14:textId="77777777" w:rsidR="00F1709A" w:rsidRPr="00FA6825" w:rsidRDefault="00F1709A" w:rsidP="00DC7BD7">
      <w:pPr>
        <w:widowControl/>
        <w:autoSpaceDE/>
        <w:autoSpaceDN/>
        <w:adjustRightInd/>
        <w:jc w:val="left"/>
        <w:rPr>
          <w:rFonts w:asciiTheme="minorHAnsi" w:eastAsia="MS PGothic" w:hAnsiTheme="minorHAnsi" w:cstheme="minorHAnsi"/>
          <w:color w:val="auto"/>
          <w:lang w:eastAsia="ja-JP"/>
        </w:rPr>
      </w:pPr>
    </w:p>
    <w:p w14:paraId="30A7BB30" w14:textId="60A99C8D" w:rsidR="0084258E" w:rsidRPr="00FA6825" w:rsidRDefault="00C3629B" w:rsidP="00DC7BD7">
      <w:pPr>
        <w:pStyle w:val="NormalWeb"/>
        <w:spacing w:before="0" w:beforeAutospacing="0" w:after="0" w:afterAutospacing="0"/>
        <w:rPr>
          <w:rFonts w:asciiTheme="minorHAnsi" w:hAnsiTheme="minorHAnsi" w:cstheme="minorHAnsi"/>
          <w:bCs/>
          <w:highlight w:val="yellow"/>
          <w:lang w:eastAsia="ja-JP"/>
        </w:rPr>
      </w:pPr>
      <w:r w:rsidRPr="00FA6825">
        <w:rPr>
          <w:rFonts w:asciiTheme="minorHAnsi" w:hAnsiTheme="minorHAnsi" w:cstheme="minorHAnsi"/>
          <w:bCs/>
          <w:highlight w:val="yellow"/>
          <w:lang w:eastAsia="ja-JP"/>
        </w:rPr>
        <w:lastRenderedPageBreak/>
        <w:t>4</w:t>
      </w:r>
      <w:r w:rsidR="003A28C6" w:rsidRPr="00FA6825">
        <w:rPr>
          <w:rFonts w:asciiTheme="minorHAnsi" w:hAnsiTheme="minorHAnsi" w:cstheme="minorHAnsi"/>
          <w:bCs/>
          <w:highlight w:val="yellow"/>
          <w:lang w:eastAsia="ja-JP"/>
        </w:rPr>
        <w:t xml:space="preserve">.2. </w:t>
      </w:r>
      <w:r w:rsidR="000C5B25" w:rsidRPr="00FA6825">
        <w:rPr>
          <w:rFonts w:asciiTheme="minorHAnsi" w:hAnsiTheme="minorHAnsi" w:cstheme="minorHAnsi"/>
          <w:bCs/>
          <w:highlight w:val="yellow"/>
          <w:lang w:eastAsia="ja-JP"/>
        </w:rPr>
        <w:t xml:space="preserve">Prepare </w:t>
      </w:r>
      <w:r w:rsidR="003A28C6" w:rsidRPr="00FA6825">
        <w:rPr>
          <w:rFonts w:asciiTheme="minorHAnsi" w:hAnsiTheme="minorHAnsi" w:cstheme="minorHAnsi"/>
          <w:bCs/>
          <w:highlight w:val="yellow"/>
          <w:lang w:eastAsia="ja-JP"/>
        </w:rPr>
        <w:t>liposome</w:t>
      </w:r>
      <w:r w:rsidR="002B42D2" w:rsidRPr="00FA6825">
        <w:rPr>
          <w:rFonts w:asciiTheme="minorHAnsi" w:hAnsiTheme="minorHAnsi" w:cstheme="minorHAnsi"/>
          <w:bCs/>
          <w:highlight w:val="yellow"/>
          <w:lang w:eastAsia="ja-JP"/>
        </w:rPr>
        <w:t>s</w:t>
      </w:r>
      <w:r w:rsidR="003A28C6" w:rsidRPr="00FA6825">
        <w:rPr>
          <w:rFonts w:asciiTheme="minorHAnsi" w:hAnsiTheme="minorHAnsi" w:cstheme="minorHAnsi"/>
          <w:bCs/>
          <w:highlight w:val="yellow"/>
          <w:lang w:eastAsia="ja-JP"/>
        </w:rPr>
        <w:t xml:space="preserve"> </w:t>
      </w:r>
      <w:r w:rsidR="00431E28" w:rsidRPr="00FA6825">
        <w:rPr>
          <w:rFonts w:asciiTheme="minorHAnsi" w:hAnsiTheme="minorHAnsi" w:cstheme="minorHAnsi"/>
          <w:bCs/>
          <w:highlight w:val="yellow"/>
        </w:rPr>
        <w:t>by hydrating a thin lipid film</w:t>
      </w:r>
      <w:r w:rsidR="003A28C6" w:rsidRPr="00FA6825">
        <w:rPr>
          <w:rFonts w:asciiTheme="minorHAnsi" w:hAnsiTheme="minorHAnsi" w:cstheme="minorHAnsi"/>
          <w:bCs/>
          <w:highlight w:val="yellow"/>
          <w:lang w:eastAsia="ja-JP"/>
        </w:rPr>
        <w:t>.</w:t>
      </w:r>
    </w:p>
    <w:p w14:paraId="62F1F478" w14:textId="77777777" w:rsidR="0084258E" w:rsidRPr="00FA6825" w:rsidRDefault="0084258E" w:rsidP="00DC7BD7">
      <w:pPr>
        <w:pStyle w:val="NormalWeb"/>
        <w:spacing w:before="0" w:beforeAutospacing="0" w:after="0" w:afterAutospacing="0"/>
        <w:rPr>
          <w:rFonts w:asciiTheme="minorHAnsi" w:hAnsiTheme="minorHAnsi" w:cstheme="minorHAnsi"/>
          <w:bCs/>
          <w:highlight w:val="yellow"/>
          <w:lang w:eastAsia="ja-JP"/>
        </w:rPr>
      </w:pPr>
    </w:p>
    <w:p w14:paraId="4FE31FCC" w14:textId="65E7C15C" w:rsidR="00D051CA" w:rsidRPr="00FA6825" w:rsidRDefault="00C3629B" w:rsidP="00DC7BD7">
      <w:pPr>
        <w:pStyle w:val="NormalWeb"/>
        <w:spacing w:before="0" w:beforeAutospacing="0" w:after="0" w:afterAutospacing="0"/>
        <w:rPr>
          <w:rFonts w:asciiTheme="minorHAnsi" w:hAnsiTheme="minorHAnsi" w:cstheme="minorHAnsi"/>
          <w:bCs/>
          <w:lang w:eastAsia="ja-JP"/>
        </w:rPr>
      </w:pPr>
      <w:r w:rsidRPr="00FA6825">
        <w:rPr>
          <w:rFonts w:asciiTheme="minorHAnsi" w:hAnsiTheme="minorHAnsi" w:cstheme="minorHAnsi"/>
          <w:bCs/>
          <w:lang w:eastAsia="ja-JP"/>
        </w:rPr>
        <w:t>4</w:t>
      </w:r>
      <w:r w:rsidR="0084258E" w:rsidRPr="00FA6825">
        <w:rPr>
          <w:rFonts w:asciiTheme="minorHAnsi" w:hAnsiTheme="minorHAnsi" w:cstheme="minorHAnsi"/>
          <w:bCs/>
          <w:lang w:eastAsia="ja-JP"/>
        </w:rPr>
        <w:t xml:space="preserve">.2.1. </w:t>
      </w:r>
      <w:r w:rsidR="00755F6A" w:rsidRPr="00FA6825">
        <w:rPr>
          <w:rFonts w:asciiTheme="minorHAnsi" w:hAnsiTheme="minorHAnsi" w:cstheme="minorHAnsi"/>
          <w:bCs/>
          <w:lang w:eastAsia="ja-JP"/>
        </w:rPr>
        <w:t xml:space="preserve">If a lipid is sold </w:t>
      </w:r>
      <w:r w:rsidR="00FF295B" w:rsidRPr="00FA6825">
        <w:rPr>
          <w:rFonts w:asciiTheme="minorHAnsi" w:hAnsiTheme="minorHAnsi" w:cstheme="minorHAnsi"/>
          <w:bCs/>
          <w:lang w:eastAsia="ja-JP"/>
        </w:rPr>
        <w:t xml:space="preserve">in </w:t>
      </w:r>
      <w:r w:rsidR="00755F6A" w:rsidRPr="00FA6825">
        <w:rPr>
          <w:rFonts w:asciiTheme="minorHAnsi" w:hAnsiTheme="minorHAnsi" w:cstheme="minorHAnsi"/>
          <w:bCs/>
          <w:lang w:eastAsia="ja-JP"/>
        </w:rPr>
        <w:t xml:space="preserve">powder form, </w:t>
      </w:r>
      <w:r w:rsidR="00CC0444" w:rsidRPr="00FA6825">
        <w:rPr>
          <w:rFonts w:asciiTheme="minorHAnsi" w:hAnsiTheme="minorHAnsi" w:cstheme="minorHAnsi"/>
          <w:bCs/>
          <w:lang w:eastAsia="ja-JP"/>
        </w:rPr>
        <w:t>dissolve in chloroform or appropriate organic solvent to 10</w:t>
      </w:r>
      <w:r w:rsidR="006B09DE" w:rsidRPr="00FA6825">
        <w:rPr>
          <w:rFonts w:asciiTheme="minorHAnsi" w:hAnsiTheme="minorHAnsi" w:cstheme="minorHAnsi"/>
          <w:bCs/>
          <w:lang w:eastAsia="ja-JP"/>
        </w:rPr>
        <w:t>-</w:t>
      </w:r>
      <w:r w:rsidR="00CC0444" w:rsidRPr="00FA6825">
        <w:rPr>
          <w:rFonts w:asciiTheme="minorHAnsi" w:hAnsiTheme="minorHAnsi" w:cstheme="minorHAnsi"/>
          <w:bCs/>
          <w:lang w:eastAsia="ja-JP"/>
        </w:rPr>
        <w:t>100 mg/mL concentration.</w:t>
      </w:r>
    </w:p>
    <w:p w14:paraId="699968D5" w14:textId="14173A58" w:rsidR="0050490D" w:rsidRPr="00FA6825" w:rsidRDefault="0050490D" w:rsidP="00DC7BD7">
      <w:pPr>
        <w:pStyle w:val="NormalWeb"/>
        <w:spacing w:before="0" w:beforeAutospacing="0" w:after="0" w:afterAutospacing="0"/>
        <w:rPr>
          <w:rFonts w:asciiTheme="minorHAnsi" w:hAnsiTheme="minorHAnsi" w:cstheme="minorHAnsi"/>
          <w:bCs/>
          <w:highlight w:val="yellow"/>
          <w:lang w:eastAsia="ja-JP"/>
        </w:rPr>
      </w:pPr>
    </w:p>
    <w:p w14:paraId="76C55AFA" w14:textId="0688B810" w:rsidR="0050490D" w:rsidRPr="00FA6825" w:rsidRDefault="0050490D" w:rsidP="00DC7BD7">
      <w:pPr>
        <w:pStyle w:val="NormalWeb"/>
        <w:spacing w:before="0" w:beforeAutospacing="0" w:after="0" w:afterAutospacing="0"/>
        <w:rPr>
          <w:rFonts w:asciiTheme="minorHAnsi" w:hAnsiTheme="minorHAnsi" w:cstheme="minorHAnsi"/>
          <w:bCs/>
          <w:highlight w:val="yellow"/>
          <w:lang w:eastAsia="ja-JP"/>
        </w:rPr>
      </w:pPr>
      <w:r w:rsidRPr="00FA6825">
        <w:rPr>
          <w:rFonts w:asciiTheme="minorHAnsi" w:hAnsiTheme="minorHAnsi" w:cstheme="minorHAnsi"/>
          <w:bCs/>
          <w:lang w:eastAsia="ja-JP"/>
        </w:rPr>
        <w:t xml:space="preserve">NOTE: </w:t>
      </w:r>
      <w:r w:rsidR="00CF578E" w:rsidRPr="00FA6825">
        <w:rPr>
          <w:rFonts w:asciiTheme="minorHAnsi" w:hAnsiTheme="minorHAnsi" w:cstheme="minorHAnsi"/>
          <w:bCs/>
          <w:lang w:eastAsia="ja-JP"/>
        </w:rPr>
        <w:t>A t</w:t>
      </w:r>
      <w:r w:rsidRPr="00FA6825">
        <w:rPr>
          <w:rFonts w:asciiTheme="minorHAnsi" w:hAnsiTheme="minorHAnsi" w:cstheme="minorHAnsi"/>
          <w:bCs/>
          <w:lang w:eastAsia="ja-JP"/>
        </w:rPr>
        <w:t xml:space="preserve">hin lipid film can be prepared using purified and/or synthesized amphiphilic lipids. </w:t>
      </w:r>
      <w:r w:rsidR="003C708F" w:rsidRPr="00FA6825">
        <w:rPr>
          <w:rFonts w:asciiTheme="minorHAnsi" w:hAnsiTheme="minorHAnsi" w:cstheme="minorHAnsi"/>
          <w:bCs/>
          <w:lang w:eastAsia="ja-JP"/>
        </w:rPr>
        <w:t>The p</w:t>
      </w:r>
      <w:r w:rsidRPr="00FA6825">
        <w:rPr>
          <w:rFonts w:asciiTheme="minorHAnsi" w:hAnsiTheme="minorHAnsi" w:cstheme="minorHAnsi"/>
          <w:bCs/>
          <w:lang w:eastAsia="ja-JP"/>
        </w:rPr>
        <w:t xml:space="preserve">urification method of </w:t>
      </w:r>
      <w:proofErr w:type="spellStart"/>
      <w:r w:rsidRPr="00FA6825">
        <w:rPr>
          <w:rFonts w:asciiTheme="minorHAnsi" w:hAnsiTheme="minorHAnsi" w:cstheme="minorHAnsi"/>
          <w:bCs/>
          <w:lang w:eastAsia="ja-JP"/>
        </w:rPr>
        <w:t>asolectin</w:t>
      </w:r>
      <w:proofErr w:type="spellEnd"/>
      <w:r w:rsidRPr="00FA6825">
        <w:rPr>
          <w:rFonts w:asciiTheme="minorHAnsi" w:hAnsiTheme="minorHAnsi" w:cstheme="minorHAnsi"/>
          <w:bCs/>
          <w:lang w:eastAsia="ja-JP"/>
        </w:rPr>
        <w:t xml:space="preserve"> is previously described</w:t>
      </w:r>
      <w:r w:rsidRPr="00FA6825">
        <w:rPr>
          <w:rFonts w:asciiTheme="minorHAnsi" w:hAnsiTheme="minorHAnsi" w:cstheme="minorHAnsi"/>
          <w:bCs/>
          <w:vertAlign w:val="superscript"/>
          <w:lang w:eastAsia="ja-JP"/>
        </w:rPr>
        <w:t>38</w:t>
      </w:r>
      <w:r w:rsidR="007E36B4" w:rsidRPr="00FA6825">
        <w:rPr>
          <w:rFonts w:asciiTheme="minorHAnsi" w:hAnsiTheme="minorHAnsi" w:cstheme="minorHAnsi"/>
          <w:bCs/>
          <w:lang w:eastAsia="ja-JP"/>
        </w:rPr>
        <w:t>. Functionally modified lipids, such as biotinylated lipids, fluorescent lipids, and adjuvant lipids, can be added to the basal lipids to produce functional liposomes.</w:t>
      </w:r>
    </w:p>
    <w:p w14:paraId="51CDAD0F" w14:textId="4D45511E" w:rsidR="003A28C6" w:rsidRPr="00FA6825" w:rsidRDefault="003A28C6" w:rsidP="00DC7BD7">
      <w:pPr>
        <w:pStyle w:val="NormalWeb"/>
        <w:spacing w:before="0" w:beforeAutospacing="0" w:after="0" w:afterAutospacing="0"/>
        <w:rPr>
          <w:rFonts w:asciiTheme="minorHAnsi" w:hAnsiTheme="minorHAnsi" w:cstheme="minorHAnsi"/>
          <w:bCs/>
          <w:highlight w:val="yellow"/>
          <w:lang w:eastAsia="ja-JP"/>
        </w:rPr>
      </w:pPr>
    </w:p>
    <w:p w14:paraId="7745CF66" w14:textId="07326D48" w:rsidR="003A28C6" w:rsidRPr="00FA6825" w:rsidRDefault="00C3629B" w:rsidP="00DC7BD7">
      <w:pPr>
        <w:pStyle w:val="NormalWeb"/>
        <w:spacing w:before="0" w:beforeAutospacing="0" w:after="0" w:afterAutospacing="0"/>
        <w:rPr>
          <w:rFonts w:asciiTheme="minorHAnsi" w:hAnsiTheme="minorHAnsi" w:cstheme="minorHAnsi"/>
          <w:bCs/>
          <w:highlight w:val="yellow"/>
          <w:lang w:eastAsia="ja-JP"/>
        </w:rPr>
      </w:pPr>
      <w:r w:rsidRPr="00FA6825">
        <w:rPr>
          <w:rFonts w:asciiTheme="minorHAnsi" w:hAnsiTheme="minorHAnsi" w:cstheme="minorHAnsi"/>
          <w:bCs/>
          <w:highlight w:val="yellow"/>
          <w:lang w:eastAsia="ja-JP"/>
        </w:rPr>
        <w:t>4</w:t>
      </w:r>
      <w:r w:rsidR="003A28C6" w:rsidRPr="00FA6825">
        <w:rPr>
          <w:rFonts w:asciiTheme="minorHAnsi" w:hAnsiTheme="minorHAnsi" w:cstheme="minorHAnsi"/>
          <w:bCs/>
          <w:highlight w:val="yellow"/>
          <w:lang w:eastAsia="ja-JP"/>
        </w:rPr>
        <w:t>.2.</w:t>
      </w:r>
      <w:r w:rsidR="0084258E" w:rsidRPr="00FA6825">
        <w:rPr>
          <w:rFonts w:asciiTheme="minorHAnsi" w:hAnsiTheme="minorHAnsi" w:cstheme="minorHAnsi"/>
          <w:bCs/>
          <w:highlight w:val="yellow"/>
          <w:lang w:eastAsia="ja-JP"/>
        </w:rPr>
        <w:t>2</w:t>
      </w:r>
      <w:r w:rsidR="003A28C6" w:rsidRPr="00FA6825">
        <w:rPr>
          <w:rFonts w:asciiTheme="minorHAnsi" w:hAnsiTheme="minorHAnsi" w:cstheme="minorHAnsi"/>
          <w:bCs/>
          <w:highlight w:val="yellow"/>
          <w:lang w:eastAsia="ja-JP"/>
        </w:rPr>
        <w:t>.</w:t>
      </w:r>
      <w:r w:rsidR="0084258E" w:rsidRPr="00FA6825">
        <w:rPr>
          <w:rFonts w:asciiTheme="minorHAnsi" w:hAnsiTheme="minorHAnsi" w:cstheme="minorHAnsi"/>
          <w:bCs/>
          <w:highlight w:val="yellow"/>
          <w:lang w:eastAsia="ja-JP"/>
        </w:rPr>
        <w:t xml:space="preserve"> </w:t>
      </w:r>
      <w:r w:rsidR="001A147D" w:rsidRPr="00FA6825">
        <w:rPr>
          <w:rFonts w:asciiTheme="minorHAnsi" w:hAnsiTheme="minorHAnsi" w:cstheme="minorHAnsi"/>
          <w:bCs/>
          <w:highlight w:val="yellow"/>
          <w:lang w:eastAsia="ja-JP"/>
        </w:rPr>
        <w:t xml:space="preserve">Transfer </w:t>
      </w:r>
      <w:r w:rsidR="000A4424" w:rsidRPr="00FA6825">
        <w:rPr>
          <w:rFonts w:asciiTheme="minorHAnsi" w:hAnsiTheme="minorHAnsi" w:cstheme="minorHAnsi"/>
          <w:bCs/>
          <w:highlight w:val="yellow"/>
          <w:lang w:eastAsia="ja-JP"/>
        </w:rPr>
        <w:t xml:space="preserve">the </w:t>
      </w:r>
      <w:r w:rsidR="001A147D" w:rsidRPr="00FA6825">
        <w:rPr>
          <w:rFonts w:asciiTheme="minorHAnsi" w:hAnsiTheme="minorHAnsi" w:cstheme="minorHAnsi"/>
          <w:bCs/>
          <w:highlight w:val="yellow"/>
          <w:lang w:eastAsia="ja-JP"/>
        </w:rPr>
        <w:t>lipid solution containing 50 mg of lipid</w:t>
      </w:r>
      <w:r w:rsidR="004135FC" w:rsidRPr="00FA6825">
        <w:rPr>
          <w:rFonts w:asciiTheme="minorHAnsi" w:hAnsiTheme="minorHAnsi" w:cstheme="minorHAnsi"/>
          <w:bCs/>
          <w:highlight w:val="yellow"/>
          <w:lang w:eastAsia="ja-JP"/>
        </w:rPr>
        <w:t xml:space="preserve">(s) </w:t>
      </w:r>
      <w:r w:rsidR="000A4424" w:rsidRPr="00FA6825">
        <w:rPr>
          <w:rFonts w:asciiTheme="minorHAnsi" w:hAnsiTheme="minorHAnsi" w:cstheme="minorHAnsi"/>
          <w:highlight w:val="yellow"/>
        </w:rPr>
        <w:t xml:space="preserve">to </w:t>
      </w:r>
      <w:r w:rsidR="00755F6A" w:rsidRPr="00FA6825">
        <w:rPr>
          <w:rFonts w:asciiTheme="minorHAnsi" w:hAnsiTheme="minorHAnsi" w:cstheme="minorHAnsi"/>
          <w:highlight w:val="yellow"/>
        </w:rPr>
        <w:t>an evaporation flask.</w:t>
      </w:r>
    </w:p>
    <w:p w14:paraId="4B383172" w14:textId="42F5100B" w:rsidR="00CC0444" w:rsidRPr="00FA6825" w:rsidRDefault="00CC0444" w:rsidP="00DC7BD7">
      <w:pPr>
        <w:pStyle w:val="NormalWeb"/>
        <w:spacing w:before="0" w:beforeAutospacing="0" w:after="0" w:afterAutospacing="0"/>
        <w:rPr>
          <w:rFonts w:asciiTheme="minorHAnsi" w:hAnsiTheme="minorHAnsi" w:cstheme="minorHAnsi"/>
          <w:bCs/>
          <w:highlight w:val="yellow"/>
          <w:lang w:eastAsia="ja-JP"/>
        </w:rPr>
      </w:pPr>
    </w:p>
    <w:p w14:paraId="4E755D3F" w14:textId="26F5251D" w:rsidR="00CC0444" w:rsidRPr="00FA6825" w:rsidRDefault="00C3629B" w:rsidP="00DC7BD7">
      <w:pPr>
        <w:pStyle w:val="NormalWeb"/>
        <w:spacing w:before="0" w:beforeAutospacing="0" w:after="0" w:afterAutospacing="0"/>
        <w:rPr>
          <w:rFonts w:asciiTheme="minorHAnsi" w:hAnsiTheme="minorHAnsi" w:cstheme="minorHAnsi"/>
          <w:bCs/>
          <w:highlight w:val="yellow"/>
          <w:lang w:eastAsia="ja-JP"/>
        </w:rPr>
      </w:pPr>
      <w:r w:rsidRPr="00FA6825">
        <w:rPr>
          <w:rFonts w:asciiTheme="minorHAnsi" w:hAnsiTheme="minorHAnsi" w:cstheme="minorHAnsi"/>
          <w:bCs/>
          <w:highlight w:val="yellow"/>
          <w:lang w:eastAsia="ja-JP"/>
        </w:rPr>
        <w:t>4</w:t>
      </w:r>
      <w:r w:rsidR="00CC0444" w:rsidRPr="00FA6825">
        <w:rPr>
          <w:rFonts w:asciiTheme="minorHAnsi" w:hAnsiTheme="minorHAnsi" w:cstheme="minorHAnsi"/>
          <w:bCs/>
          <w:highlight w:val="yellow"/>
          <w:lang w:eastAsia="ja-JP"/>
        </w:rPr>
        <w:t xml:space="preserve">.2.3. </w:t>
      </w:r>
      <w:r w:rsidR="00921767" w:rsidRPr="00FA6825">
        <w:rPr>
          <w:rFonts w:asciiTheme="minorHAnsi" w:hAnsiTheme="minorHAnsi" w:cstheme="minorHAnsi"/>
          <w:bCs/>
          <w:highlight w:val="yellow"/>
          <w:lang w:eastAsia="ja-JP"/>
        </w:rPr>
        <w:t xml:space="preserve">Using </w:t>
      </w:r>
      <w:r w:rsidR="000A4424" w:rsidRPr="00FA6825">
        <w:rPr>
          <w:rFonts w:asciiTheme="minorHAnsi" w:hAnsiTheme="minorHAnsi" w:cstheme="minorHAnsi"/>
          <w:bCs/>
          <w:highlight w:val="yellow"/>
          <w:lang w:eastAsia="ja-JP"/>
        </w:rPr>
        <w:t xml:space="preserve">a </w:t>
      </w:r>
      <w:r w:rsidR="00921767" w:rsidRPr="00FA6825">
        <w:rPr>
          <w:rFonts w:asciiTheme="minorHAnsi" w:hAnsiTheme="minorHAnsi" w:cstheme="minorHAnsi"/>
          <w:bCs/>
          <w:highlight w:val="yellow"/>
          <w:lang w:eastAsia="ja-JP"/>
        </w:rPr>
        <w:t>rotary evaporator, e</w:t>
      </w:r>
      <w:r w:rsidR="00CC0444" w:rsidRPr="00FA6825">
        <w:rPr>
          <w:rFonts w:asciiTheme="minorHAnsi" w:hAnsiTheme="minorHAnsi" w:cstheme="minorHAnsi"/>
          <w:bCs/>
          <w:highlight w:val="yellow"/>
          <w:lang w:eastAsia="ja-JP"/>
        </w:rPr>
        <w:t>vaporate solvent and evenly spread the lipid on the wall of the flask bottom</w:t>
      </w:r>
      <w:r w:rsidR="008A13A3" w:rsidRPr="00FA6825">
        <w:rPr>
          <w:rFonts w:asciiTheme="minorHAnsi" w:hAnsiTheme="minorHAnsi" w:cstheme="minorHAnsi"/>
          <w:bCs/>
          <w:highlight w:val="yellow"/>
          <w:lang w:eastAsia="ja-JP"/>
        </w:rPr>
        <w:t xml:space="preserve"> </w:t>
      </w:r>
      <w:r w:rsidR="003F3163" w:rsidRPr="00FA6825">
        <w:rPr>
          <w:rFonts w:asciiTheme="minorHAnsi" w:hAnsiTheme="minorHAnsi" w:cstheme="minorHAnsi"/>
          <w:bCs/>
          <w:highlight w:val="yellow"/>
          <w:lang w:eastAsia="ja-JP"/>
        </w:rPr>
        <w:t>to form</w:t>
      </w:r>
      <w:r w:rsidR="008A13A3" w:rsidRPr="00FA6825">
        <w:rPr>
          <w:rFonts w:asciiTheme="minorHAnsi" w:hAnsiTheme="minorHAnsi" w:cstheme="minorHAnsi"/>
          <w:bCs/>
          <w:highlight w:val="yellow"/>
          <w:lang w:eastAsia="ja-JP"/>
        </w:rPr>
        <w:t xml:space="preserve"> a thin </w:t>
      </w:r>
      <w:r w:rsidR="00072BF0" w:rsidRPr="00FA6825">
        <w:rPr>
          <w:rFonts w:asciiTheme="minorHAnsi" w:hAnsiTheme="minorHAnsi" w:cstheme="minorHAnsi"/>
          <w:bCs/>
          <w:highlight w:val="yellow"/>
          <w:lang w:eastAsia="ja-JP"/>
        </w:rPr>
        <w:t>film</w:t>
      </w:r>
      <w:r w:rsidR="008A13A3" w:rsidRPr="00FA6825">
        <w:rPr>
          <w:rFonts w:asciiTheme="minorHAnsi" w:hAnsiTheme="minorHAnsi" w:cstheme="minorHAnsi"/>
          <w:bCs/>
          <w:highlight w:val="yellow"/>
          <w:lang w:eastAsia="ja-JP"/>
        </w:rPr>
        <w:t xml:space="preserve"> of lipid</w:t>
      </w:r>
      <w:r w:rsidR="00CC0444" w:rsidRPr="00FA6825">
        <w:rPr>
          <w:rFonts w:asciiTheme="minorHAnsi" w:hAnsiTheme="minorHAnsi" w:cstheme="minorHAnsi"/>
          <w:bCs/>
          <w:highlight w:val="yellow"/>
          <w:lang w:eastAsia="zh-CN"/>
        </w:rPr>
        <w:t>.</w:t>
      </w:r>
    </w:p>
    <w:p w14:paraId="6653FD72" w14:textId="7A353408" w:rsidR="00CC0444" w:rsidRPr="00FA6825" w:rsidRDefault="00CC0444" w:rsidP="00DC7BD7">
      <w:pPr>
        <w:pStyle w:val="NormalWeb"/>
        <w:spacing w:before="0" w:beforeAutospacing="0" w:after="0" w:afterAutospacing="0"/>
        <w:rPr>
          <w:rFonts w:asciiTheme="minorHAnsi" w:hAnsiTheme="minorHAnsi" w:cstheme="minorHAnsi"/>
          <w:bCs/>
          <w:highlight w:val="yellow"/>
          <w:lang w:eastAsia="ja-JP"/>
        </w:rPr>
      </w:pPr>
    </w:p>
    <w:p w14:paraId="6619FEAE" w14:textId="34971AFB" w:rsidR="00CC0444" w:rsidRPr="00FA6825" w:rsidRDefault="00C3629B" w:rsidP="00DC7BD7">
      <w:pPr>
        <w:pStyle w:val="NormalWeb"/>
        <w:spacing w:before="0" w:beforeAutospacing="0" w:after="0" w:afterAutospacing="0"/>
        <w:rPr>
          <w:rFonts w:asciiTheme="minorHAnsi" w:hAnsiTheme="minorHAnsi" w:cstheme="minorHAnsi"/>
          <w:bCs/>
          <w:highlight w:val="yellow"/>
          <w:lang w:eastAsia="ja-JP"/>
        </w:rPr>
      </w:pPr>
      <w:r w:rsidRPr="00FA6825">
        <w:rPr>
          <w:rFonts w:asciiTheme="minorHAnsi" w:hAnsiTheme="minorHAnsi" w:cstheme="minorHAnsi"/>
          <w:bCs/>
          <w:highlight w:val="yellow"/>
          <w:lang w:eastAsia="ja-JP"/>
        </w:rPr>
        <w:t>4</w:t>
      </w:r>
      <w:r w:rsidR="00CC0444" w:rsidRPr="00FA6825">
        <w:rPr>
          <w:rFonts w:asciiTheme="minorHAnsi" w:hAnsiTheme="minorHAnsi" w:cstheme="minorHAnsi"/>
          <w:bCs/>
          <w:highlight w:val="yellow"/>
          <w:lang w:eastAsia="ja-JP"/>
        </w:rPr>
        <w:t>.2.4. Put the flask in a vacuum desiccator and leave under negative pressure overnight to remove</w:t>
      </w:r>
      <w:r w:rsidR="00A46FB6" w:rsidRPr="00FA6825">
        <w:rPr>
          <w:rFonts w:asciiTheme="minorHAnsi" w:hAnsiTheme="minorHAnsi" w:cstheme="minorHAnsi"/>
          <w:bCs/>
          <w:highlight w:val="yellow"/>
          <w:lang w:eastAsia="ja-JP"/>
        </w:rPr>
        <w:t xml:space="preserve"> the</w:t>
      </w:r>
      <w:r w:rsidR="00CC0444" w:rsidRPr="00FA6825">
        <w:rPr>
          <w:rFonts w:asciiTheme="minorHAnsi" w:hAnsiTheme="minorHAnsi" w:cstheme="minorHAnsi"/>
          <w:bCs/>
          <w:highlight w:val="yellow"/>
          <w:lang w:eastAsia="ja-JP"/>
        </w:rPr>
        <w:t xml:space="preserve"> solvent completely.</w:t>
      </w:r>
    </w:p>
    <w:p w14:paraId="16837BDF" w14:textId="60356335" w:rsidR="00CC0444" w:rsidRPr="00FA6825" w:rsidRDefault="00CC0444" w:rsidP="00DC7BD7">
      <w:pPr>
        <w:pStyle w:val="NormalWeb"/>
        <w:spacing w:before="0" w:beforeAutospacing="0" w:after="0" w:afterAutospacing="0"/>
        <w:rPr>
          <w:rFonts w:asciiTheme="minorHAnsi" w:hAnsiTheme="minorHAnsi" w:cstheme="minorHAnsi"/>
          <w:bCs/>
          <w:highlight w:val="yellow"/>
          <w:lang w:eastAsia="ja-JP"/>
        </w:rPr>
      </w:pPr>
    </w:p>
    <w:p w14:paraId="7B2BDEA3" w14:textId="74CFB367" w:rsidR="00CC0444" w:rsidRPr="00FA6825" w:rsidRDefault="00C3629B" w:rsidP="00DC7BD7">
      <w:pPr>
        <w:pStyle w:val="NormalWeb"/>
        <w:spacing w:before="0" w:beforeAutospacing="0" w:after="0" w:afterAutospacing="0"/>
        <w:rPr>
          <w:rFonts w:asciiTheme="minorHAnsi" w:hAnsiTheme="minorHAnsi" w:cstheme="minorHAnsi"/>
          <w:bCs/>
          <w:highlight w:val="yellow"/>
          <w:lang w:eastAsia="ja-JP"/>
        </w:rPr>
      </w:pPr>
      <w:r w:rsidRPr="00FA6825">
        <w:rPr>
          <w:rFonts w:asciiTheme="minorHAnsi" w:hAnsiTheme="minorHAnsi" w:cstheme="minorHAnsi"/>
          <w:bCs/>
          <w:highlight w:val="yellow"/>
          <w:lang w:eastAsia="ja-JP"/>
        </w:rPr>
        <w:t>4</w:t>
      </w:r>
      <w:r w:rsidR="00CC0444" w:rsidRPr="00FA6825">
        <w:rPr>
          <w:rFonts w:asciiTheme="minorHAnsi" w:hAnsiTheme="minorHAnsi" w:cstheme="minorHAnsi"/>
          <w:bCs/>
          <w:highlight w:val="yellow"/>
          <w:lang w:eastAsia="ja-JP"/>
        </w:rPr>
        <w:t xml:space="preserve">.2.5. Add 1 mL of translation buffer to the evaporation flask. Rotate the flask to spread the buffer over the thin lipid </w:t>
      </w:r>
      <w:r w:rsidR="000E6400" w:rsidRPr="00FA6825">
        <w:rPr>
          <w:rFonts w:asciiTheme="minorHAnsi" w:hAnsiTheme="minorHAnsi" w:cstheme="minorHAnsi"/>
          <w:bCs/>
          <w:highlight w:val="yellow"/>
          <w:lang w:eastAsia="ja-JP"/>
        </w:rPr>
        <w:t>film</w:t>
      </w:r>
      <w:r w:rsidR="00CC0444" w:rsidRPr="00FA6825">
        <w:rPr>
          <w:rFonts w:asciiTheme="minorHAnsi" w:hAnsiTheme="minorHAnsi" w:cstheme="minorHAnsi"/>
          <w:bCs/>
          <w:highlight w:val="yellow"/>
          <w:lang w:eastAsia="ja-JP"/>
        </w:rPr>
        <w:t xml:space="preserve">. Incubate </w:t>
      </w:r>
      <w:r w:rsidR="000024E9" w:rsidRPr="00FA6825">
        <w:rPr>
          <w:rFonts w:asciiTheme="minorHAnsi" w:hAnsiTheme="minorHAnsi" w:cstheme="minorHAnsi"/>
          <w:bCs/>
          <w:highlight w:val="yellow"/>
          <w:lang w:eastAsia="ja-JP"/>
        </w:rPr>
        <w:t xml:space="preserve">for </w:t>
      </w:r>
      <w:r w:rsidR="00CC0444" w:rsidRPr="00FA6825">
        <w:rPr>
          <w:rFonts w:asciiTheme="minorHAnsi" w:hAnsiTheme="minorHAnsi" w:cstheme="minorHAnsi"/>
          <w:bCs/>
          <w:highlight w:val="yellow"/>
          <w:lang w:eastAsia="ja-JP"/>
        </w:rPr>
        <w:t>5 min to hydrate the</w:t>
      </w:r>
      <w:r w:rsidR="00910A83" w:rsidRPr="00FA6825">
        <w:rPr>
          <w:rFonts w:asciiTheme="minorHAnsi" w:hAnsiTheme="minorHAnsi" w:cstheme="minorHAnsi"/>
          <w:bCs/>
          <w:highlight w:val="yellow"/>
          <w:lang w:eastAsia="ja-JP"/>
        </w:rPr>
        <w:t xml:space="preserve"> </w:t>
      </w:r>
      <w:r w:rsidR="00AD58D4" w:rsidRPr="00FA6825">
        <w:rPr>
          <w:rFonts w:asciiTheme="minorHAnsi" w:hAnsiTheme="minorHAnsi" w:cstheme="minorHAnsi"/>
          <w:bCs/>
          <w:highlight w:val="yellow"/>
          <w:lang w:eastAsia="ja-JP"/>
        </w:rPr>
        <w:t>film</w:t>
      </w:r>
      <w:r w:rsidR="00CC0444" w:rsidRPr="00FA6825">
        <w:rPr>
          <w:rFonts w:asciiTheme="minorHAnsi" w:hAnsiTheme="minorHAnsi" w:cstheme="minorHAnsi"/>
          <w:bCs/>
          <w:highlight w:val="yellow"/>
          <w:lang w:eastAsia="ja-JP"/>
        </w:rPr>
        <w:t>.</w:t>
      </w:r>
    </w:p>
    <w:p w14:paraId="0E055121" w14:textId="178F04E7" w:rsidR="00F1709A" w:rsidRPr="00FA6825" w:rsidRDefault="00F1709A" w:rsidP="00DC7BD7">
      <w:pPr>
        <w:pStyle w:val="NormalWeb"/>
        <w:spacing w:before="0" w:beforeAutospacing="0" w:after="0" w:afterAutospacing="0"/>
        <w:rPr>
          <w:rFonts w:asciiTheme="minorHAnsi" w:hAnsiTheme="minorHAnsi" w:cstheme="minorHAnsi"/>
          <w:highlight w:val="yellow"/>
          <w:lang w:eastAsia="ja-JP"/>
        </w:rPr>
      </w:pPr>
    </w:p>
    <w:p w14:paraId="31D825FE" w14:textId="23F2CF06" w:rsidR="00BB6EDD" w:rsidRPr="00FA6825" w:rsidRDefault="00C3629B" w:rsidP="00DC7BD7">
      <w:pPr>
        <w:pStyle w:val="NormalWeb"/>
        <w:spacing w:before="0" w:beforeAutospacing="0" w:after="0" w:afterAutospacing="0"/>
        <w:rPr>
          <w:rFonts w:asciiTheme="minorHAnsi" w:hAnsiTheme="minorHAnsi" w:cstheme="minorHAnsi"/>
          <w:lang w:eastAsia="ja-JP"/>
        </w:rPr>
      </w:pPr>
      <w:r w:rsidRPr="00FA6825">
        <w:rPr>
          <w:rFonts w:asciiTheme="minorHAnsi" w:hAnsiTheme="minorHAnsi" w:cstheme="minorHAnsi"/>
          <w:highlight w:val="yellow"/>
          <w:lang w:eastAsia="ja-JP"/>
        </w:rPr>
        <w:t>4</w:t>
      </w:r>
      <w:r w:rsidR="00CC0444" w:rsidRPr="00FA6825">
        <w:rPr>
          <w:rFonts w:asciiTheme="minorHAnsi" w:hAnsiTheme="minorHAnsi" w:cstheme="minorHAnsi"/>
          <w:highlight w:val="yellow"/>
          <w:lang w:eastAsia="ja-JP"/>
        </w:rPr>
        <w:t xml:space="preserve">.2.6. Sonicate the flask </w:t>
      </w:r>
      <w:r w:rsidR="00416D11" w:rsidRPr="00FA6825">
        <w:rPr>
          <w:rFonts w:asciiTheme="minorHAnsi" w:hAnsiTheme="minorHAnsi" w:cstheme="minorHAnsi"/>
          <w:highlight w:val="yellow"/>
          <w:lang w:eastAsia="ja-JP"/>
        </w:rPr>
        <w:t xml:space="preserve">with </w:t>
      </w:r>
      <w:r w:rsidR="00076493" w:rsidRPr="00FA6825">
        <w:rPr>
          <w:rFonts w:asciiTheme="minorHAnsi" w:hAnsiTheme="minorHAnsi" w:cstheme="minorHAnsi"/>
          <w:highlight w:val="yellow"/>
          <w:lang w:eastAsia="ja-JP"/>
        </w:rPr>
        <w:t>a</w:t>
      </w:r>
      <w:r w:rsidR="00E0564C" w:rsidRPr="00FA6825">
        <w:rPr>
          <w:rFonts w:asciiTheme="minorHAnsi" w:hAnsiTheme="minorHAnsi" w:cstheme="minorHAnsi"/>
          <w:highlight w:val="yellow"/>
          <w:lang w:eastAsia="ja-JP"/>
        </w:rPr>
        <w:t>n</w:t>
      </w:r>
      <w:r w:rsidR="00076493" w:rsidRPr="00FA6825">
        <w:rPr>
          <w:rFonts w:asciiTheme="minorHAnsi" w:hAnsiTheme="minorHAnsi" w:cstheme="minorHAnsi"/>
          <w:highlight w:val="yellow"/>
          <w:lang w:eastAsia="ja-JP"/>
        </w:rPr>
        <w:t xml:space="preserve"> </w:t>
      </w:r>
      <w:r w:rsidR="00CC0444" w:rsidRPr="00FA6825">
        <w:rPr>
          <w:rFonts w:asciiTheme="minorHAnsi" w:hAnsiTheme="minorHAnsi" w:cstheme="minorHAnsi"/>
          <w:highlight w:val="yellow"/>
          <w:lang w:eastAsia="ja-JP"/>
        </w:rPr>
        <w:t>ultrasonic homogenizer</w:t>
      </w:r>
      <w:r w:rsidR="00F2561A" w:rsidRPr="00FA6825">
        <w:rPr>
          <w:rFonts w:asciiTheme="minorHAnsi" w:hAnsiTheme="minorHAnsi" w:cstheme="minorHAnsi"/>
          <w:highlight w:val="yellow"/>
          <w:lang w:eastAsia="ja-JP"/>
        </w:rPr>
        <w:t xml:space="preserve"> or ultrasonic cleaner</w:t>
      </w:r>
      <w:r w:rsidR="00BB6EDD" w:rsidRPr="00FA6825">
        <w:rPr>
          <w:rFonts w:asciiTheme="minorHAnsi" w:hAnsiTheme="minorHAnsi" w:cstheme="minorHAnsi"/>
          <w:highlight w:val="yellow"/>
          <w:lang w:eastAsia="ja-JP"/>
        </w:rPr>
        <w:t>.</w:t>
      </w:r>
      <w:r w:rsidR="00BB6EDD" w:rsidRPr="00FA6825">
        <w:rPr>
          <w:rFonts w:asciiTheme="minorHAnsi" w:hAnsiTheme="minorHAnsi" w:cstheme="minorHAnsi"/>
          <w:lang w:eastAsia="ja-JP"/>
        </w:rPr>
        <w:t xml:space="preserve"> </w:t>
      </w:r>
      <w:r w:rsidR="00BB6EDD" w:rsidRPr="00FA6825">
        <w:rPr>
          <w:rFonts w:asciiTheme="minorHAnsi" w:hAnsiTheme="minorHAnsi" w:cstheme="minorHAnsi"/>
          <w:highlight w:val="yellow"/>
          <w:lang w:eastAsia="ja-JP"/>
        </w:rPr>
        <w:t xml:space="preserve">Change the angle of the flask occasionally </w:t>
      </w:r>
      <w:r w:rsidR="002D4CF3" w:rsidRPr="00FA6825">
        <w:rPr>
          <w:rFonts w:asciiTheme="minorHAnsi" w:hAnsiTheme="minorHAnsi" w:cstheme="minorHAnsi"/>
          <w:highlight w:val="yellow"/>
          <w:lang w:eastAsia="zh-CN"/>
        </w:rPr>
        <w:t xml:space="preserve">to </w:t>
      </w:r>
      <w:r w:rsidR="002370EE" w:rsidRPr="00FA6825">
        <w:rPr>
          <w:rFonts w:asciiTheme="minorHAnsi" w:hAnsiTheme="minorHAnsi" w:cstheme="minorHAnsi"/>
          <w:highlight w:val="yellow"/>
          <w:lang w:eastAsia="zh-CN"/>
        </w:rPr>
        <w:t>allow</w:t>
      </w:r>
      <w:r w:rsidR="00BB6EDD" w:rsidRPr="00FA6825">
        <w:rPr>
          <w:rFonts w:asciiTheme="minorHAnsi" w:hAnsiTheme="minorHAnsi" w:cstheme="minorHAnsi"/>
          <w:highlight w:val="yellow"/>
          <w:lang w:eastAsia="ja-JP"/>
        </w:rPr>
        <w:t xml:space="preserve"> </w:t>
      </w:r>
      <w:r w:rsidR="0010093F" w:rsidRPr="00FA6825">
        <w:rPr>
          <w:rFonts w:asciiTheme="minorHAnsi" w:hAnsiTheme="minorHAnsi" w:cstheme="minorHAnsi"/>
          <w:highlight w:val="yellow"/>
          <w:lang w:eastAsia="ja-JP"/>
        </w:rPr>
        <w:t xml:space="preserve">the </w:t>
      </w:r>
      <w:r w:rsidR="00BB6EDD" w:rsidRPr="00FA6825">
        <w:rPr>
          <w:rFonts w:asciiTheme="minorHAnsi" w:hAnsiTheme="minorHAnsi" w:cstheme="minorHAnsi"/>
          <w:highlight w:val="yellow"/>
          <w:lang w:eastAsia="ja-JP"/>
        </w:rPr>
        <w:t xml:space="preserve">solution </w:t>
      </w:r>
      <w:r w:rsidR="002370EE" w:rsidRPr="00FA6825">
        <w:rPr>
          <w:rFonts w:asciiTheme="minorHAnsi" w:hAnsiTheme="minorHAnsi" w:cstheme="minorHAnsi"/>
          <w:highlight w:val="yellow"/>
          <w:lang w:eastAsia="ja-JP"/>
        </w:rPr>
        <w:t xml:space="preserve">to </w:t>
      </w:r>
      <w:r w:rsidR="00BB6EDD" w:rsidRPr="00FA6825">
        <w:rPr>
          <w:rFonts w:asciiTheme="minorHAnsi" w:hAnsiTheme="minorHAnsi" w:cstheme="minorHAnsi"/>
          <w:highlight w:val="yellow"/>
          <w:lang w:eastAsia="ja-JP"/>
        </w:rPr>
        <w:t xml:space="preserve">touch the </w:t>
      </w:r>
      <w:r w:rsidR="00AA5B95" w:rsidRPr="00FA6825">
        <w:rPr>
          <w:rFonts w:asciiTheme="minorHAnsi" w:hAnsiTheme="minorHAnsi" w:cstheme="minorHAnsi"/>
          <w:highlight w:val="yellow"/>
          <w:lang w:eastAsia="ja-JP"/>
        </w:rPr>
        <w:t>film</w:t>
      </w:r>
      <w:r w:rsidR="00BB6EDD" w:rsidRPr="00FA6825">
        <w:rPr>
          <w:rFonts w:asciiTheme="minorHAnsi" w:hAnsiTheme="minorHAnsi" w:cstheme="minorHAnsi"/>
          <w:highlight w:val="yellow"/>
          <w:lang w:eastAsia="ja-JP"/>
        </w:rPr>
        <w:t xml:space="preserve"> </w:t>
      </w:r>
      <w:r w:rsidR="0010093F" w:rsidRPr="00FA6825">
        <w:rPr>
          <w:rFonts w:asciiTheme="minorHAnsi" w:hAnsiTheme="minorHAnsi" w:cstheme="minorHAnsi"/>
          <w:highlight w:val="yellow"/>
          <w:lang w:eastAsia="ja-JP"/>
        </w:rPr>
        <w:t>thoroughly</w:t>
      </w:r>
      <w:r w:rsidR="00BB6EDD" w:rsidRPr="00FA6825">
        <w:rPr>
          <w:rFonts w:asciiTheme="minorHAnsi" w:hAnsiTheme="minorHAnsi" w:cstheme="minorHAnsi"/>
          <w:highlight w:val="yellow"/>
          <w:lang w:eastAsia="ja-JP"/>
        </w:rPr>
        <w:t xml:space="preserve">. Ensure that </w:t>
      </w:r>
      <w:r w:rsidR="007412A9" w:rsidRPr="00FA6825">
        <w:rPr>
          <w:rFonts w:asciiTheme="minorHAnsi" w:hAnsiTheme="minorHAnsi" w:cstheme="minorHAnsi"/>
          <w:highlight w:val="yellow"/>
          <w:lang w:eastAsia="ja-JP"/>
        </w:rPr>
        <w:t xml:space="preserve">the </w:t>
      </w:r>
      <w:r w:rsidR="00CC0444" w:rsidRPr="00FA6825">
        <w:rPr>
          <w:rFonts w:asciiTheme="minorHAnsi" w:hAnsiTheme="minorHAnsi" w:cstheme="minorHAnsi"/>
          <w:highlight w:val="yellow"/>
          <w:lang w:eastAsia="ja-JP"/>
        </w:rPr>
        <w:t xml:space="preserve">thin lipid </w:t>
      </w:r>
      <w:r w:rsidR="0070007F" w:rsidRPr="00FA6825">
        <w:rPr>
          <w:rFonts w:asciiTheme="minorHAnsi" w:hAnsiTheme="minorHAnsi" w:cstheme="minorHAnsi"/>
          <w:highlight w:val="yellow"/>
          <w:lang w:eastAsia="ja-JP"/>
        </w:rPr>
        <w:t xml:space="preserve">film </w:t>
      </w:r>
      <w:r w:rsidR="00CC0444" w:rsidRPr="00FA6825">
        <w:rPr>
          <w:rFonts w:asciiTheme="minorHAnsi" w:hAnsiTheme="minorHAnsi" w:cstheme="minorHAnsi"/>
          <w:highlight w:val="yellow"/>
          <w:lang w:eastAsia="ja-JP"/>
        </w:rPr>
        <w:t xml:space="preserve">is peeled from </w:t>
      </w:r>
      <w:r w:rsidR="0030441E" w:rsidRPr="00FA6825">
        <w:rPr>
          <w:rFonts w:asciiTheme="minorHAnsi" w:hAnsiTheme="minorHAnsi" w:cstheme="minorHAnsi"/>
          <w:highlight w:val="yellow"/>
          <w:lang w:eastAsia="ja-JP"/>
        </w:rPr>
        <w:t xml:space="preserve">the </w:t>
      </w:r>
      <w:r w:rsidR="00CC0444" w:rsidRPr="00FA6825">
        <w:rPr>
          <w:rFonts w:asciiTheme="minorHAnsi" w:hAnsiTheme="minorHAnsi" w:cstheme="minorHAnsi"/>
          <w:highlight w:val="yellow"/>
          <w:lang w:eastAsia="ja-JP"/>
        </w:rPr>
        <w:t>bottom and emuls</w:t>
      </w:r>
      <w:r w:rsidR="002370EE" w:rsidRPr="00FA6825">
        <w:rPr>
          <w:rFonts w:asciiTheme="minorHAnsi" w:hAnsiTheme="minorHAnsi" w:cstheme="minorHAnsi"/>
          <w:highlight w:val="yellow"/>
          <w:lang w:eastAsia="ja-JP"/>
        </w:rPr>
        <w:t>ified completely</w:t>
      </w:r>
      <w:r w:rsidR="00CC0444" w:rsidRPr="00FA6825">
        <w:rPr>
          <w:rFonts w:asciiTheme="minorHAnsi" w:hAnsiTheme="minorHAnsi" w:cstheme="minorHAnsi"/>
          <w:highlight w:val="yellow"/>
          <w:lang w:eastAsia="ja-JP"/>
        </w:rPr>
        <w:t xml:space="preserve"> </w:t>
      </w:r>
      <w:r w:rsidR="002370EE" w:rsidRPr="00FA6825">
        <w:rPr>
          <w:rFonts w:asciiTheme="minorHAnsi" w:hAnsiTheme="minorHAnsi" w:cstheme="minorHAnsi"/>
          <w:highlight w:val="yellow"/>
          <w:lang w:eastAsia="ja-JP"/>
        </w:rPr>
        <w:t xml:space="preserve">and </w:t>
      </w:r>
      <w:r w:rsidR="00CC0444" w:rsidRPr="00FA6825">
        <w:rPr>
          <w:rFonts w:asciiTheme="minorHAnsi" w:hAnsiTheme="minorHAnsi" w:cstheme="minorHAnsi"/>
          <w:highlight w:val="yellow"/>
          <w:lang w:eastAsia="ja-JP"/>
        </w:rPr>
        <w:t>homogenous</w:t>
      </w:r>
      <w:r w:rsidR="002370EE" w:rsidRPr="00FA6825">
        <w:rPr>
          <w:rFonts w:asciiTheme="minorHAnsi" w:hAnsiTheme="minorHAnsi" w:cstheme="minorHAnsi"/>
          <w:highlight w:val="yellow"/>
          <w:lang w:eastAsia="ja-JP"/>
        </w:rPr>
        <w:t>ly</w:t>
      </w:r>
      <w:r w:rsidR="00F74E47" w:rsidRPr="00FA6825">
        <w:rPr>
          <w:rFonts w:asciiTheme="minorHAnsi" w:hAnsiTheme="minorHAnsi" w:cstheme="minorHAnsi"/>
          <w:highlight w:val="yellow"/>
          <w:lang w:eastAsia="ja-JP"/>
        </w:rPr>
        <w:t>.</w:t>
      </w:r>
    </w:p>
    <w:p w14:paraId="621EB176" w14:textId="77777777" w:rsidR="00BB6EDD" w:rsidRPr="00FA6825" w:rsidRDefault="00BB6EDD" w:rsidP="00DC7BD7">
      <w:pPr>
        <w:pStyle w:val="NormalWeb"/>
        <w:spacing w:before="0" w:beforeAutospacing="0" w:after="0" w:afterAutospacing="0"/>
        <w:rPr>
          <w:rFonts w:asciiTheme="minorHAnsi" w:hAnsiTheme="minorHAnsi" w:cstheme="minorHAnsi"/>
          <w:lang w:eastAsia="zh-CN"/>
        </w:rPr>
      </w:pPr>
    </w:p>
    <w:p w14:paraId="64BBC2FE" w14:textId="2859DBD4" w:rsidR="00CC0444" w:rsidRPr="00FA6825" w:rsidRDefault="00BB6EDD" w:rsidP="00DC7BD7">
      <w:pPr>
        <w:pStyle w:val="NormalWeb"/>
        <w:spacing w:before="0" w:beforeAutospacing="0" w:after="0" w:afterAutospacing="0"/>
        <w:rPr>
          <w:rFonts w:asciiTheme="minorHAnsi" w:hAnsiTheme="minorHAnsi" w:cstheme="minorHAnsi"/>
          <w:highlight w:val="yellow"/>
          <w:lang w:eastAsia="ja-JP"/>
        </w:rPr>
      </w:pPr>
      <w:r w:rsidRPr="00FA6825">
        <w:rPr>
          <w:rFonts w:asciiTheme="minorHAnsi" w:hAnsiTheme="minorHAnsi" w:cstheme="minorHAnsi"/>
          <w:lang w:eastAsia="ja-JP"/>
        </w:rPr>
        <w:t xml:space="preserve">NOTE: </w:t>
      </w:r>
      <w:r w:rsidR="005D4857" w:rsidRPr="00FA6825">
        <w:rPr>
          <w:rFonts w:asciiTheme="minorHAnsi" w:hAnsiTheme="minorHAnsi" w:cstheme="minorHAnsi"/>
          <w:lang w:eastAsia="ja-JP"/>
        </w:rPr>
        <w:t>Electro</w:t>
      </w:r>
      <w:r w:rsidR="00FB5630" w:rsidRPr="00FA6825">
        <w:rPr>
          <w:rFonts w:asciiTheme="minorHAnsi" w:hAnsiTheme="minorHAnsi" w:cstheme="minorHAnsi"/>
          <w:lang w:eastAsia="ja-JP"/>
        </w:rPr>
        <w:t>n</w:t>
      </w:r>
      <w:r w:rsidR="005D4857" w:rsidRPr="00FA6825">
        <w:rPr>
          <w:rFonts w:asciiTheme="minorHAnsi" w:hAnsiTheme="minorHAnsi" w:cstheme="minorHAnsi"/>
          <w:lang w:eastAsia="ja-JP"/>
        </w:rPr>
        <w:t xml:space="preserve"> micro</w:t>
      </w:r>
      <w:r w:rsidR="00FB5630" w:rsidRPr="00FA6825">
        <w:rPr>
          <w:rFonts w:asciiTheme="minorHAnsi" w:hAnsiTheme="minorHAnsi" w:cstheme="minorHAnsi"/>
          <w:lang w:eastAsia="ja-JP"/>
        </w:rPr>
        <w:t>graph</w:t>
      </w:r>
      <w:r w:rsidR="005D4857" w:rsidRPr="00FA6825">
        <w:rPr>
          <w:rFonts w:asciiTheme="minorHAnsi" w:hAnsiTheme="minorHAnsi" w:cstheme="minorHAnsi"/>
          <w:lang w:eastAsia="ja-JP"/>
        </w:rPr>
        <w:t xml:space="preserve"> of biotinylated lipid</w:t>
      </w:r>
      <w:r w:rsidR="00B54F9C" w:rsidRPr="00FA6825">
        <w:rPr>
          <w:rFonts w:asciiTheme="minorHAnsi" w:hAnsiTheme="minorHAnsi" w:cstheme="minorHAnsi"/>
          <w:lang w:eastAsia="ja-JP"/>
        </w:rPr>
        <w:t>s</w:t>
      </w:r>
      <w:r w:rsidR="005D4857" w:rsidRPr="00FA6825">
        <w:rPr>
          <w:rFonts w:asciiTheme="minorHAnsi" w:hAnsiTheme="minorHAnsi" w:cstheme="minorHAnsi"/>
          <w:lang w:eastAsia="ja-JP"/>
        </w:rPr>
        <w:t xml:space="preserve"> containing liposome</w:t>
      </w:r>
      <w:r w:rsidR="0030441E" w:rsidRPr="00FA6825">
        <w:rPr>
          <w:rFonts w:asciiTheme="minorHAnsi" w:hAnsiTheme="minorHAnsi" w:cstheme="minorHAnsi"/>
          <w:lang w:eastAsia="ja-JP"/>
        </w:rPr>
        <w:t>s</w:t>
      </w:r>
      <w:r w:rsidR="005D4857" w:rsidRPr="00FA6825">
        <w:rPr>
          <w:rFonts w:asciiTheme="minorHAnsi" w:hAnsiTheme="minorHAnsi" w:cstheme="minorHAnsi"/>
          <w:lang w:eastAsia="ja-JP"/>
        </w:rPr>
        <w:t xml:space="preserve"> is shown in </w:t>
      </w:r>
      <w:r w:rsidR="005D4857" w:rsidRPr="00FA6825">
        <w:rPr>
          <w:rFonts w:asciiTheme="minorHAnsi" w:hAnsiTheme="minorHAnsi" w:cstheme="minorHAnsi"/>
          <w:b/>
          <w:bCs/>
          <w:lang w:eastAsia="ja-JP"/>
        </w:rPr>
        <w:t xml:space="preserve">Figure </w:t>
      </w:r>
      <w:r w:rsidR="00DF172C" w:rsidRPr="00FA6825">
        <w:rPr>
          <w:rFonts w:asciiTheme="minorHAnsi" w:hAnsiTheme="minorHAnsi" w:cstheme="minorHAnsi"/>
          <w:b/>
          <w:bCs/>
          <w:lang w:eastAsia="ja-JP"/>
        </w:rPr>
        <w:t>1</w:t>
      </w:r>
      <w:r w:rsidR="005D4857" w:rsidRPr="00FA6825">
        <w:rPr>
          <w:rFonts w:asciiTheme="minorHAnsi" w:hAnsiTheme="minorHAnsi" w:cstheme="minorHAnsi"/>
          <w:lang w:eastAsia="ja-JP"/>
        </w:rPr>
        <w:t>.</w:t>
      </w:r>
    </w:p>
    <w:p w14:paraId="3305DD8F" w14:textId="0D3629E7" w:rsidR="00F74E47" w:rsidRPr="00FA6825" w:rsidRDefault="00F74E47" w:rsidP="00DC7BD7">
      <w:pPr>
        <w:pStyle w:val="NormalWeb"/>
        <w:spacing w:before="0" w:beforeAutospacing="0" w:after="0" w:afterAutospacing="0"/>
        <w:rPr>
          <w:rFonts w:asciiTheme="minorHAnsi" w:hAnsiTheme="minorHAnsi" w:cstheme="minorHAnsi"/>
          <w:highlight w:val="yellow"/>
          <w:lang w:eastAsia="zh-CN"/>
        </w:rPr>
      </w:pPr>
    </w:p>
    <w:p w14:paraId="78FE73BE" w14:textId="34FCE9BB" w:rsidR="00E13A73" w:rsidRPr="00FA6825" w:rsidRDefault="00C3629B" w:rsidP="00DC7BD7">
      <w:pPr>
        <w:pStyle w:val="NormalWeb"/>
        <w:spacing w:before="0" w:beforeAutospacing="0" w:after="0" w:afterAutospacing="0"/>
        <w:rPr>
          <w:rFonts w:asciiTheme="minorHAnsi" w:hAnsiTheme="minorHAnsi" w:cstheme="minorHAnsi"/>
          <w:lang w:eastAsia="ja-JP"/>
        </w:rPr>
      </w:pPr>
      <w:r w:rsidRPr="00FA6825">
        <w:rPr>
          <w:rFonts w:asciiTheme="minorHAnsi" w:hAnsiTheme="minorHAnsi" w:cstheme="minorHAnsi"/>
          <w:highlight w:val="yellow"/>
          <w:lang w:eastAsia="ja-JP"/>
        </w:rPr>
        <w:t>4</w:t>
      </w:r>
      <w:r w:rsidR="00F74E47" w:rsidRPr="00FA6825">
        <w:rPr>
          <w:rFonts w:asciiTheme="minorHAnsi" w:hAnsiTheme="minorHAnsi" w:cstheme="minorHAnsi"/>
          <w:highlight w:val="yellow"/>
          <w:lang w:eastAsia="ja-JP"/>
        </w:rPr>
        <w:t xml:space="preserve">.2.7. Transfer the liposome suspension </w:t>
      </w:r>
      <w:r w:rsidR="00F74E47" w:rsidRPr="00FA6825">
        <w:rPr>
          <w:rFonts w:asciiTheme="minorHAnsi" w:hAnsiTheme="minorHAnsi" w:cstheme="minorHAnsi"/>
          <w:lang w:eastAsia="ja-JP"/>
        </w:rPr>
        <w:t xml:space="preserve">(50 mg lipids/mL) </w:t>
      </w:r>
      <w:r w:rsidR="00F74E47" w:rsidRPr="00FA6825">
        <w:rPr>
          <w:rFonts w:asciiTheme="minorHAnsi" w:hAnsiTheme="minorHAnsi" w:cstheme="minorHAnsi"/>
          <w:highlight w:val="yellow"/>
          <w:lang w:eastAsia="ja-JP"/>
        </w:rPr>
        <w:t>to a new 1.5 mL tube.</w:t>
      </w:r>
      <w:r w:rsidR="00E13A73" w:rsidRPr="00FA6825">
        <w:rPr>
          <w:rFonts w:asciiTheme="minorHAnsi" w:hAnsiTheme="minorHAnsi" w:cstheme="minorHAnsi"/>
          <w:lang w:eastAsia="ja-JP"/>
        </w:rPr>
        <w:t xml:space="preserve"> If </w:t>
      </w:r>
      <w:r w:rsidR="007412A9" w:rsidRPr="00FA6825">
        <w:rPr>
          <w:rFonts w:asciiTheme="minorHAnsi" w:hAnsiTheme="minorHAnsi" w:cstheme="minorHAnsi"/>
          <w:lang w:eastAsia="ja-JP"/>
        </w:rPr>
        <w:t xml:space="preserve">it is </w:t>
      </w:r>
      <w:r w:rsidR="00E13A73" w:rsidRPr="00FA6825">
        <w:rPr>
          <w:rFonts w:asciiTheme="minorHAnsi" w:hAnsiTheme="minorHAnsi" w:cstheme="minorHAnsi"/>
          <w:lang w:eastAsia="ja-JP"/>
        </w:rPr>
        <w:t>not</w:t>
      </w:r>
      <w:r w:rsidR="007412A9" w:rsidRPr="00FA6825">
        <w:rPr>
          <w:rFonts w:asciiTheme="minorHAnsi" w:hAnsiTheme="minorHAnsi" w:cstheme="minorHAnsi"/>
          <w:lang w:eastAsia="ja-JP"/>
        </w:rPr>
        <w:t xml:space="preserve"> to be</w:t>
      </w:r>
      <w:r w:rsidR="00E13A73" w:rsidRPr="00FA6825">
        <w:rPr>
          <w:rFonts w:asciiTheme="minorHAnsi" w:hAnsiTheme="minorHAnsi" w:cstheme="minorHAnsi"/>
          <w:lang w:eastAsia="ja-JP"/>
        </w:rPr>
        <w:t xml:space="preserve"> used immediately, </w:t>
      </w:r>
      <w:r w:rsidR="00E13A73" w:rsidRPr="00FA6825">
        <w:rPr>
          <w:rFonts w:asciiTheme="minorHAnsi" w:hAnsiTheme="minorHAnsi" w:cstheme="minorHAnsi"/>
          <w:bCs/>
          <w:lang w:eastAsia="ja-JP"/>
        </w:rPr>
        <w:t>freeze the liposomes in liquid nitrogen, and store at -80</w:t>
      </w:r>
      <w:r w:rsidR="007412A9" w:rsidRPr="00FA6825">
        <w:rPr>
          <w:rFonts w:asciiTheme="minorHAnsi" w:hAnsiTheme="minorHAnsi" w:cstheme="minorHAnsi"/>
          <w:bCs/>
          <w:lang w:eastAsia="ja-JP"/>
        </w:rPr>
        <w:t xml:space="preserve"> </w:t>
      </w:r>
      <w:r w:rsidR="008A08AD" w:rsidRPr="00FA6825">
        <w:rPr>
          <w:rFonts w:asciiTheme="minorHAnsi" w:hAnsiTheme="minorHAnsi" w:cstheme="minorHAnsi"/>
        </w:rPr>
        <w:t>°</w:t>
      </w:r>
      <w:r w:rsidR="00E13A73" w:rsidRPr="00FA6825">
        <w:rPr>
          <w:rFonts w:asciiTheme="minorHAnsi" w:hAnsiTheme="minorHAnsi" w:cstheme="minorHAnsi"/>
          <w:bCs/>
          <w:lang w:eastAsia="ja-JP"/>
        </w:rPr>
        <w:t>C.</w:t>
      </w:r>
    </w:p>
    <w:p w14:paraId="1AB946E8" w14:textId="6B738F65" w:rsidR="00F74E47" w:rsidRPr="00FA6825" w:rsidRDefault="00F74E47" w:rsidP="00DC7BD7">
      <w:pPr>
        <w:pStyle w:val="NormalWeb"/>
        <w:spacing w:before="0" w:beforeAutospacing="0" w:after="0" w:afterAutospacing="0"/>
        <w:rPr>
          <w:rFonts w:asciiTheme="minorHAnsi" w:hAnsiTheme="minorHAnsi" w:cstheme="minorHAnsi"/>
          <w:lang w:eastAsia="ja-JP"/>
        </w:rPr>
      </w:pPr>
    </w:p>
    <w:p w14:paraId="6EFC9988" w14:textId="73DB1FEE" w:rsidR="00DF7332" w:rsidRPr="00FA6825" w:rsidRDefault="00F74E47" w:rsidP="00DC7BD7">
      <w:pPr>
        <w:pStyle w:val="NormalWeb"/>
        <w:spacing w:before="0" w:beforeAutospacing="0" w:after="0" w:afterAutospacing="0"/>
        <w:rPr>
          <w:rFonts w:asciiTheme="minorHAnsi" w:hAnsiTheme="minorHAnsi" w:cstheme="minorHAnsi"/>
          <w:b/>
          <w:bCs/>
          <w:lang w:eastAsia="ja-JP"/>
        </w:rPr>
      </w:pPr>
      <w:r w:rsidRPr="00FA6825">
        <w:rPr>
          <w:rFonts w:asciiTheme="minorHAnsi" w:hAnsiTheme="minorHAnsi" w:cstheme="minorHAnsi"/>
          <w:b/>
          <w:bCs/>
          <w:highlight w:val="yellow"/>
          <w:lang w:eastAsia="ja-JP"/>
        </w:rPr>
        <w:t xml:space="preserve">5. </w:t>
      </w:r>
      <w:r w:rsidR="001A147D" w:rsidRPr="00FA6825">
        <w:rPr>
          <w:rFonts w:asciiTheme="minorHAnsi" w:hAnsiTheme="minorHAnsi" w:cstheme="minorHAnsi"/>
          <w:b/>
          <w:bCs/>
          <w:highlight w:val="yellow"/>
          <w:lang w:eastAsia="ja-JP"/>
        </w:rPr>
        <w:t>In vitro t</w:t>
      </w:r>
      <w:r w:rsidRPr="00FA6825">
        <w:rPr>
          <w:rFonts w:asciiTheme="minorHAnsi" w:hAnsiTheme="minorHAnsi" w:cstheme="minorHAnsi"/>
          <w:b/>
          <w:bCs/>
          <w:highlight w:val="yellow"/>
          <w:lang w:eastAsia="ja-JP"/>
        </w:rPr>
        <w:t>ranslation</w:t>
      </w:r>
    </w:p>
    <w:p w14:paraId="4101D431" w14:textId="77777777" w:rsidR="000F3FEF" w:rsidRPr="00FA6825" w:rsidRDefault="000F3FEF" w:rsidP="00DC7BD7">
      <w:pPr>
        <w:pStyle w:val="NormalWeb"/>
        <w:spacing w:before="0" w:beforeAutospacing="0" w:after="0" w:afterAutospacing="0"/>
        <w:rPr>
          <w:rFonts w:asciiTheme="minorHAnsi" w:hAnsiTheme="minorHAnsi" w:cstheme="minorHAnsi"/>
          <w:b/>
          <w:bCs/>
          <w:highlight w:val="yellow"/>
          <w:lang w:eastAsia="ja-JP"/>
        </w:rPr>
      </w:pPr>
    </w:p>
    <w:p w14:paraId="36F1405D" w14:textId="659F6886" w:rsidR="00F74E47" w:rsidRPr="00FA6825" w:rsidRDefault="00DF7332" w:rsidP="00DC7BD7">
      <w:pPr>
        <w:pStyle w:val="NormalWeb"/>
        <w:spacing w:before="0" w:beforeAutospacing="0" w:after="0" w:afterAutospacing="0"/>
        <w:rPr>
          <w:rFonts w:asciiTheme="minorHAnsi" w:hAnsiTheme="minorHAnsi" w:cstheme="minorHAnsi"/>
          <w:lang w:eastAsia="ja-JP"/>
        </w:rPr>
      </w:pPr>
      <w:r w:rsidRPr="00FA6825">
        <w:rPr>
          <w:rFonts w:asciiTheme="minorHAnsi" w:hAnsiTheme="minorHAnsi" w:cstheme="minorHAnsi"/>
          <w:highlight w:val="yellow"/>
          <w:lang w:eastAsia="ja-JP"/>
        </w:rPr>
        <w:t>5.</w:t>
      </w:r>
      <w:r w:rsidR="00F43FDB" w:rsidRPr="00FA6825">
        <w:rPr>
          <w:rFonts w:asciiTheme="minorHAnsi" w:hAnsiTheme="minorHAnsi" w:cstheme="minorHAnsi"/>
          <w:highlight w:val="yellow"/>
          <w:lang w:eastAsia="ja-JP"/>
        </w:rPr>
        <w:t>1</w:t>
      </w:r>
      <w:r w:rsidRPr="00FA6825">
        <w:rPr>
          <w:rFonts w:asciiTheme="minorHAnsi" w:hAnsiTheme="minorHAnsi" w:cstheme="minorHAnsi"/>
          <w:highlight w:val="yellow"/>
          <w:lang w:eastAsia="ja-JP"/>
        </w:rPr>
        <w:t xml:space="preserve">. </w:t>
      </w:r>
      <w:r w:rsidR="00C3629B" w:rsidRPr="00FA6825">
        <w:rPr>
          <w:rFonts w:asciiTheme="minorHAnsi" w:hAnsiTheme="minorHAnsi" w:cstheme="minorHAnsi"/>
          <w:highlight w:val="yellow"/>
          <w:lang w:eastAsia="ja-JP"/>
        </w:rPr>
        <w:t xml:space="preserve">Thaw </w:t>
      </w:r>
      <w:r w:rsidR="000920A2" w:rsidRPr="00FA6825">
        <w:rPr>
          <w:rFonts w:asciiTheme="minorHAnsi" w:hAnsiTheme="minorHAnsi" w:cstheme="minorHAnsi"/>
          <w:highlight w:val="yellow"/>
          <w:lang w:eastAsia="ja-JP"/>
        </w:rPr>
        <w:t xml:space="preserve">the </w:t>
      </w:r>
      <w:r w:rsidR="00C3629B" w:rsidRPr="00FA6825">
        <w:rPr>
          <w:rFonts w:asciiTheme="minorHAnsi" w:hAnsiTheme="minorHAnsi" w:cstheme="minorHAnsi"/>
          <w:highlight w:val="yellow"/>
          <w:lang w:eastAsia="ja-JP"/>
        </w:rPr>
        <w:t>wheat germ extract quickly by floating the tubes on water at room temperature for a few minutes. After thawing, immediately mix gently by inverting</w:t>
      </w:r>
      <w:r w:rsidR="00772CA5" w:rsidRPr="00FA6825">
        <w:rPr>
          <w:rFonts w:asciiTheme="minorHAnsi" w:hAnsiTheme="minorHAnsi" w:cstheme="minorHAnsi"/>
          <w:highlight w:val="yellow"/>
          <w:lang w:eastAsia="ja-JP"/>
        </w:rPr>
        <w:t xml:space="preserve"> the tubes</w:t>
      </w:r>
      <w:r w:rsidR="00C3629B" w:rsidRPr="00FA6825">
        <w:rPr>
          <w:rFonts w:asciiTheme="minorHAnsi" w:hAnsiTheme="minorHAnsi" w:cstheme="minorHAnsi"/>
          <w:highlight w:val="yellow"/>
          <w:lang w:eastAsia="ja-JP"/>
        </w:rPr>
        <w:t xml:space="preserve">, spin down, and </w:t>
      </w:r>
      <w:r w:rsidR="007859F3" w:rsidRPr="00FA6825">
        <w:rPr>
          <w:rFonts w:asciiTheme="minorHAnsi" w:hAnsiTheme="minorHAnsi" w:cstheme="minorHAnsi"/>
          <w:highlight w:val="yellow"/>
          <w:lang w:eastAsia="ja-JP"/>
        </w:rPr>
        <w:t xml:space="preserve">chill </w:t>
      </w:r>
      <w:r w:rsidR="00C3629B" w:rsidRPr="00FA6825">
        <w:rPr>
          <w:rFonts w:asciiTheme="minorHAnsi" w:hAnsiTheme="minorHAnsi" w:cstheme="minorHAnsi"/>
          <w:highlight w:val="yellow"/>
          <w:lang w:eastAsia="ja-JP"/>
        </w:rPr>
        <w:t>on ice until use.</w:t>
      </w:r>
    </w:p>
    <w:p w14:paraId="24190AAE" w14:textId="22EE595C" w:rsidR="00F74E47" w:rsidRPr="00FA6825" w:rsidRDefault="00F74E47" w:rsidP="00DC7BD7">
      <w:pPr>
        <w:pStyle w:val="NormalWeb"/>
        <w:spacing w:before="0" w:beforeAutospacing="0" w:after="0" w:afterAutospacing="0"/>
        <w:rPr>
          <w:rFonts w:asciiTheme="minorHAnsi" w:hAnsiTheme="minorHAnsi" w:cstheme="minorHAnsi"/>
          <w:b/>
          <w:bCs/>
          <w:lang w:eastAsia="ja-JP"/>
        </w:rPr>
      </w:pPr>
    </w:p>
    <w:p w14:paraId="2CE6D08D" w14:textId="2F79C25C" w:rsidR="00F74E47" w:rsidRPr="00FA6825" w:rsidRDefault="001268F4" w:rsidP="00DC7BD7">
      <w:pPr>
        <w:pStyle w:val="NormalWeb"/>
        <w:spacing w:before="0" w:beforeAutospacing="0" w:after="0" w:afterAutospacing="0"/>
        <w:rPr>
          <w:rFonts w:asciiTheme="minorHAnsi" w:hAnsiTheme="minorHAnsi" w:cstheme="minorHAnsi"/>
          <w:lang w:eastAsia="ja-JP"/>
        </w:rPr>
      </w:pPr>
      <w:r w:rsidRPr="00FA6825">
        <w:rPr>
          <w:rFonts w:asciiTheme="minorHAnsi" w:hAnsiTheme="minorHAnsi" w:cstheme="minorHAnsi"/>
          <w:lang w:eastAsia="ja-JP"/>
        </w:rPr>
        <w:t xml:space="preserve">NOTE: Freeze </w:t>
      </w:r>
      <w:r w:rsidR="00124F71" w:rsidRPr="00FA6825">
        <w:rPr>
          <w:rFonts w:asciiTheme="minorHAnsi" w:hAnsiTheme="minorHAnsi" w:cstheme="minorHAnsi"/>
          <w:lang w:eastAsia="ja-JP"/>
        </w:rPr>
        <w:t>wheat germ extract</w:t>
      </w:r>
      <w:r w:rsidRPr="00FA6825">
        <w:rPr>
          <w:rFonts w:asciiTheme="minorHAnsi" w:hAnsiTheme="minorHAnsi" w:cstheme="minorHAnsi"/>
          <w:lang w:eastAsia="ja-JP"/>
        </w:rPr>
        <w:t xml:space="preserve"> </w:t>
      </w:r>
      <w:r w:rsidR="00772CA5" w:rsidRPr="00FA6825">
        <w:rPr>
          <w:rFonts w:asciiTheme="minorHAnsi" w:hAnsiTheme="minorHAnsi" w:cstheme="minorHAnsi"/>
          <w:lang w:eastAsia="ja-JP"/>
        </w:rPr>
        <w:t xml:space="preserve">in </w:t>
      </w:r>
      <w:r w:rsidRPr="00FA6825">
        <w:rPr>
          <w:rFonts w:asciiTheme="minorHAnsi" w:hAnsiTheme="minorHAnsi" w:cstheme="minorHAnsi"/>
          <w:lang w:eastAsia="ja-JP"/>
        </w:rPr>
        <w:t>liquid nitrogen after use, and store at -80</w:t>
      </w:r>
      <w:r w:rsidR="00F77051" w:rsidRPr="00FA6825">
        <w:rPr>
          <w:rFonts w:asciiTheme="minorHAnsi" w:hAnsiTheme="minorHAnsi" w:cstheme="minorHAnsi"/>
          <w:lang w:eastAsia="ja-JP"/>
        </w:rPr>
        <w:t xml:space="preserve"> </w:t>
      </w:r>
      <w:r w:rsidR="008A08AD" w:rsidRPr="00FA6825">
        <w:rPr>
          <w:rFonts w:asciiTheme="minorHAnsi" w:hAnsiTheme="minorHAnsi" w:cstheme="minorHAnsi"/>
        </w:rPr>
        <w:t>°</w:t>
      </w:r>
      <w:r w:rsidRPr="00FA6825">
        <w:rPr>
          <w:rFonts w:asciiTheme="minorHAnsi" w:hAnsiTheme="minorHAnsi" w:cstheme="minorHAnsi"/>
          <w:lang w:eastAsia="ja-JP"/>
        </w:rPr>
        <w:t>C. It withstands several freeze/thaw cycles.</w:t>
      </w:r>
    </w:p>
    <w:p w14:paraId="1A269D7D" w14:textId="60F77F39" w:rsidR="001268F4" w:rsidRPr="00FA6825" w:rsidRDefault="001268F4" w:rsidP="00DC7BD7">
      <w:pPr>
        <w:pStyle w:val="NormalWeb"/>
        <w:spacing w:before="0" w:beforeAutospacing="0" w:after="0" w:afterAutospacing="0"/>
        <w:rPr>
          <w:rFonts w:asciiTheme="minorHAnsi" w:hAnsiTheme="minorHAnsi" w:cstheme="minorHAnsi"/>
          <w:lang w:eastAsia="ja-JP"/>
        </w:rPr>
      </w:pPr>
    </w:p>
    <w:p w14:paraId="11D88B5F" w14:textId="1AB862B6" w:rsidR="001268F4" w:rsidRPr="00FA6825" w:rsidRDefault="001268F4" w:rsidP="00DC7BD7">
      <w:pPr>
        <w:pStyle w:val="NormalWeb"/>
        <w:spacing w:before="0" w:beforeAutospacing="0" w:after="0" w:afterAutospacing="0"/>
        <w:rPr>
          <w:rFonts w:asciiTheme="minorHAnsi" w:hAnsiTheme="minorHAnsi" w:cstheme="minorHAnsi"/>
          <w:lang w:eastAsia="ja-JP"/>
        </w:rPr>
      </w:pPr>
      <w:r w:rsidRPr="00FA6825">
        <w:rPr>
          <w:rFonts w:asciiTheme="minorHAnsi" w:hAnsiTheme="minorHAnsi" w:cstheme="minorHAnsi"/>
          <w:highlight w:val="yellow"/>
          <w:lang w:eastAsia="ja-JP"/>
        </w:rPr>
        <w:t xml:space="preserve">5.2. Thaw 20 mg/mL creatine kinase stock solution. Mix 5 µL of stock solution and </w:t>
      </w:r>
      <w:r w:rsidR="00F43FDB" w:rsidRPr="00FA6825">
        <w:rPr>
          <w:rFonts w:asciiTheme="minorHAnsi" w:hAnsiTheme="minorHAnsi" w:cstheme="minorHAnsi"/>
          <w:highlight w:val="yellow"/>
          <w:lang w:eastAsia="ja-JP"/>
        </w:rPr>
        <w:t xml:space="preserve">45 µL of </w:t>
      </w:r>
      <w:r w:rsidR="00032F08" w:rsidRPr="00FA6825">
        <w:rPr>
          <w:rFonts w:asciiTheme="minorHAnsi" w:hAnsiTheme="minorHAnsi" w:cstheme="minorHAnsi"/>
          <w:highlight w:val="yellow"/>
          <w:lang w:eastAsia="ja-JP"/>
        </w:rPr>
        <w:t>translation buffer</w:t>
      </w:r>
      <w:r w:rsidR="00F43FDB" w:rsidRPr="00FA6825">
        <w:rPr>
          <w:rFonts w:asciiTheme="minorHAnsi" w:hAnsiTheme="minorHAnsi" w:cstheme="minorHAnsi"/>
          <w:highlight w:val="yellow"/>
          <w:lang w:eastAsia="ja-JP"/>
        </w:rPr>
        <w:t xml:space="preserve"> to prepare 2 mg/mL creatine kinase working solution.</w:t>
      </w:r>
    </w:p>
    <w:p w14:paraId="5B3A705C" w14:textId="33CA913D" w:rsidR="00A1489C" w:rsidRPr="00FA6825" w:rsidRDefault="00A1489C" w:rsidP="00DC7BD7">
      <w:pPr>
        <w:pStyle w:val="NormalWeb"/>
        <w:spacing w:before="0" w:beforeAutospacing="0" w:after="0" w:afterAutospacing="0"/>
        <w:rPr>
          <w:rFonts w:asciiTheme="minorHAnsi" w:hAnsiTheme="minorHAnsi" w:cstheme="minorHAnsi"/>
          <w:lang w:eastAsia="ja-JP"/>
        </w:rPr>
      </w:pPr>
    </w:p>
    <w:p w14:paraId="7D329544" w14:textId="6D22098D" w:rsidR="00A1489C" w:rsidRPr="00FA6825" w:rsidRDefault="00A1489C" w:rsidP="00DC7BD7">
      <w:pPr>
        <w:pStyle w:val="NormalWeb"/>
        <w:spacing w:before="0" w:beforeAutospacing="0" w:after="0" w:afterAutospacing="0"/>
        <w:rPr>
          <w:rFonts w:asciiTheme="minorHAnsi" w:hAnsiTheme="minorHAnsi" w:cstheme="minorHAnsi"/>
          <w:lang w:eastAsia="ja-JP"/>
        </w:rPr>
      </w:pPr>
      <w:r w:rsidRPr="00FA6825">
        <w:rPr>
          <w:rFonts w:asciiTheme="minorHAnsi" w:hAnsiTheme="minorHAnsi" w:cstheme="minorHAnsi"/>
          <w:lang w:eastAsia="ja-JP"/>
        </w:rPr>
        <w:t>CAUTION: Refreezing creatine kinase is not recommended.</w:t>
      </w:r>
    </w:p>
    <w:p w14:paraId="6D6A6841" w14:textId="5FF0318D" w:rsidR="00C3629B" w:rsidRPr="00FA6825" w:rsidRDefault="00C3629B" w:rsidP="00DC7BD7">
      <w:pPr>
        <w:pStyle w:val="NormalWeb"/>
        <w:spacing w:before="0" w:beforeAutospacing="0" w:after="0" w:afterAutospacing="0"/>
        <w:rPr>
          <w:rFonts w:asciiTheme="minorHAnsi" w:hAnsiTheme="minorHAnsi" w:cstheme="minorHAnsi"/>
          <w:b/>
          <w:bCs/>
          <w:lang w:eastAsia="ja-JP"/>
        </w:rPr>
      </w:pPr>
    </w:p>
    <w:p w14:paraId="1CA9CAB0" w14:textId="4DD56706" w:rsidR="00C3629B" w:rsidRPr="00FA6825" w:rsidRDefault="00F43FDB" w:rsidP="00DC7BD7">
      <w:pPr>
        <w:pStyle w:val="NormalWeb"/>
        <w:spacing w:before="0" w:beforeAutospacing="0" w:after="0" w:afterAutospacing="0"/>
        <w:rPr>
          <w:rFonts w:asciiTheme="minorHAnsi" w:hAnsiTheme="minorHAnsi" w:cstheme="minorHAnsi"/>
          <w:lang w:eastAsia="ja-JP"/>
        </w:rPr>
      </w:pPr>
      <w:r w:rsidRPr="00FA6825">
        <w:rPr>
          <w:rFonts w:asciiTheme="minorHAnsi" w:hAnsiTheme="minorHAnsi" w:cstheme="minorHAnsi"/>
          <w:lang w:eastAsia="ja-JP"/>
        </w:rPr>
        <w:lastRenderedPageBreak/>
        <w:t>5.3. Thaw liposome</w:t>
      </w:r>
      <w:r w:rsidR="001A36B2" w:rsidRPr="00FA6825">
        <w:rPr>
          <w:rFonts w:asciiTheme="minorHAnsi" w:hAnsiTheme="minorHAnsi" w:cstheme="minorHAnsi"/>
          <w:lang w:eastAsia="ja-JP"/>
        </w:rPr>
        <w:t>s</w:t>
      </w:r>
      <w:r w:rsidRPr="00FA6825">
        <w:rPr>
          <w:rFonts w:asciiTheme="minorHAnsi" w:hAnsiTheme="minorHAnsi" w:cstheme="minorHAnsi"/>
          <w:lang w:eastAsia="ja-JP"/>
        </w:rPr>
        <w:t xml:space="preserve"> or mRNA</w:t>
      </w:r>
      <w:r w:rsidR="001A36B2" w:rsidRPr="00FA6825">
        <w:rPr>
          <w:rFonts w:asciiTheme="minorHAnsi" w:hAnsiTheme="minorHAnsi" w:cstheme="minorHAnsi"/>
          <w:lang w:eastAsia="ja-JP"/>
        </w:rPr>
        <w:t>s</w:t>
      </w:r>
      <w:r w:rsidRPr="00FA6825">
        <w:rPr>
          <w:rFonts w:asciiTheme="minorHAnsi" w:hAnsiTheme="minorHAnsi" w:cstheme="minorHAnsi"/>
          <w:lang w:eastAsia="ja-JP"/>
        </w:rPr>
        <w:t xml:space="preserve"> </w:t>
      </w:r>
      <w:r w:rsidR="001A36B2" w:rsidRPr="00FA6825">
        <w:rPr>
          <w:rFonts w:asciiTheme="minorHAnsi" w:hAnsiTheme="minorHAnsi" w:cstheme="minorHAnsi"/>
          <w:lang w:eastAsia="ja-JP"/>
        </w:rPr>
        <w:t>when</w:t>
      </w:r>
      <w:r w:rsidRPr="00FA6825">
        <w:rPr>
          <w:rFonts w:asciiTheme="minorHAnsi" w:hAnsiTheme="minorHAnsi" w:cstheme="minorHAnsi"/>
          <w:lang w:eastAsia="ja-JP"/>
        </w:rPr>
        <w:t xml:space="preserve"> required.</w:t>
      </w:r>
    </w:p>
    <w:p w14:paraId="5E721EB2" w14:textId="36CC11A1" w:rsidR="00F43FDB" w:rsidRPr="00FA6825" w:rsidRDefault="00F43FDB" w:rsidP="00DC7BD7">
      <w:pPr>
        <w:pStyle w:val="NormalWeb"/>
        <w:spacing w:before="0" w:beforeAutospacing="0" w:after="0" w:afterAutospacing="0"/>
        <w:rPr>
          <w:rFonts w:asciiTheme="minorHAnsi" w:hAnsiTheme="minorHAnsi" w:cstheme="minorHAnsi"/>
          <w:lang w:eastAsia="ja-JP"/>
        </w:rPr>
      </w:pPr>
    </w:p>
    <w:p w14:paraId="4DCD2CA6" w14:textId="2EAFAA73" w:rsidR="00F43FDB" w:rsidRPr="00FA6825" w:rsidRDefault="00F43FDB" w:rsidP="00DC7BD7">
      <w:pPr>
        <w:pStyle w:val="NormalWeb"/>
        <w:spacing w:before="0" w:beforeAutospacing="0" w:after="0" w:afterAutospacing="0"/>
        <w:rPr>
          <w:rFonts w:asciiTheme="minorHAnsi" w:hAnsiTheme="minorHAnsi" w:cstheme="minorHAnsi"/>
          <w:highlight w:val="yellow"/>
          <w:lang w:eastAsia="ja-JP"/>
        </w:rPr>
      </w:pPr>
      <w:r w:rsidRPr="00FA6825">
        <w:rPr>
          <w:rFonts w:asciiTheme="minorHAnsi" w:hAnsiTheme="minorHAnsi" w:cstheme="minorHAnsi"/>
          <w:highlight w:val="yellow"/>
          <w:lang w:eastAsia="ja-JP"/>
        </w:rPr>
        <w:t xml:space="preserve">5.4. </w:t>
      </w:r>
      <w:r w:rsidR="000F13AC" w:rsidRPr="00FA6825">
        <w:rPr>
          <w:rFonts w:asciiTheme="minorHAnsi" w:hAnsiTheme="minorHAnsi" w:cstheme="minorHAnsi"/>
          <w:highlight w:val="yellow"/>
          <w:lang w:eastAsia="ja-JP"/>
        </w:rPr>
        <w:t>Conduct a s</w:t>
      </w:r>
      <w:r w:rsidRPr="00FA6825">
        <w:rPr>
          <w:rFonts w:asciiTheme="minorHAnsi" w:hAnsiTheme="minorHAnsi" w:cstheme="minorHAnsi"/>
          <w:highlight w:val="yellow"/>
          <w:lang w:eastAsia="ja-JP"/>
        </w:rPr>
        <w:t>mall</w:t>
      </w:r>
      <w:r w:rsidR="001A36B2" w:rsidRPr="00FA6825">
        <w:rPr>
          <w:rFonts w:asciiTheme="minorHAnsi" w:hAnsiTheme="minorHAnsi" w:cstheme="minorHAnsi"/>
          <w:highlight w:val="yellow"/>
          <w:lang w:eastAsia="ja-JP"/>
        </w:rPr>
        <w:t>-</w:t>
      </w:r>
      <w:r w:rsidRPr="00FA6825">
        <w:rPr>
          <w:rFonts w:asciiTheme="minorHAnsi" w:hAnsiTheme="minorHAnsi" w:cstheme="minorHAnsi"/>
          <w:highlight w:val="yellow"/>
          <w:lang w:eastAsia="ja-JP"/>
        </w:rPr>
        <w:t>scale</w:t>
      </w:r>
      <w:r w:rsidR="000F13AC" w:rsidRPr="00FA6825">
        <w:rPr>
          <w:rFonts w:asciiTheme="minorHAnsi" w:hAnsiTheme="minorHAnsi" w:cstheme="minorHAnsi"/>
          <w:highlight w:val="yellow"/>
          <w:lang w:eastAsia="ja-JP"/>
        </w:rPr>
        <w:t xml:space="preserve"> protein</w:t>
      </w:r>
      <w:r w:rsidRPr="00FA6825">
        <w:rPr>
          <w:rFonts w:asciiTheme="minorHAnsi" w:hAnsiTheme="minorHAnsi" w:cstheme="minorHAnsi"/>
          <w:highlight w:val="yellow"/>
          <w:lang w:eastAsia="ja-JP"/>
        </w:rPr>
        <w:t xml:space="preserve"> translation.</w:t>
      </w:r>
    </w:p>
    <w:p w14:paraId="4AEF70CB" w14:textId="0DE0A387" w:rsidR="00F43FDB" w:rsidRPr="00FA6825" w:rsidRDefault="00F43FDB" w:rsidP="00DC7BD7">
      <w:pPr>
        <w:pStyle w:val="NormalWeb"/>
        <w:spacing w:before="0" w:beforeAutospacing="0" w:after="0" w:afterAutospacing="0"/>
        <w:rPr>
          <w:rFonts w:asciiTheme="minorHAnsi" w:hAnsiTheme="minorHAnsi" w:cstheme="minorHAnsi"/>
          <w:highlight w:val="yellow"/>
          <w:lang w:eastAsia="ja-JP"/>
        </w:rPr>
      </w:pPr>
    </w:p>
    <w:p w14:paraId="191AC92E" w14:textId="7D89A073" w:rsidR="00F43FDB" w:rsidRPr="00FA6825" w:rsidRDefault="00F43FDB" w:rsidP="00DC7BD7">
      <w:pPr>
        <w:pStyle w:val="NormalWeb"/>
        <w:spacing w:before="0" w:beforeAutospacing="0" w:after="0" w:afterAutospacing="0"/>
        <w:rPr>
          <w:rFonts w:asciiTheme="minorHAnsi" w:hAnsiTheme="minorHAnsi" w:cstheme="minorHAnsi"/>
          <w:highlight w:val="yellow"/>
          <w:lang w:eastAsia="ja-JP"/>
        </w:rPr>
      </w:pPr>
      <w:r w:rsidRPr="00FA6825">
        <w:rPr>
          <w:rFonts w:asciiTheme="minorHAnsi" w:hAnsiTheme="minorHAnsi" w:cstheme="minorHAnsi"/>
          <w:highlight w:val="yellow"/>
          <w:lang w:eastAsia="ja-JP"/>
        </w:rPr>
        <w:t xml:space="preserve">5.4.1. Remove water from both </w:t>
      </w:r>
      <w:r w:rsidR="00FF4DC3" w:rsidRPr="00FA6825">
        <w:rPr>
          <w:rFonts w:asciiTheme="minorHAnsi" w:hAnsiTheme="minorHAnsi" w:cstheme="minorHAnsi"/>
          <w:highlight w:val="yellow"/>
          <w:lang w:eastAsia="ja-JP"/>
        </w:rPr>
        <w:t xml:space="preserve">the </w:t>
      </w:r>
      <w:r w:rsidRPr="00FA6825">
        <w:rPr>
          <w:rFonts w:asciiTheme="minorHAnsi" w:hAnsiTheme="minorHAnsi" w:cstheme="minorHAnsi"/>
          <w:highlight w:val="yellow"/>
          <w:lang w:eastAsia="ja-JP"/>
        </w:rPr>
        <w:t xml:space="preserve">tube and </w:t>
      </w:r>
      <w:r w:rsidR="00FF4DC3" w:rsidRPr="00FA6825">
        <w:rPr>
          <w:rFonts w:asciiTheme="minorHAnsi" w:hAnsiTheme="minorHAnsi" w:cstheme="minorHAnsi"/>
          <w:highlight w:val="yellow"/>
          <w:lang w:eastAsia="ja-JP"/>
        </w:rPr>
        <w:t xml:space="preserve">the </w:t>
      </w:r>
      <w:r w:rsidRPr="00FA6825">
        <w:rPr>
          <w:rFonts w:asciiTheme="minorHAnsi" w:hAnsiTheme="minorHAnsi" w:cstheme="minorHAnsi"/>
          <w:highlight w:val="yellow"/>
          <w:lang w:eastAsia="ja-JP"/>
        </w:rPr>
        <w:t>dialysis cup</w:t>
      </w:r>
      <w:r w:rsidR="00A26723" w:rsidRPr="00FA6825">
        <w:rPr>
          <w:rFonts w:asciiTheme="minorHAnsi" w:hAnsiTheme="minorHAnsi" w:cstheme="minorHAnsi"/>
          <w:highlight w:val="yellow"/>
          <w:lang w:eastAsia="ja-JP"/>
        </w:rPr>
        <w:t xml:space="preserve"> (0.1 mL)</w:t>
      </w:r>
      <w:r w:rsidR="00FF4DC3" w:rsidRPr="00FA6825">
        <w:rPr>
          <w:rFonts w:asciiTheme="minorHAnsi" w:hAnsiTheme="minorHAnsi" w:cstheme="minorHAnsi"/>
          <w:highlight w:val="yellow"/>
          <w:lang w:eastAsia="ja-JP"/>
        </w:rPr>
        <w:t>, as</w:t>
      </w:r>
      <w:r w:rsidRPr="00FA6825">
        <w:rPr>
          <w:rFonts w:asciiTheme="minorHAnsi" w:hAnsiTheme="minorHAnsi" w:cstheme="minorHAnsi"/>
          <w:highlight w:val="yellow"/>
          <w:lang w:eastAsia="ja-JP"/>
        </w:rPr>
        <w:t xml:space="preserve"> prepared in </w:t>
      </w:r>
      <w:r w:rsidR="00464B29" w:rsidRPr="00FA6825">
        <w:rPr>
          <w:rFonts w:asciiTheme="minorHAnsi" w:hAnsiTheme="minorHAnsi" w:cstheme="minorHAnsi"/>
          <w:highlight w:val="yellow"/>
          <w:lang w:eastAsia="ja-JP"/>
        </w:rPr>
        <w:t xml:space="preserve">step </w:t>
      </w:r>
      <w:r w:rsidRPr="00FA6825">
        <w:rPr>
          <w:rFonts w:asciiTheme="minorHAnsi" w:hAnsiTheme="minorHAnsi" w:cstheme="minorHAnsi"/>
          <w:highlight w:val="yellow"/>
          <w:lang w:eastAsia="ja-JP"/>
        </w:rPr>
        <w:t>3.3.2.</w:t>
      </w:r>
    </w:p>
    <w:p w14:paraId="740104DD" w14:textId="77777777" w:rsidR="00F43FDB" w:rsidRPr="00FA6825" w:rsidRDefault="00F43FDB" w:rsidP="00DC7BD7">
      <w:pPr>
        <w:pStyle w:val="NormalWeb"/>
        <w:spacing w:before="0" w:beforeAutospacing="0" w:after="0" w:afterAutospacing="0"/>
        <w:rPr>
          <w:rFonts w:asciiTheme="minorHAnsi" w:hAnsiTheme="minorHAnsi" w:cstheme="minorHAnsi"/>
          <w:highlight w:val="yellow"/>
          <w:lang w:eastAsia="ja-JP"/>
        </w:rPr>
      </w:pPr>
    </w:p>
    <w:p w14:paraId="7DEE38EC" w14:textId="23DD4F3E" w:rsidR="00F43FDB" w:rsidRPr="00FA6825" w:rsidRDefault="00F43FDB" w:rsidP="00DC7BD7">
      <w:pPr>
        <w:pStyle w:val="NormalWeb"/>
        <w:spacing w:before="0" w:beforeAutospacing="0" w:after="0" w:afterAutospacing="0"/>
        <w:rPr>
          <w:rFonts w:asciiTheme="minorHAnsi" w:hAnsiTheme="minorHAnsi" w:cstheme="minorHAnsi"/>
          <w:lang w:eastAsia="ja-JP"/>
        </w:rPr>
      </w:pPr>
      <w:r w:rsidRPr="00FA6825">
        <w:rPr>
          <w:rFonts w:asciiTheme="minorHAnsi" w:hAnsiTheme="minorHAnsi" w:cstheme="minorHAnsi"/>
          <w:highlight w:val="yellow"/>
          <w:lang w:eastAsia="ja-JP"/>
        </w:rPr>
        <w:t xml:space="preserve">5.4.2. Inject 1 mL and </w:t>
      </w:r>
      <w:r w:rsidR="00BE161C" w:rsidRPr="00FA6825">
        <w:rPr>
          <w:rFonts w:asciiTheme="minorHAnsi" w:hAnsiTheme="minorHAnsi" w:cstheme="minorHAnsi"/>
          <w:highlight w:val="yellow"/>
          <w:lang w:eastAsia="ja-JP"/>
        </w:rPr>
        <w:t>3</w:t>
      </w:r>
      <w:r w:rsidRPr="00FA6825">
        <w:rPr>
          <w:rFonts w:asciiTheme="minorHAnsi" w:hAnsiTheme="minorHAnsi" w:cstheme="minorHAnsi"/>
          <w:highlight w:val="yellow"/>
          <w:lang w:eastAsia="ja-JP"/>
        </w:rPr>
        <w:t xml:space="preserve">00 µL of </w:t>
      </w:r>
      <w:r w:rsidR="00096A40" w:rsidRPr="00FA6825">
        <w:rPr>
          <w:rFonts w:asciiTheme="minorHAnsi" w:hAnsiTheme="minorHAnsi" w:cstheme="minorHAnsi"/>
          <w:highlight w:val="yellow"/>
          <w:lang w:eastAsia="ja-JP"/>
        </w:rPr>
        <w:t>translation buffer</w:t>
      </w:r>
      <w:r w:rsidRPr="00FA6825">
        <w:rPr>
          <w:rFonts w:asciiTheme="minorHAnsi" w:hAnsiTheme="minorHAnsi" w:cstheme="minorHAnsi"/>
          <w:highlight w:val="yellow"/>
          <w:lang w:eastAsia="ja-JP"/>
        </w:rPr>
        <w:t xml:space="preserve"> in the tube and </w:t>
      </w:r>
      <w:r w:rsidR="00FF4DC3" w:rsidRPr="00FA6825">
        <w:rPr>
          <w:rFonts w:asciiTheme="minorHAnsi" w:hAnsiTheme="minorHAnsi" w:cstheme="minorHAnsi"/>
          <w:highlight w:val="yellow"/>
          <w:lang w:eastAsia="ja-JP"/>
        </w:rPr>
        <w:t xml:space="preserve">the </w:t>
      </w:r>
      <w:r w:rsidRPr="00FA6825">
        <w:rPr>
          <w:rFonts w:asciiTheme="minorHAnsi" w:hAnsiTheme="minorHAnsi" w:cstheme="minorHAnsi"/>
          <w:highlight w:val="yellow"/>
          <w:lang w:eastAsia="ja-JP"/>
        </w:rPr>
        <w:t>dialysis cup, respectively.</w:t>
      </w:r>
    </w:p>
    <w:p w14:paraId="0C252CDA" w14:textId="4CF7830C" w:rsidR="00F43FDB" w:rsidRPr="00FA6825" w:rsidRDefault="00F43FDB" w:rsidP="00DC7BD7">
      <w:pPr>
        <w:pStyle w:val="NormalWeb"/>
        <w:spacing w:before="0" w:beforeAutospacing="0" w:after="0" w:afterAutospacing="0"/>
        <w:rPr>
          <w:rFonts w:asciiTheme="minorHAnsi" w:hAnsiTheme="minorHAnsi" w:cstheme="minorHAnsi"/>
          <w:lang w:eastAsia="ja-JP"/>
        </w:rPr>
      </w:pPr>
    </w:p>
    <w:p w14:paraId="4E6B47EA" w14:textId="4AD646EC" w:rsidR="00C50416" w:rsidRPr="00FA6825" w:rsidRDefault="00C50416" w:rsidP="00DC7BD7">
      <w:pPr>
        <w:pStyle w:val="NormalWeb"/>
        <w:spacing w:before="0" w:beforeAutospacing="0" w:after="0" w:afterAutospacing="0"/>
        <w:rPr>
          <w:rFonts w:asciiTheme="minorHAnsi" w:hAnsiTheme="minorHAnsi" w:cstheme="minorHAnsi"/>
          <w:lang w:eastAsia="ja-JP"/>
        </w:rPr>
      </w:pPr>
      <w:r w:rsidRPr="00FA6825">
        <w:rPr>
          <w:rFonts w:asciiTheme="minorHAnsi" w:hAnsiTheme="minorHAnsi" w:cstheme="minorHAnsi"/>
          <w:lang w:eastAsia="ja-JP"/>
        </w:rPr>
        <w:t xml:space="preserve">CAUTION: In case the bottom of the dialysis cup does not </w:t>
      </w:r>
      <w:r w:rsidR="001A36B2" w:rsidRPr="00FA6825">
        <w:rPr>
          <w:rFonts w:asciiTheme="minorHAnsi" w:hAnsiTheme="minorHAnsi" w:cstheme="minorHAnsi"/>
          <w:lang w:eastAsia="ja-JP"/>
        </w:rPr>
        <w:t>reach</w:t>
      </w:r>
      <w:r w:rsidRPr="00FA6825">
        <w:rPr>
          <w:rFonts w:asciiTheme="minorHAnsi" w:hAnsiTheme="minorHAnsi" w:cstheme="minorHAnsi"/>
          <w:lang w:eastAsia="ja-JP"/>
        </w:rPr>
        <w:t xml:space="preserve"> the surface of translation buffer in the 1.5 mL tube, inject </w:t>
      </w:r>
      <w:r w:rsidR="00FF4DC3" w:rsidRPr="00FA6825">
        <w:rPr>
          <w:rFonts w:asciiTheme="minorHAnsi" w:hAnsiTheme="minorHAnsi" w:cstheme="minorHAnsi"/>
          <w:lang w:eastAsia="ja-JP"/>
        </w:rPr>
        <w:t xml:space="preserve">an </w:t>
      </w:r>
      <w:r w:rsidRPr="00FA6825">
        <w:rPr>
          <w:rFonts w:asciiTheme="minorHAnsi" w:hAnsiTheme="minorHAnsi" w:cstheme="minorHAnsi"/>
          <w:lang w:eastAsia="ja-JP"/>
        </w:rPr>
        <w:t>additional 50</w:t>
      </w:r>
      <w:r w:rsidR="00FF4DC3" w:rsidRPr="00FA6825">
        <w:rPr>
          <w:rFonts w:asciiTheme="minorHAnsi" w:hAnsiTheme="minorHAnsi" w:cstheme="minorHAnsi"/>
          <w:lang w:eastAsia="ja-JP"/>
        </w:rPr>
        <w:t>–</w:t>
      </w:r>
      <w:r w:rsidRPr="00FA6825">
        <w:rPr>
          <w:rFonts w:asciiTheme="minorHAnsi" w:hAnsiTheme="minorHAnsi" w:cstheme="minorHAnsi"/>
          <w:lang w:eastAsia="ja-JP"/>
        </w:rPr>
        <w:t>100 µL of buffer</w:t>
      </w:r>
      <w:r w:rsidR="00BE161C" w:rsidRPr="00FA6825">
        <w:rPr>
          <w:rFonts w:asciiTheme="minorHAnsi" w:hAnsiTheme="minorHAnsi" w:cstheme="minorHAnsi"/>
          <w:lang w:eastAsia="ja-JP"/>
        </w:rPr>
        <w:t xml:space="preserve"> to the tube</w:t>
      </w:r>
      <w:r w:rsidRPr="00FA6825">
        <w:rPr>
          <w:rFonts w:asciiTheme="minorHAnsi" w:hAnsiTheme="minorHAnsi" w:cstheme="minorHAnsi"/>
          <w:lang w:eastAsia="ja-JP"/>
        </w:rPr>
        <w:t>.</w:t>
      </w:r>
    </w:p>
    <w:p w14:paraId="4D700C88" w14:textId="77777777" w:rsidR="00C50416" w:rsidRPr="00FA6825" w:rsidRDefault="00C50416" w:rsidP="00DC7BD7">
      <w:pPr>
        <w:pStyle w:val="NormalWeb"/>
        <w:spacing w:before="0" w:beforeAutospacing="0" w:after="0" w:afterAutospacing="0"/>
        <w:rPr>
          <w:rFonts w:asciiTheme="minorHAnsi" w:hAnsiTheme="minorHAnsi" w:cstheme="minorHAnsi"/>
          <w:lang w:eastAsia="ja-JP"/>
        </w:rPr>
      </w:pPr>
    </w:p>
    <w:p w14:paraId="38435EDF" w14:textId="00D0D345" w:rsidR="00F43FDB" w:rsidRPr="00FA6825" w:rsidRDefault="00C50416" w:rsidP="00DC7BD7">
      <w:pPr>
        <w:pStyle w:val="NormalWeb"/>
        <w:spacing w:before="0" w:beforeAutospacing="0" w:after="0" w:afterAutospacing="0"/>
        <w:rPr>
          <w:rFonts w:asciiTheme="minorHAnsi" w:hAnsiTheme="minorHAnsi" w:cstheme="minorHAnsi"/>
          <w:highlight w:val="yellow"/>
          <w:lang w:eastAsia="ja-JP"/>
        </w:rPr>
      </w:pPr>
      <w:r w:rsidRPr="00FA6825">
        <w:rPr>
          <w:rFonts w:asciiTheme="minorHAnsi" w:hAnsiTheme="minorHAnsi" w:cstheme="minorHAnsi"/>
          <w:highlight w:val="yellow"/>
          <w:lang w:eastAsia="ja-JP"/>
        </w:rPr>
        <w:t xml:space="preserve">5.4.3. </w:t>
      </w:r>
      <w:r w:rsidR="00B922DB" w:rsidRPr="00FA6825">
        <w:rPr>
          <w:rFonts w:asciiTheme="minorHAnsi" w:hAnsiTheme="minorHAnsi" w:cstheme="minorHAnsi"/>
          <w:highlight w:val="yellow"/>
          <w:lang w:eastAsia="ja-JP"/>
        </w:rPr>
        <w:t>Prepare translation reaction mixture by m</w:t>
      </w:r>
      <w:r w:rsidRPr="00FA6825">
        <w:rPr>
          <w:rFonts w:asciiTheme="minorHAnsi" w:hAnsiTheme="minorHAnsi" w:cstheme="minorHAnsi"/>
          <w:highlight w:val="yellow"/>
          <w:lang w:eastAsia="ja-JP"/>
        </w:rPr>
        <w:t>ix</w:t>
      </w:r>
      <w:r w:rsidR="00B922DB" w:rsidRPr="00FA6825">
        <w:rPr>
          <w:rFonts w:asciiTheme="minorHAnsi" w:hAnsiTheme="minorHAnsi" w:cstheme="minorHAnsi"/>
          <w:highlight w:val="yellow"/>
          <w:lang w:eastAsia="ja-JP"/>
        </w:rPr>
        <w:t>ing</w:t>
      </w:r>
      <w:r w:rsidRPr="00FA6825">
        <w:rPr>
          <w:rFonts w:asciiTheme="minorHAnsi" w:hAnsiTheme="minorHAnsi" w:cstheme="minorHAnsi"/>
          <w:highlight w:val="yellow"/>
          <w:lang w:eastAsia="ja-JP"/>
        </w:rPr>
        <w:t xml:space="preserve"> </w:t>
      </w:r>
      <w:r w:rsidR="00BE161C" w:rsidRPr="00FA6825">
        <w:rPr>
          <w:rFonts w:asciiTheme="minorHAnsi" w:hAnsiTheme="minorHAnsi" w:cstheme="minorHAnsi"/>
          <w:highlight w:val="yellow"/>
          <w:lang w:eastAsia="ja-JP"/>
        </w:rPr>
        <w:t>15.6</w:t>
      </w:r>
      <w:r w:rsidRPr="00FA6825">
        <w:rPr>
          <w:rFonts w:asciiTheme="minorHAnsi" w:hAnsiTheme="minorHAnsi" w:cstheme="minorHAnsi"/>
          <w:highlight w:val="yellow"/>
          <w:lang w:eastAsia="ja-JP"/>
        </w:rPr>
        <w:t xml:space="preserve"> µL of </w:t>
      </w:r>
      <w:r w:rsidR="00096A40" w:rsidRPr="00FA6825">
        <w:rPr>
          <w:rFonts w:asciiTheme="minorHAnsi" w:hAnsiTheme="minorHAnsi" w:cstheme="minorHAnsi"/>
          <w:highlight w:val="yellow"/>
          <w:lang w:eastAsia="ja-JP"/>
        </w:rPr>
        <w:t>translation buffer</w:t>
      </w:r>
      <w:r w:rsidRPr="00FA6825">
        <w:rPr>
          <w:rFonts w:asciiTheme="minorHAnsi" w:hAnsiTheme="minorHAnsi" w:cstheme="minorHAnsi"/>
          <w:highlight w:val="yellow"/>
          <w:lang w:eastAsia="ja-JP"/>
        </w:rPr>
        <w:t xml:space="preserve">, </w:t>
      </w:r>
      <w:r w:rsidR="00BE161C" w:rsidRPr="00FA6825">
        <w:rPr>
          <w:rFonts w:asciiTheme="minorHAnsi" w:hAnsiTheme="minorHAnsi" w:cstheme="minorHAnsi"/>
          <w:highlight w:val="yellow"/>
          <w:lang w:eastAsia="ja-JP"/>
        </w:rPr>
        <w:t>2.4</w:t>
      </w:r>
      <w:r w:rsidRPr="00FA6825">
        <w:rPr>
          <w:rFonts w:asciiTheme="minorHAnsi" w:hAnsiTheme="minorHAnsi" w:cstheme="minorHAnsi"/>
          <w:highlight w:val="yellow"/>
          <w:lang w:eastAsia="ja-JP"/>
        </w:rPr>
        <w:t xml:space="preserve"> µL of 2</w:t>
      </w:r>
      <w:r w:rsidR="003415FF" w:rsidRPr="00FA6825">
        <w:rPr>
          <w:rFonts w:asciiTheme="minorHAnsi" w:hAnsiTheme="minorHAnsi" w:cstheme="minorHAnsi"/>
          <w:highlight w:val="yellow"/>
          <w:lang w:eastAsia="ja-JP"/>
        </w:rPr>
        <w:t xml:space="preserve"> </w:t>
      </w:r>
      <w:r w:rsidRPr="00FA6825">
        <w:rPr>
          <w:rFonts w:asciiTheme="minorHAnsi" w:hAnsiTheme="minorHAnsi" w:cstheme="minorHAnsi"/>
          <w:highlight w:val="yellow"/>
          <w:lang w:eastAsia="ja-JP"/>
        </w:rPr>
        <w:t xml:space="preserve">mg/mL creatine kinase, </w:t>
      </w:r>
      <w:r w:rsidR="00BE161C" w:rsidRPr="00FA6825">
        <w:rPr>
          <w:rFonts w:asciiTheme="minorHAnsi" w:hAnsiTheme="minorHAnsi" w:cstheme="minorHAnsi"/>
          <w:highlight w:val="yellow"/>
          <w:lang w:eastAsia="ja-JP"/>
        </w:rPr>
        <w:t>12</w:t>
      </w:r>
      <w:r w:rsidRPr="00FA6825">
        <w:rPr>
          <w:rFonts w:asciiTheme="minorHAnsi" w:hAnsiTheme="minorHAnsi" w:cstheme="minorHAnsi"/>
          <w:highlight w:val="yellow"/>
          <w:lang w:eastAsia="ja-JP"/>
        </w:rPr>
        <w:t xml:space="preserve"> µL of 50 mg/mL liposome</w:t>
      </w:r>
      <w:r w:rsidR="009D7F9C" w:rsidRPr="00FA6825">
        <w:rPr>
          <w:rFonts w:asciiTheme="minorHAnsi" w:hAnsiTheme="minorHAnsi" w:cstheme="minorHAnsi"/>
          <w:highlight w:val="yellow"/>
          <w:lang w:eastAsia="ja-JP"/>
        </w:rPr>
        <w:t>s</w:t>
      </w:r>
      <w:r w:rsidRPr="00FA6825">
        <w:rPr>
          <w:rFonts w:asciiTheme="minorHAnsi" w:hAnsiTheme="minorHAnsi" w:cstheme="minorHAnsi"/>
          <w:highlight w:val="yellow"/>
          <w:lang w:eastAsia="ja-JP"/>
        </w:rPr>
        <w:t xml:space="preserve">, </w:t>
      </w:r>
      <w:r w:rsidR="00BE161C" w:rsidRPr="00FA6825">
        <w:rPr>
          <w:rFonts w:asciiTheme="minorHAnsi" w:hAnsiTheme="minorHAnsi" w:cstheme="minorHAnsi"/>
          <w:highlight w:val="yellow"/>
          <w:lang w:eastAsia="ja-JP"/>
        </w:rPr>
        <w:t>15</w:t>
      </w:r>
      <w:r w:rsidRPr="00FA6825">
        <w:rPr>
          <w:rFonts w:asciiTheme="minorHAnsi" w:hAnsiTheme="minorHAnsi" w:cstheme="minorHAnsi"/>
          <w:highlight w:val="yellow"/>
          <w:lang w:eastAsia="ja-JP"/>
        </w:rPr>
        <w:t xml:space="preserve"> µL of wheat germ extract, and </w:t>
      </w:r>
      <w:r w:rsidR="00BE161C" w:rsidRPr="00FA6825">
        <w:rPr>
          <w:rFonts w:asciiTheme="minorHAnsi" w:hAnsiTheme="minorHAnsi" w:cstheme="minorHAnsi"/>
          <w:highlight w:val="yellow"/>
          <w:lang w:eastAsia="ja-JP"/>
        </w:rPr>
        <w:t>15</w:t>
      </w:r>
      <w:r w:rsidRPr="00FA6825">
        <w:rPr>
          <w:rFonts w:asciiTheme="minorHAnsi" w:hAnsiTheme="minorHAnsi" w:cstheme="minorHAnsi"/>
          <w:highlight w:val="yellow"/>
          <w:lang w:eastAsia="ja-JP"/>
        </w:rPr>
        <w:t xml:space="preserve"> µL of mRNA. Mix gently by inverting</w:t>
      </w:r>
      <w:r w:rsidR="00F012E4" w:rsidRPr="00FA6825">
        <w:rPr>
          <w:rFonts w:asciiTheme="minorHAnsi" w:hAnsiTheme="minorHAnsi" w:cstheme="minorHAnsi"/>
          <w:highlight w:val="yellow"/>
          <w:lang w:eastAsia="ja-JP"/>
        </w:rPr>
        <w:t xml:space="preserve"> the tubes</w:t>
      </w:r>
      <w:r w:rsidRPr="00FA6825">
        <w:rPr>
          <w:rFonts w:asciiTheme="minorHAnsi" w:hAnsiTheme="minorHAnsi" w:cstheme="minorHAnsi"/>
          <w:highlight w:val="yellow"/>
          <w:lang w:eastAsia="zh-CN"/>
        </w:rPr>
        <w:t>,</w:t>
      </w:r>
      <w:r w:rsidRPr="00FA6825">
        <w:rPr>
          <w:rFonts w:asciiTheme="minorHAnsi" w:hAnsiTheme="minorHAnsi" w:cstheme="minorHAnsi"/>
          <w:highlight w:val="yellow"/>
          <w:lang w:eastAsia="ja-JP"/>
        </w:rPr>
        <w:t xml:space="preserve"> and spin down.</w:t>
      </w:r>
    </w:p>
    <w:p w14:paraId="29FD57E9" w14:textId="500A5D05" w:rsidR="00C50416" w:rsidRPr="00FA6825" w:rsidRDefault="00C50416" w:rsidP="00DC7BD7">
      <w:pPr>
        <w:pStyle w:val="NormalWeb"/>
        <w:spacing w:before="0" w:beforeAutospacing="0" w:after="0" w:afterAutospacing="0"/>
        <w:rPr>
          <w:rFonts w:asciiTheme="minorHAnsi" w:hAnsiTheme="minorHAnsi" w:cstheme="minorHAnsi"/>
          <w:highlight w:val="yellow"/>
          <w:lang w:eastAsia="ja-JP"/>
        </w:rPr>
      </w:pPr>
    </w:p>
    <w:p w14:paraId="389F7131" w14:textId="78CB9BA9" w:rsidR="00C50416" w:rsidRPr="00FA6825" w:rsidRDefault="00C50416" w:rsidP="00DC7BD7">
      <w:pPr>
        <w:pStyle w:val="NormalWeb"/>
        <w:spacing w:before="0" w:beforeAutospacing="0" w:after="0" w:afterAutospacing="0"/>
        <w:rPr>
          <w:rFonts w:asciiTheme="minorHAnsi" w:hAnsiTheme="minorHAnsi" w:cstheme="minorHAnsi"/>
          <w:highlight w:val="yellow"/>
          <w:lang w:eastAsia="ja-JP"/>
        </w:rPr>
      </w:pPr>
      <w:r w:rsidRPr="00FA6825">
        <w:rPr>
          <w:rFonts w:asciiTheme="minorHAnsi" w:hAnsiTheme="minorHAnsi" w:cstheme="minorHAnsi"/>
          <w:highlight w:val="yellow"/>
          <w:lang w:eastAsia="ja-JP"/>
        </w:rPr>
        <w:t>5.4.4. Aspirate</w:t>
      </w:r>
      <w:r w:rsidR="00D54D01" w:rsidRPr="00FA6825">
        <w:rPr>
          <w:rFonts w:asciiTheme="minorHAnsi" w:hAnsiTheme="minorHAnsi" w:cstheme="minorHAnsi"/>
          <w:highlight w:val="yellow"/>
          <w:lang w:eastAsia="ja-JP"/>
        </w:rPr>
        <w:t xml:space="preserve"> 60 µL of the</w:t>
      </w:r>
      <w:r w:rsidRPr="00FA6825">
        <w:rPr>
          <w:rFonts w:asciiTheme="minorHAnsi" w:hAnsiTheme="minorHAnsi" w:cstheme="minorHAnsi"/>
          <w:highlight w:val="yellow"/>
          <w:lang w:eastAsia="ja-JP"/>
        </w:rPr>
        <w:t xml:space="preserve"> translation reaction mixture</w:t>
      </w:r>
      <w:r w:rsidR="00D54D01" w:rsidRPr="00FA6825">
        <w:rPr>
          <w:rFonts w:asciiTheme="minorHAnsi" w:hAnsiTheme="minorHAnsi" w:cstheme="minorHAnsi"/>
          <w:highlight w:val="yellow"/>
          <w:lang w:eastAsia="ja-JP"/>
        </w:rPr>
        <w:t xml:space="preserve"> </w:t>
      </w:r>
      <w:r w:rsidRPr="00FA6825">
        <w:rPr>
          <w:rFonts w:asciiTheme="minorHAnsi" w:hAnsiTheme="minorHAnsi" w:cstheme="minorHAnsi"/>
          <w:highlight w:val="yellow"/>
          <w:lang w:eastAsia="ja-JP"/>
        </w:rPr>
        <w:t xml:space="preserve">using </w:t>
      </w:r>
      <w:r w:rsidR="00B922DB" w:rsidRPr="00FA6825">
        <w:rPr>
          <w:rFonts w:asciiTheme="minorHAnsi" w:hAnsiTheme="minorHAnsi" w:cstheme="minorHAnsi"/>
          <w:highlight w:val="yellow"/>
          <w:lang w:eastAsia="ja-JP"/>
        </w:rPr>
        <w:t xml:space="preserve">a </w:t>
      </w:r>
      <w:r w:rsidRPr="00FA6825">
        <w:rPr>
          <w:rFonts w:asciiTheme="minorHAnsi" w:hAnsiTheme="minorHAnsi" w:cstheme="minorHAnsi"/>
          <w:highlight w:val="yellow"/>
          <w:lang w:eastAsia="ja-JP"/>
        </w:rPr>
        <w:t xml:space="preserve">200 µL </w:t>
      </w:r>
      <w:r w:rsidR="00B71DCA" w:rsidRPr="00FA6825">
        <w:rPr>
          <w:rFonts w:asciiTheme="minorHAnsi" w:hAnsiTheme="minorHAnsi" w:cstheme="minorHAnsi"/>
          <w:highlight w:val="yellow"/>
          <w:lang w:eastAsia="ja-JP"/>
        </w:rPr>
        <w:t>pipette</w:t>
      </w:r>
      <w:r w:rsidRPr="00FA6825">
        <w:rPr>
          <w:rFonts w:asciiTheme="minorHAnsi" w:hAnsiTheme="minorHAnsi" w:cstheme="minorHAnsi"/>
          <w:highlight w:val="yellow"/>
          <w:lang w:eastAsia="ja-JP"/>
        </w:rPr>
        <w:t>.</w:t>
      </w:r>
    </w:p>
    <w:p w14:paraId="33FB9FDC" w14:textId="39B65F07" w:rsidR="00C50416" w:rsidRPr="00FA6825" w:rsidRDefault="00C50416" w:rsidP="00DC7BD7">
      <w:pPr>
        <w:pStyle w:val="NormalWeb"/>
        <w:spacing w:before="0" w:beforeAutospacing="0" w:after="0" w:afterAutospacing="0"/>
        <w:rPr>
          <w:rFonts w:asciiTheme="minorHAnsi" w:hAnsiTheme="minorHAnsi" w:cstheme="minorHAnsi"/>
          <w:highlight w:val="yellow"/>
          <w:lang w:eastAsia="ja-JP"/>
        </w:rPr>
      </w:pPr>
    </w:p>
    <w:p w14:paraId="24684F62" w14:textId="50020E64" w:rsidR="00C50416" w:rsidRPr="00FA6825" w:rsidRDefault="00C50416" w:rsidP="00DC7BD7">
      <w:pPr>
        <w:pStyle w:val="NormalWeb"/>
        <w:spacing w:before="0" w:beforeAutospacing="0" w:after="0" w:afterAutospacing="0"/>
        <w:rPr>
          <w:rFonts w:asciiTheme="minorHAnsi" w:hAnsiTheme="minorHAnsi" w:cstheme="minorHAnsi"/>
          <w:highlight w:val="yellow"/>
          <w:lang w:eastAsia="ja-JP"/>
        </w:rPr>
      </w:pPr>
      <w:r w:rsidRPr="00FA6825">
        <w:rPr>
          <w:rFonts w:asciiTheme="minorHAnsi" w:hAnsiTheme="minorHAnsi" w:cstheme="minorHAnsi"/>
          <w:highlight w:val="yellow"/>
          <w:lang w:eastAsia="ja-JP"/>
        </w:rPr>
        <w:t xml:space="preserve">5.4.5. Insert the </w:t>
      </w:r>
      <w:r w:rsidR="00F012E4" w:rsidRPr="00FA6825">
        <w:rPr>
          <w:rFonts w:asciiTheme="minorHAnsi" w:hAnsiTheme="minorHAnsi" w:cstheme="minorHAnsi"/>
          <w:highlight w:val="yellow"/>
          <w:lang w:eastAsia="ja-JP"/>
        </w:rPr>
        <w:t>pipette</w:t>
      </w:r>
      <w:r w:rsidR="00F012E4" w:rsidRPr="00FA6825" w:rsidDel="00F012E4">
        <w:rPr>
          <w:rFonts w:asciiTheme="minorHAnsi" w:hAnsiTheme="minorHAnsi" w:cstheme="minorHAnsi"/>
          <w:highlight w:val="yellow"/>
          <w:lang w:eastAsia="ja-JP"/>
        </w:rPr>
        <w:t xml:space="preserve"> </w:t>
      </w:r>
      <w:r w:rsidRPr="00FA6825">
        <w:rPr>
          <w:rFonts w:asciiTheme="minorHAnsi" w:hAnsiTheme="minorHAnsi" w:cstheme="minorHAnsi"/>
          <w:highlight w:val="yellow"/>
          <w:lang w:eastAsia="ja-JP"/>
        </w:rPr>
        <w:t xml:space="preserve">tip into the </w:t>
      </w:r>
      <w:r w:rsidR="00695DA0" w:rsidRPr="00FA6825">
        <w:rPr>
          <w:rFonts w:asciiTheme="minorHAnsi" w:hAnsiTheme="minorHAnsi" w:cstheme="minorHAnsi"/>
          <w:highlight w:val="yellow"/>
          <w:lang w:eastAsia="ja-JP"/>
        </w:rPr>
        <w:t>under</w:t>
      </w:r>
      <w:r w:rsidRPr="00FA6825">
        <w:rPr>
          <w:rFonts w:asciiTheme="minorHAnsi" w:hAnsiTheme="minorHAnsi" w:cstheme="minorHAnsi"/>
          <w:highlight w:val="yellow"/>
          <w:lang w:eastAsia="ja-JP"/>
        </w:rPr>
        <w:t>surface of translation buffer in the dialysis cup</w:t>
      </w:r>
      <w:r w:rsidR="00ED050E" w:rsidRPr="00FA6825">
        <w:rPr>
          <w:rFonts w:asciiTheme="minorHAnsi" w:hAnsiTheme="minorHAnsi" w:cstheme="minorHAnsi"/>
          <w:highlight w:val="yellow"/>
          <w:lang w:eastAsia="ja-JP"/>
        </w:rPr>
        <w:t>. P</w:t>
      </w:r>
      <w:r w:rsidRPr="00FA6825">
        <w:rPr>
          <w:rFonts w:asciiTheme="minorHAnsi" w:hAnsiTheme="minorHAnsi" w:cstheme="minorHAnsi"/>
          <w:highlight w:val="yellow"/>
          <w:lang w:eastAsia="ja-JP"/>
        </w:rPr>
        <w:t>ipet</w:t>
      </w:r>
      <w:r w:rsidR="00D54D01" w:rsidRPr="00FA6825">
        <w:rPr>
          <w:rFonts w:asciiTheme="minorHAnsi" w:hAnsiTheme="minorHAnsi" w:cstheme="minorHAnsi"/>
          <w:highlight w:val="yellow"/>
          <w:lang w:eastAsia="ja-JP"/>
        </w:rPr>
        <w:t>te</w:t>
      </w:r>
      <w:r w:rsidRPr="00FA6825">
        <w:rPr>
          <w:rFonts w:asciiTheme="minorHAnsi" w:hAnsiTheme="minorHAnsi" w:cstheme="minorHAnsi"/>
          <w:highlight w:val="yellow"/>
          <w:lang w:eastAsia="ja-JP"/>
        </w:rPr>
        <w:t xml:space="preserve"> out the reaction mixture slowly and gently.</w:t>
      </w:r>
      <w:r w:rsidR="0027334E" w:rsidRPr="00FA6825">
        <w:rPr>
          <w:rFonts w:asciiTheme="minorHAnsi" w:hAnsiTheme="minorHAnsi" w:cstheme="minorHAnsi"/>
        </w:rPr>
        <w:t xml:space="preserve"> </w:t>
      </w:r>
      <w:r w:rsidR="0027334E" w:rsidRPr="00FA6825">
        <w:rPr>
          <w:rFonts w:asciiTheme="minorHAnsi" w:hAnsiTheme="minorHAnsi" w:cstheme="minorHAnsi"/>
          <w:highlight w:val="yellow"/>
          <w:lang w:eastAsia="ja-JP"/>
        </w:rPr>
        <w:t>Cover</w:t>
      </w:r>
      <w:r w:rsidR="00D54D01" w:rsidRPr="00FA6825">
        <w:rPr>
          <w:rFonts w:asciiTheme="minorHAnsi" w:hAnsiTheme="minorHAnsi" w:cstheme="minorHAnsi"/>
          <w:highlight w:val="yellow"/>
          <w:lang w:eastAsia="ja-JP"/>
        </w:rPr>
        <w:t xml:space="preserve"> the</w:t>
      </w:r>
      <w:r w:rsidR="0027334E" w:rsidRPr="00FA6825">
        <w:rPr>
          <w:rFonts w:asciiTheme="minorHAnsi" w:hAnsiTheme="minorHAnsi" w:cstheme="minorHAnsi"/>
          <w:highlight w:val="yellow"/>
          <w:lang w:eastAsia="ja-JP"/>
        </w:rPr>
        <w:t xml:space="preserve"> dialysis cup with a lid to prevent evaporation.</w:t>
      </w:r>
    </w:p>
    <w:p w14:paraId="4F43EEBF" w14:textId="16DAEA81" w:rsidR="00E00A67" w:rsidRPr="00FA6825" w:rsidRDefault="00E00A67" w:rsidP="00DC7BD7">
      <w:pPr>
        <w:pStyle w:val="NormalWeb"/>
        <w:spacing w:before="0" w:beforeAutospacing="0" w:after="0" w:afterAutospacing="0"/>
        <w:rPr>
          <w:rFonts w:asciiTheme="minorHAnsi" w:hAnsiTheme="minorHAnsi" w:cstheme="minorHAnsi"/>
          <w:highlight w:val="yellow"/>
          <w:lang w:eastAsia="ja-JP"/>
        </w:rPr>
      </w:pPr>
    </w:p>
    <w:p w14:paraId="676321A4" w14:textId="196BAF18" w:rsidR="00E00A67" w:rsidRPr="00FA6825" w:rsidRDefault="00E00A67" w:rsidP="00DC7BD7">
      <w:pPr>
        <w:pStyle w:val="NormalWeb"/>
        <w:spacing w:before="0" w:beforeAutospacing="0" w:after="0" w:afterAutospacing="0"/>
        <w:rPr>
          <w:rFonts w:asciiTheme="minorHAnsi" w:hAnsiTheme="minorHAnsi" w:cstheme="minorHAnsi"/>
          <w:lang w:eastAsia="ja-JP"/>
        </w:rPr>
      </w:pPr>
      <w:r w:rsidRPr="00FA6825">
        <w:rPr>
          <w:rFonts w:asciiTheme="minorHAnsi" w:hAnsiTheme="minorHAnsi" w:cstheme="minorHAnsi"/>
          <w:highlight w:val="yellow"/>
          <w:lang w:eastAsia="ja-JP"/>
        </w:rPr>
        <w:t xml:space="preserve">NOTE: The reaction mixture </w:t>
      </w:r>
      <w:r w:rsidR="00764334" w:rsidRPr="00FA6825">
        <w:rPr>
          <w:rFonts w:asciiTheme="minorHAnsi" w:hAnsiTheme="minorHAnsi" w:cstheme="minorHAnsi"/>
          <w:highlight w:val="yellow"/>
          <w:lang w:eastAsia="ja-JP"/>
        </w:rPr>
        <w:t>sinks</w:t>
      </w:r>
      <w:r w:rsidRPr="00FA6825">
        <w:rPr>
          <w:rFonts w:asciiTheme="minorHAnsi" w:hAnsiTheme="minorHAnsi" w:cstheme="minorHAnsi"/>
          <w:highlight w:val="yellow"/>
          <w:lang w:eastAsia="ja-JP"/>
        </w:rPr>
        <w:t xml:space="preserve"> naturally </w:t>
      </w:r>
      <w:r w:rsidR="00526734" w:rsidRPr="00FA6825">
        <w:rPr>
          <w:rFonts w:asciiTheme="minorHAnsi" w:hAnsiTheme="minorHAnsi" w:cstheme="minorHAnsi"/>
          <w:highlight w:val="yellow"/>
          <w:lang w:eastAsia="ja-JP"/>
        </w:rPr>
        <w:t xml:space="preserve">to the bottom of the cup </w:t>
      </w:r>
      <w:r w:rsidRPr="00FA6825">
        <w:rPr>
          <w:rFonts w:asciiTheme="minorHAnsi" w:hAnsiTheme="minorHAnsi" w:cstheme="minorHAnsi"/>
          <w:highlight w:val="yellow"/>
          <w:lang w:eastAsia="ja-JP"/>
        </w:rPr>
        <w:t>and form</w:t>
      </w:r>
      <w:r w:rsidR="00081BDD" w:rsidRPr="00FA6825">
        <w:rPr>
          <w:rFonts w:asciiTheme="minorHAnsi" w:hAnsiTheme="minorHAnsi" w:cstheme="minorHAnsi"/>
          <w:highlight w:val="yellow"/>
          <w:lang w:eastAsia="ja-JP"/>
        </w:rPr>
        <w:t>s a</w:t>
      </w:r>
      <w:r w:rsidRPr="00FA6825">
        <w:rPr>
          <w:rFonts w:asciiTheme="minorHAnsi" w:hAnsiTheme="minorHAnsi" w:cstheme="minorHAnsi"/>
          <w:highlight w:val="yellow"/>
          <w:lang w:eastAsia="ja-JP"/>
        </w:rPr>
        <w:t xml:space="preserve"> </w:t>
      </w:r>
      <w:r w:rsidR="00526734" w:rsidRPr="00FA6825">
        <w:rPr>
          <w:rFonts w:asciiTheme="minorHAnsi" w:hAnsiTheme="minorHAnsi" w:cstheme="minorHAnsi"/>
          <w:highlight w:val="yellow"/>
          <w:lang w:eastAsia="ja-JP"/>
        </w:rPr>
        <w:t>bi</w:t>
      </w:r>
      <w:r w:rsidRPr="00FA6825">
        <w:rPr>
          <w:rFonts w:asciiTheme="minorHAnsi" w:hAnsiTheme="minorHAnsi" w:cstheme="minorHAnsi"/>
          <w:highlight w:val="yellow"/>
          <w:lang w:eastAsia="ja-JP"/>
        </w:rPr>
        <w:t>layer. Do not disturb the bilayer</w:t>
      </w:r>
      <w:r w:rsidR="00526734" w:rsidRPr="00FA6825">
        <w:rPr>
          <w:rFonts w:asciiTheme="minorHAnsi" w:hAnsiTheme="minorHAnsi" w:cstheme="minorHAnsi"/>
          <w:highlight w:val="yellow"/>
          <w:lang w:eastAsia="ja-JP"/>
        </w:rPr>
        <w:t xml:space="preserve"> by mixing or shaking the cup</w:t>
      </w:r>
      <w:r w:rsidRPr="00FA6825">
        <w:rPr>
          <w:rFonts w:asciiTheme="minorHAnsi" w:hAnsiTheme="minorHAnsi" w:cstheme="minorHAnsi"/>
          <w:highlight w:val="yellow"/>
          <w:lang w:eastAsia="ja-JP"/>
        </w:rPr>
        <w:t>.</w:t>
      </w:r>
    </w:p>
    <w:p w14:paraId="618DA198" w14:textId="6AEE6015" w:rsidR="00E00A67" w:rsidRPr="00FA6825" w:rsidRDefault="00E00A67" w:rsidP="00DC7BD7">
      <w:pPr>
        <w:pStyle w:val="NormalWeb"/>
        <w:spacing w:before="0" w:beforeAutospacing="0" w:after="0" w:afterAutospacing="0"/>
        <w:rPr>
          <w:rFonts w:asciiTheme="minorHAnsi" w:hAnsiTheme="minorHAnsi" w:cstheme="minorHAnsi"/>
          <w:lang w:eastAsia="ja-JP"/>
        </w:rPr>
      </w:pPr>
    </w:p>
    <w:p w14:paraId="55E8F0DA" w14:textId="5328D9A6" w:rsidR="00E00A67" w:rsidRPr="00FA6825" w:rsidRDefault="00E00A67" w:rsidP="00DC7BD7">
      <w:pPr>
        <w:pStyle w:val="NormalWeb"/>
        <w:spacing w:before="0" w:beforeAutospacing="0" w:after="0" w:afterAutospacing="0"/>
        <w:rPr>
          <w:rFonts w:asciiTheme="minorHAnsi" w:hAnsiTheme="minorHAnsi" w:cstheme="minorHAnsi"/>
          <w:highlight w:val="yellow"/>
          <w:lang w:eastAsia="ja-JP"/>
        </w:rPr>
      </w:pPr>
      <w:r w:rsidRPr="00FA6825">
        <w:rPr>
          <w:rFonts w:asciiTheme="minorHAnsi" w:hAnsiTheme="minorHAnsi" w:cstheme="minorHAnsi"/>
          <w:highlight w:val="yellow"/>
          <w:lang w:eastAsia="ja-JP"/>
        </w:rPr>
        <w:t xml:space="preserve">5.5. </w:t>
      </w:r>
      <w:r w:rsidR="00E278A5" w:rsidRPr="00FA6825">
        <w:rPr>
          <w:rFonts w:asciiTheme="minorHAnsi" w:hAnsiTheme="minorHAnsi" w:cstheme="minorHAnsi"/>
          <w:highlight w:val="yellow"/>
          <w:lang w:eastAsia="ja-JP"/>
        </w:rPr>
        <w:t>Conduct a l</w:t>
      </w:r>
      <w:r w:rsidRPr="00FA6825">
        <w:rPr>
          <w:rFonts w:asciiTheme="minorHAnsi" w:hAnsiTheme="minorHAnsi" w:cstheme="minorHAnsi"/>
          <w:highlight w:val="yellow"/>
          <w:lang w:eastAsia="ja-JP"/>
        </w:rPr>
        <w:t>arge</w:t>
      </w:r>
      <w:r w:rsidR="00675C4E" w:rsidRPr="00FA6825">
        <w:rPr>
          <w:rFonts w:asciiTheme="minorHAnsi" w:hAnsiTheme="minorHAnsi" w:cstheme="minorHAnsi"/>
          <w:highlight w:val="yellow"/>
          <w:lang w:eastAsia="ja-JP"/>
        </w:rPr>
        <w:t>-</w:t>
      </w:r>
      <w:r w:rsidRPr="00FA6825">
        <w:rPr>
          <w:rFonts w:asciiTheme="minorHAnsi" w:hAnsiTheme="minorHAnsi" w:cstheme="minorHAnsi"/>
          <w:highlight w:val="yellow"/>
          <w:lang w:eastAsia="ja-JP"/>
        </w:rPr>
        <w:t>scale translation</w:t>
      </w:r>
      <w:r w:rsidR="00670235" w:rsidRPr="00FA6825">
        <w:rPr>
          <w:rFonts w:asciiTheme="minorHAnsi" w:hAnsiTheme="minorHAnsi" w:cstheme="minorHAnsi"/>
          <w:highlight w:val="yellow"/>
          <w:lang w:eastAsia="ja-JP"/>
        </w:rPr>
        <w:t xml:space="preserve"> (</w:t>
      </w:r>
      <w:r w:rsidR="00670235" w:rsidRPr="00FA6825">
        <w:rPr>
          <w:rFonts w:asciiTheme="minorHAnsi" w:hAnsiTheme="minorHAnsi" w:cstheme="minorHAnsi"/>
          <w:b/>
          <w:bCs/>
          <w:highlight w:val="yellow"/>
          <w:lang w:eastAsia="ja-JP"/>
        </w:rPr>
        <w:t>Figure 1</w:t>
      </w:r>
      <w:r w:rsidR="00670235" w:rsidRPr="00FA6825">
        <w:rPr>
          <w:rFonts w:asciiTheme="minorHAnsi" w:hAnsiTheme="minorHAnsi" w:cstheme="minorHAnsi"/>
          <w:highlight w:val="yellow"/>
          <w:lang w:eastAsia="ja-JP"/>
        </w:rPr>
        <w:t>)</w:t>
      </w:r>
      <w:r w:rsidRPr="00FA6825">
        <w:rPr>
          <w:rFonts w:asciiTheme="minorHAnsi" w:hAnsiTheme="minorHAnsi" w:cstheme="minorHAnsi"/>
          <w:highlight w:val="yellow"/>
          <w:lang w:eastAsia="ja-JP"/>
        </w:rPr>
        <w:t>.</w:t>
      </w:r>
    </w:p>
    <w:p w14:paraId="31CA0BEE" w14:textId="4D65CCD8" w:rsidR="00E00A67" w:rsidRPr="00FA6825" w:rsidRDefault="00E00A67" w:rsidP="00DC7BD7">
      <w:pPr>
        <w:pStyle w:val="NormalWeb"/>
        <w:spacing w:before="0" w:beforeAutospacing="0" w:after="0" w:afterAutospacing="0"/>
        <w:rPr>
          <w:rFonts w:asciiTheme="minorHAnsi" w:hAnsiTheme="minorHAnsi" w:cstheme="minorHAnsi"/>
          <w:highlight w:val="yellow"/>
          <w:lang w:eastAsia="ja-JP"/>
        </w:rPr>
      </w:pPr>
    </w:p>
    <w:p w14:paraId="55704ADE" w14:textId="61329C68" w:rsidR="00E00A67" w:rsidRPr="00FA6825" w:rsidRDefault="00E00A67" w:rsidP="00DC7BD7">
      <w:pPr>
        <w:pStyle w:val="NormalWeb"/>
        <w:spacing w:before="0" w:beforeAutospacing="0" w:after="0" w:afterAutospacing="0"/>
        <w:rPr>
          <w:rFonts w:asciiTheme="minorHAnsi" w:hAnsiTheme="minorHAnsi" w:cstheme="minorHAnsi"/>
          <w:highlight w:val="yellow"/>
          <w:lang w:eastAsia="ja-JP"/>
        </w:rPr>
      </w:pPr>
      <w:r w:rsidRPr="00FA6825">
        <w:rPr>
          <w:rFonts w:asciiTheme="minorHAnsi" w:hAnsiTheme="minorHAnsi" w:cstheme="minorHAnsi"/>
          <w:highlight w:val="yellow"/>
          <w:lang w:eastAsia="ja-JP"/>
        </w:rPr>
        <w:t xml:space="preserve">5.5.1. </w:t>
      </w:r>
      <w:r w:rsidR="00ED050E" w:rsidRPr="00FA6825">
        <w:rPr>
          <w:rFonts w:asciiTheme="minorHAnsi" w:hAnsiTheme="minorHAnsi" w:cstheme="minorHAnsi"/>
          <w:highlight w:val="yellow"/>
          <w:lang w:eastAsia="ja-JP"/>
        </w:rPr>
        <w:t>Pour 22 mL of</w:t>
      </w:r>
      <w:r w:rsidR="00096A40" w:rsidRPr="00FA6825">
        <w:rPr>
          <w:rFonts w:asciiTheme="minorHAnsi" w:hAnsiTheme="minorHAnsi" w:cstheme="minorHAnsi"/>
          <w:highlight w:val="yellow"/>
          <w:lang w:eastAsia="ja-JP"/>
        </w:rPr>
        <w:t xml:space="preserve"> </w:t>
      </w:r>
      <w:r w:rsidR="00ED050E" w:rsidRPr="00FA6825">
        <w:rPr>
          <w:rFonts w:asciiTheme="minorHAnsi" w:hAnsiTheme="minorHAnsi" w:cstheme="minorHAnsi"/>
          <w:highlight w:val="yellow"/>
          <w:lang w:eastAsia="ja-JP"/>
        </w:rPr>
        <w:t xml:space="preserve">translation buffer into a 25 mL tube. Insert </w:t>
      </w:r>
      <w:r w:rsidR="00E07A50" w:rsidRPr="00FA6825">
        <w:rPr>
          <w:rFonts w:asciiTheme="minorHAnsi" w:hAnsiTheme="minorHAnsi" w:cstheme="minorHAnsi"/>
          <w:highlight w:val="yellow"/>
          <w:lang w:eastAsia="ja-JP"/>
        </w:rPr>
        <w:t xml:space="preserve">a </w:t>
      </w:r>
      <w:r w:rsidR="00ED050E" w:rsidRPr="00FA6825">
        <w:rPr>
          <w:rFonts w:asciiTheme="minorHAnsi" w:hAnsiTheme="minorHAnsi" w:cstheme="minorHAnsi"/>
          <w:highlight w:val="yellow"/>
          <w:lang w:eastAsia="ja-JP"/>
        </w:rPr>
        <w:t>large</w:t>
      </w:r>
      <w:r w:rsidR="00E278A5" w:rsidRPr="00FA6825">
        <w:rPr>
          <w:rFonts w:asciiTheme="minorHAnsi" w:hAnsiTheme="minorHAnsi" w:cstheme="minorHAnsi"/>
          <w:highlight w:val="yellow"/>
          <w:lang w:eastAsia="ja-JP"/>
        </w:rPr>
        <w:t>-</w:t>
      </w:r>
      <w:r w:rsidR="00ED050E" w:rsidRPr="00FA6825">
        <w:rPr>
          <w:rFonts w:asciiTheme="minorHAnsi" w:hAnsiTheme="minorHAnsi" w:cstheme="minorHAnsi"/>
          <w:highlight w:val="yellow"/>
          <w:lang w:eastAsia="ja-JP"/>
        </w:rPr>
        <w:t>size</w:t>
      </w:r>
      <w:r w:rsidR="00E278A5" w:rsidRPr="00FA6825">
        <w:rPr>
          <w:rFonts w:asciiTheme="minorHAnsi" w:hAnsiTheme="minorHAnsi" w:cstheme="minorHAnsi"/>
          <w:highlight w:val="yellow"/>
          <w:lang w:eastAsia="ja-JP"/>
        </w:rPr>
        <w:t>d</w:t>
      </w:r>
      <w:r w:rsidR="00ED050E" w:rsidRPr="00FA6825">
        <w:rPr>
          <w:rFonts w:asciiTheme="minorHAnsi" w:hAnsiTheme="minorHAnsi" w:cstheme="minorHAnsi"/>
          <w:highlight w:val="yellow"/>
          <w:lang w:eastAsia="ja-JP"/>
        </w:rPr>
        <w:t xml:space="preserve"> dialysis cup (2 mL) into the tube and add 2 mL of translation buffer in the cup.</w:t>
      </w:r>
    </w:p>
    <w:p w14:paraId="6BFF9149" w14:textId="12CA27F8" w:rsidR="00ED050E" w:rsidRPr="00FA6825" w:rsidRDefault="00ED050E" w:rsidP="00DC7BD7">
      <w:pPr>
        <w:pStyle w:val="NormalWeb"/>
        <w:spacing w:before="0" w:beforeAutospacing="0" w:after="0" w:afterAutospacing="0"/>
        <w:rPr>
          <w:rFonts w:asciiTheme="minorHAnsi" w:hAnsiTheme="minorHAnsi" w:cstheme="minorHAnsi"/>
          <w:highlight w:val="yellow"/>
          <w:lang w:eastAsia="ja-JP"/>
        </w:rPr>
      </w:pPr>
    </w:p>
    <w:p w14:paraId="706C0C2A" w14:textId="7896720D" w:rsidR="00ED050E" w:rsidRPr="00FA6825" w:rsidRDefault="00ED050E" w:rsidP="00DC7BD7">
      <w:pPr>
        <w:pStyle w:val="NormalWeb"/>
        <w:spacing w:before="0" w:beforeAutospacing="0" w:after="0" w:afterAutospacing="0"/>
        <w:rPr>
          <w:rFonts w:asciiTheme="minorHAnsi" w:hAnsiTheme="minorHAnsi" w:cstheme="minorHAnsi"/>
          <w:lang w:eastAsia="ja-JP"/>
        </w:rPr>
      </w:pPr>
      <w:r w:rsidRPr="00FA6825">
        <w:rPr>
          <w:rFonts w:asciiTheme="minorHAnsi" w:hAnsiTheme="minorHAnsi" w:cstheme="minorHAnsi"/>
          <w:highlight w:val="yellow"/>
          <w:lang w:eastAsia="ja-JP"/>
        </w:rPr>
        <w:t xml:space="preserve">5.5.2. Prepare </w:t>
      </w:r>
      <w:r w:rsidR="00206D11" w:rsidRPr="00FA6825">
        <w:rPr>
          <w:rFonts w:asciiTheme="minorHAnsi" w:hAnsiTheme="minorHAnsi" w:cstheme="minorHAnsi"/>
          <w:highlight w:val="yellow"/>
          <w:lang w:eastAsia="ja-JP"/>
        </w:rPr>
        <w:t xml:space="preserve">a </w:t>
      </w:r>
      <w:r w:rsidRPr="00FA6825">
        <w:rPr>
          <w:rFonts w:asciiTheme="minorHAnsi" w:hAnsiTheme="minorHAnsi" w:cstheme="minorHAnsi"/>
          <w:highlight w:val="yellow"/>
          <w:lang w:eastAsia="ja-JP"/>
        </w:rPr>
        <w:t xml:space="preserve">translation reaction </w:t>
      </w:r>
      <w:r w:rsidR="00695DA0" w:rsidRPr="00FA6825">
        <w:rPr>
          <w:rFonts w:asciiTheme="minorHAnsi" w:hAnsiTheme="minorHAnsi" w:cstheme="minorHAnsi"/>
          <w:highlight w:val="yellow"/>
          <w:lang w:eastAsia="ja-JP"/>
        </w:rPr>
        <w:t xml:space="preserve">mixture </w:t>
      </w:r>
      <w:r w:rsidRPr="00FA6825">
        <w:rPr>
          <w:rFonts w:asciiTheme="minorHAnsi" w:hAnsiTheme="minorHAnsi" w:cstheme="minorHAnsi"/>
          <w:highlight w:val="yellow"/>
          <w:lang w:eastAsia="ja-JP"/>
        </w:rPr>
        <w:t xml:space="preserve">by mixing 130 µL of </w:t>
      </w:r>
      <w:r w:rsidR="00096A40" w:rsidRPr="00FA6825">
        <w:rPr>
          <w:rFonts w:asciiTheme="minorHAnsi" w:hAnsiTheme="minorHAnsi" w:cstheme="minorHAnsi"/>
          <w:highlight w:val="yellow"/>
          <w:lang w:eastAsia="ja-JP"/>
        </w:rPr>
        <w:t>translation buffer</w:t>
      </w:r>
      <w:r w:rsidRPr="00FA6825">
        <w:rPr>
          <w:rFonts w:asciiTheme="minorHAnsi" w:hAnsiTheme="minorHAnsi" w:cstheme="minorHAnsi"/>
          <w:highlight w:val="yellow"/>
          <w:lang w:eastAsia="ja-JP"/>
        </w:rPr>
        <w:t>, 20 µL of 2</w:t>
      </w:r>
      <w:r w:rsidR="00695DA0" w:rsidRPr="00FA6825">
        <w:rPr>
          <w:rFonts w:asciiTheme="minorHAnsi" w:hAnsiTheme="minorHAnsi" w:cstheme="minorHAnsi"/>
          <w:highlight w:val="yellow"/>
          <w:lang w:eastAsia="ja-JP"/>
        </w:rPr>
        <w:t xml:space="preserve"> </w:t>
      </w:r>
      <w:r w:rsidRPr="00FA6825">
        <w:rPr>
          <w:rFonts w:asciiTheme="minorHAnsi" w:hAnsiTheme="minorHAnsi" w:cstheme="minorHAnsi"/>
          <w:highlight w:val="yellow"/>
          <w:lang w:eastAsia="ja-JP"/>
        </w:rPr>
        <w:t xml:space="preserve">mg/mL creatine kinase, 100 µL of 50 mg/mL liposome, 125 µL of </w:t>
      </w:r>
      <w:r w:rsidR="00124F71" w:rsidRPr="00FA6825">
        <w:rPr>
          <w:rFonts w:asciiTheme="minorHAnsi" w:hAnsiTheme="minorHAnsi" w:cstheme="minorHAnsi"/>
          <w:highlight w:val="yellow"/>
          <w:lang w:eastAsia="ja-JP"/>
        </w:rPr>
        <w:t>wheat germ extract</w:t>
      </w:r>
      <w:r w:rsidRPr="00FA6825">
        <w:rPr>
          <w:rFonts w:asciiTheme="minorHAnsi" w:hAnsiTheme="minorHAnsi" w:cstheme="minorHAnsi"/>
          <w:highlight w:val="yellow"/>
          <w:lang w:eastAsia="ja-JP"/>
        </w:rPr>
        <w:t>, and 125 µL of mRNA. Mix gently by pipetting.</w:t>
      </w:r>
    </w:p>
    <w:p w14:paraId="0897A67A" w14:textId="76E5E7DF" w:rsidR="00ED050E" w:rsidRPr="00FA6825" w:rsidRDefault="00ED050E" w:rsidP="00DC7BD7">
      <w:pPr>
        <w:pStyle w:val="NormalWeb"/>
        <w:spacing w:before="0" w:beforeAutospacing="0" w:after="0" w:afterAutospacing="0"/>
        <w:rPr>
          <w:rFonts w:asciiTheme="minorHAnsi" w:hAnsiTheme="minorHAnsi" w:cstheme="minorHAnsi"/>
          <w:lang w:eastAsia="ja-JP"/>
        </w:rPr>
      </w:pPr>
    </w:p>
    <w:p w14:paraId="07D7A3C1" w14:textId="3B41635D" w:rsidR="0027334E" w:rsidRPr="00FA6825" w:rsidRDefault="00ED050E" w:rsidP="00DC7BD7">
      <w:pPr>
        <w:pStyle w:val="NormalWeb"/>
        <w:spacing w:before="0" w:beforeAutospacing="0" w:after="0" w:afterAutospacing="0"/>
        <w:rPr>
          <w:rFonts w:asciiTheme="minorHAnsi" w:hAnsiTheme="minorHAnsi" w:cstheme="minorHAnsi"/>
          <w:highlight w:val="yellow"/>
          <w:lang w:eastAsia="ja-JP"/>
        </w:rPr>
      </w:pPr>
      <w:r w:rsidRPr="00FA6825">
        <w:rPr>
          <w:rFonts w:asciiTheme="minorHAnsi" w:hAnsiTheme="minorHAnsi" w:cstheme="minorHAnsi"/>
          <w:highlight w:val="yellow"/>
          <w:lang w:eastAsia="ja-JP"/>
        </w:rPr>
        <w:t xml:space="preserve">5.5.3. </w:t>
      </w:r>
      <w:r w:rsidR="00764334" w:rsidRPr="00FA6825">
        <w:rPr>
          <w:rFonts w:asciiTheme="minorHAnsi" w:hAnsiTheme="minorHAnsi" w:cstheme="minorHAnsi"/>
          <w:highlight w:val="yellow"/>
          <w:lang w:eastAsia="ja-JP"/>
        </w:rPr>
        <w:t xml:space="preserve">Aspirate </w:t>
      </w:r>
      <w:r w:rsidR="00F54080" w:rsidRPr="00FA6825">
        <w:rPr>
          <w:rFonts w:asciiTheme="minorHAnsi" w:hAnsiTheme="minorHAnsi" w:cstheme="minorHAnsi"/>
          <w:highlight w:val="yellow"/>
          <w:lang w:eastAsia="ja-JP"/>
        </w:rPr>
        <w:t>all the</w:t>
      </w:r>
      <w:r w:rsidR="00764334" w:rsidRPr="00FA6825">
        <w:rPr>
          <w:rFonts w:asciiTheme="minorHAnsi" w:hAnsiTheme="minorHAnsi" w:cstheme="minorHAnsi"/>
          <w:highlight w:val="yellow"/>
          <w:lang w:eastAsia="ja-JP"/>
        </w:rPr>
        <w:t xml:space="preserve"> translation reaction mixture </w:t>
      </w:r>
      <w:r w:rsidR="00F54080" w:rsidRPr="00FA6825">
        <w:rPr>
          <w:rFonts w:asciiTheme="minorHAnsi" w:hAnsiTheme="minorHAnsi" w:cstheme="minorHAnsi"/>
          <w:highlight w:val="yellow"/>
          <w:lang w:eastAsia="ja-JP"/>
        </w:rPr>
        <w:t xml:space="preserve">(500 µL) </w:t>
      </w:r>
      <w:r w:rsidR="00764334" w:rsidRPr="00FA6825">
        <w:rPr>
          <w:rFonts w:asciiTheme="minorHAnsi" w:hAnsiTheme="minorHAnsi" w:cstheme="minorHAnsi"/>
          <w:highlight w:val="yellow"/>
          <w:lang w:eastAsia="ja-JP"/>
        </w:rPr>
        <w:t>using</w:t>
      </w:r>
      <w:r w:rsidR="00F54080" w:rsidRPr="00FA6825">
        <w:rPr>
          <w:rFonts w:asciiTheme="minorHAnsi" w:hAnsiTheme="minorHAnsi" w:cstheme="minorHAnsi"/>
          <w:highlight w:val="yellow"/>
          <w:lang w:eastAsia="ja-JP"/>
        </w:rPr>
        <w:t xml:space="preserve"> a</w:t>
      </w:r>
      <w:r w:rsidR="00764334" w:rsidRPr="00FA6825">
        <w:rPr>
          <w:rFonts w:asciiTheme="minorHAnsi" w:hAnsiTheme="minorHAnsi" w:cstheme="minorHAnsi"/>
          <w:highlight w:val="yellow"/>
          <w:lang w:eastAsia="ja-JP"/>
        </w:rPr>
        <w:t xml:space="preserve"> 1</w:t>
      </w:r>
      <w:r w:rsidR="005A2042" w:rsidRPr="00FA6825">
        <w:rPr>
          <w:rFonts w:asciiTheme="minorHAnsi" w:hAnsiTheme="minorHAnsi" w:cstheme="minorHAnsi"/>
          <w:highlight w:val="yellow"/>
          <w:lang w:eastAsia="ja-JP"/>
        </w:rPr>
        <w:t>,</w:t>
      </w:r>
      <w:r w:rsidR="00764334" w:rsidRPr="00FA6825">
        <w:rPr>
          <w:rFonts w:asciiTheme="minorHAnsi" w:hAnsiTheme="minorHAnsi" w:cstheme="minorHAnsi"/>
          <w:highlight w:val="yellow"/>
          <w:lang w:eastAsia="ja-JP"/>
        </w:rPr>
        <w:t xml:space="preserve">000 µL </w:t>
      </w:r>
      <w:r w:rsidR="00B71DCA" w:rsidRPr="00FA6825">
        <w:rPr>
          <w:rFonts w:asciiTheme="minorHAnsi" w:hAnsiTheme="minorHAnsi" w:cstheme="minorHAnsi"/>
          <w:highlight w:val="yellow"/>
          <w:lang w:eastAsia="ja-JP"/>
        </w:rPr>
        <w:t>pipette</w:t>
      </w:r>
      <w:r w:rsidR="00764334" w:rsidRPr="00FA6825">
        <w:rPr>
          <w:rFonts w:asciiTheme="minorHAnsi" w:hAnsiTheme="minorHAnsi" w:cstheme="minorHAnsi"/>
          <w:highlight w:val="yellow"/>
          <w:lang w:eastAsia="ja-JP"/>
        </w:rPr>
        <w:t xml:space="preserve">. </w:t>
      </w:r>
      <w:r w:rsidRPr="00FA6825">
        <w:rPr>
          <w:rFonts w:asciiTheme="minorHAnsi" w:hAnsiTheme="minorHAnsi" w:cstheme="minorHAnsi"/>
          <w:highlight w:val="yellow"/>
          <w:lang w:eastAsia="ja-JP"/>
        </w:rPr>
        <w:t xml:space="preserve">Inject translation reaction mixture into the dialysis cup </w:t>
      </w:r>
      <w:r w:rsidR="00764334" w:rsidRPr="00FA6825">
        <w:rPr>
          <w:rFonts w:asciiTheme="minorHAnsi" w:hAnsiTheme="minorHAnsi" w:cstheme="minorHAnsi"/>
          <w:highlight w:val="yellow"/>
          <w:lang w:eastAsia="ja-JP"/>
        </w:rPr>
        <w:t xml:space="preserve">in the same way </w:t>
      </w:r>
      <w:r w:rsidR="00764334" w:rsidRPr="00FA6825">
        <w:rPr>
          <w:rFonts w:asciiTheme="minorHAnsi" w:hAnsiTheme="minorHAnsi" w:cstheme="minorHAnsi"/>
          <w:lang w:eastAsia="ja-JP"/>
        </w:rPr>
        <w:t xml:space="preserve">as described in </w:t>
      </w:r>
      <w:r w:rsidR="00464B29" w:rsidRPr="00FA6825">
        <w:rPr>
          <w:rFonts w:asciiTheme="minorHAnsi" w:hAnsiTheme="minorHAnsi" w:cstheme="minorHAnsi"/>
          <w:lang w:eastAsia="ja-JP"/>
        </w:rPr>
        <w:t xml:space="preserve">step </w:t>
      </w:r>
      <w:r w:rsidR="00764334" w:rsidRPr="00FA6825">
        <w:rPr>
          <w:rFonts w:asciiTheme="minorHAnsi" w:hAnsiTheme="minorHAnsi" w:cstheme="minorHAnsi"/>
          <w:lang w:eastAsia="ja-JP"/>
        </w:rPr>
        <w:t>5.4.5.</w:t>
      </w:r>
      <w:r w:rsidR="005A2042" w:rsidRPr="00FA6825">
        <w:rPr>
          <w:rFonts w:asciiTheme="minorHAnsi" w:hAnsiTheme="minorHAnsi" w:cstheme="minorHAnsi"/>
          <w:lang w:eastAsia="ja-JP"/>
        </w:rPr>
        <w:t xml:space="preserve"> </w:t>
      </w:r>
      <w:r w:rsidR="0027334E" w:rsidRPr="00FA6825">
        <w:rPr>
          <w:rFonts w:asciiTheme="minorHAnsi" w:hAnsiTheme="minorHAnsi" w:cstheme="minorHAnsi"/>
          <w:lang w:eastAsia="ja-JP"/>
        </w:rPr>
        <w:t>Cover dialysis cup with a lid to prevent evaporation.</w:t>
      </w:r>
    </w:p>
    <w:p w14:paraId="60A27F13" w14:textId="77777777" w:rsidR="00E00A67" w:rsidRPr="00FA6825" w:rsidRDefault="00E00A67" w:rsidP="00DC7BD7">
      <w:pPr>
        <w:pStyle w:val="NormalWeb"/>
        <w:spacing w:before="0" w:beforeAutospacing="0" w:after="0" w:afterAutospacing="0"/>
        <w:rPr>
          <w:rFonts w:asciiTheme="minorHAnsi" w:hAnsiTheme="minorHAnsi" w:cstheme="minorHAnsi"/>
          <w:highlight w:val="yellow"/>
          <w:lang w:eastAsia="ja-JP"/>
        </w:rPr>
      </w:pPr>
    </w:p>
    <w:p w14:paraId="0629FDDE" w14:textId="15B0BC7C" w:rsidR="00ED050E" w:rsidRPr="00FA6825" w:rsidRDefault="00E00A67" w:rsidP="00DC7BD7">
      <w:pPr>
        <w:pStyle w:val="NormalWeb"/>
        <w:spacing w:before="0" w:beforeAutospacing="0" w:after="0" w:afterAutospacing="0"/>
        <w:rPr>
          <w:rFonts w:asciiTheme="minorHAnsi" w:hAnsiTheme="minorHAnsi" w:cstheme="minorHAnsi"/>
          <w:highlight w:val="yellow"/>
          <w:lang w:eastAsia="ja-JP"/>
        </w:rPr>
      </w:pPr>
      <w:r w:rsidRPr="00FA6825">
        <w:rPr>
          <w:rFonts w:asciiTheme="minorHAnsi" w:hAnsiTheme="minorHAnsi" w:cstheme="minorHAnsi"/>
          <w:highlight w:val="yellow"/>
          <w:lang w:eastAsia="ja-JP"/>
        </w:rPr>
        <w:t>5.</w:t>
      </w:r>
      <w:r w:rsidR="00764334" w:rsidRPr="00FA6825">
        <w:rPr>
          <w:rFonts w:asciiTheme="minorHAnsi" w:hAnsiTheme="minorHAnsi" w:cstheme="minorHAnsi"/>
          <w:highlight w:val="yellow"/>
          <w:lang w:eastAsia="ja-JP"/>
        </w:rPr>
        <w:t>6</w:t>
      </w:r>
      <w:r w:rsidRPr="00FA6825">
        <w:rPr>
          <w:rFonts w:asciiTheme="minorHAnsi" w:hAnsiTheme="minorHAnsi" w:cstheme="minorHAnsi"/>
          <w:highlight w:val="yellow"/>
          <w:lang w:eastAsia="ja-JP"/>
        </w:rPr>
        <w:t>. Incubate the reaction</w:t>
      </w:r>
      <w:r w:rsidR="00F17EBD" w:rsidRPr="00FA6825">
        <w:rPr>
          <w:rFonts w:asciiTheme="minorHAnsi" w:hAnsiTheme="minorHAnsi" w:cstheme="minorHAnsi"/>
          <w:highlight w:val="yellow"/>
          <w:lang w:eastAsia="ja-JP"/>
        </w:rPr>
        <w:t>s</w:t>
      </w:r>
      <w:r w:rsidRPr="00FA6825">
        <w:rPr>
          <w:rFonts w:asciiTheme="minorHAnsi" w:hAnsiTheme="minorHAnsi" w:cstheme="minorHAnsi"/>
          <w:highlight w:val="yellow"/>
          <w:lang w:eastAsia="ja-JP"/>
        </w:rPr>
        <w:t xml:space="preserve"> at 15</w:t>
      </w:r>
      <w:r w:rsidR="005A2042" w:rsidRPr="00FA6825">
        <w:rPr>
          <w:rFonts w:asciiTheme="minorHAnsi" w:hAnsiTheme="minorHAnsi" w:cstheme="minorHAnsi"/>
          <w:highlight w:val="yellow"/>
          <w:lang w:eastAsia="ja-JP"/>
        </w:rPr>
        <w:t xml:space="preserve"> </w:t>
      </w:r>
      <w:r w:rsidR="00A47409" w:rsidRPr="00FA6825">
        <w:rPr>
          <w:rFonts w:asciiTheme="minorHAnsi" w:hAnsiTheme="minorHAnsi" w:cstheme="minorHAnsi"/>
          <w:highlight w:val="yellow"/>
        </w:rPr>
        <w:t>°</w:t>
      </w:r>
      <w:r w:rsidRPr="00FA6825">
        <w:rPr>
          <w:rFonts w:asciiTheme="minorHAnsi" w:hAnsiTheme="minorHAnsi" w:cstheme="minorHAnsi"/>
          <w:highlight w:val="yellow"/>
          <w:lang w:eastAsia="ja-JP"/>
        </w:rPr>
        <w:t>C for 24</w:t>
      </w:r>
      <w:r w:rsidR="005A2042" w:rsidRPr="00FA6825">
        <w:rPr>
          <w:rFonts w:asciiTheme="minorHAnsi" w:hAnsiTheme="minorHAnsi" w:cstheme="minorHAnsi"/>
          <w:highlight w:val="yellow"/>
          <w:lang w:eastAsia="ja-JP"/>
        </w:rPr>
        <w:t xml:space="preserve"> </w:t>
      </w:r>
      <w:r w:rsidRPr="00FA6825">
        <w:rPr>
          <w:rFonts w:asciiTheme="minorHAnsi" w:hAnsiTheme="minorHAnsi" w:cstheme="minorHAnsi"/>
          <w:highlight w:val="yellow"/>
          <w:lang w:eastAsia="ja-JP"/>
        </w:rPr>
        <w:t>h.</w:t>
      </w:r>
    </w:p>
    <w:p w14:paraId="3E3726F8" w14:textId="77777777" w:rsidR="00ED050E" w:rsidRPr="00FA6825" w:rsidRDefault="00ED050E" w:rsidP="00DC7BD7">
      <w:pPr>
        <w:pStyle w:val="NormalWeb"/>
        <w:spacing w:before="0" w:beforeAutospacing="0" w:after="0" w:afterAutospacing="0"/>
        <w:rPr>
          <w:rFonts w:asciiTheme="minorHAnsi" w:hAnsiTheme="minorHAnsi" w:cstheme="minorHAnsi"/>
          <w:highlight w:val="yellow"/>
          <w:lang w:eastAsia="ja-JP"/>
        </w:rPr>
      </w:pPr>
    </w:p>
    <w:p w14:paraId="668D7FE0" w14:textId="383B8E9B" w:rsidR="00E00A67" w:rsidRPr="00FA6825" w:rsidRDefault="00764334" w:rsidP="00DC7BD7">
      <w:pPr>
        <w:pStyle w:val="NormalWeb"/>
        <w:spacing w:before="0" w:beforeAutospacing="0" w:after="0" w:afterAutospacing="0"/>
        <w:rPr>
          <w:rFonts w:asciiTheme="minorHAnsi" w:hAnsiTheme="minorHAnsi" w:cstheme="minorHAnsi"/>
          <w:lang w:eastAsia="ja-JP"/>
        </w:rPr>
      </w:pPr>
      <w:r w:rsidRPr="00FA6825">
        <w:rPr>
          <w:rFonts w:asciiTheme="minorHAnsi" w:hAnsiTheme="minorHAnsi" w:cstheme="minorHAnsi"/>
          <w:highlight w:val="yellow"/>
          <w:lang w:eastAsia="ja-JP"/>
        </w:rPr>
        <w:t>5.7. Mix the reaction</w:t>
      </w:r>
      <w:r w:rsidR="005A2042" w:rsidRPr="00FA6825">
        <w:rPr>
          <w:rFonts w:asciiTheme="minorHAnsi" w:hAnsiTheme="minorHAnsi" w:cstheme="minorHAnsi"/>
          <w:highlight w:val="yellow"/>
          <w:lang w:eastAsia="ja-JP"/>
        </w:rPr>
        <w:t xml:space="preserve"> well</w:t>
      </w:r>
      <w:r w:rsidRPr="00FA6825">
        <w:rPr>
          <w:rFonts w:asciiTheme="minorHAnsi" w:hAnsiTheme="minorHAnsi" w:cstheme="minorHAnsi"/>
          <w:highlight w:val="yellow"/>
          <w:lang w:eastAsia="ja-JP"/>
        </w:rPr>
        <w:t xml:space="preserve"> in the dialysis cup </w:t>
      </w:r>
      <w:r w:rsidR="005E3CD9" w:rsidRPr="00FA6825">
        <w:rPr>
          <w:rFonts w:asciiTheme="minorHAnsi" w:hAnsiTheme="minorHAnsi" w:cstheme="minorHAnsi"/>
          <w:highlight w:val="yellow"/>
          <w:lang w:eastAsia="ja-JP"/>
        </w:rPr>
        <w:t xml:space="preserve">by </w:t>
      </w:r>
      <w:r w:rsidRPr="00FA6825">
        <w:rPr>
          <w:rFonts w:asciiTheme="minorHAnsi" w:hAnsiTheme="minorHAnsi" w:cstheme="minorHAnsi"/>
          <w:highlight w:val="yellow"/>
          <w:lang w:eastAsia="ja-JP"/>
        </w:rPr>
        <w:t>pipetting</w:t>
      </w:r>
      <w:r w:rsidR="005E3CD9" w:rsidRPr="00FA6825">
        <w:rPr>
          <w:rFonts w:asciiTheme="minorHAnsi" w:hAnsiTheme="minorHAnsi" w:cstheme="minorHAnsi"/>
          <w:highlight w:val="yellow"/>
          <w:lang w:eastAsia="ja-JP"/>
        </w:rPr>
        <w:t>.</w:t>
      </w:r>
      <w:r w:rsidRPr="00FA6825">
        <w:rPr>
          <w:rFonts w:asciiTheme="minorHAnsi" w:hAnsiTheme="minorHAnsi" w:cstheme="minorHAnsi"/>
          <w:highlight w:val="yellow"/>
          <w:lang w:eastAsia="ja-JP"/>
        </w:rPr>
        <w:t xml:space="preserve"> </w:t>
      </w:r>
      <w:r w:rsidR="005E3CD9" w:rsidRPr="00FA6825">
        <w:rPr>
          <w:rFonts w:asciiTheme="minorHAnsi" w:hAnsiTheme="minorHAnsi" w:cstheme="minorHAnsi"/>
          <w:highlight w:val="yellow"/>
          <w:lang w:eastAsia="ja-JP"/>
        </w:rPr>
        <w:t>T</w:t>
      </w:r>
      <w:r w:rsidRPr="00FA6825">
        <w:rPr>
          <w:rFonts w:asciiTheme="minorHAnsi" w:hAnsiTheme="minorHAnsi" w:cstheme="minorHAnsi"/>
          <w:highlight w:val="yellow"/>
          <w:lang w:eastAsia="ja-JP"/>
        </w:rPr>
        <w:t xml:space="preserve">ransfer the </w:t>
      </w:r>
      <w:r w:rsidR="00C96AF6" w:rsidRPr="00FA6825">
        <w:rPr>
          <w:rFonts w:asciiTheme="minorHAnsi" w:hAnsiTheme="minorHAnsi" w:cstheme="minorHAnsi"/>
          <w:highlight w:val="yellow"/>
          <w:lang w:eastAsia="ja-JP"/>
        </w:rPr>
        <w:t xml:space="preserve">crude </w:t>
      </w:r>
      <w:proofErr w:type="spellStart"/>
      <w:r w:rsidRPr="00FA6825">
        <w:rPr>
          <w:rFonts w:asciiTheme="minorHAnsi" w:hAnsiTheme="minorHAnsi" w:cstheme="minorHAnsi"/>
          <w:highlight w:val="yellow"/>
          <w:lang w:eastAsia="ja-JP"/>
        </w:rPr>
        <w:t>proteoliposome</w:t>
      </w:r>
      <w:proofErr w:type="spellEnd"/>
      <w:r w:rsidRPr="00FA6825">
        <w:rPr>
          <w:rFonts w:asciiTheme="minorHAnsi" w:hAnsiTheme="minorHAnsi" w:cstheme="minorHAnsi"/>
          <w:highlight w:val="yellow"/>
          <w:lang w:eastAsia="ja-JP"/>
        </w:rPr>
        <w:t xml:space="preserve"> suspension to a new tube.</w:t>
      </w:r>
    </w:p>
    <w:p w14:paraId="2245D699" w14:textId="77777777" w:rsidR="00B922DB" w:rsidRPr="00FA6825" w:rsidRDefault="00B922DB" w:rsidP="00DC7BD7">
      <w:pPr>
        <w:pStyle w:val="NormalWeb"/>
        <w:spacing w:before="0" w:beforeAutospacing="0" w:after="0" w:afterAutospacing="0"/>
        <w:rPr>
          <w:rFonts w:asciiTheme="minorHAnsi" w:hAnsiTheme="minorHAnsi" w:cstheme="minorHAnsi"/>
          <w:lang w:eastAsia="ja-JP"/>
        </w:rPr>
      </w:pPr>
    </w:p>
    <w:p w14:paraId="10A24AC9" w14:textId="5FDA9491" w:rsidR="004E1F6A" w:rsidRPr="00FA6825" w:rsidRDefault="004E1F6A" w:rsidP="00DC7BD7">
      <w:pPr>
        <w:pStyle w:val="NormalWeb"/>
        <w:spacing w:before="0" w:beforeAutospacing="0" w:after="0" w:afterAutospacing="0"/>
        <w:rPr>
          <w:rFonts w:asciiTheme="minorHAnsi" w:hAnsiTheme="minorHAnsi" w:cstheme="minorHAnsi"/>
          <w:lang w:eastAsia="ja-JP"/>
        </w:rPr>
      </w:pPr>
      <w:r w:rsidRPr="00FA6825">
        <w:rPr>
          <w:rFonts w:asciiTheme="minorHAnsi" w:hAnsiTheme="minorHAnsi" w:cstheme="minorHAnsi"/>
          <w:lang w:eastAsia="ja-JP"/>
        </w:rPr>
        <w:t xml:space="preserve">NOTE: </w:t>
      </w:r>
      <w:r w:rsidR="00B15C5F" w:rsidRPr="00FA6825">
        <w:rPr>
          <w:rFonts w:asciiTheme="minorHAnsi" w:hAnsiTheme="minorHAnsi" w:cstheme="minorHAnsi"/>
          <w:lang w:eastAsia="ja-JP"/>
        </w:rPr>
        <w:t>A f</w:t>
      </w:r>
      <w:r w:rsidRPr="00FA6825">
        <w:rPr>
          <w:rFonts w:asciiTheme="minorHAnsi" w:hAnsiTheme="minorHAnsi" w:cstheme="minorHAnsi"/>
          <w:lang w:eastAsia="ja-JP"/>
        </w:rPr>
        <w:t>lat-bottom</w:t>
      </w:r>
      <w:r w:rsidR="005E3CD9" w:rsidRPr="00FA6825">
        <w:rPr>
          <w:rFonts w:asciiTheme="minorHAnsi" w:hAnsiTheme="minorHAnsi" w:cstheme="minorHAnsi"/>
          <w:lang w:eastAsia="ja-JP"/>
        </w:rPr>
        <w:t>ed</w:t>
      </w:r>
      <w:r w:rsidRPr="00FA6825">
        <w:rPr>
          <w:rFonts w:asciiTheme="minorHAnsi" w:hAnsiTheme="minorHAnsi" w:cstheme="minorHAnsi"/>
          <w:lang w:eastAsia="ja-JP"/>
        </w:rPr>
        <w:t xml:space="preserve"> 1.5 mL tube is recommended</w:t>
      </w:r>
      <w:r w:rsidR="00C96AF6" w:rsidRPr="00FA6825">
        <w:rPr>
          <w:rFonts w:asciiTheme="minorHAnsi" w:hAnsiTheme="minorHAnsi" w:cstheme="minorHAnsi"/>
          <w:lang w:eastAsia="ja-JP"/>
        </w:rPr>
        <w:t xml:space="preserve"> to collect the </w:t>
      </w:r>
      <w:proofErr w:type="spellStart"/>
      <w:r w:rsidR="00C96AF6" w:rsidRPr="00FA6825">
        <w:rPr>
          <w:rFonts w:asciiTheme="minorHAnsi" w:hAnsiTheme="minorHAnsi" w:cstheme="minorHAnsi"/>
          <w:lang w:eastAsia="ja-JP"/>
        </w:rPr>
        <w:t>proteoliposome</w:t>
      </w:r>
      <w:proofErr w:type="spellEnd"/>
      <w:r w:rsidR="00C96AF6" w:rsidRPr="00FA6825">
        <w:rPr>
          <w:rFonts w:asciiTheme="minorHAnsi" w:hAnsiTheme="minorHAnsi" w:cstheme="minorHAnsi"/>
          <w:lang w:eastAsia="ja-JP"/>
        </w:rPr>
        <w:t xml:space="preserve"> from</w:t>
      </w:r>
      <w:r w:rsidR="00F54080" w:rsidRPr="00FA6825">
        <w:rPr>
          <w:rFonts w:asciiTheme="minorHAnsi" w:hAnsiTheme="minorHAnsi" w:cstheme="minorHAnsi"/>
          <w:lang w:eastAsia="ja-JP"/>
        </w:rPr>
        <w:t xml:space="preserve"> the</w:t>
      </w:r>
      <w:r w:rsidR="00C96AF6" w:rsidRPr="00FA6825">
        <w:rPr>
          <w:rFonts w:asciiTheme="minorHAnsi" w:hAnsiTheme="minorHAnsi" w:cstheme="minorHAnsi"/>
          <w:lang w:eastAsia="ja-JP"/>
        </w:rPr>
        <w:t xml:space="preserve"> small</w:t>
      </w:r>
      <w:r w:rsidR="00C063B5" w:rsidRPr="00FA6825">
        <w:rPr>
          <w:rFonts w:asciiTheme="minorHAnsi" w:hAnsiTheme="minorHAnsi" w:cstheme="minorHAnsi"/>
          <w:lang w:eastAsia="ja-JP"/>
        </w:rPr>
        <w:t>-</w:t>
      </w:r>
      <w:r w:rsidR="00C96AF6" w:rsidRPr="00FA6825">
        <w:rPr>
          <w:rFonts w:asciiTheme="minorHAnsi" w:hAnsiTheme="minorHAnsi" w:cstheme="minorHAnsi"/>
          <w:lang w:eastAsia="ja-JP"/>
        </w:rPr>
        <w:t>scale translation</w:t>
      </w:r>
      <w:r w:rsidRPr="00FA6825">
        <w:rPr>
          <w:rFonts w:asciiTheme="minorHAnsi" w:hAnsiTheme="minorHAnsi" w:cstheme="minorHAnsi"/>
          <w:lang w:eastAsia="ja-JP"/>
        </w:rPr>
        <w:t xml:space="preserve">. </w:t>
      </w:r>
      <w:r w:rsidR="00C96AF6" w:rsidRPr="00FA6825">
        <w:rPr>
          <w:rFonts w:asciiTheme="minorHAnsi" w:hAnsiTheme="minorHAnsi" w:cstheme="minorHAnsi"/>
          <w:lang w:eastAsia="ja-JP"/>
        </w:rPr>
        <w:t>After</w:t>
      </w:r>
      <w:r w:rsidRPr="00FA6825">
        <w:rPr>
          <w:rFonts w:asciiTheme="minorHAnsi" w:hAnsiTheme="minorHAnsi" w:cstheme="minorHAnsi"/>
          <w:lang w:eastAsia="ja-JP"/>
        </w:rPr>
        <w:t xml:space="preserve"> centrifugation, liposome</w:t>
      </w:r>
      <w:r w:rsidR="00C063B5" w:rsidRPr="00FA6825">
        <w:rPr>
          <w:rFonts w:asciiTheme="minorHAnsi" w:hAnsiTheme="minorHAnsi" w:cstheme="minorHAnsi"/>
          <w:lang w:eastAsia="ja-JP"/>
        </w:rPr>
        <w:t>s</w:t>
      </w:r>
      <w:r w:rsidRPr="00FA6825">
        <w:rPr>
          <w:rFonts w:asciiTheme="minorHAnsi" w:hAnsiTheme="minorHAnsi" w:cstheme="minorHAnsi"/>
          <w:lang w:eastAsia="ja-JP"/>
        </w:rPr>
        <w:t xml:space="preserve"> form </w:t>
      </w:r>
      <w:proofErr w:type="gramStart"/>
      <w:r w:rsidRPr="00FA6825">
        <w:rPr>
          <w:rFonts w:asciiTheme="minorHAnsi" w:hAnsiTheme="minorHAnsi" w:cstheme="minorHAnsi"/>
          <w:lang w:eastAsia="ja-JP"/>
        </w:rPr>
        <w:t>compact</w:t>
      </w:r>
      <w:proofErr w:type="gramEnd"/>
      <w:r w:rsidR="00F54080" w:rsidRPr="00FA6825">
        <w:rPr>
          <w:rFonts w:asciiTheme="minorHAnsi" w:hAnsiTheme="minorHAnsi" w:cstheme="minorHAnsi"/>
          <w:lang w:eastAsia="ja-JP"/>
        </w:rPr>
        <w:t xml:space="preserve"> and</w:t>
      </w:r>
      <w:r w:rsidRPr="00FA6825">
        <w:rPr>
          <w:rFonts w:asciiTheme="minorHAnsi" w:hAnsiTheme="minorHAnsi" w:cstheme="minorHAnsi"/>
          <w:lang w:eastAsia="ja-JP"/>
        </w:rPr>
        <w:t xml:space="preserve"> easily visible pellet on </w:t>
      </w:r>
      <w:r w:rsidRPr="00FA6825">
        <w:rPr>
          <w:rFonts w:asciiTheme="minorHAnsi" w:hAnsiTheme="minorHAnsi" w:cstheme="minorHAnsi"/>
          <w:lang w:eastAsia="ja-JP"/>
        </w:rPr>
        <w:lastRenderedPageBreak/>
        <w:t>th</w:t>
      </w:r>
      <w:r w:rsidR="00C96AF6" w:rsidRPr="00FA6825">
        <w:rPr>
          <w:rFonts w:asciiTheme="minorHAnsi" w:hAnsiTheme="minorHAnsi" w:cstheme="minorHAnsi"/>
          <w:lang w:eastAsia="ja-JP"/>
        </w:rPr>
        <w:t xml:space="preserve">e </w:t>
      </w:r>
      <w:r w:rsidRPr="00FA6825">
        <w:rPr>
          <w:rFonts w:asciiTheme="minorHAnsi" w:hAnsiTheme="minorHAnsi" w:cstheme="minorHAnsi"/>
          <w:lang w:eastAsia="ja-JP"/>
        </w:rPr>
        <w:t>bottom</w:t>
      </w:r>
      <w:r w:rsidR="00C96AF6" w:rsidRPr="00FA6825">
        <w:rPr>
          <w:rFonts w:asciiTheme="minorHAnsi" w:hAnsiTheme="minorHAnsi" w:cstheme="minorHAnsi"/>
          <w:lang w:eastAsia="ja-JP"/>
        </w:rPr>
        <w:t xml:space="preserve"> corner of the tube</w:t>
      </w:r>
      <w:r w:rsidRPr="00FA6825">
        <w:rPr>
          <w:rFonts w:asciiTheme="minorHAnsi" w:hAnsiTheme="minorHAnsi" w:cstheme="minorHAnsi"/>
          <w:lang w:eastAsia="ja-JP"/>
        </w:rPr>
        <w:t>.</w:t>
      </w:r>
    </w:p>
    <w:p w14:paraId="2D3893F6" w14:textId="64FCB2ED" w:rsidR="00F74E47" w:rsidRPr="00FA6825" w:rsidRDefault="00F74E47" w:rsidP="00DC7BD7">
      <w:pPr>
        <w:pStyle w:val="NormalWeb"/>
        <w:spacing w:before="0" w:beforeAutospacing="0" w:after="0" w:afterAutospacing="0"/>
        <w:rPr>
          <w:rFonts w:asciiTheme="minorHAnsi" w:hAnsiTheme="minorHAnsi" w:cstheme="minorHAnsi"/>
          <w:b/>
          <w:bCs/>
          <w:lang w:eastAsia="ja-JP"/>
        </w:rPr>
      </w:pPr>
    </w:p>
    <w:p w14:paraId="4D690829" w14:textId="3893CB33" w:rsidR="00F74E47" w:rsidRPr="00FA6825" w:rsidRDefault="00F74E47" w:rsidP="00DC7BD7">
      <w:pPr>
        <w:pStyle w:val="NormalWeb"/>
        <w:spacing w:before="0" w:beforeAutospacing="0" w:after="0" w:afterAutospacing="0"/>
        <w:rPr>
          <w:rFonts w:asciiTheme="minorHAnsi" w:hAnsiTheme="minorHAnsi" w:cstheme="minorHAnsi"/>
          <w:b/>
          <w:bCs/>
          <w:lang w:eastAsia="ja-JP"/>
        </w:rPr>
      </w:pPr>
      <w:r w:rsidRPr="00FA6825">
        <w:rPr>
          <w:rFonts w:asciiTheme="minorHAnsi" w:hAnsiTheme="minorHAnsi" w:cstheme="minorHAnsi"/>
          <w:b/>
          <w:bCs/>
          <w:highlight w:val="yellow"/>
          <w:lang w:eastAsia="ja-JP"/>
        </w:rPr>
        <w:t xml:space="preserve">6. Purification of </w:t>
      </w:r>
      <w:proofErr w:type="spellStart"/>
      <w:r w:rsidRPr="00FA6825">
        <w:rPr>
          <w:rFonts w:asciiTheme="minorHAnsi" w:hAnsiTheme="minorHAnsi" w:cstheme="minorHAnsi"/>
          <w:b/>
          <w:bCs/>
          <w:highlight w:val="yellow"/>
          <w:lang w:eastAsia="ja-JP"/>
        </w:rPr>
        <w:t>proteoliposome</w:t>
      </w:r>
      <w:r w:rsidR="00E87324" w:rsidRPr="00FA6825">
        <w:rPr>
          <w:rFonts w:asciiTheme="minorHAnsi" w:hAnsiTheme="minorHAnsi" w:cstheme="minorHAnsi"/>
          <w:b/>
          <w:bCs/>
          <w:highlight w:val="yellow"/>
          <w:lang w:eastAsia="ja-JP"/>
        </w:rPr>
        <w:t>s</w:t>
      </w:r>
      <w:proofErr w:type="spellEnd"/>
    </w:p>
    <w:p w14:paraId="18E72D56" w14:textId="77777777" w:rsidR="00110E87" w:rsidRPr="00FA6825" w:rsidRDefault="00110E87" w:rsidP="00DC7BD7">
      <w:pPr>
        <w:pStyle w:val="NormalWeb"/>
        <w:spacing w:before="0" w:beforeAutospacing="0" w:after="0" w:afterAutospacing="0"/>
        <w:rPr>
          <w:rFonts w:asciiTheme="minorHAnsi" w:hAnsiTheme="minorHAnsi" w:cstheme="minorHAnsi"/>
          <w:b/>
          <w:bCs/>
          <w:highlight w:val="yellow"/>
          <w:lang w:eastAsia="ja-JP"/>
        </w:rPr>
      </w:pPr>
    </w:p>
    <w:p w14:paraId="72E0ACEB" w14:textId="551B8EA2" w:rsidR="00764334" w:rsidRPr="00FA6825" w:rsidRDefault="00764334" w:rsidP="00DC7BD7">
      <w:pPr>
        <w:pStyle w:val="NormalWeb"/>
        <w:spacing w:before="0" w:beforeAutospacing="0" w:after="0" w:afterAutospacing="0"/>
        <w:rPr>
          <w:rFonts w:asciiTheme="minorHAnsi" w:hAnsiTheme="minorHAnsi" w:cstheme="minorHAnsi"/>
          <w:highlight w:val="yellow"/>
          <w:lang w:eastAsia="ja-JP"/>
        </w:rPr>
      </w:pPr>
      <w:r w:rsidRPr="00FA6825">
        <w:rPr>
          <w:rFonts w:asciiTheme="minorHAnsi" w:hAnsiTheme="minorHAnsi" w:cstheme="minorHAnsi"/>
          <w:highlight w:val="yellow"/>
          <w:lang w:eastAsia="ja-JP"/>
        </w:rPr>
        <w:t xml:space="preserve">6.1. Centrifuge the tube containing crude </w:t>
      </w:r>
      <w:proofErr w:type="spellStart"/>
      <w:r w:rsidRPr="00FA6825">
        <w:rPr>
          <w:rFonts w:asciiTheme="minorHAnsi" w:hAnsiTheme="minorHAnsi" w:cstheme="minorHAnsi"/>
          <w:highlight w:val="yellow"/>
          <w:lang w:eastAsia="ja-JP"/>
        </w:rPr>
        <w:t>proteoliposome</w:t>
      </w:r>
      <w:proofErr w:type="spellEnd"/>
      <w:r w:rsidRPr="00FA6825">
        <w:rPr>
          <w:rFonts w:asciiTheme="minorHAnsi" w:hAnsiTheme="minorHAnsi" w:cstheme="minorHAnsi"/>
          <w:highlight w:val="yellow"/>
          <w:lang w:eastAsia="ja-JP"/>
        </w:rPr>
        <w:t xml:space="preserve"> suspension at 21,600 </w:t>
      </w:r>
      <w:r w:rsidR="00FA6825" w:rsidRPr="00FA6825">
        <w:rPr>
          <w:rFonts w:asciiTheme="minorHAnsi" w:hAnsiTheme="minorHAnsi" w:cstheme="minorHAnsi"/>
          <w:i/>
          <w:iCs/>
          <w:highlight w:val="yellow"/>
          <w:lang w:eastAsia="ja-JP"/>
        </w:rPr>
        <w:t>x</w:t>
      </w:r>
      <w:r w:rsidRPr="00FA6825">
        <w:rPr>
          <w:rFonts w:asciiTheme="minorHAnsi" w:hAnsiTheme="minorHAnsi" w:cstheme="minorHAnsi"/>
          <w:highlight w:val="yellow"/>
          <w:lang w:eastAsia="ja-JP"/>
        </w:rPr>
        <w:t xml:space="preserve"> </w:t>
      </w:r>
      <w:r w:rsidRPr="00FA6825">
        <w:rPr>
          <w:rFonts w:asciiTheme="minorHAnsi" w:hAnsiTheme="minorHAnsi" w:cstheme="minorHAnsi"/>
          <w:i/>
          <w:iCs/>
          <w:highlight w:val="yellow"/>
          <w:lang w:eastAsia="ja-JP"/>
        </w:rPr>
        <w:t>g</w:t>
      </w:r>
      <w:r w:rsidRPr="00FA6825">
        <w:rPr>
          <w:rFonts w:asciiTheme="minorHAnsi" w:hAnsiTheme="minorHAnsi" w:cstheme="minorHAnsi"/>
          <w:highlight w:val="yellow"/>
          <w:lang w:eastAsia="ja-JP"/>
        </w:rPr>
        <w:t xml:space="preserve"> </w:t>
      </w:r>
      <w:r w:rsidR="00C063B5" w:rsidRPr="00FA6825">
        <w:rPr>
          <w:rFonts w:asciiTheme="minorHAnsi" w:hAnsiTheme="minorHAnsi" w:cstheme="minorHAnsi"/>
          <w:highlight w:val="yellow"/>
          <w:lang w:eastAsia="ja-JP"/>
        </w:rPr>
        <w:t xml:space="preserve">at </w:t>
      </w:r>
      <w:r w:rsidRPr="00FA6825">
        <w:rPr>
          <w:rFonts w:asciiTheme="minorHAnsi" w:hAnsiTheme="minorHAnsi" w:cstheme="minorHAnsi"/>
          <w:highlight w:val="yellow"/>
          <w:lang w:eastAsia="ja-JP"/>
        </w:rPr>
        <w:t>4</w:t>
      </w:r>
      <w:r w:rsidR="00B15C5F" w:rsidRPr="00FA6825">
        <w:rPr>
          <w:rFonts w:asciiTheme="minorHAnsi" w:hAnsiTheme="minorHAnsi" w:cstheme="minorHAnsi"/>
          <w:highlight w:val="yellow"/>
          <w:lang w:eastAsia="ja-JP"/>
        </w:rPr>
        <w:t xml:space="preserve"> </w:t>
      </w:r>
      <w:r w:rsidR="00A47409" w:rsidRPr="00FA6825">
        <w:rPr>
          <w:rFonts w:asciiTheme="minorHAnsi" w:hAnsiTheme="minorHAnsi" w:cstheme="minorHAnsi"/>
          <w:highlight w:val="yellow"/>
        </w:rPr>
        <w:t>°</w:t>
      </w:r>
      <w:r w:rsidRPr="00FA6825">
        <w:rPr>
          <w:rFonts w:asciiTheme="minorHAnsi" w:hAnsiTheme="minorHAnsi" w:cstheme="minorHAnsi"/>
          <w:highlight w:val="yellow"/>
          <w:lang w:eastAsia="ja-JP"/>
        </w:rPr>
        <w:t>C for 10 min.</w:t>
      </w:r>
    </w:p>
    <w:p w14:paraId="2227AC2B" w14:textId="77777777" w:rsidR="00764334" w:rsidRPr="00FA6825" w:rsidRDefault="00764334" w:rsidP="00DC7BD7">
      <w:pPr>
        <w:pStyle w:val="NormalWeb"/>
        <w:spacing w:before="0" w:beforeAutospacing="0" w:after="0" w:afterAutospacing="0"/>
        <w:rPr>
          <w:rFonts w:asciiTheme="minorHAnsi" w:hAnsiTheme="minorHAnsi" w:cstheme="minorHAnsi"/>
          <w:highlight w:val="yellow"/>
          <w:lang w:eastAsia="ja-JP"/>
        </w:rPr>
      </w:pPr>
    </w:p>
    <w:p w14:paraId="72FF4D34" w14:textId="43E334C1" w:rsidR="00F74E47" w:rsidRPr="00FA6825" w:rsidRDefault="00764334" w:rsidP="00DC7BD7">
      <w:pPr>
        <w:pStyle w:val="NormalWeb"/>
        <w:spacing w:before="0" w:beforeAutospacing="0" w:after="0" w:afterAutospacing="0"/>
        <w:rPr>
          <w:rFonts w:asciiTheme="minorHAnsi" w:hAnsiTheme="minorHAnsi" w:cstheme="minorHAnsi"/>
          <w:highlight w:val="yellow"/>
          <w:lang w:eastAsia="ja-JP"/>
        </w:rPr>
      </w:pPr>
      <w:r w:rsidRPr="00FA6825">
        <w:rPr>
          <w:rFonts w:asciiTheme="minorHAnsi" w:hAnsiTheme="minorHAnsi" w:cstheme="minorHAnsi"/>
          <w:highlight w:val="yellow"/>
          <w:lang w:eastAsia="ja-JP"/>
        </w:rPr>
        <w:t xml:space="preserve">6.2. Remove </w:t>
      </w:r>
      <w:r w:rsidR="00D54D01" w:rsidRPr="00FA6825">
        <w:rPr>
          <w:rFonts w:asciiTheme="minorHAnsi" w:hAnsiTheme="minorHAnsi" w:cstheme="minorHAnsi"/>
          <w:highlight w:val="yellow"/>
          <w:lang w:eastAsia="ja-JP"/>
        </w:rPr>
        <w:t xml:space="preserve">the </w:t>
      </w:r>
      <w:r w:rsidRPr="00FA6825">
        <w:rPr>
          <w:rFonts w:asciiTheme="minorHAnsi" w:hAnsiTheme="minorHAnsi" w:cstheme="minorHAnsi"/>
          <w:highlight w:val="yellow"/>
          <w:lang w:eastAsia="ja-JP"/>
        </w:rPr>
        <w:t xml:space="preserve">supernatant. Suspend the </w:t>
      </w:r>
      <w:proofErr w:type="spellStart"/>
      <w:r w:rsidRPr="00FA6825">
        <w:rPr>
          <w:rFonts w:asciiTheme="minorHAnsi" w:hAnsiTheme="minorHAnsi" w:cstheme="minorHAnsi"/>
          <w:highlight w:val="yellow"/>
          <w:lang w:eastAsia="ja-JP"/>
        </w:rPr>
        <w:t>proteoliposome</w:t>
      </w:r>
      <w:proofErr w:type="spellEnd"/>
      <w:r w:rsidRPr="00FA6825">
        <w:rPr>
          <w:rFonts w:asciiTheme="minorHAnsi" w:hAnsiTheme="minorHAnsi" w:cstheme="minorHAnsi"/>
          <w:highlight w:val="yellow"/>
          <w:lang w:eastAsia="ja-JP"/>
        </w:rPr>
        <w:t xml:space="preserve"> pellet in PBS (small scale: </w:t>
      </w:r>
      <w:r w:rsidR="005170C7" w:rsidRPr="00FA6825">
        <w:rPr>
          <w:rFonts w:asciiTheme="minorHAnsi" w:hAnsiTheme="minorHAnsi" w:cstheme="minorHAnsi"/>
          <w:highlight w:val="yellow"/>
          <w:lang w:eastAsia="ja-JP"/>
        </w:rPr>
        <w:t>1 m</w:t>
      </w:r>
      <w:r w:rsidRPr="00FA6825">
        <w:rPr>
          <w:rFonts w:asciiTheme="minorHAnsi" w:hAnsiTheme="minorHAnsi" w:cstheme="minorHAnsi"/>
          <w:highlight w:val="yellow"/>
          <w:lang w:eastAsia="ja-JP"/>
        </w:rPr>
        <w:t>L, large scale: 10 mL) by pipetting.</w:t>
      </w:r>
    </w:p>
    <w:p w14:paraId="7745D907" w14:textId="4B8160B0" w:rsidR="00764334" w:rsidRPr="00FA6825" w:rsidRDefault="00764334" w:rsidP="00DC7BD7">
      <w:pPr>
        <w:pStyle w:val="NormalWeb"/>
        <w:spacing w:before="0" w:beforeAutospacing="0" w:after="0" w:afterAutospacing="0"/>
        <w:rPr>
          <w:rFonts w:asciiTheme="minorHAnsi" w:hAnsiTheme="minorHAnsi" w:cstheme="minorHAnsi"/>
          <w:highlight w:val="yellow"/>
          <w:lang w:eastAsia="ja-JP"/>
        </w:rPr>
      </w:pPr>
    </w:p>
    <w:p w14:paraId="3D670C4A" w14:textId="69D813FD" w:rsidR="00764334" w:rsidRPr="00FA6825" w:rsidRDefault="00764334" w:rsidP="00DC7BD7">
      <w:pPr>
        <w:pStyle w:val="NormalWeb"/>
        <w:spacing w:before="0" w:beforeAutospacing="0" w:after="0" w:afterAutospacing="0"/>
        <w:rPr>
          <w:rFonts w:asciiTheme="minorHAnsi" w:hAnsiTheme="minorHAnsi" w:cstheme="minorHAnsi"/>
          <w:highlight w:val="yellow"/>
          <w:lang w:eastAsia="ja-JP"/>
        </w:rPr>
      </w:pPr>
      <w:r w:rsidRPr="00FA6825">
        <w:rPr>
          <w:rFonts w:asciiTheme="minorHAnsi" w:hAnsiTheme="minorHAnsi" w:cstheme="minorHAnsi"/>
          <w:highlight w:val="yellow"/>
          <w:lang w:eastAsia="ja-JP"/>
        </w:rPr>
        <w:t xml:space="preserve">6.3. Repeat </w:t>
      </w:r>
      <w:r w:rsidR="00D54D01" w:rsidRPr="00FA6825">
        <w:rPr>
          <w:rFonts w:asciiTheme="minorHAnsi" w:hAnsiTheme="minorHAnsi" w:cstheme="minorHAnsi"/>
          <w:highlight w:val="yellow"/>
          <w:lang w:eastAsia="ja-JP"/>
        </w:rPr>
        <w:t xml:space="preserve">the </w:t>
      </w:r>
      <w:r w:rsidRPr="00FA6825">
        <w:rPr>
          <w:rFonts w:asciiTheme="minorHAnsi" w:hAnsiTheme="minorHAnsi" w:cstheme="minorHAnsi"/>
          <w:highlight w:val="yellow"/>
          <w:lang w:eastAsia="ja-JP"/>
        </w:rPr>
        <w:t>centrifugation and wash</w:t>
      </w:r>
      <w:r w:rsidR="005956AB" w:rsidRPr="00FA6825">
        <w:rPr>
          <w:rFonts w:asciiTheme="minorHAnsi" w:hAnsiTheme="minorHAnsi" w:cstheme="minorHAnsi"/>
          <w:highlight w:val="yellow"/>
          <w:lang w:eastAsia="ja-JP"/>
        </w:rPr>
        <w:t>ing</w:t>
      </w:r>
      <w:r w:rsidRPr="00FA6825">
        <w:rPr>
          <w:rFonts w:asciiTheme="minorHAnsi" w:hAnsiTheme="minorHAnsi" w:cstheme="minorHAnsi"/>
          <w:highlight w:val="yellow"/>
          <w:lang w:eastAsia="ja-JP"/>
        </w:rPr>
        <w:t xml:space="preserve"> of </w:t>
      </w:r>
      <w:proofErr w:type="spellStart"/>
      <w:r w:rsidRPr="00FA6825">
        <w:rPr>
          <w:rFonts w:asciiTheme="minorHAnsi" w:hAnsiTheme="minorHAnsi" w:cstheme="minorHAnsi"/>
          <w:highlight w:val="yellow"/>
          <w:lang w:eastAsia="ja-JP"/>
        </w:rPr>
        <w:t>proteoliposome</w:t>
      </w:r>
      <w:r w:rsidR="00C063B5" w:rsidRPr="00FA6825">
        <w:rPr>
          <w:rFonts w:asciiTheme="minorHAnsi" w:hAnsiTheme="minorHAnsi" w:cstheme="minorHAnsi"/>
          <w:highlight w:val="yellow"/>
          <w:lang w:eastAsia="ja-JP"/>
        </w:rPr>
        <w:t>s</w:t>
      </w:r>
      <w:proofErr w:type="spellEnd"/>
      <w:r w:rsidRPr="00FA6825">
        <w:rPr>
          <w:rFonts w:asciiTheme="minorHAnsi" w:hAnsiTheme="minorHAnsi" w:cstheme="minorHAnsi"/>
          <w:highlight w:val="yellow"/>
          <w:lang w:eastAsia="ja-JP"/>
        </w:rPr>
        <w:t xml:space="preserve"> for another two </w:t>
      </w:r>
      <w:r w:rsidR="005956AB" w:rsidRPr="00FA6825">
        <w:rPr>
          <w:rFonts w:asciiTheme="minorHAnsi" w:hAnsiTheme="minorHAnsi" w:cstheme="minorHAnsi"/>
          <w:highlight w:val="yellow"/>
          <w:lang w:eastAsia="ja-JP"/>
        </w:rPr>
        <w:t>circles</w:t>
      </w:r>
      <w:r w:rsidRPr="00FA6825">
        <w:rPr>
          <w:rFonts w:asciiTheme="minorHAnsi" w:hAnsiTheme="minorHAnsi" w:cstheme="minorHAnsi"/>
          <w:highlight w:val="yellow"/>
          <w:lang w:eastAsia="ja-JP"/>
        </w:rPr>
        <w:t>.</w:t>
      </w:r>
    </w:p>
    <w:p w14:paraId="4492AFF6" w14:textId="136654DD" w:rsidR="00764334" w:rsidRPr="00FA6825" w:rsidRDefault="00764334" w:rsidP="00DC7BD7">
      <w:pPr>
        <w:pStyle w:val="NormalWeb"/>
        <w:spacing w:before="0" w:beforeAutospacing="0" w:after="0" w:afterAutospacing="0"/>
        <w:rPr>
          <w:rFonts w:asciiTheme="minorHAnsi" w:hAnsiTheme="minorHAnsi" w:cstheme="minorHAnsi"/>
          <w:highlight w:val="yellow"/>
          <w:lang w:eastAsia="ja-JP"/>
        </w:rPr>
      </w:pPr>
    </w:p>
    <w:p w14:paraId="57D261E6" w14:textId="59D803F2" w:rsidR="00764334" w:rsidRPr="00FA6825" w:rsidRDefault="00764334" w:rsidP="00DC7BD7">
      <w:pPr>
        <w:pStyle w:val="NormalWeb"/>
        <w:spacing w:before="0" w:beforeAutospacing="0" w:after="0" w:afterAutospacing="0"/>
        <w:rPr>
          <w:rFonts w:asciiTheme="minorHAnsi" w:hAnsiTheme="minorHAnsi" w:cstheme="minorHAnsi"/>
          <w:highlight w:val="yellow"/>
          <w:lang w:eastAsia="ja-JP"/>
        </w:rPr>
      </w:pPr>
      <w:r w:rsidRPr="00FA6825">
        <w:rPr>
          <w:rFonts w:asciiTheme="minorHAnsi" w:hAnsiTheme="minorHAnsi" w:cstheme="minorHAnsi"/>
          <w:highlight w:val="yellow"/>
          <w:lang w:eastAsia="ja-JP"/>
        </w:rPr>
        <w:t xml:space="preserve">6.4. After washing, add </w:t>
      </w:r>
      <w:r w:rsidR="00B15C5F" w:rsidRPr="00FA6825">
        <w:rPr>
          <w:rFonts w:asciiTheme="minorHAnsi" w:hAnsiTheme="minorHAnsi" w:cstheme="minorHAnsi"/>
          <w:highlight w:val="yellow"/>
          <w:lang w:eastAsia="ja-JP"/>
        </w:rPr>
        <w:t xml:space="preserve">a </w:t>
      </w:r>
      <w:r w:rsidRPr="00FA6825">
        <w:rPr>
          <w:rFonts w:asciiTheme="minorHAnsi" w:hAnsiTheme="minorHAnsi" w:cstheme="minorHAnsi"/>
          <w:highlight w:val="yellow"/>
          <w:lang w:eastAsia="ja-JP"/>
        </w:rPr>
        <w:t xml:space="preserve">small amount of PBS and re-suspend </w:t>
      </w:r>
      <w:proofErr w:type="spellStart"/>
      <w:r w:rsidRPr="00FA6825">
        <w:rPr>
          <w:rFonts w:asciiTheme="minorHAnsi" w:hAnsiTheme="minorHAnsi" w:cstheme="minorHAnsi"/>
          <w:highlight w:val="yellow"/>
          <w:lang w:eastAsia="ja-JP"/>
        </w:rPr>
        <w:t>proteoliposome</w:t>
      </w:r>
      <w:proofErr w:type="spellEnd"/>
      <w:r w:rsidRPr="00FA6825">
        <w:rPr>
          <w:rFonts w:asciiTheme="minorHAnsi" w:hAnsiTheme="minorHAnsi" w:cstheme="minorHAnsi"/>
          <w:highlight w:val="yellow"/>
          <w:lang w:eastAsia="ja-JP"/>
        </w:rPr>
        <w:t xml:space="preserve"> pellet well by pipetting. Measure the volume of suspension using </w:t>
      </w:r>
      <w:r w:rsidR="00B15C5F" w:rsidRPr="00FA6825">
        <w:rPr>
          <w:rFonts w:asciiTheme="minorHAnsi" w:hAnsiTheme="minorHAnsi" w:cstheme="minorHAnsi"/>
          <w:highlight w:val="yellow"/>
          <w:lang w:eastAsia="ja-JP"/>
        </w:rPr>
        <w:t xml:space="preserve">a </w:t>
      </w:r>
      <w:r w:rsidRPr="00FA6825">
        <w:rPr>
          <w:rFonts w:asciiTheme="minorHAnsi" w:hAnsiTheme="minorHAnsi" w:cstheme="minorHAnsi"/>
          <w:highlight w:val="yellow"/>
          <w:lang w:eastAsia="ja-JP"/>
        </w:rPr>
        <w:t xml:space="preserve">micro pipette. Add PBS to adjust the volume to </w:t>
      </w:r>
      <w:r w:rsidR="00BE161C" w:rsidRPr="00FA6825">
        <w:rPr>
          <w:rFonts w:asciiTheme="minorHAnsi" w:hAnsiTheme="minorHAnsi" w:cstheme="minorHAnsi"/>
          <w:highlight w:val="yellow"/>
          <w:lang w:eastAsia="ja-JP"/>
        </w:rPr>
        <w:t>6</w:t>
      </w:r>
      <w:r w:rsidR="00B71DCA" w:rsidRPr="00FA6825">
        <w:rPr>
          <w:rFonts w:asciiTheme="minorHAnsi" w:hAnsiTheme="minorHAnsi" w:cstheme="minorHAnsi"/>
          <w:highlight w:val="yellow"/>
          <w:lang w:eastAsia="ja-JP"/>
        </w:rPr>
        <w:t>0 µL (small scale) or 500</w:t>
      </w:r>
      <w:r w:rsidRPr="00FA6825">
        <w:rPr>
          <w:rFonts w:asciiTheme="minorHAnsi" w:hAnsiTheme="minorHAnsi" w:cstheme="minorHAnsi"/>
          <w:highlight w:val="yellow"/>
          <w:lang w:eastAsia="ja-JP"/>
        </w:rPr>
        <w:t xml:space="preserve"> </w:t>
      </w:r>
      <w:r w:rsidR="00B71DCA" w:rsidRPr="00FA6825">
        <w:rPr>
          <w:rFonts w:asciiTheme="minorHAnsi" w:hAnsiTheme="minorHAnsi" w:cstheme="minorHAnsi"/>
          <w:highlight w:val="yellow"/>
          <w:lang w:eastAsia="ja-JP"/>
        </w:rPr>
        <w:t>µ</w:t>
      </w:r>
      <w:r w:rsidRPr="00FA6825">
        <w:rPr>
          <w:rFonts w:asciiTheme="minorHAnsi" w:hAnsiTheme="minorHAnsi" w:cstheme="minorHAnsi"/>
          <w:highlight w:val="yellow"/>
          <w:lang w:eastAsia="ja-JP"/>
        </w:rPr>
        <w:t>L</w:t>
      </w:r>
      <w:r w:rsidR="00B71DCA" w:rsidRPr="00FA6825">
        <w:rPr>
          <w:rFonts w:asciiTheme="minorHAnsi" w:hAnsiTheme="minorHAnsi" w:cstheme="minorHAnsi"/>
          <w:highlight w:val="yellow"/>
          <w:lang w:eastAsia="ja-JP"/>
        </w:rPr>
        <w:t xml:space="preserve"> (large scale)</w:t>
      </w:r>
      <w:r w:rsidRPr="00FA6825">
        <w:rPr>
          <w:rFonts w:asciiTheme="minorHAnsi" w:hAnsiTheme="minorHAnsi" w:cstheme="minorHAnsi"/>
          <w:highlight w:val="yellow"/>
          <w:lang w:eastAsia="ja-JP"/>
        </w:rPr>
        <w:t>. Transfer the suspension to a new</w:t>
      </w:r>
      <w:r w:rsidR="00B71DCA" w:rsidRPr="00FA6825">
        <w:rPr>
          <w:rFonts w:asciiTheme="minorHAnsi" w:hAnsiTheme="minorHAnsi" w:cstheme="minorHAnsi"/>
          <w:highlight w:val="yellow"/>
          <w:lang w:eastAsia="ja-JP"/>
        </w:rPr>
        <w:t xml:space="preserve"> 1.5 mL</w:t>
      </w:r>
      <w:r w:rsidRPr="00FA6825">
        <w:rPr>
          <w:rFonts w:asciiTheme="minorHAnsi" w:hAnsiTheme="minorHAnsi" w:cstheme="minorHAnsi"/>
          <w:highlight w:val="yellow"/>
          <w:lang w:eastAsia="ja-JP"/>
        </w:rPr>
        <w:t xml:space="preserve"> tube</w:t>
      </w:r>
      <w:r w:rsidR="00B71DCA" w:rsidRPr="00FA6825">
        <w:rPr>
          <w:rFonts w:asciiTheme="minorHAnsi" w:hAnsiTheme="minorHAnsi" w:cstheme="minorHAnsi"/>
          <w:highlight w:val="yellow"/>
          <w:lang w:eastAsia="ja-JP"/>
        </w:rPr>
        <w:t>.</w:t>
      </w:r>
    </w:p>
    <w:p w14:paraId="4E3BB8C0" w14:textId="1BA1B71C" w:rsidR="00F74E47" w:rsidRPr="00FA6825" w:rsidRDefault="00F74E47" w:rsidP="00DC7BD7">
      <w:pPr>
        <w:pStyle w:val="NormalWeb"/>
        <w:spacing w:before="0" w:beforeAutospacing="0" w:after="0" w:afterAutospacing="0"/>
        <w:rPr>
          <w:rFonts w:asciiTheme="minorHAnsi" w:hAnsiTheme="minorHAnsi" w:cstheme="minorHAnsi"/>
          <w:b/>
          <w:bCs/>
          <w:highlight w:val="yellow"/>
          <w:lang w:eastAsia="ja-JP"/>
        </w:rPr>
      </w:pPr>
    </w:p>
    <w:p w14:paraId="25FA7B06" w14:textId="4F1C3773" w:rsidR="00BE161C" w:rsidRPr="00FA6825" w:rsidRDefault="00BE161C" w:rsidP="00DC7BD7">
      <w:pPr>
        <w:pStyle w:val="NormalWeb"/>
        <w:spacing w:before="0" w:beforeAutospacing="0" w:after="0" w:afterAutospacing="0"/>
        <w:rPr>
          <w:rFonts w:asciiTheme="minorHAnsi" w:hAnsiTheme="minorHAnsi" w:cstheme="minorHAnsi"/>
          <w:lang w:eastAsia="ja-JP"/>
        </w:rPr>
      </w:pPr>
      <w:r w:rsidRPr="00FA6825">
        <w:rPr>
          <w:rFonts w:asciiTheme="minorHAnsi" w:hAnsiTheme="minorHAnsi" w:cstheme="minorHAnsi"/>
          <w:lang w:eastAsia="ja-JP"/>
        </w:rPr>
        <w:t xml:space="preserve">6.5. </w:t>
      </w:r>
      <w:r w:rsidR="004E1F6A" w:rsidRPr="00FA6825">
        <w:rPr>
          <w:rFonts w:asciiTheme="minorHAnsi" w:hAnsiTheme="minorHAnsi" w:cstheme="minorHAnsi"/>
          <w:lang w:eastAsia="ja-JP"/>
        </w:rPr>
        <w:t>Transfer</w:t>
      </w:r>
      <w:r w:rsidRPr="00FA6825">
        <w:rPr>
          <w:rFonts w:asciiTheme="minorHAnsi" w:hAnsiTheme="minorHAnsi" w:cstheme="minorHAnsi"/>
          <w:lang w:eastAsia="ja-JP"/>
        </w:rPr>
        <w:t xml:space="preserve"> 10 µL of </w:t>
      </w:r>
      <w:proofErr w:type="spellStart"/>
      <w:r w:rsidRPr="00FA6825">
        <w:rPr>
          <w:rFonts w:asciiTheme="minorHAnsi" w:hAnsiTheme="minorHAnsi" w:cstheme="minorHAnsi"/>
          <w:lang w:eastAsia="ja-JP"/>
        </w:rPr>
        <w:t>proteoliposome</w:t>
      </w:r>
      <w:proofErr w:type="spellEnd"/>
      <w:r w:rsidRPr="00FA6825">
        <w:rPr>
          <w:rFonts w:asciiTheme="minorHAnsi" w:hAnsiTheme="minorHAnsi" w:cstheme="minorHAnsi"/>
          <w:lang w:eastAsia="ja-JP"/>
        </w:rPr>
        <w:t xml:space="preserve"> suspension to a new PCR tube for SDS-PAGE. Divide the rest of the samples into smaller portions </w:t>
      </w:r>
      <w:r w:rsidR="00D558C9" w:rsidRPr="00FA6825">
        <w:rPr>
          <w:rFonts w:asciiTheme="minorHAnsi" w:hAnsiTheme="minorHAnsi" w:cstheme="minorHAnsi"/>
          <w:lang w:eastAsia="ja-JP"/>
        </w:rPr>
        <w:t xml:space="preserve">for use </w:t>
      </w:r>
      <w:r w:rsidR="00C35D3F" w:rsidRPr="00FA6825">
        <w:rPr>
          <w:rFonts w:asciiTheme="minorHAnsi" w:hAnsiTheme="minorHAnsi" w:cstheme="minorHAnsi"/>
          <w:lang w:eastAsia="ja-JP"/>
        </w:rPr>
        <w:t>when</w:t>
      </w:r>
      <w:r w:rsidRPr="00FA6825">
        <w:rPr>
          <w:rFonts w:asciiTheme="minorHAnsi" w:hAnsiTheme="minorHAnsi" w:cstheme="minorHAnsi"/>
          <w:lang w:eastAsia="ja-JP"/>
        </w:rPr>
        <w:t xml:space="preserve"> necessary. Freeze </w:t>
      </w:r>
      <w:r w:rsidR="00D558C9" w:rsidRPr="00FA6825">
        <w:rPr>
          <w:rFonts w:asciiTheme="minorHAnsi" w:hAnsiTheme="minorHAnsi" w:cstheme="minorHAnsi"/>
          <w:lang w:eastAsia="ja-JP"/>
        </w:rPr>
        <w:t xml:space="preserve">in </w:t>
      </w:r>
      <w:r w:rsidRPr="00FA6825">
        <w:rPr>
          <w:rFonts w:asciiTheme="minorHAnsi" w:hAnsiTheme="minorHAnsi" w:cstheme="minorHAnsi"/>
          <w:lang w:eastAsia="ja-JP"/>
        </w:rPr>
        <w:t>liquid nitrogen and store at -80</w:t>
      </w:r>
      <w:r w:rsidR="00B15C5F" w:rsidRPr="00FA6825">
        <w:rPr>
          <w:rFonts w:asciiTheme="minorHAnsi" w:hAnsiTheme="minorHAnsi" w:cstheme="minorHAnsi"/>
          <w:lang w:eastAsia="ja-JP"/>
        </w:rPr>
        <w:t xml:space="preserve"> </w:t>
      </w:r>
      <w:r w:rsidR="00A47409" w:rsidRPr="00FA6825">
        <w:rPr>
          <w:rFonts w:asciiTheme="minorHAnsi" w:hAnsiTheme="minorHAnsi" w:cstheme="minorHAnsi"/>
        </w:rPr>
        <w:t>°</w:t>
      </w:r>
      <w:r w:rsidRPr="00FA6825">
        <w:rPr>
          <w:rFonts w:asciiTheme="minorHAnsi" w:hAnsiTheme="minorHAnsi" w:cstheme="minorHAnsi"/>
          <w:lang w:eastAsia="ja-JP"/>
        </w:rPr>
        <w:t>C.</w:t>
      </w:r>
    </w:p>
    <w:p w14:paraId="32554FBB" w14:textId="77777777" w:rsidR="00B71DCA" w:rsidRPr="00FA6825" w:rsidRDefault="00B71DCA" w:rsidP="00DC7BD7">
      <w:pPr>
        <w:pStyle w:val="NormalWeb"/>
        <w:spacing w:before="0" w:beforeAutospacing="0" w:after="0" w:afterAutospacing="0"/>
        <w:rPr>
          <w:rFonts w:asciiTheme="minorHAnsi" w:hAnsiTheme="minorHAnsi" w:cstheme="minorHAnsi"/>
          <w:b/>
          <w:bCs/>
          <w:lang w:eastAsia="ja-JP"/>
        </w:rPr>
      </w:pPr>
    </w:p>
    <w:p w14:paraId="137529F8" w14:textId="08881D22" w:rsidR="00F74E47" w:rsidRPr="00FA6825" w:rsidRDefault="00F74E47" w:rsidP="00DC7BD7">
      <w:pPr>
        <w:pStyle w:val="NormalWeb"/>
        <w:spacing w:before="0" w:beforeAutospacing="0" w:after="0" w:afterAutospacing="0"/>
        <w:rPr>
          <w:rFonts w:asciiTheme="minorHAnsi" w:hAnsiTheme="minorHAnsi" w:cstheme="minorHAnsi"/>
          <w:b/>
          <w:bCs/>
          <w:lang w:eastAsia="ja-JP"/>
        </w:rPr>
      </w:pPr>
      <w:r w:rsidRPr="00FA6825">
        <w:rPr>
          <w:rFonts w:asciiTheme="minorHAnsi" w:hAnsiTheme="minorHAnsi" w:cstheme="minorHAnsi"/>
          <w:b/>
          <w:bCs/>
          <w:highlight w:val="yellow"/>
          <w:lang w:eastAsia="ja-JP"/>
        </w:rPr>
        <w:t>7. SDS-PAGE and CBB staining</w:t>
      </w:r>
    </w:p>
    <w:p w14:paraId="6722E818" w14:textId="77777777" w:rsidR="000704B8" w:rsidRPr="00FA6825" w:rsidRDefault="000704B8" w:rsidP="00DC7BD7">
      <w:pPr>
        <w:pStyle w:val="NormalWeb"/>
        <w:spacing w:before="0" w:beforeAutospacing="0" w:after="0" w:afterAutospacing="0"/>
        <w:rPr>
          <w:rFonts w:asciiTheme="minorHAnsi" w:hAnsiTheme="minorHAnsi" w:cstheme="minorHAnsi"/>
          <w:b/>
          <w:bCs/>
          <w:lang w:eastAsia="ja-JP"/>
        </w:rPr>
      </w:pPr>
    </w:p>
    <w:p w14:paraId="6D120E97" w14:textId="703899F9" w:rsidR="00F1709A" w:rsidRPr="00FA6825" w:rsidRDefault="004E1F6A" w:rsidP="00DC7BD7">
      <w:pPr>
        <w:pStyle w:val="NormalWeb"/>
        <w:spacing w:before="0" w:beforeAutospacing="0" w:after="0" w:afterAutospacing="0"/>
        <w:rPr>
          <w:rFonts w:asciiTheme="minorHAnsi" w:hAnsiTheme="minorHAnsi" w:cstheme="minorHAnsi"/>
          <w:lang w:eastAsia="ja-JP"/>
        </w:rPr>
      </w:pPr>
      <w:r w:rsidRPr="00FA6825">
        <w:rPr>
          <w:rFonts w:asciiTheme="minorHAnsi" w:hAnsiTheme="minorHAnsi" w:cstheme="minorHAnsi"/>
          <w:highlight w:val="yellow"/>
          <w:lang w:eastAsia="ja-JP"/>
        </w:rPr>
        <w:t>7.1. Add 70 µL of water and 40 µL of 3</w:t>
      </w:r>
      <w:r w:rsidR="00D54D01" w:rsidRPr="00FA6825">
        <w:rPr>
          <w:rFonts w:asciiTheme="minorHAnsi" w:hAnsiTheme="minorHAnsi" w:cstheme="minorHAnsi"/>
          <w:highlight w:val="yellow"/>
          <w:lang w:eastAsia="ja-JP"/>
        </w:rPr>
        <w:t>x</w:t>
      </w:r>
      <w:r w:rsidRPr="00FA6825">
        <w:rPr>
          <w:rFonts w:asciiTheme="minorHAnsi" w:hAnsiTheme="minorHAnsi" w:cstheme="minorHAnsi"/>
          <w:highlight w:val="yellow"/>
          <w:lang w:eastAsia="ja-JP"/>
        </w:rPr>
        <w:t xml:space="preserve"> SDS-PAGE sample buffer to 10 µL of </w:t>
      </w:r>
      <w:proofErr w:type="spellStart"/>
      <w:r w:rsidRPr="00FA6825">
        <w:rPr>
          <w:rFonts w:asciiTheme="minorHAnsi" w:hAnsiTheme="minorHAnsi" w:cstheme="minorHAnsi"/>
          <w:highlight w:val="yellow"/>
          <w:lang w:eastAsia="ja-JP"/>
        </w:rPr>
        <w:t>proteoliposome</w:t>
      </w:r>
      <w:proofErr w:type="spellEnd"/>
      <w:r w:rsidRPr="00FA6825">
        <w:rPr>
          <w:rFonts w:asciiTheme="minorHAnsi" w:hAnsiTheme="minorHAnsi" w:cstheme="minorHAnsi"/>
          <w:highlight w:val="yellow"/>
          <w:lang w:eastAsia="ja-JP"/>
        </w:rPr>
        <w:t xml:space="preserve"> suspension.</w:t>
      </w:r>
    </w:p>
    <w:p w14:paraId="3FD5C43B" w14:textId="7C9AF594" w:rsidR="004E1F6A" w:rsidRPr="00FA6825" w:rsidRDefault="004E1F6A" w:rsidP="00DC7BD7">
      <w:pPr>
        <w:pStyle w:val="NormalWeb"/>
        <w:spacing w:before="0" w:beforeAutospacing="0" w:after="0" w:afterAutospacing="0"/>
        <w:rPr>
          <w:rFonts w:asciiTheme="minorHAnsi" w:hAnsiTheme="minorHAnsi" w:cstheme="minorHAnsi"/>
          <w:lang w:eastAsia="ja-JP"/>
        </w:rPr>
      </w:pPr>
    </w:p>
    <w:p w14:paraId="5FCC2E71" w14:textId="68BF52AB" w:rsidR="004E1F6A" w:rsidRPr="00FA6825" w:rsidRDefault="004E1F6A" w:rsidP="00DC7BD7">
      <w:pPr>
        <w:pStyle w:val="NormalWeb"/>
        <w:spacing w:before="0" w:beforeAutospacing="0" w:after="0" w:afterAutospacing="0"/>
        <w:rPr>
          <w:rFonts w:asciiTheme="minorHAnsi" w:hAnsiTheme="minorHAnsi" w:cstheme="minorHAnsi"/>
          <w:lang w:eastAsia="ja-JP"/>
        </w:rPr>
      </w:pPr>
      <w:r w:rsidRPr="00FA6825">
        <w:rPr>
          <w:rFonts w:asciiTheme="minorHAnsi" w:hAnsiTheme="minorHAnsi" w:cstheme="minorHAnsi"/>
          <w:lang w:eastAsia="ja-JP"/>
        </w:rPr>
        <w:t xml:space="preserve">CAUTION: </w:t>
      </w:r>
      <w:r w:rsidR="00CF443A" w:rsidRPr="00FA6825">
        <w:rPr>
          <w:rFonts w:asciiTheme="minorHAnsi" w:hAnsiTheme="minorHAnsi" w:cstheme="minorHAnsi"/>
          <w:lang w:eastAsia="ja-JP"/>
        </w:rPr>
        <w:t xml:space="preserve">Do not boil </w:t>
      </w:r>
      <w:r w:rsidR="00663042" w:rsidRPr="00FA6825">
        <w:rPr>
          <w:rFonts w:asciiTheme="minorHAnsi" w:hAnsiTheme="minorHAnsi" w:cstheme="minorHAnsi"/>
          <w:lang w:eastAsia="ja-JP"/>
        </w:rPr>
        <w:t xml:space="preserve">the </w:t>
      </w:r>
      <w:r w:rsidR="00CF443A" w:rsidRPr="00FA6825">
        <w:rPr>
          <w:rFonts w:asciiTheme="minorHAnsi" w:hAnsiTheme="minorHAnsi" w:cstheme="minorHAnsi"/>
          <w:lang w:eastAsia="ja-JP"/>
        </w:rPr>
        <w:t>SDS-PAGE sample</w:t>
      </w:r>
      <w:r w:rsidR="00E20084" w:rsidRPr="00FA6825">
        <w:rPr>
          <w:rFonts w:asciiTheme="minorHAnsi" w:hAnsiTheme="minorHAnsi" w:cstheme="minorHAnsi"/>
          <w:lang w:eastAsia="ja-JP"/>
        </w:rPr>
        <w:t>,</w:t>
      </w:r>
      <w:r w:rsidR="00CF443A" w:rsidRPr="00FA6825">
        <w:rPr>
          <w:rFonts w:asciiTheme="minorHAnsi" w:hAnsiTheme="minorHAnsi" w:cstheme="minorHAnsi"/>
          <w:lang w:eastAsia="ja-JP"/>
        </w:rPr>
        <w:t xml:space="preserve"> </w:t>
      </w:r>
      <w:r w:rsidR="00663042" w:rsidRPr="00FA6825">
        <w:rPr>
          <w:rFonts w:asciiTheme="minorHAnsi" w:hAnsiTheme="minorHAnsi" w:cstheme="minorHAnsi"/>
          <w:lang w:eastAsia="ja-JP"/>
        </w:rPr>
        <w:t xml:space="preserve">as </w:t>
      </w:r>
      <w:r w:rsidR="00CF443A" w:rsidRPr="00FA6825">
        <w:rPr>
          <w:rFonts w:asciiTheme="minorHAnsi" w:hAnsiTheme="minorHAnsi" w:cstheme="minorHAnsi"/>
          <w:lang w:eastAsia="ja-JP"/>
        </w:rPr>
        <w:t>m</w:t>
      </w:r>
      <w:r w:rsidR="007F51FA" w:rsidRPr="00FA6825">
        <w:rPr>
          <w:rFonts w:asciiTheme="minorHAnsi" w:hAnsiTheme="minorHAnsi" w:cstheme="minorHAnsi"/>
          <w:lang w:eastAsia="ja-JP"/>
        </w:rPr>
        <w:t>embrane protein</w:t>
      </w:r>
      <w:r w:rsidR="002C7714" w:rsidRPr="00FA6825">
        <w:rPr>
          <w:rFonts w:asciiTheme="minorHAnsi" w:hAnsiTheme="minorHAnsi" w:cstheme="minorHAnsi"/>
          <w:lang w:eastAsia="ja-JP"/>
        </w:rPr>
        <w:t>s</w:t>
      </w:r>
      <w:r w:rsidR="007F51FA" w:rsidRPr="00FA6825">
        <w:rPr>
          <w:rFonts w:asciiTheme="minorHAnsi" w:hAnsiTheme="minorHAnsi" w:cstheme="minorHAnsi"/>
          <w:lang w:eastAsia="ja-JP"/>
        </w:rPr>
        <w:t xml:space="preserve"> aggregate</w:t>
      </w:r>
      <w:r w:rsidR="00CF443A" w:rsidRPr="00FA6825">
        <w:rPr>
          <w:rFonts w:asciiTheme="minorHAnsi" w:hAnsiTheme="minorHAnsi" w:cstheme="minorHAnsi"/>
          <w:lang w:eastAsia="ja-JP"/>
        </w:rPr>
        <w:t>, and</w:t>
      </w:r>
      <w:r w:rsidR="007F51FA" w:rsidRPr="00FA6825">
        <w:rPr>
          <w:rFonts w:asciiTheme="minorHAnsi" w:hAnsiTheme="minorHAnsi" w:cstheme="minorHAnsi"/>
          <w:lang w:eastAsia="ja-JP"/>
        </w:rPr>
        <w:t xml:space="preserve"> hardly </w:t>
      </w:r>
      <w:proofErr w:type="gramStart"/>
      <w:r w:rsidR="007F51FA" w:rsidRPr="00FA6825">
        <w:rPr>
          <w:rFonts w:asciiTheme="minorHAnsi" w:hAnsiTheme="minorHAnsi" w:cstheme="minorHAnsi"/>
          <w:lang w:eastAsia="ja-JP"/>
        </w:rPr>
        <w:t>penetrate into</w:t>
      </w:r>
      <w:proofErr w:type="gramEnd"/>
      <w:r w:rsidR="007F51FA" w:rsidRPr="00FA6825">
        <w:rPr>
          <w:rFonts w:asciiTheme="minorHAnsi" w:hAnsiTheme="minorHAnsi" w:cstheme="minorHAnsi"/>
          <w:lang w:eastAsia="ja-JP"/>
        </w:rPr>
        <w:t xml:space="preserve"> acrylamide gel in electrophoresis. </w:t>
      </w:r>
      <w:r w:rsidR="00CF443A" w:rsidRPr="00FA6825">
        <w:rPr>
          <w:rFonts w:asciiTheme="minorHAnsi" w:hAnsiTheme="minorHAnsi" w:cstheme="minorHAnsi"/>
          <w:lang w:eastAsia="ja-JP"/>
        </w:rPr>
        <w:t xml:space="preserve">Also, </w:t>
      </w:r>
      <w:r w:rsidR="007F51FA" w:rsidRPr="00FA6825">
        <w:rPr>
          <w:rFonts w:asciiTheme="minorHAnsi" w:hAnsiTheme="minorHAnsi" w:cstheme="minorHAnsi"/>
          <w:lang w:eastAsia="ja-JP"/>
        </w:rPr>
        <w:t>add enough reducing agent to SDS-PAGE sample buffer (e.g.</w:t>
      </w:r>
      <w:r w:rsidR="00D54D01" w:rsidRPr="00FA6825">
        <w:rPr>
          <w:rFonts w:asciiTheme="minorHAnsi" w:hAnsiTheme="minorHAnsi" w:cstheme="minorHAnsi"/>
          <w:lang w:eastAsia="ja-JP"/>
        </w:rPr>
        <w:t>,</w:t>
      </w:r>
      <w:r w:rsidR="007F51FA" w:rsidRPr="00FA6825">
        <w:rPr>
          <w:rFonts w:asciiTheme="minorHAnsi" w:hAnsiTheme="minorHAnsi" w:cstheme="minorHAnsi"/>
          <w:lang w:eastAsia="ja-JP"/>
        </w:rPr>
        <w:t xml:space="preserve"> 2-mercaptoethanol</w:t>
      </w:r>
      <w:r w:rsidR="00CF443A" w:rsidRPr="00FA6825">
        <w:rPr>
          <w:rFonts w:asciiTheme="minorHAnsi" w:hAnsiTheme="minorHAnsi" w:cstheme="minorHAnsi"/>
          <w:lang w:eastAsia="ja-JP"/>
        </w:rPr>
        <w:t xml:space="preserve"> at 3% final concentration</w:t>
      </w:r>
      <w:r w:rsidR="007F51FA" w:rsidRPr="00FA6825">
        <w:rPr>
          <w:rFonts w:asciiTheme="minorHAnsi" w:hAnsiTheme="minorHAnsi" w:cstheme="minorHAnsi"/>
          <w:lang w:eastAsia="ja-JP"/>
        </w:rPr>
        <w:t>)</w:t>
      </w:r>
      <w:r w:rsidR="00CF443A" w:rsidRPr="00FA6825">
        <w:rPr>
          <w:rFonts w:asciiTheme="minorHAnsi" w:hAnsiTheme="minorHAnsi" w:cstheme="minorHAnsi"/>
          <w:lang w:eastAsia="ja-JP"/>
        </w:rPr>
        <w:t xml:space="preserve"> to prevent oxidation</w:t>
      </w:r>
      <w:r w:rsidR="007F51FA" w:rsidRPr="00FA6825">
        <w:rPr>
          <w:rFonts w:asciiTheme="minorHAnsi" w:hAnsiTheme="minorHAnsi" w:cstheme="minorHAnsi"/>
          <w:lang w:eastAsia="ja-JP"/>
        </w:rPr>
        <w:t>.</w:t>
      </w:r>
    </w:p>
    <w:p w14:paraId="478770B2" w14:textId="7559E2F6" w:rsidR="004E1F6A" w:rsidRPr="00FA6825" w:rsidRDefault="004E1F6A" w:rsidP="00DC7BD7">
      <w:pPr>
        <w:pStyle w:val="NormalWeb"/>
        <w:spacing w:before="0" w:beforeAutospacing="0" w:after="0" w:afterAutospacing="0"/>
        <w:rPr>
          <w:rFonts w:asciiTheme="minorHAnsi" w:hAnsiTheme="minorHAnsi" w:cstheme="minorHAnsi"/>
          <w:lang w:eastAsia="ja-JP"/>
        </w:rPr>
      </w:pPr>
    </w:p>
    <w:p w14:paraId="1464FB9E" w14:textId="53A104A7" w:rsidR="004E1F6A" w:rsidRPr="00FA6825" w:rsidRDefault="004E1F6A" w:rsidP="00DC7BD7">
      <w:pPr>
        <w:pStyle w:val="NormalWeb"/>
        <w:spacing w:before="0" w:beforeAutospacing="0" w:after="0" w:afterAutospacing="0"/>
        <w:rPr>
          <w:rFonts w:asciiTheme="minorHAnsi" w:hAnsiTheme="minorHAnsi" w:cstheme="minorHAnsi"/>
          <w:lang w:eastAsia="ja-JP"/>
        </w:rPr>
      </w:pPr>
      <w:r w:rsidRPr="00FA6825">
        <w:rPr>
          <w:rFonts w:asciiTheme="minorHAnsi" w:hAnsiTheme="minorHAnsi" w:cstheme="minorHAnsi"/>
          <w:lang w:eastAsia="ja-JP"/>
        </w:rPr>
        <w:t xml:space="preserve">7.2. </w:t>
      </w:r>
      <w:r w:rsidRPr="00FA6825">
        <w:rPr>
          <w:rFonts w:asciiTheme="minorHAnsi" w:hAnsiTheme="minorHAnsi" w:cstheme="minorHAnsi"/>
          <w:highlight w:val="yellow"/>
          <w:lang w:eastAsia="ja-JP"/>
        </w:rPr>
        <w:t>Set a 5</w:t>
      </w:r>
      <w:r w:rsidR="00663042" w:rsidRPr="00FA6825">
        <w:rPr>
          <w:rFonts w:asciiTheme="minorHAnsi" w:hAnsiTheme="minorHAnsi" w:cstheme="minorHAnsi"/>
          <w:highlight w:val="yellow"/>
          <w:lang w:eastAsia="ja-JP"/>
        </w:rPr>
        <w:t>%–</w:t>
      </w:r>
      <w:r w:rsidRPr="00FA6825">
        <w:rPr>
          <w:rFonts w:asciiTheme="minorHAnsi" w:hAnsiTheme="minorHAnsi" w:cstheme="minorHAnsi"/>
          <w:highlight w:val="yellow"/>
          <w:lang w:eastAsia="ja-JP"/>
        </w:rPr>
        <w:t>20% gradient SDS-PAGE gel</w:t>
      </w:r>
      <w:r w:rsidRPr="00FA6825">
        <w:rPr>
          <w:rFonts w:asciiTheme="minorHAnsi" w:hAnsiTheme="minorHAnsi" w:cstheme="minorHAnsi"/>
          <w:lang w:eastAsia="ja-JP"/>
        </w:rPr>
        <w:t xml:space="preserve"> in a</w:t>
      </w:r>
      <w:r w:rsidR="00B740AD" w:rsidRPr="00FA6825">
        <w:rPr>
          <w:rFonts w:asciiTheme="minorHAnsi" w:hAnsiTheme="minorHAnsi" w:cstheme="minorHAnsi"/>
          <w:lang w:eastAsia="ja-JP"/>
        </w:rPr>
        <w:t>n</w:t>
      </w:r>
      <w:r w:rsidRPr="00FA6825">
        <w:rPr>
          <w:rFonts w:asciiTheme="minorHAnsi" w:hAnsiTheme="minorHAnsi" w:cstheme="minorHAnsi"/>
          <w:lang w:eastAsia="ja-JP"/>
        </w:rPr>
        <w:t xml:space="preserve"> electrophoresis </w:t>
      </w:r>
      <w:r w:rsidR="00B740AD" w:rsidRPr="00FA6825">
        <w:rPr>
          <w:rFonts w:asciiTheme="minorHAnsi" w:hAnsiTheme="minorHAnsi" w:cstheme="minorHAnsi"/>
          <w:lang w:eastAsia="ja-JP"/>
        </w:rPr>
        <w:t>chamber</w:t>
      </w:r>
      <w:r w:rsidRPr="00FA6825">
        <w:rPr>
          <w:rFonts w:asciiTheme="minorHAnsi" w:hAnsiTheme="minorHAnsi" w:cstheme="minorHAnsi"/>
          <w:lang w:eastAsia="ja-JP"/>
        </w:rPr>
        <w:t xml:space="preserve">. </w:t>
      </w:r>
      <w:r w:rsidRPr="00FA6825">
        <w:rPr>
          <w:rFonts w:asciiTheme="minorHAnsi" w:hAnsiTheme="minorHAnsi" w:cstheme="minorHAnsi"/>
          <w:highlight w:val="yellow"/>
          <w:lang w:eastAsia="ja-JP"/>
        </w:rPr>
        <w:t xml:space="preserve">Load 3 µL, 6 µL, 12 µL of </w:t>
      </w:r>
      <w:proofErr w:type="spellStart"/>
      <w:r w:rsidR="0027334E" w:rsidRPr="00FA6825">
        <w:rPr>
          <w:rFonts w:asciiTheme="minorHAnsi" w:hAnsiTheme="minorHAnsi" w:cstheme="minorHAnsi"/>
          <w:highlight w:val="yellow"/>
          <w:lang w:eastAsia="ja-JP"/>
        </w:rPr>
        <w:t>proteoliposome</w:t>
      </w:r>
      <w:proofErr w:type="spellEnd"/>
      <w:r w:rsidR="007F51FA" w:rsidRPr="00FA6825">
        <w:rPr>
          <w:rFonts w:asciiTheme="minorHAnsi" w:hAnsiTheme="minorHAnsi" w:cstheme="minorHAnsi"/>
          <w:highlight w:val="yellow"/>
          <w:lang w:eastAsia="ja-JP"/>
        </w:rPr>
        <w:t xml:space="preserve"> </w:t>
      </w:r>
      <w:r w:rsidRPr="00FA6825">
        <w:rPr>
          <w:rFonts w:asciiTheme="minorHAnsi" w:hAnsiTheme="minorHAnsi" w:cstheme="minorHAnsi"/>
          <w:highlight w:val="yellow"/>
          <w:lang w:eastAsia="ja-JP"/>
        </w:rPr>
        <w:t>sample</w:t>
      </w:r>
      <w:r w:rsidR="00F46C6E" w:rsidRPr="00DC7BD7">
        <w:rPr>
          <w:rFonts w:asciiTheme="minorHAnsi" w:hAnsiTheme="minorHAnsi" w:cstheme="minorHAnsi"/>
          <w:highlight w:val="yellow"/>
          <w:lang w:eastAsia="ja-JP"/>
        </w:rPr>
        <w:t>s</w:t>
      </w:r>
      <w:r w:rsidR="007F51FA" w:rsidRPr="00DC7BD7">
        <w:rPr>
          <w:rFonts w:asciiTheme="minorHAnsi" w:hAnsiTheme="minorHAnsi" w:cstheme="minorHAnsi"/>
          <w:highlight w:val="yellow"/>
          <w:lang w:eastAsia="ja-JP"/>
        </w:rPr>
        <w:t>,</w:t>
      </w:r>
      <w:r w:rsidRPr="00DC7BD7">
        <w:rPr>
          <w:rFonts w:asciiTheme="minorHAnsi" w:hAnsiTheme="minorHAnsi" w:cstheme="minorHAnsi"/>
          <w:highlight w:val="yellow"/>
          <w:lang w:eastAsia="ja-JP"/>
        </w:rPr>
        <w:t xml:space="preserve"> </w:t>
      </w:r>
      <w:r w:rsidR="007F51FA" w:rsidRPr="00DC7BD7">
        <w:rPr>
          <w:rFonts w:asciiTheme="minorHAnsi" w:hAnsiTheme="minorHAnsi" w:cstheme="minorHAnsi"/>
          <w:highlight w:val="yellow"/>
          <w:lang w:eastAsia="ja-JP"/>
        </w:rPr>
        <w:t>2 µL of p</w:t>
      </w:r>
      <w:r w:rsidR="007F51FA" w:rsidRPr="00FA6825">
        <w:rPr>
          <w:rFonts w:asciiTheme="minorHAnsi" w:hAnsiTheme="minorHAnsi" w:cstheme="minorHAnsi"/>
          <w:highlight w:val="yellow"/>
          <w:lang w:eastAsia="ja-JP"/>
        </w:rPr>
        <w:t xml:space="preserve">rotein </w:t>
      </w:r>
      <w:r w:rsidR="00F2561A" w:rsidRPr="00FA6825">
        <w:rPr>
          <w:rFonts w:asciiTheme="minorHAnsi" w:hAnsiTheme="minorHAnsi" w:cstheme="minorHAnsi"/>
          <w:highlight w:val="yellow"/>
          <w:lang w:eastAsia="ja-JP"/>
        </w:rPr>
        <w:t xml:space="preserve">size </w:t>
      </w:r>
      <w:r w:rsidR="007F51FA" w:rsidRPr="00FA6825">
        <w:rPr>
          <w:rFonts w:asciiTheme="minorHAnsi" w:hAnsiTheme="minorHAnsi" w:cstheme="minorHAnsi"/>
          <w:highlight w:val="yellow"/>
          <w:lang w:eastAsia="ja-JP"/>
        </w:rPr>
        <w:t>marker</w:t>
      </w:r>
      <w:r w:rsidR="00246EA1" w:rsidRPr="00FA6825">
        <w:rPr>
          <w:rFonts w:asciiTheme="minorHAnsi" w:hAnsiTheme="minorHAnsi" w:cstheme="minorHAnsi"/>
          <w:highlight w:val="yellow"/>
          <w:lang w:eastAsia="ja-JP"/>
        </w:rPr>
        <w:t>,</w:t>
      </w:r>
      <w:r w:rsidR="007F51FA" w:rsidRPr="00FA6825">
        <w:rPr>
          <w:rFonts w:asciiTheme="minorHAnsi" w:hAnsiTheme="minorHAnsi" w:cstheme="minorHAnsi"/>
          <w:highlight w:val="yellow"/>
          <w:lang w:eastAsia="ja-JP"/>
        </w:rPr>
        <w:t xml:space="preserve"> and BSA standard series as well.</w:t>
      </w:r>
    </w:p>
    <w:p w14:paraId="6F5B57BF" w14:textId="4E17AC94" w:rsidR="007F51FA" w:rsidRPr="00FA6825" w:rsidRDefault="007F51FA" w:rsidP="00DC7BD7">
      <w:pPr>
        <w:pStyle w:val="NormalWeb"/>
        <w:spacing w:before="0" w:beforeAutospacing="0" w:after="0" w:afterAutospacing="0"/>
        <w:rPr>
          <w:rFonts w:asciiTheme="minorHAnsi" w:hAnsiTheme="minorHAnsi" w:cstheme="minorHAnsi"/>
          <w:lang w:eastAsia="ja-JP"/>
        </w:rPr>
      </w:pPr>
    </w:p>
    <w:p w14:paraId="421CDFE3" w14:textId="633C6178" w:rsidR="007F51FA" w:rsidRPr="00FA6825" w:rsidRDefault="007F51FA" w:rsidP="00DC7BD7">
      <w:pPr>
        <w:pStyle w:val="NormalWeb"/>
        <w:spacing w:before="0" w:beforeAutospacing="0" w:after="0" w:afterAutospacing="0"/>
        <w:rPr>
          <w:rFonts w:asciiTheme="minorHAnsi" w:hAnsiTheme="minorHAnsi" w:cstheme="minorHAnsi"/>
          <w:lang w:eastAsia="ja-JP"/>
        </w:rPr>
      </w:pPr>
      <w:r w:rsidRPr="00FA6825">
        <w:rPr>
          <w:rFonts w:asciiTheme="minorHAnsi" w:hAnsiTheme="minorHAnsi" w:cstheme="minorHAnsi"/>
          <w:lang w:eastAsia="ja-JP"/>
        </w:rPr>
        <w:t xml:space="preserve">7.3. </w:t>
      </w:r>
      <w:r w:rsidRPr="00FA6825">
        <w:rPr>
          <w:rFonts w:asciiTheme="minorHAnsi" w:hAnsiTheme="minorHAnsi" w:cstheme="minorHAnsi"/>
          <w:highlight w:val="yellow"/>
          <w:lang w:eastAsia="ja-JP"/>
        </w:rPr>
        <w:t>Electrophorese at 52 mA, 400</w:t>
      </w:r>
      <w:r w:rsidR="00663042" w:rsidRPr="00FA6825">
        <w:rPr>
          <w:rFonts w:asciiTheme="minorHAnsi" w:hAnsiTheme="minorHAnsi" w:cstheme="minorHAnsi"/>
          <w:highlight w:val="yellow"/>
          <w:lang w:eastAsia="ja-JP"/>
        </w:rPr>
        <w:t xml:space="preserve"> </w:t>
      </w:r>
      <w:r w:rsidRPr="00FA6825">
        <w:rPr>
          <w:rFonts w:asciiTheme="minorHAnsi" w:hAnsiTheme="minorHAnsi" w:cstheme="minorHAnsi"/>
          <w:highlight w:val="yellow"/>
          <w:lang w:eastAsia="ja-JP"/>
        </w:rPr>
        <w:t>V for 30 min.</w:t>
      </w:r>
    </w:p>
    <w:p w14:paraId="3BF35A2F" w14:textId="77777777" w:rsidR="007F51FA" w:rsidRPr="00FA6825" w:rsidRDefault="007F51FA" w:rsidP="00DC7BD7">
      <w:pPr>
        <w:pStyle w:val="NormalWeb"/>
        <w:spacing w:before="0" w:beforeAutospacing="0" w:after="0" w:afterAutospacing="0"/>
        <w:rPr>
          <w:rFonts w:asciiTheme="minorHAnsi" w:hAnsiTheme="minorHAnsi" w:cstheme="minorHAnsi"/>
          <w:lang w:eastAsia="ja-JP"/>
        </w:rPr>
      </w:pPr>
    </w:p>
    <w:p w14:paraId="7D447CA2" w14:textId="1E741A87" w:rsidR="007F51FA" w:rsidRPr="00FA6825" w:rsidRDefault="007F51FA" w:rsidP="00DC7BD7">
      <w:pPr>
        <w:pStyle w:val="NormalWeb"/>
        <w:spacing w:before="0" w:beforeAutospacing="0" w:after="0" w:afterAutospacing="0"/>
        <w:rPr>
          <w:rFonts w:asciiTheme="minorHAnsi" w:hAnsiTheme="minorHAnsi" w:cstheme="minorHAnsi"/>
          <w:lang w:eastAsia="ja-JP"/>
        </w:rPr>
      </w:pPr>
      <w:r w:rsidRPr="00FA6825">
        <w:rPr>
          <w:rFonts w:asciiTheme="minorHAnsi" w:hAnsiTheme="minorHAnsi" w:cstheme="minorHAnsi"/>
          <w:lang w:eastAsia="ja-JP"/>
        </w:rPr>
        <w:t xml:space="preserve">7.4. </w:t>
      </w:r>
      <w:r w:rsidRPr="00FA6825">
        <w:rPr>
          <w:rFonts w:asciiTheme="minorHAnsi" w:hAnsiTheme="minorHAnsi" w:cstheme="minorHAnsi"/>
          <w:highlight w:val="yellow"/>
          <w:lang w:eastAsia="ja-JP"/>
        </w:rPr>
        <w:t>Stain the gel with CBB dye for 1</w:t>
      </w:r>
      <w:r w:rsidR="005674B4" w:rsidRPr="00FA6825">
        <w:rPr>
          <w:rFonts w:asciiTheme="minorHAnsi" w:hAnsiTheme="minorHAnsi" w:cstheme="minorHAnsi"/>
          <w:highlight w:val="yellow"/>
          <w:lang w:eastAsia="ja-JP"/>
        </w:rPr>
        <w:t xml:space="preserve"> </w:t>
      </w:r>
      <w:r w:rsidRPr="00FA6825">
        <w:rPr>
          <w:rFonts w:asciiTheme="minorHAnsi" w:hAnsiTheme="minorHAnsi" w:cstheme="minorHAnsi"/>
          <w:highlight w:val="yellow"/>
          <w:lang w:eastAsia="ja-JP"/>
        </w:rPr>
        <w:t xml:space="preserve">h. Decolorize </w:t>
      </w:r>
      <w:r w:rsidR="005E411B" w:rsidRPr="00FA6825">
        <w:rPr>
          <w:rFonts w:asciiTheme="minorHAnsi" w:hAnsiTheme="minorHAnsi" w:cstheme="minorHAnsi"/>
          <w:highlight w:val="yellow"/>
          <w:lang w:eastAsia="ja-JP"/>
        </w:rPr>
        <w:t xml:space="preserve">in </w:t>
      </w:r>
      <w:r w:rsidRPr="00FA6825">
        <w:rPr>
          <w:rFonts w:asciiTheme="minorHAnsi" w:hAnsiTheme="minorHAnsi" w:cstheme="minorHAnsi"/>
          <w:highlight w:val="yellow"/>
          <w:lang w:eastAsia="ja-JP"/>
        </w:rPr>
        <w:t>hot water and scan the gel image.</w:t>
      </w:r>
    </w:p>
    <w:p w14:paraId="32744B2A" w14:textId="5E1C4730" w:rsidR="00F74E47" w:rsidRPr="00FA6825" w:rsidRDefault="00F74E47" w:rsidP="00DC7BD7">
      <w:pPr>
        <w:pStyle w:val="NormalWeb"/>
        <w:spacing w:before="0" w:beforeAutospacing="0" w:after="0" w:afterAutospacing="0"/>
        <w:rPr>
          <w:rFonts w:asciiTheme="minorHAnsi" w:hAnsiTheme="minorHAnsi" w:cstheme="minorHAnsi"/>
          <w:lang w:eastAsia="ja-JP"/>
        </w:rPr>
      </w:pPr>
    </w:p>
    <w:p w14:paraId="7DE3D214" w14:textId="3048531E" w:rsidR="007F51FA" w:rsidRPr="00FA6825" w:rsidRDefault="007F51FA" w:rsidP="00DC7BD7">
      <w:pPr>
        <w:pStyle w:val="NormalWeb"/>
        <w:spacing w:before="0" w:beforeAutospacing="0" w:after="0" w:afterAutospacing="0"/>
        <w:rPr>
          <w:rFonts w:asciiTheme="minorHAnsi" w:hAnsiTheme="minorHAnsi" w:cstheme="minorHAnsi"/>
          <w:lang w:eastAsia="ja-JP"/>
        </w:rPr>
      </w:pPr>
      <w:r w:rsidRPr="00FA6825">
        <w:rPr>
          <w:rFonts w:asciiTheme="minorHAnsi" w:hAnsiTheme="minorHAnsi" w:cstheme="minorHAnsi"/>
          <w:lang w:eastAsia="ja-JP"/>
        </w:rPr>
        <w:t xml:space="preserve">7.5. Using NIH Image J software (https://imagej.nih.gov/ij/), quantify the band intensity of membrane protein in each lane. Estimate the amount of </w:t>
      </w:r>
      <w:r w:rsidR="00B73F41" w:rsidRPr="00FA6825">
        <w:rPr>
          <w:rFonts w:asciiTheme="minorHAnsi" w:hAnsiTheme="minorHAnsi" w:cstheme="minorHAnsi"/>
          <w:lang w:eastAsia="ja-JP"/>
        </w:rPr>
        <w:t xml:space="preserve">synthesized </w:t>
      </w:r>
      <w:r w:rsidRPr="00FA6825">
        <w:rPr>
          <w:rFonts w:asciiTheme="minorHAnsi" w:hAnsiTheme="minorHAnsi" w:cstheme="minorHAnsi"/>
          <w:lang w:eastAsia="ja-JP"/>
        </w:rPr>
        <w:t xml:space="preserve">membrane proteins </w:t>
      </w:r>
      <w:r w:rsidR="00D54D01" w:rsidRPr="00FA6825">
        <w:rPr>
          <w:rFonts w:asciiTheme="minorHAnsi" w:hAnsiTheme="minorHAnsi" w:cstheme="minorHAnsi"/>
          <w:lang w:eastAsia="ja-JP"/>
        </w:rPr>
        <w:t>with BSA standard series.</w:t>
      </w:r>
    </w:p>
    <w:bookmarkEnd w:id="0"/>
    <w:p w14:paraId="33EAF94A" w14:textId="77777777" w:rsidR="00F74E47" w:rsidRPr="00FA6825" w:rsidRDefault="00F74E47" w:rsidP="00DC7BD7">
      <w:pPr>
        <w:pStyle w:val="NormalWeb"/>
        <w:spacing w:before="0" w:beforeAutospacing="0" w:after="0" w:afterAutospacing="0"/>
        <w:rPr>
          <w:rFonts w:asciiTheme="minorHAnsi" w:hAnsiTheme="minorHAnsi" w:cstheme="minorHAnsi"/>
          <w:lang w:eastAsia="ja-JP"/>
        </w:rPr>
      </w:pPr>
    </w:p>
    <w:p w14:paraId="3E79FCA8" w14:textId="0DF0C3AA" w:rsidR="006305D7" w:rsidRPr="00FA6825" w:rsidRDefault="006305D7" w:rsidP="00DC7BD7">
      <w:pPr>
        <w:pStyle w:val="NormalWeb"/>
        <w:spacing w:before="0" w:beforeAutospacing="0" w:after="0" w:afterAutospacing="0"/>
        <w:rPr>
          <w:rFonts w:asciiTheme="minorHAnsi" w:hAnsiTheme="minorHAnsi" w:cstheme="minorHAnsi"/>
          <w:color w:val="808080"/>
        </w:rPr>
      </w:pPr>
      <w:r w:rsidRPr="00FA6825">
        <w:rPr>
          <w:rFonts w:asciiTheme="minorHAnsi" w:hAnsiTheme="minorHAnsi" w:cstheme="minorHAnsi"/>
          <w:b/>
        </w:rPr>
        <w:t>REPRESENTATIVE RESULTS</w:t>
      </w:r>
      <w:r w:rsidR="00EF1462" w:rsidRPr="00FA6825">
        <w:rPr>
          <w:rFonts w:asciiTheme="minorHAnsi" w:hAnsiTheme="minorHAnsi" w:cstheme="minorHAnsi"/>
          <w:b/>
        </w:rPr>
        <w:t>:</w:t>
      </w:r>
    </w:p>
    <w:p w14:paraId="53196B5A" w14:textId="5442E535" w:rsidR="00110E87" w:rsidRPr="00FA6825" w:rsidRDefault="001C7EC8" w:rsidP="00DC7BD7">
      <w:pPr>
        <w:rPr>
          <w:rFonts w:asciiTheme="minorHAnsi" w:hAnsiTheme="minorHAnsi" w:cstheme="minorHAnsi"/>
          <w:color w:val="000000" w:themeColor="text1"/>
          <w:lang w:eastAsia="ja-JP"/>
        </w:rPr>
      </w:pPr>
      <w:r w:rsidRPr="00FA6825">
        <w:rPr>
          <w:rFonts w:asciiTheme="minorHAnsi" w:hAnsiTheme="minorHAnsi" w:cstheme="minorHAnsi"/>
          <w:color w:val="000000" w:themeColor="text1"/>
        </w:rPr>
        <w:t>Using th</w:t>
      </w:r>
      <w:r w:rsidR="00A96941" w:rsidRPr="00FA6825">
        <w:rPr>
          <w:rFonts w:asciiTheme="minorHAnsi" w:hAnsiTheme="minorHAnsi" w:cstheme="minorHAnsi"/>
          <w:color w:val="000000" w:themeColor="text1"/>
        </w:rPr>
        <w:t>is</w:t>
      </w:r>
      <w:r w:rsidRPr="00FA6825">
        <w:rPr>
          <w:rFonts w:asciiTheme="minorHAnsi" w:hAnsiTheme="minorHAnsi" w:cstheme="minorHAnsi"/>
          <w:color w:val="000000" w:themeColor="text1"/>
        </w:rPr>
        <w:t xml:space="preserve"> protocol, </w:t>
      </w:r>
      <w:r w:rsidR="000E6EF1" w:rsidRPr="00FA6825">
        <w:rPr>
          <w:rFonts w:asciiTheme="minorHAnsi" w:hAnsiTheme="minorHAnsi" w:cstheme="minorHAnsi"/>
          <w:color w:val="000000" w:themeColor="text1"/>
        </w:rPr>
        <w:t xml:space="preserve">partially purified </w:t>
      </w:r>
      <w:proofErr w:type="spellStart"/>
      <w:r w:rsidR="004B3731" w:rsidRPr="00FA6825">
        <w:rPr>
          <w:rFonts w:asciiTheme="minorHAnsi" w:hAnsiTheme="minorHAnsi" w:cstheme="minorHAnsi"/>
          <w:color w:val="000000" w:themeColor="text1"/>
        </w:rPr>
        <w:t>proteoliposome</w:t>
      </w:r>
      <w:r w:rsidR="00A96941" w:rsidRPr="00FA6825">
        <w:rPr>
          <w:rFonts w:asciiTheme="minorHAnsi" w:hAnsiTheme="minorHAnsi" w:cstheme="minorHAnsi"/>
          <w:color w:val="000000" w:themeColor="text1"/>
        </w:rPr>
        <w:t>s</w:t>
      </w:r>
      <w:proofErr w:type="spellEnd"/>
      <w:r w:rsidR="004B3731" w:rsidRPr="00FA6825">
        <w:rPr>
          <w:rFonts w:asciiTheme="minorHAnsi" w:hAnsiTheme="minorHAnsi" w:cstheme="minorHAnsi"/>
          <w:color w:val="000000" w:themeColor="text1"/>
        </w:rPr>
        <w:t xml:space="preserve"> </w:t>
      </w:r>
      <w:r w:rsidR="004B3731" w:rsidRPr="00FA6825">
        <w:rPr>
          <w:rFonts w:asciiTheme="minorHAnsi" w:hAnsiTheme="minorHAnsi" w:cstheme="minorHAnsi"/>
          <w:color w:val="000000" w:themeColor="text1"/>
          <w:lang w:eastAsia="ja-JP"/>
        </w:rPr>
        <w:t xml:space="preserve">can be obtained in a short time. </w:t>
      </w:r>
      <w:r w:rsidR="005D4857" w:rsidRPr="00FA6825">
        <w:rPr>
          <w:rFonts w:asciiTheme="minorHAnsi" w:hAnsiTheme="minorHAnsi" w:cstheme="minorHAnsi"/>
          <w:color w:val="000000" w:themeColor="text1"/>
          <w:lang w:eastAsia="ja-JP"/>
        </w:rPr>
        <w:t xml:space="preserve">Representative </w:t>
      </w:r>
      <w:r w:rsidR="00ED5B7E" w:rsidRPr="00FA6825">
        <w:rPr>
          <w:rFonts w:asciiTheme="minorHAnsi" w:hAnsiTheme="minorHAnsi" w:cstheme="minorHAnsi"/>
          <w:color w:val="000000" w:themeColor="text1"/>
          <w:lang w:eastAsia="ja-JP"/>
        </w:rPr>
        <w:t>results are</w:t>
      </w:r>
      <w:r w:rsidR="005D4857" w:rsidRPr="00FA6825">
        <w:rPr>
          <w:rFonts w:asciiTheme="minorHAnsi" w:hAnsiTheme="minorHAnsi" w:cstheme="minorHAnsi"/>
          <w:color w:val="000000" w:themeColor="text1"/>
          <w:lang w:eastAsia="ja-JP"/>
        </w:rPr>
        <w:t xml:space="preserve"> shown in </w:t>
      </w:r>
      <w:r w:rsidR="005D4857" w:rsidRPr="00FA6825">
        <w:rPr>
          <w:rFonts w:asciiTheme="minorHAnsi" w:hAnsiTheme="minorHAnsi" w:cstheme="minorHAnsi"/>
          <w:b/>
          <w:bCs/>
          <w:color w:val="000000" w:themeColor="text1"/>
          <w:lang w:eastAsia="ja-JP"/>
        </w:rPr>
        <w:t xml:space="preserve">Figure </w:t>
      </w:r>
      <w:r w:rsidR="000C6A65" w:rsidRPr="00FA6825">
        <w:rPr>
          <w:rFonts w:asciiTheme="minorHAnsi" w:hAnsiTheme="minorHAnsi" w:cstheme="minorHAnsi"/>
          <w:b/>
          <w:bCs/>
          <w:color w:val="000000" w:themeColor="text1"/>
          <w:lang w:eastAsia="ja-JP"/>
        </w:rPr>
        <w:t>2</w:t>
      </w:r>
      <w:r w:rsidR="00C35E00" w:rsidRPr="00FA6825">
        <w:rPr>
          <w:rFonts w:asciiTheme="minorHAnsi" w:hAnsiTheme="minorHAnsi" w:cstheme="minorHAnsi"/>
          <w:b/>
          <w:bCs/>
          <w:color w:val="000000" w:themeColor="text1"/>
          <w:lang w:eastAsia="ja-JP"/>
        </w:rPr>
        <w:t>A</w:t>
      </w:r>
      <w:r w:rsidR="005D4857" w:rsidRPr="00FA6825">
        <w:rPr>
          <w:rFonts w:asciiTheme="minorHAnsi" w:hAnsiTheme="minorHAnsi" w:cstheme="minorHAnsi"/>
          <w:color w:val="000000" w:themeColor="text1"/>
          <w:lang w:eastAsia="ja-JP"/>
        </w:rPr>
        <w:t xml:space="preserve">. </w:t>
      </w:r>
      <w:proofErr w:type="gramStart"/>
      <w:r w:rsidR="005D4857" w:rsidRPr="00FA6825">
        <w:rPr>
          <w:rFonts w:asciiTheme="minorHAnsi" w:hAnsiTheme="minorHAnsi" w:cstheme="minorHAnsi"/>
          <w:color w:val="000000" w:themeColor="text1"/>
          <w:lang w:eastAsia="ja-JP"/>
        </w:rPr>
        <w:t>Twenty five</w:t>
      </w:r>
      <w:proofErr w:type="gramEnd"/>
      <w:r w:rsidR="005D4857" w:rsidRPr="00FA6825">
        <w:rPr>
          <w:rFonts w:asciiTheme="minorHAnsi" w:hAnsiTheme="minorHAnsi" w:cstheme="minorHAnsi"/>
          <w:color w:val="000000" w:themeColor="text1"/>
          <w:lang w:eastAsia="ja-JP"/>
        </w:rPr>
        <w:t xml:space="preserve"> GPCRs of Class A, B</w:t>
      </w:r>
      <w:r w:rsidR="00663042" w:rsidRPr="00FA6825">
        <w:rPr>
          <w:rFonts w:asciiTheme="minorHAnsi" w:hAnsiTheme="minorHAnsi" w:cstheme="minorHAnsi"/>
          <w:color w:val="000000" w:themeColor="text1"/>
          <w:lang w:eastAsia="ja-JP"/>
        </w:rPr>
        <w:t>,</w:t>
      </w:r>
      <w:r w:rsidR="005D4857" w:rsidRPr="00FA6825">
        <w:rPr>
          <w:rFonts w:asciiTheme="minorHAnsi" w:hAnsiTheme="minorHAnsi" w:cstheme="minorHAnsi"/>
          <w:color w:val="000000" w:themeColor="text1"/>
          <w:lang w:eastAsia="ja-JP"/>
        </w:rPr>
        <w:t xml:space="preserve"> and C were </w:t>
      </w:r>
      <w:r w:rsidR="00190A93" w:rsidRPr="00FA6825">
        <w:rPr>
          <w:rFonts w:asciiTheme="minorHAnsi" w:hAnsiTheme="minorHAnsi" w:cstheme="minorHAnsi"/>
          <w:color w:val="000000" w:themeColor="text1"/>
          <w:lang w:eastAsia="ja-JP"/>
        </w:rPr>
        <w:t xml:space="preserve">successfully </w:t>
      </w:r>
      <w:r w:rsidR="005D4857" w:rsidRPr="00FA6825">
        <w:rPr>
          <w:rFonts w:asciiTheme="minorHAnsi" w:hAnsiTheme="minorHAnsi" w:cstheme="minorHAnsi"/>
          <w:color w:val="000000" w:themeColor="text1"/>
          <w:lang w:eastAsia="ja-JP"/>
        </w:rPr>
        <w:t xml:space="preserve">synthesized using </w:t>
      </w:r>
      <w:r w:rsidR="00663042" w:rsidRPr="00FA6825">
        <w:rPr>
          <w:rFonts w:asciiTheme="minorHAnsi" w:hAnsiTheme="minorHAnsi" w:cstheme="minorHAnsi"/>
          <w:color w:val="000000" w:themeColor="text1"/>
          <w:lang w:eastAsia="ja-JP"/>
        </w:rPr>
        <w:t xml:space="preserve">the </w:t>
      </w:r>
      <w:r w:rsidR="002D2391" w:rsidRPr="00FA6825">
        <w:rPr>
          <w:rFonts w:asciiTheme="minorHAnsi" w:hAnsiTheme="minorHAnsi" w:cstheme="minorHAnsi"/>
          <w:color w:val="000000" w:themeColor="text1"/>
          <w:lang w:eastAsia="ja-JP"/>
        </w:rPr>
        <w:t>bilayer</w:t>
      </w:r>
      <w:r w:rsidR="00FE3D26" w:rsidRPr="00FA6825">
        <w:rPr>
          <w:rFonts w:asciiTheme="minorHAnsi" w:hAnsiTheme="minorHAnsi" w:cstheme="minorHAnsi"/>
          <w:color w:val="000000" w:themeColor="text1"/>
          <w:lang w:eastAsia="ja-JP"/>
        </w:rPr>
        <w:t>-</w:t>
      </w:r>
      <w:r w:rsidR="002D2391" w:rsidRPr="00FA6825">
        <w:rPr>
          <w:rFonts w:asciiTheme="minorHAnsi" w:hAnsiTheme="minorHAnsi" w:cstheme="minorHAnsi"/>
          <w:color w:val="000000" w:themeColor="text1"/>
          <w:lang w:eastAsia="ja-JP"/>
        </w:rPr>
        <w:t>dialysis method (small scale)</w:t>
      </w:r>
      <w:r w:rsidR="00190A93" w:rsidRPr="00FA6825">
        <w:rPr>
          <w:rFonts w:asciiTheme="minorHAnsi" w:hAnsiTheme="minorHAnsi" w:cstheme="minorHAnsi"/>
          <w:color w:val="000000" w:themeColor="text1"/>
          <w:lang w:eastAsia="ja-JP"/>
        </w:rPr>
        <w:t xml:space="preserve"> and partially purified by </w:t>
      </w:r>
      <w:r w:rsidR="00190A93" w:rsidRPr="00FA6825">
        <w:rPr>
          <w:rFonts w:asciiTheme="minorHAnsi" w:hAnsiTheme="minorHAnsi" w:cstheme="minorHAnsi"/>
          <w:color w:val="000000" w:themeColor="text1"/>
          <w:lang w:eastAsia="ja-JP"/>
        </w:rPr>
        <w:lastRenderedPageBreak/>
        <w:t>centrifugation and buffer wash.</w:t>
      </w:r>
      <w:r w:rsidR="002D2391" w:rsidRPr="00FA6825">
        <w:rPr>
          <w:rFonts w:asciiTheme="minorHAnsi" w:hAnsiTheme="minorHAnsi" w:cstheme="minorHAnsi"/>
          <w:color w:val="000000" w:themeColor="text1"/>
          <w:lang w:eastAsia="ja-JP"/>
        </w:rPr>
        <w:t xml:space="preserve"> </w:t>
      </w:r>
      <w:r w:rsidR="000E6EF1" w:rsidRPr="00FA6825">
        <w:rPr>
          <w:rFonts w:asciiTheme="minorHAnsi" w:hAnsiTheme="minorHAnsi" w:cstheme="minorHAnsi"/>
          <w:color w:val="000000" w:themeColor="text1"/>
          <w:lang w:eastAsia="ja-JP"/>
        </w:rPr>
        <w:t xml:space="preserve">Although the amount of </w:t>
      </w:r>
      <w:r w:rsidR="005674B4" w:rsidRPr="00FA6825">
        <w:rPr>
          <w:rFonts w:asciiTheme="minorHAnsi" w:hAnsiTheme="minorHAnsi" w:cstheme="minorHAnsi"/>
          <w:color w:val="000000" w:themeColor="text1"/>
          <w:lang w:eastAsia="ja-JP"/>
        </w:rPr>
        <w:t xml:space="preserve">synthesized </w:t>
      </w:r>
      <w:r w:rsidR="000E6EF1" w:rsidRPr="00FA6825">
        <w:rPr>
          <w:rFonts w:asciiTheme="minorHAnsi" w:hAnsiTheme="minorHAnsi" w:cstheme="minorHAnsi"/>
          <w:color w:val="000000" w:themeColor="text1"/>
          <w:lang w:eastAsia="ja-JP"/>
        </w:rPr>
        <w:t>protein</w:t>
      </w:r>
      <w:r w:rsidR="001B4169" w:rsidRPr="00FA6825">
        <w:rPr>
          <w:rFonts w:asciiTheme="minorHAnsi" w:hAnsiTheme="minorHAnsi" w:cstheme="minorHAnsi"/>
          <w:color w:val="000000" w:themeColor="text1"/>
          <w:lang w:eastAsia="ja-JP"/>
        </w:rPr>
        <w:t>s</w:t>
      </w:r>
      <w:r w:rsidR="000E6EF1" w:rsidRPr="00FA6825">
        <w:rPr>
          <w:rFonts w:asciiTheme="minorHAnsi" w:hAnsiTheme="minorHAnsi" w:cstheme="minorHAnsi"/>
          <w:color w:val="000000" w:themeColor="text1"/>
          <w:lang w:eastAsia="ja-JP"/>
        </w:rPr>
        <w:t xml:space="preserve"> varies </w:t>
      </w:r>
      <w:r w:rsidR="001B4169" w:rsidRPr="00FA6825">
        <w:rPr>
          <w:rFonts w:asciiTheme="minorHAnsi" w:hAnsiTheme="minorHAnsi" w:cstheme="minorHAnsi"/>
          <w:color w:val="000000" w:themeColor="text1"/>
          <w:lang w:eastAsia="ja-JP"/>
        </w:rPr>
        <w:t xml:space="preserve">according to </w:t>
      </w:r>
      <w:r w:rsidR="000E6EF1" w:rsidRPr="00FA6825">
        <w:rPr>
          <w:rFonts w:asciiTheme="minorHAnsi" w:hAnsiTheme="minorHAnsi" w:cstheme="minorHAnsi"/>
          <w:color w:val="000000" w:themeColor="text1"/>
          <w:lang w:eastAsia="ja-JP"/>
        </w:rPr>
        <w:t xml:space="preserve">the </w:t>
      </w:r>
      <w:r w:rsidR="004B3731" w:rsidRPr="00FA6825">
        <w:rPr>
          <w:rFonts w:asciiTheme="minorHAnsi" w:hAnsiTheme="minorHAnsi" w:cstheme="minorHAnsi"/>
          <w:color w:val="000000" w:themeColor="text1"/>
          <w:lang w:eastAsia="ja-JP"/>
        </w:rPr>
        <w:t>type of protein, 50 to 400 µg of membrane protein</w:t>
      </w:r>
      <w:r w:rsidR="001B4169" w:rsidRPr="00FA6825">
        <w:rPr>
          <w:rFonts w:asciiTheme="minorHAnsi" w:hAnsiTheme="minorHAnsi" w:cstheme="minorHAnsi"/>
          <w:color w:val="000000" w:themeColor="text1"/>
          <w:lang w:eastAsia="ja-JP"/>
        </w:rPr>
        <w:t>s</w:t>
      </w:r>
      <w:r w:rsidR="004B3731" w:rsidRPr="00FA6825">
        <w:rPr>
          <w:rFonts w:asciiTheme="minorHAnsi" w:hAnsiTheme="minorHAnsi" w:cstheme="minorHAnsi"/>
          <w:color w:val="000000" w:themeColor="text1"/>
          <w:lang w:eastAsia="ja-JP"/>
        </w:rPr>
        <w:t xml:space="preserve"> </w:t>
      </w:r>
      <w:r w:rsidR="000E6EF1" w:rsidRPr="00FA6825">
        <w:rPr>
          <w:rFonts w:asciiTheme="minorHAnsi" w:hAnsiTheme="minorHAnsi" w:cstheme="minorHAnsi"/>
          <w:color w:val="000000" w:themeColor="text1"/>
          <w:lang w:eastAsia="ja-JP"/>
        </w:rPr>
        <w:t xml:space="preserve">usually </w:t>
      </w:r>
      <w:r w:rsidR="001B4169" w:rsidRPr="00FA6825">
        <w:rPr>
          <w:rFonts w:asciiTheme="minorHAnsi" w:hAnsiTheme="minorHAnsi" w:cstheme="minorHAnsi"/>
          <w:color w:val="000000" w:themeColor="text1"/>
          <w:lang w:eastAsia="ja-JP"/>
        </w:rPr>
        <w:t xml:space="preserve">can be </w:t>
      </w:r>
      <w:r w:rsidR="004B3731" w:rsidRPr="00FA6825">
        <w:rPr>
          <w:rFonts w:asciiTheme="minorHAnsi" w:hAnsiTheme="minorHAnsi" w:cstheme="minorHAnsi"/>
          <w:color w:val="000000" w:themeColor="text1"/>
          <w:lang w:eastAsia="ja-JP"/>
        </w:rPr>
        <w:t xml:space="preserve">synthesized per reaction when large dialysis cups are used. </w:t>
      </w:r>
      <w:r w:rsidR="000E6EF1" w:rsidRPr="00FA6825">
        <w:rPr>
          <w:rFonts w:asciiTheme="minorHAnsi" w:hAnsiTheme="minorHAnsi" w:cstheme="minorHAnsi"/>
          <w:color w:val="000000" w:themeColor="text1"/>
          <w:lang w:eastAsia="ja-JP"/>
        </w:rPr>
        <w:t xml:space="preserve">Several </w:t>
      </w:r>
      <w:r w:rsidR="00693BA8" w:rsidRPr="00FA6825">
        <w:rPr>
          <w:rFonts w:asciiTheme="minorHAnsi" w:hAnsiTheme="minorHAnsi" w:cstheme="minorHAnsi"/>
          <w:color w:val="000000" w:themeColor="text1"/>
          <w:lang w:eastAsia="ja-JP"/>
        </w:rPr>
        <w:t>milligram</w:t>
      </w:r>
      <w:r w:rsidR="00663042" w:rsidRPr="00FA6825">
        <w:rPr>
          <w:rFonts w:asciiTheme="minorHAnsi" w:hAnsiTheme="minorHAnsi" w:cstheme="minorHAnsi"/>
          <w:color w:val="000000" w:themeColor="text1"/>
          <w:lang w:eastAsia="ja-JP"/>
        </w:rPr>
        <w:t>s</w:t>
      </w:r>
      <w:r w:rsidR="00693BA8" w:rsidRPr="00FA6825">
        <w:rPr>
          <w:rFonts w:asciiTheme="minorHAnsi" w:hAnsiTheme="minorHAnsi" w:cstheme="minorHAnsi"/>
          <w:color w:val="000000" w:themeColor="text1"/>
          <w:lang w:eastAsia="ja-JP"/>
        </w:rPr>
        <w:t xml:space="preserve"> </w:t>
      </w:r>
      <w:r w:rsidR="000E6EF1" w:rsidRPr="00FA6825">
        <w:rPr>
          <w:rFonts w:asciiTheme="minorHAnsi" w:hAnsiTheme="minorHAnsi" w:cstheme="minorHAnsi"/>
          <w:color w:val="000000" w:themeColor="text1"/>
          <w:lang w:eastAsia="ja-JP"/>
        </w:rPr>
        <w:t>of membrane protein</w:t>
      </w:r>
      <w:r w:rsidR="007F7E79" w:rsidRPr="00FA6825">
        <w:rPr>
          <w:rFonts w:asciiTheme="minorHAnsi" w:hAnsiTheme="minorHAnsi" w:cstheme="minorHAnsi"/>
          <w:color w:val="000000" w:themeColor="text1"/>
          <w:lang w:eastAsia="ja-JP"/>
        </w:rPr>
        <w:t>s</w:t>
      </w:r>
      <w:r w:rsidR="000E6EF1" w:rsidRPr="00FA6825">
        <w:rPr>
          <w:rFonts w:asciiTheme="minorHAnsi" w:hAnsiTheme="minorHAnsi" w:cstheme="minorHAnsi"/>
          <w:color w:val="000000" w:themeColor="text1"/>
          <w:lang w:eastAsia="ja-JP"/>
        </w:rPr>
        <w:t xml:space="preserve"> </w:t>
      </w:r>
      <w:r w:rsidR="007F7E79" w:rsidRPr="00FA6825">
        <w:rPr>
          <w:rFonts w:asciiTheme="minorHAnsi" w:hAnsiTheme="minorHAnsi" w:cstheme="minorHAnsi"/>
          <w:color w:val="000000" w:themeColor="text1"/>
          <w:lang w:eastAsia="ja-JP"/>
        </w:rPr>
        <w:t>can be</w:t>
      </w:r>
      <w:r w:rsidR="000E6EF1" w:rsidRPr="00FA6825">
        <w:rPr>
          <w:rFonts w:asciiTheme="minorHAnsi" w:hAnsiTheme="minorHAnsi" w:cstheme="minorHAnsi"/>
          <w:color w:val="000000" w:themeColor="text1"/>
          <w:lang w:eastAsia="ja-JP"/>
        </w:rPr>
        <w:t xml:space="preserve"> easily produced by increasing the number of reactions</w:t>
      </w:r>
      <w:r w:rsidR="001E6DD8" w:rsidRPr="00FA6825">
        <w:rPr>
          <w:rFonts w:asciiTheme="minorHAnsi" w:hAnsiTheme="minorHAnsi" w:cstheme="minorHAnsi"/>
          <w:color w:val="000000" w:themeColor="text1"/>
          <w:lang w:eastAsia="ja-JP"/>
        </w:rPr>
        <w:t xml:space="preserve">, </w:t>
      </w:r>
      <w:r w:rsidR="007F7E79" w:rsidRPr="00FA6825">
        <w:rPr>
          <w:rFonts w:asciiTheme="minorHAnsi" w:hAnsiTheme="minorHAnsi" w:cstheme="minorHAnsi"/>
          <w:color w:val="000000" w:themeColor="text1"/>
          <w:lang w:eastAsia="ja-JP"/>
        </w:rPr>
        <w:t xml:space="preserve">due to the high scalability of </w:t>
      </w:r>
      <w:r w:rsidR="001E6DD8" w:rsidRPr="00FA6825">
        <w:rPr>
          <w:rFonts w:asciiTheme="minorHAnsi" w:hAnsiTheme="minorHAnsi" w:cstheme="minorHAnsi"/>
          <w:color w:val="000000" w:themeColor="text1"/>
          <w:lang w:eastAsia="ja-JP"/>
        </w:rPr>
        <w:t>wheat cell-free system.</w:t>
      </w:r>
      <w:r w:rsidR="000E6EF1" w:rsidRPr="00FA6825">
        <w:rPr>
          <w:rFonts w:asciiTheme="minorHAnsi" w:hAnsiTheme="minorHAnsi" w:cstheme="minorHAnsi"/>
          <w:color w:val="000000" w:themeColor="text1"/>
          <w:lang w:eastAsia="ja-JP"/>
        </w:rPr>
        <w:t xml:space="preserve"> </w:t>
      </w:r>
      <w:r w:rsidR="004B3731" w:rsidRPr="00FA6825">
        <w:rPr>
          <w:rFonts w:asciiTheme="minorHAnsi" w:hAnsiTheme="minorHAnsi" w:cstheme="minorHAnsi"/>
          <w:color w:val="000000" w:themeColor="text1"/>
          <w:lang w:eastAsia="ja-JP"/>
        </w:rPr>
        <w:t>A</w:t>
      </w:r>
      <w:r w:rsidR="001A68EA" w:rsidRPr="00FA6825">
        <w:rPr>
          <w:rFonts w:asciiTheme="minorHAnsi" w:hAnsiTheme="minorHAnsi" w:cstheme="minorHAnsi"/>
          <w:color w:val="000000" w:themeColor="text1"/>
          <w:lang w:eastAsia="ja-JP"/>
        </w:rPr>
        <w:t xml:space="preserve"> pre-</w:t>
      </w:r>
      <w:r w:rsidR="00343369" w:rsidRPr="00FA6825">
        <w:rPr>
          <w:rFonts w:asciiTheme="minorHAnsi" w:hAnsiTheme="minorHAnsi" w:cstheme="minorHAnsi"/>
          <w:color w:val="000000" w:themeColor="text1"/>
          <w:lang w:eastAsia="ja-JP"/>
        </w:rPr>
        <w:t xml:space="preserve">test using </w:t>
      </w:r>
      <w:r w:rsidR="00330E98" w:rsidRPr="00FA6825">
        <w:rPr>
          <w:rFonts w:asciiTheme="minorHAnsi" w:hAnsiTheme="minorHAnsi" w:cstheme="minorHAnsi"/>
          <w:color w:val="000000" w:themeColor="text1"/>
          <w:lang w:eastAsia="ja-JP"/>
        </w:rPr>
        <w:t xml:space="preserve">a </w:t>
      </w:r>
      <w:r w:rsidR="004B3731" w:rsidRPr="00FA6825">
        <w:rPr>
          <w:rFonts w:asciiTheme="minorHAnsi" w:hAnsiTheme="minorHAnsi" w:cstheme="minorHAnsi"/>
          <w:color w:val="000000" w:themeColor="text1"/>
          <w:lang w:eastAsia="ja-JP"/>
        </w:rPr>
        <w:t xml:space="preserve">small </w:t>
      </w:r>
      <w:r w:rsidR="00343369" w:rsidRPr="00FA6825">
        <w:rPr>
          <w:rFonts w:asciiTheme="minorHAnsi" w:hAnsiTheme="minorHAnsi" w:cstheme="minorHAnsi"/>
          <w:color w:val="000000" w:themeColor="text1"/>
          <w:lang w:eastAsia="ja-JP"/>
        </w:rPr>
        <w:t xml:space="preserve">dialysis </w:t>
      </w:r>
      <w:r w:rsidR="004B3731" w:rsidRPr="00FA6825">
        <w:rPr>
          <w:rFonts w:asciiTheme="minorHAnsi" w:hAnsiTheme="minorHAnsi" w:cstheme="minorHAnsi"/>
          <w:color w:val="000000" w:themeColor="text1"/>
          <w:lang w:eastAsia="ja-JP"/>
        </w:rPr>
        <w:t xml:space="preserve">cup </w:t>
      </w:r>
      <w:r w:rsidR="00343369" w:rsidRPr="00FA6825">
        <w:rPr>
          <w:rFonts w:asciiTheme="minorHAnsi" w:hAnsiTheme="minorHAnsi" w:cstheme="minorHAnsi"/>
          <w:color w:val="000000" w:themeColor="text1"/>
          <w:lang w:eastAsia="ja-JP"/>
        </w:rPr>
        <w:t xml:space="preserve">is </w:t>
      </w:r>
      <w:r w:rsidR="001A68EA" w:rsidRPr="00FA6825">
        <w:rPr>
          <w:rFonts w:asciiTheme="minorHAnsi" w:hAnsiTheme="minorHAnsi" w:cstheme="minorHAnsi"/>
          <w:color w:val="000000" w:themeColor="text1"/>
          <w:lang w:eastAsia="ja-JP"/>
        </w:rPr>
        <w:t xml:space="preserve">sufficient </w:t>
      </w:r>
      <w:r w:rsidR="000E6EF1" w:rsidRPr="00FA6825">
        <w:rPr>
          <w:rFonts w:asciiTheme="minorHAnsi" w:hAnsiTheme="minorHAnsi" w:cstheme="minorHAnsi"/>
          <w:color w:val="000000" w:themeColor="text1"/>
          <w:lang w:eastAsia="ja-JP"/>
        </w:rPr>
        <w:t xml:space="preserve">to </w:t>
      </w:r>
      <w:r w:rsidR="00343369" w:rsidRPr="00FA6825">
        <w:rPr>
          <w:rFonts w:asciiTheme="minorHAnsi" w:hAnsiTheme="minorHAnsi" w:cstheme="minorHAnsi"/>
          <w:color w:val="000000" w:themeColor="text1"/>
          <w:lang w:eastAsia="ja-JP"/>
        </w:rPr>
        <w:t>determin</w:t>
      </w:r>
      <w:r w:rsidR="000E6EF1" w:rsidRPr="00FA6825">
        <w:rPr>
          <w:rFonts w:asciiTheme="minorHAnsi" w:hAnsiTheme="minorHAnsi" w:cstheme="minorHAnsi"/>
          <w:color w:val="000000" w:themeColor="text1"/>
          <w:lang w:eastAsia="ja-JP"/>
        </w:rPr>
        <w:t>e</w:t>
      </w:r>
      <w:r w:rsidR="00343369" w:rsidRPr="00FA6825">
        <w:rPr>
          <w:rFonts w:asciiTheme="minorHAnsi" w:hAnsiTheme="minorHAnsi" w:cstheme="minorHAnsi"/>
          <w:color w:val="000000" w:themeColor="text1"/>
          <w:lang w:eastAsia="ja-JP"/>
        </w:rPr>
        <w:t xml:space="preserve"> the production efficacy of </w:t>
      </w:r>
      <w:r w:rsidR="00663042" w:rsidRPr="00FA6825">
        <w:rPr>
          <w:rFonts w:asciiTheme="minorHAnsi" w:hAnsiTheme="minorHAnsi" w:cstheme="minorHAnsi"/>
          <w:color w:val="000000" w:themeColor="text1"/>
          <w:lang w:eastAsia="ja-JP"/>
        </w:rPr>
        <w:t xml:space="preserve">the </w:t>
      </w:r>
      <w:r w:rsidR="00343369" w:rsidRPr="00FA6825">
        <w:rPr>
          <w:rFonts w:asciiTheme="minorHAnsi" w:hAnsiTheme="minorHAnsi" w:cstheme="minorHAnsi"/>
          <w:color w:val="000000" w:themeColor="text1"/>
          <w:lang w:eastAsia="ja-JP"/>
        </w:rPr>
        <w:t>target protein in bilayer</w:t>
      </w:r>
      <w:r w:rsidR="00FE3D26" w:rsidRPr="00FA6825">
        <w:rPr>
          <w:rFonts w:asciiTheme="minorHAnsi" w:hAnsiTheme="minorHAnsi" w:cstheme="minorHAnsi"/>
          <w:color w:val="000000" w:themeColor="text1"/>
          <w:lang w:eastAsia="ja-JP"/>
        </w:rPr>
        <w:t>-</w:t>
      </w:r>
      <w:r w:rsidR="00343369" w:rsidRPr="00FA6825">
        <w:rPr>
          <w:rFonts w:asciiTheme="minorHAnsi" w:hAnsiTheme="minorHAnsi" w:cstheme="minorHAnsi"/>
          <w:color w:val="000000" w:themeColor="text1"/>
          <w:lang w:eastAsia="ja-JP"/>
        </w:rPr>
        <w:t xml:space="preserve">dialysis method. </w:t>
      </w:r>
      <w:r w:rsidR="004F5DCE" w:rsidRPr="00FA6825">
        <w:rPr>
          <w:rFonts w:asciiTheme="minorHAnsi" w:hAnsiTheme="minorHAnsi" w:cstheme="minorHAnsi"/>
          <w:color w:val="000000" w:themeColor="text1"/>
          <w:lang w:eastAsia="ja-JP"/>
        </w:rPr>
        <w:t>According to</w:t>
      </w:r>
      <w:r w:rsidR="00343369" w:rsidRPr="00FA6825">
        <w:rPr>
          <w:rFonts w:asciiTheme="minorHAnsi" w:hAnsiTheme="minorHAnsi" w:cstheme="minorHAnsi"/>
          <w:color w:val="000000" w:themeColor="text1"/>
          <w:lang w:eastAsia="ja-JP"/>
        </w:rPr>
        <w:t xml:space="preserve"> the </w:t>
      </w:r>
      <w:r w:rsidR="0060780B" w:rsidRPr="00FA6825">
        <w:rPr>
          <w:rFonts w:asciiTheme="minorHAnsi" w:hAnsiTheme="minorHAnsi" w:cstheme="minorHAnsi"/>
          <w:color w:val="000000" w:themeColor="text1"/>
          <w:lang w:eastAsia="ja-JP"/>
        </w:rPr>
        <w:t xml:space="preserve">obtained </w:t>
      </w:r>
      <w:r w:rsidR="004F5DCE" w:rsidRPr="00FA6825">
        <w:rPr>
          <w:rFonts w:asciiTheme="minorHAnsi" w:hAnsiTheme="minorHAnsi" w:cstheme="minorHAnsi"/>
          <w:color w:val="000000" w:themeColor="text1"/>
          <w:lang w:eastAsia="ja-JP"/>
        </w:rPr>
        <w:t>productivity</w:t>
      </w:r>
      <w:r w:rsidR="00343369" w:rsidRPr="00FA6825">
        <w:rPr>
          <w:rFonts w:asciiTheme="minorHAnsi" w:hAnsiTheme="minorHAnsi" w:cstheme="minorHAnsi"/>
          <w:color w:val="000000" w:themeColor="text1"/>
          <w:lang w:eastAsia="ja-JP"/>
        </w:rPr>
        <w:t xml:space="preserve">, the amount of the target protein </w:t>
      </w:r>
      <w:r w:rsidR="002D15EC" w:rsidRPr="00FA6825">
        <w:rPr>
          <w:rFonts w:asciiTheme="minorHAnsi" w:hAnsiTheme="minorHAnsi" w:cstheme="minorHAnsi"/>
          <w:color w:val="000000" w:themeColor="text1"/>
          <w:lang w:eastAsia="ja-JP"/>
        </w:rPr>
        <w:t>to be produced using</w:t>
      </w:r>
      <w:r w:rsidR="004F5DCE" w:rsidRPr="00FA6825">
        <w:rPr>
          <w:rFonts w:asciiTheme="minorHAnsi" w:hAnsiTheme="minorHAnsi" w:cstheme="minorHAnsi"/>
          <w:color w:val="000000" w:themeColor="text1"/>
          <w:lang w:eastAsia="ja-JP"/>
        </w:rPr>
        <w:t xml:space="preserve"> large </w:t>
      </w:r>
      <w:r w:rsidR="002D15EC" w:rsidRPr="00FA6825">
        <w:rPr>
          <w:rFonts w:asciiTheme="minorHAnsi" w:hAnsiTheme="minorHAnsi" w:cstheme="minorHAnsi"/>
          <w:color w:val="000000" w:themeColor="text1"/>
          <w:lang w:eastAsia="ja-JP"/>
        </w:rPr>
        <w:t>dialysis cup</w:t>
      </w:r>
      <w:r w:rsidR="00330E98" w:rsidRPr="00FA6825">
        <w:rPr>
          <w:rFonts w:asciiTheme="minorHAnsi" w:hAnsiTheme="minorHAnsi" w:cstheme="minorHAnsi"/>
          <w:color w:val="000000" w:themeColor="text1"/>
          <w:lang w:eastAsia="ja-JP"/>
        </w:rPr>
        <w:t>s</w:t>
      </w:r>
      <w:r w:rsidR="002D15EC" w:rsidRPr="00FA6825">
        <w:rPr>
          <w:rFonts w:asciiTheme="minorHAnsi" w:hAnsiTheme="minorHAnsi" w:cstheme="minorHAnsi"/>
          <w:color w:val="000000" w:themeColor="text1"/>
          <w:lang w:eastAsia="ja-JP"/>
        </w:rPr>
        <w:t xml:space="preserve"> </w:t>
      </w:r>
      <w:r w:rsidR="00343369" w:rsidRPr="00FA6825">
        <w:rPr>
          <w:rFonts w:asciiTheme="minorHAnsi" w:hAnsiTheme="minorHAnsi" w:cstheme="minorHAnsi"/>
          <w:color w:val="000000" w:themeColor="text1"/>
          <w:lang w:eastAsia="ja-JP"/>
        </w:rPr>
        <w:t>can be estimated</w:t>
      </w:r>
      <w:r w:rsidR="004F5DCE" w:rsidRPr="00FA6825">
        <w:rPr>
          <w:rFonts w:asciiTheme="minorHAnsi" w:hAnsiTheme="minorHAnsi" w:cstheme="minorHAnsi"/>
          <w:color w:val="000000" w:themeColor="text1"/>
          <w:lang w:eastAsia="ja-JP"/>
        </w:rPr>
        <w:t>.</w:t>
      </w:r>
    </w:p>
    <w:p w14:paraId="6B6CF526" w14:textId="77777777" w:rsidR="00110E87" w:rsidRPr="00FA6825" w:rsidRDefault="00110E87" w:rsidP="00DC7BD7">
      <w:pPr>
        <w:rPr>
          <w:rFonts w:asciiTheme="minorHAnsi" w:hAnsiTheme="minorHAnsi" w:cstheme="minorHAnsi"/>
          <w:color w:val="000000" w:themeColor="text1"/>
          <w:lang w:eastAsia="ja-JP"/>
        </w:rPr>
      </w:pPr>
    </w:p>
    <w:p w14:paraId="29351413" w14:textId="6D7C8038" w:rsidR="001E6DD8" w:rsidRPr="00FA6825" w:rsidRDefault="001E6DD8" w:rsidP="00DC7BD7">
      <w:pPr>
        <w:pStyle w:val="NormalWeb"/>
        <w:spacing w:before="0" w:beforeAutospacing="0" w:after="0" w:afterAutospacing="0"/>
        <w:rPr>
          <w:rFonts w:asciiTheme="minorHAnsi" w:hAnsiTheme="minorHAnsi" w:cstheme="minorHAnsi"/>
          <w:color w:val="000000" w:themeColor="text1"/>
          <w:lang w:eastAsia="ja-JP"/>
        </w:rPr>
      </w:pPr>
      <w:r w:rsidRPr="00FA6825">
        <w:rPr>
          <w:rFonts w:asciiTheme="minorHAnsi" w:hAnsiTheme="minorHAnsi" w:cstheme="minorHAnsi"/>
          <w:color w:val="000000" w:themeColor="text1"/>
          <w:lang w:eastAsia="ja-JP"/>
        </w:rPr>
        <w:t>This protocol is suitable for expression of membrane proteins</w:t>
      </w:r>
      <w:r w:rsidR="00BF21F9" w:rsidRPr="00FA6825">
        <w:rPr>
          <w:rFonts w:asciiTheme="minorHAnsi" w:hAnsiTheme="minorHAnsi" w:cstheme="minorHAnsi"/>
          <w:color w:val="000000" w:themeColor="text1"/>
          <w:lang w:eastAsia="ja-JP"/>
        </w:rPr>
        <w:t>,</w:t>
      </w:r>
      <w:r w:rsidRPr="00FA6825">
        <w:rPr>
          <w:rFonts w:asciiTheme="minorHAnsi" w:hAnsiTheme="minorHAnsi" w:cstheme="minorHAnsi"/>
          <w:color w:val="000000" w:themeColor="text1"/>
          <w:lang w:eastAsia="ja-JP"/>
        </w:rPr>
        <w:t xml:space="preserve"> </w:t>
      </w:r>
      <w:r w:rsidR="00BF21F9" w:rsidRPr="00FA6825">
        <w:rPr>
          <w:rFonts w:asciiTheme="minorHAnsi" w:hAnsiTheme="minorHAnsi" w:cstheme="minorHAnsi"/>
          <w:color w:val="000000" w:themeColor="text1"/>
          <w:lang w:eastAsia="ja-JP"/>
        </w:rPr>
        <w:t xml:space="preserve">particularly for those with </w:t>
      </w:r>
      <w:r w:rsidRPr="00FA6825">
        <w:rPr>
          <w:rFonts w:asciiTheme="minorHAnsi" w:hAnsiTheme="minorHAnsi" w:cstheme="minorHAnsi"/>
          <w:color w:val="000000" w:themeColor="text1"/>
          <w:lang w:eastAsia="ja-JP"/>
        </w:rPr>
        <w:t xml:space="preserve">multiple transmembrane </w:t>
      </w:r>
      <w:r w:rsidR="00FB5630" w:rsidRPr="00FA6825">
        <w:rPr>
          <w:rFonts w:asciiTheme="minorHAnsi" w:hAnsiTheme="minorHAnsi" w:cstheme="minorHAnsi"/>
          <w:color w:val="000000" w:themeColor="text1"/>
          <w:lang w:eastAsia="ja-JP"/>
        </w:rPr>
        <w:t>helices</w:t>
      </w:r>
      <w:r w:rsidRPr="00FA6825">
        <w:rPr>
          <w:rFonts w:asciiTheme="minorHAnsi" w:hAnsiTheme="minorHAnsi" w:cstheme="minorHAnsi"/>
          <w:color w:val="000000" w:themeColor="text1"/>
          <w:lang w:eastAsia="ja-JP"/>
        </w:rPr>
        <w:t xml:space="preserve">. </w:t>
      </w:r>
      <w:r w:rsidR="00111E09" w:rsidRPr="00FA6825">
        <w:rPr>
          <w:rFonts w:asciiTheme="minorHAnsi" w:hAnsiTheme="minorHAnsi" w:cstheme="minorHAnsi"/>
          <w:color w:val="000000" w:themeColor="text1"/>
          <w:lang w:eastAsia="ja-JP"/>
        </w:rPr>
        <w:t xml:space="preserve">In most cases, membrane </w:t>
      </w:r>
      <w:r w:rsidRPr="00FA6825">
        <w:rPr>
          <w:rFonts w:asciiTheme="minorHAnsi" w:hAnsiTheme="minorHAnsi" w:cstheme="minorHAnsi"/>
          <w:color w:val="000000" w:themeColor="text1"/>
          <w:lang w:eastAsia="ja-JP"/>
        </w:rPr>
        <w:t>protein</w:t>
      </w:r>
      <w:r w:rsidR="00111E09" w:rsidRPr="00FA6825">
        <w:rPr>
          <w:rFonts w:asciiTheme="minorHAnsi" w:hAnsiTheme="minorHAnsi" w:cstheme="minorHAnsi"/>
          <w:color w:val="000000" w:themeColor="text1"/>
          <w:lang w:eastAsia="ja-JP"/>
        </w:rPr>
        <w:t>s</w:t>
      </w:r>
      <w:r w:rsidRPr="00FA6825">
        <w:rPr>
          <w:rFonts w:asciiTheme="minorHAnsi" w:hAnsiTheme="minorHAnsi" w:cstheme="minorHAnsi"/>
          <w:color w:val="000000" w:themeColor="text1"/>
          <w:lang w:eastAsia="ja-JP"/>
        </w:rPr>
        <w:t xml:space="preserve"> with three or more </w:t>
      </w:r>
      <w:r w:rsidR="00087B01" w:rsidRPr="00FA6825">
        <w:rPr>
          <w:rFonts w:asciiTheme="minorHAnsi" w:hAnsiTheme="minorHAnsi" w:cstheme="minorHAnsi"/>
          <w:color w:val="000000" w:themeColor="text1"/>
          <w:lang w:eastAsia="ja-JP"/>
        </w:rPr>
        <w:t xml:space="preserve">transmembrane </w:t>
      </w:r>
      <w:r w:rsidR="00FB5630" w:rsidRPr="00FA6825">
        <w:rPr>
          <w:rFonts w:asciiTheme="minorHAnsi" w:hAnsiTheme="minorHAnsi" w:cstheme="minorHAnsi"/>
          <w:color w:val="000000" w:themeColor="text1"/>
          <w:lang w:eastAsia="ja-JP"/>
        </w:rPr>
        <w:t>helices</w:t>
      </w:r>
      <w:r w:rsidR="00FB5630" w:rsidRPr="00FA6825" w:rsidDel="00FB5630">
        <w:rPr>
          <w:rFonts w:asciiTheme="minorHAnsi" w:hAnsiTheme="minorHAnsi" w:cstheme="minorHAnsi"/>
          <w:color w:val="000000" w:themeColor="text1"/>
          <w:lang w:eastAsia="ja-JP"/>
        </w:rPr>
        <w:t xml:space="preserve"> </w:t>
      </w:r>
      <w:r w:rsidR="00111E09" w:rsidRPr="00FA6825">
        <w:rPr>
          <w:rFonts w:asciiTheme="minorHAnsi" w:hAnsiTheme="minorHAnsi" w:cstheme="minorHAnsi"/>
          <w:color w:val="000000" w:themeColor="text1"/>
          <w:lang w:eastAsia="ja-JP"/>
        </w:rPr>
        <w:t xml:space="preserve">are </w:t>
      </w:r>
      <w:r w:rsidR="00087B01" w:rsidRPr="00FA6825">
        <w:rPr>
          <w:rFonts w:asciiTheme="minorHAnsi" w:hAnsiTheme="minorHAnsi" w:cstheme="minorHAnsi"/>
          <w:color w:val="000000" w:themeColor="text1"/>
          <w:lang w:eastAsia="ja-JP"/>
        </w:rPr>
        <w:t xml:space="preserve">easily </w:t>
      </w:r>
      <w:r w:rsidR="00111E09" w:rsidRPr="00FA6825">
        <w:rPr>
          <w:rFonts w:asciiTheme="minorHAnsi" w:hAnsiTheme="minorHAnsi" w:cstheme="minorHAnsi"/>
          <w:color w:val="000000" w:themeColor="text1"/>
          <w:lang w:eastAsia="ja-JP"/>
        </w:rPr>
        <w:t xml:space="preserve">incorporated into </w:t>
      </w:r>
      <w:proofErr w:type="spellStart"/>
      <w:r w:rsidRPr="00FA6825">
        <w:rPr>
          <w:rFonts w:asciiTheme="minorHAnsi" w:hAnsiTheme="minorHAnsi" w:cstheme="minorHAnsi"/>
          <w:color w:val="000000" w:themeColor="text1"/>
          <w:lang w:eastAsia="ja-JP"/>
        </w:rPr>
        <w:t>proteoliposome</w:t>
      </w:r>
      <w:r w:rsidR="00111E09" w:rsidRPr="00FA6825">
        <w:rPr>
          <w:rFonts w:asciiTheme="minorHAnsi" w:hAnsiTheme="minorHAnsi" w:cstheme="minorHAnsi"/>
          <w:color w:val="000000" w:themeColor="text1"/>
          <w:lang w:eastAsia="ja-JP"/>
        </w:rPr>
        <w:t>s</w:t>
      </w:r>
      <w:proofErr w:type="spellEnd"/>
      <w:r w:rsidR="00267B4D" w:rsidRPr="00FA6825">
        <w:rPr>
          <w:rFonts w:asciiTheme="minorHAnsi" w:hAnsiTheme="minorHAnsi" w:cstheme="minorHAnsi"/>
          <w:color w:val="000000" w:themeColor="text1"/>
          <w:lang w:eastAsia="ja-JP"/>
        </w:rPr>
        <w:t xml:space="preserve"> </w:t>
      </w:r>
      <w:r w:rsidR="00111E09" w:rsidRPr="00FA6825">
        <w:rPr>
          <w:rFonts w:asciiTheme="minorHAnsi" w:hAnsiTheme="minorHAnsi" w:cstheme="minorHAnsi"/>
          <w:color w:val="000000" w:themeColor="text1"/>
          <w:lang w:eastAsia="ja-JP"/>
        </w:rPr>
        <w:t>after synthesis</w:t>
      </w:r>
      <w:r w:rsidR="00C35E00" w:rsidRPr="00FA6825">
        <w:rPr>
          <w:rFonts w:asciiTheme="minorHAnsi" w:hAnsiTheme="minorHAnsi" w:cstheme="minorHAnsi"/>
          <w:color w:val="000000" w:themeColor="text1"/>
          <w:lang w:eastAsia="ja-JP"/>
        </w:rPr>
        <w:t xml:space="preserve"> (</w:t>
      </w:r>
      <w:r w:rsidR="00C35E00" w:rsidRPr="00FA6825">
        <w:rPr>
          <w:rFonts w:asciiTheme="minorHAnsi" w:hAnsiTheme="minorHAnsi" w:cstheme="minorHAnsi"/>
          <w:b/>
          <w:bCs/>
          <w:color w:val="000000" w:themeColor="text1"/>
          <w:lang w:eastAsia="ja-JP"/>
        </w:rPr>
        <w:t>Figure 2</w:t>
      </w:r>
      <w:r w:rsidR="00CE6E1B" w:rsidRPr="00FA6825">
        <w:rPr>
          <w:rFonts w:asciiTheme="minorHAnsi" w:hAnsiTheme="minorHAnsi" w:cstheme="minorHAnsi"/>
          <w:b/>
          <w:bCs/>
          <w:color w:val="000000" w:themeColor="text1"/>
          <w:lang w:eastAsia="ja-JP"/>
        </w:rPr>
        <w:t>B</w:t>
      </w:r>
      <w:r w:rsidR="00C35E00" w:rsidRPr="00FA6825">
        <w:rPr>
          <w:rFonts w:asciiTheme="minorHAnsi" w:hAnsiTheme="minorHAnsi" w:cstheme="minorHAnsi"/>
          <w:color w:val="000000" w:themeColor="text1"/>
          <w:lang w:eastAsia="ja-JP"/>
        </w:rPr>
        <w:t>)</w:t>
      </w:r>
      <w:r w:rsidR="003F4BCC" w:rsidRPr="00FA6825">
        <w:rPr>
          <w:rFonts w:asciiTheme="minorHAnsi" w:hAnsiTheme="minorHAnsi" w:cstheme="minorHAnsi"/>
          <w:color w:val="000000" w:themeColor="text1"/>
          <w:lang w:eastAsia="ja-JP"/>
        </w:rPr>
        <w:t>, which makes</w:t>
      </w:r>
      <w:r w:rsidR="00111E09" w:rsidRPr="00FA6825">
        <w:rPr>
          <w:rFonts w:asciiTheme="minorHAnsi" w:hAnsiTheme="minorHAnsi" w:cstheme="minorHAnsi"/>
          <w:color w:val="000000" w:themeColor="text1"/>
          <w:lang w:eastAsia="ja-JP"/>
        </w:rPr>
        <w:t xml:space="preserve"> </w:t>
      </w:r>
      <w:r w:rsidR="003F4BCC" w:rsidRPr="00FA6825">
        <w:rPr>
          <w:rFonts w:asciiTheme="minorHAnsi" w:hAnsiTheme="minorHAnsi" w:cstheme="minorHAnsi"/>
          <w:color w:val="000000" w:themeColor="text1"/>
          <w:lang w:eastAsia="ja-JP"/>
        </w:rPr>
        <w:t xml:space="preserve">a </w:t>
      </w:r>
      <w:r w:rsidR="00267B4D" w:rsidRPr="00FA6825">
        <w:rPr>
          <w:rFonts w:asciiTheme="minorHAnsi" w:hAnsiTheme="minorHAnsi" w:cstheme="minorHAnsi"/>
          <w:color w:val="000000" w:themeColor="text1"/>
          <w:lang w:eastAsia="ja-JP"/>
        </w:rPr>
        <w:t>good productivity</w:t>
      </w:r>
      <w:r w:rsidR="003F4BCC" w:rsidRPr="00FA6825">
        <w:rPr>
          <w:rFonts w:asciiTheme="minorHAnsi" w:hAnsiTheme="minorHAnsi" w:cstheme="minorHAnsi"/>
          <w:color w:val="000000" w:themeColor="text1"/>
          <w:lang w:eastAsia="ja-JP"/>
        </w:rPr>
        <w:t xml:space="preserve"> of</w:t>
      </w:r>
      <w:r w:rsidR="003F4BCC" w:rsidRPr="00FA6825">
        <w:rPr>
          <w:rFonts w:asciiTheme="minorHAnsi" w:hAnsiTheme="minorHAnsi" w:cstheme="minorHAnsi"/>
          <w:color w:val="000000" w:themeColor="text1"/>
        </w:rPr>
        <w:t xml:space="preserve"> </w:t>
      </w:r>
      <w:proofErr w:type="spellStart"/>
      <w:r w:rsidR="003F4BCC" w:rsidRPr="00FA6825">
        <w:rPr>
          <w:rFonts w:asciiTheme="minorHAnsi" w:hAnsiTheme="minorHAnsi" w:cstheme="minorHAnsi"/>
          <w:color w:val="000000" w:themeColor="text1"/>
          <w:lang w:eastAsia="ja-JP"/>
        </w:rPr>
        <w:t>proteoliposomes</w:t>
      </w:r>
      <w:proofErr w:type="spellEnd"/>
      <w:r w:rsidRPr="00FA6825">
        <w:rPr>
          <w:rFonts w:asciiTheme="minorHAnsi" w:hAnsiTheme="minorHAnsi" w:cstheme="minorHAnsi"/>
          <w:color w:val="000000" w:themeColor="text1"/>
          <w:lang w:eastAsia="ja-JP"/>
        </w:rPr>
        <w:t xml:space="preserve">. </w:t>
      </w:r>
      <w:r w:rsidR="00267B4D" w:rsidRPr="00FA6825">
        <w:rPr>
          <w:rFonts w:asciiTheme="minorHAnsi" w:hAnsiTheme="minorHAnsi" w:cstheme="minorHAnsi"/>
          <w:color w:val="000000" w:themeColor="text1"/>
          <w:lang w:eastAsia="ja-JP"/>
        </w:rPr>
        <w:t>Single</w:t>
      </w:r>
      <w:r w:rsidR="005931CF" w:rsidRPr="00FA6825">
        <w:rPr>
          <w:rFonts w:asciiTheme="minorHAnsi" w:hAnsiTheme="minorHAnsi" w:cstheme="minorHAnsi"/>
          <w:color w:val="000000" w:themeColor="text1"/>
          <w:lang w:eastAsia="ja-JP"/>
        </w:rPr>
        <w:t>-</w:t>
      </w:r>
      <w:r w:rsidR="00267B4D" w:rsidRPr="00FA6825">
        <w:rPr>
          <w:rFonts w:asciiTheme="minorHAnsi" w:hAnsiTheme="minorHAnsi" w:cstheme="minorHAnsi"/>
          <w:color w:val="000000" w:themeColor="text1"/>
          <w:lang w:eastAsia="ja-JP"/>
        </w:rPr>
        <w:t>transmembrane-</w:t>
      </w:r>
      <w:r w:rsidR="00FB5630" w:rsidRPr="00FA6825">
        <w:rPr>
          <w:rFonts w:asciiTheme="minorHAnsi" w:hAnsiTheme="minorHAnsi" w:cstheme="minorHAnsi"/>
          <w:color w:val="000000" w:themeColor="text1"/>
          <w:lang w:eastAsia="ja-JP"/>
        </w:rPr>
        <w:t xml:space="preserve">helix </w:t>
      </w:r>
      <w:r w:rsidR="00267B4D" w:rsidRPr="00FA6825">
        <w:rPr>
          <w:rFonts w:asciiTheme="minorHAnsi" w:hAnsiTheme="minorHAnsi" w:cstheme="minorHAnsi"/>
          <w:color w:val="000000" w:themeColor="text1"/>
          <w:lang w:eastAsia="ja-JP"/>
        </w:rPr>
        <w:t>p</w:t>
      </w:r>
      <w:r w:rsidRPr="00FA6825">
        <w:rPr>
          <w:rFonts w:asciiTheme="minorHAnsi" w:hAnsiTheme="minorHAnsi" w:cstheme="minorHAnsi"/>
          <w:color w:val="000000" w:themeColor="text1"/>
          <w:lang w:eastAsia="ja-JP"/>
        </w:rPr>
        <w:t xml:space="preserve">roteins </w:t>
      </w:r>
      <w:r w:rsidR="00267B4D" w:rsidRPr="00FA6825">
        <w:rPr>
          <w:rFonts w:asciiTheme="minorHAnsi" w:hAnsiTheme="minorHAnsi" w:cstheme="minorHAnsi"/>
          <w:color w:val="000000" w:themeColor="text1"/>
          <w:lang w:eastAsia="ja-JP"/>
        </w:rPr>
        <w:t xml:space="preserve">are usually synthesized </w:t>
      </w:r>
      <w:r w:rsidR="003F4BCC" w:rsidRPr="00FA6825">
        <w:rPr>
          <w:rFonts w:asciiTheme="minorHAnsi" w:hAnsiTheme="minorHAnsi" w:cstheme="minorHAnsi"/>
          <w:color w:val="000000" w:themeColor="text1"/>
          <w:lang w:eastAsia="ja-JP"/>
        </w:rPr>
        <w:t>smoothly;</w:t>
      </w:r>
      <w:r w:rsidR="00267B4D" w:rsidRPr="00FA6825">
        <w:rPr>
          <w:rFonts w:asciiTheme="minorHAnsi" w:hAnsiTheme="minorHAnsi" w:cstheme="minorHAnsi"/>
          <w:color w:val="000000" w:themeColor="text1"/>
          <w:lang w:eastAsia="ja-JP"/>
        </w:rPr>
        <w:t xml:space="preserve"> however,</w:t>
      </w:r>
      <w:r w:rsidR="003F4BCC" w:rsidRPr="00FA6825">
        <w:rPr>
          <w:rFonts w:asciiTheme="minorHAnsi" w:hAnsiTheme="minorHAnsi" w:cstheme="minorHAnsi"/>
          <w:color w:val="000000" w:themeColor="text1"/>
          <w:lang w:eastAsia="ja-JP"/>
        </w:rPr>
        <w:t xml:space="preserve"> they</w:t>
      </w:r>
      <w:r w:rsidRPr="00FA6825">
        <w:rPr>
          <w:rFonts w:asciiTheme="minorHAnsi" w:hAnsiTheme="minorHAnsi" w:cstheme="minorHAnsi"/>
          <w:color w:val="000000" w:themeColor="text1"/>
          <w:lang w:eastAsia="ja-JP"/>
        </w:rPr>
        <w:t xml:space="preserve"> hardly </w:t>
      </w:r>
      <w:r w:rsidR="00AB49EA" w:rsidRPr="00FA6825">
        <w:rPr>
          <w:rFonts w:asciiTheme="minorHAnsi" w:hAnsiTheme="minorHAnsi" w:cstheme="minorHAnsi"/>
          <w:color w:val="000000" w:themeColor="text1"/>
          <w:lang w:eastAsia="ja-JP"/>
        </w:rPr>
        <w:t>integrate into</w:t>
      </w:r>
      <w:r w:rsidRPr="00FA6825">
        <w:rPr>
          <w:rFonts w:asciiTheme="minorHAnsi" w:hAnsiTheme="minorHAnsi" w:cstheme="minorHAnsi"/>
          <w:color w:val="000000" w:themeColor="text1"/>
          <w:lang w:eastAsia="ja-JP"/>
        </w:rPr>
        <w:t xml:space="preserve"> liposome</w:t>
      </w:r>
      <w:r w:rsidR="00FB5630" w:rsidRPr="00FA6825">
        <w:rPr>
          <w:rFonts w:asciiTheme="minorHAnsi" w:hAnsiTheme="minorHAnsi" w:cstheme="minorHAnsi"/>
          <w:color w:val="000000" w:themeColor="text1"/>
          <w:lang w:eastAsia="ja-JP"/>
        </w:rPr>
        <w:t>s</w:t>
      </w:r>
      <w:r w:rsidR="00267B4D" w:rsidRPr="00FA6825">
        <w:rPr>
          <w:rFonts w:asciiTheme="minorHAnsi" w:hAnsiTheme="minorHAnsi" w:cstheme="minorHAnsi"/>
          <w:color w:val="000000" w:themeColor="text1"/>
          <w:lang w:eastAsia="ja-JP"/>
        </w:rPr>
        <w:t xml:space="preserve"> due to the small hydrophobic region</w:t>
      </w:r>
      <w:r w:rsidRPr="00FA6825">
        <w:rPr>
          <w:rFonts w:asciiTheme="minorHAnsi" w:hAnsiTheme="minorHAnsi" w:cstheme="minorHAnsi"/>
          <w:color w:val="000000" w:themeColor="text1"/>
          <w:lang w:eastAsia="ja-JP"/>
        </w:rPr>
        <w:t>.</w:t>
      </w:r>
      <w:r w:rsidR="00267B4D" w:rsidRPr="00FA6825">
        <w:rPr>
          <w:rFonts w:asciiTheme="minorHAnsi" w:hAnsiTheme="minorHAnsi" w:cstheme="minorHAnsi"/>
          <w:color w:val="000000" w:themeColor="text1"/>
          <w:lang w:eastAsia="ja-JP"/>
        </w:rPr>
        <w:t xml:space="preserve"> </w:t>
      </w:r>
      <w:r w:rsidR="00983B3E" w:rsidRPr="00FA6825">
        <w:rPr>
          <w:rFonts w:asciiTheme="minorHAnsi" w:hAnsiTheme="minorHAnsi" w:cstheme="minorHAnsi"/>
          <w:color w:val="000000" w:themeColor="text1"/>
          <w:lang w:eastAsia="ja-JP"/>
        </w:rPr>
        <w:t>Regarding p</w:t>
      </w:r>
      <w:r w:rsidR="00267B4D" w:rsidRPr="00FA6825">
        <w:rPr>
          <w:rFonts w:asciiTheme="minorHAnsi" w:hAnsiTheme="minorHAnsi" w:cstheme="minorHAnsi"/>
          <w:color w:val="000000" w:themeColor="text1"/>
          <w:lang w:eastAsia="ja-JP"/>
        </w:rPr>
        <w:t xml:space="preserve">roteins with two transmembrane </w:t>
      </w:r>
      <w:r w:rsidR="00FB5630" w:rsidRPr="00FA6825">
        <w:rPr>
          <w:rFonts w:asciiTheme="minorHAnsi" w:hAnsiTheme="minorHAnsi" w:cstheme="minorHAnsi"/>
          <w:color w:val="000000" w:themeColor="text1"/>
          <w:lang w:eastAsia="ja-JP"/>
        </w:rPr>
        <w:t>helices</w:t>
      </w:r>
      <w:r w:rsidR="00983B3E" w:rsidRPr="00FA6825">
        <w:rPr>
          <w:rFonts w:asciiTheme="minorHAnsi" w:hAnsiTheme="minorHAnsi" w:cstheme="minorHAnsi"/>
          <w:color w:val="000000" w:themeColor="text1"/>
          <w:lang w:eastAsia="ja-JP"/>
        </w:rPr>
        <w:t xml:space="preserve">, </w:t>
      </w:r>
      <w:proofErr w:type="gramStart"/>
      <w:r w:rsidR="00983B3E" w:rsidRPr="00FA6825">
        <w:rPr>
          <w:rFonts w:asciiTheme="minorHAnsi" w:hAnsiTheme="minorHAnsi" w:cstheme="minorHAnsi"/>
          <w:color w:val="000000" w:themeColor="text1"/>
          <w:lang w:eastAsia="ja-JP"/>
        </w:rPr>
        <w:t>whether or not</w:t>
      </w:r>
      <w:proofErr w:type="gramEnd"/>
      <w:r w:rsidR="00983B3E" w:rsidRPr="00FA6825">
        <w:rPr>
          <w:rFonts w:asciiTheme="minorHAnsi" w:hAnsiTheme="minorHAnsi" w:cstheme="minorHAnsi"/>
          <w:color w:val="000000" w:themeColor="text1"/>
          <w:lang w:eastAsia="ja-JP"/>
        </w:rPr>
        <w:t xml:space="preserve"> they</w:t>
      </w:r>
      <w:r w:rsidR="00267B4D" w:rsidRPr="00FA6825">
        <w:rPr>
          <w:rFonts w:asciiTheme="minorHAnsi" w:hAnsiTheme="minorHAnsi" w:cstheme="minorHAnsi"/>
          <w:color w:val="000000" w:themeColor="text1"/>
          <w:lang w:eastAsia="ja-JP"/>
        </w:rPr>
        <w:t xml:space="preserve"> are anchored to </w:t>
      </w:r>
      <w:r w:rsidR="00983B3E" w:rsidRPr="00FA6825">
        <w:rPr>
          <w:rFonts w:asciiTheme="minorHAnsi" w:hAnsiTheme="minorHAnsi" w:cstheme="minorHAnsi"/>
          <w:color w:val="000000" w:themeColor="text1"/>
          <w:lang w:eastAsia="ja-JP"/>
        </w:rPr>
        <w:t xml:space="preserve">liposomes is dependent </w:t>
      </w:r>
      <w:r w:rsidR="00267B4D" w:rsidRPr="00FA6825">
        <w:rPr>
          <w:rFonts w:asciiTheme="minorHAnsi" w:hAnsiTheme="minorHAnsi" w:cstheme="minorHAnsi"/>
          <w:color w:val="000000" w:themeColor="text1"/>
          <w:lang w:eastAsia="ja-JP"/>
        </w:rPr>
        <w:t xml:space="preserve">on </w:t>
      </w:r>
      <w:r w:rsidR="00983B3E" w:rsidRPr="00FA6825">
        <w:rPr>
          <w:rFonts w:asciiTheme="minorHAnsi" w:hAnsiTheme="minorHAnsi" w:cstheme="minorHAnsi"/>
          <w:color w:val="000000" w:themeColor="text1"/>
          <w:lang w:eastAsia="ja-JP"/>
        </w:rPr>
        <w:t xml:space="preserve">the way their </w:t>
      </w:r>
      <w:r w:rsidR="00267B4D" w:rsidRPr="00FA6825">
        <w:rPr>
          <w:rFonts w:asciiTheme="minorHAnsi" w:hAnsiTheme="minorHAnsi" w:cstheme="minorHAnsi"/>
          <w:color w:val="000000" w:themeColor="text1"/>
          <w:lang w:eastAsia="ja-JP"/>
        </w:rPr>
        <w:t xml:space="preserve">transmembrane </w:t>
      </w:r>
      <w:r w:rsidR="00FB5630" w:rsidRPr="00FA6825">
        <w:rPr>
          <w:rFonts w:asciiTheme="minorHAnsi" w:hAnsiTheme="minorHAnsi" w:cstheme="minorHAnsi"/>
          <w:color w:val="000000" w:themeColor="text1"/>
          <w:lang w:eastAsia="ja-JP"/>
        </w:rPr>
        <w:t>helices</w:t>
      </w:r>
      <w:r w:rsidR="00FB5630" w:rsidRPr="00FA6825" w:rsidDel="00FB5630">
        <w:rPr>
          <w:rFonts w:asciiTheme="minorHAnsi" w:hAnsiTheme="minorHAnsi" w:cstheme="minorHAnsi"/>
          <w:color w:val="000000" w:themeColor="text1"/>
          <w:lang w:eastAsia="ja-JP"/>
        </w:rPr>
        <w:t xml:space="preserve"> </w:t>
      </w:r>
      <w:r w:rsidR="00983B3E" w:rsidRPr="00FA6825">
        <w:rPr>
          <w:rFonts w:asciiTheme="minorHAnsi" w:hAnsiTheme="minorHAnsi" w:cstheme="minorHAnsi"/>
          <w:color w:val="000000" w:themeColor="text1"/>
          <w:lang w:eastAsia="ja-JP"/>
        </w:rPr>
        <w:t xml:space="preserve">are </w:t>
      </w:r>
      <w:r w:rsidR="00267B4D" w:rsidRPr="00FA6825">
        <w:rPr>
          <w:rFonts w:asciiTheme="minorHAnsi" w:hAnsiTheme="minorHAnsi" w:cstheme="minorHAnsi"/>
          <w:color w:val="000000" w:themeColor="text1"/>
          <w:lang w:eastAsia="ja-JP"/>
        </w:rPr>
        <w:t>exposed.</w:t>
      </w:r>
    </w:p>
    <w:p w14:paraId="4A18ED86" w14:textId="77777777" w:rsidR="00110E87" w:rsidRPr="00FA6825" w:rsidRDefault="00110E87" w:rsidP="00DC7BD7">
      <w:pPr>
        <w:pStyle w:val="NormalWeb"/>
        <w:spacing w:before="0" w:beforeAutospacing="0" w:after="0" w:afterAutospacing="0"/>
        <w:rPr>
          <w:rFonts w:asciiTheme="minorHAnsi" w:hAnsiTheme="minorHAnsi" w:cstheme="minorHAnsi"/>
          <w:highlight w:val="yellow"/>
          <w:lang w:eastAsia="ja-JP"/>
        </w:rPr>
      </w:pPr>
    </w:p>
    <w:p w14:paraId="1ED8CF2D" w14:textId="5C4FC407" w:rsidR="00930C7A" w:rsidRPr="00FA6825" w:rsidRDefault="00930C7A" w:rsidP="00DC7BD7">
      <w:pPr>
        <w:pStyle w:val="NormalWeb"/>
        <w:spacing w:before="0" w:beforeAutospacing="0" w:after="0" w:afterAutospacing="0"/>
        <w:rPr>
          <w:rFonts w:asciiTheme="minorHAnsi" w:hAnsiTheme="minorHAnsi" w:cstheme="minorHAnsi"/>
          <w:lang w:eastAsia="ja-JP"/>
        </w:rPr>
      </w:pPr>
      <w:r w:rsidRPr="00FA6825">
        <w:rPr>
          <w:rFonts w:asciiTheme="minorHAnsi" w:hAnsiTheme="minorHAnsi" w:cstheme="minorHAnsi"/>
          <w:lang w:eastAsia="ja-JP"/>
        </w:rPr>
        <w:t xml:space="preserve">Synthesized </w:t>
      </w:r>
      <w:proofErr w:type="spellStart"/>
      <w:r w:rsidRPr="00FA6825">
        <w:rPr>
          <w:rFonts w:asciiTheme="minorHAnsi" w:hAnsiTheme="minorHAnsi" w:cstheme="minorHAnsi"/>
          <w:lang w:eastAsia="ja-JP"/>
        </w:rPr>
        <w:t>proteoliposomes</w:t>
      </w:r>
      <w:proofErr w:type="spellEnd"/>
      <w:r w:rsidRPr="00FA6825">
        <w:rPr>
          <w:rFonts w:asciiTheme="minorHAnsi" w:hAnsiTheme="minorHAnsi" w:cstheme="minorHAnsi"/>
          <w:lang w:eastAsia="ja-JP"/>
        </w:rPr>
        <w:t xml:space="preserve"> </w:t>
      </w:r>
      <w:r w:rsidR="0022321F" w:rsidRPr="00FA6825">
        <w:rPr>
          <w:rFonts w:asciiTheme="minorHAnsi" w:hAnsiTheme="minorHAnsi" w:cstheme="minorHAnsi"/>
          <w:lang w:eastAsia="ja-JP"/>
        </w:rPr>
        <w:t>are</w:t>
      </w:r>
      <w:r w:rsidRPr="00FA6825">
        <w:rPr>
          <w:rFonts w:asciiTheme="minorHAnsi" w:hAnsiTheme="minorHAnsi" w:cstheme="minorHAnsi"/>
          <w:lang w:eastAsia="ja-JP"/>
        </w:rPr>
        <w:t xml:space="preserve"> collected by simple centrifugation, and partially purified </w:t>
      </w:r>
      <w:r w:rsidR="008F6BA2" w:rsidRPr="00FA6825">
        <w:rPr>
          <w:rFonts w:asciiTheme="minorHAnsi" w:hAnsiTheme="minorHAnsi" w:cstheme="minorHAnsi"/>
          <w:lang w:eastAsia="ja-JP"/>
        </w:rPr>
        <w:t xml:space="preserve">with </w:t>
      </w:r>
      <w:r w:rsidR="00D77558" w:rsidRPr="00FA6825">
        <w:rPr>
          <w:rFonts w:asciiTheme="minorHAnsi" w:hAnsiTheme="minorHAnsi" w:cstheme="minorHAnsi"/>
          <w:lang w:eastAsia="ja-JP"/>
        </w:rPr>
        <w:t xml:space="preserve">a </w:t>
      </w:r>
      <w:r w:rsidRPr="00FA6825">
        <w:rPr>
          <w:rFonts w:asciiTheme="minorHAnsi" w:hAnsiTheme="minorHAnsi" w:cstheme="minorHAnsi"/>
          <w:lang w:eastAsia="ja-JP"/>
        </w:rPr>
        <w:t>washing buffer</w:t>
      </w:r>
      <w:r w:rsidR="006B2F91" w:rsidRPr="00FA6825">
        <w:rPr>
          <w:rFonts w:asciiTheme="minorHAnsi" w:hAnsiTheme="minorHAnsi" w:cstheme="minorHAnsi"/>
          <w:lang w:eastAsia="ja-JP"/>
        </w:rPr>
        <w:t>, which</w:t>
      </w:r>
      <w:r w:rsidRPr="00FA6825">
        <w:rPr>
          <w:rFonts w:asciiTheme="minorHAnsi" w:hAnsiTheme="minorHAnsi" w:cstheme="minorHAnsi"/>
          <w:lang w:eastAsia="ja-JP"/>
        </w:rPr>
        <w:t xml:space="preserve"> greatly shorten</w:t>
      </w:r>
      <w:r w:rsidR="00D77558" w:rsidRPr="00FA6825">
        <w:rPr>
          <w:rFonts w:asciiTheme="minorHAnsi" w:hAnsiTheme="minorHAnsi" w:cstheme="minorHAnsi"/>
          <w:lang w:eastAsia="ja-JP"/>
        </w:rPr>
        <w:t>s</w:t>
      </w:r>
      <w:r w:rsidRPr="00FA6825">
        <w:rPr>
          <w:rFonts w:asciiTheme="minorHAnsi" w:hAnsiTheme="minorHAnsi" w:cstheme="minorHAnsi"/>
          <w:lang w:eastAsia="ja-JP"/>
        </w:rPr>
        <w:t xml:space="preserve"> the purification process of membrane proteins. Although </w:t>
      </w:r>
      <w:r w:rsidR="00087B01" w:rsidRPr="00FA6825">
        <w:rPr>
          <w:rFonts w:asciiTheme="minorHAnsi" w:hAnsiTheme="minorHAnsi" w:cstheme="minorHAnsi"/>
          <w:lang w:eastAsia="ja-JP"/>
        </w:rPr>
        <w:t xml:space="preserve">both biological membranes and membrane proteins </w:t>
      </w:r>
      <w:r w:rsidR="00292512" w:rsidRPr="00FA6825">
        <w:rPr>
          <w:rFonts w:asciiTheme="minorHAnsi" w:hAnsiTheme="minorHAnsi" w:cstheme="minorHAnsi"/>
          <w:lang w:eastAsia="ja-JP"/>
        </w:rPr>
        <w:t xml:space="preserve">have been </w:t>
      </w:r>
      <w:r w:rsidRPr="00FA6825">
        <w:rPr>
          <w:rFonts w:asciiTheme="minorHAnsi" w:hAnsiTheme="minorHAnsi" w:cstheme="minorHAnsi"/>
          <w:lang w:eastAsia="ja-JP"/>
        </w:rPr>
        <w:t>removed from wheat germ extracts</w:t>
      </w:r>
      <w:r w:rsidR="00292512" w:rsidRPr="00FA6825">
        <w:rPr>
          <w:rFonts w:asciiTheme="minorHAnsi" w:hAnsiTheme="minorHAnsi" w:cstheme="minorHAnsi"/>
        </w:rPr>
        <w:t xml:space="preserve"> </w:t>
      </w:r>
      <w:r w:rsidR="00292512" w:rsidRPr="00FA6825">
        <w:rPr>
          <w:rFonts w:asciiTheme="minorHAnsi" w:hAnsiTheme="minorHAnsi" w:cstheme="minorHAnsi"/>
          <w:lang w:eastAsia="ja-JP"/>
        </w:rPr>
        <w:t>beforehand</w:t>
      </w:r>
      <w:r w:rsidRPr="00FA6825">
        <w:rPr>
          <w:rFonts w:asciiTheme="minorHAnsi" w:hAnsiTheme="minorHAnsi" w:cstheme="minorHAnsi"/>
          <w:lang w:eastAsia="ja-JP"/>
        </w:rPr>
        <w:t>, small amounts of</w:t>
      </w:r>
      <w:r w:rsidR="006B2F91" w:rsidRPr="00FA6825">
        <w:rPr>
          <w:rFonts w:asciiTheme="minorHAnsi" w:hAnsiTheme="minorHAnsi" w:cstheme="minorHAnsi"/>
          <w:lang w:eastAsia="ja-JP"/>
        </w:rPr>
        <w:t xml:space="preserve"> </w:t>
      </w:r>
      <w:r w:rsidRPr="00FA6825">
        <w:rPr>
          <w:rFonts w:asciiTheme="minorHAnsi" w:hAnsiTheme="minorHAnsi" w:cstheme="minorHAnsi"/>
          <w:lang w:eastAsia="ja-JP"/>
        </w:rPr>
        <w:t>wheat protein</w:t>
      </w:r>
      <w:r w:rsidR="00292512" w:rsidRPr="00FA6825">
        <w:rPr>
          <w:rFonts w:asciiTheme="minorHAnsi" w:hAnsiTheme="minorHAnsi" w:cstheme="minorHAnsi"/>
          <w:lang w:eastAsia="ja-JP"/>
        </w:rPr>
        <w:t>s</w:t>
      </w:r>
      <w:r w:rsidRPr="00FA6825">
        <w:rPr>
          <w:rFonts w:asciiTheme="minorHAnsi" w:hAnsiTheme="minorHAnsi" w:cstheme="minorHAnsi"/>
          <w:lang w:eastAsia="ja-JP"/>
        </w:rPr>
        <w:t xml:space="preserve"> are</w:t>
      </w:r>
      <w:r w:rsidR="00292512" w:rsidRPr="00FA6825">
        <w:rPr>
          <w:rFonts w:asciiTheme="minorHAnsi" w:hAnsiTheme="minorHAnsi" w:cstheme="minorHAnsi"/>
          <w:lang w:eastAsia="ja-JP"/>
        </w:rPr>
        <w:t xml:space="preserve"> sometimes</w:t>
      </w:r>
      <w:r w:rsidRPr="00FA6825">
        <w:rPr>
          <w:rFonts w:asciiTheme="minorHAnsi" w:hAnsiTheme="minorHAnsi" w:cstheme="minorHAnsi"/>
          <w:lang w:eastAsia="ja-JP"/>
        </w:rPr>
        <w:t xml:space="preserve"> co-precipitated by binding to liposomes or membrane proteins synthesized (</w:t>
      </w:r>
      <w:r w:rsidRPr="00FA6825">
        <w:rPr>
          <w:rFonts w:asciiTheme="minorHAnsi" w:hAnsiTheme="minorHAnsi" w:cstheme="minorHAnsi"/>
          <w:b/>
          <w:bCs/>
          <w:lang w:eastAsia="ja-JP"/>
        </w:rPr>
        <w:t>Fig</w:t>
      </w:r>
      <w:r w:rsidR="00670235" w:rsidRPr="00FA6825">
        <w:rPr>
          <w:rFonts w:asciiTheme="minorHAnsi" w:hAnsiTheme="minorHAnsi" w:cstheme="minorHAnsi"/>
          <w:b/>
          <w:bCs/>
          <w:lang w:eastAsia="ja-JP"/>
        </w:rPr>
        <w:t xml:space="preserve">ure </w:t>
      </w:r>
      <w:r w:rsidR="00C35E00" w:rsidRPr="00FA6825">
        <w:rPr>
          <w:rFonts w:asciiTheme="minorHAnsi" w:hAnsiTheme="minorHAnsi" w:cstheme="minorHAnsi"/>
          <w:b/>
          <w:bCs/>
          <w:lang w:eastAsia="ja-JP"/>
        </w:rPr>
        <w:t>2A</w:t>
      </w:r>
      <w:r w:rsidRPr="00FA6825">
        <w:rPr>
          <w:rFonts w:asciiTheme="minorHAnsi" w:hAnsiTheme="minorHAnsi" w:cstheme="minorHAnsi"/>
          <w:lang w:eastAsia="ja-JP"/>
        </w:rPr>
        <w:t xml:space="preserve">). Such protein contaminants are difficult to </w:t>
      </w:r>
      <w:r w:rsidR="00180467" w:rsidRPr="00FA6825">
        <w:rPr>
          <w:rFonts w:asciiTheme="minorHAnsi" w:hAnsiTheme="minorHAnsi" w:cstheme="minorHAnsi"/>
          <w:lang w:eastAsia="ja-JP"/>
        </w:rPr>
        <w:t>remove</w:t>
      </w:r>
      <w:r w:rsidRPr="00FA6825">
        <w:rPr>
          <w:rFonts w:asciiTheme="minorHAnsi" w:hAnsiTheme="minorHAnsi" w:cstheme="minorHAnsi"/>
          <w:lang w:eastAsia="ja-JP"/>
        </w:rPr>
        <w:t xml:space="preserve"> by simple centrifugation and buffer wash. </w:t>
      </w:r>
      <w:r w:rsidR="00180467" w:rsidRPr="00FA6825">
        <w:rPr>
          <w:rFonts w:asciiTheme="minorHAnsi" w:hAnsiTheme="minorHAnsi" w:cstheme="minorHAnsi"/>
          <w:lang w:eastAsia="ja-JP"/>
        </w:rPr>
        <w:t xml:space="preserve">When </w:t>
      </w:r>
      <w:r w:rsidRPr="00FA6825">
        <w:rPr>
          <w:rFonts w:asciiTheme="minorHAnsi" w:hAnsiTheme="minorHAnsi" w:cstheme="minorHAnsi"/>
          <w:lang w:eastAsia="ja-JP"/>
        </w:rPr>
        <w:t>a high</w:t>
      </w:r>
      <w:r w:rsidR="00180467" w:rsidRPr="00FA6825">
        <w:rPr>
          <w:rFonts w:asciiTheme="minorHAnsi" w:hAnsiTheme="minorHAnsi" w:cstheme="minorHAnsi"/>
          <w:lang w:eastAsia="ja-JP"/>
        </w:rPr>
        <w:t xml:space="preserve">ly </w:t>
      </w:r>
      <w:r w:rsidRPr="00FA6825">
        <w:rPr>
          <w:rFonts w:asciiTheme="minorHAnsi" w:hAnsiTheme="minorHAnsi" w:cstheme="minorHAnsi"/>
          <w:lang w:eastAsia="ja-JP"/>
        </w:rPr>
        <w:t>puri</w:t>
      </w:r>
      <w:r w:rsidR="00180467" w:rsidRPr="00FA6825">
        <w:rPr>
          <w:rFonts w:asciiTheme="minorHAnsi" w:hAnsiTheme="minorHAnsi" w:cstheme="minorHAnsi"/>
          <w:lang w:eastAsia="ja-JP"/>
        </w:rPr>
        <w:t>fied</w:t>
      </w:r>
      <w:r w:rsidRPr="00FA6825">
        <w:rPr>
          <w:rFonts w:asciiTheme="minorHAnsi" w:hAnsiTheme="minorHAnsi" w:cstheme="minorHAnsi"/>
          <w:lang w:eastAsia="ja-JP"/>
        </w:rPr>
        <w:t xml:space="preserve"> membrane protein is required, it is necessary to solubilize the </w:t>
      </w:r>
      <w:r w:rsidR="00180467" w:rsidRPr="00FA6825">
        <w:rPr>
          <w:rFonts w:asciiTheme="minorHAnsi" w:hAnsiTheme="minorHAnsi" w:cstheme="minorHAnsi"/>
          <w:lang w:eastAsia="ja-JP"/>
        </w:rPr>
        <w:t xml:space="preserve">partially </w:t>
      </w:r>
      <w:r w:rsidRPr="00FA6825">
        <w:rPr>
          <w:rFonts w:asciiTheme="minorHAnsi" w:hAnsiTheme="minorHAnsi" w:cstheme="minorHAnsi"/>
          <w:lang w:eastAsia="ja-JP"/>
        </w:rPr>
        <w:t xml:space="preserve">purified </w:t>
      </w:r>
      <w:proofErr w:type="spellStart"/>
      <w:r w:rsidRPr="00FA6825">
        <w:rPr>
          <w:rFonts w:asciiTheme="minorHAnsi" w:hAnsiTheme="minorHAnsi" w:cstheme="minorHAnsi"/>
          <w:lang w:eastAsia="ja-JP"/>
        </w:rPr>
        <w:t>proteoliposomes</w:t>
      </w:r>
      <w:proofErr w:type="spellEnd"/>
      <w:r w:rsidRPr="00FA6825">
        <w:rPr>
          <w:rFonts w:asciiTheme="minorHAnsi" w:hAnsiTheme="minorHAnsi" w:cstheme="minorHAnsi"/>
          <w:lang w:eastAsia="ja-JP"/>
        </w:rPr>
        <w:t xml:space="preserve"> with a surfactant and purify them by column chromatography.</w:t>
      </w:r>
    </w:p>
    <w:p w14:paraId="7F5815FC" w14:textId="3133E33C" w:rsidR="004A71E4" w:rsidRPr="00FA6825" w:rsidRDefault="004A71E4" w:rsidP="00DC7BD7">
      <w:pPr>
        <w:rPr>
          <w:rFonts w:asciiTheme="minorHAnsi" w:hAnsiTheme="minorHAnsi" w:cstheme="minorHAnsi"/>
          <w:color w:val="808080" w:themeColor="background1" w:themeShade="80"/>
          <w:highlight w:val="yellow"/>
        </w:rPr>
      </w:pPr>
    </w:p>
    <w:p w14:paraId="3C9083F6" w14:textId="7B2018BB" w:rsidR="00B32616" w:rsidRPr="00FA6825" w:rsidRDefault="00B32616" w:rsidP="00DC7BD7">
      <w:pPr>
        <w:rPr>
          <w:rFonts w:asciiTheme="minorHAnsi" w:hAnsiTheme="minorHAnsi" w:cstheme="minorHAnsi"/>
          <w:bCs/>
          <w:color w:val="808080"/>
        </w:rPr>
      </w:pPr>
      <w:r w:rsidRPr="00FA6825">
        <w:rPr>
          <w:rFonts w:asciiTheme="minorHAnsi" w:hAnsiTheme="minorHAnsi" w:cstheme="minorHAnsi"/>
          <w:b/>
        </w:rPr>
        <w:t>FIGURE LEGENDS:</w:t>
      </w:r>
    </w:p>
    <w:p w14:paraId="44E5D68F" w14:textId="54948439" w:rsidR="007F1430" w:rsidRPr="00FA6825" w:rsidRDefault="007F1430" w:rsidP="00DC7BD7">
      <w:pPr>
        <w:rPr>
          <w:rFonts w:asciiTheme="minorHAnsi" w:hAnsiTheme="minorHAnsi" w:cstheme="minorHAnsi"/>
          <w:color w:val="000000" w:themeColor="text1"/>
        </w:rPr>
      </w:pPr>
      <w:r w:rsidRPr="00FA6825">
        <w:rPr>
          <w:rFonts w:asciiTheme="minorHAnsi" w:hAnsiTheme="minorHAnsi" w:cstheme="minorHAnsi"/>
          <w:b/>
          <w:bCs/>
          <w:color w:val="000000" w:themeColor="text1"/>
        </w:rPr>
        <w:t>Figure</w:t>
      </w:r>
      <w:r w:rsidR="00070EFB" w:rsidRPr="00FA6825">
        <w:rPr>
          <w:rFonts w:asciiTheme="minorHAnsi" w:hAnsiTheme="minorHAnsi" w:cstheme="minorHAnsi"/>
          <w:b/>
          <w:bCs/>
          <w:color w:val="000000" w:themeColor="text1"/>
        </w:rPr>
        <w:t xml:space="preserve"> </w:t>
      </w:r>
      <w:r w:rsidRPr="00FA6825">
        <w:rPr>
          <w:rFonts w:asciiTheme="minorHAnsi" w:hAnsiTheme="minorHAnsi" w:cstheme="minorHAnsi"/>
          <w:b/>
          <w:bCs/>
          <w:color w:val="000000" w:themeColor="text1"/>
        </w:rPr>
        <w:t xml:space="preserve">1: Scheme of cell-free </w:t>
      </w:r>
      <w:proofErr w:type="spellStart"/>
      <w:r w:rsidRPr="00FA6825">
        <w:rPr>
          <w:rFonts w:asciiTheme="minorHAnsi" w:hAnsiTheme="minorHAnsi" w:cstheme="minorHAnsi"/>
          <w:b/>
          <w:bCs/>
          <w:color w:val="000000" w:themeColor="text1"/>
        </w:rPr>
        <w:t>proteoliposome</w:t>
      </w:r>
      <w:proofErr w:type="spellEnd"/>
      <w:r w:rsidRPr="00FA6825">
        <w:rPr>
          <w:rFonts w:asciiTheme="minorHAnsi" w:hAnsiTheme="minorHAnsi" w:cstheme="minorHAnsi"/>
          <w:b/>
          <w:bCs/>
          <w:color w:val="000000" w:themeColor="text1"/>
        </w:rPr>
        <w:t xml:space="preserve"> production.</w:t>
      </w:r>
      <w:r w:rsidRPr="00FA6825">
        <w:rPr>
          <w:rFonts w:asciiTheme="minorHAnsi" w:hAnsiTheme="minorHAnsi" w:cstheme="minorHAnsi"/>
          <w:color w:val="000000" w:themeColor="text1"/>
        </w:rPr>
        <w:t xml:space="preserve"> SP6, SP6 promoter sequence; E01, E01 translation enhancer sequence</w:t>
      </w:r>
      <w:r w:rsidR="00C01103" w:rsidRPr="00FA6825">
        <w:rPr>
          <w:rFonts w:asciiTheme="minorHAnsi" w:hAnsiTheme="minorHAnsi" w:cstheme="minorHAnsi"/>
          <w:color w:val="000000" w:themeColor="text1"/>
          <w:lang w:eastAsia="ja-JP"/>
        </w:rPr>
        <w:t>;</w:t>
      </w:r>
      <w:r w:rsidR="000C6A65" w:rsidRPr="00FA6825">
        <w:rPr>
          <w:rFonts w:asciiTheme="minorHAnsi" w:hAnsiTheme="minorHAnsi" w:cstheme="minorHAnsi"/>
          <w:color w:val="000000" w:themeColor="text1"/>
        </w:rPr>
        <w:t xml:space="preserve"> </w:t>
      </w:r>
      <w:proofErr w:type="spellStart"/>
      <w:r w:rsidR="000C6A65" w:rsidRPr="00FA6825">
        <w:rPr>
          <w:rFonts w:asciiTheme="minorHAnsi" w:hAnsiTheme="minorHAnsi" w:cstheme="minorHAnsi"/>
          <w:color w:val="000000" w:themeColor="text1"/>
        </w:rPr>
        <w:t>Amp</w:t>
      </w:r>
      <w:r w:rsidR="000C6A65" w:rsidRPr="00FA6825">
        <w:rPr>
          <w:rFonts w:asciiTheme="minorHAnsi" w:hAnsiTheme="minorHAnsi" w:cstheme="minorHAnsi"/>
          <w:color w:val="000000" w:themeColor="text1"/>
          <w:vertAlign w:val="superscript"/>
        </w:rPr>
        <w:t>r</w:t>
      </w:r>
      <w:proofErr w:type="spellEnd"/>
      <w:r w:rsidR="000C6A65" w:rsidRPr="00FA6825">
        <w:rPr>
          <w:rFonts w:asciiTheme="minorHAnsi" w:hAnsiTheme="minorHAnsi" w:cstheme="minorHAnsi"/>
          <w:color w:val="000000" w:themeColor="text1"/>
        </w:rPr>
        <w:t>, ampicillin resistance gene</w:t>
      </w:r>
      <w:r w:rsidR="00C01103" w:rsidRPr="00FA6825">
        <w:rPr>
          <w:rFonts w:asciiTheme="minorHAnsi" w:hAnsiTheme="minorHAnsi" w:cstheme="minorHAnsi"/>
          <w:color w:val="000000" w:themeColor="text1"/>
        </w:rPr>
        <w:t>;</w:t>
      </w:r>
      <w:r w:rsidR="000C6A65" w:rsidRPr="00FA6825">
        <w:rPr>
          <w:rFonts w:asciiTheme="minorHAnsi" w:hAnsiTheme="minorHAnsi" w:cstheme="minorHAnsi"/>
          <w:color w:val="000000" w:themeColor="text1"/>
        </w:rPr>
        <w:t xml:space="preserve"> DTT, dithiothreitol</w:t>
      </w:r>
      <w:r w:rsidRPr="00FA6825">
        <w:rPr>
          <w:rFonts w:asciiTheme="minorHAnsi" w:hAnsiTheme="minorHAnsi" w:cstheme="minorHAnsi"/>
          <w:color w:val="000000" w:themeColor="text1"/>
        </w:rPr>
        <w:t>.</w:t>
      </w:r>
      <w:r w:rsidR="000C6A65" w:rsidRPr="00FA6825">
        <w:rPr>
          <w:rFonts w:asciiTheme="minorHAnsi" w:hAnsiTheme="minorHAnsi" w:cstheme="minorHAnsi"/>
          <w:color w:val="000000" w:themeColor="text1"/>
        </w:rPr>
        <w:t xml:space="preserve"> Electron micrograph </w:t>
      </w:r>
      <w:r w:rsidR="000C6A65" w:rsidRPr="00FA6825">
        <w:rPr>
          <w:rFonts w:asciiTheme="minorHAnsi" w:hAnsiTheme="minorHAnsi" w:cstheme="minorHAnsi"/>
          <w:color w:val="000000" w:themeColor="text1"/>
          <w:lang w:eastAsia="ja-JP"/>
        </w:rPr>
        <w:t xml:space="preserve">shows </w:t>
      </w:r>
      <w:r w:rsidR="00C01103" w:rsidRPr="00FA6825">
        <w:rPr>
          <w:rFonts w:asciiTheme="minorHAnsi" w:hAnsiTheme="minorHAnsi" w:cstheme="minorHAnsi"/>
          <w:color w:val="000000" w:themeColor="text1"/>
        </w:rPr>
        <w:t>i</w:t>
      </w:r>
      <w:r w:rsidR="000C6A65" w:rsidRPr="00FA6825">
        <w:rPr>
          <w:rFonts w:asciiTheme="minorHAnsi" w:hAnsiTheme="minorHAnsi" w:cstheme="minorHAnsi"/>
          <w:color w:val="000000" w:themeColor="text1"/>
        </w:rPr>
        <w:t>mmunogold labeling of biotinylated lipid containing liposome. Bar, 0.2</w:t>
      </w:r>
      <w:r w:rsidR="00D77558" w:rsidRPr="00FA6825">
        <w:rPr>
          <w:rFonts w:asciiTheme="minorHAnsi" w:hAnsiTheme="minorHAnsi" w:cstheme="minorHAnsi"/>
          <w:color w:val="000000" w:themeColor="text1"/>
        </w:rPr>
        <w:t xml:space="preserve"> </w:t>
      </w:r>
      <w:proofErr w:type="spellStart"/>
      <w:r w:rsidR="000C6A65" w:rsidRPr="00FA6825">
        <w:rPr>
          <w:rFonts w:asciiTheme="minorHAnsi" w:hAnsiTheme="minorHAnsi" w:cstheme="minorHAnsi"/>
          <w:color w:val="000000" w:themeColor="text1"/>
        </w:rPr>
        <w:t>μm</w:t>
      </w:r>
      <w:proofErr w:type="spellEnd"/>
      <w:r w:rsidR="000C6A65" w:rsidRPr="00FA6825">
        <w:rPr>
          <w:rFonts w:asciiTheme="minorHAnsi" w:hAnsiTheme="minorHAnsi" w:cstheme="minorHAnsi"/>
          <w:color w:val="000000" w:themeColor="text1"/>
        </w:rPr>
        <w:t>.</w:t>
      </w:r>
      <w:r w:rsidR="00931030" w:rsidRPr="00FA6825">
        <w:rPr>
          <w:rFonts w:asciiTheme="minorHAnsi" w:hAnsiTheme="minorHAnsi" w:cstheme="minorHAnsi"/>
          <w:color w:val="000000" w:themeColor="text1"/>
        </w:rPr>
        <w:t xml:space="preserve"> This electron micrograph image was from </w:t>
      </w:r>
      <w:r w:rsidR="00931030" w:rsidRPr="00FA6825">
        <w:rPr>
          <w:rFonts w:asciiTheme="minorHAnsi" w:hAnsiTheme="minorHAnsi" w:cstheme="minorHAnsi"/>
          <w:b/>
          <w:bCs/>
          <w:color w:val="000000" w:themeColor="text1"/>
        </w:rPr>
        <w:t xml:space="preserve">Figure </w:t>
      </w:r>
      <w:r w:rsidR="00D77558" w:rsidRPr="00FA6825">
        <w:rPr>
          <w:rFonts w:asciiTheme="minorHAnsi" w:hAnsiTheme="minorHAnsi" w:cstheme="minorHAnsi"/>
          <w:b/>
          <w:bCs/>
          <w:color w:val="000000" w:themeColor="text1"/>
        </w:rPr>
        <w:t>1D</w:t>
      </w:r>
      <w:r w:rsidR="00D77558" w:rsidRPr="00FA6825">
        <w:rPr>
          <w:rFonts w:asciiTheme="minorHAnsi" w:hAnsiTheme="minorHAnsi" w:cstheme="minorHAnsi"/>
          <w:color w:val="000000" w:themeColor="text1"/>
        </w:rPr>
        <w:t xml:space="preserve"> </w:t>
      </w:r>
      <w:r w:rsidR="00931030" w:rsidRPr="00FA6825">
        <w:rPr>
          <w:rFonts w:asciiTheme="minorHAnsi" w:hAnsiTheme="minorHAnsi" w:cstheme="minorHAnsi"/>
          <w:color w:val="000000" w:themeColor="text1"/>
        </w:rPr>
        <w:t>in Takeda et al.</w:t>
      </w:r>
      <w:r w:rsidR="00D77558" w:rsidRPr="00FA6825">
        <w:rPr>
          <w:rFonts w:asciiTheme="minorHAnsi" w:hAnsiTheme="minorHAnsi" w:cstheme="minorHAnsi"/>
          <w:color w:val="000000" w:themeColor="text1"/>
        </w:rPr>
        <w:t>,</w:t>
      </w:r>
      <w:r w:rsidR="00931030" w:rsidRPr="00FA6825">
        <w:rPr>
          <w:rFonts w:asciiTheme="minorHAnsi" w:hAnsiTheme="minorHAnsi" w:cstheme="minorHAnsi"/>
          <w:color w:val="000000" w:themeColor="text1"/>
        </w:rPr>
        <w:t xml:space="preserve"> 2015</w:t>
      </w:r>
      <w:r w:rsidR="00931030" w:rsidRPr="00FA6825">
        <w:rPr>
          <w:rFonts w:asciiTheme="minorHAnsi" w:hAnsiTheme="minorHAnsi" w:cstheme="minorHAnsi"/>
          <w:color w:val="000000" w:themeColor="text1"/>
        </w:rPr>
        <w:fldChar w:fldCharType="begin"/>
      </w:r>
      <w:r w:rsidR="00931030" w:rsidRPr="00FA6825">
        <w:rPr>
          <w:rFonts w:asciiTheme="minorHAnsi" w:hAnsiTheme="minorHAnsi" w:cstheme="minorHAnsi"/>
          <w:color w:val="000000" w:themeColor="text1"/>
        </w:rPr>
        <w:instrText xml:space="preserve"> ADDIN PAPERS2_CITATIONS &lt;citation&gt;&lt;priority&gt;19&lt;/priority&gt;&lt;uuid&gt;A81243AF-330A-4CD3-9F31-2087EFFC40D9&lt;/uuid&gt;&lt;publications&gt;&lt;publication&gt;&lt;subtype&gt;400&lt;/subtype&gt;&lt;title&gt;Production of monoclonal antibodies against GPCR using cell-free synthesized GPCR antigen and biotinylated liposome-based interaction assay.&lt;/title&gt;&lt;url&gt;http://www.nature.com/articles/srep11333&lt;/url&gt;&lt;volume&gt;5&lt;/volume&gt;&lt;publication_date&gt;99201500001200000000200000&lt;/publication_date&gt;&lt;uuid&gt;92D094F6-384B-47BF-8271-7903EEAF6512&lt;/uuid&gt;&lt;type&gt;400&lt;/type&gt;&lt;accepted_date&gt;99201505211200000000222000&lt;/accepted_date&gt;&lt;submission_date&gt;99201501301200000000222000&lt;/submission_date&gt;&lt;doi&gt;10.1038/srep11333&lt;/doi&gt;&lt;institution&gt;Proteo-Science Center, Ehime University, Ehime 791-8577, Japan.&lt;/institution&gt;&lt;startpage&gt;11333&lt;/startpage&gt;&lt;bundle&gt;&lt;publication&gt;&lt;title&gt;Scientific reports&lt;/title&gt;&lt;uuid&gt;6026F109-4000-40A4-B4D2-EDE3E37772C3&lt;/uuid&gt;&lt;subtype&gt;-100&lt;/subtype&gt;&lt;type&gt;-100&lt;/type&gt;&lt;/publication&gt;&lt;/bundle&gt;&lt;authors&gt;&lt;author&gt;&lt;lastName&gt;Takeda&lt;/lastName&gt;&lt;firstName&gt;Hiroyuki&lt;/firstName&gt;&lt;/author&gt;&lt;author&gt;&lt;lastName&gt;Ogasawara&lt;/lastName&gt;&lt;firstName&gt;Tomio&lt;/firstName&gt;&lt;/author&gt;&lt;author&gt;&lt;lastName&gt;Ozawa&lt;/lastName&gt;&lt;firstName&gt;Tatsuhiko&lt;/firstName&gt;&lt;/author&gt;&lt;author&gt;&lt;lastName&gt;Muraguchi&lt;/lastName&gt;&lt;firstName&gt;Atsushi&lt;/firstName&gt;&lt;/author&gt;&lt;author&gt;&lt;lastName&gt;Jih&lt;/lastName&gt;&lt;firstName&gt;Pei-Ju&lt;/firstName&gt;&lt;/author&gt;&lt;author&gt;&lt;lastName&gt;Morishita&lt;/lastName&gt;&lt;firstName&gt;Ryo&lt;/firstName&gt;&lt;/author&gt;&lt;author&gt;&lt;lastName&gt;Uchigashima&lt;/lastName&gt;&lt;firstName&gt;Motokazu&lt;/firstName&gt;&lt;/author&gt;&lt;author&gt;&lt;lastName&gt;Watanabe&lt;/lastName&gt;&lt;firstName&gt;Masahiko&lt;/firstName&gt;&lt;/author&gt;&lt;author&gt;&lt;lastName&gt;Fujimoto&lt;/lastName&gt;&lt;firstName&gt;Toyoshi&lt;/firstName&gt;&lt;/author&gt;&lt;author&gt;&lt;lastName&gt;Iwasaki&lt;/lastName&gt;&lt;firstName&gt;Takahiro&lt;/firstName&gt;&lt;/author&gt;&lt;author&gt;&lt;lastName&gt;Endo&lt;/lastName&gt;&lt;firstName&gt;Yaeta&lt;/firstName&gt;&lt;/author&gt;&lt;author&gt;&lt;lastName&gt;Sawasaki&lt;/lastName&gt;&lt;firstName&gt;Tatsuya&lt;/firstName&gt;&lt;/author&gt;&lt;/authors&gt;&lt;/publication&gt;&lt;/publications&gt;&lt;cites&gt;&lt;/cites&gt;&lt;/citation&gt;</w:instrText>
      </w:r>
      <w:r w:rsidR="00931030" w:rsidRPr="00FA6825">
        <w:rPr>
          <w:rFonts w:asciiTheme="minorHAnsi" w:hAnsiTheme="minorHAnsi" w:cstheme="minorHAnsi"/>
          <w:color w:val="000000" w:themeColor="text1"/>
        </w:rPr>
        <w:fldChar w:fldCharType="separate"/>
      </w:r>
      <w:r w:rsidR="00931030" w:rsidRPr="00FA6825">
        <w:rPr>
          <w:rFonts w:asciiTheme="minorHAnsi" w:hAnsiTheme="minorHAnsi" w:cstheme="minorHAnsi"/>
          <w:color w:val="auto"/>
          <w:vertAlign w:val="superscript"/>
        </w:rPr>
        <w:t>45</w:t>
      </w:r>
      <w:r w:rsidR="00931030" w:rsidRPr="00FA6825">
        <w:rPr>
          <w:rFonts w:asciiTheme="minorHAnsi" w:hAnsiTheme="minorHAnsi" w:cstheme="minorHAnsi"/>
          <w:color w:val="000000" w:themeColor="text1"/>
        </w:rPr>
        <w:fldChar w:fldCharType="end"/>
      </w:r>
      <w:r w:rsidR="00931030" w:rsidRPr="00FA6825">
        <w:rPr>
          <w:rFonts w:asciiTheme="minorHAnsi" w:hAnsiTheme="minorHAnsi" w:cstheme="minorHAnsi"/>
          <w:color w:val="000000" w:themeColor="text1"/>
        </w:rPr>
        <w:t>.</w:t>
      </w:r>
    </w:p>
    <w:p w14:paraId="4065166C" w14:textId="77777777" w:rsidR="007F1430" w:rsidRPr="00FA6825" w:rsidRDefault="007F1430" w:rsidP="00DC7BD7">
      <w:pPr>
        <w:rPr>
          <w:rFonts w:asciiTheme="minorHAnsi" w:hAnsiTheme="minorHAnsi" w:cstheme="minorHAnsi"/>
          <w:color w:val="000000" w:themeColor="text1"/>
          <w:highlight w:val="yellow"/>
        </w:rPr>
      </w:pPr>
    </w:p>
    <w:p w14:paraId="011A0B59" w14:textId="2B94C497" w:rsidR="007F1430" w:rsidRPr="00FA6825" w:rsidRDefault="007F1430" w:rsidP="00DC7BD7">
      <w:pPr>
        <w:rPr>
          <w:rFonts w:asciiTheme="minorHAnsi" w:hAnsiTheme="minorHAnsi" w:cstheme="minorHAnsi"/>
          <w:color w:val="000000" w:themeColor="text1"/>
        </w:rPr>
      </w:pPr>
      <w:r w:rsidRPr="00FA6825">
        <w:rPr>
          <w:rFonts w:asciiTheme="minorHAnsi" w:hAnsiTheme="minorHAnsi" w:cstheme="minorHAnsi"/>
          <w:b/>
          <w:bCs/>
          <w:color w:val="000000" w:themeColor="text1"/>
        </w:rPr>
        <w:t>Figure</w:t>
      </w:r>
      <w:r w:rsidR="00070EFB" w:rsidRPr="00FA6825">
        <w:rPr>
          <w:rFonts w:asciiTheme="minorHAnsi" w:hAnsiTheme="minorHAnsi" w:cstheme="minorHAnsi"/>
          <w:b/>
          <w:bCs/>
          <w:color w:val="000000" w:themeColor="text1"/>
        </w:rPr>
        <w:t xml:space="preserve"> </w:t>
      </w:r>
      <w:r w:rsidRPr="00FA6825">
        <w:rPr>
          <w:rFonts w:asciiTheme="minorHAnsi" w:hAnsiTheme="minorHAnsi" w:cstheme="minorHAnsi"/>
          <w:b/>
          <w:bCs/>
          <w:color w:val="000000" w:themeColor="text1"/>
        </w:rPr>
        <w:t>2: Representative result</w:t>
      </w:r>
      <w:r w:rsidR="00FC33AD" w:rsidRPr="00FA6825">
        <w:rPr>
          <w:rFonts w:asciiTheme="minorHAnsi" w:hAnsiTheme="minorHAnsi" w:cstheme="minorHAnsi"/>
          <w:b/>
          <w:bCs/>
          <w:color w:val="000000" w:themeColor="text1"/>
        </w:rPr>
        <w:t>s</w:t>
      </w:r>
      <w:r w:rsidRPr="00FA6825">
        <w:rPr>
          <w:rFonts w:asciiTheme="minorHAnsi" w:hAnsiTheme="minorHAnsi" w:cstheme="minorHAnsi"/>
          <w:b/>
          <w:bCs/>
          <w:color w:val="000000" w:themeColor="text1"/>
        </w:rPr>
        <w:t xml:space="preserve"> of </w:t>
      </w:r>
      <w:proofErr w:type="spellStart"/>
      <w:r w:rsidRPr="00FA6825">
        <w:rPr>
          <w:rFonts w:asciiTheme="minorHAnsi" w:hAnsiTheme="minorHAnsi" w:cstheme="minorHAnsi"/>
          <w:b/>
          <w:bCs/>
          <w:color w:val="000000" w:themeColor="text1"/>
        </w:rPr>
        <w:t>proteoliposome</w:t>
      </w:r>
      <w:proofErr w:type="spellEnd"/>
      <w:r w:rsidRPr="00FA6825">
        <w:rPr>
          <w:rFonts w:asciiTheme="minorHAnsi" w:hAnsiTheme="minorHAnsi" w:cstheme="minorHAnsi"/>
          <w:b/>
          <w:bCs/>
          <w:color w:val="000000" w:themeColor="text1"/>
        </w:rPr>
        <w:t xml:space="preserve"> production by bilayer</w:t>
      </w:r>
      <w:r w:rsidR="00FE3D26" w:rsidRPr="00FA6825">
        <w:rPr>
          <w:rFonts w:asciiTheme="minorHAnsi" w:hAnsiTheme="minorHAnsi" w:cstheme="minorHAnsi"/>
          <w:b/>
          <w:bCs/>
          <w:color w:val="000000" w:themeColor="text1"/>
        </w:rPr>
        <w:t>-</w:t>
      </w:r>
      <w:r w:rsidRPr="00FA6825">
        <w:rPr>
          <w:rFonts w:asciiTheme="minorHAnsi" w:hAnsiTheme="minorHAnsi" w:cstheme="minorHAnsi"/>
          <w:b/>
          <w:bCs/>
          <w:color w:val="000000" w:themeColor="text1"/>
        </w:rPr>
        <w:t xml:space="preserve">dialysis method. </w:t>
      </w:r>
      <w:r w:rsidR="00070EFB" w:rsidRPr="00FA6825">
        <w:rPr>
          <w:rFonts w:asciiTheme="minorHAnsi" w:hAnsiTheme="minorHAnsi" w:cstheme="minorHAnsi"/>
          <w:color w:val="000000" w:themeColor="text1"/>
        </w:rPr>
        <w:t>(</w:t>
      </w:r>
      <w:r w:rsidR="00070EFB" w:rsidRPr="00FA6825">
        <w:rPr>
          <w:rFonts w:asciiTheme="minorHAnsi" w:hAnsiTheme="minorHAnsi" w:cstheme="minorHAnsi"/>
          <w:b/>
          <w:bCs/>
          <w:color w:val="000000" w:themeColor="text1"/>
        </w:rPr>
        <w:t>A</w:t>
      </w:r>
      <w:r w:rsidR="00070EFB" w:rsidRPr="00FA6825">
        <w:rPr>
          <w:rFonts w:asciiTheme="minorHAnsi" w:hAnsiTheme="minorHAnsi" w:cstheme="minorHAnsi"/>
          <w:color w:val="000000" w:themeColor="text1"/>
        </w:rPr>
        <w:t xml:space="preserve">) SDS-PAGE image of cell-free synthesized GPCRs. </w:t>
      </w:r>
      <w:r w:rsidR="00136CE3" w:rsidRPr="00FA6825">
        <w:rPr>
          <w:rFonts w:asciiTheme="minorHAnsi" w:hAnsiTheme="minorHAnsi" w:cstheme="minorHAnsi"/>
          <w:color w:val="000000" w:themeColor="text1"/>
        </w:rPr>
        <w:t>Twenty-five</w:t>
      </w:r>
      <w:r w:rsidR="00070EFB" w:rsidRPr="00FA6825">
        <w:rPr>
          <w:rFonts w:asciiTheme="minorHAnsi" w:hAnsiTheme="minorHAnsi" w:cstheme="minorHAnsi"/>
          <w:color w:val="000000" w:themeColor="text1"/>
        </w:rPr>
        <w:t xml:space="preserve"> </w:t>
      </w:r>
      <w:r w:rsidR="002B1D28" w:rsidRPr="00FA6825">
        <w:rPr>
          <w:rFonts w:asciiTheme="minorHAnsi" w:hAnsiTheme="minorHAnsi" w:cstheme="minorHAnsi"/>
          <w:color w:val="000000" w:themeColor="text1"/>
        </w:rPr>
        <w:t xml:space="preserve">selected </w:t>
      </w:r>
      <w:r w:rsidR="00070EFB" w:rsidRPr="00FA6825">
        <w:rPr>
          <w:rFonts w:asciiTheme="minorHAnsi" w:hAnsiTheme="minorHAnsi" w:cstheme="minorHAnsi"/>
          <w:color w:val="000000" w:themeColor="text1"/>
        </w:rPr>
        <w:t xml:space="preserve">GPCRs were synthesized by </w:t>
      </w:r>
      <w:r w:rsidR="004260AD" w:rsidRPr="00FA6825">
        <w:rPr>
          <w:rFonts w:asciiTheme="minorHAnsi" w:hAnsiTheme="minorHAnsi" w:cstheme="minorHAnsi"/>
          <w:color w:val="000000" w:themeColor="text1"/>
        </w:rPr>
        <w:t xml:space="preserve">the </w:t>
      </w:r>
      <w:r w:rsidR="00070EFB" w:rsidRPr="00FA6825">
        <w:rPr>
          <w:rFonts w:asciiTheme="minorHAnsi" w:hAnsiTheme="minorHAnsi" w:cstheme="minorHAnsi"/>
          <w:color w:val="000000" w:themeColor="text1"/>
        </w:rPr>
        <w:t xml:space="preserve">bilayer-dialysis method. </w:t>
      </w:r>
      <w:proofErr w:type="spellStart"/>
      <w:r w:rsidR="00070EFB" w:rsidRPr="00FA6825">
        <w:rPr>
          <w:rFonts w:asciiTheme="minorHAnsi" w:hAnsiTheme="minorHAnsi" w:cstheme="minorHAnsi"/>
          <w:color w:val="000000" w:themeColor="text1"/>
        </w:rPr>
        <w:t>Proteoliposomes</w:t>
      </w:r>
      <w:proofErr w:type="spellEnd"/>
      <w:r w:rsidR="00070EFB" w:rsidRPr="00FA6825">
        <w:rPr>
          <w:rFonts w:asciiTheme="minorHAnsi" w:hAnsiTheme="minorHAnsi" w:cstheme="minorHAnsi"/>
          <w:color w:val="000000" w:themeColor="text1"/>
        </w:rPr>
        <w:t xml:space="preserve"> were partially purified and applied to SDS-PAGE and CBB staining. Arrowheads indicate target GPCRs. </w:t>
      </w:r>
      <w:r w:rsidRPr="00FA6825">
        <w:rPr>
          <w:rFonts w:asciiTheme="minorHAnsi" w:hAnsiTheme="minorHAnsi" w:cstheme="minorHAnsi"/>
          <w:color w:val="000000" w:themeColor="text1"/>
        </w:rPr>
        <w:t>(</w:t>
      </w:r>
      <w:r w:rsidR="00070EFB" w:rsidRPr="00FA6825">
        <w:rPr>
          <w:rFonts w:asciiTheme="minorHAnsi" w:hAnsiTheme="minorHAnsi" w:cstheme="minorHAnsi"/>
          <w:b/>
          <w:bCs/>
          <w:color w:val="000000" w:themeColor="text1"/>
        </w:rPr>
        <w:t>B</w:t>
      </w:r>
      <w:r w:rsidRPr="00FA6825">
        <w:rPr>
          <w:rFonts w:asciiTheme="minorHAnsi" w:hAnsiTheme="minorHAnsi" w:cstheme="minorHAnsi"/>
          <w:color w:val="000000" w:themeColor="text1"/>
        </w:rPr>
        <w:t>) Comparison of membrane protein production</w:t>
      </w:r>
      <w:r w:rsidR="00CE09CB" w:rsidRPr="00FA6825">
        <w:rPr>
          <w:rFonts w:asciiTheme="minorHAnsi" w:hAnsiTheme="minorHAnsi" w:cstheme="minorHAnsi"/>
          <w:color w:val="000000" w:themeColor="text1"/>
        </w:rPr>
        <w:t>s</w:t>
      </w:r>
      <w:r w:rsidRPr="00FA6825">
        <w:rPr>
          <w:rFonts w:asciiTheme="minorHAnsi" w:hAnsiTheme="minorHAnsi" w:cstheme="minorHAnsi"/>
          <w:color w:val="000000" w:themeColor="text1"/>
        </w:rPr>
        <w:t xml:space="preserve"> </w:t>
      </w:r>
      <w:r w:rsidR="00C35E00" w:rsidRPr="00FA6825">
        <w:rPr>
          <w:rFonts w:asciiTheme="minorHAnsi" w:hAnsiTheme="minorHAnsi" w:cstheme="minorHAnsi"/>
          <w:color w:val="000000" w:themeColor="text1"/>
        </w:rPr>
        <w:t xml:space="preserve">between </w:t>
      </w:r>
      <w:r w:rsidRPr="00FA6825">
        <w:rPr>
          <w:rFonts w:asciiTheme="minorHAnsi" w:hAnsiTheme="minorHAnsi" w:cstheme="minorHAnsi"/>
          <w:color w:val="000000" w:themeColor="text1"/>
        </w:rPr>
        <w:t xml:space="preserve">different translation methods. </w:t>
      </w:r>
      <w:r w:rsidR="00FB5630" w:rsidRPr="00FA6825">
        <w:rPr>
          <w:rFonts w:asciiTheme="minorHAnsi" w:hAnsiTheme="minorHAnsi" w:cstheme="minorHAnsi"/>
          <w:color w:val="000000" w:themeColor="text1"/>
        </w:rPr>
        <w:t>Dopamine receptor D1 (</w:t>
      </w:r>
      <w:r w:rsidRPr="00FA6825">
        <w:rPr>
          <w:rFonts w:asciiTheme="minorHAnsi" w:hAnsiTheme="minorHAnsi" w:cstheme="minorHAnsi"/>
          <w:color w:val="000000" w:themeColor="text1"/>
        </w:rPr>
        <w:t>DRD1</w:t>
      </w:r>
      <w:r w:rsidR="00FB5630" w:rsidRPr="00FA6825">
        <w:rPr>
          <w:rFonts w:asciiTheme="minorHAnsi" w:hAnsiTheme="minorHAnsi" w:cstheme="minorHAnsi"/>
          <w:color w:val="000000" w:themeColor="text1"/>
        </w:rPr>
        <w:t>)</w:t>
      </w:r>
      <w:r w:rsidR="00CF4A5D" w:rsidRPr="00FA6825">
        <w:rPr>
          <w:rFonts w:asciiTheme="minorHAnsi" w:hAnsiTheme="minorHAnsi" w:cstheme="minorHAnsi"/>
          <w:color w:val="000000" w:themeColor="text1"/>
        </w:rPr>
        <w:t xml:space="preserve"> protein</w:t>
      </w:r>
      <w:r w:rsidRPr="00FA6825">
        <w:rPr>
          <w:rFonts w:asciiTheme="minorHAnsi" w:hAnsiTheme="minorHAnsi" w:cstheme="minorHAnsi"/>
          <w:color w:val="000000" w:themeColor="text1"/>
        </w:rPr>
        <w:t xml:space="preserve"> was synthesized by each method </w:t>
      </w:r>
      <w:r w:rsidR="00032D93" w:rsidRPr="00FA6825">
        <w:rPr>
          <w:rFonts w:asciiTheme="minorHAnsi" w:hAnsiTheme="minorHAnsi" w:cstheme="minorHAnsi"/>
          <w:color w:val="000000" w:themeColor="text1"/>
        </w:rPr>
        <w:t xml:space="preserve">in </w:t>
      </w:r>
      <w:r w:rsidR="00D77558" w:rsidRPr="00FA6825">
        <w:rPr>
          <w:rFonts w:asciiTheme="minorHAnsi" w:hAnsiTheme="minorHAnsi" w:cstheme="minorHAnsi"/>
          <w:color w:val="000000" w:themeColor="text1"/>
        </w:rPr>
        <w:t xml:space="preserve">the </w:t>
      </w:r>
      <w:r w:rsidR="00862DF0" w:rsidRPr="00FA6825">
        <w:rPr>
          <w:rFonts w:asciiTheme="minorHAnsi" w:hAnsiTheme="minorHAnsi" w:cstheme="minorHAnsi"/>
          <w:color w:val="000000" w:themeColor="text1"/>
        </w:rPr>
        <w:t>same</w:t>
      </w:r>
      <w:r w:rsidRPr="00FA6825">
        <w:rPr>
          <w:rFonts w:asciiTheme="minorHAnsi" w:hAnsiTheme="minorHAnsi" w:cstheme="minorHAnsi"/>
          <w:color w:val="000000" w:themeColor="text1"/>
        </w:rPr>
        <w:t xml:space="preserve"> ratio of wheat germ extract, liposomes, and mRNA, respectively. DRD1 </w:t>
      </w:r>
      <w:proofErr w:type="spellStart"/>
      <w:r w:rsidRPr="00FA6825">
        <w:rPr>
          <w:rFonts w:asciiTheme="minorHAnsi" w:hAnsiTheme="minorHAnsi" w:cstheme="minorHAnsi"/>
          <w:color w:val="000000" w:themeColor="text1"/>
        </w:rPr>
        <w:t>proteoliposome</w:t>
      </w:r>
      <w:proofErr w:type="spellEnd"/>
      <w:r w:rsidRPr="00FA6825">
        <w:rPr>
          <w:rFonts w:asciiTheme="minorHAnsi" w:hAnsiTheme="minorHAnsi" w:cstheme="minorHAnsi"/>
          <w:color w:val="000000" w:themeColor="text1"/>
        </w:rPr>
        <w:t xml:space="preserve"> was partially purified by </w:t>
      </w:r>
      <w:proofErr w:type="gramStart"/>
      <w:r w:rsidRPr="00FA6825">
        <w:rPr>
          <w:rFonts w:asciiTheme="minorHAnsi" w:hAnsiTheme="minorHAnsi" w:cstheme="minorHAnsi"/>
          <w:color w:val="000000" w:themeColor="text1"/>
        </w:rPr>
        <w:t>centrifugation, and</w:t>
      </w:r>
      <w:proofErr w:type="gramEnd"/>
      <w:r w:rsidRPr="00FA6825">
        <w:rPr>
          <w:rFonts w:asciiTheme="minorHAnsi" w:hAnsiTheme="minorHAnsi" w:cstheme="minorHAnsi"/>
          <w:color w:val="000000" w:themeColor="text1"/>
        </w:rPr>
        <w:t xml:space="preserve"> subjected to SDS-PAGE and CBB staining. (</w:t>
      </w:r>
      <w:r w:rsidR="00070EFB" w:rsidRPr="00FA6825">
        <w:rPr>
          <w:rFonts w:asciiTheme="minorHAnsi" w:hAnsiTheme="minorHAnsi" w:cstheme="minorHAnsi"/>
          <w:b/>
          <w:bCs/>
          <w:color w:val="000000" w:themeColor="text1"/>
        </w:rPr>
        <w:t>C</w:t>
      </w:r>
      <w:r w:rsidRPr="00FA6825">
        <w:rPr>
          <w:rFonts w:asciiTheme="minorHAnsi" w:hAnsiTheme="minorHAnsi" w:cstheme="minorHAnsi"/>
          <w:color w:val="000000" w:themeColor="text1"/>
        </w:rPr>
        <w:t xml:space="preserve">) Immunogold labeling of DRD1-biotin/liposome complex. DRD1 was enzymatically biotinylated by </w:t>
      </w:r>
      <w:proofErr w:type="spellStart"/>
      <w:r w:rsidRPr="00FA6825">
        <w:rPr>
          <w:rFonts w:asciiTheme="minorHAnsi" w:hAnsiTheme="minorHAnsi" w:cstheme="minorHAnsi"/>
          <w:color w:val="000000" w:themeColor="text1"/>
        </w:rPr>
        <w:t>BirA</w:t>
      </w:r>
      <w:proofErr w:type="spellEnd"/>
      <w:r w:rsidRPr="00FA6825">
        <w:rPr>
          <w:rFonts w:asciiTheme="minorHAnsi" w:hAnsiTheme="minorHAnsi" w:cstheme="minorHAnsi"/>
          <w:color w:val="000000" w:themeColor="text1"/>
        </w:rPr>
        <w:t xml:space="preserve"> biotin ligase. Bar, 0.2</w:t>
      </w:r>
      <w:r w:rsidR="00331355" w:rsidRPr="00FA6825">
        <w:rPr>
          <w:rFonts w:asciiTheme="minorHAnsi" w:hAnsiTheme="minorHAnsi" w:cstheme="minorHAnsi"/>
          <w:color w:val="000000" w:themeColor="text1"/>
        </w:rPr>
        <w:t xml:space="preserve"> </w:t>
      </w:r>
      <w:proofErr w:type="spellStart"/>
      <w:r w:rsidRPr="00FA6825">
        <w:rPr>
          <w:rFonts w:asciiTheme="minorHAnsi" w:hAnsiTheme="minorHAnsi" w:cstheme="minorHAnsi"/>
          <w:color w:val="000000" w:themeColor="text1"/>
        </w:rPr>
        <w:t>μm</w:t>
      </w:r>
      <w:proofErr w:type="spellEnd"/>
      <w:r w:rsidRPr="00FA6825">
        <w:rPr>
          <w:rFonts w:asciiTheme="minorHAnsi" w:hAnsiTheme="minorHAnsi" w:cstheme="minorHAnsi"/>
          <w:color w:val="000000" w:themeColor="text1"/>
        </w:rPr>
        <w:t>. Blank arrowheads indicate DRD1-biotin on liposomes. Th</w:t>
      </w:r>
      <w:r w:rsidR="00F32BB5" w:rsidRPr="00FA6825">
        <w:rPr>
          <w:rFonts w:asciiTheme="minorHAnsi" w:hAnsiTheme="minorHAnsi" w:cstheme="minorHAnsi"/>
          <w:color w:val="000000" w:themeColor="text1"/>
        </w:rPr>
        <w:t>is</w:t>
      </w:r>
      <w:r w:rsidRPr="00FA6825">
        <w:rPr>
          <w:rFonts w:asciiTheme="minorHAnsi" w:hAnsiTheme="minorHAnsi" w:cstheme="minorHAnsi"/>
          <w:color w:val="000000" w:themeColor="text1"/>
        </w:rPr>
        <w:t xml:space="preserve"> figure was</w:t>
      </w:r>
      <w:r w:rsidR="00C67952" w:rsidRPr="00FA6825">
        <w:rPr>
          <w:rFonts w:asciiTheme="minorHAnsi" w:hAnsiTheme="minorHAnsi" w:cstheme="minorHAnsi"/>
          <w:color w:val="000000" w:themeColor="text1"/>
        </w:rPr>
        <w:t xml:space="preserve"> </w:t>
      </w:r>
      <w:r w:rsidRPr="00FA6825">
        <w:rPr>
          <w:rFonts w:asciiTheme="minorHAnsi" w:hAnsiTheme="minorHAnsi" w:cstheme="minorHAnsi"/>
          <w:color w:val="000000" w:themeColor="text1"/>
        </w:rPr>
        <w:t xml:space="preserve">modified from </w:t>
      </w:r>
      <w:r w:rsidRPr="00FA6825">
        <w:rPr>
          <w:rFonts w:asciiTheme="minorHAnsi" w:hAnsiTheme="minorHAnsi" w:cstheme="minorHAnsi"/>
          <w:b/>
          <w:bCs/>
          <w:color w:val="000000" w:themeColor="text1"/>
        </w:rPr>
        <w:t>Figure 1</w:t>
      </w:r>
      <w:r w:rsidRPr="00FA6825">
        <w:rPr>
          <w:rFonts w:asciiTheme="minorHAnsi" w:hAnsiTheme="minorHAnsi" w:cstheme="minorHAnsi"/>
          <w:color w:val="000000" w:themeColor="text1"/>
        </w:rPr>
        <w:t xml:space="preserve"> in Takeda et al.</w:t>
      </w:r>
      <w:r w:rsidR="00331355" w:rsidRPr="00FA6825">
        <w:rPr>
          <w:rFonts w:asciiTheme="minorHAnsi" w:hAnsiTheme="minorHAnsi" w:cstheme="minorHAnsi"/>
          <w:color w:val="000000" w:themeColor="text1"/>
        </w:rPr>
        <w:t>,</w:t>
      </w:r>
      <w:r w:rsidRPr="00FA6825">
        <w:rPr>
          <w:rFonts w:asciiTheme="minorHAnsi" w:hAnsiTheme="minorHAnsi" w:cstheme="minorHAnsi"/>
          <w:color w:val="000000" w:themeColor="text1"/>
        </w:rPr>
        <w:t xml:space="preserve"> 2015</w:t>
      </w:r>
      <w:r w:rsidR="00A20A81" w:rsidRPr="00FA6825">
        <w:rPr>
          <w:rFonts w:asciiTheme="minorHAnsi" w:hAnsiTheme="minorHAnsi" w:cstheme="minorHAnsi"/>
          <w:color w:val="000000" w:themeColor="text1"/>
        </w:rPr>
        <w:fldChar w:fldCharType="begin"/>
      </w:r>
      <w:r w:rsidR="00A20A81" w:rsidRPr="00FA6825">
        <w:rPr>
          <w:rFonts w:asciiTheme="minorHAnsi" w:hAnsiTheme="minorHAnsi" w:cstheme="minorHAnsi"/>
          <w:color w:val="000000" w:themeColor="text1"/>
        </w:rPr>
        <w:instrText xml:space="preserve"> ADDIN PAPERS2_CITATIONS &lt;citation&gt;&lt;priority&gt;19&lt;/priority&gt;&lt;uuid&gt;A81243AF-330A-4CD3-9F31-2087EFFC40D9&lt;/uuid&gt;&lt;publications&gt;&lt;publication&gt;&lt;subtype&gt;400&lt;/subtype&gt;&lt;title&gt;Production of monoclonal antibodies against GPCR using cell-free synthesized GPCR antigen and biotinylated liposome-based interaction assay.&lt;/title&gt;&lt;url&gt;http://www.nature.com/articles/srep11333&lt;/url&gt;&lt;volume&gt;5&lt;/volume&gt;&lt;publication_date&gt;99201500001200000000200000&lt;/publication_date&gt;&lt;uuid&gt;92D094F6-384B-47BF-8271-7903EEAF6512&lt;/uuid&gt;&lt;type&gt;400&lt;/type&gt;&lt;accepted_date&gt;99201505211200000000222000&lt;/accepted_date&gt;&lt;submission_date&gt;99201501301200000000222000&lt;/submission_date&gt;&lt;doi&gt;10.1038/srep11333&lt;/doi&gt;&lt;institution&gt;Proteo-Science Center, Ehime University, Ehime 791-8577, Japan.&lt;/institution&gt;&lt;startpage&gt;11333&lt;/startpage&gt;&lt;bundle&gt;&lt;publication&gt;&lt;title&gt;Scientific reports&lt;/title&gt;&lt;uuid&gt;6026F109-4000-40A4-B4D2-EDE3E37772C3&lt;/uuid&gt;&lt;subtype&gt;-100&lt;/subtype&gt;&lt;type&gt;-100&lt;/type&gt;&lt;/publication&gt;&lt;/bundle&gt;&lt;authors&gt;&lt;author&gt;&lt;lastName&gt;Takeda&lt;/lastName&gt;&lt;firstName&gt;Hiroyuki&lt;/firstName&gt;&lt;/author&gt;&lt;author&gt;&lt;lastName&gt;Ogasawara&lt;/lastName&gt;&lt;firstName&gt;Tomio&lt;/firstName&gt;&lt;/author&gt;&lt;author&gt;&lt;lastName&gt;Ozawa&lt;/lastName&gt;&lt;firstName&gt;Tatsuhiko&lt;/firstName&gt;&lt;/author&gt;&lt;author&gt;&lt;lastName&gt;Muraguchi&lt;/lastName&gt;&lt;firstName&gt;Atsushi&lt;/firstName&gt;&lt;/author&gt;&lt;author&gt;&lt;lastName&gt;Jih&lt;/lastName&gt;&lt;firstName&gt;Pei-Ju&lt;/firstName&gt;&lt;/author&gt;&lt;author&gt;&lt;lastName&gt;Morishita&lt;/lastName&gt;&lt;firstName&gt;Ryo&lt;/firstName&gt;&lt;/author&gt;&lt;author&gt;&lt;lastName&gt;Uchigashima&lt;/lastName&gt;&lt;firstName&gt;Motokazu&lt;/firstName&gt;&lt;/author&gt;&lt;author&gt;&lt;lastName&gt;Watanabe&lt;/lastName&gt;&lt;firstName&gt;Masahiko&lt;/firstName&gt;&lt;/author&gt;&lt;author&gt;&lt;lastName&gt;Fujimoto&lt;/lastName&gt;&lt;firstName&gt;Toyoshi&lt;/firstName&gt;&lt;/author&gt;&lt;author&gt;&lt;lastName&gt;Iwasaki&lt;/lastName&gt;&lt;firstName&gt;Takahiro&lt;/firstName&gt;&lt;/author&gt;&lt;author&gt;&lt;lastName&gt;Endo&lt;/lastName&gt;&lt;firstName&gt;Yaeta&lt;/firstName&gt;&lt;/author&gt;&lt;author&gt;&lt;lastName&gt;Sawasaki&lt;/lastName&gt;&lt;firstName&gt;Tatsuya&lt;/firstName&gt;&lt;/author&gt;&lt;/authors&gt;&lt;/publication&gt;&lt;/publications&gt;&lt;cites&gt;&lt;/cites&gt;&lt;/citation&gt;</w:instrText>
      </w:r>
      <w:r w:rsidR="00A20A81" w:rsidRPr="00FA6825">
        <w:rPr>
          <w:rFonts w:asciiTheme="minorHAnsi" w:hAnsiTheme="minorHAnsi" w:cstheme="minorHAnsi"/>
          <w:color w:val="000000" w:themeColor="text1"/>
        </w:rPr>
        <w:fldChar w:fldCharType="separate"/>
      </w:r>
      <w:r w:rsidR="00A20A81" w:rsidRPr="00FA6825">
        <w:rPr>
          <w:rFonts w:asciiTheme="minorHAnsi" w:hAnsiTheme="minorHAnsi" w:cstheme="minorHAnsi"/>
          <w:color w:val="auto"/>
          <w:vertAlign w:val="superscript"/>
        </w:rPr>
        <w:t>45</w:t>
      </w:r>
      <w:r w:rsidR="00A20A81" w:rsidRPr="00FA6825">
        <w:rPr>
          <w:rFonts w:asciiTheme="minorHAnsi" w:hAnsiTheme="minorHAnsi" w:cstheme="minorHAnsi"/>
          <w:color w:val="000000" w:themeColor="text1"/>
        </w:rPr>
        <w:fldChar w:fldCharType="end"/>
      </w:r>
      <w:r w:rsidRPr="00FA6825">
        <w:rPr>
          <w:rFonts w:asciiTheme="minorHAnsi" w:hAnsiTheme="minorHAnsi" w:cstheme="minorHAnsi"/>
          <w:color w:val="000000" w:themeColor="text1"/>
        </w:rPr>
        <w:t>.</w:t>
      </w:r>
    </w:p>
    <w:p w14:paraId="5F320E33" w14:textId="77777777" w:rsidR="007F1430" w:rsidRPr="00FA6825" w:rsidRDefault="007F1430" w:rsidP="00DC7BD7">
      <w:pPr>
        <w:rPr>
          <w:rFonts w:asciiTheme="minorHAnsi" w:hAnsiTheme="minorHAnsi" w:cstheme="minorHAnsi"/>
          <w:color w:val="000000" w:themeColor="text1"/>
        </w:rPr>
      </w:pPr>
    </w:p>
    <w:p w14:paraId="3770888D" w14:textId="054699CB" w:rsidR="007F1430" w:rsidRPr="00FA6825" w:rsidRDefault="007F1430" w:rsidP="00DC7BD7">
      <w:pPr>
        <w:rPr>
          <w:rFonts w:asciiTheme="minorHAnsi" w:hAnsiTheme="minorHAnsi" w:cstheme="minorHAnsi"/>
          <w:color w:val="000000" w:themeColor="text1"/>
        </w:rPr>
      </w:pPr>
      <w:r w:rsidRPr="00FA6825">
        <w:rPr>
          <w:rFonts w:asciiTheme="minorHAnsi" w:hAnsiTheme="minorHAnsi" w:cstheme="minorHAnsi"/>
          <w:b/>
          <w:bCs/>
          <w:color w:val="000000" w:themeColor="text1"/>
        </w:rPr>
        <w:t>Figure</w:t>
      </w:r>
      <w:r w:rsidR="00070EFB" w:rsidRPr="00FA6825">
        <w:rPr>
          <w:rFonts w:asciiTheme="minorHAnsi" w:hAnsiTheme="minorHAnsi" w:cstheme="minorHAnsi"/>
          <w:b/>
          <w:bCs/>
          <w:color w:val="000000" w:themeColor="text1"/>
        </w:rPr>
        <w:t xml:space="preserve"> </w:t>
      </w:r>
      <w:r w:rsidRPr="00FA6825">
        <w:rPr>
          <w:rFonts w:asciiTheme="minorHAnsi" w:hAnsiTheme="minorHAnsi" w:cstheme="minorHAnsi"/>
          <w:b/>
          <w:bCs/>
          <w:color w:val="000000" w:themeColor="text1"/>
        </w:rPr>
        <w:t xml:space="preserve">3: Application of functional </w:t>
      </w:r>
      <w:proofErr w:type="spellStart"/>
      <w:r w:rsidRPr="00FA6825">
        <w:rPr>
          <w:rFonts w:asciiTheme="minorHAnsi" w:hAnsiTheme="minorHAnsi" w:cstheme="minorHAnsi"/>
          <w:b/>
          <w:bCs/>
          <w:color w:val="000000" w:themeColor="text1"/>
        </w:rPr>
        <w:t>proteoliposomes</w:t>
      </w:r>
      <w:proofErr w:type="spellEnd"/>
      <w:r w:rsidRPr="00FA6825">
        <w:rPr>
          <w:rFonts w:asciiTheme="minorHAnsi" w:hAnsiTheme="minorHAnsi" w:cstheme="minorHAnsi"/>
          <w:b/>
          <w:bCs/>
          <w:color w:val="000000" w:themeColor="text1"/>
        </w:rPr>
        <w:t>.</w:t>
      </w:r>
      <w:r w:rsidRPr="00FA6825">
        <w:rPr>
          <w:rFonts w:asciiTheme="minorHAnsi" w:hAnsiTheme="minorHAnsi" w:cstheme="minorHAnsi"/>
          <w:color w:val="000000" w:themeColor="text1"/>
        </w:rPr>
        <w:t xml:space="preserve"> (</w:t>
      </w:r>
      <w:r w:rsidRPr="00FA6825">
        <w:rPr>
          <w:rFonts w:asciiTheme="minorHAnsi" w:hAnsiTheme="minorHAnsi" w:cstheme="minorHAnsi"/>
          <w:b/>
          <w:bCs/>
          <w:color w:val="000000" w:themeColor="text1"/>
        </w:rPr>
        <w:t>A</w:t>
      </w:r>
      <w:r w:rsidRPr="00FA6825">
        <w:rPr>
          <w:rFonts w:asciiTheme="minorHAnsi" w:hAnsiTheme="minorHAnsi" w:cstheme="minorHAnsi"/>
          <w:color w:val="000000" w:themeColor="text1"/>
        </w:rPr>
        <w:t xml:space="preserve">) Immunization of adjuvant </w:t>
      </w:r>
      <w:r w:rsidR="0068224A" w:rsidRPr="00FA6825">
        <w:rPr>
          <w:rFonts w:asciiTheme="minorHAnsi" w:hAnsiTheme="minorHAnsi" w:cstheme="minorHAnsi"/>
          <w:color w:val="000000" w:themeColor="text1"/>
        </w:rPr>
        <w:t>lipid-</w:t>
      </w:r>
      <w:r w:rsidRPr="00FA6825">
        <w:rPr>
          <w:rFonts w:asciiTheme="minorHAnsi" w:hAnsiTheme="minorHAnsi" w:cstheme="minorHAnsi"/>
          <w:color w:val="000000" w:themeColor="text1"/>
        </w:rPr>
        <w:t xml:space="preserve">containing </w:t>
      </w:r>
      <w:proofErr w:type="spellStart"/>
      <w:r w:rsidRPr="00FA6825">
        <w:rPr>
          <w:rFonts w:asciiTheme="minorHAnsi" w:hAnsiTheme="minorHAnsi" w:cstheme="minorHAnsi"/>
          <w:color w:val="000000" w:themeColor="text1"/>
        </w:rPr>
        <w:t>proteoliposome</w:t>
      </w:r>
      <w:proofErr w:type="spellEnd"/>
      <w:r w:rsidRPr="00FA6825">
        <w:rPr>
          <w:rFonts w:asciiTheme="minorHAnsi" w:hAnsiTheme="minorHAnsi" w:cstheme="minorHAnsi"/>
          <w:color w:val="000000" w:themeColor="text1"/>
        </w:rPr>
        <w:t>.</w:t>
      </w:r>
      <w:r w:rsidR="00331355" w:rsidRPr="00FA6825">
        <w:rPr>
          <w:rFonts w:asciiTheme="minorHAnsi" w:hAnsiTheme="minorHAnsi" w:cstheme="minorHAnsi"/>
          <w:color w:val="000000" w:themeColor="text1"/>
        </w:rPr>
        <w:t xml:space="preserve"> </w:t>
      </w:r>
      <w:r w:rsidRPr="00FA6825">
        <w:rPr>
          <w:rFonts w:asciiTheme="minorHAnsi" w:hAnsiTheme="minorHAnsi" w:cstheme="minorHAnsi"/>
          <w:b/>
          <w:bCs/>
          <w:color w:val="000000" w:themeColor="text1"/>
        </w:rPr>
        <w:t>(B)</w:t>
      </w:r>
      <w:r w:rsidRPr="00FA6825">
        <w:rPr>
          <w:rFonts w:asciiTheme="minorHAnsi" w:hAnsiTheme="minorHAnsi" w:cstheme="minorHAnsi"/>
          <w:color w:val="000000" w:themeColor="text1"/>
        </w:rPr>
        <w:t xml:space="preserve"> Biotinylated liposome-based interaction assay (</w:t>
      </w:r>
      <w:proofErr w:type="spellStart"/>
      <w:r w:rsidRPr="00FA6825">
        <w:rPr>
          <w:rFonts w:asciiTheme="minorHAnsi" w:hAnsiTheme="minorHAnsi" w:cstheme="minorHAnsi"/>
          <w:color w:val="000000" w:themeColor="text1"/>
        </w:rPr>
        <w:t>BiLIA</w:t>
      </w:r>
      <w:proofErr w:type="spellEnd"/>
      <w:r w:rsidRPr="00FA6825">
        <w:rPr>
          <w:rFonts w:asciiTheme="minorHAnsi" w:hAnsiTheme="minorHAnsi" w:cstheme="minorHAnsi"/>
          <w:color w:val="000000" w:themeColor="text1"/>
        </w:rPr>
        <w:t xml:space="preserve">). Interaction </w:t>
      </w:r>
      <w:r w:rsidRPr="00FA6825">
        <w:rPr>
          <w:rFonts w:asciiTheme="minorHAnsi" w:hAnsiTheme="minorHAnsi" w:cstheme="minorHAnsi"/>
          <w:color w:val="000000" w:themeColor="text1"/>
        </w:rPr>
        <w:lastRenderedPageBreak/>
        <w:t xml:space="preserve">between membrane protein and anti-membrane protein antibody </w:t>
      </w:r>
      <w:r w:rsidR="00F74C29" w:rsidRPr="00FA6825">
        <w:rPr>
          <w:rFonts w:asciiTheme="minorHAnsi" w:hAnsiTheme="minorHAnsi" w:cstheme="minorHAnsi"/>
          <w:color w:val="000000" w:themeColor="text1"/>
        </w:rPr>
        <w:t xml:space="preserve">was </w:t>
      </w:r>
      <w:r w:rsidRPr="00FA6825">
        <w:rPr>
          <w:rFonts w:asciiTheme="minorHAnsi" w:hAnsiTheme="minorHAnsi" w:cstheme="minorHAnsi"/>
          <w:color w:val="000000" w:themeColor="text1"/>
        </w:rPr>
        <w:t xml:space="preserve">detected by </w:t>
      </w:r>
      <w:proofErr w:type="spellStart"/>
      <w:r w:rsidRPr="00FA6825">
        <w:rPr>
          <w:rFonts w:asciiTheme="minorHAnsi" w:hAnsiTheme="minorHAnsi" w:cstheme="minorHAnsi"/>
          <w:color w:val="000000" w:themeColor="text1"/>
        </w:rPr>
        <w:t>AlphaScreen</w:t>
      </w:r>
      <w:proofErr w:type="spellEnd"/>
      <w:r w:rsidRPr="00FA6825">
        <w:rPr>
          <w:rFonts w:asciiTheme="minorHAnsi" w:hAnsiTheme="minorHAnsi" w:cstheme="minorHAnsi"/>
          <w:color w:val="000000" w:themeColor="text1"/>
        </w:rPr>
        <w:t>.</w:t>
      </w:r>
    </w:p>
    <w:p w14:paraId="444FC121" w14:textId="77777777" w:rsidR="007F1430" w:rsidRPr="00FA6825" w:rsidRDefault="007F1430" w:rsidP="00DC7BD7">
      <w:pPr>
        <w:rPr>
          <w:rFonts w:asciiTheme="minorHAnsi" w:hAnsiTheme="minorHAnsi" w:cstheme="minorHAnsi"/>
          <w:color w:val="808080" w:themeColor="background1" w:themeShade="80"/>
          <w:highlight w:val="yellow"/>
        </w:rPr>
      </w:pPr>
    </w:p>
    <w:p w14:paraId="64B8CF78" w14:textId="0086B86C" w:rsidR="006305D7" w:rsidRPr="00FA6825" w:rsidRDefault="006305D7" w:rsidP="00DC7BD7">
      <w:pPr>
        <w:rPr>
          <w:rFonts w:asciiTheme="minorHAnsi" w:hAnsiTheme="minorHAnsi" w:cstheme="minorHAnsi"/>
          <w:bCs/>
          <w:color w:val="808080"/>
        </w:rPr>
      </w:pPr>
      <w:r w:rsidRPr="00FA6825">
        <w:rPr>
          <w:rFonts w:asciiTheme="minorHAnsi" w:hAnsiTheme="minorHAnsi" w:cstheme="minorHAnsi"/>
          <w:b/>
        </w:rPr>
        <w:t>DISCUSSION</w:t>
      </w:r>
      <w:r w:rsidRPr="00FA6825">
        <w:rPr>
          <w:rFonts w:asciiTheme="minorHAnsi" w:hAnsiTheme="minorHAnsi" w:cstheme="minorHAnsi"/>
          <w:b/>
          <w:bCs/>
        </w:rPr>
        <w:t>:</w:t>
      </w:r>
    </w:p>
    <w:p w14:paraId="7C2467C2" w14:textId="15A91862" w:rsidR="002D15EC" w:rsidRPr="00FA6825" w:rsidRDefault="002D15EC" w:rsidP="00DC7BD7">
      <w:pPr>
        <w:rPr>
          <w:rFonts w:asciiTheme="minorHAnsi" w:hAnsiTheme="minorHAnsi" w:cstheme="minorHAnsi"/>
          <w:color w:val="auto"/>
        </w:rPr>
      </w:pPr>
      <w:r w:rsidRPr="00FA6825">
        <w:rPr>
          <w:rFonts w:asciiTheme="minorHAnsi" w:hAnsiTheme="minorHAnsi" w:cstheme="minorHAnsi"/>
          <w:color w:val="000000" w:themeColor="text1"/>
          <w:lang w:eastAsia="ja-JP"/>
        </w:rPr>
        <w:t xml:space="preserve">The presented protocol </w:t>
      </w:r>
      <w:r w:rsidR="00930C7A" w:rsidRPr="00FA6825">
        <w:rPr>
          <w:rFonts w:asciiTheme="minorHAnsi" w:hAnsiTheme="minorHAnsi" w:cstheme="minorHAnsi"/>
          <w:color w:val="000000" w:themeColor="text1"/>
          <w:lang w:eastAsia="ja-JP"/>
        </w:rPr>
        <w:t>provide</w:t>
      </w:r>
      <w:r w:rsidR="0055731E" w:rsidRPr="00FA6825">
        <w:rPr>
          <w:rFonts w:asciiTheme="minorHAnsi" w:hAnsiTheme="minorHAnsi" w:cstheme="minorHAnsi"/>
          <w:color w:val="000000" w:themeColor="text1"/>
          <w:lang w:eastAsia="ja-JP"/>
        </w:rPr>
        <w:t>s</w:t>
      </w:r>
      <w:r w:rsidRPr="00FA6825">
        <w:rPr>
          <w:rFonts w:asciiTheme="minorHAnsi" w:hAnsiTheme="minorHAnsi" w:cstheme="minorHAnsi"/>
          <w:color w:val="000000" w:themeColor="text1"/>
          <w:lang w:eastAsia="ja-JP"/>
        </w:rPr>
        <w:t xml:space="preserve"> </w:t>
      </w:r>
      <w:r w:rsidR="0055731E" w:rsidRPr="00FA6825">
        <w:rPr>
          <w:rFonts w:asciiTheme="minorHAnsi" w:hAnsiTheme="minorHAnsi" w:cstheme="minorHAnsi"/>
          <w:color w:val="000000" w:themeColor="text1"/>
          <w:lang w:eastAsia="ja-JP"/>
        </w:rPr>
        <w:t xml:space="preserve">a </w:t>
      </w:r>
      <w:r w:rsidR="00930C7A" w:rsidRPr="00FA6825">
        <w:rPr>
          <w:rFonts w:asciiTheme="minorHAnsi" w:hAnsiTheme="minorHAnsi" w:cstheme="minorHAnsi"/>
          <w:color w:val="000000" w:themeColor="text1"/>
          <w:lang w:eastAsia="ja-JP"/>
        </w:rPr>
        <w:t>method of</w:t>
      </w:r>
      <w:r w:rsidR="00DB0871" w:rsidRPr="00FA6825">
        <w:rPr>
          <w:rFonts w:asciiTheme="minorHAnsi" w:hAnsiTheme="minorHAnsi" w:cstheme="minorHAnsi"/>
          <w:color w:val="000000" w:themeColor="text1"/>
          <w:lang w:eastAsia="ja-JP"/>
        </w:rPr>
        <w:t xml:space="preserve"> producing</w:t>
      </w:r>
      <w:r w:rsidR="0055731E" w:rsidRPr="00FA6825">
        <w:rPr>
          <w:rFonts w:asciiTheme="minorHAnsi" w:hAnsiTheme="minorHAnsi" w:cstheme="minorHAnsi"/>
          <w:color w:val="000000" w:themeColor="text1"/>
          <w:lang w:eastAsia="ja-JP"/>
        </w:rPr>
        <w:t xml:space="preserve"> </w:t>
      </w:r>
      <w:r w:rsidRPr="00FA6825">
        <w:rPr>
          <w:rFonts w:asciiTheme="minorHAnsi" w:hAnsiTheme="minorHAnsi" w:cstheme="minorHAnsi"/>
          <w:color w:val="000000" w:themeColor="text1"/>
          <w:lang w:eastAsia="ja-JP"/>
        </w:rPr>
        <w:t xml:space="preserve">membrane proteins at a high success rate. </w:t>
      </w:r>
      <w:r w:rsidR="00AE3E1B" w:rsidRPr="00FA6825">
        <w:rPr>
          <w:rFonts w:asciiTheme="minorHAnsi" w:hAnsiTheme="minorHAnsi" w:cstheme="minorHAnsi"/>
          <w:color w:val="000000" w:themeColor="text1"/>
          <w:lang w:eastAsia="ja-JP"/>
        </w:rPr>
        <w:t>This protocol</w:t>
      </w:r>
      <w:r w:rsidR="0055731E" w:rsidRPr="00FA6825">
        <w:rPr>
          <w:rFonts w:asciiTheme="minorHAnsi" w:hAnsiTheme="minorHAnsi" w:cstheme="minorHAnsi"/>
          <w:color w:val="000000" w:themeColor="text1"/>
          <w:lang w:eastAsia="ja-JP"/>
        </w:rPr>
        <w:t xml:space="preserve"> is simple</w:t>
      </w:r>
      <w:r w:rsidR="00B432B7" w:rsidRPr="00FA6825">
        <w:rPr>
          <w:rFonts w:asciiTheme="minorHAnsi" w:hAnsiTheme="minorHAnsi" w:cstheme="minorHAnsi"/>
          <w:color w:val="000000" w:themeColor="text1"/>
          <w:lang w:eastAsia="ja-JP"/>
        </w:rPr>
        <w:t>, highly reproducible</w:t>
      </w:r>
      <w:r w:rsidR="00331355" w:rsidRPr="00FA6825">
        <w:rPr>
          <w:rFonts w:asciiTheme="minorHAnsi" w:hAnsiTheme="minorHAnsi" w:cstheme="minorHAnsi"/>
          <w:color w:val="000000" w:themeColor="text1"/>
          <w:lang w:eastAsia="ja-JP"/>
        </w:rPr>
        <w:t>,</w:t>
      </w:r>
      <w:r w:rsidR="0055731E" w:rsidRPr="00FA6825">
        <w:rPr>
          <w:rFonts w:asciiTheme="minorHAnsi" w:hAnsiTheme="minorHAnsi" w:cstheme="minorHAnsi"/>
          <w:color w:val="000000" w:themeColor="text1"/>
          <w:lang w:eastAsia="ja-JP"/>
        </w:rPr>
        <w:t xml:space="preserve"> and easy to scale up. </w:t>
      </w:r>
      <w:r w:rsidR="003A2D40" w:rsidRPr="00FA6825">
        <w:rPr>
          <w:rFonts w:asciiTheme="minorHAnsi" w:hAnsiTheme="minorHAnsi" w:cstheme="minorHAnsi"/>
          <w:color w:val="000000" w:themeColor="text1"/>
          <w:lang w:eastAsia="ja-JP"/>
        </w:rPr>
        <w:t>It also</w:t>
      </w:r>
      <w:r w:rsidR="00FA7FA5" w:rsidRPr="00FA6825">
        <w:rPr>
          <w:rFonts w:asciiTheme="minorHAnsi" w:hAnsiTheme="minorHAnsi" w:cstheme="minorHAnsi"/>
          <w:color w:val="000000" w:themeColor="text1"/>
          <w:lang w:eastAsia="ja-JP"/>
        </w:rPr>
        <w:t xml:space="preserve"> </w:t>
      </w:r>
      <w:r w:rsidRPr="00FA6825">
        <w:rPr>
          <w:rFonts w:asciiTheme="minorHAnsi" w:hAnsiTheme="minorHAnsi" w:cstheme="minorHAnsi"/>
          <w:color w:val="000000" w:themeColor="text1"/>
          <w:lang w:eastAsia="ja-JP"/>
        </w:rPr>
        <w:t xml:space="preserve">has the potential to reduce the time and cost of experiments </w:t>
      </w:r>
      <w:r w:rsidR="003A2D40" w:rsidRPr="00FA6825">
        <w:rPr>
          <w:rFonts w:asciiTheme="minorHAnsi" w:hAnsiTheme="minorHAnsi" w:cstheme="minorHAnsi"/>
          <w:color w:val="000000" w:themeColor="text1"/>
          <w:lang w:eastAsia="ja-JP"/>
        </w:rPr>
        <w:t>that consume</w:t>
      </w:r>
      <w:r w:rsidRPr="00FA6825">
        <w:rPr>
          <w:rFonts w:asciiTheme="minorHAnsi" w:hAnsiTheme="minorHAnsi" w:cstheme="minorHAnsi"/>
          <w:color w:val="000000" w:themeColor="text1"/>
          <w:lang w:eastAsia="ja-JP"/>
        </w:rPr>
        <w:t xml:space="preserve"> a large </w:t>
      </w:r>
      <w:r w:rsidR="00FA7FA5" w:rsidRPr="00FA6825">
        <w:rPr>
          <w:rFonts w:asciiTheme="minorHAnsi" w:hAnsiTheme="minorHAnsi" w:cstheme="minorHAnsi"/>
          <w:color w:val="000000" w:themeColor="text1"/>
          <w:lang w:eastAsia="ja-JP"/>
        </w:rPr>
        <w:t>amount</w:t>
      </w:r>
      <w:r w:rsidRPr="00FA6825">
        <w:rPr>
          <w:rFonts w:asciiTheme="minorHAnsi" w:hAnsiTheme="minorHAnsi" w:cstheme="minorHAnsi"/>
          <w:color w:val="000000" w:themeColor="text1"/>
          <w:lang w:eastAsia="ja-JP"/>
        </w:rPr>
        <w:t xml:space="preserve"> of membrane proteins.</w:t>
      </w:r>
      <w:r w:rsidR="00B432B7" w:rsidRPr="00FA6825">
        <w:rPr>
          <w:rFonts w:asciiTheme="minorHAnsi" w:hAnsiTheme="minorHAnsi" w:cstheme="minorHAnsi"/>
          <w:color w:val="000000" w:themeColor="text1"/>
          <w:lang w:eastAsia="ja-JP"/>
        </w:rPr>
        <w:t xml:space="preserve"> </w:t>
      </w:r>
      <w:r w:rsidR="007F0BA6" w:rsidRPr="00FA6825">
        <w:rPr>
          <w:rFonts w:asciiTheme="minorHAnsi" w:hAnsiTheme="minorHAnsi" w:cstheme="minorHAnsi"/>
          <w:color w:val="000000" w:themeColor="text1"/>
          <w:lang w:eastAsia="ja-JP"/>
        </w:rPr>
        <w:t xml:space="preserve">The </w:t>
      </w:r>
      <w:r w:rsidR="008A0BCD" w:rsidRPr="00FA6825">
        <w:rPr>
          <w:rFonts w:asciiTheme="minorHAnsi" w:hAnsiTheme="minorHAnsi" w:cstheme="minorHAnsi"/>
          <w:color w:val="000000" w:themeColor="text1"/>
          <w:lang w:eastAsia="ja-JP"/>
        </w:rPr>
        <w:t>b</w:t>
      </w:r>
      <w:r w:rsidR="00AE3E1B" w:rsidRPr="00FA6825">
        <w:rPr>
          <w:rFonts w:asciiTheme="minorHAnsi" w:hAnsiTheme="minorHAnsi" w:cstheme="minorHAnsi"/>
          <w:color w:val="000000" w:themeColor="text1"/>
          <w:lang w:eastAsia="ja-JP"/>
        </w:rPr>
        <w:t>ilayer</w:t>
      </w:r>
      <w:r w:rsidR="00FE3D26" w:rsidRPr="00FA6825">
        <w:rPr>
          <w:rFonts w:asciiTheme="minorHAnsi" w:hAnsiTheme="minorHAnsi" w:cstheme="minorHAnsi"/>
          <w:color w:val="000000" w:themeColor="text1"/>
          <w:lang w:eastAsia="ja-JP"/>
        </w:rPr>
        <w:t>-</w:t>
      </w:r>
      <w:r w:rsidR="00AE3E1B" w:rsidRPr="00FA6825">
        <w:rPr>
          <w:rFonts w:asciiTheme="minorHAnsi" w:hAnsiTheme="minorHAnsi" w:cstheme="minorHAnsi"/>
          <w:color w:val="000000" w:themeColor="text1"/>
          <w:lang w:eastAsia="ja-JP"/>
        </w:rPr>
        <w:t>dialysis method improve</w:t>
      </w:r>
      <w:r w:rsidR="00397E48" w:rsidRPr="00FA6825">
        <w:rPr>
          <w:rFonts w:asciiTheme="minorHAnsi" w:hAnsiTheme="minorHAnsi" w:cstheme="minorHAnsi"/>
          <w:color w:val="000000" w:themeColor="text1"/>
          <w:lang w:eastAsia="ja-JP"/>
        </w:rPr>
        <w:t>s</w:t>
      </w:r>
      <w:r w:rsidR="00AE3E1B" w:rsidRPr="00FA6825">
        <w:rPr>
          <w:rFonts w:asciiTheme="minorHAnsi" w:hAnsiTheme="minorHAnsi" w:cstheme="minorHAnsi"/>
          <w:color w:val="000000" w:themeColor="text1"/>
          <w:lang w:eastAsia="ja-JP"/>
        </w:rPr>
        <w:t xml:space="preserve"> the productivity</w:t>
      </w:r>
      <w:r w:rsidR="00331355" w:rsidRPr="00FA6825">
        <w:rPr>
          <w:rFonts w:asciiTheme="minorHAnsi" w:hAnsiTheme="minorHAnsi" w:cstheme="minorHAnsi"/>
          <w:color w:val="000000" w:themeColor="text1"/>
          <w:lang w:eastAsia="ja-JP"/>
        </w:rPr>
        <w:t xml:space="preserve"> by</w:t>
      </w:r>
      <w:r w:rsidR="00AE3E1B" w:rsidRPr="00FA6825">
        <w:rPr>
          <w:rFonts w:asciiTheme="minorHAnsi" w:hAnsiTheme="minorHAnsi" w:cstheme="minorHAnsi"/>
          <w:color w:val="000000" w:themeColor="text1"/>
          <w:lang w:eastAsia="ja-JP"/>
        </w:rPr>
        <w:t xml:space="preserve"> </w:t>
      </w:r>
      <w:r w:rsidR="00AE3E1B" w:rsidRPr="00FA6825">
        <w:rPr>
          <w:rFonts w:asciiTheme="minorHAnsi" w:hAnsiTheme="minorHAnsi" w:cstheme="minorHAnsi"/>
          <w:color w:val="000000" w:themeColor="text1"/>
        </w:rPr>
        <w:t>4</w:t>
      </w:r>
      <w:r w:rsidR="00331355" w:rsidRPr="00FA6825">
        <w:rPr>
          <w:rFonts w:asciiTheme="minorHAnsi" w:hAnsiTheme="minorHAnsi" w:cstheme="minorHAnsi"/>
          <w:color w:val="000000" w:themeColor="text1"/>
        </w:rPr>
        <w:t>–</w:t>
      </w:r>
      <w:r w:rsidR="00AE3E1B" w:rsidRPr="00FA6825">
        <w:rPr>
          <w:rFonts w:asciiTheme="minorHAnsi" w:hAnsiTheme="minorHAnsi" w:cstheme="minorHAnsi"/>
          <w:color w:val="000000" w:themeColor="text1"/>
        </w:rPr>
        <w:t xml:space="preserve">10 times compared with </w:t>
      </w:r>
      <w:r w:rsidR="00AB2989" w:rsidRPr="00FA6825">
        <w:rPr>
          <w:rFonts w:asciiTheme="minorHAnsi" w:hAnsiTheme="minorHAnsi" w:cstheme="minorHAnsi"/>
          <w:color w:val="000000" w:themeColor="text1"/>
        </w:rPr>
        <w:t xml:space="preserve">bilayer </w:t>
      </w:r>
      <w:r w:rsidR="001C155F" w:rsidRPr="00FA6825">
        <w:rPr>
          <w:rFonts w:asciiTheme="minorHAnsi" w:hAnsiTheme="minorHAnsi" w:cstheme="minorHAnsi"/>
          <w:color w:val="000000" w:themeColor="text1"/>
        </w:rPr>
        <w:t xml:space="preserve">method </w:t>
      </w:r>
      <w:r w:rsidR="00AE3E1B" w:rsidRPr="00FA6825">
        <w:rPr>
          <w:rFonts w:asciiTheme="minorHAnsi" w:hAnsiTheme="minorHAnsi" w:cstheme="minorHAnsi"/>
          <w:color w:val="000000" w:themeColor="text1"/>
        </w:rPr>
        <w:t xml:space="preserve">or </w:t>
      </w:r>
      <w:r w:rsidR="00AB2989" w:rsidRPr="00FA6825">
        <w:rPr>
          <w:rFonts w:asciiTheme="minorHAnsi" w:hAnsiTheme="minorHAnsi" w:cstheme="minorHAnsi"/>
          <w:color w:val="000000" w:themeColor="text1"/>
        </w:rPr>
        <w:t xml:space="preserve">dialysis </w:t>
      </w:r>
      <w:r w:rsidR="00AE3E1B" w:rsidRPr="00FA6825">
        <w:rPr>
          <w:rFonts w:asciiTheme="minorHAnsi" w:hAnsiTheme="minorHAnsi" w:cstheme="minorHAnsi"/>
          <w:color w:val="000000" w:themeColor="text1"/>
        </w:rPr>
        <w:t>method</w:t>
      </w:r>
      <w:r w:rsidR="00670235" w:rsidRPr="00FA6825">
        <w:rPr>
          <w:rFonts w:asciiTheme="minorHAnsi" w:hAnsiTheme="minorHAnsi" w:cstheme="minorHAnsi"/>
          <w:color w:val="000000" w:themeColor="text1"/>
        </w:rPr>
        <w:t xml:space="preserve"> (</w:t>
      </w:r>
      <w:r w:rsidR="00670235" w:rsidRPr="00FA6825">
        <w:rPr>
          <w:rFonts w:asciiTheme="minorHAnsi" w:hAnsiTheme="minorHAnsi" w:cstheme="minorHAnsi"/>
          <w:b/>
          <w:bCs/>
          <w:color w:val="000000" w:themeColor="text1"/>
        </w:rPr>
        <w:t>Figure 2</w:t>
      </w:r>
      <w:r w:rsidR="009901FD" w:rsidRPr="00FA6825">
        <w:rPr>
          <w:rFonts w:asciiTheme="minorHAnsi" w:hAnsiTheme="minorHAnsi" w:cstheme="minorHAnsi"/>
          <w:b/>
          <w:bCs/>
          <w:color w:val="000000" w:themeColor="text1"/>
        </w:rPr>
        <w:t>B</w:t>
      </w:r>
      <w:r w:rsidR="00C35E00" w:rsidRPr="00FA6825">
        <w:rPr>
          <w:rFonts w:asciiTheme="minorHAnsi" w:hAnsiTheme="minorHAnsi" w:cstheme="minorHAnsi"/>
          <w:b/>
          <w:bCs/>
          <w:color w:val="000000" w:themeColor="text1"/>
        </w:rPr>
        <w:t>)</w:t>
      </w:r>
      <w:r w:rsidR="00A20A81" w:rsidRPr="00FA6825">
        <w:rPr>
          <w:rFonts w:asciiTheme="minorHAnsi" w:hAnsiTheme="minorHAnsi" w:cstheme="minorHAnsi"/>
          <w:color w:val="auto"/>
        </w:rPr>
        <w:fldChar w:fldCharType="begin"/>
      </w:r>
      <w:r w:rsidR="00A20A81" w:rsidRPr="00FA6825">
        <w:rPr>
          <w:rFonts w:asciiTheme="minorHAnsi" w:hAnsiTheme="minorHAnsi" w:cstheme="minorHAnsi"/>
          <w:color w:val="auto"/>
        </w:rPr>
        <w:instrText xml:space="preserve"> ADDIN PAPERS2_CITATIONS &lt;citation&gt;&lt;priority&gt;20&lt;/priority&gt;&lt;uuid&gt;D13005B2-6306-40B8-A24B-EFAE27E5D8BE&lt;/uuid&gt;&lt;publications&gt;&lt;publication&gt;&lt;subtype&gt;400&lt;/subtype&gt;&lt;title&gt;Production of monoclonal antibodies against GPCR using cell-free synthesized GPCR antigen and biotinylated liposome-based interaction assay.&lt;/title&gt;&lt;url&gt;http://www.nature.com/articles/srep11333&lt;/url&gt;&lt;volume&gt;5&lt;/volume&gt;&lt;publication_date&gt;99201500001200000000200000&lt;/publication_date&gt;&lt;uuid&gt;92D094F6-384B-47BF-8271-7903EEAF6512&lt;/uuid&gt;&lt;type&gt;400&lt;/type&gt;&lt;accepted_date&gt;99201505211200000000222000&lt;/accepted_date&gt;&lt;submission_date&gt;99201501301200000000222000&lt;/submission_date&gt;&lt;doi&gt;10.1038/srep11333&lt;/doi&gt;&lt;institution&gt;Proteo-Science Center, Ehime University, Ehime 791-8577, Japan.&lt;/institution&gt;&lt;startpage&gt;11333&lt;/startpage&gt;&lt;bundle&gt;&lt;publication&gt;&lt;title&gt;Scientific reports&lt;/title&gt;&lt;uuid&gt;6026F109-4000-40A4-B4D2-EDE3E37772C3&lt;/uuid&gt;&lt;subtype&gt;-100&lt;/subtype&gt;&lt;type&gt;-100&lt;/type&gt;&lt;/publication&gt;&lt;/bundle&gt;&lt;authors&gt;&lt;author&gt;&lt;lastName&gt;Takeda&lt;/lastName&gt;&lt;firstName&gt;Hiroyuki&lt;/firstName&gt;&lt;/author&gt;&lt;author&gt;&lt;lastName&gt;Ogasawara&lt;/lastName&gt;&lt;firstName&gt;Tomio&lt;/firstName&gt;&lt;/author&gt;&lt;author&gt;&lt;lastName&gt;Ozawa&lt;/lastName&gt;&lt;firstName&gt;Tatsuhiko&lt;/firstName&gt;&lt;/author&gt;&lt;author&gt;&lt;lastName&gt;Muraguchi&lt;/lastName&gt;&lt;firstName&gt;Atsushi&lt;/firstName&gt;&lt;/author&gt;&lt;author&gt;&lt;lastName&gt;Jih&lt;/lastName&gt;&lt;firstName&gt;Pei-Ju&lt;/firstName&gt;&lt;/author&gt;&lt;author&gt;&lt;lastName&gt;Morishita&lt;/lastName&gt;&lt;firstName&gt;Ryo&lt;/firstName&gt;&lt;/author&gt;&lt;author&gt;&lt;lastName&gt;Uchigashima&lt;/lastName&gt;&lt;firstName&gt;Motokazu&lt;/firstName&gt;&lt;/author&gt;&lt;author&gt;&lt;lastName&gt;Watanabe&lt;/lastName&gt;&lt;firstName&gt;Masahiko&lt;/firstName&gt;&lt;/author&gt;&lt;author&gt;&lt;lastName&gt;Fujimoto&lt;/lastName&gt;&lt;firstName&gt;Toyoshi&lt;/firstName&gt;&lt;/author&gt;&lt;author&gt;&lt;lastName&gt;Iwasaki&lt;/lastName&gt;&lt;firstName&gt;Takahiro&lt;/firstName&gt;&lt;/author&gt;&lt;author&gt;&lt;lastName&gt;Endo&lt;/lastName&gt;&lt;firstName&gt;Yaeta&lt;/firstName&gt;&lt;/author&gt;&lt;author&gt;&lt;lastName&gt;Sawasaki&lt;/lastName&gt;&lt;firstName&gt;Tatsuya&lt;/firstName&gt;&lt;/author&gt;&lt;/authors&gt;&lt;/publication&gt;&lt;/publications&gt;&lt;cites&gt;&lt;/cites&gt;&lt;/citation&gt;</w:instrText>
      </w:r>
      <w:r w:rsidR="00A20A81" w:rsidRPr="00FA6825">
        <w:rPr>
          <w:rFonts w:asciiTheme="minorHAnsi" w:hAnsiTheme="minorHAnsi" w:cstheme="minorHAnsi"/>
          <w:color w:val="auto"/>
        </w:rPr>
        <w:fldChar w:fldCharType="separate"/>
      </w:r>
      <w:r w:rsidR="00A20A81" w:rsidRPr="00FA6825">
        <w:rPr>
          <w:rFonts w:asciiTheme="minorHAnsi" w:hAnsiTheme="minorHAnsi" w:cstheme="minorHAnsi"/>
          <w:color w:val="auto"/>
          <w:vertAlign w:val="superscript"/>
        </w:rPr>
        <w:t>45</w:t>
      </w:r>
      <w:r w:rsidR="00A20A81" w:rsidRPr="00FA6825">
        <w:rPr>
          <w:rFonts w:asciiTheme="minorHAnsi" w:hAnsiTheme="minorHAnsi" w:cstheme="minorHAnsi"/>
          <w:color w:val="auto"/>
        </w:rPr>
        <w:fldChar w:fldCharType="end"/>
      </w:r>
      <w:r w:rsidR="00AE3E1B" w:rsidRPr="00FA6825">
        <w:rPr>
          <w:rFonts w:asciiTheme="minorHAnsi" w:hAnsiTheme="minorHAnsi" w:cstheme="minorHAnsi"/>
          <w:color w:val="000000" w:themeColor="text1"/>
        </w:rPr>
        <w:t>. In an extreme case,</w:t>
      </w:r>
      <w:r w:rsidR="009D5E5B" w:rsidRPr="00FA6825">
        <w:rPr>
          <w:rFonts w:asciiTheme="minorHAnsi" w:hAnsiTheme="minorHAnsi" w:cstheme="minorHAnsi"/>
          <w:color w:val="000000" w:themeColor="text1"/>
        </w:rPr>
        <w:t xml:space="preserve"> </w:t>
      </w:r>
      <w:r w:rsidR="00CF4A5D" w:rsidRPr="00FA6825">
        <w:rPr>
          <w:rFonts w:asciiTheme="minorHAnsi" w:hAnsiTheme="minorHAnsi" w:cstheme="minorHAnsi"/>
          <w:color w:val="000000" w:themeColor="text1"/>
        </w:rPr>
        <w:t>the yield of a</w:t>
      </w:r>
      <w:r w:rsidR="00183E0A" w:rsidRPr="00FA6825">
        <w:rPr>
          <w:rFonts w:asciiTheme="minorHAnsi" w:hAnsiTheme="minorHAnsi" w:cstheme="minorHAnsi"/>
          <w:color w:val="000000" w:themeColor="text1"/>
        </w:rPr>
        <w:t>n</w:t>
      </w:r>
      <w:r w:rsidR="00CF4A5D" w:rsidRPr="00FA6825">
        <w:rPr>
          <w:rFonts w:asciiTheme="minorHAnsi" w:hAnsiTheme="minorHAnsi" w:cstheme="minorHAnsi"/>
          <w:color w:val="000000" w:themeColor="text1"/>
        </w:rPr>
        <w:t xml:space="preserve"> ion channel and a transporter increased 30 and 20 times, respectively, with bilayer</w:t>
      </w:r>
      <w:r w:rsidR="00FE3D26" w:rsidRPr="00FA6825">
        <w:rPr>
          <w:rFonts w:asciiTheme="minorHAnsi" w:hAnsiTheme="minorHAnsi" w:cstheme="minorHAnsi"/>
          <w:color w:val="000000" w:themeColor="text1"/>
        </w:rPr>
        <w:t>-</w:t>
      </w:r>
      <w:r w:rsidR="00FE3D26" w:rsidRPr="00FA6825">
        <w:rPr>
          <w:rFonts w:asciiTheme="minorHAnsi" w:hAnsiTheme="minorHAnsi" w:cstheme="minorHAnsi"/>
          <w:color w:val="000000" w:themeColor="text1"/>
          <w:lang w:eastAsia="ja-JP"/>
        </w:rPr>
        <w:t xml:space="preserve">dialysis </w:t>
      </w:r>
      <w:r w:rsidR="00CF4A5D" w:rsidRPr="00FA6825">
        <w:rPr>
          <w:rFonts w:asciiTheme="minorHAnsi" w:hAnsiTheme="minorHAnsi" w:cstheme="minorHAnsi"/>
          <w:color w:val="000000" w:themeColor="text1"/>
        </w:rPr>
        <w:t xml:space="preserve">method than </w:t>
      </w:r>
      <w:r w:rsidR="008A0BCD" w:rsidRPr="00FA6825">
        <w:rPr>
          <w:rFonts w:asciiTheme="minorHAnsi" w:hAnsiTheme="minorHAnsi" w:cstheme="minorHAnsi"/>
          <w:color w:val="000000" w:themeColor="text1"/>
        </w:rPr>
        <w:t xml:space="preserve">that </w:t>
      </w:r>
      <w:r w:rsidR="00CF4A5D" w:rsidRPr="00FA6825">
        <w:rPr>
          <w:rFonts w:asciiTheme="minorHAnsi" w:hAnsiTheme="minorHAnsi" w:cstheme="minorHAnsi"/>
          <w:color w:val="000000" w:themeColor="text1"/>
        </w:rPr>
        <w:t>with bilayer method (data not shown)</w:t>
      </w:r>
      <w:r w:rsidR="00AE3E1B" w:rsidRPr="00FA6825">
        <w:rPr>
          <w:rFonts w:asciiTheme="minorHAnsi" w:hAnsiTheme="minorHAnsi" w:cstheme="minorHAnsi"/>
          <w:color w:val="000000" w:themeColor="text1"/>
        </w:rPr>
        <w:t>.</w:t>
      </w:r>
      <w:r w:rsidR="00D61C98" w:rsidRPr="00FA6825">
        <w:rPr>
          <w:rFonts w:asciiTheme="minorHAnsi" w:hAnsiTheme="minorHAnsi" w:cstheme="minorHAnsi"/>
          <w:color w:val="000000" w:themeColor="text1"/>
        </w:rPr>
        <w:t xml:space="preserve"> High productivity of this protocol is an advantage in antigen production for immunization. </w:t>
      </w:r>
      <w:proofErr w:type="spellStart"/>
      <w:r w:rsidR="00D61C98" w:rsidRPr="00FA6825">
        <w:rPr>
          <w:rFonts w:asciiTheme="minorHAnsi" w:hAnsiTheme="minorHAnsi" w:cstheme="minorHAnsi"/>
          <w:color w:val="000000" w:themeColor="text1"/>
        </w:rPr>
        <w:t>Proteoliposome</w:t>
      </w:r>
      <w:r w:rsidR="00170CBF" w:rsidRPr="00FA6825">
        <w:rPr>
          <w:rFonts w:asciiTheme="minorHAnsi" w:hAnsiTheme="minorHAnsi" w:cstheme="minorHAnsi"/>
          <w:color w:val="000000" w:themeColor="text1"/>
        </w:rPr>
        <w:t>s</w:t>
      </w:r>
      <w:proofErr w:type="spellEnd"/>
      <w:r w:rsidR="00D61C98" w:rsidRPr="00FA6825">
        <w:rPr>
          <w:rFonts w:asciiTheme="minorHAnsi" w:hAnsiTheme="minorHAnsi" w:cstheme="minorHAnsi"/>
          <w:color w:val="000000" w:themeColor="text1"/>
        </w:rPr>
        <w:t xml:space="preserve"> </w:t>
      </w:r>
      <w:r w:rsidR="00170CBF" w:rsidRPr="00FA6825">
        <w:rPr>
          <w:rFonts w:asciiTheme="minorHAnsi" w:hAnsiTheme="minorHAnsi" w:cstheme="minorHAnsi"/>
          <w:color w:val="000000" w:themeColor="text1"/>
        </w:rPr>
        <w:t>are</w:t>
      </w:r>
      <w:r w:rsidR="00D61C98" w:rsidRPr="00FA6825">
        <w:rPr>
          <w:rFonts w:asciiTheme="minorHAnsi" w:hAnsiTheme="minorHAnsi" w:cstheme="minorHAnsi"/>
          <w:color w:val="000000" w:themeColor="text1"/>
        </w:rPr>
        <w:t xml:space="preserve"> often used as immunizing antigen</w:t>
      </w:r>
      <w:r w:rsidR="00170CBF" w:rsidRPr="00FA6825">
        <w:rPr>
          <w:rFonts w:asciiTheme="minorHAnsi" w:hAnsiTheme="minorHAnsi" w:cstheme="minorHAnsi"/>
          <w:color w:val="000000" w:themeColor="text1"/>
        </w:rPr>
        <w:t>s</w:t>
      </w:r>
      <w:r w:rsidR="00D61C98" w:rsidRPr="00FA6825">
        <w:rPr>
          <w:rFonts w:asciiTheme="minorHAnsi" w:hAnsiTheme="minorHAnsi" w:cstheme="minorHAnsi"/>
          <w:color w:val="000000" w:themeColor="text1"/>
        </w:rPr>
        <w:t xml:space="preserve"> </w:t>
      </w:r>
      <w:r w:rsidR="00170CBF" w:rsidRPr="00FA6825">
        <w:rPr>
          <w:rFonts w:asciiTheme="minorHAnsi" w:hAnsiTheme="minorHAnsi" w:cstheme="minorHAnsi"/>
          <w:color w:val="000000" w:themeColor="text1"/>
        </w:rPr>
        <w:t>for</w:t>
      </w:r>
      <w:r w:rsidR="00D61C98" w:rsidRPr="00FA6825">
        <w:rPr>
          <w:rFonts w:asciiTheme="minorHAnsi" w:hAnsiTheme="minorHAnsi" w:cstheme="minorHAnsi"/>
          <w:color w:val="000000" w:themeColor="text1"/>
        </w:rPr>
        <w:t xml:space="preserve"> development of anti-membrane protein antibodies. Highly concentrated and purified membrane protein</w:t>
      </w:r>
      <w:r w:rsidR="00170CBF" w:rsidRPr="00FA6825">
        <w:rPr>
          <w:rFonts w:asciiTheme="minorHAnsi" w:hAnsiTheme="minorHAnsi" w:cstheme="minorHAnsi"/>
          <w:color w:val="000000" w:themeColor="text1"/>
        </w:rPr>
        <w:t>s</w:t>
      </w:r>
      <w:r w:rsidR="00D61C98" w:rsidRPr="00FA6825">
        <w:rPr>
          <w:rFonts w:asciiTheme="minorHAnsi" w:hAnsiTheme="minorHAnsi" w:cstheme="minorHAnsi"/>
          <w:color w:val="000000" w:themeColor="text1"/>
        </w:rPr>
        <w:t xml:space="preserve"> </w:t>
      </w:r>
      <w:r w:rsidR="00170CBF" w:rsidRPr="00FA6825">
        <w:rPr>
          <w:rFonts w:asciiTheme="minorHAnsi" w:hAnsiTheme="minorHAnsi" w:cstheme="minorHAnsi"/>
          <w:color w:val="000000" w:themeColor="text1"/>
          <w:lang w:eastAsia="ja-JP"/>
        </w:rPr>
        <w:t>i</w:t>
      </w:r>
      <w:r w:rsidR="00170CBF" w:rsidRPr="00FA6825">
        <w:rPr>
          <w:rFonts w:asciiTheme="minorHAnsi" w:hAnsiTheme="minorHAnsi" w:cstheme="minorHAnsi"/>
          <w:color w:val="000000" w:themeColor="text1"/>
        </w:rPr>
        <w:t xml:space="preserve">mbedded in </w:t>
      </w:r>
      <w:proofErr w:type="spellStart"/>
      <w:r w:rsidR="00D61C98" w:rsidRPr="00FA6825">
        <w:rPr>
          <w:rFonts w:asciiTheme="minorHAnsi" w:hAnsiTheme="minorHAnsi" w:cstheme="minorHAnsi"/>
          <w:color w:val="000000" w:themeColor="text1"/>
        </w:rPr>
        <w:t>proteoliposome</w:t>
      </w:r>
      <w:proofErr w:type="spellEnd"/>
      <w:r w:rsidR="00D61C98" w:rsidRPr="00FA6825">
        <w:rPr>
          <w:rFonts w:asciiTheme="minorHAnsi" w:hAnsiTheme="minorHAnsi" w:cstheme="minorHAnsi"/>
          <w:color w:val="000000" w:themeColor="text1"/>
        </w:rPr>
        <w:t xml:space="preserve"> effectively stimulate immune response and induce antibodies</w:t>
      </w:r>
      <w:r w:rsidR="00D61C98" w:rsidRPr="00FA6825">
        <w:rPr>
          <w:rFonts w:asciiTheme="minorHAnsi" w:hAnsiTheme="minorHAnsi" w:cstheme="minorHAnsi"/>
          <w:color w:val="auto"/>
        </w:rPr>
        <w:fldChar w:fldCharType="begin"/>
      </w:r>
      <w:r w:rsidR="00A20A81" w:rsidRPr="00FA6825">
        <w:rPr>
          <w:rFonts w:asciiTheme="minorHAnsi" w:hAnsiTheme="minorHAnsi" w:cstheme="minorHAnsi"/>
          <w:color w:val="auto"/>
        </w:rPr>
        <w:instrText xml:space="preserve"> ADDIN PAPERS2_CITATIONS &lt;citation&gt;&lt;priority&gt;4&lt;/priority&gt;&lt;uuid&gt;A329300E-A218-4382-9EFC-B395B76DC4CB&lt;/uuid&gt;&lt;publications&gt;&lt;publication&gt;&lt;subtype&gt;400&lt;/subtype&gt;&lt;title&gt;Therapeutic antibodies directed at G protein-coupled receptors.&lt;/title&gt;&lt;url&gt;http://www.tandfonline.com/doi/abs/10.4161/mabs.2.6.13420&lt;/url&gt;&lt;volume&gt;2&lt;/volume&gt;&lt;publication_date&gt;99201011001200000000220000&lt;/publication_date&gt;&lt;uuid&gt;B8F357FC-773A-4DB6-AB6B-22CD4BFB1DFC&lt;/uuid&gt;&lt;type&gt;400&lt;/type&gt;&lt;number&gt;6&lt;/number&gt;&lt;doi&gt;10.4161/mabs.2.6.13420&lt;/doi&gt;&lt;institution&gt;Heptares Therapeutics, Biopark, Welwyn Garden City, Hertfordshire, UK.&lt;/institution&gt;&lt;startpage&gt;594&lt;/startpage&gt;&lt;endpage&gt;606&lt;/endpage&gt;&lt;bundle&gt;&lt;publication&gt;&lt;title&gt;mAbs&lt;/title&gt;&lt;uuid&gt;52B5B311-B008-4864-9B2B-AF9D4CA72101&lt;/uuid&gt;&lt;subtype&gt;-100&lt;/subtype&gt;&lt;publisher&gt;Taylor &amp;amp; Francis&lt;/publisher&gt;&lt;type&gt;-100&lt;/type&gt;&lt;/publication&gt;&lt;/bundle&gt;&lt;authors&gt;&lt;author&gt;&lt;lastName&gt;Hutchings&lt;/lastName&gt;&lt;firstName&gt;Catherine&lt;/firstName&gt;&lt;middleNames&gt;J&lt;/middleNames&gt;&lt;/author&gt;&lt;author&gt;&lt;lastName&gt;Koglin&lt;/lastName&gt;&lt;firstName&gt;Markus&lt;/firstName&gt;&lt;/author&gt;&lt;author&gt;&lt;lastName&gt;Marshall&lt;/lastName&gt;&lt;firstName&gt;Fiona&lt;/firstName&gt;&lt;middleNames&gt;H&lt;/middleNames&gt;&lt;/author&gt;&lt;/authors&gt;&lt;/publication&gt;&lt;publication&gt;&lt;subtype&gt;400&lt;/subtype&gt;&lt;title&gt;Efficiency and Safety of CRAC Inhibitors in Human Rheumatoid Arthritis Xenograft Models.&lt;/title&gt;&lt;url&gt;http://eutils.ncbi.nlm.nih.gov/entrez/eutils/elink.fcgi?dbfrom=pubmed&amp;amp;id=28716825&amp;amp;retmode=ref&amp;amp;cmd=prlinks&lt;/url&gt;&lt;volume&gt;199&lt;/volume&gt;&lt;publication_date&gt;99201709011200000000222000&lt;/publication_date&gt;&lt;uuid&gt;17914F12-DAB5-485F-BC10-719DDB2704BE&lt;/uuid&gt;&lt;type&gt;400&lt;/type&gt;&lt;accepted_date&gt;99201706191200000000222000&lt;/accepted_date&gt;&lt;number&gt;5&lt;/number&gt;&lt;submission_date&gt;99201702071200000000222000&lt;/submission_date&gt;&lt;doi&gt;10.4049/jimmunol.1700192&lt;/doi&gt;&lt;institution&gt;Department of Pharmacology, Ehime University Graduate School of Medicine, Shitsugawa, Toon-shi, Ehime 791-0295, Japan; liussmzk@m.ehime-u.ac.jp.&lt;/institution&gt;&lt;startpage&gt;1584&lt;/startpage&gt;&lt;endpage&gt;1595&lt;/endpage&gt;&lt;bundle&gt;&lt;publication&gt;&lt;title&gt;Journal of immunology (Baltimore, Md. : 1950)&lt;/title&gt;&lt;uuid&gt;3F3F82D5-68C8-4878-A31F-8A3BB9B6BC9E&lt;/uuid&gt;&lt;subtype&gt;-100&lt;/subtype&gt;&lt;type&gt;-100&lt;/type&gt;&lt;/publication&gt;&lt;/bundle&gt;&lt;authors&gt;&lt;author&gt;&lt;lastName&gt;Liu&lt;/lastName&gt;&lt;firstName&gt;Shuang&lt;/firstName&gt;&lt;/author&gt;&lt;author&gt;&lt;lastName&gt;Hasegawa&lt;/lastName&gt;&lt;firstName&gt;Hitoshi&lt;/firstName&gt;&lt;/author&gt;&lt;author&gt;&lt;lastName&gt;Takemasa&lt;/lastName&gt;&lt;firstName&gt;Erika&lt;/firstName&gt;&lt;/author&gt;&lt;author&gt;&lt;lastName&gt;Suzuki&lt;/lastName&gt;&lt;firstName&gt;Yasuyuki&lt;/firstName&gt;&lt;/author&gt;&lt;author&gt;&lt;lastName&gt;Oka&lt;/lastName&gt;&lt;firstName&gt;Keizou&lt;/firstName&gt;&lt;/author&gt;&lt;author&gt;&lt;lastName&gt;Kiyoi&lt;/lastName&gt;&lt;firstName&gt;Takeshi&lt;/firstName&gt;&lt;/author&gt;&lt;author&gt;&lt;lastName&gt;Takeda&lt;/lastName&gt;&lt;firstName&gt;Hiroyuki&lt;/firstName&gt;&lt;/author&gt;&lt;author&gt;&lt;lastName&gt;Ogasawara&lt;/lastName&gt;&lt;firstName&gt;Tomio&lt;/firstName&gt;&lt;/author&gt;&lt;author&gt;&lt;lastName&gt;Sawasaki&lt;/lastName&gt;&lt;firstName&gt;Tatsuya&lt;/firstName&gt;&lt;/author&gt;&lt;author&gt;&lt;lastName&gt;Yasukawa&lt;/lastName&gt;&lt;firstName&gt;Masaki&lt;/firstName&gt;&lt;/author&gt;&lt;author&gt;&lt;lastName&gt;Maeyama&lt;/lastName&gt;&lt;firstName&gt;Kazutaka&lt;/firstName&gt;&lt;/author&gt;&lt;/authors&gt;&lt;/publication&gt;&lt;/publications&gt;&lt;cites&gt;&lt;/cites&gt;&lt;/citation&gt;</w:instrText>
      </w:r>
      <w:r w:rsidR="00D61C98" w:rsidRPr="00FA6825">
        <w:rPr>
          <w:rFonts w:asciiTheme="minorHAnsi" w:hAnsiTheme="minorHAnsi" w:cstheme="minorHAnsi"/>
          <w:color w:val="auto"/>
        </w:rPr>
        <w:fldChar w:fldCharType="separate"/>
      </w:r>
      <w:r w:rsidR="00A20A81" w:rsidRPr="00FA6825">
        <w:rPr>
          <w:rFonts w:asciiTheme="minorHAnsi" w:hAnsiTheme="minorHAnsi" w:cstheme="minorHAnsi"/>
          <w:color w:val="auto"/>
          <w:vertAlign w:val="superscript"/>
        </w:rPr>
        <w:t>41,47</w:t>
      </w:r>
      <w:r w:rsidR="00D61C98" w:rsidRPr="00FA6825">
        <w:rPr>
          <w:rFonts w:asciiTheme="minorHAnsi" w:hAnsiTheme="minorHAnsi" w:cstheme="minorHAnsi"/>
          <w:color w:val="auto"/>
        </w:rPr>
        <w:fldChar w:fldCharType="end"/>
      </w:r>
      <w:r w:rsidR="00D61C98" w:rsidRPr="00FA6825">
        <w:rPr>
          <w:rFonts w:asciiTheme="minorHAnsi" w:hAnsiTheme="minorHAnsi" w:cstheme="minorHAnsi"/>
          <w:color w:val="000000" w:themeColor="text1"/>
        </w:rPr>
        <w:t xml:space="preserve">. </w:t>
      </w:r>
      <w:r w:rsidR="00C706E5" w:rsidRPr="00FA6825">
        <w:rPr>
          <w:rFonts w:asciiTheme="minorHAnsi" w:hAnsiTheme="minorHAnsi" w:cstheme="minorHAnsi"/>
          <w:color w:val="000000" w:themeColor="text1"/>
          <w:lang w:eastAsia="ja-JP"/>
        </w:rPr>
        <w:t>U</w:t>
      </w:r>
      <w:r w:rsidR="00D61C98" w:rsidRPr="00FA6825">
        <w:rPr>
          <w:rFonts w:asciiTheme="minorHAnsi" w:hAnsiTheme="minorHAnsi" w:cstheme="minorHAnsi"/>
          <w:color w:val="000000" w:themeColor="text1"/>
          <w:lang w:eastAsia="ja-JP"/>
        </w:rPr>
        <w:t xml:space="preserve">sing </w:t>
      </w:r>
      <w:r w:rsidR="002B1CA9" w:rsidRPr="00FA6825">
        <w:rPr>
          <w:rFonts w:asciiTheme="minorHAnsi" w:hAnsiTheme="minorHAnsi" w:cstheme="minorHAnsi"/>
          <w:color w:val="000000" w:themeColor="text1"/>
          <w:lang w:eastAsia="ja-JP"/>
        </w:rPr>
        <w:t xml:space="preserve">this </w:t>
      </w:r>
      <w:r w:rsidR="00D61C98" w:rsidRPr="00FA6825">
        <w:rPr>
          <w:rFonts w:asciiTheme="minorHAnsi" w:hAnsiTheme="minorHAnsi" w:cstheme="minorHAnsi"/>
          <w:color w:val="000000" w:themeColor="text1"/>
        </w:rPr>
        <w:t>bilayer-dialysis method,</w:t>
      </w:r>
      <w:r w:rsidR="00D61C98" w:rsidRPr="00FA6825">
        <w:rPr>
          <w:rFonts w:asciiTheme="minorHAnsi" w:hAnsiTheme="minorHAnsi" w:cstheme="minorHAnsi"/>
          <w:color w:val="000000" w:themeColor="text1"/>
          <w:lang w:eastAsia="ja-JP"/>
        </w:rPr>
        <w:t xml:space="preserve"> </w:t>
      </w:r>
      <w:proofErr w:type="spellStart"/>
      <w:r w:rsidR="00D61C98" w:rsidRPr="00FA6825">
        <w:rPr>
          <w:rFonts w:asciiTheme="minorHAnsi" w:hAnsiTheme="minorHAnsi" w:cstheme="minorHAnsi"/>
          <w:color w:val="000000" w:themeColor="text1"/>
        </w:rPr>
        <w:t>proteoliposomes</w:t>
      </w:r>
      <w:proofErr w:type="spellEnd"/>
      <w:r w:rsidR="00D61C98" w:rsidRPr="00FA6825">
        <w:rPr>
          <w:rFonts w:asciiTheme="minorHAnsi" w:hAnsiTheme="minorHAnsi" w:cstheme="minorHAnsi"/>
          <w:color w:val="000000" w:themeColor="text1"/>
        </w:rPr>
        <w:t xml:space="preserve"> </w:t>
      </w:r>
      <w:r w:rsidR="00F47D28" w:rsidRPr="00FA6825">
        <w:rPr>
          <w:rFonts w:asciiTheme="minorHAnsi" w:hAnsiTheme="minorHAnsi" w:cstheme="minorHAnsi"/>
          <w:color w:val="000000" w:themeColor="text1"/>
          <w:lang w:eastAsia="zh-CN"/>
        </w:rPr>
        <w:t xml:space="preserve">carrying </w:t>
      </w:r>
      <w:r w:rsidR="00D61C98" w:rsidRPr="00FA6825">
        <w:rPr>
          <w:rFonts w:asciiTheme="minorHAnsi" w:hAnsiTheme="minorHAnsi" w:cstheme="minorHAnsi"/>
          <w:color w:val="000000" w:themeColor="text1"/>
          <w:lang w:eastAsia="zh-CN"/>
        </w:rPr>
        <w:t>s</w:t>
      </w:r>
      <w:r w:rsidR="00D61C98" w:rsidRPr="00FA6825">
        <w:rPr>
          <w:rFonts w:asciiTheme="minorHAnsi" w:hAnsiTheme="minorHAnsi" w:cstheme="minorHAnsi"/>
          <w:color w:val="000000" w:themeColor="text1"/>
        </w:rPr>
        <w:t>everal milligrams of membrane protein</w:t>
      </w:r>
      <w:r w:rsidR="00E64EB0" w:rsidRPr="00FA6825">
        <w:rPr>
          <w:rFonts w:asciiTheme="minorHAnsi" w:hAnsiTheme="minorHAnsi" w:cstheme="minorHAnsi"/>
          <w:color w:val="000000" w:themeColor="text1"/>
        </w:rPr>
        <w:t>s</w:t>
      </w:r>
      <w:r w:rsidR="00D61C98" w:rsidRPr="00FA6825">
        <w:rPr>
          <w:rFonts w:asciiTheme="minorHAnsi" w:hAnsiTheme="minorHAnsi" w:cstheme="minorHAnsi"/>
          <w:color w:val="000000" w:themeColor="text1"/>
        </w:rPr>
        <w:t xml:space="preserve"> for immuni</w:t>
      </w:r>
      <w:r w:rsidR="00D61C98" w:rsidRPr="00FA6825">
        <w:rPr>
          <w:rFonts w:asciiTheme="minorHAnsi" w:hAnsiTheme="minorHAnsi" w:cstheme="minorHAnsi"/>
          <w:color w:val="000000" w:themeColor="text1"/>
          <w:lang w:eastAsia="ja-JP"/>
        </w:rPr>
        <w:t>zation</w:t>
      </w:r>
      <w:r w:rsidR="00A70656" w:rsidRPr="00FA6825">
        <w:rPr>
          <w:rFonts w:asciiTheme="minorHAnsi" w:hAnsiTheme="minorHAnsi" w:cstheme="minorHAnsi"/>
          <w:color w:val="000000" w:themeColor="text1"/>
          <w:lang w:eastAsia="ja-JP"/>
        </w:rPr>
        <w:t xml:space="preserve"> purpose</w:t>
      </w:r>
      <w:r w:rsidR="00D61C98" w:rsidRPr="00FA6825">
        <w:rPr>
          <w:rFonts w:asciiTheme="minorHAnsi" w:hAnsiTheme="minorHAnsi" w:cstheme="minorHAnsi"/>
          <w:color w:val="000000" w:themeColor="text1"/>
        </w:rPr>
        <w:t xml:space="preserve"> </w:t>
      </w:r>
      <w:r w:rsidR="00E64EB0" w:rsidRPr="00FA6825">
        <w:rPr>
          <w:rFonts w:asciiTheme="minorHAnsi" w:hAnsiTheme="minorHAnsi" w:cstheme="minorHAnsi"/>
          <w:color w:val="000000" w:themeColor="text1"/>
        </w:rPr>
        <w:t>can be easily</w:t>
      </w:r>
      <w:r w:rsidR="00E64EB0" w:rsidRPr="00FA6825">
        <w:rPr>
          <w:rFonts w:asciiTheme="minorHAnsi" w:hAnsiTheme="minorHAnsi" w:cstheme="minorHAnsi"/>
          <w:color w:val="000000" w:themeColor="text1"/>
          <w:lang w:eastAsia="ja-JP"/>
        </w:rPr>
        <w:t xml:space="preserve"> prepared</w:t>
      </w:r>
      <w:r w:rsidR="00E64EB0" w:rsidRPr="00FA6825">
        <w:rPr>
          <w:rFonts w:asciiTheme="minorHAnsi" w:hAnsiTheme="minorHAnsi" w:cstheme="minorHAnsi"/>
          <w:color w:val="000000" w:themeColor="text1"/>
        </w:rPr>
        <w:t xml:space="preserve"> </w:t>
      </w:r>
      <w:r w:rsidR="00D61C98" w:rsidRPr="00FA6825">
        <w:rPr>
          <w:rFonts w:asciiTheme="minorHAnsi" w:hAnsiTheme="minorHAnsi" w:cstheme="minorHAnsi"/>
          <w:color w:val="000000" w:themeColor="text1"/>
          <w:lang w:eastAsia="ja-JP"/>
        </w:rPr>
        <w:t xml:space="preserve">in a few days. Indeed, </w:t>
      </w:r>
      <w:r w:rsidR="004713DA" w:rsidRPr="00FA6825">
        <w:rPr>
          <w:rFonts w:asciiTheme="minorHAnsi" w:hAnsiTheme="minorHAnsi" w:cstheme="minorHAnsi"/>
          <w:color w:val="000000" w:themeColor="text1"/>
          <w:lang w:eastAsia="ja-JP"/>
        </w:rPr>
        <w:t>our group</w:t>
      </w:r>
      <w:r w:rsidR="00D61C98" w:rsidRPr="00FA6825">
        <w:rPr>
          <w:rFonts w:asciiTheme="minorHAnsi" w:hAnsiTheme="minorHAnsi" w:cstheme="minorHAnsi"/>
          <w:color w:val="000000" w:themeColor="text1"/>
        </w:rPr>
        <w:t xml:space="preserve"> ha</w:t>
      </w:r>
      <w:r w:rsidR="004713DA" w:rsidRPr="00FA6825">
        <w:rPr>
          <w:rFonts w:asciiTheme="minorHAnsi" w:hAnsiTheme="minorHAnsi" w:cstheme="minorHAnsi"/>
          <w:color w:val="000000" w:themeColor="text1"/>
        </w:rPr>
        <w:t>s</w:t>
      </w:r>
      <w:r w:rsidR="00D61C98" w:rsidRPr="00FA6825">
        <w:rPr>
          <w:rFonts w:asciiTheme="minorHAnsi" w:hAnsiTheme="minorHAnsi" w:cstheme="minorHAnsi"/>
          <w:color w:val="000000" w:themeColor="text1"/>
        </w:rPr>
        <w:t xml:space="preserve"> </w:t>
      </w:r>
      <w:r w:rsidR="00490749" w:rsidRPr="00FA6825">
        <w:rPr>
          <w:rFonts w:asciiTheme="minorHAnsi" w:hAnsiTheme="minorHAnsi" w:cstheme="minorHAnsi"/>
          <w:color w:val="000000" w:themeColor="text1"/>
        </w:rPr>
        <w:t xml:space="preserve">synthesized GPCRs, ion channels, and claudins using </w:t>
      </w:r>
      <w:r w:rsidR="002B1CA9" w:rsidRPr="00FA6825">
        <w:rPr>
          <w:rFonts w:asciiTheme="minorHAnsi" w:hAnsiTheme="minorHAnsi" w:cstheme="minorHAnsi"/>
          <w:color w:val="000000" w:themeColor="text1"/>
        </w:rPr>
        <w:t>this protocol</w:t>
      </w:r>
      <w:r w:rsidR="00FA6825">
        <w:rPr>
          <w:rFonts w:asciiTheme="minorHAnsi" w:hAnsiTheme="minorHAnsi" w:cstheme="minorHAnsi"/>
          <w:color w:val="000000" w:themeColor="text1"/>
        </w:rPr>
        <w:t xml:space="preserve"> and</w:t>
      </w:r>
      <w:r w:rsidR="00FA6825" w:rsidRPr="00FA6825">
        <w:rPr>
          <w:rFonts w:asciiTheme="minorHAnsi" w:hAnsiTheme="minorHAnsi" w:cstheme="minorHAnsi"/>
          <w:color w:val="000000" w:themeColor="text1"/>
        </w:rPr>
        <w:t xml:space="preserve"> </w:t>
      </w:r>
      <w:r w:rsidR="00591686" w:rsidRPr="00FA6825">
        <w:rPr>
          <w:rFonts w:asciiTheme="minorHAnsi" w:hAnsiTheme="minorHAnsi" w:cstheme="minorHAnsi"/>
          <w:color w:val="000000" w:themeColor="text1"/>
        </w:rPr>
        <w:t>immunize</w:t>
      </w:r>
      <w:r w:rsidR="002B1CA9" w:rsidRPr="00FA6825">
        <w:rPr>
          <w:rFonts w:asciiTheme="minorHAnsi" w:hAnsiTheme="minorHAnsi" w:cstheme="minorHAnsi"/>
          <w:color w:val="000000" w:themeColor="text1"/>
        </w:rPr>
        <w:t>d</w:t>
      </w:r>
      <w:r w:rsidR="00591686" w:rsidRPr="00FA6825">
        <w:rPr>
          <w:rFonts w:asciiTheme="minorHAnsi" w:hAnsiTheme="minorHAnsi" w:cstheme="minorHAnsi"/>
          <w:color w:val="000000" w:themeColor="text1"/>
        </w:rPr>
        <w:t xml:space="preserve"> mice</w:t>
      </w:r>
      <w:r w:rsidR="002B1CA9" w:rsidRPr="00FA6825">
        <w:rPr>
          <w:rFonts w:asciiTheme="minorHAnsi" w:hAnsiTheme="minorHAnsi" w:cstheme="minorHAnsi"/>
          <w:color w:val="000000" w:themeColor="text1"/>
        </w:rPr>
        <w:t xml:space="preserve"> with the products</w:t>
      </w:r>
      <w:r w:rsidR="00FA6825">
        <w:rPr>
          <w:rFonts w:asciiTheme="minorHAnsi" w:hAnsiTheme="minorHAnsi" w:cstheme="minorHAnsi"/>
          <w:color w:val="000000" w:themeColor="text1"/>
        </w:rPr>
        <w:t xml:space="preserve"> to</w:t>
      </w:r>
      <w:r w:rsidR="001975C2" w:rsidRPr="00FA6825">
        <w:rPr>
          <w:rFonts w:asciiTheme="minorHAnsi" w:hAnsiTheme="minorHAnsi" w:cstheme="minorHAnsi"/>
          <w:color w:val="000000" w:themeColor="text1"/>
        </w:rPr>
        <w:t xml:space="preserve"> </w:t>
      </w:r>
      <w:r w:rsidR="00D61C98" w:rsidRPr="00FA6825">
        <w:rPr>
          <w:rFonts w:asciiTheme="minorHAnsi" w:hAnsiTheme="minorHAnsi" w:cstheme="minorHAnsi"/>
          <w:color w:val="000000" w:themeColor="text1"/>
          <w:lang w:eastAsia="ja-JP"/>
        </w:rPr>
        <w:t>o</w:t>
      </w:r>
      <w:r w:rsidR="00D61C98" w:rsidRPr="00FA6825">
        <w:rPr>
          <w:rFonts w:asciiTheme="minorHAnsi" w:hAnsiTheme="minorHAnsi" w:cstheme="minorHAnsi"/>
          <w:color w:val="000000" w:themeColor="text1"/>
        </w:rPr>
        <w:t>btain monoclonal antibodies against</w:t>
      </w:r>
      <w:r w:rsidR="00490749" w:rsidRPr="00FA6825">
        <w:rPr>
          <w:rFonts w:asciiTheme="minorHAnsi" w:hAnsiTheme="minorHAnsi" w:cstheme="minorHAnsi"/>
          <w:color w:val="000000" w:themeColor="text1"/>
        </w:rPr>
        <w:t xml:space="preserve"> them</w:t>
      </w:r>
      <w:r w:rsidR="00A20A81" w:rsidRPr="00FA6825">
        <w:rPr>
          <w:rFonts w:asciiTheme="minorHAnsi" w:hAnsiTheme="minorHAnsi" w:cstheme="minorHAnsi"/>
          <w:color w:val="auto"/>
        </w:rPr>
        <w:fldChar w:fldCharType="begin"/>
      </w:r>
      <w:r w:rsidR="00A20A81" w:rsidRPr="00FA6825">
        <w:rPr>
          <w:rFonts w:asciiTheme="minorHAnsi" w:hAnsiTheme="minorHAnsi" w:cstheme="minorHAnsi"/>
          <w:color w:val="auto"/>
        </w:rPr>
        <w:instrText xml:space="preserve"> ADDIN PAPERS2_CITATIONS &lt;citation&gt;&lt;priority&gt;22&lt;/priority&gt;&lt;uuid&gt;2CADB651-E725-448D-8D07-6E552EE9D9E9&lt;/uuid&gt;&lt;publications&gt;&lt;publication&gt;&lt;subtype&gt;400&lt;/subtype&gt;&lt;title&gt;Production of monoclonal antibodies against GPCR using cell-free synthesized GPCR antigen and biotinylated liposome-based interaction assay.&lt;/title&gt;&lt;url&gt;http://www.nature.com/articles/srep11333&lt;/url&gt;&lt;volume&gt;5&lt;/volume&gt;&lt;publication_date&gt;99201500001200000000200000&lt;/publication_date&gt;&lt;uuid&gt;92D094F6-384B-47BF-8271-7903EEAF6512&lt;/uuid&gt;&lt;type&gt;400&lt;/type&gt;&lt;accepted_date&gt;99201505211200000000222000&lt;/accepted_date&gt;&lt;submission_date&gt;99201501301200000000222000&lt;/submission_date&gt;&lt;doi&gt;10.1038/srep11333&lt;/doi&gt;&lt;institution&gt;Proteo-Science Center, Ehime University, Ehime 791-8577, Japan.&lt;/institution&gt;&lt;startpage&gt;11333&lt;/startpage&gt;&lt;bundle&gt;&lt;publication&gt;&lt;title&gt;Scientific reports&lt;/title&gt;&lt;uuid&gt;6026F109-4000-40A4-B4D2-EDE3E37772C3&lt;/uuid&gt;&lt;subtype&gt;-100&lt;/subtype&gt;&lt;type&gt;-100&lt;/type&gt;&lt;/publication&gt;&lt;/bundle&gt;&lt;authors&gt;&lt;author&gt;&lt;lastName&gt;Takeda&lt;/lastName&gt;&lt;firstName&gt;Hiroyuki&lt;/firstName&gt;&lt;/author&gt;&lt;author&gt;&lt;lastName&gt;Ogasawara&lt;/lastName&gt;&lt;firstName&gt;Tomio&lt;/firstName&gt;&lt;/author&gt;&lt;author&gt;&lt;lastName&gt;Ozawa&lt;/lastName&gt;&lt;firstName&gt;Tatsuhiko&lt;/firstName&gt;&lt;/author&gt;&lt;author&gt;&lt;lastName&gt;Muraguchi&lt;/lastName&gt;&lt;firstName&gt;Atsushi&lt;/firstName&gt;&lt;/author&gt;&lt;author&gt;&lt;lastName&gt;Jih&lt;/lastName&gt;&lt;firstName&gt;Pei-Ju&lt;/firstName&gt;&lt;/author&gt;&lt;author&gt;&lt;lastName&gt;Morishita&lt;/lastName&gt;&lt;firstName&gt;Ryo&lt;/firstName&gt;&lt;/author&gt;&lt;author&gt;&lt;lastName&gt;Uchigashima&lt;/lastName&gt;&lt;firstName&gt;Motokazu&lt;/firstName&gt;&lt;/author&gt;&lt;author&gt;&lt;lastName&gt;Watanabe&lt;/lastName&gt;&lt;firstName&gt;Masahiko&lt;/firstName&gt;&lt;/author&gt;&lt;author&gt;&lt;lastName&gt;Fujimoto&lt;/lastName&gt;&lt;firstName&gt;Toyoshi&lt;/firstName&gt;&lt;/author&gt;&lt;author&gt;&lt;lastName&gt;Iwasaki&lt;/lastName&gt;&lt;firstName&gt;Takahiro&lt;/firstName&gt;&lt;/author&gt;&lt;author&gt;&lt;lastName&gt;Endo&lt;/lastName&gt;&lt;firstName&gt;Yaeta&lt;/firstName&gt;&lt;/author&gt;&lt;author&gt;&lt;lastName&gt;Sawasaki&lt;/lastName&gt;&lt;firstName&gt;Tatsuya&lt;/firstName&gt;&lt;/author&gt;&lt;/authors&gt;&lt;/publication&gt;&lt;publication&gt;&lt;subtype&gt;400&lt;/subtype&gt;&lt;title&gt;Efficiency and Safety of CRAC Inhibitors in Human Rheumatoid Arthritis Xenograft Models.&lt;/title&gt;&lt;url&gt;http://eutils.ncbi.nlm.nih.gov/entrez/eutils/elink.fcgi?dbfrom=pubmed&amp;amp;id=28716825&amp;amp;retmode=ref&amp;amp;cmd=prlinks&lt;/url&gt;&lt;volume&gt;199&lt;/volume&gt;&lt;publication_date&gt;99201709011200000000222000&lt;/publication_date&gt;&lt;uuid&gt;17914F12-DAB5-485F-BC10-719DDB2704BE&lt;/uuid&gt;&lt;type&gt;400&lt;/type&gt;&lt;accepted_date&gt;99201706191200000000222000&lt;/accepted_date&gt;&lt;number&gt;5&lt;/number&gt;&lt;submission_date&gt;99201702071200000000222000&lt;/submission_date&gt;&lt;doi&gt;10.4049/jimmunol.1700192&lt;/doi&gt;&lt;institution&gt;Department of Pharmacology, Ehime University Graduate School of Medicine, Shitsugawa, Toon-shi, Ehime 791-0295, Japan; liussmzk@m.ehime-u.ac.jp.&lt;/institution&gt;&lt;startpage&gt;1584&lt;/startpage&gt;&lt;endpage&gt;1595&lt;/endpage&gt;&lt;bundle&gt;&lt;publication&gt;&lt;title&gt;Journal of immunology (Baltimore, Md. : 1950)&lt;/title&gt;&lt;uuid&gt;3F3F82D5-68C8-4878-A31F-8A3BB9B6BC9E&lt;/uuid&gt;&lt;subtype&gt;-100&lt;/subtype&gt;&lt;type&gt;-100&lt;/type&gt;&lt;/publication&gt;&lt;/bundle&gt;&lt;authors&gt;&lt;author&gt;&lt;lastName&gt;Liu&lt;/lastName&gt;&lt;firstName&gt;Shuang&lt;/firstName&gt;&lt;/author&gt;&lt;author&gt;&lt;lastName&gt;Hasegawa&lt;/lastName&gt;&lt;firstName&gt;Hitoshi&lt;/firstName&gt;&lt;/author&gt;&lt;author&gt;&lt;lastName&gt;Takemasa&lt;/lastName&gt;&lt;firstName&gt;Erika&lt;/firstName&gt;&lt;/author&gt;&lt;author&gt;&lt;lastName&gt;Suzuki&lt;/lastName&gt;&lt;firstName&gt;Yasuyuki&lt;/firstName&gt;&lt;/author&gt;&lt;author&gt;&lt;lastName&gt;Oka&lt;/lastName&gt;&lt;firstName&gt;Keizou&lt;/firstName&gt;&lt;/author&gt;&lt;author&gt;&lt;lastName&gt;Kiyoi&lt;/lastName&gt;&lt;firstName&gt;Takeshi&lt;/firstName&gt;&lt;/author&gt;&lt;author&gt;&lt;lastName&gt;Takeda&lt;/lastName&gt;&lt;firstName&gt;Hiroyuki&lt;/firstName&gt;&lt;/author&gt;&lt;author&gt;&lt;lastName&gt;Ogasawara&lt;/lastName&gt;&lt;firstName&gt;Tomio&lt;/firstName&gt;&lt;/author&gt;&lt;author&gt;&lt;lastName&gt;Sawasaki&lt;/lastName&gt;&lt;firstName&gt;Tatsuya&lt;/firstName&gt;&lt;/author&gt;&lt;author&gt;&lt;lastName&gt;Yasukawa&lt;/lastName&gt;&lt;firstName&gt;Masaki&lt;/firstName&gt;&lt;/author&gt;&lt;author&gt;&lt;lastName&gt;Maeyama&lt;/lastName&gt;&lt;firstName&gt;Kazutaka&lt;/firstName&gt;&lt;/author&gt;&lt;/authors&gt;&lt;/publication&gt;&lt;publication&gt;&lt;subtype&gt;400&lt;/subtype&gt;&lt;title&gt;Engineered membrane protein antigens successfully induce antibodies against extracellular regions of claudin-5.&lt;/title&gt;&lt;url&gt;http://dx.doi.org/10.1038/s41598-018-26560-9&lt;/url&gt;&lt;volume&gt;8&lt;/volume&gt;&lt;publication_date&gt;99201805301200000000222000&lt;/publication_date&gt;&lt;uuid&gt;D90E2449-EA9B-4577-9B28-D99249EE7F62&lt;/uuid&gt;&lt;type&gt;400&lt;/type&gt;&lt;accepted_date&gt;99201805151200000000222000&lt;/accepted_date&gt;&lt;number&gt;1&lt;/number&gt;&lt;submission_date&gt;99201801021200000000222000&lt;/submission_date&gt;&lt;doi&gt;10.1038/s41598-018-26560-9&lt;/doi&gt;&lt;institution&gt;Graduate School of Pharmaceutical Sciences, Osaka University, Osaka, 565-0871, Japan.&lt;/institution&gt;&lt;startpage&gt;8383&lt;/startpage&gt;&lt;bundle&gt;&lt;publication&gt;&lt;title&gt;Scientific Reports&lt;/title&gt;&lt;uuid&gt;C8D03D75-7AB2-496B-86EE-15F7359E07FC&lt;/uuid&gt;&lt;subtype&gt;-100&lt;/subtype&gt;&lt;publisher&gt;Nature Publishing Group&lt;/publisher&gt;&lt;type&gt;-100&lt;/type&gt;&lt;/publication&gt;&lt;/bundle&gt;&lt;authors&gt;&lt;author&gt;&lt;lastName&gt;Hashimoto&lt;/lastName&gt;&lt;firstName&gt;Yosuke&lt;/firstName&gt;&lt;/author&gt;&lt;author&gt;&lt;lastName&gt;Zhou&lt;/lastName&gt;&lt;firstName&gt;Wei&lt;/firstName&gt;&lt;/author&gt;&lt;author&gt;&lt;lastName&gt;Hamauchi&lt;/lastName&gt;&lt;firstName&gt;Kohtaroh&lt;/firstName&gt;&lt;/author&gt;&lt;author&gt;&lt;lastName&gt;Shirakura&lt;/lastName&gt;&lt;firstName&gt;Keisuke&lt;/firstName&gt;&lt;/author&gt;&lt;author&gt;&lt;lastName&gt;Doi&lt;/lastName&gt;&lt;firstName&gt;Takefumi&lt;/firstName&gt;&lt;/author&gt;&lt;author&gt;&lt;lastName&gt;Yagi&lt;/lastName&gt;&lt;firstName&gt;Kiyohito&lt;/firstName&gt;&lt;/author&gt;&lt;author&gt;&lt;lastName&gt;Sawasaki&lt;/lastName&gt;&lt;firstName&gt;Tatsuya&lt;/firstName&gt;&lt;/author&gt;&lt;author&gt;&lt;lastName&gt;Okada&lt;/lastName&gt;&lt;firstName&gt;Yoshiaki&lt;/firstName&gt;&lt;/author&gt;&lt;author&gt;&lt;lastName&gt;Kondoh&lt;/lastName&gt;&lt;firstName&gt;Masuo&lt;/firstName&gt;&lt;/author&gt;&lt;author&gt;&lt;lastName&gt;Takeda&lt;/lastName&gt;&lt;firstName&gt;Hiroyuki&lt;/firstName&gt;&lt;/author&gt;&lt;/authors&gt;&lt;/publication&gt;&lt;/publications&gt;&lt;cites&gt;&lt;/cites&gt;&lt;/citation&gt;</w:instrText>
      </w:r>
      <w:r w:rsidR="00A20A81" w:rsidRPr="00FA6825">
        <w:rPr>
          <w:rFonts w:asciiTheme="minorHAnsi" w:hAnsiTheme="minorHAnsi" w:cstheme="minorHAnsi"/>
          <w:color w:val="auto"/>
        </w:rPr>
        <w:fldChar w:fldCharType="separate"/>
      </w:r>
      <w:r w:rsidR="00A20A81" w:rsidRPr="00FA6825">
        <w:rPr>
          <w:rFonts w:asciiTheme="minorHAnsi" w:hAnsiTheme="minorHAnsi" w:cstheme="minorHAnsi"/>
          <w:color w:val="auto"/>
          <w:vertAlign w:val="superscript"/>
        </w:rPr>
        <w:t>31,41,45</w:t>
      </w:r>
      <w:r w:rsidR="00A20A81" w:rsidRPr="00FA6825">
        <w:rPr>
          <w:rFonts w:asciiTheme="minorHAnsi" w:hAnsiTheme="minorHAnsi" w:cstheme="minorHAnsi"/>
          <w:color w:val="auto"/>
        </w:rPr>
        <w:fldChar w:fldCharType="end"/>
      </w:r>
      <w:r w:rsidR="00D61C98" w:rsidRPr="00FA6825">
        <w:rPr>
          <w:rFonts w:asciiTheme="minorHAnsi" w:hAnsiTheme="minorHAnsi" w:cstheme="minorHAnsi"/>
          <w:color w:val="000000" w:themeColor="text1"/>
        </w:rPr>
        <w:t xml:space="preserve">. </w:t>
      </w:r>
      <w:r w:rsidR="006F0F94" w:rsidRPr="00FA6825">
        <w:rPr>
          <w:rFonts w:asciiTheme="minorHAnsi" w:hAnsiTheme="minorHAnsi" w:cstheme="minorHAnsi"/>
          <w:color w:val="000000" w:themeColor="text1"/>
        </w:rPr>
        <w:t xml:space="preserve">Some of </w:t>
      </w:r>
      <w:r w:rsidR="004C610A" w:rsidRPr="00FA6825">
        <w:rPr>
          <w:rFonts w:asciiTheme="minorHAnsi" w:hAnsiTheme="minorHAnsi" w:cstheme="minorHAnsi"/>
          <w:color w:val="000000" w:themeColor="text1"/>
        </w:rPr>
        <w:t xml:space="preserve">the monoclonal antibodies obtained </w:t>
      </w:r>
      <w:r w:rsidR="006F0F94" w:rsidRPr="00FA6825">
        <w:rPr>
          <w:rFonts w:asciiTheme="minorHAnsi" w:hAnsiTheme="minorHAnsi" w:cstheme="minorHAnsi"/>
          <w:color w:val="000000" w:themeColor="text1"/>
        </w:rPr>
        <w:t>were</w:t>
      </w:r>
      <w:r w:rsidR="00553DC6" w:rsidRPr="00FA6825">
        <w:rPr>
          <w:rFonts w:asciiTheme="minorHAnsi" w:hAnsiTheme="minorHAnsi" w:cstheme="minorHAnsi"/>
          <w:color w:val="000000" w:themeColor="text1"/>
        </w:rPr>
        <w:t xml:space="preserve"> verified as </w:t>
      </w:r>
      <w:r w:rsidR="006F0F94" w:rsidRPr="00FA6825">
        <w:rPr>
          <w:rFonts w:asciiTheme="minorHAnsi" w:hAnsiTheme="minorHAnsi" w:cstheme="minorHAnsi"/>
          <w:color w:val="000000" w:themeColor="text1"/>
        </w:rPr>
        <w:t>functional a</w:t>
      </w:r>
      <w:r w:rsidR="00D61C98" w:rsidRPr="00FA6825">
        <w:rPr>
          <w:rFonts w:asciiTheme="minorHAnsi" w:hAnsiTheme="minorHAnsi" w:cstheme="minorHAnsi"/>
          <w:color w:val="000000" w:themeColor="text1"/>
        </w:rPr>
        <w:t>ntibodies</w:t>
      </w:r>
      <w:r w:rsidR="00553DC6" w:rsidRPr="00FA6825">
        <w:rPr>
          <w:rFonts w:asciiTheme="minorHAnsi" w:hAnsiTheme="minorHAnsi" w:cstheme="minorHAnsi"/>
          <w:color w:val="000000" w:themeColor="text1"/>
        </w:rPr>
        <w:t>,</w:t>
      </w:r>
      <w:r w:rsidR="006F0F94" w:rsidRPr="00FA6825">
        <w:rPr>
          <w:rFonts w:asciiTheme="minorHAnsi" w:hAnsiTheme="minorHAnsi" w:cstheme="minorHAnsi"/>
          <w:color w:val="000000" w:themeColor="text1"/>
        </w:rPr>
        <w:t xml:space="preserve"> such as</w:t>
      </w:r>
      <w:r w:rsidR="00D61C98" w:rsidRPr="00FA6825">
        <w:rPr>
          <w:rFonts w:asciiTheme="minorHAnsi" w:hAnsiTheme="minorHAnsi" w:cstheme="minorHAnsi"/>
          <w:color w:val="000000" w:themeColor="text1"/>
        </w:rPr>
        <w:t xml:space="preserve"> high affinity antibodies, conformation-sensitive antibodies, flow</w:t>
      </w:r>
      <w:r w:rsidR="00684EEA" w:rsidRPr="00FA6825">
        <w:rPr>
          <w:rFonts w:asciiTheme="minorHAnsi" w:hAnsiTheme="minorHAnsi" w:cstheme="minorHAnsi"/>
          <w:color w:val="000000" w:themeColor="text1"/>
        </w:rPr>
        <w:t xml:space="preserve"> </w:t>
      </w:r>
      <w:r w:rsidR="00D61C98" w:rsidRPr="00FA6825">
        <w:rPr>
          <w:rFonts w:asciiTheme="minorHAnsi" w:hAnsiTheme="minorHAnsi" w:cstheme="minorHAnsi"/>
          <w:color w:val="000000" w:themeColor="text1"/>
        </w:rPr>
        <w:t>cytometry applicable antibodies, and inhibitory antibodies</w:t>
      </w:r>
      <w:r w:rsidR="00D61C98" w:rsidRPr="00FA6825">
        <w:rPr>
          <w:rFonts w:asciiTheme="minorHAnsi" w:hAnsiTheme="minorHAnsi" w:cstheme="minorHAnsi"/>
          <w:color w:val="auto"/>
        </w:rPr>
        <w:t>,</w:t>
      </w:r>
      <w:r w:rsidR="00553DC6" w:rsidRPr="00FA6825">
        <w:rPr>
          <w:rFonts w:asciiTheme="minorHAnsi" w:hAnsiTheme="minorHAnsi" w:cstheme="minorHAnsi"/>
          <w:color w:val="auto"/>
        </w:rPr>
        <w:t xml:space="preserve"> which</w:t>
      </w:r>
      <w:r w:rsidR="00D61C98" w:rsidRPr="00FA6825">
        <w:rPr>
          <w:rFonts w:asciiTheme="minorHAnsi" w:hAnsiTheme="minorHAnsi" w:cstheme="minorHAnsi"/>
          <w:color w:val="auto"/>
        </w:rPr>
        <w:t xml:space="preserve"> </w:t>
      </w:r>
      <w:r w:rsidR="006F0F94" w:rsidRPr="00FA6825">
        <w:rPr>
          <w:rFonts w:asciiTheme="minorHAnsi" w:hAnsiTheme="minorHAnsi" w:cstheme="minorHAnsi"/>
          <w:color w:val="auto"/>
        </w:rPr>
        <w:t>indicat</w:t>
      </w:r>
      <w:r w:rsidR="00553DC6" w:rsidRPr="00FA6825">
        <w:rPr>
          <w:rFonts w:asciiTheme="minorHAnsi" w:hAnsiTheme="minorHAnsi" w:cstheme="minorHAnsi"/>
          <w:color w:val="auto"/>
        </w:rPr>
        <w:t>es</w:t>
      </w:r>
      <w:r w:rsidR="006F0F94" w:rsidRPr="00FA6825">
        <w:rPr>
          <w:rFonts w:asciiTheme="minorHAnsi" w:hAnsiTheme="minorHAnsi" w:cstheme="minorHAnsi"/>
          <w:color w:val="auto"/>
        </w:rPr>
        <w:t xml:space="preserve"> </w:t>
      </w:r>
      <w:r w:rsidR="00D61C98" w:rsidRPr="00FA6825">
        <w:rPr>
          <w:rFonts w:asciiTheme="minorHAnsi" w:hAnsiTheme="minorHAnsi" w:cstheme="minorHAnsi"/>
          <w:color w:val="auto"/>
        </w:rPr>
        <w:t>that</w:t>
      </w:r>
      <w:r w:rsidR="006F0F94" w:rsidRPr="00FA6825">
        <w:rPr>
          <w:rFonts w:asciiTheme="minorHAnsi" w:hAnsiTheme="minorHAnsi" w:cstheme="minorHAnsi"/>
          <w:color w:val="auto"/>
        </w:rPr>
        <w:t xml:space="preserve"> this</w:t>
      </w:r>
      <w:r w:rsidR="00D61C98" w:rsidRPr="00FA6825">
        <w:rPr>
          <w:rFonts w:asciiTheme="minorHAnsi" w:hAnsiTheme="minorHAnsi" w:cstheme="minorHAnsi"/>
          <w:color w:val="auto"/>
        </w:rPr>
        <w:t xml:space="preserve"> </w:t>
      </w:r>
      <w:r w:rsidR="006F0F94" w:rsidRPr="00FA6825">
        <w:rPr>
          <w:rFonts w:asciiTheme="minorHAnsi" w:hAnsiTheme="minorHAnsi" w:cstheme="minorHAnsi"/>
          <w:color w:val="auto"/>
        </w:rPr>
        <w:t xml:space="preserve">protocol is capable of producing membrane proteins with </w:t>
      </w:r>
      <w:r w:rsidR="00535CCD" w:rsidRPr="00FA6825">
        <w:rPr>
          <w:rFonts w:asciiTheme="minorHAnsi" w:hAnsiTheme="minorHAnsi" w:cstheme="minorHAnsi"/>
          <w:color w:val="auto"/>
        </w:rPr>
        <w:t xml:space="preserve">functionally </w:t>
      </w:r>
      <w:r w:rsidR="006F0F94" w:rsidRPr="00FA6825">
        <w:rPr>
          <w:rFonts w:asciiTheme="minorHAnsi" w:hAnsiTheme="minorHAnsi" w:cstheme="minorHAnsi"/>
          <w:color w:val="auto"/>
        </w:rPr>
        <w:t>correct conformations</w:t>
      </w:r>
      <w:r w:rsidR="00D61C98" w:rsidRPr="00FA6825">
        <w:rPr>
          <w:rFonts w:asciiTheme="minorHAnsi" w:hAnsiTheme="minorHAnsi" w:cstheme="minorHAnsi"/>
          <w:color w:val="auto"/>
        </w:rPr>
        <w:t>.</w:t>
      </w:r>
    </w:p>
    <w:p w14:paraId="17ACB42B" w14:textId="77777777" w:rsidR="0022321F" w:rsidRPr="00FA6825" w:rsidRDefault="0022321F" w:rsidP="00DC7BD7">
      <w:pPr>
        <w:rPr>
          <w:rFonts w:asciiTheme="minorHAnsi" w:hAnsiTheme="minorHAnsi" w:cstheme="minorHAnsi"/>
          <w:color w:val="auto"/>
          <w:highlight w:val="yellow"/>
        </w:rPr>
      </w:pPr>
    </w:p>
    <w:p w14:paraId="1F1113E3" w14:textId="27FFC334" w:rsidR="00977947" w:rsidRPr="00FA6825" w:rsidRDefault="006447F9" w:rsidP="00DC7BD7">
      <w:pPr>
        <w:tabs>
          <w:tab w:val="left" w:pos="709"/>
        </w:tabs>
        <w:rPr>
          <w:rFonts w:asciiTheme="minorHAnsi" w:hAnsiTheme="minorHAnsi" w:cstheme="minorHAnsi"/>
          <w:color w:val="000000" w:themeColor="text1"/>
        </w:rPr>
      </w:pPr>
      <w:r w:rsidRPr="00FA6825">
        <w:rPr>
          <w:rFonts w:asciiTheme="minorHAnsi" w:hAnsiTheme="minorHAnsi" w:cstheme="minorHAnsi"/>
          <w:color w:val="000000" w:themeColor="text1"/>
          <w:lang w:eastAsia="ja-JP"/>
        </w:rPr>
        <w:t>Anothe</w:t>
      </w:r>
      <w:r w:rsidR="00366B96" w:rsidRPr="00FA6825">
        <w:rPr>
          <w:rFonts w:asciiTheme="minorHAnsi" w:hAnsiTheme="minorHAnsi" w:cstheme="minorHAnsi"/>
          <w:color w:val="000000" w:themeColor="text1"/>
          <w:lang w:eastAsia="ja-JP"/>
        </w:rPr>
        <w:t>r attractive</w:t>
      </w:r>
      <w:r w:rsidRPr="00FA6825">
        <w:rPr>
          <w:rFonts w:asciiTheme="minorHAnsi" w:hAnsiTheme="minorHAnsi" w:cstheme="minorHAnsi"/>
          <w:color w:val="000000" w:themeColor="text1"/>
          <w:lang w:eastAsia="ja-JP"/>
        </w:rPr>
        <w:t xml:space="preserve"> benefit of t</w:t>
      </w:r>
      <w:r w:rsidR="00977947" w:rsidRPr="00FA6825">
        <w:rPr>
          <w:rFonts w:asciiTheme="minorHAnsi" w:hAnsiTheme="minorHAnsi" w:cstheme="minorHAnsi"/>
          <w:color w:val="000000" w:themeColor="text1"/>
          <w:lang w:eastAsia="ja-JP"/>
        </w:rPr>
        <w:t>his protocol</w:t>
      </w:r>
      <w:r w:rsidRPr="00FA6825">
        <w:rPr>
          <w:rFonts w:asciiTheme="minorHAnsi" w:hAnsiTheme="minorHAnsi" w:cstheme="minorHAnsi"/>
          <w:color w:val="000000" w:themeColor="text1"/>
          <w:lang w:eastAsia="ja-JP"/>
        </w:rPr>
        <w:t xml:space="preserve"> is to </w:t>
      </w:r>
      <w:r w:rsidR="00977947" w:rsidRPr="00FA6825">
        <w:rPr>
          <w:rFonts w:asciiTheme="minorHAnsi" w:hAnsiTheme="minorHAnsi" w:cstheme="minorHAnsi"/>
          <w:color w:val="000000" w:themeColor="text1"/>
          <w:lang w:eastAsia="ja-JP"/>
        </w:rPr>
        <w:t xml:space="preserve">allow the </w:t>
      </w:r>
      <w:r w:rsidR="002C4A91" w:rsidRPr="00FA6825">
        <w:rPr>
          <w:rFonts w:asciiTheme="minorHAnsi" w:hAnsiTheme="minorHAnsi" w:cstheme="minorHAnsi"/>
          <w:color w:val="000000" w:themeColor="text1"/>
          <w:lang w:eastAsia="ja-JP"/>
        </w:rPr>
        <w:t xml:space="preserve">production of </w:t>
      </w:r>
      <w:proofErr w:type="spellStart"/>
      <w:r w:rsidR="00977947" w:rsidRPr="00FA6825">
        <w:rPr>
          <w:rFonts w:asciiTheme="minorHAnsi" w:hAnsiTheme="minorHAnsi" w:cstheme="minorHAnsi"/>
          <w:color w:val="000000" w:themeColor="text1"/>
          <w:lang w:eastAsia="ja-JP"/>
        </w:rPr>
        <w:t>proteoliposomes</w:t>
      </w:r>
      <w:proofErr w:type="spellEnd"/>
      <w:r w:rsidR="00977947" w:rsidRPr="00FA6825">
        <w:rPr>
          <w:rFonts w:asciiTheme="minorHAnsi" w:hAnsiTheme="minorHAnsi" w:cstheme="minorHAnsi"/>
          <w:color w:val="000000" w:themeColor="text1"/>
          <w:lang w:eastAsia="ja-JP"/>
        </w:rPr>
        <w:t xml:space="preserve"> </w:t>
      </w:r>
      <w:r w:rsidR="00971E05" w:rsidRPr="00FA6825">
        <w:rPr>
          <w:rFonts w:asciiTheme="minorHAnsi" w:hAnsiTheme="minorHAnsi" w:cstheme="minorHAnsi"/>
          <w:color w:val="000000" w:themeColor="text1"/>
          <w:lang w:eastAsia="ja-JP"/>
        </w:rPr>
        <w:t xml:space="preserve">that </w:t>
      </w:r>
      <w:r w:rsidR="00C75B45" w:rsidRPr="00FA6825">
        <w:rPr>
          <w:rFonts w:asciiTheme="minorHAnsi" w:hAnsiTheme="minorHAnsi" w:cstheme="minorHAnsi"/>
          <w:color w:val="000000" w:themeColor="text1"/>
          <w:lang w:eastAsia="ja-JP"/>
        </w:rPr>
        <w:t xml:space="preserve">are </w:t>
      </w:r>
      <w:r w:rsidR="00971E05" w:rsidRPr="00FA6825">
        <w:rPr>
          <w:rFonts w:asciiTheme="minorHAnsi" w:hAnsiTheme="minorHAnsi" w:cstheme="minorHAnsi"/>
          <w:color w:val="000000" w:themeColor="text1"/>
          <w:lang w:eastAsia="ja-JP"/>
        </w:rPr>
        <w:t>assigned</w:t>
      </w:r>
      <w:r w:rsidR="00977947" w:rsidRPr="00FA6825">
        <w:rPr>
          <w:rFonts w:asciiTheme="minorHAnsi" w:hAnsiTheme="minorHAnsi" w:cstheme="minorHAnsi"/>
          <w:color w:val="000000" w:themeColor="text1"/>
          <w:lang w:eastAsia="ja-JP"/>
        </w:rPr>
        <w:t xml:space="preserve"> specific function</w:t>
      </w:r>
      <w:r w:rsidR="00971E05" w:rsidRPr="00FA6825">
        <w:rPr>
          <w:rFonts w:asciiTheme="minorHAnsi" w:hAnsiTheme="minorHAnsi" w:cstheme="minorHAnsi"/>
          <w:color w:val="000000" w:themeColor="text1"/>
          <w:lang w:eastAsia="ja-JP"/>
        </w:rPr>
        <w:t>s</w:t>
      </w:r>
      <w:r w:rsidR="00977947" w:rsidRPr="00FA6825">
        <w:rPr>
          <w:rFonts w:asciiTheme="minorHAnsi" w:hAnsiTheme="minorHAnsi" w:cstheme="minorHAnsi"/>
          <w:color w:val="000000" w:themeColor="text1"/>
          <w:lang w:eastAsia="ja-JP"/>
        </w:rPr>
        <w:t xml:space="preserve"> </w:t>
      </w:r>
      <w:r w:rsidR="006B595D" w:rsidRPr="00FA6825">
        <w:rPr>
          <w:rFonts w:asciiTheme="minorHAnsi" w:hAnsiTheme="minorHAnsi" w:cstheme="minorHAnsi"/>
          <w:color w:val="000000" w:themeColor="text1"/>
          <w:lang w:eastAsia="ja-JP"/>
        </w:rPr>
        <w:t xml:space="preserve">using </w:t>
      </w:r>
      <w:r w:rsidR="00971E05" w:rsidRPr="00FA6825">
        <w:rPr>
          <w:rFonts w:asciiTheme="minorHAnsi" w:hAnsiTheme="minorHAnsi" w:cstheme="minorHAnsi"/>
          <w:color w:val="000000" w:themeColor="text1"/>
          <w:lang w:eastAsia="ja-JP"/>
        </w:rPr>
        <w:t>modi</w:t>
      </w:r>
      <w:r w:rsidR="006B595D" w:rsidRPr="00FA6825">
        <w:rPr>
          <w:rFonts w:asciiTheme="minorHAnsi" w:hAnsiTheme="minorHAnsi" w:cstheme="minorHAnsi"/>
          <w:color w:val="000000" w:themeColor="text1"/>
          <w:lang w:eastAsia="ja-JP"/>
        </w:rPr>
        <w:t>fied</w:t>
      </w:r>
      <w:r w:rsidR="00971E05" w:rsidRPr="00FA6825">
        <w:rPr>
          <w:rFonts w:asciiTheme="minorHAnsi" w:hAnsiTheme="minorHAnsi" w:cstheme="minorHAnsi"/>
          <w:color w:val="000000" w:themeColor="text1"/>
          <w:lang w:eastAsia="ja-JP"/>
        </w:rPr>
        <w:t xml:space="preserve"> </w:t>
      </w:r>
      <w:r w:rsidR="00977947" w:rsidRPr="00FA6825">
        <w:rPr>
          <w:rFonts w:asciiTheme="minorHAnsi" w:hAnsiTheme="minorHAnsi" w:cstheme="minorHAnsi"/>
          <w:color w:val="000000" w:themeColor="text1"/>
          <w:lang w:eastAsia="ja-JP"/>
        </w:rPr>
        <w:t>lipids</w:t>
      </w:r>
      <w:r w:rsidR="003351D6" w:rsidRPr="00FA6825">
        <w:rPr>
          <w:rFonts w:asciiTheme="minorHAnsi" w:hAnsiTheme="minorHAnsi" w:cstheme="minorHAnsi"/>
          <w:color w:val="000000" w:themeColor="text1"/>
          <w:lang w:eastAsia="ja-JP"/>
        </w:rPr>
        <w:t xml:space="preserve">, </w:t>
      </w:r>
      <w:r w:rsidR="00975882" w:rsidRPr="00FA6825">
        <w:rPr>
          <w:rFonts w:asciiTheme="minorHAnsi" w:hAnsiTheme="minorHAnsi" w:cstheme="minorHAnsi"/>
          <w:color w:val="000000" w:themeColor="text1"/>
          <w:lang w:eastAsia="ja-JP"/>
        </w:rPr>
        <w:t xml:space="preserve">such as </w:t>
      </w:r>
      <w:r w:rsidR="003351D6" w:rsidRPr="00FA6825">
        <w:rPr>
          <w:rFonts w:asciiTheme="minorHAnsi" w:hAnsiTheme="minorHAnsi" w:cstheme="minorHAnsi"/>
          <w:color w:val="000000" w:themeColor="text1"/>
          <w:lang w:eastAsia="ja-JP"/>
        </w:rPr>
        <w:t>biotinylated lipids, fluorescent lipids</w:t>
      </w:r>
      <w:r w:rsidR="0075509D" w:rsidRPr="00FA6825">
        <w:rPr>
          <w:rFonts w:asciiTheme="minorHAnsi" w:hAnsiTheme="minorHAnsi" w:cstheme="minorHAnsi"/>
          <w:color w:val="000000" w:themeColor="text1"/>
          <w:lang w:eastAsia="ja-JP"/>
        </w:rPr>
        <w:t>,</w:t>
      </w:r>
      <w:r w:rsidR="003351D6" w:rsidRPr="00FA6825">
        <w:rPr>
          <w:rFonts w:asciiTheme="minorHAnsi" w:hAnsiTheme="minorHAnsi" w:cstheme="minorHAnsi"/>
          <w:color w:val="000000" w:themeColor="text1"/>
          <w:lang w:eastAsia="ja-JP"/>
        </w:rPr>
        <w:t xml:space="preserve"> or adjuvant lipids.</w:t>
      </w:r>
      <w:r w:rsidR="00977947" w:rsidRPr="00FA6825">
        <w:rPr>
          <w:rFonts w:asciiTheme="minorHAnsi" w:hAnsiTheme="minorHAnsi" w:cstheme="minorHAnsi"/>
          <w:color w:val="000000" w:themeColor="text1"/>
          <w:lang w:eastAsia="ja-JP"/>
        </w:rPr>
        <w:t xml:space="preserve"> </w:t>
      </w:r>
      <w:r w:rsidR="002C4A91" w:rsidRPr="00FA6825">
        <w:rPr>
          <w:rFonts w:asciiTheme="minorHAnsi" w:hAnsiTheme="minorHAnsi" w:cstheme="minorHAnsi"/>
          <w:color w:val="000000" w:themeColor="text1"/>
          <w:lang w:eastAsia="ja-JP"/>
        </w:rPr>
        <w:t xml:space="preserve">Prepared </w:t>
      </w:r>
      <w:proofErr w:type="spellStart"/>
      <w:r w:rsidR="002C4A91" w:rsidRPr="00FA6825">
        <w:rPr>
          <w:rFonts w:asciiTheme="minorHAnsi" w:hAnsiTheme="minorHAnsi" w:cstheme="minorHAnsi"/>
          <w:color w:val="000000" w:themeColor="text1"/>
          <w:lang w:eastAsia="ja-JP"/>
        </w:rPr>
        <w:t>p</w:t>
      </w:r>
      <w:r w:rsidR="00977947" w:rsidRPr="00FA6825">
        <w:rPr>
          <w:rFonts w:asciiTheme="minorHAnsi" w:hAnsiTheme="minorHAnsi" w:cstheme="minorHAnsi"/>
          <w:color w:val="000000" w:themeColor="text1"/>
          <w:lang w:eastAsia="ja-JP"/>
        </w:rPr>
        <w:t>roteoliposomes</w:t>
      </w:r>
      <w:proofErr w:type="spellEnd"/>
      <w:r w:rsidR="00977947" w:rsidRPr="00FA6825">
        <w:rPr>
          <w:rFonts w:asciiTheme="minorHAnsi" w:hAnsiTheme="minorHAnsi" w:cstheme="minorHAnsi"/>
          <w:color w:val="000000" w:themeColor="text1"/>
          <w:lang w:eastAsia="ja-JP"/>
        </w:rPr>
        <w:t xml:space="preserve"> </w:t>
      </w:r>
      <w:r w:rsidR="003351D6" w:rsidRPr="00FA6825">
        <w:rPr>
          <w:rFonts w:asciiTheme="minorHAnsi" w:hAnsiTheme="minorHAnsi" w:cstheme="minorHAnsi"/>
          <w:color w:val="000000" w:themeColor="text1"/>
          <w:lang w:eastAsia="ja-JP"/>
        </w:rPr>
        <w:t>with specific</w:t>
      </w:r>
      <w:r w:rsidR="00977947" w:rsidRPr="00FA6825">
        <w:rPr>
          <w:rFonts w:asciiTheme="minorHAnsi" w:hAnsiTheme="minorHAnsi" w:cstheme="minorHAnsi"/>
          <w:color w:val="000000" w:themeColor="text1"/>
          <w:lang w:eastAsia="ja-JP"/>
        </w:rPr>
        <w:t xml:space="preserve"> function</w:t>
      </w:r>
      <w:r w:rsidR="00975882" w:rsidRPr="00FA6825">
        <w:rPr>
          <w:rFonts w:asciiTheme="minorHAnsi" w:hAnsiTheme="minorHAnsi" w:cstheme="minorHAnsi"/>
          <w:color w:val="000000" w:themeColor="text1"/>
          <w:lang w:eastAsia="ja-JP"/>
        </w:rPr>
        <w:t>s</w:t>
      </w:r>
      <w:r w:rsidR="00977947" w:rsidRPr="00FA6825">
        <w:rPr>
          <w:rFonts w:asciiTheme="minorHAnsi" w:hAnsiTheme="minorHAnsi" w:cstheme="minorHAnsi"/>
          <w:color w:val="000000" w:themeColor="text1"/>
          <w:lang w:eastAsia="ja-JP"/>
        </w:rPr>
        <w:t xml:space="preserve"> are</w:t>
      </w:r>
      <w:r w:rsidR="00125443" w:rsidRPr="00FA6825">
        <w:rPr>
          <w:rFonts w:asciiTheme="minorHAnsi" w:hAnsiTheme="minorHAnsi" w:cstheme="minorHAnsi"/>
          <w:color w:val="000000" w:themeColor="text1"/>
          <w:lang w:eastAsia="ja-JP"/>
        </w:rPr>
        <w:t xml:space="preserve"> </w:t>
      </w:r>
      <w:r w:rsidR="006B595D" w:rsidRPr="00FA6825">
        <w:rPr>
          <w:rFonts w:asciiTheme="minorHAnsi" w:hAnsiTheme="minorHAnsi" w:cstheme="minorHAnsi"/>
          <w:color w:val="000000" w:themeColor="text1"/>
          <w:lang w:eastAsia="ja-JP"/>
        </w:rPr>
        <w:t xml:space="preserve">useful and </w:t>
      </w:r>
      <w:r w:rsidR="00125443" w:rsidRPr="00FA6825">
        <w:rPr>
          <w:rFonts w:asciiTheme="minorHAnsi" w:hAnsiTheme="minorHAnsi" w:cstheme="minorHAnsi"/>
          <w:color w:val="000000" w:themeColor="text1"/>
          <w:lang w:eastAsia="ja-JP"/>
        </w:rPr>
        <w:t>appl</w:t>
      </w:r>
      <w:r w:rsidR="00C75B45" w:rsidRPr="00FA6825">
        <w:rPr>
          <w:rFonts w:asciiTheme="minorHAnsi" w:hAnsiTheme="minorHAnsi" w:cstheme="minorHAnsi"/>
          <w:color w:val="000000" w:themeColor="text1"/>
          <w:lang w:eastAsia="ja-JP"/>
        </w:rPr>
        <w:t>icable</w:t>
      </w:r>
      <w:r w:rsidR="00977947" w:rsidRPr="00FA6825">
        <w:rPr>
          <w:rFonts w:asciiTheme="minorHAnsi" w:hAnsiTheme="minorHAnsi" w:cstheme="minorHAnsi"/>
          <w:color w:val="000000" w:themeColor="text1"/>
          <w:lang w:eastAsia="ja-JP"/>
        </w:rPr>
        <w:t xml:space="preserve"> </w:t>
      </w:r>
      <w:r w:rsidR="006B595D" w:rsidRPr="00FA6825">
        <w:rPr>
          <w:rFonts w:asciiTheme="minorHAnsi" w:hAnsiTheme="minorHAnsi" w:cstheme="minorHAnsi"/>
          <w:color w:val="000000" w:themeColor="text1"/>
          <w:lang w:eastAsia="ja-JP"/>
        </w:rPr>
        <w:t>to a wide range of</w:t>
      </w:r>
      <w:r w:rsidR="00977947" w:rsidRPr="00FA6825">
        <w:rPr>
          <w:rFonts w:asciiTheme="minorHAnsi" w:hAnsiTheme="minorHAnsi" w:cstheme="minorHAnsi"/>
          <w:color w:val="000000" w:themeColor="text1"/>
          <w:lang w:eastAsia="ja-JP"/>
        </w:rPr>
        <w:t xml:space="preserve"> experiments.</w:t>
      </w:r>
      <w:r w:rsidR="000755F7" w:rsidRPr="00FA6825">
        <w:rPr>
          <w:rFonts w:asciiTheme="minorHAnsi" w:hAnsiTheme="minorHAnsi" w:cstheme="minorHAnsi"/>
          <w:color w:val="000000" w:themeColor="text1"/>
          <w:lang w:eastAsia="ja-JP"/>
        </w:rPr>
        <w:t xml:space="preserve"> </w:t>
      </w:r>
      <w:r w:rsidR="00672EC4" w:rsidRPr="00FA6825">
        <w:rPr>
          <w:rFonts w:asciiTheme="minorHAnsi" w:hAnsiTheme="minorHAnsi" w:cstheme="minorHAnsi"/>
          <w:color w:val="000000" w:themeColor="text1"/>
          <w:lang w:eastAsia="ja-JP"/>
        </w:rPr>
        <w:t>For example, a</w:t>
      </w:r>
      <w:r w:rsidR="000755F7" w:rsidRPr="00FA6825">
        <w:rPr>
          <w:rFonts w:asciiTheme="minorHAnsi" w:hAnsiTheme="minorHAnsi" w:cstheme="minorHAnsi"/>
          <w:color w:val="000000" w:themeColor="text1"/>
          <w:lang w:eastAsia="ja-JP"/>
        </w:rPr>
        <w:t>djuvant lipid-containing</w:t>
      </w:r>
      <w:r w:rsidR="00977947" w:rsidRPr="00FA6825">
        <w:rPr>
          <w:rFonts w:asciiTheme="minorHAnsi" w:hAnsiTheme="minorHAnsi" w:cstheme="minorHAnsi"/>
          <w:color w:val="000000" w:themeColor="text1"/>
          <w:lang w:eastAsia="ja-JP"/>
        </w:rPr>
        <w:t xml:space="preserve"> </w:t>
      </w:r>
      <w:proofErr w:type="spellStart"/>
      <w:r w:rsidR="005E53A4" w:rsidRPr="00FA6825">
        <w:rPr>
          <w:rFonts w:asciiTheme="minorHAnsi" w:hAnsiTheme="minorHAnsi" w:cstheme="minorHAnsi"/>
          <w:color w:val="000000" w:themeColor="text1"/>
          <w:lang w:eastAsia="ja-JP"/>
        </w:rPr>
        <w:t>p</w:t>
      </w:r>
      <w:r w:rsidR="007A49CF" w:rsidRPr="00FA6825">
        <w:rPr>
          <w:rFonts w:asciiTheme="minorHAnsi" w:hAnsiTheme="minorHAnsi" w:cstheme="minorHAnsi"/>
          <w:color w:val="000000" w:themeColor="text1"/>
          <w:lang w:eastAsia="ja-JP"/>
        </w:rPr>
        <w:t>roteoliposome</w:t>
      </w:r>
      <w:r w:rsidR="000755F7" w:rsidRPr="00FA6825">
        <w:rPr>
          <w:rFonts w:asciiTheme="minorHAnsi" w:hAnsiTheme="minorHAnsi" w:cstheme="minorHAnsi"/>
          <w:color w:val="000000" w:themeColor="text1"/>
          <w:lang w:eastAsia="ja-JP"/>
        </w:rPr>
        <w:t>s</w:t>
      </w:r>
      <w:proofErr w:type="spellEnd"/>
      <w:r w:rsidR="000755F7" w:rsidRPr="00FA6825">
        <w:rPr>
          <w:rFonts w:asciiTheme="minorHAnsi" w:hAnsiTheme="minorHAnsi" w:cstheme="minorHAnsi"/>
          <w:color w:val="000000" w:themeColor="text1"/>
          <w:lang w:eastAsia="ja-JP"/>
        </w:rPr>
        <w:t xml:space="preserve">, </w:t>
      </w:r>
      <w:r w:rsidR="00276FDB" w:rsidRPr="00FA6825">
        <w:rPr>
          <w:rFonts w:asciiTheme="minorHAnsi" w:hAnsiTheme="minorHAnsi" w:cstheme="minorHAnsi"/>
          <w:color w:val="000000" w:themeColor="text1"/>
          <w:lang w:eastAsia="ja-JP"/>
        </w:rPr>
        <w:t>such as</w:t>
      </w:r>
      <w:r w:rsidR="00977947" w:rsidRPr="00FA6825">
        <w:rPr>
          <w:rFonts w:asciiTheme="minorHAnsi" w:hAnsiTheme="minorHAnsi" w:cstheme="minorHAnsi"/>
          <w:color w:val="000000" w:themeColor="text1"/>
          <w:lang w:eastAsia="ja-JP"/>
        </w:rPr>
        <w:t xml:space="preserve"> </w:t>
      </w:r>
      <w:r w:rsidR="00E076BC" w:rsidRPr="00FA6825">
        <w:rPr>
          <w:rFonts w:asciiTheme="minorHAnsi" w:hAnsiTheme="minorHAnsi" w:cstheme="minorHAnsi"/>
          <w:color w:val="000000" w:themeColor="text1"/>
          <w:lang w:eastAsia="ja-JP"/>
        </w:rPr>
        <w:t>lipid A</w:t>
      </w:r>
      <w:r w:rsidR="00A20A81" w:rsidRPr="00FA6825">
        <w:rPr>
          <w:rFonts w:asciiTheme="minorHAnsi" w:hAnsiTheme="minorHAnsi" w:cstheme="minorHAnsi"/>
          <w:color w:val="auto"/>
        </w:rPr>
        <w:fldChar w:fldCharType="begin"/>
      </w:r>
      <w:r w:rsidR="00A20A81" w:rsidRPr="00FA6825">
        <w:rPr>
          <w:rFonts w:asciiTheme="minorHAnsi" w:hAnsiTheme="minorHAnsi" w:cstheme="minorHAnsi"/>
          <w:color w:val="auto"/>
        </w:rPr>
        <w:instrText xml:space="preserve"> ADDIN PAPERS2_CITATIONS &lt;citation&gt;&lt;priority&gt;23&lt;/priority&gt;&lt;uuid&gt;5E4D0714-EB13-4311-9186-1E89C6F0091E&lt;/uuid&gt;&lt;publications&gt;&lt;publication&gt;&lt;subtype&gt;400&lt;/subtype&gt;&lt;publisher&gt;American Society for Biochemistry and Molecular Biology&lt;/publisher&gt;&lt;title&gt;Discovery of new biosynthetic pathways: the lipid A story.&lt;/title&gt;&lt;url&gt;http://www.jlr.org/lookup/doi/10.1194/jlr.R800060-JLR200&lt;/url&gt;&lt;volume&gt;50 Suppl&lt;/volume&gt;&lt;publication_date&gt;99200904001200000000220000&lt;/publication_date&gt;&lt;uuid&gt;9E3460AB-BEFC-4211-B6E5-14AAAFE16877&lt;/uuid&gt;&lt;type&gt;400&lt;/type&gt;&lt;number&gt;Supplement&lt;/number&gt;&lt;doi&gt;10.1194/jlr.R800060-JLR200&lt;/doi&gt;&lt;institution&gt;Department of Biochemistry, Duke University Medical Center, P.O. Box 3711, Durham, NC 27710, USA. raetz@biochem.duke.edu&lt;/institution&gt;&lt;startpage&gt;S103&lt;/startpage&gt;&lt;endpage&gt;8&lt;/endpage&gt;&lt;bundle&gt;&lt;publication&gt;&lt;title&gt;Journal of lipid research&lt;/title&gt;&lt;uuid&gt;2D321BA6-06FA-484D-B96A-FD96D3DDFB3F&lt;/uuid&gt;&lt;subtype&gt;-100&lt;/subtype&gt;&lt;type&gt;-100&lt;/type&gt;&lt;/publication&gt;&lt;/bundle&gt;&lt;authors&gt;&lt;author&gt;&lt;lastName&gt;Raetz&lt;/lastName&gt;&lt;firstName&gt;Christian&lt;/firstName&gt;&lt;middleNames&gt;R H&lt;/middleNames&gt;&lt;/author&gt;&lt;author&gt;&lt;lastName&gt;Guan&lt;/lastName&gt;&lt;firstName&gt;Ziqiang&lt;/firstName&gt;&lt;/author&gt;&lt;author&gt;&lt;lastName&gt;Ingram&lt;/lastName&gt;&lt;firstName&gt;Brian&lt;/firstName&gt;&lt;middleNames&gt;O&lt;/middleNames&gt;&lt;/author&gt;&lt;author&gt;&lt;lastName&gt;Six&lt;/lastName&gt;&lt;firstName&gt;David&lt;/firstName&gt;&lt;middleNames&gt;A&lt;/middleNames&gt;&lt;/author&gt;&lt;author&gt;&lt;lastName&gt;Song&lt;/lastName&gt;&lt;firstName&gt;Feng&lt;/firstName&gt;&lt;/author&gt;&lt;author&gt;&lt;lastName&gt;Wang&lt;/lastName&gt;&lt;firstName&gt;Xiaoyuan&lt;/firstName&gt;&lt;/author&gt;&lt;author&gt;&lt;lastName&gt;Zhao&lt;/lastName&gt;&lt;firstName&gt;Jinshi&lt;/firstName&gt;&lt;/author&gt;&lt;/authors&gt;&lt;/publication&gt;&lt;/publications&gt;&lt;cites&gt;&lt;/cites&gt;&lt;/citation&gt;</w:instrText>
      </w:r>
      <w:r w:rsidR="00A20A81" w:rsidRPr="00FA6825">
        <w:rPr>
          <w:rFonts w:asciiTheme="minorHAnsi" w:hAnsiTheme="minorHAnsi" w:cstheme="minorHAnsi"/>
          <w:color w:val="auto"/>
        </w:rPr>
        <w:fldChar w:fldCharType="separate"/>
      </w:r>
      <w:r w:rsidR="00A20A81" w:rsidRPr="00FA6825">
        <w:rPr>
          <w:rFonts w:asciiTheme="minorHAnsi" w:hAnsiTheme="minorHAnsi" w:cstheme="minorHAnsi"/>
          <w:color w:val="auto"/>
          <w:vertAlign w:val="superscript"/>
        </w:rPr>
        <w:t>48</w:t>
      </w:r>
      <w:r w:rsidR="00A20A81" w:rsidRPr="00FA6825">
        <w:rPr>
          <w:rFonts w:asciiTheme="minorHAnsi" w:hAnsiTheme="minorHAnsi" w:cstheme="minorHAnsi"/>
          <w:color w:val="auto"/>
        </w:rPr>
        <w:fldChar w:fldCharType="end"/>
      </w:r>
      <w:r w:rsidR="00E076BC" w:rsidRPr="00FA6825">
        <w:rPr>
          <w:rFonts w:asciiTheme="minorHAnsi" w:hAnsiTheme="minorHAnsi" w:cstheme="minorHAnsi"/>
          <w:color w:val="000000" w:themeColor="text1"/>
          <w:lang w:eastAsia="ja-JP"/>
        </w:rPr>
        <w:t xml:space="preserve"> </w:t>
      </w:r>
      <w:r w:rsidR="00276FDB" w:rsidRPr="00FA6825">
        <w:rPr>
          <w:rFonts w:asciiTheme="minorHAnsi" w:hAnsiTheme="minorHAnsi" w:cstheme="minorHAnsi"/>
          <w:color w:val="000000" w:themeColor="text1"/>
          <w:lang w:eastAsia="ja-JP"/>
        </w:rPr>
        <w:t>o</w:t>
      </w:r>
      <w:r w:rsidR="00E076BC" w:rsidRPr="00FA6825">
        <w:rPr>
          <w:rFonts w:asciiTheme="minorHAnsi" w:hAnsiTheme="minorHAnsi" w:cstheme="minorHAnsi"/>
          <w:color w:val="000000" w:themeColor="text1"/>
          <w:lang w:eastAsia="ja-JP"/>
        </w:rPr>
        <w:t xml:space="preserve">r </w:t>
      </w:r>
      <w:proofErr w:type="spellStart"/>
      <w:r w:rsidR="00977947" w:rsidRPr="00FA6825">
        <w:rPr>
          <w:rFonts w:asciiTheme="minorHAnsi" w:hAnsiTheme="minorHAnsi" w:cstheme="minorHAnsi"/>
          <w:color w:val="000000" w:themeColor="text1"/>
        </w:rPr>
        <w:t>monophosphoryl</w:t>
      </w:r>
      <w:proofErr w:type="spellEnd"/>
      <w:r w:rsidR="00977947" w:rsidRPr="00FA6825">
        <w:rPr>
          <w:rFonts w:asciiTheme="minorHAnsi" w:hAnsiTheme="minorHAnsi" w:cstheme="minorHAnsi"/>
          <w:color w:val="000000" w:themeColor="text1"/>
        </w:rPr>
        <w:t xml:space="preserve"> lipid A (MPLA)</w:t>
      </w:r>
      <w:r w:rsidR="00A20A81" w:rsidRPr="00FA6825">
        <w:rPr>
          <w:rFonts w:asciiTheme="minorHAnsi" w:hAnsiTheme="minorHAnsi" w:cstheme="minorHAnsi"/>
          <w:color w:val="auto"/>
        </w:rPr>
        <w:fldChar w:fldCharType="begin"/>
      </w:r>
      <w:r w:rsidR="00A20A81" w:rsidRPr="00FA6825">
        <w:rPr>
          <w:rFonts w:asciiTheme="minorHAnsi" w:hAnsiTheme="minorHAnsi" w:cstheme="minorHAnsi"/>
          <w:color w:val="auto"/>
        </w:rPr>
        <w:instrText xml:space="preserve"> ADDIN PAPERS2_CITATIONS &lt;citation&gt;&lt;priority&gt;24&lt;/priority&gt;&lt;uuid&gt;69257993-B737-496B-B25C-70CD4E7FEF6C&lt;/uuid&gt;&lt;publications&gt;&lt;publication&gt;&lt;subtype&gt;400&lt;/subtype&gt;&lt;title&gt;Monophosphoryl lipid A (MPL) formulations for the next generation of vaccines.&lt;/title&gt;&lt;url&gt;http://eutils.ncbi.nlm.nih.gov/entrez/eutils/elink.fcgi?dbfrom=pubmed&amp;amp;id=10525445&amp;amp;retmode=ref&amp;amp;cmd=prlinks&lt;/url&gt;&lt;volume&gt;19&lt;/volume&gt;&lt;publication_date&gt;99199909001200000000220000&lt;/publication_date&gt;&lt;uuid&gt;CD701DC5-481E-4137-BBEB-4DA87FA8C52E&lt;/uuid&gt;&lt;type&gt;400&lt;/type&gt;&lt;number&gt;1&lt;/number&gt;&lt;doi&gt;10.1006/meth.1999.0834&lt;/doi&gt;&lt;institution&gt;Ribi ImmunoChem Research, Inc., 553 Old Corvallis Road, Hamilton, Montana 59840, USA. jrbald@ribi.com&lt;/institution&gt;&lt;startpage&gt;103&lt;/startpage&gt;&lt;endpage&gt;107&lt;/endpage&gt;&lt;bundle&gt;&lt;publication&gt;&lt;title&gt;Methods&lt;/title&gt;&lt;uuid&gt;C76E98F7-B532-4DF8-A6AC-CEE941FCD9A8&lt;/uuid&gt;&lt;subtype&gt;-100&lt;/subtype&gt;&lt;publisher&gt;Elsevier Inc.&lt;/publisher&gt;&lt;type&gt;-100&lt;/type&gt;&lt;/publication&gt;&lt;/bundle&gt;&lt;authors&gt;&lt;author&gt;&lt;lastName&gt;Baldridge&lt;/lastName&gt;&lt;firstName&gt;J&lt;/firstName&gt;&lt;middleNames&gt;R&lt;/middleNames&gt;&lt;/author&gt;&lt;author&gt;&lt;lastName&gt;Crane&lt;/lastName&gt;&lt;firstName&gt;R&lt;/firstName&gt;&lt;middleNames&gt;T&lt;/middleNames&gt;&lt;/author&gt;&lt;/authors&gt;&lt;/publication&gt;&lt;/publications&gt;&lt;cites&gt;&lt;/cites&gt;&lt;/citation&gt;</w:instrText>
      </w:r>
      <w:r w:rsidR="00A20A81" w:rsidRPr="00FA6825">
        <w:rPr>
          <w:rFonts w:asciiTheme="minorHAnsi" w:hAnsiTheme="minorHAnsi" w:cstheme="minorHAnsi"/>
          <w:color w:val="auto"/>
        </w:rPr>
        <w:fldChar w:fldCharType="separate"/>
      </w:r>
      <w:r w:rsidR="00A20A81" w:rsidRPr="00FA6825">
        <w:rPr>
          <w:rFonts w:asciiTheme="minorHAnsi" w:hAnsiTheme="minorHAnsi" w:cstheme="minorHAnsi"/>
          <w:color w:val="auto"/>
          <w:vertAlign w:val="superscript"/>
        </w:rPr>
        <w:t>49</w:t>
      </w:r>
      <w:r w:rsidR="00A20A81" w:rsidRPr="00FA6825">
        <w:rPr>
          <w:rFonts w:asciiTheme="minorHAnsi" w:hAnsiTheme="minorHAnsi" w:cstheme="minorHAnsi"/>
          <w:color w:val="auto"/>
        </w:rPr>
        <w:fldChar w:fldCharType="end"/>
      </w:r>
      <w:r w:rsidR="000755F7" w:rsidRPr="00FA6825">
        <w:rPr>
          <w:rFonts w:asciiTheme="minorHAnsi" w:hAnsiTheme="minorHAnsi" w:cstheme="minorHAnsi"/>
          <w:color w:val="000000" w:themeColor="text1"/>
        </w:rPr>
        <w:t>,</w:t>
      </w:r>
      <w:r w:rsidR="005E53A4" w:rsidRPr="00FA6825">
        <w:rPr>
          <w:rFonts w:asciiTheme="minorHAnsi" w:hAnsiTheme="minorHAnsi" w:cstheme="minorHAnsi"/>
          <w:color w:val="000000" w:themeColor="text1"/>
        </w:rPr>
        <w:t xml:space="preserve"> make </w:t>
      </w:r>
      <w:r w:rsidR="006B595D" w:rsidRPr="00FA6825">
        <w:rPr>
          <w:rFonts w:asciiTheme="minorHAnsi" w:hAnsiTheme="minorHAnsi" w:cstheme="minorHAnsi"/>
          <w:color w:val="000000" w:themeColor="text1"/>
        </w:rPr>
        <w:t xml:space="preserve">convenient </w:t>
      </w:r>
      <w:r w:rsidR="005E53A4" w:rsidRPr="00FA6825">
        <w:rPr>
          <w:rFonts w:asciiTheme="minorHAnsi" w:hAnsiTheme="minorHAnsi" w:cstheme="minorHAnsi"/>
          <w:color w:val="000000" w:themeColor="text1"/>
        </w:rPr>
        <w:t>immunizing antigen</w:t>
      </w:r>
      <w:r w:rsidR="00AD505B" w:rsidRPr="00FA6825">
        <w:rPr>
          <w:rFonts w:asciiTheme="minorHAnsi" w:hAnsiTheme="minorHAnsi" w:cstheme="minorHAnsi"/>
          <w:color w:val="000000" w:themeColor="text1"/>
        </w:rPr>
        <w:t>s</w:t>
      </w:r>
      <w:r w:rsidR="00AD505B" w:rsidRPr="00FA6825">
        <w:rPr>
          <w:rFonts w:asciiTheme="minorHAnsi" w:hAnsiTheme="minorHAnsi" w:cstheme="minorHAnsi"/>
          <w:color w:val="auto"/>
        </w:rPr>
        <w:t xml:space="preserve">, </w:t>
      </w:r>
      <w:r w:rsidR="008B4119" w:rsidRPr="00FA6825">
        <w:rPr>
          <w:rFonts w:asciiTheme="minorHAnsi" w:hAnsiTheme="minorHAnsi" w:cstheme="minorHAnsi"/>
          <w:color w:val="000000" w:themeColor="text1"/>
        </w:rPr>
        <w:t>because they</w:t>
      </w:r>
      <w:r w:rsidR="00977947" w:rsidRPr="00FA6825">
        <w:rPr>
          <w:rFonts w:asciiTheme="minorHAnsi" w:hAnsiTheme="minorHAnsi" w:cstheme="minorHAnsi"/>
          <w:color w:val="000000" w:themeColor="text1"/>
          <w:lang w:eastAsia="ja-JP"/>
        </w:rPr>
        <w:t xml:space="preserve"> </w:t>
      </w:r>
      <w:r w:rsidR="00977947" w:rsidRPr="00FA6825">
        <w:rPr>
          <w:rFonts w:asciiTheme="minorHAnsi" w:hAnsiTheme="minorHAnsi" w:cstheme="minorHAnsi"/>
          <w:color w:val="000000" w:themeColor="text1"/>
        </w:rPr>
        <w:t xml:space="preserve">can be </w:t>
      </w:r>
      <w:r w:rsidR="005E53A4" w:rsidRPr="00FA6825">
        <w:rPr>
          <w:rFonts w:asciiTheme="minorHAnsi" w:hAnsiTheme="minorHAnsi" w:cstheme="minorHAnsi"/>
          <w:color w:val="000000" w:themeColor="text1"/>
        </w:rPr>
        <w:t>administered</w:t>
      </w:r>
      <w:r w:rsidR="005E53A4" w:rsidRPr="00FA6825" w:rsidDel="005E53A4">
        <w:rPr>
          <w:rFonts w:asciiTheme="minorHAnsi" w:hAnsiTheme="minorHAnsi" w:cstheme="minorHAnsi"/>
          <w:color w:val="000000" w:themeColor="text1"/>
        </w:rPr>
        <w:t xml:space="preserve"> </w:t>
      </w:r>
      <w:r w:rsidR="005E53A4" w:rsidRPr="00FA6825">
        <w:rPr>
          <w:rFonts w:asciiTheme="minorHAnsi" w:hAnsiTheme="minorHAnsi" w:cstheme="minorHAnsi"/>
          <w:color w:val="000000" w:themeColor="text1"/>
        </w:rPr>
        <w:t xml:space="preserve">directly </w:t>
      </w:r>
      <w:r w:rsidR="00977947" w:rsidRPr="00FA6825">
        <w:rPr>
          <w:rFonts w:asciiTheme="minorHAnsi" w:hAnsiTheme="minorHAnsi" w:cstheme="minorHAnsi"/>
          <w:color w:val="000000" w:themeColor="text1"/>
        </w:rPr>
        <w:t xml:space="preserve">to </w:t>
      </w:r>
      <w:r w:rsidR="005E53A4" w:rsidRPr="00FA6825">
        <w:rPr>
          <w:rFonts w:asciiTheme="minorHAnsi" w:hAnsiTheme="minorHAnsi" w:cstheme="minorHAnsi"/>
          <w:color w:val="000000" w:themeColor="text1"/>
        </w:rPr>
        <w:t xml:space="preserve">immunize </w:t>
      </w:r>
      <w:r w:rsidR="00977947" w:rsidRPr="00FA6825">
        <w:rPr>
          <w:rFonts w:asciiTheme="minorHAnsi" w:hAnsiTheme="minorHAnsi" w:cstheme="minorHAnsi"/>
          <w:color w:val="000000" w:themeColor="text1"/>
        </w:rPr>
        <w:t>mice without emulsion</w:t>
      </w:r>
      <w:r w:rsidR="005E53A4" w:rsidRPr="00FA6825">
        <w:rPr>
          <w:rFonts w:asciiTheme="minorHAnsi" w:hAnsiTheme="minorHAnsi" w:cstheme="minorHAnsi"/>
          <w:color w:val="000000" w:themeColor="text1"/>
        </w:rPr>
        <w:t>. Adjuvant lipid</w:t>
      </w:r>
      <w:r w:rsidR="00AD505B" w:rsidRPr="00FA6825">
        <w:rPr>
          <w:rFonts w:asciiTheme="minorHAnsi" w:hAnsiTheme="minorHAnsi" w:cstheme="minorHAnsi"/>
          <w:color w:val="000000" w:themeColor="text1"/>
        </w:rPr>
        <w:t>s</w:t>
      </w:r>
      <w:r w:rsidR="005E53A4" w:rsidRPr="00FA6825">
        <w:rPr>
          <w:rFonts w:asciiTheme="minorHAnsi" w:hAnsiTheme="minorHAnsi" w:cstheme="minorHAnsi"/>
          <w:color w:val="000000" w:themeColor="text1"/>
        </w:rPr>
        <w:t xml:space="preserve"> </w:t>
      </w:r>
      <w:r w:rsidR="00977947" w:rsidRPr="00FA6825">
        <w:rPr>
          <w:rFonts w:asciiTheme="minorHAnsi" w:hAnsiTheme="minorHAnsi" w:cstheme="minorHAnsi"/>
          <w:color w:val="000000" w:themeColor="text1"/>
        </w:rPr>
        <w:t xml:space="preserve">effectively </w:t>
      </w:r>
      <w:r w:rsidR="005E53A4" w:rsidRPr="00FA6825">
        <w:rPr>
          <w:rFonts w:asciiTheme="minorHAnsi" w:hAnsiTheme="minorHAnsi" w:cstheme="minorHAnsi"/>
          <w:color w:val="000000" w:themeColor="text1"/>
        </w:rPr>
        <w:t xml:space="preserve">stimulate immune response </w:t>
      </w:r>
      <w:r w:rsidR="00AD505B" w:rsidRPr="00FA6825">
        <w:rPr>
          <w:rFonts w:asciiTheme="minorHAnsi" w:hAnsiTheme="minorHAnsi" w:cstheme="minorHAnsi"/>
          <w:color w:val="000000" w:themeColor="text1"/>
        </w:rPr>
        <w:t>in</w:t>
      </w:r>
      <w:r w:rsidR="005E53A4" w:rsidRPr="00FA6825">
        <w:rPr>
          <w:rFonts w:asciiTheme="minorHAnsi" w:hAnsiTheme="minorHAnsi" w:cstheme="minorHAnsi"/>
          <w:color w:val="000000" w:themeColor="text1"/>
        </w:rPr>
        <w:t xml:space="preserve"> host animal</w:t>
      </w:r>
      <w:r w:rsidR="00AD505B" w:rsidRPr="00FA6825">
        <w:rPr>
          <w:rFonts w:asciiTheme="minorHAnsi" w:hAnsiTheme="minorHAnsi" w:cstheme="minorHAnsi"/>
          <w:color w:val="000000" w:themeColor="text1"/>
        </w:rPr>
        <w:t>s</w:t>
      </w:r>
      <w:r w:rsidR="005E53A4" w:rsidRPr="00FA6825">
        <w:rPr>
          <w:rFonts w:asciiTheme="minorHAnsi" w:hAnsiTheme="minorHAnsi" w:cstheme="minorHAnsi"/>
          <w:color w:val="000000" w:themeColor="text1"/>
        </w:rPr>
        <w:t xml:space="preserve">, </w:t>
      </w:r>
      <w:r w:rsidR="00977947" w:rsidRPr="00FA6825">
        <w:rPr>
          <w:rFonts w:asciiTheme="minorHAnsi" w:hAnsiTheme="minorHAnsi" w:cstheme="minorHAnsi"/>
          <w:color w:val="000000" w:themeColor="text1"/>
        </w:rPr>
        <w:t>ind</w:t>
      </w:r>
      <w:r w:rsidR="00AD505B" w:rsidRPr="00FA6825">
        <w:rPr>
          <w:rFonts w:asciiTheme="minorHAnsi" w:hAnsiTheme="minorHAnsi" w:cstheme="minorHAnsi"/>
          <w:color w:val="000000" w:themeColor="text1"/>
        </w:rPr>
        <w:t>ucing</w:t>
      </w:r>
      <w:r w:rsidR="00977947" w:rsidRPr="00FA6825">
        <w:rPr>
          <w:rFonts w:asciiTheme="minorHAnsi" w:hAnsiTheme="minorHAnsi" w:cstheme="minorHAnsi"/>
          <w:color w:val="000000" w:themeColor="text1"/>
        </w:rPr>
        <w:t xml:space="preserve"> antibodies against target membrane proteins</w:t>
      </w:r>
      <w:r w:rsidR="005D4857" w:rsidRPr="00FA6825">
        <w:rPr>
          <w:rFonts w:asciiTheme="minorHAnsi" w:hAnsiTheme="minorHAnsi" w:cstheme="minorHAnsi"/>
          <w:color w:val="000000" w:themeColor="text1"/>
        </w:rPr>
        <w:t xml:space="preserve"> (</w:t>
      </w:r>
      <w:r w:rsidR="005D4857" w:rsidRPr="00FA6825">
        <w:rPr>
          <w:rFonts w:asciiTheme="minorHAnsi" w:hAnsiTheme="minorHAnsi" w:cstheme="minorHAnsi"/>
          <w:b/>
          <w:bCs/>
          <w:color w:val="000000" w:themeColor="text1"/>
        </w:rPr>
        <w:t>Fig</w:t>
      </w:r>
      <w:r w:rsidR="00670235" w:rsidRPr="00FA6825">
        <w:rPr>
          <w:rFonts w:asciiTheme="minorHAnsi" w:hAnsiTheme="minorHAnsi" w:cstheme="minorHAnsi"/>
          <w:b/>
          <w:bCs/>
          <w:color w:val="000000" w:themeColor="text1"/>
        </w:rPr>
        <w:t xml:space="preserve">ure </w:t>
      </w:r>
      <w:r w:rsidR="005D4857" w:rsidRPr="00FA6825">
        <w:rPr>
          <w:rFonts w:asciiTheme="minorHAnsi" w:hAnsiTheme="minorHAnsi" w:cstheme="minorHAnsi"/>
          <w:b/>
          <w:bCs/>
          <w:color w:val="000000" w:themeColor="text1"/>
        </w:rPr>
        <w:t>3A</w:t>
      </w:r>
      <w:r w:rsidR="005D4857" w:rsidRPr="00FA6825">
        <w:rPr>
          <w:rFonts w:asciiTheme="minorHAnsi" w:hAnsiTheme="minorHAnsi" w:cstheme="minorHAnsi"/>
          <w:color w:val="000000" w:themeColor="text1"/>
        </w:rPr>
        <w:t>)</w:t>
      </w:r>
      <w:r w:rsidR="00977947" w:rsidRPr="00FA6825">
        <w:rPr>
          <w:rFonts w:asciiTheme="minorHAnsi" w:hAnsiTheme="minorHAnsi" w:cstheme="minorHAnsi"/>
          <w:color w:val="000000" w:themeColor="text1"/>
        </w:rPr>
        <w:t xml:space="preserve">. </w:t>
      </w:r>
      <w:r w:rsidR="005E53A4" w:rsidRPr="00FA6825">
        <w:rPr>
          <w:rFonts w:asciiTheme="minorHAnsi" w:hAnsiTheme="minorHAnsi" w:cstheme="minorHAnsi"/>
          <w:color w:val="000000" w:themeColor="text1"/>
        </w:rPr>
        <w:t xml:space="preserve">Indeed, </w:t>
      </w:r>
      <w:r w:rsidR="00601375" w:rsidRPr="00FA6825">
        <w:rPr>
          <w:rFonts w:asciiTheme="minorHAnsi" w:hAnsiTheme="minorHAnsi" w:cstheme="minorHAnsi"/>
          <w:color w:val="000000" w:themeColor="text1"/>
        </w:rPr>
        <w:t>we</w:t>
      </w:r>
      <w:r w:rsidR="005E53A4" w:rsidRPr="00FA6825">
        <w:rPr>
          <w:rFonts w:asciiTheme="minorHAnsi" w:hAnsiTheme="minorHAnsi" w:cstheme="minorHAnsi"/>
          <w:color w:val="000000" w:themeColor="text1"/>
        </w:rPr>
        <w:t xml:space="preserve"> </w:t>
      </w:r>
      <w:r w:rsidR="00065FBE" w:rsidRPr="00FA6825">
        <w:rPr>
          <w:rFonts w:asciiTheme="minorHAnsi" w:hAnsiTheme="minorHAnsi" w:cstheme="minorHAnsi"/>
          <w:color w:val="000000" w:themeColor="text1"/>
        </w:rPr>
        <w:t xml:space="preserve">have </w:t>
      </w:r>
      <w:r w:rsidR="00B50FD2" w:rsidRPr="00FA6825">
        <w:rPr>
          <w:rFonts w:asciiTheme="minorHAnsi" w:hAnsiTheme="minorHAnsi" w:cstheme="minorHAnsi"/>
          <w:color w:val="000000" w:themeColor="text1"/>
        </w:rPr>
        <w:t>successfully induced</w:t>
      </w:r>
      <w:r w:rsidR="003A6239" w:rsidRPr="00FA6825">
        <w:rPr>
          <w:rFonts w:asciiTheme="minorHAnsi" w:hAnsiTheme="minorHAnsi" w:cstheme="minorHAnsi"/>
          <w:color w:val="000000" w:themeColor="text1"/>
        </w:rPr>
        <w:t xml:space="preserve"> flow cytometry applicable </w:t>
      </w:r>
      <w:r w:rsidR="00E076BC" w:rsidRPr="00FA6825">
        <w:rPr>
          <w:rFonts w:asciiTheme="minorHAnsi" w:hAnsiTheme="minorHAnsi" w:cstheme="minorHAnsi"/>
          <w:color w:val="000000" w:themeColor="text1"/>
        </w:rPr>
        <w:t>antibod</w:t>
      </w:r>
      <w:r w:rsidR="00B50FD2" w:rsidRPr="00FA6825">
        <w:rPr>
          <w:rFonts w:asciiTheme="minorHAnsi" w:hAnsiTheme="minorHAnsi" w:cstheme="minorHAnsi"/>
          <w:color w:val="000000" w:themeColor="text1"/>
        </w:rPr>
        <w:t>ies</w:t>
      </w:r>
      <w:r w:rsidR="003A6239" w:rsidRPr="00FA6825">
        <w:rPr>
          <w:rFonts w:asciiTheme="minorHAnsi" w:hAnsiTheme="minorHAnsi" w:cstheme="minorHAnsi"/>
          <w:color w:val="000000" w:themeColor="text1"/>
        </w:rPr>
        <w:t xml:space="preserve"> </w:t>
      </w:r>
      <w:r w:rsidR="00E076BC" w:rsidRPr="00FA6825">
        <w:rPr>
          <w:rFonts w:asciiTheme="minorHAnsi" w:hAnsiTheme="minorHAnsi" w:cstheme="minorHAnsi"/>
          <w:color w:val="000000" w:themeColor="text1"/>
        </w:rPr>
        <w:t>by immunizing mice with MPLA</w:t>
      </w:r>
      <w:r w:rsidR="007C4D8D" w:rsidRPr="00FA6825">
        <w:rPr>
          <w:rFonts w:asciiTheme="minorHAnsi" w:hAnsiTheme="minorHAnsi" w:cstheme="minorHAnsi"/>
          <w:color w:val="000000" w:themeColor="text1"/>
        </w:rPr>
        <w:t>-</w:t>
      </w:r>
      <w:r w:rsidR="00E076BC" w:rsidRPr="00FA6825">
        <w:rPr>
          <w:rFonts w:asciiTheme="minorHAnsi" w:hAnsiTheme="minorHAnsi" w:cstheme="minorHAnsi"/>
          <w:color w:val="000000" w:themeColor="text1"/>
        </w:rPr>
        <w:t>containing proteoliposome</w:t>
      </w:r>
      <w:r w:rsidR="00A20A81" w:rsidRPr="00FA6825">
        <w:rPr>
          <w:rFonts w:asciiTheme="minorHAnsi" w:hAnsiTheme="minorHAnsi" w:cstheme="minorHAnsi"/>
          <w:color w:val="auto"/>
        </w:rPr>
        <w:fldChar w:fldCharType="begin"/>
      </w:r>
      <w:r w:rsidR="00A20A81" w:rsidRPr="00FA6825">
        <w:rPr>
          <w:rFonts w:asciiTheme="minorHAnsi" w:hAnsiTheme="minorHAnsi" w:cstheme="minorHAnsi"/>
          <w:color w:val="auto"/>
        </w:rPr>
        <w:instrText xml:space="preserve"> ADDIN PAPERS2_CITATIONS &lt;citation&gt;&lt;priority&gt;25&lt;/priority&gt;&lt;uuid&gt;D7281568-442E-4C9D-BECC-8364ECEC7E33&lt;/uuid&gt;&lt;publications&gt;&lt;publication&gt;&lt;subtype&gt;400&lt;/subtype&gt;&lt;title&gt;Engineered membrane protein antigens successfully induce antibodies against extracellular regions of claudin-5.&lt;/title&gt;&lt;url&gt;http://dx.doi.org/10.1038/s41598-018-26560-9&lt;/url&gt;&lt;volume&gt;8&lt;/volume&gt;&lt;publication_date&gt;99201805301200000000222000&lt;/publication_date&gt;&lt;uuid&gt;D90E2449-EA9B-4577-9B28-D99249EE7F62&lt;/uuid&gt;&lt;type&gt;400&lt;/type&gt;&lt;accepted_date&gt;99201805151200000000222000&lt;/accepted_date&gt;&lt;number&gt;1&lt;/number&gt;&lt;submission_date&gt;99201801021200000000222000&lt;/submission_date&gt;&lt;doi&gt;10.1038/s41598-018-26560-9&lt;/doi&gt;&lt;institution&gt;Graduate School of Pharmaceutical Sciences, Osaka University, Osaka, 565-0871, Japan.&lt;/institution&gt;&lt;startpage&gt;8383&lt;/startpage&gt;&lt;bundle&gt;&lt;publication&gt;&lt;title&gt;Scientific Reports&lt;/title&gt;&lt;uuid&gt;C8D03D75-7AB2-496B-86EE-15F7359E07FC&lt;/uuid&gt;&lt;subtype&gt;-100&lt;/subtype&gt;&lt;publisher&gt;Nature Publishing Group&lt;/publisher&gt;&lt;type&gt;-100&lt;/type&gt;&lt;/publication&gt;&lt;/bundle&gt;&lt;authors&gt;&lt;author&gt;&lt;lastName&gt;Hashimoto&lt;/lastName&gt;&lt;firstName&gt;Yosuke&lt;/firstName&gt;&lt;/author&gt;&lt;author&gt;&lt;lastName&gt;Zhou&lt;/lastName&gt;&lt;firstName&gt;Wei&lt;/firstName&gt;&lt;/author&gt;&lt;author&gt;&lt;lastName&gt;Hamauchi&lt;/lastName&gt;&lt;firstName&gt;Kohtaroh&lt;/firstName&gt;&lt;/author&gt;&lt;author&gt;&lt;lastName&gt;Shirakura&lt;/lastName&gt;&lt;firstName&gt;Keisuke&lt;/firstName&gt;&lt;/author&gt;&lt;author&gt;&lt;lastName&gt;Doi&lt;/lastName&gt;&lt;firstName&gt;Takefumi&lt;/firstName&gt;&lt;/author&gt;&lt;author&gt;&lt;lastName&gt;Yagi&lt;/lastName&gt;&lt;firstName&gt;Kiyohito&lt;/firstName&gt;&lt;/author&gt;&lt;author&gt;&lt;lastName&gt;Sawasaki&lt;/lastName&gt;&lt;firstName&gt;Tatsuya&lt;/firstName&gt;&lt;/author&gt;&lt;author&gt;&lt;lastName&gt;Okada&lt;/lastName&gt;&lt;firstName&gt;Yoshiaki&lt;/firstName&gt;&lt;/author&gt;&lt;author&gt;&lt;lastName&gt;Kondoh&lt;/lastName&gt;&lt;firstName&gt;Masuo&lt;/firstName&gt;&lt;/author&gt;&lt;author&gt;&lt;lastName&gt;Takeda&lt;/lastName&gt;&lt;firstName&gt;Hiroyuki&lt;/firstName&gt;&lt;/author&gt;&lt;/authors&gt;&lt;/publication&gt;&lt;/publications&gt;&lt;cites&gt;&lt;/cites&gt;&lt;/citation&gt;</w:instrText>
      </w:r>
      <w:r w:rsidR="00A20A81" w:rsidRPr="00FA6825">
        <w:rPr>
          <w:rFonts w:asciiTheme="minorHAnsi" w:hAnsiTheme="minorHAnsi" w:cstheme="minorHAnsi"/>
          <w:color w:val="auto"/>
        </w:rPr>
        <w:fldChar w:fldCharType="separate"/>
      </w:r>
      <w:r w:rsidR="00A20A81" w:rsidRPr="00FA6825">
        <w:rPr>
          <w:rFonts w:asciiTheme="minorHAnsi" w:hAnsiTheme="minorHAnsi" w:cstheme="minorHAnsi"/>
          <w:color w:val="auto"/>
          <w:vertAlign w:val="superscript"/>
        </w:rPr>
        <w:t>31</w:t>
      </w:r>
      <w:r w:rsidR="00A20A81" w:rsidRPr="00FA6825">
        <w:rPr>
          <w:rFonts w:asciiTheme="minorHAnsi" w:hAnsiTheme="minorHAnsi" w:cstheme="minorHAnsi"/>
          <w:color w:val="auto"/>
        </w:rPr>
        <w:fldChar w:fldCharType="end"/>
      </w:r>
      <w:r w:rsidR="00E076BC" w:rsidRPr="00FA6825">
        <w:rPr>
          <w:rFonts w:asciiTheme="minorHAnsi" w:hAnsiTheme="minorHAnsi" w:cstheme="minorHAnsi"/>
          <w:color w:val="000000" w:themeColor="text1"/>
        </w:rPr>
        <w:t xml:space="preserve">. Also, </w:t>
      </w:r>
      <w:proofErr w:type="spellStart"/>
      <w:r w:rsidR="00B50FD2" w:rsidRPr="00FA6825">
        <w:rPr>
          <w:rFonts w:asciiTheme="minorHAnsi" w:hAnsiTheme="minorHAnsi" w:cstheme="minorHAnsi"/>
          <w:color w:val="000000" w:themeColor="text1"/>
        </w:rPr>
        <w:t>proteo</w:t>
      </w:r>
      <w:r w:rsidR="00E076BC" w:rsidRPr="00FA6825">
        <w:rPr>
          <w:rFonts w:asciiTheme="minorHAnsi" w:hAnsiTheme="minorHAnsi" w:cstheme="minorHAnsi"/>
          <w:color w:val="000000" w:themeColor="text1"/>
        </w:rPr>
        <w:t>l</w:t>
      </w:r>
      <w:r w:rsidR="00977947" w:rsidRPr="00FA6825">
        <w:rPr>
          <w:rFonts w:asciiTheme="minorHAnsi" w:hAnsiTheme="minorHAnsi" w:cstheme="minorHAnsi"/>
          <w:color w:val="000000" w:themeColor="text1"/>
        </w:rPr>
        <w:t>iposomes</w:t>
      </w:r>
      <w:proofErr w:type="spellEnd"/>
      <w:r w:rsidR="00977947" w:rsidRPr="00FA6825">
        <w:rPr>
          <w:rFonts w:asciiTheme="minorHAnsi" w:hAnsiTheme="minorHAnsi" w:cstheme="minorHAnsi"/>
          <w:color w:val="000000" w:themeColor="text1"/>
        </w:rPr>
        <w:t xml:space="preserve"> </w:t>
      </w:r>
      <w:r w:rsidR="007C4D8D" w:rsidRPr="00FA6825">
        <w:rPr>
          <w:rFonts w:asciiTheme="minorHAnsi" w:hAnsiTheme="minorHAnsi" w:cstheme="minorHAnsi"/>
          <w:color w:val="000000" w:themeColor="text1"/>
        </w:rPr>
        <w:t xml:space="preserve">prepared </w:t>
      </w:r>
      <w:r w:rsidR="003E0E96" w:rsidRPr="00FA6825">
        <w:rPr>
          <w:rFonts w:asciiTheme="minorHAnsi" w:hAnsiTheme="minorHAnsi" w:cstheme="minorHAnsi"/>
          <w:color w:val="000000" w:themeColor="text1"/>
        </w:rPr>
        <w:t>from</w:t>
      </w:r>
      <w:r w:rsidR="007C4D8D" w:rsidRPr="00FA6825">
        <w:rPr>
          <w:rFonts w:asciiTheme="minorHAnsi" w:hAnsiTheme="minorHAnsi" w:cstheme="minorHAnsi"/>
          <w:color w:val="000000" w:themeColor="text1"/>
        </w:rPr>
        <w:t xml:space="preserve"> </w:t>
      </w:r>
      <w:r w:rsidR="00977947" w:rsidRPr="00FA6825">
        <w:rPr>
          <w:rFonts w:asciiTheme="minorHAnsi" w:hAnsiTheme="minorHAnsi" w:cstheme="minorHAnsi"/>
          <w:color w:val="000000" w:themeColor="text1"/>
        </w:rPr>
        <w:t>biotinylated lipid</w:t>
      </w:r>
      <w:r w:rsidR="00F6299C" w:rsidRPr="00FA6825">
        <w:rPr>
          <w:rFonts w:asciiTheme="minorHAnsi" w:hAnsiTheme="minorHAnsi" w:cstheme="minorHAnsi"/>
          <w:color w:val="000000" w:themeColor="text1"/>
        </w:rPr>
        <w:t>s</w:t>
      </w:r>
      <w:r w:rsidR="00977947" w:rsidRPr="00FA6825">
        <w:rPr>
          <w:rFonts w:asciiTheme="minorHAnsi" w:hAnsiTheme="minorHAnsi" w:cstheme="minorHAnsi"/>
          <w:color w:val="000000" w:themeColor="text1"/>
        </w:rPr>
        <w:t xml:space="preserve"> </w:t>
      </w:r>
      <w:r w:rsidR="00D42563" w:rsidRPr="00FA6825">
        <w:rPr>
          <w:rFonts w:asciiTheme="minorHAnsi" w:hAnsiTheme="minorHAnsi" w:cstheme="minorHAnsi"/>
          <w:color w:val="000000" w:themeColor="text1"/>
        </w:rPr>
        <w:t xml:space="preserve">are ideal </w:t>
      </w:r>
      <w:r w:rsidR="00D42563" w:rsidRPr="00FA6825">
        <w:rPr>
          <w:rFonts w:asciiTheme="minorHAnsi" w:hAnsiTheme="minorHAnsi" w:cstheme="minorHAnsi"/>
          <w:color w:val="000000" w:themeColor="text1"/>
          <w:lang w:eastAsia="ja-JP"/>
        </w:rPr>
        <w:t>probes</w:t>
      </w:r>
      <w:r w:rsidR="00D42563" w:rsidRPr="00FA6825">
        <w:rPr>
          <w:rFonts w:asciiTheme="minorHAnsi" w:hAnsiTheme="minorHAnsi" w:cstheme="minorHAnsi"/>
          <w:color w:val="000000" w:themeColor="text1"/>
        </w:rPr>
        <w:t xml:space="preserve"> for </w:t>
      </w:r>
      <w:r w:rsidR="004713DA" w:rsidRPr="00FA6825">
        <w:rPr>
          <w:rFonts w:asciiTheme="minorHAnsi" w:hAnsiTheme="minorHAnsi" w:cstheme="minorHAnsi"/>
          <w:color w:val="000000" w:themeColor="text1"/>
        </w:rPr>
        <w:t xml:space="preserve">screening </w:t>
      </w:r>
      <w:r w:rsidR="00B50FD2" w:rsidRPr="00FA6825">
        <w:rPr>
          <w:rFonts w:asciiTheme="minorHAnsi" w:hAnsiTheme="minorHAnsi" w:cstheme="minorHAnsi"/>
          <w:color w:val="000000" w:themeColor="text1"/>
          <w:lang w:eastAsia="ja-JP"/>
        </w:rPr>
        <w:t>assays</w:t>
      </w:r>
      <w:r w:rsidR="00977947" w:rsidRPr="00FA6825">
        <w:rPr>
          <w:rFonts w:asciiTheme="minorHAnsi" w:hAnsiTheme="minorHAnsi" w:cstheme="minorHAnsi"/>
          <w:color w:val="000000" w:themeColor="text1"/>
        </w:rPr>
        <w:t xml:space="preserve">. We developed a </w:t>
      </w:r>
      <w:r w:rsidR="00D42563" w:rsidRPr="00FA6825">
        <w:rPr>
          <w:rFonts w:asciiTheme="minorHAnsi" w:hAnsiTheme="minorHAnsi" w:cstheme="minorHAnsi"/>
          <w:color w:val="000000" w:themeColor="text1"/>
        </w:rPr>
        <w:t>high</w:t>
      </w:r>
      <w:r w:rsidR="003E0E96" w:rsidRPr="00FA6825">
        <w:rPr>
          <w:rFonts w:asciiTheme="minorHAnsi" w:hAnsiTheme="minorHAnsi" w:cstheme="minorHAnsi"/>
          <w:color w:val="000000" w:themeColor="text1"/>
        </w:rPr>
        <w:t>-</w:t>
      </w:r>
      <w:r w:rsidR="00D42563" w:rsidRPr="00FA6825">
        <w:rPr>
          <w:rFonts w:asciiTheme="minorHAnsi" w:hAnsiTheme="minorHAnsi" w:cstheme="minorHAnsi"/>
          <w:color w:val="000000" w:themeColor="text1"/>
        </w:rPr>
        <w:t>throughput</w:t>
      </w:r>
      <w:r w:rsidR="00B50FD2" w:rsidRPr="00FA6825">
        <w:rPr>
          <w:rFonts w:asciiTheme="minorHAnsi" w:hAnsiTheme="minorHAnsi" w:cstheme="minorHAnsi"/>
          <w:color w:val="000000" w:themeColor="text1"/>
        </w:rPr>
        <w:t xml:space="preserve"> </w:t>
      </w:r>
      <w:r w:rsidR="00977947" w:rsidRPr="00FA6825">
        <w:rPr>
          <w:rFonts w:asciiTheme="minorHAnsi" w:hAnsiTheme="minorHAnsi" w:cstheme="minorHAnsi"/>
          <w:color w:val="000000" w:themeColor="text1"/>
        </w:rPr>
        <w:t xml:space="preserve">screening method </w:t>
      </w:r>
      <w:r w:rsidR="00D42563" w:rsidRPr="00FA6825">
        <w:rPr>
          <w:rFonts w:asciiTheme="minorHAnsi" w:hAnsiTheme="minorHAnsi" w:cstheme="minorHAnsi"/>
          <w:color w:val="000000" w:themeColor="text1"/>
        </w:rPr>
        <w:t xml:space="preserve">to select </w:t>
      </w:r>
      <w:r w:rsidR="00977947" w:rsidRPr="00FA6825">
        <w:rPr>
          <w:rFonts w:asciiTheme="minorHAnsi" w:hAnsiTheme="minorHAnsi" w:cstheme="minorHAnsi"/>
          <w:color w:val="000000" w:themeColor="text1"/>
        </w:rPr>
        <w:t>anti-membrane protein antibod</w:t>
      </w:r>
      <w:r w:rsidR="00D42563" w:rsidRPr="00FA6825">
        <w:rPr>
          <w:rFonts w:asciiTheme="minorHAnsi" w:hAnsiTheme="minorHAnsi" w:cstheme="minorHAnsi"/>
          <w:color w:val="000000" w:themeColor="text1"/>
        </w:rPr>
        <w:t>ies</w:t>
      </w:r>
      <w:r w:rsidR="00977947" w:rsidRPr="00FA6825">
        <w:rPr>
          <w:rFonts w:asciiTheme="minorHAnsi" w:hAnsiTheme="minorHAnsi" w:cstheme="minorHAnsi"/>
          <w:color w:val="000000" w:themeColor="text1"/>
        </w:rPr>
        <w:t xml:space="preserve"> using biotinylated </w:t>
      </w:r>
      <w:proofErr w:type="spellStart"/>
      <w:r w:rsidR="00977947" w:rsidRPr="00FA6825">
        <w:rPr>
          <w:rFonts w:asciiTheme="minorHAnsi" w:hAnsiTheme="minorHAnsi" w:cstheme="minorHAnsi"/>
          <w:color w:val="000000" w:themeColor="text1"/>
        </w:rPr>
        <w:t>proteoliposome</w:t>
      </w:r>
      <w:r w:rsidR="00D42563" w:rsidRPr="00FA6825">
        <w:rPr>
          <w:rFonts w:asciiTheme="minorHAnsi" w:hAnsiTheme="minorHAnsi" w:cstheme="minorHAnsi"/>
          <w:color w:val="000000" w:themeColor="text1"/>
        </w:rPr>
        <w:t>s</w:t>
      </w:r>
      <w:proofErr w:type="spellEnd"/>
      <w:r w:rsidR="00977947" w:rsidRPr="00FA6825">
        <w:rPr>
          <w:rFonts w:asciiTheme="minorHAnsi" w:hAnsiTheme="minorHAnsi" w:cstheme="minorHAnsi"/>
          <w:color w:val="000000" w:themeColor="text1"/>
        </w:rPr>
        <w:t xml:space="preserve"> </w:t>
      </w:r>
      <w:r w:rsidR="00B50FD2" w:rsidRPr="00FA6825">
        <w:rPr>
          <w:rFonts w:asciiTheme="minorHAnsi" w:hAnsiTheme="minorHAnsi" w:cstheme="minorHAnsi"/>
          <w:color w:val="000000" w:themeColor="text1"/>
        </w:rPr>
        <w:t xml:space="preserve">and </w:t>
      </w:r>
      <w:proofErr w:type="spellStart"/>
      <w:r w:rsidR="00B50FD2" w:rsidRPr="00FA6825">
        <w:rPr>
          <w:rFonts w:asciiTheme="minorHAnsi" w:hAnsiTheme="minorHAnsi" w:cstheme="minorHAnsi"/>
          <w:color w:val="000000" w:themeColor="text1"/>
        </w:rPr>
        <w:t>AlphaScreen</w:t>
      </w:r>
      <w:proofErr w:type="spellEnd"/>
      <w:r w:rsidR="00B50FD2" w:rsidRPr="00FA6825">
        <w:rPr>
          <w:rFonts w:asciiTheme="minorHAnsi" w:hAnsiTheme="minorHAnsi" w:cstheme="minorHAnsi"/>
          <w:color w:val="000000" w:themeColor="text1"/>
        </w:rPr>
        <w:t xml:space="preserve"> </w:t>
      </w:r>
      <w:r w:rsidR="00977947" w:rsidRPr="00FA6825">
        <w:rPr>
          <w:rFonts w:asciiTheme="minorHAnsi" w:hAnsiTheme="minorHAnsi" w:cstheme="minorHAnsi"/>
          <w:color w:val="000000" w:themeColor="text1"/>
        </w:rPr>
        <w:t>(</w:t>
      </w:r>
      <w:proofErr w:type="spellStart"/>
      <w:r w:rsidR="00977947" w:rsidRPr="00FA6825">
        <w:rPr>
          <w:rFonts w:asciiTheme="minorHAnsi" w:hAnsiTheme="minorHAnsi" w:cstheme="minorHAnsi"/>
          <w:color w:val="000000" w:themeColor="text1"/>
        </w:rPr>
        <w:t>BiLIA</w:t>
      </w:r>
      <w:proofErr w:type="spellEnd"/>
      <w:r w:rsidR="00977947" w:rsidRPr="00FA6825">
        <w:rPr>
          <w:rFonts w:asciiTheme="minorHAnsi" w:hAnsiTheme="minorHAnsi" w:cstheme="minorHAnsi"/>
          <w:color w:val="000000" w:themeColor="text1"/>
        </w:rPr>
        <w:t xml:space="preserve"> method)</w:t>
      </w:r>
      <w:r w:rsidR="005D4857" w:rsidRPr="00FA6825">
        <w:rPr>
          <w:rFonts w:asciiTheme="minorHAnsi" w:hAnsiTheme="minorHAnsi" w:cstheme="minorHAnsi"/>
        </w:rPr>
        <w:t xml:space="preserve"> </w:t>
      </w:r>
      <w:r w:rsidR="005D4857" w:rsidRPr="00FA6825">
        <w:rPr>
          <w:rFonts w:asciiTheme="minorHAnsi" w:hAnsiTheme="minorHAnsi" w:cstheme="minorHAnsi"/>
          <w:color w:val="000000" w:themeColor="text1"/>
        </w:rPr>
        <w:t>(</w:t>
      </w:r>
      <w:r w:rsidR="005D4857" w:rsidRPr="00FA6825">
        <w:rPr>
          <w:rFonts w:asciiTheme="minorHAnsi" w:hAnsiTheme="minorHAnsi" w:cstheme="minorHAnsi"/>
          <w:b/>
          <w:bCs/>
          <w:color w:val="000000" w:themeColor="text1"/>
        </w:rPr>
        <w:t>Fig</w:t>
      </w:r>
      <w:r w:rsidR="00670235" w:rsidRPr="00FA6825">
        <w:rPr>
          <w:rFonts w:asciiTheme="minorHAnsi" w:hAnsiTheme="minorHAnsi" w:cstheme="minorHAnsi"/>
          <w:b/>
          <w:bCs/>
          <w:color w:val="000000" w:themeColor="text1"/>
        </w:rPr>
        <w:t xml:space="preserve">ure </w:t>
      </w:r>
      <w:r w:rsidR="005D4857" w:rsidRPr="00FA6825">
        <w:rPr>
          <w:rFonts w:asciiTheme="minorHAnsi" w:hAnsiTheme="minorHAnsi" w:cstheme="minorHAnsi"/>
          <w:b/>
          <w:bCs/>
          <w:color w:val="000000" w:themeColor="text1"/>
        </w:rPr>
        <w:t>3B</w:t>
      </w:r>
      <w:r w:rsidR="005D4857" w:rsidRPr="00FA6825">
        <w:rPr>
          <w:rFonts w:asciiTheme="minorHAnsi" w:hAnsiTheme="minorHAnsi" w:cstheme="minorHAnsi"/>
          <w:color w:val="000000" w:themeColor="text1"/>
        </w:rPr>
        <w:t>)</w:t>
      </w:r>
      <w:r w:rsidR="00A20A81" w:rsidRPr="00FA6825">
        <w:rPr>
          <w:rFonts w:asciiTheme="minorHAnsi" w:hAnsiTheme="minorHAnsi" w:cstheme="minorHAnsi"/>
          <w:color w:val="auto"/>
        </w:rPr>
        <w:fldChar w:fldCharType="begin"/>
      </w:r>
      <w:r w:rsidR="00A20A81" w:rsidRPr="00FA6825">
        <w:rPr>
          <w:rFonts w:asciiTheme="minorHAnsi" w:hAnsiTheme="minorHAnsi" w:cstheme="minorHAnsi"/>
          <w:color w:val="auto"/>
        </w:rPr>
        <w:instrText xml:space="preserve"> ADDIN PAPERS2_CITATIONS &lt;citation&gt;&lt;priority&gt;26&lt;/priority&gt;&lt;uuid&gt;832F5698-9A28-4C54-A828-5A0EA1E1C738&lt;/uuid&gt;&lt;publications&gt;&lt;publication&gt;&lt;subtype&gt;400&lt;/subtype&gt;&lt;title&gt;Production of monoclonal antibodies against GPCR using cell-free synthesized GPCR antigen and biotinylated liposome-based interaction assay.&lt;/title&gt;&lt;url&gt;http://www.nature.com/articles/srep11333&lt;/url&gt;&lt;volume&gt;5&lt;/volume&gt;&lt;publication_date&gt;99201500001200000000200000&lt;/publication_date&gt;&lt;uuid&gt;92D094F6-384B-47BF-8271-7903EEAF6512&lt;/uuid&gt;&lt;type&gt;400&lt;/type&gt;&lt;accepted_date&gt;99201505211200000000222000&lt;/accepted_date&gt;&lt;submission_date&gt;99201501301200000000222000&lt;/submission_date&gt;&lt;doi&gt;10.1038/srep11333&lt;/doi&gt;&lt;institution&gt;Proteo-Science Center, Ehime University, Ehime 791-8577, Japan.&lt;/institution&gt;&lt;startpage&gt;11333&lt;/startpage&gt;&lt;bundle&gt;&lt;publication&gt;&lt;title&gt;Scientific reports&lt;/title&gt;&lt;uuid&gt;6026F109-4000-40A4-B4D2-EDE3E37772C3&lt;/uuid&gt;&lt;subtype&gt;-100&lt;/subtype&gt;&lt;type&gt;-100&lt;/type&gt;&lt;/publication&gt;&lt;/bundle&gt;&lt;authors&gt;&lt;author&gt;&lt;lastName&gt;Takeda&lt;/lastName&gt;&lt;firstName&gt;Hiroyuki&lt;/firstName&gt;&lt;/author&gt;&lt;author&gt;&lt;lastName&gt;Ogasawara&lt;/lastName&gt;&lt;firstName&gt;Tomio&lt;/firstName&gt;&lt;/author&gt;&lt;author&gt;&lt;lastName&gt;Ozawa&lt;/lastName&gt;&lt;firstName&gt;Tatsuhiko&lt;/firstName&gt;&lt;/author&gt;&lt;author&gt;&lt;lastName&gt;Muraguchi&lt;/lastName&gt;&lt;firstName&gt;Atsushi&lt;/firstName&gt;&lt;/author&gt;&lt;author&gt;&lt;lastName&gt;Jih&lt;/lastName&gt;&lt;firstName&gt;Pei-Ju&lt;/firstName&gt;&lt;/author&gt;&lt;author&gt;&lt;lastName&gt;Morishita&lt;/lastName&gt;&lt;firstName&gt;Ryo&lt;/firstName&gt;&lt;/author&gt;&lt;author&gt;&lt;lastName&gt;Uchigashima&lt;/lastName&gt;&lt;firstName&gt;Motokazu&lt;/firstName&gt;&lt;/author&gt;&lt;author&gt;&lt;lastName&gt;Watanabe&lt;/lastName&gt;&lt;firstName&gt;Masahiko&lt;/firstName&gt;&lt;/author&gt;&lt;author&gt;&lt;lastName&gt;Fujimoto&lt;/lastName&gt;&lt;firstName&gt;Toyoshi&lt;/firstName&gt;&lt;/author&gt;&lt;author&gt;&lt;lastName&gt;Iwasaki&lt;/lastName&gt;&lt;firstName&gt;Takahiro&lt;/firstName&gt;&lt;/author&gt;&lt;author&gt;&lt;lastName&gt;Endo&lt;/lastName&gt;&lt;firstName&gt;Yaeta&lt;/firstName&gt;&lt;/author&gt;&lt;author&gt;&lt;lastName&gt;Sawasaki&lt;/lastName&gt;&lt;firstName&gt;Tatsuya&lt;/firstName&gt;&lt;/author&gt;&lt;/authors&gt;&lt;/publication&gt;&lt;/publications&gt;&lt;cites&gt;&lt;/cites&gt;&lt;/citation&gt;</w:instrText>
      </w:r>
      <w:r w:rsidR="00A20A81" w:rsidRPr="00FA6825">
        <w:rPr>
          <w:rFonts w:asciiTheme="minorHAnsi" w:hAnsiTheme="minorHAnsi" w:cstheme="minorHAnsi"/>
          <w:color w:val="auto"/>
        </w:rPr>
        <w:fldChar w:fldCharType="separate"/>
      </w:r>
      <w:r w:rsidR="00A20A81" w:rsidRPr="00FA6825">
        <w:rPr>
          <w:rFonts w:asciiTheme="minorHAnsi" w:hAnsiTheme="minorHAnsi" w:cstheme="minorHAnsi"/>
          <w:color w:val="auto"/>
          <w:vertAlign w:val="superscript"/>
        </w:rPr>
        <w:t>45</w:t>
      </w:r>
      <w:r w:rsidR="00A20A81" w:rsidRPr="00FA6825">
        <w:rPr>
          <w:rFonts w:asciiTheme="minorHAnsi" w:hAnsiTheme="minorHAnsi" w:cstheme="minorHAnsi"/>
          <w:color w:val="auto"/>
        </w:rPr>
        <w:fldChar w:fldCharType="end"/>
      </w:r>
      <w:r w:rsidR="00977947" w:rsidRPr="00FA6825">
        <w:rPr>
          <w:rFonts w:asciiTheme="minorHAnsi" w:hAnsiTheme="minorHAnsi" w:cstheme="minorHAnsi"/>
          <w:color w:val="000000" w:themeColor="text1"/>
        </w:rPr>
        <w:t>. Sandwich ELISA is also able to be</w:t>
      </w:r>
      <w:r w:rsidR="00F27EDB" w:rsidRPr="00FA6825">
        <w:rPr>
          <w:rFonts w:asciiTheme="minorHAnsi" w:hAnsiTheme="minorHAnsi" w:cstheme="minorHAnsi"/>
          <w:color w:val="000000" w:themeColor="text1"/>
        </w:rPr>
        <w:t xml:space="preserve"> easily</w:t>
      </w:r>
      <w:r w:rsidR="00977947" w:rsidRPr="00FA6825">
        <w:rPr>
          <w:rFonts w:asciiTheme="minorHAnsi" w:hAnsiTheme="minorHAnsi" w:cstheme="minorHAnsi"/>
          <w:color w:val="000000" w:themeColor="text1"/>
        </w:rPr>
        <w:t xml:space="preserve"> constructed using biotinylated </w:t>
      </w:r>
      <w:proofErr w:type="spellStart"/>
      <w:r w:rsidR="00977947" w:rsidRPr="00FA6825">
        <w:rPr>
          <w:rFonts w:asciiTheme="minorHAnsi" w:hAnsiTheme="minorHAnsi" w:cstheme="minorHAnsi"/>
          <w:color w:val="000000" w:themeColor="text1"/>
        </w:rPr>
        <w:t>proteoliposomes</w:t>
      </w:r>
      <w:proofErr w:type="spellEnd"/>
      <w:r w:rsidR="00977947" w:rsidRPr="00FA6825">
        <w:rPr>
          <w:rFonts w:asciiTheme="minorHAnsi" w:hAnsiTheme="minorHAnsi" w:cstheme="minorHAnsi"/>
          <w:color w:val="000000" w:themeColor="text1"/>
        </w:rPr>
        <w:t xml:space="preserve"> and streptavidin-coated plates.</w:t>
      </w:r>
    </w:p>
    <w:p w14:paraId="0B6B5CFD" w14:textId="77777777" w:rsidR="0022321F" w:rsidRPr="00FA6825" w:rsidRDefault="0022321F" w:rsidP="00DC7BD7">
      <w:pPr>
        <w:rPr>
          <w:rFonts w:asciiTheme="minorHAnsi" w:hAnsiTheme="minorHAnsi" w:cstheme="minorHAnsi"/>
          <w:color w:val="000000" w:themeColor="text1"/>
        </w:rPr>
      </w:pPr>
    </w:p>
    <w:p w14:paraId="1C39B26E" w14:textId="608ECF45" w:rsidR="007E48E8" w:rsidRPr="00FA6825" w:rsidRDefault="00977947" w:rsidP="00DC7BD7">
      <w:pPr>
        <w:rPr>
          <w:rFonts w:asciiTheme="minorHAnsi" w:hAnsiTheme="minorHAnsi" w:cstheme="minorHAnsi"/>
          <w:color w:val="000000" w:themeColor="text1"/>
          <w:lang w:eastAsia="ja-JP"/>
        </w:rPr>
      </w:pPr>
      <w:r w:rsidRPr="00FA6825">
        <w:rPr>
          <w:rFonts w:asciiTheme="minorHAnsi" w:hAnsiTheme="minorHAnsi" w:cstheme="minorHAnsi"/>
          <w:color w:val="000000" w:themeColor="text1"/>
          <w:lang w:eastAsia="ja-JP"/>
        </w:rPr>
        <w:t xml:space="preserve">Finally, </w:t>
      </w:r>
      <w:r w:rsidR="009D149D" w:rsidRPr="00FA6825">
        <w:rPr>
          <w:rFonts w:asciiTheme="minorHAnsi" w:hAnsiTheme="minorHAnsi" w:cstheme="minorHAnsi"/>
          <w:color w:val="000000" w:themeColor="text1"/>
          <w:lang w:eastAsia="ja-JP"/>
        </w:rPr>
        <w:t xml:space="preserve">there are </w:t>
      </w:r>
      <w:r w:rsidRPr="00FA6825">
        <w:rPr>
          <w:rFonts w:asciiTheme="minorHAnsi" w:hAnsiTheme="minorHAnsi" w:cstheme="minorHAnsi"/>
          <w:color w:val="000000" w:themeColor="text1"/>
          <w:lang w:eastAsia="ja-JP"/>
        </w:rPr>
        <w:t xml:space="preserve">two </w:t>
      </w:r>
      <w:r w:rsidR="00036C90" w:rsidRPr="00FA6825">
        <w:rPr>
          <w:rFonts w:asciiTheme="minorHAnsi" w:hAnsiTheme="minorHAnsi" w:cstheme="minorHAnsi"/>
          <w:color w:val="000000" w:themeColor="text1"/>
          <w:lang w:eastAsia="ja-JP"/>
        </w:rPr>
        <w:t>important caveats</w:t>
      </w:r>
      <w:r w:rsidR="00DB7B53" w:rsidRPr="00FA6825">
        <w:rPr>
          <w:rFonts w:asciiTheme="minorHAnsi" w:hAnsiTheme="minorHAnsi" w:cstheme="minorHAnsi"/>
          <w:color w:val="000000" w:themeColor="text1"/>
          <w:lang w:eastAsia="ja-JP"/>
        </w:rPr>
        <w:t xml:space="preserve"> </w:t>
      </w:r>
      <w:r w:rsidR="00EA54EE" w:rsidRPr="00FA6825">
        <w:rPr>
          <w:rFonts w:asciiTheme="minorHAnsi" w:hAnsiTheme="minorHAnsi" w:cstheme="minorHAnsi"/>
          <w:color w:val="000000" w:themeColor="text1"/>
          <w:lang w:eastAsia="ja-JP"/>
        </w:rPr>
        <w:t xml:space="preserve">that </w:t>
      </w:r>
      <w:r w:rsidR="00036C90" w:rsidRPr="00FA6825">
        <w:rPr>
          <w:rFonts w:asciiTheme="minorHAnsi" w:hAnsiTheme="minorHAnsi" w:cstheme="minorHAnsi"/>
          <w:color w:val="000000" w:themeColor="text1"/>
          <w:lang w:eastAsia="ja-JP"/>
        </w:rPr>
        <w:t>should</w:t>
      </w:r>
      <w:r w:rsidR="00DB7B53" w:rsidRPr="00FA6825">
        <w:rPr>
          <w:rFonts w:asciiTheme="minorHAnsi" w:hAnsiTheme="minorHAnsi" w:cstheme="minorHAnsi"/>
          <w:color w:val="000000" w:themeColor="text1"/>
          <w:lang w:eastAsia="ja-JP"/>
        </w:rPr>
        <w:t xml:space="preserve"> be </w:t>
      </w:r>
      <w:r w:rsidR="00036C90" w:rsidRPr="00FA6825">
        <w:rPr>
          <w:rFonts w:asciiTheme="minorHAnsi" w:hAnsiTheme="minorHAnsi" w:cstheme="minorHAnsi"/>
          <w:color w:val="000000" w:themeColor="text1"/>
          <w:lang w:eastAsia="ja-JP"/>
        </w:rPr>
        <w:t>addressed</w:t>
      </w:r>
      <w:r w:rsidR="00DB7B53" w:rsidRPr="00FA6825">
        <w:rPr>
          <w:rFonts w:asciiTheme="minorHAnsi" w:hAnsiTheme="minorHAnsi" w:cstheme="minorHAnsi"/>
          <w:color w:val="000000" w:themeColor="text1"/>
          <w:lang w:eastAsia="ja-JP"/>
        </w:rPr>
        <w:t xml:space="preserve"> </w:t>
      </w:r>
      <w:r w:rsidR="00EA54EE" w:rsidRPr="00FA6825">
        <w:rPr>
          <w:rFonts w:asciiTheme="minorHAnsi" w:hAnsiTheme="minorHAnsi" w:cstheme="minorHAnsi"/>
          <w:color w:val="000000" w:themeColor="text1"/>
          <w:lang w:eastAsia="ja-JP"/>
        </w:rPr>
        <w:t>when using this method</w:t>
      </w:r>
      <w:r w:rsidR="00866E57" w:rsidRPr="00FA6825">
        <w:rPr>
          <w:rFonts w:asciiTheme="minorHAnsi" w:hAnsiTheme="minorHAnsi" w:cstheme="minorHAnsi"/>
          <w:color w:val="000000" w:themeColor="text1"/>
          <w:lang w:eastAsia="ja-JP"/>
        </w:rPr>
        <w:t xml:space="preserve">. </w:t>
      </w:r>
      <w:r w:rsidR="00D42563" w:rsidRPr="00FA6825">
        <w:rPr>
          <w:rFonts w:asciiTheme="minorHAnsi" w:hAnsiTheme="minorHAnsi" w:cstheme="minorHAnsi"/>
          <w:color w:val="000000" w:themeColor="text1"/>
          <w:lang w:eastAsia="ja-JP"/>
        </w:rPr>
        <w:t>First</w:t>
      </w:r>
      <w:r w:rsidR="00BC3BF5" w:rsidRPr="00FA6825">
        <w:rPr>
          <w:rFonts w:asciiTheme="minorHAnsi" w:hAnsiTheme="minorHAnsi" w:cstheme="minorHAnsi"/>
          <w:color w:val="000000" w:themeColor="text1"/>
          <w:lang w:eastAsia="ja-JP"/>
        </w:rPr>
        <w:t>, f</w:t>
      </w:r>
      <w:r w:rsidR="00206C2F" w:rsidRPr="00FA6825">
        <w:rPr>
          <w:rFonts w:asciiTheme="minorHAnsi" w:hAnsiTheme="minorHAnsi" w:cstheme="minorHAnsi"/>
          <w:color w:val="000000" w:themeColor="text1"/>
          <w:lang w:eastAsia="ja-JP"/>
        </w:rPr>
        <w:t>ormation of d</w:t>
      </w:r>
      <w:r w:rsidR="0055731E" w:rsidRPr="00FA6825">
        <w:rPr>
          <w:rFonts w:asciiTheme="minorHAnsi" w:hAnsiTheme="minorHAnsi" w:cstheme="minorHAnsi"/>
          <w:color w:val="000000" w:themeColor="text1"/>
          <w:lang w:eastAsia="ja-JP"/>
        </w:rPr>
        <w:t xml:space="preserve">isulfide bonds </w:t>
      </w:r>
      <w:r w:rsidR="00206C2F" w:rsidRPr="00FA6825">
        <w:rPr>
          <w:rFonts w:asciiTheme="minorHAnsi" w:hAnsiTheme="minorHAnsi" w:cstheme="minorHAnsi"/>
          <w:color w:val="000000" w:themeColor="text1"/>
          <w:lang w:eastAsia="ja-JP"/>
        </w:rPr>
        <w:t>may be insufficient</w:t>
      </w:r>
      <w:r w:rsidR="0055731E" w:rsidRPr="00FA6825">
        <w:rPr>
          <w:rFonts w:asciiTheme="minorHAnsi" w:hAnsiTheme="minorHAnsi" w:cstheme="minorHAnsi"/>
          <w:color w:val="000000" w:themeColor="text1"/>
          <w:lang w:eastAsia="ja-JP"/>
        </w:rPr>
        <w:t xml:space="preserve"> </w:t>
      </w:r>
      <w:r w:rsidR="007E48E8" w:rsidRPr="00FA6825">
        <w:rPr>
          <w:rFonts w:asciiTheme="minorHAnsi" w:hAnsiTheme="minorHAnsi" w:cstheme="minorHAnsi"/>
          <w:color w:val="000000" w:themeColor="text1"/>
          <w:lang w:eastAsia="ja-JP"/>
        </w:rPr>
        <w:t>due to</w:t>
      </w:r>
      <w:r w:rsidR="00BC3BF5" w:rsidRPr="00FA6825">
        <w:rPr>
          <w:rFonts w:asciiTheme="minorHAnsi" w:hAnsiTheme="minorHAnsi" w:cstheme="minorHAnsi"/>
          <w:color w:val="000000" w:themeColor="text1"/>
          <w:lang w:eastAsia="ja-JP"/>
        </w:rPr>
        <w:t xml:space="preserve"> the</w:t>
      </w:r>
      <w:r w:rsidR="0055731E" w:rsidRPr="00FA6825">
        <w:rPr>
          <w:rFonts w:asciiTheme="minorHAnsi" w:hAnsiTheme="minorHAnsi" w:cstheme="minorHAnsi"/>
          <w:color w:val="000000" w:themeColor="text1"/>
          <w:lang w:eastAsia="ja-JP"/>
        </w:rPr>
        <w:t xml:space="preserve"> high concentrations of DTT </w:t>
      </w:r>
      <w:r w:rsidR="00BC3BF5" w:rsidRPr="00FA6825">
        <w:rPr>
          <w:rFonts w:asciiTheme="minorHAnsi" w:hAnsiTheme="minorHAnsi" w:cstheme="minorHAnsi"/>
          <w:color w:val="000000" w:themeColor="text1"/>
          <w:lang w:eastAsia="ja-JP"/>
        </w:rPr>
        <w:t>in</w:t>
      </w:r>
      <w:r w:rsidR="0055731E" w:rsidRPr="00FA6825">
        <w:rPr>
          <w:rFonts w:asciiTheme="minorHAnsi" w:hAnsiTheme="minorHAnsi" w:cstheme="minorHAnsi"/>
          <w:color w:val="000000" w:themeColor="text1"/>
          <w:lang w:eastAsia="ja-JP"/>
        </w:rPr>
        <w:t xml:space="preserve"> the translation buffer</w:t>
      </w:r>
      <w:r w:rsidR="00F530F2" w:rsidRPr="00FA6825">
        <w:rPr>
          <w:rFonts w:asciiTheme="minorHAnsi" w:hAnsiTheme="minorHAnsi" w:cstheme="minorHAnsi"/>
          <w:color w:val="000000" w:themeColor="text1"/>
          <w:lang w:eastAsia="ja-JP"/>
        </w:rPr>
        <w:t xml:space="preserve">, which </w:t>
      </w:r>
      <w:r w:rsidR="000665E6" w:rsidRPr="00FA6825">
        <w:rPr>
          <w:rFonts w:asciiTheme="minorHAnsi" w:hAnsiTheme="minorHAnsi" w:cstheme="minorHAnsi"/>
          <w:color w:val="000000" w:themeColor="text1"/>
          <w:lang w:eastAsia="ja-JP"/>
        </w:rPr>
        <w:t xml:space="preserve">possibly </w:t>
      </w:r>
      <w:r w:rsidR="00F530F2" w:rsidRPr="00FA6825">
        <w:rPr>
          <w:rFonts w:asciiTheme="minorHAnsi" w:hAnsiTheme="minorHAnsi" w:cstheme="minorHAnsi"/>
          <w:color w:val="000000" w:themeColor="text1"/>
          <w:lang w:eastAsia="ja-JP"/>
        </w:rPr>
        <w:t>affect the structure of some kinds of membrane proteins</w:t>
      </w:r>
      <w:r w:rsidR="00F0711B" w:rsidRPr="00FA6825">
        <w:rPr>
          <w:rFonts w:asciiTheme="minorHAnsi" w:hAnsiTheme="minorHAnsi" w:cstheme="minorHAnsi"/>
          <w:color w:val="auto"/>
          <w:vertAlign w:val="superscript"/>
        </w:rPr>
        <w:t>15</w:t>
      </w:r>
      <w:r w:rsidR="0055731E" w:rsidRPr="00FA6825">
        <w:rPr>
          <w:rFonts w:asciiTheme="minorHAnsi" w:hAnsiTheme="minorHAnsi" w:cstheme="minorHAnsi"/>
          <w:color w:val="000000" w:themeColor="text1"/>
          <w:lang w:eastAsia="ja-JP"/>
        </w:rPr>
        <w:t>.</w:t>
      </w:r>
      <w:r w:rsidR="003901B5" w:rsidRPr="00FA6825">
        <w:rPr>
          <w:rFonts w:asciiTheme="minorHAnsi" w:hAnsiTheme="minorHAnsi" w:cstheme="minorHAnsi"/>
          <w:color w:val="000000" w:themeColor="text1"/>
          <w:lang w:eastAsia="ja-JP"/>
        </w:rPr>
        <w:t xml:space="preserve"> </w:t>
      </w:r>
      <w:r w:rsidR="00772DB2" w:rsidRPr="00FA6825">
        <w:rPr>
          <w:rFonts w:asciiTheme="minorHAnsi" w:hAnsiTheme="minorHAnsi" w:cstheme="minorHAnsi"/>
          <w:color w:val="000000" w:themeColor="text1"/>
          <w:lang w:eastAsia="ja-JP"/>
        </w:rPr>
        <w:t>Although d</w:t>
      </w:r>
      <w:r w:rsidR="003901B5" w:rsidRPr="00FA6825">
        <w:rPr>
          <w:rFonts w:asciiTheme="minorHAnsi" w:hAnsiTheme="minorHAnsi" w:cstheme="minorHAnsi"/>
          <w:color w:val="000000" w:themeColor="text1"/>
          <w:lang w:eastAsia="ja-JP"/>
        </w:rPr>
        <w:t xml:space="preserve">isulfide bonds </w:t>
      </w:r>
      <w:proofErr w:type="gramStart"/>
      <w:r w:rsidR="003D0A58" w:rsidRPr="00FA6825">
        <w:rPr>
          <w:rFonts w:asciiTheme="minorHAnsi" w:hAnsiTheme="minorHAnsi" w:cstheme="minorHAnsi"/>
          <w:color w:val="000000" w:themeColor="text1"/>
          <w:lang w:eastAsia="ja-JP"/>
        </w:rPr>
        <w:t>are able to</w:t>
      </w:r>
      <w:proofErr w:type="gramEnd"/>
      <w:r w:rsidR="003D0A58" w:rsidRPr="00FA6825">
        <w:rPr>
          <w:rFonts w:asciiTheme="minorHAnsi" w:hAnsiTheme="minorHAnsi" w:cstheme="minorHAnsi"/>
          <w:color w:val="000000" w:themeColor="text1"/>
          <w:lang w:eastAsia="ja-JP"/>
        </w:rPr>
        <w:t xml:space="preserve"> </w:t>
      </w:r>
      <w:r w:rsidR="003901B5" w:rsidRPr="00FA6825">
        <w:rPr>
          <w:rFonts w:asciiTheme="minorHAnsi" w:hAnsiTheme="minorHAnsi" w:cstheme="minorHAnsi"/>
          <w:color w:val="000000" w:themeColor="text1"/>
          <w:lang w:eastAsia="ja-JP"/>
        </w:rPr>
        <w:t xml:space="preserve">form </w:t>
      </w:r>
      <w:r w:rsidR="00F530F2" w:rsidRPr="00FA6825">
        <w:rPr>
          <w:rFonts w:asciiTheme="minorHAnsi" w:hAnsiTheme="minorHAnsi" w:cstheme="minorHAnsi"/>
          <w:color w:val="000000" w:themeColor="text1"/>
          <w:lang w:eastAsia="ja-JP"/>
        </w:rPr>
        <w:t xml:space="preserve">after </w:t>
      </w:r>
      <w:r w:rsidR="003901B5" w:rsidRPr="00FA6825">
        <w:rPr>
          <w:rFonts w:asciiTheme="minorHAnsi" w:hAnsiTheme="minorHAnsi" w:cstheme="minorHAnsi"/>
          <w:color w:val="000000" w:themeColor="text1"/>
          <w:lang w:eastAsia="ja-JP"/>
        </w:rPr>
        <w:t xml:space="preserve">the reductant is removed during the purification </w:t>
      </w:r>
      <w:r w:rsidR="00C9549E" w:rsidRPr="00FA6825">
        <w:rPr>
          <w:rFonts w:asciiTheme="minorHAnsi" w:hAnsiTheme="minorHAnsi" w:cstheme="minorHAnsi"/>
          <w:color w:val="000000" w:themeColor="text1"/>
          <w:lang w:eastAsia="ja-JP"/>
        </w:rPr>
        <w:t>process, they</w:t>
      </w:r>
      <w:r w:rsidR="003901B5" w:rsidRPr="00FA6825">
        <w:rPr>
          <w:rFonts w:asciiTheme="minorHAnsi" w:hAnsiTheme="minorHAnsi" w:cstheme="minorHAnsi"/>
          <w:color w:val="000000" w:themeColor="text1"/>
          <w:lang w:eastAsia="ja-JP"/>
        </w:rPr>
        <w:t xml:space="preserve"> </w:t>
      </w:r>
      <w:r w:rsidR="003D0A58" w:rsidRPr="00FA6825">
        <w:rPr>
          <w:rFonts w:asciiTheme="minorHAnsi" w:hAnsiTheme="minorHAnsi" w:cstheme="minorHAnsi"/>
          <w:color w:val="000000" w:themeColor="text1"/>
          <w:lang w:eastAsia="ja-JP"/>
        </w:rPr>
        <w:t xml:space="preserve">possibly </w:t>
      </w:r>
      <w:r w:rsidR="00F530F2" w:rsidRPr="00FA6825">
        <w:rPr>
          <w:rFonts w:asciiTheme="minorHAnsi" w:hAnsiTheme="minorHAnsi" w:cstheme="minorHAnsi"/>
          <w:color w:val="000000" w:themeColor="text1"/>
          <w:lang w:eastAsia="ja-JP"/>
        </w:rPr>
        <w:t>form into</w:t>
      </w:r>
      <w:r w:rsidR="003901B5" w:rsidRPr="00FA6825">
        <w:rPr>
          <w:rFonts w:asciiTheme="minorHAnsi" w:hAnsiTheme="minorHAnsi" w:cstheme="minorHAnsi"/>
          <w:color w:val="000000" w:themeColor="text1"/>
          <w:lang w:eastAsia="ja-JP"/>
        </w:rPr>
        <w:t xml:space="preserve"> different type </w:t>
      </w:r>
      <w:r w:rsidR="00F530F2" w:rsidRPr="00FA6825">
        <w:rPr>
          <w:rFonts w:asciiTheme="minorHAnsi" w:hAnsiTheme="minorHAnsi" w:cstheme="minorHAnsi"/>
          <w:color w:val="000000" w:themeColor="text1"/>
          <w:lang w:eastAsia="ja-JP"/>
        </w:rPr>
        <w:t xml:space="preserve">rather </w:t>
      </w:r>
      <w:r w:rsidR="003901B5" w:rsidRPr="00FA6825">
        <w:rPr>
          <w:rFonts w:asciiTheme="minorHAnsi" w:hAnsiTheme="minorHAnsi" w:cstheme="minorHAnsi"/>
          <w:color w:val="000000" w:themeColor="text1"/>
          <w:lang w:eastAsia="ja-JP"/>
        </w:rPr>
        <w:t xml:space="preserve">than the natural </w:t>
      </w:r>
      <w:r w:rsidR="00C9549E" w:rsidRPr="00FA6825">
        <w:rPr>
          <w:rFonts w:asciiTheme="minorHAnsi" w:hAnsiTheme="minorHAnsi" w:cstheme="minorHAnsi"/>
          <w:color w:val="000000" w:themeColor="text1"/>
          <w:lang w:eastAsia="ja-JP"/>
        </w:rPr>
        <w:t>one</w:t>
      </w:r>
      <w:r w:rsidR="003901B5" w:rsidRPr="00FA6825">
        <w:rPr>
          <w:rFonts w:asciiTheme="minorHAnsi" w:hAnsiTheme="minorHAnsi" w:cstheme="minorHAnsi"/>
          <w:color w:val="000000" w:themeColor="text1"/>
          <w:lang w:eastAsia="ja-JP"/>
        </w:rPr>
        <w:t>s.</w:t>
      </w:r>
      <w:r w:rsidR="00EF47EE" w:rsidRPr="00FA6825">
        <w:rPr>
          <w:rFonts w:asciiTheme="minorHAnsi" w:hAnsiTheme="minorHAnsi" w:cstheme="minorHAnsi"/>
          <w:color w:val="000000" w:themeColor="text1"/>
          <w:lang w:eastAsia="ja-JP"/>
        </w:rPr>
        <w:t xml:space="preserve"> </w:t>
      </w:r>
      <w:r w:rsidR="00866E57" w:rsidRPr="00FA6825">
        <w:rPr>
          <w:rFonts w:asciiTheme="minorHAnsi" w:hAnsiTheme="minorHAnsi" w:cstheme="minorHAnsi"/>
          <w:color w:val="000000" w:themeColor="text1"/>
          <w:lang w:eastAsia="ja-JP"/>
        </w:rPr>
        <w:t xml:space="preserve">The </w:t>
      </w:r>
      <w:r w:rsidR="00F530F2" w:rsidRPr="00FA6825">
        <w:rPr>
          <w:rFonts w:asciiTheme="minorHAnsi" w:hAnsiTheme="minorHAnsi" w:cstheme="minorHAnsi"/>
          <w:color w:val="000000" w:themeColor="text1"/>
          <w:lang w:eastAsia="ja-JP"/>
        </w:rPr>
        <w:t xml:space="preserve">other </w:t>
      </w:r>
      <w:r w:rsidR="00036C90" w:rsidRPr="00FA6825">
        <w:rPr>
          <w:rFonts w:asciiTheme="minorHAnsi" w:hAnsiTheme="minorHAnsi" w:cstheme="minorHAnsi"/>
          <w:color w:val="000000" w:themeColor="text1"/>
          <w:lang w:eastAsia="ja-JP"/>
        </w:rPr>
        <w:t xml:space="preserve">one </w:t>
      </w:r>
      <w:r w:rsidR="00772DB2" w:rsidRPr="00FA6825">
        <w:rPr>
          <w:rFonts w:asciiTheme="minorHAnsi" w:hAnsiTheme="minorHAnsi" w:cstheme="minorHAnsi"/>
          <w:color w:val="000000" w:themeColor="text1"/>
          <w:lang w:eastAsia="ja-JP"/>
        </w:rPr>
        <w:t xml:space="preserve">is </w:t>
      </w:r>
      <w:r w:rsidR="00A13C99" w:rsidRPr="00FA6825">
        <w:rPr>
          <w:rFonts w:asciiTheme="minorHAnsi" w:hAnsiTheme="minorHAnsi" w:cstheme="minorHAnsi"/>
          <w:color w:val="000000" w:themeColor="text1"/>
          <w:lang w:eastAsia="ja-JP"/>
        </w:rPr>
        <w:t>that membrane proteins are not glycosylated.</w:t>
      </w:r>
      <w:r w:rsidR="00EF47EE" w:rsidRPr="00FA6825">
        <w:rPr>
          <w:rFonts w:asciiTheme="minorHAnsi" w:hAnsiTheme="minorHAnsi" w:cstheme="minorHAnsi"/>
          <w:color w:val="000000" w:themeColor="text1"/>
          <w:lang w:eastAsia="ja-JP"/>
        </w:rPr>
        <w:t xml:space="preserve"> </w:t>
      </w:r>
      <w:r w:rsidR="00BC3E96" w:rsidRPr="00FA6825">
        <w:rPr>
          <w:rFonts w:asciiTheme="minorHAnsi" w:hAnsiTheme="minorHAnsi" w:cstheme="minorHAnsi"/>
          <w:color w:val="000000" w:themeColor="text1"/>
          <w:lang w:eastAsia="ja-JP"/>
        </w:rPr>
        <w:t>The enzymes required for glycosylation are theoretically absent in the cell-free system because during the process w</w:t>
      </w:r>
      <w:r w:rsidR="0016743D" w:rsidRPr="00FA6825">
        <w:rPr>
          <w:rFonts w:asciiTheme="minorHAnsi" w:hAnsiTheme="minorHAnsi" w:cstheme="minorHAnsi"/>
          <w:color w:val="000000" w:themeColor="text1"/>
          <w:lang w:eastAsia="ja-JP"/>
        </w:rPr>
        <w:t>hen</w:t>
      </w:r>
      <w:r w:rsidR="00772DB2" w:rsidRPr="00FA6825">
        <w:rPr>
          <w:rFonts w:asciiTheme="minorHAnsi" w:hAnsiTheme="minorHAnsi" w:cstheme="minorHAnsi"/>
          <w:color w:val="000000" w:themeColor="text1"/>
          <w:lang w:eastAsia="ja-JP"/>
        </w:rPr>
        <w:t xml:space="preserve"> wheat germ extract</w:t>
      </w:r>
      <w:r w:rsidR="0016743D" w:rsidRPr="00FA6825">
        <w:rPr>
          <w:rFonts w:asciiTheme="minorHAnsi" w:hAnsiTheme="minorHAnsi" w:cstheme="minorHAnsi"/>
          <w:color w:val="000000" w:themeColor="text1"/>
          <w:lang w:eastAsia="ja-JP"/>
        </w:rPr>
        <w:t xml:space="preserve"> is produced</w:t>
      </w:r>
      <w:r w:rsidR="00772DB2" w:rsidRPr="00FA6825">
        <w:rPr>
          <w:rFonts w:asciiTheme="minorHAnsi" w:hAnsiTheme="minorHAnsi" w:cstheme="minorHAnsi"/>
          <w:color w:val="000000" w:themeColor="text1"/>
          <w:lang w:eastAsia="ja-JP"/>
        </w:rPr>
        <w:t xml:space="preserve">, </w:t>
      </w:r>
      <w:proofErr w:type="spellStart"/>
      <w:r w:rsidR="00772DB2" w:rsidRPr="00FA6825">
        <w:rPr>
          <w:rFonts w:asciiTheme="minorHAnsi" w:hAnsiTheme="minorHAnsi" w:cstheme="minorHAnsi"/>
          <w:color w:val="000000" w:themeColor="text1"/>
          <w:lang w:eastAsia="ja-JP"/>
        </w:rPr>
        <w:t>biomembranes</w:t>
      </w:r>
      <w:proofErr w:type="spellEnd"/>
      <w:r w:rsidR="00772DB2" w:rsidRPr="00FA6825">
        <w:rPr>
          <w:rFonts w:asciiTheme="minorHAnsi" w:hAnsiTheme="minorHAnsi" w:cstheme="minorHAnsi"/>
          <w:color w:val="000000" w:themeColor="text1"/>
          <w:lang w:eastAsia="ja-JP"/>
        </w:rPr>
        <w:t xml:space="preserve">, including Golgi and ER, </w:t>
      </w:r>
      <w:r w:rsidR="007E48E8" w:rsidRPr="00FA6825">
        <w:rPr>
          <w:rFonts w:asciiTheme="minorHAnsi" w:hAnsiTheme="minorHAnsi" w:cstheme="minorHAnsi"/>
          <w:color w:val="000000" w:themeColor="text1"/>
          <w:lang w:eastAsia="ja-JP"/>
        </w:rPr>
        <w:t xml:space="preserve">have </w:t>
      </w:r>
      <w:r w:rsidR="00772DB2" w:rsidRPr="00FA6825">
        <w:rPr>
          <w:rFonts w:asciiTheme="minorHAnsi" w:hAnsiTheme="minorHAnsi" w:cstheme="minorHAnsi"/>
          <w:color w:val="000000" w:themeColor="text1"/>
          <w:lang w:eastAsia="ja-JP"/>
        </w:rPr>
        <w:t>been removed</w:t>
      </w:r>
      <w:r w:rsidR="0016743D" w:rsidRPr="00FA6825">
        <w:rPr>
          <w:rFonts w:asciiTheme="minorHAnsi" w:hAnsiTheme="minorHAnsi" w:cstheme="minorHAnsi"/>
          <w:color w:val="000000" w:themeColor="text1"/>
          <w:lang w:eastAsia="ja-JP"/>
        </w:rPr>
        <w:t>.</w:t>
      </w:r>
      <w:r w:rsidR="00772DB2" w:rsidRPr="00FA6825">
        <w:rPr>
          <w:rFonts w:asciiTheme="minorHAnsi" w:hAnsiTheme="minorHAnsi" w:cstheme="minorHAnsi"/>
          <w:color w:val="000000" w:themeColor="text1"/>
          <w:lang w:eastAsia="ja-JP"/>
        </w:rPr>
        <w:t xml:space="preserve"> </w:t>
      </w:r>
      <w:r w:rsidR="007E48E8" w:rsidRPr="00FA6825">
        <w:rPr>
          <w:rFonts w:asciiTheme="minorHAnsi" w:hAnsiTheme="minorHAnsi" w:cstheme="minorHAnsi"/>
          <w:color w:val="000000" w:themeColor="text1"/>
          <w:lang w:eastAsia="ja-JP"/>
        </w:rPr>
        <w:t xml:space="preserve">Since </w:t>
      </w:r>
      <w:r w:rsidR="001A15D5" w:rsidRPr="00FA6825">
        <w:rPr>
          <w:rFonts w:asciiTheme="minorHAnsi" w:hAnsiTheme="minorHAnsi" w:cstheme="minorHAnsi"/>
          <w:color w:val="000000" w:themeColor="text1"/>
          <w:lang w:eastAsia="ja-JP"/>
        </w:rPr>
        <w:t xml:space="preserve">the lack of </w:t>
      </w:r>
      <w:r w:rsidR="00F6254A" w:rsidRPr="00FA6825">
        <w:rPr>
          <w:rFonts w:asciiTheme="minorHAnsi" w:hAnsiTheme="minorHAnsi" w:cstheme="minorHAnsi"/>
          <w:color w:val="000000" w:themeColor="text1"/>
          <w:lang w:eastAsia="ja-JP"/>
        </w:rPr>
        <w:lastRenderedPageBreak/>
        <w:t xml:space="preserve">disulfide bonds and glycosylation </w:t>
      </w:r>
      <w:r w:rsidR="007E48E8" w:rsidRPr="00FA6825">
        <w:rPr>
          <w:rFonts w:asciiTheme="minorHAnsi" w:hAnsiTheme="minorHAnsi" w:cstheme="minorHAnsi"/>
          <w:color w:val="000000" w:themeColor="text1"/>
          <w:lang w:eastAsia="ja-JP"/>
        </w:rPr>
        <w:t>may</w:t>
      </w:r>
      <w:r w:rsidR="00F6254A" w:rsidRPr="00FA6825">
        <w:rPr>
          <w:rFonts w:asciiTheme="minorHAnsi" w:hAnsiTheme="minorHAnsi" w:cstheme="minorHAnsi"/>
          <w:color w:val="000000" w:themeColor="text1"/>
          <w:lang w:eastAsia="ja-JP"/>
        </w:rPr>
        <w:t xml:space="preserve"> </w:t>
      </w:r>
      <w:r w:rsidR="00EA49D7" w:rsidRPr="00FA6825">
        <w:rPr>
          <w:rFonts w:asciiTheme="minorHAnsi" w:hAnsiTheme="minorHAnsi" w:cstheme="minorHAnsi"/>
          <w:color w:val="000000" w:themeColor="text1"/>
          <w:lang w:eastAsia="ja-JP"/>
        </w:rPr>
        <w:t>cause</w:t>
      </w:r>
      <w:r w:rsidR="001A15D5" w:rsidRPr="00FA6825">
        <w:rPr>
          <w:rFonts w:asciiTheme="minorHAnsi" w:hAnsiTheme="minorHAnsi" w:cstheme="minorHAnsi"/>
          <w:color w:val="000000" w:themeColor="text1"/>
          <w:lang w:eastAsia="ja-JP"/>
        </w:rPr>
        <w:t xml:space="preserve"> different</w:t>
      </w:r>
      <w:r w:rsidR="00F6254A" w:rsidRPr="00FA6825">
        <w:rPr>
          <w:rFonts w:asciiTheme="minorHAnsi" w:hAnsiTheme="minorHAnsi" w:cstheme="minorHAnsi"/>
          <w:color w:val="000000" w:themeColor="text1"/>
          <w:lang w:eastAsia="ja-JP"/>
        </w:rPr>
        <w:t xml:space="preserve"> </w:t>
      </w:r>
      <w:r w:rsidR="006B2C98" w:rsidRPr="00FA6825">
        <w:rPr>
          <w:rFonts w:asciiTheme="minorHAnsi" w:hAnsiTheme="minorHAnsi" w:cstheme="minorHAnsi"/>
          <w:color w:val="000000" w:themeColor="text1"/>
          <w:lang w:eastAsia="ja-JP"/>
        </w:rPr>
        <w:t>conformations</w:t>
      </w:r>
      <w:r w:rsidR="007E48E8" w:rsidRPr="00FA6825">
        <w:rPr>
          <w:rFonts w:asciiTheme="minorHAnsi" w:hAnsiTheme="minorHAnsi" w:cstheme="minorHAnsi"/>
          <w:color w:val="000000" w:themeColor="text1"/>
          <w:lang w:eastAsia="ja-JP"/>
        </w:rPr>
        <w:t xml:space="preserve">, careful consideration and evaluation should be given to the </w:t>
      </w:r>
      <w:r w:rsidR="001A15D5" w:rsidRPr="00FA6825">
        <w:rPr>
          <w:rFonts w:asciiTheme="minorHAnsi" w:hAnsiTheme="minorHAnsi" w:cstheme="minorHAnsi"/>
          <w:color w:val="000000" w:themeColor="text1"/>
          <w:lang w:eastAsia="ja-JP"/>
        </w:rPr>
        <w:t>experimental design</w:t>
      </w:r>
      <w:r w:rsidR="00BC3E96" w:rsidRPr="00FA6825">
        <w:rPr>
          <w:rFonts w:asciiTheme="minorHAnsi" w:hAnsiTheme="minorHAnsi" w:cstheme="minorHAnsi"/>
          <w:color w:val="000000" w:themeColor="text1"/>
          <w:lang w:eastAsia="ja-JP"/>
        </w:rPr>
        <w:t>, particularly</w:t>
      </w:r>
      <w:r w:rsidR="001A15D5" w:rsidRPr="00FA6825">
        <w:rPr>
          <w:rFonts w:asciiTheme="minorHAnsi" w:hAnsiTheme="minorHAnsi" w:cstheme="minorHAnsi"/>
          <w:color w:val="000000" w:themeColor="text1"/>
          <w:lang w:eastAsia="ja-JP"/>
        </w:rPr>
        <w:t xml:space="preserve"> </w:t>
      </w:r>
      <w:r w:rsidR="00BC3E96" w:rsidRPr="00FA6825">
        <w:rPr>
          <w:rFonts w:asciiTheme="minorHAnsi" w:hAnsiTheme="minorHAnsi" w:cstheme="minorHAnsi"/>
          <w:color w:val="000000" w:themeColor="text1"/>
          <w:lang w:eastAsia="ja-JP"/>
        </w:rPr>
        <w:t xml:space="preserve">when </w:t>
      </w:r>
      <w:r w:rsidR="001A15D5" w:rsidRPr="00FA6825">
        <w:rPr>
          <w:rFonts w:asciiTheme="minorHAnsi" w:hAnsiTheme="minorHAnsi" w:cstheme="minorHAnsi"/>
          <w:color w:val="000000" w:themeColor="text1"/>
          <w:lang w:eastAsia="ja-JP"/>
        </w:rPr>
        <w:t xml:space="preserve">post-translational modifications </w:t>
      </w:r>
      <w:r w:rsidR="000B2D3A" w:rsidRPr="00FA6825">
        <w:rPr>
          <w:rFonts w:asciiTheme="minorHAnsi" w:hAnsiTheme="minorHAnsi" w:cstheme="minorHAnsi"/>
          <w:color w:val="000000" w:themeColor="text1"/>
          <w:lang w:eastAsia="ja-JP"/>
        </w:rPr>
        <w:t>are</w:t>
      </w:r>
      <w:r w:rsidR="001A15D5" w:rsidRPr="00FA6825">
        <w:rPr>
          <w:rFonts w:asciiTheme="minorHAnsi" w:hAnsiTheme="minorHAnsi" w:cstheme="minorHAnsi"/>
          <w:color w:val="000000" w:themeColor="text1"/>
          <w:lang w:eastAsia="ja-JP"/>
        </w:rPr>
        <w:t xml:space="preserve"> critical</w:t>
      </w:r>
      <w:r w:rsidR="001A15D5" w:rsidRPr="00FA6825" w:rsidDel="001954B0">
        <w:rPr>
          <w:rFonts w:asciiTheme="minorHAnsi" w:hAnsiTheme="minorHAnsi" w:cstheme="minorHAnsi"/>
          <w:color w:val="000000" w:themeColor="text1"/>
          <w:lang w:eastAsia="ja-JP"/>
        </w:rPr>
        <w:t xml:space="preserve"> </w:t>
      </w:r>
      <w:r w:rsidR="001A15D5" w:rsidRPr="00FA6825">
        <w:rPr>
          <w:rFonts w:asciiTheme="minorHAnsi" w:hAnsiTheme="minorHAnsi" w:cstheme="minorHAnsi"/>
          <w:color w:val="000000" w:themeColor="text1"/>
          <w:lang w:eastAsia="ja-JP"/>
        </w:rPr>
        <w:t>for the functional expression of proteins according to the experimental purposes</w:t>
      </w:r>
      <w:r w:rsidR="004713DA" w:rsidRPr="00FA6825">
        <w:rPr>
          <w:rFonts w:asciiTheme="minorHAnsi" w:hAnsiTheme="minorHAnsi" w:cstheme="minorHAnsi"/>
          <w:color w:val="000000" w:themeColor="text1"/>
          <w:lang w:eastAsia="ja-JP"/>
        </w:rPr>
        <w:t>.</w:t>
      </w:r>
    </w:p>
    <w:p w14:paraId="7BA901A8" w14:textId="77777777" w:rsidR="00C971DA" w:rsidRPr="00FA6825" w:rsidRDefault="00C971DA" w:rsidP="00DC7BD7">
      <w:pPr>
        <w:rPr>
          <w:rFonts w:asciiTheme="minorHAnsi" w:hAnsiTheme="minorHAnsi" w:cstheme="minorHAnsi"/>
          <w:color w:val="auto"/>
        </w:rPr>
      </w:pPr>
    </w:p>
    <w:p w14:paraId="1734505F" w14:textId="19F05A2A" w:rsidR="00AA03DF" w:rsidRPr="00FA6825" w:rsidRDefault="00AA03DF" w:rsidP="00DC7BD7">
      <w:pPr>
        <w:pStyle w:val="NormalWeb"/>
        <w:spacing w:before="0" w:beforeAutospacing="0" w:after="0" w:afterAutospacing="0"/>
        <w:rPr>
          <w:rFonts w:asciiTheme="minorHAnsi" w:hAnsiTheme="minorHAnsi" w:cstheme="minorHAnsi"/>
          <w:color w:val="808080"/>
        </w:rPr>
      </w:pPr>
      <w:r w:rsidRPr="00FA6825">
        <w:rPr>
          <w:rFonts w:asciiTheme="minorHAnsi" w:hAnsiTheme="minorHAnsi" w:cstheme="minorHAnsi"/>
          <w:b/>
          <w:bCs/>
        </w:rPr>
        <w:t>ACKNOWLEDGMENTS:</w:t>
      </w:r>
    </w:p>
    <w:p w14:paraId="2D96E92E" w14:textId="6FE8343C" w:rsidR="00AA03DF" w:rsidRPr="00FA6825" w:rsidRDefault="002E7680" w:rsidP="00DC7BD7">
      <w:pPr>
        <w:rPr>
          <w:rFonts w:asciiTheme="minorHAnsi" w:hAnsiTheme="minorHAnsi" w:cstheme="minorHAnsi"/>
          <w:color w:val="000000" w:themeColor="text1"/>
        </w:rPr>
      </w:pPr>
      <w:r w:rsidRPr="00FA6825">
        <w:rPr>
          <w:rFonts w:asciiTheme="minorHAnsi" w:hAnsiTheme="minorHAnsi" w:cstheme="minorHAnsi"/>
          <w:color w:val="000000" w:themeColor="text1"/>
        </w:rPr>
        <w:t>This research was supported by Platform Project for Supporting Drug Discovery and Life Science Research (Basis for Supporting Innovative Drug Discovery and Life Science Research (BINDS)) from AMED under Grant Number JP20am0101077. This work was also partially supported by JSPS KAKENHI Grant Number 20K05709.</w:t>
      </w:r>
    </w:p>
    <w:p w14:paraId="69887591" w14:textId="77777777" w:rsidR="00C52C3E" w:rsidRPr="00FA6825" w:rsidRDefault="00C52C3E" w:rsidP="00DC7BD7">
      <w:pPr>
        <w:rPr>
          <w:rFonts w:asciiTheme="minorHAnsi" w:hAnsiTheme="minorHAnsi" w:cstheme="minorHAnsi"/>
          <w:b/>
          <w:bCs/>
        </w:rPr>
      </w:pPr>
    </w:p>
    <w:p w14:paraId="5D52ED8B" w14:textId="34BFC08B" w:rsidR="00AA03DF" w:rsidRPr="00FA6825" w:rsidRDefault="00AA03DF" w:rsidP="00DC7BD7">
      <w:pPr>
        <w:pStyle w:val="NormalWeb"/>
        <w:spacing w:before="0" w:beforeAutospacing="0" w:after="0" w:afterAutospacing="0"/>
        <w:rPr>
          <w:rFonts w:asciiTheme="minorHAnsi" w:hAnsiTheme="minorHAnsi" w:cstheme="minorHAnsi"/>
          <w:color w:val="808080"/>
        </w:rPr>
      </w:pPr>
      <w:r w:rsidRPr="00FA6825">
        <w:rPr>
          <w:rFonts w:asciiTheme="minorHAnsi" w:hAnsiTheme="minorHAnsi" w:cstheme="minorHAnsi"/>
          <w:b/>
        </w:rPr>
        <w:t>DISCLOSURES</w:t>
      </w:r>
      <w:r w:rsidRPr="00FA6825">
        <w:rPr>
          <w:rFonts w:asciiTheme="minorHAnsi" w:hAnsiTheme="minorHAnsi" w:cstheme="minorHAnsi"/>
          <w:b/>
          <w:bCs/>
        </w:rPr>
        <w:t>:</w:t>
      </w:r>
    </w:p>
    <w:p w14:paraId="66030076" w14:textId="7C164CFE" w:rsidR="00AA03DF" w:rsidRPr="00FA6825" w:rsidRDefault="002E7680" w:rsidP="00DC7BD7">
      <w:pPr>
        <w:rPr>
          <w:rFonts w:asciiTheme="minorHAnsi" w:hAnsiTheme="minorHAnsi" w:cstheme="minorHAnsi"/>
          <w:color w:val="000000" w:themeColor="text1"/>
        </w:rPr>
      </w:pPr>
      <w:r w:rsidRPr="00FA6825">
        <w:rPr>
          <w:rFonts w:asciiTheme="minorHAnsi" w:hAnsiTheme="minorHAnsi" w:cstheme="minorHAnsi"/>
          <w:color w:val="000000" w:themeColor="text1"/>
        </w:rPr>
        <w:t>The authors have nothing to disclose.</w:t>
      </w:r>
    </w:p>
    <w:p w14:paraId="7E94AA60" w14:textId="77777777" w:rsidR="002E7680" w:rsidRPr="00FA6825" w:rsidRDefault="002E7680" w:rsidP="00DC7BD7">
      <w:pPr>
        <w:rPr>
          <w:rFonts w:asciiTheme="minorHAnsi" w:hAnsiTheme="minorHAnsi" w:cstheme="minorHAnsi"/>
          <w:color w:val="auto"/>
        </w:rPr>
      </w:pPr>
    </w:p>
    <w:p w14:paraId="46EAD7C0" w14:textId="3B4A72AE" w:rsidR="00A20A81" w:rsidRPr="00FA6825" w:rsidRDefault="009726EE" w:rsidP="00DC7BD7">
      <w:pPr>
        <w:rPr>
          <w:rFonts w:asciiTheme="minorHAnsi" w:hAnsiTheme="minorHAnsi" w:cstheme="minorHAnsi"/>
        </w:rPr>
      </w:pPr>
      <w:r w:rsidRPr="00FA6825">
        <w:rPr>
          <w:rFonts w:asciiTheme="minorHAnsi" w:hAnsiTheme="minorHAnsi" w:cstheme="minorHAnsi"/>
          <w:b/>
          <w:bCs/>
        </w:rPr>
        <w:t>REFERENCES</w:t>
      </w:r>
      <w:r w:rsidR="00D04760" w:rsidRPr="00FA6825">
        <w:rPr>
          <w:rFonts w:asciiTheme="minorHAnsi" w:hAnsiTheme="minorHAnsi" w:cstheme="minorHAnsi"/>
          <w:b/>
          <w:bCs/>
        </w:rPr>
        <w:t>:</w:t>
      </w:r>
    </w:p>
    <w:p w14:paraId="7554EAF7" w14:textId="77777777" w:rsidR="00A20A81" w:rsidRPr="00FA6825" w:rsidRDefault="00A20A81" w:rsidP="00DC7BD7">
      <w:pPr>
        <w:rPr>
          <w:rFonts w:asciiTheme="minorHAnsi" w:hAnsiTheme="minorHAnsi" w:cstheme="minorHAnsi"/>
          <w:b/>
          <w:color w:val="000000" w:themeColor="text1"/>
        </w:rPr>
      </w:pPr>
    </w:p>
    <w:p w14:paraId="55C70BDA" w14:textId="52D8AA0E" w:rsidR="00A20A81" w:rsidRPr="00FA6825" w:rsidRDefault="00A20A81" w:rsidP="00DC7BD7">
      <w:pPr>
        <w:tabs>
          <w:tab w:val="left" w:pos="640"/>
        </w:tabs>
        <w:jc w:val="left"/>
        <w:rPr>
          <w:rFonts w:asciiTheme="minorHAnsi" w:hAnsiTheme="minorHAnsi" w:cstheme="minorHAnsi"/>
          <w:color w:val="auto"/>
        </w:rPr>
      </w:pPr>
      <w:r w:rsidRPr="00FA6825">
        <w:rPr>
          <w:rFonts w:asciiTheme="minorHAnsi" w:hAnsiTheme="minorHAnsi" w:cstheme="minorHAnsi"/>
          <w:color w:val="auto"/>
        </w:rPr>
        <w:t>1.</w:t>
      </w:r>
      <w:r w:rsidRPr="00FA6825">
        <w:rPr>
          <w:rFonts w:asciiTheme="minorHAnsi" w:hAnsiTheme="minorHAnsi" w:cstheme="minorHAnsi"/>
          <w:color w:val="auto"/>
        </w:rPr>
        <w:tab/>
        <w:t xml:space="preserve">Santos, R. et al. A comprehensive map of molecular drug targets. </w:t>
      </w:r>
      <w:r w:rsidRPr="00FA6825">
        <w:rPr>
          <w:rFonts w:asciiTheme="minorHAnsi" w:hAnsiTheme="minorHAnsi" w:cstheme="minorHAnsi"/>
          <w:i/>
          <w:iCs/>
          <w:color w:val="auto"/>
        </w:rPr>
        <w:t>Nature Reviews</w:t>
      </w:r>
      <w:r w:rsidR="00410FD1" w:rsidRPr="00FA6825">
        <w:rPr>
          <w:rFonts w:asciiTheme="minorHAnsi" w:hAnsiTheme="minorHAnsi" w:cstheme="minorHAnsi"/>
          <w:i/>
          <w:iCs/>
          <w:color w:val="auto"/>
        </w:rPr>
        <w:t>.</w:t>
      </w:r>
      <w:r w:rsidRPr="00FA6825">
        <w:rPr>
          <w:rFonts w:asciiTheme="minorHAnsi" w:hAnsiTheme="minorHAnsi" w:cstheme="minorHAnsi"/>
          <w:i/>
          <w:iCs/>
          <w:color w:val="auto"/>
        </w:rPr>
        <w:t xml:space="preserve"> Drug Discovery</w:t>
      </w:r>
      <w:r w:rsidR="007336C5" w:rsidRPr="00FA6825">
        <w:rPr>
          <w:rFonts w:asciiTheme="minorHAnsi" w:hAnsiTheme="minorHAnsi" w:cstheme="minorHAnsi"/>
          <w:color w:val="auto"/>
        </w:rPr>
        <w:t>.</w:t>
      </w:r>
      <w:r w:rsidRPr="00FA6825">
        <w:rPr>
          <w:rFonts w:asciiTheme="minorHAnsi" w:hAnsiTheme="minorHAnsi" w:cstheme="minorHAnsi"/>
          <w:color w:val="auto"/>
        </w:rPr>
        <w:t xml:space="preserve"> </w:t>
      </w:r>
      <w:r w:rsidRPr="00FA6825">
        <w:rPr>
          <w:rFonts w:asciiTheme="minorHAnsi" w:hAnsiTheme="minorHAnsi" w:cstheme="minorHAnsi"/>
          <w:b/>
          <w:bCs/>
          <w:color w:val="auto"/>
        </w:rPr>
        <w:t>16</w:t>
      </w:r>
      <w:r w:rsidRPr="00FA6825">
        <w:rPr>
          <w:rFonts w:asciiTheme="minorHAnsi" w:hAnsiTheme="minorHAnsi" w:cstheme="minorHAnsi"/>
          <w:color w:val="auto"/>
        </w:rPr>
        <w:t xml:space="preserve"> (1), 19–34 (2017).</w:t>
      </w:r>
    </w:p>
    <w:p w14:paraId="501E896E" w14:textId="00ADC851" w:rsidR="00A20A81" w:rsidRPr="00FA6825" w:rsidRDefault="00A20A81" w:rsidP="00DC7BD7">
      <w:pPr>
        <w:tabs>
          <w:tab w:val="left" w:pos="640"/>
        </w:tabs>
        <w:jc w:val="left"/>
        <w:rPr>
          <w:rFonts w:asciiTheme="minorHAnsi" w:hAnsiTheme="minorHAnsi" w:cstheme="minorHAnsi"/>
          <w:color w:val="auto"/>
        </w:rPr>
      </w:pPr>
      <w:r w:rsidRPr="00FA6825">
        <w:rPr>
          <w:rFonts w:asciiTheme="minorHAnsi" w:hAnsiTheme="minorHAnsi" w:cstheme="minorHAnsi"/>
          <w:color w:val="auto"/>
        </w:rPr>
        <w:t>2.</w:t>
      </w:r>
      <w:r w:rsidRPr="00FA6825">
        <w:rPr>
          <w:rFonts w:asciiTheme="minorHAnsi" w:hAnsiTheme="minorHAnsi" w:cstheme="minorHAnsi"/>
          <w:color w:val="auto"/>
        </w:rPr>
        <w:tab/>
      </w:r>
      <w:proofErr w:type="spellStart"/>
      <w:r w:rsidRPr="00FA6825">
        <w:rPr>
          <w:rFonts w:asciiTheme="minorHAnsi" w:hAnsiTheme="minorHAnsi" w:cstheme="minorHAnsi"/>
          <w:color w:val="auto"/>
        </w:rPr>
        <w:t>Gusach</w:t>
      </w:r>
      <w:proofErr w:type="spellEnd"/>
      <w:r w:rsidRPr="00FA6825">
        <w:rPr>
          <w:rFonts w:asciiTheme="minorHAnsi" w:hAnsiTheme="minorHAnsi" w:cstheme="minorHAnsi"/>
          <w:color w:val="auto"/>
        </w:rPr>
        <w:t>, A.</w:t>
      </w:r>
      <w:r w:rsidR="007336C5" w:rsidRPr="00FA6825">
        <w:rPr>
          <w:rFonts w:asciiTheme="minorHAnsi" w:hAnsiTheme="minorHAnsi" w:cstheme="minorHAnsi"/>
          <w:color w:val="auto"/>
        </w:rPr>
        <w:t xml:space="preserve"> et al</w:t>
      </w:r>
      <w:r w:rsidRPr="00FA6825">
        <w:rPr>
          <w:rFonts w:asciiTheme="minorHAnsi" w:hAnsiTheme="minorHAnsi" w:cstheme="minorHAnsi"/>
          <w:color w:val="auto"/>
        </w:rPr>
        <w:t xml:space="preserve">. Beyond structure: emerging approaches to study GPCR dynamics. </w:t>
      </w:r>
      <w:r w:rsidRPr="00FA6825">
        <w:rPr>
          <w:rFonts w:asciiTheme="minorHAnsi" w:hAnsiTheme="minorHAnsi" w:cstheme="minorHAnsi"/>
          <w:i/>
          <w:iCs/>
          <w:color w:val="auto"/>
        </w:rPr>
        <w:t>Current Opinion in Structural Biology</w:t>
      </w:r>
      <w:r w:rsidR="007336C5" w:rsidRPr="00FA6825">
        <w:rPr>
          <w:rFonts w:asciiTheme="minorHAnsi" w:hAnsiTheme="minorHAnsi" w:cstheme="minorHAnsi"/>
          <w:color w:val="auto"/>
        </w:rPr>
        <w:t>.</w:t>
      </w:r>
      <w:r w:rsidRPr="00FA6825">
        <w:rPr>
          <w:rFonts w:asciiTheme="minorHAnsi" w:hAnsiTheme="minorHAnsi" w:cstheme="minorHAnsi"/>
          <w:color w:val="auto"/>
        </w:rPr>
        <w:t xml:space="preserve"> </w:t>
      </w:r>
      <w:r w:rsidRPr="00FA6825">
        <w:rPr>
          <w:rFonts w:asciiTheme="minorHAnsi" w:hAnsiTheme="minorHAnsi" w:cstheme="minorHAnsi"/>
          <w:b/>
          <w:bCs/>
          <w:color w:val="auto"/>
        </w:rPr>
        <w:t>63</w:t>
      </w:r>
      <w:r w:rsidRPr="00FA6825">
        <w:rPr>
          <w:rFonts w:asciiTheme="minorHAnsi" w:hAnsiTheme="minorHAnsi" w:cstheme="minorHAnsi"/>
          <w:color w:val="auto"/>
        </w:rPr>
        <w:t>, 18–25 (2020).</w:t>
      </w:r>
    </w:p>
    <w:p w14:paraId="3E8B15A1" w14:textId="25EA6B33" w:rsidR="00A20A81" w:rsidRPr="00FA6825" w:rsidRDefault="00A20A81" w:rsidP="00DC7BD7">
      <w:pPr>
        <w:tabs>
          <w:tab w:val="left" w:pos="640"/>
        </w:tabs>
        <w:jc w:val="left"/>
        <w:rPr>
          <w:rFonts w:asciiTheme="minorHAnsi" w:hAnsiTheme="minorHAnsi" w:cstheme="minorHAnsi"/>
          <w:color w:val="auto"/>
        </w:rPr>
      </w:pPr>
      <w:r w:rsidRPr="00FA6825">
        <w:rPr>
          <w:rFonts w:asciiTheme="minorHAnsi" w:hAnsiTheme="minorHAnsi" w:cstheme="minorHAnsi"/>
          <w:color w:val="auto"/>
        </w:rPr>
        <w:t>3.</w:t>
      </w:r>
      <w:r w:rsidRPr="00FA6825">
        <w:rPr>
          <w:rFonts w:asciiTheme="minorHAnsi" w:hAnsiTheme="minorHAnsi" w:cstheme="minorHAnsi"/>
          <w:color w:val="auto"/>
        </w:rPr>
        <w:tab/>
        <w:t>Congreve, M., de Graaf, C., Swain, N. A.</w:t>
      </w:r>
      <w:r w:rsidR="007336C5" w:rsidRPr="00FA6825">
        <w:rPr>
          <w:rFonts w:asciiTheme="minorHAnsi" w:hAnsiTheme="minorHAnsi" w:cstheme="minorHAnsi"/>
          <w:color w:val="auto"/>
        </w:rPr>
        <w:t>,</w:t>
      </w:r>
      <w:r w:rsidRPr="00FA6825">
        <w:rPr>
          <w:rFonts w:asciiTheme="minorHAnsi" w:hAnsiTheme="minorHAnsi" w:cstheme="minorHAnsi"/>
          <w:color w:val="auto"/>
        </w:rPr>
        <w:t xml:space="preserve"> Tate, C. G. Impact of GPCR Structures on Drug Discovery. </w:t>
      </w:r>
      <w:r w:rsidRPr="00FA6825">
        <w:rPr>
          <w:rFonts w:asciiTheme="minorHAnsi" w:hAnsiTheme="minorHAnsi" w:cstheme="minorHAnsi"/>
          <w:i/>
          <w:iCs/>
          <w:color w:val="auto"/>
        </w:rPr>
        <w:t>Cell</w:t>
      </w:r>
      <w:r w:rsidR="007336C5" w:rsidRPr="00FA6825">
        <w:rPr>
          <w:rFonts w:asciiTheme="minorHAnsi" w:hAnsiTheme="minorHAnsi" w:cstheme="minorHAnsi"/>
          <w:color w:val="auto"/>
        </w:rPr>
        <w:t>.</w:t>
      </w:r>
      <w:r w:rsidRPr="00FA6825">
        <w:rPr>
          <w:rFonts w:asciiTheme="minorHAnsi" w:hAnsiTheme="minorHAnsi" w:cstheme="minorHAnsi"/>
          <w:color w:val="auto"/>
        </w:rPr>
        <w:t xml:space="preserve"> </w:t>
      </w:r>
      <w:r w:rsidRPr="00FA6825">
        <w:rPr>
          <w:rFonts w:asciiTheme="minorHAnsi" w:hAnsiTheme="minorHAnsi" w:cstheme="minorHAnsi"/>
          <w:b/>
          <w:bCs/>
          <w:color w:val="auto"/>
        </w:rPr>
        <w:t>181</w:t>
      </w:r>
      <w:r w:rsidRPr="00FA6825">
        <w:rPr>
          <w:rFonts w:asciiTheme="minorHAnsi" w:hAnsiTheme="minorHAnsi" w:cstheme="minorHAnsi"/>
          <w:color w:val="auto"/>
        </w:rPr>
        <w:t xml:space="preserve"> (1), 81–91 (2020).</w:t>
      </w:r>
    </w:p>
    <w:p w14:paraId="78C9A511" w14:textId="5B7F9D7F" w:rsidR="00A20A81" w:rsidRPr="00FA6825" w:rsidRDefault="00A20A81" w:rsidP="00DC7BD7">
      <w:pPr>
        <w:tabs>
          <w:tab w:val="left" w:pos="640"/>
        </w:tabs>
        <w:jc w:val="left"/>
        <w:rPr>
          <w:rFonts w:asciiTheme="minorHAnsi" w:hAnsiTheme="minorHAnsi" w:cstheme="minorHAnsi"/>
          <w:color w:val="auto"/>
        </w:rPr>
      </w:pPr>
      <w:r w:rsidRPr="00FA6825">
        <w:rPr>
          <w:rFonts w:asciiTheme="minorHAnsi" w:hAnsiTheme="minorHAnsi" w:cstheme="minorHAnsi"/>
          <w:color w:val="auto"/>
        </w:rPr>
        <w:t>4.</w:t>
      </w:r>
      <w:r w:rsidRPr="00FA6825">
        <w:rPr>
          <w:rFonts w:asciiTheme="minorHAnsi" w:hAnsiTheme="minorHAnsi" w:cstheme="minorHAnsi"/>
          <w:color w:val="auto"/>
        </w:rPr>
        <w:tab/>
        <w:t xml:space="preserve">Wilkinson, T. C. I. Discovery of functional monoclonal antibodies targeting G-protein-coupled receptors and ion channels. </w:t>
      </w:r>
      <w:r w:rsidRPr="00FA6825">
        <w:rPr>
          <w:rFonts w:asciiTheme="minorHAnsi" w:hAnsiTheme="minorHAnsi" w:cstheme="minorHAnsi"/>
          <w:i/>
          <w:iCs/>
          <w:color w:val="auto"/>
        </w:rPr>
        <w:t>Biochemical Society Transactions</w:t>
      </w:r>
      <w:r w:rsidR="007336C5" w:rsidRPr="00FA6825">
        <w:rPr>
          <w:rFonts w:asciiTheme="minorHAnsi" w:hAnsiTheme="minorHAnsi" w:cstheme="minorHAnsi"/>
          <w:color w:val="auto"/>
        </w:rPr>
        <w:t>.</w:t>
      </w:r>
      <w:r w:rsidRPr="00FA6825">
        <w:rPr>
          <w:rFonts w:asciiTheme="minorHAnsi" w:hAnsiTheme="minorHAnsi" w:cstheme="minorHAnsi"/>
          <w:color w:val="auto"/>
        </w:rPr>
        <w:t xml:space="preserve"> </w:t>
      </w:r>
      <w:r w:rsidRPr="00FA6825">
        <w:rPr>
          <w:rFonts w:asciiTheme="minorHAnsi" w:hAnsiTheme="minorHAnsi" w:cstheme="minorHAnsi"/>
          <w:b/>
          <w:bCs/>
          <w:color w:val="auto"/>
        </w:rPr>
        <w:t>44</w:t>
      </w:r>
      <w:r w:rsidRPr="00FA6825">
        <w:rPr>
          <w:rFonts w:asciiTheme="minorHAnsi" w:hAnsiTheme="minorHAnsi" w:cstheme="minorHAnsi"/>
          <w:color w:val="auto"/>
        </w:rPr>
        <w:t xml:space="preserve"> (3), 831–837 (2016).</w:t>
      </w:r>
    </w:p>
    <w:p w14:paraId="6ACE665F" w14:textId="2D1F379B" w:rsidR="00A20A81" w:rsidRPr="00FA6825" w:rsidRDefault="00A20A81" w:rsidP="00DC7BD7">
      <w:pPr>
        <w:tabs>
          <w:tab w:val="left" w:pos="640"/>
        </w:tabs>
        <w:jc w:val="left"/>
        <w:rPr>
          <w:rFonts w:asciiTheme="minorHAnsi" w:hAnsiTheme="minorHAnsi" w:cstheme="minorHAnsi"/>
          <w:color w:val="auto"/>
        </w:rPr>
      </w:pPr>
      <w:r w:rsidRPr="00FA6825">
        <w:rPr>
          <w:rFonts w:asciiTheme="minorHAnsi" w:hAnsiTheme="minorHAnsi" w:cstheme="minorHAnsi"/>
          <w:color w:val="auto"/>
        </w:rPr>
        <w:t>5.</w:t>
      </w:r>
      <w:r w:rsidRPr="00FA6825">
        <w:rPr>
          <w:rFonts w:asciiTheme="minorHAnsi" w:hAnsiTheme="minorHAnsi" w:cstheme="minorHAnsi"/>
          <w:color w:val="auto"/>
        </w:rPr>
        <w:tab/>
        <w:t>Hino, T., Iwata, S.</w:t>
      </w:r>
      <w:r w:rsidR="007336C5" w:rsidRPr="00FA6825">
        <w:rPr>
          <w:rFonts w:asciiTheme="minorHAnsi" w:hAnsiTheme="minorHAnsi" w:cstheme="minorHAnsi"/>
          <w:color w:val="auto"/>
        </w:rPr>
        <w:t>,</w:t>
      </w:r>
      <w:r w:rsidRPr="00FA6825">
        <w:rPr>
          <w:rFonts w:asciiTheme="minorHAnsi" w:hAnsiTheme="minorHAnsi" w:cstheme="minorHAnsi"/>
          <w:color w:val="auto"/>
        </w:rPr>
        <w:t xml:space="preserve"> Murata, T. Generation of functional antibodies for mammalian membrane protein crystallography. </w:t>
      </w:r>
      <w:r w:rsidRPr="00FA6825">
        <w:rPr>
          <w:rFonts w:asciiTheme="minorHAnsi" w:hAnsiTheme="minorHAnsi" w:cstheme="minorHAnsi"/>
          <w:i/>
          <w:iCs/>
          <w:color w:val="auto"/>
        </w:rPr>
        <w:t>Current Opinion in Structural Biology</w:t>
      </w:r>
      <w:r w:rsidR="007336C5" w:rsidRPr="00FA6825">
        <w:rPr>
          <w:rFonts w:asciiTheme="minorHAnsi" w:hAnsiTheme="minorHAnsi" w:cstheme="minorHAnsi"/>
          <w:color w:val="auto"/>
        </w:rPr>
        <w:t>.</w:t>
      </w:r>
      <w:r w:rsidRPr="00FA6825">
        <w:rPr>
          <w:rFonts w:asciiTheme="minorHAnsi" w:hAnsiTheme="minorHAnsi" w:cstheme="minorHAnsi"/>
          <w:color w:val="auto"/>
        </w:rPr>
        <w:t xml:space="preserve"> </w:t>
      </w:r>
      <w:r w:rsidRPr="00FA6825">
        <w:rPr>
          <w:rFonts w:asciiTheme="minorHAnsi" w:hAnsiTheme="minorHAnsi" w:cstheme="minorHAnsi"/>
          <w:b/>
          <w:bCs/>
          <w:color w:val="auto"/>
        </w:rPr>
        <w:t>23</w:t>
      </w:r>
      <w:r w:rsidRPr="00FA6825">
        <w:rPr>
          <w:rFonts w:asciiTheme="minorHAnsi" w:hAnsiTheme="minorHAnsi" w:cstheme="minorHAnsi"/>
          <w:color w:val="auto"/>
        </w:rPr>
        <w:t xml:space="preserve"> (4), 563–568 (2013).</w:t>
      </w:r>
    </w:p>
    <w:p w14:paraId="0B3A4B9E" w14:textId="21A4FD81" w:rsidR="00A20A81" w:rsidRPr="00FA6825" w:rsidRDefault="00A20A81" w:rsidP="00DC7BD7">
      <w:pPr>
        <w:tabs>
          <w:tab w:val="left" w:pos="640"/>
        </w:tabs>
        <w:jc w:val="left"/>
        <w:rPr>
          <w:rFonts w:asciiTheme="minorHAnsi" w:hAnsiTheme="minorHAnsi" w:cstheme="minorHAnsi"/>
          <w:color w:val="auto"/>
        </w:rPr>
      </w:pPr>
      <w:r w:rsidRPr="00FA6825">
        <w:rPr>
          <w:rFonts w:asciiTheme="minorHAnsi" w:hAnsiTheme="minorHAnsi" w:cstheme="minorHAnsi"/>
          <w:color w:val="auto"/>
        </w:rPr>
        <w:t>6.</w:t>
      </w:r>
      <w:r w:rsidRPr="00FA6825">
        <w:rPr>
          <w:rFonts w:asciiTheme="minorHAnsi" w:hAnsiTheme="minorHAnsi" w:cstheme="minorHAnsi"/>
          <w:color w:val="auto"/>
        </w:rPr>
        <w:tab/>
        <w:t xml:space="preserve">Webb, D. R., Handel, T. M., </w:t>
      </w:r>
      <w:proofErr w:type="spellStart"/>
      <w:r w:rsidRPr="00FA6825">
        <w:rPr>
          <w:rFonts w:asciiTheme="minorHAnsi" w:hAnsiTheme="minorHAnsi" w:cstheme="minorHAnsi"/>
          <w:color w:val="auto"/>
        </w:rPr>
        <w:t>Kretz</w:t>
      </w:r>
      <w:proofErr w:type="spellEnd"/>
      <w:r w:rsidRPr="00FA6825">
        <w:rPr>
          <w:rFonts w:asciiTheme="minorHAnsi" w:hAnsiTheme="minorHAnsi" w:cstheme="minorHAnsi"/>
          <w:color w:val="auto"/>
        </w:rPr>
        <w:t>-Rommel, A.</w:t>
      </w:r>
      <w:r w:rsidR="007336C5" w:rsidRPr="00FA6825">
        <w:rPr>
          <w:rFonts w:asciiTheme="minorHAnsi" w:hAnsiTheme="minorHAnsi" w:cstheme="minorHAnsi"/>
          <w:color w:val="auto"/>
        </w:rPr>
        <w:t>,</w:t>
      </w:r>
      <w:r w:rsidRPr="00FA6825">
        <w:rPr>
          <w:rFonts w:asciiTheme="minorHAnsi" w:hAnsiTheme="minorHAnsi" w:cstheme="minorHAnsi"/>
          <w:color w:val="auto"/>
        </w:rPr>
        <w:t xml:space="preserve"> Stevens, R. C. Opportunities for functional selectivity in GPCR antibodies. </w:t>
      </w:r>
      <w:r w:rsidRPr="00FA6825">
        <w:rPr>
          <w:rFonts w:asciiTheme="minorHAnsi" w:hAnsiTheme="minorHAnsi" w:cstheme="minorHAnsi"/>
          <w:i/>
          <w:iCs/>
          <w:color w:val="auto"/>
        </w:rPr>
        <w:t>Biochemical Pharmacology</w:t>
      </w:r>
      <w:r w:rsidR="007336C5" w:rsidRPr="00FA6825">
        <w:rPr>
          <w:rFonts w:asciiTheme="minorHAnsi" w:hAnsiTheme="minorHAnsi" w:cstheme="minorHAnsi"/>
          <w:color w:val="auto"/>
        </w:rPr>
        <w:t>.</w:t>
      </w:r>
      <w:r w:rsidRPr="00FA6825">
        <w:rPr>
          <w:rFonts w:asciiTheme="minorHAnsi" w:hAnsiTheme="minorHAnsi" w:cstheme="minorHAnsi"/>
          <w:color w:val="auto"/>
        </w:rPr>
        <w:t xml:space="preserve"> </w:t>
      </w:r>
      <w:r w:rsidRPr="00FA6825">
        <w:rPr>
          <w:rFonts w:asciiTheme="minorHAnsi" w:hAnsiTheme="minorHAnsi" w:cstheme="minorHAnsi"/>
          <w:b/>
          <w:bCs/>
          <w:color w:val="auto"/>
        </w:rPr>
        <w:t>85</w:t>
      </w:r>
      <w:r w:rsidRPr="00FA6825">
        <w:rPr>
          <w:rFonts w:asciiTheme="minorHAnsi" w:hAnsiTheme="minorHAnsi" w:cstheme="minorHAnsi"/>
          <w:color w:val="auto"/>
        </w:rPr>
        <w:t xml:space="preserve"> (2), 147–152 (2013).</w:t>
      </w:r>
    </w:p>
    <w:p w14:paraId="56739EAD" w14:textId="36301676" w:rsidR="00A20A81" w:rsidRPr="00FA6825" w:rsidRDefault="00A20A81" w:rsidP="00DC7BD7">
      <w:pPr>
        <w:tabs>
          <w:tab w:val="left" w:pos="640"/>
        </w:tabs>
        <w:jc w:val="left"/>
        <w:rPr>
          <w:rFonts w:asciiTheme="minorHAnsi" w:hAnsiTheme="minorHAnsi" w:cstheme="minorHAnsi"/>
          <w:color w:val="auto"/>
        </w:rPr>
      </w:pPr>
      <w:r w:rsidRPr="00FA6825">
        <w:rPr>
          <w:rFonts w:asciiTheme="minorHAnsi" w:hAnsiTheme="minorHAnsi" w:cstheme="minorHAnsi"/>
          <w:color w:val="auto"/>
        </w:rPr>
        <w:t>7.</w:t>
      </w:r>
      <w:r w:rsidRPr="00FA6825">
        <w:rPr>
          <w:rFonts w:asciiTheme="minorHAnsi" w:hAnsiTheme="minorHAnsi" w:cstheme="minorHAnsi"/>
          <w:color w:val="auto"/>
        </w:rPr>
        <w:tab/>
        <w:t xml:space="preserve">Douthwaite, J. A., Finch, D. K., </w:t>
      </w:r>
      <w:proofErr w:type="spellStart"/>
      <w:r w:rsidRPr="00FA6825">
        <w:rPr>
          <w:rFonts w:asciiTheme="minorHAnsi" w:hAnsiTheme="minorHAnsi" w:cstheme="minorHAnsi"/>
          <w:color w:val="auto"/>
        </w:rPr>
        <w:t>Mustelin</w:t>
      </w:r>
      <w:proofErr w:type="spellEnd"/>
      <w:r w:rsidRPr="00FA6825">
        <w:rPr>
          <w:rFonts w:asciiTheme="minorHAnsi" w:hAnsiTheme="minorHAnsi" w:cstheme="minorHAnsi"/>
          <w:color w:val="auto"/>
        </w:rPr>
        <w:t>, T.</w:t>
      </w:r>
      <w:r w:rsidR="007336C5" w:rsidRPr="00FA6825">
        <w:rPr>
          <w:rFonts w:asciiTheme="minorHAnsi" w:hAnsiTheme="minorHAnsi" w:cstheme="minorHAnsi"/>
          <w:color w:val="auto"/>
        </w:rPr>
        <w:t>,</w:t>
      </w:r>
      <w:r w:rsidRPr="00FA6825">
        <w:rPr>
          <w:rFonts w:asciiTheme="minorHAnsi" w:hAnsiTheme="minorHAnsi" w:cstheme="minorHAnsi"/>
          <w:color w:val="auto"/>
        </w:rPr>
        <w:t xml:space="preserve"> Wilkinson, T. C. I. Development of therapeutic antibodies to G-protein coupled receptors and ion channels: Opportunities, </w:t>
      </w:r>
      <w:proofErr w:type="gramStart"/>
      <w:r w:rsidRPr="00FA6825">
        <w:rPr>
          <w:rFonts w:asciiTheme="minorHAnsi" w:hAnsiTheme="minorHAnsi" w:cstheme="minorHAnsi"/>
          <w:color w:val="auto"/>
        </w:rPr>
        <w:t>challenges</w:t>
      </w:r>
      <w:proofErr w:type="gramEnd"/>
      <w:r w:rsidRPr="00FA6825">
        <w:rPr>
          <w:rFonts w:asciiTheme="minorHAnsi" w:hAnsiTheme="minorHAnsi" w:cstheme="minorHAnsi"/>
          <w:color w:val="auto"/>
        </w:rPr>
        <w:t xml:space="preserve"> and their therapeutic potential in respiratory diseases. </w:t>
      </w:r>
      <w:r w:rsidRPr="00FA6825">
        <w:rPr>
          <w:rFonts w:asciiTheme="minorHAnsi" w:hAnsiTheme="minorHAnsi" w:cstheme="minorHAnsi"/>
          <w:i/>
          <w:iCs/>
          <w:color w:val="auto"/>
        </w:rPr>
        <w:t>Pharmacology and Therapeutics</w:t>
      </w:r>
      <w:r w:rsidR="007336C5" w:rsidRPr="00FA6825">
        <w:rPr>
          <w:rFonts w:asciiTheme="minorHAnsi" w:hAnsiTheme="minorHAnsi" w:cstheme="minorHAnsi"/>
          <w:color w:val="auto"/>
        </w:rPr>
        <w:t>.</w:t>
      </w:r>
      <w:r w:rsidRPr="00FA6825">
        <w:rPr>
          <w:rFonts w:asciiTheme="minorHAnsi" w:hAnsiTheme="minorHAnsi" w:cstheme="minorHAnsi"/>
          <w:color w:val="auto"/>
        </w:rPr>
        <w:t xml:space="preserve"> </w:t>
      </w:r>
      <w:r w:rsidRPr="00FA6825">
        <w:rPr>
          <w:rFonts w:asciiTheme="minorHAnsi" w:hAnsiTheme="minorHAnsi" w:cstheme="minorHAnsi"/>
          <w:b/>
          <w:bCs/>
          <w:color w:val="auto"/>
        </w:rPr>
        <w:t>169</w:t>
      </w:r>
      <w:r w:rsidRPr="00FA6825">
        <w:rPr>
          <w:rFonts w:asciiTheme="minorHAnsi" w:hAnsiTheme="minorHAnsi" w:cstheme="minorHAnsi"/>
          <w:color w:val="auto"/>
        </w:rPr>
        <w:t>, 113</w:t>
      </w:r>
      <w:r w:rsidR="007336C5" w:rsidRPr="00FA6825">
        <w:rPr>
          <w:rFonts w:asciiTheme="minorHAnsi" w:hAnsiTheme="minorHAnsi" w:cstheme="minorHAnsi"/>
          <w:color w:val="auto"/>
        </w:rPr>
        <w:t>–</w:t>
      </w:r>
      <w:r w:rsidRPr="00FA6825">
        <w:rPr>
          <w:rFonts w:asciiTheme="minorHAnsi" w:hAnsiTheme="minorHAnsi" w:cstheme="minorHAnsi"/>
          <w:color w:val="auto"/>
        </w:rPr>
        <w:t>123 (2016).</w:t>
      </w:r>
    </w:p>
    <w:p w14:paraId="2C9B281E" w14:textId="6DDA6F8D" w:rsidR="00A20A81" w:rsidRPr="00FA6825" w:rsidRDefault="00A20A81" w:rsidP="00DC7BD7">
      <w:pPr>
        <w:tabs>
          <w:tab w:val="left" w:pos="640"/>
        </w:tabs>
        <w:jc w:val="left"/>
        <w:rPr>
          <w:rFonts w:asciiTheme="minorHAnsi" w:hAnsiTheme="minorHAnsi" w:cstheme="minorHAnsi"/>
          <w:color w:val="auto"/>
        </w:rPr>
      </w:pPr>
      <w:r w:rsidRPr="00FA6825">
        <w:rPr>
          <w:rFonts w:asciiTheme="minorHAnsi" w:hAnsiTheme="minorHAnsi" w:cstheme="minorHAnsi"/>
          <w:color w:val="auto"/>
        </w:rPr>
        <w:t>8.</w:t>
      </w:r>
      <w:r w:rsidRPr="00FA6825">
        <w:rPr>
          <w:rFonts w:asciiTheme="minorHAnsi" w:hAnsiTheme="minorHAnsi" w:cstheme="minorHAnsi"/>
          <w:color w:val="auto"/>
        </w:rPr>
        <w:tab/>
        <w:t>Hashimoto, Y., Yagi, K.</w:t>
      </w:r>
      <w:r w:rsidR="007336C5" w:rsidRPr="00FA6825">
        <w:rPr>
          <w:rFonts w:asciiTheme="minorHAnsi" w:hAnsiTheme="minorHAnsi" w:cstheme="minorHAnsi"/>
          <w:color w:val="auto"/>
        </w:rPr>
        <w:t>,</w:t>
      </w:r>
      <w:r w:rsidRPr="00FA6825">
        <w:rPr>
          <w:rFonts w:asciiTheme="minorHAnsi" w:hAnsiTheme="minorHAnsi" w:cstheme="minorHAnsi"/>
          <w:color w:val="auto"/>
        </w:rPr>
        <w:t xml:space="preserve"> </w:t>
      </w:r>
      <w:proofErr w:type="spellStart"/>
      <w:r w:rsidRPr="00FA6825">
        <w:rPr>
          <w:rFonts w:asciiTheme="minorHAnsi" w:hAnsiTheme="minorHAnsi" w:cstheme="minorHAnsi"/>
          <w:color w:val="auto"/>
        </w:rPr>
        <w:t>Kondoh</w:t>
      </w:r>
      <w:proofErr w:type="spellEnd"/>
      <w:r w:rsidRPr="00FA6825">
        <w:rPr>
          <w:rFonts w:asciiTheme="minorHAnsi" w:hAnsiTheme="minorHAnsi" w:cstheme="minorHAnsi"/>
          <w:color w:val="auto"/>
        </w:rPr>
        <w:t xml:space="preserve">, M. Current progress in a second-generation claudin binder, anti-claudin antibody, for clinical applications. </w:t>
      </w:r>
      <w:r w:rsidRPr="00FA6825">
        <w:rPr>
          <w:rFonts w:asciiTheme="minorHAnsi" w:hAnsiTheme="minorHAnsi" w:cstheme="minorHAnsi"/>
          <w:i/>
          <w:iCs/>
          <w:color w:val="auto"/>
        </w:rPr>
        <w:t>Drug Discovery Today</w:t>
      </w:r>
      <w:r w:rsidR="007336C5" w:rsidRPr="00FA6825">
        <w:rPr>
          <w:rFonts w:asciiTheme="minorHAnsi" w:hAnsiTheme="minorHAnsi" w:cstheme="minorHAnsi"/>
          <w:color w:val="auto"/>
        </w:rPr>
        <w:t>.</w:t>
      </w:r>
      <w:r w:rsidRPr="00FA6825">
        <w:rPr>
          <w:rFonts w:asciiTheme="minorHAnsi" w:hAnsiTheme="minorHAnsi" w:cstheme="minorHAnsi"/>
          <w:color w:val="auto"/>
        </w:rPr>
        <w:t xml:space="preserve"> </w:t>
      </w:r>
      <w:r w:rsidRPr="00FA6825">
        <w:rPr>
          <w:rFonts w:asciiTheme="minorHAnsi" w:hAnsiTheme="minorHAnsi" w:cstheme="minorHAnsi"/>
          <w:b/>
          <w:bCs/>
          <w:color w:val="auto"/>
        </w:rPr>
        <w:t>21</w:t>
      </w:r>
      <w:r w:rsidRPr="00FA6825">
        <w:rPr>
          <w:rFonts w:asciiTheme="minorHAnsi" w:hAnsiTheme="minorHAnsi" w:cstheme="minorHAnsi"/>
          <w:color w:val="auto"/>
        </w:rPr>
        <w:t xml:space="preserve"> (10), 1711–1718 (2016).</w:t>
      </w:r>
    </w:p>
    <w:p w14:paraId="575ED57F" w14:textId="6FF66763" w:rsidR="00A20A81" w:rsidRPr="00FA6825" w:rsidRDefault="00A20A81" w:rsidP="00DC7BD7">
      <w:pPr>
        <w:tabs>
          <w:tab w:val="left" w:pos="640"/>
        </w:tabs>
        <w:jc w:val="left"/>
        <w:rPr>
          <w:rFonts w:asciiTheme="minorHAnsi" w:hAnsiTheme="minorHAnsi" w:cstheme="minorHAnsi"/>
          <w:color w:val="auto"/>
        </w:rPr>
      </w:pPr>
      <w:r w:rsidRPr="00FA6825">
        <w:rPr>
          <w:rFonts w:asciiTheme="minorHAnsi" w:hAnsiTheme="minorHAnsi" w:cstheme="minorHAnsi"/>
          <w:color w:val="auto"/>
        </w:rPr>
        <w:t>9.</w:t>
      </w:r>
      <w:r w:rsidRPr="00FA6825">
        <w:rPr>
          <w:rFonts w:asciiTheme="minorHAnsi" w:hAnsiTheme="minorHAnsi" w:cstheme="minorHAnsi"/>
          <w:color w:val="auto"/>
        </w:rPr>
        <w:tab/>
        <w:t xml:space="preserve">Hutchings, C. J., </w:t>
      </w:r>
      <w:proofErr w:type="spellStart"/>
      <w:r w:rsidRPr="00FA6825">
        <w:rPr>
          <w:rFonts w:asciiTheme="minorHAnsi" w:hAnsiTheme="minorHAnsi" w:cstheme="minorHAnsi"/>
          <w:color w:val="auto"/>
        </w:rPr>
        <w:t>Colussi</w:t>
      </w:r>
      <w:proofErr w:type="spellEnd"/>
      <w:r w:rsidRPr="00FA6825">
        <w:rPr>
          <w:rFonts w:asciiTheme="minorHAnsi" w:hAnsiTheme="minorHAnsi" w:cstheme="minorHAnsi"/>
          <w:color w:val="auto"/>
        </w:rPr>
        <w:t>, P.</w:t>
      </w:r>
      <w:r w:rsidR="007336C5" w:rsidRPr="00FA6825">
        <w:rPr>
          <w:rFonts w:asciiTheme="minorHAnsi" w:hAnsiTheme="minorHAnsi" w:cstheme="minorHAnsi"/>
          <w:color w:val="auto"/>
        </w:rPr>
        <w:t>,</w:t>
      </w:r>
      <w:r w:rsidRPr="00FA6825">
        <w:rPr>
          <w:rFonts w:asciiTheme="minorHAnsi" w:hAnsiTheme="minorHAnsi" w:cstheme="minorHAnsi"/>
          <w:color w:val="auto"/>
        </w:rPr>
        <w:t xml:space="preserve"> Clark, T. G. Ion channels as therapeutic antibody targets. </w:t>
      </w:r>
      <w:proofErr w:type="spellStart"/>
      <w:r w:rsidRPr="00FA6825">
        <w:rPr>
          <w:rFonts w:asciiTheme="minorHAnsi" w:hAnsiTheme="minorHAnsi" w:cstheme="minorHAnsi"/>
          <w:i/>
          <w:iCs/>
          <w:color w:val="auto"/>
        </w:rPr>
        <w:t>mAbs</w:t>
      </w:r>
      <w:proofErr w:type="spellEnd"/>
      <w:r w:rsidR="007336C5" w:rsidRPr="00FA6825">
        <w:rPr>
          <w:rFonts w:asciiTheme="minorHAnsi" w:hAnsiTheme="minorHAnsi" w:cstheme="minorHAnsi"/>
          <w:color w:val="auto"/>
        </w:rPr>
        <w:t>.</w:t>
      </w:r>
      <w:r w:rsidRPr="00FA6825">
        <w:rPr>
          <w:rFonts w:asciiTheme="minorHAnsi" w:hAnsiTheme="minorHAnsi" w:cstheme="minorHAnsi"/>
          <w:color w:val="auto"/>
        </w:rPr>
        <w:t xml:space="preserve"> </w:t>
      </w:r>
      <w:r w:rsidRPr="00FA6825">
        <w:rPr>
          <w:rFonts w:asciiTheme="minorHAnsi" w:hAnsiTheme="minorHAnsi" w:cstheme="minorHAnsi"/>
          <w:b/>
          <w:bCs/>
          <w:color w:val="auto"/>
        </w:rPr>
        <w:t>11</w:t>
      </w:r>
      <w:r w:rsidRPr="00FA6825">
        <w:rPr>
          <w:rFonts w:asciiTheme="minorHAnsi" w:hAnsiTheme="minorHAnsi" w:cstheme="minorHAnsi"/>
          <w:color w:val="auto"/>
        </w:rPr>
        <w:t xml:space="preserve"> (2), 265–296 (2019).</w:t>
      </w:r>
    </w:p>
    <w:p w14:paraId="6C3157BA" w14:textId="5AE921D9" w:rsidR="00A20A81" w:rsidRPr="00FA6825" w:rsidRDefault="00A20A81" w:rsidP="00DC7BD7">
      <w:pPr>
        <w:tabs>
          <w:tab w:val="left" w:pos="640"/>
        </w:tabs>
        <w:jc w:val="left"/>
        <w:rPr>
          <w:rFonts w:asciiTheme="minorHAnsi" w:hAnsiTheme="minorHAnsi" w:cstheme="minorHAnsi"/>
          <w:color w:val="auto"/>
        </w:rPr>
      </w:pPr>
      <w:r w:rsidRPr="00FA6825">
        <w:rPr>
          <w:rFonts w:asciiTheme="minorHAnsi" w:hAnsiTheme="minorHAnsi" w:cstheme="minorHAnsi"/>
          <w:color w:val="auto"/>
        </w:rPr>
        <w:t>10.</w:t>
      </w:r>
      <w:r w:rsidRPr="00FA6825">
        <w:rPr>
          <w:rFonts w:asciiTheme="minorHAnsi" w:hAnsiTheme="minorHAnsi" w:cstheme="minorHAnsi"/>
          <w:color w:val="auto"/>
        </w:rPr>
        <w:tab/>
      </w:r>
      <w:proofErr w:type="spellStart"/>
      <w:r w:rsidRPr="00FA6825">
        <w:rPr>
          <w:rFonts w:asciiTheme="minorHAnsi" w:hAnsiTheme="minorHAnsi" w:cstheme="minorHAnsi"/>
          <w:color w:val="auto"/>
        </w:rPr>
        <w:t>Errey</w:t>
      </w:r>
      <w:proofErr w:type="spellEnd"/>
      <w:r w:rsidRPr="00FA6825">
        <w:rPr>
          <w:rFonts w:asciiTheme="minorHAnsi" w:hAnsiTheme="minorHAnsi" w:cstheme="minorHAnsi"/>
          <w:color w:val="auto"/>
        </w:rPr>
        <w:t>, J. C.</w:t>
      </w:r>
      <w:r w:rsidR="007336C5" w:rsidRPr="00FA6825">
        <w:rPr>
          <w:rFonts w:asciiTheme="minorHAnsi" w:hAnsiTheme="minorHAnsi" w:cstheme="minorHAnsi"/>
          <w:color w:val="auto"/>
        </w:rPr>
        <w:t>,</w:t>
      </w:r>
      <w:r w:rsidRPr="00FA6825">
        <w:rPr>
          <w:rFonts w:asciiTheme="minorHAnsi" w:hAnsiTheme="minorHAnsi" w:cstheme="minorHAnsi"/>
          <w:color w:val="auto"/>
        </w:rPr>
        <w:t xml:space="preserve"> </w:t>
      </w:r>
      <w:proofErr w:type="spellStart"/>
      <w:r w:rsidRPr="00FA6825">
        <w:rPr>
          <w:rFonts w:asciiTheme="minorHAnsi" w:hAnsiTheme="minorHAnsi" w:cstheme="minorHAnsi"/>
          <w:color w:val="auto"/>
        </w:rPr>
        <w:t>Fiez</w:t>
      </w:r>
      <w:proofErr w:type="spellEnd"/>
      <w:r w:rsidRPr="00FA6825">
        <w:rPr>
          <w:rFonts w:asciiTheme="minorHAnsi" w:hAnsiTheme="minorHAnsi" w:cstheme="minorHAnsi"/>
          <w:color w:val="auto"/>
        </w:rPr>
        <w:t xml:space="preserve">-Vandal, C. Production of membrane proteins in industry: The example of GPCRs. </w:t>
      </w:r>
      <w:r w:rsidRPr="00FA6825">
        <w:rPr>
          <w:rFonts w:asciiTheme="minorHAnsi" w:hAnsiTheme="minorHAnsi" w:cstheme="minorHAnsi"/>
          <w:i/>
          <w:iCs/>
          <w:color w:val="auto"/>
        </w:rPr>
        <w:t>Protein Expression and Purification</w:t>
      </w:r>
      <w:r w:rsidR="007336C5" w:rsidRPr="00FA6825">
        <w:rPr>
          <w:rFonts w:asciiTheme="minorHAnsi" w:hAnsiTheme="minorHAnsi" w:cstheme="minorHAnsi"/>
          <w:color w:val="auto"/>
        </w:rPr>
        <w:t>.</w:t>
      </w:r>
      <w:r w:rsidRPr="00FA6825">
        <w:rPr>
          <w:rFonts w:asciiTheme="minorHAnsi" w:hAnsiTheme="minorHAnsi" w:cstheme="minorHAnsi"/>
          <w:color w:val="auto"/>
        </w:rPr>
        <w:t xml:space="preserve"> </w:t>
      </w:r>
      <w:r w:rsidRPr="00FA6825">
        <w:rPr>
          <w:rFonts w:asciiTheme="minorHAnsi" w:hAnsiTheme="minorHAnsi" w:cstheme="minorHAnsi"/>
          <w:b/>
          <w:bCs/>
          <w:color w:val="auto"/>
        </w:rPr>
        <w:t>169</w:t>
      </w:r>
      <w:r w:rsidRPr="00FA6825">
        <w:rPr>
          <w:rFonts w:asciiTheme="minorHAnsi" w:hAnsiTheme="minorHAnsi" w:cstheme="minorHAnsi"/>
          <w:color w:val="auto"/>
        </w:rPr>
        <w:t>, 105569 (2020).</w:t>
      </w:r>
    </w:p>
    <w:p w14:paraId="3BFF7EAB" w14:textId="1DC18E94" w:rsidR="00A20A81" w:rsidRPr="00FA6825" w:rsidRDefault="00A20A81" w:rsidP="00DC7BD7">
      <w:pPr>
        <w:tabs>
          <w:tab w:val="left" w:pos="640"/>
        </w:tabs>
        <w:jc w:val="left"/>
        <w:rPr>
          <w:rFonts w:asciiTheme="minorHAnsi" w:hAnsiTheme="minorHAnsi" w:cstheme="minorHAnsi"/>
          <w:color w:val="auto"/>
        </w:rPr>
      </w:pPr>
      <w:r w:rsidRPr="00FA6825">
        <w:rPr>
          <w:rFonts w:asciiTheme="minorHAnsi" w:hAnsiTheme="minorHAnsi" w:cstheme="minorHAnsi"/>
          <w:color w:val="auto"/>
        </w:rPr>
        <w:t>11.</w:t>
      </w:r>
      <w:r w:rsidRPr="00FA6825">
        <w:rPr>
          <w:rFonts w:asciiTheme="minorHAnsi" w:hAnsiTheme="minorHAnsi" w:cstheme="minorHAnsi"/>
          <w:color w:val="auto"/>
        </w:rPr>
        <w:tab/>
        <w:t>Pandey, A., Shin, K., Patterson, R. E., Liu, X.-Q.</w:t>
      </w:r>
      <w:r w:rsidR="007336C5" w:rsidRPr="00FA6825">
        <w:rPr>
          <w:rFonts w:asciiTheme="minorHAnsi" w:hAnsiTheme="minorHAnsi" w:cstheme="minorHAnsi"/>
          <w:color w:val="auto"/>
        </w:rPr>
        <w:t>,</w:t>
      </w:r>
      <w:r w:rsidRPr="00FA6825">
        <w:rPr>
          <w:rFonts w:asciiTheme="minorHAnsi" w:hAnsiTheme="minorHAnsi" w:cstheme="minorHAnsi"/>
          <w:color w:val="auto"/>
        </w:rPr>
        <w:t xml:space="preserve"> Rainey, J. K. Current strategies for protein production and purification enabling membrane protein structural biology. </w:t>
      </w:r>
      <w:r w:rsidRPr="00FA6825">
        <w:rPr>
          <w:rFonts w:asciiTheme="minorHAnsi" w:hAnsiTheme="minorHAnsi" w:cstheme="minorHAnsi"/>
          <w:i/>
          <w:iCs/>
          <w:color w:val="auto"/>
        </w:rPr>
        <w:t xml:space="preserve">Biochemistry and </w:t>
      </w:r>
      <w:r w:rsidR="007336C5" w:rsidRPr="00FA6825">
        <w:rPr>
          <w:rFonts w:asciiTheme="minorHAnsi" w:hAnsiTheme="minorHAnsi" w:cstheme="minorHAnsi"/>
          <w:i/>
          <w:iCs/>
          <w:color w:val="auto"/>
        </w:rPr>
        <w:t>C</w:t>
      </w:r>
      <w:r w:rsidRPr="00FA6825">
        <w:rPr>
          <w:rFonts w:asciiTheme="minorHAnsi" w:hAnsiTheme="minorHAnsi" w:cstheme="minorHAnsi"/>
          <w:i/>
          <w:iCs/>
          <w:color w:val="auto"/>
        </w:rPr>
        <w:t xml:space="preserve">ell </w:t>
      </w:r>
      <w:r w:rsidR="007336C5" w:rsidRPr="00FA6825">
        <w:rPr>
          <w:rFonts w:asciiTheme="minorHAnsi" w:hAnsiTheme="minorHAnsi" w:cstheme="minorHAnsi"/>
          <w:i/>
          <w:iCs/>
          <w:color w:val="auto"/>
        </w:rPr>
        <w:t>B</w:t>
      </w:r>
      <w:r w:rsidRPr="00FA6825">
        <w:rPr>
          <w:rFonts w:asciiTheme="minorHAnsi" w:hAnsiTheme="minorHAnsi" w:cstheme="minorHAnsi"/>
          <w:i/>
          <w:iCs/>
          <w:color w:val="auto"/>
        </w:rPr>
        <w:t>iology</w:t>
      </w:r>
      <w:r w:rsidR="007336C5" w:rsidRPr="00FA6825">
        <w:rPr>
          <w:rFonts w:asciiTheme="minorHAnsi" w:hAnsiTheme="minorHAnsi" w:cstheme="minorHAnsi"/>
          <w:color w:val="auto"/>
        </w:rPr>
        <w:t>.</w:t>
      </w:r>
      <w:r w:rsidRPr="00FA6825">
        <w:rPr>
          <w:rFonts w:asciiTheme="minorHAnsi" w:hAnsiTheme="minorHAnsi" w:cstheme="minorHAnsi"/>
          <w:color w:val="auto"/>
        </w:rPr>
        <w:t xml:space="preserve"> </w:t>
      </w:r>
      <w:r w:rsidRPr="00FA6825">
        <w:rPr>
          <w:rFonts w:asciiTheme="minorHAnsi" w:hAnsiTheme="minorHAnsi" w:cstheme="minorHAnsi"/>
          <w:b/>
          <w:bCs/>
          <w:color w:val="auto"/>
        </w:rPr>
        <w:t>94</w:t>
      </w:r>
      <w:r w:rsidRPr="00FA6825">
        <w:rPr>
          <w:rFonts w:asciiTheme="minorHAnsi" w:hAnsiTheme="minorHAnsi" w:cstheme="minorHAnsi"/>
          <w:color w:val="auto"/>
        </w:rPr>
        <w:t xml:space="preserve"> (6), 507–527 (2016).</w:t>
      </w:r>
    </w:p>
    <w:p w14:paraId="53AB48F3" w14:textId="0168D7CB" w:rsidR="00A20A81" w:rsidRPr="00FA6825" w:rsidRDefault="00A20A81" w:rsidP="00DC7BD7">
      <w:pPr>
        <w:tabs>
          <w:tab w:val="left" w:pos="640"/>
        </w:tabs>
        <w:jc w:val="left"/>
        <w:rPr>
          <w:rFonts w:asciiTheme="minorHAnsi" w:hAnsiTheme="minorHAnsi" w:cstheme="minorHAnsi"/>
          <w:color w:val="auto"/>
        </w:rPr>
      </w:pPr>
      <w:r w:rsidRPr="00FA6825">
        <w:rPr>
          <w:rFonts w:asciiTheme="minorHAnsi" w:hAnsiTheme="minorHAnsi" w:cstheme="minorHAnsi"/>
          <w:color w:val="auto"/>
        </w:rPr>
        <w:t>12.</w:t>
      </w:r>
      <w:r w:rsidRPr="00FA6825">
        <w:rPr>
          <w:rFonts w:asciiTheme="minorHAnsi" w:hAnsiTheme="minorHAnsi" w:cstheme="minorHAnsi"/>
          <w:color w:val="auto"/>
        </w:rPr>
        <w:tab/>
        <w:t xml:space="preserve">Wiseman, D. N. et al. Expression and purification of recombinant G protein-coupled </w:t>
      </w:r>
      <w:r w:rsidRPr="00FA6825">
        <w:rPr>
          <w:rFonts w:asciiTheme="minorHAnsi" w:hAnsiTheme="minorHAnsi" w:cstheme="minorHAnsi"/>
          <w:color w:val="auto"/>
        </w:rPr>
        <w:lastRenderedPageBreak/>
        <w:t xml:space="preserve">receptors: </w:t>
      </w:r>
      <w:r w:rsidR="00241706" w:rsidRPr="00FA6825">
        <w:rPr>
          <w:rFonts w:asciiTheme="minorHAnsi" w:hAnsiTheme="minorHAnsi" w:cstheme="minorHAnsi"/>
          <w:color w:val="auto"/>
        </w:rPr>
        <w:t>a</w:t>
      </w:r>
      <w:r w:rsidRPr="00FA6825">
        <w:rPr>
          <w:rFonts w:asciiTheme="minorHAnsi" w:hAnsiTheme="minorHAnsi" w:cstheme="minorHAnsi"/>
          <w:color w:val="auto"/>
        </w:rPr>
        <w:t xml:space="preserve"> review. </w:t>
      </w:r>
      <w:r w:rsidRPr="00FA6825">
        <w:rPr>
          <w:rFonts w:asciiTheme="minorHAnsi" w:hAnsiTheme="minorHAnsi" w:cstheme="minorHAnsi"/>
          <w:i/>
          <w:iCs/>
          <w:color w:val="auto"/>
        </w:rPr>
        <w:t>Protein Expression and Purification</w:t>
      </w:r>
      <w:r w:rsidR="007336C5" w:rsidRPr="00FA6825">
        <w:rPr>
          <w:rFonts w:asciiTheme="minorHAnsi" w:hAnsiTheme="minorHAnsi" w:cstheme="minorHAnsi"/>
          <w:color w:val="auto"/>
        </w:rPr>
        <w:t>.</w:t>
      </w:r>
      <w:r w:rsidRPr="00FA6825">
        <w:rPr>
          <w:rFonts w:asciiTheme="minorHAnsi" w:hAnsiTheme="minorHAnsi" w:cstheme="minorHAnsi"/>
          <w:color w:val="auto"/>
        </w:rPr>
        <w:t xml:space="preserve"> </w:t>
      </w:r>
      <w:r w:rsidRPr="00FA6825">
        <w:rPr>
          <w:rFonts w:asciiTheme="minorHAnsi" w:hAnsiTheme="minorHAnsi" w:cstheme="minorHAnsi"/>
          <w:b/>
          <w:bCs/>
          <w:color w:val="auto"/>
        </w:rPr>
        <w:t>167</w:t>
      </w:r>
      <w:r w:rsidRPr="00FA6825">
        <w:rPr>
          <w:rFonts w:asciiTheme="minorHAnsi" w:hAnsiTheme="minorHAnsi" w:cstheme="minorHAnsi"/>
          <w:color w:val="auto"/>
        </w:rPr>
        <w:t>, 105524 (2020).</w:t>
      </w:r>
    </w:p>
    <w:p w14:paraId="6D1A8284" w14:textId="21708A92" w:rsidR="00A20A81" w:rsidRPr="00FA6825" w:rsidRDefault="00A20A81" w:rsidP="00DC7BD7">
      <w:pPr>
        <w:tabs>
          <w:tab w:val="left" w:pos="640"/>
        </w:tabs>
        <w:jc w:val="left"/>
        <w:rPr>
          <w:rFonts w:asciiTheme="minorHAnsi" w:hAnsiTheme="minorHAnsi" w:cstheme="minorHAnsi"/>
          <w:color w:val="auto"/>
        </w:rPr>
      </w:pPr>
      <w:r w:rsidRPr="00FA6825">
        <w:rPr>
          <w:rFonts w:asciiTheme="minorHAnsi" w:hAnsiTheme="minorHAnsi" w:cstheme="minorHAnsi"/>
          <w:color w:val="auto"/>
        </w:rPr>
        <w:t>13.</w:t>
      </w:r>
      <w:r w:rsidRPr="00FA6825">
        <w:rPr>
          <w:rFonts w:asciiTheme="minorHAnsi" w:hAnsiTheme="minorHAnsi" w:cstheme="minorHAnsi"/>
          <w:color w:val="auto"/>
        </w:rPr>
        <w:tab/>
        <w:t xml:space="preserve">Jeffery, C. J. Expression, Solubilization, and Purification of Bacterial Membrane Proteins. </w:t>
      </w:r>
      <w:r w:rsidRPr="00FA6825">
        <w:rPr>
          <w:rFonts w:asciiTheme="minorHAnsi" w:hAnsiTheme="minorHAnsi" w:cstheme="minorHAnsi"/>
          <w:i/>
          <w:iCs/>
          <w:color w:val="auto"/>
        </w:rPr>
        <w:t xml:space="preserve">Current </w:t>
      </w:r>
      <w:r w:rsidR="007336C5" w:rsidRPr="00FA6825">
        <w:rPr>
          <w:rFonts w:asciiTheme="minorHAnsi" w:hAnsiTheme="minorHAnsi" w:cstheme="minorHAnsi"/>
          <w:i/>
          <w:iCs/>
          <w:color w:val="auto"/>
        </w:rPr>
        <w:t>P</w:t>
      </w:r>
      <w:r w:rsidRPr="00FA6825">
        <w:rPr>
          <w:rFonts w:asciiTheme="minorHAnsi" w:hAnsiTheme="minorHAnsi" w:cstheme="minorHAnsi"/>
          <w:i/>
          <w:iCs/>
          <w:color w:val="auto"/>
        </w:rPr>
        <w:t xml:space="preserve">rotocols in </w:t>
      </w:r>
      <w:r w:rsidR="007336C5" w:rsidRPr="00FA6825">
        <w:rPr>
          <w:rFonts w:asciiTheme="minorHAnsi" w:hAnsiTheme="minorHAnsi" w:cstheme="minorHAnsi"/>
          <w:i/>
          <w:iCs/>
          <w:color w:val="auto"/>
        </w:rPr>
        <w:t>P</w:t>
      </w:r>
      <w:r w:rsidRPr="00FA6825">
        <w:rPr>
          <w:rFonts w:asciiTheme="minorHAnsi" w:hAnsiTheme="minorHAnsi" w:cstheme="minorHAnsi"/>
          <w:i/>
          <w:iCs/>
          <w:color w:val="auto"/>
        </w:rPr>
        <w:t xml:space="preserve">rotein </w:t>
      </w:r>
      <w:r w:rsidR="007336C5" w:rsidRPr="00FA6825">
        <w:rPr>
          <w:rFonts w:asciiTheme="minorHAnsi" w:hAnsiTheme="minorHAnsi" w:cstheme="minorHAnsi"/>
          <w:i/>
          <w:iCs/>
          <w:color w:val="auto"/>
        </w:rPr>
        <w:t>S</w:t>
      </w:r>
      <w:r w:rsidRPr="00FA6825">
        <w:rPr>
          <w:rFonts w:asciiTheme="minorHAnsi" w:hAnsiTheme="minorHAnsi" w:cstheme="minorHAnsi"/>
          <w:i/>
          <w:iCs/>
          <w:color w:val="auto"/>
        </w:rPr>
        <w:t>cience</w:t>
      </w:r>
      <w:r w:rsidR="007336C5" w:rsidRPr="00FA6825">
        <w:rPr>
          <w:rFonts w:asciiTheme="minorHAnsi" w:hAnsiTheme="minorHAnsi" w:cstheme="minorHAnsi"/>
          <w:color w:val="auto"/>
        </w:rPr>
        <w:t>.</w:t>
      </w:r>
      <w:r w:rsidRPr="00FA6825">
        <w:rPr>
          <w:rFonts w:asciiTheme="minorHAnsi" w:hAnsiTheme="minorHAnsi" w:cstheme="minorHAnsi"/>
          <w:color w:val="auto"/>
        </w:rPr>
        <w:t xml:space="preserve"> </w:t>
      </w:r>
      <w:r w:rsidRPr="00FA6825">
        <w:rPr>
          <w:rFonts w:asciiTheme="minorHAnsi" w:hAnsiTheme="minorHAnsi" w:cstheme="minorHAnsi"/>
          <w:b/>
          <w:bCs/>
          <w:color w:val="auto"/>
        </w:rPr>
        <w:t>83</w:t>
      </w:r>
      <w:r w:rsidRPr="00FA6825">
        <w:rPr>
          <w:rFonts w:asciiTheme="minorHAnsi" w:hAnsiTheme="minorHAnsi" w:cstheme="minorHAnsi"/>
          <w:color w:val="auto"/>
        </w:rPr>
        <w:t xml:space="preserve"> (1), 29.15.1–29.15.15 (2016).</w:t>
      </w:r>
    </w:p>
    <w:p w14:paraId="2D0E05E7" w14:textId="7580C01A" w:rsidR="00A20A81" w:rsidRPr="00FA6825" w:rsidRDefault="00A20A81" w:rsidP="00DC7BD7">
      <w:pPr>
        <w:tabs>
          <w:tab w:val="left" w:pos="640"/>
        </w:tabs>
        <w:jc w:val="left"/>
        <w:rPr>
          <w:rFonts w:asciiTheme="minorHAnsi" w:hAnsiTheme="minorHAnsi" w:cstheme="minorHAnsi"/>
          <w:color w:val="auto"/>
        </w:rPr>
      </w:pPr>
      <w:r w:rsidRPr="00FA6825">
        <w:rPr>
          <w:rFonts w:asciiTheme="minorHAnsi" w:hAnsiTheme="minorHAnsi" w:cstheme="minorHAnsi"/>
          <w:color w:val="auto"/>
        </w:rPr>
        <w:t>14.</w:t>
      </w:r>
      <w:r w:rsidRPr="00FA6825">
        <w:rPr>
          <w:rFonts w:asciiTheme="minorHAnsi" w:hAnsiTheme="minorHAnsi" w:cstheme="minorHAnsi"/>
          <w:color w:val="auto"/>
        </w:rPr>
        <w:tab/>
      </w:r>
      <w:proofErr w:type="spellStart"/>
      <w:r w:rsidRPr="00FA6825">
        <w:rPr>
          <w:rFonts w:asciiTheme="minorHAnsi" w:hAnsiTheme="minorHAnsi" w:cstheme="minorHAnsi"/>
          <w:color w:val="auto"/>
        </w:rPr>
        <w:t>Spirin</w:t>
      </w:r>
      <w:proofErr w:type="spellEnd"/>
      <w:r w:rsidRPr="00FA6825">
        <w:rPr>
          <w:rFonts w:asciiTheme="minorHAnsi" w:hAnsiTheme="minorHAnsi" w:cstheme="minorHAnsi"/>
          <w:color w:val="auto"/>
        </w:rPr>
        <w:t xml:space="preserve">, A. S., Baranov, V. I., </w:t>
      </w:r>
      <w:proofErr w:type="spellStart"/>
      <w:r w:rsidRPr="00FA6825">
        <w:rPr>
          <w:rFonts w:asciiTheme="minorHAnsi" w:hAnsiTheme="minorHAnsi" w:cstheme="minorHAnsi"/>
          <w:color w:val="auto"/>
        </w:rPr>
        <w:t>Ryabova</w:t>
      </w:r>
      <w:proofErr w:type="spellEnd"/>
      <w:r w:rsidRPr="00FA6825">
        <w:rPr>
          <w:rFonts w:asciiTheme="minorHAnsi" w:hAnsiTheme="minorHAnsi" w:cstheme="minorHAnsi"/>
          <w:color w:val="auto"/>
        </w:rPr>
        <w:t xml:space="preserve">, L. A., </w:t>
      </w:r>
      <w:proofErr w:type="spellStart"/>
      <w:r w:rsidRPr="00FA6825">
        <w:rPr>
          <w:rFonts w:asciiTheme="minorHAnsi" w:hAnsiTheme="minorHAnsi" w:cstheme="minorHAnsi"/>
          <w:color w:val="auto"/>
        </w:rPr>
        <w:t>Ovodov</w:t>
      </w:r>
      <w:proofErr w:type="spellEnd"/>
      <w:r w:rsidRPr="00FA6825">
        <w:rPr>
          <w:rFonts w:asciiTheme="minorHAnsi" w:hAnsiTheme="minorHAnsi" w:cstheme="minorHAnsi"/>
          <w:color w:val="auto"/>
        </w:rPr>
        <w:t>, S. Y.</w:t>
      </w:r>
      <w:r w:rsidR="007336C5" w:rsidRPr="00FA6825">
        <w:rPr>
          <w:rFonts w:asciiTheme="minorHAnsi" w:hAnsiTheme="minorHAnsi" w:cstheme="minorHAnsi"/>
          <w:color w:val="auto"/>
        </w:rPr>
        <w:t>,</w:t>
      </w:r>
      <w:r w:rsidRPr="00FA6825">
        <w:rPr>
          <w:rFonts w:asciiTheme="minorHAnsi" w:hAnsiTheme="minorHAnsi" w:cstheme="minorHAnsi"/>
          <w:color w:val="auto"/>
        </w:rPr>
        <w:t xml:space="preserve"> </w:t>
      </w:r>
      <w:proofErr w:type="spellStart"/>
      <w:r w:rsidRPr="00FA6825">
        <w:rPr>
          <w:rFonts w:asciiTheme="minorHAnsi" w:hAnsiTheme="minorHAnsi" w:cstheme="minorHAnsi"/>
          <w:color w:val="auto"/>
        </w:rPr>
        <w:t>Alakhov</w:t>
      </w:r>
      <w:proofErr w:type="spellEnd"/>
      <w:r w:rsidRPr="00FA6825">
        <w:rPr>
          <w:rFonts w:asciiTheme="minorHAnsi" w:hAnsiTheme="minorHAnsi" w:cstheme="minorHAnsi"/>
          <w:color w:val="auto"/>
        </w:rPr>
        <w:t xml:space="preserve">, Y. B. A continuous cell-free translation system capable of producing polypeptides in high yield. </w:t>
      </w:r>
      <w:r w:rsidRPr="00FA6825">
        <w:rPr>
          <w:rFonts w:asciiTheme="minorHAnsi" w:hAnsiTheme="minorHAnsi" w:cstheme="minorHAnsi"/>
          <w:i/>
          <w:iCs/>
          <w:color w:val="auto"/>
        </w:rPr>
        <w:t>Science</w:t>
      </w:r>
      <w:r w:rsidR="007336C5" w:rsidRPr="00FA6825">
        <w:rPr>
          <w:rFonts w:asciiTheme="minorHAnsi" w:hAnsiTheme="minorHAnsi" w:cstheme="minorHAnsi"/>
          <w:color w:val="auto"/>
        </w:rPr>
        <w:t>.</w:t>
      </w:r>
      <w:r w:rsidRPr="00FA6825">
        <w:rPr>
          <w:rFonts w:asciiTheme="minorHAnsi" w:hAnsiTheme="minorHAnsi" w:cstheme="minorHAnsi"/>
          <w:color w:val="auto"/>
        </w:rPr>
        <w:t xml:space="preserve"> </w:t>
      </w:r>
      <w:r w:rsidRPr="00FA6825">
        <w:rPr>
          <w:rFonts w:asciiTheme="minorHAnsi" w:hAnsiTheme="minorHAnsi" w:cstheme="minorHAnsi"/>
          <w:b/>
          <w:bCs/>
          <w:color w:val="auto"/>
        </w:rPr>
        <w:t>242</w:t>
      </w:r>
      <w:r w:rsidRPr="00FA6825">
        <w:rPr>
          <w:rFonts w:asciiTheme="minorHAnsi" w:hAnsiTheme="minorHAnsi" w:cstheme="minorHAnsi"/>
          <w:color w:val="auto"/>
        </w:rPr>
        <w:t xml:space="preserve"> (4882), 1162–1164 (1988).</w:t>
      </w:r>
    </w:p>
    <w:p w14:paraId="0E0543D1" w14:textId="6756A712" w:rsidR="00A20A81" w:rsidRPr="00FA6825" w:rsidRDefault="00A20A81" w:rsidP="00DC7BD7">
      <w:pPr>
        <w:tabs>
          <w:tab w:val="left" w:pos="640"/>
        </w:tabs>
        <w:jc w:val="left"/>
        <w:rPr>
          <w:rFonts w:asciiTheme="minorHAnsi" w:hAnsiTheme="minorHAnsi" w:cstheme="minorHAnsi"/>
          <w:color w:val="auto"/>
        </w:rPr>
      </w:pPr>
      <w:r w:rsidRPr="00FA6825">
        <w:rPr>
          <w:rFonts w:asciiTheme="minorHAnsi" w:hAnsiTheme="minorHAnsi" w:cstheme="minorHAnsi"/>
          <w:color w:val="auto"/>
        </w:rPr>
        <w:t>15.</w:t>
      </w:r>
      <w:r w:rsidRPr="00FA6825">
        <w:rPr>
          <w:rFonts w:asciiTheme="minorHAnsi" w:hAnsiTheme="minorHAnsi" w:cstheme="minorHAnsi"/>
          <w:color w:val="auto"/>
        </w:rPr>
        <w:tab/>
      </w:r>
      <w:proofErr w:type="spellStart"/>
      <w:r w:rsidRPr="00FA6825">
        <w:rPr>
          <w:rFonts w:asciiTheme="minorHAnsi" w:hAnsiTheme="minorHAnsi" w:cstheme="minorHAnsi"/>
          <w:color w:val="auto"/>
        </w:rPr>
        <w:t>Takai</w:t>
      </w:r>
      <w:proofErr w:type="spellEnd"/>
      <w:r w:rsidRPr="00FA6825">
        <w:rPr>
          <w:rFonts w:asciiTheme="minorHAnsi" w:hAnsiTheme="minorHAnsi" w:cstheme="minorHAnsi"/>
          <w:color w:val="auto"/>
        </w:rPr>
        <w:t xml:space="preserve">, K., </w:t>
      </w:r>
      <w:proofErr w:type="spellStart"/>
      <w:r w:rsidRPr="00FA6825">
        <w:rPr>
          <w:rFonts w:asciiTheme="minorHAnsi" w:hAnsiTheme="minorHAnsi" w:cstheme="minorHAnsi"/>
          <w:color w:val="auto"/>
        </w:rPr>
        <w:t>Sawasaki</w:t>
      </w:r>
      <w:proofErr w:type="spellEnd"/>
      <w:r w:rsidRPr="00FA6825">
        <w:rPr>
          <w:rFonts w:asciiTheme="minorHAnsi" w:hAnsiTheme="minorHAnsi" w:cstheme="minorHAnsi"/>
          <w:color w:val="auto"/>
        </w:rPr>
        <w:t>, T.</w:t>
      </w:r>
      <w:r w:rsidR="007336C5" w:rsidRPr="00FA6825">
        <w:rPr>
          <w:rFonts w:asciiTheme="minorHAnsi" w:hAnsiTheme="minorHAnsi" w:cstheme="minorHAnsi"/>
          <w:color w:val="auto"/>
        </w:rPr>
        <w:t>,</w:t>
      </w:r>
      <w:r w:rsidRPr="00FA6825">
        <w:rPr>
          <w:rFonts w:asciiTheme="minorHAnsi" w:hAnsiTheme="minorHAnsi" w:cstheme="minorHAnsi"/>
          <w:color w:val="auto"/>
        </w:rPr>
        <w:t xml:space="preserve"> Endo, Y. Practical cell-free protein synthesis system using purified wheat embryos. </w:t>
      </w:r>
      <w:r w:rsidRPr="00FA6825">
        <w:rPr>
          <w:rFonts w:asciiTheme="minorHAnsi" w:hAnsiTheme="minorHAnsi" w:cstheme="minorHAnsi"/>
          <w:i/>
          <w:iCs/>
          <w:color w:val="auto"/>
        </w:rPr>
        <w:t>Nature Protocols</w:t>
      </w:r>
      <w:r w:rsidR="007336C5" w:rsidRPr="00FA6825">
        <w:rPr>
          <w:rFonts w:asciiTheme="minorHAnsi" w:hAnsiTheme="minorHAnsi" w:cstheme="minorHAnsi"/>
          <w:color w:val="auto"/>
        </w:rPr>
        <w:t>.</w:t>
      </w:r>
      <w:r w:rsidRPr="00FA6825">
        <w:rPr>
          <w:rFonts w:asciiTheme="minorHAnsi" w:hAnsiTheme="minorHAnsi" w:cstheme="minorHAnsi"/>
          <w:color w:val="auto"/>
        </w:rPr>
        <w:t xml:space="preserve"> </w:t>
      </w:r>
      <w:r w:rsidRPr="00FA6825">
        <w:rPr>
          <w:rFonts w:asciiTheme="minorHAnsi" w:hAnsiTheme="minorHAnsi" w:cstheme="minorHAnsi"/>
          <w:b/>
          <w:bCs/>
          <w:color w:val="auto"/>
        </w:rPr>
        <w:t>5</w:t>
      </w:r>
      <w:r w:rsidRPr="00FA6825">
        <w:rPr>
          <w:rFonts w:asciiTheme="minorHAnsi" w:hAnsiTheme="minorHAnsi" w:cstheme="minorHAnsi"/>
          <w:color w:val="auto"/>
        </w:rPr>
        <w:t xml:space="preserve"> (2), 227–238 (2010).</w:t>
      </w:r>
    </w:p>
    <w:p w14:paraId="7B0754AE" w14:textId="025440AC" w:rsidR="00A20A81" w:rsidRPr="00FA6825" w:rsidRDefault="00A20A81" w:rsidP="00DC7BD7">
      <w:pPr>
        <w:tabs>
          <w:tab w:val="left" w:pos="640"/>
        </w:tabs>
        <w:jc w:val="left"/>
        <w:rPr>
          <w:rFonts w:asciiTheme="minorHAnsi" w:hAnsiTheme="minorHAnsi" w:cstheme="minorHAnsi"/>
          <w:color w:val="auto"/>
        </w:rPr>
      </w:pPr>
      <w:r w:rsidRPr="00FA6825">
        <w:rPr>
          <w:rFonts w:asciiTheme="minorHAnsi" w:hAnsiTheme="minorHAnsi" w:cstheme="minorHAnsi"/>
          <w:color w:val="auto"/>
        </w:rPr>
        <w:t>16.</w:t>
      </w:r>
      <w:r w:rsidRPr="00FA6825">
        <w:rPr>
          <w:rFonts w:asciiTheme="minorHAnsi" w:hAnsiTheme="minorHAnsi" w:cstheme="minorHAnsi"/>
          <w:color w:val="auto"/>
        </w:rPr>
        <w:tab/>
        <w:t>Endo, Y.</w:t>
      </w:r>
      <w:r w:rsidR="007336C5" w:rsidRPr="00FA6825">
        <w:rPr>
          <w:rFonts w:asciiTheme="minorHAnsi" w:hAnsiTheme="minorHAnsi" w:cstheme="minorHAnsi"/>
          <w:color w:val="auto"/>
        </w:rPr>
        <w:t>,</w:t>
      </w:r>
      <w:r w:rsidRPr="00FA6825">
        <w:rPr>
          <w:rFonts w:asciiTheme="minorHAnsi" w:hAnsiTheme="minorHAnsi" w:cstheme="minorHAnsi"/>
          <w:color w:val="auto"/>
        </w:rPr>
        <w:t xml:space="preserve"> </w:t>
      </w:r>
      <w:proofErr w:type="spellStart"/>
      <w:r w:rsidRPr="00FA6825">
        <w:rPr>
          <w:rFonts w:asciiTheme="minorHAnsi" w:hAnsiTheme="minorHAnsi" w:cstheme="minorHAnsi"/>
          <w:color w:val="auto"/>
        </w:rPr>
        <w:t>Sawasaki</w:t>
      </w:r>
      <w:proofErr w:type="spellEnd"/>
      <w:r w:rsidRPr="00FA6825">
        <w:rPr>
          <w:rFonts w:asciiTheme="minorHAnsi" w:hAnsiTheme="minorHAnsi" w:cstheme="minorHAnsi"/>
          <w:color w:val="auto"/>
        </w:rPr>
        <w:t xml:space="preserve">, T. Cell-free expression systems for eukaryotic protein production. </w:t>
      </w:r>
      <w:r w:rsidRPr="00FA6825">
        <w:rPr>
          <w:rFonts w:asciiTheme="minorHAnsi" w:hAnsiTheme="minorHAnsi" w:cstheme="minorHAnsi"/>
          <w:i/>
          <w:iCs/>
          <w:color w:val="auto"/>
        </w:rPr>
        <w:t>Current Opinion in Biotechnology</w:t>
      </w:r>
      <w:r w:rsidR="007336C5" w:rsidRPr="00FA6825">
        <w:rPr>
          <w:rFonts w:asciiTheme="minorHAnsi" w:hAnsiTheme="minorHAnsi" w:cstheme="minorHAnsi"/>
          <w:color w:val="auto"/>
        </w:rPr>
        <w:t>.</w:t>
      </w:r>
      <w:r w:rsidRPr="00FA6825">
        <w:rPr>
          <w:rFonts w:asciiTheme="minorHAnsi" w:hAnsiTheme="minorHAnsi" w:cstheme="minorHAnsi"/>
          <w:color w:val="auto"/>
        </w:rPr>
        <w:t xml:space="preserve"> </w:t>
      </w:r>
      <w:r w:rsidRPr="00FA6825">
        <w:rPr>
          <w:rFonts w:asciiTheme="minorHAnsi" w:hAnsiTheme="minorHAnsi" w:cstheme="minorHAnsi"/>
          <w:b/>
          <w:bCs/>
          <w:color w:val="auto"/>
        </w:rPr>
        <w:t>17</w:t>
      </w:r>
      <w:r w:rsidRPr="00FA6825">
        <w:rPr>
          <w:rFonts w:asciiTheme="minorHAnsi" w:hAnsiTheme="minorHAnsi" w:cstheme="minorHAnsi"/>
          <w:color w:val="auto"/>
        </w:rPr>
        <w:t xml:space="preserve"> (4), 373–380 (2006).</w:t>
      </w:r>
    </w:p>
    <w:p w14:paraId="63489A69" w14:textId="7541C5DF" w:rsidR="00A20A81" w:rsidRPr="00FA6825" w:rsidRDefault="00A20A81" w:rsidP="00DC7BD7">
      <w:pPr>
        <w:tabs>
          <w:tab w:val="left" w:pos="640"/>
        </w:tabs>
        <w:jc w:val="left"/>
        <w:rPr>
          <w:rFonts w:asciiTheme="minorHAnsi" w:hAnsiTheme="minorHAnsi" w:cstheme="minorHAnsi"/>
          <w:color w:val="auto"/>
        </w:rPr>
      </w:pPr>
      <w:r w:rsidRPr="00FA6825">
        <w:rPr>
          <w:rFonts w:asciiTheme="minorHAnsi" w:hAnsiTheme="minorHAnsi" w:cstheme="minorHAnsi"/>
          <w:color w:val="auto"/>
        </w:rPr>
        <w:t>17.</w:t>
      </w:r>
      <w:r w:rsidRPr="00FA6825">
        <w:rPr>
          <w:rFonts w:asciiTheme="minorHAnsi" w:hAnsiTheme="minorHAnsi" w:cstheme="minorHAnsi"/>
          <w:color w:val="auto"/>
        </w:rPr>
        <w:tab/>
        <w:t xml:space="preserve">Shimizu, Y., </w:t>
      </w:r>
      <w:proofErr w:type="spellStart"/>
      <w:r w:rsidRPr="00FA6825">
        <w:rPr>
          <w:rFonts w:asciiTheme="minorHAnsi" w:hAnsiTheme="minorHAnsi" w:cstheme="minorHAnsi"/>
          <w:color w:val="auto"/>
        </w:rPr>
        <w:t>Kuruma</w:t>
      </w:r>
      <w:proofErr w:type="spellEnd"/>
      <w:r w:rsidRPr="00FA6825">
        <w:rPr>
          <w:rFonts w:asciiTheme="minorHAnsi" w:hAnsiTheme="minorHAnsi" w:cstheme="minorHAnsi"/>
          <w:color w:val="auto"/>
        </w:rPr>
        <w:t xml:space="preserve">, Y., Ying, B.-W., </w:t>
      </w:r>
      <w:proofErr w:type="spellStart"/>
      <w:r w:rsidRPr="00FA6825">
        <w:rPr>
          <w:rFonts w:asciiTheme="minorHAnsi" w:hAnsiTheme="minorHAnsi" w:cstheme="minorHAnsi"/>
          <w:color w:val="auto"/>
        </w:rPr>
        <w:t>Umekage</w:t>
      </w:r>
      <w:proofErr w:type="spellEnd"/>
      <w:r w:rsidRPr="00FA6825">
        <w:rPr>
          <w:rFonts w:asciiTheme="minorHAnsi" w:hAnsiTheme="minorHAnsi" w:cstheme="minorHAnsi"/>
          <w:color w:val="auto"/>
        </w:rPr>
        <w:t>, S.</w:t>
      </w:r>
      <w:r w:rsidR="007336C5" w:rsidRPr="00FA6825">
        <w:rPr>
          <w:rFonts w:asciiTheme="minorHAnsi" w:hAnsiTheme="minorHAnsi" w:cstheme="minorHAnsi"/>
          <w:color w:val="auto"/>
        </w:rPr>
        <w:t>,</w:t>
      </w:r>
      <w:r w:rsidRPr="00FA6825">
        <w:rPr>
          <w:rFonts w:asciiTheme="minorHAnsi" w:hAnsiTheme="minorHAnsi" w:cstheme="minorHAnsi"/>
          <w:color w:val="auto"/>
        </w:rPr>
        <w:t xml:space="preserve"> Ueda, T. Cell-free translation systems for protein engineering. </w:t>
      </w:r>
      <w:r w:rsidR="00241706" w:rsidRPr="00FA6825">
        <w:rPr>
          <w:rFonts w:asciiTheme="minorHAnsi" w:hAnsiTheme="minorHAnsi" w:cstheme="minorHAnsi"/>
          <w:i/>
          <w:iCs/>
          <w:color w:val="auto"/>
        </w:rPr>
        <w:t xml:space="preserve">The </w:t>
      </w:r>
      <w:r w:rsidRPr="00FA6825">
        <w:rPr>
          <w:rFonts w:asciiTheme="minorHAnsi" w:hAnsiTheme="minorHAnsi" w:cstheme="minorHAnsi"/>
          <w:i/>
          <w:iCs/>
          <w:color w:val="auto"/>
        </w:rPr>
        <w:t>FEBS Journal</w:t>
      </w:r>
      <w:r w:rsidR="007336C5" w:rsidRPr="00FA6825">
        <w:rPr>
          <w:rFonts w:asciiTheme="minorHAnsi" w:hAnsiTheme="minorHAnsi" w:cstheme="minorHAnsi"/>
          <w:color w:val="auto"/>
        </w:rPr>
        <w:t>.</w:t>
      </w:r>
      <w:r w:rsidRPr="00FA6825">
        <w:rPr>
          <w:rFonts w:asciiTheme="minorHAnsi" w:hAnsiTheme="minorHAnsi" w:cstheme="minorHAnsi"/>
          <w:color w:val="auto"/>
        </w:rPr>
        <w:t xml:space="preserve"> </w:t>
      </w:r>
      <w:r w:rsidRPr="00FA6825">
        <w:rPr>
          <w:rFonts w:asciiTheme="minorHAnsi" w:hAnsiTheme="minorHAnsi" w:cstheme="minorHAnsi"/>
          <w:b/>
          <w:bCs/>
          <w:color w:val="auto"/>
        </w:rPr>
        <w:t>273</w:t>
      </w:r>
      <w:r w:rsidRPr="00FA6825">
        <w:rPr>
          <w:rFonts w:asciiTheme="minorHAnsi" w:hAnsiTheme="minorHAnsi" w:cstheme="minorHAnsi"/>
          <w:color w:val="auto"/>
        </w:rPr>
        <w:t xml:space="preserve"> (18), 4133–4140 (2006).</w:t>
      </w:r>
    </w:p>
    <w:p w14:paraId="73588A14" w14:textId="7750EF7A" w:rsidR="00A20A81" w:rsidRPr="00FA6825" w:rsidRDefault="00A20A81" w:rsidP="00DC7BD7">
      <w:pPr>
        <w:tabs>
          <w:tab w:val="left" w:pos="640"/>
        </w:tabs>
        <w:jc w:val="left"/>
        <w:rPr>
          <w:rFonts w:asciiTheme="minorHAnsi" w:hAnsiTheme="minorHAnsi" w:cstheme="minorHAnsi"/>
          <w:color w:val="auto"/>
        </w:rPr>
      </w:pPr>
      <w:r w:rsidRPr="00FA6825">
        <w:rPr>
          <w:rFonts w:asciiTheme="minorHAnsi" w:hAnsiTheme="minorHAnsi" w:cstheme="minorHAnsi"/>
          <w:color w:val="auto"/>
        </w:rPr>
        <w:t>18.</w:t>
      </w:r>
      <w:r w:rsidRPr="00FA6825">
        <w:rPr>
          <w:rFonts w:asciiTheme="minorHAnsi" w:hAnsiTheme="minorHAnsi" w:cstheme="minorHAnsi"/>
          <w:color w:val="auto"/>
        </w:rPr>
        <w:tab/>
      </w:r>
      <w:proofErr w:type="spellStart"/>
      <w:r w:rsidRPr="00FA6825">
        <w:rPr>
          <w:rFonts w:asciiTheme="minorHAnsi" w:hAnsiTheme="minorHAnsi" w:cstheme="minorHAnsi"/>
          <w:color w:val="auto"/>
        </w:rPr>
        <w:t>Klammt</w:t>
      </w:r>
      <w:proofErr w:type="spellEnd"/>
      <w:r w:rsidRPr="00FA6825">
        <w:rPr>
          <w:rFonts w:asciiTheme="minorHAnsi" w:hAnsiTheme="minorHAnsi" w:cstheme="minorHAnsi"/>
          <w:color w:val="auto"/>
        </w:rPr>
        <w:t>, C.</w:t>
      </w:r>
      <w:r w:rsidR="007336C5" w:rsidRPr="00FA6825">
        <w:rPr>
          <w:rFonts w:asciiTheme="minorHAnsi" w:hAnsiTheme="minorHAnsi" w:cstheme="minorHAnsi"/>
          <w:color w:val="auto"/>
        </w:rPr>
        <w:t xml:space="preserve"> et al</w:t>
      </w:r>
      <w:r w:rsidRPr="00FA6825">
        <w:rPr>
          <w:rFonts w:asciiTheme="minorHAnsi" w:hAnsiTheme="minorHAnsi" w:cstheme="minorHAnsi"/>
          <w:color w:val="auto"/>
        </w:rPr>
        <w:t xml:space="preserve">. Cell-free expression as an emerging technique for the </w:t>
      </w:r>
      <w:proofErr w:type="gramStart"/>
      <w:r w:rsidRPr="00FA6825">
        <w:rPr>
          <w:rFonts w:asciiTheme="minorHAnsi" w:hAnsiTheme="minorHAnsi" w:cstheme="minorHAnsi"/>
          <w:color w:val="auto"/>
        </w:rPr>
        <w:t>large scale</w:t>
      </w:r>
      <w:proofErr w:type="gramEnd"/>
      <w:r w:rsidRPr="00FA6825">
        <w:rPr>
          <w:rFonts w:asciiTheme="minorHAnsi" w:hAnsiTheme="minorHAnsi" w:cstheme="minorHAnsi"/>
          <w:color w:val="auto"/>
        </w:rPr>
        <w:t xml:space="preserve"> production of integral membrane protein. </w:t>
      </w:r>
      <w:r w:rsidR="00241706" w:rsidRPr="00FA6825">
        <w:rPr>
          <w:rFonts w:asciiTheme="minorHAnsi" w:hAnsiTheme="minorHAnsi" w:cstheme="minorHAnsi"/>
          <w:i/>
          <w:iCs/>
          <w:color w:val="auto"/>
        </w:rPr>
        <w:t xml:space="preserve">The </w:t>
      </w:r>
      <w:r w:rsidRPr="00FA6825">
        <w:rPr>
          <w:rFonts w:asciiTheme="minorHAnsi" w:hAnsiTheme="minorHAnsi" w:cstheme="minorHAnsi"/>
          <w:i/>
          <w:iCs/>
          <w:color w:val="auto"/>
        </w:rPr>
        <w:t>FEBS Journal</w:t>
      </w:r>
      <w:r w:rsidR="007336C5" w:rsidRPr="00FA6825">
        <w:rPr>
          <w:rFonts w:asciiTheme="minorHAnsi" w:hAnsiTheme="minorHAnsi" w:cstheme="minorHAnsi"/>
          <w:color w:val="auto"/>
        </w:rPr>
        <w:t>.</w:t>
      </w:r>
      <w:r w:rsidRPr="00FA6825">
        <w:rPr>
          <w:rFonts w:asciiTheme="minorHAnsi" w:hAnsiTheme="minorHAnsi" w:cstheme="minorHAnsi"/>
          <w:color w:val="auto"/>
        </w:rPr>
        <w:t xml:space="preserve"> </w:t>
      </w:r>
      <w:r w:rsidRPr="00FA6825">
        <w:rPr>
          <w:rFonts w:asciiTheme="minorHAnsi" w:hAnsiTheme="minorHAnsi" w:cstheme="minorHAnsi"/>
          <w:b/>
          <w:bCs/>
          <w:color w:val="auto"/>
        </w:rPr>
        <w:t>273</w:t>
      </w:r>
      <w:r w:rsidRPr="00FA6825">
        <w:rPr>
          <w:rFonts w:asciiTheme="minorHAnsi" w:hAnsiTheme="minorHAnsi" w:cstheme="minorHAnsi"/>
          <w:color w:val="auto"/>
        </w:rPr>
        <w:t xml:space="preserve"> (18), 4141–4153 (2006).</w:t>
      </w:r>
    </w:p>
    <w:p w14:paraId="26B61C99" w14:textId="5BD87211" w:rsidR="00A20A81" w:rsidRPr="00FA6825" w:rsidRDefault="00A20A81" w:rsidP="00DC7BD7">
      <w:pPr>
        <w:tabs>
          <w:tab w:val="left" w:pos="640"/>
        </w:tabs>
        <w:jc w:val="left"/>
        <w:rPr>
          <w:rFonts w:asciiTheme="minorHAnsi" w:hAnsiTheme="minorHAnsi" w:cstheme="minorHAnsi"/>
          <w:color w:val="auto"/>
        </w:rPr>
      </w:pPr>
      <w:r w:rsidRPr="00FA6825">
        <w:rPr>
          <w:rFonts w:asciiTheme="minorHAnsi" w:hAnsiTheme="minorHAnsi" w:cstheme="minorHAnsi"/>
          <w:color w:val="auto"/>
        </w:rPr>
        <w:t>19.</w:t>
      </w:r>
      <w:r w:rsidRPr="00FA6825">
        <w:rPr>
          <w:rFonts w:asciiTheme="minorHAnsi" w:hAnsiTheme="minorHAnsi" w:cstheme="minorHAnsi"/>
          <w:color w:val="auto"/>
        </w:rPr>
        <w:tab/>
        <w:t xml:space="preserve">Nozawa, A. et al. A </w:t>
      </w:r>
      <w:r w:rsidR="007336C5" w:rsidRPr="00FA6825">
        <w:rPr>
          <w:rFonts w:asciiTheme="minorHAnsi" w:hAnsiTheme="minorHAnsi" w:cstheme="minorHAnsi"/>
          <w:color w:val="auto"/>
        </w:rPr>
        <w:t>c</w:t>
      </w:r>
      <w:r w:rsidRPr="00FA6825">
        <w:rPr>
          <w:rFonts w:asciiTheme="minorHAnsi" w:hAnsiTheme="minorHAnsi" w:cstheme="minorHAnsi"/>
          <w:color w:val="auto"/>
        </w:rPr>
        <w:t>ell-</w:t>
      </w:r>
      <w:r w:rsidR="007336C5" w:rsidRPr="00FA6825">
        <w:rPr>
          <w:rFonts w:asciiTheme="minorHAnsi" w:hAnsiTheme="minorHAnsi" w:cstheme="minorHAnsi"/>
          <w:color w:val="auto"/>
        </w:rPr>
        <w:t>f</w:t>
      </w:r>
      <w:r w:rsidRPr="00FA6825">
        <w:rPr>
          <w:rFonts w:asciiTheme="minorHAnsi" w:hAnsiTheme="minorHAnsi" w:cstheme="minorHAnsi"/>
          <w:color w:val="auto"/>
        </w:rPr>
        <w:t xml:space="preserve">ree </w:t>
      </w:r>
      <w:r w:rsidR="007336C5" w:rsidRPr="00FA6825">
        <w:rPr>
          <w:rFonts w:asciiTheme="minorHAnsi" w:hAnsiTheme="minorHAnsi" w:cstheme="minorHAnsi"/>
          <w:color w:val="auto"/>
        </w:rPr>
        <w:t>t</w:t>
      </w:r>
      <w:r w:rsidRPr="00FA6825">
        <w:rPr>
          <w:rFonts w:asciiTheme="minorHAnsi" w:hAnsiTheme="minorHAnsi" w:cstheme="minorHAnsi"/>
          <w:color w:val="auto"/>
        </w:rPr>
        <w:t xml:space="preserve">ranslation and </w:t>
      </w:r>
      <w:proofErr w:type="spellStart"/>
      <w:r w:rsidR="007336C5" w:rsidRPr="00FA6825">
        <w:rPr>
          <w:rFonts w:asciiTheme="minorHAnsi" w:hAnsiTheme="minorHAnsi" w:cstheme="minorHAnsi"/>
          <w:color w:val="auto"/>
        </w:rPr>
        <w:t>p</w:t>
      </w:r>
      <w:r w:rsidRPr="00FA6825">
        <w:rPr>
          <w:rFonts w:asciiTheme="minorHAnsi" w:hAnsiTheme="minorHAnsi" w:cstheme="minorHAnsi"/>
          <w:color w:val="auto"/>
        </w:rPr>
        <w:t>roteoliposome</w:t>
      </w:r>
      <w:proofErr w:type="spellEnd"/>
      <w:r w:rsidRPr="00FA6825">
        <w:rPr>
          <w:rFonts w:asciiTheme="minorHAnsi" w:hAnsiTheme="minorHAnsi" w:cstheme="minorHAnsi"/>
          <w:color w:val="auto"/>
        </w:rPr>
        <w:t xml:space="preserve"> </w:t>
      </w:r>
      <w:r w:rsidR="007336C5" w:rsidRPr="00FA6825">
        <w:rPr>
          <w:rFonts w:asciiTheme="minorHAnsi" w:hAnsiTheme="minorHAnsi" w:cstheme="minorHAnsi"/>
          <w:color w:val="auto"/>
        </w:rPr>
        <w:t>r</w:t>
      </w:r>
      <w:r w:rsidRPr="00FA6825">
        <w:rPr>
          <w:rFonts w:asciiTheme="minorHAnsi" w:hAnsiTheme="minorHAnsi" w:cstheme="minorHAnsi"/>
          <w:color w:val="auto"/>
        </w:rPr>
        <w:t xml:space="preserve">econstitution </w:t>
      </w:r>
      <w:r w:rsidR="007336C5" w:rsidRPr="00FA6825">
        <w:rPr>
          <w:rFonts w:asciiTheme="minorHAnsi" w:hAnsiTheme="minorHAnsi" w:cstheme="minorHAnsi"/>
          <w:color w:val="auto"/>
        </w:rPr>
        <w:t>s</w:t>
      </w:r>
      <w:r w:rsidRPr="00FA6825">
        <w:rPr>
          <w:rFonts w:asciiTheme="minorHAnsi" w:hAnsiTheme="minorHAnsi" w:cstheme="minorHAnsi"/>
          <w:color w:val="auto"/>
        </w:rPr>
        <w:t xml:space="preserve">ystem for </w:t>
      </w:r>
      <w:r w:rsidR="007336C5" w:rsidRPr="00FA6825">
        <w:rPr>
          <w:rFonts w:asciiTheme="minorHAnsi" w:hAnsiTheme="minorHAnsi" w:cstheme="minorHAnsi"/>
          <w:color w:val="auto"/>
        </w:rPr>
        <w:t>f</w:t>
      </w:r>
      <w:r w:rsidRPr="00FA6825">
        <w:rPr>
          <w:rFonts w:asciiTheme="minorHAnsi" w:hAnsiTheme="minorHAnsi" w:cstheme="minorHAnsi"/>
          <w:color w:val="auto"/>
        </w:rPr>
        <w:t xml:space="preserve">unctional </w:t>
      </w:r>
      <w:r w:rsidR="007336C5" w:rsidRPr="00FA6825">
        <w:rPr>
          <w:rFonts w:asciiTheme="minorHAnsi" w:hAnsiTheme="minorHAnsi" w:cstheme="minorHAnsi"/>
          <w:color w:val="auto"/>
        </w:rPr>
        <w:t>a</w:t>
      </w:r>
      <w:r w:rsidRPr="00FA6825">
        <w:rPr>
          <w:rFonts w:asciiTheme="minorHAnsi" w:hAnsiTheme="minorHAnsi" w:cstheme="minorHAnsi"/>
          <w:color w:val="auto"/>
        </w:rPr>
        <w:t xml:space="preserve">nalysis of </w:t>
      </w:r>
      <w:r w:rsidR="007336C5" w:rsidRPr="00FA6825">
        <w:rPr>
          <w:rFonts w:asciiTheme="minorHAnsi" w:hAnsiTheme="minorHAnsi" w:cstheme="minorHAnsi"/>
          <w:color w:val="auto"/>
        </w:rPr>
        <w:t>p</w:t>
      </w:r>
      <w:r w:rsidRPr="00FA6825">
        <w:rPr>
          <w:rFonts w:asciiTheme="minorHAnsi" w:hAnsiTheme="minorHAnsi" w:cstheme="minorHAnsi"/>
          <w:color w:val="auto"/>
        </w:rPr>
        <w:t xml:space="preserve">lant </w:t>
      </w:r>
      <w:r w:rsidR="007336C5" w:rsidRPr="00FA6825">
        <w:rPr>
          <w:rFonts w:asciiTheme="minorHAnsi" w:hAnsiTheme="minorHAnsi" w:cstheme="minorHAnsi"/>
          <w:color w:val="auto"/>
        </w:rPr>
        <w:t>s</w:t>
      </w:r>
      <w:r w:rsidRPr="00FA6825">
        <w:rPr>
          <w:rFonts w:asciiTheme="minorHAnsi" w:hAnsiTheme="minorHAnsi" w:cstheme="minorHAnsi"/>
          <w:color w:val="auto"/>
        </w:rPr>
        <w:t xml:space="preserve">olute </w:t>
      </w:r>
      <w:r w:rsidR="007336C5" w:rsidRPr="00FA6825">
        <w:rPr>
          <w:rFonts w:asciiTheme="minorHAnsi" w:hAnsiTheme="minorHAnsi" w:cstheme="minorHAnsi"/>
          <w:color w:val="auto"/>
        </w:rPr>
        <w:t>t</w:t>
      </w:r>
      <w:r w:rsidRPr="00FA6825">
        <w:rPr>
          <w:rFonts w:asciiTheme="minorHAnsi" w:hAnsiTheme="minorHAnsi" w:cstheme="minorHAnsi"/>
          <w:color w:val="auto"/>
        </w:rPr>
        <w:t xml:space="preserve">ransporters. </w:t>
      </w:r>
      <w:r w:rsidRPr="00FA6825">
        <w:rPr>
          <w:rFonts w:asciiTheme="minorHAnsi" w:hAnsiTheme="minorHAnsi" w:cstheme="minorHAnsi"/>
          <w:i/>
          <w:iCs/>
          <w:color w:val="auto"/>
        </w:rPr>
        <w:t>Plant and Cell Physiology</w:t>
      </w:r>
      <w:r w:rsidR="007336C5" w:rsidRPr="00FA6825">
        <w:rPr>
          <w:rFonts w:asciiTheme="minorHAnsi" w:hAnsiTheme="minorHAnsi" w:cstheme="minorHAnsi"/>
          <w:color w:val="auto"/>
        </w:rPr>
        <w:t>.</w:t>
      </w:r>
      <w:r w:rsidRPr="00FA6825">
        <w:rPr>
          <w:rFonts w:asciiTheme="minorHAnsi" w:hAnsiTheme="minorHAnsi" w:cstheme="minorHAnsi"/>
          <w:color w:val="auto"/>
        </w:rPr>
        <w:t xml:space="preserve"> </w:t>
      </w:r>
      <w:r w:rsidRPr="00FA6825">
        <w:rPr>
          <w:rFonts w:asciiTheme="minorHAnsi" w:hAnsiTheme="minorHAnsi" w:cstheme="minorHAnsi"/>
          <w:b/>
          <w:bCs/>
          <w:color w:val="auto"/>
        </w:rPr>
        <w:t>48</w:t>
      </w:r>
      <w:r w:rsidRPr="00FA6825">
        <w:rPr>
          <w:rFonts w:asciiTheme="minorHAnsi" w:hAnsiTheme="minorHAnsi" w:cstheme="minorHAnsi"/>
          <w:color w:val="auto"/>
        </w:rPr>
        <w:t xml:space="preserve"> (12), 1815–1820 (2007).</w:t>
      </w:r>
    </w:p>
    <w:p w14:paraId="3373F2D3" w14:textId="199CD2DD" w:rsidR="00A20A81" w:rsidRPr="00FA6825" w:rsidRDefault="00A20A81" w:rsidP="00DC7BD7">
      <w:pPr>
        <w:tabs>
          <w:tab w:val="left" w:pos="640"/>
        </w:tabs>
        <w:jc w:val="left"/>
        <w:rPr>
          <w:rFonts w:asciiTheme="minorHAnsi" w:hAnsiTheme="minorHAnsi" w:cstheme="minorHAnsi"/>
          <w:color w:val="auto"/>
        </w:rPr>
      </w:pPr>
      <w:r w:rsidRPr="00FA6825">
        <w:rPr>
          <w:rFonts w:asciiTheme="minorHAnsi" w:hAnsiTheme="minorHAnsi" w:cstheme="minorHAnsi"/>
          <w:color w:val="auto"/>
        </w:rPr>
        <w:t>20.</w:t>
      </w:r>
      <w:r w:rsidRPr="00FA6825">
        <w:rPr>
          <w:rFonts w:asciiTheme="minorHAnsi" w:hAnsiTheme="minorHAnsi" w:cstheme="minorHAnsi"/>
          <w:color w:val="auto"/>
        </w:rPr>
        <w:tab/>
        <w:t>Nozawa, A.</w:t>
      </w:r>
      <w:r w:rsidR="007336C5" w:rsidRPr="00FA6825">
        <w:rPr>
          <w:rFonts w:asciiTheme="minorHAnsi" w:hAnsiTheme="minorHAnsi" w:cstheme="minorHAnsi"/>
          <w:color w:val="auto"/>
        </w:rPr>
        <w:t xml:space="preserve"> et al</w:t>
      </w:r>
      <w:r w:rsidRPr="00FA6825">
        <w:rPr>
          <w:rFonts w:asciiTheme="minorHAnsi" w:hAnsiTheme="minorHAnsi" w:cstheme="minorHAnsi"/>
          <w:color w:val="auto"/>
        </w:rPr>
        <w:t xml:space="preserve">. Production and partial purification of membrane proteins using a liposome-supplemented wheat cell-free translation system. </w:t>
      </w:r>
      <w:r w:rsidRPr="00FA6825">
        <w:rPr>
          <w:rFonts w:asciiTheme="minorHAnsi" w:hAnsiTheme="minorHAnsi" w:cstheme="minorHAnsi"/>
          <w:i/>
          <w:iCs/>
          <w:color w:val="auto"/>
        </w:rPr>
        <w:t>BMC Biotechnology</w:t>
      </w:r>
      <w:r w:rsidR="007336C5" w:rsidRPr="00FA6825">
        <w:rPr>
          <w:rFonts w:asciiTheme="minorHAnsi" w:hAnsiTheme="minorHAnsi" w:cstheme="minorHAnsi"/>
          <w:color w:val="auto"/>
        </w:rPr>
        <w:t>.</w:t>
      </w:r>
      <w:r w:rsidRPr="00FA6825">
        <w:rPr>
          <w:rFonts w:asciiTheme="minorHAnsi" w:hAnsiTheme="minorHAnsi" w:cstheme="minorHAnsi"/>
          <w:color w:val="auto"/>
        </w:rPr>
        <w:t xml:space="preserve"> </w:t>
      </w:r>
      <w:r w:rsidRPr="00FA6825">
        <w:rPr>
          <w:rFonts w:asciiTheme="minorHAnsi" w:hAnsiTheme="minorHAnsi" w:cstheme="minorHAnsi"/>
          <w:b/>
          <w:bCs/>
          <w:color w:val="auto"/>
        </w:rPr>
        <w:t>11</w:t>
      </w:r>
      <w:r w:rsidRPr="00FA6825">
        <w:rPr>
          <w:rFonts w:asciiTheme="minorHAnsi" w:hAnsiTheme="minorHAnsi" w:cstheme="minorHAnsi"/>
          <w:color w:val="auto"/>
        </w:rPr>
        <w:t xml:space="preserve"> (1), 35–45 (2011).</w:t>
      </w:r>
    </w:p>
    <w:p w14:paraId="023748F2" w14:textId="30523636" w:rsidR="00A20A81" w:rsidRPr="00FA6825" w:rsidRDefault="00A20A81" w:rsidP="00DC7BD7">
      <w:pPr>
        <w:tabs>
          <w:tab w:val="left" w:pos="640"/>
        </w:tabs>
        <w:jc w:val="left"/>
        <w:rPr>
          <w:rFonts w:asciiTheme="minorHAnsi" w:hAnsiTheme="minorHAnsi" w:cstheme="minorHAnsi"/>
          <w:color w:val="auto"/>
        </w:rPr>
      </w:pPr>
      <w:r w:rsidRPr="00FA6825">
        <w:rPr>
          <w:rFonts w:asciiTheme="minorHAnsi" w:hAnsiTheme="minorHAnsi" w:cstheme="minorHAnsi"/>
          <w:color w:val="auto"/>
        </w:rPr>
        <w:t>21.</w:t>
      </w:r>
      <w:r w:rsidRPr="00FA6825">
        <w:rPr>
          <w:rFonts w:asciiTheme="minorHAnsi" w:hAnsiTheme="minorHAnsi" w:cstheme="minorHAnsi"/>
          <w:color w:val="auto"/>
        </w:rPr>
        <w:tab/>
        <w:t xml:space="preserve">Henrich, E., Hein, C., </w:t>
      </w:r>
      <w:proofErr w:type="spellStart"/>
      <w:r w:rsidRPr="00FA6825">
        <w:rPr>
          <w:rFonts w:asciiTheme="minorHAnsi" w:hAnsiTheme="minorHAnsi" w:cstheme="minorHAnsi"/>
          <w:color w:val="auto"/>
        </w:rPr>
        <w:t>Dotsch</w:t>
      </w:r>
      <w:proofErr w:type="spellEnd"/>
      <w:r w:rsidRPr="00FA6825">
        <w:rPr>
          <w:rFonts w:asciiTheme="minorHAnsi" w:hAnsiTheme="minorHAnsi" w:cstheme="minorHAnsi"/>
          <w:color w:val="auto"/>
        </w:rPr>
        <w:t>, V.</w:t>
      </w:r>
      <w:r w:rsidR="007336C5" w:rsidRPr="00FA6825">
        <w:rPr>
          <w:rFonts w:asciiTheme="minorHAnsi" w:hAnsiTheme="minorHAnsi" w:cstheme="minorHAnsi"/>
          <w:color w:val="auto"/>
        </w:rPr>
        <w:t>,</w:t>
      </w:r>
      <w:r w:rsidRPr="00FA6825">
        <w:rPr>
          <w:rFonts w:asciiTheme="minorHAnsi" w:hAnsiTheme="minorHAnsi" w:cstheme="minorHAnsi"/>
          <w:color w:val="auto"/>
        </w:rPr>
        <w:t xml:space="preserve"> Bernhard, F. Membrane protein production in Escherichia coli cell-free lysates. </w:t>
      </w:r>
      <w:r w:rsidRPr="00FA6825">
        <w:rPr>
          <w:rFonts w:asciiTheme="minorHAnsi" w:hAnsiTheme="minorHAnsi" w:cstheme="minorHAnsi"/>
          <w:i/>
          <w:iCs/>
          <w:color w:val="auto"/>
        </w:rPr>
        <w:t>FEBS Letters</w:t>
      </w:r>
      <w:r w:rsidR="007336C5" w:rsidRPr="00FA6825">
        <w:rPr>
          <w:rFonts w:asciiTheme="minorHAnsi" w:hAnsiTheme="minorHAnsi" w:cstheme="minorHAnsi"/>
          <w:color w:val="auto"/>
        </w:rPr>
        <w:t>.</w:t>
      </w:r>
      <w:r w:rsidRPr="00FA6825">
        <w:rPr>
          <w:rFonts w:asciiTheme="minorHAnsi" w:hAnsiTheme="minorHAnsi" w:cstheme="minorHAnsi"/>
          <w:color w:val="auto"/>
        </w:rPr>
        <w:t xml:space="preserve"> </w:t>
      </w:r>
      <w:r w:rsidRPr="00FA6825">
        <w:rPr>
          <w:rFonts w:asciiTheme="minorHAnsi" w:hAnsiTheme="minorHAnsi" w:cstheme="minorHAnsi"/>
          <w:b/>
          <w:bCs/>
          <w:color w:val="auto"/>
        </w:rPr>
        <w:t>589</w:t>
      </w:r>
      <w:r w:rsidRPr="00FA6825">
        <w:rPr>
          <w:rFonts w:asciiTheme="minorHAnsi" w:hAnsiTheme="minorHAnsi" w:cstheme="minorHAnsi"/>
          <w:color w:val="auto"/>
        </w:rPr>
        <w:t xml:space="preserve"> (15), 1713–1722 (2015).</w:t>
      </w:r>
    </w:p>
    <w:p w14:paraId="1DF6198C" w14:textId="5CF68BDC" w:rsidR="00A20A81" w:rsidRPr="00FA6825" w:rsidRDefault="00A20A81" w:rsidP="00DC7BD7">
      <w:pPr>
        <w:tabs>
          <w:tab w:val="left" w:pos="640"/>
        </w:tabs>
        <w:jc w:val="left"/>
        <w:rPr>
          <w:rFonts w:asciiTheme="minorHAnsi" w:hAnsiTheme="minorHAnsi" w:cstheme="minorHAnsi"/>
          <w:color w:val="auto"/>
        </w:rPr>
      </w:pPr>
      <w:r w:rsidRPr="00FA6825">
        <w:rPr>
          <w:rFonts w:asciiTheme="minorHAnsi" w:hAnsiTheme="minorHAnsi" w:cstheme="minorHAnsi"/>
          <w:color w:val="auto"/>
        </w:rPr>
        <w:t>22.</w:t>
      </w:r>
      <w:r w:rsidRPr="00FA6825">
        <w:rPr>
          <w:rFonts w:asciiTheme="minorHAnsi" w:hAnsiTheme="minorHAnsi" w:cstheme="minorHAnsi"/>
          <w:color w:val="auto"/>
        </w:rPr>
        <w:tab/>
        <w:t xml:space="preserve">Henrich, E., </w:t>
      </w:r>
      <w:proofErr w:type="spellStart"/>
      <w:r w:rsidRPr="00FA6825">
        <w:rPr>
          <w:rFonts w:asciiTheme="minorHAnsi" w:hAnsiTheme="minorHAnsi" w:cstheme="minorHAnsi"/>
          <w:color w:val="auto"/>
        </w:rPr>
        <w:t>Peetz</w:t>
      </w:r>
      <w:proofErr w:type="spellEnd"/>
      <w:r w:rsidRPr="00FA6825">
        <w:rPr>
          <w:rFonts w:asciiTheme="minorHAnsi" w:hAnsiTheme="minorHAnsi" w:cstheme="minorHAnsi"/>
          <w:color w:val="auto"/>
        </w:rPr>
        <w:t xml:space="preserve">, O. et al. Analyzing native membrane protein assembly in </w:t>
      </w:r>
      <w:proofErr w:type="spellStart"/>
      <w:r w:rsidRPr="00FA6825">
        <w:rPr>
          <w:rFonts w:asciiTheme="minorHAnsi" w:hAnsiTheme="minorHAnsi" w:cstheme="minorHAnsi"/>
          <w:color w:val="auto"/>
        </w:rPr>
        <w:t>nanodiscs</w:t>
      </w:r>
      <w:proofErr w:type="spellEnd"/>
      <w:r w:rsidRPr="00FA6825">
        <w:rPr>
          <w:rFonts w:asciiTheme="minorHAnsi" w:hAnsiTheme="minorHAnsi" w:cstheme="minorHAnsi"/>
          <w:color w:val="auto"/>
        </w:rPr>
        <w:t xml:space="preserve"> by combined non-covalent mass spectrometry and synthetic biology. </w:t>
      </w:r>
      <w:proofErr w:type="spellStart"/>
      <w:r w:rsidRPr="00FA6825">
        <w:rPr>
          <w:rFonts w:asciiTheme="minorHAnsi" w:hAnsiTheme="minorHAnsi" w:cstheme="minorHAnsi"/>
          <w:i/>
          <w:iCs/>
          <w:color w:val="auto"/>
        </w:rPr>
        <w:t>eLife</w:t>
      </w:r>
      <w:proofErr w:type="spellEnd"/>
      <w:r w:rsidR="007336C5" w:rsidRPr="00FA6825">
        <w:rPr>
          <w:rFonts w:asciiTheme="minorHAnsi" w:hAnsiTheme="minorHAnsi" w:cstheme="minorHAnsi"/>
          <w:color w:val="auto"/>
        </w:rPr>
        <w:t>.</w:t>
      </w:r>
      <w:r w:rsidRPr="00FA6825">
        <w:rPr>
          <w:rFonts w:asciiTheme="minorHAnsi" w:hAnsiTheme="minorHAnsi" w:cstheme="minorHAnsi"/>
          <w:color w:val="auto"/>
        </w:rPr>
        <w:t xml:space="preserve"> </w:t>
      </w:r>
      <w:r w:rsidRPr="00FA6825">
        <w:rPr>
          <w:rFonts w:asciiTheme="minorHAnsi" w:hAnsiTheme="minorHAnsi" w:cstheme="minorHAnsi"/>
          <w:b/>
          <w:bCs/>
          <w:color w:val="auto"/>
        </w:rPr>
        <w:t>6</w:t>
      </w:r>
      <w:r w:rsidRPr="00FA6825">
        <w:rPr>
          <w:rFonts w:asciiTheme="minorHAnsi" w:hAnsiTheme="minorHAnsi" w:cstheme="minorHAnsi"/>
          <w:color w:val="auto"/>
        </w:rPr>
        <w:t>, 243 (2017).</w:t>
      </w:r>
    </w:p>
    <w:p w14:paraId="053EDB18" w14:textId="602C9F45" w:rsidR="00A20A81" w:rsidRPr="00FA6825" w:rsidRDefault="00A20A81" w:rsidP="00DC7BD7">
      <w:pPr>
        <w:tabs>
          <w:tab w:val="left" w:pos="640"/>
        </w:tabs>
        <w:jc w:val="left"/>
        <w:rPr>
          <w:rFonts w:asciiTheme="minorHAnsi" w:hAnsiTheme="minorHAnsi" w:cstheme="minorHAnsi"/>
          <w:color w:val="auto"/>
        </w:rPr>
      </w:pPr>
      <w:r w:rsidRPr="00FA6825">
        <w:rPr>
          <w:rFonts w:asciiTheme="minorHAnsi" w:hAnsiTheme="minorHAnsi" w:cstheme="minorHAnsi"/>
          <w:color w:val="auto"/>
        </w:rPr>
        <w:t>23.</w:t>
      </w:r>
      <w:r w:rsidRPr="00FA6825">
        <w:rPr>
          <w:rFonts w:asciiTheme="minorHAnsi" w:hAnsiTheme="minorHAnsi" w:cstheme="minorHAnsi"/>
          <w:color w:val="auto"/>
        </w:rPr>
        <w:tab/>
        <w:t>Shelby, M. L., He, W., Dang, A. T., Kuhl, T. L.</w:t>
      </w:r>
      <w:r w:rsidR="007336C5" w:rsidRPr="00FA6825">
        <w:rPr>
          <w:rFonts w:asciiTheme="minorHAnsi" w:hAnsiTheme="minorHAnsi" w:cstheme="minorHAnsi"/>
          <w:color w:val="auto"/>
        </w:rPr>
        <w:t>,</w:t>
      </w:r>
      <w:r w:rsidRPr="00FA6825">
        <w:rPr>
          <w:rFonts w:asciiTheme="minorHAnsi" w:hAnsiTheme="minorHAnsi" w:cstheme="minorHAnsi"/>
          <w:color w:val="auto"/>
        </w:rPr>
        <w:t xml:space="preserve"> Coleman, M. A. </w:t>
      </w:r>
      <w:r w:rsidR="007336C5" w:rsidRPr="00FA6825">
        <w:rPr>
          <w:rFonts w:asciiTheme="minorHAnsi" w:hAnsiTheme="minorHAnsi" w:cstheme="minorHAnsi"/>
          <w:color w:val="auto"/>
        </w:rPr>
        <w:t>c</w:t>
      </w:r>
      <w:r w:rsidRPr="00FA6825">
        <w:rPr>
          <w:rFonts w:asciiTheme="minorHAnsi" w:hAnsiTheme="minorHAnsi" w:cstheme="minorHAnsi"/>
          <w:color w:val="auto"/>
        </w:rPr>
        <w:t>ell-</w:t>
      </w:r>
      <w:r w:rsidR="007336C5" w:rsidRPr="00FA6825">
        <w:rPr>
          <w:rFonts w:asciiTheme="minorHAnsi" w:hAnsiTheme="minorHAnsi" w:cstheme="minorHAnsi"/>
          <w:color w:val="auto"/>
        </w:rPr>
        <w:t>f</w:t>
      </w:r>
      <w:r w:rsidRPr="00FA6825">
        <w:rPr>
          <w:rFonts w:asciiTheme="minorHAnsi" w:hAnsiTheme="minorHAnsi" w:cstheme="minorHAnsi"/>
          <w:color w:val="auto"/>
        </w:rPr>
        <w:t xml:space="preserve">ree </w:t>
      </w:r>
      <w:r w:rsidR="007336C5" w:rsidRPr="00FA6825">
        <w:rPr>
          <w:rFonts w:asciiTheme="minorHAnsi" w:hAnsiTheme="minorHAnsi" w:cstheme="minorHAnsi"/>
          <w:color w:val="auto"/>
        </w:rPr>
        <w:t>c</w:t>
      </w:r>
      <w:r w:rsidRPr="00FA6825">
        <w:rPr>
          <w:rFonts w:asciiTheme="minorHAnsi" w:hAnsiTheme="minorHAnsi" w:cstheme="minorHAnsi"/>
          <w:color w:val="auto"/>
        </w:rPr>
        <w:t>o-</w:t>
      </w:r>
      <w:r w:rsidR="007336C5" w:rsidRPr="00FA6825">
        <w:rPr>
          <w:rFonts w:asciiTheme="minorHAnsi" w:hAnsiTheme="minorHAnsi" w:cstheme="minorHAnsi"/>
          <w:color w:val="auto"/>
        </w:rPr>
        <w:t>t</w:t>
      </w:r>
      <w:r w:rsidRPr="00FA6825">
        <w:rPr>
          <w:rFonts w:asciiTheme="minorHAnsi" w:hAnsiTheme="minorHAnsi" w:cstheme="minorHAnsi"/>
          <w:color w:val="auto"/>
        </w:rPr>
        <w:t xml:space="preserve">ranslational </w:t>
      </w:r>
      <w:r w:rsidR="007336C5" w:rsidRPr="00FA6825">
        <w:rPr>
          <w:rFonts w:asciiTheme="minorHAnsi" w:hAnsiTheme="minorHAnsi" w:cstheme="minorHAnsi"/>
          <w:color w:val="auto"/>
        </w:rPr>
        <w:t>a</w:t>
      </w:r>
      <w:r w:rsidRPr="00FA6825">
        <w:rPr>
          <w:rFonts w:asciiTheme="minorHAnsi" w:hAnsiTheme="minorHAnsi" w:cstheme="minorHAnsi"/>
          <w:color w:val="auto"/>
        </w:rPr>
        <w:t xml:space="preserve">pproaches for </w:t>
      </w:r>
      <w:r w:rsidR="007336C5" w:rsidRPr="00FA6825">
        <w:rPr>
          <w:rFonts w:asciiTheme="minorHAnsi" w:hAnsiTheme="minorHAnsi" w:cstheme="minorHAnsi"/>
          <w:color w:val="auto"/>
        </w:rPr>
        <w:t>p</w:t>
      </w:r>
      <w:r w:rsidRPr="00FA6825">
        <w:rPr>
          <w:rFonts w:asciiTheme="minorHAnsi" w:hAnsiTheme="minorHAnsi" w:cstheme="minorHAnsi"/>
          <w:color w:val="auto"/>
        </w:rPr>
        <w:t xml:space="preserve">roducing </w:t>
      </w:r>
      <w:r w:rsidR="007336C5" w:rsidRPr="00FA6825">
        <w:rPr>
          <w:rFonts w:asciiTheme="minorHAnsi" w:hAnsiTheme="minorHAnsi" w:cstheme="minorHAnsi"/>
          <w:color w:val="auto"/>
        </w:rPr>
        <w:t>m</w:t>
      </w:r>
      <w:r w:rsidRPr="00FA6825">
        <w:rPr>
          <w:rFonts w:asciiTheme="minorHAnsi" w:hAnsiTheme="minorHAnsi" w:cstheme="minorHAnsi"/>
          <w:color w:val="auto"/>
        </w:rPr>
        <w:t xml:space="preserve">ammalian </w:t>
      </w:r>
      <w:r w:rsidR="007336C5" w:rsidRPr="00FA6825">
        <w:rPr>
          <w:rFonts w:asciiTheme="minorHAnsi" w:hAnsiTheme="minorHAnsi" w:cstheme="minorHAnsi"/>
          <w:color w:val="auto"/>
        </w:rPr>
        <w:t>r</w:t>
      </w:r>
      <w:r w:rsidRPr="00FA6825">
        <w:rPr>
          <w:rFonts w:asciiTheme="minorHAnsi" w:hAnsiTheme="minorHAnsi" w:cstheme="minorHAnsi"/>
          <w:color w:val="auto"/>
        </w:rPr>
        <w:t xml:space="preserve">eceptors: </w:t>
      </w:r>
      <w:r w:rsidR="007336C5" w:rsidRPr="00FA6825">
        <w:rPr>
          <w:rFonts w:asciiTheme="minorHAnsi" w:hAnsiTheme="minorHAnsi" w:cstheme="minorHAnsi"/>
          <w:color w:val="auto"/>
        </w:rPr>
        <w:t>e</w:t>
      </w:r>
      <w:r w:rsidRPr="00FA6825">
        <w:rPr>
          <w:rFonts w:asciiTheme="minorHAnsi" w:hAnsiTheme="minorHAnsi" w:cstheme="minorHAnsi"/>
          <w:color w:val="auto"/>
        </w:rPr>
        <w:t xml:space="preserve">xpanding the </w:t>
      </w:r>
      <w:r w:rsidR="007336C5" w:rsidRPr="00FA6825">
        <w:rPr>
          <w:rFonts w:asciiTheme="minorHAnsi" w:hAnsiTheme="minorHAnsi" w:cstheme="minorHAnsi"/>
          <w:color w:val="auto"/>
        </w:rPr>
        <w:t>c</w:t>
      </w:r>
      <w:r w:rsidRPr="00FA6825">
        <w:rPr>
          <w:rFonts w:asciiTheme="minorHAnsi" w:hAnsiTheme="minorHAnsi" w:cstheme="minorHAnsi"/>
          <w:color w:val="auto"/>
        </w:rPr>
        <w:t>ell-</w:t>
      </w:r>
      <w:r w:rsidR="007336C5" w:rsidRPr="00FA6825">
        <w:rPr>
          <w:rFonts w:asciiTheme="minorHAnsi" w:hAnsiTheme="minorHAnsi" w:cstheme="minorHAnsi"/>
          <w:color w:val="auto"/>
        </w:rPr>
        <w:t>f</w:t>
      </w:r>
      <w:r w:rsidRPr="00FA6825">
        <w:rPr>
          <w:rFonts w:asciiTheme="minorHAnsi" w:hAnsiTheme="minorHAnsi" w:cstheme="minorHAnsi"/>
          <w:color w:val="auto"/>
        </w:rPr>
        <w:t xml:space="preserve">ree </w:t>
      </w:r>
      <w:r w:rsidR="007336C5" w:rsidRPr="00FA6825">
        <w:rPr>
          <w:rFonts w:asciiTheme="minorHAnsi" w:hAnsiTheme="minorHAnsi" w:cstheme="minorHAnsi"/>
          <w:color w:val="auto"/>
        </w:rPr>
        <w:t>e</w:t>
      </w:r>
      <w:r w:rsidRPr="00FA6825">
        <w:rPr>
          <w:rFonts w:asciiTheme="minorHAnsi" w:hAnsiTheme="minorHAnsi" w:cstheme="minorHAnsi"/>
          <w:color w:val="auto"/>
        </w:rPr>
        <w:t xml:space="preserve">xpression </w:t>
      </w:r>
      <w:r w:rsidR="007336C5" w:rsidRPr="00FA6825">
        <w:rPr>
          <w:rFonts w:asciiTheme="minorHAnsi" w:hAnsiTheme="minorHAnsi" w:cstheme="minorHAnsi"/>
          <w:color w:val="auto"/>
        </w:rPr>
        <w:t>t</w:t>
      </w:r>
      <w:r w:rsidRPr="00FA6825">
        <w:rPr>
          <w:rFonts w:asciiTheme="minorHAnsi" w:hAnsiTheme="minorHAnsi" w:cstheme="minorHAnsi"/>
          <w:color w:val="auto"/>
        </w:rPr>
        <w:t xml:space="preserve">oolbox </w:t>
      </w:r>
      <w:r w:rsidR="00546F98" w:rsidRPr="00FA6825">
        <w:rPr>
          <w:rFonts w:asciiTheme="minorHAnsi" w:hAnsiTheme="minorHAnsi" w:cstheme="minorHAnsi"/>
          <w:color w:val="auto"/>
        </w:rPr>
        <w:t>u</w:t>
      </w:r>
      <w:r w:rsidRPr="00FA6825">
        <w:rPr>
          <w:rFonts w:asciiTheme="minorHAnsi" w:hAnsiTheme="minorHAnsi" w:cstheme="minorHAnsi"/>
          <w:color w:val="auto"/>
        </w:rPr>
        <w:t xml:space="preserve">sing </w:t>
      </w:r>
      <w:proofErr w:type="spellStart"/>
      <w:r w:rsidR="00546F98" w:rsidRPr="00FA6825">
        <w:rPr>
          <w:rFonts w:asciiTheme="minorHAnsi" w:hAnsiTheme="minorHAnsi" w:cstheme="minorHAnsi"/>
          <w:color w:val="auto"/>
        </w:rPr>
        <w:t>n</w:t>
      </w:r>
      <w:r w:rsidRPr="00FA6825">
        <w:rPr>
          <w:rFonts w:asciiTheme="minorHAnsi" w:hAnsiTheme="minorHAnsi" w:cstheme="minorHAnsi"/>
          <w:color w:val="auto"/>
        </w:rPr>
        <w:t>anolipoproteins</w:t>
      </w:r>
      <w:proofErr w:type="spellEnd"/>
      <w:r w:rsidRPr="00FA6825">
        <w:rPr>
          <w:rFonts w:asciiTheme="minorHAnsi" w:hAnsiTheme="minorHAnsi" w:cstheme="minorHAnsi"/>
          <w:color w:val="auto"/>
        </w:rPr>
        <w:t xml:space="preserve">. </w:t>
      </w:r>
      <w:r w:rsidRPr="00FA6825">
        <w:rPr>
          <w:rFonts w:asciiTheme="minorHAnsi" w:hAnsiTheme="minorHAnsi" w:cstheme="minorHAnsi"/>
          <w:i/>
          <w:iCs/>
          <w:color w:val="auto"/>
        </w:rPr>
        <w:t>Frontiers in Pharmacology</w:t>
      </w:r>
      <w:r w:rsidR="00546F98" w:rsidRPr="00FA6825">
        <w:rPr>
          <w:rFonts w:asciiTheme="minorHAnsi" w:hAnsiTheme="minorHAnsi" w:cstheme="minorHAnsi"/>
          <w:color w:val="auto"/>
        </w:rPr>
        <w:t>.</w:t>
      </w:r>
      <w:r w:rsidRPr="00FA6825">
        <w:rPr>
          <w:rFonts w:asciiTheme="minorHAnsi" w:hAnsiTheme="minorHAnsi" w:cstheme="minorHAnsi"/>
          <w:color w:val="auto"/>
        </w:rPr>
        <w:t xml:space="preserve"> </w:t>
      </w:r>
      <w:r w:rsidRPr="00FA6825">
        <w:rPr>
          <w:rFonts w:asciiTheme="minorHAnsi" w:hAnsiTheme="minorHAnsi" w:cstheme="minorHAnsi"/>
          <w:b/>
          <w:bCs/>
          <w:color w:val="auto"/>
        </w:rPr>
        <w:t>10</w:t>
      </w:r>
      <w:r w:rsidRPr="00FA6825">
        <w:rPr>
          <w:rFonts w:asciiTheme="minorHAnsi" w:hAnsiTheme="minorHAnsi" w:cstheme="minorHAnsi"/>
          <w:color w:val="auto"/>
        </w:rPr>
        <w:t>, 744 (2019).</w:t>
      </w:r>
    </w:p>
    <w:p w14:paraId="5767D9EB" w14:textId="2AE6F16F" w:rsidR="00A20A81" w:rsidRPr="00FA6825" w:rsidRDefault="00A20A81" w:rsidP="00DC7BD7">
      <w:pPr>
        <w:tabs>
          <w:tab w:val="left" w:pos="640"/>
        </w:tabs>
        <w:jc w:val="left"/>
        <w:rPr>
          <w:rFonts w:asciiTheme="minorHAnsi" w:hAnsiTheme="minorHAnsi" w:cstheme="minorHAnsi"/>
          <w:color w:val="auto"/>
        </w:rPr>
      </w:pPr>
      <w:r w:rsidRPr="00FA6825">
        <w:rPr>
          <w:rFonts w:asciiTheme="minorHAnsi" w:hAnsiTheme="minorHAnsi" w:cstheme="minorHAnsi"/>
          <w:color w:val="auto"/>
        </w:rPr>
        <w:t>24.</w:t>
      </w:r>
      <w:r w:rsidRPr="00FA6825">
        <w:rPr>
          <w:rFonts w:asciiTheme="minorHAnsi" w:hAnsiTheme="minorHAnsi" w:cstheme="minorHAnsi"/>
          <w:color w:val="auto"/>
        </w:rPr>
        <w:tab/>
        <w:t>Jacobs, M. L., Boyd, M. A.</w:t>
      </w:r>
      <w:r w:rsidR="00546F98" w:rsidRPr="00FA6825">
        <w:rPr>
          <w:rFonts w:asciiTheme="minorHAnsi" w:hAnsiTheme="minorHAnsi" w:cstheme="minorHAnsi"/>
          <w:color w:val="auto"/>
        </w:rPr>
        <w:t>,</w:t>
      </w:r>
      <w:r w:rsidRPr="00FA6825">
        <w:rPr>
          <w:rFonts w:asciiTheme="minorHAnsi" w:hAnsiTheme="minorHAnsi" w:cstheme="minorHAnsi"/>
          <w:color w:val="auto"/>
        </w:rPr>
        <w:t xml:space="preserve"> </w:t>
      </w:r>
      <w:proofErr w:type="spellStart"/>
      <w:r w:rsidRPr="00FA6825">
        <w:rPr>
          <w:rFonts w:asciiTheme="minorHAnsi" w:hAnsiTheme="minorHAnsi" w:cstheme="minorHAnsi"/>
          <w:color w:val="auto"/>
        </w:rPr>
        <w:t>Kamat</w:t>
      </w:r>
      <w:proofErr w:type="spellEnd"/>
      <w:r w:rsidRPr="00FA6825">
        <w:rPr>
          <w:rFonts w:asciiTheme="minorHAnsi" w:hAnsiTheme="minorHAnsi" w:cstheme="minorHAnsi"/>
          <w:color w:val="auto"/>
        </w:rPr>
        <w:t xml:space="preserve">, N. P. </w:t>
      </w:r>
      <w:proofErr w:type="spellStart"/>
      <w:r w:rsidRPr="00FA6825">
        <w:rPr>
          <w:rFonts w:asciiTheme="minorHAnsi" w:hAnsiTheme="minorHAnsi" w:cstheme="minorHAnsi"/>
          <w:color w:val="auto"/>
        </w:rPr>
        <w:t>Diblock</w:t>
      </w:r>
      <w:proofErr w:type="spellEnd"/>
      <w:r w:rsidRPr="00FA6825">
        <w:rPr>
          <w:rFonts w:asciiTheme="minorHAnsi" w:hAnsiTheme="minorHAnsi" w:cstheme="minorHAnsi"/>
          <w:color w:val="auto"/>
        </w:rPr>
        <w:t xml:space="preserve"> copolymers enhance folding of a mechanosensitive membrane protein during cell-free expression. </w:t>
      </w:r>
      <w:r w:rsidRPr="00FA6825">
        <w:rPr>
          <w:rFonts w:asciiTheme="minorHAnsi" w:hAnsiTheme="minorHAnsi" w:cstheme="minorHAnsi"/>
          <w:i/>
          <w:iCs/>
          <w:color w:val="auto"/>
        </w:rPr>
        <w:t>Proceedings of the National Academy of Sciences of the United States of America</w:t>
      </w:r>
      <w:r w:rsidR="00546F98" w:rsidRPr="00FA6825">
        <w:rPr>
          <w:rFonts w:asciiTheme="minorHAnsi" w:hAnsiTheme="minorHAnsi" w:cstheme="minorHAnsi"/>
          <w:color w:val="auto"/>
        </w:rPr>
        <w:t>.</w:t>
      </w:r>
      <w:r w:rsidRPr="00FA6825">
        <w:rPr>
          <w:rFonts w:asciiTheme="minorHAnsi" w:hAnsiTheme="minorHAnsi" w:cstheme="minorHAnsi"/>
          <w:color w:val="auto"/>
        </w:rPr>
        <w:t xml:space="preserve"> </w:t>
      </w:r>
      <w:r w:rsidRPr="00FA6825">
        <w:rPr>
          <w:rFonts w:asciiTheme="minorHAnsi" w:hAnsiTheme="minorHAnsi" w:cstheme="minorHAnsi"/>
          <w:b/>
          <w:bCs/>
          <w:color w:val="auto"/>
        </w:rPr>
        <w:t>116</w:t>
      </w:r>
      <w:r w:rsidRPr="00FA6825">
        <w:rPr>
          <w:rFonts w:asciiTheme="minorHAnsi" w:hAnsiTheme="minorHAnsi" w:cstheme="minorHAnsi"/>
          <w:color w:val="auto"/>
        </w:rPr>
        <w:t xml:space="preserve"> (10), 4031–4036 (2019).</w:t>
      </w:r>
    </w:p>
    <w:p w14:paraId="46200109" w14:textId="78C90138" w:rsidR="00A20A81" w:rsidRPr="00FA6825" w:rsidRDefault="00A20A81" w:rsidP="00DC7BD7">
      <w:pPr>
        <w:tabs>
          <w:tab w:val="left" w:pos="640"/>
        </w:tabs>
        <w:jc w:val="left"/>
        <w:rPr>
          <w:rFonts w:asciiTheme="minorHAnsi" w:hAnsiTheme="minorHAnsi" w:cstheme="minorHAnsi"/>
          <w:color w:val="auto"/>
        </w:rPr>
      </w:pPr>
      <w:r w:rsidRPr="00FA6825">
        <w:rPr>
          <w:rFonts w:asciiTheme="minorHAnsi" w:hAnsiTheme="minorHAnsi" w:cstheme="minorHAnsi"/>
          <w:color w:val="auto"/>
        </w:rPr>
        <w:t>25.</w:t>
      </w:r>
      <w:r w:rsidRPr="00FA6825">
        <w:rPr>
          <w:rFonts w:asciiTheme="minorHAnsi" w:hAnsiTheme="minorHAnsi" w:cstheme="minorHAnsi"/>
          <w:color w:val="auto"/>
        </w:rPr>
        <w:tab/>
      </w:r>
      <w:proofErr w:type="spellStart"/>
      <w:r w:rsidRPr="00FA6825">
        <w:rPr>
          <w:rFonts w:asciiTheme="minorHAnsi" w:hAnsiTheme="minorHAnsi" w:cstheme="minorHAnsi"/>
          <w:color w:val="auto"/>
        </w:rPr>
        <w:t>Sackin</w:t>
      </w:r>
      <w:proofErr w:type="spellEnd"/>
      <w:r w:rsidRPr="00FA6825">
        <w:rPr>
          <w:rFonts w:asciiTheme="minorHAnsi" w:hAnsiTheme="minorHAnsi" w:cstheme="minorHAnsi"/>
          <w:color w:val="auto"/>
        </w:rPr>
        <w:t xml:space="preserve">, H., </w:t>
      </w:r>
      <w:proofErr w:type="spellStart"/>
      <w:r w:rsidRPr="00FA6825">
        <w:rPr>
          <w:rFonts w:asciiTheme="minorHAnsi" w:hAnsiTheme="minorHAnsi" w:cstheme="minorHAnsi"/>
          <w:color w:val="auto"/>
        </w:rPr>
        <w:t>Nanazashvili</w:t>
      </w:r>
      <w:proofErr w:type="spellEnd"/>
      <w:r w:rsidRPr="00FA6825">
        <w:rPr>
          <w:rFonts w:asciiTheme="minorHAnsi" w:hAnsiTheme="minorHAnsi" w:cstheme="minorHAnsi"/>
          <w:color w:val="auto"/>
        </w:rPr>
        <w:t>, M.</w:t>
      </w:r>
      <w:r w:rsidR="00546F98" w:rsidRPr="00FA6825">
        <w:rPr>
          <w:rFonts w:asciiTheme="minorHAnsi" w:hAnsiTheme="minorHAnsi" w:cstheme="minorHAnsi"/>
          <w:color w:val="auto"/>
        </w:rPr>
        <w:t>,</w:t>
      </w:r>
      <w:r w:rsidRPr="00FA6825">
        <w:rPr>
          <w:rFonts w:asciiTheme="minorHAnsi" w:hAnsiTheme="minorHAnsi" w:cstheme="minorHAnsi"/>
          <w:color w:val="auto"/>
        </w:rPr>
        <w:t xml:space="preserve"> Makino, S.-I. Direct injection of cell-free Kir1.1 protein into Xenopus oocytes replicates single-channel currents derived from Kir1.1 mRNA. </w:t>
      </w:r>
      <w:r w:rsidRPr="00FA6825">
        <w:rPr>
          <w:rFonts w:asciiTheme="minorHAnsi" w:hAnsiTheme="minorHAnsi" w:cstheme="minorHAnsi"/>
          <w:i/>
          <w:iCs/>
          <w:color w:val="auto"/>
        </w:rPr>
        <w:t>Channels</w:t>
      </w:r>
      <w:r w:rsidR="00546F98" w:rsidRPr="00FA6825">
        <w:rPr>
          <w:rFonts w:asciiTheme="minorHAnsi" w:hAnsiTheme="minorHAnsi" w:cstheme="minorHAnsi"/>
          <w:color w:val="auto"/>
        </w:rPr>
        <w:t>.</w:t>
      </w:r>
      <w:r w:rsidRPr="00FA6825">
        <w:rPr>
          <w:rFonts w:asciiTheme="minorHAnsi" w:hAnsiTheme="minorHAnsi" w:cstheme="minorHAnsi"/>
          <w:color w:val="auto"/>
        </w:rPr>
        <w:t xml:space="preserve"> </w:t>
      </w:r>
      <w:r w:rsidRPr="00FA6825">
        <w:rPr>
          <w:rFonts w:asciiTheme="minorHAnsi" w:hAnsiTheme="minorHAnsi" w:cstheme="minorHAnsi"/>
          <w:b/>
          <w:bCs/>
          <w:color w:val="auto"/>
        </w:rPr>
        <w:t>9</w:t>
      </w:r>
      <w:r w:rsidRPr="00FA6825">
        <w:rPr>
          <w:rFonts w:asciiTheme="minorHAnsi" w:hAnsiTheme="minorHAnsi" w:cstheme="minorHAnsi"/>
          <w:color w:val="auto"/>
        </w:rPr>
        <w:t xml:space="preserve"> (4), 196–199 (2015).</w:t>
      </w:r>
    </w:p>
    <w:p w14:paraId="54D488FD" w14:textId="40747012" w:rsidR="00A20A81" w:rsidRPr="00FA6825" w:rsidRDefault="00A20A81" w:rsidP="00DC7BD7">
      <w:pPr>
        <w:tabs>
          <w:tab w:val="left" w:pos="640"/>
        </w:tabs>
        <w:jc w:val="left"/>
        <w:rPr>
          <w:rFonts w:asciiTheme="minorHAnsi" w:hAnsiTheme="minorHAnsi" w:cstheme="minorHAnsi"/>
          <w:color w:val="auto"/>
        </w:rPr>
      </w:pPr>
      <w:r w:rsidRPr="00FA6825">
        <w:rPr>
          <w:rFonts w:asciiTheme="minorHAnsi" w:hAnsiTheme="minorHAnsi" w:cstheme="minorHAnsi"/>
          <w:color w:val="auto"/>
        </w:rPr>
        <w:t>26.</w:t>
      </w:r>
      <w:r w:rsidRPr="00FA6825">
        <w:rPr>
          <w:rFonts w:asciiTheme="minorHAnsi" w:hAnsiTheme="minorHAnsi" w:cstheme="minorHAnsi"/>
          <w:color w:val="auto"/>
        </w:rPr>
        <w:tab/>
      </w:r>
      <w:proofErr w:type="spellStart"/>
      <w:r w:rsidRPr="00FA6825">
        <w:rPr>
          <w:rFonts w:asciiTheme="minorHAnsi" w:hAnsiTheme="minorHAnsi" w:cstheme="minorHAnsi"/>
          <w:color w:val="auto"/>
        </w:rPr>
        <w:t>Zemella</w:t>
      </w:r>
      <w:proofErr w:type="spellEnd"/>
      <w:r w:rsidRPr="00FA6825">
        <w:rPr>
          <w:rFonts w:asciiTheme="minorHAnsi" w:hAnsiTheme="minorHAnsi" w:cstheme="minorHAnsi"/>
          <w:color w:val="auto"/>
        </w:rPr>
        <w:t xml:space="preserve">, A., Richter, T., </w:t>
      </w:r>
      <w:proofErr w:type="spellStart"/>
      <w:r w:rsidRPr="00FA6825">
        <w:rPr>
          <w:rFonts w:asciiTheme="minorHAnsi" w:hAnsiTheme="minorHAnsi" w:cstheme="minorHAnsi"/>
          <w:color w:val="auto"/>
        </w:rPr>
        <w:t>Thoring</w:t>
      </w:r>
      <w:proofErr w:type="spellEnd"/>
      <w:r w:rsidRPr="00FA6825">
        <w:rPr>
          <w:rFonts w:asciiTheme="minorHAnsi" w:hAnsiTheme="minorHAnsi" w:cstheme="minorHAnsi"/>
          <w:color w:val="auto"/>
        </w:rPr>
        <w:t>, L.</w:t>
      </w:r>
      <w:r w:rsidR="00546F98" w:rsidRPr="00FA6825">
        <w:rPr>
          <w:rFonts w:asciiTheme="minorHAnsi" w:hAnsiTheme="minorHAnsi" w:cstheme="minorHAnsi"/>
          <w:color w:val="auto"/>
        </w:rPr>
        <w:t>,</w:t>
      </w:r>
      <w:r w:rsidRPr="00FA6825">
        <w:rPr>
          <w:rFonts w:asciiTheme="minorHAnsi" w:hAnsiTheme="minorHAnsi" w:cstheme="minorHAnsi"/>
          <w:color w:val="auto"/>
        </w:rPr>
        <w:t xml:space="preserve"> </w:t>
      </w:r>
      <w:proofErr w:type="spellStart"/>
      <w:r w:rsidRPr="00FA6825">
        <w:rPr>
          <w:rFonts w:asciiTheme="minorHAnsi" w:hAnsiTheme="minorHAnsi" w:cstheme="minorHAnsi"/>
          <w:color w:val="auto"/>
        </w:rPr>
        <w:t>Kubick</w:t>
      </w:r>
      <w:proofErr w:type="spellEnd"/>
      <w:r w:rsidRPr="00FA6825">
        <w:rPr>
          <w:rFonts w:asciiTheme="minorHAnsi" w:hAnsiTheme="minorHAnsi" w:cstheme="minorHAnsi"/>
          <w:color w:val="auto"/>
        </w:rPr>
        <w:t xml:space="preserve">, S. A </w:t>
      </w:r>
      <w:r w:rsidR="00546F98" w:rsidRPr="00FA6825">
        <w:rPr>
          <w:rFonts w:asciiTheme="minorHAnsi" w:hAnsiTheme="minorHAnsi" w:cstheme="minorHAnsi"/>
          <w:color w:val="auto"/>
        </w:rPr>
        <w:t>c</w:t>
      </w:r>
      <w:r w:rsidRPr="00FA6825">
        <w:rPr>
          <w:rFonts w:asciiTheme="minorHAnsi" w:hAnsiTheme="minorHAnsi" w:cstheme="minorHAnsi"/>
          <w:color w:val="auto"/>
        </w:rPr>
        <w:t xml:space="preserve">ombined </w:t>
      </w:r>
      <w:r w:rsidR="00546F98" w:rsidRPr="00FA6825">
        <w:rPr>
          <w:rFonts w:asciiTheme="minorHAnsi" w:hAnsiTheme="minorHAnsi" w:cstheme="minorHAnsi"/>
          <w:color w:val="auto"/>
        </w:rPr>
        <w:t>c</w:t>
      </w:r>
      <w:r w:rsidRPr="00FA6825">
        <w:rPr>
          <w:rFonts w:asciiTheme="minorHAnsi" w:hAnsiTheme="minorHAnsi" w:cstheme="minorHAnsi"/>
          <w:color w:val="auto"/>
        </w:rPr>
        <w:t>ell-</w:t>
      </w:r>
      <w:r w:rsidR="00546F98" w:rsidRPr="00FA6825">
        <w:rPr>
          <w:rFonts w:asciiTheme="minorHAnsi" w:hAnsiTheme="minorHAnsi" w:cstheme="minorHAnsi"/>
          <w:color w:val="auto"/>
        </w:rPr>
        <w:t>f</w:t>
      </w:r>
      <w:r w:rsidRPr="00FA6825">
        <w:rPr>
          <w:rFonts w:asciiTheme="minorHAnsi" w:hAnsiTheme="minorHAnsi" w:cstheme="minorHAnsi"/>
          <w:color w:val="auto"/>
        </w:rPr>
        <w:t xml:space="preserve">ree </w:t>
      </w:r>
      <w:r w:rsidR="00546F98" w:rsidRPr="00FA6825">
        <w:rPr>
          <w:rFonts w:asciiTheme="minorHAnsi" w:hAnsiTheme="minorHAnsi" w:cstheme="minorHAnsi"/>
          <w:color w:val="auto"/>
        </w:rPr>
        <w:t>p</w:t>
      </w:r>
      <w:r w:rsidRPr="00FA6825">
        <w:rPr>
          <w:rFonts w:asciiTheme="minorHAnsi" w:hAnsiTheme="minorHAnsi" w:cstheme="minorHAnsi"/>
          <w:color w:val="auto"/>
        </w:rPr>
        <w:t xml:space="preserve">rotein </w:t>
      </w:r>
      <w:r w:rsidR="00546F98" w:rsidRPr="00FA6825">
        <w:rPr>
          <w:rFonts w:asciiTheme="minorHAnsi" w:hAnsiTheme="minorHAnsi" w:cstheme="minorHAnsi"/>
          <w:color w:val="auto"/>
        </w:rPr>
        <w:t>s</w:t>
      </w:r>
      <w:r w:rsidRPr="00FA6825">
        <w:rPr>
          <w:rFonts w:asciiTheme="minorHAnsi" w:hAnsiTheme="minorHAnsi" w:cstheme="minorHAnsi"/>
          <w:color w:val="auto"/>
        </w:rPr>
        <w:t xml:space="preserve">ynthesis and </w:t>
      </w:r>
      <w:r w:rsidR="00546F98" w:rsidRPr="00FA6825">
        <w:rPr>
          <w:rFonts w:asciiTheme="minorHAnsi" w:hAnsiTheme="minorHAnsi" w:cstheme="minorHAnsi"/>
          <w:color w:val="auto"/>
        </w:rPr>
        <w:t>f</w:t>
      </w:r>
      <w:r w:rsidRPr="00FA6825">
        <w:rPr>
          <w:rFonts w:asciiTheme="minorHAnsi" w:hAnsiTheme="minorHAnsi" w:cstheme="minorHAnsi"/>
          <w:color w:val="auto"/>
        </w:rPr>
        <w:t>luorescence-</w:t>
      </w:r>
      <w:r w:rsidR="00546F98" w:rsidRPr="00FA6825">
        <w:rPr>
          <w:rFonts w:asciiTheme="minorHAnsi" w:hAnsiTheme="minorHAnsi" w:cstheme="minorHAnsi"/>
          <w:color w:val="auto"/>
        </w:rPr>
        <w:t>b</w:t>
      </w:r>
      <w:r w:rsidRPr="00FA6825">
        <w:rPr>
          <w:rFonts w:asciiTheme="minorHAnsi" w:hAnsiTheme="minorHAnsi" w:cstheme="minorHAnsi"/>
          <w:color w:val="auto"/>
        </w:rPr>
        <w:t xml:space="preserve">ased </w:t>
      </w:r>
      <w:r w:rsidR="00546F98" w:rsidRPr="00FA6825">
        <w:rPr>
          <w:rFonts w:asciiTheme="minorHAnsi" w:hAnsiTheme="minorHAnsi" w:cstheme="minorHAnsi"/>
          <w:color w:val="auto"/>
        </w:rPr>
        <w:t>a</w:t>
      </w:r>
      <w:r w:rsidRPr="00FA6825">
        <w:rPr>
          <w:rFonts w:asciiTheme="minorHAnsi" w:hAnsiTheme="minorHAnsi" w:cstheme="minorHAnsi"/>
          <w:color w:val="auto"/>
        </w:rPr>
        <w:t xml:space="preserve">pproach to </w:t>
      </w:r>
      <w:r w:rsidR="00546F98" w:rsidRPr="00FA6825">
        <w:rPr>
          <w:rFonts w:asciiTheme="minorHAnsi" w:hAnsiTheme="minorHAnsi" w:cstheme="minorHAnsi"/>
          <w:color w:val="auto"/>
        </w:rPr>
        <w:t>i</w:t>
      </w:r>
      <w:r w:rsidRPr="00FA6825">
        <w:rPr>
          <w:rFonts w:asciiTheme="minorHAnsi" w:hAnsiTheme="minorHAnsi" w:cstheme="minorHAnsi"/>
          <w:color w:val="auto"/>
        </w:rPr>
        <w:t xml:space="preserve">nvestigate GPCR </w:t>
      </w:r>
      <w:r w:rsidR="00546F98" w:rsidRPr="00FA6825">
        <w:rPr>
          <w:rFonts w:asciiTheme="minorHAnsi" w:hAnsiTheme="minorHAnsi" w:cstheme="minorHAnsi"/>
          <w:color w:val="auto"/>
        </w:rPr>
        <w:t>b</w:t>
      </w:r>
      <w:r w:rsidRPr="00FA6825">
        <w:rPr>
          <w:rFonts w:asciiTheme="minorHAnsi" w:hAnsiTheme="minorHAnsi" w:cstheme="minorHAnsi"/>
          <w:color w:val="auto"/>
        </w:rPr>
        <w:t xml:space="preserve">inding </w:t>
      </w:r>
      <w:r w:rsidR="00546F98" w:rsidRPr="00FA6825">
        <w:rPr>
          <w:rFonts w:asciiTheme="minorHAnsi" w:hAnsiTheme="minorHAnsi" w:cstheme="minorHAnsi"/>
          <w:color w:val="auto"/>
        </w:rPr>
        <w:t>p</w:t>
      </w:r>
      <w:r w:rsidRPr="00FA6825">
        <w:rPr>
          <w:rFonts w:asciiTheme="minorHAnsi" w:hAnsiTheme="minorHAnsi" w:cstheme="minorHAnsi"/>
          <w:color w:val="auto"/>
        </w:rPr>
        <w:t xml:space="preserve">roperties. </w:t>
      </w:r>
      <w:r w:rsidRPr="00FA6825">
        <w:rPr>
          <w:rFonts w:asciiTheme="minorHAnsi" w:hAnsiTheme="minorHAnsi" w:cstheme="minorHAnsi"/>
          <w:i/>
          <w:iCs/>
          <w:color w:val="auto"/>
        </w:rPr>
        <w:t xml:space="preserve">Methods in </w:t>
      </w:r>
      <w:r w:rsidR="00546F98" w:rsidRPr="00FA6825">
        <w:rPr>
          <w:rFonts w:asciiTheme="minorHAnsi" w:hAnsiTheme="minorHAnsi" w:cstheme="minorHAnsi"/>
          <w:i/>
          <w:iCs/>
          <w:color w:val="auto"/>
        </w:rPr>
        <w:t>M</w:t>
      </w:r>
      <w:r w:rsidRPr="00FA6825">
        <w:rPr>
          <w:rFonts w:asciiTheme="minorHAnsi" w:hAnsiTheme="minorHAnsi" w:cstheme="minorHAnsi"/>
          <w:i/>
          <w:iCs/>
          <w:color w:val="auto"/>
        </w:rPr>
        <w:t xml:space="preserve">olecular </w:t>
      </w:r>
      <w:r w:rsidR="00546F98" w:rsidRPr="00FA6825">
        <w:rPr>
          <w:rFonts w:asciiTheme="minorHAnsi" w:hAnsiTheme="minorHAnsi" w:cstheme="minorHAnsi"/>
          <w:i/>
          <w:iCs/>
          <w:color w:val="auto"/>
        </w:rPr>
        <w:t>B</w:t>
      </w:r>
      <w:r w:rsidRPr="00FA6825">
        <w:rPr>
          <w:rFonts w:asciiTheme="minorHAnsi" w:hAnsiTheme="minorHAnsi" w:cstheme="minorHAnsi"/>
          <w:i/>
          <w:iCs/>
          <w:color w:val="auto"/>
        </w:rPr>
        <w:t>iology</w:t>
      </w:r>
      <w:r w:rsidR="00546F98" w:rsidRPr="00FA6825">
        <w:rPr>
          <w:rFonts w:asciiTheme="minorHAnsi" w:hAnsiTheme="minorHAnsi" w:cstheme="minorHAnsi"/>
          <w:color w:val="auto"/>
        </w:rPr>
        <w:t>.</w:t>
      </w:r>
      <w:r w:rsidRPr="00FA6825">
        <w:rPr>
          <w:rFonts w:asciiTheme="minorHAnsi" w:hAnsiTheme="minorHAnsi" w:cstheme="minorHAnsi"/>
          <w:i/>
          <w:iCs/>
          <w:color w:val="auto"/>
        </w:rPr>
        <w:t xml:space="preserve"> </w:t>
      </w:r>
      <w:r w:rsidRPr="00FA6825">
        <w:rPr>
          <w:rFonts w:asciiTheme="minorHAnsi" w:hAnsiTheme="minorHAnsi" w:cstheme="minorHAnsi"/>
          <w:b/>
          <w:bCs/>
          <w:color w:val="auto"/>
        </w:rPr>
        <w:t>1947</w:t>
      </w:r>
      <w:r w:rsidRPr="00FA6825">
        <w:rPr>
          <w:rFonts w:asciiTheme="minorHAnsi" w:hAnsiTheme="minorHAnsi" w:cstheme="minorHAnsi"/>
          <w:color w:val="auto"/>
        </w:rPr>
        <w:t xml:space="preserve"> (10), 57–77 (2019).</w:t>
      </w:r>
    </w:p>
    <w:p w14:paraId="78984020" w14:textId="4DFC297F" w:rsidR="00A20A81" w:rsidRPr="00FA6825" w:rsidRDefault="00A20A81" w:rsidP="00DC7BD7">
      <w:pPr>
        <w:tabs>
          <w:tab w:val="left" w:pos="640"/>
        </w:tabs>
        <w:jc w:val="left"/>
        <w:rPr>
          <w:rFonts w:asciiTheme="minorHAnsi" w:hAnsiTheme="minorHAnsi" w:cstheme="minorHAnsi"/>
          <w:color w:val="auto"/>
        </w:rPr>
      </w:pPr>
      <w:r w:rsidRPr="00FA6825">
        <w:rPr>
          <w:rFonts w:asciiTheme="minorHAnsi" w:hAnsiTheme="minorHAnsi" w:cstheme="minorHAnsi"/>
          <w:color w:val="auto"/>
        </w:rPr>
        <w:t>27.</w:t>
      </w:r>
      <w:r w:rsidRPr="00FA6825">
        <w:rPr>
          <w:rFonts w:asciiTheme="minorHAnsi" w:hAnsiTheme="minorHAnsi" w:cstheme="minorHAnsi"/>
          <w:color w:val="auto"/>
        </w:rPr>
        <w:tab/>
      </w:r>
      <w:proofErr w:type="spellStart"/>
      <w:r w:rsidRPr="00FA6825">
        <w:rPr>
          <w:rFonts w:asciiTheme="minorHAnsi" w:hAnsiTheme="minorHAnsi" w:cstheme="minorHAnsi"/>
          <w:color w:val="auto"/>
        </w:rPr>
        <w:t>Vaish</w:t>
      </w:r>
      <w:proofErr w:type="spellEnd"/>
      <w:r w:rsidRPr="00FA6825">
        <w:rPr>
          <w:rFonts w:asciiTheme="minorHAnsi" w:hAnsiTheme="minorHAnsi" w:cstheme="minorHAnsi"/>
          <w:color w:val="auto"/>
        </w:rPr>
        <w:t xml:space="preserve">, A., Guo, S., Murray, R. M., </w:t>
      </w:r>
      <w:proofErr w:type="spellStart"/>
      <w:r w:rsidRPr="00FA6825">
        <w:rPr>
          <w:rFonts w:asciiTheme="minorHAnsi" w:hAnsiTheme="minorHAnsi" w:cstheme="minorHAnsi"/>
          <w:color w:val="auto"/>
        </w:rPr>
        <w:t>Grandsard</w:t>
      </w:r>
      <w:proofErr w:type="spellEnd"/>
      <w:r w:rsidRPr="00FA6825">
        <w:rPr>
          <w:rFonts w:asciiTheme="minorHAnsi" w:hAnsiTheme="minorHAnsi" w:cstheme="minorHAnsi"/>
          <w:color w:val="auto"/>
        </w:rPr>
        <w:t>, P. J.</w:t>
      </w:r>
      <w:r w:rsidR="00546F98" w:rsidRPr="00FA6825">
        <w:rPr>
          <w:rFonts w:asciiTheme="minorHAnsi" w:hAnsiTheme="minorHAnsi" w:cstheme="minorHAnsi"/>
          <w:color w:val="auto"/>
        </w:rPr>
        <w:t>,</w:t>
      </w:r>
      <w:r w:rsidRPr="00FA6825">
        <w:rPr>
          <w:rFonts w:asciiTheme="minorHAnsi" w:hAnsiTheme="minorHAnsi" w:cstheme="minorHAnsi"/>
          <w:color w:val="auto"/>
        </w:rPr>
        <w:t xml:space="preserve"> Chen, Q. On-chip membrane protein cell-free expression enables development of a direct binding assay: A curious case of potassium channel KcsA-Kv1.3. </w:t>
      </w:r>
      <w:r w:rsidRPr="00FA6825">
        <w:rPr>
          <w:rFonts w:asciiTheme="minorHAnsi" w:hAnsiTheme="minorHAnsi" w:cstheme="minorHAnsi"/>
          <w:i/>
          <w:iCs/>
          <w:color w:val="auto"/>
        </w:rPr>
        <w:t>Analytical Biochemistry</w:t>
      </w:r>
      <w:r w:rsidR="00546F98" w:rsidRPr="00FA6825">
        <w:rPr>
          <w:rFonts w:asciiTheme="minorHAnsi" w:hAnsiTheme="minorHAnsi" w:cstheme="minorHAnsi"/>
          <w:color w:val="auto"/>
        </w:rPr>
        <w:t>.</w:t>
      </w:r>
      <w:r w:rsidRPr="00FA6825">
        <w:rPr>
          <w:rFonts w:asciiTheme="minorHAnsi" w:hAnsiTheme="minorHAnsi" w:cstheme="minorHAnsi"/>
          <w:color w:val="auto"/>
        </w:rPr>
        <w:t xml:space="preserve"> </w:t>
      </w:r>
      <w:r w:rsidRPr="00FA6825">
        <w:rPr>
          <w:rFonts w:asciiTheme="minorHAnsi" w:hAnsiTheme="minorHAnsi" w:cstheme="minorHAnsi"/>
          <w:b/>
          <w:bCs/>
          <w:color w:val="auto"/>
        </w:rPr>
        <w:t>556</w:t>
      </w:r>
      <w:r w:rsidRPr="00FA6825">
        <w:rPr>
          <w:rFonts w:asciiTheme="minorHAnsi" w:hAnsiTheme="minorHAnsi" w:cstheme="minorHAnsi"/>
          <w:color w:val="auto"/>
        </w:rPr>
        <w:t>, 70–77 (2018).</w:t>
      </w:r>
    </w:p>
    <w:p w14:paraId="03E11340" w14:textId="6D2344E7" w:rsidR="00A20A81" w:rsidRPr="00FA6825" w:rsidRDefault="00A20A81" w:rsidP="00DC7BD7">
      <w:pPr>
        <w:tabs>
          <w:tab w:val="left" w:pos="640"/>
        </w:tabs>
        <w:jc w:val="left"/>
        <w:rPr>
          <w:rFonts w:asciiTheme="minorHAnsi" w:hAnsiTheme="minorHAnsi" w:cstheme="minorHAnsi"/>
          <w:color w:val="auto"/>
        </w:rPr>
      </w:pPr>
      <w:r w:rsidRPr="00FA6825">
        <w:rPr>
          <w:rFonts w:asciiTheme="minorHAnsi" w:hAnsiTheme="minorHAnsi" w:cstheme="minorHAnsi"/>
          <w:color w:val="auto"/>
        </w:rPr>
        <w:t>28.</w:t>
      </w:r>
      <w:r w:rsidRPr="00FA6825">
        <w:rPr>
          <w:rFonts w:asciiTheme="minorHAnsi" w:hAnsiTheme="minorHAnsi" w:cstheme="minorHAnsi"/>
          <w:color w:val="auto"/>
        </w:rPr>
        <w:tab/>
        <w:t xml:space="preserve">Suzuki, Y. et al. Functional G-Protein-Coupled Receptor (GPCR) </w:t>
      </w:r>
      <w:r w:rsidR="00546F98" w:rsidRPr="00FA6825">
        <w:rPr>
          <w:rFonts w:asciiTheme="minorHAnsi" w:hAnsiTheme="minorHAnsi" w:cstheme="minorHAnsi"/>
          <w:color w:val="auto"/>
        </w:rPr>
        <w:t>s</w:t>
      </w:r>
      <w:r w:rsidRPr="00FA6825">
        <w:rPr>
          <w:rFonts w:asciiTheme="minorHAnsi" w:hAnsiTheme="minorHAnsi" w:cstheme="minorHAnsi"/>
          <w:color w:val="auto"/>
        </w:rPr>
        <w:t xml:space="preserve">ynthesis: </w:t>
      </w:r>
      <w:r w:rsidR="00546F98" w:rsidRPr="00FA6825">
        <w:rPr>
          <w:rFonts w:asciiTheme="minorHAnsi" w:hAnsiTheme="minorHAnsi" w:cstheme="minorHAnsi"/>
          <w:color w:val="auto"/>
        </w:rPr>
        <w:t>t</w:t>
      </w:r>
      <w:r w:rsidRPr="00FA6825">
        <w:rPr>
          <w:rFonts w:asciiTheme="minorHAnsi" w:hAnsiTheme="minorHAnsi" w:cstheme="minorHAnsi"/>
          <w:color w:val="auto"/>
        </w:rPr>
        <w:t xml:space="preserve">he </w:t>
      </w:r>
      <w:r w:rsidR="00546F98" w:rsidRPr="00FA6825">
        <w:rPr>
          <w:rFonts w:asciiTheme="minorHAnsi" w:hAnsiTheme="minorHAnsi" w:cstheme="minorHAnsi"/>
          <w:color w:val="auto"/>
        </w:rPr>
        <w:t>p</w:t>
      </w:r>
      <w:r w:rsidRPr="00FA6825">
        <w:rPr>
          <w:rFonts w:asciiTheme="minorHAnsi" w:hAnsiTheme="minorHAnsi" w:cstheme="minorHAnsi"/>
          <w:color w:val="auto"/>
        </w:rPr>
        <w:t xml:space="preserve">harmacological </w:t>
      </w:r>
      <w:r w:rsidR="00546F98" w:rsidRPr="00FA6825">
        <w:rPr>
          <w:rFonts w:asciiTheme="minorHAnsi" w:hAnsiTheme="minorHAnsi" w:cstheme="minorHAnsi"/>
          <w:color w:val="auto"/>
        </w:rPr>
        <w:t>a</w:t>
      </w:r>
      <w:r w:rsidRPr="00FA6825">
        <w:rPr>
          <w:rFonts w:asciiTheme="minorHAnsi" w:hAnsiTheme="minorHAnsi" w:cstheme="minorHAnsi"/>
          <w:color w:val="auto"/>
        </w:rPr>
        <w:t xml:space="preserve">nalysis of Human Histamine H1 Receptor (HRH1) </w:t>
      </w:r>
      <w:r w:rsidR="00546F98" w:rsidRPr="00FA6825">
        <w:rPr>
          <w:rFonts w:asciiTheme="minorHAnsi" w:hAnsiTheme="minorHAnsi" w:cstheme="minorHAnsi"/>
          <w:color w:val="auto"/>
        </w:rPr>
        <w:t>s</w:t>
      </w:r>
      <w:r w:rsidRPr="00FA6825">
        <w:rPr>
          <w:rFonts w:asciiTheme="minorHAnsi" w:hAnsiTheme="minorHAnsi" w:cstheme="minorHAnsi"/>
          <w:color w:val="auto"/>
        </w:rPr>
        <w:t xml:space="preserve">ynthesized by a </w:t>
      </w:r>
      <w:r w:rsidR="00546F98" w:rsidRPr="00FA6825">
        <w:rPr>
          <w:rFonts w:asciiTheme="minorHAnsi" w:hAnsiTheme="minorHAnsi" w:cstheme="minorHAnsi"/>
          <w:color w:val="auto"/>
        </w:rPr>
        <w:t>w</w:t>
      </w:r>
      <w:r w:rsidRPr="00FA6825">
        <w:rPr>
          <w:rFonts w:asciiTheme="minorHAnsi" w:hAnsiTheme="minorHAnsi" w:cstheme="minorHAnsi"/>
          <w:color w:val="auto"/>
        </w:rPr>
        <w:t xml:space="preserve">heat </w:t>
      </w:r>
      <w:r w:rsidR="00546F98" w:rsidRPr="00FA6825">
        <w:rPr>
          <w:rFonts w:asciiTheme="minorHAnsi" w:hAnsiTheme="minorHAnsi" w:cstheme="minorHAnsi"/>
          <w:color w:val="auto"/>
        </w:rPr>
        <w:t>g</w:t>
      </w:r>
      <w:r w:rsidRPr="00FA6825">
        <w:rPr>
          <w:rFonts w:asciiTheme="minorHAnsi" w:hAnsiTheme="minorHAnsi" w:cstheme="minorHAnsi"/>
          <w:color w:val="auto"/>
        </w:rPr>
        <w:t xml:space="preserve">erm </w:t>
      </w:r>
      <w:r w:rsidR="00546F98" w:rsidRPr="00FA6825">
        <w:rPr>
          <w:rFonts w:asciiTheme="minorHAnsi" w:hAnsiTheme="minorHAnsi" w:cstheme="minorHAnsi"/>
          <w:color w:val="auto"/>
        </w:rPr>
        <w:t>c</w:t>
      </w:r>
      <w:r w:rsidRPr="00FA6825">
        <w:rPr>
          <w:rFonts w:asciiTheme="minorHAnsi" w:hAnsiTheme="minorHAnsi" w:cstheme="minorHAnsi"/>
          <w:color w:val="auto"/>
        </w:rPr>
        <w:t>ell-</w:t>
      </w:r>
      <w:r w:rsidR="00546F98" w:rsidRPr="00FA6825">
        <w:rPr>
          <w:rFonts w:asciiTheme="minorHAnsi" w:hAnsiTheme="minorHAnsi" w:cstheme="minorHAnsi"/>
          <w:color w:val="auto"/>
        </w:rPr>
        <w:t>f</w:t>
      </w:r>
      <w:r w:rsidRPr="00FA6825">
        <w:rPr>
          <w:rFonts w:asciiTheme="minorHAnsi" w:hAnsiTheme="minorHAnsi" w:cstheme="minorHAnsi"/>
          <w:color w:val="auto"/>
        </w:rPr>
        <w:t xml:space="preserve">ree </w:t>
      </w:r>
      <w:r w:rsidR="00546F98" w:rsidRPr="00FA6825">
        <w:rPr>
          <w:rFonts w:asciiTheme="minorHAnsi" w:hAnsiTheme="minorHAnsi" w:cstheme="minorHAnsi"/>
          <w:color w:val="auto"/>
        </w:rPr>
        <w:t>p</w:t>
      </w:r>
      <w:r w:rsidRPr="00FA6825">
        <w:rPr>
          <w:rFonts w:asciiTheme="minorHAnsi" w:hAnsiTheme="minorHAnsi" w:cstheme="minorHAnsi"/>
          <w:color w:val="auto"/>
        </w:rPr>
        <w:t xml:space="preserve">rotein </w:t>
      </w:r>
      <w:r w:rsidR="00546F98" w:rsidRPr="00FA6825">
        <w:rPr>
          <w:rFonts w:asciiTheme="minorHAnsi" w:hAnsiTheme="minorHAnsi" w:cstheme="minorHAnsi"/>
          <w:color w:val="auto"/>
        </w:rPr>
        <w:t>s</w:t>
      </w:r>
      <w:r w:rsidRPr="00FA6825">
        <w:rPr>
          <w:rFonts w:asciiTheme="minorHAnsi" w:hAnsiTheme="minorHAnsi" w:cstheme="minorHAnsi"/>
          <w:color w:val="auto"/>
        </w:rPr>
        <w:t xml:space="preserve">ynthesis </w:t>
      </w:r>
      <w:r w:rsidR="00546F98" w:rsidRPr="00FA6825">
        <w:rPr>
          <w:rFonts w:asciiTheme="minorHAnsi" w:hAnsiTheme="minorHAnsi" w:cstheme="minorHAnsi"/>
          <w:color w:val="auto"/>
        </w:rPr>
        <w:t>s</w:t>
      </w:r>
      <w:r w:rsidRPr="00FA6825">
        <w:rPr>
          <w:rFonts w:asciiTheme="minorHAnsi" w:hAnsiTheme="minorHAnsi" w:cstheme="minorHAnsi"/>
          <w:color w:val="auto"/>
        </w:rPr>
        <w:t xml:space="preserve">ystem </w:t>
      </w:r>
      <w:r w:rsidR="00546F98" w:rsidRPr="00FA6825">
        <w:rPr>
          <w:rFonts w:asciiTheme="minorHAnsi" w:hAnsiTheme="minorHAnsi" w:cstheme="minorHAnsi"/>
          <w:color w:val="auto"/>
        </w:rPr>
        <w:t>c</w:t>
      </w:r>
      <w:r w:rsidRPr="00FA6825">
        <w:rPr>
          <w:rFonts w:asciiTheme="minorHAnsi" w:hAnsiTheme="minorHAnsi" w:cstheme="minorHAnsi"/>
          <w:color w:val="auto"/>
        </w:rPr>
        <w:t xml:space="preserve">ombined with </w:t>
      </w:r>
      <w:proofErr w:type="spellStart"/>
      <w:r w:rsidR="00546F98" w:rsidRPr="00FA6825">
        <w:rPr>
          <w:rFonts w:asciiTheme="minorHAnsi" w:hAnsiTheme="minorHAnsi" w:cstheme="minorHAnsi"/>
          <w:color w:val="auto"/>
        </w:rPr>
        <w:t>a</w:t>
      </w:r>
      <w:r w:rsidRPr="00FA6825">
        <w:rPr>
          <w:rFonts w:asciiTheme="minorHAnsi" w:hAnsiTheme="minorHAnsi" w:cstheme="minorHAnsi"/>
          <w:color w:val="auto"/>
        </w:rPr>
        <w:t>solectin</w:t>
      </w:r>
      <w:proofErr w:type="spellEnd"/>
      <w:r w:rsidRPr="00FA6825">
        <w:rPr>
          <w:rFonts w:asciiTheme="minorHAnsi" w:hAnsiTheme="minorHAnsi" w:cstheme="minorHAnsi"/>
          <w:color w:val="auto"/>
        </w:rPr>
        <w:t xml:space="preserve"> </w:t>
      </w:r>
      <w:proofErr w:type="spellStart"/>
      <w:r w:rsidR="00546F98" w:rsidRPr="00FA6825">
        <w:rPr>
          <w:rFonts w:asciiTheme="minorHAnsi" w:hAnsiTheme="minorHAnsi" w:cstheme="minorHAnsi"/>
          <w:color w:val="auto"/>
        </w:rPr>
        <w:t>g</w:t>
      </w:r>
      <w:r w:rsidRPr="00FA6825">
        <w:rPr>
          <w:rFonts w:asciiTheme="minorHAnsi" w:hAnsiTheme="minorHAnsi" w:cstheme="minorHAnsi"/>
          <w:color w:val="auto"/>
        </w:rPr>
        <w:t>lycerosomes</w:t>
      </w:r>
      <w:proofErr w:type="spellEnd"/>
      <w:r w:rsidRPr="00FA6825">
        <w:rPr>
          <w:rFonts w:asciiTheme="minorHAnsi" w:hAnsiTheme="minorHAnsi" w:cstheme="minorHAnsi"/>
          <w:color w:val="auto"/>
        </w:rPr>
        <w:t xml:space="preserve">. </w:t>
      </w:r>
      <w:r w:rsidRPr="00FA6825">
        <w:rPr>
          <w:rFonts w:asciiTheme="minorHAnsi" w:hAnsiTheme="minorHAnsi" w:cstheme="minorHAnsi"/>
          <w:i/>
          <w:iCs/>
          <w:color w:val="auto"/>
        </w:rPr>
        <w:t>Frontiers in Pharmacology</w:t>
      </w:r>
      <w:r w:rsidR="00546F98" w:rsidRPr="00FA6825">
        <w:rPr>
          <w:rFonts w:asciiTheme="minorHAnsi" w:hAnsiTheme="minorHAnsi" w:cstheme="minorHAnsi"/>
          <w:color w:val="auto"/>
        </w:rPr>
        <w:t>.</w:t>
      </w:r>
      <w:r w:rsidRPr="00FA6825">
        <w:rPr>
          <w:rFonts w:asciiTheme="minorHAnsi" w:hAnsiTheme="minorHAnsi" w:cstheme="minorHAnsi"/>
          <w:color w:val="auto"/>
        </w:rPr>
        <w:t xml:space="preserve"> </w:t>
      </w:r>
      <w:r w:rsidRPr="00FA6825">
        <w:rPr>
          <w:rFonts w:asciiTheme="minorHAnsi" w:hAnsiTheme="minorHAnsi" w:cstheme="minorHAnsi"/>
          <w:b/>
          <w:bCs/>
          <w:color w:val="auto"/>
        </w:rPr>
        <w:t>9</w:t>
      </w:r>
      <w:r w:rsidRPr="00FA6825">
        <w:rPr>
          <w:rFonts w:asciiTheme="minorHAnsi" w:hAnsiTheme="minorHAnsi" w:cstheme="minorHAnsi"/>
          <w:color w:val="auto"/>
        </w:rPr>
        <w:t>, 38 (2018).</w:t>
      </w:r>
    </w:p>
    <w:p w14:paraId="6CAC2908" w14:textId="7D17436E" w:rsidR="00A20A81" w:rsidRPr="00FA6825" w:rsidRDefault="00A20A81" w:rsidP="00DC7BD7">
      <w:pPr>
        <w:tabs>
          <w:tab w:val="left" w:pos="640"/>
        </w:tabs>
        <w:jc w:val="left"/>
        <w:rPr>
          <w:rFonts w:asciiTheme="minorHAnsi" w:hAnsiTheme="minorHAnsi" w:cstheme="minorHAnsi"/>
          <w:color w:val="auto"/>
        </w:rPr>
      </w:pPr>
      <w:r w:rsidRPr="00FA6825">
        <w:rPr>
          <w:rFonts w:asciiTheme="minorHAnsi" w:hAnsiTheme="minorHAnsi" w:cstheme="minorHAnsi"/>
          <w:color w:val="auto"/>
        </w:rPr>
        <w:t>29.</w:t>
      </w:r>
      <w:r w:rsidRPr="00FA6825">
        <w:rPr>
          <w:rFonts w:asciiTheme="minorHAnsi" w:hAnsiTheme="minorHAnsi" w:cstheme="minorHAnsi"/>
          <w:color w:val="auto"/>
        </w:rPr>
        <w:tab/>
        <w:t xml:space="preserve">Cortes, S., </w:t>
      </w:r>
      <w:proofErr w:type="spellStart"/>
      <w:r w:rsidRPr="00FA6825">
        <w:rPr>
          <w:rFonts w:asciiTheme="minorHAnsi" w:hAnsiTheme="minorHAnsi" w:cstheme="minorHAnsi"/>
          <w:color w:val="auto"/>
        </w:rPr>
        <w:t>Barette</w:t>
      </w:r>
      <w:proofErr w:type="spellEnd"/>
      <w:r w:rsidRPr="00FA6825">
        <w:rPr>
          <w:rFonts w:asciiTheme="minorHAnsi" w:hAnsiTheme="minorHAnsi" w:cstheme="minorHAnsi"/>
          <w:color w:val="auto"/>
        </w:rPr>
        <w:t xml:space="preserve">, C., </w:t>
      </w:r>
      <w:proofErr w:type="spellStart"/>
      <w:r w:rsidRPr="00FA6825">
        <w:rPr>
          <w:rFonts w:asciiTheme="minorHAnsi" w:hAnsiTheme="minorHAnsi" w:cstheme="minorHAnsi"/>
          <w:color w:val="auto"/>
        </w:rPr>
        <w:t>Beroud</w:t>
      </w:r>
      <w:proofErr w:type="spellEnd"/>
      <w:r w:rsidRPr="00FA6825">
        <w:rPr>
          <w:rFonts w:asciiTheme="minorHAnsi" w:hAnsiTheme="minorHAnsi" w:cstheme="minorHAnsi"/>
          <w:color w:val="auto"/>
        </w:rPr>
        <w:t xml:space="preserve">, R., De </w:t>
      </w:r>
      <w:proofErr w:type="spellStart"/>
      <w:r w:rsidRPr="00FA6825">
        <w:rPr>
          <w:rFonts w:asciiTheme="minorHAnsi" w:hAnsiTheme="minorHAnsi" w:cstheme="minorHAnsi"/>
          <w:color w:val="auto"/>
        </w:rPr>
        <w:t>Waard</w:t>
      </w:r>
      <w:proofErr w:type="spellEnd"/>
      <w:r w:rsidRPr="00FA6825">
        <w:rPr>
          <w:rFonts w:asciiTheme="minorHAnsi" w:hAnsiTheme="minorHAnsi" w:cstheme="minorHAnsi"/>
          <w:color w:val="auto"/>
        </w:rPr>
        <w:t>, M.</w:t>
      </w:r>
      <w:r w:rsidR="00546F98" w:rsidRPr="00FA6825">
        <w:rPr>
          <w:rFonts w:asciiTheme="minorHAnsi" w:hAnsiTheme="minorHAnsi" w:cstheme="minorHAnsi"/>
          <w:color w:val="auto"/>
        </w:rPr>
        <w:t>,</w:t>
      </w:r>
      <w:r w:rsidRPr="00FA6825">
        <w:rPr>
          <w:rFonts w:asciiTheme="minorHAnsi" w:hAnsiTheme="minorHAnsi" w:cstheme="minorHAnsi"/>
          <w:color w:val="auto"/>
        </w:rPr>
        <w:t xml:space="preserve"> </w:t>
      </w:r>
      <w:proofErr w:type="spellStart"/>
      <w:r w:rsidRPr="00FA6825">
        <w:rPr>
          <w:rFonts w:asciiTheme="minorHAnsi" w:hAnsiTheme="minorHAnsi" w:cstheme="minorHAnsi"/>
          <w:color w:val="auto"/>
        </w:rPr>
        <w:t>Schaack</w:t>
      </w:r>
      <w:proofErr w:type="spellEnd"/>
      <w:r w:rsidRPr="00FA6825">
        <w:rPr>
          <w:rFonts w:asciiTheme="minorHAnsi" w:hAnsiTheme="minorHAnsi" w:cstheme="minorHAnsi"/>
          <w:color w:val="auto"/>
        </w:rPr>
        <w:t xml:space="preserve">, B. Functional characterization </w:t>
      </w:r>
      <w:r w:rsidRPr="00FA6825">
        <w:rPr>
          <w:rFonts w:asciiTheme="minorHAnsi" w:hAnsiTheme="minorHAnsi" w:cstheme="minorHAnsi"/>
          <w:color w:val="auto"/>
        </w:rPr>
        <w:lastRenderedPageBreak/>
        <w:t xml:space="preserve">of cell-free expressed Kv1.3 channel using a voltage-sensitive fluorescent dye. </w:t>
      </w:r>
      <w:r w:rsidRPr="00FA6825">
        <w:rPr>
          <w:rFonts w:asciiTheme="minorHAnsi" w:hAnsiTheme="minorHAnsi" w:cstheme="minorHAnsi"/>
          <w:i/>
          <w:iCs/>
          <w:color w:val="auto"/>
        </w:rPr>
        <w:t>Protein Expression and Purification</w:t>
      </w:r>
      <w:r w:rsidR="00546F98" w:rsidRPr="00FA6825">
        <w:rPr>
          <w:rFonts w:asciiTheme="minorHAnsi" w:hAnsiTheme="minorHAnsi" w:cstheme="minorHAnsi"/>
          <w:color w:val="auto"/>
        </w:rPr>
        <w:t>.</w:t>
      </w:r>
      <w:r w:rsidRPr="00FA6825">
        <w:rPr>
          <w:rFonts w:asciiTheme="minorHAnsi" w:hAnsiTheme="minorHAnsi" w:cstheme="minorHAnsi"/>
          <w:color w:val="auto"/>
        </w:rPr>
        <w:t xml:space="preserve"> </w:t>
      </w:r>
      <w:r w:rsidRPr="00FA6825">
        <w:rPr>
          <w:rFonts w:asciiTheme="minorHAnsi" w:hAnsiTheme="minorHAnsi" w:cstheme="minorHAnsi"/>
          <w:b/>
          <w:bCs/>
          <w:color w:val="auto"/>
        </w:rPr>
        <w:t>145</w:t>
      </w:r>
      <w:r w:rsidRPr="00FA6825">
        <w:rPr>
          <w:rFonts w:asciiTheme="minorHAnsi" w:hAnsiTheme="minorHAnsi" w:cstheme="minorHAnsi"/>
          <w:color w:val="auto"/>
        </w:rPr>
        <w:t>, 94–99 (2018).</w:t>
      </w:r>
    </w:p>
    <w:p w14:paraId="23AF0D3F" w14:textId="0082DA5C" w:rsidR="00A20A81" w:rsidRPr="00FA6825" w:rsidRDefault="00A20A81" w:rsidP="00DC7BD7">
      <w:pPr>
        <w:tabs>
          <w:tab w:val="left" w:pos="640"/>
        </w:tabs>
        <w:jc w:val="left"/>
        <w:rPr>
          <w:rFonts w:asciiTheme="minorHAnsi" w:hAnsiTheme="minorHAnsi" w:cstheme="minorHAnsi"/>
          <w:color w:val="auto"/>
        </w:rPr>
      </w:pPr>
      <w:r w:rsidRPr="00FA6825">
        <w:rPr>
          <w:rFonts w:asciiTheme="minorHAnsi" w:hAnsiTheme="minorHAnsi" w:cstheme="minorHAnsi"/>
          <w:color w:val="auto"/>
        </w:rPr>
        <w:t>30.</w:t>
      </w:r>
      <w:r w:rsidRPr="00FA6825">
        <w:rPr>
          <w:rFonts w:asciiTheme="minorHAnsi" w:hAnsiTheme="minorHAnsi" w:cstheme="minorHAnsi"/>
          <w:color w:val="auto"/>
        </w:rPr>
        <w:tab/>
      </w:r>
      <w:proofErr w:type="spellStart"/>
      <w:r w:rsidRPr="00FA6825">
        <w:rPr>
          <w:rFonts w:asciiTheme="minorHAnsi" w:hAnsiTheme="minorHAnsi" w:cstheme="minorHAnsi"/>
          <w:color w:val="auto"/>
        </w:rPr>
        <w:t>Woznicka-Misaila</w:t>
      </w:r>
      <w:proofErr w:type="spellEnd"/>
      <w:r w:rsidRPr="00FA6825">
        <w:rPr>
          <w:rFonts w:asciiTheme="minorHAnsi" w:hAnsiTheme="minorHAnsi" w:cstheme="minorHAnsi"/>
          <w:color w:val="auto"/>
        </w:rPr>
        <w:t xml:space="preserve">, A., </w:t>
      </w:r>
      <w:proofErr w:type="spellStart"/>
      <w:r w:rsidRPr="00FA6825">
        <w:rPr>
          <w:rFonts w:asciiTheme="minorHAnsi" w:hAnsiTheme="minorHAnsi" w:cstheme="minorHAnsi"/>
          <w:color w:val="auto"/>
        </w:rPr>
        <w:t>Juillan-Binard</w:t>
      </w:r>
      <w:proofErr w:type="spellEnd"/>
      <w:r w:rsidRPr="00FA6825">
        <w:rPr>
          <w:rFonts w:asciiTheme="minorHAnsi" w:hAnsiTheme="minorHAnsi" w:cstheme="minorHAnsi"/>
          <w:color w:val="auto"/>
        </w:rPr>
        <w:t xml:space="preserve">, C., Baud, D., </w:t>
      </w:r>
      <w:proofErr w:type="spellStart"/>
      <w:r w:rsidRPr="00FA6825">
        <w:rPr>
          <w:rFonts w:asciiTheme="minorHAnsi" w:hAnsiTheme="minorHAnsi" w:cstheme="minorHAnsi"/>
          <w:color w:val="auto"/>
        </w:rPr>
        <w:t>Pebay-Peyroula</w:t>
      </w:r>
      <w:proofErr w:type="spellEnd"/>
      <w:r w:rsidRPr="00FA6825">
        <w:rPr>
          <w:rFonts w:asciiTheme="minorHAnsi" w:hAnsiTheme="minorHAnsi" w:cstheme="minorHAnsi"/>
          <w:color w:val="auto"/>
        </w:rPr>
        <w:t>, E.</w:t>
      </w:r>
      <w:r w:rsidR="00546F98" w:rsidRPr="00FA6825">
        <w:rPr>
          <w:rFonts w:asciiTheme="minorHAnsi" w:hAnsiTheme="minorHAnsi" w:cstheme="minorHAnsi"/>
          <w:color w:val="auto"/>
        </w:rPr>
        <w:t>,</w:t>
      </w:r>
      <w:r w:rsidRPr="00FA6825">
        <w:rPr>
          <w:rFonts w:asciiTheme="minorHAnsi" w:hAnsiTheme="minorHAnsi" w:cstheme="minorHAnsi"/>
          <w:color w:val="auto"/>
        </w:rPr>
        <w:t xml:space="preserve"> </w:t>
      </w:r>
      <w:proofErr w:type="spellStart"/>
      <w:r w:rsidRPr="00FA6825">
        <w:rPr>
          <w:rFonts w:asciiTheme="minorHAnsi" w:hAnsiTheme="minorHAnsi" w:cstheme="minorHAnsi"/>
          <w:color w:val="auto"/>
        </w:rPr>
        <w:t>Ravaud</w:t>
      </w:r>
      <w:proofErr w:type="spellEnd"/>
      <w:r w:rsidRPr="00FA6825">
        <w:rPr>
          <w:rFonts w:asciiTheme="minorHAnsi" w:hAnsiTheme="minorHAnsi" w:cstheme="minorHAnsi"/>
          <w:color w:val="auto"/>
        </w:rPr>
        <w:t xml:space="preserve">, S. Cell-free production, </w:t>
      </w:r>
      <w:proofErr w:type="gramStart"/>
      <w:r w:rsidRPr="00FA6825">
        <w:rPr>
          <w:rFonts w:asciiTheme="minorHAnsi" w:hAnsiTheme="minorHAnsi" w:cstheme="minorHAnsi"/>
          <w:color w:val="auto"/>
        </w:rPr>
        <w:t>purification</w:t>
      </w:r>
      <w:proofErr w:type="gramEnd"/>
      <w:r w:rsidRPr="00FA6825">
        <w:rPr>
          <w:rFonts w:asciiTheme="minorHAnsi" w:hAnsiTheme="minorHAnsi" w:cstheme="minorHAnsi"/>
          <w:color w:val="auto"/>
        </w:rPr>
        <w:t xml:space="preserve"> and characterization of human mitochondrial ADP/ATP carriers. </w:t>
      </w:r>
      <w:r w:rsidRPr="00FA6825">
        <w:rPr>
          <w:rFonts w:asciiTheme="minorHAnsi" w:hAnsiTheme="minorHAnsi" w:cstheme="minorHAnsi"/>
          <w:i/>
          <w:iCs/>
          <w:color w:val="auto"/>
        </w:rPr>
        <w:t>Protein Expression and Purification</w:t>
      </w:r>
      <w:r w:rsidR="00546F98" w:rsidRPr="00FA6825">
        <w:rPr>
          <w:rFonts w:asciiTheme="minorHAnsi" w:hAnsiTheme="minorHAnsi" w:cstheme="minorHAnsi"/>
          <w:color w:val="auto"/>
        </w:rPr>
        <w:t>.</w:t>
      </w:r>
      <w:r w:rsidRPr="00FA6825">
        <w:rPr>
          <w:rFonts w:asciiTheme="minorHAnsi" w:hAnsiTheme="minorHAnsi" w:cstheme="minorHAnsi"/>
          <w:color w:val="auto"/>
        </w:rPr>
        <w:t xml:space="preserve"> </w:t>
      </w:r>
      <w:r w:rsidRPr="00FA6825">
        <w:rPr>
          <w:rFonts w:asciiTheme="minorHAnsi" w:hAnsiTheme="minorHAnsi" w:cstheme="minorHAnsi"/>
          <w:b/>
          <w:bCs/>
          <w:color w:val="auto"/>
        </w:rPr>
        <w:t>144</w:t>
      </w:r>
      <w:r w:rsidRPr="00FA6825">
        <w:rPr>
          <w:rFonts w:asciiTheme="minorHAnsi" w:hAnsiTheme="minorHAnsi" w:cstheme="minorHAnsi"/>
          <w:color w:val="auto"/>
        </w:rPr>
        <w:t>, 46–54 (2018).</w:t>
      </w:r>
    </w:p>
    <w:p w14:paraId="0D9BEEC0" w14:textId="0B32F03B" w:rsidR="00A20A81" w:rsidRPr="00FA6825" w:rsidRDefault="00A20A81" w:rsidP="00DC7BD7">
      <w:pPr>
        <w:tabs>
          <w:tab w:val="left" w:pos="640"/>
        </w:tabs>
        <w:jc w:val="left"/>
        <w:rPr>
          <w:rFonts w:asciiTheme="minorHAnsi" w:hAnsiTheme="minorHAnsi" w:cstheme="minorHAnsi"/>
          <w:color w:val="auto"/>
        </w:rPr>
      </w:pPr>
      <w:r w:rsidRPr="00FA6825">
        <w:rPr>
          <w:rFonts w:asciiTheme="minorHAnsi" w:hAnsiTheme="minorHAnsi" w:cstheme="minorHAnsi"/>
          <w:color w:val="auto"/>
        </w:rPr>
        <w:t>31.</w:t>
      </w:r>
      <w:r w:rsidRPr="00FA6825">
        <w:rPr>
          <w:rFonts w:asciiTheme="minorHAnsi" w:hAnsiTheme="minorHAnsi" w:cstheme="minorHAnsi"/>
          <w:color w:val="auto"/>
        </w:rPr>
        <w:tab/>
        <w:t xml:space="preserve">Hashimoto, Y. et al. Engineered membrane protein antigens successfully induce antibodies against extracellular regions of claudin-5. </w:t>
      </w:r>
      <w:r w:rsidRPr="00FA6825">
        <w:rPr>
          <w:rFonts w:asciiTheme="minorHAnsi" w:hAnsiTheme="minorHAnsi" w:cstheme="minorHAnsi"/>
          <w:i/>
          <w:iCs/>
          <w:color w:val="auto"/>
        </w:rPr>
        <w:t>Scientific Reports</w:t>
      </w:r>
      <w:r w:rsidR="00546F98" w:rsidRPr="00FA6825">
        <w:rPr>
          <w:rFonts w:asciiTheme="minorHAnsi" w:hAnsiTheme="minorHAnsi" w:cstheme="minorHAnsi"/>
          <w:color w:val="auto"/>
        </w:rPr>
        <w:t>.</w:t>
      </w:r>
      <w:r w:rsidRPr="00FA6825">
        <w:rPr>
          <w:rFonts w:asciiTheme="minorHAnsi" w:hAnsiTheme="minorHAnsi" w:cstheme="minorHAnsi"/>
          <w:color w:val="auto"/>
        </w:rPr>
        <w:t xml:space="preserve"> </w:t>
      </w:r>
      <w:r w:rsidRPr="00FA6825">
        <w:rPr>
          <w:rFonts w:asciiTheme="minorHAnsi" w:hAnsiTheme="minorHAnsi" w:cstheme="minorHAnsi"/>
          <w:b/>
          <w:bCs/>
          <w:color w:val="auto"/>
        </w:rPr>
        <w:t>8</w:t>
      </w:r>
      <w:r w:rsidRPr="00FA6825">
        <w:rPr>
          <w:rFonts w:asciiTheme="minorHAnsi" w:hAnsiTheme="minorHAnsi" w:cstheme="minorHAnsi"/>
          <w:color w:val="auto"/>
        </w:rPr>
        <w:t xml:space="preserve"> (1), 8383 (2018).</w:t>
      </w:r>
    </w:p>
    <w:p w14:paraId="3222EC74" w14:textId="19AD79D4" w:rsidR="00A20A81" w:rsidRPr="00FA6825" w:rsidRDefault="00A20A81" w:rsidP="00DC7BD7">
      <w:pPr>
        <w:tabs>
          <w:tab w:val="left" w:pos="640"/>
        </w:tabs>
        <w:jc w:val="left"/>
        <w:rPr>
          <w:rFonts w:asciiTheme="minorHAnsi" w:hAnsiTheme="minorHAnsi" w:cstheme="minorHAnsi"/>
          <w:color w:val="auto"/>
        </w:rPr>
      </w:pPr>
      <w:r w:rsidRPr="00FA6825">
        <w:rPr>
          <w:rFonts w:asciiTheme="minorHAnsi" w:hAnsiTheme="minorHAnsi" w:cstheme="minorHAnsi"/>
          <w:color w:val="auto"/>
        </w:rPr>
        <w:t>32.</w:t>
      </w:r>
      <w:r w:rsidRPr="00FA6825">
        <w:rPr>
          <w:rFonts w:asciiTheme="minorHAnsi" w:hAnsiTheme="minorHAnsi" w:cstheme="minorHAnsi"/>
          <w:color w:val="auto"/>
        </w:rPr>
        <w:tab/>
      </w:r>
      <w:proofErr w:type="spellStart"/>
      <w:r w:rsidRPr="00FA6825">
        <w:rPr>
          <w:rFonts w:asciiTheme="minorHAnsi" w:hAnsiTheme="minorHAnsi" w:cstheme="minorHAnsi"/>
          <w:color w:val="auto"/>
        </w:rPr>
        <w:t>Sawasaki</w:t>
      </w:r>
      <w:proofErr w:type="spellEnd"/>
      <w:r w:rsidRPr="00FA6825">
        <w:rPr>
          <w:rFonts w:asciiTheme="minorHAnsi" w:hAnsiTheme="minorHAnsi" w:cstheme="minorHAnsi"/>
          <w:color w:val="auto"/>
        </w:rPr>
        <w:t xml:space="preserve">, T. et al. A bilayer cell-free protein synthesis system for high-throughput screening of gene products. </w:t>
      </w:r>
      <w:r w:rsidRPr="00FA6825">
        <w:rPr>
          <w:rFonts w:asciiTheme="minorHAnsi" w:hAnsiTheme="minorHAnsi" w:cstheme="minorHAnsi"/>
          <w:i/>
          <w:iCs/>
          <w:color w:val="auto"/>
        </w:rPr>
        <w:t>FEBS Letters</w:t>
      </w:r>
      <w:r w:rsidR="00546F98" w:rsidRPr="00FA6825">
        <w:rPr>
          <w:rFonts w:asciiTheme="minorHAnsi" w:hAnsiTheme="minorHAnsi" w:cstheme="minorHAnsi"/>
          <w:color w:val="auto"/>
        </w:rPr>
        <w:t>.</w:t>
      </w:r>
      <w:r w:rsidRPr="00FA6825">
        <w:rPr>
          <w:rFonts w:asciiTheme="minorHAnsi" w:hAnsiTheme="minorHAnsi" w:cstheme="minorHAnsi"/>
          <w:color w:val="auto"/>
        </w:rPr>
        <w:t xml:space="preserve"> </w:t>
      </w:r>
      <w:r w:rsidRPr="00FA6825">
        <w:rPr>
          <w:rFonts w:asciiTheme="minorHAnsi" w:hAnsiTheme="minorHAnsi" w:cstheme="minorHAnsi"/>
          <w:b/>
          <w:bCs/>
          <w:color w:val="auto"/>
        </w:rPr>
        <w:t>514</w:t>
      </w:r>
      <w:r w:rsidRPr="00FA6825">
        <w:rPr>
          <w:rFonts w:asciiTheme="minorHAnsi" w:hAnsiTheme="minorHAnsi" w:cstheme="minorHAnsi"/>
          <w:color w:val="auto"/>
        </w:rPr>
        <w:t xml:space="preserve"> (1), 102–105 (2002).</w:t>
      </w:r>
    </w:p>
    <w:p w14:paraId="00D5FA88" w14:textId="19C8081B" w:rsidR="00A20A81" w:rsidRPr="00FA6825" w:rsidRDefault="00A20A81" w:rsidP="00DC7BD7">
      <w:pPr>
        <w:tabs>
          <w:tab w:val="left" w:pos="640"/>
        </w:tabs>
        <w:jc w:val="left"/>
        <w:rPr>
          <w:rFonts w:asciiTheme="minorHAnsi" w:hAnsiTheme="minorHAnsi" w:cstheme="minorHAnsi"/>
          <w:color w:val="auto"/>
        </w:rPr>
      </w:pPr>
      <w:r w:rsidRPr="00FA6825">
        <w:rPr>
          <w:rFonts w:asciiTheme="minorHAnsi" w:hAnsiTheme="minorHAnsi" w:cstheme="minorHAnsi"/>
          <w:color w:val="auto"/>
        </w:rPr>
        <w:t>33.</w:t>
      </w:r>
      <w:r w:rsidRPr="00FA6825">
        <w:rPr>
          <w:rFonts w:asciiTheme="minorHAnsi" w:hAnsiTheme="minorHAnsi" w:cstheme="minorHAnsi"/>
          <w:color w:val="auto"/>
        </w:rPr>
        <w:tab/>
      </w:r>
      <w:proofErr w:type="spellStart"/>
      <w:r w:rsidRPr="00FA6825">
        <w:rPr>
          <w:rFonts w:asciiTheme="minorHAnsi" w:hAnsiTheme="minorHAnsi" w:cstheme="minorHAnsi"/>
          <w:color w:val="auto"/>
        </w:rPr>
        <w:t>Goshima</w:t>
      </w:r>
      <w:proofErr w:type="spellEnd"/>
      <w:r w:rsidRPr="00FA6825">
        <w:rPr>
          <w:rFonts w:asciiTheme="minorHAnsi" w:hAnsiTheme="minorHAnsi" w:cstheme="minorHAnsi"/>
          <w:color w:val="auto"/>
        </w:rPr>
        <w:t xml:space="preserve">, N. et al. Human protein factory for converting the transcriptome into an in vitro–expressed proteome. </w:t>
      </w:r>
      <w:r w:rsidRPr="00FA6825">
        <w:rPr>
          <w:rFonts w:asciiTheme="minorHAnsi" w:hAnsiTheme="minorHAnsi" w:cstheme="minorHAnsi"/>
          <w:i/>
          <w:iCs/>
          <w:color w:val="auto"/>
        </w:rPr>
        <w:t>Nature Methods</w:t>
      </w:r>
      <w:r w:rsidR="00D16161" w:rsidRPr="00FA6825">
        <w:rPr>
          <w:rFonts w:asciiTheme="minorHAnsi" w:hAnsiTheme="minorHAnsi" w:cstheme="minorHAnsi"/>
          <w:color w:val="auto"/>
        </w:rPr>
        <w:t>.</w:t>
      </w:r>
      <w:r w:rsidRPr="00FA6825">
        <w:rPr>
          <w:rFonts w:asciiTheme="minorHAnsi" w:hAnsiTheme="minorHAnsi" w:cstheme="minorHAnsi"/>
          <w:color w:val="auto"/>
        </w:rPr>
        <w:t xml:space="preserve"> </w:t>
      </w:r>
      <w:r w:rsidRPr="00FA6825">
        <w:rPr>
          <w:rFonts w:asciiTheme="minorHAnsi" w:hAnsiTheme="minorHAnsi" w:cstheme="minorHAnsi"/>
          <w:b/>
          <w:bCs/>
          <w:color w:val="auto"/>
        </w:rPr>
        <w:t>5</w:t>
      </w:r>
      <w:r w:rsidRPr="00FA6825">
        <w:rPr>
          <w:rFonts w:asciiTheme="minorHAnsi" w:hAnsiTheme="minorHAnsi" w:cstheme="minorHAnsi"/>
          <w:color w:val="auto"/>
        </w:rPr>
        <w:t xml:space="preserve"> (12), 1011–1017 (2008).</w:t>
      </w:r>
    </w:p>
    <w:p w14:paraId="2BF8E576" w14:textId="5F0C285C" w:rsidR="00A20A81" w:rsidRPr="00FA6825" w:rsidRDefault="00A20A81" w:rsidP="00DC7BD7">
      <w:pPr>
        <w:tabs>
          <w:tab w:val="left" w:pos="640"/>
        </w:tabs>
        <w:jc w:val="left"/>
        <w:rPr>
          <w:rFonts w:asciiTheme="minorHAnsi" w:hAnsiTheme="minorHAnsi" w:cstheme="minorHAnsi"/>
          <w:color w:val="auto"/>
        </w:rPr>
      </w:pPr>
      <w:r w:rsidRPr="00FA6825">
        <w:rPr>
          <w:rFonts w:asciiTheme="minorHAnsi" w:hAnsiTheme="minorHAnsi" w:cstheme="minorHAnsi"/>
          <w:color w:val="auto"/>
        </w:rPr>
        <w:t>34.</w:t>
      </w:r>
      <w:r w:rsidRPr="00FA6825">
        <w:rPr>
          <w:rFonts w:asciiTheme="minorHAnsi" w:hAnsiTheme="minorHAnsi" w:cstheme="minorHAnsi"/>
          <w:color w:val="auto"/>
        </w:rPr>
        <w:tab/>
      </w:r>
      <w:proofErr w:type="spellStart"/>
      <w:r w:rsidRPr="00FA6825">
        <w:rPr>
          <w:rFonts w:asciiTheme="minorHAnsi" w:hAnsiTheme="minorHAnsi" w:cstheme="minorHAnsi"/>
          <w:color w:val="auto"/>
        </w:rPr>
        <w:t>Nemoto</w:t>
      </w:r>
      <w:proofErr w:type="spellEnd"/>
      <w:r w:rsidRPr="00FA6825">
        <w:rPr>
          <w:rFonts w:asciiTheme="minorHAnsi" w:hAnsiTheme="minorHAnsi" w:cstheme="minorHAnsi"/>
          <w:color w:val="auto"/>
        </w:rPr>
        <w:t>, K., Takemori, N., Seki, M., Shinozaki, K.</w:t>
      </w:r>
      <w:r w:rsidR="00D16161" w:rsidRPr="00FA6825">
        <w:rPr>
          <w:rFonts w:asciiTheme="minorHAnsi" w:hAnsiTheme="minorHAnsi" w:cstheme="minorHAnsi"/>
          <w:color w:val="auto"/>
        </w:rPr>
        <w:t>,</w:t>
      </w:r>
      <w:r w:rsidRPr="00FA6825">
        <w:rPr>
          <w:rFonts w:asciiTheme="minorHAnsi" w:hAnsiTheme="minorHAnsi" w:cstheme="minorHAnsi"/>
          <w:color w:val="auto"/>
        </w:rPr>
        <w:t xml:space="preserve"> </w:t>
      </w:r>
      <w:proofErr w:type="spellStart"/>
      <w:r w:rsidRPr="00FA6825">
        <w:rPr>
          <w:rFonts w:asciiTheme="minorHAnsi" w:hAnsiTheme="minorHAnsi" w:cstheme="minorHAnsi"/>
          <w:color w:val="auto"/>
        </w:rPr>
        <w:t>Sawasaki</w:t>
      </w:r>
      <w:proofErr w:type="spellEnd"/>
      <w:r w:rsidRPr="00FA6825">
        <w:rPr>
          <w:rFonts w:asciiTheme="minorHAnsi" w:hAnsiTheme="minorHAnsi" w:cstheme="minorHAnsi"/>
          <w:color w:val="auto"/>
        </w:rPr>
        <w:t xml:space="preserve">, T. Members of the </w:t>
      </w:r>
      <w:r w:rsidR="00D16161" w:rsidRPr="00FA6825">
        <w:rPr>
          <w:rFonts w:asciiTheme="minorHAnsi" w:hAnsiTheme="minorHAnsi" w:cstheme="minorHAnsi"/>
          <w:color w:val="auto"/>
        </w:rPr>
        <w:t>p</w:t>
      </w:r>
      <w:r w:rsidRPr="00FA6825">
        <w:rPr>
          <w:rFonts w:asciiTheme="minorHAnsi" w:hAnsiTheme="minorHAnsi" w:cstheme="minorHAnsi"/>
          <w:color w:val="auto"/>
        </w:rPr>
        <w:t xml:space="preserve">lant CRK </w:t>
      </w:r>
      <w:r w:rsidR="00D16161" w:rsidRPr="00FA6825">
        <w:rPr>
          <w:rFonts w:asciiTheme="minorHAnsi" w:hAnsiTheme="minorHAnsi" w:cstheme="minorHAnsi"/>
          <w:color w:val="auto"/>
        </w:rPr>
        <w:t>s</w:t>
      </w:r>
      <w:r w:rsidRPr="00FA6825">
        <w:rPr>
          <w:rFonts w:asciiTheme="minorHAnsi" w:hAnsiTheme="minorHAnsi" w:cstheme="minorHAnsi"/>
          <w:color w:val="auto"/>
        </w:rPr>
        <w:t xml:space="preserve">uperfamily </w:t>
      </w:r>
      <w:proofErr w:type="gramStart"/>
      <w:r w:rsidR="00D16161" w:rsidRPr="00FA6825">
        <w:rPr>
          <w:rFonts w:asciiTheme="minorHAnsi" w:hAnsiTheme="minorHAnsi" w:cstheme="minorHAnsi"/>
          <w:color w:val="auto"/>
        </w:rPr>
        <w:t>a</w:t>
      </w:r>
      <w:r w:rsidRPr="00FA6825">
        <w:rPr>
          <w:rFonts w:asciiTheme="minorHAnsi" w:hAnsiTheme="minorHAnsi" w:cstheme="minorHAnsi"/>
          <w:color w:val="auto"/>
        </w:rPr>
        <w:t>re</w:t>
      </w:r>
      <w:proofErr w:type="gramEnd"/>
      <w:r w:rsidRPr="00FA6825">
        <w:rPr>
          <w:rFonts w:asciiTheme="minorHAnsi" w:hAnsiTheme="minorHAnsi" w:cstheme="minorHAnsi"/>
          <w:color w:val="auto"/>
        </w:rPr>
        <w:t xml:space="preserve"> </w:t>
      </w:r>
      <w:r w:rsidR="00D16161" w:rsidRPr="00FA6825">
        <w:rPr>
          <w:rFonts w:asciiTheme="minorHAnsi" w:hAnsiTheme="minorHAnsi" w:cstheme="minorHAnsi"/>
          <w:color w:val="auto"/>
        </w:rPr>
        <w:t>c</w:t>
      </w:r>
      <w:r w:rsidRPr="00FA6825">
        <w:rPr>
          <w:rFonts w:asciiTheme="minorHAnsi" w:hAnsiTheme="minorHAnsi" w:cstheme="minorHAnsi"/>
          <w:color w:val="auto"/>
        </w:rPr>
        <w:t xml:space="preserve">apable of </w:t>
      </w:r>
      <w:r w:rsidR="00D16161" w:rsidRPr="00FA6825">
        <w:rPr>
          <w:rFonts w:asciiTheme="minorHAnsi" w:hAnsiTheme="minorHAnsi" w:cstheme="minorHAnsi"/>
          <w:color w:val="auto"/>
        </w:rPr>
        <w:t>t</w:t>
      </w:r>
      <w:r w:rsidRPr="00FA6825">
        <w:rPr>
          <w:rFonts w:asciiTheme="minorHAnsi" w:hAnsiTheme="minorHAnsi" w:cstheme="minorHAnsi"/>
          <w:color w:val="auto"/>
        </w:rPr>
        <w:t xml:space="preserve">rans- and </w:t>
      </w:r>
      <w:r w:rsidR="00D16161" w:rsidRPr="00FA6825">
        <w:rPr>
          <w:rFonts w:asciiTheme="minorHAnsi" w:hAnsiTheme="minorHAnsi" w:cstheme="minorHAnsi"/>
          <w:color w:val="auto"/>
        </w:rPr>
        <w:t>a</w:t>
      </w:r>
      <w:r w:rsidRPr="00FA6825">
        <w:rPr>
          <w:rFonts w:asciiTheme="minorHAnsi" w:hAnsiTheme="minorHAnsi" w:cstheme="minorHAnsi"/>
          <w:color w:val="auto"/>
        </w:rPr>
        <w:t xml:space="preserve">utophosphorylation of </w:t>
      </w:r>
      <w:r w:rsidR="00D16161" w:rsidRPr="00FA6825">
        <w:rPr>
          <w:rFonts w:asciiTheme="minorHAnsi" w:hAnsiTheme="minorHAnsi" w:cstheme="minorHAnsi"/>
          <w:color w:val="auto"/>
        </w:rPr>
        <w:t>t</w:t>
      </w:r>
      <w:r w:rsidRPr="00FA6825">
        <w:rPr>
          <w:rFonts w:asciiTheme="minorHAnsi" w:hAnsiTheme="minorHAnsi" w:cstheme="minorHAnsi"/>
          <w:color w:val="auto"/>
        </w:rPr>
        <w:t xml:space="preserve">yrosine </w:t>
      </w:r>
      <w:r w:rsidR="00D16161" w:rsidRPr="00FA6825">
        <w:rPr>
          <w:rFonts w:asciiTheme="minorHAnsi" w:hAnsiTheme="minorHAnsi" w:cstheme="minorHAnsi"/>
          <w:color w:val="auto"/>
        </w:rPr>
        <w:t>r</w:t>
      </w:r>
      <w:r w:rsidRPr="00FA6825">
        <w:rPr>
          <w:rFonts w:asciiTheme="minorHAnsi" w:hAnsiTheme="minorHAnsi" w:cstheme="minorHAnsi"/>
          <w:color w:val="auto"/>
        </w:rPr>
        <w:t xml:space="preserve">esidues. </w:t>
      </w:r>
      <w:r w:rsidRPr="00FA6825">
        <w:rPr>
          <w:rFonts w:asciiTheme="minorHAnsi" w:hAnsiTheme="minorHAnsi" w:cstheme="minorHAnsi"/>
          <w:i/>
          <w:iCs/>
          <w:color w:val="auto"/>
        </w:rPr>
        <w:t xml:space="preserve">The Journal of </w:t>
      </w:r>
      <w:r w:rsidR="00D16161" w:rsidRPr="00FA6825">
        <w:rPr>
          <w:rFonts w:asciiTheme="minorHAnsi" w:hAnsiTheme="minorHAnsi" w:cstheme="minorHAnsi"/>
          <w:i/>
          <w:iCs/>
          <w:color w:val="auto"/>
        </w:rPr>
        <w:t>B</w:t>
      </w:r>
      <w:r w:rsidRPr="00FA6825">
        <w:rPr>
          <w:rFonts w:asciiTheme="minorHAnsi" w:hAnsiTheme="minorHAnsi" w:cstheme="minorHAnsi"/>
          <w:i/>
          <w:iCs/>
          <w:color w:val="auto"/>
        </w:rPr>
        <w:t xml:space="preserve">iological </w:t>
      </w:r>
      <w:r w:rsidR="00D16161" w:rsidRPr="00FA6825">
        <w:rPr>
          <w:rFonts w:asciiTheme="minorHAnsi" w:hAnsiTheme="minorHAnsi" w:cstheme="minorHAnsi"/>
          <w:i/>
          <w:iCs/>
          <w:color w:val="auto"/>
        </w:rPr>
        <w:t>C</w:t>
      </w:r>
      <w:r w:rsidRPr="00FA6825">
        <w:rPr>
          <w:rFonts w:asciiTheme="minorHAnsi" w:hAnsiTheme="minorHAnsi" w:cstheme="minorHAnsi"/>
          <w:i/>
          <w:iCs/>
          <w:color w:val="auto"/>
        </w:rPr>
        <w:t>hemistry</w:t>
      </w:r>
      <w:r w:rsidR="00D16161" w:rsidRPr="00FA6825">
        <w:rPr>
          <w:rFonts w:asciiTheme="minorHAnsi" w:hAnsiTheme="minorHAnsi" w:cstheme="minorHAnsi"/>
          <w:color w:val="auto"/>
        </w:rPr>
        <w:t>.</w:t>
      </w:r>
      <w:r w:rsidRPr="00FA6825">
        <w:rPr>
          <w:rFonts w:asciiTheme="minorHAnsi" w:hAnsiTheme="minorHAnsi" w:cstheme="minorHAnsi"/>
          <w:color w:val="auto"/>
        </w:rPr>
        <w:t xml:space="preserve"> </w:t>
      </w:r>
      <w:r w:rsidRPr="00FA6825">
        <w:rPr>
          <w:rFonts w:asciiTheme="minorHAnsi" w:hAnsiTheme="minorHAnsi" w:cstheme="minorHAnsi"/>
          <w:b/>
          <w:bCs/>
          <w:color w:val="auto"/>
        </w:rPr>
        <w:t>290</w:t>
      </w:r>
      <w:r w:rsidRPr="00FA6825">
        <w:rPr>
          <w:rFonts w:asciiTheme="minorHAnsi" w:hAnsiTheme="minorHAnsi" w:cstheme="minorHAnsi"/>
          <w:color w:val="auto"/>
        </w:rPr>
        <w:t xml:space="preserve"> (27), 16665–16677 (2015).</w:t>
      </w:r>
    </w:p>
    <w:p w14:paraId="0687A03C" w14:textId="5F0577F5" w:rsidR="00A20A81" w:rsidRPr="00FA6825" w:rsidRDefault="00A20A81" w:rsidP="00DC7BD7">
      <w:pPr>
        <w:tabs>
          <w:tab w:val="left" w:pos="640"/>
        </w:tabs>
        <w:jc w:val="left"/>
        <w:rPr>
          <w:rFonts w:asciiTheme="minorHAnsi" w:hAnsiTheme="minorHAnsi" w:cstheme="minorHAnsi"/>
          <w:color w:val="auto"/>
        </w:rPr>
      </w:pPr>
      <w:r w:rsidRPr="00FA6825">
        <w:rPr>
          <w:rFonts w:asciiTheme="minorHAnsi" w:hAnsiTheme="minorHAnsi" w:cstheme="minorHAnsi"/>
          <w:color w:val="auto"/>
        </w:rPr>
        <w:t>35.</w:t>
      </w:r>
      <w:r w:rsidRPr="00FA6825">
        <w:rPr>
          <w:rFonts w:asciiTheme="minorHAnsi" w:hAnsiTheme="minorHAnsi" w:cstheme="minorHAnsi"/>
          <w:color w:val="auto"/>
        </w:rPr>
        <w:tab/>
        <w:t xml:space="preserve">Takeda, H. et al. Comparative </w:t>
      </w:r>
      <w:r w:rsidR="00D16161" w:rsidRPr="00FA6825">
        <w:rPr>
          <w:rFonts w:asciiTheme="minorHAnsi" w:hAnsiTheme="minorHAnsi" w:cstheme="minorHAnsi"/>
          <w:color w:val="auto"/>
        </w:rPr>
        <w:t>a</w:t>
      </w:r>
      <w:r w:rsidRPr="00FA6825">
        <w:rPr>
          <w:rFonts w:asciiTheme="minorHAnsi" w:hAnsiTheme="minorHAnsi" w:cstheme="minorHAnsi"/>
          <w:color w:val="auto"/>
        </w:rPr>
        <w:t xml:space="preserve">nalysis of </w:t>
      </w:r>
      <w:r w:rsidR="00D16161" w:rsidRPr="00FA6825">
        <w:rPr>
          <w:rFonts w:asciiTheme="minorHAnsi" w:hAnsiTheme="minorHAnsi" w:cstheme="minorHAnsi"/>
          <w:color w:val="auto"/>
        </w:rPr>
        <w:t>h</w:t>
      </w:r>
      <w:r w:rsidRPr="00FA6825">
        <w:rPr>
          <w:rFonts w:asciiTheme="minorHAnsi" w:hAnsiTheme="minorHAnsi" w:cstheme="minorHAnsi"/>
          <w:color w:val="auto"/>
        </w:rPr>
        <w:t xml:space="preserve">uman </w:t>
      </w:r>
      <w:proofErr w:type="spellStart"/>
      <w:r w:rsidR="00D16161" w:rsidRPr="00FA6825">
        <w:rPr>
          <w:rFonts w:asciiTheme="minorHAnsi" w:hAnsiTheme="minorHAnsi" w:cstheme="minorHAnsi"/>
          <w:color w:val="auto"/>
        </w:rPr>
        <w:t>s</w:t>
      </w:r>
      <w:r w:rsidRPr="00FA6825">
        <w:rPr>
          <w:rFonts w:asciiTheme="minorHAnsi" w:hAnsiTheme="minorHAnsi" w:cstheme="minorHAnsi"/>
          <w:color w:val="auto"/>
        </w:rPr>
        <w:t>rc</w:t>
      </w:r>
      <w:proofErr w:type="spellEnd"/>
      <w:r w:rsidRPr="00FA6825">
        <w:rPr>
          <w:rFonts w:asciiTheme="minorHAnsi" w:hAnsiTheme="minorHAnsi" w:cstheme="minorHAnsi"/>
          <w:color w:val="auto"/>
        </w:rPr>
        <w:t>-</w:t>
      </w:r>
      <w:r w:rsidR="00D16161" w:rsidRPr="00FA6825">
        <w:rPr>
          <w:rFonts w:asciiTheme="minorHAnsi" w:hAnsiTheme="minorHAnsi" w:cstheme="minorHAnsi"/>
          <w:color w:val="auto"/>
        </w:rPr>
        <w:t>f</w:t>
      </w:r>
      <w:r w:rsidRPr="00FA6825">
        <w:rPr>
          <w:rFonts w:asciiTheme="minorHAnsi" w:hAnsiTheme="minorHAnsi" w:cstheme="minorHAnsi"/>
          <w:color w:val="auto"/>
        </w:rPr>
        <w:t xml:space="preserve">amily </w:t>
      </w:r>
      <w:r w:rsidR="00D16161" w:rsidRPr="00FA6825">
        <w:rPr>
          <w:rFonts w:asciiTheme="minorHAnsi" w:hAnsiTheme="minorHAnsi" w:cstheme="minorHAnsi"/>
          <w:color w:val="auto"/>
        </w:rPr>
        <w:t>k</w:t>
      </w:r>
      <w:r w:rsidRPr="00FA6825">
        <w:rPr>
          <w:rFonts w:asciiTheme="minorHAnsi" w:hAnsiTheme="minorHAnsi" w:cstheme="minorHAnsi"/>
          <w:color w:val="auto"/>
        </w:rPr>
        <w:t xml:space="preserve">inase </w:t>
      </w:r>
      <w:r w:rsidR="00D16161" w:rsidRPr="00FA6825">
        <w:rPr>
          <w:rFonts w:asciiTheme="minorHAnsi" w:hAnsiTheme="minorHAnsi" w:cstheme="minorHAnsi"/>
          <w:color w:val="auto"/>
        </w:rPr>
        <w:t>s</w:t>
      </w:r>
      <w:r w:rsidRPr="00FA6825">
        <w:rPr>
          <w:rFonts w:asciiTheme="minorHAnsi" w:hAnsiTheme="minorHAnsi" w:cstheme="minorHAnsi"/>
          <w:color w:val="auto"/>
        </w:rPr>
        <w:t xml:space="preserve">ubstrate </w:t>
      </w:r>
      <w:r w:rsidR="00D16161" w:rsidRPr="00FA6825">
        <w:rPr>
          <w:rFonts w:asciiTheme="minorHAnsi" w:hAnsiTheme="minorHAnsi" w:cstheme="minorHAnsi"/>
          <w:color w:val="auto"/>
        </w:rPr>
        <w:t>s</w:t>
      </w:r>
      <w:r w:rsidRPr="00FA6825">
        <w:rPr>
          <w:rFonts w:asciiTheme="minorHAnsi" w:hAnsiTheme="minorHAnsi" w:cstheme="minorHAnsi"/>
          <w:color w:val="auto"/>
        </w:rPr>
        <w:t xml:space="preserve">pecificity in </w:t>
      </w:r>
      <w:r w:rsidR="00D16161" w:rsidRPr="00FA6825">
        <w:rPr>
          <w:rFonts w:asciiTheme="minorHAnsi" w:hAnsiTheme="minorHAnsi" w:cstheme="minorHAnsi"/>
          <w:color w:val="auto"/>
        </w:rPr>
        <w:t>v</w:t>
      </w:r>
      <w:r w:rsidRPr="00FA6825">
        <w:rPr>
          <w:rFonts w:asciiTheme="minorHAnsi" w:hAnsiTheme="minorHAnsi" w:cstheme="minorHAnsi"/>
          <w:color w:val="auto"/>
        </w:rPr>
        <w:t xml:space="preserve">itro. </w:t>
      </w:r>
      <w:r w:rsidRPr="00FA6825">
        <w:rPr>
          <w:rFonts w:asciiTheme="minorHAnsi" w:hAnsiTheme="minorHAnsi" w:cstheme="minorHAnsi"/>
          <w:i/>
          <w:iCs/>
          <w:color w:val="auto"/>
        </w:rPr>
        <w:t>Journal of Proteome Research</w:t>
      </w:r>
      <w:r w:rsidR="00D16161" w:rsidRPr="00FA6825">
        <w:rPr>
          <w:rFonts w:asciiTheme="minorHAnsi" w:hAnsiTheme="minorHAnsi" w:cstheme="minorHAnsi"/>
          <w:color w:val="auto"/>
        </w:rPr>
        <w:t>.</w:t>
      </w:r>
      <w:r w:rsidRPr="00FA6825">
        <w:rPr>
          <w:rFonts w:asciiTheme="minorHAnsi" w:hAnsiTheme="minorHAnsi" w:cstheme="minorHAnsi"/>
          <w:color w:val="auto"/>
        </w:rPr>
        <w:t xml:space="preserve"> </w:t>
      </w:r>
      <w:r w:rsidRPr="00FA6825">
        <w:rPr>
          <w:rFonts w:asciiTheme="minorHAnsi" w:hAnsiTheme="minorHAnsi" w:cstheme="minorHAnsi"/>
          <w:b/>
          <w:bCs/>
          <w:color w:val="auto"/>
        </w:rPr>
        <w:t>9</w:t>
      </w:r>
      <w:r w:rsidRPr="00FA6825">
        <w:rPr>
          <w:rFonts w:asciiTheme="minorHAnsi" w:hAnsiTheme="minorHAnsi" w:cstheme="minorHAnsi"/>
          <w:color w:val="auto"/>
        </w:rPr>
        <w:t xml:space="preserve"> (11), 5982–5993 (2010).</w:t>
      </w:r>
    </w:p>
    <w:p w14:paraId="1C1ADDE7" w14:textId="066735F4" w:rsidR="00A20A81" w:rsidRPr="00FA6825" w:rsidRDefault="00A20A81" w:rsidP="00DC7BD7">
      <w:pPr>
        <w:tabs>
          <w:tab w:val="left" w:pos="640"/>
        </w:tabs>
        <w:jc w:val="left"/>
        <w:rPr>
          <w:rFonts w:asciiTheme="minorHAnsi" w:hAnsiTheme="minorHAnsi" w:cstheme="minorHAnsi"/>
          <w:color w:val="auto"/>
        </w:rPr>
      </w:pPr>
      <w:r w:rsidRPr="00FA6825">
        <w:rPr>
          <w:rFonts w:asciiTheme="minorHAnsi" w:hAnsiTheme="minorHAnsi" w:cstheme="minorHAnsi"/>
          <w:color w:val="auto"/>
        </w:rPr>
        <w:t>36.</w:t>
      </w:r>
      <w:r w:rsidRPr="00FA6825">
        <w:rPr>
          <w:rFonts w:asciiTheme="minorHAnsi" w:hAnsiTheme="minorHAnsi" w:cstheme="minorHAnsi"/>
          <w:color w:val="auto"/>
        </w:rPr>
        <w:tab/>
        <w:t xml:space="preserve">Takahashi, H. et al. Establishment of a </w:t>
      </w:r>
      <w:r w:rsidR="00D74481" w:rsidRPr="00FA6825">
        <w:rPr>
          <w:rFonts w:asciiTheme="minorHAnsi" w:hAnsiTheme="minorHAnsi" w:cstheme="minorHAnsi"/>
          <w:color w:val="auto"/>
        </w:rPr>
        <w:t>w</w:t>
      </w:r>
      <w:r w:rsidRPr="00FA6825">
        <w:rPr>
          <w:rFonts w:asciiTheme="minorHAnsi" w:hAnsiTheme="minorHAnsi" w:cstheme="minorHAnsi"/>
          <w:color w:val="auto"/>
        </w:rPr>
        <w:t xml:space="preserve">heat </w:t>
      </w:r>
      <w:r w:rsidR="00D74481" w:rsidRPr="00FA6825">
        <w:rPr>
          <w:rFonts w:asciiTheme="minorHAnsi" w:hAnsiTheme="minorHAnsi" w:cstheme="minorHAnsi"/>
          <w:color w:val="auto"/>
        </w:rPr>
        <w:t>c</w:t>
      </w:r>
      <w:r w:rsidRPr="00FA6825">
        <w:rPr>
          <w:rFonts w:asciiTheme="minorHAnsi" w:hAnsiTheme="minorHAnsi" w:cstheme="minorHAnsi"/>
          <w:color w:val="auto"/>
        </w:rPr>
        <w:t>ell-</w:t>
      </w:r>
      <w:r w:rsidR="00D74481" w:rsidRPr="00FA6825">
        <w:rPr>
          <w:rFonts w:asciiTheme="minorHAnsi" w:hAnsiTheme="minorHAnsi" w:cstheme="minorHAnsi"/>
          <w:color w:val="auto"/>
        </w:rPr>
        <w:t>f</w:t>
      </w:r>
      <w:r w:rsidRPr="00FA6825">
        <w:rPr>
          <w:rFonts w:asciiTheme="minorHAnsi" w:hAnsiTheme="minorHAnsi" w:cstheme="minorHAnsi"/>
          <w:color w:val="auto"/>
        </w:rPr>
        <w:t xml:space="preserve">ree </w:t>
      </w:r>
      <w:r w:rsidR="00D74481" w:rsidRPr="00FA6825">
        <w:rPr>
          <w:rFonts w:asciiTheme="minorHAnsi" w:hAnsiTheme="minorHAnsi" w:cstheme="minorHAnsi"/>
          <w:color w:val="auto"/>
        </w:rPr>
        <w:t>s</w:t>
      </w:r>
      <w:r w:rsidRPr="00FA6825">
        <w:rPr>
          <w:rFonts w:asciiTheme="minorHAnsi" w:hAnsiTheme="minorHAnsi" w:cstheme="minorHAnsi"/>
          <w:color w:val="auto"/>
        </w:rPr>
        <w:t xml:space="preserve">ynthesized </w:t>
      </w:r>
      <w:r w:rsidR="00D74481" w:rsidRPr="00FA6825">
        <w:rPr>
          <w:rFonts w:asciiTheme="minorHAnsi" w:hAnsiTheme="minorHAnsi" w:cstheme="minorHAnsi"/>
          <w:color w:val="auto"/>
        </w:rPr>
        <w:t>p</w:t>
      </w:r>
      <w:r w:rsidRPr="00FA6825">
        <w:rPr>
          <w:rFonts w:asciiTheme="minorHAnsi" w:hAnsiTheme="minorHAnsi" w:cstheme="minorHAnsi"/>
          <w:color w:val="auto"/>
        </w:rPr>
        <w:t xml:space="preserve">rotein </w:t>
      </w:r>
      <w:r w:rsidR="00D74481" w:rsidRPr="00FA6825">
        <w:rPr>
          <w:rFonts w:asciiTheme="minorHAnsi" w:hAnsiTheme="minorHAnsi" w:cstheme="minorHAnsi"/>
          <w:color w:val="auto"/>
        </w:rPr>
        <w:t>a</w:t>
      </w:r>
      <w:r w:rsidRPr="00FA6825">
        <w:rPr>
          <w:rFonts w:asciiTheme="minorHAnsi" w:hAnsiTheme="minorHAnsi" w:cstheme="minorHAnsi"/>
          <w:color w:val="auto"/>
        </w:rPr>
        <w:t xml:space="preserve">rray </w:t>
      </w:r>
      <w:r w:rsidR="00D74481" w:rsidRPr="00FA6825">
        <w:rPr>
          <w:rFonts w:asciiTheme="minorHAnsi" w:hAnsiTheme="minorHAnsi" w:cstheme="minorHAnsi"/>
          <w:color w:val="auto"/>
        </w:rPr>
        <w:t>c</w:t>
      </w:r>
      <w:r w:rsidRPr="00FA6825">
        <w:rPr>
          <w:rFonts w:asciiTheme="minorHAnsi" w:hAnsiTheme="minorHAnsi" w:cstheme="minorHAnsi"/>
          <w:color w:val="auto"/>
        </w:rPr>
        <w:t xml:space="preserve">ontaining 250 </w:t>
      </w:r>
      <w:r w:rsidR="00D74481" w:rsidRPr="00FA6825">
        <w:rPr>
          <w:rFonts w:asciiTheme="minorHAnsi" w:hAnsiTheme="minorHAnsi" w:cstheme="minorHAnsi"/>
          <w:color w:val="auto"/>
        </w:rPr>
        <w:t>h</w:t>
      </w:r>
      <w:r w:rsidRPr="00FA6825">
        <w:rPr>
          <w:rFonts w:asciiTheme="minorHAnsi" w:hAnsiTheme="minorHAnsi" w:cstheme="minorHAnsi"/>
          <w:color w:val="auto"/>
        </w:rPr>
        <w:t xml:space="preserve">uman and </w:t>
      </w:r>
      <w:r w:rsidR="00D74481" w:rsidRPr="00FA6825">
        <w:rPr>
          <w:rFonts w:asciiTheme="minorHAnsi" w:hAnsiTheme="minorHAnsi" w:cstheme="minorHAnsi"/>
          <w:color w:val="auto"/>
        </w:rPr>
        <w:t>m</w:t>
      </w:r>
      <w:r w:rsidRPr="00FA6825">
        <w:rPr>
          <w:rFonts w:asciiTheme="minorHAnsi" w:hAnsiTheme="minorHAnsi" w:cstheme="minorHAnsi"/>
          <w:color w:val="auto"/>
        </w:rPr>
        <w:t xml:space="preserve">ouse E3 </w:t>
      </w:r>
      <w:r w:rsidR="00D74481" w:rsidRPr="00FA6825">
        <w:rPr>
          <w:rFonts w:asciiTheme="minorHAnsi" w:hAnsiTheme="minorHAnsi" w:cstheme="minorHAnsi"/>
          <w:color w:val="auto"/>
        </w:rPr>
        <w:t>u</w:t>
      </w:r>
      <w:r w:rsidRPr="00FA6825">
        <w:rPr>
          <w:rFonts w:asciiTheme="minorHAnsi" w:hAnsiTheme="minorHAnsi" w:cstheme="minorHAnsi"/>
          <w:color w:val="auto"/>
        </w:rPr>
        <w:t xml:space="preserve">biquitin </w:t>
      </w:r>
      <w:r w:rsidR="00D74481" w:rsidRPr="00FA6825">
        <w:rPr>
          <w:rFonts w:asciiTheme="minorHAnsi" w:hAnsiTheme="minorHAnsi" w:cstheme="minorHAnsi"/>
          <w:color w:val="auto"/>
        </w:rPr>
        <w:t>l</w:t>
      </w:r>
      <w:r w:rsidRPr="00FA6825">
        <w:rPr>
          <w:rFonts w:asciiTheme="minorHAnsi" w:hAnsiTheme="minorHAnsi" w:cstheme="minorHAnsi"/>
          <w:color w:val="auto"/>
        </w:rPr>
        <w:t xml:space="preserve">igases to </w:t>
      </w:r>
      <w:r w:rsidR="00D74481" w:rsidRPr="00FA6825">
        <w:rPr>
          <w:rFonts w:asciiTheme="minorHAnsi" w:hAnsiTheme="minorHAnsi" w:cstheme="minorHAnsi"/>
          <w:color w:val="auto"/>
        </w:rPr>
        <w:t>i</w:t>
      </w:r>
      <w:r w:rsidRPr="00FA6825">
        <w:rPr>
          <w:rFonts w:asciiTheme="minorHAnsi" w:hAnsiTheme="minorHAnsi" w:cstheme="minorHAnsi"/>
          <w:color w:val="auto"/>
        </w:rPr>
        <w:t xml:space="preserve">dentify </w:t>
      </w:r>
      <w:r w:rsidR="00D74481" w:rsidRPr="00FA6825">
        <w:rPr>
          <w:rFonts w:asciiTheme="minorHAnsi" w:hAnsiTheme="minorHAnsi" w:cstheme="minorHAnsi"/>
          <w:color w:val="auto"/>
        </w:rPr>
        <w:t>n</w:t>
      </w:r>
      <w:r w:rsidRPr="00FA6825">
        <w:rPr>
          <w:rFonts w:asciiTheme="minorHAnsi" w:hAnsiTheme="minorHAnsi" w:cstheme="minorHAnsi"/>
          <w:color w:val="auto"/>
        </w:rPr>
        <w:t xml:space="preserve">ovel </w:t>
      </w:r>
      <w:r w:rsidR="00D74481" w:rsidRPr="00FA6825">
        <w:rPr>
          <w:rFonts w:asciiTheme="minorHAnsi" w:hAnsiTheme="minorHAnsi" w:cstheme="minorHAnsi"/>
          <w:color w:val="auto"/>
        </w:rPr>
        <w:t>i</w:t>
      </w:r>
      <w:r w:rsidRPr="00FA6825">
        <w:rPr>
          <w:rFonts w:asciiTheme="minorHAnsi" w:hAnsiTheme="minorHAnsi" w:cstheme="minorHAnsi"/>
          <w:color w:val="auto"/>
        </w:rPr>
        <w:t xml:space="preserve">nteraction between E3 </w:t>
      </w:r>
      <w:r w:rsidR="00D74481" w:rsidRPr="00FA6825">
        <w:rPr>
          <w:rFonts w:asciiTheme="minorHAnsi" w:hAnsiTheme="minorHAnsi" w:cstheme="minorHAnsi"/>
          <w:color w:val="auto"/>
        </w:rPr>
        <w:t>l</w:t>
      </w:r>
      <w:r w:rsidRPr="00FA6825">
        <w:rPr>
          <w:rFonts w:asciiTheme="minorHAnsi" w:hAnsiTheme="minorHAnsi" w:cstheme="minorHAnsi"/>
          <w:color w:val="auto"/>
        </w:rPr>
        <w:t xml:space="preserve">igases and </w:t>
      </w:r>
      <w:r w:rsidR="00D74481" w:rsidRPr="00FA6825">
        <w:rPr>
          <w:rFonts w:asciiTheme="minorHAnsi" w:hAnsiTheme="minorHAnsi" w:cstheme="minorHAnsi"/>
          <w:color w:val="auto"/>
        </w:rPr>
        <w:t>s</w:t>
      </w:r>
      <w:r w:rsidRPr="00FA6825">
        <w:rPr>
          <w:rFonts w:asciiTheme="minorHAnsi" w:hAnsiTheme="minorHAnsi" w:cstheme="minorHAnsi"/>
          <w:color w:val="auto"/>
        </w:rPr>
        <w:t xml:space="preserve">ubstrate </w:t>
      </w:r>
      <w:r w:rsidR="00D74481" w:rsidRPr="00FA6825">
        <w:rPr>
          <w:rFonts w:asciiTheme="minorHAnsi" w:hAnsiTheme="minorHAnsi" w:cstheme="minorHAnsi"/>
          <w:color w:val="auto"/>
        </w:rPr>
        <w:t>p</w:t>
      </w:r>
      <w:r w:rsidRPr="00FA6825">
        <w:rPr>
          <w:rFonts w:asciiTheme="minorHAnsi" w:hAnsiTheme="minorHAnsi" w:cstheme="minorHAnsi"/>
          <w:color w:val="auto"/>
        </w:rPr>
        <w:t xml:space="preserve">roteins. </w:t>
      </w:r>
      <w:proofErr w:type="spellStart"/>
      <w:r w:rsidRPr="00FA6825">
        <w:rPr>
          <w:rFonts w:asciiTheme="minorHAnsi" w:hAnsiTheme="minorHAnsi" w:cstheme="minorHAnsi"/>
          <w:i/>
          <w:iCs/>
          <w:color w:val="auto"/>
        </w:rPr>
        <w:t>PLoS</w:t>
      </w:r>
      <w:proofErr w:type="spellEnd"/>
      <w:r w:rsidRPr="00FA6825">
        <w:rPr>
          <w:rFonts w:asciiTheme="minorHAnsi" w:hAnsiTheme="minorHAnsi" w:cstheme="minorHAnsi"/>
          <w:i/>
          <w:iCs/>
          <w:color w:val="auto"/>
        </w:rPr>
        <w:t xml:space="preserve"> O</w:t>
      </w:r>
      <w:r w:rsidR="00241706" w:rsidRPr="00FA6825">
        <w:rPr>
          <w:rFonts w:asciiTheme="minorHAnsi" w:hAnsiTheme="minorHAnsi" w:cstheme="minorHAnsi"/>
          <w:i/>
          <w:iCs/>
          <w:color w:val="auto"/>
        </w:rPr>
        <w:t>ne</w:t>
      </w:r>
      <w:r w:rsidR="00D74481" w:rsidRPr="00FA6825">
        <w:rPr>
          <w:rFonts w:asciiTheme="minorHAnsi" w:hAnsiTheme="minorHAnsi" w:cstheme="minorHAnsi"/>
          <w:color w:val="auto"/>
        </w:rPr>
        <w:t>.</w:t>
      </w:r>
      <w:r w:rsidRPr="00FA6825">
        <w:rPr>
          <w:rFonts w:asciiTheme="minorHAnsi" w:hAnsiTheme="minorHAnsi" w:cstheme="minorHAnsi"/>
          <w:color w:val="auto"/>
        </w:rPr>
        <w:t xml:space="preserve"> </w:t>
      </w:r>
      <w:r w:rsidRPr="00FA6825">
        <w:rPr>
          <w:rFonts w:asciiTheme="minorHAnsi" w:hAnsiTheme="minorHAnsi" w:cstheme="minorHAnsi"/>
          <w:b/>
          <w:bCs/>
          <w:color w:val="auto"/>
        </w:rPr>
        <w:t>11</w:t>
      </w:r>
      <w:r w:rsidRPr="00FA6825">
        <w:rPr>
          <w:rFonts w:asciiTheme="minorHAnsi" w:hAnsiTheme="minorHAnsi" w:cstheme="minorHAnsi"/>
          <w:color w:val="auto"/>
        </w:rPr>
        <w:t xml:space="preserve"> (6), e0156718 (2016).</w:t>
      </w:r>
    </w:p>
    <w:p w14:paraId="4DBF964F" w14:textId="408D7F33" w:rsidR="00A20A81" w:rsidRPr="00FA6825" w:rsidRDefault="00A20A81" w:rsidP="00DC7BD7">
      <w:pPr>
        <w:tabs>
          <w:tab w:val="left" w:pos="640"/>
        </w:tabs>
        <w:jc w:val="left"/>
        <w:rPr>
          <w:rFonts w:asciiTheme="minorHAnsi" w:hAnsiTheme="minorHAnsi" w:cstheme="minorHAnsi"/>
          <w:color w:val="auto"/>
        </w:rPr>
      </w:pPr>
      <w:r w:rsidRPr="00FA6825">
        <w:rPr>
          <w:rFonts w:asciiTheme="minorHAnsi" w:hAnsiTheme="minorHAnsi" w:cstheme="minorHAnsi"/>
          <w:color w:val="auto"/>
        </w:rPr>
        <w:t>37.</w:t>
      </w:r>
      <w:r w:rsidRPr="00FA6825">
        <w:rPr>
          <w:rFonts w:asciiTheme="minorHAnsi" w:hAnsiTheme="minorHAnsi" w:cstheme="minorHAnsi"/>
          <w:color w:val="auto"/>
        </w:rPr>
        <w:tab/>
        <w:t xml:space="preserve">Nozawa, A. et al. Construction of a protein library of Arabidopsis transcription factors using a wheat cell-free protein production system and its application for DNA binding analysis. </w:t>
      </w:r>
      <w:r w:rsidRPr="00FA6825">
        <w:rPr>
          <w:rFonts w:asciiTheme="minorHAnsi" w:hAnsiTheme="minorHAnsi" w:cstheme="minorHAnsi"/>
          <w:i/>
          <w:iCs/>
          <w:color w:val="auto"/>
        </w:rPr>
        <w:t>Bioscience, Biotechnology</w:t>
      </w:r>
      <w:r w:rsidR="00241706" w:rsidRPr="00FA6825">
        <w:rPr>
          <w:rFonts w:asciiTheme="minorHAnsi" w:hAnsiTheme="minorHAnsi" w:cstheme="minorHAnsi"/>
          <w:i/>
          <w:iCs/>
          <w:color w:val="auto"/>
        </w:rPr>
        <w:t>,</w:t>
      </w:r>
      <w:r w:rsidRPr="00FA6825">
        <w:rPr>
          <w:rFonts w:asciiTheme="minorHAnsi" w:hAnsiTheme="minorHAnsi" w:cstheme="minorHAnsi"/>
          <w:i/>
          <w:iCs/>
          <w:color w:val="auto"/>
        </w:rPr>
        <w:t xml:space="preserve"> and Biochemistry</w:t>
      </w:r>
      <w:r w:rsidR="00D74481" w:rsidRPr="00FA6825">
        <w:rPr>
          <w:rFonts w:asciiTheme="minorHAnsi" w:hAnsiTheme="minorHAnsi" w:cstheme="minorHAnsi"/>
          <w:color w:val="auto"/>
        </w:rPr>
        <w:t>.</w:t>
      </w:r>
      <w:r w:rsidRPr="00FA6825">
        <w:rPr>
          <w:rFonts w:asciiTheme="minorHAnsi" w:hAnsiTheme="minorHAnsi" w:cstheme="minorHAnsi"/>
          <w:color w:val="auto"/>
        </w:rPr>
        <w:t xml:space="preserve"> </w:t>
      </w:r>
      <w:r w:rsidRPr="00FA6825">
        <w:rPr>
          <w:rFonts w:asciiTheme="minorHAnsi" w:hAnsiTheme="minorHAnsi" w:cstheme="minorHAnsi"/>
          <w:b/>
          <w:bCs/>
          <w:color w:val="auto"/>
        </w:rPr>
        <w:t>73</w:t>
      </w:r>
      <w:r w:rsidRPr="00FA6825">
        <w:rPr>
          <w:rFonts w:asciiTheme="minorHAnsi" w:hAnsiTheme="minorHAnsi" w:cstheme="minorHAnsi"/>
          <w:color w:val="auto"/>
        </w:rPr>
        <w:t xml:space="preserve"> (7), 1661–1664 (2009).</w:t>
      </w:r>
    </w:p>
    <w:p w14:paraId="49F63D69" w14:textId="541FE243" w:rsidR="00A20A81" w:rsidRPr="00FA6825" w:rsidRDefault="00A20A81" w:rsidP="00DC7BD7">
      <w:pPr>
        <w:tabs>
          <w:tab w:val="left" w:pos="640"/>
        </w:tabs>
        <w:jc w:val="left"/>
        <w:rPr>
          <w:rFonts w:asciiTheme="minorHAnsi" w:hAnsiTheme="minorHAnsi" w:cstheme="minorHAnsi"/>
          <w:color w:val="auto"/>
        </w:rPr>
      </w:pPr>
      <w:r w:rsidRPr="00FA6825">
        <w:rPr>
          <w:rFonts w:asciiTheme="minorHAnsi" w:hAnsiTheme="minorHAnsi" w:cstheme="minorHAnsi"/>
          <w:color w:val="auto"/>
        </w:rPr>
        <w:t>38.</w:t>
      </w:r>
      <w:r w:rsidRPr="00FA6825">
        <w:rPr>
          <w:rFonts w:asciiTheme="minorHAnsi" w:hAnsiTheme="minorHAnsi" w:cstheme="minorHAnsi"/>
          <w:color w:val="auto"/>
        </w:rPr>
        <w:tab/>
        <w:t>Goren, M. A., Nozawa, A., Makino, S.-I., Wrobel, R. L.</w:t>
      </w:r>
      <w:r w:rsidR="003C6FBF" w:rsidRPr="00FA6825">
        <w:rPr>
          <w:rFonts w:asciiTheme="minorHAnsi" w:hAnsiTheme="minorHAnsi" w:cstheme="minorHAnsi"/>
          <w:color w:val="auto"/>
        </w:rPr>
        <w:t>,</w:t>
      </w:r>
      <w:r w:rsidRPr="00FA6825">
        <w:rPr>
          <w:rFonts w:asciiTheme="minorHAnsi" w:hAnsiTheme="minorHAnsi" w:cstheme="minorHAnsi"/>
          <w:color w:val="auto"/>
        </w:rPr>
        <w:t xml:space="preserve"> Fox, B. G. Cell-</w:t>
      </w:r>
      <w:r w:rsidR="003C6FBF" w:rsidRPr="00FA6825">
        <w:rPr>
          <w:rFonts w:asciiTheme="minorHAnsi" w:hAnsiTheme="minorHAnsi" w:cstheme="minorHAnsi"/>
          <w:color w:val="auto"/>
        </w:rPr>
        <w:t>f</w:t>
      </w:r>
      <w:r w:rsidRPr="00FA6825">
        <w:rPr>
          <w:rFonts w:asciiTheme="minorHAnsi" w:hAnsiTheme="minorHAnsi" w:cstheme="minorHAnsi"/>
          <w:color w:val="auto"/>
        </w:rPr>
        <w:t xml:space="preserve">ree </w:t>
      </w:r>
      <w:r w:rsidR="003C6FBF" w:rsidRPr="00FA6825">
        <w:rPr>
          <w:rFonts w:asciiTheme="minorHAnsi" w:hAnsiTheme="minorHAnsi" w:cstheme="minorHAnsi"/>
          <w:color w:val="auto"/>
        </w:rPr>
        <w:t>t</w:t>
      </w:r>
      <w:r w:rsidRPr="00FA6825">
        <w:rPr>
          <w:rFonts w:asciiTheme="minorHAnsi" w:hAnsiTheme="minorHAnsi" w:cstheme="minorHAnsi"/>
          <w:color w:val="auto"/>
        </w:rPr>
        <w:t xml:space="preserve">ranslation of </w:t>
      </w:r>
      <w:r w:rsidR="003C6FBF" w:rsidRPr="00FA6825">
        <w:rPr>
          <w:rFonts w:asciiTheme="minorHAnsi" w:hAnsiTheme="minorHAnsi" w:cstheme="minorHAnsi"/>
          <w:color w:val="auto"/>
        </w:rPr>
        <w:t>i</w:t>
      </w:r>
      <w:r w:rsidRPr="00FA6825">
        <w:rPr>
          <w:rFonts w:asciiTheme="minorHAnsi" w:hAnsiTheme="minorHAnsi" w:cstheme="minorHAnsi"/>
          <w:color w:val="auto"/>
        </w:rPr>
        <w:t xml:space="preserve">ntegral </w:t>
      </w:r>
      <w:r w:rsidR="003C6FBF" w:rsidRPr="00FA6825">
        <w:rPr>
          <w:rFonts w:asciiTheme="minorHAnsi" w:hAnsiTheme="minorHAnsi" w:cstheme="minorHAnsi"/>
          <w:color w:val="auto"/>
        </w:rPr>
        <w:t>m</w:t>
      </w:r>
      <w:r w:rsidRPr="00FA6825">
        <w:rPr>
          <w:rFonts w:asciiTheme="minorHAnsi" w:hAnsiTheme="minorHAnsi" w:cstheme="minorHAnsi"/>
          <w:color w:val="auto"/>
        </w:rPr>
        <w:t xml:space="preserve">embrane </w:t>
      </w:r>
      <w:r w:rsidR="003C6FBF" w:rsidRPr="00FA6825">
        <w:rPr>
          <w:rFonts w:asciiTheme="minorHAnsi" w:hAnsiTheme="minorHAnsi" w:cstheme="minorHAnsi"/>
          <w:color w:val="auto"/>
        </w:rPr>
        <w:t>p</w:t>
      </w:r>
      <w:r w:rsidRPr="00FA6825">
        <w:rPr>
          <w:rFonts w:asciiTheme="minorHAnsi" w:hAnsiTheme="minorHAnsi" w:cstheme="minorHAnsi"/>
          <w:color w:val="auto"/>
        </w:rPr>
        <w:t xml:space="preserve">roteins into </w:t>
      </w:r>
      <w:proofErr w:type="spellStart"/>
      <w:r w:rsidR="003C6FBF" w:rsidRPr="00FA6825">
        <w:rPr>
          <w:rFonts w:asciiTheme="minorHAnsi" w:hAnsiTheme="minorHAnsi" w:cstheme="minorHAnsi"/>
          <w:color w:val="auto"/>
        </w:rPr>
        <w:t>u</w:t>
      </w:r>
      <w:r w:rsidRPr="00FA6825">
        <w:rPr>
          <w:rFonts w:asciiTheme="minorHAnsi" w:hAnsiTheme="minorHAnsi" w:cstheme="minorHAnsi"/>
          <w:color w:val="auto"/>
        </w:rPr>
        <w:t>nilamelar</w:t>
      </w:r>
      <w:proofErr w:type="spellEnd"/>
      <w:r w:rsidRPr="00FA6825">
        <w:rPr>
          <w:rFonts w:asciiTheme="minorHAnsi" w:hAnsiTheme="minorHAnsi" w:cstheme="minorHAnsi"/>
          <w:color w:val="auto"/>
        </w:rPr>
        <w:t xml:space="preserve"> </w:t>
      </w:r>
      <w:r w:rsidR="003C6FBF" w:rsidRPr="00FA6825">
        <w:rPr>
          <w:rFonts w:asciiTheme="minorHAnsi" w:hAnsiTheme="minorHAnsi" w:cstheme="minorHAnsi"/>
          <w:color w:val="auto"/>
        </w:rPr>
        <w:t>l</w:t>
      </w:r>
      <w:r w:rsidRPr="00FA6825">
        <w:rPr>
          <w:rFonts w:asciiTheme="minorHAnsi" w:hAnsiTheme="minorHAnsi" w:cstheme="minorHAnsi"/>
          <w:color w:val="auto"/>
        </w:rPr>
        <w:t xml:space="preserve">iposomes. </w:t>
      </w:r>
      <w:r w:rsidRPr="00FA6825">
        <w:rPr>
          <w:rFonts w:asciiTheme="minorHAnsi" w:hAnsiTheme="minorHAnsi" w:cstheme="minorHAnsi"/>
          <w:i/>
          <w:iCs/>
          <w:color w:val="auto"/>
        </w:rPr>
        <w:t>Methods in Enzymology</w:t>
      </w:r>
      <w:r w:rsidR="003C6FBF" w:rsidRPr="00FA6825">
        <w:rPr>
          <w:rFonts w:asciiTheme="minorHAnsi" w:hAnsiTheme="minorHAnsi" w:cstheme="minorHAnsi"/>
          <w:color w:val="auto"/>
        </w:rPr>
        <w:t>.</w:t>
      </w:r>
      <w:r w:rsidRPr="00FA6825">
        <w:rPr>
          <w:rFonts w:asciiTheme="minorHAnsi" w:hAnsiTheme="minorHAnsi" w:cstheme="minorHAnsi"/>
          <w:color w:val="auto"/>
        </w:rPr>
        <w:t xml:space="preserve"> </w:t>
      </w:r>
      <w:r w:rsidRPr="00FA6825">
        <w:rPr>
          <w:rFonts w:asciiTheme="minorHAnsi" w:hAnsiTheme="minorHAnsi" w:cstheme="minorHAnsi"/>
          <w:b/>
          <w:bCs/>
          <w:color w:val="auto"/>
        </w:rPr>
        <w:t>463</w:t>
      </w:r>
      <w:r w:rsidRPr="00FA6825">
        <w:rPr>
          <w:rFonts w:asciiTheme="minorHAnsi" w:hAnsiTheme="minorHAnsi" w:cstheme="minorHAnsi"/>
          <w:color w:val="auto"/>
        </w:rPr>
        <w:t>, 647–673</w:t>
      </w:r>
      <w:r w:rsidR="00AA26D0" w:rsidRPr="00FA6825">
        <w:rPr>
          <w:rFonts w:asciiTheme="minorHAnsi" w:hAnsiTheme="minorHAnsi" w:cstheme="minorHAnsi"/>
          <w:color w:val="auto"/>
        </w:rPr>
        <w:t xml:space="preserve"> </w:t>
      </w:r>
      <w:r w:rsidRPr="00FA6825">
        <w:rPr>
          <w:rFonts w:asciiTheme="minorHAnsi" w:hAnsiTheme="minorHAnsi" w:cstheme="minorHAnsi"/>
          <w:color w:val="auto"/>
        </w:rPr>
        <w:t>(2009).</w:t>
      </w:r>
    </w:p>
    <w:p w14:paraId="069ECC1A" w14:textId="0F01E6A9" w:rsidR="00A20A81" w:rsidRPr="00FA6825" w:rsidRDefault="00A20A81" w:rsidP="00DC7BD7">
      <w:pPr>
        <w:tabs>
          <w:tab w:val="left" w:pos="640"/>
        </w:tabs>
        <w:jc w:val="left"/>
        <w:rPr>
          <w:rFonts w:asciiTheme="minorHAnsi" w:hAnsiTheme="minorHAnsi" w:cstheme="minorHAnsi"/>
          <w:color w:val="auto"/>
        </w:rPr>
      </w:pPr>
      <w:r w:rsidRPr="00FA6825">
        <w:rPr>
          <w:rFonts w:asciiTheme="minorHAnsi" w:hAnsiTheme="minorHAnsi" w:cstheme="minorHAnsi"/>
          <w:color w:val="auto"/>
        </w:rPr>
        <w:t>39.</w:t>
      </w:r>
      <w:r w:rsidRPr="00FA6825">
        <w:rPr>
          <w:rFonts w:asciiTheme="minorHAnsi" w:hAnsiTheme="minorHAnsi" w:cstheme="minorHAnsi"/>
          <w:color w:val="auto"/>
        </w:rPr>
        <w:tab/>
        <w:t>Nozawa, A.</w:t>
      </w:r>
      <w:r w:rsidR="003C6FBF" w:rsidRPr="00FA6825">
        <w:rPr>
          <w:rFonts w:asciiTheme="minorHAnsi" w:hAnsiTheme="minorHAnsi" w:cstheme="minorHAnsi"/>
          <w:color w:val="auto"/>
        </w:rPr>
        <w:t xml:space="preserve"> et al</w:t>
      </w:r>
      <w:r w:rsidRPr="00FA6825">
        <w:rPr>
          <w:rFonts w:asciiTheme="minorHAnsi" w:hAnsiTheme="minorHAnsi" w:cstheme="minorHAnsi"/>
          <w:color w:val="auto"/>
        </w:rPr>
        <w:t xml:space="preserve">. Production and partial purification of membrane proteins using a liposome-supplemented wheat cell-free translation system. </w:t>
      </w:r>
      <w:r w:rsidRPr="00FA6825">
        <w:rPr>
          <w:rFonts w:asciiTheme="minorHAnsi" w:hAnsiTheme="minorHAnsi" w:cstheme="minorHAnsi"/>
          <w:i/>
          <w:iCs/>
          <w:color w:val="auto"/>
        </w:rPr>
        <w:t>BMC Biotechnology</w:t>
      </w:r>
      <w:r w:rsidR="003C6FBF" w:rsidRPr="00FA6825">
        <w:rPr>
          <w:rFonts w:asciiTheme="minorHAnsi" w:hAnsiTheme="minorHAnsi" w:cstheme="minorHAnsi"/>
          <w:i/>
          <w:iCs/>
          <w:color w:val="auto"/>
        </w:rPr>
        <w:t>.</w:t>
      </w:r>
      <w:r w:rsidRPr="00FA6825">
        <w:rPr>
          <w:rFonts w:asciiTheme="minorHAnsi" w:hAnsiTheme="minorHAnsi" w:cstheme="minorHAnsi"/>
          <w:color w:val="auto"/>
        </w:rPr>
        <w:t xml:space="preserve"> </w:t>
      </w:r>
      <w:r w:rsidRPr="00FA6825">
        <w:rPr>
          <w:rFonts w:asciiTheme="minorHAnsi" w:hAnsiTheme="minorHAnsi" w:cstheme="minorHAnsi"/>
          <w:b/>
          <w:bCs/>
          <w:color w:val="auto"/>
        </w:rPr>
        <w:t>11</w:t>
      </w:r>
      <w:r w:rsidRPr="00FA6825">
        <w:rPr>
          <w:rFonts w:asciiTheme="minorHAnsi" w:hAnsiTheme="minorHAnsi" w:cstheme="minorHAnsi"/>
          <w:color w:val="auto"/>
        </w:rPr>
        <w:t xml:space="preserve"> (1), 35 (2011).</w:t>
      </w:r>
    </w:p>
    <w:p w14:paraId="1508A497" w14:textId="123BF5E0" w:rsidR="00A20A81" w:rsidRPr="00FA6825" w:rsidRDefault="00A20A81" w:rsidP="00DC7BD7">
      <w:pPr>
        <w:tabs>
          <w:tab w:val="left" w:pos="640"/>
        </w:tabs>
        <w:jc w:val="left"/>
        <w:rPr>
          <w:rFonts w:asciiTheme="minorHAnsi" w:hAnsiTheme="minorHAnsi" w:cstheme="minorHAnsi"/>
          <w:color w:val="auto"/>
        </w:rPr>
      </w:pPr>
      <w:r w:rsidRPr="00FA6825">
        <w:rPr>
          <w:rFonts w:asciiTheme="minorHAnsi" w:hAnsiTheme="minorHAnsi" w:cstheme="minorHAnsi"/>
          <w:color w:val="auto"/>
        </w:rPr>
        <w:t>40.</w:t>
      </w:r>
      <w:r w:rsidRPr="00FA6825">
        <w:rPr>
          <w:rFonts w:asciiTheme="minorHAnsi" w:hAnsiTheme="minorHAnsi" w:cstheme="minorHAnsi"/>
          <w:color w:val="auto"/>
        </w:rPr>
        <w:tab/>
      </w:r>
      <w:proofErr w:type="spellStart"/>
      <w:r w:rsidRPr="00FA6825">
        <w:rPr>
          <w:rFonts w:asciiTheme="minorHAnsi" w:hAnsiTheme="minorHAnsi" w:cstheme="minorHAnsi"/>
          <w:color w:val="auto"/>
        </w:rPr>
        <w:t>Renauld</w:t>
      </w:r>
      <w:proofErr w:type="spellEnd"/>
      <w:r w:rsidRPr="00FA6825">
        <w:rPr>
          <w:rFonts w:asciiTheme="minorHAnsi" w:hAnsiTheme="minorHAnsi" w:cstheme="minorHAnsi"/>
          <w:color w:val="auto"/>
        </w:rPr>
        <w:t>, S.</w:t>
      </w:r>
      <w:r w:rsidR="003C6FBF" w:rsidRPr="00FA6825">
        <w:rPr>
          <w:rFonts w:asciiTheme="minorHAnsi" w:hAnsiTheme="minorHAnsi" w:cstheme="minorHAnsi"/>
          <w:color w:val="auto"/>
        </w:rPr>
        <w:t xml:space="preserve"> et al</w:t>
      </w:r>
      <w:r w:rsidRPr="00FA6825">
        <w:rPr>
          <w:rFonts w:asciiTheme="minorHAnsi" w:hAnsiTheme="minorHAnsi" w:cstheme="minorHAnsi"/>
          <w:color w:val="auto"/>
        </w:rPr>
        <w:t xml:space="preserve">. Functional reconstitution of cell-free synthesized purified </w:t>
      </w:r>
      <w:proofErr w:type="spellStart"/>
      <w:r w:rsidRPr="00FA6825">
        <w:rPr>
          <w:rFonts w:asciiTheme="minorHAnsi" w:hAnsiTheme="minorHAnsi" w:cstheme="minorHAnsi"/>
          <w:color w:val="auto"/>
        </w:rPr>
        <w:t>Kv</w:t>
      </w:r>
      <w:proofErr w:type="spellEnd"/>
      <w:r w:rsidRPr="00FA6825">
        <w:rPr>
          <w:rFonts w:asciiTheme="minorHAnsi" w:hAnsiTheme="minorHAnsi" w:cstheme="minorHAnsi"/>
          <w:color w:val="auto"/>
        </w:rPr>
        <w:t xml:space="preserve"> channels. </w:t>
      </w:r>
      <w:proofErr w:type="spellStart"/>
      <w:r w:rsidRPr="00FA6825">
        <w:rPr>
          <w:rFonts w:asciiTheme="minorHAnsi" w:hAnsiTheme="minorHAnsi" w:cstheme="minorHAnsi"/>
          <w:i/>
          <w:iCs/>
          <w:color w:val="auto"/>
        </w:rPr>
        <w:t>Biochimica</w:t>
      </w:r>
      <w:proofErr w:type="spellEnd"/>
      <w:r w:rsidRPr="00FA6825">
        <w:rPr>
          <w:rFonts w:asciiTheme="minorHAnsi" w:hAnsiTheme="minorHAnsi" w:cstheme="minorHAnsi"/>
          <w:i/>
          <w:iCs/>
          <w:color w:val="auto"/>
        </w:rPr>
        <w:t xml:space="preserve"> </w:t>
      </w:r>
      <w:r w:rsidR="003C6FBF" w:rsidRPr="00FA6825">
        <w:rPr>
          <w:rFonts w:asciiTheme="minorHAnsi" w:hAnsiTheme="minorHAnsi" w:cstheme="minorHAnsi"/>
          <w:i/>
          <w:iCs/>
          <w:color w:val="auto"/>
        </w:rPr>
        <w:t>E</w:t>
      </w:r>
      <w:r w:rsidRPr="00FA6825">
        <w:rPr>
          <w:rFonts w:asciiTheme="minorHAnsi" w:hAnsiTheme="minorHAnsi" w:cstheme="minorHAnsi"/>
          <w:i/>
          <w:iCs/>
          <w:color w:val="auto"/>
        </w:rPr>
        <w:t xml:space="preserve">t </w:t>
      </w:r>
      <w:proofErr w:type="spellStart"/>
      <w:r w:rsidR="003C6FBF" w:rsidRPr="00FA6825">
        <w:rPr>
          <w:rFonts w:asciiTheme="minorHAnsi" w:hAnsiTheme="minorHAnsi" w:cstheme="minorHAnsi"/>
          <w:i/>
          <w:iCs/>
          <w:color w:val="auto"/>
        </w:rPr>
        <w:t>B</w:t>
      </w:r>
      <w:r w:rsidRPr="00FA6825">
        <w:rPr>
          <w:rFonts w:asciiTheme="minorHAnsi" w:hAnsiTheme="minorHAnsi" w:cstheme="minorHAnsi"/>
          <w:i/>
          <w:iCs/>
          <w:color w:val="auto"/>
        </w:rPr>
        <w:t>iophysica</w:t>
      </w:r>
      <w:proofErr w:type="spellEnd"/>
      <w:r w:rsidRPr="00FA6825">
        <w:rPr>
          <w:rFonts w:asciiTheme="minorHAnsi" w:hAnsiTheme="minorHAnsi" w:cstheme="minorHAnsi"/>
          <w:i/>
          <w:iCs/>
          <w:color w:val="auto"/>
        </w:rPr>
        <w:t xml:space="preserve"> </w:t>
      </w:r>
      <w:r w:rsidR="003C6FBF" w:rsidRPr="00FA6825">
        <w:rPr>
          <w:rFonts w:asciiTheme="minorHAnsi" w:hAnsiTheme="minorHAnsi" w:cstheme="minorHAnsi"/>
          <w:i/>
          <w:iCs/>
          <w:color w:val="auto"/>
        </w:rPr>
        <w:t>A</w:t>
      </w:r>
      <w:r w:rsidRPr="00FA6825">
        <w:rPr>
          <w:rFonts w:asciiTheme="minorHAnsi" w:hAnsiTheme="minorHAnsi" w:cstheme="minorHAnsi"/>
          <w:i/>
          <w:iCs/>
          <w:color w:val="auto"/>
        </w:rPr>
        <w:t>cta</w:t>
      </w:r>
      <w:r w:rsidR="00241706" w:rsidRPr="00FA6825">
        <w:rPr>
          <w:rFonts w:asciiTheme="minorHAnsi" w:hAnsiTheme="minorHAnsi" w:cstheme="minorHAnsi"/>
          <w:i/>
          <w:iCs/>
          <w:color w:val="auto"/>
        </w:rPr>
        <w:t xml:space="preserve">. </w:t>
      </w:r>
      <w:proofErr w:type="spellStart"/>
      <w:r w:rsidR="00241706" w:rsidRPr="00FA6825">
        <w:rPr>
          <w:rFonts w:asciiTheme="minorHAnsi" w:hAnsiTheme="minorHAnsi" w:cstheme="minorHAnsi"/>
          <w:i/>
          <w:iCs/>
          <w:color w:val="auto"/>
        </w:rPr>
        <w:t>Biomembranes</w:t>
      </w:r>
      <w:proofErr w:type="spellEnd"/>
      <w:r w:rsidR="003C6FBF" w:rsidRPr="00FA6825">
        <w:rPr>
          <w:rFonts w:asciiTheme="minorHAnsi" w:hAnsiTheme="minorHAnsi" w:cstheme="minorHAnsi"/>
          <w:color w:val="auto"/>
        </w:rPr>
        <w:t>.</w:t>
      </w:r>
      <w:r w:rsidRPr="00FA6825">
        <w:rPr>
          <w:rFonts w:asciiTheme="minorHAnsi" w:hAnsiTheme="minorHAnsi" w:cstheme="minorHAnsi"/>
          <w:color w:val="auto"/>
        </w:rPr>
        <w:t xml:space="preserve"> </w:t>
      </w:r>
      <w:r w:rsidRPr="00FA6825">
        <w:rPr>
          <w:rFonts w:asciiTheme="minorHAnsi" w:hAnsiTheme="minorHAnsi" w:cstheme="minorHAnsi"/>
          <w:b/>
          <w:bCs/>
          <w:color w:val="auto"/>
        </w:rPr>
        <w:t>1859</w:t>
      </w:r>
      <w:r w:rsidRPr="00FA6825">
        <w:rPr>
          <w:rFonts w:asciiTheme="minorHAnsi" w:hAnsiTheme="minorHAnsi" w:cstheme="minorHAnsi"/>
          <w:color w:val="auto"/>
        </w:rPr>
        <w:t xml:space="preserve"> (12), 2373–2380 (2017).</w:t>
      </w:r>
    </w:p>
    <w:p w14:paraId="079EEF9A" w14:textId="3B41B443" w:rsidR="00A20A81" w:rsidRPr="00FA6825" w:rsidRDefault="00A20A81" w:rsidP="00DC7BD7">
      <w:pPr>
        <w:tabs>
          <w:tab w:val="left" w:pos="640"/>
        </w:tabs>
        <w:jc w:val="left"/>
        <w:rPr>
          <w:rFonts w:asciiTheme="minorHAnsi" w:hAnsiTheme="minorHAnsi" w:cstheme="minorHAnsi"/>
          <w:color w:val="auto"/>
        </w:rPr>
      </w:pPr>
      <w:r w:rsidRPr="00FA6825">
        <w:rPr>
          <w:rFonts w:asciiTheme="minorHAnsi" w:hAnsiTheme="minorHAnsi" w:cstheme="minorHAnsi"/>
          <w:color w:val="auto"/>
        </w:rPr>
        <w:t>41.</w:t>
      </w:r>
      <w:r w:rsidRPr="00FA6825">
        <w:rPr>
          <w:rFonts w:asciiTheme="minorHAnsi" w:hAnsiTheme="minorHAnsi" w:cstheme="minorHAnsi"/>
          <w:color w:val="auto"/>
        </w:rPr>
        <w:tab/>
        <w:t xml:space="preserve">Liu, S. et al. Efficiency and Safety of CRAC Inhibitors in Human Rheumatoid Arthritis Xenograft Models. </w:t>
      </w:r>
      <w:r w:rsidRPr="00FA6825">
        <w:rPr>
          <w:rFonts w:asciiTheme="minorHAnsi" w:hAnsiTheme="minorHAnsi" w:cstheme="minorHAnsi"/>
          <w:i/>
          <w:iCs/>
          <w:color w:val="auto"/>
        </w:rPr>
        <w:t xml:space="preserve">Journal of </w:t>
      </w:r>
      <w:r w:rsidR="003C6FBF" w:rsidRPr="00FA6825">
        <w:rPr>
          <w:rFonts w:asciiTheme="minorHAnsi" w:hAnsiTheme="minorHAnsi" w:cstheme="minorHAnsi"/>
          <w:i/>
          <w:iCs/>
          <w:color w:val="auto"/>
        </w:rPr>
        <w:t>I</w:t>
      </w:r>
      <w:r w:rsidRPr="00FA6825">
        <w:rPr>
          <w:rFonts w:asciiTheme="minorHAnsi" w:hAnsiTheme="minorHAnsi" w:cstheme="minorHAnsi"/>
          <w:i/>
          <w:iCs/>
          <w:color w:val="auto"/>
        </w:rPr>
        <w:t>mmunology</w:t>
      </w:r>
      <w:r w:rsidR="003C6FBF" w:rsidRPr="00FA6825">
        <w:rPr>
          <w:rFonts w:asciiTheme="minorHAnsi" w:hAnsiTheme="minorHAnsi" w:cstheme="minorHAnsi"/>
          <w:color w:val="auto"/>
        </w:rPr>
        <w:t>.</w:t>
      </w:r>
      <w:r w:rsidR="00AA26D0" w:rsidRPr="00FA6825">
        <w:rPr>
          <w:rFonts w:asciiTheme="minorHAnsi" w:hAnsiTheme="minorHAnsi" w:cstheme="minorHAnsi"/>
          <w:i/>
          <w:iCs/>
          <w:color w:val="auto"/>
        </w:rPr>
        <w:t xml:space="preserve"> </w:t>
      </w:r>
      <w:r w:rsidRPr="00FA6825">
        <w:rPr>
          <w:rFonts w:asciiTheme="minorHAnsi" w:hAnsiTheme="minorHAnsi" w:cstheme="minorHAnsi"/>
          <w:b/>
          <w:bCs/>
          <w:color w:val="auto"/>
        </w:rPr>
        <w:t>199</w:t>
      </w:r>
      <w:r w:rsidRPr="00FA6825">
        <w:rPr>
          <w:rFonts w:asciiTheme="minorHAnsi" w:hAnsiTheme="minorHAnsi" w:cstheme="minorHAnsi"/>
          <w:color w:val="auto"/>
        </w:rPr>
        <w:t xml:space="preserve"> (5), 1584–1595 (2017).</w:t>
      </w:r>
    </w:p>
    <w:p w14:paraId="775AAA01" w14:textId="76E29EBC" w:rsidR="00A20A81" w:rsidRPr="00FA6825" w:rsidRDefault="00A20A81" w:rsidP="00DC7BD7">
      <w:pPr>
        <w:tabs>
          <w:tab w:val="left" w:pos="640"/>
        </w:tabs>
        <w:jc w:val="left"/>
        <w:rPr>
          <w:rFonts w:asciiTheme="minorHAnsi" w:hAnsiTheme="minorHAnsi" w:cstheme="minorHAnsi"/>
          <w:color w:val="auto"/>
        </w:rPr>
      </w:pPr>
      <w:r w:rsidRPr="00FA6825">
        <w:rPr>
          <w:rFonts w:asciiTheme="minorHAnsi" w:hAnsiTheme="minorHAnsi" w:cstheme="minorHAnsi"/>
          <w:color w:val="auto"/>
        </w:rPr>
        <w:t>42.</w:t>
      </w:r>
      <w:r w:rsidRPr="00FA6825">
        <w:rPr>
          <w:rFonts w:asciiTheme="minorHAnsi" w:hAnsiTheme="minorHAnsi" w:cstheme="minorHAnsi"/>
          <w:color w:val="auto"/>
        </w:rPr>
        <w:tab/>
      </w:r>
      <w:proofErr w:type="spellStart"/>
      <w:r w:rsidRPr="00FA6825">
        <w:rPr>
          <w:rFonts w:asciiTheme="minorHAnsi" w:hAnsiTheme="minorHAnsi" w:cstheme="minorHAnsi"/>
          <w:color w:val="auto"/>
        </w:rPr>
        <w:t>Jarecki</w:t>
      </w:r>
      <w:proofErr w:type="spellEnd"/>
      <w:r w:rsidRPr="00FA6825">
        <w:rPr>
          <w:rFonts w:asciiTheme="minorHAnsi" w:hAnsiTheme="minorHAnsi" w:cstheme="minorHAnsi"/>
          <w:color w:val="auto"/>
        </w:rPr>
        <w:t>, B. W., Makino, S.-I., Beebe, E. T., Fox, B. G.</w:t>
      </w:r>
      <w:r w:rsidR="003C6FBF" w:rsidRPr="00FA6825">
        <w:rPr>
          <w:rFonts w:asciiTheme="minorHAnsi" w:hAnsiTheme="minorHAnsi" w:cstheme="minorHAnsi"/>
          <w:color w:val="auto"/>
        </w:rPr>
        <w:t>,</w:t>
      </w:r>
      <w:r w:rsidRPr="00FA6825">
        <w:rPr>
          <w:rFonts w:asciiTheme="minorHAnsi" w:hAnsiTheme="minorHAnsi" w:cstheme="minorHAnsi"/>
          <w:color w:val="auto"/>
        </w:rPr>
        <w:t xml:space="preserve"> Chanda, B. Function of </w:t>
      </w:r>
      <w:r w:rsidR="003C6FBF" w:rsidRPr="00FA6825">
        <w:rPr>
          <w:rFonts w:asciiTheme="minorHAnsi" w:hAnsiTheme="minorHAnsi" w:cstheme="minorHAnsi"/>
          <w:color w:val="auto"/>
        </w:rPr>
        <w:t>s</w:t>
      </w:r>
      <w:r w:rsidRPr="00FA6825">
        <w:rPr>
          <w:rFonts w:asciiTheme="minorHAnsi" w:hAnsiTheme="minorHAnsi" w:cstheme="minorHAnsi"/>
          <w:color w:val="auto"/>
        </w:rPr>
        <w:t xml:space="preserve">haker potassium channels produced by cell-free translation upon injection into </w:t>
      </w:r>
      <w:r w:rsidR="003C6FBF" w:rsidRPr="00FA6825">
        <w:rPr>
          <w:rFonts w:asciiTheme="minorHAnsi" w:hAnsiTheme="minorHAnsi" w:cstheme="minorHAnsi"/>
          <w:color w:val="auto"/>
        </w:rPr>
        <w:t>x</w:t>
      </w:r>
      <w:r w:rsidRPr="00FA6825">
        <w:rPr>
          <w:rFonts w:asciiTheme="minorHAnsi" w:hAnsiTheme="minorHAnsi" w:cstheme="minorHAnsi"/>
          <w:color w:val="auto"/>
        </w:rPr>
        <w:t xml:space="preserve">enopus oocytes. </w:t>
      </w:r>
      <w:r w:rsidRPr="00FA6825">
        <w:rPr>
          <w:rFonts w:asciiTheme="minorHAnsi" w:hAnsiTheme="minorHAnsi" w:cstheme="minorHAnsi"/>
          <w:i/>
          <w:iCs/>
          <w:color w:val="auto"/>
        </w:rPr>
        <w:t>Scientific Reports</w:t>
      </w:r>
      <w:r w:rsidR="003C6FBF" w:rsidRPr="00FA6825">
        <w:rPr>
          <w:rFonts w:asciiTheme="minorHAnsi" w:hAnsiTheme="minorHAnsi" w:cstheme="minorHAnsi"/>
          <w:color w:val="auto"/>
        </w:rPr>
        <w:t>.</w:t>
      </w:r>
      <w:r w:rsidRPr="00FA6825">
        <w:rPr>
          <w:rFonts w:asciiTheme="minorHAnsi" w:hAnsiTheme="minorHAnsi" w:cstheme="minorHAnsi"/>
          <w:color w:val="auto"/>
        </w:rPr>
        <w:t xml:space="preserve"> </w:t>
      </w:r>
      <w:r w:rsidRPr="00FA6825">
        <w:rPr>
          <w:rFonts w:asciiTheme="minorHAnsi" w:hAnsiTheme="minorHAnsi" w:cstheme="minorHAnsi"/>
          <w:b/>
          <w:bCs/>
          <w:color w:val="auto"/>
        </w:rPr>
        <w:t>3</w:t>
      </w:r>
      <w:r w:rsidRPr="00FA6825">
        <w:rPr>
          <w:rFonts w:asciiTheme="minorHAnsi" w:hAnsiTheme="minorHAnsi" w:cstheme="minorHAnsi"/>
          <w:color w:val="auto"/>
        </w:rPr>
        <w:t>, 1–7 (2013).</w:t>
      </w:r>
    </w:p>
    <w:p w14:paraId="6C38D801" w14:textId="131E7515" w:rsidR="00A20A81" w:rsidRPr="00FA6825" w:rsidRDefault="00A20A81" w:rsidP="00DC7BD7">
      <w:pPr>
        <w:tabs>
          <w:tab w:val="left" w:pos="640"/>
        </w:tabs>
        <w:jc w:val="left"/>
        <w:rPr>
          <w:rFonts w:asciiTheme="minorHAnsi" w:hAnsiTheme="minorHAnsi" w:cstheme="minorHAnsi"/>
          <w:color w:val="auto"/>
        </w:rPr>
      </w:pPr>
      <w:r w:rsidRPr="00FA6825">
        <w:rPr>
          <w:rFonts w:asciiTheme="minorHAnsi" w:hAnsiTheme="minorHAnsi" w:cstheme="minorHAnsi"/>
          <w:color w:val="auto"/>
        </w:rPr>
        <w:t>43.</w:t>
      </w:r>
      <w:r w:rsidRPr="00FA6825">
        <w:rPr>
          <w:rFonts w:asciiTheme="minorHAnsi" w:hAnsiTheme="minorHAnsi" w:cstheme="minorHAnsi"/>
          <w:color w:val="auto"/>
        </w:rPr>
        <w:tab/>
        <w:t xml:space="preserve">David, G. et al. Phosphorylation and </w:t>
      </w:r>
      <w:r w:rsidR="003C6FBF" w:rsidRPr="00FA6825">
        <w:rPr>
          <w:rFonts w:asciiTheme="minorHAnsi" w:hAnsiTheme="minorHAnsi" w:cstheme="minorHAnsi"/>
          <w:color w:val="auto"/>
        </w:rPr>
        <w:t>a</w:t>
      </w:r>
      <w:r w:rsidRPr="00FA6825">
        <w:rPr>
          <w:rFonts w:asciiTheme="minorHAnsi" w:hAnsiTheme="minorHAnsi" w:cstheme="minorHAnsi"/>
          <w:color w:val="auto"/>
        </w:rPr>
        <w:t xml:space="preserve">lternative </w:t>
      </w:r>
      <w:r w:rsidR="003C6FBF" w:rsidRPr="00FA6825">
        <w:rPr>
          <w:rFonts w:asciiTheme="minorHAnsi" w:hAnsiTheme="minorHAnsi" w:cstheme="minorHAnsi"/>
          <w:color w:val="auto"/>
        </w:rPr>
        <w:t>t</w:t>
      </w:r>
      <w:r w:rsidRPr="00FA6825">
        <w:rPr>
          <w:rFonts w:asciiTheme="minorHAnsi" w:hAnsiTheme="minorHAnsi" w:cstheme="minorHAnsi"/>
          <w:color w:val="auto"/>
        </w:rPr>
        <w:t xml:space="preserve">ranslation on </w:t>
      </w:r>
      <w:r w:rsidR="003C6FBF" w:rsidRPr="00FA6825">
        <w:rPr>
          <w:rFonts w:asciiTheme="minorHAnsi" w:hAnsiTheme="minorHAnsi" w:cstheme="minorHAnsi"/>
          <w:color w:val="auto"/>
        </w:rPr>
        <w:t>w</w:t>
      </w:r>
      <w:r w:rsidRPr="00FA6825">
        <w:rPr>
          <w:rFonts w:asciiTheme="minorHAnsi" w:hAnsiTheme="minorHAnsi" w:cstheme="minorHAnsi"/>
          <w:color w:val="auto"/>
        </w:rPr>
        <w:t xml:space="preserve">heat </w:t>
      </w:r>
      <w:r w:rsidR="003C6FBF" w:rsidRPr="00FA6825">
        <w:rPr>
          <w:rFonts w:asciiTheme="minorHAnsi" w:hAnsiTheme="minorHAnsi" w:cstheme="minorHAnsi"/>
          <w:color w:val="auto"/>
        </w:rPr>
        <w:t>g</w:t>
      </w:r>
      <w:r w:rsidRPr="00FA6825">
        <w:rPr>
          <w:rFonts w:asciiTheme="minorHAnsi" w:hAnsiTheme="minorHAnsi" w:cstheme="minorHAnsi"/>
          <w:color w:val="auto"/>
        </w:rPr>
        <w:t xml:space="preserve">erm </w:t>
      </w:r>
      <w:r w:rsidR="003C6FBF" w:rsidRPr="00FA6825">
        <w:rPr>
          <w:rFonts w:asciiTheme="minorHAnsi" w:hAnsiTheme="minorHAnsi" w:cstheme="minorHAnsi"/>
          <w:color w:val="auto"/>
        </w:rPr>
        <w:t>c</w:t>
      </w:r>
      <w:r w:rsidRPr="00FA6825">
        <w:rPr>
          <w:rFonts w:asciiTheme="minorHAnsi" w:hAnsiTheme="minorHAnsi" w:cstheme="minorHAnsi"/>
          <w:color w:val="auto"/>
        </w:rPr>
        <w:t>ell-</w:t>
      </w:r>
      <w:r w:rsidR="003C6FBF" w:rsidRPr="00FA6825">
        <w:rPr>
          <w:rFonts w:asciiTheme="minorHAnsi" w:hAnsiTheme="minorHAnsi" w:cstheme="minorHAnsi"/>
          <w:color w:val="auto"/>
        </w:rPr>
        <w:t>f</w:t>
      </w:r>
      <w:r w:rsidRPr="00FA6825">
        <w:rPr>
          <w:rFonts w:asciiTheme="minorHAnsi" w:hAnsiTheme="minorHAnsi" w:cstheme="minorHAnsi"/>
          <w:color w:val="auto"/>
        </w:rPr>
        <w:t xml:space="preserve">ree </w:t>
      </w:r>
      <w:r w:rsidR="003C6FBF" w:rsidRPr="00FA6825">
        <w:rPr>
          <w:rFonts w:asciiTheme="minorHAnsi" w:hAnsiTheme="minorHAnsi" w:cstheme="minorHAnsi"/>
          <w:color w:val="auto"/>
        </w:rPr>
        <w:t>p</w:t>
      </w:r>
      <w:r w:rsidRPr="00FA6825">
        <w:rPr>
          <w:rFonts w:asciiTheme="minorHAnsi" w:hAnsiTheme="minorHAnsi" w:cstheme="minorHAnsi"/>
          <w:color w:val="auto"/>
        </w:rPr>
        <w:t xml:space="preserve">rotein </w:t>
      </w:r>
      <w:r w:rsidR="003C6FBF" w:rsidRPr="00FA6825">
        <w:rPr>
          <w:rFonts w:asciiTheme="minorHAnsi" w:hAnsiTheme="minorHAnsi" w:cstheme="minorHAnsi"/>
          <w:color w:val="auto"/>
        </w:rPr>
        <w:t>s</w:t>
      </w:r>
      <w:r w:rsidRPr="00FA6825">
        <w:rPr>
          <w:rFonts w:asciiTheme="minorHAnsi" w:hAnsiTheme="minorHAnsi" w:cstheme="minorHAnsi"/>
          <w:color w:val="auto"/>
        </w:rPr>
        <w:t xml:space="preserve">ynthesis of the DHBV </w:t>
      </w:r>
      <w:r w:rsidR="003C6FBF" w:rsidRPr="00FA6825">
        <w:rPr>
          <w:rFonts w:asciiTheme="minorHAnsi" w:hAnsiTheme="minorHAnsi" w:cstheme="minorHAnsi"/>
          <w:color w:val="auto"/>
        </w:rPr>
        <w:t>l</w:t>
      </w:r>
      <w:r w:rsidRPr="00FA6825">
        <w:rPr>
          <w:rFonts w:asciiTheme="minorHAnsi" w:hAnsiTheme="minorHAnsi" w:cstheme="minorHAnsi"/>
          <w:color w:val="auto"/>
        </w:rPr>
        <w:t xml:space="preserve">arge </w:t>
      </w:r>
      <w:r w:rsidR="003C6FBF" w:rsidRPr="00FA6825">
        <w:rPr>
          <w:rFonts w:asciiTheme="minorHAnsi" w:hAnsiTheme="minorHAnsi" w:cstheme="minorHAnsi"/>
          <w:color w:val="auto"/>
        </w:rPr>
        <w:t>e</w:t>
      </w:r>
      <w:r w:rsidRPr="00FA6825">
        <w:rPr>
          <w:rFonts w:asciiTheme="minorHAnsi" w:hAnsiTheme="minorHAnsi" w:cstheme="minorHAnsi"/>
          <w:color w:val="auto"/>
        </w:rPr>
        <w:t xml:space="preserve">nvelope </w:t>
      </w:r>
      <w:r w:rsidR="003C6FBF" w:rsidRPr="00FA6825">
        <w:rPr>
          <w:rFonts w:asciiTheme="minorHAnsi" w:hAnsiTheme="minorHAnsi" w:cstheme="minorHAnsi"/>
          <w:color w:val="auto"/>
        </w:rPr>
        <w:t>p</w:t>
      </w:r>
      <w:r w:rsidRPr="00FA6825">
        <w:rPr>
          <w:rFonts w:asciiTheme="minorHAnsi" w:hAnsiTheme="minorHAnsi" w:cstheme="minorHAnsi"/>
          <w:color w:val="auto"/>
        </w:rPr>
        <w:t xml:space="preserve">rotein. </w:t>
      </w:r>
      <w:r w:rsidRPr="00FA6825">
        <w:rPr>
          <w:rFonts w:asciiTheme="minorHAnsi" w:hAnsiTheme="minorHAnsi" w:cstheme="minorHAnsi"/>
          <w:i/>
          <w:iCs/>
          <w:color w:val="auto"/>
        </w:rPr>
        <w:t xml:space="preserve">Frontiers in </w:t>
      </w:r>
      <w:r w:rsidR="003C6FBF" w:rsidRPr="00FA6825">
        <w:rPr>
          <w:rFonts w:asciiTheme="minorHAnsi" w:hAnsiTheme="minorHAnsi" w:cstheme="minorHAnsi"/>
          <w:i/>
          <w:iCs/>
          <w:color w:val="auto"/>
        </w:rPr>
        <w:t>M</w:t>
      </w:r>
      <w:r w:rsidRPr="00FA6825">
        <w:rPr>
          <w:rFonts w:asciiTheme="minorHAnsi" w:hAnsiTheme="minorHAnsi" w:cstheme="minorHAnsi"/>
          <w:i/>
          <w:iCs/>
          <w:color w:val="auto"/>
        </w:rPr>
        <w:t xml:space="preserve">olecular </w:t>
      </w:r>
      <w:r w:rsidR="003C6FBF" w:rsidRPr="00FA6825">
        <w:rPr>
          <w:rFonts w:asciiTheme="minorHAnsi" w:hAnsiTheme="minorHAnsi" w:cstheme="minorHAnsi"/>
          <w:i/>
          <w:iCs/>
          <w:color w:val="auto"/>
        </w:rPr>
        <w:t>B</w:t>
      </w:r>
      <w:r w:rsidRPr="00FA6825">
        <w:rPr>
          <w:rFonts w:asciiTheme="minorHAnsi" w:hAnsiTheme="minorHAnsi" w:cstheme="minorHAnsi"/>
          <w:i/>
          <w:iCs/>
          <w:color w:val="auto"/>
        </w:rPr>
        <w:t>iosciences</w:t>
      </w:r>
      <w:r w:rsidR="003C6FBF" w:rsidRPr="00FA6825">
        <w:rPr>
          <w:rFonts w:asciiTheme="minorHAnsi" w:hAnsiTheme="minorHAnsi" w:cstheme="minorHAnsi"/>
          <w:color w:val="auto"/>
        </w:rPr>
        <w:t>.</w:t>
      </w:r>
      <w:r w:rsidRPr="00FA6825">
        <w:rPr>
          <w:rFonts w:asciiTheme="minorHAnsi" w:hAnsiTheme="minorHAnsi" w:cstheme="minorHAnsi"/>
          <w:color w:val="auto"/>
        </w:rPr>
        <w:t xml:space="preserve"> </w:t>
      </w:r>
      <w:r w:rsidRPr="00FA6825">
        <w:rPr>
          <w:rFonts w:asciiTheme="minorHAnsi" w:hAnsiTheme="minorHAnsi" w:cstheme="minorHAnsi"/>
          <w:b/>
          <w:bCs/>
          <w:color w:val="auto"/>
        </w:rPr>
        <w:t>6</w:t>
      </w:r>
      <w:r w:rsidRPr="00FA6825">
        <w:rPr>
          <w:rFonts w:asciiTheme="minorHAnsi" w:hAnsiTheme="minorHAnsi" w:cstheme="minorHAnsi"/>
          <w:color w:val="auto"/>
        </w:rPr>
        <w:t>, 138 (2019).</w:t>
      </w:r>
    </w:p>
    <w:p w14:paraId="5BC39114" w14:textId="05D6BA70" w:rsidR="00A20A81" w:rsidRPr="00FA6825" w:rsidRDefault="00A20A81" w:rsidP="00DC7BD7">
      <w:pPr>
        <w:tabs>
          <w:tab w:val="left" w:pos="640"/>
        </w:tabs>
        <w:jc w:val="left"/>
        <w:rPr>
          <w:rFonts w:asciiTheme="minorHAnsi" w:hAnsiTheme="minorHAnsi" w:cstheme="minorHAnsi"/>
          <w:color w:val="auto"/>
        </w:rPr>
      </w:pPr>
      <w:r w:rsidRPr="00FA6825">
        <w:rPr>
          <w:rFonts w:asciiTheme="minorHAnsi" w:hAnsiTheme="minorHAnsi" w:cstheme="minorHAnsi"/>
          <w:color w:val="auto"/>
        </w:rPr>
        <w:t>44.</w:t>
      </w:r>
      <w:r w:rsidRPr="00FA6825">
        <w:rPr>
          <w:rFonts w:asciiTheme="minorHAnsi" w:hAnsiTheme="minorHAnsi" w:cstheme="minorHAnsi"/>
          <w:color w:val="auto"/>
        </w:rPr>
        <w:tab/>
      </w:r>
      <w:proofErr w:type="spellStart"/>
      <w:r w:rsidRPr="00FA6825">
        <w:rPr>
          <w:rFonts w:asciiTheme="minorHAnsi" w:hAnsiTheme="minorHAnsi" w:cstheme="minorHAnsi"/>
          <w:color w:val="auto"/>
        </w:rPr>
        <w:t>Jirasko</w:t>
      </w:r>
      <w:proofErr w:type="spellEnd"/>
      <w:r w:rsidRPr="00FA6825">
        <w:rPr>
          <w:rFonts w:asciiTheme="minorHAnsi" w:hAnsiTheme="minorHAnsi" w:cstheme="minorHAnsi"/>
          <w:color w:val="auto"/>
        </w:rPr>
        <w:t>, V. et al. Proton-</w:t>
      </w:r>
      <w:r w:rsidR="0061234C" w:rsidRPr="00FA6825">
        <w:rPr>
          <w:rFonts w:asciiTheme="minorHAnsi" w:hAnsiTheme="minorHAnsi" w:cstheme="minorHAnsi"/>
          <w:color w:val="auto"/>
        </w:rPr>
        <w:t>d</w:t>
      </w:r>
      <w:r w:rsidRPr="00FA6825">
        <w:rPr>
          <w:rFonts w:asciiTheme="minorHAnsi" w:hAnsiTheme="minorHAnsi" w:cstheme="minorHAnsi"/>
          <w:color w:val="auto"/>
        </w:rPr>
        <w:t xml:space="preserve">etected </w:t>
      </w:r>
      <w:r w:rsidR="0061234C" w:rsidRPr="00FA6825">
        <w:rPr>
          <w:rFonts w:asciiTheme="minorHAnsi" w:hAnsiTheme="minorHAnsi" w:cstheme="minorHAnsi"/>
          <w:color w:val="auto"/>
        </w:rPr>
        <w:t>s</w:t>
      </w:r>
      <w:r w:rsidRPr="00FA6825">
        <w:rPr>
          <w:rFonts w:asciiTheme="minorHAnsi" w:hAnsiTheme="minorHAnsi" w:cstheme="minorHAnsi"/>
          <w:color w:val="auto"/>
        </w:rPr>
        <w:t>olid-</w:t>
      </w:r>
      <w:r w:rsidR="0061234C" w:rsidRPr="00FA6825">
        <w:rPr>
          <w:rFonts w:asciiTheme="minorHAnsi" w:hAnsiTheme="minorHAnsi" w:cstheme="minorHAnsi"/>
          <w:color w:val="auto"/>
        </w:rPr>
        <w:t>s</w:t>
      </w:r>
      <w:r w:rsidRPr="00FA6825">
        <w:rPr>
          <w:rFonts w:asciiTheme="minorHAnsi" w:hAnsiTheme="minorHAnsi" w:cstheme="minorHAnsi"/>
          <w:color w:val="auto"/>
        </w:rPr>
        <w:t xml:space="preserve">tate NMR of the </w:t>
      </w:r>
      <w:r w:rsidR="0061234C" w:rsidRPr="00FA6825">
        <w:rPr>
          <w:rFonts w:asciiTheme="minorHAnsi" w:hAnsiTheme="minorHAnsi" w:cstheme="minorHAnsi"/>
          <w:color w:val="auto"/>
        </w:rPr>
        <w:t>c</w:t>
      </w:r>
      <w:r w:rsidRPr="00FA6825">
        <w:rPr>
          <w:rFonts w:asciiTheme="minorHAnsi" w:hAnsiTheme="minorHAnsi" w:cstheme="minorHAnsi"/>
          <w:color w:val="auto"/>
        </w:rPr>
        <w:t>ell-</w:t>
      </w:r>
      <w:r w:rsidR="0061234C" w:rsidRPr="00FA6825">
        <w:rPr>
          <w:rFonts w:asciiTheme="minorHAnsi" w:hAnsiTheme="minorHAnsi" w:cstheme="minorHAnsi"/>
          <w:color w:val="auto"/>
        </w:rPr>
        <w:t>f</w:t>
      </w:r>
      <w:r w:rsidRPr="00FA6825">
        <w:rPr>
          <w:rFonts w:asciiTheme="minorHAnsi" w:hAnsiTheme="minorHAnsi" w:cstheme="minorHAnsi"/>
          <w:color w:val="auto"/>
        </w:rPr>
        <w:t xml:space="preserve">ree </w:t>
      </w:r>
      <w:r w:rsidR="0061234C" w:rsidRPr="00FA6825">
        <w:rPr>
          <w:rFonts w:asciiTheme="minorHAnsi" w:hAnsiTheme="minorHAnsi" w:cstheme="minorHAnsi"/>
          <w:color w:val="auto"/>
        </w:rPr>
        <w:t>s</w:t>
      </w:r>
      <w:r w:rsidRPr="00FA6825">
        <w:rPr>
          <w:rFonts w:asciiTheme="minorHAnsi" w:hAnsiTheme="minorHAnsi" w:cstheme="minorHAnsi"/>
          <w:color w:val="auto"/>
        </w:rPr>
        <w:t>ynthesized α-</w:t>
      </w:r>
      <w:r w:rsidR="0061234C" w:rsidRPr="00FA6825">
        <w:rPr>
          <w:rFonts w:asciiTheme="minorHAnsi" w:hAnsiTheme="minorHAnsi" w:cstheme="minorHAnsi"/>
          <w:color w:val="auto"/>
        </w:rPr>
        <w:t>h</w:t>
      </w:r>
      <w:r w:rsidRPr="00FA6825">
        <w:rPr>
          <w:rFonts w:asciiTheme="minorHAnsi" w:hAnsiTheme="minorHAnsi" w:cstheme="minorHAnsi"/>
          <w:color w:val="auto"/>
        </w:rPr>
        <w:t xml:space="preserve">elical </w:t>
      </w:r>
      <w:r w:rsidR="0061234C" w:rsidRPr="00FA6825">
        <w:rPr>
          <w:rFonts w:asciiTheme="minorHAnsi" w:hAnsiTheme="minorHAnsi" w:cstheme="minorHAnsi"/>
          <w:color w:val="auto"/>
        </w:rPr>
        <w:t>t</w:t>
      </w:r>
      <w:r w:rsidRPr="00FA6825">
        <w:rPr>
          <w:rFonts w:asciiTheme="minorHAnsi" w:hAnsiTheme="minorHAnsi" w:cstheme="minorHAnsi"/>
          <w:color w:val="auto"/>
        </w:rPr>
        <w:t xml:space="preserve">ransmembrane </w:t>
      </w:r>
      <w:r w:rsidR="0061234C" w:rsidRPr="00FA6825">
        <w:rPr>
          <w:rFonts w:asciiTheme="minorHAnsi" w:hAnsiTheme="minorHAnsi" w:cstheme="minorHAnsi"/>
          <w:color w:val="auto"/>
        </w:rPr>
        <w:t>p</w:t>
      </w:r>
      <w:r w:rsidRPr="00FA6825">
        <w:rPr>
          <w:rFonts w:asciiTheme="minorHAnsi" w:hAnsiTheme="minorHAnsi" w:cstheme="minorHAnsi"/>
          <w:color w:val="auto"/>
        </w:rPr>
        <w:t xml:space="preserve">rotein NS4B from </w:t>
      </w:r>
      <w:r w:rsidR="0061234C" w:rsidRPr="00FA6825">
        <w:rPr>
          <w:rFonts w:asciiTheme="minorHAnsi" w:hAnsiTheme="minorHAnsi" w:cstheme="minorHAnsi"/>
          <w:color w:val="auto"/>
        </w:rPr>
        <w:t>h</w:t>
      </w:r>
      <w:r w:rsidRPr="00FA6825">
        <w:rPr>
          <w:rFonts w:asciiTheme="minorHAnsi" w:hAnsiTheme="minorHAnsi" w:cstheme="minorHAnsi"/>
          <w:color w:val="auto"/>
        </w:rPr>
        <w:t xml:space="preserve">epatitis C </w:t>
      </w:r>
      <w:r w:rsidR="0061234C" w:rsidRPr="00FA6825">
        <w:rPr>
          <w:rFonts w:asciiTheme="minorHAnsi" w:hAnsiTheme="minorHAnsi" w:cstheme="minorHAnsi"/>
          <w:color w:val="auto"/>
        </w:rPr>
        <w:t>v</w:t>
      </w:r>
      <w:r w:rsidRPr="00FA6825">
        <w:rPr>
          <w:rFonts w:asciiTheme="minorHAnsi" w:hAnsiTheme="minorHAnsi" w:cstheme="minorHAnsi"/>
          <w:color w:val="auto"/>
        </w:rPr>
        <w:t xml:space="preserve">irus. </w:t>
      </w:r>
      <w:proofErr w:type="spellStart"/>
      <w:r w:rsidRPr="00FA6825">
        <w:rPr>
          <w:rFonts w:asciiTheme="minorHAnsi" w:hAnsiTheme="minorHAnsi" w:cstheme="minorHAnsi"/>
          <w:i/>
          <w:iCs/>
          <w:color w:val="auto"/>
        </w:rPr>
        <w:t>Chembiochem</w:t>
      </w:r>
      <w:proofErr w:type="spellEnd"/>
      <w:r w:rsidRPr="00FA6825">
        <w:rPr>
          <w:rFonts w:asciiTheme="minorHAnsi" w:hAnsiTheme="minorHAnsi" w:cstheme="minorHAnsi"/>
          <w:i/>
          <w:iCs/>
          <w:color w:val="auto"/>
        </w:rPr>
        <w:t xml:space="preserve">: </w:t>
      </w:r>
      <w:r w:rsidR="0061234C" w:rsidRPr="00FA6825">
        <w:rPr>
          <w:rFonts w:asciiTheme="minorHAnsi" w:hAnsiTheme="minorHAnsi" w:cstheme="minorHAnsi"/>
          <w:i/>
          <w:iCs/>
          <w:color w:val="auto"/>
        </w:rPr>
        <w:t>A</w:t>
      </w:r>
      <w:r w:rsidRPr="00FA6825">
        <w:rPr>
          <w:rFonts w:asciiTheme="minorHAnsi" w:hAnsiTheme="minorHAnsi" w:cstheme="minorHAnsi"/>
          <w:i/>
          <w:iCs/>
          <w:color w:val="auto"/>
        </w:rPr>
        <w:t xml:space="preserve"> European </w:t>
      </w:r>
      <w:r w:rsidR="0061234C" w:rsidRPr="00FA6825">
        <w:rPr>
          <w:rFonts w:asciiTheme="minorHAnsi" w:hAnsiTheme="minorHAnsi" w:cstheme="minorHAnsi"/>
          <w:i/>
          <w:iCs/>
          <w:color w:val="auto"/>
        </w:rPr>
        <w:t>J</w:t>
      </w:r>
      <w:r w:rsidRPr="00FA6825">
        <w:rPr>
          <w:rFonts w:asciiTheme="minorHAnsi" w:hAnsiTheme="minorHAnsi" w:cstheme="minorHAnsi"/>
          <w:i/>
          <w:iCs/>
          <w:color w:val="auto"/>
        </w:rPr>
        <w:t xml:space="preserve">ournal of </w:t>
      </w:r>
      <w:r w:rsidR="0061234C" w:rsidRPr="00FA6825">
        <w:rPr>
          <w:rFonts w:asciiTheme="minorHAnsi" w:hAnsiTheme="minorHAnsi" w:cstheme="minorHAnsi"/>
          <w:i/>
          <w:iCs/>
          <w:color w:val="auto"/>
        </w:rPr>
        <w:t>C</w:t>
      </w:r>
      <w:r w:rsidRPr="00FA6825">
        <w:rPr>
          <w:rFonts w:asciiTheme="minorHAnsi" w:hAnsiTheme="minorHAnsi" w:cstheme="minorHAnsi"/>
          <w:i/>
          <w:iCs/>
          <w:color w:val="auto"/>
        </w:rPr>
        <w:t xml:space="preserve">hemical </w:t>
      </w:r>
      <w:r w:rsidR="0061234C" w:rsidRPr="00FA6825">
        <w:rPr>
          <w:rFonts w:asciiTheme="minorHAnsi" w:hAnsiTheme="minorHAnsi" w:cstheme="minorHAnsi"/>
          <w:i/>
          <w:iCs/>
          <w:color w:val="auto"/>
        </w:rPr>
        <w:t>B</w:t>
      </w:r>
      <w:r w:rsidRPr="00FA6825">
        <w:rPr>
          <w:rFonts w:asciiTheme="minorHAnsi" w:hAnsiTheme="minorHAnsi" w:cstheme="minorHAnsi"/>
          <w:i/>
          <w:iCs/>
          <w:color w:val="auto"/>
        </w:rPr>
        <w:t>iology</w:t>
      </w:r>
      <w:r w:rsidR="0061234C" w:rsidRPr="00FA6825">
        <w:rPr>
          <w:rFonts w:asciiTheme="minorHAnsi" w:hAnsiTheme="minorHAnsi" w:cstheme="minorHAnsi"/>
          <w:color w:val="auto"/>
        </w:rPr>
        <w:t>.</w:t>
      </w:r>
      <w:r w:rsidRPr="00FA6825">
        <w:rPr>
          <w:rFonts w:asciiTheme="minorHAnsi" w:hAnsiTheme="minorHAnsi" w:cstheme="minorHAnsi"/>
          <w:color w:val="auto"/>
        </w:rPr>
        <w:t xml:space="preserve"> </w:t>
      </w:r>
      <w:r w:rsidRPr="00FA6825">
        <w:rPr>
          <w:rFonts w:asciiTheme="minorHAnsi" w:hAnsiTheme="minorHAnsi" w:cstheme="minorHAnsi"/>
          <w:b/>
          <w:bCs/>
          <w:color w:val="auto"/>
        </w:rPr>
        <w:t>21</w:t>
      </w:r>
      <w:r w:rsidRPr="00FA6825">
        <w:rPr>
          <w:rFonts w:asciiTheme="minorHAnsi" w:hAnsiTheme="minorHAnsi" w:cstheme="minorHAnsi"/>
          <w:color w:val="auto"/>
        </w:rPr>
        <w:t xml:space="preserve"> (10), 1453–1460 (2020).</w:t>
      </w:r>
    </w:p>
    <w:p w14:paraId="78A189B3" w14:textId="3A123C4C" w:rsidR="00A20A81" w:rsidRPr="00FA6825" w:rsidRDefault="00A20A81" w:rsidP="00DC7BD7">
      <w:pPr>
        <w:tabs>
          <w:tab w:val="left" w:pos="640"/>
        </w:tabs>
        <w:jc w:val="left"/>
        <w:rPr>
          <w:rFonts w:asciiTheme="minorHAnsi" w:hAnsiTheme="minorHAnsi" w:cstheme="minorHAnsi"/>
          <w:color w:val="auto"/>
        </w:rPr>
      </w:pPr>
      <w:r w:rsidRPr="00FA6825">
        <w:rPr>
          <w:rFonts w:asciiTheme="minorHAnsi" w:hAnsiTheme="minorHAnsi" w:cstheme="minorHAnsi"/>
          <w:color w:val="auto"/>
        </w:rPr>
        <w:t>45.</w:t>
      </w:r>
      <w:r w:rsidRPr="00FA6825">
        <w:rPr>
          <w:rFonts w:asciiTheme="minorHAnsi" w:hAnsiTheme="minorHAnsi" w:cstheme="minorHAnsi"/>
          <w:color w:val="auto"/>
        </w:rPr>
        <w:tab/>
        <w:t xml:space="preserve">Takeda, H. et al. Production of monoclonal antibodies against GPCR using cell-free synthesized GPCR antigen and biotinylated liposome-based interaction assay. </w:t>
      </w:r>
      <w:r w:rsidRPr="00FA6825">
        <w:rPr>
          <w:rFonts w:asciiTheme="minorHAnsi" w:hAnsiTheme="minorHAnsi" w:cstheme="minorHAnsi"/>
          <w:i/>
          <w:iCs/>
          <w:color w:val="auto"/>
        </w:rPr>
        <w:t xml:space="preserve">Scientific </w:t>
      </w:r>
      <w:r w:rsidR="0061234C" w:rsidRPr="00FA6825">
        <w:rPr>
          <w:rFonts w:asciiTheme="minorHAnsi" w:hAnsiTheme="minorHAnsi" w:cstheme="minorHAnsi"/>
          <w:i/>
          <w:iCs/>
          <w:color w:val="auto"/>
        </w:rPr>
        <w:t>R</w:t>
      </w:r>
      <w:r w:rsidRPr="00FA6825">
        <w:rPr>
          <w:rFonts w:asciiTheme="minorHAnsi" w:hAnsiTheme="minorHAnsi" w:cstheme="minorHAnsi"/>
          <w:i/>
          <w:iCs/>
          <w:color w:val="auto"/>
        </w:rPr>
        <w:t>eports</w:t>
      </w:r>
      <w:r w:rsidR="0061234C" w:rsidRPr="00FA6825">
        <w:rPr>
          <w:rFonts w:asciiTheme="minorHAnsi" w:hAnsiTheme="minorHAnsi" w:cstheme="minorHAnsi"/>
          <w:color w:val="auto"/>
        </w:rPr>
        <w:t>.</w:t>
      </w:r>
      <w:r w:rsidRPr="00FA6825">
        <w:rPr>
          <w:rFonts w:asciiTheme="minorHAnsi" w:hAnsiTheme="minorHAnsi" w:cstheme="minorHAnsi"/>
          <w:color w:val="auto"/>
        </w:rPr>
        <w:t xml:space="preserve"> </w:t>
      </w:r>
      <w:r w:rsidRPr="00FA6825">
        <w:rPr>
          <w:rFonts w:asciiTheme="minorHAnsi" w:hAnsiTheme="minorHAnsi" w:cstheme="minorHAnsi"/>
          <w:b/>
          <w:bCs/>
          <w:color w:val="auto"/>
        </w:rPr>
        <w:t>5</w:t>
      </w:r>
      <w:r w:rsidRPr="00FA6825">
        <w:rPr>
          <w:rFonts w:asciiTheme="minorHAnsi" w:hAnsiTheme="minorHAnsi" w:cstheme="minorHAnsi"/>
          <w:color w:val="auto"/>
        </w:rPr>
        <w:t>, 11333 (2015).</w:t>
      </w:r>
    </w:p>
    <w:p w14:paraId="682C8545" w14:textId="12A299E6" w:rsidR="00A20A81" w:rsidRPr="00FA6825" w:rsidRDefault="00A20A81" w:rsidP="00DC7BD7">
      <w:pPr>
        <w:tabs>
          <w:tab w:val="left" w:pos="640"/>
        </w:tabs>
        <w:jc w:val="left"/>
        <w:rPr>
          <w:rFonts w:asciiTheme="minorHAnsi" w:hAnsiTheme="minorHAnsi" w:cstheme="minorHAnsi"/>
          <w:color w:val="auto"/>
        </w:rPr>
      </w:pPr>
      <w:r w:rsidRPr="00FA6825">
        <w:rPr>
          <w:rFonts w:asciiTheme="minorHAnsi" w:hAnsiTheme="minorHAnsi" w:cstheme="minorHAnsi"/>
          <w:color w:val="auto"/>
        </w:rPr>
        <w:lastRenderedPageBreak/>
        <w:t>46.</w:t>
      </w:r>
      <w:r w:rsidRPr="00FA6825">
        <w:rPr>
          <w:rFonts w:asciiTheme="minorHAnsi" w:hAnsiTheme="minorHAnsi" w:cstheme="minorHAnsi"/>
          <w:color w:val="auto"/>
        </w:rPr>
        <w:tab/>
        <w:t>Zhou, W.</w:t>
      </w:r>
      <w:r w:rsidR="0061234C" w:rsidRPr="00FA6825">
        <w:rPr>
          <w:rFonts w:asciiTheme="minorHAnsi" w:hAnsiTheme="minorHAnsi" w:cstheme="minorHAnsi"/>
          <w:color w:val="auto"/>
        </w:rPr>
        <w:t>,</w:t>
      </w:r>
      <w:r w:rsidRPr="00FA6825">
        <w:rPr>
          <w:rFonts w:asciiTheme="minorHAnsi" w:hAnsiTheme="minorHAnsi" w:cstheme="minorHAnsi"/>
          <w:color w:val="auto"/>
        </w:rPr>
        <w:t xml:space="preserve"> Takeda, H. Production of </w:t>
      </w:r>
      <w:r w:rsidR="0061234C" w:rsidRPr="00FA6825">
        <w:rPr>
          <w:rFonts w:asciiTheme="minorHAnsi" w:hAnsiTheme="minorHAnsi" w:cstheme="minorHAnsi"/>
          <w:color w:val="auto"/>
        </w:rPr>
        <w:t>i</w:t>
      </w:r>
      <w:r w:rsidRPr="00FA6825">
        <w:rPr>
          <w:rFonts w:asciiTheme="minorHAnsi" w:hAnsiTheme="minorHAnsi" w:cstheme="minorHAnsi"/>
          <w:color w:val="auto"/>
        </w:rPr>
        <w:t xml:space="preserve">mmunizing </w:t>
      </w:r>
      <w:r w:rsidR="0061234C" w:rsidRPr="00FA6825">
        <w:rPr>
          <w:rFonts w:asciiTheme="minorHAnsi" w:hAnsiTheme="minorHAnsi" w:cstheme="minorHAnsi"/>
          <w:color w:val="auto"/>
        </w:rPr>
        <w:t>a</w:t>
      </w:r>
      <w:r w:rsidRPr="00FA6825">
        <w:rPr>
          <w:rFonts w:asciiTheme="minorHAnsi" w:hAnsiTheme="minorHAnsi" w:cstheme="minorHAnsi"/>
          <w:color w:val="auto"/>
        </w:rPr>
        <w:t xml:space="preserve">ntigen </w:t>
      </w:r>
      <w:proofErr w:type="spellStart"/>
      <w:r w:rsidR="0061234C" w:rsidRPr="00FA6825">
        <w:rPr>
          <w:rFonts w:asciiTheme="minorHAnsi" w:hAnsiTheme="minorHAnsi" w:cstheme="minorHAnsi"/>
          <w:color w:val="auto"/>
        </w:rPr>
        <w:t>p</w:t>
      </w:r>
      <w:r w:rsidRPr="00FA6825">
        <w:rPr>
          <w:rFonts w:asciiTheme="minorHAnsi" w:hAnsiTheme="minorHAnsi" w:cstheme="minorHAnsi"/>
          <w:color w:val="auto"/>
        </w:rPr>
        <w:t>roteoliposome</w:t>
      </w:r>
      <w:proofErr w:type="spellEnd"/>
      <w:r w:rsidRPr="00FA6825">
        <w:rPr>
          <w:rFonts w:asciiTheme="minorHAnsi" w:hAnsiTheme="minorHAnsi" w:cstheme="minorHAnsi"/>
          <w:color w:val="auto"/>
        </w:rPr>
        <w:t xml:space="preserve"> </w:t>
      </w:r>
      <w:r w:rsidR="0061234C" w:rsidRPr="00FA6825">
        <w:rPr>
          <w:rFonts w:asciiTheme="minorHAnsi" w:hAnsiTheme="minorHAnsi" w:cstheme="minorHAnsi"/>
          <w:color w:val="auto"/>
        </w:rPr>
        <w:t>u</w:t>
      </w:r>
      <w:r w:rsidRPr="00FA6825">
        <w:rPr>
          <w:rFonts w:asciiTheme="minorHAnsi" w:hAnsiTheme="minorHAnsi" w:cstheme="minorHAnsi"/>
          <w:color w:val="auto"/>
        </w:rPr>
        <w:t xml:space="preserve">sing </w:t>
      </w:r>
      <w:r w:rsidR="0061234C" w:rsidRPr="00FA6825">
        <w:rPr>
          <w:rFonts w:asciiTheme="minorHAnsi" w:hAnsiTheme="minorHAnsi" w:cstheme="minorHAnsi"/>
          <w:color w:val="auto"/>
        </w:rPr>
        <w:t>c</w:t>
      </w:r>
      <w:r w:rsidRPr="00FA6825">
        <w:rPr>
          <w:rFonts w:asciiTheme="minorHAnsi" w:hAnsiTheme="minorHAnsi" w:cstheme="minorHAnsi"/>
          <w:color w:val="auto"/>
        </w:rPr>
        <w:t>ell-</w:t>
      </w:r>
      <w:r w:rsidR="0061234C" w:rsidRPr="00FA6825">
        <w:rPr>
          <w:rFonts w:asciiTheme="minorHAnsi" w:hAnsiTheme="minorHAnsi" w:cstheme="minorHAnsi"/>
          <w:color w:val="auto"/>
        </w:rPr>
        <w:t>f</w:t>
      </w:r>
      <w:r w:rsidRPr="00FA6825">
        <w:rPr>
          <w:rFonts w:asciiTheme="minorHAnsi" w:hAnsiTheme="minorHAnsi" w:cstheme="minorHAnsi"/>
          <w:color w:val="auto"/>
        </w:rPr>
        <w:t xml:space="preserve">ree </w:t>
      </w:r>
      <w:r w:rsidR="0061234C" w:rsidRPr="00FA6825">
        <w:rPr>
          <w:rFonts w:asciiTheme="minorHAnsi" w:hAnsiTheme="minorHAnsi" w:cstheme="minorHAnsi"/>
          <w:color w:val="auto"/>
        </w:rPr>
        <w:t>p</w:t>
      </w:r>
      <w:r w:rsidRPr="00FA6825">
        <w:rPr>
          <w:rFonts w:asciiTheme="minorHAnsi" w:hAnsiTheme="minorHAnsi" w:cstheme="minorHAnsi"/>
          <w:color w:val="auto"/>
        </w:rPr>
        <w:t xml:space="preserve">rotein </w:t>
      </w:r>
      <w:r w:rsidR="0061234C" w:rsidRPr="00FA6825">
        <w:rPr>
          <w:rFonts w:asciiTheme="minorHAnsi" w:hAnsiTheme="minorHAnsi" w:cstheme="minorHAnsi"/>
          <w:color w:val="auto"/>
        </w:rPr>
        <w:t>s</w:t>
      </w:r>
      <w:r w:rsidRPr="00FA6825">
        <w:rPr>
          <w:rFonts w:asciiTheme="minorHAnsi" w:hAnsiTheme="minorHAnsi" w:cstheme="minorHAnsi"/>
          <w:color w:val="auto"/>
        </w:rPr>
        <w:t xml:space="preserve">ynthesis </w:t>
      </w:r>
      <w:r w:rsidR="0061234C" w:rsidRPr="00FA6825">
        <w:rPr>
          <w:rFonts w:asciiTheme="minorHAnsi" w:hAnsiTheme="minorHAnsi" w:cstheme="minorHAnsi"/>
          <w:color w:val="auto"/>
        </w:rPr>
        <w:t>s</w:t>
      </w:r>
      <w:r w:rsidRPr="00FA6825">
        <w:rPr>
          <w:rFonts w:asciiTheme="minorHAnsi" w:hAnsiTheme="minorHAnsi" w:cstheme="minorHAnsi"/>
          <w:color w:val="auto"/>
        </w:rPr>
        <w:t xml:space="preserve">ystem. </w:t>
      </w:r>
      <w:r w:rsidRPr="00FA6825">
        <w:rPr>
          <w:rFonts w:asciiTheme="minorHAnsi" w:hAnsiTheme="minorHAnsi" w:cstheme="minorHAnsi"/>
          <w:i/>
          <w:iCs/>
          <w:color w:val="auto"/>
        </w:rPr>
        <w:t xml:space="preserve">Methods in </w:t>
      </w:r>
      <w:r w:rsidR="0061234C" w:rsidRPr="00FA6825">
        <w:rPr>
          <w:rFonts w:asciiTheme="minorHAnsi" w:hAnsiTheme="minorHAnsi" w:cstheme="minorHAnsi"/>
          <w:i/>
          <w:iCs/>
          <w:color w:val="auto"/>
        </w:rPr>
        <w:t>M</w:t>
      </w:r>
      <w:r w:rsidRPr="00FA6825">
        <w:rPr>
          <w:rFonts w:asciiTheme="minorHAnsi" w:hAnsiTheme="minorHAnsi" w:cstheme="minorHAnsi"/>
          <w:i/>
          <w:iCs/>
          <w:color w:val="auto"/>
        </w:rPr>
        <w:t xml:space="preserve">olecular </w:t>
      </w:r>
      <w:r w:rsidR="0061234C" w:rsidRPr="00FA6825">
        <w:rPr>
          <w:rFonts w:asciiTheme="minorHAnsi" w:hAnsiTheme="minorHAnsi" w:cstheme="minorHAnsi"/>
          <w:i/>
          <w:iCs/>
          <w:color w:val="auto"/>
        </w:rPr>
        <w:t>B</w:t>
      </w:r>
      <w:r w:rsidRPr="00FA6825">
        <w:rPr>
          <w:rFonts w:asciiTheme="minorHAnsi" w:hAnsiTheme="minorHAnsi" w:cstheme="minorHAnsi"/>
          <w:i/>
          <w:iCs/>
          <w:color w:val="auto"/>
        </w:rPr>
        <w:t>iology</w:t>
      </w:r>
      <w:r w:rsidR="0061234C" w:rsidRPr="00FA6825">
        <w:rPr>
          <w:rFonts w:asciiTheme="minorHAnsi" w:hAnsiTheme="minorHAnsi" w:cstheme="minorHAnsi"/>
          <w:color w:val="auto"/>
        </w:rPr>
        <w:t>.</w:t>
      </w:r>
      <w:r w:rsidRPr="00FA6825">
        <w:rPr>
          <w:rFonts w:asciiTheme="minorHAnsi" w:hAnsiTheme="minorHAnsi" w:cstheme="minorHAnsi"/>
          <w:i/>
          <w:iCs/>
          <w:color w:val="auto"/>
        </w:rPr>
        <w:t xml:space="preserve"> (Clifton, N.J.)</w:t>
      </w:r>
      <w:r w:rsidRPr="00FA6825">
        <w:rPr>
          <w:rFonts w:asciiTheme="minorHAnsi" w:hAnsiTheme="minorHAnsi" w:cstheme="minorHAnsi"/>
          <w:color w:val="auto"/>
        </w:rPr>
        <w:t xml:space="preserve"> </w:t>
      </w:r>
      <w:r w:rsidRPr="00FA6825">
        <w:rPr>
          <w:rFonts w:asciiTheme="minorHAnsi" w:hAnsiTheme="minorHAnsi" w:cstheme="minorHAnsi"/>
          <w:b/>
          <w:bCs/>
          <w:color w:val="auto"/>
        </w:rPr>
        <w:t>1868</w:t>
      </w:r>
      <w:r w:rsidRPr="00FA6825">
        <w:rPr>
          <w:rFonts w:asciiTheme="minorHAnsi" w:hAnsiTheme="minorHAnsi" w:cstheme="minorHAnsi"/>
          <w:color w:val="auto"/>
        </w:rPr>
        <w:t>, 49–67 (2018).</w:t>
      </w:r>
    </w:p>
    <w:p w14:paraId="0F01A1FA" w14:textId="02F6D4F1" w:rsidR="00A20A81" w:rsidRPr="00FA6825" w:rsidRDefault="00A20A81" w:rsidP="00DC7BD7">
      <w:pPr>
        <w:tabs>
          <w:tab w:val="left" w:pos="640"/>
        </w:tabs>
        <w:jc w:val="left"/>
        <w:rPr>
          <w:rFonts w:asciiTheme="minorHAnsi" w:hAnsiTheme="minorHAnsi" w:cstheme="minorHAnsi"/>
          <w:color w:val="auto"/>
        </w:rPr>
      </w:pPr>
      <w:r w:rsidRPr="00FA6825">
        <w:rPr>
          <w:rFonts w:asciiTheme="minorHAnsi" w:hAnsiTheme="minorHAnsi" w:cstheme="minorHAnsi"/>
          <w:color w:val="auto"/>
        </w:rPr>
        <w:t>47.</w:t>
      </w:r>
      <w:r w:rsidRPr="00FA6825">
        <w:rPr>
          <w:rFonts w:asciiTheme="minorHAnsi" w:hAnsiTheme="minorHAnsi" w:cstheme="minorHAnsi"/>
          <w:color w:val="auto"/>
        </w:rPr>
        <w:tab/>
        <w:t xml:space="preserve">Hutchings, C. J., </w:t>
      </w:r>
      <w:proofErr w:type="spellStart"/>
      <w:r w:rsidRPr="00FA6825">
        <w:rPr>
          <w:rFonts w:asciiTheme="minorHAnsi" w:hAnsiTheme="minorHAnsi" w:cstheme="minorHAnsi"/>
          <w:color w:val="auto"/>
        </w:rPr>
        <w:t>Koglin</w:t>
      </w:r>
      <w:proofErr w:type="spellEnd"/>
      <w:r w:rsidRPr="00FA6825">
        <w:rPr>
          <w:rFonts w:asciiTheme="minorHAnsi" w:hAnsiTheme="minorHAnsi" w:cstheme="minorHAnsi"/>
          <w:color w:val="auto"/>
        </w:rPr>
        <w:t>, M.</w:t>
      </w:r>
      <w:r w:rsidR="0061234C" w:rsidRPr="00FA6825">
        <w:rPr>
          <w:rFonts w:asciiTheme="minorHAnsi" w:hAnsiTheme="minorHAnsi" w:cstheme="minorHAnsi"/>
          <w:color w:val="auto"/>
        </w:rPr>
        <w:t>,</w:t>
      </w:r>
      <w:r w:rsidRPr="00FA6825">
        <w:rPr>
          <w:rFonts w:asciiTheme="minorHAnsi" w:hAnsiTheme="minorHAnsi" w:cstheme="minorHAnsi"/>
          <w:color w:val="auto"/>
        </w:rPr>
        <w:t xml:space="preserve"> Marshall, F. H. Therapeutic antibodies directed at G protein-coupled receptors. </w:t>
      </w:r>
      <w:proofErr w:type="spellStart"/>
      <w:r w:rsidRPr="00FA6825">
        <w:rPr>
          <w:rFonts w:asciiTheme="minorHAnsi" w:hAnsiTheme="minorHAnsi" w:cstheme="minorHAnsi"/>
          <w:i/>
          <w:iCs/>
          <w:color w:val="auto"/>
        </w:rPr>
        <w:t>mAbs</w:t>
      </w:r>
      <w:proofErr w:type="spellEnd"/>
      <w:r w:rsidR="0061234C" w:rsidRPr="00FA6825">
        <w:rPr>
          <w:rFonts w:asciiTheme="minorHAnsi" w:hAnsiTheme="minorHAnsi" w:cstheme="minorHAnsi"/>
          <w:color w:val="auto"/>
        </w:rPr>
        <w:t>.</w:t>
      </w:r>
      <w:r w:rsidRPr="00FA6825">
        <w:rPr>
          <w:rFonts w:asciiTheme="minorHAnsi" w:hAnsiTheme="minorHAnsi" w:cstheme="minorHAnsi"/>
          <w:color w:val="auto"/>
        </w:rPr>
        <w:t xml:space="preserve"> </w:t>
      </w:r>
      <w:r w:rsidRPr="00FA6825">
        <w:rPr>
          <w:rFonts w:asciiTheme="minorHAnsi" w:hAnsiTheme="minorHAnsi" w:cstheme="minorHAnsi"/>
          <w:b/>
          <w:bCs/>
          <w:color w:val="auto"/>
        </w:rPr>
        <w:t>2</w:t>
      </w:r>
      <w:r w:rsidRPr="00FA6825">
        <w:rPr>
          <w:rFonts w:asciiTheme="minorHAnsi" w:hAnsiTheme="minorHAnsi" w:cstheme="minorHAnsi"/>
          <w:color w:val="auto"/>
        </w:rPr>
        <w:t xml:space="preserve"> (6), 594–606 (2010).</w:t>
      </w:r>
    </w:p>
    <w:p w14:paraId="309DA2C3" w14:textId="77777777" w:rsidR="00DC7BD7" w:rsidRDefault="00A20A81" w:rsidP="00DC7BD7">
      <w:pPr>
        <w:tabs>
          <w:tab w:val="left" w:pos="640"/>
        </w:tabs>
        <w:jc w:val="left"/>
        <w:rPr>
          <w:rFonts w:asciiTheme="minorHAnsi" w:hAnsiTheme="minorHAnsi" w:cstheme="minorHAnsi"/>
          <w:color w:val="auto"/>
        </w:rPr>
      </w:pPr>
      <w:r w:rsidRPr="00FA6825">
        <w:rPr>
          <w:rFonts w:asciiTheme="minorHAnsi" w:hAnsiTheme="minorHAnsi" w:cstheme="minorHAnsi"/>
          <w:color w:val="auto"/>
        </w:rPr>
        <w:t>48.</w:t>
      </w:r>
      <w:r w:rsidRPr="00FA6825">
        <w:rPr>
          <w:rFonts w:asciiTheme="minorHAnsi" w:hAnsiTheme="minorHAnsi" w:cstheme="minorHAnsi"/>
          <w:color w:val="auto"/>
        </w:rPr>
        <w:tab/>
        <w:t xml:space="preserve">Raetz, C. R. H. et al. Discovery of new biosynthetic pathways: the lipid A story. </w:t>
      </w:r>
      <w:r w:rsidRPr="00FA6825">
        <w:rPr>
          <w:rFonts w:asciiTheme="minorHAnsi" w:hAnsiTheme="minorHAnsi" w:cstheme="minorHAnsi"/>
          <w:i/>
          <w:iCs/>
          <w:color w:val="auto"/>
        </w:rPr>
        <w:t xml:space="preserve">Journal of </w:t>
      </w:r>
      <w:r w:rsidR="0061234C" w:rsidRPr="00FA6825">
        <w:rPr>
          <w:rFonts w:asciiTheme="minorHAnsi" w:hAnsiTheme="minorHAnsi" w:cstheme="minorHAnsi"/>
          <w:i/>
          <w:iCs/>
          <w:color w:val="auto"/>
        </w:rPr>
        <w:t>L</w:t>
      </w:r>
      <w:r w:rsidRPr="00FA6825">
        <w:rPr>
          <w:rFonts w:asciiTheme="minorHAnsi" w:hAnsiTheme="minorHAnsi" w:cstheme="minorHAnsi"/>
          <w:i/>
          <w:iCs/>
          <w:color w:val="auto"/>
        </w:rPr>
        <w:t xml:space="preserve">ipid </w:t>
      </w:r>
      <w:r w:rsidR="0061234C" w:rsidRPr="00FA6825">
        <w:rPr>
          <w:rFonts w:asciiTheme="minorHAnsi" w:hAnsiTheme="minorHAnsi" w:cstheme="minorHAnsi"/>
          <w:i/>
          <w:iCs/>
          <w:color w:val="auto"/>
        </w:rPr>
        <w:t>R</w:t>
      </w:r>
      <w:r w:rsidRPr="00FA6825">
        <w:rPr>
          <w:rFonts w:asciiTheme="minorHAnsi" w:hAnsiTheme="minorHAnsi" w:cstheme="minorHAnsi"/>
          <w:i/>
          <w:iCs/>
          <w:color w:val="auto"/>
        </w:rPr>
        <w:t>esearch</w:t>
      </w:r>
      <w:r w:rsidR="0061234C" w:rsidRPr="00FA6825">
        <w:rPr>
          <w:rFonts w:asciiTheme="minorHAnsi" w:hAnsiTheme="minorHAnsi" w:cstheme="minorHAnsi"/>
          <w:color w:val="auto"/>
        </w:rPr>
        <w:t>.</w:t>
      </w:r>
      <w:r w:rsidRPr="00FA6825">
        <w:rPr>
          <w:rFonts w:asciiTheme="minorHAnsi" w:hAnsiTheme="minorHAnsi" w:cstheme="minorHAnsi"/>
          <w:color w:val="auto"/>
        </w:rPr>
        <w:t xml:space="preserve"> </w:t>
      </w:r>
      <w:r w:rsidRPr="00FA6825">
        <w:rPr>
          <w:rFonts w:asciiTheme="minorHAnsi" w:hAnsiTheme="minorHAnsi" w:cstheme="minorHAnsi"/>
          <w:b/>
          <w:bCs/>
          <w:color w:val="auto"/>
        </w:rPr>
        <w:t>50</w:t>
      </w:r>
      <w:r w:rsidRPr="00FA6825">
        <w:rPr>
          <w:rFonts w:asciiTheme="minorHAnsi" w:hAnsiTheme="minorHAnsi" w:cstheme="minorHAnsi"/>
          <w:color w:val="auto"/>
        </w:rPr>
        <w:t>, S103–</w:t>
      </w:r>
      <w:r w:rsidR="004B584A" w:rsidRPr="00FA6825">
        <w:rPr>
          <w:rFonts w:asciiTheme="minorHAnsi" w:hAnsiTheme="minorHAnsi" w:cstheme="minorHAnsi"/>
          <w:color w:val="auto"/>
        </w:rPr>
        <w:t>10</w:t>
      </w:r>
      <w:r w:rsidRPr="00FA6825">
        <w:rPr>
          <w:rFonts w:asciiTheme="minorHAnsi" w:hAnsiTheme="minorHAnsi" w:cstheme="minorHAnsi"/>
          <w:color w:val="auto"/>
        </w:rPr>
        <w:t>8 (2009).</w:t>
      </w:r>
    </w:p>
    <w:p w14:paraId="626A41AB" w14:textId="4AF848D7" w:rsidR="00C17BFF" w:rsidRPr="00FA6825" w:rsidRDefault="00DC7BD7" w:rsidP="00DC7BD7">
      <w:pPr>
        <w:tabs>
          <w:tab w:val="left" w:pos="640"/>
        </w:tabs>
        <w:jc w:val="left"/>
        <w:rPr>
          <w:rFonts w:asciiTheme="minorHAnsi" w:hAnsiTheme="minorHAnsi" w:cstheme="minorHAnsi"/>
          <w:color w:val="auto"/>
        </w:rPr>
      </w:pPr>
      <w:r>
        <w:rPr>
          <w:rFonts w:asciiTheme="minorHAnsi" w:hAnsiTheme="minorHAnsi" w:cstheme="minorHAnsi"/>
          <w:color w:val="auto"/>
        </w:rPr>
        <w:t>49.</w:t>
      </w:r>
      <w:r>
        <w:rPr>
          <w:rFonts w:asciiTheme="minorHAnsi" w:hAnsiTheme="minorHAnsi" w:cstheme="minorHAnsi"/>
          <w:color w:val="auto"/>
        </w:rPr>
        <w:tab/>
      </w:r>
      <w:r w:rsidR="00A20A81" w:rsidRPr="00FA6825">
        <w:rPr>
          <w:rFonts w:asciiTheme="minorHAnsi" w:hAnsiTheme="minorHAnsi" w:cstheme="minorHAnsi"/>
          <w:color w:val="auto"/>
        </w:rPr>
        <w:t>Baldridge, J. R.</w:t>
      </w:r>
      <w:r w:rsidR="0061234C" w:rsidRPr="00FA6825">
        <w:rPr>
          <w:rFonts w:asciiTheme="minorHAnsi" w:hAnsiTheme="minorHAnsi" w:cstheme="minorHAnsi"/>
          <w:color w:val="auto"/>
        </w:rPr>
        <w:t>,</w:t>
      </w:r>
      <w:r w:rsidR="00A20A81" w:rsidRPr="00FA6825">
        <w:rPr>
          <w:rFonts w:asciiTheme="minorHAnsi" w:hAnsiTheme="minorHAnsi" w:cstheme="minorHAnsi"/>
          <w:color w:val="auto"/>
        </w:rPr>
        <w:t xml:space="preserve"> Crane, R. T. Monophosphoryl lipid A (MPL) formulations for the next generation of vaccines. </w:t>
      </w:r>
      <w:r w:rsidR="00A20A81" w:rsidRPr="00FA6825">
        <w:rPr>
          <w:rFonts w:asciiTheme="minorHAnsi" w:hAnsiTheme="minorHAnsi" w:cstheme="minorHAnsi"/>
          <w:i/>
          <w:iCs/>
          <w:color w:val="auto"/>
        </w:rPr>
        <w:t>Methods</w:t>
      </w:r>
      <w:r w:rsidR="0061234C" w:rsidRPr="00FA6825">
        <w:rPr>
          <w:rFonts w:asciiTheme="minorHAnsi" w:hAnsiTheme="minorHAnsi" w:cstheme="minorHAnsi"/>
          <w:color w:val="auto"/>
        </w:rPr>
        <w:t>.</w:t>
      </w:r>
      <w:r w:rsidR="00A20A81" w:rsidRPr="00FA6825">
        <w:rPr>
          <w:rFonts w:asciiTheme="minorHAnsi" w:hAnsiTheme="minorHAnsi" w:cstheme="minorHAnsi"/>
          <w:color w:val="auto"/>
        </w:rPr>
        <w:t xml:space="preserve"> </w:t>
      </w:r>
      <w:r w:rsidR="00A20A81" w:rsidRPr="00FA6825">
        <w:rPr>
          <w:rFonts w:asciiTheme="minorHAnsi" w:hAnsiTheme="minorHAnsi" w:cstheme="minorHAnsi"/>
          <w:b/>
          <w:bCs/>
          <w:color w:val="auto"/>
        </w:rPr>
        <w:t>19</w:t>
      </w:r>
      <w:r w:rsidR="00A20A81" w:rsidRPr="00FA6825">
        <w:rPr>
          <w:rFonts w:asciiTheme="minorHAnsi" w:hAnsiTheme="minorHAnsi" w:cstheme="minorHAnsi"/>
          <w:color w:val="auto"/>
        </w:rPr>
        <w:t xml:space="preserve"> (1), 103–107 (1999).</w:t>
      </w:r>
      <w:r w:rsidR="00A20A81" w:rsidRPr="00FA6825">
        <w:rPr>
          <w:rFonts w:asciiTheme="minorHAnsi" w:hAnsiTheme="minorHAnsi" w:cstheme="minorHAnsi"/>
          <w:color w:val="7F7F7F" w:themeColor="text1" w:themeTint="80"/>
        </w:rPr>
        <w:fldChar w:fldCharType="begin"/>
      </w:r>
      <w:r w:rsidR="00A20A81" w:rsidRPr="00FA6825">
        <w:rPr>
          <w:rFonts w:asciiTheme="minorHAnsi" w:hAnsiTheme="minorHAnsi" w:cstheme="minorHAnsi"/>
          <w:color w:val="7F7F7F" w:themeColor="text1" w:themeTint="80"/>
        </w:rPr>
        <w:instrText xml:space="preserve"> ADDIN PAPERS2_CITATIONS &lt;papers2_bibliography/&gt;</w:instrText>
      </w:r>
      <w:r w:rsidR="00A20A81" w:rsidRPr="00FA6825">
        <w:rPr>
          <w:rFonts w:asciiTheme="minorHAnsi" w:hAnsiTheme="minorHAnsi" w:cstheme="minorHAnsi"/>
          <w:color w:val="7F7F7F" w:themeColor="text1" w:themeTint="80"/>
        </w:rPr>
        <w:fldChar w:fldCharType="end"/>
      </w:r>
    </w:p>
    <w:sectPr w:rsidR="00C17BFF" w:rsidRPr="00FA6825" w:rsidSect="00B81B15">
      <w:headerReference w:type="default" r:id="rId7"/>
      <w:foot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E15813" w14:textId="77777777" w:rsidR="00D637E5" w:rsidRDefault="00D637E5" w:rsidP="00621C4E">
      <w:r>
        <w:separator/>
      </w:r>
    </w:p>
  </w:endnote>
  <w:endnote w:type="continuationSeparator" w:id="0">
    <w:p w14:paraId="72E8607F" w14:textId="77777777" w:rsidR="00D637E5" w:rsidRDefault="00D637E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E8BE6" w14:textId="3BF5D6B3" w:rsidR="00FA6825" w:rsidRDefault="00FA6825">
    <w:pPr>
      <w:pStyle w:val="Footer"/>
    </w:pPr>
  </w:p>
  <w:p w14:paraId="39947363" w14:textId="71AB2B06" w:rsidR="00FA6825" w:rsidRPr="00494F77" w:rsidRDefault="00FA6825"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3BCB8689" w:rsidR="00FA6825" w:rsidRDefault="00FA6825"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481DFE" w14:textId="77777777" w:rsidR="00D637E5" w:rsidRDefault="00D637E5" w:rsidP="00621C4E">
      <w:r>
        <w:separator/>
      </w:r>
    </w:p>
  </w:footnote>
  <w:footnote w:type="continuationSeparator" w:id="0">
    <w:p w14:paraId="43D5A268" w14:textId="77777777" w:rsidR="00D637E5" w:rsidRDefault="00D637E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0AC8B628" w:rsidR="00FA6825" w:rsidRPr="006F06E4" w:rsidRDefault="00FA6825"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181FDC98" w:rsidR="00FA6825" w:rsidRPr="006F06E4" w:rsidRDefault="00FA6825"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D3DCF"/>
    <w:multiLevelType w:val="hybridMultilevel"/>
    <w:tmpl w:val="6B04F1E2"/>
    <w:lvl w:ilvl="0" w:tplc="F22C355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36348"/>
    <w:multiLevelType w:val="hybridMultilevel"/>
    <w:tmpl w:val="8D325716"/>
    <w:lvl w:ilvl="0" w:tplc="B21A42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4AC6D86"/>
    <w:multiLevelType w:val="hybridMultilevel"/>
    <w:tmpl w:val="4FBA0BEA"/>
    <w:lvl w:ilvl="0" w:tplc="EA16F720">
      <w:start w:val="5"/>
      <w:numFmt w:val="bullet"/>
      <w:lvlText w:val=""/>
      <w:lvlJc w:val="left"/>
      <w:pPr>
        <w:ind w:left="360" w:hanging="360"/>
      </w:pPr>
      <w:rPr>
        <w:rFonts w:ascii="Wingdings" w:eastAsia="MS PGothic" w:hAnsi="Wingdings" w:cs="MS PGothic" w:hint="default"/>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50C0D35"/>
    <w:multiLevelType w:val="hybridMultilevel"/>
    <w:tmpl w:val="D9F074E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0"/>
  </w:num>
  <w:num w:numId="3">
    <w:abstractNumId w:val="5"/>
  </w:num>
  <w:num w:numId="4">
    <w:abstractNumId w:val="18"/>
  </w:num>
  <w:num w:numId="5">
    <w:abstractNumId w:val="11"/>
  </w:num>
  <w:num w:numId="6">
    <w:abstractNumId w:val="17"/>
  </w:num>
  <w:num w:numId="7">
    <w:abstractNumId w:val="0"/>
  </w:num>
  <w:num w:numId="8">
    <w:abstractNumId w:val="12"/>
  </w:num>
  <w:num w:numId="9">
    <w:abstractNumId w:val="13"/>
  </w:num>
  <w:num w:numId="10">
    <w:abstractNumId w:val="19"/>
  </w:num>
  <w:num w:numId="11">
    <w:abstractNumId w:val="24"/>
  </w:num>
  <w:num w:numId="12">
    <w:abstractNumId w:val="2"/>
  </w:num>
  <w:num w:numId="13">
    <w:abstractNumId w:val="21"/>
  </w:num>
  <w:num w:numId="14">
    <w:abstractNumId w:val="29"/>
  </w:num>
  <w:num w:numId="15">
    <w:abstractNumId w:val="14"/>
  </w:num>
  <w:num w:numId="16">
    <w:abstractNumId w:val="10"/>
  </w:num>
  <w:num w:numId="17">
    <w:abstractNumId w:val="22"/>
  </w:num>
  <w:num w:numId="18">
    <w:abstractNumId w:val="15"/>
  </w:num>
  <w:num w:numId="19">
    <w:abstractNumId w:val="26"/>
  </w:num>
  <w:num w:numId="20">
    <w:abstractNumId w:val="3"/>
  </w:num>
  <w:num w:numId="21">
    <w:abstractNumId w:val="27"/>
  </w:num>
  <w:num w:numId="22">
    <w:abstractNumId w:val="25"/>
  </w:num>
  <w:num w:numId="23">
    <w:abstractNumId w:val="16"/>
  </w:num>
  <w:num w:numId="24">
    <w:abstractNumId w:val="30"/>
  </w:num>
  <w:num w:numId="25">
    <w:abstractNumId w:val="9"/>
  </w:num>
  <w:num w:numId="26">
    <w:abstractNumId w:val="1"/>
  </w:num>
  <w:num w:numId="27">
    <w:abstractNumId w:val="8"/>
  </w:num>
  <w:num w:numId="28">
    <w:abstractNumId w:val="31"/>
  </w:num>
  <w:num w:numId="29">
    <w:abstractNumId w:val="28"/>
  </w:num>
  <w:num w:numId="30">
    <w:abstractNumId w:val="4"/>
  </w:num>
  <w:num w:numId="31">
    <w:abstractNumId w:val="6"/>
  </w:num>
  <w:num w:numId="32">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58D"/>
    <w:rsid w:val="00001806"/>
    <w:rsid w:val="000024E9"/>
    <w:rsid w:val="00002E16"/>
    <w:rsid w:val="00005815"/>
    <w:rsid w:val="00006301"/>
    <w:rsid w:val="00006A30"/>
    <w:rsid w:val="00006E68"/>
    <w:rsid w:val="000078E8"/>
    <w:rsid w:val="00007DBC"/>
    <w:rsid w:val="00007EA1"/>
    <w:rsid w:val="000100F0"/>
    <w:rsid w:val="00011DBC"/>
    <w:rsid w:val="000129B2"/>
    <w:rsid w:val="00012B44"/>
    <w:rsid w:val="00012FF9"/>
    <w:rsid w:val="0001389C"/>
    <w:rsid w:val="00014314"/>
    <w:rsid w:val="00014F90"/>
    <w:rsid w:val="000212AE"/>
    <w:rsid w:val="00021434"/>
    <w:rsid w:val="00021774"/>
    <w:rsid w:val="00021895"/>
    <w:rsid w:val="00021DF3"/>
    <w:rsid w:val="00022BD7"/>
    <w:rsid w:val="00023869"/>
    <w:rsid w:val="00024598"/>
    <w:rsid w:val="000279B0"/>
    <w:rsid w:val="000300C7"/>
    <w:rsid w:val="00031026"/>
    <w:rsid w:val="000326A4"/>
    <w:rsid w:val="00032769"/>
    <w:rsid w:val="00032D93"/>
    <w:rsid w:val="00032F08"/>
    <w:rsid w:val="0003311E"/>
    <w:rsid w:val="0003444F"/>
    <w:rsid w:val="00036C90"/>
    <w:rsid w:val="0003788C"/>
    <w:rsid w:val="00037B58"/>
    <w:rsid w:val="00041D5E"/>
    <w:rsid w:val="00045E40"/>
    <w:rsid w:val="00051B73"/>
    <w:rsid w:val="00052B99"/>
    <w:rsid w:val="000575CF"/>
    <w:rsid w:val="00060ABE"/>
    <w:rsid w:val="00061A50"/>
    <w:rsid w:val="0006361B"/>
    <w:rsid w:val="00064104"/>
    <w:rsid w:val="00064F32"/>
    <w:rsid w:val="000652E3"/>
    <w:rsid w:val="00065FBE"/>
    <w:rsid w:val="00066025"/>
    <w:rsid w:val="000665E6"/>
    <w:rsid w:val="00067A8F"/>
    <w:rsid w:val="000701D1"/>
    <w:rsid w:val="000704B8"/>
    <w:rsid w:val="00070EFB"/>
    <w:rsid w:val="000726EF"/>
    <w:rsid w:val="00072BF0"/>
    <w:rsid w:val="000755F7"/>
    <w:rsid w:val="000763BC"/>
    <w:rsid w:val="00076493"/>
    <w:rsid w:val="000764C1"/>
    <w:rsid w:val="00077E6C"/>
    <w:rsid w:val="00080A20"/>
    <w:rsid w:val="00081BDD"/>
    <w:rsid w:val="00082796"/>
    <w:rsid w:val="00082DF4"/>
    <w:rsid w:val="00086FF5"/>
    <w:rsid w:val="00087447"/>
    <w:rsid w:val="00087B01"/>
    <w:rsid w:val="00087C0A"/>
    <w:rsid w:val="00087D3A"/>
    <w:rsid w:val="00091788"/>
    <w:rsid w:val="000920A2"/>
    <w:rsid w:val="00093607"/>
    <w:rsid w:val="00093BC4"/>
    <w:rsid w:val="000943E6"/>
    <w:rsid w:val="00094A63"/>
    <w:rsid w:val="00096A40"/>
    <w:rsid w:val="00097929"/>
    <w:rsid w:val="000A0F2D"/>
    <w:rsid w:val="000A1E80"/>
    <w:rsid w:val="000A3B70"/>
    <w:rsid w:val="000A40F9"/>
    <w:rsid w:val="000A4424"/>
    <w:rsid w:val="000A5153"/>
    <w:rsid w:val="000A55DF"/>
    <w:rsid w:val="000B10AE"/>
    <w:rsid w:val="000B2D3A"/>
    <w:rsid w:val="000B2D6C"/>
    <w:rsid w:val="000B30BF"/>
    <w:rsid w:val="000B49C6"/>
    <w:rsid w:val="000B566B"/>
    <w:rsid w:val="000B595C"/>
    <w:rsid w:val="000B662E"/>
    <w:rsid w:val="000B7294"/>
    <w:rsid w:val="000B75D0"/>
    <w:rsid w:val="000C1CF8"/>
    <w:rsid w:val="000C49CF"/>
    <w:rsid w:val="000C52E9"/>
    <w:rsid w:val="000C5B25"/>
    <w:rsid w:val="000C5B8B"/>
    <w:rsid w:val="000C5CDC"/>
    <w:rsid w:val="000C65DC"/>
    <w:rsid w:val="000C66F3"/>
    <w:rsid w:val="000C6900"/>
    <w:rsid w:val="000C6A65"/>
    <w:rsid w:val="000D11E7"/>
    <w:rsid w:val="000D28BF"/>
    <w:rsid w:val="000D2EA8"/>
    <w:rsid w:val="000D31E8"/>
    <w:rsid w:val="000D672A"/>
    <w:rsid w:val="000D76E4"/>
    <w:rsid w:val="000D7746"/>
    <w:rsid w:val="000E1606"/>
    <w:rsid w:val="000E3816"/>
    <w:rsid w:val="000E4F77"/>
    <w:rsid w:val="000E60CE"/>
    <w:rsid w:val="000E6400"/>
    <w:rsid w:val="000E641C"/>
    <w:rsid w:val="000E6EF1"/>
    <w:rsid w:val="000F0961"/>
    <w:rsid w:val="000F13AC"/>
    <w:rsid w:val="000F265C"/>
    <w:rsid w:val="000F3AFA"/>
    <w:rsid w:val="000F3FEF"/>
    <w:rsid w:val="000F5712"/>
    <w:rsid w:val="000F6611"/>
    <w:rsid w:val="000F7E22"/>
    <w:rsid w:val="0010093F"/>
    <w:rsid w:val="00107554"/>
    <w:rsid w:val="001075E9"/>
    <w:rsid w:val="001104F3"/>
    <w:rsid w:val="00110E87"/>
    <w:rsid w:val="00111E09"/>
    <w:rsid w:val="00112EEB"/>
    <w:rsid w:val="001173FF"/>
    <w:rsid w:val="00117E31"/>
    <w:rsid w:val="00121A65"/>
    <w:rsid w:val="00122417"/>
    <w:rsid w:val="00124F71"/>
    <w:rsid w:val="00125443"/>
    <w:rsid w:val="0012563A"/>
    <w:rsid w:val="001264DE"/>
    <w:rsid w:val="001268F4"/>
    <w:rsid w:val="001313A7"/>
    <w:rsid w:val="0013276F"/>
    <w:rsid w:val="001342B5"/>
    <w:rsid w:val="00135C2E"/>
    <w:rsid w:val="0013621E"/>
    <w:rsid w:val="0013642E"/>
    <w:rsid w:val="00136A29"/>
    <w:rsid w:val="00136CE3"/>
    <w:rsid w:val="00142EFE"/>
    <w:rsid w:val="00143A43"/>
    <w:rsid w:val="00146124"/>
    <w:rsid w:val="00147844"/>
    <w:rsid w:val="00150549"/>
    <w:rsid w:val="0015106C"/>
    <w:rsid w:val="00152A23"/>
    <w:rsid w:val="00153D85"/>
    <w:rsid w:val="00155DF0"/>
    <w:rsid w:val="001565E2"/>
    <w:rsid w:val="00156B11"/>
    <w:rsid w:val="0015733D"/>
    <w:rsid w:val="00162CB7"/>
    <w:rsid w:val="001665C9"/>
    <w:rsid w:val="00166F32"/>
    <w:rsid w:val="0016743D"/>
    <w:rsid w:val="00170CBF"/>
    <w:rsid w:val="001718C0"/>
    <w:rsid w:val="00171E5B"/>
    <w:rsid w:val="00171F94"/>
    <w:rsid w:val="00175D4E"/>
    <w:rsid w:val="0017668A"/>
    <w:rsid w:val="001766FE"/>
    <w:rsid w:val="001771E7"/>
    <w:rsid w:val="00180467"/>
    <w:rsid w:val="00181E53"/>
    <w:rsid w:val="001825D9"/>
    <w:rsid w:val="00183E0A"/>
    <w:rsid w:val="00184E04"/>
    <w:rsid w:val="0018723A"/>
    <w:rsid w:val="00190A93"/>
    <w:rsid w:val="001911FF"/>
    <w:rsid w:val="00192006"/>
    <w:rsid w:val="00192634"/>
    <w:rsid w:val="00193180"/>
    <w:rsid w:val="0019530C"/>
    <w:rsid w:val="001954B0"/>
    <w:rsid w:val="0019588B"/>
    <w:rsid w:val="00196792"/>
    <w:rsid w:val="001975C2"/>
    <w:rsid w:val="001A147D"/>
    <w:rsid w:val="001A15D5"/>
    <w:rsid w:val="001A36B2"/>
    <w:rsid w:val="001A55C1"/>
    <w:rsid w:val="001A68EA"/>
    <w:rsid w:val="001A78FB"/>
    <w:rsid w:val="001B1519"/>
    <w:rsid w:val="001B2E2D"/>
    <w:rsid w:val="001B3CAE"/>
    <w:rsid w:val="001B4169"/>
    <w:rsid w:val="001B5CD2"/>
    <w:rsid w:val="001B6451"/>
    <w:rsid w:val="001B6ACF"/>
    <w:rsid w:val="001C0BEE"/>
    <w:rsid w:val="001C155F"/>
    <w:rsid w:val="001C1E49"/>
    <w:rsid w:val="001C27C1"/>
    <w:rsid w:val="001C2A98"/>
    <w:rsid w:val="001C3B86"/>
    <w:rsid w:val="001C4D95"/>
    <w:rsid w:val="001C632D"/>
    <w:rsid w:val="001C7E4A"/>
    <w:rsid w:val="001C7EC8"/>
    <w:rsid w:val="001D1095"/>
    <w:rsid w:val="001D2FB3"/>
    <w:rsid w:val="001D3D7D"/>
    <w:rsid w:val="001D3FFF"/>
    <w:rsid w:val="001D4997"/>
    <w:rsid w:val="001D625F"/>
    <w:rsid w:val="001D68A4"/>
    <w:rsid w:val="001D7576"/>
    <w:rsid w:val="001E0E3F"/>
    <w:rsid w:val="001E14A0"/>
    <w:rsid w:val="001E6BE3"/>
    <w:rsid w:val="001E6DD8"/>
    <w:rsid w:val="001E7376"/>
    <w:rsid w:val="001F1FCC"/>
    <w:rsid w:val="001F225C"/>
    <w:rsid w:val="001F3723"/>
    <w:rsid w:val="00200792"/>
    <w:rsid w:val="00201CFA"/>
    <w:rsid w:val="0020220D"/>
    <w:rsid w:val="00202448"/>
    <w:rsid w:val="00202D15"/>
    <w:rsid w:val="00205002"/>
    <w:rsid w:val="00205B3F"/>
    <w:rsid w:val="00205F2D"/>
    <w:rsid w:val="00206C2F"/>
    <w:rsid w:val="00206D11"/>
    <w:rsid w:val="00207AE9"/>
    <w:rsid w:val="00207B20"/>
    <w:rsid w:val="00212EAE"/>
    <w:rsid w:val="00214BEE"/>
    <w:rsid w:val="002161A2"/>
    <w:rsid w:val="002205B8"/>
    <w:rsid w:val="0022193A"/>
    <w:rsid w:val="0022321F"/>
    <w:rsid w:val="00225720"/>
    <w:rsid w:val="002259E5"/>
    <w:rsid w:val="0022611C"/>
    <w:rsid w:val="00226140"/>
    <w:rsid w:val="002273AB"/>
    <w:rsid w:val="002274F3"/>
    <w:rsid w:val="0023094C"/>
    <w:rsid w:val="00233484"/>
    <w:rsid w:val="00234303"/>
    <w:rsid w:val="00234A93"/>
    <w:rsid w:val="00234BE3"/>
    <w:rsid w:val="00235A90"/>
    <w:rsid w:val="00235BA0"/>
    <w:rsid w:val="0023624F"/>
    <w:rsid w:val="002370EE"/>
    <w:rsid w:val="00240A55"/>
    <w:rsid w:val="00240A8C"/>
    <w:rsid w:val="00240C6E"/>
    <w:rsid w:val="00241706"/>
    <w:rsid w:val="00241B76"/>
    <w:rsid w:val="00241E48"/>
    <w:rsid w:val="0024214E"/>
    <w:rsid w:val="00242623"/>
    <w:rsid w:val="00243F4F"/>
    <w:rsid w:val="00246EA1"/>
    <w:rsid w:val="00250558"/>
    <w:rsid w:val="002518FD"/>
    <w:rsid w:val="002526E3"/>
    <w:rsid w:val="0025357C"/>
    <w:rsid w:val="00257F70"/>
    <w:rsid w:val="002605D1"/>
    <w:rsid w:val="00260652"/>
    <w:rsid w:val="00261F25"/>
    <w:rsid w:val="002648A9"/>
    <w:rsid w:val="0026536F"/>
    <w:rsid w:val="0026553C"/>
    <w:rsid w:val="002661A0"/>
    <w:rsid w:val="0026790A"/>
    <w:rsid w:val="00267B4D"/>
    <w:rsid w:val="00267DD5"/>
    <w:rsid w:val="002713F6"/>
    <w:rsid w:val="0027334E"/>
    <w:rsid w:val="00274A0A"/>
    <w:rsid w:val="00275264"/>
    <w:rsid w:val="00275428"/>
    <w:rsid w:val="00275900"/>
    <w:rsid w:val="00276FDB"/>
    <w:rsid w:val="002771B5"/>
    <w:rsid w:val="00277593"/>
    <w:rsid w:val="00280909"/>
    <w:rsid w:val="00280918"/>
    <w:rsid w:val="00282AF6"/>
    <w:rsid w:val="0028596A"/>
    <w:rsid w:val="00287085"/>
    <w:rsid w:val="00287DC0"/>
    <w:rsid w:val="00290AF9"/>
    <w:rsid w:val="00291131"/>
    <w:rsid w:val="00292512"/>
    <w:rsid w:val="00293A6C"/>
    <w:rsid w:val="0029456B"/>
    <w:rsid w:val="00295F5B"/>
    <w:rsid w:val="00295FF2"/>
    <w:rsid w:val="002967CF"/>
    <w:rsid w:val="002975D1"/>
    <w:rsid w:val="00297788"/>
    <w:rsid w:val="002A3285"/>
    <w:rsid w:val="002A34F9"/>
    <w:rsid w:val="002A484B"/>
    <w:rsid w:val="002A64A6"/>
    <w:rsid w:val="002A71B0"/>
    <w:rsid w:val="002B1CA9"/>
    <w:rsid w:val="002B1D28"/>
    <w:rsid w:val="002B1FE3"/>
    <w:rsid w:val="002B265B"/>
    <w:rsid w:val="002B3301"/>
    <w:rsid w:val="002B42D2"/>
    <w:rsid w:val="002B71A7"/>
    <w:rsid w:val="002C1445"/>
    <w:rsid w:val="002C3014"/>
    <w:rsid w:val="002C47D4"/>
    <w:rsid w:val="002C4A91"/>
    <w:rsid w:val="002C7714"/>
    <w:rsid w:val="002D07FB"/>
    <w:rsid w:val="002D0D6B"/>
    <w:rsid w:val="002D0F38"/>
    <w:rsid w:val="002D15EC"/>
    <w:rsid w:val="002D2391"/>
    <w:rsid w:val="002D39B1"/>
    <w:rsid w:val="002D4049"/>
    <w:rsid w:val="002D4CF3"/>
    <w:rsid w:val="002D77E3"/>
    <w:rsid w:val="002E0442"/>
    <w:rsid w:val="002E5E4A"/>
    <w:rsid w:val="002E60E8"/>
    <w:rsid w:val="002E7054"/>
    <w:rsid w:val="002E7680"/>
    <w:rsid w:val="002F2859"/>
    <w:rsid w:val="002F3B5B"/>
    <w:rsid w:val="002F3CD8"/>
    <w:rsid w:val="002F666E"/>
    <w:rsid w:val="002F6E3C"/>
    <w:rsid w:val="002F78C4"/>
    <w:rsid w:val="00300910"/>
    <w:rsid w:val="00300A3B"/>
    <w:rsid w:val="0030117D"/>
    <w:rsid w:val="00301F30"/>
    <w:rsid w:val="0030282F"/>
    <w:rsid w:val="003038FD"/>
    <w:rsid w:val="00303C87"/>
    <w:rsid w:val="0030441E"/>
    <w:rsid w:val="003053DC"/>
    <w:rsid w:val="003108E5"/>
    <w:rsid w:val="003115A8"/>
    <w:rsid w:val="003120CB"/>
    <w:rsid w:val="00312FA4"/>
    <w:rsid w:val="00313B34"/>
    <w:rsid w:val="003176B9"/>
    <w:rsid w:val="00320153"/>
    <w:rsid w:val="00320367"/>
    <w:rsid w:val="00322871"/>
    <w:rsid w:val="00326FB3"/>
    <w:rsid w:val="00330814"/>
    <w:rsid w:val="00330E98"/>
    <w:rsid w:val="00331355"/>
    <w:rsid w:val="00331630"/>
    <w:rsid w:val="003316D4"/>
    <w:rsid w:val="003321B2"/>
    <w:rsid w:val="00332BBE"/>
    <w:rsid w:val="0033381B"/>
    <w:rsid w:val="00333822"/>
    <w:rsid w:val="0033486F"/>
    <w:rsid w:val="00334D86"/>
    <w:rsid w:val="003351D6"/>
    <w:rsid w:val="00336715"/>
    <w:rsid w:val="003368A3"/>
    <w:rsid w:val="00337D1E"/>
    <w:rsid w:val="003401EC"/>
    <w:rsid w:val="00340DFD"/>
    <w:rsid w:val="003415FF"/>
    <w:rsid w:val="00341C0D"/>
    <w:rsid w:val="00343369"/>
    <w:rsid w:val="00344954"/>
    <w:rsid w:val="00345C03"/>
    <w:rsid w:val="00345DE8"/>
    <w:rsid w:val="003465BC"/>
    <w:rsid w:val="00346EB9"/>
    <w:rsid w:val="00347243"/>
    <w:rsid w:val="00350CD7"/>
    <w:rsid w:val="003531F8"/>
    <w:rsid w:val="00360C17"/>
    <w:rsid w:val="003621C6"/>
    <w:rsid w:val="003622B8"/>
    <w:rsid w:val="00366B76"/>
    <w:rsid w:val="00366B96"/>
    <w:rsid w:val="00373051"/>
    <w:rsid w:val="00373340"/>
    <w:rsid w:val="00373B8F"/>
    <w:rsid w:val="00376D95"/>
    <w:rsid w:val="00377FBB"/>
    <w:rsid w:val="00385140"/>
    <w:rsid w:val="003901B5"/>
    <w:rsid w:val="00393CC7"/>
    <w:rsid w:val="00396302"/>
    <w:rsid w:val="003971F7"/>
    <w:rsid w:val="00397E48"/>
    <w:rsid w:val="003A0AE7"/>
    <w:rsid w:val="003A0CC9"/>
    <w:rsid w:val="003A16FC"/>
    <w:rsid w:val="003A28C6"/>
    <w:rsid w:val="003A2C8A"/>
    <w:rsid w:val="003A2D40"/>
    <w:rsid w:val="003A4455"/>
    <w:rsid w:val="003A4FCD"/>
    <w:rsid w:val="003A6239"/>
    <w:rsid w:val="003B0944"/>
    <w:rsid w:val="003B1593"/>
    <w:rsid w:val="003B4381"/>
    <w:rsid w:val="003C1043"/>
    <w:rsid w:val="003C1A30"/>
    <w:rsid w:val="003C49B3"/>
    <w:rsid w:val="003C5505"/>
    <w:rsid w:val="003C6691"/>
    <w:rsid w:val="003C6779"/>
    <w:rsid w:val="003C6FBF"/>
    <w:rsid w:val="003C708F"/>
    <w:rsid w:val="003C71BE"/>
    <w:rsid w:val="003D033C"/>
    <w:rsid w:val="003D0577"/>
    <w:rsid w:val="003D0A58"/>
    <w:rsid w:val="003D2998"/>
    <w:rsid w:val="003D2F0A"/>
    <w:rsid w:val="003D2F37"/>
    <w:rsid w:val="003D3891"/>
    <w:rsid w:val="003D3FE9"/>
    <w:rsid w:val="003D5D84"/>
    <w:rsid w:val="003D68BC"/>
    <w:rsid w:val="003D69DC"/>
    <w:rsid w:val="003E02E6"/>
    <w:rsid w:val="003E0E96"/>
    <w:rsid w:val="003E0F4F"/>
    <w:rsid w:val="003E18AC"/>
    <w:rsid w:val="003E210B"/>
    <w:rsid w:val="003E2A12"/>
    <w:rsid w:val="003E3384"/>
    <w:rsid w:val="003E3CA4"/>
    <w:rsid w:val="003E548E"/>
    <w:rsid w:val="003E722D"/>
    <w:rsid w:val="003F3163"/>
    <w:rsid w:val="003F35E3"/>
    <w:rsid w:val="003F4962"/>
    <w:rsid w:val="003F4BCC"/>
    <w:rsid w:val="003F5D4C"/>
    <w:rsid w:val="0040055C"/>
    <w:rsid w:val="004014AE"/>
    <w:rsid w:val="00407EC8"/>
    <w:rsid w:val="00410FD1"/>
    <w:rsid w:val="0041110A"/>
    <w:rsid w:val="00411624"/>
    <w:rsid w:val="00411675"/>
    <w:rsid w:val="004135FC"/>
    <w:rsid w:val="004145C0"/>
    <w:rsid w:val="004148E1"/>
    <w:rsid w:val="00414CFA"/>
    <w:rsid w:val="00415EC0"/>
    <w:rsid w:val="00416D11"/>
    <w:rsid w:val="00420BE9"/>
    <w:rsid w:val="00423AD8"/>
    <w:rsid w:val="00423FDD"/>
    <w:rsid w:val="00424C85"/>
    <w:rsid w:val="00424E77"/>
    <w:rsid w:val="004260AD"/>
    <w:rsid w:val="004260BD"/>
    <w:rsid w:val="0043012F"/>
    <w:rsid w:val="00430F1F"/>
    <w:rsid w:val="00431E28"/>
    <w:rsid w:val="004326EA"/>
    <w:rsid w:val="004331BE"/>
    <w:rsid w:val="004341AC"/>
    <w:rsid w:val="00435952"/>
    <w:rsid w:val="00441538"/>
    <w:rsid w:val="0044434C"/>
    <w:rsid w:val="0044456B"/>
    <w:rsid w:val="0044464E"/>
    <w:rsid w:val="00446BA9"/>
    <w:rsid w:val="00447BD1"/>
    <w:rsid w:val="004507F3"/>
    <w:rsid w:val="00450AF4"/>
    <w:rsid w:val="00455316"/>
    <w:rsid w:val="004568DD"/>
    <w:rsid w:val="00456A57"/>
    <w:rsid w:val="00460377"/>
    <w:rsid w:val="004607DE"/>
    <w:rsid w:val="00462E98"/>
    <w:rsid w:val="00463727"/>
    <w:rsid w:val="0046488F"/>
    <w:rsid w:val="00464B29"/>
    <w:rsid w:val="004671C7"/>
    <w:rsid w:val="004676CB"/>
    <w:rsid w:val="004713DA"/>
    <w:rsid w:val="004726BE"/>
    <w:rsid w:val="00472F4D"/>
    <w:rsid w:val="004730BF"/>
    <w:rsid w:val="0047327C"/>
    <w:rsid w:val="00473623"/>
    <w:rsid w:val="00474DCB"/>
    <w:rsid w:val="0047535C"/>
    <w:rsid w:val="004759FA"/>
    <w:rsid w:val="004762F6"/>
    <w:rsid w:val="004771F8"/>
    <w:rsid w:val="00480590"/>
    <w:rsid w:val="0048218B"/>
    <w:rsid w:val="004823D2"/>
    <w:rsid w:val="00485870"/>
    <w:rsid w:val="00485FE8"/>
    <w:rsid w:val="00490749"/>
    <w:rsid w:val="00491B90"/>
    <w:rsid w:val="00492473"/>
    <w:rsid w:val="00492EB5"/>
    <w:rsid w:val="004931F7"/>
    <w:rsid w:val="00493FE3"/>
    <w:rsid w:val="00494F77"/>
    <w:rsid w:val="00497721"/>
    <w:rsid w:val="00497B55"/>
    <w:rsid w:val="004A0229"/>
    <w:rsid w:val="004A0E6C"/>
    <w:rsid w:val="004A35D2"/>
    <w:rsid w:val="004A5D8E"/>
    <w:rsid w:val="004A71E4"/>
    <w:rsid w:val="004B20DA"/>
    <w:rsid w:val="004B2F00"/>
    <w:rsid w:val="004B3731"/>
    <w:rsid w:val="004B584A"/>
    <w:rsid w:val="004B667A"/>
    <w:rsid w:val="004B6E31"/>
    <w:rsid w:val="004C1D66"/>
    <w:rsid w:val="004C31D7"/>
    <w:rsid w:val="004C3AB8"/>
    <w:rsid w:val="004C49E8"/>
    <w:rsid w:val="004C4AD2"/>
    <w:rsid w:val="004C610A"/>
    <w:rsid w:val="004C6981"/>
    <w:rsid w:val="004D1107"/>
    <w:rsid w:val="004D1F21"/>
    <w:rsid w:val="004D268C"/>
    <w:rsid w:val="004D4A4A"/>
    <w:rsid w:val="004D59D8"/>
    <w:rsid w:val="004D5DA1"/>
    <w:rsid w:val="004D7910"/>
    <w:rsid w:val="004E150F"/>
    <w:rsid w:val="004E1DCA"/>
    <w:rsid w:val="004E1F6A"/>
    <w:rsid w:val="004E23A1"/>
    <w:rsid w:val="004E2536"/>
    <w:rsid w:val="004E3489"/>
    <w:rsid w:val="004E358A"/>
    <w:rsid w:val="004E3AFA"/>
    <w:rsid w:val="004E6588"/>
    <w:rsid w:val="004E785A"/>
    <w:rsid w:val="004E7F85"/>
    <w:rsid w:val="004F2742"/>
    <w:rsid w:val="004F3A37"/>
    <w:rsid w:val="004F5DCE"/>
    <w:rsid w:val="004F788D"/>
    <w:rsid w:val="00502A0A"/>
    <w:rsid w:val="00503E37"/>
    <w:rsid w:val="0050490D"/>
    <w:rsid w:val="0050602F"/>
    <w:rsid w:val="00507C50"/>
    <w:rsid w:val="005113EF"/>
    <w:rsid w:val="00513E60"/>
    <w:rsid w:val="0051496D"/>
    <w:rsid w:val="00514D40"/>
    <w:rsid w:val="005170C7"/>
    <w:rsid w:val="00517C3A"/>
    <w:rsid w:val="0052110D"/>
    <w:rsid w:val="005228FC"/>
    <w:rsid w:val="00522CFD"/>
    <w:rsid w:val="00526734"/>
    <w:rsid w:val="00527BF4"/>
    <w:rsid w:val="005317C8"/>
    <w:rsid w:val="005324BE"/>
    <w:rsid w:val="0053255F"/>
    <w:rsid w:val="005342C9"/>
    <w:rsid w:val="00534F6C"/>
    <w:rsid w:val="00535994"/>
    <w:rsid w:val="00535CCD"/>
    <w:rsid w:val="0053646D"/>
    <w:rsid w:val="00536D67"/>
    <w:rsid w:val="005409ED"/>
    <w:rsid w:val="00540AAD"/>
    <w:rsid w:val="00542739"/>
    <w:rsid w:val="00542A0A"/>
    <w:rsid w:val="00543EC1"/>
    <w:rsid w:val="005441DE"/>
    <w:rsid w:val="00546458"/>
    <w:rsid w:val="005467EF"/>
    <w:rsid w:val="00546E1B"/>
    <w:rsid w:val="00546F98"/>
    <w:rsid w:val="00547A5A"/>
    <w:rsid w:val="0055087C"/>
    <w:rsid w:val="00551A10"/>
    <w:rsid w:val="00553413"/>
    <w:rsid w:val="00553DC6"/>
    <w:rsid w:val="00555983"/>
    <w:rsid w:val="0055731E"/>
    <w:rsid w:val="00560E31"/>
    <w:rsid w:val="00561BDA"/>
    <w:rsid w:val="005674B4"/>
    <w:rsid w:val="00567DBF"/>
    <w:rsid w:val="00581B23"/>
    <w:rsid w:val="0058219C"/>
    <w:rsid w:val="0058707F"/>
    <w:rsid w:val="00587233"/>
    <w:rsid w:val="00587411"/>
    <w:rsid w:val="00590933"/>
    <w:rsid w:val="00591686"/>
    <w:rsid w:val="00591DBD"/>
    <w:rsid w:val="00592D5D"/>
    <w:rsid w:val="005931CF"/>
    <w:rsid w:val="005931FE"/>
    <w:rsid w:val="00593365"/>
    <w:rsid w:val="00594B96"/>
    <w:rsid w:val="005956AB"/>
    <w:rsid w:val="005A0028"/>
    <w:rsid w:val="005A0ACC"/>
    <w:rsid w:val="005A2042"/>
    <w:rsid w:val="005A2F7A"/>
    <w:rsid w:val="005A6057"/>
    <w:rsid w:val="005B0072"/>
    <w:rsid w:val="005B0732"/>
    <w:rsid w:val="005B38A0"/>
    <w:rsid w:val="005B3AA1"/>
    <w:rsid w:val="005B3C64"/>
    <w:rsid w:val="005B491C"/>
    <w:rsid w:val="005B4DBF"/>
    <w:rsid w:val="005B5DE2"/>
    <w:rsid w:val="005B674C"/>
    <w:rsid w:val="005B7EB5"/>
    <w:rsid w:val="005C24F2"/>
    <w:rsid w:val="005C47F4"/>
    <w:rsid w:val="005C5EB8"/>
    <w:rsid w:val="005C6D10"/>
    <w:rsid w:val="005C7484"/>
    <w:rsid w:val="005C7561"/>
    <w:rsid w:val="005D0A4C"/>
    <w:rsid w:val="005D1E57"/>
    <w:rsid w:val="005D2F57"/>
    <w:rsid w:val="005D34F6"/>
    <w:rsid w:val="005D4857"/>
    <w:rsid w:val="005D4F1A"/>
    <w:rsid w:val="005E1884"/>
    <w:rsid w:val="005E2141"/>
    <w:rsid w:val="005E3907"/>
    <w:rsid w:val="005E3CD9"/>
    <w:rsid w:val="005E411B"/>
    <w:rsid w:val="005E53A4"/>
    <w:rsid w:val="005E754B"/>
    <w:rsid w:val="005F373A"/>
    <w:rsid w:val="005F4F87"/>
    <w:rsid w:val="005F6B0E"/>
    <w:rsid w:val="005F760E"/>
    <w:rsid w:val="005F7B1D"/>
    <w:rsid w:val="00601375"/>
    <w:rsid w:val="0060222A"/>
    <w:rsid w:val="006070C4"/>
    <w:rsid w:val="0060780B"/>
    <w:rsid w:val="00610C21"/>
    <w:rsid w:val="00611907"/>
    <w:rsid w:val="0061234C"/>
    <w:rsid w:val="00613116"/>
    <w:rsid w:val="00615D9D"/>
    <w:rsid w:val="006202A6"/>
    <w:rsid w:val="0062054B"/>
    <w:rsid w:val="00620926"/>
    <w:rsid w:val="00621C4E"/>
    <w:rsid w:val="00622EE6"/>
    <w:rsid w:val="00624EAE"/>
    <w:rsid w:val="006305D7"/>
    <w:rsid w:val="00631512"/>
    <w:rsid w:val="00632F63"/>
    <w:rsid w:val="00633A01"/>
    <w:rsid w:val="00633B97"/>
    <w:rsid w:val="006341F7"/>
    <w:rsid w:val="00634585"/>
    <w:rsid w:val="00635014"/>
    <w:rsid w:val="00635273"/>
    <w:rsid w:val="006369CE"/>
    <w:rsid w:val="006411CA"/>
    <w:rsid w:val="006447F9"/>
    <w:rsid w:val="006450C9"/>
    <w:rsid w:val="0064605E"/>
    <w:rsid w:val="00651761"/>
    <w:rsid w:val="00651AD5"/>
    <w:rsid w:val="00657BC4"/>
    <w:rsid w:val="006619C8"/>
    <w:rsid w:val="00663042"/>
    <w:rsid w:val="00665591"/>
    <w:rsid w:val="00670235"/>
    <w:rsid w:val="00671710"/>
    <w:rsid w:val="00672EC4"/>
    <w:rsid w:val="00673414"/>
    <w:rsid w:val="00675C4E"/>
    <w:rsid w:val="00676079"/>
    <w:rsid w:val="00676ECD"/>
    <w:rsid w:val="00676FBB"/>
    <w:rsid w:val="00677D0A"/>
    <w:rsid w:val="0068160B"/>
    <w:rsid w:val="0068185F"/>
    <w:rsid w:val="0068188E"/>
    <w:rsid w:val="0068224A"/>
    <w:rsid w:val="00684EEA"/>
    <w:rsid w:val="0069119B"/>
    <w:rsid w:val="00691C8F"/>
    <w:rsid w:val="0069307E"/>
    <w:rsid w:val="00693BA8"/>
    <w:rsid w:val="00694AC9"/>
    <w:rsid w:val="00695DA0"/>
    <w:rsid w:val="00697B35"/>
    <w:rsid w:val="006A01CF"/>
    <w:rsid w:val="006A60DD"/>
    <w:rsid w:val="006B0679"/>
    <w:rsid w:val="006B074C"/>
    <w:rsid w:val="006B09DE"/>
    <w:rsid w:val="006B0BCE"/>
    <w:rsid w:val="006B2C98"/>
    <w:rsid w:val="006B2F91"/>
    <w:rsid w:val="006B3B84"/>
    <w:rsid w:val="006B4E7C"/>
    <w:rsid w:val="006B595D"/>
    <w:rsid w:val="006B5D8C"/>
    <w:rsid w:val="006B62B7"/>
    <w:rsid w:val="006B72D4"/>
    <w:rsid w:val="006B7ECB"/>
    <w:rsid w:val="006C11CC"/>
    <w:rsid w:val="006C1AEB"/>
    <w:rsid w:val="006C57FE"/>
    <w:rsid w:val="006C668E"/>
    <w:rsid w:val="006D4C91"/>
    <w:rsid w:val="006E3DAB"/>
    <w:rsid w:val="006E4B63"/>
    <w:rsid w:val="006E6191"/>
    <w:rsid w:val="006F06E4"/>
    <w:rsid w:val="006F0F94"/>
    <w:rsid w:val="006F6986"/>
    <w:rsid w:val="006F7B41"/>
    <w:rsid w:val="006F7E24"/>
    <w:rsid w:val="0070007F"/>
    <w:rsid w:val="00700573"/>
    <w:rsid w:val="00702A55"/>
    <w:rsid w:val="00702B5D"/>
    <w:rsid w:val="00703ED2"/>
    <w:rsid w:val="007046BC"/>
    <w:rsid w:val="00706E68"/>
    <w:rsid w:val="00707B8D"/>
    <w:rsid w:val="00713636"/>
    <w:rsid w:val="00714B8C"/>
    <w:rsid w:val="0071675D"/>
    <w:rsid w:val="00717736"/>
    <w:rsid w:val="007179D7"/>
    <w:rsid w:val="007232C9"/>
    <w:rsid w:val="00732B47"/>
    <w:rsid w:val="007336C5"/>
    <w:rsid w:val="00735221"/>
    <w:rsid w:val="00735CF5"/>
    <w:rsid w:val="00737563"/>
    <w:rsid w:val="0074063A"/>
    <w:rsid w:val="00740C9A"/>
    <w:rsid w:val="007412A9"/>
    <w:rsid w:val="00742AA4"/>
    <w:rsid w:val="00743BA1"/>
    <w:rsid w:val="00744982"/>
    <w:rsid w:val="00745F1E"/>
    <w:rsid w:val="007515FE"/>
    <w:rsid w:val="0075509D"/>
    <w:rsid w:val="00755F6A"/>
    <w:rsid w:val="007601D0"/>
    <w:rsid w:val="007603BB"/>
    <w:rsid w:val="0076109D"/>
    <w:rsid w:val="007614D9"/>
    <w:rsid w:val="00762F5D"/>
    <w:rsid w:val="007635A2"/>
    <w:rsid w:val="00764334"/>
    <w:rsid w:val="00767107"/>
    <w:rsid w:val="00770A89"/>
    <w:rsid w:val="00771E9C"/>
    <w:rsid w:val="00772CA5"/>
    <w:rsid w:val="00772DB2"/>
    <w:rsid w:val="00773617"/>
    <w:rsid w:val="00773AA1"/>
    <w:rsid w:val="00773BFD"/>
    <w:rsid w:val="007743B3"/>
    <w:rsid w:val="00774490"/>
    <w:rsid w:val="0077581E"/>
    <w:rsid w:val="007819FF"/>
    <w:rsid w:val="0078360C"/>
    <w:rsid w:val="00784A4C"/>
    <w:rsid w:val="00784BC6"/>
    <w:rsid w:val="0078523D"/>
    <w:rsid w:val="007859F3"/>
    <w:rsid w:val="00785A47"/>
    <w:rsid w:val="007931DF"/>
    <w:rsid w:val="007938E6"/>
    <w:rsid w:val="00793E49"/>
    <w:rsid w:val="007A0172"/>
    <w:rsid w:val="007A1804"/>
    <w:rsid w:val="007A215A"/>
    <w:rsid w:val="007A2511"/>
    <w:rsid w:val="007A252C"/>
    <w:rsid w:val="007A260E"/>
    <w:rsid w:val="007A49CF"/>
    <w:rsid w:val="007A4D4C"/>
    <w:rsid w:val="007A4DD6"/>
    <w:rsid w:val="007A5CB9"/>
    <w:rsid w:val="007A7094"/>
    <w:rsid w:val="007B20AE"/>
    <w:rsid w:val="007B6B07"/>
    <w:rsid w:val="007B6D43"/>
    <w:rsid w:val="007B749A"/>
    <w:rsid w:val="007B7C6E"/>
    <w:rsid w:val="007C2A07"/>
    <w:rsid w:val="007C2F06"/>
    <w:rsid w:val="007C44D8"/>
    <w:rsid w:val="007C4D8D"/>
    <w:rsid w:val="007D44D7"/>
    <w:rsid w:val="007D621A"/>
    <w:rsid w:val="007D7443"/>
    <w:rsid w:val="007E058A"/>
    <w:rsid w:val="007E2887"/>
    <w:rsid w:val="007E36B4"/>
    <w:rsid w:val="007E48E8"/>
    <w:rsid w:val="007E5278"/>
    <w:rsid w:val="007E6341"/>
    <w:rsid w:val="007E749C"/>
    <w:rsid w:val="007F0BA6"/>
    <w:rsid w:val="007F1430"/>
    <w:rsid w:val="007F1B5C"/>
    <w:rsid w:val="007F51FA"/>
    <w:rsid w:val="007F7E79"/>
    <w:rsid w:val="00801257"/>
    <w:rsid w:val="00803B0A"/>
    <w:rsid w:val="00803CB0"/>
    <w:rsid w:val="00804DED"/>
    <w:rsid w:val="00805B96"/>
    <w:rsid w:val="008105BE"/>
    <w:rsid w:val="008115A5"/>
    <w:rsid w:val="00811D46"/>
    <w:rsid w:val="00812F97"/>
    <w:rsid w:val="00813F00"/>
    <w:rsid w:val="0081415D"/>
    <w:rsid w:val="00817B99"/>
    <w:rsid w:val="00820229"/>
    <w:rsid w:val="00820C23"/>
    <w:rsid w:val="00821B7A"/>
    <w:rsid w:val="00822448"/>
    <w:rsid w:val="00822ABE"/>
    <w:rsid w:val="00823770"/>
    <w:rsid w:val="008244D1"/>
    <w:rsid w:val="00824664"/>
    <w:rsid w:val="0082599E"/>
    <w:rsid w:val="00827502"/>
    <w:rsid w:val="00827F51"/>
    <w:rsid w:val="0083104E"/>
    <w:rsid w:val="008343BE"/>
    <w:rsid w:val="00834550"/>
    <w:rsid w:val="00836535"/>
    <w:rsid w:val="00836E3F"/>
    <w:rsid w:val="00840FB4"/>
    <w:rsid w:val="008410B2"/>
    <w:rsid w:val="00841780"/>
    <w:rsid w:val="0084258E"/>
    <w:rsid w:val="00842EA5"/>
    <w:rsid w:val="008500A0"/>
    <w:rsid w:val="008524E5"/>
    <w:rsid w:val="00853024"/>
    <w:rsid w:val="0085351C"/>
    <w:rsid w:val="0085435A"/>
    <w:rsid w:val="008549CA"/>
    <w:rsid w:val="008556C3"/>
    <w:rsid w:val="0085687C"/>
    <w:rsid w:val="008574EB"/>
    <w:rsid w:val="00860957"/>
    <w:rsid w:val="008611C1"/>
    <w:rsid w:val="00862DF0"/>
    <w:rsid w:val="0086443F"/>
    <w:rsid w:val="00864C2E"/>
    <w:rsid w:val="00866E57"/>
    <w:rsid w:val="008706C5"/>
    <w:rsid w:val="00873707"/>
    <w:rsid w:val="00874B20"/>
    <w:rsid w:val="008757C6"/>
    <w:rsid w:val="008763E1"/>
    <w:rsid w:val="008776F6"/>
    <w:rsid w:val="0087775C"/>
    <w:rsid w:val="00877BB3"/>
    <w:rsid w:val="00877EC8"/>
    <w:rsid w:val="00880F36"/>
    <w:rsid w:val="008843F7"/>
    <w:rsid w:val="0088443F"/>
    <w:rsid w:val="00885530"/>
    <w:rsid w:val="00886B1D"/>
    <w:rsid w:val="008910D1"/>
    <w:rsid w:val="0089296C"/>
    <w:rsid w:val="00893E0A"/>
    <w:rsid w:val="008964C1"/>
    <w:rsid w:val="00896ABD"/>
    <w:rsid w:val="00897AB6"/>
    <w:rsid w:val="00897DA8"/>
    <w:rsid w:val="008A08AD"/>
    <w:rsid w:val="008A0BCD"/>
    <w:rsid w:val="008A13A3"/>
    <w:rsid w:val="008A3380"/>
    <w:rsid w:val="008A56E9"/>
    <w:rsid w:val="008A7A9C"/>
    <w:rsid w:val="008B0F3D"/>
    <w:rsid w:val="008B4119"/>
    <w:rsid w:val="008B51D6"/>
    <w:rsid w:val="008B5218"/>
    <w:rsid w:val="008B7102"/>
    <w:rsid w:val="008C3B7D"/>
    <w:rsid w:val="008D0F90"/>
    <w:rsid w:val="008D2A88"/>
    <w:rsid w:val="008D3715"/>
    <w:rsid w:val="008D5465"/>
    <w:rsid w:val="008D5E61"/>
    <w:rsid w:val="008D7EB7"/>
    <w:rsid w:val="008D7EC5"/>
    <w:rsid w:val="008E2DBF"/>
    <w:rsid w:val="008E3390"/>
    <w:rsid w:val="008E3684"/>
    <w:rsid w:val="008E57F5"/>
    <w:rsid w:val="008E7606"/>
    <w:rsid w:val="008F1DAA"/>
    <w:rsid w:val="008F3EBD"/>
    <w:rsid w:val="008F60B2"/>
    <w:rsid w:val="008F6BA2"/>
    <w:rsid w:val="008F6E8F"/>
    <w:rsid w:val="008F6EBB"/>
    <w:rsid w:val="008F78C4"/>
    <w:rsid w:val="008F7C41"/>
    <w:rsid w:val="00901C70"/>
    <w:rsid w:val="009031E2"/>
    <w:rsid w:val="00910A83"/>
    <w:rsid w:val="0091276C"/>
    <w:rsid w:val="00913633"/>
    <w:rsid w:val="009145BE"/>
    <w:rsid w:val="009165AC"/>
    <w:rsid w:val="0091679C"/>
    <w:rsid w:val="00916FFC"/>
    <w:rsid w:val="0092053F"/>
    <w:rsid w:val="00921767"/>
    <w:rsid w:val="0092340A"/>
    <w:rsid w:val="00924864"/>
    <w:rsid w:val="0092559C"/>
    <w:rsid w:val="009278DE"/>
    <w:rsid w:val="0093028F"/>
    <w:rsid w:val="00930377"/>
    <w:rsid w:val="00930C7A"/>
    <w:rsid w:val="00931030"/>
    <w:rsid w:val="009313D9"/>
    <w:rsid w:val="00935B7F"/>
    <w:rsid w:val="00937636"/>
    <w:rsid w:val="00941293"/>
    <w:rsid w:val="009453A4"/>
    <w:rsid w:val="00945541"/>
    <w:rsid w:val="00946372"/>
    <w:rsid w:val="009467BF"/>
    <w:rsid w:val="0095032B"/>
    <w:rsid w:val="00950B13"/>
    <w:rsid w:val="00950C17"/>
    <w:rsid w:val="00950F9F"/>
    <w:rsid w:val="00951FAF"/>
    <w:rsid w:val="00954740"/>
    <w:rsid w:val="009557BC"/>
    <w:rsid w:val="00955AE5"/>
    <w:rsid w:val="0095627C"/>
    <w:rsid w:val="00957FEA"/>
    <w:rsid w:val="009618AD"/>
    <w:rsid w:val="00962E71"/>
    <w:rsid w:val="00963ABC"/>
    <w:rsid w:val="00963FF3"/>
    <w:rsid w:val="00965D21"/>
    <w:rsid w:val="00967764"/>
    <w:rsid w:val="00970B0E"/>
    <w:rsid w:val="00970BB9"/>
    <w:rsid w:val="00971E05"/>
    <w:rsid w:val="009726EE"/>
    <w:rsid w:val="00972CDE"/>
    <w:rsid w:val="009733DD"/>
    <w:rsid w:val="00974242"/>
    <w:rsid w:val="00974D16"/>
    <w:rsid w:val="00975573"/>
    <w:rsid w:val="00975882"/>
    <w:rsid w:val="00975E35"/>
    <w:rsid w:val="00976D03"/>
    <w:rsid w:val="00977947"/>
    <w:rsid w:val="00977A51"/>
    <w:rsid w:val="00977B30"/>
    <w:rsid w:val="00980DFD"/>
    <w:rsid w:val="00982F41"/>
    <w:rsid w:val="00983B3E"/>
    <w:rsid w:val="00985090"/>
    <w:rsid w:val="00987710"/>
    <w:rsid w:val="009901FD"/>
    <w:rsid w:val="009904AB"/>
    <w:rsid w:val="009927E9"/>
    <w:rsid w:val="00995688"/>
    <w:rsid w:val="009958A6"/>
    <w:rsid w:val="00996456"/>
    <w:rsid w:val="009A04F5"/>
    <w:rsid w:val="009A15EF"/>
    <w:rsid w:val="009A38A5"/>
    <w:rsid w:val="009A3A6B"/>
    <w:rsid w:val="009A5B73"/>
    <w:rsid w:val="009A72ED"/>
    <w:rsid w:val="009B118B"/>
    <w:rsid w:val="009B1737"/>
    <w:rsid w:val="009B357D"/>
    <w:rsid w:val="009B3D4B"/>
    <w:rsid w:val="009B4E63"/>
    <w:rsid w:val="009B5B99"/>
    <w:rsid w:val="009B5FC9"/>
    <w:rsid w:val="009B6EFC"/>
    <w:rsid w:val="009C1A90"/>
    <w:rsid w:val="009C1FD0"/>
    <w:rsid w:val="009C2DF8"/>
    <w:rsid w:val="009C31BF"/>
    <w:rsid w:val="009C44E6"/>
    <w:rsid w:val="009C5056"/>
    <w:rsid w:val="009C68B7"/>
    <w:rsid w:val="009C693B"/>
    <w:rsid w:val="009D0834"/>
    <w:rsid w:val="009D095A"/>
    <w:rsid w:val="009D0A1E"/>
    <w:rsid w:val="009D149D"/>
    <w:rsid w:val="009D2A2D"/>
    <w:rsid w:val="009D2AE3"/>
    <w:rsid w:val="009D2D82"/>
    <w:rsid w:val="009D4DE3"/>
    <w:rsid w:val="009D52BC"/>
    <w:rsid w:val="009D5E5B"/>
    <w:rsid w:val="009D7D0A"/>
    <w:rsid w:val="009D7F9C"/>
    <w:rsid w:val="009E09D9"/>
    <w:rsid w:val="009E1A62"/>
    <w:rsid w:val="009E1E38"/>
    <w:rsid w:val="009E2A33"/>
    <w:rsid w:val="009F01B1"/>
    <w:rsid w:val="009F0DBB"/>
    <w:rsid w:val="009F139E"/>
    <w:rsid w:val="009F3887"/>
    <w:rsid w:val="009F40DC"/>
    <w:rsid w:val="009F5E1A"/>
    <w:rsid w:val="009F659A"/>
    <w:rsid w:val="009F6BE2"/>
    <w:rsid w:val="009F732B"/>
    <w:rsid w:val="00A01FE0"/>
    <w:rsid w:val="00A05D55"/>
    <w:rsid w:val="00A06945"/>
    <w:rsid w:val="00A10656"/>
    <w:rsid w:val="00A111FE"/>
    <w:rsid w:val="00A113C0"/>
    <w:rsid w:val="00A11C28"/>
    <w:rsid w:val="00A12FA6"/>
    <w:rsid w:val="00A1339B"/>
    <w:rsid w:val="00A135DA"/>
    <w:rsid w:val="00A13C99"/>
    <w:rsid w:val="00A1489C"/>
    <w:rsid w:val="00A14ABA"/>
    <w:rsid w:val="00A20A81"/>
    <w:rsid w:val="00A20AAA"/>
    <w:rsid w:val="00A22D6B"/>
    <w:rsid w:val="00A24CB6"/>
    <w:rsid w:val="00A25865"/>
    <w:rsid w:val="00A25B77"/>
    <w:rsid w:val="00A26723"/>
    <w:rsid w:val="00A26CD2"/>
    <w:rsid w:val="00A27667"/>
    <w:rsid w:val="00A32979"/>
    <w:rsid w:val="00A348AA"/>
    <w:rsid w:val="00A34A67"/>
    <w:rsid w:val="00A37462"/>
    <w:rsid w:val="00A459E1"/>
    <w:rsid w:val="00A46AC4"/>
    <w:rsid w:val="00A46C3C"/>
    <w:rsid w:val="00A46FB6"/>
    <w:rsid w:val="00A47409"/>
    <w:rsid w:val="00A478A5"/>
    <w:rsid w:val="00A50670"/>
    <w:rsid w:val="00A520E1"/>
    <w:rsid w:val="00A52296"/>
    <w:rsid w:val="00A55661"/>
    <w:rsid w:val="00A603A6"/>
    <w:rsid w:val="00A61B70"/>
    <w:rsid w:val="00A61E41"/>
    <w:rsid w:val="00A61FA8"/>
    <w:rsid w:val="00A637F4"/>
    <w:rsid w:val="00A648E0"/>
    <w:rsid w:val="00A64DF2"/>
    <w:rsid w:val="00A65485"/>
    <w:rsid w:val="00A6596D"/>
    <w:rsid w:val="00A66E05"/>
    <w:rsid w:val="00A67655"/>
    <w:rsid w:val="00A67E50"/>
    <w:rsid w:val="00A70656"/>
    <w:rsid w:val="00A70753"/>
    <w:rsid w:val="00A712D2"/>
    <w:rsid w:val="00A82C8A"/>
    <w:rsid w:val="00A8346B"/>
    <w:rsid w:val="00A84E33"/>
    <w:rsid w:val="00A852FF"/>
    <w:rsid w:val="00A87337"/>
    <w:rsid w:val="00A90C1B"/>
    <w:rsid w:val="00A90C97"/>
    <w:rsid w:val="00A92DDC"/>
    <w:rsid w:val="00A94759"/>
    <w:rsid w:val="00A94D17"/>
    <w:rsid w:val="00A960C8"/>
    <w:rsid w:val="00A96604"/>
    <w:rsid w:val="00A96941"/>
    <w:rsid w:val="00AA03DF"/>
    <w:rsid w:val="00AA0C00"/>
    <w:rsid w:val="00AA1B4F"/>
    <w:rsid w:val="00AA21D8"/>
    <w:rsid w:val="00AA26D0"/>
    <w:rsid w:val="00AA271A"/>
    <w:rsid w:val="00AA3270"/>
    <w:rsid w:val="00AA375A"/>
    <w:rsid w:val="00AA54F3"/>
    <w:rsid w:val="00AA5B95"/>
    <w:rsid w:val="00AA6B43"/>
    <w:rsid w:val="00AA720D"/>
    <w:rsid w:val="00AA7B1F"/>
    <w:rsid w:val="00AB0737"/>
    <w:rsid w:val="00AB2989"/>
    <w:rsid w:val="00AB3145"/>
    <w:rsid w:val="00AB367A"/>
    <w:rsid w:val="00AB49EA"/>
    <w:rsid w:val="00AB67CB"/>
    <w:rsid w:val="00AB7BF8"/>
    <w:rsid w:val="00AC01D1"/>
    <w:rsid w:val="00AC0AB2"/>
    <w:rsid w:val="00AC0E9F"/>
    <w:rsid w:val="00AC52A5"/>
    <w:rsid w:val="00AC6D6F"/>
    <w:rsid w:val="00AC6EFD"/>
    <w:rsid w:val="00AC7151"/>
    <w:rsid w:val="00AC7471"/>
    <w:rsid w:val="00AC7E9C"/>
    <w:rsid w:val="00AD460A"/>
    <w:rsid w:val="00AD505B"/>
    <w:rsid w:val="00AD58D4"/>
    <w:rsid w:val="00AD5DCC"/>
    <w:rsid w:val="00AD6A05"/>
    <w:rsid w:val="00AE0792"/>
    <w:rsid w:val="00AE118B"/>
    <w:rsid w:val="00AE272B"/>
    <w:rsid w:val="00AE3E1B"/>
    <w:rsid w:val="00AE3E3A"/>
    <w:rsid w:val="00AE45A0"/>
    <w:rsid w:val="00AE77B4"/>
    <w:rsid w:val="00AE7C1A"/>
    <w:rsid w:val="00AE7DF8"/>
    <w:rsid w:val="00AF0D9C"/>
    <w:rsid w:val="00AF13AB"/>
    <w:rsid w:val="00AF1688"/>
    <w:rsid w:val="00AF1D36"/>
    <w:rsid w:val="00AF280B"/>
    <w:rsid w:val="00AF5650"/>
    <w:rsid w:val="00AF5F75"/>
    <w:rsid w:val="00AF6001"/>
    <w:rsid w:val="00AF6594"/>
    <w:rsid w:val="00B01A16"/>
    <w:rsid w:val="00B0259F"/>
    <w:rsid w:val="00B079FE"/>
    <w:rsid w:val="00B07F45"/>
    <w:rsid w:val="00B1021A"/>
    <w:rsid w:val="00B10271"/>
    <w:rsid w:val="00B12E45"/>
    <w:rsid w:val="00B140D9"/>
    <w:rsid w:val="00B1481A"/>
    <w:rsid w:val="00B15A1F"/>
    <w:rsid w:val="00B15C5F"/>
    <w:rsid w:val="00B15FE9"/>
    <w:rsid w:val="00B2148A"/>
    <w:rsid w:val="00B220C2"/>
    <w:rsid w:val="00B22547"/>
    <w:rsid w:val="00B2276E"/>
    <w:rsid w:val="00B2286A"/>
    <w:rsid w:val="00B22FB1"/>
    <w:rsid w:val="00B25B32"/>
    <w:rsid w:val="00B2744E"/>
    <w:rsid w:val="00B32616"/>
    <w:rsid w:val="00B3625D"/>
    <w:rsid w:val="00B36AF0"/>
    <w:rsid w:val="00B36C42"/>
    <w:rsid w:val="00B42EA7"/>
    <w:rsid w:val="00B432B7"/>
    <w:rsid w:val="00B46769"/>
    <w:rsid w:val="00B46ADA"/>
    <w:rsid w:val="00B50FD2"/>
    <w:rsid w:val="00B51845"/>
    <w:rsid w:val="00B51923"/>
    <w:rsid w:val="00B52F7B"/>
    <w:rsid w:val="00B5337C"/>
    <w:rsid w:val="00B534A4"/>
    <w:rsid w:val="00B53FDE"/>
    <w:rsid w:val="00B54F9C"/>
    <w:rsid w:val="00B5524B"/>
    <w:rsid w:val="00B55D15"/>
    <w:rsid w:val="00B56397"/>
    <w:rsid w:val="00B571DA"/>
    <w:rsid w:val="00B6027B"/>
    <w:rsid w:val="00B6070F"/>
    <w:rsid w:val="00B63540"/>
    <w:rsid w:val="00B636C8"/>
    <w:rsid w:val="00B65EDB"/>
    <w:rsid w:val="00B67AFF"/>
    <w:rsid w:val="00B67C41"/>
    <w:rsid w:val="00B70B59"/>
    <w:rsid w:val="00B715DF"/>
    <w:rsid w:val="00B71DCA"/>
    <w:rsid w:val="00B73657"/>
    <w:rsid w:val="00B739B3"/>
    <w:rsid w:val="00B73F41"/>
    <w:rsid w:val="00B740AD"/>
    <w:rsid w:val="00B76160"/>
    <w:rsid w:val="00B761A3"/>
    <w:rsid w:val="00B77092"/>
    <w:rsid w:val="00B81B15"/>
    <w:rsid w:val="00B84DE0"/>
    <w:rsid w:val="00B85EDF"/>
    <w:rsid w:val="00B875D8"/>
    <w:rsid w:val="00B915AE"/>
    <w:rsid w:val="00B922DB"/>
    <w:rsid w:val="00B96102"/>
    <w:rsid w:val="00B976B3"/>
    <w:rsid w:val="00BA00AC"/>
    <w:rsid w:val="00BA1735"/>
    <w:rsid w:val="00BA19FA"/>
    <w:rsid w:val="00BA1AE4"/>
    <w:rsid w:val="00BA4288"/>
    <w:rsid w:val="00BA4656"/>
    <w:rsid w:val="00BA7620"/>
    <w:rsid w:val="00BB0902"/>
    <w:rsid w:val="00BB1F9C"/>
    <w:rsid w:val="00BB4685"/>
    <w:rsid w:val="00BB48C4"/>
    <w:rsid w:val="00BB48E5"/>
    <w:rsid w:val="00BB5607"/>
    <w:rsid w:val="00BB5ACA"/>
    <w:rsid w:val="00BB627F"/>
    <w:rsid w:val="00BB6EDD"/>
    <w:rsid w:val="00BC099B"/>
    <w:rsid w:val="00BC0C17"/>
    <w:rsid w:val="00BC2A55"/>
    <w:rsid w:val="00BC3823"/>
    <w:rsid w:val="00BC3BF5"/>
    <w:rsid w:val="00BC3E96"/>
    <w:rsid w:val="00BC5841"/>
    <w:rsid w:val="00BC5E38"/>
    <w:rsid w:val="00BC6D90"/>
    <w:rsid w:val="00BD201A"/>
    <w:rsid w:val="00BD2DC4"/>
    <w:rsid w:val="00BD2EF0"/>
    <w:rsid w:val="00BD366B"/>
    <w:rsid w:val="00BD4457"/>
    <w:rsid w:val="00BD60B4"/>
    <w:rsid w:val="00BD76DA"/>
    <w:rsid w:val="00BD796B"/>
    <w:rsid w:val="00BE08D3"/>
    <w:rsid w:val="00BE161C"/>
    <w:rsid w:val="00BE40C0"/>
    <w:rsid w:val="00BE445C"/>
    <w:rsid w:val="00BE48DF"/>
    <w:rsid w:val="00BE5F4A"/>
    <w:rsid w:val="00BE7AEF"/>
    <w:rsid w:val="00BF09B0"/>
    <w:rsid w:val="00BF1544"/>
    <w:rsid w:val="00BF1B53"/>
    <w:rsid w:val="00BF21F9"/>
    <w:rsid w:val="00BF246D"/>
    <w:rsid w:val="00BF2682"/>
    <w:rsid w:val="00BF77B9"/>
    <w:rsid w:val="00C01103"/>
    <w:rsid w:val="00C063B5"/>
    <w:rsid w:val="00C06F06"/>
    <w:rsid w:val="00C141F5"/>
    <w:rsid w:val="00C1732C"/>
    <w:rsid w:val="00C17BFF"/>
    <w:rsid w:val="00C20FAD"/>
    <w:rsid w:val="00C22AF5"/>
    <w:rsid w:val="00C2375F"/>
    <w:rsid w:val="00C23B8E"/>
    <w:rsid w:val="00C242C6"/>
    <w:rsid w:val="00C247CB"/>
    <w:rsid w:val="00C25219"/>
    <w:rsid w:val="00C2691D"/>
    <w:rsid w:val="00C270E8"/>
    <w:rsid w:val="00C31BEE"/>
    <w:rsid w:val="00C32E66"/>
    <w:rsid w:val="00C3355F"/>
    <w:rsid w:val="00C33A04"/>
    <w:rsid w:val="00C3569A"/>
    <w:rsid w:val="00C3586F"/>
    <w:rsid w:val="00C35D3F"/>
    <w:rsid w:val="00C35E00"/>
    <w:rsid w:val="00C3629B"/>
    <w:rsid w:val="00C40AAA"/>
    <w:rsid w:val="00C40ACA"/>
    <w:rsid w:val="00C43F48"/>
    <w:rsid w:val="00C448FF"/>
    <w:rsid w:val="00C45E57"/>
    <w:rsid w:val="00C47F92"/>
    <w:rsid w:val="00C50416"/>
    <w:rsid w:val="00C52C3E"/>
    <w:rsid w:val="00C52F29"/>
    <w:rsid w:val="00C54871"/>
    <w:rsid w:val="00C56CE6"/>
    <w:rsid w:val="00C5745F"/>
    <w:rsid w:val="00C60005"/>
    <w:rsid w:val="00C60BFF"/>
    <w:rsid w:val="00C61A98"/>
    <w:rsid w:val="00C63201"/>
    <w:rsid w:val="00C64E62"/>
    <w:rsid w:val="00C651D5"/>
    <w:rsid w:val="00C6548E"/>
    <w:rsid w:val="00C65CCC"/>
    <w:rsid w:val="00C65DA9"/>
    <w:rsid w:val="00C66CB4"/>
    <w:rsid w:val="00C66CE9"/>
    <w:rsid w:val="00C67952"/>
    <w:rsid w:val="00C706E5"/>
    <w:rsid w:val="00C746F3"/>
    <w:rsid w:val="00C75B45"/>
    <w:rsid w:val="00C7618F"/>
    <w:rsid w:val="00C765A9"/>
    <w:rsid w:val="00C77150"/>
    <w:rsid w:val="00C81157"/>
    <w:rsid w:val="00C8162D"/>
    <w:rsid w:val="00C81660"/>
    <w:rsid w:val="00C830BB"/>
    <w:rsid w:val="00C83222"/>
    <w:rsid w:val="00C839C6"/>
    <w:rsid w:val="00C83A0B"/>
    <w:rsid w:val="00C842D0"/>
    <w:rsid w:val="00C84ED1"/>
    <w:rsid w:val="00C863CC"/>
    <w:rsid w:val="00C86BCC"/>
    <w:rsid w:val="00C87720"/>
    <w:rsid w:val="00C9038F"/>
    <w:rsid w:val="00C92AAB"/>
    <w:rsid w:val="00C93429"/>
    <w:rsid w:val="00C9549E"/>
    <w:rsid w:val="00C95D4C"/>
    <w:rsid w:val="00C9637F"/>
    <w:rsid w:val="00C96AF6"/>
    <w:rsid w:val="00C9708A"/>
    <w:rsid w:val="00C971DA"/>
    <w:rsid w:val="00CA2435"/>
    <w:rsid w:val="00CA38B5"/>
    <w:rsid w:val="00CA3EE5"/>
    <w:rsid w:val="00CA4068"/>
    <w:rsid w:val="00CA67F4"/>
    <w:rsid w:val="00CB0DCA"/>
    <w:rsid w:val="00CB37F8"/>
    <w:rsid w:val="00CB6D11"/>
    <w:rsid w:val="00CB75A6"/>
    <w:rsid w:val="00CB7DC3"/>
    <w:rsid w:val="00CC0444"/>
    <w:rsid w:val="00CC1085"/>
    <w:rsid w:val="00CC49D5"/>
    <w:rsid w:val="00CC5BE1"/>
    <w:rsid w:val="00CC7494"/>
    <w:rsid w:val="00CC75A2"/>
    <w:rsid w:val="00CC7A18"/>
    <w:rsid w:val="00CC7ECA"/>
    <w:rsid w:val="00CD0E2F"/>
    <w:rsid w:val="00CD1C7D"/>
    <w:rsid w:val="00CD1D49"/>
    <w:rsid w:val="00CD2741"/>
    <w:rsid w:val="00CD2F20"/>
    <w:rsid w:val="00CD65B7"/>
    <w:rsid w:val="00CD6B20"/>
    <w:rsid w:val="00CD7C4C"/>
    <w:rsid w:val="00CE09CB"/>
    <w:rsid w:val="00CE1339"/>
    <w:rsid w:val="00CE61CC"/>
    <w:rsid w:val="00CE6E1B"/>
    <w:rsid w:val="00CE6E42"/>
    <w:rsid w:val="00CE7C88"/>
    <w:rsid w:val="00CF20B7"/>
    <w:rsid w:val="00CF283B"/>
    <w:rsid w:val="00CF443A"/>
    <w:rsid w:val="00CF4A5D"/>
    <w:rsid w:val="00CF578E"/>
    <w:rsid w:val="00CF6692"/>
    <w:rsid w:val="00CF7441"/>
    <w:rsid w:val="00D00D16"/>
    <w:rsid w:val="00D01056"/>
    <w:rsid w:val="00D02D31"/>
    <w:rsid w:val="00D0369C"/>
    <w:rsid w:val="00D03741"/>
    <w:rsid w:val="00D03C6C"/>
    <w:rsid w:val="00D04760"/>
    <w:rsid w:val="00D04A95"/>
    <w:rsid w:val="00D051CA"/>
    <w:rsid w:val="00D06288"/>
    <w:rsid w:val="00D068C7"/>
    <w:rsid w:val="00D128A4"/>
    <w:rsid w:val="00D147C8"/>
    <w:rsid w:val="00D15131"/>
    <w:rsid w:val="00D15608"/>
    <w:rsid w:val="00D16161"/>
    <w:rsid w:val="00D16FA2"/>
    <w:rsid w:val="00D20954"/>
    <w:rsid w:val="00D212B0"/>
    <w:rsid w:val="00D21493"/>
    <w:rsid w:val="00D21A78"/>
    <w:rsid w:val="00D21C39"/>
    <w:rsid w:val="00D21FC6"/>
    <w:rsid w:val="00D2243A"/>
    <w:rsid w:val="00D25389"/>
    <w:rsid w:val="00D25916"/>
    <w:rsid w:val="00D33393"/>
    <w:rsid w:val="00D33D36"/>
    <w:rsid w:val="00D34D94"/>
    <w:rsid w:val="00D409E2"/>
    <w:rsid w:val="00D41CF9"/>
    <w:rsid w:val="00D42563"/>
    <w:rsid w:val="00D427D7"/>
    <w:rsid w:val="00D4298F"/>
    <w:rsid w:val="00D4354F"/>
    <w:rsid w:val="00D43D3A"/>
    <w:rsid w:val="00D44E62"/>
    <w:rsid w:val="00D51570"/>
    <w:rsid w:val="00D53419"/>
    <w:rsid w:val="00D54D01"/>
    <w:rsid w:val="00D556AD"/>
    <w:rsid w:val="00D558C9"/>
    <w:rsid w:val="00D56FD4"/>
    <w:rsid w:val="00D60381"/>
    <w:rsid w:val="00D616DE"/>
    <w:rsid w:val="00D61C98"/>
    <w:rsid w:val="00D62201"/>
    <w:rsid w:val="00D637E5"/>
    <w:rsid w:val="00D651D1"/>
    <w:rsid w:val="00D707FC"/>
    <w:rsid w:val="00D717BB"/>
    <w:rsid w:val="00D7226B"/>
    <w:rsid w:val="00D72707"/>
    <w:rsid w:val="00D7364E"/>
    <w:rsid w:val="00D73FB1"/>
    <w:rsid w:val="00D74481"/>
    <w:rsid w:val="00D75A9C"/>
    <w:rsid w:val="00D75B9E"/>
    <w:rsid w:val="00D77558"/>
    <w:rsid w:val="00D80F40"/>
    <w:rsid w:val="00D818DB"/>
    <w:rsid w:val="00D829C8"/>
    <w:rsid w:val="00D858A2"/>
    <w:rsid w:val="00D87917"/>
    <w:rsid w:val="00D90871"/>
    <w:rsid w:val="00D9155F"/>
    <w:rsid w:val="00D92AB8"/>
    <w:rsid w:val="00D9403F"/>
    <w:rsid w:val="00D959B4"/>
    <w:rsid w:val="00D97880"/>
    <w:rsid w:val="00D97DDF"/>
    <w:rsid w:val="00DA2705"/>
    <w:rsid w:val="00DA44DE"/>
    <w:rsid w:val="00DA750B"/>
    <w:rsid w:val="00DB0871"/>
    <w:rsid w:val="00DB620A"/>
    <w:rsid w:val="00DB7B53"/>
    <w:rsid w:val="00DC3832"/>
    <w:rsid w:val="00DC39AB"/>
    <w:rsid w:val="00DC69B2"/>
    <w:rsid w:val="00DC7278"/>
    <w:rsid w:val="00DC7A51"/>
    <w:rsid w:val="00DC7BD7"/>
    <w:rsid w:val="00DD0FEC"/>
    <w:rsid w:val="00DD1135"/>
    <w:rsid w:val="00DD2891"/>
    <w:rsid w:val="00DD3B1E"/>
    <w:rsid w:val="00DD5727"/>
    <w:rsid w:val="00DE06B2"/>
    <w:rsid w:val="00DE39F4"/>
    <w:rsid w:val="00DE57DE"/>
    <w:rsid w:val="00DE5B5F"/>
    <w:rsid w:val="00DF172C"/>
    <w:rsid w:val="00DF5616"/>
    <w:rsid w:val="00DF614E"/>
    <w:rsid w:val="00DF7332"/>
    <w:rsid w:val="00E0012A"/>
    <w:rsid w:val="00E00696"/>
    <w:rsid w:val="00E00A67"/>
    <w:rsid w:val="00E020DF"/>
    <w:rsid w:val="00E03651"/>
    <w:rsid w:val="00E03808"/>
    <w:rsid w:val="00E03BD4"/>
    <w:rsid w:val="00E0564C"/>
    <w:rsid w:val="00E060C2"/>
    <w:rsid w:val="00E06324"/>
    <w:rsid w:val="00E076BC"/>
    <w:rsid w:val="00E07A50"/>
    <w:rsid w:val="00E07B81"/>
    <w:rsid w:val="00E07C72"/>
    <w:rsid w:val="00E10AFD"/>
    <w:rsid w:val="00E12B11"/>
    <w:rsid w:val="00E12FB0"/>
    <w:rsid w:val="00E13A73"/>
    <w:rsid w:val="00E146E7"/>
    <w:rsid w:val="00E14814"/>
    <w:rsid w:val="00E148A6"/>
    <w:rsid w:val="00E1591B"/>
    <w:rsid w:val="00E16A50"/>
    <w:rsid w:val="00E20084"/>
    <w:rsid w:val="00E242C3"/>
    <w:rsid w:val="00E249D5"/>
    <w:rsid w:val="00E25017"/>
    <w:rsid w:val="00E250C1"/>
    <w:rsid w:val="00E25D67"/>
    <w:rsid w:val="00E26F73"/>
    <w:rsid w:val="00E27119"/>
    <w:rsid w:val="00E278A5"/>
    <w:rsid w:val="00E30A34"/>
    <w:rsid w:val="00E33C68"/>
    <w:rsid w:val="00E34EEB"/>
    <w:rsid w:val="00E3687C"/>
    <w:rsid w:val="00E3768D"/>
    <w:rsid w:val="00E44EB9"/>
    <w:rsid w:val="00E45BDC"/>
    <w:rsid w:val="00E45C13"/>
    <w:rsid w:val="00E460B7"/>
    <w:rsid w:val="00E46358"/>
    <w:rsid w:val="00E471DC"/>
    <w:rsid w:val="00E4726C"/>
    <w:rsid w:val="00E47C86"/>
    <w:rsid w:val="00E50EB4"/>
    <w:rsid w:val="00E5239B"/>
    <w:rsid w:val="00E532FC"/>
    <w:rsid w:val="00E5368A"/>
    <w:rsid w:val="00E559B4"/>
    <w:rsid w:val="00E55BB0"/>
    <w:rsid w:val="00E55D87"/>
    <w:rsid w:val="00E609E5"/>
    <w:rsid w:val="00E60F27"/>
    <w:rsid w:val="00E62F45"/>
    <w:rsid w:val="00E64D93"/>
    <w:rsid w:val="00E64DC9"/>
    <w:rsid w:val="00E64EB0"/>
    <w:rsid w:val="00E65E15"/>
    <w:rsid w:val="00E65EDB"/>
    <w:rsid w:val="00E66927"/>
    <w:rsid w:val="00E67251"/>
    <w:rsid w:val="00E677B8"/>
    <w:rsid w:val="00E67E9E"/>
    <w:rsid w:val="00E67FA1"/>
    <w:rsid w:val="00E7115E"/>
    <w:rsid w:val="00E71ECC"/>
    <w:rsid w:val="00E7387D"/>
    <w:rsid w:val="00E73D53"/>
    <w:rsid w:val="00E75111"/>
    <w:rsid w:val="00E769B6"/>
    <w:rsid w:val="00E77296"/>
    <w:rsid w:val="00E841A5"/>
    <w:rsid w:val="00E87264"/>
    <w:rsid w:val="00E87324"/>
    <w:rsid w:val="00E87527"/>
    <w:rsid w:val="00E87EF7"/>
    <w:rsid w:val="00E93763"/>
    <w:rsid w:val="00E94B3B"/>
    <w:rsid w:val="00E96C4C"/>
    <w:rsid w:val="00EA015B"/>
    <w:rsid w:val="00EA2AAE"/>
    <w:rsid w:val="00EA2EC0"/>
    <w:rsid w:val="00EA427A"/>
    <w:rsid w:val="00EA44E2"/>
    <w:rsid w:val="00EA49D7"/>
    <w:rsid w:val="00EA506C"/>
    <w:rsid w:val="00EA50DA"/>
    <w:rsid w:val="00EA54EE"/>
    <w:rsid w:val="00EA723B"/>
    <w:rsid w:val="00EB5C53"/>
    <w:rsid w:val="00EB6350"/>
    <w:rsid w:val="00EB687A"/>
    <w:rsid w:val="00EB6CAC"/>
    <w:rsid w:val="00EC2F62"/>
    <w:rsid w:val="00EC62EB"/>
    <w:rsid w:val="00EC6E9F"/>
    <w:rsid w:val="00EC730E"/>
    <w:rsid w:val="00ED050E"/>
    <w:rsid w:val="00ED44F0"/>
    <w:rsid w:val="00ED4B33"/>
    <w:rsid w:val="00ED5993"/>
    <w:rsid w:val="00ED5B7E"/>
    <w:rsid w:val="00ED7DD6"/>
    <w:rsid w:val="00EE060B"/>
    <w:rsid w:val="00EE15A1"/>
    <w:rsid w:val="00EE1891"/>
    <w:rsid w:val="00EE2A7C"/>
    <w:rsid w:val="00EE2B23"/>
    <w:rsid w:val="00EE2C42"/>
    <w:rsid w:val="00EE341B"/>
    <w:rsid w:val="00EE4453"/>
    <w:rsid w:val="00EE5705"/>
    <w:rsid w:val="00EE5FCE"/>
    <w:rsid w:val="00EE6BBD"/>
    <w:rsid w:val="00EE6E1E"/>
    <w:rsid w:val="00EE705F"/>
    <w:rsid w:val="00EE74BE"/>
    <w:rsid w:val="00EF128B"/>
    <w:rsid w:val="00EF1462"/>
    <w:rsid w:val="00EF33D0"/>
    <w:rsid w:val="00EF47EE"/>
    <w:rsid w:val="00EF4FF3"/>
    <w:rsid w:val="00EF54FD"/>
    <w:rsid w:val="00EF64FC"/>
    <w:rsid w:val="00EF6AC9"/>
    <w:rsid w:val="00F012E4"/>
    <w:rsid w:val="00F022B5"/>
    <w:rsid w:val="00F0711B"/>
    <w:rsid w:val="00F07F0D"/>
    <w:rsid w:val="00F13112"/>
    <w:rsid w:val="00F16FE6"/>
    <w:rsid w:val="00F1709A"/>
    <w:rsid w:val="00F17EBD"/>
    <w:rsid w:val="00F20C6E"/>
    <w:rsid w:val="00F229E6"/>
    <w:rsid w:val="00F238BD"/>
    <w:rsid w:val="00F24992"/>
    <w:rsid w:val="00F24BC2"/>
    <w:rsid w:val="00F2548F"/>
    <w:rsid w:val="00F2561A"/>
    <w:rsid w:val="00F2604D"/>
    <w:rsid w:val="00F267AB"/>
    <w:rsid w:val="00F27EDB"/>
    <w:rsid w:val="00F32BB5"/>
    <w:rsid w:val="00F32F2F"/>
    <w:rsid w:val="00F33F3F"/>
    <w:rsid w:val="00F34BBD"/>
    <w:rsid w:val="00F35BDD"/>
    <w:rsid w:val="00F35D10"/>
    <w:rsid w:val="00F35EF0"/>
    <w:rsid w:val="00F36BF1"/>
    <w:rsid w:val="00F3781F"/>
    <w:rsid w:val="00F403FD"/>
    <w:rsid w:val="00F41E72"/>
    <w:rsid w:val="00F42675"/>
    <w:rsid w:val="00F43FDB"/>
    <w:rsid w:val="00F45BDF"/>
    <w:rsid w:val="00F46C6E"/>
    <w:rsid w:val="00F47D28"/>
    <w:rsid w:val="00F50300"/>
    <w:rsid w:val="00F530F2"/>
    <w:rsid w:val="00F54080"/>
    <w:rsid w:val="00F5414B"/>
    <w:rsid w:val="00F56711"/>
    <w:rsid w:val="00F56E39"/>
    <w:rsid w:val="00F623E9"/>
    <w:rsid w:val="00F6254A"/>
    <w:rsid w:val="00F6299C"/>
    <w:rsid w:val="00F63951"/>
    <w:rsid w:val="00F63C86"/>
    <w:rsid w:val="00F71D60"/>
    <w:rsid w:val="00F74C29"/>
    <w:rsid w:val="00F74E47"/>
    <w:rsid w:val="00F766BE"/>
    <w:rsid w:val="00F77051"/>
    <w:rsid w:val="00F77EB9"/>
    <w:rsid w:val="00F80635"/>
    <w:rsid w:val="00F8115F"/>
    <w:rsid w:val="00F815D1"/>
    <w:rsid w:val="00F81660"/>
    <w:rsid w:val="00F81E7E"/>
    <w:rsid w:val="00F81F0F"/>
    <w:rsid w:val="00F825F4"/>
    <w:rsid w:val="00F838DF"/>
    <w:rsid w:val="00F8467A"/>
    <w:rsid w:val="00F906E8"/>
    <w:rsid w:val="00F907AF"/>
    <w:rsid w:val="00F926A1"/>
    <w:rsid w:val="00F92869"/>
    <w:rsid w:val="00F92AA1"/>
    <w:rsid w:val="00F932DE"/>
    <w:rsid w:val="00F933E9"/>
    <w:rsid w:val="00F95FDD"/>
    <w:rsid w:val="00F963DD"/>
    <w:rsid w:val="00F9641A"/>
    <w:rsid w:val="00F97004"/>
    <w:rsid w:val="00F97E11"/>
    <w:rsid w:val="00FA067D"/>
    <w:rsid w:val="00FA2045"/>
    <w:rsid w:val="00FA6825"/>
    <w:rsid w:val="00FA7A66"/>
    <w:rsid w:val="00FA7FA5"/>
    <w:rsid w:val="00FB011A"/>
    <w:rsid w:val="00FB1AA9"/>
    <w:rsid w:val="00FB1F2A"/>
    <w:rsid w:val="00FB1FB1"/>
    <w:rsid w:val="00FB4B5A"/>
    <w:rsid w:val="00FB5630"/>
    <w:rsid w:val="00FB5963"/>
    <w:rsid w:val="00FB5DAA"/>
    <w:rsid w:val="00FB6BD4"/>
    <w:rsid w:val="00FC03C1"/>
    <w:rsid w:val="00FC04B9"/>
    <w:rsid w:val="00FC0D56"/>
    <w:rsid w:val="00FC12FE"/>
    <w:rsid w:val="00FC161A"/>
    <w:rsid w:val="00FC23D5"/>
    <w:rsid w:val="00FC2478"/>
    <w:rsid w:val="00FC33AD"/>
    <w:rsid w:val="00FC4337"/>
    <w:rsid w:val="00FC4C1A"/>
    <w:rsid w:val="00FC628F"/>
    <w:rsid w:val="00FC6468"/>
    <w:rsid w:val="00FC6D49"/>
    <w:rsid w:val="00FD0BF5"/>
    <w:rsid w:val="00FD28BA"/>
    <w:rsid w:val="00FD3B2B"/>
    <w:rsid w:val="00FD4922"/>
    <w:rsid w:val="00FD50FF"/>
    <w:rsid w:val="00FD6461"/>
    <w:rsid w:val="00FD7357"/>
    <w:rsid w:val="00FE0281"/>
    <w:rsid w:val="00FE3D26"/>
    <w:rsid w:val="00FE46C5"/>
    <w:rsid w:val="00FE7083"/>
    <w:rsid w:val="00FE7A0F"/>
    <w:rsid w:val="00FF019F"/>
    <w:rsid w:val="00FF1B2A"/>
    <w:rsid w:val="00FF2160"/>
    <w:rsid w:val="00FF295B"/>
    <w:rsid w:val="00FF2CA7"/>
    <w:rsid w:val="00FF2E31"/>
    <w:rsid w:val="00FF30DE"/>
    <w:rsid w:val="00FF4DC3"/>
    <w:rsid w:val="00FF644B"/>
    <w:rsid w:val="00FF7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styleId="Date">
    <w:name w:val="Date"/>
    <w:basedOn w:val="Normal"/>
    <w:next w:val="Normal"/>
    <w:link w:val="DateChar"/>
    <w:uiPriority w:val="99"/>
    <w:semiHidden/>
    <w:unhideWhenUsed/>
    <w:rsid w:val="0084258E"/>
  </w:style>
  <w:style w:type="character" w:customStyle="1" w:styleId="DateChar">
    <w:name w:val="Date Char"/>
    <w:basedOn w:val="DefaultParagraphFont"/>
    <w:link w:val="Date"/>
    <w:uiPriority w:val="99"/>
    <w:semiHidden/>
    <w:rsid w:val="0084258E"/>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82936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12113958">
      <w:bodyDiv w:val="1"/>
      <w:marLeft w:val="0"/>
      <w:marRight w:val="0"/>
      <w:marTop w:val="0"/>
      <w:marBottom w:val="0"/>
      <w:divBdr>
        <w:top w:val="none" w:sz="0" w:space="0" w:color="auto"/>
        <w:left w:val="none" w:sz="0" w:space="0" w:color="auto"/>
        <w:bottom w:val="none" w:sz="0" w:space="0" w:color="auto"/>
        <w:right w:val="none" w:sz="0" w:space="0" w:color="auto"/>
      </w:divBdr>
      <w:divsChild>
        <w:div w:id="504438400">
          <w:marLeft w:val="0"/>
          <w:marRight w:val="0"/>
          <w:marTop w:val="0"/>
          <w:marBottom w:val="0"/>
          <w:divBdr>
            <w:top w:val="none" w:sz="0" w:space="0" w:color="auto"/>
            <w:left w:val="none" w:sz="0" w:space="0" w:color="auto"/>
            <w:bottom w:val="none" w:sz="0" w:space="0" w:color="auto"/>
            <w:right w:val="none" w:sz="0" w:space="0" w:color="auto"/>
          </w:divBdr>
          <w:divsChild>
            <w:div w:id="1395356087">
              <w:marLeft w:val="0"/>
              <w:marRight w:val="0"/>
              <w:marTop w:val="0"/>
              <w:marBottom w:val="0"/>
              <w:divBdr>
                <w:top w:val="none" w:sz="0" w:space="0" w:color="auto"/>
                <w:left w:val="none" w:sz="0" w:space="0" w:color="auto"/>
                <w:bottom w:val="none" w:sz="0" w:space="0" w:color="auto"/>
                <w:right w:val="none" w:sz="0" w:space="0" w:color="auto"/>
              </w:divBdr>
              <w:divsChild>
                <w:div w:id="31545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6324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80138">
      <w:bodyDiv w:val="1"/>
      <w:marLeft w:val="0"/>
      <w:marRight w:val="0"/>
      <w:marTop w:val="0"/>
      <w:marBottom w:val="0"/>
      <w:divBdr>
        <w:top w:val="none" w:sz="0" w:space="0" w:color="auto"/>
        <w:left w:val="none" w:sz="0" w:space="0" w:color="auto"/>
        <w:bottom w:val="none" w:sz="0" w:space="0" w:color="auto"/>
        <w:right w:val="none" w:sz="0" w:space="0" w:color="auto"/>
      </w:divBdr>
    </w:div>
    <w:div w:id="1048142777">
      <w:bodyDiv w:val="1"/>
      <w:marLeft w:val="0"/>
      <w:marRight w:val="0"/>
      <w:marTop w:val="0"/>
      <w:marBottom w:val="0"/>
      <w:divBdr>
        <w:top w:val="none" w:sz="0" w:space="0" w:color="auto"/>
        <w:left w:val="none" w:sz="0" w:space="0" w:color="auto"/>
        <w:bottom w:val="none" w:sz="0" w:space="0" w:color="auto"/>
        <w:right w:val="none" w:sz="0" w:space="0" w:color="auto"/>
      </w:divBdr>
    </w:div>
    <w:div w:id="110429930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19838</Words>
  <Characters>113080</Characters>
  <Application>Microsoft Office Word</Application>
  <DocSecurity>0</DocSecurity>
  <Lines>942</Lines>
  <Paragraphs>265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132653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2020-09-09T14:35:00Z</dcterms:created>
  <dcterms:modified xsi:type="dcterms:W3CDTF">2020-09-09T14:35:00Z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id="http://www.zotero.org/styles/journal-of-visualized-experiments"/&gt;&lt;format class="21"/&gt;&lt;count citations="28" publications="49"/&gt;&lt;/info&gt;PAPERS2_INFO_END</vt:lpwstr>
  </property>
</Properties>
</file>