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ACEE2" w14:textId="77777777" w:rsidR="00820148" w:rsidRPr="006E135B" w:rsidRDefault="00820148" w:rsidP="003713B8">
      <w:pPr>
        <w:pStyle w:val="NormalWeb"/>
        <w:spacing w:before="0" w:beforeAutospacing="0" w:after="0" w:afterAutospacing="0"/>
        <w:rPr>
          <w:rFonts w:asciiTheme="minorHAnsi" w:hAnsiTheme="minorHAnsi" w:cstheme="minorHAnsi"/>
        </w:rPr>
      </w:pPr>
      <w:r w:rsidRPr="006E135B">
        <w:rPr>
          <w:rFonts w:asciiTheme="minorHAnsi" w:hAnsiTheme="minorHAnsi" w:cstheme="minorHAnsi"/>
          <w:b/>
          <w:bCs/>
        </w:rPr>
        <w:t>TITLE:</w:t>
      </w:r>
    </w:p>
    <w:p w14:paraId="71BFAD55" w14:textId="02AF7968" w:rsidR="00820148" w:rsidRPr="006E135B" w:rsidRDefault="00820148" w:rsidP="003713B8">
      <w:pPr>
        <w:rPr>
          <w:rFonts w:asciiTheme="minorHAnsi" w:hAnsiTheme="minorHAnsi" w:cstheme="minorHAnsi"/>
          <w:color w:val="auto"/>
        </w:rPr>
      </w:pPr>
      <w:r w:rsidRPr="006E135B">
        <w:rPr>
          <w:rFonts w:asciiTheme="minorHAnsi" w:hAnsiTheme="minorHAnsi" w:cstheme="minorHAnsi"/>
          <w:color w:val="auto"/>
        </w:rPr>
        <w:t>Laser-free Hydroxyl Radical Protein Footprinting</w:t>
      </w:r>
      <w:r w:rsidR="000B729D" w:rsidRPr="006E135B">
        <w:rPr>
          <w:rFonts w:asciiTheme="minorHAnsi" w:hAnsiTheme="minorHAnsi" w:cstheme="minorHAnsi"/>
          <w:color w:val="auto"/>
        </w:rPr>
        <w:t xml:space="preserve"> </w:t>
      </w:r>
      <w:r w:rsidR="00947021">
        <w:rPr>
          <w:rFonts w:asciiTheme="minorHAnsi" w:hAnsiTheme="minorHAnsi" w:cstheme="minorHAnsi"/>
          <w:color w:val="auto"/>
        </w:rPr>
        <w:t>to</w:t>
      </w:r>
      <w:r w:rsidRPr="00024BA2">
        <w:rPr>
          <w:rFonts w:asciiTheme="minorHAnsi" w:hAnsiTheme="minorHAnsi" w:cstheme="minorHAnsi"/>
          <w:color w:val="auto"/>
        </w:rPr>
        <w:t xml:space="preserve"> Perform Higher Order Structural Analysis of Proteins</w:t>
      </w:r>
    </w:p>
    <w:p w14:paraId="6169922F" w14:textId="77777777" w:rsidR="00820148" w:rsidRPr="00024BA2" w:rsidRDefault="00820148" w:rsidP="003713B8">
      <w:pPr>
        <w:rPr>
          <w:rFonts w:asciiTheme="minorHAnsi" w:hAnsiTheme="minorHAnsi" w:cstheme="minorHAnsi"/>
          <w:b/>
          <w:bCs/>
        </w:rPr>
      </w:pPr>
    </w:p>
    <w:p w14:paraId="2A19FC1A" w14:textId="77777777" w:rsidR="00820148" w:rsidRPr="00024BA2" w:rsidRDefault="00820148" w:rsidP="003713B8">
      <w:pPr>
        <w:rPr>
          <w:rFonts w:asciiTheme="minorHAnsi" w:hAnsiTheme="minorHAnsi" w:cstheme="minorHAnsi"/>
          <w:color w:val="808080" w:themeColor="background1" w:themeShade="80"/>
        </w:rPr>
      </w:pPr>
      <w:r w:rsidRPr="00024BA2">
        <w:rPr>
          <w:rFonts w:asciiTheme="minorHAnsi" w:hAnsiTheme="minorHAnsi" w:cstheme="minorHAnsi"/>
          <w:b/>
          <w:bCs/>
        </w:rPr>
        <w:t>AUTHORS AND AFFILIATIONS:</w:t>
      </w:r>
    </w:p>
    <w:p w14:paraId="41E941EB" w14:textId="77777777" w:rsidR="00820148" w:rsidRPr="00024BA2" w:rsidRDefault="00820148" w:rsidP="003713B8">
      <w:pPr>
        <w:rPr>
          <w:rFonts w:asciiTheme="minorHAnsi" w:hAnsiTheme="minorHAnsi" w:cstheme="minorHAnsi"/>
          <w:color w:val="auto"/>
          <w:vertAlign w:val="superscript"/>
        </w:rPr>
      </w:pPr>
      <w:r w:rsidRPr="00024BA2">
        <w:rPr>
          <w:rFonts w:asciiTheme="minorHAnsi" w:hAnsiTheme="minorHAnsi" w:cstheme="minorHAnsi"/>
          <w:color w:val="auto"/>
        </w:rPr>
        <w:t>Scot R Weinberger</w:t>
      </w:r>
      <w:r w:rsidRPr="00024BA2">
        <w:rPr>
          <w:rFonts w:asciiTheme="minorHAnsi" w:hAnsiTheme="minorHAnsi" w:cstheme="minorHAnsi"/>
          <w:color w:val="auto"/>
          <w:vertAlign w:val="superscript"/>
        </w:rPr>
        <w:t>1</w:t>
      </w:r>
    </w:p>
    <w:p w14:paraId="2C92B15C" w14:textId="77777777" w:rsidR="00820148" w:rsidRPr="00024BA2" w:rsidRDefault="00820148" w:rsidP="003713B8">
      <w:pPr>
        <w:rPr>
          <w:rFonts w:asciiTheme="minorHAnsi" w:hAnsiTheme="minorHAnsi" w:cstheme="minorHAnsi"/>
          <w:color w:val="auto"/>
        </w:rPr>
      </w:pPr>
      <w:r w:rsidRPr="00024BA2">
        <w:rPr>
          <w:rFonts w:asciiTheme="minorHAnsi" w:hAnsiTheme="minorHAnsi" w:cstheme="minorHAnsi"/>
          <w:color w:val="auto"/>
        </w:rPr>
        <w:t>Emily E Chea</w:t>
      </w:r>
      <w:r w:rsidRPr="00024BA2">
        <w:rPr>
          <w:rFonts w:asciiTheme="minorHAnsi" w:hAnsiTheme="minorHAnsi" w:cstheme="minorHAnsi"/>
          <w:color w:val="auto"/>
          <w:vertAlign w:val="superscript"/>
        </w:rPr>
        <w:t>1</w:t>
      </w:r>
    </w:p>
    <w:p w14:paraId="12AAD9DC" w14:textId="77777777" w:rsidR="00820148" w:rsidRPr="00024BA2" w:rsidRDefault="00820148" w:rsidP="003713B8">
      <w:pPr>
        <w:rPr>
          <w:rFonts w:asciiTheme="minorHAnsi" w:hAnsiTheme="minorHAnsi" w:cstheme="minorHAnsi"/>
          <w:color w:val="auto"/>
        </w:rPr>
      </w:pPr>
      <w:r w:rsidRPr="00024BA2">
        <w:rPr>
          <w:rFonts w:asciiTheme="minorHAnsi" w:hAnsiTheme="minorHAnsi" w:cstheme="minorHAnsi"/>
          <w:color w:val="auto"/>
        </w:rPr>
        <w:t>Joshua S Sharp</w:t>
      </w:r>
      <w:r w:rsidRPr="00024BA2">
        <w:rPr>
          <w:rFonts w:asciiTheme="minorHAnsi" w:hAnsiTheme="minorHAnsi" w:cstheme="minorHAnsi"/>
          <w:color w:val="auto"/>
          <w:vertAlign w:val="superscript"/>
        </w:rPr>
        <w:t>1,2,3</w:t>
      </w:r>
    </w:p>
    <w:p w14:paraId="3F7492AE" w14:textId="77777777" w:rsidR="00820148" w:rsidRPr="00024BA2" w:rsidRDefault="00820148" w:rsidP="003713B8">
      <w:pPr>
        <w:rPr>
          <w:rFonts w:asciiTheme="minorHAnsi" w:hAnsiTheme="minorHAnsi" w:cstheme="minorHAnsi"/>
          <w:color w:val="auto"/>
        </w:rPr>
      </w:pPr>
      <w:r w:rsidRPr="00024BA2">
        <w:rPr>
          <w:rFonts w:asciiTheme="minorHAnsi" w:hAnsiTheme="minorHAnsi" w:cstheme="minorHAnsi"/>
          <w:color w:val="auto"/>
        </w:rPr>
        <w:t>Sandeep K Misra</w:t>
      </w:r>
      <w:r w:rsidRPr="00024BA2">
        <w:rPr>
          <w:rFonts w:asciiTheme="minorHAnsi" w:hAnsiTheme="minorHAnsi" w:cstheme="minorHAnsi"/>
          <w:color w:val="auto"/>
          <w:vertAlign w:val="superscript"/>
        </w:rPr>
        <w:t>2</w:t>
      </w:r>
    </w:p>
    <w:p w14:paraId="762BFB2B" w14:textId="77777777" w:rsidR="00820148" w:rsidRPr="00024BA2" w:rsidRDefault="00820148" w:rsidP="003713B8">
      <w:pPr>
        <w:rPr>
          <w:rFonts w:asciiTheme="minorHAnsi" w:hAnsiTheme="minorHAnsi" w:cstheme="minorHAnsi"/>
          <w:color w:val="808080" w:themeColor="background1" w:themeShade="80"/>
        </w:rPr>
      </w:pPr>
    </w:p>
    <w:p w14:paraId="104F9849" w14:textId="250081C9" w:rsidR="00820148" w:rsidRPr="00024BA2" w:rsidRDefault="00820148" w:rsidP="003713B8">
      <w:pPr>
        <w:rPr>
          <w:rFonts w:asciiTheme="minorHAnsi" w:hAnsiTheme="minorHAnsi" w:cstheme="minorHAnsi"/>
          <w:color w:val="auto"/>
        </w:rPr>
      </w:pPr>
      <w:r w:rsidRPr="00024BA2">
        <w:rPr>
          <w:rFonts w:asciiTheme="minorHAnsi" w:hAnsiTheme="minorHAnsi" w:cstheme="minorHAnsi"/>
          <w:color w:val="auto"/>
          <w:vertAlign w:val="superscript"/>
        </w:rPr>
        <w:t>1</w:t>
      </w:r>
      <w:r w:rsidRPr="00024BA2">
        <w:rPr>
          <w:rFonts w:asciiTheme="minorHAnsi" w:hAnsiTheme="minorHAnsi" w:cstheme="minorHAnsi"/>
          <w:color w:val="auto"/>
        </w:rPr>
        <w:t>GenNext Technologies Inc., Half Moon Bay, CA</w:t>
      </w:r>
    </w:p>
    <w:p w14:paraId="1D945855" w14:textId="686406E0" w:rsidR="003713B8" w:rsidRDefault="00820148" w:rsidP="003713B8">
      <w:pPr>
        <w:rPr>
          <w:rFonts w:asciiTheme="minorHAnsi" w:hAnsiTheme="minorHAnsi" w:cstheme="minorHAnsi"/>
          <w:color w:val="auto"/>
        </w:rPr>
      </w:pPr>
      <w:r w:rsidRPr="00024BA2">
        <w:rPr>
          <w:rFonts w:asciiTheme="minorHAnsi" w:hAnsiTheme="minorHAnsi" w:cstheme="minorHAnsi"/>
          <w:color w:val="auto"/>
          <w:vertAlign w:val="superscript"/>
        </w:rPr>
        <w:t>2</w:t>
      </w:r>
      <w:r w:rsidRPr="00024BA2">
        <w:rPr>
          <w:rFonts w:asciiTheme="minorHAnsi" w:hAnsiTheme="minorHAnsi" w:cstheme="minorHAnsi"/>
          <w:color w:val="auto"/>
        </w:rPr>
        <w:t>Department of Biomolecular</w:t>
      </w:r>
      <w:r w:rsidRPr="00024BA2">
        <w:rPr>
          <w:rFonts w:asciiTheme="minorHAnsi" w:hAnsiTheme="minorHAnsi" w:cstheme="minorHAnsi"/>
          <w:color w:val="auto"/>
          <w:vertAlign w:val="superscript"/>
        </w:rPr>
        <w:t xml:space="preserve"> </w:t>
      </w:r>
      <w:r w:rsidRPr="00024BA2">
        <w:rPr>
          <w:rFonts w:asciiTheme="minorHAnsi" w:hAnsiTheme="minorHAnsi" w:cstheme="minorHAnsi"/>
          <w:color w:val="auto"/>
        </w:rPr>
        <w:t>Sciences, School of Pharmacy, University of Mississippi, Oxford, MS</w:t>
      </w:r>
    </w:p>
    <w:p w14:paraId="5891DF24" w14:textId="7DAA3887" w:rsidR="00820148" w:rsidRPr="00024BA2" w:rsidRDefault="00820148" w:rsidP="003713B8">
      <w:pPr>
        <w:rPr>
          <w:rFonts w:asciiTheme="minorHAnsi" w:hAnsiTheme="minorHAnsi" w:cstheme="minorHAnsi"/>
        </w:rPr>
      </w:pPr>
      <w:r w:rsidRPr="00024BA2">
        <w:rPr>
          <w:rFonts w:asciiTheme="minorHAnsi" w:hAnsiTheme="minorHAnsi" w:cstheme="minorHAnsi"/>
          <w:vertAlign w:val="superscript"/>
        </w:rPr>
        <w:t>3</w:t>
      </w:r>
      <w:r w:rsidRPr="00024BA2">
        <w:rPr>
          <w:rFonts w:asciiTheme="minorHAnsi" w:hAnsiTheme="minorHAnsi" w:cstheme="minorHAnsi"/>
        </w:rPr>
        <w:t xml:space="preserve">Department of Chemistry and Biochemistry, University of Mississippi, Oxford, Mississippi </w:t>
      </w:r>
    </w:p>
    <w:p w14:paraId="60FCB589" w14:textId="0D502613" w:rsidR="00D04A95" w:rsidRPr="00024BA2" w:rsidRDefault="00D04A95" w:rsidP="003713B8">
      <w:pPr>
        <w:rPr>
          <w:rFonts w:asciiTheme="minorHAnsi" w:hAnsiTheme="minorHAnsi" w:cstheme="minorHAnsi"/>
          <w:bCs/>
          <w:color w:val="808080" w:themeColor="background1" w:themeShade="80"/>
        </w:rPr>
      </w:pPr>
    </w:p>
    <w:p w14:paraId="56D16504" w14:textId="49C79B30" w:rsidR="006255E5" w:rsidRPr="00024BA2" w:rsidRDefault="006255E5"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Email addresses of co-authors:</w:t>
      </w:r>
    </w:p>
    <w:p w14:paraId="4917A9D7" w14:textId="0F074171" w:rsidR="00DE24E8" w:rsidRPr="00024BA2" w:rsidRDefault="00DE24E8"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 xml:space="preserve">Emily E </w:t>
      </w:r>
      <w:proofErr w:type="spellStart"/>
      <w:r w:rsidRPr="00024BA2">
        <w:rPr>
          <w:rFonts w:asciiTheme="minorHAnsi" w:hAnsiTheme="minorHAnsi" w:cstheme="minorHAnsi"/>
          <w:bCs/>
          <w:color w:val="000000" w:themeColor="text1"/>
        </w:rPr>
        <w:t>Chea</w:t>
      </w:r>
      <w:proofErr w:type="spellEnd"/>
      <w:r w:rsidR="00A039C2" w:rsidRPr="00024BA2">
        <w:rPr>
          <w:rFonts w:asciiTheme="minorHAnsi" w:hAnsiTheme="minorHAnsi" w:cstheme="minorHAnsi"/>
          <w:bCs/>
          <w:color w:val="000000" w:themeColor="text1"/>
        </w:rPr>
        <w:tab/>
      </w:r>
      <w:r w:rsidR="00A039C2" w:rsidRPr="00024BA2">
        <w:rPr>
          <w:rFonts w:asciiTheme="minorHAnsi" w:hAnsiTheme="minorHAnsi" w:cstheme="minorHAnsi"/>
          <w:bCs/>
          <w:color w:val="000000" w:themeColor="text1"/>
        </w:rPr>
        <w:tab/>
        <w:t>(</w:t>
      </w:r>
      <w:r w:rsidR="007E7E71" w:rsidRPr="00024BA2">
        <w:rPr>
          <w:rFonts w:asciiTheme="minorHAnsi" w:hAnsiTheme="minorHAnsi" w:cstheme="minorHAnsi"/>
          <w:bCs/>
          <w:color w:val="000000" w:themeColor="text1"/>
        </w:rPr>
        <w:t>echea@gnxtech.com)</w:t>
      </w:r>
    </w:p>
    <w:p w14:paraId="022F5733" w14:textId="0EDD9DF1" w:rsidR="00DE24E8" w:rsidRPr="00024BA2" w:rsidRDefault="00DE24E8"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Joshua S Sharp</w:t>
      </w:r>
      <w:r w:rsidR="00A039C2" w:rsidRPr="00024BA2">
        <w:rPr>
          <w:rFonts w:asciiTheme="minorHAnsi" w:hAnsiTheme="minorHAnsi" w:cstheme="minorHAnsi"/>
          <w:bCs/>
          <w:color w:val="000000" w:themeColor="text1"/>
        </w:rPr>
        <w:tab/>
        <w:t>(</w:t>
      </w:r>
      <w:r w:rsidR="00A039C2" w:rsidRPr="00024BA2">
        <w:rPr>
          <w:rFonts w:asciiTheme="minorHAnsi" w:hAnsiTheme="minorHAnsi" w:cstheme="minorHAnsi"/>
          <w:color w:val="000000" w:themeColor="text1"/>
          <w:shd w:val="clear" w:color="auto" w:fill="FFFFFF"/>
        </w:rPr>
        <w:t>jsharp@gnxtech.com)</w:t>
      </w:r>
    </w:p>
    <w:p w14:paraId="0B9C8BA4" w14:textId="2C0E8B65" w:rsidR="00DE24E8" w:rsidRPr="00024BA2" w:rsidRDefault="00DE24E8"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 xml:space="preserve">Sandeep K </w:t>
      </w:r>
      <w:proofErr w:type="spellStart"/>
      <w:r w:rsidRPr="00024BA2">
        <w:rPr>
          <w:rFonts w:asciiTheme="minorHAnsi" w:hAnsiTheme="minorHAnsi" w:cstheme="minorHAnsi"/>
          <w:bCs/>
          <w:color w:val="000000" w:themeColor="text1"/>
        </w:rPr>
        <w:t>Misra</w:t>
      </w:r>
      <w:proofErr w:type="spellEnd"/>
      <w:r w:rsidR="007E7E71" w:rsidRPr="00024BA2">
        <w:rPr>
          <w:rFonts w:asciiTheme="minorHAnsi" w:hAnsiTheme="minorHAnsi" w:cstheme="minorHAnsi"/>
          <w:bCs/>
          <w:color w:val="000000" w:themeColor="text1"/>
        </w:rPr>
        <w:tab/>
        <w:t>(</w:t>
      </w:r>
      <w:r w:rsidR="00B53458" w:rsidRPr="00024BA2">
        <w:rPr>
          <w:rFonts w:asciiTheme="minorHAnsi" w:hAnsiTheme="minorHAnsi" w:cstheme="minorHAnsi"/>
          <w:bCs/>
          <w:color w:val="000000" w:themeColor="text1"/>
        </w:rPr>
        <w:t>skmisra@olemiss.edu)</w:t>
      </w:r>
    </w:p>
    <w:p w14:paraId="302D5760" w14:textId="41F6BE5A" w:rsidR="00DE24E8" w:rsidRPr="00024BA2" w:rsidRDefault="00DE24E8" w:rsidP="003713B8">
      <w:pPr>
        <w:rPr>
          <w:rFonts w:asciiTheme="minorHAnsi" w:hAnsiTheme="minorHAnsi" w:cstheme="minorHAnsi"/>
          <w:bCs/>
          <w:color w:val="000000" w:themeColor="text1"/>
        </w:rPr>
      </w:pPr>
    </w:p>
    <w:p w14:paraId="31F1696C" w14:textId="0216583B" w:rsidR="00DE24E8" w:rsidRPr="00024BA2" w:rsidRDefault="00DE24E8"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Corresponding author:</w:t>
      </w:r>
    </w:p>
    <w:p w14:paraId="2E438D7A" w14:textId="062C14AA" w:rsidR="00DE24E8" w:rsidRPr="00024BA2" w:rsidRDefault="00DE24E8" w:rsidP="003713B8">
      <w:pPr>
        <w:rPr>
          <w:rFonts w:asciiTheme="minorHAnsi" w:hAnsiTheme="minorHAnsi" w:cstheme="minorHAnsi"/>
          <w:bCs/>
          <w:color w:val="000000" w:themeColor="text1"/>
        </w:rPr>
      </w:pPr>
      <w:r w:rsidRPr="00024BA2">
        <w:rPr>
          <w:rFonts w:asciiTheme="minorHAnsi" w:hAnsiTheme="minorHAnsi" w:cstheme="minorHAnsi"/>
          <w:bCs/>
          <w:color w:val="000000" w:themeColor="text1"/>
        </w:rPr>
        <w:t>Scot R Weinberger</w:t>
      </w:r>
      <w:r w:rsidR="00B53458" w:rsidRPr="00024BA2">
        <w:rPr>
          <w:rFonts w:asciiTheme="minorHAnsi" w:hAnsiTheme="minorHAnsi" w:cstheme="minorHAnsi"/>
          <w:bCs/>
          <w:color w:val="000000" w:themeColor="text1"/>
        </w:rPr>
        <w:tab/>
        <w:t>(sweinberger@gnxtech.com)</w:t>
      </w:r>
    </w:p>
    <w:p w14:paraId="31313C63" w14:textId="77777777" w:rsidR="00A94714" w:rsidRPr="00024BA2" w:rsidRDefault="00A94714" w:rsidP="003713B8">
      <w:pPr>
        <w:rPr>
          <w:rFonts w:asciiTheme="minorHAnsi" w:hAnsiTheme="minorHAnsi" w:cstheme="minorHAnsi"/>
          <w:bCs/>
          <w:color w:val="000000" w:themeColor="text1"/>
        </w:rPr>
      </w:pPr>
    </w:p>
    <w:p w14:paraId="71B79AC9" w14:textId="0586C0C2" w:rsidR="006305D7" w:rsidRPr="00024BA2" w:rsidRDefault="006305D7" w:rsidP="003713B8">
      <w:pPr>
        <w:pStyle w:val="NormalWeb"/>
        <w:spacing w:before="0" w:beforeAutospacing="0" w:after="0" w:afterAutospacing="0"/>
        <w:rPr>
          <w:rFonts w:asciiTheme="minorHAnsi" w:hAnsiTheme="minorHAnsi" w:cstheme="minorHAnsi"/>
        </w:rPr>
      </w:pPr>
      <w:r w:rsidRPr="00024BA2">
        <w:rPr>
          <w:rFonts w:asciiTheme="minorHAnsi" w:hAnsiTheme="minorHAnsi" w:cstheme="minorHAnsi"/>
          <w:b/>
          <w:bCs/>
        </w:rPr>
        <w:t>KEYWORDS:</w:t>
      </w:r>
      <w:r w:rsidRPr="00024BA2">
        <w:rPr>
          <w:rFonts w:asciiTheme="minorHAnsi" w:hAnsiTheme="minorHAnsi" w:cstheme="minorHAnsi"/>
        </w:rPr>
        <w:t xml:space="preserve"> </w:t>
      </w:r>
    </w:p>
    <w:p w14:paraId="6C0B0781" w14:textId="6BC65E39" w:rsidR="007A4DD6" w:rsidRPr="00024BA2" w:rsidRDefault="00AD4AA1" w:rsidP="003713B8">
      <w:pPr>
        <w:rPr>
          <w:rFonts w:asciiTheme="minorHAnsi" w:hAnsiTheme="minorHAnsi" w:cstheme="minorHAnsi"/>
          <w:color w:val="auto"/>
        </w:rPr>
      </w:pPr>
      <w:r w:rsidRPr="00024BA2">
        <w:rPr>
          <w:rFonts w:asciiTheme="minorHAnsi" w:hAnsiTheme="minorHAnsi" w:cstheme="minorHAnsi"/>
          <w:color w:val="auto"/>
        </w:rPr>
        <w:t>Biopharmaceutical,</w:t>
      </w:r>
      <w:r w:rsidR="00233F43" w:rsidRPr="00024BA2">
        <w:rPr>
          <w:rFonts w:asciiTheme="minorHAnsi" w:hAnsiTheme="minorHAnsi" w:cstheme="minorHAnsi"/>
          <w:color w:val="auto"/>
        </w:rPr>
        <w:t xml:space="preserve"> Biosimilar,</w:t>
      </w:r>
      <w:r w:rsidRPr="00024BA2">
        <w:rPr>
          <w:rFonts w:asciiTheme="minorHAnsi" w:hAnsiTheme="minorHAnsi" w:cstheme="minorHAnsi"/>
          <w:color w:val="auto"/>
        </w:rPr>
        <w:t xml:space="preserve"> Higher Order Structure, Fast Photo</w:t>
      </w:r>
      <w:r w:rsidR="00B85BB5" w:rsidRPr="00024BA2">
        <w:rPr>
          <w:rFonts w:asciiTheme="minorHAnsi" w:hAnsiTheme="minorHAnsi" w:cstheme="minorHAnsi"/>
          <w:color w:val="auto"/>
        </w:rPr>
        <w:t>chemical</w:t>
      </w:r>
      <w:r w:rsidRPr="00024BA2">
        <w:rPr>
          <w:rFonts w:asciiTheme="minorHAnsi" w:hAnsiTheme="minorHAnsi" w:cstheme="minorHAnsi"/>
          <w:color w:val="auto"/>
        </w:rPr>
        <w:t xml:space="preserve"> Oxidation of Proteins (FPOP), Hydroxyl Radical Protein Footprinting (HRPF), </w:t>
      </w:r>
      <w:r w:rsidR="00233F43" w:rsidRPr="00024BA2">
        <w:rPr>
          <w:rFonts w:asciiTheme="minorHAnsi" w:hAnsiTheme="minorHAnsi" w:cstheme="minorHAnsi"/>
          <w:color w:val="auto"/>
        </w:rPr>
        <w:t>E</w:t>
      </w:r>
      <w:r w:rsidRPr="00024BA2">
        <w:rPr>
          <w:rFonts w:asciiTheme="minorHAnsi" w:hAnsiTheme="minorHAnsi" w:cstheme="minorHAnsi"/>
          <w:color w:val="auto"/>
        </w:rPr>
        <w:t xml:space="preserve">pitope </w:t>
      </w:r>
      <w:r w:rsidR="00233F43" w:rsidRPr="00024BA2">
        <w:rPr>
          <w:rFonts w:asciiTheme="minorHAnsi" w:hAnsiTheme="minorHAnsi" w:cstheme="minorHAnsi"/>
          <w:color w:val="auto"/>
        </w:rPr>
        <w:t>M</w:t>
      </w:r>
      <w:r w:rsidRPr="00024BA2">
        <w:rPr>
          <w:rFonts w:asciiTheme="minorHAnsi" w:hAnsiTheme="minorHAnsi" w:cstheme="minorHAnsi"/>
          <w:color w:val="auto"/>
        </w:rPr>
        <w:t xml:space="preserve">apping, </w:t>
      </w:r>
      <w:r w:rsidR="00233F43" w:rsidRPr="00024BA2">
        <w:rPr>
          <w:rFonts w:asciiTheme="minorHAnsi" w:hAnsiTheme="minorHAnsi" w:cstheme="minorHAnsi"/>
          <w:color w:val="auto"/>
        </w:rPr>
        <w:t>Receptor-Drug</w:t>
      </w:r>
      <w:r w:rsidRPr="00024BA2">
        <w:rPr>
          <w:rFonts w:asciiTheme="minorHAnsi" w:hAnsiTheme="minorHAnsi" w:cstheme="minorHAnsi"/>
          <w:color w:val="auto"/>
        </w:rPr>
        <w:t xml:space="preserve"> </w:t>
      </w:r>
      <w:r w:rsidR="005D387C" w:rsidRPr="00024BA2">
        <w:rPr>
          <w:rFonts w:asciiTheme="minorHAnsi" w:hAnsiTheme="minorHAnsi" w:cstheme="minorHAnsi"/>
          <w:color w:val="auto"/>
        </w:rPr>
        <w:t>I</w:t>
      </w:r>
      <w:r w:rsidRPr="00024BA2">
        <w:rPr>
          <w:rFonts w:asciiTheme="minorHAnsi" w:hAnsiTheme="minorHAnsi" w:cstheme="minorHAnsi"/>
          <w:color w:val="auto"/>
        </w:rPr>
        <w:t xml:space="preserve">nteraction, </w:t>
      </w:r>
      <w:r w:rsidR="005D387C" w:rsidRPr="00024BA2">
        <w:rPr>
          <w:rFonts w:asciiTheme="minorHAnsi" w:hAnsiTheme="minorHAnsi" w:cstheme="minorHAnsi"/>
          <w:color w:val="auto"/>
        </w:rPr>
        <w:t>Protein-Protein Interaction</w:t>
      </w:r>
      <w:r w:rsidR="00233F43" w:rsidRPr="00024BA2">
        <w:rPr>
          <w:rFonts w:asciiTheme="minorHAnsi" w:hAnsiTheme="minorHAnsi" w:cstheme="minorHAnsi"/>
          <w:color w:val="auto"/>
        </w:rPr>
        <w:t>.</w:t>
      </w:r>
    </w:p>
    <w:p w14:paraId="1CB4E390" w14:textId="77777777" w:rsidR="006305D7" w:rsidRPr="00024BA2" w:rsidRDefault="006305D7" w:rsidP="003713B8">
      <w:pPr>
        <w:pStyle w:val="NormalWeb"/>
        <w:spacing w:before="0" w:beforeAutospacing="0" w:after="0" w:afterAutospacing="0"/>
        <w:rPr>
          <w:rFonts w:asciiTheme="minorHAnsi" w:hAnsiTheme="minorHAnsi" w:cstheme="minorHAnsi"/>
        </w:rPr>
      </w:pPr>
    </w:p>
    <w:p w14:paraId="628AC4B5" w14:textId="13DAAA87" w:rsidR="006305D7" w:rsidRPr="00024BA2" w:rsidRDefault="00086FF5" w:rsidP="003713B8">
      <w:pPr>
        <w:rPr>
          <w:rFonts w:asciiTheme="minorHAnsi" w:hAnsiTheme="minorHAnsi" w:cstheme="minorHAnsi"/>
        </w:rPr>
      </w:pPr>
      <w:r w:rsidRPr="00024BA2">
        <w:rPr>
          <w:rFonts w:asciiTheme="minorHAnsi" w:hAnsiTheme="minorHAnsi" w:cstheme="minorHAnsi"/>
          <w:b/>
          <w:bCs/>
        </w:rPr>
        <w:t>SUMMARY</w:t>
      </w:r>
      <w:r w:rsidR="006305D7" w:rsidRPr="00024BA2">
        <w:rPr>
          <w:rFonts w:asciiTheme="minorHAnsi" w:hAnsiTheme="minorHAnsi" w:cstheme="minorHAnsi"/>
          <w:b/>
          <w:bCs/>
        </w:rPr>
        <w:t>:</w:t>
      </w:r>
    </w:p>
    <w:p w14:paraId="53594D37" w14:textId="5AA407A3" w:rsidR="00974602" w:rsidRPr="006E135B" w:rsidRDefault="006E135B" w:rsidP="003713B8">
      <w:pPr>
        <w:rPr>
          <w:rFonts w:asciiTheme="minorHAnsi" w:hAnsiTheme="minorHAnsi" w:cstheme="minorHAnsi"/>
          <w:color w:val="auto"/>
        </w:rPr>
      </w:pPr>
      <w:bookmarkStart w:id="0" w:name="_Hlk46125360"/>
      <w:r>
        <w:rPr>
          <w:rFonts w:asciiTheme="minorHAnsi" w:hAnsiTheme="minorHAnsi" w:cstheme="minorHAnsi"/>
          <w:color w:val="auto"/>
        </w:rPr>
        <w:t xml:space="preserve">This protocol presents a method to use inline radical dosimetry and a plasma light source to perform flash oxidation protein footprinting. This method replaces </w:t>
      </w:r>
      <w:r w:rsidR="00173FA1" w:rsidRPr="006E135B">
        <w:rPr>
          <w:rFonts w:asciiTheme="minorHAnsi" w:hAnsiTheme="minorHAnsi" w:cstheme="minorHAnsi"/>
          <w:color w:val="auto"/>
        </w:rPr>
        <w:t xml:space="preserve">the </w:t>
      </w:r>
      <w:r w:rsidR="00BA0932" w:rsidRPr="006E135B">
        <w:rPr>
          <w:rFonts w:asciiTheme="minorHAnsi" w:hAnsiTheme="minorHAnsi" w:cstheme="minorHAnsi"/>
          <w:color w:val="auto"/>
        </w:rPr>
        <w:t xml:space="preserve">hazardous UV laser </w:t>
      </w:r>
      <w:r>
        <w:rPr>
          <w:rFonts w:asciiTheme="minorHAnsi" w:hAnsiTheme="minorHAnsi" w:cstheme="minorHAnsi"/>
          <w:color w:val="auto"/>
        </w:rPr>
        <w:t>to</w:t>
      </w:r>
      <w:r w:rsidR="00974602" w:rsidRPr="006E135B">
        <w:rPr>
          <w:rFonts w:asciiTheme="minorHAnsi" w:hAnsiTheme="minorHAnsi" w:cstheme="minorHAnsi"/>
          <w:color w:val="auto"/>
        </w:rPr>
        <w:t xml:space="preserve"> simplif</w:t>
      </w:r>
      <w:r>
        <w:rPr>
          <w:rFonts w:asciiTheme="minorHAnsi" w:hAnsiTheme="minorHAnsi" w:cstheme="minorHAnsi"/>
          <w:color w:val="auto"/>
        </w:rPr>
        <w:t>y</w:t>
      </w:r>
      <w:r w:rsidR="00974602" w:rsidRPr="006E135B">
        <w:rPr>
          <w:rFonts w:asciiTheme="minorHAnsi" w:hAnsiTheme="minorHAnsi" w:cstheme="minorHAnsi"/>
          <w:color w:val="auto"/>
        </w:rPr>
        <w:t xml:space="preserve"> and improve the reproducibility of </w:t>
      </w:r>
      <w:r w:rsidR="00294B19" w:rsidRPr="006E135B">
        <w:rPr>
          <w:rFonts w:asciiTheme="minorHAnsi" w:hAnsiTheme="minorHAnsi" w:cstheme="minorHAnsi"/>
          <w:color w:val="auto"/>
        </w:rPr>
        <w:t>fast photochemical</w:t>
      </w:r>
      <w:r>
        <w:rPr>
          <w:rFonts w:asciiTheme="minorHAnsi" w:hAnsiTheme="minorHAnsi" w:cstheme="minorHAnsi"/>
          <w:color w:val="auto"/>
        </w:rPr>
        <w:t xml:space="preserve"> </w:t>
      </w:r>
      <w:r w:rsidR="00974602" w:rsidRPr="006E135B">
        <w:rPr>
          <w:rFonts w:asciiTheme="minorHAnsi" w:hAnsiTheme="minorHAnsi" w:cstheme="minorHAnsi"/>
          <w:color w:val="auto"/>
        </w:rPr>
        <w:t>oxidation</w:t>
      </w:r>
      <w:r w:rsidR="00294B19" w:rsidRPr="006E135B">
        <w:rPr>
          <w:rFonts w:asciiTheme="minorHAnsi" w:hAnsiTheme="minorHAnsi" w:cstheme="minorHAnsi"/>
          <w:color w:val="auto"/>
        </w:rPr>
        <w:t xml:space="preserve"> of</w:t>
      </w:r>
      <w:r w:rsidR="00974602" w:rsidRPr="006E135B">
        <w:rPr>
          <w:rFonts w:asciiTheme="minorHAnsi" w:hAnsiTheme="minorHAnsi" w:cstheme="minorHAnsi"/>
          <w:color w:val="auto"/>
        </w:rPr>
        <w:t xml:space="preserve"> protein studies.</w:t>
      </w:r>
      <w:bookmarkEnd w:id="0"/>
    </w:p>
    <w:p w14:paraId="761028D6" w14:textId="77777777" w:rsidR="006305D7" w:rsidRPr="00024BA2" w:rsidRDefault="006305D7" w:rsidP="003713B8">
      <w:pPr>
        <w:rPr>
          <w:rFonts w:asciiTheme="minorHAnsi" w:hAnsiTheme="minorHAnsi" w:cstheme="minorHAnsi"/>
        </w:rPr>
      </w:pPr>
    </w:p>
    <w:p w14:paraId="64FB8590" w14:textId="28AE02E0" w:rsidR="006305D7" w:rsidRPr="00024BA2" w:rsidRDefault="006305D7" w:rsidP="003713B8">
      <w:pPr>
        <w:rPr>
          <w:rFonts w:asciiTheme="minorHAnsi" w:hAnsiTheme="minorHAnsi" w:cstheme="minorHAnsi"/>
          <w:color w:val="808080"/>
        </w:rPr>
      </w:pPr>
      <w:r w:rsidRPr="00024BA2">
        <w:rPr>
          <w:rFonts w:asciiTheme="minorHAnsi" w:hAnsiTheme="minorHAnsi" w:cstheme="minorHAnsi"/>
          <w:b/>
          <w:bCs/>
        </w:rPr>
        <w:t>ABSTRACT:</w:t>
      </w:r>
    </w:p>
    <w:p w14:paraId="737F78A1" w14:textId="1065A0AE" w:rsidR="00AF6693" w:rsidRPr="00D45F3E" w:rsidRDefault="00A43875" w:rsidP="003713B8">
      <w:pPr>
        <w:rPr>
          <w:rFonts w:asciiTheme="minorHAnsi" w:hAnsiTheme="minorHAnsi" w:cstheme="minorHAnsi"/>
        </w:rPr>
      </w:pPr>
      <w:r w:rsidRPr="00024BA2">
        <w:rPr>
          <w:rFonts w:asciiTheme="minorHAnsi" w:hAnsiTheme="minorHAnsi" w:cstheme="minorHAnsi"/>
        </w:rPr>
        <w:t xml:space="preserve">Hydroxyl Radical Protein Foot-printing (HRPF) is an emerging and promising higher order </w:t>
      </w:r>
      <w:r w:rsidR="00A076DF" w:rsidRPr="00024BA2">
        <w:rPr>
          <w:rFonts w:asciiTheme="minorHAnsi" w:hAnsiTheme="minorHAnsi" w:cstheme="minorHAnsi"/>
        </w:rPr>
        <w:t xml:space="preserve">structural </w:t>
      </w:r>
      <w:r w:rsidRPr="00024BA2">
        <w:rPr>
          <w:rFonts w:asciiTheme="minorHAnsi" w:hAnsiTheme="minorHAnsi" w:cstheme="minorHAnsi"/>
        </w:rPr>
        <w:t xml:space="preserve">analysis technique that </w:t>
      </w:r>
      <w:r w:rsidR="00B43237">
        <w:rPr>
          <w:rFonts w:asciiTheme="minorHAnsi" w:hAnsiTheme="minorHAnsi" w:cstheme="minorHAnsi"/>
        </w:rPr>
        <w:t xml:space="preserve">provides information on changes in protein structure, protein-protein interactions, or protein-ligand interactions. HRPF utilizes hydroxyl radicals </w:t>
      </w:r>
      <w:r w:rsidR="00B43237" w:rsidRPr="00CC6922">
        <w:rPr>
          <w:rFonts w:asciiTheme="minorHAnsi" w:hAnsiTheme="minorHAnsi" w:cstheme="minorHAnsi"/>
        </w:rPr>
        <w:t>(</w:t>
      </w:r>
      <w:r w:rsidR="00B43237" w:rsidRPr="00CC6922">
        <w:rPr>
          <w:rFonts w:asciiTheme="minorHAnsi" w:hAnsiTheme="minorHAnsi" w:cstheme="minorHAnsi"/>
          <w:vertAlign w:val="superscript"/>
        </w:rPr>
        <w:t>▪</w:t>
      </w:r>
      <w:r w:rsidR="00B43237" w:rsidRPr="00CC6922">
        <w:rPr>
          <w:rFonts w:asciiTheme="minorHAnsi" w:hAnsiTheme="minorHAnsi" w:cstheme="minorHAnsi"/>
        </w:rPr>
        <w:t xml:space="preserve">OH) </w:t>
      </w:r>
      <w:r w:rsidR="00B43237">
        <w:rPr>
          <w:rFonts w:asciiTheme="minorHAnsi" w:hAnsiTheme="minorHAnsi" w:cstheme="minorHAnsi"/>
        </w:rPr>
        <w:t xml:space="preserve">to </w:t>
      </w:r>
      <w:r w:rsidRPr="00024BA2">
        <w:rPr>
          <w:rFonts w:asciiTheme="minorHAnsi" w:hAnsiTheme="minorHAnsi" w:cstheme="minorHAnsi"/>
        </w:rPr>
        <w:t>irreversibl</w:t>
      </w:r>
      <w:r w:rsidR="00544633">
        <w:rPr>
          <w:rFonts w:asciiTheme="minorHAnsi" w:hAnsiTheme="minorHAnsi" w:cstheme="minorHAnsi"/>
        </w:rPr>
        <w:t>y</w:t>
      </w:r>
      <w:r w:rsidRPr="00024BA2">
        <w:rPr>
          <w:rFonts w:asciiTheme="minorHAnsi" w:hAnsiTheme="minorHAnsi" w:cstheme="minorHAnsi"/>
        </w:rPr>
        <w:t xml:space="preserve"> label a protein’s solvent accessible surface</w:t>
      </w:r>
      <w:r w:rsidR="00B43237">
        <w:rPr>
          <w:rFonts w:asciiTheme="minorHAnsi" w:hAnsiTheme="minorHAnsi" w:cstheme="minorHAnsi"/>
        </w:rPr>
        <w:t>.</w:t>
      </w:r>
      <w:r w:rsidRPr="00024BA2">
        <w:rPr>
          <w:rFonts w:asciiTheme="minorHAnsi" w:hAnsiTheme="minorHAnsi" w:cstheme="minorHAnsi"/>
        </w:rPr>
        <w:t xml:space="preserve"> The inherent complexity, cost, and hazardous nature of performing HRPF have substantially limited broad-based adoption in biopharma. These factors </w:t>
      </w:r>
      <w:r w:rsidRPr="00024BA2">
        <w:rPr>
          <w:rFonts w:asciiTheme="minorHAnsi" w:hAnsiTheme="minorHAnsi" w:cstheme="minorHAnsi"/>
          <w:noProof/>
        </w:rPr>
        <w:t>include:</w:t>
      </w:r>
      <w:r w:rsidRPr="00024BA2">
        <w:rPr>
          <w:rFonts w:asciiTheme="minorHAnsi" w:hAnsiTheme="minorHAnsi" w:cstheme="minorHAnsi"/>
        </w:rPr>
        <w:t xml:space="preserve"> 1) the use </w:t>
      </w:r>
      <w:r w:rsidRPr="00024BA2">
        <w:rPr>
          <w:rFonts w:asciiTheme="minorHAnsi" w:hAnsiTheme="minorHAnsi" w:cstheme="minorHAnsi"/>
          <w:noProof/>
        </w:rPr>
        <w:t>of complicated, dangerous, and expensive</w:t>
      </w:r>
      <w:r w:rsidRPr="00024BA2">
        <w:rPr>
          <w:rFonts w:asciiTheme="minorHAnsi" w:hAnsiTheme="minorHAnsi" w:cstheme="minorHAnsi"/>
        </w:rPr>
        <w:t xml:space="preserve"> lasers that demand </w:t>
      </w:r>
      <w:r w:rsidRPr="00024BA2">
        <w:rPr>
          <w:rFonts w:asciiTheme="minorHAnsi" w:hAnsiTheme="minorHAnsi" w:cstheme="minorHAnsi"/>
          <w:noProof/>
        </w:rPr>
        <w:t>substantial</w:t>
      </w:r>
      <w:r w:rsidRPr="00024BA2">
        <w:rPr>
          <w:rFonts w:asciiTheme="minorHAnsi" w:hAnsiTheme="minorHAnsi" w:cstheme="minorHAnsi"/>
        </w:rPr>
        <w:t xml:space="preserve"> safety </w:t>
      </w:r>
      <w:r w:rsidRPr="00024BA2">
        <w:rPr>
          <w:rFonts w:asciiTheme="minorHAnsi" w:hAnsiTheme="minorHAnsi" w:cstheme="minorHAnsi"/>
          <w:noProof/>
        </w:rPr>
        <w:t>precautions</w:t>
      </w:r>
      <w:r w:rsidRPr="00024BA2">
        <w:rPr>
          <w:rFonts w:asciiTheme="minorHAnsi" w:hAnsiTheme="minorHAnsi" w:cstheme="minorHAnsi"/>
        </w:rPr>
        <w:t xml:space="preserve">; and 2) the irreproducibility of HRPF caused by background scavenging of </w:t>
      </w:r>
      <w:r w:rsidR="005B0FBD" w:rsidRPr="00024BA2">
        <w:rPr>
          <w:rFonts w:asciiTheme="minorHAnsi" w:hAnsiTheme="minorHAnsi" w:cstheme="minorHAnsi"/>
          <w:vertAlign w:val="superscript"/>
        </w:rPr>
        <w:t>▪</w:t>
      </w:r>
      <w:r w:rsidR="005B0FBD" w:rsidRPr="00024BA2">
        <w:rPr>
          <w:rFonts w:asciiTheme="minorHAnsi" w:hAnsiTheme="minorHAnsi" w:cstheme="minorHAnsi"/>
        </w:rPr>
        <w:t>OH</w:t>
      </w:r>
      <w:r w:rsidRPr="00024BA2">
        <w:rPr>
          <w:rFonts w:asciiTheme="minorHAnsi" w:hAnsiTheme="minorHAnsi" w:cstheme="minorHAnsi"/>
        </w:rPr>
        <w:t xml:space="preserve"> that limit comparative studies.</w:t>
      </w:r>
      <w:r w:rsidR="00B43237">
        <w:rPr>
          <w:rFonts w:asciiTheme="minorHAnsi" w:hAnsiTheme="minorHAnsi" w:cstheme="minorHAnsi"/>
        </w:rPr>
        <w:t xml:space="preserve"> </w:t>
      </w:r>
      <w:r w:rsidR="00AF6693" w:rsidRPr="00D45F3E">
        <w:rPr>
          <w:rFonts w:asciiTheme="minorHAnsi" w:hAnsiTheme="minorHAnsi" w:cstheme="minorHAnsi"/>
        </w:rPr>
        <w:t xml:space="preserve">This publication </w:t>
      </w:r>
      <w:r w:rsidR="00024BA2">
        <w:rPr>
          <w:rFonts w:asciiTheme="minorHAnsi" w:hAnsiTheme="minorHAnsi" w:cstheme="minorHAnsi"/>
        </w:rPr>
        <w:t>provides a protocol to perform</w:t>
      </w:r>
      <w:r w:rsidR="00024BA2" w:rsidRPr="00024BA2">
        <w:rPr>
          <w:rFonts w:asciiTheme="minorHAnsi" w:hAnsiTheme="minorHAnsi" w:cstheme="minorHAnsi"/>
        </w:rPr>
        <w:t xml:space="preserve"> </w:t>
      </w:r>
      <w:r w:rsidR="00AF6693" w:rsidRPr="00024BA2">
        <w:rPr>
          <w:rFonts w:asciiTheme="minorHAnsi" w:hAnsiTheme="minorHAnsi" w:cstheme="minorHAnsi"/>
        </w:rPr>
        <w:t>a</w:t>
      </w:r>
      <w:r w:rsidR="00AF6693" w:rsidRPr="00D45F3E">
        <w:rPr>
          <w:rFonts w:asciiTheme="minorHAnsi" w:hAnsiTheme="minorHAnsi" w:cstheme="minorHAnsi"/>
        </w:rPr>
        <w:t xml:space="preserve"> laser-free HRPF system</w:t>
      </w:r>
      <w:r w:rsidR="00024BA2">
        <w:rPr>
          <w:rFonts w:asciiTheme="minorHAnsi" w:hAnsiTheme="minorHAnsi" w:cstheme="minorHAnsi"/>
        </w:rPr>
        <w:t>. This laser-free HRPF system utilizes a</w:t>
      </w:r>
      <w:r w:rsidR="00AF6693" w:rsidRPr="00D45F3E">
        <w:rPr>
          <w:rFonts w:asciiTheme="minorHAnsi" w:hAnsiTheme="minorHAnsi" w:cstheme="minorHAnsi"/>
        </w:rPr>
        <w:t xml:space="preserve"> high energy, high-pressure plasma li</w:t>
      </w:r>
      <w:r w:rsidR="006125E7" w:rsidRPr="00D45F3E">
        <w:rPr>
          <w:rFonts w:asciiTheme="minorHAnsi" w:hAnsiTheme="minorHAnsi" w:cstheme="minorHAnsi"/>
        </w:rPr>
        <w:t xml:space="preserve">ght source flash oxidation </w:t>
      </w:r>
      <w:r w:rsidR="00AF6693" w:rsidRPr="00D45F3E">
        <w:rPr>
          <w:rFonts w:asciiTheme="minorHAnsi" w:hAnsiTheme="minorHAnsi" w:cstheme="minorHAnsi"/>
        </w:rPr>
        <w:t>technology</w:t>
      </w:r>
      <w:r w:rsidR="00024BA2">
        <w:rPr>
          <w:rFonts w:asciiTheme="minorHAnsi" w:hAnsiTheme="minorHAnsi" w:cstheme="minorHAnsi"/>
        </w:rPr>
        <w:t xml:space="preserve"> with in-line radical dosimetry</w:t>
      </w:r>
      <w:r w:rsidR="00B43237">
        <w:rPr>
          <w:rFonts w:asciiTheme="minorHAnsi" w:hAnsiTheme="minorHAnsi" w:cstheme="minorHAnsi"/>
        </w:rPr>
        <w:t xml:space="preserve">. The plasma light source </w:t>
      </w:r>
      <w:r w:rsidR="004D6C10">
        <w:rPr>
          <w:rFonts w:asciiTheme="minorHAnsi" w:hAnsiTheme="minorHAnsi" w:cstheme="minorHAnsi"/>
        </w:rPr>
        <w:t>is safer, easier to use, and more efficient in generating hydroxyl radicals</w:t>
      </w:r>
      <w:r w:rsidR="00024BA2">
        <w:rPr>
          <w:rFonts w:asciiTheme="minorHAnsi" w:hAnsiTheme="minorHAnsi" w:cstheme="minorHAnsi"/>
        </w:rPr>
        <w:t xml:space="preserve">, and </w:t>
      </w:r>
      <w:r w:rsidR="00024BA2">
        <w:rPr>
          <w:rFonts w:asciiTheme="minorHAnsi" w:hAnsiTheme="minorHAnsi" w:cstheme="minorHAnsi"/>
        </w:rPr>
        <w:lastRenderedPageBreak/>
        <w:t>the in-line radical dosimeter increases the reproducibility of studies. Combined, the laser-free HRPF system</w:t>
      </w:r>
      <w:r w:rsidR="001B5130" w:rsidRPr="00D45F3E">
        <w:rPr>
          <w:rFonts w:asciiTheme="minorHAnsi" w:hAnsiTheme="minorHAnsi" w:cstheme="minorHAnsi"/>
        </w:rPr>
        <w:t xml:space="preserve"> addresses</w:t>
      </w:r>
      <w:r w:rsidR="00B44C83" w:rsidRPr="00D45F3E">
        <w:rPr>
          <w:rFonts w:asciiTheme="minorHAnsi" w:hAnsiTheme="minorHAnsi" w:cstheme="minorHAnsi"/>
        </w:rPr>
        <w:t xml:space="preserve"> and </w:t>
      </w:r>
      <w:r w:rsidR="00212600" w:rsidRPr="00D45F3E">
        <w:rPr>
          <w:rFonts w:asciiTheme="minorHAnsi" w:hAnsiTheme="minorHAnsi" w:cstheme="minorHAnsi"/>
        </w:rPr>
        <w:t>surmounts</w:t>
      </w:r>
      <w:r w:rsidR="001B5130" w:rsidRPr="00D45F3E">
        <w:rPr>
          <w:rFonts w:asciiTheme="minorHAnsi" w:hAnsiTheme="minorHAnsi" w:cstheme="minorHAnsi"/>
        </w:rPr>
        <w:t xml:space="preserve"> the</w:t>
      </w:r>
      <w:r w:rsidR="00DC515F" w:rsidRPr="00D45F3E">
        <w:rPr>
          <w:rFonts w:asciiTheme="minorHAnsi" w:hAnsiTheme="minorHAnsi" w:cstheme="minorHAnsi"/>
        </w:rPr>
        <w:t xml:space="preserve"> mentioned</w:t>
      </w:r>
      <w:r w:rsidR="001B5130" w:rsidRPr="00D45F3E">
        <w:rPr>
          <w:rFonts w:asciiTheme="minorHAnsi" w:hAnsiTheme="minorHAnsi" w:cstheme="minorHAnsi"/>
        </w:rPr>
        <w:t xml:space="preserve"> shor</w:t>
      </w:r>
      <w:r w:rsidR="00DC515F" w:rsidRPr="00D45F3E">
        <w:rPr>
          <w:rFonts w:asciiTheme="minorHAnsi" w:hAnsiTheme="minorHAnsi" w:cstheme="minorHAnsi"/>
        </w:rPr>
        <w:t xml:space="preserve">tcomings </w:t>
      </w:r>
      <w:r w:rsidR="001B5130" w:rsidRPr="00D45F3E">
        <w:rPr>
          <w:rFonts w:asciiTheme="minorHAnsi" w:hAnsiTheme="minorHAnsi" w:cstheme="minorHAnsi"/>
        </w:rPr>
        <w:t>and lim</w:t>
      </w:r>
      <w:r w:rsidR="00DC515F" w:rsidRPr="00D45F3E">
        <w:rPr>
          <w:rFonts w:asciiTheme="minorHAnsi" w:hAnsiTheme="minorHAnsi" w:cstheme="minorHAnsi"/>
        </w:rPr>
        <w:t>i</w:t>
      </w:r>
      <w:r w:rsidR="001B5130" w:rsidRPr="00D45F3E">
        <w:rPr>
          <w:rFonts w:asciiTheme="minorHAnsi" w:hAnsiTheme="minorHAnsi" w:cstheme="minorHAnsi"/>
        </w:rPr>
        <w:t xml:space="preserve">tations </w:t>
      </w:r>
      <w:r w:rsidR="005237E4" w:rsidRPr="00D45F3E">
        <w:rPr>
          <w:rFonts w:asciiTheme="minorHAnsi" w:hAnsiTheme="minorHAnsi" w:cstheme="minorHAnsi"/>
        </w:rPr>
        <w:t>of</w:t>
      </w:r>
      <w:r w:rsidR="001B5130" w:rsidRPr="00D45F3E">
        <w:rPr>
          <w:rFonts w:asciiTheme="minorHAnsi" w:hAnsiTheme="minorHAnsi" w:cstheme="minorHAnsi"/>
        </w:rPr>
        <w:t xml:space="preserve"> laser</w:t>
      </w:r>
      <w:r w:rsidR="005237E4" w:rsidRPr="00D45F3E">
        <w:rPr>
          <w:rFonts w:asciiTheme="minorHAnsi" w:hAnsiTheme="minorHAnsi" w:cstheme="minorHAnsi"/>
        </w:rPr>
        <w:t>-</w:t>
      </w:r>
      <w:r w:rsidR="001B5130" w:rsidRPr="00D45F3E">
        <w:rPr>
          <w:rFonts w:asciiTheme="minorHAnsi" w:hAnsiTheme="minorHAnsi" w:cstheme="minorHAnsi"/>
        </w:rPr>
        <w:t xml:space="preserve">based techniques. </w:t>
      </w:r>
    </w:p>
    <w:p w14:paraId="12A4046E" w14:textId="0B63480A" w:rsidR="006C326B" w:rsidRPr="00024BA2" w:rsidRDefault="006C326B" w:rsidP="003713B8">
      <w:pPr>
        <w:rPr>
          <w:rFonts w:asciiTheme="minorHAnsi" w:hAnsiTheme="minorHAnsi" w:cstheme="minorHAnsi"/>
          <w:b/>
        </w:rPr>
      </w:pPr>
    </w:p>
    <w:p w14:paraId="00D25F73" w14:textId="267B5C1F" w:rsidR="006305D7" w:rsidRPr="00024BA2" w:rsidRDefault="006305D7" w:rsidP="003713B8">
      <w:pPr>
        <w:rPr>
          <w:rFonts w:asciiTheme="minorHAnsi" w:hAnsiTheme="minorHAnsi" w:cstheme="minorHAnsi"/>
          <w:color w:val="808080"/>
        </w:rPr>
      </w:pPr>
      <w:r w:rsidRPr="00024BA2">
        <w:rPr>
          <w:rFonts w:asciiTheme="minorHAnsi" w:hAnsiTheme="minorHAnsi" w:cstheme="minorHAnsi"/>
          <w:b/>
        </w:rPr>
        <w:t>INTRODUCTION</w:t>
      </w:r>
      <w:r w:rsidRPr="00024BA2">
        <w:rPr>
          <w:rFonts w:asciiTheme="minorHAnsi" w:hAnsiTheme="minorHAnsi" w:cstheme="minorHAnsi"/>
          <w:b/>
          <w:bCs/>
        </w:rPr>
        <w:t>:</w:t>
      </w:r>
    </w:p>
    <w:p w14:paraId="7FBC7B27" w14:textId="5CE11465" w:rsidR="00696CEE" w:rsidRPr="006E135B" w:rsidRDefault="00696CEE" w:rsidP="003713B8">
      <w:pPr>
        <w:rPr>
          <w:rFonts w:asciiTheme="minorHAnsi" w:hAnsiTheme="minorHAnsi" w:cstheme="minorHAnsi"/>
        </w:rPr>
      </w:pPr>
      <w:r w:rsidRPr="00D45F3E">
        <w:rPr>
          <w:rFonts w:asciiTheme="minorHAnsi" w:hAnsiTheme="minorHAnsi" w:cstheme="minorHAnsi"/>
          <w:bCs/>
        </w:rPr>
        <w:t xml:space="preserve">Protein conformation and associated higher order structure (HOS) are the </w:t>
      </w:r>
      <w:r w:rsidR="00A4586E" w:rsidRPr="00D45F3E">
        <w:rPr>
          <w:rFonts w:asciiTheme="minorHAnsi" w:hAnsiTheme="minorHAnsi" w:cstheme="minorHAnsi"/>
          <w:bCs/>
        </w:rPr>
        <w:t xml:space="preserve">principal </w:t>
      </w:r>
      <w:r w:rsidRPr="00D45F3E">
        <w:rPr>
          <w:rFonts w:asciiTheme="minorHAnsi" w:hAnsiTheme="minorHAnsi" w:cstheme="minorHAnsi"/>
          <w:bCs/>
        </w:rPr>
        <w:t>determinants of proper biological function and aberrant behavior</w:t>
      </w:r>
      <w:hyperlink w:anchor="_ENREF_1" w:tooltip="Nagarkar, 2013 #2566" w:history="1">
        <w:r w:rsidR="009E554C" w:rsidRPr="00D45F3E">
          <w:rPr>
            <w:rFonts w:asciiTheme="minorHAnsi" w:hAnsiTheme="minorHAnsi" w:cstheme="minorHAnsi"/>
            <w:bCs/>
          </w:rPr>
          <w:fldChar w:fldCharType="begin"/>
        </w:r>
        <w:r w:rsidR="009E554C" w:rsidRPr="00D45F3E">
          <w:rPr>
            <w:rFonts w:asciiTheme="minorHAnsi" w:hAnsiTheme="minorHAnsi" w:cstheme="minorHAnsi"/>
            <w:bCs/>
          </w:rPr>
          <w:instrText xml:space="preserve"> ADDIN EN.CITE &lt;EndNote&gt;&lt;Cite&gt;&lt;Author&gt;Nagarkar&lt;/Author&gt;&lt;Year&gt;2013&lt;/Year&gt;&lt;RecNum&gt;2566&lt;/RecNum&gt;&lt;DisplayText&gt;&lt;style face="superscript"&gt;1&lt;/style&gt;&lt;/DisplayText&gt;&lt;record&gt;&lt;rec-number&gt;2566&lt;/rec-number&gt;&lt;foreign-keys&gt;&lt;key app="EN" db-id="0x9dswx0qv2x54eapezxefs459a5dfwppdrd" timestamp="1565538630"&gt;2566&lt;/key&gt;&lt;/foreign-keys&gt;&lt;ref-type name="Journal Article"&gt;17&lt;/ref-type&gt;&lt;contributors&gt;&lt;authors&gt;&lt;author&gt;Nagarkar, R. P.&lt;/author&gt;&lt;author&gt;Murphy, B. M.&lt;/author&gt;&lt;author&gt;Yu, X.&lt;/author&gt;&lt;author&gt;Manning, M. C.&lt;/author&gt;&lt;author&gt;Al-Azzam, W. A.&lt;/author&gt;&lt;/authors&gt;&lt;/contributors&gt;&lt;auth-address&gt;Bioanalytical Sciences, Biopharmaceutical Development R &amp;amp; D, GlaxoSmithKline, 709 Swedeland Rd, King of Prussia, PA 19406, USA.&lt;/auth-address&gt;&lt;titles&gt;&lt;title&gt;Characterization of protein higher order structure using vibrational circular dichroism spectroscopy&lt;/title&gt;&lt;secondary-title&gt;Curr Pharm Biotechnol&lt;/secondary-title&gt;&lt;alt-title&gt;Current pharmaceutical biotechnology&lt;/alt-title&gt;&lt;/titles&gt;&lt;periodical&gt;&lt;full-title&gt;Curr Pharm Biotechnol&lt;/full-title&gt;&lt;abbr-1&gt;Current pharmaceutical biotechnology&lt;/abbr-1&gt;&lt;/periodical&gt;&lt;alt-periodical&gt;&lt;full-title&gt;Curr Pharm Biotechnol&lt;/full-title&gt;&lt;abbr-1&gt;Current pharmaceutical biotechnology&lt;/abbr-1&gt;&lt;/alt-periodical&gt;&lt;pages&gt;199-208&lt;/pages&gt;&lt;volume&gt;14&lt;/volume&gt;&lt;number&gt;2&lt;/number&gt;&lt;edition&gt;2012/11/22&lt;/edition&gt;&lt;keywords&gt;&lt;keyword&gt;Antibodies, Monoclonal/ chemistry&lt;/keyword&gt;&lt;keyword&gt;Circular Dichroism&lt;/keyword&gt;&lt;keyword&gt;Humans&lt;/keyword&gt;&lt;keyword&gt;Hydrogen-Ion Concentration&lt;/keyword&gt;&lt;keyword&gt;Myoglobin/ chemistry&lt;/keyword&gt;&lt;keyword&gt;Protein Structure, Secondary&lt;/keyword&gt;&lt;keyword&gt;Serum Albumin/ chemistry&lt;/keyword&gt;&lt;keyword&gt;Spectroscopy, Fourier Transform Infrared&lt;/keyword&gt;&lt;keyword&gt;Temperature&lt;/keyword&gt;&lt;/keywords&gt;&lt;dates&gt;&lt;year&gt;2013&lt;/year&gt;&lt;/dates&gt;&lt;isbn&gt;1873-4316 (Electronic)&amp;#xD;1389-2010 (Linking)&lt;/isbn&gt;&lt;accession-num&gt;23167760&lt;/accession-num&gt;&lt;urls&gt;&lt;/urls&gt;&lt;remote-database-provider&gt;NLM&lt;/remote-database-provider&gt;&lt;language&gt;eng&lt;/language&gt;&lt;/record&gt;&lt;/Cite&gt;&lt;/EndNote&gt;</w:instrText>
        </w:r>
        <w:r w:rsidR="009E554C" w:rsidRPr="00D45F3E">
          <w:rPr>
            <w:rFonts w:asciiTheme="minorHAnsi" w:hAnsiTheme="minorHAnsi" w:cstheme="minorHAnsi"/>
            <w:bCs/>
          </w:rPr>
          <w:fldChar w:fldCharType="separate"/>
        </w:r>
        <w:r w:rsidR="009E554C" w:rsidRPr="00D45F3E">
          <w:rPr>
            <w:rFonts w:asciiTheme="minorHAnsi" w:hAnsiTheme="minorHAnsi" w:cstheme="minorHAnsi"/>
            <w:bCs/>
            <w:noProof/>
            <w:vertAlign w:val="superscript"/>
          </w:rPr>
          <w:t>1</w:t>
        </w:r>
        <w:r w:rsidR="009E554C" w:rsidRPr="00D45F3E">
          <w:rPr>
            <w:rFonts w:asciiTheme="minorHAnsi" w:hAnsiTheme="minorHAnsi" w:cstheme="minorHAnsi"/>
            <w:bCs/>
          </w:rPr>
          <w:fldChar w:fldCharType="end"/>
        </w:r>
      </w:hyperlink>
      <w:r w:rsidRPr="006E135B">
        <w:rPr>
          <w:rFonts w:asciiTheme="minorHAnsi" w:hAnsiTheme="minorHAnsi" w:cstheme="minorHAnsi"/>
          <w:bCs/>
        </w:rPr>
        <w:t>. The same applies to biopharmaceuticals,</w:t>
      </w:r>
      <w:r w:rsidRPr="006E135B">
        <w:rPr>
          <w:rFonts w:asciiTheme="minorHAnsi" w:hAnsiTheme="minorHAnsi" w:cstheme="minorHAnsi"/>
        </w:rPr>
        <w:t xml:space="preserve"> whose structure and functional activity is depend</w:t>
      </w:r>
      <w:r w:rsidRPr="00024BA2">
        <w:rPr>
          <w:rFonts w:asciiTheme="minorHAnsi" w:hAnsiTheme="minorHAnsi" w:cstheme="minorHAnsi"/>
        </w:rPr>
        <w:t xml:space="preserve">ent on various aspects of their production and environment. Biopharmaceutical </w:t>
      </w:r>
      <w:r w:rsidR="00544633">
        <w:rPr>
          <w:rFonts w:asciiTheme="minorHAnsi" w:hAnsiTheme="minorHAnsi" w:cstheme="minorHAnsi"/>
        </w:rPr>
        <w:t xml:space="preserve">change in </w:t>
      </w:r>
      <w:r w:rsidRPr="00024BA2">
        <w:rPr>
          <w:rFonts w:asciiTheme="minorHAnsi" w:hAnsiTheme="minorHAnsi" w:cstheme="minorHAnsi"/>
        </w:rPr>
        <w:t xml:space="preserve">HOS </w:t>
      </w:r>
      <w:r w:rsidRPr="00D45F3E">
        <w:rPr>
          <w:rFonts w:asciiTheme="minorHAnsi" w:hAnsiTheme="minorHAnsi" w:cstheme="minorHAnsi"/>
          <w:noProof/>
        </w:rPr>
        <w:t>have been linked</w:t>
      </w:r>
      <w:r w:rsidRPr="00D45F3E">
        <w:rPr>
          <w:rFonts w:asciiTheme="minorHAnsi" w:hAnsiTheme="minorHAnsi" w:cstheme="minorHAnsi"/>
        </w:rPr>
        <w:t xml:space="preserve"> to adverse drug reactions (ADR)</w:t>
      </w:r>
      <w:r w:rsidRPr="00D45F3E">
        <w:rPr>
          <w:rFonts w:asciiTheme="minorHAnsi" w:hAnsiTheme="minorHAnsi" w:cstheme="minorHAnsi"/>
          <w:noProof/>
        </w:rPr>
        <w:t xml:space="preserve"> attributed to</w:t>
      </w:r>
      <w:r w:rsidRPr="00D45F3E">
        <w:rPr>
          <w:rFonts w:asciiTheme="minorHAnsi" w:hAnsiTheme="minorHAnsi" w:cstheme="minorHAnsi"/>
        </w:rPr>
        <w:t xml:space="preserve"> undesirable pharmacology and patient immunological </w:t>
      </w:r>
      <w:r w:rsidRPr="00D45F3E">
        <w:rPr>
          <w:rFonts w:asciiTheme="minorHAnsi" w:hAnsiTheme="minorHAnsi" w:cstheme="minorHAnsi"/>
          <w:noProof/>
        </w:rPr>
        <w:t>response</w:t>
      </w:r>
      <w:r w:rsidRPr="00D45F3E">
        <w:rPr>
          <w:rFonts w:asciiTheme="minorHAnsi" w:hAnsiTheme="minorHAnsi" w:cstheme="minorHAnsi"/>
          <w:noProof/>
        </w:rPr>
        <w:fldChar w:fldCharType="begin"/>
      </w:r>
      <w:r w:rsidR="006D6408">
        <w:rPr>
          <w:rFonts w:asciiTheme="minorHAnsi" w:hAnsiTheme="minorHAnsi" w:cstheme="minorHAnsi"/>
          <w:noProof/>
        </w:rPr>
        <w:instrText xml:space="preserve"> ADDIN EN.CITE &lt;EndNote&gt;&lt;Cite&gt;&lt;Author&gt;Giezen&lt;/Author&gt;&lt;Year&gt;2014&lt;/Year&gt;&lt;RecNum&gt;254&lt;/RecNum&gt;&lt;DisplayText&gt;&lt;style face="superscript"&gt;2,3&lt;/style&gt;&lt;/DisplayText&gt;&lt;record&gt;&lt;rec-number&gt;254&lt;/rec-number&gt;&lt;foreign-keys&gt;&lt;key app="EN" db-id="0x9dswx0qv2x54eapezxefs459a5dfwppdrd" timestamp="1481835715"&gt;254&lt;/key&gt;&lt;/foreign-keys&gt;&lt;ref-type name="Journal Article"&gt;17&lt;/ref-type&gt;&lt;contributors&gt;&lt;authors&gt;&lt;author&gt;Giezen, T J&lt;/author&gt;&lt;author&gt;Schneider, C K&lt;/author&gt;&lt;/authors&gt;&lt;/contributors&gt;&lt;titles&gt;&lt;title&gt;Safety assessment of biosimilars in Europe: a regulatory perspective&lt;/title&gt;&lt;secondary-title&gt;Generics and Biosimilars Initiative Journal&lt;/secondary-title&gt;&lt;/titles&gt;&lt;periodical&gt;&lt;full-title&gt;Generics and Biosimilars Initiative Journal&lt;/full-title&gt;&lt;/periodical&gt;&lt;pages&gt;1-8&lt;/pages&gt;&lt;volume&gt;September 2014&lt;/volume&gt;&lt;dates&gt;&lt;year&gt;2014&lt;/year&gt;&lt;/dates&gt;&lt;urls&gt;&lt;related-urls&gt;&lt;url&gt;http://gabi-journal.net/safety-assessment-of-biosimilars-in-europe-a-regulatory-perspective.html&lt;/url&gt;&lt;/related-urls&gt;&lt;/urls&gt;&lt;/record&gt;&lt;/Cite&gt;&lt;Cite&gt;&lt;Author&gt;Giezen&lt;/Author&gt;&lt;Year&gt;2008&lt;/Year&gt;&lt;RecNum&gt;255&lt;/RecNum&gt;&lt;record&gt;&lt;rec-number&gt;255&lt;/rec-number&gt;&lt;foreign-keys&gt;&lt;key app="EN" db-id="0x9dswx0qv2x54eapezxefs459a5dfwppdrd" timestamp="1481835921"&gt;255&lt;/key&gt;&lt;/foreign-keys&gt;&lt;ref-type name="Journal Article"&gt;17&lt;/ref-type&gt;&lt;contributors&gt;&lt;authors&gt;&lt;author&gt;Giezen, T J&lt;/author&gt;&lt;author&gt;Mantel-Teeuwisse, A K&lt;/author&gt;&lt;author&gt;Strauss, SMJM&lt;/author&gt;&lt;/authors&gt;&lt;/contributors&gt;&lt;titles&gt;&lt;title&gt;Safety-related regulatory actions for biologicals approved in the United States and the Europena Union&lt;/title&gt;&lt;secondary-title&gt;Journal of the American Medical Society&lt;/secondary-title&gt;&lt;/titles&gt;&lt;periodical&gt;&lt;full-title&gt;Journal of the American Medical Society&lt;/full-title&gt;&lt;/periodical&gt;&lt;pages&gt;1887-1896&lt;/pages&gt;&lt;volume&gt;300&lt;/volume&gt;&lt;number&gt;16&lt;/number&gt;&lt;dates&gt;&lt;year&gt;2008&lt;/year&gt;&lt;/dates&gt;&lt;urls&gt;&lt;/urls&gt;&lt;/record&gt;&lt;/Cite&gt;&lt;/EndNote&gt;</w:instrText>
      </w:r>
      <w:r w:rsidRPr="00D45F3E">
        <w:rPr>
          <w:rFonts w:asciiTheme="minorHAnsi" w:hAnsiTheme="minorHAnsi" w:cstheme="minorHAnsi"/>
          <w:noProof/>
        </w:rPr>
        <w:fldChar w:fldCharType="separate"/>
      </w:r>
      <w:hyperlink w:anchor="_ENREF_2" w:tooltip="Giezen, 2014 #254" w:history="1">
        <w:r w:rsidR="009E554C" w:rsidRPr="006D6408">
          <w:rPr>
            <w:rFonts w:asciiTheme="minorHAnsi" w:hAnsiTheme="minorHAnsi" w:cstheme="minorHAnsi"/>
            <w:noProof/>
            <w:vertAlign w:val="superscript"/>
          </w:rPr>
          <w:t>2</w:t>
        </w:r>
      </w:hyperlink>
      <w:r w:rsidR="006D6408" w:rsidRPr="006D6408">
        <w:rPr>
          <w:rFonts w:asciiTheme="minorHAnsi" w:hAnsiTheme="minorHAnsi" w:cstheme="minorHAnsi"/>
          <w:noProof/>
          <w:vertAlign w:val="superscript"/>
        </w:rPr>
        <w:t>,</w:t>
      </w:r>
      <w:hyperlink w:anchor="_ENREF_3" w:tooltip="Giezen, 2008 #255" w:history="1">
        <w:r w:rsidR="009E554C" w:rsidRPr="006D6408">
          <w:rPr>
            <w:rFonts w:asciiTheme="minorHAnsi" w:hAnsiTheme="minorHAnsi" w:cstheme="minorHAnsi"/>
            <w:noProof/>
            <w:vertAlign w:val="superscript"/>
          </w:rPr>
          <w:t>3</w:t>
        </w:r>
      </w:hyperlink>
      <w:r w:rsidRPr="00D45F3E">
        <w:rPr>
          <w:rFonts w:asciiTheme="minorHAnsi" w:hAnsiTheme="minorHAnsi" w:cstheme="minorHAnsi"/>
          <w:noProof/>
        </w:rPr>
        <w:fldChar w:fldCharType="end"/>
      </w:r>
      <w:r w:rsidRPr="006E135B">
        <w:rPr>
          <w:rFonts w:asciiTheme="minorHAnsi" w:hAnsiTheme="minorHAnsi" w:cstheme="minorHAnsi"/>
        </w:rPr>
        <w:t xml:space="preserve">. </w:t>
      </w:r>
      <w:r w:rsidRPr="006E135B">
        <w:rPr>
          <w:rFonts w:asciiTheme="minorHAnsi" w:hAnsiTheme="minorHAnsi" w:cstheme="minorHAnsi"/>
          <w:noProof/>
        </w:rPr>
        <w:t xml:space="preserve">The appearance of ADRs has alerted the biopharmaceutical industry to the critical role that protein HOS plays in the safety and efficacy of </w:t>
      </w:r>
      <w:r w:rsidRPr="00024BA2">
        <w:rPr>
          <w:rFonts w:asciiTheme="minorHAnsi" w:hAnsiTheme="minorHAnsi" w:cstheme="minorHAnsi"/>
          <w:noProof/>
        </w:rPr>
        <w:t>biotherapeutics, and they</w:t>
      </w:r>
      <w:r w:rsidRPr="00024BA2">
        <w:rPr>
          <w:rFonts w:asciiTheme="minorHAnsi" w:hAnsiTheme="minorHAnsi" w:cstheme="minorHAnsi"/>
        </w:rPr>
        <w:t xml:space="preserve"> have established the need for new and improved HOS analytics</w:t>
      </w:r>
      <w:hyperlink w:anchor="_ENREF_4" w:tooltip="Gabrielson, 2015 #262" w:history="1">
        <w:r w:rsidR="009E554C" w:rsidRPr="00D45F3E">
          <w:rPr>
            <w:rFonts w:asciiTheme="minorHAnsi" w:hAnsiTheme="minorHAnsi" w:cstheme="minorHAnsi"/>
          </w:rPr>
          <w:fldChar w:fldCharType="begin"/>
        </w:r>
        <w:r w:rsidR="009E554C" w:rsidRPr="00D45F3E">
          <w:rPr>
            <w:rFonts w:asciiTheme="minorHAnsi" w:hAnsiTheme="minorHAnsi" w:cstheme="minorHAnsi"/>
          </w:rPr>
          <w:instrText xml:space="preserve"> ADDIN EN.CITE &lt;EndNote&gt;&lt;Cite&gt;&lt;Author&gt;Gabrielson&lt;/Author&gt;&lt;Year&gt;2015&lt;/Year&gt;&lt;RecNum&gt;262&lt;/RecNum&gt;&lt;DisplayText&gt;&lt;style face="superscript"&gt;4&lt;/style&gt;&lt;/DisplayText&gt;&lt;record&gt;&lt;rec-number&gt;262&lt;/rec-number&gt;&lt;foreign-keys&gt;&lt;key app="EN" db-id="0x9dswx0qv2x54eapezxefs459a5dfwppdrd" timestamp="1481836969"&gt;262&lt;/key&gt;&lt;/foreign-keys&gt;&lt;ref-type name="Journal Article"&gt;17&lt;/ref-type&gt;&lt;contributors&gt;&lt;authors&gt;&lt;author&gt;Gabrielson, J P&lt;/author&gt;&lt;author&gt;Weiss IV, W F&lt;/author&gt;&lt;/authors&gt;&lt;/contributors&gt;&lt;titles&gt;&lt;title&gt;Technical decision-making with higher order structure data: starting a new dialogue&lt;/title&gt;&lt;secondary-title&gt;Journal of Pharmaceutical Sciences&lt;/secondary-title&gt;&lt;/titles&gt;&lt;periodical&gt;&lt;full-title&gt;J Pharm Sci&lt;/full-title&gt;&lt;abbr-1&gt;Journal of pharmaceutical sciences&lt;/abbr-1&gt;&lt;/periodical&gt;&lt;pages&gt;1240-1245&lt;/pages&gt;&lt;volume&gt;104&lt;/volume&gt;&lt;number&gt;1&lt;/number&gt;&lt;dates&gt;&lt;year&gt;2015&lt;/year&gt;&lt;/dates&gt;&lt;urls&gt;&lt;/urls&gt;&lt;/record&gt;&lt;/Cite&gt;&lt;/EndNote&gt;</w:instrText>
        </w:r>
        <w:r w:rsidR="009E554C" w:rsidRPr="00D45F3E">
          <w:rPr>
            <w:rFonts w:asciiTheme="minorHAnsi" w:hAnsiTheme="minorHAnsi" w:cstheme="minorHAnsi"/>
          </w:rPr>
          <w:fldChar w:fldCharType="separate"/>
        </w:r>
        <w:r w:rsidR="009E554C" w:rsidRPr="00D45F3E">
          <w:rPr>
            <w:rFonts w:asciiTheme="minorHAnsi" w:hAnsiTheme="minorHAnsi" w:cstheme="minorHAnsi"/>
            <w:noProof/>
            <w:vertAlign w:val="superscript"/>
          </w:rPr>
          <w:t>4</w:t>
        </w:r>
        <w:r w:rsidR="009E554C" w:rsidRPr="00D45F3E">
          <w:rPr>
            <w:rFonts w:asciiTheme="minorHAnsi" w:hAnsiTheme="minorHAnsi" w:cstheme="minorHAnsi"/>
          </w:rPr>
          <w:fldChar w:fldCharType="end"/>
        </w:r>
      </w:hyperlink>
      <w:r w:rsidRPr="006E135B">
        <w:rPr>
          <w:rFonts w:asciiTheme="minorHAnsi" w:hAnsiTheme="minorHAnsi" w:cstheme="minorHAnsi"/>
        </w:rPr>
        <w:t xml:space="preserve">. </w:t>
      </w:r>
    </w:p>
    <w:p w14:paraId="60C75722" w14:textId="77777777" w:rsidR="00E82AAD" w:rsidRPr="00024BA2" w:rsidRDefault="00E82AAD" w:rsidP="003713B8">
      <w:pPr>
        <w:rPr>
          <w:rFonts w:asciiTheme="minorHAnsi" w:hAnsiTheme="minorHAnsi" w:cstheme="minorHAnsi"/>
        </w:rPr>
      </w:pPr>
    </w:p>
    <w:p w14:paraId="7EAECA71" w14:textId="3CD6E089" w:rsidR="003213A3" w:rsidRDefault="00696CEE" w:rsidP="003713B8">
      <w:pPr>
        <w:rPr>
          <w:rFonts w:asciiTheme="minorHAnsi" w:hAnsiTheme="minorHAnsi" w:cstheme="minorHAnsi"/>
        </w:rPr>
      </w:pPr>
      <w:r w:rsidRPr="00D45F3E">
        <w:rPr>
          <w:rFonts w:asciiTheme="minorHAnsi" w:hAnsiTheme="minorHAnsi" w:cstheme="minorHAnsi"/>
        </w:rPr>
        <w:t xml:space="preserve">Hydroxyl Radical Protein Foot-printing (HRPF) is </w:t>
      </w:r>
      <w:r w:rsidR="001269AC" w:rsidRPr="00D45F3E">
        <w:rPr>
          <w:rFonts w:asciiTheme="minorHAnsi" w:hAnsiTheme="minorHAnsi" w:cstheme="minorHAnsi"/>
        </w:rPr>
        <w:t>a</w:t>
      </w:r>
      <w:r w:rsidRPr="00D45F3E">
        <w:rPr>
          <w:rFonts w:asciiTheme="minorHAnsi" w:hAnsiTheme="minorHAnsi" w:cstheme="minorHAnsi"/>
        </w:rPr>
        <w:t xml:space="preserve"> promising technique</w:t>
      </w:r>
      <w:r w:rsidR="00544633">
        <w:rPr>
          <w:rFonts w:asciiTheme="minorHAnsi" w:hAnsiTheme="minorHAnsi" w:cstheme="minorHAnsi"/>
        </w:rPr>
        <w:t xml:space="preserve"> to track the change in protein HOS. HRPF</w:t>
      </w:r>
      <w:r w:rsidRPr="00D45F3E">
        <w:rPr>
          <w:rFonts w:asciiTheme="minorHAnsi" w:hAnsiTheme="minorHAnsi" w:cstheme="minorHAnsi"/>
        </w:rPr>
        <w:t xml:space="preserve"> involves the irreversible labeling of a protein’s exterior with </w:t>
      </w:r>
      <w:r w:rsidR="005B0FBD" w:rsidRPr="00024BA2">
        <w:rPr>
          <w:rFonts w:asciiTheme="minorHAnsi" w:hAnsiTheme="minorHAnsi" w:cstheme="minorHAnsi"/>
          <w:vertAlign w:val="superscript"/>
        </w:rPr>
        <w:t>▪</w:t>
      </w:r>
      <w:r w:rsidR="005B0FBD" w:rsidRPr="00024BA2">
        <w:rPr>
          <w:rFonts w:asciiTheme="minorHAnsi" w:hAnsiTheme="minorHAnsi" w:cstheme="minorHAnsi"/>
        </w:rPr>
        <w:t>OH</w:t>
      </w:r>
      <w:r w:rsidRPr="00D45F3E">
        <w:rPr>
          <w:rFonts w:asciiTheme="minorHAnsi" w:hAnsiTheme="minorHAnsi" w:cstheme="minorHAnsi"/>
        </w:rPr>
        <w:t xml:space="preserve"> followed with </w:t>
      </w:r>
      <w:r w:rsidR="000D0AE5" w:rsidRPr="00D45F3E">
        <w:rPr>
          <w:rFonts w:asciiTheme="minorHAnsi" w:hAnsiTheme="minorHAnsi" w:cstheme="minorHAnsi"/>
        </w:rPr>
        <w:t>mass spectrometry (</w:t>
      </w:r>
      <w:r w:rsidRPr="00D45F3E">
        <w:rPr>
          <w:rFonts w:asciiTheme="minorHAnsi" w:hAnsiTheme="minorHAnsi" w:cstheme="minorHAnsi"/>
        </w:rPr>
        <w:t>MS</w:t>
      </w:r>
      <w:r w:rsidR="000D0AE5" w:rsidRPr="00D45F3E">
        <w:rPr>
          <w:rFonts w:asciiTheme="minorHAnsi" w:hAnsiTheme="minorHAnsi" w:cstheme="minorHAnsi"/>
        </w:rPr>
        <w:t>)</w:t>
      </w:r>
      <w:r w:rsidRPr="00D45F3E">
        <w:rPr>
          <w:rFonts w:asciiTheme="minorHAnsi" w:hAnsiTheme="minorHAnsi" w:cstheme="minorHAnsi"/>
        </w:rPr>
        <w:t xml:space="preserve"> analysis to identify the </w:t>
      </w:r>
      <w:r w:rsidR="008D7EA8" w:rsidRPr="00D45F3E">
        <w:rPr>
          <w:rFonts w:asciiTheme="minorHAnsi" w:hAnsiTheme="minorHAnsi" w:cstheme="minorHAnsi"/>
          <w:noProof/>
        </w:rPr>
        <w:t>solvent acces</w:t>
      </w:r>
      <w:r w:rsidR="00A4586E" w:rsidRPr="00D45F3E">
        <w:rPr>
          <w:rFonts w:asciiTheme="minorHAnsi" w:hAnsiTheme="minorHAnsi" w:cstheme="minorHAnsi"/>
          <w:noProof/>
        </w:rPr>
        <w:t>s</w:t>
      </w:r>
      <w:r w:rsidR="008D7EA8" w:rsidRPr="00D45F3E">
        <w:rPr>
          <w:rFonts w:asciiTheme="minorHAnsi" w:hAnsiTheme="minorHAnsi" w:cstheme="minorHAnsi"/>
          <w:noProof/>
        </w:rPr>
        <w:t>ible surface of the protein</w:t>
      </w:r>
      <w:hyperlink w:anchor="_ENREF_5" w:tooltip="Brenowitz, 2005 #316" w:history="1">
        <w:r w:rsidR="009E554C" w:rsidRPr="00D45F3E">
          <w:rPr>
            <w:rFonts w:asciiTheme="minorHAnsi" w:hAnsiTheme="minorHAnsi" w:cstheme="minorHAnsi"/>
          </w:rPr>
          <w:fldChar w:fldCharType="begin">
            <w:fldData xml:space="preserve">PEVuZE5vdGU+PENpdGU+PEF1dGhvcj5CcmVub3dpdHo8L0F1dGhvcj48WWVhcj4yMDA1PC9ZZWFy
PjxSZWNOdW0+MzE2PC9SZWNOdW0+PERpc3BsYXlUZXh0PjxzdHlsZSBmYWNlPSJzdXBlcnNjcmlw
dCI+NS03PC9zdHlsZT48L0Rpc3BsYXlUZXh0PjxyZWNvcmQ+PHJlYy1udW1iZXI+MzE2PC9yZWMt
bnVtYmVyPjxmb3JlaWduLWtleXM+PGtleSBhcHA9IkVOIiBkYi1pZD0iMHg5ZHN3eDBxdjJ4NTRl
YXBlenhlZnM0NTlhNWRmd3BwZHJkIiB0aW1lc3RhbXA9IjE0ODIzNTQzMDAiPjMxNjwva2V5Pjwv
Zm9yZWlnbi1rZXlzPjxyZWYtdHlwZSBuYW1lPSJKb3VybmFsIEFydGljbGUiPjE3PC9yZWYtdHlw
ZT48Y29udHJpYnV0b3JzPjxhdXRob3JzPjxhdXRob3I+QnJlbm93aXR6LCBNLjwvYXV0aG9yPjxh
dXRob3I+RXJpZSwgRC4gQS48L2F1dGhvcj48YXV0aG9yPkNoYW5jZSwgTS4gUi48L2F1dGhvcj48
L2F1dGhvcnM+PC9jb250cmlidXRvcnM+PGF1dGgtYWRkcmVzcz5EZXBhcnRtZW50IG9mIEJpb2No
ZW1pc3RyeSwgQWxiZXJ0IEVpbnN0ZWluIENvbGxlZ2Ugb2YgTWVkaWNpbmUsIEJyb254LCBOWSAx
MDQ2MSwgVVNBLiBicmVub3dpdEBhZWNvbS55dS5lZHU8L2F1dGgtYWRkcmVzcz48dGl0bGVzPjx0
aXRsZT5DYXRjaGluZyBSTkEgcG9seW1lcmFzZSBpbiB0aGUgYWN0IG9mIGJpbmRpbmc6IGludGVy
bWVkaWF0ZXMgaW4gdHJhbnNjcmlwdGlvbiBpbGx1bWluYXRlZCBieSBzeW5jaHJvdHJvbiBmb290
cHJpbnRpbmc8L3RpdGxlPjxzZWNvbmRhcnktdGl0bGU+UHJvYyBOYXRsIEFjYWQgU2NpIFUgUyBB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ci0xPjwvYWx0LXBlcmlvZGljYWw+PHBhZ2VzPjQ2NTktNjA8L3BhZ2VzPjx2b2x1bWU+MTAyPC92
b2x1bWU+PG51bWJlcj4xMzwvbnVtYmVyPjxlZGl0aW9uPjIwMDUvMDMvMjM8L2VkaXRpb24+PGtl
eXdvcmRzPjxrZXl3b3JkPkROQS8qbWV0YWJvbGlzbTwva2V5d29yZD48a2V5d29yZD5ETkEgRm9v
dHByaW50aW5nLyptZXRob2RzPC9rZXl3b3JkPjxrZXl3b3JkPkROQS1EaXJlY3RlZCBSTkEgUG9s
eW1lcmFzZXMvKm1ldGFib2xpc208L2tleXdvcmQ+PGtleXdvcmQ+KlN5bmNocm90cm9uczwva2V5
d29yZD48a2V5d29yZD5UcmFuc2NyaXB0aW9uLCBHZW5ldGljLypwaHlzaW9sb2d5PC9rZXl3b3Jk
Pjwva2V5d29yZHM+PGRhdGVzPjx5ZWFyPjIwMDU8L3llYXI+PHB1Yi1kYXRlcz48ZGF0ZT5NYXIg
Mjk8L2RhdGU+PC9wdWItZGF0ZXM+PC9kYXRlcz48aXNibj4wMDI3LTg0MjQgKFByaW50KSYjeEQ7
MDAyNy04NDI0IChMaW5raW5nKTwvaXNibj48YWNjZXNzaW9uLW51bT4xNTc4MTg1OTwvYWNjZXNz
aW9uLW51bT48d29yay10eXBlPkNvbW1lbnQ8L3dvcmstdHlwZT48dXJscz48cmVsYXRlZC11cmxz
Pjx1cmw+aHR0cDovL3d3dy5uY2JpLm5sbS5uaWguZ292L3B1Ym1lZC8xNTc4MTg1OTwvdXJsPjwv
cmVsYXRlZC11cmxzPjwvdXJscz48Y3VzdG9tMj41NTU3Mjg8L2N1c3RvbTI+PGVsZWN0cm9uaWMt
cmVzb3VyY2UtbnVtPjEwLjEwNzMvcG5hcy4wNTAxMTUyMTAyPC9lbGVjdHJvbmljLXJlc291cmNl
LW51bT48bGFuZ3VhZ2U+ZW5nPC9sYW5ndWFnZT48L3JlY29yZD48L0NpdGU+PENpdGU+PEF1dGhv
cj5HdWFuPC9BdXRob3I+PFllYXI+MjAwNTwvWWVhcj48UmVjTnVtPjMxNzwvUmVjTnVtPjxyZWNv
cmQ+PHJlYy1udW1iZXI+MzE3PC9yZWMtbnVtYmVyPjxmb3JlaWduLWtleXM+PGtleSBhcHA9IkVO
IiBkYi1pZD0iMHg5ZHN3eDBxdjJ4NTRlYXBlenhlZnM0NTlhNWRmd3BwZHJkIiB0aW1lc3RhbXA9
IjE0ODIzNTQzMDAiPjMxNzwva2V5PjwvZm9yZWlnbi1rZXlzPjxyZWYtdHlwZSBuYW1lPSJKb3Vy
bmFsIEFydGljbGUiPjE3PC9yZWYtdHlwZT48Y29udHJpYnV0b3JzPjxhdXRob3JzPjxhdXRob3I+
R3VhbiwgSi4gUS48L2F1dGhvcj48YXV0aG9yPlRha2Ftb3RvLCBLLjwvYXV0aG9yPjxhdXRob3I+
QWxtbywgUy4gQy48L2F1dGhvcj48YXV0aG9yPlJlaXNsZXIsIEUuPC9hdXRob3I+PGF1dGhvcj5D
aGFuY2UsIE0uIFIuPC9hdXRob3I+PC9hdXRob3JzPjwvY29udHJpYnV0b3JzPjxhdXRoLWFkZHJl
c3M+Q2VudGVyIGZvciBTeW5jaHJvdHJvbiBCaW9zY2llbmNlcywgQWxiZXJ0IEVpbnN0ZWluIENv
bGxlZ2Ugb2YgTWVkaWNpbmUgb2YgWWVzaGl2YSBVbml2ZXJzaXR5LCAxMzAwIE1vcnJpcyBQYXJr
IEF2ZW51ZSwgQnJvbngsIE5ldyBZb3JrIDEwNDYxLCBVU0EuPC9hdXRoLWFkZHJlc3M+PHRpdGxl
cz48dGl0bGU+U3RydWN0dXJlIGFuZCBkeW5hbWljcyBvZiB0aGUgYWN0aW4gZmlsYW1lbnQ8L3Rp
dGxlPjxzZWNvbmRhcnktdGl0bGU+QmlvY2hlbWlzdHJ5PC9zZWNvbmRhcnktdGl0bGU+PGFsdC10
aXRsZT5CaW9jaGVtaXN0cnk8L2FsdC10aXRsZT48L3RpdGxlcz48cGVyaW9kaWNhbD48ZnVsbC10
aXRsZT5CaW9jaGVtaXN0cnk8L2Z1bGwtdGl0bGU+PGFiYnItMT5CaW9jaGVtaXN0cnk8L2FiYnIt
MT48L3BlcmlvZGljYWw+PGFsdC1wZXJpb2RpY2FsPjxmdWxsLXRpdGxlPkJpb2NoZW1pc3RyeTwv
ZnVsbC10aXRsZT48YWJici0xPkJpb2NoZW1pc3RyeTwvYWJici0xPjwvYWx0LXBlcmlvZGljYWw+
PHBhZ2VzPjMxNjYtNzU8L3BhZ2VzPjx2b2x1bWU+NDQ8L3ZvbHVtZT48bnVtYmVyPjk8L251bWJl
cj48ZWRpdGlvbj4yMDA1LzAzLzAyPC9lZGl0aW9uPjxrZXl3b3Jkcz48a2V5d29yZD5BY3RpbiBD
eXRvc2tlbGV0b24vKmNoZW1pc3RyeS8qbWV0YWJvbGlzbS91bHRyYXN0cnVjdHVyZTwva2V5d29y
ZD48a2V5d29yZD5BY3RpbnMvKmNoZW1pc3RyeS8qbWV0YWJvbGlzbS91bHRyYXN0cnVjdHVyZTwv
a2V5d29yZD48a2V5d29yZD5BZGVub3NpbmUgVHJpcGhvc3BoYXRlL2NoZW1pc3RyeS9tZXRhYm9s
aXNtPC9rZXl3b3JkPjxrZXl3b3JkPkFuaW1hbHM8L2tleXdvcmQ+PGtleXdvcmQ+TGlnaHQ8L2tl
eXdvcmQ+PGtleXdvcmQ+TWFnbmVzaXVtL2NoZW1pc3RyeS9tZXRhYm9saXNtPC9rZXl3b3JkPjxr
ZXl3b3JkPk1hc3MgU3BlY3Ryb21ldHJ5PC9rZXl3b3JkPjxrZXl3b3JkPk1vZGVscywgTW9sZWN1
bGFyPC9rZXl3b3JkPjxrZXl3b3JkPk94aWRhdGlvbi1SZWR1Y3Rpb248L2tleXdvcmQ+PGtleXdv
cmQ+UG9seW1lcnMvbWV0YWJvbGlzbTwva2V5d29yZD48a2V5d29yZD5Qb3Rhc3NpdW0gQ2hsb3Jp
ZGUvY2hlbWlzdHJ5PC9rZXl3b3JkPjxrZXl3b3JkPlByb3RlaW4gRm9vdHByaW50aW5nPC9rZXl3
b3JkPjxrZXl3b3JkPlByb3RlaW4gU3RydWN0dXJlLCBTZWNvbmRhcnk8L2tleXdvcmQ+PGtleXdv
cmQ+UHJvdGVpbiBTdHJ1Y3R1cmUsIFRlcnRpYXJ5PC9rZXl3b3JkPjxrZXl3b3JkPlJhYmJpdHM8
L2tleXdvcmQ+PGtleXdvcmQ+U2NhdHRlcmluZywgUmFkaWF0aW9uPC9rZXl3b3JkPjxrZXl3b3Jk
PlN0cnVjdHVyZS1BY3Rpdml0eSBSZWxhdGlvbnNoaXA8L2tleXdvcmQ+PGtleXdvcmQ+KlRoZXJt
b2R5bmFtaWNzPC9rZXl3b3JkPjwva2V5d29yZHM+PGRhdGVzPjx5ZWFyPjIwMDU8L3llYXI+PHB1
Yi1kYXRlcz48ZGF0ZT5NYXIgMDg8L2RhdGU+PC9wdWItZGF0ZXM+PC9kYXRlcz48aXNibj4wMDA2
LTI5NjAgKFByaW50KSYjeEQ7MDAwNi0yOTYwIChMaW5raW5nKTwvaXNibj48YWNjZXNzaW9uLW51
bT4xNTczNjkyNzwvYWNjZXNzaW9uLW51bT48d29yay10eXBlPlJlc2VhcmNoIFN1cHBvcnQsIFUu
Uy4gR292JmFwb3M7dCwgTm9uLVAuSC5TLiYjeEQ7UmVzZWFyY2ggU3VwcG9ydCwgVS5TLiBHb3Ym
YXBvczt0LCBQLkguUy48L3dvcmstdHlwZT48dXJscz48cmVsYXRlZC11cmxzPjx1cmw+aHR0cDov
L3d3dy5uY2JpLm5sbS5uaWguZ292L3B1Ym1lZC8xNTczNjkyNzwvdXJsPjwvcmVsYXRlZC11cmxz
PjwvdXJscz48ZWxlY3Ryb25pYy1yZXNvdXJjZS1udW0+MTAuMTAyMS9iaTA0ODAyMWo8L2VsZWN0
cm9uaWMtcmVzb3VyY2UtbnVtPjxsYW5ndWFnZT5lbmc8L2xhbmd1YWdlPjwvcmVjb3JkPjwvQ2l0
ZT48Q2l0ZT48QXV0aG9yPkhhbWJseTwvQXV0aG9yPjxZZWFyPjIwMDc8L1llYXI+PFJlY051bT4y
ODY8L1JlY051bT48cmVjb3JkPjxyZWMtbnVtYmVyPjI4NjwvcmVjLW51bWJlcj48Zm9yZWlnbi1r
ZXlzPjxrZXkgYXBwPSJFTiIgZGItaWQ9IjB4OWRzd3gwcXYyeDU0ZWFwZXp4ZWZzNDU5YTVkZndw
cGRyZCIgdGltZXN0YW1wPSIxNDgxOTE3NDQzIj4yODY8L2tleT48L2ZvcmVpZ24ta2V5cz48cmVm
LXR5cGUgbmFtZT0iSm91cm5hbCBBcnRpY2xlIj4xNzwvcmVmLXR5cGU+PGNvbnRyaWJ1dG9ycz48
YXV0aG9ycz48YXV0aG9yPkhhbWJseSwgRC4gTS48L2F1dGhvcj48YXV0aG9yPkdyb3NzLCBNLiBM
LjwvYXV0aG9yPjwvYXV0aG9ycz48L2NvbnRyaWJ1dG9ycz48dGl0bGVzPjx0aXRsZT5MYXNlciBm
bGFzaCBwaG90b2NoZW1pY2FsIG94aWRhdGFpb24gdG8gbG9jYXRlIGhlbWUgYmluZGluZyBhbmQg
Y29uZm9ybWF0YWlvbmFsIGNoYW5nZXMgaW4gbXlvZ2xvYmluPC90aXRsZT48c2Vjb25kYXJ5LXRp
dGxlPkludGVybmF0aW9uYWwgSm91cm5hbCBvZiBNYXNzIFNwZWN0cm9tZXRyeTwvc2Vjb25kYXJ5
LXRpdGxlPjwvdGl0bGVzPjxwZXJpb2RpY2FsPjxmdWxsLXRpdGxlPkludGVybmF0aW9uYWwgSm91
cm5hbCBvZiBNYXNzIFNwZWN0cm9tZXRyeTwvZnVsbC10aXRsZT48L3BlcmlvZGljYWw+PHBhZ2Vz
PjEyNC0xMjk8L3BhZ2VzPjx2b2x1bWU+MjU5PC92b2x1bWU+PG51bWJlcj4yMDA3PC9udW1iZXI+
PGRhdGVzPjx5ZWFyPjIwMDc8L3llYXI+PC9kYXRlcz48dXJscz48L3VybHM+PC9yZWNvcmQ+PC9D
aXRlPjwvRW5kTm90ZT4A
</w:fldData>
          </w:fldChar>
        </w:r>
        <w:r w:rsidR="009E554C" w:rsidRPr="00D45F3E">
          <w:rPr>
            <w:rFonts w:asciiTheme="minorHAnsi" w:hAnsiTheme="minorHAnsi" w:cstheme="minorHAnsi"/>
          </w:rPr>
          <w:instrText xml:space="preserve"> ADDIN EN.CITE </w:instrText>
        </w:r>
        <w:r w:rsidR="009E554C" w:rsidRPr="00D45F3E">
          <w:rPr>
            <w:rFonts w:asciiTheme="minorHAnsi" w:hAnsiTheme="minorHAnsi" w:cstheme="minorHAnsi"/>
          </w:rPr>
          <w:fldChar w:fldCharType="begin">
            <w:fldData xml:space="preserve">PEVuZE5vdGU+PENpdGU+PEF1dGhvcj5CcmVub3dpdHo8L0F1dGhvcj48WWVhcj4yMDA1PC9ZZWFy
PjxSZWNOdW0+MzE2PC9SZWNOdW0+PERpc3BsYXlUZXh0PjxzdHlsZSBmYWNlPSJzdXBlcnNjcmlw
dCI+NS03PC9zdHlsZT48L0Rpc3BsYXlUZXh0PjxyZWNvcmQ+PHJlYy1udW1iZXI+MzE2PC9yZWMt
bnVtYmVyPjxmb3JlaWduLWtleXM+PGtleSBhcHA9IkVOIiBkYi1pZD0iMHg5ZHN3eDBxdjJ4NTRl
YXBlenhlZnM0NTlhNWRmd3BwZHJkIiB0aW1lc3RhbXA9IjE0ODIzNTQzMDAiPjMxNjwva2V5Pjwv
Zm9yZWlnbi1rZXlzPjxyZWYtdHlwZSBuYW1lPSJKb3VybmFsIEFydGljbGUiPjE3PC9yZWYtdHlw
ZT48Y29udHJpYnV0b3JzPjxhdXRob3JzPjxhdXRob3I+QnJlbm93aXR6LCBNLjwvYXV0aG9yPjxh
dXRob3I+RXJpZSwgRC4gQS48L2F1dGhvcj48YXV0aG9yPkNoYW5jZSwgTS4gUi48L2F1dGhvcj48
L2F1dGhvcnM+PC9jb250cmlidXRvcnM+PGF1dGgtYWRkcmVzcz5EZXBhcnRtZW50IG9mIEJpb2No
ZW1pc3RyeSwgQWxiZXJ0IEVpbnN0ZWluIENvbGxlZ2Ugb2YgTWVkaWNpbmUsIEJyb254LCBOWSAx
MDQ2MSwgVVNBLiBicmVub3dpdEBhZWNvbS55dS5lZHU8L2F1dGgtYWRkcmVzcz48dGl0bGVzPjx0
aXRsZT5DYXRjaGluZyBSTkEgcG9seW1lcmFzZSBpbiB0aGUgYWN0IG9mIGJpbmRpbmc6IGludGVy
bWVkaWF0ZXMgaW4gdHJhbnNjcmlwdGlvbiBpbGx1bWluYXRlZCBieSBzeW5jaHJvdHJvbiBmb290
cHJpbnRpbmc8L3RpdGxlPjxzZWNvbmRhcnktdGl0bGU+UHJvYyBOYXRsIEFjYWQgU2NpIFUgUyBB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ci0xPjwvYWx0LXBlcmlvZGljYWw+PHBhZ2VzPjQ2NTktNjA8L3BhZ2VzPjx2b2x1bWU+MTAyPC92
b2x1bWU+PG51bWJlcj4xMzwvbnVtYmVyPjxlZGl0aW9uPjIwMDUvMDMvMjM8L2VkaXRpb24+PGtl
eXdvcmRzPjxrZXl3b3JkPkROQS8qbWV0YWJvbGlzbTwva2V5d29yZD48a2V5d29yZD5ETkEgRm9v
dHByaW50aW5nLyptZXRob2RzPC9rZXl3b3JkPjxrZXl3b3JkPkROQS1EaXJlY3RlZCBSTkEgUG9s
eW1lcmFzZXMvKm1ldGFib2xpc208L2tleXdvcmQ+PGtleXdvcmQ+KlN5bmNocm90cm9uczwva2V5
d29yZD48a2V5d29yZD5UcmFuc2NyaXB0aW9uLCBHZW5ldGljLypwaHlzaW9sb2d5PC9rZXl3b3Jk
Pjwva2V5d29yZHM+PGRhdGVzPjx5ZWFyPjIwMDU8L3llYXI+PHB1Yi1kYXRlcz48ZGF0ZT5NYXIg
Mjk8L2RhdGU+PC9wdWItZGF0ZXM+PC9kYXRlcz48aXNibj4wMDI3LTg0MjQgKFByaW50KSYjeEQ7
MDAyNy04NDI0IChMaW5raW5nKTwvaXNibj48YWNjZXNzaW9uLW51bT4xNTc4MTg1OTwvYWNjZXNz
aW9uLW51bT48d29yay10eXBlPkNvbW1lbnQ8L3dvcmstdHlwZT48dXJscz48cmVsYXRlZC11cmxz
Pjx1cmw+aHR0cDovL3d3dy5uY2JpLm5sbS5uaWguZ292L3B1Ym1lZC8xNTc4MTg1OTwvdXJsPjwv
cmVsYXRlZC11cmxzPjwvdXJscz48Y3VzdG9tMj41NTU3Mjg8L2N1c3RvbTI+PGVsZWN0cm9uaWMt
cmVzb3VyY2UtbnVtPjEwLjEwNzMvcG5hcy4wNTAxMTUyMTAyPC9lbGVjdHJvbmljLXJlc291cmNl
LW51bT48bGFuZ3VhZ2U+ZW5nPC9sYW5ndWFnZT48L3JlY29yZD48L0NpdGU+PENpdGU+PEF1dGhv
cj5HdWFuPC9BdXRob3I+PFllYXI+MjAwNTwvWWVhcj48UmVjTnVtPjMxNzwvUmVjTnVtPjxyZWNv
cmQ+PHJlYy1udW1iZXI+MzE3PC9yZWMtbnVtYmVyPjxmb3JlaWduLWtleXM+PGtleSBhcHA9IkVO
IiBkYi1pZD0iMHg5ZHN3eDBxdjJ4NTRlYXBlenhlZnM0NTlhNWRmd3BwZHJkIiB0aW1lc3RhbXA9
IjE0ODIzNTQzMDAiPjMxNzwva2V5PjwvZm9yZWlnbi1rZXlzPjxyZWYtdHlwZSBuYW1lPSJKb3Vy
bmFsIEFydGljbGUiPjE3PC9yZWYtdHlwZT48Y29udHJpYnV0b3JzPjxhdXRob3JzPjxhdXRob3I+
R3VhbiwgSi4gUS48L2F1dGhvcj48YXV0aG9yPlRha2Ftb3RvLCBLLjwvYXV0aG9yPjxhdXRob3I+
QWxtbywgUy4gQy48L2F1dGhvcj48YXV0aG9yPlJlaXNsZXIsIEUuPC9hdXRob3I+PGF1dGhvcj5D
aGFuY2UsIE0uIFIuPC9hdXRob3I+PC9hdXRob3JzPjwvY29udHJpYnV0b3JzPjxhdXRoLWFkZHJl
c3M+Q2VudGVyIGZvciBTeW5jaHJvdHJvbiBCaW9zY2llbmNlcywgQWxiZXJ0IEVpbnN0ZWluIENv
bGxlZ2Ugb2YgTWVkaWNpbmUgb2YgWWVzaGl2YSBVbml2ZXJzaXR5LCAxMzAwIE1vcnJpcyBQYXJr
IEF2ZW51ZSwgQnJvbngsIE5ldyBZb3JrIDEwNDYxLCBVU0EuPC9hdXRoLWFkZHJlc3M+PHRpdGxl
cz48dGl0bGU+U3RydWN0dXJlIGFuZCBkeW5hbWljcyBvZiB0aGUgYWN0aW4gZmlsYW1lbnQ8L3Rp
dGxlPjxzZWNvbmRhcnktdGl0bGU+QmlvY2hlbWlzdHJ5PC9zZWNvbmRhcnktdGl0bGU+PGFsdC10
aXRsZT5CaW9jaGVtaXN0cnk8L2FsdC10aXRsZT48L3RpdGxlcz48cGVyaW9kaWNhbD48ZnVsbC10
aXRsZT5CaW9jaGVtaXN0cnk8L2Z1bGwtdGl0bGU+PGFiYnItMT5CaW9jaGVtaXN0cnk8L2FiYnIt
MT48L3BlcmlvZGljYWw+PGFsdC1wZXJpb2RpY2FsPjxmdWxsLXRpdGxlPkJpb2NoZW1pc3RyeTwv
ZnVsbC10aXRsZT48YWJici0xPkJpb2NoZW1pc3RyeTwvYWJici0xPjwvYWx0LXBlcmlvZGljYWw+
PHBhZ2VzPjMxNjYtNzU8L3BhZ2VzPjx2b2x1bWU+NDQ8L3ZvbHVtZT48bnVtYmVyPjk8L251bWJl
cj48ZWRpdGlvbj4yMDA1LzAzLzAyPC9lZGl0aW9uPjxrZXl3b3Jkcz48a2V5d29yZD5BY3RpbiBD
eXRvc2tlbGV0b24vKmNoZW1pc3RyeS8qbWV0YWJvbGlzbS91bHRyYXN0cnVjdHVyZTwva2V5d29y
ZD48a2V5d29yZD5BY3RpbnMvKmNoZW1pc3RyeS8qbWV0YWJvbGlzbS91bHRyYXN0cnVjdHVyZTwv
a2V5d29yZD48a2V5d29yZD5BZGVub3NpbmUgVHJpcGhvc3BoYXRlL2NoZW1pc3RyeS9tZXRhYm9s
aXNtPC9rZXl3b3JkPjxrZXl3b3JkPkFuaW1hbHM8L2tleXdvcmQ+PGtleXdvcmQ+TGlnaHQ8L2tl
eXdvcmQ+PGtleXdvcmQ+TWFnbmVzaXVtL2NoZW1pc3RyeS9tZXRhYm9saXNtPC9rZXl3b3JkPjxr
ZXl3b3JkPk1hc3MgU3BlY3Ryb21ldHJ5PC9rZXl3b3JkPjxrZXl3b3JkPk1vZGVscywgTW9sZWN1
bGFyPC9rZXl3b3JkPjxrZXl3b3JkPk94aWRhdGlvbi1SZWR1Y3Rpb248L2tleXdvcmQ+PGtleXdv
cmQ+UG9seW1lcnMvbWV0YWJvbGlzbTwva2V5d29yZD48a2V5d29yZD5Qb3Rhc3NpdW0gQ2hsb3Jp
ZGUvY2hlbWlzdHJ5PC9rZXl3b3JkPjxrZXl3b3JkPlByb3RlaW4gRm9vdHByaW50aW5nPC9rZXl3
b3JkPjxrZXl3b3JkPlByb3RlaW4gU3RydWN0dXJlLCBTZWNvbmRhcnk8L2tleXdvcmQ+PGtleXdv
cmQ+UHJvdGVpbiBTdHJ1Y3R1cmUsIFRlcnRpYXJ5PC9rZXl3b3JkPjxrZXl3b3JkPlJhYmJpdHM8
L2tleXdvcmQ+PGtleXdvcmQ+U2NhdHRlcmluZywgUmFkaWF0aW9uPC9rZXl3b3JkPjxrZXl3b3Jk
PlN0cnVjdHVyZS1BY3Rpdml0eSBSZWxhdGlvbnNoaXA8L2tleXdvcmQ+PGtleXdvcmQ+KlRoZXJt
b2R5bmFtaWNzPC9rZXl3b3JkPjwva2V5d29yZHM+PGRhdGVzPjx5ZWFyPjIwMDU8L3llYXI+PHB1
Yi1kYXRlcz48ZGF0ZT5NYXIgMDg8L2RhdGU+PC9wdWItZGF0ZXM+PC9kYXRlcz48aXNibj4wMDA2
LTI5NjAgKFByaW50KSYjeEQ7MDAwNi0yOTYwIChMaW5raW5nKTwvaXNibj48YWNjZXNzaW9uLW51
bT4xNTczNjkyNzwvYWNjZXNzaW9uLW51bT48d29yay10eXBlPlJlc2VhcmNoIFN1cHBvcnQsIFUu
Uy4gR292JmFwb3M7dCwgTm9uLVAuSC5TLiYjeEQ7UmVzZWFyY2ggU3VwcG9ydCwgVS5TLiBHb3Ym
YXBvczt0LCBQLkguUy48L3dvcmstdHlwZT48dXJscz48cmVsYXRlZC11cmxzPjx1cmw+aHR0cDov
L3d3dy5uY2JpLm5sbS5uaWguZ292L3B1Ym1lZC8xNTczNjkyNzwvdXJsPjwvcmVsYXRlZC11cmxz
PjwvdXJscz48ZWxlY3Ryb25pYy1yZXNvdXJjZS1udW0+MTAuMTAyMS9iaTA0ODAyMWo8L2VsZWN0
cm9uaWMtcmVzb3VyY2UtbnVtPjxsYW5ndWFnZT5lbmc8L2xhbmd1YWdlPjwvcmVjb3JkPjwvQ2l0
ZT48Q2l0ZT48QXV0aG9yPkhhbWJseTwvQXV0aG9yPjxZZWFyPjIwMDc8L1llYXI+PFJlY051bT4y
ODY8L1JlY051bT48cmVjb3JkPjxyZWMtbnVtYmVyPjI4NjwvcmVjLW51bWJlcj48Zm9yZWlnbi1r
ZXlzPjxrZXkgYXBwPSJFTiIgZGItaWQ9IjB4OWRzd3gwcXYyeDU0ZWFwZXp4ZWZzNDU5YTVkZndw
cGRyZCIgdGltZXN0YW1wPSIxNDgxOTE3NDQzIj4yODY8L2tleT48L2ZvcmVpZ24ta2V5cz48cmVm
LXR5cGUgbmFtZT0iSm91cm5hbCBBcnRpY2xlIj4xNzwvcmVmLXR5cGU+PGNvbnRyaWJ1dG9ycz48
YXV0aG9ycz48YXV0aG9yPkhhbWJseSwgRC4gTS48L2F1dGhvcj48YXV0aG9yPkdyb3NzLCBNLiBM
LjwvYXV0aG9yPjwvYXV0aG9ycz48L2NvbnRyaWJ1dG9ycz48dGl0bGVzPjx0aXRsZT5MYXNlciBm
bGFzaCBwaG90b2NoZW1pY2FsIG94aWRhdGFpb24gdG8gbG9jYXRlIGhlbWUgYmluZGluZyBhbmQg
Y29uZm9ybWF0YWlvbmFsIGNoYW5nZXMgaW4gbXlvZ2xvYmluPC90aXRsZT48c2Vjb25kYXJ5LXRp
dGxlPkludGVybmF0aW9uYWwgSm91cm5hbCBvZiBNYXNzIFNwZWN0cm9tZXRyeTwvc2Vjb25kYXJ5
LXRpdGxlPjwvdGl0bGVzPjxwZXJpb2RpY2FsPjxmdWxsLXRpdGxlPkludGVybmF0aW9uYWwgSm91
cm5hbCBvZiBNYXNzIFNwZWN0cm9tZXRyeTwvZnVsbC10aXRsZT48L3BlcmlvZGljYWw+PHBhZ2Vz
PjEyNC0xMjk8L3BhZ2VzPjx2b2x1bWU+MjU5PC92b2x1bWU+PG51bWJlcj4yMDA3PC9udW1iZXI+
PGRhdGVzPjx5ZWFyPjIwMDc8L3llYXI+PC9kYXRlcz48dXJscz48L3VybHM+PC9yZWNvcmQ+PC9D
aXRlPjwvRW5kTm90ZT4A
</w:fldData>
          </w:fldChar>
        </w:r>
        <w:r w:rsidR="009E554C" w:rsidRPr="00D45F3E">
          <w:rPr>
            <w:rFonts w:asciiTheme="minorHAnsi" w:hAnsiTheme="minorHAnsi" w:cstheme="minorHAnsi"/>
          </w:rPr>
          <w:instrText xml:space="preserve"> ADDIN EN.CITE.DATA </w:instrText>
        </w:r>
        <w:r w:rsidR="009E554C" w:rsidRPr="00D45F3E">
          <w:rPr>
            <w:rFonts w:asciiTheme="minorHAnsi" w:hAnsiTheme="minorHAnsi" w:cstheme="minorHAnsi"/>
          </w:rPr>
        </w:r>
        <w:r w:rsidR="009E554C" w:rsidRPr="00D45F3E">
          <w:rPr>
            <w:rFonts w:asciiTheme="minorHAnsi" w:hAnsiTheme="minorHAnsi" w:cstheme="minorHAnsi"/>
          </w:rPr>
          <w:fldChar w:fldCharType="end"/>
        </w:r>
        <w:r w:rsidR="009E554C" w:rsidRPr="00D45F3E">
          <w:rPr>
            <w:rFonts w:asciiTheme="minorHAnsi" w:hAnsiTheme="minorHAnsi" w:cstheme="minorHAnsi"/>
          </w:rPr>
        </w:r>
        <w:r w:rsidR="009E554C" w:rsidRPr="00D45F3E">
          <w:rPr>
            <w:rFonts w:asciiTheme="minorHAnsi" w:hAnsiTheme="minorHAnsi" w:cstheme="minorHAnsi"/>
          </w:rPr>
          <w:fldChar w:fldCharType="separate"/>
        </w:r>
        <w:r w:rsidR="009E554C" w:rsidRPr="00D45F3E">
          <w:rPr>
            <w:rFonts w:asciiTheme="minorHAnsi" w:hAnsiTheme="minorHAnsi" w:cstheme="minorHAnsi"/>
            <w:noProof/>
            <w:vertAlign w:val="superscript"/>
          </w:rPr>
          <w:t>5-7</w:t>
        </w:r>
        <w:r w:rsidR="009E554C" w:rsidRPr="00D45F3E">
          <w:rPr>
            <w:rFonts w:asciiTheme="minorHAnsi" w:hAnsiTheme="minorHAnsi" w:cstheme="minorHAnsi"/>
          </w:rPr>
          <w:fldChar w:fldCharType="end"/>
        </w:r>
      </w:hyperlink>
      <w:r w:rsidRPr="006E135B">
        <w:rPr>
          <w:rFonts w:asciiTheme="minorHAnsi" w:hAnsiTheme="minorHAnsi" w:cstheme="minorHAnsi"/>
        </w:rPr>
        <w:t>.</w:t>
      </w:r>
      <w:r w:rsidR="00206173">
        <w:rPr>
          <w:rFonts w:asciiTheme="minorHAnsi" w:hAnsiTheme="minorHAnsi" w:cstheme="minorHAnsi"/>
        </w:rPr>
        <w:t xml:space="preserve"> HRPF has successfully been used to detect defects in protein HOS and its function</w:t>
      </w:r>
      <w:r w:rsidR="00BE4FEE">
        <w:rPr>
          <w:rFonts w:asciiTheme="minorHAnsi" w:hAnsiTheme="minorHAnsi" w:cstheme="minorHAnsi"/>
        </w:rPr>
        <w:fldChar w:fldCharType="begin">
          <w:fldData xml:space="preserve">PEVuZE5vdGU+PENpdGU+PEF1dGhvcj5MaTwvQXV0aG9yPjxZZWFyPjIwMTg8L1llYXI+PFJlY051
bT42MDk8L1JlY051bT48RGlzcGxheVRleHQ+PHN0eWxlIGZhY2U9InN1cGVyc2NyaXB0Ij44LDk8
L3N0eWxlPjwvRGlzcGxheVRleHQ+PHJlY29yZD48cmVjLW51bWJlcj42MDk8L3JlYy1udW1iZXI+
PGZvcmVpZ24ta2V5cz48a2V5IGFwcD0iRU4iIGRiLWlkPSIweDlkc3d4MHF2Mng1NGVhcGV6eGVm
czQ1OWE1ZGZ3cHBkcmQiIHRpbWVzdGFtcD0iMTUyMjA4NjE4NCI+NjA5PC9rZXk+PC9mb3JlaWdu
LWtleXM+PHJlZi10eXBlIG5hbWU9IkpvdXJuYWwgQXJ0aWNsZSI+MTc8L3JlZi10eXBlPjxjb250
cmlidXRvcnM+PGF1dGhvcnM+PGF1dGhvcj5MaSwgS2UgU2hlcnJ5PC9hdXRob3I+PGF1dGhvcj5T
aGksIExpdXFpbmc8L2F1dGhvcj48YXV0aG9yPkdyb3NzLCBNaWNoYWVsIEwuPC9hdXRob3I+PC9h
dXRob3JzPjwvY29udHJpYnV0b3JzPjx0aXRsZXM+PHRpdGxlPk1hc3MgU3BlY3Ryb21ldHJ5LUJh
c2VkIEZhc3QgUGhvdG9jaGVtaWNhbCBPeGlkYXRpb24gb2YgUHJvdGVpbnMgKEZQT1ApIGZvciBI
aWdoZXIgT3JkZXIgU3RydWN0dXJlIENoYXJhY3Rlcml6YXRpb248L3RpdGxlPjxzZWNvbmRhcnkt
dGl0bGU+QWNjb3VudHMgb2YgQ2hlbWljYWwgUmVzZWFyY2g8L3NlY29uZGFyeS10aXRsZT48L3Rp
dGxlcz48cGVyaW9kaWNhbD48ZnVsbC10aXRsZT5BY2NvdW50cyBvZiBDaGVtaWNhbCBSZXNlYXJj
aDwvZnVsbC10aXRsZT48L3BlcmlvZGljYWw+PHBhZ2VzPjczNi03NDQ8L3BhZ2VzPjx2b2x1bWU+
NTE8L3ZvbHVtZT48bnVtYmVyPjM8L251bWJlcj48ZGF0ZXM+PHllYXI+MjAxODwveWVhcj48cHVi
LWRhdGVzPjxkYXRlPjIwMTgvMDMvMjA8L2RhdGU+PC9wdWItZGF0ZXM+PC9kYXRlcz48cHVibGlz
aGVyPkFtZXJpY2FuIENoZW1pY2FsIFNvY2lldHk8L3B1Ymxpc2hlcj48aXNibj4wMDAxLTQ4NDI8
L2lzYm4+PHVybHM+PHJlbGF0ZWQtdXJscz48dXJsPmh0dHBzOi8vZG9pLm9yZy8xMC4xMDIxL2Fj
cy5hY2NvdW50cy43YjAwNTkzPC91cmw+PC9yZWxhdGVkLXVybHM+PC91cmxzPjxlbGVjdHJvbmlj
LXJlc291cmNlLW51bT4xMC4xMDIxL2Fjcy5hY2NvdW50cy43YjAwNTkzPC9lbGVjdHJvbmljLXJl
c291cmNlLW51bT48L3JlY29yZD48L0NpdGU+PENpdGU+PEF1dGhvcj5XYXRzb248L0F1dGhvcj48
WWVhcj4yMDEyPC9ZZWFyPjxSZWNOdW0+NDU3PC9SZWNOdW0+PHJlY29yZD48cmVjLW51bWJlcj40
NTc8L3JlYy1udW1iZXI+PGZvcmVpZ24ta2V5cz48a2V5IGFwcD0iRU4iIGRiLWlkPSIweDlkc3d4
MHF2Mng1NGVhcGV6eGVmczQ1OWE1ZGZ3cHBkcmQiIHRpbWVzdGFtcD0iMTU0MjM3MzQ4MCI+NDU3
PC9rZXk+PGtleSBhcHA9IkVOV2ViIiBkYi1pZD0iIj4wPC9rZXk+PC9mb3JlaWduLWtleXM+PHJl
Zi10eXBlIG5hbWU9IkpvdXJuYWwgQXJ0aWNsZSI+MTc8L3JlZi10eXBlPjxjb250cmlidXRvcnM+
PGF1dGhvcnM+PGF1dGhvcj5XYXRzb24sIENhcm9saW5lPC9hdXRob3I+PGF1dGhvcj5TaGFycCwg
Sm9zaHVhIFMuPC9hdXRob3I+PC9hdXRob3JzPjwvY29udHJpYnV0b3JzPjx0aXRsZXM+PHRpdGxl
PkNvbmZvcm1hdGlvbmFsIEFuYWx5c2lzIG9mIFRoZXJhcGV1dGljIFByb3RlaW5zIGJ5IEh5ZHJv
eHlsIFJhZGljYWwgUHJvdGVpbiBGb290cHJpbnRpbmc8L3RpdGxlPjxzZWNvbmRhcnktdGl0bGU+
QUFQUyBKPC9zZWNvbmRhcnktdGl0bGU+PC90aXRsZXM+PHBlcmlvZGljYWw+PGZ1bGwtdGl0bGU+
QUFQUyBKPC9mdWxsLXRpdGxlPjxhYmJyLTE+VGhlIEFBUFMgam91cm5hbDwvYWJici0xPjwvcGVy
aW9kaWNhbD48cGFnZXM+MjA2LTIxNzwvcGFnZXM+PHZvbHVtZT4xNDwvdm9sdW1lPjxudW1iZXI+
MjwvbnVtYmVyPjxkYXRlcz48eWVhcj4yMDEyPC95ZWFyPjxwdWItZGF0ZXM+PGRhdGU+SnVuZSAw
MTwvZGF0ZT48L3B1Yi1kYXRlcz48L2RhdGVzPjxpc2JuPjE1NTAtNzQxNjwvaXNibj48bGFiZWw+
V2F0c29uMjAxMjwvbGFiZWw+PHdvcmstdHlwZT5qb3VybmFsIGFydGljbGU8L3dvcmstdHlwZT48
dXJscz48cmVsYXRlZC11cmxzPjx1cmw+aHR0cHM6Ly9kb2kub3JnLzEwLjEyMDgvczEyMjQ4LTAx
Mi05MzM2LTc8L3VybD48L3JlbGF0ZWQtdXJscz48L3VybHM+PGVsZWN0cm9uaWMtcmVzb3VyY2Ut
bnVtPjEwLjEyMDgvczEyMjQ4LTAxMi05MzM2LTc8L2VsZWN0cm9uaWMtcmVzb3VyY2UtbnVtPjwv
cmVjb3JkPjwvQ2l0ZT48L0VuZE5vdGU+AG==
</w:fldData>
        </w:fldChar>
      </w:r>
      <w:r w:rsidR="004F1886">
        <w:rPr>
          <w:rFonts w:asciiTheme="minorHAnsi" w:hAnsiTheme="minorHAnsi" w:cstheme="minorHAnsi"/>
        </w:rPr>
        <w:instrText xml:space="preserve"> ADDIN EN.CITE </w:instrText>
      </w:r>
      <w:r w:rsidR="004F1886">
        <w:rPr>
          <w:rFonts w:asciiTheme="minorHAnsi" w:hAnsiTheme="minorHAnsi" w:cstheme="minorHAnsi"/>
        </w:rPr>
        <w:fldChar w:fldCharType="begin">
          <w:fldData xml:space="preserve">PEVuZE5vdGU+PENpdGU+PEF1dGhvcj5MaTwvQXV0aG9yPjxZZWFyPjIwMTg8L1llYXI+PFJlY051
bT42MDk8L1JlY051bT48RGlzcGxheVRleHQ+PHN0eWxlIGZhY2U9InN1cGVyc2NyaXB0Ij44LDk8
L3N0eWxlPjwvRGlzcGxheVRleHQ+PHJlY29yZD48cmVjLW51bWJlcj42MDk8L3JlYy1udW1iZXI+
PGZvcmVpZ24ta2V5cz48a2V5IGFwcD0iRU4iIGRiLWlkPSIweDlkc3d4MHF2Mng1NGVhcGV6eGVm
czQ1OWE1ZGZ3cHBkcmQiIHRpbWVzdGFtcD0iMTUyMjA4NjE4NCI+NjA5PC9rZXk+PC9mb3JlaWdu
LWtleXM+PHJlZi10eXBlIG5hbWU9IkpvdXJuYWwgQXJ0aWNsZSI+MTc8L3JlZi10eXBlPjxjb250
cmlidXRvcnM+PGF1dGhvcnM+PGF1dGhvcj5MaSwgS2UgU2hlcnJ5PC9hdXRob3I+PGF1dGhvcj5T
aGksIExpdXFpbmc8L2F1dGhvcj48YXV0aG9yPkdyb3NzLCBNaWNoYWVsIEwuPC9hdXRob3I+PC9h
dXRob3JzPjwvY29udHJpYnV0b3JzPjx0aXRsZXM+PHRpdGxlPk1hc3MgU3BlY3Ryb21ldHJ5LUJh
c2VkIEZhc3QgUGhvdG9jaGVtaWNhbCBPeGlkYXRpb24gb2YgUHJvdGVpbnMgKEZQT1ApIGZvciBI
aWdoZXIgT3JkZXIgU3RydWN0dXJlIENoYXJhY3Rlcml6YXRpb248L3RpdGxlPjxzZWNvbmRhcnkt
dGl0bGU+QWNjb3VudHMgb2YgQ2hlbWljYWwgUmVzZWFyY2g8L3NlY29uZGFyeS10aXRsZT48L3Rp
dGxlcz48cGVyaW9kaWNhbD48ZnVsbC10aXRsZT5BY2NvdW50cyBvZiBDaGVtaWNhbCBSZXNlYXJj
aDwvZnVsbC10aXRsZT48L3BlcmlvZGljYWw+PHBhZ2VzPjczNi03NDQ8L3BhZ2VzPjx2b2x1bWU+
NTE8L3ZvbHVtZT48bnVtYmVyPjM8L251bWJlcj48ZGF0ZXM+PHllYXI+MjAxODwveWVhcj48cHVi
LWRhdGVzPjxkYXRlPjIwMTgvMDMvMjA8L2RhdGU+PC9wdWItZGF0ZXM+PC9kYXRlcz48cHVibGlz
aGVyPkFtZXJpY2FuIENoZW1pY2FsIFNvY2lldHk8L3B1Ymxpc2hlcj48aXNibj4wMDAxLTQ4NDI8
L2lzYm4+PHVybHM+PHJlbGF0ZWQtdXJscz48dXJsPmh0dHBzOi8vZG9pLm9yZy8xMC4xMDIxL2Fj
cy5hY2NvdW50cy43YjAwNTkzPC91cmw+PC9yZWxhdGVkLXVybHM+PC91cmxzPjxlbGVjdHJvbmlj
LXJlc291cmNlLW51bT4xMC4xMDIxL2Fjcy5hY2NvdW50cy43YjAwNTkzPC9lbGVjdHJvbmljLXJl
c291cmNlLW51bT48L3JlY29yZD48L0NpdGU+PENpdGU+PEF1dGhvcj5XYXRzb248L0F1dGhvcj48
WWVhcj4yMDEyPC9ZZWFyPjxSZWNOdW0+NDU3PC9SZWNOdW0+PHJlY29yZD48cmVjLW51bWJlcj40
NTc8L3JlYy1udW1iZXI+PGZvcmVpZ24ta2V5cz48a2V5IGFwcD0iRU4iIGRiLWlkPSIweDlkc3d4
MHF2Mng1NGVhcGV6eGVmczQ1OWE1ZGZ3cHBkcmQiIHRpbWVzdGFtcD0iMTU0MjM3MzQ4MCI+NDU3
PC9rZXk+PGtleSBhcHA9IkVOV2ViIiBkYi1pZD0iIj4wPC9rZXk+PC9mb3JlaWduLWtleXM+PHJl
Zi10eXBlIG5hbWU9IkpvdXJuYWwgQXJ0aWNsZSI+MTc8L3JlZi10eXBlPjxjb250cmlidXRvcnM+
PGF1dGhvcnM+PGF1dGhvcj5XYXRzb24sIENhcm9saW5lPC9hdXRob3I+PGF1dGhvcj5TaGFycCwg
Sm9zaHVhIFMuPC9hdXRob3I+PC9hdXRob3JzPjwvY29udHJpYnV0b3JzPjx0aXRsZXM+PHRpdGxl
PkNvbmZvcm1hdGlvbmFsIEFuYWx5c2lzIG9mIFRoZXJhcGV1dGljIFByb3RlaW5zIGJ5IEh5ZHJv
eHlsIFJhZGljYWwgUHJvdGVpbiBGb290cHJpbnRpbmc8L3RpdGxlPjxzZWNvbmRhcnktdGl0bGU+
QUFQUyBKPC9zZWNvbmRhcnktdGl0bGU+PC90aXRsZXM+PHBlcmlvZGljYWw+PGZ1bGwtdGl0bGU+
QUFQUyBKPC9mdWxsLXRpdGxlPjxhYmJyLTE+VGhlIEFBUFMgam91cm5hbDwvYWJici0xPjwvcGVy
aW9kaWNhbD48cGFnZXM+MjA2LTIxNzwvcGFnZXM+PHZvbHVtZT4xNDwvdm9sdW1lPjxudW1iZXI+
MjwvbnVtYmVyPjxkYXRlcz48eWVhcj4yMDEyPC95ZWFyPjxwdWItZGF0ZXM+PGRhdGU+SnVuZSAw
MTwvZGF0ZT48L3B1Yi1kYXRlcz48L2RhdGVzPjxpc2JuPjE1NTAtNzQxNjwvaXNibj48bGFiZWw+
V2F0c29uMjAxMjwvbGFiZWw+PHdvcmstdHlwZT5qb3VybmFsIGFydGljbGU8L3dvcmstdHlwZT48
dXJscz48cmVsYXRlZC11cmxzPjx1cmw+aHR0cHM6Ly9kb2kub3JnLzEwLjEyMDgvczEyMjQ4LTAx
Mi05MzM2LTc8L3VybD48L3JlbGF0ZWQtdXJscz48L3VybHM+PGVsZWN0cm9uaWMtcmVzb3VyY2Ut
bnVtPjEwLjEyMDgvczEyMjQ4LTAxMi05MzM2LTc8L2VsZWN0cm9uaWMtcmVzb3VyY2UtbnVtPjwv
cmVjb3JkPjwvQ2l0ZT48L0VuZE5vdGU+AG==
</w:fldData>
        </w:fldChar>
      </w:r>
      <w:r w:rsidR="004F1886">
        <w:rPr>
          <w:rFonts w:asciiTheme="minorHAnsi" w:hAnsiTheme="minorHAnsi" w:cstheme="minorHAnsi"/>
        </w:rPr>
        <w:instrText xml:space="preserve"> ADDIN EN.CITE.DATA </w:instrText>
      </w:r>
      <w:r w:rsidR="004F1886">
        <w:rPr>
          <w:rFonts w:asciiTheme="minorHAnsi" w:hAnsiTheme="minorHAnsi" w:cstheme="minorHAnsi"/>
        </w:rPr>
      </w:r>
      <w:r w:rsidR="004F1886">
        <w:rPr>
          <w:rFonts w:asciiTheme="minorHAnsi" w:hAnsiTheme="minorHAnsi" w:cstheme="minorHAnsi"/>
        </w:rPr>
        <w:fldChar w:fldCharType="end"/>
      </w:r>
      <w:r w:rsidR="00BE4FEE">
        <w:rPr>
          <w:rFonts w:asciiTheme="minorHAnsi" w:hAnsiTheme="minorHAnsi" w:cstheme="minorHAnsi"/>
        </w:rPr>
      </w:r>
      <w:r w:rsidR="00BE4FEE">
        <w:rPr>
          <w:rFonts w:asciiTheme="minorHAnsi" w:hAnsiTheme="minorHAnsi" w:cstheme="minorHAnsi"/>
        </w:rPr>
        <w:fldChar w:fldCharType="separate"/>
      </w:r>
      <w:hyperlink w:anchor="_ENREF_8" w:tooltip="Li, 2018 #609" w:history="1">
        <w:r w:rsidR="009E554C" w:rsidRPr="004F1886">
          <w:rPr>
            <w:rFonts w:asciiTheme="minorHAnsi" w:hAnsiTheme="minorHAnsi" w:cstheme="minorHAnsi"/>
            <w:noProof/>
            <w:vertAlign w:val="superscript"/>
          </w:rPr>
          <w:t>8</w:t>
        </w:r>
      </w:hyperlink>
      <w:r w:rsidR="004F1886" w:rsidRPr="004F1886">
        <w:rPr>
          <w:rFonts w:asciiTheme="minorHAnsi" w:hAnsiTheme="minorHAnsi" w:cstheme="minorHAnsi"/>
          <w:noProof/>
          <w:vertAlign w:val="superscript"/>
        </w:rPr>
        <w:t>,</w:t>
      </w:r>
      <w:hyperlink w:anchor="_ENREF_9" w:tooltip="Watson, 2012 #457" w:history="1">
        <w:r w:rsidR="009E554C" w:rsidRPr="004F1886">
          <w:rPr>
            <w:rFonts w:asciiTheme="minorHAnsi" w:hAnsiTheme="minorHAnsi" w:cstheme="minorHAnsi"/>
            <w:noProof/>
            <w:vertAlign w:val="superscript"/>
          </w:rPr>
          <w:t>9</w:t>
        </w:r>
      </w:hyperlink>
      <w:r w:rsidR="00BE4FEE">
        <w:rPr>
          <w:rFonts w:asciiTheme="minorHAnsi" w:hAnsiTheme="minorHAnsi" w:cstheme="minorHAnsi"/>
        </w:rPr>
        <w:fldChar w:fldCharType="end"/>
      </w:r>
      <w:r w:rsidR="001332B6">
        <w:rPr>
          <w:rFonts w:asciiTheme="minorHAnsi" w:hAnsiTheme="minorHAnsi" w:cstheme="minorHAnsi"/>
        </w:rPr>
        <w:t>, characterize the HOS of monoclonal antibodies (</w:t>
      </w:r>
      <w:proofErr w:type="spellStart"/>
      <w:r w:rsidR="001332B6">
        <w:rPr>
          <w:rFonts w:asciiTheme="minorHAnsi" w:hAnsiTheme="minorHAnsi" w:cstheme="minorHAnsi"/>
        </w:rPr>
        <w:t>mAb</w:t>
      </w:r>
      <w:proofErr w:type="spellEnd"/>
      <w:r w:rsidR="001332B6">
        <w:rPr>
          <w:rFonts w:asciiTheme="minorHAnsi" w:hAnsiTheme="minorHAnsi" w:cstheme="minorHAnsi"/>
        </w:rPr>
        <w:t>)</w:t>
      </w:r>
      <w:hyperlink w:anchor="_ENREF_10" w:tooltip="Deperalta, 2013 #612" w:history="1">
        <w:r w:rsidR="009E554C">
          <w:rPr>
            <w:rFonts w:asciiTheme="minorHAnsi" w:hAnsiTheme="minorHAnsi" w:cstheme="minorHAnsi"/>
          </w:rPr>
          <w:fldChar w:fldCharType="begin">
            <w:fldData xml:space="preserve">PEVuZE5vdGU+PENpdGU+PEF1dGhvcj5EZXBlcmFsdGE8L0F1dGhvcj48WWVhcj4yMDEzPC9ZZWFy
PjxSZWNOdW0+NjEyPC9SZWNOdW0+PERpc3BsYXlUZXh0PjxzdHlsZSBmYWNlPSJzdXBlcnNjcmlw
dCI+MTAtMTM8L3N0eWxlPjwvRGlzcGxheVRleHQ+PHJlY29yZD48cmVjLW51bWJlcj42MTI8L3Jl
Yy1udW1iZXI+PGZvcmVpZ24ta2V5cz48a2V5IGFwcD0iRU4iIGRiLWlkPSIweDlkc3d4MHF2Mng1
NGVhcGV6eGVmczQ1OWE1ZGZ3cHBkcmQiIHRpbWVzdGFtcD0iMTU0MjM3MzQ3OSI+NjEyPC9rZXk+
PGtleSBhcHA9IkVOV2ViIiBkYi1pZD0iIj4wPC9rZXk+PC9mb3JlaWduLWtleXM+PHJlZi10eXBl
IG5hbWU9IkpvdXJuYWwgQXJ0aWNsZSI+MTc8L3JlZi10eXBlPjxjb250cmlidXRvcnM+PGF1dGhv
cnM+PGF1dGhvcj5EZXBlcmFsdGEsIEdhbGFoYWQ8L2F1dGhvcj48YXV0aG9yPkFsdmFyZXosIE1l
bGlzc2E8L2F1dGhvcj48YXV0aG9yPkJlY2h0ZWwsIENoYXJpdHk8L2F1dGhvcj48YXV0aG9yPkRv
bmcsIEtlbjwvYXV0aG9yPjxhdXRob3I+TWNEb25hbGQsIFJvc3M8L2F1dGhvcj48YXV0aG9yPkxp
bmcsIFZpY3RvcjwvYXV0aG9yPjwvYXV0aG9ycz48L2NvbnRyaWJ1dG9ycz48dGl0bGVzPjx0aXRs
ZT5TdHJ1Y3R1cmFsIGFuYWx5c2lzIG9mIGEgdGhlcmFwZXV0aWMgbW9ub2Nsb25hbCBhbnRpYm9k
eSBkaW1lciBieSBoeWRyb3h5bCByYWRpY2FsIGZvb3RwcmludGluZzwvdGl0bGU+PHNlY29uZGFy
eS10aXRsZT5tQWJzPC9zZWNvbmRhcnktdGl0bGU+PC90aXRsZXM+PHBlcmlvZGljYWw+PGZ1bGwt
dGl0bGU+bUFiczwvZnVsbC10aXRsZT48L3BlcmlvZGljYWw+PHBhZ2VzPjg2LTEwMTwvcGFnZXM+
PHZvbHVtZT41PC92b2x1bWU+PG51bWJlcj4xPC9udW1iZXI+PGRhdGVzPjx5ZWFyPjIwMTM8L3ll
YXI+PHB1Yi1kYXRlcz48ZGF0ZT4yMDEzLzAxLzAxPC9kYXRlPjwvcHViLWRhdGVzPjwvZGF0ZXM+
PHB1Ymxpc2hlcj5UYXlsb3IgJmFtcDsgRnJhbmNpczwvcHVibGlzaGVyPjxpc2JuPjE5NDItMDg2
MjwvaXNibj48dXJscz48cmVsYXRlZC11cmxzPjx1cmw+aHR0cHM6Ly9kb2kub3JnLzEwLjQxNjEv
bWFicy4yMjk2NDwvdXJsPjwvcmVsYXRlZC11cmxzPjwvdXJscz48ZWxlY3Ryb25pYy1yZXNvdXJj
ZS1udW0+MTAuNDE2MS9tYWJzLjIyOTY0PC9lbGVjdHJvbmljLXJlc291cmNlLW51bT48L3JlY29y
ZD48L0NpdGU+PENpdGU+PEF1dGhvcj5Kb25lczwvQXV0aG9yPjxZZWFyPjIwMTM8L1llYXI+PFJl
Y051bT4yNjYyPC9SZWNOdW0+PHJlY29yZD48cmVjLW51bWJlcj4yNjYyPC9yZWMtbnVtYmVyPjxm
b3JlaWduLWtleXM+PGtleSBhcHA9IkVOIiBkYi1pZD0iMHg5ZHN3eDBxdjJ4NTRlYXBlenhlZnM0
NTlhNWRmd3BwZHJkIiB0aW1lc3RhbXA9IjE1OTUxMTM0NDQiPjI2NjI8L2tleT48L2ZvcmVpZ24t
a2V5cz48cmVmLXR5cGUgbmFtZT0iSm91cm5hbCBBcnRpY2xlIj4xNzwvcmVmLXR5cGU+PGNvbnRy
aWJ1dG9ycz48YXV0aG9ycz48YXV0aG9yPkpvbmVzLCBMaXNhIE08L2F1dGhvcj48YXV0aG9yPlpo
YW5nLCBIYW88L2F1dGhvcj48YXV0aG9yPkN1aSwgV2VpZG9uZzwvYXV0aG9yPjxhdXRob3I+S3Vt
YXIsIFNhbmRlZXA8L2F1dGhvcj48YXV0aG9yPlNwZXJyeSwgSnVzdGluIEI8L2F1dGhvcj48YXV0
aG9yPkNhcnJvbGwsIEphbWVzIEE8L2F1dGhvcj48YXV0aG9yPkdyb3NzLCBNaWNoYWVsIEw8L2F1
dGhvcj48L2F1dGhvcnM+PC9jb250cmlidXRvcnM+PHRpdGxlcz48dGl0bGU+Q29tcGxlbWVudGFy
eSBNUyBtZXRob2RzIGFzc2lzdCBjb25mb3JtYXRpb25hbCBjaGFyYWN0ZXJpemF0aW9uIG9mIGFu
dGlib2RpZXMgd2l0aCBhbHRlcmVkIFPigJNTIGJvbmRpbmcgbmV0d29ya3M8L3RpdGxlPjxzZWNv
bmRhcnktdGl0bGU+Sm91cm5hbCBvZiB0aGUgQW1lcmljYW4gU29jaWV0eSBmb3IgTWFzcyBTcGVj
dHJvbWV0cnk8L3NlY29uZGFyeS10aXRsZT48L3RpdGxlcz48cGVyaW9kaWNhbD48ZnVsbC10aXRs
ZT5KIEFtIFNvYyBNYXNzIFNwZWN0cm9tPC9mdWxsLXRpdGxlPjxhYmJyLTE+Sm91cm5hbCBvZiB0
aGUgQW1lcmljYW4gU29jaWV0eSBmb3IgTWFzcyBTcGVjdHJvbWV0cnk8L2FiYnItMT48L3Blcmlv
ZGljYWw+PHBhZ2VzPjgzNS04NDU8L3BhZ2VzPjx2b2x1bWU+MjQ8L3ZvbHVtZT48bnVtYmVyPjY8
L251bWJlcj48ZGF0ZXM+PHllYXI+MjAxMzwveWVhcj48L2RhdGVzPjxpc2JuPjEwNDQtMDMwNTwv
aXNibj48dXJscz48cmVsYXRlZC11cmxzPjx1cmw+aHR0cHM6Ly9saW5rLnNwcmluZ2VyLmNvbS9j
b250ZW50L3BkZi8xMC4xMDA3JTJGczEzMzYxLTAxMy0wNTgyLTQucGRmPC91cmw+PC9yZWxhdGVk
LXVybHM+PC91cmxzPjwvcmVjb3JkPjwvQ2l0ZT48Q2l0ZT48QXV0aG9yPlN0b3JlazwvQXV0aG9y
PjxZZWFyPjIwMTg8L1llYXI+PFJlY051bT42MTA8L1JlY051bT48cmVjb3JkPjxyZWMtbnVtYmVy
PjYxMDwvcmVjLW51bWJlcj48Zm9yZWlnbi1rZXlzPjxrZXkgYXBwPSJFTiIgZGItaWQ9IjB4OWRz
d3gwcXYyeDU0ZWFwZXp4ZWZzNDU5YTVkZndwcGRyZCIgdGltZXN0YW1wPSIxNTIyMDg2NTAyIj42
MTA8L2tleT48L2ZvcmVpZ24ta2V5cz48cmVmLXR5cGUgbmFtZT0iSm91cm5hbCBBcnRpY2xlIj4x
NzwvcmVmLXR5cGU+PGNvbnRyaWJ1dG9ycz48YXV0aG9ycz48YXV0aG9yPlN0b3JlaywgS2VsbHkg
TS48L2F1dGhvcj48YXV0aG9yPkF1ZXJiYWNoLCBNYXJjeSBSLjwvYXV0aG9yPjxhdXRob3I+U2hp
LCBIYW5kdW88L2F1dGhvcj48YXV0aG9yPkdhcmNpYSwgTmF0YWxpZSBLLjwvYXV0aG9yPjxhdXRo
b3I+U3VuLCBEYXdlaTwvYXV0aG9yPjxhdXRob3I+Tmlja2Vyc29uLCBOaWNob2xhcyBOLjwvYXV0
aG9yPjxhdXRob3I+VmlqLCBSYWplc2g8L2F1dGhvcj48YXV0aG9yPkxpbiwgWmhvbmdodWE8L2F1
dGhvcj48YXV0aG9yPkNoaWFuZywgTmFuY3k8L2F1dGhvcj48YXV0aG9yPlNjaG5laWRlciwgS2Vs
bGVuPC9hdXRob3I+PGF1dGhvcj5XZWNrc2xlciwgQWFyb24gVC48L2F1dGhvcj48YXV0aG9yPlNr
aXBwaW5ndG9uLCBFbGl6YWJldGg8L2F1dGhvcj48YXV0aG9yPk5ha2FtdXJhLCBHZXJhbGQ8L2F1
dGhvcj48YXV0aG9yPlNlc2hhc2F5ZWUsIERoYXlhPC9hdXRob3I+PGF1dGhvcj5Lb2VyYmVyLCBK
YW1lcyBULjwvYXV0aG9yPjxhdXRob3I+UGF5YW5kZWgsIEppYW48L2F1dGhvcj48YXV0aG9yPlNt
aXRoLCBQZXRlciBBLjwvYXV0aG9yPjxhdXRob3I+UnV0aGVyZm9yZCwgU3RldmVuIFQuPC9hdXRo
b3I+PC9hdXRob3JzPjwvY29udHJpYnV0b3JzPjx0aXRsZXM+PHRpdGxlPk1vbm9jbG9uYWwgYW50
aWJvZHkgdGFyZ2V0aW5nIHRoZSDOsi1iYXJyZWwgYXNzZW1ibHkgbWFjaGluZSBvZiAmbHQ7ZW0m
Z3Q7RXNjaGVyaWNoaWEgY29saSZsdDsvZW0mZ3Q7IGlzIGJhY3RlcmljaWRhbDwvdGl0bGU+PHNl
Y29uZGFyeS10aXRsZT5Qcm9jZWVkaW5ncyBvZiB0aGUgTmF0aW9uYWwgQWNhZGVteSBvZiBTY2ll
bmNlczwvc2Vjb25kYXJ5LXRpdGxlPjwvdGl0bGVzPjxwZXJpb2RpY2FsPjxmdWxsLXRpdGxlPlBy
b2NlZWRpbmdzIG9mIHRoZSBOYXRpb25hbCBBY2FkZW15IG9mIFNjaWVuY2VzPC9mdWxsLXRpdGxl
PjwvcGVyaW9kaWNhbD48ZGF0ZXM+PHllYXI+MjAxODwveWVhcj48L2RhdGVzPjx1cmxzPjxyZWxh
dGVkLXVybHM+PHVybD5odHRwOi8vd3d3LnBuYXMub3JnL2NvbnRlbnQvcG5hcy9lYXJseS8yMDE4
LzAzLzEzLzE4MDAwNDMxMTUuZnVsbC5wZGY8L3VybD48L3JlbGF0ZWQtdXJscz48L3VybHM+PGVs
ZWN0cm9uaWMtcmVzb3VyY2UtbnVtPjEwLjEwNzMvcG5hcy4xODAwMDQzMTE1PC9lbGVjdHJvbmlj
LXJlc291cmNlLW51bT48L3JlY29yZD48L0NpdGU+PENpdGU+PEF1dGhvcj5WaWo8L0F1dGhvcj48
WWVhcj4yMDE4PC9ZZWFyPjxSZWNOdW0+MjQ3MjwvUmVjTnVtPjxyZWNvcmQ+PHJlYy1udW1iZXI+
MjQ3MjwvcmVjLW51bWJlcj48Zm9yZWlnbi1rZXlzPjxrZXkgYXBwPSJFTiIgZGItaWQ9IjB4OWRz
d3gwcXYyeDU0ZWFwZXp4ZWZzNDU5YTVkZndwcGRyZCIgdGltZXN0YW1wPSIxNTY1MTA3NDQ1Ij4y
NDcyPC9rZXk+PC9mb3JlaWduLWtleXM+PHJlZi10eXBlIG5hbWU9IkpvdXJuYWwgQXJ0aWNsZSI+
MTc8L3JlZi10eXBlPjxjb250cmlidXRvcnM+PGF1dGhvcnM+PGF1dGhvcj5WaWosIFIuPC9hdXRo
b3I+PGF1dGhvcj5MaW4sIFouPC9hdXRob3I+PGF1dGhvcj5DaGlhbmcsIE4uPC9hdXRob3I+PGF1
dGhvcj5WZXJuZXMsIEouIE0uPC9hdXRob3I+PGF1dGhvcj5TdG9yZWssIEsuIE0uPC9hdXRob3I+
PGF1dGhvcj5QYXJrLCBTLjwvYXV0aG9yPjxhdXRob3I+Q2hhbiwgSi48L2F1dGhvcj48YXV0aG9y
Pk1lbmcsIFkuIEcuPC9hdXRob3I+PGF1dGhvcj5Db21wcy1BZ3JhciwgTC48L2F1dGhvcj48YXV0
aG9yPkx1YW4sIFAuPC9hdXRob3I+PGF1dGhvcj5MZWUsIFMuPC9hdXRob3I+PGF1dGhvcj5TY2hu
ZWlkZXIsIEsuPC9hdXRob3I+PGF1dGhvcj5CZXZlcnMsIEouLCAzcmQ8L2F1dGhvcj48YXV0aG9y
PlppbGJlcmxleWIsIEkuPC9hdXRob3I+PGF1dGhvcj5UYW0sIEMuPC9hdXRob3I+PGF1dGhvcj5L
b3RoLCBDLiBNLjwvYXV0aG9yPjxhdXRob3I+WHUsIE0uPC9hdXRob3I+PGF1dGhvcj5HaWxsLCBB
LjwvYXV0aG9yPjxhdXRob3I+QXVlcmJhY2gsIE0uIFIuPC9hdXRob3I+PGF1dGhvcj5TbWl0aCwg
UC4gQS48L2F1dGhvcj48YXV0aG9yPlJ1dGhlcmZvcmQsIFMuIFQuPC9hdXRob3I+PGF1dGhvcj5O
YWthbXVyYSwgRy48L2F1dGhvcj48YXV0aG9yPlNlc2hhc2F5ZWUsIEQuPC9hdXRob3I+PGF1dGhv
cj5QYXlhbmRlaCwgSi48L2F1dGhvcj48YXV0aG9yPktvZXJiZXIsIEouIFQuPC9hdXRob3I+PC9h
dXRob3JzPjwvY29udHJpYnV0b3JzPjxhdXRoLWFkZHJlc3M+RGVwYXJ0bWVudCBvZiBBbnRpYm9k
eSBFbmdpbmVlcmluZywgR2VuZW50ZWNoLCAxIEROQSBXYXksIFNvdXRoIFNhbiBGcmFuY2lzY28s
IENhbGlmb3JuaWEsIDk0MDgwLCBVU0EuJiN4RDtEZXBhcnRtZW50IG9mIEJpb2NoZW1pY2FsIGFu
ZCBDZWxsdWxhciBQaGFybWFjb2xvZ3ksIEdlbmVudGVjaCwgMSBETkEgV2F5LCBTb3V0aCBTYW4g
RnJhbmNpc2NvLCBDYWxpZm9ybmlhLCA5NDA4MCwgVVNBLiYjeEQ7RGVwYXJ0bWVudCBvZiBJbmZl
Y3Rpb3VzIERpc2Vhc2VzLCBHZW5lbnRlY2gsIDEgRE5BIFdheSwgU291dGggU2FuIEZyYW5jaXNj
bywgQ2FsaWZvcm5pYSwgOTQwODAsIFVTQS4mI3hEO0RlcGFydG1lbnQgb2YgVHJhbnNsYXRpb25h
bCBJbW11bm9sb2d5LCBHZW5lbnRlY2gsIDEgRE5BIFdheSwgU291dGggU2FuIEZyYW5jaXNjbywg
Q2FsaWZvcm5pYSwgOTQwODAsIFVTQS4mI3hEO0RlcGFydG1lbnQgb2YgQmlvTW9sZWN1bGFyIFJl
c291cmNlcywgR2VuZW50ZWNoLCAxIEROQSBXYXksIFNvdXRoIFNhbiBGcmFuY2lzY28sIENhbGlm
b3JuaWEsIDk0MDgwLCBVU0EuJiN4RDtEZXBhcnRtZW50IG9mIFN0cnVjdHVyYWwgQmlvbG9neSwg
R2VuZW50ZWNoLCAxIEROQSBXYXksIFNvdXRoIFNhbiBGcmFuY2lzY28sIENhbGlmb3JuaWEsIDk0
MDgwLCBVU0EuJiN4RDtEZXBhcnRtZW50IG9mIFN0cnVjdHVyYWwgQmlvbG9neSwgR2VuZW50ZWNo
LCAxIEROQSBXYXksIFNvdXRoIFNhbiBGcmFuY2lzY28sIENhbGlmb3JuaWEsIDk0MDgwLCBVU0Eu
IHBheWFuZGVoLmppYW5AZ2VuZS5jb20uJiN4RDtEZXBhcnRtZW50IG9mIEFudGlib2R5IEVuZ2lu
ZWVyaW5nLCBHZW5lbnRlY2gsIDEgRE5BIFdheSwgU291dGggU2FuIEZyYW5jaXNjbywgQ2FsaWZv
cm5pYSwgOTQwODAsIFVTQS4ga29lcmJlci5qYW1lc0BnZW5lLmNvbS48L2F1dGgtYWRkcmVzcz48
dGl0bGVzPjx0aXRsZT5BIHRhcmdldGVkIGJvb3N0LWFuZC1zb3J0IGltbXVuaXphdGlvbiBzdHJh
dGVneSB1c2luZyBFc2NoZXJpY2hpYSBjb2xpIEJhbUEgaWRlbnRpZmllcyByYXJlIGdyb3d0aCBp
bmhpYml0b3J5IGFudGlib2RpZXM8L3RpdGxlPjxzZWNvbmRhcnktdGl0bGU+U2NpIFJlcDwvc2Vj
b25kYXJ5LXRpdGxlPjxhbHQtdGl0bGU+U2NpZW50aWZpYyByZXBvcnRzPC9hbHQtdGl0bGU+PC90
aXRsZXM+PHBlcmlvZGljYWw+PGZ1bGwtdGl0bGU+U2NpIFJlcDwvZnVsbC10aXRsZT48L3Blcmlv
ZGljYWw+PGFsdC1wZXJpb2RpY2FsPjxmdWxsLXRpdGxlPlNjaWVudGlmaWMgcmVwb3J0czwvZnVs
bC10aXRsZT48L2FsdC1wZXJpb2RpY2FsPjxwYWdlcz43MTM2PC9wYWdlcz48dm9sdW1lPjg8L3Zv
bHVtZT48bnVtYmVyPjE8L251bWJlcj48ZWRpdGlvbj4yMDE4LzA1LzEwPC9lZGl0aW9uPjxkYXRl
cz48eWVhcj4yMDE4PC95ZWFyPjxwdWItZGF0ZXM+PGRhdGU+TWF5IDg8L2RhdGU+PC9wdWItZGF0
ZXM+PC9kYXRlcz48aXNibj4yMDQ1LTIzMjIgKEVsZWN0cm9uaWMpJiN4RDsyMDQ1LTIzMjIgKExp
bmtpbmcpPC9pc2JuPjxhY2Nlc3Npb24tbnVtPjI5NzQwMTI0PC9hY2Nlc3Npb24tbnVtPjx1cmxz
PjxyZWxhdGVkLXVybHM+PHVybD5odHRwOi8vd3d3Lm5jYmkubmxtLm5paC5nb3YvcHVibWVkLzI5
NzQwMTI0PC91cmw+PC9yZWxhdGVkLXVybHM+PC91cmxzPjxjdXN0b20yPjU5NDA4Mjk8L2N1c3Rv
bTI+PGVsZWN0cm9uaWMtcmVzb3VyY2UtbnVtPjEwLjEwMzgvczQxNTk4LTAxOC0yNTYwOS16PC9l
bGVjdHJvbmljLXJlc291cmNlLW51bT48bGFuZ3VhZ2U+ZW5nPC9sYW5ndWFnZT48L3JlY29yZD48
L0NpdGU+PC9FbmROb3RlPgB=
</w:fldData>
          </w:fldChar>
        </w:r>
        <w:r w:rsidR="009E554C">
          <w:rPr>
            <w:rFonts w:asciiTheme="minorHAnsi" w:hAnsiTheme="minorHAnsi" w:cstheme="minorHAnsi"/>
          </w:rPr>
          <w:instrText xml:space="preserve"> ADDIN EN.CITE </w:instrText>
        </w:r>
        <w:r w:rsidR="009E554C">
          <w:rPr>
            <w:rFonts w:asciiTheme="minorHAnsi" w:hAnsiTheme="minorHAnsi" w:cstheme="minorHAnsi"/>
          </w:rPr>
          <w:fldChar w:fldCharType="begin">
            <w:fldData xml:space="preserve">PEVuZE5vdGU+PENpdGU+PEF1dGhvcj5EZXBlcmFsdGE8L0F1dGhvcj48WWVhcj4yMDEzPC9ZZWFy
PjxSZWNOdW0+NjEyPC9SZWNOdW0+PERpc3BsYXlUZXh0PjxzdHlsZSBmYWNlPSJzdXBlcnNjcmlw
dCI+MTAtMTM8L3N0eWxlPjwvRGlzcGxheVRleHQ+PHJlY29yZD48cmVjLW51bWJlcj42MTI8L3Jl
Yy1udW1iZXI+PGZvcmVpZ24ta2V5cz48a2V5IGFwcD0iRU4iIGRiLWlkPSIweDlkc3d4MHF2Mng1
NGVhcGV6eGVmczQ1OWE1ZGZ3cHBkcmQiIHRpbWVzdGFtcD0iMTU0MjM3MzQ3OSI+NjEyPC9rZXk+
PGtleSBhcHA9IkVOV2ViIiBkYi1pZD0iIj4wPC9rZXk+PC9mb3JlaWduLWtleXM+PHJlZi10eXBl
IG5hbWU9IkpvdXJuYWwgQXJ0aWNsZSI+MTc8L3JlZi10eXBlPjxjb250cmlidXRvcnM+PGF1dGhv
cnM+PGF1dGhvcj5EZXBlcmFsdGEsIEdhbGFoYWQ8L2F1dGhvcj48YXV0aG9yPkFsdmFyZXosIE1l
bGlzc2E8L2F1dGhvcj48YXV0aG9yPkJlY2h0ZWwsIENoYXJpdHk8L2F1dGhvcj48YXV0aG9yPkRv
bmcsIEtlbjwvYXV0aG9yPjxhdXRob3I+TWNEb25hbGQsIFJvc3M8L2F1dGhvcj48YXV0aG9yPkxp
bmcsIFZpY3RvcjwvYXV0aG9yPjwvYXV0aG9ycz48L2NvbnRyaWJ1dG9ycz48dGl0bGVzPjx0aXRs
ZT5TdHJ1Y3R1cmFsIGFuYWx5c2lzIG9mIGEgdGhlcmFwZXV0aWMgbW9ub2Nsb25hbCBhbnRpYm9k
eSBkaW1lciBieSBoeWRyb3h5bCByYWRpY2FsIGZvb3RwcmludGluZzwvdGl0bGU+PHNlY29uZGFy
eS10aXRsZT5tQWJzPC9zZWNvbmRhcnktdGl0bGU+PC90aXRsZXM+PHBlcmlvZGljYWw+PGZ1bGwt
dGl0bGU+bUFiczwvZnVsbC10aXRsZT48L3BlcmlvZGljYWw+PHBhZ2VzPjg2LTEwMTwvcGFnZXM+
PHZvbHVtZT41PC92b2x1bWU+PG51bWJlcj4xPC9udW1iZXI+PGRhdGVzPjx5ZWFyPjIwMTM8L3ll
YXI+PHB1Yi1kYXRlcz48ZGF0ZT4yMDEzLzAxLzAxPC9kYXRlPjwvcHViLWRhdGVzPjwvZGF0ZXM+
PHB1Ymxpc2hlcj5UYXlsb3IgJmFtcDsgRnJhbmNpczwvcHVibGlzaGVyPjxpc2JuPjE5NDItMDg2
MjwvaXNibj48dXJscz48cmVsYXRlZC11cmxzPjx1cmw+aHR0cHM6Ly9kb2kub3JnLzEwLjQxNjEv
bWFicy4yMjk2NDwvdXJsPjwvcmVsYXRlZC11cmxzPjwvdXJscz48ZWxlY3Ryb25pYy1yZXNvdXJj
ZS1udW0+MTAuNDE2MS9tYWJzLjIyOTY0PC9lbGVjdHJvbmljLXJlc291cmNlLW51bT48L3JlY29y
ZD48L0NpdGU+PENpdGU+PEF1dGhvcj5Kb25lczwvQXV0aG9yPjxZZWFyPjIwMTM8L1llYXI+PFJl
Y051bT4yNjYyPC9SZWNOdW0+PHJlY29yZD48cmVjLW51bWJlcj4yNjYyPC9yZWMtbnVtYmVyPjxm
b3JlaWduLWtleXM+PGtleSBhcHA9IkVOIiBkYi1pZD0iMHg5ZHN3eDBxdjJ4NTRlYXBlenhlZnM0
NTlhNWRmd3BwZHJkIiB0aW1lc3RhbXA9IjE1OTUxMTM0NDQiPjI2NjI8L2tleT48L2ZvcmVpZ24t
a2V5cz48cmVmLXR5cGUgbmFtZT0iSm91cm5hbCBBcnRpY2xlIj4xNzwvcmVmLXR5cGU+PGNvbnRy
aWJ1dG9ycz48YXV0aG9ycz48YXV0aG9yPkpvbmVzLCBMaXNhIE08L2F1dGhvcj48YXV0aG9yPlpo
YW5nLCBIYW88L2F1dGhvcj48YXV0aG9yPkN1aSwgV2VpZG9uZzwvYXV0aG9yPjxhdXRob3I+S3Vt
YXIsIFNhbmRlZXA8L2F1dGhvcj48YXV0aG9yPlNwZXJyeSwgSnVzdGluIEI8L2F1dGhvcj48YXV0
aG9yPkNhcnJvbGwsIEphbWVzIEE8L2F1dGhvcj48YXV0aG9yPkdyb3NzLCBNaWNoYWVsIEw8L2F1
dGhvcj48L2F1dGhvcnM+PC9jb250cmlidXRvcnM+PHRpdGxlcz48dGl0bGU+Q29tcGxlbWVudGFy
eSBNUyBtZXRob2RzIGFzc2lzdCBjb25mb3JtYXRpb25hbCBjaGFyYWN0ZXJpemF0aW9uIG9mIGFu
dGlib2RpZXMgd2l0aCBhbHRlcmVkIFPigJNTIGJvbmRpbmcgbmV0d29ya3M8L3RpdGxlPjxzZWNv
bmRhcnktdGl0bGU+Sm91cm5hbCBvZiB0aGUgQW1lcmljYW4gU29jaWV0eSBmb3IgTWFzcyBTcGVj
dHJvbWV0cnk8L3NlY29uZGFyeS10aXRsZT48L3RpdGxlcz48cGVyaW9kaWNhbD48ZnVsbC10aXRs
ZT5KIEFtIFNvYyBNYXNzIFNwZWN0cm9tPC9mdWxsLXRpdGxlPjxhYmJyLTE+Sm91cm5hbCBvZiB0
aGUgQW1lcmljYW4gU29jaWV0eSBmb3IgTWFzcyBTcGVjdHJvbWV0cnk8L2FiYnItMT48L3Blcmlv
ZGljYWw+PHBhZ2VzPjgzNS04NDU8L3BhZ2VzPjx2b2x1bWU+MjQ8L3ZvbHVtZT48bnVtYmVyPjY8
L251bWJlcj48ZGF0ZXM+PHllYXI+MjAxMzwveWVhcj48L2RhdGVzPjxpc2JuPjEwNDQtMDMwNTwv
aXNibj48dXJscz48cmVsYXRlZC11cmxzPjx1cmw+aHR0cHM6Ly9saW5rLnNwcmluZ2VyLmNvbS9j
b250ZW50L3BkZi8xMC4xMDA3JTJGczEzMzYxLTAxMy0wNTgyLTQucGRmPC91cmw+PC9yZWxhdGVk
LXVybHM+PC91cmxzPjwvcmVjb3JkPjwvQ2l0ZT48Q2l0ZT48QXV0aG9yPlN0b3JlazwvQXV0aG9y
PjxZZWFyPjIwMTg8L1llYXI+PFJlY051bT42MTA8L1JlY051bT48cmVjb3JkPjxyZWMtbnVtYmVy
PjYxMDwvcmVjLW51bWJlcj48Zm9yZWlnbi1rZXlzPjxrZXkgYXBwPSJFTiIgZGItaWQ9IjB4OWRz
d3gwcXYyeDU0ZWFwZXp4ZWZzNDU5YTVkZndwcGRyZCIgdGltZXN0YW1wPSIxNTIyMDg2NTAyIj42
MTA8L2tleT48L2ZvcmVpZ24ta2V5cz48cmVmLXR5cGUgbmFtZT0iSm91cm5hbCBBcnRpY2xlIj4x
NzwvcmVmLXR5cGU+PGNvbnRyaWJ1dG9ycz48YXV0aG9ycz48YXV0aG9yPlN0b3JlaywgS2VsbHkg
TS48L2F1dGhvcj48YXV0aG9yPkF1ZXJiYWNoLCBNYXJjeSBSLjwvYXV0aG9yPjxhdXRob3I+U2hp
LCBIYW5kdW88L2F1dGhvcj48YXV0aG9yPkdhcmNpYSwgTmF0YWxpZSBLLjwvYXV0aG9yPjxhdXRo
b3I+U3VuLCBEYXdlaTwvYXV0aG9yPjxhdXRob3I+Tmlja2Vyc29uLCBOaWNob2xhcyBOLjwvYXV0
aG9yPjxhdXRob3I+VmlqLCBSYWplc2g8L2F1dGhvcj48YXV0aG9yPkxpbiwgWmhvbmdodWE8L2F1
dGhvcj48YXV0aG9yPkNoaWFuZywgTmFuY3k8L2F1dGhvcj48YXV0aG9yPlNjaG5laWRlciwgS2Vs
bGVuPC9hdXRob3I+PGF1dGhvcj5XZWNrc2xlciwgQWFyb24gVC48L2F1dGhvcj48YXV0aG9yPlNr
aXBwaW5ndG9uLCBFbGl6YWJldGg8L2F1dGhvcj48YXV0aG9yPk5ha2FtdXJhLCBHZXJhbGQ8L2F1
dGhvcj48YXV0aG9yPlNlc2hhc2F5ZWUsIERoYXlhPC9hdXRob3I+PGF1dGhvcj5Lb2VyYmVyLCBK
YW1lcyBULjwvYXV0aG9yPjxhdXRob3I+UGF5YW5kZWgsIEppYW48L2F1dGhvcj48YXV0aG9yPlNt
aXRoLCBQZXRlciBBLjwvYXV0aG9yPjxhdXRob3I+UnV0aGVyZm9yZCwgU3RldmVuIFQuPC9hdXRo
b3I+PC9hdXRob3JzPjwvY29udHJpYnV0b3JzPjx0aXRsZXM+PHRpdGxlPk1vbm9jbG9uYWwgYW50
aWJvZHkgdGFyZ2V0aW5nIHRoZSDOsi1iYXJyZWwgYXNzZW1ibHkgbWFjaGluZSBvZiAmbHQ7ZW0m
Z3Q7RXNjaGVyaWNoaWEgY29saSZsdDsvZW0mZ3Q7IGlzIGJhY3RlcmljaWRhbDwvdGl0bGU+PHNl
Y29uZGFyeS10aXRsZT5Qcm9jZWVkaW5ncyBvZiB0aGUgTmF0aW9uYWwgQWNhZGVteSBvZiBTY2ll
bmNlczwvc2Vjb25kYXJ5LXRpdGxlPjwvdGl0bGVzPjxwZXJpb2RpY2FsPjxmdWxsLXRpdGxlPlBy
b2NlZWRpbmdzIG9mIHRoZSBOYXRpb25hbCBBY2FkZW15IG9mIFNjaWVuY2VzPC9mdWxsLXRpdGxl
PjwvcGVyaW9kaWNhbD48ZGF0ZXM+PHllYXI+MjAxODwveWVhcj48L2RhdGVzPjx1cmxzPjxyZWxh
dGVkLXVybHM+PHVybD5odHRwOi8vd3d3LnBuYXMub3JnL2NvbnRlbnQvcG5hcy9lYXJseS8yMDE4
LzAzLzEzLzE4MDAwNDMxMTUuZnVsbC5wZGY8L3VybD48L3JlbGF0ZWQtdXJscz48L3VybHM+PGVs
ZWN0cm9uaWMtcmVzb3VyY2UtbnVtPjEwLjEwNzMvcG5hcy4xODAwMDQzMTE1PC9lbGVjdHJvbmlj
LXJlc291cmNlLW51bT48L3JlY29yZD48L0NpdGU+PENpdGU+PEF1dGhvcj5WaWo8L0F1dGhvcj48
WWVhcj4yMDE4PC9ZZWFyPjxSZWNOdW0+MjQ3MjwvUmVjTnVtPjxyZWNvcmQ+PHJlYy1udW1iZXI+
MjQ3MjwvcmVjLW51bWJlcj48Zm9yZWlnbi1rZXlzPjxrZXkgYXBwPSJFTiIgZGItaWQ9IjB4OWRz
d3gwcXYyeDU0ZWFwZXp4ZWZzNDU5YTVkZndwcGRyZCIgdGltZXN0YW1wPSIxNTY1MTA3NDQ1Ij4y
NDcyPC9rZXk+PC9mb3JlaWduLWtleXM+PHJlZi10eXBlIG5hbWU9IkpvdXJuYWwgQXJ0aWNsZSI+
MTc8L3JlZi10eXBlPjxjb250cmlidXRvcnM+PGF1dGhvcnM+PGF1dGhvcj5WaWosIFIuPC9hdXRo
b3I+PGF1dGhvcj5MaW4sIFouPC9hdXRob3I+PGF1dGhvcj5DaGlhbmcsIE4uPC9hdXRob3I+PGF1
dGhvcj5WZXJuZXMsIEouIE0uPC9hdXRob3I+PGF1dGhvcj5TdG9yZWssIEsuIE0uPC9hdXRob3I+
PGF1dGhvcj5QYXJrLCBTLjwvYXV0aG9yPjxhdXRob3I+Q2hhbiwgSi48L2F1dGhvcj48YXV0aG9y
Pk1lbmcsIFkuIEcuPC9hdXRob3I+PGF1dGhvcj5Db21wcy1BZ3JhciwgTC48L2F1dGhvcj48YXV0
aG9yPkx1YW4sIFAuPC9hdXRob3I+PGF1dGhvcj5MZWUsIFMuPC9hdXRob3I+PGF1dGhvcj5TY2hu
ZWlkZXIsIEsuPC9hdXRob3I+PGF1dGhvcj5CZXZlcnMsIEouLCAzcmQ8L2F1dGhvcj48YXV0aG9y
PlppbGJlcmxleWIsIEkuPC9hdXRob3I+PGF1dGhvcj5UYW0sIEMuPC9hdXRob3I+PGF1dGhvcj5L
b3RoLCBDLiBNLjwvYXV0aG9yPjxhdXRob3I+WHUsIE0uPC9hdXRob3I+PGF1dGhvcj5HaWxsLCBB
LjwvYXV0aG9yPjxhdXRob3I+QXVlcmJhY2gsIE0uIFIuPC9hdXRob3I+PGF1dGhvcj5TbWl0aCwg
UC4gQS48L2F1dGhvcj48YXV0aG9yPlJ1dGhlcmZvcmQsIFMuIFQuPC9hdXRob3I+PGF1dGhvcj5O
YWthbXVyYSwgRy48L2F1dGhvcj48YXV0aG9yPlNlc2hhc2F5ZWUsIEQuPC9hdXRob3I+PGF1dGhv
cj5QYXlhbmRlaCwgSi48L2F1dGhvcj48YXV0aG9yPktvZXJiZXIsIEouIFQuPC9hdXRob3I+PC9h
dXRob3JzPjwvY29udHJpYnV0b3JzPjxhdXRoLWFkZHJlc3M+RGVwYXJ0bWVudCBvZiBBbnRpYm9k
eSBFbmdpbmVlcmluZywgR2VuZW50ZWNoLCAxIEROQSBXYXksIFNvdXRoIFNhbiBGcmFuY2lzY28s
IENhbGlmb3JuaWEsIDk0MDgwLCBVU0EuJiN4RDtEZXBhcnRtZW50IG9mIEJpb2NoZW1pY2FsIGFu
ZCBDZWxsdWxhciBQaGFybWFjb2xvZ3ksIEdlbmVudGVjaCwgMSBETkEgV2F5LCBTb3V0aCBTYW4g
RnJhbmNpc2NvLCBDYWxpZm9ybmlhLCA5NDA4MCwgVVNBLiYjeEQ7RGVwYXJ0bWVudCBvZiBJbmZl
Y3Rpb3VzIERpc2Vhc2VzLCBHZW5lbnRlY2gsIDEgRE5BIFdheSwgU291dGggU2FuIEZyYW5jaXNj
bywgQ2FsaWZvcm5pYSwgOTQwODAsIFVTQS4mI3hEO0RlcGFydG1lbnQgb2YgVHJhbnNsYXRpb25h
bCBJbW11bm9sb2d5LCBHZW5lbnRlY2gsIDEgRE5BIFdheSwgU291dGggU2FuIEZyYW5jaXNjbywg
Q2FsaWZvcm5pYSwgOTQwODAsIFVTQS4mI3hEO0RlcGFydG1lbnQgb2YgQmlvTW9sZWN1bGFyIFJl
c291cmNlcywgR2VuZW50ZWNoLCAxIEROQSBXYXksIFNvdXRoIFNhbiBGcmFuY2lzY28sIENhbGlm
b3JuaWEsIDk0MDgwLCBVU0EuJiN4RDtEZXBhcnRtZW50IG9mIFN0cnVjdHVyYWwgQmlvbG9neSwg
R2VuZW50ZWNoLCAxIEROQSBXYXksIFNvdXRoIFNhbiBGcmFuY2lzY28sIENhbGlmb3JuaWEsIDk0
MDgwLCBVU0EuJiN4RDtEZXBhcnRtZW50IG9mIFN0cnVjdHVyYWwgQmlvbG9neSwgR2VuZW50ZWNo
LCAxIEROQSBXYXksIFNvdXRoIFNhbiBGcmFuY2lzY28sIENhbGlmb3JuaWEsIDk0MDgwLCBVU0Eu
IHBheWFuZGVoLmppYW5AZ2VuZS5jb20uJiN4RDtEZXBhcnRtZW50IG9mIEFudGlib2R5IEVuZ2lu
ZWVyaW5nLCBHZW5lbnRlY2gsIDEgRE5BIFdheSwgU291dGggU2FuIEZyYW5jaXNjbywgQ2FsaWZv
cm5pYSwgOTQwODAsIFVTQS4ga29lcmJlci5qYW1lc0BnZW5lLmNvbS48L2F1dGgtYWRkcmVzcz48
dGl0bGVzPjx0aXRsZT5BIHRhcmdldGVkIGJvb3N0LWFuZC1zb3J0IGltbXVuaXphdGlvbiBzdHJh
dGVneSB1c2luZyBFc2NoZXJpY2hpYSBjb2xpIEJhbUEgaWRlbnRpZmllcyByYXJlIGdyb3d0aCBp
bmhpYml0b3J5IGFudGlib2RpZXM8L3RpdGxlPjxzZWNvbmRhcnktdGl0bGU+U2NpIFJlcDwvc2Vj
b25kYXJ5LXRpdGxlPjxhbHQtdGl0bGU+U2NpZW50aWZpYyByZXBvcnRzPC9hbHQtdGl0bGU+PC90
aXRsZXM+PHBlcmlvZGljYWw+PGZ1bGwtdGl0bGU+U2NpIFJlcDwvZnVsbC10aXRsZT48L3Blcmlv
ZGljYWw+PGFsdC1wZXJpb2RpY2FsPjxmdWxsLXRpdGxlPlNjaWVudGlmaWMgcmVwb3J0czwvZnVs
bC10aXRsZT48L2FsdC1wZXJpb2RpY2FsPjxwYWdlcz43MTM2PC9wYWdlcz48dm9sdW1lPjg8L3Zv
bHVtZT48bnVtYmVyPjE8L251bWJlcj48ZWRpdGlvbj4yMDE4LzA1LzEwPC9lZGl0aW9uPjxkYXRl
cz48eWVhcj4yMDE4PC95ZWFyPjxwdWItZGF0ZXM+PGRhdGU+TWF5IDg8L2RhdGU+PC9wdWItZGF0
ZXM+PC9kYXRlcz48aXNibj4yMDQ1LTIzMjIgKEVsZWN0cm9uaWMpJiN4RDsyMDQ1LTIzMjIgKExp
bmtpbmcpPC9pc2JuPjxhY2Nlc3Npb24tbnVtPjI5NzQwMTI0PC9hY2Nlc3Npb24tbnVtPjx1cmxz
PjxyZWxhdGVkLXVybHM+PHVybD5odHRwOi8vd3d3Lm5jYmkubmxtLm5paC5nb3YvcHVibWVkLzI5
NzQwMTI0PC91cmw+PC9yZWxhdGVkLXVybHM+PC91cmxzPjxjdXN0b20yPjU5NDA4Mjk8L2N1c3Rv
bTI+PGVsZWN0cm9uaWMtcmVzb3VyY2UtbnVtPjEwLjEwMzgvczQxNTk4LTAxOC0yNTYwOS16PC9l
bGVjdHJvbmljLXJlc291cmNlLW51bT48bGFuZ3VhZ2U+ZW5nPC9sYW5ndWFnZT48L3JlY29yZD48
L0NpdGU+PC9FbmROb3RlPgB=
</w:fldData>
          </w:fldChar>
        </w:r>
        <w:r w:rsidR="009E554C">
          <w:rPr>
            <w:rFonts w:asciiTheme="minorHAnsi" w:hAnsiTheme="minorHAnsi" w:cstheme="minorHAnsi"/>
          </w:rPr>
          <w:instrText xml:space="preserve"> ADDIN EN.CITE.DATA </w:instrText>
        </w:r>
        <w:r w:rsidR="009E554C">
          <w:rPr>
            <w:rFonts w:asciiTheme="minorHAnsi" w:hAnsiTheme="minorHAnsi" w:cstheme="minorHAnsi"/>
          </w:rPr>
        </w:r>
        <w:r w:rsidR="009E554C">
          <w:rPr>
            <w:rFonts w:asciiTheme="minorHAnsi" w:hAnsiTheme="minorHAnsi" w:cstheme="minorHAnsi"/>
          </w:rPr>
          <w:fldChar w:fldCharType="end"/>
        </w:r>
        <w:r w:rsidR="009E554C">
          <w:rPr>
            <w:rFonts w:asciiTheme="minorHAnsi" w:hAnsiTheme="minorHAnsi" w:cstheme="minorHAnsi"/>
          </w:rPr>
        </w:r>
        <w:r w:rsidR="009E554C">
          <w:rPr>
            <w:rFonts w:asciiTheme="minorHAnsi" w:hAnsiTheme="minorHAnsi" w:cstheme="minorHAnsi"/>
          </w:rPr>
          <w:fldChar w:fldCharType="separate"/>
        </w:r>
        <w:r w:rsidR="009E554C" w:rsidRPr="0096127C">
          <w:rPr>
            <w:rFonts w:asciiTheme="minorHAnsi" w:hAnsiTheme="minorHAnsi" w:cstheme="minorHAnsi"/>
            <w:noProof/>
            <w:vertAlign w:val="superscript"/>
          </w:rPr>
          <w:t>10-13</w:t>
        </w:r>
        <w:r w:rsidR="009E554C">
          <w:rPr>
            <w:rFonts w:asciiTheme="minorHAnsi" w:hAnsiTheme="minorHAnsi" w:cstheme="minorHAnsi"/>
          </w:rPr>
          <w:fldChar w:fldCharType="end"/>
        </w:r>
      </w:hyperlink>
      <w:r w:rsidR="001332B6">
        <w:rPr>
          <w:rFonts w:asciiTheme="minorHAnsi" w:hAnsiTheme="minorHAnsi" w:cstheme="minorHAnsi"/>
        </w:rPr>
        <w:t xml:space="preserve">, determine the binding </w:t>
      </w:r>
      <w:proofErr w:type="spellStart"/>
      <w:r w:rsidR="001332B6">
        <w:rPr>
          <w:rFonts w:asciiTheme="minorHAnsi" w:hAnsiTheme="minorHAnsi" w:cstheme="minorHAnsi"/>
        </w:rPr>
        <w:t>Kd</w:t>
      </w:r>
      <w:proofErr w:type="spellEnd"/>
      <w:r w:rsidR="001332B6">
        <w:rPr>
          <w:rFonts w:asciiTheme="minorHAnsi" w:hAnsiTheme="minorHAnsi" w:cstheme="minorHAnsi"/>
        </w:rPr>
        <w:t xml:space="preserve"> of a ligand</w:t>
      </w:r>
      <w:hyperlink w:anchor="_ENREF_14" w:tooltip="Liu, 2019 #2570" w:history="1">
        <w:r w:rsidR="009E554C">
          <w:rPr>
            <w:rFonts w:asciiTheme="minorHAnsi" w:hAnsiTheme="minorHAnsi" w:cstheme="minorHAnsi"/>
          </w:rPr>
          <w:fldChar w:fldCharType="begin"/>
        </w:r>
        <w:r w:rsidR="009E554C">
          <w:rPr>
            <w:rFonts w:asciiTheme="minorHAnsi" w:hAnsiTheme="minorHAnsi" w:cstheme="minorHAnsi"/>
          </w:rPr>
          <w:instrText xml:space="preserve"> ADDIN EN.CITE &lt;EndNote&gt;&lt;Cite&gt;&lt;Author&gt;Liu&lt;/Author&gt;&lt;Year&gt;2019&lt;/Year&gt;&lt;RecNum&gt;2570&lt;/RecNum&gt;&lt;DisplayText&gt;&lt;style face="superscript"&gt;14&lt;/style&gt;&lt;/DisplayText&gt;&lt;record&gt;&lt;rec-number&gt;2570&lt;/rec-number&gt;&lt;foreign-keys&gt;&lt;key app="EN" db-id="0x9dswx0qv2x54eapezxefs459a5dfwppdrd" timestamp="1565695788"&gt;2570&lt;/key&gt;&lt;/foreign-keys&gt;&lt;ref-type name="Journal Article"&gt;17&lt;/ref-type&gt;&lt;contributors&gt;&lt;authors&gt;&lt;author&gt;Liu, Xiaoran Roger&lt;/author&gt;&lt;author&gt;Zhang, Mengru Mira&lt;/author&gt;&lt;author&gt;Rempel, Don L.&lt;/author&gt;&lt;author&gt;Gross, Michael L.&lt;/author&gt;&lt;/authors&gt;&lt;/contributors&gt;&lt;titles&gt;&lt;title&gt;A Single Approach Reveals the Composite Conformational Changes, Order of Binding, and Affinities for Calcium Binding to Calmodulin&lt;/title&gt;&lt;secondary-title&gt;Anal Chem&lt;/secondary-title&gt;&lt;/titles&gt;&lt;periodical&gt;&lt;full-title&gt;Anal Chem&lt;/full-title&gt;&lt;abbr-1&gt;Analytical chemistry&lt;/abbr-1&gt;&lt;/periodical&gt;&lt;pages&gt;5508-5512&lt;/pages&gt;&lt;volume&gt;91&lt;/volume&gt;&lt;number&gt;9&lt;/number&gt;&lt;dates&gt;&lt;year&gt;2019&lt;/year&gt;&lt;pub-dates&gt;&lt;date&gt;2019/05/07&lt;/date&gt;&lt;/pub-dates&gt;&lt;/dates&gt;&lt;publisher&gt;American Chemical Society&lt;/publisher&gt;&lt;isbn&gt;0003-2700&lt;/isbn&gt;&lt;urls&gt;&lt;related-urls&gt;&lt;url&gt;https://doi.org/10.1021/acs.analchem.9b01062&lt;/url&gt;&lt;/related-urls&gt;&lt;/urls&gt;&lt;electronic-resource-num&gt;10.1021/acs.analchem.9b01062&lt;/electronic-resource-num&gt;&lt;/record&gt;&lt;/Cite&gt;&lt;/EndNote&gt;</w:instrText>
        </w:r>
        <w:r w:rsidR="009E554C">
          <w:rPr>
            <w:rFonts w:asciiTheme="minorHAnsi" w:hAnsiTheme="minorHAnsi" w:cstheme="minorHAnsi"/>
          </w:rPr>
          <w:fldChar w:fldCharType="separate"/>
        </w:r>
        <w:r w:rsidR="009E554C" w:rsidRPr="00EC20A8">
          <w:rPr>
            <w:rFonts w:asciiTheme="minorHAnsi" w:hAnsiTheme="minorHAnsi" w:cstheme="minorHAnsi"/>
            <w:noProof/>
            <w:vertAlign w:val="superscript"/>
          </w:rPr>
          <w:t>14</w:t>
        </w:r>
        <w:r w:rsidR="009E554C">
          <w:rPr>
            <w:rFonts w:asciiTheme="minorHAnsi" w:hAnsiTheme="minorHAnsi" w:cstheme="minorHAnsi"/>
          </w:rPr>
          <w:fldChar w:fldCharType="end"/>
        </w:r>
      </w:hyperlink>
      <w:r w:rsidR="001332B6">
        <w:rPr>
          <w:rFonts w:asciiTheme="minorHAnsi" w:hAnsiTheme="minorHAnsi" w:cstheme="minorHAnsi"/>
        </w:rPr>
        <w:t>, and much more</w:t>
      </w:r>
      <w:hyperlink w:anchor="_ENREF_15" w:tooltip="Lu, 2016 #2556" w:history="1">
        <w:r w:rsidR="009E554C">
          <w:rPr>
            <w:rFonts w:asciiTheme="minorHAnsi" w:hAnsiTheme="minorHAnsi" w:cstheme="minorHAnsi"/>
          </w:rPr>
          <w:fldChar w:fldCharType="begin">
            <w:fldData xml:space="preserve">PEVuZE5vdGU+PENpdGU+PEF1dGhvcj5MdTwvQXV0aG9yPjxZZWFyPjIwMTY8L1llYXI+PFJlY051
bT4yNTU2PC9SZWNOdW0+PERpc3BsYXlUZXh0PjxzdHlsZSBmYWNlPSJzdXBlcnNjcmlwdCI+MTUt
MTk8L3N0eWxlPjwvRGlzcGxheVRleHQ+PHJlY29yZD48cmVjLW51bWJlcj4yNTU2PC9yZWMtbnVt
YmVyPjxmb3JlaWduLWtleXM+PGtleSBhcHA9IkVOIiBkYi1pZD0iMHg5ZHN3eDBxdjJ4NTRlYXBl
enhlZnM0NTlhNWRmd3BwZHJkIiB0aW1lc3RhbXA9IjE1NjUyOTIzMTUiPjI1NTY8L2tleT48L2Zv
cmVpZ24ta2V5cz48cmVmLXR5cGUgbmFtZT0iSm91cm5hbCBBcnRpY2xlIj4xNzwvcmVmLXR5cGU+
PGNvbnRyaWJ1dG9ycz48YXV0aG9ycz48YXV0aG9yPkx1LCBZdWU8L2F1dGhvcj48YXV0aG9yPlpo
YW5nLCBIYW88L2F1dGhvcj48YXV0aG9yPk5pZWR6d2llZHpraSwgRGFyaXVzeiBNLjwvYXV0aG9y
PjxhdXRob3I+SmlhbmcsIEppbmc8L2F1dGhvcj48YXV0aG9yPkJsYW5rZW5zaGlwLCBSb2JlcnQg
RS48L2F1dGhvcj48YXV0aG9yPkdyb3NzLCBNaWNoYWVsIEwuPC9hdXRob3I+PC9hdXRob3JzPjwv
Y29udHJpYnV0b3JzPjx0aXRsZXM+PHRpdGxlPkZhc3QgUGhvdG9jaGVtaWNhbCBPeGlkYXRpb24g
b2YgUHJvdGVpbnMgTWFwcyB0aGUgVG9wb2xvZ3kgb2YgSW50cmluc2ljIE1lbWJyYW5lIFByb3Rl
aW5zOiBMaWdodC1IYXJ2ZXN0aW5nIENvbXBsZXggMiBpbiBhIE5hbm9kaXNjPC90aXRsZT48c2Vj
b25kYXJ5LXRpdGxlPkFuYWwgQ2hlbTwvc2Vjb25kYXJ5LXRpdGxlPjwvdGl0bGVzPjxwZXJpb2Rp
Y2FsPjxmdWxsLXRpdGxlPkFuYWwgQ2hlbTwvZnVsbC10aXRsZT48YWJici0xPkFuYWx5dGljYWwg
Y2hlbWlzdHJ5PC9hYmJyLTE+PC9wZXJpb2RpY2FsPjxwYWdlcz44ODI3LTg4MzQ8L3BhZ2VzPjx2
b2x1bWU+ODg8L3ZvbHVtZT48bnVtYmVyPjE3PC9udW1iZXI+PGRhdGVzPjx5ZWFyPjIwMTY8L3ll
YXI+PHB1Yi1kYXRlcz48ZGF0ZT4yMDE2LzA5LzA2PC9kYXRlPjwvcHViLWRhdGVzPjwvZGF0ZXM+
PHB1Ymxpc2hlcj5BbWVyaWNhbiBDaGVtaWNhbCBTb2NpZXR5PC9wdWJsaXNoZXI+PGlzYm4+MDAw
My0yNzAwPC9pc2JuPjx1cmxzPjxyZWxhdGVkLXVybHM+PHVybD5odHRwczovL2RvaS5vcmcvMTAu
MTAyMS9hY3MuYW5hbGNoZW0uNmIwMTk0NTwvdXJsPjwvcmVsYXRlZC11cmxzPjwvdXJscz48ZWxl
Y3Ryb25pYy1yZXNvdXJjZS1udW0+MTAuMTAyMS9hY3MuYW5hbGNoZW0uNmIwMTk0NTwvZWxlY3Ry
b25pYy1yZXNvdXJjZS1udW0+PC9yZWNvcmQ+PC9DaXRlPjxDaXRlPjxBdXRob3I+TWFydHk8L0F1
dGhvcj48WWVhcj4yMDEzPC9ZZWFyPjxSZWNOdW0+MjU1NzwvUmVjTnVtPjxyZWNvcmQ+PHJlYy1u
dW1iZXI+MjU1NzwvcmVjLW51bWJlcj48Zm9yZWlnbi1rZXlzPjxrZXkgYXBwPSJFTiIgZGItaWQ9
IjB4OWRzd3gwcXYyeDU0ZWFwZXp4ZWZzNDU5YTVkZndwcGRyZCIgdGltZXN0YW1wPSIxNTY1Mjky
NDg3Ij4yNTU3PC9rZXk+PC9mb3JlaWduLWtleXM+PHJlZi10eXBlIG5hbWU9IkpvdXJuYWwgQXJ0
aWNsZSI+MTc8L3JlZi10eXBlPjxjb250cmlidXRvcnM+PGF1dGhvcnM+PGF1dGhvcj5NYXJ0eSwg
TWljaGFlbDwvYXV0aG9yPjxhdXRob3I+WmhhbmcsIEhhbzwvYXV0aG9yPjxhdXRob3I+Q3VpLCBX
ZWlkb25nPC9hdXRob3I+PGF1dGhvcj5MIEdyb3NzLCBNaWNoYWVsPC9hdXRob3I+PGF1dGhvcj5T
bGlnYXIsIFN0ZXBoZW48L2F1dGhvcj48L2F1dGhvcnM+PC9jb250cmlidXRvcnM+PHRpdGxlcz48
dGl0bGU+SW50ZXJwcmV0YXRpb24gYW5kIERlY29udm9sdXRpb24gb2YgTmFub2Rpc2MgTmF0aXZl
IE1hc3MgU3BlY3RyYTwvdGl0bGU+PHNlY29uZGFyeS10aXRsZT5KIEFtIFNvYyBNYXNzIFNwZWN0
cm9tPC9zZWNvbmRhcnktdGl0bGU+PC90aXRsZXM+PHBlcmlvZGljYWw+PGZ1bGwtdGl0bGU+SiBB
bSBTb2MgTWFzcyBTcGVjdHJvbTwvZnVsbC10aXRsZT48YWJici0xPkpvdXJuYWwgb2YgdGhlIEFt
ZXJpY2FuIFNvY2lldHkgZm9yIE1hc3MgU3BlY3Ryb21ldHJ5PC9hYmJyLTE+PC9wZXJpb2RpY2Fs
Pjx2b2x1bWU+MjU8L3ZvbHVtZT48ZGF0ZXM+PHllYXI+MjAxMzwveWVhcj48L2RhdGVzPjx1cmxz
PjwvdXJscz48ZWxlY3Ryb25pYy1yZXNvdXJjZS1udW0+MTAuMTAwNy9zMTMzNjEtMDEzLTA3ODIt
eTwvZWxlY3Ryb25pYy1yZXNvdXJjZS1udW0+PC9yZWNvcmQ+PC9DaXRlPjxDaXRlPjxBdXRob3I+
Sm9obnNvbjwvQXV0aG9yPjxZZWFyPjIwMTk8L1llYXI+PFJlY051bT4yNDYwPC9SZWNOdW0+PHJl
Y29yZD48cmVjLW51bWJlcj4yNDYwPC9yZWMtbnVtYmVyPjxmb3JlaWduLWtleXM+PGtleSBhcHA9
IkVOIiBkYi1pZD0iMHg5ZHN3eDBxdjJ4NTRlYXBlenhlZnM0NTlhNWRmd3BwZHJkIiB0aW1lc3Rh
bXA9IjE1NjUxMDYzNTYiPjI0NjA8L2tleT48L2ZvcmVpZ24ta2V5cz48cmVmLXR5cGUgbmFtZT0i
Sm91cm5hbCBBcnRpY2xlIj4xNzwvcmVmLXR5cGU+PGNvbnRyaWJ1dG9ycz48YXV0aG9ycz48YXV0
aG9yPkpvaG5zb24sIEQuIFQuPC9hdXRob3I+PGF1dGhvcj5EaSBTdGVmYW5vLCBMLiBILjwvYXV0
aG9yPjxhdXRob3I+Sm9uZXMsIEwuIE0uPC9hdXRob3I+PC9hdXRob3JzPjwvY29udHJpYnV0b3Jz
PjxhdXRoLWFkZHJlc3M+VW5pdmVyc2l0eSBvZiBNYXJ5bGFuZCwgVW5pdGVkIFN0YXRlcy48L2F1
dGgtYWRkcmVzcz48dGl0bGVzPjx0aXRsZT5GYXN0IHBob3RvY2hlbWljYWwgb3hpZGF0aW9uIG9m
IHByb3RlaW5zKEZQT1ApOiBBIHBvd2VyZnVsIG1hc3Mgc3BlY3Ryb21ldHJ5IGJhc2VkIHN0cnVj
dHVyYWwgcHJvdGVvbWljcyB0b29sPC90aXRsZT48c2Vjb25kYXJ5LXRpdGxlPkogQmlvbCBDaGVt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aGVtaXN0cnk8L2FiYnItMT48L2FsdC1wZXJpb2RpY2FsPjxlZGl0aW9uPjIwMTkvMDcvMDM8L2Vk
aXRpb24+PGRhdGVzPjx5ZWFyPjIwMTk8L3llYXI+PHB1Yi1kYXRlcz48ZGF0ZT5KdWwgMTwvZGF0
ZT48L3B1Yi1kYXRlcz48L2RhdGVzPjxpc2JuPjEwODMtMzUxWCAoRWxlY3Ryb25pYykmI3hEOzAw
MjEtOTI1OCAoTGlua2luZyk8L2lzYm4+PGFjY2Vzc2lvbi1udW0+MzEyNjI3Mjc8L2FjY2Vzc2lv
bi1udW0+PHVybHM+PC91cmxzPjxlbGVjdHJvbmljLXJlc291cmNlLW51bT4xMC4xMDc0L2piYy5S
RVYxMTkuMDA2MjE4PC9lbGVjdHJvbmljLXJlc291cmNlLW51bT48cmVtb3RlLWRhdGFiYXNlLXBy
b3ZpZGVyPk5MTTwvcmVtb3RlLWRhdGFiYXNlLXByb3ZpZGVyPjxsYW5ndWFnZT5lbmc8L2xhbmd1
YWdlPjwvcmVjb3JkPjwvQ2l0ZT48Q2l0ZT48QXV0aG9yPkNoZWE8L0F1dGhvcj48WWVhcj4yMDE4
PC9ZZWFyPjxSZWNOdW0+NjQyPC9SZWNOdW0+PHJlY29yZD48cmVjLW51bWJlcj42NDI8L3JlYy1u
dW1iZXI+PGZvcmVpZ24ta2V5cz48a2V5IGFwcD0iRU4iIGRiLWlkPSIweDlkc3d4MHF2Mng1NGVh
cGV6eGVmczQ1OWE1ZGZ3cHBkcmQiIHRpbWVzdGFtcD0iMTUzNTI5NDk1NCI+NjQyPC9rZXk+PC9m
b3JlaWduLWtleXM+PHJlZi10eXBlIG5hbWU9IkpvdXJuYWwgQXJ0aWNsZSI+MTc8L3JlZi10eXBl
Pjxjb250cmlidXRvcnM+PGF1dGhvcnM+PGF1dGhvcj5DaGVhLCBFLiBFLjwvYXV0aG9yPjxhdXRo
b3I+Sm9uZXMsIEwuIE0uPC9hdXRob3I+PC9hdXRob3JzPjwvY29udHJpYnV0b3JzPjxhdXRoLWFk
ZHJlc3M+RGVwYXJ0bWVudCBvZiBQaGFybWFjZXV0aWNhbCBTY2llbmNlcywgVW5pdmVyc2l0eSBv
ZiBNYXJ5bGFuZCwgQmFsdGltb3JlLCBNRCAyMTIwMSwgVVNBLiBsam9uZXNAcngudW1hcnlsYW5k
LmVkdS48L2F1dGgtYWRkcmVzcz48dGl0bGVzPjx0aXRsZT5BbmFseXppbmcgdGhlIHN0cnVjdHVy
ZSBvZiBtYWNyb21vbGVjdWxlcyBpbiB0aGVpciBuYXRpdmUgY2VsbHVsYXIgZW52aXJvbm1lbnQg
dXNpbmcgaHlkcm94eWwgcmFkaWNhbCBmb290cHJpbnRpbmc8L3RpdGxlPjxzZWNvbmRhcnktdGl0
bGU+QW5hbHlzdDwvc2Vjb25kYXJ5LXRpdGxlPjxhbHQtdGl0bGU+VGhlIEFuYWx5c3Q8L2FsdC10
aXRsZT48L3RpdGxlcz48cGVyaW9kaWNhbD48ZnVsbC10aXRsZT5BbmFseXN0PC9mdWxsLXRpdGxl
PjxhYmJyLTE+VGhlIEFuYWx5c3Q8L2FiYnItMT48L3BlcmlvZGljYWw+PGFsdC1wZXJpb2RpY2Fs
PjxmdWxsLXRpdGxlPkFuYWx5c3Q8L2Z1bGwtdGl0bGU+PGFiYnItMT5UaGUgQW5hbHlzdDwvYWJi
ci0xPjwvYWx0LXBlcmlvZGljYWw+PHBhZ2VzPjc5OC04MDc8L3BhZ2VzPjx2b2x1bWU+MTQzPC92
b2x1bWU+PG51bWJlcj40PC9udW1iZXI+PGVkaXRpb24+MjAxOC8wMS8yMzwvZWRpdGlvbj48ZGF0
ZXM+PHllYXI+MjAxODwveWVhcj48cHViLWRhdGVzPjxkYXRlPkZlYiAxMjwvZGF0ZT48L3B1Yi1k
YXRlcz48L2RhdGVzPjxpc2JuPjEzNjQtNTUyOCAoRWxlY3Ryb25pYykmI3hEOzAwMDMtMjY1NCAo
TGlua2luZyk8L2lzYm4+PGFjY2Vzc2lvbi1udW0+MjkzNTUyNTg8L2FjY2Vzc2lvbi1udW0+PHdv
cmstdHlwZT5SZXZpZXc8L3dvcmstdHlwZT48dXJscz48cmVsYXRlZC11cmxzPjx1cmw+aHR0cDov
L3d3dy5uY2JpLm5sbS5uaWguZ292L3B1Ym1lZC8yOTM1NTI1ODwvdXJsPjwvcmVsYXRlZC11cmxz
PjwvdXJscz48ZWxlY3Ryb25pYy1yZXNvdXJjZS1udW0+MTAuMTAzOS9jN2FuMDEzMjNqPC9lbGVj
dHJvbmljLXJlc291cmNlLW51bT48bGFuZ3VhZ2U+ZW5nPC9sYW5ndWFnZT48L3JlY29yZD48L0Np
dGU+PENpdGU+PEF1dGhvcj5BcHJhaGFtaWFuPC9BdXRob3I+PFllYXI+MjAxODwvWWVhcj48UmVj
TnVtPjY1MzwvUmVjTnVtPjxyZWNvcmQ+PHJlYy1udW1iZXI+NjUzPC9yZWMtbnVtYmVyPjxmb3Jl
aWduLWtleXM+PGtleSBhcHA9IkVOIiBkYi1pZD0iMHg5ZHN3eDBxdjJ4NTRlYXBlenhlZnM0NTlh
NWRmd3BwZHJkIiB0aW1lc3RhbXA9IjE1NDA5MDQyMTQiPjY1Mzwva2V5PjwvZm9yZWlnbi1rZXlz
PjxyZWYtdHlwZSBuYW1lPSJKb3VybmFsIEFydGljbGUiPjE3PC9yZWYtdHlwZT48Y29udHJpYnV0
b3JzPjxhdXRob3JzPjxhdXRob3I+QXByYWhhbWlhbiwgTWVsYW5pZSBMLjwvYXV0aG9yPjxhdXRo
b3I+Q2hlYSwgRW1pbHkgRS48L2F1dGhvcj48YXV0aG9yPkpvbmVzLCBMaXNhIE0uPC9hdXRob3I+
PGF1dGhvcj5MaW5kZXJ0LCBTdGVmZmVuPC9hdXRob3I+PC9hdXRob3JzPjwvY29udHJpYnV0b3Jz
Pjx0aXRsZXM+PHRpdGxlPlJvc2V0dGEgUHJvdGVpbiBTdHJ1Y3R1cmUgUHJlZGljdGlvbiBmcm9t
IEh5ZHJveHlsIFJhZGljYWwgUHJvdGVpbiBGb290cHJpbnRpbmcgTWFzcyBTcGVjdHJvbWV0cnkg
RGF0YTwvdGl0bGU+PHNlY29uZGFyeS10aXRsZT5BbmFsIENoZW08L3NlY29uZGFyeS10aXRsZT48
L3RpdGxlcz48cGVyaW9kaWNhbD48ZnVsbC10aXRsZT5BbmFsIENoZW08L2Z1bGwtdGl0bGU+PGFi
YnItMT5BbmFseXRpY2FsIGNoZW1pc3RyeTwvYWJici0xPjwvcGVyaW9kaWNhbD48cGFnZXM+Nzcy
MS03NzI5PC9wYWdlcz48dm9sdW1lPjkwPC92b2x1bWU+PG51bWJlcj4xMjwvbnVtYmVyPjxkYXRl
cz48eWVhcj4yMDE4PC95ZWFyPjxwdWItZGF0ZXM+PGRhdGU+MjAxOC8wNi8xOTwvZGF0ZT48L3B1
Yi1kYXRlcz48L2RhdGVzPjxwdWJsaXNoZXI+QW1lcmljYW4gQ2hlbWljYWwgU29jaWV0eTwvcHVi
bGlzaGVyPjxpc2JuPjAwMDMtMjcwMDwvaXNibj48dXJscz48cmVsYXRlZC11cmxzPjx1cmw+aHR0
cHM6Ly9kb2kub3JnLzEwLjEwMjEvYWNzLmFuYWxjaGVtLjhiMDE2MjQ8L3VybD48L3JlbGF0ZWQt
dXJscz48L3VybHM+PGVsZWN0cm9uaWMtcmVzb3VyY2UtbnVtPjEwLjEwMjEvYWNzLmFuYWxjaGVt
LjhiMDE2MjQ8L2VsZWN0cm9uaWMtcmVzb3VyY2UtbnVtPjwvcmVjb3JkPjwvQ2l0ZT48L0VuZE5v
dGU+
</w:fldData>
          </w:fldChar>
        </w:r>
        <w:r w:rsidR="009E554C">
          <w:rPr>
            <w:rFonts w:asciiTheme="minorHAnsi" w:hAnsiTheme="minorHAnsi" w:cstheme="minorHAnsi"/>
          </w:rPr>
          <w:instrText xml:space="preserve"> ADDIN EN.CITE </w:instrText>
        </w:r>
        <w:r w:rsidR="009E554C">
          <w:rPr>
            <w:rFonts w:asciiTheme="minorHAnsi" w:hAnsiTheme="minorHAnsi" w:cstheme="minorHAnsi"/>
          </w:rPr>
          <w:fldChar w:fldCharType="begin">
            <w:fldData xml:space="preserve">PEVuZE5vdGU+PENpdGU+PEF1dGhvcj5MdTwvQXV0aG9yPjxZZWFyPjIwMTY8L1llYXI+PFJlY051
bT4yNTU2PC9SZWNOdW0+PERpc3BsYXlUZXh0PjxzdHlsZSBmYWNlPSJzdXBlcnNjcmlwdCI+MTUt
MTk8L3N0eWxlPjwvRGlzcGxheVRleHQ+PHJlY29yZD48cmVjLW51bWJlcj4yNTU2PC9yZWMtbnVt
YmVyPjxmb3JlaWduLWtleXM+PGtleSBhcHA9IkVOIiBkYi1pZD0iMHg5ZHN3eDBxdjJ4NTRlYXBl
enhlZnM0NTlhNWRmd3BwZHJkIiB0aW1lc3RhbXA9IjE1NjUyOTIzMTUiPjI1NTY8L2tleT48L2Zv
cmVpZ24ta2V5cz48cmVmLXR5cGUgbmFtZT0iSm91cm5hbCBBcnRpY2xlIj4xNzwvcmVmLXR5cGU+
PGNvbnRyaWJ1dG9ycz48YXV0aG9ycz48YXV0aG9yPkx1LCBZdWU8L2F1dGhvcj48YXV0aG9yPlpo
YW5nLCBIYW88L2F1dGhvcj48YXV0aG9yPk5pZWR6d2llZHpraSwgRGFyaXVzeiBNLjwvYXV0aG9y
PjxhdXRob3I+SmlhbmcsIEppbmc8L2F1dGhvcj48YXV0aG9yPkJsYW5rZW5zaGlwLCBSb2JlcnQg
RS48L2F1dGhvcj48YXV0aG9yPkdyb3NzLCBNaWNoYWVsIEwuPC9hdXRob3I+PC9hdXRob3JzPjwv
Y29udHJpYnV0b3JzPjx0aXRsZXM+PHRpdGxlPkZhc3QgUGhvdG9jaGVtaWNhbCBPeGlkYXRpb24g
b2YgUHJvdGVpbnMgTWFwcyB0aGUgVG9wb2xvZ3kgb2YgSW50cmluc2ljIE1lbWJyYW5lIFByb3Rl
aW5zOiBMaWdodC1IYXJ2ZXN0aW5nIENvbXBsZXggMiBpbiBhIE5hbm9kaXNjPC90aXRsZT48c2Vj
b25kYXJ5LXRpdGxlPkFuYWwgQ2hlbTwvc2Vjb25kYXJ5LXRpdGxlPjwvdGl0bGVzPjxwZXJpb2Rp
Y2FsPjxmdWxsLXRpdGxlPkFuYWwgQ2hlbTwvZnVsbC10aXRsZT48YWJici0xPkFuYWx5dGljYWwg
Y2hlbWlzdHJ5PC9hYmJyLTE+PC9wZXJpb2RpY2FsPjxwYWdlcz44ODI3LTg4MzQ8L3BhZ2VzPjx2
b2x1bWU+ODg8L3ZvbHVtZT48bnVtYmVyPjE3PC9udW1iZXI+PGRhdGVzPjx5ZWFyPjIwMTY8L3ll
YXI+PHB1Yi1kYXRlcz48ZGF0ZT4yMDE2LzA5LzA2PC9kYXRlPjwvcHViLWRhdGVzPjwvZGF0ZXM+
PHB1Ymxpc2hlcj5BbWVyaWNhbiBDaGVtaWNhbCBTb2NpZXR5PC9wdWJsaXNoZXI+PGlzYm4+MDAw
My0yNzAwPC9pc2JuPjx1cmxzPjxyZWxhdGVkLXVybHM+PHVybD5odHRwczovL2RvaS5vcmcvMTAu
MTAyMS9hY3MuYW5hbGNoZW0uNmIwMTk0NTwvdXJsPjwvcmVsYXRlZC11cmxzPjwvdXJscz48ZWxl
Y3Ryb25pYy1yZXNvdXJjZS1udW0+MTAuMTAyMS9hY3MuYW5hbGNoZW0uNmIwMTk0NTwvZWxlY3Ry
b25pYy1yZXNvdXJjZS1udW0+PC9yZWNvcmQ+PC9DaXRlPjxDaXRlPjxBdXRob3I+TWFydHk8L0F1
dGhvcj48WWVhcj4yMDEzPC9ZZWFyPjxSZWNOdW0+MjU1NzwvUmVjTnVtPjxyZWNvcmQ+PHJlYy1u
dW1iZXI+MjU1NzwvcmVjLW51bWJlcj48Zm9yZWlnbi1rZXlzPjxrZXkgYXBwPSJFTiIgZGItaWQ9
IjB4OWRzd3gwcXYyeDU0ZWFwZXp4ZWZzNDU5YTVkZndwcGRyZCIgdGltZXN0YW1wPSIxNTY1Mjky
NDg3Ij4yNTU3PC9rZXk+PC9mb3JlaWduLWtleXM+PHJlZi10eXBlIG5hbWU9IkpvdXJuYWwgQXJ0
aWNsZSI+MTc8L3JlZi10eXBlPjxjb250cmlidXRvcnM+PGF1dGhvcnM+PGF1dGhvcj5NYXJ0eSwg
TWljaGFlbDwvYXV0aG9yPjxhdXRob3I+WmhhbmcsIEhhbzwvYXV0aG9yPjxhdXRob3I+Q3VpLCBX
ZWlkb25nPC9hdXRob3I+PGF1dGhvcj5MIEdyb3NzLCBNaWNoYWVsPC9hdXRob3I+PGF1dGhvcj5T
bGlnYXIsIFN0ZXBoZW48L2F1dGhvcj48L2F1dGhvcnM+PC9jb250cmlidXRvcnM+PHRpdGxlcz48
dGl0bGU+SW50ZXJwcmV0YXRpb24gYW5kIERlY29udm9sdXRpb24gb2YgTmFub2Rpc2MgTmF0aXZl
IE1hc3MgU3BlY3RyYTwvdGl0bGU+PHNlY29uZGFyeS10aXRsZT5KIEFtIFNvYyBNYXNzIFNwZWN0
cm9tPC9zZWNvbmRhcnktdGl0bGU+PC90aXRsZXM+PHBlcmlvZGljYWw+PGZ1bGwtdGl0bGU+SiBB
bSBTb2MgTWFzcyBTcGVjdHJvbTwvZnVsbC10aXRsZT48YWJici0xPkpvdXJuYWwgb2YgdGhlIEFt
ZXJpY2FuIFNvY2lldHkgZm9yIE1hc3MgU3BlY3Ryb21ldHJ5PC9hYmJyLTE+PC9wZXJpb2RpY2Fs
Pjx2b2x1bWU+MjU8L3ZvbHVtZT48ZGF0ZXM+PHllYXI+MjAxMzwveWVhcj48L2RhdGVzPjx1cmxz
PjwvdXJscz48ZWxlY3Ryb25pYy1yZXNvdXJjZS1udW0+MTAuMTAwNy9zMTMzNjEtMDEzLTA3ODIt
eTwvZWxlY3Ryb25pYy1yZXNvdXJjZS1udW0+PC9yZWNvcmQ+PC9DaXRlPjxDaXRlPjxBdXRob3I+
Sm9obnNvbjwvQXV0aG9yPjxZZWFyPjIwMTk8L1llYXI+PFJlY051bT4yNDYwPC9SZWNOdW0+PHJl
Y29yZD48cmVjLW51bWJlcj4yNDYwPC9yZWMtbnVtYmVyPjxmb3JlaWduLWtleXM+PGtleSBhcHA9
IkVOIiBkYi1pZD0iMHg5ZHN3eDBxdjJ4NTRlYXBlenhlZnM0NTlhNWRmd3BwZHJkIiB0aW1lc3Rh
bXA9IjE1NjUxMDYzNTYiPjI0NjA8L2tleT48L2ZvcmVpZ24ta2V5cz48cmVmLXR5cGUgbmFtZT0i
Sm91cm5hbCBBcnRpY2xlIj4xNzwvcmVmLXR5cGU+PGNvbnRyaWJ1dG9ycz48YXV0aG9ycz48YXV0
aG9yPkpvaG5zb24sIEQuIFQuPC9hdXRob3I+PGF1dGhvcj5EaSBTdGVmYW5vLCBMLiBILjwvYXV0
aG9yPjxhdXRob3I+Sm9uZXMsIEwuIE0uPC9hdXRob3I+PC9hdXRob3JzPjwvY29udHJpYnV0b3Jz
PjxhdXRoLWFkZHJlc3M+VW5pdmVyc2l0eSBvZiBNYXJ5bGFuZCwgVW5pdGVkIFN0YXRlcy48L2F1
dGgtYWRkcmVzcz48dGl0bGVzPjx0aXRsZT5GYXN0IHBob3RvY2hlbWljYWwgb3hpZGF0aW9uIG9m
IHByb3RlaW5zKEZQT1ApOiBBIHBvd2VyZnVsIG1hc3Mgc3BlY3Ryb21ldHJ5IGJhc2VkIHN0cnVj
dHVyYWwgcHJvdGVvbWljcyB0b29sPC90aXRsZT48c2Vjb25kYXJ5LXRpdGxlPkogQmlvbCBDaGVt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aGVtaXN0cnk8L2FiYnItMT48L2FsdC1wZXJpb2RpY2FsPjxlZGl0aW9uPjIwMTkvMDcvMDM8L2Vk
aXRpb24+PGRhdGVzPjx5ZWFyPjIwMTk8L3llYXI+PHB1Yi1kYXRlcz48ZGF0ZT5KdWwgMTwvZGF0
ZT48L3B1Yi1kYXRlcz48L2RhdGVzPjxpc2JuPjEwODMtMzUxWCAoRWxlY3Ryb25pYykmI3hEOzAw
MjEtOTI1OCAoTGlua2luZyk8L2lzYm4+PGFjY2Vzc2lvbi1udW0+MzEyNjI3Mjc8L2FjY2Vzc2lv
bi1udW0+PHVybHM+PC91cmxzPjxlbGVjdHJvbmljLXJlc291cmNlLW51bT4xMC4xMDc0L2piYy5S
RVYxMTkuMDA2MjE4PC9lbGVjdHJvbmljLXJlc291cmNlLW51bT48cmVtb3RlLWRhdGFiYXNlLXBy
b3ZpZGVyPk5MTTwvcmVtb3RlLWRhdGFiYXNlLXByb3ZpZGVyPjxsYW5ndWFnZT5lbmc8L2xhbmd1
YWdlPjwvcmVjb3JkPjwvQ2l0ZT48Q2l0ZT48QXV0aG9yPkNoZWE8L0F1dGhvcj48WWVhcj4yMDE4
PC9ZZWFyPjxSZWNOdW0+NjQyPC9SZWNOdW0+PHJlY29yZD48cmVjLW51bWJlcj42NDI8L3JlYy1u
dW1iZXI+PGZvcmVpZ24ta2V5cz48a2V5IGFwcD0iRU4iIGRiLWlkPSIweDlkc3d4MHF2Mng1NGVh
cGV6eGVmczQ1OWE1ZGZ3cHBkcmQiIHRpbWVzdGFtcD0iMTUzNTI5NDk1NCI+NjQyPC9rZXk+PC9m
b3JlaWduLWtleXM+PHJlZi10eXBlIG5hbWU9IkpvdXJuYWwgQXJ0aWNsZSI+MTc8L3JlZi10eXBl
Pjxjb250cmlidXRvcnM+PGF1dGhvcnM+PGF1dGhvcj5DaGVhLCBFLiBFLjwvYXV0aG9yPjxhdXRo
b3I+Sm9uZXMsIEwuIE0uPC9hdXRob3I+PC9hdXRob3JzPjwvY29udHJpYnV0b3JzPjxhdXRoLWFk
ZHJlc3M+RGVwYXJ0bWVudCBvZiBQaGFybWFjZXV0aWNhbCBTY2llbmNlcywgVW5pdmVyc2l0eSBv
ZiBNYXJ5bGFuZCwgQmFsdGltb3JlLCBNRCAyMTIwMSwgVVNBLiBsam9uZXNAcngudW1hcnlsYW5k
LmVkdS48L2F1dGgtYWRkcmVzcz48dGl0bGVzPjx0aXRsZT5BbmFseXppbmcgdGhlIHN0cnVjdHVy
ZSBvZiBtYWNyb21vbGVjdWxlcyBpbiB0aGVpciBuYXRpdmUgY2VsbHVsYXIgZW52aXJvbm1lbnQg
dXNpbmcgaHlkcm94eWwgcmFkaWNhbCBmb290cHJpbnRpbmc8L3RpdGxlPjxzZWNvbmRhcnktdGl0
bGU+QW5hbHlzdDwvc2Vjb25kYXJ5LXRpdGxlPjxhbHQtdGl0bGU+VGhlIEFuYWx5c3Q8L2FsdC10
aXRsZT48L3RpdGxlcz48cGVyaW9kaWNhbD48ZnVsbC10aXRsZT5BbmFseXN0PC9mdWxsLXRpdGxl
PjxhYmJyLTE+VGhlIEFuYWx5c3Q8L2FiYnItMT48L3BlcmlvZGljYWw+PGFsdC1wZXJpb2RpY2Fs
PjxmdWxsLXRpdGxlPkFuYWx5c3Q8L2Z1bGwtdGl0bGU+PGFiYnItMT5UaGUgQW5hbHlzdDwvYWJi
ci0xPjwvYWx0LXBlcmlvZGljYWw+PHBhZ2VzPjc5OC04MDc8L3BhZ2VzPjx2b2x1bWU+MTQzPC92
b2x1bWU+PG51bWJlcj40PC9udW1iZXI+PGVkaXRpb24+MjAxOC8wMS8yMzwvZWRpdGlvbj48ZGF0
ZXM+PHllYXI+MjAxODwveWVhcj48cHViLWRhdGVzPjxkYXRlPkZlYiAxMjwvZGF0ZT48L3B1Yi1k
YXRlcz48L2RhdGVzPjxpc2JuPjEzNjQtNTUyOCAoRWxlY3Ryb25pYykmI3hEOzAwMDMtMjY1NCAo
TGlua2luZyk8L2lzYm4+PGFjY2Vzc2lvbi1udW0+MjkzNTUyNTg8L2FjY2Vzc2lvbi1udW0+PHdv
cmstdHlwZT5SZXZpZXc8L3dvcmstdHlwZT48dXJscz48cmVsYXRlZC11cmxzPjx1cmw+aHR0cDov
L3d3dy5uY2JpLm5sbS5uaWguZ292L3B1Ym1lZC8yOTM1NTI1ODwvdXJsPjwvcmVsYXRlZC11cmxz
PjwvdXJscz48ZWxlY3Ryb25pYy1yZXNvdXJjZS1udW0+MTAuMTAzOS9jN2FuMDEzMjNqPC9lbGVj
dHJvbmljLXJlc291cmNlLW51bT48bGFuZ3VhZ2U+ZW5nPC9sYW5ndWFnZT48L3JlY29yZD48L0Np
dGU+PENpdGU+PEF1dGhvcj5BcHJhaGFtaWFuPC9BdXRob3I+PFllYXI+MjAxODwvWWVhcj48UmVj
TnVtPjY1MzwvUmVjTnVtPjxyZWNvcmQ+PHJlYy1udW1iZXI+NjUzPC9yZWMtbnVtYmVyPjxmb3Jl
aWduLWtleXM+PGtleSBhcHA9IkVOIiBkYi1pZD0iMHg5ZHN3eDBxdjJ4NTRlYXBlenhlZnM0NTlh
NWRmd3BwZHJkIiB0aW1lc3RhbXA9IjE1NDA5MDQyMTQiPjY1Mzwva2V5PjwvZm9yZWlnbi1rZXlz
PjxyZWYtdHlwZSBuYW1lPSJKb3VybmFsIEFydGljbGUiPjE3PC9yZWYtdHlwZT48Y29udHJpYnV0
b3JzPjxhdXRob3JzPjxhdXRob3I+QXByYWhhbWlhbiwgTWVsYW5pZSBMLjwvYXV0aG9yPjxhdXRo
b3I+Q2hlYSwgRW1pbHkgRS48L2F1dGhvcj48YXV0aG9yPkpvbmVzLCBMaXNhIE0uPC9hdXRob3I+
PGF1dGhvcj5MaW5kZXJ0LCBTdGVmZmVuPC9hdXRob3I+PC9hdXRob3JzPjwvY29udHJpYnV0b3Jz
Pjx0aXRsZXM+PHRpdGxlPlJvc2V0dGEgUHJvdGVpbiBTdHJ1Y3R1cmUgUHJlZGljdGlvbiBmcm9t
IEh5ZHJveHlsIFJhZGljYWwgUHJvdGVpbiBGb290cHJpbnRpbmcgTWFzcyBTcGVjdHJvbWV0cnkg
RGF0YTwvdGl0bGU+PHNlY29uZGFyeS10aXRsZT5BbmFsIENoZW08L3NlY29uZGFyeS10aXRsZT48
L3RpdGxlcz48cGVyaW9kaWNhbD48ZnVsbC10aXRsZT5BbmFsIENoZW08L2Z1bGwtdGl0bGU+PGFi
YnItMT5BbmFseXRpY2FsIGNoZW1pc3RyeTwvYWJici0xPjwvcGVyaW9kaWNhbD48cGFnZXM+Nzcy
MS03NzI5PC9wYWdlcz48dm9sdW1lPjkwPC92b2x1bWU+PG51bWJlcj4xMjwvbnVtYmVyPjxkYXRl
cz48eWVhcj4yMDE4PC95ZWFyPjxwdWItZGF0ZXM+PGRhdGU+MjAxOC8wNi8xOTwvZGF0ZT48L3B1
Yi1kYXRlcz48L2RhdGVzPjxwdWJsaXNoZXI+QW1lcmljYW4gQ2hlbWljYWwgU29jaWV0eTwvcHVi
bGlzaGVyPjxpc2JuPjAwMDMtMjcwMDwvaXNibj48dXJscz48cmVsYXRlZC11cmxzPjx1cmw+aHR0
cHM6Ly9kb2kub3JnLzEwLjEwMjEvYWNzLmFuYWxjaGVtLjhiMDE2MjQ8L3VybD48L3JlbGF0ZWQt
dXJscz48L3VybHM+PGVsZWN0cm9uaWMtcmVzb3VyY2UtbnVtPjEwLjEwMjEvYWNzLmFuYWxjaGVt
LjhiMDE2MjQ8L2VsZWN0cm9uaWMtcmVzb3VyY2UtbnVtPjwvcmVjb3JkPjwvQ2l0ZT48L0VuZE5v
dGU+
</w:fldData>
          </w:fldChar>
        </w:r>
        <w:r w:rsidR="009E554C">
          <w:rPr>
            <w:rFonts w:asciiTheme="minorHAnsi" w:hAnsiTheme="minorHAnsi" w:cstheme="minorHAnsi"/>
          </w:rPr>
          <w:instrText xml:space="preserve"> ADDIN EN.CITE.DATA </w:instrText>
        </w:r>
        <w:r w:rsidR="009E554C">
          <w:rPr>
            <w:rFonts w:asciiTheme="minorHAnsi" w:hAnsiTheme="minorHAnsi" w:cstheme="minorHAnsi"/>
          </w:rPr>
        </w:r>
        <w:r w:rsidR="009E554C">
          <w:rPr>
            <w:rFonts w:asciiTheme="minorHAnsi" w:hAnsiTheme="minorHAnsi" w:cstheme="minorHAnsi"/>
          </w:rPr>
          <w:fldChar w:fldCharType="end"/>
        </w:r>
        <w:r w:rsidR="009E554C">
          <w:rPr>
            <w:rFonts w:asciiTheme="minorHAnsi" w:hAnsiTheme="minorHAnsi" w:cstheme="minorHAnsi"/>
          </w:rPr>
        </w:r>
        <w:r w:rsidR="009E554C">
          <w:rPr>
            <w:rFonts w:asciiTheme="minorHAnsi" w:hAnsiTheme="minorHAnsi" w:cstheme="minorHAnsi"/>
          </w:rPr>
          <w:fldChar w:fldCharType="separate"/>
        </w:r>
        <w:r w:rsidR="009E554C" w:rsidRPr="009E554C">
          <w:rPr>
            <w:rFonts w:asciiTheme="minorHAnsi" w:hAnsiTheme="minorHAnsi" w:cstheme="minorHAnsi"/>
            <w:noProof/>
            <w:vertAlign w:val="superscript"/>
          </w:rPr>
          <w:t>15-19</w:t>
        </w:r>
        <w:r w:rsidR="009E554C">
          <w:rPr>
            <w:rFonts w:asciiTheme="minorHAnsi" w:hAnsiTheme="minorHAnsi" w:cstheme="minorHAnsi"/>
          </w:rPr>
          <w:fldChar w:fldCharType="end"/>
        </w:r>
      </w:hyperlink>
      <w:r w:rsidR="001332B6">
        <w:rPr>
          <w:rFonts w:asciiTheme="minorHAnsi" w:hAnsiTheme="minorHAnsi" w:cstheme="minorHAnsi"/>
        </w:rPr>
        <w:t xml:space="preserve">. </w:t>
      </w:r>
      <w:r w:rsidR="003213A3">
        <w:rPr>
          <w:rFonts w:asciiTheme="minorHAnsi" w:hAnsiTheme="minorHAnsi" w:cstheme="minorHAnsi"/>
        </w:rPr>
        <w:t xml:space="preserve">A common method to generate the </w:t>
      </w:r>
      <w:r w:rsidR="003213A3" w:rsidRPr="00024BA2">
        <w:rPr>
          <w:rFonts w:asciiTheme="minorHAnsi" w:hAnsiTheme="minorHAnsi" w:cstheme="minorHAnsi"/>
          <w:vertAlign w:val="superscript"/>
        </w:rPr>
        <w:t>▪</w:t>
      </w:r>
      <w:r w:rsidR="003213A3" w:rsidRPr="00024BA2">
        <w:rPr>
          <w:rFonts w:asciiTheme="minorHAnsi" w:hAnsiTheme="minorHAnsi" w:cstheme="minorHAnsi"/>
        </w:rPr>
        <w:t>OH</w:t>
      </w:r>
      <w:r w:rsidR="003213A3" w:rsidRPr="00B61FC3">
        <w:rPr>
          <w:rFonts w:asciiTheme="minorHAnsi" w:hAnsiTheme="minorHAnsi" w:cstheme="minorHAnsi"/>
        </w:rPr>
        <w:t xml:space="preserve"> </w:t>
      </w:r>
      <w:r w:rsidR="003213A3">
        <w:rPr>
          <w:rFonts w:asciiTheme="minorHAnsi" w:hAnsiTheme="minorHAnsi" w:cstheme="minorHAnsi"/>
        </w:rPr>
        <w:t xml:space="preserve">for </w:t>
      </w:r>
      <w:r w:rsidR="00DE6873" w:rsidRPr="00D45F3E">
        <w:rPr>
          <w:rFonts w:asciiTheme="minorHAnsi" w:hAnsiTheme="minorHAnsi" w:cstheme="minorHAnsi"/>
        </w:rPr>
        <w:t>HRPF is Fast Photo</w:t>
      </w:r>
      <w:r w:rsidR="00871181" w:rsidRPr="00D45F3E">
        <w:rPr>
          <w:rFonts w:asciiTheme="minorHAnsi" w:hAnsiTheme="minorHAnsi" w:cstheme="minorHAnsi"/>
        </w:rPr>
        <w:t>chemical O</w:t>
      </w:r>
      <w:r w:rsidR="00DE6873" w:rsidRPr="00D45F3E">
        <w:rPr>
          <w:rFonts w:asciiTheme="minorHAnsi" w:hAnsiTheme="minorHAnsi" w:cstheme="minorHAnsi"/>
        </w:rPr>
        <w:t xml:space="preserve">xidation of Proteins (FPOP), which employs high-energy, </w:t>
      </w:r>
      <w:r w:rsidR="001269AC" w:rsidRPr="00D45F3E">
        <w:rPr>
          <w:rFonts w:asciiTheme="minorHAnsi" w:hAnsiTheme="minorHAnsi" w:cstheme="minorHAnsi"/>
        </w:rPr>
        <w:t>fast</w:t>
      </w:r>
      <w:r w:rsidR="00DE6873" w:rsidRPr="00D45F3E">
        <w:rPr>
          <w:rFonts w:asciiTheme="minorHAnsi" w:hAnsiTheme="minorHAnsi" w:cstheme="minorHAnsi"/>
        </w:rPr>
        <w:t xml:space="preserve"> UV lasers to produce </w:t>
      </w:r>
      <w:r w:rsidR="005B0FBD" w:rsidRPr="00024BA2">
        <w:rPr>
          <w:rFonts w:asciiTheme="minorHAnsi" w:hAnsiTheme="minorHAnsi" w:cstheme="minorHAnsi"/>
          <w:vertAlign w:val="superscript"/>
        </w:rPr>
        <w:t>▪</w:t>
      </w:r>
      <w:r w:rsidR="005B0FBD" w:rsidRPr="00024BA2">
        <w:rPr>
          <w:rFonts w:asciiTheme="minorHAnsi" w:hAnsiTheme="minorHAnsi" w:cstheme="minorHAnsi"/>
        </w:rPr>
        <w:t>OH</w:t>
      </w:r>
      <w:r w:rsidR="00DE6873" w:rsidRPr="00D45F3E">
        <w:rPr>
          <w:rFonts w:asciiTheme="minorHAnsi" w:hAnsiTheme="minorHAnsi" w:cstheme="minorHAnsi"/>
        </w:rPr>
        <w:t xml:space="preserve"> from </w:t>
      </w:r>
      <w:r w:rsidR="00871181" w:rsidRPr="00D45F3E">
        <w:rPr>
          <w:rFonts w:asciiTheme="minorHAnsi" w:hAnsiTheme="minorHAnsi" w:cstheme="minorHAnsi"/>
        </w:rPr>
        <w:t xml:space="preserve">photolysis of </w:t>
      </w:r>
      <w:r w:rsidR="00DE6873" w:rsidRPr="00D45F3E">
        <w:rPr>
          <w:rFonts w:asciiTheme="minorHAnsi" w:hAnsiTheme="minorHAnsi" w:cstheme="minorHAnsi"/>
        </w:rPr>
        <w:t>H</w:t>
      </w:r>
      <w:r w:rsidR="00DE6873" w:rsidRPr="00D45F3E">
        <w:rPr>
          <w:rFonts w:asciiTheme="minorHAnsi" w:hAnsiTheme="minorHAnsi" w:cstheme="minorHAnsi"/>
          <w:vertAlign w:val="subscript"/>
        </w:rPr>
        <w:t>2</w:t>
      </w:r>
      <w:r w:rsidR="00DE6873" w:rsidRPr="00D45F3E">
        <w:rPr>
          <w:rFonts w:asciiTheme="minorHAnsi" w:hAnsiTheme="minorHAnsi" w:cstheme="minorHAnsi"/>
        </w:rPr>
        <w:t>O</w:t>
      </w:r>
      <w:r w:rsidR="00DE6873" w:rsidRPr="00D45F3E">
        <w:rPr>
          <w:rFonts w:asciiTheme="minorHAnsi" w:hAnsiTheme="minorHAnsi" w:cstheme="minorHAnsi"/>
          <w:vertAlign w:val="subscript"/>
        </w:rPr>
        <w:t>2</w:t>
      </w:r>
      <w:r w:rsidR="00DE6873" w:rsidRPr="00D45F3E">
        <w:rPr>
          <w:rFonts w:asciiTheme="minorHAnsi" w:hAnsiTheme="minorHAnsi" w:cstheme="minorHAnsi"/>
        </w:rPr>
        <w:t xml:space="preserve">. </w:t>
      </w:r>
      <w:r w:rsidR="0049740C" w:rsidRPr="00D45F3E">
        <w:rPr>
          <w:rFonts w:asciiTheme="minorHAnsi" w:hAnsiTheme="minorHAnsi" w:cstheme="minorHAnsi"/>
        </w:rPr>
        <w:t xml:space="preserve">For the most part, </w:t>
      </w:r>
      <w:r w:rsidR="00DE6873" w:rsidRPr="00D45F3E">
        <w:rPr>
          <w:rFonts w:asciiTheme="minorHAnsi" w:hAnsiTheme="minorHAnsi" w:cstheme="minorHAnsi"/>
        </w:rPr>
        <w:t xml:space="preserve">FPOP </w:t>
      </w:r>
      <w:r w:rsidR="0049740C" w:rsidRPr="00D45F3E">
        <w:rPr>
          <w:rFonts w:asciiTheme="minorHAnsi" w:hAnsiTheme="minorHAnsi" w:cstheme="minorHAnsi"/>
        </w:rPr>
        <w:t>uses</w:t>
      </w:r>
      <w:r w:rsidR="00A661C2" w:rsidRPr="00D45F3E">
        <w:rPr>
          <w:rFonts w:asciiTheme="minorHAnsi" w:hAnsiTheme="minorHAnsi" w:cstheme="minorHAnsi"/>
        </w:rPr>
        <w:t xml:space="preserve"> expensive excimer lasers employing hazardous gas (</w:t>
      </w:r>
      <w:proofErr w:type="spellStart"/>
      <w:r w:rsidR="00A661C2" w:rsidRPr="00D45F3E">
        <w:rPr>
          <w:rFonts w:asciiTheme="minorHAnsi" w:hAnsiTheme="minorHAnsi" w:cstheme="minorHAnsi"/>
        </w:rPr>
        <w:t>KrF</w:t>
      </w:r>
      <w:proofErr w:type="spellEnd"/>
      <w:r w:rsidR="00A661C2" w:rsidRPr="00D45F3E">
        <w:rPr>
          <w:rFonts w:asciiTheme="minorHAnsi" w:hAnsiTheme="minorHAnsi" w:cstheme="minorHAnsi"/>
        </w:rPr>
        <w:t>) that demands</w:t>
      </w:r>
      <w:r w:rsidR="00DC4C75">
        <w:rPr>
          <w:rFonts w:asciiTheme="minorHAnsi" w:hAnsiTheme="minorHAnsi" w:cstheme="minorHAnsi"/>
        </w:rPr>
        <w:t xml:space="preserve"> </w:t>
      </w:r>
      <w:r w:rsidR="00A661C2" w:rsidRPr="00D45F3E">
        <w:rPr>
          <w:rFonts w:asciiTheme="minorHAnsi" w:hAnsiTheme="minorHAnsi" w:cstheme="minorHAnsi"/>
        </w:rPr>
        <w:t>substantial safeguards</w:t>
      </w:r>
      <w:r w:rsidR="0049740C" w:rsidRPr="00D45F3E">
        <w:rPr>
          <w:rFonts w:asciiTheme="minorHAnsi" w:hAnsiTheme="minorHAnsi" w:cstheme="minorHAnsi"/>
        </w:rPr>
        <w:t xml:space="preserve"> to avoid respiratory and eye in</w:t>
      </w:r>
      <w:r w:rsidR="00ED0371" w:rsidRPr="00D45F3E">
        <w:rPr>
          <w:rFonts w:asciiTheme="minorHAnsi" w:hAnsiTheme="minorHAnsi" w:cstheme="minorHAnsi"/>
        </w:rPr>
        <w:t>j</w:t>
      </w:r>
      <w:r w:rsidR="0049740C" w:rsidRPr="00D45F3E">
        <w:rPr>
          <w:rFonts w:asciiTheme="minorHAnsi" w:hAnsiTheme="minorHAnsi" w:cstheme="minorHAnsi"/>
        </w:rPr>
        <w:t>ury</w:t>
      </w:r>
      <w:hyperlink w:anchor="_ENREF_20" w:tooltip=", 2009 #321" w:history="1">
        <w:r w:rsidR="009E554C" w:rsidRPr="00D45F3E">
          <w:rPr>
            <w:rFonts w:asciiTheme="minorHAnsi" w:hAnsiTheme="minorHAnsi" w:cstheme="minorHAnsi"/>
          </w:rPr>
          <w:fldChar w:fldCharType="begin"/>
        </w:r>
        <w:r w:rsidR="009E554C">
          <w:rPr>
            <w:rFonts w:asciiTheme="minorHAnsi" w:hAnsiTheme="minorHAnsi" w:cstheme="minorHAnsi"/>
          </w:rPr>
          <w:instrText xml:space="preserve"> ADDIN EN.CITE &lt;EndNote&gt;&lt;Cite ExcludeAuth="1"&gt;&lt;Year&gt;2009&lt;/Year&gt;&lt;RecNum&gt;321&lt;/RecNum&gt;&lt;DisplayText&gt;&lt;style face="superscript"&gt;20&lt;/style&gt;&lt;/DisplayText&gt;&lt;record&gt;&lt;rec-number&gt;321&lt;/rec-number&gt;&lt;foreign-keys&gt;&lt;key app="EN" db-id="0x9dswx0qv2x54eapezxefs459a5dfwppdrd" timestamp="1482422210"&gt;321&lt;/key&gt;&lt;/foreign-keys&gt;&lt;ref-type name="Generic"&gt;13&lt;/ref-type&gt;&lt;contributors&gt;&lt;/contributors&gt;&lt;titles&gt;&lt;title&gt;Fluorine Excimer Laser Mix Material Safety Data Sheet&lt;/title&gt;&lt;secondary-title&gt;Linde Specialty Gases of North America&amp;#xD;&lt;/secondary-title&gt;&lt;/titles&gt;&lt;dates&gt;&lt;year&gt;2009&lt;/year&gt;&lt;/dates&gt;&lt;urls&gt;&lt;/urls&gt;&lt;/record&gt;&lt;/Cite&gt;&lt;/EndNote&gt;</w:instrText>
        </w:r>
        <w:r w:rsidR="009E554C" w:rsidRPr="00D45F3E">
          <w:rPr>
            <w:rFonts w:asciiTheme="minorHAnsi" w:hAnsiTheme="minorHAnsi" w:cstheme="minorHAnsi"/>
          </w:rPr>
          <w:fldChar w:fldCharType="separate"/>
        </w:r>
        <w:r w:rsidR="009E554C" w:rsidRPr="009E554C">
          <w:rPr>
            <w:rFonts w:asciiTheme="minorHAnsi" w:hAnsiTheme="minorHAnsi" w:cstheme="minorHAnsi"/>
            <w:noProof/>
            <w:vertAlign w:val="superscript"/>
          </w:rPr>
          <w:t>20</w:t>
        </w:r>
        <w:r w:rsidR="009E554C" w:rsidRPr="00D45F3E">
          <w:rPr>
            <w:rFonts w:asciiTheme="minorHAnsi" w:hAnsiTheme="minorHAnsi" w:cstheme="minorHAnsi"/>
          </w:rPr>
          <w:fldChar w:fldCharType="end"/>
        </w:r>
      </w:hyperlink>
      <w:r w:rsidR="00A661C2" w:rsidRPr="006E135B">
        <w:rPr>
          <w:rFonts w:asciiTheme="minorHAnsi" w:hAnsiTheme="minorHAnsi" w:cstheme="minorHAnsi"/>
        </w:rPr>
        <w:t xml:space="preserve">. </w:t>
      </w:r>
      <w:r w:rsidR="006C24C3" w:rsidRPr="006E135B">
        <w:rPr>
          <w:rFonts w:asciiTheme="minorHAnsi" w:hAnsiTheme="minorHAnsi" w:cstheme="minorHAnsi"/>
        </w:rPr>
        <w:t xml:space="preserve">To avoid </w:t>
      </w:r>
      <w:r w:rsidR="00642E26" w:rsidRPr="00024BA2">
        <w:rPr>
          <w:rFonts w:asciiTheme="minorHAnsi" w:hAnsiTheme="minorHAnsi" w:cstheme="minorHAnsi"/>
        </w:rPr>
        <w:t xml:space="preserve">inhalation </w:t>
      </w:r>
      <w:r w:rsidR="006C24C3" w:rsidRPr="00024BA2">
        <w:rPr>
          <w:rFonts w:asciiTheme="minorHAnsi" w:hAnsiTheme="minorHAnsi" w:cstheme="minorHAnsi"/>
        </w:rPr>
        <w:t>hazards, o</w:t>
      </w:r>
      <w:r w:rsidR="00A661C2" w:rsidRPr="00024BA2">
        <w:rPr>
          <w:rFonts w:asciiTheme="minorHAnsi" w:hAnsiTheme="minorHAnsi" w:cstheme="minorHAnsi"/>
        </w:rPr>
        <w:t>thers have used frequency quadrupled</w:t>
      </w:r>
      <w:r w:rsidR="00515BC2" w:rsidRPr="00D45F3E">
        <w:rPr>
          <w:rFonts w:asciiTheme="minorHAnsi" w:hAnsiTheme="minorHAnsi" w:cstheme="minorHAnsi"/>
        </w:rPr>
        <w:t xml:space="preserve"> neodymium yttrium aluminum garnet (</w:t>
      </w:r>
      <w:proofErr w:type="spellStart"/>
      <w:r w:rsidR="00A661C2" w:rsidRPr="00D45F3E">
        <w:rPr>
          <w:rFonts w:asciiTheme="minorHAnsi" w:hAnsiTheme="minorHAnsi" w:cstheme="minorHAnsi"/>
        </w:rPr>
        <w:t>Nd:YAG</w:t>
      </w:r>
      <w:proofErr w:type="spellEnd"/>
      <w:r w:rsidR="00515BC2" w:rsidRPr="00D45F3E">
        <w:rPr>
          <w:rFonts w:asciiTheme="minorHAnsi" w:hAnsiTheme="minorHAnsi" w:cstheme="minorHAnsi"/>
        </w:rPr>
        <w:t>)</w:t>
      </w:r>
      <w:r w:rsidR="00A661C2" w:rsidRPr="00D45F3E">
        <w:rPr>
          <w:rFonts w:asciiTheme="minorHAnsi" w:hAnsiTheme="minorHAnsi" w:cstheme="minorHAnsi"/>
        </w:rPr>
        <w:t xml:space="preserve"> lasers</w:t>
      </w:r>
      <w:hyperlink w:anchor="_ENREF_21" w:tooltip="Aye, 2005 #263" w:history="1">
        <w:r w:rsidR="009E554C" w:rsidRPr="00D45F3E">
          <w:rPr>
            <w:rFonts w:asciiTheme="minorHAnsi" w:hAnsiTheme="minorHAnsi" w:cstheme="minorHAnsi"/>
          </w:rPr>
          <w:fldChar w:fldCharType="begin"/>
        </w:r>
        <w:r w:rsidR="009E554C">
          <w:rPr>
            <w:rFonts w:asciiTheme="minorHAnsi" w:hAnsiTheme="minorHAnsi" w:cstheme="minorHAnsi"/>
          </w:rPr>
          <w:instrText xml:space="preserve"> ADDIN EN.CITE &lt;EndNote&gt;&lt;Cite&gt;&lt;Author&gt;Aye&lt;/Author&gt;&lt;Year&gt;2005&lt;/Year&gt;&lt;RecNum&gt;263&lt;/RecNum&gt;&lt;DisplayText&gt;&lt;style face="superscript"&gt;21&lt;/style&gt;&lt;/DisplayText&gt;&lt;record&gt;&lt;rec-number&gt;263&lt;/rec-number&gt;&lt;foreign-keys&gt;&lt;key app="EN" db-id="0x9dswx0qv2x54eapezxefs459a5dfwppdrd" timestamp="1481838596"&gt;263&lt;/key&gt;&lt;/foreign-keys&gt;&lt;ref-type name="Journal Article"&gt;17&lt;/ref-type&gt;&lt;contributors&gt;&lt;authors&gt;&lt;author&gt;Aye, T. T.&lt;/author&gt;&lt;author&gt;Low, T. Y.&lt;/author&gt;&lt;author&gt;Sze, S. K.&lt;/author&gt;&lt;/authors&gt;&lt;/contributors&gt;&lt;auth-address&gt;Genome Institute of Singapore, 60 Biopolis Street, Singapore.&lt;/auth-address&gt;&lt;titles&gt;&lt;title&gt;Nanosecond laser-induced photochemical oxidation method for protein surface mapping with mass spectrometry&lt;/title&gt;&lt;secondary-title&gt;Anal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chemistry&lt;/abbr-1&gt;&lt;/alt-periodical&gt;&lt;pages&gt;5814-22&lt;/pages&gt;&lt;volume&gt;77&lt;/volume&gt;&lt;number&gt;18&lt;/number&gt;&lt;edition&gt;2005/09/15&lt;/edition&gt;&lt;keywords&gt;&lt;keyword&gt;Amino Acid Sequence&lt;/keyword&gt;&lt;keyword&gt;Circular Dichroism&lt;/keyword&gt;&lt;keyword&gt;*Lasers&lt;/keyword&gt;&lt;keyword&gt;Mass Spectrometry/*methods&lt;/keyword&gt;&lt;keyword&gt;Molecular Sequence Data&lt;/keyword&gt;&lt;keyword&gt;Oxidation-Reduction&lt;/keyword&gt;&lt;keyword&gt;Photochemistry&lt;/keyword&gt;&lt;keyword&gt;Surface Properties&lt;/keyword&gt;&lt;keyword&gt;Time Factors&lt;/keyword&gt;&lt;keyword&gt;Ubiquitin/*chemistry&lt;/keyword&gt;&lt;/keywords&gt;&lt;dates&gt;&lt;year&gt;2005&lt;/year&gt;&lt;pub-dates&gt;&lt;date&gt;Sep 15&lt;/date&gt;&lt;/pub-dates&gt;&lt;/dates&gt;&lt;isbn&gt;0003-2700 (Print)&amp;#xD;0003-2700 (Linking)&lt;/isbn&gt;&lt;accession-num&gt;16159110&lt;/accession-num&gt;&lt;work-type&gt;Research Support, Non-U.S. Gov&amp;apos;t&lt;/work-type&gt;&lt;urls&gt;&lt;related-urls&gt;&lt;url&gt;http://www.ncbi.nlm.nih.gov/pubmed/16159110&lt;/url&gt;&lt;/related-urls&gt;&lt;/urls&gt;&lt;electronic-resource-num&gt;10.1021/ac050353m&lt;/electronic-resource-num&gt;&lt;language&gt;eng&lt;/language&gt;&lt;/record&gt;&lt;/Cite&gt;&lt;/EndNote&gt;</w:instrText>
        </w:r>
        <w:r w:rsidR="009E554C" w:rsidRPr="00D45F3E">
          <w:rPr>
            <w:rFonts w:asciiTheme="minorHAnsi" w:hAnsiTheme="minorHAnsi" w:cstheme="minorHAnsi"/>
          </w:rPr>
          <w:fldChar w:fldCharType="separate"/>
        </w:r>
        <w:r w:rsidR="009E554C" w:rsidRPr="009E554C">
          <w:rPr>
            <w:rFonts w:asciiTheme="minorHAnsi" w:hAnsiTheme="minorHAnsi" w:cstheme="minorHAnsi"/>
            <w:noProof/>
            <w:vertAlign w:val="superscript"/>
          </w:rPr>
          <w:t>21</w:t>
        </w:r>
        <w:r w:rsidR="009E554C" w:rsidRPr="00D45F3E">
          <w:rPr>
            <w:rFonts w:asciiTheme="minorHAnsi" w:hAnsiTheme="minorHAnsi" w:cstheme="minorHAnsi"/>
          </w:rPr>
          <w:fldChar w:fldCharType="end"/>
        </w:r>
      </w:hyperlink>
      <w:r w:rsidR="00A661C2" w:rsidRPr="006E135B">
        <w:rPr>
          <w:rFonts w:asciiTheme="minorHAnsi" w:hAnsiTheme="minorHAnsi" w:cstheme="minorHAnsi"/>
        </w:rPr>
        <w:t>, which eliminate</w:t>
      </w:r>
      <w:r w:rsidR="00B85BB5" w:rsidRPr="00024BA2">
        <w:rPr>
          <w:rFonts w:asciiTheme="minorHAnsi" w:hAnsiTheme="minorHAnsi" w:cstheme="minorHAnsi"/>
        </w:rPr>
        <w:t>s</w:t>
      </w:r>
      <w:r w:rsidR="00A661C2" w:rsidRPr="00024BA2">
        <w:rPr>
          <w:rFonts w:asciiTheme="minorHAnsi" w:hAnsiTheme="minorHAnsi" w:cstheme="minorHAnsi"/>
        </w:rPr>
        <w:t xml:space="preserve"> the use of toxic gas but </w:t>
      </w:r>
      <w:r w:rsidR="00ED0371" w:rsidRPr="00D45F3E">
        <w:rPr>
          <w:rFonts w:asciiTheme="minorHAnsi" w:hAnsiTheme="minorHAnsi" w:cstheme="minorHAnsi"/>
        </w:rPr>
        <w:t xml:space="preserve">are </w:t>
      </w:r>
      <w:r w:rsidR="00DE6873" w:rsidRPr="00D45F3E">
        <w:rPr>
          <w:rFonts w:asciiTheme="minorHAnsi" w:hAnsiTheme="minorHAnsi" w:cstheme="minorHAnsi"/>
        </w:rPr>
        <w:t>still</w:t>
      </w:r>
      <w:r w:rsidR="00ED0371" w:rsidRPr="00D45F3E">
        <w:rPr>
          <w:rFonts w:asciiTheme="minorHAnsi" w:hAnsiTheme="minorHAnsi" w:cstheme="minorHAnsi"/>
        </w:rPr>
        <w:t xml:space="preserve"> costly,</w:t>
      </w:r>
      <w:r w:rsidR="00DE6873" w:rsidRPr="00D45F3E">
        <w:rPr>
          <w:rFonts w:asciiTheme="minorHAnsi" w:hAnsiTheme="minorHAnsi" w:cstheme="minorHAnsi"/>
        </w:rPr>
        <w:t xml:space="preserve"> require significant operational </w:t>
      </w:r>
      <w:r w:rsidR="0049740C" w:rsidRPr="00D45F3E">
        <w:rPr>
          <w:rFonts w:asciiTheme="minorHAnsi" w:hAnsiTheme="minorHAnsi" w:cstheme="minorHAnsi"/>
        </w:rPr>
        <w:t>expertise,</w:t>
      </w:r>
      <w:r w:rsidR="00DC4C75">
        <w:rPr>
          <w:rFonts w:asciiTheme="minorHAnsi" w:hAnsiTheme="minorHAnsi" w:cstheme="minorHAnsi"/>
        </w:rPr>
        <w:t xml:space="preserve"> </w:t>
      </w:r>
      <w:r w:rsidR="00ED0371" w:rsidRPr="00D45F3E">
        <w:rPr>
          <w:rFonts w:asciiTheme="minorHAnsi" w:hAnsiTheme="minorHAnsi" w:cstheme="minorHAnsi"/>
        </w:rPr>
        <w:t>and demand</w:t>
      </w:r>
      <w:r w:rsidR="00DE6873" w:rsidRPr="00D45F3E">
        <w:rPr>
          <w:rFonts w:asciiTheme="minorHAnsi" w:hAnsiTheme="minorHAnsi" w:cstheme="minorHAnsi"/>
        </w:rPr>
        <w:t xml:space="preserve"> </w:t>
      </w:r>
      <w:r w:rsidR="006C24C3" w:rsidRPr="00D45F3E">
        <w:rPr>
          <w:rFonts w:asciiTheme="minorHAnsi" w:hAnsiTheme="minorHAnsi" w:cstheme="minorHAnsi"/>
        </w:rPr>
        <w:t xml:space="preserve">extensive </w:t>
      </w:r>
      <w:r w:rsidR="00DE6873" w:rsidRPr="00D45F3E">
        <w:rPr>
          <w:rFonts w:asciiTheme="minorHAnsi" w:hAnsiTheme="minorHAnsi" w:cstheme="minorHAnsi"/>
        </w:rPr>
        <w:t xml:space="preserve">stray light </w:t>
      </w:r>
      <w:r w:rsidR="0049740C" w:rsidRPr="00D45F3E">
        <w:rPr>
          <w:rFonts w:asciiTheme="minorHAnsi" w:hAnsiTheme="minorHAnsi" w:cstheme="minorHAnsi"/>
        </w:rPr>
        <w:t>controls</w:t>
      </w:r>
      <w:r w:rsidR="00DE6873" w:rsidRPr="00D45F3E">
        <w:rPr>
          <w:rFonts w:asciiTheme="minorHAnsi" w:hAnsiTheme="minorHAnsi" w:cstheme="minorHAnsi"/>
        </w:rPr>
        <w:t xml:space="preserve"> to protect users from eye injury</w:t>
      </w:r>
      <w:r w:rsidR="00A661C2" w:rsidRPr="00D45F3E">
        <w:rPr>
          <w:rFonts w:asciiTheme="minorHAnsi" w:hAnsiTheme="minorHAnsi" w:cstheme="minorHAnsi"/>
        </w:rPr>
        <w:t>.</w:t>
      </w:r>
      <w:r w:rsidR="00DC4C75">
        <w:rPr>
          <w:rFonts w:asciiTheme="minorHAnsi" w:hAnsiTheme="minorHAnsi" w:cstheme="minorHAnsi"/>
        </w:rPr>
        <w:t xml:space="preserve"> </w:t>
      </w:r>
    </w:p>
    <w:p w14:paraId="51AAEE6F" w14:textId="77777777" w:rsidR="003213A3" w:rsidRDefault="003213A3" w:rsidP="003713B8">
      <w:pPr>
        <w:rPr>
          <w:rFonts w:asciiTheme="minorHAnsi" w:hAnsiTheme="minorHAnsi" w:cstheme="minorHAnsi"/>
        </w:rPr>
      </w:pPr>
    </w:p>
    <w:p w14:paraId="3580EFAD" w14:textId="0E6E1FD0" w:rsidR="003213A3" w:rsidRDefault="003213A3" w:rsidP="003713B8">
      <w:pPr>
        <w:rPr>
          <w:rFonts w:asciiTheme="minorHAnsi" w:hAnsiTheme="minorHAnsi" w:cstheme="minorHAnsi"/>
        </w:rPr>
      </w:pPr>
      <w:r>
        <w:rPr>
          <w:rFonts w:asciiTheme="minorHAnsi" w:hAnsiTheme="minorHAnsi" w:cstheme="minorHAnsi"/>
        </w:rPr>
        <w:t xml:space="preserve">Although </w:t>
      </w:r>
      <w:r w:rsidR="00D45F3E" w:rsidRPr="006D6408">
        <w:rPr>
          <w:rFonts w:asciiTheme="minorHAnsi" w:hAnsiTheme="minorHAnsi" w:cstheme="minorHAnsi"/>
        </w:rPr>
        <w:t>ample</w:t>
      </w:r>
      <w:r>
        <w:rPr>
          <w:rFonts w:asciiTheme="minorHAnsi" w:hAnsiTheme="minorHAnsi" w:cstheme="minorHAnsi"/>
        </w:rPr>
        <w:t xml:space="preserve"> information can be obtained using HRPF, broad adoption in biopharma has not been met. </w:t>
      </w:r>
      <w:bookmarkStart w:id="1" w:name="_Hlk52276900"/>
      <w:r>
        <w:rPr>
          <w:rFonts w:asciiTheme="minorHAnsi" w:hAnsiTheme="minorHAnsi" w:cstheme="minorHAnsi"/>
        </w:rPr>
        <w:t xml:space="preserve">Two barriers for the limited HRPF adoption include: </w:t>
      </w:r>
      <w:r w:rsidRPr="00B61FC3">
        <w:rPr>
          <w:rFonts w:asciiTheme="minorHAnsi" w:hAnsiTheme="minorHAnsi" w:cstheme="minorHAnsi"/>
        </w:rPr>
        <w:t xml:space="preserve">1) the use </w:t>
      </w:r>
      <w:r w:rsidRPr="00B61FC3">
        <w:rPr>
          <w:rFonts w:asciiTheme="minorHAnsi" w:hAnsiTheme="minorHAnsi" w:cstheme="minorHAnsi"/>
          <w:noProof/>
        </w:rPr>
        <w:t>of dangerous and expensive</w:t>
      </w:r>
      <w:r w:rsidRPr="00B61FC3">
        <w:rPr>
          <w:rFonts w:asciiTheme="minorHAnsi" w:hAnsiTheme="minorHAnsi" w:cstheme="minorHAnsi"/>
        </w:rPr>
        <w:t xml:space="preserve"> lasers that demand </w:t>
      </w:r>
      <w:r w:rsidRPr="00B61FC3">
        <w:rPr>
          <w:rFonts w:asciiTheme="minorHAnsi" w:hAnsiTheme="minorHAnsi" w:cstheme="minorHAnsi"/>
          <w:noProof/>
        </w:rPr>
        <w:t>substantial</w:t>
      </w:r>
      <w:r w:rsidRPr="00B61FC3">
        <w:rPr>
          <w:rFonts w:asciiTheme="minorHAnsi" w:hAnsiTheme="minorHAnsi" w:cstheme="minorHAnsi"/>
        </w:rPr>
        <w:t xml:space="preserve"> safety </w:t>
      </w:r>
      <w:r w:rsidRPr="00B61FC3">
        <w:rPr>
          <w:rFonts w:asciiTheme="minorHAnsi" w:hAnsiTheme="minorHAnsi" w:cstheme="minorHAnsi"/>
          <w:noProof/>
        </w:rPr>
        <w:t>precautions</w:t>
      </w:r>
      <w:hyperlink w:anchor="_ENREF_20" w:tooltip=", 2009 #321" w:history="1">
        <w:r w:rsidR="009E554C" w:rsidRPr="00B61FC3">
          <w:rPr>
            <w:rFonts w:asciiTheme="minorHAnsi" w:hAnsiTheme="minorHAnsi" w:cstheme="minorHAnsi"/>
            <w:noProof/>
          </w:rPr>
          <w:fldChar w:fldCharType="begin"/>
        </w:r>
        <w:r w:rsidR="009E554C">
          <w:rPr>
            <w:rFonts w:asciiTheme="minorHAnsi" w:hAnsiTheme="minorHAnsi" w:cstheme="minorHAnsi"/>
            <w:noProof/>
          </w:rPr>
          <w:instrText xml:space="preserve"> ADDIN EN.CITE &lt;EndNote&gt;&lt;Cite ExcludeAuth="1"&gt;&lt;Year&gt;2009&lt;/Year&gt;&lt;RecNum&gt;321&lt;/RecNum&gt;&lt;DisplayText&gt;&lt;style face="superscript"&gt;20&lt;/style&gt;&lt;/DisplayText&gt;&lt;record&gt;&lt;rec-number&gt;321&lt;/rec-number&gt;&lt;foreign-keys&gt;&lt;key app="EN" db-id="0x9dswx0qv2x54eapezxefs459a5dfwppdrd" timestamp="1482422210"&gt;321&lt;/key&gt;&lt;/foreign-keys&gt;&lt;ref-type name="Generic"&gt;13&lt;/ref-type&gt;&lt;contributors&gt;&lt;/contributors&gt;&lt;titles&gt;&lt;title&gt;Fluorine Excimer Laser Mix Material Safety Data Sheet&lt;/title&gt;&lt;secondary-title&gt;Linde Specialty Gases of North America&amp;#xD;&lt;/secondary-title&gt;&lt;/titles&gt;&lt;dates&gt;&lt;year&gt;2009&lt;/year&gt;&lt;/dates&gt;&lt;urls&gt;&lt;/urls&gt;&lt;/record&gt;&lt;/Cite&gt;&lt;/EndNote&gt;</w:instrText>
        </w:r>
        <w:r w:rsidR="009E554C" w:rsidRPr="00B61FC3">
          <w:rPr>
            <w:rFonts w:asciiTheme="minorHAnsi" w:hAnsiTheme="minorHAnsi" w:cstheme="minorHAnsi"/>
            <w:noProof/>
          </w:rPr>
          <w:fldChar w:fldCharType="separate"/>
        </w:r>
        <w:r w:rsidR="009E554C" w:rsidRPr="009E554C">
          <w:rPr>
            <w:rFonts w:asciiTheme="minorHAnsi" w:hAnsiTheme="minorHAnsi" w:cstheme="minorHAnsi"/>
            <w:noProof/>
            <w:vertAlign w:val="superscript"/>
          </w:rPr>
          <w:t>20</w:t>
        </w:r>
        <w:r w:rsidR="009E554C" w:rsidRPr="00B61FC3">
          <w:rPr>
            <w:rFonts w:asciiTheme="minorHAnsi" w:hAnsiTheme="minorHAnsi" w:cstheme="minorHAnsi"/>
            <w:noProof/>
          </w:rPr>
          <w:fldChar w:fldCharType="end"/>
        </w:r>
      </w:hyperlink>
      <w:r w:rsidRPr="006E135B">
        <w:rPr>
          <w:rFonts w:asciiTheme="minorHAnsi" w:hAnsiTheme="minorHAnsi" w:cstheme="minorHAnsi"/>
        </w:rPr>
        <w:t xml:space="preserve">; and </w:t>
      </w:r>
      <w:r w:rsidRPr="00024BA2">
        <w:rPr>
          <w:rFonts w:asciiTheme="minorHAnsi" w:hAnsiTheme="minorHAnsi" w:cstheme="minorHAnsi"/>
        </w:rPr>
        <w:t xml:space="preserve">2) the irreproducibility of HRPF caused by background scavenging of </w:t>
      </w:r>
      <w:r w:rsidRPr="00024BA2">
        <w:rPr>
          <w:rFonts w:asciiTheme="minorHAnsi" w:hAnsiTheme="minorHAnsi" w:cstheme="minorHAnsi"/>
          <w:vertAlign w:val="superscript"/>
        </w:rPr>
        <w:t>▪</w:t>
      </w:r>
      <w:r w:rsidRPr="00024BA2">
        <w:rPr>
          <w:rFonts w:asciiTheme="minorHAnsi" w:hAnsiTheme="minorHAnsi" w:cstheme="minorHAnsi"/>
        </w:rPr>
        <w:t>OH</w:t>
      </w:r>
      <w:r w:rsidRPr="00B61FC3">
        <w:rPr>
          <w:rFonts w:asciiTheme="minorHAnsi" w:hAnsiTheme="minorHAnsi" w:cstheme="minorHAnsi"/>
        </w:rPr>
        <w:t xml:space="preserve"> that limit comparative studies</w:t>
      </w:r>
      <w:hyperlink w:anchor="_ENREF_22" w:tooltip="Niu, 2015 #276" w:history="1">
        <w:r w:rsidR="009E554C" w:rsidRPr="00B61FC3">
          <w:rPr>
            <w:rFonts w:asciiTheme="minorHAnsi" w:hAnsiTheme="minorHAnsi" w:cstheme="minorHAnsi"/>
          </w:rPr>
          <w:fldChar w:fldCharType="begin">
            <w:fldData xml:space="preserve">PEVuZE5vdGU+PENpdGU+PEF1dGhvcj5OaXU8L0F1dGhvcj48WWVhcj4yMDE1PC9ZZWFyPjxSZWNO
dW0+Mjc2PC9SZWNOdW0+PERpc3BsYXlUZXh0PjxzdHlsZSBmYWNlPSJzdXBlcnNjcmlwdCI+MjI8
L3N0eWxlPjwvRGlzcGxheVRleHQ+PHJlY29yZD48cmVjLW51bWJlcj4yNzY8L3JlYy1udW1iZXI+
PGZvcmVpZ24ta2V5cz48a2V5IGFwcD0iRU4iIGRiLWlkPSIweDlkc3d4MHF2Mng1NGVhcGV6eGVm
czQ1OWE1ZGZ3cHBkcmQiIHRpbWVzdGFtcD0iMTQ4MTkxNjc3OCI+Mjc2PC9rZXk+PC9mb3JlaWdu
LWtleXM+PHJlZi10eXBlIG5hbWU9IkpvdXJuYWwgQXJ0aWNsZSI+MTc8L3JlZi10eXBlPjxjb250
cmlidXRvcnM+PGF1dGhvcnM+PGF1dGhvcj5OaXUsIEIuPC9hdXRob3I+PGF1dGhvcj5aaGFuZywg
SC48L2F1dGhvcj48YXV0aG9yPkdpYmxpbiwgRC48L2F1dGhvcj48YXV0aG9yPlJlbXBlbCwgRC4g
TC48L2F1dGhvcj48YXV0aG9yPkdyb3NzLCBNLiBMLjwvYXV0aG9yPjwvYXV0aG9ycz48L2NvbnRy
aWJ1dG9ycz48YXV0aC1hZGRyZXNzPkRlcGFydG1lbnQgb2YgQ2hlbWlzdHJ5LCBXYXNoaW5ndG9u
IFVuaXZlcnNpdHkgaW4gU3QuIExvdWlzLCBTdC4gTG91aXMsIE1PLCA2MzEzMC00ODk5LCBVU0Eu
PC9hdXRoLWFkZHJlc3M+PHRpdGxlcz48dGl0bGU+RG9zaW1ldHJ5IGRldGVybWluZXMgdGhlIGlu
aXRpYWwgT0ggcmFkaWNhbCBjb25jZW50cmF0aW9uIGluIGZhc3QgcGhvdG9jaGVtaWNhbCBveGlk
YXRpb24gb2YgcHJvdGVpbnMgKEZQT1ApPC90aXRsZT48c2Vjb25kYXJ5LXRpdGxlPkogQW0gU29j
IE1hc3MgU3BlY3Ryb208L3NlY29uZGFyeS10aXRsZT48YWx0LXRpdGxlPkpvdXJuYWwgb2YgdGhl
IEFtZXJpY2FuIFNvY2lldHkgZm9yIE1hc3MgU3BlY3Ryb21ldHJ5PC9hbHQtdGl0bGU+PC90aXRs
ZXM+PHBlcmlvZGljYWw+PGZ1bGwtdGl0bGU+SiBBbSBTb2MgTWFzcyBTcGVjdHJvbTwvZnVsbC10
aXRsZT48YWJici0xPkpvdXJuYWwgb2YgdGhlIEFtZXJpY2FuIFNvY2lldHkgZm9yIE1hc3MgU3Bl
Y3Ryb21ldHJ5PC9hYmJyLTE+PC9wZXJpb2RpY2FsPjxhbHQtcGVyaW9kaWNhbD48ZnVsbC10aXRs
ZT5KIEFtIFNvYyBNYXNzIFNwZWN0cm9tPC9mdWxsLXRpdGxlPjxhYmJyLTE+Sm91cm5hbCBvZiB0
aGUgQW1lcmljYW4gU29jaWV0eSBmb3IgTWFzcyBTcGVjdHJvbWV0cnk8L2FiYnItMT48L2FsdC1w
ZXJpb2RpY2FsPjxwYWdlcz44NDMtNjwvcGFnZXM+PHZvbHVtZT4yNjwvdm9sdW1lPjxudW1iZXI+
NTwvbnVtYmVyPjxlZGl0aW9uPjIwMTUvMDIvMjY8L2VkaXRpb24+PGtleXdvcmRzPjxrZXl3b3Jk
PkRldXRlcml1bTwva2V5d29yZD48a2V5d29yZD5GcmVlIFJhZGljYWwgU2NhdmVuZ2Vycy8qY2hl
bWlzdHJ5L3BoYXJtYWNvbG9neTwva2V5d29yZD48a2V5d29yZD5HYXMgQ2hyb21hdG9ncmFwaHkt
TWFzcyBTcGVjdHJvbWV0cnk8L2tleXdvcmQ+PGtleXdvcmQ+R2x1dGFtaW5lL2NoZW1pc3RyeS9w
aGFybWFjb2xvZ3k8L2tleXdvcmQ+PGtleXdvcmQ+SGlzdGlkaW5lL2NoZW1pc3RyeS9waGFybWFj
b2xvZ3k8L2tleXdvcmQ+PGtleXdvcmQ+SHlkcm9nZW4gUGVyb3hpZGUvY2hlbWlzdHJ5L3BoYXJt
YWNvbG9neTwva2V5d29yZD48a2V5d29yZD5IeWRyb3h5bCBSYWRpY2FsLyphbmFseXNpczwva2V5
d29yZD48a2V5d29yZD5JbmRpY2F0b3IgRGlsdXRpb24gVGVjaG5pcXVlczwva2V5d29yZD48a2V5
d29yZD5LaW5ldGljczwva2V5d29yZD48a2V5d29yZD5MYXNlcnM8L2tleXdvcmQ+PGtleXdvcmQ+
TWV0aGlvbmluZS9jaGVtaXN0cnkvcGhhcm1hY29sb2d5PC9rZXl3b3JkPjxrZXl3b3JkPipNb2Rl
bHMsIE1vbGVjdWxhcjwva2V5d29yZD48a2V5d29yZD5Pc21vbGFyIENvbmNlbnRyYXRpb248L2tl
eXdvcmQ+PGtleXdvcmQ+T3hpZGFudHMvY2hlbWlzdHJ5L3BoYXJtYWNvbG9neTwva2V5d29yZD48
a2V5d29yZD5PeGlkYXRpb24tUmVkdWN0aW9uPC9rZXl3b3JkPjxrZXl3b3JkPlBoZW55bGFsYW5p
bmUvY2hlbWlzdHJ5LypyYWRpYXRpb24gZWZmZWN0czwva2V5d29yZD48a2V5d29yZD5QaG90b2x5
c2lzL2RydWcgZWZmZWN0czwva2V5d29yZD48a2V5d29yZD5Qcm90ZWlucy9jaGVtaXN0cnkvKnJh
ZGlhdGlvbiBlZmZlY3RzPC9rZXl3b3JkPjxrZXl3b3JkPlJhZGlhdGlvbiBEb3NhZ2U8L2tleXdv
cmQ+PC9rZXl3b3Jkcz48ZGF0ZXM+PHllYXI+MjAxNTwveWVhcj48cHViLWRhdGVzPjxkYXRlPk1h
eTwvZGF0ZT48L3B1Yi1kYXRlcz48L2RhdGVzPjxpc2JuPjE4NzktMTEyMyAoRWxlY3Ryb25pYykm
I3hEOzEwNDQtMDMwNSAoTGlua2luZyk8L2lzYm4+PGFjY2Vzc2lvbi1udW0+MjU3MTI2MjA8L2Fj
Y2Vzc2lvbi1udW0+PHdvcmstdHlwZT5Db21wYXJhdGl2ZSBTdHVkeSYjeEQ7UmVzZWFyY2ggU3Vw
cG9ydCwgTi5JLkguLCBFeHRyYW11cmFsPC93b3JrLXR5cGU+PHVybHM+PHJlbGF0ZWQtdXJscz48
dXJsPmh0dHA6Ly93d3cubmNiaS5ubG0ubmloLmdvdi9wdWJtZWQvMjU3MTI2MjA8L3VybD48L3Jl
bGF0ZWQtdXJscz48L3VybHM+PGVsZWN0cm9uaWMtcmVzb3VyY2UtbnVtPjEwLjEwMDcvczEzMzYx
LTAxNS0xMDg3LTA8L2VsZWN0cm9uaWMtcmVzb3VyY2UtbnVtPjxsYW5ndWFnZT5lbmc8L2xhbmd1
YWdlPjwvcmVjb3JkPjwvQ2l0ZT48L0VuZE5vdGU+
</w:fldData>
          </w:fldChar>
        </w:r>
        <w:r w:rsidR="009E554C">
          <w:rPr>
            <w:rFonts w:asciiTheme="minorHAnsi" w:hAnsiTheme="minorHAnsi" w:cstheme="minorHAnsi"/>
          </w:rPr>
          <w:instrText xml:space="preserve"> ADDIN EN.CITE </w:instrText>
        </w:r>
        <w:r w:rsidR="009E554C">
          <w:rPr>
            <w:rFonts w:asciiTheme="minorHAnsi" w:hAnsiTheme="minorHAnsi" w:cstheme="minorHAnsi"/>
          </w:rPr>
          <w:fldChar w:fldCharType="begin">
            <w:fldData xml:space="preserve">PEVuZE5vdGU+PENpdGU+PEF1dGhvcj5OaXU8L0F1dGhvcj48WWVhcj4yMDE1PC9ZZWFyPjxSZWNO
dW0+Mjc2PC9SZWNOdW0+PERpc3BsYXlUZXh0PjxzdHlsZSBmYWNlPSJzdXBlcnNjcmlwdCI+MjI8
L3N0eWxlPjwvRGlzcGxheVRleHQ+PHJlY29yZD48cmVjLW51bWJlcj4yNzY8L3JlYy1udW1iZXI+
PGZvcmVpZ24ta2V5cz48a2V5IGFwcD0iRU4iIGRiLWlkPSIweDlkc3d4MHF2Mng1NGVhcGV6eGVm
czQ1OWE1ZGZ3cHBkcmQiIHRpbWVzdGFtcD0iMTQ4MTkxNjc3OCI+Mjc2PC9rZXk+PC9mb3JlaWdu
LWtleXM+PHJlZi10eXBlIG5hbWU9IkpvdXJuYWwgQXJ0aWNsZSI+MTc8L3JlZi10eXBlPjxjb250
cmlidXRvcnM+PGF1dGhvcnM+PGF1dGhvcj5OaXUsIEIuPC9hdXRob3I+PGF1dGhvcj5aaGFuZywg
SC48L2F1dGhvcj48YXV0aG9yPkdpYmxpbiwgRC48L2F1dGhvcj48YXV0aG9yPlJlbXBlbCwgRC4g
TC48L2F1dGhvcj48YXV0aG9yPkdyb3NzLCBNLiBMLjwvYXV0aG9yPjwvYXV0aG9ycz48L2NvbnRy
aWJ1dG9ycz48YXV0aC1hZGRyZXNzPkRlcGFydG1lbnQgb2YgQ2hlbWlzdHJ5LCBXYXNoaW5ndG9u
IFVuaXZlcnNpdHkgaW4gU3QuIExvdWlzLCBTdC4gTG91aXMsIE1PLCA2MzEzMC00ODk5LCBVU0Eu
PC9hdXRoLWFkZHJlc3M+PHRpdGxlcz48dGl0bGU+RG9zaW1ldHJ5IGRldGVybWluZXMgdGhlIGlu
aXRpYWwgT0ggcmFkaWNhbCBjb25jZW50cmF0aW9uIGluIGZhc3QgcGhvdG9jaGVtaWNhbCBveGlk
YXRpb24gb2YgcHJvdGVpbnMgKEZQT1ApPC90aXRsZT48c2Vjb25kYXJ5LXRpdGxlPkogQW0gU29j
IE1hc3MgU3BlY3Ryb208L3NlY29uZGFyeS10aXRsZT48YWx0LXRpdGxlPkpvdXJuYWwgb2YgdGhl
IEFtZXJpY2FuIFNvY2lldHkgZm9yIE1hc3MgU3BlY3Ryb21ldHJ5PC9hbHQtdGl0bGU+PC90aXRs
ZXM+PHBlcmlvZGljYWw+PGZ1bGwtdGl0bGU+SiBBbSBTb2MgTWFzcyBTcGVjdHJvbTwvZnVsbC10
aXRsZT48YWJici0xPkpvdXJuYWwgb2YgdGhlIEFtZXJpY2FuIFNvY2lldHkgZm9yIE1hc3MgU3Bl
Y3Ryb21ldHJ5PC9hYmJyLTE+PC9wZXJpb2RpY2FsPjxhbHQtcGVyaW9kaWNhbD48ZnVsbC10aXRs
ZT5KIEFtIFNvYyBNYXNzIFNwZWN0cm9tPC9mdWxsLXRpdGxlPjxhYmJyLTE+Sm91cm5hbCBvZiB0
aGUgQW1lcmljYW4gU29jaWV0eSBmb3IgTWFzcyBTcGVjdHJvbWV0cnk8L2FiYnItMT48L2FsdC1w
ZXJpb2RpY2FsPjxwYWdlcz44NDMtNjwvcGFnZXM+PHZvbHVtZT4yNjwvdm9sdW1lPjxudW1iZXI+
NTwvbnVtYmVyPjxlZGl0aW9uPjIwMTUvMDIvMjY8L2VkaXRpb24+PGtleXdvcmRzPjxrZXl3b3Jk
PkRldXRlcml1bTwva2V5d29yZD48a2V5d29yZD5GcmVlIFJhZGljYWwgU2NhdmVuZ2Vycy8qY2hl
bWlzdHJ5L3BoYXJtYWNvbG9neTwva2V5d29yZD48a2V5d29yZD5HYXMgQ2hyb21hdG9ncmFwaHkt
TWFzcyBTcGVjdHJvbWV0cnk8L2tleXdvcmQ+PGtleXdvcmQ+R2x1dGFtaW5lL2NoZW1pc3RyeS9w
aGFybWFjb2xvZ3k8L2tleXdvcmQ+PGtleXdvcmQ+SGlzdGlkaW5lL2NoZW1pc3RyeS9waGFybWFj
b2xvZ3k8L2tleXdvcmQ+PGtleXdvcmQ+SHlkcm9nZW4gUGVyb3hpZGUvY2hlbWlzdHJ5L3BoYXJt
YWNvbG9neTwva2V5d29yZD48a2V5d29yZD5IeWRyb3h5bCBSYWRpY2FsLyphbmFseXNpczwva2V5
d29yZD48a2V5d29yZD5JbmRpY2F0b3IgRGlsdXRpb24gVGVjaG5pcXVlczwva2V5d29yZD48a2V5
d29yZD5LaW5ldGljczwva2V5d29yZD48a2V5d29yZD5MYXNlcnM8L2tleXdvcmQ+PGtleXdvcmQ+
TWV0aGlvbmluZS9jaGVtaXN0cnkvcGhhcm1hY29sb2d5PC9rZXl3b3JkPjxrZXl3b3JkPipNb2Rl
bHMsIE1vbGVjdWxhcjwva2V5d29yZD48a2V5d29yZD5Pc21vbGFyIENvbmNlbnRyYXRpb248L2tl
eXdvcmQ+PGtleXdvcmQ+T3hpZGFudHMvY2hlbWlzdHJ5L3BoYXJtYWNvbG9neTwva2V5d29yZD48
a2V5d29yZD5PeGlkYXRpb24tUmVkdWN0aW9uPC9rZXl3b3JkPjxrZXl3b3JkPlBoZW55bGFsYW5p
bmUvY2hlbWlzdHJ5LypyYWRpYXRpb24gZWZmZWN0czwva2V5d29yZD48a2V5d29yZD5QaG90b2x5
c2lzL2RydWcgZWZmZWN0czwva2V5d29yZD48a2V5d29yZD5Qcm90ZWlucy9jaGVtaXN0cnkvKnJh
ZGlhdGlvbiBlZmZlY3RzPC9rZXl3b3JkPjxrZXl3b3JkPlJhZGlhdGlvbiBEb3NhZ2U8L2tleXdv
cmQ+PC9rZXl3b3Jkcz48ZGF0ZXM+PHllYXI+MjAxNTwveWVhcj48cHViLWRhdGVzPjxkYXRlPk1h
eTwvZGF0ZT48L3B1Yi1kYXRlcz48L2RhdGVzPjxpc2JuPjE4NzktMTEyMyAoRWxlY3Ryb25pYykm
I3hEOzEwNDQtMDMwNSAoTGlua2luZyk8L2lzYm4+PGFjY2Vzc2lvbi1udW0+MjU3MTI2MjA8L2Fj
Y2Vzc2lvbi1udW0+PHdvcmstdHlwZT5Db21wYXJhdGl2ZSBTdHVkeSYjeEQ7UmVzZWFyY2ggU3Vw
cG9ydCwgTi5JLkguLCBFeHRyYW11cmFsPC93b3JrLXR5cGU+PHVybHM+PHJlbGF0ZWQtdXJscz48
dXJsPmh0dHA6Ly93d3cubmNiaS5ubG0ubmloLmdvdi9wdWJtZWQvMjU3MTI2MjA8L3VybD48L3Jl
bGF0ZWQtdXJscz48L3VybHM+PGVsZWN0cm9uaWMtcmVzb3VyY2UtbnVtPjEwLjEwMDcvczEzMzYx
LTAxNS0xMDg3LTA8L2VsZWN0cm9uaWMtcmVzb3VyY2UtbnVtPjxsYW5ndWFnZT5lbmc8L2xhbmd1
YWdlPjwvcmVjb3JkPjwvQ2l0ZT48L0VuZE5vdGU+
</w:fldData>
          </w:fldChar>
        </w:r>
        <w:r w:rsidR="009E554C">
          <w:rPr>
            <w:rFonts w:asciiTheme="minorHAnsi" w:hAnsiTheme="minorHAnsi" w:cstheme="minorHAnsi"/>
          </w:rPr>
          <w:instrText xml:space="preserve"> ADDIN EN.CITE.DATA </w:instrText>
        </w:r>
        <w:r w:rsidR="009E554C">
          <w:rPr>
            <w:rFonts w:asciiTheme="minorHAnsi" w:hAnsiTheme="minorHAnsi" w:cstheme="minorHAnsi"/>
          </w:rPr>
        </w:r>
        <w:r w:rsidR="009E554C">
          <w:rPr>
            <w:rFonts w:asciiTheme="minorHAnsi" w:hAnsiTheme="minorHAnsi" w:cstheme="minorHAnsi"/>
          </w:rPr>
          <w:fldChar w:fldCharType="end"/>
        </w:r>
        <w:r w:rsidR="009E554C" w:rsidRPr="00B61FC3">
          <w:rPr>
            <w:rFonts w:asciiTheme="minorHAnsi" w:hAnsiTheme="minorHAnsi" w:cstheme="minorHAnsi"/>
          </w:rPr>
        </w:r>
        <w:r w:rsidR="009E554C" w:rsidRPr="00B61FC3">
          <w:rPr>
            <w:rFonts w:asciiTheme="minorHAnsi" w:hAnsiTheme="minorHAnsi" w:cstheme="minorHAnsi"/>
          </w:rPr>
          <w:fldChar w:fldCharType="separate"/>
        </w:r>
        <w:r w:rsidR="009E554C" w:rsidRPr="009E554C">
          <w:rPr>
            <w:rFonts w:asciiTheme="minorHAnsi" w:hAnsiTheme="minorHAnsi" w:cstheme="minorHAnsi"/>
            <w:noProof/>
            <w:vertAlign w:val="superscript"/>
          </w:rPr>
          <w:t>22</w:t>
        </w:r>
        <w:r w:rsidR="009E554C" w:rsidRPr="00B61FC3">
          <w:rPr>
            <w:rFonts w:asciiTheme="minorHAnsi" w:hAnsiTheme="minorHAnsi" w:cstheme="minorHAnsi"/>
          </w:rPr>
          <w:fldChar w:fldCharType="end"/>
        </w:r>
      </w:hyperlink>
      <w:r w:rsidRPr="006E135B">
        <w:rPr>
          <w:rFonts w:asciiTheme="minorHAnsi" w:hAnsiTheme="minorHAnsi" w:cstheme="minorHAnsi"/>
        </w:rPr>
        <w:t xml:space="preserve">. </w:t>
      </w:r>
      <w:r>
        <w:rPr>
          <w:rFonts w:asciiTheme="minorHAnsi" w:hAnsiTheme="minorHAnsi" w:cstheme="minorHAnsi"/>
        </w:rPr>
        <w:t xml:space="preserve">To supplant laser use, a high-speed, high energy plasma flash photolysis unit was developed to safely perform FPOP in a facile manner. </w:t>
      </w:r>
      <w:r w:rsidR="00550D7A">
        <w:rPr>
          <w:rFonts w:asciiTheme="minorHAnsi" w:hAnsiTheme="minorHAnsi" w:cstheme="minorHAnsi"/>
        </w:rPr>
        <w:t>To improve on the irreproducibility of HRPF experiments</w:t>
      </w:r>
      <w:r>
        <w:rPr>
          <w:rFonts w:asciiTheme="minorHAnsi" w:hAnsiTheme="minorHAnsi" w:cstheme="minorHAnsi"/>
        </w:rPr>
        <w:t xml:space="preserve">, real-time radical dosimetry is </w:t>
      </w:r>
      <w:r w:rsidR="00550D7A">
        <w:rPr>
          <w:rFonts w:asciiTheme="minorHAnsi" w:hAnsiTheme="minorHAnsi" w:cstheme="minorHAnsi"/>
        </w:rPr>
        <w:t>implemented</w:t>
      </w:r>
      <w:r>
        <w:rPr>
          <w:rFonts w:asciiTheme="minorHAnsi" w:hAnsiTheme="minorHAnsi" w:cstheme="minorHAnsi"/>
        </w:rPr>
        <w:t xml:space="preserve">. </w:t>
      </w:r>
    </w:p>
    <w:bookmarkEnd w:id="1"/>
    <w:p w14:paraId="60C71BC8" w14:textId="77777777" w:rsidR="009F1C28" w:rsidRPr="00D45F3E" w:rsidRDefault="009F1C28" w:rsidP="003713B8">
      <w:pPr>
        <w:rPr>
          <w:rFonts w:asciiTheme="minorHAnsi" w:hAnsiTheme="minorHAnsi" w:cstheme="minorHAnsi"/>
        </w:rPr>
      </w:pPr>
    </w:p>
    <w:p w14:paraId="56BB4FBD" w14:textId="18F26B41" w:rsidR="007804E4" w:rsidRPr="00D45F3E" w:rsidRDefault="00097D0B" w:rsidP="003713B8">
      <w:pPr>
        <w:rPr>
          <w:rFonts w:asciiTheme="minorHAnsi" w:hAnsiTheme="minorHAnsi" w:cstheme="minorHAnsi"/>
        </w:rPr>
      </w:pPr>
      <w:r w:rsidRPr="00D45F3E">
        <w:rPr>
          <w:rFonts w:asciiTheme="minorHAnsi" w:hAnsiTheme="minorHAnsi" w:cstheme="minorHAnsi"/>
        </w:rPr>
        <w:t>T</w:t>
      </w:r>
      <w:r w:rsidR="009603F9" w:rsidRPr="00D45F3E">
        <w:rPr>
          <w:rFonts w:asciiTheme="minorHAnsi" w:hAnsiTheme="minorHAnsi" w:cstheme="minorHAnsi"/>
        </w:rPr>
        <w:t xml:space="preserve">he practice </w:t>
      </w:r>
      <w:r w:rsidRPr="00D45F3E">
        <w:rPr>
          <w:rFonts w:asciiTheme="minorHAnsi" w:hAnsiTheme="minorHAnsi" w:cstheme="minorHAnsi"/>
        </w:rPr>
        <w:t xml:space="preserve">of </w:t>
      </w:r>
      <w:r w:rsidR="007D2C46" w:rsidRPr="00D45F3E">
        <w:rPr>
          <w:rFonts w:asciiTheme="minorHAnsi" w:hAnsiTheme="minorHAnsi" w:cstheme="minorHAnsi"/>
        </w:rPr>
        <w:t>HRPF</w:t>
      </w:r>
      <w:r w:rsidR="009603F9" w:rsidRPr="00D45F3E">
        <w:rPr>
          <w:rFonts w:asciiTheme="minorHAnsi" w:hAnsiTheme="minorHAnsi" w:cstheme="minorHAnsi"/>
        </w:rPr>
        <w:t xml:space="preserve"> has been</w:t>
      </w:r>
      <w:r w:rsidR="007D2C46" w:rsidRPr="00D45F3E">
        <w:rPr>
          <w:rFonts w:asciiTheme="minorHAnsi" w:hAnsiTheme="minorHAnsi" w:cstheme="minorHAnsi"/>
        </w:rPr>
        <w:t xml:space="preserve"> limited by irreproducibility attributed to background scavenging of </w:t>
      </w:r>
      <w:r w:rsidR="00E53280" w:rsidRPr="00024BA2">
        <w:rPr>
          <w:rFonts w:asciiTheme="minorHAnsi" w:hAnsiTheme="minorHAnsi" w:cstheme="minorHAnsi"/>
          <w:vertAlign w:val="superscript"/>
        </w:rPr>
        <w:t>▪</w:t>
      </w:r>
      <w:r w:rsidR="00E53280" w:rsidRPr="00024BA2">
        <w:rPr>
          <w:rFonts w:asciiTheme="minorHAnsi" w:hAnsiTheme="minorHAnsi" w:cstheme="minorHAnsi"/>
        </w:rPr>
        <w:t>OH</w:t>
      </w:r>
      <w:hyperlink w:anchor="_ENREF_22" w:tooltip="Niu, 2015 #276" w:history="1">
        <w:r w:rsidR="009E554C" w:rsidRPr="00D45F3E">
          <w:rPr>
            <w:rFonts w:asciiTheme="minorHAnsi" w:hAnsiTheme="minorHAnsi" w:cstheme="minorHAnsi"/>
          </w:rPr>
          <w:fldChar w:fldCharType="begin">
            <w:fldData xml:space="preserve">PEVuZE5vdGU+PENpdGU+PEF1dGhvcj5OaXU8L0F1dGhvcj48WWVhcj4yMDE1PC9ZZWFyPjxSZWNO
dW0+Mjc2PC9SZWNOdW0+PERpc3BsYXlUZXh0PjxzdHlsZSBmYWNlPSJzdXBlcnNjcmlwdCI+MjI8
L3N0eWxlPjwvRGlzcGxheVRleHQ+PHJlY29yZD48cmVjLW51bWJlcj4yNzY8L3JlYy1udW1iZXI+
PGZvcmVpZ24ta2V5cz48a2V5IGFwcD0iRU4iIGRiLWlkPSIweDlkc3d4MHF2Mng1NGVhcGV6eGVm
czQ1OWE1ZGZ3cHBkcmQiIHRpbWVzdGFtcD0iMTQ4MTkxNjc3OCI+Mjc2PC9rZXk+PC9mb3JlaWdu
LWtleXM+PHJlZi10eXBlIG5hbWU9IkpvdXJuYWwgQXJ0aWNsZSI+MTc8L3JlZi10eXBlPjxjb250
cmlidXRvcnM+PGF1dGhvcnM+PGF1dGhvcj5OaXUsIEIuPC9hdXRob3I+PGF1dGhvcj5aaGFuZywg
SC48L2F1dGhvcj48YXV0aG9yPkdpYmxpbiwgRC48L2F1dGhvcj48YXV0aG9yPlJlbXBlbCwgRC4g
TC48L2F1dGhvcj48YXV0aG9yPkdyb3NzLCBNLiBMLjwvYXV0aG9yPjwvYXV0aG9ycz48L2NvbnRy
aWJ1dG9ycz48YXV0aC1hZGRyZXNzPkRlcGFydG1lbnQgb2YgQ2hlbWlzdHJ5LCBXYXNoaW5ndG9u
IFVuaXZlcnNpdHkgaW4gU3QuIExvdWlzLCBTdC4gTG91aXMsIE1PLCA2MzEzMC00ODk5LCBVU0Eu
PC9hdXRoLWFkZHJlc3M+PHRpdGxlcz48dGl0bGU+RG9zaW1ldHJ5IGRldGVybWluZXMgdGhlIGlu
aXRpYWwgT0ggcmFkaWNhbCBjb25jZW50cmF0aW9uIGluIGZhc3QgcGhvdG9jaGVtaWNhbCBveGlk
YXRpb24gb2YgcHJvdGVpbnMgKEZQT1ApPC90aXRsZT48c2Vjb25kYXJ5LXRpdGxlPkogQW0gU29j
IE1hc3MgU3BlY3Ryb208L3NlY29uZGFyeS10aXRsZT48YWx0LXRpdGxlPkpvdXJuYWwgb2YgdGhl
IEFtZXJpY2FuIFNvY2lldHkgZm9yIE1hc3MgU3BlY3Ryb21ldHJ5PC9hbHQtdGl0bGU+PC90aXRs
ZXM+PHBlcmlvZGljYWw+PGZ1bGwtdGl0bGU+SiBBbSBTb2MgTWFzcyBTcGVjdHJvbTwvZnVsbC10
aXRsZT48YWJici0xPkpvdXJuYWwgb2YgdGhlIEFtZXJpY2FuIFNvY2lldHkgZm9yIE1hc3MgU3Bl
Y3Ryb21ldHJ5PC9hYmJyLTE+PC9wZXJpb2RpY2FsPjxhbHQtcGVyaW9kaWNhbD48ZnVsbC10aXRs
ZT5KIEFtIFNvYyBNYXNzIFNwZWN0cm9tPC9mdWxsLXRpdGxlPjxhYmJyLTE+Sm91cm5hbCBvZiB0
aGUgQW1lcmljYW4gU29jaWV0eSBmb3IgTWFzcyBTcGVjdHJvbWV0cnk8L2FiYnItMT48L2FsdC1w
ZXJpb2RpY2FsPjxwYWdlcz44NDMtNjwvcGFnZXM+PHZvbHVtZT4yNjwvdm9sdW1lPjxudW1iZXI+
NTwvbnVtYmVyPjxlZGl0aW9uPjIwMTUvMDIvMjY8L2VkaXRpb24+PGtleXdvcmRzPjxrZXl3b3Jk
PkRldXRlcml1bTwva2V5d29yZD48a2V5d29yZD5GcmVlIFJhZGljYWwgU2NhdmVuZ2Vycy8qY2hl
bWlzdHJ5L3BoYXJtYWNvbG9neTwva2V5d29yZD48a2V5d29yZD5HYXMgQ2hyb21hdG9ncmFwaHkt
TWFzcyBTcGVjdHJvbWV0cnk8L2tleXdvcmQ+PGtleXdvcmQ+R2x1dGFtaW5lL2NoZW1pc3RyeS9w
aGFybWFjb2xvZ3k8L2tleXdvcmQ+PGtleXdvcmQ+SGlzdGlkaW5lL2NoZW1pc3RyeS9waGFybWFj
b2xvZ3k8L2tleXdvcmQ+PGtleXdvcmQ+SHlkcm9nZW4gUGVyb3hpZGUvY2hlbWlzdHJ5L3BoYXJt
YWNvbG9neTwva2V5d29yZD48a2V5d29yZD5IeWRyb3h5bCBSYWRpY2FsLyphbmFseXNpczwva2V5
d29yZD48a2V5d29yZD5JbmRpY2F0b3IgRGlsdXRpb24gVGVjaG5pcXVlczwva2V5d29yZD48a2V5
d29yZD5LaW5ldGljczwva2V5d29yZD48a2V5d29yZD5MYXNlcnM8L2tleXdvcmQ+PGtleXdvcmQ+
TWV0aGlvbmluZS9jaGVtaXN0cnkvcGhhcm1hY29sb2d5PC9rZXl3b3JkPjxrZXl3b3JkPipNb2Rl
bHMsIE1vbGVjdWxhcjwva2V5d29yZD48a2V5d29yZD5Pc21vbGFyIENvbmNlbnRyYXRpb248L2tl
eXdvcmQ+PGtleXdvcmQ+T3hpZGFudHMvY2hlbWlzdHJ5L3BoYXJtYWNvbG9neTwva2V5d29yZD48
a2V5d29yZD5PeGlkYXRpb24tUmVkdWN0aW9uPC9rZXl3b3JkPjxrZXl3b3JkPlBoZW55bGFsYW5p
bmUvY2hlbWlzdHJ5LypyYWRpYXRpb24gZWZmZWN0czwva2V5d29yZD48a2V5d29yZD5QaG90b2x5
c2lzL2RydWcgZWZmZWN0czwva2V5d29yZD48a2V5d29yZD5Qcm90ZWlucy9jaGVtaXN0cnkvKnJh
ZGlhdGlvbiBlZmZlY3RzPC9rZXl3b3JkPjxrZXl3b3JkPlJhZGlhdGlvbiBEb3NhZ2U8L2tleXdv
cmQ+PC9rZXl3b3Jkcz48ZGF0ZXM+PHllYXI+MjAxNTwveWVhcj48cHViLWRhdGVzPjxkYXRlPk1h
eTwvZGF0ZT48L3B1Yi1kYXRlcz48L2RhdGVzPjxpc2JuPjE4NzktMTEyMyAoRWxlY3Ryb25pYykm
I3hEOzEwNDQtMDMwNSAoTGlua2luZyk8L2lzYm4+PGFjY2Vzc2lvbi1udW0+MjU3MTI2MjA8L2Fj
Y2Vzc2lvbi1udW0+PHdvcmstdHlwZT5Db21wYXJhdGl2ZSBTdHVkeSYjeEQ7UmVzZWFyY2ggU3Vw
cG9ydCwgTi5JLkguLCBFeHRyYW11cmFsPC93b3JrLXR5cGU+PHVybHM+PHJlbGF0ZWQtdXJscz48
dXJsPmh0dHA6Ly93d3cubmNiaS5ubG0ubmloLmdvdi9wdWJtZWQvMjU3MTI2MjA8L3VybD48L3Jl
bGF0ZWQtdXJscz48L3VybHM+PGVsZWN0cm9uaWMtcmVzb3VyY2UtbnVtPjEwLjEwMDcvczEzMzYx
LTAxNS0xMDg3LTA8L2VsZWN0cm9uaWMtcmVzb3VyY2UtbnVtPjxsYW5ndWFnZT5lbmc8L2xhbmd1
YWdlPjwvcmVjb3JkPjwvQ2l0ZT48L0VuZE5vdGU+
</w:fldData>
          </w:fldChar>
        </w:r>
        <w:r w:rsidR="009E554C">
          <w:rPr>
            <w:rFonts w:asciiTheme="minorHAnsi" w:hAnsiTheme="minorHAnsi" w:cstheme="minorHAnsi"/>
          </w:rPr>
          <w:instrText xml:space="preserve"> ADDIN EN.CITE </w:instrText>
        </w:r>
        <w:r w:rsidR="009E554C">
          <w:rPr>
            <w:rFonts w:asciiTheme="minorHAnsi" w:hAnsiTheme="minorHAnsi" w:cstheme="minorHAnsi"/>
          </w:rPr>
          <w:fldChar w:fldCharType="begin">
            <w:fldData xml:space="preserve">PEVuZE5vdGU+PENpdGU+PEF1dGhvcj5OaXU8L0F1dGhvcj48WWVhcj4yMDE1PC9ZZWFyPjxSZWNO
dW0+Mjc2PC9SZWNOdW0+PERpc3BsYXlUZXh0PjxzdHlsZSBmYWNlPSJzdXBlcnNjcmlwdCI+MjI8
L3N0eWxlPjwvRGlzcGxheVRleHQ+PHJlY29yZD48cmVjLW51bWJlcj4yNzY8L3JlYy1udW1iZXI+
PGZvcmVpZ24ta2V5cz48a2V5IGFwcD0iRU4iIGRiLWlkPSIweDlkc3d4MHF2Mng1NGVhcGV6eGVm
czQ1OWE1ZGZ3cHBkcmQiIHRpbWVzdGFtcD0iMTQ4MTkxNjc3OCI+Mjc2PC9rZXk+PC9mb3JlaWdu
LWtleXM+PHJlZi10eXBlIG5hbWU9IkpvdXJuYWwgQXJ0aWNsZSI+MTc8L3JlZi10eXBlPjxjb250
cmlidXRvcnM+PGF1dGhvcnM+PGF1dGhvcj5OaXUsIEIuPC9hdXRob3I+PGF1dGhvcj5aaGFuZywg
SC48L2F1dGhvcj48YXV0aG9yPkdpYmxpbiwgRC48L2F1dGhvcj48YXV0aG9yPlJlbXBlbCwgRC4g
TC48L2F1dGhvcj48YXV0aG9yPkdyb3NzLCBNLiBMLjwvYXV0aG9yPjwvYXV0aG9ycz48L2NvbnRy
aWJ1dG9ycz48YXV0aC1hZGRyZXNzPkRlcGFydG1lbnQgb2YgQ2hlbWlzdHJ5LCBXYXNoaW5ndG9u
IFVuaXZlcnNpdHkgaW4gU3QuIExvdWlzLCBTdC4gTG91aXMsIE1PLCA2MzEzMC00ODk5LCBVU0Eu
PC9hdXRoLWFkZHJlc3M+PHRpdGxlcz48dGl0bGU+RG9zaW1ldHJ5IGRldGVybWluZXMgdGhlIGlu
aXRpYWwgT0ggcmFkaWNhbCBjb25jZW50cmF0aW9uIGluIGZhc3QgcGhvdG9jaGVtaWNhbCBveGlk
YXRpb24gb2YgcHJvdGVpbnMgKEZQT1ApPC90aXRsZT48c2Vjb25kYXJ5LXRpdGxlPkogQW0gU29j
IE1hc3MgU3BlY3Ryb208L3NlY29uZGFyeS10aXRsZT48YWx0LXRpdGxlPkpvdXJuYWwgb2YgdGhl
IEFtZXJpY2FuIFNvY2lldHkgZm9yIE1hc3MgU3BlY3Ryb21ldHJ5PC9hbHQtdGl0bGU+PC90aXRs
ZXM+PHBlcmlvZGljYWw+PGZ1bGwtdGl0bGU+SiBBbSBTb2MgTWFzcyBTcGVjdHJvbTwvZnVsbC10
aXRsZT48YWJici0xPkpvdXJuYWwgb2YgdGhlIEFtZXJpY2FuIFNvY2lldHkgZm9yIE1hc3MgU3Bl
Y3Ryb21ldHJ5PC9hYmJyLTE+PC9wZXJpb2RpY2FsPjxhbHQtcGVyaW9kaWNhbD48ZnVsbC10aXRs
ZT5KIEFtIFNvYyBNYXNzIFNwZWN0cm9tPC9mdWxsLXRpdGxlPjxhYmJyLTE+Sm91cm5hbCBvZiB0
aGUgQW1lcmljYW4gU29jaWV0eSBmb3IgTWFzcyBTcGVjdHJvbWV0cnk8L2FiYnItMT48L2FsdC1w
ZXJpb2RpY2FsPjxwYWdlcz44NDMtNjwvcGFnZXM+PHZvbHVtZT4yNjwvdm9sdW1lPjxudW1iZXI+
NTwvbnVtYmVyPjxlZGl0aW9uPjIwMTUvMDIvMjY8L2VkaXRpb24+PGtleXdvcmRzPjxrZXl3b3Jk
PkRldXRlcml1bTwva2V5d29yZD48a2V5d29yZD5GcmVlIFJhZGljYWwgU2NhdmVuZ2Vycy8qY2hl
bWlzdHJ5L3BoYXJtYWNvbG9neTwva2V5d29yZD48a2V5d29yZD5HYXMgQ2hyb21hdG9ncmFwaHkt
TWFzcyBTcGVjdHJvbWV0cnk8L2tleXdvcmQ+PGtleXdvcmQ+R2x1dGFtaW5lL2NoZW1pc3RyeS9w
aGFybWFjb2xvZ3k8L2tleXdvcmQ+PGtleXdvcmQ+SGlzdGlkaW5lL2NoZW1pc3RyeS9waGFybWFj
b2xvZ3k8L2tleXdvcmQ+PGtleXdvcmQ+SHlkcm9nZW4gUGVyb3hpZGUvY2hlbWlzdHJ5L3BoYXJt
YWNvbG9neTwva2V5d29yZD48a2V5d29yZD5IeWRyb3h5bCBSYWRpY2FsLyphbmFseXNpczwva2V5
d29yZD48a2V5d29yZD5JbmRpY2F0b3IgRGlsdXRpb24gVGVjaG5pcXVlczwva2V5d29yZD48a2V5
d29yZD5LaW5ldGljczwva2V5d29yZD48a2V5d29yZD5MYXNlcnM8L2tleXdvcmQ+PGtleXdvcmQ+
TWV0aGlvbmluZS9jaGVtaXN0cnkvcGhhcm1hY29sb2d5PC9rZXl3b3JkPjxrZXl3b3JkPipNb2Rl
bHMsIE1vbGVjdWxhcjwva2V5d29yZD48a2V5d29yZD5Pc21vbGFyIENvbmNlbnRyYXRpb248L2tl
eXdvcmQ+PGtleXdvcmQ+T3hpZGFudHMvY2hlbWlzdHJ5L3BoYXJtYWNvbG9neTwva2V5d29yZD48
a2V5d29yZD5PeGlkYXRpb24tUmVkdWN0aW9uPC9rZXl3b3JkPjxrZXl3b3JkPlBoZW55bGFsYW5p
bmUvY2hlbWlzdHJ5LypyYWRpYXRpb24gZWZmZWN0czwva2V5d29yZD48a2V5d29yZD5QaG90b2x5
c2lzL2RydWcgZWZmZWN0czwva2V5d29yZD48a2V5d29yZD5Qcm90ZWlucy9jaGVtaXN0cnkvKnJh
ZGlhdGlvbiBlZmZlY3RzPC9rZXl3b3JkPjxrZXl3b3JkPlJhZGlhdGlvbiBEb3NhZ2U8L2tleXdv
cmQ+PC9rZXl3b3Jkcz48ZGF0ZXM+PHllYXI+MjAxNTwveWVhcj48cHViLWRhdGVzPjxkYXRlPk1h
eTwvZGF0ZT48L3B1Yi1kYXRlcz48L2RhdGVzPjxpc2JuPjE4NzktMTEyMyAoRWxlY3Ryb25pYykm
I3hEOzEwNDQtMDMwNSAoTGlua2luZyk8L2lzYm4+PGFjY2Vzc2lvbi1udW0+MjU3MTI2MjA8L2Fj
Y2Vzc2lvbi1udW0+PHdvcmstdHlwZT5Db21wYXJhdGl2ZSBTdHVkeSYjeEQ7UmVzZWFyY2ggU3Vw
cG9ydCwgTi5JLkguLCBFeHRyYW11cmFsPC93b3JrLXR5cGU+PHVybHM+PHJlbGF0ZWQtdXJscz48
dXJsPmh0dHA6Ly93d3cubmNiaS5ubG0ubmloLmdvdi9wdWJtZWQvMjU3MTI2MjA8L3VybD48L3Jl
bGF0ZWQtdXJscz48L3VybHM+PGVsZWN0cm9uaWMtcmVzb3VyY2UtbnVtPjEwLjEwMDcvczEzMzYx
LTAxNS0xMDg3LTA8L2VsZWN0cm9uaWMtcmVzb3VyY2UtbnVtPjxsYW5ndWFnZT5lbmc8L2xhbmd1
YWdlPjwvcmVjb3JkPjwvQ2l0ZT48L0VuZE5vdGU+
</w:fldData>
          </w:fldChar>
        </w:r>
        <w:r w:rsidR="009E554C">
          <w:rPr>
            <w:rFonts w:asciiTheme="minorHAnsi" w:hAnsiTheme="minorHAnsi" w:cstheme="minorHAnsi"/>
          </w:rPr>
          <w:instrText xml:space="preserve"> ADDIN EN.CITE.DATA </w:instrText>
        </w:r>
        <w:r w:rsidR="009E554C">
          <w:rPr>
            <w:rFonts w:asciiTheme="minorHAnsi" w:hAnsiTheme="minorHAnsi" w:cstheme="minorHAnsi"/>
          </w:rPr>
        </w:r>
        <w:r w:rsidR="009E554C">
          <w:rPr>
            <w:rFonts w:asciiTheme="minorHAnsi" w:hAnsiTheme="minorHAnsi" w:cstheme="minorHAnsi"/>
          </w:rPr>
          <w:fldChar w:fldCharType="end"/>
        </w:r>
        <w:r w:rsidR="009E554C" w:rsidRPr="00D45F3E">
          <w:rPr>
            <w:rFonts w:asciiTheme="minorHAnsi" w:hAnsiTheme="minorHAnsi" w:cstheme="minorHAnsi"/>
          </w:rPr>
        </w:r>
        <w:r w:rsidR="009E554C" w:rsidRPr="00D45F3E">
          <w:rPr>
            <w:rFonts w:asciiTheme="minorHAnsi" w:hAnsiTheme="minorHAnsi" w:cstheme="minorHAnsi"/>
          </w:rPr>
          <w:fldChar w:fldCharType="separate"/>
        </w:r>
        <w:r w:rsidR="009E554C" w:rsidRPr="009E554C">
          <w:rPr>
            <w:rFonts w:asciiTheme="minorHAnsi" w:hAnsiTheme="minorHAnsi" w:cstheme="minorHAnsi"/>
            <w:noProof/>
            <w:vertAlign w:val="superscript"/>
          </w:rPr>
          <w:t>22</w:t>
        </w:r>
        <w:r w:rsidR="009E554C" w:rsidRPr="00D45F3E">
          <w:rPr>
            <w:rFonts w:asciiTheme="minorHAnsi" w:hAnsiTheme="minorHAnsi" w:cstheme="minorHAnsi"/>
          </w:rPr>
          <w:fldChar w:fldCharType="end"/>
        </w:r>
      </w:hyperlink>
      <w:r w:rsidR="007D2C46" w:rsidRPr="006E135B">
        <w:rPr>
          <w:rFonts w:asciiTheme="minorHAnsi" w:hAnsiTheme="minorHAnsi" w:cstheme="minorHAnsi"/>
        </w:rPr>
        <w:t>.</w:t>
      </w:r>
      <w:r w:rsidR="00DC4C75">
        <w:rPr>
          <w:rFonts w:asciiTheme="minorHAnsi" w:hAnsiTheme="minorHAnsi" w:cstheme="minorHAnsi"/>
        </w:rPr>
        <w:t xml:space="preserve"> </w:t>
      </w:r>
      <w:r w:rsidR="007D2C46" w:rsidRPr="006E135B">
        <w:rPr>
          <w:rFonts w:asciiTheme="minorHAnsi" w:hAnsiTheme="minorHAnsi" w:cstheme="minorHAnsi"/>
        </w:rPr>
        <w:t xml:space="preserve">While </w:t>
      </w:r>
      <w:r w:rsidR="00E53280" w:rsidRPr="006E135B">
        <w:rPr>
          <w:rFonts w:asciiTheme="minorHAnsi" w:hAnsiTheme="minorHAnsi" w:cstheme="minorHAnsi"/>
          <w:vertAlign w:val="superscript"/>
        </w:rPr>
        <w:t>▪</w:t>
      </w:r>
      <w:r w:rsidR="00E53280" w:rsidRPr="00024BA2">
        <w:rPr>
          <w:rFonts w:asciiTheme="minorHAnsi" w:hAnsiTheme="minorHAnsi" w:cstheme="minorHAnsi"/>
        </w:rPr>
        <w:t xml:space="preserve">OH </w:t>
      </w:r>
      <w:r w:rsidR="007D2C46" w:rsidRPr="00024BA2">
        <w:rPr>
          <w:rFonts w:asciiTheme="minorHAnsi" w:hAnsiTheme="minorHAnsi" w:cstheme="minorHAnsi"/>
        </w:rPr>
        <w:t xml:space="preserve">are excellent probes of protein topography, they also </w:t>
      </w:r>
      <w:r w:rsidR="007D2C46" w:rsidRPr="00D45F3E">
        <w:rPr>
          <w:rFonts w:asciiTheme="minorHAnsi" w:hAnsiTheme="minorHAnsi" w:cstheme="minorHAnsi"/>
        </w:rPr>
        <w:t xml:space="preserve">react with many </w:t>
      </w:r>
      <w:r w:rsidR="008F33F3" w:rsidRPr="00D45F3E">
        <w:rPr>
          <w:rFonts w:asciiTheme="minorHAnsi" w:hAnsiTheme="minorHAnsi" w:cstheme="minorHAnsi"/>
        </w:rPr>
        <w:t>constituents</w:t>
      </w:r>
      <w:r w:rsidR="007D2C46" w:rsidRPr="00D45F3E">
        <w:rPr>
          <w:rFonts w:asciiTheme="minorHAnsi" w:hAnsiTheme="minorHAnsi" w:cstheme="minorHAnsi"/>
        </w:rPr>
        <w:t xml:space="preserve"> found in preparations, making it necessary to measure the effective concentration of radical available to oxidize a target protein. </w:t>
      </w:r>
      <w:r w:rsidR="007F0AD6" w:rsidRPr="00D45F3E">
        <w:rPr>
          <w:rFonts w:asciiTheme="minorHAnsi" w:hAnsiTheme="minorHAnsi" w:cstheme="minorHAnsi"/>
        </w:rPr>
        <w:t>V</w:t>
      </w:r>
      <w:r w:rsidR="007D2C46" w:rsidRPr="00D45F3E">
        <w:rPr>
          <w:rFonts w:asciiTheme="minorHAnsi" w:hAnsiTheme="minorHAnsi" w:cstheme="minorHAnsi"/>
        </w:rPr>
        <w:t xml:space="preserve">ariations in </w:t>
      </w:r>
      <w:r w:rsidR="007F0AD6" w:rsidRPr="00D45F3E">
        <w:rPr>
          <w:rFonts w:asciiTheme="minorHAnsi" w:hAnsiTheme="minorHAnsi" w:cstheme="minorHAnsi"/>
        </w:rPr>
        <w:t>buffer preparation, hydrogen</w:t>
      </w:r>
      <w:r w:rsidRPr="00D45F3E">
        <w:rPr>
          <w:rFonts w:asciiTheme="minorHAnsi" w:hAnsiTheme="minorHAnsi" w:cstheme="minorHAnsi"/>
        </w:rPr>
        <w:t xml:space="preserve"> peroxide concentration, ligand properties,</w:t>
      </w:r>
      <w:r w:rsidR="007D2C46" w:rsidRPr="00D45F3E">
        <w:rPr>
          <w:rFonts w:asciiTheme="minorHAnsi" w:hAnsiTheme="minorHAnsi" w:cstheme="minorHAnsi"/>
        </w:rPr>
        <w:t xml:space="preserve"> or </w:t>
      </w:r>
      <w:r w:rsidR="000809C7" w:rsidRPr="00D45F3E">
        <w:rPr>
          <w:rFonts w:asciiTheme="minorHAnsi" w:hAnsiTheme="minorHAnsi" w:cstheme="minorHAnsi"/>
        </w:rPr>
        <w:t>photolysis</w:t>
      </w:r>
      <w:r w:rsidR="007D2C46" w:rsidRPr="00D45F3E">
        <w:rPr>
          <w:rFonts w:asciiTheme="minorHAnsi" w:hAnsiTheme="minorHAnsi" w:cstheme="minorHAnsi"/>
        </w:rPr>
        <w:t xml:space="preserve"> can result in </w:t>
      </w:r>
      <w:r w:rsidR="000809C7" w:rsidRPr="00D45F3E">
        <w:rPr>
          <w:rFonts w:asciiTheme="minorHAnsi" w:hAnsiTheme="minorHAnsi" w:cstheme="minorHAnsi"/>
        </w:rPr>
        <w:t xml:space="preserve">oxidation </w:t>
      </w:r>
      <w:r w:rsidR="007D2C46" w:rsidRPr="00D45F3E">
        <w:rPr>
          <w:rFonts w:asciiTheme="minorHAnsi" w:hAnsiTheme="minorHAnsi" w:cstheme="minorHAnsi"/>
        </w:rPr>
        <w:t>differences between control and experimental groups that create ambiguity in HOS differential studies.</w:t>
      </w:r>
      <w:r w:rsidR="00BA5521" w:rsidRPr="00D45F3E">
        <w:rPr>
          <w:rFonts w:asciiTheme="minorHAnsi" w:hAnsiTheme="minorHAnsi" w:cstheme="minorHAnsi"/>
        </w:rPr>
        <w:t xml:space="preserve"> </w:t>
      </w:r>
      <w:r w:rsidR="00E11DE1" w:rsidRPr="00D45F3E">
        <w:rPr>
          <w:rFonts w:asciiTheme="minorHAnsi" w:hAnsiTheme="minorHAnsi" w:cstheme="minorHAnsi"/>
        </w:rPr>
        <w:t>T</w:t>
      </w:r>
      <w:r w:rsidR="00BA5521" w:rsidRPr="00D45F3E">
        <w:rPr>
          <w:rFonts w:asciiTheme="minorHAnsi" w:hAnsiTheme="minorHAnsi" w:cstheme="minorHAnsi"/>
        </w:rPr>
        <w:t>he addition of</w:t>
      </w:r>
      <w:r w:rsidR="002E4062" w:rsidRPr="00D45F3E">
        <w:rPr>
          <w:rFonts w:asciiTheme="minorHAnsi" w:hAnsiTheme="minorHAnsi" w:cstheme="minorHAnsi"/>
        </w:rPr>
        <w:t xml:space="preserve"> real-time</w:t>
      </w:r>
      <w:r w:rsidR="00BA5521" w:rsidRPr="00D45F3E">
        <w:rPr>
          <w:rFonts w:asciiTheme="minorHAnsi" w:hAnsiTheme="minorHAnsi" w:cstheme="minorHAnsi"/>
        </w:rPr>
        <w:t xml:space="preserve"> radical dosimetry </w:t>
      </w:r>
      <w:r w:rsidR="00E11DE1" w:rsidRPr="00D45F3E">
        <w:rPr>
          <w:rFonts w:asciiTheme="minorHAnsi" w:hAnsiTheme="minorHAnsi" w:cstheme="minorHAnsi"/>
        </w:rPr>
        <w:t>enables the</w:t>
      </w:r>
      <w:r w:rsidR="00AE5981" w:rsidRPr="00D45F3E">
        <w:rPr>
          <w:rFonts w:asciiTheme="minorHAnsi" w:hAnsiTheme="minorHAnsi" w:cstheme="minorHAnsi"/>
        </w:rPr>
        <w:t xml:space="preserve"> adjustment of the effect </w:t>
      </w:r>
      <w:r w:rsidR="00AE5981" w:rsidRPr="00024BA2">
        <w:rPr>
          <w:rFonts w:asciiTheme="minorHAnsi" w:hAnsiTheme="minorHAnsi" w:cstheme="minorHAnsi"/>
          <w:vertAlign w:val="superscript"/>
        </w:rPr>
        <w:t>▪</w:t>
      </w:r>
      <w:r w:rsidR="00AE5981" w:rsidRPr="00024BA2">
        <w:rPr>
          <w:rFonts w:asciiTheme="minorHAnsi" w:hAnsiTheme="minorHAnsi" w:cstheme="minorHAnsi"/>
        </w:rPr>
        <w:t>OH</w:t>
      </w:r>
      <w:r w:rsidR="00AE5981" w:rsidRPr="00D45F3E">
        <w:rPr>
          <w:rFonts w:asciiTheme="minorHAnsi" w:hAnsiTheme="minorHAnsi" w:cstheme="minorHAnsi"/>
        </w:rPr>
        <w:t xml:space="preserve"> load</w:t>
      </w:r>
      <w:r w:rsidR="000C78D4" w:rsidRPr="00D45F3E">
        <w:rPr>
          <w:rFonts w:asciiTheme="minorHAnsi" w:hAnsiTheme="minorHAnsi" w:cstheme="minorHAnsi"/>
        </w:rPr>
        <w:t xml:space="preserve"> and </w:t>
      </w:r>
      <w:r w:rsidR="00F7400C" w:rsidRPr="00D45F3E">
        <w:rPr>
          <w:rFonts w:asciiTheme="minorHAnsi" w:hAnsiTheme="minorHAnsi" w:cstheme="minorHAnsi"/>
        </w:rPr>
        <w:t xml:space="preserve">therefore increases </w:t>
      </w:r>
      <w:r w:rsidR="00643EDA" w:rsidRPr="00D45F3E">
        <w:rPr>
          <w:rFonts w:asciiTheme="minorHAnsi" w:hAnsiTheme="minorHAnsi" w:cstheme="minorHAnsi"/>
        </w:rPr>
        <w:t>the confidence and reproducibility</w:t>
      </w:r>
      <w:r w:rsidR="00F565EF" w:rsidRPr="00D45F3E">
        <w:rPr>
          <w:rFonts w:asciiTheme="minorHAnsi" w:hAnsiTheme="minorHAnsi" w:cstheme="minorHAnsi"/>
        </w:rPr>
        <w:t xml:space="preserve"> during an </w:t>
      </w:r>
      <w:r w:rsidR="00643EDA" w:rsidRPr="00D45F3E">
        <w:rPr>
          <w:rFonts w:asciiTheme="minorHAnsi" w:hAnsiTheme="minorHAnsi" w:cstheme="minorHAnsi"/>
        </w:rPr>
        <w:t>H</w:t>
      </w:r>
      <w:r w:rsidR="00F565EF" w:rsidRPr="00D45F3E">
        <w:rPr>
          <w:rFonts w:asciiTheme="minorHAnsi" w:hAnsiTheme="minorHAnsi" w:cstheme="minorHAnsi"/>
        </w:rPr>
        <w:t xml:space="preserve">RPF </w:t>
      </w:r>
      <w:r w:rsidR="00643EDA" w:rsidRPr="00D45F3E">
        <w:rPr>
          <w:rFonts w:asciiTheme="minorHAnsi" w:hAnsiTheme="minorHAnsi" w:cstheme="minorHAnsi"/>
        </w:rPr>
        <w:t>experiment.</w:t>
      </w:r>
      <w:r w:rsidR="003B25F0">
        <w:rPr>
          <w:rFonts w:asciiTheme="minorHAnsi" w:hAnsiTheme="minorHAnsi" w:cstheme="minorHAnsi"/>
        </w:rPr>
        <w:t xml:space="preserve"> </w:t>
      </w:r>
      <w:r w:rsidR="007804E4" w:rsidRPr="00D45F3E">
        <w:rPr>
          <w:rFonts w:asciiTheme="minorHAnsi" w:hAnsiTheme="minorHAnsi" w:cstheme="minorHAnsi"/>
        </w:rPr>
        <w:t xml:space="preserve">The use of radical dosimetry </w:t>
      </w:r>
      <w:r w:rsidR="00262E10" w:rsidRPr="00D45F3E">
        <w:rPr>
          <w:rFonts w:asciiTheme="minorHAnsi" w:hAnsiTheme="minorHAnsi" w:cstheme="minorHAnsi"/>
        </w:rPr>
        <w:t>in FPOP</w:t>
      </w:r>
      <w:r w:rsidR="007804E4" w:rsidRPr="00D45F3E">
        <w:rPr>
          <w:rFonts w:asciiTheme="minorHAnsi" w:hAnsiTheme="minorHAnsi" w:cstheme="minorHAnsi"/>
        </w:rPr>
        <w:t xml:space="preserve"> has been described elsewhere</w:t>
      </w:r>
      <w:hyperlink w:anchor="_ENREF_23" w:tooltip="Misra, 2019 #2574" w:history="1">
        <w:r w:rsidR="009E554C" w:rsidRPr="00D45F3E">
          <w:rPr>
            <w:rFonts w:asciiTheme="minorHAnsi" w:hAnsiTheme="minorHAnsi" w:cstheme="minorHAnsi"/>
          </w:rPr>
          <w:fldChar w:fldCharType="begin">
            <w:fldData xml:space="preserve">PEVuZE5vdGU+PENpdGU+PEF1dGhvcj5NaXNyYTwvQXV0aG9yPjxZZWFyPjIwMTk8L1llYXI+PFJl
Y051bT4yNTc0PC9SZWNOdW0+PERpc3BsYXlUZXh0PjxzdHlsZSBmYWNlPSJzdXBlcnNjcmlwdCI+
MjMtMjU8L3N0eWxlPjwvRGlzcGxheVRleHQ+PHJlY29yZD48cmVjLW51bWJlcj4yNTc0PC9yZWMt
bnVtYmVyPjxmb3JlaWduLWtleXM+PGtleSBhcHA9IkVOIiBkYi1pZD0iMHg5ZHN3eDBxdjJ4NTRl
YXBlenhlZnM0NTlhNWRmd3BwZHJkIiB0aW1lc3RhbXA9IjE1NjU4NjcxNjQiPjI1NzQ8L2tleT48
L2ZvcmVpZ24ta2V5cz48cmVmLXR5cGUgbmFtZT0iSm91cm5hbCBBcnRpY2xlIj4xNzwvcmVmLXR5
cGU+PGNvbnRyaWJ1dG9ycz48YXV0aG9ycz48YXV0aG9yPk1pc3JhLCBTLiBLLjwvYXV0aG9yPjxh
dXRob3I+T3JsYW5kbywgUi48L2F1dGhvcj48YXV0aG9yPldlaW5iZXJnZXIsIFMuIFIuPC9hdXRo
b3I+PGF1dGhvcj5TaGFycCwgSi4gUy48L2F1dGhvcj48L2F1dGhvcnM+PC9jb250cmlidXRvcnM+
PGF1dGgtYWRkcmVzcz5EZXBhcnRtZW50IG9mIEJpb01vbGVjdWxhciBTY2llbmNlcywgVW5pdmVy
c2l0eSBvZiBNaXNzaXNzaXBwaSwgUC5PLiBCb3ggMTg0OCwgVW5pdmVyc2l0eSwgT3hmb3JkLCBN
aXNzaXNzaXBwaSwgMzg2NzctMTg0OCwgVVNBLiYjeEQ7R2VuTmV4dCBUZWNobm9sb2dpZXMsIElu
Yy4sIE1vbnRhcmEsIENhbGlmb3JuaWEsIDk0MDM3LCBVU0EuJiN4RDtDb21wbGV4IENhcmJvaHlk
cmF0ZSBSZXNlYXJjaCBDZW50ZXIsIFVuaXZlcnNpdHkgb2YgR2VvcmdpYSwgQXRoZW5zLCBHZW9y
Z2lhLCAzMDYwMiwgVVNBLiYjeEQ7R2x5Y29TY2llbnRpZmljLCBBdGhlbnMsIEdlb3JnaWEsIDMw
NjAyLCBVU0EuJiN4RDtEZXBhcnRtZW50IG9mIEJpb01vbGVjdWxhciBTY2llbmNlcywgVW5pdmVy
c2l0eSBvZiBNaXNzaXNzaXBwaSwgUC5PLiBCb3ggMTg0OCwgVW5pdmVyc2l0eSwgT3hmb3JkLCBN
aXNzaXNzaXBwaSwgMzg2NzctMTg0OCwgVVNBLiBqc2hhcnBAb2xlbWlzcy5lZHUuJiN4RDtHZW5O
ZXh0IFRlY2hub2xvZ2llcywgSW5jLiwgTW9udGFyYSwgQ2FsaWZvcm5pYSwgOTQwMzcsIFVTQS4g
anNoYXJwQG9sZW1pc3MuZWR1LjwvYXV0aC1hZGRyZXNzPjx0aXRsZXM+PHRpdGxlPkNvbXBlbnNh
dGVkIEh5ZHJveHlsIFJhZGljYWwgUHJvdGVpbiBGb290cHJpbnRpbmcgTWVhc3VyZXMgQnVmZmVy
IGFuZCBFeGNpcGllbnQgRWZmZWN0cyBvbiBDb25mb3JtYXRpb24gYW5kIEFnZ3JlZ2F0aW9uIGlu
IGFuIEFkYWxpbXVtYWIgQmlvc2ltaWxhcjwvdGl0bGU+PHNlY29uZGFyeS10aXRsZT5BQVBTIEo8
L3NlY29uZGFyeS10aXRsZT48YWx0LXRpdGxlPlRoZSBBQVBTIGpvdXJuYWw8L2FsdC10aXRsZT48
L3RpdGxlcz48cGVyaW9kaWNhbD48ZnVsbC10aXRsZT5BQVBTIEo8L2Z1bGwtdGl0bGU+PGFiYnIt
MT5UaGUgQUFQUyBqb3VybmFsPC9hYmJyLTE+PC9wZXJpb2RpY2FsPjxhbHQtcGVyaW9kaWNhbD48
ZnVsbC10aXRsZT5BQVBTIEo8L2Z1bGwtdGl0bGU+PGFiYnItMT5UaGUgQUFQUyBqb3VybmFsPC9h
YmJyLTE+PC9hbHQtcGVyaW9kaWNhbD48cGFnZXM+ODc8L3BhZ2VzPjx2b2x1bWU+MjE8L3ZvbHVt
ZT48bnVtYmVyPjU8L251bWJlcj48ZWRpdGlvbj4yMDE5LzA3LzEzPC9lZGl0aW9uPjxkYXRlcz48
eWVhcj4yMDE5PC95ZWFyPjxwdWItZGF0ZXM+PGRhdGU+SnVsIDExPC9kYXRlPjwvcHViLWRhdGVz
PjwvZGF0ZXM+PGlzYm4+MTU1MC03NDE2IChFbGVjdHJvbmljKSYjeEQ7MTU1MC03NDE2IChMaW5r
aW5nKTwvaXNibj48YWNjZXNzaW9uLW51bT4zMTI5NzYyMzwvYWNjZXNzaW9uLW51bT48dXJscz48
L3VybHM+PGVsZWN0cm9uaWMtcmVzb3VyY2UtbnVtPjEwLjEyMDgvczEyMjQ4LTAxOS0wMzU4LTI8
L2VsZWN0cm9uaWMtcmVzb3VyY2UtbnVtPjxyZW1vdGUtZGF0YWJhc2UtcHJvdmlkZXI+TkxNPC9y
ZW1vdGUtZGF0YWJhc2UtcHJvdmlkZXI+PGxhbmd1YWdlPmVuZzwvbGFuZ3VhZ2U+PC9yZWNvcmQ+
PC9DaXRlPjxDaXRlPjxBdXRob3I+U2hhcnA8L0F1dGhvcj48WWVhcj4yMDE3PC9ZZWFyPjxSZWNO
dW0+NDY1PC9SZWNOdW0+PHJlY29yZD48cmVjLW51bWJlcj40NjU8L3JlYy1udW1iZXI+PGZvcmVp
Z24ta2V5cz48a2V5IGFwcD0iRU4iIGRiLWlkPSIweDlkc3d4MHF2Mng1NGVhcGV6eGVmczQ1OWE1
ZGZ3cHBkcmQiIHRpbWVzdGFtcD0iMTUxNDM4MzcxNSI+NDY1PC9rZXk+PC9mb3JlaWduLWtleXM+
PHJlZi10eXBlIG5hbWU9IlVucHVibGlzaGVkIFdvcmsiPjM0PC9yZWYtdHlwZT48Y29udHJpYnV0
b3JzPjxhdXRob3JzPjxhdXRob3I+U2hhcnAsIEouIFMuPC9hdXRob3I+PC9hdXRob3JzPjwvY29u
dHJpYnV0b3JzPjx0aXRsZXM+PHRpdGxlPkZQT1AgSFJQRiBmb3Igc21hbGwgbW9sZWN1bGUgdGFy
Z2V0IGJpbmRpbmcgc2l0ZSBlbHVjaWRhdGlvbjwvdGl0bGU+PC90aXRsZXM+PGRhdGVzPjx5ZWFy
PjIwMTc8L3llYXI+PHB1Yi1kYXRlcz48ZGF0ZT4xMi0xLTE3PC9kYXRlPjwvcHViLWRhdGVzPjwv
ZGF0ZXM+PHB1Ymxpc2hlcj5Vbml2ZXJzaXR5IG9mIE1pc3Npc3NpcHBpPC9wdWJsaXNoZXI+PHVy
bHM+PC91cmxzPjwvcmVjb3JkPjwvQ2l0ZT48Q2l0ZT48QXV0aG9yPlNoYXJwPC9BdXRob3I+PFll
YXI+MjAxODwvWWVhcj48UmVjTnVtPjY0NzwvUmVjTnVtPjxyZWNvcmQ+PHJlYy1udW1iZXI+NjQ3
PC9yZWMtbnVtYmVyPjxmb3JlaWduLWtleXM+PGtleSBhcHA9IkVOIiBkYi1pZD0iMHg5ZHN3eDBx
djJ4NTRlYXBlenhlZnM0NTlhNWRmd3BwZHJkIiB0aW1lc3RhbXA9IjE1Mzk5NTUwNzYiPjY0Nzwv
a2V5PjwvZm9yZWlnbi1rZXlzPjxyZWYtdHlwZSBuYW1lPSJKb3VybmFsIEFydGljbGUiPjE3PC9y
ZWYtdHlwZT48Y29udHJpYnV0b3JzPjxhdXRob3JzPjxhdXRob3I+U2hhcnAsIEpvc2h1YSBTLjwv
YXV0aG9yPjxhdXRob3I+TWlzcmEsIFNhbmRlZXAgSy48L2F1dGhvcj48YXV0aG9yPlBlcnNvZmYs
IEplZmZyZXkgSi48L2F1dGhvcj48YXV0aG9yPkVnYW4sIFJvYmVydCBXLjwvYXV0aG9yPjxhdXRo
b3I+V2VpbmJlcmdlciwgU2NvdCBSLjwvYXV0aG9yPjwvYXV0aG9ycz48L2NvbnRyaWJ1dG9ycz48
dGl0bGVzPjx0aXRsZT5SZWFsIFRpbWUgTm9ybWFsaXphdGlvbiBvZiBGYXN0IFBob3RvY2hlbWlj
YWwgT3hpZGF0aW9uIG9mIFByb3RlaW5zIEV4cGVyaW1lbnRzIGJ5IElubGluZSBBZGVuaW5lIFJh
ZGljYWwgRG9zaW1ldHJ5PC90aXRsZT48c2Vjb25kYXJ5LXRpdGxlPkFuYWwgQ2hlbTwvc2Vjb25k
YXJ5LXRpdGxlPjwvdGl0bGVzPjxwZXJpb2RpY2FsPjxmdWxsLXRpdGxlPkFuYWwgQ2hlbTwvZnVs
bC10aXRsZT48YWJici0xPkFuYWx5dGljYWwgY2hlbWlzdHJ5PC9hYmJyLTE+PC9wZXJpb2RpY2Fs
PjxkYXRlcz48eWVhcj4yMDE4PC95ZWFyPjxwdWItZGF0ZXM+PGRhdGU+MjAxOC8xMC8wNTwvZGF0
ZT48L3B1Yi1kYXRlcz48L2RhdGVzPjxwdWJsaXNoZXI+QW1lcmljYW4gQ2hlbWljYWwgU29jaWV0
eTwvcHVibGlzaGVyPjxpc2JuPjAwMDMtMjcwMDwvaXNibj48dXJscz48cmVsYXRlZC11cmxzPjx1
cmw+aHR0cHM6Ly9kb2kub3JnLzEwLjEwMjEvYWNzLmFuYWxjaGVtLjhiMDI3ODc8L3VybD48L3Jl
bGF0ZWQtdXJscz48L3VybHM+PGVsZWN0cm9uaWMtcmVzb3VyY2UtbnVtPjEwLjEwMjEvYWNzLmFu
YWxjaGVtLjhiMDI3ODc8L2VsZWN0cm9uaWMtcmVzb3VyY2UtbnVtPjwvcmVjb3JkPjwvQ2l0ZT48
L0VuZE5vdGU+
</w:fldData>
          </w:fldChar>
        </w:r>
        <w:r w:rsidR="009E554C">
          <w:rPr>
            <w:rFonts w:asciiTheme="minorHAnsi" w:hAnsiTheme="minorHAnsi" w:cstheme="minorHAnsi"/>
          </w:rPr>
          <w:instrText xml:space="preserve"> ADDIN EN.CITE </w:instrText>
        </w:r>
        <w:r w:rsidR="009E554C">
          <w:rPr>
            <w:rFonts w:asciiTheme="minorHAnsi" w:hAnsiTheme="minorHAnsi" w:cstheme="minorHAnsi"/>
          </w:rPr>
          <w:fldChar w:fldCharType="begin">
            <w:fldData xml:space="preserve">PEVuZE5vdGU+PENpdGU+PEF1dGhvcj5NaXNyYTwvQXV0aG9yPjxZZWFyPjIwMTk8L1llYXI+PFJl
Y051bT4yNTc0PC9SZWNOdW0+PERpc3BsYXlUZXh0PjxzdHlsZSBmYWNlPSJzdXBlcnNjcmlwdCI+
MjMtMjU8L3N0eWxlPjwvRGlzcGxheVRleHQ+PHJlY29yZD48cmVjLW51bWJlcj4yNTc0PC9yZWMt
bnVtYmVyPjxmb3JlaWduLWtleXM+PGtleSBhcHA9IkVOIiBkYi1pZD0iMHg5ZHN3eDBxdjJ4NTRl
YXBlenhlZnM0NTlhNWRmd3BwZHJkIiB0aW1lc3RhbXA9IjE1NjU4NjcxNjQiPjI1NzQ8L2tleT48
L2ZvcmVpZ24ta2V5cz48cmVmLXR5cGUgbmFtZT0iSm91cm5hbCBBcnRpY2xlIj4xNzwvcmVmLXR5
cGU+PGNvbnRyaWJ1dG9ycz48YXV0aG9ycz48YXV0aG9yPk1pc3JhLCBTLiBLLjwvYXV0aG9yPjxh
dXRob3I+T3JsYW5kbywgUi48L2F1dGhvcj48YXV0aG9yPldlaW5iZXJnZXIsIFMuIFIuPC9hdXRo
b3I+PGF1dGhvcj5TaGFycCwgSi4gUy48L2F1dGhvcj48L2F1dGhvcnM+PC9jb250cmlidXRvcnM+
PGF1dGgtYWRkcmVzcz5EZXBhcnRtZW50IG9mIEJpb01vbGVjdWxhciBTY2llbmNlcywgVW5pdmVy
c2l0eSBvZiBNaXNzaXNzaXBwaSwgUC5PLiBCb3ggMTg0OCwgVW5pdmVyc2l0eSwgT3hmb3JkLCBN
aXNzaXNzaXBwaSwgMzg2NzctMTg0OCwgVVNBLiYjeEQ7R2VuTmV4dCBUZWNobm9sb2dpZXMsIElu
Yy4sIE1vbnRhcmEsIENhbGlmb3JuaWEsIDk0MDM3LCBVU0EuJiN4RDtDb21wbGV4IENhcmJvaHlk
cmF0ZSBSZXNlYXJjaCBDZW50ZXIsIFVuaXZlcnNpdHkgb2YgR2VvcmdpYSwgQXRoZW5zLCBHZW9y
Z2lhLCAzMDYwMiwgVVNBLiYjeEQ7R2x5Y29TY2llbnRpZmljLCBBdGhlbnMsIEdlb3JnaWEsIDMw
NjAyLCBVU0EuJiN4RDtEZXBhcnRtZW50IG9mIEJpb01vbGVjdWxhciBTY2llbmNlcywgVW5pdmVy
c2l0eSBvZiBNaXNzaXNzaXBwaSwgUC5PLiBCb3ggMTg0OCwgVW5pdmVyc2l0eSwgT3hmb3JkLCBN
aXNzaXNzaXBwaSwgMzg2NzctMTg0OCwgVVNBLiBqc2hhcnBAb2xlbWlzcy5lZHUuJiN4RDtHZW5O
ZXh0IFRlY2hub2xvZ2llcywgSW5jLiwgTW9udGFyYSwgQ2FsaWZvcm5pYSwgOTQwMzcsIFVTQS4g
anNoYXJwQG9sZW1pc3MuZWR1LjwvYXV0aC1hZGRyZXNzPjx0aXRsZXM+PHRpdGxlPkNvbXBlbnNh
dGVkIEh5ZHJveHlsIFJhZGljYWwgUHJvdGVpbiBGb290cHJpbnRpbmcgTWVhc3VyZXMgQnVmZmVy
IGFuZCBFeGNpcGllbnQgRWZmZWN0cyBvbiBDb25mb3JtYXRpb24gYW5kIEFnZ3JlZ2F0aW9uIGlu
IGFuIEFkYWxpbXVtYWIgQmlvc2ltaWxhcjwvdGl0bGU+PHNlY29uZGFyeS10aXRsZT5BQVBTIEo8
L3NlY29uZGFyeS10aXRsZT48YWx0LXRpdGxlPlRoZSBBQVBTIGpvdXJuYWw8L2FsdC10aXRsZT48
L3RpdGxlcz48cGVyaW9kaWNhbD48ZnVsbC10aXRsZT5BQVBTIEo8L2Z1bGwtdGl0bGU+PGFiYnIt
MT5UaGUgQUFQUyBqb3VybmFsPC9hYmJyLTE+PC9wZXJpb2RpY2FsPjxhbHQtcGVyaW9kaWNhbD48
ZnVsbC10aXRsZT5BQVBTIEo8L2Z1bGwtdGl0bGU+PGFiYnItMT5UaGUgQUFQUyBqb3VybmFsPC9h
YmJyLTE+PC9hbHQtcGVyaW9kaWNhbD48cGFnZXM+ODc8L3BhZ2VzPjx2b2x1bWU+MjE8L3ZvbHVt
ZT48bnVtYmVyPjU8L251bWJlcj48ZWRpdGlvbj4yMDE5LzA3LzEzPC9lZGl0aW9uPjxkYXRlcz48
eWVhcj4yMDE5PC95ZWFyPjxwdWItZGF0ZXM+PGRhdGU+SnVsIDExPC9kYXRlPjwvcHViLWRhdGVz
PjwvZGF0ZXM+PGlzYm4+MTU1MC03NDE2IChFbGVjdHJvbmljKSYjeEQ7MTU1MC03NDE2IChMaW5r
aW5nKTwvaXNibj48YWNjZXNzaW9uLW51bT4zMTI5NzYyMzwvYWNjZXNzaW9uLW51bT48dXJscz48
L3VybHM+PGVsZWN0cm9uaWMtcmVzb3VyY2UtbnVtPjEwLjEyMDgvczEyMjQ4LTAxOS0wMzU4LTI8
L2VsZWN0cm9uaWMtcmVzb3VyY2UtbnVtPjxyZW1vdGUtZGF0YWJhc2UtcHJvdmlkZXI+TkxNPC9y
ZW1vdGUtZGF0YWJhc2UtcHJvdmlkZXI+PGxhbmd1YWdlPmVuZzwvbGFuZ3VhZ2U+PC9yZWNvcmQ+
PC9DaXRlPjxDaXRlPjxBdXRob3I+U2hhcnA8L0F1dGhvcj48WWVhcj4yMDE3PC9ZZWFyPjxSZWNO
dW0+NDY1PC9SZWNOdW0+PHJlY29yZD48cmVjLW51bWJlcj40NjU8L3JlYy1udW1iZXI+PGZvcmVp
Z24ta2V5cz48a2V5IGFwcD0iRU4iIGRiLWlkPSIweDlkc3d4MHF2Mng1NGVhcGV6eGVmczQ1OWE1
ZGZ3cHBkcmQiIHRpbWVzdGFtcD0iMTUxNDM4MzcxNSI+NDY1PC9rZXk+PC9mb3JlaWduLWtleXM+
PHJlZi10eXBlIG5hbWU9IlVucHVibGlzaGVkIFdvcmsiPjM0PC9yZWYtdHlwZT48Y29udHJpYnV0
b3JzPjxhdXRob3JzPjxhdXRob3I+U2hhcnAsIEouIFMuPC9hdXRob3I+PC9hdXRob3JzPjwvY29u
dHJpYnV0b3JzPjx0aXRsZXM+PHRpdGxlPkZQT1AgSFJQRiBmb3Igc21hbGwgbW9sZWN1bGUgdGFy
Z2V0IGJpbmRpbmcgc2l0ZSBlbHVjaWRhdGlvbjwvdGl0bGU+PC90aXRsZXM+PGRhdGVzPjx5ZWFy
PjIwMTc8L3llYXI+PHB1Yi1kYXRlcz48ZGF0ZT4xMi0xLTE3PC9kYXRlPjwvcHViLWRhdGVzPjwv
ZGF0ZXM+PHB1Ymxpc2hlcj5Vbml2ZXJzaXR5IG9mIE1pc3Npc3NpcHBpPC9wdWJsaXNoZXI+PHVy
bHM+PC91cmxzPjwvcmVjb3JkPjwvQ2l0ZT48Q2l0ZT48QXV0aG9yPlNoYXJwPC9BdXRob3I+PFll
YXI+MjAxODwvWWVhcj48UmVjTnVtPjY0NzwvUmVjTnVtPjxyZWNvcmQ+PHJlYy1udW1iZXI+NjQ3
PC9yZWMtbnVtYmVyPjxmb3JlaWduLWtleXM+PGtleSBhcHA9IkVOIiBkYi1pZD0iMHg5ZHN3eDBx
djJ4NTRlYXBlenhlZnM0NTlhNWRmd3BwZHJkIiB0aW1lc3RhbXA9IjE1Mzk5NTUwNzYiPjY0Nzwv
a2V5PjwvZm9yZWlnbi1rZXlzPjxyZWYtdHlwZSBuYW1lPSJKb3VybmFsIEFydGljbGUiPjE3PC9y
ZWYtdHlwZT48Y29udHJpYnV0b3JzPjxhdXRob3JzPjxhdXRob3I+U2hhcnAsIEpvc2h1YSBTLjwv
YXV0aG9yPjxhdXRob3I+TWlzcmEsIFNhbmRlZXAgSy48L2F1dGhvcj48YXV0aG9yPlBlcnNvZmYs
IEplZmZyZXkgSi48L2F1dGhvcj48YXV0aG9yPkVnYW4sIFJvYmVydCBXLjwvYXV0aG9yPjxhdXRo
b3I+V2VpbmJlcmdlciwgU2NvdCBSLjwvYXV0aG9yPjwvYXV0aG9ycz48L2NvbnRyaWJ1dG9ycz48
dGl0bGVzPjx0aXRsZT5SZWFsIFRpbWUgTm9ybWFsaXphdGlvbiBvZiBGYXN0IFBob3RvY2hlbWlj
YWwgT3hpZGF0aW9uIG9mIFByb3RlaW5zIEV4cGVyaW1lbnRzIGJ5IElubGluZSBBZGVuaW5lIFJh
ZGljYWwgRG9zaW1ldHJ5PC90aXRsZT48c2Vjb25kYXJ5LXRpdGxlPkFuYWwgQ2hlbTwvc2Vjb25k
YXJ5LXRpdGxlPjwvdGl0bGVzPjxwZXJpb2RpY2FsPjxmdWxsLXRpdGxlPkFuYWwgQ2hlbTwvZnVs
bC10aXRsZT48YWJici0xPkFuYWx5dGljYWwgY2hlbWlzdHJ5PC9hYmJyLTE+PC9wZXJpb2RpY2Fs
PjxkYXRlcz48eWVhcj4yMDE4PC95ZWFyPjxwdWItZGF0ZXM+PGRhdGU+MjAxOC8xMC8wNTwvZGF0
ZT48L3B1Yi1kYXRlcz48L2RhdGVzPjxwdWJsaXNoZXI+QW1lcmljYW4gQ2hlbWljYWwgU29jaWV0
eTwvcHVibGlzaGVyPjxpc2JuPjAwMDMtMjcwMDwvaXNibj48dXJscz48cmVsYXRlZC11cmxzPjx1
cmw+aHR0cHM6Ly9kb2kub3JnLzEwLjEwMjEvYWNzLmFuYWxjaGVtLjhiMDI3ODc8L3VybD48L3Jl
bGF0ZWQtdXJscz48L3VybHM+PGVsZWN0cm9uaWMtcmVzb3VyY2UtbnVtPjEwLjEwMjEvYWNzLmFu
YWxjaGVtLjhiMDI3ODc8L2VsZWN0cm9uaWMtcmVzb3VyY2UtbnVtPjwvcmVjb3JkPjwvQ2l0ZT48
L0VuZE5vdGU+
</w:fldData>
          </w:fldChar>
        </w:r>
        <w:r w:rsidR="009E554C">
          <w:rPr>
            <w:rFonts w:asciiTheme="minorHAnsi" w:hAnsiTheme="minorHAnsi" w:cstheme="minorHAnsi"/>
          </w:rPr>
          <w:instrText xml:space="preserve"> ADDIN EN.CITE.DATA </w:instrText>
        </w:r>
        <w:r w:rsidR="009E554C">
          <w:rPr>
            <w:rFonts w:asciiTheme="minorHAnsi" w:hAnsiTheme="minorHAnsi" w:cstheme="minorHAnsi"/>
          </w:rPr>
        </w:r>
        <w:r w:rsidR="009E554C">
          <w:rPr>
            <w:rFonts w:asciiTheme="minorHAnsi" w:hAnsiTheme="minorHAnsi" w:cstheme="minorHAnsi"/>
          </w:rPr>
          <w:fldChar w:fldCharType="end"/>
        </w:r>
        <w:r w:rsidR="009E554C" w:rsidRPr="00D45F3E">
          <w:rPr>
            <w:rFonts w:asciiTheme="minorHAnsi" w:hAnsiTheme="minorHAnsi" w:cstheme="minorHAnsi"/>
          </w:rPr>
        </w:r>
        <w:r w:rsidR="009E554C" w:rsidRPr="00D45F3E">
          <w:rPr>
            <w:rFonts w:asciiTheme="minorHAnsi" w:hAnsiTheme="minorHAnsi" w:cstheme="minorHAnsi"/>
          </w:rPr>
          <w:fldChar w:fldCharType="separate"/>
        </w:r>
        <w:r w:rsidR="009E554C" w:rsidRPr="009E554C">
          <w:rPr>
            <w:rFonts w:asciiTheme="minorHAnsi" w:hAnsiTheme="minorHAnsi" w:cstheme="minorHAnsi"/>
            <w:noProof/>
            <w:vertAlign w:val="superscript"/>
          </w:rPr>
          <w:t>23-25</w:t>
        </w:r>
        <w:r w:rsidR="009E554C" w:rsidRPr="00D45F3E">
          <w:rPr>
            <w:rFonts w:asciiTheme="minorHAnsi" w:hAnsiTheme="minorHAnsi" w:cstheme="minorHAnsi"/>
          </w:rPr>
          <w:fldChar w:fldCharType="end"/>
        </w:r>
      </w:hyperlink>
      <w:r w:rsidR="007804E4" w:rsidRPr="006E135B">
        <w:rPr>
          <w:rFonts w:asciiTheme="minorHAnsi" w:hAnsiTheme="minorHAnsi" w:cstheme="minorHAnsi"/>
        </w:rPr>
        <w:t xml:space="preserve">, and is further discussed in </w:t>
      </w:r>
      <w:r w:rsidR="00871181" w:rsidRPr="006E135B">
        <w:rPr>
          <w:rFonts w:asciiTheme="minorHAnsi" w:hAnsiTheme="minorHAnsi" w:cstheme="minorHAnsi"/>
        </w:rPr>
        <w:t xml:space="preserve">detail in </w:t>
      </w:r>
      <w:r w:rsidR="007804E4" w:rsidRPr="00024BA2">
        <w:rPr>
          <w:rFonts w:asciiTheme="minorHAnsi" w:hAnsiTheme="minorHAnsi" w:cstheme="minorHAnsi"/>
        </w:rPr>
        <w:lastRenderedPageBreak/>
        <w:t>a recent publication</w:t>
      </w:r>
      <w:hyperlink w:anchor="_ENREF_26" w:tooltip="Sharp, in press #2963" w:history="1">
        <w:r w:rsidR="009E554C" w:rsidRPr="00D45F3E">
          <w:rPr>
            <w:rFonts w:asciiTheme="minorHAnsi" w:hAnsiTheme="minorHAnsi" w:cstheme="minorHAnsi"/>
          </w:rPr>
          <w:fldChar w:fldCharType="begin"/>
        </w:r>
        <w:r w:rsidR="009E554C">
          <w:rPr>
            <w:rFonts w:asciiTheme="minorHAnsi" w:hAnsiTheme="minorHAnsi" w:cstheme="minorHAnsi"/>
          </w:rPr>
          <w:instrText xml:space="preserve"> ADDIN EN.CITE &lt;EndNote&gt;&lt;Cite&gt;&lt;Author&gt;Sharp&lt;/Author&gt;&lt;Year&gt;in press&lt;/Year&gt;&lt;RecNum&gt;2963&lt;/RecNum&gt;&lt;DisplayText&gt;&lt;style face="superscript"&gt;26&lt;/style&gt;&lt;/DisplayText&gt;&lt;record&gt;&lt;rec-number&gt;2963&lt;/rec-number&gt;&lt;foreign-keys&gt;&lt;key app="EN" db-id="0x9dswx0qv2x54eapezxefs459a5dfwppdrd" timestamp="1595268033"&gt;2963&lt;/key&gt;&lt;/foreign-keys&gt;&lt;ref-type name="Journal Article"&gt;17&lt;/ref-type&gt;&lt;contributors&gt;&lt;authors&gt;&lt;author&gt;Sandeep K. Misra and Joshua S. Sharp&lt;/author&gt;&lt;/authors&gt;&lt;/contributors&gt;&lt;titles&gt;&lt;title&gt;Enabling Real-Time Compensation in Fast Photochemical Oxidations of Proteins for the Determination of Protein Topography Changes&lt;/title&gt;&lt;secondary-title&gt;Journal of Visualized Experiments&lt;/secondary-title&gt;&lt;/titles&gt;&lt;periodical&gt;&lt;full-title&gt;Journal of Visualized Experiments&lt;/full-title&gt;&lt;/periodical&gt;&lt;dates&gt;&lt;year&gt;in press&lt;/year&gt;&lt;pub-dates&gt;&lt;date&gt;in press&lt;/date&gt;&lt;/pub-dates&gt;&lt;/dates&gt;&lt;urls&gt;&lt;/urls&gt;&lt;/record&gt;&lt;/Cite&gt;&lt;/EndNote&gt;</w:instrText>
        </w:r>
        <w:r w:rsidR="009E554C" w:rsidRPr="00D45F3E">
          <w:rPr>
            <w:rFonts w:asciiTheme="minorHAnsi" w:hAnsiTheme="minorHAnsi" w:cstheme="minorHAnsi"/>
          </w:rPr>
          <w:fldChar w:fldCharType="separate"/>
        </w:r>
        <w:r w:rsidR="009E554C" w:rsidRPr="009E554C">
          <w:rPr>
            <w:rFonts w:asciiTheme="minorHAnsi" w:hAnsiTheme="minorHAnsi" w:cstheme="minorHAnsi"/>
            <w:noProof/>
            <w:vertAlign w:val="superscript"/>
          </w:rPr>
          <w:t>26</w:t>
        </w:r>
        <w:r w:rsidR="009E554C" w:rsidRPr="00D45F3E">
          <w:rPr>
            <w:rFonts w:asciiTheme="minorHAnsi" w:hAnsiTheme="minorHAnsi" w:cstheme="minorHAnsi"/>
          </w:rPr>
          <w:fldChar w:fldCharType="end"/>
        </w:r>
      </w:hyperlink>
      <w:r w:rsidR="007804E4" w:rsidRPr="006E135B">
        <w:rPr>
          <w:rFonts w:asciiTheme="minorHAnsi" w:hAnsiTheme="minorHAnsi" w:cstheme="minorHAnsi"/>
        </w:rPr>
        <w:t>.</w:t>
      </w:r>
      <w:r w:rsidR="00DC4C75">
        <w:rPr>
          <w:rFonts w:asciiTheme="minorHAnsi" w:hAnsiTheme="minorHAnsi" w:cstheme="minorHAnsi"/>
        </w:rPr>
        <w:t xml:space="preserve"> </w:t>
      </w:r>
      <w:r w:rsidR="001269AC" w:rsidRPr="00024BA2">
        <w:rPr>
          <w:rFonts w:asciiTheme="minorHAnsi" w:hAnsiTheme="minorHAnsi" w:cstheme="minorHAnsi"/>
        </w:rPr>
        <w:t>Here</w:t>
      </w:r>
      <w:r w:rsidR="00166F73" w:rsidRPr="00024BA2">
        <w:rPr>
          <w:rFonts w:asciiTheme="minorHAnsi" w:hAnsiTheme="minorHAnsi" w:cstheme="minorHAnsi"/>
        </w:rPr>
        <w:t>, we</w:t>
      </w:r>
      <w:r w:rsidR="002A0269" w:rsidRPr="00D45F3E">
        <w:rPr>
          <w:rFonts w:asciiTheme="minorHAnsi" w:hAnsiTheme="minorHAnsi" w:cstheme="minorHAnsi"/>
        </w:rPr>
        <w:t xml:space="preserve"> describe the</w:t>
      </w:r>
      <w:r w:rsidR="00166F73" w:rsidRPr="00D45F3E">
        <w:rPr>
          <w:rFonts w:asciiTheme="minorHAnsi" w:hAnsiTheme="minorHAnsi" w:cstheme="minorHAnsi"/>
        </w:rPr>
        <w:t xml:space="preserve"> </w:t>
      </w:r>
      <w:r w:rsidR="001269AC" w:rsidRPr="00D45F3E">
        <w:rPr>
          <w:rFonts w:asciiTheme="minorHAnsi" w:hAnsiTheme="minorHAnsi" w:cstheme="minorHAnsi"/>
        </w:rPr>
        <w:t>use</w:t>
      </w:r>
      <w:r w:rsidR="002A0269" w:rsidRPr="00D45F3E">
        <w:rPr>
          <w:rFonts w:asciiTheme="minorHAnsi" w:hAnsiTheme="minorHAnsi" w:cstheme="minorHAnsi"/>
        </w:rPr>
        <w:t xml:space="preserve"> of</w:t>
      </w:r>
      <w:r w:rsidR="001269AC" w:rsidRPr="00D45F3E">
        <w:rPr>
          <w:rFonts w:asciiTheme="minorHAnsi" w:hAnsiTheme="minorHAnsi" w:cstheme="minorHAnsi"/>
        </w:rPr>
        <w:t xml:space="preserve"> </w:t>
      </w:r>
      <w:r w:rsidR="008453DC" w:rsidRPr="00D45F3E">
        <w:rPr>
          <w:rFonts w:asciiTheme="minorHAnsi" w:hAnsiTheme="minorHAnsi" w:cstheme="minorHAnsi"/>
        </w:rPr>
        <w:t xml:space="preserve">a novel flash photolysis system </w:t>
      </w:r>
      <w:r w:rsidR="001269AC" w:rsidRPr="00D45F3E">
        <w:rPr>
          <w:rFonts w:asciiTheme="minorHAnsi" w:hAnsiTheme="minorHAnsi" w:cstheme="minorHAnsi"/>
        </w:rPr>
        <w:t>and</w:t>
      </w:r>
      <w:r w:rsidR="00166F73" w:rsidRPr="00D45F3E">
        <w:rPr>
          <w:rFonts w:asciiTheme="minorHAnsi" w:hAnsiTheme="minorHAnsi" w:cstheme="minorHAnsi"/>
        </w:rPr>
        <w:t xml:space="preserve"> real-time dosimetry to label equine apo-myoglobin (</w:t>
      </w:r>
      <w:proofErr w:type="spellStart"/>
      <w:r w:rsidR="00166F73" w:rsidRPr="00D45F3E">
        <w:rPr>
          <w:rFonts w:asciiTheme="minorHAnsi" w:hAnsiTheme="minorHAnsi" w:cstheme="minorHAnsi"/>
        </w:rPr>
        <w:t>aMb</w:t>
      </w:r>
      <w:proofErr w:type="spellEnd"/>
      <w:r w:rsidR="00166F73" w:rsidRPr="00D45F3E">
        <w:rPr>
          <w:rFonts w:asciiTheme="minorHAnsi" w:hAnsiTheme="minorHAnsi" w:cstheme="minorHAnsi"/>
        </w:rPr>
        <w:t>)</w:t>
      </w:r>
      <w:r w:rsidR="001269AC" w:rsidRPr="00D45F3E">
        <w:rPr>
          <w:rFonts w:asciiTheme="minorHAnsi" w:hAnsiTheme="minorHAnsi" w:cstheme="minorHAnsi"/>
        </w:rPr>
        <w:t>,</w:t>
      </w:r>
      <w:r w:rsidR="00166F73" w:rsidRPr="00D45F3E">
        <w:rPr>
          <w:rFonts w:asciiTheme="minorHAnsi" w:hAnsiTheme="minorHAnsi" w:cstheme="minorHAnsi"/>
        </w:rPr>
        <w:t xml:space="preserve"> </w:t>
      </w:r>
      <w:r w:rsidR="001269AC" w:rsidRPr="00D45F3E">
        <w:rPr>
          <w:rFonts w:asciiTheme="minorHAnsi" w:hAnsiTheme="minorHAnsi" w:cstheme="minorHAnsi"/>
        </w:rPr>
        <w:t>comparing</w:t>
      </w:r>
      <w:r w:rsidR="00166F73" w:rsidRPr="00D45F3E">
        <w:rPr>
          <w:rFonts w:asciiTheme="minorHAnsi" w:hAnsiTheme="minorHAnsi" w:cstheme="minorHAnsi"/>
        </w:rPr>
        <w:t xml:space="preserve"> levels of </w:t>
      </w:r>
      <w:r w:rsidR="008453DC" w:rsidRPr="00D45F3E">
        <w:rPr>
          <w:rFonts w:asciiTheme="minorHAnsi" w:hAnsiTheme="minorHAnsi" w:cstheme="minorHAnsi"/>
        </w:rPr>
        <w:t xml:space="preserve">peptide </w:t>
      </w:r>
      <w:r w:rsidR="00166F73" w:rsidRPr="00D45F3E">
        <w:rPr>
          <w:rFonts w:asciiTheme="minorHAnsi" w:hAnsiTheme="minorHAnsi" w:cstheme="minorHAnsi"/>
        </w:rPr>
        <w:t xml:space="preserve">oxidation </w:t>
      </w:r>
      <w:r w:rsidR="008453DC" w:rsidRPr="00D45F3E">
        <w:rPr>
          <w:rFonts w:asciiTheme="minorHAnsi" w:hAnsiTheme="minorHAnsi" w:cstheme="minorHAnsi"/>
        </w:rPr>
        <w:t xml:space="preserve">in an FPOP experiment </w:t>
      </w:r>
      <w:r w:rsidR="00166F73" w:rsidRPr="00D45F3E">
        <w:rPr>
          <w:rFonts w:asciiTheme="minorHAnsi" w:hAnsiTheme="minorHAnsi" w:cstheme="minorHAnsi"/>
        </w:rPr>
        <w:t>to that</w:t>
      </w:r>
      <w:r w:rsidR="008453DC" w:rsidRPr="00D45F3E">
        <w:rPr>
          <w:rFonts w:asciiTheme="minorHAnsi" w:hAnsiTheme="minorHAnsi" w:cstheme="minorHAnsi"/>
        </w:rPr>
        <w:t xml:space="preserve"> of</w:t>
      </w:r>
      <w:r w:rsidR="00166F73" w:rsidRPr="00D45F3E">
        <w:rPr>
          <w:rFonts w:asciiTheme="minorHAnsi" w:hAnsiTheme="minorHAnsi" w:cstheme="minorHAnsi"/>
        </w:rPr>
        <w:t xml:space="preserve"> obtained when using an excimer laser.</w:t>
      </w:r>
      <w:r w:rsidR="00DC4C75">
        <w:rPr>
          <w:rFonts w:asciiTheme="minorHAnsi" w:hAnsiTheme="minorHAnsi" w:cstheme="minorHAnsi"/>
        </w:rPr>
        <w:t xml:space="preserve"> </w:t>
      </w:r>
    </w:p>
    <w:p w14:paraId="12446F7A" w14:textId="77777777" w:rsidR="007804E4" w:rsidRPr="00D45F3E" w:rsidRDefault="007804E4" w:rsidP="003713B8">
      <w:pPr>
        <w:rPr>
          <w:rFonts w:asciiTheme="minorHAnsi" w:hAnsiTheme="minorHAnsi" w:cstheme="minorHAnsi"/>
        </w:rPr>
      </w:pPr>
    </w:p>
    <w:p w14:paraId="7DF312D1" w14:textId="0ACA799A" w:rsidR="00C251EB" w:rsidRDefault="00C251EB" w:rsidP="003713B8">
      <w:pPr>
        <w:rPr>
          <w:rFonts w:asciiTheme="minorHAnsi" w:hAnsiTheme="minorHAnsi" w:cstheme="minorHAnsi"/>
          <w:color w:val="auto"/>
        </w:rPr>
      </w:pPr>
      <w:bookmarkStart w:id="2" w:name="_Hlk52277773"/>
      <w:r w:rsidRPr="006D6408">
        <w:rPr>
          <w:rFonts w:asciiTheme="minorHAnsi" w:hAnsiTheme="minorHAnsi" w:cstheme="minorHAnsi"/>
          <w:b/>
          <w:color w:val="auto"/>
        </w:rPr>
        <w:t>PROTOCOL:</w:t>
      </w:r>
      <w:r w:rsidRPr="006D6408">
        <w:rPr>
          <w:rFonts w:asciiTheme="minorHAnsi" w:hAnsiTheme="minorHAnsi" w:cstheme="minorHAnsi"/>
          <w:color w:val="auto"/>
        </w:rPr>
        <w:t xml:space="preserve"> </w:t>
      </w:r>
    </w:p>
    <w:p w14:paraId="14A7AF03" w14:textId="77777777" w:rsidR="003713B8" w:rsidRPr="006D6408" w:rsidRDefault="003713B8" w:rsidP="003713B8">
      <w:pPr>
        <w:rPr>
          <w:rFonts w:asciiTheme="minorHAnsi" w:hAnsiTheme="minorHAnsi" w:cstheme="minorHAnsi"/>
          <w:color w:val="auto"/>
        </w:rPr>
      </w:pPr>
    </w:p>
    <w:p w14:paraId="7125DFDF" w14:textId="68A6C779" w:rsidR="00C251EB" w:rsidRPr="00BB082A" w:rsidRDefault="00C251EB"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highlight w:val="yellow"/>
        </w:rPr>
      </w:pPr>
      <w:bookmarkStart w:id="3" w:name="_Hlk54165914"/>
      <w:r w:rsidRPr="00BB082A">
        <w:rPr>
          <w:rFonts w:asciiTheme="minorHAnsi" w:hAnsiTheme="minorHAnsi" w:cstheme="minorHAnsi"/>
          <w:b/>
          <w:bCs/>
          <w:color w:val="auto"/>
          <w:highlight w:val="yellow"/>
        </w:rPr>
        <w:t>Installing the capillary tube</w:t>
      </w:r>
    </w:p>
    <w:p w14:paraId="2E484425" w14:textId="77777777" w:rsidR="00C251EB" w:rsidRPr="00D45F3E" w:rsidRDefault="00C251EB" w:rsidP="003713B8">
      <w:pPr>
        <w:rPr>
          <w:rFonts w:asciiTheme="minorHAnsi" w:hAnsiTheme="minorHAnsi" w:cstheme="minorHAnsi"/>
          <w:color w:val="auto"/>
          <w:highlight w:val="yellow"/>
        </w:rPr>
      </w:pPr>
    </w:p>
    <w:p w14:paraId="256B172F"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Using a silica cleaving stone, cleave 250 µm inner diameter (ID) silica capillary to 27 inches. Check the capillary ends for a clean, straight cut.</w:t>
      </w:r>
    </w:p>
    <w:p w14:paraId="18653474" w14:textId="77777777" w:rsidR="00C251EB" w:rsidRPr="006D6408" w:rsidRDefault="00C251EB" w:rsidP="003713B8">
      <w:pPr>
        <w:rPr>
          <w:rFonts w:asciiTheme="minorHAnsi" w:hAnsiTheme="minorHAnsi" w:cstheme="minorHAnsi"/>
          <w:color w:val="auto"/>
        </w:rPr>
      </w:pPr>
    </w:p>
    <w:p w14:paraId="7D99F977" w14:textId="6F8ACE85" w:rsidR="00C251EB" w:rsidRPr="006D6408"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Create </w:t>
      </w:r>
      <w:r w:rsidR="007A531E" w:rsidRPr="00D45F3E">
        <w:rPr>
          <w:rFonts w:asciiTheme="minorHAnsi" w:hAnsiTheme="minorHAnsi" w:cstheme="minorHAnsi"/>
          <w:color w:val="auto"/>
          <w:highlight w:val="yellow"/>
        </w:rPr>
        <w:t xml:space="preserve">two </w:t>
      </w:r>
      <w:r w:rsidRPr="00D45F3E">
        <w:rPr>
          <w:rFonts w:asciiTheme="minorHAnsi" w:hAnsiTheme="minorHAnsi" w:cstheme="minorHAnsi"/>
          <w:color w:val="auto"/>
          <w:highlight w:val="yellow"/>
        </w:rPr>
        <w:t xml:space="preserve">windows roughly 15 mm in length by burning away the polyimide coating. Starting from the “lower end” </w:t>
      </w:r>
      <w:bookmarkStart w:id="4" w:name="_Hlk52277112"/>
      <w:bookmarkStart w:id="5" w:name="_Hlk52277058"/>
      <w:r w:rsidRPr="00BB082A">
        <w:rPr>
          <w:rFonts w:asciiTheme="minorHAnsi" w:hAnsiTheme="minorHAnsi" w:cstheme="minorHAnsi"/>
          <w:color w:val="auto"/>
          <w:highlight w:val="yellow"/>
        </w:rPr>
        <w:t>make the fir</w:t>
      </w:r>
      <w:r w:rsidRPr="00D45F3E">
        <w:rPr>
          <w:rFonts w:asciiTheme="minorHAnsi" w:hAnsiTheme="minorHAnsi" w:cstheme="minorHAnsi"/>
          <w:color w:val="auto"/>
          <w:highlight w:val="yellow"/>
        </w:rPr>
        <w:t xml:space="preserve">st photolysis window 90 mm </w:t>
      </w:r>
      <w:r w:rsidR="00550D7A" w:rsidRPr="00BB082A">
        <w:rPr>
          <w:rFonts w:asciiTheme="minorHAnsi" w:hAnsiTheme="minorHAnsi" w:cstheme="minorHAnsi"/>
          <w:color w:val="auto"/>
          <w:highlight w:val="yellow"/>
        </w:rPr>
        <w:t>away from the “lower end”</w:t>
      </w:r>
      <w:r w:rsidRPr="00D45F3E">
        <w:rPr>
          <w:rFonts w:asciiTheme="minorHAnsi" w:hAnsiTheme="minorHAnsi" w:cstheme="minorHAnsi"/>
          <w:color w:val="auto"/>
          <w:highlight w:val="yellow"/>
        </w:rPr>
        <w:t xml:space="preserve"> and the second dosimeter window 225 mm </w:t>
      </w:r>
      <w:r w:rsidR="00550D7A" w:rsidRPr="00BB082A">
        <w:rPr>
          <w:rFonts w:asciiTheme="minorHAnsi" w:hAnsiTheme="minorHAnsi" w:cstheme="minorHAnsi"/>
          <w:color w:val="auto"/>
          <w:highlight w:val="yellow"/>
        </w:rPr>
        <w:t>away from the “lower end”</w:t>
      </w:r>
      <w:bookmarkEnd w:id="4"/>
      <w:bookmarkEnd w:id="5"/>
      <w:r w:rsidRPr="00D45F3E">
        <w:rPr>
          <w:rFonts w:asciiTheme="minorHAnsi" w:hAnsiTheme="minorHAnsi" w:cstheme="minorHAnsi"/>
          <w:color w:val="auto"/>
          <w:highlight w:val="yellow"/>
        </w:rPr>
        <w:t>.</w:t>
      </w:r>
    </w:p>
    <w:p w14:paraId="17043455" w14:textId="77777777" w:rsidR="00C251EB" w:rsidRPr="00D45F3E" w:rsidRDefault="00C251EB" w:rsidP="003713B8">
      <w:pPr>
        <w:pStyle w:val="ListParagraph"/>
        <w:ind w:left="0"/>
        <w:rPr>
          <w:rFonts w:asciiTheme="minorHAnsi" w:hAnsiTheme="minorHAnsi" w:cstheme="minorHAnsi"/>
          <w:color w:val="auto"/>
        </w:rPr>
      </w:pPr>
    </w:p>
    <w:p w14:paraId="17585C26" w14:textId="712D3998" w:rsidR="00C251EB" w:rsidRPr="003713B8" w:rsidRDefault="003713B8" w:rsidP="003713B8">
      <w:pPr>
        <w:pStyle w:val="ListParagraph"/>
        <w:ind w:left="0"/>
        <w:rPr>
          <w:rFonts w:asciiTheme="minorHAnsi" w:hAnsiTheme="minorHAnsi" w:cstheme="minorHAnsi"/>
          <w:color w:val="auto"/>
        </w:rPr>
      </w:pPr>
      <w:r>
        <w:rPr>
          <w:rFonts w:asciiTheme="minorHAnsi" w:hAnsiTheme="minorHAnsi" w:cstheme="minorHAnsi"/>
          <w:color w:val="auto"/>
        </w:rPr>
        <w:t>NOTE</w:t>
      </w:r>
      <w:r w:rsidR="00C251EB" w:rsidRPr="003713B8">
        <w:rPr>
          <w:rFonts w:asciiTheme="minorHAnsi" w:hAnsiTheme="minorHAnsi" w:cstheme="minorHAnsi"/>
          <w:color w:val="auto"/>
        </w:rPr>
        <w:t>: Once the coating is burned away the capillary is very fragile</w:t>
      </w:r>
      <w:r w:rsidR="002A0269" w:rsidRPr="003713B8">
        <w:rPr>
          <w:rFonts w:asciiTheme="minorHAnsi" w:hAnsiTheme="minorHAnsi" w:cstheme="minorHAnsi"/>
          <w:color w:val="auto"/>
        </w:rPr>
        <w:t>.</w:t>
      </w:r>
    </w:p>
    <w:p w14:paraId="33D3EB48" w14:textId="77777777" w:rsidR="00C251EB" w:rsidRPr="00D45F3E" w:rsidRDefault="00C251EB" w:rsidP="003713B8">
      <w:pPr>
        <w:rPr>
          <w:rFonts w:asciiTheme="minorHAnsi" w:hAnsiTheme="minorHAnsi" w:cstheme="minorHAnsi"/>
          <w:color w:val="auto"/>
        </w:rPr>
      </w:pPr>
    </w:p>
    <w:p w14:paraId="63F5FBF3"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Unscrew the nut and ferrule at port 5 and insert the “lower end” of the capillary just beyond the conical end of the ferrule (</w:t>
      </w:r>
      <w:r w:rsidRPr="00D45F3E">
        <w:rPr>
          <w:rFonts w:asciiTheme="minorHAnsi" w:hAnsiTheme="minorHAnsi" w:cstheme="minorHAnsi"/>
          <w:b/>
          <w:bCs/>
          <w:color w:val="auto"/>
          <w:highlight w:val="yellow"/>
        </w:rPr>
        <w:t>Figure 1A</w:t>
      </w:r>
      <w:r w:rsidRPr="00D45F3E">
        <w:rPr>
          <w:rFonts w:asciiTheme="minorHAnsi" w:hAnsiTheme="minorHAnsi" w:cstheme="minorHAnsi"/>
          <w:color w:val="auto"/>
          <w:highlight w:val="yellow"/>
        </w:rPr>
        <w:t>).</w:t>
      </w:r>
    </w:p>
    <w:p w14:paraId="6ECF8E76" w14:textId="77777777" w:rsidR="00C251EB" w:rsidRPr="00D45F3E" w:rsidRDefault="00C251EB" w:rsidP="003713B8">
      <w:pPr>
        <w:rPr>
          <w:rFonts w:asciiTheme="minorHAnsi" w:hAnsiTheme="minorHAnsi" w:cstheme="minorHAnsi"/>
          <w:color w:val="auto"/>
          <w:highlight w:val="yellow"/>
        </w:rPr>
      </w:pPr>
    </w:p>
    <w:p w14:paraId="2B99485E" w14:textId="54E3A201"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On the photolysis module, remove the photolysis cell cap by pulling it straight out</w:t>
      </w:r>
      <w:r w:rsidR="003713B8">
        <w:rPr>
          <w:rFonts w:asciiTheme="minorHAnsi" w:hAnsiTheme="minorHAnsi" w:cstheme="minorHAnsi"/>
          <w:color w:val="auto"/>
          <w:highlight w:val="yellow"/>
        </w:rPr>
        <w:t xml:space="preserve"> and</w:t>
      </w:r>
      <w:r w:rsidRPr="00D45F3E">
        <w:rPr>
          <w:rFonts w:asciiTheme="minorHAnsi" w:hAnsiTheme="minorHAnsi" w:cstheme="minorHAnsi"/>
          <w:color w:val="auto"/>
          <w:highlight w:val="yellow"/>
        </w:rPr>
        <w:t xml:space="preserve"> then remove the magnetically mounted metal mask which will hold the capillary in place.</w:t>
      </w:r>
    </w:p>
    <w:p w14:paraId="327A0F99" w14:textId="77777777" w:rsidR="00C251EB" w:rsidRPr="003713B8" w:rsidRDefault="00C251EB" w:rsidP="003713B8">
      <w:pPr>
        <w:pStyle w:val="ListParagraph"/>
        <w:ind w:left="0"/>
        <w:rPr>
          <w:rFonts w:asciiTheme="minorHAnsi" w:hAnsiTheme="minorHAnsi" w:cstheme="minorHAnsi"/>
          <w:color w:val="auto"/>
        </w:rPr>
      </w:pPr>
    </w:p>
    <w:p w14:paraId="0FB52512" w14:textId="21815DEC" w:rsidR="00C251EB" w:rsidRPr="003713B8" w:rsidRDefault="003713B8" w:rsidP="003713B8">
      <w:pPr>
        <w:pStyle w:val="ListParagraph"/>
        <w:ind w:left="0"/>
        <w:rPr>
          <w:rFonts w:asciiTheme="minorHAnsi" w:hAnsiTheme="minorHAnsi" w:cstheme="minorHAnsi"/>
          <w:color w:val="auto"/>
        </w:rPr>
      </w:pPr>
      <w:r>
        <w:rPr>
          <w:rFonts w:asciiTheme="minorHAnsi" w:hAnsiTheme="minorHAnsi" w:cstheme="minorHAnsi"/>
          <w:color w:val="auto"/>
        </w:rPr>
        <w:t>CAUTION</w:t>
      </w:r>
      <w:r w:rsidR="00C251EB" w:rsidRPr="003713B8">
        <w:rPr>
          <w:rFonts w:asciiTheme="minorHAnsi" w:hAnsiTheme="minorHAnsi" w:cstheme="minorHAnsi"/>
          <w:color w:val="auto"/>
        </w:rPr>
        <w:t>: Inside the photolysis cell cap is a curved mirror, do not allow anything to touch the mirror.</w:t>
      </w:r>
    </w:p>
    <w:p w14:paraId="335BD7C4" w14:textId="77777777" w:rsidR="00C251EB" w:rsidRPr="00D45F3E" w:rsidRDefault="00C251EB" w:rsidP="003713B8">
      <w:pPr>
        <w:pStyle w:val="ListParagraph"/>
        <w:ind w:left="0"/>
        <w:rPr>
          <w:rFonts w:asciiTheme="minorHAnsi" w:hAnsiTheme="minorHAnsi" w:cstheme="minorHAnsi"/>
          <w:color w:val="auto"/>
        </w:rPr>
      </w:pPr>
    </w:p>
    <w:p w14:paraId="657144D4"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On the dosimeter module, open the dosimeter cell by pushing on the tab on the left and swing the dosimeter cell open to the right. Remove the magnetically mounted clips which will hold the capillary in place.</w:t>
      </w:r>
    </w:p>
    <w:p w14:paraId="456A75EC" w14:textId="77777777" w:rsidR="00C251EB" w:rsidRPr="00D45F3E" w:rsidRDefault="00C251EB" w:rsidP="003713B8">
      <w:pPr>
        <w:pStyle w:val="ListParagraph"/>
        <w:ind w:left="0"/>
        <w:rPr>
          <w:rFonts w:asciiTheme="minorHAnsi" w:hAnsiTheme="minorHAnsi" w:cstheme="minorHAnsi"/>
          <w:color w:val="auto"/>
          <w:highlight w:val="yellow"/>
        </w:rPr>
      </w:pPr>
    </w:p>
    <w:p w14:paraId="203AB0B5" w14:textId="1999B2C6"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Place the capillary into the grooved channel in the base of the photolysis cell. Center the capillary window with the photolysis cell window. While holding the capillary in position with one hand, add the magnetic mask to hold the capillary in place. </w:t>
      </w:r>
      <w:r w:rsidR="00B42AF7">
        <w:rPr>
          <w:rFonts w:asciiTheme="minorHAnsi" w:hAnsiTheme="minorHAnsi" w:cstheme="minorHAnsi"/>
          <w:color w:val="auto"/>
          <w:highlight w:val="yellow"/>
        </w:rPr>
        <w:t>Place t</w:t>
      </w:r>
      <w:r w:rsidRPr="00D45F3E">
        <w:rPr>
          <w:rFonts w:asciiTheme="minorHAnsi" w:hAnsiTheme="minorHAnsi" w:cstheme="minorHAnsi"/>
          <w:color w:val="auto"/>
          <w:highlight w:val="yellow"/>
        </w:rPr>
        <w:t>he photolysis cap back in position.</w:t>
      </w:r>
    </w:p>
    <w:p w14:paraId="0699DEA8" w14:textId="77777777" w:rsidR="00C251EB" w:rsidRPr="00D45F3E" w:rsidRDefault="00C251EB" w:rsidP="003713B8">
      <w:pPr>
        <w:rPr>
          <w:rFonts w:asciiTheme="minorHAnsi" w:hAnsiTheme="minorHAnsi" w:cstheme="minorHAnsi"/>
          <w:color w:val="auto"/>
          <w:highlight w:val="yellow"/>
        </w:rPr>
      </w:pPr>
    </w:p>
    <w:p w14:paraId="57FF90C5" w14:textId="0852EE63"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Place the capillary into the grooved channel in the base of the dosimeter cell. Center the second capillary window on the small aperture at the center of the dosimeter cell base. While holding the capillary in position with one hand, place the two magnetic clips in position to hold the capillary in place.</w:t>
      </w:r>
      <w:r w:rsidR="00B42AF7">
        <w:rPr>
          <w:rFonts w:asciiTheme="minorHAnsi" w:hAnsiTheme="minorHAnsi" w:cstheme="minorHAnsi"/>
          <w:color w:val="auto"/>
          <w:highlight w:val="yellow"/>
        </w:rPr>
        <w:t xml:space="preserve"> Close the dosimeter cell until it clicks closed.</w:t>
      </w:r>
    </w:p>
    <w:p w14:paraId="0261C92F" w14:textId="77777777" w:rsidR="00C251EB" w:rsidRPr="00D45F3E" w:rsidRDefault="00C251EB" w:rsidP="003713B8">
      <w:pPr>
        <w:pStyle w:val="ListParagraph"/>
        <w:ind w:left="0"/>
        <w:rPr>
          <w:rFonts w:asciiTheme="minorHAnsi" w:hAnsiTheme="minorHAnsi" w:cstheme="minorHAnsi"/>
          <w:color w:val="auto"/>
          <w:highlight w:val="yellow"/>
        </w:rPr>
      </w:pPr>
    </w:p>
    <w:p w14:paraId="7C6FCDF6"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Insert the capillary through the knurled nut atop the capillary lift of the product collector (</w:t>
      </w:r>
      <w:r w:rsidRPr="00D45F3E">
        <w:rPr>
          <w:rFonts w:asciiTheme="minorHAnsi" w:hAnsiTheme="minorHAnsi" w:cstheme="minorHAnsi"/>
          <w:b/>
          <w:bCs/>
          <w:color w:val="auto"/>
          <w:highlight w:val="yellow"/>
        </w:rPr>
        <w:t>Figure 1B</w:t>
      </w:r>
      <w:r w:rsidRPr="00D45F3E">
        <w:rPr>
          <w:rFonts w:asciiTheme="minorHAnsi" w:hAnsiTheme="minorHAnsi" w:cstheme="minorHAnsi"/>
          <w:color w:val="auto"/>
          <w:highlight w:val="yellow"/>
        </w:rPr>
        <w:t>). Extend the capillary to just above the bottom of the vial.</w:t>
      </w:r>
    </w:p>
    <w:p w14:paraId="683D57EB" w14:textId="77777777" w:rsidR="00C251EB" w:rsidRPr="003713B8" w:rsidRDefault="00C251EB" w:rsidP="003713B8">
      <w:pPr>
        <w:pStyle w:val="ListParagraph"/>
        <w:ind w:left="0"/>
        <w:rPr>
          <w:rFonts w:asciiTheme="minorHAnsi" w:hAnsiTheme="minorHAnsi" w:cstheme="minorHAnsi"/>
          <w:color w:val="auto"/>
        </w:rPr>
      </w:pPr>
    </w:p>
    <w:p w14:paraId="1462C564" w14:textId="07D087D3" w:rsidR="00C251EB" w:rsidRPr="003713B8" w:rsidRDefault="003713B8" w:rsidP="003713B8">
      <w:pPr>
        <w:pStyle w:val="ListParagraph"/>
        <w:ind w:left="0"/>
        <w:rPr>
          <w:rFonts w:asciiTheme="minorHAnsi" w:hAnsiTheme="minorHAnsi" w:cstheme="minorHAnsi"/>
          <w:color w:val="auto"/>
        </w:rPr>
      </w:pPr>
      <w:r w:rsidRPr="003713B8">
        <w:rPr>
          <w:rFonts w:asciiTheme="minorHAnsi" w:hAnsiTheme="minorHAnsi" w:cstheme="minorHAnsi"/>
          <w:color w:val="auto"/>
        </w:rPr>
        <w:t>NOTE:</w:t>
      </w:r>
      <w:r w:rsidR="00C251EB" w:rsidRPr="003713B8">
        <w:rPr>
          <w:rFonts w:asciiTheme="minorHAnsi" w:hAnsiTheme="minorHAnsi" w:cstheme="minorHAnsi"/>
          <w:color w:val="auto"/>
        </w:rPr>
        <w:t xml:space="preserve"> It is important for the capillary to reach the bottom of the vial </w:t>
      </w:r>
      <w:r w:rsidR="00117182" w:rsidRPr="003713B8">
        <w:rPr>
          <w:rFonts w:asciiTheme="minorHAnsi" w:hAnsiTheme="minorHAnsi" w:cstheme="minorHAnsi"/>
          <w:color w:val="auto"/>
        </w:rPr>
        <w:t xml:space="preserve">to </w:t>
      </w:r>
      <w:r w:rsidR="00951956" w:rsidRPr="003713B8">
        <w:rPr>
          <w:rFonts w:asciiTheme="minorHAnsi" w:hAnsiTheme="minorHAnsi" w:cstheme="minorHAnsi"/>
          <w:color w:val="auto"/>
        </w:rPr>
        <w:t>ensure</w:t>
      </w:r>
      <w:r w:rsidR="00C251EB" w:rsidRPr="003713B8">
        <w:rPr>
          <w:rFonts w:asciiTheme="minorHAnsi" w:hAnsiTheme="minorHAnsi" w:cstheme="minorHAnsi"/>
          <w:color w:val="auto"/>
        </w:rPr>
        <w:t xml:space="preserve"> </w:t>
      </w:r>
      <w:r w:rsidR="00175045" w:rsidRPr="003713B8">
        <w:rPr>
          <w:rFonts w:asciiTheme="minorHAnsi" w:hAnsiTheme="minorHAnsi" w:cstheme="minorHAnsi"/>
          <w:color w:val="auto"/>
        </w:rPr>
        <w:t xml:space="preserve">that </w:t>
      </w:r>
      <w:r w:rsidR="00C251EB" w:rsidRPr="003713B8">
        <w:rPr>
          <w:rFonts w:asciiTheme="minorHAnsi" w:hAnsiTheme="minorHAnsi" w:cstheme="minorHAnsi"/>
          <w:color w:val="auto"/>
        </w:rPr>
        <w:t xml:space="preserve">the capillary </w:t>
      </w:r>
      <w:r w:rsidR="00C251EB" w:rsidRPr="003713B8">
        <w:rPr>
          <w:rFonts w:asciiTheme="minorHAnsi" w:hAnsiTheme="minorHAnsi" w:cstheme="minorHAnsi"/>
          <w:color w:val="auto"/>
        </w:rPr>
        <w:lastRenderedPageBreak/>
        <w:t xml:space="preserve">is submerged in the quench </w:t>
      </w:r>
      <w:r w:rsidR="00951956" w:rsidRPr="003713B8">
        <w:rPr>
          <w:rFonts w:asciiTheme="minorHAnsi" w:hAnsiTheme="minorHAnsi" w:cstheme="minorHAnsi"/>
          <w:color w:val="auto"/>
        </w:rPr>
        <w:t xml:space="preserve">solution </w:t>
      </w:r>
      <w:r w:rsidR="00C251EB" w:rsidRPr="003713B8">
        <w:rPr>
          <w:rFonts w:asciiTheme="minorHAnsi" w:hAnsiTheme="minorHAnsi" w:cstheme="minorHAnsi"/>
          <w:color w:val="auto"/>
        </w:rPr>
        <w:t>while running an experiment.</w:t>
      </w:r>
      <w:r w:rsidR="00DC4C75" w:rsidRPr="003713B8">
        <w:rPr>
          <w:rFonts w:asciiTheme="minorHAnsi" w:hAnsiTheme="minorHAnsi" w:cstheme="minorHAnsi"/>
          <w:color w:val="auto"/>
        </w:rPr>
        <w:t xml:space="preserve"> </w:t>
      </w:r>
    </w:p>
    <w:p w14:paraId="2C3B39D6" w14:textId="77777777" w:rsidR="00C251EB" w:rsidRPr="00D45F3E" w:rsidRDefault="00C251EB" w:rsidP="003713B8">
      <w:pPr>
        <w:rPr>
          <w:rFonts w:asciiTheme="minorHAnsi" w:hAnsiTheme="minorHAnsi" w:cstheme="minorHAnsi"/>
          <w:color w:val="auto"/>
        </w:rPr>
      </w:pPr>
    </w:p>
    <w:p w14:paraId="77269C88" w14:textId="2FAB9C54" w:rsidR="00C251EB" w:rsidRPr="006D6408" w:rsidRDefault="00A20117"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highlight w:val="yellow"/>
        </w:rPr>
      </w:pPr>
      <w:r w:rsidRPr="006D6408">
        <w:rPr>
          <w:rFonts w:asciiTheme="minorHAnsi" w:hAnsiTheme="minorHAnsi" w:cstheme="minorHAnsi"/>
          <w:b/>
          <w:bCs/>
          <w:color w:val="auto"/>
          <w:highlight w:val="yellow"/>
        </w:rPr>
        <w:t>Installing</w:t>
      </w:r>
      <w:r w:rsidR="00C251EB" w:rsidRPr="006D6408">
        <w:rPr>
          <w:rFonts w:asciiTheme="minorHAnsi" w:hAnsiTheme="minorHAnsi" w:cstheme="minorHAnsi"/>
          <w:b/>
          <w:bCs/>
          <w:color w:val="auto"/>
          <w:highlight w:val="yellow"/>
        </w:rPr>
        <w:t xml:space="preserve"> </w:t>
      </w:r>
      <w:r w:rsidRPr="006D6408">
        <w:rPr>
          <w:rFonts w:asciiTheme="minorHAnsi" w:hAnsiTheme="minorHAnsi" w:cstheme="minorHAnsi"/>
          <w:b/>
          <w:bCs/>
          <w:color w:val="auto"/>
          <w:highlight w:val="yellow"/>
        </w:rPr>
        <w:t>an</w:t>
      </w:r>
      <w:r w:rsidR="00C251EB" w:rsidRPr="006D6408">
        <w:rPr>
          <w:rFonts w:asciiTheme="minorHAnsi" w:hAnsiTheme="minorHAnsi" w:cstheme="minorHAnsi"/>
          <w:b/>
          <w:bCs/>
          <w:color w:val="auto"/>
          <w:highlight w:val="yellow"/>
        </w:rPr>
        <w:t xml:space="preserve"> injection loop</w:t>
      </w:r>
    </w:p>
    <w:p w14:paraId="3EBFEE13" w14:textId="77777777" w:rsidR="00C251EB" w:rsidRPr="00D45F3E" w:rsidRDefault="00C251EB" w:rsidP="003713B8">
      <w:pPr>
        <w:rPr>
          <w:rFonts w:asciiTheme="minorHAnsi" w:hAnsiTheme="minorHAnsi" w:cstheme="minorHAnsi"/>
          <w:color w:val="auto"/>
        </w:rPr>
      </w:pPr>
    </w:p>
    <w:p w14:paraId="641D1E53" w14:textId="686B92DC"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bookmarkStart w:id="6" w:name="_Hlk45373840"/>
      <w:bookmarkStart w:id="7" w:name="_Hlk45374046"/>
      <w:r w:rsidRPr="00D45F3E">
        <w:rPr>
          <w:rFonts w:asciiTheme="minorHAnsi" w:hAnsiTheme="minorHAnsi" w:cstheme="minorHAnsi"/>
          <w:color w:val="auto"/>
        </w:rPr>
        <w:t>Use Teflon</w:t>
      </w:r>
      <w:bookmarkEnd w:id="6"/>
      <w:r w:rsidRPr="00D45F3E">
        <w:rPr>
          <w:rFonts w:asciiTheme="minorHAnsi" w:hAnsiTheme="minorHAnsi" w:cstheme="minorHAnsi"/>
          <w:color w:val="auto"/>
        </w:rPr>
        <w:t xml:space="preserve"> tubing with an outer diameter 1/16” and an inner diameter of 0.015” (381 </w:t>
      </w:r>
      <w:r w:rsidR="00723510" w:rsidRPr="00024BA2">
        <w:rPr>
          <w:rFonts w:asciiTheme="minorHAnsi" w:hAnsiTheme="minorHAnsi" w:cstheme="minorHAnsi"/>
          <w:color w:val="auto"/>
        </w:rPr>
        <w:t>µ</w:t>
      </w:r>
      <w:r w:rsidRPr="00D45F3E">
        <w:rPr>
          <w:rFonts w:asciiTheme="minorHAnsi" w:hAnsiTheme="minorHAnsi" w:cstheme="minorHAnsi"/>
          <w:color w:val="auto"/>
        </w:rPr>
        <w:t xml:space="preserve">m). Follow equation 1 to calculate the length of tubing needed for </w:t>
      </w:r>
      <w:r w:rsidR="00A4586E" w:rsidRPr="00D45F3E">
        <w:rPr>
          <w:rFonts w:asciiTheme="minorHAnsi" w:hAnsiTheme="minorHAnsi" w:cstheme="minorHAnsi"/>
          <w:color w:val="auto"/>
        </w:rPr>
        <w:t xml:space="preserve">the </w:t>
      </w:r>
      <w:r w:rsidRPr="00D45F3E">
        <w:rPr>
          <w:rFonts w:asciiTheme="minorHAnsi" w:hAnsiTheme="minorHAnsi" w:cstheme="minorHAnsi"/>
          <w:color w:val="auto"/>
        </w:rPr>
        <w:t>desired volume</w:t>
      </w:r>
      <w:bookmarkEnd w:id="7"/>
      <w:r w:rsidR="00FE5927" w:rsidRPr="00D45F3E">
        <w:rPr>
          <w:rFonts w:asciiTheme="minorHAnsi" w:hAnsiTheme="minorHAnsi" w:cstheme="minorHAnsi"/>
          <w:color w:val="auto"/>
        </w:rPr>
        <w:t xml:space="preserve"> </w:t>
      </w:r>
      <w:r w:rsidR="00B85BB5" w:rsidRPr="00D45F3E">
        <w:rPr>
          <w:rFonts w:asciiTheme="minorHAnsi" w:hAnsiTheme="minorHAnsi" w:cstheme="minorHAnsi"/>
          <w:color w:val="auto"/>
        </w:rPr>
        <w:t xml:space="preserve">using </w:t>
      </w:r>
      <w:r w:rsidR="00FE5927" w:rsidRPr="00D45F3E">
        <w:rPr>
          <w:rFonts w:asciiTheme="minorHAnsi" w:hAnsiTheme="minorHAnsi" w:cstheme="minorHAnsi"/>
          <w:color w:val="auto"/>
        </w:rPr>
        <w:t xml:space="preserve">equation 1. </w:t>
      </w:r>
    </w:p>
    <w:p w14:paraId="4C2144AC" w14:textId="77777777" w:rsidR="00C251EB" w:rsidRPr="00D45F3E" w:rsidRDefault="00C251EB" w:rsidP="003713B8">
      <w:pPr>
        <w:rPr>
          <w:rFonts w:asciiTheme="minorHAnsi" w:hAnsiTheme="minorHAnsi" w:cstheme="minorHAnsi"/>
          <w:color w:val="auto"/>
        </w:rPr>
      </w:pPr>
    </w:p>
    <w:p w14:paraId="33545141" w14:textId="07398CA6" w:rsidR="00C251EB" w:rsidRPr="006E135B" w:rsidRDefault="00C251EB" w:rsidP="003713B8">
      <w:pPr>
        <w:pStyle w:val="ListParagraph"/>
        <w:ind w:left="0"/>
        <w:jc w:val="center"/>
        <w:rPr>
          <w:rFonts w:asciiTheme="minorHAnsi" w:eastAsiaTheme="minorEastAsia" w:hAnsiTheme="minorHAnsi" w:cstheme="minorHAnsi"/>
          <w:color w:val="auto"/>
        </w:rPr>
      </w:pPr>
      <w:r w:rsidRPr="00D45F3E">
        <w:rPr>
          <w:rFonts w:asciiTheme="minorHAnsi" w:hAnsiTheme="minorHAnsi" w:cstheme="minorHAnsi"/>
          <w:color w:val="auto"/>
        </w:rPr>
        <w:t xml:space="preserve"> </w:t>
      </w:r>
      <m:oMath>
        <m:r>
          <w:rPr>
            <w:rFonts w:ascii="Cambria Math" w:hAnsi="Cambria Math" w:cstheme="minorHAnsi"/>
            <w:color w:val="auto"/>
          </w:rPr>
          <m:t>L=</m:t>
        </m:r>
        <m:f>
          <m:fPr>
            <m:ctrlPr>
              <w:rPr>
                <w:rFonts w:ascii="Cambria Math" w:hAnsi="Cambria Math" w:cstheme="minorHAnsi"/>
                <w:i/>
                <w:color w:val="auto"/>
              </w:rPr>
            </m:ctrlPr>
          </m:fPr>
          <m:num>
            <m:r>
              <w:rPr>
                <w:rFonts w:ascii="Cambria Math" w:hAnsi="Cambria Math" w:cstheme="minorHAnsi"/>
                <w:color w:val="auto"/>
              </w:rPr>
              <m:t>V</m:t>
            </m:r>
          </m:num>
          <m:den>
            <m:sSup>
              <m:sSupPr>
                <m:ctrlPr>
                  <w:rPr>
                    <w:rFonts w:ascii="Cambria Math" w:hAnsi="Cambria Math" w:cstheme="minorHAnsi"/>
                    <w:i/>
                    <w:color w:val="auto"/>
                  </w:rPr>
                </m:ctrlPr>
              </m:sSupPr>
              <m:e>
                <m:r>
                  <w:rPr>
                    <w:rFonts w:ascii="Cambria Math" w:hAnsi="Cambria Math" w:cstheme="minorHAnsi"/>
                    <w:color w:val="auto"/>
                  </w:rPr>
                  <m:t>π</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d</m:t>
                        </m:r>
                      </m:num>
                      <m:den>
                        <m:r>
                          <w:rPr>
                            <w:rFonts w:ascii="Cambria Math" w:hAnsi="Cambria Math" w:cstheme="minorHAnsi"/>
                            <w:color w:val="auto"/>
                          </w:rPr>
                          <m:t>2</m:t>
                        </m:r>
                      </m:den>
                    </m:f>
                  </m:e>
                </m:d>
              </m:e>
              <m:sup>
                <m:r>
                  <w:rPr>
                    <w:rFonts w:ascii="Cambria Math" w:hAnsi="Cambria Math" w:cstheme="minorHAnsi"/>
                    <w:color w:val="auto"/>
                  </w:rPr>
                  <m:t>2</m:t>
                </m:r>
              </m:sup>
            </m:sSup>
          </m:den>
        </m:f>
      </m:oMath>
    </w:p>
    <w:p w14:paraId="44BDEB20" w14:textId="77777777" w:rsidR="00C251EB" w:rsidRPr="00024BA2" w:rsidRDefault="00C251EB" w:rsidP="003713B8">
      <w:pPr>
        <w:pStyle w:val="ListParagraph"/>
        <w:ind w:left="0"/>
        <w:jc w:val="center"/>
        <w:rPr>
          <w:rFonts w:asciiTheme="minorHAnsi" w:eastAsiaTheme="minorEastAsia" w:hAnsiTheme="minorHAnsi" w:cstheme="minorHAnsi"/>
          <w:color w:val="auto"/>
        </w:rPr>
      </w:pPr>
    </w:p>
    <w:p w14:paraId="44F21386" w14:textId="567CFD77" w:rsidR="00C251EB" w:rsidRPr="00D45F3E" w:rsidRDefault="00C251EB" w:rsidP="003713B8">
      <w:pPr>
        <w:rPr>
          <w:rFonts w:asciiTheme="minorHAnsi" w:eastAsiaTheme="minorEastAsia" w:hAnsiTheme="minorHAnsi" w:cstheme="minorHAnsi"/>
          <w:color w:val="auto"/>
        </w:rPr>
      </w:pPr>
      <w:r w:rsidRPr="00D45F3E">
        <w:rPr>
          <w:rFonts w:asciiTheme="minorHAnsi" w:eastAsiaTheme="minorEastAsia" w:hAnsiTheme="minorHAnsi" w:cstheme="minorHAnsi"/>
          <w:color w:val="auto"/>
        </w:rPr>
        <w:t xml:space="preserve">Where L is the length of the tubing in millimeters, V is the desired volume in microliters and d is the tube inner diameter in millimeters. For an injection volume of 25 µL and an inner diameter of 381 </w:t>
      </w:r>
      <w:r w:rsidR="00D10727" w:rsidRPr="00024BA2">
        <w:rPr>
          <w:rFonts w:asciiTheme="minorHAnsi" w:eastAsiaTheme="minorEastAsia" w:hAnsiTheme="minorHAnsi" w:cstheme="minorHAnsi"/>
          <w:color w:val="auto"/>
        </w:rPr>
        <w:t>µ</w:t>
      </w:r>
      <w:r w:rsidRPr="00D45F3E">
        <w:rPr>
          <w:rFonts w:asciiTheme="minorHAnsi" w:eastAsiaTheme="minorEastAsia" w:hAnsiTheme="minorHAnsi" w:cstheme="minorHAnsi"/>
          <w:color w:val="auto"/>
        </w:rPr>
        <w:t>m</w:t>
      </w:r>
      <w:r w:rsidR="00A4586E" w:rsidRPr="00D45F3E">
        <w:rPr>
          <w:rFonts w:asciiTheme="minorHAnsi" w:eastAsiaTheme="minorEastAsia" w:hAnsiTheme="minorHAnsi" w:cstheme="minorHAnsi"/>
          <w:color w:val="auto"/>
        </w:rPr>
        <w:t>,</w:t>
      </w:r>
      <w:r w:rsidRPr="00D45F3E">
        <w:rPr>
          <w:rFonts w:asciiTheme="minorHAnsi" w:eastAsiaTheme="minorEastAsia" w:hAnsiTheme="minorHAnsi" w:cstheme="minorHAnsi"/>
          <w:color w:val="auto"/>
        </w:rPr>
        <w:t xml:space="preserve"> the tubing length needs to be roughly 219.3 mm. </w:t>
      </w:r>
    </w:p>
    <w:p w14:paraId="15E3E0E9" w14:textId="77777777" w:rsidR="00C251EB" w:rsidRPr="003713B8" w:rsidRDefault="00C251EB" w:rsidP="003713B8">
      <w:pPr>
        <w:rPr>
          <w:rFonts w:asciiTheme="minorHAnsi" w:eastAsiaTheme="minorEastAsia" w:hAnsiTheme="minorHAnsi" w:cstheme="minorHAnsi"/>
          <w:color w:val="auto"/>
        </w:rPr>
      </w:pPr>
    </w:p>
    <w:p w14:paraId="62380D54" w14:textId="5F65F985" w:rsidR="00C251EB" w:rsidRPr="003713B8" w:rsidRDefault="003713B8" w:rsidP="003713B8">
      <w:pPr>
        <w:pStyle w:val="ListParagraph"/>
        <w:ind w:left="0"/>
        <w:rPr>
          <w:rFonts w:asciiTheme="minorHAnsi" w:hAnsiTheme="minorHAnsi" w:cstheme="minorHAnsi"/>
          <w:color w:val="auto"/>
        </w:rPr>
      </w:pPr>
      <w:r w:rsidRPr="003713B8">
        <w:rPr>
          <w:rFonts w:asciiTheme="minorHAnsi" w:hAnsiTheme="minorHAnsi" w:cstheme="minorHAnsi"/>
          <w:color w:val="auto"/>
        </w:rPr>
        <w:t>NOTE:</w:t>
      </w:r>
      <w:r w:rsidR="00C251EB" w:rsidRPr="003713B8">
        <w:rPr>
          <w:rFonts w:asciiTheme="minorHAnsi" w:hAnsiTheme="minorHAnsi" w:cstheme="minorHAnsi"/>
          <w:color w:val="auto"/>
        </w:rPr>
        <w:t xml:space="preserve"> For volumes less than 20 </w:t>
      </w:r>
      <w:r w:rsidR="00C251EB" w:rsidRPr="003713B8">
        <w:rPr>
          <w:rFonts w:asciiTheme="minorHAnsi" w:eastAsiaTheme="minorEastAsia" w:hAnsiTheme="minorHAnsi" w:cstheme="minorHAnsi"/>
          <w:color w:val="auto"/>
        </w:rPr>
        <w:t>µL</w:t>
      </w:r>
      <w:r w:rsidR="00A4586E" w:rsidRPr="003713B8">
        <w:rPr>
          <w:rFonts w:asciiTheme="minorHAnsi" w:eastAsiaTheme="minorEastAsia" w:hAnsiTheme="minorHAnsi" w:cstheme="minorHAnsi"/>
          <w:color w:val="auto"/>
        </w:rPr>
        <w:t>,</w:t>
      </w:r>
      <w:r w:rsidR="00C251EB" w:rsidRPr="003713B8">
        <w:rPr>
          <w:rFonts w:asciiTheme="minorHAnsi" w:eastAsiaTheme="minorEastAsia" w:hAnsiTheme="minorHAnsi" w:cstheme="minorHAnsi"/>
          <w:color w:val="auto"/>
        </w:rPr>
        <w:t xml:space="preserve"> use PTFE tubing with an inner diameter of 0.01”.</w:t>
      </w:r>
      <w:r w:rsidR="00C251EB" w:rsidRPr="003713B8">
        <w:rPr>
          <w:rFonts w:asciiTheme="minorHAnsi" w:hAnsiTheme="minorHAnsi" w:cstheme="minorHAnsi"/>
          <w:color w:val="auto"/>
        </w:rPr>
        <w:t xml:space="preserve"> </w:t>
      </w:r>
    </w:p>
    <w:p w14:paraId="1B6442AF" w14:textId="77777777" w:rsidR="00C251EB" w:rsidRPr="00D45F3E" w:rsidRDefault="00C251EB" w:rsidP="003713B8">
      <w:pPr>
        <w:rPr>
          <w:rFonts w:asciiTheme="minorHAnsi" w:eastAsiaTheme="minorEastAsia" w:hAnsiTheme="minorHAnsi" w:cstheme="minorHAnsi"/>
          <w:color w:val="auto"/>
        </w:rPr>
      </w:pPr>
    </w:p>
    <w:p w14:paraId="705EEE04" w14:textId="77777777" w:rsidR="00C251EB" w:rsidRPr="006D6408" w:rsidRDefault="00C251EB" w:rsidP="003713B8">
      <w:pPr>
        <w:pStyle w:val="ListParagraph"/>
        <w:widowControl/>
        <w:numPr>
          <w:ilvl w:val="1"/>
          <w:numId w:val="29"/>
        </w:numPr>
        <w:autoSpaceDE/>
        <w:autoSpaceDN/>
        <w:adjustRightInd/>
        <w:ind w:left="0" w:firstLine="0"/>
        <w:jc w:val="left"/>
        <w:rPr>
          <w:rFonts w:asciiTheme="minorHAnsi" w:eastAsiaTheme="minorEastAsia" w:hAnsiTheme="minorHAnsi" w:cstheme="minorHAnsi"/>
          <w:color w:val="auto"/>
          <w:highlight w:val="yellow"/>
        </w:rPr>
      </w:pPr>
      <w:r w:rsidRPr="006D6408">
        <w:rPr>
          <w:rFonts w:asciiTheme="minorHAnsi" w:eastAsiaTheme="minorEastAsia" w:hAnsiTheme="minorHAnsi" w:cstheme="minorHAnsi"/>
          <w:color w:val="auto"/>
          <w:highlight w:val="yellow"/>
        </w:rPr>
        <w:t>Cut the Teflon tubing to the necessary length using a tube cutter. Check the ends of the tube for a clean, straight cut.</w:t>
      </w:r>
    </w:p>
    <w:p w14:paraId="04DE035F" w14:textId="77777777" w:rsidR="00C251EB" w:rsidRPr="00D45F3E" w:rsidRDefault="00C251EB" w:rsidP="003713B8">
      <w:pPr>
        <w:rPr>
          <w:rFonts w:asciiTheme="minorHAnsi" w:eastAsiaTheme="minorEastAsia" w:hAnsiTheme="minorHAnsi" w:cstheme="minorHAnsi"/>
          <w:color w:val="auto"/>
        </w:rPr>
      </w:pPr>
    </w:p>
    <w:p w14:paraId="27BEBAC7" w14:textId="54CFD9CD" w:rsidR="00B621E2" w:rsidRDefault="00C251EB" w:rsidP="003713B8">
      <w:pPr>
        <w:pStyle w:val="ListParagraph"/>
        <w:widowControl/>
        <w:numPr>
          <w:ilvl w:val="1"/>
          <w:numId w:val="29"/>
        </w:numPr>
        <w:autoSpaceDE/>
        <w:autoSpaceDN/>
        <w:adjustRightInd/>
        <w:ind w:left="0" w:firstLine="0"/>
        <w:jc w:val="left"/>
        <w:rPr>
          <w:rFonts w:asciiTheme="minorHAnsi" w:eastAsiaTheme="minorEastAsia" w:hAnsiTheme="minorHAnsi" w:cstheme="minorHAnsi"/>
          <w:color w:val="auto"/>
          <w:highlight w:val="yellow"/>
        </w:rPr>
      </w:pPr>
      <w:r w:rsidRPr="006D6408">
        <w:rPr>
          <w:rFonts w:asciiTheme="minorHAnsi" w:eastAsiaTheme="minorEastAsia" w:hAnsiTheme="minorHAnsi" w:cstheme="minorHAnsi"/>
          <w:color w:val="auto"/>
          <w:highlight w:val="yellow"/>
        </w:rPr>
        <w:t>Insert one end of the new injection loop through one of the nuts and place a new ferrule onto the end of the tube. Hold the ferrule and nut in place</w:t>
      </w:r>
      <w:r w:rsidR="00B621E2">
        <w:rPr>
          <w:rFonts w:asciiTheme="minorHAnsi" w:eastAsiaTheme="minorEastAsia" w:hAnsiTheme="minorHAnsi" w:cstheme="minorHAnsi"/>
          <w:color w:val="auto"/>
          <w:highlight w:val="yellow"/>
        </w:rPr>
        <w:t xml:space="preserve"> and</w:t>
      </w:r>
      <w:r w:rsidRPr="006D6408">
        <w:rPr>
          <w:rFonts w:asciiTheme="minorHAnsi" w:eastAsiaTheme="minorEastAsia" w:hAnsiTheme="minorHAnsi" w:cstheme="minorHAnsi"/>
          <w:color w:val="auto"/>
          <w:highlight w:val="yellow"/>
        </w:rPr>
        <w:t xml:space="preserve"> insert the tube into port 3 of the injection valve until it bottoms out in the valve. Hold the tube firmly</w:t>
      </w:r>
      <w:r w:rsidR="00B621E2">
        <w:rPr>
          <w:rFonts w:asciiTheme="minorHAnsi" w:eastAsiaTheme="minorEastAsia" w:hAnsiTheme="minorHAnsi" w:cstheme="minorHAnsi"/>
          <w:color w:val="auto"/>
          <w:highlight w:val="yellow"/>
        </w:rPr>
        <w:t xml:space="preserve"> and</w:t>
      </w:r>
      <w:r w:rsidRPr="006D6408">
        <w:rPr>
          <w:rFonts w:asciiTheme="minorHAnsi" w:eastAsiaTheme="minorEastAsia" w:hAnsiTheme="minorHAnsi" w:cstheme="minorHAnsi"/>
          <w:color w:val="auto"/>
          <w:highlight w:val="yellow"/>
        </w:rPr>
        <w:t xml:space="preserve"> tighten the nut finger tight. Using a wrench, tighten the nut ¼ turn further. Remove and inspect the assembly. </w:t>
      </w:r>
    </w:p>
    <w:p w14:paraId="3DB6106D" w14:textId="77777777" w:rsidR="00B621E2" w:rsidRPr="003713B8" w:rsidRDefault="00B621E2" w:rsidP="003713B8">
      <w:pPr>
        <w:pStyle w:val="ListParagraph"/>
        <w:ind w:left="0"/>
        <w:rPr>
          <w:rFonts w:asciiTheme="minorHAnsi" w:eastAsiaTheme="minorEastAsia" w:hAnsiTheme="minorHAnsi" w:cstheme="minorHAnsi"/>
          <w:color w:val="auto"/>
          <w:highlight w:val="yellow"/>
        </w:rPr>
      </w:pPr>
    </w:p>
    <w:p w14:paraId="543406FD" w14:textId="4B153341" w:rsidR="00C251EB" w:rsidRPr="003713B8" w:rsidRDefault="003713B8" w:rsidP="003713B8">
      <w:pPr>
        <w:pStyle w:val="ListParagraph"/>
        <w:widowControl/>
        <w:autoSpaceDE/>
        <w:autoSpaceDN/>
        <w:adjustRightInd/>
        <w:ind w:left="0"/>
        <w:jc w:val="left"/>
        <w:rPr>
          <w:rFonts w:asciiTheme="minorHAnsi" w:eastAsiaTheme="minorEastAsia" w:hAnsiTheme="minorHAnsi" w:cstheme="minorHAnsi"/>
          <w:color w:val="auto"/>
        </w:rPr>
      </w:pPr>
      <w:r w:rsidRPr="003713B8">
        <w:rPr>
          <w:rFonts w:asciiTheme="minorHAnsi" w:eastAsiaTheme="minorEastAsia" w:hAnsiTheme="minorHAnsi" w:cstheme="minorHAnsi"/>
          <w:color w:val="auto"/>
        </w:rPr>
        <w:t>NOTE:</w:t>
      </w:r>
      <w:r w:rsidR="00B621E2" w:rsidRPr="003713B8">
        <w:rPr>
          <w:rFonts w:asciiTheme="minorHAnsi" w:eastAsiaTheme="minorEastAsia" w:hAnsiTheme="minorHAnsi" w:cstheme="minorHAnsi"/>
          <w:color w:val="auto"/>
        </w:rPr>
        <w:t xml:space="preserve"> </w:t>
      </w:r>
      <w:r w:rsidR="00C251EB" w:rsidRPr="003713B8">
        <w:rPr>
          <w:rFonts w:asciiTheme="minorHAnsi" w:eastAsiaTheme="minorEastAsia" w:hAnsiTheme="minorHAnsi" w:cstheme="minorHAnsi"/>
          <w:color w:val="auto"/>
        </w:rPr>
        <w:t xml:space="preserve">If the ferrule is not fixed in position, </w:t>
      </w:r>
      <w:proofErr w:type="gramStart"/>
      <w:r w:rsidR="00C251EB" w:rsidRPr="003713B8">
        <w:rPr>
          <w:rFonts w:asciiTheme="minorHAnsi" w:eastAsiaTheme="minorEastAsia" w:hAnsiTheme="minorHAnsi" w:cstheme="minorHAnsi"/>
          <w:color w:val="auto"/>
        </w:rPr>
        <w:t>reinstall</w:t>
      </w:r>
      <w:proofErr w:type="gramEnd"/>
      <w:r w:rsidR="00C251EB" w:rsidRPr="003713B8">
        <w:rPr>
          <w:rFonts w:asciiTheme="minorHAnsi" w:eastAsiaTheme="minorEastAsia" w:hAnsiTheme="minorHAnsi" w:cstheme="minorHAnsi"/>
          <w:color w:val="auto"/>
        </w:rPr>
        <w:t xml:space="preserve"> and tighten 1/8 turn further. Repeat with the other end of the loop.</w:t>
      </w:r>
    </w:p>
    <w:p w14:paraId="6AFCE994" w14:textId="77777777" w:rsidR="00C251EB" w:rsidRPr="00D45F3E" w:rsidRDefault="00C251EB" w:rsidP="003713B8">
      <w:pPr>
        <w:pStyle w:val="ListParagraph"/>
        <w:ind w:left="0"/>
        <w:rPr>
          <w:rFonts w:asciiTheme="minorHAnsi" w:eastAsiaTheme="minorEastAsia" w:hAnsiTheme="minorHAnsi" w:cstheme="minorHAnsi"/>
          <w:color w:val="auto"/>
        </w:rPr>
      </w:pPr>
    </w:p>
    <w:p w14:paraId="0399D286" w14:textId="6A57BA1F" w:rsidR="00C251EB" w:rsidRPr="006D6408" w:rsidRDefault="00C251EB" w:rsidP="003713B8">
      <w:pPr>
        <w:pStyle w:val="ListParagraph"/>
        <w:widowControl/>
        <w:numPr>
          <w:ilvl w:val="1"/>
          <w:numId w:val="29"/>
        </w:numPr>
        <w:autoSpaceDE/>
        <w:autoSpaceDN/>
        <w:adjustRightInd/>
        <w:ind w:left="0" w:firstLine="0"/>
        <w:jc w:val="left"/>
        <w:rPr>
          <w:rFonts w:asciiTheme="minorHAnsi" w:eastAsiaTheme="minorEastAsia" w:hAnsiTheme="minorHAnsi" w:cstheme="minorHAnsi"/>
          <w:color w:val="auto"/>
          <w:highlight w:val="yellow"/>
        </w:rPr>
      </w:pPr>
      <w:r w:rsidRPr="006D6408">
        <w:rPr>
          <w:rFonts w:asciiTheme="minorHAnsi" w:eastAsiaTheme="minorEastAsia" w:hAnsiTheme="minorHAnsi" w:cstheme="minorHAnsi"/>
          <w:color w:val="auto"/>
          <w:highlight w:val="yellow"/>
        </w:rPr>
        <w:t>Once both ends have a nut and fixed ferrule, loosely screw one end to port 3 and the other end to port 6</w:t>
      </w:r>
      <w:r w:rsidR="00A20117" w:rsidRPr="006D6408">
        <w:rPr>
          <w:rFonts w:asciiTheme="minorHAnsi" w:eastAsiaTheme="minorEastAsia" w:hAnsiTheme="minorHAnsi" w:cstheme="minorHAnsi"/>
          <w:color w:val="auto"/>
          <w:highlight w:val="yellow"/>
        </w:rPr>
        <w:t xml:space="preserve"> (</w:t>
      </w:r>
      <w:r w:rsidR="00A20117" w:rsidRPr="006D6408">
        <w:rPr>
          <w:rFonts w:asciiTheme="minorHAnsi" w:eastAsiaTheme="minorEastAsia" w:hAnsiTheme="minorHAnsi" w:cstheme="minorHAnsi"/>
          <w:b/>
          <w:bCs/>
          <w:color w:val="auto"/>
          <w:highlight w:val="yellow"/>
        </w:rPr>
        <w:t>Figure 1C</w:t>
      </w:r>
      <w:r w:rsidR="00A20117" w:rsidRPr="006D6408">
        <w:rPr>
          <w:rFonts w:asciiTheme="minorHAnsi" w:eastAsiaTheme="minorEastAsia" w:hAnsiTheme="minorHAnsi" w:cstheme="minorHAnsi"/>
          <w:color w:val="auto"/>
          <w:highlight w:val="yellow"/>
        </w:rPr>
        <w:t>)</w:t>
      </w:r>
      <w:r w:rsidRPr="006D6408">
        <w:rPr>
          <w:rFonts w:asciiTheme="minorHAnsi" w:eastAsiaTheme="minorEastAsia" w:hAnsiTheme="minorHAnsi" w:cstheme="minorHAnsi"/>
          <w:color w:val="auto"/>
          <w:highlight w:val="yellow"/>
        </w:rPr>
        <w:t>. Once in position tighten both sides to finger tight then ¼ turn past finger tight with a wrench.</w:t>
      </w:r>
      <w:r w:rsidR="00DC4C75">
        <w:rPr>
          <w:rFonts w:asciiTheme="minorHAnsi" w:eastAsiaTheme="minorEastAsia" w:hAnsiTheme="minorHAnsi" w:cstheme="minorHAnsi"/>
          <w:color w:val="auto"/>
          <w:highlight w:val="yellow"/>
        </w:rPr>
        <w:t xml:space="preserve"> </w:t>
      </w:r>
    </w:p>
    <w:p w14:paraId="3F2E069E" w14:textId="77777777" w:rsidR="00C251EB" w:rsidRPr="00D45F3E" w:rsidRDefault="00C251EB" w:rsidP="003713B8">
      <w:pPr>
        <w:rPr>
          <w:rFonts w:asciiTheme="minorHAnsi" w:hAnsiTheme="minorHAnsi" w:cstheme="minorHAnsi"/>
          <w:color w:val="auto"/>
        </w:rPr>
      </w:pPr>
    </w:p>
    <w:p w14:paraId="63C0AE1E" w14:textId="21E99845" w:rsidR="00C251EB" w:rsidRPr="00D45F3E" w:rsidRDefault="00C251EB"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highlight w:val="yellow"/>
        </w:rPr>
      </w:pPr>
      <w:r w:rsidRPr="00D45F3E">
        <w:rPr>
          <w:rFonts w:asciiTheme="minorHAnsi" w:hAnsiTheme="minorHAnsi" w:cstheme="minorHAnsi"/>
          <w:b/>
          <w:bCs/>
          <w:color w:val="auto"/>
          <w:highlight w:val="yellow"/>
        </w:rPr>
        <w:t xml:space="preserve">Initialize the </w:t>
      </w:r>
      <w:r w:rsidR="00FC0B70" w:rsidRPr="00D45F3E">
        <w:rPr>
          <w:rFonts w:asciiTheme="minorHAnsi" w:hAnsiTheme="minorHAnsi" w:cstheme="minorHAnsi"/>
          <w:b/>
          <w:bCs/>
          <w:color w:val="auto"/>
          <w:highlight w:val="yellow"/>
        </w:rPr>
        <w:t xml:space="preserve">photolysis </w:t>
      </w:r>
      <w:r w:rsidRPr="00D45F3E">
        <w:rPr>
          <w:rFonts w:asciiTheme="minorHAnsi" w:hAnsiTheme="minorHAnsi" w:cstheme="minorHAnsi"/>
          <w:b/>
          <w:bCs/>
          <w:color w:val="auto"/>
          <w:highlight w:val="yellow"/>
        </w:rPr>
        <w:t>system</w:t>
      </w:r>
    </w:p>
    <w:p w14:paraId="71E4A31D" w14:textId="77777777" w:rsidR="00C251EB" w:rsidRPr="00D45F3E" w:rsidRDefault="00C251EB" w:rsidP="003713B8">
      <w:pPr>
        <w:rPr>
          <w:rFonts w:asciiTheme="minorHAnsi" w:hAnsiTheme="minorHAnsi" w:cstheme="minorHAnsi"/>
          <w:color w:val="auto"/>
        </w:rPr>
      </w:pPr>
    </w:p>
    <w:p w14:paraId="6B529727" w14:textId="2200C336"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Turn on the </w:t>
      </w:r>
      <w:r w:rsidR="00FC0B70" w:rsidRPr="00D45F3E">
        <w:rPr>
          <w:rFonts w:asciiTheme="minorHAnsi" w:hAnsiTheme="minorHAnsi" w:cstheme="minorHAnsi"/>
          <w:color w:val="auto"/>
          <w:highlight w:val="yellow"/>
        </w:rPr>
        <w:t xml:space="preserve">photolysis </w:t>
      </w:r>
      <w:r w:rsidRPr="00D45F3E">
        <w:rPr>
          <w:rFonts w:asciiTheme="minorHAnsi" w:hAnsiTheme="minorHAnsi" w:cstheme="minorHAnsi"/>
          <w:color w:val="auto"/>
          <w:highlight w:val="yellow"/>
        </w:rPr>
        <w:t>modules in the following order: (1) Fluidics Module</w:t>
      </w:r>
      <w:r w:rsidR="004E778D">
        <w:rPr>
          <w:rFonts w:asciiTheme="minorHAnsi" w:hAnsiTheme="minorHAnsi" w:cstheme="minorHAnsi"/>
          <w:color w:val="auto"/>
          <w:highlight w:val="yellow"/>
        </w:rPr>
        <w:t xml:space="preserve"> (</w:t>
      </w:r>
      <w:r w:rsidRPr="00D45F3E">
        <w:rPr>
          <w:rFonts w:asciiTheme="minorHAnsi" w:hAnsiTheme="minorHAnsi" w:cstheme="minorHAnsi"/>
          <w:color w:val="auto"/>
          <w:highlight w:val="yellow"/>
        </w:rPr>
        <w:t>2) Photolysis Module</w:t>
      </w:r>
      <w:r w:rsidR="004E778D">
        <w:rPr>
          <w:rFonts w:asciiTheme="minorHAnsi" w:hAnsiTheme="minorHAnsi" w:cstheme="minorHAnsi"/>
          <w:color w:val="auto"/>
          <w:highlight w:val="yellow"/>
        </w:rPr>
        <w:t xml:space="preserve"> (</w:t>
      </w:r>
      <w:r w:rsidRPr="00D45F3E">
        <w:rPr>
          <w:rFonts w:asciiTheme="minorHAnsi" w:hAnsiTheme="minorHAnsi" w:cstheme="minorHAnsi"/>
          <w:color w:val="auto"/>
          <w:highlight w:val="yellow"/>
        </w:rPr>
        <w:t>3)</w:t>
      </w:r>
      <w:r w:rsidR="00723510" w:rsidRPr="00D45F3E">
        <w:rPr>
          <w:rFonts w:asciiTheme="minorHAnsi" w:hAnsiTheme="minorHAnsi" w:cstheme="minorHAnsi"/>
          <w:color w:val="auto"/>
          <w:highlight w:val="yellow"/>
        </w:rPr>
        <w:t xml:space="preserve"> </w:t>
      </w:r>
      <w:r w:rsidRPr="00D45F3E">
        <w:rPr>
          <w:rFonts w:asciiTheme="minorHAnsi" w:hAnsiTheme="minorHAnsi" w:cstheme="minorHAnsi"/>
          <w:color w:val="auto"/>
          <w:highlight w:val="yellow"/>
        </w:rPr>
        <w:t>Dosimetry Module</w:t>
      </w:r>
      <w:r w:rsidR="004E778D">
        <w:rPr>
          <w:rFonts w:asciiTheme="minorHAnsi" w:hAnsiTheme="minorHAnsi" w:cstheme="minorHAnsi"/>
          <w:color w:val="auto"/>
          <w:highlight w:val="yellow"/>
        </w:rPr>
        <w:t xml:space="preserve"> (</w:t>
      </w:r>
      <w:r w:rsidRPr="00D45F3E">
        <w:rPr>
          <w:rFonts w:asciiTheme="minorHAnsi" w:hAnsiTheme="minorHAnsi" w:cstheme="minorHAnsi"/>
          <w:color w:val="auto"/>
          <w:highlight w:val="yellow"/>
        </w:rPr>
        <w:t>4) Product Collector, and lastly (5) the system computer and launch the control software</w:t>
      </w:r>
    </w:p>
    <w:p w14:paraId="5A7DAAAD" w14:textId="77777777" w:rsidR="00C251EB" w:rsidRPr="00C62FA0" w:rsidRDefault="00C251EB" w:rsidP="003713B8">
      <w:pPr>
        <w:rPr>
          <w:rFonts w:asciiTheme="minorHAnsi" w:hAnsiTheme="minorHAnsi" w:cstheme="minorHAnsi"/>
          <w:color w:val="auto"/>
          <w:highlight w:val="yellow"/>
        </w:rPr>
      </w:pPr>
    </w:p>
    <w:p w14:paraId="2209A443" w14:textId="744E16B5" w:rsidR="00C251EB" w:rsidRPr="00C62FA0" w:rsidRDefault="003713B8" w:rsidP="003713B8">
      <w:pPr>
        <w:pStyle w:val="ListParagraph"/>
        <w:ind w:left="0"/>
        <w:rPr>
          <w:rFonts w:asciiTheme="minorHAnsi" w:hAnsiTheme="minorHAnsi" w:cstheme="minorHAnsi"/>
          <w:color w:val="auto"/>
        </w:rPr>
      </w:pPr>
      <w:r w:rsidRPr="00C62FA0">
        <w:rPr>
          <w:rFonts w:asciiTheme="minorHAnsi" w:hAnsiTheme="minorHAnsi" w:cstheme="minorHAnsi"/>
          <w:color w:val="auto"/>
        </w:rPr>
        <w:t>NOTE:</w:t>
      </w:r>
      <w:r w:rsidR="00C251EB" w:rsidRPr="00C62FA0">
        <w:rPr>
          <w:rFonts w:asciiTheme="minorHAnsi" w:hAnsiTheme="minorHAnsi" w:cstheme="minorHAnsi"/>
          <w:color w:val="auto"/>
        </w:rPr>
        <w:t xml:space="preserve"> Allow the Dosimeter Module at least a half-hour to warm up from a cold start</w:t>
      </w:r>
      <w:r w:rsidR="00951956" w:rsidRPr="00C62FA0">
        <w:rPr>
          <w:rFonts w:asciiTheme="minorHAnsi" w:hAnsiTheme="minorHAnsi" w:cstheme="minorHAnsi"/>
          <w:color w:val="auto"/>
        </w:rPr>
        <w:t>.</w:t>
      </w:r>
    </w:p>
    <w:p w14:paraId="66EF6A04" w14:textId="77777777" w:rsidR="00C251EB" w:rsidRPr="00D45F3E" w:rsidRDefault="00C251EB" w:rsidP="003713B8">
      <w:pPr>
        <w:rPr>
          <w:rFonts w:asciiTheme="minorHAnsi" w:hAnsiTheme="minorHAnsi" w:cstheme="minorHAnsi"/>
          <w:i/>
          <w:iCs/>
          <w:color w:val="auto"/>
          <w:highlight w:val="yellow"/>
        </w:rPr>
      </w:pPr>
    </w:p>
    <w:p w14:paraId="35590ECE" w14:textId="77777777" w:rsidR="00A20117"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Fully submerge tubing from the “Valve” position on the syringe pump (</w:t>
      </w:r>
      <w:r w:rsidRPr="00D45F3E">
        <w:rPr>
          <w:rFonts w:asciiTheme="minorHAnsi" w:hAnsiTheme="minorHAnsi" w:cstheme="minorHAnsi"/>
          <w:b/>
          <w:bCs/>
          <w:color w:val="auto"/>
          <w:highlight w:val="yellow"/>
        </w:rPr>
        <w:t>Figure 1D</w:t>
      </w:r>
      <w:r w:rsidRPr="00D45F3E">
        <w:rPr>
          <w:rFonts w:asciiTheme="minorHAnsi" w:hAnsiTheme="minorHAnsi" w:cstheme="minorHAnsi"/>
          <w:color w:val="auto"/>
          <w:highlight w:val="yellow"/>
        </w:rPr>
        <w:t>) into 10 mL of buffer. Place the tubing from the “Waste” position (</w:t>
      </w:r>
      <w:r w:rsidRPr="00D45F3E">
        <w:rPr>
          <w:rFonts w:asciiTheme="minorHAnsi" w:hAnsiTheme="minorHAnsi" w:cstheme="minorHAnsi"/>
          <w:b/>
          <w:bCs/>
          <w:color w:val="auto"/>
          <w:highlight w:val="yellow"/>
        </w:rPr>
        <w:t>Figure 1D</w:t>
      </w:r>
      <w:r w:rsidRPr="00D45F3E">
        <w:rPr>
          <w:rFonts w:asciiTheme="minorHAnsi" w:hAnsiTheme="minorHAnsi" w:cstheme="minorHAnsi"/>
          <w:color w:val="auto"/>
          <w:highlight w:val="yellow"/>
        </w:rPr>
        <w:t>) and tubing from port 2 on the syringe port (</w:t>
      </w:r>
      <w:r w:rsidRPr="00D45F3E">
        <w:rPr>
          <w:rFonts w:asciiTheme="minorHAnsi" w:hAnsiTheme="minorHAnsi" w:cstheme="minorHAnsi"/>
          <w:b/>
          <w:bCs/>
          <w:color w:val="auto"/>
          <w:highlight w:val="yellow"/>
        </w:rPr>
        <w:t>Figure 1C</w:t>
      </w:r>
      <w:r w:rsidRPr="00D45F3E">
        <w:rPr>
          <w:rFonts w:asciiTheme="minorHAnsi" w:hAnsiTheme="minorHAnsi" w:cstheme="minorHAnsi"/>
          <w:color w:val="auto"/>
          <w:highlight w:val="yellow"/>
        </w:rPr>
        <w:t>) to an empty container to collect waste.</w:t>
      </w:r>
    </w:p>
    <w:p w14:paraId="0828F752" w14:textId="77777777" w:rsidR="00A20117" w:rsidRPr="003713B8" w:rsidRDefault="00A20117" w:rsidP="003713B8">
      <w:pPr>
        <w:pStyle w:val="ListParagraph"/>
        <w:widowControl/>
        <w:autoSpaceDE/>
        <w:autoSpaceDN/>
        <w:adjustRightInd/>
        <w:ind w:left="0"/>
        <w:jc w:val="left"/>
        <w:rPr>
          <w:rFonts w:asciiTheme="minorHAnsi" w:hAnsiTheme="minorHAnsi" w:cstheme="minorHAnsi"/>
          <w:color w:val="auto"/>
          <w:highlight w:val="yellow"/>
        </w:rPr>
      </w:pPr>
    </w:p>
    <w:p w14:paraId="09C306D4" w14:textId="541BADD1" w:rsidR="00C251EB" w:rsidRPr="003713B8" w:rsidRDefault="003713B8" w:rsidP="003713B8">
      <w:pPr>
        <w:pStyle w:val="ListParagraph"/>
        <w:widowControl/>
        <w:autoSpaceDE/>
        <w:autoSpaceDN/>
        <w:adjustRightInd/>
        <w:ind w:left="0"/>
        <w:jc w:val="left"/>
        <w:rPr>
          <w:rFonts w:asciiTheme="minorHAnsi" w:hAnsiTheme="minorHAnsi" w:cstheme="minorHAnsi"/>
          <w:color w:val="auto"/>
        </w:rPr>
      </w:pPr>
      <w:r w:rsidRPr="003713B8">
        <w:rPr>
          <w:rFonts w:asciiTheme="minorHAnsi" w:hAnsiTheme="minorHAnsi" w:cstheme="minorHAnsi"/>
          <w:color w:val="auto"/>
        </w:rPr>
        <w:lastRenderedPageBreak/>
        <w:t>NOTE:</w:t>
      </w:r>
      <w:r w:rsidR="00A20117" w:rsidRPr="003713B8">
        <w:rPr>
          <w:rFonts w:asciiTheme="minorHAnsi" w:hAnsiTheme="minorHAnsi" w:cstheme="minorHAnsi"/>
          <w:color w:val="auto"/>
        </w:rPr>
        <w:t xml:space="preserve"> Use the buffer your protein will be suspended in. A recommended buffer is </w:t>
      </w:r>
      <w:r w:rsidR="00344EAD" w:rsidRPr="003713B8">
        <w:rPr>
          <w:rFonts w:asciiTheme="minorHAnsi" w:hAnsiTheme="minorHAnsi" w:cstheme="minorHAnsi"/>
          <w:color w:val="auto"/>
        </w:rPr>
        <w:t>1</w:t>
      </w:r>
      <w:r w:rsidR="00A20117" w:rsidRPr="003713B8">
        <w:rPr>
          <w:rFonts w:asciiTheme="minorHAnsi" w:hAnsiTheme="minorHAnsi" w:cstheme="minorHAnsi"/>
          <w:color w:val="auto"/>
        </w:rPr>
        <w:t>0 mM NaPO</w:t>
      </w:r>
      <w:r w:rsidR="00A20117" w:rsidRPr="003713B8">
        <w:rPr>
          <w:rFonts w:asciiTheme="minorHAnsi" w:hAnsiTheme="minorHAnsi" w:cstheme="minorHAnsi"/>
          <w:color w:val="auto"/>
          <w:vertAlign w:val="subscript"/>
        </w:rPr>
        <w:t>4</w:t>
      </w:r>
      <w:r w:rsidR="00A20117" w:rsidRPr="003713B8">
        <w:rPr>
          <w:rFonts w:asciiTheme="minorHAnsi" w:hAnsiTheme="minorHAnsi" w:cstheme="minorHAnsi"/>
          <w:color w:val="auto"/>
        </w:rPr>
        <w:t xml:space="preserve">. </w:t>
      </w:r>
    </w:p>
    <w:p w14:paraId="19E9B1A9" w14:textId="77777777" w:rsidR="00C251EB" w:rsidRPr="00D45F3E" w:rsidRDefault="00C251EB" w:rsidP="003713B8">
      <w:pPr>
        <w:rPr>
          <w:rFonts w:asciiTheme="minorHAnsi" w:hAnsiTheme="minorHAnsi" w:cstheme="minorHAnsi"/>
          <w:color w:val="auto"/>
          <w:highlight w:val="yellow"/>
        </w:rPr>
      </w:pPr>
    </w:p>
    <w:p w14:paraId="35514E2D" w14:textId="0790A6F0"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On the Product Collector carousel, place 1.5 mL microcentrifuge tube</w:t>
      </w:r>
      <w:r w:rsidR="00A4586E" w:rsidRPr="00D45F3E">
        <w:rPr>
          <w:rFonts w:asciiTheme="minorHAnsi" w:hAnsiTheme="minorHAnsi" w:cstheme="minorHAnsi"/>
          <w:color w:val="auto"/>
          <w:highlight w:val="yellow"/>
        </w:rPr>
        <w:t>s</w:t>
      </w:r>
      <w:r w:rsidRPr="00D45F3E">
        <w:rPr>
          <w:rFonts w:asciiTheme="minorHAnsi" w:hAnsiTheme="minorHAnsi" w:cstheme="minorHAnsi"/>
          <w:color w:val="auto"/>
          <w:highlight w:val="yellow"/>
        </w:rPr>
        <w:t xml:space="preserve"> at </w:t>
      </w:r>
      <w:r w:rsidR="00A4586E" w:rsidRPr="00D45F3E">
        <w:rPr>
          <w:rFonts w:asciiTheme="minorHAnsi" w:hAnsiTheme="minorHAnsi" w:cstheme="minorHAnsi"/>
          <w:color w:val="auto"/>
          <w:highlight w:val="yellow"/>
        </w:rPr>
        <w:t xml:space="preserve">the </w:t>
      </w:r>
      <w:r w:rsidRPr="00D45F3E">
        <w:rPr>
          <w:rFonts w:asciiTheme="minorHAnsi" w:hAnsiTheme="minorHAnsi" w:cstheme="minorHAnsi"/>
          <w:color w:val="auto"/>
          <w:highlight w:val="yellow"/>
        </w:rPr>
        <w:t xml:space="preserve">position </w:t>
      </w:r>
      <w:r w:rsidR="00A676AE" w:rsidRPr="00D45F3E">
        <w:rPr>
          <w:rFonts w:asciiTheme="minorHAnsi" w:hAnsiTheme="minorHAnsi" w:cstheme="minorHAnsi"/>
          <w:color w:val="auto"/>
          <w:highlight w:val="yellow"/>
        </w:rPr>
        <w:t xml:space="preserve">marked </w:t>
      </w:r>
      <w:r w:rsidRPr="00D45F3E">
        <w:rPr>
          <w:rFonts w:asciiTheme="minorHAnsi" w:hAnsiTheme="minorHAnsi" w:cstheme="minorHAnsi"/>
          <w:color w:val="auto"/>
          <w:highlight w:val="yellow"/>
        </w:rPr>
        <w:t>H and 6.</w:t>
      </w:r>
    </w:p>
    <w:p w14:paraId="0B30ED84" w14:textId="77777777" w:rsidR="00C251EB" w:rsidRPr="00D45F3E" w:rsidRDefault="00C251EB" w:rsidP="003713B8">
      <w:pPr>
        <w:rPr>
          <w:rFonts w:asciiTheme="minorHAnsi" w:hAnsiTheme="minorHAnsi" w:cstheme="minorHAnsi"/>
          <w:color w:val="auto"/>
        </w:rPr>
      </w:pPr>
    </w:p>
    <w:p w14:paraId="6F149A45" w14:textId="52EE136B"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If using 250 µm ID capillary</w:t>
      </w:r>
      <w:r w:rsidR="00FC0B70" w:rsidRPr="00D45F3E">
        <w:rPr>
          <w:rFonts w:asciiTheme="minorHAnsi" w:hAnsiTheme="minorHAnsi" w:cstheme="minorHAnsi"/>
          <w:color w:val="auto"/>
        </w:rPr>
        <w:t>,</w:t>
      </w:r>
      <w:r w:rsidRPr="00D45F3E">
        <w:rPr>
          <w:rFonts w:asciiTheme="minorHAnsi" w:hAnsiTheme="minorHAnsi" w:cstheme="minorHAnsi"/>
          <w:color w:val="auto"/>
        </w:rPr>
        <w:t xml:space="preserve"> set the load flow rate to 500 µL/min, processing flow rate to 7.5 µL/min, and waste flow rate to 500 µL/min.</w:t>
      </w:r>
    </w:p>
    <w:p w14:paraId="046F478D" w14:textId="77777777" w:rsidR="00C251EB" w:rsidRPr="00D45F3E" w:rsidRDefault="00C251EB" w:rsidP="003713B8">
      <w:pPr>
        <w:pStyle w:val="ListParagraph"/>
        <w:ind w:left="0"/>
        <w:rPr>
          <w:rFonts w:asciiTheme="minorHAnsi" w:hAnsiTheme="minorHAnsi" w:cstheme="minorHAnsi"/>
          <w:color w:val="auto"/>
        </w:rPr>
      </w:pPr>
    </w:p>
    <w:p w14:paraId="3C1890B7" w14:textId="07B151A4"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Calculate the flash delay, product time, and waste time to use the Semi-Automatic Mode using equation 2.</w:t>
      </w:r>
    </w:p>
    <w:p w14:paraId="15748191" w14:textId="77777777" w:rsidR="00C251EB" w:rsidRPr="00D45F3E" w:rsidRDefault="00C251EB" w:rsidP="003713B8">
      <w:pPr>
        <w:pStyle w:val="ListParagraph"/>
        <w:ind w:left="0"/>
        <w:rPr>
          <w:rFonts w:asciiTheme="minorHAnsi" w:hAnsiTheme="minorHAnsi" w:cstheme="minorHAnsi"/>
          <w:color w:val="auto"/>
        </w:rPr>
      </w:pPr>
    </w:p>
    <w:p w14:paraId="319B5D49" w14:textId="77777777" w:rsidR="00C251EB" w:rsidRPr="006E135B" w:rsidRDefault="00C251EB" w:rsidP="003713B8">
      <w:pPr>
        <w:pStyle w:val="ListParagraph"/>
        <w:ind w:left="0"/>
        <w:jc w:val="center"/>
        <w:rPr>
          <w:rFonts w:asciiTheme="minorHAnsi" w:eastAsiaTheme="minorEastAsia" w:hAnsiTheme="minorHAnsi" w:cstheme="minorHAnsi"/>
          <w:color w:val="auto"/>
        </w:rPr>
      </w:pPr>
      <m:oMathPara>
        <m:oMath>
          <m:r>
            <w:rPr>
              <w:rFonts w:ascii="Cambria Math" w:hAnsi="Cambria Math" w:cstheme="minorHAnsi"/>
              <w:color w:val="auto"/>
            </w:rPr>
            <m:t>t=s</m:t>
          </m:r>
          <m:f>
            <m:fPr>
              <m:ctrlPr>
                <w:rPr>
                  <w:rFonts w:ascii="Cambria Math" w:hAnsi="Cambria Math" w:cstheme="minorHAnsi"/>
                  <w:i/>
                  <w:color w:val="auto"/>
                </w:rPr>
              </m:ctrlPr>
            </m:fPr>
            <m:num>
              <m:r>
                <w:rPr>
                  <w:rFonts w:ascii="Cambria Math" w:hAnsi="Cambria Math" w:cstheme="minorHAnsi"/>
                  <w:color w:val="auto"/>
                </w:rPr>
                <m:t>π</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d</m:t>
                          </m:r>
                        </m:num>
                        <m:den>
                          <m:r>
                            <w:rPr>
                              <w:rFonts w:ascii="Cambria Math" w:hAnsi="Cambria Math" w:cstheme="minorHAnsi"/>
                              <w:color w:val="auto"/>
                            </w:rPr>
                            <m:t>2</m:t>
                          </m:r>
                        </m:den>
                      </m:f>
                    </m:e>
                  </m:d>
                </m:e>
                <m:sup>
                  <m:r>
                    <w:rPr>
                      <w:rFonts w:ascii="Cambria Math" w:hAnsi="Cambria Math" w:cstheme="minorHAnsi"/>
                      <w:color w:val="auto"/>
                    </w:rPr>
                    <m:t>2</m:t>
                  </m:r>
                </m:sup>
              </m:sSup>
            </m:num>
            <m:den>
              <m:r>
                <w:rPr>
                  <w:rFonts w:ascii="Cambria Math" w:hAnsi="Cambria Math" w:cstheme="minorHAnsi"/>
                  <w:color w:val="auto"/>
                </w:rPr>
                <m:t>f</m:t>
              </m:r>
            </m:den>
          </m:f>
        </m:oMath>
      </m:oMathPara>
    </w:p>
    <w:p w14:paraId="3056898B" w14:textId="77777777" w:rsidR="00C251EB" w:rsidRPr="00024BA2" w:rsidRDefault="00C251EB" w:rsidP="003713B8">
      <w:pPr>
        <w:pStyle w:val="ListParagraph"/>
        <w:ind w:left="0"/>
        <w:jc w:val="center"/>
        <w:rPr>
          <w:rFonts w:asciiTheme="minorHAnsi" w:eastAsiaTheme="minorEastAsia" w:hAnsiTheme="minorHAnsi" w:cstheme="minorHAnsi"/>
          <w:color w:val="auto"/>
        </w:rPr>
      </w:pPr>
    </w:p>
    <w:p w14:paraId="02E7730A" w14:textId="77777777" w:rsidR="00C251EB" w:rsidRPr="00D45F3E" w:rsidRDefault="00C251EB" w:rsidP="003713B8">
      <w:pPr>
        <w:pStyle w:val="ListParagraph"/>
        <w:ind w:left="0"/>
        <w:rPr>
          <w:rFonts w:asciiTheme="minorHAnsi" w:hAnsiTheme="minorHAnsi" w:cstheme="minorHAnsi"/>
          <w:color w:val="auto"/>
        </w:rPr>
      </w:pPr>
      <w:r w:rsidRPr="00D45F3E">
        <w:rPr>
          <w:rFonts w:asciiTheme="minorHAnsi" w:eastAsiaTheme="minorEastAsia" w:hAnsiTheme="minorHAnsi" w:cstheme="minorHAnsi"/>
          <w:color w:val="auto"/>
        </w:rPr>
        <w:t xml:space="preserve">Where </w:t>
      </w:r>
      <w:proofErr w:type="spellStart"/>
      <w:r w:rsidRPr="00D45F3E">
        <w:rPr>
          <w:rFonts w:asciiTheme="minorHAnsi" w:eastAsiaTheme="minorEastAsia" w:hAnsiTheme="minorHAnsi" w:cstheme="minorHAnsi"/>
          <w:color w:val="auto"/>
        </w:rPr>
        <w:t>t</w:t>
      </w:r>
      <w:proofErr w:type="spellEnd"/>
      <w:r w:rsidRPr="00D45F3E">
        <w:rPr>
          <w:rFonts w:asciiTheme="minorHAnsi" w:eastAsiaTheme="minorEastAsia" w:hAnsiTheme="minorHAnsi" w:cstheme="minorHAnsi"/>
          <w:color w:val="auto"/>
        </w:rPr>
        <w:t xml:space="preserve"> is the time in minutes, s is the capillary distance in millimeters, d is the inner diameter of the capillary in millimeters, and f is the flow rate in µL/min. </w:t>
      </w:r>
    </w:p>
    <w:p w14:paraId="0BE98B04" w14:textId="77777777" w:rsidR="00B621E2" w:rsidRPr="00D45F3E" w:rsidRDefault="00B621E2" w:rsidP="003713B8">
      <w:pPr>
        <w:pStyle w:val="ListParagraph"/>
        <w:ind w:left="0"/>
        <w:rPr>
          <w:rFonts w:asciiTheme="minorHAnsi" w:eastAsiaTheme="minorEastAsia" w:hAnsiTheme="minorHAnsi" w:cstheme="minorHAnsi"/>
          <w:color w:val="auto"/>
        </w:rPr>
      </w:pPr>
    </w:p>
    <w:p w14:paraId="7FC4F1D5" w14:textId="2A12003D" w:rsidR="00C251EB" w:rsidRPr="003713B8" w:rsidRDefault="00C251EB" w:rsidP="003713B8">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3713B8">
        <w:rPr>
          <w:rFonts w:asciiTheme="minorHAnsi" w:hAnsiTheme="minorHAnsi" w:cstheme="minorHAnsi"/>
          <w:color w:val="auto"/>
        </w:rPr>
        <w:t>For the flash delay</w:t>
      </w:r>
      <w:r w:rsidR="00A4586E" w:rsidRPr="003713B8">
        <w:rPr>
          <w:rFonts w:asciiTheme="minorHAnsi" w:hAnsiTheme="minorHAnsi" w:cstheme="minorHAnsi"/>
          <w:color w:val="auto"/>
        </w:rPr>
        <w:t>,</w:t>
      </w:r>
      <w:r w:rsidRPr="003713B8">
        <w:rPr>
          <w:rFonts w:asciiTheme="minorHAnsi" w:hAnsiTheme="minorHAnsi" w:cstheme="minorHAnsi"/>
          <w:color w:val="auto"/>
        </w:rPr>
        <w:t xml:space="preserve"> the distance is from the “lower end” of the capillary to the first window, which should be roughly 90 mm. Using 250 µm ID capillary and a processing flow rate of 7.5 µL/min the sample will arrive to the photolysis window in about 35 seconds. Allow two flashes at 1 Hz to occur before the samples arrive, so set the flash delay to 33 seconds.</w:t>
      </w:r>
    </w:p>
    <w:p w14:paraId="2E73F6BC" w14:textId="77777777" w:rsidR="00B621E2" w:rsidRPr="003713B8" w:rsidRDefault="00B621E2" w:rsidP="003713B8">
      <w:pPr>
        <w:rPr>
          <w:rFonts w:asciiTheme="minorHAnsi" w:hAnsiTheme="minorHAnsi" w:cstheme="minorHAnsi"/>
          <w:color w:val="auto"/>
        </w:rPr>
      </w:pPr>
    </w:p>
    <w:p w14:paraId="2D5FD0CB" w14:textId="29113597" w:rsidR="00C251EB" w:rsidRPr="003713B8" w:rsidRDefault="00C251EB" w:rsidP="003713B8">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3713B8">
        <w:rPr>
          <w:rFonts w:asciiTheme="minorHAnsi" w:hAnsiTheme="minorHAnsi" w:cstheme="minorHAnsi"/>
          <w:color w:val="auto"/>
        </w:rPr>
        <w:t xml:space="preserve">For the product time, enter the amount of time </w:t>
      </w:r>
      <w:r w:rsidR="00D72EB7" w:rsidRPr="003713B8">
        <w:rPr>
          <w:rFonts w:asciiTheme="minorHAnsi" w:hAnsiTheme="minorHAnsi" w:cstheme="minorHAnsi"/>
          <w:color w:val="auto"/>
        </w:rPr>
        <w:t>injected solution</w:t>
      </w:r>
      <w:r w:rsidRPr="003713B8">
        <w:rPr>
          <w:rFonts w:asciiTheme="minorHAnsi" w:hAnsiTheme="minorHAnsi" w:cstheme="minorHAnsi"/>
          <w:color w:val="auto"/>
        </w:rPr>
        <w:t xml:space="preserve"> will take to flow from the injection valve to the end of the capillary. For a 27” long </w:t>
      </w:r>
      <w:r w:rsidRPr="003713B8">
        <w:rPr>
          <w:rFonts w:asciiTheme="minorHAnsi" w:eastAsiaTheme="minorEastAsia" w:hAnsiTheme="minorHAnsi" w:cstheme="minorHAnsi"/>
          <w:color w:val="auto"/>
        </w:rPr>
        <w:t xml:space="preserve">250 </w:t>
      </w:r>
      <w:r w:rsidRPr="003713B8">
        <w:rPr>
          <w:rFonts w:asciiTheme="minorHAnsi" w:hAnsiTheme="minorHAnsi" w:cstheme="minorHAnsi"/>
          <w:color w:val="auto"/>
        </w:rPr>
        <w:t>µm ID capillary, set the product time to 4.5 minutes.</w:t>
      </w:r>
    </w:p>
    <w:p w14:paraId="695A80DA" w14:textId="77777777" w:rsidR="00B621E2" w:rsidRPr="006D6408" w:rsidRDefault="00B621E2" w:rsidP="003713B8">
      <w:pPr>
        <w:pStyle w:val="ListParagraph"/>
        <w:ind w:left="0"/>
        <w:rPr>
          <w:rFonts w:asciiTheme="minorHAnsi" w:hAnsiTheme="minorHAnsi" w:cstheme="minorHAnsi"/>
          <w:i/>
          <w:iCs/>
          <w:color w:val="auto"/>
        </w:rPr>
      </w:pPr>
    </w:p>
    <w:p w14:paraId="7284D16E" w14:textId="7BAF008D" w:rsidR="00C251EB" w:rsidRPr="003713B8" w:rsidRDefault="00C251EB" w:rsidP="003713B8">
      <w:pPr>
        <w:pStyle w:val="ListParagraph"/>
        <w:widowControl/>
        <w:numPr>
          <w:ilvl w:val="2"/>
          <w:numId w:val="29"/>
        </w:numPr>
        <w:autoSpaceDE/>
        <w:autoSpaceDN/>
        <w:adjustRightInd/>
        <w:ind w:left="0" w:firstLine="0"/>
        <w:jc w:val="left"/>
        <w:rPr>
          <w:rFonts w:asciiTheme="minorHAnsi" w:hAnsiTheme="minorHAnsi" w:cstheme="minorHAnsi"/>
          <w:color w:val="auto"/>
        </w:rPr>
      </w:pPr>
      <w:r w:rsidRPr="003713B8">
        <w:rPr>
          <w:rFonts w:asciiTheme="minorHAnsi" w:hAnsiTheme="minorHAnsi" w:cstheme="minorHAnsi"/>
          <w:color w:val="auto"/>
        </w:rPr>
        <w:t xml:space="preserve">For the waste time, enter the amount of time the total volume of </w:t>
      </w:r>
      <w:r w:rsidR="00D72EB7" w:rsidRPr="003713B8">
        <w:rPr>
          <w:rFonts w:asciiTheme="minorHAnsi" w:hAnsiTheme="minorHAnsi" w:cstheme="minorHAnsi"/>
          <w:color w:val="auto"/>
        </w:rPr>
        <w:t xml:space="preserve">injected solution </w:t>
      </w:r>
      <w:r w:rsidRPr="003713B8">
        <w:rPr>
          <w:rFonts w:asciiTheme="minorHAnsi" w:hAnsiTheme="minorHAnsi" w:cstheme="minorHAnsi"/>
          <w:color w:val="auto"/>
        </w:rPr>
        <w:t>will take to be collected. At this time, the product collector will move from the product position to the waste vial. For an injection volume of 25 µL and a flow rate of 7.5 µL/min, set the waste time to 7.8 minutes.</w:t>
      </w:r>
      <w:r w:rsidR="00DC4C75" w:rsidRPr="003713B8">
        <w:rPr>
          <w:rFonts w:asciiTheme="minorHAnsi" w:hAnsiTheme="minorHAnsi" w:cstheme="minorHAnsi"/>
          <w:color w:val="auto"/>
        </w:rPr>
        <w:t xml:space="preserve"> </w:t>
      </w:r>
    </w:p>
    <w:p w14:paraId="6C635741" w14:textId="77777777" w:rsidR="00C251EB" w:rsidRPr="00D45F3E" w:rsidRDefault="00C251EB" w:rsidP="003713B8">
      <w:pPr>
        <w:rPr>
          <w:rFonts w:asciiTheme="minorHAnsi" w:hAnsiTheme="minorHAnsi" w:cstheme="minorHAnsi"/>
          <w:color w:val="auto"/>
        </w:rPr>
      </w:pPr>
    </w:p>
    <w:p w14:paraId="3A1740D7" w14:textId="3D66035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Rinse out the injection loop </w:t>
      </w:r>
      <w:r w:rsidR="00FE5927" w:rsidRPr="00D45F3E">
        <w:rPr>
          <w:rFonts w:asciiTheme="minorHAnsi" w:hAnsiTheme="minorHAnsi" w:cstheme="minorHAnsi"/>
          <w:color w:val="auto"/>
          <w:highlight w:val="yellow"/>
        </w:rPr>
        <w:t xml:space="preserve">five times </w:t>
      </w:r>
      <w:r w:rsidRPr="00D45F3E">
        <w:rPr>
          <w:rFonts w:asciiTheme="minorHAnsi" w:hAnsiTheme="minorHAnsi" w:cstheme="minorHAnsi"/>
          <w:color w:val="auto"/>
          <w:highlight w:val="yellow"/>
        </w:rPr>
        <w:t xml:space="preserve">by </w:t>
      </w:r>
      <w:r w:rsidR="00FE5927" w:rsidRPr="00D45F3E">
        <w:rPr>
          <w:rFonts w:asciiTheme="minorHAnsi" w:hAnsiTheme="minorHAnsi" w:cstheme="minorHAnsi"/>
          <w:color w:val="auto"/>
          <w:highlight w:val="yellow"/>
        </w:rPr>
        <w:t xml:space="preserve">injecting </w:t>
      </w:r>
      <w:r w:rsidRPr="00D45F3E">
        <w:rPr>
          <w:rFonts w:asciiTheme="minorHAnsi" w:hAnsiTheme="minorHAnsi" w:cstheme="minorHAnsi"/>
          <w:color w:val="auto"/>
          <w:highlight w:val="yellow"/>
        </w:rPr>
        <w:t xml:space="preserve">25 µL of HPLC-grade water into the injecting port with the injection valve set to the load position. </w:t>
      </w:r>
    </w:p>
    <w:p w14:paraId="291F450F" w14:textId="77777777" w:rsidR="00C251EB" w:rsidRPr="00D45F3E" w:rsidRDefault="00C251EB" w:rsidP="003713B8">
      <w:pPr>
        <w:rPr>
          <w:rFonts w:asciiTheme="minorHAnsi" w:hAnsiTheme="minorHAnsi" w:cstheme="minorHAnsi"/>
          <w:color w:val="auto"/>
          <w:highlight w:val="yellow"/>
        </w:rPr>
      </w:pPr>
    </w:p>
    <w:p w14:paraId="29263562" w14:textId="66F97C44" w:rsidR="00FE5927" w:rsidRPr="00D45F3E" w:rsidRDefault="00B621E2"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Manually turn</w:t>
      </w:r>
      <w:r w:rsidR="00C251EB" w:rsidRPr="00D45F3E">
        <w:rPr>
          <w:rFonts w:asciiTheme="minorHAnsi" w:hAnsiTheme="minorHAnsi" w:cstheme="minorHAnsi"/>
          <w:color w:val="auto"/>
          <w:highlight w:val="yellow"/>
        </w:rPr>
        <w:t xml:space="preserve"> the injection valve</w:t>
      </w:r>
      <w:r>
        <w:rPr>
          <w:rFonts w:asciiTheme="minorHAnsi" w:hAnsiTheme="minorHAnsi" w:cstheme="minorHAnsi"/>
          <w:color w:val="auto"/>
          <w:highlight w:val="yellow"/>
        </w:rPr>
        <w:t xml:space="preserve"> up</w:t>
      </w:r>
      <w:r w:rsidR="00C251EB" w:rsidRPr="00D45F3E">
        <w:rPr>
          <w:rFonts w:asciiTheme="minorHAnsi" w:hAnsiTheme="minorHAnsi" w:cstheme="minorHAnsi"/>
          <w:color w:val="auto"/>
          <w:highlight w:val="yellow"/>
        </w:rPr>
        <w:t xml:space="preserve"> to </w:t>
      </w:r>
      <w:r w:rsidR="00A4586E" w:rsidRPr="00D45F3E">
        <w:rPr>
          <w:rFonts w:asciiTheme="minorHAnsi" w:hAnsiTheme="minorHAnsi" w:cstheme="minorHAnsi"/>
          <w:color w:val="auto"/>
          <w:highlight w:val="yellow"/>
        </w:rPr>
        <w:t>‘</w:t>
      </w:r>
      <w:r w:rsidR="00C251EB" w:rsidRPr="00D45F3E">
        <w:rPr>
          <w:rFonts w:asciiTheme="minorHAnsi" w:hAnsiTheme="minorHAnsi" w:cstheme="minorHAnsi"/>
          <w:color w:val="auto"/>
          <w:highlight w:val="yellow"/>
        </w:rPr>
        <w:t>inject position</w:t>
      </w:r>
      <w:r w:rsidR="00A4586E" w:rsidRPr="00D45F3E">
        <w:rPr>
          <w:rFonts w:asciiTheme="minorHAnsi" w:hAnsiTheme="minorHAnsi" w:cstheme="minorHAnsi"/>
          <w:color w:val="auto"/>
          <w:highlight w:val="yellow"/>
        </w:rPr>
        <w:t>’</w:t>
      </w:r>
      <w:r w:rsidR="00C251EB" w:rsidRPr="00D45F3E">
        <w:rPr>
          <w:rFonts w:asciiTheme="minorHAnsi" w:hAnsiTheme="minorHAnsi" w:cstheme="minorHAnsi"/>
          <w:color w:val="auto"/>
          <w:highlight w:val="yellow"/>
        </w:rPr>
        <w:t xml:space="preserve"> to flush the rest of the system.</w:t>
      </w:r>
      <w:r>
        <w:rPr>
          <w:rFonts w:asciiTheme="minorHAnsi" w:hAnsiTheme="minorHAnsi" w:cstheme="minorHAnsi"/>
          <w:color w:val="auto"/>
          <w:highlight w:val="yellow"/>
        </w:rPr>
        <w:t xml:space="preserve"> Select </w:t>
      </w:r>
      <w:r w:rsidRPr="003713B8">
        <w:rPr>
          <w:rFonts w:asciiTheme="minorHAnsi" w:hAnsiTheme="minorHAnsi" w:cstheme="minorHAnsi"/>
          <w:b/>
          <w:bCs/>
          <w:color w:val="auto"/>
          <w:highlight w:val="yellow"/>
        </w:rPr>
        <w:t>Process (Out)</w:t>
      </w:r>
      <w:r>
        <w:rPr>
          <w:rFonts w:asciiTheme="minorHAnsi" w:hAnsiTheme="minorHAnsi" w:cstheme="minorHAnsi"/>
          <w:color w:val="auto"/>
          <w:highlight w:val="yellow"/>
        </w:rPr>
        <w:t xml:space="preserve"> on the control software to begin flowing water.</w:t>
      </w:r>
      <w:r w:rsidR="00C251EB" w:rsidRPr="00D45F3E">
        <w:rPr>
          <w:rFonts w:asciiTheme="minorHAnsi" w:hAnsiTheme="minorHAnsi" w:cstheme="minorHAnsi"/>
          <w:color w:val="auto"/>
          <w:highlight w:val="yellow"/>
        </w:rPr>
        <w:t xml:space="preserve"> While flowing, raise the product collector capillary lift </w:t>
      </w:r>
      <w:r>
        <w:rPr>
          <w:rFonts w:asciiTheme="minorHAnsi" w:hAnsiTheme="minorHAnsi" w:cstheme="minorHAnsi"/>
          <w:color w:val="auto"/>
          <w:highlight w:val="yellow"/>
        </w:rPr>
        <w:t xml:space="preserve">by selecting </w:t>
      </w:r>
      <w:r w:rsidRPr="003713B8">
        <w:rPr>
          <w:rFonts w:asciiTheme="minorHAnsi" w:hAnsiTheme="minorHAnsi" w:cstheme="minorHAnsi"/>
          <w:b/>
          <w:bCs/>
          <w:color w:val="auto"/>
          <w:highlight w:val="yellow"/>
        </w:rPr>
        <w:t>U</w:t>
      </w:r>
      <w:r w:rsidR="003713B8">
        <w:rPr>
          <w:rFonts w:asciiTheme="minorHAnsi" w:hAnsiTheme="minorHAnsi" w:cstheme="minorHAnsi"/>
          <w:b/>
          <w:bCs/>
          <w:color w:val="auto"/>
          <w:highlight w:val="yellow"/>
        </w:rPr>
        <w:t>p</w:t>
      </w:r>
      <w:r>
        <w:rPr>
          <w:rFonts w:asciiTheme="minorHAnsi" w:hAnsiTheme="minorHAnsi" w:cstheme="minorHAnsi"/>
          <w:color w:val="auto"/>
          <w:highlight w:val="yellow"/>
        </w:rPr>
        <w:t xml:space="preserve"> under the product collector </w:t>
      </w:r>
      <w:r w:rsidR="00C251EB" w:rsidRPr="00D45F3E">
        <w:rPr>
          <w:rFonts w:asciiTheme="minorHAnsi" w:hAnsiTheme="minorHAnsi" w:cstheme="minorHAnsi"/>
          <w:color w:val="auto"/>
          <w:highlight w:val="yellow"/>
        </w:rPr>
        <w:t xml:space="preserve">so that you can see the end of the capillary. Flow water through the capillary until a droplet </w:t>
      </w:r>
      <w:proofErr w:type="gramStart"/>
      <w:r w:rsidR="00C251EB" w:rsidRPr="00D45F3E">
        <w:rPr>
          <w:rFonts w:asciiTheme="minorHAnsi" w:hAnsiTheme="minorHAnsi" w:cstheme="minorHAnsi"/>
          <w:color w:val="auto"/>
          <w:highlight w:val="yellow"/>
        </w:rPr>
        <w:t>forms</w:t>
      </w:r>
      <w:proofErr w:type="gramEnd"/>
      <w:r w:rsidR="00C251EB" w:rsidRPr="00D45F3E">
        <w:rPr>
          <w:rFonts w:asciiTheme="minorHAnsi" w:hAnsiTheme="minorHAnsi" w:cstheme="minorHAnsi"/>
          <w:color w:val="auto"/>
          <w:highlight w:val="yellow"/>
        </w:rPr>
        <w:t xml:space="preserve">. </w:t>
      </w:r>
    </w:p>
    <w:p w14:paraId="342C41FF" w14:textId="77777777" w:rsidR="005D744F" w:rsidRPr="003713B8" w:rsidRDefault="005D744F" w:rsidP="003713B8">
      <w:pPr>
        <w:pStyle w:val="ListParagraph"/>
        <w:widowControl/>
        <w:autoSpaceDE/>
        <w:autoSpaceDN/>
        <w:adjustRightInd/>
        <w:ind w:left="0"/>
        <w:jc w:val="left"/>
        <w:rPr>
          <w:rFonts w:asciiTheme="minorHAnsi" w:hAnsiTheme="minorHAnsi" w:cstheme="minorHAnsi"/>
          <w:color w:val="auto"/>
          <w:highlight w:val="yellow"/>
        </w:rPr>
      </w:pPr>
    </w:p>
    <w:p w14:paraId="03B1745B" w14:textId="27997FDD" w:rsidR="00FE5927" w:rsidRPr="003713B8" w:rsidRDefault="003713B8" w:rsidP="003713B8">
      <w:pPr>
        <w:pStyle w:val="ListParagraph"/>
        <w:widowControl/>
        <w:autoSpaceDE/>
        <w:autoSpaceDN/>
        <w:adjustRightInd/>
        <w:ind w:left="0"/>
        <w:jc w:val="left"/>
        <w:rPr>
          <w:rFonts w:asciiTheme="minorHAnsi" w:hAnsiTheme="minorHAnsi" w:cstheme="minorHAnsi"/>
          <w:color w:val="auto"/>
        </w:rPr>
      </w:pPr>
      <w:r w:rsidRPr="003713B8">
        <w:rPr>
          <w:rFonts w:asciiTheme="minorHAnsi" w:hAnsiTheme="minorHAnsi" w:cstheme="minorHAnsi"/>
          <w:color w:val="auto"/>
        </w:rPr>
        <w:t>NOTE:</w:t>
      </w:r>
      <w:r w:rsidR="00FE5927" w:rsidRPr="003713B8">
        <w:rPr>
          <w:rFonts w:asciiTheme="minorHAnsi" w:hAnsiTheme="minorHAnsi" w:cstheme="minorHAnsi"/>
          <w:color w:val="auto"/>
        </w:rPr>
        <w:t xml:space="preserve"> If a droplet does not form, check the injector valve for leaks. If there is a leak, loosen the nut, reseat the capillary, and retighten.</w:t>
      </w:r>
    </w:p>
    <w:p w14:paraId="052A68B1" w14:textId="77777777" w:rsidR="00C251EB" w:rsidRPr="00D45F3E" w:rsidRDefault="00C251EB" w:rsidP="003713B8">
      <w:pPr>
        <w:rPr>
          <w:rFonts w:asciiTheme="minorHAnsi" w:hAnsiTheme="minorHAnsi" w:cstheme="minorHAnsi"/>
          <w:color w:val="auto"/>
        </w:rPr>
      </w:pPr>
    </w:p>
    <w:p w14:paraId="46FF0273" w14:textId="44CAEF27" w:rsidR="00C251EB" w:rsidRPr="00D45F3E" w:rsidRDefault="00C251EB" w:rsidP="003713B8">
      <w:pPr>
        <w:pStyle w:val="ListParagraph"/>
        <w:widowControl/>
        <w:numPr>
          <w:ilvl w:val="0"/>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b/>
          <w:bCs/>
          <w:color w:val="auto"/>
        </w:rPr>
        <w:lastRenderedPageBreak/>
        <w:t xml:space="preserve">Determine actual </w:t>
      </w:r>
      <w:r w:rsidR="009D63DD" w:rsidRPr="00024BA2">
        <w:rPr>
          <w:rFonts w:asciiTheme="minorHAnsi" w:hAnsiTheme="minorHAnsi" w:cstheme="minorHAnsi"/>
          <w:b/>
          <w:bCs/>
          <w:vertAlign w:val="superscript"/>
        </w:rPr>
        <w:t>▪</w:t>
      </w:r>
      <w:r w:rsidR="009D63DD" w:rsidRPr="00024BA2">
        <w:rPr>
          <w:rFonts w:asciiTheme="minorHAnsi" w:hAnsiTheme="minorHAnsi" w:cstheme="minorHAnsi"/>
          <w:b/>
          <w:bCs/>
        </w:rPr>
        <w:t>OH</w:t>
      </w:r>
      <w:r w:rsidRPr="00D45F3E">
        <w:rPr>
          <w:rFonts w:asciiTheme="minorHAnsi" w:hAnsiTheme="minorHAnsi" w:cstheme="minorHAnsi"/>
          <w:b/>
          <w:bCs/>
          <w:color w:val="auto"/>
        </w:rPr>
        <w:t xml:space="preserve"> yield to test radical </w:t>
      </w:r>
      <w:r w:rsidR="008802AD" w:rsidRPr="00D45F3E">
        <w:rPr>
          <w:rFonts w:asciiTheme="minorHAnsi" w:hAnsiTheme="minorHAnsi" w:cstheme="minorHAnsi"/>
          <w:b/>
          <w:bCs/>
          <w:color w:val="auto"/>
        </w:rPr>
        <w:t>scavenging</w:t>
      </w:r>
      <w:r w:rsidRPr="00D45F3E">
        <w:rPr>
          <w:rFonts w:asciiTheme="minorHAnsi" w:hAnsiTheme="minorHAnsi" w:cstheme="minorHAnsi"/>
          <w:b/>
          <w:bCs/>
          <w:color w:val="auto"/>
        </w:rPr>
        <w:t xml:space="preserve"> effects from </w:t>
      </w:r>
      <w:r w:rsidR="00A4586E" w:rsidRPr="00D45F3E">
        <w:rPr>
          <w:rFonts w:asciiTheme="minorHAnsi" w:hAnsiTheme="minorHAnsi" w:cstheme="minorHAnsi"/>
          <w:b/>
          <w:bCs/>
          <w:color w:val="auto"/>
        </w:rPr>
        <w:t xml:space="preserve">the </w:t>
      </w:r>
      <w:r w:rsidRPr="00D45F3E">
        <w:rPr>
          <w:rFonts w:asciiTheme="minorHAnsi" w:hAnsiTheme="minorHAnsi" w:cstheme="minorHAnsi"/>
          <w:b/>
          <w:bCs/>
          <w:color w:val="auto"/>
        </w:rPr>
        <w:t>buffer.</w:t>
      </w:r>
    </w:p>
    <w:p w14:paraId="400DDFCD" w14:textId="77777777" w:rsidR="00C251EB" w:rsidRPr="00D45F3E" w:rsidRDefault="00C251EB" w:rsidP="003713B8">
      <w:pPr>
        <w:rPr>
          <w:rFonts w:asciiTheme="minorHAnsi" w:hAnsiTheme="minorHAnsi" w:cstheme="minorHAnsi"/>
          <w:color w:val="auto"/>
        </w:rPr>
      </w:pPr>
    </w:p>
    <w:p w14:paraId="6F4F9622" w14:textId="1E464D59"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In the Control Software</w:t>
      </w:r>
      <w:r w:rsidR="003F0023" w:rsidRPr="00D45F3E">
        <w:rPr>
          <w:rFonts w:asciiTheme="minorHAnsi" w:hAnsiTheme="minorHAnsi" w:cstheme="minorHAnsi"/>
          <w:color w:val="auto"/>
        </w:rPr>
        <w:t>,</w:t>
      </w:r>
      <w:r w:rsidRPr="00D45F3E">
        <w:rPr>
          <w:rFonts w:asciiTheme="minorHAnsi" w:hAnsiTheme="minorHAnsi" w:cstheme="minorHAnsi"/>
          <w:color w:val="auto"/>
        </w:rPr>
        <w:t xml:space="preserve"> start the flow by selecting </w:t>
      </w:r>
      <w:r w:rsidRPr="003713B8">
        <w:rPr>
          <w:rFonts w:asciiTheme="minorHAnsi" w:hAnsiTheme="minorHAnsi" w:cstheme="minorHAnsi"/>
          <w:b/>
          <w:bCs/>
          <w:color w:val="auto"/>
        </w:rPr>
        <w:t>Process (Out)</w:t>
      </w:r>
      <w:r w:rsidRPr="00D45F3E">
        <w:rPr>
          <w:rFonts w:asciiTheme="minorHAnsi" w:hAnsiTheme="minorHAnsi" w:cstheme="minorHAnsi"/>
          <w:color w:val="auto"/>
        </w:rPr>
        <w:t xml:space="preserve">. In the settings tab, set the flash voltage to 0 V. Under the </w:t>
      </w:r>
      <w:r w:rsidRPr="003713B8">
        <w:rPr>
          <w:rFonts w:asciiTheme="minorHAnsi" w:hAnsiTheme="minorHAnsi" w:cstheme="minorHAnsi"/>
          <w:b/>
          <w:bCs/>
          <w:color w:val="auto"/>
        </w:rPr>
        <w:t>Manual Control</w:t>
      </w:r>
      <w:r w:rsidRPr="00D45F3E">
        <w:rPr>
          <w:rFonts w:asciiTheme="minorHAnsi" w:hAnsiTheme="minorHAnsi" w:cstheme="minorHAnsi"/>
          <w:color w:val="auto"/>
        </w:rPr>
        <w:t xml:space="preserve"> tab in the dosimeter data section, select </w:t>
      </w:r>
      <w:r w:rsidRPr="003713B8">
        <w:rPr>
          <w:rFonts w:asciiTheme="minorHAnsi" w:hAnsiTheme="minorHAnsi" w:cstheme="minorHAnsi"/>
          <w:b/>
          <w:bCs/>
          <w:color w:val="auto"/>
        </w:rPr>
        <w:t xml:space="preserve">Start Data + </w:t>
      </w:r>
      <w:proofErr w:type="spellStart"/>
      <w:r w:rsidRPr="003713B8">
        <w:rPr>
          <w:rFonts w:asciiTheme="minorHAnsi" w:hAnsiTheme="minorHAnsi" w:cstheme="minorHAnsi"/>
          <w:b/>
          <w:bCs/>
          <w:color w:val="auto"/>
        </w:rPr>
        <w:t>AutoZero</w:t>
      </w:r>
      <w:proofErr w:type="spellEnd"/>
      <w:r w:rsidRPr="00D45F3E">
        <w:rPr>
          <w:rFonts w:asciiTheme="minorHAnsi" w:hAnsiTheme="minorHAnsi" w:cstheme="minorHAnsi"/>
          <w:color w:val="auto"/>
        </w:rPr>
        <w:t>.</w:t>
      </w:r>
    </w:p>
    <w:p w14:paraId="5B3F8E4F" w14:textId="77777777" w:rsidR="00C251EB" w:rsidRPr="00D45F3E" w:rsidRDefault="00C251EB" w:rsidP="003713B8">
      <w:pPr>
        <w:rPr>
          <w:rFonts w:asciiTheme="minorHAnsi" w:hAnsiTheme="minorHAnsi" w:cstheme="minorHAnsi"/>
          <w:color w:val="auto"/>
        </w:rPr>
      </w:pPr>
    </w:p>
    <w:p w14:paraId="3043658F"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 xml:space="preserve"> Select the position for the product vial (H) and waste vial (6).</w:t>
      </w:r>
    </w:p>
    <w:p w14:paraId="249BF844" w14:textId="77777777" w:rsidR="00C251EB" w:rsidRPr="00D45F3E" w:rsidRDefault="00C251EB" w:rsidP="003713B8">
      <w:pPr>
        <w:pStyle w:val="ListParagraph"/>
        <w:ind w:left="0"/>
        <w:rPr>
          <w:rFonts w:asciiTheme="minorHAnsi" w:hAnsiTheme="minorHAnsi" w:cstheme="minorHAnsi"/>
          <w:color w:val="auto"/>
        </w:rPr>
      </w:pPr>
    </w:p>
    <w:p w14:paraId="2D169C76" w14:textId="54B76F8E" w:rsidR="00B621E2" w:rsidRDefault="00B621E2"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Pr>
          <w:rFonts w:asciiTheme="minorHAnsi" w:hAnsiTheme="minorHAnsi" w:cstheme="minorHAnsi"/>
          <w:color w:val="auto"/>
        </w:rPr>
        <w:t>S</w:t>
      </w:r>
      <w:r w:rsidR="00C251EB" w:rsidRPr="00D45F3E">
        <w:rPr>
          <w:rFonts w:asciiTheme="minorHAnsi" w:hAnsiTheme="minorHAnsi" w:cstheme="minorHAnsi"/>
          <w:color w:val="auto"/>
        </w:rPr>
        <w:t xml:space="preserve">elect </w:t>
      </w:r>
      <w:r w:rsidR="00C251EB" w:rsidRPr="003713B8">
        <w:rPr>
          <w:rFonts w:asciiTheme="minorHAnsi" w:hAnsiTheme="minorHAnsi" w:cstheme="minorHAnsi"/>
          <w:b/>
          <w:bCs/>
          <w:color w:val="auto"/>
        </w:rPr>
        <w:t>Ready</w:t>
      </w:r>
      <w:r>
        <w:rPr>
          <w:rFonts w:asciiTheme="minorHAnsi" w:hAnsiTheme="minorHAnsi" w:cstheme="minorHAnsi"/>
          <w:color w:val="auto"/>
        </w:rPr>
        <w:t xml:space="preserve">, manually turn the injection valve down to the load </w:t>
      </w:r>
      <w:proofErr w:type="gramStart"/>
      <w:r>
        <w:rPr>
          <w:rFonts w:asciiTheme="minorHAnsi" w:hAnsiTheme="minorHAnsi" w:cstheme="minorHAnsi"/>
          <w:color w:val="auto"/>
        </w:rPr>
        <w:t>position, and</w:t>
      </w:r>
      <w:proofErr w:type="gramEnd"/>
      <w:r w:rsidR="00C251EB" w:rsidRPr="00D45F3E">
        <w:rPr>
          <w:rFonts w:asciiTheme="minorHAnsi" w:hAnsiTheme="minorHAnsi" w:cstheme="minorHAnsi"/>
          <w:color w:val="auto"/>
        </w:rPr>
        <w:t xml:space="preserve"> inject 25 µL of 1 mM Adenine with 100 mM H</w:t>
      </w:r>
      <w:r w:rsidR="00C251EB" w:rsidRPr="00D45F3E">
        <w:rPr>
          <w:rFonts w:asciiTheme="minorHAnsi" w:hAnsiTheme="minorHAnsi" w:cstheme="minorHAnsi"/>
          <w:color w:val="auto"/>
          <w:vertAlign w:val="subscript"/>
        </w:rPr>
        <w:t>2</w:t>
      </w:r>
      <w:r w:rsidR="00C251EB" w:rsidRPr="00D45F3E">
        <w:rPr>
          <w:rFonts w:asciiTheme="minorHAnsi" w:hAnsiTheme="minorHAnsi" w:cstheme="minorHAnsi"/>
          <w:color w:val="auto"/>
        </w:rPr>
        <w:t>O</w:t>
      </w:r>
      <w:r w:rsidR="00C251EB" w:rsidRPr="00D45F3E">
        <w:rPr>
          <w:rFonts w:asciiTheme="minorHAnsi" w:hAnsiTheme="minorHAnsi" w:cstheme="minorHAnsi"/>
          <w:color w:val="auto"/>
          <w:vertAlign w:val="subscript"/>
        </w:rPr>
        <w:t>2</w:t>
      </w:r>
      <w:r w:rsidR="00C251EB" w:rsidRPr="00D45F3E">
        <w:rPr>
          <w:rFonts w:asciiTheme="minorHAnsi" w:hAnsiTheme="minorHAnsi" w:cstheme="minorHAnsi"/>
          <w:color w:val="auto"/>
        </w:rPr>
        <w:t xml:space="preserve"> into the injection port. Once injected</w:t>
      </w:r>
      <w:r w:rsidR="00FE5927" w:rsidRPr="00D45F3E">
        <w:rPr>
          <w:rFonts w:asciiTheme="minorHAnsi" w:hAnsiTheme="minorHAnsi" w:cstheme="minorHAnsi"/>
          <w:color w:val="auto"/>
        </w:rPr>
        <w:t>,</w:t>
      </w:r>
      <w:r w:rsidR="00C251EB" w:rsidRPr="00D45F3E">
        <w:rPr>
          <w:rFonts w:asciiTheme="minorHAnsi" w:hAnsiTheme="minorHAnsi" w:cstheme="minorHAnsi"/>
          <w:color w:val="auto"/>
        </w:rPr>
        <w:t xml:space="preserve"> manually turn the injection valve </w:t>
      </w:r>
      <w:r>
        <w:rPr>
          <w:rFonts w:asciiTheme="minorHAnsi" w:hAnsiTheme="minorHAnsi" w:cstheme="minorHAnsi"/>
          <w:color w:val="auto"/>
        </w:rPr>
        <w:t xml:space="preserve">up </w:t>
      </w:r>
      <w:r w:rsidR="00C251EB" w:rsidRPr="00D45F3E">
        <w:rPr>
          <w:rFonts w:asciiTheme="minorHAnsi" w:hAnsiTheme="minorHAnsi" w:cstheme="minorHAnsi"/>
          <w:color w:val="auto"/>
        </w:rPr>
        <w:t>to the inject position.</w:t>
      </w:r>
      <w:r w:rsidR="005D744F" w:rsidRPr="00D45F3E">
        <w:rPr>
          <w:rFonts w:asciiTheme="minorHAnsi" w:hAnsiTheme="minorHAnsi" w:cstheme="minorHAnsi"/>
          <w:color w:val="auto"/>
        </w:rPr>
        <w:t xml:space="preserve"> </w:t>
      </w:r>
    </w:p>
    <w:p w14:paraId="3F7628AE" w14:textId="77777777" w:rsidR="00B621E2" w:rsidRPr="00C62FA0" w:rsidRDefault="00B621E2" w:rsidP="003713B8">
      <w:pPr>
        <w:pStyle w:val="ListParagraph"/>
        <w:ind w:left="0"/>
        <w:rPr>
          <w:rFonts w:asciiTheme="minorHAnsi" w:hAnsiTheme="minorHAnsi" w:cstheme="minorHAnsi"/>
          <w:color w:val="auto"/>
        </w:rPr>
      </w:pPr>
    </w:p>
    <w:p w14:paraId="0E900FF7" w14:textId="745040AC" w:rsidR="00C251EB" w:rsidRPr="00C62FA0" w:rsidRDefault="003713B8" w:rsidP="003713B8">
      <w:pPr>
        <w:pStyle w:val="ListParagraph"/>
        <w:widowControl/>
        <w:autoSpaceDE/>
        <w:autoSpaceDN/>
        <w:adjustRightInd/>
        <w:ind w:left="0"/>
        <w:jc w:val="left"/>
        <w:rPr>
          <w:rFonts w:asciiTheme="minorHAnsi" w:hAnsiTheme="minorHAnsi" w:cstheme="minorHAnsi"/>
          <w:color w:val="auto"/>
        </w:rPr>
      </w:pPr>
      <w:r w:rsidRPr="00C62FA0">
        <w:rPr>
          <w:rFonts w:asciiTheme="minorHAnsi" w:hAnsiTheme="minorHAnsi" w:cstheme="minorHAnsi"/>
          <w:color w:val="auto"/>
        </w:rPr>
        <w:t>NOTE:</w:t>
      </w:r>
      <w:r w:rsidR="00B621E2" w:rsidRPr="00C62FA0">
        <w:rPr>
          <w:rFonts w:asciiTheme="minorHAnsi" w:hAnsiTheme="minorHAnsi" w:cstheme="minorHAnsi"/>
          <w:color w:val="auto"/>
        </w:rPr>
        <w:t xml:space="preserve"> </w:t>
      </w:r>
      <w:r w:rsidR="005D744F" w:rsidRPr="00C62FA0">
        <w:rPr>
          <w:rFonts w:asciiTheme="minorHAnsi" w:hAnsiTheme="minorHAnsi" w:cstheme="minorHAnsi"/>
          <w:color w:val="auto"/>
        </w:rPr>
        <w:t xml:space="preserve">This </w:t>
      </w:r>
      <w:r w:rsidR="00B621E2" w:rsidRPr="00C62FA0">
        <w:rPr>
          <w:rFonts w:asciiTheme="minorHAnsi" w:hAnsiTheme="minorHAnsi" w:cstheme="minorHAnsi"/>
          <w:color w:val="auto"/>
        </w:rPr>
        <w:t xml:space="preserve">automatically </w:t>
      </w:r>
      <w:r w:rsidR="005D744F" w:rsidRPr="00C62FA0">
        <w:rPr>
          <w:rFonts w:asciiTheme="minorHAnsi" w:hAnsiTheme="minorHAnsi" w:cstheme="minorHAnsi"/>
          <w:color w:val="auto"/>
        </w:rPr>
        <w:t>triggers the system to begin</w:t>
      </w:r>
      <w:r w:rsidR="00B621E2" w:rsidRPr="00C62FA0">
        <w:rPr>
          <w:rFonts w:asciiTheme="minorHAnsi" w:hAnsiTheme="minorHAnsi" w:cstheme="minorHAnsi"/>
          <w:color w:val="auto"/>
        </w:rPr>
        <w:t xml:space="preserve"> the</w:t>
      </w:r>
      <w:r w:rsidR="005D744F" w:rsidRPr="00C62FA0">
        <w:rPr>
          <w:rFonts w:asciiTheme="minorHAnsi" w:hAnsiTheme="minorHAnsi" w:cstheme="minorHAnsi"/>
          <w:color w:val="auto"/>
        </w:rPr>
        <w:t xml:space="preserve"> flow, turn on the plasma source, and </w:t>
      </w:r>
      <w:r w:rsidR="00AC7494" w:rsidRPr="00C62FA0">
        <w:rPr>
          <w:rFonts w:asciiTheme="minorHAnsi" w:hAnsiTheme="minorHAnsi" w:cstheme="minorHAnsi"/>
          <w:color w:val="auto"/>
        </w:rPr>
        <w:t>acquire</w:t>
      </w:r>
      <w:r w:rsidR="005D744F" w:rsidRPr="00C62FA0">
        <w:rPr>
          <w:rFonts w:asciiTheme="minorHAnsi" w:hAnsiTheme="minorHAnsi" w:cstheme="minorHAnsi"/>
          <w:color w:val="auto"/>
        </w:rPr>
        <w:t xml:space="preserve"> the </w:t>
      </w:r>
      <w:r w:rsidR="00AC7494" w:rsidRPr="00C62FA0">
        <w:rPr>
          <w:rFonts w:asciiTheme="minorHAnsi" w:hAnsiTheme="minorHAnsi" w:cstheme="minorHAnsi"/>
          <w:color w:val="auto"/>
        </w:rPr>
        <w:t>dosimetry data.</w:t>
      </w:r>
      <w:r w:rsidR="00C251EB" w:rsidRPr="00C62FA0">
        <w:rPr>
          <w:rFonts w:asciiTheme="minorHAnsi" w:hAnsiTheme="minorHAnsi" w:cstheme="minorHAnsi"/>
          <w:color w:val="auto"/>
        </w:rPr>
        <w:t xml:space="preserve"> </w:t>
      </w:r>
    </w:p>
    <w:p w14:paraId="47C1203E" w14:textId="77777777" w:rsidR="00C251EB" w:rsidRPr="00D45F3E" w:rsidRDefault="00C251EB" w:rsidP="003713B8">
      <w:pPr>
        <w:pStyle w:val="ListParagraph"/>
        <w:ind w:left="0"/>
        <w:rPr>
          <w:rFonts w:asciiTheme="minorHAnsi" w:hAnsiTheme="minorHAnsi" w:cstheme="minorHAnsi"/>
          <w:color w:val="auto"/>
        </w:rPr>
      </w:pPr>
    </w:p>
    <w:p w14:paraId="56FEB620" w14:textId="60A2F45E"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Ramp the voltage up</w:t>
      </w:r>
      <w:r w:rsidR="00562D00">
        <w:rPr>
          <w:rFonts w:asciiTheme="minorHAnsi" w:hAnsiTheme="minorHAnsi" w:cstheme="minorHAnsi"/>
          <w:color w:val="auto"/>
        </w:rPr>
        <w:t xml:space="preserve"> by navigating to the </w:t>
      </w:r>
      <w:proofErr w:type="gramStart"/>
      <w:r w:rsidR="00562D00">
        <w:rPr>
          <w:rFonts w:asciiTheme="minorHAnsi" w:hAnsiTheme="minorHAnsi" w:cstheme="minorHAnsi"/>
          <w:color w:val="auto"/>
        </w:rPr>
        <w:t>settings tab, and</w:t>
      </w:r>
      <w:proofErr w:type="gramEnd"/>
      <w:r w:rsidR="00562D00">
        <w:rPr>
          <w:rFonts w:asciiTheme="minorHAnsi" w:hAnsiTheme="minorHAnsi" w:cstheme="minorHAnsi"/>
          <w:color w:val="auto"/>
        </w:rPr>
        <w:t xml:space="preserve"> changing the flash voltage. R</w:t>
      </w:r>
      <w:r w:rsidRPr="00D45F3E">
        <w:rPr>
          <w:rFonts w:asciiTheme="minorHAnsi" w:hAnsiTheme="minorHAnsi" w:cstheme="minorHAnsi"/>
          <w:color w:val="auto"/>
        </w:rPr>
        <w:t xml:space="preserve">epeat steps 4.2 and 4.3 using 500 V, 750 V, 1000 V, and 1250 V. Perform </w:t>
      </w:r>
      <w:r w:rsidR="0025417D" w:rsidRPr="00D45F3E">
        <w:rPr>
          <w:rFonts w:asciiTheme="minorHAnsi" w:hAnsiTheme="minorHAnsi" w:cstheme="minorHAnsi"/>
          <w:color w:val="auto"/>
        </w:rPr>
        <w:t xml:space="preserve">the reading of adenine absorbance at </w:t>
      </w:r>
      <w:r w:rsidRPr="00D45F3E">
        <w:rPr>
          <w:rFonts w:asciiTheme="minorHAnsi" w:hAnsiTheme="minorHAnsi" w:cstheme="minorHAnsi"/>
          <w:color w:val="auto"/>
        </w:rPr>
        <w:t>each voltage in triplicates.</w:t>
      </w:r>
    </w:p>
    <w:p w14:paraId="049DCE08" w14:textId="77777777" w:rsidR="00C251EB" w:rsidRPr="00D45F3E" w:rsidRDefault="00C251EB" w:rsidP="003713B8">
      <w:pPr>
        <w:pStyle w:val="ListParagraph"/>
        <w:ind w:left="0"/>
        <w:rPr>
          <w:rFonts w:asciiTheme="minorHAnsi" w:hAnsiTheme="minorHAnsi" w:cstheme="minorHAnsi"/>
          <w:color w:val="auto"/>
        </w:rPr>
      </w:pPr>
    </w:p>
    <w:p w14:paraId="34F5CBAB" w14:textId="19C0D004"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Select calculations tab to determine the average absorbance of each sample. First, click </w:t>
      </w:r>
      <w:r w:rsidR="00C62FA0">
        <w:rPr>
          <w:rFonts w:asciiTheme="minorHAnsi" w:hAnsiTheme="minorHAnsi" w:cstheme="minorHAnsi"/>
          <w:b/>
          <w:bCs/>
          <w:color w:val="auto"/>
          <w:highlight w:val="yellow"/>
        </w:rPr>
        <w:t>S</w:t>
      </w:r>
      <w:r w:rsidRPr="00C62FA0">
        <w:rPr>
          <w:rFonts w:asciiTheme="minorHAnsi" w:hAnsiTheme="minorHAnsi" w:cstheme="minorHAnsi"/>
          <w:b/>
          <w:bCs/>
          <w:color w:val="auto"/>
          <w:highlight w:val="yellow"/>
        </w:rPr>
        <w:t>elect</w:t>
      </w:r>
      <w:r w:rsidR="00C62FA0">
        <w:rPr>
          <w:rFonts w:asciiTheme="minorHAnsi" w:hAnsiTheme="minorHAnsi" w:cstheme="minorHAnsi"/>
          <w:color w:val="auto"/>
          <w:highlight w:val="yellow"/>
        </w:rPr>
        <w:t xml:space="preserve">, </w:t>
      </w:r>
      <w:r w:rsidRPr="00D45F3E">
        <w:rPr>
          <w:rFonts w:asciiTheme="minorHAnsi" w:hAnsiTheme="minorHAnsi" w:cstheme="minorHAnsi"/>
          <w:color w:val="auto"/>
          <w:highlight w:val="yellow"/>
        </w:rPr>
        <w:t xml:space="preserve">then manually select the beginning and end of the peak absorbance. In the available space, write in a description of the sample. Repeat for all acquired data. </w:t>
      </w:r>
    </w:p>
    <w:p w14:paraId="549332E4" w14:textId="77777777" w:rsidR="00C251EB" w:rsidRPr="00D45F3E" w:rsidRDefault="00C251EB" w:rsidP="003713B8">
      <w:pPr>
        <w:pStyle w:val="ListParagraph"/>
        <w:ind w:left="0"/>
        <w:rPr>
          <w:rFonts w:asciiTheme="minorHAnsi" w:hAnsiTheme="minorHAnsi" w:cstheme="minorHAnsi"/>
          <w:color w:val="auto"/>
          <w:highlight w:val="yellow"/>
        </w:rPr>
      </w:pPr>
    </w:p>
    <w:p w14:paraId="2E143184" w14:textId="08FAE11C" w:rsidR="00C251EB" w:rsidRPr="00D45F3E" w:rsidRDefault="003713B8" w:rsidP="003713B8">
      <w:pPr>
        <w:pStyle w:val="ListParagraph"/>
        <w:ind w:left="0"/>
        <w:rPr>
          <w:rFonts w:asciiTheme="minorHAnsi" w:hAnsiTheme="minorHAnsi" w:cstheme="minorHAnsi"/>
          <w:i/>
          <w:iCs/>
          <w:color w:val="auto"/>
          <w:highlight w:val="yellow"/>
        </w:rPr>
      </w:pPr>
      <w:r w:rsidRPr="003713B8">
        <w:rPr>
          <w:rFonts w:asciiTheme="minorHAnsi" w:hAnsiTheme="minorHAnsi" w:cstheme="minorHAnsi"/>
          <w:color w:val="auto"/>
        </w:rPr>
        <w:t>NOTE:</w:t>
      </w:r>
      <w:r w:rsidR="00C251EB" w:rsidRPr="00D45F3E">
        <w:rPr>
          <w:rFonts w:asciiTheme="minorHAnsi" w:hAnsiTheme="minorHAnsi" w:cstheme="minorHAnsi"/>
          <w:i/>
          <w:iCs/>
          <w:color w:val="auto"/>
        </w:rPr>
        <w:t xml:space="preserve"> </w:t>
      </w:r>
      <w:r w:rsidR="00C251EB" w:rsidRPr="00C62FA0">
        <w:rPr>
          <w:rFonts w:asciiTheme="minorHAnsi" w:hAnsiTheme="minorHAnsi" w:cstheme="minorHAnsi"/>
          <w:color w:val="auto"/>
        </w:rPr>
        <w:t>Bubbles may form causing a spike in dosimeter reading. When selecting data to determine average absorbance, omit areas with bubbles.</w:t>
      </w:r>
      <w:r w:rsidR="00C251EB" w:rsidRPr="00D45F3E">
        <w:rPr>
          <w:rFonts w:asciiTheme="minorHAnsi" w:hAnsiTheme="minorHAnsi" w:cstheme="minorHAnsi"/>
          <w:i/>
          <w:iCs/>
          <w:color w:val="auto"/>
        </w:rPr>
        <w:t xml:space="preserve"> </w:t>
      </w:r>
    </w:p>
    <w:p w14:paraId="57BC62E1" w14:textId="77777777" w:rsidR="00C251EB" w:rsidRPr="00D45F3E" w:rsidRDefault="00C251EB" w:rsidP="003713B8">
      <w:pPr>
        <w:pStyle w:val="ListParagraph"/>
        <w:ind w:left="0"/>
        <w:rPr>
          <w:rFonts w:asciiTheme="minorHAnsi" w:hAnsiTheme="minorHAnsi" w:cstheme="minorHAnsi"/>
          <w:color w:val="auto"/>
          <w:highlight w:val="yellow"/>
        </w:rPr>
      </w:pPr>
    </w:p>
    <w:p w14:paraId="712A27FA" w14:textId="6C5C5EFE"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Copy and paste data in Excel to calculate the average change in adenine absorbance for each voltage</w:t>
      </w:r>
      <w:r w:rsidR="00FE5927" w:rsidRPr="00D45F3E">
        <w:rPr>
          <w:rFonts w:asciiTheme="minorHAnsi" w:hAnsiTheme="minorHAnsi" w:cstheme="minorHAnsi"/>
          <w:color w:val="auto"/>
          <w:highlight w:val="yellow"/>
        </w:rPr>
        <w:t>,</w:t>
      </w:r>
      <w:r w:rsidRPr="00D45F3E">
        <w:rPr>
          <w:rFonts w:asciiTheme="minorHAnsi" w:hAnsiTheme="minorHAnsi" w:cstheme="minorHAnsi"/>
          <w:color w:val="auto"/>
          <w:highlight w:val="yellow"/>
        </w:rPr>
        <w:t xml:space="preserve"> thus determining the effective </w:t>
      </w:r>
      <w:r w:rsidR="009D63DD" w:rsidRPr="00024BA2">
        <w:rPr>
          <w:rFonts w:asciiTheme="minorHAnsi" w:hAnsiTheme="minorHAnsi" w:cstheme="minorHAnsi"/>
          <w:highlight w:val="yellow"/>
          <w:vertAlign w:val="superscript"/>
        </w:rPr>
        <w:t>▪</w:t>
      </w:r>
      <w:r w:rsidR="009D63DD" w:rsidRPr="00024BA2">
        <w:rPr>
          <w:rFonts w:asciiTheme="minorHAnsi" w:hAnsiTheme="minorHAnsi" w:cstheme="minorHAnsi"/>
          <w:highlight w:val="yellow"/>
        </w:rPr>
        <w:t>OH</w:t>
      </w:r>
      <w:r w:rsidRPr="00D45F3E">
        <w:rPr>
          <w:rFonts w:asciiTheme="minorHAnsi" w:hAnsiTheme="minorHAnsi" w:cstheme="minorHAnsi"/>
          <w:color w:val="auto"/>
          <w:highlight w:val="yellow"/>
        </w:rPr>
        <w:t xml:space="preserve"> yield.</w:t>
      </w:r>
    </w:p>
    <w:p w14:paraId="794CA4A4" w14:textId="77777777" w:rsidR="00C251EB" w:rsidRPr="00D45F3E" w:rsidRDefault="00C251EB" w:rsidP="003713B8">
      <w:pPr>
        <w:rPr>
          <w:rFonts w:asciiTheme="minorHAnsi" w:hAnsiTheme="minorHAnsi" w:cstheme="minorHAnsi"/>
          <w:color w:val="auto"/>
        </w:rPr>
      </w:pPr>
    </w:p>
    <w:p w14:paraId="0C552D7A" w14:textId="72FD1F59"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 xml:space="preserve"> Repeat steps 4.1-4.6 if multiple sample conditions (different buffer/additives) are being used to normalize the effective </w:t>
      </w:r>
      <w:r w:rsidR="009D63DD" w:rsidRPr="00024BA2">
        <w:rPr>
          <w:rFonts w:asciiTheme="minorHAnsi" w:hAnsiTheme="minorHAnsi" w:cstheme="minorHAnsi"/>
          <w:vertAlign w:val="superscript"/>
        </w:rPr>
        <w:t>▪</w:t>
      </w:r>
      <w:r w:rsidR="009D63DD" w:rsidRPr="00024BA2">
        <w:rPr>
          <w:rFonts w:asciiTheme="minorHAnsi" w:hAnsiTheme="minorHAnsi" w:cstheme="minorHAnsi"/>
        </w:rPr>
        <w:t>OH</w:t>
      </w:r>
      <w:r w:rsidRPr="00D45F3E">
        <w:rPr>
          <w:rFonts w:asciiTheme="minorHAnsi" w:hAnsiTheme="minorHAnsi" w:cstheme="minorHAnsi"/>
          <w:color w:val="auto"/>
        </w:rPr>
        <w:t xml:space="preserve"> yield for each condition. </w:t>
      </w:r>
    </w:p>
    <w:p w14:paraId="3ABE6B93" w14:textId="77777777" w:rsidR="00C251EB" w:rsidRPr="00D45F3E" w:rsidRDefault="00C251EB" w:rsidP="003713B8">
      <w:pPr>
        <w:rPr>
          <w:rFonts w:asciiTheme="minorHAnsi" w:hAnsiTheme="minorHAnsi" w:cstheme="minorHAnsi"/>
          <w:color w:val="auto"/>
        </w:rPr>
      </w:pPr>
    </w:p>
    <w:p w14:paraId="3631C078" w14:textId="6775A6FD" w:rsidR="00C251EB" w:rsidRPr="00D45F3E" w:rsidRDefault="00C251EB"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highlight w:val="yellow"/>
        </w:rPr>
      </w:pPr>
      <w:r w:rsidRPr="00D45F3E">
        <w:rPr>
          <w:rFonts w:asciiTheme="minorHAnsi" w:hAnsiTheme="minorHAnsi" w:cstheme="minorHAnsi"/>
          <w:b/>
          <w:bCs/>
          <w:color w:val="auto"/>
          <w:highlight w:val="yellow"/>
        </w:rPr>
        <w:t>Modifi</w:t>
      </w:r>
      <w:r w:rsidR="00B078B0" w:rsidRPr="00D45F3E">
        <w:rPr>
          <w:rFonts w:asciiTheme="minorHAnsi" w:hAnsiTheme="minorHAnsi" w:cstheme="minorHAnsi"/>
          <w:b/>
          <w:bCs/>
          <w:color w:val="auto"/>
          <w:highlight w:val="yellow"/>
        </w:rPr>
        <w:t>cation of</w:t>
      </w:r>
      <w:r w:rsidRPr="00D45F3E">
        <w:rPr>
          <w:rFonts w:asciiTheme="minorHAnsi" w:hAnsiTheme="minorHAnsi" w:cstheme="minorHAnsi"/>
          <w:b/>
          <w:bCs/>
          <w:color w:val="auto"/>
          <w:highlight w:val="yellow"/>
        </w:rPr>
        <w:t xml:space="preserve"> protein to detect changes in higher order structure.</w:t>
      </w:r>
    </w:p>
    <w:p w14:paraId="2DB17BCF" w14:textId="77777777" w:rsidR="00C251EB" w:rsidRPr="00D45F3E" w:rsidRDefault="00C251EB" w:rsidP="003713B8">
      <w:pPr>
        <w:rPr>
          <w:rFonts w:asciiTheme="minorHAnsi" w:hAnsiTheme="minorHAnsi" w:cstheme="minorHAnsi"/>
          <w:color w:val="auto"/>
        </w:rPr>
      </w:pPr>
    </w:p>
    <w:p w14:paraId="0CE7813B" w14:textId="3FAD3031"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Mix 4 mM adenine with 20 µM of protein in a one-to-one ratio to make </w:t>
      </w:r>
      <w:r w:rsidR="00AC7494" w:rsidRPr="00D45F3E">
        <w:rPr>
          <w:rFonts w:asciiTheme="minorHAnsi" w:hAnsiTheme="minorHAnsi" w:cstheme="minorHAnsi"/>
          <w:color w:val="auto"/>
          <w:highlight w:val="yellow"/>
        </w:rPr>
        <w:t xml:space="preserve">a solution containing </w:t>
      </w:r>
      <w:r w:rsidRPr="00D45F3E">
        <w:rPr>
          <w:rFonts w:asciiTheme="minorHAnsi" w:hAnsiTheme="minorHAnsi" w:cstheme="minorHAnsi"/>
          <w:color w:val="auto"/>
          <w:highlight w:val="yellow"/>
        </w:rPr>
        <w:t xml:space="preserve">2 mM </w:t>
      </w:r>
      <w:r w:rsidR="00B078B0" w:rsidRPr="00D45F3E">
        <w:rPr>
          <w:rFonts w:asciiTheme="minorHAnsi" w:hAnsiTheme="minorHAnsi" w:cstheme="minorHAnsi"/>
          <w:color w:val="auto"/>
          <w:highlight w:val="yellow"/>
        </w:rPr>
        <w:t>a</w:t>
      </w:r>
      <w:r w:rsidRPr="00D45F3E">
        <w:rPr>
          <w:rFonts w:asciiTheme="minorHAnsi" w:hAnsiTheme="minorHAnsi" w:cstheme="minorHAnsi"/>
          <w:color w:val="auto"/>
          <w:highlight w:val="yellow"/>
        </w:rPr>
        <w:t xml:space="preserve">denine and 10 µM protein. </w:t>
      </w:r>
    </w:p>
    <w:p w14:paraId="28555D6C" w14:textId="77777777" w:rsidR="00C251EB" w:rsidRPr="00D45F3E" w:rsidRDefault="00C251EB" w:rsidP="003713B8">
      <w:pPr>
        <w:rPr>
          <w:rFonts w:asciiTheme="minorHAnsi" w:hAnsiTheme="minorHAnsi" w:cstheme="minorHAnsi"/>
          <w:color w:val="auto"/>
          <w:highlight w:val="yellow"/>
        </w:rPr>
      </w:pPr>
    </w:p>
    <w:p w14:paraId="6DEDB96B" w14:textId="2FC1691B"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Make the quench solution using </w:t>
      </w:r>
      <w:r w:rsidR="00562D00">
        <w:rPr>
          <w:rFonts w:asciiTheme="minorHAnsi" w:hAnsiTheme="minorHAnsi" w:cstheme="minorHAnsi"/>
          <w:color w:val="auto"/>
          <w:highlight w:val="yellow"/>
        </w:rPr>
        <w:t>0.3</w:t>
      </w:r>
      <w:r w:rsidRPr="00D45F3E">
        <w:rPr>
          <w:rFonts w:asciiTheme="minorHAnsi" w:hAnsiTheme="minorHAnsi" w:cstheme="minorHAnsi"/>
          <w:color w:val="auto"/>
          <w:highlight w:val="yellow"/>
        </w:rPr>
        <w:t xml:space="preserve"> mg/mL catalase to break down excess hydrogen peroxide and </w:t>
      </w:r>
      <w:r w:rsidR="00562D00">
        <w:rPr>
          <w:rFonts w:asciiTheme="minorHAnsi" w:hAnsiTheme="minorHAnsi" w:cstheme="minorHAnsi"/>
          <w:color w:val="auto"/>
          <w:highlight w:val="yellow"/>
        </w:rPr>
        <w:t>35</w:t>
      </w:r>
      <w:r w:rsidRPr="00D45F3E">
        <w:rPr>
          <w:rFonts w:asciiTheme="minorHAnsi" w:hAnsiTheme="minorHAnsi" w:cstheme="minorHAnsi"/>
          <w:color w:val="auto"/>
          <w:highlight w:val="yellow"/>
        </w:rPr>
        <w:t xml:space="preserve"> mM methionine amide to quench any remaining radicals. Aliquot 25 µL of quench solution into a 200 µL microtube so that an equal volume of quench and </w:t>
      </w:r>
      <w:r w:rsidR="00A4586E" w:rsidRPr="00D45F3E">
        <w:rPr>
          <w:rFonts w:asciiTheme="minorHAnsi" w:hAnsiTheme="minorHAnsi" w:cstheme="minorHAnsi"/>
          <w:color w:val="auto"/>
          <w:highlight w:val="yellow"/>
        </w:rPr>
        <w:t xml:space="preserve">the </w:t>
      </w:r>
      <w:r w:rsidRPr="00D45F3E">
        <w:rPr>
          <w:rFonts w:asciiTheme="minorHAnsi" w:hAnsiTheme="minorHAnsi" w:cstheme="minorHAnsi"/>
          <w:color w:val="auto"/>
          <w:highlight w:val="yellow"/>
        </w:rPr>
        <w:t xml:space="preserve">labeled product is mixed. </w:t>
      </w:r>
    </w:p>
    <w:p w14:paraId="53EF3F1F" w14:textId="77777777" w:rsidR="00C251EB" w:rsidRPr="00D45F3E" w:rsidRDefault="00C251EB" w:rsidP="003713B8">
      <w:pPr>
        <w:pStyle w:val="ListParagraph"/>
        <w:ind w:left="0"/>
        <w:rPr>
          <w:rFonts w:asciiTheme="minorHAnsi" w:hAnsiTheme="minorHAnsi" w:cstheme="minorHAnsi"/>
          <w:color w:val="auto"/>
          <w:highlight w:val="yellow"/>
        </w:rPr>
      </w:pPr>
    </w:p>
    <w:p w14:paraId="1C556ED7"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Dilute H</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O</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 xml:space="preserve"> to 200 mM and keep on ice.</w:t>
      </w:r>
    </w:p>
    <w:p w14:paraId="1489FB22" w14:textId="77777777" w:rsidR="00C251EB" w:rsidRPr="00D45F3E" w:rsidRDefault="00C251EB" w:rsidP="003713B8">
      <w:pPr>
        <w:pStyle w:val="ListParagraph"/>
        <w:ind w:left="0"/>
        <w:rPr>
          <w:rFonts w:asciiTheme="minorHAnsi" w:hAnsiTheme="minorHAnsi" w:cstheme="minorHAnsi"/>
          <w:color w:val="auto"/>
          <w:highlight w:val="yellow"/>
        </w:rPr>
      </w:pPr>
    </w:p>
    <w:p w14:paraId="0C7416B4" w14:textId="5B74B1B9"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lastRenderedPageBreak/>
        <w:t xml:space="preserve">On the Control Software in the settings tab, start the flash voltage at 0 V to determine any background oxidation. </w:t>
      </w:r>
    </w:p>
    <w:p w14:paraId="5C97B894" w14:textId="77777777" w:rsidR="00C251EB" w:rsidRPr="00D45F3E" w:rsidRDefault="00C251EB" w:rsidP="003713B8">
      <w:pPr>
        <w:pStyle w:val="ListParagraph"/>
        <w:ind w:left="0"/>
        <w:rPr>
          <w:rFonts w:asciiTheme="minorHAnsi" w:hAnsiTheme="minorHAnsi" w:cstheme="minorHAnsi"/>
          <w:color w:val="auto"/>
          <w:highlight w:val="yellow"/>
        </w:rPr>
      </w:pPr>
    </w:p>
    <w:p w14:paraId="4390E0A7" w14:textId="78B1D53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In the manual control tab, select </w:t>
      </w:r>
      <w:r w:rsidRPr="00C62FA0">
        <w:rPr>
          <w:rFonts w:asciiTheme="minorHAnsi" w:hAnsiTheme="minorHAnsi" w:cstheme="minorHAnsi"/>
          <w:b/>
          <w:bCs/>
          <w:color w:val="auto"/>
          <w:highlight w:val="yellow"/>
        </w:rPr>
        <w:t xml:space="preserve">Start Data + </w:t>
      </w:r>
      <w:proofErr w:type="spellStart"/>
      <w:r w:rsidRPr="00C62FA0">
        <w:rPr>
          <w:rFonts w:asciiTheme="minorHAnsi" w:hAnsiTheme="minorHAnsi" w:cstheme="minorHAnsi"/>
          <w:b/>
          <w:bCs/>
          <w:color w:val="auto"/>
          <w:highlight w:val="yellow"/>
        </w:rPr>
        <w:t>AutoZero</w:t>
      </w:r>
      <w:proofErr w:type="spellEnd"/>
      <w:r w:rsidR="00562D00">
        <w:rPr>
          <w:rFonts w:asciiTheme="minorHAnsi" w:hAnsiTheme="minorHAnsi" w:cstheme="minorHAnsi"/>
          <w:color w:val="auto"/>
          <w:highlight w:val="yellow"/>
        </w:rPr>
        <w:t>, followed by</w:t>
      </w:r>
      <w:r w:rsidRPr="00D45F3E">
        <w:rPr>
          <w:rFonts w:asciiTheme="minorHAnsi" w:hAnsiTheme="minorHAnsi" w:cstheme="minorHAnsi"/>
          <w:color w:val="auto"/>
          <w:highlight w:val="yellow"/>
        </w:rPr>
        <w:t xml:space="preserve"> </w:t>
      </w:r>
      <w:r w:rsidRPr="00C62FA0">
        <w:rPr>
          <w:rFonts w:asciiTheme="minorHAnsi" w:hAnsiTheme="minorHAnsi" w:cstheme="minorHAnsi"/>
          <w:b/>
          <w:bCs/>
          <w:color w:val="auto"/>
          <w:highlight w:val="yellow"/>
        </w:rPr>
        <w:t>Process (Out)</w:t>
      </w:r>
      <w:r w:rsidR="00562D00">
        <w:rPr>
          <w:rFonts w:asciiTheme="minorHAnsi" w:hAnsiTheme="minorHAnsi" w:cstheme="minorHAnsi"/>
          <w:color w:val="auto"/>
          <w:highlight w:val="yellow"/>
        </w:rPr>
        <w:t>, then</w:t>
      </w:r>
      <w:r w:rsidRPr="00D45F3E">
        <w:rPr>
          <w:rFonts w:asciiTheme="minorHAnsi" w:hAnsiTheme="minorHAnsi" w:cstheme="minorHAnsi"/>
          <w:color w:val="auto"/>
          <w:highlight w:val="yellow"/>
        </w:rPr>
        <w:t xml:space="preserve"> </w:t>
      </w:r>
      <w:r w:rsidRPr="00C62FA0">
        <w:rPr>
          <w:rFonts w:asciiTheme="minorHAnsi" w:hAnsiTheme="minorHAnsi" w:cstheme="minorHAnsi"/>
          <w:b/>
          <w:bCs/>
          <w:color w:val="auto"/>
          <w:highlight w:val="yellow"/>
        </w:rPr>
        <w:t>Ready</w:t>
      </w:r>
      <w:r w:rsidR="00562D00">
        <w:rPr>
          <w:rFonts w:asciiTheme="minorHAnsi" w:hAnsiTheme="minorHAnsi" w:cstheme="minorHAnsi"/>
          <w:color w:val="auto"/>
          <w:highlight w:val="yellow"/>
        </w:rPr>
        <w:t>, and finally turn the injection valve down to the load position.</w:t>
      </w:r>
    </w:p>
    <w:p w14:paraId="28074D2C" w14:textId="77777777" w:rsidR="00C251EB" w:rsidRPr="00D45F3E" w:rsidRDefault="00C251EB" w:rsidP="003713B8">
      <w:pPr>
        <w:pStyle w:val="ListParagraph"/>
        <w:ind w:left="0"/>
        <w:rPr>
          <w:rFonts w:asciiTheme="minorHAnsi" w:hAnsiTheme="minorHAnsi" w:cstheme="minorHAnsi"/>
          <w:color w:val="auto"/>
          <w:highlight w:val="yellow"/>
        </w:rPr>
      </w:pPr>
    </w:p>
    <w:p w14:paraId="3B28570B" w14:textId="4E9F6EF3"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Place a quench solution in position 1 on the product collect carousel. On the System Control Software change the product vial to 1.</w:t>
      </w:r>
      <w:r w:rsidR="00DC4C75">
        <w:rPr>
          <w:rFonts w:asciiTheme="minorHAnsi" w:hAnsiTheme="minorHAnsi" w:cstheme="minorHAnsi"/>
          <w:color w:val="auto"/>
          <w:highlight w:val="yellow"/>
        </w:rPr>
        <w:t xml:space="preserve"> </w:t>
      </w:r>
    </w:p>
    <w:p w14:paraId="15A01478" w14:textId="77777777" w:rsidR="00C251EB" w:rsidRPr="00D45F3E" w:rsidRDefault="00C251EB" w:rsidP="003713B8">
      <w:pPr>
        <w:pStyle w:val="ListParagraph"/>
        <w:ind w:left="0"/>
        <w:rPr>
          <w:rFonts w:asciiTheme="minorHAnsi" w:hAnsiTheme="minorHAnsi" w:cstheme="minorHAnsi"/>
          <w:color w:val="auto"/>
          <w:highlight w:val="yellow"/>
        </w:rPr>
      </w:pPr>
    </w:p>
    <w:p w14:paraId="393E0068"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Immediately before injection, mix 12.5 µL of the adenine and protein mixture with 12.5 µL of H</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O</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 xml:space="preserve"> to make a final concentration of 1 mM Adenine, 5 µM protein, and 100 mM H</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O</w:t>
      </w:r>
      <w:r w:rsidRPr="00D45F3E">
        <w:rPr>
          <w:rFonts w:asciiTheme="minorHAnsi" w:hAnsiTheme="minorHAnsi" w:cstheme="minorHAnsi"/>
          <w:color w:val="auto"/>
          <w:highlight w:val="yellow"/>
          <w:vertAlign w:val="subscript"/>
        </w:rPr>
        <w:t>2</w:t>
      </w:r>
      <w:r w:rsidRPr="00D45F3E">
        <w:rPr>
          <w:rFonts w:asciiTheme="minorHAnsi" w:hAnsiTheme="minorHAnsi" w:cstheme="minorHAnsi"/>
          <w:color w:val="auto"/>
          <w:highlight w:val="yellow"/>
        </w:rPr>
        <w:t>. Gently pipette up and down to mix, quickly spin down, and inject 25 µL using the injection port within 10 seconds of mixing.</w:t>
      </w:r>
    </w:p>
    <w:p w14:paraId="1AA27432" w14:textId="77777777" w:rsidR="00C251EB" w:rsidRPr="00D45F3E" w:rsidRDefault="00C251EB" w:rsidP="003713B8">
      <w:pPr>
        <w:pStyle w:val="ListParagraph"/>
        <w:ind w:left="0"/>
        <w:rPr>
          <w:rFonts w:asciiTheme="minorHAnsi" w:hAnsiTheme="minorHAnsi" w:cstheme="minorHAnsi"/>
          <w:color w:val="auto"/>
          <w:highlight w:val="yellow"/>
        </w:rPr>
      </w:pPr>
    </w:p>
    <w:p w14:paraId="6550508B"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 xml:space="preserve">Switch the injection valve to the inject position and wait while sample is being processed. </w:t>
      </w:r>
    </w:p>
    <w:p w14:paraId="552ECF0B" w14:textId="77777777" w:rsidR="00C251EB" w:rsidRPr="00D45F3E" w:rsidRDefault="00C251EB" w:rsidP="003713B8">
      <w:pPr>
        <w:pStyle w:val="ListParagraph"/>
        <w:ind w:left="0"/>
        <w:rPr>
          <w:rFonts w:asciiTheme="minorHAnsi" w:hAnsiTheme="minorHAnsi" w:cstheme="minorHAnsi"/>
          <w:color w:val="auto"/>
          <w:highlight w:val="yellow"/>
        </w:rPr>
      </w:pPr>
    </w:p>
    <w:p w14:paraId="7FC9BE12" w14:textId="668621D8" w:rsidR="00C251EB" w:rsidRPr="006D6408"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6D6408">
        <w:rPr>
          <w:rFonts w:asciiTheme="minorHAnsi" w:hAnsiTheme="minorHAnsi" w:cstheme="minorHAnsi"/>
          <w:color w:val="auto"/>
        </w:rPr>
        <w:t xml:space="preserve">Repeat acquisition with 500 V, 750 V, 1000 V, and 1250 V. Perform each voltage </w:t>
      </w:r>
      <w:r w:rsidR="00727CAD" w:rsidRPr="006D6408">
        <w:rPr>
          <w:rFonts w:asciiTheme="minorHAnsi" w:hAnsiTheme="minorHAnsi" w:cstheme="minorHAnsi"/>
          <w:color w:val="auto"/>
        </w:rPr>
        <w:t>measurement in triplicate.</w:t>
      </w:r>
    </w:p>
    <w:p w14:paraId="798DBA03" w14:textId="77777777" w:rsidR="00C251EB" w:rsidRPr="00D45F3E" w:rsidRDefault="00C251EB" w:rsidP="003713B8">
      <w:pPr>
        <w:pStyle w:val="ListParagraph"/>
        <w:ind w:left="0"/>
        <w:rPr>
          <w:rFonts w:asciiTheme="minorHAnsi" w:hAnsiTheme="minorHAnsi" w:cstheme="minorHAnsi"/>
          <w:color w:val="auto"/>
        </w:rPr>
      </w:pPr>
    </w:p>
    <w:p w14:paraId="4D26007F"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6D6408">
        <w:rPr>
          <w:rFonts w:asciiTheme="minorHAnsi" w:hAnsiTheme="minorHAnsi" w:cstheme="minorHAnsi"/>
          <w:color w:val="auto"/>
        </w:rPr>
        <w:t>Calculate the average absorbance as described in step 4.5</w:t>
      </w:r>
      <w:r w:rsidRPr="00D45F3E">
        <w:rPr>
          <w:rFonts w:asciiTheme="minorHAnsi" w:hAnsiTheme="minorHAnsi" w:cstheme="minorHAnsi"/>
          <w:color w:val="auto"/>
        </w:rPr>
        <w:t>. Copy and paste all data to Excel.</w:t>
      </w:r>
    </w:p>
    <w:p w14:paraId="45EDE845" w14:textId="77777777" w:rsidR="00C251EB" w:rsidRPr="00D45F3E" w:rsidRDefault="00C251EB" w:rsidP="003713B8">
      <w:pPr>
        <w:rPr>
          <w:rFonts w:asciiTheme="minorHAnsi" w:hAnsiTheme="minorHAnsi" w:cstheme="minorHAnsi"/>
          <w:color w:val="auto"/>
        </w:rPr>
      </w:pPr>
    </w:p>
    <w:p w14:paraId="52F47AA1" w14:textId="1362C4C4" w:rsidR="00C251EB" w:rsidRPr="00D45F3E" w:rsidRDefault="00C251EB"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highlight w:val="yellow"/>
        </w:rPr>
      </w:pPr>
      <w:r w:rsidRPr="00D45F3E">
        <w:rPr>
          <w:rFonts w:asciiTheme="minorHAnsi" w:hAnsiTheme="minorHAnsi" w:cstheme="minorHAnsi"/>
          <w:b/>
          <w:bCs/>
          <w:color w:val="auto"/>
          <w:highlight w:val="yellow"/>
        </w:rPr>
        <w:t>Shut the system down</w:t>
      </w:r>
      <w:r w:rsidR="00C62FA0">
        <w:rPr>
          <w:rFonts w:asciiTheme="minorHAnsi" w:hAnsiTheme="minorHAnsi" w:cstheme="minorHAnsi"/>
          <w:b/>
          <w:bCs/>
          <w:color w:val="auto"/>
          <w:highlight w:val="yellow"/>
        </w:rPr>
        <w:t xml:space="preserve"> </w:t>
      </w:r>
    </w:p>
    <w:p w14:paraId="08114AFB" w14:textId="77777777" w:rsidR="00C251EB" w:rsidRPr="00D45F3E" w:rsidRDefault="00C251EB" w:rsidP="003713B8">
      <w:pPr>
        <w:rPr>
          <w:rFonts w:asciiTheme="minorHAnsi" w:hAnsiTheme="minorHAnsi" w:cstheme="minorHAnsi"/>
          <w:color w:val="auto"/>
        </w:rPr>
      </w:pPr>
    </w:p>
    <w:p w14:paraId="1A764685" w14:textId="42207603"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After all samples have been collected, flush out the syringe port and sample loop</w:t>
      </w:r>
      <w:r w:rsidR="00562D00">
        <w:rPr>
          <w:rFonts w:asciiTheme="minorHAnsi" w:hAnsiTheme="minorHAnsi" w:cstheme="minorHAnsi"/>
          <w:color w:val="auto"/>
          <w:highlight w:val="yellow"/>
        </w:rPr>
        <w:t xml:space="preserve"> by s</w:t>
      </w:r>
      <w:r w:rsidRPr="00D45F3E">
        <w:rPr>
          <w:rFonts w:asciiTheme="minorHAnsi" w:hAnsiTheme="minorHAnsi" w:cstheme="minorHAnsi"/>
          <w:color w:val="auto"/>
          <w:highlight w:val="yellow"/>
        </w:rPr>
        <w:t>et</w:t>
      </w:r>
      <w:r w:rsidR="00562D00">
        <w:rPr>
          <w:rFonts w:asciiTheme="minorHAnsi" w:hAnsiTheme="minorHAnsi" w:cstheme="minorHAnsi"/>
          <w:color w:val="auto"/>
          <w:highlight w:val="yellow"/>
        </w:rPr>
        <w:t>ting</w:t>
      </w:r>
      <w:r w:rsidRPr="00D45F3E">
        <w:rPr>
          <w:rFonts w:asciiTheme="minorHAnsi" w:hAnsiTheme="minorHAnsi" w:cstheme="minorHAnsi"/>
          <w:color w:val="auto"/>
          <w:highlight w:val="yellow"/>
        </w:rPr>
        <w:t xml:space="preserve"> the injection valve </w:t>
      </w:r>
      <w:r w:rsidR="00562D00">
        <w:rPr>
          <w:rFonts w:asciiTheme="minorHAnsi" w:hAnsiTheme="minorHAnsi" w:cstheme="minorHAnsi"/>
          <w:color w:val="auto"/>
          <w:highlight w:val="yellow"/>
        </w:rPr>
        <w:t xml:space="preserve">down </w:t>
      </w:r>
      <w:r w:rsidRPr="00D45F3E">
        <w:rPr>
          <w:rFonts w:asciiTheme="minorHAnsi" w:hAnsiTheme="minorHAnsi" w:cstheme="minorHAnsi"/>
          <w:color w:val="auto"/>
          <w:highlight w:val="yellow"/>
        </w:rPr>
        <w:t>to the load position and inject 25 µL of HPLC water five times.</w:t>
      </w:r>
    </w:p>
    <w:p w14:paraId="467C0CCC" w14:textId="77777777" w:rsidR="00C251EB" w:rsidRPr="00D45F3E" w:rsidRDefault="00C251EB" w:rsidP="003713B8">
      <w:pPr>
        <w:rPr>
          <w:rFonts w:asciiTheme="minorHAnsi" w:hAnsiTheme="minorHAnsi" w:cstheme="minorHAnsi"/>
          <w:color w:val="auto"/>
          <w:highlight w:val="yellow"/>
        </w:rPr>
      </w:pPr>
    </w:p>
    <w:p w14:paraId="2003B598" w14:textId="725C24C8" w:rsidR="00C251EB" w:rsidRPr="00D45F3E" w:rsidRDefault="00562D00"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Turn</w:t>
      </w:r>
      <w:r w:rsidR="00C251EB" w:rsidRPr="00D45F3E">
        <w:rPr>
          <w:rFonts w:asciiTheme="minorHAnsi" w:hAnsiTheme="minorHAnsi" w:cstheme="minorHAnsi"/>
          <w:color w:val="auto"/>
          <w:highlight w:val="yellow"/>
        </w:rPr>
        <w:t xml:space="preserve"> the injection valve </w:t>
      </w:r>
      <w:r>
        <w:rPr>
          <w:rFonts w:asciiTheme="minorHAnsi" w:hAnsiTheme="minorHAnsi" w:cstheme="minorHAnsi"/>
          <w:color w:val="auto"/>
          <w:highlight w:val="yellow"/>
        </w:rPr>
        <w:t xml:space="preserve">up </w:t>
      </w:r>
      <w:r w:rsidR="00C251EB" w:rsidRPr="00D45F3E">
        <w:rPr>
          <w:rFonts w:asciiTheme="minorHAnsi" w:hAnsiTheme="minorHAnsi" w:cstheme="minorHAnsi"/>
          <w:color w:val="auto"/>
          <w:highlight w:val="yellow"/>
        </w:rPr>
        <w:t>to the inject position to flush the rest of the system with HPLC water.</w:t>
      </w:r>
    </w:p>
    <w:p w14:paraId="495A46A2" w14:textId="77777777" w:rsidR="00C251EB" w:rsidRPr="00D45F3E" w:rsidRDefault="00C251EB" w:rsidP="003713B8">
      <w:pPr>
        <w:rPr>
          <w:rFonts w:asciiTheme="minorHAnsi" w:hAnsiTheme="minorHAnsi" w:cstheme="minorHAnsi"/>
          <w:color w:val="auto"/>
          <w:highlight w:val="yellow"/>
        </w:rPr>
      </w:pPr>
    </w:p>
    <w:p w14:paraId="27549A75" w14:textId="77777777"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D45F3E">
        <w:rPr>
          <w:rFonts w:asciiTheme="minorHAnsi" w:hAnsiTheme="minorHAnsi" w:cstheme="minorHAnsi"/>
          <w:color w:val="auto"/>
          <w:highlight w:val="yellow"/>
        </w:rPr>
        <w:t>Stop the flow, close the system control software, and turn off the modules starting with the product collector, dosimeter module, photolysis module, then finally the fluidics module.</w:t>
      </w:r>
    </w:p>
    <w:bookmarkEnd w:id="3"/>
    <w:p w14:paraId="73B639AA" w14:textId="77777777" w:rsidR="00C251EB" w:rsidRPr="006D6408" w:rsidRDefault="00C251EB" w:rsidP="003713B8">
      <w:pPr>
        <w:pStyle w:val="ListParagraph"/>
        <w:ind w:left="0"/>
        <w:rPr>
          <w:rFonts w:asciiTheme="minorHAnsi" w:hAnsiTheme="minorHAnsi" w:cstheme="minorHAnsi"/>
          <w:color w:val="auto"/>
        </w:rPr>
      </w:pPr>
    </w:p>
    <w:p w14:paraId="30CF33AF" w14:textId="76C0FDA8" w:rsidR="00C251EB" w:rsidRPr="00024BA2" w:rsidRDefault="00595C23"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rPr>
      </w:pPr>
      <w:r w:rsidRPr="006E135B">
        <w:rPr>
          <w:rFonts w:asciiTheme="minorHAnsi" w:hAnsiTheme="minorHAnsi" w:cstheme="minorHAnsi"/>
          <w:b/>
          <w:bCs/>
          <w:color w:val="auto"/>
        </w:rPr>
        <w:t>Sample preparation and liquid chromatography-mass spectrometry</w:t>
      </w:r>
      <w:r w:rsidR="00C62FA0">
        <w:rPr>
          <w:rFonts w:asciiTheme="minorHAnsi" w:hAnsiTheme="minorHAnsi" w:cstheme="minorHAnsi"/>
          <w:b/>
          <w:bCs/>
          <w:color w:val="auto"/>
        </w:rPr>
        <w:t xml:space="preserve"> </w:t>
      </w:r>
    </w:p>
    <w:p w14:paraId="17FE7D0B" w14:textId="77777777" w:rsidR="00C251EB" w:rsidRPr="00024BA2" w:rsidRDefault="00C251EB" w:rsidP="003713B8">
      <w:pPr>
        <w:rPr>
          <w:rFonts w:asciiTheme="minorHAnsi" w:hAnsiTheme="minorHAnsi" w:cstheme="minorHAnsi"/>
          <w:color w:val="auto"/>
        </w:rPr>
      </w:pPr>
    </w:p>
    <w:p w14:paraId="190FD8E1" w14:textId="79B875EE"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Denature the protein by incubating samples at 80 ⁰C for 20 min</w:t>
      </w:r>
      <w:r w:rsidR="00181C93" w:rsidRPr="00D45F3E">
        <w:rPr>
          <w:rFonts w:asciiTheme="minorHAnsi" w:hAnsiTheme="minorHAnsi" w:cstheme="minorHAnsi"/>
          <w:color w:val="auto"/>
        </w:rPr>
        <w:t xml:space="preserve"> in the presence of 50 mM Tris and 1 mM CaCl</w:t>
      </w:r>
      <w:r w:rsidR="00181C93" w:rsidRPr="00D45F3E">
        <w:rPr>
          <w:rFonts w:asciiTheme="minorHAnsi" w:hAnsiTheme="minorHAnsi" w:cstheme="minorHAnsi"/>
          <w:color w:val="auto"/>
          <w:vertAlign w:val="subscript"/>
        </w:rPr>
        <w:t>2</w:t>
      </w:r>
      <w:r w:rsidRPr="00D45F3E">
        <w:rPr>
          <w:rFonts w:asciiTheme="minorHAnsi" w:hAnsiTheme="minorHAnsi" w:cstheme="minorHAnsi"/>
          <w:color w:val="auto"/>
        </w:rPr>
        <w:t xml:space="preserve">. Cool samples to room temperature and add 1:20 trypsin to protein. Digest </w:t>
      </w:r>
      <w:r w:rsidR="00181C93" w:rsidRPr="00D45F3E">
        <w:rPr>
          <w:rFonts w:asciiTheme="minorHAnsi" w:hAnsiTheme="minorHAnsi" w:cstheme="minorHAnsi"/>
          <w:color w:val="auto"/>
        </w:rPr>
        <w:t xml:space="preserve">the </w:t>
      </w:r>
      <w:r w:rsidRPr="00D45F3E">
        <w:rPr>
          <w:rFonts w:asciiTheme="minorHAnsi" w:hAnsiTheme="minorHAnsi" w:cstheme="minorHAnsi"/>
          <w:color w:val="auto"/>
        </w:rPr>
        <w:t xml:space="preserve">protein overnight at 37 ⁰C with sample </w:t>
      </w:r>
      <w:r w:rsidR="00727CAD" w:rsidRPr="00D45F3E">
        <w:rPr>
          <w:rFonts w:asciiTheme="minorHAnsi" w:hAnsiTheme="minorHAnsi" w:cstheme="minorHAnsi"/>
          <w:color w:val="auto"/>
        </w:rPr>
        <w:t>mixing</w:t>
      </w:r>
      <w:r w:rsidRPr="00D45F3E">
        <w:rPr>
          <w:rFonts w:asciiTheme="minorHAnsi" w:hAnsiTheme="minorHAnsi" w:cstheme="minorHAnsi"/>
          <w:color w:val="auto"/>
        </w:rPr>
        <w:t>. Next morning</w:t>
      </w:r>
      <w:r w:rsidR="00595C23" w:rsidRPr="00D45F3E">
        <w:rPr>
          <w:rFonts w:asciiTheme="minorHAnsi" w:hAnsiTheme="minorHAnsi" w:cstheme="minorHAnsi"/>
          <w:color w:val="auto"/>
        </w:rPr>
        <w:t>,</w:t>
      </w:r>
      <w:r w:rsidRPr="00D45F3E">
        <w:rPr>
          <w:rFonts w:asciiTheme="minorHAnsi" w:hAnsiTheme="minorHAnsi" w:cstheme="minorHAnsi"/>
          <w:color w:val="auto"/>
        </w:rPr>
        <w:t xml:space="preserve"> terminate trypsin digestion by heating samples to 95 ⁰C for 10 minutes. </w:t>
      </w:r>
    </w:p>
    <w:p w14:paraId="0FFFE6F7" w14:textId="77777777" w:rsidR="00C251EB" w:rsidRPr="00D45F3E" w:rsidRDefault="00C251EB" w:rsidP="003713B8">
      <w:pPr>
        <w:rPr>
          <w:rFonts w:asciiTheme="minorHAnsi" w:hAnsiTheme="minorHAnsi" w:cstheme="minorHAnsi"/>
          <w:color w:val="auto"/>
        </w:rPr>
      </w:pPr>
    </w:p>
    <w:p w14:paraId="5E5AE9DD" w14:textId="676BF9DF" w:rsidR="00723510"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 xml:space="preserve"> Detect peptides using a high-resolution LC-MS/MS system</w:t>
      </w:r>
      <w:r w:rsidR="0042324D" w:rsidRPr="00D45F3E">
        <w:rPr>
          <w:rFonts w:asciiTheme="minorHAnsi" w:hAnsiTheme="minorHAnsi" w:cstheme="minorHAnsi"/>
          <w:color w:val="auto"/>
        </w:rPr>
        <w:t xml:space="preserve"> </w:t>
      </w:r>
      <w:r w:rsidR="003115E4" w:rsidRPr="00D45F3E">
        <w:rPr>
          <w:rFonts w:asciiTheme="minorHAnsi" w:hAnsiTheme="minorHAnsi" w:cstheme="minorHAnsi"/>
          <w:color w:val="auto"/>
        </w:rPr>
        <w:t>c</w:t>
      </w:r>
      <w:r w:rsidR="00C37A6B" w:rsidRPr="00D45F3E">
        <w:rPr>
          <w:rFonts w:asciiTheme="minorHAnsi" w:hAnsiTheme="minorHAnsi" w:cstheme="minorHAnsi"/>
          <w:color w:val="auto"/>
        </w:rPr>
        <w:t>onnected with a UPLC system.</w:t>
      </w:r>
    </w:p>
    <w:p w14:paraId="345DD294" w14:textId="77777777" w:rsidR="00723510" w:rsidRPr="00D45F3E" w:rsidRDefault="00723510" w:rsidP="003713B8">
      <w:pPr>
        <w:pStyle w:val="ListParagraph"/>
        <w:widowControl/>
        <w:autoSpaceDE/>
        <w:autoSpaceDN/>
        <w:adjustRightInd/>
        <w:ind w:left="0"/>
        <w:jc w:val="left"/>
        <w:rPr>
          <w:rFonts w:asciiTheme="minorHAnsi" w:hAnsiTheme="minorHAnsi" w:cstheme="minorHAnsi"/>
          <w:color w:val="auto"/>
        </w:rPr>
      </w:pPr>
    </w:p>
    <w:p w14:paraId="7292D12C" w14:textId="3ADEC92A" w:rsidR="0058021A" w:rsidRPr="00D45F3E" w:rsidRDefault="0058021A"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lastRenderedPageBreak/>
        <w:t>Load the sample first onto trap column (</w:t>
      </w:r>
      <w:r w:rsidRPr="00024BA2">
        <w:rPr>
          <w:rFonts w:asciiTheme="minorHAnsi" w:hAnsiTheme="minorHAnsi" w:cstheme="minorHAnsi"/>
        </w:rPr>
        <w:t>300 µ</w:t>
      </w:r>
      <w:r w:rsidR="00C62FA0">
        <w:rPr>
          <w:rFonts w:asciiTheme="minorHAnsi" w:hAnsiTheme="minorHAnsi" w:cstheme="minorHAnsi"/>
        </w:rPr>
        <w:t>m</w:t>
      </w:r>
      <w:r w:rsidRPr="00024BA2">
        <w:rPr>
          <w:rFonts w:asciiTheme="minorHAnsi" w:hAnsiTheme="minorHAnsi" w:cstheme="minorHAnsi"/>
        </w:rPr>
        <w:t xml:space="preserve"> </w:t>
      </w:r>
      <w:r w:rsidR="00C62FA0">
        <w:rPr>
          <w:rFonts w:asciiTheme="minorHAnsi" w:hAnsiTheme="minorHAnsi" w:cstheme="minorHAnsi"/>
        </w:rPr>
        <w:t>ID</w:t>
      </w:r>
      <w:r w:rsidRPr="00024BA2">
        <w:rPr>
          <w:rFonts w:asciiTheme="minorHAnsi" w:hAnsiTheme="minorHAnsi" w:cstheme="minorHAnsi"/>
        </w:rPr>
        <w:t xml:space="preserve"> X 5 mm 100 Å pore size, 5 µm particle size) and wash at 5.0 µ</w:t>
      </w:r>
      <w:r w:rsidR="00C62FA0">
        <w:rPr>
          <w:rFonts w:asciiTheme="minorHAnsi" w:hAnsiTheme="minorHAnsi" w:cstheme="minorHAnsi"/>
        </w:rPr>
        <w:t>L</w:t>
      </w:r>
      <w:r w:rsidRPr="00024BA2">
        <w:rPr>
          <w:rFonts w:asciiTheme="minorHAnsi" w:hAnsiTheme="minorHAnsi" w:cstheme="minorHAnsi"/>
        </w:rPr>
        <w:t xml:space="preserve">/mL for 3 min with water containing 2% </w:t>
      </w:r>
      <w:r w:rsidR="002C6F58" w:rsidRPr="00024BA2">
        <w:rPr>
          <w:rFonts w:asciiTheme="minorHAnsi" w:hAnsiTheme="minorHAnsi" w:cstheme="minorHAnsi"/>
        </w:rPr>
        <w:t>solvent B (</w:t>
      </w:r>
      <w:r w:rsidRPr="00024BA2">
        <w:rPr>
          <w:rFonts w:asciiTheme="minorHAnsi" w:hAnsiTheme="minorHAnsi" w:cstheme="minorHAnsi"/>
        </w:rPr>
        <w:t>acetonitrile and 0.1% formic acid).</w:t>
      </w:r>
      <w:r w:rsidR="00DC4C75">
        <w:rPr>
          <w:rFonts w:asciiTheme="minorHAnsi" w:hAnsiTheme="minorHAnsi" w:cstheme="minorHAnsi"/>
        </w:rPr>
        <w:t xml:space="preserve"> </w:t>
      </w:r>
    </w:p>
    <w:p w14:paraId="2C8AE6B2" w14:textId="77777777" w:rsidR="0058021A" w:rsidRPr="00D45F3E" w:rsidRDefault="0058021A" w:rsidP="003713B8">
      <w:pPr>
        <w:pStyle w:val="ListParagraph"/>
        <w:widowControl/>
        <w:autoSpaceDE/>
        <w:autoSpaceDN/>
        <w:adjustRightInd/>
        <w:ind w:left="0"/>
        <w:jc w:val="left"/>
        <w:rPr>
          <w:rFonts w:asciiTheme="minorHAnsi" w:hAnsiTheme="minorHAnsi" w:cstheme="minorHAnsi"/>
          <w:color w:val="auto"/>
        </w:rPr>
      </w:pPr>
    </w:p>
    <w:p w14:paraId="770E2649" w14:textId="7F6080D8" w:rsidR="00DB09FF" w:rsidRPr="00D45F3E" w:rsidRDefault="00C62FA0"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Pr>
          <w:rFonts w:asciiTheme="minorHAnsi" w:hAnsiTheme="minorHAnsi" w:cstheme="minorHAnsi"/>
        </w:rPr>
        <w:t>S</w:t>
      </w:r>
      <w:r w:rsidR="0058021A" w:rsidRPr="00024BA2">
        <w:rPr>
          <w:rFonts w:asciiTheme="minorHAnsi" w:hAnsiTheme="minorHAnsi" w:cstheme="minorHAnsi"/>
        </w:rPr>
        <w:t xml:space="preserve">eparate the peptides on </w:t>
      </w:r>
      <w:r w:rsidR="00723510" w:rsidRPr="00024BA2">
        <w:rPr>
          <w:rFonts w:asciiTheme="minorHAnsi" w:hAnsiTheme="minorHAnsi" w:cstheme="minorHAnsi"/>
        </w:rPr>
        <w:t xml:space="preserve">a </w:t>
      </w:r>
      <w:r w:rsidR="0058021A" w:rsidRPr="00024BA2">
        <w:rPr>
          <w:rFonts w:asciiTheme="minorHAnsi" w:hAnsiTheme="minorHAnsi" w:cstheme="minorHAnsi"/>
        </w:rPr>
        <w:t xml:space="preserve">C18 nanocolumn (0.75 mm </w:t>
      </w:r>
      <w:r>
        <w:rPr>
          <w:rFonts w:asciiTheme="minorHAnsi" w:hAnsiTheme="minorHAnsi" w:cstheme="minorHAnsi"/>
        </w:rPr>
        <w:t>x</w:t>
      </w:r>
      <w:r w:rsidR="0058021A" w:rsidRPr="00024BA2">
        <w:rPr>
          <w:rFonts w:asciiTheme="minorHAnsi" w:hAnsiTheme="minorHAnsi" w:cstheme="minorHAnsi"/>
        </w:rPr>
        <w:t xml:space="preserve"> 150 mm, 2 µm particle size, 100 Å pore size) at a flow rate of 300 nL/min with </w:t>
      </w:r>
      <w:r w:rsidR="002C6F58" w:rsidRPr="00024BA2">
        <w:rPr>
          <w:rFonts w:asciiTheme="minorHAnsi" w:hAnsiTheme="minorHAnsi" w:cstheme="minorHAnsi"/>
        </w:rPr>
        <w:t xml:space="preserve">a </w:t>
      </w:r>
      <w:r w:rsidR="0058021A" w:rsidRPr="00024BA2">
        <w:rPr>
          <w:rFonts w:asciiTheme="minorHAnsi" w:hAnsiTheme="minorHAnsi" w:cstheme="minorHAnsi"/>
        </w:rPr>
        <w:t xml:space="preserve">gradient between </w:t>
      </w:r>
      <w:r w:rsidR="002C6F58" w:rsidRPr="00024BA2">
        <w:rPr>
          <w:rFonts w:asciiTheme="minorHAnsi" w:hAnsiTheme="minorHAnsi" w:cstheme="minorHAnsi"/>
        </w:rPr>
        <w:t>solvent A (</w:t>
      </w:r>
      <w:r w:rsidR="0058021A" w:rsidRPr="00024BA2">
        <w:rPr>
          <w:rFonts w:asciiTheme="minorHAnsi" w:hAnsiTheme="minorHAnsi" w:cstheme="minorHAnsi"/>
        </w:rPr>
        <w:t xml:space="preserve">water containing </w:t>
      </w:r>
      <w:r w:rsidR="00DB09FF" w:rsidRPr="00024BA2">
        <w:rPr>
          <w:rFonts w:asciiTheme="minorHAnsi" w:hAnsiTheme="minorHAnsi" w:cstheme="minorHAnsi"/>
        </w:rPr>
        <w:t xml:space="preserve">0.1% formic acid) and </w:t>
      </w:r>
      <w:r w:rsidR="002C6F58" w:rsidRPr="00024BA2">
        <w:rPr>
          <w:rFonts w:asciiTheme="minorHAnsi" w:hAnsiTheme="minorHAnsi" w:cstheme="minorHAnsi"/>
        </w:rPr>
        <w:t xml:space="preserve">solvent </w:t>
      </w:r>
      <w:r w:rsidR="00DB09FF" w:rsidRPr="00024BA2">
        <w:rPr>
          <w:rFonts w:asciiTheme="minorHAnsi" w:hAnsiTheme="minorHAnsi" w:cstheme="minorHAnsi"/>
        </w:rPr>
        <w:t>B</w:t>
      </w:r>
      <w:r w:rsidR="0058021A" w:rsidRPr="00024BA2">
        <w:rPr>
          <w:rFonts w:asciiTheme="minorHAnsi" w:hAnsiTheme="minorHAnsi" w:cstheme="minorHAnsi"/>
        </w:rPr>
        <w:t xml:space="preserve">. The gradient for peptide elution consists of a linear increase from 2 to 35% B over 22 min, ramped to 95% B over 5 min and held for 3 min to wash the column, and then returned to 2% B over 3 min and held for 9 min to re-equilibrate the column. </w:t>
      </w:r>
    </w:p>
    <w:p w14:paraId="5370282B" w14:textId="77777777" w:rsidR="00DB09FF" w:rsidRPr="00D45F3E" w:rsidRDefault="00DB09FF" w:rsidP="003713B8">
      <w:pPr>
        <w:pStyle w:val="ListParagraph"/>
        <w:widowControl/>
        <w:autoSpaceDE/>
        <w:autoSpaceDN/>
        <w:adjustRightInd/>
        <w:ind w:left="0"/>
        <w:jc w:val="left"/>
        <w:rPr>
          <w:rFonts w:asciiTheme="minorHAnsi" w:hAnsiTheme="minorHAnsi" w:cstheme="minorHAnsi"/>
          <w:color w:val="auto"/>
        </w:rPr>
      </w:pPr>
    </w:p>
    <w:p w14:paraId="03150AEE" w14:textId="59F63F45" w:rsidR="00DB09FF" w:rsidRPr="00D45F3E" w:rsidRDefault="00DB09FF"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024BA2">
        <w:rPr>
          <w:rFonts w:asciiTheme="minorHAnsi" w:hAnsiTheme="minorHAnsi" w:cstheme="minorHAnsi"/>
        </w:rPr>
        <w:t xml:space="preserve">Acquire the data in positive ion mode. Set the spray voltage to 2400 V, and the temperature of the ion transfer tube to 300 °C. </w:t>
      </w:r>
    </w:p>
    <w:p w14:paraId="56E62703" w14:textId="77777777" w:rsidR="00DB09FF" w:rsidRPr="00D45F3E" w:rsidRDefault="00DB09FF" w:rsidP="003713B8">
      <w:pPr>
        <w:pStyle w:val="ListParagraph"/>
        <w:widowControl/>
        <w:autoSpaceDE/>
        <w:autoSpaceDN/>
        <w:adjustRightInd/>
        <w:ind w:left="0"/>
        <w:jc w:val="left"/>
        <w:rPr>
          <w:rFonts w:asciiTheme="minorHAnsi" w:hAnsiTheme="minorHAnsi" w:cstheme="minorHAnsi"/>
          <w:color w:val="auto"/>
        </w:rPr>
      </w:pPr>
    </w:p>
    <w:p w14:paraId="73473C96" w14:textId="2DD6D3E5" w:rsidR="00C251EB" w:rsidRPr="00D45F3E" w:rsidRDefault="00DB09FF"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024BA2">
        <w:rPr>
          <w:rFonts w:asciiTheme="minorHAnsi" w:hAnsiTheme="minorHAnsi" w:cstheme="minorHAnsi"/>
        </w:rPr>
        <w:t xml:space="preserve">Acquire the full MS scans from </w:t>
      </w:r>
      <w:r w:rsidR="002C6F58" w:rsidRPr="00024BA2">
        <w:rPr>
          <w:rFonts w:asciiTheme="minorHAnsi" w:hAnsiTheme="minorHAnsi" w:cstheme="minorHAnsi"/>
        </w:rPr>
        <w:t xml:space="preserve">250-2000 </w:t>
      </w:r>
      <w:r w:rsidRPr="00024BA2">
        <w:rPr>
          <w:rFonts w:asciiTheme="minorHAnsi" w:hAnsiTheme="minorHAnsi" w:cstheme="minorHAnsi"/>
        </w:rPr>
        <w:t>m/z followed by eight subsequent data-dependent MS/MS scans on the top eight most abundant peptide ions</w:t>
      </w:r>
      <w:r w:rsidR="00C6488C" w:rsidRPr="00024BA2">
        <w:rPr>
          <w:rFonts w:asciiTheme="minorHAnsi" w:hAnsiTheme="minorHAnsi" w:cstheme="minorHAnsi"/>
        </w:rPr>
        <w:t xml:space="preserve">. Use </w:t>
      </w:r>
      <w:r w:rsidRPr="00024BA2">
        <w:rPr>
          <w:rFonts w:asciiTheme="minorHAnsi" w:hAnsiTheme="minorHAnsi" w:cstheme="minorHAnsi"/>
        </w:rPr>
        <w:t xml:space="preserve">collision-induced dissociation at 35% normalized energy to </w:t>
      </w:r>
      <w:r w:rsidR="00C6488C" w:rsidRPr="00024BA2">
        <w:rPr>
          <w:rFonts w:asciiTheme="minorHAnsi" w:hAnsiTheme="minorHAnsi" w:cstheme="minorHAnsi"/>
        </w:rPr>
        <w:t>fragment</w:t>
      </w:r>
      <w:r w:rsidRPr="00024BA2">
        <w:rPr>
          <w:rFonts w:asciiTheme="minorHAnsi" w:hAnsiTheme="minorHAnsi" w:cstheme="minorHAnsi"/>
        </w:rPr>
        <w:t xml:space="preserve"> the peptides. </w:t>
      </w:r>
    </w:p>
    <w:p w14:paraId="6CBD8418" w14:textId="77777777" w:rsidR="00C6488C" w:rsidRPr="00D45F3E" w:rsidRDefault="00C6488C" w:rsidP="003713B8">
      <w:pPr>
        <w:pStyle w:val="ListParagraph"/>
        <w:widowControl/>
        <w:autoSpaceDE/>
        <w:autoSpaceDN/>
        <w:adjustRightInd/>
        <w:ind w:left="0"/>
        <w:jc w:val="left"/>
        <w:rPr>
          <w:rFonts w:asciiTheme="minorHAnsi" w:hAnsiTheme="minorHAnsi" w:cstheme="minorHAnsi"/>
          <w:color w:val="auto"/>
        </w:rPr>
      </w:pPr>
    </w:p>
    <w:p w14:paraId="0EEC4DD1" w14:textId="770734A2" w:rsidR="00C251EB"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 xml:space="preserve">Identify all the unmodified peptides detected from MS/MS analysis using an available protein analysis software against the necessary FASTA file containing the protein sequence and the relevant </w:t>
      </w:r>
      <w:r w:rsidR="00595C23" w:rsidRPr="00D45F3E">
        <w:rPr>
          <w:rFonts w:asciiTheme="minorHAnsi" w:hAnsiTheme="minorHAnsi" w:cstheme="minorHAnsi"/>
          <w:color w:val="auto"/>
        </w:rPr>
        <w:t xml:space="preserve">proteolytic </w:t>
      </w:r>
      <w:r w:rsidRPr="00D45F3E">
        <w:rPr>
          <w:rFonts w:asciiTheme="minorHAnsi" w:hAnsiTheme="minorHAnsi" w:cstheme="minorHAnsi"/>
          <w:color w:val="auto"/>
        </w:rPr>
        <w:t>enzyme.</w:t>
      </w:r>
    </w:p>
    <w:p w14:paraId="1A720034" w14:textId="77777777" w:rsidR="00C251EB" w:rsidRPr="00D45F3E" w:rsidRDefault="00C251EB" w:rsidP="003713B8">
      <w:pPr>
        <w:pStyle w:val="ListParagraph"/>
        <w:ind w:left="0"/>
        <w:rPr>
          <w:rFonts w:asciiTheme="minorHAnsi" w:hAnsiTheme="minorHAnsi" w:cstheme="minorHAnsi"/>
          <w:color w:val="auto"/>
        </w:rPr>
      </w:pPr>
    </w:p>
    <w:p w14:paraId="08B86979" w14:textId="2F0BC4E1" w:rsidR="00C641A6" w:rsidRPr="00D45F3E" w:rsidRDefault="00C251EB" w:rsidP="003713B8">
      <w:pPr>
        <w:pStyle w:val="ListParagraph"/>
        <w:widowControl/>
        <w:numPr>
          <w:ilvl w:val="1"/>
          <w:numId w:val="29"/>
        </w:numPr>
        <w:autoSpaceDE/>
        <w:autoSpaceDN/>
        <w:adjustRightInd/>
        <w:ind w:left="0" w:firstLine="0"/>
        <w:jc w:val="left"/>
        <w:rPr>
          <w:rFonts w:asciiTheme="minorHAnsi" w:hAnsiTheme="minorHAnsi" w:cstheme="minorHAnsi"/>
          <w:color w:val="auto"/>
        </w:rPr>
      </w:pPr>
      <w:r w:rsidRPr="00D45F3E">
        <w:rPr>
          <w:rFonts w:asciiTheme="minorHAnsi" w:hAnsiTheme="minorHAnsi" w:cstheme="minorHAnsi"/>
          <w:color w:val="auto"/>
        </w:rPr>
        <w:t xml:space="preserve">Search and quantify modified peptides using </w:t>
      </w:r>
      <w:r w:rsidR="00EC136F" w:rsidRPr="00D45F3E">
        <w:rPr>
          <w:rFonts w:asciiTheme="minorHAnsi" w:hAnsiTheme="minorHAnsi" w:cstheme="minorHAnsi"/>
          <w:color w:val="auto"/>
        </w:rPr>
        <w:t>a</w:t>
      </w:r>
      <w:r w:rsidR="00B41AA4" w:rsidRPr="00D45F3E">
        <w:rPr>
          <w:rFonts w:asciiTheme="minorHAnsi" w:hAnsiTheme="minorHAnsi" w:cstheme="minorHAnsi"/>
          <w:color w:val="auto"/>
        </w:rPr>
        <w:t xml:space="preserve"> HRPF Data Processing Software</w:t>
      </w:r>
      <w:r w:rsidRPr="00D45F3E">
        <w:rPr>
          <w:rFonts w:asciiTheme="minorHAnsi" w:hAnsiTheme="minorHAnsi" w:cstheme="minorHAnsi"/>
          <w:color w:val="auto"/>
        </w:rPr>
        <w:t xml:space="preserve">. </w:t>
      </w:r>
      <w:r w:rsidR="00EC136F" w:rsidRPr="00D45F3E">
        <w:rPr>
          <w:rFonts w:asciiTheme="minorHAnsi" w:hAnsiTheme="minorHAnsi" w:cstheme="minorHAnsi"/>
          <w:color w:val="auto"/>
        </w:rPr>
        <w:t>T</w:t>
      </w:r>
      <w:r w:rsidRPr="00D45F3E">
        <w:rPr>
          <w:rFonts w:asciiTheme="minorHAnsi" w:hAnsiTheme="minorHAnsi" w:cstheme="minorHAnsi"/>
          <w:color w:val="auto"/>
        </w:rPr>
        <w:t xml:space="preserve">he extent of oxidation for each identified peptide </w:t>
      </w:r>
      <w:r w:rsidR="00EC136F" w:rsidRPr="00D45F3E">
        <w:rPr>
          <w:rFonts w:asciiTheme="minorHAnsi" w:hAnsiTheme="minorHAnsi" w:cstheme="minorHAnsi"/>
          <w:color w:val="auto"/>
        </w:rPr>
        <w:t xml:space="preserve">is calculated </w:t>
      </w:r>
      <w:r w:rsidRPr="00D45F3E">
        <w:rPr>
          <w:rFonts w:asciiTheme="minorHAnsi" w:hAnsiTheme="minorHAnsi" w:cstheme="minorHAnsi"/>
          <w:color w:val="auto"/>
        </w:rPr>
        <w:t>by dividing the summed chromatographic peak area of a modified peptide by the total chromatographic peak area of that peptide modified and unmodified</w:t>
      </w:r>
      <w:r w:rsidR="00C641A6" w:rsidRPr="00D45F3E">
        <w:rPr>
          <w:rFonts w:asciiTheme="minorHAnsi" w:hAnsiTheme="minorHAnsi" w:cstheme="minorHAnsi"/>
          <w:color w:val="auto"/>
        </w:rPr>
        <w:t xml:space="preserve"> using equation 3. </w:t>
      </w:r>
    </w:p>
    <w:p w14:paraId="72FF8621" w14:textId="77777777" w:rsidR="00C641A6" w:rsidRPr="00D45F3E" w:rsidRDefault="00C641A6" w:rsidP="003713B8">
      <w:pPr>
        <w:pStyle w:val="ListParagraph"/>
        <w:widowControl/>
        <w:autoSpaceDE/>
        <w:autoSpaceDN/>
        <w:adjustRightInd/>
        <w:ind w:left="0"/>
        <w:jc w:val="left"/>
        <w:rPr>
          <w:rFonts w:asciiTheme="minorHAnsi" w:hAnsiTheme="minorHAnsi" w:cstheme="minorHAnsi"/>
          <w:color w:val="auto"/>
        </w:rPr>
      </w:pPr>
    </w:p>
    <w:p w14:paraId="1AF97267" w14:textId="52411BD5" w:rsidR="00C641A6" w:rsidRPr="00D45F3E" w:rsidRDefault="00C641A6" w:rsidP="003713B8">
      <w:pPr>
        <w:pStyle w:val="ListParagraph"/>
        <w:widowControl/>
        <w:autoSpaceDE/>
        <w:autoSpaceDN/>
        <w:adjustRightInd/>
        <w:ind w:left="0"/>
        <w:jc w:val="left"/>
        <w:rPr>
          <w:rFonts w:asciiTheme="minorHAnsi" w:hAnsiTheme="minorHAnsi" w:cstheme="minorHAnsi"/>
          <w:color w:val="auto"/>
        </w:rPr>
      </w:pPr>
      <m:oMathPara>
        <m:oMath>
          <m:r>
            <w:rPr>
              <w:rFonts w:ascii="Cambria Math" w:hAnsi="Cambria Math" w:cstheme="minorHAnsi"/>
              <w:color w:val="auto"/>
            </w:rPr>
            <m:t>P = [I(singly oxidized) X 1 + I (doubly oxidized)</m:t>
          </m:r>
          <m:r>
            <w:rPr>
              <w:rFonts w:ascii="Cambria Math" w:hAnsi="Cambria Math" w:cstheme="minorHAnsi"/>
              <w:color w:val="auto"/>
            </w:rPr>
            <m:t xml:space="preserve"> </m:t>
          </m:r>
          <m:r>
            <w:rPr>
              <w:rFonts w:ascii="Cambria Math" w:hAnsi="Cambria Math" w:cstheme="minorHAnsi"/>
              <w:color w:val="auto"/>
            </w:rPr>
            <m:t>X 2 + I(triply oxidized)</m:t>
          </m:r>
          <m:r>
            <w:rPr>
              <w:rFonts w:ascii="Cambria Math" w:hAnsi="Cambria Math" w:cstheme="minorHAnsi"/>
              <w:color w:val="auto"/>
            </w:rPr>
            <m:t xml:space="preserve"> </m:t>
          </m:r>
          <m:r>
            <w:rPr>
              <w:rFonts w:ascii="Cambria Math" w:hAnsi="Cambria Math" w:cstheme="minorHAnsi"/>
              <w:color w:val="auto"/>
            </w:rPr>
            <m:t>X 3 + …/[Iunoxidized + I(singly oxidized)</m:t>
          </m:r>
          <m:r>
            <w:rPr>
              <w:rFonts w:ascii="Cambria Math" w:hAnsi="Cambria Math" w:cstheme="minorHAnsi"/>
              <w:color w:val="auto"/>
            </w:rPr>
            <m:t xml:space="preserve"> </m:t>
          </m:r>
          <m:r>
            <w:rPr>
              <w:rFonts w:ascii="Cambria Math" w:hAnsi="Cambria Math" w:cstheme="minorHAnsi"/>
              <w:color w:val="auto"/>
            </w:rPr>
            <m:t>+ I(doubly oxidized)</m:t>
          </m:r>
          <m:r>
            <w:rPr>
              <w:rFonts w:ascii="Cambria Math" w:hAnsi="Cambria Math" w:cstheme="minorHAnsi"/>
              <w:color w:val="auto"/>
            </w:rPr>
            <m:t xml:space="preserve"> </m:t>
          </m:r>
          <m:r>
            <w:rPr>
              <w:rFonts w:ascii="Cambria Math" w:hAnsi="Cambria Math" w:cstheme="minorHAnsi"/>
              <w:color w:val="auto"/>
            </w:rPr>
            <m:t>+ I(triply oxidized) ...]</m:t>
          </m:r>
        </m:oMath>
      </m:oMathPara>
    </w:p>
    <w:p w14:paraId="11ACA646" w14:textId="77777777" w:rsidR="00C641A6" w:rsidRPr="00D45F3E" w:rsidRDefault="00C641A6" w:rsidP="003713B8">
      <w:pPr>
        <w:pStyle w:val="ListParagraph"/>
        <w:widowControl/>
        <w:autoSpaceDE/>
        <w:autoSpaceDN/>
        <w:adjustRightInd/>
        <w:ind w:left="0"/>
        <w:jc w:val="left"/>
        <w:rPr>
          <w:rFonts w:asciiTheme="minorHAnsi" w:hAnsiTheme="minorHAnsi" w:cstheme="minorHAnsi"/>
          <w:color w:val="auto"/>
        </w:rPr>
      </w:pPr>
    </w:p>
    <w:p w14:paraId="6A9A441E" w14:textId="2EDAC16C" w:rsidR="00C251EB" w:rsidRPr="00D45F3E" w:rsidRDefault="00C641A6" w:rsidP="003713B8">
      <w:pPr>
        <w:pStyle w:val="ListParagraph"/>
        <w:ind w:left="0"/>
        <w:rPr>
          <w:rFonts w:asciiTheme="minorHAnsi" w:hAnsiTheme="minorHAnsi" w:cstheme="minorHAnsi"/>
          <w:color w:val="auto"/>
        </w:rPr>
      </w:pPr>
      <w:r w:rsidRPr="00024BA2">
        <w:rPr>
          <w:rFonts w:asciiTheme="minorHAnsi" w:hAnsiTheme="minorHAnsi" w:cstheme="minorHAnsi"/>
          <w:color w:val="auto"/>
        </w:rPr>
        <w:t xml:space="preserve">where </w:t>
      </w:r>
      <w:r w:rsidRPr="00024BA2">
        <w:rPr>
          <w:rFonts w:asciiTheme="minorHAnsi" w:hAnsiTheme="minorHAnsi" w:cstheme="minorHAnsi"/>
          <w:i/>
          <w:iCs/>
          <w:color w:val="auto"/>
        </w:rPr>
        <w:t>P</w:t>
      </w:r>
      <w:r w:rsidRPr="00024BA2">
        <w:rPr>
          <w:rFonts w:asciiTheme="minorHAnsi" w:hAnsiTheme="minorHAnsi" w:cstheme="minorHAnsi"/>
          <w:color w:val="auto"/>
        </w:rPr>
        <w:t xml:space="preserve"> denotes the average number of oxidation events per peptide molecule, and </w:t>
      </w:r>
      <w:r w:rsidRPr="00024BA2">
        <w:rPr>
          <w:rFonts w:asciiTheme="minorHAnsi" w:hAnsiTheme="minorHAnsi" w:cstheme="minorHAnsi"/>
          <w:i/>
          <w:color w:val="auto"/>
        </w:rPr>
        <w:t>I</w:t>
      </w:r>
      <w:r w:rsidRPr="00024BA2">
        <w:rPr>
          <w:rFonts w:asciiTheme="minorHAnsi" w:hAnsiTheme="minorHAnsi" w:cstheme="minorHAnsi"/>
          <w:color w:val="auto"/>
        </w:rPr>
        <w:t xml:space="preserve"> </w:t>
      </w:r>
      <w:proofErr w:type="gramStart"/>
      <w:r w:rsidRPr="00024BA2">
        <w:rPr>
          <w:rFonts w:asciiTheme="minorHAnsi" w:hAnsiTheme="minorHAnsi" w:cstheme="minorHAnsi"/>
          <w:color w:val="auto"/>
        </w:rPr>
        <w:t>represents</w:t>
      </w:r>
      <w:proofErr w:type="gramEnd"/>
      <w:r w:rsidRPr="00024BA2">
        <w:rPr>
          <w:rFonts w:asciiTheme="minorHAnsi" w:hAnsiTheme="minorHAnsi" w:cstheme="minorHAnsi"/>
          <w:color w:val="auto"/>
        </w:rPr>
        <w:t xml:space="preserve"> the peak area of the unoxidized peptide (</w:t>
      </w:r>
      <w:proofErr w:type="spellStart"/>
      <w:r w:rsidRPr="00024BA2">
        <w:rPr>
          <w:rFonts w:asciiTheme="minorHAnsi" w:hAnsiTheme="minorHAnsi" w:cstheme="minorHAnsi"/>
          <w:i/>
          <w:color w:val="auto"/>
        </w:rPr>
        <w:t>Iunoxidized</w:t>
      </w:r>
      <w:proofErr w:type="spellEnd"/>
      <w:r w:rsidRPr="00024BA2">
        <w:rPr>
          <w:rFonts w:asciiTheme="minorHAnsi" w:hAnsiTheme="minorHAnsi" w:cstheme="minorHAnsi"/>
          <w:color w:val="auto"/>
        </w:rPr>
        <w:t xml:space="preserve">) and the peptide with </w:t>
      </w:r>
      <w:r w:rsidRPr="00024BA2">
        <w:rPr>
          <w:rFonts w:asciiTheme="minorHAnsi" w:hAnsiTheme="minorHAnsi" w:cstheme="minorHAnsi"/>
          <w:i/>
          <w:color w:val="auto"/>
        </w:rPr>
        <w:t xml:space="preserve">n </w:t>
      </w:r>
      <w:r w:rsidRPr="00024BA2">
        <w:rPr>
          <w:rFonts w:asciiTheme="minorHAnsi" w:hAnsiTheme="minorHAnsi" w:cstheme="minorHAnsi"/>
          <w:color w:val="auto"/>
        </w:rPr>
        <w:t xml:space="preserve">oxidation events. </w:t>
      </w:r>
    </w:p>
    <w:p w14:paraId="5C34A2A4" w14:textId="5E3F2EEA" w:rsidR="00C251EB" w:rsidRPr="00D45F3E" w:rsidRDefault="00C251EB" w:rsidP="003713B8">
      <w:pPr>
        <w:pStyle w:val="ListParagraph"/>
        <w:ind w:left="0"/>
        <w:rPr>
          <w:rFonts w:asciiTheme="minorHAnsi" w:hAnsiTheme="minorHAnsi" w:cstheme="minorHAnsi"/>
          <w:color w:val="auto"/>
        </w:rPr>
      </w:pPr>
    </w:p>
    <w:p w14:paraId="6A50641D" w14:textId="77777777" w:rsidR="00C251EB" w:rsidRPr="00D45F3E" w:rsidRDefault="00C251EB" w:rsidP="003713B8">
      <w:pPr>
        <w:pStyle w:val="ListParagraph"/>
        <w:widowControl/>
        <w:numPr>
          <w:ilvl w:val="0"/>
          <w:numId w:val="29"/>
        </w:numPr>
        <w:autoSpaceDE/>
        <w:autoSpaceDN/>
        <w:adjustRightInd/>
        <w:ind w:left="0" w:firstLine="0"/>
        <w:jc w:val="left"/>
        <w:rPr>
          <w:rFonts w:asciiTheme="minorHAnsi" w:hAnsiTheme="minorHAnsi" w:cstheme="minorHAnsi"/>
          <w:b/>
          <w:bCs/>
          <w:color w:val="auto"/>
        </w:rPr>
      </w:pPr>
      <w:r w:rsidRPr="00D45F3E">
        <w:rPr>
          <w:rFonts w:asciiTheme="minorHAnsi" w:hAnsiTheme="minorHAnsi" w:cstheme="minorHAnsi"/>
          <w:b/>
          <w:bCs/>
          <w:color w:val="auto"/>
        </w:rPr>
        <w:t xml:space="preserve">For a differential study, repeat steps 5-7 on the second condition. </w:t>
      </w:r>
    </w:p>
    <w:p w14:paraId="291D9403" w14:textId="77777777" w:rsidR="00C251EB" w:rsidRPr="00D45F3E" w:rsidRDefault="00C251EB" w:rsidP="003713B8">
      <w:pPr>
        <w:pStyle w:val="ListParagraph"/>
        <w:ind w:left="0"/>
        <w:rPr>
          <w:rFonts w:asciiTheme="minorHAnsi" w:hAnsiTheme="minorHAnsi" w:cstheme="minorHAnsi"/>
          <w:color w:val="auto"/>
        </w:rPr>
      </w:pPr>
    </w:p>
    <w:p w14:paraId="6EC40B02" w14:textId="1547B886" w:rsidR="00C251EB" w:rsidRPr="00C62FA0" w:rsidRDefault="003713B8" w:rsidP="003713B8">
      <w:pPr>
        <w:rPr>
          <w:rFonts w:asciiTheme="minorHAnsi" w:hAnsiTheme="minorHAnsi" w:cstheme="minorHAnsi"/>
          <w:color w:val="auto"/>
        </w:rPr>
      </w:pPr>
      <w:r w:rsidRPr="00C62FA0">
        <w:rPr>
          <w:rFonts w:asciiTheme="minorHAnsi" w:hAnsiTheme="minorHAnsi" w:cstheme="minorHAnsi"/>
          <w:color w:val="auto"/>
        </w:rPr>
        <w:t>NOTE:</w:t>
      </w:r>
      <w:r w:rsidR="00C251EB" w:rsidRPr="00C62FA0">
        <w:rPr>
          <w:rFonts w:asciiTheme="minorHAnsi" w:hAnsiTheme="minorHAnsi" w:cstheme="minorHAnsi"/>
          <w:color w:val="auto"/>
        </w:rPr>
        <w:t xml:space="preserve"> To confirm reproducibility, two biological replicates in addition to technical triplicates for each condition </w:t>
      </w:r>
      <w:r w:rsidR="003115E4" w:rsidRPr="00C62FA0">
        <w:rPr>
          <w:rFonts w:asciiTheme="minorHAnsi" w:hAnsiTheme="minorHAnsi" w:cstheme="minorHAnsi"/>
          <w:color w:val="auto"/>
        </w:rPr>
        <w:t xml:space="preserve">are </w:t>
      </w:r>
      <w:r w:rsidR="00C251EB" w:rsidRPr="00C62FA0">
        <w:rPr>
          <w:rFonts w:asciiTheme="minorHAnsi" w:hAnsiTheme="minorHAnsi" w:cstheme="minorHAnsi"/>
          <w:color w:val="auto"/>
        </w:rPr>
        <w:t>recommended.</w:t>
      </w:r>
      <w:r w:rsidR="00DC4C75" w:rsidRPr="00C62FA0">
        <w:rPr>
          <w:rFonts w:asciiTheme="minorHAnsi" w:hAnsiTheme="minorHAnsi" w:cstheme="minorHAnsi"/>
          <w:color w:val="auto"/>
        </w:rPr>
        <w:t xml:space="preserve"> </w:t>
      </w:r>
    </w:p>
    <w:bookmarkEnd w:id="2"/>
    <w:p w14:paraId="4E1CE074" w14:textId="77777777" w:rsidR="00C251EB" w:rsidRPr="006D6408" w:rsidRDefault="00C251EB" w:rsidP="003713B8">
      <w:pPr>
        <w:pStyle w:val="NormalWeb"/>
        <w:spacing w:before="0" w:beforeAutospacing="0" w:after="0" w:afterAutospacing="0"/>
        <w:rPr>
          <w:rFonts w:asciiTheme="minorHAnsi" w:hAnsiTheme="minorHAnsi" w:cstheme="minorHAnsi"/>
          <w:b/>
          <w:color w:val="auto"/>
        </w:rPr>
      </w:pPr>
    </w:p>
    <w:p w14:paraId="744E3F0B" w14:textId="01F448FE" w:rsidR="00B01DE3" w:rsidRPr="00C62FA0" w:rsidRDefault="00C251EB" w:rsidP="003713B8">
      <w:pPr>
        <w:pStyle w:val="NormalWeb"/>
        <w:spacing w:before="0" w:beforeAutospacing="0" w:after="0" w:afterAutospacing="0"/>
        <w:rPr>
          <w:rFonts w:asciiTheme="minorHAnsi" w:hAnsiTheme="minorHAnsi" w:cstheme="minorHAnsi"/>
          <w:b/>
          <w:color w:val="auto"/>
        </w:rPr>
      </w:pPr>
      <w:r w:rsidRPr="006D6408">
        <w:rPr>
          <w:rFonts w:asciiTheme="minorHAnsi" w:hAnsiTheme="minorHAnsi" w:cstheme="minorHAnsi"/>
          <w:b/>
          <w:color w:val="auto"/>
        </w:rPr>
        <w:t xml:space="preserve">REPRESENTATIVE RESULTS: </w:t>
      </w:r>
    </w:p>
    <w:p w14:paraId="099374AB" w14:textId="748B896C" w:rsidR="009342D1" w:rsidRPr="00024BA2" w:rsidRDefault="009342D1" w:rsidP="003713B8">
      <w:pPr>
        <w:rPr>
          <w:rFonts w:asciiTheme="minorHAnsi" w:hAnsiTheme="minorHAnsi" w:cstheme="minorHAnsi"/>
          <w:color w:val="auto"/>
        </w:rPr>
      </w:pPr>
      <w:r w:rsidRPr="006E135B">
        <w:rPr>
          <w:rFonts w:asciiTheme="minorHAnsi" w:hAnsiTheme="minorHAnsi" w:cstheme="minorHAnsi"/>
          <w:color w:val="auto"/>
        </w:rPr>
        <w:t xml:space="preserve">The </w:t>
      </w:r>
      <w:r w:rsidR="005325C8" w:rsidRPr="006E135B">
        <w:rPr>
          <w:rFonts w:asciiTheme="minorHAnsi" w:hAnsiTheme="minorHAnsi" w:cstheme="minorHAnsi"/>
          <w:color w:val="auto"/>
        </w:rPr>
        <w:t>high-pressure plasma source</w:t>
      </w:r>
      <w:r w:rsidRPr="006E135B">
        <w:rPr>
          <w:rFonts w:asciiTheme="minorHAnsi" w:hAnsiTheme="minorHAnsi" w:cstheme="minorHAnsi"/>
          <w:color w:val="auto"/>
        </w:rPr>
        <w:t xml:space="preserve"> coupled with real-time dosimetry allo</w:t>
      </w:r>
      <w:r w:rsidR="008A294B" w:rsidRPr="00024BA2">
        <w:rPr>
          <w:rFonts w:asciiTheme="minorHAnsi" w:hAnsiTheme="minorHAnsi" w:cstheme="minorHAnsi"/>
          <w:color w:val="auto"/>
        </w:rPr>
        <w:t>ws</w:t>
      </w:r>
      <w:r w:rsidRPr="00024BA2">
        <w:rPr>
          <w:rFonts w:asciiTheme="minorHAnsi" w:hAnsiTheme="minorHAnsi" w:cstheme="minorHAnsi"/>
          <w:color w:val="auto"/>
        </w:rPr>
        <w:t xml:space="preserve"> better control</w:t>
      </w:r>
      <w:r w:rsidR="008A294B" w:rsidRPr="00024BA2">
        <w:rPr>
          <w:rFonts w:asciiTheme="minorHAnsi" w:hAnsiTheme="minorHAnsi" w:cstheme="minorHAnsi"/>
          <w:color w:val="auto"/>
        </w:rPr>
        <w:t xml:space="preserve"> of</w:t>
      </w:r>
      <w:r w:rsidRPr="00024BA2">
        <w:rPr>
          <w:rFonts w:asciiTheme="minorHAnsi" w:hAnsiTheme="minorHAnsi" w:cstheme="minorHAnsi"/>
          <w:color w:val="auto"/>
        </w:rPr>
        <w:t xml:space="preserve"> </w:t>
      </w:r>
      <w:r w:rsidR="009D63DD" w:rsidRPr="00024BA2">
        <w:rPr>
          <w:rFonts w:asciiTheme="minorHAnsi" w:hAnsiTheme="minorHAnsi" w:cstheme="minorHAnsi"/>
          <w:vertAlign w:val="superscript"/>
        </w:rPr>
        <w:t>▪</w:t>
      </w:r>
      <w:r w:rsidR="009D63DD" w:rsidRPr="00024BA2">
        <w:rPr>
          <w:rFonts w:asciiTheme="minorHAnsi" w:hAnsiTheme="minorHAnsi" w:cstheme="minorHAnsi"/>
        </w:rPr>
        <w:t>OH</w:t>
      </w:r>
      <w:r w:rsidRPr="00024BA2">
        <w:rPr>
          <w:rFonts w:asciiTheme="minorHAnsi" w:hAnsiTheme="minorHAnsi" w:cstheme="minorHAnsi"/>
          <w:color w:val="auto"/>
        </w:rPr>
        <w:t xml:space="preserve"> yield to observe changes in higher-order protein structure more accurately. The addition of adenine allows for an effective real-time radical dosimeter. Upon oxidation, adenine loses UV absorbance at 265 nm (</w:t>
      </w:r>
      <w:r w:rsidRPr="00024BA2">
        <w:rPr>
          <w:rFonts w:asciiTheme="minorHAnsi" w:hAnsiTheme="minorHAnsi" w:cstheme="minorHAnsi"/>
          <w:b/>
          <w:bCs/>
          <w:color w:val="auto"/>
        </w:rPr>
        <w:t xml:space="preserve">Figure </w:t>
      </w:r>
      <w:r w:rsidR="00241D12" w:rsidRPr="00024BA2">
        <w:rPr>
          <w:rFonts w:asciiTheme="minorHAnsi" w:hAnsiTheme="minorHAnsi" w:cstheme="minorHAnsi"/>
          <w:b/>
          <w:bCs/>
          <w:color w:val="auto"/>
        </w:rPr>
        <w:t>2</w:t>
      </w:r>
      <w:r w:rsidR="00D50B4D" w:rsidRPr="00024BA2">
        <w:rPr>
          <w:rFonts w:asciiTheme="minorHAnsi" w:hAnsiTheme="minorHAnsi" w:cstheme="minorHAnsi"/>
          <w:b/>
          <w:bCs/>
          <w:color w:val="auto"/>
        </w:rPr>
        <w:t>A</w:t>
      </w:r>
      <w:r w:rsidRPr="00024BA2">
        <w:rPr>
          <w:rFonts w:asciiTheme="minorHAnsi" w:hAnsiTheme="minorHAnsi" w:cstheme="minorHAnsi"/>
          <w:color w:val="auto"/>
        </w:rPr>
        <w:t xml:space="preserve">). The change in adenine absorbance is directly related to the concentration of radicals available for HRPF thus providing a means to effectively monitor </w:t>
      </w:r>
      <w:r w:rsidRPr="00024BA2">
        <w:rPr>
          <w:rFonts w:asciiTheme="minorHAnsi" w:hAnsiTheme="minorHAnsi" w:cstheme="minorHAnsi"/>
          <w:color w:val="auto"/>
        </w:rPr>
        <w:lastRenderedPageBreak/>
        <w:t>changes in radical concentration in the presence of radical scavengers like buffers, excipients, and ligands (</w:t>
      </w:r>
      <w:r w:rsidRPr="00024BA2">
        <w:rPr>
          <w:rFonts w:asciiTheme="minorHAnsi" w:hAnsiTheme="minorHAnsi" w:cstheme="minorHAnsi"/>
          <w:b/>
          <w:bCs/>
          <w:color w:val="auto"/>
        </w:rPr>
        <w:t xml:space="preserve">Figure </w:t>
      </w:r>
      <w:r w:rsidR="00D50B4D" w:rsidRPr="00024BA2">
        <w:rPr>
          <w:rFonts w:asciiTheme="minorHAnsi" w:hAnsiTheme="minorHAnsi" w:cstheme="minorHAnsi"/>
          <w:b/>
          <w:bCs/>
          <w:color w:val="auto"/>
        </w:rPr>
        <w:t>2B</w:t>
      </w:r>
      <w:r w:rsidRPr="00024BA2">
        <w:rPr>
          <w:rFonts w:asciiTheme="minorHAnsi" w:hAnsiTheme="minorHAnsi" w:cstheme="minorHAnsi"/>
          <w:color w:val="auto"/>
        </w:rPr>
        <w:t xml:space="preserve">). </w:t>
      </w:r>
    </w:p>
    <w:p w14:paraId="78EF7785" w14:textId="77777777" w:rsidR="009342D1" w:rsidRPr="00024BA2" w:rsidRDefault="009342D1" w:rsidP="003713B8">
      <w:pPr>
        <w:rPr>
          <w:rFonts w:asciiTheme="minorHAnsi" w:hAnsiTheme="minorHAnsi" w:cstheme="minorHAnsi"/>
          <w:color w:val="auto"/>
        </w:rPr>
      </w:pPr>
    </w:p>
    <w:p w14:paraId="2E4179F0" w14:textId="46A31E86" w:rsidR="004366B3" w:rsidRPr="00D45F3E" w:rsidRDefault="009342D1" w:rsidP="003713B8">
      <w:pPr>
        <w:rPr>
          <w:rFonts w:asciiTheme="minorHAnsi" w:hAnsiTheme="minorHAnsi" w:cstheme="minorHAnsi"/>
          <w:color w:val="auto"/>
        </w:rPr>
      </w:pPr>
      <w:proofErr w:type="spellStart"/>
      <w:r w:rsidRPr="00024BA2">
        <w:rPr>
          <w:rFonts w:asciiTheme="minorHAnsi" w:hAnsiTheme="minorHAnsi" w:cstheme="minorHAnsi"/>
          <w:color w:val="auto"/>
        </w:rPr>
        <w:t>Apomyoglobin</w:t>
      </w:r>
      <w:proofErr w:type="spellEnd"/>
      <w:r w:rsidR="000D31E9" w:rsidRPr="00024BA2">
        <w:rPr>
          <w:rFonts w:asciiTheme="minorHAnsi" w:hAnsiTheme="minorHAnsi" w:cstheme="minorHAnsi"/>
          <w:color w:val="auto"/>
        </w:rPr>
        <w:t xml:space="preserve"> (</w:t>
      </w:r>
      <w:proofErr w:type="spellStart"/>
      <w:r w:rsidR="000D31E9" w:rsidRPr="00024BA2">
        <w:rPr>
          <w:rFonts w:asciiTheme="minorHAnsi" w:hAnsiTheme="minorHAnsi" w:cstheme="minorHAnsi"/>
          <w:color w:val="auto"/>
        </w:rPr>
        <w:t>aMb</w:t>
      </w:r>
      <w:proofErr w:type="spellEnd"/>
      <w:r w:rsidR="000D31E9" w:rsidRPr="00024BA2">
        <w:rPr>
          <w:rFonts w:asciiTheme="minorHAnsi" w:hAnsiTheme="minorHAnsi" w:cstheme="minorHAnsi"/>
          <w:color w:val="auto"/>
        </w:rPr>
        <w:t>)</w:t>
      </w:r>
      <w:r w:rsidRPr="00024BA2">
        <w:rPr>
          <w:rFonts w:asciiTheme="minorHAnsi" w:hAnsiTheme="minorHAnsi" w:cstheme="minorHAnsi"/>
          <w:color w:val="auto"/>
        </w:rPr>
        <w:t xml:space="preserve"> was modified in the presence of 100 mM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 and 1 mM adenine at four increasing plasma</w:t>
      </w:r>
      <w:r w:rsidR="00AC7494" w:rsidRPr="00024BA2">
        <w:rPr>
          <w:rFonts w:asciiTheme="minorHAnsi" w:hAnsiTheme="minorHAnsi" w:cstheme="minorHAnsi"/>
          <w:color w:val="auto"/>
        </w:rPr>
        <w:t xml:space="preserve"> voltages</w:t>
      </w:r>
      <w:r w:rsidR="00753A3B" w:rsidRPr="00024BA2">
        <w:rPr>
          <w:rFonts w:asciiTheme="minorHAnsi" w:hAnsiTheme="minorHAnsi" w:cstheme="minorHAnsi"/>
          <w:color w:val="auto"/>
        </w:rPr>
        <w:t xml:space="preserve"> </w:t>
      </w:r>
      <w:r w:rsidRPr="00024BA2">
        <w:rPr>
          <w:rFonts w:asciiTheme="minorHAnsi" w:hAnsiTheme="minorHAnsi" w:cstheme="minorHAnsi"/>
          <w:color w:val="auto"/>
        </w:rPr>
        <w:t>(</w:t>
      </w:r>
      <w:r w:rsidRPr="00024BA2">
        <w:rPr>
          <w:rFonts w:asciiTheme="minorHAnsi" w:hAnsiTheme="minorHAnsi" w:cstheme="minorHAnsi"/>
          <w:b/>
          <w:bCs/>
          <w:color w:val="auto"/>
        </w:rPr>
        <w:t xml:space="preserve">Figure </w:t>
      </w:r>
      <w:r w:rsidR="004E0EAC" w:rsidRPr="00024BA2">
        <w:rPr>
          <w:rFonts w:asciiTheme="minorHAnsi" w:hAnsiTheme="minorHAnsi" w:cstheme="minorHAnsi"/>
          <w:b/>
          <w:bCs/>
          <w:color w:val="auto"/>
        </w:rPr>
        <w:t>3</w:t>
      </w:r>
      <w:r w:rsidRPr="00024BA2">
        <w:rPr>
          <w:rFonts w:asciiTheme="minorHAnsi" w:hAnsiTheme="minorHAnsi" w:cstheme="minorHAnsi"/>
          <w:color w:val="auto"/>
        </w:rPr>
        <w:t xml:space="preserve">). Six peptides were detected with a linear increase in oxidation </w:t>
      </w:r>
      <w:r w:rsidR="00915E76" w:rsidRPr="00024BA2">
        <w:rPr>
          <w:rFonts w:asciiTheme="minorHAnsi" w:hAnsiTheme="minorHAnsi" w:cstheme="minorHAnsi"/>
          <w:color w:val="auto"/>
        </w:rPr>
        <w:t xml:space="preserve">with </w:t>
      </w:r>
      <w:r w:rsidRPr="00024BA2">
        <w:rPr>
          <w:rFonts w:asciiTheme="minorHAnsi" w:hAnsiTheme="minorHAnsi" w:cstheme="minorHAnsi"/>
          <w:color w:val="auto"/>
        </w:rPr>
        <w:t>the change of adenine UV 265 nm absorbance</w:t>
      </w:r>
      <w:r w:rsidR="00EC7241" w:rsidRPr="00024BA2">
        <w:rPr>
          <w:rFonts w:asciiTheme="minorHAnsi" w:hAnsiTheme="minorHAnsi" w:cstheme="minorHAnsi"/>
          <w:color w:val="auto"/>
        </w:rPr>
        <w:t>. Adenine UV absorbance is a</w:t>
      </w:r>
      <w:r w:rsidRPr="00024BA2">
        <w:rPr>
          <w:rFonts w:asciiTheme="minorHAnsi" w:hAnsiTheme="minorHAnsi" w:cstheme="minorHAnsi"/>
          <w:color w:val="auto"/>
        </w:rPr>
        <w:t xml:space="preserve"> surrogate for </w:t>
      </w:r>
      <w:r w:rsidR="00EC7241" w:rsidRPr="00024BA2">
        <w:rPr>
          <w:rFonts w:asciiTheme="minorHAnsi" w:hAnsiTheme="minorHAnsi" w:cstheme="minorHAnsi"/>
          <w:color w:val="auto"/>
        </w:rPr>
        <w:t>effective</w:t>
      </w:r>
      <w:r w:rsidRPr="00024BA2">
        <w:rPr>
          <w:rFonts w:asciiTheme="minorHAnsi" w:hAnsiTheme="minorHAnsi" w:cstheme="minorHAnsi"/>
          <w:color w:val="auto"/>
        </w:rPr>
        <w:t xml:space="preserve"> </w:t>
      </w:r>
      <w:r w:rsidR="009D63DD" w:rsidRPr="00024BA2">
        <w:rPr>
          <w:rFonts w:asciiTheme="minorHAnsi" w:hAnsiTheme="minorHAnsi" w:cstheme="minorHAnsi"/>
          <w:vertAlign w:val="superscript"/>
        </w:rPr>
        <w:t>▪</w:t>
      </w:r>
      <w:r w:rsidR="009D63DD" w:rsidRPr="00024BA2">
        <w:rPr>
          <w:rFonts w:asciiTheme="minorHAnsi" w:hAnsiTheme="minorHAnsi" w:cstheme="minorHAnsi"/>
        </w:rPr>
        <w:t>OH</w:t>
      </w:r>
      <w:r w:rsidR="003E2885" w:rsidRPr="00024BA2">
        <w:rPr>
          <w:rFonts w:asciiTheme="minorHAnsi" w:hAnsiTheme="minorHAnsi" w:cstheme="minorHAnsi"/>
          <w:color w:val="auto"/>
        </w:rPr>
        <w:t xml:space="preserve"> concentration.</w:t>
      </w:r>
      <w:r w:rsidRPr="00024BA2">
        <w:rPr>
          <w:rFonts w:asciiTheme="minorHAnsi" w:hAnsiTheme="minorHAnsi" w:cstheme="minorHAnsi"/>
          <w:color w:val="auto"/>
        </w:rPr>
        <w:t xml:space="preserve"> The linear change in oxidation versus the change in radical concentration confirms the absence of artifactual change in the protein’s higher-order structure during labeling. Furthermore, the extent of oxidation detected with the </w:t>
      </w:r>
      <w:r w:rsidR="00994A4D" w:rsidRPr="00024BA2">
        <w:rPr>
          <w:rFonts w:asciiTheme="minorHAnsi" w:hAnsiTheme="minorHAnsi" w:cstheme="minorHAnsi"/>
          <w:color w:val="auto"/>
        </w:rPr>
        <w:t>high-pressure plasma source</w:t>
      </w:r>
      <w:r w:rsidRPr="00024BA2">
        <w:rPr>
          <w:rFonts w:asciiTheme="minorHAnsi" w:hAnsiTheme="minorHAnsi" w:cstheme="minorHAnsi"/>
          <w:color w:val="auto"/>
        </w:rPr>
        <w:t xml:space="preserve"> was much higher than the laser-based method. </w:t>
      </w:r>
      <w:r w:rsidR="009331F3" w:rsidRPr="00024BA2">
        <w:rPr>
          <w:rFonts w:asciiTheme="minorHAnsi" w:hAnsiTheme="minorHAnsi" w:cstheme="minorHAnsi"/>
          <w:color w:val="auto"/>
        </w:rPr>
        <w:t xml:space="preserve">This increase </w:t>
      </w:r>
      <w:r w:rsidR="00662B9B" w:rsidRPr="00024BA2">
        <w:rPr>
          <w:rFonts w:asciiTheme="minorHAnsi" w:hAnsiTheme="minorHAnsi" w:cstheme="minorHAnsi"/>
          <w:color w:val="auto"/>
        </w:rPr>
        <w:t>arises from the h</w:t>
      </w:r>
      <w:r w:rsidR="00AB3C7B" w:rsidRPr="00024BA2">
        <w:rPr>
          <w:rFonts w:asciiTheme="minorHAnsi" w:hAnsiTheme="minorHAnsi" w:cstheme="minorHAnsi"/>
          <w:color w:val="auto"/>
        </w:rPr>
        <w:t>igh-pressure plasma source</w:t>
      </w:r>
      <w:r w:rsidR="00F1463D" w:rsidRPr="00024BA2">
        <w:rPr>
          <w:rFonts w:asciiTheme="minorHAnsi" w:hAnsiTheme="minorHAnsi" w:cstheme="minorHAnsi"/>
          <w:color w:val="auto"/>
        </w:rPr>
        <w:t>’s</w:t>
      </w:r>
      <w:r w:rsidR="00AB3C7B" w:rsidRPr="00024BA2">
        <w:rPr>
          <w:rFonts w:asciiTheme="minorHAnsi" w:hAnsiTheme="minorHAnsi" w:cstheme="minorHAnsi"/>
          <w:color w:val="auto"/>
        </w:rPr>
        <w:t xml:space="preserve"> broad-spectrum UV </w:t>
      </w:r>
      <w:r w:rsidR="00F1463D" w:rsidRPr="00024BA2">
        <w:rPr>
          <w:rFonts w:asciiTheme="minorHAnsi" w:hAnsiTheme="minorHAnsi" w:cstheme="minorHAnsi"/>
          <w:color w:val="auto"/>
        </w:rPr>
        <w:t>emission spectr</w:t>
      </w:r>
      <w:r w:rsidR="00641C2B" w:rsidRPr="00024BA2">
        <w:rPr>
          <w:rFonts w:asciiTheme="minorHAnsi" w:hAnsiTheme="minorHAnsi" w:cstheme="minorHAnsi"/>
          <w:color w:val="auto"/>
        </w:rPr>
        <w:t>um</w:t>
      </w:r>
      <w:r w:rsidRPr="00024BA2">
        <w:rPr>
          <w:rFonts w:asciiTheme="minorHAnsi" w:hAnsiTheme="minorHAnsi" w:cstheme="minorHAnsi"/>
          <w:color w:val="auto"/>
        </w:rPr>
        <w:t xml:space="preserve"> (</w:t>
      </w:r>
      <w:r w:rsidRPr="00024BA2">
        <w:rPr>
          <w:rFonts w:asciiTheme="minorHAnsi" w:hAnsiTheme="minorHAnsi" w:cstheme="minorHAnsi"/>
          <w:b/>
          <w:bCs/>
          <w:color w:val="auto"/>
        </w:rPr>
        <w:t xml:space="preserve">Figure </w:t>
      </w:r>
      <w:r w:rsidR="002A59DD" w:rsidRPr="00024BA2">
        <w:rPr>
          <w:rFonts w:asciiTheme="minorHAnsi" w:hAnsiTheme="minorHAnsi" w:cstheme="minorHAnsi"/>
          <w:b/>
          <w:bCs/>
          <w:color w:val="auto"/>
        </w:rPr>
        <w:t>4</w:t>
      </w:r>
      <w:r w:rsidRPr="00024BA2">
        <w:rPr>
          <w:rFonts w:asciiTheme="minorHAnsi" w:hAnsiTheme="minorHAnsi" w:cstheme="minorHAnsi"/>
          <w:color w:val="auto"/>
        </w:rPr>
        <w:t xml:space="preserve">). By producing a broad UV spectrum, the </w:t>
      </w:r>
      <w:r w:rsidR="00641C2B" w:rsidRPr="00024BA2">
        <w:rPr>
          <w:rFonts w:asciiTheme="minorHAnsi" w:hAnsiTheme="minorHAnsi" w:cstheme="minorHAnsi"/>
          <w:color w:val="auto"/>
        </w:rPr>
        <w:t xml:space="preserve">plasma </w:t>
      </w:r>
      <w:r w:rsidRPr="00024BA2">
        <w:rPr>
          <w:rFonts w:asciiTheme="minorHAnsi" w:hAnsiTheme="minorHAnsi" w:cstheme="minorHAnsi"/>
          <w:color w:val="auto"/>
        </w:rPr>
        <w:t>source better overlaps the absorbance domain of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 xml:space="preserve">2 </w:t>
      </w:r>
      <w:r w:rsidRPr="00024BA2">
        <w:rPr>
          <w:rFonts w:asciiTheme="minorHAnsi" w:hAnsiTheme="minorHAnsi" w:cstheme="minorHAnsi"/>
          <w:color w:val="auto"/>
        </w:rPr>
        <w:t xml:space="preserve">providing more efficient production of </w:t>
      </w:r>
      <w:r w:rsidR="009D63DD" w:rsidRPr="00024BA2">
        <w:rPr>
          <w:rFonts w:asciiTheme="minorHAnsi" w:hAnsiTheme="minorHAnsi" w:cstheme="minorHAnsi"/>
          <w:vertAlign w:val="superscript"/>
        </w:rPr>
        <w:t>▪</w:t>
      </w:r>
      <w:r w:rsidR="009D63DD" w:rsidRPr="00024BA2">
        <w:rPr>
          <w:rFonts w:asciiTheme="minorHAnsi" w:hAnsiTheme="minorHAnsi" w:cstheme="minorHAnsi"/>
        </w:rPr>
        <w:t>OH</w:t>
      </w:r>
      <w:r w:rsidR="00641C2B" w:rsidRPr="00024BA2">
        <w:rPr>
          <w:rFonts w:asciiTheme="minorHAnsi" w:hAnsiTheme="minorHAnsi" w:cstheme="minorHAnsi"/>
          <w:color w:val="auto"/>
        </w:rPr>
        <w:t xml:space="preserve"> </w:t>
      </w:r>
      <w:r w:rsidRPr="00024BA2">
        <w:rPr>
          <w:rFonts w:asciiTheme="minorHAnsi" w:hAnsiTheme="minorHAnsi" w:cstheme="minorHAnsi"/>
          <w:color w:val="auto"/>
        </w:rPr>
        <w:t>through the photolysis of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 (</w:t>
      </w:r>
      <w:r w:rsidRPr="00024BA2">
        <w:rPr>
          <w:rFonts w:asciiTheme="minorHAnsi" w:hAnsiTheme="minorHAnsi" w:cstheme="minorHAnsi"/>
          <w:b/>
          <w:bCs/>
          <w:color w:val="auto"/>
        </w:rPr>
        <w:t xml:space="preserve">Figure </w:t>
      </w:r>
      <w:r w:rsidR="00B04661" w:rsidRPr="00024BA2">
        <w:rPr>
          <w:rFonts w:asciiTheme="minorHAnsi" w:hAnsiTheme="minorHAnsi" w:cstheme="minorHAnsi"/>
          <w:b/>
          <w:bCs/>
          <w:color w:val="auto"/>
        </w:rPr>
        <w:t>5</w:t>
      </w:r>
      <w:r w:rsidRPr="00024BA2">
        <w:rPr>
          <w:rFonts w:asciiTheme="minorHAnsi" w:hAnsiTheme="minorHAnsi" w:cstheme="minorHAnsi"/>
          <w:color w:val="auto"/>
        </w:rPr>
        <w:t xml:space="preserve">). This is in direct comparison to the </w:t>
      </w:r>
      <w:proofErr w:type="spellStart"/>
      <w:r w:rsidRPr="00024BA2">
        <w:rPr>
          <w:rFonts w:asciiTheme="minorHAnsi" w:hAnsiTheme="minorHAnsi" w:cstheme="minorHAnsi"/>
          <w:color w:val="auto"/>
        </w:rPr>
        <w:t>KrF</w:t>
      </w:r>
      <w:proofErr w:type="spellEnd"/>
      <w:r w:rsidRPr="00024BA2">
        <w:rPr>
          <w:rFonts w:asciiTheme="minorHAnsi" w:hAnsiTheme="minorHAnsi" w:cstheme="minorHAnsi"/>
          <w:color w:val="auto"/>
        </w:rPr>
        <w:t xml:space="preserve"> Excimer laser and </w:t>
      </w:r>
      <w:proofErr w:type="spellStart"/>
      <w:r w:rsidRPr="00024BA2">
        <w:rPr>
          <w:rFonts w:asciiTheme="minorHAnsi" w:hAnsiTheme="minorHAnsi" w:cstheme="minorHAnsi"/>
          <w:color w:val="auto"/>
        </w:rPr>
        <w:t>Nd:YAG</w:t>
      </w:r>
      <w:proofErr w:type="spellEnd"/>
      <w:r w:rsidRPr="00024BA2">
        <w:rPr>
          <w:rFonts w:asciiTheme="minorHAnsi" w:hAnsiTheme="minorHAnsi" w:cstheme="minorHAnsi"/>
          <w:color w:val="auto"/>
        </w:rPr>
        <w:t xml:space="preserve"> laser, which are common sources that photolyze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 in HRPF </w:t>
      </w:r>
      <w:r w:rsidR="002C0465" w:rsidRPr="00D45F3E">
        <w:rPr>
          <w:rFonts w:asciiTheme="minorHAnsi" w:hAnsiTheme="minorHAnsi" w:cstheme="minorHAnsi"/>
          <w:color w:val="auto"/>
        </w:rPr>
        <w:t>studies</w:t>
      </w:r>
      <w:r w:rsidR="002C0465" w:rsidRPr="00D45F3E">
        <w:rPr>
          <w:rFonts w:asciiTheme="minorHAnsi" w:hAnsiTheme="minorHAnsi" w:cstheme="minorHAnsi"/>
          <w:color w:val="auto"/>
        </w:rPr>
        <w:fldChar w:fldCharType="begin">
          <w:fldData xml:space="preserve">PEVuZE5vdGU+PENpdGU+PEF1dGhvcj5BeWU8L0F1dGhvcj48WWVhcj4yMDA1PC9ZZWFyPjxSZWNO
dW0+MjYzPC9SZWNOdW0+PERpc3BsYXlUZXh0PjxzdHlsZSBmYWNlPSJzdXBlcnNjcmlwdCI+MjEs
MjcsMjg8L3N0eWxlPjwvRGlzcGxheVRleHQ+PHJlY29yZD48cmVjLW51bWJlcj4yNjM8L3JlYy1u
dW1iZXI+PGZvcmVpZ24ta2V5cz48a2V5IGFwcD0iRU4iIGRiLWlkPSIweDlkc3d4MHF2Mng1NGVh
cGV6eGVmczQ1OWE1ZGZ3cHBkcmQiIHRpbWVzdGFtcD0iMTQ4MTgzODU5NiI+MjYzPC9rZXk+PC9m
b3JlaWduLWtleXM+PHJlZi10eXBlIG5hbWU9IkpvdXJuYWwgQXJ0aWNsZSI+MTc8L3JlZi10eXBl
Pjxjb250cmlidXRvcnM+PGF1dGhvcnM+PGF1dGhvcj5BeWUsIFQuIFQuPC9hdXRob3I+PGF1dGhv
cj5Mb3csIFQuIFkuPC9hdXRob3I+PGF1dGhvcj5TemUsIFMuIEsuPC9hdXRob3I+PC9hdXRob3Jz
PjwvY29udHJpYnV0b3JzPjxhdXRoLWFkZHJlc3M+R2Vub21lIEluc3RpdHV0ZSBvZiBTaW5nYXBv
cmUsIDYwIEJpb3BvbGlzIFN0cmVldCwgU2luZ2Fwb3JlLjwvYXV0aC1hZGRyZXNzPjx0aXRsZXM+
PHRpdGxlPk5hbm9zZWNvbmQgbGFzZXItaW5kdWNlZCBwaG90b2NoZW1pY2FsIG94aWRhdGlvbiBt
ZXRob2QgZm9yIHByb3RlaW4gc3VyZmFjZSBtYXBwaW5nIHdpdGggbWFzcyBzcGVjdHJvbWV0cnk8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PjwvYWx0LXBlcmlvZGljYWw+PHBhZ2VzPjU4MTQtMjI8L3BhZ2VzPjx2b2x1bWU+Nzc8L3ZvbHVt
ZT48bnVtYmVyPjE4PC9udW1iZXI+PGVkaXRpb24+MjAwNS8wOS8xNTwvZWRpdGlvbj48a2V5d29y
ZHM+PGtleXdvcmQ+QW1pbm8gQWNpZCBTZXF1ZW5jZTwva2V5d29yZD48a2V5d29yZD5DaXJjdWxh
ciBEaWNocm9pc208L2tleXdvcmQ+PGtleXdvcmQ+Kkxhc2Vyczwva2V5d29yZD48a2V5d29yZD5N
YXNzIFNwZWN0cm9tZXRyeS8qbWV0aG9kczwva2V5d29yZD48a2V5d29yZD5Nb2xlY3VsYXIgU2Vx
dWVuY2UgRGF0YTwva2V5d29yZD48a2V5d29yZD5PeGlkYXRpb24tUmVkdWN0aW9uPC9rZXl3b3Jk
PjxrZXl3b3JkPlBob3RvY2hlbWlzdHJ5PC9rZXl3b3JkPjxrZXl3b3JkPlN1cmZhY2UgUHJvcGVy
dGllczwva2V5d29yZD48a2V5d29yZD5UaW1lIEZhY3RvcnM8L2tleXdvcmQ+PGtleXdvcmQ+VWJp
cXVpdGluLypjaGVtaXN0cnk8L2tleXdvcmQ+PC9rZXl3b3Jkcz48ZGF0ZXM+PHllYXI+MjAwNTwv
eWVhcj48cHViLWRhdGVzPjxkYXRlPlNlcCAxNTwvZGF0ZT48L3B1Yi1kYXRlcz48L2RhdGVzPjxp
c2JuPjAwMDMtMjcwMCAoUHJpbnQpJiN4RDswMDAzLTI3MDAgKExpbmtpbmcpPC9pc2JuPjxhY2Nl
c3Npb24tbnVtPjE2MTU5MTEwPC9hY2Nlc3Npb24tbnVtPjx3b3JrLXR5cGU+UmVzZWFyY2ggU3Vw
cG9ydCwgTm9uLVUuUy4gR292JmFwb3M7dDwvd29yay10eXBlPjx1cmxzPjxyZWxhdGVkLXVybHM+
PHVybD5odHRwOi8vd3d3Lm5jYmkubmxtLm5paC5nb3YvcHVibWVkLzE2MTU5MTEwPC91cmw+PC9y
ZWxhdGVkLXVybHM+PC91cmxzPjxlbGVjdHJvbmljLXJlc291cmNlLW51bT4xMC4xMDIxL2FjMDUw
MzUzbTwvZWxlY3Ryb25pYy1yZXNvdXJjZS1udW0+PGxhbmd1YWdlPmVuZzwvbGFuZ3VhZ2U+PC9y
ZWNvcmQ+PC9DaXRlPjxDaXRlPjxBdXRob3I+SGFtYmx5PC9BdXRob3I+PFllYXI+MjAwNTwvWWVh
cj48UmVjTnVtPjQ3PC9SZWNOdW0+PHJlY29yZD48cmVjLW51bWJlcj40NzwvcmVjLW51bWJlcj48
Zm9yZWlnbi1rZXlzPjxrZXkgYXBwPSJFTiIgZGItaWQ9IjV4dzVycncwN3phdHQyZXI5NWQ1ZHhk
OWFhdnJwdHp6d3dyZCIgdGltZXN0YW1wPSIxNTAyMDcxODU1Ij40Nzwva2V5PjwvZm9yZWlnbi1r
ZXlzPjxyZWYtdHlwZSBuYW1lPSJKb3VybmFsIEFydGljbGUiPjE3PC9yZWYtdHlwZT48Y29udHJp
YnV0b3JzPjxhdXRob3JzPjxhdXRob3I+SGFtYmx5LCBEYXZpZCBNLjwvYXV0aG9yPjxhdXRob3I+
R3Jvc3MsIE1pY2hhZWwgTC48L2F1dGhvcj48L2F1dGhvcnM+PC9jb250cmlidXRvcnM+PHRpdGxl
cz48dGl0bGU+TGFzZXIgZmxhc2ggcGhvdG9seXNpcyBvZiBoeWRyb2dlbiBwZXJveGlkZSB0byBv
eGlkaXplIHByb3RlaW4gc29sdmVudC1hY2Nlc3NpYmxlIHJlc2lkdWVzIG9uIHRoZSBtaWNyb3Nl
Y29uZCB0aW1lc2NhbGU8L3RpdGxlPjxzZWNvbmRhcnktdGl0bGU+SiBBbSBTb2MgTWFzcyBTcGVj
dHJvbTwvc2Vjb25kYXJ5LXRpdGxlPjwvdGl0bGVzPjxwZXJpb2RpY2FsPjxmdWxsLXRpdGxlPkog
QW0gU29jIE1hc3MgU3BlY3Ryb208L2Z1bGwtdGl0bGU+PC9wZXJpb2RpY2FsPjxwYWdlcz4yMDU3
LTIwNjM8L3BhZ2VzPjx2b2x1bWU+MTY8L3ZvbHVtZT48bnVtYmVyPjEyPC9udW1iZXI+PGRhdGVz
Pjx5ZWFyPjIwMDU8L3llYXI+PHB1Yi1kYXRlcz48ZGF0ZT5EZWNlbWJlciAwMTwvZGF0ZT48L3B1
Yi1kYXRlcz48L2RhdGVzPjxpc2JuPjE4NzktMTEyMzwvaXNibj48bGFiZWw+SGFtYmx5MjAwNTwv
bGFiZWw+PHdvcmstdHlwZT5qb3VybmFsIGFydGljbGU8L3dvcmstdHlwZT48dXJscz48cmVsYXRl
ZC11cmxzPjx1cmw+aHR0cHM6Ly9kb2kub3JnLzEwLjEwMTYvai5qYXNtcy4yMDA1LjA5LjAwODwv
dXJsPjx1cmw+aHR0cHM6Ly9saW5rLnNwcmluZ2VyLmNvbS9jb250ZW50L3BkZi8xMC4xMDE2JTJG
ai5qYXNtcy4yMDA1LjA5LjAwOC5wZGY8L3VybD48L3JlbGF0ZWQtdXJscz48L3VybHM+PGVsZWN0
cm9uaWMtcmVzb3VyY2UtbnVtPjEwLjEwMTYvai5qYXNtcy4yMDA1LjA5LjAwODwvZWxlY3Ryb25p
Yy1yZXNvdXJjZS1udW0+PC9yZWNvcmQ+PC9DaXRlPjxDaXRlPjxBdXRob3I+TGl1PC9BdXRob3I+
PFllYXI+MjAyMDwvWWVhcj48UmVjTnVtPjI5MzU8L1JlY051bT48cmVjb3JkPjxyZWMtbnVtYmVy
PjI5MzU8L3JlYy1udW1iZXI+PGZvcmVpZ24ta2V5cz48a2V5IGFwcD0iRU4iIGRiLWlkPSIweDlk
c3d4MHF2Mng1NGVhcGV6eGVmczQ1OWE1ZGZ3cHBkcmQiIHRpbWVzdGFtcD0iMTU5NTExMzQ1MyI+
MjkzNTwva2V5PjwvZm9yZWlnbi1rZXlzPjxyZWYtdHlwZSBuYW1lPSJKb3VybmFsIEFydGljbGUi
PjE3PC9yZWYtdHlwZT48Y29udHJpYnV0b3JzPjxhdXRob3JzPjxhdXRob3I+TGl1LCBYaWFvcmFu
IFJvZ2VyPC9hdXRob3I+PGF1dGhvcj5aaGFuZywgTWVuZ3J1IE1pcmE8L2F1dGhvcj48YXV0aG9y
Pkdyb3NzLCBNaWNoYWVsIEwuPC9hdXRob3I+PC9hdXRob3JzPjwvY29udHJpYnV0b3JzPjx0aXRs
ZXM+PHRpdGxlPk1hc3MgU3BlY3Ryb21ldHJ5LUJhc2VkIFByb3RlaW4gRm9vdHByaW50aW5nIGZv
ciBIaWdoZXItT3JkZXIgU3RydWN0dXJlIEFuYWx5c2lzOiBGdW5kYW1lbnRhbHMgYW5kIEFwcGxp
Y2F0aW9uczwvdGl0bGU+PHNlY29uZGFyeS10aXRsZT5DaGVtaWNhbCBSZXZpZXdzPC9zZWNvbmRh
cnktdGl0bGU+PC90aXRsZXM+PHBlcmlvZGljYWw+PGZ1bGwtdGl0bGU+Q2hlbWljYWwgUmV2aWV3
czwvZnVsbC10aXRsZT48L3BlcmlvZGljYWw+PHBhZ2VzPjQzNTUtNDQ1NDwvcGFnZXM+PHZvbHVt
ZT4xMjA8L3ZvbHVtZT48bnVtYmVyPjEwPC9udW1iZXI+PGRhdGVzPjx5ZWFyPjIwMjA8L3llYXI+
PHB1Yi1kYXRlcz48ZGF0ZT4yMDIwLzA1LzI3PC9kYXRlPjwvcHViLWRhdGVzPjwvZGF0ZXM+PHB1
Ymxpc2hlcj5BbWVyaWNhbiBDaGVtaWNhbCBTb2NpZXR5PC9wdWJsaXNoZXI+PGlzYm4+MDAwOS0y
NjY1PC9pc2JuPjx1cmxzPjxyZWxhdGVkLXVybHM+PHVybD5odHRwczovL2RvaS5vcmcvMTAuMTAy
MS9hY3MuY2hlbXJldi45YjAwODE1PC91cmw+PC9yZWxhdGVkLXVybHM+PC91cmxzPjxlbGVjdHJv
bmljLXJlc291cmNlLW51bT4xMC4xMDIxL2Fjcy5jaGVtcmV2LjliMDA4MTU8L2VsZWN0cm9uaWMt
cmVzb3VyY2UtbnVtPjwvcmVjb3JkPjwvQ2l0ZT48L0VuZE5vdGU+AG==
</w:fldData>
        </w:fldChar>
      </w:r>
      <w:r w:rsidR="009E554C">
        <w:rPr>
          <w:rFonts w:asciiTheme="minorHAnsi" w:hAnsiTheme="minorHAnsi" w:cstheme="minorHAnsi"/>
          <w:color w:val="auto"/>
        </w:rPr>
        <w:instrText xml:space="preserve"> ADDIN EN.CITE </w:instrText>
      </w:r>
      <w:r w:rsidR="009E554C">
        <w:rPr>
          <w:rFonts w:asciiTheme="minorHAnsi" w:hAnsiTheme="minorHAnsi" w:cstheme="minorHAnsi"/>
          <w:color w:val="auto"/>
        </w:rPr>
        <w:fldChar w:fldCharType="begin">
          <w:fldData xml:space="preserve">PEVuZE5vdGU+PENpdGU+PEF1dGhvcj5BeWU8L0F1dGhvcj48WWVhcj4yMDA1PC9ZZWFyPjxSZWNO
dW0+MjYzPC9SZWNOdW0+PERpc3BsYXlUZXh0PjxzdHlsZSBmYWNlPSJzdXBlcnNjcmlwdCI+MjEs
MjcsMjg8L3N0eWxlPjwvRGlzcGxheVRleHQ+PHJlY29yZD48cmVjLW51bWJlcj4yNjM8L3JlYy1u
dW1iZXI+PGZvcmVpZ24ta2V5cz48a2V5IGFwcD0iRU4iIGRiLWlkPSIweDlkc3d4MHF2Mng1NGVh
cGV6eGVmczQ1OWE1ZGZ3cHBkcmQiIHRpbWVzdGFtcD0iMTQ4MTgzODU5NiI+MjYzPC9rZXk+PC9m
b3JlaWduLWtleXM+PHJlZi10eXBlIG5hbWU9IkpvdXJuYWwgQXJ0aWNsZSI+MTc8L3JlZi10eXBl
Pjxjb250cmlidXRvcnM+PGF1dGhvcnM+PGF1dGhvcj5BeWUsIFQuIFQuPC9hdXRob3I+PGF1dGhv
cj5Mb3csIFQuIFkuPC9hdXRob3I+PGF1dGhvcj5TemUsIFMuIEsuPC9hdXRob3I+PC9hdXRob3Jz
PjwvY29udHJpYnV0b3JzPjxhdXRoLWFkZHJlc3M+R2Vub21lIEluc3RpdHV0ZSBvZiBTaW5nYXBv
cmUsIDYwIEJpb3BvbGlzIFN0cmVldCwgU2luZ2Fwb3JlLjwvYXV0aC1hZGRyZXNzPjx0aXRsZXM+
PHRpdGxlPk5hbm9zZWNvbmQgbGFzZXItaW5kdWNlZCBwaG90b2NoZW1pY2FsIG94aWRhdGlvbiBt
ZXRob2QgZm9yIHByb3RlaW4gc3VyZmFjZSBtYXBwaW5nIHdpdGggbWFzcyBzcGVjdHJvbWV0cnk8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PjwvYWx0LXBlcmlvZGljYWw+PHBhZ2VzPjU4MTQtMjI8L3BhZ2VzPjx2b2x1bWU+Nzc8L3ZvbHVt
ZT48bnVtYmVyPjE4PC9udW1iZXI+PGVkaXRpb24+MjAwNS8wOS8xNTwvZWRpdGlvbj48a2V5d29y
ZHM+PGtleXdvcmQ+QW1pbm8gQWNpZCBTZXF1ZW5jZTwva2V5d29yZD48a2V5d29yZD5DaXJjdWxh
ciBEaWNocm9pc208L2tleXdvcmQ+PGtleXdvcmQ+Kkxhc2Vyczwva2V5d29yZD48a2V5d29yZD5N
YXNzIFNwZWN0cm9tZXRyeS8qbWV0aG9kczwva2V5d29yZD48a2V5d29yZD5Nb2xlY3VsYXIgU2Vx
dWVuY2UgRGF0YTwva2V5d29yZD48a2V5d29yZD5PeGlkYXRpb24tUmVkdWN0aW9uPC9rZXl3b3Jk
PjxrZXl3b3JkPlBob3RvY2hlbWlzdHJ5PC9rZXl3b3JkPjxrZXl3b3JkPlN1cmZhY2UgUHJvcGVy
dGllczwva2V5d29yZD48a2V5d29yZD5UaW1lIEZhY3RvcnM8L2tleXdvcmQ+PGtleXdvcmQ+VWJp
cXVpdGluLypjaGVtaXN0cnk8L2tleXdvcmQ+PC9rZXl3b3Jkcz48ZGF0ZXM+PHllYXI+MjAwNTwv
eWVhcj48cHViLWRhdGVzPjxkYXRlPlNlcCAxNTwvZGF0ZT48L3B1Yi1kYXRlcz48L2RhdGVzPjxp
c2JuPjAwMDMtMjcwMCAoUHJpbnQpJiN4RDswMDAzLTI3MDAgKExpbmtpbmcpPC9pc2JuPjxhY2Nl
c3Npb24tbnVtPjE2MTU5MTEwPC9hY2Nlc3Npb24tbnVtPjx3b3JrLXR5cGU+UmVzZWFyY2ggU3Vw
cG9ydCwgTm9uLVUuUy4gR292JmFwb3M7dDwvd29yay10eXBlPjx1cmxzPjxyZWxhdGVkLXVybHM+
PHVybD5odHRwOi8vd3d3Lm5jYmkubmxtLm5paC5nb3YvcHVibWVkLzE2MTU5MTEwPC91cmw+PC9y
ZWxhdGVkLXVybHM+PC91cmxzPjxlbGVjdHJvbmljLXJlc291cmNlLW51bT4xMC4xMDIxL2FjMDUw
MzUzbTwvZWxlY3Ryb25pYy1yZXNvdXJjZS1udW0+PGxhbmd1YWdlPmVuZzwvbGFuZ3VhZ2U+PC9y
ZWNvcmQ+PC9DaXRlPjxDaXRlPjxBdXRob3I+SGFtYmx5PC9BdXRob3I+PFllYXI+MjAwNTwvWWVh
cj48UmVjTnVtPjQ3PC9SZWNOdW0+PHJlY29yZD48cmVjLW51bWJlcj40NzwvcmVjLW51bWJlcj48
Zm9yZWlnbi1rZXlzPjxrZXkgYXBwPSJFTiIgZGItaWQ9IjV4dzVycncwN3phdHQyZXI5NWQ1ZHhk
OWFhdnJwdHp6d3dyZCIgdGltZXN0YW1wPSIxNTAyMDcxODU1Ij40Nzwva2V5PjwvZm9yZWlnbi1r
ZXlzPjxyZWYtdHlwZSBuYW1lPSJKb3VybmFsIEFydGljbGUiPjE3PC9yZWYtdHlwZT48Y29udHJp
YnV0b3JzPjxhdXRob3JzPjxhdXRob3I+SGFtYmx5LCBEYXZpZCBNLjwvYXV0aG9yPjxhdXRob3I+
R3Jvc3MsIE1pY2hhZWwgTC48L2F1dGhvcj48L2F1dGhvcnM+PC9jb250cmlidXRvcnM+PHRpdGxl
cz48dGl0bGU+TGFzZXIgZmxhc2ggcGhvdG9seXNpcyBvZiBoeWRyb2dlbiBwZXJveGlkZSB0byBv
eGlkaXplIHByb3RlaW4gc29sdmVudC1hY2Nlc3NpYmxlIHJlc2lkdWVzIG9uIHRoZSBtaWNyb3Nl
Y29uZCB0aW1lc2NhbGU8L3RpdGxlPjxzZWNvbmRhcnktdGl0bGU+SiBBbSBTb2MgTWFzcyBTcGVj
dHJvbTwvc2Vjb25kYXJ5LXRpdGxlPjwvdGl0bGVzPjxwZXJpb2RpY2FsPjxmdWxsLXRpdGxlPkog
QW0gU29jIE1hc3MgU3BlY3Ryb208L2Z1bGwtdGl0bGU+PC9wZXJpb2RpY2FsPjxwYWdlcz4yMDU3
LTIwNjM8L3BhZ2VzPjx2b2x1bWU+MTY8L3ZvbHVtZT48bnVtYmVyPjEyPC9udW1iZXI+PGRhdGVz
Pjx5ZWFyPjIwMDU8L3llYXI+PHB1Yi1kYXRlcz48ZGF0ZT5EZWNlbWJlciAwMTwvZGF0ZT48L3B1
Yi1kYXRlcz48L2RhdGVzPjxpc2JuPjE4NzktMTEyMzwvaXNibj48bGFiZWw+SGFtYmx5MjAwNTwv
bGFiZWw+PHdvcmstdHlwZT5qb3VybmFsIGFydGljbGU8L3dvcmstdHlwZT48dXJscz48cmVsYXRl
ZC11cmxzPjx1cmw+aHR0cHM6Ly9kb2kub3JnLzEwLjEwMTYvai5qYXNtcy4yMDA1LjA5LjAwODwv
dXJsPjx1cmw+aHR0cHM6Ly9saW5rLnNwcmluZ2VyLmNvbS9jb250ZW50L3BkZi8xMC4xMDE2JTJG
ai5qYXNtcy4yMDA1LjA5LjAwOC5wZGY8L3VybD48L3JlbGF0ZWQtdXJscz48L3VybHM+PGVsZWN0
cm9uaWMtcmVzb3VyY2UtbnVtPjEwLjEwMTYvai5qYXNtcy4yMDA1LjA5LjAwODwvZWxlY3Ryb25p
Yy1yZXNvdXJjZS1udW0+PC9yZWNvcmQ+PC9DaXRlPjxDaXRlPjxBdXRob3I+TGl1PC9BdXRob3I+
PFllYXI+MjAyMDwvWWVhcj48UmVjTnVtPjI5MzU8L1JlY051bT48cmVjb3JkPjxyZWMtbnVtYmVy
PjI5MzU8L3JlYy1udW1iZXI+PGZvcmVpZ24ta2V5cz48a2V5IGFwcD0iRU4iIGRiLWlkPSIweDlk
c3d4MHF2Mng1NGVhcGV6eGVmczQ1OWE1ZGZ3cHBkcmQiIHRpbWVzdGFtcD0iMTU5NTExMzQ1MyI+
MjkzNTwva2V5PjwvZm9yZWlnbi1rZXlzPjxyZWYtdHlwZSBuYW1lPSJKb3VybmFsIEFydGljbGUi
PjE3PC9yZWYtdHlwZT48Y29udHJpYnV0b3JzPjxhdXRob3JzPjxhdXRob3I+TGl1LCBYaWFvcmFu
IFJvZ2VyPC9hdXRob3I+PGF1dGhvcj5aaGFuZywgTWVuZ3J1IE1pcmE8L2F1dGhvcj48YXV0aG9y
Pkdyb3NzLCBNaWNoYWVsIEwuPC9hdXRob3I+PC9hdXRob3JzPjwvY29udHJpYnV0b3JzPjx0aXRs
ZXM+PHRpdGxlPk1hc3MgU3BlY3Ryb21ldHJ5LUJhc2VkIFByb3RlaW4gRm9vdHByaW50aW5nIGZv
ciBIaWdoZXItT3JkZXIgU3RydWN0dXJlIEFuYWx5c2lzOiBGdW5kYW1lbnRhbHMgYW5kIEFwcGxp
Y2F0aW9uczwvdGl0bGU+PHNlY29uZGFyeS10aXRsZT5DaGVtaWNhbCBSZXZpZXdzPC9zZWNvbmRh
cnktdGl0bGU+PC90aXRsZXM+PHBlcmlvZGljYWw+PGZ1bGwtdGl0bGU+Q2hlbWljYWwgUmV2aWV3
czwvZnVsbC10aXRsZT48L3BlcmlvZGljYWw+PHBhZ2VzPjQzNTUtNDQ1NDwvcGFnZXM+PHZvbHVt
ZT4xMjA8L3ZvbHVtZT48bnVtYmVyPjEwPC9udW1iZXI+PGRhdGVzPjx5ZWFyPjIwMjA8L3llYXI+
PHB1Yi1kYXRlcz48ZGF0ZT4yMDIwLzA1LzI3PC9kYXRlPjwvcHViLWRhdGVzPjwvZGF0ZXM+PHB1
Ymxpc2hlcj5BbWVyaWNhbiBDaGVtaWNhbCBTb2NpZXR5PC9wdWJsaXNoZXI+PGlzYm4+MDAwOS0y
NjY1PC9pc2JuPjx1cmxzPjxyZWxhdGVkLXVybHM+PHVybD5odHRwczovL2RvaS5vcmcvMTAuMTAy
MS9hY3MuY2hlbXJldi45YjAwODE1PC91cmw+PC9yZWxhdGVkLXVybHM+PC91cmxzPjxlbGVjdHJv
bmljLXJlc291cmNlLW51bT4xMC4xMDIxL2Fjcy5jaGVtcmV2LjliMDA4MTU8L2VsZWN0cm9uaWMt
cmVzb3VyY2UtbnVtPjwvcmVjb3JkPjwvQ2l0ZT48L0VuZE5vdGU+AG==
</w:fldData>
        </w:fldChar>
      </w:r>
      <w:r w:rsidR="009E554C">
        <w:rPr>
          <w:rFonts w:asciiTheme="minorHAnsi" w:hAnsiTheme="minorHAnsi" w:cstheme="minorHAnsi"/>
          <w:color w:val="auto"/>
        </w:rPr>
        <w:instrText xml:space="preserve"> ADDIN EN.CITE.DATA </w:instrText>
      </w:r>
      <w:r w:rsidR="009E554C">
        <w:rPr>
          <w:rFonts w:asciiTheme="minorHAnsi" w:hAnsiTheme="minorHAnsi" w:cstheme="minorHAnsi"/>
          <w:color w:val="auto"/>
        </w:rPr>
      </w:r>
      <w:r w:rsidR="009E554C">
        <w:rPr>
          <w:rFonts w:asciiTheme="minorHAnsi" w:hAnsiTheme="minorHAnsi" w:cstheme="minorHAnsi"/>
          <w:color w:val="auto"/>
        </w:rPr>
        <w:fldChar w:fldCharType="end"/>
      </w:r>
      <w:r w:rsidR="002C0465" w:rsidRPr="00D45F3E">
        <w:rPr>
          <w:rFonts w:asciiTheme="minorHAnsi" w:hAnsiTheme="minorHAnsi" w:cstheme="minorHAnsi"/>
          <w:color w:val="auto"/>
        </w:rPr>
      </w:r>
      <w:r w:rsidR="002C0465" w:rsidRPr="00D45F3E">
        <w:rPr>
          <w:rFonts w:asciiTheme="minorHAnsi" w:hAnsiTheme="minorHAnsi" w:cstheme="minorHAnsi"/>
          <w:color w:val="auto"/>
        </w:rPr>
        <w:fldChar w:fldCharType="separate"/>
      </w:r>
      <w:hyperlink w:anchor="_ENREF_21" w:tooltip="Aye, 2005 #263" w:history="1">
        <w:r w:rsidR="009E554C" w:rsidRPr="009E554C">
          <w:rPr>
            <w:rFonts w:asciiTheme="minorHAnsi" w:hAnsiTheme="minorHAnsi" w:cstheme="minorHAnsi"/>
            <w:noProof/>
            <w:color w:val="auto"/>
            <w:vertAlign w:val="superscript"/>
          </w:rPr>
          <w:t>21</w:t>
        </w:r>
      </w:hyperlink>
      <w:r w:rsidR="009E554C" w:rsidRPr="009E554C">
        <w:rPr>
          <w:rFonts w:asciiTheme="minorHAnsi" w:hAnsiTheme="minorHAnsi" w:cstheme="minorHAnsi"/>
          <w:noProof/>
          <w:color w:val="auto"/>
          <w:vertAlign w:val="superscript"/>
        </w:rPr>
        <w:t>,</w:t>
      </w:r>
      <w:hyperlink w:anchor="_ENREF_27" w:tooltip="Hambly, 2005 #47" w:history="1">
        <w:r w:rsidR="009E554C" w:rsidRPr="009E554C">
          <w:rPr>
            <w:rFonts w:asciiTheme="minorHAnsi" w:hAnsiTheme="minorHAnsi" w:cstheme="minorHAnsi"/>
            <w:noProof/>
            <w:color w:val="auto"/>
            <w:vertAlign w:val="superscript"/>
          </w:rPr>
          <w:t>27</w:t>
        </w:r>
      </w:hyperlink>
      <w:r w:rsidR="009E554C" w:rsidRPr="009E554C">
        <w:rPr>
          <w:rFonts w:asciiTheme="minorHAnsi" w:hAnsiTheme="minorHAnsi" w:cstheme="minorHAnsi"/>
          <w:noProof/>
          <w:color w:val="auto"/>
          <w:vertAlign w:val="superscript"/>
        </w:rPr>
        <w:t>,</w:t>
      </w:r>
      <w:hyperlink w:anchor="_ENREF_28" w:tooltip="Liu, 2020 #2935" w:history="1">
        <w:r w:rsidR="009E554C" w:rsidRPr="009E554C">
          <w:rPr>
            <w:rFonts w:asciiTheme="minorHAnsi" w:hAnsiTheme="minorHAnsi" w:cstheme="minorHAnsi"/>
            <w:noProof/>
            <w:color w:val="auto"/>
            <w:vertAlign w:val="superscript"/>
          </w:rPr>
          <w:t>28</w:t>
        </w:r>
      </w:hyperlink>
      <w:r w:rsidR="002C0465" w:rsidRPr="00D45F3E">
        <w:rPr>
          <w:rFonts w:asciiTheme="minorHAnsi" w:hAnsiTheme="minorHAnsi" w:cstheme="minorHAnsi"/>
          <w:color w:val="auto"/>
        </w:rPr>
        <w:fldChar w:fldCharType="end"/>
      </w:r>
      <w:r w:rsidR="002C0465" w:rsidRPr="006E135B">
        <w:rPr>
          <w:rFonts w:asciiTheme="minorHAnsi" w:hAnsiTheme="minorHAnsi" w:cstheme="minorHAnsi"/>
          <w:color w:val="auto"/>
        </w:rPr>
        <w:t xml:space="preserve">. </w:t>
      </w:r>
      <w:r w:rsidRPr="006E135B">
        <w:rPr>
          <w:rFonts w:asciiTheme="minorHAnsi" w:hAnsiTheme="minorHAnsi" w:cstheme="minorHAnsi"/>
          <w:color w:val="auto"/>
        </w:rPr>
        <w:t xml:space="preserve">These lasers have a very narrow bandwidth at the lower end of </w:t>
      </w:r>
      <w:r w:rsidRPr="00024BA2">
        <w:rPr>
          <w:rFonts w:asciiTheme="minorHAnsi" w:hAnsiTheme="minorHAnsi" w:cstheme="minorHAnsi"/>
          <w:color w:val="auto"/>
        </w:rPr>
        <w:t>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’s photometric absorbance range. In comparison to the </w:t>
      </w:r>
      <w:proofErr w:type="spellStart"/>
      <w:r w:rsidRPr="00024BA2">
        <w:rPr>
          <w:rFonts w:asciiTheme="minorHAnsi" w:hAnsiTheme="minorHAnsi" w:cstheme="minorHAnsi"/>
          <w:color w:val="auto"/>
        </w:rPr>
        <w:t>KrF</w:t>
      </w:r>
      <w:proofErr w:type="spellEnd"/>
      <w:r w:rsidRPr="00024BA2">
        <w:rPr>
          <w:rFonts w:asciiTheme="minorHAnsi" w:hAnsiTheme="minorHAnsi" w:cstheme="minorHAnsi"/>
          <w:color w:val="auto"/>
        </w:rPr>
        <w:t xml:space="preserve"> excimer laser, the </w:t>
      </w:r>
      <w:proofErr w:type="gramStart"/>
      <w:r w:rsidR="00FC3510" w:rsidRPr="00024BA2">
        <w:rPr>
          <w:rFonts w:asciiTheme="minorHAnsi" w:hAnsiTheme="minorHAnsi" w:cstheme="minorHAnsi"/>
          <w:color w:val="auto"/>
        </w:rPr>
        <w:t>high pressure</w:t>
      </w:r>
      <w:proofErr w:type="gramEnd"/>
      <w:r w:rsidRPr="00024BA2">
        <w:rPr>
          <w:rFonts w:asciiTheme="minorHAnsi" w:hAnsiTheme="minorHAnsi" w:cstheme="minorHAnsi"/>
          <w:color w:val="auto"/>
        </w:rPr>
        <w:t xml:space="preserve"> plasma source significantly increases the production of </w:t>
      </w:r>
      <w:r w:rsidR="005D7F93" w:rsidRPr="00024BA2">
        <w:rPr>
          <w:rFonts w:asciiTheme="minorHAnsi" w:hAnsiTheme="minorHAnsi" w:cstheme="minorHAnsi"/>
          <w:vertAlign w:val="superscript"/>
        </w:rPr>
        <w:t>▪</w:t>
      </w:r>
      <w:r w:rsidR="005D7F93" w:rsidRPr="00024BA2">
        <w:rPr>
          <w:rFonts w:asciiTheme="minorHAnsi" w:hAnsiTheme="minorHAnsi" w:cstheme="minorHAnsi"/>
        </w:rPr>
        <w:t>OH</w:t>
      </w:r>
      <w:r w:rsidRPr="00024BA2">
        <w:rPr>
          <w:rFonts w:asciiTheme="minorHAnsi" w:hAnsiTheme="minorHAnsi" w:cstheme="minorHAnsi"/>
          <w:color w:val="auto"/>
        </w:rPr>
        <w:t>s while concomitantly significantly decreasing the demand of required optical fluence (</w:t>
      </w:r>
      <w:r w:rsidRPr="00024BA2">
        <w:rPr>
          <w:rFonts w:asciiTheme="minorHAnsi" w:hAnsiTheme="minorHAnsi" w:cstheme="minorHAnsi"/>
          <w:b/>
          <w:bCs/>
          <w:color w:val="auto"/>
        </w:rPr>
        <w:t xml:space="preserve">Figure </w:t>
      </w:r>
      <w:r w:rsidR="00B04661" w:rsidRPr="00024BA2">
        <w:rPr>
          <w:rFonts w:asciiTheme="minorHAnsi" w:hAnsiTheme="minorHAnsi" w:cstheme="minorHAnsi"/>
          <w:b/>
          <w:bCs/>
          <w:color w:val="auto"/>
        </w:rPr>
        <w:t>6</w:t>
      </w:r>
      <w:r w:rsidRPr="00024BA2">
        <w:rPr>
          <w:rFonts w:asciiTheme="minorHAnsi" w:hAnsiTheme="minorHAnsi" w:cstheme="minorHAnsi"/>
          <w:color w:val="auto"/>
        </w:rPr>
        <w:t>).</w:t>
      </w:r>
    </w:p>
    <w:p w14:paraId="79305322" w14:textId="77777777" w:rsidR="00C251EB" w:rsidRPr="00D45F3E" w:rsidRDefault="00C251EB" w:rsidP="003713B8">
      <w:pPr>
        <w:rPr>
          <w:rFonts w:asciiTheme="minorHAnsi" w:hAnsiTheme="minorHAnsi" w:cstheme="minorHAnsi"/>
          <w:color w:val="auto"/>
        </w:rPr>
      </w:pPr>
    </w:p>
    <w:p w14:paraId="76A5D2A1" w14:textId="3182A88E" w:rsidR="00E97F0E" w:rsidRPr="00024BA2" w:rsidRDefault="00DF27EB" w:rsidP="003713B8">
      <w:pPr>
        <w:rPr>
          <w:rFonts w:asciiTheme="minorHAnsi" w:hAnsiTheme="minorHAnsi" w:cstheme="minorHAnsi"/>
          <w:bCs/>
          <w:color w:val="auto"/>
        </w:rPr>
      </w:pPr>
      <w:r w:rsidRPr="00024BA2">
        <w:rPr>
          <w:rFonts w:asciiTheme="minorHAnsi" w:hAnsiTheme="minorHAnsi" w:cstheme="minorHAnsi"/>
          <w:b/>
          <w:color w:val="auto"/>
        </w:rPr>
        <w:t>FIGURE LEGENDS:</w:t>
      </w:r>
    </w:p>
    <w:p w14:paraId="453024C4" w14:textId="778DF274" w:rsidR="00AC260D" w:rsidRPr="00024BA2" w:rsidRDefault="00E97F0E" w:rsidP="003713B8">
      <w:pPr>
        <w:rPr>
          <w:rFonts w:asciiTheme="minorHAnsi" w:hAnsiTheme="minorHAnsi" w:cstheme="minorHAnsi"/>
          <w:color w:val="auto"/>
        </w:rPr>
      </w:pPr>
      <w:r w:rsidRPr="00024BA2">
        <w:rPr>
          <w:rFonts w:asciiTheme="minorHAnsi" w:hAnsiTheme="minorHAnsi" w:cstheme="minorHAnsi"/>
          <w:b/>
          <w:bCs/>
          <w:color w:val="auto"/>
        </w:rPr>
        <w:t xml:space="preserve">Figure </w:t>
      </w:r>
      <w:r w:rsidR="00A22F5B" w:rsidRPr="00024BA2">
        <w:rPr>
          <w:rFonts w:asciiTheme="minorHAnsi" w:hAnsiTheme="minorHAnsi" w:cstheme="minorHAnsi"/>
          <w:b/>
          <w:bCs/>
          <w:color w:val="auto"/>
        </w:rPr>
        <w:t>1</w:t>
      </w:r>
      <w:r w:rsidRPr="00024BA2">
        <w:rPr>
          <w:rFonts w:asciiTheme="minorHAnsi" w:hAnsiTheme="minorHAnsi" w:cstheme="minorHAnsi"/>
          <w:color w:val="auto"/>
        </w:rPr>
        <w:t xml:space="preserve">: </w:t>
      </w:r>
      <w:r w:rsidRPr="00024BA2">
        <w:rPr>
          <w:rFonts w:asciiTheme="minorHAnsi" w:hAnsiTheme="minorHAnsi" w:cstheme="minorHAnsi"/>
          <w:b/>
          <w:bCs/>
          <w:color w:val="auto"/>
        </w:rPr>
        <w:t xml:space="preserve">Components of the </w:t>
      </w:r>
      <w:r w:rsidR="00FC0B70" w:rsidRPr="00024BA2">
        <w:rPr>
          <w:rFonts w:asciiTheme="minorHAnsi" w:hAnsiTheme="minorHAnsi" w:cstheme="minorHAnsi"/>
          <w:b/>
          <w:bCs/>
          <w:color w:val="auto"/>
        </w:rPr>
        <w:t>flash photolysis</w:t>
      </w:r>
      <w:r w:rsidRPr="00024BA2">
        <w:rPr>
          <w:rFonts w:asciiTheme="minorHAnsi" w:hAnsiTheme="minorHAnsi" w:cstheme="minorHAnsi"/>
          <w:b/>
          <w:bCs/>
          <w:color w:val="auto"/>
        </w:rPr>
        <w:t xml:space="preserve"> platform.</w:t>
      </w:r>
      <w:r w:rsidRPr="00024BA2">
        <w:rPr>
          <w:rFonts w:asciiTheme="minorHAnsi" w:hAnsiTheme="minorHAnsi" w:cstheme="minorHAnsi"/>
          <w:color w:val="auto"/>
        </w:rPr>
        <w:t xml:space="preserve"> </w:t>
      </w:r>
      <w:r w:rsidRPr="00024BA2">
        <w:rPr>
          <w:rFonts w:asciiTheme="minorHAnsi" w:hAnsiTheme="minorHAnsi" w:cstheme="minorHAnsi"/>
          <w:b/>
          <w:bCs/>
          <w:color w:val="auto"/>
        </w:rPr>
        <w:t>(A)</w:t>
      </w:r>
      <w:r w:rsidRPr="00024BA2">
        <w:rPr>
          <w:rFonts w:asciiTheme="minorHAnsi" w:hAnsiTheme="minorHAnsi" w:cstheme="minorHAnsi"/>
          <w:color w:val="auto"/>
        </w:rPr>
        <w:t xml:space="preserve"> Assembled capillary tube, union tube, </w:t>
      </w:r>
      <w:proofErr w:type="gramStart"/>
      <w:r w:rsidRPr="00024BA2">
        <w:rPr>
          <w:rFonts w:asciiTheme="minorHAnsi" w:hAnsiTheme="minorHAnsi" w:cstheme="minorHAnsi"/>
          <w:color w:val="auto"/>
        </w:rPr>
        <w:t>nut</w:t>
      </w:r>
      <w:proofErr w:type="gramEnd"/>
      <w:r w:rsidRPr="00024BA2">
        <w:rPr>
          <w:rFonts w:asciiTheme="minorHAnsi" w:hAnsiTheme="minorHAnsi" w:cstheme="minorHAnsi"/>
          <w:color w:val="auto"/>
        </w:rPr>
        <w:t xml:space="preserve"> and ferrule. The tip of the “lower end” of the capillary extends barely beyond the union tube. </w:t>
      </w:r>
      <w:r w:rsidRPr="00024BA2">
        <w:rPr>
          <w:rFonts w:asciiTheme="minorHAnsi" w:hAnsiTheme="minorHAnsi" w:cstheme="minorHAnsi"/>
          <w:b/>
          <w:bCs/>
          <w:color w:val="auto"/>
        </w:rPr>
        <w:t>(B)</w:t>
      </w:r>
      <w:r w:rsidRPr="00024BA2">
        <w:rPr>
          <w:rFonts w:asciiTheme="minorHAnsi" w:hAnsiTheme="minorHAnsi" w:cstheme="minorHAnsi"/>
          <w:color w:val="auto"/>
        </w:rPr>
        <w:t xml:space="preserve"> Knurled nut on the product collector to insert the end of the capillary. </w:t>
      </w:r>
      <w:r w:rsidRPr="00024BA2">
        <w:rPr>
          <w:rFonts w:asciiTheme="minorHAnsi" w:hAnsiTheme="minorHAnsi" w:cstheme="minorHAnsi"/>
          <w:b/>
          <w:bCs/>
          <w:color w:val="auto"/>
        </w:rPr>
        <w:t>(C)</w:t>
      </w:r>
      <w:r w:rsidRPr="00024BA2">
        <w:rPr>
          <w:rFonts w:asciiTheme="minorHAnsi" w:hAnsiTheme="minorHAnsi" w:cstheme="minorHAnsi"/>
          <w:color w:val="auto"/>
        </w:rPr>
        <w:t xml:space="preserve"> Labeled six-port injection valve. </w:t>
      </w:r>
      <w:r w:rsidRPr="00024BA2">
        <w:rPr>
          <w:rFonts w:asciiTheme="minorHAnsi" w:hAnsiTheme="minorHAnsi" w:cstheme="minorHAnsi"/>
          <w:b/>
          <w:bCs/>
          <w:color w:val="auto"/>
        </w:rPr>
        <w:t>(D)</w:t>
      </w:r>
      <w:r w:rsidR="00DC4C75">
        <w:rPr>
          <w:rFonts w:asciiTheme="minorHAnsi" w:hAnsiTheme="minorHAnsi" w:cstheme="minorHAnsi"/>
          <w:color w:val="auto"/>
        </w:rPr>
        <w:t xml:space="preserve"> </w:t>
      </w:r>
      <w:r w:rsidRPr="00024BA2">
        <w:rPr>
          <w:rFonts w:asciiTheme="minorHAnsi" w:hAnsiTheme="minorHAnsi" w:cstheme="minorHAnsi"/>
          <w:color w:val="auto"/>
        </w:rPr>
        <w:t xml:space="preserve">Syringe pump with </w:t>
      </w:r>
      <w:r w:rsidR="003115E4" w:rsidRPr="00024BA2">
        <w:rPr>
          <w:rFonts w:asciiTheme="minorHAnsi" w:hAnsiTheme="minorHAnsi" w:cstheme="minorHAnsi"/>
          <w:color w:val="auto"/>
        </w:rPr>
        <w:t xml:space="preserve">the </w:t>
      </w:r>
      <w:r w:rsidRPr="00024BA2">
        <w:rPr>
          <w:rFonts w:asciiTheme="minorHAnsi" w:hAnsiTheme="minorHAnsi" w:cstheme="minorHAnsi"/>
          <w:color w:val="auto"/>
        </w:rPr>
        <w:t>syringe.</w:t>
      </w:r>
    </w:p>
    <w:p w14:paraId="3A0A2E92" w14:textId="77777777" w:rsidR="00493DDC" w:rsidRPr="00024BA2" w:rsidRDefault="00493DDC" w:rsidP="003713B8">
      <w:pPr>
        <w:rPr>
          <w:rFonts w:asciiTheme="minorHAnsi" w:hAnsiTheme="minorHAnsi" w:cstheme="minorHAnsi"/>
          <w:color w:val="auto"/>
        </w:rPr>
      </w:pPr>
    </w:p>
    <w:p w14:paraId="1A16E2BE" w14:textId="4F4C9BD0" w:rsidR="00AC260D" w:rsidRPr="00024BA2" w:rsidRDefault="00AC260D" w:rsidP="003713B8">
      <w:pPr>
        <w:rPr>
          <w:rFonts w:asciiTheme="minorHAnsi" w:hAnsiTheme="minorHAnsi" w:cstheme="minorHAnsi"/>
          <w:color w:val="auto"/>
        </w:rPr>
      </w:pPr>
      <w:r w:rsidRPr="00024BA2">
        <w:rPr>
          <w:rFonts w:asciiTheme="minorHAnsi" w:hAnsiTheme="minorHAnsi" w:cstheme="minorHAnsi"/>
          <w:b/>
          <w:bCs/>
          <w:color w:val="auto"/>
        </w:rPr>
        <w:t xml:space="preserve">Figure </w:t>
      </w:r>
      <w:r w:rsidR="009A4BFD" w:rsidRPr="00024BA2">
        <w:rPr>
          <w:rFonts w:asciiTheme="minorHAnsi" w:hAnsiTheme="minorHAnsi" w:cstheme="minorHAnsi"/>
          <w:b/>
          <w:bCs/>
          <w:color w:val="auto"/>
        </w:rPr>
        <w:t>2</w:t>
      </w:r>
      <w:r w:rsidRPr="00024BA2">
        <w:rPr>
          <w:rFonts w:asciiTheme="minorHAnsi" w:hAnsiTheme="minorHAnsi" w:cstheme="minorHAnsi"/>
          <w:color w:val="auto"/>
        </w:rPr>
        <w:t xml:space="preserve">: </w:t>
      </w:r>
      <w:r w:rsidR="009A4BFD" w:rsidRPr="00024BA2">
        <w:rPr>
          <w:rFonts w:asciiTheme="minorHAnsi" w:hAnsiTheme="minorHAnsi" w:cstheme="minorHAnsi"/>
          <w:b/>
          <w:bCs/>
          <w:color w:val="auto"/>
        </w:rPr>
        <w:t>Change in adenine absorbance used for dosimetry.</w:t>
      </w:r>
      <w:r w:rsidR="009A4BFD" w:rsidRPr="00024BA2">
        <w:rPr>
          <w:rFonts w:asciiTheme="minorHAnsi" w:hAnsiTheme="minorHAnsi" w:cstheme="minorHAnsi"/>
          <w:color w:val="auto"/>
        </w:rPr>
        <w:t xml:space="preserve"> </w:t>
      </w:r>
      <w:r w:rsidR="00493DDC" w:rsidRPr="00024BA2">
        <w:rPr>
          <w:rFonts w:asciiTheme="minorHAnsi" w:hAnsiTheme="minorHAnsi" w:cstheme="minorHAnsi"/>
          <w:b/>
          <w:bCs/>
          <w:color w:val="auto"/>
        </w:rPr>
        <w:t>(A)</w:t>
      </w:r>
      <w:r w:rsidR="00493DDC" w:rsidRPr="00024BA2">
        <w:rPr>
          <w:rFonts w:asciiTheme="minorHAnsi" w:hAnsiTheme="minorHAnsi" w:cstheme="minorHAnsi"/>
          <w:color w:val="auto"/>
        </w:rPr>
        <w:t xml:space="preserve"> </w:t>
      </w:r>
      <w:r w:rsidR="009A4BFD" w:rsidRPr="00024BA2">
        <w:rPr>
          <w:rFonts w:asciiTheme="minorHAnsi" w:hAnsiTheme="minorHAnsi" w:cstheme="minorHAnsi"/>
          <w:color w:val="auto"/>
        </w:rPr>
        <w:t>Upon oxidation, adenine decreases in UV absorbance at 265 nm.</w:t>
      </w:r>
      <w:r w:rsidR="00237E76" w:rsidRPr="00024BA2">
        <w:rPr>
          <w:rFonts w:asciiTheme="minorHAnsi" w:hAnsiTheme="minorHAnsi" w:cstheme="minorHAnsi"/>
          <w:color w:val="auto"/>
        </w:rPr>
        <w:t xml:space="preserve"> </w:t>
      </w:r>
      <w:r w:rsidR="00493DDC" w:rsidRPr="00024BA2">
        <w:rPr>
          <w:rFonts w:asciiTheme="minorHAnsi" w:hAnsiTheme="minorHAnsi" w:cstheme="minorHAnsi"/>
          <w:b/>
          <w:bCs/>
          <w:color w:val="auto"/>
        </w:rPr>
        <w:t>(B)</w:t>
      </w:r>
      <w:r w:rsidR="00493DDC" w:rsidRPr="00024BA2">
        <w:rPr>
          <w:rFonts w:asciiTheme="minorHAnsi" w:hAnsiTheme="minorHAnsi" w:cstheme="minorHAnsi"/>
          <w:color w:val="auto"/>
        </w:rPr>
        <w:t xml:space="preserve"> </w:t>
      </w:r>
      <w:r w:rsidRPr="00024BA2">
        <w:rPr>
          <w:rFonts w:asciiTheme="minorHAnsi" w:hAnsiTheme="minorHAnsi" w:cstheme="minorHAnsi"/>
          <w:color w:val="auto"/>
        </w:rPr>
        <w:t xml:space="preserve">Change in adenine absorbance </w:t>
      </w:r>
      <w:r w:rsidR="00FE5927" w:rsidRPr="00024BA2">
        <w:rPr>
          <w:rFonts w:asciiTheme="minorHAnsi" w:hAnsiTheme="minorHAnsi" w:cstheme="minorHAnsi"/>
          <w:color w:val="auto"/>
        </w:rPr>
        <w:t xml:space="preserve">at 265 nm </w:t>
      </w:r>
      <w:r w:rsidR="003F0023" w:rsidRPr="00024BA2">
        <w:rPr>
          <w:rFonts w:asciiTheme="minorHAnsi" w:hAnsiTheme="minorHAnsi" w:cstheme="minorHAnsi"/>
          <w:color w:val="auto"/>
        </w:rPr>
        <w:t xml:space="preserve">at different </w:t>
      </w:r>
      <w:r w:rsidRPr="00024BA2">
        <w:rPr>
          <w:rFonts w:asciiTheme="minorHAnsi" w:hAnsiTheme="minorHAnsi" w:cstheme="minorHAnsi"/>
          <w:color w:val="auto"/>
        </w:rPr>
        <w:t>flash voltage</w:t>
      </w:r>
      <w:r w:rsidR="003F0023" w:rsidRPr="00024BA2">
        <w:rPr>
          <w:rFonts w:asciiTheme="minorHAnsi" w:hAnsiTheme="minorHAnsi" w:cstheme="minorHAnsi"/>
          <w:color w:val="auto"/>
        </w:rPr>
        <w:t>s</w:t>
      </w:r>
      <w:r w:rsidRPr="00024BA2">
        <w:rPr>
          <w:rFonts w:asciiTheme="minorHAnsi" w:hAnsiTheme="minorHAnsi" w:cstheme="minorHAnsi"/>
          <w:color w:val="auto"/>
        </w:rPr>
        <w:t xml:space="preserve"> for two buffers. Buffer 2 contains a radical scavenger which will decrease the change in adenine absorbance compared to buffer 1. To overcome the radical scavenging effects from buffer 2, increased flash voltage is required.</w:t>
      </w:r>
    </w:p>
    <w:p w14:paraId="1EEDEBE3" w14:textId="58847A9C" w:rsidR="009A7A63" w:rsidRPr="00024BA2" w:rsidRDefault="009A7A63" w:rsidP="003713B8">
      <w:pPr>
        <w:rPr>
          <w:rFonts w:asciiTheme="minorHAnsi" w:hAnsiTheme="minorHAnsi" w:cstheme="minorHAnsi"/>
          <w:color w:val="auto"/>
        </w:rPr>
      </w:pPr>
    </w:p>
    <w:p w14:paraId="401D6E3A" w14:textId="05A50D95" w:rsidR="00DF27EB" w:rsidRPr="00024BA2" w:rsidRDefault="009A7A63" w:rsidP="003713B8">
      <w:pPr>
        <w:rPr>
          <w:rFonts w:asciiTheme="minorHAnsi" w:hAnsiTheme="minorHAnsi" w:cstheme="minorHAnsi"/>
          <w:color w:val="auto"/>
        </w:rPr>
      </w:pPr>
      <w:r w:rsidRPr="00024BA2">
        <w:rPr>
          <w:rFonts w:asciiTheme="minorHAnsi" w:hAnsiTheme="minorHAnsi" w:cstheme="minorHAnsi"/>
          <w:b/>
          <w:bCs/>
          <w:color w:val="auto"/>
        </w:rPr>
        <w:t xml:space="preserve">Figure </w:t>
      </w:r>
      <w:r w:rsidR="00237E76" w:rsidRPr="00024BA2">
        <w:rPr>
          <w:rFonts w:asciiTheme="minorHAnsi" w:hAnsiTheme="minorHAnsi" w:cstheme="minorHAnsi"/>
          <w:b/>
          <w:bCs/>
          <w:color w:val="auto"/>
        </w:rPr>
        <w:t>3</w:t>
      </w:r>
      <w:r w:rsidRPr="00024BA2">
        <w:rPr>
          <w:rFonts w:asciiTheme="minorHAnsi" w:hAnsiTheme="minorHAnsi" w:cstheme="minorHAnsi"/>
          <w:color w:val="auto"/>
        </w:rPr>
        <w:t xml:space="preserve">: </w:t>
      </w:r>
      <w:proofErr w:type="spellStart"/>
      <w:r w:rsidR="00FC3510" w:rsidRPr="00024BA2">
        <w:rPr>
          <w:rFonts w:asciiTheme="minorHAnsi" w:hAnsiTheme="minorHAnsi" w:cstheme="minorHAnsi"/>
          <w:b/>
          <w:bCs/>
          <w:color w:val="auto"/>
        </w:rPr>
        <w:t>A</w:t>
      </w:r>
      <w:r w:rsidRPr="00024BA2">
        <w:rPr>
          <w:rFonts w:asciiTheme="minorHAnsi" w:hAnsiTheme="minorHAnsi" w:cstheme="minorHAnsi"/>
          <w:b/>
          <w:bCs/>
          <w:color w:val="auto"/>
        </w:rPr>
        <w:t>pomyoglobin</w:t>
      </w:r>
      <w:proofErr w:type="spellEnd"/>
      <w:r w:rsidRPr="00024BA2">
        <w:rPr>
          <w:rFonts w:asciiTheme="minorHAnsi" w:hAnsiTheme="minorHAnsi" w:cstheme="minorHAnsi"/>
          <w:b/>
          <w:bCs/>
          <w:color w:val="auto"/>
        </w:rPr>
        <w:t xml:space="preserve"> dose response curve.</w:t>
      </w:r>
      <w:r w:rsidR="00DC4C75">
        <w:rPr>
          <w:rFonts w:asciiTheme="minorHAnsi" w:hAnsiTheme="minorHAnsi" w:cstheme="minorHAnsi"/>
          <w:color w:val="auto"/>
        </w:rPr>
        <w:t xml:space="preserve"> </w:t>
      </w:r>
      <w:r w:rsidR="005C5728" w:rsidRPr="00024BA2">
        <w:rPr>
          <w:rFonts w:asciiTheme="minorHAnsi" w:hAnsiTheme="minorHAnsi" w:cstheme="minorHAnsi"/>
          <w:b/>
          <w:bCs/>
          <w:color w:val="auto"/>
        </w:rPr>
        <w:t>(A)</w:t>
      </w:r>
      <w:r w:rsidR="005C5728" w:rsidRPr="00024BA2">
        <w:rPr>
          <w:rFonts w:asciiTheme="minorHAnsi" w:hAnsiTheme="minorHAnsi" w:cstheme="minorHAnsi"/>
          <w:color w:val="auto"/>
        </w:rPr>
        <w:t xml:space="preserve"> </w:t>
      </w:r>
      <w:r w:rsidRPr="00024BA2">
        <w:rPr>
          <w:rFonts w:asciiTheme="minorHAnsi" w:hAnsiTheme="minorHAnsi" w:cstheme="minorHAnsi"/>
          <w:color w:val="auto"/>
        </w:rPr>
        <w:t>Average oxidation of six peptides vs adenine change in absorbance is shown.</w:t>
      </w:r>
      <w:r w:rsidR="00DC4C75">
        <w:rPr>
          <w:rFonts w:asciiTheme="minorHAnsi" w:hAnsiTheme="minorHAnsi" w:cstheme="minorHAnsi"/>
          <w:color w:val="auto"/>
        </w:rPr>
        <w:t xml:space="preserve"> </w:t>
      </w:r>
      <w:r w:rsidRPr="00024BA2">
        <w:rPr>
          <w:rFonts w:asciiTheme="minorHAnsi" w:hAnsiTheme="minorHAnsi" w:cstheme="minorHAnsi"/>
          <w:color w:val="auto"/>
        </w:rPr>
        <w:t xml:space="preserve">FPOP oxidation levels are shown in the dashed lines. </w:t>
      </w:r>
      <w:r w:rsidR="005C5728" w:rsidRPr="00024BA2">
        <w:rPr>
          <w:rFonts w:asciiTheme="minorHAnsi" w:hAnsiTheme="minorHAnsi" w:cstheme="minorHAnsi"/>
          <w:b/>
          <w:bCs/>
          <w:color w:val="auto"/>
        </w:rPr>
        <w:t>(B)</w:t>
      </w:r>
      <w:r w:rsidR="005C5728" w:rsidRPr="00024BA2">
        <w:rPr>
          <w:rFonts w:asciiTheme="minorHAnsi" w:hAnsiTheme="minorHAnsi" w:cstheme="minorHAnsi"/>
          <w:color w:val="auto"/>
        </w:rPr>
        <w:t xml:space="preserve"> </w:t>
      </w:r>
      <w:r w:rsidRPr="00024BA2">
        <w:rPr>
          <w:rFonts w:asciiTheme="minorHAnsi" w:hAnsiTheme="minorHAnsi" w:cstheme="minorHAnsi"/>
          <w:color w:val="auto"/>
        </w:rPr>
        <w:t>The six oxidized peptides are labeled on a crystal structure of myoglobin (PDB: 3RGK).</w:t>
      </w:r>
    </w:p>
    <w:p w14:paraId="795B98D4" w14:textId="77777777" w:rsidR="00CA5F71" w:rsidRPr="00024BA2" w:rsidRDefault="00CA5F71" w:rsidP="003713B8">
      <w:pPr>
        <w:rPr>
          <w:rFonts w:asciiTheme="minorHAnsi" w:hAnsiTheme="minorHAnsi" w:cstheme="minorHAnsi"/>
          <w:color w:val="auto"/>
        </w:rPr>
      </w:pPr>
    </w:p>
    <w:p w14:paraId="441A6ABB" w14:textId="4A5D2390" w:rsidR="00DF27EB" w:rsidRPr="00024BA2" w:rsidRDefault="00DF27EB" w:rsidP="003713B8">
      <w:pPr>
        <w:rPr>
          <w:rFonts w:asciiTheme="minorHAnsi" w:hAnsiTheme="minorHAnsi" w:cstheme="minorHAnsi"/>
          <w:color w:val="auto"/>
        </w:rPr>
      </w:pPr>
      <w:r w:rsidRPr="00024BA2">
        <w:rPr>
          <w:rFonts w:asciiTheme="minorHAnsi" w:hAnsiTheme="minorHAnsi" w:cstheme="minorHAnsi"/>
          <w:b/>
          <w:bCs/>
          <w:color w:val="auto"/>
        </w:rPr>
        <w:t xml:space="preserve">Figure </w:t>
      </w:r>
      <w:r w:rsidR="00CA5F71" w:rsidRPr="00024BA2">
        <w:rPr>
          <w:rFonts w:asciiTheme="minorHAnsi" w:hAnsiTheme="minorHAnsi" w:cstheme="minorHAnsi"/>
          <w:b/>
          <w:bCs/>
          <w:color w:val="auto"/>
        </w:rPr>
        <w:t>4</w:t>
      </w:r>
      <w:r w:rsidRPr="00024BA2">
        <w:rPr>
          <w:rFonts w:asciiTheme="minorHAnsi" w:hAnsiTheme="minorHAnsi" w:cstheme="minorHAnsi"/>
          <w:color w:val="auto"/>
        </w:rPr>
        <w:t xml:space="preserve">: </w:t>
      </w:r>
      <w:r w:rsidRPr="00024BA2">
        <w:rPr>
          <w:rFonts w:asciiTheme="minorHAnsi" w:hAnsiTheme="minorHAnsi" w:cstheme="minorHAnsi"/>
          <w:b/>
          <w:bCs/>
          <w:color w:val="auto"/>
        </w:rPr>
        <w:t xml:space="preserve">Spectral Irradiance of </w:t>
      </w:r>
      <w:r w:rsidR="003115E4" w:rsidRPr="00024BA2">
        <w:rPr>
          <w:rFonts w:asciiTheme="minorHAnsi" w:hAnsiTheme="minorHAnsi" w:cstheme="minorHAnsi"/>
          <w:b/>
          <w:bCs/>
          <w:color w:val="auto"/>
        </w:rPr>
        <w:t xml:space="preserve">the </w:t>
      </w:r>
      <w:r w:rsidRPr="00024BA2">
        <w:rPr>
          <w:rFonts w:asciiTheme="minorHAnsi" w:hAnsiTheme="minorHAnsi" w:cstheme="minorHAnsi"/>
          <w:b/>
          <w:bCs/>
          <w:color w:val="auto"/>
        </w:rPr>
        <w:t>plasma lamp.</w:t>
      </w:r>
      <w:r w:rsidRPr="00024BA2">
        <w:rPr>
          <w:rFonts w:asciiTheme="minorHAnsi" w:hAnsiTheme="minorHAnsi" w:cstheme="minorHAnsi"/>
          <w:color w:val="auto"/>
        </w:rPr>
        <w:t xml:space="preserve"> The high-pressure Xe gas lamp emits broad spectrum UV radiation from 200-300 nm along with visible light.</w:t>
      </w:r>
    </w:p>
    <w:p w14:paraId="447D6299" w14:textId="77777777" w:rsidR="00DF27EB" w:rsidRPr="00024BA2" w:rsidRDefault="00DF27EB" w:rsidP="003713B8">
      <w:pPr>
        <w:rPr>
          <w:rFonts w:asciiTheme="minorHAnsi" w:hAnsiTheme="minorHAnsi" w:cstheme="minorHAnsi"/>
          <w:color w:val="auto"/>
        </w:rPr>
      </w:pPr>
    </w:p>
    <w:p w14:paraId="193C592E" w14:textId="3579FE42" w:rsidR="00DF27EB" w:rsidRPr="00024BA2" w:rsidRDefault="00DF27EB" w:rsidP="003713B8">
      <w:pPr>
        <w:rPr>
          <w:rFonts w:asciiTheme="minorHAnsi" w:hAnsiTheme="minorHAnsi" w:cstheme="minorHAnsi"/>
          <w:color w:val="auto"/>
        </w:rPr>
      </w:pPr>
      <w:r w:rsidRPr="00024BA2">
        <w:rPr>
          <w:rFonts w:asciiTheme="minorHAnsi" w:hAnsiTheme="minorHAnsi" w:cstheme="minorHAnsi"/>
          <w:b/>
          <w:bCs/>
          <w:color w:val="auto"/>
        </w:rPr>
        <w:t xml:space="preserve">Figure </w:t>
      </w:r>
      <w:r w:rsidR="00CA5F71" w:rsidRPr="00024BA2">
        <w:rPr>
          <w:rFonts w:asciiTheme="minorHAnsi" w:hAnsiTheme="minorHAnsi" w:cstheme="minorHAnsi"/>
          <w:b/>
          <w:bCs/>
          <w:color w:val="auto"/>
        </w:rPr>
        <w:t>5</w:t>
      </w:r>
      <w:r w:rsidRPr="00024BA2">
        <w:rPr>
          <w:rFonts w:asciiTheme="minorHAnsi" w:hAnsiTheme="minorHAnsi" w:cstheme="minorHAnsi"/>
          <w:color w:val="auto"/>
        </w:rPr>
        <w:t xml:space="preserve">: </w:t>
      </w:r>
      <w:r w:rsidRPr="00024BA2">
        <w:rPr>
          <w:rFonts w:asciiTheme="minorHAnsi" w:hAnsiTheme="minorHAnsi" w:cstheme="minorHAnsi"/>
          <w:b/>
          <w:bCs/>
          <w:color w:val="auto"/>
        </w:rPr>
        <w:t>H</w:t>
      </w:r>
      <w:r w:rsidRPr="00024BA2">
        <w:rPr>
          <w:rFonts w:asciiTheme="minorHAnsi" w:hAnsiTheme="minorHAnsi" w:cstheme="minorHAnsi"/>
          <w:b/>
          <w:bCs/>
          <w:color w:val="auto"/>
          <w:vertAlign w:val="subscript"/>
        </w:rPr>
        <w:t>2</w:t>
      </w:r>
      <w:r w:rsidRPr="00024BA2">
        <w:rPr>
          <w:rFonts w:asciiTheme="minorHAnsi" w:hAnsiTheme="minorHAnsi" w:cstheme="minorHAnsi"/>
          <w:b/>
          <w:bCs/>
          <w:color w:val="auto"/>
        </w:rPr>
        <w:t>O</w:t>
      </w:r>
      <w:r w:rsidRPr="00024BA2">
        <w:rPr>
          <w:rFonts w:asciiTheme="minorHAnsi" w:hAnsiTheme="minorHAnsi" w:cstheme="minorHAnsi"/>
          <w:b/>
          <w:bCs/>
          <w:color w:val="auto"/>
          <w:vertAlign w:val="subscript"/>
        </w:rPr>
        <w:t>2</w:t>
      </w:r>
      <w:r w:rsidRPr="00024BA2">
        <w:rPr>
          <w:rFonts w:asciiTheme="minorHAnsi" w:hAnsiTheme="minorHAnsi" w:cstheme="minorHAnsi"/>
          <w:b/>
          <w:bCs/>
          <w:color w:val="auto"/>
        </w:rPr>
        <w:t xml:space="preserve"> photometric absorbance spectra.</w:t>
      </w:r>
      <w:r w:rsidRPr="00024BA2">
        <w:rPr>
          <w:rFonts w:asciiTheme="minorHAnsi" w:hAnsiTheme="minorHAnsi" w:cstheme="minorHAnsi"/>
          <w:color w:val="auto"/>
        </w:rPr>
        <w:t xml:space="preserve"> The black trace is the UV absorbance spectrum of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hyperlink w:anchor="_ENREF_29" w:tooltip=", 2016 #323" w:history="1">
        <w:r w:rsidR="009E554C" w:rsidRPr="00D45F3E">
          <w:rPr>
            <w:rFonts w:asciiTheme="minorHAnsi" w:hAnsiTheme="minorHAnsi" w:cstheme="minorHAnsi"/>
            <w:color w:val="auto"/>
            <w:vertAlign w:val="subscript"/>
          </w:rPr>
          <w:fldChar w:fldCharType="begin"/>
        </w:r>
        <w:r w:rsidR="009E554C">
          <w:rPr>
            <w:rFonts w:asciiTheme="minorHAnsi" w:hAnsiTheme="minorHAnsi" w:cstheme="minorHAnsi"/>
            <w:color w:val="auto"/>
            <w:vertAlign w:val="subscript"/>
          </w:rPr>
          <w:instrText xml:space="preserve"> ADDIN EN.CITE &lt;EndNote&gt;&lt;Cite&gt;&lt;Year&gt;2016&lt;/Year&gt;&lt;RecNum&gt;323&lt;/RecNum&gt;&lt;DisplayText&gt;&lt;style face="superscript"&gt;29&lt;/style&gt;&lt;/DisplayText&gt;&lt;record&gt;&lt;rec-number&gt;323&lt;/rec-number&gt;&lt;foreign-keys&gt;&lt;key app="EN" db-id="0x9dswx0qv2x54eapezxefs459a5dfwppdrd" timestamp="1482767612"&gt;323&lt;/key&gt;&lt;/foreign-keys&gt;&lt;ref-type name="Web Page"&gt;12&lt;/ref-type&gt;&lt;contributors&gt;&lt;/contributors&gt;&lt;titles&gt;&lt;title&gt;Ultraviolet Absorption Spectrum of Hydrogen Peroxide&lt;/title&gt;&lt;/titles&gt;&lt;dates&gt;&lt;year&gt;2016&lt;/year&gt;&lt;/dates&gt;&lt;urls&gt;&lt;related-urls&gt;&lt;url&gt;http://www.h2o2.com/technical-library/physical-chemical-properties/radiation-properties/default.aspx?pid=65&amp;amp;name=Ultraviolet-Absorption-Spectrum&lt;/url&gt;&lt;/related-urls&gt;&lt;/urls&gt;&lt;/record&gt;&lt;/Cite&gt;&lt;/EndNote&gt;</w:instrText>
        </w:r>
        <w:r w:rsidR="009E554C" w:rsidRPr="00D45F3E">
          <w:rPr>
            <w:rFonts w:asciiTheme="minorHAnsi" w:hAnsiTheme="minorHAnsi" w:cstheme="minorHAnsi"/>
            <w:color w:val="auto"/>
            <w:vertAlign w:val="subscript"/>
          </w:rPr>
          <w:fldChar w:fldCharType="separate"/>
        </w:r>
        <w:r w:rsidR="009E554C" w:rsidRPr="009E554C">
          <w:rPr>
            <w:rFonts w:asciiTheme="minorHAnsi" w:hAnsiTheme="minorHAnsi" w:cstheme="minorHAnsi"/>
            <w:noProof/>
            <w:color w:val="auto"/>
            <w:vertAlign w:val="superscript"/>
          </w:rPr>
          <w:t>29</w:t>
        </w:r>
        <w:r w:rsidR="009E554C" w:rsidRPr="00D45F3E">
          <w:rPr>
            <w:rFonts w:asciiTheme="minorHAnsi" w:hAnsiTheme="minorHAnsi" w:cstheme="minorHAnsi"/>
            <w:color w:val="auto"/>
            <w:vertAlign w:val="subscript"/>
          </w:rPr>
          <w:fldChar w:fldCharType="end"/>
        </w:r>
      </w:hyperlink>
      <w:r w:rsidRPr="006E135B">
        <w:rPr>
          <w:rFonts w:asciiTheme="minorHAnsi" w:hAnsiTheme="minorHAnsi" w:cstheme="minorHAnsi"/>
          <w:color w:val="auto"/>
        </w:rPr>
        <w:t xml:space="preserve">. Highlighted in purple is the narrow wavelengths </w:t>
      </w:r>
      <w:r w:rsidR="003115E4" w:rsidRPr="006E135B">
        <w:rPr>
          <w:rFonts w:asciiTheme="minorHAnsi" w:hAnsiTheme="minorHAnsi" w:cstheme="minorHAnsi"/>
          <w:color w:val="auto"/>
        </w:rPr>
        <w:t xml:space="preserve">of </w:t>
      </w:r>
      <w:r w:rsidRPr="00024BA2">
        <w:rPr>
          <w:rFonts w:asciiTheme="minorHAnsi" w:hAnsiTheme="minorHAnsi" w:cstheme="minorHAnsi"/>
          <w:color w:val="auto"/>
        </w:rPr>
        <w:t xml:space="preserve">the </w:t>
      </w:r>
      <w:proofErr w:type="spellStart"/>
      <w:r w:rsidRPr="00024BA2">
        <w:rPr>
          <w:rFonts w:asciiTheme="minorHAnsi" w:hAnsiTheme="minorHAnsi" w:cstheme="minorHAnsi"/>
          <w:color w:val="auto"/>
        </w:rPr>
        <w:t>KrF</w:t>
      </w:r>
      <w:proofErr w:type="spellEnd"/>
      <w:r w:rsidRPr="00024BA2">
        <w:rPr>
          <w:rFonts w:asciiTheme="minorHAnsi" w:hAnsiTheme="minorHAnsi" w:cstheme="minorHAnsi"/>
          <w:color w:val="auto"/>
        </w:rPr>
        <w:t xml:space="preserve"> excimer laser (248 nm) and </w:t>
      </w:r>
      <w:proofErr w:type="spellStart"/>
      <w:proofErr w:type="gramStart"/>
      <w:r w:rsidRPr="00024BA2">
        <w:rPr>
          <w:rFonts w:asciiTheme="minorHAnsi" w:hAnsiTheme="minorHAnsi" w:cstheme="minorHAnsi"/>
          <w:color w:val="auto"/>
        </w:rPr>
        <w:t>Nd:YAG</w:t>
      </w:r>
      <w:proofErr w:type="spellEnd"/>
      <w:proofErr w:type="gramEnd"/>
      <w:r w:rsidRPr="00024BA2">
        <w:rPr>
          <w:rFonts w:asciiTheme="minorHAnsi" w:hAnsiTheme="minorHAnsi" w:cstheme="minorHAnsi"/>
          <w:color w:val="auto"/>
        </w:rPr>
        <w:t xml:space="preserve"> laser (265 nm) produces while the blue arrow represents the broad-spectrum plasma source which extends the range of useful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 absorbance. </w:t>
      </w:r>
    </w:p>
    <w:p w14:paraId="13A5186A" w14:textId="77777777" w:rsidR="00DF27EB" w:rsidRPr="00024BA2" w:rsidRDefault="00DF27EB" w:rsidP="003713B8">
      <w:pPr>
        <w:rPr>
          <w:rFonts w:asciiTheme="minorHAnsi" w:hAnsiTheme="minorHAnsi" w:cstheme="minorHAnsi"/>
          <w:color w:val="auto"/>
        </w:rPr>
      </w:pPr>
    </w:p>
    <w:p w14:paraId="2649CA1C" w14:textId="0FF36D01" w:rsidR="00C251EB" w:rsidRPr="006E135B" w:rsidRDefault="00DF27EB" w:rsidP="003713B8">
      <w:pPr>
        <w:tabs>
          <w:tab w:val="left" w:pos="1350"/>
        </w:tabs>
        <w:rPr>
          <w:rFonts w:asciiTheme="minorHAnsi" w:hAnsiTheme="minorHAnsi" w:cstheme="minorHAnsi"/>
          <w:color w:val="auto"/>
        </w:rPr>
      </w:pPr>
      <w:r w:rsidRPr="00024BA2">
        <w:rPr>
          <w:rFonts w:asciiTheme="minorHAnsi" w:hAnsiTheme="minorHAnsi" w:cstheme="minorHAnsi"/>
          <w:b/>
          <w:bCs/>
          <w:color w:val="auto"/>
        </w:rPr>
        <w:t xml:space="preserve">Figure </w:t>
      </w:r>
      <w:r w:rsidR="00CA5F71" w:rsidRPr="00024BA2">
        <w:rPr>
          <w:rFonts w:asciiTheme="minorHAnsi" w:hAnsiTheme="minorHAnsi" w:cstheme="minorHAnsi"/>
          <w:b/>
          <w:bCs/>
          <w:color w:val="auto"/>
        </w:rPr>
        <w:t>6</w:t>
      </w:r>
      <w:r w:rsidRPr="00024BA2">
        <w:rPr>
          <w:rFonts w:asciiTheme="minorHAnsi" w:hAnsiTheme="minorHAnsi" w:cstheme="minorHAnsi"/>
          <w:color w:val="auto"/>
        </w:rPr>
        <w:t xml:space="preserve">: </w:t>
      </w:r>
      <w:r w:rsidRPr="00024BA2">
        <w:rPr>
          <w:rFonts w:asciiTheme="minorHAnsi" w:hAnsiTheme="minorHAnsi" w:cstheme="minorHAnsi"/>
          <w:b/>
          <w:bCs/>
          <w:color w:val="auto"/>
        </w:rPr>
        <w:t>Efficacy of the plasma source to photolyze H</w:t>
      </w:r>
      <w:r w:rsidRPr="00024BA2">
        <w:rPr>
          <w:rFonts w:asciiTheme="minorHAnsi" w:hAnsiTheme="minorHAnsi" w:cstheme="minorHAnsi"/>
          <w:b/>
          <w:bCs/>
          <w:color w:val="auto"/>
          <w:vertAlign w:val="subscript"/>
        </w:rPr>
        <w:t>2</w:t>
      </w:r>
      <w:r w:rsidRPr="00024BA2">
        <w:rPr>
          <w:rFonts w:asciiTheme="minorHAnsi" w:hAnsiTheme="minorHAnsi" w:cstheme="minorHAnsi"/>
          <w:b/>
          <w:bCs/>
          <w:color w:val="auto"/>
        </w:rPr>
        <w:t>O</w:t>
      </w:r>
      <w:r w:rsidRPr="00024BA2">
        <w:rPr>
          <w:rFonts w:asciiTheme="minorHAnsi" w:hAnsiTheme="minorHAnsi" w:cstheme="minorHAnsi"/>
          <w:b/>
          <w:bCs/>
          <w:color w:val="auto"/>
          <w:vertAlign w:val="subscript"/>
        </w:rPr>
        <w:t>2</w:t>
      </w:r>
      <w:r w:rsidRPr="00024BA2">
        <w:rPr>
          <w:rFonts w:asciiTheme="minorHAnsi" w:hAnsiTheme="minorHAnsi" w:cstheme="minorHAnsi"/>
          <w:b/>
          <w:bCs/>
          <w:color w:val="auto"/>
        </w:rPr>
        <w:t>.</w:t>
      </w:r>
      <w:r w:rsidRPr="00024BA2">
        <w:rPr>
          <w:rFonts w:asciiTheme="minorHAnsi" w:hAnsiTheme="minorHAnsi" w:cstheme="minorHAnsi"/>
          <w:color w:val="auto"/>
        </w:rPr>
        <w:t xml:space="preserve"> The change in adenine absorbance </w:t>
      </w:r>
      <w:r w:rsidRPr="00024BA2">
        <w:rPr>
          <w:rFonts w:asciiTheme="minorHAnsi" w:hAnsiTheme="minorHAnsi" w:cstheme="minorHAnsi"/>
          <w:color w:val="auto"/>
        </w:rPr>
        <w:lastRenderedPageBreak/>
        <w:t xml:space="preserve">over increased plasma fluence demonstrates the concentration of </w:t>
      </w:r>
      <w:r w:rsidR="00B95A0F" w:rsidRPr="00024BA2">
        <w:rPr>
          <w:rFonts w:asciiTheme="minorHAnsi" w:hAnsiTheme="minorHAnsi" w:cstheme="minorHAnsi"/>
          <w:vertAlign w:val="superscript"/>
        </w:rPr>
        <w:t>▪</w:t>
      </w:r>
      <w:r w:rsidR="00B95A0F" w:rsidRPr="00024BA2">
        <w:rPr>
          <w:rFonts w:asciiTheme="minorHAnsi" w:hAnsiTheme="minorHAnsi" w:cstheme="minorHAnsi"/>
        </w:rPr>
        <w:t>OH</w:t>
      </w:r>
      <w:r w:rsidRPr="00024BA2">
        <w:rPr>
          <w:rFonts w:asciiTheme="minorHAnsi" w:hAnsiTheme="minorHAnsi" w:cstheme="minorHAnsi"/>
          <w:color w:val="auto"/>
        </w:rPr>
        <w:t xml:space="preserve">s generated. Highlighted in purple is </w:t>
      </w:r>
      <w:r w:rsidR="0067433B" w:rsidRPr="00024BA2">
        <w:rPr>
          <w:rFonts w:asciiTheme="minorHAnsi" w:hAnsiTheme="minorHAnsi" w:cstheme="minorHAnsi"/>
          <w:color w:val="auto"/>
        </w:rPr>
        <w:t>a typical</w:t>
      </w:r>
      <w:r w:rsidRPr="00024BA2">
        <w:rPr>
          <w:rFonts w:asciiTheme="minorHAnsi" w:hAnsiTheme="minorHAnsi" w:cstheme="minorHAnsi"/>
          <w:color w:val="auto"/>
        </w:rPr>
        <w:t xml:space="preserve"> max change in absorbance produced from a </w:t>
      </w:r>
      <w:proofErr w:type="spellStart"/>
      <w:r w:rsidRPr="00024BA2">
        <w:rPr>
          <w:rFonts w:asciiTheme="minorHAnsi" w:hAnsiTheme="minorHAnsi" w:cstheme="minorHAnsi"/>
          <w:color w:val="auto"/>
        </w:rPr>
        <w:t>KrF</w:t>
      </w:r>
      <w:proofErr w:type="spellEnd"/>
      <w:r w:rsidRPr="00024BA2">
        <w:rPr>
          <w:rFonts w:asciiTheme="minorHAnsi" w:hAnsiTheme="minorHAnsi" w:cstheme="minorHAnsi"/>
          <w:color w:val="auto"/>
        </w:rPr>
        <w:t xml:space="preserve"> excimer laser</w:t>
      </w:r>
      <w:hyperlink w:anchor="_ENREF_25" w:tooltip="Sharp, 2018 #647" w:history="1">
        <w:r w:rsidR="009E554C" w:rsidRPr="00D45F3E">
          <w:rPr>
            <w:rFonts w:asciiTheme="minorHAnsi" w:hAnsiTheme="minorHAnsi" w:cstheme="minorHAnsi"/>
            <w:color w:val="auto"/>
          </w:rPr>
          <w:fldChar w:fldCharType="begin"/>
        </w:r>
        <w:r w:rsidR="009E554C">
          <w:rPr>
            <w:rFonts w:asciiTheme="minorHAnsi" w:hAnsiTheme="minorHAnsi" w:cstheme="minorHAnsi"/>
            <w:color w:val="auto"/>
          </w:rPr>
          <w:instrText xml:space="preserve"> ADDIN EN.CITE &lt;EndNote&gt;&lt;Cite&gt;&lt;Author&gt;Sharp&lt;/Author&gt;&lt;Year&gt;2018&lt;/Year&gt;&lt;RecNum&gt;647&lt;/RecNum&gt;&lt;DisplayText&gt;&lt;style face="superscript"&gt;25&lt;/style&gt;&lt;/DisplayText&gt;&lt;record&gt;&lt;rec-number&gt;647&lt;/rec-number&gt;&lt;foreign-keys&gt;&lt;key app="EN" db-id="0x9dswx0qv2x54eapezxefs459a5dfwppdrd" timestamp="1539955076"&gt;647&lt;/key&gt;&lt;/foreign-keys&gt;&lt;ref-type name="Journal Article"&gt;17&lt;/ref-type&gt;&lt;contributors&gt;&lt;authors&gt;&lt;author&gt;Sharp, Joshua S.&lt;/author&gt;&lt;author&gt;Misra, Sandeep K.&lt;/author&gt;&lt;author&gt;Persoff, Jeffrey J.&lt;/author&gt;&lt;author&gt;Egan, Robert W.&lt;/author&gt;&lt;author&gt;Weinberger, Scot R.&lt;/author&gt;&lt;/authors&gt;&lt;/contributors&gt;&lt;titles&gt;&lt;title&gt;Real Time Normalization of Fast Photochemical Oxidation of Proteins Experiments by Inline Adenine Radical Dosimetry&lt;/title&gt;&lt;secondary-title&gt;Anal Chem&lt;/secondary-title&gt;&lt;/titles&gt;&lt;periodical&gt;&lt;full-title&gt;Anal Chem&lt;/full-title&gt;&lt;abbr-1&gt;Analytical chemistry&lt;/abbr-1&gt;&lt;/periodical&gt;&lt;dates&gt;&lt;year&gt;2018&lt;/year&gt;&lt;pub-dates&gt;&lt;date&gt;2018/10/05&lt;/date&gt;&lt;/pub-dates&gt;&lt;/dates&gt;&lt;publisher&gt;American Chemical Society&lt;/publisher&gt;&lt;isbn&gt;0003-2700&lt;/isbn&gt;&lt;urls&gt;&lt;related-urls&gt;&lt;url&gt;https://doi.org/10.1021/acs.analchem.8b02787&lt;/url&gt;&lt;/related-urls&gt;&lt;/urls&gt;&lt;electronic-resource-num&gt;10.1021/acs.analchem.8b02787&lt;/electronic-resource-num&gt;&lt;/record&gt;&lt;/Cite&gt;&lt;/EndNote&gt;</w:instrText>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25</w:t>
        </w:r>
        <w:r w:rsidR="009E554C" w:rsidRPr="00D45F3E">
          <w:rPr>
            <w:rFonts w:asciiTheme="minorHAnsi" w:hAnsiTheme="minorHAnsi" w:cstheme="minorHAnsi"/>
            <w:color w:val="auto"/>
          </w:rPr>
          <w:fldChar w:fldCharType="end"/>
        </w:r>
      </w:hyperlink>
      <w:r w:rsidRPr="006E135B">
        <w:rPr>
          <w:rFonts w:asciiTheme="minorHAnsi" w:hAnsiTheme="minorHAnsi" w:cstheme="minorHAnsi"/>
          <w:color w:val="auto"/>
        </w:rPr>
        <w:t>.</w:t>
      </w:r>
    </w:p>
    <w:p w14:paraId="647B8714" w14:textId="77777777" w:rsidR="00E851A1" w:rsidRPr="00024BA2" w:rsidRDefault="00E851A1" w:rsidP="003713B8">
      <w:pPr>
        <w:rPr>
          <w:rFonts w:asciiTheme="minorHAnsi" w:hAnsiTheme="minorHAnsi" w:cstheme="minorHAnsi"/>
          <w:color w:val="auto"/>
        </w:rPr>
      </w:pPr>
    </w:p>
    <w:p w14:paraId="342FE7C5" w14:textId="32624D63" w:rsidR="00C251EB" w:rsidRPr="00D45F3E" w:rsidRDefault="00C251EB" w:rsidP="003713B8">
      <w:pPr>
        <w:rPr>
          <w:rFonts w:asciiTheme="minorHAnsi" w:hAnsiTheme="minorHAnsi" w:cstheme="minorHAnsi"/>
          <w:b/>
          <w:bCs/>
          <w:color w:val="auto"/>
        </w:rPr>
      </w:pPr>
      <w:r w:rsidRPr="00D45F3E">
        <w:rPr>
          <w:rFonts w:asciiTheme="minorHAnsi" w:hAnsiTheme="minorHAnsi" w:cstheme="minorHAnsi"/>
          <w:b/>
          <w:color w:val="auto"/>
        </w:rPr>
        <w:t>DISCUSSION</w:t>
      </w:r>
      <w:r w:rsidRPr="00D45F3E">
        <w:rPr>
          <w:rFonts w:asciiTheme="minorHAnsi" w:hAnsiTheme="minorHAnsi" w:cstheme="minorHAnsi"/>
          <w:b/>
          <w:bCs/>
          <w:color w:val="auto"/>
        </w:rPr>
        <w:t>:</w:t>
      </w:r>
    </w:p>
    <w:p w14:paraId="4D625A76" w14:textId="2E544D3D" w:rsidR="00313662" w:rsidRDefault="003A324F" w:rsidP="003713B8">
      <w:pPr>
        <w:rPr>
          <w:rFonts w:asciiTheme="minorHAnsi" w:hAnsiTheme="minorHAnsi" w:cstheme="minorHAnsi"/>
          <w:color w:val="auto"/>
        </w:rPr>
      </w:pPr>
      <w:r w:rsidRPr="00024BA2">
        <w:rPr>
          <w:rFonts w:asciiTheme="minorHAnsi" w:hAnsiTheme="minorHAnsi" w:cstheme="minorHAnsi"/>
          <w:color w:val="auto"/>
        </w:rPr>
        <w:t xml:space="preserve">There are several critical steps to ensure proper labeling </w:t>
      </w:r>
      <w:r w:rsidR="0032476A" w:rsidRPr="00024BA2">
        <w:rPr>
          <w:rFonts w:asciiTheme="minorHAnsi" w:hAnsiTheme="minorHAnsi" w:cstheme="minorHAnsi"/>
          <w:color w:val="auto"/>
        </w:rPr>
        <w:t xml:space="preserve">of proteins </w:t>
      </w:r>
      <w:r w:rsidRPr="00024BA2">
        <w:rPr>
          <w:rFonts w:asciiTheme="minorHAnsi" w:hAnsiTheme="minorHAnsi" w:cstheme="minorHAnsi"/>
          <w:color w:val="auto"/>
        </w:rPr>
        <w:t>during any HRPF experiment. First, an appropriate flow rate and source flash rate are selected to make certain each bolus of</w:t>
      </w:r>
      <w:r w:rsidR="003115E4" w:rsidRPr="00024BA2">
        <w:rPr>
          <w:rFonts w:asciiTheme="minorHAnsi" w:hAnsiTheme="minorHAnsi" w:cstheme="minorHAnsi"/>
          <w:color w:val="auto"/>
        </w:rPr>
        <w:t xml:space="preserve"> the</w:t>
      </w:r>
      <w:r w:rsidRPr="00024BA2">
        <w:rPr>
          <w:rFonts w:asciiTheme="minorHAnsi" w:hAnsiTheme="minorHAnsi" w:cstheme="minorHAnsi"/>
          <w:color w:val="auto"/>
        </w:rPr>
        <w:t xml:space="preserve"> sample is irradiated once. This ensures that the protein is exposed to a single bolus of newly formed </w:t>
      </w:r>
      <w:r w:rsidR="00B95A0F" w:rsidRPr="00024BA2">
        <w:rPr>
          <w:rFonts w:asciiTheme="minorHAnsi" w:hAnsiTheme="minorHAnsi" w:cstheme="minorHAnsi"/>
          <w:vertAlign w:val="superscript"/>
        </w:rPr>
        <w:t>▪</w:t>
      </w:r>
      <w:r w:rsidR="00B95A0F" w:rsidRPr="00024BA2">
        <w:rPr>
          <w:rFonts w:asciiTheme="minorHAnsi" w:hAnsiTheme="minorHAnsi" w:cstheme="minorHAnsi"/>
        </w:rPr>
        <w:t>OH</w:t>
      </w:r>
      <w:r w:rsidRPr="00024BA2">
        <w:rPr>
          <w:rFonts w:asciiTheme="minorHAnsi" w:hAnsiTheme="minorHAnsi" w:cstheme="minorHAnsi"/>
          <w:color w:val="auto"/>
        </w:rPr>
        <w:t>. Once a protein is oxidized, the higher order protein structure can be altered. To be confident the native protein structure is probed, each protein molecule must be modified in a single instant.</w:t>
      </w:r>
      <w:r w:rsidR="00313662">
        <w:rPr>
          <w:rFonts w:asciiTheme="minorHAnsi" w:hAnsiTheme="minorHAnsi" w:cstheme="minorHAnsi"/>
          <w:color w:val="auto"/>
        </w:rPr>
        <w:t xml:space="preserve"> </w:t>
      </w:r>
      <w:r w:rsidR="009A4E3D">
        <w:rPr>
          <w:rFonts w:asciiTheme="minorHAnsi" w:hAnsiTheme="minorHAnsi" w:cstheme="minorHAnsi"/>
          <w:color w:val="auto"/>
        </w:rPr>
        <w:t>D</w:t>
      </w:r>
      <w:r w:rsidR="00313662">
        <w:rPr>
          <w:rFonts w:asciiTheme="minorHAnsi" w:hAnsiTheme="minorHAnsi" w:cstheme="minorHAnsi"/>
          <w:color w:val="auto"/>
        </w:rPr>
        <w:t>osimetry</w:t>
      </w:r>
      <w:r w:rsidR="009A4E3D">
        <w:rPr>
          <w:rFonts w:asciiTheme="minorHAnsi" w:hAnsiTheme="minorHAnsi" w:cstheme="minorHAnsi"/>
          <w:color w:val="auto"/>
        </w:rPr>
        <w:t xml:space="preserve"> can be used to test </w:t>
      </w:r>
      <w:r w:rsidR="00FB40D4">
        <w:rPr>
          <w:rFonts w:asciiTheme="minorHAnsi" w:hAnsiTheme="minorHAnsi" w:cstheme="minorHAnsi"/>
          <w:color w:val="auto"/>
        </w:rPr>
        <w:t>if the native protein structure is probed</w:t>
      </w:r>
      <w:r w:rsidR="00AE6012">
        <w:rPr>
          <w:rFonts w:asciiTheme="minorHAnsi" w:hAnsiTheme="minorHAnsi" w:cstheme="minorHAnsi"/>
          <w:color w:val="auto"/>
        </w:rPr>
        <w:t xml:space="preserve">. As the concentration of hydroxyl radical </w:t>
      </w:r>
      <w:r w:rsidR="008D70B5">
        <w:rPr>
          <w:rFonts w:asciiTheme="minorHAnsi" w:hAnsiTheme="minorHAnsi" w:cstheme="minorHAnsi"/>
          <w:color w:val="auto"/>
        </w:rPr>
        <w:t>increases</w:t>
      </w:r>
      <w:r w:rsidR="00F24473">
        <w:rPr>
          <w:rFonts w:asciiTheme="minorHAnsi" w:hAnsiTheme="minorHAnsi" w:cstheme="minorHAnsi"/>
          <w:color w:val="auto"/>
        </w:rPr>
        <w:t xml:space="preserve"> the extent of oxidation </w:t>
      </w:r>
      <w:r w:rsidR="0088490A">
        <w:rPr>
          <w:rFonts w:asciiTheme="minorHAnsi" w:hAnsiTheme="minorHAnsi" w:cstheme="minorHAnsi"/>
          <w:color w:val="auto"/>
        </w:rPr>
        <w:t>linearly increases</w:t>
      </w:r>
      <w:r w:rsidR="002F3EFE">
        <w:rPr>
          <w:rFonts w:asciiTheme="minorHAnsi" w:hAnsiTheme="minorHAnsi" w:cstheme="minorHAnsi"/>
          <w:color w:val="auto"/>
        </w:rPr>
        <w:t xml:space="preserve"> if the native </w:t>
      </w:r>
      <w:r w:rsidR="00D96084">
        <w:rPr>
          <w:rFonts w:asciiTheme="minorHAnsi" w:hAnsiTheme="minorHAnsi" w:cstheme="minorHAnsi"/>
          <w:color w:val="auto"/>
        </w:rPr>
        <w:t>protein structure is probed</w:t>
      </w:r>
      <w:r w:rsidR="0088490A">
        <w:rPr>
          <w:rFonts w:asciiTheme="minorHAnsi" w:hAnsiTheme="minorHAnsi" w:cstheme="minorHAnsi"/>
          <w:color w:val="auto"/>
        </w:rPr>
        <w:t>.</w:t>
      </w:r>
      <w:r w:rsidR="008D70FC">
        <w:rPr>
          <w:rFonts w:asciiTheme="minorHAnsi" w:hAnsiTheme="minorHAnsi" w:cstheme="minorHAnsi"/>
          <w:color w:val="auto"/>
        </w:rPr>
        <w:t xml:space="preserve"> However,</w:t>
      </w:r>
      <w:r w:rsidR="006A1C36">
        <w:rPr>
          <w:rFonts w:asciiTheme="minorHAnsi" w:hAnsiTheme="minorHAnsi" w:cstheme="minorHAnsi"/>
          <w:color w:val="auto"/>
        </w:rPr>
        <w:t xml:space="preserve"> </w:t>
      </w:r>
      <w:r w:rsidR="00FF4A3A">
        <w:rPr>
          <w:rFonts w:asciiTheme="minorHAnsi" w:hAnsiTheme="minorHAnsi" w:cstheme="minorHAnsi"/>
          <w:color w:val="auto"/>
        </w:rPr>
        <w:t xml:space="preserve">if </w:t>
      </w:r>
      <w:r w:rsidR="009139F3">
        <w:rPr>
          <w:rFonts w:asciiTheme="minorHAnsi" w:hAnsiTheme="minorHAnsi" w:cstheme="minorHAnsi"/>
          <w:color w:val="auto"/>
        </w:rPr>
        <w:t xml:space="preserve">a </w:t>
      </w:r>
      <w:r w:rsidR="00FF4A3A">
        <w:rPr>
          <w:rFonts w:asciiTheme="minorHAnsi" w:hAnsiTheme="minorHAnsi" w:cstheme="minorHAnsi"/>
          <w:color w:val="auto"/>
        </w:rPr>
        <w:t>large concentration of hyd</w:t>
      </w:r>
      <w:r w:rsidR="00494952">
        <w:rPr>
          <w:rFonts w:asciiTheme="minorHAnsi" w:hAnsiTheme="minorHAnsi" w:cstheme="minorHAnsi"/>
          <w:color w:val="auto"/>
        </w:rPr>
        <w:t>roxyl</w:t>
      </w:r>
      <w:r w:rsidR="00FF4A3A">
        <w:rPr>
          <w:rFonts w:asciiTheme="minorHAnsi" w:hAnsiTheme="minorHAnsi" w:cstheme="minorHAnsi"/>
          <w:color w:val="auto"/>
        </w:rPr>
        <w:t xml:space="preserve"> radical</w:t>
      </w:r>
      <w:r w:rsidR="00997E7B">
        <w:rPr>
          <w:rFonts w:asciiTheme="minorHAnsi" w:hAnsiTheme="minorHAnsi" w:cstheme="minorHAnsi"/>
          <w:color w:val="auto"/>
        </w:rPr>
        <w:t>s</w:t>
      </w:r>
      <w:r w:rsidR="00FF4A3A">
        <w:rPr>
          <w:rFonts w:asciiTheme="minorHAnsi" w:hAnsiTheme="minorHAnsi" w:cstheme="minorHAnsi"/>
          <w:color w:val="auto"/>
        </w:rPr>
        <w:t xml:space="preserve"> </w:t>
      </w:r>
      <w:r w:rsidR="007864C2">
        <w:rPr>
          <w:rFonts w:asciiTheme="minorHAnsi" w:hAnsiTheme="minorHAnsi" w:cstheme="minorHAnsi"/>
          <w:color w:val="auto"/>
        </w:rPr>
        <w:t>causes</w:t>
      </w:r>
      <w:r w:rsidR="00D76F0D">
        <w:rPr>
          <w:rFonts w:asciiTheme="minorHAnsi" w:hAnsiTheme="minorHAnsi" w:cstheme="minorHAnsi"/>
          <w:color w:val="auto"/>
        </w:rPr>
        <w:t xml:space="preserve"> the protein to</w:t>
      </w:r>
      <w:r w:rsidR="001C741C">
        <w:rPr>
          <w:rFonts w:asciiTheme="minorHAnsi" w:hAnsiTheme="minorHAnsi" w:cstheme="minorHAnsi"/>
          <w:color w:val="auto"/>
        </w:rPr>
        <w:t xml:space="preserve"> </w:t>
      </w:r>
      <w:r w:rsidR="00997E7B">
        <w:rPr>
          <w:rFonts w:asciiTheme="minorHAnsi" w:hAnsiTheme="minorHAnsi" w:cstheme="minorHAnsi"/>
          <w:color w:val="auto"/>
        </w:rPr>
        <w:t>partially</w:t>
      </w:r>
      <w:r w:rsidR="00D76F0D">
        <w:rPr>
          <w:rFonts w:asciiTheme="minorHAnsi" w:hAnsiTheme="minorHAnsi" w:cstheme="minorHAnsi"/>
          <w:color w:val="auto"/>
        </w:rPr>
        <w:t xml:space="preserve"> unfold</w:t>
      </w:r>
      <w:r w:rsidR="001C741C">
        <w:rPr>
          <w:rFonts w:asciiTheme="minorHAnsi" w:hAnsiTheme="minorHAnsi" w:cstheme="minorHAnsi"/>
          <w:color w:val="auto"/>
        </w:rPr>
        <w:t xml:space="preserve"> during</w:t>
      </w:r>
      <w:r w:rsidR="00D76F0D">
        <w:rPr>
          <w:rFonts w:asciiTheme="minorHAnsi" w:hAnsiTheme="minorHAnsi" w:cstheme="minorHAnsi"/>
          <w:color w:val="auto"/>
        </w:rPr>
        <w:t xml:space="preserve"> labeling</w:t>
      </w:r>
      <w:r w:rsidR="00AA693B">
        <w:rPr>
          <w:rFonts w:asciiTheme="minorHAnsi" w:hAnsiTheme="minorHAnsi" w:cstheme="minorHAnsi"/>
          <w:color w:val="auto"/>
        </w:rPr>
        <w:t>,</w:t>
      </w:r>
      <w:r w:rsidR="00D76F0D">
        <w:rPr>
          <w:rFonts w:asciiTheme="minorHAnsi" w:hAnsiTheme="minorHAnsi" w:cstheme="minorHAnsi"/>
          <w:color w:val="auto"/>
        </w:rPr>
        <w:t xml:space="preserve"> then </w:t>
      </w:r>
      <w:r w:rsidR="0033642D">
        <w:rPr>
          <w:rFonts w:asciiTheme="minorHAnsi" w:hAnsiTheme="minorHAnsi" w:cstheme="minorHAnsi"/>
          <w:color w:val="auto"/>
        </w:rPr>
        <w:t>the extent of oxidation</w:t>
      </w:r>
      <w:r w:rsidR="005B02FD">
        <w:rPr>
          <w:rFonts w:asciiTheme="minorHAnsi" w:hAnsiTheme="minorHAnsi" w:cstheme="minorHAnsi"/>
          <w:color w:val="auto"/>
        </w:rPr>
        <w:t xml:space="preserve"> will </w:t>
      </w:r>
      <w:r w:rsidR="003266B2">
        <w:rPr>
          <w:rFonts w:asciiTheme="minorHAnsi" w:hAnsiTheme="minorHAnsi" w:cstheme="minorHAnsi"/>
          <w:color w:val="auto"/>
        </w:rPr>
        <w:t>significantly</w:t>
      </w:r>
      <w:r w:rsidR="005B02FD">
        <w:rPr>
          <w:rFonts w:asciiTheme="minorHAnsi" w:hAnsiTheme="minorHAnsi" w:cstheme="minorHAnsi"/>
          <w:color w:val="auto"/>
        </w:rPr>
        <w:t xml:space="preserve"> increase</w:t>
      </w:r>
      <w:r w:rsidR="0057603B">
        <w:rPr>
          <w:rFonts w:asciiTheme="minorHAnsi" w:hAnsiTheme="minorHAnsi" w:cstheme="minorHAnsi"/>
          <w:color w:val="auto"/>
        </w:rPr>
        <w:t xml:space="preserve"> thus providing a</w:t>
      </w:r>
      <w:r w:rsidR="001149B2">
        <w:rPr>
          <w:rFonts w:asciiTheme="minorHAnsi" w:hAnsiTheme="minorHAnsi" w:cstheme="minorHAnsi"/>
          <w:color w:val="auto"/>
        </w:rPr>
        <w:t>n</w:t>
      </w:r>
      <w:r w:rsidR="0057603B">
        <w:rPr>
          <w:rFonts w:asciiTheme="minorHAnsi" w:hAnsiTheme="minorHAnsi" w:cstheme="minorHAnsi"/>
          <w:color w:val="auto"/>
        </w:rPr>
        <w:t xml:space="preserve"> </w:t>
      </w:r>
      <w:r w:rsidR="00BF66A3">
        <w:rPr>
          <w:rFonts w:asciiTheme="minorHAnsi" w:hAnsiTheme="minorHAnsi" w:cstheme="minorHAnsi"/>
          <w:color w:val="auto"/>
        </w:rPr>
        <w:t>effective means to</w:t>
      </w:r>
      <w:r w:rsidR="005C76AE">
        <w:rPr>
          <w:rFonts w:asciiTheme="minorHAnsi" w:hAnsiTheme="minorHAnsi" w:cstheme="minorHAnsi"/>
          <w:color w:val="auto"/>
        </w:rPr>
        <w:t xml:space="preserve"> ensure the </w:t>
      </w:r>
      <w:r w:rsidR="00E15B52">
        <w:rPr>
          <w:rFonts w:asciiTheme="minorHAnsi" w:hAnsiTheme="minorHAnsi" w:cstheme="minorHAnsi"/>
          <w:color w:val="auto"/>
        </w:rPr>
        <w:t>native protein structure is probed</w:t>
      </w:r>
      <w:r w:rsidR="005B02FD">
        <w:rPr>
          <w:rFonts w:asciiTheme="minorHAnsi" w:hAnsiTheme="minorHAnsi" w:cstheme="minorHAnsi"/>
          <w:color w:val="auto"/>
        </w:rPr>
        <w:t xml:space="preserve">. </w:t>
      </w:r>
    </w:p>
    <w:p w14:paraId="650A2BE7" w14:textId="77777777" w:rsidR="00313662" w:rsidRDefault="00313662" w:rsidP="003713B8">
      <w:pPr>
        <w:rPr>
          <w:rFonts w:asciiTheme="minorHAnsi" w:hAnsiTheme="minorHAnsi" w:cstheme="minorHAnsi"/>
          <w:color w:val="auto"/>
        </w:rPr>
      </w:pPr>
    </w:p>
    <w:p w14:paraId="14234B12" w14:textId="02212289" w:rsidR="003A324F" w:rsidRPr="00024BA2" w:rsidRDefault="00313662" w:rsidP="003713B8">
      <w:pPr>
        <w:rPr>
          <w:rFonts w:asciiTheme="minorHAnsi" w:hAnsiTheme="minorHAnsi" w:cstheme="minorHAnsi"/>
          <w:color w:val="auto"/>
        </w:rPr>
      </w:pPr>
      <w:r>
        <w:rPr>
          <w:rFonts w:asciiTheme="minorHAnsi" w:hAnsiTheme="minorHAnsi" w:cstheme="minorHAnsi"/>
          <w:color w:val="auto"/>
        </w:rPr>
        <w:t>I</w:t>
      </w:r>
      <w:r w:rsidR="003A324F" w:rsidRPr="00024BA2">
        <w:rPr>
          <w:rFonts w:asciiTheme="minorHAnsi" w:hAnsiTheme="minorHAnsi" w:cstheme="minorHAnsi"/>
          <w:color w:val="auto"/>
        </w:rPr>
        <w:t xml:space="preserve">t is also critical to ensure the reaction is quenched appropriately. This includes incorporating a proper radical scavenger mixed with the protein during the labeling process. </w:t>
      </w:r>
      <w:r w:rsidR="004052A2" w:rsidRPr="00024BA2">
        <w:rPr>
          <w:rFonts w:asciiTheme="minorHAnsi" w:hAnsiTheme="minorHAnsi" w:cstheme="minorHAnsi"/>
          <w:color w:val="auto"/>
        </w:rPr>
        <w:t>For this method</w:t>
      </w:r>
      <w:r w:rsidR="003A324F" w:rsidRPr="00024BA2">
        <w:rPr>
          <w:rFonts w:asciiTheme="minorHAnsi" w:hAnsiTheme="minorHAnsi" w:cstheme="minorHAnsi"/>
          <w:color w:val="auto"/>
        </w:rPr>
        <w:t xml:space="preserve">, adenine is not only used for dosimetry but also scavenges </w:t>
      </w:r>
      <w:r w:rsidR="00B95A0F" w:rsidRPr="00024BA2">
        <w:rPr>
          <w:rFonts w:asciiTheme="minorHAnsi" w:hAnsiTheme="minorHAnsi" w:cstheme="minorHAnsi"/>
          <w:vertAlign w:val="superscript"/>
        </w:rPr>
        <w:t>▪</w:t>
      </w:r>
      <w:r w:rsidR="00B95A0F" w:rsidRPr="00024BA2">
        <w:rPr>
          <w:rFonts w:asciiTheme="minorHAnsi" w:hAnsiTheme="minorHAnsi" w:cstheme="minorHAnsi"/>
        </w:rPr>
        <w:t>OH</w:t>
      </w:r>
      <w:r w:rsidR="003A324F" w:rsidRPr="00024BA2">
        <w:rPr>
          <w:rFonts w:asciiTheme="minorHAnsi" w:hAnsiTheme="minorHAnsi" w:cstheme="minorHAnsi"/>
          <w:color w:val="auto"/>
        </w:rPr>
        <w:t xml:space="preserve"> limiting the lifetime of the radical as it labels the protein. By limiting the lifetime of the radical, confidence that the native protein structure is being modified is gained. Following the labeling process, it is important to collect the sample in a quench solution containing catalase and methionine amide which will break down excess H</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O</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 xml:space="preserve"> and scavenge </w:t>
      </w:r>
      <w:r w:rsidR="00B95A0F" w:rsidRPr="00024BA2">
        <w:rPr>
          <w:rFonts w:asciiTheme="minorHAnsi" w:hAnsiTheme="minorHAnsi" w:cstheme="minorHAnsi"/>
          <w:vertAlign w:val="superscript"/>
        </w:rPr>
        <w:t>▪</w:t>
      </w:r>
      <w:r w:rsidR="00B95A0F" w:rsidRPr="00024BA2">
        <w:rPr>
          <w:rFonts w:asciiTheme="minorHAnsi" w:hAnsiTheme="minorHAnsi" w:cstheme="minorHAnsi"/>
        </w:rPr>
        <w:t>OH</w:t>
      </w:r>
      <w:r w:rsidR="003A324F" w:rsidRPr="00024BA2">
        <w:rPr>
          <w:rFonts w:asciiTheme="minorHAnsi" w:hAnsiTheme="minorHAnsi" w:cstheme="minorHAnsi"/>
          <w:color w:val="auto"/>
        </w:rPr>
        <w:t>. Limiting the protein’s exposure to H</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O</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 xml:space="preserve"> ensures H</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O</w:t>
      </w:r>
      <w:r w:rsidR="003A324F" w:rsidRPr="00024BA2">
        <w:rPr>
          <w:rFonts w:asciiTheme="minorHAnsi" w:hAnsiTheme="minorHAnsi" w:cstheme="minorHAnsi"/>
          <w:color w:val="auto"/>
          <w:vertAlign w:val="subscript"/>
        </w:rPr>
        <w:t>2</w:t>
      </w:r>
      <w:r w:rsidR="003A324F" w:rsidRPr="00024BA2">
        <w:rPr>
          <w:rFonts w:asciiTheme="minorHAnsi" w:hAnsiTheme="minorHAnsi" w:cstheme="minorHAnsi"/>
          <w:color w:val="auto"/>
        </w:rPr>
        <w:t xml:space="preserve"> induced oxidation is minimized.</w:t>
      </w:r>
    </w:p>
    <w:p w14:paraId="702A72D6" w14:textId="77777777" w:rsidR="00C251EB" w:rsidRPr="00D45F3E" w:rsidRDefault="00C251EB" w:rsidP="003713B8">
      <w:pPr>
        <w:rPr>
          <w:rFonts w:asciiTheme="minorHAnsi" w:hAnsiTheme="minorHAnsi" w:cstheme="minorHAnsi"/>
          <w:color w:val="auto"/>
        </w:rPr>
      </w:pPr>
    </w:p>
    <w:p w14:paraId="65E0AE47" w14:textId="6E1A3235" w:rsidR="00406DC1" w:rsidRPr="00024BA2" w:rsidRDefault="00406DC1" w:rsidP="003713B8">
      <w:pPr>
        <w:rPr>
          <w:rFonts w:asciiTheme="minorHAnsi" w:hAnsiTheme="minorHAnsi" w:cstheme="minorHAnsi"/>
          <w:color w:val="auto"/>
        </w:rPr>
      </w:pPr>
      <w:r w:rsidRPr="00024BA2">
        <w:rPr>
          <w:rFonts w:asciiTheme="minorHAnsi" w:hAnsiTheme="minorHAnsi" w:cstheme="minorHAnsi"/>
          <w:color w:val="auto"/>
        </w:rPr>
        <w:t xml:space="preserve">It is also critical to appropriately select a protease for peptide digestion. Many enzymes cleave the protein at specific locations. For example, trypsin cleaves on the carboxyl side of arginine and lysine residues. This allows for simple data analysis, but if the protein of interest has a limited number of </w:t>
      </w:r>
      <w:proofErr w:type="spellStart"/>
      <w:r w:rsidRPr="00024BA2">
        <w:rPr>
          <w:rFonts w:asciiTheme="minorHAnsi" w:hAnsiTheme="minorHAnsi" w:cstheme="minorHAnsi"/>
          <w:color w:val="auto"/>
        </w:rPr>
        <w:t>arginines</w:t>
      </w:r>
      <w:proofErr w:type="spellEnd"/>
      <w:r w:rsidRPr="00024BA2">
        <w:rPr>
          <w:rFonts w:asciiTheme="minorHAnsi" w:hAnsiTheme="minorHAnsi" w:cstheme="minorHAnsi"/>
          <w:color w:val="auto"/>
        </w:rPr>
        <w:t xml:space="preserve"> and lysines, an alternative protease or a mixture of proteases might be required for acceptable peptide coverage during bottom-up proteomics. It is also advised to digest the modified protein before long term storage</w:t>
      </w:r>
      <w:r w:rsidR="005A764E" w:rsidRPr="00024BA2">
        <w:rPr>
          <w:rFonts w:asciiTheme="minorHAnsi" w:hAnsiTheme="minorHAnsi" w:cstheme="minorHAnsi"/>
          <w:color w:val="auto"/>
        </w:rPr>
        <w:t xml:space="preserve"> to avoid loss of oxidized protein due to aggregation and/or solubility issues.</w:t>
      </w:r>
      <w:r w:rsidRPr="00024BA2">
        <w:rPr>
          <w:rFonts w:asciiTheme="minorHAnsi" w:hAnsiTheme="minorHAnsi" w:cstheme="minorHAnsi"/>
          <w:color w:val="auto"/>
        </w:rPr>
        <w:t xml:space="preserve"> </w:t>
      </w:r>
    </w:p>
    <w:p w14:paraId="1CEAAED3" w14:textId="77777777" w:rsidR="00C251EB" w:rsidRPr="00D45F3E" w:rsidRDefault="00C251EB" w:rsidP="003713B8">
      <w:pPr>
        <w:rPr>
          <w:rFonts w:asciiTheme="minorHAnsi" w:hAnsiTheme="minorHAnsi" w:cstheme="minorHAnsi"/>
          <w:color w:val="auto"/>
        </w:rPr>
      </w:pPr>
    </w:p>
    <w:p w14:paraId="72418F65" w14:textId="11FDA2B5" w:rsidR="00C251EB" w:rsidRPr="00D45F3E" w:rsidRDefault="00C251EB" w:rsidP="003713B8">
      <w:pPr>
        <w:rPr>
          <w:rFonts w:asciiTheme="minorHAnsi" w:hAnsiTheme="minorHAnsi" w:cstheme="minorHAnsi"/>
          <w:color w:val="auto"/>
        </w:rPr>
      </w:pPr>
      <w:r w:rsidRPr="00D45F3E">
        <w:rPr>
          <w:rFonts w:asciiTheme="minorHAnsi" w:hAnsiTheme="minorHAnsi" w:cstheme="minorHAnsi"/>
          <w:color w:val="auto"/>
        </w:rPr>
        <w:t>Using HRPF to study changes in protein structure and protein interactions has been very successful</w:t>
      </w:r>
      <w:r w:rsidR="00D6396F" w:rsidRPr="00D45F3E">
        <w:rPr>
          <w:rFonts w:asciiTheme="minorHAnsi" w:hAnsiTheme="minorHAnsi" w:cstheme="minorHAnsi"/>
          <w:color w:val="auto"/>
        </w:rPr>
        <w:fldChar w:fldCharType="begin">
          <w:fldData xml:space="preserve">PEVuZE5vdGU+PENpdGU+PEF1dGhvcj5Kb25lczwvQXV0aG9yPjxZZWFyPjIwMTE8L1llYXI+PFJl
Y051bT4yNjk5PC9SZWNOdW0+PERpc3BsYXlUZXh0PjxzdHlsZSBmYWNlPSJzdXBlcnNjcmlwdCI+
MTEsMzAtMzM8L3N0eWxlPjwvRGlzcGxheVRleHQ+PHJlY29yZD48cmVjLW51bWJlcj4yNjk5PC9y
ZWMtbnVtYmVyPjxmb3JlaWduLWtleXM+PGtleSBhcHA9IkVOIiBkYi1pZD0iMHg5ZHN3eDBxdjJ4
NTRlYXBlenhlZnM0NTlhNWRmd3BwZHJkIiB0aW1lc3RhbXA9IjE1OTUxMTM0NDUiPjI2OTk8L2tl
eT48L2ZvcmVpZ24ta2V5cz48cmVmLXR5cGUgbmFtZT0iSm91cm5hbCBBcnRpY2xlIj4xNzwvcmVm
LXR5cGU+PGNvbnRyaWJ1dG9ycz48YXV0aG9ycz48YXV0aG9yPkpvbmVzLCBMaXNhIE08L2F1dGhv
cj48YXV0aG9yPkIuIFNwZXJyeSwgSnVzdGluPC9hdXRob3I+PGF1dGhvcj5BLiBDYXJyb2xsLCBK
YW1lczwvYXV0aG9yPjxhdXRob3I+R3Jvc3MsIE1pY2hhZWwgTDwvYXV0aG9yPjwvYXV0aG9ycz48
L2NvbnRyaWJ1dG9ycz48dGl0bGVzPjx0aXRsZT5GYXN0IHBob3RvY2hlbWljYWwgb3hpZGF0aW9u
IG9mIHByb3RlaW5zIGZvciBlcGl0b3BlIG1hcHBpbmc8L3RpdGxlPjxzZWNvbmRhcnktdGl0bGU+
QW5hbCBDaGVtPC9zZWNvbmRhcnktdGl0bGU+PC90aXRsZXM+PHBlcmlvZGljYWw+PGZ1bGwtdGl0
bGU+QW5hbCBDaGVtPC9mdWxsLXRpdGxlPjxhYmJyLTE+QW5hbHl0aWNhbCBjaGVtaXN0cnk8L2Fi
YnItMT48L3BlcmlvZGljYWw+PHBhZ2VzPjc2NTctNzY2MTwvcGFnZXM+PHZvbHVtZT44Mzwvdm9s
dW1lPjxudW1iZXI+MjA8L251bWJlcj48ZGF0ZXM+PHllYXI+MjAxMTwveWVhcj48L2RhdGVzPjxp
c2JuPjAwMDMtMjcwMDwvaXNibj48dXJscz48L3VybHM+PC9yZWNvcmQ+PC9DaXRlPjxDaXRlPjxB
dXRob3I+TGk8L0F1dGhvcj48WWVhcj4yMDE3PC9ZZWFyPjxSZWNOdW0+Mjk1OTwvUmVjTnVtPjxy
ZWNvcmQ+PHJlYy1udW1iZXI+Mjk1OTwvcmVjLW51bWJlcj48Zm9yZWlnbi1rZXlzPjxrZXkgYXBw
PSJFTiIgZGItaWQ9IjB4OWRzd3gwcXYyeDU0ZWFwZXp4ZWZzNDU5YTVkZndwcGRyZCIgdGltZXN0
YW1wPSIxNTk1MTEzNDUzIj4yOTU5PC9rZXk+PC9mb3JlaWduLWtleXM+PHJlZi10eXBlIG5hbWU9
IkpvdXJuYWwgQXJ0aWNsZSI+MTc8L3JlZi10eXBlPjxjb250cmlidXRvcnM+PGF1dGhvcnM+PGF1
dGhvcj5MaSwgSmluZzwvYXV0aG9yPjxhdXRob3I+V2VpLCBIdWk8L2F1dGhvcj48YXV0aG9yPkty
eXN0ZWssIFN0YW5sZXkgUi48L2F1dGhvcj48YXV0aG9yPkJvbmQsIERlcmVrPC9hdXRob3I+PGF1
dGhvcj5CcmVuZGVyLCBUeSBNLjwvYXV0aG9yPjxhdXRob3I+Q29oZW4sIERhbmllbDwvYXV0aG9y
PjxhdXRob3I+RmVpbmVyLCBKZW5hPC9hdXRob3I+PGF1dGhvcj5IYW1hY2hlciwgTmVsczwvYXV0
aG9yPjxhdXRob3I+SGFyc2htYW4sIEpvaGFubmE8L2F1dGhvcj48YXV0aG9yPkh1YW5nLCBSaWNo
YXJkIFkuIEMuPC9hdXRob3I+PGF1dGhvcj5KdWxpZW4sIFN1c2FuIEguPC9hdXRob3I+PGF1dGhv
cj5MaW4sIFpoZW5nPC9hdXRob3I+PGF1dGhvcj5Nb29yZSwgS3Jpc3RpbmE8L2F1dGhvcj48YXV0
aG9yPk11ZWxsZXIsIEx1Y2lhbm88L2F1dGhvcj48YXV0aG9yPk5vcmllZ2EsIENsYWlyZTwvYXV0
aG9yPjxhdXRob3I+U2Vqd2FsLCBQcmVldGk8L2F1dGhvcj48YXV0aG9yPlNoZXBwYXJkLCBQYXVs
PC9hdXRob3I+PGF1dGhvcj5TdGV2ZW5zLCBCcmVuZGE8L2F1dGhvcj48YXV0aG9yPkNoZW4sIEd1
b2Rvbmc8L2F1dGhvcj48YXV0aG9yPlR5bWlhaywgQWRyaWVubmUgQS48L2F1dGhvcj48YXV0aG9y
Pkdyb3NzLCBNaWNoYWVsIEwuPC9hdXRob3I+PGF1dGhvcj5TY2huZWV3ZWlzLCBMdW1lbGxlIEEu
PC9hdXRob3I+PC9hdXRob3JzPjwvY29udHJpYnV0b3JzPjx0aXRsZXM+PHRpdGxlPk1hcHBpbmcg
dGhlIEVuZXJnZXRpYyBFcGl0b3BlIG9mIGFuIEFudGlib2R5L0ludGVybGV1a2luLTIzIEludGVy
YWN0aW9uIHdpdGggSHlkcm9nZW4vRGV1dGVyaXVtIEV4Y2hhbmdlLCBGYXN0IFBob3RvY2hlbWlj
YWwgT3hpZGF0aW9uIG9mIFByb3RlaW5zIE1hc3MgU3BlY3Ryb21ldHJ5LCBhbmQgQWxhbmluZSBT
aGF2ZSBNdXRhZ2VuZXNpczwvdGl0bGU+PHNlY29uZGFyeS10aXRsZT5BbmFseXRpY2FsIENoZW1p
c3RyeTwvc2Vjb25kYXJ5LXRpdGxlPjwvdGl0bGVzPjxwZXJpb2RpY2FsPjxmdWxsLXRpdGxlPkFu
YWwgQ2hlbTwvZnVsbC10aXRsZT48YWJici0xPkFuYWx5dGljYWwgY2hlbWlzdHJ5PC9hYmJyLTE+
PC9wZXJpb2RpY2FsPjxwYWdlcz4yMjUwLTIyNTg8L3BhZ2VzPjx2b2x1bWU+ODk8L3ZvbHVtZT48
bnVtYmVyPjQ8L251bWJlcj48ZGF0ZXM+PHllYXI+MjAxNzwveWVhcj48cHViLWRhdGVzPjxkYXRl
PjIwMTcvMDIvMjE8L2RhdGU+PC9wdWItZGF0ZXM+PC9kYXRlcz48cHVibGlzaGVyPkFtZXJpY2Fu
IENoZW1pY2FsIFNvY2lldHk8L3B1Ymxpc2hlcj48aXNibj4wMDAzLTI3MDA8L2lzYm4+PHVybHM+
PHJlbGF0ZWQtdXJscz48dXJsPmh0dHBzOi8vZG9pLm9yZy8xMC4xMDIxL2Fjcy5hbmFsY2hlbS42
YjAzMDU4PC91cmw+PC9yZWxhdGVkLXVybHM+PC91cmxzPjxlbGVjdHJvbmljLXJlc291cmNlLW51
bT4xMC4xMDIxL2Fjcy5hbmFsY2hlbS42YjAzMDU4PC9lbGVjdHJvbmljLXJlc291cmNlLW51bT48
L3JlY29yZD48L0NpdGU+PENpdGU+PEF1dGhvcj5MaXU8L0F1dGhvcj48WWVhcj4yMDE5PC9ZZWFy
PjxSZWNOdW0+NTYwPC9SZWNOdW0+PHJlY29yZD48cmVjLW51bWJlcj41NjA8L3JlYy1udW1iZXI+
PGZvcmVpZ24ta2V5cz48a2V5IGFwcD0iRU4iIGRiLWlkPSI1eHc1cnJ3MDd6YXR0MmVyOTVkNWR4
ZDlhYXZycHR6end3cmQiIHRpbWVzdGFtcD0iMTU5NTEwOTExMCI+NTYwPC9rZXk+PC9mb3JlaWdu
LWtleXM+PHJlZi10eXBlIG5hbWU9IkpvdXJuYWwgQXJ0aWNsZSI+MTc8L3JlZi10eXBlPjxjb250
cmlidXRvcnM+PGF1dGhvcnM+PGF1dGhvcj5MaXUsIFhpYW9yYW4gUm9nZXI8L2F1dGhvcj48YXV0
aG9yPlpoYW5nLCBNZW5ncnUgTWlyYTwvYXV0aG9yPjxhdXRob3I+UmVtcGVsLCBEb24gTC48L2F1
dGhvcj48YXV0aG9yPkdyb3NzLCBNaWNoYWVsIEwuPC9hdXRob3I+PC9hdXRob3JzPjwvY29udHJp
YnV0b3JzPjx0aXRsZXM+PHRpdGxlPkEgU2luZ2xlIEFwcHJvYWNoIFJldmVhbHMgdGhlIENvbXBv
c2l0ZSBDb25mb3JtYXRpb25hbCBDaGFuZ2VzLCBPcmRlciBvZiBCaW5kaW5nLCBhbmQgQWZmaW5p
dGllcyBmb3IgQ2FsY2l1bSBCaW5kaW5nIHRvIENhbG1vZHVsaW48L3RpdGxlPjxzZWNvbmRhcnkt
dGl0bGU+QW5hbHl0aWNhbCBDaGVtaXN0cnk8L3NlY29uZGFyeS10aXRsZT48L3RpdGxlcz48cGVy
aW9kaWNhbD48ZnVsbC10aXRsZT5BbmFseXRpY2FsIGNoZW1pc3RyeTwvZnVsbC10aXRsZT48L3Bl
cmlvZGljYWw+PHBhZ2VzPjU1MDgtNTUxMjwvcGFnZXM+PHZvbHVtZT45MTwvdm9sdW1lPjxudW1i
ZXI+OTwvbnVtYmVyPjxkYXRlcz48eWVhcj4yMDE5PC95ZWFyPjxwdWItZGF0ZXM+PGRhdGU+MjAx
OS8wNS8wNzwvZGF0ZT48L3B1Yi1kYXRlcz48L2RhdGVzPjxwdWJsaXNoZXI+QW1lcmljYW4gQ2hl
bWljYWwgU29jaWV0eTwvcHVibGlzaGVyPjxpc2JuPjAwMDMtMjcwMDwvaXNibj48dXJscz48cmVs
YXRlZC11cmxzPjx1cmw+aHR0cHM6Ly9kb2kub3JnLzEwLjEwMjEvYWNzLmFuYWxjaGVtLjliMDEw
NjI8L3VybD48L3JlbGF0ZWQtdXJscz48L3VybHM+PGVsZWN0cm9uaWMtcmVzb3VyY2UtbnVtPjEw
LjEwMjEvYWNzLmFuYWxjaGVtLjliMDEwNjI8L2VsZWN0cm9uaWMtcmVzb3VyY2UtbnVtPjwvcmVj
b3JkPjwvQ2l0ZT48Q2l0ZT48QXV0aG9yPktpc2VsYXI8L0F1dGhvcj48WWVhcj4yMDAzPC9ZZWFy
PjxSZWNOdW0+MjY3PC9SZWNOdW0+PHJlY29yZD48cmVjLW51bWJlcj4yNjc8L3JlYy1udW1iZXI+
PGZvcmVpZ24ta2V5cz48a2V5IGFwcD0iRU4iIGRiLWlkPSI1eHc1cnJ3MDd6YXR0MmVyOTVkNWR4
ZDlhYXZycHR6end3cmQiIHRpbWVzdGFtcD0iMTUxMjM0NTQ2NSI+MjY3PC9rZXk+PC9mb3JlaWdu
LWtleXM+PHJlZi10eXBlIG5hbWU9IkpvdXJuYWwgQXJ0aWNsZSI+MTc8L3JlZi10eXBlPjxjb250
cmlidXRvcnM+PGF1dGhvcnM+PGF1dGhvcj5LaXNlbGFyLCBKYW5uYSBHPC9hdXRob3I+PGF1dGhv
cj5KYW5tZXksIFBhdWwgQTwvYXV0aG9yPjxhdXRob3I+QWxtbywgU3RldmVuIEM8L2F1dGhvcj48
YXV0aG9yPkNoYW5jZSwgTWFyayBSPC9hdXRob3I+PC9hdXRob3JzPjwvY29udHJpYnV0b3JzPjx0
aXRsZXM+PHRpdGxlPlN0cnVjdHVyYWwgYW5hbHlzaXMgb2YgZ2Vsc29saW4gdXNpbmcgc3luY2hy
b3Ryb24gcHJvdGVpbiBmb290cHJpbnRpbmc8L3RpdGxlPjxzZWNvbmRhcnktdGl0bGU+TW9sIENl
bGwgUHJvdGVvbWljczwvc2Vjb25kYXJ5LXRpdGxlPjwvdGl0bGVzPjxwZXJpb2RpY2FsPjxmdWxs
LXRpdGxlPk1vbCBDZWxsIFByb3Rlb21pY3M8L2Z1bGwtdGl0bGU+PC9wZXJpb2RpY2FsPjxwYWdl
cz4xMTIwLTExMzI8L3BhZ2VzPjx2b2x1bWU+Mjwvdm9sdW1lPjxudW1iZXI+MTA8L251bWJlcj48
ZGF0ZXM+PHllYXI+MjAwMzwveWVhcj48L2RhdGVzPjxpc2JuPjE1MzUtOTQ3NjwvaXNibj48dXJs
cz48cmVsYXRlZC11cmxzPjx1cmw+aHR0cDovL3d3dy5tY3BvbmxpbmUub3JnL2NvbnRlbnQvMi8x
MC8xMTIwLmZ1bGwucGRmPC91cmw+PC9yZWxhdGVkLXVybHM+PC91cmxzPjwvcmVjb3JkPjwvQ2l0
ZT48Q2l0ZT48QXV0aG9yPkpvbmVzPC9BdXRob3I+PFllYXI+MjAxMzwvWWVhcj48UmVjTnVtPjI2
NjI8L1JlY051bT48cmVjb3JkPjxyZWMtbnVtYmVyPjI2NjI8L3JlYy1udW1iZXI+PGZvcmVpZ24t
a2V5cz48a2V5IGFwcD0iRU4iIGRiLWlkPSIweDlkc3d4MHF2Mng1NGVhcGV6eGVmczQ1OWE1ZGZ3
cHBkcmQiIHRpbWVzdGFtcD0iMTU5NTExMzQ0NCI+MjY2Mjwva2V5PjwvZm9yZWlnbi1rZXlzPjxy
ZWYtdHlwZSBuYW1lPSJKb3VybmFsIEFydGljbGUiPjE3PC9yZWYtdHlwZT48Y29udHJpYnV0b3Jz
PjxhdXRob3JzPjxhdXRob3I+Sm9uZXMsIExpc2EgTTwvYXV0aG9yPjxhdXRob3I+WmhhbmcsIEhh
bzwvYXV0aG9yPjxhdXRob3I+Q3VpLCBXZWlkb25nPC9hdXRob3I+PGF1dGhvcj5LdW1hciwgU2Fu
ZGVlcDwvYXV0aG9yPjxhdXRob3I+U3BlcnJ5LCBKdXN0aW4gQjwvYXV0aG9yPjxhdXRob3I+Q2Fy
cm9sbCwgSmFtZXMgQTwvYXV0aG9yPjxhdXRob3I+R3Jvc3MsIE1pY2hhZWwgTDwvYXV0aG9yPjwv
YXV0aG9ycz48L2NvbnRyaWJ1dG9ycz48dGl0bGVzPjx0aXRsZT5Db21wbGVtZW50YXJ5IE1TIG1l
dGhvZHMgYXNzaXN0IGNvbmZvcm1hdGlvbmFsIGNoYXJhY3Rlcml6YXRpb24gb2YgYW50aWJvZGll
cyB3aXRoIGFsdGVyZWQgU+KAk1MgYm9uZGluZyBuZXR3b3JrczwvdGl0bGU+PHNlY29uZGFyeS10
aXRsZT5Kb3VybmFsIG9mIHRoZSBBbWVyaWNhbiBTb2NpZXR5IGZvciBNYXNzIFNwZWN0cm9tZXRy
eTwvc2Vjb25kYXJ5LXRpdGxlPjwvdGl0bGVzPjxwZXJpb2RpY2FsPjxmdWxsLXRpdGxlPkogQW0g
U29jIE1hc3MgU3BlY3Ryb208L2Z1bGwtdGl0bGU+PGFiYnItMT5Kb3VybmFsIG9mIHRoZSBBbWVy
aWNhbiBTb2NpZXR5IGZvciBNYXNzIFNwZWN0cm9tZXRyeTwvYWJici0xPjwvcGVyaW9kaWNhbD48
cGFnZXM+ODM1LTg0NTwvcGFnZXM+PHZvbHVtZT4yNDwvdm9sdW1lPjxudW1iZXI+NjwvbnVtYmVy
PjxkYXRlcz48eWVhcj4yMDEzPC95ZWFyPjwvZGF0ZXM+PGlzYm4+MTA0NC0wMzA1PC9pc2JuPjx1
cmxzPjxyZWxhdGVkLXVybHM+PHVybD5odHRwczovL2xpbmsuc3ByaW5nZXIuY29tL2NvbnRlbnQv
cGRmLzEwLjEwMDclMkZzMTMzNjEtMDEzLTA1ODItNC5wZGY8L3VybD48L3JlbGF0ZWQtdXJscz48
L3VybHM+PC9yZWNvcmQ+PC9DaXRlPjwvRW5kTm90ZT4A
</w:fldData>
        </w:fldChar>
      </w:r>
      <w:r w:rsidR="009E554C">
        <w:rPr>
          <w:rFonts w:asciiTheme="minorHAnsi" w:hAnsiTheme="minorHAnsi" w:cstheme="minorHAnsi"/>
          <w:color w:val="auto"/>
        </w:rPr>
        <w:instrText xml:space="preserve"> ADDIN EN.CITE </w:instrText>
      </w:r>
      <w:r w:rsidR="009E554C">
        <w:rPr>
          <w:rFonts w:asciiTheme="minorHAnsi" w:hAnsiTheme="minorHAnsi" w:cstheme="minorHAnsi"/>
          <w:color w:val="auto"/>
        </w:rPr>
        <w:fldChar w:fldCharType="begin">
          <w:fldData xml:space="preserve">PEVuZE5vdGU+PENpdGU+PEF1dGhvcj5Kb25lczwvQXV0aG9yPjxZZWFyPjIwMTE8L1llYXI+PFJl
Y051bT4yNjk5PC9SZWNOdW0+PERpc3BsYXlUZXh0PjxzdHlsZSBmYWNlPSJzdXBlcnNjcmlwdCI+
MTEsMzAtMzM8L3N0eWxlPjwvRGlzcGxheVRleHQ+PHJlY29yZD48cmVjLW51bWJlcj4yNjk5PC9y
ZWMtbnVtYmVyPjxmb3JlaWduLWtleXM+PGtleSBhcHA9IkVOIiBkYi1pZD0iMHg5ZHN3eDBxdjJ4
NTRlYXBlenhlZnM0NTlhNWRmd3BwZHJkIiB0aW1lc3RhbXA9IjE1OTUxMTM0NDUiPjI2OTk8L2tl
eT48L2ZvcmVpZ24ta2V5cz48cmVmLXR5cGUgbmFtZT0iSm91cm5hbCBBcnRpY2xlIj4xNzwvcmVm
LXR5cGU+PGNvbnRyaWJ1dG9ycz48YXV0aG9ycz48YXV0aG9yPkpvbmVzLCBMaXNhIE08L2F1dGhv
cj48YXV0aG9yPkIuIFNwZXJyeSwgSnVzdGluPC9hdXRob3I+PGF1dGhvcj5BLiBDYXJyb2xsLCBK
YW1lczwvYXV0aG9yPjxhdXRob3I+R3Jvc3MsIE1pY2hhZWwgTDwvYXV0aG9yPjwvYXV0aG9ycz48
L2NvbnRyaWJ1dG9ycz48dGl0bGVzPjx0aXRsZT5GYXN0IHBob3RvY2hlbWljYWwgb3hpZGF0aW9u
IG9mIHByb3RlaW5zIGZvciBlcGl0b3BlIG1hcHBpbmc8L3RpdGxlPjxzZWNvbmRhcnktdGl0bGU+
QW5hbCBDaGVtPC9zZWNvbmRhcnktdGl0bGU+PC90aXRsZXM+PHBlcmlvZGljYWw+PGZ1bGwtdGl0
bGU+QW5hbCBDaGVtPC9mdWxsLXRpdGxlPjxhYmJyLTE+QW5hbHl0aWNhbCBjaGVtaXN0cnk8L2Fi
YnItMT48L3BlcmlvZGljYWw+PHBhZ2VzPjc2NTctNzY2MTwvcGFnZXM+PHZvbHVtZT44Mzwvdm9s
dW1lPjxudW1iZXI+MjA8L251bWJlcj48ZGF0ZXM+PHllYXI+MjAxMTwveWVhcj48L2RhdGVzPjxp
c2JuPjAwMDMtMjcwMDwvaXNibj48dXJscz48L3VybHM+PC9yZWNvcmQ+PC9DaXRlPjxDaXRlPjxB
dXRob3I+TGk8L0F1dGhvcj48WWVhcj4yMDE3PC9ZZWFyPjxSZWNOdW0+Mjk1OTwvUmVjTnVtPjxy
ZWNvcmQ+PHJlYy1udW1iZXI+Mjk1OTwvcmVjLW51bWJlcj48Zm9yZWlnbi1rZXlzPjxrZXkgYXBw
PSJFTiIgZGItaWQ9IjB4OWRzd3gwcXYyeDU0ZWFwZXp4ZWZzNDU5YTVkZndwcGRyZCIgdGltZXN0
YW1wPSIxNTk1MTEzNDUzIj4yOTU5PC9rZXk+PC9mb3JlaWduLWtleXM+PHJlZi10eXBlIG5hbWU9
IkpvdXJuYWwgQXJ0aWNsZSI+MTc8L3JlZi10eXBlPjxjb250cmlidXRvcnM+PGF1dGhvcnM+PGF1
dGhvcj5MaSwgSmluZzwvYXV0aG9yPjxhdXRob3I+V2VpLCBIdWk8L2F1dGhvcj48YXV0aG9yPkty
eXN0ZWssIFN0YW5sZXkgUi48L2F1dGhvcj48YXV0aG9yPkJvbmQsIERlcmVrPC9hdXRob3I+PGF1
dGhvcj5CcmVuZGVyLCBUeSBNLjwvYXV0aG9yPjxhdXRob3I+Q29oZW4sIERhbmllbDwvYXV0aG9y
PjxhdXRob3I+RmVpbmVyLCBKZW5hPC9hdXRob3I+PGF1dGhvcj5IYW1hY2hlciwgTmVsczwvYXV0
aG9yPjxhdXRob3I+SGFyc2htYW4sIEpvaGFubmE8L2F1dGhvcj48YXV0aG9yPkh1YW5nLCBSaWNo
YXJkIFkuIEMuPC9hdXRob3I+PGF1dGhvcj5KdWxpZW4sIFN1c2FuIEguPC9hdXRob3I+PGF1dGhv
cj5MaW4sIFpoZW5nPC9hdXRob3I+PGF1dGhvcj5Nb29yZSwgS3Jpc3RpbmE8L2F1dGhvcj48YXV0
aG9yPk11ZWxsZXIsIEx1Y2lhbm88L2F1dGhvcj48YXV0aG9yPk5vcmllZ2EsIENsYWlyZTwvYXV0
aG9yPjxhdXRob3I+U2Vqd2FsLCBQcmVldGk8L2F1dGhvcj48YXV0aG9yPlNoZXBwYXJkLCBQYXVs
PC9hdXRob3I+PGF1dGhvcj5TdGV2ZW5zLCBCcmVuZGE8L2F1dGhvcj48YXV0aG9yPkNoZW4sIEd1
b2Rvbmc8L2F1dGhvcj48YXV0aG9yPlR5bWlhaywgQWRyaWVubmUgQS48L2F1dGhvcj48YXV0aG9y
Pkdyb3NzLCBNaWNoYWVsIEwuPC9hdXRob3I+PGF1dGhvcj5TY2huZWV3ZWlzLCBMdW1lbGxlIEEu
PC9hdXRob3I+PC9hdXRob3JzPjwvY29udHJpYnV0b3JzPjx0aXRsZXM+PHRpdGxlPk1hcHBpbmcg
dGhlIEVuZXJnZXRpYyBFcGl0b3BlIG9mIGFuIEFudGlib2R5L0ludGVybGV1a2luLTIzIEludGVy
YWN0aW9uIHdpdGggSHlkcm9nZW4vRGV1dGVyaXVtIEV4Y2hhbmdlLCBGYXN0IFBob3RvY2hlbWlj
YWwgT3hpZGF0aW9uIG9mIFByb3RlaW5zIE1hc3MgU3BlY3Ryb21ldHJ5LCBhbmQgQWxhbmluZSBT
aGF2ZSBNdXRhZ2VuZXNpczwvdGl0bGU+PHNlY29uZGFyeS10aXRsZT5BbmFseXRpY2FsIENoZW1p
c3RyeTwvc2Vjb25kYXJ5LXRpdGxlPjwvdGl0bGVzPjxwZXJpb2RpY2FsPjxmdWxsLXRpdGxlPkFu
YWwgQ2hlbTwvZnVsbC10aXRsZT48YWJici0xPkFuYWx5dGljYWwgY2hlbWlzdHJ5PC9hYmJyLTE+
PC9wZXJpb2RpY2FsPjxwYWdlcz4yMjUwLTIyNTg8L3BhZ2VzPjx2b2x1bWU+ODk8L3ZvbHVtZT48
bnVtYmVyPjQ8L251bWJlcj48ZGF0ZXM+PHllYXI+MjAxNzwveWVhcj48cHViLWRhdGVzPjxkYXRl
PjIwMTcvMDIvMjE8L2RhdGU+PC9wdWItZGF0ZXM+PC9kYXRlcz48cHVibGlzaGVyPkFtZXJpY2Fu
IENoZW1pY2FsIFNvY2lldHk8L3B1Ymxpc2hlcj48aXNibj4wMDAzLTI3MDA8L2lzYm4+PHVybHM+
PHJlbGF0ZWQtdXJscz48dXJsPmh0dHBzOi8vZG9pLm9yZy8xMC4xMDIxL2Fjcy5hbmFsY2hlbS42
YjAzMDU4PC91cmw+PC9yZWxhdGVkLXVybHM+PC91cmxzPjxlbGVjdHJvbmljLXJlc291cmNlLW51
bT4xMC4xMDIxL2Fjcy5hbmFsY2hlbS42YjAzMDU4PC9lbGVjdHJvbmljLXJlc291cmNlLW51bT48
L3JlY29yZD48L0NpdGU+PENpdGU+PEF1dGhvcj5MaXU8L0F1dGhvcj48WWVhcj4yMDE5PC9ZZWFy
PjxSZWNOdW0+NTYwPC9SZWNOdW0+PHJlY29yZD48cmVjLW51bWJlcj41NjA8L3JlYy1udW1iZXI+
PGZvcmVpZ24ta2V5cz48a2V5IGFwcD0iRU4iIGRiLWlkPSI1eHc1cnJ3MDd6YXR0MmVyOTVkNWR4
ZDlhYXZycHR6end3cmQiIHRpbWVzdGFtcD0iMTU5NTEwOTExMCI+NTYwPC9rZXk+PC9mb3JlaWdu
LWtleXM+PHJlZi10eXBlIG5hbWU9IkpvdXJuYWwgQXJ0aWNsZSI+MTc8L3JlZi10eXBlPjxjb250
cmlidXRvcnM+PGF1dGhvcnM+PGF1dGhvcj5MaXUsIFhpYW9yYW4gUm9nZXI8L2F1dGhvcj48YXV0
aG9yPlpoYW5nLCBNZW5ncnUgTWlyYTwvYXV0aG9yPjxhdXRob3I+UmVtcGVsLCBEb24gTC48L2F1
dGhvcj48YXV0aG9yPkdyb3NzLCBNaWNoYWVsIEwuPC9hdXRob3I+PC9hdXRob3JzPjwvY29udHJp
YnV0b3JzPjx0aXRsZXM+PHRpdGxlPkEgU2luZ2xlIEFwcHJvYWNoIFJldmVhbHMgdGhlIENvbXBv
c2l0ZSBDb25mb3JtYXRpb25hbCBDaGFuZ2VzLCBPcmRlciBvZiBCaW5kaW5nLCBhbmQgQWZmaW5p
dGllcyBmb3IgQ2FsY2l1bSBCaW5kaW5nIHRvIENhbG1vZHVsaW48L3RpdGxlPjxzZWNvbmRhcnkt
dGl0bGU+QW5hbHl0aWNhbCBDaGVtaXN0cnk8L3NlY29uZGFyeS10aXRsZT48L3RpdGxlcz48cGVy
aW9kaWNhbD48ZnVsbC10aXRsZT5BbmFseXRpY2FsIGNoZW1pc3RyeTwvZnVsbC10aXRsZT48L3Bl
cmlvZGljYWw+PHBhZ2VzPjU1MDgtNTUxMjwvcGFnZXM+PHZvbHVtZT45MTwvdm9sdW1lPjxudW1i
ZXI+OTwvbnVtYmVyPjxkYXRlcz48eWVhcj4yMDE5PC95ZWFyPjxwdWItZGF0ZXM+PGRhdGU+MjAx
OS8wNS8wNzwvZGF0ZT48L3B1Yi1kYXRlcz48L2RhdGVzPjxwdWJsaXNoZXI+QW1lcmljYW4gQ2hl
bWljYWwgU29jaWV0eTwvcHVibGlzaGVyPjxpc2JuPjAwMDMtMjcwMDwvaXNibj48dXJscz48cmVs
YXRlZC11cmxzPjx1cmw+aHR0cHM6Ly9kb2kub3JnLzEwLjEwMjEvYWNzLmFuYWxjaGVtLjliMDEw
NjI8L3VybD48L3JlbGF0ZWQtdXJscz48L3VybHM+PGVsZWN0cm9uaWMtcmVzb3VyY2UtbnVtPjEw
LjEwMjEvYWNzLmFuYWxjaGVtLjliMDEwNjI8L2VsZWN0cm9uaWMtcmVzb3VyY2UtbnVtPjwvcmVj
b3JkPjwvQ2l0ZT48Q2l0ZT48QXV0aG9yPktpc2VsYXI8L0F1dGhvcj48WWVhcj4yMDAzPC9ZZWFy
PjxSZWNOdW0+MjY3PC9SZWNOdW0+PHJlY29yZD48cmVjLW51bWJlcj4yNjc8L3JlYy1udW1iZXI+
PGZvcmVpZ24ta2V5cz48a2V5IGFwcD0iRU4iIGRiLWlkPSI1eHc1cnJ3MDd6YXR0MmVyOTVkNWR4
ZDlhYXZycHR6end3cmQiIHRpbWVzdGFtcD0iMTUxMjM0NTQ2NSI+MjY3PC9rZXk+PC9mb3JlaWdu
LWtleXM+PHJlZi10eXBlIG5hbWU9IkpvdXJuYWwgQXJ0aWNsZSI+MTc8L3JlZi10eXBlPjxjb250
cmlidXRvcnM+PGF1dGhvcnM+PGF1dGhvcj5LaXNlbGFyLCBKYW5uYSBHPC9hdXRob3I+PGF1dGhv
cj5KYW5tZXksIFBhdWwgQTwvYXV0aG9yPjxhdXRob3I+QWxtbywgU3RldmVuIEM8L2F1dGhvcj48
YXV0aG9yPkNoYW5jZSwgTWFyayBSPC9hdXRob3I+PC9hdXRob3JzPjwvY29udHJpYnV0b3JzPjx0
aXRsZXM+PHRpdGxlPlN0cnVjdHVyYWwgYW5hbHlzaXMgb2YgZ2Vsc29saW4gdXNpbmcgc3luY2hy
b3Ryb24gcHJvdGVpbiBmb290cHJpbnRpbmc8L3RpdGxlPjxzZWNvbmRhcnktdGl0bGU+TW9sIENl
bGwgUHJvdGVvbWljczwvc2Vjb25kYXJ5LXRpdGxlPjwvdGl0bGVzPjxwZXJpb2RpY2FsPjxmdWxs
LXRpdGxlPk1vbCBDZWxsIFByb3Rlb21pY3M8L2Z1bGwtdGl0bGU+PC9wZXJpb2RpY2FsPjxwYWdl
cz4xMTIwLTExMzI8L3BhZ2VzPjx2b2x1bWU+Mjwvdm9sdW1lPjxudW1iZXI+MTA8L251bWJlcj48
ZGF0ZXM+PHllYXI+MjAwMzwveWVhcj48L2RhdGVzPjxpc2JuPjE1MzUtOTQ3NjwvaXNibj48dXJs
cz48cmVsYXRlZC11cmxzPjx1cmw+aHR0cDovL3d3dy5tY3BvbmxpbmUub3JnL2NvbnRlbnQvMi8x
MC8xMTIwLmZ1bGwucGRmPC91cmw+PC9yZWxhdGVkLXVybHM+PC91cmxzPjwvcmVjb3JkPjwvQ2l0
ZT48Q2l0ZT48QXV0aG9yPkpvbmVzPC9BdXRob3I+PFllYXI+MjAxMzwvWWVhcj48UmVjTnVtPjI2
NjI8L1JlY051bT48cmVjb3JkPjxyZWMtbnVtYmVyPjI2NjI8L3JlYy1udW1iZXI+PGZvcmVpZ24t
a2V5cz48a2V5IGFwcD0iRU4iIGRiLWlkPSIweDlkc3d4MHF2Mng1NGVhcGV6eGVmczQ1OWE1ZGZ3
cHBkcmQiIHRpbWVzdGFtcD0iMTU5NTExMzQ0NCI+MjY2Mjwva2V5PjwvZm9yZWlnbi1rZXlzPjxy
ZWYtdHlwZSBuYW1lPSJKb3VybmFsIEFydGljbGUiPjE3PC9yZWYtdHlwZT48Y29udHJpYnV0b3Jz
PjxhdXRob3JzPjxhdXRob3I+Sm9uZXMsIExpc2EgTTwvYXV0aG9yPjxhdXRob3I+WmhhbmcsIEhh
bzwvYXV0aG9yPjxhdXRob3I+Q3VpLCBXZWlkb25nPC9hdXRob3I+PGF1dGhvcj5LdW1hciwgU2Fu
ZGVlcDwvYXV0aG9yPjxhdXRob3I+U3BlcnJ5LCBKdXN0aW4gQjwvYXV0aG9yPjxhdXRob3I+Q2Fy
cm9sbCwgSmFtZXMgQTwvYXV0aG9yPjxhdXRob3I+R3Jvc3MsIE1pY2hhZWwgTDwvYXV0aG9yPjwv
YXV0aG9ycz48L2NvbnRyaWJ1dG9ycz48dGl0bGVzPjx0aXRsZT5Db21wbGVtZW50YXJ5IE1TIG1l
dGhvZHMgYXNzaXN0IGNvbmZvcm1hdGlvbmFsIGNoYXJhY3Rlcml6YXRpb24gb2YgYW50aWJvZGll
cyB3aXRoIGFsdGVyZWQgU+KAk1MgYm9uZGluZyBuZXR3b3JrczwvdGl0bGU+PHNlY29uZGFyeS10
aXRsZT5Kb3VybmFsIG9mIHRoZSBBbWVyaWNhbiBTb2NpZXR5IGZvciBNYXNzIFNwZWN0cm9tZXRy
eTwvc2Vjb25kYXJ5LXRpdGxlPjwvdGl0bGVzPjxwZXJpb2RpY2FsPjxmdWxsLXRpdGxlPkogQW0g
U29jIE1hc3MgU3BlY3Ryb208L2Z1bGwtdGl0bGU+PGFiYnItMT5Kb3VybmFsIG9mIHRoZSBBbWVy
aWNhbiBTb2NpZXR5IGZvciBNYXNzIFNwZWN0cm9tZXRyeTwvYWJici0xPjwvcGVyaW9kaWNhbD48
cGFnZXM+ODM1LTg0NTwvcGFnZXM+PHZvbHVtZT4yNDwvdm9sdW1lPjxudW1iZXI+NjwvbnVtYmVy
PjxkYXRlcz48eWVhcj4yMDEzPC95ZWFyPjwvZGF0ZXM+PGlzYm4+MTA0NC0wMzA1PC9pc2JuPjx1
cmxzPjxyZWxhdGVkLXVybHM+PHVybD5odHRwczovL2xpbmsuc3ByaW5nZXIuY29tL2NvbnRlbnQv
cGRmLzEwLjEwMDclMkZzMTMzNjEtMDEzLTA1ODItNC5wZGY8L3VybD48L3JlbGF0ZWQtdXJscz48
L3VybHM+PC9yZWNvcmQ+PC9DaXRlPjwvRW5kTm90ZT4A
</w:fldData>
        </w:fldChar>
      </w:r>
      <w:r w:rsidR="009E554C">
        <w:rPr>
          <w:rFonts w:asciiTheme="minorHAnsi" w:hAnsiTheme="minorHAnsi" w:cstheme="minorHAnsi"/>
          <w:color w:val="auto"/>
        </w:rPr>
        <w:instrText xml:space="preserve"> ADDIN EN.CITE.DATA </w:instrText>
      </w:r>
      <w:r w:rsidR="009E554C">
        <w:rPr>
          <w:rFonts w:asciiTheme="minorHAnsi" w:hAnsiTheme="minorHAnsi" w:cstheme="minorHAnsi"/>
          <w:color w:val="auto"/>
        </w:rPr>
      </w:r>
      <w:r w:rsidR="009E554C">
        <w:rPr>
          <w:rFonts w:asciiTheme="minorHAnsi" w:hAnsiTheme="minorHAnsi" w:cstheme="minorHAnsi"/>
          <w:color w:val="auto"/>
        </w:rPr>
        <w:fldChar w:fldCharType="end"/>
      </w:r>
      <w:r w:rsidR="00D6396F" w:rsidRPr="00D45F3E">
        <w:rPr>
          <w:rFonts w:asciiTheme="minorHAnsi" w:hAnsiTheme="minorHAnsi" w:cstheme="minorHAnsi"/>
          <w:color w:val="auto"/>
        </w:rPr>
      </w:r>
      <w:r w:rsidR="00D6396F" w:rsidRPr="00D45F3E">
        <w:rPr>
          <w:rFonts w:asciiTheme="minorHAnsi" w:hAnsiTheme="minorHAnsi" w:cstheme="minorHAnsi"/>
          <w:color w:val="auto"/>
        </w:rPr>
        <w:fldChar w:fldCharType="separate"/>
      </w:r>
      <w:hyperlink w:anchor="_ENREF_11" w:tooltip="Jones, 2013 #2662" w:history="1">
        <w:r w:rsidR="009E554C" w:rsidRPr="009E554C">
          <w:rPr>
            <w:rFonts w:asciiTheme="minorHAnsi" w:hAnsiTheme="minorHAnsi" w:cstheme="minorHAnsi"/>
            <w:noProof/>
            <w:color w:val="auto"/>
            <w:vertAlign w:val="superscript"/>
          </w:rPr>
          <w:t>11</w:t>
        </w:r>
      </w:hyperlink>
      <w:r w:rsidR="009E554C" w:rsidRPr="009E554C">
        <w:rPr>
          <w:rFonts w:asciiTheme="minorHAnsi" w:hAnsiTheme="minorHAnsi" w:cstheme="minorHAnsi"/>
          <w:noProof/>
          <w:color w:val="auto"/>
          <w:vertAlign w:val="superscript"/>
        </w:rPr>
        <w:t>,</w:t>
      </w:r>
      <w:hyperlink w:anchor="_ENREF_30" w:tooltip="Jones, 2011 #2699" w:history="1">
        <w:r w:rsidR="009E554C" w:rsidRPr="009E554C">
          <w:rPr>
            <w:rFonts w:asciiTheme="minorHAnsi" w:hAnsiTheme="minorHAnsi" w:cstheme="minorHAnsi"/>
            <w:noProof/>
            <w:color w:val="auto"/>
            <w:vertAlign w:val="superscript"/>
          </w:rPr>
          <w:t>30-33</w:t>
        </w:r>
      </w:hyperlink>
      <w:r w:rsidR="00D6396F" w:rsidRPr="00D45F3E">
        <w:rPr>
          <w:rFonts w:asciiTheme="minorHAnsi" w:hAnsiTheme="minorHAnsi" w:cstheme="minorHAnsi"/>
          <w:color w:val="auto"/>
        </w:rPr>
        <w:fldChar w:fldCharType="end"/>
      </w:r>
      <w:r w:rsidRPr="006E135B">
        <w:rPr>
          <w:rFonts w:asciiTheme="minorHAnsi" w:hAnsiTheme="minorHAnsi" w:cstheme="minorHAnsi"/>
          <w:color w:val="auto"/>
        </w:rPr>
        <w:t>, but there are added complications while labeling heme</w:t>
      </w:r>
      <w:r w:rsidR="003115E4" w:rsidRPr="006E135B">
        <w:rPr>
          <w:rFonts w:asciiTheme="minorHAnsi" w:hAnsiTheme="minorHAnsi" w:cstheme="minorHAnsi"/>
          <w:color w:val="auto"/>
        </w:rPr>
        <w:t>-</w:t>
      </w:r>
      <w:r w:rsidRPr="00024BA2">
        <w:rPr>
          <w:rFonts w:asciiTheme="minorHAnsi" w:hAnsiTheme="minorHAnsi" w:cstheme="minorHAnsi"/>
          <w:color w:val="auto"/>
        </w:rPr>
        <w:t xml:space="preserve">binding proteins or </w:t>
      </w:r>
      <w:r w:rsidR="002E6D56" w:rsidRPr="00024BA2">
        <w:rPr>
          <w:rFonts w:asciiTheme="minorHAnsi" w:hAnsiTheme="minorHAnsi" w:cstheme="minorHAnsi"/>
          <w:color w:val="auto"/>
        </w:rPr>
        <w:t>glyco</w:t>
      </w:r>
      <w:r w:rsidRPr="00D45F3E">
        <w:rPr>
          <w:rFonts w:asciiTheme="minorHAnsi" w:hAnsiTheme="minorHAnsi" w:cstheme="minorHAnsi"/>
          <w:color w:val="auto"/>
        </w:rPr>
        <w:t>proteins. While both heme binding</w:t>
      </w:r>
      <w:hyperlink w:anchor="_ENREF_34" w:tooltip="Chea, 2020 #2960" w:history="1">
        <w:r w:rsidR="009E554C" w:rsidRPr="00D45F3E">
          <w:rPr>
            <w:rFonts w:asciiTheme="minorHAnsi" w:hAnsiTheme="minorHAnsi" w:cstheme="minorHAnsi"/>
            <w:color w:val="auto"/>
          </w:rPr>
          <w:fldChar w:fldCharType="begin"/>
        </w:r>
        <w:r w:rsidR="009E554C">
          <w:rPr>
            <w:rFonts w:asciiTheme="minorHAnsi" w:hAnsiTheme="minorHAnsi" w:cstheme="minorHAnsi"/>
            <w:color w:val="auto"/>
          </w:rPr>
          <w:instrText xml:space="preserve"> ADDIN EN.CITE &lt;EndNote&gt;&lt;Cite&gt;&lt;Author&gt;Chea&lt;/Author&gt;&lt;Year&gt;2020&lt;/Year&gt;&lt;RecNum&gt;2960&lt;/RecNum&gt;&lt;DisplayText&gt;&lt;style face="superscript"&gt;34&lt;/style&gt;&lt;/DisplayText&gt;&lt;record&gt;&lt;rec-number&gt;2960&lt;/rec-number&gt;&lt;foreign-keys&gt;&lt;key app="EN" db-id="0x9dswx0qv2x54eapezxefs459a5dfwppdrd" timestamp="1595113453"&gt;2960&lt;/key&gt;&lt;/foreign-keys&gt;&lt;ref-type name="Journal Article"&gt;17&lt;/ref-type&gt;&lt;contributors&gt;&lt;authors&gt;&lt;author&gt;Chea, E. E.&lt;/author&gt;&lt;author&gt;Deredge, D. J.&lt;/author&gt;&lt;author&gt;Jones, L. M.&lt;/author&gt;&lt;/authors&gt;&lt;/contributors&gt;&lt;auth-address&gt;Department of Pharmaceutical Sciences, University of Maryland Baltimore, Baltimore, Maryland.&amp;#xD;Department of Pharmaceutical Sciences, University of Maryland Baltimore, Baltimore, Maryland. Electronic address: ljones@rx.umaryland.edu.&lt;/auth-address&gt;&lt;titles&gt;&lt;title&gt;Insights on the Conformational Ensemble of Cyt C Reveal a Compact State during Peroxidase Activity&lt;/title&gt;&lt;secondary-title&gt;Biophys J&lt;/secondary-title&gt;&lt;alt-title&gt;Biophysical journal&lt;/alt-title&gt;&lt;/titles&gt;&lt;periodical&gt;&lt;full-title&gt;Biophys J&lt;/full-title&gt;&lt;/periodical&gt;&lt;alt-periodical&gt;&lt;full-title&gt;Biophysical Journal&lt;/full-title&gt;&lt;/alt-periodical&gt;&lt;pages&gt;128-137&lt;/pages&gt;&lt;volume&gt;118&lt;/volume&gt;&lt;number&gt;1&lt;/number&gt;&lt;edition&gt;2019/12/08&lt;/edition&gt;&lt;dates&gt;&lt;year&gt;2020&lt;/year&gt;&lt;pub-dates&gt;&lt;date&gt;Jan 7&lt;/date&gt;&lt;/pub-dates&gt;&lt;/dates&gt;&lt;isbn&gt;0006-3495 (Print)&amp;#xD;0006-3495&lt;/isbn&gt;&lt;accession-num&gt;31810655&lt;/accession-num&gt;&lt;urls&gt;&lt;/urls&gt;&lt;custom2&gt;PMC6950772&lt;/custom2&gt;&lt;electronic-resource-num&gt;10.1016/j.bpj.2019.11.011&lt;/electronic-resource-num&gt;&lt;remote-database-provider&gt;NLM&lt;/remote-database-provider&gt;&lt;language&gt;eng&lt;/language&gt;&lt;/record&gt;&lt;/Cite&gt;&lt;/EndNote&gt;</w:instrText>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34</w:t>
        </w:r>
        <w:r w:rsidR="009E554C" w:rsidRPr="00D45F3E">
          <w:rPr>
            <w:rFonts w:asciiTheme="minorHAnsi" w:hAnsiTheme="minorHAnsi" w:cstheme="minorHAnsi"/>
            <w:color w:val="auto"/>
          </w:rPr>
          <w:fldChar w:fldCharType="end"/>
        </w:r>
      </w:hyperlink>
      <w:r w:rsidR="00627B42" w:rsidRPr="006E135B">
        <w:rPr>
          <w:rFonts w:asciiTheme="minorHAnsi" w:hAnsiTheme="minorHAnsi" w:cstheme="minorHAnsi"/>
          <w:color w:val="auto"/>
        </w:rPr>
        <w:t xml:space="preserve"> </w:t>
      </w:r>
      <w:r w:rsidRPr="006E135B">
        <w:rPr>
          <w:rFonts w:asciiTheme="minorHAnsi" w:hAnsiTheme="minorHAnsi" w:cstheme="minorHAnsi"/>
          <w:color w:val="auto"/>
        </w:rPr>
        <w:t>and glycoproteins</w:t>
      </w:r>
      <w:hyperlink w:anchor="_ENREF_35" w:tooltip="Poor, 2014 #2552" w:history="1">
        <w:r w:rsidR="009E554C" w:rsidRPr="00D45F3E">
          <w:rPr>
            <w:rFonts w:asciiTheme="minorHAnsi" w:hAnsiTheme="minorHAnsi" w:cstheme="minorHAnsi"/>
            <w:color w:val="auto"/>
          </w:rPr>
          <w:fldChar w:fldCharType="begin">
            <w:fldData xml:space="preserve">PEVuZE5vdGU+PENpdGU+PEF1dGhvcj5Qb29yPC9BdXRob3I+PFllYXI+MjAxNDwvWWVhcj48UmVj
TnVtPjI1NTI8L1JlY051bT48RGlzcGxheVRleHQ+PHN0eWxlIGZhY2U9InN1cGVyc2NyaXB0Ij4z
NTwvc3R5bGU+PC9EaXNwbGF5VGV4dD48cmVjb3JkPjxyZWMtbnVtYmVyPjI1NTI8L3JlYy1udW1i
ZXI+PGZvcmVpZ24ta2V5cz48a2V5IGFwcD0iRU4iIGRiLWlkPSIweDlkc3d4MHF2Mng1NGVhcGV6
eGVmczQ1OWE1ZGZ3cHBkcmQiIHRpbWVzdGFtcD0iMTU2NTI2NjMyMyI+MjU1Mjwva2V5PjwvZm9y
ZWlnbi1rZXlzPjxyZWYtdHlwZSBuYW1lPSJKb3VybmFsIEFydGljbGUiPjE3PC9yZWYtdHlwZT48
Y29udHJpYnV0b3JzPjxhdXRob3JzPjxhdXRob3I+UG9vciwgVC4gQS48L2F1dGhvcj48YXV0aG9y
PkpvbmVzLCBMLiBNLjwvYXV0aG9yPjxhdXRob3I+U29vZCwgQS48L2F1dGhvcj48YXV0aG9yPkxl
c2VyLCBHLiBQLjwvYXV0aG9yPjxhdXRob3I+UGxhc2VuY2lhLCBNLiBELjwvYXV0aG9yPjxhdXRo
b3I+UmVtcGVsLCBELiBMLjwvYXV0aG9yPjxhdXRob3I+SmFyZGV0emt5LCBULiBTLjwvYXV0aG9y
PjxhdXRob3I+V29vZHMsIFIuIEouPC9hdXRob3I+PGF1dGhvcj5Hcm9zcywgTS4gTC48L2F1dGhv
cj48YXV0aG9yPkxhbWIsIFIuIEEuPC9hdXRob3I+PC9hdXRob3JzPjwvY29udHJpYnV0b3JzPjxh
dXRoLWFkZHJlc3M+RGVwYXJ0bWVudCBvZiBNb2xlY3VsYXIgQmlvc2NpZW5jZXMgYW5kLiYjeEQ7
RGVwYXJ0bWVudCBvZiBDaGVtaXN0cnkgYW5kIENoZW1pY2FsIEJpb2xvZ3ksIEluZGlhbmEgVW5p
dmVyc2l0eS1QdXJkdWUgVW5pdmVyc2l0eSBJbmRpYW5hcG9saXMsIEluZGlhbmFwb2xpcywgSU4g
NDYyMDI7JiN4RDtDb21wbGV4IENhcmJvaHlkcmF0ZSBSZXNlYXJjaCBDZW50ZXIsIFVuaXZlcnNp
dHkgb2YgR2VvcmdpYSwgQXRoZW5zLCBHQSAzMDYwMjsmI3hEO0RlcGFydG1lbnQgb2YgTW9sZWN1
bGFyIEJpb3NjaWVuY2VzIGFuZEhvd2FyZCBIdWdoZXMgTWVkaWNhbCBJbnN0aXR1dGUsIE5vcnRo
d2VzdGVybiBVbml2ZXJzaXR5LCBFdmFuc3RvbiwgSUwgNjAyMDg7JiN4RDtEZXBhcnRtZW50IG9m
IENoZW1pc3RyeSwgV2FzaGluZ3RvbiBVbml2ZXJzaXR5IGluIFN0LiBMb3VpcywgU3QuIExvdWlz
LCBNTyA2MzEzMDsmI3hEO0RlcGFydG1lbnQgb2YgU3RydWN0dXJhbCBCaW9sb2d5LCBTdGFuZm9y
ZCBVbml2ZXJzaXR5LCBTdGFuZm9yZCwgQ0EgOTQzMDU7IGFuZC4mI3hEO0NvbXBsZXggQ2FyYm9o
eWRyYXRlIFJlc2VhcmNoIENlbnRlciwgVW5pdmVyc2l0eSBvZiBHZW9yZ2lhLCBBdGhlbnMsIEdB
IDMwNjAyO1NjaG9vbCBvZiBDaGVtaXN0cnksIE5hdGlvbmFsIFVuaXZlcnNpdHkgb2YgSXJlbGFu
ZCwgR2Fsd2F5LCBJcmVsYW5kLiYjeEQ7RGVwYXJ0bWVudCBvZiBNb2xlY3VsYXIgQmlvc2NpZW5j
ZXMgYW5kSG93YXJkIEh1Z2hlcyBNZWRpY2FsIEluc3RpdHV0ZSwgTm9ydGh3ZXN0ZXJuIFVuaXZl
cnNpdHksIEV2YW5zdG9uLCBJTCA2MDIwODsgcmFsYW1iQG5vcnRod2VzdGVybi5lZHUuPC9hdXRo
LWFkZHJlc3M+PHRpdGxlcz48dGl0bGU+UHJvYmluZyB0aGUgcGFyYW15eG92aXJ1cyBmdXNpb24g
KEYpIHByb3RlaW4tcmVmb2xkaW5nIGV2ZW50IGZyb20gcHJlLSB0byBwb3N0ZnVzaW9uIGJ5IG94
aWRhdGl2ZSBmb290cHJpbnRpbmc8L3RpdGxlPjxzZWNvbmRhcnktdGl0bGU+UHJvYyBOYXRsIEFj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QW1lcmljYTwvYWJici0xPjwvYWx0LXBlcmlvZGljYWw+PHBhZ2VzPkUyNTk2LTYwNTwvcGFnZXM+
PHZvbHVtZT4xMTE8L3ZvbHVtZT48bnVtYmVyPjI1PC9udW1iZXI+PGVkaXRpb24+MjAxNC8wNi8x
NDwvZWRpdGlvbj48a2V5d29yZHM+PGtleXdvcmQ+T3hpZGF0aW9uLVJlZHVjdGlvbjwva2V5d29y
ZD48a2V5d29yZD5QYXJhaW5mbHVlbnphIFZpcnVzIDUvKmNoZW1pc3RyeTwva2V5d29yZD48a2V5
d29yZD5QZXB0aWRlcy8qY2hlbWlzdHJ5PC9rZXl3b3JkPjxrZXl3b3JkPipQcm90ZWluIFJlZm9s
ZGluZzwva2V5d29yZD48a2V5d29yZD5WaXJhbCBGdXNpb24gUHJvdGVpbnMvKmNoZW1pc3RyeTwv
a2V5d29yZD48L2tleXdvcmRzPjxkYXRlcz48eWVhcj4yMDE0PC95ZWFyPjxwdWItZGF0ZXM+PGRh
dGU+SnVuIDI0PC9kYXRlPjwvcHViLWRhdGVzPjwvZGF0ZXM+PGlzYm4+MTA5MS02NDkwIChFbGVj
dHJvbmljKSYjeEQ7MDAyNy04NDI0IChMaW5raW5nKTwvaXNibj48YWNjZXNzaW9uLW51bT4yNDky
NzU4NTwvYWNjZXNzaW9uLW51bT48d29yay10eXBlPlJlc2VhcmNoIFN1cHBvcnQsIE4uSS5ILiwg
RXh0cmFtdXJhbCYjeEQ7UmVzZWFyY2ggU3VwcG9ydCwgTm9uLVUuUy4gR292JmFwb3M7dDwvd29y
ay10eXBlPjx1cmxzPjxyZWxhdGVkLXVybHM+PHVybD5odHRwOi8vd3d3Lm5jYmkubmxtLm5paC5n
b3YvcHVibWVkLzI0OTI3NTg1PC91cmw+PC9yZWxhdGVkLXVybHM+PC91cmxzPjxjdXN0b20yPjQw
Nzg4NTE8L2N1c3RvbTI+PGVsZWN0cm9uaWMtcmVzb3VyY2UtbnVtPjEwLjEwNzMvcG5hcy4xNDA4
OTgzMTExPC9lbGVjdHJvbmljLXJlc291cmNlLW51bT48bGFuZ3VhZ2U+ZW5nPC9sYW5ndWFnZT48
L3JlY29yZD48L0NpdGU+PC9FbmROb3RlPn==
</w:fldData>
          </w:fldChar>
        </w:r>
        <w:r w:rsidR="009E554C">
          <w:rPr>
            <w:rFonts w:asciiTheme="minorHAnsi" w:hAnsiTheme="minorHAnsi" w:cstheme="minorHAnsi"/>
            <w:color w:val="auto"/>
          </w:rPr>
          <w:instrText xml:space="preserve"> ADDIN EN.CITE </w:instrText>
        </w:r>
        <w:r w:rsidR="009E554C">
          <w:rPr>
            <w:rFonts w:asciiTheme="minorHAnsi" w:hAnsiTheme="minorHAnsi" w:cstheme="minorHAnsi"/>
            <w:color w:val="auto"/>
          </w:rPr>
          <w:fldChar w:fldCharType="begin">
            <w:fldData xml:space="preserve">PEVuZE5vdGU+PENpdGU+PEF1dGhvcj5Qb29yPC9BdXRob3I+PFllYXI+MjAxNDwvWWVhcj48UmVj
TnVtPjI1NTI8L1JlY051bT48RGlzcGxheVRleHQ+PHN0eWxlIGZhY2U9InN1cGVyc2NyaXB0Ij4z
NTwvc3R5bGU+PC9EaXNwbGF5VGV4dD48cmVjb3JkPjxyZWMtbnVtYmVyPjI1NTI8L3JlYy1udW1i
ZXI+PGZvcmVpZ24ta2V5cz48a2V5IGFwcD0iRU4iIGRiLWlkPSIweDlkc3d4MHF2Mng1NGVhcGV6
eGVmczQ1OWE1ZGZ3cHBkcmQiIHRpbWVzdGFtcD0iMTU2NTI2NjMyMyI+MjU1Mjwva2V5PjwvZm9y
ZWlnbi1rZXlzPjxyZWYtdHlwZSBuYW1lPSJKb3VybmFsIEFydGljbGUiPjE3PC9yZWYtdHlwZT48
Y29udHJpYnV0b3JzPjxhdXRob3JzPjxhdXRob3I+UG9vciwgVC4gQS48L2F1dGhvcj48YXV0aG9y
PkpvbmVzLCBMLiBNLjwvYXV0aG9yPjxhdXRob3I+U29vZCwgQS48L2F1dGhvcj48YXV0aG9yPkxl
c2VyLCBHLiBQLjwvYXV0aG9yPjxhdXRob3I+UGxhc2VuY2lhLCBNLiBELjwvYXV0aG9yPjxhdXRo
b3I+UmVtcGVsLCBELiBMLjwvYXV0aG9yPjxhdXRob3I+SmFyZGV0emt5LCBULiBTLjwvYXV0aG9y
PjxhdXRob3I+V29vZHMsIFIuIEouPC9hdXRob3I+PGF1dGhvcj5Hcm9zcywgTS4gTC48L2F1dGhv
cj48YXV0aG9yPkxhbWIsIFIuIEEuPC9hdXRob3I+PC9hdXRob3JzPjwvY29udHJpYnV0b3JzPjxh
dXRoLWFkZHJlc3M+RGVwYXJ0bWVudCBvZiBNb2xlY3VsYXIgQmlvc2NpZW5jZXMgYW5kLiYjeEQ7
RGVwYXJ0bWVudCBvZiBDaGVtaXN0cnkgYW5kIENoZW1pY2FsIEJpb2xvZ3ksIEluZGlhbmEgVW5p
dmVyc2l0eS1QdXJkdWUgVW5pdmVyc2l0eSBJbmRpYW5hcG9saXMsIEluZGlhbmFwb2xpcywgSU4g
NDYyMDI7JiN4RDtDb21wbGV4IENhcmJvaHlkcmF0ZSBSZXNlYXJjaCBDZW50ZXIsIFVuaXZlcnNp
dHkgb2YgR2VvcmdpYSwgQXRoZW5zLCBHQSAzMDYwMjsmI3hEO0RlcGFydG1lbnQgb2YgTW9sZWN1
bGFyIEJpb3NjaWVuY2VzIGFuZEhvd2FyZCBIdWdoZXMgTWVkaWNhbCBJbnN0aXR1dGUsIE5vcnRo
d2VzdGVybiBVbml2ZXJzaXR5LCBFdmFuc3RvbiwgSUwgNjAyMDg7JiN4RDtEZXBhcnRtZW50IG9m
IENoZW1pc3RyeSwgV2FzaGluZ3RvbiBVbml2ZXJzaXR5IGluIFN0LiBMb3VpcywgU3QuIExvdWlz
LCBNTyA2MzEzMDsmI3hEO0RlcGFydG1lbnQgb2YgU3RydWN0dXJhbCBCaW9sb2d5LCBTdGFuZm9y
ZCBVbml2ZXJzaXR5LCBTdGFuZm9yZCwgQ0EgOTQzMDU7IGFuZC4mI3hEO0NvbXBsZXggQ2FyYm9o
eWRyYXRlIFJlc2VhcmNoIENlbnRlciwgVW5pdmVyc2l0eSBvZiBHZW9yZ2lhLCBBdGhlbnMsIEdB
IDMwNjAyO1NjaG9vbCBvZiBDaGVtaXN0cnksIE5hdGlvbmFsIFVuaXZlcnNpdHkgb2YgSXJlbGFu
ZCwgR2Fsd2F5LCBJcmVsYW5kLiYjeEQ7RGVwYXJ0bWVudCBvZiBNb2xlY3VsYXIgQmlvc2NpZW5j
ZXMgYW5kSG93YXJkIEh1Z2hlcyBNZWRpY2FsIEluc3RpdHV0ZSwgTm9ydGh3ZXN0ZXJuIFVuaXZl
cnNpdHksIEV2YW5zdG9uLCBJTCA2MDIwODsgcmFsYW1iQG5vcnRod2VzdGVybi5lZHUuPC9hdXRo
LWFkZHJlc3M+PHRpdGxlcz48dGl0bGU+UHJvYmluZyB0aGUgcGFyYW15eG92aXJ1cyBmdXNpb24g
KEYpIHByb3RlaW4tcmVmb2xkaW5nIGV2ZW50IGZyb20gcHJlLSB0byBwb3N0ZnVzaW9uIGJ5IG94
aWRhdGl2ZSBmb290cHJpbnRpbmc8L3RpdGxlPjxzZWNvbmRhcnktdGl0bGU+UHJvYyBOYXRsIEFj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QW1lcmljYTwvYWJici0xPjwvYWx0LXBlcmlvZGljYWw+PHBhZ2VzPkUyNTk2LTYwNTwvcGFnZXM+
PHZvbHVtZT4xMTE8L3ZvbHVtZT48bnVtYmVyPjI1PC9udW1iZXI+PGVkaXRpb24+MjAxNC8wNi8x
NDwvZWRpdGlvbj48a2V5d29yZHM+PGtleXdvcmQ+T3hpZGF0aW9uLVJlZHVjdGlvbjwva2V5d29y
ZD48a2V5d29yZD5QYXJhaW5mbHVlbnphIFZpcnVzIDUvKmNoZW1pc3RyeTwva2V5d29yZD48a2V5
d29yZD5QZXB0aWRlcy8qY2hlbWlzdHJ5PC9rZXl3b3JkPjxrZXl3b3JkPipQcm90ZWluIFJlZm9s
ZGluZzwva2V5d29yZD48a2V5d29yZD5WaXJhbCBGdXNpb24gUHJvdGVpbnMvKmNoZW1pc3RyeTwv
a2V5d29yZD48L2tleXdvcmRzPjxkYXRlcz48eWVhcj4yMDE0PC95ZWFyPjxwdWItZGF0ZXM+PGRh
dGU+SnVuIDI0PC9kYXRlPjwvcHViLWRhdGVzPjwvZGF0ZXM+PGlzYm4+MTA5MS02NDkwIChFbGVj
dHJvbmljKSYjeEQ7MDAyNy04NDI0IChMaW5raW5nKTwvaXNibj48YWNjZXNzaW9uLW51bT4yNDky
NzU4NTwvYWNjZXNzaW9uLW51bT48d29yay10eXBlPlJlc2VhcmNoIFN1cHBvcnQsIE4uSS5ILiwg
RXh0cmFtdXJhbCYjeEQ7UmVzZWFyY2ggU3VwcG9ydCwgTm9uLVUuUy4gR292JmFwb3M7dDwvd29y
ay10eXBlPjx1cmxzPjxyZWxhdGVkLXVybHM+PHVybD5odHRwOi8vd3d3Lm5jYmkubmxtLm5paC5n
b3YvcHVibWVkLzI0OTI3NTg1PC91cmw+PC9yZWxhdGVkLXVybHM+PC91cmxzPjxjdXN0b20yPjQw
Nzg4NTE8L2N1c3RvbTI+PGVsZWN0cm9uaWMtcmVzb3VyY2UtbnVtPjEwLjEwNzMvcG5hcy4xNDA4
OTgzMTExPC9lbGVjdHJvbmljLXJlc291cmNlLW51bT48bGFuZ3VhZ2U+ZW5nPC9sYW5ndWFnZT48
L3JlY29yZD48L0NpdGU+PC9FbmROb3RlPn==
</w:fldData>
          </w:fldChar>
        </w:r>
        <w:r w:rsidR="009E554C">
          <w:rPr>
            <w:rFonts w:asciiTheme="minorHAnsi" w:hAnsiTheme="minorHAnsi" w:cstheme="minorHAnsi"/>
            <w:color w:val="auto"/>
          </w:rPr>
          <w:instrText xml:space="preserve"> ADDIN EN.CITE.DATA </w:instrText>
        </w:r>
        <w:r w:rsidR="009E554C">
          <w:rPr>
            <w:rFonts w:asciiTheme="minorHAnsi" w:hAnsiTheme="minorHAnsi" w:cstheme="minorHAnsi"/>
            <w:color w:val="auto"/>
          </w:rPr>
        </w:r>
        <w:r w:rsidR="009E554C">
          <w:rPr>
            <w:rFonts w:asciiTheme="minorHAnsi" w:hAnsiTheme="minorHAnsi" w:cstheme="minorHAnsi"/>
            <w:color w:val="auto"/>
          </w:rPr>
          <w:fldChar w:fldCharType="end"/>
        </w:r>
        <w:r w:rsidR="009E554C" w:rsidRPr="00D45F3E">
          <w:rPr>
            <w:rFonts w:asciiTheme="minorHAnsi" w:hAnsiTheme="minorHAnsi" w:cstheme="minorHAnsi"/>
            <w:color w:val="auto"/>
          </w:rPr>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35</w:t>
        </w:r>
        <w:r w:rsidR="009E554C" w:rsidRPr="00D45F3E">
          <w:rPr>
            <w:rFonts w:asciiTheme="minorHAnsi" w:hAnsiTheme="minorHAnsi" w:cstheme="minorHAnsi"/>
            <w:color w:val="auto"/>
          </w:rPr>
          <w:fldChar w:fldCharType="end"/>
        </w:r>
      </w:hyperlink>
      <w:r w:rsidR="00627B42" w:rsidRPr="006E135B">
        <w:rPr>
          <w:rFonts w:asciiTheme="minorHAnsi" w:hAnsiTheme="minorHAnsi" w:cstheme="minorHAnsi"/>
          <w:color w:val="auto"/>
        </w:rPr>
        <w:t xml:space="preserve"> </w:t>
      </w:r>
      <w:r w:rsidRPr="006E135B">
        <w:rPr>
          <w:rFonts w:asciiTheme="minorHAnsi" w:hAnsiTheme="minorHAnsi" w:cstheme="minorHAnsi"/>
          <w:color w:val="auto"/>
        </w:rPr>
        <w:t xml:space="preserve">have been successfully probed using HRPF, </w:t>
      </w:r>
      <w:r w:rsidR="00E716C4" w:rsidRPr="00024BA2">
        <w:rPr>
          <w:rFonts w:asciiTheme="minorHAnsi" w:hAnsiTheme="minorHAnsi" w:cstheme="minorHAnsi"/>
          <w:color w:val="auto"/>
        </w:rPr>
        <w:t>thorough troubleshooting in the concentration of H</w:t>
      </w:r>
      <w:r w:rsidR="00E716C4" w:rsidRPr="00024BA2">
        <w:rPr>
          <w:rFonts w:asciiTheme="minorHAnsi" w:hAnsiTheme="minorHAnsi" w:cstheme="minorHAnsi"/>
          <w:color w:val="auto"/>
          <w:vertAlign w:val="subscript"/>
        </w:rPr>
        <w:t>2</w:t>
      </w:r>
      <w:r w:rsidR="00E716C4" w:rsidRPr="00024BA2">
        <w:rPr>
          <w:rFonts w:asciiTheme="minorHAnsi" w:hAnsiTheme="minorHAnsi" w:cstheme="minorHAnsi"/>
          <w:color w:val="auto"/>
        </w:rPr>
        <w:t>O</w:t>
      </w:r>
      <w:r w:rsidR="00E716C4" w:rsidRPr="00024BA2">
        <w:rPr>
          <w:rFonts w:asciiTheme="minorHAnsi" w:hAnsiTheme="minorHAnsi" w:cstheme="minorHAnsi"/>
          <w:color w:val="auto"/>
          <w:vertAlign w:val="subscript"/>
        </w:rPr>
        <w:t>2</w:t>
      </w:r>
      <w:r w:rsidR="00E716C4" w:rsidRPr="00024BA2">
        <w:rPr>
          <w:rFonts w:asciiTheme="minorHAnsi" w:hAnsiTheme="minorHAnsi" w:cstheme="minorHAnsi"/>
          <w:color w:val="auto"/>
        </w:rPr>
        <w:t>, radical scavenger, and the timeframe of H</w:t>
      </w:r>
      <w:r w:rsidR="00E716C4" w:rsidRPr="00024BA2">
        <w:rPr>
          <w:rFonts w:asciiTheme="minorHAnsi" w:hAnsiTheme="minorHAnsi" w:cstheme="minorHAnsi"/>
          <w:color w:val="auto"/>
          <w:vertAlign w:val="subscript"/>
        </w:rPr>
        <w:t>2</w:t>
      </w:r>
      <w:r w:rsidR="00E716C4" w:rsidRPr="00024BA2">
        <w:rPr>
          <w:rFonts w:asciiTheme="minorHAnsi" w:hAnsiTheme="minorHAnsi" w:cstheme="minorHAnsi"/>
          <w:color w:val="auto"/>
        </w:rPr>
        <w:t>O</w:t>
      </w:r>
      <w:r w:rsidR="00E716C4" w:rsidRPr="00024BA2">
        <w:rPr>
          <w:rFonts w:asciiTheme="minorHAnsi" w:hAnsiTheme="minorHAnsi" w:cstheme="minorHAnsi"/>
          <w:color w:val="auto"/>
          <w:vertAlign w:val="subscript"/>
        </w:rPr>
        <w:t>2</w:t>
      </w:r>
      <w:r w:rsidR="00E716C4" w:rsidRPr="00024BA2">
        <w:rPr>
          <w:rFonts w:asciiTheme="minorHAnsi" w:hAnsiTheme="minorHAnsi" w:cstheme="minorHAnsi"/>
          <w:color w:val="auto"/>
        </w:rPr>
        <w:t xml:space="preserve"> exposure must be balanced. Additionally, some buffers extensively quench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00E716C4" w:rsidRPr="00024BA2">
        <w:rPr>
          <w:rFonts w:asciiTheme="minorHAnsi" w:hAnsiTheme="minorHAnsi" w:cstheme="minorHAnsi"/>
          <w:color w:val="auto"/>
        </w:rPr>
        <w:t xml:space="preserve">s. Therefore, it is vital to select an appropriate buffer and limit excipients like DTT and DMSO. Typical buffers used during an HRPF experiment include acetate, sodium phosphate, phosphate buffered saline, or low concentrations of Tris buffer. Interestingly, Tris scavenges some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00E716C4" w:rsidRPr="00024BA2">
        <w:rPr>
          <w:rFonts w:asciiTheme="minorHAnsi" w:hAnsiTheme="minorHAnsi" w:cstheme="minorHAnsi"/>
          <w:color w:val="auto"/>
        </w:rPr>
        <w:t xml:space="preserve">, but following oxidation, it increases in </w:t>
      </w:r>
      <w:r w:rsidR="00F674C7" w:rsidRPr="00024BA2">
        <w:rPr>
          <w:rFonts w:asciiTheme="minorHAnsi" w:hAnsiTheme="minorHAnsi" w:cstheme="minorHAnsi"/>
          <w:color w:val="auto"/>
        </w:rPr>
        <w:t xml:space="preserve">photometric </w:t>
      </w:r>
      <w:r w:rsidR="00E716C4" w:rsidRPr="00024BA2">
        <w:rPr>
          <w:rFonts w:asciiTheme="minorHAnsi" w:hAnsiTheme="minorHAnsi" w:cstheme="minorHAnsi"/>
          <w:color w:val="auto"/>
        </w:rPr>
        <w:t>absorbance at 265 nm and can be used in place of adenine for dosimetry</w:t>
      </w:r>
      <w:hyperlink w:anchor="_ENREF_36" w:tooltip="Roush, 2020 #2958" w:history="1">
        <w:r w:rsidR="009E554C" w:rsidRPr="00D45F3E">
          <w:rPr>
            <w:rFonts w:asciiTheme="minorHAnsi" w:hAnsiTheme="minorHAnsi" w:cstheme="minorHAnsi"/>
            <w:color w:val="auto"/>
          </w:rPr>
          <w:fldChar w:fldCharType="begin"/>
        </w:r>
        <w:r w:rsidR="009E554C">
          <w:rPr>
            <w:rFonts w:asciiTheme="minorHAnsi" w:hAnsiTheme="minorHAnsi" w:cstheme="minorHAnsi"/>
            <w:color w:val="auto"/>
          </w:rPr>
          <w:instrText xml:space="preserve"> ADDIN EN.CITE &lt;EndNote&gt;&lt;Cite&gt;&lt;Author&gt;Roush&lt;/Author&gt;&lt;Year&gt;2020&lt;/Year&gt;&lt;RecNum&gt;2958&lt;/RecNum&gt;&lt;DisplayText&gt;&lt;style face="superscript"&gt;36&lt;/style&gt;&lt;/DisplayText&gt;&lt;record&gt;&lt;rec-number&gt;2958&lt;/rec-number&gt;&lt;foreign-keys&gt;&lt;key app="EN" db-id="0x9dswx0qv2x54eapezxefs459a5dfwppdrd" timestamp="1595113453"&gt;2958&lt;/key&gt;&lt;/foreign-keys&gt;&lt;ref-type name="Journal Article"&gt;17&lt;/ref-type&gt;&lt;contributors&gt;&lt;authors&gt;&lt;author&gt;Roush, A. E.&lt;/author&gt;&lt;author&gt;Riaz, M.&lt;/author&gt;&lt;author&gt;Misra, S. K.&lt;/author&gt;&lt;author&gt;Weinberger, S. R.&lt;/author&gt;&lt;author&gt;Sharp, J. S.&lt;/author&gt;&lt;/authors&gt;&lt;/contributors&gt;&lt;auth-address&gt;Department of BioMolecular Sciences , University of Mississippi , Oxford , Mississippi 38677 , United States.&amp;#xD;Department of Chemistry and Biochemistry , University of Mississippi , Oxford , Mississippi 38677 , United States.&amp;#xD;GenNext Technologies, Inc. , Montara , California 94037 , United States.&lt;/auth-address&gt;&lt;titles&gt;&lt;title&gt;Intrinsic Buffer Hydroxyl Radical Dosimetry Using Tris(hydroxymethyl)aminomethane&lt;/title&gt;&lt;secondary-title&gt;J Am Soc Mass Spectrom&lt;/secondary-title&gt;&lt;alt-title&gt;Journal of the American Society for Mass Spectrometry&lt;/alt-title&gt;&lt;/titles&gt;&lt;periodical&gt;&lt;full-title&gt;J Am Soc Mass Spectrom&lt;/full-title&gt;&lt;abbr-1&gt;Journal of the American Society for Mass Spectrometry&lt;/abbr-1&gt;&lt;/periodical&gt;&lt;alt-periodical&gt;&lt;full-title&gt;J Am Soc Mass Spectrom&lt;/full-title&gt;&lt;abbr-1&gt;Journal of the American Society for Mass Spectrometry&lt;/abbr-1&gt;&lt;/alt-periodical&gt;&lt;pages&gt;169-172&lt;/pages&gt;&lt;volume&gt;31&lt;/volume&gt;&lt;number&gt;2&lt;/number&gt;&lt;edition&gt;2020/02/08&lt;/edition&gt;&lt;dates&gt;&lt;year&gt;2020&lt;/year&gt;&lt;pub-dates&gt;&lt;date&gt;Feb 5&lt;/date&gt;&lt;/pub-dates&gt;&lt;/dates&gt;&lt;isbn&gt;1044-0305&lt;/isbn&gt;&lt;accession-num&gt;32031409&lt;/accession-num&gt;&lt;urls&gt;&lt;/urls&gt;&lt;electronic-resource-num&gt;10.1021/jasms.9b00088&lt;/electronic-resource-num&gt;&lt;remote-database-provider&gt;NLM&lt;/remote-database-provider&gt;&lt;language&gt;eng&lt;/language&gt;&lt;/record&gt;&lt;/Cite&gt;&lt;/EndNote&gt;</w:instrText>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36</w:t>
        </w:r>
        <w:r w:rsidR="009E554C" w:rsidRPr="00D45F3E">
          <w:rPr>
            <w:rFonts w:asciiTheme="minorHAnsi" w:hAnsiTheme="minorHAnsi" w:cstheme="minorHAnsi"/>
            <w:color w:val="auto"/>
          </w:rPr>
          <w:fldChar w:fldCharType="end"/>
        </w:r>
      </w:hyperlink>
      <w:r w:rsidRPr="006E135B">
        <w:rPr>
          <w:rFonts w:asciiTheme="minorHAnsi" w:hAnsiTheme="minorHAnsi" w:cstheme="minorHAnsi"/>
          <w:color w:val="auto"/>
        </w:rPr>
        <w:t xml:space="preserve">. </w:t>
      </w:r>
      <w:r w:rsidR="00245DAF" w:rsidRPr="006E135B">
        <w:rPr>
          <w:rFonts w:asciiTheme="minorHAnsi" w:hAnsiTheme="minorHAnsi" w:cstheme="minorHAnsi"/>
          <w:color w:val="auto"/>
        </w:rPr>
        <w:t>Although some buffers might decrease the effective conc</w:t>
      </w:r>
      <w:r w:rsidR="00245DAF" w:rsidRPr="00024BA2">
        <w:rPr>
          <w:rFonts w:asciiTheme="minorHAnsi" w:hAnsiTheme="minorHAnsi" w:cstheme="minorHAnsi"/>
          <w:color w:val="auto"/>
        </w:rPr>
        <w:t xml:space="preserve">entration of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00245DAF" w:rsidRPr="00024BA2">
        <w:rPr>
          <w:rFonts w:asciiTheme="minorHAnsi" w:hAnsiTheme="minorHAnsi" w:cstheme="minorHAnsi"/>
          <w:color w:val="auto"/>
        </w:rPr>
        <w:t xml:space="preserve">, </w:t>
      </w:r>
      <w:r w:rsidR="00A23718" w:rsidRPr="00024BA2">
        <w:rPr>
          <w:rFonts w:asciiTheme="minorHAnsi" w:hAnsiTheme="minorHAnsi" w:cstheme="minorHAnsi"/>
          <w:color w:val="auto"/>
        </w:rPr>
        <w:t xml:space="preserve">by incorporating </w:t>
      </w:r>
      <w:r w:rsidR="00245DAF" w:rsidRPr="00024BA2">
        <w:rPr>
          <w:rFonts w:asciiTheme="minorHAnsi" w:hAnsiTheme="minorHAnsi" w:cstheme="minorHAnsi"/>
          <w:color w:val="auto"/>
        </w:rPr>
        <w:t>an in-line radical dosimeter</w:t>
      </w:r>
      <w:r w:rsidR="00134E62" w:rsidRPr="00024BA2">
        <w:rPr>
          <w:rFonts w:asciiTheme="minorHAnsi" w:hAnsiTheme="minorHAnsi" w:cstheme="minorHAnsi"/>
          <w:color w:val="auto"/>
        </w:rPr>
        <w:t xml:space="preserve"> these </w:t>
      </w:r>
      <w:r w:rsidR="008D4688" w:rsidRPr="00024BA2">
        <w:rPr>
          <w:rFonts w:asciiTheme="minorHAnsi" w:hAnsiTheme="minorHAnsi" w:cstheme="minorHAnsi"/>
          <w:color w:val="auto"/>
        </w:rPr>
        <w:t>challenges</w:t>
      </w:r>
      <w:r w:rsidR="00134E62" w:rsidRPr="00024BA2">
        <w:rPr>
          <w:rFonts w:asciiTheme="minorHAnsi" w:hAnsiTheme="minorHAnsi" w:cstheme="minorHAnsi"/>
          <w:color w:val="auto"/>
        </w:rPr>
        <w:t xml:space="preserve"> can be </w:t>
      </w:r>
      <w:r w:rsidR="008D4688" w:rsidRPr="00024BA2">
        <w:rPr>
          <w:rFonts w:asciiTheme="minorHAnsi" w:hAnsiTheme="minorHAnsi" w:cstheme="minorHAnsi"/>
          <w:color w:val="auto"/>
        </w:rPr>
        <w:t xml:space="preserve">surmounted. </w:t>
      </w:r>
    </w:p>
    <w:p w14:paraId="5826FF1D" w14:textId="77777777" w:rsidR="00C251EB" w:rsidRPr="00D45F3E" w:rsidRDefault="00C251EB" w:rsidP="003713B8">
      <w:pPr>
        <w:rPr>
          <w:rFonts w:asciiTheme="minorHAnsi" w:hAnsiTheme="minorHAnsi" w:cstheme="minorHAnsi"/>
          <w:b/>
          <w:color w:val="auto"/>
        </w:rPr>
      </w:pPr>
    </w:p>
    <w:p w14:paraId="6E3142F2" w14:textId="0A98BE00" w:rsidR="00FB32FC" w:rsidRPr="00024BA2" w:rsidRDefault="002C72D4" w:rsidP="003713B8">
      <w:pPr>
        <w:rPr>
          <w:rFonts w:asciiTheme="minorHAnsi" w:hAnsiTheme="minorHAnsi" w:cstheme="minorHAnsi"/>
          <w:color w:val="auto"/>
        </w:rPr>
      </w:pPr>
      <w:r w:rsidRPr="00024BA2">
        <w:rPr>
          <w:rFonts w:asciiTheme="minorHAnsi" w:hAnsiTheme="minorHAnsi" w:cstheme="minorHAnsi"/>
          <w:color w:val="auto"/>
        </w:rPr>
        <w:lastRenderedPageBreak/>
        <w:t>HRPF utilizes non-specific irreversible label</w:t>
      </w:r>
      <w:r w:rsidR="009802C9" w:rsidRPr="00024BA2">
        <w:rPr>
          <w:rFonts w:asciiTheme="minorHAnsi" w:hAnsiTheme="minorHAnsi" w:cstheme="minorHAnsi"/>
          <w:color w:val="auto"/>
        </w:rPr>
        <w:t>ing</w:t>
      </w:r>
      <w:r w:rsidRPr="00024BA2">
        <w:rPr>
          <w:rFonts w:asciiTheme="minorHAnsi" w:hAnsiTheme="minorHAnsi" w:cstheme="minorHAnsi"/>
          <w:color w:val="auto"/>
        </w:rPr>
        <w:t xml:space="preserve"> by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Pr="00024BA2">
        <w:rPr>
          <w:rFonts w:asciiTheme="minorHAnsi" w:hAnsiTheme="minorHAnsi" w:cstheme="minorHAnsi"/>
          <w:color w:val="auto"/>
        </w:rPr>
        <w:t xml:space="preserve"> to probe solvent accessibility. The non-specific nature of the label provides increased </w:t>
      </w:r>
      <w:r w:rsidR="00330014" w:rsidRPr="00024BA2">
        <w:rPr>
          <w:rFonts w:asciiTheme="minorHAnsi" w:hAnsiTheme="minorHAnsi" w:cstheme="minorHAnsi"/>
          <w:color w:val="auto"/>
        </w:rPr>
        <w:t xml:space="preserve">overall </w:t>
      </w:r>
      <w:r w:rsidRPr="00024BA2">
        <w:rPr>
          <w:rFonts w:asciiTheme="minorHAnsi" w:hAnsiTheme="minorHAnsi" w:cstheme="minorHAnsi"/>
          <w:color w:val="auto"/>
        </w:rPr>
        <w:t xml:space="preserve">coverage compared to other </w:t>
      </w:r>
      <w:r w:rsidR="00665A17" w:rsidRPr="00024BA2">
        <w:rPr>
          <w:rFonts w:asciiTheme="minorHAnsi" w:hAnsiTheme="minorHAnsi" w:cstheme="minorHAnsi"/>
          <w:color w:val="auto"/>
        </w:rPr>
        <w:t xml:space="preserve">more targeted </w:t>
      </w:r>
      <w:r w:rsidRPr="00024BA2">
        <w:rPr>
          <w:rFonts w:asciiTheme="minorHAnsi" w:hAnsiTheme="minorHAnsi" w:cstheme="minorHAnsi"/>
          <w:color w:val="auto"/>
        </w:rPr>
        <w:t>footprinting methods including N-ethylmaleimide</w:t>
      </w:r>
      <w:hyperlink w:anchor="_ENREF_37" w:tooltip="Everett, 1990 #2961" w:history="1">
        <w:r w:rsidR="009E554C" w:rsidRPr="00D45F3E">
          <w:rPr>
            <w:rFonts w:asciiTheme="minorHAnsi" w:hAnsiTheme="minorHAnsi" w:cstheme="minorHAnsi"/>
            <w:color w:val="auto"/>
          </w:rPr>
          <w:fldChar w:fldCharType="begin">
            <w:fldData xml:space="preserve">PEVuZE5vdGU+PENpdGU+PEF1dGhvcj5FdmVyZXR0PC9BdXRob3I+PFllYXI+MTk5MDwvWWVhcj48
UmVjTnVtPjI5NjE8L1JlY051bT48RGlzcGxheVRleHQ+PHN0eWxlIGZhY2U9InN1cGVyc2NyaXB0
Ij4zNzwvc3R5bGU+PC9EaXNwbGF5VGV4dD48cmVjb3JkPjxyZWMtbnVtYmVyPjI5NjE8L3JlYy1u
dW1iZXI+PGZvcmVpZ24ta2V5cz48a2V5IGFwcD0iRU4iIGRiLWlkPSIweDlkc3d4MHF2Mng1NGVh
cGV6eGVmczQ1OWE1ZGZ3cHBkcmQiIHRpbWVzdGFtcD0iMTU5NTExMzQ1MyI+Mjk2MTwva2V5Pjwv
Zm9yZWlnbi1rZXlzPjxyZWYtdHlwZSBuYW1lPSJKb3VybmFsIEFydGljbGUiPjE3PC9yZWYtdHlw
ZT48Y29udHJpYnV0b3JzPjxhdXRob3JzPjxhdXRob3I+RXZlcmV0dCwgRS4gQS48L2F1dGhvcj48
YXV0aG9yPkZhbGljaywgQS4gTS48L2F1dGhvcj48YXV0aG9yPlJlaWNoLCBOLiBPLjwvYXV0aG9y
PjwvYXV0aG9ycz48L2NvbnRyaWJ1dG9ycz48YXV0aC1hZGRyZXNzPkRlcGFydG1lbnQgb2YgQ2hl
bWlzdHJ5LCBVbml2ZXJzaXR5IG9mIENhbGlmb3JuaWEsIFNhbnRhIEJhcmJhcmEgOTMxMDYuPC9h
dXRoLWFkZHJlc3M+PHRpdGxlcz48dGl0bGU+SWRlbnRpZmljYXRpb24gb2YgYSBjcml0aWNhbCBj
eXN0ZWluZSBpbiBFY29SSSBETkEgbWV0aHlsdHJhbnNmZXJhc2UgYnkgbWFzcyBzcGVjdHJvbWV0
cnk8L3RpdGxlPjxzZWNvbmRhcnktdGl0bGU+SiBCaW9sIENoZW08L3NlY29uZGFyeS10aXRsZT48
YWx0LXRpdGxlPlRoZSBKb3VybmFsIG9mIGJpb2xvZ2ljYWwgY2hlbWlzdHJ5PC9hbHQtdGl0bGU+
PC90aXRsZXM+PHBlcmlvZGljYWw+PGZ1bGwtdGl0bGU+SiBCaW9sIENoZW08L2Z1bGwtdGl0bGU+
PGFiYnItMT5UaGUgSm91cm5hbCBvZiBiaW9sb2dpY2FsIGNoZW1pc3RyeTwvYWJici0xPjwvcGVy
aW9kaWNhbD48YWx0LXBlcmlvZGljYWw+PGZ1bGwtdGl0bGU+SiBCaW9sIENoZW08L2Z1bGwtdGl0
bGU+PGFiYnItMT5UaGUgSm91cm5hbCBvZiBiaW9sb2dpY2FsIGNoZW1pc3RyeTwvYWJici0xPjwv
YWx0LXBlcmlvZGljYWw+PHBhZ2VzPjE3NzEzLTk8L3BhZ2VzPjx2b2x1bWU+MjY1PC92b2x1bWU+
PG51bWJlcj4yOTwvbnVtYmVyPjxlZGl0aW9uPjE5OTAvMTAvMTU8L2VkaXRpb24+PGtleXdvcmRz
PjxrZXl3b3JkPkFtaW5vIEFjaWQgU2VxdWVuY2U8L2tleXdvcmQ+PGtleXdvcmQ+Q2hyb21hdG9n
cmFwaHksIEhpZ2ggUHJlc3N1cmUgTGlxdWlkPC9rZXl3b3JkPjxrZXl3b3JkPipDeXN0ZWluZTwv
a2V5d29yZD48a2V5d29yZD5ETkEgUmVzdHJpY3Rpb24gRW56eW1lcy9nZW5ldGljczwva2V5d29y
ZD48a2V5d29yZD5EZW94eXJpYm9udWNsZWFzZSBFY29SSS9hbnRhZ29uaXN0cyAmYW1wOyBpbmhp
Yml0b3JzL2dlbmV0aWNzLyptZXRhYm9saXNtPC9rZXl3b3JkPjxrZXl3b3JkPkRpcGVwdGlkZXMv
YW5hbHlzaXM8L2tleXdvcmQ+PGtleXdvcmQ+RXNjaGVyaWNoaWEgY29saS9lbnp5bW9sb2d5PC9r
ZXl3b3JkPjxrZXl3b3JkPkV0aHlsbWFsZWltaWRlL3BoYXJtYWNvbG9neTwva2V5d29yZD48a2V5
d29yZD5LaW5ldGljczwva2V5d29yZD48a2V5d29yZD5NYXNzIFNwZWN0cm9tZXRyeS9tZXRob2Rz
PC9rZXl3b3JkPjxrZXl3b3JkPk1vbGVjdWxhciBTZXF1ZW5jZSBEYXRhPC9rZXl3b3JkPjxrZXl3
b3JkPlBlcHRpZGUgRnJhZ21lbnRzL2lzb2xhdGlvbiAmYW1wOyBwdXJpZmljYXRpb248L2tleXdv
cmQ+PGtleXdvcmQ+U3RhcGh5bG9jb2NjdXMgYXVyZXVzL21ldGFib2xpc208L2tleXdvcmQ+PC9r
ZXl3b3Jkcz48ZGF0ZXM+PHllYXI+MTk5MDwveWVhcj48cHViLWRhdGVzPjxkYXRlPk9jdCAxNTwv
ZGF0ZT48L3B1Yi1kYXRlcz48L2RhdGVzPjxpc2JuPjAwMjEtOTI1OCAoUHJpbnQpJiN4RDswMDIx
LTkyNTg8L2lzYm4+PGFjY2Vzc2lvbi1udW0+MjE3MDM5MzwvYWNjZXNzaW9uLW51bT48dXJscz48
L3VybHM+PHJlbW90ZS1kYXRhYmFzZS1wcm92aWRlcj5OTE08L3JlbW90ZS1kYXRhYmFzZS1wcm92
aWRlcj48bGFuZ3VhZ2U+ZW5nPC9sYW5ndWFnZT48L3JlY29yZD48L0NpdGU+PC9FbmROb3RlPn==
</w:fldData>
          </w:fldChar>
        </w:r>
        <w:r w:rsidR="009E554C">
          <w:rPr>
            <w:rFonts w:asciiTheme="minorHAnsi" w:hAnsiTheme="minorHAnsi" w:cstheme="minorHAnsi"/>
            <w:color w:val="auto"/>
          </w:rPr>
          <w:instrText xml:space="preserve"> ADDIN EN.CITE </w:instrText>
        </w:r>
        <w:r w:rsidR="009E554C">
          <w:rPr>
            <w:rFonts w:asciiTheme="minorHAnsi" w:hAnsiTheme="minorHAnsi" w:cstheme="minorHAnsi"/>
            <w:color w:val="auto"/>
          </w:rPr>
          <w:fldChar w:fldCharType="begin">
            <w:fldData xml:space="preserve">PEVuZE5vdGU+PENpdGU+PEF1dGhvcj5FdmVyZXR0PC9BdXRob3I+PFllYXI+MTk5MDwvWWVhcj48
UmVjTnVtPjI5NjE8L1JlY051bT48RGlzcGxheVRleHQ+PHN0eWxlIGZhY2U9InN1cGVyc2NyaXB0
Ij4zNzwvc3R5bGU+PC9EaXNwbGF5VGV4dD48cmVjb3JkPjxyZWMtbnVtYmVyPjI5NjE8L3JlYy1u
dW1iZXI+PGZvcmVpZ24ta2V5cz48a2V5IGFwcD0iRU4iIGRiLWlkPSIweDlkc3d4MHF2Mng1NGVh
cGV6eGVmczQ1OWE1ZGZ3cHBkcmQiIHRpbWVzdGFtcD0iMTU5NTExMzQ1MyI+Mjk2MTwva2V5Pjwv
Zm9yZWlnbi1rZXlzPjxyZWYtdHlwZSBuYW1lPSJKb3VybmFsIEFydGljbGUiPjE3PC9yZWYtdHlw
ZT48Y29udHJpYnV0b3JzPjxhdXRob3JzPjxhdXRob3I+RXZlcmV0dCwgRS4gQS48L2F1dGhvcj48
YXV0aG9yPkZhbGljaywgQS4gTS48L2F1dGhvcj48YXV0aG9yPlJlaWNoLCBOLiBPLjwvYXV0aG9y
PjwvYXV0aG9ycz48L2NvbnRyaWJ1dG9ycz48YXV0aC1hZGRyZXNzPkRlcGFydG1lbnQgb2YgQ2hl
bWlzdHJ5LCBVbml2ZXJzaXR5IG9mIENhbGlmb3JuaWEsIFNhbnRhIEJhcmJhcmEgOTMxMDYuPC9h
dXRoLWFkZHJlc3M+PHRpdGxlcz48dGl0bGU+SWRlbnRpZmljYXRpb24gb2YgYSBjcml0aWNhbCBj
eXN0ZWluZSBpbiBFY29SSSBETkEgbWV0aHlsdHJhbnNmZXJhc2UgYnkgbWFzcyBzcGVjdHJvbWV0
cnk8L3RpdGxlPjxzZWNvbmRhcnktdGl0bGU+SiBCaW9sIENoZW08L3NlY29uZGFyeS10aXRsZT48
YWx0LXRpdGxlPlRoZSBKb3VybmFsIG9mIGJpb2xvZ2ljYWwgY2hlbWlzdHJ5PC9hbHQtdGl0bGU+
PC90aXRsZXM+PHBlcmlvZGljYWw+PGZ1bGwtdGl0bGU+SiBCaW9sIENoZW08L2Z1bGwtdGl0bGU+
PGFiYnItMT5UaGUgSm91cm5hbCBvZiBiaW9sb2dpY2FsIGNoZW1pc3RyeTwvYWJici0xPjwvcGVy
aW9kaWNhbD48YWx0LXBlcmlvZGljYWw+PGZ1bGwtdGl0bGU+SiBCaW9sIENoZW08L2Z1bGwtdGl0
bGU+PGFiYnItMT5UaGUgSm91cm5hbCBvZiBiaW9sb2dpY2FsIGNoZW1pc3RyeTwvYWJici0xPjwv
YWx0LXBlcmlvZGljYWw+PHBhZ2VzPjE3NzEzLTk8L3BhZ2VzPjx2b2x1bWU+MjY1PC92b2x1bWU+
PG51bWJlcj4yOTwvbnVtYmVyPjxlZGl0aW9uPjE5OTAvMTAvMTU8L2VkaXRpb24+PGtleXdvcmRz
PjxrZXl3b3JkPkFtaW5vIEFjaWQgU2VxdWVuY2U8L2tleXdvcmQ+PGtleXdvcmQ+Q2hyb21hdG9n
cmFwaHksIEhpZ2ggUHJlc3N1cmUgTGlxdWlkPC9rZXl3b3JkPjxrZXl3b3JkPipDeXN0ZWluZTwv
a2V5d29yZD48a2V5d29yZD5ETkEgUmVzdHJpY3Rpb24gRW56eW1lcy9nZW5ldGljczwva2V5d29y
ZD48a2V5d29yZD5EZW94eXJpYm9udWNsZWFzZSBFY29SSS9hbnRhZ29uaXN0cyAmYW1wOyBpbmhp
Yml0b3JzL2dlbmV0aWNzLyptZXRhYm9saXNtPC9rZXl3b3JkPjxrZXl3b3JkPkRpcGVwdGlkZXMv
YW5hbHlzaXM8L2tleXdvcmQ+PGtleXdvcmQ+RXNjaGVyaWNoaWEgY29saS9lbnp5bW9sb2d5PC9r
ZXl3b3JkPjxrZXl3b3JkPkV0aHlsbWFsZWltaWRlL3BoYXJtYWNvbG9neTwva2V5d29yZD48a2V5
d29yZD5LaW5ldGljczwva2V5d29yZD48a2V5d29yZD5NYXNzIFNwZWN0cm9tZXRyeS9tZXRob2Rz
PC9rZXl3b3JkPjxrZXl3b3JkPk1vbGVjdWxhciBTZXF1ZW5jZSBEYXRhPC9rZXl3b3JkPjxrZXl3
b3JkPlBlcHRpZGUgRnJhZ21lbnRzL2lzb2xhdGlvbiAmYW1wOyBwdXJpZmljYXRpb248L2tleXdv
cmQ+PGtleXdvcmQ+U3RhcGh5bG9jb2NjdXMgYXVyZXVzL21ldGFib2xpc208L2tleXdvcmQ+PC9r
ZXl3b3Jkcz48ZGF0ZXM+PHllYXI+MTk5MDwveWVhcj48cHViLWRhdGVzPjxkYXRlPk9jdCAxNTwv
ZGF0ZT48L3B1Yi1kYXRlcz48L2RhdGVzPjxpc2JuPjAwMjEtOTI1OCAoUHJpbnQpJiN4RDswMDIx
LTkyNTg8L2lzYm4+PGFjY2Vzc2lvbi1udW0+MjE3MDM5MzwvYWNjZXNzaW9uLW51bT48dXJscz48
L3VybHM+PHJlbW90ZS1kYXRhYmFzZS1wcm92aWRlcj5OTE08L3JlbW90ZS1kYXRhYmFzZS1wcm92
aWRlcj48bGFuZ3VhZ2U+ZW5nPC9sYW5ndWFnZT48L3JlY29yZD48L0NpdGU+PC9FbmROb3RlPn==
</w:fldData>
          </w:fldChar>
        </w:r>
        <w:r w:rsidR="009E554C">
          <w:rPr>
            <w:rFonts w:asciiTheme="minorHAnsi" w:hAnsiTheme="minorHAnsi" w:cstheme="minorHAnsi"/>
            <w:color w:val="auto"/>
          </w:rPr>
          <w:instrText xml:space="preserve"> ADDIN EN.CITE.DATA </w:instrText>
        </w:r>
        <w:r w:rsidR="009E554C">
          <w:rPr>
            <w:rFonts w:asciiTheme="minorHAnsi" w:hAnsiTheme="minorHAnsi" w:cstheme="minorHAnsi"/>
            <w:color w:val="auto"/>
          </w:rPr>
        </w:r>
        <w:r w:rsidR="009E554C">
          <w:rPr>
            <w:rFonts w:asciiTheme="minorHAnsi" w:hAnsiTheme="minorHAnsi" w:cstheme="minorHAnsi"/>
            <w:color w:val="auto"/>
          </w:rPr>
          <w:fldChar w:fldCharType="end"/>
        </w:r>
        <w:r w:rsidR="009E554C" w:rsidRPr="00D45F3E">
          <w:rPr>
            <w:rFonts w:asciiTheme="minorHAnsi" w:hAnsiTheme="minorHAnsi" w:cstheme="minorHAnsi"/>
            <w:color w:val="auto"/>
          </w:rPr>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37</w:t>
        </w:r>
        <w:r w:rsidR="009E554C" w:rsidRPr="00D45F3E">
          <w:rPr>
            <w:rFonts w:asciiTheme="minorHAnsi" w:hAnsiTheme="minorHAnsi" w:cstheme="minorHAnsi"/>
            <w:color w:val="auto"/>
          </w:rPr>
          <w:fldChar w:fldCharType="end"/>
        </w:r>
      </w:hyperlink>
      <w:r w:rsidR="00C251EB" w:rsidRPr="006E135B">
        <w:rPr>
          <w:rFonts w:asciiTheme="minorHAnsi" w:hAnsiTheme="minorHAnsi" w:cstheme="minorHAnsi"/>
          <w:color w:val="auto"/>
        </w:rPr>
        <w:t xml:space="preserve"> and glycine ethyl ester</w:t>
      </w:r>
      <w:hyperlink w:anchor="_ENREF_38" w:tooltip="Sanderson, 1996 #2962" w:history="1">
        <w:r w:rsidR="009E554C" w:rsidRPr="00D45F3E">
          <w:rPr>
            <w:rFonts w:asciiTheme="minorHAnsi" w:hAnsiTheme="minorHAnsi" w:cstheme="minorHAnsi"/>
            <w:color w:val="auto"/>
          </w:rPr>
          <w:fldChar w:fldCharType="begin">
            <w:fldData xml:space="preserve">PEVuZE5vdGU+PENpdGU+PEF1dGhvcj5TYW5kZXJzb248L0F1dGhvcj48WWVhcj4xOTk2PC9ZZWFy
PjxSZWNOdW0+Mjk2MjwvUmVjTnVtPjxEaXNwbGF5VGV4dD48c3R5bGUgZmFjZT0ic3VwZXJzY3Jp
cHQiPjM4PC9zdHlsZT48L0Rpc3BsYXlUZXh0PjxyZWNvcmQ+PHJlYy1udW1iZXI+Mjk2MjwvcmVj
LW51bWJlcj48Zm9yZWlnbi1rZXlzPjxrZXkgYXBwPSJFTiIgZGItaWQ9IjB4OWRzd3gwcXYyeDU0
ZWFwZXp4ZWZzNDU5YTVkZndwcGRyZCIgdGltZXN0YW1wPSIxNTk1MTEzNDUzIj4yOTYyPC9rZXk+
PC9mb3JlaWduLWtleXM+PHJlZi10eXBlIG5hbWU9IkpvdXJuYWwgQXJ0aWNsZSI+MTc8L3JlZi10
eXBlPjxjb250cmlidXRvcnM+PGF1dGhvcnM+PGF1dGhvcj5TYW5kZXJzb24sIFIuIEouPC9hdXRo
b3I+PGF1dGhvcj5Nb3NiYXVnaCwgRC4gVy48L2F1dGhvcj48L2F1dGhvcnM+PC9jb250cmlidXRv
cnM+PGF1dGgtYWRkcmVzcz5EZXBhcnRtZW50IG9mIEFncmljdWx0dXJhbCBDaGVtaXN0cnksIE9y
ZWdvbiBTdGF0ZSBVbml2ZXJzaXR5LCBDb3J2YWxsaXMsIE9yZWdvbiA5NzMzMSwgVVNBLjwvYXV0
aC1hZGRyZXNzPjx0aXRsZXM+PHRpdGxlPklkZW50aWZpY2F0aW9uIG9mIHNwZWNpZmljIGNhcmJv
eHlsIGdyb3VwcyBvbiB1cmFjaWwtRE5BIGdseWNvc3lsYXNlIGluaGliaXRvciBwcm90ZWluIHRo
YXQgYXJlIHJlcXVpcmVkIGZvciBhY3Rpdml0eTwvdGl0bGU+PHNlY29uZGFyeS10aXRsZT5KIEJp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Z2ljYWwgY2hlbWlzdHJ5PC9hYmJyLTE+PC9hbHQtcGVyaW9kaWNhbD48cGFnZXM+MjkxNzAtODE8
L3BhZ2VzPjx2b2x1bWU+MjcxPC92b2x1bWU+PG51bWJlcj40NjwvbnVtYmVyPjxlZGl0aW9uPjE5
OTYvMTEvMTU8L2VkaXRpb24+PGtleXdvcmRzPjxrZXl3b3JkPkFtaW5vIEFjaWQgU2VxdWVuY2U8
L2tleXdvcmQ+PGtleXdvcmQ+QW1pbm8gQWNpZHMvY2hlbWlzdHJ5PC9rZXl3b3JkPjxrZXl3b3Jk
PkNhcmJveHlsaWMgQWNpZHMvY2hlbWlzdHJ5PC9rZXl3b3JkPjxrZXl3b3JkPipETkEgR2x5Y29z
eWxhc2VzPC9rZXl3b3JkPjxrZXl3b3JkPkVzY2hlcmljaGlhIGNvbGkvZW56eW1vbG9neTwva2V5
d29yZD48a2V5d29yZD5Nb2xlY3VsYXIgU2VxdWVuY2UgRGF0YTwva2V5d29yZD48a2V5d29yZD5O
LUdseWNvc3lsIEh5ZHJvbGFzZXMvYW50YWdvbmlzdHMgJmFtcDsgaW5oaWJpdG9ycy9tZXRhYm9s
aXNtPC9rZXl3b3JkPjxrZXl3b3JkPlBvbHkgVS9tZXRhYm9saXNtPC9rZXl3b3JkPjxrZXl3b3Jk
PlByb3RlaW4gQmluZGluZzwva2V5d29yZD48a2V5d29yZD5Qcm90ZWluIFN0cnVjdHVyZSwgVGVy
dGlhcnk8L2tleXdvcmQ+PGtleXdvcmQ+U3BlY3Ryb21ldHJ5LCBNYXNzLCBNYXRyaXgtQXNzaXN0
ZWQgTGFzZXIgRGVzb3JwdGlvbi1Jb25pemF0aW9uPC9rZXl3b3JkPjxrZXl3b3JkPlVyYWNpbC1E
TkEgR2x5Y29zaWRhc2U8L2tleXdvcmQ+PGtleXdvcmQ+VmlyYWwgUHJvdGVpbnMvKmNoZW1pc3Ry
eS9tZXRhYm9saXNtPC9rZXl3b3JkPjwva2V5d29yZHM+PGRhdGVzPjx5ZWFyPjE5OTY8L3llYXI+
PHB1Yi1kYXRlcz48ZGF0ZT5Ob3YgMTU8L2RhdGU+PC9wdWItZGF0ZXM+PC9kYXRlcz48aXNibj4w
MDIxLTkyNTggKFByaW50KSYjeEQ7MDAyMS05MjU4PC9pc2JuPjxhY2Nlc3Npb24tbnVtPjg5MTA1
NzQ8L2FjY2Vzc2lvbi1udW0+PHVybHM+PC91cmxzPjxlbGVjdHJvbmljLXJlc291cmNlLW51bT4x
MC4xMDc0L2piYy4yNzEuNDYuMjkxNzA8L2VsZWN0cm9uaWMtcmVzb3VyY2UtbnVtPjxyZW1vdGUt
ZGF0YWJhc2UtcHJvdmlkZXI+TkxNPC9yZW1vdGUtZGF0YWJhc2UtcHJvdmlkZXI+PGxhbmd1YWdl
PmVuZzwvbGFuZ3VhZ2U+PC9yZWNvcmQ+PC9DaXRlPjwvRW5kTm90ZT5=
</w:fldData>
          </w:fldChar>
        </w:r>
        <w:r w:rsidR="009E554C">
          <w:rPr>
            <w:rFonts w:asciiTheme="minorHAnsi" w:hAnsiTheme="minorHAnsi" w:cstheme="minorHAnsi"/>
            <w:color w:val="auto"/>
          </w:rPr>
          <w:instrText xml:space="preserve"> ADDIN EN.CITE </w:instrText>
        </w:r>
        <w:r w:rsidR="009E554C">
          <w:rPr>
            <w:rFonts w:asciiTheme="minorHAnsi" w:hAnsiTheme="minorHAnsi" w:cstheme="minorHAnsi"/>
            <w:color w:val="auto"/>
          </w:rPr>
          <w:fldChar w:fldCharType="begin">
            <w:fldData xml:space="preserve">PEVuZE5vdGU+PENpdGU+PEF1dGhvcj5TYW5kZXJzb248L0F1dGhvcj48WWVhcj4xOTk2PC9ZZWFy
PjxSZWNOdW0+Mjk2MjwvUmVjTnVtPjxEaXNwbGF5VGV4dD48c3R5bGUgZmFjZT0ic3VwZXJzY3Jp
cHQiPjM4PC9zdHlsZT48L0Rpc3BsYXlUZXh0PjxyZWNvcmQ+PHJlYy1udW1iZXI+Mjk2MjwvcmVj
LW51bWJlcj48Zm9yZWlnbi1rZXlzPjxrZXkgYXBwPSJFTiIgZGItaWQ9IjB4OWRzd3gwcXYyeDU0
ZWFwZXp4ZWZzNDU5YTVkZndwcGRyZCIgdGltZXN0YW1wPSIxNTk1MTEzNDUzIj4yOTYyPC9rZXk+
PC9mb3JlaWduLWtleXM+PHJlZi10eXBlIG5hbWU9IkpvdXJuYWwgQXJ0aWNsZSI+MTc8L3JlZi10
eXBlPjxjb250cmlidXRvcnM+PGF1dGhvcnM+PGF1dGhvcj5TYW5kZXJzb24sIFIuIEouPC9hdXRo
b3I+PGF1dGhvcj5Nb3NiYXVnaCwgRC4gVy48L2F1dGhvcj48L2F1dGhvcnM+PC9jb250cmlidXRv
cnM+PGF1dGgtYWRkcmVzcz5EZXBhcnRtZW50IG9mIEFncmljdWx0dXJhbCBDaGVtaXN0cnksIE9y
ZWdvbiBTdGF0ZSBVbml2ZXJzaXR5LCBDb3J2YWxsaXMsIE9yZWdvbiA5NzMzMSwgVVNBLjwvYXV0
aC1hZGRyZXNzPjx0aXRsZXM+PHRpdGxlPklkZW50aWZpY2F0aW9uIG9mIHNwZWNpZmljIGNhcmJv
eHlsIGdyb3VwcyBvbiB1cmFjaWwtRE5BIGdseWNvc3lsYXNlIGluaGliaXRvciBwcm90ZWluIHRo
YXQgYXJlIHJlcXVpcmVkIGZvciBhY3Rpdml0eTwvdGl0bGU+PHNlY29uZGFyeS10aXRsZT5KIEJp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Z2ljYWwgY2hlbWlzdHJ5PC9hYmJyLTE+PC9hbHQtcGVyaW9kaWNhbD48cGFnZXM+MjkxNzAtODE8
L3BhZ2VzPjx2b2x1bWU+MjcxPC92b2x1bWU+PG51bWJlcj40NjwvbnVtYmVyPjxlZGl0aW9uPjE5
OTYvMTEvMTU8L2VkaXRpb24+PGtleXdvcmRzPjxrZXl3b3JkPkFtaW5vIEFjaWQgU2VxdWVuY2U8
L2tleXdvcmQ+PGtleXdvcmQ+QW1pbm8gQWNpZHMvY2hlbWlzdHJ5PC9rZXl3b3JkPjxrZXl3b3Jk
PkNhcmJveHlsaWMgQWNpZHMvY2hlbWlzdHJ5PC9rZXl3b3JkPjxrZXl3b3JkPipETkEgR2x5Y29z
eWxhc2VzPC9rZXl3b3JkPjxrZXl3b3JkPkVzY2hlcmljaGlhIGNvbGkvZW56eW1vbG9neTwva2V5
d29yZD48a2V5d29yZD5Nb2xlY3VsYXIgU2VxdWVuY2UgRGF0YTwva2V5d29yZD48a2V5d29yZD5O
LUdseWNvc3lsIEh5ZHJvbGFzZXMvYW50YWdvbmlzdHMgJmFtcDsgaW5oaWJpdG9ycy9tZXRhYm9s
aXNtPC9rZXl3b3JkPjxrZXl3b3JkPlBvbHkgVS9tZXRhYm9saXNtPC9rZXl3b3JkPjxrZXl3b3Jk
PlByb3RlaW4gQmluZGluZzwva2V5d29yZD48a2V5d29yZD5Qcm90ZWluIFN0cnVjdHVyZSwgVGVy
dGlhcnk8L2tleXdvcmQ+PGtleXdvcmQ+U3BlY3Ryb21ldHJ5LCBNYXNzLCBNYXRyaXgtQXNzaXN0
ZWQgTGFzZXIgRGVzb3JwdGlvbi1Jb25pemF0aW9uPC9rZXl3b3JkPjxrZXl3b3JkPlVyYWNpbC1E
TkEgR2x5Y29zaWRhc2U8L2tleXdvcmQ+PGtleXdvcmQ+VmlyYWwgUHJvdGVpbnMvKmNoZW1pc3Ry
eS9tZXRhYm9saXNtPC9rZXl3b3JkPjwva2V5d29yZHM+PGRhdGVzPjx5ZWFyPjE5OTY8L3llYXI+
PHB1Yi1kYXRlcz48ZGF0ZT5Ob3YgMTU8L2RhdGU+PC9wdWItZGF0ZXM+PC9kYXRlcz48aXNibj4w
MDIxLTkyNTggKFByaW50KSYjeEQ7MDAyMS05MjU4PC9pc2JuPjxhY2Nlc3Npb24tbnVtPjg5MTA1
NzQ8L2FjY2Vzc2lvbi1udW0+PHVybHM+PC91cmxzPjxlbGVjdHJvbmljLXJlc291cmNlLW51bT4x
MC4xMDc0L2piYy4yNzEuNDYuMjkxNzA8L2VsZWN0cm9uaWMtcmVzb3VyY2UtbnVtPjxyZW1vdGUt
ZGF0YWJhc2UtcHJvdmlkZXI+TkxNPC9yZW1vdGUtZGF0YWJhc2UtcHJvdmlkZXI+PGxhbmd1YWdl
PmVuZzwvbGFuZ3VhZ2U+PC9yZWNvcmQ+PC9DaXRlPjwvRW5kTm90ZT5=
</w:fldData>
          </w:fldChar>
        </w:r>
        <w:r w:rsidR="009E554C">
          <w:rPr>
            <w:rFonts w:asciiTheme="minorHAnsi" w:hAnsiTheme="minorHAnsi" w:cstheme="minorHAnsi"/>
            <w:color w:val="auto"/>
          </w:rPr>
          <w:instrText xml:space="preserve"> ADDIN EN.CITE.DATA </w:instrText>
        </w:r>
        <w:r w:rsidR="009E554C">
          <w:rPr>
            <w:rFonts w:asciiTheme="minorHAnsi" w:hAnsiTheme="minorHAnsi" w:cstheme="minorHAnsi"/>
            <w:color w:val="auto"/>
          </w:rPr>
        </w:r>
        <w:r w:rsidR="009E554C">
          <w:rPr>
            <w:rFonts w:asciiTheme="minorHAnsi" w:hAnsiTheme="minorHAnsi" w:cstheme="minorHAnsi"/>
            <w:color w:val="auto"/>
          </w:rPr>
          <w:fldChar w:fldCharType="end"/>
        </w:r>
        <w:r w:rsidR="009E554C" w:rsidRPr="00D45F3E">
          <w:rPr>
            <w:rFonts w:asciiTheme="minorHAnsi" w:hAnsiTheme="minorHAnsi" w:cstheme="minorHAnsi"/>
            <w:color w:val="auto"/>
          </w:rPr>
        </w:r>
        <w:r w:rsidR="009E554C" w:rsidRPr="00D45F3E">
          <w:rPr>
            <w:rFonts w:asciiTheme="minorHAnsi" w:hAnsiTheme="minorHAnsi" w:cstheme="minorHAnsi"/>
            <w:color w:val="auto"/>
          </w:rPr>
          <w:fldChar w:fldCharType="separate"/>
        </w:r>
        <w:r w:rsidR="009E554C" w:rsidRPr="009E554C">
          <w:rPr>
            <w:rFonts w:asciiTheme="minorHAnsi" w:hAnsiTheme="minorHAnsi" w:cstheme="minorHAnsi"/>
            <w:noProof/>
            <w:color w:val="auto"/>
            <w:vertAlign w:val="superscript"/>
          </w:rPr>
          <w:t>38</w:t>
        </w:r>
        <w:r w:rsidR="009E554C" w:rsidRPr="00D45F3E">
          <w:rPr>
            <w:rFonts w:asciiTheme="minorHAnsi" w:hAnsiTheme="minorHAnsi" w:cstheme="minorHAnsi"/>
            <w:color w:val="auto"/>
          </w:rPr>
          <w:fldChar w:fldCharType="end"/>
        </w:r>
      </w:hyperlink>
      <w:r w:rsidR="00C251EB" w:rsidRPr="006E135B">
        <w:rPr>
          <w:rFonts w:asciiTheme="minorHAnsi" w:hAnsiTheme="minorHAnsi" w:cstheme="minorHAnsi"/>
          <w:color w:val="auto"/>
        </w:rPr>
        <w:t xml:space="preserve">. </w:t>
      </w:r>
      <w:r w:rsidR="00A02880" w:rsidRPr="006E135B">
        <w:rPr>
          <w:rFonts w:asciiTheme="minorHAnsi" w:hAnsiTheme="minorHAnsi" w:cstheme="minorHAnsi"/>
          <w:color w:val="auto"/>
        </w:rPr>
        <w:t xml:space="preserve">Since the modification is irreversible, ample time is available during sample handling. This allows for complete protein digestion and a long LC gradient for </w:t>
      </w:r>
      <w:r w:rsidR="00A02880" w:rsidRPr="00024BA2">
        <w:rPr>
          <w:rFonts w:asciiTheme="minorHAnsi" w:hAnsiTheme="minorHAnsi" w:cstheme="minorHAnsi"/>
          <w:color w:val="auto"/>
        </w:rPr>
        <w:t xml:space="preserve">improved MS/MS analysis. For HRPF there are several methods to generate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00A02880" w:rsidRPr="00024BA2">
        <w:rPr>
          <w:rFonts w:asciiTheme="minorHAnsi" w:hAnsiTheme="minorHAnsi" w:cstheme="minorHAnsi"/>
          <w:color w:val="auto"/>
        </w:rPr>
        <w:t>. A popular method utilizes a laser to photolyze H</w:t>
      </w:r>
      <w:r w:rsidR="00A02880" w:rsidRPr="00024BA2">
        <w:rPr>
          <w:rFonts w:asciiTheme="minorHAnsi" w:hAnsiTheme="minorHAnsi" w:cstheme="minorHAnsi"/>
          <w:color w:val="auto"/>
          <w:vertAlign w:val="subscript"/>
        </w:rPr>
        <w:t>2</w:t>
      </w:r>
      <w:r w:rsidR="00A02880" w:rsidRPr="00024BA2">
        <w:rPr>
          <w:rFonts w:asciiTheme="minorHAnsi" w:hAnsiTheme="minorHAnsi" w:cstheme="minorHAnsi"/>
          <w:color w:val="auto"/>
        </w:rPr>
        <w:t>O</w:t>
      </w:r>
      <w:r w:rsidR="00A02880" w:rsidRPr="00024BA2">
        <w:rPr>
          <w:rFonts w:asciiTheme="minorHAnsi" w:hAnsiTheme="minorHAnsi" w:cstheme="minorHAnsi"/>
          <w:color w:val="auto"/>
          <w:vertAlign w:val="subscript"/>
        </w:rPr>
        <w:t>2</w:t>
      </w:r>
      <w:r w:rsidR="00A02880" w:rsidRPr="00024BA2">
        <w:rPr>
          <w:rFonts w:asciiTheme="minorHAnsi" w:hAnsiTheme="minorHAnsi" w:cstheme="minorHAnsi"/>
          <w:color w:val="auto"/>
        </w:rPr>
        <w:t xml:space="preserve"> into </w:t>
      </w:r>
      <w:r w:rsidR="00D343F6" w:rsidRPr="00024BA2">
        <w:rPr>
          <w:rFonts w:asciiTheme="minorHAnsi" w:hAnsiTheme="minorHAnsi" w:cstheme="minorHAnsi"/>
          <w:vertAlign w:val="superscript"/>
        </w:rPr>
        <w:t>▪</w:t>
      </w:r>
      <w:r w:rsidR="00D343F6" w:rsidRPr="00024BA2">
        <w:rPr>
          <w:rFonts w:asciiTheme="minorHAnsi" w:hAnsiTheme="minorHAnsi" w:cstheme="minorHAnsi"/>
        </w:rPr>
        <w:t>OH</w:t>
      </w:r>
      <w:r w:rsidR="00A02880" w:rsidRPr="00024BA2">
        <w:rPr>
          <w:rFonts w:asciiTheme="minorHAnsi" w:hAnsiTheme="minorHAnsi" w:cstheme="minorHAnsi"/>
          <w:color w:val="auto"/>
        </w:rPr>
        <w:t xml:space="preserve">. Laser based platforms have been very successful in probing native protein structure, but they require extensive safety precautions, rigorous maintenance, and a substantial amount of space. </w:t>
      </w:r>
    </w:p>
    <w:p w14:paraId="5B2CE17F" w14:textId="77777777" w:rsidR="00FB32FC" w:rsidRPr="00024BA2" w:rsidRDefault="00FB32FC" w:rsidP="003713B8">
      <w:pPr>
        <w:rPr>
          <w:rFonts w:asciiTheme="minorHAnsi" w:hAnsiTheme="minorHAnsi" w:cstheme="minorHAnsi"/>
          <w:color w:val="auto"/>
        </w:rPr>
      </w:pPr>
    </w:p>
    <w:p w14:paraId="6B15EB40" w14:textId="520E4DF3" w:rsidR="00C251EB" w:rsidRPr="00024BA2" w:rsidRDefault="00A02880" w:rsidP="003713B8">
      <w:pPr>
        <w:rPr>
          <w:rFonts w:asciiTheme="minorHAnsi" w:hAnsiTheme="minorHAnsi" w:cstheme="minorHAnsi"/>
          <w:color w:val="auto"/>
        </w:rPr>
      </w:pPr>
      <w:r w:rsidRPr="00024BA2">
        <w:rPr>
          <w:rFonts w:asciiTheme="minorHAnsi" w:hAnsiTheme="minorHAnsi" w:cstheme="minorHAnsi"/>
          <w:color w:val="auto"/>
        </w:rPr>
        <w:t xml:space="preserve">With the </w:t>
      </w:r>
      <w:r w:rsidR="00557073" w:rsidRPr="00024BA2">
        <w:rPr>
          <w:rFonts w:asciiTheme="minorHAnsi" w:hAnsiTheme="minorHAnsi" w:cstheme="minorHAnsi"/>
          <w:color w:val="auto"/>
        </w:rPr>
        <w:t xml:space="preserve">use of </w:t>
      </w:r>
      <w:r w:rsidR="008B34EF" w:rsidRPr="00024BA2">
        <w:rPr>
          <w:rFonts w:asciiTheme="minorHAnsi" w:hAnsiTheme="minorHAnsi" w:cstheme="minorHAnsi"/>
          <w:color w:val="auto"/>
        </w:rPr>
        <w:t>a high-pressure plasma</w:t>
      </w:r>
      <w:r w:rsidRPr="00024BA2">
        <w:rPr>
          <w:rFonts w:asciiTheme="minorHAnsi" w:hAnsiTheme="minorHAnsi" w:cstheme="minorHAnsi"/>
          <w:color w:val="auto"/>
        </w:rPr>
        <w:t xml:space="preserve"> source</w:t>
      </w:r>
      <w:r w:rsidR="00FB32FC" w:rsidRPr="00024BA2">
        <w:rPr>
          <w:rFonts w:asciiTheme="minorHAnsi" w:hAnsiTheme="minorHAnsi" w:cstheme="minorHAnsi"/>
          <w:color w:val="auto"/>
        </w:rPr>
        <w:t xml:space="preserve"> described here,</w:t>
      </w:r>
      <w:r w:rsidRPr="00024BA2">
        <w:rPr>
          <w:rFonts w:asciiTheme="minorHAnsi" w:hAnsiTheme="minorHAnsi" w:cstheme="minorHAnsi"/>
          <w:color w:val="auto"/>
        </w:rPr>
        <w:t xml:space="preserve"> there is no need for harmful gases and no fear of stray UV radiation.</w:t>
      </w:r>
      <w:r w:rsidR="00AF447D">
        <w:rPr>
          <w:rFonts w:asciiTheme="minorHAnsi" w:hAnsiTheme="minorHAnsi" w:cstheme="minorHAnsi"/>
          <w:color w:val="auto"/>
        </w:rPr>
        <w:t xml:space="preserve"> The lifetime of each high-pressure plasma source is enough to label between 180-200 sample</w:t>
      </w:r>
      <w:r w:rsidR="002B10C0">
        <w:rPr>
          <w:rFonts w:asciiTheme="minorHAnsi" w:hAnsiTheme="minorHAnsi" w:cstheme="minorHAnsi"/>
          <w:color w:val="auto"/>
        </w:rPr>
        <w:t>s, and b</w:t>
      </w:r>
      <w:r w:rsidR="00224470">
        <w:rPr>
          <w:rFonts w:asciiTheme="minorHAnsi" w:hAnsiTheme="minorHAnsi" w:cstheme="minorHAnsi"/>
          <w:color w:val="auto"/>
        </w:rPr>
        <w:t xml:space="preserve">esides </w:t>
      </w:r>
      <w:r w:rsidR="002B10C0">
        <w:rPr>
          <w:rFonts w:asciiTheme="minorHAnsi" w:hAnsiTheme="minorHAnsi" w:cstheme="minorHAnsi"/>
          <w:color w:val="auto"/>
        </w:rPr>
        <w:t>monitoring</w:t>
      </w:r>
      <w:r w:rsidR="00224470">
        <w:rPr>
          <w:rFonts w:asciiTheme="minorHAnsi" w:hAnsiTheme="minorHAnsi" w:cstheme="minorHAnsi"/>
          <w:color w:val="auto"/>
        </w:rPr>
        <w:t xml:space="preserve"> the dosimeter response, no additional maintenance is required</w:t>
      </w:r>
      <w:r w:rsidR="00AF447D">
        <w:rPr>
          <w:rFonts w:asciiTheme="minorHAnsi" w:hAnsiTheme="minorHAnsi" w:cstheme="minorHAnsi"/>
          <w:color w:val="auto"/>
        </w:rPr>
        <w:t>.</w:t>
      </w:r>
      <w:r w:rsidR="002B10C0">
        <w:rPr>
          <w:rFonts w:asciiTheme="minorHAnsi" w:hAnsiTheme="minorHAnsi" w:cstheme="minorHAnsi"/>
          <w:color w:val="auto"/>
        </w:rPr>
        <w:t xml:space="preserve"> The plasma source is under high-pressure, so while handling the plasma source, wear safety glasses.</w:t>
      </w:r>
      <w:r w:rsidRPr="00024BA2">
        <w:rPr>
          <w:rFonts w:asciiTheme="minorHAnsi" w:hAnsiTheme="minorHAnsi" w:cstheme="minorHAnsi"/>
          <w:color w:val="auto"/>
        </w:rPr>
        <w:t xml:space="preserve"> The </w:t>
      </w:r>
      <w:r w:rsidR="008B34EF" w:rsidRPr="00024BA2">
        <w:rPr>
          <w:rFonts w:asciiTheme="minorHAnsi" w:hAnsiTheme="minorHAnsi" w:cstheme="minorHAnsi"/>
          <w:color w:val="auto"/>
        </w:rPr>
        <w:t xml:space="preserve">plasma </w:t>
      </w:r>
      <w:r w:rsidRPr="00024BA2">
        <w:rPr>
          <w:rFonts w:asciiTheme="minorHAnsi" w:hAnsiTheme="minorHAnsi" w:cstheme="minorHAnsi"/>
          <w:color w:val="auto"/>
        </w:rPr>
        <w:t xml:space="preserve">source also </w:t>
      </w:r>
      <w:r w:rsidR="00FB32FC" w:rsidRPr="00024BA2">
        <w:rPr>
          <w:rFonts w:asciiTheme="minorHAnsi" w:hAnsiTheme="minorHAnsi" w:cstheme="minorHAnsi"/>
          <w:color w:val="auto"/>
        </w:rPr>
        <w:t>photolyzes</w:t>
      </w:r>
      <w:r w:rsidRPr="00024BA2">
        <w:rPr>
          <w:rFonts w:asciiTheme="minorHAnsi" w:hAnsiTheme="minorHAnsi" w:cstheme="minorHAnsi"/>
          <w:color w:val="auto"/>
        </w:rPr>
        <w:t xml:space="preserve"> H</w:t>
      </w:r>
      <w:r w:rsidRPr="00024BA2">
        <w:rPr>
          <w:rFonts w:asciiTheme="minorHAnsi" w:hAnsiTheme="minorHAnsi" w:cstheme="minorHAnsi"/>
          <w:color w:val="auto"/>
          <w:vertAlign w:val="subscript"/>
        </w:rPr>
        <w:t>2</w:t>
      </w:r>
      <w:r w:rsidRPr="00024BA2">
        <w:rPr>
          <w:rFonts w:asciiTheme="minorHAnsi" w:hAnsiTheme="minorHAnsi" w:cstheme="minorHAnsi"/>
          <w:color w:val="auto"/>
        </w:rPr>
        <w:t>O</w:t>
      </w:r>
      <w:r w:rsidRPr="00024BA2">
        <w:rPr>
          <w:rFonts w:asciiTheme="minorHAnsi" w:hAnsiTheme="minorHAnsi" w:cstheme="minorHAnsi"/>
          <w:color w:val="auto"/>
          <w:vertAlign w:val="subscript"/>
        </w:rPr>
        <w:t>2</w:t>
      </w:r>
      <w:r w:rsidRPr="00024BA2">
        <w:rPr>
          <w:rFonts w:asciiTheme="minorHAnsi" w:hAnsiTheme="minorHAnsi" w:cstheme="minorHAnsi"/>
          <w:color w:val="auto"/>
        </w:rPr>
        <w:t xml:space="preserve"> more efficiently, allowing for increased protein modification</w:t>
      </w:r>
      <w:r w:rsidR="00AF447D">
        <w:rPr>
          <w:rFonts w:asciiTheme="minorHAnsi" w:hAnsiTheme="minorHAnsi" w:cstheme="minorHAnsi"/>
          <w:color w:val="auto"/>
        </w:rPr>
        <w:t xml:space="preserve">. If insufficient labeling is observed, </w:t>
      </w:r>
      <w:r w:rsidR="00AF447D" w:rsidRPr="00024BA2">
        <w:rPr>
          <w:rFonts w:asciiTheme="minorHAnsi" w:hAnsiTheme="minorHAnsi" w:cstheme="minorHAnsi"/>
          <w:color w:val="auto"/>
        </w:rPr>
        <w:t>H</w:t>
      </w:r>
      <w:r w:rsidR="00AF447D" w:rsidRPr="00024BA2">
        <w:rPr>
          <w:rFonts w:asciiTheme="minorHAnsi" w:hAnsiTheme="minorHAnsi" w:cstheme="minorHAnsi"/>
          <w:color w:val="auto"/>
          <w:vertAlign w:val="subscript"/>
        </w:rPr>
        <w:t>2</w:t>
      </w:r>
      <w:r w:rsidR="00AF447D" w:rsidRPr="00024BA2">
        <w:rPr>
          <w:rFonts w:asciiTheme="minorHAnsi" w:hAnsiTheme="minorHAnsi" w:cstheme="minorHAnsi"/>
          <w:color w:val="auto"/>
        </w:rPr>
        <w:t>O</w:t>
      </w:r>
      <w:r w:rsidR="00AF447D" w:rsidRPr="00024BA2">
        <w:rPr>
          <w:rFonts w:asciiTheme="minorHAnsi" w:hAnsiTheme="minorHAnsi" w:cstheme="minorHAnsi"/>
          <w:color w:val="auto"/>
          <w:vertAlign w:val="subscript"/>
        </w:rPr>
        <w:t>2</w:t>
      </w:r>
      <w:r w:rsidR="00AF447D">
        <w:rPr>
          <w:rFonts w:asciiTheme="minorHAnsi" w:hAnsiTheme="minorHAnsi" w:cstheme="minorHAnsi"/>
          <w:color w:val="auto"/>
        </w:rPr>
        <w:t xml:space="preserve"> concentration can be increased along with increasing the lamp energy </w:t>
      </w:r>
      <w:r w:rsidR="002B10C0">
        <w:rPr>
          <w:rFonts w:asciiTheme="minorHAnsi" w:hAnsiTheme="minorHAnsi" w:cstheme="minorHAnsi"/>
          <w:color w:val="auto"/>
        </w:rPr>
        <w:t>for addition radical production</w:t>
      </w:r>
      <w:r w:rsidRPr="00024BA2">
        <w:rPr>
          <w:rFonts w:asciiTheme="minorHAnsi" w:hAnsiTheme="minorHAnsi" w:cstheme="minorHAnsi"/>
          <w:color w:val="auto"/>
        </w:rPr>
        <w:t xml:space="preserve">. Additionally, </w:t>
      </w:r>
      <w:r w:rsidR="008B34EF" w:rsidRPr="00024BA2">
        <w:rPr>
          <w:rFonts w:asciiTheme="minorHAnsi" w:hAnsiTheme="minorHAnsi" w:cstheme="minorHAnsi"/>
          <w:color w:val="auto"/>
        </w:rPr>
        <w:t>with the</w:t>
      </w:r>
      <w:r w:rsidRPr="00024BA2">
        <w:rPr>
          <w:rFonts w:asciiTheme="minorHAnsi" w:hAnsiTheme="minorHAnsi" w:cstheme="minorHAnsi"/>
          <w:color w:val="auto"/>
        </w:rPr>
        <w:t xml:space="preserve"> incorporat</w:t>
      </w:r>
      <w:r w:rsidR="008B34EF" w:rsidRPr="00024BA2">
        <w:rPr>
          <w:rFonts w:asciiTheme="minorHAnsi" w:hAnsiTheme="minorHAnsi" w:cstheme="minorHAnsi"/>
          <w:color w:val="auto"/>
        </w:rPr>
        <w:t>ion of</w:t>
      </w:r>
      <w:r w:rsidRPr="00024BA2">
        <w:rPr>
          <w:rFonts w:asciiTheme="minorHAnsi" w:hAnsiTheme="minorHAnsi" w:cstheme="minorHAnsi"/>
          <w:color w:val="auto"/>
        </w:rPr>
        <w:t xml:space="preserve"> real-time dosimetry, </w:t>
      </w:r>
      <w:r w:rsidR="00D93768" w:rsidRPr="00024BA2">
        <w:rPr>
          <w:rFonts w:asciiTheme="minorHAnsi" w:hAnsiTheme="minorHAnsi" w:cstheme="minorHAnsi"/>
          <w:color w:val="auto"/>
        </w:rPr>
        <w:t>one can</w:t>
      </w:r>
      <w:r w:rsidRPr="00024BA2">
        <w:rPr>
          <w:rFonts w:asciiTheme="minorHAnsi" w:hAnsiTheme="minorHAnsi" w:cstheme="minorHAnsi"/>
          <w:color w:val="auto"/>
        </w:rPr>
        <w:t xml:space="preserve"> increase the reproducibility </w:t>
      </w:r>
      <w:r w:rsidR="009462A5" w:rsidRPr="00024BA2">
        <w:rPr>
          <w:rFonts w:asciiTheme="minorHAnsi" w:hAnsiTheme="minorHAnsi" w:cstheme="minorHAnsi"/>
          <w:color w:val="auto"/>
        </w:rPr>
        <w:t>of experiments.</w:t>
      </w:r>
      <w:r w:rsidRPr="00024BA2">
        <w:rPr>
          <w:rFonts w:asciiTheme="minorHAnsi" w:hAnsiTheme="minorHAnsi" w:cstheme="minorHAnsi"/>
          <w:color w:val="auto"/>
        </w:rPr>
        <w:t xml:space="preserve"> Altogether, </w:t>
      </w:r>
      <w:r w:rsidR="0040084C" w:rsidRPr="00024BA2">
        <w:rPr>
          <w:rFonts w:asciiTheme="minorHAnsi" w:hAnsiTheme="minorHAnsi" w:cstheme="minorHAnsi"/>
          <w:color w:val="auto"/>
        </w:rPr>
        <w:t>with the use of a plasma source coupled with real-time dosimetry</w:t>
      </w:r>
      <w:r w:rsidR="00FB32FC" w:rsidRPr="00024BA2">
        <w:rPr>
          <w:rFonts w:asciiTheme="minorHAnsi" w:hAnsiTheme="minorHAnsi" w:cstheme="minorHAnsi"/>
          <w:color w:val="auto"/>
        </w:rPr>
        <w:t xml:space="preserve"> and software for automated FPOP data calculation</w:t>
      </w:r>
      <w:r w:rsidRPr="00024BA2">
        <w:rPr>
          <w:rFonts w:asciiTheme="minorHAnsi" w:hAnsiTheme="minorHAnsi" w:cstheme="minorHAnsi"/>
          <w:color w:val="auto"/>
        </w:rPr>
        <w:t xml:space="preserve"> </w:t>
      </w:r>
      <w:r w:rsidR="0002310C" w:rsidRPr="00024BA2">
        <w:rPr>
          <w:rFonts w:asciiTheme="minorHAnsi" w:hAnsiTheme="minorHAnsi" w:cstheme="minorHAnsi"/>
          <w:color w:val="auto"/>
        </w:rPr>
        <w:t>p</w:t>
      </w:r>
      <w:r w:rsidRPr="00024BA2">
        <w:rPr>
          <w:rFonts w:asciiTheme="minorHAnsi" w:hAnsiTheme="minorHAnsi" w:cstheme="minorHAnsi"/>
          <w:color w:val="auto"/>
        </w:rPr>
        <w:t>rovides an advantageous package to perform HRPF experiments in a safe, easier to operate</w:t>
      </w:r>
      <w:r w:rsidR="000245F2" w:rsidRPr="00024BA2">
        <w:rPr>
          <w:rFonts w:asciiTheme="minorHAnsi" w:hAnsiTheme="minorHAnsi" w:cstheme="minorHAnsi"/>
          <w:color w:val="auto"/>
        </w:rPr>
        <w:t xml:space="preserve">, and </w:t>
      </w:r>
      <w:r w:rsidRPr="00024BA2">
        <w:rPr>
          <w:rFonts w:asciiTheme="minorHAnsi" w:hAnsiTheme="minorHAnsi" w:cstheme="minorHAnsi"/>
          <w:color w:val="auto"/>
        </w:rPr>
        <w:t>with improved reproducibility, as compared to standard laser-based methods.</w:t>
      </w:r>
    </w:p>
    <w:p w14:paraId="4B352648" w14:textId="458FD691" w:rsidR="0061563E" w:rsidRPr="00D45F3E" w:rsidRDefault="0061563E" w:rsidP="003713B8">
      <w:pPr>
        <w:rPr>
          <w:rFonts w:asciiTheme="minorHAnsi" w:hAnsiTheme="minorHAnsi" w:cstheme="minorHAnsi"/>
          <w:color w:val="auto"/>
        </w:rPr>
      </w:pPr>
    </w:p>
    <w:p w14:paraId="627D6F43" w14:textId="77777777" w:rsidR="00EA7423" w:rsidRPr="00024BA2" w:rsidRDefault="00EA7423" w:rsidP="003713B8">
      <w:pPr>
        <w:pStyle w:val="NormalWeb"/>
        <w:spacing w:before="0" w:beforeAutospacing="0" w:after="0" w:afterAutospacing="0"/>
        <w:rPr>
          <w:rFonts w:asciiTheme="minorHAnsi" w:hAnsiTheme="minorHAnsi" w:cstheme="minorHAnsi"/>
          <w:color w:val="auto"/>
        </w:rPr>
      </w:pPr>
      <w:r w:rsidRPr="00024BA2">
        <w:rPr>
          <w:rFonts w:asciiTheme="minorHAnsi" w:hAnsiTheme="minorHAnsi" w:cstheme="minorHAnsi"/>
          <w:b/>
          <w:bCs/>
          <w:color w:val="auto"/>
        </w:rPr>
        <w:t>ACKNOWLEDGMENTS:</w:t>
      </w:r>
    </w:p>
    <w:p w14:paraId="01224B7D" w14:textId="4E0DF2FD" w:rsidR="00EA7423" w:rsidRPr="00024BA2" w:rsidRDefault="00EA7423" w:rsidP="003713B8">
      <w:pPr>
        <w:rPr>
          <w:rFonts w:asciiTheme="minorHAnsi" w:hAnsiTheme="minorHAnsi" w:cstheme="minorHAnsi"/>
          <w:color w:val="auto"/>
        </w:rPr>
      </w:pPr>
      <w:r w:rsidRPr="00024BA2">
        <w:rPr>
          <w:rFonts w:asciiTheme="minorHAnsi" w:hAnsiTheme="minorHAnsi" w:cstheme="minorHAnsi"/>
          <w:color w:val="auto"/>
        </w:rPr>
        <w:t>This work was funded by the National Institute of General Medical Sciences (R43GM125420</w:t>
      </w:r>
      <w:r w:rsidR="006D6408">
        <w:rPr>
          <w:rFonts w:asciiTheme="minorHAnsi" w:hAnsiTheme="minorHAnsi" w:cstheme="minorHAnsi"/>
          <w:color w:val="auto"/>
        </w:rPr>
        <w:t xml:space="preserve"> and</w:t>
      </w:r>
      <w:r w:rsidRPr="00024BA2">
        <w:rPr>
          <w:rFonts w:asciiTheme="minorHAnsi" w:hAnsiTheme="minorHAnsi" w:cstheme="minorHAnsi"/>
          <w:color w:val="auto"/>
        </w:rPr>
        <w:t xml:space="preserve"> R44GM125420).</w:t>
      </w:r>
    </w:p>
    <w:p w14:paraId="1BB6AE57" w14:textId="77777777" w:rsidR="00EA7423" w:rsidRPr="00024BA2" w:rsidRDefault="00EA7423" w:rsidP="003713B8">
      <w:pPr>
        <w:rPr>
          <w:rFonts w:asciiTheme="minorHAnsi" w:hAnsiTheme="minorHAnsi" w:cstheme="minorHAnsi"/>
          <w:color w:val="auto"/>
        </w:rPr>
      </w:pPr>
    </w:p>
    <w:p w14:paraId="4A4AEE5D" w14:textId="77777777" w:rsidR="00EA7423" w:rsidRPr="00024BA2" w:rsidRDefault="00EA7423" w:rsidP="003713B8">
      <w:pPr>
        <w:pStyle w:val="NormalWeb"/>
        <w:spacing w:before="0" w:beforeAutospacing="0" w:after="0" w:afterAutospacing="0"/>
        <w:rPr>
          <w:rFonts w:asciiTheme="minorHAnsi" w:hAnsiTheme="minorHAnsi" w:cstheme="minorHAnsi"/>
          <w:color w:val="auto"/>
        </w:rPr>
      </w:pPr>
      <w:r w:rsidRPr="00024BA2">
        <w:rPr>
          <w:rFonts w:asciiTheme="minorHAnsi" w:hAnsiTheme="minorHAnsi" w:cstheme="minorHAnsi"/>
          <w:b/>
          <w:color w:val="auto"/>
        </w:rPr>
        <w:t>DISCLOSURES</w:t>
      </w:r>
      <w:r w:rsidRPr="00024BA2">
        <w:rPr>
          <w:rFonts w:asciiTheme="minorHAnsi" w:hAnsiTheme="minorHAnsi" w:cstheme="minorHAnsi"/>
          <w:b/>
          <w:bCs/>
          <w:color w:val="auto"/>
        </w:rPr>
        <w:t>:</w:t>
      </w:r>
    </w:p>
    <w:p w14:paraId="37A731F3" w14:textId="77777777" w:rsidR="00EA7423" w:rsidRPr="00024BA2" w:rsidRDefault="00EA7423" w:rsidP="003713B8">
      <w:pPr>
        <w:rPr>
          <w:rFonts w:asciiTheme="minorHAnsi" w:hAnsiTheme="minorHAnsi" w:cstheme="minorHAnsi"/>
          <w:color w:val="auto"/>
        </w:rPr>
      </w:pPr>
      <w:r w:rsidRPr="00024BA2">
        <w:rPr>
          <w:rFonts w:asciiTheme="minorHAnsi" w:hAnsiTheme="minorHAnsi" w:cstheme="minorHAnsi"/>
          <w:color w:val="auto"/>
        </w:rPr>
        <w:t xml:space="preserve">E.E.C., J.S.S., and S.R.W. disclose a significant financial interest in </w:t>
      </w:r>
      <w:proofErr w:type="spellStart"/>
      <w:r w:rsidRPr="00024BA2">
        <w:rPr>
          <w:rFonts w:asciiTheme="minorHAnsi" w:hAnsiTheme="minorHAnsi" w:cstheme="minorHAnsi"/>
          <w:color w:val="auto"/>
        </w:rPr>
        <w:t>GenNext</w:t>
      </w:r>
      <w:proofErr w:type="spellEnd"/>
      <w:r w:rsidRPr="00024BA2">
        <w:rPr>
          <w:rFonts w:asciiTheme="minorHAnsi" w:hAnsiTheme="minorHAnsi" w:cstheme="minorHAnsi"/>
          <w:color w:val="auto"/>
        </w:rPr>
        <w:t xml:space="preserve"> Technologies, Inc., an early stage company seeking to commercialize technologies for higher-order protein structure analysis. The representative data provided has been reviewed by S.K.M., who has no financial conflict of interest. </w:t>
      </w:r>
    </w:p>
    <w:p w14:paraId="25C05F1D" w14:textId="0CDE68FD" w:rsidR="00D04760" w:rsidRPr="00024BA2" w:rsidRDefault="00D04760" w:rsidP="003713B8">
      <w:pPr>
        <w:rPr>
          <w:rFonts w:asciiTheme="minorHAnsi" w:hAnsiTheme="minorHAnsi" w:cstheme="minorHAnsi"/>
          <w:b/>
          <w:color w:val="808080"/>
        </w:rPr>
      </w:pPr>
    </w:p>
    <w:p w14:paraId="36037E35" w14:textId="0F3B9094" w:rsidR="006C326B" w:rsidRPr="004E778D" w:rsidRDefault="009726EE" w:rsidP="004E778D">
      <w:pPr>
        <w:autoSpaceDE/>
        <w:autoSpaceDN/>
        <w:adjustRightInd/>
        <w:rPr>
          <w:rFonts w:asciiTheme="minorHAnsi" w:hAnsiTheme="minorHAnsi" w:cstheme="minorHAnsi"/>
          <w:i/>
          <w:color w:val="7F7F7F" w:themeColor="text1" w:themeTint="80"/>
        </w:rPr>
      </w:pPr>
      <w:bookmarkStart w:id="8" w:name="References"/>
      <w:r w:rsidRPr="00024BA2">
        <w:rPr>
          <w:rFonts w:asciiTheme="minorHAnsi" w:hAnsiTheme="minorHAnsi" w:cstheme="minorHAnsi"/>
          <w:b/>
          <w:bCs/>
        </w:rPr>
        <w:t>REFERENCES</w:t>
      </w:r>
      <w:r w:rsidR="00EF64FC" w:rsidRPr="00024BA2">
        <w:rPr>
          <w:rFonts w:asciiTheme="minorHAnsi" w:hAnsiTheme="minorHAnsi" w:cstheme="minorHAnsi"/>
          <w:b/>
          <w:bCs/>
        </w:rPr>
        <w:t>:</w:t>
      </w:r>
      <w:r w:rsidRPr="00024BA2">
        <w:rPr>
          <w:rFonts w:asciiTheme="minorHAnsi" w:hAnsiTheme="minorHAnsi" w:cstheme="minorHAnsi"/>
        </w:rPr>
        <w:t xml:space="preserve"> </w:t>
      </w:r>
      <w:bookmarkEnd w:id="8"/>
    </w:p>
    <w:p w14:paraId="79C6ADED" w14:textId="12F06E89" w:rsidR="009E554C" w:rsidRPr="009E554C" w:rsidRDefault="006C326B" w:rsidP="003713B8">
      <w:pPr>
        <w:pStyle w:val="EndNoteBibliography"/>
      </w:pPr>
      <w:r w:rsidRPr="006D6408">
        <w:rPr>
          <w:rFonts w:asciiTheme="minorHAnsi" w:hAnsiTheme="minorHAnsi" w:cstheme="minorHAnsi"/>
          <w:color w:val="7F7F7F" w:themeColor="text1" w:themeTint="80"/>
        </w:rPr>
        <w:fldChar w:fldCharType="begin"/>
      </w:r>
      <w:r w:rsidRPr="00024BA2">
        <w:rPr>
          <w:rFonts w:asciiTheme="minorHAnsi" w:hAnsiTheme="minorHAnsi" w:cstheme="minorHAnsi"/>
          <w:color w:val="7F7F7F" w:themeColor="text1" w:themeTint="80"/>
        </w:rPr>
        <w:instrText xml:space="preserve"> ADDIN EN.REFLIST </w:instrText>
      </w:r>
      <w:r w:rsidRPr="006D6408">
        <w:rPr>
          <w:rFonts w:asciiTheme="minorHAnsi" w:hAnsiTheme="minorHAnsi" w:cstheme="minorHAnsi"/>
          <w:color w:val="7F7F7F" w:themeColor="text1" w:themeTint="80"/>
        </w:rPr>
        <w:fldChar w:fldCharType="separate"/>
      </w:r>
      <w:bookmarkStart w:id="9" w:name="_ENREF_1"/>
      <w:r w:rsidR="009E554C" w:rsidRPr="009E554C">
        <w:t>1</w:t>
      </w:r>
      <w:r w:rsidR="009E554C" w:rsidRPr="009E554C">
        <w:tab/>
        <w:t>Nagarkar, R. P., Murphy, B. M., Yu, X., Manning, M. C.</w:t>
      </w:r>
      <w:r w:rsidR="004E778D">
        <w:t xml:space="preserve">, </w:t>
      </w:r>
      <w:r w:rsidR="009E554C" w:rsidRPr="009E554C">
        <w:t xml:space="preserve">Al-Azzam, W. A. Characterization of protein higher order structure using vibrational circular dichroism spectroscopy. </w:t>
      </w:r>
      <w:r w:rsidR="009E554C" w:rsidRPr="009E554C">
        <w:rPr>
          <w:i/>
        </w:rPr>
        <w:t>Curr</w:t>
      </w:r>
      <w:r w:rsidR="007A779D">
        <w:rPr>
          <w:i/>
        </w:rPr>
        <w:t>ent</w:t>
      </w:r>
      <w:r w:rsidR="009E554C" w:rsidRPr="009E554C">
        <w:rPr>
          <w:i/>
        </w:rPr>
        <w:t xml:space="preserve"> Pharm</w:t>
      </w:r>
      <w:r w:rsidR="007A779D">
        <w:rPr>
          <w:i/>
        </w:rPr>
        <w:t>aceutical</w:t>
      </w:r>
      <w:r w:rsidR="009E554C" w:rsidRPr="009E554C">
        <w:rPr>
          <w:i/>
        </w:rPr>
        <w:t xml:space="preserve"> Biotechnol</w:t>
      </w:r>
      <w:r w:rsidR="007A779D">
        <w:rPr>
          <w:i/>
        </w:rPr>
        <w:t>ogy</w:t>
      </w:r>
      <w:r w:rsidR="009E554C" w:rsidRPr="009E554C">
        <w:rPr>
          <w:i/>
        </w:rPr>
        <w:t>.</w:t>
      </w:r>
      <w:r w:rsidR="009E554C" w:rsidRPr="009E554C">
        <w:t xml:space="preserve"> </w:t>
      </w:r>
      <w:r w:rsidR="009E554C" w:rsidRPr="009E554C">
        <w:rPr>
          <w:b/>
        </w:rPr>
        <w:t>14</w:t>
      </w:r>
      <w:r w:rsidR="009E554C" w:rsidRPr="009E554C">
        <w:t xml:space="preserve"> (2), 199-208</w:t>
      </w:r>
      <w:r w:rsidR="004E778D">
        <w:t xml:space="preserve"> (</w:t>
      </w:r>
      <w:r w:rsidR="009E554C" w:rsidRPr="009E554C">
        <w:t>2013).</w:t>
      </w:r>
      <w:bookmarkEnd w:id="9"/>
    </w:p>
    <w:p w14:paraId="2953147E" w14:textId="454A37B5" w:rsidR="009E554C" w:rsidRPr="009E554C" w:rsidRDefault="009E554C" w:rsidP="003713B8">
      <w:pPr>
        <w:pStyle w:val="EndNoteBibliography"/>
      </w:pPr>
      <w:bookmarkStart w:id="10" w:name="_ENREF_2"/>
      <w:r w:rsidRPr="009E554C">
        <w:t>2</w:t>
      </w:r>
      <w:r w:rsidRPr="009E554C">
        <w:tab/>
        <w:t>Giezen, T. J.</w:t>
      </w:r>
      <w:r w:rsidR="004E778D">
        <w:t xml:space="preserve">, </w:t>
      </w:r>
      <w:r w:rsidRPr="009E554C">
        <w:t xml:space="preserve">Schneider, C. K. Safety assessment of biosimilars in Europe: a regulatory perspective. </w:t>
      </w:r>
      <w:r w:rsidRPr="009E554C">
        <w:rPr>
          <w:i/>
        </w:rPr>
        <w:t>Generics and Biosimilars Initiative Journal.</w:t>
      </w:r>
      <w:r w:rsidRPr="009E554C">
        <w:t xml:space="preserve"> </w:t>
      </w:r>
      <w:r w:rsidRPr="009E554C">
        <w:rPr>
          <w:b/>
        </w:rPr>
        <w:t>September 2014</w:t>
      </w:r>
      <w:r w:rsidR="004E778D" w:rsidRPr="009E554C">
        <w:t>,</w:t>
      </w:r>
      <w:r w:rsidRPr="009E554C">
        <w:t xml:space="preserve"> 1-8</w:t>
      </w:r>
      <w:r w:rsidR="004E778D">
        <w:t xml:space="preserve"> (</w:t>
      </w:r>
      <w:r w:rsidRPr="009E554C">
        <w:t>2014).</w:t>
      </w:r>
      <w:bookmarkEnd w:id="10"/>
    </w:p>
    <w:p w14:paraId="02AAB639" w14:textId="188DCF99" w:rsidR="009E554C" w:rsidRPr="009E554C" w:rsidRDefault="009E554C" w:rsidP="003713B8">
      <w:pPr>
        <w:pStyle w:val="EndNoteBibliography"/>
      </w:pPr>
      <w:bookmarkStart w:id="11" w:name="_ENREF_3"/>
      <w:r w:rsidRPr="009E554C">
        <w:t>3</w:t>
      </w:r>
      <w:r w:rsidRPr="009E554C">
        <w:tab/>
        <w:t>Giezen, T. J., Mantel-Teeuwisse, A. K.</w:t>
      </w:r>
      <w:r w:rsidR="004E778D">
        <w:t xml:space="preserve">, </w:t>
      </w:r>
      <w:r w:rsidRPr="009E554C">
        <w:t xml:space="preserve">Strauss, S. Safety-related regulatory actions for biologicals approved in the United States and the Europena Union. </w:t>
      </w:r>
      <w:r w:rsidRPr="009E554C">
        <w:rPr>
          <w:i/>
        </w:rPr>
        <w:t>Journal of the American Medical Society.</w:t>
      </w:r>
      <w:r w:rsidRPr="009E554C">
        <w:t xml:space="preserve"> </w:t>
      </w:r>
      <w:r w:rsidRPr="009E554C">
        <w:rPr>
          <w:b/>
        </w:rPr>
        <w:t>300</w:t>
      </w:r>
      <w:r w:rsidRPr="009E554C">
        <w:t xml:space="preserve"> (16), 1887-1896</w:t>
      </w:r>
      <w:r w:rsidR="004E778D">
        <w:t xml:space="preserve"> (</w:t>
      </w:r>
      <w:r w:rsidRPr="009E554C">
        <w:t>2008).</w:t>
      </w:r>
      <w:bookmarkEnd w:id="11"/>
    </w:p>
    <w:p w14:paraId="0FA34935" w14:textId="26543D6B" w:rsidR="009E554C" w:rsidRPr="009E554C" w:rsidRDefault="009E554C" w:rsidP="003713B8">
      <w:pPr>
        <w:pStyle w:val="EndNoteBibliography"/>
      </w:pPr>
      <w:bookmarkStart w:id="12" w:name="_ENREF_4"/>
      <w:r w:rsidRPr="009E554C">
        <w:t>4</w:t>
      </w:r>
      <w:r w:rsidRPr="009E554C">
        <w:tab/>
        <w:t>Gabrielson, J. P.</w:t>
      </w:r>
      <w:r w:rsidR="004E778D">
        <w:t xml:space="preserve">, </w:t>
      </w:r>
      <w:r w:rsidRPr="009E554C">
        <w:t xml:space="preserve">Weiss IV, W. F. Technical decision-making with higher order structure data: starting a new dialogue. </w:t>
      </w:r>
      <w:r w:rsidRPr="009E554C">
        <w:rPr>
          <w:i/>
        </w:rPr>
        <w:t>J</w:t>
      </w:r>
      <w:r w:rsidR="007A779D">
        <w:rPr>
          <w:i/>
        </w:rPr>
        <w:t>ournal of</w:t>
      </w:r>
      <w:r w:rsidRPr="009E554C">
        <w:rPr>
          <w:i/>
        </w:rPr>
        <w:t xml:space="preserve"> Pharm</w:t>
      </w:r>
      <w:r w:rsidR="007A779D">
        <w:rPr>
          <w:i/>
        </w:rPr>
        <w:t>aceutical</w:t>
      </w:r>
      <w:r w:rsidRPr="009E554C">
        <w:rPr>
          <w:i/>
        </w:rPr>
        <w:t xml:space="preserve"> Sci</w:t>
      </w:r>
      <w:r w:rsidR="007A779D">
        <w:rPr>
          <w:i/>
        </w:rPr>
        <w:t>ences</w:t>
      </w:r>
      <w:r w:rsidRPr="009E554C">
        <w:rPr>
          <w:i/>
        </w:rPr>
        <w:t>.</w:t>
      </w:r>
      <w:r w:rsidRPr="009E554C">
        <w:t xml:space="preserve"> </w:t>
      </w:r>
      <w:r w:rsidRPr="009E554C">
        <w:rPr>
          <w:b/>
        </w:rPr>
        <w:t>104</w:t>
      </w:r>
      <w:r w:rsidRPr="009E554C">
        <w:t xml:space="preserve"> (1), 1240-1245</w:t>
      </w:r>
      <w:r w:rsidR="004E778D">
        <w:t xml:space="preserve"> (</w:t>
      </w:r>
      <w:r w:rsidRPr="009E554C">
        <w:t>2015).</w:t>
      </w:r>
      <w:bookmarkEnd w:id="12"/>
    </w:p>
    <w:p w14:paraId="507535F0" w14:textId="6DBF216A" w:rsidR="009E554C" w:rsidRPr="009E554C" w:rsidRDefault="009E554C" w:rsidP="003713B8">
      <w:pPr>
        <w:pStyle w:val="EndNoteBibliography"/>
      </w:pPr>
      <w:bookmarkStart w:id="13" w:name="_ENREF_5"/>
      <w:r w:rsidRPr="009E554C">
        <w:lastRenderedPageBreak/>
        <w:t>5</w:t>
      </w:r>
      <w:r w:rsidRPr="009E554C">
        <w:tab/>
        <w:t>Brenowitz, M., Erie, D. A.</w:t>
      </w:r>
      <w:r w:rsidR="004E778D">
        <w:t xml:space="preserve">, </w:t>
      </w:r>
      <w:r w:rsidRPr="009E554C">
        <w:t xml:space="preserve">Chance, M. R. Catching RNA polymerase in the act of binding: intermediates in transcription illuminated by synchrotron footprinting. </w:t>
      </w:r>
      <w:r w:rsidRPr="009E554C">
        <w:rPr>
          <w:i/>
        </w:rPr>
        <w:t>Proc</w:t>
      </w:r>
      <w:r w:rsidR="007A779D">
        <w:rPr>
          <w:i/>
        </w:rPr>
        <w:t>eedings of the</w:t>
      </w:r>
      <w:r w:rsidRPr="009E554C">
        <w:rPr>
          <w:i/>
        </w:rPr>
        <w:t xml:space="preserve"> Nat</w:t>
      </w:r>
      <w:r w:rsidR="007A779D">
        <w:rPr>
          <w:i/>
        </w:rPr>
        <w:t>ional</w:t>
      </w:r>
      <w:r w:rsidRPr="009E554C">
        <w:rPr>
          <w:i/>
        </w:rPr>
        <w:t xml:space="preserve"> Acad</w:t>
      </w:r>
      <w:r w:rsidR="007A779D">
        <w:rPr>
          <w:i/>
        </w:rPr>
        <w:t>emy of</w:t>
      </w:r>
      <w:r w:rsidRPr="009E554C">
        <w:rPr>
          <w:i/>
        </w:rPr>
        <w:t xml:space="preserve"> Sci</w:t>
      </w:r>
      <w:r w:rsidR="007A779D">
        <w:rPr>
          <w:i/>
        </w:rPr>
        <w:t>ences</w:t>
      </w:r>
      <w:r w:rsidRPr="009E554C">
        <w:rPr>
          <w:i/>
        </w:rPr>
        <w:t xml:space="preserve"> U S A.</w:t>
      </w:r>
      <w:r w:rsidRPr="009E554C">
        <w:t xml:space="preserve"> </w:t>
      </w:r>
      <w:r w:rsidRPr="009E554C">
        <w:rPr>
          <w:b/>
        </w:rPr>
        <w:t>102</w:t>
      </w:r>
      <w:r w:rsidRPr="009E554C">
        <w:t xml:space="preserve"> (13), 4659-4660</w:t>
      </w:r>
      <w:r w:rsidR="004E778D">
        <w:t xml:space="preserve"> (</w:t>
      </w:r>
      <w:r w:rsidRPr="009E554C">
        <w:t>2005).</w:t>
      </w:r>
      <w:bookmarkEnd w:id="13"/>
    </w:p>
    <w:p w14:paraId="46F828B2" w14:textId="7E3FB351" w:rsidR="009E554C" w:rsidRPr="009E554C" w:rsidRDefault="009E554C" w:rsidP="003713B8">
      <w:pPr>
        <w:pStyle w:val="EndNoteBibliography"/>
      </w:pPr>
      <w:bookmarkStart w:id="14" w:name="_ENREF_6"/>
      <w:r w:rsidRPr="009E554C">
        <w:t>6</w:t>
      </w:r>
      <w:r w:rsidRPr="009E554C">
        <w:tab/>
        <w:t>Guan, J. Q., Takamoto, K., Almo, S. C., Reisler, E.</w:t>
      </w:r>
      <w:r w:rsidR="004E778D">
        <w:t xml:space="preserve">, </w:t>
      </w:r>
      <w:r w:rsidRPr="009E554C">
        <w:t xml:space="preserve">Chance, M. R. Structure and dynamics of the actin filament. </w:t>
      </w:r>
      <w:r w:rsidRPr="009E554C">
        <w:rPr>
          <w:i/>
        </w:rPr>
        <w:t>Biochemistry.</w:t>
      </w:r>
      <w:r w:rsidRPr="009E554C">
        <w:t xml:space="preserve"> </w:t>
      </w:r>
      <w:r w:rsidRPr="009E554C">
        <w:rPr>
          <w:b/>
        </w:rPr>
        <w:t>44</w:t>
      </w:r>
      <w:r w:rsidRPr="009E554C">
        <w:t xml:space="preserve"> (9), 3166-3175</w:t>
      </w:r>
      <w:r w:rsidR="004E778D">
        <w:t xml:space="preserve"> (</w:t>
      </w:r>
      <w:r w:rsidRPr="009E554C">
        <w:t>2005).</w:t>
      </w:r>
      <w:bookmarkEnd w:id="14"/>
    </w:p>
    <w:p w14:paraId="461C1A89" w14:textId="1AC6AFF7" w:rsidR="009E554C" w:rsidRPr="009E554C" w:rsidRDefault="009E554C" w:rsidP="003713B8">
      <w:pPr>
        <w:pStyle w:val="EndNoteBibliography"/>
      </w:pPr>
      <w:bookmarkStart w:id="15" w:name="_ENREF_7"/>
      <w:r w:rsidRPr="009E554C">
        <w:t>7</w:t>
      </w:r>
      <w:r w:rsidRPr="009E554C">
        <w:tab/>
        <w:t>Hambly, D. M.</w:t>
      </w:r>
      <w:r w:rsidR="004E778D">
        <w:t xml:space="preserve">, </w:t>
      </w:r>
      <w:r w:rsidRPr="009E554C">
        <w:t xml:space="preserve">Gross, M. L. Laser flash photochemical oxidataion to locate heme binding and conformataional changes in myoglobin. </w:t>
      </w:r>
      <w:r w:rsidRPr="009E554C">
        <w:rPr>
          <w:i/>
        </w:rPr>
        <w:t>International Journal of Mass Spectrometry.</w:t>
      </w:r>
      <w:r w:rsidRPr="009E554C">
        <w:t xml:space="preserve"> </w:t>
      </w:r>
      <w:r w:rsidRPr="009E554C">
        <w:rPr>
          <w:b/>
        </w:rPr>
        <w:t>259</w:t>
      </w:r>
      <w:r w:rsidRPr="009E554C">
        <w:t xml:space="preserve"> (2007), 124-129</w:t>
      </w:r>
      <w:r w:rsidR="004E778D">
        <w:t xml:space="preserve"> (</w:t>
      </w:r>
      <w:r w:rsidRPr="009E554C">
        <w:t>2007).</w:t>
      </w:r>
      <w:bookmarkEnd w:id="15"/>
    </w:p>
    <w:p w14:paraId="54BA642F" w14:textId="3758A164" w:rsidR="009E554C" w:rsidRPr="009E554C" w:rsidRDefault="009E554C" w:rsidP="003713B8">
      <w:pPr>
        <w:pStyle w:val="EndNoteBibliography"/>
      </w:pPr>
      <w:bookmarkStart w:id="16" w:name="_ENREF_8"/>
      <w:r w:rsidRPr="009E554C">
        <w:t>8</w:t>
      </w:r>
      <w:r w:rsidRPr="009E554C">
        <w:tab/>
        <w:t>Li, K. S., Shi, L.</w:t>
      </w:r>
      <w:r w:rsidR="004E778D">
        <w:t xml:space="preserve">, </w:t>
      </w:r>
      <w:r w:rsidRPr="009E554C">
        <w:t xml:space="preserve">Gross, M. L. Mass Spectrometry-Based Fast Photochemical Oxidation of Proteins (FPOP) for Higher Order Structure Characterization. </w:t>
      </w:r>
      <w:r w:rsidRPr="009E554C">
        <w:rPr>
          <w:i/>
        </w:rPr>
        <w:t>Accounts of Chemical Research.</w:t>
      </w:r>
      <w:r w:rsidRPr="009E554C">
        <w:t xml:space="preserve"> </w:t>
      </w:r>
      <w:r w:rsidRPr="009E554C">
        <w:rPr>
          <w:b/>
        </w:rPr>
        <w:t>51</w:t>
      </w:r>
      <w:r w:rsidRPr="009E554C">
        <w:t xml:space="preserve"> (3), 736-744</w:t>
      </w:r>
      <w:r w:rsidR="004E778D">
        <w:t xml:space="preserve"> (</w:t>
      </w:r>
      <w:r w:rsidRPr="009E554C">
        <w:t>2018).</w:t>
      </w:r>
      <w:bookmarkEnd w:id="16"/>
    </w:p>
    <w:p w14:paraId="25796325" w14:textId="2DA405C7" w:rsidR="009E554C" w:rsidRPr="009E554C" w:rsidRDefault="009E554C" w:rsidP="003713B8">
      <w:pPr>
        <w:pStyle w:val="EndNoteBibliography"/>
      </w:pPr>
      <w:bookmarkStart w:id="17" w:name="_ENREF_9"/>
      <w:r w:rsidRPr="009E554C">
        <w:t>9</w:t>
      </w:r>
      <w:r w:rsidRPr="009E554C">
        <w:tab/>
        <w:t>Watson, C.</w:t>
      </w:r>
      <w:r w:rsidR="004E778D">
        <w:t xml:space="preserve">, </w:t>
      </w:r>
      <w:r w:rsidRPr="009E554C">
        <w:t xml:space="preserve">Sharp, J. S. Conformational Analysis of Therapeutic Proteins by Hydroxyl Radical Protein Footprinting. </w:t>
      </w:r>
      <w:r w:rsidR="007A779D" w:rsidRPr="007A779D">
        <w:rPr>
          <w:i/>
        </w:rPr>
        <w:t>American Association of Pharmaceutical Scientists</w:t>
      </w:r>
      <w:r w:rsidR="007A779D">
        <w:rPr>
          <w:i/>
        </w:rPr>
        <w:t xml:space="preserve"> Journal</w:t>
      </w:r>
      <w:r w:rsidRPr="009E554C">
        <w:rPr>
          <w:i/>
        </w:rPr>
        <w:t>.</w:t>
      </w:r>
      <w:r w:rsidRPr="009E554C">
        <w:t xml:space="preserve"> </w:t>
      </w:r>
      <w:r w:rsidRPr="009E554C">
        <w:rPr>
          <w:b/>
        </w:rPr>
        <w:t>14</w:t>
      </w:r>
      <w:r w:rsidRPr="009E554C">
        <w:t xml:space="preserve"> (2), 206-217</w:t>
      </w:r>
      <w:r w:rsidR="004E778D">
        <w:t xml:space="preserve"> (</w:t>
      </w:r>
      <w:r w:rsidRPr="009E554C">
        <w:t>2012).</w:t>
      </w:r>
      <w:bookmarkEnd w:id="17"/>
    </w:p>
    <w:p w14:paraId="3F4408E5" w14:textId="2742207A" w:rsidR="009E554C" w:rsidRPr="009E554C" w:rsidRDefault="009E554C" w:rsidP="003713B8">
      <w:pPr>
        <w:pStyle w:val="EndNoteBibliography"/>
      </w:pPr>
      <w:bookmarkStart w:id="18" w:name="_ENREF_10"/>
      <w:r w:rsidRPr="009E554C">
        <w:t>10</w:t>
      </w:r>
      <w:r w:rsidRPr="009E554C">
        <w:tab/>
        <w:t>Deperalta, G.</w:t>
      </w:r>
      <w:r w:rsidR="004E778D" w:rsidRPr="004E778D">
        <w:t xml:space="preserve"> et al.</w:t>
      </w:r>
      <w:r w:rsidRPr="009E554C">
        <w:t xml:space="preserve"> Structural analysis of a therapeutic monoclonal antibody dimer by hydroxyl radical footprinting. </w:t>
      </w:r>
      <w:r w:rsidRPr="009E554C">
        <w:rPr>
          <w:i/>
        </w:rPr>
        <w:t>mAbs.</w:t>
      </w:r>
      <w:r w:rsidRPr="009E554C">
        <w:t xml:space="preserve"> </w:t>
      </w:r>
      <w:r w:rsidRPr="009E554C">
        <w:rPr>
          <w:b/>
        </w:rPr>
        <w:t>5</w:t>
      </w:r>
      <w:r w:rsidRPr="009E554C">
        <w:t xml:space="preserve"> (1), 86-101</w:t>
      </w:r>
      <w:r w:rsidR="004E778D">
        <w:t xml:space="preserve"> (</w:t>
      </w:r>
      <w:r w:rsidRPr="009E554C">
        <w:t>2013).</w:t>
      </w:r>
      <w:bookmarkEnd w:id="18"/>
    </w:p>
    <w:p w14:paraId="53F3FE9B" w14:textId="029EBFA5" w:rsidR="009E554C" w:rsidRPr="009E554C" w:rsidRDefault="009E554C" w:rsidP="003713B8">
      <w:pPr>
        <w:pStyle w:val="EndNoteBibliography"/>
      </w:pPr>
      <w:bookmarkStart w:id="19" w:name="_ENREF_11"/>
      <w:r w:rsidRPr="009E554C">
        <w:t>11</w:t>
      </w:r>
      <w:r w:rsidRPr="009E554C">
        <w:tab/>
        <w:t>Jones, L. M.</w:t>
      </w:r>
      <w:r w:rsidR="004E778D" w:rsidRPr="004E778D">
        <w:t xml:space="preserve"> et al.</w:t>
      </w:r>
      <w:r w:rsidRPr="009E554C">
        <w:t xml:space="preserve"> Complementary MS methods assist conformational characterization of antibodies with altered S–S bonding networks. </w:t>
      </w:r>
      <w:r w:rsidRPr="009E554C">
        <w:rPr>
          <w:i/>
        </w:rPr>
        <w:t>J</w:t>
      </w:r>
      <w:r w:rsidR="007A779D">
        <w:rPr>
          <w:i/>
        </w:rPr>
        <w:t>ournal of</w:t>
      </w:r>
      <w:r w:rsidRPr="009E554C">
        <w:rPr>
          <w:i/>
        </w:rPr>
        <w:t xml:space="preserve"> Am</w:t>
      </w:r>
      <w:r w:rsidR="007A779D">
        <w:rPr>
          <w:i/>
        </w:rPr>
        <w:t>erican</w:t>
      </w:r>
      <w:r w:rsidRPr="009E554C">
        <w:rPr>
          <w:i/>
        </w:rPr>
        <w:t xml:space="preserve"> Soc</w:t>
      </w:r>
      <w:r w:rsidR="007A779D">
        <w:rPr>
          <w:i/>
        </w:rPr>
        <w:t>iety of</w:t>
      </w:r>
      <w:r w:rsidRPr="009E554C">
        <w:rPr>
          <w:i/>
        </w:rPr>
        <w:t xml:space="preserve"> Mass Spectrom</w:t>
      </w:r>
      <w:r w:rsidR="007A779D">
        <w:rPr>
          <w:i/>
        </w:rPr>
        <w:t>etry</w:t>
      </w:r>
      <w:r w:rsidRPr="009E554C">
        <w:rPr>
          <w:i/>
        </w:rPr>
        <w:t>.</w:t>
      </w:r>
      <w:r w:rsidRPr="009E554C">
        <w:t xml:space="preserve"> </w:t>
      </w:r>
      <w:r w:rsidRPr="009E554C">
        <w:rPr>
          <w:b/>
        </w:rPr>
        <w:t>24</w:t>
      </w:r>
      <w:r w:rsidRPr="009E554C">
        <w:t xml:space="preserve"> (6), 835-845</w:t>
      </w:r>
      <w:r w:rsidR="004E778D">
        <w:t xml:space="preserve"> (</w:t>
      </w:r>
      <w:r w:rsidRPr="009E554C">
        <w:t>2013).</w:t>
      </w:r>
      <w:bookmarkEnd w:id="19"/>
    </w:p>
    <w:p w14:paraId="61F06D75" w14:textId="1C912AAA" w:rsidR="009E554C" w:rsidRPr="009E554C" w:rsidRDefault="009E554C" w:rsidP="003713B8">
      <w:pPr>
        <w:pStyle w:val="EndNoteBibliography"/>
      </w:pPr>
      <w:bookmarkStart w:id="20" w:name="_ENREF_12"/>
      <w:r w:rsidRPr="009E554C">
        <w:t>12</w:t>
      </w:r>
      <w:r w:rsidRPr="009E554C">
        <w:tab/>
        <w:t>Storek, K. M.</w:t>
      </w:r>
      <w:r w:rsidR="004E778D" w:rsidRPr="004E778D">
        <w:t xml:space="preserve"> et al.</w:t>
      </w:r>
      <w:r w:rsidRPr="009E554C">
        <w:t xml:space="preserve"> Monoclonal antibody targeting the β-barrel assembly machine of &lt;em&gt;Escherichia coli&lt;/em&gt; is bactericidal. </w:t>
      </w:r>
      <w:r w:rsidRPr="009E554C">
        <w:rPr>
          <w:i/>
        </w:rPr>
        <w:t>Proceedings of the National Academy of Sciences.</w:t>
      </w:r>
      <w:r w:rsidRPr="009E554C">
        <w:t xml:space="preserve"> 10.1073/pnas.1800043115</w:t>
      </w:r>
      <w:r w:rsidR="004E778D">
        <w:t xml:space="preserve"> (</w:t>
      </w:r>
      <w:r w:rsidRPr="009E554C">
        <w:t>2018).</w:t>
      </w:r>
      <w:bookmarkEnd w:id="20"/>
    </w:p>
    <w:p w14:paraId="1B025A9A" w14:textId="70F77892" w:rsidR="009E554C" w:rsidRPr="009E554C" w:rsidRDefault="009E554C" w:rsidP="003713B8">
      <w:pPr>
        <w:pStyle w:val="EndNoteBibliography"/>
      </w:pPr>
      <w:bookmarkStart w:id="21" w:name="_ENREF_13"/>
      <w:r w:rsidRPr="009E554C">
        <w:t>13</w:t>
      </w:r>
      <w:r w:rsidRPr="009E554C">
        <w:tab/>
        <w:t>Vij, R.</w:t>
      </w:r>
      <w:r w:rsidR="004E778D" w:rsidRPr="004E778D">
        <w:t xml:space="preserve"> et al.</w:t>
      </w:r>
      <w:r w:rsidRPr="009E554C">
        <w:t xml:space="preserve"> A targeted boost-and-sort immunization strategy using Escherichia coli BamA identifies rare growth inhibitory antibodies. </w:t>
      </w:r>
      <w:r w:rsidRPr="009E554C">
        <w:rPr>
          <w:i/>
        </w:rPr>
        <w:t>Sci</w:t>
      </w:r>
      <w:r w:rsidR="007A779D">
        <w:rPr>
          <w:i/>
        </w:rPr>
        <w:t>entific</w:t>
      </w:r>
      <w:r w:rsidRPr="009E554C">
        <w:rPr>
          <w:i/>
        </w:rPr>
        <w:t xml:space="preserve"> Rep</w:t>
      </w:r>
      <w:r w:rsidR="007A779D">
        <w:rPr>
          <w:i/>
        </w:rPr>
        <w:t>orts</w:t>
      </w:r>
      <w:r w:rsidRPr="009E554C">
        <w:rPr>
          <w:i/>
        </w:rPr>
        <w:t>.</w:t>
      </w:r>
      <w:r w:rsidRPr="009E554C">
        <w:t xml:space="preserve"> </w:t>
      </w:r>
      <w:r w:rsidRPr="009E554C">
        <w:rPr>
          <w:b/>
        </w:rPr>
        <w:t>8</w:t>
      </w:r>
      <w:r w:rsidRPr="009E554C">
        <w:t xml:space="preserve"> (1), 7136</w:t>
      </w:r>
      <w:r w:rsidR="004E778D">
        <w:t xml:space="preserve"> (</w:t>
      </w:r>
      <w:r w:rsidRPr="009E554C">
        <w:t>2018).</w:t>
      </w:r>
      <w:bookmarkEnd w:id="21"/>
    </w:p>
    <w:p w14:paraId="05AC2DC2" w14:textId="6461E917" w:rsidR="009E554C" w:rsidRPr="009E554C" w:rsidRDefault="009E554C" w:rsidP="003713B8">
      <w:pPr>
        <w:pStyle w:val="EndNoteBibliography"/>
      </w:pPr>
      <w:bookmarkStart w:id="22" w:name="_ENREF_14"/>
      <w:r w:rsidRPr="009E554C">
        <w:t>14</w:t>
      </w:r>
      <w:r w:rsidRPr="009E554C">
        <w:tab/>
        <w:t>Liu, X. R., Zhang, M. M., Rempel, D. L.</w:t>
      </w:r>
      <w:r w:rsidR="004E778D">
        <w:t xml:space="preserve">, </w:t>
      </w:r>
      <w:r w:rsidRPr="009E554C">
        <w:t xml:space="preserve">Gross, M. L. A Single Approach Reveals the Composite Conformational Changes, Order of Binding, and Affinities for Calcium Binding to Calmodulin. </w:t>
      </w:r>
      <w:r w:rsidRPr="009E554C">
        <w:rPr>
          <w:i/>
        </w:rPr>
        <w:t>Anal</w:t>
      </w:r>
      <w:r w:rsidR="007A779D">
        <w:rPr>
          <w:i/>
        </w:rPr>
        <w:t>ytical</w:t>
      </w:r>
      <w:r w:rsidRPr="009E554C">
        <w:rPr>
          <w:i/>
        </w:rPr>
        <w:t xml:space="preserve"> Chem</w:t>
      </w:r>
      <w:r w:rsidR="007A779D">
        <w:rPr>
          <w:i/>
        </w:rPr>
        <w:t>istry</w:t>
      </w:r>
      <w:r w:rsidRPr="009E554C">
        <w:rPr>
          <w:i/>
        </w:rPr>
        <w:t>.</w:t>
      </w:r>
      <w:r w:rsidRPr="009E554C">
        <w:t xml:space="preserve"> </w:t>
      </w:r>
      <w:r w:rsidRPr="009E554C">
        <w:rPr>
          <w:b/>
        </w:rPr>
        <w:t>91</w:t>
      </w:r>
      <w:r w:rsidRPr="009E554C">
        <w:t xml:space="preserve"> (9), 5508-5512</w:t>
      </w:r>
      <w:r w:rsidR="004E778D">
        <w:t xml:space="preserve"> (</w:t>
      </w:r>
      <w:r w:rsidRPr="009E554C">
        <w:t>2019).</w:t>
      </w:r>
      <w:bookmarkEnd w:id="22"/>
    </w:p>
    <w:p w14:paraId="76CCE4CD" w14:textId="309E135B" w:rsidR="009E554C" w:rsidRPr="009E554C" w:rsidRDefault="009E554C" w:rsidP="003713B8">
      <w:pPr>
        <w:pStyle w:val="EndNoteBibliography"/>
      </w:pPr>
      <w:bookmarkStart w:id="23" w:name="_ENREF_15"/>
      <w:r w:rsidRPr="009E554C">
        <w:t>15</w:t>
      </w:r>
      <w:r w:rsidRPr="009E554C">
        <w:tab/>
        <w:t>Lu, Y.</w:t>
      </w:r>
      <w:r w:rsidR="004E778D" w:rsidRPr="004E778D">
        <w:t xml:space="preserve"> et al.</w:t>
      </w:r>
      <w:r w:rsidRPr="009E554C">
        <w:t xml:space="preserve"> Fast Photochemical Oxidation of Proteins Maps the Topology of Intrinsic Membrane Proteins: Light-Harvesting Complex 2 in a Nanodisc. </w:t>
      </w:r>
      <w:r w:rsidRPr="009E554C">
        <w:rPr>
          <w:i/>
        </w:rPr>
        <w:t>Anal</w:t>
      </w:r>
      <w:r w:rsidR="007A779D">
        <w:rPr>
          <w:i/>
        </w:rPr>
        <w:t>ytical</w:t>
      </w:r>
      <w:r w:rsidRPr="009E554C">
        <w:rPr>
          <w:i/>
        </w:rPr>
        <w:t xml:space="preserve"> Chem</w:t>
      </w:r>
      <w:r w:rsidR="007A779D">
        <w:rPr>
          <w:i/>
        </w:rPr>
        <w:t>istry</w:t>
      </w:r>
      <w:r w:rsidRPr="009E554C">
        <w:rPr>
          <w:i/>
        </w:rPr>
        <w:t>.</w:t>
      </w:r>
      <w:r w:rsidRPr="009E554C">
        <w:t xml:space="preserve"> </w:t>
      </w:r>
      <w:r w:rsidRPr="009E554C">
        <w:rPr>
          <w:b/>
        </w:rPr>
        <w:t>88</w:t>
      </w:r>
      <w:r w:rsidRPr="009E554C">
        <w:t xml:space="preserve"> (17), 8827-8834</w:t>
      </w:r>
      <w:r w:rsidR="004E778D">
        <w:t xml:space="preserve"> (</w:t>
      </w:r>
      <w:r w:rsidRPr="009E554C">
        <w:t>2016).</w:t>
      </w:r>
      <w:bookmarkEnd w:id="23"/>
    </w:p>
    <w:p w14:paraId="1C6C531D" w14:textId="5F3EA69F" w:rsidR="009E554C" w:rsidRPr="009E554C" w:rsidRDefault="009E554C" w:rsidP="003713B8">
      <w:pPr>
        <w:pStyle w:val="EndNoteBibliography"/>
      </w:pPr>
      <w:bookmarkStart w:id="24" w:name="_ENREF_16"/>
      <w:r w:rsidRPr="009E554C">
        <w:t>16</w:t>
      </w:r>
      <w:r w:rsidRPr="009E554C">
        <w:tab/>
        <w:t>Marty, M., Zhang, H., Cui, W., L Gross, M.</w:t>
      </w:r>
      <w:r w:rsidR="004E778D">
        <w:t xml:space="preserve">, </w:t>
      </w:r>
      <w:r w:rsidRPr="009E554C">
        <w:t xml:space="preserve">Sligar, S. Interpretation and Deconvolution of Nanodisc Native Mass Spectra. </w:t>
      </w:r>
      <w:r w:rsidR="007A779D" w:rsidRPr="009E554C">
        <w:rPr>
          <w:i/>
        </w:rPr>
        <w:t>J</w:t>
      </w:r>
      <w:r w:rsidR="007A779D">
        <w:rPr>
          <w:i/>
        </w:rPr>
        <w:t>ournal of</w:t>
      </w:r>
      <w:r w:rsidR="007A779D" w:rsidRPr="009E554C">
        <w:rPr>
          <w:i/>
        </w:rPr>
        <w:t xml:space="preserve"> Am</w:t>
      </w:r>
      <w:r w:rsidR="007A779D">
        <w:rPr>
          <w:i/>
        </w:rPr>
        <w:t>erican</w:t>
      </w:r>
      <w:r w:rsidR="007A779D" w:rsidRPr="009E554C">
        <w:rPr>
          <w:i/>
        </w:rPr>
        <w:t xml:space="preserve"> Soc</w:t>
      </w:r>
      <w:r w:rsidR="007A779D">
        <w:rPr>
          <w:i/>
        </w:rPr>
        <w:t>iety of</w:t>
      </w:r>
      <w:r w:rsidR="007A779D" w:rsidRPr="009E554C">
        <w:rPr>
          <w:i/>
        </w:rPr>
        <w:t xml:space="preserve"> Mass Spectrom</w:t>
      </w:r>
      <w:r w:rsidR="007A779D">
        <w:rPr>
          <w:i/>
        </w:rPr>
        <w:t>etry</w:t>
      </w:r>
      <w:r w:rsidRPr="009E554C">
        <w:rPr>
          <w:i/>
        </w:rPr>
        <w:t>.</w:t>
      </w:r>
      <w:r w:rsidRPr="009E554C">
        <w:t xml:space="preserve"> </w:t>
      </w:r>
      <w:r w:rsidRPr="009E554C">
        <w:rPr>
          <w:b/>
        </w:rPr>
        <w:t>25</w:t>
      </w:r>
      <w:r w:rsidR="004E778D">
        <w:t xml:space="preserve"> (</w:t>
      </w:r>
      <w:r w:rsidRPr="009E554C">
        <w:t>2013).</w:t>
      </w:r>
      <w:bookmarkEnd w:id="24"/>
    </w:p>
    <w:p w14:paraId="176C629B" w14:textId="0F557792" w:rsidR="009E554C" w:rsidRPr="009E554C" w:rsidRDefault="009E554C" w:rsidP="003713B8">
      <w:pPr>
        <w:pStyle w:val="EndNoteBibliography"/>
      </w:pPr>
      <w:bookmarkStart w:id="25" w:name="_ENREF_17"/>
      <w:r w:rsidRPr="009E554C">
        <w:t>17</w:t>
      </w:r>
      <w:r w:rsidRPr="009E554C">
        <w:tab/>
        <w:t>Johnson, D. T., Di Stefano, L. H.</w:t>
      </w:r>
      <w:r w:rsidR="004E778D">
        <w:t xml:space="preserve">, </w:t>
      </w:r>
      <w:r w:rsidRPr="009E554C">
        <w:t xml:space="preserve">Jones, L. M. Fast photochemical oxidation of proteins(FPOP): A powerful mass spectrometry based structural proteomics tool. </w:t>
      </w:r>
      <w:r w:rsidRPr="009E554C">
        <w:rPr>
          <w:i/>
        </w:rPr>
        <w:t>J</w:t>
      </w:r>
      <w:r w:rsidR="007A779D">
        <w:rPr>
          <w:i/>
        </w:rPr>
        <w:t>ournal of</w:t>
      </w:r>
      <w:r w:rsidRPr="009E554C">
        <w:rPr>
          <w:i/>
        </w:rPr>
        <w:t xml:space="preserve"> Biol</w:t>
      </w:r>
      <w:r w:rsidR="009C23E2">
        <w:rPr>
          <w:i/>
        </w:rPr>
        <w:t>ogical</w:t>
      </w:r>
      <w:r w:rsidRPr="009E554C">
        <w:rPr>
          <w:i/>
        </w:rPr>
        <w:t xml:space="preserve"> Chem</w:t>
      </w:r>
      <w:r w:rsidR="009C23E2">
        <w:rPr>
          <w:i/>
        </w:rPr>
        <w:t>istry</w:t>
      </w:r>
      <w:r w:rsidRPr="009E554C">
        <w:rPr>
          <w:i/>
        </w:rPr>
        <w:t>.</w:t>
      </w:r>
      <w:r w:rsidRPr="009E554C">
        <w:t xml:space="preserve"> 10.1074/jbc.REV119.006218</w:t>
      </w:r>
      <w:r w:rsidR="004E778D">
        <w:t xml:space="preserve"> (</w:t>
      </w:r>
      <w:r w:rsidRPr="009E554C">
        <w:t>2019).</w:t>
      </w:r>
      <w:bookmarkEnd w:id="25"/>
    </w:p>
    <w:p w14:paraId="4346ECE0" w14:textId="01AC2DB5" w:rsidR="009E554C" w:rsidRPr="009E554C" w:rsidRDefault="009E554C" w:rsidP="003713B8">
      <w:pPr>
        <w:pStyle w:val="EndNoteBibliography"/>
      </w:pPr>
      <w:bookmarkStart w:id="26" w:name="_ENREF_18"/>
      <w:r w:rsidRPr="009E554C">
        <w:t>18</w:t>
      </w:r>
      <w:r w:rsidRPr="009E554C">
        <w:tab/>
        <w:t>Chea, E. E.</w:t>
      </w:r>
      <w:r w:rsidR="004E778D">
        <w:t xml:space="preserve">, </w:t>
      </w:r>
      <w:r w:rsidRPr="009E554C">
        <w:t xml:space="preserve">Jones, L. M. Analyzing the structure of macromolecules in their native cellular environment using hydroxyl radical footprinting. </w:t>
      </w:r>
      <w:r w:rsidRPr="009E554C">
        <w:rPr>
          <w:i/>
        </w:rPr>
        <w:t>Analyst.</w:t>
      </w:r>
      <w:r w:rsidRPr="009E554C">
        <w:t xml:space="preserve"> </w:t>
      </w:r>
      <w:r w:rsidRPr="009E554C">
        <w:rPr>
          <w:b/>
        </w:rPr>
        <w:t>143</w:t>
      </w:r>
      <w:r w:rsidRPr="009E554C">
        <w:t xml:space="preserve"> (4), 798-807</w:t>
      </w:r>
      <w:r w:rsidR="004E778D">
        <w:t xml:space="preserve"> (</w:t>
      </w:r>
      <w:r w:rsidRPr="009E554C">
        <w:t>2018).</w:t>
      </w:r>
      <w:bookmarkEnd w:id="26"/>
    </w:p>
    <w:p w14:paraId="175053DD" w14:textId="15434FAF" w:rsidR="009E554C" w:rsidRPr="009E554C" w:rsidRDefault="009E554C" w:rsidP="003713B8">
      <w:pPr>
        <w:pStyle w:val="EndNoteBibliography"/>
      </w:pPr>
      <w:bookmarkStart w:id="27" w:name="_ENREF_19"/>
      <w:r w:rsidRPr="009E554C">
        <w:t>19</w:t>
      </w:r>
      <w:r w:rsidRPr="009E554C">
        <w:tab/>
        <w:t>Aprahamian, M. L., Chea, E. E., Jones, L. M.</w:t>
      </w:r>
      <w:r w:rsidR="004E778D">
        <w:t xml:space="preserve">, </w:t>
      </w:r>
      <w:r w:rsidRPr="009E554C">
        <w:t xml:space="preserve">Lindert, S. Rosetta Protein Structure Prediction from Hydroxyl Radical Protein Footprinting Mass Spectrometry Data. </w:t>
      </w:r>
      <w:r w:rsidR="007A779D" w:rsidRPr="009E554C">
        <w:rPr>
          <w:i/>
        </w:rPr>
        <w:t>Analytical chemistry</w:t>
      </w:r>
      <w:r w:rsidRPr="009E554C">
        <w:rPr>
          <w:i/>
        </w:rPr>
        <w:t>.</w:t>
      </w:r>
      <w:r w:rsidRPr="009E554C">
        <w:t xml:space="preserve"> </w:t>
      </w:r>
      <w:r w:rsidRPr="009E554C">
        <w:rPr>
          <w:b/>
        </w:rPr>
        <w:t>90</w:t>
      </w:r>
      <w:r w:rsidRPr="009E554C">
        <w:t xml:space="preserve"> (12), 7721-7729</w:t>
      </w:r>
      <w:r w:rsidR="004E778D">
        <w:t xml:space="preserve"> (</w:t>
      </w:r>
      <w:r w:rsidRPr="009E554C">
        <w:t>2018).</w:t>
      </w:r>
      <w:bookmarkEnd w:id="27"/>
    </w:p>
    <w:p w14:paraId="0292480A" w14:textId="002F4290" w:rsidR="009E554C" w:rsidRPr="009E554C" w:rsidRDefault="009E554C" w:rsidP="003713B8">
      <w:pPr>
        <w:pStyle w:val="EndNoteBibliography"/>
      </w:pPr>
      <w:bookmarkStart w:id="28" w:name="_ENREF_20"/>
      <w:r w:rsidRPr="009E554C">
        <w:t>20</w:t>
      </w:r>
      <w:r w:rsidRPr="009E554C">
        <w:tab/>
        <w:t xml:space="preserve">in </w:t>
      </w:r>
      <w:r w:rsidRPr="009E554C">
        <w:rPr>
          <w:i/>
        </w:rPr>
        <w:t>Linde Specialty Gases of North America</w:t>
      </w:r>
      <w:r w:rsidR="00BF4586">
        <w:rPr>
          <w:i/>
        </w:rPr>
        <w:t xml:space="preserve"> (</w:t>
      </w:r>
      <w:r w:rsidRPr="009E554C">
        <w:t>2009).</w:t>
      </w:r>
      <w:bookmarkEnd w:id="28"/>
    </w:p>
    <w:p w14:paraId="492990B5" w14:textId="6DEAD98F" w:rsidR="009E554C" w:rsidRPr="009E554C" w:rsidRDefault="009E554C" w:rsidP="003713B8">
      <w:pPr>
        <w:pStyle w:val="EndNoteBibliography"/>
      </w:pPr>
      <w:bookmarkStart w:id="29" w:name="_ENREF_21"/>
      <w:r w:rsidRPr="009E554C">
        <w:t>21</w:t>
      </w:r>
      <w:r w:rsidRPr="009E554C">
        <w:tab/>
        <w:t>Aye, T. T., Low, T. Y.</w:t>
      </w:r>
      <w:r w:rsidR="004E778D">
        <w:t xml:space="preserve">, </w:t>
      </w:r>
      <w:r w:rsidRPr="009E554C">
        <w:t xml:space="preserve">Sze, S. K. Nanosecond laser-induced photochemical oxidation method for protein surface mapping with mass spectrometry. </w:t>
      </w:r>
      <w:r w:rsidR="007A779D" w:rsidRPr="009E554C">
        <w:rPr>
          <w:i/>
        </w:rPr>
        <w:t xml:space="preserve">Analytical </w:t>
      </w:r>
      <w:r w:rsidR="004E778D">
        <w:rPr>
          <w:i/>
        </w:rPr>
        <w:t>C</w:t>
      </w:r>
      <w:r w:rsidR="007A779D" w:rsidRPr="009E554C">
        <w:rPr>
          <w:i/>
        </w:rPr>
        <w:t>hemistry</w:t>
      </w:r>
      <w:r w:rsidRPr="009E554C">
        <w:rPr>
          <w:i/>
        </w:rPr>
        <w:t>.</w:t>
      </w:r>
      <w:r w:rsidRPr="009E554C">
        <w:t xml:space="preserve"> </w:t>
      </w:r>
      <w:r w:rsidRPr="009E554C">
        <w:rPr>
          <w:b/>
        </w:rPr>
        <w:t>77</w:t>
      </w:r>
      <w:r w:rsidRPr="009E554C">
        <w:t xml:space="preserve"> (18), 5814-5822</w:t>
      </w:r>
      <w:r w:rsidR="004E778D">
        <w:t xml:space="preserve"> (</w:t>
      </w:r>
      <w:r w:rsidRPr="009E554C">
        <w:t>2005).</w:t>
      </w:r>
      <w:bookmarkEnd w:id="29"/>
    </w:p>
    <w:p w14:paraId="668CFA9E" w14:textId="03615D54" w:rsidR="009E554C" w:rsidRPr="009E554C" w:rsidRDefault="009E554C" w:rsidP="003713B8">
      <w:pPr>
        <w:pStyle w:val="EndNoteBibliography"/>
      </w:pPr>
      <w:bookmarkStart w:id="30" w:name="_ENREF_22"/>
      <w:r w:rsidRPr="009E554C">
        <w:lastRenderedPageBreak/>
        <w:t>22</w:t>
      </w:r>
      <w:r w:rsidRPr="009E554C">
        <w:tab/>
        <w:t>Niu, B., Zhang, H., Giblin, D., Rempel, D. L.</w:t>
      </w:r>
      <w:r w:rsidR="004E778D">
        <w:t xml:space="preserve">, </w:t>
      </w:r>
      <w:r w:rsidRPr="009E554C">
        <w:t xml:space="preserve">Gross, M. L. Dosimetry determines the initial OH radical concentration in fast photochemical oxidation of proteins (FPOP). </w:t>
      </w:r>
      <w:r w:rsidR="007A779D" w:rsidRPr="009E554C">
        <w:rPr>
          <w:i/>
        </w:rPr>
        <w:t>J</w:t>
      </w:r>
      <w:r w:rsidR="007A779D">
        <w:rPr>
          <w:i/>
        </w:rPr>
        <w:t>ournal of</w:t>
      </w:r>
      <w:r w:rsidR="007A779D" w:rsidRPr="009E554C">
        <w:rPr>
          <w:i/>
        </w:rPr>
        <w:t xml:space="preserve"> Am</w:t>
      </w:r>
      <w:r w:rsidR="007A779D">
        <w:rPr>
          <w:i/>
        </w:rPr>
        <w:t>erican</w:t>
      </w:r>
      <w:r w:rsidR="007A779D" w:rsidRPr="009E554C">
        <w:rPr>
          <w:i/>
        </w:rPr>
        <w:t xml:space="preserve"> Soc</w:t>
      </w:r>
      <w:r w:rsidR="007A779D">
        <w:rPr>
          <w:i/>
        </w:rPr>
        <w:t>iety of</w:t>
      </w:r>
      <w:r w:rsidR="007A779D" w:rsidRPr="009E554C">
        <w:rPr>
          <w:i/>
        </w:rPr>
        <w:t xml:space="preserve"> Mass Spectrom</w:t>
      </w:r>
      <w:r w:rsidR="007A779D">
        <w:rPr>
          <w:i/>
        </w:rPr>
        <w:t>etry</w:t>
      </w:r>
      <w:r w:rsidRPr="009E554C">
        <w:rPr>
          <w:i/>
        </w:rPr>
        <w:t>.</w:t>
      </w:r>
      <w:r w:rsidRPr="009E554C">
        <w:t xml:space="preserve"> </w:t>
      </w:r>
      <w:r w:rsidRPr="009E554C">
        <w:rPr>
          <w:b/>
        </w:rPr>
        <w:t>26</w:t>
      </w:r>
      <w:r w:rsidRPr="009E554C">
        <w:t xml:space="preserve"> (5), 843-846</w:t>
      </w:r>
      <w:r w:rsidR="004E778D">
        <w:t xml:space="preserve"> (</w:t>
      </w:r>
      <w:r w:rsidRPr="009E554C">
        <w:t>2015).</w:t>
      </w:r>
      <w:bookmarkEnd w:id="30"/>
    </w:p>
    <w:p w14:paraId="6FF4A6A8" w14:textId="41BA673E" w:rsidR="009E554C" w:rsidRPr="009E554C" w:rsidRDefault="009E554C" w:rsidP="003713B8">
      <w:pPr>
        <w:pStyle w:val="EndNoteBibliography"/>
      </w:pPr>
      <w:bookmarkStart w:id="31" w:name="_ENREF_23"/>
      <w:r w:rsidRPr="009E554C">
        <w:t>23</w:t>
      </w:r>
      <w:r w:rsidRPr="009E554C">
        <w:tab/>
        <w:t>Misra, S. K., Orlando, R., Weinberger, S. R.</w:t>
      </w:r>
      <w:r w:rsidR="004E778D">
        <w:t xml:space="preserve">, </w:t>
      </w:r>
      <w:r w:rsidRPr="009E554C">
        <w:t xml:space="preserve">Sharp, J. S. Compensated Hydroxyl Radical Protein Footprinting Measures Buffer and Excipient Effects on Conformation and Aggregation in an Adalimumab Biosimilar. </w:t>
      </w:r>
      <w:r w:rsidR="009C23E2" w:rsidRPr="007A779D">
        <w:rPr>
          <w:i/>
        </w:rPr>
        <w:t>American Association of Pharmaceutical Scientists</w:t>
      </w:r>
      <w:r w:rsidR="009C23E2">
        <w:rPr>
          <w:i/>
        </w:rPr>
        <w:t xml:space="preserve"> Journal</w:t>
      </w:r>
      <w:r w:rsidRPr="009E554C">
        <w:rPr>
          <w:i/>
        </w:rPr>
        <w:t>.</w:t>
      </w:r>
      <w:r w:rsidRPr="009E554C">
        <w:t xml:space="preserve"> </w:t>
      </w:r>
      <w:r w:rsidRPr="009E554C">
        <w:rPr>
          <w:b/>
        </w:rPr>
        <w:t>21</w:t>
      </w:r>
      <w:r w:rsidRPr="009E554C">
        <w:t xml:space="preserve"> (5), 87</w:t>
      </w:r>
      <w:r w:rsidR="004E778D">
        <w:t xml:space="preserve"> (</w:t>
      </w:r>
      <w:r w:rsidRPr="009E554C">
        <w:t>2019).</w:t>
      </w:r>
      <w:bookmarkEnd w:id="31"/>
    </w:p>
    <w:p w14:paraId="023DDEDC" w14:textId="77777777" w:rsidR="009E554C" w:rsidRPr="009E554C" w:rsidRDefault="009E554C" w:rsidP="003713B8">
      <w:pPr>
        <w:pStyle w:val="EndNoteBibliography"/>
      </w:pPr>
      <w:bookmarkStart w:id="32" w:name="_ENREF_24"/>
      <w:r w:rsidRPr="009E554C">
        <w:t>24</w:t>
      </w:r>
      <w:r w:rsidRPr="009E554C">
        <w:tab/>
        <w:t xml:space="preserve">Sharp, J. S. </w:t>
      </w:r>
      <w:r w:rsidRPr="009E554C">
        <w:rPr>
          <w:i/>
        </w:rPr>
        <w:t>FPOP HRPF for small molecule target binding site elucidation</w:t>
      </w:r>
      <w:r w:rsidRPr="009E554C">
        <w:t xml:space="preserve"> (University of Mississippi, 2017).</w:t>
      </w:r>
      <w:bookmarkEnd w:id="32"/>
    </w:p>
    <w:p w14:paraId="1BB59F95" w14:textId="742E8CDD" w:rsidR="009E554C" w:rsidRPr="009E554C" w:rsidRDefault="009E554C" w:rsidP="003713B8">
      <w:pPr>
        <w:pStyle w:val="EndNoteBibliography"/>
      </w:pPr>
      <w:bookmarkStart w:id="33" w:name="_ENREF_25"/>
      <w:r w:rsidRPr="009E554C">
        <w:t>25</w:t>
      </w:r>
      <w:r w:rsidRPr="009E554C">
        <w:tab/>
        <w:t>Sharp, J. S., Misra, S. K., Persoff, J. J., Egan, R. W.</w:t>
      </w:r>
      <w:r w:rsidR="004E778D">
        <w:t xml:space="preserve">, </w:t>
      </w:r>
      <w:r w:rsidRPr="009E554C">
        <w:t xml:space="preserve">Weinberger, S. R. Real Time Normalization of Fast Photochemical Oxidation of Proteins Experiments by Inline Adenine Radical Dosimetry. </w:t>
      </w:r>
      <w:r w:rsidR="007A779D" w:rsidRPr="009E554C">
        <w:rPr>
          <w:i/>
        </w:rPr>
        <w:t xml:space="preserve">Analytical </w:t>
      </w:r>
      <w:r w:rsidR="004E778D">
        <w:rPr>
          <w:i/>
        </w:rPr>
        <w:t>C</w:t>
      </w:r>
      <w:r w:rsidR="007A779D" w:rsidRPr="009E554C">
        <w:rPr>
          <w:i/>
        </w:rPr>
        <w:t>hemistry</w:t>
      </w:r>
      <w:r w:rsidRPr="009E554C">
        <w:rPr>
          <w:i/>
        </w:rPr>
        <w:t>.</w:t>
      </w:r>
      <w:r w:rsidRPr="009E554C">
        <w:t xml:space="preserve"> 10.1021/acs.analchem.8b02787</w:t>
      </w:r>
      <w:r w:rsidR="004E778D">
        <w:t xml:space="preserve"> (</w:t>
      </w:r>
      <w:r w:rsidRPr="009E554C">
        <w:t>2018).</w:t>
      </w:r>
      <w:bookmarkEnd w:id="33"/>
    </w:p>
    <w:p w14:paraId="3448F4CF" w14:textId="77777777" w:rsidR="009E554C" w:rsidRPr="009E554C" w:rsidRDefault="009E554C" w:rsidP="003713B8">
      <w:pPr>
        <w:pStyle w:val="EndNoteBibliography"/>
      </w:pPr>
      <w:bookmarkStart w:id="34" w:name="_ENREF_26"/>
      <w:r w:rsidRPr="009E554C">
        <w:t>26</w:t>
      </w:r>
      <w:r w:rsidRPr="009E554C">
        <w:tab/>
        <w:t xml:space="preserve">Sharp, S. K. M. a. J. S. Enabling Real-Time Compensation in Fast Photochemical Oxidations of Proteins for the Determination of Protein Topography Changes. </w:t>
      </w:r>
      <w:r w:rsidRPr="009E554C">
        <w:rPr>
          <w:i/>
        </w:rPr>
        <w:t>Journal of Visualized Experiments.</w:t>
      </w:r>
      <w:r w:rsidRPr="009E554C">
        <w:t xml:space="preserve"> (in press).</w:t>
      </w:r>
      <w:bookmarkEnd w:id="34"/>
    </w:p>
    <w:p w14:paraId="18722F00" w14:textId="35A3DBEF" w:rsidR="009E554C" w:rsidRPr="009E554C" w:rsidRDefault="009E554C" w:rsidP="003713B8">
      <w:pPr>
        <w:pStyle w:val="EndNoteBibliography"/>
      </w:pPr>
      <w:bookmarkStart w:id="35" w:name="_ENREF_27"/>
      <w:r w:rsidRPr="009E554C">
        <w:t>27</w:t>
      </w:r>
      <w:r w:rsidRPr="009E554C">
        <w:tab/>
        <w:t>Hambly, D. M.</w:t>
      </w:r>
      <w:r w:rsidR="004E778D">
        <w:t xml:space="preserve">, </w:t>
      </w:r>
      <w:r w:rsidRPr="009E554C">
        <w:t xml:space="preserve">Gross, M. L. Laser flash photolysis of hydrogen peroxide to oxidize protein solvent-accessible residues on the microsecond timescale. </w:t>
      </w:r>
      <w:r w:rsidR="007A779D" w:rsidRPr="009E554C">
        <w:rPr>
          <w:i/>
        </w:rPr>
        <w:t>J</w:t>
      </w:r>
      <w:r w:rsidR="007A779D">
        <w:rPr>
          <w:i/>
        </w:rPr>
        <w:t>ournal of</w:t>
      </w:r>
      <w:r w:rsidR="007A779D" w:rsidRPr="009E554C">
        <w:rPr>
          <w:i/>
        </w:rPr>
        <w:t xml:space="preserve"> Am</w:t>
      </w:r>
      <w:r w:rsidR="007A779D">
        <w:rPr>
          <w:i/>
        </w:rPr>
        <w:t>erican</w:t>
      </w:r>
      <w:r w:rsidR="007A779D" w:rsidRPr="009E554C">
        <w:rPr>
          <w:i/>
        </w:rPr>
        <w:t xml:space="preserve"> Soc</w:t>
      </w:r>
      <w:r w:rsidR="007A779D">
        <w:rPr>
          <w:i/>
        </w:rPr>
        <w:t>iety of</w:t>
      </w:r>
      <w:r w:rsidR="007A779D" w:rsidRPr="009E554C">
        <w:rPr>
          <w:i/>
        </w:rPr>
        <w:t xml:space="preserve"> Mass Spectrom</w:t>
      </w:r>
      <w:r w:rsidR="007A779D">
        <w:rPr>
          <w:i/>
        </w:rPr>
        <w:t>etry</w:t>
      </w:r>
      <w:r w:rsidRPr="009E554C">
        <w:rPr>
          <w:i/>
        </w:rPr>
        <w:t>.</w:t>
      </w:r>
      <w:r w:rsidRPr="009E554C">
        <w:t xml:space="preserve"> </w:t>
      </w:r>
      <w:r w:rsidRPr="009E554C">
        <w:rPr>
          <w:b/>
        </w:rPr>
        <w:t>16</w:t>
      </w:r>
      <w:r w:rsidRPr="009E554C">
        <w:t xml:space="preserve"> (12), 2057-2063</w:t>
      </w:r>
      <w:r w:rsidR="004E778D">
        <w:t xml:space="preserve"> (</w:t>
      </w:r>
      <w:r w:rsidRPr="009E554C">
        <w:t>2005).</w:t>
      </w:r>
      <w:bookmarkEnd w:id="35"/>
    </w:p>
    <w:p w14:paraId="60070F3C" w14:textId="57A6ABC2" w:rsidR="009E554C" w:rsidRPr="009E554C" w:rsidRDefault="009E554C" w:rsidP="003713B8">
      <w:pPr>
        <w:pStyle w:val="EndNoteBibliography"/>
      </w:pPr>
      <w:bookmarkStart w:id="36" w:name="_ENREF_28"/>
      <w:r w:rsidRPr="009E554C">
        <w:t>28</w:t>
      </w:r>
      <w:r w:rsidRPr="009E554C">
        <w:tab/>
        <w:t>Liu, X. R., Zhang, M. M.</w:t>
      </w:r>
      <w:r w:rsidR="004E778D">
        <w:t xml:space="preserve">, </w:t>
      </w:r>
      <w:r w:rsidRPr="009E554C">
        <w:t xml:space="preserve">Gross, M. L. Mass Spectrometry-Based Protein Footprinting for Higher-Order Structure Analysis: Fundamentals and Applications. </w:t>
      </w:r>
      <w:r w:rsidRPr="009E554C">
        <w:rPr>
          <w:i/>
        </w:rPr>
        <w:t>Chemical Reviews.</w:t>
      </w:r>
      <w:r w:rsidRPr="009E554C">
        <w:t xml:space="preserve"> </w:t>
      </w:r>
      <w:r w:rsidRPr="009E554C">
        <w:rPr>
          <w:b/>
        </w:rPr>
        <w:t>120</w:t>
      </w:r>
      <w:r w:rsidRPr="009E554C">
        <w:t xml:space="preserve"> (10), 4355-4454</w:t>
      </w:r>
      <w:r w:rsidR="004E778D">
        <w:t xml:space="preserve"> (</w:t>
      </w:r>
      <w:r w:rsidRPr="009E554C">
        <w:t>2020).</w:t>
      </w:r>
      <w:bookmarkEnd w:id="36"/>
    </w:p>
    <w:p w14:paraId="45C0256B" w14:textId="7FA72B68" w:rsidR="009E554C" w:rsidRPr="009E554C" w:rsidRDefault="009E554C" w:rsidP="003713B8">
      <w:pPr>
        <w:pStyle w:val="EndNoteBibliography"/>
      </w:pPr>
      <w:bookmarkStart w:id="37" w:name="_ENREF_29"/>
      <w:r w:rsidRPr="009E554C">
        <w:t>29</w:t>
      </w:r>
      <w:r w:rsidRPr="009E554C">
        <w:tab/>
      </w:r>
      <w:r w:rsidRPr="009E554C">
        <w:rPr>
          <w:i/>
        </w:rPr>
        <w:t>Ultraviolet Absorption Spectrum of Hydrogen Peroxide</w:t>
      </w:r>
      <w:r w:rsidRPr="009E554C">
        <w:t>, &lt;</w:t>
      </w:r>
      <w:hyperlink r:id="rId7" w:history="1">
        <w:r w:rsidRPr="009E554C">
          <w:rPr>
            <w:rStyle w:val="Hyperlink"/>
          </w:rPr>
          <w:t>http://www.h2o2.com/technical-library/physical-chemical-properties/radiation-properties/default.aspx?pid=65&amp;name=Ultraviolet-Absorption-Spectrum</w:t>
        </w:r>
      </w:hyperlink>
      <w:r w:rsidRPr="009E554C">
        <w:t>&gt; (2016).</w:t>
      </w:r>
      <w:bookmarkEnd w:id="37"/>
    </w:p>
    <w:p w14:paraId="667A376C" w14:textId="7FBE7603" w:rsidR="009E554C" w:rsidRPr="009E554C" w:rsidRDefault="009E554C" w:rsidP="003713B8">
      <w:pPr>
        <w:pStyle w:val="EndNoteBibliography"/>
      </w:pPr>
      <w:bookmarkStart w:id="38" w:name="_ENREF_30"/>
      <w:r w:rsidRPr="009E554C">
        <w:t>30</w:t>
      </w:r>
      <w:r w:rsidRPr="009E554C">
        <w:tab/>
        <w:t>Jones, L. M., B. Sperry, J., A. Carroll, J.</w:t>
      </w:r>
      <w:r w:rsidR="004E778D">
        <w:t xml:space="preserve">, </w:t>
      </w:r>
      <w:r w:rsidRPr="009E554C">
        <w:t xml:space="preserve">Gross, M. L. Fast photochemical oxidation of proteins for epitope mapping. </w:t>
      </w:r>
      <w:r w:rsidR="007A779D" w:rsidRPr="009E554C">
        <w:rPr>
          <w:i/>
        </w:rPr>
        <w:t>Analytical chemistry</w:t>
      </w:r>
      <w:r w:rsidRPr="009E554C">
        <w:rPr>
          <w:i/>
        </w:rPr>
        <w:t>.</w:t>
      </w:r>
      <w:r w:rsidRPr="009E554C">
        <w:t xml:space="preserve"> </w:t>
      </w:r>
      <w:r w:rsidRPr="009E554C">
        <w:rPr>
          <w:b/>
        </w:rPr>
        <w:t>83</w:t>
      </w:r>
      <w:r w:rsidRPr="009E554C">
        <w:t xml:space="preserve"> (20), 7657-7661</w:t>
      </w:r>
      <w:r w:rsidR="004E778D">
        <w:t xml:space="preserve"> (</w:t>
      </w:r>
      <w:r w:rsidRPr="009E554C">
        <w:t>2011).</w:t>
      </w:r>
      <w:bookmarkEnd w:id="38"/>
    </w:p>
    <w:p w14:paraId="2ADE8113" w14:textId="653B8A84" w:rsidR="009E554C" w:rsidRPr="009E554C" w:rsidRDefault="009E554C" w:rsidP="003713B8">
      <w:pPr>
        <w:pStyle w:val="EndNoteBibliography"/>
      </w:pPr>
      <w:bookmarkStart w:id="39" w:name="_ENREF_31"/>
      <w:r w:rsidRPr="009E554C">
        <w:t>31</w:t>
      </w:r>
      <w:r w:rsidRPr="009E554C">
        <w:tab/>
        <w:t>Li, J.</w:t>
      </w:r>
      <w:r w:rsidR="004E778D" w:rsidRPr="004E778D">
        <w:t xml:space="preserve"> et al.</w:t>
      </w:r>
      <w:r w:rsidRPr="009E554C">
        <w:t xml:space="preserve"> Mapping the Energetic Epitope of an Antibody/Interleukin-23 Interaction with Hydrogen/Deuterium Exchange, Fast Photochemical Oxidation of Proteins Mass Spectrometry, and Alanine Shave Mutagenesis. </w:t>
      </w:r>
      <w:r w:rsidR="007A779D" w:rsidRPr="009E554C">
        <w:rPr>
          <w:i/>
        </w:rPr>
        <w:t>Analytical chemistry</w:t>
      </w:r>
      <w:r w:rsidRPr="009E554C">
        <w:rPr>
          <w:i/>
        </w:rPr>
        <w:t>.</w:t>
      </w:r>
      <w:r w:rsidRPr="009E554C">
        <w:t xml:space="preserve"> </w:t>
      </w:r>
      <w:r w:rsidRPr="009E554C">
        <w:rPr>
          <w:b/>
        </w:rPr>
        <w:t>89</w:t>
      </w:r>
      <w:r w:rsidRPr="009E554C">
        <w:t xml:space="preserve"> (4), 2250-2258</w:t>
      </w:r>
      <w:r w:rsidR="004E778D">
        <w:t xml:space="preserve"> (</w:t>
      </w:r>
      <w:r w:rsidRPr="009E554C">
        <w:t>2017).</w:t>
      </w:r>
      <w:bookmarkEnd w:id="39"/>
    </w:p>
    <w:p w14:paraId="2E33FE2E" w14:textId="25BFA356" w:rsidR="009E554C" w:rsidRPr="009E554C" w:rsidRDefault="009E554C" w:rsidP="003713B8">
      <w:pPr>
        <w:pStyle w:val="EndNoteBibliography"/>
      </w:pPr>
      <w:bookmarkStart w:id="40" w:name="_ENREF_32"/>
      <w:r w:rsidRPr="009E554C">
        <w:t>32</w:t>
      </w:r>
      <w:r w:rsidRPr="009E554C">
        <w:tab/>
        <w:t>Liu, X. R., Zhang, M. M., Rempel, D. L.</w:t>
      </w:r>
      <w:r w:rsidR="004E778D">
        <w:t xml:space="preserve">, </w:t>
      </w:r>
      <w:r w:rsidRPr="009E554C">
        <w:t xml:space="preserve">Gross, M. L. A Single Approach Reveals the Composite Conformational Changes, Order of Binding, and Affinities for Calcium Binding to Calmodulin. </w:t>
      </w:r>
      <w:r w:rsidRPr="009E554C">
        <w:rPr>
          <w:i/>
        </w:rPr>
        <w:t xml:space="preserve">Analytical </w:t>
      </w:r>
      <w:r w:rsidR="004E778D">
        <w:rPr>
          <w:i/>
        </w:rPr>
        <w:t>C</w:t>
      </w:r>
      <w:r w:rsidRPr="009E554C">
        <w:rPr>
          <w:i/>
        </w:rPr>
        <w:t>hemistry.</w:t>
      </w:r>
      <w:r w:rsidRPr="009E554C">
        <w:t xml:space="preserve"> </w:t>
      </w:r>
      <w:r w:rsidRPr="009E554C">
        <w:rPr>
          <w:b/>
        </w:rPr>
        <w:t>91</w:t>
      </w:r>
      <w:r w:rsidRPr="009E554C">
        <w:t xml:space="preserve"> (9), 5508-5512</w:t>
      </w:r>
      <w:r w:rsidR="004E778D">
        <w:t xml:space="preserve"> (</w:t>
      </w:r>
      <w:r w:rsidRPr="009E554C">
        <w:t>2019).</w:t>
      </w:r>
      <w:bookmarkEnd w:id="40"/>
    </w:p>
    <w:p w14:paraId="0992B5A4" w14:textId="7958D08B" w:rsidR="009E554C" w:rsidRPr="009E554C" w:rsidRDefault="009E554C" w:rsidP="003713B8">
      <w:pPr>
        <w:pStyle w:val="EndNoteBibliography"/>
      </w:pPr>
      <w:bookmarkStart w:id="41" w:name="_ENREF_33"/>
      <w:r w:rsidRPr="009E554C">
        <w:t>33</w:t>
      </w:r>
      <w:r w:rsidRPr="009E554C">
        <w:tab/>
        <w:t>Kiselar, J. G., Janmey, P. A., Almo, S. C.</w:t>
      </w:r>
      <w:r w:rsidR="004E778D">
        <w:t xml:space="preserve">, </w:t>
      </w:r>
      <w:r w:rsidRPr="009E554C">
        <w:t xml:space="preserve">Chance, M. R. Structural analysis of gelsolin using synchrotron protein footprinting. </w:t>
      </w:r>
      <w:r w:rsidRPr="009E554C">
        <w:rPr>
          <w:i/>
        </w:rPr>
        <w:t>Mol</w:t>
      </w:r>
      <w:r w:rsidR="009C23E2">
        <w:rPr>
          <w:i/>
        </w:rPr>
        <w:t>ecular and</w:t>
      </w:r>
      <w:r w:rsidRPr="009E554C">
        <w:rPr>
          <w:i/>
        </w:rPr>
        <w:t xml:space="preserve"> Cell</w:t>
      </w:r>
      <w:r w:rsidR="009C23E2">
        <w:rPr>
          <w:i/>
        </w:rPr>
        <w:t>ular</w:t>
      </w:r>
      <w:r w:rsidRPr="009E554C">
        <w:rPr>
          <w:i/>
        </w:rPr>
        <w:t xml:space="preserve"> Proteomics.</w:t>
      </w:r>
      <w:r w:rsidRPr="009E554C">
        <w:t xml:space="preserve"> </w:t>
      </w:r>
      <w:r w:rsidRPr="009E554C">
        <w:rPr>
          <w:b/>
        </w:rPr>
        <w:t>2</w:t>
      </w:r>
      <w:r w:rsidRPr="009E554C">
        <w:t xml:space="preserve"> (10), 1120-1132</w:t>
      </w:r>
      <w:r w:rsidR="004E778D">
        <w:t xml:space="preserve"> (</w:t>
      </w:r>
      <w:r w:rsidRPr="009E554C">
        <w:t>2003).</w:t>
      </w:r>
      <w:bookmarkEnd w:id="41"/>
    </w:p>
    <w:p w14:paraId="2247D8BF" w14:textId="7D17FEBF" w:rsidR="009E554C" w:rsidRPr="009E554C" w:rsidRDefault="009E554C" w:rsidP="003713B8">
      <w:pPr>
        <w:pStyle w:val="EndNoteBibliography"/>
      </w:pPr>
      <w:bookmarkStart w:id="42" w:name="_ENREF_34"/>
      <w:r w:rsidRPr="009E554C">
        <w:t>34</w:t>
      </w:r>
      <w:r w:rsidRPr="009E554C">
        <w:tab/>
        <w:t>Chea, E. E., Deredge, D. J.</w:t>
      </w:r>
      <w:r w:rsidR="004E778D">
        <w:t xml:space="preserve">, </w:t>
      </w:r>
      <w:r w:rsidRPr="009E554C">
        <w:t xml:space="preserve">Jones, L. M. Insights on the Conformational Ensemble of Cyt C Reveal a Compact State during Peroxidase Activity. </w:t>
      </w:r>
      <w:r w:rsidRPr="009E554C">
        <w:rPr>
          <w:i/>
        </w:rPr>
        <w:t>Biophys</w:t>
      </w:r>
      <w:r w:rsidR="009C23E2">
        <w:rPr>
          <w:i/>
        </w:rPr>
        <w:t>ical</w:t>
      </w:r>
      <w:r w:rsidRPr="009E554C">
        <w:rPr>
          <w:i/>
        </w:rPr>
        <w:t xml:space="preserve"> J</w:t>
      </w:r>
      <w:r w:rsidR="009C23E2">
        <w:rPr>
          <w:i/>
        </w:rPr>
        <w:t>ournal</w:t>
      </w:r>
      <w:r w:rsidRPr="009E554C">
        <w:rPr>
          <w:i/>
        </w:rPr>
        <w:t>.</w:t>
      </w:r>
      <w:r w:rsidRPr="009E554C">
        <w:t xml:space="preserve"> </w:t>
      </w:r>
      <w:r w:rsidRPr="009E554C">
        <w:rPr>
          <w:b/>
        </w:rPr>
        <w:t>118</w:t>
      </w:r>
      <w:r w:rsidRPr="009E554C">
        <w:t xml:space="preserve"> (1), 128-137</w:t>
      </w:r>
      <w:r w:rsidR="004E778D">
        <w:t xml:space="preserve"> (</w:t>
      </w:r>
      <w:r w:rsidRPr="009E554C">
        <w:t>2020).</w:t>
      </w:r>
      <w:bookmarkEnd w:id="42"/>
    </w:p>
    <w:p w14:paraId="53E40EBD" w14:textId="7315250B" w:rsidR="009E554C" w:rsidRPr="009E554C" w:rsidRDefault="009E554C" w:rsidP="003713B8">
      <w:pPr>
        <w:pStyle w:val="EndNoteBibliography"/>
      </w:pPr>
      <w:bookmarkStart w:id="43" w:name="_ENREF_35"/>
      <w:r w:rsidRPr="009E554C">
        <w:t>35</w:t>
      </w:r>
      <w:r w:rsidRPr="009E554C">
        <w:tab/>
        <w:t>Poor, T. A.</w:t>
      </w:r>
      <w:r w:rsidR="004E778D" w:rsidRPr="004E778D">
        <w:t xml:space="preserve"> et al.</w:t>
      </w:r>
      <w:r w:rsidRPr="009E554C">
        <w:t xml:space="preserve"> Probing the paramyxovirus fusion (F) protein-refolding event from pre- to postfusion by oxidative footprinting. </w:t>
      </w:r>
      <w:r w:rsidRPr="009E554C">
        <w:rPr>
          <w:i/>
        </w:rPr>
        <w:t>Proc</w:t>
      </w:r>
      <w:r w:rsidR="009C23E2">
        <w:rPr>
          <w:i/>
        </w:rPr>
        <w:t>eedings of the</w:t>
      </w:r>
      <w:r w:rsidRPr="009E554C">
        <w:rPr>
          <w:i/>
        </w:rPr>
        <w:t xml:space="preserve"> Nat</w:t>
      </w:r>
      <w:r w:rsidR="009C23E2">
        <w:rPr>
          <w:i/>
        </w:rPr>
        <w:t>ional</w:t>
      </w:r>
      <w:r w:rsidRPr="009E554C">
        <w:rPr>
          <w:i/>
        </w:rPr>
        <w:t xml:space="preserve"> Acad</w:t>
      </w:r>
      <w:r w:rsidR="009C23E2">
        <w:rPr>
          <w:i/>
        </w:rPr>
        <w:t>emy of</w:t>
      </w:r>
      <w:r w:rsidRPr="009E554C">
        <w:rPr>
          <w:i/>
        </w:rPr>
        <w:t xml:space="preserve"> Sci</w:t>
      </w:r>
      <w:r w:rsidR="009C23E2">
        <w:rPr>
          <w:i/>
        </w:rPr>
        <w:t>ences</w:t>
      </w:r>
      <w:r w:rsidRPr="009E554C">
        <w:rPr>
          <w:i/>
        </w:rPr>
        <w:t xml:space="preserve"> U S A.</w:t>
      </w:r>
      <w:r w:rsidRPr="009E554C">
        <w:t xml:space="preserve"> </w:t>
      </w:r>
      <w:r w:rsidRPr="009E554C">
        <w:rPr>
          <w:b/>
        </w:rPr>
        <w:t>111</w:t>
      </w:r>
      <w:r w:rsidRPr="009E554C">
        <w:t xml:space="preserve"> (25), E2596-2605</w:t>
      </w:r>
      <w:r w:rsidR="004E778D">
        <w:t xml:space="preserve"> (</w:t>
      </w:r>
      <w:r w:rsidRPr="009E554C">
        <w:t>2014).</w:t>
      </w:r>
      <w:bookmarkEnd w:id="43"/>
    </w:p>
    <w:p w14:paraId="14F45CF9" w14:textId="621D9015" w:rsidR="009E554C" w:rsidRPr="009E554C" w:rsidRDefault="009E554C" w:rsidP="003713B8">
      <w:pPr>
        <w:pStyle w:val="EndNoteBibliography"/>
      </w:pPr>
      <w:bookmarkStart w:id="44" w:name="_ENREF_36"/>
      <w:r w:rsidRPr="009E554C">
        <w:t>36</w:t>
      </w:r>
      <w:r w:rsidRPr="009E554C">
        <w:tab/>
        <w:t>Roush, A. E., Riaz, M., Misra, S. K., Weinberger, S. R.</w:t>
      </w:r>
      <w:r w:rsidR="004E778D">
        <w:t xml:space="preserve">, </w:t>
      </w:r>
      <w:r w:rsidRPr="009E554C">
        <w:t xml:space="preserve">Sharp, J. S. Intrinsic Buffer Hydroxyl Radical Dosimetry Using Tris(hydroxymethyl)aminomethane. </w:t>
      </w:r>
      <w:r w:rsidRPr="009E554C">
        <w:rPr>
          <w:i/>
        </w:rPr>
        <w:t>J</w:t>
      </w:r>
      <w:r w:rsidR="009C23E2">
        <w:rPr>
          <w:i/>
        </w:rPr>
        <w:t>ournal of</w:t>
      </w:r>
      <w:r w:rsidRPr="009E554C">
        <w:rPr>
          <w:i/>
        </w:rPr>
        <w:t xml:space="preserve"> Am</w:t>
      </w:r>
      <w:r w:rsidR="009C23E2">
        <w:rPr>
          <w:i/>
        </w:rPr>
        <w:t>erican</w:t>
      </w:r>
      <w:r w:rsidRPr="009E554C">
        <w:rPr>
          <w:i/>
        </w:rPr>
        <w:t xml:space="preserve"> Soc</w:t>
      </w:r>
      <w:r w:rsidR="009C23E2">
        <w:rPr>
          <w:i/>
        </w:rPr>
        <w:t>iety of</w:t>
      </w:r>
      <w:r w:rsidRPr="009E554C">
        <w:rPr>
          <w:i/>
        </w:rPr>
        <w:t xml:space="preserve"> Mass Spectrom</w:t>
      </w:r>
      <w:r w:rsidR="009C23E2">
        <w:rPr>
          <w:i/>
        </w:rPr>
        <w:t>etry</w:t>
      </w:r>
      <w:r w:rsidRPr="009E554C">
        <w:rPr>
          <w:i/>
        </w:rPr>
        <w:t>.</w:t>
      </w:r>
      <w:r w:rsidRPr="009E554C">
        <w:t xml:space="preserve"> </w:t>
      </w:r>
      <w:r w:rsidRPr="009E554C">
        <w:rPr>
          <w:b/>
        </w:rPr>
        <w:t>31</w:t>
      </w:r>
      <w:r w:rsidRPr="009E554C">
        <w:t xml:space="preserve"> (2), 169-172</w:t>
      </w:r>
      <w:r w:rsidR="004E778D">
        <w:t xml:space="preserve"> (</w:t>
      </w:r>
      <w:r w:rsidRPr="009E554C">
        <w:t>2020).</w:t>
      </w:r>
      <w:bookmarkEnd w:id="44"/>
    </w:p>
    <w:p w14:paraId="68149B50" w14:textId="33AEE73B" w:rsidR="009E554C" w:rsidRPr="009E554C" w:rsidRDefault="009E554C" w:rsidP="003713B8">
      <w:pPr>
        <w:pStyle w:val="EndNoteBibliography"/>
      </w:pPr>
      <w:bookmarkStart w:id="45" w:name="_ENREF_37"/>
      <w:r w:rsidRPr="009E554C">
        <w:t>37</w:t>
      </w:r>
      <w:r w:rsidRPr="009E554C">
        <w:tab/>
        <w:t>Everett, E. A., Falick, A. M.</w:t>
      </w:r>
      <w:r w:rsidR="004E778D">
        <w:t xml:space="preserve">, </w:t>
      </w:r>
      <w:r w:rsidRPr="009E554C">
        <w:t xml:space="preserve">Reich, N. O. Identification of a critical cysteine in EcoRI DNA methyltransferase by mass spectrometry. </w:t>
      </w:r>
      <w:r w:rsidRPr="009E554C">
        <w:rPr>
          <w:i/>
        </w:rPr>
        <w:t>J</w:t>
      </w:r>
      <w:r w:rsidR="009C23E2">
        <w:rPr>
          <w:i/>
        </w:rPr>
        <w:t>ournal of</w:t>
      </w:r>
      <w:r w:rsidRPr="009E554C">
        <w:rPr>
          <w:i/>
        </w:rPr>
        <w:t xml:space="preserve"> Biol</w:t>
      </w:r>
      <w:r w:rsidR="009C23E2">
        <w:rPr>
          <w:i/>
        </w:rPr>
        <w:t>ogical</w:t>
      </w:r>
      <w:r w:rsidRPr="009E554C">
        <w:rPr>
          <w:i/>
        </w:rPr>
        <w:t xml:space="preserve"> Chem</w:t>
      </w:r>
      <w:r w:rsidR="009C23E2">
        <w:rPr>
          <w:i/>
        </w:rPr>
        <w:t>istry</w:t>
      </w:r>
      <w:r w:rsidRPr="009E554C">
        <w:rPr>
          <w:i/>
        </w:rPr>
        <w:t>.</w:t>
      </w:r>
      <w:r w:rsidRPr="009E554C">
        <w:t xml:space="preserve"> </w:t>
      </w:r>
      <w:r w:rsidRPr="009E554C">
        <w:rPr>
          <w:b/>
        </w:rPr>
        <w:t>265</w:t>
      </w:r>
      <w:r w:rsidRPr="009E554C">
        <w:t xml:space="preserve"> (29), 17713-17719</w:t>
      </w:r>
      <w:r w:rsidR="004E778D">
        <w:t xml:space="preserve"> </w:t>
      </w:r>
      <w:r w:rsidR="004E778D">
        <w:lastRenderedPageBreak/>
        <w:t>(</w:t>
      </w:r>
      <w:r w:rsidRPr="009E554C">
        <w:t>1990).</w:t>
      </w:r>
      <w:bookmarkEnd w:id="45"/>
    </w:p>
    <w:p w14:paraId="76E8681A" w14:textId="1CF1C111" w:rsidR="009E554C" w:rsidRPr="009E554C" w:rsidRDefault="009E554C" w:rsidP="003713B8">
      <w:pPr>
        <w:pStyle w:val="EndNoteBibliography"/>
      </w:pPr>
      <w:bookmarkStart w:id="46" w:name="_ENREF_38"/>
      <w:r w:rsidRPr="009E554C">
        <w:t>38</w:t>
      </w:r>
      <w:r w:rsidRPr="009E554C">
        <w:tab/>
        <w:t>Sanderson, R. J.</w:t>
      </w:r>
      <w:r w:rsidR="004E778D">
        <w:t xml:space="preserve">, </w:t>
      </w:r>
      <w:r w:rsidRPr="009E554C">
        <w:t xml:space="preserve">Mosbaugh, D. W. Identification of specific carboxyl groups on uracil-DNA glycosylase inhibitor protein that are required for activity. </w:t>
      </w:r>
      <w:r w:rsidR="009C23E2" w:rsidRPr="009E554C">
        <w:rPr>
          <w:i/>
        </w:rPr>
        <w:t>J</w:t>
      </w:r>
      <w:r w:rsidR="009C23E2">
        <w:rPr>
          <w:i/>
        </w:rPr>
        <w:t>ournal of</w:t>
      </w:r>
      <w:r w:rsidR="009C23E2" w:rsidRPr="009E554C">
        <w:rPr>
          <w:i/>
        </w:rPr>
        <w:t xml:space="preserve"> Biol</w:t>
      </w:r>
      <w:r w:rsidR="009C23E2">
        <w:rPr>
          <w:i/>
        </w:rPr>
        <w:t>ogical</w:t>
      </w:r>
      <w:r w:rsidR="009C23E2" w:rsidRPr="009E554C">
        <w:rPr>
          <w:i/>
        </w:rPr>
        <w:t xml:space="preserve"> Chem</w:t>
      </w:r>
      <w:r w:rsidR="009C23E2">
        <w:rPr>
          <w:i/>
        </w:rPr>
        <w:t>istry</w:t>
      </w:r>
      <w:r w:rsidRPr="009E554C">
        <w:rPr>
          <w:i/>
        </w:rPr>
        <w:t>.</w:t>
      </w:r>
      <w:r w:rsidRPr="009E554C">
        <w:t xml:space="preserve"> </w:t>
      </w:r>
      <w:r w:rsidRPr="009E554C">
        <w:rPr>
          <w:b/>
        </w:rPr>
        <w:t>271</w:t>
      </w:r>
      <w:r w:rsidRPr="009E554C">
        <w:t xml:space="preserve"> (46), 29170-29181</w:t>
      </w:r>
      <w:r w:rsidR="004E778D">
        <w:t xml:space="preserve"> (</w:t>
      </w:r>
      <w:r w:rsidRPr="009E554C">
        <w:t>1996).</w:t>
      </w:r>
      <w:bookmarkEnd w:id="46"/>
    </w:p>
    <w:p w14:paraId="626A41AB" w14:textId="3B52EA04" w:rsidR="00C17BFF" w:rsidRPr="006D6408" w:rsidRDefault="006C326B" w:rsidP="003713B8">
      <w:pPr>
        <w:rPr>
          <w:rFonts w:asciiTheme="minorHAnsi" w:hAnsiTheme="minorHAnsi" w:cstheme="minorHAnsi"/>
        </w:rPr>
      </w:pPr>
      <w:r w:rsidRPr="006D6408">
        <w:rPr>
          <w:rFonts w:asciiTheme="minorHAnsi" w:hAnsiTheme="minorHAnsi" w:cstheme="minorHAnsi"/>
        </w:rPr>
        <w:fldChar w:fldCharType="end"/>
      </w:r>
    </w:p>
    <w:sectPr w:rsidR="00C17BFF" w:rsidRPr="006D6408"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14906" w14:textId="77777777" w:rsidR="008752B5" w:rsidRDefault="008752B5" w:rsidP="00621C4E">
      <w:r>
        <w:separator/>
      </w:r>
    </w:p>
  </w:endnote>
  <w:endnote w:type="continuationSeparator" w:id="0">
    <w:p w14:paraId="40E61075" w14:textId="77777777" w:rsidR="008752B5" w:rsidRDefault="008752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A779D" w:rsidRDefault="007A77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F2562" w14:textId="77777777" w:rsidR="008752B5" w:rsidRDefault="008752B5" w:rsidP="00621C4E">
      <w:r>
        <w:separator/>
      </w:r>
    </w:p>
  </w:footnote>
  <w:footnote w:type="continuationSeparator" w:id="0">
    <w:p w14:paraId="767E7AD0" w14:textId="77777777" w:rsidR="008752B5" w:rsidRDefault="008752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A779D" w:rsidRPr="006F06E4" w:rsidRDefault="007A779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5E63A9A" w:rsidR="007A779D" w:rsidRPr="006F06E4" w:rsidRDefault="007A779D"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7022C"/>
    <w:multiLevelType w:val="multilevel"/>
    <w:tmpl w:val="0409001F"/>
    <w:lvl w:ilvl="0">
      <w:start w:val="1"/>
      <w:numFmt w:val="decimal"/>
      <w:lvlText w:val="%1."/>
      <w:lvlJc w:val="left"/>
      <w:pPr>
        <w:ind w:left="720" w:hanging="360"/>
      </w:pPr>
    </w:lvl>
    <w:lvl w:ilvl="1">
      <w:start w:val="1"/>
      <w:numFmt w:val="decimal"/>
      <w:lvlText w:val="%1.%2."/>
      <w:lvlJc w:val="left"/>
      <w:pPr>
        <w:ind w:left="43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x9dswx0qv2x54eapezxefs459a5dfwppdrd&quot;&gt;FOX SBIR Copy&lt;record-ids&gt;&lt;item&gt;254&lt;/item&gt;&lt;item&gt;255&lt;/item&gt;&lt;item&gt;262&lt;/item&gt;&lt;item&gt;263&lt;/item&gt;&lt;item&gt;276&lt;/item&gt;&lt;item&gt;286&lt;/item&gt;&lt;item&gt;316&lt;/item&gt;&lt;item&gt;317&lt;/item&gt;&lt;item&gt;321&lt;/item&gt;&lt;item&gt;323&lt;/item&gt;&lt;item&gt;457&lt;/item&gt;&lt;item&gt;465&lt;/item&gt;&lt;item&gt;609&lt;/item&gt;&lt;item&gt;610&lt;/item&gt;&lt;item&gt;612&lt;/item&gt;&lt;item&gt;642&lt;/item&gt;&lt;item&gt;647&lt;/item&gt;&lt;item&gt;653&lt;/item&gt;&lt;item&gt;2460&lt;/item&gt;&lt;item&gt;2472&lt;/item&gt;&lt;item&gt;2552&lt;/item&gt;&lt;item&gt;2556&lt;/item&gt;&lt;item&gt;2557&lt;/item&gt;&lt;item&gt;2566&lt;/item&gt;&lt;item&gt;2570&lt;/item&gt;&lt;item&gt;2574&lt;/item&gt;&lt;item&gt;2662&lt;/item&gt;&lt;item&gt;2699&lt;/item&gt;&lt;item&gt;2935&lt;/item&gt;&lt;item&gt;2958&lt;/item&gt;&lt;item&gt;2959&lt;/item&gt;&lt;item&gt;2960&lt;/item&gt;&lt;item&gt;2961&lt;/item&gt;&lt;item&gt;2962&lt;/item&gt;&lt;item&gt;2963&lt;/item&gt;&lt;/record-ids&gt;&lt;/item&gt;&lt;/Libraries&gt;"/>
  </w:docVars>
  <w:rsids>
    <w:rsidRoot w:val="00EE705F"/>
    <w:rsid w:val="00001169"/>
    <w:rsid w:val="00001806"/>
    <w:rsid w:val="00003619"/>
    <w:rsid w:val="00005815"/>
    <w:rsid w:val="00006E68"/>
    <w:rsid w:val="00007DBC"/>
    <w:rsid w:val="00007EA1"/>
    <w:rsid w:val="000100F0"/>
    <w:rsid w:val="000129B2"/>
    <w:rsid w:val="00012FF9"/>
    <w:rsid w:val="0001389C"/>
    <w:rsid w:val="00014314"/>
    <w:rsid w:val="000212AE"/>
    <w:rsid w:val="00021434"/>
    <w:rsid w:val="00021774"/>
    <w:rsid w:val="00021DF3"/>
    <w:rsid w:val="0002310C"/>
    <w:rsid w:val="00023869"/>
    <w:rsid w:val="00024598"/>
    <w:rsid w:val="000245F2"/>
    <w:rsid w:val="00024BA2"/>
    <w:rsid w:val="00025E4C"/>
    <w:rsid w:val="00026F6B"/>
    <w:rsid w:val="000279B0"/>
    <w:rsid w:val="00032769"/>
    <w:rsid w:val="00032B7A"/>
    <w:rsid w:val="0003311E"/>
    <w:rsid w:val="00033462"/>
    <w:rsid w:val="00037B58"/>
    <w:rsid w:val="000440D6"/>
    <w:rsid w:val="000512C4"/>
    <w:rsid w:val="00051B73"/>
    <w:rsid w:val="00051DA6"/>
    <w:rsid w:val="00052B3A"/>
    <w:rsid w:val="000575CF"/>
    <w:rsid w:val="00060ABE"/>
    <w:rsid w:val="00061A50"/>
    <w:rsid w:val="0006361B"/>
    <w:rsid w:val="00064104"/>
    <w:rsid w:val="00064F32"/>
    <w:rsid w:val="000652E3"/>
    <w:rsid w:val="00066025"/>
    <w:rsid w:val="00067A8F"/>
    <w:rsid w:val="000701D1"/>
    <w:rsid w:val="00074772"/>
    <w:rsid w:val="000809C7"/>
    <w:rsid w:val="00080A20"/>
    <w:rsid w:val="00082796"/>
    <w:rsid w:val="00082DF4"/>
    <w:rsid w:val="0008420D"/>
    <w:rsid w:val="00084590"/>
    <w:rsid w:val="00086FF5"/>
    <w:rsid w:val="00087C0A"/>
    <w:rsid w:val="00091788"/>
    <w:rsid w:val="000936ED"/>
    <w:rsid w:val="00093BC4"/>
    <w:rsid w:val="000943E6"/>
    <w:rsid w:val="000972AF"/>
    <w:rsid w:val="00097929"/>
    <w:rsid w:val="00097D0B"/>
    <w:rsid w:val="000A0F2D"/>
    <w:rsid w:val="000A1E80"/>
    <w:rsid w:val="000A3B70"/>
    <w:rsid w:val="000A3E29"/>
    <w:rsid w:val="000A4F81"/>
    <w:rsid w:val="000A5153"/>
    <w:rsid w:val="000B10AE"/>
    <w:rsid w:val="000B2E95"/>
    <w:rsid w:val="000B30BF"/>
    <w:rsid w:val="000B566B"/>
    <w:rsid w:val="000B595C"/>
    <w:rsid w:val="000B5F0D"/>
    <w:rsid w:val="000B662E"/>
    <w:rsid w:val="000B7294"/>
    <w:rsid w:val="000B729D"/>
    <w:rsid w:val="000B75D0"/>
    <w:rsid w:val="000C1CF8"/>
    <w:rsid w:val="000C331E"/>
    <w:rsid w:val="000C49CF"/>
    <w:rsid w:val="000C52E9"/>
    <w:rsid w:val="000C5B8B"/>
    <w:rsid w:val="000C5CDC"/>
    <w:rsid w:val="000C65DC"/>
    <w:rsid w:val="000C66F3"/>
    <w:rsid w:val="000C6900"/>
    <w:rsid w:val="000C78D4"/>
    <w:rsid w:val="000D01A6"/>
    <w:rsid w:val="000D0AE5"/>
    <w:rsid w:val="000D28BF"/>
    <w:rsid w:val="000D2D68"/>
    <w:rsid w:val="000D31E8"/>
    <w:rsid w:val="000D31E9"/>
    <w:rsid w:val="000D3917"/>
    <w:rsid w:val="000D76E4"/>
    <w:rsid w:val="000D7E88"/>
    <w:rsid w:val="000E3816"/>
    <w:rsid w:val="000E4F77"/>
    <w:rsid w:val="000F265C"/>
    <w:rsid w:val="000F3AFA"/>
    <w:rsid w:val="000F5712"/>
    <w:rsid w:val="000F572D"/>
    <w:rsid w:val="000F6611"/>
    <w:rsid w:val="000F7C35"/>
    <w:rsid w:val="000F7E22"/>
    <w:rsid w:val="00107554"/>
    <w:rsid w:val="001075E9"/>
    <w:rsid w:val="001104F3"/>
    <w:rsid w:val="00112EEB"/>
    <w:rsid w:val="001149B2"/>
    <w:rsid w:val="00117182"/>
    <w:rsid w:val="001173FF"/>
    <w:rsid w:val="0012563A"/>
    <w:rsid w:val="001264DE"/>
    <w:rsid w:val="001269AC"/>
    <w:rsid w:val="00127027"/>
    <w:rsid w:val="001271E7"/>
    <w:rsid w:val="001313A7"/>
    <w:rsid w:val="0013276F"/>
    <w:rsid w:val="001332B6"/>
    <w:rsid w:val="001342B5"/>
    <w:rsid w:val="00134E62"/>
    <w:rsid w:val="0013621E"/>
    <w:rsid w:val="0013642E"/>
    <w:rsid w:val="0013715F"/>
    <w:rsid w:val="001422F0"/>
    <w:rsid w:val="00142EFE"/>
    <w:rsid w:val="00146EC0"/>
    <w:rsid w:val="00152A23"/>
    <w:rsid w:val="00156B11"/>
    <w:rsid w:val="00161698"/>
    <w:rsid w:val="00162CB7"/>
    <w:rsid w:val="00163DB2"/>
    <w:rsid w:val="001665C9"/>
    <w:rsid w:val="00166F32"/>
    <w:rsid w:val="00166F73"/>
    <w:rsid w:val="001718C0"/>
    <w:rsid w:val="00171E5B"/>
    <w:rsid w:val="00171F94"/>
    <w:rsid w:val="00173FA1"/>
    <w:rsid w:val="00174B47"/>
    <w:rsid w:val="00175045"/>
    <w:rsid w:val="00175D4E"/>
    <w:rsid w:val="0017668A"/>
    <w:rsid w:val="001766FE"/>
    <w:rsid w:val="001771E7"/>
    <w:rsid w:val="001777C7"/>
    <w:rsid w:val="00180CDF"/>
    <w:rsid w:val="00181C93"/>
    <w:rsid w:val="001911FF"/>
    <w:rsid w:val="00191CAB"/>
    <w:rsid w:val="00192006"/>
    <w:rsid w:val="00193180"/>
    <w:rsid w:val="0019530C"/>
    <w:rsid w:val="00196792"/>
    <w:rsid w:val="001A2044"/>
    <w:rsid w:val="001A3E96"/>
    <w:rsid w:val="001B02CD"/>
    <w:rsid w:val="001B1291"/>
    <w:rsid w:val="001B1519"/>
    <w:rsid w:val="001B2E2D"/>
    <w:rsid w:val="001B4F6A"/>
    <w:rsid w:val="001B5130"/>
    <w:rsid w:val="001B5CD2"/>
    <w:rsid w:val="001C0BEE"/>
    <w:rsid w:val="001C1A4A"/>
    <w:rsid w:val="001C1E49"/>
    <w:rsid w:val="001C27C1"/>
    <w:rsid w:val="001C2A98"/>
    <w:rsid w:val="001C3B86"/>
    <w:rsid w:val="001C4D95"/>
    <w:rsid w:val="001C5D91"/>
    <w:rsid w:val="001C741C"/>
    <w:rsid w:val="001D3D7D"/>
    <w:rsid w:val="001D3FFF"/>
    <w:rsid w:val="001D4997"/>
    <w:rsid w:val="001D625F"/>
    <w:rsid w:val="001D68A4"/>
    <w:rsid w:val="001D7576"/>
    <w:rsid w:val="001E0E3F"/>
    <w:rsid w:val="001E14A0"/>
    <w:rsid w:val="001E7376"/>
    <w:rsid w:val="001F225C"/>
    <w:rsid w:val="001F2355"/>
    <w:rsid w:val="001F6A13"/>
    <w:rsid w:val="00200792"/>
    <w:rsid w:val="00201CFA"/>
    <w:rsid w:val="0020220D"/>
    <w:rsid w:val="00202448"/>
    <w:rsid w:val="00202D15"/>
    <w:rsid w:val="00205B3F"/>
    <w:rsid w:val="00205EDD"/>
    <w:rsid w:val="00206173"/>
    <w:rsid w:val="00212600"/>
    <w:rsid w:val="00212EAE"/>
    <w:rsid w:val="00214BEE"/>
    <w:rsid w:val="002205B8"/>
    <w:rsid w:val="00224470"/>
    <w:rsid w:val="00225720"/>
    <w:rsid w:val="002259E5"/>
    <w:rsid w:val="00226140"/>
    <w:rsid w:val="002271D4"/>
    <w:rsid w:val="002274F3"/>
    <w:rsid w:val="002276F4"/>
    <w:rsid w:val="0023094C"/>
    <w:rsid w:val="00233484"/>
    <w:rsid w:val="00233F43"/>
    <w:rsid w:val="00234303"/>
    <w:rsid w:val="00234BE3"/>
    <w:rsid w:val="00235A90"/>
    <w:rsid w:val="0023624F"/>
    <w:rsid w:val="00237E76"/>
    <w:rsid w:val="00241D12"/>
    <w:rsid w:val="00241E48"/>
    <w:rsid w:val="0024214E"/>
    <w:rsid w:val="00242623"/>
    <w:rsid w:val="00245DAF"/>
    <w:rsid w:val="002469A6"/>
    <w:rsid w:val="00246FA7"/>
    <w:rsid w:val="00250558"/>
    <w:rsid w:val="0025094F"/>
    <w:rsid w:val="0025357C"/>
    <w:rsid w:val="0025417D"/>
    <w:rsid w:val="002605D1"/>
    <w:rsid w:val="00260652"/>
    <w:rsid w:val="00261F25"/>
    <w:rsid w:val="00262E10"/>
    <w:rsid w:val="002648A9"/>
    <w:rsid w:val="0026536F"/>
    <w:rsid w:val="0026553C"/>
    <w:rsid w:val="002661A0"/>
    <w:rsid w:val="0026680F"/>
    <w:rsid w:val="0026790A"/>
    <w:rsid w:val="00267DD5"/>
    <w:rsid w:val="00274A0A"/>
    <w:rsid w:val="00276AC9"/>
    <w:rsid w:val="00277593"/>
    <w:rsid w:val="00280909"/>
    <w:rsid w:val="00280918"/>
    <w:rsid w:val="00280FD2"/>
    <w:rsid w:val="00282AF6"/>
    <w:rsid w:val="0028596A"/>
    <w:rsid w:val="00287085"/>
    <w:rsid w:val="00287DC0"/>
    <w:rsid w:val="00290AF9"/>
    <w:rsid w:val="00291131"/>
    <w:rsid w:val="00294B19"/>
    <w:rsid w:val="002967CF"/>
    <w:rsid w:val="00297788"/>
    <w:rsid w:val="002A0269"/>
    <w:rsid w:val="002A3065"/>
    <w:rsid w:val="002A3285"/>
    <w:rsid w:val="002A34F9"/>
    <w:rsid w:val="002A484B"/>
    <w:rsid w:val="002A59DD"/>
    <w:rsid w:val="002A64A6"/>
    <w:rsid w:val="002B10C0"/>
    <w:rsid w:val="002B1FE3"/>
    <w:rsid w:val="002B3301"/>
    <w:rsid w:val="002C0465"/>
    <w:rsid w:val="002C1445"/>
    <w:rsid w:val="002C47D4"/>
    <w:rsid w:val="002C6F58"/>
    <w:rsid w:val="002C72D4"/>
    <w:rsid w:val="002D09E3"/>
    <w:rsid w:val="002D0F38"/>
    <w:rsid w:val="002D77E3"/>
    <w:rsid w:val="002E2E45"/>
    <w:rsid w:val="002E4062"/>
    <w:rsid w:val="002E6D56"/>
    <w:rsid w:val="002F2859"/>
    <w:rsid w:val="002F3EFE"/>
    <w:rsid w:val="002F6612"/>
    <w:rsid w:val="002F6E3C"/>
    <w:rsid w:val="0030117D"/>
    <w:rsid w:val="00301F30"/>
    <w:rsid w:val="003038FD"/>
    <w:rsid w:val="00303C87"/>
    <w:rsid w:val="003108E5"/>
    <w:rsid w:val="003115A8"/>
    <w:rsid w:val="003115E4"/>
    <w:rsid w:val="003120CB"/>
    <w:rsid w:val="00313662"/>
    <w:rsid w:val="003176B9"/>
    <w:rsid w:val="00320153"/>
    <w:rsid w:val="00320367"/>
    <w:rsid w:val="003213A3"/>
    <w:rsid w:val="00322871"/>
    <w:rsid w:val="0032476A"/>
    <w:rsid w:val="003266B2"/>
    <w:rsid w:val="00326E31"/>
    <w:rsid w:val="00326FB3"/>
    <w:rsid w:val="00330014"/>
    <w:rsid w:val="003316D4"/>
    <w:rsid w:val="003321B2"/>
    <w:rsid w:val="003322FF"/>
    <w:rsid w:val="00332BBE"/>
    <w:rsid w:val="00333822"/>
    <w:rsid w:val="0033642D"/>
    <w:rsid w:val="00336715"/>
    <w:rsid w:val="003401EC"/>
    <w:rsid w:val="00340DFD"/>
    <w:rsid w:val="00344954"/>
    <w:rsid w:val="00344EAD"/>
    <w:rsid w:val="00345DE8"/>
    <w:rsid w:val="00350CD7"/>
    <w:rsid w:val="0035316F"/>
    <w:rsid w:val="00357254"/>
    <w:rsid w:val="00360C17"/>
    <w:rsid w:val="003613C3"/>
    <w:rsid w:val="003621C6"/>
    <w:rsid w:val="00362248"/>
    <w:rsid w:val="003622B8"/>
    <w:rsid w:val="00366B76"/>
    <w:rsid w:val="003713B8"/>
    <w:rsid w:val="00373051"/>
    <w:rsid w:val="00373B8F"/>
    <w:rsid w:val="00376D95"/>
    <w:rsid w:val="00377FBB"/>
    <w:rsid w:val="00385140"/>
    <w:rsid w:val="00393CC7"/>
    <w:rsid w:val="00396302"/>
    <w:rsid w:val="003971F7"/>
    <w:rsid w:val="003A16FC"/>
    <w:rsid w:val="003A2C8A"/>
    <w:rsid w:val="003A324F"/>
    <w:rsid w:val="003A4FCD"/>
    <w:rsid w:val="003B004D"/>
    <w:rsid w:val="003B0944"/>
    <w:rsid w:val="003B0A3E"/>
    <w:rsid w:val="003B1593"/>
    <w:rsid w:val="003B25F0"/>
    <w:rsid w:val="003B4381"/>
    <w:rsid w:val="003B7DB4"/>
    <w:rsid w:val="003C1043"/>
    <w:rsid w:val="003C1A30"/>
    <w:rsid w:val="003C4499"/>
    <w:rsid w:val="003C5505"/>
    <w:rsid w:val="003C667A"/>
    <w:rsid w:val="003C6779"/>
    <w:rsid w:val="003C71BE"/>
    <w:rsid w:val="003D033C"/>
    <w:rsid w:val="003D2998"/>
    <w:rsid w:val="003D2F0A"/>
    <w:rsid w:val="003D3891"/>
    <w:rsid w:val="003D3FE9"/>
    <w:rsid w:val="003D5D84"/>
    <w:rsid w:val="003E0F4F"/>
    <w:rsid w:val="003E18AC"/>
    <w:rsid w:val="003E210B"/>
    <w:rsid w:val="003E2885"/>
    <w:rsid w:val="003E2A12"/>
    <w:rsid w:val="003E3384"/>
    <w:rsid w:val="003E3CA4"/>
    <w:rsid w:val="003E548E"/>
    <w:rsid w:val="003E593C"/>
    <w:rsid w:val="003E7279"/>
    <w:rsid w:val="003F0023"/>
    <w:rsid w:val="003F275A"/>
    <w:rsid w:val="003F3BF9"/>
    <w:rsid w:val="0040084C"/>
    <w:rsid w:val="004052A2"/>
    <w:rsid w:val="00406DC1"/>
    <w:rsid w:val="00407EC8"/>
    <w:rsid w:val="0041110A"/>
    <w:rsid w:val="00411624"/>
    <w:rsid w:val="00411F3D"/>
    <w:rsid w:val="004148E1"/>
    <w:rsid w:val="00414CFA"/>
    <w:rsid w:val="00415B74"/>
    <w:rsid w:val="00415EC0"/>
    <w:rsid w:val="004172EE"/>
    <w:rsid w:val="00420BE9"/>
    <w:rsid w:val="0042324D"/>
    <w:rsid w:val="00423AD8"/>
    <w:rsid w:val="00423FDD"/>
    <w:rsid w:val="00424C85"/>
    <w:rsid w:val="004250E8"/>
    <w:rsid w:val="004260BD"/>
    <w:rsid w:val="0043012F"/>
    <w:rsid w:val="00430F1F"/>
    <w:rsid w:val="0043248F"/>
    <w:rsid w:val="004326EA"/>
    <w:rsid w:val="004366B3"/>
    <w:rsid w:val="004436F7"/>
    <w:rsid w:val="0044434C"/>
    <w:rsid w:val="0044456B"/>
    <w:rsid w:val="00447484"/>
    <w:rsid w:val="00447BD1"/>
    <w:rsid w:val="004507F3"/>
    <w:rsid w:val="00450AF4"/>
    <w:rsid w:val="00456A57"/>
    <w:rsid w:val="00460377"/>
    <w:rsid w:val="004607DE"/>
    <w:rsid w:val="00467082"/>
    <w:rsid w:val="004671C7"/>
    <w:rsid w:val="00470DD0"/>
    <w:rsid w:val="00472F4D"/>
    <w:rsid w:val="004730BF"/>
    <w:rsid w:val="00474DCB"/>
    <w:rsid w:val="0047535C"/>
    <w:rsid w:val="004762F6"/>
    <w:rsid w:val="00477163"/>
    <w:rsid w:val="00480330"/>
    <w:rsid w:val="00485870"/>
    <w:rsid w:val="00485FE8"/>
    <w:rsid w:val="00487F6C"/>
    <w:rsid w:val="00492473"/>
    <w:rsid w:val="00492EB5"/>
    <w:rsid w:val="00493DDC"/>
    <w:rsid w:val="00494952"/>
    <w:rsid w:val="00494F77"/>
    <w:rsid w:val="0049740C"/>
    <w:rsid w:val="00497721"/>
    <w:rsid w:val="004A0229"/>
    <w:rsid w:val="004A35D2"/>
    <w:rsid w:val="004A5D8E"/>
    <w:rsid w:val="004A71E4"/>
    <w:rsid w:val="004B2F00"/>
    <w:rsid w:val="004B51B0"/>
    <w:rsid w:val="004B667A"/>
    <w:rsid w:val="004B6E31"/>
    <w:rsid w:val="004C1D66"/>
    <w:rsid w:val="004C1ED5"/>
    <w:rsid w:val="004C25D9"/>
    <w:rsid w:val="004C2F19"/>
    <w:rsid w:val="004C31D7"/>
    <w:rsid w:val="004C3A18"/>
    <w:rsid w:val="004C4AD2"/>
    <w:rsid w:val="004C6981"/>
    <w:rsid w:val="004D1F21"/>
    <w:rsid w:val="004D268C"/>
    <w:rsid w:val="004D2DC1"/>
    <w:rsid w:val="004D59D8"/>
    <w:rsid w:val="004D5DA1"/>
    <w:rsid w:val="004D6C10"/>
    <w:rsid w:val="004D7910"/>
    <w:rsid w:val="004D7F80"/>
    <w:rsid w:val="004E0EAC"/>
    <w:rsid w:val="004E150F"/>
    <w:rsid w:val="004E1DCA"/>
    <w:rsid w:val="004E23A1"/>
    <w:rsid w:val="004E3489"/>
    <w:rsid w:val="004E358A"/>
    <w:rsid w:val="004E3AFA"/>
    <w:rsid w:val="004E6588"/>
    <w:rsid w:val="004E778D"/>
    <w:rsid w:val="004F1886"/>
    <w:rsid w:val="004F2742"/>
    <w:rsid w:val="005009FC"/>
    <w:rsid w:val="00501F42"/>
    <w:rsid w:val="00502A0A"/>
    <w:rsid w:val="005040ED"/>
    <w:rsid w:val="00507C50"/>
    <w:rsid w:val="0051434B"/>
    <w:rsid w:val="00514D40"/>
    <w:rsid w:val="00515BC2"/>
    <w:rsid w:val="00517C3A"/>
    <w:rsid w:val="005237E4"/>
    <w:rsid w:val="00527BF4"/>
    <w:rsid w:val="005324BE"/>
    <w:rsid w:val="005325C8"/>
    <w:rsid w:val="00534F6C"/>
    <w:rsid w:val="00535994"/>
    <w:rsid w:val="0053646D"/>
    <w:rsid w:val="00536D67"/>
    <w:rsid w:val="00540AAD"/>
    <w:rsid w:val="00543EC1"/>
    <w:rsid w:val="00544633"/>
    <w:rsid w:val="00546458"/>
    <w:rsid w:val="0055087C"/>
    <w:rsid w:val="00550D7A"/>
    <w:rsid w:val="00553413"/>
    <w:rsid w:val="00555983"/>
    <w:rsid w:val="00557073"/>
    <w:rsid w:val="005609AD"/>
    <w:rsid w:val="00560CD9"/>
    <w:rsid w:val="00560E31"/>
    <w:rsid w:val="00561BDA"/>
    <w:rsid w:val="005620BB"/>
    <w:rsid w:val="00562D00"/>
    <w:rsid w:val="00567DBF"/>
    <w:rsid w:val="005754B9"/>
    <w:rsid w:val="0057603B"/>
    <w:rsid w:val="00577F56"/>
    <w:rsid w:val="0058021A"/>
    <w:rsid w:val="00581836"/>
    <w:rsid w:val="00581B23"/>
    <w:rsid w:val="0058219C"/>
    <w:rsid w:val="0058707F"/>
    <w:rsid w:val="00591DBD"/>
    <w:rsid w:val="005931FE"/>
    <w:rsid w:val="00593D10"/>
    <w:rsid w:val="00595C23"/>
    <w:rsid w:val="005A0028"/>
    <w:rsid w:val="005A0ACC"/>
    <w:rsid w:val="005A0F19"/>
    <w:rsid w:val="005A2F7A"/>
    <w:rsid w:val="005A764E"/>
    <w:rsid w:val="005B0072"/>
    <w:rsid w:val="005B02FD"/>
    <w:rsid w:val="005B0732"/>
    <w:rsid w:val="005B0FBD"/>
    <w:rsid w:val="005B38A0"/>
    <w:rsid w:val="005B491C"/>
    <w:rsid w:val="005B4DBF"/>
    <w:rsid w:val="005B5DE2"/>
    <w:rsid w:val="005B674C"/>
    <w:rsid w:val="005C037F"/>
    <w:rsid w:val="005C1152"/>
    <w:rsid w:val="005C13FB"/>
    <w:rsid w:val="005C24F2"/>
    <w:rsid w:val="005C5728"/>
    <w:rsid w:val="005C7561"/>
    <w:rsid w:val="005C76AE"/>
    <w:rsid w:val="005D1E57"/>
    <w:rsid w:val="005D2F57"/>
    <w:rsid w:val="005D34F6"/>
    <w:rsid w:val="005D387C"/>
    <w:rsid w:val="005D4F1A"/>
    <w:rsid w:val="005D744F"/>
    <w:rsid w:val="005D7F93"/>
    <w:rsid w:val="005E1884"/>
    <w:rsid w:val="005E2276"/>
    <w:rsid w:val="005E76C9"/>
    <w:rsid w:val="005F373A"/>
    <w:rsid w:val="005F4F87"/>
    <w:rsid w:val="005F6B0E"/>
    <w:rsid w:val="005F760E"/>
    <w:rsid w:val="005F7B1D"/>
    <w:rsid w:val="0060222A"/>
    <w:rsid w:val="006070C4"/>
    <w:rsid w:val="00610C21"/>
    <w:rsid w:val="00611907"/>
    <w:rsid w:val="006125E7"/>
    <w:rsid w:val="00613116"/>
    <w:rsid w:val="0061563E"/>
    <w:rsid w:val="006202A6"/>
    <w:rsid w:val="0062054B"/>
    <w:rsid w:val="00620926"/>
    <w:rsid w:val="00621C4E"/>
    <w:rsid w:val="00624EAE"/>
    <w:rsid w:val="006255E5"/>
    <w:rsid w:val="00627B42"/>
    <w:rsid w:val="006305D7"/>
    <w:rsid w:val="006316C4"/>
    <w:rsid w:val="00632F63"/>
    <w:rsid w:val="00633A01"/>
    <w:rsid w:val="00633B97"/>
    <w:rsid w:val="006341F7"/>
    <w:rsid w:val="00634585"/>
    <w:rsid w:val="00635014"/>
    <w:rsid w:val="006369CE"/>
    <w:rsid w:val="006411CA"/>
    <w:rsid w:val="00641C2B"/>
    <w:rsid w:val="00642E26"/>
    <w:rsid w:val="00643EDA"/>
    <w:rsid w:val="006450C9"/>
    <w:rsid w:val="0064605E"/>
    <w:rsid w:val="00657BC4"/>
    <w:rsid w:val="00660FEA"/>
    <w:rsid w:val="006619C8"/>
    <w:rsid w:val="00662B9B"/>
    <w:rsid w:val="00665A17"/>
    <w:rsid w:val="00671710"/>
    <w:rsid w:val="00672AD3"/>
    <w:rsid w:val="00673414"/>
    <w:rsid w:val="0067433B"/>
    <w:rsid w:val="00676079"/>
    <w:rsid w:val="00676ECD"/>
    <w:rsid w:val="00677D0A"/>
    <w:rsid w:val="0068185F"/>
    <w:rsid w:val="006967CC"/>
    <w:rsid w:val="00696CEE"/>
    <w:rsid w:val="006A01CF"/>
    <w:rsid w:val="006A1C36"/>
    <w:rsid w:val="006A1F0D"/>
    <w:rsid w:val="006A60DD"/>
    <w:rsid w:val="006B0679"/>
    <w:rsid w:val="006B074C"/>
    <w:rsid w:val="006B3B84"/>
    <w:rsid w:val="006B4E7C"/>
    <w:rsid w:val="006B59B0"/>
    <w:rsid w:val="006B5D8C"/>
    <w:rsid w:val="006B72D4"/>
    <w:rsid w:val="006B7972"/>
    <w:rsid w:val="006B7EE4"/>
    <w:rsid w:val="006C11CC"/>
    <w:rsid w:val="006C1AEB"/>
    <w:rsid w:val="006C24C3"/>
    <w:rsid w:val="006C2FDD"/>
    <w:rsid w:val="006C326B"/>
    <w:rsid w:val="006C57FE"/>
    <w:rsid w:val="006C668E"/>
    <w:rsid w:val="006D07B3"/>
    <w:rsid w:val="006D6408"/>
    <w:rsid w:val="006E135B"/>
    <w:rsid w:val="006E4B63"/>
    <w:rsid w:val="006F06E4"/>
    <w:rsid w:val="006F7531"/>
    <w:rsid w:val="006F7B41"/>
    <w:rsid w:val="00702B5D"/>
    <w:rsid w:val="007038D9"/>
    <w:rsid w:val="00703ED2"/>
    <w:rsid w:val="00706E68"/>
    <w:rsid w:val="00707B8D"/>
    <w:rsid w:val="00713636"/>
    <w:rsid w:val="00714B8C"/>
    <w:rsid w:val="007161E8"/>
    <w:rsid w:val="0071675D"/>
    <w:rsid w:val="00717736"/>
    <w:rsid w:val="00723510"/>
    <w:rsid w:val="00724843"/>
    <w:rsid w:val="00727CAD"/>
    <w:rsid w:val="007308AA"/>
    <w:rsid w:val="00731F53"/>
    <w:rsid w:val="00732B47"/>
    <w:rsid w:val="00735CF5"/>
    <w:rsid w:val="007375D8"/>
    <w:rsid w:val="0074063A"/>
    <w:rsid w:val="00740804"/>
    <w:rsid w:val="0074138F"/>
    <w:rsid w:val="00742AA4"/>
    <w:rsid w:val="00743BA1"/>
    <w:rsid w:val="00745F1E"/>
    <w:rsid w:val="007515FE"/>
    <w:rsid w:val="00753A3B"/>
    <w:rsid w:val="007563A9"/>
    <w:rsid w:val="007601D0"/>
    <w:rsid w:val="007603BB"/>
    <w:rsid w:val="0076109D"/>
    <w:rsid w:val="00767107"/>
    <w:rsid w:val="00772CA0"/>
    <w:rsid w:val="00773617"/>
    <w:rsid w:val="00773BFD"/>
    <w:rsid w:val="007743B3"/>
    <w:rsid w:val="00774490"/>
    <w:rsid w:val="0077581E"/>
    <w:rsid w:val="007804E4"/>
    <w:rsid w:val="007819FF"/>
    <w:rsid w:val="0078360C"/>
    <w:rsid w:val="00784A4C"/>
    <w:rsid w:val="00784BC6"/>
    <w:rsid w:val="0078523D"/>
    <w:rsid w:val="007864C2"/>
    <w:rsid w:val="00786E75"/>
    <w:rsid w:val="007931DF"/>
    <w:rsid w:val="00795BB7"/>
    <w:rsid w:val="007971FE"/>
    <w:rsid w:val="007A0172"/>
    <w:rsid w:val="007A1804"/>
    <w:rsid w:val="007A215A"/>
    <w:rsid w:val="007A2511"/>
    <w:rsid w:val="007A260E"/>
    <w:rsid w:val="007A4D4C"/>
    <w:rsid w:val="007A4DD6"/>
    <w:rsid w:val="007A531E"/>
    <w:rsid w:val="007A5CB9"/>
    <w:rsid w:val="007A779D"/>
    <w:rsid w:val="007B20AE"/>
    <w:rsid w:val="007B6B07"/>
    <w:rsid w:val="007B6D43"/>
    <w:rsid w:val="007B749A"/>
    <w:rsid w:val="007B7C6E"/>
    <w:rsid w:val="007C3503"/>
    <w:rsid w:val="007D2C46"/>
    <w:rsid w:val="007D44D7"/>
    <w:rsid w:val="007D621A"/>
    <w:rsid w:val="007E058A"/>
    <w:rsid w:val="007E2887"/>
    <w:rsid w:val="007E5278"/>
    <w:rsid w:val="007E708E"/>
    <w:rsid w:val="007E749C"/>
    <w:rsid w:val="007E7E71"/>
    <w:rsid w:val="007F0AD6"/>
    <w:rsid w:val="007F1B5C"/>
    <w:rsid w:val="007F4C5D"/>
    <w:rsid w:val="00801257"/>
    <w:rsid w:val="008022AA"/>
    <w:rsid w:val="00803B0A"/>
    <w:rsid w:val="00804DED"/>
    <w:rsid w:val="00805B96"/>
    <w:rsid w:val="008105BE"/>
    <w:rsid w:val="00810E3F"/>
    <w:rsid w:val="008115A5"/>
    <w:rsid w:val="00811D46"/>
    <w:rsid w:val="0081415D"/>
    <w:rsid w:val="008159E7"/>
    <w:rsid w:val="00820148"/>
    <w:rsid w:val="00820229"/>
    <w:rsid w:val="0082167B"/>
    <w:rsid w:val="00822448"/>
    <w:rsid w:val="00822ABE"/>
    <w:rsid w:val="008244D1"/>
    <w:rsid w:val="00825155"/>
    <w:rsid w:val="0082540C"/>
    <w:rsid w:val="00827F51"/>
    <w:rsid w:val="0083104E"/>
    <w:rsid w:val="008343BE"/>
    <w:rsid w:val="00834C80"/>
    <w:rsid w:val="00836535"/>
    <w:rsid w:val="00840FB4"/>
    <w:rsid w:val="008410B2"/>
    <w:rsid w:val="00841780"/>
    <w:rsid w:val="0084285E"/>
    <w:rsid w:val="008453DC"/>
    <w:rsid w:val="008500A0"/>
    <w:rsid w:val="008524E5"/>
    <w:rsid w:val="0085351C"/>
    <w:rsid w:val="00853928"/>
    <w:rsid w:val="0085435A"/>
    <w:rsid w:val="00854541"/>
    <w:rsid w:val="008549CA"/>
    <w:rsid w:val="008556C3"/>
    <w:rsid w:val="0085687C"/>
    <w:rsid w:val="008611C1"/>
    <w:rsid w:val="008706C5"/>
    <w:rsid w:val="00871181"/>
    <w:rsid w:val="00873707"/>
    <w:rsid w:val="00874B20"/>
    <w:rsid w:val="008752B5"/>
    <w:rsid w:val="008757C6"/>
    <w:rsid w:val="008763E1"/>
    <w:rsid w:val="0087775C"/>
    <w:rsid w:val="00877EC8"/>
    <w:rsid w:val="008800C8"/>
    <w:rsid w:val="008802AD"/>
    <w:rsid w:val="00880F36"/>
    <w:rsid w:val="00883353"/>
    <w:rsid w:val="0088490A"/>
    <w:rsid w:val="00885530"/>
    <w:rsid w:val="00887BD6"/>
    <w:rsid w:val="00890082"/>
    <w:rsid w:val="008910D1"/>
    <w:rsid w:val="00891B8B"/>
    <w:rsid w:val="0089296C"/>
    <w:rsid w:val="00892B79"/>
    <w:rsid w:val="00896ABD"/>
    <w:rsid w:val="00897AB6"/>
    <w:rsid w:val="00897DA8"/>
    <w:rsid w:val="008A294B"/>
    <w:rsid w:val="008A294E"/>
    <w:rsid w:val="008A3380"/>
    <w:rsid w:val="008A78B8"/>
    <w:rsid w:val="008A7A9C"/>
    <w:rsid w:val="008A7EA3"/>
    <w:rsid w:val="008B34EF"/>
    <w:rsid w:val="008B5218"/>
    <w:rsid w:val="008B57A5"/>
    <w:rsid w:val="008B7102"/>
    <w:rsid w:val="008B751D"/>
    <w:rsid w:val="008C1E4E"/>
    <w:rsid w:val="008C3B7D"/>
    <w:rsid w:val="008D0F90"/>
    <w:rsid w:val="008D3715"/>
    <w:rsid w:val="008D4688"/>
    <w:rsid w:val="008D5465"/>
    <w:rsid w:val="008D5E61"/>
    <w:rsid w:val="008D70B5"/>
    <w:rsid w:val="008D70FC"/>
    <w:rsid w:val="008D7EA8"/>
    <w:rsid w:val="008D7EB7"/>
    <w:rsid w:val="008D7EC5"/>
    <w:rsid w:val="008E3684"/>
    <w:rsid w:val="008E57F5"/>
    <w:rsid w:val="008E7606"/>
    <w:rsid w:val="008F1DAA"/>
    <w:rsid w:val="008F33F3"/>
    <w:rsid w:val="008F3EBD"/>
    <w:rsid w:val="008F4477"/>
    <w:rsid w:val="008F60B2"/>
    <w:rsid w:val="008F6EBB"/>
    <w:rsid w:val="008F7C41"/>
    <w:rsid w:val="00901C70"/>
    <w:rsid w:val="009031E2"/>
    <w:rsid w:val="00906001"/>
    <w:rsid w:val="00907B04"/>
    <w:rsid w:val="0091276C"/>
    <w:rsid w:val="009139F3"/>
    <w:rsid w:val="009145BE"/>
    <w:rsid w:val="00915E76"/>
    <w:rsid w:val="009165AC"/>
    <w:rsid w:val="00916FFC"/>
    <w:rsid w:val="0092053F"/>
    <w:rsid w:val="00921D33"/>
    <w:rsid w:val="0092340A"/>
    <w:rsid w:val="00925B9A"/>
    <w:rsid w:val="009313D9"/>
    <w:rsid w:val="009331F3"/>
    <w:rsid w:val="009342D1"/>
    <w:rsid w:val="00935B7F"/>
    <w:rsid w:val="00941293"/>
    <w:rsid w:val="00945D8C"/>
    <w:rsid w:val="009462A5"/>
    <w:rsid w:val="00946372"/>
    <w:rsid w:val="00946A87"/>
    <w:rsid w:val="00946E58"/>
    <w:rsid w:val="00947021"/>
    <w:rsid w:val="0095032B"/>
    <w:rsid w:val="00950B13"/>
    <w:rsid w:val="00950C17"/>
    <w:rsid w:val="00951956"/>
    <w:rsid w:val="00951FAF"/>
    <w:rsid w:val="00953C1B"/>
    <w:rsid w:val="00954740"/>
    <w:rsid w:val="009557BC"/>
    <w:rsid w:val="00955AE5"/>
    <w:rsid w:val="009603F9"/>
    <w:rsid w:val="0096127C"/>
    <w:rsid w:val="00962E71"/>
    <w:rsid w:val="00963ABC"/>
    <w:rsid w:val="00965D21"/>
    <w:rsid w:val="00966385"/>
    <w:rsid w:val="00966F0C"/>
    <w:rsid w:val="00967764"/>
    <w:rsid w:val="00970B0E"/>
    <w:rsid w:val="00970BB9"/>
    <w:rsid w:val="009726EE"/>
    <w:rsid w:val="00972CDE"/>
    <w:rsid w:val="009733DD"/>
    <w:rsid w:val="009743B3"/>
    <w:rsid w:val="00974602"/>
    <w:rsid w:val="00975573"/>
    <w:rsid w:val="00976D03"/>
    <w:rsid w:val="00976FEE"/>
    <w:rsid w:val="00977B30"/>
    <w:rsid w:val="009802C9"/>
    <w:rsid w:val="00980DFD"/>
    <w:rsid w:val="00982F41"/>
    <w:rsid w:val="00985090"/>
    <w:rsid w:val="0098561C"/>
    <w:rsid w:val="00987710"/>
    <w:rsid w:val="009904AB"/>
    <w:rsid w:val="009934B0"/>
    <w:rsid w:val="009947BB"/>
    <w:rsid w:val="00994A4D"/>
    <w:rsid w:val="00995688"/>
    <w:rsid w:val="009958A6"/>
    <w:rsid w:val="00996456"/>
    <w:rsid w:val="00996B29"/>
    <w:rsid w:val="00997E7B"/>
    <w:rsid w:val="009A04F5"/>
    <w:rsid w:val="009A15EF"/>
    <w:rsid w:val="009A38A5"/>
    <w:rsid w:val="009A4BFD"/>
    <w:rsid w:val="009A4E3D"/>
    <w:rsid w:val="009A5B73"/>
    <w:rsid w:val="009A7A63"/>
    <w:rsid w:val="009B118B"/>
    <w:rsid w:val="009B1737"/>
    <w:rsid w:val="009B3D4B"/>
    <w:rsid w:val="009B4E63"/>
    <w:rsid w:val="009B5B99"/>
    <w:rsid w:val="009B6EFC"/>
    <w:rsid w:val="009C1FD0"/>
    <w:rsid w:val="009C23E2"/>
    <w:rsid w:val="009C2DF8"/>
    <w:rsid w:val="009C31BF"/>
    <w:rsid w:val="009C68B7"/>
    <w:rsid w:val="009C6A4F"/>
    <w:rsid w:val="009C7A2B"/>
    <w:rsid w:val="009D0834"/>
    <w:rsid w:val="009D095A"/>
    <w:rsid w:val="009D0A1E"/>
    <w:rsid w:val="009D2AE3"/>
    <w:rsid w:val="009D52BC"/>
    <w:rsid w:val="009D63DD"/>
    <w:rsid w:val="009D7D0A"/>
    <w:rsid w:val="009E09D9"/>
    <w:rsid w:val="009E1A21"/>
    <w:rsid w:val="009E4C0C"/>
    <w:rsid w:val="009E554C"/>
    <w:rsid w:val="009F01B1"/>
    <w:rsid w:val="009F0DBB"/>
    <w:rsid w:val="009F18C8"/>
    <w:rsid w:val="009F1C28"/>
    <w:rsid w:val="009F3887"/>
    <w:rsid w:val="009F40DC"/>
    <w:rsid w:val="009F659A"/>
    <w:rsid w:val="009F732B"/>
    <w:rsid w:val="00A01FE0"/>
    <w:rsid w:val="00A02880"/>
    <w:rsid w:val="00A039C2"/>
    <w:rsid w:val="00A05021"/>
    <w:rsid w:val="00A06945"/>
    <w:rsid w:val="00A076DF"/>
    <w:rsid w:val="00A10656"/>
    <w:rsid w:val="00A113C0"/>
    <w:rsid w:val="00A12728"/>
    <w:rsid w:val="00A12970"/>
    <w:rsid w:val="00A12FA6"/>
    <w:rsid w:val="00A1339B"/>
    <w:rsid w:val="00A14ABA"/>
    <w:rsid w:val="00A20117"/>
    <w:rsid w:val="00A220BE"/>
    <w:rsid w:val="00A2250F"/>
    <w:rsid w:val="00A22F5B"/>
    <w:rsid w:val="00A23718"/>
    <w:rsid w:val="00A240EE"/>
    <w:rsid w:val="00A24CB6"/>
    <w:rsid w:val="00A25865"/>
    <w:rsid w:val="00A26CD2"/>
    <w:rsid w:val="00A27667"/>
    <w:rsid w:val="00A32979"/>
    <w:rsid w:val="00A34A67"/>
    <w:rsid w:val="00A3633D"/>
    <w:rsid w:val="00A36AB0"/>
    <w:rsid w:val="00A37462"/>
    <w:rsid w:val="00A425A3"/>
    <w:rsid w:val="00A43875"/>
    <w:rsid w:val="00A4586E"/>
    <w:rsid w:val="00A459E1"/>
    <w:rsid w:val="00A46AC4"/>
    <w:rsid w:val="00A478A5"/>
    <w:rsid w:val="00A51A7D"/>
    <w:rsid w:val="00A52296"/>
    <w:rsid w:val="00A53EFF"/>
    <w:rsid w:val="00A55661"/>
    <w:rsid w:val="00A61B70"/>
    <w:rsid w:val="00A61FA8"/>
    <w:rsid w:val="00A637F4"/>
    <w:rsid w:val="00A64DF2"/>
    <w:rsid w:val="00A65485"/>
    <w:rsid w:val="00A661C2"/>
    <w:rsid w:val="00A66E05"/>
    <w:rsid w:val="00A67655"/>
    <w:rsid w:val="00A676AE"/>
    <w:rsid w:val="00A70753"/>
    <w:rsid w:val="00A712D2"/>
    <w:rsid w:val="00A812A9"/>
    <w:rsid w:val="00A82238"/>
    <w:rsid w:val="00A82C8A"/>
    <w:rsid w:val="00A82E99"/>
    <w:rsid w:val="00A83199"/>
    <w:rsid w:val="00A8346B"/>
    <w:rsid w:val="00A852FF"/>
    <w:rsid w:val="00A86CB7"/>
    <w:rsid w:val="00A87337"/>
    <w:rsid w:val="00A90C97"/>
    <w:rsid w:val="00A9199D"/>
    <w:rsid w:val="00A92DDC"/>
    <w:rsid w:val="00A94714"/>
    <w:rsid w:val="00A960C8"/>
    <w:rsid w:val="00A96604"/>
    <w:rsid w:val="00A97BF6"/>
    <w:rsid w:val="00AA03DF"/>
    <w:rsid w:val="00AA1651"/>
    <w:rsid w:val="00AA1B4F"/>
    <w:rsid w:val="00AA21D8"/>
    <w:rsid w:val="00AA271A"/>
    <w:rsid w:val="00AA2FD0"/>
    <w:rsid w:val="00AA3270"/>
    <w:rsid w:val="00AA375A"/>
    <w:rsid w:val="00AA415B"/>
    <w:rsid w:val="00AA54F3"/>
    <w:rsid w:val="00AA693B"/>
    <w:rsid w:val="00AA6B43"/>
    <w:rsid w:val="00AA720D"/>
    <w:rsid w:val="00AA7B1F"/>
    <w:rsid w:val="00AA7E5F"/>
    <w:rsid w:val="00AB3145"/>
    <w:rsid w:val="00AB367A"/>
    <w:rsid w:val="00AB3C7B"/>
    <w:rsid w:val="00AB7BF8"/>
    <w:rsid w:val="00AC01D1"/>
    <w:rsid w:val="00AC0AB2"/>
    <w:rsid w:val="00AC0E9F"/>
    <w:rsid w:val="00AC260D"/>
    <w:rsid w:val="00AC52A5"/>
    <w:rsid w:val="00AC6EFD"/>
    <w:rsid w:val="00AC7151"/>
    <w:rsid w:val="00AC7494"/>
    <w:rsid w:val="00AD134F"/>
    <w:rsid w:val="00AD4351"/>
    <w:rsid w:val="00AD460A"/>
    <w:rsid w:val="00AD4AA1"/>
    <w:rsid w:val="00AD6A05"/>
    <w:rsid w:val="00AE0792"/>
    <w:rsid w:val="00AE118B"/>
    <w:rsid w:val="00AE272B"/>
    <w:rsid w:val="00AE2ABD"/>
    <w:rsid w:val="00AE3E3A"/>
    <w:rsid w:val="00AE5981"/>
    <w:rsid w:val="00AE6012"/>
    <w:rsid w:val="00AE77B4"/>
    <w:rsid w:val="00AE7C1A"/>
    <w:rsid w:val="00AE7DF8"/>
    <w:rsid w:val="00AF0D9C"/>
    <w:rsid w:val="00AF13AB"/>
    <w:rsid w:val="00AF1D36"/>
    <w:rsid w:val="00AF280B"/>
    <w:rsid w:val="00AF447D"/>
    <w:rsid w:val="00AF5F75"/>
    <w:rsid w:val="00AF6001"/>
    <w:rsid w:val="00AF6693"/>
    <w:rsid w:val="00B01A16"/>
    <w:rsid w:val="00B01DE3"/>
    <w:rsid w:val="00B04661"/>
    <w:rsid w:val="00B078B0"/>
    <w:rsid w:val="00B079FE"/>
    <w:rsid w:val="00B07F45"/>
    <w:rsid w:val="00B1021A"/>
    <w:rsid w:val="00B10271"/>
    <w:rsid w:val="00B140D9"/>
    <w:rsid w:val="00B1481A"/>
    <w:rsid w:val="00B15A1F"/>
    <w:rsid w:val="00B15FE9"/>
    <w:rsid w:val="00B2148A"/>
    <w:rsid w:val="00B220C2"/>
    <w:rsid w:val="00B2276E"/>
    <w:rsid w:val="00B25B32"/>
    <w:rsid w:val="00B302EE"/>
    <w:rsid w:val="00B32616"/>
    <w:rsid w:val="00B3585D"/>
    <w:rsid w:val="00B36AF0"/>
    <w:rsid w:val="00B36C42"/>
    <w:rsid w:val="00B41AA4"/>
    <w:rsid w:val="00B42AF7"/>
    <w:rsid w:val="00B42EA7"/>
    <w:rsid w:val="00B43237"/>
    <w:rsid w:val="00B43C68"/>
    <w:rsid w:val="00B44C83"/>
    <w:rsid w:val="00B51845"/>
    <w:rsid w:val="00B51923"/>
    <w:rsid w:val="00B5337C"/>
    <w:rsid w:val="00B53458"/>
    <w:rsid w:val="00B53FDE"/>
    <w:rsid w:val="00B542AC"/>
    <w:rsid w:val="00B56397"/>
    <w:rsid w:val="00B56ED2"/>
    <w:rsid w:val="00B571DA"/>
    <w:rsid w:val="00B6027B"/>
    <w:rsid w:val="00B6070F"/>
    <w:rsid w:val="00B621E2"/>
    <w:rsid w:val="00B636C8"/>
    <w:rsid w:val="00B65EDB"/>
    <w:rsid w:val="00B67AFF"/>
    <w:rsid w:val="00B67C41"/>
    <w:rsid w:val="00B70B59"/>
    <w:rsid w:val="00B73657"/>
    <w:rsid w:val="00B739B3"/>
    <w:rsid w:val="00B808F0"/>
    <w:rsid w:val="00B81B15"/>
    <w:rsid w:val="00B85BB5"/>
    <w:rsid w:val="00B915AE"/>
    <w:rsid w:val="00B95A0F"/>
    <w:rsid w:val="00BA0932"/>
    <w:rsid w:val="00BA1735"/>
    <w:rsid w:val="00BA19FA"/>
    <w:rsid w:val="00BA4288"/>
    <w:rsid w:val="00BA5521"/>
    <w:rsid w:val="00BB082A"/>
    <w:rsid w:val="00BB0902"/>
    <w:rsid w:val="00BB1F9C"/>
    <w:rsid w:val="00BB48E5"/>
    <w:rsid w:val="00BB5607"/>
    <w:rsid w:val="00BB5ACA"/>
    <w:rsid w:val="00BB627F"/>
    <w:rsid w:val="00BC0C17"/>
    <w:rsid w:val="00BC3823"/>
    <w:rsid w:val="00BC38A2"/>
    <w:rsid w:val="00BC5841"/>
    <w:rsid w:val="00BC5D4B"/>
    <w:rsid w:val="00BC5E38"/>
    <w:rsid w:val="00BD1392"/>
    <w:rsid w:val="00BD1946"/>
    <w:rsid w:val="00BD201A"/>
    <w:rsid w:val="00BD2DC4"/>
    <w:rsid w:val="00BD2EF0"/>
    <w:rsid w:val="00BD60B4"/>
    <w:rsid w:val="00BD796B"/>
    <w:rsid w:val="00BE0E04"/>
    <w:rsid w:val="00BE19F8"/>
    <w:rsid w:val="00BE40C0"/>
    <w:rsid w:val="00BE445C"/>
    <w:rsid w:val="00BE4FEE"/>
    <w:rsid w:val="00BE5F4A"/>
    <w:rsid w:val="00BE7AEF"/>
    <w:rsid w:val="00BF09B0"/>
    <w:rsid w:val="00BF1544"/>
    <w:rsid w:val="00BF1B53"/>
    <w:rsid w:val="00BF1BC6"/>
    <w:rsid w:val="00BF246D"/>
    <w:rsid w:val="00BF264D"/>
    <w:rsid w:val="00BF2682"/>
    <w:rsid w:val="00BF367E"/>
    <w:rsid w:val="00BF4586"/>
    <w:rsid w:val="00BF66A3"/>
    <w:rsid w:val="00C00476"/>
    <w:rsid w:val="00C019A0"/>
    <w:rsid w:val="00C06F06"/>
    <w:rsid w:val="00C0736F"/>
    <w:rsid w:val="00C17BFF"/>
    <w:rsid w:val="00C20FAD"/>
    <w:rsid w:val="00C2375F"/>
    <w:rsid w:val="00C247CB"/>
    <w:rsid w:val="00C251EB"/>
    <w:rsid w:val="00C25AFF"/>
    <w:rsid w:val="00C26B4B"/>
    <w:rsid w:val="00C32E66"/>
    <w:rsid w:val="00C32F2A"/>
    <w:rsid w:val="00C3355F"/>
    <w:rsid w:val="00C339AF"/>
    <w:rsid w:val="00C33A04"/>
    <w:rsid w:val="00C346C0"/>
    <w:rsid w:val="00C3569A"/>
    <w:rsid w:val="00C37A6B"/>
    <w:rsid w:val="00C41977"/>
    <w:rsid w:val="00C424B8"/>
    <w:rsid w:val="00C43F48"/>
    <w:rsid w:val="00C448FF"/>
    <w:rsid w:val="00C45E57"/>
    <w:rsid w:val="00C469D9"/>
    <w:rsid w:val="00C52F29"/>
    <w:rsid w:val="00C56CE6"/>
    <w:rsid w:val="00C5745F"/>
    <w:rsid w:val="00C60005"/>
    <w:rsid w:val="00C60BFF"/>
    <w:rsid w:val="00C61A98"/>
    <w:rsid w:val="00C62FA0"/>
    <w:rsid w:val="00C63201"/>
    <w:rsid w:val="00C641A6"/>
    <w:rsid w:val="00C6488C"/>
    <w:rsid w:val="00C64E62"/>
    <w:rsid w:val="00C651D5"/>
    <w:rsid w:val="00C65CCC"/>
    <w:rsid w:val="00C65DA9"/>
    <w:rsid w:val="00C75038"/>
    <w:rsid w:val="00C7618F"/>
    <w:rsid w:val="00C765A9"/>
    <w:rsid w:val="00C81157"/>
    <w:rsid w:val="00C8162D"/>
    <w:rsid w:val="00C830BB"/>
    <w:rsid w:val="00C83A0B"/>
    <w:rsid w:val="00C842D0"/>
    <w:rsid w:val="00C84ED1"/>
    <w:rsid w:val="00C863CC"/>
    <w:rsid w:val="00C86BCC"/>
    <w:rsid w:val="00C87BAB"/>
    <w:rsid w:val="00C9038F"/>
    <w:rsid w:val="00C92AAB"/>
    <w:rsid w:val="00C95D4C"/>
    <w:rsid w:val="00C9637F"/>
    <w:rsid w:val="00C9708A"/>
    <w:rsid w:val="00CA2435"/>
    <w:rsid w:val="00CA4068"/>
    <w:rsid w:val="00CA5F71"/>
    <w:rsid w:val="00CA67F4"/>
    <w:rsid w:val="00CB37F8"/>
    <w:rsid w:val="00CB7DC3"/>
    <w:rsid w:val="00CC0CAF"/>
    <w:rsid w:val="00CC5BE1"/>
    <w:rsid w:val="00CC75A2"/>
    <w:rsid w:val="00CC7A18"/>
    <w:rsid w:val="00CD06DE"/>
    <w:rsid w:val="00CD0E2F"/>
    <w:rsid w:val="00CD1114"/>
    <w:rsid w:val="00CD1D49"/>
    <w:rsid w:val="00CD2F20"/>
    <w:rsid w:val="00CD3E83"/>
    <w:rsid w:val="00CD6B20"/>
    <w:rsid w:val="00CE1339"/>
    <w:rsid w:val="00CE4D9D"/>
    <w:rsid w:val="00CE61CC"/>
    <w:rsid w:val="00CE6E42"/>
    <w:rsid w:val="00CF20B7"/>
    <w:rsid w:val="00CF2361"/>
    <w:rsid w:val="00CF283B"/>
    <w:rsid w:val="00CF4CF2"/>
    <w:rsid w:val="00CF6692"/>
    <w:rsid w:val="00CF7441"/>
    <w:rsid w:val="00D00D16"/>
    <w:rsid w:val="00D03C6C"/>
    <w:rsid w:val="00D03D6E"/>
    <w:rsid w:val="00D03E5D"/>
    <w:rsid w:val="00D04760"/>
    <w:rsid w:val="00D04A95"/>
    <w:rsid w:val="00D05A66"/>
    <w:rsid w:val="00D06288"/>
    <w:rsid w:val="00D068C7"/>
    <w:rsid w:val="00D10727"/>
    <w:rsid w:val="00D128A4"/>
    <w:rsid w:val="00D147C8"/>
    <w:rsid w:val="00D14AEC"/>
    <w:rsid w:val="00D15131"/>
    <w:rsid w:val="00D16FA2"/>
    <w:rsid w:val="00D20954"/>
    <w:rsid w:val="00D21C39"/>
    <w:rsid w:val="00D21FC6"/>
    <w:rsid w:val="00D2243A"/>
    <w:rsid w:val="00D264EC"/>
    <w:rsid w:val="00D33393"/>
    <w:rsid w:val="00D33D36"/>
    <w:rsid w:val="00D343F6"/>
    <w:rsid w:val="00D34D94"/>
    <w:rsid w:val="00D409E2"/>
    <w:rsid w:val="00D427D7"/>
    <w:rsid w:val="00D44E62"/>
    <w:rsid w:val="00D452BF"/>
    <w:rsid w:val="00D45F3E"/>
    <w:rsid w:val="00D50B4D"/>
    <w:rsid w:val="00D51570"/>
    <w:rsid w:val="00D52127"/>
    <w:rsid w:val="00D556AD"/>
    <w:rsid w:val="00D560D7"/>
    <w:rsid w:val="00D60381"/>
    <w:rsid w:val="00D616DE"/>
    <w:rsid w:val="00D62201"/>
    <w:rsid w:val="00D62D5A"/>
    <w:rsid w:val="00D6396F"/>
    <w:rsid w:val="00D64D9D"/>
    <w:rsid w:val="00D651D1"/>
    <w:rsid w:val="00D66A57"/>
    <w:rsid w:val="00D66ADB"/>
    <w:rsid w:val="00D717BB"/>
    <w:rsid w:val="00D7226B"/>
    <w:rsid w:val="00D72707"/>
    <w:rsid w:val="00D72EB7"/>
    <w:rsid w:val="00D75A9C"/>
    <w:rsid w:val="00D76E5E"/>
    <w:rsid w:val="00D76F0D"/>
    <w:rsid w:val="00D829C8"/>
    <w:rsid w:val="00D841D6"/>
    <w:rsid w:val="00D87917"/>
    <w:rsid w:val="00D9062D"/>
    <w:rsid w:val="00D90871"/>
    <w:rsid w:val="00D9155F"/>
    <w:rsid w:val="00D93768"/>
    <w:rsid w:val="00D9403F"/>
    <w:rsid w:val="00D959B4"/>
    <w:rsid w:val="00D96084"/>
    <w:rsid w:val="00D9667E"/>
    <w:rsid w:val="00D97DDF"/>
    <w:rsid w:val="00DA3E12"/>
    <w:rsid w:val="00DA44DE"/>
    <w:rsid w:val="00DA750B"/>
    <w:rsid w:val="00DB09FF"/>
    <w:rsid w:val="00DB1800"/>
    <w:rsid w:val="00DB620A"/>
    <w:rsid w:val="00DC3114"/>
    <w:rsid w:val="00DC3832"/>
    <w:rsid w:val="00DC4C75"/>
    <w:rsid w:val="00DC515F"/>
    <w:rsid w:val="00DC6BE5"/>
    <w:rsid w:val="00DC7A51"/>
    <w:rsid w:val="00DD3B1E"/>
    <w:rsid w:val="00DE06B2"/>
    <w:rsid w:val="00DE24E8"/>
    <w:rsid w:val="00DE2D0C"/>
    <w:rsid w:val="00DE32E8"/>
    <w:rsid w:val="00DE5B5F"/>
    <w:rsid w:val="00DE6873"/>
    <w:rsid w:val="00DF0231"/>
    <w:rsid w:val="00DF27EB"/>
    <w:rsid w:val="00DF614E"/>
    <w:rsid w:val="00DF664C"/>
    <w:rsid w:val="00E00696"/>
    <w:rsid w:val="00E026C5"/>
    <w:rsid w:val="00E03651"/>
    <w:rsid w:val="00E03808"/>
    <w:rsid w:val="00E060C2"/>
    <w:rsid w:val="00E06324"/>
    <w:rsid w:val="00E07B81"/>
    <w:rsid w:val="00E10AFD"/>
    <w:rsid w:val="00E1165B"/>
    <w:rsid w:val="00E11DE1"/>
    <w:rsid w:val="00E12B11"/>
    <w:rsid w:val="00E12FB0"/>
    <w:rsid w:val="00E14814"/>
    <w:rsid w:val="00E1591B"/>
    <w:rsid w:val="00E15B52"/>
    <w:rsid w:val="00E16A50"/>
    <w:rsid w:val="00E249D5"/>
    <w:rsid w:val="00E25017"/>
    <w:rsid w:val="00E26C5F"/>
    <w:rsid w:val="00E26F73"/>
    <w:rsid w:val="00E30A34"/>
    <w:rsid w:val="00E33C68"/>
    <w:rsid w:val="00E34EEB"/>
    <w:rsid w:val="00E3687C"/>
    <w:rsid w:val="00E37C1A"/>
    <w:rsid w:val="00E42E04"/>
    <w:rsid w:val="00E44EB9"/>
    <w:rsid w:val="00E45BDC"/>
    <w:rsid w:val="00E460B7"/>
    <w:rsid w:val="00E46358"/>
    <w:rsid w:val="00E471DC"/>
    <w:rsid w:val="00E47493"/>
    <w:rsid w:val="00E50EB4"/>
    <w:rsid w:val="00E5239B"/>
    <w:rsid w:val="00E52837"/>
    <w:rsid w:val="00E52989"/>
    <w:rsid w:val="00E53280"/>
    <w:rsid w:val="00E532FC"/>
    <w:rsid w:val="00E552AC"/>
    <w:rsid w:val="00E559B4"/>
    <w:rsid w:val="00E55BB0"/>
    <w:rsid w:val="00E609E5"/>
    <w:rsid w:val="00E60F27"/>
    <w:rsid w:val="00E64D93"/>
    <w:rsid w:val="00E65EDB"/>
    <w:rsid w:val="00E66927"/>
    <w:rsid w:val="00E677B8"/>
    <w:rsid w:val="00E67831"/>
    <w:rsid w:val="00E67E9E"/>
    <w:rsid w:val="00E67FA1"/>
    <w:rsid w:val="00E7115E"/>
    <w:rsid w:val="00E716C4"/>
    <w:rsid w:val="00E7387D"/>
    <w:rsid w:val="00E73D53"/>
    <w:rsid w:val="00E75111"/>
    <w:rsid w:val="00E77296"/>
    <w:rsid w:val="00E82AAD"/>
    <w:rsid w:val="00E838AA"/>
    <w:rsid w:val="00E851A1"/>
    <w:rsid w:val="00E87527"/>
    <w:rsid w:val="00E87EF7"/>
    <w:rsid w:val="00E91DE8"/>
    <w:rsid w:val="00E9247A"/>
    <w:rsid w:val="00E93763"/>
    <w:rsid w:val="00E94216"/>
    <w:rsid w:val="00E96C4C"/>
    <w:rsid w:val="00E97F0E"/>
    <w:rsid w:val="00EA0B8C"/>
    <w:rsid w:val="00EA1385"/>
    <w:rsid w:val="00EA2AAE"/>
    <w:rsid w:val="00EA2EC0"/>
    <w:rsid w:val="00EA427A"/>
    <w:rsid w:val="00EA723B"/>
    <w:rsid w:val="00EA7305"/>
    <w:rsid w:val="00EA7423"/>
    <w:rsid w:val="00EB3AAF"/>
    <w:rsid w:val="00EB6350"/>
    <w:rsid w:val="00EB687A"/>
    <w:rsid w:val="00EC136F"/>
    <w:rsid w:val="00EC20A8"/>
    <w:rsid w:val="00EC2F62"/>
    <w:rsid w:val="00EC62EB"/>
    <w:rsid w:val="00EC6E9F"/>
    <w:rsid w:val="00EC7241"/>
    <w:rsid w:val="00ED031C"/>
    <w:rsid w:val="00ED0371"/>
    <w:rsid w:val="00ED2285"/>
    <w:rsid w:val="00ED44F0"/>
    <w:rsid w:val="00ED49E1"/>
    <w:rsid w:val="00ED4B33"/>
    <w:rsid w:val="00ED5993"/>
    <w:rsid w:val="00ED70CA"/>
    <w:rsid w:val="00ED7DD6"/>
    <w:rsid w:val="00EE060B"/>
    <w:rsid w:val="00EE0C16"/>
    <w:rsid w:val="00EE15A1"/>
    <w:rsid w:val="00EE2A7C"/>
    <w:rsid w:val="00EE2C42"/>
    <w:rsid w:val="00EE341B"/>
    <w:rsid w:val="00EE4453"/>
    <w:rsid w:val="00EE5FCE"/>
    <w:rsid w:val="00EE6343"/>
    <w:rsid w:val="00EE6BBD"/>
    <w:rsid w:val="00EE6E1E"/>
    <w:rsid w:val="00EE705F"/>
    <w:rsid w:val="00EF1462"/>
    <w:rsid w:val="00EF33D0"/>
    <w:rsid w:val="00EF54FD"/>
    <w:rsid w:val="00EF64FC"/>
    <w:rsid w:val="00EF680C"/>
    <w:rsid w:val="00F07F0D"/>
    <w:rsid w:val="00F13112"/>
    <w:rsid w:val="00F1463D"/>
    <w:rsid w:val="00F16FE6"/>
    <w:rsid w:val="00F238BD"/>
    <w:rsid w:val="00F24473"/>
    <w:rsid w:val="00F24992"/>
    <w:rsid w:val="00F32F2F"/>
    <w:rsid w:val="00F33D1F"/>
    <w:rsid w:val="00F33F3F"/>
    <w:rsid w:val="00F35BDD"/>
    <w:rsid w:val="00F35EF0"/>
    <w:rsid w:val="00F360F7"/>
    <w:rsid w:val="00F3781F"/>
    <w:rsid w:val="00F403FD"/>
    <w:rsid w:val="00F41E72"/>
    <w:rsid w:val="00F45BDF"/>
    <w:rsid w:val="00F46609"/>
    <w:rsid w:val="00F50300"/>
    <w:rsid w:val="00F5414B"/>
    <w:rsid w:val="00F54224"/>
    <w:rsid w:val="00F565EF"/>
    <w:rsid w:val="00F56E39"/>
    <w:rsid w:val="00F57E5B"/>
    <w:rsid w:val="00F623E9"/>
    <w:rsid w:val="00F63951"/>
    <w:rsid w:val="00F63C86"/>
    <w:rsid w:val="00F674C7"/>
    <w:rsid w:val="00F71150"/>
    <w:rsid w:val="00F7400C"/>
    <w:rsid w:val="00F766BE"/>
    <w:rsid w:val="00F77EB9"/>
    <w:rsid w:val="00F80635"/>
    <w:rsid w:val="00F8115F"/>
    <w:rsid w:val="00F815D1"/>
    <w:rsid w:val="00F81E7E"/>
    <w:rsid w:val="00F81F0F"/>
    <w:rsid w:val="00F825F4"/>
    <w:rsid w:val="00F82D64"/>
    <w:rsid w:val="00F838DF"/>
    <w:rsid w:val="00F90BC8"/>
    <w:rsid w:val="00F92AA1"/>
    <w:rsid w:val="00F932DE"/>
    <w:rsid w:val="00F963DD"/>
    <w:rsid w:val="00F9641A"/>
    <w:rsid w:val="00F97004"/>
    <w:rsid w:val="00FA067D"/>
    <w:rsid w:val="00FA2045"/>
    <w:rsid w:val="00FA7A66"/>
    <w:rsid w:val="00FB1AA9"/>
    <w:rsid w:val="00FB32FC"/>
    <w:rsid w:val="00FB40D4"/>
    <w:rsid w:val="00FB4B5A"/>
    <w:rsid w:val="00FB53B2"/>
    <w:rsid w:val="00FB5963"/>
    <w:rsid w:val="00FB5DAA"/>
    <w:rsid w:val="00FC04B9"/>
    <w:rsid w:val="00FC0B70"/>
    <w:rsid w:val="00FC161A"/>
    <w:rsid w:val="00FC23D5"/>
    <w:rsid w:val="00FC3510"/>
    <w:rsid w:val="00FC4337"/>
    <w:rsid w:val="00FC4C1A"/>
    <w:rsid w:val="00FC628F"/>
    <w:rsid w:val="00FC6468"/>
    <w:rsid w:val="00FC6D49"/>
    <w:rsid w:val="00FD3B00"/>
    <w:rsid w:val="00FD4922"/>
    <w:rsid w:val="00FD6461"/>
    <w:rsid w:val="00FE0281"/>
    <w:rsid w:val="00FE5927"/>
    <w:rsid w:val="00FE7083"/>
    <w:rsid w:val="00FF019F"/>
    <w:rsid w:val="00FF1B2A"/>
    <w:rsid w:val="00FF2160"/>
    <w:rsid w:val="00FF2D8C"/>
    <w:rsid w:val="00FF2E31"/>
    <w:rsid w:val="00FF30DE"/>
    <w:rsid w:val="00FF4A3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52989"/>
    <w:pPr>
      <w:jc w:val="center"/>
    </w:pPr>
    <w:rPr>
      <w:noProof/>
    </w:rPr>
  </w:style>
  <w:style w:type="character" w:customStyle="1" w:styleId="EndNoteBibliographyTitleChar">
    <w:name w:val="EndNote Bibliography Title Char"/>
    <w:basedOn w:val="DefaultParagraphFont"/>
    <w:link w:val="EndNoteBibliographyTitle"/>
    <w:rsid w:val="00E52989"/>
    <w:rPr>
      <w:rFonts w:ascii="Calibri" w:hAnsi="Calibri" w:cs="Calibri"/>
      <w:noProof/>
      <w:color w:val="000000"/>
      <w:sz w:val="24"/>
      <w:szCs w:val="24"/>
    </w:rPr>
  </w:style>
  <w:style w:type="paragraph" w:customStyle="1" w:styleId="EndNoteBibliography">
    <w:name w:val="EndNote Bibliography"/>
    <w:basedOn w:val="Normal"/>
    <w:link w:val="EndNoteBibliographyChar"/>
    <w:rsid w:val="00E52989"/>
    <w:rPr>
      <w:noProof/>
    </w:rPr>
  </w:style>
  <w:style w:type="character" w:customStyle="1" w:styleId="EndNoteBibliographyChar">
    <w:name w:val="EndNote Bibliography Char"/>
    <w:basedOn w:val="DefaultParagraphFont"/>
    <w:link w:val="EndNoteBibliography"/>
    <w:rsid w:val="00E52989"/>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E52989"/>
    <w:rPr>
      <w:color w:val="605E5C"/>
      <w:shd w:val="clear" w:color="auto" w:fill="E1DFDD"/>
    </w:rPr>
  </w:style>
  <w:style w:type="character" w:styleId="UnresolvedMention">
    <w:name w:val="Unresolved Mention"/>
    <w:basedOn w:val="DefaultParagraphFont"/>
    <w:uiPriority w:val="99"/>
    <w:semiHidden/>
    <w:unhideWhenUsed/>
    <w:rsid w:val="0063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2o2.com/technical-library/physical-chemical-properties/radiation-properties/default.aspx?pid=65&amp;name=Ultraviolet-Absorption-Spect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7943</Words>
  <Characters>45280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2020-10-05T02:09:00Z</dcterms:created>
  <dcterms:modified xsi:type="dcterms:W3CDTF">2020-10-21T14:10:00Z</dcterms:modified>
</cp:coreProperties>
</file>