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446838A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55D69">
        <w:rPr>
          <w:rFonts w:asciiTheme="minorHAnsi" w:eastAsia="Times New Roman" w:hAnsiTheme="minorHAnsi" w:cstheme="minorHAnsi"/>
          <w:b/>
          <w:szCs w:val="24"/>
        </w:rPr>
        <w:t>61849</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341BC00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r w:rsidR="00955D69" w:rsidRPr="00955D69">
        <w:rPr>
          <w:rStyle w:val="Hyperlink"/>
          <w:rFonts w:asciiTheme="minorHAnsi" w:hAnsiTheme="minorHAnsi" w:cstheme="minorHAnsi"/>
        </w:rPr>
        <w:t>https://www.jove.com/account/file-uploader?src=18863993</w:t>
      </w:r>
      <w:r w:rsidR="00955D69">
        <w:rPr>
          <w:rStyle w:val="Hyperlink"/>
          <w:rFonts w:asciiTheme="minorHAnsi" w:hAnsiTheme="minorHAnsi" w:cstheme="minorHAnsi"/>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9E8DB7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955D69" w:rsidRPr="00955D69">
        <w:rPr>
          <w:rStyle w:val="ArticleTitle"/>
          <w:rFonts w:cstheme="minorHAnsi"/>
        </w:rPr>
        <w:t>Studying the Activity of Neuropeptides and Other Regulators of the Excretory System in the Adult Mosquito</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45378273"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7D944E0A" w14:textId="6A40854C" w:rsidR="00955D69" w:rsidRDefault="00955D69" w:rsidP="00EC3C46">
      <w:pPr>
        <w:outlineLvl w:val="0"/>
        <w:rPr>
          <w:rFonts w:asciiTheme="minorHAnsi" w:eastAsia="Times New Roman" w:hAnsiTheme="minorHAnsi" w:cstheme="minorHAnsi"/>
          <w:b/>
          <w:sz w:val="28"/>
          <w:szCs w:val="28"/>
        </w:rPr>
      </w:pPr>
    </w:p>
    <w:p w14:paraId="6C2E8111" w14:textId="77777777" w:rsidR="00955D69" w:rsidRDefault="00955D69" w:rsidP="00955D69">
      <w:pPr>
        <w:jc w:val="both"/>
        <w:rPr>
          <w:rFonts w:asciiTheme="minorHAnsi" w:hAnsiTheme="minorHAnsi" w:cstheme="minorHAnsi"/>
          <w:color w:val="000000" w:themeColor="text1"/>
        </w:rPr>
      </w:pPr>
      <w:r w:rsidRPr="00771617">
        <w:rPr>
          <w:rFonts w:asciiTheme="minorHAnsi" w:hAnsiTheme="minorHAnsi" w:cstheme="minorHAnsi"/>
          <w:color w:val="000000" w:themeColor="text1"/>
        </w:rPr>
        <w:t xml:space="preserve">Aryan </w:t>
      </w:r>
      <w:proofErr w:type="spellStart"/>
      <w:r w:rsidRPr="00771617">
        <w:rPr>
          <w:rFonts w:asciiTheme="minorHAnsi" w:hAnsiTheme="minorHAnsi" w:cstheme="minorHAnsi"/>
          <w:color w:val="000000" w:themeColor="text1"/>
        </w:rPr>
        <w:t>Lajevardi</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Farwa</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Sajadi</w:t>
      </w:r>
      <w:proofErr w:type="spellEnd"/>
      <w:r>
        <w:rPr>
          <w:rFonts w:asciiTheme="minorHAnsi" w:hAnsiTheme="minorHAnsi" w:cstheme="minorHAnsi"/>
          <w:color w:val="000000" w:themeColor="text1"/>
        </w:rPr>
        <w:t xml:space="preserve">*, Andrew </w:t>
      </w:r>
      <w:proofErr w:type="spellStart"/>
      <w:r>
        <w:rPr>
          <w:rFonts w:asciiTheme="minorHAnsi" w:hAnsiTheme="minorHAnsi" w:cstheme="minorHAnsi"/>
          <w:color w:val="000000" w:themeColor="text1"/>
        </w:rPr>
        <w:t>Donini</w:t>
      </w:r>
      <w:proofErr w:type="spellEnd"/>
      <w:r>
        <w:rPr>
          <w:rFonts w:asciiTheme="minorHAnsi" w:hAnsiTheme="minorHAnsi" w:cstheme="minorHAnsi"/>
          <w:color w:val="000000" w:themeColor="text1"/>
        </w:rPr>
        <w:t xml:space="preserve">, Jean-Paul V. </w:t>
      </w:r>
      <w:proofErr w:type="spellStart"/>
      <w:r>
        <w:rPr>
          <w:rFonts w:asciiTheme="minorHAnsi" w:hAnsiTheme="minorHAnsi" w:cstheme="minorHAnsi"/>
          <w:color w:val="000000" w:themeColor="text1"/>
        </w:rPr>
        <w:t>Paluzzi</w:t>
      </w:r>
      <w:proofErr w:type="spellEnd"/>
    </w:p>
    <w:p w14:paraId="4F1A640F" w14:textId="77777777" w:rsidR="00955D69" w:rsidRDefault="00955D69" w:rsidP="00955D69">
      <w:pPr>
        <w:jc w:val="both"/>
        <w:rPr>
          <w:rFonts w:asciiTheme="minorHAnsi" w:hAnsiTheme="minorHAnsi" w:cstheme="minorHAnsi"/>
          <w:color w:val="000000" w:themeColor="text1"/>
        </w:rPr>
      </w:pPr>
    </w:p>
    <w:p w14:paraId="427D6918" w14:textId="77777777" w:rsidR="00955D69" w:rsidRDefault="00955D69" w:rsidP="00955D69">
      <w:pPr>
        <w:jc w:val="both"/>
        <w:rPr>
          <w:rFonts w:asciiTheme="minorHAnsi" w:hAnsiTheme="minorHAnsi" w:cstheme="minorHAnsi"/>
          <w:color w:val="000000" w:themeColor="text1"/>
        </w:rPr>
      </w:pPr>
      <w:r>
        <w:rPr>
          <w:rFonts w:asciiTheme="minorHAnsi" w:hAnsiTheme="minorHAnsi" w:cstheme="minorHAnsi"/>
          <w:color w:val="000000" w:themeColor="text1"/>
        </w:rPr>
        <w:t>Department of Biology, York University, Toronto, ON, Canada</w:t>
      </w:r>
    </w:p>
    <w:p w14:paraId="603588CC" w14:textId="77777777" w:rsidR="00955D69" w:rsidRDefault="00955D69" w:rsidP="00955D69">
      <w:pPr>
        <w:jc w:val="both"/>
        <w:rPr>
          <w:rFonts w:asciiTheme="minorHAnsi" w:hAnsiTheme="minorHAnsi" w:cstheme="minorHAnsi"/>
          <w:color w:val="000000" w:themeColor="text1"/>
        </w:rPr>
      </w:pPr>
    </w:p>
    <w:p w14:paraId="00CDD41A" w14:textId="77777777" w:rsidR="00955D69" w:rsidRDefault="00955D69" w:rsidP="00955D69">
      <w:pPr>
        <w:jc w:val="both"/>
        <w:rPr>
          <w:rFonts w:asciiTheme="minorHAnsi" w:hAnsiTheme="minorHAnsi" w:cstheme="minorHAnsi"/>
          <w:color w:val="000000" w:themeColor="text1"/>
        </w:rPr>
      </w:pPr>
      <w:r>
        <w:rPr>
          <w:rFonts w:asciiTheme="minorHAnsi" w:hAnsiTheme="minorHAnsi" w:cstheme="minorHAnsi"/>
          <w:color w:val="000000" w:themeColor="text1"/>
        </w:rPr>
        <w:t>*These authors contributed equally.</w:t>
      </w:r>
    </w:p>
    <w:p w14:paraId="48469FD5" w14:textId="77777777" w:rsidR="00955D69" w:rsidRPr="00B07A3B" w:rsidRDefault="00955D69"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43A9E35E" w:rsidR="004E0C5A" w:rsidRPr="00B07A3B" w:rsidRDefault="00266E5E" w:rsidP="00955D69">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2C89D7E2" w:rsidR="004E0C5A" w:rsidRPr="00955D69" w:rsidRDefault="00955D69" w:rsidP="00955D69">
      <w:pPr>
        <w:jc w:val="both"/>
        <w:rPr>
          <w:rFonts w:asciiTheme="minorHAnsi" w:hAnsiTheme="minorHAnsi" w:cstheme="minorHAnsi"/>
          <w:color w:val="000000" w:themeColor="text1"/>
        </w:rPr>
      </w:pPr>
      <w:r>
        <w:rPr>
          <w:rFonts w:asciiTheme="minorHAnsi" w:hAnsiTheme="minorHAnsi" w:cstheme="minorHAnsi"/>
          <w:color w:val="000000" w:themeColor="text1"/>
        </w:rPr>
        <w:t xml:space="preserve">Jean-Paul V. </w:t>
      </w:r>
      <w:proofErr w:type="spellStart"/>
      <w:r>
        <w:rPr>
          <w:rFonts w:asciiTheme="minorHAnsi" w:hAnsiTheme="minorHAnsi" w:cstheme="minorHAnsi"/>
          <w:color w:val="000000" w:themeColor="text1"/>
        </w:rPr>
        <w:t>Paluzzi</w:t>
      </w:r>
      <w:proofErr w:type="spellEnd"/>
      <w:r>
        <w:rPr>
          <w:rFonts w:asciiTheme="minorHAnsi" w:hAnsiTheme="minorHAnsi" w:cstheme="minorHAnsi"/>
          <w:color w:val="000000" w:themeColor="text1"/>
        </w:rPr>
        <w:tab/>
      </w:r>
      <w:r>
        <w:rPr>
          <w:rFonts w:asciiTheme="minorHAnsi" w:hAnsiTheme="minorHAnsi" w:cstheme="minorHAnsi"/>
          <w:color w:val="000000" w:themeColor="text1"/>
        </w:rPr>
        <w:tab/>
        <w:t>(</w:t>
      </w:r>
      <w:hyperlink r:id="rId7" w:history="1">
        <w:r w:rsidRPr="00835EDC">
          <w:rPr>
            <w:rStyle w:val="Hyperlink"/>
            <w:rFonts w:asciiTheme="minorHAnsi" w:hAnsiTheme="minorHAnsi" w:cstheme="minorHAnsi"/>
          </w:rPr>
          <w:t>paluzzi@yorku.ca</w:t>
        </w:r>
      </w:hyperlink>
      <w:r>
        <w:rPr>
          <w:rFonts w:asciiTheme="minorHAnsi" w:hAnsiTheme="minorHAnsi" w:cstheme="minorHAnsi"/>
          <w:color w:val="000000" w:themeColor="text1"/>
        </w:rPr>
        <w:t>)</w:t>
      </w:r>
    </w:p>
    <w:p w14:paraId="5B2843D5" w14:textId="77777777" w:rsidR="00955D69" w:rsidRPr="00B07A3B" w:rsidRDefault="00955D69"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44698AD1" w14:textId="15F04D57" w:rsidR="00955D69" w:rsidRDefault="00955D69" w:rsidP="00955D69">
      <w:pPr>
        <w:jc w:val="both"/>
        <w:rPr>
          <w:rFonts w:asciiTheme="minorHAnsi" w:hAnsiTheme="minorHAnsi" w:cstheme="minorHAnsi"/>
          <w:color w:val="000000" w:themeColor="text1"/>
        </w:rPr>
      </w:pPr>
      <w:hyperlink r:id="rId8" w:history="1">
        <w:r w:rsidRPr="0087457F">
          <w:rPr>
            <w:rStyle w:val="Hyperlink"/>
            <w:rFonts w:asciiTheme="minorHAnsi" w:hAnsiTheme="minorHAnsi" w:cstheme="minorHAnsi"/>
          </w:rPr>
          <w:t>aryanlaj@my.yorku.ca</w:t>
        </w:r>
      </w:hyperlink>
    </w:p>
    <w:p w14:paraId="1FFF466D" w14:textId="3ED3B568" w:rsidR="00955D69" w:rsidRDefault="00955D69" w:rsidP="00955D69">
      <w:pPr>
        <w:jc w:val="both"/>
        <w:rPr>
          <w:rFonts w:asciiTheme="minorHAnsi" w:hAnsiTheme="minorHAnsi" w:cstheme="minorHAnsi"/>
          <w:color w:val="000000" w:themeColor="text1"/>
        </w:rPr>
      </w:pPr>
      <w:hyperlink r:id="rId9" w:history="1">
        <w:r w:rsidRPr="0087457F">
          <w:rPr>
            <w:rStyle w:val="Hyperlink"/>
            <w:rFonts w:asciiTheme="minorHAnsi" w:hAnsiTheme="minorHAnsi" w:cstheme="minorHAnsi"/>
          </w:rPr>
          <w:t>farwa@my.yorku.ca</w:t>
        </w:r>
      </w:hyperlink>
    </w:p>
    <w:p w14:paraId="1F3D768D" w14:textId="5AE33677" w:rsidR="00955D69" w:rsidRDefault="00955D69" w:rsidP="00955D69">
      <w:pPr>
        <w:jc w:val="both"/>
        <w:rPr>
          <w:rFonts w:asciiTheme="minorHAnsi" w:hAnsiTheme="minorHAnsi" w:cstheme="minorHAnsi"/>
          <w:color w:val="000000" w:themeColor="text1"/>
        </w:rPr>
      </w:pPr>
      <w:hyperlink r:id="rId10" w:history="1">
        <w:r w:rsidRPr="0087457F">
          <w:rPr>
            <w:rStyle w:val="Hyperlink"/>
            <w:rFonts w:asciiTheme="minorHAnsi" w:hAnsiTheme="minorHAnsi" w:cstheme="minorHAnsi"/>
          </w:rPr>
          <w:t>adonini@yorku.ca</w:t>
        </w:r>
      </w:hyperlink>
    </w:p>
    <w:p w14:paraId="13F9C67C" w14:textId="22E6D686" w:rsidR="00955D69" w:rsidRDefault="00955D69" w:rsidP="00955D69">
      <w:pPr>
        <w:jc w:val="both"/>
        <w:rPr>
          <w:rFonts w:asciiTheme="minorHAnsi" w:hAnsiTheme="minorHAnsi" w:cstheme="minorHAnsi"/>
        </w:rPr>
      </w:pPr>
      <w:hyperlink r:id="rId11" w:history="1">
        <w:r w:rsidRPr="0087457F">
          <w:rPr>
            <w:rStyle w:val="Hyperlink"/>
            <w:rFonts w:asciiTheme="minorHAnsi" w:hAnsiTheme="minorHAnsi" w:cstheme="minorHAnsi"/>
          </w:rPr>
          <w:t>paluzzi@yorku.ca</w:t>
        </w:r>
      </w:hyperlink>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266E5E"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266E5E"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266E5E"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266E5E"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266E5E"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08739081" w14:textId="77777777" w:rsidR="005F1ADF" w:rsidRDefault="005F1ADF" w:rsidP="005F1ADF">
      <w:pPr>
        <w:ind w:left="720"/>
        <w:rPr>
          <w:rFonts w:eastAsia="Times New Roman" w:cs="Calibri"/>
          <w:color w:val="222222"/>
          <w:szCs w:val="24"/>
        </w:rPr>
      </w:pPr>
    </w:p>
    <w:p w14:paraId="547B61EE" w14:textId="77777777" w:rsidR="005F1ADF" w:rsidRPr="00B07A3B" w:rsidRDefault="00266E5E" w:rsidP="005F1ADF">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Author interview statement opt out. Statements removed completely.</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7BBC2F9D"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0921F8">
        <w:rPr>
          <w:rFonts w:asciiTheme="minorHAnsi" w:hAnsiTheme="minorHAnsi" w:cstheme="minorHAnsi"/>
          <w:bCs/>
          <w:sz w:val="22"/>
          <w:szCs w:val="22"/>
        </w:rPr>
        <w:t>25</w:t>
      </w:r>
    </w:p>
    <w:p w14:paraId="5AAC9C6C" w14:textId="67DFC74E"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0921F8">
        <w:rPr>
          <w:rFonts w:asciiTheme="minorHAnsi" w:hAnsiTheme="minorHAnsi" w:cstheme="minorHAnsi"/>
          <w:bCs/>
          <w:sz w:val="22"/>
          <w:szCs w:val="22"/>
        </w:rPr>
        <w:t>43</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266E5E"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266E5E"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266E5E"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266E5E"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266E5E"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266E5E"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266E5E"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66D538A0" w14:textId="7E141479"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0C8A05AB" w:rsidR="00CE10F2" w:rsidRPr="00B07A3B" w:rsidRDefault="00955D69" w:rsidP="00333FA4">
      <w:pPr>
        <w:pStyle w:val="ListParagraph"/>
        <w:numPr>
          <w:ilvl w:val="0"/>
          <w:numId w:val="3"/>
        </w:numPr>
        <w:spacing w:before="120"/>
        <w:contextualSpacing w:val="0"/>
        <w:rPr>
          <w:rFonts w:asciiTheme="minorHAnsi" w:hAnsiTheme="minorHAnsi" w:cstheme="minorHAnsi"/>
          <w:b/>
          <w:bCs/>
        </w:rPr>
      </w:pPr>
      <w:r w:rsidRPr="00955D69">
        <w:rPr>
          <w:rFonts w:asciiTheme="minorHAnsi" w:hAnsiTheme="minorHAnsi" w:cstheme="minorHAnsi"/>
          <w:b/>
          <w:bCs/>
        </w:rPr>
        <w:t xml:space="preserve">Setting </w:t>
      </w:r>
      <w:r>
        <w:rPr>
          <w:rFonts w:asciiTheme="minorHAnsi" w:hAnsiTheme="minorHAnsi" w:cstheme="minorHAnsi"/>
          <w:b/>
          <w:bCs/>
        </w:rPr>
        <w:t>U</w:t>
      </w:r>
      <w:r w:rsidRPr="00955D69">
        <w:rPr>
          <w:rFonts w:asciiTheme="minorHAnsi" w:hAnsiTheme="minorHAnsi" w:cstheme="minorHAnsi"/>
          <w:b/>
          <w:bCs/>
        </w:rPr>
        <w:t xml:space="preserve">p the Ramsay </w:t>
      </w:r>
      <w:r>
        <w:rPr>
          <w:rFonts w:asciiTheme="minorHAnsi" w:hAnsiTheme="minorHAnsi" w:cstheme="minorHAnsi"/>
          <w:b/>
          <w:bCs/>
        </w:rPr>
        <w:t>A</w:t>
      </w:r>
      <w:r w:rsidRPr="00955D69">
        <w:rPr>
          <w:rFonts w:asciiTheme="minorHAnsi" w:hAnsiTheme="minorHAnsi" w:cstheme="minorHAnsi"/>
          <w:b/>
          <w:bCs/>
        </w:rPr>
        <w:t>ssay</w:t>
      </w:r>
    </w:p>
    <w:p w14:paraId="24C6B477" w14:textId="5D673738" w:rsidR="00125924" w:rsidRPr="003534D0" w:rsidRDefault="003534D0"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preparing </w:t>
      </w:r>
      <w:r w:rsidRPr="003534D0">
        <w:rPr>
          <w:rFonts w:asciiTheme="minorHAnsi" w:hAnsiTheme="minorHAnsi" w:cstheme="minorHAnsi"/>
        </w:rPr>
        <w:t xml:space="preserve">the Ramsay and contraction assay dishes for </w:t>
      </w:r>
      <w:r>
        <w:rPr>
          <w:rFonts w:asciiTheme="minorHAnsi" w:hAnsiTheme="minorHAnsi" w:cstheme="minorHAnsi"/>
        </w:rPr>
        <w:t xml:space="preserve">the </w:t>
      </w:r>
      <w:r w:rsidRPr="003534D0">
        <w:rPr>
          <w:rFonts w:asciiTheme="minorHAnsi" w:hAnsiTheme="minorHAnsi" w:cstheme="minorHAnsi"/>
        </w:rPr>
        <w:t>experiments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U</w:t>
      </w:r>
      <w:r w:rsidRPr="003534D0">
        <w:rPr>
          <w:rFonts w:asciiTheme="minorHAnsi" w:hAnsiTheme="minorHAnsi" w:cstheme="minorHAnsi"/>
        </w:rPr>
        <w:t>se a pipette and fill wells</w:t>
      </w:r>
      <w:r w:rsidR="0065051A">
        <w:rPr>
          <w:rFonts w:asciiTheme="minorHAnsi" w:hAnsiTheme="minorHAnsi" w:cstheme="minorHAnsi"/>
        </w:rPr>
        <w:t xml:space="preserve"> with</w:t>
      </w:r>
      <w:r w:rsidRPr="003534D0">
        <w:rPr>
          <w:rFonts w:asciiTheme="minorHAnsi" w:hAnsiTheme="minorHAnsi" w:cstheme="minorHAnsi"/>
        </w:rPr>
        <w:t xml:space="preserve"> up to 20 </w:t>
      </w:r>
      <w:r>
        <w:rPr>
          <w:rFonts w:asciiTheme="minorHAnsi" w:hAnsiTheme="minorHAnsi" w:cstheme="minorHAnsi"/>
        </w:rPr>
        <w:t>microliters</w:t>
      </w:r>
      <w:r w:rsidRPr="003534D0">
        <w:rPr>
          <w:rFonts w:asciiTheme="minorHAnsi" w:hAnsiTheme="minorHAnsi" w:cstheme="minorHAnsi"/>
        </w:rPr>
        <w:t xml:space="preserve"> of solution </w:t>
      </w:r>
      <w:r>
        <w:rPr>
          <w:rFonts w:asciiTheme="minorHAnsi" w:hAnsiTheme="minorHAnsi" w:cstheme="minorHAnsi"/>
          <w:b/>
          <w:bCs/>
        </w:rPr>
        <w:t>[2-TXT]</w:t>
      </w:r>
      <w:r w:rsidRPr="003534D0">
        <w:rPr>
          <w:rFonts w:asciiTheme="minorHAnsi" w:hAnsiTheme="minorHAnsi" w:cstheme="minorHAnsi"/>
        </w:rPr>
        <w:t xml:space="preserve">. For unstimulated controls, fill </w:t>
      </w:r>
      <w:r>
        <w:rPr>
          <w:rFonts w:asciiTheme="minorHAnsi" w:hAnsiTheme="minorHAnsi" w:cstheme="minorHAnsi"/>
        </w:rPr>
        <w:t xml:space="preserve">the </w:t>
      </w:r>
      <w:r w:rsidRPr="003534D0">
        <w:rPr>
          <w:rFonts w:asciiTheme="minorHAnsi" w:hAnsiTheme="minorHAnsi" w:cstheme="minorHAnsi"/>
        </w:rPr>
        <w:t xml:space="preserve">wells with 20 </w:t>
      </w:r>
      <w:r>
        <w:rPr>
          <w:rFonts w:asciiTheme="minorHAnsi" w:hAnsiTheme="minorHAnsi" w:cstheme="minorHAnsi"/>
        </w:rPr>
        <w:t>microliters</w:t>
      </w:r>
      <w:r w:rsidRPr="003534D0">
        <w:rPr>
          <w:rFonts w:asciiTheme="minorHAnsi" w:hAnsiTheme="minorHAnsi" w:cstheme="minorHAnsi"/>
        </w:rPr>
        <w:t xml:space="preserve"> of </w:t>
      </w:r>
      <w:r w:rsidRPr="003534D0">
        <w:rPr>
          <w:rFonts w:asciiTheme="minorHAnsi" w:hAnsiTheme="minorHAnsi" w:cstheme="minorHAnsi"/>
          <w:i/>
          <w:iCs/>
        </w:rPr>
        <w:t>Aedes</w:t>
      </w:r>
      <w:r w:rsidRPr="003534D0">
        <w:rPr>
          <w:rFonts w:asciiTheme="minorHAnsi" w:hAnsiTheme="minorHAnsi" w:cstheme="minorHAnsi"/>
        </w:rPr>
        <w:t xml:space="preserve"> saline</w:t>
      </w:r>
      <w:r w:rsidR="005907E0">
        <w:rPr>
          <w:rFonts w:asciiTheme="minorHAnsi" w:hAnsiTheme="minorHAnsi" w:cstheme="minorHAnsi"/>
        </w:rPr>
        <w:t>-</w:t>
      </w:r>
      <w:r w:rsidRPr="003534D0">
        <w:rPr>
          <w:rFonts w:asciiTheme="minorHAnsi" w:hAnsiTheme="minorHAnsi" w:cstheme="minorHAnsi"/>
        </w:rPr>
        <w:t>Schneider’s medium</w:t>
      </w:r>
      <w:r w:rsidR="0065051A">
        <w:rPr>
          <w:rFonts w:asciiTheme="minorHAnsi" w:hAnsiTheme="minorHAnsi" w:cstheme="minorHAnsi"/>
        </w:rPr>
        <w:t xml:space="preserve"> </w:t>
      </w:r>
      <w:r w:rsidR="0065051A">
        <w:rPr>
          <w:rFonts w:asciiTheme="minorHAnsi" w:hAnsiTheme="minorHAnsi" w:cstheme="minorHAnsi"/>
          <w:b/>
          <w:bCs/>
        </w:rPr>
        <w:t>[</w:t>
      </w:r>
      <w:r w:rsidR="0095213B">
        <w:rPr>
          <w:rFonts w:asciiTheme="minorHAnsi" w:hAnsiTheme="minorHAnsi" w:cstheme="minorHAnsi"/>
          <w:b/>
          <w:bCs/>
        </w:rPr>
        <w:t>3</w:t>
      </w:r>
      <w:r w:rsidR="0065051A">
        <w:rPr>
          <w:rFonts w:asciiTheme="minorHAnsi" w:hAnsiTheme="minorHAnsi" w:cstheme="minorHAnsi"/>
          <w:b/>
          <w:bCs/>
        </w:rPr>
        <w:t>]</w:t>
      </w:r>
      <w:r w:rsidRPr="003534D0">
        <w:rPr>
          <w:rFonts w:asciiTheme="minorHAnsi" w:hAnsiTheme="minorHAnsi" w:cstheme="minorHAnsi"/>
        </w:rPr>
        <w:t xml:space="preserve">. </w:t>
      </w:r>
    </w:p>
    <w:p w14:paraId="7605F9E4" w14:textId="3ADA4E99" w:rsidR="00C34F4C" w:rsidRPr="003534D0" w:rsidRDefault="002D581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at the lab bench. </w:t>
      </w:r>
    </w:p>
    <w:p w14:paraId="5E5096AA" w14:textId="5BBE57C1" w:rsidR="00C34F4C" w:rsidRDefault="003534D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filling a few wells. </w:t>
      </w:r>
      <w:r>
        <w:rPr>
          <w:rFonts w:asciiTheme="minorHAnsi" w:hAnsiTheme="minorHAnsi" w:cstheme="minorHAnsi"/>
          <w:b/>
          <w:bCs/>
        </w:rPr>
        <w:t xml:space="preserve">TEXT: </w:t>
      </w:r>
      <w:r w:rsidRPr="003534D0">
        <w:rPr>
          <w:rFonts w:asciiTheme="minorHAnsi" w:hAnsiTheme="minorHAnsi" w:cstheme="minorHAnsi"/>
          <w:b/>
          <w:bCs/>
        </w:rPr>
        <w:t xml:space="preserve">18 µL of 1X </w:t>
      </w:r>
      <w:r w:rsidRPr="003534D0">
        <w:rPr>
          <w:rFonts w:asciiTheme="minorHAnsi" w:hAnsiTheme="minorHAnsi" w:cstheme="minorHAnsi"/>
          <w:b/>
          <w:bCs/>
          <w:i/>
          <w:iCs/>
        </w:rPr>
        <w:t>Aedes</w:t>
      </w:r>
      <w:r w:rsidRPr="003534D0">
        <w:rPr>
          <w:rFonts w:asciiTheme="minorHAnsi" w:hAnsiTheme="minorHAnsi" w:cstheme="minorHAnsi"/>
          <w:b/>
          <w:bCs/>
        </w:rPr>
        <w:t xml:space="preserve"> </w:t>
      </w:r>
      <w:proofErr w:type="spellStart"/>
      <w:proofErr w:type="gramStart"/>
      <w:r w:rsidRPr="003534D0">
        <w:rPr>
          <w:rFonts w:asciiTheme="minorHAnsi" w:hAnsiTheme="minorHAnsi" w:cstheme="minorHAnsi"/>
          <w:b/>
          <w:bCs/>
        </w:rPr>
        <w:t>saline:Schneider’s</w:t>
      </w:r>
      <w:proofErr w:type="spellEnd"/>
      <w:proofErr w:type="gramEnd"/>
      <w:r w:rsidRPr="003534D0">
        <w:rPr>
          <w:rFonts w:asciiTheme="minorHAnsi" w:hAnsiTheme="minorHAnsi" w:cstheme="minorHAnsi"/>
          <w:b/>
          <w:bCs/>
        </w:rPr>
        <w:t xml:space="preserve"> medium and 2 µL of hormone/drug</w:t>
      </w:r>
    </w:p>
    <w:p w14:paraId="30395CFB" w14:textId="094EEBFB" w:rsidR="0095213B" w:rsidRPr="00B07A3B" w:rsidRDefault="0095213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filling a control well, with the medium container in the shot.</w:t>
      </w:r>
    </w:p>
    <w:p w14:paraId="54B0D4E5" w14:textId="022BBD5D" w:rsidR="00CE10F2" w:rsidRPr="00B07A3B" w:rsidRDefault="0073602F" w:rsidP="00333FA4">
      <w:pPr>
        <w:pStyle w:val="ListParagraph"/>
        <w:numPr>
          <w:ilvl w:val="1"/>
          <w:numId w:val="3"/>
        </w:numPr>
        <w:spacing w:before="120"/>
        <w:contextualSpacing w:val="0"/>
        <w:rPr>
          <w:rFonts w:asciiTheme="minorHAnsi" w:hAnsiTheme="minorHAnsi" w:cstheme="minorHAnsi"/>
        </w:rPr>
      </w:pPr>
      <w:r w:rsidRPr="003534D0">
        <w:rPr>
          <w:rFonts w:asciiTheme="minorHAnsi" w:hAnsiTheme="minorHAnsi" w:cstheme="minorHAnsi"/>
        </w:rPr>
        <w:t xml:space="preserve">Once all wells are filled, pour hydrated mineral oil into the assay dish until the wells and </w:t>
      </w:r>
      <w:proofErr w:type="spellStart"/>
      <w:r w:rsidRPr="003534D0">
        <w:rPr>
          <w:rFonts w:asciiTheme="minorHAnsi" w:hAnsiTheme="minorHAnsi" w:cstheme="minorHAnsi"/>
        </w:rPr>
        <w:t>Minutien</w:t>
      </w:r>
      <w:proofErr w:type="spellEnd"/>
      <w:r w:rsidRPr="003534D0">
        <w:rPr>
          <w:rFonts w:asciiTheme="minorHAnsi" w:hAnsiTheme="minorHAnsi" w:cstheme="minorHAnsi"/>
        </w:rPr>
        <w:t xml:space="preserve"> pins are submerged</w:t>
      </w:r>
      <w:r w:rsidR="0065051A">
        <w:rPr>
          <w:rFonts w:asciiTheme="minorHAnsi" w:hAnsiTheme="minorHAnsi" w:cstheme="minorHAnsi"/>
        </w:rPr>
        <w:t xml:space="preserve"> </w:t>
      </w:r>
      <w:r w:rsidR="0065051A">
        <w:rPr>
          <w:rFonts w:asciiTheme="minorHAnsi" w:hAnsiTheme="minorHAnsi" w:cstheme="minorHAnsi"/>
          <w:b/>
          <w:bCs/>
        </w:rPr>
        <w:t>[1]</w:t>
      </w:r>
      <w:r w:rsidRPr="003534D0">
        <w:rPr>
          <w:rFonts w:asciiTheme="minorHAnsi" w:hAnsiTheme="minorHAnsi" w:cstheme="minorHAnsi"/>
        </w:rPr>
        <w:t>.</w:t>
      </w:r>
    </w:p>
    <w:p w14:paraId="1EE42691" w14:textId="67FF9F9C" w:rsidR="00A319BE" w:rsidRPr="00B07A3B" w:rsidRDefault="002D581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pouring oil into the assay dish. </w:t>
      </w:r>
    </w:p>
    <w:p w14:paraId="7F1E8AED" w14:textId="13E07ED3" w:rsidR="00955D69" w:rsidRDefault="0065051A" w:rsidP="0065051A">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immersing the tubule in the well, </w:t>
      </w:r>
      <w:r w:rsidRPr="0065051A">
        <w:rPr>
          <w:rFonts w:asciiTheme="minorHAnsi" w:hAnsiTheme="minorHAnsi" w:cstheme="minorHAnsi"/>
        </w:rPr>
        <w:t>pick up the proximal end of the tubule with forceps, remove it from the bathing droplet, and wrap the end around the pin</w:t>
      </w:r>
      <w:r>
        <w:rPr>
          <w:rFonts w:asciiTheme="minorHAnsi" w:hAnsiTheme="minorHAnsi" w:cstheme="minorHAnsi"/>
        </w:rPr>
        <w:t xml:space="preserve"> </w:t>
      </w:r>
      <w:r>
        <w:rPr>
          <w:rFonts w:asciiTheme="minorHAnsi" w:hAnsiTheme="minorHAnsi" w:cstheme="minorHAnsi"/>
          <w:b/>
          <w:bCs/>
        </w:rPr>
        <w:t>[1]</w:t>
      </w:r>
      <w:r w:rsidRPr="0065051A">
        <w:rPr>
          <w:rFonts w:asciiTheme="minorHAnsi" w:hAnsiTheme="minorHAnsi" w:cstheme="minorHAnsi"/>
        </w:rPr>
        <w:t>. Wrap the tubule around the pin twice</w:t>
      </w:r>
      <w:r>
        <w:rPr>
          <w:rFonts w:asciiTheme="minorHAnsi" w:hAnsiTheme="minorHAnsi" w:cstheme="minorHAnsi"/>
        </w:rPr>
        <w:t xml:space="preserve">, </w:t>
      </w:r>
      <w:r w:rsidRPr="0065051A">
        <w:rPr>
          <w:rFonts w:asciiTheme="minorHAnsi" w:hAnsiTheme="minorHAnsi" w:cstheme="minorHAnsi"/>
        </w:rPr>
        <w:t>keep</w:t>
      </w:r>
      <w:r>
        <w:rPr>
          <w:rFonts w:asciiTheme="minorHAnsi" w:hAnsiTheme="minorHAnsi" w:cstheme="minorHAnsi"/>
        </w:rPr>
        <w:t>ing</w:t>
      </w:r>
      <w:r w:rsidRPr="0065051A">
        <w:rPr>
          <w:rFonts w:asciiTheme="minorHAnsi" w:hAnsiTheme="minorHAnsi" w:cstheme="minorHAnsi"/>
        </w:rPr>
        <w:t xml:space="preserve"> the length of tubule remaining in </w:t>
      </w:r>
      <w:r w:rsidR="002D5817">
        <w:rPr>
          <w:rFonts w:asciiTheme="minorHAnsi" w:hAnsiTheme="minorHAnsi" w:cstheme="minorHAnsi"/>
        </w:rPr>
        <w:t xml:space="preserve">the </w:t>
      </w:r>
      <w:r w:rsidRPr="0065051A">
        <w:rPr>
          <w:rFonts w:asciiTheme="minorHAnsi" w:hAnsiTheme="minorHAnsi" w:cstheme="minorHAnsi"/>
        </w:rPr>
        <w:t>bathing droplet consistent with the other tubules</w:t>
      </w:r>
      <w:r>
        <w:rPr>
          <w:rFonts w:asciiTheme="minorHAnsi" w:hAnsiTheme="minorHAnsi" w:cstheme="minorHAnsi"/>
        </w:rPr>
        <w:t xml:space="preserve"> </w:t>
      </w:r>
      <w:r>
        <w:rPr>
          <w:rFonts w:asciiTheme="minorHAnsi" w:hAnsiTheme="minorHAnsi" w:cstheme="minorHAnsi"/>
          <w:b/>
          <w:bCs/>
        </w:rPr>
        <w:t>[2]</w:t>
      </w:r>
      <w:r w:rsidRPr="0065051A">
        <w:rPr>
          <w:rFonts w:asciiTheme="minorHAnsi" w:hAnsiTheme="minorHAnsi" w:cstheme="minorHAnsi"/>
        </w:rPr>
        <w:t>.</w:t>
      </w:r>
    </w:p>
    <w:p w14:paraId="5C355725" w14:textId="4AFEAB06" w:rsidR="002D5817" w:rsidRDefault="002D5817" w:rsidP="002D58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picking up a tubule and wrapping it around a pin. </w:t>
      </w:r>
      <w:r w:rsidRPr="002D5817">
        <w:rPr>
          <w:rFonts w:asciiTheme="minorHAnsi" w:hAnsiTheme="minorHAnsi" w:cstheme="minorHAnsi"/>
          <w:highlight w:val="yellow"/>
        </w:rPr>
        <w:t>Authors: Is this done under the microscope?</w:t>
      </w:r>
    </w:p>
    <w:p w14:paraId="644D28AE" w14:textId="3664CE5C" w:rsidR="00955D69" w:rsidRPr="002D5817" w:rsidRDefault="002D5817" w:rsidP="00955D6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Properly wrapped tubule.</w:t>
      </w:r>
    </w:p>
    <w:p w14:paraId="1F99A483" w14:textId="636E380E" w:rsidR="00CE10F2" w:rsidRPr="00B07A3B" w:rsidRDefault="00955D69" w:rsidP="00333FA4">
      <w:pPr>
        <w:pStyle w:val="ListParagraph"/>
        <w:numPr>
          <w:ilvl w:val="0"/>
          <w:numId w:val="3"/>
        </w:numPr>
        <w:spacing w:before="360"/>
        <w:contextualSpacing w:val="0"/>
        <w:rPr>
          <w:rFonts w:asciiTheme="minorHAnsi" w:hAnsiTheme="minorHAnsi" w:cstheme="minorHAnsi"/>
          <w:b/>
          <w:bCs/>
        </w:rPr>
      </w:pPr>
      <w:r w:rsidRPr="00955D69">
        <w:rPr>
          <w:rFonts w:asciiTheme="minorHAnsi" w:hAnsiTheme="minorHAnsi" w:cstheme="minorHAnsi"/>
          <w:b/>
          <w:bCs/>
        </w:rPr>
        <w:t>Filling the Ion-Selective and Reference Microelectrode for ISME and SIET</w:t>
      </w:r>
    </w:p>
    <w:p w14:paraId="6448FFD8" w14:textId="3F65D20E" w:rsidR="00CE10F2" w:rsidRPr="00B07A3B" w:rsidRDefault="0065051A" w:rsidP="00333FA4">
      <w:pPr>
        <w:pStyle w:val="ListParagraph"/>
        <w:numPr>
          <w:ilvl w:val="1"/>
          <w:numId w:val="3"/>
        </w:numPr>
        <w:spacing w:before="120"/>
        <w:contextualSpacing w:val="0"/>
        <w:rPr>
          <w:rFonts w:asciiTheme="minorHAnsi" w:hAnsiTheme="minorHAnsi" w:cstheme="minorHAnsi"/>
        </w:rPr>
      </w:pPr>
      <w:r w:rsidRPr="0065051A">
        <w:rPr>
          <w:rFonts w:asciiTheme="minorHAnsi" w:hAnsiTheme="minorHAnsi" w:cstheme="minorHAnsi"/>
        </w:rPr>
        <w:lastRenderedPageBreak/>
        <w:t xml:space="preserve">To make a sodium-selective microelectrode, use </w:t>
      </w:r>
      <w:r>
        <w:rPr>
          <w:rFonts w:asciiTheme="minorHAnsi" w:hAnsiTheme="minorHAnsi" w:cstheme="minorHAnsi"/>
        </w:rPr>
        <w:t>a 1-milliliter</w:t>
      </w:r>
      <w:r w:rsidRPr="0065051A">
        <w:rPr>
          <w:rFonts w:asciiTheme="minorHAnsi" w:hAnsiTheme="minorHAnsi" w:cstheme="minorHAnsi"/>
        </w:rPr>
        <w:t xml:space="preserve"> syringe to backfill </w:t>
      </w:r>
      <w:r>
        <w:rPr>
          <w:rFonts w:asciiTheme="minorHAnsi" w:hAnsiTheme="minorHAnsi" w:cstheme="minorHAnsi"/>
        </w:rPr>
        <w:t xml:space="preserve">the </w:t>
      </w:r>
      <w:r w:rsidRPr="0065051A">
        <w:rPr>
          <w:rFonts w:asciiTheme="minorHAnsi" w:hAnsiTheme="minorHAnsi" w:cstheme="minorHAnsi"/>
        </w:rPr>
        <w:t xml:space="preserve">electrode with 100 </w:t>
      </w:r>
      <w:r>
        <w:rPr>
          <w:rFonts w:asciiTheme="minorHAnsi" w:hAnsiTheme="minorHAnsi" w:cstheme="minorHAnsi"/>
        </w:rPr>
        <w:t>millimolar</w:t>
      </w:r>
      <w:r w:rsidRPr="0065051A">
        <w:rPr>
          <w:rFonts w:asciiTheme="minorHAnsi" w:hAnsiTheme="minorHAnsi" w:cstheme="minorHAnsi"/>
        </w:rPr>
        <w:t xml:space="preserve"> </w:t>
      </w:r>
      <w:r>
        <w:rPr>
          <w:rFonts w:asciiTheme="minorHAnsi" w:hAnsiTheme="minorHAnsi" w:cstheme="minorHAnsi"/>
        </w:rPr>
        <w:t>sodium chloride.</w:t>
      </w:r>
      <w:r w:rsidRPr="0065051A">
        <w:rPr>
          <w:rFonts w:asciiTheme="minorHAnsi" w:hAnsiTheme="minorHAnsi" w:cstheme="minorHAnsi"/>
        </w:rPr>
        <w:t xml:space="preserve"> Ensure the backfill solution fills until the tip of the electrode</w:t>
      </w:r>
      <w:r>
        <w:rPr>
          <w:rFonts w:asciiTheme="minorHAnsi" w:hAnsiTheme="minorHAnsi" w:cstheme="minorHAnsi"/>
        </w:rPr>
        <w:t xml:space="preserve"> </w:t>
      </w:r>
      <w:r>
        <w:rPr>
          <w:rFonts w:asciiTheme="minorHAnsi" w:hAnsiTheme="minorHAnsi" w:cstheme="minorHAnsi"/>
          <w:b/>
          <w:bCs/>
        </w:rPr>
        <w:t>[1]</w:t>
      </w:r>
      <w:r w:rsidRPr="0065051A">
        <w:rPr>
          <w:rFonts w:asciiTheme="minorHAnsi" w:hAnsiTheme="minorHAnsi" w:cstheme="minorHAnsi"/>
        </w:rPr>
        <w:t>. If air bubbles appear, gently flick the microelectrode or remove the solution and re-fill</w:t>
      </w:r>
      <w:r>
        <w:rPr>
          <w:rFonts w:asciiTheme="minorHAnsi" w:hAnsiTheme="minorHAnsi" w:cstheme="minorHAnsi"/>
        </w:rPr>
        <w:t xml:space="preserve"> </w:t>
      </w:r>
      <w:r>
        <w:rPr>
          <w:rFonts w:asciiTheme="minorHAnsi" w:hAnsiTheme="minorHAnsi" w:cstheme="minorHAnsi"/>
          <w:b/>
          <w:bCs/>
        </w:rPr>
        <w:t>[2]</w:t>
      </w:r>
      <w:r w:rsidRPr="0065051A">
        <w:rPr>
          <w:rFonts w:asciiTheme="minorHAnsi" w:hAnsiTheme="minorHAnsi" w:cstheme="minorHAnsi"/>
        </w:rPr>
        <w:t>.</w:t>
      </w:r>
    </w:p>
    <w:p w14:paraId="5F8BDB88" w14:textId="25661862" w:rsidR="000B2085" w:rsidRDefault="00875BE8" w:rsidP="00333FA4">
      <w:pPr>
        <w:pStyle w:val="ListParagraph"/>
        <w:numPr>
          <w:ilvl w:val="2"/>
          <w:numId w:val="3"/>
        </w:numPr>
        <w:spacing w:before="120"/>
        <w:contextualSpacing w:val="0"/>
        <w:rPr>
          <w:rFonts w:asciiTheme="minorHAnsi" w:hAnsiTheme="minorHAnsi" w:cstheme="minorHAnsi"/>
        </w:rPr>
      </w:pPr>
      <w:r w:rsidRPr="00B07A3B">
        <w:rPr>
          <w:rFonts w:asciiTheme="minorHAnsi" w:hAnsiTheme="minorHAnsi" w:cstheme="minorHAnsi"/>
        </w:rPr>
        <w:t>S</w:t>
      </w:r>
      <w:r w:rsidR="0065051A">
        <w:rPr>
          <w:rFonts w:asciiTheme="minorHAnsi" w:hAnsiTheme="minorHAnsi" w:cstheme="minorHAnsi"/>
        </w:rPr>
        <w:t>COPE: Talent backfilling the electrode.</w:t>
      </w:r>
      <w:r w:rsidR="002D5817">
        <w:rPr>
          <w:rFonts w:asciiTheme="minorHAnsi" w:hAnsiTheme="minorHAnsi" w:cstheme="minorHAnsi"/>
        </w:rPr>
        <w:t xml:space="preserve"> </w:t>
      </w:r>
      <w:r w:rsidR="002D5817" w:rsidRPr="002D5817">
        <w:rPr>
          <w:rFonts w:asciiTheme="minorHAnsi" w:hAnsiTheme="minorHAnsi" w:cstheme="minorHAnsi"/>
          <w:highlight w:val="yellow"/>
        </w:rPr>
        <w:t>Authors: Do you have a camera that can be used to record the scope shots, or will you need a scope kit?</w:t>
      </w:r>
    </w:p>
    <w:p w14:paraId="5A34E59D" w14:textId="1228ACE5" w:rsidR="0065051A" w:rsidRPr="00B07A3B" w:rsidRDefault="0065051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E06822">
        <w:rPr>
          <w:rFonts w:asciiTheme="minorHAnsi" w:hAnsiTheme="minorHAnsi" w:cstheme="minorHAnsi"/>
        </w:rPr>
        <w:t>Talent flicking the microelectrode with bubbles.</w:t>
      </w:r>
    </w:p>
    <w:p w14:paraId="1371D6FC" w14:textId="39F93E5D" w:rsidR="00CE10F2" w:rsidRPr="00B07A3B" w:rsidRDefault="00E0682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D</w:t>
      </w:r>
      <w:r w:rsidRPr="00E06822">
        <w:rPr>
          <w:rFonts w:asciiTheme="minorHAnsi" w:hAnsiTheme="minorHAnsi" w:cstheme="minorHAnsi"/>
        </w:rPr>
        <w:t>ip a 10</w:t>
      </w:r>
      <w:r>
        <w:rPr>
          <w:rFonts w:asciiTheme="minorHAnsi" w:hAnsiTheme="minorHAnsi" w:cstheme="minorHAnsi"/>
        </w:rPr>
        <w:t>-</w:t>
      </w:r>
      <w:r w:rsidRPr="00E06822">
        <w:rPr>
          <w:rFonts w:asciiTheme="minorHAnsi" w:hAnsiTheme="minorHAnsi" w:cstheme="minorHAnsi"/>
        </w:rPr>
        <w:t>microliter pipette tip into the sodium-selective ionophore solution</w:t>
      </w:r>
      <w:r>
        <w:rPr>
          <w:rFonts w:asciiTheme="minorHAnsi" w:hAnsiTheme="minorHAnsi" w:cstheme="minorHAnsi"/>
        </w:rPr>
        <w:t xml:space="preserve"> </w:t>
      </w:r>
      <w:r>
        <w:rPr>
          <w:rFonts w:asciiTheme="minorHAnsi" w:hAnsiTheme="minorHAnsi" w:cstheme="minorHAnsi"/>
          <w:b/>
          <w:bCs/>
        </w:rPr>
        <w:t>[1]</w:t>
      </w:r>
      <w:r w:rsidRPr="00E06822">
        <w:rPr>
          <w:rFonts w:asciiTheme="minorHAnsi" w:hAnsiTheme="minorHAnsi" w:cstheme="minorHAnsi"/>
        </w:rPr>
        <w:t>. Lin</w:t>
      </w:r>
      <w:r>
        <w:rPr>
          <w:rFonts w:asciiTheme="minorHAnsi" w:hAnsiTheme="minorHAnsi" w:cstheme="minorHAnsi"/>
        </w:rPr>
        <w:t>e</w:t>
      </w:r>
      <w:r w:rsidRPr="00E06822">
        <w:rPr>
          <w:rFonts w:asciiTheme="minorHAnsi" w:hAnsiTheme="minorHAnsi" w:cstheme="minorHAnsi"/>
        </w:rPr>
        <w:t xml:space="preserve"> up the electrode perpendicular to the pipette, </w:t>
      </w:r>
      <w:r>
        <w:rPr>
          <w:rFonts w:asciiTheme="minorHAnsi" w:hAnsiTheme="minorHAnsi" w:cstheme="minorHAnsi"/>
        </w:rPr>
        <w:t xml:space="preserve">then </w:t>
      </w:r>
      <w:r w:rsidRPr="00E06822">
        <w:rPr>
          <w:rFonts w:asciiTheme="minorHAnsi" w:hAnsiTheme="minorHAnsi" w:cstheme="minorHAnsi"/>
        </w:rPr>
        <w:t xml:space="preserve">place a gloved finger over the bottom of the tip to create pressure and expel a small drop of ionophore. </w:t>
      </w:r>
      <w:r>
        <w:rPr>
          <w:rFonts w:asciiTheme="minorHAnsi" w:hAnsiTheme="minorHAnsi" w:cstheme="minorHAnsi"/>
        </w:rPr>
        <w:t>C</w:t>
      </w:r>
      <w:r w:rsidRPr="00E06822">
        <w:rPr>
          <w:rFonts w:asciiTheme="minorHAnsi" w:hAnsiTheme="minorHAnsi" w:cstheme="minorHAnsi"/>
        </w:rPr>
        <w:t xml:space="preserve">arefully touch the drop of ionophore to the microelectrode tip, </w:t>
      </w:r>
      <w:r>
        <w:rPr>
          <w:rFonts w:asciiTheme="minorHAnsi" w:hAnsiTheme="minorHAnsi" w:cstheme="minorHAnsi"/>
        </w:rPr>
        <w:t xml:space="preserve">making sure not to break it </w:t>
      </w:r>
      <w:r>
        <w:rPr>
          <w:rFonts w:asciiTheme="minorHAnsi" w:hAnsiTheme="minorHAnsi" w:cstheme="minorHAnsi"/>
          <w:b/>
          <w:bCs/>
        </w:rPr>
        <w:t>[2-TXT]</w:t>
      </w:r>
      <w:r w:rsidRPr="00E06822">
        <w:rPr>
          <w:rFonts w:asciiTheme="minorHAnsi" w:hAnsiTheme="minorHAnsi" w:cstheme="minorHAnsi"/>
        </w:rPr>
        <w:t xml:space="preserve">. </w:t>
      </w:r>
    </w:p>
    <w:p w14:paraId="11514E94" w14:textId="2DDCBA4F" w:rsidR="00875BE8" w:rsidRDefault="00E0682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dipping the pipette tip. </w:t>
      </w:r>
    </w:p>
    <w:p w14:paraId="5E7215EC" w14:textId="1EB85F39" w:rsidR="00E06822" w:rsidRPr="00E06822" w:rsidRDefault="00E06822" w:rsidP="00E068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expelling a drop of ionophore and touching it to the microelectrode. </w:t>
      </w:r>
      <w:r>
        <w:rPr>
          <w:rFonts w:asciiTheme="minorHAnsi" w:hAnsiTheme="minorHAnsi" w:cstheme="minorHAnsi"/>
          <w:b/>
          <w:bCs/>
        </w:rPr>
        <w:t xml:space="preserve">TEXT: </w:t>
      </w:r>
      <w:r w:rsidRPr="00E06822">
        <w:rPr>
          <w:rFonts w:asciiTheme="minorHAnsi" w:hAnsiTheme="minorHAnsi" w:cstheme="minorHAnsi"/>
          <w:b/>
          <w:bCs/>
        </w:rPr>
        <w:t>Fill to 150–300 µm</w:t>
      </w:r>
    </w:p>
    <w:p w14:paraId="77402CC0" w14:textId="186B1CFA" w:rsidR="00450B27" w:rsidRPr="00B07A3B" w:rsidRDefault="00E0682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Fill a small beaker</w:t>
      </w:r>
      <w:r w:rsidRPr="00E06822">
        <w:rPr>
          <w:rFonts w:asciiTheme="minorHAnsi" w:hAnsiTheme="minorHAnsi" w:cstheme="minorHAnsi"/>
        </w:rPr>
        <w:t xml:space="preserve"> halfway with 100 </w:t>
      </w:r>
      <w:r>
        <w:rPr>
          <w:rFonts w:asciiTheme="minorHAnsi" w:hAnsiTheme="minorHAnsi" w:cstheme="minorHAnsi"/>
        </w:rPr>
        <w:t xml:space="preserve">millimolar sodium chloride </w:t>
      </w:r>
      <w:r>
        <w:rPr>
          <w:rFonts w:asciiTheme="minorHAnsi" w:hAnsiTheme="minorHAnsi" w:cstheme="minorHAnsi"/>
          <w:b/>
          <w:bCs/>
        </w:rPr>
        <w:t>[1]</w:t>
      </w:r>
      <w:r w:rsidRPr="00E06822">
        <w:rPr>
          <w:rFonts w:asciiTheme="minorHAnsi" w:hAnsiTheme="minorHAnsi" w:cstheme="minorHAnsi"/>
        </w:rPr>
        <w:t xml:space="preserve"> and place some modeling clay onto the inside at the top of the beaker</w:t>
      </w:r>
      <w:r>
        <w:rPr>
          <w:rFonts w:asciiTheme="minorHAnsi" w:hAnsiTheme="minorHAnsi" w:cstheme="minorHAnsi"/>
        </w:rPr>
        <w:t xml:space="preserve"> </w:t>
      </w:r>
      <w:r>
        <w:rPr>
          <w:rFonts w:asciiTheme="minorHAnsi" w:hAnsiTheme="minorHAnsi" w:cstheme="minorHAnsi"/>
          <w:b/>
          <w:bCs/>
        </w:rPr>
        <w:t>[2]</w:t>
      </w:r>
      <w:r w:rsidRPr="00E06822">
        <w:rPr>
          <w:rFonts w:asciiTheme="minorHAnsi" w:hAnsiTheme="minorHAnsi" w:cstheme="minorHAnsi"/>
        </w:rPr>
        <w:t xml:space="preserve">. After the ionophore has been taken up, place the electrode tip-down onto the wall of the beaker, letting the tip sit within the </w:t>
      </w:r>
      <w:r>
        <w:rPr>
          <w:rFonts w:asciiTheme="minorHAnsi" w:hAnsiTheme="minorHAnsi" w:cstheme="minorHAnsi"/>
        </w:rPr>
        <w:t>sodium chloride.</w:t>
      </w:r>
      <w:r w:rsidRPr="00E06822">
        <w:rPr>
          <w:rFonts w:asciiTheme="minorHAnsi" w:hAnsiTheme="minorHAnsi" w:cstheme="minorHAnsi"/>
        </w:rPr>
        <w:t xml:space="preserve"> </w:t>
      </w:r>
      <w:r>
        <w:rPr>
          <w:rFonts w:asciiTheme="minorHAnsi" w:hAnsiTheme="minorHAnsi" w:cstheme="minorHAnsi"/>
        </w:rPr>
        <w:t>K</w:t>
      </w:r>
      <w:r w:rsidRPr="00E06822">
        <w:rPr>
          <w:rFonts w:asciiTheme="minorHAnsi" w:hAnsiTheme="minorHAnsi" w:cstheme="minorHAnsi"/>
        </w:rPr>
        <w:t>eep ISME in the beaker until it is ready to use</w:t>
      </w:r>
      <w:r>
        <w:rPr>
          <w:rFonts w:asciiTheme="minorHAnsi" w:hAnsiTheme="minorHAnsi" w:cstheme="minorHAnsi"/>
        </w:rPr>
        <w:t xml:space="preserve"> </w:t>
      </w:r>
      <w:r>
        <w:rPr>
          <w:rFonts w:asciiTheme="minorHAnsi" w:hAnsiTheme="minorHAnsi" w:cstheme="minorHAnsi"/>
          <w:b/>
          <w:bCs/>
        </w:rPr>
        <w:t>[3]</w:t>
      </w:r>
      <w:r w:rsidRPr="00E06822">
        <w:rPr>
          <w:rFonts w:asciiTheme="minorHAnsi" w:hAnsiTheme="minorHAnsi" w:cstheme="minorHAnsi"/>
        </w:rPr>
        <w:t>.</w:t>
      </w:r>
    </w:p>
    <w:p w14:paraId="7401A94C" w14:textId="62BF4B1F" w:rsidR="00875BE8" w:rsidRDefault="002D581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filling a beaker with NaCl. </w:t>
      </w:r>
    </w:p>
    <w:p w14:paraId="5FB1CA03" w14:textId="1C5102E7" w:rsidR="002D5817" w:rsidRDefault="002D581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clay on in the beaker. </w:t>
      </w:r>
    </w:p>
    <w:p w14:paraId="6023E83C" w14:textId="4554FC83" w:rsidR="002D5817" w:rsidRDefault="002D581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electrode in the beaker.</w:t>
      </w:r>
    </w:p>
    <w:p w14:paraId="13FEC004" w14:textId="6867F5E5" w:rsidR="00E06822" w:rsidRDefault="00E06822" w:rsidP="00E06822">
      <w:pPr>
        <w:pStyle w:val="ListParagraph"/>
        <w:numPr>
          <w:ilvl w:val="1"/>
          <w:numId w:val="3"/>
        </w:numPr>
        <w:spacing w:before="120"/>
        <w:contextualSpacing w:val="0"/>
        <w:rPr>
          <w:rFonts w:asciiTheme="minorHAnsi" w:hAnsiTheme="minorHAnsi" w:cstheme="minorHAnsi"/>
        </w:rPr>
      </w:pPr>
      <w:r w:rsidRPr="00E06822">
        <w:rPr>
          <w:rFonts w:asciiTheme="minorHAnsi" w:hAnsiTheme="minorHAnsi" w:cstheme="minorHAnsi"/>
        </w:rPr>
        <w:t xml:space="preserve">To make the ISME reference electrode, backfill an electrode with 500 </w:t>
      </w:r>
      <w:r>
        <w:rPr>
          <w:rFonts w:asciiTheme="minorHAnsi" w:hAnsiTheme="minorHAnsi" w:cstheme="minorHAnsi"/>
        </w:rPr>
        <w:t>millimolar potassium chloride</w:t>
      </w:r>
      <w:r w:rsidR="00BE1128">
        <w:rPr>
          <w:rFonts w:asciiTheme="minorHAnsi" w:hAnsiTheme="minorHAnsi" w:cstheme="minorHAnsi"/>
        </w:rPr>
        <w:t xml:space="preserve"> and store it</w:t>
      </w:r>
      <w:r w:rsidRPr="00E06822">
        <w:rPr>
          <w:rFonts w:asciiTheme="minorHAnsi" w:hAnsiTheme="minorHAnsi" w:cstheme="minorHAnsi"/>
        </w:rPr>
        <w:t xml:space="preserve"> in a beaker</w:t>
      </w:r>
      <w:r w:rsidR="00834D3E">
        <w:rPr>
          <w:rFonts w:asciiTheme="minorHAnsi" w:hAnsiTheme="minorHAnsi" w:cstheme="minorHAnsi"/>
        </w:rPr>
        <w:t xml:space="preserve"> </w:t>
      </w:r>
      <w:r w:rsidR="00834D3E">
        <w:rPr>
          <w:rFonts w:asciiTheme="minorHAnsi" w:hAnsiTheme="minorHAnsi" w:cstheme="minorHAnsi"/>
          <w:b/>
          <w:bCs/>
        </w:rPr>
        <w:t>[1]</w:t>
      </w:r>
      <w:r w:rsidRPr="00E06822">
        <w:rPr>
          <w:rFonts w:asciiTheme="minorHAnsi" w:hAnsiTheme="minorHAnsi" w:cstheme="minorHAnsi"/>
        </w:rPr>
        <w:t>.</w:t>
      </w:r>
    </w:p>
    <w:p w14:paraId="775136E4" w14:textId="0BB44540" w:rsidR="002D5817" w:rsidRDefault="002D5817" w:rsidP="002D58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Reference electrode in a beaker.</w:t>
      </w:r>
    </w:p>
    <w:p w14:paraId="76095946" w14:textId="73B82AF8" w:rsidR="00955D69" w:rsidRDefault="00955D69" w:rsidP="00955D69">
      <w:pPr>
        <w:spacing w:before="120"/>
        <w:rPr>
          <w:rFonts w:asciiTheme="minorHAnsi" w:hAnsiTheme="minorHAnsi" w:cstheme="minorHAnsi"/>
        </w:rPr>
      </w:pPr>
    </w:p>
    <w:p w14:paraId="54855D05" w14:textId="1B34BF0E" w:rsidR="00955D69" w:rsidRDefault="00955D69" w:rsidP="00955D69">
      <w:pPr>
        <w:pStyle w:val="ListParagraph"/>
        <w:numPr>
          <w:ilvl w:val="0"/>
          <w:numId w:val="3"/>
        </w:numPr>
        <w:spacing w:before="120"/>
        <w:contextualSpacing w:val="0"/>
        <w:rPr>
          <w:rFonts w:asciiTheme="minorHAnsi" w:hAnsiTheme="minorHAnsi" w:cstheme="minorHAnsi"/>
        </w:rPr>
      </w:pPr>
      <w:r w:rsidRPr="00955D69">
        <w:rPr>
          <w:rFonts w:asciiTheme="minorHAnsi" w:hAnsiTheme="minorHAnsi" w:cstheme="minorHAnsi"/>
          <w:b/>
          <w:bCs/>
        </w:rPr>
        <w:t xml:space="preserve">Calibrating </w:t>
      </w:r>
      <w:r>
        <w:rPr>
          <w:rFonts w:asciiTheme="minorHAnsi" w:hAnsiTheme="minorHAnsi" w:cstheme="minorHAnsi"/>
          <w:b/>
          <w:bCs/>
        </w:rPr>
        <w:t>E</w:t>
      </w:r>
      <w:r w:rsidRPr="00955D69">
        <w:rPr>
          <w:rFonts w:asciiTheme="minorHAnsi" w:hAnsiTheme="minorHAnsi" w:cstheme="minorHAnsi"/>
          <w:b/>
          <w:bCs/>
        </w:rPr>
        <w:t>lectrodes for ISME</w:t>
      </w:r>
    </w:p>
    <w:p w14:paraId="51924823" w14:textId="10A4345A" w:rsidR="00955D69" w:rsidRDefault="00FE1C2C" w:rsidP="00955D69">
      <w:pPr>
        <w:pStyle w:val="ListParagraph"/>
        <w:numPr>
          <w:ilvl w:val="1"/>
          <w:numId w:val="3"/>
        </w:numPr>
        <w:spacing w:before="120"/>
        <w:contextualSpacing w:val="0"/>
        <w:rPr>
          <w:rFonts w:asciiTheme="minorHAnsi" w:hAnsiTheme="minorHAnsi" w:cstheme="minorHAnsi"/>
        </w:rPr>
      </w:pPr>
      <w:r w:rsidRPr="00FE1C2C">
        <w:rPr>
          <w:rFonts w:asciiTheme="minorHAnsi" w:hAnsiTheme="minorHAnsi" w:cstheme="minorHAnsi"/>
        </w:rPr>
        <w:t xml:space="preserve">Coat the electrode tips using a solution of </w:t>
      </w:r>
      <w:r>
        <w:rPr>
          <w:rFonts w:asciiTheme="minorHAnsi" w:hAnsiTheme="minorHAnsi" w:cstheme="minorHAnsi"/>
        </w:rPr>
        <w:t xml:space="preserve">approximately </w:t>
      </w:r>
      <w:r w:rsidRPr="00FE1C2C">
        <w:rPr>
          <w:rFonts w:asciiTheme="minorHAnsi" w:hAnsiTheme="minorHAnsi" w:cstheme="minorHAnsi"/>
        </w:rPr>
        <w:t>3.5% polyvinyl chloride dissolved in tetrahydrofuran to avoid displacement of the ionophore when submerged in paraffin oil</w:t>
      </w:r>
      <w:r>
        <w:rPr>
          <w:rFonts w:asciiTheme="minorHAnsi" w:hAnsiTheme="minorHAnsi" w:cstheme="minorHAnsi"/>
        </w:rPr>
        <w:t xml:space="preserve"> </w:t>
      </w:r>
      <w:r>
        <w:rPr>
          <w:rFonts w:asciiTheme="minorHAnsi" w:hAnsiTheme="minorHAnsi" w:cstheme="minorHAnsi"/>
          <w:b/>
          <w:bCs/>
        </w:rPr>
        <w:t>[1]</w:t>
      </w:r>
      <w:r w:rsidRPr="00FE1C2C">
        <w:rPr>
          <w:rFonts w:asciiTheme="minorHAnsi" w:hAnsiTheme="minorHAnsi" w:cstheme="minorHAnsi"/>
        </w:rPr>
        <w:t>.</w:t>
      </w:r>
    </w:p>
    <w:p w14:paraId="07515554" w14:textId="71E313BC" w:rsidR="00955D69" w:rsidRDefault="002D5817" w:rsidP="00955D6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coating an electrode tip. </w:t>
      </w:r>
    </w:p>
    <w:p w14:paraId="6E201C8E" w14:textId="1DA45A02" w:rsidR="00FE1C2C" w:rsidRDefault="00FE1C2C" w:rsidP="00FE1C2C">
      <w:pPr>
        <w:pStyle w:val="ListParagraph"/>
        <w:numPr>
          <w:ilvl w:val="1"/>
          <w:numId w:val="3"/>
        </w:numPr>
        <w:spacing w:before="120"/>
        <w:contextualSpacing w:val="0"/>
        <w:rPr>
          <w:rFonts w:asciiTheme="minorHAnsi" w:hAnsiTheme="minorHAnsi" w:cstheme="minorHAnsi"/>
        </w:rPr>
      </w:pPr>
      <w:r w:rsidRPr="00FE1C2C">
        <w:rPr>
          <w:rFonts w:asciiTheme="minorHAnsi" w:hAnsiTheme="minorHAnsi" w:cstheme="minorHAnsi"/>
        </w:rPr>
        <w:t>To calibrate the sodium electrode, place 10</w:t>
      </w:r>
      <w:r>
        <w:rPr>
          <w:rFonts w:asciiTheme="minorHAnsi" w:hAnsiTheme="minorHAnsi" w:cstheme="minorHAnsi"/>
        </w:rPr>
        <w:t>-</w:t>
      </w:r>
      <w:r w:rsidRPr="00FE1C2C">
        <w:rPr>
          <w:rFonts w:asciiTheme="minorHAnsi" w:hAnsiTheme="minorHAnsi" w:cstheme="minorHAnsi"/>
        </w:rPr>
        <w:t xml:space="preserve">microliter droplets of </w:t>
      </w:r>
      <w:r>
        <w:rPr>
          <w:rFonts w:asciiTheme="minorHAnsi" w:hAnsiTheme="minorHAnsi" w:cstheme="minorHAnsi"/>
        </w:rPr>
        <w:t>sodium chloride</w:t>
      </w:r>
      <w:r w:rsidRPr="00FE1C2C">
        <w:rPr>
          <w:rFonts w:asciiTheme="minorHAnsi" w:hAnsiTheme="minorHAnsi" w:cstheme="minorHAnsi"/>
        </w:rPr>
        <w:t xml:space="preserve"> standard concentrations onto the edge of the Ramsay dish with the incubated </w:t>
      </w:r>
      <w:r w:rsidRPr="00F24218">
        <w:rPr>
          <w:rFonts w:asciiTheme="minorHAnsi" w:hAnsiTheme="minorHAnsi" w:cstheme="minorHAnsi"/>
        </w:rPr>
        <w:t>Malpighian tubules</w:t>
      </w:r>
      <w:r>
        <w:rPr>
          <w:rFonts w:asciiTheme="minorHAnsi" w:hAnsiTheme="minorHAnsi" w:cstheme="minorHAnsi"/>
        </w:rPr>
        <w:t xml:space="preserve"> </w:t>
      </w:r>
      <w:r>
        <w:rPr>
          <w:rFonts w:asciiTheme="minorHAnsi" w:hAnsiTheme="minorHAnsi" w:cstheme="minorHAnsi"/>
          <w:b/>
          <w:bCs/>
        </w:rPr>
        <w:t>[1-TXT]</w:t>
      </w:r>
      <w:r w:rsidRPr="00FE1C2C">
        <w:rPr>
          <w:rFonts w:asciiTheme="minorHAnsi" w:hAnsiTheme="minorHAnsi" w:cstheme="minorHAnsi"/>
        </w:rPr>
        <w:t xml:space="preserve">. Place the standard droplets 2 </w:t>
      </w:r>
      <w:r>
        <w:rPr>
          <w:rFonts w:asciiTheme="minorHAnsi" w:hAnsiTheme="minorHAnsi" w:cstheme="minorHAnsi"/>
        </w:rPr>
        <w:t>centimeters</w:t>
      </w:r>
      <w:r w:rsidRPr="00FE1C2C">
        <w:rPr>
          <w:rFonts w:asciiTheme="minorHAnsi" w:hAnsiTheme="minorHAnsi" w:cstheme="minorHAnsi"/>
        </w:rPr>
        <w:t xml:space="preserve"> apart, with the higher concentration on top</w:t>
      </w:r>
      <w:r>
        <w:rPr>
          <w:rFonts w:asciiTheme="minorHAnsi" w:hAnsiTheme="minorHAnsi" w:cstheme="minorHAnsi"/>
        </w:rPr>
        <w:t xml:space="preserve"> </w:t>
      </w:r>
      <w:r>
        <w:rPr>
          <w:rFonts w:asciiTheme="minorHAnsi" w:hAnsiTheme="minorHAnsi" w:cstheme="minorHAnsi"/>
          <w:b/>
          <w:bCs/>
        </w:rPr>
        <w:t>[2]</w:t>
      </w:r>
      <w:r w:rsidRPr="00FE1C2C">
        <w:rPr>
          <w:rFonts w:asciiTheme="minorHAnsi" w:hAnsiTheme="minorHAnsi" w:cstheme="minorHAnsi"/>
        </w:rPr>
        <w:t>.</w:t>
      </w:r>
    </w:p>
    <w:p w14:paraId="4A1D47E9" w14:textId="451DC84E" w:rsidR="00FE1C2C" w:rsidRDefault="00FE1C2C" w:rsidP="00FE1C2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a droplet. </w:t>
      </w:r>
      <w:r>
        <w:rPr>
          <w:rFonts w:asciiTheme="minorHAnsi" w:hAnsiTheme="minorHAnsi" w:cstheme="minorHAnsi"/>
          <w:b/>
          <w:bCs/>
        </w:rPr>
        <w:t xml:space="preserve">TEXT: </w:t>
      </w:r>
      <w:r w:rsidRPr="00FE1C2C">
        <w:rPr>
          <w:rFonts w:asciiTheme="minorHAnsi" w:hAnsiTheme="minorHAnsi" w:cstheme="minorHAnsi"/>
          <w:b/>
          <w:bCs/>
        </w:rPr>
        <w:t>200 mM NaCl and 20 mM + 180 mM LiCl</w:t>
      </w:r>
    </w:p>
    <w:p w14:paraId="229A406A" w14:textId="4C2FA277" w:rsidR="00FE1C2C" w:rsidRDefault="00FE1C2C" w:rsidP="00FE1C2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Properly placed droplets.</w:t>
      </w:r>
    </w:p>
    <w:p w14:paraId="6D0118D4" w14:textId="5E227606" w:rsidR="00FE1C2C" w:rsidRDefault="00FE1C2C" w:rsidP="00FE1C2C">
      <w:pPr>
        <w:pStyle w:val="ListParagraph"/>
        <w:numPr>
          <w:ilvl w:val="1"/>
          <w:numId w:val="3"/>
        </w:numPr>
        <w:spacing w:before="120"/>
        <w:contextualSpacing w:val="0"/>
        <w:rPr>
          <w:rFonts w:asciiTheme="minorHAnsi" w:hAnsiTheme="minorHAnsi" w:cstheme="minorHAnsi"/>
        </w:rPr>
      </w:pPr>
      <w:r w:rsidRPr="00FE1C2C">
        <w:rPr>
          <w:rFonts w:asciiTheme="minorHAnsi" w:hAnsiTheme="minorHAnsi" w:cstheme="minorHAnsi"/>
        </w:rPr>
        <w:t xml:space="preserve">Insert both </w:t>
      </w:r>
      <w:r>
        <w:rPr>
          <w:rFonts w:asciiTheme="minorHAnsi" w:hAnsiTheme="minorHAnsi" w:cstheme="minorHAnsi"/>
        </w:rPr>
        <w:t xml:space="preserve">the </w:t>
      </w:r>
      <w:r w:rsidRPr="00FE1C2C">
        <w:rPr>
          <w:rFonts w:asciiTheme="minorHAnsi" w:hAnsiTheme="minorHAnsi" w:cstheme="minorHAnsi"/>
        </w:rPr>
        <w:t xml:space="preserve">reference electrode and ion-selective electrode over the chloride silver wires </w:t>
      </w:r>
      <w:r>
        <w:rPr>
          <w:rFonts w:asciiTheme="minorHAnsi" w:hAnsiTheme="minorHAnsi" w:cstheme="minorHAnsi"/>
          <w:b/>
          <w:bCs/>
        </w:rPr>
        <w:t xml:space="preserve">[1] </w:t>
      </w:r>
      <w:r w:rsidRPr="00FE1C2C">
        <w:rPr>
          <w:rFonts w:asciiTheme="minorHAnsi" w:hAnsiTheme="minorHAnsi" w:cstheme="minorHAnsi"/>
        </w:rPr>
        <w:t>and fasten them securely using electrode holders that are attached to micromanipulators</w:t>
      </w:r>
      <w:r>
        <w:rPr>
          <w:rFonts w:asciiTheme="minorHAnsi" w:hAnsiTheme="minorHAnsi" w:cstheme="minorHAnsi"/>
        </w:rPr>
        <w:t xml:space="preserve"> </w:t>
      </w:r>
      <w:r>
        <w:rPr>
          <w:rFonts w:asciiTheme="minorHAnsi" w:hAnsiTheme="minorHAnsi" w:cstheme="minorHAnsi"/>
          <w:b/>
          <w:bCs/>
        </w:rPr>
        <w:t>[2]</w:t>
      </w:r>
      <w:r w:rsidRPr="00FE1C2C">
        <w:rPr>
          <w:rFonts w:asciiTheme="minorHAnsi" w:hAnsiTheme="minorHAnsi" w:cstheme="minorHAnsi"/>
        </w:rPr>
        <w:t>.</w:t>
      </w:r>
    </w:p>
    <w:p w14:paraId="798FA98F" w14:textId="5509CC56" w:rsidR="00FE1C2C" w:rsidRDefault="00FE1C2C" w:rsidP="00FE1C2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inserting an electrode over the wires. </w:t>
      </w:r>
    </w:p>
    <w:p w14:paraId="12AE8D68" w14:textId="651C5202" w:rsidR="00FE1C2C" w:rsidRDefault="00FE1C2C" w:rsidP="00FE1C2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fastening the electrode. </w:t>
      </w:r>
    </w:p>
    <w:p w14:paraId="5A788253" w14:textId="254DBE99" w:rsidR="00FE1C2C" w:rsidRDefault="00FE1C2C" w:rsidP="00FE1C2C">
      <w:pPr>
        <w:pStyle w:val="ListParagraph"/>
        <w:numPr>
          <w:ilvl w:val="1"/>
          <w:numId w:val="3"/>
        </w:numPr>
        <w:spacing w:before="120"/>
        <w:contextualSpacing w:val="0"/>
        <w:rPr>
          <w:rFonts w:asciiTheme="minorHAnsi" w:hAnsiTheme="minorHAnsi" w:cstheme="minorHAnsi"/>
        </w:rPr>
      </w:pPr>
      <w:r w:rsidRPr="00FE1C2C">
        <w:rPr>
          <w:rFonts w:asciiTheme="minorHAnsi" w:hAnsiTheme="minorHAnsi" w:cstheme="minorHAnsi"/>
        </w:rPr>
        <w:t xml:space="preserve">Navigate both the electrodes toward the 200 </w:t>
      </w:r>
      <w:r>
        <w:rPr>
          <w:rFonts w:asciiTheme="minorHAnsi" w:hAnsiTheme="minorHAnsi" w:cstheme="minorHAnsi"/>
        </w:rPr>
        <w:t>millimolar sodium chloride</w:t>
      </w:r>
      <w:r w:rsidRPr="00FE1C2C">
        <w:rPr>
          <w:rFonts w:asciiTheme="minorHAnsi" w:hAnsiTheme="minorHAnsi" w:cstheme="minorHAnsi"/>
        </w:rPr>
        <w:t xml:space="preserve"> droplet using the micromanipulators, ensuring that the electrode tips do not touch the bottom of the dish</w:t>
      </w:r>
      <w:r w:rsidR="0036655C">
        <w:rPr>
          <w:rFonts w:asciiTheme="minorHAnsi" w:hAnsiTheme="minorHAnsi" w:cstheme="minorHAnsi"/>
        </w:rPr>
        <w:t xml:space="preserve"> </w:t>
      </w:r>
      <w:r w:rsidR="0036655C">
        <w:rPr>
          <w:rFonts w:asciiTheme="minorHAnsi" w:hAnsiTheme="minorHAnsi" w:cstheme="minorHAnsi"/>
          <w:b/>
          <w:bCs/>
        </w:rPr>
        <w:t>[1]</w:t>
      </w:r>
      <w:r w:rsidRPr="00FE1C2C">
        <w:rPr>
          <w:rFonts w:asciiTheme="minorHAnsi" w:hAnsiTheme="minorHAnsi" w:cstheme="minorHAnsi"/>
        </w:rPr>
        <w:t>. Turn on the electrometer to start recording and allow the reading to stabilize</w:t>
      </w:r>
      <w:r w:rsidR="0036655C">
        <w:rPr>
          <w:rFonts w:asciiTheme="minorHAnsi" w:hAnsiTheme="minorHAnsi" w:cstheme="minorHAnsi"/>
        </w:rPr>
        <w:t xml:space="preserve"> </w:t>
      </w:r>
      <w:r w:rsidR="0036655C">
        <w:rPr>
          <w:rFonts w:asciiTheme="minorHAnsi" w:hAnsiTheme="minorHAnsi" w:cstheme="minorHAnsi"/>
          <w:b/>
          <w:bCs/>
        </w:rPr>
        <w:t>[2]</w:t>
      </w:r>
      <w:r w:rsidRPr="00FE1C2C">
        <w:rPr>
          <w:rFonts w:asciiTheme="minorHAnsi" w:hAnsiTheme="minorHAnsi" w:cstheme="minorHAnsi"/>
        </w:rPr>
        <w:t>.</w:t>
      </w:r>
    </w:p>
    <w:p w14:paraId="3295B5F8" w14:textId="0540D058" w:rsidR="0036655C" w:rsidRDefault="0036655C" w:rsidP="0036655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navigating the electrodes. </w:t>
      </w:r>
    </w:p>
    <w:p w14:paraId="2285844E" w14:textId="24FEC824" w:rsidR="0036655C" w:rsidRDefault="0036655C" w:rsidP="0036655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turning on the electrometer and starting the recording.</w:t>
      </w:r>
    </w:p>
    <w:p w14:paraId="539E8775" w14:textId="5D50E32B" w:rsidR="0036655C" w:rsidRDefault="0036655C" w:rsidP="00FE1C2C">
      <w:pPr>
        <w:pStyle w:val="ListParagraph"/>
        <w:numPr>
          <w:ilvl w:val="1"/>
          <w:numId w:val="3"/>
        </w:numPr>
        <w:spacing w:before="120"/>
        <w:contextualSpacing w:val="0"/>
        <w:rPr>
          <w:rFonts w:asciiTheme="minorHAnsi" w:hAnsiTheme="minorHAnsi" w:cstheme="minorHAnsi"/>
        </w:rPr>
      </w:pPr>
      <w:r w:rsidRPr="0036655C">
        <w:rPr>
          <w:rFonts w:asciiTheme="minorHAnsi" w:hAnsiTheme="minorHAnsi" w:cstheme="minorHAnsi"/>
        </w:rPr>
        <w:t>Record the reading and continue to the next standard</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248EB288" w14:textId="2DE116A0" w:rsidR="00955D69" w:rsidRPr="0036655C" w:rsidRDefault="0036655C" w:rsidP="00955D6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navigating the electrodes to the next drop.</w:t>
      </w:r>
    </w:p>
    <w:p w14:paraId="2724D22B" w14:textId="592078FE" w:rsidR="00955D69" w:rsidRPr="009338E0" w:rsidRDefault="00955D69" w:rsidP="00955D69">
      <w:pPr>
        <w:jc w:val="both"/>
        <w:rPr>
          <w:rFonts w:asciiTheme="minorHAnsi" w:hAnsiTheme="minorHAnsi" w:cstheme="minorHAnsi"/>
          <w:color w:val="000000" w:themeColor="text1"/>
          <w:highlight w:val="yellow"/>
        </w:rPr>
      </w:pPr>
    </w:p>
    <w:p w14:paraId="463D4859" w14:textId="3DBEFD62" w:rsidR="00955D69" w:rsidRDefault="00955D69" w:rsidP="00955D69">
      <w:pPr>
        <w:pStyle w:val="ListParagraph"/>
        <w:numPr>
          <w:ilvl w:val="0"/>
          <w:numId w:val="3"/>
        </w:numPr>
        <w:spacing w:before="120"/>
        <w:contextualSpacing w:val="0"/>
        <w:rPr>
          <w:rFonts w:asciiTheme="minorHAnsi" w:hAnsiTheme="minorHAnsi" w:cstheme="minorHAnsi"/>
        </w:rPr>
      </w:pPr>
      <w:r w:rsidRPr="00955D69">
        <w:rPr>
          <w:rFonts w:asciiTheme="minorHAnsi" w:hAnsiTheme="minorHAnsi" w:cstheme="minorHAnsi"/>
          <w:b/>
          <w:bCs/>
        </w:rPr>
        <w:t xml:space="preserve">ISME </w:t>
      </w:r>
      <w:r>
        <w:rPr>
          <w:rFonts w:asciiTheme="minorHAnsi" w:hAnsiTheme="minorHAnsi" w:cstheme="minorHAnsi"/>
          <w:b/>
          <w:bCs/>
        </w:rPr>
        <w:t>R</w:t>
      </w:r>
      <w:r w:rsidRPr="00955D69">
        <w:rPr>
          <w:rFonts w:asciiTheme="minorHAnsi" w:hAnsiTheme="minorHAnsi" w:cstheme="minorHAnsi"/>
          <w:b/>
          <w:bCs/>
        </w:rPr>
        <w:t xml:space="preserve">ecordings and SIET </w:t>
      </w:r>
      <w:r>
        <w:rPr>
          <w:rFonts w:asciiTheme="minorHAnsi" w:hAnsiTheme="minorHAnsi" w:cstheme="minorHAnsi"/>
          <w:b/>
          <w:bCs/>
        </w:rPr>
        <w:t>M</w:t>
      </w:r>
      <w:r w:rsidRPr="00955D69">
        <w:rPr>
          <w:rFonts w:asciiTheme="minorHAnsi" w:hAnsiTheme="minorHAnsi" w:cstheme="minorHAnsi"/>
          <w:b/>
          <w:bCs/>
        </w:rPr>
        <w:t>easurements</w:t>
      </w:r>
    </w:p>
    <w:p w14:paraId="5D6ED4B4" w14:textId="2D9A0125" w:rsidR="00955D69" w:rsidRDefault="0036655C" w:rsidP="00955D69">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acquiring measurements of the </w:t>
      </w:r>
      <w:r w:rsidRPr="0036655C">
        <w:rPr>
          <w:rFonts w:asciiTheme="minorHAnsi" w:hAnsiTheme="minorHAnsi" w:cstheme="minorHAnsi"/>
        </w:rPr>
        <w:t>fluid secretion rate, carefully move the reference and ion-selective electrode</w:t>
      </w:r>
      <w:r w:rsidR="00272933">
        <w:rPr>
          <w:rFonts w:asciiTheme="minorHAnsi" w:hAnsiTheme="minorHAnsi" w:cstheme="minorHAnsi"/>
        </w:rPr>
        <w:t>s</w:t>
      </w:r>
      <w:r w:rsidRPr="0036655C">
        <w:rPr>
          <w:rFonts w:asciiTheme="minorHAnsi" w:hAnsiTheme="minorHAnsi" w:cstheme="minorHAnsi"/>
        </w:rPr>
        <w:t xml:space="preserve"> into the secreted droplet using the micromanipulators</w:t>
      </w:r>
      <w:r>
        <w:rPr>
          <w:rFonts w:asciiTheme="minorHAnsi" w:hAnsiTheme="minorHAnsi" w:cstheme="minorHAnsi"/>
        </w:rPr>
        <w:t xml:space="preserve"> </w:t>
      </w:r>
      <w:r>
        <w:rPr>
          <w:rFonts w:asciiTheme="minorHAnsi" w:hAnsiTheme="minorHAnsi" w:cstheme="minorHAnsi"/>
          <w:b/>
          <w:bCs/>
        </w:rPr>
        <w:t>[1]</w:t>
      </w:r>
      <w:r w:rsidRPr="0036655C">
        <w:rPr>
          <w:rFonts w:asciiTheme="minorHAnsi" w:hAnsiTheme="minorHAnsi" w:cstheme="minorHAnsi"/>
        </w:rPr>
        <w:t>. Turn on the recording and allow the reading to stabilize</w:t>
      </w:r>
      <w:r>
        <w:rPr>
          <w:rFonts w:asciiTheme="minorHAnsi" w:hAnsiTheme="minorHAnsi" w:cstheme="minorHAnsi"/>
        </w:rPr>
        <w:t xml:space="preserve">, then </w:t>
      </w:r>
      <w:r w:rsidRPr="0036655C">
        <w:rPr>
          <w:rFonts w:asciiTheme="minorHAnsi" w:hAnsiTheme="minorHAnsi" w:cstheme="minorHAnsi"/>
        </w:rPr>
        <w:t xml:space="preserve">record </w:t>
      </w:r>
      <w:r>
        <w:rPr>
          <w:rFonts w:asciiTheme="minorHAnsi" w:hAnsiTheme="minorHAnsi" w:cstheme="minorHAnsi"/>
          <w:b/>
          <w:bCs/>
        </w:rPr>
        <w:t>[2]</w:t>
      </w:r>
      <w:r w:rsidRPr="0036655C">
        <w:rPr>
          <w:rFonts w:asciiTheme="minorHAnsi" w:hAnsiTheme="minorHAnsi" w:cstheme="minorHAnsi"/>
        </w:rPr>
        <w:t>.</w:t>
      </w:r>
    </w:p>
    <w:p w14:paraId="16AF645C" w14:textId="6F156459" w:rsidR="00955D69" w:rsidRDefault="00272933" w:rsidP="00955D6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moving the electrodes into the droplet.</w:t>
      </w:r>
    </w:p>
    <w:p w14:paraId="22B79DE0" w14:textId="1E9BFF78" w:rsidR="00272933" w:rsidRDefault="00272933" w:rsidP="00955D6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turning on the recording.</w:t>
      </w:r>
    </w:p>
    <w:p w14:paraId="5A44FAAD" w14:textId="6505C178" w:rsidR="0036655C" w:rsidRDefault="0036655C" w:rsidP="0036655C">
      <w:pPr>
        <w:pStyle w:val="ListParagraph"/>
        <w:numPr>
          <w:ilvl w:val="1"/>
          <w:numId w:val="3"/>
        </w:numPr>
        <w:spacing w:before="120"/>
        <w:contextualSpacing w:val="0"/>
        <w:rPr>
          <w:rFonts w:asciiTheme="minorHAnsi" w:hAnsiTheme="minorHAnsi" w:cstheme="minorHAnsi"/>
        </w:rPr>
      </w:pPr>
      <w:r w:rsidRPr="0036655C">
        <w:rPr>
          <w:rFonts w:asciiTheme="minorHAnsi" w:hAnsiTheme="minorHAnsi" w:cstheme="minorHAnsi"/>
        </w:rPr>
        <w:t>Turn on the IPA-2 Ion</w:t>
      </w:r>
      <w:r>
        <w:rPr>
          <w:rFonts w:asciiTheme="minorHAnsi" w:hAnsiTheme="minorHAnsi" w:cstheme="minorHAnsi"/>
        </w:rPr>
        <w:t>-</w:t>
      </w:r>
      <w:r w:rsidRPr="0036655C">
        <w:rPr>
          <w:rFonts w:asciiTheme="minorHAnsi" w:hAnsiTheme="minorHAnsi" w:cstheme="minorHAnsi"/>
        </w:rPr>
        <w:t>Polarographic Amplifier, the light microscope, and the computer</w:t>
      </w:r>
      <w:r>
        <w:rPr>
          <w:rFonts w:asciiTheme="minorHAnsi" w:hAnsiTheme="minorHAnsi" w:cstheme="minorHAnsi"/>
        </w:rPr>
        <w:t>s</w:t>
      </w:r>
      <w:r w:rsidRPr="0036655C">
        <w:rPr>
          <w:rFonts w:asciiTheme="minorHAnsi" w:hAnsiTheme="minorHAnsi" w:cstheme="minorHAnsi"/>
        </w:rPr>
        <w:t xml:space="preserve"> </w:t>
      </w:r>
      <w:r>
        <w:rPr>
          <w:rFonts w:asciiTheme="minorHAnsi" w:hAnsiTheme="minorHAnsi" w:cstheme="minorHAnsi"/>
          <w:b/>
          <w:bCs/>
        </w:rPr>
        <w:t>[1]</w:t>
      </w:r>
      <w:r w:rsidRPr="0036655C">
        <w:rPr>
          <w:rFonts w:asciiTheme="minorHAnsi" w:hAnsiTheme="minorHAnsi" w:cstheme="minorHAnsi"/>
        </w:rPr>
        <w:t>.</w:t>
      </w:r>
    </w:p>
    <w:p w14:paraId="77B0F0EC" w14:textId="7656682C" w:rsidR="00272933" w:rsidRDefault="00272933" w:rsidP="0027293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turning on components of the imaging setup. </w:t>
      </w:r>
    </w:p>
    <w:p w14:paraId="36802439" w14:textId="025E6F09" w:rsidR="0036655C" w:rsidRDefault="0036655C" w:rsidP="0036655C">
      <w:pPr>
        <w:pStyle w:val="ListParagraph"/>
        <w:numPr>
          <w:ilvl w:val="1"/>
          <w:numId w:val="3"/>
        </w:numPr>
        <w:spacing w:before="120"/>
        <w:contextualSpacing w:val="0"/>
        <w:rPr>
          <w:rFonts w:asciiTheme="minorHAnsi" w:hAnsiTheme="minorHAnsi" w:cstheme="minorHAnsi"/>
        </w:rPr>
      </w:pPr>
      <w:r w:rsidRPr="0036655C">
        <w:rPr>
          <w:rFonts w:asciiTheme="minorHAnsi" w:hAnsiTheme="minorHAnsi" w:cstheme="minorHAnsi"/>
        </w:rPr>
        <w:t xml:space="preserve">Place </w:t>
      </w:r>
      <w:r>
        <w:rPr>
          <w:rFonts w:asciiTheme="minorHAnsi" w:hAnsiTheme="minorHAnsi" w:cstheme="minorHAnsi"/>
        </w:rPr>
        <w:t xml:space="preserve">the </w:t>
      </w:r>
      <w:r w:rsidRPr="0036655C">
        <w:rPr>
          <w:rFonts w:asciiTheme="minorHAnsi" w:hAnsiTheme="minorHAnsi" w:cstheme="minorHAnsi"/>
        </w:rPr>
        <w:t xml:space="preserve">sodium-selective microelectrode on </w:t>
      </w:r>
      <w:r>
        <w:rPr>
          <w:rFonts w:asciiTheme="minorHAnsi" w:hAnsiTheme="minorHAnsi" w:cstheme="minorHAnsi"/>
        </w:rPr>
        <w:t xml:space="preserve">a </w:t>
      </w:r>
      <w:r w:rsidRPr="0036655C">
        <w:rPr>
          <w:rFonts w:asciiTheme="minorHAnsi" w:hAnsiTheme="minorHAnsi" w:cstheme="minorHAnsi"/>
        </w:rPr>
        <w:t xml:space="preserve">holder consisting of a silver chloride wire and attach it into </w:t>
      </w:r>
      <w:r w:rsidR="00C846A5">
        <w:rPr>
          <w:rFonts w:asciiTheme="minorHAnsi" w:hAnsiTheme="minorHAnsi" w:cstheme="minorHAnsi"/>
        </w:rPr>
        <w:t xml:space="preserve">the </w:t>
      </w:r>
      <w:r w:rsidRPr="0036655C">
        <w:rPr>
          <w:rFonts w:asciiTheme="minorHAnsi" w:hAnsiTheme="minorHAnsi" w:cstheme="minorHAnsi"/>
        </w:rPr>
        <w:t>female connector jack</w:t>
      </w:r>
      <w:r>
        <w:rPr>
          <w:rFonts w:asciiTheme="minorHAnsi" w:hAnsiTheme="minorHAnsi" w:cstheme="minorHAnsi"/>
        </w:rPr>
        <w:t xml:space="preserve"> </w:t>
      </w:r>
      <w:r>
        <w:rPr>
          <w:rFonts w:asciiTheme="minorHAnsi" w:hAnsiTheme="minorHAnsi" w:cstheme="minorHAnsi"/>
          <w:b/>
          <w:bCs/>
        </w:rPr>
        <w:t>[1]</w:t>
      </w:r>
      <w:r w:rsidRPr="0036655C">
        <w:rPr>
          <w:rFonts w:asciiTheme="minorHAnsi" w:hAnsiTheme="minorHAnsi" w:cstheme="minorHAnsi"/>
        </w:rPr>
        <w:t xml:space="preserve">. Using a syringe, fill the reference electrode holder with fresh 3 </w:t>
      </w:r>
      <w:r>
        <w:rPr>
          <w:rFonts w:asciiTheme="minorHAnsi" w:hAnsiTheme="minorHAnsi" w:cstheme="minorHAnsi"/>
        </w:rPr>
        <w:t>molar</w:t>
      </w:r>
      <w:r w:rsidRPr="0036655C">
        <w:rPr>
          <w:rFonts w:asciiTheme="minorHAnsi" w:hAnsiTheme="minorHAnsi" w:cstheme="minorHAnsi"/>
        </w:rPr>
        <w:t xml:space="preserve"> </w:t>
      </w:r>
      <w:r>
        <w:rPr>
          <w:rFonts w:asciiTheme="minorHAnsi" w:hAnsiTheme="minorHAnsi" w:cstheme="minorHAnsi"/>
        </w:rPr>
        <w:t xml:space="preserve">potassium chloride </w:t>
      </w:r>
      <w:r>
        <w:rPr>
          <w:rFonts w:asciiTheme="minorHAnsi" w:hAnsiTheme="minorHAnsi" w:cstheme="minorHAnsi"/>
          <w:b/>
          <w:bCs/>
        </w:rPr>
        <w:t>[2]</w:t>
      </w:r>
      <w:r w:rsidRPr="0036655C">
        <w:rPr>
          <w:rFonts w:asciiTheme="minorHAnsi" w:hAnsiTheme="minorHAnsi" w:cstheme="minorHAnsi"/>
        </w:rPr>
        <w:t>.</w:t>
      </w:r>
    </w:p>
    <w:p w14:paraId="2692C0EA" w14:textId="673D2397" w:rsidR="00272933" w:rsidRDefault="00272933" w:rsidP="0027293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2D5817">
        <w:rPr>
          <w:rFonts w:asciiTheme="minorHAnsi" w:hAnsiTheme="minorHAnsi" w:cstheme="minorHAnsi"/>
        </w:rPr>
        <w:t xml:space="preserve">placing the microelectrode on a holder. </w:t>
      </w:r>
    </w:p>
    <w:p w14:paraId="2F8B561C" w14:textId="05C86FBE" w:rsidR="002D5817" w:rsidRDefault="002D5817" w:rsidP="0027293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filling the reference electrode with potassium chloride. </w:t>
      </w:r>
    </w:p>
    <w:p w14:paraId="6DBBB4B7" w14:textId="77777777" w:rsidR="00266E5E" w:rsidRDefault="0036655C" w:rsidP="0036655C">
      <w:pPr>
        <w:pStyle w:val="ListParagraph"/>
        <w:numPr>
          <w:ilvl w:val="1"/>
          <w:numId w:val="3"/>
        </w:numPr>
        <w:spacing w:before="120"/>
        <w:contextualSpacing w:val="0"/>
        <w:rPr>
          <w:rFonts w:asciiTheme="minorHAnsi" w:hAnsiTheme="minorHAnsi" w:cstheme="minorHAnsi"/>
        </w:rPr>
      </w:pPr>
      <w:r w:rsidRPr="0036655C">
        <w:rPr>
          <w:rFonts w:asciiTheme="minorHAnsi" w:hAnsiTheme="minorHAnsi" w:cstheme="minorHAnsi"/>
        </w:rPr>
        <w:t xml:space="preserve">Remove one reference electrode from the beaker </w:t>
      </w:r>
      <w:r w:rsidR="00266E5E">
        <w:rPr>
          <w:rFonts w:asciiTheme="minorHAnsi" w:hAnsiTheme="minorHAnsi" w:cstheme="minorHAnsi"/>
        </w:rPr>
        <w:t>with the</w:t>
      </w:r>
      <w:r w:rsidRPr="0036655C">
        <w:rPr>
          <w:rFonts w:asciiTheme="minorHAnsi" w:hAnsiTheme="minorHAnsi" w:cstheme="minorHAnsi"/>
        </w:rPr>
        <w:t xml:space="preserve"> potassium chloride, placing one finger at one end and tilting the glass capillary towards this finger to prevent the agar from falling out</w:t>
      </w:r>
      <w:r w:rsidR="00266E5E">
        <w:rPr>
          <w:rFonts w:asciiTheme="minorHAnsi" w:hAnsiTheme="minorHAnsi" w:cstheme="minorHAnsi"/>
        </w:rPr>
        <w:t xml:space="preserve"> </w:t>
      </w:r>
      <w:r w:rsidR="00266E5E">
        <w:rPr>
          <w:rFonts w:asciiTheme="minorHAnsi" w:hAnsiTheme="minorHAnsi" w:cstheme="minorHAnsi"/>
          <w:b/>
          <w:bCs/>
        </w:rPr>
        <w:t>[1]</w:t>
      </w:r>
      <w:r w:rsidRPr="0036655C">
        <w:rPr>
          <w:rFonts w:asciiTheme="minorHAnsi" w:hAnsiTheme="minorHAnsi" w:cstheme="minorHAnsi"/>
        </w:rPr>
        <w:t>.</w:t>
      </w:r>
    </w:p>
    <w:p w14:paraId="6E5D10BC" w14:textId="2C218BA1" w:rsidR="0036655C" w:rsidRDefault="00266E5E" w:rsidP="00266E5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electrode from the beaker.</w:t>
      </w:r>
      <w:r w:rsidR="0036655C" w:rsidRPr="0036655C">
        <w:rPr>
          <w:rFonts w:asciiTheme="minorHAnsi" w:hAnsiTheme="minorHAnsi" w:cstheme="minorHAnsi"/>
        </w:rPr>
        <w:t xml:space="preserve"> </w:t>
      </w:r>
    </w:p>
    <w:p w14:paraId="5A77D359" w14:textId="1E98156A" w:rsidR="0036655C" w:rsidRDefault="0036655C" w:rsidP="0036655C">
      <w:pPr>
        <w:pStyle w:val="ListParagraph"/>
        <w:numPr>
          <w:ilvl w:val="1"/>
          <w:numId w:val="3"/>
        </w:numPr>
        <w:spacing w:before="120"/>
        <w:contextualSpacing w:val="0"/>
        <w:rPr>
          <w:rFonts w:asciiTheme="minorHAnsi" w:hAnsiTheme="minorHAnsi" w:cstheme="minorHAnsi"/>
        </w:rPr>
      </w:pPr>
      <w:r w:rsidRPr="0036655C">
        <w:rPr>
          <w:rFonts w:asciiTheme="minorHAnsi" w:hAnsiTheme="minorHAnsi" w:cstheme="minorHAnsi"/>
        </w:rPr>
        <w:lastRenderedPageBreak/>
        <w:t xml:space="preserve">Carefully place one end into the holder, ensuring that no bubbles form. If there is a bubble, remove the reference electrode, re-fill the holder with 3 </w:t>
      </w:r>
      <w:r>
        <w:rPr>
          <w:rFonts w:asciiTheme="minorHAnsi" w:hAnsiTheme="minorHAnsi" w:cstheme="minorHAnsi"/>
        </w:rPr>
        <w:t>molar</w:t>
      </w:r>
      <w:r w:rsidRPr="0036655C">
        <w:rPr>
          <w:rFonts w:asciiTheme="minorHAnsi" w:hAnsiTheme="minorHAnsi" w:cstheme="minorHAnsi"/>
        </w:rPr>
        <w:t xml:space="preserve"> potassium chloride and repeat</w:t>
      </w:r>
      <w:r w:rsidR="00266E5E">
        <w:rPr>
          <w:rFonts w:asciiTheme="minorHAnsi" w:hAnsiTheme="minorHAnsi" w:cstheme="minorHAnsi"/>
        </w:rPr>
        <w:t xml:space="preserve"> </w:t>
      </w:r>
      <w:r w:rsidR="00266E5E">
        <w:rPr>
          <w:rFonts w:asciiTheme="minorHAnsi" w:hAnsiTheme="minorHAnsi" w:cstheme="minorHAnsi"/>
          <w:b/>
          <w:bCs/>
        </w:rPr>
        <w:t>[1]</w:t>
      </w:r>
      <w:r w:rsidRPr="0036655C">
        <w:rPr>
          <w:rFonts w:asciiTheme="minorHAnsi" w:hAnsiTheme="minorHAnsi" w:cstheme="minorHAnsi"/>
        </w:rPr>
        <w:t>. Place the electrode holder into the female connector jack</w:t>
      </w:r>
      <w:r w:rsidR="00266E5E">
        <w:rPr>
          <w:rFonts w:asciiTheme="minorHAnsi" w:hAnsiTheme="minorHAnsi" w:cstheme="minorHAnsi"/>
        </w:rPr>
        <w:t xml:space="preserve"> </w:t>
      </w:r>
      <w:r w:rsidR="00266E5E">
        <w:rPr>
          <w:rFonts w:asciiTheme="minorHAnsi" w:hAnsiTheme="minorHAnsi" w:cstheme="minorHAnsi"/>
          <w:b/>
          <w:bCs/>
        </w:rPr>
        <w:t>[2]</w:t>
      </w:r>
      <w:r w:rsidRPr="0036655C">
        <w:rPr>
          <w:rFonts w:asciiTheme="minorHAnsi" w:hAnsiTheme="minorHAnsi" w:cstheme="minorHAnsi"/>
        </w:rPr>
        <w:t>.</w:t>
      </w:r>
    </w:p>
    <w:p w14:paraId="4B7A3509" w14:textId="51817D79" w:rsidR="00266E5E" w:rsidRDefault="00266E5E" w:rsidP="00266E5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electrode into the holder. </w:t>
      </w:r>
    </w:p>
    <w:p w14:paraId="6FB77C3F" w14:textId="616563D0" w:rsidR="00266E5E" w:rsidRDefault="00266E5E" w:rsidP="00266E5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electrode into the female connector jack. </w:t>
      </w:r>
    </w:p>
    <w:p w14:paraId="7678934D" w14:textId="6DE6F01D" w:rsidR="0036655C" w:rsidRDefault="0036655C" w:rsidP="0036655C">
      <w:pPr>
        <w:pStyle w:val="ListParagraph"/>
        <w:numPr>
          <w:ilvl w:val="1"/>
          <w:numId w:val="3"/>
        </w:numPr>
        <w:spacing w:before="120"/>
        <w:contextualSpacing w:val="0"/>
        <w:rPr>
          <w:rFonts w:asciiTheme="minorHAnsi" w:hAnsiTheme="minorHAnsi" w:cstheme="minorHAnsi"/>
        </w:rPr>
      </w:pPr>
      <w:r w:rsidRPr="0036655C">
        <w:rPr>
          <w:rFonts w:asciiTheme="minorHAnsi" w:hAnsiTheme="minorHAnsi" w:cstheme="minorHAnsi"/>
        </w:rPr>
        <w:t>Following calibration, dissect the organ. Place the poly-L-lysine dish with the dissected sample on the microscope stage</w:t>
      </w:r>
      <w:r w:rsidR="00266E5E">
        <w:rPr>
          <w:rFonts w:asciiTheme="minorHAnsi" w:hAnsiTheme="minorHAnsi" w:cstheme="minorHAnsi"/>
        </w:rPr>
        <w:t xml:space="preserve"> </w:t>
      </w:r>
      <w:r w:rsidR="00266E5E">
        <w:rPr>
          <w:rFonts w:asciiTheme="minorHAnsi" w:hAnsiTheme="minorHAnsi" w:cstheme="minorHAnsi"/>
          <w:b/>
          <w:bCs/>
        </w:rPr>
        <w:t>[1]</w:t>
      </w:r>
      <w:r w:rsidRPr="0036655C">
        <w:rPr>
          <w:rFonts w:asciiTheme="minorHAnsi" w:hAnsiTheme="minorHAnsi" w:cstheme="minorHAnsi"/>
        </w:rPr>
        <w:t xml:space="preserve"> and insert the tip of the reference electrode inside the saline. Submerge the tip of the ion selective microelectrode in the saline</w:t>
      </w:r>
      <w:r w:rsidR="00266E5E">
        <w:rPr>
          <w:rFonts w:asciiTheme="minorHAnsi" w:hAnsiTheme="minorHAnsi" w:cstheme="minorHAnsi"/>
        </w:rPr>
        <w:t>,</w:t>
      </w:r>
      <w:r w:rsidRPr="0036655C">
        <w:rPr>
          <w:rFonts w:asciiTheme="minorHAnsi" w:hAnsiTheme="minorHAnsi" w:cstheme="minorHAnsi"/>
        </w:rPr>
        <w:t xml:space="preserve"> taking care not to break the tip</w:t>
      </w:r>
      <w:r w:rsidR="00266E5E">
        <w:rPr>
          <w:rFonts w:asciiTheme="minorHAnsi" w:hAnsiTheme="minorHAnsi" w:cstheme="minorHAnsi"/>
        </w:rPr>
        <w:t xml:space="preserve"> </w:t>
      </w:r>
      <w:r w:rsidR="00266E5E">
        <w:rPr>
          <w:rFonts w:asciiTheme="minorHAnsi" w:hAnsiTheme="minorHAnsi" w:cstheme="minorHAnsi"/>
          <w:b/>
          <w:bCs/>
        </w:rPr>
        <w:t>[2]</w:t>
      </w:r>
      <w:r w:rsidRPr="0036655C">
        <w:rPr>
          <w:rFonts w:asciiTheme="minorHAnsi" w:hAnsiTheme="minorHAnsi" w:cstheme="minorHAnsi"/>
        </w:rPr>
        <w:t>.</w:t>
      </w:r>
    </w:p>
    <w:p w14:paraId="4F96800C" w14:textId="56388620" w:rsidR="00266E5E" w:rsidRDefault="00266E5E" w:rsidP="00266E5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dish on the microscope stage. </w:t>
      </w:r>
    </w:p>
    <w:p w14:paraId="517E5A22" w14:textId="39C71BCC" w:rsidR="00266E5E" w:rsidRDefault="00266E5E" w:rsidP="00266E5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inserting the tip of the electrode into the saline. </w:t>
      </w:r>
    </w:p>
    <w:p w14:paraId="25A81F54" w14:textId="77777777" w:rsidR="00272933" w:rsidRDefault="00266E5E" w:rsidP="00266E5E">
      <w:pPr>
        <w:pStyle w:val="ListParagraph"/>
        <w:numPr>
          <w:ilvl w:val="1"/>
          <w:numId w:val="3"/>
        </w:numPr>
        <w:spacing w:before="120"/>
        <w:contextualSpacing w:val="0"/>
        <w:rPr>
          <w:rFonts w:asciiTheme="minorHAnsi" w:hAnsiTheme="minorHAnsi" w:cstheme="minorHAnsi"/>
        </w:rPr>
      </w:pPr>
      <w:r w:rsidRPr="00266E5E">
        <w:rPr>
          <w:rFonts w:asciiTheme="minorHAnsi" w:hAnsiTheme="minorHAnsi" w:cstheme="minorHAnsi"/>
        </w:rPr>
        <w:t>Use the manual adjustment knobs to adjust the microelectrode position while looking under the light microscope</w:t>
      </w:r>
      <w:r w:rsidR="00272933">
        <w:rPr>
          <w:rFonts w:asciiTheme="minorHAnsi" w:hAnsiTheme="minorHAnsi" w:cstheme="minorHAnsi"/>
        </w:rPr>
        <w:t xml:space="preserve"> </w:t>
      </w:r>
      <w:r w:rsidR="00272933">
        <w:rPr>
          <w:rFonts w:asciiTheme="minorHAnsi" w:hAnsiTheme="minorHAnsi" w:cstheme="minorHAnsi"/>
          <w:b/>
          <w:bCs/>
        </w:rPr>
        <w:t>[1]</w:t>
      </w:r>
      <w:r w:rsidRPr="00266E5E">
        <w:rPr>
          <w:rFonts w:asciiTheme="minorHAnsi" w:hAnsiTheme="minorHAnsi" w:cstheme="minorHAnsi"/>
        </w:rPr>
        <w:t xml:space="preserve">. Adjust the vertical position of the microelectrode such that its tip is on the same plane as the organ or tissue. </w:t>
      </w:r>
      <w:r>
        <w:rPr>
          <w:rFonts w:asciiTheme="minorHAnsi" w:hAnsiTheme="minorHAnsi" w:cstheme="minorHAnsi"/>
        </w:rPr>
        <w:t>Then</w:t>
      </w:r>
      <w:r w:rsidRPr="00266E5E">
        <w:rPr>
          <w:rFonts w:asciiTheme="minorHAnsi" w:hAnsiTheme="minorHAnsi" w:cstheme="minorHAnsi"/>
        </w:rPr>
        <w:t xml:space="preserve">, turn the motor switch to </w:t>
      </w:r>
      <w:r w:rsidRPr="00266E5E">
        <w:rPr>
          <w:rFonts w:asciiTheme="minorHAnsi" w:hAnsiTheme="minorHAnsi" w:cstheme="minorHAnsi"/>
          <w:b/>
          <w:bCs/>
        </w:rPr>
        <w:t>Enable</w:t>
      </w:r>
      <w:r w:rsidR="00272933">
        <w:rPr>
          <w:rFonts w:asciiTheme="minorHAnsi" w:hAnsiTheme="minorHAnsi" w:cstheme="minorHAnsi"/>
          <w:b/>
          <w:bCs/>
        </w:rPr>
        <w:t xml:space="preserve"> [2]</w:t>
      </w:r>
      <w:r w:rsidRPr="00266E5E">
        <w:rPr>
          <w:rFonts w:asciiTheme="minorHAnsi" w:hAnsiTheme="minorHAnsi" w:cstheme="minorHAnsi"/>
        </w:rPr>
        <w:t>.</w:t>
      </w:r>
    </w:p>
    <w:p w14:paraId="53C16D43" w14:textId="77777777" w:rsidR="00272933" w:rsidRDefault="00272933" w:rsidP="0027293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using the manual adjustment knobs. </w:t>
      </w:r>
    </w:p>
    <w:p w14:paraId="26823ED9" w14:textId="15A65DC8" w:rsidR="00266E5E" w:rsidRDefault="00272933" w:rsidP="0027293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turning on the motor switch to Enable. </w:t>
      </w:r>
      <w:r w:rsidR="00266E5E" w:rsidRPr="00266E5E">
        <w:rPr>
          <w:rFonts w:asciiTheme="minorHAnsi" w:hAnsiTheme="minorHAnsi" w:cstheme="minorHAnsi"/>
        </w:rPr>
        <w:t xml:space="preserve"> </w:t>
      </w:r>
    </w:p>
    <w:p w14:paraId="12456DF5" w14:textId="7BF7B5CA" w:rsidR="00266E5E" w:rsidRDefault="00266E5E" w:rsidP="00266E5E">
      <w:pPr>
        <w:pStyle w:val="ListParagraph"/>
        <w:numPr>
          <w:ilvl w:val="1"/>
          <w:numId w:val="3"/>
        </w:numPr>
        <w:spacing w:before="120"/>
        <w:contextualSpacing w:val="0"/>
        <w:rPr>
          <w:rFonts w:asciiTheme="minorHAnsi" w:hAnsiTheme="minorHAnsi" w:cstheme="minorHAnsi"/>
        </w:rPr>
      </w:pPr>
      <w:r w:rsidRPr="00266E5E">
        <w:rPr>
          <w:rFonts w:asciiTheme="minorHAnsi" w:hAnsiTheme="minorHAnsi" w:cstheme="minorHAnsi"/>
          <w:lang w:val="en-CA"/>
        </w:rPr>
        <w:t xml:space="preserve">Using the computer arrow keys, move the microelectrode horizontally to a position 3 </w:t>
      </w:r>
      <w:r>
        <w:rPr>
          <w:rFonts w:asciiTheme="minorHAnsi" w:hAnsiTheme="minorHAnsi" w:cstheme="minorHAnsi"/>
          <w:lang w:val="en-CA"/>
        </w:rPr>
        <w:t>millimeters</w:t>
      </w:r>
      <w:r w:rsidRPr="00266E5E">
        <w:rPr>
          <w:rFonts w:asciiTheme="minorHAnsi" w:hAnsiTheme="minorHAnsi" w:cstheme="minorHAnsi"/>
          <w:lang w:val="en-CA"/>
        </w:rPr>
        <w:t xml:space="preserve"> away from the tissue to measure background recordings</w:t>
      </w:r>
      <w:r>
        <w:rPr>
          <w:rFonts w:asciiTheme="minorHAnsi" w:hAnsiTheme="minorHAnsi" w:cstheme="minorHAnsi"/>
          <w:lang w:val="en-CA"/>
        </w:rPr>
        <w:t xml:space="preserve"> </w:t>
      </w:r>
      <w:r>
        <w:rPr>
          <w:rFonts w:asciiTheme="minorHAnsi" w:hAnsiTheme="minorHAnsi" w:cstheme="minorHAnsi"/>
          <w:b/>
          <w:bCs/>
          <w:lang w:val="en-CA"/>
        </w:rPr>
        <w:t>[1</w:t>
      </w:r>
      <w:r w:rsidR="00272933">
        <w:rPr>
          <w:rFonts w:asciiTheme="minorHAnsi" w:hAnsiTheme="minorHAnsi" w:cstheme="minorHAnsi"/>
          <w:b/>
          <w:bCs/>
          <w:lang w:val="en-CA"/>
        </w:rPr>
        <w:t>-TXT</w:t>
      </w:r>
      <w:r>
        <w:rPr>
          <w:rFonts w:asciiTheme="minorHAnsi" w:hAnsiTheme="minorHAnsi" w:cstheme="minorHAnsi"/>
          <w:b/>
          <w:bCs/>
          <w:lang w:val="en-CA"/>
        </w:rPr>
        <w:t>]</w:t>
      </w:r>
      <w:r w:rsidRPr="00266E5E">
        <w:rPr>
          <w:rFonts w:asciiTheme="minorHAnsi" w:hAnsiTheme="minorHAnsi" w:cstheme="minorHAnsi"/>
          <w:lang w:val="en-CA"/>
        </w:rPr>
        <w:t xml:space="preserve">. </w:t>
      </w:r>
      <w:r w:rsidRPr="00266E5E">
        <w:rPr>
          <w:rFonts w:asciiTheme="minorHAnsi" w:hAnsiTheme="minorHAnsi" w:cstheme="minorHAnsi"/>
        </w:rPr>
        <w:t xml:space="preserve">When ready, begin </w:t>
      </w:r>
      <w:r>
        <w:rPr>
          <w:rFonts w:asciiTheme="minorHAnsi" w:hAnsiTheme="minorHAnsi" w:cstheme="minorHAnsi"/>
        </w:rPr>
        <w:t>recording</w:t>
      </w:r>
      <w:r w:rsidRPr="00266E5E">
        <w:rPr>
          <w:rFonts w:asciiTheme="minorHAnsi" w:hAnsiTheme="minorHAnsi" w:cstheme="minorHAnsi"/>
        </w:rPr>
        <w:t xml:space="preserve"> by pressing </w:t>
      </w:r>
      <w:r w:rsidRPr="00266E5E">
        <w:rPr>
          <w:rFonts w:asciiTheme="minorHAnsi" w:hAnsiTheme="minorHAnsi" w:cstheme="minorHAnsi"/>
          <w:b/>
          <w:bCs/>
        </w:rPr>
        <w:t>F5</w:t>
      </w:r>
      <w:r w:rsidRPr="00266E5E">
        <w:rPr>
          <w:rFonts w:asciiTheme="minorHAnsi" w:hAnsiTheme="minorHAnsi" w:cstheme="minorHAnsi"/>
        </w:rPr>
        <w:t>. Obtain five measurements of background activity</w:t>
      </w:r>
      <w:r>
        <w:rPr>
          <w:rFonts w:asciiTheme="minorHAnsi" w:hAnsiTheme="minorHAnsi" w:cstheme="minorHAnsi"/>
        </w:rPr>
        <w:t xml:space="preserve"> </w:t>
      </w:r>
      <w:r>
        <w:rPr>
          <w:rFonts w:asciiTheme="minorHAnsi" w:hAnsiTheme="minorHAnsi" w:cstheme="minorHAnsi"/>
          <w:b/>
          <w:bCs/>
        </w:rPr>
        <w:t>[2]</w:t>
      </w:r>
      <w:r w:rsidRPr="00266E5E">
        <w:rPr>
          <w:rFonts w:asciiTheme="minorHAnsi" w:hAnsiTheme="minorHAnsi" w:cstheme="minorHAnsi"/>
        </w:rPr>
        <w:t>.</w:t>
      </w:r>
    </w:p>
    <w:p w14:paraId="37BD3722" w14:textId="73AFE26A" w:rsidR="00904334" w:rsidRDefault="00904334" w:rsidP="009043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moving the electrode, with the computer screen clearly visible.</w:t>
      </w:r>
      <w:r w:rsidR="00272933">
        <w:rPr>
          <w:rFonts w:asciiTheme="minorHAnsi" w:hAnsiTheme="minorHAnsi" w:cstheme="minorHAnsi"/>
        </w:rPr>
        <w:t xml:space="preserve"> </w:t>
      </w:r>
      <w:r w:rsidR="00272933" w:rsidRPr="00272933">
        <w:rPr>
          <w:rFonts w:asciiTheme="minorHAnsi" w:hAnsiTheme="minorHAnsi" w:cstheme="minorHAnsi"/>
          <w:highlight w:val="yellow"/>
        </w:rPr>
        <w:t xml:space="preserve">Authors: Would you line to provide screen capture videos for the recordings? If so, please follow our screen capture guidelines and upload the video files to your project page: </w:t>
      </w:r>
      <w:r w:rsidR="00272933" w:rsidRPr="00272933">
        <w:rPr>
          <w:rStyle w:val="Hyperlink"/>
          <w:rFonts w:asciiTheme="minorHAnsi" w:hAnsiTheme="minorHAnsi" w:cstheme="minorHAnsi"/>
          <w:highlight w:val="yellow"/>
        </w:rPr>
        <w:t>https://www.jove.com/account/file-uploader?src=18863993</w:t>
      </w:r>
    </w:p>
    <w:p w14:paraId="7B58E41A" w14:textId="31CE8677" w:rsidR="00904334" w:rsidRDefault="00272933" w:rsidP="009043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initiating recording. </w:t>
      </w:r>
    </w:p>
    <w:p w14:paraId="51743BAD" w14:textId="77777777" w:rsidR="00904334" w:rsidRPr="00904334" w:rsidRDefault="00266E5E" w:rsidP="00266E5E">
      <w:pPr>
        <w:pStyle w:val="ListParagraph"/>
        <w:numPr>
          <w:ilvl w:val="1"/>
          <w:numId w:val="3"/>
        </w:numPr>
        <w:spacing w:before="120"/>
        <w:contextualSpacing w:val="0"/>
        <w:rPr>
          <w:rFonts w:asciiTheme="minorHAnsi" w:hAnsiTheme="minorHAnsi" w:cstheme="minorHAnsi"/>
        </w:rPr>
      </w:pPr>
      <w:r w:rsidRPr="00266E5E">
        <w:rPr>
          <w:rFonts w:asciiTheme="minorHAnsi" w:hAnsiTheme="minorHAnsi" w:cstheme="minorHAnsi"/>
        </w:rPr>
        <w:t xml:space="preserve">Move the microelectrode tip close to the tissue, </w:t>
      </w:r>
      <w:r w:rsidR="00904334">
        <w:rPr>
          <w:rFonts w:asciiTheme="minorHAnsi" w:hAnsiTheme="minorHAnsi" w:cstheme="minorHAnsi"/>
        </w:rPr>
        <w:t>taking care</w:t>
      </w:r>
      <w:r w:rsidRPr="00266E5E">
        <w:rPr>
          <w:rFonts w:asciiTheme="minorHAnsi" w:hAnsiTheme="minorHAnsi" w:cstheme="minorHAnsi"/>
        </w:rPr>
        <w:t xml:space="preserve"> not to pierce the organ. Reduce the </w:t>
      </w:r>
      <w:proofErr w:type="spellStart"/>
      <w:r w:rsidRPr="00266E5E">
        <w:rPr>
          <w:rFonts w:asciiTheme="minorHAnsi" w:hAnsiTheme="minorHAnsi" w:cstheme="minorHAnsi"/>
        </w:rPr>
        <w:t>keyhit</w:t>
      </w:r>
      <w:proofErr w:type="spellEnd"/>
      <w:r w:rsidRPr="00266E5E">
        <w:rPr>
          <w:rFonts w:asciiTheme="minorHAnsi" w:hAnsiTheme="minorHAnsi" w:cstheme="minorHAnsi"/>
        </w:rPr>
        <w:t xml:space="preserve"> sensitivity to place the microelectrode tip </w:t>
      </w:r>
      <w:r w:rsidRPr="00266E5E">
        <w:rPr>
          <w:rFonts w:asciiTheme="minorHAnsi" w:hAnsiTheme="minorHAnsi" w:cstheme="minorHAnsi"/>
          <w:lang w:val="en-CA"/>
        </w:rPr>
        <w:t xml:space="preserve">2 </w:t>
      </w:r>
      <w:r>
        <w:rPr>
          <w:rFonts w:asciiTheme="minorHAnsi" w:hAnsiTheme="minorHAnsi" w:cstheme="minorHAnsi"/>
        </w:rPr>
        <w:t>micrometers</w:t>
      </w:r>
      <w:r w:rsidRPr="00266E5E">
        <w:rPr>
          <w:rFonts w:asciiTheme="minorHAnsi" w:hAnsiTheme="minorHAnsi" w:cstheme="minorHAnsi"/>
          <w:lang w:val="en-CA"/>
        </w:rPr>
        <w:t xml:space="preserve"> directly to the right, perpendicular to the tissue</w:t>
      </w:r>
      <w:r w:rsidR="00904334">
        <w:rPr>
          <w:rFonts w:asciiTheme="minorHAnsi" w:hAnsiTheme="minorHAnsi" w:cstheme="minorHAnsi"/>
          <w:lang w:val="en-CA"/>
        </w:rPr>
        <w:t xml:space="preserve"> </w:t>
      </w:r>
      <w:r w:rsidR="00904334">
        <w:rPr>
          <w:rFonts w:asciiTheme="minorHAnsi" w:hAnsiTheme="minorHAnsi" w:cstheme="minorHAnsi"/>
          <w:b/>
          <w:bCs/>
          <w:lang w:val="en-CA"/>
        </w:rPr>
        <w:t>[1]</w:t>
      </w:r>
      <w:r w:rsidRPr="00266E5E">
        <w:rPr>
          <w:rFonts w:asciiTheme="minorHAnsi" w:hAnsiTheme="minorHAnsi" w:cstheme="minorHAnsi"/>
          <w:lang w:val="en-CA"/>
        </w:rPr>
        <w:t>.</w:t>
      </w:r>
    </w:p>
    <w:p w14:paraId="7444C48C" w14:textId="343CE8C0" w:rsidR="00266E5E" w:rsidRPr="00266E5E" w:rsidRDefault="00904334" w:rsidP="009043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CA"/>
        </w:rPr>
        <w:t xml:space="preserve">Talent positioning the microelectrode tip. </w:t>
      </w:r>
      <w:r w:rsidR="00266E5E" w:rsidRPr="00266E5E">
        <w:rPr>
          <w:rFonts w:asciiTheme="minorHAnsi" w:hAnsiTheme="minorHAnsi" w:cstheme="minorHAnsi"/>
          <w:lang w:val="en-CA"/>
        </w:rPr>
        <w:t xml:space="preserve"> </w:t>
      </w:r>
    </w:p>
    <w:p w14:paraId="0231EA2D" w14:textId="20FBBCF6" w:rsidR="00266E5E" w:rsidRPr="00904334" w:rsidRDefault="00266E5E" w:rsidP="00266E5E">
      <w:pPr>
        <w:pStyle w:val="ListParagraph"/>
        <w:numPr>
          <w:ilvl w:val="1"/>
          <w:numId w:val="3"/>
        </w:numPr>
        <w:spacing w:before="120"/>
        <w:contextualSpacing w:val="0"/>
        <w:rPr>
          <w:rFonts w:asciiTheme="minorHAnsi" w:hAnsiTheme="minorHAnsi" w:cstheme="minorHAnsi"/>
        </w:rPr>
      </w:pPr>
      <w:r w:rsidRPr="00266E5E">
        <w:rPr>
          <w:rFonts w:asciiTheme="minorHAnsi" w:hAnsiTheme="minorHAnsi" w:cstheme="minorHAnsi"/>
          <w:lang w:val="en-CA"/>
        </w:rPr>
        <w:t>Obtain three recordings at each site along the rectal pad to identify the site of greatest ion activity</w:t>
      </w:r>
      <w:r w:rsidR="00904334">
        <w:rPr>
          <w:rFonts w:asciiTheme="minorHAnsi" w:hAnsiTheme="minorHAnsi" w:cstheme="minorHAnsi"/>
          <w:lang w:val="en-CA"/>
        </w:rPr>
        <w:t xml:space="preserve"> </w:t>
      </w:r>
      <w:r w:rsidR="00904334">
        <w:rPr>
          <w:rFonts w:asciiTheme="minorHAnsi" w:hAnsiTheme="minorHAnsi" w:cstheme="minorHAnsi"/>
          <w:b/>
          <w:bCs/>
          <w:lang w:val="en-CA"/>
        </w:rPr>
        <w:t>[1]</w:t>
      </w:r>
      <w:r w:rsidR="00904334">
        <w:rPr>
          <w:rFonts w:asciiTheme="minorHAnsi" w:hAnsiTheme="minorHAnsi" w:cstheme="minorHAnsi"/>
          <w:lang w:val="en-CA"/>
        </w:rPr>
        <w:t>, then</w:t>
      </w:r>
      <w:r w:rsidRPr="00266E5E">
        <w:rPr>
          <w:rFonts w:asciiTheme="minorHAnsi" w:hAnsiTheme="minorHAnsi" w:cstheme="minorHAnsi"/>
          <w:lang w:val="en-CA"/>
        </w:rPr>
        <w:t xml:space="preserve"> </w:t>
      </w:r>
      <w:r w:rsidR="00904334">
        <w:rPr>
          <w:rFonts w:asciiTheme="minorHAnsi" w:hAnsiTheme="minorHAnsi" w:cstheme="minorHAnsi"/>
          <w:lang w:val="en-CA"/>
        </w:rPr>
        <w:t>o</w:t>
      </w:r>
      <w:r w:rsidRPr="00266E5E">
        <w:rPr>
          <w:rFonts w:asciiTheme="minorHAnsi" w:hAnsiTheme="minorHAnsi" w:cstheme="minorHAnsi"/>
          <w:lang w:val="en-CA"/>
        </w:rPr>
        <w:t>btain baseline saline measurements at the site displaying greatest activity</w:t>
      </w:r>
      <w:r w:rsidR="00904334">
        <w:rPr>
          <w:rFonts w:asciiTheme="minorHAnsi" w:hAnsiTheme="minorHAnsi" w:cstheme="minorHAnsi"/>
          <w:lang w:val="en-CA"/>
        </w:rPr>
        <w:t xml:space="preserve"> </w:t>
      </w:r>
      <w:r w:rsidR="00904334">
        <w:rPr>
          <w:rFonts w:asciiTheme="minorHAnsi" w:hAnsiTheme="minorHAnsi" w:cstheme="minorHAnsi"/>
          <w:b/>
          <w:bCs/>
          <w:lang w:val="en-CA"/>
        </w:rPr>
        <w:t>[2]</w:t>
      </w:r>
      <w:r>
        <w:rPr>
          <w:rFonts w:asciiTheme="minorHAnsi" w:hAnsiTheme="minorHAnsi" w:cstheme="minorHAnsi"/>
          <w:lang w:val="en-CA"/>
        </w:rPr>
        <w:t>.</w:t>
      </w:r>
    </w:p>
    <w:p w14:paraId="748CE408" w14:textId="3ACE254D" w:rsidR="00904334" w:rsidRPr="00904334" w:rsidRDefault="00904334" w:rsidP="009043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CA"/>
        </w:rPr>
        <w:t xml:space="preserve">Talent recording the site along the rectal pad. </w:t>
      </w:r>
    </w:p>
    <w:p w14:paraId="1179BE56" w14:textId="08F0C09B" w:rsidR="00904334" w:rsidRPr="00266E5E" w:rsidRDefault="00904334" w:rsidP="009043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CA"/>
        </w:rPr>
        <w:t xml:space="preserve">Talent obtaining saline measurements. </w:t>
      </w:r>
    </w:p>
    <w:p w14:paraId="1D121C25" w14:textId="7937FD01" w:rsidR="00266E5E" w:rsidRDefault="00266E5E" w:rsidP="00266E5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To record hindgut contractions, f</w:t>
      </w:r>
      <w:r w:rsidRPr="00266E5E">
        <w:rPr>
          <w:rFonts w:asciiTheme="minorHAnsi" w:hAnsiTheme="minorHAnsi" w:cstheme="minorHAnsi"/>
        </w:rPr>
        <w:t xml:space="preserve">ill one of the wells in the dish with a known volume of </w:t>
      </w:r>
      <w:r w:rsidRPr="00266E5E">
        <w:rPr>
          <w:rFonts w:asciiTheme="minorHAnsi" w:hAnsiTheme="minorHAnsi" w:cstheme="minorHAnsi"/>
          <w:i/>
          <w:iCs/>
        </w:rPr>
        <w:t>Aedes</w:t>
      </w:r>
      <w:r w:rsidRPr="00266E5E">
        <w:rPr>
          <w:rFonts w:asciiTheme="minorHAnsi" w:hAnsiTheme="minorHAnsi" w:cstheme="minorHAnsi"/>
        </w:rPr>
        <w:t xml:space="preserve"> saline </w:t>
      </w:r>
      <w:r>
        <w:rPr>
          <w:rFonts w:asciiTheme="minorHAnsi" w:hAnsiTheme="minorHAnsi" w:cstheme="minorHAnsi"/>
          <w:b/>
          <w:bCs/>
        </w:rPr>
        <w:t>[1]</w:t>
      </w:r>
      <w:r w:rsidRPr="00266E5E">
        <w:rPr>
          <w:rFonts w:asciiTheme="minorHAnsi" w:hAnsiTheme="minorHAnsi" w:cstheme="minorHAnsi"/>
        </w:rPr>
        <w:t xml:space="preserve">. Following dissection, carefully transfer the dissected hindgut attached to the midgut </w:t>
      </w:r>
      <w:r w:rsidR="00904334">
        <w:rPr>
          <w:rFonts w:asciiTheme="minorHAnsi" w:hAnsiTheme="minorHAnsi" w:cstheme="minorHAnsi"/>
        </w:rPr>
        <w:t>in</w:t>
      </w:r>
      <w:r w:rsidRPr="00266E5E">
        <w:rPr>
          <w:rFonts w:asciiTheme="minorHAnsi" w:hAnsiTheme="minorHAnsi" w:cstheme="minorHAnsi"/>
        </w:rPr>
        <w:t xml:space="preserve">to </w:t>
      </w:r>
      <w:r w:rsidR="00904334">
        <w:rPr>
          <w:rFonts w:asciiTheme="minorHAnsi" w:hAnsiTheme="minorHAnsi" w:cstheme="minorHAnsi"/>
        </w:rPr>
        <w:t>a</w:t>
      </w:r>
      <w:r w:rsidRPr="00266E5E">
        <w:rPr>
          <w:rFonts w:asciiTheme="minorHAnsi" w:hAnsiTheme="minorHAnsi" w:cstheme="minorHAnsi"/>
        </w:rPr>
        <w:t xml:space="preserve"> well in </w:t>
      </w:r>
      <w:r>
        <w:rPr>
          <w:rFonts w:asciiTheme="minorHAnsi" w:hAnsiTheme="minorHAnsi" w:cstheme="minorHAnsi"/>
        </w:rPr>
        <w:t>another</w:t>
      </w:r>
      <w:r w:rsidRPr="00266E5E">
        <w:rPr>
          <w:rFonts w:asciiTheme="minorHAnsi" w:hAnsiTheme="minorHAnsi" w:cstheme="minorHAnsi"/>
        </w:rPr>
        <w:t xml:space="preserve"> dish, making sure not to pinch the ileum</w:t>
      </w:r>
      <w:r w:rsidR="00904334">
        <w:rPr>
          <w:rFonts w:asciiTheme="minorHAnsi" w:hAnsiTheme="minorHAnsi" w:cstheme="minorHAnsi"/>
        </w:rPr>
        <w:t xml:space="preserve"> </w:t>
      </w:r>
      <w:r w:rsidR="00904334">
        <w:rPr>
          <w:rFonts w:asciiTheme="minorHAnsi" w:hAnsiTheme="minorHAnsi" w:cstheme="minorHAnsi"/>
          <w:b/>
          <w:bCs/>
        </w:rPr>
        <w:t>[2]</w:t>
      </w:r>
      <w:r w:rsidRPr="00266E5E">
        <w:rPr>
          <w:rFonts w:asciiTheme="minorHAnsi" w:hAnsiTheme="minorHAnsi" w:cstheme="minorHAnsi"/>
        </w:rPr>
        <w:t xml:space="preserve">. </w:t>
      </w:r>
    </w:p>
    <w:p w14:paraId="73F2133C" w14:textId="098F080A" w:rsidR="00904334" w:rsidRDefault="00904334" w:rsidP="009043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filling a well with saline. </w:t>
      </w:r>
    </w:p>
    <w:p w14:paraId="4F342A3E" w14:textId="35414A41" w:rsidR="00904334" w:rsidRDefault="00904334" w:rsidP="009043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hindgut to a well in another dish.</w:t>
      </w:r>
    </w:p>
    <w:p w14:paraId="47F47D41" w14:textId="6A187493" w:rsidR="00266E5E" w:rsidRDefault="00266E5E" w:rsidP="00266E5E">
      <w:pPr>
        <w:pStyle w:val="ListParagraph"/>
        <w:numPr>
          <w:ilvl w:val="1"/>
          <w:numId w:val="3"/>
        </w:numPr>
        <w:spacing w:before="120"/>
        <w:contextualSpacing w:val="0"/>
        <w:rPr>
          <w:rFonts w:asciiTheme="minorHAnsi" w:hAnsiTheme="minorHAnsi" w:cstheme="minorHAnsi"/>
        </w:rPr>
      </w:pPr>
      <w:r w:rsidRPr="00266E5E">
        <w:rPr>
          <w:rFonts w:asciiTheme="minorHAnsi" w:hAnsiTheme="minorHAnsi" w:cstheme="minorHAnsi"/>
        </w:rPr>
        <w:t>Submerge the gut in</w:t>
      </w:r>
      <w:bookmarkStart w:id="1" w:name="_GoBack"/>
      <w:bookmarkEnd w:id="1"/>
      <w:r w:rsidRPr="00266E5E">
        <w:rPr>
          <w:rFonts w:asciiTheme="minorHAnsi" w:hAnsiTheme="minorHAnsi" w:cstheme="minorHAnsi"/>
        </w:rPr>
        <w:t xml:space="preserve"> the saline inside the well</w:t>
      </w:r>
      <w:r w:rsidR="00904334">
        <w:rPr>
          <w:rFonts w:asciiTheme="minorHAnsi" w:hAnsiTheme="minorHAnsi" w:cstheme="minorHAnsi"/>
        </w:rPr>
        <w:t xml:space="preserve"> </w:t>
      </w:r>
      <w:r w:rsidR="00904334">
        <w:rPr>
          <w:rFonts w:asciiTheme="minorHAnsi" w:hAnsiTheme="minorHAnsi" w:cstheme="minorHAnsi"/>
          <w:b/>
          <w:bCs/>
        </w:rPr>
        <w:t>[1]</w:t>
      </w:r>
      <w:r w:rsidRPr="00266E5E">
        <w:rPr>
          <w:rFonts w:asciiTheme="minorHAnsi" w:hAnsiTheme="minorHAnsi" w:cstheme="minorHAnsi"/>
        </w:rPr>
        <w:t xml:space="preserve">, and place </w:t>
      </w:r>
      <w:proofErr w:type="spellStart"/>
      <w:r w:rsidRPr="00266E5E">
        <w:rPr>
          <w:rFonts w:asciiTheme="minorHAnsi" w:hAnsiTheme="minorHAnsi" w:cstheme="minorHAnsi"/>
        </w:rPr>
        <w:t>Minutien</w:t>
      </w:r>
      <w:proofErr w:type="spellEnd"/>
      <w:r w:rsidRPr="00266E5E">
        <w:rPr>
          <w:rFonts w:asciiTheme="minorHAnsi" w:hAnsiTheme="minorHAnsi" w:cstheme="minorHAnsi"/>
        </w:rPr>
        <w:t xml:space="preserve"> pins into the midgut and rectum</w:t>
      </w:r>
      <w:r w:rsidR="00904334">
        <w:rPr>
          <w:rFonts w:asciiTheme="minorHAnsi" w:hAnsiTheme="minorHAnsi" w:cstheme="minorHAnsi"/>
        </w:rPr>
        <w:t xml:space="preserve"> </w:t>
      </w:r>
      <w:r w:rsidR="00904334">
        <w:rPr>
          <w:rFonts w:asciiTheme="minorHAnsi" w:hAnsiTheme="minorHAnsi" w:cstheme="minorHAnsi"/>
          <w:b/>
          <w:bCs/>
        </w:rPr>
        <w:t>[2]</w:t>
      </w:r>
      <w:r w:rsidRPr="00266E5E">
        <w:rPr>
          <w:rFonts w:asciiTheme="minorHAnsi" w:hAnsiTheme="minorHAnsi" w:cstheme="minorHAnsi"/>
        </w:rPr>
        <w:t xml:space="preserve">. </w:t>
      </w:r>
      <w:r w:rsidR="00904334">
        <w:rPr>
          <w:rFonts w:asciiTheme="minorHAnsi" w:hAnsiTheme="minorHAnsi" w:cstheme="minorHAnsi"/>
        </w:rPr>
        <w:t>T</w:t>
      </w:r>
      <w:r w:rsidRPr="00266E5E">
        <w:rPr>
          <w:rFonts w:asciiTheme="minorHAnsi" w:hAnsiTheme="minorHAnsi" w:cstheme="minorHAnsi"/>
        </w:rPr>
        <w:t>he ileum should not be under tension and spontaneous contractions originating at the pyloric valve at the anterior ileum should be observed</w:t>
      </w:r>
      <w:r w:rsidR="00904334">
        <w:rPr>
          <w:rFonts w:asciiTheme="minorHAnsi" w:hAnsiTheme="minorHAnsi" w:cstheme="minorHAnsi"/>
        </w:rPr>
        <w:t xml:space="preserve"> </w:t>
      </w:r>
      <w:r w:rsidR="00904334">
        <w:rPr>
          <w:rFonts w:asciiTheme="minorHAnsi" w:hAnsiTheme="minorHAnsi" w:cstheme="minorHAnsi"/>
          <w:b/>
          <w:bCs/>
        </w:rPr>
        <w:t>[3]</w:t>
      </w:r>
      <w:r w:rsidRPr="00266E5E">
        <w:rPr>
          <w:rFonts w:asciiTheme="minorHAnsi" w:hAnsiTheme="minorHAnsi" w:cstheme="minorHAnsi"/>
        </w:rPr>
        <w:t>.</w:t>
      </w:r>
    </w:p>
    <w:p w14:paraId="02A89699" w14:textId="57F94F6F" w:rsidR="00904334" w:rsidRDefault="00904334" w:rsidP="009043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submerging the gut.</w:t>
      </w:r>
    </w:p>
    <w:p w14:paraId="7198B5BE" w14:textId="322749D7" w:rsidR="00904334" w:rsidRDefault="00904334" w:rsidP="009043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placing pins into the midgut and rectum.</w:t>
      </w:r>
    </w:p>
    <w:p w14:paraId="1FE5AF21" w14:textId="517B9754" w:rsidR="00904334" w:rsidRDefault="00904334" w:rsidP="009043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Spontaneous contractions.</w:t>
      </w:r>
    </w:p>
    <w:p w14:paraId="3F8B9E16" w14:textId="6A527AA5" w:rsidR="00904334" w:rsidRDefault="00904334" w:rsidP="00266E5E">
      <w:pPr>
        <w:pStyle w:val="ListParagraph"/>
        <w:numPr>
          <w:ilvl w:val="1"/>
          <w:numId w:val="3"/>
        </w:numPr>
        <w:spacing w:before="120"/>
        <w:contextualSpacing w:val="0"/>
        <w:rPr>
          <w:rFonts w:asciiTheme="minorHAnsi" w:hAnsiTheme="minorHAnsi" w:cstheme="minorHAnsi"/>
        </w:rPr>
      </w:pPr>
      <w:r w:rsidRPr="00904334">
        <w:rPr>
          <w:rFonts w:asciiTheme="minorHAnsi" w:hAnsiTheme="minorHAnsi" w:cstheme="minorHAnsi"/>
        </w:rPr>
        <w:t xml:space="preserve">Connect a video camera to </w:t>
      </w:r>
      <w:r>
        <w:rPr>
          <w:rFonts w:asciiTheme="minorHAnsi" w:hAnsiTheme="minorHAnsi" w:cstheme="minorHAnsi"/>
        </w:rPr>
        <w:t>the</w:t>
      </w:r>
      <w:r w:rsidRPr="00904334">
        <w:rPr>
          <w:rFonts w:asciiTheme="minorHAnsi" w:hAnsiTheme="minorHAnsi" w:cstheme="minorHAnsi"/>
        </w:rPr>
        <w:t xml:space="preserve"> stereoscopic microscope</w:t>
      </w:r>
      <w:r>
        <w:rPr>
          <w:rFonts w:asciiTheme="minorHAnsi" w:hAnsiTheme="minorHAnsi" w:cstheme="minorHAnsi"/>
        </w:rPr>
        <w:t>, then</w:t>
      </w:r>
      <w:r w:rsidRPr="00904334">
        <w:rPr>
          <w:rFonts w:asciiTheme="minorHAnsi" w:hAnsiTheme="minorHAnsi" w:cstheme="minorHAnsi"/>
        </w:rPr>
        <w:t xml:space="preserve"> </w:t>
      </w:r>
      <w:r>
        <w:rPr>
          <w:rFonts w:asciiTheme="minorHAnsi" w:hAnsiTheme="minorHAnsi" w:cstheme="minorHAnsi"/>
        </w:rPr>
        <w:t>p</w:t>
      </w:r>
      <w:r w:rsidRPr="00904334">
        <w:rPr>
          <w:rFonts w:asciiTheme="minorHAnsi" w:hAnsiTheme="minorHAnsi" w:cstheme="minorHAnsi"/>
        </w:rPr>
        <w:t>lace the dish containing the dissected organ under the microscope and record</w:t>
      </w:r>
      <w:r>
        <w:rPr>
          <w:rFonts w:asciiTheme="minorHAnsi" w:hAnsiTheme="minorHAnsi" w:cstheme="minorHAnsi"/>
        </w:rPr>
        <w:t xml:space="preserve"> a video</w:t>
      </w:r>
      <w:r w:rsidRPr="00904334">
        <w:rPr>
          <w:rFonts w:asciiTheme="minorHAnsi" w:hAnsiTheme="minorHAnsi" w:cstheme="minorHAnsi"/>
        </w:rPr>
        <w:t xml:space="preserve"> for 2 min</w:t>
      </w:r>
      <w:r>
        <w:rPr>
          <w:rFonts w:asciiTheme="minorHAnsi" w:hAnsiTheme="minorHAnsi" w:cstheme="minorHAnsi"/>
        </w:rPr>
        <w:t xml:space="preserve">utes </w:t>
      </w:r>
      <w:r>
        <w:rPr>
          <w:rFonts w:asciiTheme="minorHAnsi" w:hAnsiTheme="minorHAnsi" w:cstheme="minorHAnsi"/>
          <w:b/>
          <w:bCs/>
        </w:rPr>
        <w:t>[1-TXT]</w:t>
      </w:r>
      <w:r w:rsidRPr="00904334">
        <w:rPr>
          <w:rFonts w:asciiTheme="minorHAnsi" w:hAnsiTheme="minorHAnsi" w:cstheme="minorHAnsi"/>
        </w:rPr>
        <w:t xml:space="preserve">. </w:t>
      </w:r>
    </w:p>
    <w:p w14:paraId="34F88264" w14:textId="2628124A" w:rsidR="00904334" w:rsidRDefault="00904334" w:rsidP="009043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dish under the microscope and recording. </w:t>
      </w:r>
      <w:r>
        <w:rPr>
          <w:rFonts w:asciiTheme="minorHAnsi" w:hAnsiTheme="minorHAnsi" w:cstheme="minorHAnsi"/>
          <w:b/>
          <w:bCs/>
        </w:rPr>
        <w:t>TEXT: Baseline Condition</w:t>
      </w:r>
    </w:p>
    <w:p w14:paraId="353AC885" w14:textId="610A95F7" w:rsidR="00955D69" w:rsidRDefault="00955D69" w:rsidP="00955D69">
      <w:pPr>
        <w:spacing w:before="12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266E5E"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31A7715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52187C">
        <w:rPr>
          <w:rFonts w:asciiTheme="minorHAnsi" w:eastAsia="Times New Roman" w:hAnsiTheme="minorHAnsi" w:cstheme="minorHAnsi"/>
          <w:bCs/>
          <w:szCs w:val="24"/>
        </w:rPr>
        <w:t>200</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6EAECD95"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52187C" w:rsidRPr="0052187C">
        <w:rPr>
          <w:rFonts w:asciiTheme="minorHAnsi" w:hAnsiTheme="minorHAnsi" w:cstheme="minorHAnsi"/>
          <w:b/>
          <w:bCs/>
          <w:i/>
          <w:iCs/>
          <w:color w:val="000000" w:themeColor="text1"/>
        </w:rPr>
        <w:t xml:space="preserve">In </w:t>
      </w:r>
      <w:r w:rsidR="0052187C">
        <w:rPr>
          <w:rFonts w:asciiTheme="minorHAnsi" w:hAnsiTheme="minorHAnsi" w:cstheme="minorHAnsi"/>
          <w:b/>
          <w:bCs/>
          <w:i/>
          <w:iCs/>
          <w:color w:val="000000" w:themeColor="text1"/>
        </w:rPr>
        <w:t>v</w:t>
      </w:r>
      <w:r w:rsidR="0052187C" w:rsidRPr="0052187C">
        <w:rPr>
          <w:rFonts w:asciiTheme="minorHAnsi" w:hAnsiTheme="minorHAnsi" w:cstheme="minorHAnsi"/>
          <w:b/>
          <w:bCs/>
          <w:i/>
          <w:iCs/>
          <w:color w:val="000000" w:themeColor="text1"/>
        </w:rPr>
        <w:t>itro</w:t>
      </w:r>
      <w:r w:rsidR="0052187C" w:rsidRPr="008C39EA">
        <w:rPr>
          <w:rFonts w:asciiTheme="minorHAnsi" w:hAnsiTheme="minorHAnsi" w:cstheme="minorHAnsi"/>
          <w:b/>
          <w:bCs/>
          <w:color w:val="000000" w:themeColor="text1"/>
        </w:rPr>
        <w:t xml:space="preserve"> </w:t>
      </w:r>
      <w:r w:rsidR="0052187C">
        <w:rPr>
          <w:rFonts w:asciiTheme="minorHAnsi" w:hAnsiTheme="minorHAnsi" w:cstheme="minorHAnsi"/>
          <w:b/>
          <w:bCs/>
          <w:color w:val="000000" w:themeColor="text1"/>
        </w:rPr>
        <w:t>F</w:t>
      </w:r>
      <w:r w:rsidR="0052187C" w:rsidRPr="008C39EA">
        <w:rPr>
          <w:rFonts w:asciiTheme="minorHAnsi" w:hAnsiTheme="minorHAnsi" w:cstheme="minorHAnsi"/>
          <w:b/>
          <w:bCs/>
          <w:color w:val="000000" w:themeColor="text1"/>
        </w:rPr>
        <w:t xml:space="preserve">luid </w:t>
      </w:r>
      <w:r w:rsidR="0052187C">
        <w:rPr>
          <w:rFonts w:asciiTheme="minorHAnsi" w:hAnsiTheme="minorHAnsi" w:cstheme="minorHAnsi"/>
          <w:b/>
          <w:bCs/>
          <w:color w:val="000000" w:themeColor="text1"/>
        </w:rPr>
        <w:t>S</w:t>
      </w:r>
      <w:r w:rsidR="0052187C" w:rsidRPr="008C39EA">
        <w:rPr>
          <w:rFonts w:asciiTheme="minorHAnsi" w:hAnsiTheme="minorHAnsi" w:cstheme="minorHAnsi"/>
          <w:b/>
          <w:bCs/>
          <w:color w:val="000000" w:themeColor="text1"/>
        </w:rPr>
        <w:t xml:space="preserve">ecretion </w:t>
      </w:r>
      <w:r w:rsidR="0052187C">
        <w:rPr>
          <w:rFonts w:asciiTheme="minorHAnsi" w:hAnsiTheme="minorHAnsi" w:cstheme="minorHAnsi"/>
          <w:b/>
          <w:bCs/>
          <w:color w:val="000000" w:themeColor="text1"/>
        </w:rPr>
        <w:t>R</w:t>
      </w:r>
      <w:r w:rsidR="0052187C" w:rsidRPr="008C39EA">
        <w:rPr>
          <w:rFonts w:asciiTheme="minorHAnsi" w:hAnsiTheme="minorHAnsi" w:cstheme="minorHAnsi"/>
          <w:b/>
          <w:bCs/>
          <w:color w:val="000000" w:themeColor="text1"/>
        </w:rPr>
        <w:t>ate, Na</w:t>
      </w:r>
      <w:r w:rsidR="0052187C" w:rsidRPr="008C39EA">
        <w:rPr>
          <w:rFonts w:asciiTheme="minorHAnsi" w:hAnsiTheme="minorHAnsi" w:cstheme="minorHAnsi"/>
          <w:b/>
          <w:bCs/>
          <w:color w:val="000000" w:themeColor="text1"/>
          <w:vertAlign w:val="superscript"/>
        </w:rPr>
        <w:t>+</w:t>
      </w:r>
      <w:r w:rsidR="0052187C" w:rsidRPr="008C39EA">
        <w:rPr>
          <w:rFonts w:asciiTheme="minorHAnsi" w:hAnsiTheme="minorHAnsi" w:cstheme="minorHAnsi"/>
          <w:b/>
          <w:bCs/>
          <w:color w:val="000000" w:themeColor="text1"/>
        </w:rPr>
        <w:t xml:space="preserve"> </w:t>
      </w:r>
      <w:r w:rsidR="0052187C">
        <w:rPr>
          <w:rFonts w:asciiTheme="minorHAnsi" w:hAnsiTheme="minorHAnsi" w:cstheme="minorHAnsi"/>
          <w:b/>
          <w:bCs/>
          <w:color w:val="000000" w:themeColor="text1"/>
        </w:rPr>
        <w:t>C</w:t>
      </w:r>
      <w:r w:rsidR="0052187C" w:rsidRPr="008C39EA">
        <w:rPr>
          <w:rFonts w:asciiTheme="minorHAnsi" w:hAnsiTheme="minorHAnsi" w:cstheme="minorHAnsi"/>
          <w:b/>
          <w:bCs/>
          <w:color w:val="000000" w:themeColor="text1"/>
        </w:rPr>
        <w:t xml:space="preserve">oncentration and </w:t>
      </w:r>
      <w:r w:rsidR="0052187C">
        <w:rPr>
          <w:rFonts w:asciiTheme="minorHAnsi" w:hAnsiTheme="minorHAnsi" w:cstheme="minorHAnsi"/>
          <w:b/>
          <w:bCs/>
          <w:color w:val="000000" w:themeColor="text1"/>
        </w:rPr>
        <w:t>T</w:t>
      </w:r>
      <w:r w:rsidR="0052187C" w:rsidRPr="008C39EA">
        <w:rPr>
          <w:rFonts w:asciiTheme="minorHAnsi" w:hAnsiTheme="minorHAnsi" w:cstheme="minorHAnsi"/>
          <w:b/>
          <w:bCs/>
          <w:color w:val="000000" w:themeColor="text1"/>
        </w:rPr>
        <w:t xml:space="preserve">ransport </w:t>
      </w:r>
      <w:r w:rsidR="0052187C">
        <w:rPr>
          <w:rFonts w:asciiTheme="minorHAnsi" w:hAnsiTheme="minorHAnsi" w:cstheme="minorHAnsi"/>
          <w:b/>
          <w:bCs/>
          <w:color w:val="000000" w:themeColor="text1"/>
        </w:rPr>
        <w:t>R</w:t>
      </w:r>
      <w:r w:rsidR="0052187C" w:rsidRPr="008C39EA">
        <w:rPr>
          <w:rFonts w:asciiTheme="minorHAnsi" w:hAnsiTheme="minorHAnsi" w:cstheme="minorHAnsi"/>
          <w:b/>
          <w:bCs/>
          <w:color w:val="000000" w:themeColor="text1"/>
        </w:rPr>
        <w:t xml:space="preserve">ate </w:t>
      </w:r>
      <w:r w:rsidR="0052187C">
        <w:rPr>
          <w:rFonts w:asciiTheme="minorHAnsi" w:hAnsiTheme="minorHAnsi" w:cstheme="minorHAnsi"/>
          <w:b/>
          <w:bCs/>
          <w:color w:val="000000" w:themeColor="text1"/>
        </w:rPr>
        <w:t>of</w:t>
      </w:r>
      <w:r w:rsidR="0052187C" w:rsidRPr="008C39EA">
        <w:rPr>
          <w:rFonts w:asciiTheme="minorHAnsi" w:hAnsiTheme="minorHAnsi" w:cstheme="minorHAnsi"/>
          <w:b/>
          <w:bCs/>
          <w:color w:val="000000" w:themeColor="text1"/>
        </w:rPr>
        <w:t xml:space="preserve"> </w:t>
      </w:r>
      <w:r w:rsidR="0052187C">
        <w:rPr>
          <w:rFonts w:asciiTheme="minorHAnsi" w:hAnsiTheme="minorHAnsi" w:cstheme="minorHAnsi"/>
          <w:b/>
          <w:bCs/>
          <w:color w:val="000000" w:themeColor="text1"/>
        </w:rPr>
        <w:t>A</w:t>
      </w:r>
      <w:r w:rsidR="0052187C" w:rsidRPr="008C39EA">
        <w:rPr>
          <w:rFonts w:asciiTheme="minorHAnsi" w:hAnsiTheme="minorHAnsi" w:cstheme="minorHAnsi"/>
          <w:b/>
          <w:bCs/>
          <w:color w:val="000000" w:themeColor="text1"/>
        </w:rPr>
        <w:t xml:space="preserve">dult </w:t>
      </w:r>
      <w:r w:rsidR="0052187C">
        <w:rPr>
          <w:rFonts w:asciiTheme="minorHAnsi" w:hAnsiTheme="minorHAnsi" w:cstheme="minorHAnsi"/>
          <w:b/>
          <w:bCs/>
          <w:color w:val="000000" w:themeColor="text1"/>
        </w:rPr>
        <w:t>F</w:t>
      </w:r>
      <w:r w:rsidR="0052187C" w:rsidRPr="008C39EA">
        <w:rPr>
          <w:rFonts w:asciiTheme="minorHAnsi" w:hAnsiTheme="minorHAnsi" w:cstheme="minorHAnsi"/>
          <w:b/>
          <w:bCs/>
          <w:color w:val="000000" w:themeColor="text1"/>
        </w:rPr>
        <w:t xml:space="preserve">emale </w:t>
      </w:r>
      <w:r w:rsidR="0052187C" w:rsidRPr="008C39EA">
        <w:rPr>
          <w:rFonts w:asciiTheme="minorHAnsi" w:hAnsiTheme="minorHAnsi" w:cstheme="minorHAnsi"/>
          <w:b/>
          <w:bCs/>
          <w:i/>
          <w:iCs/>
          <w:color w:val="000000" w:themeColor="text1"/>
        </w:rPr>
        <w:t>A. aegypti</w:t>
      </w:r>
      <w:r w:rsidR="0052187C" w:rsidRPr="008C39EA">
        <w:rPr>
          <w:rFonts w:asciiTheme="minorHAnsi" w:hAnsiTheme="minorHAnsi" w:cstheme="minorHAnsi"/>
          <w:b/>
          <w:bCs/>
          <w:color w:val="000000" w:themeColor="text1"/>
        </w:rPr>
        <w:t xml:space="preserve"> MTs</w:t>
      </w:r>
      <w:r w:rsidRPr="00B07A3B">
        <w:rPr>
          <w:rFonts w:asciiTheme="minorHAnsi" w:hAnsiTheme="minorHAnsi" w:cstheme="minorHAnsi"/>
          <w:b/>
          <w:szCs w:val="24"/>
        </w:rPr>
        <w:t xml:space="preserve"> </w:t>
      </w:r>
    </w:p>
    <w:p w14:paraId="3B2ED522" w14:textId="268A9F2A" w:rsidR="001A6631" w:rsidRPr="001A6631" w:rsidRDefault="001A6631" w:rsidP="006A14A2">
      <w:pPr>
        <w:pStyle w:val="ListParagraph"/>
        <w:numPr>
          <w:ilvl w:val="1"/>
          <w:numId w:val="3"/>
        </w:numPr>
        <w:spacing w:before="120"/>
        <w:contextualSpacing w:val="0"/>
        <w:outlineLvl w:val="0"/>
        <w:rPr>
          <w:rFonts w:asciiTheme="minorHAnsi" w:hAnsiTheme="minorHAnsi" w:cstheme="minorHAnsi"/>
          <w:szCs w:val="24"/>
        </w:rPr>
      </w:pPr>
      <w:r w:rsidRPr="008C39EA">
        <w:rPr>
          <w:color w:val="000000" w:themeColor="text1"/>
        </w:rPr>
        <w:t xml:space="preserve">Application of </w:t>
      </w:r>
      <w:r w:rsidRPr="00405173">
        <w:rPr>
          <w:color w:val="000000" w:themeColor="text1"/>
        </w:rPr>
        <w:t>DH</w:t>
      </w:r>
      <w:r>
        <w:rPr>
          <w:color w:val="000000" w:themeColor="text1"/>
          <w:vertAlign w:val="subscript"/>
        </w:rPr>
        <w:t>31</w:t>
      </w:r>
      <w:r>
        <w:rPr>
          <w:color w:val="000000" w:themeColor="text1"/>
        </w:rPr>
        <w:t xml:space="preserve"> </w:t>
      </w:r>
      <w:r w:rsidRPr="00405173">
        <w:rPr>
          <w:color w:val="000000" w:themeColor="text1"/>
        </w:rPr>
        <w:t>against</w:t>
      </w:r>
      <w:r w:rsidRPr="008C39EA">
        <w:rPr>
          <w:color w:val="000000" w:themeColor="text1"/>
        </w:rPr>
        <w:t xml:space="preserve"> unstimulated </w:t>
      </w:r>
      <w:r w:rsidRPr="00F24218">
        <w:rPr>
          <w:rFonts w:asciiTheme="minorHAnsi" w:hAnsiTheme="minorHAnsi" w:cstheme="minorHAnsi"/>
        </w:rPr>
        <w:t>Malpighian tubules</w:t>
      </w:r>
      <w:r w:rsidRPr="008C39EA">
        <w:rPr>
          <w:color w:val="000000" w:themeColor="text1"/>
        </w:rPr>
        <w:t xml:space="preserve"> </w:t>
      </w:r>
      <w:r>
        <w:rPr>
          <w:color w:val="000000" w:themeColor="text1"/>
        </w:rPr>
        <w:t>results</w:t>
      </w:r>
      <w:r w:rsidRPr="008C39EA">
        <w:rPr>
          <w:color w:val="000000" w:themeColor="text1"/>
        </w:rPr>
        <w:t xml:space="preserve"> in a significant increase in fluid secretion rate, confirming </w:t>
      </w:r>
      <w:r>
        <w:rPr>
          <w:color w:val="000000" w:themeColor="text1"/>
        </w:rPr>
        <w:t>its role as a</w:t>
      </w:r>
      <w:r w:rsidRPr="008C39EA">
        <w:rPr>
          <w:color w:val="000000" w:themeColor="text1"/>
        </w:rPr>
        <w:t xml:space="preserve"> diuretic hormone</w:t>
      </w:r>
      <w:r>
        <w:rPr>
          <w:color w:val="000000" w:themeColor="text1"/>
        </w:rPr>
        <w:t xml:space="preserve"> in </w:t>
      </w:r>
      <w:r w:rsidRPr="00257EEF">
        <w:rPr>
          <w:i/>
          <w:iCs/>
          <w:color w:val="000000" w:themeColor="text1"/>
        </w:rPr>
        <w:t>Aedes</w:t>
      </w:r>
      <w:r>
        <w:rPr>
          <w:color w:val="000000" w:themeColor="text1"/>
        </w:rPr>
        <w:t xml:space="preserve"> mosquitoes</w:t>
      </w:r>
      <w:r w:rsidRPr="008C39EA">
        <w:rPr>
          <w:color w:val="000000" w:themeColor="text1"/>
        </w:rPr>
        <w:t xml:space="preserve"> </w:t>
      </w:r>
      <w:r>
        <w:rPr>
          <w:b/>
          <w:bCs/>
          <w:color w:val="000000" w:themeColor="text1"/>
        </w:rPr>
        <w:t>[1]</w:t>
      </w:r>
      <w:r w:rsidRPr="008C39EA">
        <w:rPr>
          <w:color w:val="000000" w:themeColor="text1"/>
        </w:rPr>
        <w:t xml:space="preserve">. When tubules </w:t>
      </w:r>
      <w:r>
        <w:rPr>
          <w:color w:val="000000" w:themeColor="text1"/>
        </w:rPr>
        <w:t>are</w:t>
      </w:r>
      <w:r w:rsidRPr="008C39EA">
        <w:rPr>
          <w:color w:val="000000" w:themeColor="text1"/>
        </w:rPr>
        <w:t xml:space="preserve"> treated with </w:t>
      </w:r>
      <w:r w:rsidRPr="008C39EA">
        <w:rPr>
          <w:i/>
          <w:iCs/>
          <w:color w:val="000000" w:themeColor="text1"/>
        </w:rPr>
        <w:t>Aedae</w:t>
      </w:r>
      <w:r w:rsidRPr="008C39EA">
        <w:rPr>
          <w:color w:val="000000" w:themeColor="text1"/>
        </w:rPr>
        <w:t xml:space="preserve">CAPA-1, a reduction in secretion rate </w:t>
      </w:r>
      <w:r>
        <w:rPr>
          <w:color w:val="000000" w:themeColor="text1"/>
        </w:rPr>
        <w:t>is</w:t>
      </w:r>
      <w:r w:rsidRPr="008C39EA">
        <w:rPr>
          <w:color w:val="000000" w:themeColor="text1"/>
        </w:rPr>
        <w:t xml:space="preserve"> observed in DH</w:t>
      </w:r>
      <w:r w:rsidRPr="008C39EA">
        <w:rPr>
          <w:color w:val="000000" w:themeColor="text1"/>
          <w:vertAlign w:val="subscript"/>
        </w:rPr>
        <w:t>31</w:t>
      </w:r>
      <w:r w:rsidRPr="008C39EA">
        <w:rPr>
          <w:color w:val="000000" w:themeColor="text1"/>
        </w:rPr>
        <w:t xml:space="preserve">-stimulated </w:t>
      </w:r>
      <w:r w:rsidRPr="00F24218">
        <w:rPr>
          <w:rFonts w:asciiTheme="minorHAnsi" w:hAnsiTheme="minorHAnsi" w:cstheme="minorHAnsi"/>
        </w:rPr>
        <w:t>Malpighian tubules</w:t>
      </w:r>
      <w:r>
        <w:rPr>
          <w:rFonts w:asciiTheme="minorHAnsi" w:hAnsiTheme="minorHAnsi" w:cstheme="minorHAnsi"/>
        </w:rPr>
        <w:t xml:space="preserve"> </w:t>
      </w:r>
      <w:r>
        <w:rPr>
          <w:rFonts w:asciiTheme="minorHAnsi" w:hAnsiTheme="minorHAnsi" w:cstheme="minorHAnsi"/>
          <w:b/>
          <w:bCs/>
        </w:rPr>
        <w:t>[2]</w:t>
      </w:r>
      <w:r w:rsidRPr="008C39EA">
        <w:rPr>
          <w:color w:val="000000" w:themeColor="text1"/>
        </w:rPr>
        <w:t>.</w:t>
      </w:r>
    </w:p>
    <w:p w14:paraId="10D04D5F" w14:textId="2CE61D11" w:rsidR="001A6631" w:rsidRPr="001A6631" w:rsidRDefault="001A6631" w:rsidP="001A6631">
      <w:pPr>
        <w:pStyle w:val="ListParagraph"/>
        <w:numPr>
          <w:ilvl w:val="2"/>
          <w:numId w:val="3"/>
        </w:numPr>
        <w:spacing w:before="120"/>
        <w:contextualSpacing w:val="0"/>
        <w:outlineLvl w:val="0"/>
        <w:rPr>
          <w:rFonts w:asciiTheme="minorHAnsi" w:hAnsiTheme="minorHAnsi" w:cstheme="minorHAnsi"/>
          <w:szCs w:val="24"/>
        </w:rPr>
      </w:pPr>
      <w:r>
        <w:rPr>
          <w:color w:val="000000" w:themeColor="text1"/>
        </w:rPr>
        <w:t xml:space="preserve">LAB MEDIA: Figure 1 A. </w:t>
      </w:r>
      <w:r w:rsidRPr="0052187C">
        <w:rPr>
          <w:i/>
          <w:iCs/>
          <w:color w:val="0432FF"/>
        </w:rPr>
        <w:t>Video Editor: Emphasize the DH</w:t>
      </w:r>
      <w:r w:rsidRPr="0052187C">
        <w:rPr>
          <w:i/>
          <w:iCs/>
          <w:color w:val="0432FF"/>
          <w:vertAlign w:val="subscript"/>
        </w:rPr>
        <w:t>31</w:t>
      </w:r>
      <w:r w:rsidRPr="0052187C">
        <w:rPr>
          <w:i/>
          <w:iCs/>
          <w:color w:val="0432FF"/>
        </w:rPr>
        <w:t xml:space="preserve"> bar. </w:t>
      </w:r>
    </w:p>
    <w:p w14:paraId="12F5E55A" w14:textId="19E761DE" w:rsidR="001A6631" w:rsidRPr="001A6631" w:rsidRDefault="001A6631" w:rsidP="001A6631">
      <w:pPr>
        <w:pStyle w:val="ListParagraph"/>
        <w:numPr>
          <w:ilvl w:val="2"/>
          <w:numId w:val="3"/>
        </w:numPr>
        <w:spacing w:before="120"/>
        <w:contextualSpacing w:val="0"/>
        <w:outlineLvl w:val="0"/>
        <w:rPr>
          <w:rFonts w:asciiTheme="minorHAnsi" w:hAnsiTheme="minorHAnsi" w:cstheme="minorHAnsi"/>
          <w:szCs w:val="24"/>
        </w:rPr>
      </w:pPr>
      <w:r>
        <w:rPr>
          <w:color w:val="000000" w:themeColor="text1"/>
        </w:rPr>
        <w:t xml:space="preserve">LAB MEDIA: Figure 1 A. </w:t>
      </w:r>
      <w:r w:rsidRPr="0052187C">
        <w:rPr>
          <w:i/>
          <w:iCs/>
          <w:color w:val="0432FF"/>
        </w:rPr>
        <w:t>Video Editor: Emphasize the DH</w:t>
      </w:r>
      <w:r w:rsidRPr="0052187C">
        <w:rPr>
          <w:i/>
          <w:iCs/>
          <w:color w:val="0432FF"/>
          <w:vertAlign w:val="subscript"/>
        </w:rPr>
        <w:t>31</w:t>
      </w:r>
      <w:r w:rsidRPr="0052187C">
        <w:rPr>
          <w:i/>
          <w:iCs/>
          <w:color w:val="0432FF"/>
        </w:rPr>
        <w:t xml:space="preserve"> + AedaeCAPA-1 bar.</w:t>
      </w:r>
    </w:p>
    <w:p w14:paraId="52E24B75" w14:textId="12942A25" w:rsidR="00395684" w:rsidRPr="00B07A3B" w:rsidRDefault="001A6631" w:rsidP="006A14A2">
      <w:pPr>
        <w:pStyle w:val="ListParagraph"/>
        <w:numPr>
          <w:ilvl w:val="1"/>
          <w:numId w:val="3"/>
        </w:numPr>
        <w:spacing w:before="120"/>
        <w:contextualSpacing w:val="0"/>
        <w:outlineLvl w:val="0"/>
        <w:rPr>
          <w:rFonts w:asciiTheme="minorHAnsi" w:hAnsiTheme="minorHAnsi" w:cstheme="minorHAnsi"/>
          <w:szCs w:val="24"/>
        </w:rPr>
      </w:pPr>
      <w:r>
        <w:rPr>
          <w:color w:val="000000" w:themeColor="text1"/>
        </w:rPr>
        <w:t>I</w:t>
      </w:r>
      <w:r w:rsidRPr="008C39EA">
        <w:rPr>
          <w:color w:val="000000" w:themeColor="text1"/>
        </w:rPr>
        <w:t>on-selective electrodes</w:t>
      </w:r>
      <w:r>
        <w:rPr>
          <w:color w:val="000000" w:themeColor="text1"/>
        </w:rPr>
        <w:t xml:space="preserve"> were used</w:t>
      </w:r>
      <w:r w:rsidRPr="008C39EA">
        <w:rPr>
          <w:color w:val="000000" w:themeColor="text1"/>
        </w:rPr>
        <w:t xml:space="preserve"> to measure </w:t>
      </w:r>
      <w:r>
        <w:rPr>
          <w:color w:val="000000" w:themeColor="text1"/>
        </w:rPr>
        <w:t>sodium</w:t>
      </w:r>
      <w:r w:rsidRPr="008C39EA">
        <w:rPr>
          <w:color w:val="000000" w:themeColor="text1"/>
        </w:rPr>
        <w:t xml:space="preserve"> concentrations in the secreted droplets.</w:t>
      </w:r>
      <w:r w:rsidR="00C50BBF">
        <w:rPr>
          <w:color w:val="000000" w:themeColor="text1"/>
        </w:rPr>
        <w:t xml:space="preserve"> Treatment of DH</w:t>
      </w:r>
      <w:r w:rsidR="00C50BBF">
        <w:rPr>
          <w:color w:val="000000" w:themeColor="text1"/>
          <w:vertAlign w:val="subscript"/>
        </w:rPr>
        <w:t>31</w:t>
      </w:r>
      <w:r w:rsidR="00C50BBF">
        <w:rPr>
          <w:color w:val="000000" w:themeColor="text1"/>
        </w:rPr>
        <w:t xml:space="preserve"> on the MTs had no effect on the sodium concentration</w:t>
      </w:r>
      <w:r w:rsidR="00C50BBF" w:rsidRPr="008C39EA">
        <w:rPr>
          <w:color w:val="000000" w:themeColor="text1"/>
        </w:rPr>
        <w:t xml:space="preserve"> </w:t>
      </w:r>
      <w:r w:rsidR="00C50BBF">
        <w:rPr>
          <w:color w:val="000000" w:themeColor="text1"/>
        </w:rPr>
        <w:t xml:space="preserve">in the secreted droplet </w:t>
      </w:r>
      <w:r w:rsidR="00C50BBF">
        <w:rPr>
          <w:b/>
          <w:bCs/>
          <w:color w:val="000000" w:themeColor="text1"/>
        </w:rPr>
        <w:t>[1]</w:t>
      </w:r>
      <w:r w:rsidR="00C50BBF">
        <w:rPr>
          <w:color w:val="000000" w:themeColor="text1"/>
        </w:rPr>
        <w:t xml:space="preserve">. However, with the application of </w:t>
      </w:r>
      <w:r w:rsidR="00C50BBF" w:rsidRPr="008C39EA">
        <w:rPr>
          <w:i/>
          <w:iCs/>
          <w:color w:val="000000" w:themeColor="text1"/>
        </w:rPr>
        <w:t>Aedae</w:t>
      </w:r>
      <w:r w:rsidR="00C50BBF" w:rsidRPr="008C39EA">
        <w:rPr>
          <w:color w:val="000000" w:themeColor="text1"/>
        </w:rPr>
        <w:t>CAPA-1</w:t>
      </w:r>
      <w:r w:rsidR="00C50BBF">
        <w:rPr>
          <w:color w:val="000000" w:themeColor="text1"/>
        </w:rPr>
        <w:t xml:space="preserve">, the sodium concentration in the secreted fluid was significantly increased </w:t>
      </w:r>
      <w:r w:rsidR="00C50BBF">
        <w:rPr>
          <w:b/>
          <w:bCs/>
          <w:color w:val="000000" w:themeColor="text1"/>
        </w:rPr>
        <w:t>[2]</w:t>
      </w:r>
      <w:r w:rsidR="00C50BBF">
        <w:rPr>
          <w:color w:val="000000" w:themeColor="text1"/>
        </w:rPr>
        <w:t>.</w:t>
      </w:r>
    </w:p>
    <w:p w14:paraId="4E75A4CA" w14:textId="5921991E"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1A6631">
        <w:rPr>
          <w:rFonts w:asciiTheme="minorHAnsi" w:hAnsiTheme="minorHAnsi" w:cstheme="minorHAnsi"/>
          <w:szCs w:val="24"/>
        </w:rPr>
        <w:t xml:space="preserve"> Figure 1 B. </w:t>
      </w:r>
    </w:p>
    <w:p w14:paraId="78FBFF44" w14:textId="1B5B3DB8" w:rsidR="00C50BBF" w:rsidRPr="00B07A3B" w:rsidRDefault="00C50BBF"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B. </w:t>
      </w:r>
      <w:r w:rsidRPr="0052187C">
        <w:rPr>
          <w:i/>
          <w:iCs/>
          <w:color w:val="0432FF"/>
        </w:rPr>
        <w:t>Video Editor: Emphasize the DH</w:t>
      </w:r>
      <w:r w:rsidRPr="0052187C">
        <w:rPr>
          <w:i/>
          <w:iCs/>
          <w:color w:val="0432FF"/>
          <w:vertAlign w:val="subscript"/>
        </w:rPr>
        <w:t>31</w:t>
      </w:r>
      <w:r w:rsidRPr="0052187C">
        <w:rPr>
          <w:i/>
          <w:iCs/>
          <w:color w:val="0432FF"/>
        </w:rPr>
        <w:t xml:space="preserve"> + AedaeCAPA-1 bar.</w:t>
      </w:r>
    </w:p>
    <w:p w14:paraId="123FB8B2" w14:textId="78C9905A" w:rsidR="00395684" w:rsidRPr="00C50BBF" w:rsidRDefault="00C50BBF" w:rsidP="006A14A2">
      <w:pPr>
        <w:pStyle w:val="ListParagraph"/>
        <w:numPr>
          <w:ilvl w:val="1"/>
          <w:numId w:val="3"/>
        </w:numPr>
        <w:spacing w:before="120"/>
        <w:contextualSpacing w:val="0"/>
        <w:outlineLvl w:val="0"/>
        <w:rPr>
          <w:rFonts w:asciiTheme="minorHAnsi" w:hAnsiTheme="minorHAnsi" w:cstheme="minorHAnsi"/>
          <w:szCs w:val="24"/>
        </w:rPr>
      </w:pPr>
      <w:r w:rsidRPr="008C39EA">
        <w:rPr>
          <w:color w:val="000000" w:themeColor="text1"/>
        </w:rPr>
        <w:t>Additionally, compared with unstimulated controls, DH</w:t>
      </w:r>
      <w:r w:rsidRPr="008C39EA">
        <w:rPr>
          <w:color w:val="000000" w:themeColor="text1"/>
          <w:vertAlign w:val="subscript"/>
        </w:rPr>
        <w:t>31</w:t>
      </w:r>
      <w:r>
        <w:rPr>
          <w:color w:val="000000" w:themeColor="text1"/>
        </w:rPr>
        <w:t xml:space="preserve"> l</w:t>
      </w:r>
      <w:r w:rsidRPr="008C39EA">
        <w:rPr>
          <w:color w:val="000000" w:themeColor="text1"/>
        </w:rPr>
        <w:t xml:space="preserve">ed to a significantly greater </w:t>
      </w:r>
      <w:r>
        <w:rPr>
          <w:color w:val="000000" w:themeColor="text1"/>
        </w:rPr>
        <w:t>sodium</w:t>
      </w:r>
      <w:r w:rsidRPr="008C39EA">
        <w:rPr>
          <w:color w:val="000000" w:themeColor="text1"/>
        </w:rPr>
        <w:t xml:space="preserve"> transport rate</w:t>
      </w:r>
      <w:r>
        <w:rPr>
          <w:color w:val="000000" w:themeColor="text1"/>
        </w:rPr>
        <w:t xml:space="preserve"> </w:t>
      </w:r>
      <w:r>
        <w:rPr>
          <w:b/>
          <w:bCs/>
          <w:color w:val="000000" w:themeColor="text1"/>
        </w:rPr>
        <w:t>[1]</w:t>
      </w:r>
      <w:r w:rsidRPr="008C39EA">
        <w:rPr>
          <w:color w:val="000000" w:themeColor="text1"/>
        </w:rPr>
        <w:t xml:space="preserve">, whereas </w:t>
      </w:r>
      <w:r w:rsidRPr="008C39EA">
        <w:rPr>
          <w:i/>
          <w:iCs/>
          <w:color w:val="000000" w:themeColor="text1"/>
        </w:rPr>
        <w:t>Aedae</w:t>
      </w:r>
      <w:r w:rsidRPr="008C39EA">
        <w:rPr>
          <w:color w:val="000000" w:themeColor="text1"/>
        </w:rPr>
        <w:t>CAPA-1 abolished this increase in DH</w:t>
      </w:r>
      <w:r w:rsidRPr="008C39EA">
        <w:rPr>
          <w:color w:val="000000" w:themeColor="text1"/>
          <w:vertAlign w:val="subscript"/>
        </w:rPr>
        <w:t>31</w:t>
      </w:r>
      <w:r w:rsidRPr="008C39EA">
        <w:rPr>
          <w:color w:val="000000" w:themeColor="text1"/>
        </w:rPr>
        <w:t xml:space="preserve">-stimulated tubules </w:t>
      </w:r>
      <w:r>
        <w:rPr>
          <w:b/>
          <w:bCs/>
          <w:color w:val="000000" w:themeColor="text1"/>
        </w:rPr>
        <w:t>[2]</w:t>
      </w:r>
      <w:r w:rsidRPr="008C39EA">
        <w:rPr>
          <w:color w:val="000000" w:themeColor="text1"/>
        </w:rPr>
        <w:t>.</w:t>
      </w:r>
    </w:p>
    <w:p w14:paraId="1E9CA8C9" w14:textId="216F6685" w:rsidR="00C50BBF" w:rsidRPr="00C50BBF" w:rsidRDefault="00C50BBF" w:rsidP="00C50BBF">
      <w:pPr>
        <w:pStyle w:val="ListParagraph"/>
        <w:numPr>
          <w:ilvl w:val="2"/>
          <w:numId w:val="3"/>
        </w:numPr>
        <w:spacing w:before="120"/>
        <w:contextualSpacing w:val="0"/>
        <w:outlineLvl w:val="0"/>
        <w:rPr>
          <w:rFonts w:asciiTheme="minorHAnsi" w:hAnsiTheme="minorHAnsi" w:cstheme="minorHAnsi"/>
          <w:szCs w:val="24"/>
        </w:rPr>
      </w:pPr>
      <w:r>
        <w:rPr>
          <w:color w:val="000000" w:themeColor="text1"/>
        </w:rPr>
        <w:t xml:space="preserve">LAB MEDIA: Figure 1 C. </w:t>
      </w:r>
      <w:r w:rsidRPr="0052187C">
        <w:rPr>
          <w:i/>
          <w:iCs/>
          <w:color w:val="0432FF"/>
        </w:rPr>
        <w:t>Video Editor: Emphasize the DH</w:t>
      </w:r>
      <w:r w:rsidRPr="0052187C">
        <w:rPr>
          <w:i/>
          <w:iCs/>
          <w:color w:val="0432FF"/>
          <w:vertAlign w:val="subscript"/>
        </w:rPr>
        <w:t>31</w:t>
      </w:r>
      <w:r w:rsidRPr="0052187C">
        <w:rPr>
          <w:i/>
          <w:iCs/>
          <w:color w:val="0432FF"/>
        </w:rPr>
        <w:t xml:space="preserve"> bar.</w:t>
      </w:r>
    </w:p>
    <w:p w14:paraId="1C7A75BC" w14:textId="5C862603" w:rsidR="00C50BBF" w:rsidRPr="00B07A3B" w:rsidRDefault="00C50BBF" w:rsidP="00C50BBF">
      <w:pPr>
        <w:pStyle w:val="ListParagraph"/>
        <w:numPr>
          <w:ilvl w:val="2"/>
          <w:numId w:val="3"/>
        </w:numPr>
        <w:spacing w:before="120"/>
        <w:contextualSpacing w:val="0"/>
        <w:outlineLvl w:val="0"/>
        <w:rPr>
          <w:rFonts w:asciiTheme="minorHAnsi" w:hAnsiTheme="minorHAnsi" w:cstheme="minorHAnsi"/>
          <w:szCs w:val="24"/>
        </w:rPr>
      </w:pPr>
      <w:r>
        <w:rPr>
          <w:color w:val="000000" w:themeColor="text1"/>
        </w:rPr>
        <w:t xml:space="preserve">LAB MEDIA: Figure 1 C. </w:t>
      </w:r>
      <w:r w:rsidRPr="0052187C">
        <w:rPr>
          <w:i/>
          <w:iCs/>
          <w:color w:val="0432FF"/>
        </w:rPr>
        <w:t>Video Editor: Emphasize the DH</w:t>
      </w:r>
      <w:r w:rsidRPr="0052187C">
        <w:rPr>
          <w:i/>
          <w:iCs/>
          <w:color w:val="0432FF"/>
          <w:vertAlign w:val="subscript"/>
        </w:rPr>
        <w:t>31</w:t>
      </w:r>
      <w:r w:rsidRPr="0052187C">
        <w:rPr>
          <w:i/>
          <w:iCs/>
          <w:color w:val="0432FF"/>
        </w:rPr>
        <w:t xml:space="preserve"> + AedaeCAPA-1 bar.</w:t>
      </w:r>
    </w:p>
    <w:p w14:paraId="319D39F0" w14:textId="6E9E2197" w:rsidR="00395684" w:rsidRPr="00C50BBF" w:rsidRDefault="00C50BBF" w:rsidP="006A14A2">
      <w:pPr>
        <w:pStyle w:val="ListParagraph"/>
        <w:numPr>
          <w:ilvl w:val="1"/>
          <w:numId w:val="3"/>
        </w:numPr>
        <w:spacing w:before="120"/>
        <w:contextualSpacing w:val="0"/>
        <w:outlineLvl w:val="0"/>
        <w:rPr>
          <w:rFonts w:asciiTheme="minorHAnsi" w:hAnsiTheme="minorHAnsi" w:cstheme="minorHAnsi"/>
          <w:szCs w:val="24"/>
        </w:rPr>
      </w:pPr>
      <w:r>
        <w:rPr>
          <w:color w:val="000000" w:themeColor="text1"/>
        </w:rPr>
        <w:t xml:space="preserve">The </w:t>
      </w:r>
      <w:r w:rsidRPr="00CD3962">
        <w:rPr>
          <w:color w:val="000000" w:themeColor="text1"/>
        </w:rPr>
        <w:t>S</w:t>
      </w:r>
      <w:r w:rsidRPr="000C18FF">
        <w:rPr>
          <w:color w:val="000000" w:themeColor="text1"/>
        </w:rPr>
        <w:t>IET was</w:t>
      </w:r>
      <w:r w:rsidRPr="00AD2022">
        <w:rPr>
          <w:color w:val="000000" w:themeColor="text1"/>
        </w:rPr>
        <w:t xml:space="preserve"> used to assess changes in </w:t>
      </w:r>
      <w:r>
        <w:rPr>
          <w:color w:val="000000" w:themeColor="text1"/>
        </w:rPr>
        <w:t>sodium</w:t>
      </w:r>
      <w:r w:rsidRPr="00CD3962">
        <w:rPr>
          <w:color w:val="000000" w:themeColor="text1"/>
        </w:rPr>
        <w:t xml:space="preserve"> </w:t>
      </w:r>
      <w:r w:rsidRPr="000C18FF">
        <w:rPr>
          <w:color w:val="000000" w:themeColor="text1"/>
        </w:rPr>
        <w:t>transpo</w:t>
      </w:r>
      <w:r w:rsidRPr="00AD2022">
        <w:rPr>
          <w:color w:val="000000" w:themeColor="text1"/>
        </w:rPr>
        <w:t xml:space="preserve">rt along the rectal pad epithelia of </w:t>
      </w:r>
      <w:r w:rsidRPr="00A867E7">
        <w:rPr>
          <w:color w:val="000000" w:themeColor="text1"/>
        </w:rPr>
        <w:t>adult female mosquitoes</w:t>
      </w:r>
      <w:r>
        <w:rPr>
          <w:color w:val="000000" w:themeColor="text1"/>
        </w:rPr>
        <w:t xml:space="preserve"> </w:t>
      </w:r>
      <w:r>
        <w:rPr>
          <w:b/>
          <w:bCs/>
          <w:color w:val="000000" w:themeColor="text1"/>
        </w:rPr>
        <w:t>[1]</w:t>
      </w:r>
      <w:r w:rsidRPr="00A867E7">
        <w:rPr>
          <w:color w:val="000000" w:themeColor="text1"/>
        </w:rPr>
        <w:t xml:space="preserve">. </w:t>
      </w:r>
      <w:r>
        <w:rPr>
          <w:color w:val="000000" w:themeColor="text1"/>
        </w:rPr>
        <w:t xml:space="preserve">A </w:t>
      </w:r>
      <w:proofErr w:type="spellStart"/>
      <w:r>
        <w:rPr>
          <w:color w:val="000000" w:themeColor="text1"/>
        </w:rPr>
        <w:t>leuco</w:t>
      </w:r>
      <w:r w:rsidRPr="00A867E7">
        <w:rPr>
          <w:color w:val="000000" w:themeColor="text1"/>
        </w:rPr>
        <w:t>kinin</w:t>
      </w:r>
      <w:proofErr w:type="spellEnd"/>
      <w:r w:rsidRPr="00A867E7">
        <w:rPr>
          <w:color w:val="000000" w:themeColor="text1"/>
        </w:rPr>
        <w:t xml:space="preserve"> analog was used to examine changes in </w:t>
      </w:r>
      <w:r>
        <w:rPr>
          <w:color w:val="000000" w:themeColor="text1"/>
        </w:rPr>
        <w:t>sodium</w:t>
      </w:r>
      <w:r w:rsidRPr="00A867E7">
        <w:rPr>
          <w:color w:val="000000" w:themeColor="text1"/>
        </w:rPr>
        <w:t xml:space="preserve"> absorption</w:t>
      </w:r>
      <w:r>
        <w:rPr>
          <w:color w:val="000000" w:themeColor="text1"/>
        </w:rPr>
        <w:t>, which</w:t>
      </w:r>
      <w:r w:rsidRPr="00A867E7">
        <w:rPr>
          <w:color w:val="000000" w:themeColor="text1"/>
        </w:rPr>
        <w:t xml:space="preserve"> resulted in a four-fold decrease in </w:t>
      </w:r>
      <w:r>
        <w:rPr>
          <w:color w:val="000000" w:themeColor="text1"/>
        </w:rPr>
        <w:t>sodium</w:t>
      </w:r>
      <w:r w:rsidRPr="00A867E7">
        <w:rPr>
          <w:color w:val="000000" w:themeColor="text1"/>
          <w:position w:val="6"/>
        </w:rPr>
        <w:t xml:space="preserve"> </w:t>
      </w:r>
      <w:r w:rsidRPr="00A867E7">
        <w:rPr>
          <w:color w:val="000000" w:themeColor="text1"/>
        </w:rPr>
        <w:t xml:space="preserve">absorption compared to saline control </w:t>
      </w:r>
      <w:r>
        <w:rPr>
          <w:b/>
          <w:bCs/>
          <w:color w:val="000000" w:themeColor="text1"/>
        </w:rPr>
        <w:t>[2]</w:t>
      </w:r>
      <w:r w:rsidRPr="00A867E7">
        <w:rPr>
          <w:color w:val="000000" w:themeColor="text1"/>
        </w:rPr>
        <w:t>.</w:t>
      </w:r>
    </w:p>
    <w:p w14:paraId="6215350E" w14:textId="3BDE5279" w:rsidR="00C50BBF" w:rsidRPr="00C50BBF" w:rsidRDefault="00C50BBF" w:rsidP="00C50BBF">
      <w:pPr>
        <w:pStyle w:val="ListParagraph"/>
        <w:numPr>
          <w:ilvl w:val="2"/>
          <w:numId w:val="3"/>
        </w:numPr>
        <w:spacing w:before="120"/>
        <w:contextualSpacing w:val="0"/>
        <w:outlineLvl w:val="0"/>
        <w:rPr>
          <w:rFonts w:asciiTheme="minorHAnsi" w:hAnsiTheme="minorHAnsi" w:cstheme="minorHAnsi"/>
          <w:szCs w:val="24"/>
        </w:rPr>
      </w:pPr>
      <w:r>
        <w:rPr>
          <w:color w:val="000000" w:themeColor="text1"/>
        </w:rPr>
        <w:t xml:space="preserve">LAB MEDIA: Figure 2. </w:t>
      </w:r>
    </w:p>
    <w:p w14:paraId="5B0EC8DE" w14:textId="437B8BB3" w:rsidR="00C50BBF" w:rsidRPr="00C50BBF" w:rsidRDefault="00C50BBF" w:rsidP="00C50BBF">
      <w:pPr>
        <w:pStyle w:val="ListParagraph"/>
        <w:numPr>
          <w:ilvl w:val="2"/>
          <w:numId w:val="3"/>
        </w:numPr>
        <w:spacing w:before="120"/>
        <w:contextualSpacing w:val="0"/>
        <w:outlineLvl w:val="0"/>
        <w:rPr>
          <w:rFonts w:asciiTheme="minorHAnsi" w:hAnsiTheme="minorHAnsi" w:cstheme="minorHAnsi"/>
          <w:szCs w:val="24"/>
        </w:rPr>
      </w:pPr>
      <w:r>
        <w:rPr>
          <w:color w:val="000000" w:themeColor="text1"/>
        </w:rPr>
        <w:t xml:space="preserve">LAB MEDIA: Figure 2. </w:t>
      </w:r>
      <w:r w:rsidRPr="0052187C">
        <w:rPr>
          <w:i/>
          <w:iCs/>
          <w:color w:val="0432FF"/>
        </w:rPr>
        <w:t xml:space="preserve">Video Editor: Emphasize the </w:t>
      </w:r>
      <w:proofErr w:type="spellStart"/>
      <w:r w:rsidRPr="0052187C">
        <w:rPr>
          <w:i/>
          <w:iCs/>
          <w:color w:val="0432FF"/>
        </w:rPr>
        <w:t>Drosokinin</w:t>
      </w:r>
      <w:proofErr w:type="spellEnd"/>
      <w:r w:rsidRPr="0052187C">
        <w:rPr>
          <w:i/>
          <w:iCs/>
          <w:color w:val="0432FF"/>
        </w:rPr>
        <w:t xml:space="preserve"> bar.</w:t>
      </w:r>
    </w:p>
    <w:p w14:paraId="75AB36F4" w14:textId="0311B419" w:rsidR="00C50BBF" w:rsidRPr="00C50BBF" w:rsidRDefault="00C50BBF" w:rsidP="00C50BBF">
      <w:pPr>
        <w:pStyle w:val="ListParagraph"/>
        <w:numPr>
          <w:ilvl w:val="1"/>
          <w:numId w:val="3"/>
        </w:numPr>
        <w:spacing w:before="120"/>
        <w:contextualSpacing w:val="0"/>
        <w:outlineLvl w:val="0"/>
        <w:rPr>
          <w:rFonts w:asciiTheme="minorHAnsi" w:hAnsiTheme="minorHAnsi" w:cstheme="minorHAnsi"/>
          <w:szCs w:val="24"/>
        </w:rPr>
      </w:pPr>
      <w:r>
        <w:rPr>
          <w:color w:val="000000" w:themeColor="text1"/>
        </w:rPr>
        <w:lastRenderedPageBreak/>
        <w:t xml:space="preserve">To assess the role of a neuropeptide, pyrokinin-2, on ileal motility, a </w:t>
      </w:r>
      <w:proofErr w:type="spellStart"/>
      <w:r w:rsidRPr="00A867E7">
        <w:rPr>
          <w:i/>
          <w:iCs/>
          <w:color w:val="000000" w:themeColor="text1"/>
        </w:rPr>
        <w:t>Rhodnius</w:t>
      </w:r>
      <w:proofErr w:type="spellEnd"/>
      <w:r w:rsidRPr="00A867E7">
        <w:rPr>
          <w:i/>
          <w:iCs/>
          <w:color w:val="000000" w:themeColor="text1"/>
        </w:rPr>
        <w:t xml:space="preserve"> </w:t>
      </w:r>
      <w:proofErr w:type="spellStart"/>
      <w:r w:rsidRPr="00A867E7">
        <w:rPr>
          <w:i/>
          <w:iCs/>
          <w:color w:val="000000" w:themeColor="text1"/>
        </w:rPr>
        <w:t>prolixus</w:t>
      </w:r>
      <w:proofErr w:type="spellEnd"/>
      <w:r>
        <w:rPr>
          <w:color w:val="000000" w:themeColor="text1"/>
        </w:rPr>
        <w:t xml:space="preserve"> analog was used, which was previously shown to activate the </w:t>
      </w:r>
      <w:r w:rsidRPr="00A867E7">
        <w:rPr>
          <w:i/>
          <w:iCs/>
          <w:color w:val="000000" w:themeColor="text1"/>
        </w:rPr>
        <w:t>A. aegypti</w:t>
      </w:r>
      <w:r>
        <w:rPr>
          <w:color w:val="000000" w:themeColor="text1"/>
        </w:rPr>
        <w:t xml:space="preserve"> PK2 receptor, enriched in the mosquito ileum </w:t>
      </w:r>
      <w:r>
        <w:rPr>
          <w:b/>
          <w:bCs/>
          <w:color w:val="000000" w:themeColor="text1"/>
        </w:rPr>
        <w:t>[1]</w:t>
      </w:r>
      <w:r>
        <w:rPr>
          <w:color w:val="000000" w:themeColor="text1"/>
        </w:rPr>
        <w:t xml:space="preserve">. Relative to baseline levels, PK2 significantly inhibits ileal contractions </w:t>
      </w:r>
      <w:r>
        <w:rPr>
          <w:b/>
          <w:bCs/>
          <w:color w:val="000000" w:themeColor="text1"/>
        </w:rPr>
        <w:t>[2]</w:t>
      </w:r>
      <w:r>
        <w:rPr>
          <w:color w:val="000000" w:themeColor="text1"/>
        </w:rPr>
        <w:t>.</w:t>
      </w:r>
    </w:p>
    <w:p w14:paraId="2273A063" w14:textId="62E577F9" w:rsidR="00C50BBF" w:rsidRPr="00C50BBF" w:rsidRDefault="00C50BBF" w:rsidP="00C50BBF">
      <w:pPr>
        <w:pStyle w:val="ListParagraph"/>
        <w:numPr>
          <w:ilvl w:val="2"/>
          <w:numId w:val="3"/>
        </w:numPr>
        <w:spacing w:before="120"/>
        <w:contextualSpacing w:val="0"/>
        <w:outlineLvl w:val="0"/>
        <w:rPr>
          <w:rFonts w:asciiTheme="minorHAnsi" w:hAnsiTheme="minorHAnsi" w:cstheme="minorHAnsi"/>
          <w:szCs w:val="24"/>
        </w:rPr>
      </w:pPr>
      <w:r>
        <w:rPr>
          <w:color w:val="000000" w:themeColor="text1"/>
        </w:rPr>
        <w:t xml:space="preserve">LAB MEDIA: Figure 3. </w:t>
      </w:r>
    </w:p>
    <w:p w14:paraId="18387ABA" w14:textId="405FCBD7" w:rsidR="00C50BBF" w:rsidRPr="00B07A3B" w:rsidRDefault="00C50BBF" w:rsidP="00C50BBF">
      <w:pPr>
        <w:pStyle w:val="ListParagraph"/>
        <w:numPr>
          <w:ilvl w:val="2"/>
          <w:numId w:val="3"/>
        </w:numPr>
        <w:spacing w:before="120"/>
        <w:contextualSpacing w:val="0"/>
        <w:outlineLvl w:val="0"/>
        <w:rPr>
          <w:rFonts w:asciiTheme="minorHAnsi" w:hAnsiTheme="minorHAnsi" w:cstheme="minorHAnsi"/>
          <w:szCs w:val="24"/>
        </w:rPr>
      </w:pPr>
      <w:r>
        <w:rPr>
          <w:color w:val="000000" w:themeColor="text1"/>
        </w:rPr>
        <w:t xml:space="preserve">LAB MEDIA: Figure 3. </w:t>
      </w:r>
      <w:r w:rsidRPr="0052187C">
        <w:rPr>
          <w:i/>
          <w:iCs/>
          <w:color w:val="0432FF"/>
        </w:rPr>
        <w:t xml:space="preserve">Video Editor: Emphasize the RhoprPK2 </w:t>
      </w:r>
      <w:r w:rsidR="0052187C" w:rsidRPr="0052187C">
        <w:rPr>
          <w:i/>
          <w:iCs/>
          <w:color w:val="0432FF"/>
        </w:rPr>
        <w:t>bar.</w:t>
      </w:r>
      <w:r w:rsidR="0052187C">
        <w:rPr>
          <w:color w:val="000000" w:themeColor="text1"/>
        </w:rPr>
        <w:t xml:space="preserve">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2C3C68D7" w14:textId="0A3D6A29" w:rsidR="001A6631" w:rsidRDefault="001A6631" w:rsidP="001A6631">
      <w:pPr>
        <w:pStyle w:val="NormalWeb"/>
        <w:spacing w:before="0" w:beforeAutospacing="0" w:after="0" w:afterAutospacing="0"/>
        <w:rPr>
          <w:color w:val="000000" w:themeColor="text1"/>
        </w:rPr>
      </w:pPr>
    </w:p>
    <w:p w14:paraId="1238A50B" w14:textId="77777777" w:rsidR="001A6631" w:rsidRDefault="001A6631" w:rsidP="001A6631">
      <w:pPr>
        <w:pStyle w:val="NormalWeb"/>
        <w:spacing w:before="0" w:beforeAutospacing="0" w:after="0" w:afterAutospacing="0"/>
        <w:rPr>
          <w:color w:val="000000" w:themeColor="text1"/>
        </w:rPr>
      </w:pPr>
    </w:p>
    <w:p w14:paraId="4EF4F1AD" w14:textId="4B8C97CC" w:rsidR="001A6631" w:rsidRDefault="001A6631" w:rsidP="001A6631">
      <w:pPr>
        <w:pStyle w:val="NormalWeb"/>
        <w:spacing w:before="0" w:beforeAutospacing="0" w:after="0" w:afterAutospacing="0"/>
        <w:rPr>
          <w:color w:val="000000" w:themeColor="text1"/>
        </w:rPr>
      </w:pPr>
    </w:p>
    <w:p w14:paraId="2DF1C648" w14:textId="77777777" w:rsidR="001A6631" w:rsidRDefault="001A6631" w:rsidP="001A6631">
      <w:pPr>
        <w:pStyle w:val="NormalWeb"/>
        <w:spacing w:before="0" w:beforeAutospacing="0" w:after="0" w:afterAutospacing="0"/>
        <w:rPr>
          <w:color w:val="000000" w:themeColor="text1"/>
        </w:rPr>
      </w:pPr>
    </w:p>
    <w:p w14:paraId="2F507C91" w14:textId="54E8A4B0" w:rsidR="001A6631" w:rsidRPr="00A867E7" w:rsidRDefault="001A6631" w:rsidP="001A6631">
      <w:pPr>
        <w:pStyle w:val="NormalWeb"/>
        <w:spacing w:before="0" w:beforeAutospacing="0" w:after="0" w:afterAutospacing="0"/>
        <w:rPr>
          <w:color w:val="000000" w:themeColor="text1"/>
        </w:rPr>
      </w:pPr>
    </w:p>
    <w:p w14:paraId="3DC79A4C" w14:textId="77777777" w:rsidR="001A6631" w:rsidRDefault="001A6631" w:rsidP="001A6631">
      <w:pPr>
        <w:pStyle w:val="NormalWeb"/>
        <w:spacing w:before="0" w:beforeAutospacing="0" w:after="0" w:afterAutospacing="0"/>
        <w:rPr>
          <w:color w:val="000000" w:themeColor="text1"/>
        </w:rPr>
      </w:pPr>
    </w:p>
    <w:p w14:paraId="4A2E2284" w14:textId="4660C70D" w:rsidR="00473E1C" w:rsidRPr="00B07A3B" w:rsidRDefault="00473E1C" w:rsidP="001A6631">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266E5E"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266E5E"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266E5E"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4E0A504C" w14:textId="77777777" w:rsidR="00622BE8" w:rsidRDefault="00622BE8" w:rsidP="00622BE8">
      <w:pPr>
        <w:pStyle w:val="ListParagraph"/>
        <w:spacing w:before="120"/>
        <w:ind w:left="360"/>
        <w:rPr>
          <w:rFonts w:asciiTheme="minorHAnsi" w:eastAsia="Times New Roman" w:hAnsiTheme="minorHAnsi" w:cstheme="minorHAnsi"/>
          <w:szCs w:val="24"/>
        </w:rPr>
      </w:pPr>
    </w:p>
    <w:p w14:paraId="552E7F18" w14:textId="1B660E17" w:rsidR="00622BE8" w:rsidRPr="00622BE8" w:rsidRDefault="00622BE8" w:rsidP="00622BE8">
      <w:pPr>
        <w:pStyle w:val="ListParagraph"/>
        <w:spacing w:before="120"/>
        <w:ind w:left="360"/>
        <w:rPr>
          <w:rFonts w:asciiTheme="minorHAnsi" w:eastAsia="Times New Roman" w:hAnsiTheme="minorHAnsi" w:cstheme="minorHAnsi"/>
          <w:szCs w:val="24"/>
        </w:rPr>
      </w:pPr>
      <w:r w:rsidRPr="00622BE8">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933569732"/>
          <w14:checkbox>
            <w14:checked w14:val="0"/>
            <w14:checkedState w14:val="2612" w14:font="MS Gothic"/>
            <w14:uncheckedState w14:val="2610" w14:font="MS Gothic"/>
          </w14:checkbox>
        </w:sdtPr>
        <w:sdtContent>
          <w:r w:rsidR="002929B8">
            <w:rPr>
              <w:rFonts w:ascii="MS Gothic" w:eastAsia="MS Gothic" w:hAnsi="MS Gothic" w:cstheme="minorHAnsi" w:hint="eastAsia"/>
              <w:color w:val="000000"/>
              <w:szCs w:val="24"/>
              <w:shd w:val="clear" w:color="auto" w:fill="FFFF00"/>
            </w:rPr>
            <w:t>☐</w:t>
          </w:r>
        </w:sdtContent>
      </w:sdt>
      <w:r w:rsidRPr="00622BE8">
        <w:rPr>
          <w:rFonts w:asciiTheme="minorHAnsi" w:eastAsia="Times New Roman" w:hAnsiTheme="minorHAnsi" w:cstheme="minorHAnsi"/>
          <w:color w:val="000000"/>
          <w:szCs w:val="24"/>
          <w:shd w:val="clear" w:color="auto" w:fill="FFFF00"/>
        </w:rPr>
        <w:t xml:space="preserve"> Yes</w:t>
      </w: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7C331" w14:textId="77777777" w:rsidR="00F70F5B" w:rsidRDefault="00F70F5B">
      <w:r>
        <w:separator/>
      </w:r>
    </w:p>
    <w:p w14:paraId="1D67E128" w14:textId="77777777" w:rsidR="00F70F5B" w:rsidRDefault="00F70F5B"/>
  </w:endnote>
  <w:endnote w:type="continuationSeparator" w:id="0">
    <w:p w14:paraId="5E4C6D42" w14:textId="77777777" w:rsidR="00F70F5B" w:rsidRDefault="00F70F5B">
      <w:r>
        <w:continuationSeparator/>
      </w:r>
    </w:p>
    <w:p w14:paraId="35086BF2" w14:textId="77777777" w:rsidR="00F70F5B" w:rsidRDefault="00F70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5A938141" w14:textId="77777777" w:rsidR="00266E5E" w:rsidRDefault="00266E5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266E5E" w:rsidRDefault="00266E5E" w:rsidP="001E230F">
    <w:pPr>
      <w:pStyle w:val="Footer"/>
      <w:ind w:right="360"/>
    </w:pPr>
  </w:p>
  <w:p w14:paraId="1151463A" w14:textId="77777777" w:rsidR="00266E5E" w:rsidRDefault="00266E5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C99A47F" w:rsidR="00266E5E" w:rsidRPr="00790E8C" w:rsidRDefault="00266E5E"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0BBED" w14:textId="77777777" w:rsidR="00F70F5B" w:rsidRDefault="00F70F5B">
      <w:r>
        <w:separator/>
      </w:r>
    </w:p>
    <w:p w14:paraId="2186575B" w14:textId="77777777" w:rsidR="00F70F5B" w:rsidRDefault="00F70F5B"/>
  </w:footnote>
  <w:footnote w:type="continuationSeparator" w:id="0">
    <w:p w14:paraId="465FA41D" w14:textId="77777777" w:rsidR="00F70F5B" w:rsidRDefault="00F70F5B">
      <w:r>
        <w:continuationSeparator/>
      </w:r>
    </w:p>
    <w:p w14:paraId="5E27C878" w14:textId="77777777" w:rsidR="00F70F5B" w:rsidRDefault="00F70F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266E5E" w:rsidRPr="006D3AC7" w:rsidRDefault="00266E5E"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266E5E" w:rsidRDefault="00266E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921F8"/>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A6631"/>
    <w:rsid w:val="001B3024"/>
    <w:rsid w:val="001B5C4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66E5E"/>
    <w:rsid w:val="00272933"/>
    <w:rsid w:val="00277C90"/>
    <w:rsid w:val="00283E3E"/>
    <w:rsid w:val="002929B8"/>
    <w:rsid w:val="002A7F8B"/>
    <w:rsid w:val="002B009A"/>
    <w:rsid w:val="002B025E"/>
    <w:rsid w:val="002B0D88"/>
    <w:rsid w:val="002B26D4"/>
    <w:rsid w:val="002B55D9"/>
    <w:rsid w:val="002C54DB"/>
    <w:rsid w:val="002D52A1"/>
    <w:rsid w:val="002D5817"/>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34D0"/>
    <w:rsid w:val="00355D9B"/>
    <w:rsid w:val="00363153"/>
    <w:rsid w:val="00364249"/>
    <w:rsid w:val="0036655C"/>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2187C"/>
    <w:rsid w:val="00530DD9"/>
    <w:rsid w:val="005320E4"/>
    <w:rsid w:val="00534B83"/>
    <w:rsid w:val="005363E2"/>
    <w:rsid w:val="00536D89"/>
    <w:rsid w:val="00557116"/>
    <w:rsid w:val="0055763A"/>
    <w:rsid w:val="00565757"/>
    <w:rsid w:val="005829FA"/>
    <w:rsid w:val="00585ECC"/>
    <w:rsid w:val="005907E0"/>
    <w:rsid w:val="005A02B6"/>
    <w:rsid w:val="005A09D8"/>
    <w:rsid w:val="005A1F5E"/>
    <w:rsid w:val="005A3F8F"/>
    <w:rsid w:val="005B6859"/>
    <w:rsid w:val="005C6D1E"/>
    <w:rsid w:val="005D783F"/>
    <w:rsid w:val="005E2B7E"/>
    <w:rsid w:val="005F18A3"/>
    <w:rsid w:val="005F1ADF"/>
    <w:rsid w:val="00604177"/>
    <w:rsid w:val="006137EC"/>
    <w:rsid w:val="00622BE8"/>
    <w:rsid w:val="006346FE"/>
    <w:rsid w:val="00637544"/>
    <w:rsid w:val="006402D4"/>
    <w:rsid w:val="00645A61"/>
    <w:rsid w:val="00645B93"/>
    <w:rsid w:val="00646050"/>
    <w:rsid w:val="0065051A"/>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D3AC7"/>
    <w:rsid w:val="006D7676"/>
    <w:rsid w:val="0071294C"/>
    <w:rsid w:val="00724E3B"/>
    <w:rsid w:val="00731E5D"/>
    <w:rsid w:val="0073602F"/>
    <w:rsid w:val="00745D4B"/>
    <w:rsid w:val="00746865"/>
    <w:rsid w:val="007548F3"/>
    <w:rsid w:val="007574EC"/>
    <w:rsid w:val="00757FB6"/>
    <w:rsid w:val="0077071A"/>
    <w:rsid w:val="00777388"/>
    <w:rsid w:val="00790E8C"/>
    <w:rsid w:val="007A4E1D"/>
    <w:rsid w:val="007B0FBB"/>
    <w:rsid w:val="007B3E0E"/>
    <w:rsid w:val="007D4222"/>
    <w:rsid w:val="007D61A8"/>
    <w:rsid w:val="007F48D4"/>
    <w:rsid w:val="00802635"/>
    <w:rsid w:val="00804C75"/>
    <w:rsid w:val="00806B1B"/>
    <w:rsid w:val="00817D9F"/>
    <w:rsid w:val="00832FA5"/>
    <w:rsid w:val="00834D3E"/>
    <w:rsid w:val="008373A7"/>
    <w:rsid w:val="008459FC"/>
    <w:rsid w:val="00851B3E"/>
    <w:rsid w:val="00851C4B"/>
    <w:rsid w:val="00854994"/>
    <w:rsid w:val="00860BC3"/>
    <w:rsid w:val="00873D1A"/>
    <w:rsid w:val="00875BE8"/>
    <w:rsid w:val="00877B88"/>
    <w:rsid w:val="0088113B"/>
    <w:rsid w:val="008A0177"/>
    <w:rsid w:val="008D2A6A"/>
    <w:rsid w:val="008D58EC"/>
    <w:rsid w:val="008E74F7"/>
    <w:rsid w:val="008F7754"/>
    <w:rsid w:val="0090117D"/>
    <w:rsid w:val="00904334"/>
    <w:rsid w:val="009055DD"/>
    <w:rsid w:val="009114D8"/>
    <w:rsid w:val="009149A4"/>
    <w:rsid w:val="009212DD"/>
    <w:rsid w:val="00921AB9"/>
    <w:rsid w:val="009301B8"/>
    <w:rsid w:val="00931D78"/>
    <w:rsid w:val="00941F06"/>
    <w:rsid w:val="009431F3"/>
    <w:rsid w:val="00947092"/>
    <w:rsid w:val="00951A8E"/>
    <w:rsid w:val="0095213B"/>
    <w:rsid w:val="00954870"/>
    <w:rsid w:val="00955D69"/>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1128"/>
    <w:rsid w:val="00BE756D"/>
    <w:rsid w:val="00BF2674"/>
    <w:rsid w:val="00C00F3F"/>
    <w:rsid w:val="00C035C7"/>
    <w:rsid w:val="00C12062"/>
    <w:rsid w:val="00C2620F"/>
    <w:rsid w:val="00C34F4C"/>
    <w:rsid w:val="00C50BBF"/>
    <w:rsid w:val="00C602B2"/>
    <w:rsid w:val="00C70C90"/>
    <w:rsid w:val="00C7374B"/>
    <w:rsid w:val="00C8109F"/>
    <w:rsid w:val="00C82679"/>
    <w:rsid w:val="00C836F3"/>
    <w:rsid w:val="00C846A5"/>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06822"/>
    <w:rsid w:val="00E24673"/>
    <w:rsid w:val="00E24898"/>
    <w:rsid w:val="00E355EE"/>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70F5B"/>
    <w:rsid w:val="00F95E8D"/>
    <w:rsid w:val="00FA1A9D"/>
    <w:rsid w:val="00FA532D"/>
    <w:rsid w:val="00FA7A79"/>
    <w:rsid w:val="00FA7D51"/>
    <w:rsid w:val="00FD1497"/>
    <w:rsid w:val="00FE059A"/>
    <w:rsid w:val="00FE1C2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uiPriority w:val="99"/>
    <w:rsid w:val="00955D69"/>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yanlaj@my.yorku.ca" TargetMode="External"/><Relationship Id="rId13" Type="http://schemas.openxmlformats.org/officeDocument/2006/relationships/hyperlink" Target="https://www.apple.com/support/mac-apps/quicktime/"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paluzzi@yorku.ca" TargetMode="External"/><Relationship Id="rId12" Type="http://schemas.openxmlformats.org/officeDocument/2006/relationships/hyperlink" Target="https://obsprojec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luzzi@yorku.c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donini@yorku.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farwa@my.yorku.c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98136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98136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98136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98136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98136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98136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4A526F"/>
    <w:rsid w:val="006B2B83"/>
    <w:rsid w:val="00706CE8"/>
    <w:rsid w:val="007571D3"/>
    <w:rsid w:val="0098136A"/>
    <w:rsid w:val="00BE41A6"/>
    <w:rsid w:val="00E36A89"/>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09A12E5F44EF174BB01ADAF6C327B5F5">
    <w:name w:val="09A12E5F44EF174BB01ADAF6C327B5F5"/>
  </w:style>
  <w:style w:type="paragraph" w:customStyle="1" w:styleId="5FF5228CD825B549B512079091F14780">
    <w:name w:val="5FF5228CD825B549B512079091F14780"/>
  </w:style>
  <w:style w:type="paragraph" w:customStyle="1" w:styleId="59F47C69DF64844CB1DBB3B0466B7312">
    <w:name w:val="59F47C69DF64844CB1DBB3B0466B7312"/>
  </w:style>
  <w:style w:type="paragraph" w:customStyle="1" w:styleId="2FEAA394CAED06458232B7B57FFB56D6">
    <w:name w:val="2FEAA394CAED06458232B7B57FFB56D6"/>
  </w:style>
  <w:style w:type="paragraph" w:customStyle="1" w:styleId="42AD1C0B86C6A44B9D5673F1A15494FD">
    <w:name w:val="42AD1C0B86C6A44B9D5673F1A15494FD"/>
  </w:style>
  <w:style w:type="paragraph" w:customStyle="1" w:styleId="51B4D97E6F534B42BD29CF8A74EA6926">
    <w:name w:val="51B4D97E6F534B42BD29CF8A74EA6926"/>
  </w:style>
  <w:style w:type="paragraph" w:customStyle="1" w:styleId="84911C0C104F8C4A96BFC9287660CC45">
    <w:name w:val="84911C0C104F8C4A96BFC9287660CC45"/>
  </w:style>
  <w:style w:type="paragraph" w:customStyle="1" w:styleId="4DF20B199F39314F9991A636110F4F93">
    <w:name w:val="4DF20B199F39314F9991A636110F4F93"/>
  </w:style>
  <w:style w:type="paragraph" w:customStyle="1" w:styleId="501A7F377B27D6499C697FC56FB26B95">
    <w:name w:val="501A7F377B27D6499C697FC56FB26B95"/>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C93A23EE41A0B47BCACF948427C1D7F">
    <w:name w:val="FC93A23EE41A0B47BCACF948427C1D7F"/>
  </w:style>
  <w:style w:type="paragraph" w:customStyle="1" w:styleId="77859BB72288714D9323CD7113875C3D">
    <w:name w:val="77859BB72288714D9323CD7113875C3D"/>
  </w:style>
  <w:style w:type="paragraph" w:customStyle="1" w:styleId="76A14507DA418B48ACB10FBDB1D5BB55">
    <w:name w:val="76A14507DA418B48ACB10FBDB1D5BB55"/>
  </w:style>
  <w:style w:type="paragraph" w:customStyle="1" w:styleId="F844B6718C3F0343B45AEDCCC50C918D">
    <w:name w:val="F844B6718C3F0343B45AEDCCC50C918D"/>
  </w:style>
  <w:style w:type="paragraph" w:customStyle="1" w:styleId="65421456087B204BB3E7FB37D026B9C9">
    <w:name w:val="65421456087B204BB3E7FB37D026B9C9"/>
  </w:style>
  <w:style w:type="paragraph" w:customStyle="1" w:styleId="7E21358A8C68EC44947DB8AE82CAFFEF">
    <w:name w:val="7E21358A8C68EC44947DB8AE82CAFFEF"/>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116</TotalTime>
  <Pages>14</Pages>
  <Words>3047</Words>
  <Characters>17374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20381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8</cp:revision>
  <dcterms:created xsi:type="dcterms:W3CDTF">2020-10-09T19:01:00Z</dcterms:created>
  <dcterms:modified xsi:type="dcterms:W3CDTF">2020-10-11T10:13:00Z</dcterms:modified>
</cp:coreProperties>
</file>