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27F28C" w14:textId="77777777" w:rsidR="00F46AA6" w:rsidRPr="00F46AA6" w:rsidRDefault="00F46AA6" w:rsidP="00F46AA6">
      <w:pPr>
        <w:shd w:val="clear" w:color="auto" w:fill="FFFFFF"/>
        <w:jc w:val="center"/>
        <w:rPr>
          <w:rFonts w:eastAsiaTheme="minorHAnsi"/>
          <w:b/>
          <w:bCs/>
          <w:sz w:val="22"/>
          <w:szCs w:val="22"/>
          <w:lang w:eastAsia="en-US"/>
        </w:rPr>
      </w:pPr>
      <w:r w:rsidRPr="00F46AA6">
        <w:rPr>
          <w:rFonts w:eastAsiaTheme="minorHAnsi"/>
          <w:b/>
          <w:bCs/>
          <w:sz w:val="22"/>
          <w:szCs w:val="22"/>
          <w:lang w:eastAsia="en-US"/>
        </w:rPr>
        <w:t>ITEMIZED RESPONSE</w:t>
      </w:r>
    </w:p>
    <w:p w14:paraId="3090D900" w14:textId="50083D9E" w:rsidR="00F46AA6" w:rsidRPr="00F46AA6" w:rsidRDefault="00F46AA6" w:rsidP="00F46AA6">
      <w:pPr>
        <w:shd w:val="clear" w:color="auto" w:fill="FFFFFF"/>
        <w:rPr>
          <w:rFonts w:eastAsiaTheme="minorHAnsi"/>
          <w:sz w:val="22"/>
          <w:szCs w:val="22"/>
          <w:lang w:eastAsia="en-US"/>
        </w:rPr>
      </w:pPr>
      <w:r>
        <w:rPr>
          <w:rFonts w:ascii="Calibri" w:eastAsia="Times New Roman" w:hAnsi="Calibri" w:cs="Calibri"/>
          <w:color w:val="212121"/>
          <w:shd w:val="clear" w:color="auto" w:fill="FFFFFF"/>
          <w:lang w:eastAsia="en-US"/>
        </w:rPr>
        <w:t xml:space="preserve">                                            </w:t>
      </w:r>
      <w:r w:rsidRPr="001F4565">
        <w:rPr>
          <w:rFonts w:ascii="Calibri" w:eastAsia="Times New Roman" w:hAnsi="Calibri" w:cs="Calibri"/>
          <w:color w:val="212121"/>
          <w:shd w:val="clear" w:color="auto" w:fill="FFFFFF"/>
          <w:lang w:eastAsia="en-US"/>
        </w:rPr>
        <w:t>JoVE61848</w:t>
      </w:r>
      <w:r w:rsidR="005E10F6">
        <w:rPr>
          <w:rFonts w:ascii="Calibri" w:eastAsia="Times New Roman" w:hAnsi="Calibri" w:cs="Calibri"/>
          <w:color w:val="212121"/>
          <w:shd w:val="clear" w:color="auto" w:fill="FFFFFF"/>
          <w:lang w:eastAsia="en-US"/>
        </w:rPr>
        <w:t>_R1</w:t>
      </w:r>
      <w:r w:rsidRPr="001F4565">
        <w:rPr>
          <w:rFonts w:ascii="Calibri" w:eastAsia="Times New Roman" w:hAnsi="Calibri" w:cs="Calibri"/>
          <w:color w:val="212121"/>
          <w:shd w:val="clear" w:color="auto" w:fill="FFFFFF"/>
          <w:lang w:eastAsia="en-US"/>
        </w:rPr>
        <w:t xml:space="preserve"> "Murine Tail Lymphedema Model”</w:t>
      </w:r>
    </w:p>
    <w:p w14:paraId="3FE19D75" w14:textId="77777777" w:rsidR="00F46AA6" w:rsidRPr="00F46AA6" w:rsidRDefault="00F46AA6" w:rsidP="00F46AA6">
      <w:pPr>
        <w:shd w:val="clear" w:color="auto" w:fill="FFFFFF"/>
        <w:jc w:val="center"/>
        <w:rPr>
          <w:rFonts w:eastAsiaTheme="minorHAnsi"/>
          <w:sz w:val="22"/>
          <w:szCs w:val="22"/>
          <w:lang w:eastAsia="en-US"/>
        </w:rPr>
      </w:pPr>
      <w:r w:rsidRPr="00F46AA6">
        <w:rPr>
          <w:rFonts w:eastAsiaTheme="minorHAnsi"/>
          <w:sz w:val="22"/>
          <w:szCs w:val="22"/>
          <w:lang w:eastAsia="en-US"/>
        </w:rPr>
        <w:t xml:space="preserve">(Reviewers’ comments in black; </w:t>
      </w:r>
      <w:r w:rsidRPr="00F46AA6">
        <w:rPr>
          <w:rFonts w:eastAsiaTheme="minorHAnsi"/>
          <w:color w:val="4472C4" w:themeColor="accent1"/>
          <w:sz w:val="22"/>
          <w:szCs w:val="22"/>
          <w:lang w:eastAsia="en-US"/>
        </w:rPr>
        <w:t>Author response in blue</w:t>
      </w:r>
      <w:r w:rsidRPr="00F46AA6">
        <w:rPr>
          <w:rFonts w:eastAsiaTheme="minorHAnsi"/>
          <w:sz w:val="22"/>
          <w:szCs w:val="22"/>
          <w:lang w:eastAsia="en-US"/>
        </w:rPr>
        <w:t>)</w:t>
      </w:r>
    </w:p>
    <w:p w14:paraId="4D625DC8" w14:textId="77777777" w:rsidR="00F46AA6" w:rsidRPr="00F46AA6" w:rsidRDefault="00F46AA6" w:rsidP="00F46AA6">
      <w:pPr>
        <w:shd w:val="clear" w:color="auto" w:fill="FFFFFF"/>
        <w:rPr>
          <w:rFonts w:eastAsiaTheme="minorHAnsi"/>
          <w:sz w:val="22"/>
          <w:szCs w:val="22"/>
          <w:lang w:eastAsia="en-US"/>
        </w:rPr>
      </w:pPr>
    </w:p>
    <w:p w14:paraId="51B4980C" w14:textId="0C1811F6" w:rsidR="00F46AA6" w:rsidRPr="00F46AA6" w:rsidRDefault="00F46AA6" w:rsidP="00F46AA6">
      <w:pPr>
        <w:shd w:val="clear" w:color="auto" w:fill="FFFFFF"/>
        <w:rPr>
          <w:rFonts w:ascii="Times New Roman" w:eastAsia="Times New Roman" w:hAnsi="Times New Roman" w:cs="Times New Roman"/>
          <w:color w:val="4472C4" w:themeColor="accent1"/>
          <w:lang w:eastAsia="en-US"/>
        </w:rPr>
      </w:pPr>
      <w:r w:rsidRPr="00F46AA6">
        <w:rPr>
          <w:rFonts w:eastAsiaTheme="minorHAnsi"/>
          <w:color w:val="4472C4" w:themeColor="accent1"/>
          <w:sz w:val="22"/>
          <w:szCs w:val="22"/>
          <w:lang w:eastAsia="en-US"/>
        </w:rPr>
        <w:t xml:space="preserve">The manuscript has been revised to address the issues raised. The revised/new text and figures have been highlighted in blue. In addition, the methods section has been elaborated based on reviewer’s comment. </w:t>
      </w:r>
      <w:r w:rsidRPr="00F46AA6">
        <w:rPr>
          <w:rFonts w:ascii="Times New Roman" w:eastAsia="Times New Roman" w:hAnsi="Times New Roman" w:cs="Times New Roman"/>
          <w:color w:val="4472C4" w:themeColor="accent1"/>
          <w:lang w:eastAsia="en-US"/>
        </w:rPr>
        <w:t> </w:t>
      </w:r>
    </w:p>
    <w:p w14:paraId="3EA67C8B" w14:textId="1AC31A03" w:rsidR="001F4565" w:rsidRPr="005E47FA" w:rsidRDefault="001F4565" w:rsidP="001F4565">
      <w:pPr>
        <w:shd w:val="clear" w:color="auto" w:fill="FFFFFF"/>
        <w:spacing w:before="100" w:beforeAutospacing="1" w:after="100" w:afterAutospacing="1"/>
        <w:rPr>
          <w:rFonts w:eastAsia="Times New Roman" w:cstheme="minorHAnsi"/>
          <w:color w:val="212121"/>
          <w:lang w:eastAsia="en-US"/>
        </w:rPr>
      </w:pPr>
      <w:r w:rsidRPr="005E47FA">
        <w:rPr>
          <w:rFonts w:eastAsia="Times New Roman" w:cstheme="minorHAnsi"/>
          <w:b/>
          <w:bCs/>
          <w:color w:val="000000" w:themeColor="text1"/>
          <w:u w:val="single"/>
          <w:lang w:eastAsia="en-US"/>
        </w:rPr>
        <w:t>Editorial comments:</w:t>
      </w:r>
      <w:r w:rsidRPr="005E47FA">
        <w:rPr>
          <w:rFonts w:eastAsia="Times New Roman" w:cstheme="minorHAnsi"/>
          <w:color w:val="212121"/>
          <w:lang w:eastAsia="en-US"/>
        </w:rPr>
        <w:br/>
        <w:t>Changes to be made by the Author(s):</w:t>
      </w:r>
    </w:p>
    <w:p w14:paraId="7B36787C" w14:textId="753A40DF" w:rsidR="001F4565" w:rsidRPr="005E47FA" w:rsidRDefault="001F4565" w:rsidP="001F4565">
      <w:pPr>
        <w:shd w:val="clear" w:color="auto" w:fill="FFFFFF"/>
        <w:spacing w:before="100" w:beforeAutospacing="1" w:after="100" w:afterAutospacing="1"/>
        <w:rPr>
          <w:rFonts w:eastAsia="Times New Roman" w:cstheme="minorHAnsi"/>
          <w:iCs/>
          <w:color w:val="212121"/>
          <w:lang w:eastAsia="en-US"/>
        </w:rPr>
      </w:pPr>
      <w:r w:rsidRPr="005E47FA">
        <w:rPr>
          <w:rFonts w:eastAsia="Times New Roman" w:cstheme="minorHAnsi"/>
          <w:iCs/>
          <w:color w:val="212121"/>
          <w:lang w:eastAsia="en-US"/>
        </w:rPr>
        <w:t xml:space="preserve">Comment 1: </w:t>
      </w:r>
      <w:r w:rsidR="005E10F6" w:rsidRPr="005E47FA">
        <w:rPr>
          <w:rFonts w:cstheme="minorHAnsi"/>
        </w:rPr>
        <w:t>Why is TNT included? What is relevance to your model?</w:t>
      </w:r>
    </w:p>
    <w:p w14:paraId="35FB1DF4" w14:textId="18F32BD6" w:rsidR="005E10F6" w:rsidRPr="005E47FA" w:rsidRDefault="001F4565" w:rsidP="001F4565">
      <w:pPr>
        <w:shd w:val="clear" w:color="auto" w:fill="FFFFFF"/>
        <w:spacing w:before="100" w:beforeAutospacing="1" w:after="100" w:afterAutospacing="1"/>
        <w:rPr>
          <w:rFonts w:cstheme="minorHAnsi"/>
          <w:color w:val="4472C4" w:themeColor="accent1"/>
        </w:rPr>
      </w:pPr>
      <w:r w:rsidRPr="005E47FA">
        <w:rPr>
          <w:rFonts w:eastAsia="Times New Roman" w:cstheme="minorHAnsi"/>
          <w:color w:val="4472C4" w:themeColor="accent1"/>
          <w:lang w:eastAsia="en-US"/>
        </w:rPr>
        <w:t xml:space="preserve">Response: </w:t>
      </w:r>
      <w:r w:rsidR="00865CF1" w:rsidRPr="005E47FA">
        <w:rPr>
          <w:rFonts w:cstheme="minorHAnsi"/>
          <w:color w:val="4472C4" w:themeColor="accent1"/>
        </w:rPr>
        <w:t>Our model includes a simple, transcutaneous  TNT mediated gene delivery for experimental study of gene-based therapeutics</w:t>
      </w:r>
    </w:p>
    <w:p w14:paraId="43E58197" w14:textId="77777777" w:rsidR="00865CF1" w:rsidRPr="005E47FA" w:rsidRDefault="00865CF1" w:rsidP="001F4565">
      <w:pPr>
        <w:shd w:val="clear" w:color="auto" w:fill="FFFFFF"/>
        <w:spacing w:before="100" w:beforeAutospacing="1" w:after="100" w:afterAutospacing="1"/>
        <w:rPr>
          <w:rFonts w:eastAsia="Times New Roman" w:cstheme="minorHAnsi"/>
          <w:color w:val="4472C4" w:themeColor="accent1"/>
          <w:lang w:eastAsia="en-US"/>
        </w:rPr>
      </w:pPr>
    </w:p>
    <w:p w14:paraId="0CAC39A7" w14:textId="617A8235" w:rsidR="001F4565" w:rsidRPr="005E47FA" w:rsidRDefault="00FE4643" w:rsidP="001F4565">
      <w:pPr>
        <w:shd w:val="clear" w:color="auto" w:fill="FFFFFF"/>
        <w:spacing w:before="100" w:beforeAutospacing="1" w:after="100" w:afterAutospacing="1"/>
        <w:rPr>
          <w:rFonts w:eastAsia="Times New Roman" w:cstheme="minorHAnsi"/>
          <w:i/>
          <w:color w:val="212121"/>
          <w:lang w:eastAsia="en-US"/>
        </w:rPr>
      </w:pPr>
      <w:r w:rsidRPr="005E47FA">
        <w:rPr>
          <w:rFonts w:eastAsia="Times New Roman" w:cstheme="minorHAnsi"/>
          <w:iCs/>
          <w:color w:val="212121"/>
          <w:lang w:eastAsia="en-US"/>
        </w:rPr>
        <w:t xml:space="preserve">Comment </w:t>
      </w:r>
      <w:r w:rsidR="001F4565" w:rsidRPr="005E47FA">
        <w:rPr>
          <w:rFonts w:eastAsia="Times New Roman" w:cstheme="minorHAnsi"/>
          <w:iCs/>
          <w:color w:val="212121"/>
          <w:lang w:eastAsia="en-US"/>
        </w:rPr>
        <w:t xml:space="preserve">2. </w:t>
      </w:r>
      <w:r w:rsidR="005E10F6" w:rsidRPr="005E47FA">
        <w:rPr>
          <w:rFonts w:cstheme="minorHAnsi"/>
        </w:rPr>
        <w:t xml:space="preserve">mm or mM? How much is injected? </w:t>
      </w:r>
      <w:r w:rsidR="005E10F6" w:rsidRPr="005E47FA">
        <w:rPr>
          <w:rFonts w:cstheme="minorHAnsi"/>
          <w:i/>
        </w:rPr>
        <w:t>(regarding isosulan blue)</w:t>
      </w:r>
    </w:p>
    <w:p w14:paraId="29180668" w14:textId="18CE1ECF" w:rsidR="00505B3A" w:rsidRPr="005E47FA" w:rsidRDefault="00505B3A" w:rsidP="001F4565">
      <w:pPr>
        <w:shd w:val="clear" w:color="auto" w:fill="FFFFFF"/>
        <w:spacing w:before="100" w:beforeAutospacing="1" w:after="100" w:afterAutospacing="1"/>
        <w:rPr>
          <w:rFonts w:eastAsia="Times New Roman" w:cstheme="minorHAnsi"/>
          <w:color w:val="4472C4" w:themeColor="accent1"/>
          <w:lang w:eastAsia="en-US"/>
        </w:rPr>
      </w:pPr>
      <w:r w:rsidRPr="005E47FA">
        <w:rPr>
          <w:rFonts w:eastAsia="Times New Roman" w:cstheme="minorHAnsi"/>
          <w:color w:val="4472C4" w:themeColor="accent1"/>
          <w:lang w:eastAsia="en-US"/>
        </w:rPr>
        <w:t xml:space="preserve">Response: </w:t>
      </w:r>
      <w:r w:rsidR="005E10F6" w:rsidRPr="005E47FA">
        <w:rPr>
          <w:rFonts w:eastAsia="Times New Roman" w:cstheme="minorHAnsi"/>
          <w:color w:val="4472C4" w:themeColor="accent1"/>
          <w:lang w:eastAsia="en-US"/>
        </w:rPr>
        <w:t>We have clarified that this is 0.1 ml of 1% isosulfan blue</w:t>
      </w:r>
    </w:p>
    <w:p w14:paraId="3680B72D" w14:textId="77777777" w:rsidR="005E10F6" w:rsidRPr="005E47FA" w:rsidRDefault="005E10F6" w:rsidP="001F4565">
      <w:pPr>
        <w:shd w:val="clear" w:color="auto" w:fill="FFFFFF"/>
        <w:spacing w:before="100" w:beforeAutospacing="1" w:after="100" w:afterAutospacing="1"/>
        <w:rPr>
          <w:rFonts w:eastAsia="Times New Roman" w:cstheme="minorHAnsi"/>
          <w:color w:val="4472C4" w:themeColor="accent1"/>
          <w:lang w:eastAsia="en-US"/>
        </w:rPr>
      </w:pPr>
    </w:p>
    <w:p w14:paraId="2EA6CA6D" w14:textId="3DD52F0A" w:rsidR="00505B3A" w:rsidRPr="005E47FA" w:rsidRDefault="00FE4643" w:rsidP="001F4565">
      <w:pPr>
        <w:shd w:val="clear" w:color="auto" w:fill="FFFFFF"/>
        <w:spacing w:before="100" w:beforeAutospacing="1" w:after="100" w:afterAutospacing="1"/>
        <w:rPr>
          <w:rFonts w:eastAsia="Times New Roman" w:cstheme="minorHAnsi"/>
          <w:iCs/>
          <w:color w:val="212121"/>
          <w:lang w:eastAsia="en-US"/>
        </w:rPr>
      </w:pPr>
      <w:r w:rsidRPr="005E47FA">
        <w:rPr>
          <w:rFonts w:eastAsia="Times New Roman" w:cstheme="minorHAnsi"/>
          <w:iCs/>
          <w:color w:val="212121"/>
          <w:lang w:eastAsia="en-US"/>
        </w:rPr>
        <w:t xml:space="preserve">Comment </w:t>
      </w:r>
      <w:r w:rsidR="001F4565" w:rsidRPr="005E47FA">
        <w:rPr>
          <w:rFonts w:eastAsia="Times New Roman" w:cstheme="minorHAnsi"/>
          <w:iCs/>
          <w:color w:val="212121"/>
          <w:lang w:eastAsia="en-US"/>
        </w:rPr>
        <w:t xml:space="preserve">3. </w:t>
      </w:r>
      <w:r w:rsidR="00865CF1" w:rsidRPr="005E47FA">
        <w:rPr>
          <w:rFonts w:eastAsia="Times New Roman" w:cstheme="minorHAnsi"/>
          <w:iCs/>
          <w:color w:val="212121"/>
          <w:lang w:eastAsia="en-US"/>
        </w:rPr>
        <w:t>What concentration is used for collagenase solution ?</w:t>
      </w:r>
    </w:p>
    <w:p w14:paraId="74B82F8B" w14:textId="643639F2" w:rsidR="00505B3A" w:rsidRPr="005E47FA" w:rsidRDefault="00505B3A" w:rsidP="001F4565">
      <w:pPr>
        <w:shd w:val="clear" w:color="auto" w:fill="FFFFFF"/>
        <w:spacing w:before="100" w:beforeAutospacing="1" w:after="100" w:afterAutospacing="1"/>
        <w:rPr>
          <w:rFonts w:eastAsia="Times New Roman" w:cstheme="minorHAnsi"/>
          <w:color w:val="4472C4" w:themeColor="accent1"/>
          <w:lang w:eastAsia="en-US"/>
        </w:rPr>
      </w:pPr>
      <w:r w:rsidRPr="0026587F">
        <w:rPr>
          <w:rFonts w:eastAsia="Times New Roman" w:cstheme="minorHAnsi"/>
          <w:color w:val="4472C4" w:themeColor="accent1"/>
          <w:lang w:eastAsia="en-US"/>
        </w:rPr>
        <w:t>Response</w:t>
      </w:r>
      <w:r w:rsidR="00F46AA6" w:rsidRPr="0026587F">
        <w:rPr>
          <w:rFonts w:eastAsia="Times New Roman" w:cstheme="minorHAnsi"/>
          <w:color w:val="4472C4" w:themeColor="accent1"/>
          <w:lang w:eastAsia="en-US"/>
        </w:rPr>
        <w:t>:</w:t>
      </w:r>
      <w:r w:rsidRPr="0026587F">
        <w:rPr>
          <w:rFonts w:eastAsia="Times New Roman" w:cstheme="minorHAnsi"/>
          <w:color w:val="4472C4" w:themeColor="accent1"/>
          <w:lang w:eastAsia="en-US"/>
        </w:rPr>
        <w:t xml:space="preserve"> </w:t>
      </w:r>
      <w:r w:rsidR="00441DAC" w:rsidRPr="0026587F">
        <w:rPr>
          <w:rFonts w:eastAsia="Times New Roman" w:cstheme="minorHAnsi"/>
          <w:color w:val="4472C4" w:themeColor="accent1"/>
          <w:lang w:eastAsia="en-US"/>
        </w:rPr>
        <w:t>T</w:t>
      </w:r>
      <w:r w:rsidR="00441DAC">
        <w:rPr>
          <w:rFonts w:eastAsia="Times New Roman" w:cstheme="minorHAnsi"/>
          <w:color w:val="4472C4" w:themeColor="accent1"/>
          <w:lang w:eastAsia="en-US"/>
        </w:rPr>
        <w:t>he concentration of collagenase solution used was 10mg/ml.</w:t>
      </w:r>
    </w:p>
    <w:p w14:paraId="66E6EB7C" w14:textId="77777777" w:rsidR="00865CF1" w:rsidRPr="005E47FA" w:rsidRDefault="00865CF1" w:rsidP="001F4565">
      <w:pPr>
        <w:shd w:val="clear" w:color="auto" w:fill="FFFFFF"/>
        <w:spacing w:before="100" w:beforeAutospacing="1" w:after="100" w:afterAutospacing="1"/>
        <w:rPr>
          <w:rFonts w:eastAsia="Times New Roman" w:cstheme="minorHAnsi"/>
          <w:color w:val="4472C4" w:themeColor="accent1"/>
          <w:lang w:eastAsia="en-US"/>
        </w:rPr>
      </w:pPr>
    </w:p>
    <w:p w14:paraId="4DE6165C" w14:textId="0EF4B904" w:rsidR="00865CF1" w:rsidRPr="005E47FA" w:rsidRDefault="00FE4643" w:rsidP="001F4565">
      <w:pPr>
        <w:shd w:val="clear" w:color="auto" w:fill="FFFFFF"/>
        <w:spacing w:before="100" w:beforeAutospacing="1" w:after="100" w:afterAutospacing="1"/>
        <w:rPr>
          <w:rFonts w:cstheme="minorHAnsi"/>
        </w:rPr>
      </w:pPr>
      <w:r w:rsidRPr="005E47FA">
        <w:rPr>
          <w:rFonts w:eastAsia="Times New Roman" w:cstheme="minorHAnsi"/>
          <w:iCs/>
          <w:color w:val="212121"/>
          <w:lang w:eastAsia="en-US"/>
        </w:rPr>
        <w:t xml:space="preserve">Comment </w:t>
      </w:r>
      <w:r w:rsidR="001F4565" w:rsidRPr="005E47FA">
        <w:rPr>
          <w:rFonts w:eastAsia="Times New Roman" w:cstheme="minorHAnsi"/>
          <w:iCs/>
          <w:color w:val="212121"/>
          <w:lang w:eastAsia="en-US"/>
        </w:rPr>
        <w:t xml:space="preserve">4. </w:t>
      </w:r>
      <w:r w:rsidR="00865CF1" w:rsidRPr="005E47FA">
        <w:rPr>
          <w:rFonts w:cstheme="minorHAnsi"/>
        </w:rPr>
        <w:t>Please provide more details about what information can be gathered from each Figure (i.e., what experimental question is answered with the data for each figure?)</w:t>
      </w:r>
    </w:p>
    <w:p w14:paraId="79489F45" w14:textId="143749F1" w:rsidR="00505B3A" w:rsidRPr="005E47FA" w:rsidRDefault="00505B3A" w:rsidP="001F4565">
      <w:pPr>
        <w:shd w:val="clear" w:color="auto" w:fill="FFFFFF"/>
        <w:spacing w:before="100" w:beforeAutospacing="1" w:after="100" w:afterAutospacing="1"/>
        <w:rPr>
          <w:rFonts w:eastAsia="Times New Roman" w:cstheme="minorHAnsi"/>
          <w:color w:val="4472C4" w:themeColor="accent1"/>
          <w:lang w:eastAsia="en-US"/>
        </w:rPr>
      </w:pPr>
      <w:r w:rsidRPr="005E47FA">
        <w:rPr>
          <w:rFonts w:eastAsia="Times New Roman" w:cstheme="minorHAnsi"/>
          <w:color w:val="4472C4" w:themeColor="accent1"/>
          <w:lang w:eastAsia="en-US"/>
        </w:rPr>
        <w:t xml:space="preserve">Response: </w:t>
      </w:r>
      <w:r w:rsidR="00865CF1" w:rsidRPr="005E47FA">
        <w:rPr>
          <w:rFonts w:cstheme="minorHAnsi"/>
          <w:color w:val="4472C4" w:themeColor="accent1"/>
        </w:rPr>
        <w:t>We have expanded the representative image description to include specific question that is answered or experimental importance of the aspect of the model.</w:t>
      </w:r>
    </w:p>
    <w:p w14:paraId="09F89B5F" w14:textId="77777777" w:rsidR="00865CF1" w:rsidRPr="005E47FA" w:rsidRDefault="00865CF1" w:rsidP="001F4565">
      <w:pPr>
        <w:shd w:val="clear" w:color="auto" w:fill="FFFFFF"/>
        <w:spacing w:before="100" w:beforeAutospacing="1" w:after="100" w:afterAutospacing="1"/>
        <w:rPr>
          <w:rFonts w:eastAsia="Times New Roman" w:cstheme="minorHAnsi"/>
          <w:color w:val="4472C4" w:themeColor="accent1"/>
          <w:lang w:eastAsia="en-US"/>
        </w:rPr>
      </w:pPr>
    </w:p>
    <w:p w14:paraId="2099D740" w14:textId="77777777" w:rsidR="00865CF1" w:rsidRPr="005E47FA" w:rsidRDefault="00FE4643" w:rsidP="00865CF1">
      <w:pPr>
        <w:pStyle w:val="CommentText"/>
        <w:rPr>
          <w:rFonts w:asciiTheme="minorHAnsi" w:hAnsiTheme="minorHAnsi" w:cstheme="minorHAnsi"/>
          <w:sz w:val="24"/>
          <w:szCs w:val="24"/>
        </w:rPr>
      </w:pPr>
      <w:r w:rsidRPr="005E47FA">
        <w:rPr>
          <w:rFonts w:asciiTheme="minorHAnsi" w:hAnsiTheme="minorHAnsi" w:cstheme="minorHAnsi"/>
          <w:iCs/>
          <w:color w:val="212121"/>
          <w:sz w:val="24"/>
          <w:szCs w:val="24"/>
        </w:rPr>
        <w:t xml:space="preserve">Comment </w:t>
      </w:r>
      <w:r w:rsidR="001F4565" w:rsidRPr="005E47FA">
        <w:rPr>
          <w:rFonts w:asciiTheme="minorHAnsi" w:hAnsiTheme="minorHAnsi" w:cstheme="minorHAnsi"/>
          <w:iCs/>
          <w:color w:val="212121"/>
          <w:sz w:val="24"/>
          <w:szCs w:val="24"/>
        </w:rPr>
        <w:t xml:space="preserve">5. </w:t>
      </w:r>
      <w:r w:rsidR="00865CF1" w:rsidRPr="005E47FA">
        <w:rPr>
          <w:rFonts w:asciiTheme="minorHAnsi" w:hAnsiTheme="minorHAnsi" w:cstheme="minorHAnsi"/>
          <w:sz w:val="24"/>
          <w:szCs w:val="24"/>
        </w:rPr>
        <w:t>The Figure 1 provided by your group is an image of a mouse tail only, possibly similar to that described for Figure 1C but without arrows. Please provide the rest of the referenced parts of the image or revise the text to describe the Figure that has been provided.</w:t>
      </w:r>
    </w:p>
    <w:p w14:paraId="33BA5491" w14:textId="158D5E09" w:rsidR="00505B3A" w:rsidRPr="005E47FA" w:rsidRDefault="00505B3A" w:rsidP="001F4565">
      <w:pPr>
        <w:shd w:val="clear" w:color="auto" w:fill="FFFFFF"/>
        <w:spacing w:before="100" w:beforeAutospacing="1" w:after="100" w:afterAutospacing="1"/>
        <w:rPr>
          <w:rFonts w:eastAsia="Times New Roman" w:cstheme="minorHAnsi"/>
          <w:color w:val="4472C4" w:themeColor="accent1"/>
          <w:lang w:eastAsia="en-US"/>
        </w:rPr>
      </w:pPr>
      <w:r w:rsidRPr="005E47FA">
        <w:rPr>
          <w:rFonts w:eastAsia="Times New Roman" w:cstheme="minorHAnsi"/>
          <w:color w:val="4472C4" w:themeColor="accent1"/>
          <w:lang w:eastAsia="en-US"/>
        </w:rPr>
        <w:t xml:space="preserve">Response 5: </w:t>
      </w:r>
      <w:r w:rsidR="005E47FA" w:rsidRPr="005E47FA">
        <w:rPr>
          <w:rFonts w:eastAsia="Times New Roman" w:cstheme="minorHAnsi"/>
          <w:color w:val="4472C4" w:themeColor="accent1"/>
          <w:lang w:eastAsia="en-US"/>
        </w:rPr>
        <w:t xml:space="preserve"> </w:t>
      </w:r>
      <w:r w:rsidR="00865CF1" w:rsidRPr="005E47FA">
        <w:rPr>
          <w:rFonts w:cstheme="minorHAnsi"/>
          <w:color w:val="4472C4" w:themeColor="accent1"/>
        </w:rPr>
        <w:t>The correct figure is now uploaded.</w:t>
      </w:r>
    </w:p>
    <w:p w14:paraId="1CA4C657" w14:textId="77777777" w:rsidR="00865CF1" w:rsidRPr="005E47FA" w:rsidRDefault="00865CF1" w:rsidP="00865CF1">
      <w:pPr>
        <w:shd w:val="clear" w:color="auto" w:fill="FFFFFF"/>
        <w:spacing w:before="100" w:beforeAutospacing="1" w:after="100" w:afterAutospacing="1"/>
        <w:rPr>
          <w:rFonts w:eastAsia="Times New Roman" w:cstheme="minorHAnsi"/>
          <w:color w:val="4472C4" w:themeColor="accent1"/>
          <w:lang w:eastAsia="en-US"/>
        </w:rPr>
      </w:pPr>
    </w:p>
    <w:p w14:paraId="7859AE13" w14:textId="7D52F0AE" w:rsidR="00865CF1" w:rsidRPr="005E47FA" w:rsidRDefault="00865CF1" w:rsidP="00865CF1">
      <w:pPr>
        <w:pStyle w:val="CommentText"/>
        <w:rPr>
          <w:rFonts w:asciiTheme="minorHAnsi" w:hAnsiTheme="minorHAnsi" w:cstheme="minorHAnsi"/>
          <w:sz w:val="24"/>
          <w:szCs w:val="24"/>
        </w:rPr>
      </w:pPr>
      <w:r w:rsidRPr="005E47FA">
        <w:rPr>
          <w:rFonts w:asciiTheme="minorHAnsi" w:hAnsiTheme="minorHAnsi" w:cstheme="minorHAnsi"/>
          <w:iCs/>
          <w:color w:val="212121"/>
          <w:sz w:val="24"/>
          <w:szCs w:val="24"/>
        </w:rPr>
        <w:lastRenderedPageBreak/>
        <w:t xml:space="preserve">Comment 6. </w:t>
      </w:r>
      <w:r w:rsidRPr="005E47FA">
        <w:rPr>
          <w:rFonts w:asciiTheme="minorHAnsi" w:hAnsiTheme="minorHAnsi" w:cstheme="minorHAnsi"/>
          <w:sz w:val="24"/>
          <w:szCs w:val="24"/>
        </w:rPr>
        <w:t>Figure 3B arrow is black. Please revise text or image accordingly.</w:t>
      </w:r>
    </w:p>
    <w:p w14:paraId="3FD742DD" w14:textId="27CBE89C" w:rsidR="00865CF1" w:rsidRPr="005E47FA" w:rsidRDefault="00865CF1" w:rsidP="00D12E0C">
      <w:pPr>
        <w:shd w:val="clear" w:color="auto" w:fill="FFFFFF"/>
        <w:spacing w:before="100" w:beforeAutospacing="1" w:after="100" w:afterAutospacing="1"/>
        <w:rPr>
          <w:rFonts w:eastAsia="Times New Roman" w:cstheme="minorHAnsi"/>
          <w:color w:val="4472C4" w:themeColor="accent1"/>
          <w:lang w:eastAsia="en-US"/>
        </w:rPr>
      </w:pPr>
      <w:r w:rsidRPr="005E47FA">
        <w:rPr>
          <w:rFonts w:eastAsia="Times New Roman" w:cstheme="minorHAnsi"/>
          <w:color w:val="4472C4" w:themeColor="accent1"/>
          <w:lang w:eastAsia="en-US"/>
        </w:rPr>
        <w:t>Response 6: This has been corrected</w:t>
      </w:r>
    </w:p>
    <w:p w14:paraId="2DFE8237" w14:textId="77777777" w:rsidR="00865CF1" w:rsidRPr="005E47FA" w:rsidRDefault="00865CF1" w:rsidP="00865CF1">
      <w:pPr>
        <w:shd w:val="clear" w:color="auto" w:fill="FFFFFF"/>
        <w:spacing w:before="100" w:beforeAutospacing="1" w:after="100" w:afterAutospacing="1"/>
        <w:rPr>
          <w:rFonts w:eastAsia="Times New Roman" w:cstheme="minorHAnsi"/>
          <w:color w:val="4472C4" w:themeColor="accent1"/>
          <w:lang w:eastAsia="en-US"/>
        </w:rPr>
      </w:pPr>
    </w:p>
    <w:p w14:paraId="2023CCD7" w14:textId="3645F884" w:rsidR="00865CF1" w:rsidRPr="005E47FA" w:rsidRDefault="00865CF1" w:rsidP="00865CF1">
      <w:pPr>
        <w:shd w:val="clear" w:color="auto" w:fill="FFFFFF"/>
        <w:spacing w:before="100" w:beforeAutospacing="1" w:after="100" w:afterAutospacing="1"/>
        <w:rPr>
          <w:rFonts w:cstheme="minorHAnsi"/>
        </w:rPr>
      </w:pPr>
      <w:r w:rsidRPr="005E47FA">
        <w:rPr>
          <w:rFonts w:eastAsia="Times New Roman" w:cstheme="minorHAnsi"/>
          <w:iCs/>
          <w:color w:val="212121"/>
          <w:lang w:eastAsia="en-US"/>
        </w:rPr>
        <w:t xml:space="preserve">Comment 7. </w:t>
      </w:r>
      <w:r w:rsidRPr="005E47FA">
        <w:rPr>
          <w:rFonts w:cstheme="minorHAnsi"/>
        </w:rPr>
        <w:t>Authors: How is the TNT delivery imaged? Is this a tissue section of the tail as viewed by fluorescence confocal microscopy? Is this live imaging of the intact tail? How soon after TNT delivery where these images acquired? What do the dotted lines represent? What is in the dotted box? What do the white arrows indicate?</w:t>
      </w:r>
    </w:p>
    <w:p w14:paraId="43392487" w14:textId="77777777" w:rsidR="004D5BA6" w:rsidRPr="004D5BA6" w:rsidRDefault="00865CF1" w:rsidP="004D5BA6">
      <w:pPr>
        <w:shd w:val="clear" w:color="auto" w:fill="FFFFFF"/>
        <w:spacing w:before="100" w:beforeAutospacing="1" w:after="100" w:afterAutospacing="1"/>
        <w:rPr>
          <w:rFonts w:eastAsia="Times New Roman" w:cstheme="minorHAnsi"/>
          <w:color w:val="4472C4" w:themeColor="accent1"/>
          <w:lang w:eastAsia="en-US"/>
        </w:rPr>
      </w:pPr>
      <w:r w:rsidRPr="005E47FA">
        <w:rPr>
          <w:rFonts w:eastAsia="Times New Roman" w:cstheme="minorHAnsi"/>
          <w:color w:val="4472C4" w:themeColor="accent1"/>
          <w:lang w:eastAsia="en-US"/>
        </w:rPr>
        <w:t xml:space="preserve">Response 7: </w:t>
      </w:r>
      <w:r w:rsidR="004D5BA6" w:rsidRPr="004D5BA6">
        <w:rPr>
          <w:rFonts w:eastAsia="Times New Roman" w:cstheme="minorHAnsi"/>
          <w:color w:val="4472C4" w:themeColor="accent1"/>
          <w:lang w:eastAsia="en-US"/>
        </w:rPr>
        <w:t xml:space="preserve">TNT delivery was imaged through fluorescence microscopy of the fluorophore labelled (FAM) DNA. </w:t>
      </w:r>
    </w:p>
    <w:p w14:paraId="023B2511" w14:textId="77777777" w:rsidR="004D5BA6" w:rsidRPr="004D5BA6" w:rsidRDefault="004D5BA6" w:rsidP="004D5BA6">
      <w:pPr>
        <w:shd w:val="clear" w:color="auto" w:fill="FFFFFF"/>
        <w:spacing w:before="100" w:beforeAutospacing="1" w:after="100" w:afterAutospacing="1"/>
        <w:rPr>
          <w:rFonts w:eastAsia="Times New Roman" w:cstheme="minorHAnsi"/>
          <w:color w:val="4472C4" w:themeColor="accent1"/>
          <w:lang w:eastAsia="en-US"/>
        </w:rPr>
      </w:pPr>
      <w:r w:rsidRPr="004D5BA6">
        <w:rPr>
          <w:rFonts w:eastAsia="Times New Roman" w:cstheme="minorHAnsi"/>
          <w:color w:val="4472C4" w:themeColor="accent1"/>
          <w:lang w:eastAsia="en-US"/>
        </w:rPr>
        <w:t>Yes, this is a tissue section of the tail as viewed by fluorescence microscopy</w:t>
      </w:r>
    </w:p>
    <w:p w14:paraId="32099E5F" w14:textId="77777777" w:rsidR="004D5BA6" w:rsidRPr="004D5BA6" w:rsidRDefault="004D5BA6" w:rsidP="004D5BA6">
      <w:pPr>
        <w:shd w:val="clear" w:color="auto" w:fill="FFFFFF"/>
        <w:spacing w:before="100" w:beforeAutospacing="1" w:after="100" w:afterAutospacing="1"/>
        <w:rPr>
          <w:rFonts w:eastAsia="Times New Roman" w:cstheme="minorHAnsi"/>
          <w:color w:val="4472C4" w:themeColor="accent1"/>
          <w:lang w:eastAsia="en-US"/>
        </w:rPr>
      </w:pPr>
      <w:r w:rsidRPr="004D5BA6">
        <w:rPr>
          <w:rFonts w:eastAsia="Times New Roman" w:cstheme="minorHAnsi"/>
          <w:color w:val="4472C4" w:themeColor="accent1"/>
          <w:lang w:eastAsia="en-US"/>
        </w:rPr>
        <w:t>No, it is not live imaging of the intact tail.</w:t>
      </w:r>
    </w:p>
    <w:p w14:paraId="360D67E6" w14:textId="77777777" w:rsidR="004D5BA6" w:rsidRPr="004D5BA6" w:rsidRDefault="004D5BA6" w:rsidP="004D5BA6">
      <w:pPr>
        <w:shd w:val="clear" w:color="auto" w:fill="FFFFFF"/>
        <w:spacing w:before="100" w:beforeAutospacing="1" w:after="100" w:afterAutospacing="1"/>
        <w:rPr>
          <w:rFonts w:eastAsia="Times New Roman" w:cstheme="minorHAnsi"/>
          <w:color w:val="4472C4" w:themeColor="accent1"/>
          <w:lang w:eastAsia="en-US"/>
        </w:rPr>
      </w:pPr>
      <w:r w:rsidRPr="004D5BA6">
        <w:rPr>
          <w:rFonts w:eastAsia="Times New Roman" w:cstheme="minorHAnsi"/>
          <w:color w:val="4472C4" w:themeColor="accent1"/>
          <w:lang w:eastAsia="en-US"/>
        </w:rPr>
        <w:t>The images were acquired 48h post-TNT</w:t>
      </w:r>
    </w:p>
    <w:p w14:paraId="3B57B4AD" w14:textId="77777777" w:rsidR="004D5BA6" w:rsidRPr="004D5BA6" w:rsidRDefault="004D5BA6" w:rsidP="004D5BA6">
      <w:pPr>
        <w:shd w:val="clear" w:color="auto" w:fill="FFFFFF"/>
        <w:spacing w:before="100" w:beforeAutospacing="1" w:after="100" w:afterAutospacing="1"/>
        <w:rPr>
          <w:rFonts w:eastAsia="Times New Roman" w:cstheme="minorHAnsi"/>
          <w:color w:val="4472C4" w:themeColor="accent1"/>
          <w:lang w:eastAsia="en-US"/>
        </w:rPr>
      </w:pPr>
      <w:r w:rsidRPr="004D5BA6">
        <w:rPr>
          <w:rFonts w:eastAsia="Times New Roman" w:cstheme="minorHAnsi"/>
          <w:color w:val="4472C4" w:themeColor="accent1"/>
          <w:lang w:eastAsia="en-US"/>
        </w:rPr>
        <w:t>The white dotted lines indicate the tail epithelium. The yellow dotted line indicates the depth to which the FAM labelled DNA has travelled.</w:t>
      </w:r>
    </w:p>
    <w:p w14:paraId="10C37CDB" w14:textId="13ECEC71" w:rsidR="00865CF1" w:rsidRPr="005E47FA" w:rsidRDefault="004D5BA6" w:rsidP="004D5BA6">
      <w:pPr>
        <w:shd w:val="clear" w:color="auto" w:fill="FFFFFF"/>
        <w:spacing w:before="100" w:beforeAutospacing="1" w:after="100" w:afterAutospacing="1"/>
        <w:rPr>
          <w:rFonts w:eastAsia="Times New Roman" w:cstheme="minorHAnsi"/>
          <w:color w:val="4472C4" w:themeColor="accent1"/>
          <w:lang w:eastAsia="en-US"/>
        </w:rPr>
      </w:pPr>
      <w:r w:rsidRPr="004D5BA6">
        <w:rPr>
          <w:rFonts w:eastAsia="Times New Roman" w:cstheme="minorHAnsi"/>
          <w:color w:val="4472C4" w:themeColor="accent1"/>
          <w:lang w:eastAsia="en-US"/>
        </w:rPr>
        <w:t>White arrows indicate the FAM labelled DNA</w:t>
      </w:r>
      <w:r>
        <w:rPr>
          <w:rFonts w:eastAsia="Times New Roman" w:cstheme="minorHAnsi"/>
          <w:color w:val="4472C4" w:themeColor="accent1"/>
          <w:lang w:eastAsia="en-US"/>
        </w:rPr>
        <w:t>.</w:t>
      </w:r>
    </w:p>
    <w:p w14:paraId="1D95B880" w14:textId="77777777" w:rsidR="00865CF1" w:rsidRPr="005E47FA" w:rsidRDefault="00865CF1" w:rsidP="00865CF1">
      <w:pPr>
        <w:shd w:val="clear" w:color="auto" w:fill="FFFFFF"/>
        <w:spacing w:before="100" w:beforeAutospacing="1" w:after="100" w:afterAutospacing="1"/>
        <w:rPr>
          <w:rFonts w:eastAsia="Times New Roman" w:cstheme="minorHAnsi"/>
          <w:color w:val="4472C4" w:themeColor="accent1"/>
          <w:lang w:eastAsia="en-US"/>
        </w:rPr>
      </w:pPr>
    </w:p>
    <w:p w14:paraId="26CB4FCA" w14:textId="77777777" w:rsidR="00865CF1" w:rsidRPr="005E47FA" w:rsidRDefault="00865CF1" w:rsidP="00865CF1">
      <w:pPr>
        <w:pStyle w:val="CommentText"/>
        <w:rPr>
          <w:rFonts w:asciiTheme="minorHAnsi" w:hAnsiTheme="minorHAnsi" w:cstheme="minorHAnsi"/>
          <w:sz w:val="24"/>
          <w:szCs w:val="24"/>
        </w:rPr>
      </w:pPr>
      <w:r w:rsidRPr="005E47FA">
        <w:rPr>
          <w:rFonts w:asciiTheme="minorHAnsi" w:hAnsiTheme="minorHAnsi" w:cstheme="minorHAnsi"/>
          <w:iCs/>
          <w:color w:val="212121"/>
          <w:sz w:val="24"/>
          <w:szCs w:val="24"/>
        </w:rPr>
        <w:t xml:space="preserve">Comment 8. </w:t>
      </w:r>
      <w:r w:rsidRPr="005E47FA">
        <w:rPr>
          <w:rFonts w:asciiTheme="minorHAnsi" w:hAnsiTheme="minorHAnsi" w:cstheme="minorHAnsi"/>
          <w:sz w:val="24"/>
          <w:szCs w:val="24"/>
        </w:rPr>
        <w:t>These sentences seem redundant, as most of this information has already been provided in lines 218-220. Please revise this text, move it to lines 218-220, or remove it.</w:t>
      </w:r>
    </w:p>
    <w:p w14:paraId="13D3C72B" w14:textId="03A3323F" w:rsidR="00865CF1" w:rsidRPr="005E47FA" w:rsidRDefault="00865CF1" w:rsidP="00865CF1">
      <w:pPr>
        <w:shd w:val="clear" w:color="auto" w:fill="FFFFFF"/>
        <w:spacing w:before="100" w:beforeAutospacing="1" w:after="100" w:afterAutospacing="1"/>
        <w:rPr>
          <w:rFonts w:eastAsia="Times New Roman" w:cstheme="minorHAnsi"/>
          <w:iCs/>
          <w:color w:val="212121"/>
          <w:lang w:eastAsia="en-US"/>
        </w:rPr>
      </w:pPr>
    </w:p>
    <w:p w14:paraId="3E8C66BB" w14:textId="58340356" w:rsidR="00865CF1" w:rsidRPr="005E47FA" w:rsidRDefault="00865CF1" w:rsidP="00865CF1">
      <w:pPr>
        <w:shd w:val="clear" w:color="auto" w:fill="FFFFFF"/>
        <w:spacing w:before="100" w:beforeAutospacing="1" w:after="100" w:afterAutospacing="1"/>
        <w:rPr>
          <w:rFonts w:eastAsia="Times New Roman" w:cstheme="minorHAnsi"/>
          <w:color w:val="4472C4" w:themeColor="accent1"/>
          <w:lang w:eastAsia="en-US"/>
        </w:rPr>
      </w:pPr>
      <w:r w:rsidRPr="005E47FA">
        <w:rPr>
          <w:rFonts w:eastAsia="Times New Roman" w:cstheme="minorHAnsi"/>
          <w:color w:val="4472C4" w:themeColor="accent1"/>
          <w:lang w:eastAsia="en-US"/>
        </w:rPr>
        <w:t xml:space="preserve">Response </w:t>
      </w:r>
      <w:r w:rsidR="00E37AD3" w:rsidRPr="005E47FA">
        <w:rPr>
          <w:rFonts w:eastAsia="Times New Roman" w:cstheme="minorHAnsi"/>
          <w:color w:val="4472C4" w:themeColor="accent1"/>
          <w:lang w:eastAsia="en-US"/>
        </w:rPr>
        <w:t>8</w:t>
      </w:r>
      <w:r w:rsidRPr="005E47FA">
        <w:rPr>
          <w:rFonts w:eastAsia="Times New Roman" w:cstheme="minorHAnsi"/>
          <w:color w:val="4472C4" w:themeColor="accent1"/>
          <w:lang w:eastAsia="en-US"/>
        </w:rPr>
        <w:t xml:space="preserve">: </w:t>
      </w:r>
      <w:r w:rsidRPr="005E47FA">
        <w:rPr>
          <w:rFonts w:cstheme="minorHAnsi"/>
          <w:color w:val="4472C4" w:themeColor="accent1"/>
        </w:rPr>
        <w:t>We have moved this to the first paragraph of the discussion where the technique is described.</w:t>
      </w:r>
    </w:p>
    <w:p w14:paraId="17C16CD9" w14:textId="77777777" w:rsidR="00865CF1" w:rsidRPr="005E47FA" w:rsidRDefault="00865CF1" w:rsidP="00865CF1">
      <w:pPr>
        <w:shd w:val="clear" w:color="auto" w:fill="FFFFFF"/>
        <w:spacing w:before="100" w:beforeAutospacing="1" w:after="100" w:afterAutospacing="1"/>
        <w:rPr>
          <w:rFonts w:eastAsia="Times New Roman" w:cstheme="minorHAnsi"/>
          <w:color w:val="4472C4" w:themeColor="accent1"/>
          <w:lang w:eastAsia="en-US"/>
        </w:rPr>
      </w:pPr>
    </w:p>
    <w:p w14:paraId="72797761" w14:textId="5E40C978" w:rsidR="00865CF1" w:rsidRPr="005E47FA" w:rsidRDefault="00865CF1" w:rsidP="00865CF1">
      <w:pPr>
        <w:shd w:val="clear" w:color="auto" w:fill="FFFFFF"/>
        <w:spacing w:before="100" w:beforeAutospacing="1" w:after="100" w:afterAutospacing="1"/>
        <w:rPr>
          <w:rFonts w:eastAsia="Times New Roman" w:cstheme="minorHAnsi"/>
          <w:iCs/>
          <w:color w:val="212121"/>
          <w:lang w:eastAsia="en-US"/>
        </w:rPr>
      </w:pPr>
      <w:r w:rsidRPr="005E47FA">
        <w:rPr>
          <w:rFonts w:eastAsia="Times New Roman" w:cstheme="minorHAnsi"/>
          <w:iCs/>
          <w:color w:val="212121"/>
          <w:lang w:eastAsia="en-US"/>
        </w:rPr>
        <w:t xml:space="preserve">Comment </w:t>
      </w:r>
      <w:r w:rsidR="00E37AD3" w:rsidRPr="005E47FA">
        <w:rPr>
          <w:rFonts w:eastAsia="Times New Roman" w:cstheme="minorHAnsi"/>
          <w:iCs/>
          <w:color w:val="212121"/>
          <w:lang w:eastAsia="en-US"/>
        </w:rPr>
        <w:t>9</w:t>
      </w:r>
      <w:r w:rsidRPr="005E47FA">
        <w:rPr>
          <w:rFonts w:eastAsia="Times New Roman" w:cstheme="minorHAnsi"/>
          <w:iCs/>
          <w:color w:val="212121"/>
          <w:lang w:eastAsia="en-US"/>
        </w:rPr>
        <w:t>.</w:t>
      </w:r>
      <w:r w:rsidR="00E37AD3" w:rsidRPr="005E47FA">
        <w:rPr>
          <w:rFonts w:cstheme="minorHAnsi"/>
        </w:rPr>
        <w:t xml:space="preserve"> This is information has already been provided in lines 222-223. Please remove and move the citation to the end of the laser speckle imaging information in line 223.</w:t>
      </w:r>
    </w:p>
    <w:p w14:paraId="38E5A712" w14:textId="329BEB01" w:rsidR="00865CF1" w:rsidRPr="005E47FA" w:rsidRDefault="00865CF1" w:rsidP="00865CF1">
      <w:pPr>
        <w:shd w:val="clear" w:color="auto" w:fill="FFFFFF"/>
        <w:spacing w:before="100" w:beforeAutospacing="1" w:after="100" w:afterAutospacing="1"/>
        <w:rPr>
          <w:rFonts w:eastAsia="Times New Roman" w:cstheme="minorHAnsi"/>
          <w:color w:val="4472C4" w:themeColor="accent1"/>
          <w:lang w:eastAsia="en-US"/>
        </w:rPr>
      </w:pPr>
      <w:r w:rsidRPr="005E47FA">
        <w:rPr>
          <w:rFonts w:eastAsia="Times New Roman" w:cstheme="minorHAnsi"/>
          <w:color w:val="4472C4" w:themeColor="accent1"/>
          <w:lang w:eastAsia="en-US"/>
        </w:rPr>
        <w:t xml:space="preserve">Response </w:t>
      </w:r>
      <w:r w:rsidR="00E37AD3" w:rsidRPr="005E47FA">
        <w:rPr>
          <w:rFonts w:eastAsia="Times New Roman" w:cstheme="minorHAnsi"/>
          <w:color w:val="4472C4" w:themeColor="accent1"/>
          <w:lang w:eastAsia="en-US"/>
        </w:rPr>
        <w:t>9</w:t>
      </w:r>
      <w:r w:rsidRPr="005E47FA">
        <w:rPr>
          <w:rFonts w:eastAsia="Times New Roman" w:cstheme="minorHAnsi"/>
          <w:color w:val="4472C4" w:themeColor="accent1"/>
          <w:lang w:eastAsia="en-US"/>
        </w:rPr>
        <w:t xml:space="preserve">: </w:t>
      </w:r>
      <w:r w:rsidR="00E37AD3" w:rsidRPr="005E47FA">
        <w:rPr>
          <w:rFonts w:eastAsia="Times New Roman" w:cstheme="minorHAnsi"/>
          <w:color w:val="4472C4" w:themeColor="accent1"/>
          <w:lang w:eastAsia="en-US"/>
        </w:rPr>
        <w:t>We have removed the lines and moved the citation.</w:t>
      </w:r>
    </w:p>
    <w:p w14:paraId="262E31AA" w14:textId="77777777" w:rsidR="00865CF1" w:rsidRPr="005E47FA" w:rsidRDefault="00865CF1" w:rsidP="00865CF1">
      <w:pPr>
        <w:shd w:val="clear" w:color="auto" w:fill="FFFFFF"/>
        <w:spacing w:before="100" w:beforeAutospacing="1" w:after="100" w:afterAutospacing="1"/>
        <w:rPr>
          <w:rFonts w:eastAsia="Times New Roman" w:cstheme="minorHAnsi"/>
          <w:color w:val="4472C4" w:themeColor="accent1"/>
          <w:lang w:eastAsia="en-US"/>
        </w:rPr>
      </w:pPr>
    </w:p>
    <w:p w14:paraId="7798C11B" w14:textId="1DBBFE50" w:rsidR="00E37AD3" w:rsidRPr="005E47FA" w:rsidRDefault="00865CF1" w:rsidP="00E37AD3">
      <w:pPr>
        <w:pStyle w:val="CommentText"/>
        <w:rPr>
          <w:rFonts w:asciiTheme="minorHAnsi" w:hAnsiTheme="minorHAnsi" w:cstheme="minorHAnsi"/>
          <w:sz w:val="24"/>
          <w:szCs w:val="24"/>
        </w:rPr>
      </w:pPr>
      <w:r w:rsidRPr="005E47FA">
        <w:rPr>
          <w:rFonts w:asciiTheme="minorHAnsi" w:hAnsiTheme="minorHAnsi" w:cstheme="minorHAnsi"/>
          <w:iCs/>
          <w:color w:val="212121"/>
          <w:sz w:val="24"/>
          <w:szCs w:val="24"/>
        </w:rPr>
        <w:lastRenderedPageBreak/>
        <w:t xml:space="preserve">Comment </w:t>
      </w:r>
      <w:r w:rsidR="00E37AD3" w:rsidRPr="005E47FA">
        <w:rPr>
          <w:rFonts w:asciiTheme="minorHAnsi" w:hAnsiTheme="minorHAnsi" w:cstheme="minorHAnsi"/>
          <w:iCs/>
          <w:color w:val="212121"/>
          <w:sz w:val="24"/>
          <w:szCs w:val="24"/>
        </w:rPr>
        <w:t>10</w:t>
      </w:r>
      <w:r w:rsidRPr="005E47FA">
        <w:rPr>
          <w:rFonts w:asciiTheme="minorHAnsi" w:hAnsiTheme="minorHAnsi" w:cstheme="minorHAnsi"/>
          <w:iCs/>
          <w:color w:val="212121"/>
          <w:sz w:val="24"/>
          <w:szCs w:val="24"/>
        </w:rPr>
        <w:t xml:space="preserve">. </w:t>
      </w:r>
      <w:r w:rsidR="00E37AD3" w:rsidRPr="005E47FA">
        <w:rPr>
          <w:rFonts w:asciiTheme="minorHAnsi" w:hAnsiTheme="minorHAnsi" w:cstheme="minorHAnsi"/>
          <w:sz w:val="24"/>
          <w:szCs w:val="24"/>
        </w:rPr>
        <w:t>Authors: How is laser speckle imaging better than microsphere injection? Please provide more information and justification for the use of your chose method.</w:t>
      </w:r>
    </w:p>
    <w:p w14:paraId="501811D0" w14:textId="77777777" w:rsidR="00E37AD3" w:rsidRPr="005E47FA" w:rsidRDefault="00E37AD3" w:rsidP="00E37AD3">
      <w:pPr>
        <w:pStyle w:val="CommentText"/>
        <w:rPr>
          <w:rFonts w:asciiTheme="minorHAnsi" w:hAnsiTheme="minorHAnsi" w:cstheme="minorHAnsi"/>
          <w:sz w:val="24"/>
          <w:szCs w:val="24"/>
        </w:rPr>
      </w:pPr>
    </w:p>
    <w:p w14:paraId="48FC1FF9" w14:textId="40C93A7A" w:rsidR="00865CF1" w:rsidRPr="005E47FA" w:rsidRDefault="00865CF1" w:rsidP="00E37AD3">
      <w:pPr>
        <w:pStyle w:val="CommentText"/>
        <w:rPr>
          <w:rFonts w:asciiTheme="minorHAnsi" w:hAnsiTheme="minorHAnsi" w:cstheme="minorHAnsi"/>
          <w:sz w:val="24"/>
          <w:szCs w:val="24"/>
        </w:rPr>
      </w:pPr>
      <w:r w:rsidRPr="005E47FA">
        <w:rPr>
          <w:rFonts w:asciiTheme="minorHAnsi" w:hAnsiTheme="minorHAnsi" w:cstheme="minorHAnsi"/>
          <w:color w:val="4472C4" w:themeColor="accent1"/>
          <w:sz w:val="24"/>
          <w:szCs w:val="24"/>
        </w:rPr>
        <w:t xml:space="preserve">Response </w:t>
      </w:r>
      <w:r w:rsidR="00E37AD3" w:rsidRPr="005E47FA">
        <w:rPr>
          <w:rFonts w:asciiTheme="minorHAnsi" w:hAnsiTheme="minorHAnsi" w:cstheme="minorHAnsi"/>
          <w:color w:val="4472C4" w:themeColor="accent1"/>
          <w:sz w:val="24"/>
          <w:szCs w:val="24"/>
        </w:rPr>
        <w:t>10</w:t>
      </w:r>
      <w:r w:rsidRPr="005E47FA">
        <w:rPr>
          <w:rFonts w:asciiTheme="minorHAnsi" w:hAnsiTheme="minorHAnsi" w:cstheme="minorHAnsi"/>
          <w:color w:val="4472C4" w:themeColor="accent1"/>
          <w:sz w:val="24"/>
          <w:szCs w:val="24"/>
        </w:rPr>
        <w:t xml:space="preserve">:  </w:t>
      </w:r>
      <w:r w:rsidR="00E37AD3" w:rsidRPr="005E47FA">
        <w:rPr>
          <w:rFonts w:asciiTheme="minorHAnsi" w:hAnsiTheme="minorHAnsi" w:cstheme="minorHAnsi"/>
          <w:color w:val="4472C4" w:themeColor="accent1"/>
          <w:sz w:val="24"/>
          <w:szCs w:val="24"/>
        </w:rPr>
        <w:t>We now describe the advantages of laser speckle.</w:t>
      </w:r>
      <w:r w:rsidRPr="005E47FA">
        <w:rPr>
          <w:rFonts w:asciiTheme="minorHAnsi" w:hAnsiTheme="minorHAnsi" w:cstheme="minorHAnsi"/>
          <w:color w:val="4472C4" w:themeColor="accent1"/>
          <w:sz w:val="24"/>
          <w:szCs w:val="24"/>
        </w:rPr>
        <w:t>.</w:t>
      </w:r>
    </w:p>
    <w:p w14:paraId="49E9CB1A" w14:textId="29217CCA" w:rsidR="00E37AD3" w:rsidRPr="005E47FA" w:rsidRDefault="00E37AD3" w:rsidP="00865CF1">
      <w:pPr>
        <w:shd w:val="clear" w:color="auto" w:fill="FFFFFF"/>
        <w:spacing w:before="100" w:beforeAutospacing="1" w:after="100" w:afterAutospacing="1"/>
        <w:rPr>
          <w:rFonts w:eastAsia="Times New Roman" w:cstheme="minorHAnsi"/>
          <w:color w:val="4472C4" w:themeColor="accent1"/>
          <w:lang w:eastAsia="en-US"/>
        </w:rPr>
      </w:pPr>
    </w:p>
    <w:p w14:paraId="63535360" w14:textId="7D46F999" w:rsidR="00E37AD3" w:rsidRPr="005E47FA" w:rsidRDefault="00E37AD3" w:rsidP="00E37AD3">
      <w:pPr>
        <w:shd w:val="clear" w:color="auto" w:fill="FFFFFF"/>
        <w:spacing w:before="100" w:beforeAutospacing="1" w:after="100" w:afterAutospacing="1"/>
        <w:rPr>
          <w:rFonts w:eastAsia="Times New Roman" w:cstheme="minorHAnsi"/>
          <w:iCs/>
          <w:color w:val="212121"/>
          <w:lang w:eastAsia="en-US"/>
        </w:rPr>
      </w:pPr>
      <w:r w:rsidRPr="005E47FA">
        <w:rPr>
          <w:rFonts w:eastAsia="Times New Roman" w:cstheme="minorHAnsi"/>
          <w:iCs/>
          <w:color w:val="212121"/>
          <w:lang w:eastAsia="en-US"/>
        </w:rPr>
        <w:t xml:space="preserve">Comment 11. </w:t>
      </w:r>
      <w:r w:rsidRPr="005E47FA">
        <w:rPr>
          <w:rFonts w:cstheme="minorHAnsi"/>
        </w:rPr>
        <w:t>This is not a citation, it is superscripted text. Please provide the citation.</w:t>
      </w:r>
    </w:p>
    <w:p w14:paraId="0EB276F9" w14:textId="0213457A" w:rsidR="00E37AD3" w:rsidRPr="005E47FA" w:rsidRDefault="00E37AD3" w:rsidP="00E37AD3">
      <w:pPr>
        <w:shd w:val="clear" w:color="auto" w:fill="FFFFFF"/>
        <w:spacing w:before="100" w:beforeAutospacing="1" w:after="100" w:afterAutospacing="1"/>
        <w:rPr>
          <w:rFonts w:eastAsia="Times New Roman" w:cstheme="minorHAnsi"/>
          <w:color w:val="4472C4" w:themeColor="accent1"/>
          <w:lang w:eastAsia="en-US"/>
        </w:rPr>
      </w:pPr>
      <w:r w:rsidRPr="005E47FA">
        <w:rPr>
          <w:rFonts w:eastAsia="Times New Roman" w:cstheme="minorHAnsi"/>
          <w:color w:val="4472C4" w:themeColor="accent1"/>
          <w:lang w:eastAsia="en-US"/>
        </w:rPr>
        <w:t>Response 11: We have corrected this.</w:t>
      </w:r>
    </w:p>
    <w:p w14:paraId="385CFCB0" w14:textId="77777777" w:rsidR="00E37AD3" w:rsidRPr="005E47FA" w:rsidRDefault="00E37AD3" w:rsidP="00E37AD3">
      <w:pPr>
        <w:shd w:val="clear" w:color="auto" w:fill="FFFFFF"/>
        <w:spacing w:before="100" w:beforeAutospacing="1" w:after="100" w:afterAutospacing="1"/>
        <w:rPr>
          <w:rFonts w:eastAsia="Times New Roman" w:cstheme="minorHAnsi"/>
          <w:color w:val="4472C4" w:themeColor="accent1"/>
          <w:lang w:eastAsia="en-US"/>
        </w:rPr>
      </w:pPr>
    </w:p>
    <w:p w14:paraId="6F8AF3EA" w14:textId="48130F9B" w:rsidR="00E37AD3" w:rsidRPr="005E47FA" w:rsidRDefault="00E37AD3" w:rsidP="00E37AD3">
      <w:pPr>
        <w:shd w:val="clear" w:color="auto" w:fill="FFFFFF"/>
        <w:spacing w:before="100" w:beforeAutospacing="1" w:after="100" w:afterAutospacing="1"/>
        <w:rPr>
          <w:rFonts w:eastAsia="Times New Roman" w:cstheme="minorHAnsi"/>
          <w:iCs/>
          <w:color w:val="212121"/>
          <w:lang w:eastAsia="en-US"/>
        </w:rPr>
      </w:pPr>
      <w:r w:rsidRPr="005E47FA">
        <w:rPr>
          <w:rFonts w:eastAsia="Times New Roman" w:cstheme="minorHAnsi"/>
          <w:iCs/>
          <w:color w:val="212121"/>
          <w:lang w:eastAsia="en-US"/>
        </w:rPr>
        <w:t xml:space="preserve">Comment 12. </w:t>
      </w:r>
      <w:r w:rsidRPr="005E47FA">
        <w:rPr>
          <w:rFonts w:cstheme="minorHAnsi"/>
        </w:rPr>
        <w:t>This information is interesting but does not seemed connected to the other information in this paragraph. Is there another way to say this or place to provide this information within the Discussion?</w:t>
      </w:r>
    </w:p>
    <w:p w14:paraId="40BC4075" w14:textId="2754E995" w:rsidR="00E37AD3" w:rsidRPr="005E47FA" w:rsidRDefault="00E37AD3" w:rsidP="00E37AD3">
      <w:pPr>
        <w:shd w:val="clear" w:color="auto" w:fill="FFFFFF"/>
        <w:spacing w:before="100" w:beforeAutospacing="1" w:after="100" w:afterAutospacing="1"/>
        <w:rPr>
          <w:rFonts w:cstheme="minorHAnsi"/>
        </w:rPr>
      </w:pPr>
      <w:r w:rsidRPr="005E47FA">
        <w:rPr>
          <w:rFonts w:eastAsia="Times New Roman" w:cstheme="minorHAnsi"/>
          <w:color w:val="4472C4" w:themeColor="accent1"/>
          <w:lang w:eastAsia="en-US"/>
        </w:rPr>
        <w:t xml:space="preserve">Response 12: </w:t>
      </w:r>
      <w:r w:rsidRPr="005E47FA">
        <w:rPr>
          <w:rFonts w:cstheme="minorHAnsi"/>
          <w:color w:val="4472C4" w:themeColor="accent1"/>
        </w:rPr>
        <w:t>We have moved this to the first paragraph of the discussion where the technique is described.</w:t>
      </w:r>
    </w:p>
    <w:p w14:paraId="7F91B452" w14:textId="77777777" w:rsidR="00E37AD3" w:rsidRPr="005E47FA" w:rsidRDefault="00E37AD3" w:rsidP="00E37AD3">
      <w:pPr>
        <w:shd w:val="clear" w:color="auto" w:fill="FFFFFF"/>
        <w:spacing w:before="100" w:beforeAutospacing="1" w:after="100" w:afterAutospacing="1"/>
        <w:rPr>
          <w:rFonts w:eastAsia="Times New Roman" w:cstheme="minorHAnsi"/>
          <w:color w:val="4472C4" w:themeColor="accent1"/>
          <w:lang w:eastAsia="en-US"/>
        </w:rPr>
      </w:pPr>
    </w:p>
    <w:p w14:paraId="6D26E01E" w14:textId="77777777" w:rsidR="00E37AD3" w:rsidRPr="005E47FA" w:rsidRDefault="00E37AD3" w:rsidP="00E37AD3">
      <w:pPr>
        <w:shd w:val="clear" w:color="auto" w:fill="FFFFFF"/>
        <w:spacing w:before="100" w:beforeAutospacing="1" w:after="100" w:afterAutospacing="1"/>
        <w:rPr>
          <w:rFonts w:cstheme="minorHAnsi"/>
        </w:rPr>
      </w:pPr>
      <w:r w:rsidRPr="005E47FA">
        <w:rPr>
          <w:rFonts w:eastAsia="Times New Roman" w:cstheme="minorHAnsi"/>
          <w:iCs/>
          <w:color w:val="212121"/>
          <w:lang w:eastAsia="en-US"/>
        </w:rPr>
        <w:t xml:space="preserve">Comment 13. </w:t>
      </w:r>
      <w:r w:rsidRPr="005E47FA">
        <w:rPr>
          <w:rFonts w:cstheme="minorHAnsi"/>
        </w:rPr>
        <w:t>This paragraph is disjointed. Please revise such that the relevance and connection between the presented information is evident. As currently written, each individual sentences presents information that does not appear to be related to the information presented in the rest of the paragraph.</w:t>
      </w:r>
    </w:p>
    <w:p w14:paraId="07F44DAD" w14:textId="4B36EFAA" w:rsidR="00E37AD3" w:rsidRPr="005E47FA" w:rsidRDefault="00E37AD3" w:rsidP="00E37AD3">
      <w:pPr>
        <w:shd w:val="clear" w:color="auto" w:fill="FFFFFF"/>
        <w:spacing w:before="100" w:beforeAutospacing="1" w:after="100" w:afterAutospacing="1"/>
        <w:rPr>
          <w:rFonts w:eastAsia="Times New Roman" w:cstheme="minorHAnsi"/>
          <w:color w:val="4472C4" w:themeColor="accent1"/>
          <w:lang w:eastAsia="en-US"/>
        </w:rPr>
      </w:pPr>
      <w:r w:rsidRPr="005E47FA">
        <w:rPr>
          <w:rFonts w:eastAsia="Times New Roman" w:cstheme="minorHAnsi"/>
          <w:color w:val="4472C4" w:themeColor="accent1"/>
          <w:lang w:eastAsia="en-US"/>
        </w:rPr>
        <w:t>Response 13: We have made this paragraph more concise and clear.</w:t>
      </w:r>
    </w:p>
    <w:p w14:paraId="44B4DB55" w14:textId="77777777" w:rsidR="00E37AD3" w:rsidRPr="005E47FA" w:rsidRDefault="00E37AD3" w:rsidP="00E37AD3">
      <w:pPr>
        <w:shd w:val="clear" w:color="auto" w:fill="FFFFFF"/>
        <w:spacing w:before="100" w:beforeAutospacing="1" w:after="100" w:afterAutospacing="1"/>
        <w:rPr>
          <w:rFonts w:eastAsia="Times New Roman" w:cstheme="minorHAnsi"/>
          <w:color w:val="4472C4" w:themeColor="accent1"/>
          <w:lang w:eastAsia="en-US"/>
        </w:rPr>
      </w:pPr>
    </w:p>
    <w:p w14:paraId="1AD359D3" w14:textId="77777777" w:rsidR="00E37AD3" w:rsidRPr="005E47FA" w:rsidRDefault="00E37AD3" w:rsidP="00E37AD3">
      <w:pPr>
        <w:shd w:val="clear" w:color="auto" w:fill="FFFFFF"/>
        <w:spacing w:before="100" w:beforeAutospacing="1" w:after="100" w:afterAutospacing="1"/>
        <w:rPr>
          <w:rFonts w:cstheme="minorHAnsi"/>
        </w:rPr>
      </w:pPr>
      <w:r w:rsidRPr="005E47FA">
        <w:rPr>
          <w:rFonts w:eastAsia="Times New Roman" w:cstheme="minorHAnsi"/>
          <w:iCs/>
          <w:color w:val="212121"/>
          <w:lang w:eastAsia="en-US"/>
        </w:rPr>
        <w:t xml:space="preserve">Comment 14. </w:t>
      </w:r>
      <w:r w:rsidRPr="005E47FA">
        <w:rPr>
          <w:rFonts w:cstheme="minorHAnsi"/>
        </w:rPr>
        <w:t>This is not a citation it is a superscript. Please provide the appropriate citation.</w:t>
      </w:r>
    </w:p>
    <w:p w14:paraId="44C3FD38" w14:textId="651EFAF3" w:rsidR="00E37AD3" w:rsidRPr="005E47FA" w:rsidRDefault="00E37AD3" w:rsidP="00E37AD3">
      <w:pPr>
        <w:shd w:val="clear" w:color="auto" w:fill="FFFFFF"/>
        <w:spacing w:before="100" w:beforeAutospacing="1" w:after="100" w:afterAutospacing="1"/>
        <w:rPr>
          <w:rFonts w:eastAsia="Times New Roman" w:cstheme="minorHAnsi"/>
          <w:color w:val="4472C4" w:themeColor="accent1"/>
          <w:lang w:eastAsia="en-US"/>
        </w:rPr>
      </w:pPr>
      <w:r w:rsidRPr="005E47FA">
        <w:rPr>
          <w:rFonts w:eastAsia="Times New Roman" w:cstheme="minorHAnsi"/>
          <w:color w:val="4472C4" w:themeColor="accent1"/>
          <w:lang w:eastAsia="en-US"/>
        </w:rPr>
        <w:t>Response 14: We corrected this.</w:t>
      </w:r>
    </w:p>
    <w:p w14:paraId="708E3A4E" w14:textId="77777777" w:rsidR="00E37AD3" w:rsidRPr="005E47FA" w:rsidRDefault="00E37AD3" w:rsidP="00E37AD3">
      <w:pPr>
        <w:shd w:val="clear" w:color="auto" w:fill="FFFFFF"/>
        <w:spacing w:before="100" w:beforeAutospacing="1" w:after="100" w:afterAutospacing="1"/>
        <w:rPr>
          <w:rFonts w:eastAsia="Times New Roman" w:cstheme="minorHAnsi"/>
          <w:color w:val="4472C4" w:themeColor="accent1"/>
          <w:lang w:eastAsia="en-US"/>
        </w:rPr>
      </w:pPr>
    </w:p>
    <w:p w14:paraId="354A1039" w14:textId="1D577580" w:rsidR="00E37AD3" w:rsidRPr="005E47FA" w:rsidRDefault="00E37AD3" w:rsidP="00E37AD3">
      <w:pPr>
        <w:pStyle w:val="CommentText"/>
        <w:rPr>
          <w:rFonts w:asciiTheme="minorHAnsi" w:hAnsiTheme="minorHAnsi" w:cstheme="minorHAnsi"/>
          <w:sz w:val="24"/>
          <w:szCs w:val="24"/>
        </w:rPr>
      </w:pPr>
      <w:r w:rsidRPr="005E47FA">
        <w:rPr>
          <w:rFonts w:asciiTheme="minorHAnsi" w:hAnsiTheme="minorHAnsi" w:cstheme="minorHAnsi"/>
          <w:iCs/>
          <w:color w:val="212121"/>
          <w:sz w:val="24"/>
          <w:szCs w:val="24"/>
        </w:rPr>
        <w:t xml:space="preserve">Comment 15. </w:t>
      </w:r>
      <w:r w:rsidRPr="005E47FA">
        <w:rPr>
          <w:rFonts w:asciiTheme="minorHAnsi" w:hAnsiTheme="minorHAnsi" w:cstheme="minorHAnsi"/>
          <w:sz w:val="24"/>
          <w:szCs w:val="24"/>
        </w:rPr>
        <w:t>If this method has been used by other groups, why does your group not use it? Please provide more information.</w:t>
      </w:r>
    </w:p>
    <w:p w14:paraId="0A0C1A5F" w14:textId="6101741B" w:rsidR="00E37AD3" w:rsidRPr="005E47FA" w:rsidRDefault="00E37AD3" w:rsidP="00E37AD3">
      <w:pPr>
        <w:shd w:val="clear" w:color="auto" w:fill="FFFFFF"/>
        <w:spacing w:before="100" w:beforeAutospacing="1" w:after="100" w:afterAutospacing="1"/>
        <w:rPr>
          <w:rFonts w:eastAsia="Times New Roman" w:cstheme="minorHAnsi"/>
          <w:color w:val="4472C4" w:themeColor="accent1"/>
          <w:lang w:eastAsia="en-US"/>
        </w:rPr>
      </w:pPr>
      <w:r w:rsidRPr="005E47FA">
        <w:rPr>
          <w:rFonts w:eastAsia="Times New Roman" w:cstheme="minorHAnsi"/>
          <w:color w:val="4472C4" w:themeColor="accent1"/>
          <w:lang w:eastAsia="en-US"/>
        </w:rPr>
        <w:t>Response 15: We have re</w:t>
      </w:r>
      <w:r w:rsidR="00BE7EE4" w:rsidRPr="005E47FA">
        <w:rPr>
          <w:rFonts w:eastAsia="Times New Roman" w:cstheme="minorHAnsi"/>
          <w:color w:val="4472C4" w:themeColor="accent1"/>
          <w:lang w:eastAsia="en-US"/>
        </w:rPr>
        <w:t>vised this paragraph to clarify the advantages of ICG laser lymphangiography</w:t>
      </w:r>
    </w:p>
    <w:p w14:paraId="04BD0AC8" w14:textId="77777777" w:rsidR="00E37AD3" w:rsidRPr="005E47FA" w:rsidRDefault="00E37AD3" w:rsidP="00865CF1">
      <w:pPr>
        <w:shd w:val="clear" w:color="auto" w:fill="FFFFFF"/>
        <w:spacing w:before="100" w:beforeAutospacing="1" w:after="100" w:afterAutospacing="1"/>
        <w:rPr>
          <w:rFonts w:eastAsia="Times New Roman" w:cstheme="minorHAnsi"/>
          <w:color w:val="4472C4" w:themeColor="accent1"/>
          <w:lang w:eastAsia="en-US"/>
        </w:rPr>
      </w:pPr>
    </w:p>
    <w:p w14:paraId="40167D91" w14:textId="3AC94526" w:rsidR="00E37AD3" w:rsidRPr="005E47FA" w:rsidRDefault="00E37AD3" w:rsidP="00E37AD3">
      <w:pPr>
        <w:shd w:val="clear" w:color="auto" w:fill="FFFFFF"/>
        <w:spacing w:before="100" w:beforeAutospacing="1" w:after="100" w:afterAutospacing="1"/>
        <w:rPr>
          <w:rFonts w:eastAsia="Times New Roman" w:cstheme="minorHAnsi"/>
          <w:iCs/>
          <w:color w:val="212121"/>
          <w:lang w:eastAsia="en-US"/>
        </w:rPr>
      </w:pPr>
      <w:r w:rsidRPr="005E47FA">
        <w:rPr>
          <w:rFonts w:eastAsia="Times New Roman" w:cstheme="minorHAnsi"/>
          <w:iCs/>
          <w:color w:val="212121"/>
          <w:lang w:eastAsia="en-US"/>
        </w:rPr>
        <w:lastRenderedPageBreak/>
        <w:t>Comment 1</w:t>
      </w:r>
      <w:r w:rsidR="00BE7EE4" w:rsidRPr="005E47FA">
        <w:rPr>
          <w:rFonts w:eastAsia="Times New Roman" w:cstheme="minorHAnsi"/>
          <w:iCs/>
          <w:color w:val="212121"/>
          <w:lang w:eastAsia="en-US"/>
        </w:rPr>
        <w:t>6</w:t>
      </w:r>
      <w:r w:rsidRPr="005E47FA">
        <w:rPr>
          <w:rFonts w:eastAsia="Times New Roman" w:cstheme="minorHAnsi"/>
          <w:iCs/>
          <w:color w:val="212121"/>
          <w:lang w:eastAsia="en-US"/>
        </w:rPr>
        <w:t xml:space="preserve">. </w:t>
      </w:r>
      <w:r w:rsidR="00BE7EE4" w:rsidRPr="005E47FA">
        <w:rPr>
          <w:rFonts w:cstheme="minorHAnsi"/>
        </w:rPr>
        <w:t>Please revise this sentence. “Bypass” means to move beyond a barrier. Do you mean the ICG passes into veins and that ICG can be used to treat lymphedema?</w:t>
      </w:r>
    </w:p>
    <w:p w14:paraId="39DBFBB8" w14:textId="350BDF7A" w:rsidR="00E37AD3" w:rsidRPr="005E47FA" w:rsidRDefault="00E37AD3" w:rsidP="00E37AD3">
      <w:pPr>
        <w:shd w:val="clear" w:color="auto" w:fill="FFFFFF"/>
        <w:spacing w:before="100" w:beforeAutospacing="1" w:after="100" w:afterAutospacing="1"/>
        <w:rPr>
          <w:rFonts w:cstheme="minorHAnsi"/>
          <w:color w:val="4472C4" w:themeColor="accent1"/>
        </w:rPr>
      </w:pPr>
      <w:r w:rsidRPr="005E47FA">
        <w:rPr>
          <w:rFonts w:eastAsia="Times New Roman" w:cstheme="minorHAnsi"/>
          <w:color w:val="4472C4" w:themeColor="accent1"/>
          <w:lang w:eastAsia="en-US"/>
        </w:rPr>
        <w:t>Response 1</w:t>
      </w:r>
      <w:r w:rsidR="00BE7EE4" w:rsidRPr="005E47FA">
        <w:rPr>
          <w:rFonts w:eastAsia="Times New Roman" w:cstheme="minorHAnsi"/>
          <w:color w:val="4472C4" w:themeColor="accent1"/>
          <w:lang w:eastAsia="en-US"/>
        </w:rPr>
        <w:t>6</w:t>
      </w:r>
      <w:r w:rsidRPr="005E47FA">
        <w:rPr>
          <w:rFonts w:eastAsia="Times New Roman" w:cstheme="minorHAnsi"/>
          <w:color w:val="4472C4" w:themeColor="accent1"/>
          <w:lang w:eastAsia="en-US"/>
        </w:rPr>
        <w:t xml:space="preserve">: </w:t>
      </w:r>
      <w:r w:rsidRPr="005E47FA">
        <w:rPr>
          <w:rFonts w:cstheme="minorHAnsi"/>
          <w:color w:val="4472C4" w:themeColor="accent1"/>
        </w:rPr>
        <w:t xml:space="preserve">We have </w:t>
      </w:r>
      <w:r w:rsidR="00BE7EE4" w:rsidRPr="005E47FA">
        <w:rPr>
          <w:rFonts w:cstheme="minorHAnsi"/>
          <w:color w:val="4472C4" w:themeColor="accent1"/>
        </w:rPr>
        <w:t>removed use of the term “bypass” and reworded the description.</w:t>
      </w:r>
    </w:p>
    <w:p w14:paraId="4195AD82" w14:textId="475485BB" w:rsidR="00865CF1" w:rsidRPr="005E47FA" w:rsidRDefault="00865CF1" w:rsidP="00D12E0C">
      <w:pPr>
        <w:shd w:val="clear" w:color="auto" w:fill="FFFFFF"/>
        <w:spacing w:before="100" w:beforeAutospacing="1" w:after="100" w:afterAutospacing="1"/>
        <w:rPr>
          <w:rFonts w:eastAsia="Times New Roman" w:cstheme="minorHAnsi"/>
          <w:iCs/>
          <w:color w:val="212121"/>
          <w:lang w:eastAsia="en-US"/>
        </w:rPr>
      </w:pPr>
    </w:p>
    <w:p w14:paraId="06545275" w14:textId="465AA1FF" w:rsidR="00E37AD3" w:rsidRPr="005E47FA" w:rsidRDefault="00E37AD3" w:rsidP="00E37AD3">
      <w:pPr>
        <w:shd w:val="clear" w:color="auto" w:fill="FFFFFF"/>
        <w:spacing w:before="100" w:beforeAutospacing="1" w:after="100" w:afterAutospacing="1"/>
        <w:rPr>
          <w:rFonts w:eastAsia="Times New Roman" w:cstheme="minorHAnsi"/>
          <w:iCs/>
          <w:color w:val="212121"/>
          <w:lang w:eastAsia="en-US"/>
        </w:rPr>
      </w:pPr>
      <w:r w:rsidRPr="005E47FA">
        <w:rPr>
          <w:rFonts w:eastAsia="Times New Roman" w:cstheme="minorHAnsi"/>
          <w:iCs/>
          <w:color w:val="212121"/>
          <w:lang w:eastAsia="en-US"/>
        </w:rPr>
        <w:t>Comment 1</w:t>
      </w:r>
      <w:r w:rsidR="00BE7EE4" w:rsidRPr="005E47FA">
        <w:rPr>
          <w:rFonts w:eastAsia="Times New Roman" w:cstheme="minorHAnsi"/>
          <w:iCs/>
          <w:color w:val="212121"/>
          <w:lang w:eastAsia="en-US"/>
        </w:rPr>
        <w:t>7</w:t>
      </w:r>
      <w:r w:rsidRPr="005E47FA">
        <w:rPr>
          <w:rFonts w:eastAsia="Times New Roman" w:cstheme="minorHAnsi"/>
          <w:iCs/>
          <w:color w:val="212121"/>
          <w:lang w:eastAsia="en-US"/>
        </w:rPr>
        <w:t xml:space="preserve">. </w:t>
      </w:r>
      <w:r w:rsidR="00BE7EE4" w:rsidRPr="005E47FA">
        <w:rPr>
          <w:rFonts w:cstheme="minorHAnsi"/>
        </w:rPr>
        <w:t>Please be consistent in the use of either 99mTc or technetium-99 throughout the text.</w:t>
      </w:r>
    </w:p>
    <w:p w14:paraId="3B9DE6E7" w14:textId="0F119F43" w:rsidR="00BE7EE4" w:rsidRPr="005E47FA" w:rsidRDefault="00E37AD3" w:rsidP="00E37AD3">
      <w:pPr>
        <w:shd w:val="clear" w:color="auto" w:fill="FFFFFF"/>
        <w:spacing w:before="100" w:beforeAutospacing="1" w:after="100" w:afterAutospacing="1"/>
        <w:rPr>
          <w:rFonts w:cstheme="minorHAnsi"/>
        </w:rPr>
      </w:pPr>
      <w:r w:rsidRPr="005E47FA">
        <w:rPr>
          <w:rFonts w:eastAsia="Times New Roman" w:cstheme="minorHAnsi"/>
          <w:color w:val="4472C4" w:themeColor="accent1"/>
          <w:lang w:eastAsia="en-US"/>
        </w:rPr>
        <w:t>Response 1</w:t>
      </w:r>
      <w:r w:rsidR="00BE7EE4" w:rsidRPr="005E47FA">
        <w:rPr>
          <w:rFonts w:eastAsia="Times New Roman" w:cstheme="minorHAnsi"/>
          <w:color w:val="4472C4" w:themeColor="accent1"/>
          <w:lang w:eastAsia="en-US"/>
        </w:rPr>
        <w:t>7</w:t>
      </w:r>
      <w:r w:rsidRPr="005E47FA">
        <w:rPr>
          <w:rFonts w:eastAsia="Times New Roman" w:cstheme="minorHAnsi"/>
          <w:color w:val="4472C4" w:themeColor="accent1"/>
          <w:lang w:eastAsia="en-US"/>
        </w:rPr>
        <w:t xml:space="preserve">: </w:t>
      </w:r>
      <w:r w:rsidRPr="005E47FA">
        <w:rPr>
          <w:rFonts w:cstheme="minorHAnsi"/>
          <w:color w:val="4472C4" w:themeColor="accent1"/>
        </w:rPr>
        <w:t xml:space="preserve">We have </w:t>
      </w:r>
      <w:r w:rsidR="00BE7EE4" w:rsidRPr="005E47FA">
        <w:rPr>
          <w:rFonts w:cstheme="minorHAnsi"/>
          <w:color w:val="4472C4" w:themeColor="accent1"/>
        </w:rPr>
        <w:t>removed technetium-99</w:t>
      </w:r>
    </w:p>
    <w:p w14:paraId="109B2024" w14:textId="58BF7F14" w:rsidR="00E37AD3" w:rsidRPr="005E47FA" w:rsidRDefault="00E37AD3" w:rsidP="00D12E0C">
      <w:pPr>
        <w:shd w:val="clear" w:color="auto" w:fill="FFFFFF"/>
        <w:spacing w:before="100" w:beforeAutospacing="1" w:after="100" w:afterAutospacing="1"/>
        <w:rPr>
          <w:rFonts w:eastAsia="Times New Roman" w:cstheme="minorHAnsi"/>
          <w:iCs/>
          <w:color w:val="212121"/>
          <w:lang w:eastAsia="en-US"/>
        </w:rPr>
      </w:pPr>
    </w:p>
    <w:p w14:paraId="194163D1" w14:textId="64F92369" w:rsidR="00E37AD3" w:rsidRPr="005E47FA" w:rsidRDefault="00E37AD3" w:rsidP="00E37AD3">
      <w:pPr>
        <w:shd w:val="clear" w:color="auto" w:fill="FFFFFF"/>
        <w:spacing w:before="100" w:beforeAutospacing="1" w:after="100" w:afterAutospacing="1"/>
        <w:rPr>
          <w:rFonts w:eastAsia="Times New Roman" w:cstheme="minorHAnsi"/>
          <w:iCs/>
          <w:color w:val="212121"/>
          <w:lang w:eastAsia="en-US"/>
        </w:rPr>
      </w:pPr>
      <w:r w:rsidRPr="005E47FA">
        <w:rPr>
          <w:rFonts w:eastAsia="Times New Roman" w:cstheme="minorHAnsi"/>
          <w:iCs/>
          <w:color w:val="212121"/>
          <w:lang w:eastAsia="en-US"/>
        </w:rPr>
        <w:t>Comment 1</w:t>
      </w:r>
      <w:r w:rsidR="00BE7EE4" w:rsidRPr="005E47FA">
        <w:rPr>
          <w:rFonts w:eastAsia="Times New Roman" w:cstheme="minorHAnsi"/>
          <w:iCs/>
          <w:color w:val="212121"/>
          <w:lang w:eastAsia="en-US"/>
        </w:rPr>
        <w:t>8</w:t>
      </w:r>
      <w:r w:rsidRPr="005E47FA">
        <w:rPr>
          <w:rFonts w:eastAsia="Times New Roman" w:cstheme="minorHAnsi"/>
          <w:iCs/>
          <w:color w:val="212121"/>
          <w:lang w:eastAsia="en-US"/>
        </w:rPr>
        <w:t xml:space="preserve">. </w:t>
      </w:r>
      <w:r w:rsidR="00BE7EE4" w:rsidRPr="005E47FA">
        <w:rPr>
          <w:rFonts w:cstheme="minorHAnsi"/>
        </w:rPr>
        <w:t>This information has already been provided in lines 252-253. Please move this information to combine with that in lines 252-253 or remove.</w:t>
      </w:r>
    </w:p>
    <w:p w14:paraId="305E0753" w14:textId="3475C507" w:rsidR="00BE7EE4" w:rsidRPr="005E47FA" w:rsidRDefault="00E37AD3" w:rsidP="00E37AD3">
      <w:pPr>
        <w:shd w:val="clear" w:color="auto" w:fill="FFFFFF"/>
        <w:spacing w:before="100" w:beforeAutospacing="1" w:after="100" w:afterAutospacing="1"/>
        <w:rPr>
          <w:rFonts w:cstheme="minorHAnsi"/>
        </w:rPr>
      </w:pPr>
      <w:r w:rsidRPr="005E47FA">
        <w:rPr>
          <w:rFonts w:eastAsia="Times New Roman" w:cstheme="minorHAnsi"/>
          <w:color w:val="4472C4" w:themeColor="accent1"/>
          <w:lang w:eastAsia="en-US"/>
        </w:rPr>
        <w:t>Response 1</w:t>
      </w:r>
      <w:r w:rsidR="00BE7EE4" w:rsidRPr="005E47FA">
        <w:rPr>
          <w:rFonts w:eastAsia="Times New Roman" w:cstheme="minorHAnsi"/>
          <w:color w:val="4472C4" w:themeColor="accent1"/>
          <w:lang w:eastAsia="en-US"/>
        </w:rPr>
        <w:t>8</w:t>
      </w:r>
      <w:r w:rsidRPr="005E47FA">
        <w:rPr>
          <w:rFonts w:eastAsia="Times New Roman" w:cstheme="minorHAnsi"/>
          <w:color w:val="4472C4" w:themeColor="accent1"/>
          <w:lang w:eastAsia="en-US"/>
        </w:rPr>
        <w:t xml:space="preserve">: </w:t>
      </w:r>
      <w:r w:rsidRPr="005E47FA">
        <w:rPr>
          <w:rFonts w:cstheme="minorHAnsi"/>
          <w:color w:val="4472C4" w:themeColor="accent1"/>
        </w:rPr>
        <w:t xml:space="preserve">We </w:t>
      </w:r>
      <w:r w:rsidR="00BE7EE4" w:rsidRPr="005E47FA">
        <w:rPr>
          <w:rFonts w:cstheme="minorHAnsi"/>
          <w:color w:val="4472C4" w:themeColor="accent1"/>
        </w:rPr>
        <w:t>removed the redundant portion</w:t>
      </w:r>
      <w:r w:rsidR="005E47FA">
        <w:rPr>
          <w:rFonts w:cstheme="minorHAnsi"/>
          <w:color w:val="4472C4" w:themeColor="accent1"/>
        </w:rPr>
        <w:t xml:space="preserve"> of the sentences.</w:t>
      </w:r>
    </w:p>
    <w:p w14:paraId="30C394EC" w14:textId="77777777" w:rsidR="00BE7EE4" w:rsidRPr="005E47FA" w:rsidRDefault="00BE7EE4" w:rsidP="00BE7EE4">
      <w:pPr>
        <w:shd w:val="clear" w:color="auto" w:fill="FFFFFF"/>
        <w:spacing w:before="100" w:beforeAutospacing="1" w:after="100" w:afterAutospacing="1"/>
        <w:rPr>
          <w:rFonts w:eastAsia="Times New Roman" w:cstheme="minorHAnsi"/>
          <w:iCs/>
          <w:color w:val="212121"/>
          <w:lang w:eastAsia="en-US"/>
        </w:rPr>
      </w:pPr>
    </w:p>
    <w:p w14:paraId="5A34F1E8" w14:textId="4723ACAD" w:rsidR="00BE7EE4" w:rsidRPr="005E47FA" w:rsidRDefault="00BE7EE4" w:rsidP="00BE7EE4">
      <w:pPr>
        <w:shd w:val="clear" w:color="auto" w:fill="FFFFFF"/>
        <w:spacing w:before="100" w:beforeAutospacing="1" w:after="100" w:afterAutospacing="1"/>
        <w:rPr>
          <w:rFonts w:eastAsia="Times New Roman" w:cstheme="minorHAnsi"/>
          <w:iCs/>
          <w:color w:val="212121"/>
          <w:lang w:eastAsia="en-US"/>
        </w:rPr>
      </w:pPr>
      <w:r w:rsidRPr="005E47FA">
        <w:rPr>
          <w:rFonts w:eastAsia="Times New Roman" w:cstheme="minorHAnsi"/>
          <w:iCs/>
          <w:color w:val="212121"/>
          <w:lang w:eastAsia="en-US"/>
        </w:rPr>
        <w:t xml:space="preserve">Comment 19. </w:t>
      </w:r>
      <w:r w:rsidRPr="005E47FA">
        <w:rPr>
          <w:rFonts w:cstheme="minorHAnsi"/>
        </w:rPr>
        <w:t>Please revise this sentence. The meaning is not clear.</w:t>
      </w:r>
    </w:p>
    <w:p w14:paraId="595135AD" w14:textId="6C649D92" w:rsidR="00BE7EE4" w:rsidRPr="005E47FA" w:rsidRDefault="00BE7EE4" w:rsidP="00BE7EE4">
      <w:pPr>
        <w:shd w:val="clear" w:color="auto" w:fill="FFFFFF"/>
        <w:spacing w:before="100" w:beforeAutospacing="1" w:after="100" w:afterAutospacing="1"/>
        <w:rPr>
          <w:rFonts w:cstheme="minorHAnsi"/>
        </w:rPr>
      </w:pPr>
      <w:r w:rsidRPr="005E47FA">
        <w:rPr>
          <w:rFonts w:eastAsia="Times New Roman" w:cstheme="minorHAnsi"/>
          <w:color w:val="4472C4" w:themeColor="accent1"/>
          <w:lang w:eastAsia="en-US"/>
        </w:rPr>
        <w:t xml:space="preserve">Response 19: </w:t>
      </w:r>
      <w:r w:rsidRPr="005E47FA">
        <w:rPr>
          <w:rFonts w:cstheme="minorHAnsi"/>
          <w:color w:val="4472C4" w:themeColor="accent1"/>
        </w:rPr>
        <w:t>We have clarified the sentence on previous TNT experiments.</w:t>
      </w:r>
    </w:p>
    <w:p w14:paraId="6AFDE538" w14:textId="77777777" w:rsidR="00BE7EE4" w:rsidRPr="005E47FA" w:rsidRDefault="00BE7EE4" w:rsidP="00BE7EE4">
      <w:pPr>
        <w:shd w:val="clear" w:color="auto" w:fill="FFFFFF"/>
        <w:spacing w:before="100" w:beforeAutospacing="1" w:after="100" w:afterAutospacing="1"/>
        <w:rPr>
          <w:rFonts w:cstheme="minorHAnsi"/>
        </w:rPr>
      </w:pPr>
    </w:p>
    <w:p w14:paraId="3D89A38C" w14:textId="32E38940" w:rsidR="00BE7EE4" w:rsidRPr="005E47FA" w:rsidRDefault="00BE7EE4" w:rsidP="00BE7EE4">
      <w:pPr>
        <w:pStyle w:val="CommentText"/>
        <w:rPr>
          <w:rFonts w:asciiTheme="minorHAnsi" w:hAnsiTheme="minorHAnsi" w:cstheme="minorHAnsi"/>
          <w:sz w:val="24"/>
          <w:szCs w:val="24"/>
        </w:rPr>
      </w:pPr>
      <w:r w:rsidRPr="005E47FA">
        <w:rPr>
          <w:rFonts w:asciiTheme="minorHAnsi" w:hAnsiTheme="minorHAnsi" w:cstheme="minorHAnsi"/>
          <w:iCs/>
          <w:color w:val="212121"/>
          <w:sz w:val="24"/>
          <w:szCs w:val="24"/>
        </w:rPr>
        <w:t xml:space="preserve">Comment 20. </w:t>
      </w:r>
      <w:r w:rsidRPr="005E47FA">
        <w:rPr>
          <w:rFonts w:asciiTheme="minorHAnsi" w:hAnsiTheme="minorHAnsi" w:cstheme="minorHAnsi"/>
          <w:sz w:val="24"/>
          <w:szCs w:val="24"/>
        </w:rPr>
        <w:t>Where is the evidence for this claim? How is gene delivery relevant to the resolution of lymphedema?</w:t>
      </w:r>
    </w:p>
    <w:p w14:paraId="1B850A63" w14:textId="3981A452" w:rsidR="00BE7EE4" w:rsidRPr="005E47FA" w:rsidRDefault="00BE7EE4" w:rsidP="00BE7EE4">
      <w:pPr>
        <w:shd w:val="clear" w:color="auto" w:fill="FFFFFF"/>
        <w:spacing w:before="100" w:beforeAutospacing="1" w:after="100" w:afterAutospacing="1"/>
        <w:rPr>
          <w:rFonts w:eastAsia="Times New Roman" w:cstheme="minorHAnsi"/>
          <w:iCs/>
          <w:color w:val="212121"/>
          <w:lang w:eastAsia="en-US"/>
        </w:rPr>
      </w:pPr>
    </w:p>
    <w:p w14:paraId="59EC37F4" w14:textId="49AB5DB5" w:rsidR="00BE7EE4" w:rsidRPr="005E47FA" w:rsidRDefault="00BE7EE4" w:rsidP="00BE7EE4">
      <w:pPr>
        <w:shd w:val="clear" w:color="auto" w:fill="FFFFFF"/>
        <w:spacing w:before="100" w:beforeAutospacing="1" w:after="100" w:afterAutospacing="1"/>
        <w:rPr>
          <w:rFonts w:cstheme="minorHAnsi"/>
          <w:color w:val="4472C4" w:themeColor="accent1"/>
        </w:rPr>
      </w:pPr>
      <w:r w:rsidRPr="005E47FA">
        <w:rPr>
          <w:rFonts w:eastAsia="Times New Roman" w:cstheme="minorHAnsi"/>
          <w:color w:val="4472C4" w:themeColor="accent1"/>
          <w:lang w:eastAsia="en-US"/>
        </w:rPr>
        <w:t xml:space="preserve">Response 20: </w:t>
      </w:r>
      <w:r w:rsidRPr="005E47FA">
        <w:rPr>
          <w:rFonts w:cstheme="minorHAnsi"/>
          <w:color w:val="4472C4" w:themeColor="accent1"/>
        </w:rPr>
        <w:t xml:space="preserve">We </w:t>
      </w:r>
      <w:r w:rsidR="00F940DA">
        <w:rPr>
          <w:rFonts w:cstheme="minorHAnsi"/>
          <w:color w:val="4472C4" w:themeColor="accent1"/>
        </w:rPr>
        <w:t xml:space="preserve">have </w:t>
      </w:r>
      <w:r w:rsidRPr="005E47FA">
        <w:rPr>
          <w:rFonts w:cstheme="minorHAnsi"/>
          <w:color w:val="4472C4" w:themeColor="accent1"/>
        </w:rPr>
        <w:t>removed the claim on TNT and lymphedema.</w:t>
      </w:r>
    </w:p>
    <w:p w14:paraId="6C99FA34" w14:textId="77777777" w:rsidR="00BE7EE4" w:rsidRPr="005E47FA" w:rsidRDefault="00BE7EE4" w:rsidP="00BE7EE4">
      <w:pPr>
        <w:shd w:val="clear" w:color="auto" w:fill="FFFFFF"/>
        <w:spacing w:before="100" w:beforeAutospacing="1" w:after="100" w:afterAutospacing="1"/>
        <w:rPr>
          <w:rFonts w:cstheme="minorHAnsi"/>
        </w:rPr>
      </w:pPr>
    </w:p>
    <w:p w14:paraId="14E5BAF3" w14:textId="6F3D0AC6" w:rsidR="00BE7EE4" w:rsidRPr="005E47FA" w:rsidRDefault="00BE7EE4" w:rsidP="00BE7EE4">
      <w:pPr>
        <w:shd w:val="clear" w:color="auto" w:fill="FFFFFF"/>
        <w:spacing w:before="100" w:beforeAutospacing="1" w:after="100" w:afterAutospacing="1"/>
        <w:rPr>
          <w:rFonts w:eastAsia="Times New Roman" w:cstheme="minorHAnsi"/>
          <w:iCs/>
          <w:color w:val="212121"/>
          <w:lang w:eastAsia="en-US"/>
        </w:rPr>
      </w:pPr>
      <w:r w:rsidRPr="005E47FA">
        <w:rPr>
          <w:rFonts w:eastAsia="Times New Roman" w:cstheme="minorHAnsi"/>
          <w:iCs/>
          <w:color w:val="212121"/>
          <w:lang w:eastAsia="en-US"/>
        </w:rPr>
        <w:t xml:space="preserve">Comment 21. </w:t>
      </w:r>
      <w:r w:rsidRPr="005E47FA">
        <w:rPr>
          <w:rFonts w:cstheme="minorHAnsi"/>
        </w:rPr>
        <w:t>Do other groups use the cone equation? Is this unique to your procedure? Would the lymphedema extend beyond 20-30 days in other models if this equation was used? What do you use the cone equation to measure lymphedema in your model?</w:t>
      </w:r>
    </w:p>
    <w:p w14:paraId="4C41A723" w14:textId="7DC44FF9" w:rsidR="00BE7EE4" w:rsidRPr="005E47FA" w:rsidRDefault="00BE7EE4" w:rsidP="00BE7EE4">
      <w:pPr>
        <w:shd w:val="clear" w:color="auto" w:fill="FFFFFF"/>
        <w:spacing w:before="100" w:beforeAutospacing="1" w:after="100" w:afterAutospacing="1"/>
        <w:rPr>
          <w:rFonts w:cstheme="minorHAnsi"/>
        </w:rPr>
      </w:pPr>
      <w:r w:rsidRPr="005E47FA">
        <w:rPr>
          <w:rFonts w:eastAsia="Times New Roman" w:cstheme="minorHAnsi"/>
          <w:color w:val="4472C4" w:themeColor="accent1"/>
          <w:lang w:eastAsia="en-US"/>
        </w:rPr>
        <w:t xml:space="preserve">Response 21: </w:t>
      </w:r>
      <w:r w:rsidRPr="005E47FA">
        <w:rPr>
          <w:rFonts w:cstheme="minorHAnsi"/>
          <w:color w:val="4472C4" w:themeColor="accent1"/>
        </w:rPr>
        <w:t>We have clarified that the truncated cone equation is standardly used other groups as well to measure tail volume.</w:t>
      </w:r>
    </w:p>
    <w:p w14:paraId="12A873A0" w14:textId="63687499" w:rsidR="00BE7EE4" w:rsidRPr="005E47FA" w:rsidRDefault="00BE7EE4" w:rsidP="00BE7EE4">
      <w:pPr>
        <w:shd w:val="clear" w:color="auto" w:fill="FFFFFF"/>
        <w:spacing w:before="100" w:beforeAutospacing="1" w:after="100" w:afterAutospacing="1"/>
        <w:rPr>
          <w:rFonts w:cstheme="minorHAnsi"/>
        </w:rPr>
      </w:pPr>
    </w:p>
    <w:p w14:paraId="01D3CBCB" w14:textId="274B5439" w:rsidR="00BE7EE4" w:rsidRPr="005E47FA" w:rsidRDefault="00BE7EE4" w:rsidP="00BE7EE4">
      <w:pPr>
        <w:shd w:val="clear" w:color="auto" w:fill="FFFFFF"/>
        <w:spacing w:before="100" w:beforeAutospacing="1" w:after="100" w:afterAutospacing="1"/>
        <w:rPr>
          <w:rFonts w:eastAsia="Times New Roman" w:cstheme="minorHAnsi"/>
          <w:iCs/>
          <w:color w:val="212121"/>
          <w:lang w:eastAsia="en-US"/>
        </w:rPr>
      </w:pPr>
      <w:r w:rsidRPr="005E47FA">
        <w:rPr>
          <w:rFonts w:eastAsia="Times New Roman" w:cstheme="minorHAnsi"/>
          <w:iCs/>
          <w:color w:val="212121"/>
          <w:lang w:eastAsia="en-US"/>
        </w:rPr>
        <w:lastRenderedPageBreak/>
        <w:t xml:space="preserve">Comment 22. </w:t>
      </w:r>
      <w:r w:rsidRPr="005E47FA">
        <w:rPr>
          <w:rFonts w:cstheme="minorHAnsi"/>
        </w:rPr>
        <w:t>Please provide more details about your technique modifications and the ways these modifications enhance your model compared to other techniques.</w:t>
      </w:r>
    </w:p>
    <w:p w14:paraId="353DD29C" w14:textId="251470B7" w:rsidR="00BE7EE4" w:rsidRDefault="00BE7EE4" w:rsidP="00BE7EE4">
      <w:pPr>
        <w:shd w:val="clear" w:color="auto" w:fill="FFFFFF"/>
        <w:spacing w:before="100" w:beforeAutospacing="1" w:after="100" w:afterAutospacing="1"/>
        <w:rPr>
          <w:rFonts w:cstheme="minorHAnsi"/>
          <w:color w:val="4472C4" w:themeColor="accent1"/>
        </w:rPr>
      </w:pPr>
      <w:r w:rsidRPr="005E47FA">
        <w:rPr>
          <w:rFonts w:eastAsia="Times New Roman" w:cstheme="minorHAnsi"/>
          <w:color w:val="4472C4" w:themeColor="accent1"/>
          <w:lang w:eastAsia="en-US"/>
        </w:rPr>
        <w:t xml:space="preserve">Response 22: </w:t>
      </w:r>
      <w:r w:rsidRPr="005E47FA">
        <w:rPr>
          <w:rFonts w:cstheme="minorHAnsi"/>
          <w:color w:val="4472C4" w:themeColor="accent1"/>
        </w:rPr>
        <w:t>We have summarized our modifications that enhance the model.</w:t>
      </w:r>
    </w:p>
    <w:p w14:paraId="1C34E7C9" w14:textId="77777777" w:rsidR="005E47FA" w:rsidRPr="005E47FA" w:rsidRDefault="005E47FA" w:rsidP="00BE7EE4">
      <w:pPr>
        <w:shd w:val="clear" w:color="auto" w:fill="FFFFFF"/>
        <w:spacing w:before="100" w:beforeAutospacing="1" w:after="100" w:afterAutospacing="1"/>
        <w:rPr>
          <w:rFonts w:cstheme="minorHAnsi"/>
          <w:color w:val="4472C4" w:themeColor="accent1"/>
        </w:rPr>
      </w:pPr>
    </w:p>
    <w:p w14:paraId="6910AD64" w14:textId="1F082085" w:rsidR="005E47FA" w:rsidRPr="005E47FA" w:rsidRDefault="005E47FA" w:rsidP="00BE7EE4">
      <w:pPr>
        <w:shd w:val="clear" w:color="auto" w:fill="FFFFFF"/>
        <w:spacing w:before="100" w:beforeAutospacing="1" w:after="100" w:afterAutospacing="1"/>
        <w:rPr>
          <w:rFonts w:cstheme="minorHAnsi"/>
        </w:rPr>
      </w:pPr>
      <w:r w:rsidRPr="005E47FA">
        <w:rPr>
          <w:rFonts w:eastAsia="Times New Roman" w:cstheme="minorHAnsi"/>
          <w:iCs/>
          <w:color w:val="212121"/>
          <w:lang w:eastAsia="en-US"/>
        </w:rPr>
        <w:t xml:space="preserve">Comment 23: </w:t>
      </w:r>
      <w:r w:rsidRPr="005E47FA">
        <w:rPr>
          <w:rFonts w:cstheme="minorHAnsi"/>
        </w:rPr>
        <w:t>When you provide the requested citations for 22 and 40 in the text, please make sure that the full journal titles are included for each reference (no abbreviations).</w:t>
      </w:r>
    </w:p>
    <w:p w14:paraId="135A329C" w14:textId="5CF1DBA0" w:rsidR="00E37AD3" w:rsidRDefault="005E47FA" w:rsidP="00D12E0C">
      <w:pPr>
        <w:shd w:val="clear" w:color="auto" w:fill="FFFFFF"/>
        <w:spacing w:before="100" w:beforeAutospacing="1" w:after="100" w:afterAutospacing="1"/>
        <w:rPr>
          <w:rFonts w:cstheme="minorHAnsi"/>
          <w:color w:val="4472C4" w:themeColor="accent1"/>
        </w:rPr>
      </w:pPr>
      <w:r w:rsidRPr="005E47FA">
        <w:rPr>
          <w:rFonts w:cstheme="minorHAnsi"/>
          <w:color w:val="4472C4" w:themeColor="accent1"/>
        </w:rPr>
        <w:t>Response 23: We have corrected the citations</w:t>
      </w:r>
      <w:r>
        <w:rPr>
          <w:rFonts w:cstheme="minorHAnsi"/>
          <w:color w:val="4472C4" w:themeColor="accent1"/>
        </w:rPr>
        <w:t>.</w:t>
      </w:r>
      <w:r w:rsidR="008F3DFC">
        <w:rPr>
          <w:rFonts w:cstheme="minorHAnsi"/>
          <w:color w:val="4472C4" w:themeColor="accent1"/>
        </w:rPr>
        <w:t xml:space="preserve"> </w:t>
      </w:r>
      <w:r w:rsidR="008F3DFC" w:rsidRPr="008F3DFC">
        <w:rPr>
          <w:rFonts w:cstheme="minorHAnsi"/>
          <w:color w:val="4472C4" w:themeColor="accent1"/>
        </w:rPr>
        <w:t>We have downloaded the JoVE endnote citation style. In consideration of the comment we have provided the full name of the journal in comment boxes for Ref 22-40</w:t>
      </w:r>
    </w:p>
    <w:p w14:paraId="5FBA981C" w14:textId="77777777" w:rsidR="006C71B9" w:rsidRPr="006C71B9" w:rsidRDefault="006C71B9" w:rsidP="006C71B9">
      <w:pPr>
        <w:shd w:val="clear" w:color="auto" w:fill="FFFFFF"/>
        <w:rPr>
          <w:rFonts w:cstheme="minorHAnsi"/>
          <w:color w:val="4472C4" w:themeColor="accent1"/>
        </w:rPr>
      </w:pPr>
      <w:r w:rsidRPr="006C71B9">
        <w:rPr>
          <w:rFonts w:cstheme="minorHAnsi"/>
          <w:color w:val="4472C4" w:themeColor="accent1"/>
        </w:rPr>
        <w:t>22- PLoS Medicine</w:t>
      </w:r>
    </w:p>
    <w:p w14:paraId="146A46B6" w14:textId="77777777" w:rsidR="006C71B9" w:rsidRPr="006C71B9" w:rsidRDefault="006C71B9" w:rsidP="006C71B9">
      <w:pPr>
        <w:shd w:val="clear" w:color="auto" w:fill="FFFFFF"/>
        <w:rPr>
          <w:rFonts w:cstheme="minorHAnsi"/>
          <w:color w:val="4472C4" w:themeColor="accent1"/>
        </w:rPr>
      </w:pPr>
      <w:r w:rsidRPr="006C71B9">
        <w:rPr>
          <w:rFonts w:cstheme="minorHAnsi"/>
          <w:color w:val="4472C4" w:themeColor="accent1"/>
        </w:rPr>
        <w:t>23- Annals of Surgery</w:t>
      </w:r>
    </w:p>
    <w:p w14:paraId="4C27741B" w14:textId="77777777" w:rsidR="006C71B9" w:rsidRPr="006C71B9" w:rsidRDefault="006C71B9" w:rsidP="006C71B9">
      <w:pPr>
        <w:shd w:val="clear" w:color="auto" w:fill="FFFFFF"/>
        <w:rPr>
          <w:rFonts w:cstheme="minorHAnsi"/>
          <w:color w:val="4472C4" w:themeColor="accent1"/>
        </w:rPr>
      </w:pPr>
      <w:r w:rsidRPr="006C71B9">
        <w:rPr>
          <w:rFonts w:cstheme="minorHAnsi"/>
          <w:color w:val="4472C4" w:themeColor="accent1"/>
        </w:rPr>
        <w:t>24- American Journal of Physiology: Cell Physiology</w:t>
      </w:r>
    </w:p>
    <w:p w14:paraId="209E0E4C" w14:textId="77777777" w:rsidR="006C71B9" w:rsidRPr="006C71B9" w:rsidRDefault="006C71B9" w:rsidP="006C71B9">
      <w:pPr>
        <w:shd w:val="clear" w:color="auto" w:fill="FFFFFF"/>
        <w:rPr>
          <w:rFonts w:cstheme="minorHAnsi"/>
          <w:color w:val="4472C4" w:themeColor="accent1"/>
        </w:rPr>
      </w:pPr>
      <w:r w:rsidRPr="006C71B9">
        <w:rPr>
          <w:rFonts w:cstheme="minorHAnsi"/>
          <w:color w:val="4472C4" w:themeColor="accent1"/>
        </w:rPr>
        <w:t>25- JCI Insight</w:t>
      </w:r>
    </w:p>
    <w:p w14:paraId="6A972EF5" w14:textId="77777777" w:rsidR="006C71B9" w:rsidRPr="006C71B9" w:rsidRDefault="006C71B9" w:rsidP="006C71B9">
      <w:pPr>
        <w:shd w:val="clear" w:color="auto" w:fill="FFFFFF"/>
        <w:rPr>
          <w:rFonts w:cstheme="minorHAnsi"/>
          <w:color w:val="4472C4" w:themeColor="accent1"/>
        </w:rPr>
      </w:pPr>
      <w:r w:rsidRPr="006C71B9">
        <w:rPr>
          <w:rFonts w:cstheme="minorHAnsi"/>
          <w:color w:val="4472C4" w:themeColor="accent1"/>
        </w:rPr>
        <w:t>26- Scientific Reports</w:t>
      </w:r>
    </w:p>
    <w:p w14:paraId="44F1536E" w14:textId="77777777" w:rsidR="006C71B9" w:rsidRPr="006C71B9" w:rsidRDefault="006C71B9" w:rsidP="006C71B9">
      <w:pPr>
        <w:shd w:val="clear" w:color="auto" w:fill="FFFFFF"/>
        <w:rPr>
          <w:rFonts w:cstheme="minorHAnsi"/>
          <w:color w:val="4472C4" w:themeColor="accent1"/>
        </w:rPr>
      </w:pPr>
      <w:r w:rsidRPr="006C71B9">
        <w:rPr>
          <w:rFonts w:cstheme="minorHAnsi"/>
          <w:color w:val="4472C4" w:themeColor="accent1"/>
        </w:rPr>
        <w:t>27- FASEB Journal</w:t>
      </w:r>
    </w:p>
    <w:p w14:paraId="791A8869" w14:textId="77777777" w:rsidR="006C71B9" w:rsidRPr="006C71B9" w:rsidRDefault="006C71B9" w:rsidP="006C71B9">
      <w:pPr>
        <w:shd w:val="clear" w:color="auto" w:fill="FFFFFF"/>
        <w:rPr>
          <w:rFonts w:cstheme="minorHAnsi"/>
          <w:color w:val="4472C4" w:themeColor="accent1"/>
        </w:rPr>
      </w:pPr>
      <w:r w:rsidRPr="006C71B9">
        <w:rPr>
          <w:rFonts w:cstheme="minorHAnsi"/>
          <w:color w:val="4472C4" w:themeColor="accent1"/>
        </w:rPr>
        <w:t>28- PLoS ONE</w:t>
      </w:r>
    </w:p>
    <w:p w14:paraId="09F0221A" w14:textId="77777777" w:rsidR="006C71B9" w:rsidRPr="006C71B9" w:rsidRDefault="006C71B9" w:rsidP="006C71B9">
      <w:pPr>
        <w:shd w:val="clear" w:color="auto" w:fill="FFFFFF"/>
        <w:rPr>
          <w:rFonts w:cstheme="minorHAnsi"/>
          <w:color w:val="4472C4" w:themeColor="accent1"/>
        </w:rPr>
      </w:pPr>
      <w:r w:rsidRPr="006C71B9">
        <w:rPr>
          <w:rFonts w:cstheme="minorHAnsi"/>
          <w:color w:val="4472C4" w:themeColor="accent1"/>
        </w:rPr>
        <w:t>29- Lymphology</w:t>
      </w:r>
    </w:p>
    <w:p w14:paraId="5C58FFF5" w14:textId="77777777" w:rsidR="006C71B9" w:rsidRPr="006C71B9" w:rsidRDefault="006C71B9" w:rsidP="006C71B9">
      <w:pPr>
        <w:shd w:val="clear" w:color="auto" w:fill="FFFFFF"/>
        <w:rPr>
          <w:rFonts w:cstheme="minorHAnsi"/>
          <w:color w:val="4472C4" w:themeColor="accent1"/>
        </w:rPr>
      </w:pPr>
      <w:r w:rsidRPr="006C71B9">
        <w:rPr>
          <w:rFonts w:cstheme="minorHAnsi"/>
          <w:color w:val="4472C4" w:themeColor="accent1"/>
        </w:rPr>
        <w:t>30- Annals of Vascular Surgery</w:t>
      </w:r>
    </w:p>
    <w:p w14:paraId="50F37D25" w14:textId="77F1EE62" w:rsidR="006C71B9" w:rsidRPr="006C71B9" w:rsidRDefault="006C71B9" w:rsidP="006C71B9">
      <w:pPr>
        <w:shd w:val="clear" w:color="auto" w:fill="FFFFFF"/>
        <w:rPr>
          <w:rFonts w:cstheme="minorHAnsi"/>
          <w:color w:val="4472C4" w:themeColor="accent1"/>
        </w:rPr>
      </w:pPr>
      <w:r w:rsidRPr="006C71B9">
        <w:rPr>
          <w:rFonts w:cstheme="minorHAnsi"/>
          <w:color w:val="4472C4" w:themeColor="accent1"/>
        </w:rPr>
        <w:t>31- Proceedings of National Academy of Sciences</w:t>
      </w:r>
      <w:r w:rsidR="009C0351">
        <w:rPr>
          <w:rFonts w:cstheme="minorHAnsi"/>
          <w:color w:val="4472C4" w:themeColor="accent1"/>
        </w:rPr>
        <w:t xml:space="preserve"> </w:t>
      </w:r>
      <w:r w:rsidRPr="006C71B9">
        <w:rPr>
          <w:rFonts w:cstheme="minorHAnsi"/>
          <w:color w:val="4472C4" w:themeColor="accent1"/>
        </w:rPr>
        <w:t>U S A</w:t>
      </w:r>
    </w:p>
    <w:p w14:paraId="2814DD7E" w14:textId="77777777" w:rsidR="006C71B9" w:rsidRPr="006C71B9" w:rsidRDefault="006C71B9" w:rsidP="006C71B9">
      <w:pPr>
        <w:shd w:val="clear" w:color="auto" w:fill="FFFFFF"/>
        <w:rPr>
          <w:rFonts w:cstheme="minorHAnsi"/>
          <w:color w:val="4472C4" w:themeColor="accent1"/>
        </w:rPr>
      </w:pPr>
      <w:r w:rsidRPr="006C71B9">
        <w:rPr>
          <w:rFonts w:cstheme="minorHAnsi"/>
          <w:color w:val="4472C4" w:themeColor="accent1"/>
        </w:rPr>
        <w:t>32- Journal of Clinical Investigation</w:t>
      </w:r>
    </w:p>
    <w:p w14:paraId="4381F793" w14:textId="77777777" w:rsidR="006C71B9" w:rsidRPr="006C71B9" w:rsidRDefault="006C71B9" w:rsidP="006C71B9">
      <w:pPr>
        <w:shd w:val="clear" w:color="auto" w:fill="FFFFFF"/>
        <w:rPr>
          <w:rFonts w:cstheme="minorHAnsi"/>
          <w:color w:val="4472C4" w:themeColor="accent1"/>
        </w:rPr>
      </w:pPr>
      <w:r w:rsidRPr="006C71B9">
        <w:rPr>
          <w:rFonts w:cstheme="minorHAnsi"/>
          <w:color w:val="4472C4" w:themeColor="accent1"/>
        </w:rPr>
        <w:t>33- Nature Nanotechnology</w:t>
      </w:r>
    </w:p>
    <w:p w14:paraId="6C03A335" w14:textId="77777777" w:rsidR="006C71B9" w:rsidRPr="006C71B9" w:rsidRDefault="006C71B9" w:rsidP="006C71B9">
      <w:pPr>
        <w:shd w:val="clear" w:color="auto" w:fill="FFFFFF"/>
        <w:rPr>
          <w:rFonts w:cstheme="minorHAnsi"/>
          <w:color w:val="4472C4" w:themeColor="accent1"/>
        </w:rPr>
      </w:pPr>
      <w:r w:rsidRPr="006C71B9">
        <w:rPr>
          <w:rFonts w:cstheme="minorHAnsi"/>
          <w:color w:val="4472C4" w:themeColor="accent1"/>
        </w:rPr>
        <w:t>34- Advanced Biosystems</w:t>
      </w:r>
    </w:p>
    <w:p w14:paraId="62991C2B" w14:textId="77777777" w:rsidR="006C71B9" w:rsidRPr="006C71B9" w:rsidRDefault="006C71B9" w:rsidP="006C71B9">
      <w:pPr>
        <w:shd w:val="clear" w:color="auto" w:fill="FFFFFF"/>
        <w:rPr>
          <w:rFonts w:cstheme="minorHAnsi"/>
          <w:color w:val="4472C4" w:themeColor="accent1"/>
        </w:rPr>
      </w:pPr>
      <w:r w:rsidRPr="006C71B9">
        <w:rPr>
          <w:rFonts w:cstheme="minorHAnsi"/>
          <w:color w:val="4472C4" w:themeColor="accent1"/>
        </w:rPr>
        <w:t>35- ACS Nano</w:t>
      </w:r>
    </w:p>
    <w:p w14:paraId="26DA7776" w14:textId="77777777" w:rsidR="006C71B9" w:rsidRPr="006C71B9" w:rsidRDefault="006C71B9" w:rsidP="006C71B9">
      <w:pPr>
        <w:shd w:val="clear" w:color="auto" w:fill="FFFFFF"/>
        <w:rPr>
          <w:rFonts w:cstheme="minorHAnsi"/>
          <w:color w:val="4472C4" w:themeColor="accent1"/>
        </w:rPr>
      </w:pPr>
      <w:r w:rsidRPr="006C71B9">
        <w:rPr>
          <w:rFonts w:cstheme="minorHAnsi"/>
          <w:color w:val="4472C4" w:themeColor="accent1"/>
        </w:rPr>
        <w:t>36- Nanomedicine</w:t>
      </w:r>
    </w:p>
    <w:p w14:paraId="2625BB8A" w14:textId="77777777" w:rsidR="006C71B9" w:rsidRPr="006C71B9" w:rsidRDefault="006C71B9" w:rsidP="006C71B9">
      <w:pPr>
        <w:shd w:val="clear" w:color="auto" w:fill="FFFFFF"/>
        <w:rPr>
          <w:rFonts w:cstheme="minorHAnsi"/>
          <w:color w:val="4472C4" w:themeColor="accent1"/>
        </w:rPr>
      </w:pPr>
      <w:r w:rsidRPr="006C71B9">
        <w:rPr>
          <w:rFonts w:cstheme="minorHAnsi"/>
          <w:color w:val="4472C4" w:themeColor="accent1"/>
        </w:rPr>
        <w:t>37- European Journal of Cancer Care</w:t>
      </w:r>
    </w:p>
    <w:p w14:paraId="10987687" w14:textId="77777777" w:rsidR="006C71B9" w:rsidRPr="006C71B9" w:rsidRDefault="006C71B9" w:rsidP="006C71B9">
      <w:pPr>
        <w:shd w:val="clear" w:color="auto" w:fill="FFFFFF"/>
        <w:rPr>
          <w:rFonts w:cstheme="minorHAnsi"/>
          <w:color w:val="4472C4" w:themeColor="accent1"/>
        </w:rPr>
      </w:pPr>
      <w:r w:rsidRPr="006C71B9">
        <w:rPr>
          <w:rFonts w:cstheme="minorHAnsi"/>
          <w:color w:val="4472C4" w:themeColor="accent1"/>
        </w:rPr>
        <w:t>38- Pediatrics</w:t>
      </w:r>
    </w:p>
    <w:p w14:paraId="4407C0E8" w14:textId="77777777" w:rsidR="006C71B9" w:rsidRPr="006C71B9" w:rsidRDefault="006C71B9" w:rsidP="006C71B9">
      <w:pPr>
        <w:shd w:val="clear" w:color="auto" w:fill="FFFFFF"/>
        <w:rPr>
          <w:rFonts w:cstheme="minorHAnsi"/>
          <w:color w:val="4472C4" w:themeColor="accent1"/>
        </w:rPr>
      </w:pPr>
      <w:r w:rsidRPr="006C71B9">
        <w:rPr>
          <w:rFonts w:cstheme="minorHAnsi"/>
          <w:color w:val="4472C4" w:themeColor="accent1"/>
        </w:rPr>
        <w:t>39- Seminars in Pediatric Surgery</w:t>
      </w:r>
    </w:p>
    <w:p w14:paraId="45837AF1" w14:textId="78805008" w:rsidR="006C71B9" w:rsidRPr="005E47FA" w:rsidRDefault="006C71B9" w:rsidP="006C71B9">
      <w:pPr>
        <w:shd w:val="clear" w:color="auto" w:fill="FFFFFF"/>
        <w:rPr>
          <w:rFonts w:cstheme="minorHAnsi"/>
          <w:color w:val="4472C4" w:themeColor="accent1"/>
        </w:rPr>
      </w:pPr>
      <w:r w:rsidRPr="006C71B9">
        <w:rPr>
          <w:rFonts w:cstheme="minorHAnsi"/>
          <w:color w:val="4472C4" w:themeColor="accent1"/>
        </w:rPr>
        <w:t>40- American Journal of Physiology: Heart and Circulatory Physiology</w:t>
      </w:r>
    </w:p>
    <w:sectPr w:rsidR="006C71B9" w:rsidRPr="005E47FA" w:rsidSect="009071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0D6FD1"/>
    <w:multiLevelType w:val="hybridMultilevel"/>
    <w:tmpl w:val="D9A2BB9C"/>
    <w:lvl w:ilvl="0" w:tplc="E86E5C7E">
      <w:start w:val="1"/>
      <w:numFmt w:val="bullet"/>
      <w:lvlText w:val="•"/>
      <w:lvlJc w:val="left"/>
      <w:pPr>
        <w:tabs>
          <w:tab w:val="num" w:pos="720"/>
        </w:tabs>
        <w:ind w:left="720" w:hanging="360"/>
      </w:pPr>
      <w:rPr>
        <w:rFonts w:ascii="Arial" w:hAnsi="Arial" w:hint="default"/>
      </w:rPr>
    </w:lvl>
    <w:lvl w:ilvl="1" w:tplc="E60CDA70" w:tentative="1">
      <w:start w:val="1"/>
      <w:numFmt w:val="bullet"/>
      <w:lvlText w:val="•"/>
      <w:lvlJc w:val="left"/>
      <w:pPr>
        <w:tabs>
          <w:tab w:val="num" w:pos="1440"/>
        </w:tabs>
        <w:ind w:left="1440" w:hanging="360"/>
      </w:pPr>
      <w:rPr>
        <w:rFonts w:ascii="Arial" w:hAnsi="Arial" w:hint="default"/>
      </w:rPr>
    </w:lvl>
    <w:lvl w:ilvl="2" w:tplc="AAE0FFCA" w:tentative="1">
      <w:start w:val="1"/>
      <w:numFmt w:val="bullet"/>
      <w:lvlText w:val="•"/>
      <w:lvlJc w:val="left"/>
      <w:pPr>
        <w:tabs>
          <w:tab w:val="num" w:pos="2160"/>
        </w:tabs>
        <w:ind w:left="2160" w:hanging="360"/>
      </w:pPr>
      <w:rPr>
        <w:rFonts w:ascii="Arial" w:hAnsi="Arial" w:hint="default"/>
      </w:rPr>
    </w:lvl>
    <w:lvl w:ilvl="3" w:tplc="AA5067CA" w:tentative="1">
      <w:start w:val="1"/>
      <w:numFmt w:val="bullet"/>
      <w:lvlText w:val="•"/>
      <w:lvlJc w:val="left"/>
      <w:pPr>
        <w:tabs>
          <w:tab w:val="num" w:pos="2880"/>
        </w:tabs>
        <w:ind w:left="2880" w:hanging="360"/>
      </w:pPr>
      <w:rPr>
        <w:rFonts w:ascii="Arial" w:hAnsi="Arial" w:hint="default"/>
      </w:rPr>
    </w:lvl>
    <w:lvl w:ilvl="4" w:tplc="49E2C532" w:tentative="1">
      <w:start w:val="1"/>
      <w:numFmt w:val="bullet"/>
      <w:lvlText w:val="•"/>
      <w:lvlJc w:val="left"/>
      <w:pPr>
        <w:tabs>
          <w:tab w:val="num" w:pos="3600"/>
        </w:tabs>
        <w:ind w:left="3600" w:hanging="360"/>
      </w:pPr>
      <w:rPr>
        <w:rFonts w:ascii="Arial" w:hAnsi="Arial" w:hint="default"/>
      </w:rPr>
    </w:lvl>
    <w:lvl w:ilvl="5" w:tplc="B16AA6D6" w:tentative="1">
      <w:start w:val="1"/>
      <w:numFmt w:val="bullet"/>
      <w:lvlText w:val="•"/>
      <w:lvlJc w:val="left"/>
      <w:pPr>
        <w:tabs>
          <w:tab w:val="num" w:pos="4320"/>
        </w:tabs>
        <w:ind w:left="4320" w:hanging="360"/>
      </w:pPr>
      <w:rPr>
        <w:rFonts w:ascii="Arial" w:hAnsi="Arial" w:hint="default"/>
      </w:rPr>
    </w:lvl>
    <w:lvl w:ilvl="6" w:tplc="0E169DB2" w:tentative="1">
      <w:start w:val="1"/>
      <w:numFmt w:val="bullet"/>
      <w:lvlText w:val="•"/>
      <w:lvlJc w:val="left"/>
      <w:pPr>
        <w:tabs>
          <w:tab w:val="num" w:pos="5040"/>
        </w:tabs>
        <w:ind w:left="5040" w:hanging="360"/>
      </w:pPr>
      <w:rPr>
        <w:rFonts w:ascii="Arial" w:hAnsi="Arial" w:hint="default"/>
      </w:rPr>
    </w:lvl>
    <w:lvl w:ilvl="7" w:tplc="2A82395A" w:tentative="1">
      <w:start w:val="1"/>
      <w:numFmt w:val="bullet"/>
      <w:lvlText w:val="•"/>
      <w:lvlJc w:val="left"/>
      <w:pPr>
        <w:tabs>
          <w:tab w:val="num" w:pos="5760"/>
        </w:tabs>
        <w:ind w:left="5760" w:hanging="360"/>
      </w:pPr>
      <w:rPr>
        <w:rFonts w:ascii="Arial" w:hAnsi="Arial" w:hint="default"/>
      </w:rPr>
    </w:lvl>
    <w:lvl w:ilvl="8" w:tplc="89E0C606"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551"/>
    <w:rsid w:val="00007DCA"/>
    <w:rsid w:val="00017A7D"/>
    <w:rsid w:val="00033D8E"/>
    <w:rsid w:val="0007439B"/>
    <w:rsid w:val="00082CCA"/>
    <w:rsid w:val="000A1F46"/>
    <w:rsid w:val="000E40C6"/>
    <w:rsid w:val="0013097F"/>
    <w:rsid w:val="001709E9"/>
    <w:rsid w:val="001968E0"/>
    <w:rsid w:val="001A2AB1"/>
    <w:rsid w:val="001C22F5"/>
    <w:rsid w:val="001F4565"/>
    <w:rsid w:val="0026587F"/>
    <w:rsid w:val="00296B6A"/>
    <w:rsid w:val="002A39E3"/>
    <w:rsid w:val="00400F50"/>
    <w:rsid w:val="00406E74"/>
    <w:rsid w:val="00435A1D"/>
    <w:rsid w:val="00441DAC"/>
    <w:rsid w:val="004C1023"/>
    <w:rsid w:val="004D5BA6"/>
    <w:rsid w:val="004F51CC"/>
    <w:rsid w:val="00505B3A"/>
    <w:rsid w:val="0054618E"/>
    <w:rsid w:val="0057717F"/>
    <w:rsid w:val="00582C2A"/>
    <w:rsid w:val="00585936"/>
    <w:rsid w:val="00592E69"/>
    <w:rsid w:val="00593490"/>
    <w:rsid w:val="005E10F6"/>
    <w:rsid w:val="005E47FA"/>
    <w:rsid w:val="006175D8"/>
    <w:rsid w:val="00635F3A"/>
    <w:rsid w:val="006B20BA"/>
    <w:rsid w:val="006C71B9"/>
    <w:rsid w:val="00702873"/>
    <w:rsid w:val="00732D02"/>
    <w:rsid w:val="00735551"/>
    <w:rsid w:val="00742C77"/>
    <w:rsid w:val="00765B86"/>
    <w:rsid w:val="007D02F4"/>
    <w:rsid w:val="007F386D"/>
    <w:rsid w:val="007F4AA7"/>
    <w:rsid w:val="00812FCF"/>
    <w:rsid w:val="00865CF1"/>
    <w:rsid w:val="008724CC"/>
    <w:rsid w:val="008F107C"/>
    <w:rsid w:val="008F3DFC"/>
    <w:rsid w:val="00907172"/>
    <w:rsid w:val="00974967"/>
    <w:rsid w:val="009B14F1"/>
    <w:rsid w:val="009C0351"/>
    <w:rsid w:val="009E7898"/>
    <w:rsid w:val="00A04E80"/>
    <w:rsid w:val="00B665AB"/>
    <w:rsid w:val="00BC2598"/>
    <w:rsid w:val="00BD0B9C"/>
    <w:rsid w:val="00BE7EE4"/>
    <w:rsid w:val="00CD0A6A"/>
    <w:rsid w:val="00D03541"/>
    <w:rsid w:val="00D12E0C"/>
    <w:rsid w:val="00D20466"/>
    <w:rsid w:val="00E154A0"/>
    <w:rsid w:val="00E2430F"/>
    <w:rsid w:val="00E37AD3"/>
    <w:rsid w:val="00E43F44"/>
    <w:rsid w:val="00EA2600"/>
    <w:rsid w:val="00EF4F1D"/>
    <w:rsid w:val="00F46AA6"/>
    <w:rsid w:val="00F940DA"/>
    <w:rsid w:val="00FE46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1C50E"/>
  <w15:chartTrackingRefBased/>
  <w15:docId w15:val="{3A95D982-EF37-8F47-A360-CC3DA68D6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593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85936"/>
    <w:rPr>
      <w:rFonts w:ascii="Times New Roman" w:hAnsi="Times New Roman" w:cs="Times New Roman"/>
      <w:sz w:val="18"/>
      <w:szCs w:val="18"/>
    </w:rPr>
  </w:style>
  <w:style w:type="paragraph" w:styleId="NormalWeb">
    <w:name w:val="Normal (Web)"/>
    <w:basedOn w:val="Normal"/>
    <w:uiPriority w:val="99"/>
    <w:semiHidden/>
    <w:unhideWhenUsed/>
    <w:rsid w:val="001F4565"/>
    <w:pPr>
      <w:spacing w:before="100" w:beforeAutospacing="1" w:after="100" w:afterAutospacing="1"/>
    </w:pPr>
    <w:rPr>
      <w:rFonts w:ascii="Times New Roman" w:eastAsia="Times New Roman" w:hAnsi="Times New Roman" w:cs="Times New Roman"/>
      <w:lang w:eastAsia="en-US"/>
    </w:rPr>
  </w:style>
  <w:style w:type="character" w:styleId="Strong">
    <w:name w:val="Strong"/>
    <w:basedOn w:val="DefaultParagraphFont"/>
    <w:uiPriority w:val="22"/>
    <w:qFormat/>
    <w:rsid w:val="001F4565"/>
    <w:rPr>
      <w:b/>
      <w:bCs/>
    </w:rPr>
  </w:style>
  <w:style w:type="paragraph" w:styleId="ListParagraph">
    <w:name w:val="List Paragraph"/>
    <w:basedOn w:val="Normal"/>
    <w:uiPriority w:val="34"/>
    <w:qFormat/>
    <w:rsid w:val="00505B3A"/>
    <w:pPr>
      <w:ind w:left="720"/>
      <w:contextualSpacing/>
    </w:pPr>
    <w:rPr>
      <w:rFonts w:ascii="Times New Roman" w:eastAsia="Times New Roman" w:hAnsi="Times New Roman" w:cs="Times New Roman"/>
      <w:lang w:eastAsia="en-US"/>
    </w:rPr>
  </w:style>
  <w:style w:type="paragraph" w:styleId="CommentText">
    <w:name w:val="annotation text"/>
    <w:basedOn w:val="Normal"/>
    <w:link w:val="CommentTextChar"/>
    <w:uiPriority w:val="99"/>
    <w:unhideWhenUsed/>
    <w:rsid w:val="00865CF1"/>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uiPriority w:val="99"/>
    <w:rsid w:val="00865CF1"/>
    <w:rPr>
      <w:rFonts w:ascii="Times New Roman" w:eastAsia="Times New Roman" w:hAnsi="Times New Roman"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5208761">
      <w:bodyDiv w:val="1"/>
      <w:marLeft w:val="0"/>
      <w:marRight w:val="0"/>
      <w:marTop w:val="0"/>
      <w:marBottom w:val="0"/>
      <w:divBdr>
        <w:top w:val="none" w:sz="0" w:space="0" w:color="auto"/>
        <w:left w:val="none" w:sz="0" w:space="0" w:color="auto"/>
        <w:bottom w:val="none" w:sz="0" w:space="0" w:color="auto"/>
        <w:right w:val="none" w:sz="0" w:space="0" w:color="auto"/>
      </w:divBdr>
    </w:div>
    <w:div w:id="1308124109">
      <w:bodyDiv w:val="1"/>
      <w:marLeft w:val="0"/>
      <w:marRight w:val="0"/>
      <w:marTop w:val="0"/>
      <w:marBottom w:val="0"/>
      <w:divBdr>
        <w:top w:val="none" w:sz="0" w:space="0" w:color="auto"/>
        <w:left w:val="none" w:sz="0" w:space="0" w:color="auto"/>
        <w:bottom w:val="none" w:sz="0" w:space="0" w:color="auto"/>
        <w:right w:val="none" w:sz="0" w:space="0" w:color="auto"/>
      </w:divBdr>
    </w:div>
    <w:div w:id="1336691655">
      <w:bodyDiv w:val="1"/>
      <w:marLeft w:val="0"/>
      <w:marRight w:val="0"/>
      <w:marTop w:val="0"/>
      <w:marBottom w:val="0"/>
      <w:divBdr>
        <w:top w:val="none" w:sz="0" w:space="0" w:color="auto"/>
        <w:left w:val="none" w:sz="0" w:space="0" w:color="auto"/>
        <w:bottom w:val="none" w:sz="0" w:space="0" w:color="auto"/>
        <w:right w:val="none" w:sz="0" w:space="0" w:color="auto"/>
      </w:divBdr>
    </w:div>
    <w:div w:id="1596788080">
      <w:bodyDiv w:val="1"/>
      <w:marLeft w:val="0"/>
      <w:marRight w:val="0"/>
      <w:marTop w:val="0"/>
      <w:marBottom w:val="0"/>
      <w:divBdr>
        <w:top w:val="none" w:sz="0" w:space="0" w:color="auto"/>
        <w:left w:val="none" w:sz="0" w:space="0" w:color="auto"/>
        <w:bottom w:val="none" w:sz="0" w:space="0" w:color="auto"/>
        <w:right w:val="none" w:sz="0" w:space="0" w:color="auto"/>
      </w:divBdr>
    </w:div>
    <w:div w:id="1748531666">
      <w:bodyDiv w:val="1"/>
      <w:marLeft w:val="0"/>
      <w:marRight w:val="0"/>
      <w:marTop w:val="0"/>
      <w:marBottom w:val="0"/>
      <w:divBdr>
        <w:top w:val="none" w:sz="0" w:space="0" w:color="auto"/>
        <w:left w:val="none" w:sz="0" w:space="0" w:color="auto"/>
        <w:bottom w:val="none" w:sz="0" w:space="0" w:color="auto"/>
        <w:right w:val="none" w:sz="0" w:space="0" w:color="auto"/>
      </w:divBdr>
      <w:divsChild>
        <w:div w:id="208675922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5</Pages>
  <Words>1023</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msuser4112</dc:creator>
  <cp:keywords/>
  <dc:description/>
  <cp:lastModifiedBy>Mithun Sinha</cp:lastModifiedBy>
  <cp:revision>8</cp:revision>
  <dcterms:created xsi:type="dcterms:W3CDTF">2020-12-05T17:02:00Z</dcterms:created>
  <dcterms:modified xsi:type="dcterms:W3CDTF">2020-12-07T02:15:00Z</dcterms:modified>
</cp:coreProperties>
</file>