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ADA971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550B0">
        <w:rPr>
          <w:rFonts w:asciiTheme="minorHAnsi" w:eastAsia="Times New Roman" w:hAnsiTheme="minorHAnsi" w:cstheme="minorHAnsi"/>
          <w:b/>
          <w:szCs w:val="24"/>
        </w:rPr>
        <w:t>61827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41BE2FE" w14:textId="77777777" w:rsidR="001550B0" w:rsidRDefault="004E0C5A" w:rsidP="001550B0">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1550B0">
          <w:rPr>
            <w:rStyle w:val="Hyperlink"/>
            <w:rFonts w:ascii="Arial" w:hAnsi="Arial" w:cs="Arial"/>
            <w:color w:val="1155CC"/>
            <w:sz w:val="19"/>
            <w:szCs w:val="19"/>
          </w:rPr>
          <w:t>https://www.jove.com/account/file-uploader?src=</w:t>
        </w:r>
        <w:r w:rsidR="001550B0">
          <w:rPr>
            <w:rStyle w:val="Hyperlink"/>
            <w:rFonts w:ascii="Arial" w:hAnsi="Arial" w:cs="Arial"/>
            <w:color w:val="1155CC"/>
            <w:sz w:val="19"/>
            <w:szCs w:val="19"/>
          </w:rPr>
          <w:t>1</w:t>
        </w:r>
        <w:r w:rsidR="001550B0">
          <w:rPr>
            <w:rStyle w:val="Hyperlink"/>
            <w:rFonts w:ascii="Arial" w:hAnsi="Arial" w:cs="Arial"/>
            <w:color w:val="1155CC"/>
            <w:sz w:val="19"/>
            <w:szCs w:val="19"/>
          </w:rPr>
          <w:t>8857283</w:t>
        </w:r>
      </w:hyperlink>
    </w:p>
    <w:p w14:paraId="575333E3" w14:textId="13D53691"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5ED1B6C" w14:textId="15C19682" w:rsidR="001550B0" w:rsidRPr="00153025" w:rsidRDefault="004E0C5A" w:rsidP="001550B0">
      <w:pPr>
        <w:rPr>
          <w:rFonts w:asciiTheme="minorHAnsi" w:hAnsiTheme="minorHAnsi" w:cstheme="minorHAnsi"/>
        </w:rPr>
      </w:pPr>
      <w:r w:rsidRPr="00A97CC6">
        <w:rPr>
          <w:rFonts w:asciiTheme="minorHAnsi" w:eastAsia="Times New Roman" w:hAnsiTheme="minorHAnsi" w:cstheme="minorHAnsi"/>
          <w:b/>
          <w:sz w:val="32"/>
          <w:szCs w:val="32"/>
        </w:rPr>
        <w:t>Title:</w:t>
      </w:r>
      <w:r w:rsidR="001550B0" w:rsidRPr="001550B0">
        <w:rPr>
          <w:rFonts w:asciiTheme="minorHAnsi" w:hAnsiTheme="minorHAnsi" w:cstheme="minorHAnsi"/>
        </w:rPr>
        <w:t xml:space="preserve"> </w:t>
      </w:r>
      <w:r w:rsidR="001550B0" w:rsidRPr="001550B0">
        <w:rPr>
          <w:rFonts w:asciiTheme="minorHAnsi" w:hAnsiTheme="minorHAnsi" w:cstheme="minorHAnsi"/>
          <w:b/>
          <w:bCs/>
          <w:sz w:val="32"/>
          <w:szCs w:val="32"/>
        </w:rPr>
        <w:t>Tetrameric Fluorescent Antigen Arrays for Single-Step Identification of Antigen-Specific B Cells</w:t>
      </w:r>
    </w:p>
    <w:p w14:paraId="7D0F9058" w14:textId="7C69C69E" w:rsidR="00A453AF" w:rsidRPr="001550B0" w:rsidRDefault="004E0C5A" w:rsidP="001550B0">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188E2C74" w14:textId="1AB309A7" w:rsidR="001550B0" w:rsidRPr="001550B0" w:rsidRDefault="00EC3C46" w:rsidP="001550B0">
      <w:pPr>
        <w:rPr>
          <w:rFonts w:asciiTheme="minorHAnsi" w:hAnsiTheme="minorHAnsi" w:cstheme="minorHAnsi"/>
          <w:b/>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1550B0" w:rsidRPr="001550B0">
        <w:rPr>
          <w:rFonts w:asciiTheme="minorHAnsi" w:hAnsiTheme="minorHAnsi" w:cstheme="minorHAnsi"/>
          <w:b/>
          <w:sz w:val="28"/>
          <w:szCs w:val="28"/>
        </w:rPr>
        <w:t>Kyle D. Apley</w:t>
      </w:r>
      <w:proofErr w:type="gramStart"/>
      <w:r w:rsidR="001550B0" w:rsidRPr="001550B0">
        <w:rPr>
          <w:rFonts w:asciiTheme="minorHAnsi" w:hAnsiTheme="minorHAnsi" w:cstheme="minorHAnsi"/>
          <w:b/>
          <w:sz w:val="28"/>
          <w:szCs w:val="28"/>
          <w:vertAlign w:val="superscript"/>
        </w:rPr>
        <w:t>1,</w:t>
      </w:r>
      <w:r w:rsidR="001550B0" w:rsidRPr="001550B0">
        <w:rPr>
          <w:rFonts w:asciiTheme="minorHAnsi" w:hAnsiTheme="minorHAnsi" w:cstheme="minorHAnsi"/>
          <w:b/>
          <w:sz w:val="28"/>
          <w:szCs w:val="28"/>
        </w:rPr>
        <w:t>*</w:t>
      </w:r>
      <w:proofErr w:type="gramEnd"/>
      <w:r w:rsidR="001550B0" w:rsidRPr="001550B0">
        <w:rPr>
          <w:rFonts w:asciiTheme="minorHAnsi" w:hAnsiTheme="minorHAnsi" w:cstheme="minorHAnsi"/>
          <w:b/>
          <w:sz w:val="28"/>
          <w:szCs w:val="28"/>
        </w:rPr>
        <w:t>, J. Daniel Griffin</w:t>
      </w:r>
      <w:r w:rsidR="001550B0" w:rsidRPr="001550B0">
        <w:rPr>
          <w:rFonts w:asciiTheme="minorHAnsi" w:hAnsiTheme="minorHAnsi" w:cstheme="minorHAnsi"/>
          <w:b/>
          <w:sz w:val="28"/>
          <w:szCs w:val="28"/>
          <w:vertAlign w:val="superscript"/>
        </w:rPr>
        <w:t>1,</w:t>
      </w:r>
      <w:r w:rsidR="001550B0" w:rsidRPr="001550B0">
        <w:rPr>
          <w:rFonts w:asciiTheme="minorHAnsi" w:hAnsiTheme="minorHAnsi" w:cstheme="minorHAnsi"/>
          <w:b/>
          <w:sz w:val="28"/>
          <w:szCs w:val="28"/>
        </w:rPr>
        <w:t>*, Stephanie N. Johnson</w:t>
      </w:r>
      <w:r w:rsidR="001550B0" w:rsidRPr="001550B0">
        <w:rPr>
          <w:rFonts w:asciiTheme="minorHAnsi" w:hAnsiTheme="minorHAnsi" w:cstheme="minorHAnsi"/>
          <w:b/>
          <w:sz w:val="28"/>
          <w:szCs w:val="28"/>
          <w:vertAlign w:val="superscript"/>
        </w:rPr>
        <w:t>1</w:t>
      </w:r>
      <w:r w:rsidR="001550B0" w:rsidRPr="001550B0">
        <w:rPr>
          <w:rFonts w:asciiTheme="minorHAnsi" w:hAnsiTheme="minorHAnsi" w:cstheme="minorHAnsi"/>
          <w:b/>
          <w:sz w:val="28"/>
          <w:szCs w:val="28"/>
        </w:rPr>
        <w:t>, Cory J. Berkland</w:t>
      </w:r>
      <w:r w:rsidR="001550B0" w:rsidRPr="001550B0">
        <w:rPr>
          <w:rFonts w:asciiTheme="minorHAnsi" w:hAnsiTheme="minorHAnsi" w:cstheme="minorHAnsi"/>
          <w:b/>
          <w:sz w:val="28"/>
          <w:szCs w:val="28"/>
          <w:vertAlign w:val="superscript"/>
        </w:rPr>
        <w:t>1,2,3</w:t>
      </w:r>
      <w:r w:rsidR="001550B0" w:rsidRPr="001550B0">
        <w:rPr>
          <w:rFonts w:asciiTheme="minorHAnsi" w:hAnsiTheme="minorHAnsi" w:cstheme="minorHAnsi"/>
          <w:b/>
          <w:sz w:val="28"/>
          <w:szCs w:val="28"/>
        </w:rPr>
        <w:t>, and Brandon J. DeKosky</w:t>
      </w:r>
      <w:r w:rsidR="001550B0" w:rsidRPr="001550B0">
        <w:rPr>
          <w:rFonts w:asciiTheme="minorHAnsi" w:hAnsiTheme="minorHAnsi" w:cstheme="minorHAnsi"/>
          <w:b/>
          <w:sz w:val="28"/>
          <w:szCs w:val="28"/>
          <w:vertAlign w:val="superscript"/>
        </w:rPr>
        <w:t>1,2,3</w:t>
      </w:r>
      <w:r w:rsidR="001550B0" w:rsidRPr="001550B0">
        <w:rPr>
          <w:rFonts w:asciiTheme="minorHAnsi" w:hAnsiTheme="minorHAnsi" w:cstheme="minorHAnsi"/>
          <w:b/>
          <w:sz w:val="28"/>
          <w:szCs w:val="28"/>
        </w:rPr>
        <w:t xml:space="preserve"> </w:t>
      </w:r>
    </w:p>
    <w:p w14:paraId="214C2181" w14:textId="77777777" w:rsidR="001550B0" w:rsidRPr="001550B0" w:rsidRDefault="001550B0" w:rsidP="001550B0">
      <w:pPr>
        <w:rPr>
          <w:rFonts w:asciiTheme="minorHAnsi" w:hAnsiTheme="minorHAnsi" w:cstheme="minorHAnsi"/>
          <w:bCs/>
          <w:sz w:val="28"/>
          <w:szCs w:val="28"/>
        </w:rPr>
      </w:pPr>
    </w:p>
    <w:p w14:paraId="00AE10A8" w14:textId="6185FFF7" w:rsidR="001550B0" w:rsidRPr="001550B0" w:rsidRDefault="001550B0" w:rsidP="001550B0">
      <w:pPr>
        <w:rPr>
          <w:rFonts w:asciiTheme="minorHAnsi" w:hAnsiTheme="minorHAnsi" w:cstheme="minorHAnsi"/>
          <w:bCs/>
          <w:sz w:val="28"/>
          <w:szCs w:val="28"/>
        </w:rPr>
      </w:pPr>
      <w:r w:rsidRPr="001550B0">
        <w:rPr>
          <w:rFonts w:asciiTheme="minorHAnsi" w:hAnsiTheme="minorHAnsi" w:cstheme="minorHAnsi"/>
          <w:bCs/>
          <w:sz w:val="28"/>
          <w:szCs w:val="28"/>
          <w:vertAlign w:val="superscript"/>
        </w:rPr>
        <w:t>1</w:t>
      </w:r>
      <w:r w:rsidRPr="001550B0">
        <w:rPr>
          <w:rFonts w:asciiTheme="minorHAnsi" w:hAnsiTheme="minorHAnsi" w:cstheme="minorHAnsi"/>
          <w:bCs/>
          <w:sz w:val="28"/>
          <w:szCs w:val="28"/>
        </w:rPr>
        <w:t>Department of Pharmaceutical Chemistry, University of Kansas</w:t>
      </w:r>
    </w:p>
    <w:p w14:paraId="30C1B8C0" w14:textId="6CB99EB0" w:rsidR="001550B0" w:rsidRPr="001550B0" w:rsidRDefault="001550B0" w:rsidP="001550B0">
      <w:pPr>
        <w:rPr>
          <w:rFonts w:asciiTheme="minorHAnsi" w:hAnsiTheme="minorHAnsi" w:cstheme="minorHAnsi"/>
          <w:bCs/>
          <w:sz w:val="28"/>
          <w:szCs w:val="28"/>
        </w:rPr>
      </w:pPr>
      <w:r w:rsidRPr="001550B0">
        <w:rPr>
          <w:rFonts w:asciiTheme="minorHAnsi" w:hAnsiTheme="minorHAnsi" w:cstheme="minorHAnsi"/>
          <w:bCs/>
          <w:sz w:val="28"/>
          <w:szCs w:val="28"/>
          <w:vertAlign w:val="superscript"/>
        </w:rPr>
        <w:t>2</w:t>
      </w:r>
      <w:r w:rsidRPr="001550B0">
        <w:rPr>
          <w:rFonts w:asciiTheme="minorHAnsi" w:hAnsiTheme="minorHAnsi" w:cstheme="minorHAnsi"/>
          <w:bCs/>
          <w:sz w:val="28"/>
          <w:szCs w:val="28"/>
        </w:rPr>
        <w:t>Bioengineering Graduate Program, University of Kansas</w:t>
      </w:r>
    </w:p>
    <w:p w14:paraId="2A4193C5" w14:textId="12D96EAD" w:rsidR="004E0C5A" w:rsidRPr="001550B0" w:rsidRDefault="001550B0" w:rsidP="001550B0">
      <w:pPr>
        <w:jc w:val="both"/>
        <w:rPr>
          <w:rFonts w:cs="Calibri"/>
          <w:iCs/>
          <w:sz w:val="28"/>
          <w:szCs w:val="28"/>
        </w:rPr>
      </w:pPr>
      <w:r w:rsidRPr="001550B0">
        <w:rPr>
          <w:rFonts w:asciiTheme="minorHAnsi" w:hAnsiTheme="minorHAnsi" w:cstheme="minorHAnsi"/>
          <w:bCs/>
          <w:sz w:val="28"/>
          <w:szCs w:val="28"/>
          <w:vertAlign w:val="superscript"/>
        </w:rPr>
        <w:t>3</w:t>
      </w:r>
      <w:r w:rsidRPr="001550B0">
        <w:rPr>
          <w:rFonts w:asciiTheme="minorHAnsi" w:hAnsiTheme="minorHAnsi" w:cstheme="minorHAnsi"/>
          <w:bCs/>
          <w:sz w:val="28"/>
          <w:szCs w:val="28"/>
        </w:rPr>
        <w:t>Department of Chemical and Petroleum Engineering, University of Kansas</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A1B5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5D2AB1E" w14:textId="77777777" w:rsidR="001550B0" w:rsidRDefault="001550B0" w:rsidP="004E0C5A">
      <w:pPr>
        <w:outlineLvl w:val="0"/>
        <w:rPr>
          <w:rFonts w:asciiTheme="minorHAnsi" w:hAnsiTheme="minorHAnsi" w:cstheme="minorHAnsi"/>
          <w:bCs/>
        </w:rPr>
      </w:pPr>
      <w:r w:rsidRPr="00153025">
        <w:rPr>
          <w:rFonts w:asciiTheme="minorHAnsi" w:hAnsiTheme="minorHAnsi" w:cstheme="minorHAnsi"/>
          <w:bCs/>
        </w:rPr>
        <w:t xml:space="preserve">Brandon J. DeKosky </w:t>
      </w:r>
      <w:r>
        <w:rPr>
          <w:rFonts w:asciiTheme="minorHAnsi" w:hAnsiTheme="minorHAnsi" w:cstheme="minorHAnsi"/>
          <w:bCs/>
        </w:rPr>
        <w:tab/>
      </w:r>
      <w:r>
        <w:rPr>
          <w:rFonts w:asciiTheme="minorHAnsi" w:hAnsiTheme="minorHAnsi" w:cstheme="minorHAnsi"/>
          <w:bCs/>
        </w:rPr>
        <w:tab/>
      </w:r>
    </w:p>
    <w:p w14:paraId="74AEE438" w14:textId="255FDC67" w:rsidR="009A2050" w:rsidRPr="001C3D6D" w:rsidRDefault="001550B0" w:rsidP="004E0C5A">
      <w:pPr>
        <w:outlineLvl w:val="0"/>
        <w:rPr>
          <w:rFonts w:asciiTheme="minorHAnsi" w:eastAsia="Times New Roman" w:hAnsiTheme="minorHAnsi" w:cstheme="minorHAnsi"/>
          <w:b/>
          <w:szCs w:val="24"/>
        </w:rPr>
      </w:pPr>
      <w:hyperlink r:id="rId8" w:history="1">
        <w:r w:rsidRPr="00712338">
          <w:rPr>
            <w:rStyle w:val="Hyperlink"/>
            <w:rFonts w:asciiTheme="minorHAnsi" w:hAnsiTheme="minorHAnsi" w:cstheme="minorHAnsi"/>
            <w:bCs/>
          </w:rPr>
          <w:t>dekosky@ku.edu</w:t>
        </w:r>
      </w:hyperlink>
      <w:r>
        <w:rPr>
          <w:rFonts w:asciiTheme="minorHAnsi" w:hAnsiTheme="minorHAnsi" w:cstheme="minorHAnsi"/>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802BB92" w14:textId="5A9DAC44" w:rsidR="001550B0" w:rsidRPr="00153025" w:rsidRDefault="001550B0" w:rsidP="001550B0">
      <w:pPr>
        <w:pStyle w:val="NormalWeb"/>
        <w:spacing w:before="0" w:beforeAutospacing="0" w:after="0" w:afterAutospacing="0"/>
        <w:rPr>
          <w:rFonts w:asciiTheme="minorHAnsi" w:hAnsiTheme="minorHAnsi" w:cstheme="minorHAnsi"/>
          <w:bCs/>
        </w:rPr>
      </w:pPr>
      <w:hyperlink r:id="rId9" w:history="1">
        <w:r w:rsidRPr="00712338">
          <w:rPr>
            <w:rStyle w:val="Hyperlink"/>
            <w:rFonts w:asciiTheme="minorHAnsi" w:hAnsiTheme="minorHAnsi" w:cstheme="minorHAnsi"/>
            <w:bCs/>
          </w:rPr>
          <w:t>kdapley@ku.edu</w:t>
        </w:r>
      </w:hyperlink>
      <w:r>
        <w:rPr>
          <w:rFonts w:asciiTheme="minorHAnsi" w:hAnsiTheme="minorHAnsi" w:cstheme="minorHAnsi"/>
          <w:bCs/>
          <w:color w:val="auto"/>
        </w:rPr>
        <w:t xml:space="preserve"> </w:t>
      </w:r>
    </w:p>
    <w:p w14:paraId="22E091F3" w14:textId="77777777" w:rsidR="001550B0" w:rsidRDefault="001550B0" w:rsidP="001550B0">
      <w:pPr>
        <w:pStyle w:val="NormalWeb"/>
        <w:spacing w:before="0" w:beforeAutospacing="0" w:after="0" w:afterAutospacing="0"/>
        <w:rPr>
          <w:rFonts w:asciiTheme="minorHAnsi" w:hAnsiTheme="minorHAnsi" w:cstheme="minorHAnsi"/>
          <w:bCs/>
          <w:color w:val="auto"/>
        </w:rPr>
      </w:pPr>
      <w:hyperlink r:id="rId10" w:history="1">
        <w:r w:rsidRPr="00712338">
          <w:rPr>
            <w:rStyle w:val="Hyperlink"/>
            <w:rFonts w:asciiTheme="minorHAnsi" w:hAnsiTheme="minorHAnsi" w:cstheme="minorHAnsi"/>
            <w:bCs/>
          </w:rPr>
          <w:t>jdgriffin@ku.edu</w:t>
        </w:r>
      </w:hyperlink>
      <w:r>
        <w:rPr>
          <w:rFonts w:asciiTheme="minorHAnsi" w:hAnsiTheme="minorHAnsi" w:cstheme="minorHAnsi"/>
          <w:bCs/>
          <w:color w:val="auto"/>
        </w:rPr>
        <w:t xml:space="preserve"> </w:t>
      </w:r>
    </w:p>
    <w:p w14:paraId="5D877CC0" w14:textId="77777777" w:rsidR="001550B0" w:rsidRDefault="001550B0" w:rsidP="001550B0">
      <w:pPr>
        <w:pStyle w:val="NormalWeb"/>
        <w:spacing w:before="0" w:beforeAutospacing="0" w:after="0" w:afterAutospacing="0"/>
        <w:rPr>
          <w:rFonts w:asciiTheme="minorHAnsi" w:hAnsiTheme="minorHAnsi" w:cstheme="minorHAnsi"/>
          <w:bCs/>
          <w:color w:val="auto"/>
        </w:rPr>
      </w:pPr>
      <w:hyperlink r:id="rId11" w:history="1">
        <w:r w:rsidRPr="00712338">
          <w:rPr>
            <w:rStyle w:val="Hyperlink"/>
            <w:rFonts w:asciiTheme="minorHAnsi" w:hAnsiTheme="minorHAnsi" w:cstheme="minorHAnsi"/>
            <w:bCs/>
          </w:rPr>
          <w:t>stephanienjohnson@ku.edu</w:t>
        </w:r>
      </w:hyperlink>
      <w:r>
        <w:rPr>
          <w:rFonts w:asciiTheme="minorHAnsi" w:hAnsiTheme="minorHAnsi" w:cstheme="minorHAnsi"/>
          <w:bCs/>
          <w:color w:val="auto"/>
        </w:rPr>
        <w:t xml:space="preserve"> </w:t>
      </w:r>
    </w:p>
    <w:p w14:paraId="00499534" w14:textId="5BE82B7C" w:rsidR="00470A83" w:rsidRDefault="001550B0" w:rsidP="001550B0">
      <w:pPr>
        <w:pStyle w:val="NormalWeb"/>
        <w:spacing w:before="0" w:beforeAutospacing="0" w:after="0" w:afterAutospacing="0"/>
        <w:rPr>
          <w:rFonts w:asciiTheme="minorHAnsi" w:eastAsia="Times New Roman" w:hAnsiTheme="minorHAnsi" w:cstheme="minorHAnsi"/>
          <w:bCs/>
          <w:sz w:val="52"/>
          <w:szCs w:val="52"/>
        </w:rPr>
      </w:pPr>
      <w:hyperlink r:id="rId12" w:history="1">
        <w:r w:rsidRPr="00712338">
          <w:rPr>
            <w:rStyle w:val="Hyperlink"/>
            <w:rFonts w:asciiTheme="minorHAnsi" w:hAnsiTheme="minorHAnsi" w:cstheme="minorHAnsi"/>
            <w:bCs/>
          </w:rPr>
          <w:t>berkland@ku.edu</w:t>
        </w:r>
      </w:hyperlink>
      <w:r>
        <w:rPr>
          <w:rFonts w:asciiTheme="minorHAnsi" w:hAnsiTheme="minorHAnsi" w:cstheme="minorHAnsi"/>
          <w:bCs/>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1C0D8C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E6B54">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2F8270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E6B54">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8A1B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8A1B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8A1B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8A1B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DEF058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E6B54">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A1B5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A1B5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A1B5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A1B5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A1B5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A1B5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A1B5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CAEC55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886E7A1" w:rsidR="00F574FD" w:rsidRPr="00C579D4" w:rsidRDefault="00C579D4" w:rsidP="00F574FD">
      <w:pPr>
        <w:pStyle w:val="BodyText"/>
        <w:numPr>
          <w:ilvl w:val="0"/>
          <w:numId w:val="15"/>
        </w:numPr>
        <w:spacing w:before="360"/>
        <w:outlineLvl w:val="0"/>
        <w:rPr>
          <w:i w:val="0"/>
          <w:iCs/>
        </w:rPr>
      </w:pPr>
      <w:r w:rsidRPr="00C579D4">
        <w:rPr>
          <w:rFonts w:asciiTheme="minorHAnsi" w:hAnsiTheme="minorHAnsi" w:cstheme="minorHAnsi"/>
          <w:b/>
          <w:i w:val="0"/>
          <w:iCs/>
          <w:color w:val="000000" w:themeColor="text1"/>
        </w:rPr>
        <w:t xml:space="preserve">Antigen </w:t>
      </w:r>
      <w:r w:rsidR="00B01160">
        <w:rPr>
          <w:rFonts w:asciiTheme="minorHAnsi" w:hAnsiTheme="minorHAnsi" w:cstheme="minorHAnsi"/>
          <w:b/>
          <w:i w:val="0"/>
          <w:iCs/>
          <w:color w:val="000000" w:themeColor="text1"/>
        </w:rPr>
        <w:t>Functionalization</w:t>
      </w:r>
    </w:p>
    <w:p w14:paraId="33F8B5B1" w14:textId="27476DFA" w:rsidR="00C650B1" w:rsidRPr="00C650B1" w:rsidRDefault="00C650B1" w:rsidP="00C650B1">
      <w:pPr>
        <w:pStyle w:val="BodyText"/>
        <w:numPr>
          <w:ilvl w:val="1"/>
          <w:numId w:val="15"/>
        </w:numPr>
        <w:spacing w:before="360"/>
        <w:outlineLvl w:val="0"/>
        <w:rPr>
          <w:i w:val="0"/>
          <w:iCs/>
        </w:rPr>
      </w:pPr>
      <w:r>
        <w:rPr>
          <w:rFonts w:asciiTheme="minorHAnsi" w:hAnsiTheme="minorHAnsi" w:cstheme="minorHAnsi"/>
          <w:bCs/>
          <w:i w:val="0"/>
          <w:iCs/>
          <w:color w:val="000000" w:themeColor="text1"/>
        </w:rPr>
        <w:t xml:space="preserve">To </w:t>
      </w:r>
      <w:r w:rsidRPr="00C650B1">
        <w:rPr>
          <w:rFonts w:asciiTheme="minorHAnsi" w:hAnsiTheme="minorHAnsi" w:cstheme="minorHAnsi"/>
          <w:bCs/>
          <w:i w:val="0"/>
          <w:iCs/>
          <w:color w:val="000000" w:themeColor="text1"/>
        </w:rPr>
        <w:t>f</w:t>
      </w:r>
      <w:r w:rsidR="00832CA8" w:rsidRPr="00C650B1">
        <w:rPr>
          <w:rFonts w:asciiTheme="minorHAnsi" w:hAnsiTheme="minorHAnsi" w:cstheme="minorHAnsi"/>
          <w:bCs/>
          <w:i w:val="0"/>
          <w:iCs/>
          <w:color w:val="000000" w:themeColor="text1"/>
        </w:rPr>
        <w:t xml:space="preserve">unctionalize </w:t>
      </w:r>
      <w:r>
        <w:rPr>
          <w:rFonts w:asciiTheme="minorHAnsi" w:hAnsiTheme="minorHAnsi" w:cstheme="minorHAnsi"/>
          <w:bCs/>
          <w:i w:val="0"/>
          <w:iCs/>
          <w:color w:val="000000" w:themeColor="text1"/>
        </w:rPr>
        <w:t xml:space="preserve">an </w:t>
      </w:r>
      <w:r w:rsidR="00832CA8" w:rsidRPr="00C650B1">
        <w:rPr>
          <w:rFonts w:asciiTheme="minorHAnsi" w:hAnsiTheme="minorHAnsi" w:cstheme="minorHAnsi"/>
          <w:bCs/>
          <w:i w:val="0"/>
          <w:iCs/>
          <w:color w:val="000000" w:themeColor="text1"/>
        </w:rPr>
        <w:t>unmodified antigen with an alkyne handle</w:t>
      </w:r>
      <w:r>
        <w:rPr>
          <w:rFonts w:asciiTheme="minorHAnsi" w:hAnsiTheme="minorHAnsi" w:cstheme="minorHAnsi"/>
          <w:bCs/>
          <w:i w:val="0"/>
          <w:iCs/>
          <w:color w:val="000000" w:themeColor="text1"/>
        </w:rPr>
        <w:t xml:space="preserve">, add 100 milligrams </w:t>
      </w:r>
      <w:r w:rsidR="00E54CF0">
        <w:rPr>
          <w:rFonts w:asciiTheme="minorHAnsi" w:hAnsiTheme="minorHAnsi" w:cstheme="minorHAnsi"/>
          <w:bCs/>
          <w:i w:val="0"/>
          <w:iCs/>
          <w:color w:val="000000" w:themeColor="text1"/>
        </w:rPr>
        <w:t>of</w:t>
      </w:r>
      <w:r w:rsidRPr="00C650B1">
        <w:rPr>
          <w:rFonts w:asciiTheme="minorHAnsi" w:hAnsiTheme="minorHAnsi" w:cstheme="minorHAnsi"/>
          <w:bCs/>
          <w:i w:val="0"/>
          <w:iCs/>
          <w:color w:val="000000" w:themeColor="text1"/>
        </w:rPr>
        <w:t xml:space="preserve"> insulin to a 20</w:t>
      </w:r>
      <w:r>
        <w:rPr>
          <w:rFonts w:asciiTheme="minorHAnsi" w:hAnsiTheme="minorHAnsi" w:cstheme="minorHAnsi"/>
          <w:bCs/>
          <w:i w:val="0"/>
          <w:iCs/>
          <w:color w:val="000000" w:themeColor="text1"/>
        </w:rPr>
        <w:t xml:space="preserve">-milliliter </w:t>
      </w:r>
      <w:r w:rsidRPr="00C650B1">
        <w:rPr>
          <w:rFonts w:asciiTheme="minorHAnsi" w:hAnsiTheme="minorHAnsi" w:cstheme="minorHAnsi"/>
          <w:bCs/>
          <w:i w:val="0"/>
          <w:iCs/>
          <w:color w:val="000000" w:themeColor="text1"/>
        </w:rPr>
        <w:t xml:space="preserve">glass </w:t>
      </w:r>
      <w:r>
        <w:rPr>
          <w:rFonts w:asciiTheme="minorHAnsi" w:hAnsiTheme="minorHAnsi" w:cstheme="minorHAnsi"/>
          <w:bCs/>
          <w:i w:val="0"/>
          <w:iCs/>
          <w:color w:val="000000" w:themeColor="text1"/>
        </w:rPr>
        <w:t>vial containing 2 milliliters of</w:t>
      </w:r>
      <w:r w:rsidRPr="00C650B1">
        <w:rPr>
          <w:rFonts w:asciiTheme="minorHAnsi" w:hAnsiTheme="minorHAnsi" w:cstheme="minorHAnsi"/>
          <w:bCs/>
          <w:i w:val="0"/>
          <w:iCs/>
          <w:color w:val="000000" w:themeColor="text1"/>
        </w:rPr>
        <w:t xml:space="preserve"> anhydrous </w:t>
      </w:r>
      <w:r w:rsidR="00253B9F">
        <w:rPr>
          <w:rFonts w:asciiTheme="minorHAnsi" w:hAnsiTheme="minorHAnsi" w:cstheme="minorHAnsi"/>
          <w:bCs/>
          <w:i w:val="0"/>
          <w:iCs/>
          <w:color w:val="000000" w:themeColor="text1"/>
        </w:rPr>
        <w:t xml:space="preserve">DMSO </w:t>
      </w:r>
      <w:r w:rsidR="00253B9F">
        <w:rPr>
          <w:rFonts w:asciiTheme="minorHAnsi" w:hAnsiTheme="minorHAnsi" w:cstheme="minorHAnsi"/>
          <w:bCs/>
          <w:i w:val="0"/>
          <w:iCs/>
          <w:color w:val="FF0000"/>
        </w:rPr>
        <w:t>(D-M-S-O)</w:t>
      </w:r>
      <w:r w:rsidR="00253B9F">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and a stir bar</w:t>
      </w:r>
      <w:r w:rsidRPr="00C650B1">
        <w:rPr>
          <w:rFonts w:asciiTheme="minorHAnsi" w:hAnsiTheme="minorHAnsi" w:cstheme="minorHAnsi"/>
          <w:bCs/>
          <w:i w:val="0"/>
          <w:iCs/>
          <w:color w:val="000000" w:themeColor="text1"/>
        </w:rPr>
        <w:t xml:space="preserve"> with gentle heating to 40</w:t>
      </w:r>
      <w:r>
        <w:rPr>
          <w:rFonts w:asciiTheme="minorHAnsi" w:hAnsiTheme="minorHAnsi" w:cstheme="minorHAnsi"/>
          <w:bCs/>
          <w:i w:val="0"/>
          <w:iCs/>
        </w:rPr>
        <w:t>-</w:t>
      </w:r>
      <w:r w:rsidRPr="00C650B1">
        <w:rPr>
          <w:rFonts w:asciiTheme="minorHAnsi" w:hAnsiTheme="minorHAnsi" w:cstheme="minorHAnsi"/>
          <w:bCs/>
          <w:i w:val="0"/>
          <w:iCs/>
          <w:color w:val="000000" w:themeColor="text1"/>
        </w:rPr>
        <w:t>50</w:t>
      </w:r>
      <w:r>
        <w:rPr>
          <w:rFonts w:asciiTheme="minorHAnsi" w:hAnsiTheme="minorHAnsi" w:cstheme="minorHAnsi"/>
          <w:bCs/>
          <w:i w:val="0"/>
          <w:iCs/>
          <w:color w:val="000000" w:themeColor="text1"/>
        </w:rPr>
        <w:t xml:space="preserve"> degrees Celsius </w:t>
      </w:r>
      <w:r>
        <w:rPr>
          <w:rFonts w:asciiTheme="minorHAnsi" w:hAnsiTheme="minorHAnsi" w:cstheme="minorHAnsi"/>
          <w:b/>
          <w:i w:val="0"/>
          <w:iCs/>
          <w:color w:val="000000" w:themeColor="text1"/>
        </w:rPr>
        <w:t>[1</w:t>
      </w:r>
      <w:r w:rsidR="00253B9F">
        <w:rPr>
          <w:rFonts w:asciiTheme="minorHAnsi" w:hAnsiTheme="minorHAnsi" w:cstheme="minorHAnsi"/>
          <w:b/>
          <w:i w:val="0"/>
          <w:iCs/>
          <w:color w:val="000000" w:themeColor="text1"/>
        </w:rPr>
        <w:t>-TXT</w:t>
      </w:r>
      <w:r>
        <w:rPr>
          <w:rFonts w:asciiTheme="minorHAnsi" w:hAnsiTheme="minorHAnsi" w:cstheme="minorHAnsi"/>
          <w:b/>
          <w:i w:val="0"/>
          <w:iCs/>
          <w:color w:val="000000" w:themeColor="text1"/>
        </w:rPr>
        <w:t>]</w:t>
      </w:r>
      <w:r>
        <w:rPr>
          <w:rFonts w:asciiTheme="minorHAnsi" w:hAnsiTheme="minorHAnsi" w:cstheme="minorHAnsi"/>
          <w:bCs/>
          <w:i w:val="0"/>
          <w:iCs/>
          <w:color w:val="000000" w:themeColor="text1"/>
        </w:rPr>
        <w:t>.</w:t>
      </w:r>
    </w:p>
    <w:p w14:paraId="5FD0FCB2" w14:textId="72FF901E" w:rsidR="00C650B1" w:rsidRPr="00C650B1" w:rsidRDefault="00C650B1" w:rsidP="00C650B1">
      <w:pPr>
        <w:pStyle w:val="BodyText"/>
        <w:numPr>
          <w:ilvl w:val="2"/>
          <w:numId w:val="15"/>
        </w:numPr>
        <w:spacing w:before="360"/>
        <w:outlineLvl w:val="0"/>
        <w:rPr>
          <w:i w:val="0"/>
          <w:iCs/>
        </w:rPr>
      </w:pPr>
      <w:r>
        <w:rPr>
          <w:rFonts w:asciiTheme="minorHAnsi" w:hAnsiTheme="minorHAnsi" w:cstheme="minorHAnsi"/>
          <w:bCs/>
          <w:i w:val="0"/>
          <w:iCs/>
          <w:color w:val="000000" w:themeColor="text1"/>
        </w:rPr>
        <w:t>WIDE: Talent adding insulin to vial, with insulin and DMSO containers visible in frame</w:t>
      </w:r>
      <w:r w:rsidR="00253B9F">
        <w:rPr>
          <w:rFonts w:asciiTheme="minorHAnsi" w:hAnsiTheme="minorHAnsi" w:cstheme="minorHAnsi"/>
          <w:bCs/>
          <w:i w:val="0"/>
          <w:iCs/>
          <w:color w:val="000000" w:themeColor="text1"/>
        </w:rPr>
        <w:t xml:space="preserve"> </w:t>
      </w:r>
      <w:r w:rsidR="00253B9F">
        <w:rPr>
          <w:rFonts w:asciiTheme="minorHAnsi" w:hAnsiTheme="minorHAnsi" w:cstheme="minorHAnsi"/>
          <w:b/>
          <w:i w:val="0"/>
          <w:iCs/>
          <w:color w:val="000000" w:themeColor="text1"/>
        </w:rPr>
        <w:t xml:space="preserve">TEXT: DMSO: </w:t>
      </w:r>
      <w:r w:rsidR="00253B9F" w:rsidRPr="00C650B1">
        <w:rPr>
          <w:rFonts w:asciiTheme="minorHAnsi" w:hAnsiTheme="minorHAnsi" w:cstheme="minorHAnsi"/>
          <w:bCs/>
          <w:i w:val="0"/>
          <w:iCs/>
          <w:color w:val="000000" w:themeColor="text1"/>
        </w:rPr>
        <w:t>dimethyl</w:t>
      </w:r>
      <w:r w:rsidR="00253B9F">
        <w:rPr>
          <w:rFonts w:asciiTheme="minorHAnsi" w:hAnsiTheme="minorHAnsi" w:cstheme="minorHAnsi"/>
          <w:bCs/>
          <w:i w:val="0"/>
          <w:iCs/>
          <w:color w:val="000000" w:themeColor="text1"/>
        </w:rPr>
        <w:t xml:space="preserve"> </w:t>
      </w:r>
      <w:r w:rsidR="00253B9F" w:rsidRPr="00C650B1">
        <w:rPr>
          <w:rFonts w:asciiTheme="minorHAnsi" w:hAnsiTheme="minorHAnsi" w:cstheme="minorHAnsi"/>
          <w:bCs/>
          <w:i w:val="0"/>
          <w:iCs/>
          <w:color w:val="000000" w:themeColor="text1"/>
        </w:rPr>
        <w:t>sulfoxide</w:t>
      </w:r>
    </w:p>
    <w:p w14:paraId="52A9DBDD" w14:textId="63F95748" w:rsidR="00832CA8" w:rsidRPr="00253B9F" w:rsidRDefault="00B01160" w:rsidP="00C650B1">
      <w:pPr>
        <w:pStyle w:val="BodyText"/>
        <w:numPr>
          <w:ilvl w:val="1"/>
          <w:numId w:val="15"/>
        </w:numPr>
        <w:spacing w:before="360"/>
        <w:outlineLvl w:val="0"/>
        <w:rPr>
          <w:i w:val="0"/>
          <w:iCs/>
        </w:rPr>
      </w:pPr>
      <w:r>
        <w:rPr>
          <w:rFonts w:asciiTheme="minorHAnsi" w:hAnsiTheme="minorHAnsi" w:cstheme="minorHAnsi"/>
          <w:bCs/>
          <w:i w:val="0"/>
          <w:iCs/>
          <w:color w:val="000000" w:themeColor="text1"/>
        </w:rPr>
        <w:t>When a homogenous solution has been obtained,</w:t>
      </w:r>
      <w:r w:rsidR="00C650B1">
        <w:rPr>
          <w:rFonts w:asciiTheme="minorHAnsi" w:hAnsiTheme="minorHAnsi" w:cstheme="minorHAnsi"/>
          <w:bCs/>
          <w:i w:val="0"/>
          <w:iCs/>
          <w:color w:val="000000" w:themeColor="text1"/>
        </w:rPr>
        <w:t xml:space="preserve"> a</w:t>
      </w:r>
      <w:r w:rsidR="00832CA8" w:rsidRPr="00C650B1">
        <w:rPr>
          <w:rFonts w:asciiTheme="minorHAnsi" w:hAnsiTheme="minorHAnsi" w:cstheme="minorHAnsi"/>
          <w:bCs/>
          <w:i w:val="0"/>
          <w:iCs/>
          <w:color w:val="000000" w:themeColor="text1"/>
        </w:rPr>
        <w:t xml:space="preserve">dd </w:t>
      </w:r>
      <w:r w:rsidR="00C650B1">
        <w:rPr>
          <w:rFonts w:asciiTheme="minorHAnsi" w:hAnsiTheme="minorHAnsi" w:cstheme="minorHAnsi"/>
          <w:bCs/>
          <w:i w:val="0"/>
          <w:iCs/>
          <w:color w:val="000000" w:themeColor="text1"/>
        </w:rPr>
        <w:t xml:space="preserve">40.2 milligrams of </w:t>
      </w:r>
      <w:r w:rsidR="00832CA8" w:rsidRPr="00C650B1">
        <w:rPr>
          <w:rFonts w:asciiTheme="minorHAnsi" w:hAnsiTheme="minorHAnsi" w:cstheme="minorHAnsi"/>
          <w:bCs/>
          <w:i w:val="0"/>
          <w:iCs/>
          <w:color w:val="000000" w:themeColor="text1"/>
        </w:rPr>
        <w:t>1,1,3,3-tetramethylguanidine and</w:t>
      </w:r>
      <w:r w:rsidR="00C650B1">
        <w:rPr>
          <w:rFonts w:asciiTheme="minorHAnsi" w:hAnsiTheme="minorHAnsi" w:cstheme="minorHAnsi"/>
          <w:bCs/>
          <w:i w:val="0"/>
          <w:iCs/>
          <w:color w:val="000000" w:themeColor="text1"/>
        </w:rPr>
        <w:t xml:space="preserve"> 300 microliters of</w:t>
      </w:r>
      <w:r w:rsidR="00832CA8" w:rsidRPr="00C650B1">
        <w:rPr>
          <w:rFonts w:asciiTheme="minorHAnsi" w:hAnsiTheme="minorHAnsi" w:cstheme="minorHAnsi"/>
          <w:bCs/>
          <w:i w:val="0"/>
          <w:iCs/>
          <w:color w:val="000000" w:themeColor="text1"/>
        </w:rPr>
        <w:t xml:space="preserve"> freshly prepared 78.5 mM propargyl N-</w:t>
      </w:r>
      <w:proofErr w:type="spellStart"/>
      <w:r w:rsidR="00832CA8" w:rsidRPr="00C650B1">
        <w:rPr>
          <w:rFonts w:asciiTheme="minorHAnsi" w:hAnsiTheme="minorHAnsi" w:cstheme="minorHAnsi"/>
          <w:bCs/>
          <w:i w:val="0"/>
          <w:iCs/>
          <w:color w:val="000000" w:themeColor="text1"/>
        </w:rPr>
        <w:t>hydroxysuccinimide</w:t>
      </w:r>
      <w:proofErr w:type="spellEnd"/>
      <w:r w:rsidR="00832CA8" w:rsidRPr="00C650B1">
        <w:rPr>
          <w:rFonts w:asciiTheme="minorHAnsi" w:hAnsiTheme="minorHAnsi" w:cstheme="minorHAnsi"/>
          <w:bCs/>
          <w:i w:val="0"/>
          <w:iCs/>
          <w:color w:val="000000" w:themeColor="text1"/>
        </w:rPr>
        <w:t xml:space="preserve"> ester stock solution in anhydrous DMSO </w:t>
      </w:r>
      <w:r>
        <w:rPr>
          <w:rFonts w:asciiTheme="minorHAnsi" w:hAnsiTheme="minorHAnsi" w:cstheme="minorHAnsi"/>
          <w:bCs/>
          <w:i w:val="0"/>
          <w:iCs/>
          <w:color w:val="000000" w:themeColor="text1"/>
        </w:rPr>
        <w:t xml:space="preserve">to the vial </w:t>
      </w:r>
      <w:r w:rsidR="00C650B1">
        <w:rPr>
          <w:rFonts w:asciiTheme="minorHAnsi" w:hAnsiTheme="minorHAnsi" w:cstheme="minorHAnsi"/>
          <w:b/>
          <w:i w:val="0"/>
          <w:iCs/>
          <w:color w:val="000000" w:themeColor="text1"/>
        </w:rPr>
        <w:t>[</w:t>
      </w:r>
      <w:r w:rsidR="00253B9F">
        <w:rPr>
          <w:rFonts w:asciiTheme="minorHAnsi" w:hAnsiTheme="minorHAnsi" w:cstheme="minorHAnsi"/>
          <w:b/>
          <w:i w:val="0"/>
          <w:iCs/>
          <w:color w:val="000000" w:themeColor="text1"/>
        </w:rPr>
        <w:t>1]</w:t>
      </w:r>
      <w:r w:rsidR="00253B9F">
        <w:rPr>
          <w:rFonts w:asciiTheme="minorHAnsi" w:hAnsiTheme="minorHAnsi" w:cstheme="minorHAnsi"/>
          <w:bCs/>
          <w:i w:val="0"/>
          <w:iCs/>
          <w:color w:val="000000" w:themeColor="text1"/>
        </w:rPr>
        <w:t>.</w:t>
      </w:r>
      <w:r w:rsidR="00832CA8" w:rsidRPr="00C650B1">
        <w:rPr>
          <w:rFonts w:asciiTheme="minorHAnsi" w:hAnsiTheme="minorHAnsi" w:cstheme="minorHAnsi"/>
          <w:bCs/>
          <w:i w:val="0"/>
          <w:iCs/>
          <w:color w:val="000000" w:themeColor="text1"/>
        </w:rPr>
        <w:t xml:space="preserve"> </w:t>
      </w:r>
    </w:p>
    <w:p w14:paraId="4657EF22" w14:textId="4F0151F5" w:rsidR="00253B9F" w:rsidRPr="00253B9F" w:rsidRDefault="00253B9F" w:rsidP="00253B9F">
      <w:pPr>
        <w:pStyle w:val="BodyText"/>
        <w:numPr>
          <w:ilvl w:val="2"/>
          <w:numId w:val="15"/>
        </w:numPr>
        <w:spacing w:before="360"/>
        <w:outlineLvl w:val="0"/>
        <w:rPr>
          <w:i w:val="0"/>
          <w:iCs/>
        </w:rPr>
      </w:pPr>
      <w:r>
        <w:rPr>
          <w:rFonts w:asciiTheme="minorHAnsi" w:hAnsiTheme="minorHAnsi" w:cstheme="minorHAnsi"/>
          <w:bCs/>
          <w:i w:val="0"/>
          <w:iCs/>
          <w:color w:val="000000" w:themeColor="text1"/>
        </w:rPr>
        <w:t xml:space="preserve">Talent adding </w:t>
      </w:r>
      <w:r w:rsidRPr="00C650B1">
        <w:rPr>
          <w:rFonts w:asciiTheme="minorHAnsi" w:hAnsiTheme="minorHAnsi" w:cstheme="minorHAnsi"/>
          <w:bCs/>
          <w:i w:val="0"/>
          <w:iCs/>
          <w:color w:val="000000" w:themeColor="text1"/>
        </w:rPr>
        <w:t>,1,3,3-tetramethylguanidine</w:t>
      </w:r>
      <w:r>
        <w:rPr>
          <w:rFonts w:asciiTheme="minorHAnsi" w:hAnsiTheme="minorHAnsi" w:cstheme="minorHAnsi"/>
          <w:bCs/>
          <w:i w:val="0"/>
          <w:iCs/>
          <w:color w:val="000000" w:themeColor="text1"/>
        </w:rPr>
        <w:t xml:space="preserve"> to vial, with </w:t>
      </w:r>
      <w:r w:rsidRPr="00C650B1">
        <w:rPr>
          <w:rFonts w:asciiTheme="minorHAnsi" w:hAnsiTheme="minorHAnsi" w:cstheme="minorHAnsi"/>
          <w:bCs/>
          <w:i w:val="0"/>
          <w:iCs/>
          <w:color w:val="000000" w:themeColor="text1"/>
        </w:rPr>
        <w:t>,1,3,3-tetramethylguanidine</w:t>
      </w:r>
      <w:r>
        <w:rPr>
          <w:rFonts w:asciiTheme="minorHAnsi" w:hAnsiTheme="minorHAnsi" w:cstheme="minorHAnsi"/>
          <w:bCs/>
          <w:i w:val="0"/>
          <w:iCs/>
          <w:color w:val="000000" w:themeColor="text1"/>
        </w:rPr>
        <w:t xml:space="preserve"> and </w:t>
      </w:r>
      <w:r w:rsidRPr="00C650B1">
        <w:rPr>
          <w:rFonts w:asciiTheme="minorHAnsi" w:hAnsiTheme="minorHAnsi" w:cstheme="minorHAnsi"/>
          <w:bCs/>
          <w:i w:val="0"/>
          <w:iCs/>
          <w:color w:val="000000" w:themeColor="text1"/>
        </w:rPr>
        <w:t>propargyl N-</w:t>
      </w:r>
      <w:proofErr w:type="spellStart"/>
      <w:r w:rsidRPr="00C650B1">
        <w:rPr>
          <w:rFonts w:asciiTheme="minorHAnsi" w:hAnsiTheme="minorHAnsi" w:cstheme="minorHAnsi"/>
          <w:bCs/>
          <w:i w:val="0"/>
          <w:iCs/>
          <w:color w:val="000000" w:themeColor="text1"/>
        </w:rPr>
        <w:t>hydroxysuccinimide</w:t>
      </w:r>
      <w:proofErr w:type="spellEnd"/>
      <w:r w:rsidRPr="00C650B1">
        <w:rPr>
          <w:rFonts w:asciiTheme="minorHAnsi" w:hAnsiTheme="minorHAnsi" w:cstheme="minorHAnsi"/>
          <w:bCs/>
          <w:i w:val="0"/>
          <w:iCs/>
          <w:color w:val="000000" w:themeColor="text1"/>
        </w:rPr>
        <w:t xml:space="preserve"> ester</w:t>
      </w:r>
      <w:r>
        <w:rPr>
          <w:rFonts w:asciiTheme="minorHAnsi" w:hAnsiTheme="minorHAnsi" w:cstheme="minorHAnsi"/>
          <w:bCs/>
          <w:i w:val="0"/>
          <w:iCs/>
          <w:color w:val="000000" w:themeColor="text1"/>
        </w:rPr>
        <w:t xml:space="preserve"> containers visible in frame</w:t>
      </w:r>
    </w:p>
    <w:p w14:paraId="00B20CE8" w14:textId="664C0138" w:rsidR="00253B9F" w:rsidRPr="00253B9F" w:rsidRDefault="00253B9F" w:rsidP="00253B9F">
      <w:pPr>
        <w:pStyle w:val="BodyText"/>
        <w:numPr>
          <w:ilvl w:val="1"/>
          <w:numId w:val="15"/>
        </w:numPr>
        <w:spacing w:before="360"/>
        <w:outlineLvl w:val="0"/>
        <w:rPr>
          <w:i w:val="0"/>
          <w:iCs/>
        </w:rPr>
      </w:pPr>
      <w:r>
        <w:rPr>
          <w:rFonts w:asciiTheme="minorHAnsi" w:hAnsiTheme="minorHAnsi" w:cstheme="minorHAnsi"/>
          <w:bCs/>
          <w:i w:val="0"/>
          <w:iCs/>
          <w:color w:val="000000" w:themeColor="text1"/>
        </w:rPr>
        <w:t xml:space="preserve">After a 30-minute incubation at room temperature with stirring, quench the reaction with 12 milliliters of 0.05% hydrochloric acid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w:t>
      </w:r>
    </w:p>
    <w:p w14:paraId="6E606ADB" w14:textId="77777777" w:rsidR="00253B9F" w:rsidRPr="00253B9F" w:rsidRDefault="00253B9F" w:rsidP="00253B9F">
      <w:pPr>
        <w:pStyle w:val="BodyText"/>
        <w:numPr>
          <w:ilvl w:val="2"/>
          <w:numId w:val="15"/>
        </w:numPr>
        <w:spacing w:before="360"/>
        <w:outlineLvl w:val="0"/>
        <w:rPr>
          <w:i w:val="0"/>
          <w:iCs/>
        </w:rPr>
      </w:pPr>
      <w:r>
        <w:rPr>
          <w:rFonts w:asciiTheme="minorHAnsi" w:hAnsiTheme="minorHAnsi" w:cstheme="minorHAnsi"/>
          <w:bCs/>
          <w:i w:val="0"/>
          <w:iCs/>
          <w:color w:val="000000" w:themeColor="text1"/>
        </w:rPr>
        <w:t>Talent adding acid to vial, with HCl container visible in frame</w:t>
      </w:r>
    </w:p>
    <w:p w14:paraId="588CFD2E" w14:textId="50A5214E" w:rsidR="00832CA8" w:rsidRPr="00253B9F" w:rsidRDefault="00253B9F" w:rsidP="00253B9F">
      <w:pPr>
        <w:pStyle w:val="BodyText"/>
        <w:numPr>
          <w:ilvl w:val="1"/>
          <w:numId w:val="15"/>
        </w:numPr>
        <w:spacing w:before="360"/>
        <w:outlineLvl w:val="0"/>
        <w:rPr>
          <w:i w:val="0"/>
          <w:iCs/>
        </w:rPr>
      </w:pPr>
      <w:r>
        <w:rPr>
          <w:rFonts w:asciiTheme="minorHAnsi" w:hAnsiTheme="minorHAnsi" w:cstheme="minorHAnsi"/>
          <w:bCs/>
          <w:i w:val="0"/>
          <w:iCs/>
          <w:color w:val="000000" w:themeColor="text1"/>
        </w:rPr>
        <w:t>To p</w:t>
      </w:r>
      <w:r w:rsidR="00832CA8" w:rsidRPr="00253B9F">
        <w:rPr>
          <w:rFonts w:asciiTheme="minorHAnsi" w:hAnsiTheme="minorHAnsi" w:cstheme="minorHAnsi"/>
          <w:bCs/>
          <w:i w:val="0"/>
          <w:iCs/>
          <w:color w:val="000000" w:themeColor="text1"/>
        </w:rPr>
        <w:t>urify the singly modified insulin-alkyne by reverse-phase liquid chromatograph</w:t>
      </w:r>
      <w:r>
        <w:rPr>
          <w:rFonts w:asciiTheme="minorHAnsi" w:hAnsiTheme="minorHAnsi" w:cstheme="minorHAnsi"/>
          <w:bCs/>
          <w:i w:val="0"/>
          <w:iCs/>
          <w:color w:val="000000" w:themeColor="text1"/>
        </w:rPr>
        <w:t>y, load the sample onto a</w:t>
      </w:r>
      <w:r w:rsidR="00832CA8" w:rsidRPr="00253B9F">
        <w:rPr>
          <w:rFonts w:asciiTheme="minorHAnsi" w:hAnsiTheme="minorHAnsi" w:cstheme="minorHAnsi"/>
          <w:bCs/>
          <w:i w:val="0"/>
          <w:iCs/>
          <w:color w:val="000000" w:themeColor="text1"/>
        </w:rPr>
        <w:t xml:space="preserve"> preparative C18</w:t>
      </w:r>
      <w:r>
        <w:rPr>
          <w:rFonts w:asciiTheme="minorHAnsi" w:hAnsiTheme="minorHAnsi" w:cstheme="minorHAnsi"/>
          <w:bCs/>
          <w:i w:val="0"/>
          <w:iCs/>
          <w:color w:val="000000" w:themeColor="text1"/>
        </w:rPr>
        <w:t xml:space="preserve"> </w:t>
      </w:r>
      <w:r>
        <w:rPr>
          <w:rFonts w:asciiTheme="minorHAnsi" w:hAnsiTheme="minorHAnsi" w:cstheme="minorHAnsi"/>
          <w:bCs/>
          <w:i w:val="0"/>
          <w:iCs/>
          <w:color w:val="FF0000"/>
        </w:rPr>
        <w:t>(C-eighteen)</w:t>
      </w:r>
      <w:r w:rsidR="00832CA8" w:rsidRPr="00253B9F">
        <w:rPr>
          <w:rFonts w:asciiTheme="minorHAnsi" w:hAnsiTheme="minorHAnsi" w:cstheme="minorHAnsi"/>
          <w:bCs/>
          <w:i w:val="0"/>
          <w:iCs/>
          <w:color w:val="000000" w:themeColor="text1"/>
        </w:rPr>
        <w:t xml:space="preserve"> column with a 10</w:t>
      </w:r>
      <w:r>
        <w:rPr>
          <w:rFonts w:asciiTheme="minorHAnsi" w:hAnsiTheme="minorHAnsi" w:cstheme="minorHAnsi"/>
          <w:bCs/>
          <w:i w:val="0"/>
          <w:iCs/>
          <w:color w:val="000000" w:themeColor="text1"/>
        </w:rPr>
        <w:t>-</w:t>
      </w:r>
      <w:r w:rsidR="00832CA8" w:rsidRPr="00253B9F">
        <w:rPr>
          <w:rFonts w:asciiTheme="minorHAnsi" w:hAnsiTheme="minorHAnsi" w:cstheme="minorHAnsi"/>
          <w:bCs/>
          <w:i w:val="0"/>
          <w:iCs/>
          <w:color w:val="000000" w:themeColor="text1"/>
        </w:rPr>
        <w:t>min</w:t>
      </w:r>
      <w:r>
        <w:rPr>
          <w:rFonts w:asciiTheme="minorHAnsi" w:hAnsiTheme="minorHAnsi" w:cstheme="minorHAnsi"/>
          <w:bCs/>
          <w:i w:val="0"/>
          <w:iCs/>
          <w:color w:val="000000" w:themeColor="text1"/>
        </w:rPr>
        <w:t>ute</w:t>
      </w:r>
      <w:r w:rsidR="00832CA8" w:rsidRPr="00253B9F">
        <w:rPr>
          <w:rFonts w:asciiTheme="minorHAnsi" w:hAnsiTheme="minorHAnsi" w:cstheme="minorHAnsi"/>
          <w:bCs/>
          <w:i w:val="0"/>
          <w:iCs/>
          <w:color w:val="000000" w:themeColor="text1"/>
        </w:rPr>
        <w:t xml:space="preserve"> 30</w:t>
      </w:r>
      <w:r>
        <w:rPr>
          <w:rFonts w:asciiTheme="minorHAnsi" w:hAnsiTheme="minorHAnsi" w:cstheme="minorHAnsi"/>
          <w:bCs/>
          <w:i w:val="0"/>
          <w:iCs/>
        </w:rPr>
        <w:t>-</w:t>
      </w:r>
      <w:r w:rsidR="00832CA8" w:rsidRPr="00253B9F">
        <w:rPr>
          <w:rFonts w:asciiTheme="minorHAnsi" w:hAnsiTheme="minorHAnsi" w:cstheme="minorHAnsi"/>
          <w:bCs/>
          <w:i w:val="0"/>
          <w:iCs/>
          <w:color w:val="000000" w:themeColor="text1"/>
        </w:rPr>
        <w:t xml:space="preserve">40% </w:t>
      </w:r>
      <w:r w:rsidR="00832CA8" w:rsidRPr="00253B9F">
        <w:rPr>
          <w:rFonts w:asciiTheme="minorHAnsi" w:hAnsiTheme="minorHAnsi" w:cstheme="minorHAnsi"/>
          <w:bCs/>
          <w:i w:val="0"/>
          <w:iCs/>
          <w:color w:val="000000" w:themeColor="text1"/>
        </w:rPr>
        <w:lastRenderedPageBreak/>
        <w:t xml:space="preserve">B gradient and a </w:t>
      </w:r>
      <w:r>
        <w:rPr>
          <w:rFonts w:asciiTheme="minorHAnsi" w:hAnsiTheme="minorHAnsi" w:cstheme="minorHAnsi"/>
          <w:bCs/>
          <w:i w:val="0"/>
          <w:iCs/>
          <w:color w:val="000000" w:themeColor="text1"/>
        </w:rPr>
        <w:t xml:space="preserve">14-milliliter/minute </w:t>
      </w:r>
      <w:r w:rsidR="00832CA8" w:rsidRPr="00253B9F">
        <w:rPr>
          <w:rFonts w:asciiTheme="minorHAnsi" w:hAnsiTheme="minorHAnsi" w:cstheme="minorHAnsi"/>
          <w:bCs/>
          <w:i w:val="0"/>
          <w:iCs/>
          <w:color w:val="000000" w:themeColor="text1"/>
        </w:rPr>
        <w:t xml:space="preserve">flow rate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w:t>
      </w:r>
      <w:r w:rsidR="00832CA8" w:rsidRPr="00253B9F">
        <w:rPr>
          <w:rFonts w:asciiTheme="minorHAnsi" w:hAnsiTheme="minorHAnsi" w:cstheme="minorHAnsi"/>
          <w:bCs/>
          <w:i w:val="0"/>
          <w:iCs/>
          <w:color w:val="000000" w:themeColor="text1"/>
        </w:rPr>
        <w:t xml:space="preserve"> The desired product elutes immediately after </w:t>
      </w:r>
      <w:r>
        <w:rPr>
          <w:rFonts w:asciiTheme="minorHAnsi" w:hAnsiTheme="minorHAnsi" w:cstheme="minorHAnsi"/>
          <w:bCs/>
          <w:i w:val="0"/>
          <w:iCs/>
          <w:color w:val="000000" w:themeColor="text1"/>
        </w:rPr>
        <w:t xml:space="preserve">elution of the </w:t>
      </w:r>
      <w:r w:rsidR="00832CA8" w:rsidRPr="00253B9F">
        <w:rPr>
          <w:rFonts w:asciiTheme="minorHAnsi" w:hAnsiTheme="minorHAnsi" w:cstheme="minorHAnsi"/>
          <w:bCs/>
          <w:i w:val="0"/>
          <w:iCs/>
          <w:color w:val="000000" w:themeColor="text1"/>
        </w:rPr>
        <w:t>unmodified insulin</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[2]</w:t>
      </w:r>
      <w:r w:rsidR="00832CA8" w:rsidRPr="00253B9F">
        <w:rPr>
          <w:rFonts w:asciiTheme="minorHAnsi" w:hAnsiTheme="minorHAnsi" w:cstheme="minorHAnsi"/>
          <w:bCs/>
          <w:i w:val="0"/>
          <w:iCs/>
          <w:color w:val="000000" w:themeColor="text1"/>
        </w:rPr>
        <w:t>.</w:t>
      </w:r>
    </w:p>
    <w:p w14:paraId="69FB92B6" w14:textId="29D90895" w:rsidR="00253B9F" w:rsidRPr="00253B9F" w:rsidRDefault="00253B9F" w:rsidP="00253B9F">
      <w:pPr>
        <w:pStyle w:val="BodyText"/>
        <w:numPr>
          <w:ilvl w:val="2"/>
          <w:numId w:val="15"/>
        </w:numPr>
        <w:spacing w:before="360"/>
        <w:outlineLvl w:val="0"/>
        <w:rPr>
          <w:i w:val="0"/>
          <w:iCs/>
        </w:rPr>
      </w:pPr>
      <w:r>
        <w:rPr>
          <w:rFonts w:asciiTheme="minorHAnsi" w:hAnsiTheme="minorHAnsi" w:cstheme="minorHAnsi"/>
          <w:bCs/>
          <w:i w:val="0"/>
          <w:iCs/>
          <w:color w:val="000000" w:themeColor="text1"/>
        </w:rPr>
        <w:t>Talent loading solution onto column</w:t>
      </w:r>
    </w:p>
    <w:p w14:paraId="106372A2" w14:textId="77777777" w:rsidR="00E54CF0" w:rsidRPr="00E54CF0" w:rsidRDefault="00E54CF0" w:rsidP="00E54CF0">
      <w:pPr>
        <w:pStyle w:val="BodyText"/>
        <w:numPr>
          <w:ilvl w:val="2"/>
          <w:numId w:val="15"/>
        </w:numPr>
        <w:spacing w:before="360"/>
        <w:outlineLvl w:val="0"/>
        <w:rPr>
          <w:i w:val="0"/>
          <w:iCs/>
        </w:rPr>
      </w:pPr>
      <w:r>
        <w:rPr>
          <w:rFonts w:asciiTheme="minorHAnsi" w:hAnsiTheme="minorHAnsi" w:cstheme="minorHAnsi"/>
          <w:bCs/>
          <w:i w:val="0"/>
          <w:iCs/>
          <w:color w:val="000000" w:themeColor="text1"/>
        </w:rPr>
        <w:t>Last bit of insulin being eluted, then product eluting</w:t>
      </w:r>
    </w:p>
    <w:p w14:paraId="2DA91D62" w14:textId="4BD90674" w:rsidR="00E54CF0" w:rsidRPr="00E54CF0" w:rsidRDefault="00E54CF0" w:rsidP="00E54CF0">
      <w:pPr>
        <w:pStyle w:val="BodyText"/>
        <w:numPr>
          <w:ilvl w:val="1"/>
          <w:numId w:val="15"/>
        </w:numPr>
        <w:spacing w:before="360"/>
        <w:outlineLvl w:val="0"/>
        <w:rPr>
          <w:i w:val="0"/>
          <w:iCs/>
        </w:rPr>
      </w:pPr>
      <w:r>
        <w:rPr>
          <w:rFonts w:asciiTheme="minorHAnsi" w:hAnsiTheme="minorHAnsi" w:cstheme="minorHAnsi"/>
          <w:bCs/>
          <w:i w:val="0"/>
          <w:iCs/>
          <w:color w:val="000000" w:themeColor="text1"/>
        </w:rPr>
        <w:t xml:space="preserve">Use a </w:t>
      </w:r>
      <w:r w:rsidR="00832CA8" w:rsidRPr="00E54CF0">
        <w:rPr>
          <w:rFonts w:asciiTheme="minorHAnsi" w:hAnsiTheme="minorHAnsi" w:cstheme="minorHAnsi"/>
          <w:bCs/>
          <w:i w:val="0"/>
          <w:iCs/>
          <w:color w:val="000000" w:themeColor="text1"/>
        </w:rPr>
        <w:t xml:space="preserve">nitrogen gas stream </w:t>
      </w:r>
      <w:r>
        <w:rPr>
          <w:rFonts w:asciiTheme="minorHAnsi" w:hAnsiTheme="minorHAnsi" w:cstheme="minorHAnsi"/>
          <w:bCs/>
          <w:i w:val="0"/>
          <w:iCs/>
          <w:color w:val="000000" w:themeColor="text1"/>
        </w:rPr>
        <w:t xml:space="preserve">at </w:t>
      </w:r>
      <w:r w:rsidR="00832CA8" w:rsidRPr="00E54CF0">
        <w:rPr>
          <w:rFonts w:asciiTheme="minorHAnsi" w:hAnsiTheme="minorHAnsi" w:cstheme="minorHAnsi"/>
          <w:bCs/>
          <w:i w:val="0"/>
          <w:iCs/>
          <w:color w:val="000000" w:themeColor="text1"/>
        </w:rPr>
        <w:t>650 Pascals</w:t>
      </w:r>
      <w:r>
        <w:rPr>
          <w:rFonts w:asciiTheme="minorHAnsi" w:hAnsiTheme="minorHAnsi" w:cstheme="minorHAnsi"/>
          <w:bCs/>
          <w:i w:val="0"/>
          <w:iCs/>
          <w:color w:val="000000" w:themeColor="text1"/>
        </w:rPr>
        <w:t xml:space="preserve"> of pressure to evaporate the acetonitrile and TFA </w:t>
      </w:r>
      <w:r>
        <w:rPr>
          <w:rFonts w:asciiTheme="minorHAnsi" w:hAnsiTheme="minorHAnsi" w:cstheme="minorHAnsi"/>
          <w:bCs/>
          <w:i w:val="0"/>
          <w:iCs/>
          <w:color w:val="FF0000"/>
        </w:rPr>
        <w:t>(T-F-A)</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[1-TXT]</w:t>
      </w:r>
      <w:r w:rsidR="00832CA8" w:rsidRPr="00E54CF0">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before</w:t>
      </w:r>
      <w:r w:rsidR="00832CA8" w:rsidRPr="00E54CF0">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f</w:t>
      </w:r>
      <w:r w:rsidR="00832CA8" w:rsidRPr="00E54CF0">
        <w:rPr>
          <w:rFonts w:asciiTheme="minorHAnsi" w:hAnsiTheme="minorHAnsi" w:cstheme="minorHAnsi"/>
          <w:bCs/>
          <w:i w:val="0"/>
          <w:iCs/>
          <w:color w:val="000000" w:themeColor="text1"/>
        </w:rPr>
        <w:t>reez</w:t>
      </w:r>
      <w:r>
        <w:rPr>
          <w:rFonts w:asciiTheme="minorHAnsi" w:hAnsiTheme="minorHAnsi" w:cstheme="minorHAnsi"/>
          <w:bCs/>
          <w:i w:val="0"/>
          <w:iCs/>
          <w:color w:val="000000" w:themeColor="text1"/>
        </w:rPr>
        <w:t>ing and lyophilizing</w:t>
      </w:r>
      <w:r w:rsidR="00832CA8" w:rsidRPr="00E54CF0">
        <w:rPr>
          <w:rFonts w:asciiTheme="minorHAnsi" w:hAnsiTheme="minorHAnsi" w:cstheme="minorHAnsi"/>
          <w:bCs/>
          <w:i w:val="0"/>
          <w:iCs/>
          <w:color w:val="000000" w:themeColor="text1"/>
        </w:rPr>
        <w:t xml:space="preserve"> the aqueous solution to dryness</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[2]</w:t>
      </w:r>
      <w:r w:rsidR="00832CA8" w:rsidRPr="00E54CF0">
        <w:rPr>
          <w:rFonts w:asciiTheme="minorHAnsi" w:hAnsiTheme="minorHAnsi" w:cstheme="minorHAnsi"/>
          <w:bCs/>
          <w:i w:val="0"/>
          <w:iCs/>
          <w:color w:val="000000" w:themeColor="text1"/>
        </w:rPr>
        <w:t xml:space="preserve">. </w:t>
      </w:r>
    </w:p>
    <w:p w14:paraId="5FD95F6A" w14:textId="3E65FB7C" w:rsidR="00E54CF0" w:rsidRPr="00E54CF0" w:rsidRDefault="00E54CF0" w:rsidP="00E54CF0">
      <w:pPr>
        <w:pStyle w:val="BodyText"/>
        <w:numPr>
          <w:ilvl w:val="2"/>
          <w:numId w:val="15"/>
        </w:numPr>
        <w:spacing w:before="360"/>
        <w:outlineLvl w:val="0"/>
        <w:rPr>
          <w:i w:val="0"/>
          <w:iCs/>
        </w:rPr>
      </w:pPr>
      <w:r>
        <w:rPr>
          <w:rFonts w:asciiTheme="minorHAnsi" w:hAnsiTheme="minorHAnsi" w:cstheme="minorHAnsi"/>
          <w:bCs/>
          <w:i w:val="0"/>
          <w:iCs/>
          <w:color w:val="000000" w:themeColor="text1"/>
        </w:rPr>
        <w:t xml:space="preserve">Talent evaporating acetonitrile and TFA </w:t>
      </w:r>
      <w:r>
        <w:rPr>
          <w:rFonts w:asciiTheme="minorHAnsi" w:hAnsiTheme="minorHAnsi" w:cstheme="minorHAnsi"/>
          <w:b/>
          <w:i w:val="0"/>
          <w:iCs/>
          <w:color w:val="000000" w:themeColor="text1"/>
        </w:rPr>
        <w:t xml:space="preserve">TEXT: TFA: </w:t>
      </w:r>
      <w:r w:rsidRPr="00E54CF0">
        <w:rPr>
          <w:rFonts w:asciiTheme="minorHAnsi" w:hAnsiTheme="minorHAnsi" w:cstheme="minorHAnsi"/>
          <w:b/>
          <w:i w:val="0"/>
          <w:iCs/>
          <w:color w:val="000000" w:themeColor="text1"/>
        </w:rPr>
        <w:t>trifluoroacetic acid</w:t>
      </w:r>
    </w:p>
    <w:p w14:paraId="696DA2D4" w14:textId="17281F32" w:rsidR="00E54CF0" w:rsidRPr="00E54CF0" w:rsidRDefault="00E54CF0" w:rsidP="00E54CF0">
      <w:pPr>
        <w:pStyle w:val="BodyText"/>
        <w:numPr>
          <w:ilvl w:val="2"/>
          <w:numId w:val="15"/>
        </w:numPr>
        <w:spacing w:before="360"/>
        <w:outlineLvl w:val="0"/>
        <w:rPr>
          <w:i w:val="0"/>
          <w:iCs/>
        </w:rPr>
      </w:pPr>
      <w:r>
        <w:rPr>
          <w:rFonts w:asciiTheme="minorHAnsi" w:hAnsiTheme="minorHAnsi" w:cstheme="minorHAnsi"/>
          <w:bCs/>
          <w:i w:val="0"/>
          <w:iCs/>
          <w:color w:val="000000" w:themeColor="text1"/>
        </w:rPr>
        <w:t>Talent freezing and/or lyophilizing solution</w:t>
      </w:r>
    </w:p>
    <w:p w14:paraId="3EDB4AF5" w14:textId="709D9B8D" w:rsidR="00832CA8" w:rsidRPr="00E54CF0" w:rsidRDefault="00E54CF0" w:rsidP="00E54CF0">
      <w:pPr>
        <w:pStyle w:val="BodyText"/>
        <w:numPr>
          <w:ilvl w:val="1"/>
          <w:numId w:val="15"/>
        </w:numPr>
        <w:spacing w:before="360"/>
        <w:outlineLvl w:val="0"/>
        <w:rPr>
          <w:i w:val="0"/>
          <w:iCs/>
        </w:rPr>
      </w:pPr>
      <w:r>
        <w:rPr>
          <w:rFonts w:asciiTheme="minorHAnsi" w:hAnsiTheme="minorHAnsi" w:cstheme="minorHAnsi"/>
          <w:bCs/>
          <w:i w:val="0"/>
          <w:iCs/>
          <w:color w:val="000000" w:themeColor="text1"/>
        </w:rPr>
        <w:t>Then s</w:t>
      </w:r>
      <w:r w:rsidR="00832CA8" w:rsidRPr="00E54CF0">
        <w:rPr>
          <w:rFonts w:asciiTheme="minorHAnsi" w:hAnsiTheme="minorHAnsi" w:cstheme="minorHAnsi"/>
          <w:bCs/>
          <w:i w:val="0"/>
          <w:iCs/>
          <w:color w:val="000000" w:themeColor="text1"/>
        </w:rPr>
        <w:t>tore</w:t>
      </w:r>
      <w:r>
        <w:rPr>
          <w:rFonts w:asciiTheme="minorHAnsi" w:hAnsiTheme="minorHAnsi" w:cstheme="minorHAnsi"/>
          <w:bCs/>
          <w:i w:val="0"/>
          <w:iCs/>
          <w:color w:val="000000" w:themeColor="text1"/>
        </w:rPr>
        <w:t xml:space="preserve"> the</w:t>
      </w:r>
      <w:r w:rsidR="00832CA8" w:rsidRPr="00E54CF0">
        <w:rPr>
          <w:rFonts w:asciiTheme="minorHAnsi" w:hAnsiTheme="minorHAnsi" w:cstheme="minorHAnsi"/>
          <w:bCs/>
          <w:i w:val="0"/>
          <w:iCs/>
          <w:color w:val="000000" w:themeColor="text1"/>
        </w:rPr>
        <w:t xml:space="preserve"> functionalized insulin at </w:t>
      </w:r>
      <w:r>
        <w:rPr>
          <w:rFonts w:asciiTheme="minorHAnsi" w:hAnsiTheme="minorHAnsi" w:cstheme="minorHAnsi"/>
          <w:bCs/>
          <w:i w:val="0"/>
          <w:iCs/>
          <w:color w:val="000000" w:themeColor="text1"/>
        </w:rPr>
        <w:t xml:space="preserve">minus </w:t>
      </w:r>
      <w:r w:rsidR="00832CA8" w:rsidRPr="00E54CF0">
        <w:rPr>
          <w:rFonts w:asciiTheme="minorHAnsi" w:hAnsiTheme="minorHAnsi" w:cstheme="minorHAnsi"/>
          <w:bCs/>
          <w:i w:val="0"/>
          <w:iCs/>
          <w:color w:val="000000" w:themeColor="text1"/>
        </w:rPr>
        <w:t>20</w:t>
      </w:r>
      <w:r w:rsidR="00832CA8" w:rsidRPr="00E54CF0">
        <w:rPr>
          <w:rFonts w:asciiTheme="minorHAnsi" w:hAnsiTheme="minorHAnsi" w:cstheme="minorHAnsi"/>
          <w:bCs/>
          <w:i w:val="0"/>
          <w:iCs/>
          <w:color w:val="000000" w:themeColor="text1"/>
          <w:vertAlign w:val="superscript"/>
        </w:rPr>
        <w:t xml:space="preserve"> </w:t>
      </w:r>
      <w:r>
        <w:rPr>
          <w:rFonts w:asciiTheme="minorHAnsi" w:hAnsiTheme="minorHAnsi" w:cstheme="minorHAnsi"/>
          <w:bCs/>
          <w:i w:val="0"/>
          <w:iCs/>
          <w:color w:val="000000" w:themeColor="text1"/>
        </w:rPr>
        <w:t>degrees Celsius</w:t>
      </w:r>
      <w:r w:rsidR="00832CA8" w:rsidRPr="00E54CF0">
        <w:rPr>
          <w:rFonts w:asciiTheme="minorHAnsi" w:hAnsiTheme="minorHAnsi" w:cstheme="minorHAnsi"/>
          <w:bCs/>
          <w:i w:val="0"/>
          <w:iCs/>
          <w:color w:val="000000" w:themeColor="text1"/>
        </w:rPr>
        <w:t xml:space="preserve"> under a dry atmosphere</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[1]</w:t>
      </w:r>
      <w:r w:rsidR="00832CA8" w:rsidRPr="00E54CF0">
        <w:rPr>
          <w:rFonts w:asciiTheme="minorHAnsi" w:hAnsiTheme="minorHAnsi" w:cstheme="minorHAnsi"/>
          <w:bCs/>
          <w:i w:val="0"/>
          <w:iCs/>
          <w:color w:val="000000" w:themeColor="text1"/>
        </w:rPr>
        <w:t>.</w:t>
      </w:r>
    </w:p>
    <w:p w14:paraId="32B13586" w14:textId="77777777" w:rsidR="00E54CF0" w:rsidRPr="00E54CF0" w:rsidRDefault="00E54CF0" w:rsidP="00E54CF0">
      <w:pPr>
        <w:pStyle w:val="BodyText"/>
        <w:numPr>
          <w:ilvl w:val="2"/>
          <w:numId w:val="15"/>
        </w:numPr>
        <w:spacing w:before="360"/>
        <w:outlineLvl w:val="0"/>
        <w:rPr>
          <w:i w:val="0"/>
          <w:iCs/>
        </w:rPr>
      </w:pPr>
      <w:r>
        <w:rPr>
          <w:rFonts w:asciiTheme="minorHAnsi" w:hAnsiTheme="minorHAnsi" w:cstheme="minorHAnsi"/>
          <w:bCs/>
          <w:i w:val="0"/>
          <w:iCs/>
          <w:color w:val="000000" w:themeColor="text1"/>
        </w:rPr>
        <w:t>Talent placing insulin at -20 °C</w:t>
      </w:r>
    </w:p>
    <w:p w14:paraId="6BBB0F6A" w14:textId="0CEB9F8E" w:rsidR="00B01160" w:rsidRPr="00B01160" w:rsidRDefault="00B01160" w:rsidP="00B01160">
      <w:pPr>
        <w:pStyle w:val="BodyText"/>
        <w:numPr>
          <w:ilvl w:val="0"/>
          <w:numId w:val="15"/>
        </w:numPr>
        <w:spacing w:before="360"/>
        <w:outlineLvl w:val="0"/>
        <w:rPr>
          <w:i w:val="0"/>
          <w:iCs/>
        </w:rPr>
      </w:pPr>
      <w:r w:rsidRPr="00B01160">
        <w:rPr>
          <w:b/>
          <w:bCs/>
          <w:i w:val="0"/>
          <w:iCs/>
        </w:rPr>
        <w:t>Antigen</w:t>
      </w:r>
      <w:r>
        <w:rPr>
          <w:i w:val="0"/>
          <w:iCs/>
        </w:rPr>
        <w:t xml:space="preserve"> </w:t>
      </w:r>
      <w:r w:rsidRPr="00C579D4">
        <w:rPr>
          <w:rFonts w:asciiTheme="minorHAnsi" w:hAnsiTheme="minorHAnsi" w:cstheme="minorHAnsi"/>
          <w:b/>
          <w:i w:val="0"/>
          <w:iCs/>
          <w:color w:val="000000" w:themeColor="text1"/>
        </w:rPr>
        <w:t>Array Synthesis</w:t>
      </w:r>
    </w:p>
    <w:p w14:paraId="5866AEA2" w14:textId="4A70FD87" w:rsidR="00E54CF0" w:rsidRPr="00E54CF0" w:rsidRDefault="00E54CF0" w:rsidP="00E54CF0">
      <w:pPr>
        <w:pStyle w:val="BodyText"/>
        <w:numPr>
          <w:ilvl w:val="1"/>
          <w:numId w:val="15"/>
        </w:numPr>
        <w:spacing w:before="360"/>
        <w:outlineLvl w:val="0"/>
        <w:rPr>
          <w:i w:val="0"/>
          <w:iCs/>
        </w:rPr>
      </w:pPr>
      <w:r>
        <w:rPr>
          <w:rFonts w:asciiTheme="minorHAnsi" w:hAnsiTheme="minorHAnsi" w:cstheme="minorHAnsi"/>
          <w:bCs/>
          <w:i w:val="0"/>
          <w:iCs/>
          <w:color w:val="000000" w:themeColor="text1"/>
        </w:rPr>
        <w:t>To s</w:t>
      </w:r>
      <w:r w:rsidR="00832CA8" w:rsidRPr="00E54CF0">
        <w:rPr>
          <w:rFonts w:asciiTheme="minorHAnsi" w:hAnsiTheme="minorHAnsi" w:cstheme="minorHAnsi"/>
          <w:bCs/>
          <w:i w:val="0"/>
          <w:iCs/>
          <w:color w:val="000000" w:themeColor="text1"/>
        </w:rPr>
        <w:t xml:space="preserve">ynthesize the antigen array by copper-catalyzed, </w:t>
      </w:r>
      <w:proofErr w:type="spellStart"/>
      <w:r w:rsidR="00832CA8" w:rsidRPr="00E54CF0">
        <w:rPr>
          <w:rFonts w:asciiTheme="minorHAnsi" w:hAnsiTheme="minorHAnsi" w:cstheme="minorHAnsi"/>
          <w:bCs/>
          <w:i w:val="0"/>
          <w:iCs/>
          <w:color w:val="000000" w:themeColor="text1"/>
        </w:rPr>
        <w:t>azide</w:t>
      </w:r>
      <w:proofErr w:type="spellEnd"/>
      <w:r w:rsidR="00832CA8" w:rsidRPr="00E54CF0">
        <w:rPr>
          <w:rFonts w:asciiTheme="minorHAnsi" w:hAnsiTheme="minorHAnsi" w:cstheme="minorHAnsi"/>
          <w:bCs/>
          <w:i w:val="0"/>
          <w:iCs/>
          <w:color w:val="000000" w:themeColor="text1"/>
        </w:rPr>
        <w:t>-alkyne cycloaddition</w:t>
      </w:r>
      <w:r>
        <w:rPr>
          <w:rFonts w:asciiTheme="minorHAnsi" w:hAnsiTheme="minorHAnsi" w:cstheme="minorHAnsi"/>
          <w:bCs/>
          <w:i w:val="0"/>
          <w:iCs/>
          <w:color w:val="000000" w:themeColor="text1"/>
        </w:rPr>
        <w:t>,</w:t>
      </w:r>
      <w:r w:rsidR="00832CA8" w:rsidRPr="00E54CF0">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dissolve</w:t>
      </w:r>
      <w:r w:rsidR="00832CA8" w:rsidRPr="00E54CF0">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38 milligrams of</w:t>
      </w:r>
      <w:r w:rsidR="00832CA8" w:rsidRPr="00E54CF0">
        <w:rPr>
          <w:rFonts w:asciiTheme="minorHAnsi" w:hAnsiTheme="minorHAnsi" w:cstheme="minorHAnsi"/>
          <w:bCs/>
          <w:i w:val="0"/>
          <w:iCs/>
          <w:color w:val="000000" w:themeColor="text1"/>
        </w:rPr>
        <w:t xml:space="preserve"> insulin-alkyne to a 10</w:t>
      </w:r>
      <w:r>
        <w:rPr>
          <w:rFonts w:asciiTheme="minorHAnsi" w:hAnsiTheme="minorHAnsi" w:cstheme="minorHAnsi"/>
          <w:bCs/>
          <w:i w:val="0"/>
          <w:iCs/>
          <w:color w:val="000000" w:themeColor="text1"/>
        </w:rPr>
        <w:t xml:space="preserve">-milliliter </w:t>
      </w:r>
      <w:r w:rsidR="00832CA8" w:rsidRPr="00E54CF0">
        <w:rPr>
          <w:rFonts w:asciiTheme="minorHAnsi" w:hAnsiTheme="minorHAnsi" w:cstheme="minorHAnsi"/>
          <w:bCs/>
          <w:i w:val="0"/>
          <w:iCs/>
          <w:color w:val="000000" w:themeColor="text1"/>
        </w:rPr>
        <w:t>glass vial with a stir bar in</w:t>
      </w:r>
      <w:r>
        <w:rPr>
          <w:rFonts w:asciiTheme="minorHAnsi" w:hAnsiTheme="minorHAnsi" w:cstheme="minorHAnsi"/>
          <w:bCs/>
          <w:i w:val="0"/>
          <w:iCs/>
          <w:color w:val="000000" w:themeColor="text1"/>
        </w:rPr>
        <w:t xml:space="preserve"> 1.2 milliliters of</w:t>
      </w:r>
      <w:r w:rsidR="00832CA8" w:rsidRPr="00E54CF0">
        <w:rPr>
          <w:rFonts w:asciiTheme="minorHAnsi" w:hAnsiTheme="minorHAnsi" w:cstheme="minorHAnsi"/>
          <w:bCs/>
          <w:i w:val="0"/>
          <w:iCs/>
          <w:color w:val="000000" w:themeColor="text1"/>
        </w:rPr>
        <w:t xml:space="preserve"> DMSO with gentle heating</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[1]</w:t>
      </w:r>
      <w:r w:rsidR="00832CA8" w:rsidRPr="00E54CF0">
        <w:rPr>
          <w:rFonts w:asciiTheme="minorHAnsi" w:hAnsiTheme="minorHAnsi" w:cstheme="minorHAnsi"/>
          <w:bCs/>
          <w:i w:val="0"/>
          <w:iCs/>
          <w:color w:val="000000" w:themeColor="text1"/>
        </w:rPr>
        <w:t>.</w:t>
      </w:r>
    </w:p>
    <w:p w14:paraId="147473CD" w14:textId="68AB4FA8" w:rsidR="00E54CF0" w:rsidRPr="00E54CF0" w:rsidRDefault="00B01160" w:rsidP="00E54CF0">
      <w:pPr>
        <w:pStyle w:val="BodyText"/>
        <w:numPr>
          <w:ilvl w:val="2"/>
          <w:numId w:val="15"/>
        </w:numPr>
        <w:spacing w:before="360"/>
        <w:outlineLvl w:val="0"/>
        <w:rPr>
          <w:i w:val="0"/>
          <w:iCs/>
        </w:rPr>
      </w:pPr>
      <w:r>
        <w:rPr>
          <w:rFonts w:asciiTheme="minorHAnsi" w:hAnsiTheme="minorHAnsi" w:cstheme="minorHAnsi"/>
          <w:bCs/>
          <w:i w:val="0"/>
          <w:iCs/>
          <w:color w:val="000000" w:themeColor="text1"/>
        </w:rPr>
        <w:t xml:space="preserve">WIDE: </w:t>
      </w:r>
      <w:r w:rsidR="00E54CF0">
        <w:rPr>
          <w:rFonts w:asciiTheme="minorHAnsi" w:hAnsiTheme="minorHAnsi" w:cstheme="minorHAnsi"/>
          <w:bCs/>
          <w:i w:val="0"/>
          <w:iCs/>
          <w:color w:val="000000" w:themeColor="text1"/>
        </w:rPr>
        <w:t>Talent adding insulin-alkyne to vial, with insulin-alkyne and DMSO containers visible in frame</w:t>
      </w:r>
      <w:r w:rsidR="00832CA8" w:rsidRPr="00E54CF0">
        <w:rPr>
          <w:rFonts w:asciiTheme="minorHAnsi" w:hAnsiTheme="minorHAnsi" w:cstheme="minorHAnsi"/>
          <w:bCs/>
          <w:i w:val="0"/>
          <w:iCs/>
          <w:color w:val="000000" w:themeColor="text1"/>
        </w:rPr>
        <w:t xml:space="preserve"> </w:t>
      </w:r>
    </w:p>
    <w:p w14:paraId="11021FBC" w14:textId="7DD5CD5F" w:rsidR="00E54CF0" w:rsidRPr="00E54CF0" w:rsidRDefault="00B01160" w:rsidP="00E54CF0">
      <w:pPr>
        <w:pStyle w:val="BodyText"/>
        <w:numPr>
          <w:ilvl w:val="1"/>
          <w:numId w:val="15"/>
        </w:numPr>
        <w:spacing w:before="360"/>
        <w:outlineLvl w:val="0"/>
        <w:rPr>
          <w:i w:val="0"/>
          <w:iCs/>
        </w:rPr>
      </w:pPr>
      <w:r>
        <w:rPr>
          <w:rFonts w:asciiTheme="minorHAnsi" w:hAnsiTheme="minorHAnsi" w:cstheme="minorHAnsi"/>
          <w:bCs/>
          <w:i w:val="0"/>
          <w:iCs/>
          <w:color w:val="000000" w:themeColor="text1"/>
        </w:rPr>
        <w:t>When a homogenous solution has been obtained</w:t>
      </w:r>
      <w:r w:rsidR="00E54CF0">
        <w:rPr>
          <w:rFonts w:asciiTheme="minorHAnsi" w:hAnsiTheme="minorHAnsi" w:cstheme="minorHAnsi"/>
          <w:bCs/>
          <w:i w:val="0"/>
          <w:iCs/>
          <w:color w:val="000000" w:themeColor="text1"/>
        </w:rPr>
        <w:t>, a</w:t>
      </w:r>
      <w:r w:rsidR="00832CA8" w:rsidRPr="00E54CF0">
        <w:rPr>
          <w:rFonts w:asciiTheme="minorHAnsi" w:hAnsiTheme="minorHAnsi" w:cstheme="minorHAnsi"/>
          <w:bCs/>
          <w:i w:val="0"/>
          <w:iCs/>
          <w:color w:val="000000" w:themeColor="text1"/>
        </w:rPr>
        <w:t xml:space="preserve">dd </w:t>
      </w:r>
      <w:r w:rsidR="00E54CF0">
        <w:rPr>
          <w:rFonts w:asciiTheme="minorHAnsi" w:hAnsiTheme="minorHAnsi" w:cstheme="minorHAnsi"/>
          <w:bCs/>
          <w:i w:val="0"/>
          <w:iCs/>
          <w:color w:val="000000" w:themeColor="text1"/>
        </w:rPr>
        <w:t xml:space="preserve">1.8 milliliters of </w:t>
      </w:r>
      <w:r w:rsidR="00832CA8" w:rsidRPr="00E54CF0">
        <w:rPr>
          <w:rFonts w:asciiTheme="minorHAnsi" w:hAnsiTheme="minorHAnsi" w:cstheme="minorHAnsi"/>
          <w:bCs/>
          <w:i w:val="0"/>
          <w:iCs/>
          <w:color w:val="000000" w:themeColor="text1"/>
        </w:rPr>
        <w:t>50</w:t>
      </w:r>
      <w:r w:rsidR="00E54CF0">
        <w:rPr>
          <w:rFonts w:asciiTheme="minorHAnsi" w:hAnsiTheme="minorHAnsi" w:cstheme="minorHAnsi"/>
          <w:bCs/>
          <w:i w:val="0"/>
          <w:iCs/>
          <w:color w:val="000000" w:themeColor="text1"/>
        </w:rPr>
        <w:t xml:space="preserve">-millimolar </w:t>
      </w:r>
      <w:r w:rsidR="00832CA8" w:rsidRPr="00E54CF0">
        <w:rPr>
          <w:rFonts w:asciiTheme="minorHAnsi" w:hAnsiTheme="minorHAnsi" w:cstheme="minorHAnsi"/>
          <w:bCs/>
          <w:i w:val="0"/>
          <w:iCs/>
          <w:color w:val="000000" w:themeColor="text1"/>
        </w:rPr>
        <w:t xml:space="preserve">sodium phosphate buffer, </w:t>
      </w:r>
      <w:r w:rsidR="00E54CF0">
        <w:rPr>
          <w:rFonts w:asciiTheme="minorHAnsi" w:hAnsiTheme="minorHAnsi" w:cstheme="minorHAnsi"/>
          <w:bCs/>
          <w:i w:val="0"/>
          <w:iCs/>
          <w:color w:val="000000" w:themeColor="text1"/>
        </w:rPr>
        <w:t>21 milligrams of</w:t>
      </w:r>
      <w:r w:rsidR="00832CA8" w:rsidRPr="00E54CF0">
        <w:rPr>
          <w:rFonts w:asciiTheme="minorHAnsi" w:hAnsiTheme="minorHAnsi" w:cstheme="minorHAnsi"/>
          <w:bCs/>
          <w:i w:val="0"/>
          <w:iCs/>
          <w:color w:val="000000" w:themeColor="text1"/>
        </w:rPr>
        <w:t xml:space="preserve"> 20</w:t>
      </w:r>
      <w:r w:rsidR="00E54CF0">
        <w:rPr>
          <w:rFonts w:asciiTheme="minorHAnsi" w:hAnsiTheme="minorHAnsi" w:cstheme="minorHAnsi"/>
          <w:bCs/>
          <w:i w:val="0"/>
          <w:iCs/>
          <w:color w:val="000000" w:themeColor="text1"/>
        </w:rPr>
        <w:t>-kilodalton</w:t>
      </w:r>
      <w:r w:rsidR="00832CA8" w:rsidRPr="00E54CF0">
        <w:rPr>
          <w:rFonts w:asciiTheme="minorHAnsi" w:hAnsiTheme="minorHAnsi" w:cstheme="minorHAnsi"/>
          <w:bCs/>
          <w:i w:val="0"/>
          <w:iCs/>
          <w:color w:val="000000" w:themeColor="text1"/>
        </w:rPr>
        <w:t xml:space="preserve"> 4-arm PEG</w:t>
      </w:r>
      <w:r w:rsidR="00E54CF0">
        <w:rPr>
          <w:rFonts w:asciiTheme="minorHAnsi" w:hAnsiTheme="minorHAnsi" w:cstheme="minorHAnsi"/>
          <w:bCs/>
          <w:i w:val="0"/>
          <w:iCs/>
          <w:color w:val="000000" w:themeColor="text1"/>
        </w:rPr>
        <w:t xml:space="preserve"> </w:t>
      </w:r>
      <w:r w:rsidR="00E54CF0">
        <w:rPr>
          <w:rFonts w:asciiTheme="minorHAnsi" w:hAnsiTheme="minorHAnsi" w:cstheme="minorHAnsi"/>
          <w:bCs/>
          <w:i w:val="0"/>
          <w:iCs/>
          <w:color w:val="FF0000"/>
        </w:rPr>
        <w:t>(peg)</w:t>
      </w:r>
      <w:r w:rsidR="00832CA8" w:rsidRPr="00E54CF0">
        <w:rPr>
          <w:rFonts w:asciiTheme="minorHAnsi" w:hAnsiTheme="minorHAnsi" w:cstheme="minorHAnsi"/>
          <w:bCs/>
          <w:i w:val="0"/>
          <w:iCs/>
          <w:color w:val="000000" w:themeColor="text1"/>
        </w:rPr>
        <w:t xml:space="preserve"> </w:t>
      </w:r>
      <w:proofErr w:type="spellStart"/>
      <w:r w:rsidR="00832CA8" w:rsidRPr="00E54CF0">
        <w:rPr>
          <w:rFonts w:asciiTheme="minorHAnsi" w:hAnsiTheme="minorHAnsi" w:cstheme="minorHAnsi"/>
          <w:bCs/>
          <w:i w:val="0"/>
          <w:iCs/>
          <w:color w:val="000000" w:themeColor="text1"/>
        </w:rPr>
        <w:t>azide</w:t>
      </w:r>
      <w:proofErr w:type="spellEnd"/>
      <w:r w:rsidR="00832CA8" w:rsidRPr="00E54CF0">
        <w:rPr>
          <w:rFonts w:asciiTheme="minorHAnsi" w:hAnsiTheme="minorHAnsi" w:cstheme="minorHAnsi"/>
          <w:bCs/>
          <w:i w:val="0"/>
          <w:iCs/>
          <w:color w:val="000000" w:themeColor="text1"/>
        </w:rPr>
        <w:t>,</w:t>
      </w:r>
      <w:r w:rsidR="00E54CF0">
        <w:rPr>
          <w:rFonts w:asciiTheme="minorHAnsi" w:hAnsiTheme="minorHAnsi" w:cstheme="minorHAnsi"/>
          <w:bCs/>
          <w:i w:val="0"/>
          <w:iCs/>
          <w:color w:val="000000" w:themeColor="text1"/>
        </w:rPr>
        <w:t xml:space="preserve"> 3.15 milligrams of</w:t>
      </w:r>
      <w:r w:rsidR="00832CA8" w:rsidRPr="00E54CF0">
        <w:rPr>
          <w:rFonts w:asciiTheme="minorHAnsi" w:hAnsiTheme="minorHAnsi" w:cstheme="minorHAnsi"/>
          <w:bCs/>
          <w:i w:val="0"/>
          <w:iCs/>
          <w:color w:val="000000" w:themeColor="text1"/>
        </w:rPr>
        <w:t xml:space="preserve"> copper </w:t>
      </w:r>
      <w:r w:rsidR="00E54CF0">
        <w:rPr>
          <w:rFonts w:asciiTheme="minorHAnsi" w:hAnsiTheme="minorHAnsi" w:cstheme="minorHAnsi"/>
          <w:bCs/>
          <w:i w:val="0"/>
          <w:iCs/>
          <w:color w:val="000000" w:themeColor="text1"/>
        </w:rPr>
        <w:t>two</w:t>
      </w:r>
      <w:r w:rsidR="00832CA8" w:rsidRPr="00E54CF0">
        <w:rPr>
          <w:rFonts w:asciiTheme="minorHAnsi" w:hAnsiTheme="minorHAnsi" w:cstheme="minorHAnsi"/>
          <w:bCs/>
          <w:i w:val="0"/>
          <w:iCs/>
          <w:color w:val="000000" w:themeColor="text1"/>
        </w:rPr>
        <w:t xml:space="preserve"> sulfate pentahydrate</w:t>
      </w:r>
      <w:r w:rsidR="00E54CF0">
        <w:rPr>
          <w:rFonts w:asciiTheme="minorHAnsi" w:hAnsiTheme="minorHAnsi" w:cstheme="minorHAnsi"/>
          <w:bCs/>
          <w:i w:val="0"/>
          <w:iCs/>
          <w:color w:val="000000" w:themeColor="text1"/>
        </w:rPr>
        <w:t>, 27.37 milligrams of</w:t>
      </w:r>
      <w:r w:rsidR="00832CA8" w:rsidRPr="00E54CF0">
        <w:rPr>
          <w:rFonts w:asciiTheme="minorHAnsi" w:hAnsiTheme="minorHAnsi" w:cstheme="minorHAnsi"/>
          <w:bCs/>
          <w:i w:val="0"/>
          <w:iCs/>
          <w:color w:val="000000" w:themeColor="text1"/>
        </w:rPr>
        <w:t xml:space="preserve"> Tris(3-hydroxypropyltriazolylmethyl)amine, and</w:t>
      </w:r>
      <w:r w:rsidR="00E54CF0">
        <w:rPr>
          <w:rFonts w:asciiTheme="minorHAnsi" w:hAnsiTheme="minorHAnsi" w:cstheme="minorHAnsi"/>
          <w:bCs/>
          <w:i w:val="0"/>
          <w:iCs/>
          <w:color w:val="000000" w:themeColor="text1"/>
        </w:rPr>
        <w:t xml:space="preserve"> 50.34 milligrams of</w:t>
      </w:r>
      <w:r w:rsidR="00832CA8" w:rsidRPr="00E54CF0">
        <w:rPr>
          <w:rFonts w:asciiTheme="minorHAnsi" w:hAnsiTheme="minorHAnsi" w:cstheme="minorHAnsi"/>
          <w:bCs/>
          <w:i w:val="0"/>
          <w:iCs/>
          <w:color w:val="000000" w:themeColor="text1"/>
        </w:rPr>
        <w:t xml:space="preserve"> sodium ascorbate</w:t>
      </w:r>
      <w:r w:rsidR="00E54CF0">
        <w:rPr>
          <w:rFonts w:asciiTheme="minorHAnsi" w:hAnsiTheme="minorHAnsi" w:cstheme="minorHAnsi"/>
          <w:bCs/>
          <w:i w:val="0"/>
          <w:iCs/>
          <w:color w:val="000000" w:themeColor="text1"/>
        </w:rPr>
        <w:t xml:space="preserve"> to the vial</w:t>
      </w:r>
      <w:r w:rsidR="00832CA8" w:rsidRPr="00E54CF0">
        <w:rPr>
          <w:rFonts w:asciiTheme="minorHAnsi" w:hAnsiTheme="minorHAnsi" w:cstheme="minorHAnsi"/>
          <w:bCs/>
          <w:i w:val="0"/>
          <w:iCs/>
          <w:color w:val="000000" w:themeColor="text1"/>
        </w:rPr>
        <w:t xml:space="preserve"> </w:t>
      </w:r>
      <w:r w:rsidR="00E54CF0">
        <w:rPr>
          <w:rFonts w:asciiTheme="minorHAnsi" w:hAnsiTheme="minorHAnsi" w:cstheme="minorHAnsi"/>
          <w:b/>
          <w:i w:val="0"/>
          <w:iCs/>
          <w:color w:val="000000" w:themeColor="text1"/>
        </w:rPr>
        <w:t>[1</w:t>
      </w:r>
      <w:r>
        <w:rPr>
          <w:rFonts w:asciiTheme="minorHAnsi" w:hAnsiTheme="minorHAnsi" w:cstheme="minorHAnsi"/>
          <w:b/>
          <w:i w:val="0"/>
          <w:iCs/>
          <w:color w:val="000000" w:themeColor="text1"/>
        </w:rPr>
        <w:t>-TXT</w:t>
      </w:r>
      <w:r w:rsidR="00E54CF0">
        <w:rPr>
          <w:rFonts w:asciiTheme="minorHAnsi" w:hAnsiTheme="minorHAnsi" w:cstheme="minorHAnsi"/>
          <w:b/>
          <w:i w:val="0"/>
          <w:iCs/>
          <w:color w:val="000000" w:themeColor="text1"/>
        </w:rPr>
        <w:t>]</w:t>
      </w:r>
      <w:r w:rsidR="00832CA8" w:rsidRPr="00E54CF0">
        <w:rPr>
          <w:rFonts w:asciiTheme="minorHAnsi" w:hAnsiTheme="minorHAnsi" w:cstheme="minorHAnsi"/>
          <w:bCs/>
          <w:i w:val="0"/>
          <w:iCs/>
          <w:color w:val="000000" w:themeColor="text1"/>
        </w:rPr>
        <w:t>.</w:t>
      </w:r>
    </w:p>
    <w:p w14:paraId="071C85F2" w14:textId="5ABBE606" w:rsidR="00832CA8" w:rsidRPr="00714FA3" w:rsidRDefault="00832CA8" w:rsidP="00E54CF0">
      <w:pPr>
        <w:pStyle w:val="BodyText"/>
        <w:numPr>
          <w:ilvl w:val="2"/>
          <w:numId w:val="15"/>
        </w:numPr>
        <w:spacing w:before="360"/>
        <w:outlineLvl w:val="0"/>
        <w:rPr>
          <w:i w:val="0"/>
          <w:iCs/>
        </w:rPr>
      </w:pPr>
      <w:r w:rsidRPr="00E54CF0">
        <w:rPr>
          <w:rFonts w:asciiTheme="minorHAnsi" w:hAnsiTheme="minorHAnsi" w:cstheme="minorHAnsi"/>
          <w:bCs/>
          <w:i w:val="0"/>
          <w:iCs/>
          <w:color w:val="000000" w:themeColor="text1"/>
        </w:rPr>
        <w:t xml:space="preserve"> </w:t>
      </w:r>
      <w:r w:rsidR="00E54CF0">
        <w:rPr>
          <w:rFonts w:asciiTheme="minorHAnsi" w:hAnsiTheme="minorHAnsi" w:cstheme="minorHAnsi"/>
          <w:bCs/>
          <w:i w:val="0"/>
          <w:iCs/>
          <w:color w:val="000000" w:themeColor="text1"/>
        </w:rPr>
        <w:t xml:space="preserve">Talent adding materials to vial, with all mentioned material containers visible in frame </w:t>
      </w:r>
      <w:r w:rsidR="00E54CF0">
        <w:rPr>
          <w:rFonts w:asciiTheme="minorHAnsi" w:hAnsiTheme="minorHAnsi" w:cstheme="minorHAnsi"/>
          <w:b/>
          <w:i w:val="0"/>
          <w:iCs/>
          <w:color w:val="000000" w:themeColor="text1"/>
        </w:rPr>
        <w:t>TEXT: PEG: polyethylene glycol</w:t>
      </w:r>
    </w:p>
    <w:p w14:paraId="1F5E736A" w14:textId="1CAD9A8D" w:rsidR="00832CA8" w:rsidRDefault="00714FA3" w:rsidP="00714FA3">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lastRenderedPageBreak/>
        <w:t>After 2 hours of stirring at room temperature, add 2 milliliters of DMSO to the vial to</w:t>
      </w:r>
      <w:r>
        <w:rPr>
          <w:rFonts w:asciiTheme="minorHAnsi" w:eastAsiaTheme="minorEastAsia" w:hAnsiTheme="minorHAnsi" w:cstheme="minorHAnsi"/>
          <w:bCs/>
          <w:i w:val="0"/>
          <w:color w:val="000000" w:themeColor="text1"/>
          <w:szCs w:val="24"/>
        </w:rPr>
        <w:t xml:space="preserve"> </w:t>
      </w:r>
      <w:r w:rsidR="00832CA8" w:rsidRPr="00714FA3">
        <w:rPr>
          <w:rFonts w:asciiTheme="minorHAnsi" w:hAnsiTheme="minorHAnsi" w:cstheme="minorHAnsi"/>
          <w:bCs/>
          <w:i w:val="0"/>
          <w:iCs/>
          <w:color w:val="000000" w:themeColor="text1"/>
        </w:rPr>
        <w:t xml:space="preserve">solubilize any precipitates </w:t>
      </w:r>
      <w:r>
        <w:rPr>
          <w:rFonts w:asciiTheme="minorHAnsi" w:hAnsiTheme="minorHAnsi" w:cstheme="minorHAnsi"/>
          <w:b/>
          <w:i w:val="0"/>
          <w:iCs/>
          <w:color w:val="000000" w:themeColor="text1"/>
        </w:rPr>
        <w:t xml:space="preserve">[1] </w:t>
      </w:r>
      <w:r w:rsidR="00832CA8" w:rsidRPr="00714FA3">
        <w:rPr>
          <w:rFonts w:asciiTheme="minorHAnsi" w:hAnsiTheme="minorHAnsi" w:cstheme="minorHAnsi"/>
          <w:bCs/>
          <w:i w:val="0"/>
          <w:iCs/>
          <w:color w:val="000000" w:themeColor="text1"/>
        </w:rPr>
        <w:t xml:space="preserve">and acidify the solution with </w:t>
      </w:r>
      <w:r>
        <w:rPr>
          <w:rFonts w:asciiTheme="minorHAnsi" w:hAnsiTheme="minorHAnsi" w:cstheme="minorHAnsi"/>
          <w:bCs/>
          <w:i w:val="0"/>
          <w:iCs/>
          <w:color w:val="000000" w:themeColor="text1"/>
        </w:rPr>
        <w:t xml:space="preserve">4 milliliters of </w:t>
      </w:r>
      <w:r w:rsidR="00832CA8" w:rsidRPr="00714FA3">
        <w:rPr>
          <w:rFonts w:asciiTheme="minorHAnsi" w:hAnsiTheme="minorHAnsi" w:cstheme="minorHAnsi"/>
          <w:bCs/>
          <w:i w:val="0"/>
          <w:iCs/>
          <w:color w:val="000000" w:themeColor="text1"/>
        </w:rPr>
        <w:t xml:space="preserve">0.05% </w:t>
      </w:r>
      <w:r>
        <w:rPr>
          <w:rFonts w:asciiTheme="minorHAnsi" w:hAnsiTheme="minorHAnsi" w:cstheme="minorHAnsi"/>
          <w:bCs/>
          <w:i w:val="0"/>
          <w:iCs/>
          <w:color w:val="000000" w:themeColor="text1"/>
        </w:rPr>
        <w:t xml:space="preserve">hydrochloric acid </w:t>
      </w:r>
      <w:r>
        <w:rPr>
          <w:rFonts w:asciiTheme="minorHAnsi" w:hAnsiTheme="minorHAnsi" w:cstheme="minorHAnsi"/>
          <w:b/>
          <w:i w:val="0"/>
          <w:iCs/>
          <w:color w:val="000000" w:themeColor="text1"/>
        </w:rPr>
        <w:t>[2]</w:t>
      </w:r>
      <w:r>
        <w:rPr>
          <w:rFonts w:asciiTheme="minorHAnsi" w:hAnsiTheme="minorHAnsi" w:cstheme="minorHAnsi"/>
          <w:bCs/>
          <w:i w:val="0"/>
          <w:iCs/>
          <w:color w:val="000000" w:themeColor="text1"/>
        </w:rPr>
        <w:t>.</w:t>
      </w:r>
    </w:p>
    <w:p w14:paraId="1ACCA381" w14:textId="3C39C131" w:rsidR="00714FA3" w:rsidRDefault="00714FA3" w:rsidP="00714FA3">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DMSO to vial, with DMSO container visible in frame</w:t>
      </w:r>
    </w:p>
    <w:p w14:paraId="2859C932" w14:textId="77777777" w:rsidR="00E23DAA" w:rsidRDefault="00714FA3" w:rsidP="00E23DAA">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HCl to vial, with HCl container visible in frame</w:t>
      </w:r>
    </w:p>
    <w:p w14:paraId="609BC959" w14:textId="671323D4" w:rsidR="00832CA8" w:rsidRDefault="00E23DAA" w:rsidP="00E23DAA">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 xml:space="preserve">Purify </w:t>
      </w:r>
      <w:r w:rsidR="00832CA8" w:rsidRPr="00E23DAA">
        <w:rPr>
          <w:rFonts w:asciiTheme="minorHAnsi" w:hAnsiTheme="minorHAnsi" w:cstheme="minorHAnsi"/>
          <w:bCs/>
          <w:i w:val="0"/>
          <w:iCs/>
          <w:color w:val="000000" w:themeColor="text1"/>
        </w:rPr>
        <w:t xml:space="preserve">the antigen array by reverse-phase liquid chromatography </w:t>
      </w:r>
      <w:r>
        <w:rPr>
          <w:rFonts w:asciiTheme="minorHAnsi" w:hAnsiTheme="minorHAnsi" w:cstheme="minorHAnsi"/>
          <w:bCs/>
          <w:i w:val="0"/>
          <w:iCs/>
          <w:color w:val="000000" w:themeColor="text1"/>
        </w:rPr>
        <w:t>on a</w:t>
      </w:r>
      <w:r w:rsidR="00832CA8" w:rsidRPr="00E23DAA">
        <w:rPr>
          <w:rFonts w:asciiTheme="minorHAnsi" w:hAnsiTheme="minorHAnsi" w:cstheme="minorHAnsi"/>
          <w:bCs/>
          <w:i w:val="0"/>
          <w:iCs/>
          <w:color w:val="000000" w:themeColor="text1"/>
        </w:rPr>
        <w:t xml:space="preserve"> preparative C18 column with a 10 min</w:t>
      </w:r>
      <w:r>
        <w:rPr>
          <w:rFonts w:asciiTheme="minorHAnsi" w:hAnsiTheme="minorHAnsi" w:cstheme="minorHAnsi"/>
          <w:bCs/>
          <w:i w:val="0"/>
          <w:iCs/>
          <w:color w:val="000000" w:themeColor="text1"/>
        </w:rPr>
        <w:t>ute</w:t>
      </w:r>
      <w:r w:rsidR="00832CA8" w:rsidRPr="00E23DAA">
        <w:rPr>
          <w:rFonts w:asciiTheme="minorHAnsi" w:hAnsiTheme="minorHAnsi" w:cstheme="minorHAnsi"/>
          <w:bCs/>
          <w:i w:val="0"/>
          <w:iCs/>
          <w:color w:val="000000" w:themeColor="text1"/>
        </w:rPr>
        <w:t xml:space="preserve"> 20</w:t>
      </w:r>
      <w:r>
        <w:rPr>
          <w:rFonts w:asciiTheme="minorHAnsi" w:hAnsiTheme="minorHAnsi" w:cstheme="minorHAnsi"/>
          <w:bCs/>
          <w:i w:val="0"/>
          <w:iCs/>
        </w:rPr>
        <w:t>-</w:t>
      </w:r>
      <w:r w:rsidR="00832CA8" w:rsidRPr="00E23DAA">
        <w:rPr>
          <w:rFonts w:asciiTheme="minorHAnsi" w:hAnsiTheme="minorHAnsi" w:cstheme="minorHAnsi"/>
          <w:bCs/>
          <w:i w:val="0"/>
          <w:iCs/>
          <w:color w:val="000000" w:themeColor="text1"/>
        </w:rPr>
        <w:t xml:space="preserve">60% B gradient and a </w:t>
      </w:r>
      <w:r>
        <w:rPr>
          <w:rFonts w:asciiTheme="minorHAnsi" w:hAnsiTheme="minorHAnsi" w:cstheme="minorHAnsi"/>
          <w:bCs/>
          <w:i w:val="0"/>
          <w:iCs/>
          <w:color w:val="000000" w:themeColor="text1"/>
        </w:rPr>
        <w:t xml:space="preserve">14 milliliter/minute </w:t>
      </w:r>
      <w:r w:rsidR="00832CA8" w:rsidRPr="00E23DAA">
        <w:rPr>
          <w:rFonts w:asciiTheme="minorHAnsi" w:hAnsiTheme="minorHAnsi" w:cstheme="minorHAnsi"/>
          <w:bCs/>
          <w:i w:val="0"/>
          <w:iCs/>
          <w:color w:val="000000" w:themeColor="text1"/>
        </w:rPr>
        <w:t xml:space="preserve">flow rate </w:t>
      </w:r>
      <w:r>
        <w:rPr>
          <w:rFonts w:asciiTheme="minorHAnsi" w:hAnsiTheme="minorHAnsi" w:cstheme="minorHAnsi"/>
          <w:b/>
          <w:i w:val="0"/>
          <w:iCs/>
          <w:color w:val="000000" w:themeColor="text1"/>
        </w:rPr>
        <w:t>[1]</w:t>
      </w:r>
      <w:r w:rsidR="00832CA8" w:rsidRPr="00E23DAA">
        <w:rPr>
          <w:rFonts w:asciiTheme="minorHAnsi" w:hAnsiTheme="minorHAnsi" w:cstheme="minorHAnsi"/>
          <w:bCs/>
          <w:i w:val="0"/>
          <w:iCs/>
          <w:color w:val="000000" w:themeColor="text1"/>
        </w:rPr>
        <w:t xml:space="preserve">. The desired product </w:t>
      </w:r>
      <w:r>
        <w:rPr>
          <w:rFonts w:asciiTheme="minorHAnsi" w:hAnsiTheme="minorHAnsi" w:cstheme="minorHAnsi"/>
          <w:bCs/>
          <w:i w:val="0"/>
          <w:iCs/>
          <w:color w:val="000000" w:themeColor="text1"/>
        </w:rPr>
        <w:t>will elute</w:t>
      </w:r>
      <w:r w:rsidR="00832CA8" w:rsidRPr="00E23DAA">
        <w:rPr>
          <w:rFonts w:asciiTheme="minorHAnsi" w:hAnsiTheme="minorHAnsi" w:cstheme="minorHAnsi"/>
          <w:bCs/>
          <w:i w:val="0"/>
          <w:iCs/>
          <w:color w:val="000000" w:themeColor="text1"/>
        </w:rPr>
        <w:t xml:space="preserve"> immediately after insulin-alkyne</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[2]</w:t>
      </w:r>
      <w:r w:rsidR="00832CA8" w:rsidRPr="00E23DAA">
        <w:rPr>
          <w:rFonts w:asciiTheme="minorHAnsi" w:hAnsiTheme="minorHAnsi" w:cstheme="minorHAnsi"/>
          <w:bCs/>
          <w:i w:val="0"/>
          <w:iCs/>
          <w:color w:val="000000" w:themeColor="text1"/>
        </w:rPr>
        <w:t>.</w:t>
      </w:r>
    </w:p>
    <w:p w14:paraId="645274A6" w14:textId="06818E97" w:rsidR="00E23DAA" w:rsidRDefault="00E23DAA" w:rsidP="00E23DAA">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sample to column</w:t>
      </w:r>
    </w:p>
    <w:p w14:paraId="5D719BDF" w14:textId="77777777" w:rsidR="00E23DAA" w:rsidRDefault="00E23DAA" w:rsidP="00E23DAA">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Insulin-alkyne just finishing eluting, then product eluting</w:t>
      </w:r>
    </w:p>
    <w:p w14:paraId="2EC5441E" w14:textId="52BC8E7D" w:rsidR="00832CA8" w:rsidRDefault="00E23DAA" w:rsidP="00E23DAA">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Then e</w:t>
      </w:r>
      <w:r w:rsidR="00832CA8" w:rsidRPr="00E23DAA">
        <w:rPr>
          <w:rFonts w:asciiTheme="minorHAnsi" w:hAnsiTheme="minorHAnsi" w:cstheme="minorHAnsi"/>
          <w:bCs/>
          <w:i w:val="0"/>
          <w:iCs/>
          <w:color w:val="000000" w:themeColor="text1"/>
        </w:rPr>
        <w:t>vaporate</w:t>
      </w:r>
      <w:r w:rsidR="00B01160">
        <w:rPr>
          <w:rFonts w:asciiTheme="minorHAnsi" w:hAnsiTheme="minorHAnsi" w:cstheme="minorHAnsi"/>
          <w:bCs/>
          <w:i w:val="0"/>
          <w:iCs/>
          <w:color w:val="000000" w:themeColor="text1"/>
        </w:rPr>
        <w:t xml:space="preserve"> the</w:t>
      </w:r>
      <w:r w:rsidR="00832CA8" w:rsidRPr="00E23DAA">
        <w:rPr>
          <w:rFonts w:asciiTheme="minorHAnsi" w:hAnsiTheme="minorHAnsi" w:cstheme="minorHAnsi"/>
          <w:bCs/>
          <w:i w:val="0"/>
          <w:iCs/>
          <w:color w:val="000000" w:themeColor="text1"/>
        </w:rPr>
        <w:t xml:space="preserve"> acetonitrile by nitrogen gas stream under reduced pressure</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 xml:space="preserve"> and f</w:t>
      </w:r>
      <w:r w:rsidR="00832CA8" w:rsidRPr="00E23DAA">
        <w:rPr>
          <w:rFonts w:asciiTheme="minorHAnsi" w:hAnsiTheme="minorHAnsi" w:cstheme="minorHAnsi"/>
          <w:bCs/>
          <w:i w:val="0"/>
          <w:iCs/>
          <w:color w:val="000000" w:themeColor="text1"/>
        </w:rPr>
        <w:t xml:space="preserve">reeze </w:t>
      </w:r>
      <w:r w:rsidRPr="00E23DAA">
        <w:rPr>
          <w:rFonts w:asciiTheme="minorHAnsi" w:hAnsiTheme="minorHAnsi" w:cstheme="minorHAnsi"/>
          <w:bCs/>
          <w:i w:val="0"/>
          <w:iCs/>
          <w:color w:val="000000" w:themeColor="text1"/>
        </w:rPr>
        <w:t xml:space="preserve">and lyophilize </w:t>
      </w:r>
      <w:r w:rsidR="00832CA8" w:rsidRPr="00E23DAA">
        <w:rPr>
          <w:rFonts w:asciiTheme="minorHAnsi" w:hAnsiTheme="minorHAnsi" w:cstheme="minorHAnsi"/>
          <w:bCs/>
          <w:i w:val="0"/>
          <w:iCs/>
          <w:color w:val="000000" w:themeColor="text1"/>
        </w:rPr>
        <w:t>the aqueous solution to dryness</w:t>
      </w:r>
      <w:r>
        <w:rPr>
          <w:rFonts w:asciiTheme="minorHAnsi" w:hAnsiTheme="minorHAnsi" w:cstheme="minorHAnsi"/>
          <w:bCs/>
          <w:i w:val="0"/>
          <w:iCs/>
          <w:color w:val="000000" w:themeColor="text1"/>
        </w:rPr>
        <w:t xml:space="preserve"> before minus 20-degree Celsius storage under a dry atmosphere </w:t>
      </w:r>
      <w:r>
        <w:rPr>
          <w:rFonts w:asciiTheme="minorHAnsi" w:hAnsiTheme="minorHAnsi" w:cstheme="minorHAnsi"/>
          <w:b/>
          <w:i w:val="0"/>
          <w:iCs/>
          <w:color w:val="000000" w:themeColor="text1"/>
        </w:rPr>
        <w:t>[2]</w:t>
      </w:r>
      <w:r w:rsidR="00832CA8" w:rsidRPr="00E23DAA">
        <w:rPr>
          <w:rFonts w:asciiTheme="minorHAnsi" w:hAnsiTheme="minorHAnsi" w:cstheme="minorHAnsi"/>
          <w:bCs/>
          <w:i w:val="0"/>
          <w:iCs/>
          <w:color w:val="000000" w:themeColor="text1"/>
        </w:rPr>
        <w:t>.</w:t>
      </w:r>
    </w:p>
    <w:p w14:paraId="3F743DAF" w14:textId="4561E343" w:rsidR="00E23DAA" w:rsidRDefault="00E23DAA" w:rsidP="00E23DAA">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evaporating sample</w:t>
      </w:r>
    </w:p>
    <w:p w14:paraId="7FD2BD82" w14:textId="77777777" w:rsidR="00E23DAA" w:rsidRDefault="00E23DAA" w:rsidP="00E23DAA">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lyophilizing sample</w:t>
      </w:r>
    </w:p>
    <w:p w14:paraId="507360DC" w14:textId="6411DE70" w:rsidR="00832CA8" w:rsidRPr="00E23DAA" w:rsidRDefault="00832CA8" w:rsidP="00E23DAA">
      <w:pPr>
        <w:pStyle w:val="BodyText"/>
        <w:numPr>
          <w:ilvl w:val="0"/>
          <w:numId w:val="15"/>
        </w:numPr>
        <w:spacing w:before="360"/>
        <w:outlineLvl w:val="0"/>
        <w:rPr>
          <w:rFonts w:asciiTheme="minorHAnsi" w:hAnsiTheme="minorHAnsi" w:cstheme="minorHAnsi"/>
          <w:bCs/>
          <w:i w:val="0"/>
          <w:iCs/>
          <w:color w:val="000000" w:themeColor="text1"/>
        </w:rPr>
      </w:pPr>
      <w:r w:rsidRPr="00E23DAA">
        <w:rPr>
          <w:rFonts w:asciiTheme="minorHAnsi" w:hAnsiTheme="minorHAnsi" w:cstheme="minorHAnsi"/>
          <w:b/>
          <w:i w:val="0"/>
          <w:iCs/>
          <w:color w:val="000000" w:themeColor="text1"/>
        </w:rPr>
        <w:t xml:space="preserve">Fluorophore </w:t>
      </w:r>
      <w:r w:rsidR="00E23DAA">
        <w:rPr>
          <w:rFonts w:asciiTheme="minorHAnsi" w:hAnsiTheme="minorHAnsi" w:cstheme="minorHAnsi"/>
          <w:b/>
          <w:i w:val="0"/>
          <w:iCs/>
          <w:color w:val="000000" w:themeColor="text1"/>
        </w:rPr>
        <w:t>C</w:t>
      </w:r>
      <w:r w:rsidRPr="00E23DAA">
        <w:rPr>
          <w:rFonts w:asciiTheme="minorHAnsi" w:hAnsiTheme="minorHAnsi" w:cstheme="minorHAnsi"/>
          <w:b/>
          <w:i w:val="0"/>
          <w:iCs/>
          <w:color w:val="000000" w:themeColor="text1"/>
        </w:rPr>
        <w:t xml:space="preserve">onjugation </w:t>
      </w:r>
    </w:p>
    <w:p w14:paraId="79F45818" w14:textId="2DE47859" w:rsidR="009F1B56" w:rsidRDefault="009F1B56" w:rsidP="009F1B56">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 xml:space="preserve">To </w:t>
      </w:r>
      <w:r w:rsidRPr="009F1B56">
        <w:rPr>
          <w:rFonts w:asciiTheme="minorHAnsi" w:hAnsiTheme="minorHAnsi" w:cstheme="minorHAnsi"/>
          <w:bCs/>
          <w:i w:val="0"/>
          <w:iCs/>
          <w:color w:val="000000" w:themeColor="text1"/>
        </w:rPr>
        <w:t>c</w:t>
      </w:r>
      <w:r w:rsidR="00832CA8" w:rsidRPr="009F1B56">
        <w:rPr>
          <w:rFonts w:asciiTheme="minorHAnsi" w:hAnsiTheme="minorHAnsi" w:cstheme="minorHAnsi"/>
          <w:bCs/>
          <w:i w:val="0"/>
          <w:iCs/>
          <w:color w:val="000000" w:themeColor="text1"/>
        </w:rPr>
        <w:t>onjugate the fluorophore to the antigen array</w:t>
      </w:r>
      <w:r>
        <w:rPr>
          <w:rFonts w:asciiTheme="minorHAnsi" w:hAnsiTheme="minorHAnsi" w:cstheme="minorHAnsi"/>
          <w:bCs/>
          <w:i w:val="0"/>
          <w:iCs/>
          <w:color w:val="000000" w:themeColor="text1"/>
        </w:rPr>
        <w:t>,</w:t>
      </w:r>
      <w:r w:rsidR="00832CA8" w:rsidRPr="009F1B56">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dissolve</w:t>
      </w:r>
      <w:r w:rsidR="00832CA8" w:rsidRPr="009F1B56">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21.7 milligrams of</w:t>
      </w:r>
      <w:r w:rsidR="00832CA8" w:rsidRPr="009F1B56">
        <w:rPr>
          <w:rFonts w:asciiTheme="minorHAnsi" w:hAnsiTheme="minorHAnsi" w:cstheme="minorHAnsi"/>
          <w:bCs/>
          <w:i w:val="0"/>
          <w:iCs/>
          <w:color w:val="000000" w:themeColor="text1"/>
        </w:rPr>
        <w:t xml:space="preserve"> tetravalent insulin </w:t>
      </w:r>
      <w:r>
        <w:rPr>
          <w:rFonts w:asciiTheme="minorHAnsi" w:hAnsiTheme="minorHAnsi" w:cstheme="minorHAnsi"/>
          <w:bCs/>
          <w:i w:val="0"/>
          <w:iCs/>
          <w:color w:val="000000" w:themeColor="text1"/>
        </w:rPr>
        <w:t>in</w:t>
      </w:r>
      <w:r w:rsidR="00832CA8" w:rsidRPr="009F1B56">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 xml:space="preserve">1.75 milliliters of DMSO in </w:t>
      </w:r>
      <w:r w:rsidR="00832CA8" w:rsidRPr="009F1B56">
        <w:rPr>
          <w:rFonts w:asciiTheme="minorHAnsi" w:hAnsiTheme="minorHAnsi" w:cstheme="minorHAnsi"/>
          <w:bCs/>
          <w:i w:val="0"/>
          <w:iCs/>
          <w:color w:val="000000" w:themeColor="text1"/>
        </w:rPr>
        <w:t>a 20</w:t>
      </w:r>
      <w:r>
        <w:rPr>
          <w:rFonts w:asciiTheme="minorHAnsi" w:hAnsiTheme="minorHAnsi" w:cstheme="minorHAnsi"/>
          <w:bCs/>
          <w:i w:val="0"/>
          <w:iCs/>
          <w:color w:val="000000" w:themeColor="text1"/>
        </w:rPr>
        <w:t>-milliliter</w:t>
      </w:r>
      <w:r w:rsidR="00832CA8" w:rsidRPr="009F1B56">
        <w:rPr>
          <w:rFonts w:asciiTheme="minorHAnsi" w:hAnsiTheme="minorHAnsi" w:cstheme="minorHAnsi"/>
          <w:bCs/>
          <w:i w:val="0"/>
          <w:iCs/>
          <w:color w:val="000000" w:themeColor="text1"/>
        </w:rPr>
        <w:t xml:space="preserve"> glass vial with gentle heating</w:t>
      </w:r>
      <w:r>
        <w:rPr>
          <w:rFonts w:asciiTheme="minorHAnsi" w:hAnsiTheme="minorHAnsi" w:cstheme="minorHAnsi"/>
          <w:bCs/>
          <w:i w:val="0"/>
          <w:iCs/>
          <w:color w:val="000000" w:themeColor="text1"/>
        </w:rPr>
        <w:t xml:space="preserve"> and stirring </w:t>
      </w:r>
      <w:r>
        <w:rPr>
          <w:rFonts w:asciiTheme="minorHAnsi" w:hAnsiTheme="minorHAnsi" w:cstheme="minorHAnsi"/>
          <w:b/>
          <w:i w:val="0"/>
          <w:iCs/>
          <w:color w:val="000000" w:themeColor="text1"/>
        </w:rPr>
        <w:t>[1]</w:t>
      </w:r>
      <w:r w:rsidR="00832CA8" w:rsidRPr="009F1B56">
        <w:rPr>
          <w:rFonts w:asciiTheme="minorHAnsi" w:hAnsiTheme="minorHAnsi" w:cstheme="minorHAnsi"/>
          <w:bCs/>
          <w:i w:val="0"/>
          <w:iCs/>
          <w:color w:val="000000" w:themeColor="text1"/>
        </w:rPr>
        <w:t>.</w:t>
      </w:r>
    </w:p>
    <w:p w14:paraId="30E9A9E7" w14:textId="4A72B079" w:rsidR="009F1B56" w:rsidRDefault="009F1B56" w:rsidP="009F1B56">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WIDE: Talent adding insulin in DMSO, with insulin and DMSO containers visible in frame</w:t>
      </w:r>
    </w:p>
    <w:p w14:paraId="3EC4691A" w14:textId="10E3C13C" w:rsidR="00832CA8" w:rsidRDefault="009F1B56" w:rsidP="009F1B56">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When a homogenous solution has been obtained, a</w:t>
      </w:r>
      <w:r w:rsidR="00832CA8" w:rsidRPr="009F1B56">
        <w:rPr>
          <w:rFonts w:asciiTheme="minorHAnsi" w:hAnsiTheme="minorHAnsi" w:cstheme="minorHAnsi"/>
          <w:bCs/>
          <w:i w:val="0"/>
          <w:iCs/>
          <w:color w:val="000000" w:themeColor="text1"/>
        </w:rPr>
        <w:t xml:space="preserve">dd </w:t>
      </w:r>
      <w:r>
        <w:rPr>
          <w:rFonts w:asciiTheme="minorHAnsi" w:hAnsiTheme="minorHAnsi" w:cstheme="minorHAnsi"/>
          <w:bCs/>
          <w:i w:val="0"/>
          <w:iCs/>
          <w:color w:val="000000" w:themeColor="text1"/>
        </w:rPr>
        <w:t xml:space="preserve">8 milliliters of </w:t>
      </w:r>
      <w:r w:rsidR="00832CA8" w:rsidRPr="009F1B56">
        <w:rPr>
          <w:rFonts w:asciiTheme="minorHAnsi" w:hAnsiTheme="minorHAnsi" w:cstheme="minorHAnsi"/>
          <w:bCs/>
          <w:i w:val="0"/>
          <w:iCs/>
          <w:color w:val="000000" w:themeColor="text1"/>
        </w:rPr>
        <w:t>freshly prepared 100</w:t>
      </w:r>
      <w:r>
        <w:rPr>
          <w:rFonts w:asciiTheme="minorHAnsi" w:hAnsiTheme="minorHAnsi" w:cstheme="minorHAnsi"/>
          <w:bCs/>
          <w:i w:val="0"/>
          <w:iCs/>
          <w:color w:val="000000" w:themeColor="text1"/>
        </w:rPr>
        <w:t xml:space="preserve">-millimolar </w:t>
      </w:r>
      <w:r w:rsidR="00832CA8" w:rsidRPr="009F1B56">
        <w:rPr>
          <w:rFonts w:asciiTheme="minorHAnsi" w:hAnsiTheme="minorHAnsi" w:cstheme="minorHAnsi"/>
          <w:bCs/>
          <w:i w:val="0"/>
          <w:iCs/>
          <w:color w:val="000000" w:themeColor="text1"/>
        </w:rPr>
        <w:t xml:space="preserve">carbonate buffer </w:t>
      </w:r>
      <w:r>
        <w:rPr>
          <w:rFonts w:asciiTheme="minorHAnsi" w:hAnsiTheme="minorHAnsi" w:cstheme="minorHAnsi"/>
          <w:bCs/>
          <w:i w:val="0"/>
          <w:iCs/>
          <w:color w:val="000000" w:themeColor="text1"/>
        </w:rPr>
        <w:t>a</w:t>
      </w:r>
      <w:r w:rsidR="00832CA8" w:rsidRPr="009F1B56">
        <w:rPr>
          <w:rFonts w:asciiTheme="minorHAnsi" w:hAnsiTheme="minorHAnsi" w:cstheme="minorHAnsi"/>
          <w:bCs/>
          <w:i w:val="0"/>
          <w:iCs/>
          <w:color w:val="000000" w:themeColor="text1"/>
        </w:rPr>
        <w:t xml:space="preserve">nd </w:t>
      </w:r>
      <w:r>
        <w:rPr>
          <w:rFonts w:asciiTheme="minorHAnsi" w:hAnsiTheme="minorHAnsi" w:cstheme="minorHAnsi"/>
          <w:bCs/>
          <w:i w:val="0"/>
          <w:iCs/>
          <w:color w:val="000000" w:themeColor="text1"/>
        </w:rPr>
        <w:t>250 microliters of</w:t>
      </w:r>
      <w:r w:rsidR="00832CA8" w:rsidRPr="009F1B56">
        <w:rPr>
          <w:rFonts w:asciiTheme="minorHAnsi" w:hAnsiTheme="minorHAnsi" w:cstheme="minorHAnsi"/>
          <w:bCs/>
          <w:i w:val="0"/>
          <w:iCs/>
          <w:color w:val="000000" w:themeColor="text1"/>
        </w:rPr>
        <w:t xml:space="preserve"> </w:t>
      </w:r>
      <w:r w:rsidRPr="009F1B56">
        <w:rPr>
          <w:rFonts w:asciiTheme="minorHAnsi" w:hAnsiTheme="minorHAnsi" w:cstheme="minorHAnsi"/>
          <w:bCs/>
          <w:i w:val="0"/>
          <w:iCs/>
          <w:color w:val="000000" w:themeColor="text1"/>
        </w:rPr>
        <w:t>10</w:t>
      </w:r>
      <w:r>
        <w:rPr>
          <w:rFonts w:asciiTheme="minorHAnsi" w:hAnsiTheme="minorHAnsi" w:cstheme="minorHAnsi"/>
          <w:bCs/>
          <w:i w:val="0"/>
          <w:iCs/>
          <w:color w:val="000000" w:themeColor="text1"/>
        </w:rPr>
        <w:t xml:space="preserve">-millimolar </w:t>
      </w:r>
      <w:r>
        <w:rPr>
          <w:rFonts w:asciiTheme="minorHAnsi" w:hAnsiTheme="minorHAnsi" w:cstheme="minorHAnsi"/>
          <w:bCs/>
          <w:i w:val="0"/>
          <w:iCs/>
          <w:color w:val="000000" w:themeColor="text1"/>
        </w:rPr>
        <w:t xml:space="preserve">FITC </w:t>
      </w:r>
      <w:r>
        <w:rPr>
          <w:rFonts w:asciiTheme="minorHAnsi" w:hAnsiTheme="minorHAnsi" w:cstheme="minorHAnsi"/>
          <w:bCs/>
          <w:i w:val="0"/>
          <w:iCs/>
          <w:color w:val="FF0000"/>
        </w:rPr>
        <w:t>(FIT-see)</w:t>
      </w:r>
      <w:r>
        <w:rPr>
          <w:rFonts w:asciiTheme="minorHAnsi" w:hAnsiTheme="minorHAnsi" w:cstheme="minorHAnsi"/>
          <w:bCs/>
          <w:i w:val="0"/>
          <w:iCs/>
          <w:color w:val="000000" w:themeColor="text1"/>
        </w:rPr>
        <w:t xml:space="preserve"> </w:t>
      </w:r>
      <w:r w:rsidR="00832CA8" w:rsidRPr="009F1B56">
        <w:rPr>
          <w:rFonts w:asciiTheme="minorHAnsi" w:hAnsiTheme="minorHAnsi" w:cstheme="minorHAnsi"/>
          <w:bCs/>
          <w:i w:val="0"/>
          <w:iCs/>
          <w:color w:val="000000" w:themeColor="text1"/>
        </w:rPr>
        <w:t xml:space="preserve">in DMSO </w:t>
      </w:r>
      <w:r>
        <w:rPr>
          <w:rFonts w:asciiTheme="minorHAnsi" w:hAnsiTheme="minorHAnsi" w:cstheme="minorHAnsi"/>
          <w:bCs/>
          <w:i w:val="0"/>
          <w:iCs/>
          <w:color w:val="000000" w:themeColor="text1"/>
        </w:rPr>
        <w:t xml:space="preserve">to the vial </w:t>
      </w:r>
      <w:r>
        <w:rPr>
          <w:rFonts w:asciiTheme="minorHAnsi" w:hAnsiTheme="minorHAnsi" w:cstheme="minorHAnsi"/>
          <w:b/>
          <w:i w:val="0"/>
          <w:iCs/>
          <w:color w:val="000000" w:themeColor="text1"/>
        </w:rPr>
        <w:t>[1</w:t>
      </w:r>
      <w:r w:rsidR="00B01160">
        <w:rPr>
          <w:rFonts w:asciiTheme="minorHAnsi" w:hAnsiTheme="minorHAnsi" w:cstheme="minorHAnsi"/>
          <w:b/>
          <w:i w:val="0"/>
          <w:iCs/>
          <w:color w:val="000000" w:themeColor="text1"/>
        </w:rPr>
        <w:t>-TXT</w:t>
      </w:r>
      <w:r>
        <w:rPr>
          <w:rFonts w:asciiTheme="minorHAnsi" w:hAnsiTheme="minorHAnsi" w:cstheme="minorHAnsi"/>
          <w:b/>
          <w:i w:val="0"/>
          <w:iCs/>
          <w:color w:val="000000" w:themeColor="text1"/>
        </w:rPr>
        <w:t>]</w:t>
      </w:r>
      <w:r>
        <w:rPr>
          <w:rFonts w:asciiTheme="minorHAnsi" w:hAnsiTheme="minorHAnsi" w:cstheme="minorHAnsi"/>
          <w:bCs/>
          <w:i w:val="0"/>
          <w:iCs/>
          <w:color w:val="000000" w:themeColor="text1"/>
        </w:rPr>
        <w:t xml:space="preserve"> and s</w:t>
      </w:r>
      <w:r w:rsidR="00832CA8" w:rsidRPr="009F1B56">
        <w:rPr>
          <w:rFonts w:asciiTheme="minorHAnsi" w:hAnsiTheme="minorHAnsi" w:cstheme="minorHAnsi"/>
          <w:bCs/>
          <w:i w:val="0"/>
          <w:iCs/>
          <w:color w:val="000000" w:themeColor="text1"/>
        </w:rPr>
        <w:t xml:space="preserve">tir </w:t>
      </w:r>
      <w:r>
        <w:rPr>
          <w:rFonts w:asciiTheme="minorHAnsi" w:hAnsiTheme="minorHAnsi" w:cstheme="minorHAnsi"/>
          <w:bCs/>
          <w:i w:val="0"/>
          <w:iCs/>
          <w:color w:val="000000" w:themeColor="text1"/>
        </w:rPr>
        <w:t>the solution for</w:t>
      </w:r>
      <w:r w:rsidR="00832CA8" w:rsidRPr="009F1B56">
        <w:rPr>
          <w:rFonts w:asciiTheme="minorHAnsi" w:hAnsiTheme="minorHAnsi" w:cstheme="minorHAnsi"/>
          <w:bCs/>
          <w:i w:val="0"/>
          <w:iCs/>
          <w:color w:val="000000" w:themeColor="text1"/>
        </w:rPr>
        <w:t xml:space="preserve"> 2 h</w:t>
      </w:r>
      <w:r>
        <w:rPr>
          <w:rFonts w:asciiTheme="minorHAnsi" w:hAnsiTheme="minorHAnsi" w:cstheme="minorHAnsi"/>
          <w:bCs/>
          <w:i w:val="0"/>
          <w:iCs/>
          <w:color w:val="000000" w:themeColor="text1"/>
        </w:rPr>
        <w:t>ours</w:t>
      </w:r>
      <w:r w:rsidR="00832CA8" w:rsidRPr="009F1B56">
        <w:rPr>
          <w:rFonts w:asciiTheme="minorHAnsi" w:hAnsiTheme="minorHAnsi" w:cstheme="minorHAnsi"/>
          <w:bCs/>
          <w:i w:val="0"/>
          <w:iCs/>
          <w:color w:val="000000" w:themeColor="text1"/>
        </w:rPr>
        <w:t xml:space="preserve"> in the dark at room temperature</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[2]</w:t>
      </w:r>
      <w:r>
        <w:rPr>
          <w:rFonts w:asciiTheme="minorHAnsi" w:hAnsiTheme="minorHAnsi" w:cstheme="minorHAnsi"/>
          <w:bCs/>
          <w:i w:val="0"/>
          <w:iCs/>
          <w:color w:val="000000" w:themeColor="text1"/>
        </w:rPr>
        <w:t>.</w:t>
      </w:r>
    </w:p>
    <w:p w14:paraId="2CDF1B24" w14:textId="61E169B3" w:rsidR="009F1B56" w:rsidRPr="009F1B56" w:rsidRDefault="009F1B56" w:rsidP="009F1B56">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 xml:space="preserve">Talent adding carbonate buffer to vial, with buffer and FITC containers visible in frame </w:t>
      </w:r>
      <w:r>
        <w:rPr>
          <w:rFonts w:asciiTheme="minorHAnsi" w:hAnsiTheme="minorHAnsi" w:cstheme="minorHAnsi"/>
          <w:b/>
          <w:i w:val="0"/>
          <w:iCs/>
          <w:color w:val="000000" w:themeColor="text1"/>
        </w:rPr>
        <w:t xml:space="preserve">TEXT: FITC: </w:t>
      </w:r>
      <w:r w:rsidRPr="009F1B56">
        <w:rPr>
          <w:rFonts w:asciiTheme="minorHAnsi" w:hAnsiTheme="minorHAnsi" w:cstheme="minorHAnsi"/>
          <w:b/>
          <w:i w:val="0"/>
          <w:iCs/>
          <w:color w:val="000000" w:themeColor="text1"/>
        </w:rPr>
        <w:t>fluorescein isothiocyanate</w:t>
      </w:r>
    </w:p>
    <w:p w14:paraId="1191AD6D" w14:textId="77777777" w:rsidR="009F1B56" w:rsidRDefault="009F1B56" w:rsidP="009F1B56">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lastRenderedPageBreak/>
        <w:t>Solution being stirred</w:t>
      </w:r>
    </w:p>
    <w:p w14:paraId="673DD6BB" w14:textId="77777777" w:rsidR="00AF2580" w:rsidRDefault="00AF2580" w:rsidP="009F1B56">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To p</w:t>
      </w:r>
      <w:r w:rsidR="00832CA8" w:rsidRPr="009F1B56">
        <w:rPr>
          <w:rFonts w:asciiTheme="minorHAnsi" w:hAnsiTheme="minorHAnsi" w:cstheme="minorHAnsi"/>
          <w:bCs/>
          <w:i w:val="0"/>
          <w:iCs/>
          <w:color w:val="000000" w:themeColor="text1"/>
        </w:rPr>
        <w:t>urify the product by dialysi</w:t>
      </w:r>
      <w:r>
        <w:rPr>
          <w:rFonts w:asciiTheme="minorHAnsi" w:hAnsiTheme="minorHAnsi" w:cstheme="minorHAnsi"/>
          <w:bCs/>
          <w:i w:val="0"/>
          <w:iCs/>
          <w:color w:val="000000" w:themeColor="text1"/>
        </w:rPr>
        <w:t>s, u</w:t>
      </w:r>
      <w:r w:rsidR="00832CA8" w:rsidRPr="009F1B56">
        <w:rPr>
          <w:rFonts w:asciiTheme="minorHAnsi" w:hAnsiTheme="minorHAnsi" w:cstheme="minorHAnsi"/>
          <w:bCs/>
          <w:i w:val="0"/>
          <w:iCs/>
          <w:color w:val="000000" w:themeColor="text1"/>
        </w:rPr>
        <w:t>se 3.5</w:t>
      </w:r>
      <w:r>
        <w:rPr>
          <w:rFonts w:asciiTheme="minorHAnsi" w:hAnsiTheme="minorHAnsi" w:cstheme="minorHAnsi"/>
          <w:bCs/>
          <w:i w:val="0"/>
          <w:iCs/>
          <w:color w:val="000000" w:themeColor="text1"/>
        </w:rPr>
        <w:t xml:space="preserve">-kilodalton </w:t>
      </w:r>
      <w:r w:rsidR="00832CA8" w:rsidRPr="009F1B56">
        <w:rPr>
          <w:rFonts w:asciiTheme="minorHAnsi" w:hAnsiTheme="minorHAnsi" w:cstheme="minorHAnsi"/>
          <w:bCs/>
          <w:i w:val="0"/>
          <w:iCs/>
          <w:color w:val="000000" w:themeColor="text1"/>
        </w:rPr>
        <w:t>molecular weight cutoff dialysis tubing in a stirred 5</w:t>
      </w:r>
      <w:r>
        <w:rPr>
          <w:rFonts w:asciiTheme="minorHAnsi" w:hAnsiTheme="minorHAnsi" w:cstheme="minorHAnsi"/>
          <w:bCs/>
          <w:i w:val="0"/>
          <w:iCs/>
          <w:color w:val="000000" w:themeColor="text1"/>
        </w:rPr>
        <w:t>-liter</w:t>
      </w:r>
      <w:r w:rsidR="00832CA8" w:rsidRPr="009F1B56">
        <w:rPr>
          <w:rFonts w:asciiTheme="minorHAnsi" w:hAnsiTheme="minorHAnsi" w:cstheme="minorHAnsi"/>
          <w:bCs/>
          <w:i w:val="0"/>
          <w:iCs/>
          <w:color w:val="000000" w:themeColor="text1"/>
        </w:rPr>
        <w:t xml:space="preserve"> bucket with distilled water at room temperature</w:t>
      </w:r>
      <w:r w:rsidRPr="00AF2580">
        <w:rPr>
          <w:rFonts w:asciiTheme="minorHAnsi" w:hAnsiTheme="minorHAnsi" w:cstheme="minorHAnsi"/>
          <w:bCs/>
          <w:i w:val="0"/>
          <w:iCs/>
          <w:color w:val="000000" w:themeColor="text1"/>
        </w:rPr>
        <w:t xml:space="preserve"> </w:t>
      </w:r>
      <w:r w:rsidRPr="009F1B56">
        <w:rPr>
          <w:rFonts w:asciiTheme="minorHAnsi" w:hAnsiTheme="minorHAnsi" w:cstheme="minorHAnsi"/>
          <w:bCs/>
          <w:i w:val="0"/>
          <w:iCs/>
          <w:color w:val="000000" w:themeColor="text1"/>
        </w:rPr>
        <w:t>in the dark</w:t>
      </w:r>
      <w:r>
        <w:rPr>
          <w:rFonts w:asciiTheme="minorHAnsi" w:hAnsiTheme="minorHAnsi" w:cstheme="minorHAnsi"/>
          <w:bCs/>
          <w:i w:val="0"/>
          <w:iCs/>
          <w:color w:val="000000" w:themeColor="text1"/>
        </w:rPr>
        <w:t xml:space="preserve"> for 24 hours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 xml:space="preserve">, changing the </w:t>
      </w:r>
      <w:r w:rsidR="00832CA8" w:rsidRPr="009F1B56">
        <w:rPr>
          <w:rFonts w:asciiTheme="minorHAnsi" w:hAnsiTheme="minorHAnsi" w:cstheme="minorHAnsi"/>
          <w:bCs/>
          <w:i w:val="0"/>
          <w:iCs/>
          <w:color w:val="000000" w:themeColor="text1"/>
        </w:rPr>
        <w:t>dialysis solution every 6</w:t>
      </w:r>
      <w:r>
        <w:rPr>
          <w:rFonts w:asciiTheme="minorHAnsi" w:hAnsiTheme="minorHAnsi" w:cstheme="minorHAnsi"/>
          <w:bCs/>
          <w:i w:val="0"/>
          <w:iCs/>
        </w:rPr>
        <w:t>-</w:t>
      </w:r>
      <w:r w:rsidR="00832CA8" w:rsidRPr="009F1B56">
        <w:rPr>
          <w:rFonts w:asciiTheme="minorHAnsi" w:hAnsiTheme="minorHAnsi" w:cstheme="minorHAnsi"/>
          <w:bCs/>
          <w:i w:val="0"/>
          <w:iCs/>
          <w:color w:val="000000" w:themeColor="text1"/>
        </w:rPr>
        <w:t>12 h</w:t>
      </w:r>
      <w:r>
        <w:rPr>
          <w:rFonts w:asciiTheme="minorHAnsi" w:hAnsiTheme="minorHAnsi" w:cstheme="minorHAnsi"/>
          <w:bCs/>
          <w:i w:val="0"/>
          <w:iCs/>
          <w:color w:val="000000" w:themeColor="text1"/>
        </w:rPr>
        <w:t xml:space="preserve">ours </w:t>
      </w:r>
      <w:r>
        <w:rPr>
          <w:rFonts w:asciiTheme="minorHAnsi" w:hAnsiTheme="minorHAnsi" w:cstheme="minorHAnsi"/>
          <w:b/>
          <w:i w:val="0"/>
          <w:iCs/>
          <w:color w:val="000000" w:themeColor="text1"/>
        </w:rPr>
        <w:t>[2]</w:t>
      </w:r>
      <w:r w:rsidR="00832CA8" w:rsidRPr="009F1B56">
        <w:rPr>
          <w:rFonts w:asciiTheme="minorHAnsi" w:hAnsiTheme="minorHAnsi" w:cstheme="minorHAnsi"/>
          <w:bCs/>
          <w:i w:val="0"/>
          <w:iCs/>
          <w:color w:val="000000" w:themeColor="text1"/>
        </w:rPr>
        <w:t>.</w:t>
      </w:r>
    </w:p>
    <w:p w14:paraId="3ACF6D3A" w14:textId="77777777" w:rsidR="00EF49F4" w:rsidRDefault="00EF49F4" w:rsidP="00AF2580">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sample to tubing, with bucket visible in frame</w:t>
      </w:r>
    </w:p>
    <w:p w14:paraId="7D5EB7FE" w14:textId="77777777" w:rsid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changing solution/adding solution to system</w:t>
      </w:r>
      <w:r w:rsidR="00832CA8" w:rsidRPr="009F1B56">
        <w:rPr>
          <w:rFonts w:asciiTheme="minorHAnsi" w:hAnsiTheme="minorHAnsi" w:cstheme="minorHAnsi"/>
          <w:bCs/>
          <w:i w:val="0"/>
          <w:iCs/>
          <w:color w:val="000000" w:themeColor="text1"/>
        </w:rPr>
        <w:t xml:space="preserve"> </w:t>
      </w:r>
    </w:p>
    <w:p w14:paraId="4BE5CFA9" w14:textId="48FBFC66" w:rsidR="00832CA8" w:rsidRDefault="00EF49F4" w:rsidP="00EF49F4">
      <w:pPr>
        <w:pStyle w:val="BodyText"/>
        <w:numPr>
          <w:ilvl w:val="1"/>
          <w:numId w:val="15"/>
        </w:numPr>
        <w:spacing w:before="360"/>
        <w:outlineLvl w:val="0"/>
        <w:rPr>
          <w:rFonts w:asciiTheme="minorHAnsi" w:hAnsiTheme="minorHAnsi" w:cstheme="minorHAnsi"/>
          <w:bCs/>
          <w:i w:val="0"/>
          <w:color w:val="000000" w:themeColor="text1"/>
        </w:rPr>
      </w:pPr>
      <w:r>
        <w:rPr>
          <w:rFonts w:asciiTheme="minorHAnsi" w:hAnsiTheme="minorHAnsi" w:cstheme="minorHAnsi"/>
          <w:bCs/>
          <w:i w:val="0"/>
          <w:color w:val="000000" w:themeColor="text1"/>
        </w:rPr>
        <w:t>Then f</w:t>
      </w:r>
      <w:r w:rsidR="00832CA8" w:rsidRPr="00EF49F4">
        <w:rPr>
          <w:rFonts w:asciiTheme="minorHAnsi" w:hAnsiTheme="minorHAnsi" w:cstheme="minorHAnsi"/>
          <w:bCs/>
          <w:i w:val="0"/>
          <w:color w:val="000000" w:themeColor="text1"/>
        </w:rPr>
        <w:t xml:space="preserve">reeze </w:t>
      </w:r>
      <w:r w:rsidRPr="00EF49F4">
        <w:rPr>
          <w:rFonts w:asciiTheme="minorHAnsi" w:hAnsiTheme="minorHAnsi" w:cstheme="minorHAnsi"/>
          <w:bCs/>
          <w:i w:val="0"/>
          <w:color w:val="000000" w:themeColor="text1"/>
        </w:rPr>
        <w:t xml:space="preserve">and lyophilize </w:t>
      </w:r>
      <w:r w:rsidR="00832CA8" w:rsidRPr="00EF49F4">
        <w:rPr>
          <w:rFonts w:asciiTheme="minorHAnsi" w:hAnsiTheme="minorHAnsi" w:cstheme="minorHAnsi"/>
          <w:bCs/>
          <w:i w:val="0"/>
          <w:color w:val="000000" w:themeColor="text1"/>
        </w:rPr>
        <w:t xml:space="preserve">the dialyzed solution to dryness </w:t>
      </w:r>
      <w:r>
        <w:rPr>
          <w:rFonts w:asciiTheme="minorHAnsi" w:hAnsiTheme="minorHAnsi" w:cstheme="minorHAnsi"/>
          <w:b/>
          <w:i w:val="0"/>
          <w:color w:val="000000" w:themeColor="text1"/>
        </w:rPr>
        <w:t>[1]</w:t>
      </w:r>
      <w:r>
        <w:rPr>
          <w:rFonts w:asciiTheme="minorHAnsi" w:hAnsiTheme="minorHAnsi" w:cstheme="minorHAnsi"/>
          <w:bCs/>
          <w:i w:val="0"/>
          <w:color w:val="000000" w:themeColor="text1"/>
        </w:rPr>
        <w:t xml:space="preserve"> and s</w:t>
      </w:r>
      <w:r w:rsidR="00832CA8" w:rsidRPr="00EF49F4">
        <w:rPr>
          <w:rFonts w:asciiTheme="minorHAnsi" w:hAnsiTheme="minorHAnsi" w:cstheme="minorHAnsi"/>
          <w:bCs/>
          <w:i w:val="0"/>
          <w:color w:val="000000" w:themeColor="text1"/>
        </w:rPr>
        <w:t xml:space="preserve">tore </w:t>
      </w:r>
      <w:r>
        <w:rPr>
          <w:rFonts w:asciiTheme="minorHAnsi" w:hAnsiTheme="minorHAnsi" w:cstheme="minorHAnsi"/>
          <w:bCs/>
          <w:i w:val="0"/>
          <w:color w:val="000000" w:themeColor="text1"/>
        </w:rPr>
        <w:t xml:space="preserve">the resulting </w:t>
      </w:r>
      <w:commentRangeStart w:id="0"/>
      <w:r>
        <w:rPr>
          <w:rFonts w:asciiTheme="minorHAnsi" w:hAnsiTheme="minorHAnsi" w:cstheme="minorHAnsi"/>
          <w:bCs/>
          <w:i w:val="0"/>
          <w:color w:val="000000" w:themeColor="text1"/>
        </w:rPr>
        <w:t xml:space="preserve">FAA </w:t>
      </w:r>
      <w:commentRangeEnd w:id="0"/>
      <w:r>
        <w:rPr>
          <w:rStyle w:val="CommentReference"/>
          <w:i w:val="0"/>
          <w:lang w:val="x-none" w:eastAsia="x-none"/>
        </w:rPr>
        <w:commentReference w:id="0"/>
      </w:r>
      <w:r>
        <w:rPr>
          <w:rFonts w:asciiTheme="minorHAnsi" w:hAnsiTheme="minorHAnsi" w:cstheme="minorHAnsi"/>
          <w:bCs/>
          <w:i w:val="0"/>
          <w:color w:val="000000" w:themeColor="text1"/>
        </w:rPr>
        <w:t>in</w:t>
      </w:r>
      <w:r w:rsidR="00832CA8" w:rsidRPr="00EF49F4">
        <w:rPr>
          <w:rFonts w:asciiTheme="minorHAnsi" w:hAnsiTheme="minorHAnsi" w:cstheme="minorHAnsi"/>
          <w:bCs/>
          <w:i w:val="0"/>
          <w:color w:val="000000" w:themeColor="text1"/>
        </w:rPr>
        <w:t xml:space="preserve"> the dark under a dry atmosphere at </w:t>
      </w:r>
      <w:r>
        <w:rPr>
          <w:rFonts w:asciiTheme="minorHAnsi" w:hAnsiTheme="minorHAnsi" w:cstheme="minorHAnsi"/>
          <w:bCs/>
          <w:i w:val="0"/>
          <w:color w:val="000000" w:themeColor="text1"/>
        </w:rPr>
        <w:t xml:space="preserve">minus </w:t>
      </w:r>
      <w:r w:rsidR="00832CA8" w:rsidRPr="00EF49F4">
        <w:rPr>
          <w:rFonts w:asciiTheme="minorHAnsi" w:hAnsiTheme="minorHAnsi" w:cstheme="minorHAnsi"/>
          <w:bCs/>
          <w:i w:val="0"/>
          <w:color w:val="000000" w:themeColor="text1"/>
        </w:rPr>
        <w:t>20</w:t>
      </w:r>
      <w:r>
        <w:rPr>
          <w:rFonts w:asciiTheme="minorHAnsi" w:hAnsiTheme="minorHAnsi" w:cstheme="minorHAnsi"/>
          <w:bCs/>
          <w:i w:val="0"/>
          <w:color w:val="000000" w:themeColor="text1"/>
        </w:rPr>
        <w:t xml:space="preserve"> degrees Celsius </w:t>
      </w:r>
      <w:r>
        <w:rPr>
          <w:rFonts w:asciiTheme="minorHAnsi" w:hAnsiTheme="minorHAnsi" w:cstheme="minorHAnsi"/>
          <w:b/>
          <w:i w:val="0"/>
          <w:color w:val="000000" w:themeColor="text1"/>
        </w:rPr>
        <w:t>[2]</w:t>
      </w:r>
      <w:r w:rsidR="00832CA8" w:rsidRPr="00EF49F4">
        <w:rPr>
          <w:rFonts w:asciiTheme="minorHAnsi" w:hAnsiTheme="minorHAnsi" w:cstheme="minorHAnsi"/>
          <w:bCs/>
          <w:i w:val="0"/>
          <w:color w:val="000000" w:themeColor="text1"/>
        </w:rPr>
        <w:t>.</w:t>
      </w:r>
    </w:p>
    <w:p w14:paraId="060EC29B" w14:textId="2AA4112F" w:rsidR="00EF49F4" w:rsidRDefault="00EF49F4" w:rsidP="00EF49F4">
      <w:pPr>
        <w:pStyle w:val="BodyText"/>
        <w:numPr>
          <w:ilvl w:val="2"/>
          <w:numId w:val="15"/>
        </w:numPr>
        <w:spacing w:before="360"/>
        <w:outlineLvl w:val="0"/>
        <w:rPr>
          <w:rFonts w:asciiTheme="minorHAnsi" w:hAnsiTheme="minorHAnsi" w:cstheme="minorHAnsi"/>
          <w:bCs/>
          <w:i w:val="0"/>
          <w:color w:val="000000" w:themeColor="text1"/>
        </w:rPr>
      </w:pPr>
      <w:r>
        <w:rPr>
          <w:rFonts w:asciiTheme="minorHAnsi" w:hAnsiTheme="minorHAnsi" w:cstheme="minorHAnsi"/>
          <w:bCs/>
          <w:i w:val="0"/>
          <w:color w:val="000000" w:themeColor="text1"/>
        </w:rPr>
        <w:t>Talent freezing and/or lyophilizing sample</w:t>
      </w:r>
    </w:p>
    <w:p w14:paraId="21269727" w14:textId="77777777" w:rsidR="00EF49F4" w:rsidRDefault="00EF49F4" w:rsidP="00EF49F4">
      <w:pPr>
        <w:pStyle w:val="BodyText"/>
        <w:numPr>
          <w:ilvl w:val="2"/>
          <w:numId w:val="15"/>
        </w:numPr>
        <w:spacing w:before="360"/>
        <w:outlineLvl w:val="0"/>
        <w:rPr>
          <w:rFonts w:asciiTheme="minorHAnsi" w:hAnsiTheme="minorHAnsi" w:cstheme="minorHAnsi"/>
          <w:bCs/>
          <w:i w:val="0"/>
          <w:color w:val="000000" w:themeColor="text1"/>
        </w:rPr>
      </w:pPr>
      <w:r>
        <w:rPr>
          <w:rFonts w:asciiTheme="minorHAnsi" w:hAnsiTheme="minorHAnsi" w:cstheme="minorHAnsi"/>
          <w:bCs/>
          <w:i w:val="0"/>
          <w:color w:val="000000" w:themeColor="text1"/>
        </w:rPr>
        <w:t>Talent storing sample</w:t>
      </w:r>
    </w:p>
    <w:p w14:paraId="7577A214" w14:textId="60816631" w:rsidR="00832CA8" w:rsidRPr="00EF49F4" w:rsidRDefault="00E23DAA" w:rsidP="00EF49F4">
      <w:pPr>
        <w:pStyle w:val="BodyText"/>
        <w:numPr>
          <w:ilvl w:val="0"/>
          <w:numId w:val="15"/>
        </w:numPr>
        <w:spacing w:before="360"/>
        <w:outlineLvl w:val="0"/>
        <w:rPr>
          <w:rFonts w:asciiTheme="minorHAnsi" w:hAnsiTheme="minorHAnsi" w:cstheme="minorHAnsi"/>
          <w:bCs/>
          <w:i w:val="0"/>
          <w:iCs/>
          <w:color w:val="000000" w:themeColor="text1"/>
        </w:rPr>
      </w:pPr>
      <w:r w:rsidRPr="00EF49F4">
        <w:rPr>
          <w:rFonts w:asciiTheme="minorHAnsi" w:hAnsiTheme="minorHAnsi" w:cstheme="minorHAnsi"/>
          <w:b/>
          <w:i w:val="0"/>
          <w:iCs/>
          <w:color w:val="000000" w:themeColor="text1"/>
        </w:rPr>
        <w:t>Fluorescent Antigen Array (</w:t>
      </w:r>
      <w:r w:rsidR="00832CA8" w:rsidRPr="00EF49F4">
        <w:rPr>
          <w:rFonts w:asciiTheme="minorHAnsi" w:hAnsiTheme="minorHAnsi" w:cstheme="minorHAnsi"/>
          <w:b/>
          <w:i w:val="0"/>
          <w:iCs/>
          <w:color w:val="000000" w:themeColor="text1"/>
        </w:rPr>
        <w:t>FAA</w:t>
      </w:r>
      <w:r w:rsidRPr="00EF49F4">
        <w:rPr>
          <w:rFonts w:asciiTheme="minorHAnsi" w:hAnsiTheme="minorHAnsi" w:cstheme="minorHAnsi"/>
          <w:b/>
          <w:i w:val="0"/>
          <w:iCs/>
          <w:color w:val="000000" w:themeColor="text1"/>
        </w:rPr>
        <w:t>)</w:t>
      </w:r>
      <w:r w:rsidR="00832CA8" w:rsidRPr="00EF49F4">
        <w:rPr>
          <w:rFonts w:asciiTheme="minorHAnsi" w:hAnsiTheme="minorHAnsi" w:cstheme="minorHAnsi"/>
          <w:b/>
          <w:i w:val="0"/>
          <w:iCs/>
          <w:color w:val="000000" w:themeColor="text1"/>
        </w:rPr>
        <w:t xml:space="preserve"> </w:t>
      </w:r>
      <w:r w:rsidRPr="00EF49F4">
        <w:rPr>
          <w:rFonts w:asciiTheme="minorHAnsi" w:hAnsiTheme="minorHAnsi" w:cstheme="minorHAnsi"/>
          <w:b/>
          <w:i w:val="0"/>
          <w:iCs/>
          <w:color w:val="000000" w:themeColor="text1"/>
        </w:rPr>
        <w:t>C</w:t>
      </w:r>
      <w:r w:rsidR="00832CA8" w:rsidRPr="00EF49F4">
        <w:rPr>
          <w:rFonts w:asciiTheme="minorHAnsi" w:hAnsiTheme="minorHAnsi" w:cstheme="minorHAnsi"/>
          <w:b/>
          <w:i w:val="0"/>
          <w:iCs/>
          <w:color w:val="000000" w:themeColor="text1"/>
        </w:rPr>
        <w:t xml:space="preserve">haracterization </w:t>
      </w:r>
    </w:p>
    <w:p w14:paraId="7779BB86" w14:textId="68C28327" w:rsidR="00EF49F4" w:rsidRPr="00EF49F4" w:rsidRDefault="00EF49F4" w:rsidP="00EF49F4">
      <w:pPr>
        <w:pStyle w:val="BodyText"/>
        <w:numPr>
          <w:ilvl w:val="1"/>
          <w:numId w:val="15"/>
        </w:numPr>
        <w:spacing w:before="360"/>
        <w:outlineLvl w:val="0"/>
        <w:rPr>
          <w:rFonts w:asciiTheme="minorHAnsi" w:hAnsiTheme="minorHAnsi" w:cstheme="minorHAnsi"/>
          <w:bCs/>
          <w:i w:val="0"/>
          <w:color w:val="000000" w:themeColor="text1"/>
        </w:rPr>
      </w:pPr>
      <w:r>
        <w:rPr>
          <w:rFonts w:asciiTheme="minorHAnsi" w:hAnsiTheme="minorHAnsi" w:cstheme="minorHAnsi"/>
          <w:bCs/>
          <w:i w:val="0"/>
          <w:iCs/>
          <w:color w:val="000000" w:themeColor="text1"/>
        </w:rPr>
        <w:t xml:space="preserve">To analyze the assay products by SDS-PAGE </w:t>
      </w:r>
      <w:r w:rsidRPr="00EF49F4">
        <w:rPr>
          <w:rFonts w:asciiTheme="minorHAnsi" w:hAnsiTheme="minorHAnsi" w:cstheme="minorHAnsi"/>
          <w:bCs/>
          <w:i w:val="0"/>
          <w:iCs/>
          <w:color w:val="FF0000"/>
        </w:rPr>
        <w:t>(S-D-S-page)</w:t>
      </w:r>
      <w:r>
        <w:rPr>
          <w:rFonts w:asciiTheme="minorHAnsi" w:hAnsiTheme="minorHAnsi" w:cstheme="minorHAnsi"/>
          <w:bCs/>
          <w:i w:val="0"/>
          <w:iCs/>
          <w:color w:val="000000" w:themeColor="text1"/>
        </w:rPr>
        <w:t>, load 5 micrograms of purified</w:t>
      </w:r>
      <w:r>
        <w:rPr>
          <w:rFonts w:asciiTheme="minorHAnsi" w:eastAsiaTheme="minorEastAsia" w:hAnsiTheme="minorHAnsi" w:cstheme="minorHAnsi"/>
          <w:bCs/>
          <w:i w:val="0"/>
          <w:color w:val="000000" w:themeColor="text1"/>
          <w:szCs w:val="24"/>
        </w:rPr>
        <w:t xml:space="preserve"> </w:t>
      </w:r>
      <w:r w:rsidR="00832CA8" w:rsidRPr="00EF49F4">
        <w:rPr>
          <w:rFonts w:asciiTheme="minorHAnsi" w:hAnsiTheme="minorHAnsi" w:cstheme="minorHAnsi"/>
          <w:bCs/>
          <w:i w:val="0"/>
          <w:iCs/>
          <w:color w:val="000000" w:themeColor="text1"/>
        </w:rPr>
        <w:t>monovalent antigen, 20</w:t>
      </w:r>
      <w:r>
        <w:rPr>
          <w:rFonts w:asciiTheme="minorHAnsi" w:hAnsiTheme="minorHAnsi" w:cstheme="minorHAnsi"/>
          <w:bCs/>
          <w:i w:val="0"/>
          <w:iCs/>
          <w:color w:val="000000" w:themeColor="text1"/>
        </w:rPr>
        <w:t>-kilodalton</w:t>
      </w:r>
      <w:r w:rsidR="00832CA8" w:rsidRPr="00EF49F4">
        <w:rPr>
          <w:rFonts w:asciiTheme="minorHAnsi" w:hAnsiTheme="minorHAnsi" w:cstheme="minorHAnsi"/>
          <w:bCs/>
          <w:i w:val="0"/>
          <w:iCs/>
          <w:color w:val="000000" w:themeColor="text1"/>
        </w:rPr>
        <w:t xml:space="preserve"> 4-arm PEG </w:t>
      </w:r>
      <w:proofErr w:type="spellStart"/>
      <w:r w:rsidR="00832CA8" w:rsidRPr="00EF49F4">
        <w:rPr>
          <w:rFonts w:asciiTheme="minorHAnsi" w:hAnsiTheme="minorHAnsi" w:cstheme="minorHAnsi"/>
          <w:bCs/>
          <w:i w:val="0"/>
          <w:iCs/>
          <w:color w:val="000000" w:themeColor="text1"/>
        </w:rPr>
        <w:t>azide</w:t>
      </w:r>
      <w:proofErr w:type="spellEnd"/>
      <w:r w:rsidR="00832CA8" w:rsidRPr="00EF49F4">
        <w:rPr>
          <w:rFonts w:asciiTheme="minorHAnsi" w:hAnsiTheme="minorHAnsi" w:cstheme="minorHAnsi"/>
          <w:bCs/>
          <w:i w:val="0"/>
          <w:iCs/>
          <w:color w:val="000000" w:themeColor="text1"/>
        </w:rPr>
        <w:t>, antigen array, and FAA</w:t>
      </w:r>
      <w:r>
        <w:rPr>
          <w:rFonts w:asciiTheme="minorHAnsi" w:hAnsiTheme="minorHAnsi" w:cstheme="minorHAnsi"/>
          <w:bCs/>
          <w:i w:val="0"/>
          <w:iCs/>
          <w:color w:val="000000" w:themeColor="text1"/>
        </w:rPr>
        <w:t xml:space="preserve"> into individual wells of the gel </w:t>
      </w:r>
      <w:r>
        <w:rPr>
          <w:rFonts w:asciiTheme="minorHAnsi" w:hAnsiTheme="minorHAnsi" w:cstheme="minorHAnsi"/>
          <w:b/>
          <w:i w:val="0"/>
          <w:iCs/>
          <w:color w:val="000000" w:themeColor="text1"/>
        </w:rPr>
        <w:t>[1-TXT]</w:t>
      </w:r>
      <w:r>
        <w:rPr>
          <w:rFonts w:asciiTheme="minorHAnsi" w:hAnsiTheme="minorHAnsi" w:cstheme="minorHAnsi"/>
          <w:bCs/>
          <w:i w:val="0"/>
          <w:iCs/>
          <w:color w:val="000000" w:themeColor="text1"/>
        </w:rPr>
        <w:t xml:space="preserve"> and </w:t>
      </w:r>
      <w:r w:rsidRPr="00EF49F4">
        <w:rPr>
          <w:rFonts w:asciiTheme="minorHAnsi" w:hAnsiTheme="minorHAnsi" w:cstheme="minorHAnsi"/>
          <w:bCs/>
          <w:i w:val="0"/>
          <w:iCs/>
          <w:color w:val="000000" w:themeColor="text1"/>
        </w:rPr>
        <w:t>v</w:t>
      </w:r>
      <w:r w:rsidR="00832CA8" w:rsidRPr="00EF49F4">
        <w:rPr>
          <w:rFonts w:asciiTheme="minorHAnsi" w:hAnsiTheme="minorHAnsi" w:cstheme="minorHAnsi"/>
          <w:bCs/>
          <w:i w:val="0"/>
          <w:iCs/>
          <w:color w:val="000000" w:themeColor="text1"/>
        </w:rPr>
        <w:t>isualize fluorophore labeling in the FAA samples by fluorescence imaging in a gel-imager</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[2]</w:t>
      </w:r>
      <w:r w:rsidR="00832CA8" w:rsidRPr="00EF49F4">
        <w:rPr>
          <w:rFonts w:asciiTheme="minorHAnsi" w:hAnsiTheme="minorHAnsi" w:cstheme="minorHAnsi"/>
          <w:bCs/>
          <w:i w:val="0"/>
          <w:iCs/>
          <w:color w:val="000000" w:themeColor="text1"/>
        </w:rPr>
        <w:t>.</w:t>
      </w:r>
    </w:p>
    <w:p w14:paraId="5E66ADBE" w14:textId="1738C211" w:rsidR="00EF49F4" w:rsidRP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sidRPr="00EF49F4">
        <w:rPr>
          <w:rFonts w:asciiTheme="minorHAnsi" w:hAnsiTheme="minorHAnsi" w:cstheme="minorHAnsi"/>
          <w:bCs/>
          <w:i w:val="0"/>
          <w:iCs/>
          <w:color w:val="000000" w:themeColor="text1"/>
        </w:rPr>
        <w:t xml:space="preserve">WIDE: Talent loading sample(s) into gel </w:t>
      </w:r>
      <w:r w:rsidRPr="00EF49F4">
        <w:rPr>
          <w:rFonts w:asciiTheme="minorHAnsi" w:hAnsiTheme="minorHAnsi" w:cstheme="minorHAnsi"/>
          <w:b/>
          <w:bCs/>
          <w:i w:val="0"/>
          <w:iCs/>
          <w:color w:val="000000" w:themeColor="text1"/>
        </w:rPr>
        <w:t>TEXT: SDS-PAGE: sodium dodecyl sulfide-polyacrylamide gel electrophoresis</w:t>
      </w:r>
    </w:p>
    <w:p w14:paraId="54D01B53" w14:textId="77777777" w:rsid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visualizing gel in imager</w:t>
      </w:r>
    </w:p>
    <w:p w14:paraId="52FBBB81" w14:textId="1E552EF0" w:rsidR="00EF49F4" w:rsidRDefault="00832CA8" w:rsidP="00EF49F4">
      <w:pPr>
        <w:pStyle w:val="BodyText"/>
        <w:numPr>
          <w:ilvl w:val="1"/>
          <w:numId w:val="15"/>
        </w:numPr>
        <w:spacing w:before="360"/>
        <w:outlineLvl w:val="0"/>
        <w:rPr>
          <w:rFonts w:asciiTheme="minorHAnsi" w:hAnsiTheme="minorHAnsi" w:cstheme="minorHAnsi"/>
          <w:bCs/>
          <w:i w:val="0"/>
          <w:iCs/>
          <w:color w:val="000000" w:themeColor="text1"/>
        </w:rPr>
      </w:pPr>
      <w:r w:rsidRPr="00EF49F4">
        <w:rPr>
          <w:rFonts w:asciiTheme="minorHAnsi" w:hAnsiTheme="minorHAnsi" w:cstheme="minorHAnsi"/>
          <w:bCs/>
          <w:i w:val="0"/>
          <w:iCs/>
          <w:color w:val="000000" w:themeColor="text1"/>
        </w:rPr>
        <w:t>Perform Coomassie blue staining</w:t>
      </w:r>
      <w:r w:rsidR="00EF49F4">
        <w:rPr>
          <w:rFonts w:asciiTheme="minorHAnsi" w:hAnsiTheme="minorHAnsi" w:cstheme="minorHAnsi"/>
          <w:bCs/>
          <w:i w:val="0"/>
          <w:iCs/>
          <w:color w:val="000000" w:themeColor="text1"/>
        </w:rPr>
        <w:t xml:space="preserve"> </w:t>
      </w:r>
      <w:r w:rsidRPr="00EF49F4">
        <w:rPr>
          <w:rFonts w:asciiTheme="minorHAnsi" w:hAnsiTheme="minorHAnsi" w:cstheme="minorHAnsi"/>
          <w:bCs/>
          <w:i w:val="0"/>
          <w:iCs/>
          <w:color w:val="000000" w:themeColor="text1"/>
        </w:rPr>
        <w:t>to visualize the antigen</w:t>
      </w:r>
      <w:r w:rsidR="00EF49F4">
        <w:rPr>
          <w:rFonts w:asciiTheme="minorHAnsi" w:hAnsiTheme="minorHAnsi" w:cstheme="minorHAnsi"/>
          <w:bCs/>
          <w:i w:val="0"/>
          <w:iCs/>
          <w:color w:val="000000" w:themeColor="text1"/>
        </w:rPr>
        <w:t xml:space="preserve"> </w:t>
      </w:r>
      <w:r w:rsidR="00EF49F4">
        <w:rPr>
          <w:rFonts w:asciiTheme="minorHAnsi" w:hAnsiTheme="minorHAnsi" w:cstheme="minorHAnsi"/>
          <w:b/>
          <w:i w:val="0"/>
          <w:iCs/>
          <w:color w:val="000000" w:themeColor="text1"/>
        </w:rPr>
        <w:t>[1]</w:t>
      </w:r>
      <w:r w:rsidR="00EF49F4">
        <w:rPr>
          <w:rFonts w:asciiTheme="minorHAnsi" w:hAnsiTheme="minorHAnsi" w:cstheme="minorHAnsi"/>
          <w:bCs/>
          <w:i w:val="0"/>
          <w:iCs/>
          <w:color w:val="000000" w:themeColor="text1"/>
        </w:rPr>
        <w:t xml:space="preserve"> and perform iodine staining </w:t>
      </w:r>
      <w:r w:rsidRPr="00EF49F4">
        <w:rPr>
          <w:rFonts w:asciiTheme="minorHAnsi" w:hAnsiTheme="minorHAnsi" w:cstheme="minorHAnsi"/>
          <w:bCs/>
          <w:i w:val="0"/>
          <w:iCs/>
          <w:color w:val="000000" w:themeColor="text1"/>
        </w:rPr>
        <w:t>to visualize the PEG backbone</w:t>
      </w:r>
      <w:r w:rsidR="00EF49F4">
        <w:rPr>
          <w:rFonts w:asciiTheme="minorHAnsi" w:hAnsiTheme="minorHAnsi" w:cstheme="minorHAnsi"/>
          <w:bCs/>
          <w:i w:val="0"/>
          <w:iCs/>
          <w:color w:val="000000" w:themeColor="text1"/>
        </w:rPr>
        <w:t xml:space="preserve"> </w:t>
      </w:r>
      <w:r w:rsidR="00EF49F4">
        <w:rPr>
          <w:rFonts w:asciiTheme="minorHAnsi" w:hAnsiTheme="minorHAnsi" w:cstheme="minorHAnsi"/>
          <w:b/>
          <w:i w:val="0"/>
          <w:iCs/>
          <w:color w:val="000000" w:themeColor="text1"/>
        </w:rPr>
        <w:t>[2]</w:t>
      </w:r>
      <w:r w:rsidRPr="00EF49F4">
        <w:rPr>
          <w:rFonts w:asciiTheme="minorHAnsi" w:hAnsiTheme="minorHAnsi" w:cstheme="minorHAnsi"/>
          <w:bCs/>
          <w:i w:val="0"/>
          <w:iCs/>
          <w:color w:val="000000" w:themeColor="text1"/>
        </w:rPr>
        <w:t>.</w:t>
      </w:r>
    </w:p>
    <w:p w14:paraId="44F67651" w14:textId="4F53B4E0" w:rsid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dye to gel, with dye container visible in frame</w:t>
      </w:r>
    </w:p>
    <w:p w14:paraId="594ECCBD" w14:textId="0BE55065" w:rsid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iodine to gel, with iodine container visible in frame</w:t>
      </w:r>
    </w:p>
    <w:p w14:paraId="4770A66B" w14:textId="47AD4085" w:rsidR="00EF49F4" w:rsidRDefault="00EF49F4" w:rsidP="00EF49F4">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After labeling, r</w:t>
      </w:r>
      <w:r w:rsidR="00832CA8" w:rsidRPr="00EF49F4">
        <w:rPr>
          <w:rFonts w:asciiTheme="minorHAnsi" w:hAnsiTheme="minorHAnsi" w:cstheme="minorHAnsi"/>
          <w:bCs/>
          <w:i w:val="0"/>
          <w:iCs/>
          <w:color w:val="000000" w:themeColor="text1"/>
        </w:rPr>
        <w:t xml:space="preserve">inse the gel </w:t>
      </w:r>
      <w:r>
        <w:rPr>
          <w:rFonts w:asciiTheme="minorHAnsi" w:hAnsiTheme="minorHAnsi" w:cstheme="minorHAnsi"/>
          <w:bCs/>
          <w:i w:val="0"/>
          <w:iCs/>
          <w:color w:val="000000" w:themeColor="text1"/>
        </w:rPr>
        <w:t xml:space="preserve">three times </w:t>
      </w:r>
      <w:r w:rsidR="00832CA8" w:rsidRPr="00EF49F4">
        <w:rPr>
          <w:rFonts w:asciiTheme="minorHAnsi" w:hAnsiTheme="minorHAnsi" w:cstheme="minorHAnsi"/>
          <w:bCs/>
          <w:i w:val="0"/>
          <w:iCs/>
          <w:color w:val="000000" w:themeColor="text1"/>
        </w:rPr>
        <w:t xml:space="preserve">in distilled water </w:t>
      </w:r>
      <w:r>
        <w:rPr>
          <w:rFonts w:asciiTheme="minorHAnsi" w:hAnsiTheme="minorHAnsi" w:cstheme="minorHAnsi"/>
          <w:bCs/>
          <w:i w:val="0"/>
          <w:iCs/>
          <w:color w:val="000000" w:themeColor="text1"/>
        </w:rPr>
        <w:t xml:space="preserve">for 2 minutes per wash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 xml:space="preserve"> followed by </w:t>
      </w:r>
      <w:proofErr w:type="spellStart"/>
      <w:r>
        <w:rPr>
          <w:rFonts w:asciiTheme="minorHAnsi" w:hAnsiTheme="minorHAnsi" w:cstheme="minorHAnsi"/>
          <w:bCs/>
          <w:i w:val="0"/>
          <w:iCs/>
          <w:color w:val="000000" w:themeColor="text1"/>
        </w:rPr>
        <w:t>a</w:t>
      </w:r>
      <w:proofErr w:type="spellEnd"/>
      <w:r>
        <w:rPr>
          <w:rFonts w:asciiTheme="minorHAnsi" w:hAnsiTheme="minorHAnsi" w:cstheme="minorHAnsi"/>
          <w:bCs/>
          <w:i w:val="0"/>
          <w:iCs/>
          <w:color w:val="000000" w:themeColor="text1"/>
        </w:rPr>
        <w:t xml:space="preserve"> 10-minute</w:t>
      </w:r>
      <w:r w:rsidR="00832CA8" w:rsidRPr="00EF49F4">
        <w:rPr>
          <w:rFonts w:asciiTheme="minorHAnsi" w:hAnsiTheme="minorHAnsi" w:cstheme="minorHAnsi"/>
          <w:bCs/>
          <w:i w:val="0"/>
          <w:iCs/>
          <w:color w:val="000000" w:themeColor="text1"/>
        </w:rPr>
        <w:t xml:space="preserve"> incubat</w:t>
      </w:r>
      <w:r>
        <w:rPr>
          <w:rFonts w:asciiTheme="minorHAnsi" w:hAnsiTheme="minorHAnsi" w:cstheme="minorHAnsi"/>
          <w:bCs/>
          <w:i w:val="0"/>
          <w:iCs/>
          <w:color w:val="000000" w:themeColor="text1"/>
        </w:rPr>
        <w:t>ion</w:t>
      </w:r>
      <w:r w:rsidR="00832CA8" w:rsidRPr="00EF49F4">
        <w:rPr>
          <w:rFonts w:asciiTheme="minorHAnsi" w:hAnsiTheme="minorHAnsi" w:cstheme="minorHAnsi"/>
          <w:bCs/>
          <w:i w:val="0"/>
          <w:iCs/>
          <w:color w:val="000000" w:themeColor="text1"/>
        </w:rPr>
        <w:t xml:space="preserve"> in</w:t>
      </w:r>
      <w:r>
        <w:rPr>
          <w:rFonts w:asciiTheme="minorHAnsi" w:hAnsiTheme="minorHAnsi" w:cstheme="minorHAnsi"/>
          <w:bCs/>
          <w:i w:val="0"/>
          <w:iCs/>
          <w:color w:val="000000" w:themeColor="text1"/>
        </w:rPr>
        <w:t xml:space="preserve"> 20 milliliters of</w:t>
      </w:r>
      <w:r w:rsidR="00832CA8" w:rsidRPr="00EF49F4">
        <w:rPr>
          <w:rFonts w:asciiTheme="minorHAnsi" w:hAnsiTheme="minorHAnsi" w:cstheme="minorHAnsi"/>
          <w:bCs/>
          <w:i w:val="0"/>
          <w:iCs/>
          <w:color w:val="000000" w:themeColor="text1"/>
        </w:rPr>
        <w:t xml:space="preserve"> 5% barium chloride solution </w:t>
      </w:r>
      <w:r>
        <w:rPr>
          <w:rFonts w:asciiTheme="minorHAnsi" w:hAnsiTheme="minorHAnsi" w:cstheme="minorHAnsi"/>
          <w:b/>
          <w:i w:val="0"/>
          <w:iCs/>
          <w:color w:val="000000" w:themeColor="text1"/>
        </w:rPr>
        <w:t>[2]</w:t>
      </w:r>
      <w:r>
        <w:rPr>
          <w:rFonts w:asciiTheme="minorHAnsi" w:hAnsiTheme="minorHAnsi" w:cstheme="minorHAnsi"/>
          <w:bCs/>
          <w:i w:val="0"/>
          <w:iCs/>
          <w:color w:val="000000" w:themeColor="text1"/>
        </w:rPr>
        <w:t>.</w:t>
      </w:r>
    </w:p>
    <w:p w14:paraId="5C910C80" w14:textId="2E5198DE" w:rsid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lastRenderedPageBreak/>
        <w:t>Talent rinsing gel</w:t>
      </w:r>
    </w:p>
    <w:p w14:paraId="0B6245A2" w14:textId="3329BEBF" w:rsidR="00EF49F4" w:rsidRDefault="00EF49F4" w:rsidP="00EF49F4">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barium chloride to gel, with barium chloride container visible in frame</w:t>
      </w:r>
    </w:p>
    <w:p w14:paraId="7DDA00E8" w14:textId="2F61CFF3" w:rsidR="004C1CAB" w:rsidRDefault="004C1CAB" w:rsidP="00EF49F4">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At the end of the incubation,</w:t>
      </w:r>
      <w:r w:rsidR="00832CA8" w:rsidRPr="00EF49F4">
        <w:rPr>
          <w:rFonts w:asciiTheme="minorHAnsi" w:hAnsiTheme="minorHAnsi" w:cstheme="minorHAnsi"/>
          <w:bCs/>
          <w:i w:val="0"/>
          <w:iCs/>
          <w:color w:val="000000" w:themeColor="text1"/>
        </w:rPr>
        <w:t xml:space="preserve"> rinse </w:t>
      </w:r>
      <w:r>
        <w:rPr>
          <w:rFonts w:asciiTheme="minorHAnsi" w:hAnsiTheme="minorHAnsi" w:cstheme="minorHAnsi"/>
          <w:bCs/>
          <w:i w:val="0"/>
          <w:iCs/>
          <w:color w:val="000000" w:themeColor="text1"/>
        </w:rPr>
        <w:t xml:space="preserve">the gel three times </w:t>
      </w:r>
      <w:r w:rsidR="00832CA8" w:rsidRPr="00EF49F4">
        <w:rPr>
          <w:rFonts w:asciiTheme="minorHAnsi" w:hAnsiTheme="minorHAnsi" w:cstheme="minorHAnsi"/>
          <w:bCs/>
          <w:i w:val="0"/>
          <w:iCs/>
          <w:color w:val="000000" w:themeColor="text1"/>
        </w:rPr>
        <w:t xml:space="preserve">in distilled water </w:t>
      </w:r>
      <w:r>
        <w:rPr>
          <w:rFonts w:asciiTheme="minorHAnsi" w:hAnsiTheme="minorHAnsi" w:cstheme="minorHAnsi"/>
          <w:bCs/>
          <w:i w:val="0"/>
          <w:iCs/>
          <w:color w:val="000000" w:themeColor="text1"/>
        </w:rPr>
        <w:t xml:space="preserve">as demonstrated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 xml:space="preserve"> before labeling the gel with</w:t>
      </w:r>
      <w:r w:rsidR="00832CA8" w:rsidRPr="00EF49F4">
        <w:rPr>
          <w:rFonts w:asciiTheme="minorHAnsi" w:hAnsiTheme="minorHAnsi" w:cstheme="minorHAnsi"/>
          <w:bCs/>
          <w:i w:val="0"/>
          <w:iCs/>
          <w:color w:val="000000" w:themeColor="text1"/>
        </w:rPr>
        <w:t xml:space="preserve"> </w:t>
      </w:r>
      <w:r>
        <w:rPr>
          <w:rFonts w:asciiTheme="minorHAnsi" w:hAnsiTheme="minorHAnsi" w:cstheme="minorHAnsi"/>
          <w:bCs/>
          <w:i w:val="0"/>
          <w:iCs/>
          <w:color w:val="000000" w:themeColor="text1"/>
        </w:rPr>
        <w:t>20 milliliters of</w:t>
      </w:r>
      <w:r w:rsidR="00832CA8" w:rsidRPr="00EF49F4">
        <w:rPr>
          <w:rFonts w:asciiTheme="minorHAnsi" w:hAnsiTheme="minorHAnsi" w:cstheme="minorHAnsi"/>
          <w:bCs/>
          <w:i w:val="0"/>
          <w:iCs/>
          <w:color w:val="000000" w:themeColor="text1"/>
        </w:rPr>
        <w:t xml:space="preserve"> 0.1</w:t>
      </w:r>
      <w:r>
        <w:rPr>
          <w:rFonts w:asciiTheme="minorHAnsi" w:hAnsiTheme="minorHAnsi" w:cstheme="minorHAnsi"/>
          <w:bCs/>
          <w:i w:val="0"/>
          <w:iCs/>
          <w:color w:val="000000" w:themeColor="text1"/>
        </w:rPr>
        <w:t>-molar</w:t>
      </w:r>
      <w:r w:rsidR="00832CA8" w:rsidRPr="00EF49F4">
        <w:rPr>
          <w:rFonts w:asciiTheme="minorHAnsi" w:hAnsiTheme="minorHAnsi" w:cstheme="minorHAnsi"/>
          <w:bCs/>
          <w:i w:val="0"/>
          <w:iCs/>
          <w:color w:val="000000" w:themeColor="text1"/>
        </w:rPr>
        <w:t xml:space="preserve"> iodine solution </w:t>
      </w:r>
      <w:r>
        <w:rPr>
          <w:rFonts w:asciiTheme="minorHAnsi" w:hAnsiTheme="minorHAnsi" w:cstheme="minorHAnsi"/>
          <w:bCs/>
          <w:i w:val="0"/>
          <w:iCs/>
          <w:color w:val="000000" w:themeColor="text1"/>
        </w:rPr>
        <w:t xml:space="preserve">for 1 minute at room temperature </w:t>
      </w:r>
      <w:r>
        <w:rPr>
          <w:rFonts w:asciiTheme="minorHAnsi" w:hAnsiTheme="minorHAnsi" w:cstheme="minorHAnsi"/>
          <w:b/>
          <w:i w:val="0"/>
          <w:iCs/>
          <w:color w:val="000000" w:themeColor="text1"/>
        </w:rPr>
        <w:t>[2]</w:t>
      </w:r>
      <w:r>
        <w:rPr>
          <w:rFonts w:asciiTheme="minorHAnsi" w:hAnsiTheme="minorHAnsi" w:cstheme="minorHAnsi"/>
          <w:bCs/>
          <w:i w:val="0"/>
          <w:iCs/>
          <w:color w:val="000000" w:themeColor="text1"/>
        </w:rPr>
        <w:t>.</w:t>
      </w:r>
    </w:p>
    <w:p w14:paraId="567366EE" w14:textId="508D9017" w:rsidR="004C1CAB" w:rsidRDefault="004C1CAB" w:rsidP="004C1CAB">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rinsing gel</w:t>
      </w:r>
    </w:p>
    <w:p w14:paraId="61DDA5EF" w14:textId="46D105A4" w:rsidR="004C1CAB" w:rsidRDefault="004C1CAB" w:rsidP="004C1CAB">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adding iodine to gel, with iodine container visible in frame</w:t>
      </w:r>
    </w:p>
    <w:p w14:paraId="2D8AD6BF" w14:textId="425D37FA" w:rsidR="004C1CAB" w:rsidRDefault="004C1CAB" w:rsidP="00EF49F4">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 xml:space="preserve">At the end of the incubation, rinse the gel three times with distilled water </w:t>
      </w:r>
      <w:r w:rsidR="00832CA8" w:rsidRPr="00EF49F4">
        <w:rPr>
          <w:rFonts w:asciiTheme="minorHAnsi" w:hAnsiTheme="minorHAnsi" w:cstheme="minorHAnsi"/>
          <w:bCs/>
          <w:i w:val="0"/>
          <w:iCs/>
          <w:color w:val="000000" w:themeColor="text1"/>
        </w:rPr>
        <w:t xml:space="preserve">to remove </w:t>
      </w:r>
      <w:r>
        <w:rPr>
          <w:rFonts w:asciiTheme="minorHAnsi" w:hAnsiTheme="minorHAnsi" w:cstheme="minorHAnsi"/>
          <w:bCs/>
          <w:i w:val="0"/>
          <w:iCs/>
          <w:color w:val="000000" w:themeColor="text1"/>
        </w:rPr>
        <w:t xml:space="preserve">any </w:t>
      </w:r>
      <w:r w:rsidR="00832CA8" w:rsidRPr="00EF49F4">
        <w:rPr>
          <w:rFonts w:asciiTheme="minorHAnsi" w:hAnsiTheme="minorHAnsi" w:cstheme="minorHAnsi"/>
          <w:bCs/>
          <w:i w:val="0"/>
          <w:iCs/>
          <w:color w:val="000000" w:themeColor="text1"/>
        </w:rPr>
        <w:t xml:space="preserve">background staining </w:t>
      </w:r>
      <w:r>
        <w:rPr>
          <w:rFonts w:asciiTheme="minorHAnsi" w:hAnsiTheme="minorHAnsi" w:cstheme="minorHAnsi"/>
          <w:b/>
          <w:i w:val="0"/>
          <w:iCs/>
          <w:color w:val="000000" w:themeColor="text1"/>
        </w:rPr>
        <w:t>[1]</w:t>
      </w:r>
      <w:r>
        <w:rPr>
          <w:rFonts w:asciiTheme="minorHAnsi" w:hAnsiTheme="minorHAnsi" w:cstheme="minorHAnsi"/>
          <w:bCs/>
          <w:i w:val="0"/>
          <w:iCs/>
          <w:color w:val="000000" w:themeColor="text1"/>
        </w:rPr>
        <w:t>.</w:t>
      </w:r>
    </w:p>
    <w:p w14:paraId="55E9F38B" w14:textId="77777777" w:rsidR="004C1CAB" w:rsidRDefault="004C1CAB" w:rsidP="004C1CAB">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rinsing gel</w:t>
      </w:r>
    </w:p>
    <w:p w14:paraId="618014D2" w14:textId="3ECC0A28" w:rsidR="00832CA8" w:rsidRDefault="004C1CAB" w:rsidP="004C1CAB">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To c</w:t>
      </w:r>
      <w:r w:rsidR="00832CA8" w:rsidRPr="004C1CAB">
        <w:rPr>
          <w:rFonts w:asciiTheme="minorHAnsi" w:hAnsiTheme="minorHAnsi" w:cstheme="minorHAnsi"/>
          <w:bCs/>
          <w:i w:val="0"/>
          <w:iCs/>
          <w:color w:val="000000" w:themeColor="text1"/>
        </w:rPr>
        <w:t>alculate the degree of dye-labeling by UV-Vis</w:t>
      </w:r>
      <w:r>
        <w:rPr>
          <w:rFonts w:asciiTheme="minorHAnsi" w:hAnsiTheme="minorHAnsi" w:cstheme="minorHAnsi"/>
          <w:bCs/>
          <w:i w:val="0"/>
          <w:iCs/>
          <w:color w:val="000000" w:themeColor="text1"/>
        </w:rPr>
        <w:t xml:space="preserve"> </w:t>
      </w:r>
      <w:r>
        <w:rPr>
          <w:rFonts w:asciiTheme="minorHAnsi" w:hAnsiTheme="minorHAnsi" w:cstheme="minorHAnsi"/>
          <w:bCs/>
          <w:i w:val="0"/>
          <w:iCs/>
          <w:color w:val="FF0000"/>
        </w:rPr>
        <w:t>(U-V-viz)</w:t>
      </w:r>
      <w:r w:rsidR="00832CA8" w:rsidRPr="004C1CAB">
        <w:rPr>
          <w:rFonts w:asciiTheme="minorHAnsi" w:hAnsiTheme="minorHAnsi" w:cstheme="minorHAnsi"/>
          <w:bCs/>
          <w:i w:val="0"/>
          <w:iCs/>
          <w:color w:val="000000" w:themeColor="text1"/>
        </w:rPr>
        <w:t xml:space="preserve"> spectroscopy</w:t>
      </w:r>
      <w:r>
        <w:rPr>
          <w:rFonts w:asciiTheme="minorHAnsi" w:hAnsiTheme="minorHAnsi" w:cstheme="minorHAnsi"/>
          <w:bCs/>
          <w:i w:val="0"/>
          <w:iCs/>
          <w:color w:val="000000" w:themeColor="text1"/>
        </w:rPr>
        <w:t>, d</w:t>
      </w:r>
      <w:r w:rsidR="00832CA8" w:rsidRPr="004C1CAB">
        <w:rPr>
          <w:rFonts w:asciiTheme="minorHAnsi" w:hAnsiTheme="minorHAnsi" w:cstheme="minorHAnsi"/>
          <w:bCs/>
          <w:i w:val="0"/>
          <w:iCs/>
          <w:color w:val="000000" w:themeColor="text1"/>
        </w:rPr>
        <w:t xml:space="preserve">issolve </w:t>
      </w:r>
      <w:r w:rsidR="00AA6098">
        <w:rPr>
          <w:rFonts w:asciiTheme="minorHAnsi" w:hAnsiTheme="minorHAnsi" w:cstheme="minorHAnsi"/>
          <w:bCs/>
          <w:i w:val="0"/>
          <w:iCs/>
          <w:color w:val="000000" w:themeColor="text1"/>
        </w:rPr>
        <w:t xml:space="preserve">0.1 milligram/milliliter </w:t>
      </w:r>
      <w:proofErr w:type="spellStart"/>
      <w:r w:rsidR="00832CA8" w:rsidRPr="004C1CAB">
        <w:rPr>
          <w:rFonts w:asciiTheme="minorHAnsi" w:hAnsiTheme="minorHAnsi" w:cstheme="minorHAnsi"/>
          <w:bCs/>
          <w:i w:val="0"/>
          <w:iCs/>
          <w:color w:val="000000" w:themeColor="text1"/>
        </w:rPr>
        <w:t xml:space="preserve">of </w:t>
      </w:r>
      <w:proofErr w:type="spellEnd"/>
      <w:r w:rsidR="00832CA8" w:rsidRPr="004C1CAB">
        <w:rPr>
          <w:rFonts w:asciiTheme="minorHAnsi" w:hAnsiTheme="minorHAnsi" w:cstheme="minorHAnsi"/>
          <w:bCs/>
          <w:i w:val="0"/>
          <w:iCs/>
          <w:color w:val="000000" w:themeColor="text1"/>
        </w:rPr>
        <w:t xml:space="preserve">FAA </w:t>
      </w:r>
      <w:r w:rsidR="00AA6098" w:rsidRPr="00AA6098">
        <w:rPr>
          <w:rFonts w:asciiTheme="minorHAnsi" w:hAnsiTheme="minorHAnsi" w:cstheme="minorHAnsi"/>
          <w:bCs/>
          <w:i w:val="0"/>
          <w:iCs/>
          <w:color w:val="000000" w:themeColor="text1"/>
          <w:highlight w:val="yellow"/>
        </w:rPr>
        <w:t>Authors: In what solution?</w:t>
      </w:r>
      <w:r w:rsidR="00832CA8" w:rsidRPr="004C1CAB">
        <w:rPr>
          <w:rFonts w:asciiTheme="minorHAnsi" w:hAnsiTheme="minorHAnsi" w:cstheme="minorHAnsi"/>
          <w:bCs/>
          <w:i w:val="0"/>
          <w:iCs/>
          <w:color w:val="000000" w:themeColor="text1"/>
        </w:rPr>
        <w:t xml:space="preserve"> </w:t>
      </w:r>
      <w:r w:rsidR="00AA6098">
        <w:rPr>
          <w:rFonts w:asciiTheme="minorHAnsi" w:hAnsiTheme="minorHAnsi" w:cstheme="minorHAnsi"/>
          <w:b/>
          <w:i w:val="0"/>
          <w:iCs/>
          <w:color w:val="000000" w:themeColor="text1"/>
        </w:rPr>
        <w:t xml:space="preserve">[1] </w:t>
      </w:r>
      <w:r w:rsidR="00832CA8" w:rsidRPr="004C1CAB">
        <w:rPr>
          <w:rFonts w:asciiTheme="minorHAnsi" w:hAnsiTheme="minorHAnsi" w:cstheme="minorHAnsi"/>
          <w:bCs/>
          <w:i w:val="0"/>
          <w:iCs/>
          <w:color w:val="000000" w:themeColor="text1"/>
        </w:rPr>
        <w:t xml:space="preserve">and record the absorbance at 280 </w:t>
      </w:r>
      <w:r w:rsidR="00AA6098">
        <w:rPr>
          <w:rFonts w:asciiTheme="minorHAnsi" w:hAnsiTheme="minorHAnsi" w:cstheme="minorHAnsi"/>
          <w:bCs/>
          <w:i w:val="0"/>
          <w:iCs/>
          <w:color w:val="000000" w:themeColor="text1"/>
        </w:rPr>
        <w:t>nanometers</w:t>
      </w:r>
      <w:r w:rsidR="00832CA8" w:rsidRPr="004C1CAB">
        <w:rPr>
          <w:rFonts w:asciiTheme="minorHAnsi" w:hAnsiTheme="minorHAnsi" w:cstheme="minorHAnsi"/>
          <w:bCs/>
          <w:i w:val="0"/>
          <w:iCs/>
          <w:color w:val="000000" w:themeColor="text1"/>
        </w:rPr>
        <w:t xml:space="preserve"> and the peak absorption wavelength for the dye</w:t>
      </w:r>
      <w:r w:rsidR="00AA6098">
        <w:rPr>
          <w:rFonts w:asciiTheme="minorHAnsi" w:hAnsiTheme="minorHAnsi" w:cstheme="minorHAnsi"/>
          <w:bCs/>
          <w:i w:val="0"/>
          <w:iCs/>
          <w:color w:val="000000" w:themeColor="text1"/>
        </w:rPr>
        <w:t xml:space="preserve"> to o</w:t>
      </w:r>
      <w:r w:rsidR="00832CA8" w:rsidRPr="004C1CAB">
        <w:rPr>
          <w:rFonts w:asciiTheme="minorHAnsi" w:hAnsiTheme="minorHAnsi" w:cstheme="minorHAnsi"/>
          <w:bCs/>
          <w:i w:val="0"/>
          <w:iCs/>
          <w:color w:val="000000" w:themeColor="text1"/>
        </w:rPr>
        <w:t>btain the molar extinction coefficients for the antigen and the dye</w:t>
      </w:r>
      <w:r w:rsidR="00AA6098">
        <w:rPr>
          <w:rFonts w:asciiTheme="minorHAnsi" w:hAnsiTheme="minorHAnsi" w:cstheme="minorHAnsi"/>
          <w:bCs/>
          <w:i w:val="0"/>
          <w:iCs/>
          <w:color w:val="000000" w:themeColor="text1"/>
        </w:rPr>
        <w:t xml:space="preserve"> </w:t>
      </w:r>
      <w:r w:rsidR="00AA6098">
        <w:rPr>
          <w:rFonts w:asciiTheme="minorHAnsi" w:hAnsiTheme="minorHAnsi" w:cstheme="minorHAnsi"/>
          <w:b/>
          <w:i w:val="0"/>
          <w:iCs/>
          <w:color w:val="000000" w:themeColor="text1"/>
        </w:rPr>
        <w:t>[2</w:t>
      </w:r>
      <w:r w:rsidR="007E4408">
        <w:rPr>
          <w:rFonts w:asciiTheme="minorHAnsi" w:hAnsiTheme="minorHAnsi" w:cstheme="minorHAnsi"/>
          <w:b/>
          <w:i w:val="0"/>
          <w:iCs/>
          <w:color w:val="000000" w:themeColor="text1"/>
        </w:rPr>
        <w:t>-TXT</w:t>
      </w:r>
      <w:r w:rsidR="00AA6098">
        <w:rPr>
          <w:rFonts w:asciiTheme="minorHAnsi" w:hAnsiTheme="minorHAnsi" w:cstheme="minorHAnsi"/>
          <w:b/>
          <w:i w:val="0"/>
          <w:iCs/>
          <w:color w:val="000000" w:themeColor="text1"/>
        </w:rPr>
        <w:t>]</w:t>
      </w:r>
      <w:r w:rsidR="00832CA8" w:rsidRPr="004C1CAB">
        <w:rPr>
          <w:rFonts w:asciiTheme="minorHAnsi" w:hAnsiTheme="minorHAnsi" w:cstheme="minorHAnsi"/>
          <w:bCs/>
          <w:i w:val="0"/>
          <w:iCs/>
          <w:color w:val="000000" w:themeColor="text1"/>
        </w:rPr>
        <w:t>.</w:t>
      </w:r>
    </w:p>
    <w:p w14:paraId="42A5F049" w14:textId="0E710AF0" w:rsidR="00AA6098" w:rsidRDefault="00AA6098" w:rsidP="00AA6098">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dissolving</w:t>
      </w:r>
      <w:r w:rsidR="007E4408">
        <w:rPr>
          <w:rFonts w:asciiTheme="minorHAnsi" w:hAnsiTheme="minorHAnsi" w:cstheme="minorHAnsi"/>
          <w:bCs/>
          <w:i w:val="0"/>
          <w:iCs/>
          <w:color w:val="000000" w:themeColor="text1"/>
        </w:rPr>
        <w:t xml:space="preserve"> FAA, with FAA container visible in frame</w:t>
      </w:r>
    </w:p>
    <w:p w14:paraId="790385E3" w14:textId="77777777" w:rsidR="007E4408" w:rsidRPr="007E4408" w:rsidRDefault="007E4408" w:rsidP="007E4408">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 xml:space="preserve">Talent recording absorbance </w:t>
      </w:r>
      <w:r>
        <w:rPr>
          <w:rFonts w:asciiTheme="minorHAnsi" w:hAnsiTheme="minorHAnsi" w:cstheme="minorHAnsi"/>
          <w:b/>
          <w:i w:val="0"/>
          <w:iCs/>
          <w:color w:val="000000" w:themeColor="text1"/>
        </w:rPr>
        <w:t xml:space="preserve">TEXT: </w:t>
      </w:r>
      <w:r w:rsidR="00832CA8" w:rsidRPr="007E4408">
        <w:rPr>
          <w:rFonts w:asciiTheme="minorHAnsi" w:hAnsiTheme="minorHAnsi" w:cstheme="minorHAnsi"/>
          <w:b/>
          <w:bCs/>
          <w:i w:val="0"/>
          <w:iCs/>
        </w:rPr>
        <w:t xml:space="preserve">Correction Factor (CF) = </w:t>
      </w:r>
      <w:proofErr w:type="spellStart"/>
      <w:r w:rsidR="00832CA8" w:rsidRPr="007E4408">
        <w:rPr>
          <w:rFonts w:asciiTheme="minorHAnsi" w:hAnsiTheme="minorHAnsi" w:cstheme="minorHAnsi"/>
          <w:b/>
          <w:bCs/>
          <w:i w:val="0"/>
          <w:iCs/>
        </w:rPr>
        <w:t>A</w:t>
      </w:r>
      <w:r w:rsidR="00832CA8" w:rsidRPr="007E4408">
        <w:rPr>
          <w:rFonts w:asciiTheme="minorHAnsi" w:hAnsiTheme="minorHAnsi" w:cstheme="minorHAnsi"/>
          <w:b/>
          <w:bCs/>
          <w:i w:val="0"/>
          <w:iCs/>
          <w:vertAlign w:val="subscript"/>
        </w:rPr>
        <w:t>Dye</w:t>
      </w:r>
      <w:proofErr w:type="spellEnd"/>
      <w:r w:rsidR="00832CA8" w:rsidRPr="007E4408">
        <w:rPr>
          <w:rFonts w:asciiTheme="minorHAnsi" w:hAnsiTheme="minorHAnsi" w:cstheme="minorHAnsi"/>
          <w:b/>
          <w:bCs/>
          <w:i w:val="0"/>
          <w:iCs/>
          <w:vertAlign w:val="subscript"/>
        </w:rPr>
        <w:t>, 280 nm</w:t>
      </w:r>
      <w:r w:rsidR="00832CA8" w:rsidRPr="007E4408">
        <w:rPr>
          <w:rFonts w:asciiTheme="minorHAnsi" w:hAnsiTheme="minorHAnsi" w:cstheme="minorHAnsi"/>
          <w:b/>
          <w:bCs/>
          <w:i w:val="0"/>
          <w:iCs/>
        </w:rPr>
        <w:t xml:space="preserve"> / </w:t>
      </w:r>
      <w:proofErr w:type="spellStart"/>
      <w:r w:rsidR="00832CA8" w:rsidRPr="007E4408">
        <w:rPr>
          <w:rFonts w:asciiTheme="minorHAnsi" w:hAnsiTheme="minorHAnsi" w:cstheme="minorHAnsi"/>
          <w:b/>
          <w:bCs/>
          <w:i w:val="0"/>
          <w:iCs/>
        </w:rPr>
        <w:t>A</w:t>
      </w:r>
      <w:r w:rsidR="00832CA8" w:rsidRPr="007E4408">
        <w:rPr>
          <w:rFonts w:asciiTheme="minorHAnsi" w:hAnsiTheme="minorHAnsi" w:cstheme="minorHAnsi"/>
          <w:b/>
          <w:bCs/>
          <w:i w:val="0"/>
          <w:iCs/>
          <w:vertAlign w:val="subscript"/>
        </w:rPr>
        <w:t>Dye</w:t>
      </w:r>
      <w:proofErr w:type="spellEnd"/>
      <w:r w:rsidR="00832CA8" w:rsidRPr="007E4408">
        <w:rPr>
          <w:rFonts w:asciiTheme="minorHAnsi" w:hAnsiTheme="minorHAnsi" w:cstheme="minorHAnsi"/>
          <w:b/>
          <w:bCs/>
          <w:i w:val="0"/>
          <w:iCs/>
        </w:rPr>
        <w:t xml:space="preserve">, </w:t>
      </w:r>
      <w:r w:rsidR="00832CA8" w:rsidRPr="007E4408">
        <w:rPr>
          <w:rFonts w:asciiTheme="minorHAnsi" w:hAnsiTheme="minorHAnsi" w:cstheme="minorHAnsi"/>
          <w:b/>
          <w:bCs/>
          <w:i w:val="0"/>
          <w:iCs/>
          <w:vertAlign w:val="subscript"/>
        </w:rPr>
        <w:t>max</w:t>
      </w:r>
      <w:r w:rsidR="00832CA8" w:rsidRPr="007E4408">
        <w:rPr>
          <w:b/>
          <w:bCs/>
          <w:i w:val="0"/>
          <w:iCs/>
          <w:vertAlign w:val="subscript"/>
        </w:rPr>
        <w:sym w:font="Symbol" w:char="F06C"/>
      </w:r>
      <w:r w:rsidRPr="007E4408">
        <w:rPr>
          <w:b/>
          <w:bCs/>
          <w:i w:val="0"/>
          <w:iCs/>
          <w:vertAlign w:val="subscript"/>
        </w:rPr>
        <w:t xml:space="preserve">; </w:t>
      </w:r>
      <w:r w:rsidR="00832CA8" w:rsidRPr="007E4408">
        <w:rPr>
          <w:rFonts w:asciiTheme="minorHAnsi" w:hAnsiTheme="minorHAnsi" w:cstheme="minorHAnsi"/>
          <w:b/>
          <w:bCs/>
          <w:i w:val="0"/>
          <w:iCs/>
        </w:rPr>
        <w:t>0.25 * (</w:t>
      </w:r>
      <w:proofErr w:type="spellStart"/>
      <w:r w:rsidR="00832CA8" w:rsidRPr="007E4408">
        <w:rPr>
          <w:rFonts w:asciiTheme="minorHAnsi" w:hAnsiTheme="minorHAnsi" w:cstheme="minorHAnsi"/>
          <w:b/>
          <w:bCs/>
          <w:i w:val="0"/>
          <w:iCs/>
        </w:rPr>
        <w:t>A</w:t>
      </w:r>
      <w:r w:rsidR="00832CA8" w:rsidRPr="007E4408">
        <w:rPr>
          <w:rFonts w:asciiTheme="minorHAnsi" w:hAnsiTheme="minorHAnsi" w:cstheme="minorHAnsi"/>
          <w:b/>
          <w:bCs/>
          <w:i w:val="0"/>
          <w:iCs/>
          <w:vertAlign w:val="subscript"/>
        </w:rPr>
        <w:t>Dye</w:t>
      </w:r>
      <w:proofErr w:type="spellEnd"/>
      <w:r w:rsidR="00832CA8" w:rsidRPr="007E4408">
        <w:rPr>
          <w:rFonts w:asciiTheme="minorHAnsi" w:hAnsiTheme="minorHAnsi" w:cstheme="minorHAnsi"/>
          <w:b/>
          <w:bCs/>
          <w:i w:val="0"/>
          <w:iCs/>
          <w:vertAlign w:val="subscript"/>
        </w:rPr>
        <w:t>, max</w:t>
      </w:r>
      <w:r w:rsidR="00832CA8" w:rsidRPr="007E4408">
        <w:rPr>
          <w:b/>
          <w:bCs/>
          <w:i w:val="0"/>
          <w:iCs/>
          <w:vertAlign w:val="subscript"/>
        </w:rPr>
        <w:sym w:font="Symbol" w:char="F06C"/>
      </w:r>
      <w:r w:rsidR="00832CA8" w:rsidRPr="007E4408">
        <w:rPr>
          <w:rFonts w:asciiTheme="minorHAnsi" w:hAnsiTheme="minorHAnsi" w:cstheme="minorHAnsi"/>
          <w:b/>
          <w:bCs/>
          <w:i w:val="0"/>
          <w:iCs/>
          <w:vertAlign w:val="subscript"/>
        </w:rPr>
        <w:t xml:space="preserve"> </w:t>
      </w:r>
      <w:r w:rsidR="00832CA8" w:rsidRPr="007E4408">
        <w:rPr>
          <w:rFonts w:asciiTheme="minorHAnsi" w:hAnsiTheme="minorHAnsi" w:cstheme="minorHAnsi"/>
          <w:b/>
          <w:bCs/>
          <w:i w:val="0"/>
          <w:iCs/>
        </w:rPr>
        <w:t xml:space="preserve">/ </w:t>
      </w:r>
      <w:proofErr w:type="spellStart"/>
      <w:r w:rsidR="00832CA8" w:rsidRPr="007E4408">
        <w:rPr>
          <w:rFonts w:asciiTheme="minorHAnsi" w:hAnsiTheme="minorHAnsi" w:cstheme="minorHAnsi"/>
          <w:b/>
          <w:bCs/>
          <w:i w:val="0"/>
          <w:iCs/>
        </w:rPr>
        <w:t>E</w:t>
      </w:r>
      <w:r w:rsidR="00832CA8" w:rsidRPr="007E4408">
        <w:rPr>
          <w:rFonts w:asciiTheme="minorHAnsi" w:hAnsiTheme="minorHAnsi" w:cstheme="minorHAnsi"/>
          <w:b/>
          <w:bCs/>
          <w:i w:val="0"/>
          <w:iCs/>
          <w:vertAlign w:val="subscript"/>
        </w:rPr>
        <w:t>Dye</w:t>
      </w:r>
      <w:proofErr w:type="spellEnd"/>
      <w:r w:rsidR="00832CA8" w:rsidRPr="007E4408">
        <w:rPr>
          <w:rFonts w:asciiTheme="minorHAnsi" w:hAnsiTheme="minorHAnsi" w:cstheme="minorHAnsi"/>
          <w:b/>
          <w:bCs/>
          <w:i w:val="0"/>
          <w:iCs/>
          <w:vertAlign w:val="subscript"/>
        </w:rPr>
        <w:t>, max</w:t>
      </w:r>
      <w:r w:rsidR="00832CA8" w:rsidRPr="007E4408">
        <w:rPr>
          <w:b/>
          <w:bCs/>
          <w:i w:val="0"/>
          <w:iCs/>
          <w:vertAlign w:val="subscript"/>
        </w:rPr>
        <w:sym w:font="Symbol" w:char="F06C"/>
      </w:r>
      <w:r w:rsidR="00832CA8" w:rsidRPr="007E4408">
        <w:rPr>
          <w:rFonts w:asciiTheme="minorHAnsi" w:hAnsiTheme="minorHAnsi" w:cstheme="minorHAnsi"/>
          <w:b/>
          <w:bCs/>
          <w:i w:val="0"/>
          <w:iCs/>
        </w:rPr>
        <w:t>) * (</w:t>
      </w:r>
      <w:proofErr w:type="spellStart"/>
      <w:r w:rsidR="00832CA8" w:rsidRPr="007E4408">
        <w:rPr>
          <w:rFonts w:asciiTheme="minorHAnsi" w:hAnsiTheme="minorHAnsi" w:cstheme="minorHAnsi"/>
          <w:b/>
          <w:bCs/>
          <w:i w:val="0"/>
          <w:iCs/>
        </w:rPr>
        <w:t>E</w:t>
      </w:r>
      <w:r w:rsidR="00832CA8" w:rsidRPr="007E4408">
        <w:rPr>
          <w:rFonts w:asciiTheme="minorHAnsi" w:hAnsiTheme="minorHAnsi" w:cstheme="minorHAnsi"/>
          <w:b/>
          <w:bCs/>
          <w:i w:val="0"/>
          <w:iCs/>
          <w:vertAlign w:val="subscript"/>
        </w:rPr>
        <w:t>antigen</w:t>
      </w:r>
      <w:proofErr w:type="spellEnd"/>
      <w:r w:rsidR="00832CA8" w:rsidRPr="007E4408">
        <w:rPr>
          <w:rFonts w:asciiTheme="minorHAnsi" w:hAnsiTheme="minorHAnsi" w:cstheme="minorHAnsi"/>
          <w:b/>
          <w:bCs/>
          <w:i w:val="0"/>
          <w:iCs/>
          <w:vertAlign w:val="subscript"/>
        </w:rPr>
        <w:t>, 280 nm</w:t>
      </w:r>
      <w:r w:rsidR="00832CA8" w:rsidRPr="007E4408">
        <w:rPr>
          <w:rFonts w:asciiTheme="minorHAnsi" w:hAnsiTheme="minorHAnsi" w:cstheme="minorHAnsi"/>
          <w:b/>
          <w:bCs/>
          <w:i w:val="0"/>
          <w:iCs/>
        </w:rPr>
        <w:t xml:space="preserve"> / (A</w:t>
      </w:r>
      <w:r w:rsidR="00832CA8" w:rsidRPr="007E4408">
        <w:rPr>
          <w:rFonts w:asciiTheme="minorHAnsi" w:hAnsiTheme="minorHAnsi" w:cstheme="minorHAnsi"/>
          <w:b/>
          <w:bCs/>
          <w:i w:val="0"/>
          <w:iCs/>
          <w:vertAlign w:val="subscript"/>
        </w:rPr>
        <w:t>280 nm</w:t>
      </w:r>
      <w:r w:rsidR="00832CA8" w:rsidRPr="007E4408">
        <w:rPr>
          <w:rFonts w:asciiTheme="minorHAnsi" w:hAnsiTheme="minorHAnsi" w:cstheme="minorHAnsi"/>
          <w:b/>
          <w:bCs/>
          <w:i w:val="0"/>
          <w:iCs/>
        </w:rPr>
        <w:t xml:space="preserve"> – (</w:t>
      </w:r>
      <w:proofErr w:type="spellStart"/>
      <w:r w:rsidR="00832CA8" w:rsidRPr="007E4408">
        <w:rPr>
          <w:rFonts w:asciiTheme="minorHAnsi" w:hAnsiTheme="minorHAnsi" w:cstheme="minorHAnsi"/>
          <w:b/>
          <w:bCs/>
          <w:i w:val="0"/>
          <w:iCs/>
        </w:rPr>
        <w:t>A</w:t>
      </w:r>
      <w:r w:rsidR="00832CA8" w:rsidRPr="007E4408">
        <w:rPr>
          <w:rFonts w:asciiTheme="minorHAnsi" w:hAnsiTheme="minorHAnsi" w:cstheme="minorHAnsi"/>
          <w:b/>
          <w:bCs/>
          <w:i w:val="0"/>
          <w:iCs/>
          <w:vertAlign w:val="subscript"/>
        </w:rPr>
        <w:t>Dye</w:t>
      </w:r>
      <w:proofErr w:type="spellEnd"/>
      <w:r w:rsidR="00832CA8" w:rsidRPr="007E4408">
        <w:rPr>
          <w:rFonts w:asciiTheme="minorHAnsi" w:hAnsiTheme="minorHAnsi" w:cstheme="minorHAnsi"/>
          <w:b/>
          <w:bCs/>
          <w:i w:val="0"/>
          <w:iCs/>
          <w:vertAlign w:val="subscript"/>
        </w:rPr>
        <w:t>, max</w:t>
      </w:r>
      <w:r w:rsidR="00832CA8" w:rsidRPr="007E4408">
        <w:rPr>
          <w:b/>
          <w:bCs/>
          <w:i w:val="0"/>
          <w:iCs/>
          <w:vertAlign w:val="subscript"/>
        </w:rPr>
        <w:sym w:font="Symbol" w:char="F06C"/>
      </w:r>
      <w:r w:rsidR="00832CA8" w:rsidRPr="007E4408">
        <w:rPr>
          <w:rFonts w:asciiTheme="minorHAnsi" w:hAnsiTheme="minorHAnsi" w:cstheme="minorHAnsi"/>
          <w:b/>
          <w:bCs/>
          <w:i w:val="0"/>
          <w:iCs/>
        </w:rPr>
        <w:t xml:space="preserve"> * CF))) = dye/FAA</w:t>
      </w:r>
    </w:p>
    <w:p w14:paraId="1E588F30" w14:textId="4679DD4F" w:rsidR="007E4408" w:rsidRPr="007E4408" w:rsidRDefault="007E4408" w:rsidP="007E4408">
      <w:pPr>
        <w:pStyle w:val="BodyText"/>
        <w:numPr>
          <w:ilvl w:val="1"/>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To a</w:t>
      </w:r>
      <w:r w:rsidR="00832CA8" w:rsidRPr="007E4408">
        <w:rPr>
          <w:rFonts w:asciiTheme="minorHAnsi" w:hAnsiTheme="minorHAnsi" w:cstheme="minorHAnsi"/>
          <w:bCs/>
          <w:i w:val="0"/>
          <w:iCs/>
          <w:color w:val="000000" w:themeColor="text1"/>
        </w:rPr>
        <w:t xml:space="preserve">nalyze the FAA for free dye or potential degradation products by </w:t>
      </w:r>
      <w:r>
        <w:rPr>
          <w:rFonts w:asciiTheme="minorHAnsi" w:hAnsiTheme="minorHAnsi" w:cstheme="minorHAnsi"/>
          <w:bCs/>
          <w:i w:val="0"/>
          <w:iCs/>
          <w:color w:val="000000" w:themeColor="text1"/>
        </w:rPr>
        <w:t>reverse phase</w:t>
      </w:r>
      <w:r w:rsidR="00832CA8" w:rsidRPr="007E4408">
        <w:rPr>
          <w:rFonts w:asciiTheme="minorHAnsi" w:hAnsiTheme="minorHAnsi" w:cstheme="minorHAnsi"/>
          <w:bCs/>
          <w:i w:val="0"/>
          <w:iCs/>
          <w:color w:val="000000" w:themeColor="text1"/>
        </w:rPr>
        <w:t>-</w:t>
      </w:r>
      <w:r>
        <w:rPr>
          <w:rFonts w:asciiTheme="minorHAnsi" w:hAnsiTheme="minorHAnsi" w:cstheme="minorHAnsi"/>
          <w:bCs/>
          <w:i w:val="0"/>
          <w:iCs/>
          <w:color w:val="000000" w:themeColor="text1"/>
        </w:rPr>
        <w:t>high pressure liquid chromatography, dissolve 1 milligram/milliliter of FAA</w:t>
      </w:r>
      <w:r w:rsidR="00832CA8" w:rsidRPr="007E4408">
        <w:rPr>
          <w:rFonts w:asciiTheme="minorHAnsi" w:hAnsiTheme="minorHAnsi" w:cstheme="minorHAnsi"/>
          <w:bCs/>
          <w:i w:val="0"/>
          <w:iCs/>
          <w:color w:val="000000" w:themeColor="text1"/>
        </w:rPr>
        <w:t xml:space="preserve"> </w:t>
      </w:r>
      <w:r w:rsidRPr="00AA6098">
        <w:rPr>
          <w:rFonts w:asciiTheme="minorHAnsi" w:hAnsiTheme="minorHAnsi" w:cstheme="minorHAnsi"/>
          <w:bCs/>
          <w:i w:val="0"/>
          <w:iCs/>
          <w:color w:val="000000" w:themeColor="text1"/>
          <w:highlight w:val="yellow"/>
        </w:rPr>
        <w:t>Authors: In what solution?</w:t>
      </w:r>
      <w:r>
        <w:rPr>
          <w:rFonts w:asciiTheme="minorHAnsi" w:hAnsiTheme="minorHAnsi" w:cstheme="minorHAnsi"/>
          <w:bCs/>
          <w:i w:val="0"/>
          <w:iCs/>
          <w:color w:val="000000" w:themeColor="text1"/>
        </w:rPr>
        <w:t xml:space="preserve"> </w:t>
      </w:r>
      <w:r>
        <w:rPr>
          <w:rFonts w:asciiTheme="minorHAnsi" w:hAnsiTheme="minorHAnsi" w:cstheme="minorHAnsi"/>
          <w:b/>
          <w:i w:val="0"/>
          <w:iCs/>
          <w:color w:val="000000" w:themeColor="text1"/>
        </w:rPr>
        <w:t xml:space="preserve">[1] </w:t>
      </w:r>
      <w:r>
        <w:rPr>
          <w:rFonts w:asciiTheme="minorHAnsi" w:hAnsiTheme="minorHAnsi" w:cstheme="minorHAnsi"/>
          <w:bCs/>
          <w:i w:val="0"/>
          <w:iCs/>
          <w:color w:val="000000" w:themeColor="text1"/>
        </w:rPr>
        <w:t>and</w:t>
      </w:r>
      <w:r>
        <w:rPr>
          <w:rFonts w:asciiTheme="minorHAnsi" w:eastAsiaTheme="minorEastAsia" w:hAnsiTheme="minorHAnsi" w:cstheme="minorHAnsi"/>
          <w:bCs/>
          <w:i w:val="0"/>
          <w:color w:val="000000" w:themeColor="text1"/>
          <w:szCs w:val="24"/>
        </w:rPr>
        <w:t xml:space="preserve"> </w:t>
      </w:r>
      <w:r w:rsidR="00832CA8" w:rsidRPr="007E4408">
        <w:rPr>
          <w:rFonts w:asciiTheme="minorHAnsi" w:hAnsiTheme="minorHAnsi" w:cstheme="minorHAnsi"/>
          <w:bCs/>
          <w:i w:val="0"/>
          <w:iCs/>
          <w:color w:val="000000" w:themeColor="text1"/>
        </w:rPr>
        <w:t xml:space="preserve">analyze </w:t>
      </w:r>
      <w:r>
        <w:rPr>
          <w:rFonts w:asciiTheme="minorHAnsi" w:hAnsiTheme="minorHAnsi" w:cstheme="minorHAnsi"/>
          <w:bCs/>
          <w:i w:val="0"/>
          <w:iCs/>
          <w:color w:val="000000" w:themeColor="text1"/>
        </w:rPr>
        <w:t>the sample on</w:t>
      </w:r>
      <w:r w:rsidR="00832CA8" w:rsidRPr="007E4408">
        <w:rPr>
          <w:rFonts w:asciiTheme="minorHAnsi" w:hAnsiTheme="minorHAnsi" w:cstheme="minorHAnsi"/>
          <w:bCs/>
          <w:i w:val="0"/>
          <w:iCs/>
          <w:color w:val="000000" w:themeColor="text1"/>
        </w:rPr>
        <w:t xml:space="preserve"> an analytical C18 column </w:t>
      </w:r>
      <w:r w:rsidR="00832CA8" w:rsidRPr="007E4408">
        <w:rPr>
          <w:rFonts w:asciiTheme="minorHAnsi" w:hAnsiTheme="minorHAnsi" w:cstheme="minorHAnsi"/>
          <w:i w:val="0"/>
          <w:iCs/>
        </w:rPr>
        <w:t>using a 10</w:t>
      </w:r>
      <w:r>
        <w:rPr>
          <w:rFonts w:asciiTheme="minorHAnsi" w:hAnsiTheme="minorHAnsi" w:cstheme="minorHAnsi"/>
          <w:i w:val="0"/>
          <w:iCs/>
        </w:rPr>
        <w:t xml:space="preserve">-minute </w:t>
      </w:r>
      <w:r w:rsidR="00832CA8" w:rsidRPr="007E4408">
        <w:rPr>
          <w:rFonts w:asciiTheme="minorHAnsi" w:hAnsiTheme="minorHAnsi" w:cstheme="minorHAnsi"/>
          <w:i w:val="0"/>
          <w:iCs/>
        </w:rPr>
        <w:t>5</w:t>
      </w:r>
      <w:r>
        <w:rPr>
          <w:rFonts w:asciiTheme="minorHAnsi" w:hAnsiTheme="minorHAnsi" w:cstheme="minorHAnsi"/>
          <w:bCs/>
          <w:i w:val="0"/>
          <w:iCs/>
        </w:rPr>
        <w:t>-</w:t>
      </w:r>
      <w:r w:rsidR="00832CA8" w:rsidRPr="007E4408">
        <w:rPr>
          <w:rFonts w:asciiTheme="minorHAnsi" w:hAnsiTheme="minorHAnsi" w:cstheme="minorHAnsi"/>
          <w:i w:val="0"/>
          <w:iCs/>
        </w:rPr>
        <w:t xml:space="preserve">95% B gradient with a </w:t>
      </w:r>
      <w:r>
        <w:rPr>
          <w:rFonts w:asciiTheme="minorHAnsi" w:hAnsiTheme="minorHAnsi" w:cstheme="minorHAnsi"/>
          <w:i w:val="0"/>
          <w:iCs/>
        </w:rPr>
        <w:t xml:space="preserve">1-milliliter/minute </w:t>
      </w:r>
      <w:r w:rsidR="00832CA8" w:rsidRPr="007E4408">
        <w:rPr>
          <w:rFonts w:asciiTheme="minorHAnsi" w:hAnsiTheme="minorHAnsi" w:cstheme="minorHAnsi"/>
          <w:i w:val="0"/>
          <w:iCs/>
        </w:rPr>
        <w:t xml:space="preserve">flow rate </w:t>
      </w:r>
      <w:r>
        <w:rPr>
          <w:rFonts w:asciiTheme="minorHAnsi" w:hAnsiTheme="minorHAnsi" w:cstheme="minorHAnsi"/>
          <w:b/>
          <w:bCs/>
          <w:i w:val="0"/>
          <w:iCs/>
        </w:rPr>
        <w:t>[2]</w:t>
      </w:r>
      <w:r w:rsidR="00832CA8" w:rsidRPr="007E4408">
        <w:rPr>
          <w:rFonts w:asciiTheme="minorHAnsi" w:hAnsiTheme="minorHAnsi" w:cstheme="minorHAnsi"/>
          <w:i w:val="0"/>
          <w:iCs/>
        </w:rPr>
        <w:t xml:space="preserve">. </w:t>
      </w:r>
    </w:p>
    <w:p w14:paraId="404D00BB" w14:textId="5F7618A8" w:rsidR="007E4408" w:rsidRPr="007E4408" w:rsidRDefault="007E4408" w:rsidP="007E4408">
      <w:pPr>
        <w:pStyle w:val="BodyText"/>
        <w:numPr>
          <w:ilvl w:val="2"/>
          <w:numId w:val="15"/>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Talent dissolving FAA, with FAA container visible in frame</w:t>
      </w:r>
    </w:p>
    <w:p w14:paraId="4C2BF45E" w14:textId="19F3FD66" w:rsidR="007E4408" w:rsidRPr="007E4408" w:rsidRDefault="007E4408" w:rsidP="007E4408">
      <w:pPr>
        <w:pStyle w:val="BodyText"/>
        <w:numPr>
          <w:ilvl w:val="2"/>
          <w:numId w:val="15"/>
        </w:numPr>
        <w:spacing w:before="360"/>
        <w:outlineLvl w:val="0"/>
        <w:rPr>
          <w:rFonts w:asciiTheme="minorHAnsi" w:hAnsiTheme="minorHAnsi" w:cstheme="minorHAnsi"/>
          <w:bCs/>
          <w:i w:val="0"/>
          <w:iCs/>
          <w:color w:val="000000" w:themeColor="text1"/>
        </w:rPr>
      </w:pPr>
      <w:r w:rsidRPr="007E4408">
        <w:rPr>
          <w:rFonts w:asciiTheme="minorHAnsi" w:hAnsiTheme="minorHAnsi" w:cstheme="minorHAnsi"/>
          <w:i w:val="0"/>
          <w:iCs/>
        </w:rPr>
        <w:t>Talent adding sample to column</w:t>
      </w:r>
    </w:p>
    <w:p w14:paraId="67191749" w14:textId="267155A9" w:rsidR="00832CA8" w:rsidRDefault="007E4408" w:rsidP="007E4408">
      <w:pPr>
        <w:pStyle w:val="BodyText"/>
        <w:numPr>
          <w:ilvl w:val="1"/>
          <w:numId w:val="15"/>
        </w:numPr>
        <w:spacing w:before="360"/>
        <w:outlineLvl w:val="0"/>
        <w:rPr>
          <w:rFonts w:asciiTheme="minorHAnsi" w:hAnsiTheme="minorHAnsi" w:cstheme="minorHAnsi"/>
          <w:i w:val="0"/>
          <w:iCs/>
        </w:rPr>
      </w:pPr>
      <w:r w:rsidRPr="007E4408">
        <w:rPr>
          <w:rFonts w:asciiTheme="minorHAnsi" w:hAnsiTheme="minorHAnsi" w:cstheme="minorHAnsi"/>
          <w:i w:val="0"/>
          <w:iCs/>
        </w:rPr>
        <w:lastRenderedPageBreak/>
        <w:t>Then s</w:t>
      </w:r>
      <w:r w:rsidR="00832CA8" w:rsidRPr="007E4408">
        <w:rPr>
          <w:rFonts w:asciiTheme="minorHAnsi" w:hAnsiTheme="minorHAnsi" w:cstheme="minorHAnsi"/>
          <w:i w:val="0"/>
          <w:iCs/>
        </w:rPr>
        <w:t xml:space="preserve">et the UV-Vis detector to monitor the peak absorbance wavelength of the dye </w:t>
      </w:r>
      <w:r w:rsidRPr="007E4408">
        <w:rPr>
          <w:rFonts w:asciiTheme="minorHAnsi" w:hAnsiTheme="minorHAnsi" w:cstheme="minorHAnsi"/>
          <w:b/>
          <w:bCs/>
          <w:i w:val="0"/>
          <w:iCs/>
        </w:rPr>
        <w:t>[1]</w:t>
      </w:r>
      <w:r w:rsidRPr="007E4408">
        <w:rPr>
          <w:rFonts w:asciiTheme="minorHAnsi" w:hAnsiTheme="minorHAnsi" w:cstheme="minorHAnsi"/>
          <w:i w:val="0"/>
          <w:iCs/>
        </w:rPr>
        <w:t>.</w:t>
      </w:r>
    </w:p>
    <w:p w14:paraId="3BA1E698" w14:textId="77777777" w:rsidR="007E4408" w:rsidRDefault="007E4408" w:rsidP="007E440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setting detector</w:t>
      </w:r>
    </w:p>
    <w:p w14:paraId="489F40DB" w14:textId="0A350B13" w:rsidR="00832CA8" w:rsidRPr="00CB6196" w:rsidRDefault="00832CA8" w:rsidP="007E4408">
      <w:pPr>
        <w:pStyle w:val="BodyText"/>
        <w:numPr>
          <w:ilvl w:val="0"/>
          <w:numId w:val="15"/>
        </w:numPr>
        <w:spacing w:before="360"/>
        <w:outlineLvl w:val="0"/>
        <w:rPr>
          <w:rFonts w:asciiTheme="minorHAnsi" w:hAnsiTheme="minorHAnsi" w:cstheme="minorHAnsi"/>
          <w:i w:val="0"/>
          <w:iCs/>
        </w:rPr>
      </w:pPr>
      <w:r w:rsidRPr="007E4408">
        <w:rPr>
          <w:rFonts w:asciiTheme="minorHAnsi" w:hAnsiTheme="minorHAnsi" w:cstheme="minorHAnsi"/>
          <w:b/>
          <w:bCs/>
          <w:i w:val="0"/>
          <w:iCs/>
        </w:rPr>
        <w:t xml:space="preserve">Assay </w:t>
      </w:r>
      <w:r w:rsidR="007E4408">
        <w:rPr>
          <w:rFonts w:asciiTheme="minorHAnsi" w:hAnsiTheme="minorHAnsi" w:cstheme="minorHAnsi"/>
          <w:b/>
          <w:bCs/>
          <w:i w:val="0"/>
          <w:iCs/>
        </w:rPr>
        <w:t>D</w:t>
      </w:r>
      <w:r w:rsidRPr="007E4408">
        <w:rPr>
          <w:rFonts w:asciiTheme="minorHAnsi" w:hAnsiTheme="minorHAnsi" w:cstheme="minorHAnsi"/>
          <w:b/>
          <w:bCs/>
          <w:i w:val="0"/>
          <w:iCs/>
        </w:rPr>
        <w:t xml:space="preserve">evelopment by FAA </w:t>
      </w:r>
      <w:r w:rsidR="007E4408">
        <w:rPr>
          <w:rFonts w:asciiTheme="minorHAnsi" w:hAnsiTheme="minorHAnsi" w:cstheme="minorHAnsi"/>
          <w:b/>
          <w:bCs/>
          <w:i w:val="0"/>
          <w:iCs/>
        </w:rPr>
        <w:t>T</w:t>
      </w:r>
      <w:r w:rsidRPr="007E4408">
        <w:rPr>
          <w:rFonts w:asciiTheme="minorHAnsi" w:hAnsiTheme="minorHAnsi" w:cstheme="minorHAnsi"/>
          <w:b/>
          <w:bCs/>
          <w:i w:val="0"/>
          <w:iCs/>
        </w:rPr>
        <w:t xml:space="preserve">itration </w:t>
      </w:r>
    </w:p>
    <w:p w14:paraId="0EF4FA5A" w14:textId="43F14275" w:rsidR="00832CA8" w:rsidRDefault="00CB6196" w:rsidP="00CB6196">
      <w:pPr>
        <w:pStyle w:val="BodyText"/>
        <w:numPr>
          <w:ilvl w:val="1"/>
          <w:numId w:val="15"/>
        </w:numPr>
        <w:spacing w:before="360"/>
        <w:outlineLvl w:val="0"/>
        <w:rPr>
          <w:rFonts w:asciiTheme="minorHAnsi" w:hAnsiTheme="minorHAnsi" w:cstheme="minorHAnsi"/>
          <w:i w:val="0"/>
          <w:iCs/>
        </w:rPr>
      </w:pPr>
      <w:r w:rsidRPr="00CB6196">
        <w:rPr>
          <w:rFonts w:asciiTheme="minorHAnsi" w:hAnsiTheme="minorHAnsi" w:cstheme="minorHAnsi"/>
          <w:i w:val="0"/>
          <w:iCs/>
        </w:rPr>
        <w:t>For assay development by FAA titration, suspend FAA stock to a 1-milligram/milliliter concentration in FACS b</w:t>
      </w:r>
      <w:r>
        <w:rPr>
          <w:rFonts w:asciiTheme="minorHAnsi" w:hAnsiTheme="minorHAnsi" w:cstheme="minorHAnsi"/>
          <w:i w:val="0"/>
          <w:iCs/>
        </w:rPr>
        <w:t>u</w:t>
      </w:r>
      <w:r w:rsidRPr="00CB6196">
        <w:rPr>
          <w:rFonts w:asciiTheme="minorHAnsi" w:hAnsiTheme="minorHAnsi" w:cstheme="minorHAnsi"/>
          <w:i w:val="0"/>
          <w:iCs/>
        </w:rPr>
        <w:t xml:space="preserve">ffer </w:t>
      </w:r>
      <w:r w:rsidRPr="00CB6196">
        <w:rPr>
          <w:rFonts w:asciiTheme="minorHAnsi" w:hAnsiTheme="minorHAnsi" w:cstheme="minorHAnsi"/>
          <w:b/>
          <w:bCs/>
          <w:i w:val="0"/>
          <w:iCs/>
        </w:rPr>
        <w:t>[1]</w:t>
      </w:r>
      <w:r w:rsidRPr="00CB6196">
        <w:rPr>
          <w:rFonts w:asciiTheme="minorHAnsi" w:hAnsiTheme="minorHAnsi" w:cstheme="minorHAnsi"/>
          <w:i w:val="0"/>
          <w:iCs/>
        </w:rPr>
        <w:t xml:space="preserve"> and add </w:t>
      </w:r>
      <w:r w:rsidR="00832CA8" w:rsidRPr="00CB6196">
        <w:rPr>
          <w:rFonts w:asciiTheme="minorHAnsi" w:hAnsiTheme="minorHAnsi" w:cstheme="minorHAnsi"/>
          <w:i w:val="0"/>
          <w:iCs/>
        </w:rPr>
        <w:t>5 x 10</w:t>
      </w:r>
      <w:r w:rsidR="00832CA8" w:rsidRPr="00CB6196">
        <w:rPr>
          <w:rFonts w:asciiTheme="minorHAnsi" w:hAnsiTheme="minorHAnsi" w:cstheme="minorHAnsi"/>
          <w:i w:val="0"/>
          <w:iCs/>
          <w:vertAlign w:val="superscript"/>
        </w:rPr>
        <w:t>5</w:t>
      </w:r>
      <w:r w:rsidR="00832CA8" w:rsidRPr="00CB6196">
        <w:rPr>
          <w:rFonts w:asciiTheme="minorHAnsi" w:hAnsiTheme="minorHAnsi" w:cstheme="minorHAnsi"/>
          <w:i w:val="0"/>
          <w:iCs/>
        </w:rPr>
        <w:t xml:space="preserve"> cells </w:t>
      </w:r>
      <w:r w:rsidRPr="00CB6196">
        <w:rPr>
          <w:rFonts w:asciiTheme="minorHAnsi" w:hAnsiTheme="minorHAnsi" w:cstheme="minorHAnsi"/>
          <w:i w:val="0"/>
          <w:iCs/>
        </w:rPr>
        <w:t xml:space="preserve">into at least three, 5-milliliter flow cytometry analysis tubes per </w:t>
      </w:r>
      <w:r w:rsidR="00832CA8" w:rsidRPr="00CB6196">
        <w:rPr>
          <w:rFonts w:asciiTheme="minorHAnsi" w:hAnsiTheme="minorHAnsi" w:cstheme="minorHAnsi"/>
          <w:i w:val="0"/>
          <w:iCs/>
        </w:rPr>
        <w:t>titration labeling</w:t>
      </w:r>
      <w:r w:rsidRPr="00CB6196">
        <w:rPr>
          <w:rFonts w:asciiTheme="minorHAnsi" w:hAnsiTheme="minorHAnsi" w:cstheme="minorHAnsi"/>
          <w:i w:val="0"/>
          <w:iCs/>
        </w:rPr>
        <w:t xml:space="preserve"> </w:t>
      </w:r>
      <w:r w:rsidR="00832CA8" w:rsidRPr="00CB6196">
        <w:rPr>
          <w:rFonts w:asciiTheme="minorHAnsi" w:hAnsiTheme="minorHAnsi" w:cstheme="minorHAnsi"/>
          <w:i w:val="0"/>
          <w:iCs/>
        </w:rPr>
        <w:t>replicate</w:t>
      </w:r>
      <w:r w:rsidRPr="00CB6196">
        <w:rPr>
          <w:rFonts w:asciiTheme="minorHAnsi" w:hAnsiTheme="minorHAnsi" w:cstheme="minorHAnsi"/>
          <w:i w:val="0"/>
          <w:iCs/>
        </w:rPr>
        <w:t xml:space="preserve"> </w:t>
      </w:r>
      <w:r w:rsidRPr="00CB6196">
        <w:rPr>
          <w:rFonts w:asciiTheme="minorHAnsi" w:hAnsiTheme="minorHAnsi" w:cstheme="minorHAnsi"/>
          <w:b/>
          <w:bCs/>
          <w:i w:val="0"/>
          <w:iCs/>
        </w:rPr>
        <w:t>[2]</w:t>
      </w:r>
      <w:r w:rsidRPr="00CB6196">
        <w:rPr>
          <w:rFonts w:asciiTheme="minorHAnsi" w:hAnsiTheme="minorHAnsi" w:cstheme="minorHAnsi"/>
          <w:i w:val="0"/>
          <w:iCs/>
        </w:rPr>
        <w:t xml:space="preserve"> and add</w:t>
      </w:r>
      <w:r w:rsidR="00832CA8" w:rsidRPr="00CB6196">
        <w:rPr>
          <w:rFonts w:asciiTheme="minorHAnsi" w:hAnsiTheme="minorHAnsi" w:cstheme="minorHAnsi"/>
          <w:i w:val="0"/>
          <w:iCs/>
        </w:rPr>
        <w:t xml:space="preserve"> 1 x 10</w:t>
      </w:r>
      <w:r w:rsidR="00832CA8" w:rsidRPr="00CB6196">
        <w:rPr>
          <w:rFonts w:asciiTheme="minorHAnsi" w:hAnsiTheme="minorHAnsi" w:cstheme="minorHAnsi"/>
          <w:i w:val="0"/>
          <w:iCs/>
          <w:vertAlign w:val="superscript"/>
        </w:rPr>
        <w:t>5</w:t>
      </w:r>
      <w:r w:rsidR="00832CA8" w:rsidRPr="00CB6196">
        <w:rPr>
          <w:rFonts w:asciiTheme="minorHAnsi" w:hAnsiTheme="minorHAnsi" w:cstheme="minorHAnsi"/>
          <w:i w:val="0"/>
          <w:iCs/>
        </w:rPr>
        <w:t xml:space="preserve"> cells </w:t>
      </w:r>
      <w:r>
        <w:rPr>
          <w:rFonts w:asciiTheme="minorHAnsi" w:hAnsiTheme="minorHAnsi" w:cstheme="minorHAnsi"/>
          <w:i w:val="0"/>
          <w:iCs/>
        </w:rPr>
        <w:t>per</w:t>
      </w:r>
      <w:r w:rsidR="00832CA8" w:rsidRPr="00CB6196">
        <w:rPr>
          <w:rFonts w:asciiTheme="minorHAnsi" w:hAnsiTheme="minorHAnsi" w:cstheme="minorHAnsi"/>
          <w:i w:val="0"/>
          <w:iCs/>
        </w:rPr>
        <w:t xml:space="preserve"> </w:t>
      </w:r>
      <w:r>
        <w:rPr>
          <w:rFonts w:asciiTheme="minorHAnsi" w:hAnsiTheme="minorHAnsi" w:cstheme="minorHAnsi"/>
          <w:i w:val="0"/>
          <w:iCs/>
        </w:rPr>
        <w:t xml:space="preserve">tube for </w:t>
      </w:r>
      <w:r w:rsidR="00832CA8" w:rsidRPr="00CB6196">
        <w:rPr>
          <w:rFonts w:asciiTheme="minorHAnsi" w:hAnsiTheme="minorHAnsi" w:cstheme="minorHAnsi"/>
          <w:i w:val="0"/>
          <w:iCs/>
        </w:rPr>
        <w:t xml:space="preserve">single-stain </w:t>
      </w:r>
      <w:r>
        <w:rPr>
          <w:rFonts w:asciiTheme="minorHAnsi" w:hAnsiTheme="minorHAnsi" w:cstheme="minorHAnsi"/>
          <w:i w:val="0"/>
          <w:iCs/>
        </w:rPr>
        <w:t>and</w:t>
      </w:r>
      <w:r w:rsidR="00832CA8" w:rsidRPr="00CB6196">
        <w:rPr>
          <w:rFonts w:asciiTheme="minorHAnsi" w:hAnsiTheme="minorHAnsi" w:cstheme="minorHAnsi"/>
          <w:i w:val="0"/>
          <w:iCs/>
        </w:rPr>
        <w:t xml:space="preserve"> unstained control</w:t>
      </w:r>
      <w:r>
        <w:rPr>
          <w:rFonts w:asciiTheme="minorHAnsi" w:hAnsiTheme="minorHAnsi" w:cstheme="minorHAnsi"/>
          <w:i w:val="0"/>
          <w:iCs/>
        </w:rPr>
        <w:t xml:space="preserve"> cells </w:t>
      </w:r>
      <w:r>
        <w:rPr>
          <w:rFonts w:asciiTheme="minorHAnsi" w:hAnsiTheme="minorHAnsi" w:cstheme="minorHAnsi"/>
          <w:b/>
          <w:bCs/>
          <w:i w:val="0"/>
          <w:iCs/>
        </w:rPr>
        <w:t>[3]</w:t>
      </w:r>
      <w:r w:rsidR="00832CA8" w:rsidRPr="00CB6196">
        <w:rPr>
          <w:rFonts w:asciiTheme="minorHAnsi" w:hAnsiTheme="minorHAnsi" w:cstheme="minorHAnsi"/>
          <w:i w:val="0"/>
          <w:iCs/>
        </w:rPr>
        <w:t>.</w:t>
      </w:r>
    </w:p>
    <w:p w14:paraId="52C5E945" w14:textId="309A5333"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adding stock to buffer, with stock and buffer container visible in frame</w:t>
      </w:r>
    </w:p>
    <w:p w14:paraId="2B769136" w14:textId="1F0DF264"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cells to tube(s)</w:t>
      </w:r>
    </w:p>
    <w:p w14:paraId="7518AF61" w14:textId="56AA20A6"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Cells being added to tube(s), with tube labels visible in frame</w:t>
      </w:r>
    </w:p>
    <w:p w14:paraId="57B35712" w14:textId="741FA4D0" w:rsidR="00CB6196" w:rsidRDefault="00CB6196" w:rsidP="00CB6196">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Wash the cells by centrifugation with 1 milliliter of FACS buffer to tube </w:t>
      </w:r>
      <w:r>
        <w:rPr>
          <w:rFonts w:asciiTheme="minorHAnsi" w:hAnsiTheme="minorHAnsi" w:cstheme="minorHAnsi"/>
          <w:b/>
          <w:bCs/>
          <w:i w:val="0"/>
          <w:iCs/>
        </w:rPr>
        <w:t>[1-TXT]</w:t>
      </w:r>
      <w:r>
        <w:rPr>
          <w:rFonts w:asciiTheme="minorHAnsi" w:hAnsiTheme="minorHAnsi" w:cstheme="minorHAnsi"/>
          <w:i w:val="0"/>
          <w:iCs/>
        </w:rPr>
        <w:t xml:space="preserve"> and resuspend the pellets in 50 microliters of buffer per tube </w:t>
      </w:r>
      <w:r>
        <w:rPr>
          <w:rFonts w:asciiTheme="minorHAnsi" w:hAnsiTheme="minorHAnsi" w:cstheme="minorHAnsi"/>
          <w:b/>
          <w:bCs/>
          <w:i w:val="0"/>
          <w:iCs/>
        </w:rPr>
        <w:t>[2]</w:t>
      </w:r>
      <w:r>
        <w:rPr>
          <w:rFonts w:asciiTheme="minorHAnsi" w:hAnsiTheme="minorHAnsi" w:cstheme="minorHAnsi"/>
          <w:i w:val="0"/>
          <w:iCs/>
        </w:rPr>
        <w:t>.</w:t>
      </w:r>
    </w:p>
    <w:p w14:paraId="7D02BC77" w14:textId="3DE261AF" w:rsidR="00CB6196" w:rsidRP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5 min, 200 x g, RT</w:t>
      </w:r>
    </w:p>
    <w:p w14:paraId="0DF3D4C9" w14:textId="77777777"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pellet(s) if visible, then pellet being resuspended</w:t>
      </w:r>
    </w:p>
    <w:p w14:paraId="2FB4EDC5" w14:textId="62360542" w:rsidR="00832CA8" w:rsidRDefault="00832CA8" w:rsidP="00CB6196">
      <w:pPr>
        <w:pStyle w:val="BodyText"/>
        <w:numPr>
          <w:ilvl w:val="1"/>
          <w:numId w:val="15"/>
        </w:numPr>
        <w:spacing w:before="360"/>
        <w:outlineLvl w:val="0"/>
        <w:rPr>
          <w:rFonts w:asciiTheme="minorHAnsi" w:hAnsiTheme="minorHAnsi" w:cstheme="minorHAnsi"/>
          <w:i w:val="0"/>
          <w:iCs/>
        </w:rPr>
      </w:pPr>
      <w:r w:rsidRPr="00CB6196">
        <w:rPr>
          <w:rFonts w:asciiTheme="minorHAnsi" w:hAnsiTheme="minorHAnsi" w:cstheme="minorHAnsi"/>
          <w:i w:val="0"/>
          <w:iCs/>
        </w:rPr>
        <w:t xml:space="preserve">Add </w:t>
      </w:r>
      <w:r w:rsidR="00CB6196" w:rsidRPr="00CB6196">
        <w:rPr>
          <w:rFonts w:asciiTheme="minorHAnsi" w:hAnsiTheme="minorHAnsi" w:cstheme="minorHAnsi"/>
          <w:i w:val="0"/>
          <w:iCs/>
        </w:rPr>
        <w:t xml:space="preserve">fluorescent </w:t>
      </w:r>
      <w:r w:rsidR="00CB6196">
        <w:rPr>
          <w:rFonts w:asciiTheme="minorHAnsi" w:hAnsiTheme="minorHAnsi" w:cstheme="minorHAnsi"/>
          <w:i w:val="0"/>
          <w:iCs/>
        </w:rPr>
        <w:t>anti-</w:t>
      </w:r>
      <w:r w:rsidRPr="00CB6196">
        <w:rPr>
          <w:rFonts w:asciiTheme="minorHAnsi" w:hAnsiTheme="minorHAnsi" w:cstheme="minorHAnsi"/>
          <w:i w:val="0"/>
          <w:iCs/>
        </w:rPr>
        <w:t xml:space="preserve">CD3 and </w:t>
      </w:r>
      <w:r w:rsidR="00CB6196">
        <w:rPr>
          <w:rFonts w:asciiTheme="minorHAnsi" w:hAnsiTheme="minorHAnsi" w:cstheme="minorHAnsi"/>
          <w:i w:val="0"/>
          <w:iCs/>
        </w:rPr>
        <w:t>anti-</w:t>
      </w:r>
      <w:r w:rsidRPr="00CB6196">
        <w:rPr>
          <w:rFonts w:asciiTheme="minorHAnsi" w:hAnsiTheme="minorHAnsi" w:cstheme="minorHAnsi"/>
          <w:i w:val="0"/>
          <w:iCs/>
        </w:rPr>
        <w:t xml:space="preserve">CD19 antibodies to each sample at </w:t>
      </w:r>
      <w:r w:rsidR="00CB6196">
        <w:rPr>
          <w:rFonts w:asciiTheme="minorHAnsi" w:hAnsiTheme="minorHAnsi" w:cstheme="minorHAnsi"/>
          <w:i w:val="0"/>
          <w:iCs/>
        </w:rPr>
        <w:t xml:space="preserve">the </w:t>
      </w:r>
      <w:r w:rsidRPr="00CB6196">
        <w:rPr>
          <w:rFonts w:asciiTheme="minorHAnsi" w:hAnsiTheme="minorHAnsi" w:cstheme="minorHAnsi"/>
          <w:i w:val="0"/>
          <w:iCs/>
        </w:rPr>
        <w:t>manufacturer recommended concentrations</w:t>
      </w:r>
      <w:r w:rsidR="00CB6196">
        <w:rPr>
          <w:rFonts w:asciiTheme="minorHAnsi" w:hAnsiTheme="minorHAnsi" w:cstheme="minorHAnsi"/>
          <w:i w:val="0"/>
          <w:iCs/>
        </w:rPr>
        <w:t xml:space="preserve"> </w:t>
      </w:r>
      <w:r w:rsidR="00CB6196">
        <w:rPr>
          <w:rFonts w:asciiTheme="minorHAnsi" w:hAnsiTheme="minorHAnsi" w:cstheme="minorHAnsi"/>
          <w:b/>
          <w:bCs/>
          <w:i w:val="0"/>
          <w:iCs/>
        </w:rPr>
        <w:t>[1]</w:t>
      </w:r>
      <w:r w:rsidR="00CB6196">
        <w:rPr>
          <w:rFonts w:asciiTheme="minorHAnsi" w:hAnsiTheme="minorHAnsi" w:cstheme="minorHAnsi"/>
          <w:i w:val="0"/>
          <w:iCs/>
        </w:rPr>
        <w:t xml:space="preserve"> </w:t>
      </w:r>
      <w:r w:rsidRPr="00CB6196">
        <w:rPr>
          <w:rFonts w:asciiTheme="minorHAnsi" w:hAnsiTheme="minorHAnsi" w:cstheme="minorHAnsi"/>
          <w:i w:val="0"/>
          <w:iCs/>
        </w:rPr>
        <w:t>as well as</w:t>
      </w:r>
      <w:r w:rsidR="00CB6196">
        <w:rPr>
          <w:rFonts w:asciiTheme="minorHAnsi" w:hAnsiTheme="minorHAnsi" w:cstheme="minorHAnsi"/>
          <w:i w:val="0"/>
          <w:iCs/>
        </w:rPr>
        <w:t xml:space="preserve"> the appropriate</w:t>
      </w:r>
      <w:r w:rsidRPr="00CB6196">
        <w:rPr>
          <w:rFonts w:asciiTheme="minorHAnsi" w:hAnsiTheme="minorHAnsi" w:cstheme="minorHAnsi"/>
          <w:i w:val="0"/>
          <w:iCs/>
        </w:rPr>
        <w:t xml:space="preserve"> titrated FAA doses</w:t>
      </w:r>
      <w:r w:rsidR="00CB6196">
        <w:rPr>
          <w:rFonts w:asciiTheme="minorHAnsi" w:hAnsiTheme="minorHAnsi" w:cstheme="minorHAnsi"/>
          <w:i w:val="0"/>
          <w:iCs/>
        </w:rPr>
        <w:t xml:space="preserve"> </w:t>
      </w:r>
      <w:r w:rsidR="00CB6196">
        <w:rPr>
          <w:rFonts w:asciiTheme="minorHAnsi" w:hAnsiTheme="minorHAnsi" w:cstheme="minorHAnsi"/>
          <w:b/>
          <w:bCs/>
          <w:i w:val="0"/>
          <w:iCs/>
        </w:rPr>
        <w:t>[2]</w:t>
      </w:r>
      <w:r w:rsidRPr="00CB6196">
        <w:rPr>
          <w:rFonts w:asciiTheme="minorHAnsi" w:hAnsiTheme="minorHAnsi" w:cstheme="minorHAnsi"/>
          <w:i w:val="0"/>
          <w:iCs/>
        </w:rPr>
        <w:t>.</w:t>
      </w:r>
    </w:p>
    <w:p w14:paraId="4D74A478" w14:textId="2611F192"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proofErr w:type="spellStart"/>
      <w:r>
        <w:rPr>
          <w:rFonts w:asciiTheme="minorHAnsi" w:hAnsiTheme="minorHAnsi" w:cstheme="minorHAnsi"/>
          <w:i w:val="0"/>
          <w:iCs/>
        </w:rPr>
        <w:t>antibod</w:t>
      </w:r>
      <w:proofErr w:type="spellEnd"/>
      <w:r>
        <w:rPr>
          <w:rFonts w:asciiTheme="minorHAnsi" w:hAnsiTheme="minorHAnsi" w:cstheme="minorHAnsi"/>
          <w:i w:val="0"/>
          <w:iCs/>
        </w:rPr>
        <w:t>(</w:t>
      </w:r>
      <w:proofErr w:type="spellStart"/>
      <w:r>
        <w:rPr>
          <w:rFonts w:asciiTheme="minorHAnsi" w:hAnsiTheme="minorHAnsi" w:cstheme="minorHAnsi"/>
          <w:i w:val="0"/>
          <w:iCs/>
        </w:rPr>
        <w:t>ies</w:t>
      </w:r>
      <w:proofErr w:type="spellEnd"/>
      <w:r>
        <w:rPr>
          <w:rFonts w:asciiTheme="minorHAnsi" w:hAnsiTheme="minorHAnsi" w:cstheme="minorHAnsi"/>
          <w:i w:val="0"/>
          <w:iCs/>
        </w:rPr>
        <w:t>) to tube, with antibody containers visible in frame</w:t>
      </w:r>
    </w:p>
    <w:p w14:paraId="196D3347" w14:textId="42BA215D"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FAA to tube(s), with FAA container visible in frame</w:t>
      </w:r>
    </w:p>
    <w:p w14:paraId="799EB516" w14:textId="76A37D86" w:rsidR="00CB6196" w:rsidRDefault="00CB6196" w:rsidP="00CB6196">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thorough mixing, incubate the samples for 30 minutes on ice protected from light </w:t>
      </w:r>
      <w:r>
        <w:rPr>
          <w:rFonts w:asciiTheme="minorHAnsi" w:hAnsiTheme="minorHAnsi" w:cstheme="minorHAnsi"/>
          <w:b/>
          <w:bCs/>
          <w:i w:val="0"/>
          <w:iCs/>
        </w:rPr>
        <w:t>[1]</w:t>
      </w:r>
      <w:r>
        <w:rPr>
          <w:rFonts w:asciiTheme="minorHAnsi" w:hAnsiTheme="minorHAnsi" w:cstheme="minorHAnsi"/>
          <w:i w:val="0"/>
          <w:iCs/>
        </w:rPr>
        <w:t>.</w:t>
      </w:r>
    </w:p>
    <w:p w14:paraId="79136946" w14:textId="762EBE6B" w:rsidR="00CB6196" w:rsidRDefault="00CB6196" w:rsidP="00CB619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covering cells</w:t>
      </w:r>
    </w:p>
    <w:p w14:paraId="5D1F1D83" w14:textId="0DBC0FF9" w:rsidR="007F10B2" w:rsidRDefault="00CB6196" w:rsidP="007F10B2">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At the end of the incubation, wash the cells</w:t>
      </w:r>
      <w:r w:rsidR="007F10B2">
        <w:rPr>
          <w:rFonts w:asciiTheme="minorHAnsi" w:hAnsiTheme="minorHAnsi" w:cstheme="minorHAnsi"/>
          <w:i w:val="0"/>
          <w:iCs/>
        </w:rPr>
        <w:t xml:space="preserve"> two times</w:t>
      </w:r>
      <w:r>
        <w:rPr>
          <w:rFonts w:asciiTheme="minorHAnsi" w:hAnsiTheme="minorHAnsi" w:cstheme="minorHAnsi"/>
          <w:i w:val="0"/>
          <w:iCs/>
        </w:rPr>
        <w:t xml:space="preserve"> with 1 milliliter of fresh FACS buffer per tube</w:t>
      </w:r>
      <w:r w:rsidR="007F10B2">
        <w:rPr>
          <w:rFonts w:asciiTheme="minorHAnsi" w:hAnsiTheme="minorHAnsi" w:cstheme="minorHAnsi"/>
          <w:i w:val="0"/>
          <w:iCs/>
        </w:rPr>
        <w:t xml:space="preserve"> per wash</w:t>
      </w:r>
      <w:r>
        <w:rPr>
          <w:rFonts w:asciiTheme="minorHAnsi" w:hAnsiTheme="minorHAnsi" w:cstheme="minorHAnsi"/>
          <w:i w:val="0"/>
          <w:iCs/>
        </w:rPr>
        <w:t xml:space="preserve"> </w:t>
      </w:r>
      <w:r>
        <w:rPr>
          <w:rFonts w:asciiTheme="minorHAnsi" w:hAnsiTheme="minorHAnsi" w:cstheme="minorHAnsi"/>
          <w:b/>
          <w:bCs/>
          <w:i w:val="0"/>
          <w:iCs/>
        </w:rPr>
        <w:t>[1]</w:t>
      </w:r>
      <w:r w:rsidR="007F10B2">
        <w:rPr>
          <w:rFonts w:asciiTheme="minorHAnsi" w:hAnsiTheme="minorHAnsi" w:cstheme="minorHAnsi"/>
          <w:i w:val="0"/>
          <w:iCs/>
        </w:rPr>
        <w:t xml:space="preserve"> and resuspend the pellets in 200 microliters of fresh FACS buffer per sample on ice </w:t>
      </w:r>
      <w:r w:rsidR="007F10B2">
        <w:rPr>
          <w:rFonts w:asciiTheme="minorHAnsi" w:hAnsiTheme="minorHAnsi" w:cstheme="minorHAnsi"/>
          <w:b/>
          <w:bCs/>
          <w:i w:val="0"/>
          <w:iCs/>
        </w:rPr>
        <w:t>[2]</w:t>
      </w:r>
      <w:r w:rsidR="007F10B2">
        <w:rPr>
          <w:rFonts w:asciiTheme="minorHAnsi" w:hAnsiTheme="minorHAnsi" w:cstheme="minorHAnsi"/>
          <w:i w:val="0"/>
          <w:iCs/>
        </w:rPr>
        <w:t>.</w:t>
      </w:r>
    </w:p>
    <w:p w14:paraId="02BD6DB8" w14:textId="15DAF113" w:rsidR="007F10B2" w:rsidRDefault="007F10B2" w:rsidP="007F10B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buffer to tube, with buffer container visible in frame</w:t>
      </w:r>
    </w:p>
    <w:p w14:paraId="0B5F1470" w14:textId="57F63CFD" w:rsidR="007F10B2" w:rsidRDefault="007F10B2" w:rsidP="007F10B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pellet(s) if visible, then pellet being resuspended</w:t>
      </w:r>
    </w:p>
    <w:p w14:paraId="534E0FE8" w14:textId="27169563" w:rsidR="00832CA8" w:rsidRDefault="007F10B2" w:rsidP="007F10B2">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Then analyze the </w:t>
      </w:r>
      <w:r w:rsidR="00832CA8" w:rsidRPr="007F10B2">
        <w:rPr>
          <w:rFonts w:asciiTheme="minorHAnsi" w:hAnsiTheme="minorHAnsi" w:cstheme="minorHAnsi"/>
          <w:i w:val="0"/>
          <w:iCs/>
        </w:rPr>
        <w:t xml:space="preserve">samples </w:t>
      </w:r>
      <w:r>
        <w:rPr>
          <w:rFonts w:asciiTheme="minorHAnsi" w:hAnsiTheme="minorHAnsi" w:cstheme="minorHAnsi"/>
          <w:i w:val="0"/>
          <w:iCs/>
        </w:rPr>
        <w:t xml:space="preserve">by flow cytometry, collecting at least 50,000 events </w:t>
      </w:r>
      <w:r>
        <w:rPr>
          <w:rFonts w:asciiTheme="minorHAnsi" w:hAnsiTheme="minorHAnsi" w:cstheme="minorHAnsi"/>
          <w:b/>
          <w:bCs/>
          <w:i w:val="0"/>
          <w:iCs/>
        </w:rPr>
        <w:t>[1]</w:t>
      </w:r>
      <w:r w:rsidR="00832CA8" w:rsidRPr="007F10B2">
        <w:rPr>
          <w:rFonts w:asciiTheme="minorHAnsi" w:hAnsiTheme="minorHAnsi" w:cstheme="minorHAnsi"/>
          <w:i w:val="0"/>
          <w:iCs/>
        </w:rPr>
        <w:t>.</w:t>
      </w:r>
    </w:p>
    <w:p w14:paraId="286DB335" w14:textId="7F4DD661" w:rsidR="007F10B2" w:rsidRPr="007F10B2" w:rsidRDefault="007F10B2" w:rsidP="007F10B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loading sample onto cytometer OR LAB MEDIA: Figures 4A and 4B</w:t>
      </w:r>
    </w:p>
    <w:p w14:paraId="74C52593" w14:textId="77777777" w:rsidR="00832CA8" w:rsidRDefault="00832CA8" w:rsidP="00832CA8"/>
    <w:p w14:paraId="3AF720FA" w14:textId="77777777" w:rsidR="00832CA8" w:rsidRPr="00F574FD" w:rsidRDefault="00832CA8" w:rsidP="00832CA8">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8A1B5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574239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9486D">
        <w:rPr>
          <w:rFonts w:asciiTheme="minorHAnsi" w:hAnsiTheme="minorHAnsi" w:cstheme="minorHAnsi"/>
          <w:b/>
          <w:color w:val="000000" w:themeColor="text1"/>
          <w:szCs w:val="24"/>
        </w:rPr>
        <w:t>179</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FC468A0"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6B0D34">
        <w:rPr>
          <w:rFonts w:cs="Calibri"/>
          <w:b/>
          <w:i w:val="0"/>
          <w:iCs/>
          <w:color w:val="000000" w:themeColor="text1"/>
          <w:szCs w:val="24"/>
        </w:rPr>
        <w:t>FAA Analysis</w:t>
      </w:r>
    </w:p>
    <w:p w14:paraId="27DEFBB7" w14:textId="77777777" w:rsidR="008A1B5F" w:rsidRPr="0002099D" w:rsidRDefault="008A1B5F" w:rsidP="0002099D">
      <w:pPr>
        <w:rPr>
          <w:rFonts w:asciiTheme="minorHAnsi" w:hAnsiTheme="minorHAnsi" w:cstheme="minorHAnsi"/>
        </w:rPr>
      </w:pPr>
    </w:p>
    <w:p w14:paraId="11B6E8A4" w14:textId="0DF0F357" w:rsidR="00832CA8" w:rsidRPr="00832CA8" w:rsidRDefault="00832CA8" w:rsidP="00832CA8">
      <w:pPr>
        <w:pStyle w:val="ListParagraph"/>
        <w:numPr>
          <w:ilvl w:val="1"/>
          <w:numId w:val="15"/>
        </w:numPr>
        <w:rPr>
          <w:rFonts w:asciiTheme="minorHAnsi" w:hAnsiTheme="minorHAnsi" w:cstheme="minorHAnsi"/>
        </w:rPr>
      </w:pPr>
      <w:r w:rsidRPr="00832CA8">
        <w:rPr>
          <w:rFonts w:asciiTheme="minorHAnsi" w:hAnsiTheme="minorHAnsi" w:cstheme="minorHAnsi"/>
          <w:bCs/>
        </w:rPr>
        <w:t xml:space="preserve">SDS-PAGE </w:t>
      </w:r>
      <w:r>
        <w:rPr>
          <w:rFonts w:asciiTheme="minorHAnsi" w:hAnsiTheme="minorHAnsi" w:cstheme="minorHAnsi"/>
          <w:bCs/>
        </w:rPr>
        <w:t>a</w:t>
      </w:r>
      <w:r w:rsidRPr="00832CA8">
        <w:rPr>
          <w:rFonts w:asciiTheme="minorHAnsi" w:hAnsiTheme="minorHAnsi" w:cstheme="minorHAnsi"/>
          <w:bCs/>
        </w:rPr>
        <w:t xml:space="preserve">nalysis </w:t>
      </w:r>
      <w:r>
        <w:rPr>
          <w:rFonts w:asciiTheme="minorHAnsi" w:hAnsiTheme="minorHAnsi" w:cstheme="minorHAnsi"/>
          <w:bCs/>
        </w:rPr>
        <w:t xml:space="preserve">can be used for the </w:t>
      </w:r>
      <w:r w:rsidRPr="00832CA8">
        <w:rPr>
          <w:rFonts w:asciiTheme="minorHAnsi" w:hAnsiTheme="minorHAnsi" w:cstheme="minorHAnsi"/>
          <w:bCs/>
        </w:rPr>
        <w:t>qualitative</w:t>
      </w:r>
      <w:r>
        <w:rPr>
          <w:rFonts w:asciiTheme="minorHAnsi" w:hAnsiTheme="minorHAnsi" w:cstheme="minorHAnsi"/>
          <w:bCs/>
        </w:rPr>
        <w:t xml:space="preserve"> </w:t>
      </w:r>
      <w:r w:rsidRPr="00832CA8">
        <w:rPr>
          <w:rFonts w:asciiTheme="minorHAnsi" w:hAnsiTheme="minorHAnsi" w:cstheme="minorHAnsi"/>
          <w:bCs/>
        </w:rPr>
        <w:t>confirm</w:t>
      </w:r>
      <w:r>
        <w:rPr>
          <w:rFonts w:asciiTheme="minorHAnsi" w:hAnsiTheme="minorHAnsi" w:cstheme="minorHAnsi"/>
          <w:bCs/>
        </w:rPr>
        <w:t>ation of</w:t>
      </w:r>
      <w:r w:rsidRPr="00832CA8">
        <w:rPr>
          <w:rFonts w:asciiTheme="minorHAnsi" w:hAnsiTheme="minorHAnsi" w:cstheme="minorHAnsi"/>
          <w:bCs/>
        </w:rPr>
        <w:t xml:space="preserve"> dye conjugation to the tetravalent antigen array </w:t>
      </w:r>
      <w:r>
        <w:rPr>
          <w:rFonts w:asciiTheme="minorHAnsi" w:hAnsiTheme="minorHAnsi" w:cstheme="minorHAnsi"/>
          <w:b/>
        </w:rPr>
        <w:t>[1</w:t>
      </w:r>
      <w:r w:rsidR="00C579D4">
        <w:rPr>
          <w:rFonts w:asciiTheme="minorHAnsi" w:hAnsiTheme="minorHAnsi" w:cstheme="minorHAnsi"/>
          <w:b/>
        </w:rPr>
        <w:t>-TXT</w:t>
      </w:r>
      <w:r>
        <w:rPr>
          <w:rFonts w:asciiTheme="minorHAnsi" w:hAnsiTheme="minorHAnsi" w:cstheme="minorHAnsi"/>
          <w:b/>
        </w:rPr>
        <w:t>]</w:t>
      </w:r>
      <w:r>
        <w:rPr>
          <w:rFonts w:asciiTheme="minorHAnsi" w:hAnsiTheme="minorHAnsi" w:cstheme="minorHAnsi"/>
          <w:bCs/>
        </w:rPr>
        <w:t>.</w:t>
      </w:r>
    </w:p>
    <w:p w14:paraId="58D58091" w14:textId="77777777" w:rsidR="00832CA8" w:rsidRPr="00832CA8" w:rsidRDefault="00832CA8" w:rsidP="00832CA8">
      <w:pPr>
        <w:pStyle w:val="ListParagraph"/>
        <w:ind w:left="907"/>
        <w:rPr>
          <w:rFonts w:asciiTheme="minorHAnsi" w:hAnsiTheme="minorHAnsi" w:cstheme="minorHAnsi"/>
        </w:rPr>
      </w:pPr>
    </w:p>
    <w:p w14:paraId="36E084A2" w14:textId="0EA2A1AC" w:rsidR="00832CA8" w:rsidRPr="00EF49F4" w:rsidRDefault="00832CA8" w:rsidP="008E4289">
      <w:pPr>
        <w:pStyle w:val="ListParagraph"/>
        <w:numPr>
          <w:ilvl w:val="2"/>
          <w:numId w:val="15"/>
        </w:numPr>
        <w:rPr>
          <w:rFonts w:asciiTheme="minorHAnsi" w:hAnsiTheme="minorHAnsi" w:cstheme="minorHAnsi"/>
        </w:rPr>
      </w:pPr>
      <w:r w:rsidRPr="00EF49F4">
        <w:rPr>
          <w:rFonts w:asciiTheme="minorHAnsi" w:hAnsiTheme="minorHAnsi" w:cstheme="minorHAnsi"/>
        </w:rPr>
        <w:t xml:space="preserve">LAB MEDIA: Figure 3A </w:t>
      </w:r>
      <w:r w:rsidRPr="00EF49F4">
        <w:rPr>
          <w:rFonts w:asciiTheme="minorHAnsi" w:hAnsiTheme="minorHAnsi" w:cstheme="minorHAnsi"/>
          <w:i/>
          <w:iCs/>
          <w:color w:val="4F81BD" w:themeColor="accent1"/>
        </w:rPr>
        <w:t xml:space="preserve">Video Editor: please emphasize bands at 75 </w:t>
      </w:r>
      <w:proofErr w:type="spellStart"/>
      <w:r w:rsidRPr="00EF49F4">
        <w:rPr>
          <w:rFonts w:asciiTheme="minorHAnsi" w:hAnsiTheme="minorHAnsi" w:cstheme="minorHAnsi"/>
          <w:i/>
          <w:iCs/>
          <w:color w:val="4F81BD" w:themeColor="accent1"/>
        </w:rPr>
        <w:t>kDa</w:t>
      </w:r>
      <w:proofErr w:type="spellEnd"/>
      <w:r w:rsidRPr="00EF49F4">
        <w:rPr>
          <w:rFonts w:asciiTheme="minorHAnsi" w:hAnsiTheme="minorHAnsi" w:cstheme="minorHAnsi"/>
          <w:i/>
          <w:iCs/>
          <w:color w:val="4F81BD" w:themeColor="accent1"/>
        </w:rPr>
        <w:t xml:space="preserve"> in lanes 5-9 in left graph and lanes 3-9 in right graph</w:t>
      </w:r>
      <w:r w:rsidR="00C579D4" w:rsidRPr="00EF49F4">
        <w:rPr>
          <w:rFonts w:asciiTheme="minorHAnsi" w:hAnsiTheme="minorHAnsi" w:cstheme="minorHAnsi"/>
          <w:i/>
          <w:iCs/>
          <w:color w:val="4F81BD" w:themeColor="accent1"/>
        </w:rPr>
        <w:t xml:space="preserve"> </w:t>
      </w:r>
    </w:p>
    <w:p w14:paraId="10210919" w14:textId="77777777" w:rsidR="00EF49F4" w:rsidRPr="00EF49F4" w:rsidRDefault="00EF49F4" w:rsidP="00EF49F4">
      <w:pPr>
        <w:pStyle w:val="ListParagraph"/>
        <w:ind w:left="1627"/>
        <w:rPr>
          <w:rFonts w:asciiTheme="minorHAnsi" w:hAnsiTheme="minorHAnsi" w:cstheme="minorHAnsi"/>
        </w:rPr>
      </w:pPr>
    </w:p>
    <w:p w14:paraId="669E1A95" w14:textId="57C165B0" w:rsidR="00832CA8" w:rsidRPr="00832CA8" w:rsidRDefault="00832CA8" w:rsidP="00832CA8">
      <w:pPr>
        <w:pStyle w:val="ListParagraph"/>
        <w:numPr>
          <w:ilvl w:val="1"/>
          <w:numId w:val="15"/>
        </w:numPr>
        <w:rPr>
          <w:rFonts w:asciiTheme="minorHAnsi" w:hAnsiTheme="minorHAnsi" w:cstheme="minorHAnsi"/>
        </w:rPr>
      </w:pPr>
      <w:r w:rsidRPr="00832CA8">
        <w:rPr>
          <w:rFonts w:asciiTheme="minorHAnsi" w:hAnsiTheme="minorHAnsi" w:cstheme="minorHAnsi"/>
          <w:bCs/>
        </w:rPr>
        <w:t>Analysis of FITC 4-arm insulin by HPLC at the peak absorption wavelength for FITC in acidic conditions</w:t>
      </w:r>
      <w:r>
        <w:rPr>
          <w:rFonts w:asciiTheme="minorHAnsi" w:hAnsiTheme="minorHAnsi" w:cstheme="minorHAnsi"/>
          <w:bCs/>
        </w:rPr>
        <w:t xml:space="preserve"> can be used to</w:t>
      </w:r>
      <w:r w:rsidRPr="00832CA8">
        <w:rPr>
          <w:rFonts w:asciiTheme="minorHAnsi" w:hAnsiTheme="minorHAnsi" w:cstheme="minorHAnsi"/>
          <w:bCs/>
        </w:rPr>
        <w:t xml:space="preserve"> confir</w:t>
      </w:r>
      <w:r>
        <w:rPr>
          <w:rFonts w:asciiTheme="minorHAnsi" w:hAnsiTheme="minorHAnsi" w:cstheme="minorHAnsi"/>
          <w:bCs/>
        </w:rPr>
        <w:t>m</w:t>
      </w:r>
      <w:r w:rsidRPr="00832CA8">
        <w:rPr>
          <w:rFonts w:asciiTheme="minorHAnsi" w:hAnsiTheme="minorHAnsi" w:cstheme="minorHAnsi"/>
          <w:bCs/>
        </w:rPr>
        <w:t xml:space="preserve"> the removal of free dye from the material</w:t>
      </w:r>
      <w:r>
        <w:rPr>
          <w:rFonts w:asciiTheme="minorHAnsi" w:hAnsiTheme="minorHAnsi" w:cstheme="minorHAnsi"/>
          <w:bCs/>
        </w:rPr>
        <w:t xml:space="preserve"> </w:t>
      </w:r>
      <w:r>
        <w:rPr>
          <w:rFonts w:asciiTheme="minorHAnsi" w:hAnsiTheme="minorHAnsi" w:cstheme="minorHAnsi"/>
          <w:b/>
        </w:rPr>
        <w:t>[1]</w:t>
      </w:r>
      <w:r w:rsidRPr="00832CA8">
        <w:rPr>
          <w:rFonts w:asciiTheme="minorHAnsi" w:hAnsiTheme="minorHAnsi" w:cstheme="minorHAnsi"/>
          <w:bCs/>
        </w:rPr>
        <w:t>.</w:t>
      </w:r>
    </w:p>
    <w:p w14:paraId="717AFA3E" w14:textId="77777777" w:rsidR="00832CA8" w:rsidRPr="00832CA8" w:rsidRDefault="00832CA8" w:rsidP="00832CA8">
      <w:pPr>
        <w:pStyle w:val="ListParagraph"/>
        <w:ind w:left="907"/>
        <w:rPr>
          <w:rFonts w:asciiTheme="minorHAnsi" w:hAnsiTheme="minorHAnsi" w:cstheme="minorHAnsi"/>
        </w:rPr>
      </w:pPr>
    </w:p>
    <w:p w14:paraId="61CD9553" w14:textId="73C23304" w:rsidR="00832CA8" w:rsidRPr="00832CA8" w:rsidRDefault="00832CA8" w:rsidP="00832CA8">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data line</w:t>
      </w:r>
      <w:r w:rsidR="00531E77">
        <w:rPr>
          <w:rFonts w:asciiTheme="minorHAnsi" w:hAnsiTheme="minorHAnsi" w:cstheme="minorHAnsi"/>
          <w:i/>
          <w:iCs/>
          <w:color w:val="4F81BD" w:themeColor="accent1"/>
        </w:rPr>
        <w:t xml:space="preserve"> </w:t>
      </w:r>
      <w:r>
        <w:rPr>
          <w:rFonts w:asciiTheme="minorHAnsi" w:hAnsiTheme="minorHAnsi" w:cstheme="minorHAnsi"/>
          <w:i/>
          <w:iCs/>
          <w:color w:val="4F81BD" w:themeColor="accent1"/>
        </w:rPr>
        <w:t>peak</w:t>
      </w:r>
    </w:p>
    <w:p w14:paraId="5B1452BA" w14:textId="77777777" w:rsidR="00832CA8" w:rsidRPr="00832CA8" w:rsidRDefault="00832CA8" w:rsidP="00832CA8">
      <w:pPr>
        <w:pStyle w:val="ListParagraph"/>
        <w:ind w:left="1627"/>
        <w:rPr>
          <w:rFonts w:asciiTheme="minorHAnsi" w:hAnsiTheme="minorHAnsi" w:cstheme="minorHAnsi"/>
        </w:rPr>
      </w:pPr>
    </w:p>
    <w:p w14:paraId="6F029B86" w14:textId="521545C3" w:rsidR="00832CA8" w:rsidRDefault="00832CA8" w:rsidP="00832CA8">
      <w:pPr>
        <w:pStyle w:val="ListParagraph"/>
        <w:numPr>
          <w:ilvl w:val="1"/>
          <w:numId w:val="15"/>
        </w:numPr>
        <w:rPr>
          <w:rFonts w:asciiTheme="minorHAnsi" w:hAnsiTheme="minorHAnsi" w:cstheme="minorHAnsi"/>
        </w:rPr>
      </w:pPr>
      <w:r w:rsidRPr="00832CA8">
        <w:rPr>
          <w:rFonts w:asciiTheme="minorHAnsi" w:hAnsiTheme="minorHAnsi" w:cstheme="minorHAnsi"/>
        </w:rPr>
        <w:t xml:space="preserve">The degree of dye labeling for FITC 4-arm insulin </w:t>
      </w:r>
      <w:r>
        <w:rPr>
          <w:rFonts w:asciiTheme="minorHAnsi" w:hAnsiTheme="minorHAnsi" w:cstheme="minorHAnsi"/>
        </w:rPr>
        <w:t>can then be</w:t>
      </w:r>
      <w:r w:rsidRPr="00832CA8">
        <w:rPr>
          <w:rFonts w:asciiTheme="minorHAnsi" w:hAnsiTheme="minorHAnsi" w:cstheme="minorHAnsi"/>
        </w:rPr>
        <w:t xml:space="preserve"> calculated from the absorbance spectrum </w:t>
      </w:r>
      <w:r w:rsidRPr="00832CA8">
        <w:rPr>
          <w:rFonts w:asciiTheme="minorHAnsi" w:hAnsiTheme="minorHAnsi" w:cstheme="minorHAnsi"/>
          <w:b/>
        </w:rPr>
        <w:t>[1]</w:t>
      </w:r>
      <w:r w:rsidRPr="00832CA8">
        <w:rPr>
          <w:rFonts w:asciiTheme="minorHAnsi" w:hAnsiTheme="minorHAnsi" w:cstheme="minorHAnsi"/>
        </w:rPr>
        <w:t>.</w:t>
      </w:r>
    </w:p>
    <w:p w14:paraId="15221AD7" w14:textId="77777777" w:rsidR="00832CA8" w:rsidRDefault="00832CA8" w:rsidP="00832CA8">
      <w:pPr>
        <w:pStyle w:val="ListParagraph"/>
        <w:ind w:left="907"/>
        <w:rPr>
          <w:rFonts w:asciiTheme="minorHAnsi" w:hAnsiTheme="minorHAnsi" w:cstheme="minorHAnsi"/>
        </w:rPr>
      </w:pPr>
    </w:p>
    <w:p w14:paraId="1AA13227" w14:textId="50F85848" w:rsidR="00832CA8" w:rsidRPr="00832CA8" w:rsidRDefault="00832CA8" w:rsidP="00832CA8">
      <w:pPr>
        <w:pStyle w:val="ListParagraph"/>
        <w:numPr>
          <w:ilvl w:val="2"/>
          <w:numId w:val="15"/>
        </w:numPr>
        <w:rPr>
          <w:rFonts w:asciiTheme="minorHAnsi" w:hAnsiTheme="minorHAnsi" w:cstheme="minorHAnsi"/>
        </w:rPr>
      </w:pPr>
      <w:r>
        <w:rPr>
          <w:rFonts w:asciiTheme="minorHAnsi" w:hAnsiTheme="minorHAnsi" w:cstheme="minorHAnsi"/>
        </w:rPr>
        <w:t xml:space="preserve">LAB MEDIA: Figure 3C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w:t>
      </w:r>
      <w:r w:rsidR="00531E77">
        <w:rPr>
          <w:rFonts w:asciiTheme="minorHAnsi" w:hAnsiTheme="minorHAnsi" w:cstheme="minorHAnsi"/>
          <w:i/>
          <w:iCs/>
          <w:color w:val="4F81BD" w:themeColor="accent1"/>
        </w:rPr>
        <w:t xml:space="preserve"> data line</w:t>
      </w:r>
      <w:r>
        <w:rPr>
          <w:rFonts w:asciiTheme="minorHAnsi" w:hAnsiTheme="minorHAnsi" w:cstheme="minorHAnsi"/>
          <w:i/>
          <w:iCs/>
          <w:color w:val="4F81BD" w:themeColor="accent1"/>
        </w:rPr>
        <w:t xml:space="preserve"> peak </w:t>
      </w:r>
      <w:r w:rsidRPr="00832CA8">
        <w:rPr>
          <w:rFonts w:asciiTheme="minorHAnsi" w:hAnsiTheme="minorHAnsi" w:cstheme="minorHAnsi"/>
        </w:rPr>
        <w:t xml:space="preserve"> </w:t>
      </w:r>
    </w:p>
    <w:p w14:paraId="1B8009C5" w14:textId="77777777" w:rsidR="00832CA8" w:rsidRPr="0002099D" w:rsidRDefault="00832CA8" w:rsidP="0002099D">
      <w:pPr>
        <w:rPr>
          <w:rFonts w:asciiTheme="minorHAnsi" w:hAnsiTheme="minorHAnsi" w:cstheme="minorHAnsi"/>
          <w:bCs/>
        </w:rPr>
      </w:pPr>
    </w:p>
    <w:p w14:paraId="534955F4" w14:textId="48F39A6D" w:rsidR="00531E77" w:rsidRDefault="00531E77" w:rsidP="00832CA8">
      <w:pPr>
        <w:pStyle w:val="ListParagraph"/>
        <w:numPr>
          <w:ilvl w:val="1"/>
          <w:numId w:val="15"/>
        </w:numPr>
        <w:rPr>
          <w:rFonts w:asciiTheme="minorHAnsi" w:hAnsiTheme="minorHAnsi" w:cstheme="minorHAnsi"/>
          <w:bCs/>
        </w:rPr>
      </w:pPr>
      <w:r>
        <w:rPr>
          <w:rFonts w:asciiTheme="minorHAnsi" w:hAnsiTheme="minorHAnsi" w:cstheme="minorHAnsi"/>
          <w:bCs/>
        </w:rPr>
        <w:t>Immunos</w:t>
      </w:r>
      <w:r w:rsidR="00832CA8" w:rsidRPr="00832CA8">
        <w:rPr>
          <w:rFonts w:asciiTheme="minorHAnsi" w:hAnsiTheme="minorHAnsi" w:cstheme="minorHAnsi"/>
          <w:bCs/>
        </w:rPr>
        <w:t xml:space="preserve">taining </w:t>
      </w:r>
      <w:r w:rsidR="00743F5A">
        <w:rPr>
          <w:rFonts w:asciiTheme="minorHAnsi" w:hAnsiTheme="minorHAnsi" w:cstheme="minorHAnsi"/>
          <w:bCs/>
        </w:rPr>
        <w:t xml:space="preserve">allows characterization of the FAA specificity. For example, in this analysis, </w:t>
      </w:r>
      <w:r w:rsidR="007F10B2" w:rsidRPr="00153025">
        <w:rPr>
          <w:rFonts w:asciiTheme="minorHAnsi" w:hAnsiTheme="minorHAnsi" w:cstheme="minorHAnsi"/>
        </w:rPr>
        <w:t xml:space="preserve">experimental autoimmune encephalomyelitis </w:t>
      </w:r>
      <w:r>
        <w:rPr>
          <w:rFonts w:asciiTheme="minorHAnsi" w:hAnsiTheme="minorHAnsi" w:cstheme="minorHAnsi"/>
          <w:bCs/>
        </w:rPr>
        <w:t>cells obtained from 4-6-week-old, female SJL/L</w:t>
      </w:r>
      <w:r w:rsidR="0002099D">
        <w:rPr>
          <w:rFonts w:asciiTheme="minorHAnsi" w:hAnsiTheme="minorHAnsi" w:cstheme="minorHAnsi"/>
          <w:bCs/>
        </w:rPr>
        <w:t xml:space="preserve"> </w:t>
      </w:r>
      <w:r w:rsidR="0002099D">
        <w:rPr>
          <w:rFonts w:asciiTheme="minorHAnsi" w:hAnsiTheme="minorHAnsi" w:cstheme="minorHAnsi"/>
          <w:bCs/>
          <w:color w:val="FF0000"/>
        </w:rPr>
        <w:t>(S-J-L-L)</w:t>
      </w:r>
      <w:r>
        <w:rPr>
          <w:rFonts w:asciiTheme="minorHAnsi" w:hAnsiTheme="minorHAnsi" w:cstheme="minorHAnsi"/>
          <w:bCs/>
        </w:rPr>
        <w:t xml:space="preserve"> mice </w:t>
      </w:r>
      <w:r>
        <w:rPr>
          <w:rFonts w:asciiTheme="minorHAnsi" w:hAnsiTheme="minorHAnsi" w:cstheme="minorHAnsi"/>
          <w:b/>
        </w:rPr>
        <w:t>[1]</w:t>
      </w:r>
      <w:r>
        <w:rPr>
          <w:rFonts w:asciiTheme="minorHAnsi" w:hAnsiTheme="minorHAnsi" w:cstheme="minorHAnsi"/>
          <w:bCs/>
        </w:rPr>
        <w:t xml:space="preserve"> demonstrate</w:t>
      </w:r>
      <w:r w:rsidR="00743F5A">
        <w:rPr>
          <w:rFonts w:asciiTheme="minorHAnsi" w:hAnsiTheme="minorHAnsi" w:cstheme="minorHAnsi"/>
          <w:bCs/>
        </w:rPr>
        <w:t>d</w:t>
      </w:r>
      <w:r>
        <w:rPr>
          <w:rFonts w:asciiTheme="minorHAnsi" w:hAnsiTheme="minorHAnsi" w:cstheme="minorHAnsi"/>
          <w:bCs/>
        </w:rPr>
        <w:t xml:space="preserve"> appreciable </w:t>
      </w:r>
      <w:r w:rsidR="00832CA8" w:rsidRPr="00832CA8">
        <w:rPr>
          <w:rFonts w:asciiTheme="minorHAnsi" w:hAnsiTheme="minorHAnsi" w:cstheme="minorHAnsi"/>
          <w:bCs/>
        </w:rPr>
        <w:t xml:space="preserve">differences </w:t>
      </w:r>
      <w:r>
        <w:rPr>
          <w:rFonts w:asciiTheme="minorHAnsi" w:hAnsiTheme="minorHAnsi" w:cstheme="minorHAnsi"/>
          <w:bCs/>
        </w:rPr>
        <w:t>in</w:t>
      </w:r>
      <w:r w:rsidR="00832CA8" w:rsidRPr="00832CA8">
        <w:rPr>
          <w:rFonts w:asciiTheme="minorHAnsi" w:hAnsiTheme="minorHAnsi" w:cstheme="minorHAnsi"/>
          <w:bCs/>
        </w:rPr>
        <w:t xml:space="preserve"> CD19</w:t>
      </w:r>
      <w:r>
        <w:rPr>
          <w:rFonts w:asciiTheme="minorHAnsi" w:hAnsiTheme="minorHAnsi" w:cstheme="minorHAnsi"/>
          <w:bCs/>
        </w:rPr>
        <w:t xml:space="preserve">-positive </w:t>
      </w:r>
      <w:r w:rsidR="00832CA8" w:rsidRPr="00832CA8">
        <w:rPr>
          <w:rFonts w:asciiTheme="minorHAnsi" w:hAnsiTheme="minorHAnsi" w:cstheme="minorHAnsi"/>
          <w:bCs/>
        </w:rPr>
        <w:t>FAA</w:t>
      </w:r>
      <w:r>
        <w:rPr>
          <w:rFonts w:asciiTheme="minorHAnsi" w:hAnsiTheme="minorHAnsi" w:cstheme="minorHAnsi"/>
          <w:bCs/>
        </w:rPr>
        <w:t>-positive</w:t>
      </w:r>
      <w:r w:rsidR="00832CA8" w:rsidRPr="00832CA8">
        <w:rPr>
          <w:rFonts w:asciiTheme="minorHAnsi" w:hAnsiTheme="minorHAnsi" w:cstheme="minorHAnsi"/>
          <w:bCs/>
        </w:rPr>
        <w:t xml:space="preserve"> </w:t>
      </w:r>
      <w:r w:rsidR="00061E6C" w:rsidRPr="00153025">
        <w:rPr>
          <w:rFonts w:asciiTheme="minorHAnsi" w:hAnsiTheme="minorHAnsi" w:cstheme="minorHAnsi"/>
          <w:bCs/>
        </w:rPr>
        <w:t xml:space="preserve">insulin-specific B cells </w:t>
      </w:r>
      <w:r>
        <w:rPr>
          <w:rFonts w:asciiTheme="minorHAnsi" w:hAnsiTheme="minorHAnsi" w:cstheme="minorHAnsi"/>
          <w:b/>
        </w:rPr>
        <w:t xml:space="preserve">[2] </w:t>
      </w:r>
      <w:r w:rsidR="00832CA8" w:rsidRPr="00832CA8">
        <w:rPr>
          <w:rFonts w:asciiTheme="minorHAnsi" w:hAnsiTheme="minorHAnsi" w:cstheme="minorHAnsi"/>
          <w:bCs/>
        </w:rPr>
        <w:t>and CD3</w:t>
      </w:r>
      <w:r>
        <w:rPr>
          <w:rFonts w:asciiTheme="minorHAnsi" w:hAnsiTheme="minorHAnsi" w:cstheme="minorHAnsi"/>
          <w:bCs/>
        </w:rPr>
        <w:t xml:space="preserve">-positive </w:t>
      </w:r>
      <w:r w:rsidR="00832CA8" w:rsidRPr="00832CA8">
        <w:rPr>
          <w:rFonts w:asciiTheme="minorHAnsi" w:hAnsiTheme="minorHAnsi" w:cstheme="minorHAnsi"/>
          <w:bCs/>
        </w:rPr>
        <w:t>FAA</w:t>
      </w:r>
      <w:r>
        <w:rPr>
          <w:rFonts w:asciiTheme="minorHAnsi" w:hAnsiTheme="minorHAnsi" w:cstheme="minorHAnsi"/>
          <w:bCs/>
        </w:rPr>
        <w:t>-positive</w:t>
      </w:r>
      <w:r w:rsidR="00832CA8" w:rsidRPr="00832CA8">
        <w:rPr>
          <w:rFonts w:asciiTheme="minorHAnsi" w:hAnsiTheme="minorHAnsi" w:cstheme="minorHAnsi"/>
          <w:bCs/>
        </w:rPr>
        <w:t xml:space="preserve"> T cells in VH125</w:t>
      </w:r>
      <w:r w:rsidR="00743F5A">
        <w:rPr>
          <w:rFonts w:asciiTheme="minorHAnsi" w:hAnsiTheme="minorHAnsi" w:cstheme="minorHAnsi"/>
          <w:bCs/>
        </w:rPr>
        <w:t xml:space="preserve"> </w:t>
      </w:r>
      <w:r w:rsidR="00743F5A">
        <w:rPr>
          <w:rFonts w:asciiTheme="minorHAnsi" w:hAnsiTheme="minorHAnsi" w:cstheme="minorHAnsi"/>
          <w:bCs/>
          <w:color w:val="FF0000"/>
        </w:rPr>
        <w:t>(V-H-one-twenty-five)</w:t>
      </w:r>
      <w:r w:rsidR="00832CA8" w:rsidRPr="00832CA8">
        <w:rPr>
          <w:rFonts w:asciiTheme="minorHAnsi" w:hAnsiTheme="minorHAnsi" w:cstheme="minorHAnsi"/>
          <w:bCs/>
        </w:rPr>
        <w:t xml:space="preserve"> splenocytes </w:t>
      </w:r>
      <w:r>
        <w:rPr>
          <w:rFonts w:asciiTheme="minorHAnsi" w:hAnsiTheme="minorHAnsi" w:cstheme="minorHAnsi"/>
          <w:b/>
        </w:rPr>
        <w:t>[3]</w:t>
      </w:r>
      <w:r w:rsidR="00832CA8" w:rsidRPr="00832CA8">
        <w:rPr>
          <w:rFonts w:asciiTheme="minorHAnsi" w:hAnsiTheme="minorHAnsi" w:cstheme="minorHAnsi"/>
          <w:bCs/>
        </w:rPr>
        <w:t>.</w:t>
      </w:r>
    </w:p>
    <w:p w14:paraId="10DE98F8" w14:textId="77777777" w:rsidR="00531E77" w:rsidRPr="00531E77" w:rsidRDefault="00531E77" w:rsidP="00531E77">
      <w:pPr>
        <w:pStyle w:val="ListParagraph"/>
        <w:rPr>
          <w:rFonts w:asciiTheme="minorHAnsi" w:hAnsiTheme="minorHAnsi" w:cstheme="minorHAnsi"/>
          <w:bCs/>
        </w:rPr>
      </w:pPr>
    </w:p>
    <w:p w14:paraId="6811E081" w14:textId="2F82315A" w:rsid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t>LAB MEDIA: Figures 4A and 4B</w:t>
      </w:r>
    </w:p>
    <w:p w14:paraId="30AC05CA" w14:textId="37E3BC6E" w:rsidR="00531E77" w:rsidRP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Figures 4A and 4B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4A</w:t>
      </w:r>
    </w:p>
    <w:p w14:paraId="36C09763" w14:textId="7057B939" w:rsid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Figures 4A and 4B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4B</w:t>
      </w:r>
    </w:p>
    <w:p w14:paraId="1EFC4DF6" w14:textId="77777777" w:rsidR="00531E77" w:rsidRPr="00531E77" w:rsidRDefault="00531E77" w:rsidP="00531E77">
      <w:pPr>
        <w:rPr>
          <w:rFonts w:asciiTheme="minorHAnsi" w:hAnsiTheme="minorHAnsi" w:cstheme="minorHAnsi"/>
          <w:bCs/>
        </w:rPr>
      </w:pPr>
    </w:p>
    <w:p w14:paraId="635A4E21" w14:textId="09724FFB" w:rsidR="00531E77" w:rsidRDefault="00832CA8" w:rsidP="00832CA8">
      <w:pPr>
        <w:pStyle w:val="ListParagraph"/>
        <w:numPr>
          <w:ilvl w:val="1"/>
          <w:numId w:val="15"/>
        </w:numPr>
        <w:rPr>
          <w:rFonts w:asciiTheme="minorHAnsi" w:hAnsiTheme="minorHAnsi" w:cstheme="minorHAnsi"/>
          <w:bCs/>
        </w:rPr>
      </w:pPr>
      <w:r w:rsidRPr="00832CA8">
        <w:rPr>
          <w:rFonts w:asciiTheme="minorHAnsi" w:hAnsiTheme="minorHAnsi" w:cstheme="minorHAnsi"/>
          <w:bCs/>
        </w:rPr>
        <w:t xml:space="preserve">By compiling specificity ratios at each tested dose, the </w:t>
      </w:r>
      <w:r w:rsidR="00531E77" w:rsidRPr="00832CA8">
        <w:rPr>
          <w:rFonts w:asciiTheme="minorHAnsi" w:hAnsiTheme="minorHAnsi" w:cstheme="minorHAnsi"/>
          <w:bCs/>
        </w:rPr>
        <w:t xml:space="preserve">highest </w:t>
      </w:r>
      <w:r w:rsidRPr="00832CA8">
        <w:rPr>
          <w:rFonts w:asciiTheme="minorHAnsi" w:hAnsiTheme="minorHAnsi" w:cstheme="minorHAnsi"/>
          <w:bCs/>
        </w:rPr>
        <w:t xml:space="preserve">specificity </w:t>
      </w:r>
      <w:r w:rsidR="00531E77">
        <w:rPr>
          <w:rFonts w:asciiTheme="minorHAnsi" w:hAnsiTheme="minorHAnsi" w:cstheme="minorHAnsi"/>
          <w:bCs/>
        </w:rPr>
        <w:t>of the</w:t>
      </w:r>
      <w:r w:rsidRPr="00832CA8">
        <w:rPr>
          <w:rFonts w:asciiTheme="minorHAnsi" w:hAnsiTheme="minorHAnsi" w:cstheme="minorHAnsi"/>
          <w:bCs/>
        </w:rPr>
        <w:t xml:space="preserve"> labeling concentration</w:t>
      </w:r>
      <w:r w:rsidR="00531E77">
        <w:rPr>
          <w:rFonts w:asciiTheme="minorHAnsi" w:hAnsiTheme="minorHAnsi" w:cstheme="minorHAnsi"/>
          <w:bCs/>
        </w:rPr>
        <w:t xml:space="preserve">s can be determined </w:t>
      </w:r>
      <w:r w:rsidR="00531E77">
        <w:rPr>
          <w:rFonts w:asciiTheme="minorHAnsi" w:hAnsiTheme="minorHAnsi" w:cstheme="minorHAnsi"/>
          <w:b/>
        </w:rPr>
        <w:t>[1]</w:t>
      </w:r>
      <w:r w:rsidR="00531E77">
        <w:rPr>
          <w:rFonts w:asciiTheme="minorHAnsi" w:hAnsiTheme="minorHAnsi" w:cstheme="minorHAnsi"/>
          <w:bCs/>
        </w:rPr>
        <w:t>.</w:t>
      </w:r>
    </w:p>
    <w:p w14:paraId="017305C3" w14:textId="77777777" w:rsidR="00531E77" w:rsidRDefault="00531E77" w:rsidP="00531E77">
      <w:pPr>
        <w:pStyle w:val="ListParagraph"/>
        <w:ind w:left="907"/>
        <w:rPr>
          <w:rFonts w:asciiTheme="minorHAnsi" w:hAnsiTheme="minorHAnsi" w:cstheme="minorHAnsi"/>
          <w:bCs/>
        </w:rPr>
      </w:pPr>
    </w:p>
    <w:p w14:paraId="76F75484" w14:textId="33D62129" w:rsidR="00531E77" w:rsidRP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lastRenderedPageBreak/>
        <w:t xml:space="preserve">LAB MEDIA: Figure 4C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0.02 data points</w:t>
      </w:r>
    </w:p>
    <w:p w14:paraId="17822A12" w14:textId="77777777" w:rsidR="00832CA8" w:rsidRPr="0002099D" w:rsidRDefault="00832CA8" w:rsidP="0002099D">
      <w:pPr>
        <w:rPr>
          <w:rFonts w:asciiTheme="minorHAnsi" w:hAnsiTheme="minorHAnsi" w:cstheme="minorHAnsi"/>
          <w:bCs/>
        </w:rPr>
      </w:pPr>
    </w:p>
    <w:p w14:paraId="3C6AAAD8" w14:textId="7B964FFE" w:rsidR="00531E77" w:rsidRDefault="00832CA8" w:rsidP="00832CA8">
      <w:pPr>
        <w:pStyle w:val="ListParagraph"/>
        <w:numPr>
          <w:ilvl w:val="1"/>
          <w:numId w:val="15"/>
        </w:numPr>
        <w:rPr>
          <w:rFonts w:asciiTheme="minorHAnsi" w:hAnsiTheme="minorHAnsi" w:cstheme="minorHAnsi"/>
          <w:bCs/>
        </w:rPr>
      </w:pPr>
      <w:r w:rsidRPr="00832CA8">
        <w:rPr>
          <w:rFonts w:asciiTheme="minorHAnsi" w:hAnsiTheme="minorHAnsi" w:cstheme="minorHAnsi"/>
          <w:bCs/>
        </w:rPr>
        <w:t xml:space="preserve">The benefit of antigen multimerization on a polymeric backbone </w:t>
      </w:r>
      <w:r w:rsidR="00531E77">
        <w:rPr>
          <w:rFonts w:asciiTheme="minorHAnsi" w:hAnsiTheme="minorHAnsi" w:cstheme="minorHAnsi"/>
          <w:b/>
        </w:rPr>
        <w:t xml:space="preserve">[1] </w:t>
      </w:r>
      <w:r w:rsidR="00531E77">
        <w:rPr>
          <w:rFonts w:asciiTheme="minorHAnsi" w:hAnsiTheme="minorHAnsi" w:cstheme="minorHAnsi"/>
          <w:bCs/>
        </w:rPr>
        <w:t>can be</w:t>
      </w:r>
      <w:r w:rsidRPr="00832CA8">
        <w:rPr>
          <w:rFonts w:asciiTheme="minorHAnsi" w:hAnsiTheme="minorHAnsi" w:cstheme="minorHAnsi"/>
          <w:bCs/>
        </w:rPr>
        <w:t xml:space="preserve"> assessed by comparing </w:t>
      </w:r>
      <w:r w:rsidR="00061E6C" w:rsidRPr="00153025">
        <w:rPr>
          <w:rFonts w:asciiTheme="minorHAnsi" w:hAnsiTheme="minorHAnsi" w:cstheme="minorHAnsi"/>
          <w:bCs/>
        </w:rPr>
        <w:t xml:space="preserve">insulin-specific B cells </w:t>
      </w:r>
      <w:r w:rsidRPr="00832CA8">
        <w:rPr>
          <w:rFonts w:asciiTheme="minorHAnsi" w:hAnsiTheme="minorHAnsi" w:cstheme="minorHAnsi"/>
          <w:bCs/>
        </w:rPr>
        <w:t xml:space="preserve">staining using FITC 4-arm insulin </w:t>
      </w:r>
      <w:r w:rsidR="00531E77">
        <w:rPr>
          <w:rFonts w:asciiTheme="minorHAnsi" w:hAnsiTheme="minorHAnsi" w:cstheme="minorHAnsi"/>
          <w:b/>
        </w:rPr>
        <w:t xml:space="preserve">[2] </w:t>
      </w:r>
      <w:r w:rsidRPr="00832CA8">
        <w:rPr>
          <w:rFonts w:asciiTheme="minorHAnsi" w:hAnsiTheme="minorHAnsi" w:cstheme="minorHAnsi"/>
          <w:bCs/>
        </w:rPr>
        <w:t xml:space="preserve">to monovalent </w:t>
      </w:r>
      <w:r w:rsidR="0002099D">
        <w:rPr>
          <w:rFonts w:asciiTheme="minorHAnsi" w:hAnsiTheme="minorHAnsi" w:cstheme="minorHAnsi"/>
          <w:bCs/>
        </w:rPr>
        <w:t>rhodamine</w:t>
      </w:r>
      <w:r w:rsidR="00531E77">
        <w:rPr>
          <w:rFonts w:asciiTheme="minorHAnsi" w:hAnsiTheme="minorHAnsi" w:cstheme="minorHAnsi"/>
          <w:bCs/>
        </w:rPr>
        <w:t xml:space="preserve"> </w:t>
      </w:r>
      <w:r w:rsidRPr="00832CA8">
        <w:rPr>
          <w:rFonts w:asciiTheme="minorHAnsi" w:hAnsiTheme="minorHAnsi" w:cstheme="minorHAnsi"/>
          <w:bCs/>
        </w:rPr>
        <w:t xml:space="preserve">B insulin in the same flow cytometry panel at </w:t>
      </w:r>
      <w:r w:rsidR="00531E77">
        <w:rPr>
          <w:rFonts w:asciiTheme="minorHAnsi" w:hAnsiTheme="minorHAnsi" w:cstheme="minorHAnsi"/>
          <w:bCs/>
        </w:rPr>
        <w:t xml:space="preserve">the highest specificity labeling concentration </w:t>
      </w:r>
      <w:r w:rsidR="00531E77">
        <w:rPr>
          <w:rFonts w:asciiTheme="minorHAnsi" w:hAnsiTheme="minorHAnsi" w:cstheme="minorHAnsi"/>
          <w:b/>
        </w:rPr>
        <w:t>[3]</w:t>
      </w:r>
      <w:r w:rsidR="00531E77">
        <w:rPr>
          <w:rFonts w:asciiTheme="minorHAnsi" w:hAnsiTheme="minorHAnsi" w:cstheme="minorHAnsi"/>
          <w:bCs/>
        </w:rPr>
        <w:t>.</w:t>
      </w:r>
    </w:p>
    <w:p w14:paraId="1F4D5CD4" w14:textId="77777777" w:rsidR="00531E77" w:rsidRPr="00531E77" w:rsidRDefault="00531E77" w:rsidP="00531E77">
      <w:pPr>
        <w:pStyle w:val="ListParagraph"/>
        <w:rPr>
          <w:rFonts w:asciiTheme="minorHAnsi" w:hAnsiTheme="minorHAnsi" w:cstheme="minorHAnsi"/>
          <w:bCs/>
        </w:rPr>
      </w:pPr>
    </w:p>
    <w:p w14:paraId="7181E57A" w14:textId="47B785C8" w:rsid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t>LAB MEDIA: Figure 4D</w:t>
      </w:r>
    </w:p>
    <w:p w14:paraId="66941508" w14:textId="3A09DE82" w:rsidR="00531E77" w:rsidRP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4D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4-arm Insulin data cluster</w:t>
      </w:r>
    </w:p>
    <w:p w14:paraId="3E838446" w14:textId="3684269C" w:rsidR="00531E77" w:rsidRDefault="00531E77" w:rsidP="00531E77">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4D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Monoval</w:t>
      </w:r>
      <w:r w:rsidR="008A1B5F">
        <w:rPr>
          <w:rFonts w:asciiTheme="minorHAnsi" w:hAnsiTheme="minorHAnsi" w:cstheme="minorHAnsi"/>
          <w:i/>
          <w:iCs/>
          <w:color w:val="4F81BD" w:themeColor="accent1"/>
        </w:rPr>
        <w:t>ent</w:t>
      </w:r>
      <w:r>
        <w:rPr>
          <w:rFonts w:asciiTheme="minorHAnsi" w:hAnsiTheme="minorHAnsi" w:cstheme="minorHAnsi"/>
          <w:i/>
          <w:iCs/>
          <w:color w:val="4F81BD" w:themeColor="accent1"/>
        </w:rPr>
        <w:t xml:space="preserve"> Insulin data cluster</w:t>
      </w:r>
    </w:p>
    <w:p w14:paraId="1DB94AB9" w14:textId="77777777" w:rsidR="00832CA8" w:rsidRPr="008A1B5F" w:rsidRDefault="00832CA8" w:rsidP="008A1B5F">
      <w:pPr>
        <w:rPr>
          <w:rFonts w:asciiTheme="minorHAnsi" w:hAnsiTheme="minorHAnsi" w:cstheme="minorHAnsi"/>
          <w:bCs/>
        </w:rPr>
      </w:pPr>
    </w:p>
    <w:p w14:paraId="4B9F3C99" w14:textId="402EA5E6" w:rsidR="008A1B5F" w:rsidRDefault="008A1B5F" w:rsidP="00832CA8">
      <w:pPr>
        <w:pStyle w:val="ListParagraph"/>
        <w:numPr>
          <w:ilvl w:val="1"/>
          <w:numId w:val="15"/>
        </w:numPr>
        <w:rPr>
          <w:rFonts w:asciiTheme="minorHAnsi" w:hAnsiTheme="minorHAnsi" w:cstheme="minorHAnsi"/>
          <w:bCs/>
        </w:rPr>
      </w:pPr>
      <w:r>
        <w:rPr>
          <w:rFonts w:asciiTheme="minorHAnsi" w:hAnsiTheme="minorHAnsi" w:cstheme="minorHAnsi"/>
          <w:bCs/>
        </w:rPr>
        <w:t>A</w:t>
      </w:r>
      <w:r w:rsidR="00832CA8" w:rsidRPr="00832CA8">
        <w:rPr>
          <w:rFonts w:asciiTheme="minorHAnsi" w:hAnsiTheme="minorHAnsi" w:cstheme="minorHAnsi"/>
          <w:bCs/>
        </w:rPr>
        <w:t xml:space="preserve"> mock antigen stimulation assay </w:t>
      </w:r>
      <w:r>
        <w:rPr>
          <w:rFonts w:asciiTheme="minorHAnsi" w:hAnsiTheme="minorHAnsi" w:cstheme="minorHAnsi"/>
          <w:bCs/>
        </w:rPr>
        <w:t xml:space="preserve">can </w:t>
      </w:r>
      <w:r w:rsidR="00D94271">
        <w:rPr>
          <w:rFonts w:asciiTheme="minorHAnsi" w:hAnsiTheme="minorHAnsi" w:cstheme="minorHAnsi"/>
          <w:bCs/>
        </w:rPr>
        <w:t>then be</w:t>
      </w:r>
      <w:r>
        <w:rPr>
          <w:rFonts w:asciiTheme="minorHAnsi" w:hAnsiTheme="minorHAnsi" w:cstheme="minorHAnsi"/>
          <w:bCs/>
        </w:rPr>
        <w:t xml:space="preserve"> </w:t>
      </w:r>
      <w:r w:rsidR="00D94271">
        <w:rPr>
          <w:rFonts w:asciiTheme="minorHAnsi" w:hAnsiTheme="minorHAnsi" w:cstheme="minorHAnsi"/>
          <w:bCs/>
        </w:rPr>
        <w:t>performed</w:t>
      </w:r>
      <w:r>
        <w:rPr>
          <w:rFonts w:asciiTheme="minorHAnsi" w:hAnsiTheme="minorHAnsi" w:cstheme="minorHAnsi"/>
          <w:bCs/>
        </w:rPr>
        <w:t xml:space="preserve"> to</w:t>
      </w:r>
      <w:r w:rsidR="00832CA8" w:rsidRPr="00832CA8">
        <w:rPr>
          <w:rFonts w:asciiTheme="minorHAnsi" w:hAnsiTheme="minorHAnsi" w:cstheme="minorHAnsi"/>
          <w:bCs/>
        </w:rPr>
        <w:t xml:space="preserve"> assess</w:t>
      </w:r>
      <w:r>
        <w:rPr>
          <w:rFonts w:asciiTheme="minorHAnsi" w:hAnsiTheme="minorHAnsi" w:cstheme="minorHAnsi"/>
          <w:bCs/>
        </w:rPr>
        <w:t xml:space="preserve"> </w:t>
      </w:r>
      <w:r w:rsidR="00D94271">
        <w:rPr>
          <w:rFonts w:asciiTheme="minorHAnsi" w:hAnsiTheme="minorHAnsi" w:cstheme="minorHAnsi"/>
          <w:bCs/>
        </w:rPr>
        <w:t xml:space="preserve">the robustness of the </w:t>
      </w:r>
      <w:r>
        <w:rPr>
          <w:rFonts w:asciiTheme="minorHAnsi" w:hAnsiTheme="minorHAnsi" w:cstheme="minorHAnsi"/>
          <w:bCs/>
        </w:rPr>
        <w:t>antibody</w:t>
      </w:r>
      <w:r w:rsidR="00832CA8" w:rsidRPr="00832CA8">
        <w:rPr>
          <w:rFonts w:asciiTheme="minorHAnsi" w:hAnsiTheme="minorHAnsi" w:cstheme="minorHAnsi"/>
          <w:bCs/>
        </w:rPr>
        <w:t xml:space="preserve"> for practical application </w:t>
      </w:r>
      <w:r>
        <w:rPr>
          <w:rFonts w:asciiTheme="minorHAnsi" w:hAnsiTheme="minorHAnsi" w:cstheme="minorHAnsi"/>
          <w:b/>
        </w:rPr>
        <w:t>[1]</w:t>
      </w:r>
      <w:r>
        <w:rPr>
          <w:rFonts w:asciiTheme="minorHAnsi" w:hAnsiTheme="minorHAnsi" w:cstheme="minorHAnsi"/>
          <w:bCs/>
        </w:rPr>
        <w:t>.</w:t>
      </w:r>
    </w:p>
    <w:p w14:paraId="223E95FC" w14:textId="77777777" w:rsidR="008A1B5F" w:rsidRDefault="008A1B5F" w:rsidP="008A1B5F">
      <w:pPr>
        <w:pStyle w:val="ListParagraph"/>
        <w:ind w:left="907"/>
        <w:rPr>
          <w:rFonts w:asciiTheme="minorHAnsi" w:hAnsiTheme="minorHAnsi" w:cstheme="minorHAnsi"/>
          <w:bCs/>
        </w:rPr>
      </w:pPr>
    </w:p>
    <w:p w14:paraId="7A79C215" w14:textId="6BAE082A" w:rsidR="008A1B5F" w:rsidRPr="008A1B5F" w:rsidRDefault="008A1B5F" w:rsidP="008A1B5F">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5 </w:t>
      </w:r>
      <w:r w:rsidRPr="00832CA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Insulin data bar in FITC+ CD19+ graph</w:t>
      </w:r>
    </w:p>
    <w:p w14:paraId="2F7AF1F6" w14:textId="77777777" w:rsidR="00832CA8" w:rsidRPr="00AD3F50" w:rsidRDefault="00832CA8" w:rsidP="00832CA8">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8A1B5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8A1B5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8A1B5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14T09:42:00Z" w:initials="BC">
    <w:p w14:paraId="1E101744" w14:textId="19339C58" w:rsidR="00EF49F4" w:rsidRPr="00EF49F4" w:rsidRDefault="00EF49F4">
      <w:pPr>
        <w:pStyle w:val="CommentText"/>
        <w:rPr>
          <w:lang w:val="en-US"/>
        </w:rPr>
      </w:pPr>
      <w:r>
        <w:rPr>
          <w:rStyle w:val="CommentReference"/>
        </w:rPr>
        <w:annotationRef/>
      </w:r>
      <w:r>
        <w:rPr>
          <w:lang w:val="en-US"/>
        </w:rPr>
        <w:t>Authors: Do you want our voiceover talent to say “F-A-A” or “fluorescent antigen array”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101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46A3" w16cex:dateUtc="2020-10-14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101744" w16cid:durableId="233146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5A406" w14:textId="77777777" w:rsidR="009A174B" w:rsidRDefault="009A174B">
      <w:r>
        <w:separator/>
      </w:r>
    </w:p>
    <w:p w14:paraId="45326C12" w14:textId="77777777" w:rsidR="009A174B" w:rsidRDefault="009A174B"/>
  </w:endnote>
  <w:endnote w:type="continuationSeparator" w:id="0">
    <w:p w14:paraId="6165FCB3" w14:textId="77777777" w:rsidR="009A174B" w:rsidRDefault="009A174B">
      <w:r>
        <w:continuationSeparator/>
      </w:r>
    </w:p>
    <w:p w14:paraId="209C58CA" w14:textId="77777777" w:rsidR="009A174B" w:rsidRDefault="009A1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8A1B5F" w:rsidRDefault="008A1B5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A1B5F" w:rsidRDefault="008A1B5F" w:rsidP="001E230F">
    <w:pPr>
      <w:pStyle w:val="Footer"/>
      <w:ind w:right="360"/>
    </w:pPr>
  </w:p>
  <w:p w14:paraId="10ECA4C8" w14:textId="77777777" w:rsidR="008A1B5F" w:rsidRDefault="008A1B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18DE160" w:rsidR="008A1B5F" w:rsidRPr="00790E8C" w:rsidRDefault="008A1B5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0C22E" w14:textId="77777777" w:rsidR="009A174B" w:rsidRDefault="009A174B">
      <w:r>
        <w:separator/>
      </w:r>
    </w:p>
    <w:p w14:paraId="5CB63F5E" w14:textId="77777777" w:rsidR="009A174B" w:rsidRDefault="009A174B"/>
  </w:footnote>
  <w:footnote w:type="continuationSeparator" w:id="0">
    <w:p w14:paraId="4DE1B0A1" w14:textId="77777777" w:rsidR="009A174B" w:rsidRDefault="009A174B">
      <w:r>
        <w:continuationSeparator/>
      </w:r>
    </w:p>
    <w:p w14:paraId="664200CE" w14:textId="77777777" w:rsidR="009A174B" w:rsidRDefault="009A1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8A1B5F" w:rsidRPr="006D3AC7" w:rsidRDefault="008A1B5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A1B5F" w:rsidRDefault="008A1B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09343C"/>
    <w:multiLevelType w:val="multilevel"/>
    <w:tmpl w:val="2F5E8DE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2F0D37FB"/>
    <w:multiLevelType w:val="multilevel"/>
    <w:tmpl w:val="0974E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42A594C"/>
    <w:multiLevelType w:val="multilevel"/>
    <w:tmpl w:val="21EA53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3E5313"/>
    <w:multiLevelType w:val="multilevel"/>
    <w:tmpl w:val="A63E42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5"/>
  </w:num>
  <w:num w:numId="4">
    <w:abstractNumId w:val="12"/>
  </w:num>
  <w:num w:numId="5">
    <w:abstractNumId w:val="33"/>
  </w:num>
  <w:num w:numId="6">
    <w:abstractNumId w:val="15"/>
  </w:num>
  <w:num w:numId="7">
    <w:abstractNumId w:val="17"/>
  </w:num>
  <w:num w:numId="8">
    <w:abstractNumId w:val="16"/>
  </w:num>
  <w:num w:numId="9">
    <w:abstractNumId w:val="10"/>
  </w:num>
  <w:num w:numId="10">
    <w:abstractNumId w:val="19"/>
  </w:num>
  <w:num w:numId="11">
    <w:abstractNumId w:val="7"/>
  </w:num>
  <w:num w:numId="12">
    <w:abstractNumId w:val="21"/>
  </w:num>
  <w:num w:numId="13">
    <w:abstractNumId w:val="28"/>
  </w:num>
  <w:num w:numId="14">
    <w:abstractNumId w:val="31"/>
  </w:num>
  <w:num w:numId="15">
    <w:abstractNumId w:val="32"/>
  </w:num>
  <w:num w:numId="16">
    <w:abstractNumId w:val="23"/>
  </w:num>
  <w:num w:numId="17">
    <w:abstractNumId w:val="0"/>
  </w:num>
  <w:num w:numId="18">
    <w:abstractNumId w:val="1"/>
  </w:num>
  <w:num w:numId="19">
    <w:abstractNumId w:val="18"/>
  </w:num>
  <w:num w:numId="20">
    <w:abstractNumId w:val="11"/>
  </w:num>
  <w:num w:numId="21">
    <w:abstractNumId w:val="29"/>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2"/>
  </w:num>
  <w:num w:numId="29">
    <w:abstractNumId w:val="9"/>
  </w:num>
  <w:num w:numId="30">
    <w:abstractNumId w:val="26"/>
  </w:num>
  <w:num w:numId="31">
    <w:abstractNumId w:val="13"/>
  </w:num>
  <w:num w:numId="32">
    <w:abstractNumId w:val="27"/>
  </w:num>
  <w:num w:numId="33">
    <w:abstractNumId w:val="20"/>
  </w:num>
  <w:num w:numId="34">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099D"/>
    <w:rsid w:val="00022257"/>
    <w:rsid w:val="000228E3"/>
    <w:rsid w:val="00023E22"/>
    <w:rsid w:val="00025DE9"/>
    <w:rsid w:val="0003111B"/>
    <w:rsid w:val="0003186C"/>
    <w:rsid w:val="00037828"/>
    <w:rsid w:val="00041DB1"/>
    <w:rsid w:val="00043807"/>
    <w:rsid w:val="00047BCC"/>
    <w:rsid w:val="000519FB"/>
    <w:rsid w:val="00061E6C"/>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550B0"/>
    <w:rsid w:val="00162D51"/>
    <w:rsid w:val="00167E30"/>
    <w:rsid w:val="00176D6F"/>
    <w:rsid w:val="00177044"/>
    <w:rsid w:val="00177B33"/>
    <w:rsid w:val="001819E3"/>
    <w:rsid w:val="00184EF9"/>
    <w:rsid w:val="00191A77"/>
    <w:rsid w:val="001A3CED"/>
    <w:rsid w:val="001A4B24"/>
    <w:rsid w:val="001B3024"/>
    <w:rsid w:val="001B5C46"/>
    <w:rsid w:val="001C219D"/>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3B9F"/>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1CAB"/>
    <w:rsid w:val="004C2DAD"/>
    <w:rsid w:val="004D4A4F"/>
    <w:rsid w:val="004D5C8C"/>
    <w:rsid w:val="004E0C5A"/>
    <w:rsid w:val="004E2BE1"/>
    <w:rsid w:val="004E35F1"/>
    <w:rsid w:val="004E3F8E"/>
    <w:rsid w:val="004F664D"/>
    <w:rsid w:val="004F760C"/>
    <w:rsid w:val="00511F52"/>
    <w:rsid w:val="00513853"/>
    <w:rsid w:val="0052184A"/>
    <w:rsid w:val="00530DD9"/>
    <w:rsid w:val="00531E77"/>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0D34"/>
    <w:rsid w:val="006B2573"/>
    <w:rsid w:val="006C08AE"/>
    <w:rsid w:val="006C0BB1"/>
    <w:rsid w:val="006C0E87"/>
    <w:rsid w:val="006D3AC7"/>
    <w:rsid w:val="006D6939"/>
    <w:rsid w:val="006D7676"/>
    <w:rsid w:val="0071294C"/>
    <w:rsid w:val="00714FA3"/>
    <w:rsid w:val="007227C7"/>
    <w:rsid w:val="00724E3B"/>
    <w:rsid w:val="00731E5D"/>
    <w:rsid w:val="00743F5A"/>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4408"/>
    <w:rsid w:val="007E4F63"/>
    <w:rsid w:val="007F10B2"/>
    <w:rsid w:val="007F1C57"/>
    <w:rsid w:val="007F48D4"/>
    <w:rsid w:val="00802635"/>
    <w:rsid w:val="00804C75"/>
    <w:rsid w:val="00806B1B"/>
    <w:rsid w:val="00817D9F"/>
    <w:rsid w:val="00825F8B"/>
    <w:rsid w:val="00832CA8"/>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A1B5F"/>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174B"/>
    <w:rsid w:val="009A2050"/>
    <w:rsid w:val="009A3CBD"/>
    <w:rsid w:val="009B2183"/>
    <w:rsid w:val="009B4EE3"/>
    <w:rsid w:val="009B55A1"/>
    <w:rsid w:val="009C041E"/>
    <w:rsid w:val="009C2062"/>
    <w:rsid w:val="009C7B9A"/>
    <w:rsid w:val="009D21B9"/>
    <w:rsid w:val="009D4C73"/>
    <w:rsid w:val="009E4241"/>
    <w:rsid w:val="009F1B56"/>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A6098"/>
    <w:rsid w:val="00AB2B2E"/>
    <w:rsid w:val="00AB3338"/>
    <w:rsid w:val="00AC5EF4"/>
    <w:rsid w:val="00AC63FC"/>
    <w:rsid w:val="00AD0D38"/>
    <w:rsid w:val="00AD1C31"/>
    <w:rsid w:val="00AD3F50"/>
    <w:rsid w:val="00AD4F04"/>
    <w:rsid w:val="00AE11E8"/>
    <w:rsid w:val="00AE4220"/>
    <w:rsid w:val="00AF2580"/>
    <w:rsid w:val="00AF7D04"/>
    <w:rsid w:val="00B00969"/>
    <w:rsid w:val="00B01160"/>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579D4"/>
    <w:rsid w:val="00C602B2"/>
    <w:rsid w:val="00C650B1"/>
    <w:rsid w:val="00C70C90"/>
    <w:rsid w:val="00C7374B"/>
    <w:rsid w:val="00C75070"/>
    <w:rsid w:val="00C8109F"/>
    <w:rsid w:val="00C82679"/>
    <w:rsid w:val="00C836F3"/>
    <w:rsid w:val="00C93DB5"/>
    <w:rsid w:val="00C94029"/>
    <w:rsid w:val="00C97B11"/>
    <w:rsid w:val="00CA3842"/>
    <w:rsid w:val="00CB039A"/>
    <w:rsid w:val="00CB5DE5"/>
    <w:rsid w:val="00CB6196"/>
    <w:rsid w:val="00CC0C58"/>
    <w:rsid w:val="00CC29BF"/>
    <w:rsid w:val="00CC5447"/>
    <w:rsid w:val="00CD515D"/>
    <w:rsid w:val="00CD63B8"/>
    <w:rsid w:val="00CD7F92"/>
    <w:rsid w:val="00CE10F2"/>
    <w:rsid w:val="00CE4904"/>
    <w:rsid w:val="00CE6B5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4271"/>
    <w:rsid w:val="00D9486D"/>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3DAA"/>
    <w:rsid w:val="00E24673"/>
    <w:rsid w:val="00E24898"/>
    <w:rsid w:val="00E355EE"/>
    <w:rsid w:val="00E44C46"/>
    <w:rsid w:val="00E53858"/>
    <w:rsid w:val="00E54CF0"/>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9F4"/>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45853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osky@ku.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57283" TargetMode="External"/><Relationship Id="rId12" Type="http://schemas.openxmlformats.org/officeDocument/2006/relationships/hyperlink" Target="mailto:berkland@ku.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njohnson@ku.edu"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jdgriffin@k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dapley@ku.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95ACF"/>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72</TotalTime>
  <Pages>17</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2020-10-14T12:37:00Z</dcterms:created>
  <dcterms:modified xsi:type="dcterms:W3CDTF">2020-10-14T14:22:00Z</dcterms:modified>
</cp:coreProperties>
</file>