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F320E" w14:textId="77777777" w:rsidR="00FF172A" w:rsidRPr="00FF172A" w:rsidRDefault="00FF172A" w:rsidP="00FF172A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F172A">
        <w:rPr>
          <w:rFonts w:asciiTheme="minorHAnsi" w:eastAsia="Times New Roman" w:hAnsiTheme="minorHAnsi" w:cstheme="minorHAnsi"/>
          <w:b/>
          <w:szCs w:val="24"/>
        </w:rPr>
        <w:t>Submission ID #: 61824</w:t>
      </w:r>
    </w:p>
    <w:p w14:paraId="69D00AB7" w14:textId="77777777" w:rsidR="00FF172A" w:rsidRPr="00FF172A" w:rsidDel="00A12F8F" w:rsidRDefault="00FF172A" w:rsidP="00FF172A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F172A">
        <w:rPr>
          <w:rFonts w:asciiTheme="minorHAnsi" w:eastAsia="Times New Roman" w:hAnsiTheme="minorHAnsi" w:cstheme="minorHAnsi"/>
          <w:b/>
          <w:szCs w:val="24"/>
        </w:rPr>
        <w:t xml:space="preserve">Scriptwriter Name: Bridget Colvin </w:t>
      </w:r>
    </w:p>
    <w:p w14:paraId="6D380131" w14:textId="77777777" w:rsidR="00FF172A" w:rsidRPr="00FF172A" w:rsidRDefault="00FF172A" w:rsidP="00FF172A">
      <w:pPr>
        <w:jc w:val="both"/>
        <w:rPr>
          <w:rFonts w:asciiTheme="minorHAnsi" w:hAnsiTheme="minorHAnsi"/>
          <w:szCs w:val="24"/>
        </w:rPr>
      </w:pPr>
      <w:r w:rsidRPr="00FF172A">
        <w:rPr>
          <w:rFonts w:asciiTheme="minorHAnsi" w:eastAsia="Times New Roman" w:hAnsiTheme="minorHAnsi" w:cstheme="minorHAnsi"/>
          <w:b/>
          <w:szCs w:val="24"/>
        </w:rPr>
        <w:t>Project Page Link:</w:t>
      </w:r>
      <w:r w:rsidRPr="00FF172A">
        <w:rPr>
          <w:rFonts w:asciiTheme="minorHAnsi" w:hAnsiTheme="minorHAnsi"/>
          <w:szCs w:val="24"/>
        </w:rPr>
        <w:t xml:space="preserve"> </w:t>
      </w:r>
      <w:hyperlink r:id="rId7" w:tgtFrame="_blank" w:history="1">
        <w:r w:rsidRPr="00FF172A">
          <w:rPr>
            <w:rStyle w:val="Hyperlink"/>
            <w:rFonts w:asciiTheme="minorHAnsi" w:hAnsiTheme="minorHAnsi" w:cs="Arial"/>
            <w:color w:val="1155CC"/>
            <w:szCs w:val="24"/>
          </w:rPr>
          <w:t>https://www.jove.com/account/file-uploader?src=18856368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43DCE21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/>
          <w:szCs w:val="24"/>
        </w:rPr>
      </w:pPr>
      <w:r w:rsidRPr="00FF172A">
        <w:rPr>
          <w:rFonts w:asciiTheme="majorHAnsi" w:hAnsiTheme="majorHAnsi" w:cstheme="majorHAnsi"/>
          <w:b/>
          <w:szCs w:val="24"/>
        </w:rPr>
        <w:t>1.</w:t>
      </w:r>
      <w:r w:rsidRPr="00FF172A">
        <w:rPr>
          <w:rFonts w:asciiTheme="majorHAnsi" w:hAnsiTheme="majorHAnsi" w:cstheme="majorHAnsi"/>
          <w:bCs/>
          <w:szCs w:val="24"/>
        </w:rPr>
        <w:tab/>
      </w:r>
      <w:r w:rsidRPr="00FF172A">
        <w:rPr>
          <w:rFonts w:asciiTheme="majorHAnsi" w:hAnsiTheme="majorHAnsi" w:cstheme="majorHAnsi"/>
          <w:b/>
          <w:szCs w:val="24"/>
        </w:rPr>
        <w:t>Introductory Interview Statements</w:t>
      </w:r>
    </w:p>
    <w:p w14:paraId="421985BB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/>
          <w:szCs w:val="24"/>
        </w:rPr>
      </w:pPr>
    </w:p>
    <w:p w14:paraId="682C242F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FF172A">
        <w:rPr>
          <w:rFonts w:asciiTheme="majorHAnsi" w:hAnsiTheme="majorHAnsi" w:cstheme="majorHAnsi"/>
          <w:bCs/>
          <w:szCs w:val="24"/>
        </w:rPr>
        <w:t>1.1.</w:t>
      </w:r>
      <w:r w:rsidRPr="00FF172A">
        <w:rPr>
          <w:rFonts w:asciiTheme="majorHAnsi" w:hAnsiTheme="majorHAnsi" w:cstheme="majorHAnsi"/>
          <w:bCs/>
          <w:szCs w:val="24"/>
        </w:rPr>
        <w:tab/>
      </w:r>
      <w:proofErr w:type="spellStart"/>
      <w:r w:rsidRPr="00FF172A">
        <w:rPr>
          <w:rFonts w:asciiTheme="majorHAnsi" w:hAnsiTheme="majorHAnsi" w:cstheme="majorHAnsi"/>
          <w:b/>
          <w:szCs w:val="24"/>
          <w:u w:val="single"/>
        </w:rPr>
        <w:t>Anthal</w:t>
      </w:r>
      <w:proofErr w:type="spellEnd"/>
      <w:r w:rsidRPr="00FF172A">
        <w:rPr>
          <w:rFonts w:asciiTheme="majorHAnsi" w:hAnsiTheme="majorHAnsi" w:cstheme="majorHAnsi"/>
          <w:b/>
          <w:szCs w:val="24"/>
          <w:u w:val="single"/>
        </w:rPr>
        <w:t xml:space="preserve"> Smits/Nicholas Kurniawan:</w:t>
      </w:r>
      <w:r w:rsidRPr="00FF172A">
        <w:rPr>
          <w:rFonts w:asciiTheme="majorHAnsi" w:hAnsiTheme="majorHAnsi" w:cstheme="majorHAnsi"/>
          <w:bCs/>
          <w:szCs w:val="24"/>
        </w:rPr>
        <w:t xml:space="preserve"> Until now, identifying the cause-and-effect links between the body’s hemodynamics and the outcome of vascular regeneration has been difficult because it is challenging to control individual mechanical loads </w:t>
      </w:r>
      <w:r w:rsidRPr="00FF172A">
        <w:rPr>
          <w:rFonts w:asciiTheme="majorHAnsi" w:hAnsiTheme="majorHAnsi" w:cstheme="majorHAnsi"/>
          <w:b/>
          <w:szCs w:val="24"/>
        </w:rPr>
        <w:t>[1]</w:t>
      </w:r>
      <w:r w:rsidRPr="00FF172A">
        <w:rPr>
          <w:rFonts w:asciiTheme="majorHAnsi" w:hAnsiTheme="majorHAnsi" w:cstheme="majorHAnsi"/>
          <w:bCs/>
          <w:szCs w:val="24"/>
        </w:rPr>
        <w:t>.</w:t>
      </w:r>
    </w:p>
    <w:p w14:paraId="00750355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240D88B5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FF172A">
        <w:rPr>
          <w:rFonts w:asciiTheme="majorHAnsi" w:hAnsiTheme="majorHAnsi" w:cstheme="majorHAnsi"/>
          <w:bCs/>
          <w:szCs w:val="24"/>
        </w:rPr>
        <w:t>1.1.1.</w:t>
      </w:r>
      <w:r w:rsidRPr="00FF172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6423D68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263A7FDC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FF172A">
        <w:rPr>
          <w:rFonts w:asciiTheme="majorHAnsi" w:hAnsiTheme="majorHAnsi" w:cstheme="majorHAnsi"/>
          <w:bCs/>
          <w:szCs w:val="24"/>
        </w:rPr>
        <w:t>1.2.</w:t>
      </w:r>
      <w:r w:rsidRPr="00FF172A">
        <w:rPr>
          <w:rFonts w:asciiTheme="majorHAnsi" w:hAnsiTheme="majorHAnsi" w:cstheme="majorHAnsi"/>
          <w:bCs/>
          <w:szCs w:val="24"/>
        </w:rPr>
        <w:tab/>
      </w:r>
      <w:proofErr w:type="spellStart"/>
      <w:r w:rsidRPr="00FF172A">
        <w:rPr>
          <w:rFonts w:asciiTheme="majorHAnsi" w:hAnsiTheme="majorHAnsi" w:cstheme="majorHAnsi"/>
          <w:b/>
          <w:szCs w:val="24"/>
          <w:u w:val="single"/>
        </w:rPr>
        <w:t>Anthal</w:t>
      </w:r>
      <w:proofErr w:type="spellEnd"/>
      <w:r w:rsidRPr="00FF172A">
        <w:rPr>
          <w:rFonts w:asciiTheme="majorHAnsi" w:hAnsiTheme="majorHAnsi" w:cstheme="majorHAnsi"/>
          <w:b/>
          <w:szCs w:val="24"/>
          <w:u w:val="single"/>
        </w:rPr>
        <w:t xml:space="preserve"> Smits/Nicholas Kurniawan:</w:t>
      </w:r>
      <w:r w:rsidRPr="00FF172A">
        <w:rPr>
          <w:rFonts w:asciiTheme="majorHAnsi" w:hAnsiTheme="majorHAnsi" w:cstheme="majorHAnsi"/>
          <w:bCs/>
          <w:szCs w:val="24"/>
        </w:rPr>
        <w:t xml:space="preserve"> This bioreactor allows us to mechanistically investigate individual and combined effects of shear stress and cyclic stretch on the regenerative capacity of a broad variety of tissue-engineered vascular grafts </w:t>
      </w:r>
      <w:r w:rsidRPr="00FF172A">
        <w:rPr>
          <w:rFonts w:asciiTheme="majorHAnsi" w:hAnsiTheme="majorHAnsi" w:cstheme="majorHAnsi"/>
          <w:b/>
          <w:szCs w:val="24"/>
        </w:rPr>
        <w:t>[1]</w:t>
      </w:r>
      <w:r w:rsidRPr="00FF172A">
        <w:rPr>
          <w:rFonts w:asciiTheme="majorHAnsi" w:hAnsiTheme="majorHAnsi" w:cstheme="majorHAnsi"/>
          <w:bCs/>
          <w:szCs w:val="24"/>
        </w:rPr>
        <w:t>.</w:t>
      </w:r>
    </w:p>
    <w:p w14:paraId="2D47D837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383E7FC9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FF172A">
        <w:rPr>
          <w:rFonts w:asciiTheme="majorHAnsi" w:hAnsiTheme="majorHAnsi" w:cstheme="majorHAnsi"/>
          <w:bCs/>
          <w:szCs w:val="24"/>
        </w:rPr>
        <w:t>1.2.1.</w:t>
      </w:r>
      <w:r w:rsidRPr="00FF172A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FF172A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Suggested B role: 3.2</w:t>
      </w:r>
    </w:p>
    <w:p w14:paraId="50B918A3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67F2FE27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700D0F4F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/>
          <w:szCs w:val="24"/>
        </w:rPr>
      </w:pPr>
      <w:r w:rsidRPr="00FF172A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40112E2E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6E256483" w14:textId="247927FF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FF172A">
        <w:rPr>
          <w:rFonts w:asciiTheme="majorHAnsi" w:hAnsiTheme="majorHAnsi" w:cstheme="majorHAnsi"/>
          <w:bCs/>
          <w:szCs w:val="24"/>
        </w:rPr>
        <w:t>1.3.</w:t>
      </w:r>
      <w:r w:rsidRPr="00FF172A">
        <w:rPr>
          <w:rFonts w:asciiTheme="majorHAnsi" w:hAnsiTheme="majorHAnsi" w:cstheme="majorHAnsi"/>
          <w:bCs/>
          <w:szCs w:val="24"/>
        </w:rPr>
        <w:tab/>
      </w:r>
      <w:proofErr w:type="spellStart"/>
      <w:r w:rsidRPr="00FF172A">
        <w:rPr>
          <w:rFonts w:asciiTheme="majorHAnsi" w:hAnsiTheme="majorHAnsi" w:cstheme="majorHAnsi"/>
          <w:b/>
          <w:szCs w:val="24"/>
          <w:u w:val="single"/>
        </w:rPr>
        <w:t>Anthal</w:t>
      </w:r>
      <w:proofErr w:type="spellEnd"/>
      <w:r w:rsidRPr="00FF172A">
        <w:rPr>
          <w:rFonts w:asciiTheme="majorHAnsi" w:hAnsiTheme="majorHAnsi" w:cstheme="majorHAnsi"/>
          <w:b/>
          <w:szCs w:val="24"/>
          <w:u w:val="single"/>
        </w:rPr>
        <w:t xml:space="preserve"> Smits/Nicholas Kurniawan:</w:t>
      </w:r>
      <w:r w:rsidRPr="00FF172A">
        <w:rPr>
          <w:rFonts w:asciiTheme="majorHAnsi" w:hAnsiTheme="majorHAnsi" w:cstheme="majorHAnsi"/>
          <w:bCs/>
          <w:szCs w:val="24"/>
        </w:rPr>
        <w:t xml:space="preserve"> Demonstrating the procedure will be </w:t>
      </w:r>
      <w:r w:rsidRPr="00FF172A">
        <w:rPr>
          <w:rFonts w:asciiTheme="majorHAnsi" w:hAnsiTheme="majorHAnsi" w:cstheme="majorHAnsi"/>
          <w:bCs/>
          <w:szCs w:val="24"/>
          <w:u w:val="single"/>
        </w:rPr>
        <w:t>Suzanne Koch</w:t>
      </w:r>
      <w:r w:rsidRPr="00FF172A">
        <w:rPr>
          <w:rFonts w:asciiTheme="majorHAnsi" w:hAnsiTheme="majorHAnsi" w:cstheme="majorHAnsi"/>
          <w:bCs/>
          <w:szCs w:val="24"/>
        </w:rPr>
        <w:t xml:space="preserve">, a Ph.D. candidate from my laboratory. For the protocol steps in which 2 researchers are needed, </w:t>
      </w:r>
      <w:r w:rsidRPr="00FF172A">
        <w:rPr>
          <w:rFonts w:asciiTheme="majorHAnsi" w:hAnsiTheme="majorHAnsi" w:cstheme="majorHAnsi"/>
          <w:bCs/>
          <w:szCs w:val="24"/>
          <w:u w:val="single"/>
        </w:rPr>
        <w:t xml:space="preserve">Tamar </w:t>
      </w:r>
      <w:proofErr w:type="spellStart"/>
      <w:r w:rsidRPr="00FF172A">
        <w:rPr>
          <w:rFonts w:asciiTheme="majorHAnsi" w:hAnsiTheme="majorHAnsi" w:cstheme="majorHAnsi"/>
          <w:bCs/>
          <w:szCs w:val="24"/>
          <w:u w:val="single"/>
        </w:rPr>
        <w:t>Wissing</w:t>
      </w:r>
      <w:proofErr w:type="spellEnd"/>
      <w:r w:rsidRPr="00FF172A">
        <w:rPr>
          <w:rFonts w:asciiTheme="majorHAnsi" w:hAnsiTheme="majorHAnsi" w:cstheme="majorHAnsi"/>
          <w:bCs/>
          <w:szCs w:val="24"/>
        </w:rPr>
        <w:t xml:space="preserve">, a Post-Doctoral researcher from my laboratory, will assist </w:t>
      </w:r>
      <w:r w:rsidRPr="00FF172A">
        <w:rPr>
          <w:rFonts w:asciiTheme="majorHAnsi" w:hAnsiTheme="majorHAnsi" w:cstheme="majorHAnsi"/>
          <w:b/>
          <w:szCs w:val="24"/>
        </w:rPr>
        <w:t>[1][2]</w:t>
      </w:r>
      <w:r w:rsidRPr="00FF172A">
        <w:rPr>
          <w:rFonts w:asciiTheme="majorHAnsi" w:hAnsiTheme="majorHAnsi" w:cstheme="majorHAnsi"/>
          <w:bCs/>
          <w:szCs w:val="24"/>
        </w:rPr>
        <w:t>.</w:t>
      </w:r>
    </w:p>
    <w:p w14:paraId="2B8DF292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7F9FA3FA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FF172A">
        <w:rPr>
          <w:rFonts w:asciiTheme="majorHAnsi" w:hAnsiTheme="majorHAnsi" w:cstheme="majorHAnsi"/>
          <w:bCs/>
          <w:szCs w:val="24"/>
        </w:rPr>
        <w:t>1.3.1.</w:t>
      </w:r>
      <w:r w:rsidRPr="00FF172A">
        <w:rPr>
          <w:rFonts w:asciiTheme="majorHAnsi" w:hAnsiTheme="majorHAnsi" w:cstheme="majorHAnsi"/>
          <w:bCs/>
          <w:szCs w:val="24"/>
        </w:rPr>
        <w:tab/>
        <w:t>INTERVIEW: Author saying the above</w:t>
      </w:r>
    </w:p>
    <w:p w14:paraId="58914C2B" w14:textId="0DD3E61C" w:rsidR="007F08C5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FF172A">
        <w:rPr>
          <w:rFonts w:asciiTheme="majorHAnsi" w:hAnsiTheme="majorHAnsi" w:cstheme="majorHAnsi"/>
          <w:bCs/>
          <w:szCs w:val="24"/>
        </w:rPr>
        <w:t>1.3.2.</w:t>
      </w:r>
      <w:r w:rsidRPr="00FF172A">
        <w:rPr>
          <w:rFonts w:asciiTheme="majorHAnsi" w:hAnsiTheme="majorHAnsi" w:cstheme="majorHAnsi"/>
          <w:bCs/>
          <w:szCs w:val="24"/>
        </w:rPr>
        <w:tab/>
        <w:t>The named demonstrator(s) looks up from the workbench or desk, or microscope and acknowledges the camera</w:t>
      </w:r>
    </w:p>
    <w:p w14:paraId="152F85B5" w14:textId="7D17EA49" w:rsidR="00FF172A" w:rsidRDefault="00FF172A" w:rsidP="00FF172A">
      <w:pPr>
        <w:jc w:val="both"/>
        <w:outlineLvl w:val="0"/>
        <w:rPr>
          <w:rFonts w:asciiTheme="majorHAnsi" w:hAnsiTheme="majorHAnsi" w:cstheme="majorHAnsi"/>
          <w:b/>
          <w:szCs w:val="24"/>
        </w:rPr>
      </w:pPr>
    </w:p>
    <w:p w14:paraId="1983FFB0" w14:textId="77777777" w:rsidR="00455C0F" w:rsidRPr="00FF172A" w:rsidRDefault="00455C0F" w:rsidP="00FF172A">
      <w:pPr>
        <w:jc w:val="both"/>
        <w:outlineLvl w:val="0"/>
        <w:rPr>
          <w:rFonts w:asciiTheme="majorHAnsi" w:hAnsiTheme="majorHAnsi" w:cstheme="majorHAnsi"/>
          <w:b/>
          <w:szCs w:val="24"/>
        </w:rPr>
      </w:pPr>
    </w:p>
    <w:p w14:paraId="45734EFD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/>
          <w:szCs w:val="24"/>
        </w:rPr>
      </w:pPr>
      <w:r w:rsidRPr="00FF172A">
        <w:rPr>
          <w:rFonts w:asciiTheme="majorHAnsi" w:hAnsiTheme="majorHAnsi" w:cstheme="majorHAnsi"/>
          <w:b/>
          <w:szCs w:val="24"/>
        </w:rPr>
        <w:t>6.</w:t>
      </w:r>
      <w:r w:rsidRPr="00FF172A">
        <w:rPr>
          <w:rFonts w:asciiTheme="majorHAnsi" w:hAnsiTheme="majorHAnsi" w:cstheme="majorHAnsi"/>
          <w:b/>
          <w:szCs w:val="24"/>
        </w:rPr>
        <w:tab/>
        <w:t>Conclusion Interview Statements</w:t>
      </w:r>
    </w:p>
    <w:p w14:paraId="73AA0777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5CED4BFA" w14:textId="5C974FF2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FF172A">
        <w:rPr>
          <w:rFonts w:asciiTheme="majorHAnsi" w:hAnsiTheme="majorHAnsi" w:cstheme="majorHAnsi"/>
          <w:bCs/>
          <w:szCs w:val="24"/>
        </w:rPr>
        <w:t>6.1.</w:t>
      </w:r>
      <w:r w:rsidRPr="00FF172A">
        <w:rPr>
          <w:rFonts w:asciiTheme="majorHAnsi" w:hAnsiTheme="majorHAnsi" w:cstheme="majorHAnsi"/>
          <w:bCs/>
          <w:szCs w:val="24"/>
        </w:rPr>
        <w:tab/>
      </w:r>
      <w:r w:rsidRPr="00FF172A">
        <w:rPr>
          <w:rFonts w:asciiTheme="majorHAnsi" w:hAnsiTheme="majorHAnsi" w:cstheme="majorHAnsi"/>
          <w:b/>
          <w:szCs w:val="24"/>
          <w:u w:val="single"/>
        </w:rPr>
        <w:t>Suzanne Koch:</w:t>
      </w:r>
      <w:r w:rsidRPr="00FF172A">
        <w:rPr>
          <w:rFonts w:asciiTheme="majorHAnsi" w:hAnsiTheme="majorHAnsi" w:cstheme="majorHAnsi"/>
          <w:bCs/>
          <w:szCs w:val="24"/>
        </w:rPr>
        <w:t xml:space="preserve"> The most important thing to remember </w:t>
      </w:r>
      <w:r w:rsidR="00C95BF0" w:rsidRPr="00C95BF0">
        <w:rPr>
          <w:rFonts w:asciiTheme="majorHAnsi" w:hAnsiTheme="majorHAnsi" w:cstheme="majorHAnsi"/>
          <w:bCs/>
          <w:iCs/>
          <w:szCs w:val="24"/>
        </w:rPr>
        <w:t xml:space="preserve">when performing this protocol </w:t>
      </w:r>
      <w:r w:rsidRPr="00FF172A">
        <w:rPr>
          <w:rFonts w:asciiTheme="majorHAnsi" w:hAnsiTheme="majorHAnsi" w:cstheme="majorHAnsi"/>
          <w:bCs/>
          <w:szCs w:val="24"/>
        </w:rPr>
        <w:t xml:space="preserve">is that for applying stretch, it is critical that the set-up is leak-free </w:t>
      </w:r>
      <w:r w:rsidRPr="00FF172A">
        <w:rPr>
          <w:rFonts w:asciiTheme="majorHAnsi" w:hAnsiTheme="majorHAnsi" w:cstheme="majorHAnsi"/>
          <w:b/>
          <w:szCs w:val="24"/>
        </w:rPr>
        <w:t>[1]</w:t>
      </w:r>
      <w:r w:rsidRPr="00FF172A">
        <w:rPr>
          <w:rFonts w:asciiTheme="majorHAnsi" w:hAnsiTheme="majorHAnsi" w:cstheme="majorHAnsi"/>
          <w:bCs/>
          <w:szCs w:val="24"/>
        </w:rPr>
        <w:t>.</w:t>
      </w:r>
    </w:p>
    <w:p w14:paraId="16889774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</w:p>
    <w:p w14:paraId="11270A9F" w14:textId="77777777" w:rsidR="00FF172A" w:rsidRPr="00FF172A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FF172A">
        <w:rPr>
          <w:rFonts w:asciiTheme="majorHAnsi" w:hAnsiTheme="majorHAnsi" w:cstheme="majorHAnsi"/>
          <w:bCs/>
          <w:szCs w:val="24"/>
        </w:rPr>
        <w:t>6.1.1.</w:t>
      </w:r>
      <w:r w:rsidRPr="00FF172A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FF172A">
        <w:rPr>
          <w:rFonts w:asciiTheme="majorHAnsi" w:hAnsiTheme="majorHAnsi" w:cstheme="majorHAnsi"/>
          <w:bCs/>
          <w:i/>
          <w:iCs/>
          <w:color w:val="4F81BD" w:themeColor="accent1"/>
          <w:szCs w:val="24"/>
        </w:rPr>
        <w:t>Suggested B role: 2.8, 2.9, 2.10, 2.13, 2.18 and 4.1</w:t>
      </w:r>
    </w:p>
    <w:p w14:paraId="579B97DC" w14:textId="7C4BC410" w:rsidR="00FF172A" w:rsidRPr="00BA2C22" w:rsidRDefault="00FF172A" w:rsidP="00FF172A">
      <w:pPr>
        <w:jc w:val="both"/>
        <w:outlineLvl w:val="0"/>
        <w:rPr>
          <w:rFonts w:asciiTheme="majorHAnsi" w:hAnsiTheme="majorHAnsi" w:cstheme="majorHAnsi"/>
          <w:bCs/>
          <w:szCs w:val="24"/>
        </w:rPr>
      </w:pPr>
      <w:r w:rsidRPr="00FF172A">
        <w:rPr>
          <w:rFonts w:asciiTheme="majorHAnsi" w:hAnsiTheme="majorHAnsi" w:cstheme="majorHAnsi"/>
          <w:bCs/>
          <w:szCs w:val="24"/>
        </w:rPr>
        <w:t xml:space="preserve"> </w:t>
      </w:r>
    </w:p>
    <w:sectPr w:rsidR="00FF172A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E81FE" w14:textId="77777777" w:rsidR="00291C19" w:rsidRDefault="00291C19" w:rsidP="007B33F3">
      <w:r>
        <w:separator/>
      </w:r>
    </w:p>
  </w:endnote>
  <w:endnote w:type="continuationSeparator" w:id="0">
    <w:p w14:paraId="291053FD" w14:textId="77777777" w:rsidR="00291C19" w:rsidRDefault="00291C19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4B474" w14:textId="77777777" w:rsidR="00291C19" w:rsidRDefault="00291C19" w:rsidP="007B33F3">
      <w:r>
        <w:separator/>
      </w:r>
    </w:p>
  </w:footnote>
  <w:footnote w:type="continuationSeparator" w:id="0">
    <w:p w14:paraId="49F1A5D8" w14:textId="77777777" w:rsidR="00291C19" w:rsidRDefault="00291C19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01F00"/>
    <w:rsid w:val="002734F2"/>
    <w:rsid w:val="00291C19"/>
    <w:rsid w:val="003A605E"/>
    <w:rsid w:val="00400892"/>
    <w:rsid w:val="00455C0F"/>
    <w:rsid w:val="004703E0"/>
    <w:rsid w:val="004705A1"/>
    <w:rsid w:val="005C7DA3"/>
    <w:rsid w:val="005E585A"/>
    <w:rsid w:val="006A3EFB"/>
    <w:rsid w:val="007051DC"/>
    <w:rsid w:val="00780C07"/>
    <w:rsid w:val="007B33F3"/>
    <w:rsid w:val="007F08C5"/>
    <w:rsid w:val="00996817"/>
    <w:rsid w:val="009D5FF1"/>
    <w:rsid w:val="00A421F9"/>
    <w:rsid w:val="00A4316B"/>
    <w:rsid w:val="00A625ED"/>
    <w:rsid w:val="00AD3B5B"/>
    <w:rsid w:val="00BA2C22"/>
    <w:rsid w:val="00BD6068"/>
    <w:rsid w:val="00C42A6C"/>
    <w:rsid w:val="00C77C9F"/>
    <w:rsid w:val="00C95BF0"/>
    <w:rsid w:val="00CB43CE"/>
    <w:rsid w:val="00CD5AF0"/>
    <w:rsid w:val="00CF0787"/>
    <w:rsid w:val="00D30AFA"/>
    <w:rsid w:val="00D50F03"/>
    <w:rsid w:val="00EC6F51"/>
    <w:rsid w:val="00FE5DDF"/>
    <w:rsid w:val="00F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563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5</cp:revision>
  <dcterms:created xsi:type="dcterms:W3CDTF">2021-02-03T15:40:00Z</dcterms:created>
  <dcterms:modified xsi:type="dcterms:W3CDTF">2021-05-20T21:50:00Z</dcterms:modified>
</cp:coreProperties>
</file>