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7B759" w14:textId="031997DA" w:rsidR="00933DA8" w:rsidRPr="005100E7" w:rsidRDefault="00933DA8" w:rsidP="00933DA8">
      <w:pPr>
        <w:pStyle w:val="NormalnyWeb"/>
        <w:spacing w:before="0" w:beforeAutospacing="0" w:after="0" w:afterAutospacing="0"/>
        <w:jc w:val="both"/>
        <w:rPr>
          <w:rStyle w:val="Pogrubienie"/>
          <w:b w:val="0"/>
          <w:bCs w:val="0"/>
          <w:lang w:val="en-US"/>
        </w:rPr>
      </w:pPr>
      <w:r w:rsidRPr="005100E7">
        <w:rPr>
          <w:rStyle w:val="Pogrubienie"/>
          <w:b w:val="0"/>
          <w:bCs w:val="0"/>
          <w:lang w:val="en-US"/>
        </w:rPr>
        <w:t>Dear Editor,</w:t>
      </w:r>
    </w:p>
    <w:p w14:paraId="6474D4B0" w14:textId="77777777" w:rsidR="00076446" w:rsidRDefault="00933DA8" w:rsidP="00933DA8">
      <w:pPr>
        <w:pStyle w:val="NormalnyWeb"/>
        <w:spacing w:before="0" w:beforeAutospacing="0" w:after="0" w:afterAutospacing="0"/>
        <w:jc w:val="both"/>
        <w:rPr>
          <w:rStyle w:val="Pogrubienie"/>
          <w:b w:val="0"/>
          <w:bCs w:val="0"/>
          <w:lang w:val="en-US"/>
        </w:rPr>
      </w:pPr>
      <w:r w:rsidRPr="005100E7">
        <w:rPr>
          <w:rStyle w:val="Pogrubienie"/>
          <w:b w:val="0"/>
          <w:bCs w:val="0"/>
          <w:lang w:val="en-US"/>
        </w:rPr>
        <w:t xml:space="preserve">Please find our revised manuscript with substantial improvements according to yours and reviewers’ comments. </w:t>
      </w:r>
      <w:r w:rsidR="00BF19E3">
        <w:rPr>
          <w:rStyle w:val="Pogrubienie"/>
          <w:b w:val="0"/>
          <w:bCs w:val="0"/>
          <w:lang w:val="en-US"/>
        </w:rPr>
        <w:t xml:space="preserve">As </w:t>
      </w:r>
      <w:r w:rsidR="00076446">
        <w:rPr>
          <w:rStyle w:val="Pogrubienie"/>
          <w:b w:val="0"/>
          <w:bCs w:val="0"/>
          <w:lang w:val="en-US"/>
        </w:rPr>
        <w:t>you have</w:t>
      </w:r>
      <w:r w:rsidR="00BF19E3">
        <w:rPr>
          <w:rStyle w:val="Pogrubienie"/>
          <w:b w:val="0"/>
          <w:bCs w:val="0"/>
          <w:lang w:val="en-US"/>
        </w:rPr>
        <w:t xml:space="preserve"> agreed, w</w:t>
      </w:r>
      <w:r w:rsidRPr="005100E7">
        <w:rPr>
          <w:rStyle w:val="Pogrubienie"/>
          <w:b w:val="0"/>
          <w:bCs w:val="0"/>
          <w:lang w:val="en-US"/>
        </w:rPr>
        <w:t xml:space="preserve">e removed the part of the protocol describing the construction of </w:t>
      </w:r>
      <w:proofErr w:type="spellStart"/>
      <w:r w:rsidRPr="005100E7">
        <w:rPr>
          <w:rStyle w:val="Pogrubienie"/>
          <w:b w:val="0"/>
          <w:bCs w:val="0"/>
          <w:lang w:val="en-US"/>
        </w:rPr>
        <w:t>svFCS</w:t>
      </w:r>
      <w:proofErr w:type="spellEnd"/>
      <w:r w:rsidRPr="005100E7">
        <w:rPr>
          <w:rStyle w:val="Pogrubienie"/>
          <w:b w:val="0"/>
          <w:bCs w:val="0"/>
          <w:lang w:val="en-US"/>
        </w:rPr>
        <w:t xml:space="preserve"> setup from the main manuscript and placed it as a supplementary material 1. </w:t>
      </w:r>
    </w:p>
    <w:p w14:paraId="07E33F4C" w14:textId="654007B7" w:rsidR="00933DA8" w:rsidRPr="005100E7" w:rsidRDefault="00933DA8" w:rsidP="00933DA8">
      <w:pPr>
        <w:pStyle w:val="NormalnyWeb"/>
        <w:spacing w:before="0" w:beforeAutospacing="0" w:after="0" w:afterAutospacing="0"/>
        <w:jc w:val="both"/>
        <w:rPr>
          <w:rStyle w:val="Pogrubienie"/>
          <w:b w:val="0"/>
          <w:bCs w:val="0"/>
          <w:lang w:val="en-US"/>
        </w:rPr>
      </w:pPr>
      <w:r w:rsidRPr="005100E7">
        <w:rPr>
          <w:rStyle w:val="Pogrubienie"/>
          <w:b w:val="0"/>
          <w:bCs w:val="0"/>
          <w:lang w:val="en-US"/>
        </w:rPr>
        <w:t>Below you will find our answers to your and reviewers’ specific comments and suggestions.</w:t>
      </w:r>
    </w:p>
    <w:p w14:paraId="23CF91B5" w14:textId="77777777" w:rsidR="00933DA8" w:rsidRPr="005100E7" w:rsidRDefault="00933DA8" w:rsidP="00933DA8">
      <w:pPr>
        <w:pStyle w:val="NormalnyWeb"/>
        <w:spacing w:before="0" w:beforeAutospacing="0" w:after="0" w:afterAutospacing="0"/>
        <w:jc w:val="both"/>
        <w:rPr>
          <w:rStyle w:val="Pogrubienie"/>
          <w:u w:val="single"/>
          <w:lang w:val="en-US"/>
        </w:rPr>
      </w:pPr>
    </w:p>
    <w:p w14:paraId="636E304D" w14:textId="32A29F8C" w:rsidR="00933DA8" w:rsidRPr="005100E7" w:rsidRDefault="004517FD" w:rsidP="00933DA8">
      <w:pPr>
        <w:pStyle w:val="NormalnyWeb"/>
        <w:spacing w:before="0" w:beforeAutospacing="0" w:after="0" w:afterAutospacing="0"/>
        <w:jc w:val="both"/>
        <w:rPr>
          <w:rStyle w:val="Pogrubienie"/>
          <w:u w:val="single"/>
          <w:lang w:val="en-US"/>
        </w:rPr>
      </w:pPr>
      <w:r w:rsidRPr="005100E7">
        <w:rPr>
          <w:rStyle w:val="Pogrubienie"/>
          <w:u w:val="single"/>
          <w:lang w:val="en-US"/>
        </w:rPr>
        <w:t>Editorial</w:t>
      </w:r>
      <w:r w:rsidR="00933DA8" w:rsidRPr="005100E7">
        <w:rPr>
          <w:rStyle w:val="Pogrubienie"/>
          <w:u w:val="single"/>
          <w:lang w:val="en-US"/>
        </w:rPr>
        <w:t xml:space="preserve"> </w:t>
      </w:r>
      <w:r w:rsidRPr="005100E7">
        <w:rPr>
          <w:rStyle w:val="Pogrubienie"/>
          <w:u w:val="single"/>
          <w:lang w:val="en-US"/>
        </w:rPr>
        <w:t>comments:</w:t>
      </w:r>
    </w:p>
    <w:p w14:paraId="4CD8C24B" w14:textId="77777777" w:rsidR="00933DA8" w:rsidRPr="005100E7" w:rsidRDefault="004517FD" w:rsidP="00933DA8">
      <w:pPr>
        <w:pStyle w:val="NormalnyWeb"/>
        <w:spacing w:before="0" w:beforeAutospacing="0" w:after="0" w:afterAutospacing="0"/>
        <w:jc w:val="both"/>
        <w:rPr>
          <w:lang w:val="en-US"/>
        </w:rPr>
      </w:pPr>
      <w:r w:rsidRPr="005100E7">
        <w:rPr>
          <w:lang w:val="en-US"/>
        </w:rPr>
        <w:br/>
        <w:t>Changes to be made by the Author(s):</w:t>
      </w:r>
    </w:p>
    <w:p w14:paraId="0FF81F53" w14:textId="51B4D265" w:rsidR="00933DA8" w:rsidRPr="005100E7" w:rsidRDefault="004517FD" w:rsidP="00933DA8">
      <w:pPr>
        <w:pStyle w:val="NormalnyWeb"/>
        <w:spacing w:before="0" w:beforeAutospacing="0" w:after="0" w:afterAutospacing="0"/>
        <w:jc w:val="both"/>
        <w:rPr>
          <w:lang w:val="en-US"/>
        </w:rPr>
      </w:pPr>
      <w:r w:rsidRPr="005100E7">
        <w:rPr>
          <w:lang w:val="en-US"/>
        </w:rPr>
        <w:br/>
        <w:t xml:space="preserve">1. Please take this opportunity to thoroughly proofread the manuscript to ensure that there are no spelling or grammar issues. The </w:t>
      </w:r>
      <w:proofErr w:type="spellStart"/>
      <w:r w:rsidRPr="005100E7">
        <w:rPr>
          <w:lang w:val="en-US"/>
        </w:rPr>
        <w:t>JoVE</w:t>
      </w:r>
      <w:proofErr w:type="spellEnd"/>
      <w:r w:rsidRPr="005100E7">
        <w:rPr>
          <w:lang w:val="en-US"/>
        </w:rPr>
        <w:t xml:space="preserve"> editor will not copy-edit your manuscript and any errors in the submitted revision may be present in the published version.</w:t>
      </w:r>
    </w:p>
    <w:p w14:paraId="20F848A1" w14:textId="3454329F" w:rsidR="00933DA8" w:rsidRPr="00076446" w:rsidRDefault="00254390" w:rsidP="00933DA8">
      <w:pPr>
        <w:pStyle w:val="NormalnyWeb"/>
        <w:spacing w:before="0" w:beforeAutospacing="0" w:after="0" w:afterAutospacing="0"/>
        <w:jc w:val="both"/>
        <w:rPr>
          <w:i/>
          <w:iCs/>
          <w:color w:val="00B050"/>
          <w:lang w:val="en-US"/>
        </w:rPr>
      </w:pPr>
      <w:r>
        <w:rPr>
          <w:i/>
          <w:iCs/>
          <w:color w:val="00B050"/>
          <w:lang w:val="en-US"/>
        </w:rPr>
        <w:t>The manuscript was proofread</w:t>
      </w:r>
      <w:r w:rsidR="00C60DDE">
        <w:rPr>
          <w:i/>
          <w:iCs/>
          <w:color w:val="00B050"/>
          <w:lang w:val="en-US"/>
        </w:rPr>
        <w:t>,</w:t>
      </w:r>
      <w:r>
        <w:rPr>
          <w:i/>
          <w:iCs/>
          <w:color w:val="00B050"/>
          <w:lang w:val="en-US"/>
        </w:rPr>
        <w:t xml:space="preserve"> and we believe </w:t>
      </w:r>
      <w:r w:rsidR="004370A5">
        <w:rPr>
          <w:i/>
          <w:iCs/>
          <w:color w:val="00B050"/>
          <w:lang w:val="en-US"/>
        </w:rPr>
        <w:t xml:space="preserve">that </w:t>
      </w:r>
      <w:r>
        <w:rPr>
          <w:i/>
          <w:iCs/>
          <w:color w:val="00B050"/>
          <w:lang w:val="en-US"/>
        </w:rPr>
        <w:t xml:space="preserve">we corrected all spelling and grammar mistakes. </w:t>
      </w:r>
    </w:p>
    <w:p w14:paraId="39D427A8" w14:textId="0623DC17" w:rsidR="00933DA8" w:rsidRPr="005100E7" w:rsidRDefault="004517FD" w:rsidP="00933DA8">
      <w:pPr>
        <w:pStyle w:val="NormalnyWeb"/>
        <w:spacing w:before="0" w:beforeAutospacing="0" w:after="0" w:afterAutospacing="0"/>
        <w:jc w:val="both"/>
        <w:rPr>
          <w:lang w:val="en-US"/>
        </w:rPr>
      </w:pPr>
      <w:r w:rsidRPr="005100E7">
        <w:rPr>
          <w:lang w:val="en-US"/>
        </w:rPr>
        <w:br/>
        <w:t xml:space="preserve">2. Please format the manuscript as: paragraph Indentation: 0 for both left and right and special: none, Line spacings: single. Please include a single line space between each step, </w:t>
      </w:r>
      <w:proofErr w:type="spellStart"/>
      <w:r w:rsidRPr="005100E7">
        <w:rPr>
          <w:lang w:val="en-US"/>
        </w:rPr>
        <w:t>substep</w:t>
      </w:r>
      <w:proofErr w:type="spellEnd"/>
      <w:r w:rsidRPr="005100E7">
        <w:rPr>
          <w:lang w:val="en-US"/>
        </w:rPr>
        <w:t xml:space="preserve"> and note in the protocol section. Please use Calibri 12 points</w:t>
      </w:r>
      <w:r w:rsidR="00933DA8" w:rsidRPr="005100E7">
        <w:rPr>
          <w:lang w:val="en-US"/>
        </w:rPr>
        <w:t>.</w:t>
      </w:r>
    </w:p>
    <w:p w14:paraId="28BF13EE" w14:textId="1D26D727" w:rsidR="00AE6415" w:rsidRPr="00076446" w:rsidRDefault="00AE6415" w:rsidP="00933DA8">
      <w:pPr>
        <w:pStyle w:val="NormalnyWeb"/>
        <w:spacing w:before="0" w:beforeAutospacing="0" w:after="0" w:afterAutospacing="0"/>
        <w:jc w:val="both"/>
        <w:rPr>
          <w:i/>
          <w:iCs/>
          <w:color w:val="00B050"/>
          <w:lang w:val="en-US"/>
        </w:rPr>
      </w:pPr>
      <w:r w:rsidRPr="00076446">
        <w:rPr>
          <w:i/>
          <w:iCs/>
          <w:color w:val="00B050"/>
          <w:lang w:val="en-US"/>
        </w:rPr>
        <w:t xml:space="preserve">It has been </w:t>
      </w:r>
      <w:r w:rsidR="004370A5">
        <w:rPr>
          <w:i/>
          <w:iCs/>
          <w:color w:val="00B050"/>
          <w:lang w:val="en-US"/>
        </w:rPr>
        <w:t>done</w:t>
      </w:r>
      <w:r w:rsidRPr="00076446">
        <w:rPr>
          <w:i/>
          <w:iCs/>
          <w:color w:val="00B050"/>
          <w:lang w:val="en-US"/>
        </w:rPr>
        <w:t>.</w:t>
      </w:r>
    </w:p>
    <w:p w14:paraId="3DE12DF4" w14:textId="77777777" w:rsidR="00933DA8" w:rsidRPr="005100E7" w:rsidRDefault="004517FD" w:rsidP="00933DA8">
      <w:pPr>
        <w:pStyle w:val="NormalnyWeb"/>
        <w:spacing w:before="0" w:beforeAutospacing="0" w:after="0" w:afterAutospacing="0"/>
        <w:jc w:val="both"/>
        <w:rPr>
          <w:lang w:val="en-US"/>
        </w:rPr>
      </w:pPr>
      <w:r w:rsidRPr="005100E7">
        <w:rPr>
          <w:lang w:val="en-US"/>
        </w:rPr>
        <w:br/>
        <w:t>3. Please make the title concise.</w:t>
      </w:r>
    </w:p>
    <w:p w14:paraId="5E8E1A81" w14:textId="2EC00B72" w:rsidR="00AE6415" w:rsidRPr="00076446" w:rsidRDefault="00AE6415" w:rsidP="00933DA8">
      <w:pPr>
        <w:pStyle w:val="NormalnyWeb"/>
        <w:spacing w:before="0" w:beforeAutospacing="0" w:after="0" w:afterAutospacing="0"/>
        <w:jc w:val="both"/>
        <w:rPr>
          <w:i/>
          <w:iCs/>
          <w:color w:val="00B050"/>
          <w:lang w:val="en-US"/>
        </w:rPr>
      </w:pPr>
      <w:r w:rsidRPr="00076446">
        <w:rPr>
          <w:i/>
          <w:iCs/>
          <w:color w:val="00B050"/>
          <w:lang w:val="en-US"/>
        </w:rPr>
        <w:t>We w</w:t>
      </w:r>
      <w:r w:rsidR="00C60DDE">
        <w:rPr>
          <w:i/>
          <w:iCs/>
          <w:color w:val="00B050"/>
          <w:lang w:val="en-US"/>
        </w:rPr>
        <w:t>ant</w:t>
      </w:r>
      <w:r w:rsidRPr="00076446">
        <w:rPr>
          <w:i/>
          <w:iCs/>
          <w:color w:val="00B050"/>
          <w:lang w:val="en-US"/>
        </w:rPr>
        <w:t xml:space="preserve"> to keep the title in </w:t>
      </w:r>
      <w:r w:rsidR="004370A5">
        <w:rPr>
          <w:i/>
          <w:iCs/>
          <w:color w:val="00B050"/>
          <w:lang w:val="en-US"/>
        </w:rPr>
        <w:t xml:space="preserve">the </w:t>
      </w:r>
      <w:r w:rsidRPr="00076446">
        <w:rPr>
          <w:i/>
          <w:iCs/>
          <w:color w:val="00B050"/>
          <w:lang w:val="en-US"/>
        </w:rPr>
        <w:t>present form</w:t>
      </w:r>
      <w:r w:rsidR="00254390">
        <w:rPr>
          <w:i/>
          <w:iCs/>
          <w:color w:val="00B050"/>
          <w:lang w:val="en-US"/>
        </w:rPr>
        <w:t xml:space="preserve"> since it </w:t>
      </w:r>
      <w:r w:rsidR="004370A5">
        <w:rPr>
          <w:i/>
          <w:iCs/>
          <w:color w:val="00B050"/>
          <w:lang w:val="en-US"/>
        </w:rPr>
        <w:t xml:space="preserve">contains all </w:t>
      </w:r>
      <w:r w:rsidR="00C60DDE">
        <w:rPr>
          <w:i/>
          <w:iCs/>
          <w:color w:val="00B050"/>
          <w:lang w:val="en-US"/>
        </w:rPr>
        <w:t xml:space="preserve">the </w:t>
      </w:r>
      <w:r w:rsidR="004370A5">
        <w:rPr>
          <w:i/>
          <w:iCs/>
          <w:color w:val="00B050"/>
          <w:lang w:val="en-US"/>
        </w:rPr>
        <w:t xml:space="preserve">necessary information and </w:t>
      </w:r>
      <w:r w:rsidR="00254390">
        <w:rPr>
          <w:i/>
          <w:iCs/>
          <w:color w:val="00B050"/>
          <w:lang w:val="en-US"/>
        </w:rPr>
        <w:t xml:space="preserve">illustrates </w:t>
      </w:r>
      <w:r w:rsidR="004370A5">
        <w:rPr>
          <w:i/>
          <w:iCs/>
          <w:color w:val="00B050"/>
          <w:lang w:val="en-US"/>
        </w:rPr>
        <w:t>the best the topic of our article. To make the title more concise</w:t>
      </w:r>
      <w:r w:rsidR="00C60DDE">
        <w:rPr>
          <w:i/>
          <w:iCs/>
          <w:color w:val="00B050"/>
          <w:lang w:val="en-US"/>
        </w:rPr>
        <w:t>,</w:t>
      </w:r>
      <w:r w:rsidR="004370A5">
        <w:rPr>
          <w:i/>
          <w:iCs/>
          <w:color w:val="00B050"/>
          <w:lang w:val="en-US"/>
        </w:rPr>
        <w:t xml:space="preserve"> we could use the abbreviation of the method. However, we try to avoid writing </w:t>
      </w:r>
      <w:proofErr w:type="spellStart"/>
      <w:r w:rsidR="004370A5">
        <w:rPr>
          <w:i/>
          <w:iCs/>
          <w:color w:val="00B050"/>
          <w:lang w:val="en-US"/>
        </w:rPr>
        <w:t>svFCS</w:t>
      </w:r>
      <w:proofErr w:type="spellEnd"/>
      <w:r w:rsidR="004370A5">
        <w:rPr>
          <w:i/>
          <w:iCs/>
          <w:color w:val="00B050"/>
          <w:lang w:val="en-US"/>
        </w:rPr>
        <w:t xml:space="preserve"> since we think that the </w:t>
      </w:r>
      <w:r w:rsidR="00C60DDE">
        <w:rPr>
          <w:i/>
          <w:iCs/>
          <w:color w:val="00B050"/>
          <w:lang w:val="en-US"/>
        </w:rPr>
        <w:t>technique's full nam</w:t>
      </w:r>
      <w:r w:rsidR="004370A5">
        <w:rPr>
          <w:i/>
          <w:iCs/>
          <w:color w:val="00B050"/>
          <w:lang w:val="en-US"/>
        </w:rPr>
        <w:t>e is more informative for a broader audience.</w:t>
      </w:r>
    </w:p>
    <w:p w14:paraId="2A675B8C" w14:textId="75D3EF3E" w:rsidR="00933DA8" w:rsidRPr="005100E7" w:rsidRDefault="004517FD" w:rsidP="00933DA8">
      <w:pPr>
        <w:pStyle w:val="NormalnyWeb"/>
        <w:spacing w:before="0" w:beforeAutospacing="0" w:after="0" w:afterAutospacing="0"/>
        <w:jc w:val="both"/>
        <w:rPr>
          <w:lang w:val="en-US"/>
        </w:rPr>
      </w:pPr>
      <w:r w:rsidRPr="005100E7">
        <w:rPr>
          <w:lang w:val="en-US"/>
        </w:rPr>
        <w:br/>
        <w:t>4. Please provide at least 6 keywords or phrases.</w:t>
      </w:r>
    </w:p>
    <w:p w14:paraId="2822D6EB" w14:textId="1883E078" w:rsidR="00AE6415" w:rsidRPr="00076446" w:rsidRDefault="004370A5" w:rsidP="00933DA8">
      <w:pPr>
        <w:pStyle w:val="NormalnyWeb"/>
        <w:spacing w:before="0" w:beforeAutospacing="0" w:after="0" w:afterAutospacing="0"/>
        <w:jc w:val="both"/>
        <w:rPr>
          <w:i/>
          <w:iCs/>
          <w:color w:val="00B050"/>
          <w:lang w:val="en-US"/>
        </w:rPr>
      </w:pPr>
      <w:r>
        <w:rPr>
          <w:i/>
          <w:iCs/>
          <w:color w:val="00B050"/>
          <w:lang w:val="en-US"/>
        </w:rPr>
        <w:t>It</w:t>
      </w:r>
      <w:r w:rsidR="00AE6415" w:rsidRPr="00076446">
        <w:rPr>
          <w:i/>
          <w:iCs/>
          <w:color w:val="00B050"/>
          <w:lang w:val="en-US"/>
        </w:rPr>
        <w:t xml:space="preserve"> is the case.</w:t>
      </w:r>
    </w:p>
    <w:p w14:paraId="36251644" w14:textId="5B9BC0E6" w:rsidR="00933DA8" w:rsidRPr="005100E7" w:rsidRDefault="004517FD" w:rsidP="00933DA8">
      <w:pPr>
        <w:pStyle w:val="NormalnyWeb"/>
        <w:spacing w:before="0" w:beforeAutospacing="0" w:after="0" w:afterAutospacing="0"/>
        <w:jc w:val="both"/>
        <w:rPr>
          <w:lang w:val="en-US"/>
        </w:rPr>
      </w:pPr>
      <w:r w:rsidRPr="005100E7">
        <w:rPr>
          <w:lang w:val="en-US"/>
        </w:rPr>
        <w:br/>
        <w:t>5. Please ensure that the long Abstract is within 150-300-word limit and clearly states the goal of the protocol.</w:t>
      </w:r>
    </w:p>
    <w:p w14:paraId="014414FF" w14:textId="6F9D058F" w:rsidR="00AE6415" w:rsidRPr="00076446" w:rsidRDefault="004370A5" w:rsidP="00933DA8">
      <w:pPr>
        <w:pStyle w:val="NormalnyWeb"/>
        <w:spacing w:before="0" w:beforeAutospacing="0" w:after="0" w:afterAutospacing="0"/>
        <w:jc w:val="both"/>
        <w:rPr>
          <w:i/>
          <w:iCs/>
          <w:color w:val="00B050"/>
          <w:lang w:val="en-US"/>
        </w:rPr>
      </w:pPr>
      <w:r>
        <w:rPr>
          <w:i/>
          <w:iCs/>
          <w:color w:val="00B050"/>
          <w:lang w:val="en-US"/>
        </w:rPr>
        <w:t>Th</w:t>
      </w:r>
      <w:r w:rsidR="00C60DDE">
        <w:rPr>
          <w:i/>
          <w:iCs/>
          <w:color w:val="00B050"/>
          <w:lang w:val="en-US"/>
        </w:rPr>
        <w:t>e Abstract</w:t>
      </w:r>
      <w:r w:rsidR="00AE6415" w:rsidRPr="00076446">
        <w:rPr>
          <w:i/>
          <w:iCs/>
          <w:color w:val="00B050"/>
          <w:lang w:val="en-US"/>
        </w:rPr>
        <w:t xml:space="preserve"> has been</w:t>
      </w:r>
      <w:r>
        <w:rPr>
          <w:i/>
          <w:iCs/>
          <w:color w:val="00B050"/>
          <w:lang w:val="en-US"/>
        </w:rPr>
        <w:t xml:space="preserve"> adjusted.</w:t>
      </w:r>
    </w:p>
    <w:p w14:paraId="766DC7AB" w14:textId="46F2063C" w:rsidR="00933DA8" w:rsidRPr="005100E7" w:rsidRDefault="004517FD" w:rsidP="00933DA8">
      <w:pPr>
        <w:pStyle w:val="NormalnyWeb"/>
        <w:spacing w:before="0" w:beforeAutospacing="0" w:after="0" w:afterAutospacing="0"/>
        <w:jc w:val="both"/>
        <w:rPr>
          <w:lang w:val="en-US"/>
        </w:rPr>
      </w:pPr>
      <w:r w:rsidRPr="005100E7">
        <w:rPr>
          <w:lang w:val="en-US"/>
        </w:rPr>
        <w:br/>
        <w:t xml:space="preserve">6. </w:t>
      </w:r>
      <w:proofErr w:type="spellStart"/>
      <w:r w:rsidRPr="005100E7">
        <w:rPr>
          <w:lang w:val="en-US"/>
        </w:rPr>
        <w:t>JoVE</w:t>
      </w:r>
      <w:proofErr w:type="spellEnd"/>
      <w:r w:rsidRPr="005100E7">
        <w:rPr>
          <w:lang w:val="en-US"/>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5100E7">
        <w:rPr>
          <w:lang w:val="en-US"/>
        </w:rPr>
        <w:br/>
        <w:t xml:space="preserve">For example: SI254, Thorlabs; SM1D12D, Thorlabs; 155411PK, Thermo Fisher; LabVIEW 2017 (National Instruments, Texas); (PCI-6602, National Instruments; </w:t>
      </w:r>
      <w:proofErr w:type="spellStart"/>
      <w:r w:rsidRPr="005100E7">
        <w:rPr>
          <w:lang w:val="en-US"/>
        </w:rPr>
        <w:t>Axiovert</w:t>
      </w:r>
      <w:proofErr w:type="spellEnd"/>
      <w:r w:rsidRPr="005100E7">
        <w:rPr>
          <w:lang w:val="en-US"/>
        </w:rPr>
        <w:t xml:space="preserve"> 200M (Carl Zeiss, Germany; </w:t>
      </w:r>
      <w:proofErr w:type="spellStart"/>
      <w:r w:rsidRPr="005100E7">
        <w:rPr>
          <w:lang w:val="en-US"/>
        </w:rPr>
        <w:t>Physik</w:t>
      </w:r>
      <w:proofErr w:type="spellEnd"/>
      <w:r w:rsidRPr="005100E7">
        <w:rPr>
          <w:lang w:val="en-US"/>
        </w:rPr>
        <w:t xml:space="preserve"> </w:t>
      </w:r>
      <w:proofErr w:type="spellStart"/>
      <w:r w:rsidRPr="005100E7">
        <w:rPr>
          <w:lang w:val="en-US"/>
        </w:rPr>
        <w:t>Instrumente</w:t>
      </w:r>
      <w:proofErr w:type="spellEnd"/>
      <w:r w:rsidRPr="005100E7">
        <w:rPr>
          <w:lang w:val="en-US"/>
        </w:rPr>
        <w:t xml:space="preserve"> (PI, Germany); Zeiss website; </w:t>
      </w:r>
      <w:proofErr w:type="spellStart"/>
      <w:r w:rsidRPr="005100E7">
        <w:rPr>
          <w:lang w:val="en-US"/>
        </w:rPr>
        <w:t>Uniblitz</w:t>
      </w:r>
      <w:proofErr w:type="spellEnd"/>
      <w:r w:rsidRPr="005100E7">
        <w:rPr>
          <w:lang w:val="en-US"/>
        </w:rPr>
        <w:t xml:space="preserve"> shutter (Vincent Associates, NY; Lab-Tek chambers (155411PK Thermo 432 Fisher); </w:t>
      </w:r>
      <w:proofErr w:type="spellStart"/>
      <w:r w:rsidRPr="005100E7">
        <w:rPr>
          <w:lang w:val="en-US"/>
        </w:rPr>
        <w:t>PolyJet</w:t>
      </w:r>
      <w:proofErr w:type="spellEnd"/>
      <w:r w:rsidRPr="005100E7">
        <w:rPr>
          <w:lang w:val="en-US"/>
        </w:rPr>
        <w:t xml:space="preserve"> Complexes; Gibco; Sigma-Aldrich; ROTI </w:t>
      </w:r>
      <w:proofErr w:type="spellStart"/>
      <w:r w:rsidRPr="005100E7">
        <w:rPr>
          <w:lang w:val="en-US"/>
        </w:rPr>
        <w:t>Nanoquant</w:t>
      </w:r>
      <w:proofErr w:type="spellEnd"/>
      <w:r w:rsidRPr="005100E7">
        <w:rPr>
          <w:lang w:val="en-US"/>
        </w:rPr>
        <w:t xml:space="preserve"> working solution (Roth); </w:t>
      </w:r>
      <w:proofErr w:type="spellStart"/>
      <w:r w:rsidRPr="005100E7">
        <w:rPr>
          <w:lang w:val="en-US"/>
        </w:rPr>
        <w:t>GloMax</w:t>
      </w:r>
      <w:proofErr w:type="spellEnd"/>
      <w:r w:rsidRPr="005100E7">
        <w:rPr>
          <w:lang w:val="en-US"/>
        </w:rPr>
        <w:t xml:space="preserve"> Discover Microplate Reader (Promega); etc.</w:t>
      </w:r>
    </w:p>
    <w:p w14:paraId="4DE5FF57" w14:textId="03F9CE1D" w:rsidR="00AE6415" w:rsidRPr="00076446" w:rsidRDefault="00AE6415" w:rsidP="00933DA8">
      <w:pPr>
        <w:pStyle w:val="NormalnyWeb"/>
        <w:spacing w:before="0" w:beforeAutospacing="0" w:after="0" w:afterAutospacing="0"/>
        <w:jc w:val="both"/>
        <w:rPr>
          <w:i/>
          <w:iCs/>
          <w:color w:val="00B050"/>
          <w:lang w:val="en-US"/>
        </w:rPr>
      </w:pPr>
      <w:r w:rsidRPr="00076446">
        <w:rPr>
          <w:i/>
          <w:iCs/>
          <w:color w:val="00B050"/>
          <w:lang w:val="en-US"/>
        </w:rPr>
        <w:t>It has been corrected.</w:t>
      </w:r>
    </w:p>
    <w:p w14:paraId="322F013B" w14:textId="2164DD38" w:rsidR="00933DA8" w:rsidRPr="005100E7" w:rsidRDefault="004517FD" w:rsidP="00933DA8">
      <w:pPr>
        <w:pStyle w:val="NormalnyWeb"/>
        <w:spacing w:before="0" w:beforeAutospacing="0" w:after="0" w:afterAutospacing="0"/>
        <w:jc w:val="both"/>
        <w:rPr>
          <w:lang w:val="en-US"/>
        </w:rPr>
      </w:pPr>
      <w:r w:rsidRPr="005100E7">
        <w:rPr>
          <w:lang w:val="en-US"/>
        </w:rPr>
        <w:br/>
        <w:t xml:space="preserve">7. Please ensure that all text in the protocol section is written in the imperative tense as if telling someone how to do the technique (e.g., “Do this,” “Ensure that,” etc.). The actions should be described in the imperative tense in complete sentences wherever possible. Avoid usage of </w:t>
      </w:r>
      <w:r w:rsidRPr="005100E7">
        <w:rPr>
          <w:lang w:val="en-US"/>
        </w:rPr>
        <w:lastRenderedPageBreak/>
        <w:t>phrases such as “could be,” “should be,” and “would be” throughout the Protocol. Any text that cannot be written in the imperative tense may be added as a “Note.”</w:t>
      </w:r>
    </w:p>
    <w:p w14:paraId="5C4A3088" w14:textId="77777777" w:rsidR="00AE6415" w:rsidRPr="00076446" w:rsidRDefault="00AE6415" w:rsidP="00AE6415">
      <w:pPr>
        <w:pStyle w:val="NormalnyWeb"/>
        <w:spacing w:before="0" w:beforeAutospacing="0" w:after="0" w:afterAutospacing="0"/>
        <w:jc w:val="both"/>
        <w:rPr>
          <w:i/>
          <w:iCs/>
          <w:color w:val="00B050"/>
          <w:lang w:val="en-US"/>
        </w:rPr>
      </w:pPr>
      <w:r w:rsidRPr="00076446">
        <w:rPr>
          <w:i/>
          <w:iCs/>
          <w:color w:val="00B050"/>
          <w:lang w:val="en-US"/>
        </w:rPr>
        <w:t>It has been corrected.</w:t>
      </w:r>
    </w:p>
    <w:p w14:paraId="040BA34C" w14:textId="2534ABC6" w:rsidR="00933DA8" w:rsidRPr="005100E7" w:rsidRDefault="004517FD" w:rsidP="00933DA8">
      <w:pPr>
        <w:pStyle w:val="NormalnyWeb"/>
        <w:spacing w:before="0" w:beforeAutospacing="0" w:after="0" w:afterAutospacing="0"/>
        <w:jc w:val="both"/>
        <w:rPr>
          <w:i/>
          <w:iCs/>
          <w:lang w:val="en-US"/>
        </w:rPr>
      </w:pPr>
      <w:r w:rsidRPr="005100E7">
        <w:rPr>
          <w:lang w:val="en-US"/>
        </w:rPr>
        <w:br/>
        <w:t>8. The Protocol should contain only action items that direct the reader to do something.</w:t>
      </w:r>
    </w:p>
    <w:p w14:paraId="5F225141" w14:textId="77777777" w:rsidR="00AE6415" w:rsidRPr="00076446" w:rsidRDefault="00AE6415" w:rsidP="00933DA8">
      <w:pPr>
        <w:pStyle w:val="NormalnyWeb"/>
        <w:spacing w:before="0" w:beforeAutospacing="0" w:after="0" w:afterAutospacing="0"/>
        <w:jc w:val="both"/>
        <w:rPr>
          <w:i/>
          <w:iCs/>
          <w:color w:val="00B050"/>
          <w:lang w:val="en-US"/>
        </w:rPr>
      </w:pPr>
      <w:r w:rsidRPr="00076446">
        <w:rPr>
          <w:i/>
          <w:iCs/>
          <w:color w:val="00B050"/>
          <w:lang w:val="en-US"/>
        </w:rPr>
        <w:t>Yes, it does.</w:t>
      </w:r>
    </w:p>
    <w:p w14:paraId="64BD95CE" w14:textId="42940EB8" w:rsidR="00933DA8" w:rsidRPr="005100E7" w:rsidRDefault="004517FD" w:rsidP="00933DA8">
      <w:pPr>
        <w:pStyle w:val="NormalnyWeb"/>
        <w:spacing w:before="0" w:beforeAutospacing="0" w:after="0" w:afterAutospacing="0"/>
        <w:jc w:val="both"/>
        <w:rPr>
          <w:lang w:val="en-US"/>
        </w:rPr>
      </w:pPr>
      <w:r w:rsidRPr="005100E7">
        <w:rPr>
          <w:lang w:val="en-US"/>
        </w:rPr>
        <w:br/>
        <w:t>9. Please ensure you answer the “how” question, i.e., how is the step performed?</w:t>
      </w:r>
    </w:p>
    <w:p w14:paraId="45057618" w14:textId="259A89BB" w:rsidR="00AE6415" w:rsidRPr="00076446" w:rsidRDefault="00AE6415" w:rsidP="00933DA8">
      <w:pPr>
        <w:pStyle w:val="NormalnyWeb"/>
        <w:spacing w:before="0" w:beforeAutospacing="0" w:after="0" w:afterAutospacing="0"/>
        <w:jc w:val="both"/>
        <w:rPr>
          <w:i/>
          <w:iCs/>
          <w:color w:val="00B050"/>
          <w:lang w:val="en-US"/>
        </w:rPr>
      </w:pPr>
      <w:r w:rsidRPr="00076446">
        <w:rPr>
          <w:i/>
          <w:iCs/>
          <w:color w:val="00B050"/>
          <w:lang w:val="en-US"/>
        </w:rPr>
        <w:t>Yes</w:t>
      </w:r>
      <w:r w:rsidR="004370A5">
        <w:rPr>
          <w:i/>
          <w:iCs/>
          <w:color w:val="00B050"/>
          <w:lang w:val="en-US"/>
        </w:rPr>
        <w:t>, we did</w:t>
      </w:r>
      <w:r w:rsidRPr="00076446">
        <w:rPr>
          <w:i/>
          <w:iCs/>
          <w:color w:val="00B050"/>
          <w:lang w:val="en-US"/>
        </w:rPr>
        <w:t>.</w:t>
      </w:r>
    </w:p>
    <w:p w14:paraId="34333C80" w14:textId="23983660" w:rsidR="00933DA8" w:rsidRPr="005100E7" w:rsidRDefault="004517FD" w:rsidP="00933DA8">
      <w:pPr>
        <w:pStyle w:val="NormalnyWeb"/>
        <w:spacing w:before="0" w:beforeAutospacing="0" w:after="0" w:afterAutospacing="0"/>
        <w:jc w:val="both"/>
        <w:rPr>
          <w:lang w:val="en-US"/>
        </w:rPr>
      </w:pPr>
      <w:r w:rsidRPr="005100E7">
        <w:rPr>
          <w:lang w:val="en-US"/>
        </w:rPr>
        <w:br/>
        <w:t>10. The Protocol should be made up almost entirely of discrete steps without large paragraphs of text between sections. Please simplify the Protocol so that individual steps contain only 2-3 actions per step. e.g., Step 2.</w:t>
      </w:r>
    </w:p>
    <w:p w14:paraId="216AD6F8" w14:textId="037A9A0F" w:rsidR="00915654" w:rsidRPr="00076446" w:rsidRDefault="00915654" w:rsidP="00933DA8">
      <w:pPr>
        <w:pStyle w:val="NormalnyWeb"/>
        <w:spacing w:before="0" w:beforeAutospacing="0" w:after="0" w:afterAutospacing="0"/>
        <w:jc w:val="both"/>
        <w:rPr>
          <w:i/>
          <w:iCs/>
          <w:color w:val="00B050"/>
          <w:lang w:val="en-US"/>
        </w:rPr>
      </w:pPr>
      <w:r w:rsidRPr="00076446">
        <w:rPr>
          <w:i/>
          <w:iCs/>
          <w:color w:val="00B050"/>
          <w:lang w:val="en-US"/>
        </w:rPr>
        <w:t>It has been corrected.</w:t>
      </w:r>
    </w:p>
    <w:p w14:paraId="49AF6812" w14:textId="77777777" w:rsidR="00933DA8" w:rsidRPr="005100E7" w:rsidRDefault="004517FD" w:rsidP="00933DA8">
      <w:pPr>
        <w:pStyle w:val="NormalnyWeb"/>
        <w:spacing w:before="0" w:beforeAutospacing="0" w:after="0" w:afterAutospacing="0"/>
        <w:jc w:val="both"/>
        <w:rPr>
          <w:lang w:val="en-US"/>
        </w:rPr>
      </w:pPr>
      <w:r w:rsidRPr="005100E7">
        <w:rPr>
          <w:lang w:val="en-US"/>
        </w:rPr>
        <w:br/>
        <w:t>11. Please revise the protocol text to avoid the use of any personal pronouns in the protocol (e.g., "we", "you", "our" etc.).</w:t>
      </w:r>
    </w:p>
    <w:p w14:paraId="337C32DB" w14:textId="666D37A2" w:rsidR="00915654" w:rsidRPr="00076446" w:rsidRDefault="00915654" w:rsidP="00933DA8">
      <w:pPr>
        <w:pStyle w:val="NormalnyWeb"/>
        <w:spacing w:before="0" w:beforeAutospacing="0" w:after="0" w:afterAutospacing="0"/>
        <w:jc w:val="both"/>
        <w:rPr>
          <w:i/>
          <w:iCs/>
          <w:color w:val="00B050"/>
          <w:lang w:val="en-US"/>
        </w:rPr>
      </w:pPr>
      <w:r w:rsidRPr="00076446">
        <w:rPr>
          <w:i/>
          <w:iCs/>
          <w:color w:val="00B050"/>
          <w:lang w:val="en-US"/>
        </w:rPr>
        <w:t>It has been done.</w:t>
      </w:r>
    </w:p>
    <w:p w14:paraId="32B90B83" w14:textId="4A33777F" w:rsidR="00933DA8" w:rsidRPr="005100E7" w:rsidRDefault="004517FD" w:rsidP="00933DA8">
      <w:pPr>
        <w:pStyle w:val="NormalnyWeb"/>
        <w:spacing w:before="0" w:beforeAutospacing="0" w:after="0" w:afterAutospacing="0"/>
        <w:jc w:val="both"/>
        <w:rPr>
          <w:lang w:val="en-US"/>
        </w:rPr>
      </w:pPr>
      <w:r w:rsidRPr="005100E7">
        <w:rPr>
          <w:lang w:val="en-US"/>
        </w:rPr>
        <w:br/>
        <w:t>12. Lines 288-294: We cannot have non numbered paragraphs in the protocol section. Please convert to numbered action step or a note under section 4.</w:t>
      </w:r>
    </w:p>
    <w:p w14:paraId="11F2B923" w14:textId="77777777" w:rsidR="00915654" w:rsidRPr="00076446" w:rsidRDefault="00915654" w:rsidP="00915654">
      <w:pPr>
        <w:pStyle w:val="NormalnyWeb"/>
        <w:spacing w:before="0" w:beforeAutospacing="0" w:after="0" w:afterAutospacing="0"/>
        <w:jc w:val="both"/>
        <w:rPr>
          <w:i/>
          <w:iCs/>
          <w:color w:val="00B050"/>
          <w:lang w:val="en-US"/>
        </w:rPr>
      </w:pPr>
      <w:r w:rsidRPr="00076446">
        <w:rPr>
          <w:i/>
          <w:iCs/>
          <w:color w:val="00B050"/>
          <w:lang w:val="en-US"/>
        </w:rPr>
        <w:t>It has been corrected.</w:t>
      </w:r>
    </w:p>
    <w:p w14:paraId="6CDCA7E8" w14:textId="27B53A26" w:rsidR="00933DA8" w:rsidRPr="005100E7" w:rsidRDefault="004517FD" w:rsidP="00933DA8">
      <w:pPr>
        <w:pStyle w:val="NormalnyWeb"/>
        <w:spacing w:before="0" w:beforeAutospacing="0" w:after="0" w:afterAutospacing="0"/>
        <w:jc w:val="both"/>
        <w:rPr>
          <w:lang w:val="en-US"/>
        </w:rPr>
      </w:pPr>
      <w:r w:rsidRPr="005100E7">
        <w:rPr>
          <w:lang w:val="en-US"/>
        </w:rPr>
        <w:br/>
        <w:t xml:space="preserve">13. In the </w:t>
      </w:r>
      <w:proofErr w:type="spellStart"/>
      <w:r w:rsidRPr="005100E7">
        <w:rPr>
          <w:lang w:val="en-US"/>
        </w:rPr>
        <w:t>JoVE</w:t>
      </w:r>
      <w:proofErr w:type="spellEnd"/>
      <w:r w:rsidRPr="005100E7">
        <w:rPr>
          <w:lang w:val="en-US"/>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p>
    <w:p w14:paraId="6E8493C0" w14:textId="53DB3AA3" w:rsidR="00915654" w:rsidRPr="00076446" w:rsidRDefault="00915654" w:rsidP="00933DA8">
      <w:pPr>
        <w:pStyle w:val="NormalnyWeb"/>
        <w:spacing w:before="0" w:beforeAutospacing="0" w:after="0" w:afterAutospacing="0"/>
        <w:jc w:val="both"/>
        <w:rPr>
          <w:i/>
          <w:iCs/>
          <w:color w:val="00B050"/>
          <w:lang w:val="en-US"/>
        </w:rPr>
      </w:pPr>
      <w:r w:rsidRPr="00076446">
        <w:rPr>
          <w:i/>
          <w:iCs/>
          <w:color w:val="00B050"/>
          <w:lang w:val="en-US"/>
        </w:rPr>
        <w:t>Yes</w:t>
      </w:r>
      <w:r w:rsidR="004370A5">
        <w:rPr>
          <w:i/>
          <w:iCs/>
          <w:color w:val="00B050"/>
          <w:lang w:val="en-US"/>
        </w:rPr>
        <w:t>, we adapted to this form</w:t>
      </w:r>
      <w:r w:rsidR="00C60DDE">
        <w:rPr>
          <w:i/>
          <w:iCs/>
          <w:color w:val="00B050"/>
          <w:lang w:val="en-US"/>
        </w:rPr>
        <w:t>at</w:t>
      </w:r>
      <w:r w:rsidRPr="00076446">
        <w:rPr>
          <w:i/>
          <w:iCs/>
          <w:color w:val="00B050"/>
          <w:lang w:val="en-US"/>
        </w:rPr>
        <w:t>.</w:t>
      </w:r>
    </w:p>
    <w:p w14:paraId="0B584297" w14:textId="3D347D47" w:rsidR="00933DA8" w:rsidRPr="005100E7" w:rsidRDefault="004517FD" w:rsidP="00933DA8">
      <w:pPr>
        <w:pStyle w:val="NormalnyWeb"/>
        <w:spacing w:before="0" w:beforeAutospacing="0" w:after="0" w:afterAutospacing="0"/>
        <w:jc w:val="both"/>
        <w:rPr>
          <w:lang w:val="en-US"/>
        </w:rPr>
      </w:pPr>
      <w:r w:rsidRPr="005100E7">
        <w:rPr>
          <w:lang w:val="en-US"/>
        </w:rPr>
        <w:br/>
        <w:t>14. There is a 10-page limit for the Protocol (including single line space between each step),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21B6D1CE" w14:textId="112B2ED1" w:rsidR="00915654" w:rsidRPr="00076446" w:rsidRDefault="00915654" w:rsidP="00933DA8">
      <w:pPr>
        <w:pStyle w:val="NormalnyWeb"/>
        <w:spacing w:before="0" w:beforeAutospacing="0" w:after="0" w:afterAutospacing="0"/>
        <w:jc w:val="both"/>
        <w:rPr>
          <w:i/>
          <w:iCs/>
          <w:color w:val="00B050"/>
          <w:lang w:val="en-US"/>
        </w:rPr>
      </w:pPr>
      <w:r w:rsidRPr="00076446">
        <w:rPr>
          <w:i/>
          <w:iCs/>
          <w:color w:val="00B050"/>
          <w:lang w:val="en-US"/>
        </w:rPr>
        <w:t>The limits are now respected.</w:t>
      </w:r>
    </w:p>
    <w:p w14:paraId="40A7D432" w14:textId="77777777" w:rsidR="00BA6556" w:rsidRDefault="004517FD" w:rsidP="00BA6556">
      <w:pPr>
        <w:pStyle w:val="NormalnyWeb"/>
        <w:spacing w:before="0" w:beforeAutospacing="0" w:after="0" w:afterAutospacing="0"/>
        <w:jc w:val="both"/>
        <w:rPr>
          <w:lang w:val="en-US"/>
        </w:rPr>
      </w:pPr>
      <w:r w:rsidRPr="005100E7">
        <w:rPr>
          <w:lang w:val="en-US"/>
        </w:rPr>
        <w:br/>
        <w:t>15.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C13350C" w14:textId="022781B6" w:rsidR="005A35C7" w:rsidRPr="00076446" w:rsidRDefault="005A35C7" w:rsidP="00BA6556">
      <w:pPr>
        <w:pStyle w:val="NormalnyWeb"/>
        <w:spacing w:before="0" w:beforeAutospacing="0" w:after="0" w:afterAutospacing="0"/>
        <w:jc w:val="both"/>
        <w:rPr>
          <w:i/>
          <w:iCs/>
          <w:color w:val="00B050"/>
          <w:lang w:val="en-US"/>
        </w:rPr>
      </w:pPr>
      <w:r w:rsidRPr="00076446">
        <w:rPr>
          <w:i/>
          <w:iCs/>
          <w:color w:val="00B050"/>
          <w:lang w:val="en-US"/>
        </w:rPr>
        <w:t>According to the information on the Annual Reviews webpage (</w:t>
      </w:r>
      <w:hyperlink r:id="rId5" w:history="1">
        <w:r w:rsidRPr="00076446">
          <w:rPr>
            <w:rStyle w:val="Hipercze"/>
            <w:i/>
            <w:iCs/>
            <w:color w:val="00B050"/>
            <w:lang w:val="en-US"/>
          </w:rPr>
          <w:t>https://www.annualreviews.org/page/about/copyright-and-permissions</w:t>
        </w:r>
      </w:hyperlink>
      <w:r w:rsidRPr="00076446">
        <w:rPr>
          <w:i/>
          <w:iCs/>
          <w:color w:val="00B050"/>
          <w:lang w:val="en-US"/>
        </w:rPr>
        <w:t>), for the Annual Reviews Authors (dr D. Marguet in this case): There is no need to obtain permission from Annual Reviews for the use of your own work(s). Our copyright transfer agreement provides you with all the necessary permissions. Our copyright transfer agreement provides: “…The nonexclusive right to use, reproduce, distribute, perform, update, create derivatives, and make copies of the work (electronically or in print) in connection with the author’s teaching, conference presentations, lectures, and publications, provided proper attribution is given…”</w:t>
      </w:r>
    </w:p>
    <w:p w14:paraId="1CDB4C89" w14:textId="71D8DF9B" w:rsidR="00933DA8" w:rsidRPr="005100E7" w:rsidRDefault="004517FD" w:rsidP="00933DA8">
      <w:pPr>
        <w:pStyle w:val="NormalnyWeb"/>
        <w:spacing w:before="0" w:beforeAutospacing="0" w:after="0" w:afterAutospacing="0"/>
        <w:jc w:val="both"/>
        <w:rPr>
          <w:lang w:val="en-US"/>
        </w:rPr>
      </w:pPr>
      <w:r w:rsidRPr="00076446">
        <w:rPr>
          <w:color w:val="00B050"/>
          <w:lang w:val="en-US"/>
        </w:rPr>
        <w:lastRenderedPageBreak/>
        <w:br/>
      </w:r>
      <w:r w:rsidRPr="005100E7">
        <w:rPr>
          <w:lang w:val="en-US"/>
        </w:rPr>
        <w:t>16. Each Figure Legend should include a title and a short description of the data presented in the Figure and relevant symbols.</w:t>
      </w:r>
    </w:p>
    <w:p w14:paraId="280726E2" w14:textId="377529C3" w:rsidR="003F3F8F" w:rsidRPr="00076446" w:rsidRDefault="003F3F8F" w:rsidP="00933DA8">
      <w:pPr>
        <w:pStyle w:val="NormalnyWeb"/>
        <w:spacing w:before="0" w:beforeAutospacing="0" w:after="0" w:afterAutospacing="0"/>
        <w:jc w:val="both"/>
        <w:rPr>
          <w:i/>
          <w:iCs/>
          <w:color w:val="00B050"/>
          <w:lang w:val="en-US"/>
        </w:rPr>
      </w:pPr>
      <w:r w:rsidRPr="00076446">
        <w:rPr>
          <w:i/>
          <w:iCs/>
          <w:color w:val="00B050"/>
          <w:lang w:val="en-US"/>
        </w:rPr>
        <w:t>It has been corrected.</w:t>
      </w:r>
      <w:r w:rsidR="00075718" w:rsidRPr="00076446">
        <w:rPr>
          <w:i/>
          <w:iCs/>
          <w:color w:val="00B050"/>
          <w:lang w:val="en-US"/>
        </w:rPr>
        <w:t xml:space="preserve">    </w:t>
      </w:r>
    </w:p>
    <w:p w14:paraId="36A33349" w14:textId="77777777" w:rsidR="00933DA8" w:rsidRPr="005100E7" w:rsidRDefault="004517FD" w:rsidP="00933DA8">
      <w:pPr>
        <w:pStyle w:val="NormalnyWeb"/>
        <w:spacing w:before="0" w:beforeAutospacing="0" w:after="0" w:afterAutospacing="0"/>
        <w:jc w:val="both"/>
        <w:rPr>
          <w:lang w:val="en-US"/>
        </w:rPr>
      </w:pPr>
      <w:r w:rsidRPr="005100E7">
        <w:rPr>
          <w:lang w:val="en-US"/>
        </w:rPr>
        <w:br/>
        <w:t>17. As we are a methods journal, please ensure that the Discussion explicitly cover the following in detail in 3-6 paragraphs with citations:</w:t>
      </w:r>
    </w:p>
    <w:p w14:paraId="61ED3D6A" w14:textId="77777777" w:rsidR="0020293E" w:rsidRDefault="004517FD" w:rsidP="00933DA8">
      <w:pPr>
        <w:pStyle w:val="NormalnyWeb"/>
        <w:spacing w:before="0" w:beforeAutospacing="0" w:after="0" w:afterAutospacing="0"/>
        <w:jc w:val="both"/>
        <w:rPr>
          <w:lang w:val="en-US"/>
        </w:rPr>
      </w:pPr>
      <w:r w:rsidRPr="005100E7">
        <w:rPr>
          <w:lang w:val="en-US"/>
        </w:rPr>
        <w:br/>
        <w:t>a) Critical steps within the protocol</w:t>
      </w:r>
    </w:p>
    <w:p w14:paraId="548F6745" w14:textId="77777777" w:rsidR="0020293E" w:rsidRDefault="0020293E" w:rsidP="00933DA8">
      <w:pPr>
        <w:pStyle w:val="NormalnyWeb"/>
        <w:spacing w:before="0" w:beforeAutospacing="0" w:after="0" w:afterAutospacing="0"/>
        <w:jc w:val="both"/>
        <w:rPr>
          <w:lang w:val="en-US"/>
        </w:rPr>
      </w:pPr>
    </w:p>
    <w:p w14:paraId="61ED94F1" w14:textId="496C2334" w:rsidR="00933DA8" w:rsidRPr="005100E7" w:rsidRDefault="004517FD" w:rsidP="00933DA8">
      <w:pPr>
        <w:pStyle w:val="NormalnyWeb"/>
        <w:spacing w:before="0" w:beforeAutospacing="0" w:after="0" w:afterAutospacing="0"/>
        <w:jc w:val="both"/>
        <w:rPr>
          <w:lang w:val="en-US"/>
        </w:rPr>
      </w:pPr>
      <w:r w:rsidRPr="005100E7">
        <w:rPr>
          <w:lang w:val="en-US"/>
        </w:rPr>
        <w:t>b) Any modifications and troubleshooting of the technique</w:t>
      </w:r>
    </w:p>
    <w:p w14:paraId="780909BA" w14:textId="77777777" w:rsidR="00933DA8" w:rsidRPr="005100E7" w:rsidRDefault="004517FD" w:rsidP="00933DA8">
      <w:pPr>
        <w:pStyle w:val="NormalnyWeb"/>
        <w:spacing w:before="0" w:beforeAutospacing="0" w:after="0" w:afterAutospacing="0"/>
        <w:jc w:val="both"/>
        <w:rPr>
          <w:lang w:val="en-US"/>
        </w:rPr>
      </w:pPr>
      <w:r w:rsidRPr="005100E7">
        <w:rPr>
          <w:lang w:val="en-US"/>
        </w:rPr>
        <w:br/>
        <w:t>c) Any limitations of the technique</w:t>
      </w:r>
    </w:p>
    <w:p w14:paraId="2BC392B6" w14:textId="77777777" w:rsidR="00933DA8" w:rsidRPr="005100E7" w:rsidRDefault="004517FD" w:rsidP="00933DA8">
      <w:pPr>
        <w:pStyle w:val="NormalnyWeb"/>
        <w:spacing w:before="0" w:beforeAutospacing="0" w:after="0" w:afterAutospacing="0"/>
        <w:jc w:val="both"/>
        <w:rPr>
          <w:lang w:val="en-US"/>
        </w:rPr>
      </w:pPr>
      <w:r w:rsidRPr="005100E7">
        <w:rPr>
          <w:lang w:val="en-US"/>
        </w:rPr>
        <w:br/>
        <w:t>d) The significance with respect to existing methods</w:t>
      </w:r>
    </w:p>
    <w:p w14:paraId="2A1567F6" w14:textId="2EA2FCD5" w:rsidR="00933DA8" w:rsidRDefault="004517FD" w:rsidP="00933DA8">
      <w:pPr>
        <w:pStyle w:val="NormalnyWeb"/>
        <w:spacing w:before="0" w:beforeAutospacing="0" w:after="0" w:afterAutospacing="0"/>
        <w:jc w:val="both"/>
        <w:rPr>
          <w:lang w:val="en-US"/>
        </w:rPr>
      </w:pPr>
      <w:r w:rsidRPr="005100E7">
        <w:rPr>
          <w:lang w:val="en-US"/>
        </w:rPr>
        <w:br/>
        <w:t>e) Any future applications of the technique</w:t>
      </w:r>
    </w:p>
    <w:p w14:paraId="3DCA49BA" w14:textId="77777777" w:rsidR="0020293E" w:rsidRPr="005100E7" w:rsidRDefault="0020293E" w:rsidP="00933DA8">
      <w:pPr>
        <w:pStyle w:val="NormalnyWeb"/>
        <w:spacing w:before="0" w:beforeAutospacing="0" w:after="0" w:afterAutospacing="0"/>
        <w:jc w:val="both"/>
        <w:rPr>
          <w:lang w:val="en-US"/>
        </w:rPr>
      </w:pPr>
    </w:p>
    <w:p w14:paraId="01B432F3" w14:textId="75EB2CDE" w:rsidR="00915654" w:rsidRPr="00D916F4" w:rsidRDefault="0020293E" w:rsidP="00933DA8">
      <w:pPr>
        <w:pStyle w:val="NormalnyWeb"/>
        <w:spacing w:before="0" w:beforeAutospacing="0" w:after="0" w:afterAutospacing="0"/>
        <w:jc w:val="both"/>
        <w:rPr>
          <w:i/>
          <w:iCs/>
          <w:color w:val="00B050"/>
          <w:lang w:val="en-US"/>
        </w:rPr>
      </w:pPr>
      <w:r w:rsidRPr="00D916F4">
        <w:rPr>
          <w:i/>
          <w:iCs/>
          <w:color w:val="00B050"/>
          <w:lang w:val="en-US"/>
        </w:rPr>
        <w:t>Additional improvements were made in the Discussion section</w:t>
      </w:r>
      <w:r w:rsidR="00C60DDE">
        <w:rPr>
          <w:i/>
          <w:iCs/>
          <w:color w:val="00B050"/>
          <w:lang w:val="en-US"/>
        </w:rPr>
        <w:t xml:space="preserve"> to consider the aforementioned points.</w:t>
      </w:r>
    </w:p>
    <w:p w14:paraId="2B36A46B" w14:textId="77777777" w:rsidR="00933DA8" w:rsidRPr="005100E7" w:rsidRDefault="004517FD" w:rsidP="00933DA8">
      <w:pPr>
        <w:pStyle w:val="NormalnyWeb"/>
        <w:spacing w:before="0" w:beforeAutospacing="0" w:after="0" w:afterAutospacing="0"/>
        <w:jc w:val="both"/>
        <w:rPr>
          <w:lang w:val="en-US"/>
        </w:rPr>
      </w:pPr>
      <w:r w:rsidRPr="005100E7">
        <w:rPr>
          <w:lang w:val="en-US"/>
        </w:rPr>
        <w:br/>
        <w:t>18. Please do not abbreviate the journal titles in the references section.</w:t>
      </w:r>
    </w:p>
    <w:p w14:paraId="40BC2E51" w14:textId="35A13B86" w:rsidR="00915654" w:rsidRPr="00D916F4" w:rsidRDefault="00915654" w:rsidP="00933DA8">
      <w:pPr>
        <w:pStyle w:val="NormalnyWeb"/>
        <w:spacing w:before="0" w:beforeAutospacing="0" w:after="0" w:afterAutospacing="0"/>
        <w:jc w:val="both"/>
        <w:rPr>
          <w:i/>
          <w:iCs/>
          <w:color w:val="00B050"/>
          <w:lang w:val="en-US"/>
        </w:rPr>
      </w:pPr>
      <w:r w:rsidRPr="00D916F4">
        <w:rPr>
          <w:i/>
          <w:iCs/>
          <w:color w:val="00B050"/>
          <w:lang w:val="en-US"/>
        </w:rPr>
        <w:t>It has been corrected.</w:t>
      </w:r>
    </w:p>
    <w:p w14:paraId="5EB15B59" w14:textId="0E49A45C" w:rsidR="00933DA8" w:rsidRPr="005100E7" w:rsidRDefault="004517FD" w:rsidP="00933DA8">
      <w:pPr>
        <w:pStyle w:val="NormalnyWeb"/>
        <w:spacing w:before="0" w:beforeAutospacing="0" w:after="0" w:afterAutospacing="0"/>
        <w:jc w:val="both"/>
        <w:rPr>
          <w:lang w:val="en-US"/>
        </w:rPr>
      </w:pPr>
      <w:r w:rsidRPr="005100E7">
        <w:rPr>
          <w:lang w:val="en-US"/>
        </w:rPr>
        <w:br/>
        <w:t>19. Please sort the materials table in alphabetical order.</w:t>
      </w:r>
    </w:p>
    <w:p w14:paraId="3A33031D" w14:textId="19221290" w:rsidR="00915654" w:rsidRPr="00076446" w:rsidRDefault="00915654" w:rsidP="00933DA8">
      <w:pPr>
        <w:pStyle w:val="NormalnyWeb"/>
        <w:spacing w:before="0" w:beforeAutospacing="0" w:after="0" w:afterAutospacing="0"/>
        <w:jc w:val="both"/>
        <w:rPr>
          <w:i/>
          <w:iCs/>
          <w:color w:val="00B050"/>
          <w:lang w:val="en-US"/>
        </w:rPr>
      </w:pPr>
      <w:r w:rsidRPr="00076446">
        <w:rPr>
          <w:i/>
          <w:iCs/>
          <w:color w:val="00B050"/>
          <w:lang w:val="en-US"/>
        </w:rPr>
        <w:t>It has been done.</w:t>
      </w:r>
    </w:p>
    <w:p w14:paraId="5FD6B12C" w14:textId="77777777" w:rsidR="00915654" w:rsidRPr="005100E7" w:rsidRDefault="004517FD" w:rsidP="00933DA8">
      <w:pPr>
        <w:pStyle w:val="NormalnyWeb"/>
        <w:spacing w:before="0" w:beforeAutospacing="0" w:after="0" w:afterAutospacing="0"/>
        <w:jc w:val="both"/>
        <w:rPr>
          <w:lang w:val="en-US"/>
        </w:rPr>
      </w:pPr>
      <w:r w:rsidRPr="005100E7">
        <w:rPr>
          <w:lang w:val="en-US"/>
        </w:rPr>
        <w:br/>
        <w:t>20. Table 1: Please upload in .xlsx format separately to your Editorial Manager account.</w:t>
      </w:r>
    </w:p>
    <w:p w14:paraId="256FAEA5" w14:textId="0562AD5B" w:rsidR="004517FD" w:rsidRPr="005100E7" w:rsidRDefault="00915654" w:rsidP="00933DA8">
      <w:pPr>
        <w:pStyle w:val="NormalnyWeb"/>
        <w:spacing w:before="0" w:beforeAutospacing="0" w:after="0" w:afterAutospacing="0"/>
        <w:jc w:val="both"/>
        <w:rPr>
          <w:b/>
          <w:bCs/>
          <w:i/>
          <w:iCs/>
          <w:lang w:val="en-US"/>
        </w:rPr>
      </w:pPr>
      <w:r w:rsidRPr="00076446">
        <w:rPr>
          <w:i/>
          <w:iCs/>
          <w:color w:val="00B050"/>
          <w:lang w:val="en-US"/>
        </w:rPr>
        <w:t>Yes.</w:t>
      </w:r>
      <w:r w:rsidR="004517FD" w:rsidRPr="00076446">
        <w:rPr>
          <w:i/>
          <w:iCs/>
          <w:color w:val="00B050"/>
          <w:lang w:val="en-US"/>
        </w:rPr>
        <w:br/>
      </w:r>
      <w:r w:rsidR="004517FD" w:rsidRPr="005100E7">
        <w:rPr>
          <w:i/>
          <w:iCs/>
          <w:lang w:val="en-US"/>
        </w:rPr>
        <w:br/>
      </w:r>
    </w:p>
    <w:p w14:paraId="3100466C" w14:textId="77777777" w:rsidR="004517FD" w:rsidRPr="005100E7" w:rsidRDefault="004517FD" w:rsidP="00933DA8">
      <w:pPr>
        <w:pStyle w:val="NormalnyWeb"/>
        <w:spacing w:before="0" w:beforeAutospacing="0" w:after="0" w:afterAutospacing="0"/>
        <w:jc w:val="both"/>
        <w:rPr>
          <w:b/>
          <w:bCs/>
          <w:lang w:val="en-US"/>
        </w:rPr>
      </w:pPr>
    </w:p>
    <w:p w14:paraId="20E2466B" w14:textId="77777777" w:rsidR="00933DA8" w:rsidRPr="005100E7" w:rsidRDefault="00AE088D" w:rsidP="00933DA8">
      <w:pPr>
        <w:pStyle w:val="NormalnyWeb"/>
        <w:spacing w:before="0" w:beforeAutospacing="0" w:after="0" w:afterAutospacing="0"/>
        <w:jc w:val="both"/>
        <w:rPr>
          <w:b/>
          <w:bCs/>
          <w:lang w:val="en-US"/>
        </w:rPr>
      </w:pPr>
      <w:r w:rsidRPr="005100E7">
        <w:rPr>
          <w:b/>
          <w:bCs/>
          <w:lang w:val="en-US"/>
        </w:rPr>
        <w:t xml:space="preserve">Reviewer #1: </w:t>
      </w:r>
    </w:p>
    <w:p w14:paraId="56023960" w14:textId="77777777" w:rsidR="00933DA8" w:rsidRPr="005100E7" w:rsidRDefault="00AE088D" w:rsidP="00933DA8">
      <w:pPr>
        <w:pStyle w:val="NormalnyWeb"/>
        <w:spacing w:before="0" w:beforeAutospacing="0" w:after="0" w:afterAutospacing="0"/>
        <w:jc w:val="both"/>
        <w:rPr>
          <w:lang w:val="en-US"/>
        </w:rPr>
      </w:pPr>
      <w:r w:rsidRPr="005100E7">
        <w:rPr>
          <w:lang w:val="en-US"/>
        </w:rPr>
        <w:br/>
        <w:t>Manuscript Summary:</w:t>
      </w:r>
    </w:p>
    <w:p w14:paraId="35386394" w14:textId="77777777" w:rsidR="00933DA8" w:rsidRPr="005100E7" w:rsidRDefault="00AE088D" w:rsidP="00933DA8">
      <w:pPr>
        <w:pStyle w:val="NormalnyWeb"/>
        <w:spacing w:before="0" w:beforeAutospacing="0" w:after="0" w:afterAutospacing="0"/>
        <w:jc w:val="both"/>
        <w:rPr>
          <w:lang w:val="en-US"/>
        </w:rPr>
      </w:pPr>
      <w:r w:rsidRPr="005100E7">
        <w:rPr>
          <w:lang w:val="en-US"/>
        </w:rPr>
        <w:br/>
        <w:t>The article by Mailfert et al. describes the construction and usage of a confocal fluorescence correlation spectroscopy (FCS) setup with variable detection area to perform spot variation FCS. The setup is clearly described and should make it possible for the reader to construct such a system and operate it. I have some remarks, clarification of which might help reader.</w:t>
      </w:r>
      <w:r w:rsidRPr="005100E7">
        <w:rPr>
          <w:lang w:val="en-US"/>
        </w:rPr>
        <w:br/>
      </w:r>
      <w:r w:rsidRPr="005100E7">
        <w:rPr>
          <w:lang w:val="en-US"/>
        </w:rPr>
        <w:br/>
        <w:t>Major Concerns:</w:t>
      </w:r>
    </w:p>
    <w:p w14:paraId="6DDCCAAE" w14:textId="7B01D3D8" w:rsidR="00933DA8" w:rsidRPr="005100E7" w:rsidRDefault="00AE088D" w:rsidP="00933DA8">
      <w:pPr>
        <w:pStyle w:val="NormalnyWeb"/>
        <w:spacing w:before="0" w:beforeAutospacing="0" w:after="0" w:afterAutospacing="0"/>
        <w:jc w:val="both"/>
        <w:rPr>
          <w:lang w:val="en-US"/>
        </w:rPr>
      </w:pPr>
      <w:r w:rsidRPr="005100E7">
        <w:rPr>
          <w:lang w:val="en-US"/>
        </w:rPr>
        <w:br/>
        <w:t>One page 5 the authors write "The optimal is reached when the autocorrelation function shows the higher intensity count with the lower number of molecules present in the excitation volume</w:t>
      </w:r>
      <w:r w:rsidR="00933DA8" w:rsidRPr="005100E7">
        <w:rPr>
          <w:lang w:val="en-US"/>
        </w:rPr>
        <w:t xml:space="preserve"> </w:t>
      </w:r>
      <w:r w:rsidRPr="005100E7">
        <w:rPr>
          <w:lang w:val="en-US"/>
        </w:rPr>
        <w:t>(meaning the higher G0)."</w:t>
      </w:r>
    </w:p>
    <w:p w14:paraId="3FE0EB1D" w14:textId="4EB53D7B" w:rsidR="00AE088D" w:rsidRPr="005100E7" w:rsidRDefault="00AE088D" w:rsidP="005100E7">
      <w:pPr>
        <w:pStyle w:val="NormalnyWeb"/>
        <w:spacing w:before="0" w:beforeAutospacing="0" w:after="0" w:afterAutospacing="0"/>
        <w:jc w:val="both"/>
        <w:rPr>
          <w:rFonts w:eastAsia="Times New Roman"/>
          <w:lang w:val="en-US"/>
        </w:rPr>
      </w:pPr>
      <w:r w:rsidRPr="005100E7">
        <w:rPr>
          <w:lang w:val="en-US"/>
        </w:rPr>
        <w:br/>
        <w:t xml:space="preserve">Essentially the authors are saying the want to maximize the number of photon counts per particle and second. I would rewrite the phrase and say "The optimum is reached when one obtains the maximum counts per particle and second, i.e. a maximum correlation function </w:t>
      </w:r>
      <w:r w:rsidRPr="005100E7">
        <w:rPr>
          <w:lang w:val="en-US"/>
        </w:rPr>
        <w:lastRenderedPageBreak/>
        <w:t>amplitude with high intensity." One also could point out that at the same time the diffusion time should be smallest.</w:t>
      </w:r>
    </w:p>
    <w:p w14:paraId="1A048768" w14:textId="007444E9" w:rsidR="005100E7" w:rsidRPr="00076446" w:rsidRDefault="005100E7" w:rsidP="005100E7">
      <w:pPr>
        <w:pStyle w:val="NormalnyWeb"/>
        <w:spacing w:before="0" w:beforeAutospacing="0" w:after="0" w:afterAutospacing="0"/>
        <w:jc w:val="both"/>
        <w:rPr>
          <w:rFonts w:eastAsia="Times New Roman"/>
          <w:i/>
          <w:iCs/>
          <w:color w:val="00B050"/>
          <w:lang w:val="en-US"/>
        </w:rPr>
      </w:pPr>
      <w:r w:rsidRPr="00076446">
        <w:rPr>
          <w:rFonts w:eastAsia="Times New Roman"/>
          <w:i/>
          <w:iCs/>
          <w:color w:val="00B050"/>
          <w:lang w:val="en-US"/>
        </w:rPr>
        <w:t>We agree</w:t>
      </w:r>
      <w:r w:rsidR="00C60DDE">
        <w:rPr>
          <w:rFonts w:eastAsia="Times New Roman"/>
          <w:i/>
          <w:iCs/>
          <w:color w:val="00B050"/>
          <w:lang w:val="en-US"/>
        </w:rPr>
        <w:t xml:space="preserve"> with the reviewer comment</w:t>
      </w:r>
      <w:r w:rsidRPr="00076446">
        <w:rPr>
          <w:rFonts w:eastAsia="Times New Roman"/>
          <w:i/>
          <w:iCs/>
          <w:color w:val="00B050"/>
          <w:lang w:val="en-US"/>
        </w:rPr>
        <w:t>. The phrase has been changed accordingly (page 9 of the supplementary material 1).</w:t>
      </w:r>
    </w:p>
    <w:p w14:paraId="246C6529" w14:textId="77777777" w:rsidR="005100E7" w:rsidRPr="005100E7" w:rsidRDefault="005100E7" w:rsidP="005100E7">
      <w:pPr>
        <w:pStyle w:val="NormalnyWeb"/>
        <w:spacing w:before="0" w:beforeAutospacing="0" w:after="0" w:afterAutospacing="0"/>
        <w:jc w:val="both"/>
        <w:rPr>
          <w:rFonts w:eastAsia="Times New Roman"/>
          <w:lang w:val="en-US"/>
        </w:rPr>
      </w:pPr>
    </w:p>
    <w:p w14:paraId="32A88324" w14:textId="77777777" w:rsidR="00AE088D" w:rsidRPr="005100E7" w:rsidRDefault="00AE088D" w:rsidP="00933DA8">
      <w:pPr>
        <w:pStyle w:val="NormalnyWeb"/>
        <w:spacing w:before="0" w:beforeAutospacing="0" w:after="0" w:afterAutospacing="0"/>
        <w:jc w:val="both"/>
        <w:rPr>
          <w:lang w:val="en-US"/>
        </w:rPr>
      </w:pPr>
      <w:r w:rsidRPr="005100E7">
        <w:rPr>
          <w:lang w:val="en-US"/>
        </w:rPr>
        <w:t>Point 2.1.3: The authors mention that the reader should use a tube lens free microscope. But they also need to use lens L2 to create an intermediate image plane for the pinhole. Can one not use the microscope image plane after the tube lens to place the pinhole?</w:t>
      </w:r>
    </w:p>
    <w:p w14:paraId="41FAE1CD" w14:textId="311454FB" w:rsidR="00CD633E" w:rsidRDefault="00D916F4" w:rsidP="005100E7">
      <w:pPr>
        <w:pStyle w:val="NormalnyWeb"/>
        <w:spacing w:before="0" w:beforeAutospacing="0" w:after="0" w:afterAutospacing="0"/>
        <w:jc w:val="both"/>
        <w:rPr>
          <w:i/>
          <w:iCs/>
          <w:color w:val="00B050"/>
          <w:lang w:val="en-US"/>
        </w:rPr>
      </w:pPr>
      <w:r>
        <w:rPr>
          <w:i/>
          <w:iCs/>
          <w:color w:val="00B050"/>
          <w:lang w:val="en-US"/>
        </w:rPr>
        <w:t>We thank the reviewer for this interesting remark. One can use the microscope image plane after the tube lens to place the pinhole. Two possibilities are then available: (1) a first requires separating the excitation and detection beams by using two microscope ports (e.g.</w:t>
      </w:r>
      <w:r w:rsidR="00C60DDE">
        <w:rPr>
          <w:i/>
          <w:iCs/>
          <w:color w:val="00B050"/>
          <w:lang w:val="en-US"/>
        </w:rPr>
        <w:t>,</w:t>
      </w:r>
      <w:r>
        <w:rPr>
          <w:i/>
          <w:iCs/>
          <w:color w:val="00B050"/>
          <w:lang w:val="en-US"/>
        </w:rPr>
        <w:t xml:space="preserve"> rear and left port) or (2) if one want</w:t>
      </w:r>
      <w:r w:rsidR="00C60DDE">
        <w:rPr>
          <w:i/>
          <w:iCs/>
          <w:color w:val="00B050"/>
          <w:lang w:val="en-US"/>
        </w:rPr>
        <w:t>s</w:t>
      </w:r>
      <w:r>
        <w:rPr>
          <w:i/>
          <w:iCs/>
          <w:color w:val="00B050"/>
          <w:lang w:val="en-US"/>
        </w:rPr>
        <w:t xml:space="preserve"> to use a tube lens configuration, another possibility is to add an extra lens in the excitation path to keep the beam collimated and the back-pupil objective size. </w:t>
      </w:r>
      <w:r>
        <w:rPr>
          <w:rFonts w:eastAsia="Times New Roman"/>
          <w:i/>
          <w:iCs/>
          <w:color w:val="00B050"/>
          <w:lang w:val="en-US"/>
        </w:rPr>
        <w:t xml:space="preserve">A paragraph </w:t>
      </w:r>
      <w:r w:rsidRPr="00076446">
        <w:rPr>
          <w:rFonts w:eastAsia="Times New Roman"/>
          <w:i/>
          <w:iCs/>
          <w:color w:val="00B050"/>
          <w:lang w:val="en-US"/>
        </w:rPr>
        <w:t xml:space="preserve">has been </w:t>
      </w:r>
      <w:r>
        <w:rPr>
          <w:rFonts w:eastAsia="Times New Roman"/>
          <w:i/>
          <w:iCs/>
          <w:color w:val="00B050"/>
          <w:lang w:val="en-US"/>
        </w:rPr>
        <w:t>added</w:t>
      </w:r>
      <w:r w:rsidRPr="00076446">
        <w:rPr>
          <w:rFonts w:eastAsia="Times New Roman"/>
          <w:i/>
          <w:iCs/>
          <w:color w:val="00B050"/>
          <w:lang w:val="en-US"/>
        </w:rPr>
        <w:t xml:space="preserve"> accordingly (page </w:t>
      </w:r>
      <w:r>
        <w:rPr>
          <w:rFonts w:eastAsia="Times New Roman"/>
          <w:i/>
          <w:iCs/>
          <w:color w:val="00B050"/>
          <w:lang w:val="en-US"/>
        </w:rPr>
        <w:t>7</w:t>
      </w:r>
      <w:r w:rsidRPr="00076446">
        <w:rPr>
          <w:rFonts w:eastAsia="Times New Roman"/>
          <w:i/>
          <w:iCs/>
          <w:color w:val="00B050"/>
          <w:lang w:val="en-US"/>
        </w:rPr>
        <w:t xml:space="preserve"> of the supplementary material 1).</w:t>
      </w:r>
    </w:p>
    <w:p w14:paraId="47816481" w14:textId="6BDC76B3" w:rsidR="008B473E" w:rsidRPr="00076446" w:rsidRDefault="008B473E" w:rsidP="00D916F4">
      <w:pPr>
        <w:pStyle w:val="NormalnyWeb"/>
        <w:spacing w:before="0" w:beforeAutospacing="0" w:after="0" w:afterAutospacing="0"/>
        <w:jc w:val="both"/>
        <w:rPr>
          <w:i/>
          <w:iCs/>
          <w:color w:val="00B050"/>
          <w:lang w:val="en-US"/>
        </w:rPr>
      </w:pPr>
    </w:p>
    <w:p w14:paraId="2868C031" w14:textId="69A058F3" w:rsidR="005100E7" w:rsidRDefault="00AE088D" w:rsidP="005100E7">
      <w:pPr>
        <w:pStyle w:val="NormalnyWeb"/>
        <w:spacing w:before="0" w:beforeAutospacing="0" w:after="0" w:afterAutospacing="0"/>
        <w:jc w:val="both"/>
        <w:rPr>
          <w:lang w:val="en-US"/>
        </w:rPr>
      </w:pPr>
      <w:r w:rsidRPr="00076446">
        <w:rPr>
          <w:color w:val="00B050"/>
          <w:lang w:val="en-US"/>
        </w:rPr>
        <w:br/>
      </w:r>
      <w:r w:rsidRPr="005100E7">
        <w:rPr>
          <w:lang w:val="en-US"/>
        </w:rPr>
        <w:br/>
        <w:t>Some of the installation instructions are rather restrictive and could be loosened to give the protocol a wider range of applicability. E.g. under point 4 the authors ask for installations of 32 bit software on the basis that the microscope is controlled by 32 bit libraries. But this is not a state to exist for long and one wonders if it wouldn't be better to write this part more generally and that the user needs to adapt his software to the microscope with some details on what to watch out for?</w:t>
      </w:r>
    </w:p>
    <w:p w14:paraId="64878BF3" w14:textId="5F27E01E" w:rsidR="00AE088D" w:rsidRPr="00076446" w:rsidRDefault="005100E7" w:rsidP="005100E7">
      <w:pPr>
        <w:pStyle w:val="NormalnyWeb"/>
        <w:spacing w:before="0" w:beforeAutospacing="0" w:after="0" w:afterAutospacing="0"/>
        <w:jc w:val="both"/>
        <w:rPr>
          <w:i/>
          <w:iCs/>
          <w:color w:val="00B050"/>
          <w:lang w:val="en-US"/>
        </w:rPr>
      </w:pPr>
      <w:r w:rsidRPr="00076446">
        <w:rPr>
          <w:i/>
          <w:iCs/>
          <w:color w:val="00B050"/>
          <w:lang w:val="en-US"/>
        </w:rPr>
        <w:t>We agree</w:t>
      </w:r>
      <w:r w:rsidR="00AE088D" w:rsidRPr="00076446">
        <w:rPr>
          <w:i/>
          <w:iCs/>
          <w:color w:val="00B050"/>
          <w:lang w:val="en-US"/>
        </w:rPr>
        <w:t xml:space="preserve">. The restriction about </w:t>
      </w:r>
      <w:r w:rsidR="00C60DDE">
        <w:rPr>
          <w:i/>
          <w:iCs/>
          <w:color w:val="00B050"/>
          <w:lang w:val="en-US"/>
        </w:rPr>
        <w:t>using</w:t>
      </w:r>
      <w:r w:rsidR="00AE088D" w:rsidRPr="00076446">
        <w:rPr>
          <w:i/>
          <w:iCs/>
          <w:color w:val="00B050"/>
          <w:lang w:val="en-US"/>
        </w:rPr>
        <w:t xml:space="preserve"> a 32-bit version of </w:t>
      </w:r>
      <w:proofErr w:type="spellStart"/>
      <w:r w:rsidR="00AE088D" w:rsidRPr="00076446">
        <w:rPr>
          <w:i/>
          <w:iCs/>
          <w:color w:val="00B050"/>
          <w:lang w:val="en-US"/>
        </w:rPr>
        <w:t>La</w:t>
      </w:r>
      <w:r w:rsidRPr="00076446">
        <w:rPr>
          <w:i/>
          <w:iCs/>
          <w:color w:val="00B050"/>
          <w:lang w:val="en-US"/>
        </w:rPr>
        <w:t>b</w:t>
      </w:r>
      <w:r w:rsidR="00AE088D" w:rsidRPr="00076446">
        <w:rPr>
          <w:i/>
          <w:iCs/>
          <w:color w:val="00B050"/>
          <w:lang w:val="en-US"/>
        </w:rPr>
        <w:t>view</w:t>
      </w:r>
      <w:proofErr w:type="spellEnd"/>
      <w:r w:rsidR="00AE088D" w:rsidRPr="00076446">
        <w:rPr>
          <w:i/>
          <w:iCs/>
          <w:color w:val="00B050"/>
          <w:lang w:val="en-US"/>
        </w:rPr>
        <w:t xml:space="preserve"> comes only from the fact that we use an old microscope driven by old 32-bit libraries.</w:t>
      </w:r>
      <w:r w:rsidR="008B473E" w:rsidRPr="00076446">
        <w:rPr>
          <w:i/>
          <w:iCs/>
          <w:color w:val="00B050"/>
          <w:lang w:val="en-US"/>
        </w:rPr>
        <w:t xml:space="preserve"> It was stated at page 1 of </w:t>
      </w:r>
      <w:r w:rsidR="00C60DDE">
        <w:rPr>
          <w:i/>
          <w:iCs/>
          <w:color w:val="00B050"/>
          <w:lang w:val="en-US"/>
        </w:rPr>
        <w:t xml:space="preserve">the </w:t>
      </w:r>
      <w:r w:rsidR="008B473E" w:rsidRPr="00076446">
        <w:rPr>
          <w:i/>
          <w:iCs/>
          <w:color w:val="00B050"/>
          <w:lang w:val="en-US"/>
        </w:rPr>
        <w:t>supplementary material.</w:t>
      </w:r>
    </w:p>
    <w:p w14:paraId="3F10C5F7" w14:textId="77777777" w:rsidR="00AE088D" w:rsidRPr="005100E7" w:rsidRDefault="00AE088D" w:rsidP="00933DA8">
      <w:pPr>
        <w:pStyle w:val="NormalnyWeb"/>
        <w:spacing w:before="0" w:beforeAutospacing="0" w:after="0" w:afterAutospacing="0"/>
        <w:jc w:val="both"/>
        <w:rPr>
          <w:lang w:val="en-US"/>
        </w:rPr>
      </w:pPr>
      <w:r w:rsidRPr="005100E7">
        <w:rPr>
          <w:lang w:val="en-US"/>
        </w:rPr>
        <w:br/>
        <w:t>Under 10.6 the authors mention a software written for IGOR Pro. Is this software available to the readers? If yes, any restrictions on the version (32 bit or 63 but, 6,7,8 etc.)? If not, can it be any self-written software? In addition, one could point to already freely available software.</w:t>
      </w:r>
    </w:p>
    <w:p w14:paraId="018762A9" w14:textId="4EC9C9F3" w:rsidR="00AE088D" w:rsidRDefault="00AE088D" w:rsidP="008B473E">
      <w:pPr>
        <w:pStyle w:val="NormalnyWeb"/>
        <w:spacing w:before="0" w:beforeAutospacing="0" w:after="0" w:afterAutospacing="0"/>
        <w:jc w:val="both"/>
        <w:rPr>
          <w:i/>
          <w:iCs/>
          <w:color w:val="00B050"/>
          <w:lang w:val="en-US"/>
        </w:rPr>
      </w:pPr>
      <w:r w:rsidRPr="00076446">
        <w:rPr>
          <w:i/>
          <w:iCs/>
          <w:color w:val="00B050"/>
          <w:lang w:val="en-US"/>
        </w:rPr>
        <w:t xml:space="preserve">The fitting software was </w:t>
      </w:r>
      <w:r w:rsidR="008B473E" w:rsidRPr="00076446">
        <w:rPr>
          <w:i/>
          <w:iCs/>
          <w:color w:val="00B050"/>
          <w:lang w:val="en-US"/>
        </w:rPr>
        <w:t>developed</w:t>
      </w:r>
      <w:r w:rsidRPr="00076446">
        <w:rPr>
          <w:i/>
          <w:iCs/>
          <w:color w:val="00B050"/>
          <w:lang w:val="en-US"/>
        </w:rPr>
        <w:t xml:space="preserve"> with IGOR Pro 6.37 32-bit and is available upon request through a</w:t>
      </w:r>
      <w:r w:rsidR="00C60DDE">
        <w:rPr>
          <w:i/>
          <w:iCs/>
          <w:color w:val="00B050"/>
          <w:lang w:val="en-US"/>
        </w:rPr>
        <w:t>n</w:t>
      </w:r>
      <w:r w:rsidRPr="00076446">
        <w:rPr>
          <w:i/>
          <w:iCs/>
          <w:color w:val="00B050"/>
          <w:lang w:val="en-US"/>
        </w:rPr>
        <w:t xml:space="preserve"> MTA (Material Transfer Agreement). The 64-bit is not recommended by </w:t>
      </w:r>
      <w:proofErr w:type="spellStart"/>
      <w:r w:rsidRPr="00076446">
        <w:rPr>
          <w:i/>
          <w:iCs/>
          <w:color w:val="00B050"/>
          <w:lang w:val="en-US"/>
        </w:rPr>
        <w:t>Wavemetrics</w:t>
      </w:r>
      <w:proofErr w:type="spellEnd"/>
      <w:r w:rsidRPr="00076446">
        <w:rPr>
          <w:i/>
          <w:iCs/>
          <w:color w:val="00B050"/>
          <w:lang w:val="en-US"/>
        </w:rPr>
        <w:t xml:space="preserve"> as we are not working with </w:t>
      </w:r>
      <w:r w:rsidR="008B473E" w:rsidRPr="00076446">
        <w:rPr>
          <w:i/>
          <w:iCs/>
          <w:color w:val="00B050"/>
          <w:lang w:val="en-US"/>
        </w:rPr>
        <w:t>extremely</w:t>
      </w:r>
      <w:r w:rsidRPr="00076446">
        <w:rPr>
          <w:i/>
          <w:iCs/>
          <w:color w:val="00B050"/>
          <w:lang w:val="en-US"/>
        </w:rPr>
        <w:t xml:space="preserve"> large data sets. The newer version of IGOR Pro (7 and 8) are also compatible with our software but request minor code modifications.</w:t>
      </w:r>
    </w:p>
    <w:p w14:paraId="084B3FFE" w14:textId="267D7283" w:rsidR="00620AB8" w:rsidRPr="00076446" w:rsidRDefault="00620AB8" w:rsidP="008B473E">
      <w:pPr>
        <w:pStyle w:val="NormalnyWeb"/>
        <w:spacing w:before="0" w:beforeAutospacing="0" w:after="0" w:afterAutospacing="0"/>
        <w:jc w:val="both"/>
        <w:rPr>
          <w:i/>
          <w:iCs/>
          <w:color w:val="00B050"/>
          <w:lang w:val="en-US"/>
        </w:rPr>
      </w:pPr>
      <w:r>
        <w:rPr>
          <w:i/>
          <w:iCs/>
          <w:color w:val="00B050"/>
          <w:lang w:val="en-US"/>
        </w:rPr>
        <w:t>As the file provided by the correlator is in an eas</w:t>
      </w:r>
      <w:r w:rsidR="00C60DDE">
        <w:rPr>
          <w:i/>
          <w:iCs/>
          <w:color w:val="00B050"/>
          <w:lang w:val="en-US"/>
        </w:rPr>
        <w:t>il</w:t>
      </w:r>
      <w:r>
        <w:rPr>
          <w:i/>
          <w:iCs/>
          <w:color w:val="00B050"/>
          <w:lang w:val="en-US"/>
        </w:rPr>
        <w:t>y readable format (text), the user can use any free software to load, discard, average fit</w:t>
      </w:r>
      <w:r w:rsidR="00C60DDE">
        <w:rPr>
          <w:i/>
          <w:iCs/>
          <w:color w:val="00B050"/>
          <w:lang w:val="en-US"/>
        </w:rPr>
        <w:t>,</w:t>
      </w:r>
      <w:r>
        <w:rPr>
          <w:i/>
          <w:iCs/>
          <w:color w:val="00B050"/>
          <w:lang w:val="en-US"/>
        </w:rPr>
        <w:t xml:space="preserve"> and </w:t>
      </w:r>
      <w:proofErr w:type="spellStart"/>
      <w:r>
        <w:rPr>
          <w:i/>
          <w:iCs/>
          <w:color w:val="00B050"/>
          <w:lang w:val="en-US"/>
        </w:rPr>
        <w:t>analyse</w:t>
      </w:r>
      <w:proofErr w:type="spellEnd"/>
      <w:r>
        <w:rPr>
          <w:i/>
          <w:iCs/>
          <w:color w:val="00B050"/>
          <w:lang w:val="en-US"/>
        </w:rPr>
        <w:t xml:space="preserve"> data.</w:t>
      </w:r>
    </w:p>
    <w:p w14:paraId="2D7529A2" w14:textId="77777777" w:rsidR="009232EE" w:rsidRPr="009232EE" w:rsidRDefault="00AE088D" w:rsidP="009232EE">
      <w:pPr>
        <w:pStyle w:val="NormalnyWeb"/>
        <w:jc w:val="both"/>
        <w:rPr>
          <w:lang w:val="en-US"/>
        </w:rPr>
      </w:pPr>
      <w:r w:rsidRPr="005100E7">
        <w:rPr>
          <w:lang w:val="en-US"/>
        </w:rPr>
        <w:br/>
      </w:r>
      <w:r w:rsidR="009232EE" w:rsidRPr="009232EE">
        <w:rPr>
          <w:lang w:val="en-US"/>
        </w:rPr>
        <w:t>Minor Concerns:</w:t>
      </w:r>
    </w:p>
    <w:p w14:paraId="02CAE83F" w14:textId="77777777" w:rsidR="009232EE" w:rsidRPr="009232EE" w:rsidRDefault="009232EE" w:rsidP="009232EE">
      <w:pPr>
        <w:pStyle w:val="NormalnyWeb"/>
        <w:jc w:val="both"/>
        <w:rPr>
          <w:lang w:val="en-US"/>
        </w:rPr>
      </w:pPr>
      <w:r w:rsidRPr="009232EE">
        <w:rPr>
          <w:lang w:val="en-US"/>
        </w:rPr>
        <w:t>Line 50: replace "At first" with "First"</w:t>
      </w:r>
    </w:p>
    <w:p w14:paraId="3D3C7BCC" w14:textId="77777777" w:rsidR="009232EE" w:rsidRPr="009232EE" w:rsidRDefault="009232EE" w:rsidP="009232EE">
      <w:pPr>
        <w:pStyle w:val="NormalnyWeb"/>
        <w:jc w:val="both"/>
        <w:rPr>
          <w:lang w:val="en-US"/>
        </w:rPr>
      </w:pPr>
      <w:r w:rsidRPr="009232EE">
        <w:rPr>
          <w:lang w:val="en-US"/>
        </w:rPr>
        <w:t>Line 74: replace "principal" with "important" or a synonym</w:t>
      </w:r>
    </w:p>
    <w:p w14:paraId="546622D1" w14:textId="77777777" w:rsidR="009232EE" w:rsidRPr="009232EE" w:rsidRDefault="009232EE" w:rsidP="009232EE">
      <w:pPr>
        <w:pStyle w:val="NormalnyWeb"/>
        <w:jc w:val="both"/>
        <w:rPr>
          <w:lang w:val="en-US"/>
        </w:rPr>
      </w:pPr>
      <w:r w:rsidRPr="009232EE">
        <w:rPr>
          <w:lang w:val="en-US"/>
        </w:rPr>
        <w:t>Line 98: remove "a" before "a rapidly developing …"</w:t>
      </w:r>
    </w:p>
    <w:p w14:paraId="6D52975F" w14:textId="77777777" w:rsidR="009232EE" w:rsidRPr="009232EE" w:rsidRDefault="009232EE" w:rsidP="009232EE">
      <w:pPr>
        <w:pStyle w:val="NormalnyWeb"/>
        <w:jc w:val="both"/>
        <w:rPr>
          <w:lang w:val="en-US"/>
        </w:rPr>
      </w:pPr>
      <w:r w:rsidRPr="009232EE">
        <w:rPr>
          <w:lang w:val="en-US"/>
        </w:rPr>
        <w:t>Line 121: replace "… scratch custom …" with "… scratch a custom …"</w:t>
      </w:r>
    </w:p>
    <w:p w14:paraId="1486037D" w14:textId="77777777" w:rsidR="009232EE" w:rsidRPr="009232EE" w:rsidRDefault="009232EE" w:rsidP="009232EE">
      <w:pPr>
        <w:pStyle w:val="NormalnyWeb"/>
        <w:jc w:val="both"/>
        <w:rPr>
          <w:lang w:val="en-US"/>
        </w:rPr>
      </w:pPr>
      <w:r w:rsidRPr="009232EE">
        <w:rPr>
          <w:lang w:val="en-US"/>
        </w:rPr>
        <w:t>Line 137: replace "optical path" with "optical axis"</w:t>
      </w:r>
    </w:p>
    <w:p w14:paraId="74407C24" w14:textId="77777777" w:rsidR="009232EE" w:rsidRPr="009232EE" w:rsidRDefault="009232EE" w:rsidP="009232EE">
      <w:pPr>
        <w:pStyle w:val="NormalnyWeb"/>
        <w:jc w:val="both"/>
        <w:rPr>
          <w:lang w:val="en-US"/>
        </w:rPr>
      </w:pPr>
      <w:r w:rsidRPr="009232EE">
        <w:rPr>
          <w:lang w:val="en-US"/>
        </w:rPr>
        <w:lastRenderedPageBreak/>
        <w:t>Line 271: replace "eliminates" with "eliminate"</w:t>
      </w:r>
    </w:p>
    <w:p w14:paraId="68E777F2" w14:textId="77777777" w:rsidR="009232EE" w:rsidRPr="009232EE" w:rsidRDefault="009232EE" w:rsidP="009232EE">
      <w:pPr>
        <w:pStyle w:val="NormalnyWeb"/>
        <w:jc w:val="both"/>
        <w:rPr>
          <w:lang w:val="en-US"/>
        </w:rPr>
      </w:pPr>
      <w:r w:rsidRPr="009232EE">
        <w:rPr>
          <w:lang w:val="en-US"/>
        </w:rPr>
        <w:t>Line 385: remove the redundant "to the computer"</w:t>
      </w:r>
    </w:p>
    <w:p w14:paraId="12F17D52" w14:textId="77777777" w:rsidR="009232EE" w:rsidRPr="009232EE" w:rsidRDefault="009232EE" w:rsidP="009232EE">
      <w:pPr>
        <w:pStyle w:val="NormalnyWeb"/>
        <w:jc w:val="both"/>
        <w:rPr>
          <w:lang w:val="en-US"/>
        </w:rPr>
      </w:pPr>
      <w:r w:rsidRPr="009232EE">
        <w:rPr>
          <w:lang w:val="en-US"/>
        </w:rPr>
        <w:t>Line 487: delete "one of" in "at one of the maximal"</w:t>
      </w:r>
    </w:p>
    <w:p w14:paraId="226B6C83" w14:textId="6BCDAFDF" w:rsidR="009232EE" w:rsidRDefault="009232EE" w:rsidP="009232EE">
      <w:pPr>
        <w:pStyle w:val="NormalnyWeb"/>
        <w:spacing w:before="0" w:beforeAutospacing="0" w:after="0" w:afterAutospacing="0"/>
        <w:jc w:val="both"/>
        <w:rPr>
          <w:lang w:val="en-US"/>
        </w:rPr>
      </w:pPr>
      <w:r w:rsidRPr="009232EE">
        <w:rPr>
          <w:lang w:val="en-US"/>
        </w:rPr>
        <w:t>Line 566 onwards: Decimal points in numbers should be "." not ","</w:t>
      </w:r>
    </w:p>
    <w:p w14:paraId="4CE0F632" w14:textId="326AD108" w:rsidR="00BA5EBD" w:rsidRPr="00076446" w:rsidRDefault="00BA5EBD" w:rsidP="009232EE">
      <w:pPr>
        <w:pStyle w:val="NormalnyWeb"/>
        <w:spacing w:before="0" w:beforeAutospacing="0" w:after="0" w:afterAutospacing="0"/>
        <w:jc w:val="both"/>
        <w:rPr>
          <w:i/>
          <w:iCs/>
          <w:color w:val="00B050"/>
          <w:lang w:val="en-US"/>
        </w:rPr>
      </w:pPr>
      <w:r w:rsidRPr="00076446">
        <w:rPr>
          <w:i/>
          <w:iCs/>
          <w:color w:val="00B050"/>
          <w:lang w:val="en-US"/>
        </w:rPr>
        <w:t>All have been corrected.</w:t>
      </w:r>
    </w:p>
    <w:p w14:paraId="3AA962C7" w14:textId="0E2E9D48" w:rsidR="00933DA8" w:rsidRPr="005100E7" w:rsidRDefault="00AE088D" w:rsidP="009232EE">
      <w:pPr>
        <w:pStyle w:val="NormalnyWeb"/>
        <w:spacing w:before="0" w:beforeAutospacing="0" w:after="0" w:afterAutospacing="0"/>
        <w:jc w:val="both"/>
        <w:rPr>
          <w:b/>
          <w:bCs/>
          <w:lang w:val="en-US"/>
        </w:rPr>
      </w:pPr>
      <w:r w:rsidRPr="005100E7">
        <w:rPr>
          <w:lang w:val="en-US"/>
        </w:rPr>
        <w:br/>
      </w:r>
      <w:r w:rsidRPr="005100E7">
        <w:rPr>
          <w:b/>
          <w:bCs/>
          <w:lang w:val="en-US"/>
        </w:rPr>
        <w:t xml:space="preserve">Reviewer #2: </w:t>
      </w:r>
    </w:p>
    <w:p w14:paraId="09587931" w14:textId="77777777" w:rsidR="00933DA8" w:rsidRPr="005100E7" w:rsidRDefault="00AE088D" w:rsidP="00933DA8">
      <w:pPr>
        <w:pStyle w:val="NormalnyWeb"/>
        <w:spacing w:before="0" w:beforeAutospacing="0" w:after="0" w:afterAutospacing="0"/>
        <w:jc w:val="both"/>
        <w:rPr>
          <w:lang w:val="en-US"/>
        </w:rPr>
      </w:pPr>
      <w:r w:rsidRPr="005100E7">
        <w:rPr>
          <w:lang w:val="en-US"/>
        </w:rPr>
        <w:br/>
        <w:t>Manuscript Summary:</w:t>
      </w:r>
    </w:p>
    <w:p w14:paraId="41E09D46" w14:textId="7D1E2D88" w:rsidR="00AE088D" w:rsidRDefault="00AE088D" w:rsidP="00933DA8">
      <w:pPr>
        <w:pStyle w:val="NormalnyWeb"/>
        <w:spacing w:before="0" w:beforeAutospacing="0" w:after="0" w:afterAutospacing="0"/>
        <w:jc w:val="both"/>
        <w:rPr>
          <w:lang w:val="en-US"/>
        </w:rPr>
      </w:pPr>
      <w:r w:rsidRPr="005100E7">
        <w:rPr>
          <w:lang w:val="en-US"/>
        </w:rPr>
        <w:br/>
        <w:t>The manuscript provides a useful protocol to assemble and employ a custom-built optical set up for spot variation FCS (</w:t>
      </w:r>
      <w:proofErr w:type="spellStart"/>
      <w:r w:rsidRPr="005100E7">
        <w:rPr>
          <w:lang w:val="en-US"/>
        </w:rPr>
        <w:t>svFCS</w:t>
      </w:r>
      <w:proofErr w:type="spellEnd"/>
      <w:r w:rsidRPr="005100E7">
        <w:rPr>
          <w:lang w:val="en-US"/>
        </w:rPr>
        <w:t xml:space="preserve">) that is underpinned by a continuous wave laser, </w:t>
      </w:r>
      <w:proofErr w:type="spellStart"/>
      <w:r w:rsidRPr="005100E7">
        <w:rPr>
          <w:lang w:val="en-US"/>
        </w:rPr>
        <w:t>motorised</w:t>
      </w:r>
      <w:proofErr w:type="spellEnd"/>
      <w:r w:rsidRPr="005100E7">
        <w:rPr>
          <w:lang w:val="en-US"/>
        </w:rPr>
        <w:t xml:space="preserve"> inverted microscope, high NA water objective, an avalanche photodiode detector and a correlator, for live cell membrane studies. The microscopy set up is well described, however, the </w:t>
      </w:r>
      <w:proofErr w:type="spellStart"/>
      <w:r w:rsidRPr="005100E7">
        <w:rPr>
          <w:lang w:val="en-US"/>
        </w:rPr>
        <w:t>svFCS</w:t>
      </w:r>
      <w:proofErr w:type="spellEnd"/>
      <w:r w:rsidRPr="005100E7">
        <w:rPr>
          <w:lang w:val="en-US"/>
        </w:rPr>
        <w:t xml:space="preserve"> data acquisition and ACF analysis require more explanation. In particular, the details surrounding: (1) how the recorded fluctuations in fluorescence intensity are temporally segmented, (2) how the resulting autocorrelation functions (ACFs) are selected for averaging, and (3) how the ACF shape (diffusion time) changes as a function of spot radius; all need to be described and preferably </w:t>
      </w:r>
      <w:proofErr w:type="spellStart"/>
      <w:r w:rsidRPr="005100E7">
        <w:rPr>
          <w:lang w:val="en-US"/>
        </w:rPr>
        <w:t>visualised</w:t>
      </w:r>
      <w:proofErr w:type="spellEnd"/>
      <w:r w:rsidRPr="005100E7">
        <w:rPr>
          <w:lang w:val="en-US"/>
        </w:rPr>
        <w:t xml:space="preserve"> in a dedicated figure if the users of this protocol are going to be able to establish a diffusion law for molecules in the plasma membrane.</w:t>
      </w:r>
    </w:p>
    <w:p w14:paraId="66BE4550" w14:textId="68560170" w:rsidR="00AE088D" w:rsidRPr="00076446" w:rsidRDefault="008B473E" w:rsidP="00933DA8">
      <w:pPr>
        <w:pStyle w:val="NormalnyWeb"/>
        <w:spacing w:before="0" w:beforeAutospacing="0" w:after="0" w:afterAutospacing="0"/>
        <w:jc w:val="both"/>
        <w:rPr>
          <w:i/>
          <w:iCs/>
          <w:color w:val="00B050"/>
          <w:lang w:val="en-US"/>
        </w:rPr>
      </w:pPr>
      <w:r w:rsidRPr="00076446">
        <w:rPr>
          <w:i/>
          <w:iCs/>
          <w:color w:val="00B050"/>
          <w:lang w:val="en-US"/>
        </w:rPr>
        <w:t>We agree with this comment</w:t>
      </w:r>
      <w:r w:rsidR="00C60DDE">
        <w:rPr>
          <w:i/>
          <w:iCs/>
          <w:color w:val="00B050"/>
          <w:lang w:val="en-US"/>
        </w:rPr>
        <w:t>,</w:t>
      </w:r>
      <w:r w:rsidRPr="00076446">
        <w:rPr>
          <w:i/>
          <w:iCs/>
          <w:color w:val="00B050"/>
          <w:lang w:val="en-US"/>
        </w:rPr>
        <w:t xml:space="preserve"> and we took in</w:t>
      </w:r>
      <w:r w:rsidR="00C60DDE">
        <w:rPr>
          <w:i/>
          <w:iCs/>
          <w:color w:val="00B050"/>
          <w:lang w:val="en-US"/>
        </w:rPr>
        <w:t>to</w:t>
      </w:r>
      <w:r w:rsidRPr="00076446">
        <w:rPr>
          <w:i/>
          <w:iCs/>
          <w:color w:val="00B050"/>
          <w:lang w:val="en-US"/>
        </w:rPr>
        <w:t xml:space="preserve"> consideration the remarks when preparing the revised version of this manuscript. However, all the </w:t>
      </w:r>
      <w:r w:rsidR="00C60DDE">
        <w:rPr>
          <w:i/>
          <w:iCs/>
          <w:color w:val="00B050"/>
          <w:lang w:val="en-US"/>
        </w:rPr>
        <w:t>data acquisition steps</w:t>
      </w:r>
      <w:r w:rsidRPr="00076446">
        <w:rPr>
          <w:i/>
          <w:iCs/>
          <w:color w:val="00B050"/>
          <w:lang w:val="en-US"/>
        </w:rPr>
        <w:t xml:space="preserve"> were described in detail in our previous publication (Mailfert et al., 2017) together with appropriate figure</w:t>
      </w:r>
      <w:r w:rsidR="006672B1" w:rsidRPr="00076446">
        <w:rPr>
          <w:i/>
          <w:iCs/>
          <w:color w:val="00B050"/>
          <w:lang w:val="en-US"/>
        </w:rPr>
        <w:t>s</w:t>
      </w:r>
      <w:r w:rsidR="00C60DDE">
        <w:rPr>
          <w:i/>
          <w:iCs/>
          <w:color w:val="00B050"/>
          <w:lang w:val="en-US"/>
        </w:rPr>
        <w:t>,</w:t>
      </w:r>
      <w:r w:rsidRPr="00076446">
        <w:rPr>
          <w:i/>
          <w:iCs/>
          <w:color w:val="00B050"/>
          <w:lang w:val="en-US"/>
        </w:rPr>
        <w:t xml:space="preserve"> and we w</w:t>
      </w:r>
      <w:r w:rsidR="00C60DDE">
        <w:rPr>
          <w:i/>
          <w:iCs/>
          <w:color w:val="00B050"/>
          <w:lang w:val="en-US"/>
        </w:rPr>
        <w:t xml:space="preserve">ould not </w:t>
      </w:r>
      <w:r w:rsidRPr="00076446">
        <w:rPr>
          <w:i/>
          <w:iCs/>
          <w:color w:val="00B050"/>
          <w:lang w:val="en-US"/>
        </w:rPr>
        <w:t>like to copy it in this manuscript</w:t>
      </w:r>
      <w:r w:rsidR="006672B1" w:rsidRPr="00076446">
        <w:rPr>
          <w:i/>
          <w:iCs/>
          <w:color w:val="00B050"/>
          <w:lang w:val="en-US"/>
        </w:rPr>
        <w:t xml:space="preserve"> to avoid redundancy</w:t>
      </w:r>
      <w:r w:rsidRPr="00076446">
        <w:rPr>
          <w:i/>
          <w:iCs/>
          <w:color w:val="00B050"/>
          <w:lang w:val="en-US"/>
        </w:rPr>
        <w:t>.</w:t>
      </w:r>
    </w:p>
    <w:p w14:paraId="2C760AF8" w14:textId="77777777" w:rsidR="00AE088D" w:rsidRPr="005100E7" w:rsidRDefault="00AE088D" w:rsidP="00933DA8">
      <w:pPr>
        <w:pStyle w:val="NormalnyWeb"/>
        <w:spacing w:before="0" w:beforeAutospacing="0" w:after="0" w:afterAutospacing="0"/>
        <w:jc w:val="both"/>
        <w:rPr>
          <w:lang w:val="en-US"/>
        </w:rPr>
      </w:pPr>
    </w:p>
    <w:p w14:paraId="478F9E11" w14:textId="77777777" w:rsidR="00AE088D" w:rsidRPr="005100E7" w:rsidRDefault="00AE088D" w:rsidP="00933DA8">
      <w:pPr>
        <w:pStyle w:val="NormalnyWeb"/>
        <w:spacing w:before="0" w:beforeAutospacing="0" w:after="0" w:afterAutospacing="0"/>
        <w:jc w:val="both"/>
        <w:rPr>
          <w:lang w:val="en-US"/>
        </w:rPr>
      </w:pPr>
    </w:p>
    <w:p w14:paraId="6BAFC113" w14:textId="77777777" w:rsidR="00AE088D" w:rsidRPr="005100E7" w:rsidRDefault="00AE088D" w:rsidP="00933DA8">
      <w:pPr>
        <w:pStyle w:val="NormalnyWeb"/>
        <w:spacing w:before="0" w:beforeAutospacing="0" w:after="0" w:afterAutospacing="0"/>
        <w:jc w:val="both"/>
        <w:rPr>
          <w:lang w:val="en-US"/>
        </w:rPr>
      </w:pPr>
      <w:r w:rsidRPr="005100E7">
        <w:rPr>
          <w:lang w:val="en-US"/>
        </w:rPr>
        <w:t xml:space="preserve">In the Protocol under spot size calibration 10.5 and </w:t>
      </w:r>
      <w:proofErr w:type="spellStart"/>
      <w:r w:rsidRPr="005100E7">
        <w:rPr>
          <w:lang w:val="en-US"/>
        </w:rPr>
        <w:t>svFCS</w:t>
      </w:r>
      <w:proofErr w:type="spellEnd"/>
      <w:r w:rsidRPr="005100E7">
        <w:rPr>
          <w:lang w:val="en-US"/>
        </w:rPr>
        <w:t xml:space="preserve"> data acquisition 11.6 more detail should be provided on what is meant by '10 runs lasting for 20 seconds each' and '20 runs lasting for 5 seconds each'? </w:t>
      </w:r>
    </w:p>
    <w:p w14:paraId="134E4BFB" w14:textId="07370D0F" w:rsidR="00AE088D" w:rsidRPr="007C72E4" w:rsidRDefault="006672B1" w:rsidP="006672B1">
      <w:pPr>
        <w:pStyle w:val="NormalnyWeb"/>
        <w:spacing w:before="0" w:beforeAutospacing="0" w:after="0" w:afterAutospacing="0"/>
        <w:jc w:val="both"/>
        <w:rPr>
          <w:i/>
          <w:iCs/>
          <w:color w:val="00B050"/>
          <w:lang w:val="en-US"/>
        </w:rPr>
      </w:pPr>
      <w:r w:rsidRPr="007C72E4">
        <w:rPr>
          <w:i/>
          <w:iCs/>
          <w:color w:val="00B050"/>
          <w:lang w:val="en-US"/>
        </w:rPr>
        <w:t xml:space="preserve">It has been addressed in point 8 of the revised </w:t>
      </w:r>
      <w:r w:rsidR="00C60DDE">
        <w:rPr>
          <w:i/>
          <w:iCs/>
          <w:color w:val="00B050"/>
          <w:lang w:val="en-US"/>
        </w:rPr>
        <w:t>P</w:t>
      </w:r>
      <w:r w:rsidRPr="007C72E4">
        <w:rPr>
          <w:i/>
          <w:iCs/>
          <w:color w:val="00B050"/>
          <w:lang w:val="en-US"/>
        </w:rPr>
        <w:t>rotocol.</w:t>
      </w:r>
    </w:p>
    <w:p w14:paraId="2D09BE30" w14:textId="77777777" w:rsidR="006672B1" w:rsidRPr="006672B1" w:rsidRDefault="006672B1" w:rsidP="006672B1">
      <w:pPr>
        <w:pStyle w:val="NormalnyWeb"/>
        <w:spacing w:before="0" w:beforeAutospacing="0" w:after="0" w:afterAutospacing="0"/>
        <w:jc w:val="both"/>
        <w:rPr>
          <w:i/>
          <w:iCs/>
          <w:lang w:val="en-US"/>
        </w:rPr>
      </w:pPr>
    </w:p>
    <w:p w14:paraId="3DC59A13" w14:textId="77777777" w:rsidR="00AE088D" w:rsidRPr="005100E7" w:rsidRDefault="00AE088D" w:rsidP="00933DA8">
      <w:pPr>
        <w:pStyle w:val="NormalnyWeb"/>
        <w:spacing w:before="0" w:beforeAutospacing="0" w:after="0" w:afterAutospacing="0"/>
        <w:jc w:val="both"/>
        <w:rPr>
          <w:lang w:val="en-US"/>
        </w:rPr>
      </w:pPr>
      <w:r w:rsidRPr="005100E7">
        <w:rPr>
          <w:lang w:val="en-US"/>
        </w:rPr>
        <w:t xml:space="preserve">For example what is the sampling frequency of these acquisitions (to </w:t>
      </w:r>
      <w:proofErr w:type="spellStart"/>
      <w:r w:rsidRPr="005100E7">
        <w:rPr>
          <w:lang w:val="en-US"/>
        </w:rPr>
        <w:t>emphasise</w:t>
      </w:r>
      <w:proofErr w:type="spellEnd"/>
      <w:r w:rsidRPr="005100E7">
        <w:rPr>
          <w:lang w:val="en-US"/>
        </w:rPr>
        <w:t xml:space="preserve"> what temporal resolution is required for a fast freely diffusing molecule like Rho6G versus a membrane protein like Thy-1-eGFP) and how many points are acquired in a trace (to </w:t>
      </w:r>
      <w:proofErr w:type="spellStart"/>
      <w:r w:rsidRPr="005100E7">
        <w:rPr>
          <w:lang w:val="en-US"/>
        </w:rPr>
        <w:t>emphasise</w:t>
      </w:r>
      <w:proofErr w:type="spellEnd"/>
      <w:r w:rsidRPr="005100E7">
        <w:rPr>
          <w:lang w:val="en-US"/>
        </w:rPr>
        <w:t xml:space="preserve"> the statistics required and the manner in which temporally you cut the data for the ACF analysis)? </w:t>
      </w:r>
    </w:p>
    <w:p w14:paraId="60B4A617" w14:textId="65FCB391" w:rsidR="00AE088D" w:rsidRPr="007C72E4" w:rsidRDefault="00AE088D" w:rsidP="006672B1">
      <w:pPr>
        <w:jc w:val="both"/>
        <w:rPr>
          <w:rFonts w:ascii="Times New Roman" w:eastAsia="Times New Roman" w:hAnsi="Times New Roman" w:cs="Times New Roman"/>
          <w:i/>
          <w:iCs/>
          <w:color w:val="00B050"/>
          <w:sz w:val="24"/>
          <w:szCs w:val="24"/>
          <w:lang w:val="en-US"/>
        </w:rPr>
      </w:pPr>
      <w:r w:rsidRPr="007C72E4">
        <w:rPr>
          <w:rFonts w:ascii="Times New Roman" w:eastAsia="Times New Roman" w:hAnsi="Times New Roman" w:cs="Times New Roman"/>
          <w:i/>
          <w:iCs/>
          <w:color w:val="00B050"/>
          <w:sz w:val="24"/>
          <w:szCs w:val="24"/>
          <w:lang w:val="en-US"/>
        </w:rPr>
        <w:t>The sampling frequency is determined by the hardware correlator</w:t>
      </w:r>
      <w:r w:rsidR="00C60DDE">
        <w:rPr>
          <w:rFonts w:ascii="Times New Roman" w:eastAsia="Times New Roman" w:hAnsi="Times New Roman" w:cs="Times New Roman"/>
          <w:i/>
          <w:iCs/>
          <w:color w:val="00B050"/>
          <w:sz w:val="24"/>
          <w:szCs w:val="24"/>
          <w:lang w:val="en-US"/>
        </w:rPr>
        <w:t>,</w:t>
      </w:r>
      <w:r w:rsidRPr="007C72E4">
        <w:rPr>
          <w:rFonts w:ascii="Times New Roman" w:eastAsia="Times New Roman" w:hAnsi="Times New Roman" w:cs="Times New Roman"/>
          <w:i/>
          <w:iCs/>
          <w:color w:val="00B050"/>
          <w:sz w:val="24"/>
          <w:szCs w:val="24"/>
          <w:lang w:val="en-US"/>
        </w:rPr>
        <w:t xml:space="preserve"> which provides a minimum sample time of 12.5ns (i.e.</w:t>
      </w:r>
      <w:r w:rsidR="00C60DDE">
        <w:rPr>
          <w:rFonts w:ascii="Times New Roman" w:eastAsia="Times New Roman" w:hAnsi="Times New Roman" w:cs="Times New Roman"/>
          <w:i/>
          <w:iCs/>
          <w:color w:val="00B050"/>
          <w:sz w:val="24"/>
          <w:szCs w:val="24"/>
          <w:lang w:val="en-US"/>
        </w:rPr>
        <w:t>,</w:t>
      </w:r>
      <w:r w:rsidRPr="007C72E4">
        <w:rPr>
          <w:rFonts w:ascii="Times New Roman" w:eastAsia="Times New Roman" w:hAnsi="Times New Roman" w:cs="Times New Roman"/>
          <w:i/>
          <w:iCs/>
          <w:color w:val="00B050"/>
          <w:sz w:val="24"/>
          <w:szCs w:val="24"/>
          <w:lang w:val="en-US"/>
        </w:rPr>
        <w:t xml:space="preserve"> a sampling frequency of 80MHz)</w:t>
      </w:r>
      <w:r w:rsidR="00C60DDE">
        <w:rPr>
          <w:rFonts w:ascii="Times New Roman" w:eastAsia="Times New Roman" w:hAnsi="Times New Roman" w:cs="Times New Roman"/>
          <w:i/>
          <w:iCs/>
          <w:color w:val="00B050"/>
          <w:sz w:val="24"/>
          <w:szCs w:val="24"/>
          <w:lang w:val="en-US"/>
        </w:rPr>
        <w:t>,</w:t>
      </w:r>
      <w:r w:rsidRPr="007C72E4">
        <w:rPr>
          <w:rFonts w:ascii="Times New Roman" w:eastAsia="Times New Roman" w:hAnsi="Times New Roman" w:cs="Times New Roman"/>
          <w:i/>
          <w:iCs/>
          <w:color w:val="00B050"/>
          <w:sz w:val="24"/>
          <w:szCs w:val="24"/>
          <w:lang w:val="en-US"/>
        </w:rPr>
        <w:t xml:space="preserve"> which is at least one thousand smaller than the resident time of freely diffusing Rho6G molecules (few tens of µs) and one million smaller than the diffusion of membrane protein within a 200 nm beam radius</w:t>
      </w:r>
      <w:r w:rsidR="00620AB8">
        <w:rPr>
          <w:rFonts w:ascii="Times New Roman" w:eastAsia="Times New Roman" w:hAnsi="Times New Roman" w:cs="Times New Roman"/>
          <w:i/>
          <w:iCs/>
          <w:color w:val="00B050"/>
          <w:sz w:val="24"/>
          <w:szCs w:val="24"/>
          <w:lang w:val="en-US"/>
        </w:rPr>
        <w:t xml:space="preserve"> (discussed in the manuscript, section 3).</w:t>
      </w:r>
    </w:p>
    <w:p w14:paraId="0D549C5F" w14:textId="77777777" w:rsidR="00AE088D" w:rsidRPr="007C72E4" w:rsidRDefault="00AE088D" w:rsidP="00933DA8">
      <w:pPr>
        <w:pStyle w:val="NormalnyWeb"/>
        <w:spacing w:before="0" w:beforeAutospacing="0" w:after="0" w:afterAutospacing="0"/>
        <w:jc w:val="both"/>
        <w:rPr>
          <w:color w:val="00B050"/>
          <w:lang w:val="en-US"/>
        </w:rPr>
      </w:pPr>
    </w:p>
    <w:p w14:paraId="01FF9E17" w14:textId="77777777" w:rsidR="00AE088D" w:rsidRPr="005100E7" w:rsidRDefault="00AE088D" w:rsidP="00933DA8">
      <w:pPr>
        <w:pStyle w:val="NormalnyWeb"/>
        <w:spacing w:before="0" w:beforeAutospacing="0" w:after="0" w:afterAutospacing="0"/>
        <w:jc w:val="both"/>
        <w:rPr>
          <w:lang w:val="en-US"/>
        </w:rPr>
      </w:pPr>
      <w:r w:rsidRPr="005100E7">
        <w:rPr>
          <w:lang w:val="en-US"/>
        </w:rPr>
        <w:t>Also, what is the different between a run and a recording? If the run lasts for 5 seconds, how many points in time are acquired in this run? Is the 'recording' the acquisition time and then the 5 second 'runs' are the temporal segments used for the correlation analysis? If this is the case it would be good to provide this detail more accurately, and more importantly, provide commentary on why these parameters were selected (e.g. why 10 runs for 20 s for Rho6G and 20 runs for 5 s for Thy1-eGFP?).</w:t>
      </w:r>
    </w:p>
    <w:p w14:paraId="376BDC87" w14:textId="04775102" w:rsidR="005F5074" w:rsidRPr="007C72E4" w:rsidRDefault="00AE088D" w:rsidP="005F5074">
      <w:pPr>
        <w:jc w:val="both"/>
        <w:rPr>
          <w:rFonts w:ascii="Times New Roman" w:hAnsi="Times New Roman" w:cs="Times New Roman"/>
          <w:i/>
          <w:iCs/>
          <w:color w:val="00B050"/>
          <w:sz w:val="24"/>
          <w:szCs w:val="24"/>
          <w:lang w:val="en-US"/>
        </w:rPr>
      </w:pPr>
      <w:r w:rsidRPr="007C72E4">
        <w:rPr>
          <w:rFonts w:ascii="Times New Roman" w:eastAsia="Times New Roman" w:hAnsi="Times New Roman" w:cs="Times New Roman"/>
          <w:i/>
          <w:iCs/>
          <w:color w:val="00B050"/>
          <w:sz w:val="24"/>
          <w:szCs w:val="24"/>
          <w:lang w:val="en-US"/>
        </w:rPr>
        <w:lastRenderedPageBreak/>
        <w:t>We call a run a single measurement</w:t>
      </w:r>
      <w:r w:rsidR="00C60DDE">
        <w:rPr>
          <w:rFonts w:ascii="Times New Roman" w:eastAsia="Times New Roman" w:hAnsi="Times New Roman" w:cs="Times New Roman"/>
          <w:i/>
          <w:iCs/>
          <w:color w:val="00B050"/>
          <w:sz w:val="24"/>
          <w:szCs w:val="24"/>
          <w:lang w:val="en-US"/>
        </w:rPr>
        <w:t>,</w:t>
      </w:r>
      <w:r w:rsidRPr="007C72E4">
        <w:rPr>
          <w:rFonts w:ascii="Times New Roman" w:eastAsia="Times New Roman" w:hAnsi="Times New Roman" w:cs="Times New Roman"/>
          <w:i/>
          <w:iCs/>
          <w:color w:val="00B050"/>
          <w:sz w:val="24"/>
          <w:szCs w:val="24"/>
          <w:lang w:val="en-US"/>
        </w:rPr>
        <w:t xml:space="preserve"> providing a single ACF and recording a set of multiple runs. </w:t>
      </w:r>
      <w:r w:rsidR="0041648F">
        <w:rPr>
          <w:rFonts w:ascii="Times New Roman" w:hAnsi="Times New Roman" w:cs="Times New Roman"/>
          <w:i/>
          <w:iCs/>
          <w:color w:val="00B050"/>
          <w:sz w:val="24"/>
          <w:szCs w:val="24"/>
          <w:lang w:val="en-US"/>
        </w:rPr>
        <w:t>According to the multiple-tau correlation algorithm, the ACF provided by the real-time hardware correlator is composed</w:t>
      </w:r>
      <w:r w:rsidRPr="007C72E4">
        <w:rPr>
          <w:rFonts w:ascii="Times New Roman" w:hAnsi="Times New Roman" w:cs="Times New Roman"/>
          <w:i/>
          <w:iCs/>
          <w:color w:val="00B050"/>
          <w:sz w:val="24"/>
          <w:szCs w:val="24"/>
          <w:lang w:val="en-US"/>
        </w:rPr>
        <w:t xml:space="preserve"> of more than one thousand delay times logarithmically spaced between 12.5 ns to few seconds.</w:t>
      </w:r>
      <w:r w:rsidR="005F5074" w:rsidRPr="007C72E4">
        <w:rPr>
          <w:rFonts w:ascii="Times New Roman" w:hAnsi="Times New Roman" w:cs="Times New Roman"/>
          <w:i/>
          <w:iCs/>
          <w:color w:val="00B050"/>
          <w:sz w:val="24"/>
          <w:szCs w:val="24"/>
          <w:lang w:val="en-US"/>
        </w:rPr>
        <w:t xml:space="preserve"> </w:t>
      </w:r>
      <w:r w:rsidR="0041648F">
        <w:rPr>
          <w:rFonts w:ascii="Times New Roman" w:hAnsi="Times New Roman" w:cs="Times New Roman"/>
          <w:i/>
          <w:iCs/>
          <w:color w:val="00B050"/>
          <w:sz w:val="24"/>
          <w:szCs w:val="24"/>
          <w:lang w:val="en-US"/>
        </w:rPr>
        <w:t>It</w:t>
      </w:r>
      <w:r w:rsidR="005F5074" w:rsidRPr="007C72E4">
        <w:rPr>
          <w:rFonts w:ascii="Times New Roman" w:hAnsi="Times New Roman" w:cs="Times New Roman"/>
          <w:i/>
          <w:iCs/>
          <w:color w:val="00B050"/>
          <w:sz w:val="24"/>
          <w:szCs w:val="24"/>
          <w:lang w:val="en-US"/>
        </w:rPr>
        <w:t xml:space="preserve"> has been addressed in point</w:t>
      </w:r>
      <w:r w:rsidR="0041648F">
        <w:rPr>
          <w:rFonts w:ascii="Times New Roman" w:hAnsi="Times New Roman" w:cs="Times New Roman"/>
          <w:i/>
          <w:iCs/>
          <w:color w:val="00B050"/>
          <w:sz w:val="24"/>
          <w:szCs w:val="24"/>
          <w:lang w:val="en-US"/>
        </w:rPr>
        <w:t>s</w:t>
      </w:r>
      <w:r w:rsidR="005F5074" w:rsidRPr="007C72E4">
        <w:rPr>
          <w:rFonts w:ascii="Times New Roman" w:hAnsi="Times New Roman" w:cs="Times New Roman"/>
          <w:i/>
          <w:iCs/>
          <w:color w:val="00B050"/>
          <w:sz w:val="24"/>
          <w:szCs w:val="24"/>
          <w:lang w:val="en-US"/>
        </w:rPr>
        <w:t xml:space="preserve"> 7 and 8 of the revised </w:t>
      </w:r>
      <w:r w:rsidR="0041648F">
        <w:rPr>
          <w:rFonts w:ascii="Times New Roman" w:hAnsi="Times New Roman" w:cs="Times New Roman"/>
          <w:i/>
          <w:iCs/>
          <w:color w:val="00B050"/>
          <w:sz w:val="24"/>
          <w:szCs w:val="24"/>
          <w:lang w:val="en-US"/>
        </w:rPr>
        <w:t>P</w:t>
      </w:r>
      <w:r w:rsidR="005F5074" w:rsidRPr="007C72E4">
        <w:rPr>
          <w:rFonts w:ascii="Times New Roman" w:hAnsi="Times New Roman" w:cs="Times New Roman"/>
          <w:i/>
          <w:iCs/>
          <w:color w:val="00B050"/>
          <w:sz w:val="24"/>
          <w:szCs w:val="24"/>
          <w:lang w:val="en-US"/>
        </w:rPr>
        <w:t>rotocol.</w:t>
      </w:r>
    </w:p>
    <w:p w14:paraId="0CEF79E2" w14:textId="0C7674CF" w:rsidR="00AE088D" w:rsidRPr="005F5074" w:rsidRDefault="00AE088D" w:rsidP="005F5074">
      <w:pPr>
        <w:jc w:val="both"/>
        <w:rPr>
          <w:rFonts w:ascii="Times New Roman" w:eastAsia="Times New Roman" w:hAnsi="Times New Roman" w:cs="Times New Roman"/>
          <w:sz w:val="24"/>
          <w:szCs w:val="24"/>
          <w:lang w:val="en-US"/>
        </w:rPr>
      </w:pPr>
      <w:r w:rsidRPr="005F5074">
        <w:rPr>
          <w:rFonts w:ascii="Times New Roman" w:hAnsi="Times New Roman" w:cs="Times New Roman"/>
          <w:i/>
          <w:iCs/>
          <w:sz w:val="24"/>
          <w:szCs w:val="24"/>
          <w:lang w:val="en-US"/>
        </w:rPr>
        <w:br/>
      </w:r>
      <w:r w:rsidRPr="005100E7">
        <w:rPr>
          <w:rFonts w:ascii="Times New Roman" w:hAnsi="Times New Roman" w:cs="Times New Roman"/>
          <w:sz w:val="24"/>
          <w:szCs w:val="24"/>
          <w:lang w:val="en-US"/>
        </w:rPr>
        <w:br/>
        <w:t xml:space="preserve">2. The information provided in 11.8 (four waste sizes varying between 200-400 nm) should be provided earlier in the protocol under spot size calibration 10.8 / </w:t>
      </w:r>
      <w:proofErr w:type="spellStart"/>
      <w:r w:rsidRPr="005100E7">
        <w:rPr>
          <w:rFonts w:ascii="Times New Roman" w:hAnsi="Times New Roman" w:cs="Times New Roman"/>
          <w:sz w:val="24"/>
          <w:szCs w:val="24"/>
          <w:lang w:val="en-US"/>
        </w:rPr>
        <w:t>svFCS</w:t>
      </w:r>
      <w:proofErr w:type="spellEnd"/>
      <w:r w:rsidRPr="005100E7">
        <w:rPr>
          <w:rFonts w:ascii="Times New Roman" w:hAnsi="Times New Roman" w:cs="Times New Roman"/>
          <w:sz w:val="24"/>
          <w:szCs w:val="24"/>
          <w:lang w:val="en-US"/>
        </w:rPr>
        <w:t xml:space="preserve"> data acquisition 11.7 and then further elaborated upon in terms of: (1) why were these parameters selected and (2) is there any point in going lower or higher than these waste values? In section 10.8 and 11.7 you are left wondering what sizes you should actually modulate the beam waste between and at what step size - for example what are the four wastes sizes between 200-400 nm that were employed and was this only because of optical limitations?</w:t>
      </w:r>
    </w:p>
    <w:p w14:paraId="1FE8EDB3" w14:textId="706B6BDA" w:rsidR="00AE088D" w:rsidRPr="007C72E4" w:rsidRDefault="00AE088D" w:rsidP="005F5074">
      <w:pPr>
        <w:jc w:val="both"/>
        <w:rPr>
          <w:rFonts w:ascii="Times New Roman" w:eastAsia="Times New Roman" w:hAnsi="Times New Roman" w:cs="Times New Roman"/>
          <w:i/>
          <w:iCs/>
          <w:color w:val="00B050"/>
          <w:sz w:val="24"/>
          <w:szCs w:val="24"/>
          <w:lang w:val="en-US"/>
        </w:rPr>
      </w:pPr>
      <w:r w:rsidRPr="007C72E4">
        <w:rPr>
          <w:rFonts w:ascii="Times New Roman" w:eastAsia="Times New Roman" w:hAnsi="Times New Roman" w:cs="Times New Roman"/>
          <w:i/>
          <w:iCs/>
          <w:color w:val="00B050"/>
          <w:sz w:val="24"/>
          <w:szCs w:val="24"/>
          <w:lang w:val="en-US"/>
        </w:rPr>
        <w:t>The waist size ranges from 200 to 400 nm only because of optical limitations (diffraction).</w:t>
      </w:r>
      <w:r w:rsidR="005F5074" w:rsidRPr="007C72E4">
        <w:rPr>
          <w:rFonts w:ascii="Times New Roman" w:eastAsia="Times New Roman" w:hAnsi="Times New Roman" w:cs="Times New Roman"/>
          <w:i/>
          <w:iCs/>
          <w:color w:val="00B050"/>
          <w:sz w:val="24"/>
          <w:szCs w:val="24"/>
          <w:lang w:val="en-US"/>
        </w:rPr>
        <w:t xml:space="preserve"> </w:t>
      </w:r>
      <w:r w:rsidRPr="007C72E4">
        <w:rPr>
          <w:rFonts w:ascii="Times New Roman" w:eastAsia="Times New Roman" w:hAnsi="Times New Roman" w:cs="Times New Roman"/>
          <w:i/>
          <w:iCs/>
          <w:color w:val="00B050"/>
          <w:sz w:val="24"/>
          <w:szCs w:val="24"/>
          <w:lang w:val="en-US"/>
        </w:rPr>
        <w:t>By using different microscope objective</w:t>
      </w:r>
      <w:r w:rsidR="0041648F">
        <w:rPr>
          <w:rFonts w:ascii="Times New Roman" w:eastAsia="Times New Roman" w:hAnsi="Times New Roman" w:cs="Times New Roman"/>
          <w:i/>
          <w:iCs/>
          <w:color w:val="00B050"/>
          <w:sz w:val="24"/>
          <w:szCs w:val="24"/>
          <w:lang w:val="en-US"/>
        </w:rPr>
        <w:t>s</w:t>
      </w:r>
      <w:r w:rsidRPr="007C72E4">
        <w:rPr>
          <w:rFonts w:ascii="Times New Roman" w:eastAsia="Times New Roman" w:hAnsi="Times New Roman" w:cs="Times New Roman"/>
          <w:i/>
          <w:iCs/>
          <w:color w:val="00B050"/>
          <w:sz w:val="24"/>
          <w:szCs w:val="24"/>
          <w:lang w:val="en-US"/>
        </w:rPr>
        <w:t xml:space="preserve"> with different numerical apertures, we can modulate </w:t>
      </w:r>
      <w:r w:rsidR="0041648F">
        <w:rPr>
          <w:rFonts w:ascii="Times New Roman" w:eastAsia="Times New Roman" w:hAnsi="Times New Roman" w:cs="Times New Roman"/>
          <w:i/>
          <w:iCs/>
          <w:color w:val="00B050"/>
          <w:sz w:val="24"/>
          <w:szCs w:val="24"/>
          <w:lang w:val="en-US"/>
        </w:rPr>
        <w:t>this range slightly</w:t>
      </w:r>
      <w:r w:rsidRPr="007C72E4">
        <w:rPr>
          <w:rFonts w:ascii="Times New Roman" w:eastAsia="Times New Roman" w:hAnsi="Times New Roman" w:cs="Times New Roman"/>
          <w:i/>
          <w:iCs/>
          <w:color w:val="00B050"/>
          <w:sz w:val="24"/>
          <w:szCs w:val="24"/>
          <w:lang w:val="en-US"/>
        </w:rPr>
        <w:t>.</w:t>
      </w:r>
    </w:p>
    <w:p w14:paraId="45F3A74C" w14:textId="77777777" w:rsidR="00AE088D" w:rsidRPr="005100E7" w:rsidRDefault="00AE088D" w:rsidP="00933DA8">
      <w:pPr>
        <w:pStyle w:val="NormalnyWeb"/>
        <w:spacing w:before="0" w:beforeAutospacing="0" w:after="0" w:afterAutospacing="0"/>
        <w:jc w:val="both"/>
        <w:rPr>
          <w:lang w:val="en-US"/>
        </w:rPr>
      </w:pPr>
      <w:r w:rsidRPr="005100E7">
        <w:rPr>
          <w:lang w:val="en-US"/>
        </w:rPr>
        <w:br/>
        <w:t xml:space="preserve">3. In the Protocol under </w:t>
      </w:r>
      <w:proofErr w:type="spellStart"/>
      <w:r w:rsidRPr="005100E7">
        <w:rPr>
          <w:lang w:val="en-US"/>
        </w:rPr>
        <w:t>svFCS</w:t>
      </w:r>
      <w:proofErr w:type="spellEnd"/>
      <w:r w:rsidRPr="005100E7">
        <w:rPr>
          <w:lang w:val="en-US"/>
        </w:rPr>
        <w:t xml:space="preserve"> data analysis 12.1 it is stated that the users should 'select the individual autocorrelation functions </w:t>
      </w:r>
      <w:proofErr w:type="spellStart"/>
      <w:r w:rsidRPr="005100E7">
        <w:rPr>
          <w:lang w:val="en-US"/>
        </w:rPr>
        <w:t>characterised</w:t>
      </w:r>
      <w:proofErr w:type="spellEnd"/>
      <w:r w:rsidRPr="005100E7">
        <w:rPr>
          <w:lang w:val="en-US"/>
        </w:rPr>
        <w:t xml:space="preserve"> by the appropriate curve shape'. What is considered an 'appropriate' curve shape? Presumably, this point is meant to highlight that autocorrelation functions suffering from photobleaching or z drift will give rise to a slow a decay that extends out to 10 s and autocorrelation functions that don't detect the molecules will give rise to a correlation function that sharply decreases and potentially only contains correlation due to instrumentation effects. In either case what is 'appropriate' should be described more technically for users unfamiliar with ACF analysis and potentially there should be a figure dedicated to this since no ACF is shown in the protocol.</w:t>
      </w:r>
    </w:p>
    <w:p w14:paraId="0FD03CD6" w14:textId="73996F8A" w:rsidR="00620AB8" w:rsidRPr="007C72E4" w:rsidRDefault="00973605" w:rsidP="00620AB8">
      <w:pPr>
        <w:pStyle w:val="NormalnyWeb"/>
        <w:spacing w:before="0" w:beforeAutospacing="0" w:after="0" w:afterAutospacing="0"/>
        <w:jc w:val="both"/>
        <w:rPr>
          <w:i/>
          <w:iCs/>
          <w:color w:val="00B050"/>
          <w:lang w:val="en-US"/>
        </w:rPr>
      </w:pPr>
      <w:r>
        <w:rPr>
          <w:i/>
          <w:iCs/>
          <w:color w:val="00B050"/>
          <w:lang w:val="en-US"/>
        </w:rPr>
        <w:t xml:space="preserve">As stated previously, this critical step has been addressed in our previous publication (Mailfert et al., 2017). </w:t>
      </w:r>
      <w:r w:rsidR="0041648F">
        <w:rPr>
          <w:i/>
          <w:iCs/>
          <w:color w:val="00B050"/>
          <w:lang w:val="en-US"/>
        </w:rPr>
        <w:t>In the manuscript, we wrote</w:t>
      </w:r>
      <w:r>
        <w:rPr>
          <w:i/>
          <w:iCs/>
          <w:color w:val="00B050"/>
          <w:lang w:val="en-US"/>
        </w:rPr>
        <w:t xml:space="preserve"> the </w:t>
      </w:r>
      <w:r w:rsidR="0041648F">
        <w:rPr>
          <w:i/>
          <w:iCs/>
          <w:color w:val="00B050"/>
          <w:lang w:val="en-US"/>
        </w:rPr>
        <w:t>significant</w:t>
      </w:r>
      <w:r>
        <w:rPr>
          <w:i/>
          <w:iCs/>
          <w:color w:val="00B050"/>
          <w:lang w:val="en-US"/>
        </w:rPr>
        <w:t xml:space="preserve"> information according to the reviewer’s comment (7.5, 7.11, 7.14, 8.9).</w:t>
      </w:r>
    </w:p>
    <w:p w14:paraId="71B90AC9" w14:textId="5A71FEF3" w:rsidR="00AE088D" w:rsidRDefault="00AE088D" w:rsidP="0020293E">
      <w:pPr>
        <w:pStyle w:val="NormalnyWeb"/>
        <w:spacing w:before="0" w:beforeAutospacing="0" w:after="0" w:afterAutospacing="0"/>
        <w:jc w:val="both"/>
        <w:rPr>
          <w:lang w:val="en-US"/>
        </w:rPr>
      </w:pPr>
    </w:p>
    <w:p w14:paraId="624E9E58" w14:textId="77777777" w:rsidR="0020293E" w:rsidRPr="005100E7" w:rsidRDefault="0020293E" w:rsidP="0020293E">
      <w:pPr>
        <w:pStyle w:val="NormalnyWeb"/>
        <w:spacing w:before="0" w:beforeAutospacing="0" w:after="0" w:afterAutospacing="0"/>
        <w:jc w:val="both"/>
        <w:rPr>
          <w:lang w:val="en-US"/>
        </w:rPr>
      </w:pPr>
    </w:p>
    <w:p w14:paraId="62DFB635" w14:textId="77777777" w:rsidR="00AE088D" w:rsidRPr="005100E7" w:rsidRDefault="00AE088D" w:rsidP="00933DA8">
      <w:pPr>
        <w:pStyle w:val="NormalnyWeb"/>
        <w:spacing w:before="0" w:beforeAutospacing="0" w:after="0" w:afterAutospacing="0"/>
        <w:jc w:val="both"/>
        <w:rPr>
          <w:lang w:val="en-US"/>
        </w:rPr>
      </w:pPr>
      <w:r w:rsidRPr="005100E7">
        <w:rPr>
          <w:lang w:val="en-US"/>
        </w:rPr>
        <w:t xml:space="preserve">4. Given the points raised above (#2 and #3) it would be useful to generate a figure that describes the </w:t>
      </w:r>
      <w:proofErr w:type="spellStart"/>
      <w:r w:rsidRPr="005100E7">
        <w:rPr>
          <w:lang w:val="en-US"/>
        </w:rPr>
        <w:t>svFCS</w:t>
      </w:r>
      <w:proofErr w:type="spellEnd"/>
      <w:r w:rsidRPr="005100E7">
        <w:rPr>
          <w:lang w:val="en-US"/>
        </w:rPr>
        <w:t xml:space="preserve"> data acquisition and analysis. In particular present an example fluorescence fluctuation that was recorded, how this data is temporally segmented for ACF analysis, example ACF curves (appropriate and not appropriate), the average ACF curve fit to a 2D later diffusion model and extraction of the various parameters for establishing the diffusion law. In this figure it would also be particularly powerful to provide the average ACF curve derived as a function of spot waste so that users can see visually the impact this change in observation volume has on diffusion time.</w:t>
      </w:r>
    </w:p>
    <w:p w14:paraId="05A44A68" w14:textId="524A29EA" w:rsidR="0020293E" w:rsidRPr="007C72E4" w:rsidRDefault="0020293E" w:rsidP="00933DA8">
      <w:pPr>
        <w:pStyle w:val="NormalnyWeb"/>
        <w:spacing w:before="0" w:beforeAutospacing="0" w:after="0" w:afterAutospacing="0"/>
        <w:jc w:val="both"/>
        <w:rPr>
          <w:i/>
          <w:iCs/>
          <w:color w:val="00B050"/>
          <w:lang w:val="en-US"/>
        </w:rPr>
      </w:pPr>
      <w:r w:rsidRPr="007C72E4">
        <w:rPr>
          <w:i/>
          <w:iCs/>
          <w:color w:val="00B050"/>
          <w:lang w:val="en-US"/>
        </w:rPr>
        <w:t xml:space="preserve">As mentioned before, detailed figures describing these </w:t>
      </w:r>
      <w:r w:rsidR="0041648F" w:rsidRPr="007C72E4">
        <w:rPr>
          <w:i/>
          <w:iCs/>
          <w:color w:val="00B050"/>
          <w:lang w:val="en-US"/>
        </w:rPr>
        <w:t>analys</w:t>
      </w:r>
      <w:r w:rsidR="0041648F">
        <w:rPr>
          <w:i/>
          <w:iCs/>
          <w:color w:val="00B050"/>
          <w:lang w:val="en-US"/>
        </w:rPr>
        <w:t>e</w:t>
      </w:r>
      <w:r w:rsidR="0041648F" w:rsidRPr="007C72E4">
        <w:rPr>
          <w:i/>
          <w:iCs/>
          <w:color w:val="00B050"/>
          <w:lang w:val="en-US"/>
        </w:rPr>
        <w:t xml:space="preserve">s </w:t>
      </w:r>
      <w:r w:rsidRPr="007C72E4">
        <w:rPr>
          <w:i/>
          <w:iCs/>
          <w:color w:val="00B050"/>
          <w:lang w:val="en-US"/>
        </w:rPr>
        <w:t>were published within our previous publication (Mailfert et al., 2017). We would</w:t>
      </w:r>
      <w:r w:rsidR="0041648F">
        <w:rPr>
          <w:i/>
          <w:iCs/>
          <w:color w:val="00B050"/>
          <w:lang w:val="en-US"/>
        </w:rPr>
        <w:t xml:space="preserve"> not</w:t>
      </w:r>
      <w:r w:rsidRPr="007C72E4">
        <w:rPr>
          <w:i/>
          <w:iCs/>
          <w:color w:val="00B050"/>
          <w:lang w:val="en-US"/>
        </w:rPr>
        <w:t xml:space="preserve"> like to copy it in this manuscript because of space limitations and to avoid redundancy.</w:t>
      </w:r>
    </w:p>
    <w:p w14:paraId="3B5DEC64" w14:textId="5A804357" w:rsidR="00AE088D" w:rsidRPr="005100E7" w:rsidRDefault="00AE088D" w:rsidP="00933DA8">
      <w:pPr>
        <w:pStyle w:val="NormalnyWeb"/>
        <w:spacing w:before="0" w:beforeAutospacing="0" w:after="0" w:afterAutospacing="0"/>
        <w:jc w:val="both"/>
        <w:rPr>
          <w:lang w:val="en-US"/>
        </w:rPr>
      </w:pPr>
      <w:r w:rsidRPr="005100E7">
        <w:rPr>
          <w:lang w:val="en-US"/>
        </w:rPr>
        <w:br/>
        <w:t xml:space="preserve">5. In the protocol under </w:t>
      </w:r>
      <w:proofErr w:type="spellStart"/>
      <w:r w:rsidRPr="005100E7">
        <w:rPr>
          <w:lang w:val="en-US"/>
        </w:rPr>
        <w:t>svFCS</w:t>
      </w:r>
      <w:proofErr w:type="spellEnd"/>
      <w:r w:rsidRPr="005100E7">
        <w:rPr>
          <w:lang w:val="en-US"/>
        </w:rPr>
        <w:t xml:space="preserve"> data analysis there is no mention of how the ACF function amplitudes (G(0)) can be useful for determining the number or particles present in a selected single point measurement and how this information could be used in the context of </w:t>
      </w:r>
      <w:proofErr w:type="spellStart"/>
      <w:r w:rsidRPr="005100E7">
        <w:rPr>
          <w:lang w:val="en-US"/>
        </w:rPr>
        <w:t>svFCS</w:t>
      </w:r>
      <w:proofErr w:type="spellEnd"/>
      <w:r w:rsidRPr="005100E7">
        <w:rPr>
          <w:lang w:val="en-US"/>
        </w:rPr>
        <w:t xml:space="preserve"> to generate a concentration gradient. Potentially this avenue should be explored / presented or at least mentioned in the protocol text.</w:t>
      </w:r>
    </w:p>
    <w:p w14:paraId="6E94D859" w14:textId="2675A091" w:rsidR="00AE088D" w:rsidRPr="00FE61BB" w:rsidRDefault="00973605" w:rsidP="00933DA8">
      <w:pPr>
        <w:jc w:val="both"/>
        <w:rPr>
          <w:rFonts w:ascii="Times New Roman" w:hAnsi="Times New Roman" w:cs="Times New Roman"/>
          <w:i/>
          <w:color w:val="00B050"/>
          <w:sz w:val="24"/>
          <w:szCs w:val="24"/>
          <w:lang w:val="en-US"/>
        </w:rPr>
      </w:pPr>
      <w:r w:rsidRPr="00FE61BB">
        <w:rPr>
          <w:rFonts w:ascii="Times New Roman" w:hAnsi="Times New Roman" w:cs="Times New Roman"/>
          <w:i/>
          <w:color w:val="00B050"/>
          <w:sz w:val="24"/>
          <w:szCs w:val="24"/>
          <w:lang w:val="en-US"/>
        </w:rPr>
        <w:lastRenderedPageBreak/>
        <w:t>We added a comment in the</w:t>
      </w:r>
      <w:r w:rsidR="00E602C3">
        <w:rPr>
          <w:rFonts w:ascii="Times New Roman" w:hAnsi="Times New Roman" w:cs="Times New Roman"/>
          <w:i/>
          <w:color w:val="00B050"/>
          <w:sz w:val="24"/>
          <w:szCs w:val="24"/>
          <w:lang w:val="en-US"/>
        </w:rPr>
        <w:t xml:space="preserve"> </w:t>
      </w:r>
      <w:r w:rsidR="0041648F">
        <w:rPr>
          <w:rFonts w:ascii="Times New Roman" w:hAnsi="Times New Roman" w:cs="Times New Roman"/>
          <w:i/>
          <w:color w:val="00B050"/>
          <w:sz w:val="24"/>
          <w:szCs w:val="24"/>
          <w:lang w:val="en-US"/>
        </w:rPr>
        <w:t>manuscript's introduction</w:t>
      </w:r>
      <w:r w:rsidRPr="00FE61BB">
        <w:rPr>
          <w:rFonts w:ascii="Times New Roman" w:hAnsi="Times New Roman" w:cs="Times New Roman"/>
          <w:i/>
          <w:color w:val="00B050"/>
          <w:sz w:val="24"/>
          <w:szCs w:val="24"/>
          <w:lang w:val="en-US"/>
        </w:rPr>
        <w:t xml:space="preserve"> to account for </w:t>
      </w:r>
      <w:r w:rsidR="00E602C3">
        <w:rPr>
          <w:rFonts w:ascii="Times New Roman" w:hAnsi="Times New Roman" w:cs="Times New Roman"/>
          <w:i/>
          <w:color w:val="00B050"/>
          <w:sz w:val="24"/>
          <w:szCs w:val="24"/>
          <w:lang w:val="en-US"/>
        </w:rPr>
        <w:t>the comment about concentration measurement and in section 7.5</w:t>
      </w:r>
      <w:r w:rsidRPr="00FE61BB">
        <w:rPr>
          <w:rFonts w:ascii="Times New Roman" w:hAnsi="Times New Roman" w:cs="Times New Roman"/>
          <w:i/>
          <w:color w:val="00B050"/>
          <w:sz w:val="24"/>
          <w:szCs w:val="24"/>
          <w:lang w:val="en-US"/>
        </w:rPr>
        <w:t>.</w:t>
      </w:r>
    </w:p>
    <w:p w14:paraId="59BB11A5" w14:textId="77777777" w:rsidR="00973605" w:rsidRDefault="00973605" w:rsidP="00933DA8">
      <w:pPr>
        <w:jc w:val="both"/>
        <w:rPr>
          <w:rFonts w:ascii="Times New Roman" w:hAnsi="Times New Roman" w:cs="Times New Roman"/>
          <w:sz w:val="24"/>
          <w:szCs w:val="24"/>
          <w:lang w:val="en-US"/>
        </w:rPr>
      </w:pPr>
    </w:p>
    <w:p w14:paraId="1DD47E5C" w14:textId="77777777" w:rsidR="009232EE" w:rsidRPr="009232EE" w:rsidRDefault="009232EE" w:rsidP="009232EE">
      <w:pPr>
        <w:jc w:val="both"/>
        <w:rPr>
          <w:rFonts w:ascii="Times New Roman" w:hAnsi="Times New Roman" w:cs="Times New Roman"/>
          <w:sz w:val="24"/>
          <w:szCs w:val="24"/>
          <w:lang w:val="en-US"/>
        </w:rPr>
      </w:pPr>
      <w:r w:rsidRPr="009232EE">
        <w:rPr>
          <w:rFonts w:ascii="Times New Roman" w:hAnsi="Times New Roman" w:cs="Times New Roman"/>
          <w:sz w:val="24"/>
          <w:szCs w:val="24"/>
          <w:lang w:val="en-US"/>
        </w:rPr>
        <w:t>Minor Concerns:</w:t>
      </w:r>
    </w:p>
    <w:p w14:paraId="7C0059E6" w14:textId="77777777" w:rsidR="009232EE" w:rsidRPr="009232EE" w:rsidRDefault="009232EE" w:rsidP="009232EE">
      <w:pPr>
        <w:jc w:val="both"/>
        <w:rPr>
          <w:rFonts w:ascii="Times New Roman" w:hAnsi="Times New Roman" w:cs="Times New Roman"/>
          <w:sz w:val="24"/>
          <w:szCs w:val="24"/>
          <w:lang w:val="en-US"/>
        </w:rPr>
      </w:pPr>
      <w:r w:rsidRPr="009232EE">
        <w:rPr>
          <w:rFonts w:ascii="Times New Roman" w:hAnsi="Times New Roman" w:cs="Times New Roman"/>
          <w:sz w:val="24"/>
          <w:szCs w:val="24"/>
          <w:lang w:val="en-US"/>
        </w:rPr>
        <w:t xml:space="preserve">1. In the Protocol under </w:t>
      </w:r>
      <w:proofErr w:type="spellStart"/>
      <w:r w:rsidRPr="009232EE">
        <w:rPr>
          <w:rFonts w:ascii="Times New Roman" w:hAnsi="Times New Roman" w:cs="Times New Roman"/>
          <w:sz w:val="24"/>
          <w:szCs w:val="24"/>
          <w:lang w:val="en-US"/>
        </w:rPr>
        <w:t>svFCS</w:t>
      </w:r>
      <w:proofErr w:type="spellEnd"/>
      <w:r w:rsidRPr="009232EE">
        <w:rPr>
          <w:rFonts w:ascii="Times New Roman" w:hAnsi="Times New Roman" w:cs="Times New Roman"/>
          <w:sz w:val="24"/>
          <w:szCs w:val="24"/>
          <w:lang w:val="en-US"/>
        </w:rPr>
        <w:t xml:space="preserve"> data acquisition 11.5 it is unclear what is meant by the instructions on how to position the observation volume for the </w:t>
      </w:r>
      <w:proofErr w:type="spellStart"/>
      <w:r w:rsidRPr="009232EE">
        <w:rPr>
          <w:rFonts w:ascii="Times New Roman" w:hAnsi="Times New Roman" w:cs="Times New Roman"/>
          <w:sz w:val="24"/>
          <w:szCs w:val="24"/>
          <w:lang w:val="en-US"/>
        </w:rPr>
        <w:t>svFCS</w:t>
      </w:r>
      <w:proofErr w:type="spellEnd"/>
      <w:r w:rsidRPr="009232EE">
        <w:rPr>
          <w:rFonts w:ascii="Times New Roman" w:hAnsi="Times New Roman" w:cs="Times New Roman"/>
          <w:sz w:val="24"/>
          <w:szCs w:val="24"/>
          <w:lang w:val="en-US"/>
        </w:rPr>
        <w:t xml:space="preserve"> data measurement in the membrane of a selected cell. Why would it be preferable to run the scan in the nuclear area of the cell when the introduction of the protocol suggests the </w:t>
      </w:r>
      <w:proofErr w:type="spellStart"/>
      <w:r w:rsidRPr="009232EE">
        <w:rPr>
          <w:rFonts w:ascii="Times New Roman" w:hAnsi="Times New Roman" w:cs="Times New Roman"/>
          <w:sz w:val="24"/>
          <w:szCs w:val="24"/>
          <w:lang w:val="en-US"/>
        </w:rPr>
        <w:t>svFCS</w:t>
      </w:r>
      <w:proofErr w:type="spellEnd"/>
      <w:r w:rsidRPr="009232EE">
        <w:rPr>
          <w:rFonts w:ascii="Times New Roman" w:hAnsi="Times New Roman" w:cs="Times New Roman"/>
          <w:sz w:val="24"/>
          <w:szCs w:val="24"/>
          <w:lang w:val="en-US"/>
        </w:rPr>
        <w:t xml:space="preserve"> application here is for membrane-based studies? Potentially does this point mean to say the user should focus on the middle plane of the nucleus and then bring the focus down to where the nuclear envelope is no longer visible and Thy-1 </w:t>
      </w:r>
      <w:proofErr w:type="spellStart"/>
      <w:r w:rsidRPr="009232EE">
        <w:rPr>
          <w:rFonts w:ascii="Times New Roman" w:hAnsi="Times New Roman" w:cs="Times New Roman"/>
          <w:sz w:val="24"/>
          <w:szCs w:val="24"/>
          <w:lang w:val="en-US"/>
        </w:rPr>
        <w:t>eGFP</w:t>
      </w:r>
      <w:proofErr w:type="spellEnd"/>
      <w:r w:rsidRPr="009232EE">
        <w:rPr>
          <w:rFonts w:ascii="Times New Roman" w:hAnsi="Times New Roman" w:cs="Times New Roman"/>
          <w:sz w:val="24"/>
          <w:szCs w:val="24"/>
          <w:lang w:val="en-US"/>
        </w:rPr>
        <w:t xml:space="preserve"> extends to the perimeter of the cell.</w:t>
      </w:r>
    </w:p>
    <w:p w14:paraId="3485BB86" w14:textId="7DA2517B" w:rsidR="009232EE" w:rsidRPr="007C72E4" w:rsidRDefault="0041648F" w:rsidP="009232EE">
      <w:pPr>
        <w:jc w:val="both"/>
        <w:rPr>
          <w:rFonts w:ascii="Times New Roman" w:hAnsi="Times New Roman" w:cs="Times New Roman"/>
          <w:i/>
          <w:iCs/>
          <w:color w:val="00B050"/>
          <w:sz w:val="24"/>
          <w:szCs w:val="24"/>
          <w:lang w:val="en-US"/>
        </w:rPr>
      </w:pPr>
      <w:r>
        <w:rPr>
          <w:rFonts w:ascii="Times New Roman" w:hAnsi="Times New Roman" w:cs="Times New Roman"/>
          <w:i/>
          <w:iCs/>
          <w:color w:val="00B050"/>
          <w:sz w:val="24"/>
          <w:szCs w:val="24"/>
          <w:lang w:val="en-US"/>
        </w:rPr>
        <w:t xml:space="preserve">It </w:t>
      </w:r>
      <w:r w:rsidR="00BA5EBD" w:rsidRPr="007C72E4">
        <w:rPr>
          <w:rFonts w:ascii="Times New Roman" w:hAnsi="Times New Roman" w:cs="Times New Roman"/>
          <w:i/>
          <w:iCs/>
          <w:color w:val="00B050"/>
          <w:sz w:val="24"/>
          <w:szCs w:val="24"/>
          <w:lang w:val="en-US"/>
        </w:rPr>
        <w:t xml:space="preserve">has been addressed in the revised </w:t>
      </w:r>
      <w:r>
        <w:rPr>
          <w:rFonts w:ascii="Times New Roman" w:hAnsi="Times New Roman" w:cs="Times New Roman"/>
          <w:i/>
          <w:iCs/>
          <w:color w:val="00B050"/>
          <w:sz w:val="24"/>
          <w:szCs w:val="24"/>
          <w:lang w:val="en-US"/>
        </w:rPr>
        <w:t>P</w:t>
      </w:r>
      <w:r w:rsidR="00BA5EBD" w:rsidRPr="007C72E4">
        <w:rPr>
          <w:rFonts w:ascii="Times New Roman" w:hAnsi="Times New Roman" w:cs="Times New Roman"/>
          <w:i/>
          <w:iCs/>
          <w:color w:val="00B050"/>
          <w:sz w:val="24"/>
          <w:szCs w:val="24"/>
          <w:lang w:val="en-US"/>
        </w:rPr>
        <w:t>rotocol, point 8.8.</w:t>
      </w:r>
    </w:p>
    <w:p w14:paraId="4DEBE97A" w14:textId="77777777" w:rsidR="00BA5EBD" w:rsidRPr="00BA5EBD" w:rsidRDefault="00BA5EBD" w:rsidP="009232EE">
      <w:pPr>
        <w:jc w:val="both"/>
        <w:rPr>
          <w:rFonts w:ascii="Times New Roman" w:hAnsi="Times New Roman" w:cs="Times New Roman"/>
          <w:i/>
          <w:iCs/>
          <w:sz w:val="24"/>
          <w:szCs w:val="24"/>
          <w:lang w:val="en-US"/>
        </w:rPr>
      </w:pPr>
    </w:p>
    <w:p w14:paraId="0977DDF9" w14:textId="77777777" w:rsidR="009232EE" w:rsidRPr="009232EE" w:rsidRDefault="009232EE" w:rsidP="009232EE">
      <w:pPr>
        <w:jc w:val="both"/>
        <w:rPr>
          <w:rFonts w:ascii="Times New Roman" w:hAnsi="Times New Roman" w:cs="Times New Roman"/>
          <w:sz w:val="24"/>
          <w:szCs w:val="24"/>
          <w:lang w:val="en-US"/>
        </w:rPr>
      </w:pPr>
      <w:r w:rsidRPr="009232EE">
        <w:rPr>
          <w:rFonts w:ascii="Times New Roman" w:hAnsi="Times New Roman" w:cs="Times New Roman"/>
          <w:sz w:val="24"/>
          <w:szCs w:val="24"/>
          <w:lang w:val="en-US"/>
        </w:rPr>
        <w:t xml:space="preserve">2. In the Introduction it would be good to also mention spatiotemporal correlation spectroscopy (e.g. RICS, STICS, the pair correlation function, </w:t>
      </w:r>
      <w:proofErr w:type="spellStart"/>
      <w:r w:rsidRPr="009232EE">
        <w:rPr>
          <w:rFonts w:ascii="Times New Roman" w:hAnsi="Times New Roman" w:cs="Times New Roman"/>
          <w:sz w:val="24"/>
          <w:szCs w:val="24"/>
          <w:lang w:val="en-US"/>
        </w:rPr>
        <w:t>iMSD</w:t>
      </w:r>
      <w:proofErr w:type="spellEnd"/>
      <w:r w:rsidRPr="009232EE">
        <w:rPr>
          <w:rFonts w:ascii="Times New Roman" w:hAnsi="Times New Roman" w:cs="Times New Roman"/>
          <w:sz w:val="24"/>
          <w:szCs w:val="24"/>
          <w:lang w:val="en-US"/>
        </w:rPr>
        <w:t>) alongside FRAP and FCS - as this family of methods also probe membrane diffusion with a spatial component introduced into the correlation function and like spot variant FCS (</w:t>
      </w:r>
      <w:proofErr w:type="spellStart"/>
      <w:r w:rsidRPr="009232EE">
        <w:rPr>
          <w:rFonts w:ascii="Times New Roman" w:hAnsi="Times New Roman" w:cs="Times New Roman"/>
          <w:sz w:val="24"/>
          <w:szCs w:val="24"/>
          <w:lang w:val="en-US"/>
        </w:rPr>
        <w:t>svFCS</w:t>
      </w:r>
      <w:proofErr w:type="spellEnd"/>
      <w:r w:rsidRPr="009232EE">
        <w:rPr>
          <w:rFonts w:ascii="Times New Roman" w:hAnsi="Times New Roman" w:cs="Times New Roman"/>
          <w:sz w:val="24"/>
          <w:szCs w:val="24"/>
          <w:lang w:val="en-US"/>
        </w:rPr>
        <w:t xml:space="preserve">) that does this experimentally, reveal information concerning the underlying structure of the membrane. Then the high temporal resolution / statistics of </w:t>
      </w:r>
      <w:proofErr w:type="spellStart"/>
      <w:r w:rsidRPr="009232EE">
        <w:rPr>
          <w:rFonts w:ascii="Times New Roman" w:hAnsi="Times New Roman" w:cs="Times New Roman"/>
          <w:sz w:val="24"/>
          <w:szCs w:val="24"/>
          <w:lang w:val="en-US"/>
        </w:rPr>
        <w:t>svFCS</w:t>
      </w:r>
      <w:proofErr w:type="spellEnd"/>
      <w:r w:rsidRPr="009232EE">
        <w:rPr>
          <w:rFonts w:ascii="Times New Roman" w:hAnsi="Times New Roman" w:cs="Times New Roman"/>
          <w:sz w:val="24"/>
          <w:szCs w:val="24"/>
          <w:lang w:val="en-US"/>
        </w:rPr>
        <w:t xml:space="preserve"> compared to these spatiotemporal correlation-based approaches could be highlighted.</w:t>
      </w:r>
    </w:p>
    <w:p w14:paraId="52B9A010" w14:textId="0085DB7C" w:rsidR="00BA5EBD" w:rsidRPr="007C72E4" w:rsidRDefault="00076446" w:rsidP="009232EE">
      <w:pPr>
        <w:jc w:val="both"/>
        <w:rPr>
          <w:rFonts w:ascii="Times New Roman" w:hAnsi="Times New Roman" w:cs="Times New Roman"/>
          <w:i/>
          <w:iCs/>
          <w:color w:val="00B050"/>
          <w:sz w:val="24"/>
          <w:szCs w:val="24"/>
          <w:lang w:val="en-US"/>
        </w:rPr>
      </w:pPr>
      <w:r w:rsidRPr="007C72E4">
        <w:rPr>
          <w:rFonts w:ascii="Times New Roman" w:hAnsi="Times New Roman" w:cs="Times New Roman"/>
          <w:i/>
          <w:iCs/>
          <w:color w:val="00B050"/>
          <w:sz w:val="24"/>
          <w:szCs w:val="24"/>
          <w:lang w:val="en-US"/>
        </w:rPr>
        <w:t>We agree that maybe it would be nice to introduce other methods</w:t>
      </w:r>
      <w:r w:rsidR="0041648F">
        <w:rPr>
          <w:rFonts w:ascii="Times New Roman" w:hAnsi="Times New Roman" w:cs="Times New Roman"/>
          <w:i/>
          <w:iCs/>
          <w:color w:val="00B050"/>
          <w:sz w:val="24"/>
          <w:szCs w:val="24"/>
          <w:lang w:val="en-US"/>
        </w:rPr>
        <w:t>. Still,</w:t>
      </w:r>
      <w:r w:rsidRPr="007C72E4">
        <w:rPr>
          <w:rFonts w:ascii="Times New Roman" w:hAnsi="Times New Roman" w:cs="Times New Roman"/>
          <w:i/>
          <w:iCs/>
          <w:color w:val="00B050"/>
          <w:sz w:val="24"/>
          <w:szCs w:val="24"/>
          <w:lang w:val="en-US"/>
        </w:rPr>
        <w:t xml:space="preserve"> we consider that this publication focuses on </w:t>
      </w:r>
      <w:proofErr w:type="spellStart"/>
      <w:r w:rsidRPr="007C72E4">
        <w:rPr>
          <w:rFonts w:ascii="Times New Roman" w:hAnsi="Times New Roman" w:cs="Times New Roman"/>
          <w:i/>
          <w:iCs/>
          <w:color w:val="00B050"/>
          <w:sz w:val="24"/>
          <w:szCs w:val="24"/>
          <w:lang w:val="en-US"/>
        </w:rPr>
        <w:t>svFCS</w:t>
      </w:r>
      <w:proofErr w:type="spellEnd"/>
      <w:r w:rsidRPr="007C72E4">
        <w:rPr>
          <w:rFonts w:ascii="Times New Roman" w:hAnsi="Times New Roman" w:cs="Times New Roman"/>
          <w:i/>
          <w:iCs/>
          <w:color w:val="00B050"/>
          <w:sz w:val="24"/>
          <w:szCs w:val="24"/>
          <w:lang w:val="en-US"/>
        </w:rPr>
        <w:t xml:space="preserve"> and its practical implementation</w:t>
      </w:r>
      <w:r w:rsidR="0041648F">
        <w:rPr>
          <w:rFonts w:ascii="Times New Roman" w:hAnsi="Times New Roman" w:cs="Times New Roman"/>
          <w:i/>
          <w:iCs/>
          <w:color w:val="00B050"/>
          <w:sz w:val="24"/>
          <w:szCs w:val="24"/>
          <w:lang w:val="en-US"/>
        </w:rPr>
        <w:t xml:space="preserve">. Taking into account the manuscript </w:t>
      </w:r>
      <w:proofErr w:type="spellStart"/>
      <w:r w:rsidR="0041648F">
        <w:rPr>
          <w:rFonts w:ascii="Times New Roman" w:hAnsi="Times New Roman" w:cs="Times New Roman"/>
          <w:i/>
          <w:iCs/>
          <w:color w:val="00B050"/>
          <w:sz w:val="24"/>
          <w:szCs w:val="24"/>
          <w:lang w:val="en-US"/>
        </w:rPr>
        <w:t>lenght</w:t>
      </w:r>
      <w:proofErr w:type="spellEnd"/>
      <w:r w:rsidR="0041648F">
        <w:rPr>
          <w:rFonts w:ascii="Times New Roman" w:hAnsi="Times New Roman" w:cs="Times New Roman"/>
          <w:i/>
          <w:iCs/>
          <w:color w:val="00B050"/>
          <w:sz w:val="24"/>
          <w:szCs w:val="24"/>
          <w:lang w:val="en-US"/>
        </w:rPr>
        <w:t>,</w:t>
      </w:r>
      <w:r w:rsidR="008321EE">
        <w:rPr>
          <w:rFonts w:ascii="Times New Roman" w:hAnsi="Times New Roman" w:cs="Times New Roman"/>
          <w:i/>
          <w:iCs/>
          <w:color w:val="00B050"/>
          <w:sz w:val="24"/>
          <w:szCs w:val="24"/>
          <w:lang w:val="en-US"/>
        </w:rPr>
        <w:t xml:space="preserve"> we did not introduced different methods in detail.</w:t>
      </w:r>
      <w:r w:rsidR="0041648F">
        <w:rPr>
          <w:rFonts w:ascii="Times New Roman" w:hAnsi="Times New Roman" w:cs="Times New Roman"/>
          <w:i/>
          <w:iCs/>
          <w:color w:val="00B050"/>
          <w:sz w:val="24"/>
          <w:szCs w:val="24"/>
          <w:lang w:val="en-US"/>
        </w:rPr>
        <w:t xml:space="preserve"> </w:t>
      </w:r>
      <w:r w:rsidR="008321EE">
        <w:rPr>
          <w:rFonts w:ascii="Times New Roman" w:hAnsi="Times New Roman" w:cs="Times New Roman"/>
          <w:i/>
          <w:iCs/>
          <w:color w:val="00B050"/>
          <w:sz w:val="24"/>
          <w:szCs w:val="24"/>
          <w:lang w:val="en-US"/>
        </w:rPr>
        <w:t>I</w:t>
      </w:r>
      <w:r w:rsidRPr="007C72E4">
        <w:rPr>
          <w:rFonts w:ascii="Times New Roman" w:hAnsi="Times New Roman" w:cs="Times New Roman"/>
          <w:i/>
          <w:iCs/>
          <w:color w:val="00B050"/>
          <w:sz w:val="24"/>
          <w:szCs w:val="24"/>
          <w:lang w:val="en-US"/>
        </w:rPr>
        <w:t>n our opinion</w:t>
      </w:r>
      <w:r w:rsidR="0041648F">
        <w:rPr>
          <w:rFonts w:ascii="Times New Roman" w:hAnsi="Times New Roman" w:cs="Times New Roman"/>
          <w:i/>
          <w:iCs/>
          <w:color w:val="00B050"/>
          <w:sz w:val="24"/>
          <w:szCs w:val="24"/>
          <w:lang w:val="en-US"/>
        </w:rPr>
        <w:t>,</w:t>
      </w:r>
      <w:r w:rsidRPr="007C72E4">
        <w:rPr>
          <w:rFonts w:ascii="Times New Roman" w:hAnsi="Times New Roman" w:cs="Times New Roman"/>
          <w:i/>
          <w:iCs/>
          <w:color w:val="00B050"/>
          <w:sz w:val="24"/>
          <w:szCs w:val="24"/>
          <w:lang w:val="en-US"/>
        </w:rPr>
        <w:t xml:space="preserve"> there is no particular </w:t>
      </w:r>
      <w:r w:rsidR="0041648F">
        <w:rPr>
          <w:rFonts w:ascii="Times New Roman" w:hAnsi="Times New Roman" w:cs="Times New Roman"/>
          <w:i/>
          <w:iCs/>
          <w:color w:val="00B050"/>
          <w:sz w:val="24"/>
          <w:szCs w:val="24"/>
          <w:lang w:val="en-US"/>
        </w:rPr>
        <w:t>need</w:t>
      </w:r>
      <w:r w:rsidRPr="007C72E4">
        <w:rPr>
          <w:rFonts w:ascii="Times New Roman" w:hAnsi="Times New Roman" w:cs="Times New Roman"/>
          <w:i/>
          <w:iCs/>
          <w:color w:val="00B050"/>
          <w:sz w:val="24"/>
          <w:szCs w:val="24"/>
          <w:lang w:val="en-US"/>
        </w:rPr>
        <w:t xml:space="preserve"> to </w:t>
      </w:r>
      <w:r w:rsidR="008321EE">
        <w:rPr>
          <w:rFonts w:ascii="Times New Roman" w:hAnsi="Times New Roman" w:cs="Times New Roman"/>
          <w:i/>
          <w:iCs/>
          <w:color w:val="00B050"/>
          <w:sz w:val="24"/>
          <w:szCs w:val="24"/>
          <w:lang w:val="en-US"/>
        </w:rPr>
        <w:t>do so</w:t>
      </w:r>
      <w:r w:rsidR="0041648F">
        <w:rPr>
          <w:rFonts w:ascii="Times New Roman" w:hAnsi="Times New Roman" w:cs="Times New Roman"/>
          <w:i/>
          <w:iCs/>
          <w:color w:val="00B050"/>
          <w:sz w:val="24"/>
          <w:szCs w:val="24"/>
          <w:lang w:val="en-US"/>
        </w:rPr>
        <w:t>.</w:t>
      </w:r>
      <w:r w:rsidRPr="007C72E4">
        <w:rPr>
          <w:rFonts w:ascii="Times New Roman" w:hAnsi="Times New Roman" w:cs="Times New Roman"/>
          <w:i/>
          <w:iCs/>
          <w:color w:val="00B050"/>
          <w:sz w:val="24"/>
          <w:szCs w:val="24"/>
          <w:lang w:val="en-US"/>
        </w:rPr>
        <w:t xml:space="preserve"> However, we have mentioned some of the</w:t>
      </w:r>
      <w:r w:rsidR="0041648F">
        <w:rPr>
          <w:rFonts w:ascii="Times New Roman" w:hAnsi="Times New Roman" w:cs="Times New Roman"/>
          <w:i/>
          <w:iCs/>
          <w:color w:val="00B050"/>
          <w:sz w:val="24"/>
          <w:szCs w:val="24"/>
          <w:lang w:val="en-US"/>
        </w:rPr>
        <w:t xml:space="preserve"> methods </w:t>
      </w:r>
      <w:r w:rsidRPr="007C72E4">
        <w:rPr>
          <w:rFonts w:ascii="Times New Roman" w:hAnsi="Times New Roman" w:cs="Times New Roman"/>
          <w:i/>
          <w:iCs/>
          <w:color w:val="00B050"/>
          <w:sz w:val="24"/>
          <w:szCs w:val="24"/>
          <w:lang w:val="en-US"/>
        </w:rPr>
        <w:t>in the Discussion section.</w:t>
      </w:r>
    </w:p>
    <w:p w14:paraId="3A0AA9B2" w14:textId="77777777" w:rsidR="00076446" w:rsidRPr="009232EE" w:rsidRDefault="00076446" w:rsidP="009232EE">
      <w:pPr>
        <w:jc w:val="both"/>
        <w:rPr>
          <w:rFonts w:ascii="Times New Roman" w:hAnsi="Times New Roman" w:cs="Times New Roman"/>
          <w:sz w:val="24"/>
          <w:szCs w:val="24"/>
          <w:lang w:val="en-US"/>
        </w:rPr>
      </w:pPr>
    </w:p>
    <w:p w14:paraId="385E26A5" w14:textId="1CE661D3" w:rsidR="009232EE" w:rsidRDefault="009232EE" w:rsidP="009232EE">
      <w:pPr>
        <w:jc w:val="both"/>
        <w:rPr>
          <w:rFonts w:ascii="Times New Roman" w:hAnsi="Times New Roman" w:cs="Times New Roman"/>
          <w:sz w:val="24"/>
          <w:szCs w:val="24"/>
          <w:lang w:val="en-US"/>
        </w:rPr>
      </w:pPr>
      <w:r w:rsidRPr="009232EE">
        <w:rPr>
          <w:rFonts w:ascii="Times New Roman" w:hAnsi="Times New Roman" w:cs="Times New Roman"/>
          <w:sz w:val="24"/>
          <w:szCs w:val="24"/>
          <w:lang w:val="en-US"/>
        </w:rPr>
        <w:t xml:space="preserve">3. In the introduction it should also be mentioned that the amplitude of the autocorrelation function can provide the number of particles present in the observation volume and how this parameter in the context of </w:t>
      </w:r>
      <w:proofErr w:type="spellStart"/>
      <w:r w:rsidRPr="009232EE">
        <w:rPr>
          <w:rFonts w:ascii="Times New Roman" w:hAnsi="Times New Roman" w:cs="Times New Roman"/>
          <w:sz w:val="24"/>
          <w:szCs w:val="24"/>
          <w:lang w:val="en-US"/>
        </w:rPr>
        <w:t>svFCS</w:t>
      </w:r>
      <w:proofErr w:type="spellEnd"/>
      <w:r w:rsidRPr="009232EE">
        <w:rPr>
          <w:rFonts w:ascii="Times New Roman" w:hAnsi="Times New Roman" w:cs="Times New Roman"/>
          <w:sz w:val="24"/>
          <w:szCs w:val="24"/>
          <w:lang w:val="en-US"/>
        </w:rPr>
        <w:t xml:space="preserve"> could provide information on the concentration gradient at any position interrogated.</w:t>
      </w:r>
    </w:p>
    <w:p w14:paraId="4D43AF46" w14:textId="1EE8B696" w:rsidR="001D6B43" w:rsidRPr="007C72E4" w:rsidRDefault="0041648F" w:rsidP="009232EE">
      <w:pPr>
        <w:jc w:val="both"/>
        <w:rPr>
          <w:rFonts w:ascii="Times New Roman" w:hAnsi="Times New Roman" w:cs="Times New Roman"/>
          <w:i/>
          <w:iCs/>
          <w:color w:val="00B050"/>
          <w:sz w:val="24"/>
          <w:szCs w:val="24"/>
          <w:lang w:val="en-US"/>
        </w:rPr>
      </w:pPr>
      <w:r>
        <w:rPr>
          <w:rFonts w:ascii="Times New Roman" w:hAnsi="Times New Roman" w:cs="Times New Roman"/>
          <w:i/>
          <w:iCs/>
          <w:color w:val="00B050"/>
          <w:sz w:val="24"/>
          <w:szCs w:val="24"/>
          <w:lang w:val="en-US"/>
        </w:rPr>
        <w:t>It</w:t>
      </w:r>
      <w:r w:rsidR="001D6B43" w:rsidRPr="007C72E4">
        <w:rPr>
          <w:rFonts w:ascii="Times New Roman" w:hAnsi="Times New Roman" w:cs="Times New Roman"/>
          <w:i/>
          <w:iCs/>
          <w:color w:val="00B050"/>
          <w:sz w:val="24"/>
          <w:szCs w:val="24"/>
          <w:lang w:val="en-US"/>
        </w:rPr>
        <w:t xml:space="preserve"> has been mentioned in </w:t>
      </w:r>
      <w:r>
        <w:rPr>
          <w:rFonts w:ascii="Times New Roman" w:hAnsi="Times New Roman" w:cs="Times New Roman"/>
          <w:i/>
          <w:iCs/>
          <w:color w:val="00B050"/>
          <w:sz w:val="24"/>
          <w:szCs w:val="24"/>
          <w:lang w:val="en-US"/>
        </w:rPr>
        <w:t xml:space="preserve">the </w:t>
      </w:r>
      <w:r w:rsidR="001D6B43" w:rsidRPr="007C72E4">
        <w:rPr>
          <w:rFonts w:ascii="Times New Roman" w:hAnsi="Times New Roman" w:cs="Times New Roman"/>
          <w:i/>
          <w:iCs/>
          <w:color w:val="00B050"/>
          <w:sz w:val="24"/>
          <w:szCs w:val="24"/>
          <w:lang w:val="en-US"/>
        </w:rPr>
        <w:t>revised manuscript.</w:t>
      </w:r>
    </w:p>
    <w:p w14:paraId="0EFD586B" w14:textId="77777777" w:rsidR="009232EE" w:rsidRPr="009232EE" w:rsidRDefault="009232EE" w:rsidP="009232EE">
      <w:pPr>
        <w:jc w:val="both"/>
        <w:rPr>
          <w:rFonts w:ascii="Times New Roman" w:hAnsi="Times New Roman" w:cs="Times New Roman"/>
          <w:sz w:val="24"/>
          <w:szCs w:val="24"/>
          <w:lang w:val="en-US"/>
        </w:rPr>
      </w:pPr>
    </w:p>
    <w:p w14:paraId="797026EF" w14:textId="491B06C0" w:rsidR="009232EE" w:rsidRDefault="009232EE" w:rsidP="009232EE">
      <w:pPr>
        <w:jc w:val="both"/>
        <w:rPr>
          <w:rFonts w:ascii="Times New Roman" w:hAnsi="Times New Roman" w:cs="Times New Roman"/>
          <w:sz w:val="24"/>
          <w:szCs w:val="24"/>
          <w:lang w:val="en-US"/>
        </w:rPr>
      </w:pPr>
      <w:r w:rsidRPr="009232EE">
        <w:rPr>
          <w:rFonts w:ascii="Times New Roman" w:hAnsi="Times New Roman" w:cs="Times New Roman"/>
          <w:sz w:val="24"/>
          <w:szCs w:val="24"/>
          <w:lang w:val="en-US"/>
        </w:rPr>
        <w:t>4. In the introduction at the top of page 2 the fluorescence signal is not 'induced' by diffusing fluorescent molecules but rather generated.</w:t>
      </w:r>
    </w:p>
    <w:p w14:paraId="2CDEDAA1" w14:textId="60B16E5C" w:rsidR="00BA5EBD" w:rsidRPr="007C72E4" w:rsidRDefault="00BA5EBD" w:rsidP="009232EE">
      <w:pPr>
        <w:jc w:val="both"/>
        <w:rPr>
          <w:rFonts w:ascii="Times New Roman" w:hAnsi="Times New Roman" w:cs="Times New Roman"/>
          <w:i/>
          <w:iCs/>
          <w:color w:val="00B050"/>
          <w:sz w:val="24"/>
          <w:szCs w:val="24"/>
          <w:lang w:val="en-US"/>
        </w:rPr>
      </w:pPr>
      <w:r w:rsidRPr="007C72E4">
        <w:rPr>
          <w:rFonts w:ascii="Times New Roman" w:hAnsi="Times New Roman" w:cs="Times New Roman"/>
          <w:i/>
          <w:iCs/>
          <w:color w:val="00B050"/>
          <w:sz w:val="24"/>
          <w:szCs w:val="24"/>
          <w:lang w:val="en-US"/>
        </w:rPr>
        <w:t>It has been corrected</w:t>
      </w:r>
      <w:r w:rsidR="0041648F">
        <w:rPr>
          <w:rFonts w:ascii="Times New Roman" w:hAnsi="Times New Roman" w:cs="Times New Roman"/>
          <w:i/>
          <w:iCs/>
          <w:color w:val="00B050"/>
          <w:sz w:val="24"/>
          <w:szCs w:val="24"/>
          <w:lang w:val="en-US"/>
        </w:rPr>
        <w:t>, thank you.</w:t>
      </w:r>
    </w:p>
    <w:sectPr w:rsidR="00BA5EBD" w:rsidRPr="007C7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B42B1"/>
    <w:multiLevelType w:val="hybridMultilevel"/>
    <w:tmpl w:val="41D4F0FA"/>
    <w:lvl w:ilvl="0" w:tplc="021675EC">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wN7O0MLMwNjE1NjZX0lEKTi0uzszPAykwrgUAMI7WGiwAAAA="/>
  </w:docVars>
  <w:rsids>
    <w:rsidRoot w:val="00AE088D"/>
    <w:rsid w:val="00075718"/>
    <w:rsid w:val="00076446"/>
    <w:rsid w:val="001D6B43"/>
    <w:rsid w:val="0020293E"/>
    <w:rsid w:val="00254390"/>
    <w:rsid w:val="003F3F8F"/>
    <w:rsid w:val="0041648F"/>
    <w:rsid w:val="004370A5"/>
    <w:rsid w:val="004517FD"/>
    <w:rsid w:val="004959B9"/>
    <w:rsid w:val="005100E7"/>
    <w:rsid w:val="005A35C7"/>
    <w:rsid w:val="005E29BB"/>
    <w:rsid w:val="005F5074"/>
    <w:rsid w:val="00620AB8"/>
    <w:rsid w:val="006672B1"/>
    <w:rsid w:val="007728B3"/>
    <w:rsid w:val="007C72E4"/>
    <w:rsid w:val="008321EE"/>
    <w:rsid w:val="008B473E"/>
    <w:rsid w:val="00915654"/>
    <w:rsid w:val="009232EE"/>
    <w:rsid w:val="00933DA8"/>
    <w:rsid w:val="00973605"/>
    <w:rsid w:val="00AE088D"/>
    <w:rsid w:val="00AE6415"/>
    <w:rsid w:val="00BA5EBD"/>
    <w:rsid w:val="00BA6556"/>
    <w:rsid w:val="00BC6F8A"/>
    <w:rsid w:val="00BF19E3"/>
    <w:rsid w:val="00C60DDE"/>
    <w:rsid w:val="00CD633E"/>
    <w:rsid w:val="00D916F4"/>
    <w:rsid w:val="00DE34A9"/>
    <w:rsid w:val="00E41FB5"/>
    <w:rsid w:val="00E602C3"/>
    <w:rsid w:val="00F445EB"/>
    <w:rsid w:val="00FE6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1129"/>
  <w15:chartTrackingRefBased/>
  <w15:docId w15:val="{A2759B2C-94C3-4A65-91D1-5B1C5F85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088D"/>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AE088D"/>
    <w:pPr>
      <w:spacing w:before="100" w:beforeAutospacing="1" w:after="100" w:afterAutospacing="1"/>
    </w:pPr>
    <w:rPr>
      <w:rFonts w:ascii="Times New Roman" w:hAnsi="Times New Roman" w:cs="Times New Roman"/>
      <w:sz w:val="24"/>
      <w:szCs w:val="24"/>
    </w:rPr>
  </w:style>
  <w:style w:type="paragraph" w:styleId="Akapitzlist">
    <w:name w:val="List Paragraph"/>
    <w:basedOn w:val="Normalny"/>
    <w:uiPriority w:val="34"/>
    <w:qFormat/>
    <w:rsid w:val="00AE088D"/>
    <w:pPr>
      <w:ind w:left="720"/>
    </w:pPr>
  </w:style>
  <w:style w:type="character" w:styleId="Hipercze">
    <w:name w:val="Hyperlink"/>
    <w:basedOn w:val="Domylnaczcionkaakapitu"/>
    <w:uiPriority w:val="99"/>
    <w:unhideWhenUsed/>
    <w:rsid w:val="00AE088D"/>
    <w:rPr>
      <w:color w:val="0563C1" w:themeColor="hyperlink"/>
      <w:u w:val="single"/>
    </w:rPr>
  </w:style>
  <w:style w:type="character" w:customStyle="1" w:styleId="Nierozpoznanawzmianka1">
    <w:name w:val="Nierozpoznana wzmianka1"/>
    <w:basedOn w:val="Domylnaczcionkaakapitu"/>
    <w:uiPriority w:val="99"/>
    <w:semiHidden/>
    <w:unhideWhenUsed/>
    <w:rsid w:val="00AE088D"/>
    <w:rPr>
      <w:color w:val="605E5C"/>
      <w:shd w:val="clear" w:color="auto" w:fill="E1DFDD"/>
    </w:rPr>
  </w:style>
  <w:style w:type="character" w:styleId="UyteHipercze">
    <w:name w:val="FollowedHyperlink"/>
    <w:basedOn w:val="Domylnaczcionkaakapitu"/>
    <w:uiPriority w:val="99"/>
    <w:semiHidden/>
    <w:unhideWhenUsed/>
    <w:rsid w:val="00AE088D"/>
    <w:rPr>
      <w:color w:val="954F72" w:themeColor="followedHyperlink"/>
      <w:u w:val="single"/>
    </w:rPr>
  </w:style>
  <w:style w:type="character" w:styleId="Pogrubienie">
    <w:name w:val="Strong"/>
    <w:basedOn w:val="Domylnaczcionkaakapitu"/>
    <w:uiPriority w:val="22"/>
    <w:qFormat/>
    <w:rsid w:val="004517FD"/>
    <w:rPr>
      <w:b/>
      <w:bCs/>
    </w:rPr>
  </w:style>
  <w:style w:type="paragraph" w:styleId="Tekstdymka">
    <w:name w:val="Balloon Text"/>
    <w:basedOn w:val="Normalny"/>
    <w:link w:val="TekstdymkaZnak"/>
    <w:uiPriority w:val="99"/>
    <w:semiHidden/>
    <w:unhideWhenUsed/>
    <w:rsid w:val="00AE641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6415"/>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20293E"/>
    <w:rPr>
      <w:sz w:val="16"/>
      <w:szCs w:val="16"/>
    </w:rPr>
  </w:style>
  <w:style w:type="paragraph" w:styleId="Tekstkomentarza">
    <w:name w:val="annotation text"/>
    <w:basedOn w:val="Normalny"/>
    <w:link w:val="TekstkomentarzaZnak"/>
    <w:uiPriority w:val="99"/>
    <w:semiHidden/>
    <w:unhideWhenUsed/>
    <w:rsid w:val="0020293E"/>
    <w:rPr>
      <w:sz w:val="20"/>
      <w:szCs w:val="20"/>
    </w:rPr>
  </w:style>
  <w:style w:type="character" w:customStyle="1" w:styleId="TekstkomentarzaZnak">
    <w:name w:val="Tekst komentarza Znak"/>
    <w:basedOn w:val="Domylnaczcionkaakapitu"/>
    <w:link w:val="Tekstkomentarza"/>
    <w:uiPriority w:val="99"/>
    <w:semiHidden/>
    <w:rsid w:val="0020293E"/>
    <w:rPr>
      <w:rFonts w:ascii="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20293E"/>
    <w:rPr>
      <w:b/>
      <w:bCs/>
    </w:rPr>
  </w:style>
  <w:style w:type="character" w:customStyle="1" w:styleId="TematkomentarzaZnak">
    <w:name w:val="Temat komentarza Znak"/>
    <w:basedOn w:val="TekstkomentarzaZnak"/>
    <w:link w:val="Tematkomentarza"/>
    <w:uiPriority w:val="99"/>
    <w:semiHidden/>
    <w:rsid w:val="0020293E"/>
    <w:rPr>
      <w:rFonts w:ascii="Calibri" w:hAnsi="Calibri" w:cs="Calibri"/>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057563">
      <w:bodyDiv w:val="1"/>
      <w:marLeft w:val="0"/>
      <w:marRight w:val="0"/>
      <w:marTop w:val="0"/>
      <w:marBottom w:val="0"/>
      <w:divBdr>
        <w:top w:val="none" w:sz="0" w:space="0" w:color="auto"/>
        <w:left w:val="none" w:sz="0" w:space="0" w:color="auto"/>
        <w:bottom w:val="none" w:sz="0" w:space="0" w:color="auto"/>
        <w:right w:val="none" w:sz="0" w:space="0" w:color="auto"/>
      </w:divBdr>
      <w:divsChild>
        <w:div w:id="153153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2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nnualreviews.org/page/about/copyright-and-permission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2758</Words>
  <Characters>16554</Characters>
  <Application>Microsoft Office Word</Application>
  <DocSecurity>0</DocSecurity>
  <Lines>137</Lines>
  <Paragraphs>38</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Trombik</dc:creator>
  <cp:keywords/>
  <dc:description/>
  <cp:lastModifiedBy>Tomasz Trombik</cp:lastModifiedBy>
  <cp:revision>8</cp:revision>
  <dcterms:created xsi:type="dcterms:W3CDTF">2020-10-11T08:04:00Z</dcterms:created>
  <dcterms:modified xsi:type="dcterms:W3CDTF">2020-10-12T14:14:00Z</dcterms:modified>
</cp:coreProperties>
</file>