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6A" w:rsidRDefault="00860463">
      <w:pPr>
        <w:rPr>
          <w:sz w:val="24"/>
          <w:szCs w:val="24"/>
        </w:rPr>
      </w:pPr>
      <w:r>
        <w:rPr>
          <w:sz w:val="24"/>
          <w:szCs w:val="24"/>
        </w:rPr>
        <w:t>July</w:t>
      </w:r>
      <w:r w:rsidR="003E003A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="00A52ADB">
        <w:rPr>
          <w:sz w:val="24"/>
          <w:szCs w:val="24"/>
        </w:rPr>
        <w:t>, 20</w:t>
      </w:r>
      <w:r>
        <w:rPr>
          <w:sz w:val="24"/>
          <w:szCs w:val="24"/>
        </w:rPr>
        <w:t>20</w:t>
      </w:r>
    </w:p>
    <w:p w:rsidR="00A52ADB" w:rsidRDefault="00A52ADB" w:rsidP="00C924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087399">
        <w:rPr>
          <w:sz w:val="24"/>
          <w:szCs w:val="24"/>
        </w:rPr>
        <w:t>Ronald Myers,</w:t>
      </w:r>
    </w:p>
    <w:p w:rsidR="00A52ADB" w:rsidRDefault="00C46164" w:rsidP="00C924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Senior Science</w:t>
      </w:r>
      <w:r w:rsidR="00A52ADB">
        <w:rPr>
          <w:sz w:val="24"/>
          <w:szCs w:val="24"/>
        </w:rPr>
        <w:t xml:space="preserve"> Editor</w:t>
      </w:r>
    </w:p>
    <w:p w:rsidR="00A52ADB" w:rsidRDefault="00A52ADB" w:rsidP="00C924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Journal of Visualized Experiments</w:t>
      </w:r>
    </w:p>
    <w:p w:rsidR="00A52ADB" w:rsidRDefault="00A52ADB" w:rsidP="00C924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One Alewife Center, Suite 200,</w:t>
      </w:r>
    </w:p>
    <w:p w:rsidR="00A52ADB" w:rsidRDefault="00A52ADB" w:rsidP="00C924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Cambridge, MA  02140</w:t>
      </w:r>
    </w:p>
    <w:p w:rsidR="00A52ADB" w:rsidRDefault="00A52ADB" w:rsidP="00A52ADB">
      <w:pPr>
        <w:spacing w:line="240" w:lineRule="auto"/>
        <w:rPr>
          <w:sz w:val="24"/>
          <w:szCs w:val="24"/>
        </w:rPr>
      </w:pPr>
    </w:p>
    <w:p w:rsidR="00A52ADB" w:rsidRDefault="00A52ADB" w:rsidP="00A52A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Dear Dr. </w:t>
      </w:r>
      <w:r w:rsidR="00087399">
        <w:rPr>
          <w:sz w:val="24"/>
          <w:szCs w:val="24"/>
        </w:rPr>
        <w:t>Myers</w:t>
      </w:r>
      <w:r>
        <w:rPr>
          <w:sz w:val="24"/>
          <w:szCs w:val="24"/>
        </w:rPr>
        <w:t>,</w:t>
      </w:r>
    </w:p>
    <w:p w:rsidR="00A52ADB" w:rsidRDefault="00A52ADB" w:rsidP="0041130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Thank you very much for your kind invitation to submit a manuscript for publication in </w:t>
      </w:r>
      <w:r w:rsidRPr="00411301">
        <w:rPr>
          <w:i/>
          <w:sz w:val="24"/>
          <w:szCs w:val="24"/>
        </w:rPr>
        <w:t>Journal of Visualized Experiments</w:t>
      </w:r>
      <w:r>
        <w:rPr>
          <w:sz w:val="24"/>
          <w:szCs w:val="24"/>
        </w:rPr>
        <w:t>. Now, we submit our manuscript entitled “</w:t>
      </w:r>
      <w:r w:rsidR="00860463" w:rsidRPr="00235057">
        <w:rPr>
          <w:rFonts w:cstheme="minorHAnsi"/>
          <w:b/>
          <w:sz w:val="24"/>
          <w:szCs w:val="24"/>
        </w:rPr>
        <w:t>A hydrophobic tissue clearing method for rat brain tissue</w:t>
      </w:r>
      <w:r>
        <w:rPr>
          <w:sz w:val="24"/>
          <w:szCs w:val="24"/>
        </w:rPr>
        <w:t xml:space="preserve">” by Dr. </w:t>
      </w:r>
      <w:r w:rsidR="00860463">
        <w:rPr>
          <w:sz w:val="24"/>
          <w:szCs w:val="24"/>
        </w:rPr>
        <w:t>Kirchner</w:t>
      </w:r>
      <w:r>
        <w:rPr>
          <w:sz w:val="24"/>
          <w:szCs w:val="24"/>
        </w:rPr>
        <w:t xml:space="preserve"> and co-authors for consideration for publication in </w:t>
      </w:r>
      <w:proofErr w:type="spellStart"/>
      <w:r w:rsidRPr="00411301">
        <w:rPr>
          <w:i/>
          <w:sz w:val="24"/>
          <w:szCs w:val="24"/>
        </w:rPr>
        <w:t>JoVE</w:t>
      </w:r>
      <w:proofErr w:type="spellEnd"/>
      <w:r>
        <w:rPr>
          <w:sz w:val="24"/>
          <w:szCs w:val="24"/>
        </w:rPr>
        <w:t xml:space="preserve">. In this manuscript, we described the procedures of </w:t>
      </w:r>
      <w:r w:rsidR="00860463" w:rsidRPr="00860463">
        <w:rPr>
          <w:sz w:val="24"/>
          <w:szCs w:val="24"/>
        </w:rPr>
        <w:t>hydrophobic tissue clearing method allows for the viewing of target molecules as p</w:t>
      </w:r>
      <w:r w:rsidR="00860463">
        <w:rPr>
          <w:sz w:val="24"/>
          <w:szCs w:val="24"/>
        </w:rPr>
        <w:t xml:space="preserve">art of intact brain structures. </w:t>
      </w:r>
      <w:r w:rsidR="00860463" w:rsidRPr="00860463">
        <w:rPr>
          <w:sz w:val="24"/>
          <w:szCs w:val="24"/>
        </w:rPr>
        <w:t>Viewing the brain as a whole system rather than a series of individual pieces is the biggest advantage of the whole-brain tissue clearing method.</w:t>
      </w:r>
      <w:r w:rsidR="00860463">
        <w:rPr>
          <w:sz w:val="24"/>
          <w:szCs w:val="24"/>
        </w:rPr>
        <w:t xml:space="preserve"> </w:t>
      </w:r>
      <w:r>
        <w:rPr>
          <w:sz w:val="24"/>
          <w:szCs w:val="24"/>
        </w:rPr>
        <w:t>The manuscript or parts of it have not been, and will not be submitted elsewhere for publication.</w:t>
      </w:r>
    </w:p>
    <w:p w:rsidR="00C924D3" w:rsidRDefault="00C924D3" w:rsidP="00A52ADB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C924D3" w:rsidRDefault="00C924D3" w:rsidP="00A52A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C924D3" w:rsidRDefault="00C924D3" w:rsidP="00A52ADB">
      <w:pPr>
        <w:spacing w:line="240" w:lineRule="auto"/>
        <w:rPr>
          <w:sz w:val="24"/>
          <w:szCs w:val="24"/>
        </w:rPr>
      </w:pPr>
    </w:p>
    <w:p w:rsidR="00C924D3" w:rsidRDefault="00C924D3" w:rsidP="00A52A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Hailong Li, MD PhD</w:t>
      </w:r>
    </w:p>
    <w:p w:rsidR="00C924D3" w:rsidRDefault="00C924D3" w:rsidP="00A52A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Research Associate</w:t>
      </w:r>
    </w:p>
    <w:p w:rsidR="00C924D3" w:rsidRDefault="00C924D3" w:rsidP="00A52A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University of South Carolina</w:t>
      </w:r>
    </w:p>
    <w:p w:rsidR="00C924D3" w:rsidRDefault="00087399" w:rsidP="00A52A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915 Greene Street. </w:t>
      </w:r>
    </w:p>
    <w:p w:rsidR="00087399" w:rsidRDefault="00087399" w:rsidP="00A52A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Discovery </w:t>
      </w:r>
      <w:proofErr w:type="spellStart"/>
      <w:r>
        <w:rPr>
          <w:sz w:val="24"/>
          <w:szCs w:val="24"/>
        </w:rPr>
        <w:t>Bldg</w:t>
      </w:r>
      <w:proofErr w:type="spellEnd"/>
      <w:r>
        <w:rPr>
          <w:sz w:val="24"/>
          <w:szCs w:val="24"/>
        </w:rPr>
        <w:t>, RM 324</w:t>
      </w:r>
    </w:p>
    <w:p w:rsidR="00C924D3" w:rsidRDefault="00C924D3" w:rsidP="00A52A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Columbia SC 29208</w:t>
      </w:r>
    </w:p>
    <w:p w:rsidR="00C924D3" w:rsidRDefault="00C924D3" w:rsidP="00A52A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Tel: (803)777-3568</w:t>
      </w:r>
    </w:p>
    <w:p w:rsidR="00BC7D28" w:rsidRDefault="00BC7D28" w:rsidP="00A52A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Email: hailong@mailbox.sc.edu</w:t>
      </w:r>
    </w:p>
    <w:p w:rsidR="00851E9A" w:rsidRPr="00A52ADB" w:rsidRDefault="00851E9A" w:rsidP="00A52ADB">
      <w:pPr>
        <w:spacing w:line="240" w:lineRule="auto"/>
        <w:rPr>
          <w:sz w:val="24"/>
          <w:szCs w:val="24"/>
        </w:rPr>
      </w:pPr>
    </w:p>
    <w:sectPr w:rsidR="00851E9A" w:rsidRPr="00A52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DB"/>
    <w:rsid w:val="00050BE8"/>
    <w:rsid w:val="00087399"/>
    <w:rsid w:val="001B510F"/>
    <w:rsid w:val="001D3233"/>
    <w:rsid w:val="003E003A"/>
    <w:rsid w:val="00411301"/>
    <w:rsid w:val="00851E9A"/>
    <w:rsid w:val="00860463"/>
    <w:rsid w:val="00A52ADB"/>
    <w:rsid w:val="00AC027E"/>
    <w:rsid w:val="00BB7677"/>
    <w:rsid w:val="00BC7D28"/>
    <w:rsid w:val="00C46164"/>
    <w:rsid w:val="00C924D3"/>
    <w:rsid w:val="00CA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AKSENOVA, MARINA</dc:creator>
  <cp:lastModifiedBy>LI, HAILONG</cp:lastModifiedBy>
  <cp:revision>11</cp:revision>
  <dcterms:created xsi:type="dcterms:W3CDTF">2015-05-12T14:00:00Z</dcterms:created>
  <dcterms:modified xsi:type="dcterms:W3CDTF">2020-07-06T13:38:00Z</dcterms:modified>
</cp:coreProperties>
</file>