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B1553" w14:textId="7164DD42" w:rsidR="00A51E09" w:rsidRPr="005E7B17" w:rsidRDefault="00BA5F5C" w:rsidP="005E7B17">
      <w:pPr>
        <w:rPr>
          <w:rFonts w:ascii="Times New Roman" w:hAnsi="Times New Roman" w:cs="Times New Roman"/>
          <w:sz w:val="22"/>
        </w:rPr>
      </w:pPr>
      <w:r w:rsidRPr="00BA5F5C">
        <w:rPr>
          <w:rFonts w:ascii="Times New Roman" w:hAnsi="Times New Roman" w:cs="Times New Roman"/>
          <w:sz w:val="22"/>
        </w:rPr>
        <w:t>Journal of Visualized Experiments</w:t>
      </w:r>
    </w:p>
    <w:p w14:paraId="05EA7843" w14:textId="4C2CD985" w:rsidR="000B7283" w:rsidRDefault="000B7283" w:rsidP="005E7B17">
      <w:pPr>
        <w:rPr>
          <w:rFonts w:ascii="Times New Roman" w:hAnsi="Times New Roman" w:cs="Times New Roman"/>
          <w:sz w:val="22"/>
        </w:rPr>
      </w:pPr>
      <w:r w:rsidRPr="005E7B17">
        <w:rPr>
          <w:rFonts w:ascii="Times New Roman" w:hAnsi="Times New Roman" w:cs="Times New Roman"/>
          <w:sz w:val="22"/>
        </w:rPr>
        <w:t xml:space="preserve">Editorial Office                                                  </w:t>
      </w:r>
      <w:r w:rsidR="00D612E9">
        <w:rPr>
          <w:rFonts w:ascii="Times New Roman" w:hAnsi="Times New Roman" w:cs="Times New Roman"/>
          <w:sz w:val="22"/>
        </w:rPr>
        <w:t xml:space="preserve"> </w:t>
      </w:r>
      <w:r w:rsidRPr="005E7B17">
        <w:rPr>
          <w:rFonts w:ascii="Times New Roman" w:hAnsi="Times New Roman" w:cs="Times New Roman"/>
          <w:sz w:val="22"/>
        </w:rPr>
        <w:t xml:space="preserve"> </w:t>
      </w:r>
      <w:r w:rsidR="00BA5F5C">
        <w:rPr>
          <w:rFonts w:ascii="Times New Roman" w:hAnsi="Times New Roman" w:cs="Times New Roman" w:hint="eastAsia"/>
          <w:sz w:val="22"/>
        </w:rPr>
        <w:t>July</w:t>
      </w:r>
      <w:r w:rsidR="00D612E9">
        <w:rPr>
          <w:rFonts w:ascii="Times New Roman" w:hAnsi="Times New Roman" w:cs="Times New Roman"/>
          <w:sz w:val="22"/>
        </w:rPr>
        <w:t xml:space="preserve"> </w:t>
      </w:r>
      <w:r w:rsidR="00477A70">
        <w:rPr>
          <w:rFonts w:ascii="Times New Roman" w:hAnsi="Times New Roman" w:cs="Times New Roman"/>
          <w:sz w:val="22"/>
        </w:rPr>
        <w:t>2</w:t>
      </w:r>
      <w:r w:rsidRPr="005E7B17">
        <w:rPr>
          <w:rFonts w:ascii="Times New Roman" w:hAnsi="Times New Roman" w:cs="Times New Roman"/>
          <w:sz w:val="22"/>
        </w:rPr>
        <w:t>, 20</w:t>
      </w:r>
      <w:r w:rsidR="00544A21">
        <w:rPr>
          <w:rFonts w:ascii="Times New Roman" w:hAnsi="Times New Roman" w:cs="Times New Roman"/>
          <w:sz w:val="22"/>
        </w:rPr>
        <w:t>20</w:t>
      </w:r>
    </w:p>
    <w:p w14:paraId="7BB2CBB8" w14:textId="77777777" w:rsidR="00E26DD7" w:rsidRPr="00E26DD7" w:rsidRDefault="00E26DD7" w:rsidP="005E7B17">
      <w:pPr>
        <w:rPr>
          <w:rFonts w:ascii="Times New Roman" w:hAnsi="Times New Roman" w:cs="Times New Roman"/>
          <w:sz w:val="22"/>
        </w:rPr>
      </w:pPr>
    </w:p>
    <w:p w14:paraId="1FF85F87" w14:textId="18EDC3EE" w:rsidR="000B7283" w:rsidRPr="005E7B17" w:rsidRDefault="000B7283" w:rsidP="005E7B17">
      <w:pPr>
        <w:rPr>
          <w:rFonts w:ascii="Times New Roman" w:hAnsi="Times New Roman" w:cs="Times New Roman"/>
          <w:sz w:val="22"/>
        </w:rPr>
      </w:pPr>
      <w:r w:rsidRPr="005E7B17">
        <w:rPr>
          <w:rFonts w:ascii="Times New Roman" w:hAnsi="Times New Roman" w:cs="Times New Roman"/>
          <w:sz w:val="22"/>
        </w:rPr>
        <w:t>Dear Editor:</w:t>
      </w:r>
    </w:p>
    <w:p w14:paraId="748236E2" w14:textId="77777777" w:rsidR="000B7283" w:rsidRPr="005E7B17" w:rsidRDefault="000B7283" w:rsidP="005E7B17">
      <w:pPr>
        <w:rPr>
          <w:rFonts w:ascii="Times New Roman" w:hAnsi="Times New Roman" w:cs="Times New Roman"/>
          <w:sz w:val="22"/>
        </w:rPr>
      </w:pPr>
    </w:p>
    <w:p w14:paraId="476E7684" w14:textId="074D3F70" w:rsidR="00F55702" w:rsidRDefault="000B7283" w:rsidP="00544A21">
      <w:pPr>
        <w:rPr>
          <w:rFonts w:ascii="Times New Roman" w:hAnsi="Times New Roman" w:cs="Times New Roman"/>
          <w:sz w:val="22"/>
        </w:rPr>
      </w:pPr>
      <w:r w:rsidRPr="005E7B17">
        <w:rPr>
          <w:rFonts w:ascii="Times New Roman" w:hAnsi="Times New Roman" w:cs="Times New Roman"/>
          <w:sz w:val="22"/>
        </w:rPr>
        <w:t>We are submitting a manuscript entitled “</w:t>
      </w:r>
      <w:r w:rsidR="00BA5F5C" w:rsidRPr="00BA5F5C">
        <w:rPr>
          <w:rFonts w:ascii="Times New Roman" w:hAnsi="Times New Roman" w:cs="Times New Roman"/>
          <w:sz w:val="22"/>
        </w:rPr>
        <w:t>Determining the mechanical strength of ultra-fine-grained metals</w:t>
      </w:r>
      <w:r w:rsidRPr="005E7B17">
        <w:rPr>
          <w:rFonts w:ascii="Times New Roman" w:hAnsi="Times New Roman" w:cs="Times New Roman"/>
          <w:sz w:val="22"/>
        </w:rPr>
        <w:t xml:space="preserve">” for your consideration </w:t>
      </w:r>
      <w:r w:rsidR="00D612E9">
        <w:rPr>
          <w:rFonts w:ascii="Times New Roman" w:hAnsi="Times New Roman" w:cs="Times New Roman"/>
          <w:sz w:val="22"/>
        </w:rPr>
        <w:t xml:space="preserve">as to its suitability </w:t>
      </w:r>
      <w:r w:rsidRPr="005E7B17">
        <w:rPr>
          <w:rFonts w:ascii="Times New Roman" w:hAnsi="Times New Roman" w:cs="Times New Roman"/>
          <w:sz w:val="22"/>
        </w:rPr>
        <w:t xml:space="preserve">for publication in </w:t>
      </w:r>
      <w:r w:rsidR="00BA5F5C" w:rsidRPr="00BA5F5C">
        <w:rPr>
          <w:rFonts w:ascii="Times New Roman" w:hAnsi="Times New Roman" w:cs="Times New Roman"/>
          <w:sz w:val="22"/>
        </w:rPr>
        <w:t>Journal of Visualized Experiments</w:t>
      </w:r>
      <w:r w:rsidRPr="005E7B17">
        <w:rPr>
          <w:rFonts w:ascii="Times New Roman" w:hAnsi="Times New Roman" w:cs="Times New Roman"/>
          <w:sz w:val="22"/>
        </w:rPr>
        <w:t>. None of the material ha</w:t>
      </w:r>
      <w:r w:rsidR="00DC57C0">
        <w:rPr>
          <w:rFonts w:ascii="Times New Roman" w:hAnsi="Times New Roman" w:cs="Times New Roman"/>
          <w:sz w:val="22"/>
        </w:rPr>
        <w:t>s</w:t>
      </w:r>
      <w:r w:rsidRPr="005E7B17">
        <w:rPr>
          <w:rFonts w:ascii="Times New Roman" w:hAnsi="Times New Roman" w:cs="Times New Roman"/>
          <w:sz w:val="22"/>
        </w:rPr>
        <w:t xml:space="preserve"> been published or under consideration elsewhere, including the Internet.</w:t>
      </w:r>
    </w:p>
    <w:p w14:paraId="3987586C" w14:textId="77777777" w:rsidR="00BA5F5C" w:rsidRDefault="00BA5F5C" w:rsidP="00544A21">
      <w:pPr>
        <w:rPr>
          <w:rFonts w:ascii="Times New Roman" w:hAnsi="Times New Roman" w:cs="Times New Roman"/>
          <w:sz w:val="22"/>
        </w:rPr>
      </w:pPr>
    </w:p>
    <w:p w14:paraId="280E2D0D" w14:textId="1B3CDF76" w:rsidR="005E7B17" w:rsidRDefault="00BA5F5C" w:rsidP="005E7B17">
      <w:pPr>
        <w:ind w:firstLine="420"/>
        <w:rPr>
          <w:rFonts w:ascii="Times New Roman" w:hAnsi="Times New Roman" w:cs="Times New Roman"/>
          <w:sz w:val="22"/>
        </w:rPr>
      </w:pPr>
      <w:r w:rsidRPr="00BA5F5C">
        <w:rPr>
          <w:rFonts w:ascii="Times New Roman" w:hAnsi="Times New Roman" w:cs="Times New Roman"/>
          <w:sz w:val="22"/>
        </w:rPr>
        <w:t>The size dependence of strength of nanometals has been attracting a lot of interest. However, characterizing the strength of materials at the lower nanometer scale has been a big challenge as the traditional techniques (tension or indentation test, etc.) become no longer effective and reliable.</w:t>
      </w:r>
      <w:r w:rsidRPr="00BA5F5C">
        <w:t xml:space="preserve"> </w:t>
      </w:r>
      <w:r w:rsidRPr="00BA5F5C">
        <w:rPr>
          <w:rFonts w:ascii="Times New Roman" w:hAnsi="Times New Roman" w:cs="Times New Roman"/>
          <w:sz w:val="22"/>
        </w:rPr>
        <w:t>Here we employ the radial diamond-anvil cell (</w:t>
      </w:r>
      <w:proofErr w:type="spellStart"/>
      <w:r w:rsidRPr="00BA5F5C">
        <w:rPr>
          <w:rFonts w:ascii="Times New Roman" w:hAnsi="Times New Roman" w:cs="Times New Roman"/>
          <w:sz w:val="22"/>
        </w:rPr>
        <w:t>rDAC</w:t>
      </w:r>
      <w:proofErr w:type="spellEnd"/>
      <w:r w:rsidRPr="00BA5F5C">
        <w:rPr>
          <w:rFonts w:ascii="Times New Roman" w:hAnsi="Times New Roman" w:cs="Times New Roman"/>
          <w:sz w:val="22"/>
        </w:rPr>
        <w:t>) X-ray diffraction (XRD) techniques to track the change in differential stress and to determine the strength of ultrafine metals</w:t>
      </w:r>
      <w:r>
        <w:rPr>
          <w:rFonts w:ascii="Times New Roman" w:hAnsi="Times New Roman" w:cs="Times New Roman"/>
          <w:sz w:val="22"/>
        </w:rPr>
        <w:t xml:space="preserve"> [Nature 579, 67-72 (2020)]</w:t>
      </w:r>
      <w:r w:rsidRPr="00BA5F5C">
        <w:rPr>
          <w:rFonts w:ascii="Times New Roman" w:hAnsi="Times New Roman" w:cs="Times New Roman"/>
          <w:sz w:val="22"/>
        </w:rPr>
        <w:t xml:space="preserve">. </w:t>
      </w:r>
      <w:r w:rsidRPr="00BA5F5C">
        <w:rPr>
          <w:rFonts w:ascii="Times New Roman" w:hAnsi="Times New Roman" w:cs="Times New Roman"/>
          <w:b/>
          <w:bCs/>
          <w:sz w:val="22"/>
        </w:rPr>
        <w:t>This technique overcomes the limitation of the traditional methods.</w:t>
      </w:r>
      <w:r>
        <w:rPr>
          <w:rFonts w:ascii="Times New Roman" w:hAnsi="Times New Roman" w:cs="Times New Roman"/>
          <w:sz w:val="22"/>
        </w:rPr>
        <w:t xml:space="preserve"> Using this advanced technique, we observed</w:t>
      </w:r>
      <w:r w:rsidRPr="00BA5F5C">
        <w:t xml:space="preserve"> </w:t>
      </w:r>
      <w:r w:rsidRPr="00BA5F5C">
        <w:rPr>
          <w:rFonts w:ascii="Times New Roman" w:hAnsi="Times New Roman" w:cs="Times New Roman"/>
          <w:sz w:val="22"/>
        </w:rPr>
        <w:t>ultrafine nickel particles have larger yield strength than coarser particles and size strengthening of nickel continues all the way down to 3 nm</w:t>
      </w:r>
      <w:r>
        <w:rPr>
          <w:rFonts w:ascii="Times New Roman" w:hAnsi="Times New Roman" w:cs="Times New Roman"/>
          <w:sz w:val="22"/>
        </w:rPr>
        <w:t>, extending the lower size limit of Hall-Petch relationship. We emphasize this technique</w:t>
      </w:r>
      <w:r w:rsidRPr="00572622">
        <w:rPr>
          <w:rFonts w:ascii="Times New Roman" w:hAnsi="Times New Roman" w:cs="Times New Roman"/>
          <w:sz w:val="22"/>
        </w:rPr>
        <w:t xml:space="preserve"> to </w:t>
      </w:r>
      <w:r w:rsidRPr="00BA5F5C">
        <w:rPr>
          <w:rFonts w:ascii="Times New Roman" w:hAnsi="Times New Roman" w:cs="Times New Roman"/>
          <w:sz w:val="22"/>
        </w:rPr>
        <w:t>assess the mechanical performance of nanomaterials.</w:t>
      </w:r>
    </w:p>
    <w:p w14:paraId="4261E3F3" w14:textId="04E7FFB2" w:rsidR="00FE5ADA" w:rsidRPr="005E7B17" w:rsidRDefault="00FE5ADA" w:rsidP="00C66E41">
      <w:pPr>
        <w:rPr>
          <w:rFonts w:ascii="Times New Roman" w:hAnsi="Times New Roman" w:cs="Times New Roman"/>
          <w:sz w:val="22"/>
        </w:rPr>
      </w:pPr>
    </w:p>
    <w:p w14:paraId="661F5643" w14:textId="5B3D38A8" w:rsidR="005E7B17" w:rsidRPr="00477A70" w:rsidRDefault="005E7B17" w:rsidP="005E7B17">
      <w:pPr>
        <w:ind w:firstLine="420"/>
        <w:rPr>
          <w:rFonts w:ascii="Times New Roman" w:hAnsi="Times New Roman" w:cs="Times New Roman"/>
          <w:sz w:val="22"/>
        </w:rPr>
      </w:pPr>
    </w:p>
    <w:p w14:paraId="25BCB2B4" w14:textId="77777777" w:rsidR="00BA5F5C" w:rsidRDefault="005E7B17" w:rsidP="006F4AB6">
      <w:pPr>
        <w:ind w:firstLine="360"/>
        <w:rPr>
          <w:rStyle w:val="fontstyle01"/>
          <w:rFonts w:ascii="Times New Roman" w:hAnsi="Times New Roman" w:cs="Times New Roman"/>
        </w:rPr>
      </w:pPr>
      <w:r w:rsidRPr="005E7B17">
        <w:rPr>
          <w:rStyle w:val="fontstyle01"/>
          <w:rFonts w:ascii="Times New Roman" w:hAnsi="Times New Roman" w:cs="Times New Roman"/>
        </w:rPr>
        <w:t xml:space="preserve">If you have any </w:t>
      </w:r>
      <w:r w:rsidR="006F4AB6" w:rsidRPr="005E7B17">
        <w:rPr>
          <w:rStyle w:val="fontstyle01"/>
          <w:rFonts w:ascii="Times New Roman" w:hAnsi="Times New Roman" w:cs="Times New Roman"/>
        </w:rPr>
        <w:t>questions,</w:t>
      </w:r>
      <w:r w:rsidRPr="005E7B17">
        <w:rPr>
          <w:rStyle w:val="fontstyle01"/>
          <w:rFonts w:ascii="Times New Roman" w:hAnsi="Times New Roman" w:cs="Times New Roman"/>
        </w:rPr>
        <w:t xml:space="preserve"> please do not hesitate to contact us: </w:t>
      </w:r>
    </w:p>
    <w:p w14:paraId="1F5FFE65" w14:textId="77777777" w:rsidR="00BA5F5C" w:rsidRDefault="005E7B17" w:rsidP="006F4AB6">
      <w:pPr>
        <w:ind w:firstLine="360"/>
        <w:rPr>
          <w:rFonts w:ascii="Times New Roman" w:hAnsi="Times New Roman" w:cs="Times New Roman"/>
          <w:sz w:val="22"/>
        </w:rPr>
      </w:pPr>
      <w:r w:rsidRPr="005E7B17">
        <w:rPr>
          <w:rFonts w:ascii="Times New Roman" w:hAnsi="Times New Roman" w:cs="Times New Roman"/>
          <w:sz w:val="22"/>
        </w:rPr>
        <w:t>Tel:</w:t>
      </w:r>
      <w:r w:rsidRPr="005E7B17">
        <w:rPr>
          <w:rFonts w:ascii="Times New Roman" w:hAnsi="Times New Roman" w:cs="Times New Roman"/>
          <w:sz w:val="22"/>
        </w:rPr>
        <w:tab/>
        <w:t xml:space="preserve">+86(21)80177063, </w:t>
      </w:r>
    </w:p>
    <w:p w14:paraId="19F5027E" w14:textId="77777777" w:rsidR="00BA5F5C" w:rsidRDefault="005E7B17" w:rsidP="006F4AB6">
      <w:pPr>
        <w:ind w:firstLine="360"/>
        <w:rPr>
          <w:rFonts w:ascii="Times New Roman" w:hAnsi="Times New Roman" w:cs="Times New Roman"/>
          <w:sz w:val="22"/>
        </w:rPr>
      </w:pPr>
      <w:r w:rsidRPr="005E7B17">
        <w:rPr>
          <w:rFonts w:ascii="Times New Roman" w:hAnsi="Times New Roman" w:cs="Times New Roman"/>
          <w:sz w:val="22"/>
        </w:rPr>
        <w:t>Fax:</w:t>
      </w:r>
      <w:r w:rsidR="006F4AB6">
        <w:rPr>
          <w:rFonts w:ascii="Times New Roman" w:hAnsi="Times New Roman" w:cs="Times New Roman"/>
          <w:sz w:val="22"/>
        </w:rPr>
        <w:t xml:space="preserve"> </w:t>
      </w:r>
      <w:r w:rsidRPr="005E7B17">
        <w:rPr>
          <w:rFonts w:ascii="Times New Roman" w:hAnsi="Times New Roman" w:cs="Times New Roman"/>
          <w:sz w:val="22"/>
        </w:rPr>
        <w:t>+86(21)80177064,</w:t>
      </w:r>
      <w:r w:rsidR="006F4AB6">
        <w:rPr>
          <w:rFonts w:ascii="Times New Roman" w:hAnsi="Times New Roman" w:cs="Times New Roman"/>
          <w:sz w:val="22"/>
        </w:rPr>
        <w:t xml:space="preserve"> </w:t>
      </w:r>
    </w:p>
    <w:p w14:paraId="3FE05F34" w14:textId="40AF2396" w:rsidR="005E7B17" w:rsidRPr="00100197" w:rsidRDefault="005E7B17" w:rsidP="006F4AB6">
      <w:pPr>
        <w:ind w:firstLine="360"/>
        <w:rPr>
          <w:rStyle w:val="fontstyle01"/>
          <w:rFonts w:ascii="Times New Roman" w:hAnsi="Times New Roman"/>
        </w:rPr>
      </w:pPr>
      <w:r w:rsidRPr="005E7B17">
        <w:rPr>
          <w:rFonts w:ascii="Times New Roman" w:hAnsi="Times New Roman" w:cs="Times New Roman"/>
          <w:sz w:val="22"/>
        </w:rPr>
        <w:t xml:space="preserve">E-mail: </w:t>
      </w:r>
      <w:hyperlink r:id="rId6" w:history="1">
        <w:r w:rsidRPr="005E7B17">
          <w:rPr>
            <w:rStyle w:val="a9"/>
            <w:rFonts w:ascii="Times New Roman" w:hAnsi="Times New Roman" w:cs="Times New Roman"/>
          </w:rPr>
          <w:t>chenbin@hpstar.ac.cn</w:t>
        </w:r>
      </w:hyperlink>
    </w:p>
    <w:p w14:paraId="3FBCA4EC" w14:textId="1DD105C7" w:rsidR="008C1E48" w:rsidRPr="00100197" w:rsidRDefault="008C1E48" w:rsidP="005E7B17">
      <w:pPr>
        <w:ind w:firstLine="360"/>
        <w:rPr>
          <w:rFonts w:ascii="Times New Roman" w:hAnsi="Times New Roman" w:cs="Times New Roman"/>
          <w:color w:val="0070C0"/>
          <w:sz w:val="22"/>
          <w:u w:val="single"/>
        </w:rPr>
      </w:pPr>
    </w:p>
    <w:p w14:paraId="76D76095" w14:textId="3FA1244C" w:rsidR="006F4AB6" w:rsidRDefault="006F4AB6" w:rsidP="00BA5F5C">
      <w:pPr>
        <w:rPr>
          <w:rFonts w:ascii="Times New Roman" w:hAnsi="Times New Roman" w:cs="Times New Roman" w:hint="eastAsia"/>
          <w:color w:val="0070C0"/>
          <w:sz w:val="22"/>
          <w:u w:val="single"/>
        </w:rPr>
      </w:pPr>
    </w:p>
    <w:p w14:paraId="23FA4E4E" w14:textId="77777777" w:rsidR="006F4AB6" w:rsidRPr="00BA5F5C" w:rsidRDefault="006F4AB6" w:rsidP="005E7B17">
      <w:pPr>
        <w:ind w:firstLine="360"/>
        <w:rPr>
          <w:rFonts w:ascii="Times New Roman" w:hAnsi="Times New Roman" w:cs="Times New Roman"/>
          <w:color w:val="0070C0"/>
          <w:sz w:val="22"/>
          <w:u w:val="single"/>
        </w:rPr>
      </w:pPr>
    </w:p>
    <w:p w14:paraId="34CEDF29" w14:textId="743555A9" w:rsidR="005E7B17" w:rsidRDefault="005E7B17" w:rsidP="008C1E48">
      <w:pPr>
        <w:pStyle w:val="BodyStyle"/>
        <w:tabs>
          <w:tab w:val="clear" w:pos="7200"/>
          <w:tab w:val="left" w:pos="7100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5E7B17">
        <w:rPr>
          <w:rFonts w:ascii="Times New Roman" w:hAnsi="Times New Roman"/>
          <w:sz w:val="22"/>
          <w:szCs w:val="22"/>
        </w:rPr>
        <w:t>Sincerely,</w:t>
      </w:r>
    </w:p>
    <w:p w14:paraId="3D243965" w14:textId="77777777" w:rsidR="00100197" w:rsidRPr="005E7B17" w:rsidRDefault="00100197" w:rsidP="008C1E48">
      <w:pPr>
        <w:pStyle w:val="BodyStyle"/>
        <w:tabs>
          <w:tab w:val="clear" w:pos="7200"/>
          <w:tab w:val="left" w:pos="7100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0C5A9A8" w14:textId="16B2E456" w:rsidR="005E7B17" w:rsidRPr="005E7B17" w:rsidRDefault="005E7B17" w:rsidP="005E7B17">
      <w:pPr>
        <w:pStyle w:val="BodyStyle"/>
        <w:tabs>
          <w:tab w:val="left" w:pos="7100"/>
        </w:tabs>
        <w:rPr>
          <w:rFonts w:ascii="Times New Roman" w:hAnsi="Times New Roman"/>
          <w:sz w:val="22"/>
          <w:szCs w:val="22"/>
        </w:rPr>
      </w:pPr>
      <w:r w:rsidRPr="005E7B17">
        <w:rPr>
          <w:rFonts w:ascii="Times New Roman" w:hAnsi="Times New Roman"/>
          <w:sz w:val="22"/>
          <w:szCs w:val="22"/>
        </w:rPr>
        <w:t>Bin Chen</w:t>
      </w:r>
    </w:p>
    <w:p w14:paraId="2B9312DE" w14:textId="515382FB" w:rsidR="005E7B17" w:rsidRPr="005E7B17" w:rsidRDefault="005E7B17" w:rsidP="005E7B17">
      <w:pPr>
        <w:pStyle w:val="BodyStyle"/>
        <w:tabs>
          <w:tab w:val="left" w:pos="7100"/>
        </w:tabs>
        <w:rPr>
          <w:rFonts w:ascii="Times New Roman" w:hAnsi="Times New Roman"/>
          <w:sz w:val="22"/>
          <w:szCs w:val="22"/>
        </w:rPr>
      </w:pPr>
      <w:r w:rsidRPr="005E7B17">
        <w:rPr>
          <w:rFonts w:ascii="Times New Roman" w:hAnsi="Times New Roman"/>
          <w:sz w:val="22"/>
          <w:szCs w:val="22"/>
        </w:rPr>
        <w:t>Center for High Pressure Science &amp; Technology Advanced Research</w:t>
      </w:r>
      <w:r w:rsidR="008C1E48">
        <w:rPr>
          <w:rFonts w:ascii="Times New Roman" w:hAnsi="Times New Roman"/>
          <w:sz w:val="22"/>
          <w:szCs w:val="22"/>
        </w:rPr>
        <w:t xml:space="preserve">, </w:t>
      </w:r>
      <w:r w:rsidRPr="005E7B17">
        <w:rPr>
          <w:rFonts w:ascii="Times New Roman" w:hAnsi="Times New Roman"/>
          <w:sz w:val="22"/>
          <w:szCs w:val="22"/>
        </w:rPr>
        <w:t>Shanghai, China</w:t>
      </w:r>
    </w:p>
    <w:p w14:paraId="2F64523C" w14:textId="77777777" w:rsidR="00E00BD9" w:rsidRPr="00BA5F5C" w:rsidRDefault="00E00BD9" w:rsidP="00971EF2">
      <w:pPr>
        <w:rPr>
          <w:rFonts w:ascii="Times New Roman" w:hAnsi="Times New Roman" w:cs="Times New Roman"/>
          <w:b/>
          <w:sz w:val="22"/>
        </w:rPr>
      </w:pPr>
    </w:p>
    <w:sectPr w:rsidR="00E00BD9" w:rsidRPr="00BA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24117" w14:textId="77777777" w:rsidR="008239CE" w:rsidRDefault="008239CE" w:rsidP="000B7283">
      <w:r>
        <w:separator/>
      </w:r>
    </w:p>
  </w:endnote>
  <w:endnote w:type="continuationSeparator" w:id="0">
    <w:p w14:paraId="58FE5A65" w14:textId="77777777" w:rsidR="008239CE" w:rsidRDefault="008239CE" w:rsidP="000B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0F4A8" w14:textId="77777777" w:rsidR="008239CE" w:rsidRDefault="008239CE" w:rsidP="000B7283">
      <w:r>
        <w:separator/>
      </w:r>
    </w:p>
  </w:footnote>
  <w:footnote w:type="continuationSeparator" w:id="0">
    <w:p w14:paraId="3450C5BA" w14:textId="77777777" w:rsidR="008239CE" w:rsidRDefault="008239CE" w:rsidP="000B7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F8"/>
    <w:rsid w:val="00012B32"/>
    <w:rsid w:val="000B6E35"/>
    <w:rsid w:val="000B7096"/>
    <w:rsid w:val="000B7283"/>
    <w:rsid w:val="000C2A7E"/>
    <w:rsid w:val="000C3E52"/>
    <w:rsid w:val="00100197"/>
    <w:rsid w:val="00122F57"/>
    <w:rsid w:val="00181225"/>
    <w:rsid w:val="001D48F8"/>
    <w:rsid w:val="00210DB1"/>
    <w:rsid w:val="002E2B4A"/>
    <w:rsid w:val="0030064B"/>
    <w:rsid w:val="003169C2"/>
    <w:rsid w:val="00477A70"/>
    <w:rsid w:val="004879F3"/>
    <w:rsid w:val="00496EA9"/>
    <w:rsid w:val="004B46A8"/>
    <w:rsid w:val="004C54C9"/>
    <w:rsid w:val="004F3307"/>
    <w:rsid w:val="0051785B"/>
    <w:rsid w:val="00544A21"/>
    <w:rsid w:val="00566D2C"/>
    <w:rsid w:val="00567676"/>
    <w:rsid w:val="00572622"/>
    <w:rsid w:val="005A340A"/>
    <w:rsid w:val="005E7B17"/>
    <w:rsid w:val="005F2124"/>
    <w:rsid w:val="0068118D"/>
    <w:rsid w:val="006B0914"/>
    <w:rsid w:val="006F4AB6"/>
    <w:rsid w:val="007034BA"/>
    <w:rsid w:val="007267AA"/>
    <w:rsid w:val="00783E77"/>
    <w:rsid w:val="007925F8"/>
    <w:rsid w:val="00795BE1"/>
    <w:rsid w:val="00807204"/>
    <w:rsid w:val="008239CE"/>
    <w:rsid w:val="0082547C"/>
    <w:rsid w:val="00832F53"/>
    <w:rsid w:val="008431AD"/>
    <w:rsid w:val="00895FD8"/>
    <w:rsid w:val="008B412A"/>
    <w:rsid w:val="008C1E48"/>
    <w:rsid w:val="008C589A"/>
    <w:rsid w:val="008C6902"/>
    <w:rsid w:val="00950415"/>
    <w:rsid w:val="00971EF2"/>
    <w:rsid w:val="00996324"/>
    <w:rsid w:val="009D07C9"/>
    <w:rsid w:val="00A278F9"/>
    <w:rsid w:val="00A51E09"/>
    <w:rsid w:val="00A65B41"/>
    <w:rsid w:val="00A66A30"/>
    <w:rsid w:val="00AB3C70"/>
    <w:rsid w:val="00AC4795"/>
    <w:rsid w:val="00AD4CAD"/>
    <w:rsid w:val="00B453E5"/>
    <w:rsid w:val="00B67507"/>
    <w:rsid w:val="00B7654E"/>
    <w:rsid w:val="00B86C83"/>
    <w:rsid w:val="00BA5F5C"/>
    <w:rsid w:val="00C1599A"/>
    <w:rsid w:val="00C46164"/>
    <w:rsid w:val="00C56769"/>
    <w:rsid w:val="00C66E41"/>
    <w:rsid w:val="00CD3DEB"/>
    <w:rsid w:val="00D21159"/>
    <w:rsid w:val="00D237D9"/>
    <w:rsid w:val="00D26DBF"/>
    <w:rsid w:val="00D35CC5"/>
    <w:rsid w:val="00D612E9"/>
    <w:rsid w:val="00D63C42"/>
    <w:rsid w:val="00D820CD"/>
    <w:rsid w:val="00D93C5E"/>
    <w:rsid w:val="00DC57C0"/>
    <w:rsid w:val="00E00BD9"/>
    <w:rsid w:val="00E0366D"/>
    <w:rsid w:val="00E26DD7"/>
    <w:rsid w:val="00E30700"/>
    <w:rsid w:val="00E34C1A"/>
    <w:rsid w:val="00E35CE1"/>
    <w:rsid w:val="00F04EEE"/>
    <w:rsid w:val="00F55702"/>
    <w:rsid w:val="00F6641B"/>
    <w:rsid w:val="00F717A5"/>
    <w:rsid w:val="00FC27E5"/>
    <w:rsid w:val="00FD2D80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DB3CF"/>
  <w15:chartTrackingRefBased/>
  <w15:docId w15:val="{D95407A6-FE4E-4543-8D3C-4F11466F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2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28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B728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B7283"/>
  </w:style>
  <w:style w:type="character" w:customStyle="1" w:styleId="fontstyle01">
    <w:name w:val="fontstyle01"/>
    <w:basedOn w:val="a0"/>
    <w:rsid w:val="005E7B1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9">
    <w:name w:val="Hyperlink"/>
    <w:rsid w:val="005E7B17"/>
    <w:rPr>
      <w:color w:val="0000FF"/>
      <w:u w:val="single"/>
    </w:rPr>
  </w:style>
  <w:style w:type="paragraph" w:customStyle="1" w:styleId="BodyStyle">
    <w:name w:val="Body Style"/>
    <w:rsid w:val="005E7B17"/>
    <w:pPr>
      <w:widowControl w:val="0"/>
      <w:tabs>
        <w:tab w:val="left" w:pos="0"/>
        <w:tab w:val="left" w:pos="720"/>
        <w:tab w:val="left" w:pos="1440"/>
        <w:tab w:val="left" w:pos="7200"/>
      </w:tabs>
      <w:spacing w:line="240" w:lineRule="atLeast"/>
    </w:pPr>
    <w:rPr>
      <w:rFonts w:ascii="Geneva" w:eastAsia="Times New Roman" w:hAnsi="Geneva" w:cs="Times New Roman"/>
      <w:kern w:val="0"/>
      <w:sz w:val="24"/>
      <w:szCs w:val="20"/>
      <w:lang w:eastAsia="en-US"/>
    </w:rPr>
  </w:style>
  <w:style w:type="paragraph" w:customStyle="1" w:styleId="FootnoteStyle">
    <w:name w:val="Footnote Style"/>
    <w:basedOn w:val="BodyStyle"/>
    <w:rsid w:val="00971EF2"/>
    <w:pPr>
      <w:tabs>
        <w:tab w:val="clear" w:pos="720"/>
        <w:tab w:val="clear" w:pos="1440"/>
        <w:tab w:val="clear" w:pos="7200"/>
      </w:tabs>
    </w:pPr>
    <w:rPr>
      <w:rFonts w:ascii="Times" w:hAnsi="Times"/>
      <w:sz w:val="20"/>
    </w:rPr>
  </w:style>
  <w:style w:type="character" w:customStyle="1" w:styleId="apple-converted-space">
    <w:name w:val="apple-converted-space"/>
    <w:basedOn w:val="a0"/>
    <w:qFormat/>
    <w:rsid w:val="00971EF2"/>
  </w:style>
  <w:style w:type="paragraph" w:styleId="aa">
    <w:name w:val="No Spacing"/>
    <w:uiPriority w:val="1"/>
    <w:qFormat/>
    <w:rsid w:val="00971EF2"/>
    <w:pPr>
      <w:widowControl w:val="0"/>
    </w:pPr>
    <w:rPr>
      <w:rFonts w:ascii="Geneva" w:eastAsia="Times New Roman" w:hAnsi="Geneva" w:cs="Times New Roman"/>
      <w:kern w:val="0"/>
      <w:sz w:val="20"/>
      <w:szCs w:val="20"/>
      <w:lang w:eastAsia="en-US"/>
    </w:rPr>
  </w:style>
  <w:style w:type="character" w:styleId="ab">
    <w:name w:val="Strong"/>
    <w:basedOn w:val="a0"/>
    <w:uiPriority w:val="22"/>
    <w:qFormat/>
    <w:rsid w:val="000C2A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C2A7E"/>
    <w:rPr>
      <w:rFonts w:ascii="Segoe UI" w:hAnsi="Segoe UI" w:cs="Segoe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C2A7E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0C2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bin@hpstar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Jianing Xu</dc:creator>
  <cp:keywords/>
  <dc:description/>
  <cp:lastModifiedBy>Xu Jianing</cp:lastModifiedBy>
  <cp:revision>53</cp:revision>
  <dcterms:created xsi:type="dcterms:W3CDTF">2019-04-09T09:36:00Z</dcterms:created>
  <dcterms:modified xsi:type="dcterms:W3CDTF">2020-07-02T03:20:00Z</dcterms:modified>
</cp:coreProperties>
</file>