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44891F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367C8E">
        <w:rPr>
          <w:rFonts w:asciiTheme="minorHAnsi" w:eastAsia="Times New Roman" w:hAnsiTheme="minorHAnsi" w:cstheme="minorHAnsi"/>
          <w:b/>
          <w:szCs w:val="24"/>
        </w:rPr>
        <w:t>61806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E17E1F" w14:textId="77777777" w:rsidR="00367C8E" w:rsidRDefault="004E0C5A" w:rsidP="00367C8E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367C8E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https://www.jove.com/account/file-uploader?src=18850878</w:t>
        </w:r>
      </w:hyperlink>
    </w:p>
    <w:p w14:paraId="575333E3" w14:textId="6F466B7C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53E93918" w14:textId="77777777" w:rsidR="00367C8E" w:rsidRPr="00F4022D" w:rsidRDefault="004E0C5A" w:rsidP="00367C8E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67C8E" w:rsidRPr="00367C8E">
        <w:rPr>
          <w:rFonts w:asciiTheme="minorHAnsi" w:hAnsiTheme="minorHAnsi" w:cstheme="minorHAnsi"/>
          <w:b/>
          <w:bCs/>
          <w:sz w:val="32"/>
          <w:szCs w:val="32"/>
        </w:rPr>
        <w:t>Behavioral Assessment of Visual Function via Optomotor Response and Cognitive Function via Y-Maze in Diabetic Rats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A39F3C5" w14:textId="5FFF08F7" w:rsidR="00367C8E" w:rsidRPr="00367C8E" w:rsidRDefault="00EC3C46" w:rsidP="00367C8E">
      <w:pPr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367C8E" w:rsidRPr="00367C8E">
        <w:rPr>
          <w:rFonts w:asciiTheme="minorHAnsi" w:hAnsiTheme="minorHAnsi" w:cstheme="minorHAnsi"/>
          <w:b/>
          <w:sz w:val="28"/>
          <w:szCs w:val="28"/>
        </w:rPr>
        <w:t>Kaavya</w:t>
      </w:r>
      <w:proofErr w:type="spellEnd"/>
      <w:r w:rsidR="00367C8E" w:rsidRPr="00367C8E">
        <w:rPr>
          <w:rFonts w:asciiTheme="minorHAnsi" w:hAnsiTheme="minorHAnsi" w:cstheme="minorHAnsi"/>
          <w:b/>
          <w:sz w:val="28"/>
          <w:szCs w:val="28"/>
        </w:rPr>
        <w:t xml:space="preserve"> Gudapati</w:t>
      </w:r>
      <w:r w:rsidR="00367C8E" w:rsidRPr="00367C8E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367C8E" w:rsidRPr="00367C8E">
        <w:rPr>
          <w:rFonts w:asciiTheme="minorHAnsi" w:hAnsiTheme="minorHAnsi" w:cstheme="minorHAnsi"/>
          <w:b/>
          <w:sz w:val="28"/>
          <w:szCs w:val="28"/>
        </w:rPr>
        <w:t xml:space="preserve">*, </w:t>
      </w:r>
      <w:proofErr w:type="spellStart"/>
      <w:r w:rsidR="00367C8E" w:rsidRPr="00367C8E">
        <w:rPr>
          <w:rFonts w:asciiTheme="minorHAnsi" w:hAnsiTheme="minorHAnsi" w:cstheme="minorHAnsi"/>
          <w:b/>
          <w:sz w:val="28"/>
          <w:szCs w:val="28"/>
        </w:rPr>
        <w:t>Anayesha</w:t>
      </w:r>
      <w:proofErr w:type="spellEnd"/>
      <w:r w:rsidR="00367C8E" w:rsidRPr="00367C8E">
        <w:rPr>
          <w:rFonts w:asciiTheme="minorHAnsi" w:hAnsiTheme="minorHAnsi" w:cstheme="minorHAnsi"/>
          <w:b/>
          <w:sz w:val="28"/>
          <w:szCs w:val="28"/>
        </w:rPr>
        <w:t xml:space="preserve"> Singh</w:t>
      </w:r>
      <w:r w:rsidR="00367C8E" w:rsidRPr="00367C8E">
        <w:rPr>
          <w:rFonts w:asciiTheme="minorHAnsi" w:hAnsiTheme="minorHAnsi" w:cstheme="minorHAnsi"/>
          <w:b/>
          <w:sz w:val="28"/>
          <w:szCs w:val="28"/>
          <w:vertAlign w:val="superscript"/>
        </w:rPr>
        <w:t>1,3</w:t>
      </w:r>
      <w:r w:rsidR="00367C8E" w:rsidRPr="00367C8E">
        <w:rPr>
          <w:rFonts w:asciiTheme="minorHAnsi" w:hAnsiTheme="minorHAnsi" w:cstheme="minorHAnsi"/>
          <w:b/>
          <w:sz w:val="28"/>
          <w:szCs w:val="28"/>
        </w:rPr>
        <w:t>*, Danielle Clarkson-Townsend</w:t>
      </w:r>
      <w:r w:rsidR="00367C8E" w:rsidRPr="00367C8E">
        <w:rPr>
          <w:rFonts w:asciiTheme="minorHAnsi" w:hAnsiTheme="minorHAnsi" w:cstheme="minorHAnsi"/>
          <w:b/>
          <w:sz w:val="28"/>
          <w:szCs w:val="28"/>
          <w:vertAlign w:val="superscript"/>
        </w:rPr>
        <w:t>1,4</w:t>
      </w:r>
      <w:r w:rsidR="00367C8E" w:rsidRPr="00367C8E">
        <w:rPr>
          <w:rFonts w:asciiTheme="minorHAnsi" w:hAnsiTheme="minorHAnsi" w:cstheme="minorHAnsi"/>
          <w:b/>
          <w:sz w:val="28"/>
          <w:szCs w:val="28"/>
        </w:rPr>
        <w:t>, Andrew J. Feola</w:t>
      </w:r>
      <w:r w:rsidR="00367C8E" w:rsidRPr="00367C8E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  <w:r w:rsidR="00367C8E" w:rsidRPr="00367C8E">
        <w:rPr>
          <w:rFonts w:asciiTheme="minorHAnsi" w:hAnsiTheme="minorHAnsi" w:cstheme="minorHAnsi"/>
          <w:b/>
          <w:sz w:val="28"/>
          <w:szCs w:val="28"/>
        </w:rPr>
        <w:t>, and Rachael S. Allen</w:t>
      </w:r>
      <w:r w:rsidR="00367C8E" w:rsidRPr="00367C8E">
        <w:rPr>
          <w:rFonts w:asciiTheme="minorHAnsi" w:hAnsiTheme="minorHAnsi" w:cstheme="minorHAnsi"/>
          <w:b/>
          <w:sz w:val="28"/>
          <w:szCs w:val="28"/>
          <w:vertAlign w:val="superscript"/>
        </w:rPr>
        <w:t>1,2</w:t>
      </w:r>
    </w:p>
    <w:p w14:paraId="2C49AC2D" w14:textId="77777777" w:rsidR="00367C8E" w:rsidRPr="00367C8E" w:rsidRDefault="00367C8E" w:rsidP="00367C8E">
      <w:pPr>
        <w:rPr>
          <w:rFonts w:asciiTheme="minorHAnsi" w:hAnsiTheme="minorHAnsi" w:cstheme="minorHAnsi"/>
          <w:bCs/>
          <w:sz w:val="28"/>
          <w:szCs w:val="28"/>
        </w:rPr>
      </w:pPr>
    </w:p>
    <w:p w14:paraId="215F0B7F" w14:textId="5607CDF6" w:rsidR="00367C8E" w:rsidRPr="00367C8E" w:rsidRDefault="00367C8E" w:rsidP="00367C8E">
      <w:pPr>
        <w:rPr>
          <w:rFonts w:asciiTheme="minorHAnsi" w:hAnsiTheme="minorHAnsi" w:cstheme="minorHAnsi"/>
          <w:bCs/>
          <w:sz w:val="28"/>
          <w:szCs w:val="28"/>
        </w:rPr>
      </w:pPr>
      <w:r w:rsidRPr="00367C8E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367C8E">
        <w:rPr>
          <w:rFonts w:asciiTheme="minorHAnsi" w:hAnsiTheme="minorHAnsi" w:cstheme="minorHAnsi"/>
          <w:bCs/>
          <w:sz w:val="28"/>
          <w:szCs w:val="28"/>
        </w:rPr>
        <w:t>Center for Visual and Neurocognitive Rehabilitation, Atlanta VA Medical Center</w:t>
      </w:r>
    </w:p>
    <w:p w14:paraId="5648D61C" w14:textId="77777777" w:rsidR="00367C8E" w:rsidRPr="00367C8E" w:rsidRDefault="00367C8E" w:rsidP="00367C8E">
      <w:pPr>
        <w:rPr>
          <w:rFonts w:asciiTheme="minorHAnsi" w:hAnsiTheme="minorHAnsi" w:cstheme="minorHAnsi"/>
          <w:bCs/>
          <w:sz w:val="28"/>
          <w:szCs w:val="28"/>
        </w:rPr>
      </w:pPr>
      <w:r w:rsidRPr="00367C8E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367C8E">
        <w:rPr>
          <w:rFonts w:asciiTheme="minorHAnsi" w:hAnsiTheme="minorHAnsi" w:cstheme="minorHAnsi"/>
          <w:bCs/>
          <w:sz w:val="28"/>
          <w:szCs w:val="28"/>
        </w:rPr>
        <w:t>Department of Biomedical Engineering, Georgia Institute of Technology, Atlanta, GA, USA</w:t>
      </w:r>
    </w:p>
    <w:p w14:paraId="434ADB3F" w14:textId="37673E2A" w:rsidR="00367C8E" w:rsidRPr="00367C8E" w:rsidRDefault="00367C8E" w:rsidP="00367C8E">
      <w:pPr>
        <w:rPr>
          <w:rFonts w:asciiTheme="minorHAnsi" w:hAnsiTheme="minorHAnsi" w:cstheme="minorHAnsi"/>
          <w:bCs/>
          <w:sz w:val="28"/>
          <w:szCs w:val="28"/>
        </w:rPr>
      </w:pPr>
      <w:r w:rsidRPr="00367C8E">
        <w:rPr>
          <w:rFonts w:asciiTheme="minorHAnsi" w:hAnsiTheme="minorHAnsi" w:cstheme="minorHAnsi"/>
          <w:bCs/>
          <w:sz w:val="28"/>
          <w:szCs w:val="28"/>
          <w:vertAlign w:val="superscript"/>
        </w:rPr>
        <w:t>3</w:t>
      </w:r>
      <w:r w:rsidRPr="00367C8E">
        <w:rPr>
          <w:rFonts w:asciiTheme="minorHAnsi" w:hAnsiTheme="minorHAnsi" w:cstheme="minorHAnsi"/>
          <w:bCs/>
          <w:sz w:val="28"/>
          <w:szCs w:val="28"/>
        </w:rPr>
        <w:t>Department of Neuroscience, Emory University</w:t>
      </w:r>
    </w:p>
    <w:p w14:paraId="2A4193C5" w14:textId="29C9C905" w:rsidR="004E0C5A" w:rsidRPr="00367C8E" w:rsidRDefault="00367C8E" w:rsidP="00367C8E">
      <w:pPr>
        <w:jc w:val="both"/>
        <w:rPr>
          <w:rFonts w:cs="Calibri"/>
          <w:iCs/>
          <w:sz w:val="28"/>
          <w:szCs w:val="28"/>
        </w:rPr>
      </w:pPr>
      <w:r w:rsidRPr="00367C8E">
        <w:rPr>
          <w:rFonts w:asciiTheme="minorHAnsi" w:hAnsiTheme="minorHAnsi" w:cstheme="minorHAnsi"/>
          <w:bCs/>
          <w:sz w:val="28"/>
          <w:szCs w:val="28"/>
          <w:vertAlign w:val="superscript"/>
        </w:rPr>
        <w:t>4</w:t>
      </w:r>
      <w:r w:rsidRPr="00367C8E">
        <w:rPr>
          <w:rFonts w:asciiTheme="minorHAnsi" w:hAnsiTheme="minorHAnsi" w:cstheme="minorHAnsi"/>
          <w:bCs/>
          <w:sz w:val="28"/>
          <w:szCs w:val="28"/>
        </w:rPr>
        <w:t>Gangarosa Department of Environmental Health, Emory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69AC535" w14:textId="77777777" w:rsidR="00367C8E" w:rsidRDefault="00367C8E" w:rsidP="004E0C5A">
      <w:pPr>
        <w:outlineLvl w:val="0"/>
        <w:rPr>
          <w:rFonts w:asciiTheme="minorHAnsi" w:hAnsiTheme="minorHAnsi" w:cstheme="minorHAnsi"/>
        </w:rPr>
      </w:pPr>
      <w:r w:rsidRPr="00F4022D">
        <w:rPr>
          <w:rFonts w:asciiTheme="minorHAnsi" w:hAnsiTheme="minorHAnsi" w:cstheme="minorHAnsi"/>
        </w:rPr>
        <w:t>Rachael Allen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4AEE438" w14:textId="3B375945" w:rsidR="009A2050" w:rsidRPr="001C3D6D" w:rsidRDefault="00F471A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367C8E" w:rsidRPr="00712338">
          <w:rPr>
            <w:rStyle w:val="Hyperlink"/>
            <w:rFonts w:asciiTheme="minorHAnsi" w:hAnsiTheme="minorHAnsi" w:cstheme="minorHAnsi"/>
          </w:rPr>
          <w:t>restewa@emory.edu</w:t>
        </w:r>
      </w:hyperlink>
      <w:r w:rsidR="00367C8E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BAEEDAA" w14:textId="1C14D3C7" w:rsidR="00367C8E" w:rsidRDefault="00F471AA" w:rsidP="00367C8E">
      <w:pPr>
        <w:pStyle w:val="NormalWeb"/>
        <w:spacing w:before="0" w:beforeAutospacing="0" w:after="0" w:afterAutospacing="0"/>
      </w:pPr>
      <w:hyperlink r:id="rId10" w:history="1">
        <w:r w:rsidR="00367C8E" w:rsidRPr="00F4022D">
          <w:rPr>
            <w:rStyle w:val="Hyperlink"/>
            <w:rFonts w:asciiTheme="minorHAnsi" w:hAnsiTheme="minorHAnsi" w:cstheme="minorHAnsi"/>
            <w:bCs/>
          </w:rPr>
          <w:t>kgudapati3@gatech.edu</w:t>
        </w:r>
      </w:hyperlink>
    </w:p>
    <w:p w14:paraId="28D257B0" w14:textId="0C68168B" w:rsidR="00367C8E" w:rsidRDefault="00F471AA" w:rsidP="00367C8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hyperlink r:id="rId11" w:history="1">
        <w:r w:rsidR="00367C8E" w:rsidRPr="00F4022D">
          <w:rPr>
            <w:rStyle w:val="Hyperlink"/>
            <w:rFonts w:asciiTheme="minorHAnsi" w:hAnsiTheme="minorHAnsi" w:cstheme="minorHAnsi"/>
            <w:bCs/>
          </w:rPr>
          <w:t>anayesha.singh@emory.edu</w:t>
        </w:r>
      </w:hyperlink>
    </w:p>
    <w:p w14:paraId="217FF844" w14:textId="77777777" w:rsidR="00367C8E" w:rsidRDefault="00F471AA" w:rsidP="00367C8E">
      <w:pPr>
        <w:pStyle w:val="NormalWeb"/>
        <w:spacing w:before="0" w:beforeAutospacing="0" w:after="0" w:afterAutospacing="0"/>
      </w:pPr>
      <w:hyperlink r:id="rId12" w:history="1">
        <w:r w:rsidR="00367C8E" w:rsidRPr="00F4022D">
          <w:rPr>
            <w:rStyle w:val="Hyperlink"/>
            <w:rFonts w:asciiTheme="minorHAnsi" w:hAnsiTheme="minorHAnsi" w:cstheme="minorHAnsi"/>
            <w:bCs/>
          </w:rPr>
          <w:t>Danielle.clarkson-townsend@emory.edu</w:t>
        </w:r>
      </w:hyperlink>
      <w:r w:rsidR="00367C8E">
        <w:t xml:space="preserve"> </w:t>
      </w:r>
    </w:p>
    <w:p w14:paraId="645E51C7" w14:textId="00A77FB4" w:rsidR="00367C8E" w:rsidRDefault="00F471AA" w:rsidP="00367C8E">
      <w:pPr>
        <w:pStyle w:val="NormalWeb"/>
        <w:spacing w:before="0" w:beforeAutospacing="0" w:after="0" w:afterAutospacing="0"/>
      </w:pPr>
      <w:hyperlink r:id="rId13" w:history="1">
        <w:r w:rsidR="00367C8E" w:rsidRPr="00712338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andrew.feola@bme.gatech.edu</w:t>
        </w:r>
      </w:hyperlink>
    </w:p>
    <w:p w14:paraId="00499534" w14:textId="10359842" w:rsidR="00470A83" w:rsidRDefault="00F471AA" w:rsidP="00367C8E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4" w:history="1">
        <w:r w:rsidR="00367C8E" w:rsidRPr="00F4022D">
          <w:rPr>
            <w:rStyle w:val="Hyperlink"/>
            <w:rFonts w:asciiTheme="minorHAnsi" w:hAnsiTheme="minorHAnsi" w:cstheme="minorHAnsi"/>
            <w:bCs/>
          </w:rPr>
          <w:t>restewa@emory.edu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3CCD4031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C14F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0DD6BC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C14F8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42C3349F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7" w:history="1">
        <w:r w:rsidR="007D6AEA" w:rsidRPr="005C14F8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 xml:space="preserve">project </w:t>
        </w:r>
        <w:r w:rsidR="007D6AEA" w:rsidRPr="005C14F8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</w:t>
        </w:r>
        <w:r w:rsidR="007D6AEA" w:rsidRPr="005C14F8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age</w:t>
        </w:r>
      </w:hyperlink>
      <w:r w:rsidR="007D6AEA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AF7D04" w:rsidRPr="00AF7D04">
        <w:rPr>
          <w:rFonts w:asciiTheme="minorHAnsi" w:eastAsia="Times New Roman" w:hAnsiTheme="minorHAnsi" w:cstheme="minorHAnsi"/>
          <w:szCs w:val="24"/>
          <w:highlight w:val="yellow"/>
        </w:rPr>
        <w:t xml:space="preserve">as soon </w:t>
      </w:r>
      <w:r w:rsidR="00AF7D04" w:rsidRPr="000D5347">
        <w:rPr>
          <w:rFonts w:asciiTheme="minorHAnsi" w:eastAsia="Times New Roman" w:hAnsiTheme="minorHAnsi" w:cstheme="minorHAnsi"/>
          <w:szCs w:val="24"/>
          <w:highlight w:val="yellow"/>
        </w:rPr>
        <w:t xml:space="preserve">as </w:t>
      </w:r>
      <w:r w:rsidR="000D5347" w:rsidRPr="00101418">
        <w:rPr>
          <w:rFonts w:asciiTheme="minorHAnsi" w:eastAsia="Times New Roman" w:hAnsiTheme="minorHAnsi" w:cstheme="minorHAnsi"/>
          <w:szCs w:val="24"/>
          <w:highlight w:val="yellow"/>
        </w:rPr>
        <w:t>reasonabl</w:t>
      </w:r>
      <w:r w:rsidR="00101418" w:rsidRPr="00101418">
        <w:rPr>
          <w:rFonts w:asciiTheme="minorHAnsi" w:eastAsia="Times New Roman" w:hAnsiTheme="minorHAnsi" w:cstheme="minorHAnsi"/>
          <w:szCs w:val="24"/>
          <w:highlight w:val="yellow"/>
        </w:rPr>
        <w:t>y possible</w:t>
      </w:r>
      <w:r w:rsidR="00AF7D04">
        <w:rPr>
          <w:rFonts w:asciiTheme="minorHAnsi" w:eastAsia="Times New Roman" w:hAnsiTheme="minorHAnsi" w:cstheme="minorHAnsi"/>
          <w:szCs w:val="24"/>
        </w:rPr>
        <w:t>.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commentRangeStart w:id="0"/>
    <w:p w14:paraId="560F47F1" w14:textId="77777777" w:rsidR="007544FB" w:rsidRPr="006D3C9C" w:rsidRDefault="00F471AA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4FB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14DF1226" w14:textId="77777777" w:rsidR="007544FB" w:rsidRPr="006D3C9C" w:rsidRDefault="00F471AA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4F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4CC7E8E9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2C3F19D3" w14:textId="77777777" w:rsidR="007544FB" w:rsidRDefault="00F471AA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4FB" w:rsidRPr="006D3C9C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  <w:t>Interview</w:t>
      </w:r>
      <w:r w:rsidR="007544FB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7544FB">
        <w:rPr>
          <w:rFonts w:eastAsia="Times New Roman" w:cs="Calibri"/>
          <w:color w:val="222222"/>
          <w:szCs w:val="24"/>
        </w:rPr>
        <w:t xml:space="preserve"> </w:t>
      </w:r>
    </w:p>
    <w:p w14:paraId="0BCE6BB4" w14:textId="77777777" w:rsidR="007544FB" w:rsidRDefault="007544FB" w:rsidP="007544FB">
      <w:pPr>
        <w:ind w:left="720"/>
        <w:rPr>
          <w:rFonts w:eastAsia="Times New Roman" w:cs="Calibri"/>
          <w:color w:val="222222"/>
          <w:szCs w:val="24"/>
        </w:rPr>
      </w:pPr>
    </w:p>
    <w:p w14:paraId="090686C6" w14:textId="77777777" w:rsidR="007544FB" w:rsidRPr="006D3C9C" w:rsidRDefault="00F471AA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734594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44FB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☐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Author interview statement opt out</w:t>
      </w:r>
      <w:r w:rsidR="007544FB">
        <w:rPr>
          <w:rFonts w:eastAsia="Times New Roman" w:cs="Calibri"/>
          <w:color w:val="222222"/>
          <w:szCs w:val="24"/>
        </w:rPr>
        <w:t xml:space="preserve"> (interview s</w:t>
      </w:r>
      <w:r w:rsidR="007544FB" w:rsidRPr="006D3C9C">
        <w:rPr>
          <w:rFonts w:eastAsia="Times New Roman" w:cs="Calibri"/>
          <w:color w:val="222222"/>
          <w:szCs w:val="24"/>
        </w:rPr>
        <w:t>tatements removed completely</w:t>
      </w:r>
      <w:r w:rsidR="007544FB">
        <w:rPr>
          <w:rFonts w:eastAsia="Times New Roman" w:cs="Calibri"/>
          <w:color w:val="222222"/>
          <w:szCs w:val="24"/>
        </w:rPr>
        <w:t xml:space="preserve"> from paper)</w:t>
      </w:r>
      <w:r w:rsidR="007544FB" w:rsidRPr="006D3C9C">
        <w:rPr>
          <w:rFonts w:eastAsia="Times New Roman" w:cs="Calibri"/>
          <w:color w:val="222222"/>
          <w:szCs w:val="24"/>
        </w:rPr>
        <w:t>.</w:t>
      </w:r>
      <w:r w:rsidR="007544FB">
        <w:rPr>
          <w:rFonts w:eastAsia="Times New Roman" w:cs="Calibri"/>
          <w:color w:val="222222"/>
          <w:szCs w:val="24"/>
        </w:rPr>
        <w:t xml:space="preserve"> </w:t>
      </w:r>
      <w:commentRangeEnd w:id="0"/>
      <w:r w:rsidR="00DD654E">
        <w:rPr>
          <w:rStyle w:val="CommentReference"/>
          <w:lang w:val="x-none" w:eastAsia="x-none"/>
        </w:rPr>
        <w:commentReference w:id="0"/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3675E022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320A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7B6E8D3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540C2">
        <w:rPr>
          <w:rFonts w:asciiTheme="minorHAnsi" w:hAnsiTheme="minorHAnsi" w:cstheme="minorHAnsi"/>
          <w:b/>
          <w:color w:val="000000" w:themeColor="text1"/>
          <w:szCs w:val="24"/>
        </w:rPr>
        <w:t>32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D654E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CB6BD3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F31FF50" w:rsidR="007D61A8" w:rsidRPr="00A453AF" w:rsidRDefault="00C56F4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Rachael Allen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optomotor response and the Y-maze are behavioral tests that are </w:t>
      </w:r>
      <w:r w:rsidR="000333E6">
        <w:rPr>
          <w:rFonts w:asciiTheme="minorHAnsi" w:eastAsia="Times New Roman" w:hAnsiTheme="minorHAnsi" w:cstheme="minorHAnsi"/>
          <w:szCs w:val="24"/>
        </w:rPr>
        <w:t>useful for</w:t>
      </w:r>
      <w:r>
        <w:rPr>
          <w:rFonts w:asciiTheme="minorHAnsi" w:eastAsia="Times New Roman" w:hAnsiTheme="minorHAnsi" w:cstheme="minorHAnsi"/>
          <w:szCs w:val="24"/>
        </w:rPr>
        <w:t xml:space="preserve"> measuring visual and cognitive function, respectively, in a wide variety of disease models</w:t>
      </w:r>
      <w:r w:rsidR="00DD654E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984B4F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59EA40B" w:rsidR="00A453AF" w:rsidRPr="00A453AF" w:rsidRDefault="00200F4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Rachael Allen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>
        <w:rPr>
          <w:rFonts w:asciiTheme="minorHAnsi" w:eastAsia="Times New Roman" w:hAnsiTheme="minorHAnsi" w:cstheme="minorHAnsi"/>
          <w:szCs w:val="24"/>
        </w:rPr>
        <w:t xml:space="preserve"> Advantages of these tests include sensitivity, speed of testing, the use of innate responses such that training isn’t needed, and the ability to perform the tests on awake</w:t>
      </w:r>
      <w:r w:rsidR="000333E6">
        <w:rPr>
          <w:rFonts w:asciiTheme="minorHAnsi" w:eastAsia="Times New Roman" w:hAnsiTheme="minorHAnsi" w:cstheme="minorHAnsi"/>
          <w:szCs w:val="24"/>
        </w:rPr>
        <w:t xml:space="preserve">, </w:t>
      </w:r>
      <w:r>
        <w:rPr>
          <w:rFonts w:asciiTheme="minorHAnsi" w:eastAsia="Times New Roman" w:hAnsiTheme="minorHAnsi" w:cstheme="minorHAnsi"/>
          <w:szCs w:val="24"/>
        </w:rPr>
        <w:t>non-anesthetized animals</w:t>
      </w:r>
      <w:r w:rsidR="00DD654E">
        <w:rPr>
          <w:rFonts w:ascii="Roboto" w:hAnsi="Roboto"/>
          <w:color w:val="000000"/>
          <w:shd w:val="clear" w:color="auto" w:fill="FFFFFF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531EB84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06E85371" w:rsidR="00A453AF" w:rsidRPr="00DD654E" w:rsidRDefault="00D45D84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="Calibri"/>
          <w:szCs w:val="24"/>
        </w:rPr>
      </w:pPr>
      <w:proofErr w:type="spellStart"/>
      <w:r w:rsidRPr="00DD654E">
        <w:rPr>
          <w:rStyle w:val="AuthorName"/>
          <w:rFonts w:eastAsia="Times"/>
        </w:rPr>
        <w:t>Anayesha</w:t>
      </w:r>
      <w:proofErr w:type="spellEnd"/>
      <w:r w:rsidRPr="00DD654E">
        <w:rPr>
          <w:rStyle w:val="AuthorName"/>
          <w:rFonts w:eastAsia="Times"/>
        </w:rPr>
        <w:t xml:space="preserve"> Singh</w:t>
      </w:r>
      <w:r w:rsidR="00A453AF" w:rsidRPr="00DD654E">
        <w:rPr>
          <w:rFonts w:eastAsia="Times New Roman" w:cs="Calibri"/>
          <w:szCs w:val="24"/>
        </w:rPr>
        <w:t>:</w:t>
      </w:r>
      <w:r w:rsidR="007D61A8" w:rsidRPr="00DD654E">
        <w:rPr>
          <w:rFonts w:eastAsia="Times New Roman" w:cs="Calibri"/>
          <w:szCs w:val="24"/>
        </w:rPr>
        <w:t xml:space="preserve"> </w:t>
      </w:r>
      <w:r w:rsidR="000333E6">
        <w:rPr>
          <w:rFonts w:eastAsia="Times New Roman" w:cs="Calibri"/>
          <w:szCs w:val="24"/>
        </w:rPr>
        <w:t xml:space="preserve">The </w:t>
      </w:r>
      <w:r w:rsidRPr="00DD654E">
        <w:rPr>
          <w:rFonts w:cs="Calibri"/>
          <w:color w:val="000000"/>
          <w:shd w:val="clear" w:color="auto" w:fill="FFFFFF"/>
        </w:rPr>
        <w:t xml:space="preserve">OMR and Y-maze can be used </w:t>
      </w:r>
      <w:r w:rsidR="000333E6">
        <w:rPr>
          <w:rFonts w:cs="Calibri"/>
          <w:color w:val="000000"/>
          <w:shd w:val="clear" w:color="auto" w:fill="FFFFFF"/>
        </w:rPr>
        <w:t>in conjunction</w:t>
      </w:r>
      <w:r w:rsidRPr="00DD654E">
        <w:rPr>
          <w:rFonts w:cs="Calibri"/>
          <w:color w:val="000000"/>
          <w:shd w:val="clear" w:color="auto" w:fill="FFFFFF"/>
        </w:rPr>
        <w:t xml:space="preserve"> with other tests to identify the temporal appearance of retinal and brain dysfunction in diseases like diabetes</w:t>
      </w:r>
      <w:r w:rsidR="000333E6">
        <w:rPr>
          <w:rFonts w:cs="Calibri"/>
          <w:color w:val="000000"/>
          <w:shd w:val="clear" w:color="auto" w:fill="FFFFFF"/>
        </w:rPr>
        <w:t>,</w:t>
      </w:r>
      <w:r w:rsidRPr="00DD654E">
        <w:rPr>
          <w:rFonts w:cs="Calibri"/>
          <w:color w:val="000000"/>
          <w:shd w:val="clear" w:color="auto" w:fill="FFFFFF"/>
        </w:rPr>
        <w:t xml:space="preserve"> with </w:t>
      </w:r>
      <w:r w:rsidR="000333E6">
        <w:rPr>
          <w:rFonts w:cs="Calibri"/>
          <w:color w:val="000000"/>
          <w:shd w:val="clear" w:color="auto" w:fill="FFFFFF"/>
        </w:rPr>
        <w:t>the</w:t>
      </w:r>
      <w:r w:rsidRPr="00DD654E">
        <w:rPr>
          <w:rFonts w:cs="Calibri"/>
          <w:color w:val="000000"/>
          <w:shd w:val="clear" w:color="auto" w:fill="FFFFFF"/>
        </w:rPr>
        <w:t xml:space="preserve"> goal</w:t>
      </w:r>
      <w:r w:rsidR="000333E6">
        <w:rPr>
          <w:rFonts w:cs="Calibri"/>
          <w:color w:val="000000"/>
          <w:shd w:val="clear" w:color="auto" w:fill="FFFFFF"/>
        </w:rPr>
        <w:t xml:space="preserve"> of</w:t>
      </w:r>
      <w:r w:rsidRPr="00DD654E">
        <w:rPr>
          <w:rFonts w:cs="Calibri"/>
          <w:color w:val="000000"/>
          <w:shd w:val="clear" w:color="auto" w:fill="FFFFFF"/>
        </w:rPr>
        <w:t xml:space="preserve"> earl</w:t>
      </w:r>
      <w:r w:rsidR="000333E6">
        <w:rPr>
          <w:rFonts w:cs="Calibri"/>
          <w:color w:val="000000"/>
          <w:shd w:val="clear" w:color="auto" w:fill="FFFFFF"/>
        </w:rPr>
        <w:t>y</w:t>
      </w:r>
      <w:r w:rsidRPr="00DD654E">
        <w:rPr>
          <w:rFonts w:cs="Calibri"/>
          <w:color w:val="000000"/>
          <w:shd w:val="clear" w:color="auto" w:fill="FFFFFF"/>
        </w:rPr>
        <w:t xml:space="preserve"> diagnosis</w:t>
      </w:r>
      <w:r w:rsidR="00DD654E" w:rsidRPr="00DD654E">
        <w:rPr>
          <w:rFonts w:cs="Calibri"/>
          <w:color w:val="000000"/>
          <w:shd w:val="clear" w:color="auto" w:fill="FFFFFF"/>
        </w:rPr>
        <w:t xml:space="preserve"> </w:t>
      </w:r>
      <w:r w:rsidR="00A453AF" w:rsidRPr="00DD654E">
        <w:rPr>
          <w:rFonts w:cs="Calibri"/>
          <w:b/>
          <w:bCs/>
        </w:rPr>
        <w:t>[1]</w:t>
      </w:r>
      <w:r w:rsidR="00A453AF" w:rsidRPr="00DD654E">
        <w:rPr>
          <w:rFonts w:cs="Calibr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DD654E" w:rsidRDefault="00A453AF" w:rsidP="00DD654E">
      <w:pPr>
        <w:rPr>
          <w:rFonts w:cs="Calibri"/>
          <w:szCs w:val="24"/>
        </w:rPr>
      </w:pPr>
    </w:p>
    <w:p w14:paraId="1E0CFC9F" w14:textId="429D4EC7" w:rsidR="00A453AF" w:rsidRPr="00A453AF" w:rsidRDefault="006A52D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Rachael Allen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</w:t>
      </w:r>
      <w:r w:rsidR="00DD654E">
        <w:rPr>
          <w:rFonts w:asciiTheme="minorHAnsi" w:eastAsia="Times New Roman" w:hAnsiTheme="minorHAnsi" w:cstheme="minorHAnsi"/>
          <w:szCs w:val="24"/>
        </w:rPr>
        <w:t xml:space="preserve">with me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will be </w:t>
      </w:r>
      <w:proofErr w:type="spellStart"/>
      <w:r w:rsidRPr="00DD654E">
        <w:rPr>
          <w:u w:val="single"/>
        </w:rPr>
        <w:t>Kaavya</w:t>
      </w:r>
      <w:proofErr w:type="spellEnd"/>
      <w:r w:rsidRPr="00DD654E">
        <w:rPr>
          <w:u w:val="single"/>
        </w:rPr>
        <w:t xml:space="preserve"> Gudapati</w:t>
      </w:r>
      <w:r w:rsidR="007D61A8" w:rsidRPr="00A453AF">
        <w:rPr>
          <w:rFonts w:asciiTheme="minorHAnsi" w:eastAsia="Times New Roman" w:hAnsiTheme="minorHAnsi" w:cstheme="minorHAnsi"/>
          <w:szCs w:val="24"/>
        </w:rPr>
        <w:t>, a</w:t>
      </w:r>
      <w:r>
        <w:rPr>
          <w:rFonts w:asciiTheme="minorHAnsi" w:eastAsia="Times New Roman" w:hAnsiTheme="minorHAnsi" w:cstheme="minorHAnsi"/>
          <w:szCs w:val="24"/>
        </w:rPr>
        <w:t>n undergraduate research assistant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5C92DFA8" w14:textId="3E42F716" w:rsidR="00787138" w:rsidRPr="00787138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F3E3E">
        <w:rPr>
          <w:rFonts w:asciiTheme="minorHAnsi" w:eastAsia="Times New Roman" w:hAnsiTheme="minorHAnsi" w:cstheme="minorHAnsi"/>
          <w:iCs/>
          <w:szCs w:val="24"/>
        </w:rPr>
        <w:t>the Atlanta VA Medical Center</w:t>
      </w:r>
      <w:r w:rsidRPr="00A453AF">
        <w:rPr>
          <w:rFonts w:asciiTheme="minorHAnsi" w:eastAsia="Times New Roman" w:hAnsiTheme="minorHAnsi" w:cstheme="minorHAnsi"/>
          <w:iCs/>
          <w:szCs w:val="24"/>
        </w:rPr>
        <w:t>.</w:t>
      </w:r>
    </w:p>
    <w:p w14:paraId="78F12F5A" w14:textId="08DF1E4C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67C6AC5C" w:rsidR="00F574FD" w:rsidRPr="005A667E" w:rsidRDefault="005A667E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Optomotor Response (OMR) Apparatus Setup</w:t>
      </w:r>
    </w:p>
    <w:p w14:paraId="34949A8C" w14:textId="3D2590B8" w:rsidR="009B0097" w:rsidRDefault="005A667E" w:rsidP="00C402B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</w:rPr>
        <w:t xml:space="preserve">To set up the </w:t>
      </w:r>
      <w:r w:rsidR="00C402B8">
        <w:rPr>
          <w:i w:val="0"/>
          <w:iCs/>
        </w:rPr>
        <w:t>OMR</w:t>
      </w:r>
      <w:r w:rsidR="002542B3">
        <w:rPr>
          <w:i w:val="0"/>
          <w:iCs/>
        </w:rPr>
        <w:t xml:space="preserve"> </w:t>
      </w:r>
      <w:r w:rsidR="002542B3">
        <w:rPr>
          <w:i w:val="0"/>
          <w:iCs/>
          <w:color w:val="FF0000"/>
        </w:rPr>
        <w:t>(O-M-R)</w:t>
      </w:r>
      <w:r w:rsidR="00C402B8">
        <w:rPr>
          <w:i w:val="0"/>
          <w:iCs/>
        </w:rPr>
        <w:t xml:space="preserve"> apparatus, first select</w:t>
      </w:r>
      <w:r w:rsidR="00C402B8">
        <w:rPr>
          <w:i w:val="0"/>
          <w:iCs/>
          <w:color w:val="000000" w:themeColor="text1"/>
        </w:rPr>
        <w:t xml:space="preserve"> </w:t>
      </w:r>
      <w:r w:rsidR="00C402B8">
        <w:rPr>
          <w:rFonts w:asciiTheme="minorHAnsi" w:hAnsiTheme="minorHAnsi" w:cstheme="minorHAnsi"/>
          <w:i w:val="0"/>
          <w:iCs/>
        </w:rPr>
        <w:t>an</w:t>
      </w:r>
      <w:r w:rsidR="009B0097" w:rsidRPr="00C402B8">
        <w:rPr>
          <w:rFonts w:asciiTheme="minorHAnsi" w:hAnsiTheme="minorHAnsi" w:cstheme="minorHAnsi"/>
          <w:i w:val="0"/>
          <w:iCs/>
        </w:rPr>
        <w:t xml:space="preserve"> appropriate-sized platform for </w:t>
      </w:r>
      <w:r w:rsidR="004778F8">
        <w:rPr>
          <w:rFonts w:asciiTheme="minorHAnsi" w:hAnsiTheme="minorHAnsi" w:cstheme="minorHAnsi"/>
          <w:i w:val="0"/>
          <w:iCs/>
        </w:rPr>
        <w:t xml:space="preserve">the </w:t>
      </w:r>
      <w:r w:rsidR="00C402B8">
        <w:rPr>
          <w:rFonts w:asciiTheme="minorHAnsi" w:hAnsiTheme="minorHAnsi" w:cstheme="minorHAnsi"/>
          <w:i w:val="0"/>
          <w:iCs/>
        </w:rPr>
        <w:t>experimental animal</w:t>
      </w:r>
      <w:r w:rsidR="004778F8">
        <w:rPr>
          <w:rFonts w:asciiTheme="minorHAnsi" w:hAnsiTheme="minorHAnsi" w:cstheme="minorHAnsi"/>
          <w:i w:val="0"/>
          <w:iCs/>
        </w:rPr>
        <w:t xml:space="preserve"> species to be used</w:t>
      </w:r>
      <w:r w:rsidR="00C402B8">
        <w:rPr>
          <w:rFonts w:asciiTheme="minorHAnsi" w:hAnsiTheme="minorHAnsi" w:cstheme="minorHAnsi"/>
          <w:i w:val="0"/>
          <w:iCs/>
        </w:rPr>
        <w:t xml:space="preserve"> </w:t>
      </w:r>
      <w:r w:rsidR="00C402B8">
        <w:rPr>
          <w:rFonts w:asciiTheme="minorHAnsi" w:hAnsiTheme="minorHAnsi" w:cstheme="minorHAnsi"/>
          <w:b/>
          <w:bCs/>
          <w:i w:val="0"/>
          <w:iCs/>
        </w:rPr>
        <w:t>[1]</w:t>
      </w:r>
      <w:r w:rsidR="00C402B8">
        <w:rPr>
          <w:rFonts w:asciiTheme="minorHAnsi" w:hAnsiTheme="minorHAnsi" w:cstheme="minorHAnsi"/>
          <w:i w:val="0"/>
          <w:iCs/>
        </w:rPr>
        <w:t xml:space="preserve"> and open the OMR software </w:t>
      </w:r>
      <w:r w:rsidR="00C402B8">
        <w:rPr>
          <w:rFonts w:asciiTheme="minorHAnsi" w:hAnsiTheme="minorHAnsi" w:cstheme="minorHAnsi"/>
          <w:b/>
          <w:bCs/>
          <w:i w:val="0"/>
          <w:iCs/>
        </w:rPr>
        <w:t>[2]</w:t>
      </w:r>
      <w:r w:rsidR="00C402B8">
        <w:rPr>
          <w:rFonts w:asciiTheme="minorHAnsi" w:hAnsiTheme="minorHAnsi" w:cstheme="minorHAnsi"/>
          <w:i w:val="0"/>
          <w:iCs/>
        </w:rPr>
        <w:t>.</w:t>
      </w:r>
    </w:p>
    <w:p w14:paraId="780D7E48" w14:textId="4CE9B65C" w:rsidR="00C402B8" w:rsidRDefault="00C402B8" w:rsidP="00C402B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selecting platform</w:t>
      </w:r>
    </w:p>
    <w:p w14:paraId="2807096C" w14:textId="77777777" w:rsidR="00C402B8" w:rsidRDefault="00C402B8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opening software, with monitor visible in frame</w:t>
      </w:r>
    </w:p>
    <w:p w14:paraId="5D65D3EF" w14:textId="2D0913AD" w:rsidR="009B0097" w:rsidRDefault="009B0097" w:rsidP="00C402B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402B8">
        <w:rPr>
          <w:rFonts w:asciiTheme="minorHAnsi" w:hAnsiTheme="minorHAnsi" w:cstheme="minorHAnsi"/>
          <w:i w:val="0"/>
          <w:iCs/>
        </w:rPr>
        <w:t>Zoom in or out with the video camera as needed so that the platform and its surroundings are visible</w:t>
      </w:r>
      <w:r w:rsidR="00C402B8">
        <w:rPr>
          <w:rFonts w:asciiTheme="minorHAnsi" w:hAnsiTheme="minorHAnsi" w:cstheme="minorHAnsi"/>
          <w:i w:val="0"/>
          <w:iCs/>
        </w:rPr>
        <w:t xml:space="preserve"> and click the </w:t>
      </w:r>
      <w:r w:rsidR="00C402B8">
        <w:rPr>
          <w:rFonts w:asciiTheme="minorHAnsi" w:hAnsiTheme="minorHAnsi" w:cstheme="minorHAnsi"/>
          <w:b/>
          <w:bCs/>
          <w:i w:val="0"/>
          <w:iCs/>
        </w:rPr>
        <w:t>asterisk</w:t>
      </w:r>
      <w:r w:rsidR="00C402B8">
        <w:rPr>
          <w:rFonts w:asciiTheme="minorHAnsi" w:hAnsiTheme="minorHAnsi" w:cstheme="minorHAnsi"/>
          <w:i w:val="0"/>
          <w:iCs/>
        </w:rPr>
        <w:t xml:space="preserve"> and </w:t>
      </w:r>
      <w:r w:rsidR="00C402B8">
        <w:rPr>
          <w:rFonts w:asciiTheme="minorHAnsi" w:hAnsiTheme="minorHAnsi" w:cstheme="minorHAnsi"/>
          <w:b/>
          <w:bCs/>
          <w:i w:val="0"/>
          <w:iCs/>
        </w:rPr>
        <w:t xml:space="preserve">rotating stripes </w:t>
      </w:r>
      <w:r w:rsidR="00C402B8">
        <w:rPr>
          <w:rFonts w:asciiTheme="minorHAnsi" w:hAnsiTheme="minorHAnsi" w:cstheme="minorHAnsi"/>
          <w:i w:val="0"/>
          <w:iCs/>
        </w:rPr>
        <w:t>icon</w:t>
      </w:r>
      <w:r w:rsidR="004778F8">
        <w:rPr>
          <w:rFonts w:asciiTheme="minorHAnsi" w:hAnsiTheme="minorHAnsi" w:cstheme="minorHAnsi"/>
          <w:i w:val="0"/>
          <w:iCs/>
        </w:rPr>
        <w:t>s</w:t>
      </w:r>
      <w:r w:rsidR="00C402B8">
        <w:rPr>
          <w:rFonts w:asciiTheme="minorHAnsi" w:hAnsiTheme="minorHAnsi" w:cstheme="minorHAnsi"/>
          <w:i w:val="0"/>
          <w:iCs/>
        </w:rPr>
        <w:t xml:space="preserve"> so that both the green asterisk and green rotating stripes disappear from the live feed </w:t>
      </w:r>
      <w:r w:rsidR="00C402B8">
        <w:rPr>
          <w:rFonts w:asciiTheme="minorHAnsi" w:hAnsiTheme="minorHAnsi" w:cstheme="minorHAnsi"/>
          <w:b/>
          <w:bCs/>
          <w:i w:val="0"/>
          <w:iCs/>
        </w:rPr>
        <w:t>[1]</w:t>
      </w:r>
      <w:r w:rsidR="00C402B8">
        <w:rPr>
          <w:rFonts w:asciiTheme="minorHAnsi" w:hAnsiTheme="minorHAnsi" w:cstheme="minorHAnsi"/>
          <w:i w:val="0"/>
          <w:iCs/>
        </w:rPr>
        <w:t>.</w:t>
      </w:r>
    </w:p>
    <w:p w14:paraId="365F1B6B" w14:textId="77777777" w:rsidR="00C402B8" w:rsidRDefault="00C402B8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Camera being zoomed/platform being centered in FOV, then icons being clicked/asterisks and lines disappearing</w:t>
      </w:r>
    </w:p>
    <w:p w14:paraId="0B8531C5" w14:textId="47147831" w:rsidR="009B0097" w:rsidRDefault="009B0097" w:rsidP="00C402B8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C402B8">
        <w:rPr>
          <w:rFonts w:asciiTheme="minorHAnsi" w:hAnsiTheme="minorHAnsi" w:cstheme="minorHAnsi"/>
          <w:i w:val="0"/>
          <w:iCs/>
        </w:rPr>
        <w:t xml:space="preserve">Click the </w:t>
      </w:r>
      <w:r w:rsidRPr="00C402B8">
        <w:rPr>
          <w:rFonts w:asciiTheme="minorHAnsi" w:hAnsiTheme="minorHAnsi" w:cstheme="minorHAnsi"/>
          <w:b/>
          <w:bCs/>
          <w:i w:val="0"/>
          <w:iCs/>
        </w:rPr>
        <w:t xml:space="preserve">compass </w:t>
      </w:r>
      <w:r w:rsidR="00C402B8">
        <w:rPr>
          <w:rFonts w:asciiTheme="minorHAnsi" w:hAnsiTheme="minorHAnsi" w:cstheme="minorHAnsi"/>
          <w:i w:val="0"/>
          <w:iCs/>
        </w:rPr>
        <w:t>icon</w:t>
      </w:r>
      <w:r w:rsidRPr="00C402B8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Pr="00C402B8">
        <w:rPr>
          <w:rFonts w:asciiTheme="minorHAnsi" w:hAnsiTheme="minorHAnsi" w:cstheme="minorHAnsi"/>
          <w:i w:val="0"/>
          <w:iCs/>
        </w:rPr>
        <w:t>so that a green circle and two perpendicular lines appear</w:t>
      </w:r>
      <w:r w:rsidR="00C402B8">
        <w:rPr>
          <w:rFonts w:asciiTheme="minorHAnsi" w:hAnsiTheme="minorHAnsi" w:cstheme="minorHAnsi"/>
          <w:i w:val="0"/>
          <w:iCs/>
        </w:rPr>
        <w:t xml:space="preserve"> and s</w:t>
      </w:r>
      <w:r w:rsidRPr="00C402B8">
        <w:rPr>
          <w:rFonts w:asciiTheme="minorHAnsi" w:hAnsiTheme="minorHAnsi" w:cstheme="minorHAnsi"/>
          <w:i w:val="0"/>
          <w:iCs/>
        </w:rPr>
        <w:t>tretch the green circle so that it aligns perfectly with the black circle on the platform</w:t>
      </w:r>
      <w:r w:rsidR="00C402B8">
        <w:rPr>
          <w:rFonts w:asciiTheme="minorHAnsi" w:hAnsiTheme="minorHAnsi" w:cstheme="minorHAnsi"/>
          <w:i w:val="0"/>
          <w:iCs/>
        </w:rPr>
        <w:t xml:space="preserve"> </w:t>
      </w:r>
      <w:r w:rsidR="00C402B8">
        <w:rPr>
          <w:rFonts w:asciiTheme="minorHAnsi" w:hAnsiTheme="minorHAnsi" w:cstheme="minorHAnsi"/>
          <w:b/>
          <w:bCs/>
          <w:i w:val="0"/>
          <w:iCs/>
        </w:rPr>
        <w:t>[1]</w:t>
      </w:r>
      <w:r w:rsidRPr="00C402B8">
        <w:rPr>
          <w:rFonts w:asciiTheme="minorHAnsi" w:hAnsiTheme="minorHAnsi" w:cstheme="minorHAnsi"/>
          <w:i w:val="0"/>
          <w:iCs/>
        </w:rPr>
        <w:t>.</w:t>
      </w:r>
    </w:p>
    <w:p w14:paraId="0B92DF92" w14:textId="3A908145" w:rsidR="00C402B8" w:rsidRDefault="00C402B8" w:rsidP="00C402B8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Compass being </w:t>
      </w:r>
      <w:proofErr w:type="gramStart"/>
      <w:r>
        <w:rPr>
          <w:rFonts w:asciiTheme="minorHAnsi" w:hAnsiTheme="minorHAnsi" w:cstheme="minorHAnsi"/>
          <w:i w:val="0"/>
          <w:iCs/>
        </w:rPr>
        <w:t>clicked</w:t>
      </w:r>
      <w:proofErr w:type="gramEnd"/>
      <w:r>
        <w:rPr>
          <w:rFonts w:asciiTheme="minorHAnsi" w:hAnsiTheme="minorHAnsi" w:cstheme="minorHAnsi"/>
          <w:i w:val="0"/>
          <w:iCs/>
        </w:rPr>
        <w:t xml:space="preserve"> and green circle being stretched/aligned with black circle</w:t>
      </w:r>
    </w:p>
    <w:p w14:paraId="2B84FDB9" w14:textId="7A510C3C" w:rsidR="009B0097" w:rsidRDefault="00C402B8" w:rsidP="00E34C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the OMR is completely aligned, </w:t>
      </w:r>
      <w:r w:rsidR="004778F8">
        <w:rPr>
          <w:rFonts w:asciiTheme="minorHAnsi" w:hAnsiTheme="minorHAnsi" w:cstheme="minorHAnsi"/>
          <w:i w:val="0"/>
          <w:iCs/>
        </w:rPr>
        <w:t>re-</w:t>
      </w:r>
      <w:r>
        <w:rPr>
          <w:rFonts w:asciiTheme="minorHAnsi" w:hAnsiTheme="minorHAnsi" w:cstheme="minorHAnsi"/>
          <w:i w:val="0"/>
          <w:iCs/>
        </w:rPr>
        <w:t xml:space="preserve">click the </w:t>
      </w:r>
      <w:r>
        <w:rPr>
          <w:rFonts w:asciiTheme="minorHAnsi" w:hAnsiTheme="minorHAnsi" w:cstheme="minorHAnsi"/>
          <w:b/>
          <w:bCs/>
          <w:i w:val="0"/>
          <w:iCs/>
        </w:rPr>
        <w:t>compass</w:t>
      </w:r>
      <w:r>
        <w:rPr>
          <w:rFonts w:asciiTheme="minorHAnsi" w:hAnsiTheme="minorHAnsi" w:cstheme="minorHAnsi"/>
          <w:i w:val="0"/>
          <w:iCs/>
        </w:rPr>
        <w:t xml:space="preserve">, </w:t>
      </w:r>
      <w:r w:rsidRPr="00C402B8">
        <w:rPr>
          <w:rFonts w:asciiTheme="minorHAnsi" w:hAnsiTheme="minorHAnsi" w:cstheme="minorHAnsi"/>
          <w:b/>
          <w:bCs/>
          <w:i w:val="0"/>
          <w:iCs/>
        </w:rPr>
        <w:t>asterisk</w:t>
      </w:r>
      <w:r>
        <w:rPr>
          <w:rFonts w:asciiTheme="minorHAnsi" w:hAnsiTheme="minorHAnsi" w:cstheme="minorHAnsi"/>
          <w:i w:val="0"/>
          <w:iCs/>
        </w:rPr>
        <w:t xml:space="preserve">, and </w:t>
      </w:r>
      <w:r w:rsidRPr="00C402B8">
        <w:rPr>
          <w:rFonts w:asciiTheme="minorHAnsi" w:hAnsiTheme="minorHAnsi" w:cstheme="minorHAnsi"/>
          <w:b/>
          <w:bCs/>
          <w:i w:val="0"/>
          <w:iCs/>
        </w:rPr>
        <w:t>rotating stripes</w:t>
      </w:r>
      <w:r>
        <w:rPr>
          <w:rFonts w:asciiTheme="minorHAnsi" w:hAnsiTheme="minorHAnsi" w:cstheme="minorHAnsi"/>
          <w:i w:val="0"/>
          <w:iCs/>
        </w:rPr>
        <w:t xml:space="preserve"> icons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. Note that the green stripes </w:t>
      </w:r>
      <w:r w:rsidR="00E34C23">
        <w:rPr>
          <w:rFonts w:asciiTheme="minorHAnsi" w:hAnsiTheme="minorHAnsi" w:cstheme="minorHAnsi"/>
          <w:i w:val="0"/>
          <w:iCs/>
        </w:rPr>
        <w:t xml:space="preserve">will </w:t>
      </w:r>
      <w:r w:rsidR="009B0097" w:rsidRPr="00E34C23">
        <w:rPr>
          <w:rFonts w:asciiTheme="minorHAnsi" w:hAnsiTheme="minorHAnsi" w:cstheme="minorHAnsi"/>
          <w:i w:val="0"/>
          <w:iCs/>
        </w:rPr>
        <w:t>rotate in the same direction as the stripes in the drum</w:t>
      </w:r>
      <w:r w:rsidR="00E34C23">
        <w:rPr>
          <w:rFonts w:asciiTheme="minorHAnsi" w:hAnsiTheme="minorHAnsi" w:cstheme="minorHAnsi"/>
          <w:i w:val="0"/>
          <w:iCs/>
        </w:rPr>
        <w:t xml:space="preserve"> </w:t>
      </w:r>
      <w:r w:rsidR="00E34C23">
        <w:rPr>
          <w:rFonts w:asciiTheme="minorHAnsi" w:hAnsiTheme="minorHAnsi" w:cstheme="minorHAnsi"/>
          <w:b/>
          <w:bCs/>
          <w:i w:val="0"/>
          <w:iCs/>
        </w:rPr>
        <w:t>[1]</w:t>
      </w:r>
      <w:r w:rsidR="009B0097" w:rsidRPr="00E34C23">
        <w:rPr>
          <w:rFonts w:asciiTheme="minorHAnsi" w:hAnsiTheme="minorHAnsi" w:cstheme="minorHAnsi"/>
          <w:i w:val="0"/>
          <w:iCs/>
        </w:rPr>
        <w:t>.</w:t>
      </w:r>
    </w:p>
    <w:p w14:paraId="78A2F0BC" w14:textId="34784CF4" w:rsidR="00E34C23" w:rsidRDefault="00E34C23" w:rsidP="00E34C2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Compass, asterisk, and rotating stripes being clicked</w:t>
      </w:r>
    </w:p>
    <w:p w14:paraId="1BA3AC1A" w14:textId="39F22EC1" w:rsidR="009B0097" w:rsidRDefault="00E34C23" w:rsidP="00E34C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Under the </w:t>
      </w:r>
      <w:r>
        <w:rPr>
          <w:rFonts w:asciiTheme="minorHAnsi" w:hAnsiTheme="minorHAnsi" w:cstheme="minorHAnsi"/>
          <w:b/>
          <w:bCs/>
          <w:i w:val="0"/>
          <w:iCs/>
        </w:rPr>
        <w:t>Testing</w:t>
      </w:r>
      <w:r>
        <w:rPr>
          <w:rFonts w:asciiTheme="minorHAnsi" w:hAnsiTheme="minorHAnsi" w:cstheme="minorHAnsi"/>
          <w:i w:val="0"/>
          <w:iCs/>
        </w:rPr>
        <w:t xml:space="preserve"> tab, click</w:t>
      </w:r>
      <w:r>
        <w:rPr>
          <w:rFonts w:asciiTheme="minorHAnsi" w:hAnsiTheme="minorHAnsi" w:cstheme="minorHAnsi"/>
          <w:i w:val="0"/>
        </w:rPr>
        <w:t xml:space="preserve"> 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the </w:t>
      </w:r>
      <w:r w:rsidR="009B0097" w:rsidRPr="00E34C23">
        <w:rPr>
          <w:rFonts w:asciiTheme="minorHAnsi" w:hAnsiTheme="minorHAnsi" w:cstheme="minorHAnsi"/>
          <w:b/>
          <w:bCs/>
          <w:i w:val="0"/>
          <w:iCs/>
        </w:rPr>
        <w:t>Psychophysics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 tab. </w:t>
      </w:r>
      <w:r>
        <w:rPr>
          <w:rFonts w:asciiTheme="minorHAnsi" w:hAnsiTheme="minorHAnsi" w:cstheme="minorHAnsi"/>
          <w:i w:val="0"/>
          <w:iCs/>
        </w:rPr>
        <w:t>T</w:t>
      </w:r>
      <w:r w:rsidRPr="00E34C23">
        <w:rPr>
          <w:rFonts w:asciiTheme="minorHAnsi" w:hAnsiTheme="minorHAnsi" w:cstheme="minorHAnsi"/>
          <w:i w:val="0"/>
          <w:iCs/>
        </w:rPr>
        <w:t xml:space="preserve">o measure </w:t>
      </w:r>
      <w:r w:rsidR="004778F8">
        <w:rPr>
          <w:rFonts w:asciiTheme="minorHAnsi" w:hAnsiTheme="minorHAnsi" w:cstheme="minorHAnsi"/>
          <w:i w:val="0"/>
          <w:iCs/>
        </w:rPr>
        <w:t xml:space="preserve">the </w:t>
      </w:r>
      <w:r w:rsidRPr="00E34C23">
        <w:rPr>
          <w:rFonts w:asciiTheme="minorHAnsi" w:hAnsiTheme="minorHAnsi" w:cstheme="minorHAnsi"/>
          <w:i w:val="0"/>
          <w:iCs/>
        </w:rPr>
        <w:t>spatial frequency</w:t>
      </w:r>
      <w:r>
        <w:rPr>
          <w:rFonts w:asciiTheme="minorHAnsi" w:hAnsiTheme="minorHAnsi" w:cstheme="minorHAnsi"/>
          <w:i w:val="0"/>
          <w:iCs/>
        </w:rPr>
        <w:t>, u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nder </w:t>
      </w:r>
      <w:r w:rsidR="009B0097" w:rsidRPr="00E34C23">
        <w:rPr>
          <w:rFonts w:asciiTheme="minorHAnsi" w:hAnsiTheme="minorHAnsi" w:cstheme="minorHAnsi"/>
          <w:b/>
          <w:bCs/>
          <w:i w:val="0"/>
          <w:iCs/>
        </w:rPr>
        <w:t>Threshold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, select </w:t>
      </w:r>
      <w:r w:rsidR="009B0097" w:rsidRPr="00E34C23">
        <w:rPr>
          <w:rFonts w:asciiTheme="minorHAnsi" w:hAnsiTheme="minorHAnsi" w:cstheme="minorHAnsi"/>
          <w:b/>
          <w:bCs/>
          <w:i w:val="0"/>
          <w:iCs/>
        </w:rPr>
        <w:t>Frequency</w:t>
      </w:r>
      <w:r>
        <w:rPr>
          <w:rFonts w:asciiTheme="minorHAnsi" w:hAnsiTheme="minorHAnsi" w:cstheme="minorHAnsi"/>
          <w:b/>
          <w:bCs/>
          <w:i w:val="0"/>
          <w:iCs/>
        </w:rPr>
        <w:t xml:space="preserve"> [1]</w:t>
      </w:r>
      <w:r w:rsidR="009B0097" w:rsidRPr="00E34C23">
        <w:rPr>
          <w:rFonts w:asciiTheme="minorHAnsi" w:hAnsiTheme="minorHAnsi" w:cstheme="minorHAnsi"/>
          <w:i w:val="0"/>
          <w:iCs/>
        </w:rPr>
        <w:t>.</w:t>
      </w:r>
    </w:p>
    <w:p w14:paraId="467B43F1" w14:textId="77777777" w:rsidR="00E34C23" w:rsidRDefault="00E34C23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Testing tab being opened, then Psychophysics being clicked, then Frequency being selected</w:t>
      </w:r>
    </w:p>
    <w:p w14:paraId="04396D9D" w14:textId="666366FA" w:rsidR="009B0097" w:rsidRDefault="009B0097" w:rsidP="00E34C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E34C23">
        <w:rPr>
          <w:rFonts w:asciiTheme="minorHAnsi" w:hAnsiTheme="minorHAnsi" w:cstheme="minorHAnsi"/>
          <w:i w:val="0"/>
          <w:iCs/>
        </w:rPr>
        <w:lastRenderedPageBreak/>
        <w:t xml:space="preserve">Under </w:t>
      </w:r>
      <w:r w:rsidRPr="00E34C23">
        <w:rPr>
          <w:rFonts w:asciiTheme="minorHAnsi" w:hAnsiTheme="minorHAnsi" w:cstheme="minorHAnsi"/>
          <w:b/>
          <w:bCs/>
          <w:i w:val="0"/>
          <w:iCs/>
        </w:rPr>
        <w:t>Testing</w:t>
      </w:r>
      <w:r w:rsidRPr="00E34C23">
        <w:rPr>
          <w:rFonts w:asciiTheme="minorHAnsi" w:hAnsiTheme="minorHAnsi" w:cstheme="minorHAnsi"/>
          <w:i w:val="0"/>
          <w:iCs/>
        </w:rPr>
        <w:t xml:space="preserve">, click </w:t>
      </w:r>
      <w:r w:rsidRPr="00E34C23">
        <w:rPr>
          <w:rFonts w:asciiTheme="minorHAnsi" w:hAnsiTheme="minorHAnsi" w:cstheme="minorHAnsi"/>
          <w:b/>
          <w:bCs/>
          <w:i w:val="0"/>
          <w:iCs/>
        </w:rPr>
        <w:t>Presets</w:t>
      </w:r>
      <w:r w:rsidRPr="00E34C23">
        <w:rPr>
          <w:rFonts w:asciiTheme="minorHAnsi" w:hAnsiTheme="minorHAnsi" w:cstheme="minorHAnsi"/>
          <w:i w:val="0"/>
          <w:iCs/>
        </w:rPr>
        <w:t xml:space="preserve"> </w:t>
      </w:r>
      <w:r w:rsidR="00E34C23">
        <w:rPr>
          <w:rFonts w:asciiTheme="minorHAnsi" w:hAnsiTheme="minorHAnsi" w:cstheme="minorHAnsi"/>
          <w:i w:val="0"/>
          <w:iCs/>
        </w:rPr>
        <w:t>and s</w:t>
      </w:r>
      <w:r w:rsidRPr="00E34C23">
        <w:rPr>
          <w:rFonts w:asciiTheme="minorHAnsi" w:hAnsiTheme="minorHAnsi" w:cstheme="minorHAnsi"/>
          <w:i w:val="0"/>
          <w:iCs/>
        </w:rPr>
        <w:t xml:space="preserve">elect the default settings for </w:t>
      </w:r>
      <w:r w:rsidR="00E34C23">
        <w:rPr>
          <w:rFonts w:asciiTheme="minorHAnsi" w:hAnsiTheme="minorHAnsi" w:cstheme="minorHAnsi"/>
          <w:i w:val="0"/>
          <w:iCs/>
        </w:rPr>
        <w:t xml:space="preserve">the experimental animal being used </w:t>
      </w:r>
      <w:r w:rsidR="00E34C23">
        <w:rPr>
          <w:rFonts w:asciiTheme="minorHAnsi" w:hAnsiTheme="minorHAnsi" w:cstheme="minorHAnsi"/>
          <w:b/>
          <w:bCs/>
          <w:i w:val="0"/>
          <w:iCs/>
        </w:rPr>
        <w:t>[1]</w:t>
      </w:r>
      <w:r w:rsidRPr="00E34C23">
        <w:rPr>
          <w:rFonts w:asciiTheme="minorHAnsi" w:hAnsiTheme="minorHAnsi" w:cstheme="minorHAnsi"/>
          <w:i w:val="0"/>
          <w:iCs/>
        </w:rPr>
        <w:t>.</w:t>
      </w:r>
    </w:p>
    <w:p w14:paraId="330CB06D" w14:textId="77777777" w:rsidR="00E34C23" w:rsidRDefault="00E34C23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Presets being clicked, then default settings being selected</w:t>
      </w:r>
    </w:p>
    <w:p w14:paraId="63C53F9E" w14:textId="27BD6AF6" w:rsidR="009B0097" w:rsidRDefault="00E34C23" w:rsidP="00E34C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Click</w:t>
      </w:r>
      <w:r w:rsidR="00FD0C46">
        <w:rPr>
          <w:rFonts w:asciiTheme="minorHAnsi" w:hAnsiTheme="minorHAnsi" w:cstheme="minorHAnsi"/>
          <w:i w:val="0"/>
          <w:iCs/>
        </w:rPr>
        <w:t xml:space="preserve"> the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 </w:t>
      </w:r>
      <w:r w:rsidR="009B0097" w:rsidRPr="00E34C23">
        <w:rPr>
          <w:rFonts w:asciiTheme="minorHAnsi" w:hAnsiTheme="minorHAnsi" w:cstheme="minorHAnsi"/>
          <w:b/>
          <w:bCs/>
          <w:i w:val="0"/>
          <w:iCs/>
        </w:rPr>
        <w:t>Blanking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 tab</w:t>
      </w:r>
      <w:r>
        <w:rPr>
          <w:rFonts w:asciiTheme="minorHAnsi" w:hAnsiTheme="minorHAnsi" w:cstheme="minorHAnsi"/>
          <w:i w:val="0"/>
          <w:iCs/>
        </w:rPr>
        <w:t xml:space="preserve"> and c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heck the </w:t>
      </w:r>
      <w:r w:rsidR="009B0097" w:rsidRPr="00E34C23">
        <w:rPr>
          <w:rFonts w:asciiTheme="minorHAnsi" w:hAnsiTheme="minorHAnsi" w:cstheme="minorHAnsi"/>
          <w:b/>
          <w:bCs/>
          <w:i w:val="0"/>
          <w:iCs/>
        </w:rPr>
        <w:t>Blank on Tracking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 box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 pause the stripes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="009B0097" w:rsidRPr="00E34C23">
        <w:rPr>
          <w:rFonts w:asciiTheme="minorHAnsi" w:hAnsiTheme="minorHAnsi" w:cstheme="minorHAnsi"/>
          <w:i w:val="0"/>
          <w:iCs/>
        </w:rPr>
        <w:t>blank out the computer screens in the drum whenever the mouse is right</w:t>
      </w:r>
      <w:r w:rsidR="002542B3">
        <w:rPr>
          <w:rFonts w:asciiTheme="minorHAnsi" w:hAnsiTheme="minorHAnsi" w:cstheme="minorHAnsi"/>
          <w:i w:val="0"/>
          <w:iCs/>
        </w:rPr>
        <w:t xml:space="preserve"> </w:t>
      </w:r>
      <w:r w:rsidR="009B0097" w:rsidRPr="00E34C23">
        <w:rPr>
          <w:rFonts w:asciiTheme="minorHAnsi" w:hAnsiTheme="minorHAnsi" w:cstheme="minorHAnsi"/>
          <w:i w:val="0"/>
          <w:iCs/>
        </w:rPr>
        <w:t>clicked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9B0097" w:rsidRPr="00E34C23">
        <w:rPr>
          <w:rFonts w:asciiTheme="minorHAnsi" w:hAnsiTheme="minorHAnsi" w:cstheme="minorHAnsi"/>
          <w:i w:val="0"/>
          <w:iCs/>
        </w:rPr>
        <w:t>.</w:t>
      </w:r>
    </w:p>
    <w:p w14:paraId="6E21FB1D" w14:textId="0AE7F2BF" w:rsidR="00E34C23" w:rsidRDefault="00E34C23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Blanking being clicked, then box being checked</w:t>
      </w:r>
      <w:r w:rsidR="00FD0C46">
        <w:rPr>
          <w:rFonts w:asciiTheme="minorHAnsi" w:hAnsiTheme="minorHAnsi" w:cstheme="minorHAnsi"/>
          <w:i w:val="0"/>
          <w:iCs/>
        </w:rPr>
        <w:t>, right clicking the mouse to demonstrate blanking</w:t>
      </w:r>
    </w:p>
    <w:p w14:paraId="5EB73EED" w14:textId="678504A9" w:rsidR="009B0097" w:rsidRDefault="00E34C23" w:rsidP="00E34C2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cl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ick the </w:t>
      </w:r>
      <w:r w:rsidR="009B0097" w:rsidRPr="00E34C23">
        <w:rPr>
          <w:rFonts w:asciiTheme="minorHAnsi" w:hAnsiTheme="minorHAnsi" w:cstheme="minorHAnsi"/>
          <w:b/>
          <w:bCs/>
          <w:i w:val="0"/>
          <w:iCs/>
        </w:rPr>
        <w:t>Results</w:t>
      </w:r>
      <w:r w:rsidR="009B0097" w:rsidRPr="00E34C23">
        <w:rPr>
          <w:rFonts w:asciiTheme="minorHAnsi" w:hAnsiTheme="minorHAnsi" w:cstheme="minorHAnsi"/>
          <w:i w:val="0"/>
          <w:iCs/>
        </w:rPr>
        <w:t xml:space="preserve"> tab</w:t>
      </w:r>
      <w:r>
        <w:rPr>
          <w:rFonts w:asciiTheme="minorHAnsi" w:hAnsiTheme="minorHAnsi" w:cstheme="minorHAnsi"/>
          <w:i w:val="0"/>
          <w:iCs/>
        </w:rPr>
        <w:t xml:space="preserve"> to open the window in which the </w:t>
      </w:r>
      <w:r w:rsidR="009B0097" w:rsidRPr="00E34C23">
        <w:rPr>
          <w:rFonts w:asciiTheme="minorHAnsi" w:hAnsiTheme="minorHAnsi" w:cstheme="minorHAnsi"/>
          <w:i w:val="0"/>
          <w:iCs/>
        </w:rPr>
        <w:t>results of the test will be displayed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9B0097" w:rsidRPr="00E34C23">
        <w:rPr>
          <w:rFonts w:asciiTheme="minorHAnsi" w:hAnsiTheme="minorHAnsi" w:cstheme="minorHAnsi"/>
          <w:i w:val="0"/>
          <w:iCs/>
        </w:rPr>
        <w:t>.</w:t>
      </w:r>
    </w:p>
    <w:p w14:paraId="4901428E" w14:textId="77777777" w:rsidR="00E34C23" w:rsidRDefault="00E34C23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Results being clicked</w:t>
      </w:r>
    </w:p>
    <w:p w14:paraId="165DD003" w14:textId="4ABB0A6F" w:rsidR="009B0097" w:rsidRPr="00E34C23" w:rsidRDefault="00E34C23" w:rsidP="00E34C23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S</w:t>
      </w:r>
      <w:r w:rsidR="009B0097" w:rsidRPr="00E34C23">
        <w:rPr>
          <w:rFonts w:asciiTheme="minorHAnsi" w:hAnsiTheme="minorHAnsi" w:cstheme="minorHAnsi"/>
          <w:b/>
          <w:bCs/>
          <w:i w:val="0"/>
          <w:iCs/>
        </w:rPr>
        <w:t xml:space="preserve">patial </w:t>
      </w:r>
      <w:r>
        <w:rPr>
          <w:rFonts w:asciiTheme="minorHAnsi" w:hAnsiTheme="minorHAnsi" w:cstheme="minorHAnsi"/>
          <w:b/>
          <w:bCs/>
          <w:i w:val="0"/>
          <w:iCs/>
        </w:rPr>
        <w:t>Fr</w:t>
      </w:r>
      <w:r w:rsidR="009B0097" w:rsidRPr="00E34C23">
        <w:rPr>
          <w:rFonts w:asciiTheme="minorHAnsi" w:hAnsiTheme="minorHAnsi" w:cstheme="minorHAnsi"/>
          <w:b/>
          <w:bCs/>
          <w:i w:val="0"/>
          <w:iCs/>
        </w:rPr>
        <w:t>equency</w:t>
      </w:r>
      <w:r>
        <w:rPr>
          <w:rFonts w:asciiTheme="minorHAnsi" w:hAnsiTheme="minorHAnsi" w:cstheme="minorHAnsi"/>
          <w:b/>
          <w:bCs/>
          <w:i w:val="0"/>
          <w:iCs/>
        </w:rPr>
        <w:t xml:space="preserve"> Evaluation</w:t>
      </w:r>
    </w:p>
    <w:p w14:paraId="662A1A4F" w14:textId="647931D7" w:rsidR="009B0097" w:rsidRDefault="00DD33B3" w:rsidP="009B009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DD33B3">
        <w:rPr>
          <w:rFonts w:asciiTheme="minorHAnsi" w:hAnsiTheme="minorHAnsi" w:cstheme="minorHAnsi"/>
          <w:i w:val="0"/>
          <w:iCs/>
        </w:rPr>
        <w:t>To assess the spatial frequency,</w:t>
      </w:r>
      <w:r>
        <w:rPr>
          <w:rFonts w:asciiTheme="minorHAnsi" w:hAnsiTheme="minorHAnsi" w:cstheme="minorHAnsi"/>
          <w:i w:val="0"/>
          <w:iCs/>
        </w:rPr>
        <w:t xml:space="preserve"> p</w:t>
      </w:r>
      <w:r w:rsidR="009B0097" w:rsidRPr="00DD33B3">
        <w:rPr>
          <w:rFonts w:asciiTheme="minorHAnsi" w:hAnsiTheme="minorHAnsi" w:cstheme="minorHAnsi"/>
          <w:i w:val="0"/>
          <w:iCs/>
        </w:rPr>
        <w:t>lace the rodent on</w:t>
      </w:r>
      <w:r>
        <w:rPr>
          <w:rFonts w:asciiTheme="minorHAnsi" w:hAnsiTheme="minorHAnsi" w:cstheme="minorHAnsi"/>
          <w:i w:val="0"/>
          <w:iCs/>
        </w:rPr>
        <w:t>to</w:t>
      </w:r>
      <w:r w:rsidR="009B0097" w:rsidRPr="00DD33B3">
        <w:rPr>
          <w:rFonts w:asciiTheme="minorHAnsi" w:hAnsiTheme="minorHAnsi" w:cstheme="minorHAnsi"/>
          <w:i w:val="0"/>
          <w:iCs/>
        </w:rPr>
        <w:t xml:space="preserve"> the circular platform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9B0097" w:rsidRPr="00DD33B3">
        <w:rPr>
          <w:rFonts w:asciiTheme="minorHAnsi" w:hAnsiTheme="minorHAnsi" w:cstheme="minorHAnsi"/>
          <w:i w:val="0"/>
          <w:iCs/>
        </w:rPr>
        <w:t xml:space="preserve">in the center of </w:t>
      </w:r>
      <w:r>
        <w:rPr>
          <w:rFonts w:asciiTheme="minorHAnsi" w:hAnsiTheme="minorHAnsi" w:cstheme="minorHAnsi"/>
          <w:i w:val="0"/>
          <w:iCs/>
        </w:rPr>
        <w:t>a</w:t>
      </w:r>
      <w:r w:rsidR="009B0097" w:rsidRPr="00DD33B3">
        <w:rPr>
          <w:rFonts w:asciiTheme="minorHAnsi" w:hAnsiTheme="minorHAnsi" w:cstheme="minorHAnsi"/>
          <w:i w:val="0"/>
          <w:iCs/>
        </w:rPr>
        <w:t xml:space="preserve"> virtual reality chamber compr</w:t>
      </w:r>
      <w:r>
        <w:rPr>
          <w:rFonts w:asciiTheme="minorHAnsi" w:hAnsiTheme="minorHAnsi" w:cstheme="minorHAnsi"/>
          <w:i w:val="0"/>
          <w:iCs/>
        </w:rPr>
        <w:t>ised of</w:t>
      </w:r>
      <w:r w:rsidR="009B0097" w:rsidRPr="00DD33B3">
        <w:rPr>
          <w:rFonts w:asciiTheme="minorHAnsi" w:hAnsiTheme="minorHAnsi" w:cstheme="minorHAnsi"/>
          <w:i w:val="0"/>
          <w:iCs/>
        </w:rPr>
        <w:t xml:space="preserve"> four computer monitors showing vertical sine wave gratings circling the chamber at a velocity of 12</w:t>
      </w:r>
      <w:r>
        <w:rPr>
          <w:rFonts w:asciiTheme="minorHAnsi" w:hAnsiTheme="minorHAnsi" w:cstheme="minorHAnsi"/>
          <w:i w:val="0"/>
          <w:iCs/>
        </w:rPr>
        <w:t xml:space="preserve"> degrees</w:t>
      </w:r>
      <w:r w:rsidR="009B0097" w:rsidRPr="00DD33B3">
        <w:rPr>
          <w:rFonts w:asciiTheme="minorHAnsi" w:hAnsiTheme="minorHAnsi" w:cstheme="minorHAnsi"/>
          <w:i w:val="0"/>
          <w:iCs/>
        </w:rPr>
        <w:t>/s</w:t>
      </w:r>
      <w:r>
        <w:rPr>
          <w:rFonts w:asciiTheme="minorHAnsi" w:hAnsiTheme="minorHAnsi" w:cstheme="minorHAnsi"/>
          <w:i w:val="0"/>
          <w:iCs/>
        </w:rPr>
        <w:t xml:space="preserve">econd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9B0097" w:rsidRPr="00DD33B3">
        <w:rPr>
          <w:rFonts w:asciiTheme="minorHAnsi" w:hAnsiTheme="minorHAnsi" w:cstheme="minorHAnsi"/>
          <w:i w:val="0"/>
          <w:iCs/>
        </w:rPr>
        <w:t>.</w:t>
      </w:r>
    </w:p>
    <w:p w14:paraId="1879E996" w14:textId="41AC1F57" w:rsidR="00DD33B3" w:rsidRDefault="00DD33B3" w:rsidP="00DD33B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placing rodent onto platform</w:t>
      </w:r>
      <w:r w:rsidR="002542B3">
        <w:rPr>
          <w:rFonts w:asciiTheme="minorHAnsi" w:hAnsiTheme="minorHAnsi" w:cstheme="minorHAnsi"/>
          <w:i w:val="0"/>
          <w:iCs/>
        </w:rPr>
        <w:t xml:space="preserve"> </w:t>
      </w:r>
      <w:r w:rsidR="002542B3" w:rsidRPr="002542B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4F898D2D" w14:textId="7D355FA3" w:rsidR="005A7697" w:rsidRDefault="00DD33B3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chamber/rodent in chamber, with at least one computer monitor screen visible in frame</w:t>
      </w:r>
      <w:r w:rsidR="002542B3" w:rsidRPr="002542B3">
        <w:rPr>
          <w:rFonts w:asciiTheme="minorHAnsi" w:hAnsiTheme="minorHAnsi" w:cstheme="minorHAnsi"/>
          <w:color w:val="4F81BD" w:themeColor="accent1"/>
        </w:rPr>
        <w:t xml:space="preserve"> </w:t>
      </w:r>
      <w:r w:rsidR="002542B3" w:rsidRPr="002542B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5350ED93" w14:textId="0C9CEDA7" w:rsidR="009B0097" w:rsidRDefault="004778F8" w:rsidP="005A769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</w:t>
      </w:r>
      <w:r w:rsidR="009B0097" w:rsidRPr="005A7697">
        <w:rPr>
          <w:rFonts w:asciiTheme="minorHAnsi" w:hAnsiTheme="minorHAnsi" w:cstheme="minorHAnsi"/>
          <w:i w:val="0"/>
          <w:iCs/>
        </w:rPr>
        <w:t xml:space="preserve">he video camera positioned at the top of the chamber </w:t>
      </w:r>
      <w:r w:rsidR="005A7697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5A7697">
        <w:rPr>
          <w:rFonts w:asciiTheme="minorHAnsi" w:hAnsiTheme="minorHAnsi" w:cstheme="minorHAnsi"/>
          <w:i w:val="0"/>
          <w:iCs/>
        </w:rPr>
        <w:t xml:space="preserve">should </w:t>
      </w:r>
      <w:r w:rsidR="009B0097" w:rsidRPr="005A7697">
        <w:rPr>
          <w:rFonts w:asciiTheme="minorHAnsi" w:hAnsiTheme="minorHAnsi" w:cstheme="minorHAnsi"/>
          <w:i w:val="0"/>
          <w:iCs/>
        </w:rPr>
        <w:t>project the rodent’s behavior live on the computer monitor</w:t>
      </w:r>
      <w:r w:rsidR="005A7697">
        <w:rPr>
          <w:rFonts w:asciiTheme="minorHAnsi" w:hAnsiTheme="minorHAnsi" w:cstheme="minorHAnsi"/>
          <w:i w:val="0"/>
          <w:iCs/>
        </w:rPr>
        <w:t xml:space="preserve"> </w:t>
      </w:r>
      <w:r w:rsidR="005A7697">
        <w:rPr>
          <w:rFonts w:asciiTheme="minorHAnsi" w:hAnsiTheme="minorHAnsi" w:cstheme="minorHAnsi"/>
          <w:b/>
          <w:bCs/>
          <w:i w:val="0"/>
          <w:iCs/>
        </w:rPr>
        <w:t>[2]</w:t>
      </w:r>
      <w:r w:rsidR="009B0097" w:rsidRPr="005A7697">
        <w:rPr>
          <w:rFonts w:asciiTheme="minorHAnsi" w:hAnsiTheme="minorHAnsi" w:cstheme="minorHAnsi"/>
          <w:i w:val="0"/>
          <w:iCs/>
        </w:rPr>
        <w:t>.</w:t>
      </w:r>
    </w:p>
    <w:p w14:paraId="0D74841C" w14:textId="00A2F5A1" w:rsidR="005A7697" w:rsidRDefault="002542B3" w:rsidP="005A76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camera at top of chamber</w:t>
      </w:r>
    </w:p>
    <w:p w14:paraId="7DC7E4C4" w14:textId="6182C92A" w:rsidR="00BD7757" w:rsidRDefault="005A7697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</w:t>
      </w:r>
      <w:r w:rsidR="00BD7757">
        <w:rPr>
          <w:rFonts w:asciiTheme="minorHAnsi" w:hAnsiTheme="minorHAnsi" w:cstheme="minorHAnsi"/>
          <w:i w:val="0"/>
          <w:iCs/>
        </w:rPr>
        <w:t xml:space="preserve">Video of rodent behavior on computer monitor </w:t>
      </w:r>
    </w:p>
    <w:p w14:paraId="221ADDA5" w14:textId="47D4DD21" w:rsidR="009B0097" w:rsidRDefault="009B0097" w:rsidP="00BD775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7757">
        <w:rPr>
          <w:rFonts w:asciiTheme="minorHAnsi" w:hAnsiTheme="minorHAnsi" w:cstheme="minorHAnsi"/>
          <w:i w:val="0"/>
          <w:iCs/>
        </w:rPr>
        <w:t>Look for the presence or absence of reflexive actions by the rodent’s head as the gratings move in a clockwise or counterclockwise direction. Make sure</w:t>
      </w:r>
      <w:r w:rsidR="004778F8">
        <w:rPr>
          <w:rFonts w:asciiTheme="minorHAnsi" w:hAnsiTheme="minorHAnsi" w:cstheme="minorHAnsi"/>
          <w:i w:val="0"/>
          <w:iCs/>
        </w:rPr>
        <w:t xml:space="preserve"> that</w:t>
      </w:r>
      <w:r w:rsidRPr="00BD7757">
        <w:rPr>
          <w:rFonts w:asciiTheme="minorHAnsi" w:hAnsiTheme="minorHAnsi" w:cstheme="minorHAnsi"/>
          <w:i w:val="0"/>
          <w:iCs/>
        </w:rPr>
        <w:t xml:space="preserve"> illustrated bars are visible in the </w:t>
      </w:r>
      <w:r w:rsidR="00BD7757">
        <w:rPr>
          <w:rFonts w:asciiTheme="minorHAnsi" w:hAnsiTheme="minorHAnsi" w:cstheme="minorHAnsi"/>
          <w:i w:val="0"/>
          <w:iCs/>
        </w:rPr>
        <w:t xml:space="preserve">program, as they </w:t>
      </w:r>
      <w:r w:rsidRPr="00BD7757">
        <w:rPr>
          <w:rFonts w:asciiTheme="minorHAnsi" w:hAnsiTheme="minorHAnsi" w:cstheme="minorHAnsi"/>
          <w:i w:val="0"/>
          <w:iCs/>
        </w:rPr>
        <w:t>will show the direction of the grating movement</w:t>
      </w:r>
      <w:r w:rsidR="00BD7757">
        <w:rPr>
          <w:rFonts w:asciiTheme="minorHAnsi" w:hAnsiTheme="minorHAnsi" w:cstheme="minorHAnsi"/>
          <w:i w:val="0"/>
          <w:iCs/>
        </w:rPr>
        <w:t xml:space="preserve"> </w:t>
      </w:r>
      <w:r w:rsidR="00BD7757">
        <w:rPr>
          <w:rFonts w:asciiTheme="minorHAnsi" w:hAnsiTheme="minorHAnsi" w:cstheme="minorHAnsi"/>
          <w:b/>
          <w:bCs/>
          <w:i w:val="0"/>
          <w:iCs/>
        </w:rPr>
        <w:t>[1]</w:t>
      </w:r>
      <w:r w:rsidRPr="00BD7757">
        <w:rPr>
          <w:rFonts w:asciiTheme="minorHAnsi" w:hAnsiTheme="minorHAnsi" w:cstheme="minorHAnsi"/>
          <w:i w:val="0"/>
          <w:iCs/>
        </w:rPr>
        <w:t>.</w:t>
      </w:r>
    </w:p>
    <w:p w14:paraId="7C833DCB" w14:textId="7FFE7E54" w:rsidR="00BD7757" w:rsidRPr="00BD7757" w:rsidRDefault="00BD7757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Use 3.2.2. OR Video showing reflexive action(s) and illustrated bars </w:t>
      </w:r>
      <w:r w:rsidRPr="00BD7757">
        <w:rPr>
          <w:rFonts w:asciiTheme="minorHAnsi" w:hAnsiTheme="minorHAnsi" w:cstheme="minorHAnsi"/>
          <w:color w:val="4F81BD" w:themeColor="accent1"/>
        </w:rPr>
        <w:t xml:space="preserve">Video Editor: please emphasize reflexive action absence/presence and illustrated bars </w:t>
      </w:r>
    </w:p>
    <w:p w14:paraId="0682A8C5" w14:textId="68DBC253" w:rsidR="009B0097" w:rsidRDefault="009B0097" w:rsidP="00BD775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7757">
        <w:rPr>
          <w:rFonts w:asciiTheme="minorHAnsi" w:hAnsiTheme="minorHAnsi" w:cstheme="minorHAnsi"/>
          <w:i w:val="0"/>
          <w:iCs/>
        </w:rPr>
        <w:t xml:space="preserve">Watch for the rodent’s head to move in the same direction as the gratings. </w:t>
      </w:r>
      <w:r w:rsidR="00BD7757">
        <w:rPr>
          <w:rFonts w:asciiTheme="minorHAnsi" w:hAnsiTheme="minorHAnsi" w:cstheme="minorHAnsi"/>
          <w:i w:val="0"/>
          <w:iCs/>
        </w:rPr>
        <w:t>When</w:t>
      </w:r>
      <w:r w:rsidRPr="00BD7757">
        <w:rPr>
          <w:rFonts w:asciiTheme="minorHAnsi" w:hAnsiTheme="minorHAnsi" w:cstheme="minorHAnsi"/>
          <w:i w:val="0"/>
          <w:iCs/>
        </w:rPr>
        <w:t xml:space="preserve"> there is a smooth pursuit, not erratic bursts of head motion, count </w:t>
      </w:r>
      <w:r w:rsidR="00BD7757">
        <w:rPr>
          <w:rFonts w:asciiTheme="minorHAnsi" w:hAnsiTheme="minorHAnsi" w:cstheme="minorHAnsi"/>
          <w:i w:val="0"/>
          <w:iCs/>
        </w:rPr>
        <w:t>this movement</w:t>
      </w:r>
      <w:r w:rsidRPr="00BD7757">
        <w:rPr>
          <w:rFonts w:asciiTheme="minorHAnsi" w:hAnsiTheme="minorHAnsi" w:cstheme="minorHAnsi"/>
          <w:i w:val="0"/>
          <w:iCs/>
        </w:rPr>
        <w:t xml:space="preserve"> as tracking</w:t>
      </w:r>
      <w:r w:rsidR="00BD7757">
        <w:rPr>
          <w:rFonts w:asciiTheme="minorHAnsi" w:hAnsiTheme="minorHAnsi" w:cstheme="minorHAnsi"/>
          <w:i w:val="0"/>
          <w:iCs/>
        </w:rPr>
        <w:t xml:space="preserve"> </w:t>
      </w:r>
      <w:r w:rsidR="00BD7757">
        <w:rPr>
          <w:rFonts w:asciiTheme="minorHAnsi" w:hAnsiTheme="minorHAnsi" w:cstheme="minorHAnsi"/>
          <w:b/>
          <w:bCs/>
          <w:i w:val="0"/>
          <w:iCs/>
        </w:rPr>
        <w:t>[1]</w:t>
      </w:r>
      <w:r w:rsidRPr="00BD7757">
        <w:rPr>
          <w:rFonts w:asciiTheme="minorHAnsi" w:hAnsiTheme="minorHAnsi" w:cstheme="minorHAnsi"/>
          <w:i w:val="0"/>
          <w:iCs/>
        </w:rPr>
        <w:t>.</w:t>
      </w:r>
    </w:p>
    <w:p w14:paraId="7913144D" w14:textId="77777777" w:rsidR="00BD7757" w:rsidRPr="00BD7757" w:rsidRDefault="00BD7757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Use 3.2.2. OR Video showing rodent tracking head movement </w:t>
      </w:r>
      <w:r w:rsidRPr="00BD7757">
        <w:rPr>
          <w:rFonts w:asciiTheme="minorHAnsi" w:hAnsiTheme="minorHAnsi" w:cstheme="minorHAnsi"/>
          <w:color w:val="4F81BD" w:themeColor="accent1"/>
        </w:rPr>
        <w:t xml:space="preserve">Video Editor: please emphasize rodent head movement/tracking </w:t>
      </w:r>
    </w:p>
    <w:p w14:paraId="2966ACA0" w14:textId="6BEB400D" w:rsidR="00BD7757" w:rsidRDefault="009B0097" w:rsidP="00BD7757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BD7757">
        <w:rPr>
          <w:rFonts w:asciiTheme="minorHAnsi" w:hAnsiTheme="minorHAnsi" w:cstheme="minorHAnsi"/>
          <w:i w:val="0"/>
          <w:iCs/>
        </w:rPr>
        <w:t xml:space="preserve">Click on </w:t>
      </w:r>
      <w:r w:rsidRPr="00BD7757">
        <w:rPr>
          <w:rFonts w:asciiTheme="minorHAnsi" w:hAnsiTheme="minorHAnsi" w:cstheme="minorHAnsi"/>
          <w:b/>
          <w:bCs/>
          <w:i w:val="0"/>
          <w:iCs/>
        </w:rPr>
        <w:t>Yes</w:t>
      </w:r>
      <w:r w:rsidRPr="00BD7757">
        <w:rPr>
          <w:rFonts w:asciiTheme="minorHAnsi" w:hAnsiTheme="minorHAnsi" w:cstheme="minorHAnsi"/>
          <w:i w:val="0"/>
          <w:iCs/>
        </w:rPr>
        <w:t xml:space="preserve"> or </w:t>
      </w:r>
      <w:r w:rsidRPr="00BD7757">
        <w:rPr>
          <w:rFonts w:asciiTheme="minorHAnsi" w:hAnsiTheme="minorHAnsi" w:cstheme="minorHAnsi"/>
          <w:b/>
          <w:bCs/>
          <w:i w:val="0"/>
          <w:iCs/>
        </w:rPr>
        <w:t>No</w:t>
      </w:r>
      <w:r w:rsidRPr="00BD7757">
        <w:rPr>
          <w:rFonts w:asciiTheme="minorHAnsi" w:hAnsiTheme="minorHAnsi" w:cstheme="minorHAnsi"/>
          <w:i w:val="0"/>
          <w:iCs/>
        </w:rPr>
        <w:t xml:space="preserve"> as appropriate. </w:t>
      </w:r>
      <w:r w:rsidR="00BD7757">
        <w:rPr>
          <w:rFonts w:asciiTheme="minorHAnsi" w:hAnsiTheme="minorHAnsi" w:cstheme="minorHAnsi"/>
          <w:i w:val="0"/>
          <w:iCs/>
        </w:rPr>
        <w:t>Spatial frequency</w:t>
      </w:r>
      <w:r w:rsidRPr="00BD7757">
        <w:rPr>
          <w:rFonts w:asciiTheme="minorHAnsi" w:hAnsiTheme="minorHAnsi" w:cstheme="minorHAnsi"/>
          <w:i w:val="0"/>
          <w:iCs/>
        </w:rPr>
        <w:t xml:space="preserve"> will start </w:t>
      </w:r>
      <w:r w:rsidR="004778F8">
        <w:rPr>
          <w:rFonts w:asciiTheme="minorHAnsi" w:hAnsiTheme="minorHAnsi" w:cstheme="minorHAnsi"/>
          <w:i w:val="0"/>
          <w:iCs/>
        </w:rPr>
        <w:t>at</w:t>
      </w:r>
      <w:r w:rsidRPr="00BD7757">
        <w:rPr>
          <w:rFonts w:asciiTheme="minorHAnsi" w:hAnsiTheme="minorHAnsi" w:cstheme="minorHAnsi"/>
          <w:i w:val="0"/>
          <w:iCs/>
        </w:rPr>
        <w:t xml:space="preserve"> 0.042 </w:t>
      </w:r>
      <w:r w:rsidR="00BD7757">
        <w:rPr>
          <w:rFonts w:asciiTheme="minorHAnsi" w:hAnsiTheme="minorHAnsi" w:cstheme="minorHAnsi"/>
          <w:i w:val="0"/>
          <w:iCs/>
        </w:rPr>
        <w:t>cycle</w:t>
      </w:r>
      <w:r w:rsidRPr="00BD7757">
        <w:rPr>
          <w:rFonts w:asciiTheme="minorHAnsi" w:hAnsiTheme="minorHAnsi" w:cstheme="minorHAnsi"/>
          <w:i w:val="0"/>
          <w:iCs/>
        </w:rPr>
        <w:t>/deg</w:t>
      </w:r>
      <w:r w:rsidR="00BD7757">
        <w:rPr>
          <w:rFonts w:asciiTheme="minorHAnsi" w:hAnsiTheme="minorHAnsi" w:cstheme="minorHAnsi"/>
          <w:i w:val="0"/>
          <w:iCs/>
        </w:rPr>
        <w:t>ree</w:t>
      </w:r>
      <w:r w:rsidRPr="00BD7757">
        <w:rPr>
          <w:rFonts w:asciiTheme="minorHAnsi" w:hAnsiTheme="minorHAnsi" w:cstheme="minorHAnsi"/>
          <w:i w:val="0"/>
          <w:iCs/>
        </w:rPr>
        <w:t xml:space="preserve"> and adjust with each yes and no</w:t>
      </w:r>
      <w:r w:rsidR="004778F8">
        <w:rPr>
          <w:rFonts w:asciiTheme="minorHAnsi" w:hAnsiTheme="minorHAnsi" w:cstheme="minorHAnsi"/>
          <w:i w:val="0"/>
          <w:iCs/>
        </w:rPr>
        <w:t xml:space="preserve"> click</w:t>
      </w:r>
      <w:r w:rsidRPr="00BD7757">
        <w:rPr>
          <w:rFonts w:asciiTheme="minorHAnsi" w:hAnsiTheme="minorHAnsi" w:cstheme="minorHAnsi"/>
          <w:i w:val="0"/>
          <w:iCs/>
        </w:rPr>
        <w:t xml:space="preserve"> to become easier or more </w:t>
      </w:r>
      <w:r w:rsidR="00BD7757">
        <w:rPr>
          <w:rFonts w:asciiTheme="minorHAnsi" w:hAnsiTheme="minorHAnsi" w:cstheme="minorHAnsi"/>
          <w:i w:val="0"/>
          <w:iCs/>
        </w:rPr>
        <w:t xml:space="preserve">difficult </w:t>
      </w:r>
      <w:r w:rsidR="00BD7757">
        <w:rPr>
          <w:rFonts w:asciiTheme="minorHAnsi" w:hAnsiTheme="minorHAnsi" w:cstheme="minorHAnsi"/>
          <w:b/>
          <w:bCs/>
          <w:i w:val="0"/>
          <w:iCs/>
        </w:rPr>
        <w:t>[1-TXT]</w:t>
      </w:r>
      <w:r w:rsidRPr="00BD7757">
        <w:rPr>
          <w:rFonts w:asciiTheme="minorHAnsi" w:hAnsiTheme="minorHAnsi" w:cstheme="minorHAnsi"/>
          <w:i w:val="0"/>
          <w:iCs/>
        </w:rPr>
        <w:t>.</w:t>
      </w:r>
    </w:p>
    <w:p w14:paraId="118907E3" w14:textId="16B0815F" w:rsidR="00BD7757" w:rsidRDefault="00BD7757" w:rsidP="00BD775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Yes or No being clicked, SF starting </w:t>
      </w:r>
      <w:r>
        <w:rPr>
          <w:rFonts w:asciiTheme="minorHAnsi" w:hAnsiTheme="minorHAnsi" w:cstheme="minorHAnsi"/>
          <w:b/>
          <w:bCs/>
          <w:i w:val="0"/>
          <w:iCs/>
        </w:rPr>
        <w:t>TEXT: Click Reset to reset test due to</w:t>
      </w:r>
      <w:r w:rsidRPr="00BD7757">
        <w:rPr>
          <w:rFonts w:asciiTheme="minorHAnsi" w:hAnsiTheme="minorHAnsi" w:cstheme="minorHAnsi"/>
          <w:i w:val="0"/>
          <w:iCs/>
        </w:rPr>
        <w:t xml:space="preserve"> </w:t>
      </w:r>
      <w:r w:rsidRPr="00BD7757">
        <w:rPr>
          <w:rFonts w:asciiTheme="minorHAnsi" w:hAnsiTheme="minorHAnsi" w:cstheme="minorHAnsi"/>
          <w:b/>
          <w:bCs/>
          <w:i w:val="0"/>
          <w:iCs/>
        </w:rPr>
        <w:t>accidental or incorrect clicking of yes and no</w:t>
      </w:r>
    </w:p>
    <w:p w14:paraId="7906CACF" w14:textId="3F25E6F6" w:rsidR="009B0097" w:rsidRDefault="009B0097" w:rsidP="00A15B2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15B2D">
        <w:rPr>
          <w:rFonts w:asciiTheme="minorHAnsi" w:hAnsiTheme="minorHAnsi" w:cstheme="minorHAnsi"/>
          <w:i w:val="0"/>
          <w:iCs/>
        </w:rPr>
        <w:t>As the rodent is tested, make sure to keep the asterisk positioned over the rodent’s head</w:t>
      </w:r>
      <w:r w:rsidR="00A15B2D">
        <w:rPr>
          <w:rFonts w:asciiTheme="minorHAnsi" w:hAnsiTheme="minorHAnsi" w:cstheme="minorHAnsi"/>
          <w:i w:val="0"/>
          <w:iCs/>
        </w:rPr>
        <w:t xml:space="preserve"> and watch for the system to say “Done” when the</w:t>
      </w:r>
      <w:r w:rsidR="00A15B2D">
        <w:rPr>
          <w:rFonts w:asciiTheme="minorHAnsi" w:hAnsiTheme="minorHAnsi" w:cstheme="minorHAnsi"/>
          <w:i w:val="0"/>
        </w:rPr>
        <w:t xml:space="preserve"> </w:t>
      </w:r>
      <w:r w:rsidRPr="00A15B2D">
        <w:rPr>
          <w:rFonts w:asciiTheme="minorHAnsi" w:hAnsiTheme="minorHAnsi" w:cstheme="minorHAnsi"/>
          <w:i w:val="0"/>
          <w:iCs/>
        </w:rPr>
        <w:t xml:space="preserve">rodent’s spatial frequency is reached. Note that the </w:t>
      </w:r>
      <w:r w:rsidRPr="00A15B2D">
        <w:rPr>
          <w:rFonts w:asciiTheme="minorHAnsi" w:hAnsiTheme="minorHAnsi" w:cstheme="minorHAnsi"/>
          <w:b/>
          <w:bCs/>
          <w:i w:val="0"/>
          <w:iCs/>
        </w:rPr>
        <w:t xml:space="preserve">Yes </w:t>
      </w:r>
      <w:r w:rsidRPr="00A15B2D">
        <w:rPr>
          <w:rFonts w:asciiTheme="minorHAnsi" w:hAnsiTheme="minorHAnsi" w:cstheme="minorHAnsi"/>
          <w:i w:val="0"/>
          <w:iCs/>
        </w:rPr>
        <w:t xml:space="preserve">and </w:t>
      </w:r>
      <w:r w:rsidRPr="00A15B2D">
        <w:rPr>
          <w:rFonts w:asciiTheme="minorHAnsi" w:hAnsiTheme="minorHAnsi" w:cstheme="minorHAnsi"/>
          <w:b/>
          <w:bCs/>
          <w:i w:val="0"/>
          <w:iCs/>
        </w:rPr>
        <w:t>No</w:t>
      </w:r>
      <w:r w:rsidRPr="00A15B2D">
        <w:rPr>
          <w:rFonts w:asciiTheme="minorHAnsi" w:hAnsiTheme="minorHAnsi" w:cstheme="minorHAnsi"/>
          <w:i w:val="0"/>
          <w:iCs/>
        </w:rPr>
        <w:t xml:space="preserve"> buttons will no longer be able</w:t>
      </w:r>
      <w:r w:rsidR="004778F8">
        <w:rPr>
          <w:rFonts w:asciiTheme="minorHAnsi" w:hAnsiTheme="minorHAnsi" w:cstheme="minorHAnsi"/>
          <w:i w:val="0"/>
          <w:iCs/>
        </w:rPr>
        <w:t xml:space="preserve"> to be clicked</w:t>
      </w:r>
      <w:r w:rsidR="00A15B2D">
        <w:rPr>
          <w:rFonts w:asciiTheme="minorHAnsi" w:hAnsiTheme="minorHAnsi" w:cstheme="minorHAnsi"/>
          <w:i w:val="0"/>
          <w:iCs/>
        </w:rPr>
        <w:t xml:space="preserve"> </w:t>
      </w:r>
      <w:r w:rsidR="00A15B2D">
        <w:rPr>
          <w:rFonts w:asciiTheme="minorHAnsi" w:hAnsiTheme="minorHAnsi" w:cstheme="minorHAnsi"/>
          <w:b/>
          <w:bCs/>
          <w:i w:val="0"/>
          <w:iCs/>
        </w:rPr>
        <w:t>[1]</w:t>
      </w:r>
      <w:r w:rsidRPr="00A15B2D">
        <w:rPr>
          <w:rFonts w:asciiTheme="minorHAnsi" w:hAnsiTheme="minorHAnsi" w:cstheme="minorHAnsi"/>
          <w:i w:val="0"/>
          <w:iCs/>
        </w:rPr>
        <w:t>.</w:t>
      </w:r>
    </w:p>
    <w:p w14:paraId="37877634" w14:textId="77777777" w:rsidR="00A15B2D" w:rsidRPr="00A15B2D" w:rsidRDefault="00A15B2D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Video of SF frequency finishing up, then Done appearing </w:t>
      </w:r>
      <w:r w:rsidRPr="00A15B2D">
        <w:rPr>
          <w:rFonts w:asciiTheme="minorHAnsi" w:hAnsiTheme="minorHAnsi" w:cstheme="minorHAnsi"/>
          <w:color w:val="4F81BD" w:themeColor="accent1"/>
        </w:rPr>
        <w:t>Video Editor: please emphasize asterisk and Yes and No buttons when mentioned</w:t>
      </w:r>
    </w:p>
    <w:p w14:paraId="427F89E4" w14:textId="47910AA1" w:rsidR="009B0097" w:rsidRDefault="00A15B2D" w:rsidP="00A15B2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open the</w:t>
      </w:r>
      <w:r w:rsidR="009B0097" w:rsidRPr="00A15B2D">
        <w:rPr>
          <w:rFonts w:asciiTheme="minorHAnsi" w:hAnsiTheme="minorHAnsi" w:cstheme="minorHAnsi"/>
          <w:i w:val="0"/>
          <w:iCs/>
        </w:rPr>
        <w:t xml:space="preserve"> </w:t>
      </w:r>
      <w:r w:rsidR="009B0097" w:rsidRPr="00A15B2D">
        <w:rPr>
          <w:rFonts w:asciiTheme="minorHAnsi" w:hAnsiTheme="minorHAnsi" w:cstheme="minorHAnsi"/>
          <w:b/>
          <w:bCs/>
          <w:i w:val="0"/>
          <w:iCs/>
        </w:rPr>
        <w:t>Results</w:t>
      </w:r>
      <w:r w:rsidR="009B0097" w:rsidRPr="00A15B2D">
        <w:rPr>
          <w:rFonts w:asciiTheme="minorHAnsi" w:hAnsiTheme="minorHAnsi" w:cstheme="minorHAnsi"/>
          <w:i w:val="0"/>
          <w:iCs/>
        </w:rPr>
        <w:t xml:space="preserve"> tab, </w:t>
      </w:r>
      <w:r>
        <w:rPr>
          <w:rFonts w:asciiTheme="minorHAnsi" w:hAnsiTheme="minorHAnsi" w:cstheme="minorHAnsi"/>
          <w:i w:val="0"/>
          <w:iCs/>
        </w:rPr>
        <w:t>to view</w:t>
      </w:r>
      <w:r w:rsidR="009B0097" w:rsidRPr="00A15B2D">
        <w:rPr>
          <w:rFonts w:asciiTheme="minorHAnsi" w:hAnsiTheme="minorHAnsi" w:cstheme="minorHAnsi"/>
          <w:i w:val="0"/>
          <w:iCs/>
        </w:rPr>
        <w:t xml:space="preserve"> the spatial frequency for the left, right, and combined eyes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9B0953">
        <w:rPr>
          <w:rFonts w:asciiTheme="minorHAnsi" w:hAnsiTheme="minorHAnsi" w:cstheme="minorHAnsi"/>
          <w:i w:val="0"/>
          <w:iCs/>
        </w:rPr>
        <w:t>.</w:t>
      </w:r>
    </w:p>
    <w:p w14:paraId="40FE5015" w14:textId="043E64C7" w:rsidR="00A15B2D" w:rsidRPr="00A15B2D" w:rsidRDefault="00A15B2D" w:rsidP="00A15B2D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Results tab being opened/results being displayed </w:t>
      </w:r>
      <w:r w:rsidRPr="00A15B2D">
        <w:rPr>
          <w:rFonts w:asciiTheme="minorHAnsi" w:hAnsiTheme="minorHAnsi" w:cstheme="minorHAnsi"/>
          <w:color w:val="4F81BD" w:themeColor="accent1"/>
        </w:rPr>
        <w:t>Video Editor: please emphasize left, right, and combined eye data</w:t>
      </w:r>
    </w:p>
    <w:p w14:paraId="68ACE408" w14:textId="72704FE3" w:rsidR="00A15B2D" w:rsidRPr="00A15B2D" w:rsidRDefault="00A15B2D" w:rsidP="00A15B2D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Contrast Sensitivity Evaluation</w:t>
      </w:r>
    </w:p>
    <w:p w14:paraId="59B5A36F" w14:textId="4D7AD80F" w:rsidR="00A15B2D" w:rsidRDefault="001F514A" w:rsidP="00A15B2D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measure the contrast sensitivity, in the </w:t>
      </w:r>
      <w:r>
        <w:rPr>
          <w:rFonts w:asciiTheme="minorHAnsi" w:hAnsiTheme="minorHAnsi" w:cstheme="minorHAnsi"/>
          <w:b/>
          <w:bCs/>
          <w:i w:val="0"/>
          <w:iCs/>
        </w:rPr>
        <w:t>Testing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1F514A">
        <w:rPr>
          <w:rFonts w:asciiTheme="minorHAnsi" w:hAnsiTheme="minorHAnsi" w:cstheme="minorHAnsi"/>
          <w:b/>
          <w:bCs/>
          <w:i w:val="0"/>
          <w:iCs/>
        </w:rPr>
        <w:t>Psychophysics</w:t>
      </w:r>
      <w:r w:rsidRPr="001F514A">
        <w:rPr>
          <w:rFonts w:asciiTheme="minorHAnsi" w:hAnsiTheme="minorHAnsi" w:cstheme="minorHAnsi"/>
          <w:i w:val="0"/>
          <w:iCs/>
        </w:rPr>
        <w:t xml:space="preserve"> tab</w:t>
      </w:r>
      <w:r>
        <w:rPr>
          <w:rFonts w:asciiTheme="minorHAnsi" w:hAnsiTheme="minorHAnsi" w:cstheme="minorHAnsi"/>
          <w:i w:val="0"/>
          <w:iCs/>
        </w:rPr>
        <w:t xml:space="preserve">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, select </w:t>
      </w:r>
      <w:r>
        <w:rPr>
          <w:rFonts w:asciiTheme="minorHAnsi" w:hAnsiTheme="minorHAnsi" w:cstheme="minorHAnsi"/>
          <w:b/>
          <w:bCs/>
          <w:i w:val="0"/>
          <w:iCs/>
        </w:rPr>
        <w:t>Contrast single</w:t>
      </w:r>
      <w:r>
        <w:rPr>
          <w:rFonts w:asciiTheme="minorHAnsi" w:hAnsiTheme="minorHAnsi" w:cstheme="minorHAnsi"/>
          <w:i w:val="0"/>
          <w:iCs/>
        </w:rPr>
        <w:t xml:space="preserve">. Open </w:t>
      </w:r>
      <w:r w:rsidRPr="001F514A">
        <w:rPr>
          <w:rFonts w:asciiTheme="minorHAnsi" w:hAnsiTheme="minorHAnsi" w:cstheme="minorHAnsi"/>
          <w:i w:val="0"/>
          <w:iCs/>
        </w:rPr>
        <w:t xml:space="preserve">the </w:t>
      </w:r>
      <w:r w:rsidRPr="001F514A">
        <w:rPr>
          <w:rFonts w:asciiTheme="minorHAnsi" w:hAnsiTheme="minorHAnsi" w:cstheme="minorHAnsi"/>
          <w:b/>
          <w:bCs/>
          <w:i w:val="0"/>
          <w:iCs/>
        </w:rPr>
        <w:t>Stimulus</w:t>
      </w:r>
      <w:r w:rsidRPr="001F514A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and</w:t>
      </w:r>
      <w:r w:rsidRPr="001F514A">
        <w:rPr>
          <w:rFonts w:asciiTheme="minorHAnsi" w:hAnsiTheme="minorHAnsi" w:cstheme="minorHAnsi"/>
          <w:i w:val="0"/>
          <w:iCs/>
        </w:rPr>
        <w:t xml:space="preserve"> </w:t>
      </w:r>
      <w:r w:rsidRPr="001F514A">
        <w:rPr>
          <w:rFonts w:asciiTheme="minorHAnsi" w:hAnsiTheme="minorHAnsi" w:cstheme="minorHAnsi"/>
          <w:b/>
          <w:bCs/>
          <w:i w:val="0"/>
          <w:iCs/>
        </w:rPr>
        <w:t>Gratings</w:t>
      </w:r>
      <w:r w:rsidRPr="001F514A">
        <w:rPr>
          <w:rFonts w:asciiTheme="minorHAnsi" w:hAnsiTheme="minorHAnsi" w:cstheme="minorHAnsi"/>
          <w:i w:val="0"/>
          <w:iCs/>
        </w:rPr>
        <w:t xml:space="preserve"> tab</w:t>
      </w:r>
      <w:r>
        <w:rPr>
          <w:rFonts w:asciiTheme="minorHAnsi" w:hAnsiTheme="minorHAnsi" w:cstheme="minorHAnsi"/>
          <w:i w:val="0"/>
          <w:iCs/>
        </w:rPr>
        <w:t>s and enter the appropriate</w:t>
      </w:r>
      <w:r w:rsidRPr="001F514A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value into the</w:t>
      </w:r>
      <w:r w:rsidRPr="001F514A">
        <w:rPr>
          <w:rFonts w:asciiTheme="minorHAnsi" w:hAnsiTheme="minorHAnsi" w:cstheme="minorHAnsi"/>
          <w:i w:val="0"/>
          <w:iCs/>
        </w:rPr>
        <w:t xml:space="preserve"> </w:t>
      </w:r>
      <w:r w:rsidRPr="001F514A">
        <w:rPr>
          <w:rFonts w:asciiTheme="minorHAnsi" w:hAnsiTheme="minorHAnsi" w:cstheme="minorHAnsi"/>
          <w:b/>
          <w:bCs/>
          <w:i w:val="0"/>
          <w:iCs/>
        </w:rPr>
        <w:t>Spatial Frequency</w:t>
      </w:r>
      <w:r w:rsidRPr="001F514A">
        <w:rPr>
          <w:rFonts w:asciiTheme="minorHAnsi" w:hAnsiTheme="minorHAnsi" w:cstheme="minorHAnsi"/>
          <w:i w:val="0"/>
          <w:iCs/>
        </w:rPr>
        <w:t xml:space="preserve"> box</w:t>
      </w:r>
      <w:r>
        <w:rPr>
          <w:rFonts w:asciiTheme="minorHAnsi" w:hAnsiTheme="minorHAnsi" w:cstheme="minorHAnsi"/>
          <w:i w:val="0"/>
          <w:iCs/>
        </w:rPr>
        <w:t xml:space="preserve"> to start gratings with the spatial frequency </w:t>
      </w:r>
      <w:r>
        <w:rPr>
          <w:rFonts w:asciiTheme="minorHAnsi" w:hAnsiTheme="minorHAnsi" w:cstheme="minorHAnsi"/>
          <w:i w:val="0"/>
          <w:iCs/>
        </w:rPr>
        <w:t xml:space="preserve">constant at the peak of the contrast sensitivity curve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D49AFC1" w14:textId="7303654E" w:rsidR="001F514A" w:rsidRDefault="001F514A" w:rsidP="001F514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opening tab(s), with monitor visible in frame</w:t>
      </w:r>
    </w:p>
    <w:p w14:paraId="24A5C1E3" w14:textId="33D35544" w:rsidR="001F514A" w:rsidRDefault="001F514A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Contrast (single) being selected, tabs being opened, and value being entered</w:t>
      </w:r>
      <w:r w:rsidR="002542B3">
        <w:rPr>
          <w:rFonts w:asciiTheme="minorHAnsi" w:hAnsiTheme="minorHAnsi" w:cstheme="minorHAnsi"/>
          <w:i w:val="0"/>
          <w:iCs/>
        </w:rPr>
        <w:t xml:space="preserve"> </w:t>
      </w:r>
      <w:r w:rsidR="002542B3">
        <w:rPr>
          <w:rFonts w:asciiTheme="minorHAnsi" w:hAnsiTheme="minorHAnsi" w:cstheme="minorHAnsi"/>
          <w:b/>
          <w:bCs/>
          <w:i w:val="0"/>
          <w:iCs/>
        </w:rPr>
        <w:t xml:space="preserve">TEXT: Spatial frequency </w:t>
      </w:r>
      <w:r w:rsidR="002542B3">
        <w:rPr>
          <w:rFonts w:asciiTheme="minorHAnsi" w:hAnsiTheme="minorHAnsi" w:cstheme="minorHAnsi"/>
          <w:b/>
          <w:bCs/>
          <w:i w:val="0"/>
          <w:iCs/>
        </w:rPr>
        <w:t>rodents</w:t>
      </w:r>
      <w:r w:rsidR="002542B3">
        <w:rPr>
          <w:rFonts w:asciiTheme="minorHAnsi" w:hAnsiTheme="minorHAnsi" w:cstheme="minorHAnsi"/>
          <w:b/>
          <w:bCs/>
          <w:i w:val="0"/>
          <w:iCs/>
        </w:rPr>
        <w:t xml:space="preserve">: 0.064; mice: 0.103 </w:t>
      </w:r>
    </w:p>
    <w:p w14:paraId="3B5A67AD" w14:textId="07CB3B1D" w:rsidR="009B0097" w:rsidRDefault="009B0097" w:rsidP="001F514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F514A">
        <w:rPr>
          <w:rFonts w:asciiTheme="minorHAnsi" w:hAnsiTheme="minorHAnsi" w:cstheme="minorHAnsi"/>
          <w:i w:val="0"/>
          <w:iCs/>
        </w:rPr>
        <w:t xml:space="preserve">Begin the contrast at 100% and look for the same reflexive head movements as </w:t>
      </w:r>
      <w:r w:rsidR="001F514A">
        <w:rPr>
          <w:rFonts w:asciiTheme="minorHAnsi" w:hAnsiTheme="minorHAnsi" w:cstheme="minorHAnsi"/>
          <w:i w:val="0"/>
          <w:iCs/>
        </w:rPr>
        <w:t>observed</w:t>
      </w:r>
      <w:r w:rsidRPr="001F514A">
        <w:rPr>
          <w:rFonts w:asciiTheme="minorHAnsi" w:hAnsiTheme="minorHAnsi" w:cstheme="minorHAnsi"/>
          <w:i w:val="0"/>
          <w:iCs/>
        </w:rPr>
        <w:t xml:space="preserve"> during spatial frequency testing. Note that the contrast will decrease as the testing progresses until the rodent no longer has reflexive head movements in response to the stimulus </w:t>
      </w:r>
      <w:r w:rsidR="001F514A">
        <w:rPr>
          <w:rFonts w:asciiTheme="minorHAnsi" w:hAnsiTheme="minorHAnsi" w:cstheme="minorHAnsi"/>
          <w:b/>
          <w:bCs/>
          <w:i w:val="0"/>
          <w:iCs/>
        </w:rPr>
        <w:t>[1]</w:t>
      </w:r>
      <w:r w:rsidRPr="001F514A">
        <w:rPr>
          <w:rFonts w:asciiTheme="minorHAnsi" w:hAnsiTheme="minorHAnsi" w:cstheme="minorHAnsi"/>
          <w:i w:val="0"/>
          <w:iCs/>
        </w:rPr>
        <w:t>.</w:t>
      </w:r>
    </w:p>
    <w:p w14:paraId="1AA76A87" w14:textId="193749DB" w:rsidR="001F514A" w:rsidRDefault="001F514A" w:rsidP="001F514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Video of rodent behavior</w:t>
      </w:r>
    </w:p>
    <w:p w14:paraId="6BB25294" w14:textId="2C1A4D73" w:rsidR="009B0097" w:rsidRDefault="001F514A" w:rsidP="001F514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</w:t>
      </w:r>
      <w:r w:rsidR="009B0097" w:rsidRPr="001F514A">
        <w:rPr>
          <w:rFonts w:asciiTheme="minorHAnsi" w:hAnsiTheme="minorHAnsi" w:cstheme="minorHAnsi"/>
          <w:i w:val="0"/>
          <w:iCs/>
        </w:rPr>
        <w:t>the contrast sensitivity threshold has been reached</w:t>
      </w:r>
      <w:r>
        <w:rPr>
          <w:rFonts w:asciiTheme="minorHAnsi" w:hAnsiTheme="minorHAnsi" w:cstheme="minorHAnsi"/>
          <w:i w:val="0"/>
          <w:iCs/>
        </w:rPr>
        <w:t>, open the</w:t>
      </w:r>
      <w:r w:rsidR="009B0097" w:rsidRPr="001F514A">
        <w:rPr>
          <w:rFonts w:asciiTheme="minorHAnsi" w:hAnsiTheme="minorHAnsi" w:cstheme="minorHAnsi"/>
          <w:i w:val="0"/>
          <w:iCs/>
        </w:rPr>
        <w:t xml:space="preserve"> </w:t>
      </w:r>
      <w:r w:rsidR="009B0097" w:rsidRPr="001F514A">
        <w:rPr>
          <w:rFonts w:asciiTheme="minorHAnsi" w:hAnsiTheme="minorHAnsi" w:cstheme="minorHAnsi"/>
          <w:b/>
          <w:bCs/>
          <w:i w:val="0"/>
          <w:iCs/>
        </w:rPr>
        <w:t>Results</w:t>
      </w:r>
      <w:r w:rsidR="009B0097" w:rsidRPr="001F514A">
        <w:rPr>
          <w:rFonts w:asciiTheme="minorHAnsi" w:hAnsiTheme="minorHAnsi" w:cstheme="minorHAnsi"/>
          <w:i w:val="0"/>
          <w:iCs/>
        </w:rPr>
        <w:t xml:space="preserve"> tab</w:t>
      </w:r>
      <w:r>
        <w:rPr>
          <w:rFonts w:asciiTheme="minorHAnsi" w:hAnsiTheme="minorHAnsi" w:cstheme="minorHAnsi"/>
          <w:i w:val="0"/>
          <w:iCs/>
        </w:rPr>
        <w:t xml:space="preserve"> to view the</w:t>
      </w:r>
      <w:r w:rsidR="009B0097" w:rsidRPr="001F514A">
        <w:rPr>
          <w:rFonts w:asciiTheme="minorHAnsi" w:hAnsiTheme="minorHAnsi" w:cstheme="minorHAnsi"/>
          <w:i w:val="0"/>
          <w:iCs/>
        </w:rPr>
        <w:t xml:space="preserve"> contrast sensitivity </w:t>
      </w:r>
      <w:r>
        <w:rPr>
          <w:rFonts w:asciiTheme="minorHAnsi" w:hAnsiTheme="minorHAnsi" w:cstheme="minorHAnsi"/>
          <w:i w:val="0"/>
          <w:iCs/>
        </w:rPr>
        <w:t xml:space="preserve">values </w:t>
      </w:r>
      <w:r w:rsidR="009B0097" w:rsidRPr="001F514A">
        <w:rPr>
          <w:rFonts w:asciiTheme="minorHAnsi" w:hAnsiTheme="minorHAnsi" w:cstheme="minorHAnsi"/>
          <w:i w:val="0"/>
          <w:iCs/>
        </w:rPr>
        <w:t xml:space="preserve">for the left, right, and combined eyes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9B0097" w:rsidRPr="001F514A">
        <w:rPr>
          <w:rFonts w:asciiTheme="minorHAnsi" w:hAnsiTheme="minorHAnsi" w:cstheme="minorHAnsi"/>
          <w:i w:val="0"/>
          <w:iCs/>
        </w:rPr>
        <w:t>.</w:t>
      </w:r>
    </w:p>
    <w:p w14:paraId="2A89E924" w14:textId="669C062A" w:rsidR="001F514A" w:rsidRPr="001F514A" w:rsidRDefault="001F514A" w:rsidP="001F514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402B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System saying “Done”/</w:t>
      </w:r>
      <w:r>
        <w:rPr>
          <w:rFonts w:asciiTheme="minorHAnsi" w:hAnsiTheme="minorHAnsi" w:cstheme="minorHAnsi"/>
          <w:b/>
          <w:bCs/>
          <w:i w:val="0"/>
          <w:iCs/>
        </w:rPr>
        <w:t>Yes</w:t>
      </w:r>
      <w:r>
        <w:rPr>
          <w:rFonts w:asciiTheme="minorHAnsi" w:hAnsiTheme="minorHAnsi" w:cstheme="minorHAnsi"/>
          <w:i w:val="0"/>
          <w:iCs/>
        </w:rPr>
        <w:t xml:space="preserve"> and </w:t>
      </w:r>
      <w:r>
        <w:rPr>
          <w:rFonts w:asciiTheme="minorHAnsi" w:hAnsiTheme="minorHAnsi" w:cstheme="minorHAnsi"/>
          <w:b/>
          <w:bCs/>
          <w:i w:val="0"/>
          <w:iCs/>
        </w:rPr>
        <w:t xml:space="preserve">No </w:t>
      </w:r>
      <w:r>
        <w:rPr>
          <w:rFonts w:asciiTheme="minorHAnsi" w:hAnsiTheme="minorHAnsi" w:cstheme="minorHAnsi"/>
          <w:i w:val="0"/>
          <w:iCs/>
        </w:rPr>
        <w:t>buttons becoming</w:t>
      </w:r>
      <w:r w:rsidRPr="001F514A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un</w:t>
      </w:r>
      <w:r w:rsidRPr="001F514A">
        <w:rPr>
          <w:rFonts w:asciiTheme="minorHAnsi" w:hAnsiTheme="minorHAnsi" w:cstheme="minorHAnsi"/>
          <w:i w:val="0"/>
          <w:iCs/>
        </w:rPr>
        <w:t>clickable</w:t>
      </w:r>
      <w:r>
        <w:rPr>
          <w:rFonts w:asciiTheme="minorHAnsi" w:hAnsiTheme="minorHAnsi" w:cstheme="minorHAnsi"/>
          <w:i w:val="0"/>
          <w:iCs/>
        </w:rPr>
        <w:t xml:space="preserve">, then Results being opened </w:t>
      </w:r>
      <w:r w:rsidRPr="001F514A">
        <w:rPr>
          <w:rFonts w:asciiTheme="minorHAnsi" w:hAnsiTheme="minorHAnsi" w:cstheme="minorHAnsi"/>
          <w:color w:val="4F81BD" w:themeColor="accent1"/>
        </w:rPr>
        <w:t>Video Editor: please emphasize left, right, and combined eye values when mentioned</w:t>
      </w:r>
    </w:p>
    <w:p w14:paraId="0AA57771" w14:textId="6550CDDB" w:rsidR="001F514A" w:rsidRDefault="001F514A" w:rsidP="001F514A">
      <w:pPr>
        <w:pStyle w:val="BodyText"/>
        <w:numPr>
          <w:ilvl w:val="0"/>
          <w:numId w:val="15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1F514A">
        <w:rPr>
          <w:rFonts w:asciiTheme="minorHAnsi" w:hAnsiTheme="minorHAnsi" w:cstheme="minorHAnsi"/>
          <w:b/>
          <w:bCs/>
          <w:i w:val="0"/>
          <w:iCs/>
        </w:rPr>
        <w:t xml:space="preserve">Y-Maze </w:t>
      </w:r>
      <w:r>
        <w:rPr>
          <w:rFonts w:asciiTheme="minorHAnsi" w:hAnsiTheme="minorHAnsi" w:cstheme="minorHAnsi"/>
          <w:b/>
          <w:bCs/>
          <w:i w:val="0"/>
          <w:iCs/>
        </w:rPr>
        <w:t>Evaluation</w:t>
      </w:r>
    </w:p>
    <w:p w14:paraId="1BC2C31A" w14:textId="45DBAC8F" w:rsidR="001F514A" w:rsidRDefault="001F514A" w:rsidP="001F514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conduct a Y-maze analysis, first label the</w:t>
      </w:r>
      <w:r>
        <w:rPr>
          <w:rFonts w:asciiTheme="minorHAnsi" w:hAnsiTheme="minorHAnsi" w:cstheme="minorHAnsi"/>
          <w:i w:val="0"/>
        </w:rPr>
        <w:t xml:space="preserve"> </w:t>
      </w:r>
      <w:r w:rsidR="009B0097" w:rsidRPr="001F514A">
        <w:rPr>
          <w:rFonts w:asciiTheme="minorHAnsi" w:hAnsiTheme="minorHAnsi" w:cstheme="minorHAnsi"/>
          <w:bCs/>
          <w:i w:val="0"/>
          <w:iCs/>
        </w:rPr>
        <w:t xml:space="preserve">initial arm of the Y-maze as B </w:t>
      </w:r>
      <w:r>
        <w:rPr>
          <w:rFonts w:asciiTheme="minorHAnsi" w:hAnsiTheme="minorHAnsi" w:cstheme="minorHAnsi"/>
          <w:b/>
          <w:i w:val="0"/>
          <w:iCs/>
        </w:rPr>
        <w:t xml:space="preserve">[1] </w:t>
      </w:r>
      <w:r w:rsidR="009B0097" w:rsidRPr="001F514A">
        <w:rPr>
          <w:rFonts w:asciiTheme="minorHAnsi" w:hAnsiTheme="minorHAnsi" w:cstheme="minorHAnsi"/>
          <w:bCs/>
          <w:i w:val="0"/>
          <w:iCs/>
        </w:rPr>
        <w:t xml:space="preserve">and the other </w:t>
      </w:r>
      <w:r w:rsidR="004778F8">
        <w:rPr>
          <w:rFonts w:asciiTheme="minorHAnsi" w:hAnsiTheme="minorHAnsi" w:cstheme="minorHAnsi"/>
          <w:bCs/>
          <w:i w:val="0"/>
          <w:iCs/>
        </w:rPr>
        <w:t>two</w:t>
      </w:r>
      <w:r w:rsidR="009B0097" w:rsidRPr="001F514A">
        <w:rPr>
          <w:rFonts w:asciiTheme="minorHAnsi" w:hAnsiTheme="minorHAnsi" w:cstheme="minorHAnsi"/>
          <w:bCs/>
          <w:i w:val="0"/>
          <w:iCs/>
        </w:rPr>
        <w:t xml:space="preserve"> arms as A and C </w:t>
      </w:r>
      <w:r>
        <w:rPr>
          <w:rFonts w:asciiTheme="minorHAnsi" w:hAnsiTheme="minorHAnsi" w:cstheme="minorHAnsi"/>
          <w:b/>
          <w:i w:val="0"/>
          <w:iCs/>
        </w:rPr>
        <w:t xml:space="preserve">[2] </w:t>
      </w:r>
      <w:r>
        <w:rPr>
          <w:rFonts w:asciiTheme="minorHAnsi" w:hAnsiTheme="minorHAnsi" w:cstheme="minorHAnsi"/>
          <w:bCs/>
          <w:i w:val="0"/>
          <w:iCs/>
        </w:rPr>
        <w:t>and</w:t>
      </w:r>
      <w:r w:rsidR="009B0097" w:rsidRPr="001F514A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p</w:t>
      </w:r>
      <w:r w:rsidR="009B0097" w:rsidRPr="001F514A">
        <w:rPr>
          <w:rFonts w:asciiTheme="minorHAnsi" w:hAnsiTheme="minorHAnsi" w:cstheme="minorHAnsi"/>
          <w:i w:val="0"/>
          <w:iCs/>
        </w:rPr>
        <w:t xml:space="preserve">lace </w:t>
      </w:r>
      <w:r>
        <w:rPr>
          <w:rFonts w:asciiTheme="minorHAnsi" w:hAnsiTheme="minorHAnsi" w:cstheme="minorHAnsi"/>
          <w:i w:val="0"/>
          <w:iCs/>
        </w:rPr>
        <w:t>the</w:t>
      </w:r>
      <w:r w:rsidR="009B0097" w:rsidRPr="001F514A">
        <w:rPr>
          <w:rFonts w:asciiTheme="minorHAnsi" w:hAnsiTheme="minorHAnsi" w:cstheme="minorHAnsi"/>
          <w:i w:val="0"/>
          <w:iCs/>
        </w:rPr>
        <w:t xml:space="preserve"> rodent in the</w:t>
      </w:r>
      <w:r>
        <w:rPr>
          <w:rFonts w:asciiTheme="minorHAnsi" w:hAnsiTheme="minorHAnsi" w:cstheme="minorHAnsi"/>
          <w:i w:val="0"/>
          <w:iCs/>
        </w:rPr>
        <w:t xml:space="preserve"> B</w:t>
      </w:r>
      <w:r w:rsidR="009B0097" w:rsidRPr="001F514A">
        <w:rPr>
          <w:rFonts w:asciiTheme="minorHAnsi" w:hAnsiTheme="minorHAnsi" w:cstheme="minorHAnsi"/>
          <w:i w:val="0"/>
          <w:iCs/>
        </w:rPr>
        <w:t xml:space="preserve"> arm near the center of the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9B0097" w:rsidRPr="001F514A">
        <w:rPr>
          <w:rFonts w:asciiTheme="minorHAnsi" w:hAnsiTheme="minorHAnsi" w:cstheme="minorHAnsi"/>
          <w:i w:val="0"/>
          <w:iCs/>
        </w:rPr>
        <w:t>maze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="009B0097" w:rsidRPr="001F514A">
        <w:rPr>
          <w:rFonts w:asciiTheme="minorHAnsi" w:hAnsiTheme="minorHAnsi" w:cstheme="minorHAnsi"/>
          <w:i w:val="0"/>
          <w:iCs/>
        </w:rPr>
        <w:t>.</w:t>
      </w:r>
    </w:p>
    <w:p w14:paraId="7978A49A" w14:textId="1F9DAF23" w:rsidR="001F514A" w:rsidRDefault="001F514A" w:rsidP="001F514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</w:t>
      </w:r>
      <w:r w:rsidR="002542B3">
        <w:rPr>
          <w:rFonts w:asciiTheme="minorHAnsi" w:hAnsiTheme="minorHAnsi" w:cstheme="minorHAnsi"/>
          <w:i w:val="0"/>
          <w:iCs/>
        </w:rPr>
        <w:t>Talent indicating</w:t>
      </w:r>
      <w:r w:rsidR="00CB4F33">
        <w:rPr>
          <w:rFonts w:asciiTheme="minorHAnsi" w:hAnsiTheme="minorHAnsi" w:cstheme="minorHAnsi"/>
          <w:i w:val="0"/>
          <w:iCs/>
        </w:rPr>
        <w:t xml:space="preserve"> arm label</w:t>
      </w:r>
      <w:r w:rsidR="002542B3">
        <w:rPr>
          <w:rFonts w:asciiTheme="minorHAnsi" w:hAnsiTheme="minorHAnsi" w:cstheme="minorHAnsi"/>
          <w:i w:val="0"/>
          <w:iCs/>
        </w:rPr>
        <w:t>s</w:t>
      </w:r>
      <w:r w:rsidR="00CB4F33">
        <w:rPr>
          <w:rFonts w:asciiTheme="minorHAnsi" w:hAnsiTheme="minorHAnsi" w:cstheme="minorHAnsi"/>
          <w:i w:val="0"/>
          <w:iCs/>
        </w:rPr>
        <w:t xml:space="preserve"> </w:t>
      </w:r>
    </w:p>
    <w:p w14:paraId="042B06A2" w14:textId="226C612A" w:rsidR="001F514A" w:rsidRDefault="001F514A" w:rsidP="001F514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rodent in B arm</w:t>
      </w:r>
    </w:p>
    <w:p w14:paraId="618F1046" w14:textId="48704AC9" w:rsidR="001F514A" w:rsidRDefault="001F514A" w:rsidP="001F514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Immediately s</w:t>
      </w:r>
      <w:r w:rsidR="009B0097" w:rsidRPr="001F514A">
        <w:rPr>
          <w:rFonts w:asciiTheme="minorHAnsi" w:hAnsiTheme="minorHAnsi" w:cstheme="minorHAnsi"/>
          <w:i w:val="0"/>
          <w:iCs/>
        </w:rPr>
        <w:t xml:space="preserve">tart the timer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allow the</w:t>
      </w:r>
      <w:r>
        <w:rPr>
          <w:rFonts w:asciiTheme="minorHAnsi" w:hAnsiTheme="minorHAnsi" w:cstheme="minorHAnsi"/>
          <w:i w:val="0"/>
        </w:rPr>
        <w:t xml:space="preserve"> </w:t>
      </w:r>
      <w:r w:rsidR="009B0097" w:rsidRPr="001F514A">
        <w:rPr>
          <w:rFonts w:asciiTheme="minorHAnsi" w:hAnsiTheme="minorHAnsi" w:cstheme="minorHAnsi"/>
          <w:i w:val="0"/>
          <w:iCs/>
        </w:rPr>
        <w:t>rodent to explore the Y-maze for 8 min</w:t>
      </w:r>
      <w:r>
        <w:rPr>
          <w:rFonts w:asciiTheme="minorHAnsi" w:hAnsiTheme="minorHAnsi" w:cstheme="minorHAnsi"/>
          <w:i w:val="0"/>
          <w:iCs/>
        </w:rPr>
        <w:t xml:space="preserve">utes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9B0097" w:rsidRPr="001F514A">
        <w:rPr>
          <w:rFonts w:asciiTheme="minorHAnsi" w:hAnsiTheme="minorHAnsi" w:cstheme="minorHAnsi"/>
          <w:i w:val="0"/>
          <w:iCs/>
        </w:rPr>
        <w:t>.</w:t>
      </w:r>
    </w:p>
    <w:p w14:paraId="16F1D671" w14:textId="68710FEB" w:rsidR="001F514A" w:rsidRDefault="001F514A" w:rsidP="001F514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starting timer</w:t>
      </w:r>
      <w:r w:rsidR="002542B3" w:rsidRPr="002542B3">
        <w:rPr>
          <w:rFonts w:asciiTheme="minorHAnsi" w:hAnsiTheme="minorHAnsi" w:cstheme="minorHAnsi"/>
          <w:color w:val="4F81BD" w:themeColor="accent1"/>
        </w:rPr>
        <w:t xml:space="preserve"> </w:t>
      </w:r>
      <w:r w:rsidR="002542B3" w:rsidRPr="002542B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179291B0" w14:textId="4A9ABE40" w:rsidR="001F514A" w:rsidRDefault="001F514A" w:rsidP="001F514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Rodent exploring maze</w:t>
      </w:r>
      <w:r w:rsidR="002542B3" w:rsidRPr="002542B3">
        <w:rPr>
          <w:rFonts w:asciiTheme="minorHAnsi" w:hAnsiTheme="minorHAnsi" w:cstheme="minorHAnsi"/>
          <w:color w:val="4F81BD" w:themeColor="accent1"/>
        </w:rPr>
        <w:t xml:space="preserve"> </w:t>
      </w:r>
      <w:r w:rsidR="002542B3" w:rsidRPr="002542B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4F25116E" w14:textId="56F06BB7" w:rsidR="009B0097" w:rsidRDefault="009B0097" w:rsidP="001F514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F514A">
        <w:rPr>
          <w:rFonts w:asciiTheme="minorHAnsi" w:hAnsiTheme="minorHAnsi" w:cstheme="minorHAnsi"/>
          <w:i w:val="0"/>
          <w:iCs/>
        </w:rPr>
        <w:t>Sit several feet away from the maze</w:t>
      </w:r>
      <w:r w:rsidR="002542B3">
        <w:rPr>
          <w:rFonts w:asciiTheme="minorHAnsi" w:hAnsiTheme="minorHAnsi" w:cstheme="minorHAnsi"/>
          <w:i w:val="0"/>
          <w:iCs/>
        </w:rPr>
        <w:t xml:space="preserve"> while</w:t>
      </w:r>
      <w:r w:rsidR="001F514A">
        <w:rPr>
          <w:rFonts w:asciiTheme="minorHAnsi" w:hAnsiTheme="minorHAnsi" w:cstheme="minorHAnsi"/>
          <w:i w:val="0"/>
          <w:iCs/>
        </w:rPr>
        <w:t xml:space="preserve"> </w:t>
      </w:r>
      <w:r w:rsidRPr="001F514A">
        <w:rPr>
          <w:rFonts w:asciiTheme="minorHAnsi" w:hAnsiTheme="minorHAnsi" w:cstheme="minorHAnsi"/>
          <w:i w:val="0"/>
          <w:iCs/>
        </w:rPr>
        <w:t xml:space="preserve">keeping </w:t>
      </w:r>
      <w:r w:rsidR="002542B3">
        <w:rPr>
          <w:rFonts w:asciiTheme="minorHAnsi" w:hAnsiTheme="minorHAnsi" w:cstheme="minorHAnsi"/>
          <w:i w:val="0"/>
          <w:iCs/>
        </w:rPr>
        <w:t>the maze</w:t>
      </w:r>
      <w:r w:rsidRPr="001F514A">
        <w:rPr>
          <w:rFonts w:asciiTheme="minorHAnsi" w:hAnsiTheme="minorHAnsi" w:cstheme="minorHAnsi"/>
          <w:i w:val="0"/>
          <w:iCs/>
        </w:rPr>
        <w:t xml:space="preserve"> in sight</w:t>
      </w:r>
      <w:r w:rsidR="002542B3">
        <w:rPr>
          <w:rFonts w:asciiTheme="minorHAnsi" w:hAnsiTheme="minorHAnsi" w:cstheme="minorHAnsi"/>
          <w:i w:val="0"/>
          <w:iCs/>
        </w:rPr>
        <w:t>. A</w:t>
      </w:r>
      <w:r w:rsidRPr="001F514A">
        <w:rPr>
          <w:rFonts w:asciiTheme="minorHAnsi" w:hAnsiTheme="minorHAnsi" w:cstheme="minorHAnsi"/>
          <w:i w:val="0"/>
          <w:iCs/>
        </w:rPr>
        <w:t>void making any noise</w:t>
      </w:r>
      <w:r w:rsidR="001F514A">
        <w:rPr>
          <w:rFonts w:asciiTheme="minorHAnsi" w:hAnsiTheme="minorHAnsi" w:cstheme="minorHAnsi"/>
          <w:i w:val="0"/>
          <w:iCs/>
        </w:rPr>
        <w:t xml:space="preserve"> while</w:t>
      </w:r>
      <w:r w:rsidR="001F514A" w:rsidRPr="001F514A">
        <w:rPr>
          <w:rFonts w:asciiTheme="minorHAnsi" w:hAnsiTheme="minorHAnsi" w:cstheme="minorHAnsi"/>
          <w:i w:val="0"/>
          <w:iCs/>
        </w:rPr>
        <w:t xml:space="preserve"> recording</w:t>
      </w:r>
      <w:r w:rsidR="002542B3">
        <w:rPr>
          <w:rFonts w:asciiTheme="minorHAnsi" w:hAnsiTheme="minorHAnsi" w:cstheme="minorHAnsi"/>
          <w:i w:val="0"/>
          <w:iCs/>
        </w:rPr>
        <w:t xml:space="preserve"> the exploration</w:t>
      </w:r>
      <w:r w:rsidR="001F514A" w:rsidRPr="001F514A">
        <w:rPr>
          <w:rFonts w:asciiTheme="minorHAnsi" w:hAnsiTheme="minorHAnsi" w:cstheme="minorHAnsi"/>
          <w:i w:val="0"/>
          <w:iCs/>
        </w:rPr>
        <w:t xml:space="preserve"> and not</w:t>
      </w:r>
      <w:r w:rsidR="001F514A">
        <w:rPr>
          <w:rFonts w:asciiTheme="minorHAnsi" w:hAnsiTheme="minorHAnsi" w:cstheme="minorHAnsi"/>
          <w:i w:val="0"/>
          <w:iCs/>
        </w:rPr>
        <w:t>ing</w:t>
      </w:r>
      <w:r w:rsidR="001F514A" w:rsidRPr="001F514A">
        <w:rPr>
          <w:rFonts w:asciiTheme="minorHAnsi" w:hAnsiTheme="minorHAnsi" w:cstheme="minorHAnsi"/>
          <w:i w:val="0"/>
          <w:iCs/>
        </w:rPr>
        <w:t xml:space="preserve"> any observations</w:t>
      </w:r>
      <w:r w:rsidR="001F514A">
        <w:rPr>
          <w:rFonts w:asciiTheme="minorHAnsi" w:hAnsiTheme="minorHAnsi" w:cstheme="minorHAnsi"/>
          <w:i w:val="0"/>
          <w:iCs/>
        </w:rPr>
        <w:t xml:space="preserve"> </w:t>
      </w:r>
      <w:r w:rsidR="001F514A">
        <w:rPr>
          <w:rFonts w:asciiTheme="minorHAnsi" w:hAnsiTheme="minorHAnsi" w:cstheme="minorHAnsi"/>
          <w:b/>
          <w:bCs/>
          <w:i w:val="0"/>
          <w:iCs/>
        </w:rPr>
        <w:t>[1]</w:t>
      </w:r>
      <w:r w:rsidR="001F514A" w:rsidRPr="001F514A">
        <w:rPr>
          <w:rFonts w:asciiTheme="minorHAnsi" w:hAnsiTheme="minorHAnsi" w:cstheme="minorHAnsi"/>
          <w:i w:val="0"/>
          <w:iCs/>
        </w:rPr>
        <w:t>.</w:t>
      </w:r>
    </w:p>
    <w:p w14:paraId="5AB337D6" w14:textId="7F07D99A" w:rsidR="001F514A" w:rsidRDefault="001F514A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sitting away from maze, taking notes, with camera recording rodent behavior visible in frame</w:t>
      </w:r>
      <w:r w:rsidR="002542B3" w:rsidRPr="002542B3">
        <w:rPr>
          <w:rFonts w:asciiTheme="minorHAnsi" w:hAnsiTheme="minorHAnsi" w:cstheme="minorHAnsi"/>
          <w:color w:val="4F81BD" w:themeColor="accent1"/>
        </w:rPr>
        <w:t xml:space="preserve"> </w:t>
      </w:r>
      <w:r w:rsidR="002542B3" w:rsidRPr="002542B3">
        <w:rPr>
          <w:rFonts w:asciiTheme="minorHAnsi" w:hAnsiTheme="minorHAnsi" w:cstheme="minorHAnsi"/>
          <w:color w:val="4F81BD" w:themeColor="accent1"/>
        </w:rPr>
        <w:t>Videographer: Important</w:t>
      </w:r>
      <w:r w:rsidR="002542B3">
        <w:rPr>
          <w:rFonts w:asciiTheme="minorHAnsi" w:hAnsiTheme="minorHAnsi" w:cstheme="minorHAnsi"/>
          <w:color w:val="4F81BD" w:themeColor="accent1"/>
        </w:rPr>
        <w:t>/difficult</w:t>
      </w:r>
      <w:r w:rsidR="002542B3" w:rsidRPr="002542B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1F12AF98" w14:textId="2AE71A5C" w:rsidR="001F514A" w:rsidRPr="001F514A" w:rsidRDefault="009B0097" w:rsidP="001F514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F514A">
        <w:rPr>
          <w:rFonts w:asciiTheme="minorHAnsi" w:hAnsiTheme="minorHAnsi" w:cstheme="minorHAnsi"/>
          <w:bCs/>
          <w:i w:val="0"/>
          <w:iCs/>
        </w:rPr>
        <w:lastRenderedPageBreak/>
        <w:t>Record the starting location as A</w:t>
      </w:r>
      <w:r w:rsidR="001F514A">
        <w:rPr>
          <w:rFonts w:asciiTheme="minorHAnsi" w:hAnsiTheme="minorHAnsi" w:cstheme="minorHAnsi"/>
          <w:bCs/>
          <w:i w:val="0"/>
          <w:iCs/>
        </w:rPr>
        <w:t>.</w:t>
      </w:r>
      <w:r w:rsidRPr="001F514A">
        <w:rPr>
          <w:rFonts w:asciiTheme="minorHAnsi" w:hAnsiTheme="minorHAnsi" w:cstheme="minorHAnsi"/>
          <w:bCs/>
          <w:i w:val="0"/>
          <w:iCs/>
        </w:rPr>
        <w:t xml:space="preserve"> </w:t>
      </w:r>
      <w:r w:rsidR="001F514A">
        <w:rPr>
          <w:rFonts w:asciiTheme="minorHAnsi" w:hAnsiTheme="minorHAnsi" w:cstheme="minorHAnsi"/>
          <w:bCs/>
          <w:i w:val="0"/>
          <w:iCs/>
        </w:rPr>
        <w:t>E</w:t>
      </w:r>
      <w:r w:rsidRPr="001F514A">
        <w:rPr>
          <w:rFonts w:asciiTheme="minorHAnsi" w:hAnsiTheme="minorHAnsi" w:cstheme="minorHAnsi"/>
          <w:bCs/>
          <w:i w:val="0"/>
          <w:iCs/>
        </w:rPr>
        <w:t>ach time the rodent makes an entry into a new arm, record the new location of the rodent</w:t>
      </w:r>
      <w:r w:rsidR="001F514A">
        <w:rPr>
          <w:rFonts w:asciiTheme="minorHAnsi" w:hAnsiTheme="minorHAnsi" w:cstheme="minorHAnsi"/>
          <w:bCs/>
          <w:i w:val="0"/>
          <w:iCs/>
        </w:rPr>
        <w:t xml:space="preserve"> </w:t>
      </w:r>
      <w:r w:rsidR="001F514A">
        <w:rPr>
          <w:rFonts w:asciiTheme="minorHAnsi" w:hAnsiTheme="minorHAnsi" w:cstheme="minorHAnsi"/>
          <w:b/>
          <w:i w:val="0"/>
          <w:iCs/>
        </w:rPr>
        <w:t>[1-TXT]</w:t>
      </w:r>
      <w:r w:rsidRPr="001F514A">
        <w:rPr>
          <w:rFonts w:asciiTheme="minorHAnsi" w:hAnsiTheme="minorHAnsi" w:cstheme="minorHAnsi"/>
          <w:bCs/>
          <w:i w:val="0"/>
          <w:iCs/>
        </w:rPr>
        <w:t>.</w:t>
      </w:r>
    </w:p>
    <w:p w14:paraId="7EEB017A" w14:textId="784CBC8A" w:rsidR="001F514A" w:rsidRPr="001F514A" w:rsidRDefault="001F514A" w:rsidP="001F514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Shot of locations being recorded into lab notebook (similar to Figure 2B) </w:t>
      </w:r>
      <w:r w:rsidR="002542B3" w:rsidRPr="002542B3">
        <w:rPr>
          <w:rFonts w:asciiTheme="minorHAnsi" w:hAnsiTheme="minorHAnsi" w:cstheme="minorHAnsi"/>
          <w:color w:val="4F81BD" w:themeColor="accent1"/>
        </w:rPr>
        <w:t>Videographer: Important step</w:t>
      </w:r>
      <w:r w:rsidR="002542B3">
        <w:rPr>
          <w:rFonts w:asciiTheme="minorHAnsi" w:hAnsiTheme="minorHAnsi" w:cstheme="minorHAnsi"/>
          <w:b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TEXT: Define entry as all 4 limbs in one arm</w:t>
      </w:r>
    </w:p>
    <w:p w14:paraId="2A16A7E5" w14:textId="3A928528" w:rsidR="009B0097" w:rsidRDefault="001F514A" w:rsidP="001F514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If </w:t>
      </w:r>
      <w:r w:rsidR="009B0097" w:rsidRPr="001F514A">
        <w:rPr>
          <w:rFonts w:asciiTheme="minorHAnsi" w:hAnsiTheme="minorHAnsi" w:cstheme="minorHAnsi"/>
          <w:i w:val="0"/>
          <w:iCs/>
        </w:rPr>
        <w:t>the rodent remains in the same spot for more than 60 s</w:t>
      </w:r>
      <w:r>
        <w:rPr>
          <w:rFonts w:asciiTheme="minorHAnsi" w:hAnsiTheme="minorHAnsi" w:cstheme="minorHAnsi"/>
          <w:i w:val="0"/>
          <w:iCs/>
        </w:rPr>
        <w:t>econds</w:t>
      </w:r>
      <w:r w:rsidR="009B0097" w:rsidRPr="001F514A">
        <w:rPr>
          <w:rFonts w:asciiTheme="minorHAnsi" w:hAnsiTheme="minorHAnsi" w:cstheme="minorHAnsi"/>
          <w:i w:val="0"/>
          <w:iCs/>
        </w:rPr>
        <w:t xml:space="preserve"> and does not appear to show exploratory behavior, move the rodent toward the center of the Y-maze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9B0097" w:rsidRPr="001F514A">
        <w:rPr>
          <w:rFonts w:asciiTheme="minorHAnsi" w:hAnsiTheme="minorHAnsi" w:cstheme="minorHAnsi"/>
          <w:i w:val="0"/>
          <w:iCs/>
        </w:rPr>
        <w:t>and continue the trial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9B0097" w:rsidRPr="001F514A">
        <w:rPr>
          <w:rFonts w:asciiTheme="minorHAnsi" w:hAnsiTheme="minorHAnsi" w:cstheme="minorHAnsi"/>
          <w:i w:val="0"/>
          <w:iCs/>
        </w:rPr>
        <w:t>.</w:t>
      </w:r>
    </w:p>
    <w:p w14:paraId="220B1943" w14:textId="083E89A0" w:rsidR="001F514A" w:rsidRDefault="001F514A" w:rsidP="001F514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rodent not moving, then rodent being nudged</w:t>
      </w:r>
    </w:p>
    <w:p w14:paraId="519E076F" w14:textId="77777777" w:rsidR="001F514A" w:rsidRDefault="001F514A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moving away from maze and sitting down</w:t>
      </w:r>
    </w:p>
    <w:p w14:paraId="5466EF09" w14:textId="308A93B1" w:rsidR="009B0097" w:rsidRDefault="009B0097" w:rsidP="001F514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1F514A">
        <w:rPr>
          <w:rFonts w:asciiTheme="minorHAnsi" w:hAnsiTheme="minorHAnsi" w:cstheme="minorHAnsi"/>
          <w:i w:val="0"/>
          <w:iCs/>
        </w:rPr>
        <w:t xml:space="preserve">After </w:t>
      </w:r>
      <w:r w:rsidR="001F514A">
        <w:rPr>
          <w:rFonts w:asciiTheme="minorHAnsi" w:hAnsiTheme="minorHAnsi" w:cstheme="minorHAnsi"/>
          <w:i w:val="0"/>
          <w:iCs/>
        </w:rPr>
        <w:t>at the end of each trial,</w:t>
      </w:r>
      <w:r w:rsidRPr="001F514A">
        <w:rPr>
          <w:rFonts w:asciiTheme="minorHAnsi" w:hAnsiTheme="minorHAnsi" w:cstheme="minorHAnsi"/>
          <w:i w:val="0"/>
          <w:iCs/>
        </w:rPr>
        <w:t xml:space="preserve"> remove any feces and clean the maze with sanitizing solution</w:t>
      </w:r>
      <w:r w:rsidR="001F514A">
        <w:rPr>
          <w:rFonts w:asciiTheme="minorHAnsi" w:hAnsiTheme="minorHAnsi" w:cstheme="minorHAnsi"/>
          <w:i w:val="0"/>
          <w:iCs/>
        </w:rPr>
        <w:t xml:space="preserve"> </w:t>
      </w:r>
      <w:r w:rsidR="001F514A">
        <w:rPr>
          <w:rFonts w:asciiTheme="minorHAnsi" w:hAnsiTheme="minorHAnsi" w:cstheme="minorHAnsi"/>
          <w:b/>
          <w:bCs/>
          <w:i w:val="0"/>
          <w:iCs/>
        </w:rPr>
        <w:t>[1-TXT]</w:t>
      </w:r>
      <w:r w:rsidRPr="001F514A">
        <w:rPr>
          <w:rFonts w:asciiTheme="minorHAnsi" w:hAnsiTheme="minorHAnsi" w:cstheme="minorHAnsi"/>
          <w:i w:val="0"/>
          <w:iCs/>
        </w:rPr>
        <w:t>.</w:t>
      </w:r>
    </w:p>
    <w:p w14:paraId="215D8CAD" w14:textId="1E0DA81C" w:rsidR="001F514A" w:rsidRPr="009B0953" w:rsidRDefault="001F514A" w:rsidP="009B0097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cleaning maze </w:t>
      </w:r>
      <w:r>
        <w:rPr>
          <w:rFonts w:asciiTheme="minorHAnsi" w:hAnsiTheme="minorHAnsi" w:cstheme="minorHAnsi"/>
          <w:b/>
          <w:bCs/>
          <w:i w:val="0"/>
          <w:iCs/>
        </w:rPr>
        <w:t>TEXT: Ensure all solution removed and all maze dry before beginning trial with next rodent</w:t>
      </w:r>
    </w:p>
    <w:p w14:paraId="0CF6EF30" w14:textId="6DE6BA14" w:rsidR="009B0953" w:rsidRPr="006F660F" w:rsidRDefault="009B0953" w:rsidP="006F660F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Calculate the</w:t>
      </w:r>
      <w:r w:rsidRPr="009B0953">
        <w:rPr>
          <w:rFonts w:asciiTheme="minorHAnsi" w:hAnsiTheme="minorHAnsi" w:cstheme="minorHAnsi"/>
          <w:i w:val="0"/>
          <w:iCs/>
        </w:rPr>
        <w:t xml:space="preserve"> exploratory behavior </w:t>
      </w:r>
      <w:r>
        <w:rPr>
          <w:rFonts w:asciiTheme="minorHAnsi" w:hAnsiTheme="minorHAnsi" w:cstheme="minorHAnsi"/>
          <w:i w:val="0"/>
          <w:iCs/>
        </w:rPr>
        <w:t>as</w:t>
      </w:r>
      <w:r w:rsidRPr="009B0953">
        <w:rPr>
          <w:rFonts w:asciiTheme="minorHAnsi" w:hAnsiTheme="minorHAnsi" w:cstheme="minorHAnsi"/>
          <w:i w:val="0"/>
          <w:iCs/>
        </w:rPr>
        <w:t xml:space="preserve"> the total number of entries made </w:t>
      </w:r>
      <w:r>
        <w:rPr>
          <w:rFonts w:asciiTheme="minorHAnsi" w:hAnsiTheme="minorHAnsi" w:cstheme="minorHAnsi"/>
          <w:i w:val="0"/>
          <w:iCs/>
        </w:rPr>
        <w:t>over the</w:t>
      </w:r>
      <w:r w:rsidRPr="009B0953">
        <w:rPr>
          <w:rFonts w:asciiTheme="minorHAnsi" w:hAnsiTheme="minorHAnsi" w:cstheme="minorHAnsi"/>
          <w:i w:val="0"/>
          <w:iCs/>
        </w:rPr>
        <w:t xml:space="preserve"> 8 minutes</w:t>
      </w:r>
      <w:r>
        <w:rPr>
          <w:rFonts w:asciiTheme="minorHAnsi" w:hAnsiTheme="minorHAnsi" w:cstheme="minorHAnsi"/>
          <w:i w:val="0"/>
          <w:iCs/>
        </w:rPr>
        <w:t xml:space="preserve"> of the trial</w:t>
      </w:r>
      <w:r w:rsidRPr="009B0953">
        <w:rPr>
          <w:rFonts w:asciiTheme="minorHAnsi" w:hAnsiTheme="minorHAnsi" w:cstheme="minorHAnsi"/>
          <w:i w:val="0"/>
          <w:iCs/>
        </w:rPr>
        <w:t xml:space="preserve"> </w:t>
      </w:r>
      <w:r w:rsidRPr="009B0953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Pr="009B0953">
        <w:rPr>
          <w:rFonts w:asciiTheme="minorHAnsi" w:hAnsiTheme="minorHAnsi" w:cstheme="minorHAnsi"/>
          <w:b/>
          <w:bCs/>
          <w:i w:val="0"/>
          <w:iCs/>
        </w:rPr>
        <w:t>]</w:t>
      </w:r>
      <w:r w:rsidRPr="009B0953">
        <w:rPr>
          <w:rFonts w:asciiTheme="minorHAnsi" w:hAnsiTheme="minorHAnsi" w:cstheme="minorHAnsi"/>
          <w:i w:val="0"/>
          <w:iCs/>
        </w:rPr>
        <w:t>.</w:t>
      </w:r>
      <w:r w:rsidR="006F660F" w:rsidRPr="006F660F">
        <w:rPr>
          <w:rFonts w:asciiTheme="minorHAnsi" w:hAnsiTheme="minorHAnsi" w:cstheme="minorHAnsi"/>
          <w:i w:val="0"/>
          <w:iCs/>
        </w:rPr>
        <w:t xml:space="preserve"> </w:t>
      </w:r>
      <w:r w:rsidR="006F660F">
        <w:rPr>
          <w:rFonts w:asciiTheme="minorHAnsi" w:hAnsiTheme="minorHAnsi" w:cstheme="minorHAnsi"/>
          <w:i w:val="0"/>
          <w:iCs/>
        </w:rPr>
        <w:t xml:space="preserve">The spatial cognition is calculated as the number of successful alternations divided by the total number of entries </w:t>
      </w:r>
      <w:r w:rsidR="006F660F">
        <w:rPr>
          <w:rFonts w:asciiTheme="minorHAnsi" w:hAnsiTheme="minorHAnsi" w:cstheme="minorHAnsi"/>
          <w:b/>
          <w:bCs/>
          <w:i w:val="0"/>
          <w:iCs/>
        </w:rPr>
        <w:t>[2</w:t>
      </w:r>
      <w:r w:rsidR="00A50980">
        <w:rPr>
          <w:rFonts w:asciiTheme="minorHAnsi" w:hAnsiTheme="minorHAnsi" w:cstheme="minorHAnsi"/>
          <w:b/>
          <w:bCs/>
          <w:i w:val="0"/>
          <w:iCs/>
        </w:rPr>
        <w:t>-TXT</w:t>
      </w:r>
      <w:r w:rsidR="006F660F">
        <w:rPr>
          <w:rFonts w:asciiTheme="minorHAnsi" w:hAnsiTheme="minorHAnsi" w:cstheme="minorHAnsi"/>
          <w:b/>
          <w:bCs/>
          <w:i w:val="0"/>
          <w:iCs/>
        </w:rPr>
        <w:t>]</w:t>
      </w:r>
      <w:r w:rsidR="006F660F">
        <w:rPr>
          <w:rFonts w:asciiTheme="minorHAnsi" w:hAnsiTheme="minorHAnsi" w:cstheme="minorHAnsi"/>
          <w:i w:val="0"/>
          <w:iCs/>
        </w:rPr>
        <w:t>.</w:t>
      </w:r>
    </w:p>
    <w:p w14:paraId="41EFA997" w14:textId="31D85DD1" w:rsidR="009B0953" w:rsidRDefault="009B0953" w:rsidP="009B095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4B</w:t>
      </w:r>
    </w:p>
    <w:p w14:paraId="61A65597" w14:textId="41CB88D5" w:rsidR="009B0953" w:rsidRPr="009B0953" w:rsidRDefault="009B0953" w:rsidP="009B095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4A</w:t>
      </w:r>
      <w:r w:rsidR="00A50980">
        <w:rPr>
          <w:rFonts w:asciiTheme="minorHAnsi" w:hAnsiTheme="minorHAnsi" w:cstheme="minorHAnsi"/>
          <w:i w:val="0"/>
          <w:iCs/>
        </w:rPr>
        <w:t xml:space="preserve"> </w:t>
      </w:r>
      <w:r w:rsidR="00A50980">
        <w:rPr>
          <w:rFonts w:asciiTheme="minorHAnsi" w:hAnsiTheme="minorHAnsi" w:cstheme="minorHAnsi"/>
          <w:b/>
          <w:bCs/>
          <w:i w:val="0"/>
          <w:iCs/>
        </w:rPr>
        <w:t xml:space="preserve">TEXT: See text for </w:t>
      </w:r>
      <w:r w:rsidR="00A50980" w:rsidRPr="00A50980">
        <w:rPr>
          <w:rFonts w:asciiTheme="minorHAnsi" w:hAnsiTheme="minorHAnsi" w:cstheme="minorHAnsi"/>
          <w:b/>
          <w:i w:val="0"/>
          <w:iCs/>
        </w:rPr>
        <w:t>spontaneous</w:t>
      </w:r>
      <w:r w:rsidR="00A50980" w:rsidRPr="00B43EE7">
        <w:rPr>
          <w:rFonts w:asciiTheme="minorHAnsi" w:hAnsiTheme="minorHAnsi" w:cstheme="minorHAnsi"/>
          <w:bCs/>
        </w:rPr>
        <w:t xml:space="preserve"> </w:t>
      </w:r>
      <w:r w:rsidR="00A50980">
        <w:rPr>
          <w:rFonts w:asciiTheme="minorHAnsi" w:hAnsiTheme="minorHAnsi" w:cstheme="minorHAnsi"/>
          <w:b/>
          <w:bCs/>
          <w:i w:val="0"/>
          <w:iCs/>
        </w:rPr>
        <w:t>alternation calculation details</w:t>
      </w:r>
    </w:p>
    <w:p w14:paraId="5CC7562D" w14:textId="77777777" w:rsidR="009B0097" w:rsidRPr="009B0953" w:rsidRDefault="009B0097" w:rsidP="009B0097"/>
    <w:p w14:paraId="7F465192" w14:textId="77777777" w:rsidR="009A2050" w:rsidRDefault="009A2050" w:rsidP="009A2050"/>
    <w:p w14:paraId="585953A5" w14:textId="77777777" w:rsidR="009B0953" w:rsidRDefault="009B095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238249E3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128159A3" w:rsidR="004455A0" w:rsidRPr="000333E6" w:rsidRDefault="00DE752D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0333E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3.1</w:t>
      </w:r>
      <w:r w:rsidR="002542B3" w:rsidRPr="000333E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="002542B3" w:rsidRPr="000333E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5.2.-5.4.</w:t>
      </w:r>
    </w:p>
    <w:p w14:paraId="442A168B" w14:textId="77777777" w:rsidR="004455A0" w:rsidRPr="000333E6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0333E6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333E6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0333E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219621C1" w:rsidR="004455A0" w:rsidRPr="000333E6" w:rsidRDefault="00A7449D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333E6">
        <w:rPr>
          <w:rFonts w:asciiTheme="minorHAnsi" w:eastAsia="Times New Roman" w:hAnsiTheme="minorHAnsi" w:cstheme="minorHAnsi"/>
          <w:color w:val="000000" w:themeColor="text1"/>
          <w:szCs w:val="24"/>
        </w:rPr>
        <w:t>OMR: 3.4</w:t>
      </w:r>
      <w:r w:rsidR="002542B3" w:rsidRPr="000333E6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333E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Learning how to identify a smooth pursuit head movement vs. other types of head movement is the most difficult part. Lots of practice is necessary.</w:t>
      </w:r>
    </w:p>
    <w:p w14:paraId="0EF70561" w14:textId="7B301D7D" w:rsidR="00A7449D" w:rsidRPr="000333E6" w:rsidRDefault="00A7449D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333E6">
        <w:rPr>
          <w:rFonts w:asciiTheme="minorHAnsi" w:eastAsia="Times New Roman" w:hAnsiTheme="minorHAnsi" w:cstheme="minorHAnsi"/>
          <w:color w:val="000000" w:themeColor="text1"/>
          <w:szCs w:val="24"/>
        </w:rPr>
        <w:t>Y-Maze: 5.3</w:t>
      </w:r>
      <w:r w:rsidR="002542B3" w:rsidRPr="000333E6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333E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Maintaining quiet in the room and being gentle with the rats is critical for success.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02CF5E11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993AAB">
        <w:rPr>
          <w:rFonts w:cs="Calibri"/>
          <w:b/>
          <w:i w:val="0"/>
          <w:iCs/>
          <w:color w:val="000000" w:themeColor="text1"/>
          <w:szCs w:val="24"/>
        </w:rPr>
        <w:t>OMR and Y-Maze Analyses o</w:t>
      </w:r>
      <w:r w:rsidR="005E01FD">
        <w:rPr>
          <w:rFonts w:cs="Calibri"/>
          <w:b/>
          <w:i w:val="0"/>
          <w:iCs/>
          <w:color w:val="000000" w:themeColor="text1"/>
          <w:szCs w:val="24"/>
        </w:rPr>
        <w:t>f Diabetic</w:t>
      </w:r>
      <w:r w:rsidR="00993AAB">
        <w:rPr>
          <w:rFonts w:cs="Calibri"/>
          <w:b/>
          <w:i w:val="0"/>
          <w:iCs/>
          <w:color w:val="000000" w:themeColor="text1"/>
          <w:szCs w:val="24"/>
        </w:rPr>
        <w:t xml:space="preserve"> Ra</w:t>
      </w:r>
      <w:r w:rsidR="005E01FD">
        <w:rPr>
          <w:rFonts w:cs="Calibri"/>
          <w:b/>
          <w:i w:val="0"/>
          <w:iCs/>
          <w:color w:val="000000" w:themeColor="text1"/>
          <w:szCs w:val="24"/>
        </w:rPr>
        <w:t>t Visual and Cognitive Function and Exploratory Behavior Over Time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391951C5" w14:textId="7EB73ED0" w:rsidR="00993AAB" w:rsidRDefault="009B0097" w:rsidP="00993AAB">
      <w:pPr>
        <w:pStyle w:val="ListParagraph"/>
        <w:numPr>
          <w:ilvl w:val="1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 w:rsidRPr="009B0097">
        <w:rPr>
          <w:rFonts w:asciiTheme="minorHAnsi" w:hAnsiTheme="minorHAnsi" w:cstheme="minorHAnsi"/>
          <w:iCs/>
        </w:rPr>
        <w:t xml:space="preserve">Here, the use of the OMR to assess spatial frequency </w:t>
      </w:r>
      <w:r w:rsidR="00993AAB">
        <w:rPr>
          <w:rFonts w:asciiTheme="minorHAnsi" w:hAnsiTheme="minorHAnsi" w:cstheme="minorHAnsi"/>
          <w:b/>
          <w:bCs/>
          <w:iCs/>
        </w:rPr>
        <w:t xml:space="preserve">[1] </w:t>
      </w:r>
      <w:r w:rsidRPr="009B0097">
        <w:rPr>
          <w:rFonts w:asciiTheme="minorHAnsi" w:hAnsiTheme="minorHAnsi" w:cstheme="minorHAnsi"/>
          <w:iCs/>
        </w:rPr>
        <w:t>is illustrated in naïve control Brown-Norway and Long-Evans rats</w:t>
      </w:r>
      <w:r w:rsidR="00993AAB">
        <w:rPr>
          <w:rFonts w:asciiTheme="minorHAnsi" w:hAnsiTheme="minorHAnsi" w:cstheme="minorHAnsi"/>
          <w:iCs/>
        </w:rPr>
        <w:t xml:space="preserve"> </w:t>
      </w:r>
      <w:r w:rsidR="00993AAB">
        <w:rPr>
          <w:rFonts w:asciiTheme="minorHAnsi" w:hAnsiTheme="minorHAnsi" w:cstheme="minorHAnsi"/>
          <w:b/>
          <w:bCs/>
          <w:iCs/>
        </w:rPr>
        <w:t>[2]</w:t>
      </w:r>
      <w:r w:rsidR="00993AAB" w:rsidRPr="00993AAB">
        <w:rPr>
          <w:rFonts w:asciiTheme="minorHAnsi" w:hAnsiTheme="minorHAnsi" w:cstheme="minorHAnsi"/>
          <w:iCs/>
        </w:rPr>
        <w:t>.</w:t>
      </w:r>
    </w:p>
    <w:p w14:paraId="56F1B177" w14:textId="77777777" w:rsidR="00993AAB" w:rsidRDefault="00993AAB" w:rsidP="00993AAB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352C4747" w14:textId="159B84DB" w:rsid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3A</w:t>
      </w:r>
    </w:p>
    <w:p w14:paraId="0A448D1E" w14:textId="60145B08" w:rsid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3A </w:t>
      </w:r>
      <w:r w:rsidRPr="00993AAB">
        <w:rPr>
          <w:rFonts w:asciiTheme="minorHAnsi" w:hAnsiTheme="minorHAnsi" w:cstheme="minorHAnsi"/>
          <w:i/>
          <w:color w:val="4F81BD" w:themeColor="accent1"/>
        </w:rPr>
        <w:t>Video Editor: please emphasize x-axis</w:t>
      </w:r>
    </w:p>
    <w:p w14:paraId="07F51DFF" w14:textId="77777777" w:rsidR="00993AAB" w:rsidRDefault="00993AAB" w:rsidP="00993AAB">
      <w:pPr>
        <w:pStyle w:val="ListParagraph"/>
        <w:tabs>
          <w:tab w:val="left" w:pos="4080"/>
        </w:tabs>
        <w:ind w:left="1627"/>
        <w:rPr>
          <w:rFonts w:asciiTheme="minorHAnsi" w:hAnsiTheme="minorHAnsi" w:cstheme="minorHAnsi"/>
          <w:iCs/>
        </w:rPr>
      </w:pPr>
    </w:p>
    <w:p w14:paraId="4C001A79" w14:textId="5C21EBF5" w:rsidR="00993AAB" w:rsidRDefault="009B0097" w:rsidP="00993AAB">
      <w:pPr>
        <w:pStyle w:val="ListParagraph"/>
        <w:numPr>
          <w:ilvl w:val="1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 w:rsidRPr="00993AAB">
        <w:rPr>
          <w:rFonts w:asciiTheme="minorHAnsi" w:hAnsiTheme="minorHAnsi" w:cstheme="minorHAnsi"/>
          <w:iCs/>
        </w:rPr>
        <w:t xml:space="preserve">Brown-Norway rats typically show a higher baseline spatial frequency </w:t>
      </w:r>
      <w:r w:rsidR="00993AAB">
        <w:rPr>
          <w:rFonts w:asciiTheme="minorHAnsi" w:hAnsiTheme="minorHAnsi" w:cstheme="minorHAnsi"/>
          <w:b/>
          <w:bCs/>
          <w:iCs/>
        </w:rPr>
        <w:t xml:space="preserve">[1] </w:t>
      </w:r>
      <w:r w:rsidRPr="00993AAB">
        <w:rPr>
          <w:rFonts w:asciiTheme="minorHAnsi" w:hAnsiTheme="minorHAnsi" w:cstheme="minorHAnsi"/>
          <w:iCs/>
        </w:rPr>
        <w:t>than Long-Evans rats</w:t>
      </w:r>
      <w:r w:rsidR="00993AAB">
        <w:rPr>
          <w:rFonts w:asciiTheme="minorHAnsi" w:hAnsiTheme="minorHAnsi" w:cstheme="minorHAnsi"/>
          <w:iCs/>
        </w:rPr>
        <w:t xml:space="preserve"> </w:t>
      </w:r>
      <w:r w:rsidR="00993AAB">
        <w:rPr>
          <w:rFonts w:asciiTheme="minorHAnsi" w:hAnsiTheme="minorHAnsi" w:cstheme="minorHAnsi"/>
          <w:b/>
          <w:bCs/>
          <w:iCs/>
        </w:rPr>
        <w:t>[2]</w:t>
      </w:r>
      <w:r w:rsidRPr="00993AAB">
        <w:rPr>
          <w:rFonts w:asciiTheme="minorHAnsi" w:hAnsiTheme="minorHAnsi" w:cstheme="minorHAnsi"/>
          <w:iCs/>
        </w:rPr>
        <w:t>.</w:t>
      </w:r>
    </w:p>
    <w:p w14:paraId="1C66098C" w14:textId="77777777" w:rsidR="00993AAB" w:rsidRDefault="00993AAB" w:rsidP="00993AAB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3639A2A9" w14:textId="0C791802" w:rsidR="00993AAB" w:rsidRP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3A </w:t>
      </w:r>
      <w:r w:rsidRPr="00993AAB">
        <w:rPr>
          <w:rFonts w:asciiTheme="minorHAnsi" w:hAnsiTheme="minorHAnsi" w:cstheme="minorHAnsi"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color w:val="4F81BD" w:themeColor="accent1"/>
        </w:rPr>
        <w:t xml:space="preserve"> Young BN data bar</w:t>
      </w:r>
    </w:p>
    <w:p w14:paraId="1C9AACF7" w14:textId="3F09FFD3" w:rsidR="00993AAB" w:rsidRP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3A </w:t>
      </w:r>
      <w:r w:rsidRPr="00993AAB">
        <w:rPr>
          <w:rFonts w:asciiTheme="minorHAnsi" w:hAnsiTheme="minorHAnsi" w:cstheme="minorHAnsi"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color w:val="4F81BD" w:themeColor="accent1"/>
        </w:rPr>
        <w:t xml:space="preserve"> Young LE data bar</w:t>
      </w:r>
    </w:p>
    <w:p w14:paraId="7DA8247B" w14:textId="77777777" w:rsidR="00993AAB" w:rsidRDefault="00993AAB" w:rsidP="00993AAB">
      <w:pPr>
        <w:pStyle w:val="ListParagraph"/>
        <w:tabs>
          <w:tab w:val="left" w:pos="4080"/>
        </w:tabs>
        <w:ind w:left="1627"/>
        <w:rPr>
          <w:rFonts w:asciiTheme="minorHAnsi" w:hAnsiTheme="minorHAnsi" w:cstheme="minorHAnsi"/>
          <w:iCs/>
        </w:rPr>
      </w:pPr>
    </w:p>
    <w:p w14:paraId="4AD783C8" w14:textId="782F4C6F" w:rsidR="00993AAB" w:rsidRDefault="009B0097" w:rsidP="00993AAB">
      <w:pPr>
        <w:pStyle w:val="ListParagraph"/>
        <w:numPr>
          <w:ilvl w:val="1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 w:rsidRPr="00993AAB">
        <w:rPr>
          <w:rFonts w:asciiTheme="minorHAnsi" w:hAnsiTheme="minorHAnsi" w:cstheme="minorHAnsi"/>
          <w:iCs/>
        </w:rPr>
        <w:t xml:space="preserve">Additionally, an aging effect on spatial frequency </w:t>
      </w:r>
      <w:r w:rsidR="00993AAB">
        <w:rPr>
          <w:rFonts w:asciiTheme="minorHAnsi" w:hAnsiTheme="minorHAnsi" w:cstheme="minorHAnsi"/>
          <w:iCs/>
        </w:rPr>
        <w:t>is</w:t>
      </w:r>
      <w:r w:rsidRPr="00993AAB">
        <w:rPr>
          <w:rFonts w:asciiTheme="minorHAnsi" w:hAnsiTheme="minorHAnsi" w:cstheme="minorHAnsi"/>
          <w:iCs/>
        </w:rPr>
        <w:t xml:space="preserve"> observed in the Long-Evans rat</w:t>
      </w:r>
      <w:r w:rsidR="002542B3">
        <w:rPr>
          <w:rFonts w:asciiTheme="minorHAnsi" w:hAnsiTheme="minorHAnsi" w:cstheme="minorHAnsi"/>
          <w:iCs/>
        </w:rPr>
        <w:t xml:space="preserve"> strain </w:t>
      </w:r>
      <w:r w:rsidR="00993AAB">
        <w:rPr>
          <w:rFonts w:asciiTheme="minorHAnsi" w:hAnsiTheme="minorHAnsi" w:cstheme="minorHAnsi"/>
          <w:b/>
          <w:bCs/>
          <w:iCs/>
        </w:rPr>
        <w:t>[1]</w:t>
      </w:r>
      <w:r w:rsidR="00993AAB">
        <w:rPr>
          <w:rFonts w:asciiTheme="minorHAnsi" w:hAnsiTheme="minorHAnsi" w:cstheme="minorHAnsi"/>
          <w:iCs/>
        </w:rPr>
        <w:t>.</w:t>
      </w:r>
    </w:p>
    <w:p w14:paraId="6EFD533E" w14:textId="77777777" w:rsidR="00993AAB" w:rsidRDefault="00993AAB" w:rsidP="00993AAB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6F03B31C" w14:textId="18C82AF1" w:rsidR="00993AAB" w:rsidRP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3A </w:t>
      </w:r>
      <w:r w:rsidRPr="00993AAB">
        <w:rPr>
          <w:rFonts w:asciiTheme="minorHAnsi" w:hAnsiTheme="minorHAnsi" w:cstheme="minorHAnsi"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color w:val="4F81BD" w:themeColor="accent1"/>
        </w:rPr>
        <w:t xml:space="preserve"> Aged LE rats</w:t>
      </w:r>
    </w:p>
    <w:p w14:paraId="291C80E0" w14:textId="77777777" w:rsidR="009B0097" w:rsidRPr="009B0097" w:rsidRDefault="009B0097" w:rsidP="009B0097">
      <w:pPr>
        <w:pStyle w:val="ListParagraph"/>
        <w:tabs>
          <w:tab w:val="left" w:pos="4080"/>
        </w:tabs>
        <w:ind w:left="360"/>
        <w:rPr>
          <w:rFonts w:asciiTheme="minorHAnsi" w:hAnsiTheme="minorHAnsi" w:cstheme="minorHAnsi"/>
          <w:iCs/>
        </w:rPr>
      </w:pPr>
    </w:p>
    <w:p w14:paraId="015C7A94" w14:textId="50B4C070" w:rsidR="00993AAB" w:rsidRDefault="00993AAB" w:rsidP="009B0097">
      <w:pPr>
        <w:pStyle w:val="ListParagraph"/>
        <w:numPr>
          <w:ilvl w:val="1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Using the OMR to assess contrast sensitivity </w:t>
      </w:r>
      <w:r>
        <w:rPr>
          <w:rFonts w:asciiTheme="minorHAnsi" w:hAnsiTheme="minorHAnsi" w:cstheme="minorHAnsi"/>
          <w:b/>
          <w:bCs/>
          <w:iCs/>
        </w:rPr>
        <w:t>[1]</w:t>
      </w:r>
      <w:r>
        <w:rPr>
          <w:rFonts w:asciiTheme="minorHAnsi" w:hAnsiTheme="minorHAnsi" w:cstheme="minorHAnsi"/>
          <w:iCs/>
        </w:rPr>
        <w:t xml:space="preserve"> reveals s</w:t>
      </w:r>
      <w:r w:rsidR="009B0097" w:rsidRPr="009B0097">
        <w:rPr>
          <w:rFonts w:asciiTheme="minorHAnsi" w:hAnsiTheme="minorHAnsi" w:cstheme="minorHAnsi"/>
          <w:iCs/>
        </w:rPr>
        <w:t>ignificant deficits in contrast sensitivity in diabetic rats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[2]</w:t>
      </w:r>
      <w:r w:rsidR="009B0097" w:rsidRPr="009B0097">
        <w:rPr>
          <w:rFonts w:asciiTheme="minorHAnsi" w:hAnsiTheme="minorHAnsi" w:cstheme="minorHAnsi"/>
          <w:iCs/>
        </w:rPr>
        <w:t>.</w:t>
      </w:r>
    </w:p>
    <w:p w14:paraId="4147586A" w14:textId="77777777" w:rsidR="00993AAB" w:rsidRDefault="00993AAB" w:rsidP="00993AAB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00F84D29" w14:textId="3BECA6CF" w:rsid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3B</w:t>
      </w:r>
    </w:p>
    <w:p w14:paraId="00C81C8F" w14:textId="6871F14A" w:rsidR="00993AAB" w:rsidRP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3B </w:t>
      </w:r>
      <w:r w:rsidRPr="00993AAB">
        <w:rPr>
          <w:rFonts w:asciiTheme="minorHAnsi" w:hAnsiTheme="minorHAnsi" w:cstheme="minorHAnsi"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color w:val="4F81BD" w:themeColor="accent1"/>
        </w:rPr>
        <w:t xml:space="preserve"> dashed orange data line</w:t>
      </w:r>
    </w:p>
    <w:p w14:paraId="5F921A4A" w14:textId="77777777" w:rsidR="00993AAB" w:rsidRDefault="00993AAB" w:rsidP="00993AAB">
      <w:pPr>
        <w:pStyle w:val="ListParagraph"/>
        <w:tabs>
          <w:tab w:val="left" w:pos="4080"/>
        </w:tabs>
        <w:ind w:left="1627"/>
        <w:rPr>
          <w:rFonts w:asciiTheme="minorHAnsi" w:hAnsiTheme="minorHAnsi" w:cstheme="minorHAnsi"/>
          <w:iCs/>
        </w:rPr>
      </w:pPr>
    </w:p>
    <w:p w14:paraId="04F00710" w14:textId="799EF9C8" w:rsidR="00993AAB" w:rsidRDefault="009B0097" w:rsidP="009B0097">
      <w:pPr>
        <w:pStyle w:val="ListParagraph"/>
        <w:numPr>
          <w:ilvl w:val="1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 w:rsidRPr="009B0097">
        <w:rPr>
          <w:rFonts w:asciiTheme="minorHAnsi" w:hAnsiTheme="minorHAnsi" w:cstheme="minorHAnsi"/>
          <w:iCs/>
        </w:rPr>
        <w:t>Exercise treatment reduce</w:t>
      </w:r>
      <w:r w:rsidR="00993AAB">
        <w:rPr>
          <w:rFonts w:asciiTheme="minorHAnsi" w:hAnsiTheme="minorHAnsi" w:cstheme="minorHAnsi"/>
          <w:iCs/>
        </w:rPr>
        <w:t>s</w:t>
      </w:r>
      <w:r w:rsidRPr="009B0097">
        <w:rPr>
          <w:rFonts w:asciiTheme="minorHAnsi" w:hAnsiTheme="minorHAnsi" w:cstheme="minorHAnsi"/>
          <w:iCs/>
        </w:rPr>
        <w:t xml:space="preserve"> these deficits </w:t>
      </w:r>
      <w:r w:rsidR="00993AAB">
        <w:rPr>
          <w:rFonts w:asciiTheme="minorHAnsi" w:hAnsiTheme="minorHAnsi" w:cstheme="minorHAnsi"/>
          <w:b/>
          <w:bCs/>
          <w:iCs/>
        </w:rPr>
        <w:t>[1]</w:t>
      </w:r>
      <w:r w:rsidR="00993AAB">
        <w:rPr>
          <w:rFonts w:asciiTheme="minorHAnsi" w:hAnsiTheme="minorHAnsi" w:cstheme="minorHAnsi"/>
          <w:iCs/>
        </w:rPr>
        <w:t>,</w:t>
      </w:r>
      <w:r w:rsidRPr="009B0097">
        <w:rPr>
          <w:rFonts w:asciiTheme="minorHAnsi" w:hAnsiTheme="minorHAnsi" w:cstheme="minorHAnsi"/>
          <w:iCs/>
        </w:rPr>
        <w:t xml:space="preserve"> demonstrat</w:t>
      </w:r>
      <w:r w:rsidR="00993AAB">
        <w:rPr>
          <w:rFonts w:asciiTheme="minorHAnsi" w:hAnsiTheme="minorHAnsi" w:cstheme="minorHAnsi"/>
          <w:iCs/>
        </w:rPr>
        <w:t xml:space="preserve">ing </w:t>
      </w:r>
      <w:r w:rsidRPr="009B0097">
        <w:rPr>
          <w:rFonts w:asciiTheme="minorHAnsi" w:hAnsiTheme="minorHAnsi" w:cstheme="minorHAnsi"/>
          <w:iCs/>
        </w:rPr>
        <w:t xml:space="preserve">that the OMR is useful both for detecting and tracking retinal deficits over time </w:t>
      </w:r>
      <w:r w:rsidR="00993AAB">
        <w:rPr>
          <w:rFonts w:asciiTheme="minorHAnsi" w:hAnsiTheme="minorHAnsi" w:cstheme="minorHAnsi"/>
          <w:iCs/>
        </w:rPr>
        <w:t xml:space="preserve">with and without intervention </w:t>
      </w:r>
      <w:r w:rsidR="00993AAB">
        <w:rPr>
          <w:rFonts w:asciiTheme="minorHAnsi" w:hAnsiTheme="minorHAnsi" w:cstheme="minorHAnsi"/>
          <w:b/>
          <w:bCs/>
          <w:iCs/>
        </w:rPr>
        <w:t>[2]</w:t>
      </w:r>
      <w:r w:rsidRPr="009B0097">
        <w:rPr>
          <w:rFonts w:asciiTheme="minorHAnsi" w:hAnsiTheme="minorHAnsi" w:cstheme="minorHAnsi"/>
          <w:iCs/>
        </w:rPr>
        <w:t>.</w:t>
      </w:r>
    </w:p>
    <w:p w14:paraId="62E17832" w14:textId="77777777" w:rsidR="00993AAB" w:rsidRDefault="00993AAB" w:rsidP="00993AAB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7B6C023E" w14:textId="095C2434" w:rsidR="00993AAB" w:rsidRP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3B </w:t>
      </w:r>
      <w:r w:rsidRPr="00993AAB">
        <w:rPr>
          <w:rFonts w:asciiTheme="minorHAnsi" w:hAnsiTheme="minorHAnsi" w:cstheme="minorHAnsi"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color w:val="4F81BD" w:themeColor="accent1"/>
        </w:rPr>
        <w:t xml:space="preserve"> solid orange data line</w:t>
      </w:r>
    </w:p>
    <w:p w14:paraId="2EE59D3B" w14:textId="2772AF76" w:rsid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3B</w:t>
      </w:r>
    </w:p>
    <w:p w14:paraId="2FF0F773" w14:textId="77777777" w:rsidR="009B0097" w:rsidRPr="009B0097" w:rsidRDefault="009B0097" w:rsidP="009B0097">
      <w:pPr>
        <w:pStyle w:val="ListParagraph"/>
        <w:tabs>
          <w:tab w:val="left" w:pos="4080"/>
        </w:tabs>
        <w:ind w:left="360"/>
        <w:rPr>
          <w:rFonts w:asciiTheme="minorHAnsi" w:hAnsiTheme="minorHAnsi" w:cstheme="minorHAnsi"/>
          <w:iCs/>
        </w:rPr>
      </w:pPr>
      <w:bookmarkStart w:id="2" w:name="_Hlk50018729"/>
    </w:p>
    <w:bookmarkEnd w:id="2"/>
    <w:p w14:paraId="324A66EC" w14:textId="432B5E40" w:rsidR="00993AAB" w:rsidRDefault="00993AAB" w:rsidP="009B0097">
      <w:pPr>
        <w:pStyle w:val="ListParagraph"/>
        <w:numPr>
          <w:ilvl w:val="1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Using</w:t>
      </w:r>
      <w:r w:rsidR="009B0097" w:rsidRPr="009B0097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a </w:t>
      </w:r>
      <w:r w:rsidR="009B0097" w:rsidRPr="009B0097">
        <w:rPr>
          <w:rFonts w:asciiTheme="minorHAnsi" w:hAnsiTheme="minorHAnsi" w:cstheme="minorHAnsi"/>
          <w:iCs/>
        </w:rPr>
        <w:t xml:space="preserve">Y-maze to assess cognitive function and exploratory behavior </w:t>
      </w:r>
      <w:r>
        <w:rPr>
          <w:rFonts w:asciiTheme="minorHAnsi" w:hAnsiTheme="minorHAnsi" w:cstheme="minorHAnsi"/>
          <w:b/>
          <w:bCs/>
          <w:iCs/>
        </w:rPr>
        <w:t>[1]</w:t>
      </w:r>
      <w:r w:rsidR="009B0097" w:rsidRPr="009B0097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shows s</w:t>
      </w:r>
      <w:r w:rsidR="009B0097" w:rsidRPr="009B0097">
        <w:rPr>
          <w:rFonts w:asciiTheme="minorHAnsi" w:hAnsiTheme="minorHAnsi" w:cstheme="minorHAnsi"/>
          <w:iCs/>
        </w:rPr>
        <w:t xml:space="preserve">ignificant deficits in spatial cognition, as measured by spontaneous alternation </w:t>
      </w:r>
      <w:r>
        <w:rPr>
          <w:rFonts w:asciiTheme="minorHAnsi" w:hAnsiTheme="minorHAnsi" w:cstheme="minorHAnsi"/>
          <w:b/>
          <w:bCs/>
          <w:iCs/>
        </w:rPr>
        <w:t>[2]</w:t>
      </w:r>
      <w:r>
        <w:rPr>
          <w:rFonts w:asciiTheme="minorHAnsi" w:hAnsiTheme="minorHAnsi" w:cstheme="minorHAnsi"/>
          <w:iCs/>
        </w:rPr>
        <w:t>, a</w:t>
      </w:r>
      <w:r w:rsidR="009B0097" w:rsidRPr="009B0097">
        <w:rPr>
          <w:rFonts w:asciiTheme="minorHAnsi" w:hAnsiTheme="minorHAnsi" w:cstheme="minorHAnsi"/>
          <w:iCs/>
        </w:rPr>
        <w:t xml:space="preserve">nd exploratory behavior, as measured by number of entries, in </w:t>
      </w:r>
      <w:proofErr w:type="spellStart"/>
      <w:r w:rsidR="009B0097" w:rsidRPr="009B0097">
        <w:rPr>
          <w:rFonts w:asciiTheme="minorHAnsi" w:hAnsiTheme="minorHAnsi" w:cstheme="minorHAnsi"/>
          <w:iCs/>
        </w:rPr>
        <w:t>Goto-Kakizaki</w:t>
      </w:r>
      <w:proofErr w:type="spellEnd"/>
      <w:r w:rsidR="009B0097" w:rsidRPr="009B0097">
        <w:rPr>
          <w:rFonts w:asciiTheme="minorHAnsi" w:hAnsiTheme="minorHAnsi" w:cstheme="minorHAnsi"/>
          <w:iCs/>
        </w:rPr>
        <w:t xml:space="preserve"> rats </w:t>
      </w:r>
      <w:r>
        <w:rPr>
          <w:rFonts w:asciiTheme="minorHAnsi" w:hAnsiTheme="minorHAnsi" w:cstheme="minorHAnsi"/>
          <w:b/>
          <w:bCs/>
          <w:iCs/>
        </w:rPr>
        <w:t xml:space="preserve">[3] </w:t>
      </w:r>
      <w:r w:rsidR="009B0097" w:rsidRPr="009B0097">
        <w:rPr>
          <w:rFonts w:asciiTheme="minorHAnsi" w:hAnsiTheme="minorHAnsi" w:cstheme="minorHAnsi"/>
          <w:iCs/>
        </w:rPr>
        <w:t>compared with Wistar control</w:t>
      </w:r>
      <w:r>
        <w:rPr>
          <w:rFonts w:asciiTheme="minorHAnsi" w:hAnsiTheme="minorHAnsi" w:cstheme="minorHAnsi"/>
          <w:iCs/>
        </w:rPr>
        <w:t xml:space="preserve"> animals</w:t>
      </w:r>
      <w:r w:rsidR="009B0097" w:rsidRPr="009B0097">
        <w:rPr>
          <w:rFonts w:asciiTheme="minorHAnsi" w:hAnsiTheme="minorHAnsi" w:cstheme="minorHAnsi"/>
          <w:iCs/>
        </w:rPr>
        <w:t xml:space="preserve"> beginning at 7 weeks of age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[4]</w:t>
      </w:r>
      <w:r w:rsidR="009B0097" w:rsidRPr="009B0097">
        <w:rPr>
          <w:rFonts w:asciiTheme="minorHAnsi" w:hAnsiTheme="minorHAnsi" w:cstheme="minorHAnsi"/>
          <w:iCs/>
        </w:rPr>
        <w:t>.</w:t>
      </w:r>
    </w:p>
    <w:p w14:paraId="71CB97E9" w14:textId="77777777" w:rsidR="00993AAB" w:rsidRDefault="00993AAB" w:rsidP="00993AAB">
      <w:pPr>
        <w:pStyle w:val="ListParagraph"/>
        <w:tabs>
          <w:tab w:val="left" w:pos="4080"/>
        </w:tabs>
        <w:ind w:left="907"/>
        <w:rPr>
          <w:rFonts w:asciiTheme="minorHAnsi" w:hAnsiTheme="minorHAnsi" w:cstheme="minorHAnsi"/>
          <w:iCs/>
        </w:rPr>
      </w:pPr>
    </w:p>
    <w:p w14:paraId="24754D83" w14:textId="6527F139" w:rsid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4</w:t>
      </w:r>
    </w:p>
    <w:p w14:paraId="485E04A7" w14:textId="2619019F" w:rsidR="00993AAB" w:rsidRP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lastRenderedPageBreak/>
        <w:t xml:space="preserve">LAB MEDIA: Figure 4 </w:t>
      </w:r>
      <w:r w:rsidRPr="00993AAB">
        <w:rPr>
          <w:rFonts w:asciiTheme="minorHAnsi" w:hAnsiTheme="minorHAnsi" w:cstheme="minorHAnsi"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color w:val="4F81BD" w:themeColor="accent1"/>
        </w:rPr>
        <w:t xml:space="preserve"> red data line in Figure 4A from 7-8 </w:t>
      </w:r>
      <w:proofErr w:type="spellStart"/>
      <w:r>
        <w:rPr>
          <w:rFonts w:asciiTheme="minorHAnsi" w:hAnsiTheme="minorHAnsi" w:cstheme="minorHAnsi"/>
          <w:i/>
          <w:color w:val="4F81BD" w:themeColor="accent1"/>
        </w:rPr>
        <w:t>wks</w:t>
      </w:r>
      <w:proofErr w:type="spellEnd"/>
    </w:p>
    <w:p w14:paraId="285FEA59" w14:textId="2B38E8C2" w:rsidR="00993AAB" w:rsidRPr="00993AAB" w:rsidRDefault="00993AAB" w:rsidP="00993AAB">
      <w:pPr>
        <w:pStyle w:val="ListParagraph"/>
        <w:numPr>
          <w:ilvl w:val="2"/>
          <w:numId w:val="15"/>
        </w:numPr>
        <w:tabs>
          <w:tab w:val="left" w:pos="4080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4 </w:t>
      </w:r>
      <w:r w:rsidRPr="00993AAB">
        <w:rPr>
          <w:rFonts w:asciiTheme="minorHAnsi" w:hAnsiTheme="minorHAnsi" w:cstheme="minorHAnsi"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color w:val="4F81BD" w:themeColor="accent1"/>
        </w:rPr>
        <w:t xml:space="preserve"> red data line in Figure 4B from 7-8 </w:t>
      </w:r>
      <w:proofErr w:type="spellStart"/>
      <w:r>
        <w:rPr>
          <w:rFonts w:asciiTheme="minorHAnsi" w:hAnsiTheme="minorHAnsi" w:cstheme="minorHAnsi"/>
          <w:i/>
          <w:color w:val="4F81BD" w:themeColor="accent1"/>
        </w:rPr>
        <w:t>wks</w:t>
      </w:r>
      <w:proofErr w:type="spellEnd"/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78F0D02D" w:rsidR="005F27E1" w:rsidRPr="000333E6" w:rsidRDefault="00B96BF8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proofErr w:type="spellStart"/>
      <w:r w:rsidRPr="000333E6">
        <w:rPr>
          <w:rStyle w:val="AuthorName"/>
          <w:rFonts w:asciiTheme="minorHAnsi" w:eastAsia="Times" w:hAnsiTheme="minorHAnsi" w:cstheme="minorHAnsi"/>
          <w:i w:val="0"/>
          <w:iCs/>
          <w:color w:val="000000" w:themeColor="text1"/>
        </w:rPr>
        <w:t>Anayesha</w:t>
      </w:r>
      <w:proofErr w:type="spellEnd"/>
      <w:r w:rsidRPr="000333E6">
        <w:rPr>
          <w:rStyle w:val="AuthorName"/>
          <w:rFonts w:asciiTheme="minorHAnsi" w:eastAsia="Times" w:hAnsiTheme="minorHAnsi" w:cstheme="minorHAnsi"/>
          <w:i w:val="0"/>
          <w:iCs/>
          <w:color w:val="000000" w:themeColor="text1"/>
        </w:rPr>
        <w:t xml:space="preserve"> Singh</w:t>
      </w:r>
      <w:r w:rsidR="00473E1C" w:rsidRPr="000333E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: </w:t>
      </w:r>
      <w:r w:rsidRPr="000333E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Learning how to identify a tracking head movement is the most difficult part of </w:t>
      </w:r>
      <w:r w:rsidR="000333E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the </w:t>
      </w:r>
      <w:r w:rsidRPr="000333E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OMR. Learning what a smooth pursuit movement looks like is</w:t>
      </w:r>
      <w:r w:rsidR="000333E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also</w:t>
      </w:r>
      <w:r w:rsidRPr="000333E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critical</w:t>
      </w:r>
      <w:r w:rsidR="000333E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 xml:space="preserve"> </w:t>
      </w:r>
      <w:r w:rsidR="007227C7" w:rsidRPr="000333E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7227C7" w:rsidRPr="000333E6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5BEB707" w14:textId="40702935" w:rsidR="005F27E1" w:rsidRPr="000333E6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  <w:color w:val="000000" w:themeColor="text1"/>
        </w:rPr>
      </w:pPr>
      <w:r w:rsidRPr="000333E6">
        <w:rPr>
          <w:rFonts w:cs="Calibri"/>
          <w:bCs/>
          <w:i w:val="0"/>
          <w:iCs/>
          <w:color w:val="000000" w:themeColor="text1"/>
          <w:szCs w:val="24"/>
        </w:rPr>
        <w:t>INTERVIEW: Named talent says the statement above in an interview-style shot, looking slightly off-camera</w:t>
      </w:r>
      <w:r w:rsidRPr="000333E6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0333E6">
        <w:rPr>
          <w:rFonts w:asciiTheme="minorHAnsi" w:eastAsia="Times New Roman" w:hAnsiTheme="minorHAnsi" w:cstheme="minorHAnsi"/>
          <w:i w:val="0"/>
          <w:iCs/>
          <w:color w:val="000000" w:themeColor="text1"/>
          <w:szCs w:val="24"/>
        </w:rPr>
        <w:t>(3.4.)</w:t>
      </w:r>
    </w:p>
    <w:sectPr w:rsidR="005F27E1" w:rsidRPr="000333E6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ridget Colvin" w:date="2020-10-15T10:53:00Z" w:initials="BC">
    <w:p w14:paraId="63243AA9" w14:textId="52687754" w:rsidR="00DD654E" w:rsidRPr="00DD654E" w:rsidRDefault="00DD654E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  <w:lang w:val="en-US"/>
        </w:rPr>
        <w:t>Waiting</w:t>
      </w:r>
      <w:r>
        <w:rPr>
          <w:lang w:val="en-US"/>
        </w:rPr>
        <w:t xml:space="preserve"> for authors.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243A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2A8B8" w16cex:dateUtc="2020-10-15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243AA9" w16cid:durableId="2332A8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9FC35" w14:textId="77777777" w:rsidR="00F471AA" w:rsidRDefault="00F471AA">
      <w:r>
        <w:separator/>
      </w:r>
    </w:p>
    <w:p w14:paraId="207D6FF9" w14:textId="77777777" w:rsidR="00F471AA" w:rsidRDefault="00F471AA"/>
  </w:endnote>
  <w:endnote w:type="continuationSeparator" w:id="0">
    <w:p w14:paraId="57C6DA4A" w14:textId="77777777" w:rsidR="00F471AA" w:rsidRDefault="00F471AA">
      <w:r>
        <w:continuationSeparator/>
      </w:r>
    </w:p>
    <w:p w14:paraId="02B11C48" w14:textId="77777777" w:rsidR="00F471AA" w:rsidRDefault="00F47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A7649B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C0BFB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53EB8" w14:textId="77777777" w:rsidR="00F471AA" w:rsidRDefault="00F471AA">
      <w:r>
        <w:separator/>
      </w:r>
    </w:p>
    <w:p w14:paraId="4FC3F4EE" w14:textId="77777777" w:rsidR="00F471AA" w:rsidRDefault="00F471AA"/>
  </w:footnote>
  <w:footnote w:type="continuationSeparator" w:id="0">
    <w:p w14:paraId="08AAB400" w14:textId="77777777" w:rsidR="00F471AA" w:rsidRDefault="00F471AA">
      <w:r>
        <w:continuationSeparator/>
      </w:r>
    </w:p>
    <w:p w14:paraId="17C8171B" w14:textId="77777777" w:rsidR="00F471AA" w:rsidRDefault="00F47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25666D4E" w:rsidR="00336C61" w:rsidRPr="00DD654E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D654E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54E" w:rsidRPr="00DD654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D654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D654E" w:rsidRPr="00DD654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D654E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1F302C10"/>
    <w:multiLevelType w:val="multilevel"/>
    <w:tmpl w:val="65D40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4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0"/>
  </w:num>
  <w:num w:numId="29">
    <w:abstractNumId w:val="8"/>
  </w:num>
  <w:num w:numId="30">
    <w:abstractNumId w:val="24"/>
  </w:num>
  <w:num w:numId="31">
    <w:abstractNumId w:val="1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1F8C"/>
    <w:rsid w:val="000333E6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1278"/>
    <w:rsid w:val="001E2225"/>
    <w:rsid w:val="001E230F"/>
    <w:rsid w:val="001E52A3"/>
    <w:rsid w:val="001E7A5F"/>
    <w:rsid w:val="001F0890"/>
    <w:rsid w:val="001F514A"/>
    <w:rsid w:val="00200F4D"/>
    <w:rsid w:val="00214268"/>
    <w:rsid w:val="00220015"/>
    <w:rsid w:val="002422D6"/>
    <w:rsid w:val="00244CDB"/>
    <w:rsid w:val="00247BFF"/>
    <w:rsid w:val="00250C47"/>
    <w:rsid w:val="0025310D"/>
    <w:rsid w:val="002542B3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67C8E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1920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778F8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A667E"/>
    <w:rsid w:val="005A7697"/>
    <w:rsid w:val="005B3A66"/>
    <w:rsid w:val="005B6859"/>
    <w:rsid w:val="005C14F8"/>
    <w:rsid w:val="005C6D1E"/>
    <w:rsid w:val="005D783F"/>
    <w:rsid w:val="005E01FD"/>
    <w:rsid w:val="005E2B7E"/>
    <w:rsid w:val="005E615F"/>
    <w:rsid w:val="005F18A3"/>
    <w:rsid w:val="005F27E1"/>
    <w:rsid w:val="005F3A7E"/>
    <w:rsid w:val="005F6238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3E0F"/>
    <w:rsid w:val="00654735"/>
    <w:rsid w:val="006556DE"/>
    <w:rsid w:val="006565A0"/>
    <w:rsid w:val="00657BC1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52D7"/>
    <w:rsid w:val="006A6324"/>
    <w:rsid w:val="006B2573"/>
    <w:rsid w:val="006C08AE"/>
    <w:rsid w:val="006C0BB1"/>
    <w:rsid w:val="006C0E87"/>
    <w:rsid w:val="006D3AC7"/>
    <w:rsid w:val="006D6939"/>
    <w:rsid w:val="006D7676"/>
    <w:rsid w:val="006E0874"/>
    <w:rsid w:val="006F660F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3E3E"/>
    <w:rsid w:val="007F48D4"/>
    <w:rsid w:val="007F6C02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945FB"/>
    <w:rsid w:val="008A0177"/>
    <w:rsid w:val="008D2A6A"/>
    <w:rsid w:val="008D58EC"/>
    <w:rsid w:val="008D7AAA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0C2"/>
    <w:rsid w:val="00954870"/>
    <w:rsid w:val="009625B1"/>
    <w:rsid w:val="009758B4"/>
    <w:rsid w:val="00977157"/>
    <w:rsid w:val="00985F44"/>
    <w:rsid w:val="00987081"/>
    <w:rsid w:val="00991D70"/>
    <w:rsid w:val="00993AAB"/>
    <w:rsid w:val="009A0E7C"/>
    <w:rsid w:val="009A2050"/>
    <w:rsid w:val="009A3CBD"/>
    <w:rsid w:val="009B0097"/>
    <w:rsid w:val="009B0953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E7B86"/>
    <w:rsid w:val="009F356C"/>
    <w:rsid w:val="009F51F2"/>
    <w:rsid w:val="009F6011"/>
    <w:rsid w:val="00A07468"/>
    <w:rsid w:val="00A078B7"/>
    <w:rsid w:val="00A15B2D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50980"/>
    <w:rsid w:val="00A60320"/>
    <w:rsid w:val="00A72FC5"/>
    <w:rsid w:val="00A730E3"/>
    <w:rsid w:val="00A7449D"/>
    <w:rsid w:val="00A77CF6"/>
    <w:rsid w:val="00A84BA8"/>
    <w:rsid w:val="00A8631E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5E1F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6BF8"/>
    <w:rsid w:val="00BA5DF4"/>
    <w:rsid w:val="00BA719D"/>
    <w:rsid w:val="00BC6DA7"/>
    <w:rsid w:val="00BD159A"/>
    <w:rsid w:val="00BD4346"/>
    <w:rsid w:val="00BD7757"/>
    <w:rsid w:val="00BE051D"/>
    <w:rsid w:val="00BF74BB"/>
    <w:rsid w:val="00C035C7"/>
    <w:rsid w:val="00C12062"/>
    <w:rsid w:val="00C166D7"/>
    <w:rsid w:val="00C24492"/>
    <w:rsid w:val="00C25580"/>
    <w:rsid w:val="00C32213"/>
    <w:rsid w:val="00C34F4C"/>
    <w:rsid w:val="00C36294"/>
    <w:rsid w:val="00C402B8"/>
    <w:rsid w:val="00C4069E"/>
    <w:rsid w:val="00C5220D"/>
    <w:rsid w:val="00C56F49"/>
    <w:rsid w:val="00C602B2"/>
    <w:rsid w:val="00C70384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4F33"/>
    <w:rsid w:val="00CB5DE5"/>
    <w:rsid w:val="00CC0BFB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20A8"/>
    <w:rsid w:val="00D37C1A"/>
    <w:rsid w:val="00D406D6"/>
    <w:rsid w:val="00D447EE"/>
    <w:rsid w:val="00D45AF7"/>
    <w:rsid w:val="00D45D84"/>
    <w:rsid w:val="00D466AF"/>
    <w:rsid w:val="00D46CD1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D33B3"/>
    <w:rsid w:val="00DD654E"/>
    <w:rsid w:val="00DE2882"/>
    <w:rsid w:val="00DE46DB"/>
    <w:rsid w:val="00DE666B"/>
    <w:rsid w:val="00DE66F3"/>
    <w:rsid w:val="00DE752D"/>
    <w:rsid w:val="00DF0865"/>
    <w:rsid w:val="00DF307B"/>
    <w:rsid w:val="00E04CF8"/>
    <w:rsid w:val="00E124D1"/>
    <w:rsid w:val="00E13200"/>
    <w:rsid w:val="00E175EC"/>
    <w:rsid w:val="00E20339"/>
    <w:rsid w:val="00E24673"/>
    <w:rsid w:val="00E24898"/>
    <w:rsid w:val="00E34C23"/>
    <w:rsid w:val="00E355EE"/>
    <w:rsid w:val="00E44C46"/>
    <w:rsid w:val="00E53858"/>
    <w:rsid w:val="00E64222"/>
    <w:rsid w:val="00E662CA"/>
    <w:rsid w:val="00E74443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471AA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0C4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50878" TargetMode="External"/><Relationship Id="rId13" Type="http://schemas.openxmlformats.org/officeDocument/2006/relationships/hyperlink" Target="mailto:andrew.feola@bme.gatech.edu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Danielle.clarkson-townsend@emory.edu" TargetMode="External"/><Relationship Id="rId17" Type="http://schemas.openxmlformats.org/officeDocument/2006/relationships/hyperlink" Target="https://www.jove.com/account/file-uploader?src=18850878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pple.com/support/mac-apps/quicktime/" TargetMode="Externa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ayesha.singh@emory.ed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obsproject.com/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gudapati3@gatech.edu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mailto:restewa@emory.edu" TargetMode="External"/><Relationship Id="rId14" Type="http://schemas.openxmlformats.org/officeDocument/2006/relationships/hyperlink" Target="mailto:restewa@emory.ed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02785F-CA42-2A49-A7DB-05E25E78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6</cp:revision>
  <dcterms:created xsi:type="dcterms:W3CDTF">2020-10-15T14:52:00Z</dcterms:created>
  <dcterms:modified xsi:type="dcterms:W3CDTF">2020-10-15T15:05:00Z</dcterms:modified>
</cp:coreProperties>
</file>