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61260" w14:textId="6A6A6EFD" w:rsidR="00AF6701" w:rsidRPr="00E15773" w:rsidRDefault="00AF6701" w:rsidP="00AF6701">
      <w:pPr>
        <w:rPr>
          <w:color w:val="auto"/>
        </w:rPr>
      </w:pPr>
      <w:r w:rsidRPr="00E15773">
        <w:rPr>
          <w:color w:val="auto"/>
        </w:rPr>
        <w:t>Rebuttal:</w:t>
      </w:r>
    </w:p>
    <w:p w14:paraId="1030CBE3" w14:textId="3B0A6D20" w:rsidR="007F28D0" w:rsidRPr="00E15773" w:rsidRDefault="007F28D0" w:rsidP="00AF6701">
      <w:pPr>
        <w:rPr>
          <w:color w:val="auto"/>
        </w:rPr>
      </w:pPr>
    </w:p>
    <w:p w14:paraId="77E6670E" w14:textId="77777777" w:rsidR="00E15773" w:rsidRPr="00E15773" w:rsidRDefault="007F28D0" w:rsidP="00E15773">
      <w:pPr>
        <w:rPr>
          <w:rFonts w:asciiTheme="minorHAnsi" w:hAnsiTheme="minorHAnsi" w:cstheme="minorHAnsi"/>
          <w:color w:val="000000" w:themeColor="text1"/>
        </w:rPr>
      </w:pPr>
      <w:r w:rsidRPr="00E15773">
        <w:rPr>
          <w:rFonts w:asciiTheme="minorHAnsi" w:hAnsiTheme="minorHAnsi" w:cstheme="minorHAnsi"/>
          <w:color w:val="auto"/>
        </w:rPr>
        <w:t xml:space="preserve">We thank the editors for all the </w:t>
      </w:r>
      <w:r w:rsidR="00126BDD" w:rsidRPr="00E15773">
        <w:rPr>
          <w:rFonts w:asciiTheme="minorHAnsi" w:hAnsiTheme="minorHAnsi" w:cstheme="minorHAnsi"/>
          <w:color w:val="auto"/>
        </w:rPr>
        <w:t>work</w:t>
      </w:r>
      <w:r w:rsidRPr="00E15773">
        <w:rPr>
          <w:rFonts w:asciiTheme="minorHAnsi" w:hAnsiTheme="minorHAnsi" w:cstheme="minorHAnsi"/>
          <w:color w:val="auto"/>
        </w:rPr>
        <w:t xml:space="preserve"> and comments on the manuscript</w:t>
      </w:r>
      <w:r w:rsidR="00E15773" w:rsidRPr="00E15773">
        <w:rPr>
          <w:rFonts w:asciiTheme="minorHAnsi" w:hAnsiTheme="minorHAnsi" w:cstheme="minorHAnsi"/>
          <w:color w:val="auto"/>
        </w:rPr>
        <w:t xml:space="preserve">. </w:t>
      </w:r>
      <w:r w:rsidR="00E15773" w:rsidRPr="00E15773">
        <w:rPr>
          <w:rFonts w:asciiTheme="minorHAnsi" w:hAnsiTheme="minorHAnsi" w:cstheme="minorHAnsi"/>
          <w:color w:val="000000" w:themeColor="text1"/>
        </w:rPr>
        <w:t xml:space="preserve">Please note that we have made changes according to the Reviewers’ and Editors’ suggestions and all changes performed in this revision have been marked blue. </w:t>
      </w:r>
    </w:p>
    <w:p w14:paraId="185BD135" w14:textId="03AC9FF4" w:rsidR="00AF6701" w:rsidRPr="00E15773" w:rsidRDefault="00AF6701" w:rsidP="00AF6701">
      <w:pPr>
        <w:rPr>
          <w:color w:val="auto"/>
        </w:rPr>
      </w:pPr>
    </w:p>
    <w:p w14:paraId="52D9626D" w14:textId="36782E8F" w:rsidR="007F28D0" w:rsidRPr="00E15773" w:rsidRDefault="007F28D0" w:rsidP="00AF6701">
      <w:pPr>
        <w:rPr>
          <w:color w:val="4472C4" w:themeColor="accent1"/>
        </w:rPr>
      </w:pPr>
      <w:r w:rsidRPr="00E15773">
        <w:rPr>
          <w:color w:val="4472C4" w:themeColor="accent1"/>
        </w:rPr>
        <w:t xml:space="preserve">Please include how each step is performed. </w:t>
      </w:r>
    </w:p>
    <w:p w14:paraId="5D38E307" w14:textId="77777777" w:rsidR="007F28D0" w:rsidRPr="00E15773" w:rsidRDefault="007F28D0" w:rsidP="00AF6701">
      <w:pPr>
        <w:rPr>
          <w:color w:val="auto"/>
        </w:rPr>
      </w:pPr>
    </w:p>
    <w:p w14:paraId="15759A0D" w14:textId="3B9EFC11" w:rsidR="00AF6701" w:rsidRPr="00E15773" w:rsidRDefault="00AF6701" w:rsidP="00AF6701">
      <w:pPr>
        <w:rPr>
          <w:color w:val="auto"/>
        </w:rPr>
      </w:pPr>
      <w:r w:rsidRPr="00E15773">
        <w:rPr>
          <w:color w:val="auto"/>
        </w:rPr>
        <w:t>We have decided to leave the acquisition of the flow cytometry out of the video and have therefore not included a step by step protocol on how to use the device used for flow cytometry. If the editors think that it is necessary for readers to understand the protocol, we can add this information.</w:t>
      </w:r>
    </w:p>
    <w:p w14:paraId="5BA39640" w14:textId="78A1D426" w:rsidR="00AF6701" w:rsidRPr="00E15773" w:rsidRDefault="00AF6701" w:rsidP="00AF6701">
      <w:pPr>
        <w:rPr>
          <w:color w:val="auto"/>
        </w:rPr>
      </w:pPr>
    </w:p>
    <w:p w14:paraId="3C976AAA" w14:textId="77777777" w:rsidR="007F28D0" w:rsidRPr="00E15773" w:rsidRDefault="007F28D0" w:rsidP="007F28D0">
      <w:r w:rsidRPr="00E15773">
        <w:rPr>
          <w:color w:val="4472C4" w:themeColor="accent1"/>
        </w:rPr>
        <w:t xml:space="preserve">Figure 2B: What </w:t>
      </w:r>
      <w:proofErr w:type="gramStart"/>
      <w:r w:rsidRPr="00E15773">
        <w:rPr>
          <w:color w:val="4472C4" w:themeColor="accent1"/>
        </w:rPr>
        <w:t>are</w:t>
      </w:r>
      <w:proofErr w:type="gramEnd"/>
      <w:r w:rsidRPr="00E15773">
        <w:rPr>
          <w:color w:val="4472C4" w:themeColor="accent1"/>
        </w:rPr>
        <w:t xml:space="preserve"> MICA, MICB, ULB1, ULB2/5/6, ULB3, pooled ligand?</w:t>
      </w:r>
    </w:p>
    <w:p w14:paraId="7354ACDD" w14:textId="77777777" w:rsidR="007F28D0" w:rsidRPr="00E15773" w:rsidRDefault="007F28D0" w:rsidP="00AF6701">
      <w:pPr>
        <w:rPr>
          <w:color w:val="auto"/>
        </w:rPr>
      </w:pPr>
    </w:p>
    <w:p w14:paraId="2DC7F190" w14:textId="77777777" w:rsidR="00AF6701" w:rsidRPr="00E15773" w:rsidRDefault="00AF6701" w:rsidP="00AF6701">
      <w:pPr>
        <w:rPr>
          <w:color w:val="auto"/>
        </w:rPr>
      </w:pPr>
      <w:r w:rsidRPr="00E15773">
        <w:rPr>
          <w:color w:val="auto"/>
        </w:rPr>
        <w:t>We added more details in the description of figure 2B and it should now be clear, what MICA, MICB, ULBP1, ULBP2/5/6 and ULBP3, as well as the pooled ligands are, and why we do this staining. This is also further elaborated in the discussion.</w:t>
      </w:r>
    </w:p>
    <w:p w14:paraId="74866FF8" w14:textId="652C2830" w:rsidR="00F8199F" w:rsidRDefault="00F8199F">
      <w:bookmarkStart w:id="0" w:name="_GoBack"/>
      <w:bookmarkEnd w:id="0"/>
    </w:p>
    <w:sectPr w:rsidR="00F8199F" w:rsidSect="00B8193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01"/>
    <w:rsid w:val="00081328"/>
    <w:rsid w:val="00082C63"/>
    <w:rsid w:val="0009338D"/>
    <w:rsid w:val="00126BDD"/>
    <w:rsid w:val="001510B7"/>
    <w:rsid w:val="00151DC0"/>
    <w:rsid w:val="001E4786"/>
    <w:rsid w:val="00214CD3"/>
    <w:rsid w:val="00225279"/>
    <w:rsid w:val="00293097"/>
    <w:rsid w:val="002A6845"/>
    <w:rsid w:val="002B6FAC"/>
    <w:rsid w:val="00350340"/>
    <w:rsid w:val="00425429"/>
    <w:rsid w:val="00452645"/>
    <w:rsid w:val="00471046"/>
    <w:rsid w:val="00483F49"/>
    <w:rsid w:val="00492C9B"/>
    <w:rsid w:val="004D68A9"/>
    <w:rsid w:val="004F4EB2"/>
    <w:rsid w:val="00567EC1"/>
    <w:rsid w:val="005A5380"/>
    <w:rsid w:val="005B7A42"/>
    <w:rsid w:val="00635C46"/>
    <w:rsid w:val="00687C17"/>
    <w:rsid w:val="006B04B9"/>
    <w:rsid w:val="00766347"/>
    <w:rsid w:val="00766496"/>
    <w:rsid w:val="00791B3E"/>
    <w:rsid w:val="007C1E4E"/>
    <w:rsid w:val="007F28D0"/>
    <w:rsid w:val="00822E2A"/>
    <w:rsid w:val="00841AB8"/>
    <w:rsid w:val="00975C20"/>
    <w:rsid w:val="00985504"/>
    <w:rsid w:val="00986724"/>
    <w:rsid w:val="009A61CB"/>
    <w:rsid w:val="009D70C6"/>
    <w:rsid w:val="009F0E56"/>
    <w:rsid w:val="00A146E6"/>
    <w:rsid w:val="00A539A3"/>
    <w:rsid w:val="00AA12AB"/>
    <w:rsid w:val="00AD6777"/>
    <w:rsid w:val="00AF6701"/>
    <w:rsid w:val="00B22DFE"/>
    <w:rsid w:val="00B57865"/>
    <w:rsid w:val="00B752C0"/>
    <w:rsid w:val="00B8193A"/>
    <w:rsid w:val="00C051D6"/>
    <w:rsid w:val="00C509E6"/>
    <w:rsid w:val="00C65EB6"/>
    <w:rsid w:val="00D15E7C"/>
    <w:rsid w:val="00D21571"/>
    <w:rsid w:val="00DF59A2"/>
    <w:rsid w:val="00E146E1"/>
    <w:rsid w:val="00E15773"/>
    <w:rsid w:val="00E3433A"/>
    <w:rsid w:val="00E43A87"/>
    <w:rsid w:val="00E77685"/>
    <w:rsid w:val="00E818FE"/>
    <w:rsid w:val="00E94933"/>
    <w:rsid w:val="00E97895"/>
    <w:rsid w:val="00EA2B1B"/>
    <w:rsid w:val="00EF19A7"/>
    <w:rsid w:val="00F42E20"/>
    <w:rsid w:val="00F8199F"/>
    <w:rsid w:val="00FB1DA6"/>
    <w:rsid w:val="00FC4C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422E"/>
  <w15:chartTrackingRefBased/>
  <w15:docId w15:val="{87097759-3936-3941-92C8-DFAF88CB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01"/>
    <w:pPr>
      <w:widowControl w:val="0"/>
      <w:autoSpaceDE w:val="0"/>
      <w:autoSpaceDN w:val="0"/>
      <w:adjustRightInd w:val="0"/>
      <w:jc w:val="both"/>
    </w:pPr>
    <w:rPr>
      <w:rFonts w:ascii="Calibri" w:eastAsia="Times New Roman"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7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6701"/>
    <w:rPr>
      <w:rFonts w:ascii="Times New Roman" w:eastAsia="Times New Roman" w:hAnsi="Times New Roman" w:cs="Times New Roman"/>
      <w:color w:val="000000"/>
      <w:sz w:val="18"/>
      <w:szCs w:val="18"/>
      <w:lang w:val="en-US"/>
    </w:rPr>
  </w:style>
  <w:style w:type="character" w:styleId="CommentReference">
    <w:name w:val="annotation reference"/>
    <w:rsid w:val="007F28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Landerer</dc:creator>
  <cp:keywords/>
  <dc:description/>
  <cp:lastModifiedBy>Henrik Landerer</cp:lastModifiedBy>
  <cp:revision>3</cp:revision>
  <dcterms:created xsi:type="dcterms:W3CDTF">2020-09-01T12:19:00Z</dcterms:created>
  <dcterms:modified xsi:type="dcterms:W3CDTF">2020-09-01T21:43:00Z</dcterms:modified>
</cp:coreProperties>
</file>