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FFEE4" w14:textId="114E6C62" w:rsidR="00784CA0" w:rsidRPr="00807F30" w:rsidRDefault="009F0C15" w:rsidP="00807F30">
      <w:pPr>
        <w:contextualSpacing/>
        <w:jc w:val="both"/>
        <w:outlineLvl w:val="0"/>
        <w:rPr>
          <w:rFonts w:asciiTheme="minorHAnsi" w:hAnsiTheme="minorHAnsi" w:cstheme="minorHAnsi"/>
          <w:color w:val="000000" w:themeColor="text1"/>
        </w:rPr>
      </w:pPr>
      <w:r>
        <w:rPr>
          <w:rFonts w:asciiTheme="minorHAnsi" w:hAnsiTheme="minorHAnsi" w:cstheme="minorHAnsi"/>
          <w:b/>
          <w:bCs/>
        </w:rPr>
        <w:t>TITLE</w:t>
      </w:r>
      <w:r w:rsidR="00784CA0" w:rsidRPr="00807F30">
        <w:rPr>
          <w:rFonts w:asciiTheme="minorHAnsi" w:hAnsiTheme="minorHAnsi" w:cstheme="minorHAnsi"/>
          <w:b/>
          <w:bCs/>
          <w:color w:val="000000" w:themeColor="text1"/>
        </w:rPr>
        <w:t>:</w:t>
      </w:r>
    </w:p>
    <w:p w14:paraId="2E0D9460" w14:textId="07A87DFF" w:rsidR="00952595" w:rsidRPr="009F0C15" w:rsidRDefault="00CD12CD" w:rsidP="00807F30">
      <w:pPr>
        <w:contextualSpacing/>
        <w:jc w:val="both"/>
        <w:outlineLvl w:val="0"/>
        <w:rPr>
          <w:rFonts w:asciiTheme="minorHAnsi" w:hAnsiTheme="minorHAnsi" w:cstheme="minorHAnsi"/>
          <w:color w:val="000000" w:themeColor="text1"/>
        </w:rPr>
      </w:pPr>
      <w:r w:rsidRPr="009F0C15">
        <w:rPr>
          <w:rFonts w:asciiTheme="minorHAnsi" w:hAnsiTheme="minorHAnsi" w:cstheme="minorHAnsi"/>
          <w:color w:val="000000" w:themeColor="text1"/>
        </w:rPr>
        <w:t xml:space="preserve">An </w:t>
      </w:r>
      <w:r w:rsidR="00784CA0">
        <w:rPr>
          <w:rFonts w:asciiTheme="minorHAnsi" w:hAnsiTheme="minorHAnsi" w:cstheme="minorHAnsi"/>
          <w:color w:val="000000" w:themeColor="text1"/>
        </w:rPr>
        <w:t>A</w:t>
      </w:r>
      <w:r w:rsidRPr="009F0C15">
        <w:rPr>
          <w:rFonts w:asciiTheme="minorHAnsi" w:hAnsiTheme="minorHAnsi" w:cstheme="minorHAnsi"/>
          <w:color w:val="000000" w:themeColor="text1"/>
        </w:rPr>
        <w:t>ssessment</w:t>
      </w:r>
      <w:r w:rsidR="00FC4445" w:rsidRPr="009F0C15">
        <w:rPr>
          <w:rFonts w:asciiTheme="minorHAnsi" w:hAnsiTheme="minorHAnsi" w:cstheme="minorHAnsi"/>
          <w:color w:val="000000" w:themeColor="text1"/>
        </w:rPr>
        <w:t xml:space="preserve"> </w:t>
      </w:r>
      <w:r w:rsidR="00784CA0">
        <w:rPr>
          <w:rFonts w:asciiTheme="minorHAnsi" w:hAnsiTheme="minorHAnsi" w:cstheme="minorHAnsi"/>
          <w:color w:val="000000" w:themeColor="text1"/>
        </w:rPr>
        <w:t>M</w:t>
      </w:r>
      <w:r w:rsidR="00FC4445" w:rsidRPr="009F0C15">
        <w:rPr>
          <w:rFonts w:asciiTheme="minorHAnsi" w:hAnsiTheme="minorHAnsi" w:cstheme="minorHAnsi"/>
          <w:color w:val="000000" w:themeColor="text1"/>
        </w:rPr>
        <w:t xml:space="preserve">ethod and </w:t>
      </w:r>
      <w:r w:rsidR="00784CA0">
        <w:rPr>
          <w:rFonts w:asciiTheme="minorHAnsi" w:hAnsiTheme="minorHAnsi" w:cstheme="minorHAnsi"/>
          <w:color w:val="000000" w:themeColor="text1"/>
        </w:rPr>
        <w:t>T</w:t>
      </w:r>
      <w:r w:rsidRPr="009F0C15">
        <w:rPr>
          <w:rFonts w:asciiTheme="minorHAnsi" w:hAnsiTheme="minorHAnsi" w:cstheme="minorHAnsi"/>
          <w:color w:val="000000" w:themeColor="text1"/>
        </w:rPr>
        <w:t xml:space="preserve">oolkit to </w:t>
      </w:r>
      <w:r w:rsidR="00784CA0">
        <w:rPr>
          <w:rFonts w:asciiTheme="minorHAnsi" w:hAnsiTheme="minorHAnsi" w:cstheme="minorHAnsi"/>
          <w:color w:val="000000" w:themeColor="text1"/>
        </w:rPr>
        <w:t>E</w:t>
      </w:r>
      <w:r w:rsidRPr="009F0C15">
        <w:rPr>
          <w:rFonts w:asciiTheme="minorHAnsi" w:hAnsiTheme="minorHAnsi" w:cstheme="minorHAnsi"/>
          <w:color w:val="000000" w:themeColor="text1"/>
        </w:rPr>
        <w:t>valuate</w:t>
      </w:r>
      <w:r w:rsidR="00FC4445" w:rsidRPr="009F0C15">
        <w:rPr>
          <w:rFonts w:asciiTheme="minorHAnsi" w:hAnsiTheme="minorHAnsi" w:cstheme="minorHAnsi"/>
          <w:color w:val="000000" w:themeColor="text1"/>
        </w:rPr>
        <w:t xml:space="preserve"> </w:t>
      </w:r>
      <w:r w:rsidR="00784CA0">
        <w:rPr>
          <w:rFonts w:asciiTheme="minorHAnsi" w:hAnsiTheme="minorHAnsi" w:cstheme="minorHAnsi"/>
          <w:color w:val="000000" w:themeColor="text1"/>
        </w:rPr>
        <w:t>K</w:t>
      </w:r>
      <w:r w:rsidR="00FC4445" w:rsidRPr="009F0C15">
        <w:rPr>
          <w:rFonts w:asciiTheme="minorHAnsi" w:hAnsiTheme="minorHAnsi" w:cstheme="minorHAnsi"/>
          <w:color w:val="000000" w:themeColor="text1"/>
        </w:rPr>
        <w:t xml:space="preserve">eyboard </w:t>
      </w:r>
      <w:r w:rsidR="00784CA0">
        <w:rPr>
          <w:rFonts w:asciiTheme="minorHAnsi" w:hAnsiTheme="minorHAnsi" w:cstheme="minorHAnsi"/>
          <w:color w:val="000000" w:themeColor="text1"/>
        </w:rPr>
        <w:t>D</w:t>
      </w:r>
      <w:r w:rsidRPr="009F0C15">
        <w:rPr>
          <w:rFonts w:asciiTheme="minorHAnsi" w:hAnsiTheme="minorHAnsi" w:cstheme="minorHAnsi"/>
          <w:color w:val="000000" w:themeColor="text1"/>
        </w:rPr>
        <w:t xml:space="preserve">esign </w:t>
      </w:r>
      <w:r w:rsidR="00FC4445" w:rsidRPr="009F0C15">
        <w:rPr>
          <w:rFonts w:asciiTheme="minorHAnsi" w:hAnsiTheme="minorHAnsi" w:cstheme="minorHAnsi"/>
          <w:color w:val="000000" w:themeColor="text1"/>
        </w:rPr>
        <w:t xml:space="preserve">on </w:t>
      </w:r>
      <w:r w:rsidR="00784CA0">
        <w:rPr>
          <w:rFonts w:asciiTheme="minorHAnsi" w:hAnsiTheme="minorHAnsi" w:cstheme="minorHAnsi"/>
          <w:color w:val="000000" w:themeColor="text1"/>
        </w:rPr>
        <w:t>S</w:t>
      </w:r>
      <w:r w:rsidR="00FC4445" w:rsidRPr="009F0C15">
        <w:rPr>
          <w:rFonts w:asciiTheme="minorHAnsi" w:hAnsiTheme="minorHAnsi" w:cstheme="minorHAnsi"/>
          <w:color w:val="000000" w:themeColor="text1"/>
        </w:rPr>
        <w:t>martphones</w:t>
      </w:r>
    </w:p>
    <w:p w14:paraId="1DB19DAF" w14:textId="77777777" w:rsidR="009F0C15" w:rsidRDefault="009F0C15" w:rsidP="00807F30">
      <w:pPr>
        <w:contextualSpacing/>
        <w:jc w:val="both"/>
        <w:rPr>
          <w:rFonts w:asciiTheme="minorHAnsi" w:hAnsiTheme="minorHAnsi" w:cstheme="minorHAnsi"/>
          <w:color w:val="000000" w:themeColor="text1"/>
        </w:rPr>
      </w:pPr>
    </w:p>
    <w:p w14:paraId="2AB09BAE" w14:textId="022F42F4" w:rsidR="009F0C15" w:rsidRPr="009F0C15" w:rsidRDefault="009F0C15" w:rsidP="00807F30">
      <w:pPr>
        <w:contextualSpacing/>
        <w:jc w:val="both"/>
        <w:outlineLvl w:val="0"/>
        <w:rPr>
          <w:rFonts w:asciiTheme="minorHAnsi" w:hAnsiTheme="minorHAnsi" w:cstheme="minorHAnsi"/>
          <w:b/>
          <w:color w:val="000000" w:themeColor="text1"/>
        </w:rPr>
      </w:pPr>
      <w:r w:rsidRPr="009F0C15">
        <w:rPr>
          <w:rFonts w:asciiTheme="minorHAnsi" w:hAnsiTheme="minorHAnsi" w:cstheme="minorHAnsi" w:hint="eastAsia"/>
          <w:b/>
          <w:color w:val="000000" w:themeColor="text1"/>
        </w:rPr>
        <w:t>AUTHOR</w:t>
      </w:r>
      <w:r w:rsidR="00784CA0">
        <w:rPr>
          <w:rFonts w:asciiTheme="minorHAnsi" w:hAnsiTheme="minorHAnsi" w:cstheme="minorHAnsi"/>
          <w:b/>
          <w:color w:val="000000" w:themeColor="text1"/>
        </w:rPr>
        <w:t>S</w:t>
      </w:r>
      <w:r w:rsidRPr="009F0C15">
        <w:rPr>
          <w:rFonts w:asciiTheme="minorHAnsi" w:hAnsiTheme="minorHAnsi" w:cstheme="minorHAnsi"/>
          <w:b/>
          <w:color w:val="000000" w:themeColor="text1"/>
        </w:rPr>
        <w:t xml:space="preserve"> </w:t>
      </w:r>
      <w:r w:rsidRPr="009F0C15">
        <w:rPr>
          <w:rFonts w:asciiTheme="minorHAnsi" w:hAnsiTheme="minorHAnsi" w:cstheme="minorHAnsi" w:hint="eastAsia"/>
          <w:b/>
          <w:color w:val="000000" w:themeColor="text1"/>
        </w:rPr>
        <w:t>AND</w:t>
      </w:r>
      <w:r w:rsidRPr="009F0C15">
        <w:rPr>
          <w:rFonts w:asciiTheme="minorHAnsi" w:hAnsiTheme="minorHAnsi" w:cstheme="minorHAnsi"/>
          <w:b/>
          <w:color w:val="000000" w:themeColor="text1"/>
        </w:rPr>
        <w:t xml:space="preserve"> AFFILIATIONS:</w:t>
      </w:r>
    </w:p>
    <w:p w14:paraId="67E7EBA2" w14:textId="058F59D3" w:rsidR="00A17685" w:rsidRDefault="00A17685" w:rsidP="00807F30">
      <w:pPr>
        <w:contextualSpacing/>
        <w:jc w:val="both"/>
        <w:outlineLvl w:val="0"/>
        <w:rPr>
          <w:rFonts w:asciiTheme="minorHAnsi" w:hAnsiTheme="minorHAnsi" w:cstheme="minorHAnsi"/>
          <w:color w:val="000000" w:themeColor="text1"/>
          <w:vertAlign w:val="superscript"/>
        </w:rPr>
      </w:pPr>
      <w:r w:rsidRPr="00A17685">
        <w:rPr>
          <w:rFonts w:asciiTheme="minorHAnsi" w:hAnsiTheme="minorHAnsi" w:cstheme="minorHAnsi"/>
          <w:color w:val="000000" w:themeColor="text1"/>
        </w:rPr>
        <w:t>Yincheng Wang</w:t>
      </w:r>
      <w:r w:rsidR="009E79DF">
        <w:rPr>
          <w:rFonts w:asciiTheme="minorHAnsi" w:hAnsiTheme="minorHAnsi" w:cstheme="minorHAnsi"/>
          <w:color w:val="000000" w:themeColor="text1"/>
          <w:vertAlign w:val="superscript"/>
        </w:rPr>
        <w:t>1</w:t>
      </w:r>
      <w:r w:rsidR="009E79DF" w:rsidRPr="00A17685">
        <w:rPr>
          <w:rFonts w:asciiTheme="minorHAnsi" w:hAnsiTheme="minorHAnsi" w:cstheme="minorHAnsi"/>
          <w:color w:val="000000" w:themeColor="text1"/>
        </w:rPr>
        <w:t>,</w:t>
      </w:r>
      <w:r w:rsidRPr="00A17685">
        <w:rPr>
          <w:rFonts w:asciiTheme="minorHAnsi" w:hAnsiTheme="minorHAnsi" w:cstheme="minorHAnsi"/>
          <w:color w:val="000000" w:themeColor="text1"/>
        </w:rPr>
        <w:t xml:space="preserve"> Ke Wang</w:t>
      </w:r>
      <w:r w:rsidR="009E79DF">
        <w:rPr>
          <w:rFonts w:asciiTheme="minorHAnsi" w:hAnsiTheme="minorHAnsi" w:cstheme="minorHAnsi"/>
          <w:color w:val="000000" w:themeColor="text1"/>
          <w:vertAlign w:val="superscript"/>
        </w:rPr>
        <w:t>1</w:t>
      </w:r>
      <w:r w:rsidR="009E79DF" w:rsidRPr="00A17685">
        <w:rPr>
          <w:rFonts w:asciiTheme="minorHAnsi" w:hAnsiTheme="minorHAnsi" w:cstheme="minorHAnsi"/>
          <w:color w:val="000000" w:themeColor="text1"/>
        </w:rPr>
        <w:t>,</w:t>
      </w:r>
      <w:r w:rsidRPr="00A17685">
        <w:rPr>
          <w:rFonts w:asciiTheme="minorHAnsi" w:hAnsiTheme="minorHAnsi" w:cstheme="minorHAnsi"/>
          <w:color w:val="000000" w:themeColor="text1"/>
        </w:rPr>
        <w:t xml:space="preserve"> </w:t>
      </w:r>
      <w:r>
        <w:rPr>
          <w:rFonts w:asciiTheme="minorHAnsi" w:hAnsiTheme="minorHAnsi" w:cstheme="minorHAnsi"/>
          <w:color w:val="000000" w:themeColor="text1"/>
        </w:rPr>
        <w:t>Yuqi Huang</w:t>
      </w:r>
      <w:r w:rsidR="00FE1197">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Di Wu</w:t>
      </w:r>
      <w:r w:rsidR="00FE1197">
        <w:rPr>
          <w:rFonts w:asciiTheme="minorHAnsi" w:hAnsiTheme="minorHAnsi" w:cstheme="minorHAnsi"/>
          <w:color w:val="000000" w:themeColor="text1"/>
          <w:vertAlign w:val="superscript"/>
        </w:rPr>
        <w:t>2</w:t>
      </w:r>
      <w:r w:rsidR="00FE1197">
        <w:rPr>
          <w:rFonts w:asciiTheme="minorHAnsi" w:hAnsiTheme="minorHAnsi" w:cstheme="minorHAnsi"/>
          <w:color w:val="000000" w:themeColor="text1"/>
        </w:rPr>
        <w:t>, Jian Wu</w:t>
      </w:r>
      <w:r w:rsidR="00FE1197">
        <w:rPr>
          <w:rFonts w:asciiTheme="minorHAnsi" w:hAnsiTheme="minorHAnsi" w:cstheme="minorHAnsi"/>
          <w:color w:val="000000" w:themeColor="text1"/>
          <w:vertAlign w:val="superscript"/>
        </w:rPr>
        <w:t>3</w:t>
      </w:r>
      <w:r w:rsidR="00D84F69" w:rsidRPr="00807F30">
        <w:rPr>
          <w:rFonts w:asciiTheme="minorHAnsi" w:hAnsiTheme="minorHAnsi" w:cstheme="minorHAnsi"/>
          <w:color w:val="000000" w:themeColor="text1"/>
        </w:rPr>
        <w:t>,</w:t>
      </w:r>
      <w:r w:rsidRPr="00A17685">
        <w:rPr>
          <w:rFonts w:asciiTheme="minorHAnsi" w:hAnsiTheme="minorHAnsi" w:cstheme="minorHAnsi"/>
          <w:color w:val="000000" w:themeColor="text1"/>
        </w:rPr>
        <w:t xml:space="preserve"> Jibo He</w:t>
      </w:r>
      <w:r w:rsidR="00AD3541" w:rsidRPr="00674982">
        <w:rPr>
          <w:rFonts w:asciiTheme="minorHAnsi" w:hAnsiTheme="minorHAnsi" w:cstheme="minorHAnsi"/>
          <w:color w:val="000000" w:themeColor="text1"/>
          <w:vertAlign w:val="superscript"/>
        </w:rPr>
        <w:t>4,</w:t>
      </w:r>
      <w:r w:rsidR="009E79DF" w:rsidRPr="002B2337">
        <w:rPr>
          <w:rFonts w:asciiTheme="minorHAnsi" w:hAnsiTheme="minorHAnsi" w:cstheme="minorHAnsi"/>
          <w:color w:val="000000" w:themeColor="text1"/>
          <w:vertAlign w:val="superscript"/>
        </w:rPr>
        <w:t>1</w:t>
      </w:r>
      <w:r w:rsidR="009E79DF" w:rsidRPr="009E79DF">
        <w:rPr>
          <w:rFonts w:asciiTheme="minorHAnsi" w:hAnsiTheme="minorHAnsi" w:cstheme="minorHAnsi"/>
          <w:color w:val="000000" w:themeColor="text1"/>
          <w:vertAlign w:val="superscript"/>
        </w:rPr>
        <w:t>*</w:t>
      </w:r>
    </w:p>
    <w:p w14:paraId="1EA411FB" w14:textId="77777777" w:rsidR="005D3482" w:rsidRPr="00A17685" w:rsidRDefault="005D3482" w:rsidP="00807F30">
      <w:pPr>
        <w:contextualSpacing/>
        <w:jc w:val="both"/>
        <w:outlineLvl w:val="0"/>
        <w:rPr>
          <w:rFonts w:asciiTheme="minorHAnsi" w:hAnsiTheme="minorHAnsi" w:cstheme="minorHAnsi"/>
          <w:color w:val="000000" w:themeColor="text1"/>
        </w:rPr>
      </w:pPr>
    </w:p>
    <w:p w14:paraId="47479A37" w14:textId="6775AB52" w:rsidR="00A17685" w:rsidRDefault="00A17685" w:rsidP="00807F30">
      <w:pPr>
        <w:contextualSpacing/>
        <w:jc w:val="both"/>
        <w:rPr>
          <w:rFonts w:asciiTheme="minorHAnsi" w:hAnsiTheme="minorHAnsi" w:cstheme="minorHAnsi"/>
          <w:color w:val="000000" w:themeColor="text1"/>
        </w:rPr>
      </w:pPr>
      <w:r w:rsidRPr="00FE1197">
        <w:rPr>
          <w:rFonts w:asciiTheme="minorHAnsi" w:hAnsiTheme="minorHAnsi" w:cstheme="minorHAnsi"/>
          <w:color w:val="000000" w:themeColor="text1"/>
          <w:vertAlign w:val="superscript"/>
        </w:rPr>
        <w:t>1</w:t>
      </w:r>
      <w:r w:rsidR="009F0C15">
        <w:rPr>
          <w:rFonts w:asciiTheme="minorHAnsi" w:hAnsiTheme="minorHAnsi" w:cstheme="minorHAnsi"/>
          <w:color w:val="000000" w:themeColor="text1"/>
        </w:rPr>
        <w:t xml:space="preserve">Psychology Department, School of Social Science, </w:t>
      </w:r>
      <w:r w:rsidRPr="00A17685">
        <w:rPr>
          <w:rFonts w:asciiTheme="minorHAnsi" w:hAnsiTheme="minorHAnsi" w:cstheme="minorHAnsi"/>
          <w:color w:val="000000" w:themeColor="text1"/>
        </w:rPr>
        <w:t>Tsinghua University, Beijing, China</w:t>
      </w:r>
    </w:p>
    <w:p w14:paraId="3BDC309F" w14:textId="283A676B" w:rsidR="009F0C15" w:rsidRPr="009F0C15" w:rsidRDefault="009F0C15"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Department of Computer Science, </w:t>
      </w:r>
      <w:r w:rsidRPr="00A17685">
        <w:rPr>
          <w:rFonts w:asciiTheme="minorHAnsi" w:hAnsiTheme="minorHAnsi" w:cstheme="minorHAnsi"/>
          <w:color w:val="000000" w:themeColor="text1"/>
        </w:rPr>
        <w:t xml:space="preserve">Beijing Normal University, Beijing, </w:t>
      </w:r>
      <w:r>
        <w:rPr>
          <w:rFonts w:asciiTheme="minorHAnsi" w:hAnsiTheme="minorHAnsi" w:cstheme="minorHAnsi"/>
          <w:color w:val="000000" w:themeColor="text1"/>
        </w:rPr>
        <w:t>China</w:t>
      </w:r>
    </w:p>
    <w:p w14:paraId="43BBF4FE" w14:textId="639E4CA9" w:rsidR="009F0C15" w:rsidRDefault="009F0C15" w:rsidP="00807F30">
      <w:pPr>
        <w:contextualSpacing/>
        <w:jc w:val="both"/>
        <w:rPr>
          <w:rFonts w:asciiTheme="minorHAnsi" w:hAnsiTheme="minorHAnsi" w:cstheme="minorHAnsi"/>
          <w:color w:val="000000" w:themeColor="text1"/>
        </w:rPr>
      </w:pPr>
      <w:r>
        <w:rPr>
          <w:rFonts w:asciiTheme="minorHAnsi" w:hAnsiTheme="minorHAnsi" w:cstheme="minorHAnsi" w:hint="eastAsia"/>
          <w:color w:val="000000" w:themeColor="text1"/>
          <w:vertAlign w:val="superscript"/>
        </w:rPr>
        <w:t>3</w:t>
      </w:r>
      <w:r w:rsidR="00203192" w:rsidRPr="00203192">
        <w:rPr>
          <w:rFonts w:asciiTheme="minorHAnsi" w:hAnsiTheme="minorHAnsi" w:cstheme="minorHAnsi"/>
          <w:color w:val="000000" w:themeColor="text1"/>
        </w:rPr>
        <w:t>Haier Innovation Design Center, Haier Company, Qingdao, Chin</w:t>
      </w:r>
      <w:r w:rsidR="00203192">
        <w:rPr>
          <w:rFonts w:asciiTheme="minorHAnsi" w:hAnsiTheme="minorHAnsi" w:cstheme="minorHAnsi"/>
          <w:color w:val="000000" w:themeColor="text1"/>
        </w:rPr>
        <w:t>a</w:t>
      </w:r>
    </w:p>
    <w:p w14:paraId="4D7BBC8B" w14:textId="4AEFD299" w:rsidR="00D530B7" w:rsidRDefault="005F27F0"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sidR="005E200F" w:rsidRPr="005E200F">
        <w:rPr>
          <w:rFonts w:asciiTheme="minorHAnsi" w:hAnsiTheme="minorHAnsi" w:cstheme="minorHAnsi"/>
          <w:color w:val="000000" w:themeColor="text1"/>
        </w:rPr>
        <w:t>Key Laboratory of Emotion and Mental Health in Chongqing, User Experience and Human-computer Interaction Technology Institute, Chongqing University of Arts and Sciences, Chongqin</w:t>
      </w:r>
      <w:r w:rsidR="00674982">
        <w:rPr>
          <w:rFonts w:asciiTheme="minorHAnsi" w:hAnsiTheme="minorHAnsi" w:cstheme="minorHAnsi"/>
          <w:color w:val="000000" w:themeColor="text1"/>
        </w:rPr>
        <w:t>g</w:t>
      </w:r>
      <w:r w:rsidR="005D3482">
        <w:rPr>
          <w:rFonts w:asciiTheme="minorHAnsi" w:hAnsiTheme="minorHAnsi" w:cstheme="minorHAnsi"/>
          <w:color w:val="000000" w:themeColor="text1"/>
        </w:rPr>
        <w:t xml:space="preserve">, </w:t>
      </w:r>
      <w:r w:rsidR="00674982">
        <w:rPr>
          <w:rFonts w:asciiTheme="minorHAnsi" w:hAnsiTheme="minorHAnsi" w:cstheme="minorHAnsi"/>
          <w:color w:val="000000" w:themeColor="text1"/>
        </w:rPr>
        <w:t>China</w:t>
      </w:r>
    </w:p>
    <w:p w14:paraId="51759DA7" w14:textId="408C1BF0" w:rsidR="00CC2782" w:rsidRDefault="00CC2782" w:rsidP="00807F30">
      <w:pPr>
        <w:contextualSpacing/>
        <w:jc w:val="both"/>
        <w:rPr>
          <w:rFonts w:asciiTheme="minorHAnsi" w:hAnsiTheme="minorHAnsi" w:cstheme="minorHAnsi"/>
          <w:color w:val="000000" w:themeColor="text1"/>
        </w:rPr>
      </w:pPr>
    </w:p>
    <w:p w14:paraId="5A189AEE" w14:textId="517A4418" w:rsidR="00D84F69" w:rsidRDefault="00D84F69"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Email Addresses of Co-authors:</w:t>
      </w:r>
    </w:p>
    <w:p w14:paraId="39B38754" w14:textId="35144AF9" w:rsidR="00D84F69" w:rsidRDefault="00D84F69"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Yincheng Wang</w:t>
      </w:r>
      <w:r>
        <w:rPr>
          <w:rFonts w:asciiTheme="minorHAnsi" w:hAnsiTheme="minorHAnsi" w:cstheme="minorHAnsi"/>
          <w:color w:val="000000" w:themeColor="text1"/>
        </w:rPr>
        <w:tab/>
        <w:t>(</w:t>
      </w:r>
      <w:r w:rsidR="00807F30" w:rsidRPr="00807F30">
        <w:rPr>
          <w:rFonts w:asciiTheme="minorHAnsi" w:hAnsiTheme="minorHAnsi" w:cstheme="minorHAnsi"/>
          <w:color w:val="000000" w:themeColor="text1"/>
        </w:rPr>
        <w:t>wang-yc18@mails.tsinghua.edu.cn</w:t>
      </w:r>
      <w:r>
        <w:rPr>
          <w:rFonts w:asciiTheme="minorHAnsi" w:hAnsiTheme="minorHAnsi" w:cstheme="minorHAnsi"/>
          <w:color w:val="000000" w:themeColor="text1"/>
        </w:rPr>
        <w:t>)</w:t>
      </w:r>
    </w:p>
    <w:p w14:paraId="43EBB33C" w14:textId="247E3F72" w:rsidR="00D84F69" w:rsidRDefault="00D84F69"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Ke Wang</w:t>
      </w:r>
      <w:r>
        <w:rPr>
          <w:rFonts w:asciiTheme="minorHAnsi" w:hAnsiTheme="minorHAnsi" w:cstheme="minorHAnsi"/>
          <w:color w:val="000000" w:themeColor="text1"/>
        </w:rPr>
        <w:tab/>
      </w:r>
      <w:r>
        <w:rPr>
          <w:rFonts w:asciiTheme="minorHAnsi" w:hAnsiTheme="minorHAnsi" w:cstheme="minorHAnsi"/>
          <w:color w:val="000000" w:themeColor="text1"/>
        </w:rPr>
        <w:tab/>
        <w:t>(</w:t>
      </w:r>
      <w:r w:rsidR="00807F30" w:rsidRPr="00807F30">
        <w:rPr>
          <w:rFonts w:asciiTheme="minorHAnsi" w:hAnsiTheme="minorHAnsi" w:cstheme="minorHAnsi"/>
          <w:color w:val="000000" w:themeColor="text1"/>
        </w:rPr>
        <w:t>ke-wang17@mails.tsinghua.edu.cn</w:t>
      </w:r>
      <w:r>
        <w:rPr>
          <w:rFonts w:asciiTheme="minorHAnsi" w:hAnsiTheme="minorHAnsi" w:cstheme="minorHAnsi"/>
          <w:color w:val="000000" w:themeColor="text1"/>
        </w:rPr>
        <w:t>)</w:t>
      </w:r>
    </w:p>
    <w:p w14:paraId="1F8B0183" w14:textId="757C7FFC" w:rsidR="00D84F69" w:rsidRDefault="00D84F69"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Yuqi Huang</w:t>
      </w:r>
      <w:r>
        <w:rPr>
          <w:rFonts w:asciiTheme="minorHAnsi" w:hAnsiTheme="minorHAnsi" w:cstheme="minorHAnsi"/>
          <w:color w:val="000000" w:themeColor="text1"/>
        </w:rPr>
        <w:tab/>
      </w:r>
      <w:r>
        <w:rPr>
          <w:rFonts w:asciiTheme="minorHAnsi" w:hAnsiTheme="minorHAnsi" w:cstheme="minorHAnsi"/>
          <w:color w:val="000000" w:themeColor="text1"/>
        </w:rPr>
        <w:tab/>
        <w:t>(</w:t>
      </w:r>
      <w:r w:rsidR="00807F30" w:rsidRPr="00807F30">
        <w:rPr>
          <w:rFonts w:asciiTheme="minorHAnsi" w:hAnsiTheme="minorHAnsi" w:cstheme="minorHAnsi"/>
          <w:color w:val="000000" w:themeColor="text1"/>
        </w:rPr>
        <w:t>huangyq17@mails.tsinghua.edu.cn</w:t>
      </w:r>
      <w:r>
        <w:rPr>
          <w:rFonts w:asciiTheme="minorHAnsi" w:hAnsiTheme="minorHAnsi" w:cstheme="minorHAnsi"/>
          <w:color w:val="000000" w:themeColor="text1"/>
        </w:rPr>
        <w:t>)</w:t>
      </w:r>
    </w:p>
    <w:p w14:paraId="3F7B1A67" w14:textId="649C9D60" w:rsidR="00D84F69" w:rsidRDefault="00D84F69"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Di Wu</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r w:rsidR="00807F30" w:rsidRPr="00807F30">
        <w:rPr>
          <w:rFonts w:asciiTheme="minorHAnsi" w:hAnsiTheme="minorHAnsi" w:cstheme="minorHAnsi"/>
          <w:color w:val="000000" w:themeColor="text1"/>
        </w:rPr>
        <w:t>little_woody@163.com</w:t>
      </w:r>
      <w:r>
        <w:rPr>
          <w:rFonts w:asciiTheme="minorHAnsi" w:hAnsiTheme="minorHAnsi" w:cstheme="minorHAnsi"/>
          <w:color w:val="000000" w:themeColor="text1"/>
        </w:rPr>
        <w:t>)</w:t>
      </w:r>
    </w:p>
    <w:p w14:paraId="68612A6C" w14:textId="3F39D404" w:rsidR="00D84F69" w:rsidRDefault="00D84F69"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Jian Wu</w:t>
      </w:r>
      <w:r>
        <w:rPr>
          <w:rFonts w:asciiTheme="minorHAnsi" w:hAnsiTheme="minorHAnsi" w:cstheme="minorHAnsi"/>
          <w:color w:val="000000" w:themeColor="text1"/>
        </w:rPr>
        <w:tab/>
      </w:r>
      <w:r>
        <w:rPr>
          <w:rFonts w:asciiTheme="minorHAnsi" w:hAnsiTheme="minorHAnsi" w:cstheme="minorHAnsi"/>
          <w:color w:val="000000" w:themeColor="text1"/>
        </w:rPr>
        <w:tab/>
        <w:t>(</w:t>
      </w:r>
      <w:r w:rsidR="00807F30" w:rsidRPr="00807F30">
        <w:rPr>
          <w:rFonts w:asciiTheme="minorHAnsi" w:hAnsiTheme="minorHAnsi" w:cstheme="minorHAnsi"/>
          <w:color w:val="000000" w:themeColor="text1"/>
        </w:rPr>
        <w:t>wuj@haier.com</w:t>
      </w:r>
      <w:r>
        <w:rPr>
          <w:rFonts w:asciiTheme="minorHAnsi" w:hAnsiTheme="minorHAnsi" w:cstheme="minorHAnsi"/>
          <w:color w:val="000000" w:themeColor="text1"/>
        </w:rPr>
        <w:t>)</w:t>
      </w:r>
    </w:p>
    <w:p w14:paraId="4C2D8BAE" w14:textId="47050E7A" w:rsidR="00D84F69" w:rsidRDefault="00D84F69"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Jibo He</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r w:rsidRPr="00A17685">
        <w:rPr>
          <w:rFonts w:asciiTheme="minorHAnsi" w:hAnsiTheme="minorHAnsi" w:cstheme="minorHAnsi"/>
          <w:color w:val="000000" w:themeColor="text1"/>
        </w:rPr>
        <w:t>hejibo666@mail.tsinghua.edu.cn</w:t>
      </w:r>
      <w:r>
        <w:rPr>
          <w:rFonts w:asciiTheme="minorHAnsi" w:hAnsiTheme="minorHAnsi" w:cstheme="minorHAnsi"/>
          <w:color w:val="000000" w:themeColor="text1"/>
        </w:rPr>
        <w:t>)</w:t>
      </w:r>
    </w:p>
    <w:p w14:paraId="500C8E97" w14:textId="77777777" w:rsidR="00D84F69" w:rsidRPr="00203192" w:rsidRDefault="00D84F69" w:rsidP="00807F30">
      <w:pPr>
        <w:contextualSpacing/>
        <w:jc w:val="both"/>
        <w:rPr>
          <w:rFonts w:asciiTheme="minorHAnsi" w:hAnsiTheme="minorHAnsi" w:cstheme="minorHAnsi"/>
          <w:color w:val="000000" w:themeColor="text1"/>
        </w:rPr>
      </w:pPr>
    </w:p>
    <w:p w14:paraId="2E237505" w14:textId="5BD08D51" w:rsidR="005D3482" w:rsidRDefault="009F0C15" w:rsidP="00807F30">
      <w:pPr>
        <w:contextualSpacing/>
        <w:jc w:val="both"/>
        <w:outlineLvl w:val="0"/>
        <w:rPr>
          <w:rFonts w:asciiTheme="minorHAnsi" w:hAnsiTheme="minorHAnsi" w:cstheme="minorHAnsi"/>
          <w:color w:val="000000" w:themeColor="text1"/>
        </w:rPr>
      </w:pPr>
      <w:r>
        <w:rPr>
          <w:rFonts w:asciiTheme="minorHAnsi" w:hAnsiTheme="minorHAnsi" w:cstheme="minorHAnsi"/>
          <w:color w:val="000000" w:themeColor="text1"/>
        </w:rPr>
        <w:t>Correspond</w:t>
      </w:r>
      <w:r w:rsidR="00D84F69">
        <w:rPr>
          <w:rFonts w:asciiTheme="minorHAnsi" w:hAnsiTheme="minorHAnsi" w:cstheme="minorHAnsi"/>
          <w:color w:val="000000" w:themeColor="text1"/>
        </w:rPr>
        <w:t>ing Author</w:t>
      </w:r>
      <w:r>
        <w:rPr>
          <w:rFonts w:asciiTheme="minorHAnsi" w:hAnsiTheme="minorHAnsi" w:cstheme="minorHAnsi"/>
          <w:color w:val="000000" w:themeColor="text1"/>
        </w:rPr>
        <w:t>:</w:t>
      </w:r>
    </w:p>
    <w:p w14:paraId="61B6C21A" w14:textId="6ACA3344" w:rsidR="00D32B52" w:rsidRPr="00A17685" w:rsidRDefault="00D32B52" w:rsidP="00807F30">
      <w:pPr>
        <w:contextualSpacing/>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Jibo </w:t>
      </w:r>
      <w:r w:rsidR="009E79DF">
        <w:rPr>
          <w:rFonts w:asciiTheme="minorHAnsi" w:hAnsiTheme="minorHAnsi" w:cstheme="minorHAnsi"/>
          <w:color w:val="000000" w:themeColor="text1"/>
        </w:rPr>
        <w:t>He</w:t>
      </w:r>
      <w:r w:rsidR="00D84F69">
        <w:rPr>
          <w:rFonts w:asciiTheme="minorHAnsi" w:hAnsiTheme="minorHAnsi" w:cstheme="minorHAnsi"/>
          <w:color w:val="000000" w:themeColor="text1"/>
        </w:rPr>
        <w:tab/>
      </w:r>
      <w:r w:rsidR="00D84F69">
        <w:rPr>
          <w:rFonts w:asciiTheme="minorHAnsi" w:hAnsiTheme="minorHAnsi" w:cstheme="minorHAnsi"/>
          <w:color w:val="000000" w:themeColor="text1"/>
        </w:rPr>
        <w:tab/>
      </w:r>
      <w:r w:rsidR="00D84F69">
        <w:rPr>
          <w:rFonts w:asciiTheme="minorHAnsi" w:hAnsiTheme="minorHAnsi" w:cstheme="minorHAnsi"/>
          <w:color w:val="000000" w:themeColor="text1"/>
        </w:rPr>
        <w:tab/>
      </w:r>
      <w:r w:rsidR="009E79DF">
        <w:rPr>
          <w:rFonts w:asciiTheme="minorHAnsi" w:hAnsiTheme="minorHAnsi" w:cstheme="minorHAnsi"/>
          <w:color w:val="000000" w:themeColor="text1"/>
        </w:rPr>
        <w:t>(</w:t>
      </w:r>
      <w:r w:rsidR="00A17685" w:rsidRPr="00A17685">
        <w:rPr>
          <w:rFonts w:asciiTheme="minorHAnsi" w:hAnsiTheme="minorHAnsi" w:cstheme="minorHAnsi"/>
          <w:color w:val="000000" w:themeColor="text1"/>
        </w:rPr>
        <w:t>hejibo666@mail.tsinghua.edu.cn</w:t>
      </w:r>
      <w:r>
        <w:rPr>
          <w:rFonts w:asciiTheme="minorHAnsi" w:hAnsiTheme="minorHAnsi" w:cstheme="minorHAnsi" w:hint="eastAsia"/>
          <w:color w:val="000000" w:themeColor="text1"/>
        </w:rPr>
        <w:t>)</w:t>
      </w:r>
    </w:p>
    <w:p w14:paraId="4A0CEEA2" w14:textId="77777777" w:rsidR="00A9027D" w:rsidRDefault="00A9027D" w:rsidP="00807F30">
      <w:pPr>
        <w:contextualSpacing/>
        <w:jc w:val="both"/>
        <w:rPr>
          <w:rFonts w:asciiTheme="minorHAnsi" w:hAnsiTheme="minorHAnsi" w:cstheme="minorHAnsi"/>
          <w:color w:val="000000" w:themeColor="text1"/>
        </w:rPr>
      </w:pPr>
    </w:p>
    <w:p w14:paraId="6583B621" w14:textId="6A1DA58C" w:rsidR="009F0C15" w:rsidRDefault="009F0C15" w:rsidP="00807F30">
      <w:pPr>
        <w:contextualSpacing/>
        <w:jc w:val="both"/>
        <w:outlineLvl w:val="0"/>
        <w:rPr>
          <w:rFonts w:asciiTheme="minorHAnsi" w:hAnsiTheme="minorHAnsi" w:cstheme="minorHAnsi"/>
          <w:color w:val="000000" w:themeColor="text1"/>
        </w:rPr>
      </w:pPr>
      <w:r>
        <w:rPr>
          <w:rFonts w:asciiTheme="minorHAnsi" w:hAnsiTheme="minorHAnsi" w:cstheme="minorHAnsi"/>
          <w:b/>
          <w:color w:val="000000" w:themeColor="text1"/>
        </w:rPr>
        <w:t>KEYWORDS</w:t>
      </w:r>
      <w:r w:rsidR="00A17685" w:rsidRPr="009F0C15">
        <w:rPr>
          <w:rFonts w:asciiTheme="minorHAnsi" w:hAnsiTheme="minorHAnsi" w:cstheme="minorHAnsi"/>
          <w:b/>
          <w:color w:val="000000" w:themeColor="text1"/>
        </w:rPr>
        <w:t>:</w:t>
      </w:r>
    </w:p>
    <w:p w14:paraId="138C3F72" w14:textId="0029FC15" w:rsidR="00A17685" w:rsidRDefault="00D84F69" w:rsidP="00807F30">
      <w:pPr>
        <w:contextualSpacing/>
        <w:jc w:val="both"/>
        <w:outlineLvl w:val="0"/>
        <w:rPr>
          <w:rFonts w:asciiTheme="minorHAnsi" w:hAnsiTheme="minorHAnsi" w:cstheme="minorHAnsi"/>
          <w:color w:val="000000" w:themeColor="text1"/>
        </w:rPr>
      </w:pPr>
      <w:r>
        <w:rPr>
          <w:rFonts w:asciiTheme="minorHAnsi" w:hAnsiTheme="minorHAnsi" w:cstheme="minorHAnsi"/>
          <w:color w:val="000000" w:themeColor="text1"/>
        </w:rPr>
        <w:t>e</w:t>
      </w:r>
      <w:r w:rsidR="00A17685" w:rsidRPr="00A17685">
        <w:rPr>
          <w:rFonts w:asciiTheme="minorHAnsi" w:hAnsiTheme="minorHAnsi" w:cstheme="minorHAnsi"/>
          <w:color w:val="000000" w:themeColor="text1"/>
        </w:rPr>
        <w:t>rgonomics</w:t>
      </w:r>
      <w:r w:rsidR="00823C9A">
        <w:rPr>
          <w:rFonts w:asciiTheme="minorHAnsi" w:hAnsiTheme="minorHAnsi" w:cstheme="minorHAnsi"/>
          <w:color w:val="000000" w:themeColor="text1"/>
        </w:rPr>
        <w:t>,</w:t>
      </w:r>
      <w:r w:rsidR="00A17685" w:rsidRPr="00A17685">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A17685" w:rsidRPr="00A17685">
        <w:rPr>
          <w:rFonts w:asciiTheme="minorHAnsi" w:hAnsiTheme="minorHAnsi" w:cstheme="minorHAnsi"/>
          <w:color w:val="000000" w:themeColor="text1"/>
        </w:rPr>
        <w:t>ext input</w:t>
      </w:r>
      <w:r w:rsidR="00823C9A">
        <w:rPr>
          <w:rFonts w:asciiTheme="minorHAnsi" w:hAnsiTheme="minorHAnsi" w:cstheme="minorHAnsi"/>
          <w:color w:val="000000" w:themeColor="text1"/>
        </w:rPr>
        <w:t>,</w:t>
      </w:r>
      <w:r w:rsidR="00A17685" w:rsidRPr="00A17685">
        <w:rPr>
          <w:rFonts w:asciiTheme="minorHAnsi" w:hAnsiTheme="minorHAnsi" w:cstheme="minorHAnsi"/>
          <w:color w:val="000000" w:themeColor="text1"/>
        </w:rPr>
        <w:t xml:space="preserve"> </w:t>
      </w:r>
      <w:r>
        <w:rPr>
          <w:rFonts w:asciiTheme="minorHAnsi" w:hAnsiTheme="minorHAnsi" w:cstheme="minorHAnsi"/>
          <w:color w:val="000000" w:themeColor="text1"/>
        </w:rPr>
        <w:t>k</w:t>
      </w:r>
      <w:r w:rsidR="00A17685" w:rsidRPr="00A17685">
        <w:rPr>
          <w:rFonts w:asciiTheme="minorHAnsi" w:hAnsiTheme="minorHAnsi" w:cstheme="minorHAnsi"/>
          <w:color w:val="000000" w:themeColor="text1"/>
        </w:rPr>
        <w:t>eyboard design evaluation</w:t>
      </w:r>
      <w:r w:rsidR="00823C9A">
        <w:rPr>
          <w:rFonts w:asciiTheme="minorHAnsi" w:hAnsiTheme="minorHAnsi" w:cstheme="minorHAnsi"/>
          <w:color w:val="000000" w:themeColor="text1"/>
        </w:rPr>
        <w:t>,</w:t>
      </w:r>
      <w:r w:rsidR="00A17685" w:rsidRPr="00A17685">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A17685" w:rsidRPr="00A17685">
        <w:rPr>
          <w:rFonts w:asciiTheme="minorHAnsi" w:hAnsiTheme="minorHAnsi" w:cstheme="minorHAnsi"/>
          <w:color w:val="000000" w:themeColor="text1"/>
        </w:rPr>
        <w:t>martphone</w:t>
      </w:r>
      <w:r w:rsidR="00823C9A">
        <w:rPr>
          <w:rFonts w:asciiTheme="minorHAnsi" w:hAnsiTheme="minorHAnsi" w:cstheme="minorHAnsi"/>
          <w:color w:val="000000" w:themeColor="text1"/>
        </w:rPr>
        <w:t>,</w:t>
      </w:r>
      <w:r w:rsidR="00A17685" w:rsidRPr="00A17685">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00A17685" w:rsidRPr="00A17685">
        <w:rPr>
          <w:rFonts w:asciiTheme="minorHAnsi" w:hAnsiTheme="minorHAnsi" w:cstheme="minorHAnsi"/>
          <w:color w:val="000000" w:themeColor="text1"/>
        </w:rPr>
        <w:t>yping task</w:t>
      </w:r>
    </w:p>
    <w:p w14:paraId="3526CC95" w14:textId="77777777" w:rsidR="009F0C15" w:rsidRPr="00A17685" w:rsidRDefault="009F0C15" w:rsidP="00807F30">
      <w:pPr>
        <w:contextualSpacing/>
        <w:jc w:val="both"/>
        <w:rPr>
          <w:rFonts w:asciiTheme="minorHAnsi" w:hAnsiTheme="minorHAnsi" w:cstheme="minorHAnsi"/>
          <w:color w:val="000000" w:themeColor="text1"/>
        </w:rPr>
      </w:pPr>
    </w:p>
    <w:p w14:paraId="628AC4B5" w14:textId="65B85B70" w:rsidR="006305D7" w:rsidRPr="00A17685" w:rsidRDefault="00086FF5" w:rsidP="00807F30">
      <w:pPr>
        <w:contextualSpacing/>
        <w:jc w:val="both"/>
        <w:outlineLvl w:val="0"/>
        <w:rPr>
          <w:rFonts w:asciiTheme="minorHAnsi" w:hAnsiTheme="minorHAnsi" w:cstheme="minorHAnsi"/>
        </w:rPr>
      </w:pPr>
      <w:r w:rsidRPr="00A17685">
        <w:rPr>
          <w:rFonts w:asciiTheme="minorHAnsi" w:hAnsiTheme="minorHAnsi" w:cstheme="minorHAnsi"/>
          <w:b/>
          <w:bCs/>
        </w:rPr>
        <w:t>SUMMARY</w:t>
      </w:r>
      <w:r w:rsidR="009F0C15">
        <w:rPr>
          <w:rFonts w:asciiTheme="minorHAnsi" w:hAnsiTheme="minorHAnsi" w:cstheme="minorHAnsi"/>
          <w:b/>
          <w:bCs/>
        </w:rPr>
        <w:t>:</w:t>
      </w:r>
    </w:p>
    <w:p w14:paraId="209B258C" w14:textId="6C98BF2A" w:rsidR="005D3482" w:rsidRDefault="00E76725"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The presented protocol i</w:t>
      </w:r>
      <w:r>
        <w:rPr>
          <w:rFonts w:asciiTheme="minorHAnsi" w:hAnsiTheme="minorHAnsi" w:cstheme="minorHAnsi" w:hint="eastAsia"/>
          <w:color w:val="000000" w:themeColor="text1"/>
        </w:rPr>
        <w:t>nte</w:t>
      </w:r>
      <w:r>
        <w:rPr>
          <w:rFonts w:asciiTheme="minorHAnsi" w:hAnsiTheme="minorHAnsi" w:cstheme="minorHAnsi"/>
          <w:color w:val="000000" w:themeColor="text1"/>
        </w:rPr>
        <w:t>grate</w:t>
      </w:r>
      <w:r w:rsidR="00A318F8">
        <w:rPr>
          <w:rFonts w:asciiTheme="minorHAnsi" w:hAnsiTheme="minorHAnsi" w:cstheme="minorHAnsi"/>
          <w:color w:val="000000" w:themeColor="text1"/>
        </w:rPr>
        <w:t>s</w:t>
      </w:r>
      <w:r>
        <w:rPr>
          <w:rFonts w:asciiTheme="minorHAnsi" w:hAnsiTheme="minorHAnsi" w:cstheme="minorHAnsi"/>
          <w:color w:val="000000" w:themeColor="text1"/>
        </w:rPr>
        <w:t xml:space="preserve"> various evaluat</w:t>
      </w:r>
      <w:r w:rsidR="0016348B">
        <w:rPr>
          <w:rFonts w:asciiTheme="minorHAnsi" w:hAnsiTheme="minorHAnsi" w:cstheme="minorHAnsi"/>
          <w:color w:val="000000" w:themeColor="text1"/>
        </w:rPr>
        <w:t>ion</w:t>
      </w:r>
      <w:r>
        <w:rPr>
          <w:rFonts w:asciiTheme="minorHAnsi" w:hAnsiTheme="minorHAnsi" w:cstheme="minorHAnsi"/>
          <w:color w:val="000000" w:themeColor="text1"/>
        </w:rPr>
        <w:t xml:space="preserve"> methods and </w:t>
      </w:r>
      <w:r w:rsidR="00FC4445" w:rsidRPr="00A17685">
        <w:rPr>
          <w:rFonts w:asciiTheme="minorHAnsi" w:hAnsiTheme="minorHAnsi" w:cstheme="minorHAnsi"/>
          <w:color w:val="000000" w:themeColor="text1"/>
        </w:rPr>
        <w:t>demonstrate</w:t>
      </w:r>
      <w:r>
        <w:rPr>
          <w:rFonts w:asciiTheme="minorHAnsi" w:hAnsiTheme="minorHAnsi" w:cstheme="minorHAnsi"/>
          <w:color w:val="000000" w:themeColor="text1"/>
        </w:rPr>
        <w:t>s</w:t>
      </w:r>
      <w:r w:rsidR="00FC4445" w:rsidRPr="00A17685">
        <w:rPr>
          <w:rFonts w:asciiTheme="minorHAnsi" w:hAnsiTheme="minorHAnsi" w:cstheme="minorHAnsi"/>
          <w:color w:val="000000" w:themeColor="text1"/>
        </w:rPr>
        <w:t xml:space="preserve"> </w:t>
      </w:r>
      <w:r w:rsidR="00FA2671">
        <w:rPr>
          <w:rFonts w:asciiTheme="minorHAnsi" w:hAnsiTheme="minorHAnsi" w:cstheme="minorHAnsi"/>
          <w:color w:val="000000" w:themeColor="text1"/>
        </w:rPr>
        <w:t xml:space="preserve">a </w:t>
      </w:r>
      <w:r w:rsidR="00FC4445" w:rsidRPr="00A17685">
        <w:rPr>
          <w:rFonts w:asciiTheme="minorHAnsi" w:hAnsiTheme="minorHAnsi" w:cstheme="minorHAnsi"/>
          <w:color w:val="000000" w:themeColor="text1"/>
        </w:rPr>
        <w:t xml:space="preserve">method </w:t>
      </w:r>
      <w:r w:rsidR="003E6A77">
        <w:rPr>
          <w:rFonts w:asciiTheme="minorHAnsi" w:hAnsiTheme="minorHAnsi" w:cstheme="minorHAnsi"/>
          <w:color w:val="000000" w:themeColor="text1"/>
        </w:rPr>
        <w:t>to evaluate</w:t>
      </w:r>
      <w:r w:rsidR="00FC4445" w:rsidRPr="00A17685">
        <w:rPr>
          <w:rFonts w:asciiTheme="minorHAnsi" w:hAnsiTheme="minorHAnsi" w:cstheme="minorHAnsi"/>
          <w:color w:val="000000" w:themeColor="text1"/>
        </w:rPr>
        <w:t xml:space="preserve"> </w:t>
      </w:r>
      <w:r w:rsidR="00282C83" w:rsidRPr="00A17685">
        <w:rPr>
          <w:rFonts w:asciiTheme="minorHAnsi" w:hAnsiTheme="minorHAnsi" w:cstheme="minorHAnsi"/>
          <w:color w:val="000000" w:themeColor="text1"/>
        </w:rPr>
        <w:t xml:space="preserve">the </w:t>
      </w:r>
      <w:r w:rsidR="00F72A67" w:rsidRPr="00A17685">
        <w:rPr>
          <w:rFonts w:asciiTheme="minorHAnsi" w:hAnsiTheme="minorHAnsi" w:cstheme="minorHAnsi"/>
          <w:color w:val="000000" w:themeColor="text1"/>
        </w:rPr>
        <w:t>keyboard design on smart</w:t>
      </w:r>
      <w:r w:rsidR="00282C83" w:rsidRPr="00A17685">
        <w:rPr>
          <w:rFonts w:asciiTheme="minorHAnsi" w:hAnsiTheme="minorHAnsi" w:cstheme="minorHAnsi"/>
          <w:color w:val="000000" w:themeColor="text1"/>
        </w:rPr>
        <w:t>phones</w:t>
      </w:r>
      <w:r w:rsidR="00F72A67" w:rsidRPr="00A17685">
        <w:rPr>
          <w:rFonts w:asciiTheme="minorHAnsi" w:hAnsiTheme="minorHAnsi" w:cstheme="minorHAnsi"/>
          <w:color w:val="000000" w:themeColor="text1"/>
        </w:rPr>
        <w:t xml:space="preserve">. </w:t>
      </w:r>
      <w:r w:rsidR="00487FBE">
        <w:rPr>
          <w:rFonts w:asciiTheme="minorHAnsi" w:hAnsiTheme="minorHAnsi" w:cstheme="minorHAnsi" w:hint="eastAsia"/>
          <w:color w:val="000000" w:themeColor="text1"/>
        </w:rPr>
        <w:t>Pairs</w:t>
      </w:r>
      <w:r w:rsidR="00487FBE">
        <w:rPr>
          <w:rFonts w:asciiTheme="minorHAnsi" w:hAnsiTheme="minorHAnsi" w:cstheme="minorHAnsi"/>
          <w:color w:val="000000" w:themeColor="text1"/>
        </w:rPr>
        <w:t xml:space="preserve"> </w:t>
      </w:r>
      <w:r w:rsidR="00487FBE">
        <w:rPr>
          <w:rFonts w:asciiTheme="minorHAnsi" w:hAnsiTheme="minorHAnsi" w:cstheme="minorHAnsi" w:hint="eastAsia"/>
          <w:color w:val="000000" w:themeColor="text1"/>
        </w:rPr>
        <w:t>matched</w:t>
      </w:r>
      <w:r w:rsidR="00487FBE">
        <w:rPr>
          <w:rFonts w:asciiTheme="minorHAnsi" w:hAnsiTheme="minorHAnsi" w:cstheme="minorHAnsi"/>
          <w:color w:val="000000" w:themeColor="text1"/>
        </w:rPr>
        <w:t xml:space="preserve"> </w:t>
      </w:r>
      <w:r w:rsidR="00487FBE">
        <w:rPr>
          <w:rFonts w:asciiTheme="minorHAnsi" w:hAnsiTheme="minorHAnsi" w:cstheme="minorHAnsi" w:hint="eastAsia"/>
          <w:color w:val="000000" w:themeColor="text1"/>
        </w:rPr>
        <w:t>by</w:t>
      </w:r>
      <w:r w:rsidR="00487FBE">
        <w:rPr>
          <w:rFonts w:asciiTheme="minorHAnsi" w:hAnsiTheme="minorHAnsi" w:cstheme="minorHAnsi"/>
          <w:color w:val="000000" w:themeColor="text1"/>
        </w:rPr>
        <w:t xml:space="preserve"> </w:t>
      </w:r>
      <w:r w:rsidR="00487FBE">
        <w:rPr>
          <w:rFonts w:asciiTheme="minorHAnsi" w:hAnsiTheme="minorHAnsi" w:cstheme="minorHAnsi" w:hint="eastAsia"/>
          <w:color w:val="000000" w:themeColor="text1"/>
        </w:rPr>
        <w:t>English</w:t>
      </w:r>
      <w:r w:rsidR="00487FBE">
        <w:rPr>
          <w:rFonts w:asciiTheme="minorHAnsi" w:hAnsiTheme="minorHAnsi" w:cstheme="minorHAnsi"/>
          <w:color w:val="000000" w:themeColor="text1"/>
        </w:rPr>
        <w:t xml:space="preserve"> </w:t>
      </w:r>
      <w:r w:rsidR="00487FBE">
        <w:rPr>
          <w:rFonts w:asciiTheme="minorHAnsi" w:hAnsiTheme="minorHAnsi" w:cstheme="minorHAnsi" w:hint="eastAsia"/>
          <w:color w:val="000000" w:themeColor="text1"/>
        </w:rPr>
        <w:t>characters</w:t>
      </w:r>
      <w:r w:rsidR="00432C29">
        <w:rPr>
          <w:rFonts w:asciiTheme="minorHAnsi" w:hAnsiTheme="minorHAnsi" w:cstheme="minorHAnsi"/>
          <w:color w:val="000000" w:themeColor="text1"/>
        </w:rPr>
        <w:t xml:space="preserve"> </w:t>
      </w:r>
      <w:r w:rsidR="005D3482">
        <w:rPr>
          <w:rFonts w:asciiTheme="minorHAnsi" w:hAnsiTheme="minorHAnsi" w:cstheme="minorHAnsi"/>
          <w:color w:val="000000" w:themeColor="text1"/>
        </w:rPr>
        <w:t>are</w:t>
      </w:r>
      <w:r>
        <w:rPr>
          <w:rFonts w:asciiTheme="minorHAnsi" w:hAnsiTheme="minorHAnsi" w:cstheme="minorHAnsi"/>
          <w:color w:val="000000" w:themeColor="text1"/>
        </w:rPr>
        <w:t xml:space="preserve"> proposed</w:t>
      </w:r>
      <w:r w:rsidR="00487FBE">
        <w:rPr>
          <w:rFonts w:asciiTheme="minorHAnsi" w:hAnsiTheme="minorHAnsi" w:cstheme="minorHAnsi"/>
          <w:color w:val="000000" w:themeColor="text1"/>
        </w:rPr>
        <w:t xml:space="preserve"> as </w:t>
      </w:r>
      <w:r w:rsidR="00A742F1">
        <w:rPr>
          <w:rFonts w:asciiTheme="minorHAnsi" w:hAnsiTheme="minorHAnsi" w:cstheme="minorHAnsi"/>
          <w:color w:val="000000" w:themeColor="text1"/>
        </w:rPr>
        <w:t xml:space="preserve">the </w:t>
      </w:r>
      <w:r w:rsidR="00487FBE">
        <w:rPr>
          <w:rFonts w:asciiTheme="minorHAnsi" w:hAnsiTheme="minorHAnsi" w:cstheme="minorHAnsi"/>
          <w:color w:val="000000" w:themeColor="text1"/>
        </w:rPr>
        <w:t>input material</w:t>
      </w:r>
      <w:r w:rsidR="005971E3">
        <w:rPr>
          <w:rFonts w:asciiTheme="minorHAnsi" w:hAnsiTheme="minorHAnsi" w:cstheme="minorHAnsi"/>
          <w:color w:val="000000" w:themeColor="text1"/>
        </w:rPr>
        <w:t>,</w:t>
      </w:r>
      <w:r w:rsidR="00487FBE">
        <w:rPr>
          <w:rFonts w:asciiTheme="minorHAnsi" w:hAnsiTheme="minorHAnsi" w:cstheme="minorHAnsi"/>
          <w:color w:val="000000" w:themeColor="text1"/>
        </w:rPr>
        <w:t xml:space="preserve"> and </w:t>
      </w:r>
      <w:r w:rsidR="004C43E3">
        <w:rPr>
          <w:rFonts w:asciiTheme="minorHAnsi" w:hAnsiTheme="minorHAnsi" w:cstheme="minorHAnsi"/>
          <w:color w:val="000000" w:themeColor="text1"/>
        </w:rPr>
        <w:t>the transition time between two key</w:t>
      </w:r>
      <w:r w:rsidR="004C43E3">
        <w:rPr>
          <w:rFonts w:asciiTheme="minorHAnsi" w:hAnsiTheme="minorHAnsi" w:cstheme="minorHAnsi" w:hint="eastAsia"/>
          <w:color w:val="000000" w:themeColor="text1"/>
        </w:rPr>
        <w:t>s</w:t>
      </w:r>
      <w:r w:rsidR="004C43E3">
        <w:rPr>
          <w:rFonts w:asciiTheme="minorHAnsi" w:hAnsiTheme="minorHAnsi" w:cstheme="minorHAnsi"/>
          <w:color w:val="000000" w:themeColor="text1"/>
        </w:rPr>
        <w:t xml:space="preserve"> </w:t>
      </w:r>
      <w:r w:rsidR="002B0B0A">
        <w:rPr>
          <w:rFonts w:asciiTheme="minorHAnsi" w:hAnsiTheme="minorHAnsi" w:cstheme="minorHAnsi"/>
          <w:color w:val="000000" w:themeColor="text1"/>
        </w:rPr>
        <w:t xml:space="preserve">is used as the </w:t>
      </w:r>
      <w:r w:rsidR="00487FBE">
        <w:rPr>
          <w:rFonts w:asciiTheme="minorHAnsi" w:hAnsiTheme="minorHAnsi" w:cstheme="minorHAnsi"/>
          <w:color w:val="000000" w:themeColor="text1"/>
        </w:rPr>
        <w:t>dependent variable</w:t>
      </w:r>
      <w:r>
        <w:rPr>
          <w:rFonts w:asciiTheme="minorHAnsi" w:hAnsiTheme="minorHAnsi" w:cstheme="minorHAnsi"/>
          <w:color w:val="000000" w:themeColor="text1"/>
        </w:rPr>
        <w:t>.</w:t>
      </w:r>
    </w:p>
    <w:p w14:paraId="2DA78BAE" w14:textId="77777777" w:rsidR="005D3482" w:rsidRDefault="005D3482" w:rsidP="00807F30">
      <w:pPr>
        <w:contextualSpacing/>
        <w:jc w:val="both"/>
        <w:rPr>
          <w:rFonts w:asciiTheme="minorHAnsi" w:hAnsiTheme="minorHAnsi" w:cstheme="minorHAnsi"/>
          <w:color w:val="000000" w:themeColor="text1"/>
        </w:rPr>
      </w:pPr>
    </w:p>
    <w:p w14:paraId="6E9029B1" w14:textId="60B227A3" w:rsidR="00FA34AD" w:rsidRPr="00A17685" w:rsidRDefault="006305D7" w:rsidP="00807F30">
      <w:pPr>
        <w:contextualSpacing/>
        <w:jc w:val="both"/>
        <w:rPr>
          <w:rFonts w:asciiTheme="minorHAnsi" w:hAnsiTheme="minorHAnsi" w:cstheme="minorHAnsi"/>
          <w:color w:val="808080"/>
        </w:rPr>
      </w:pPr>
      <w:r w:rsidRPr="00A17685">
        <w:rPr>
          <w:rFonts w:asciiTheme="minorHAnsi" w:hAnsiTheme="minorHAnsi" w:cstheme="minorHAnsi"/>
          <w:b/>
          <w:bCs/>
        </w:rPr>
        <w:t>ABSTRACT:</w:t>
      </w:r>
      <w:r w:rsidRPr="00A17685">
        <w:rPr>
          <w:rFonts w:asciiTheme="minorHAnsi" w:hAnsiTheme="minorHAnsi" w:cstheme="minorHAnsi"/>
        </w:rPr>
        <w:t xml:space="preserve"> </w:t>
      </w:r>
    </w:p>
    <w:p w14:paraId="19628224" w14:textId="732F9B25" w:rsidR="003E2397" w:rsidRPr="00A17685" w:rsidRDefault="003E2397"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Keyboard input has played an essential role in human-computer interaction with a vast user base, and the keyboard design has always been one of the fundamental objects of studies on smart devices. </w:t>
      </w:r>
      <w:r>
        <w:rPr>
          <w:rFonts w:asciiTheme="minorHAnsi" w:hAnsiTheme="minorHAnsi" w:cstheme="minorHAnsi"/>
          <w:color w:val="000000" w:themeColor="text1"/>
        </w:rPr>
        <w:t>With the development of screen technology, more precise data and indicators could be collected by smartphones to in-depth evaluate the keyboard design</w:t>
      </w:r>
      <w:r w:rsidRPr="00A1768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 xml:space="preserve">The enlargement of the phone screen has led to unsatisfactory input experience and finger pain, especially for one-handed input. The input efficiency and comfort </w:t>
      </w:r>
      <w:r>
        <w:rPr>
          <w:rFonts w:asciiTheme="minorHAnsi" w:hAnsiTheme="minorHAnsi" w:cstheme="minorHAnsi"/>
          <w:color w:val="000000" w:themeColor="text1"/>
        </w:rPr>
        <w:t xml:space="preserve">have </w:t>
      </w:r>
      <w:r w:rsidRPr="00A17685">
        <w:rPr>
          <w:rFonts w:asciiTheme="minorHAnsi" w:hAnsiTheme="minorHAnsi" w:cstheme="minorHAnsi"/>
          <w:color w:val="000000" w:themeColor="text1"/>
        </w:rPr>
        <w:t>attracted the attention of researchers and designers, and the curved keyboard with size-adjustable buttons, which roughly accorded with the physiological structure of thumbs, was proposed to optimize the one-handed usage on large-screen smartphones. However, its real effects remained ambiguous</w:t>
      </w:r>
      <w:r>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 xml:space="preserve">Therefore, this protocol demonstrated a general </w:t>
      </w:r>
      <w:r>
        <w:rPr>
          <w:rFonts w:asciiTheme="minorHAnsi" w:hAnsiTheme="minorHAnsi" w:cstheme="minorHAnsi"/>
          <w:color w:val="000000" w:themeColor="text1"/>
        </w:rPr>
        <w:t xml:space="preserve">and summarized </w:t>
      </w:r>
      <w:r w:rsidRPr="00A17685">
        <w:rPr>
          <w:rFonts w:asciiTheme="minorHAnsi" w:hAnsiTheme="minorHAnsi" w:cstheme="minorHAnsi"/>
          <w:color w:val="000000" w:themeColor="text1"/>
        </w:rPr>
        <w:t xml:space="preserve">method to evaluate the effect of curved QWERTY keyboard design on a 5-inch smartphone through </w:t>
      </w:r>
      <w:r w:rsidR="00E63206">
        <w:rPr>
          <w:rFonts w:asciiTheme="minorHAnsi" w:hAnsiTheme="minorHAnsi" w:cstheme="minorHAnsi"/>
          <w:color w:val="000000" w:themeColor="text1"/>
        </w:rPr>
        <w:t>a</w:t>
      </w:r>
      <w:r w:rsidRPr="00A17685">
        <w:rPr>
          <w:rFonts w:asciiTheme="minorHAnsi" w:hAnsiTheme="minorHAnsi" w:cstheme="minorHAnsi"/>
          <w:color w:val="000000" w:themeColor="text1"/>
        </w:rPr>
        <w:t xml:space="preserve"> self-developed software </w:t>
      </w:r>
      <w:r>
        <w:rPr>
          <w:rFonts w:asciiTheme="minorHAnsi" w:hAnsiTheme="minorHAnsi" w:cstheme="minorHAnsi" w:hint="eastAsia"/>
          <w:color w:val="000000" w:themeColor="text1"/>
        </w:rPr>
        <w:t>w</w:t>
      </w:r>
      <w:r>
        <w:rPr>
          <w:rFonts w:asciiTheme="minorHAnsi" w:hAnsiTheme="minorHAnsi" w:cstheme="minorHAnsi"/>
          <w:color w:val="000000" w:themeColor="text1"/>
        </w:rPr>
        <w:t xml:space="preserve">ith detailed </w:t>
      </w:r>
      <w:r w:rsidRPr="00A17685">
        <w:rPr>
          <w:rFonts w:asciiTheme="minorHAnsi" w:hAnsiTheme="minorHAnsi" w:cstheme="minorHAnsi"/>
          <w:color w:val="000000" w:themeColor="text1"/>
        </w:rPr>
        <w:lastRenderedPageBreak/>
        <w:t xml:space="preserve">variables, including objective </w:t>
      </w:r>
      <w:r>
        <w:rPr>
          <w:rFonts w:asciiTheme="minorHAnsi" w:hAnsiTheme="minorHAnsi" w:cstheme="minorHAnsi"/>
          <w:color w:val="000000" w:themeColor="text1"/>
        </w:rPr>
        <w:t>behavioral data</w:t>
      </w:r>
      <w:r w:rsidRPr="00A17685">
        <w:rPr>
          <w:rFonts w:asciiTheme="minorHAnsi" w:hAnsiTheme="minorHAnsi" w:cstheme="minorHAnsi"/>
          <w:color w:val="000000" w:themeColor="text1"/>
        </w:rPr>
        <w:t xml:space="preserve">, subjective feedback, and the coordinate data of each touchpoint. </w:t>
      </w:r>
      <w:r w:rsidR="00B971B4">
        <w:rPr>
          <w:rFonts w:asciiTheme="minorHAnsi" w:hAnsiTheme="minorHAnsi" w:cstheme="minorHAnsi"/>
          <w:color w:val="000000" w:themeColor="text1"/>
        </w:rPr>
        <w:t>T</w:t>
      </w:r>
      <w:r w:rsidR="00BB7F6A" w:rsidRPr="00BB7F6A">
        <w:rPr>
          <w:rFonts w:asciiTheme="minorHAnsi" w:hAnsiTheme="minorHAnsi" w:cstheme="minorHAnsi"/>
          <w:color w:val="000000" w:themeColor="text1"/>
        </w:rPr>
        <w:t xml:space="preserve">here is </w:t>
      </w:r>
      <w:r w:rsidR="002C16B5">
        <w:rPr>
          <w:rFonts w:asciiTheme="minorHAnsi" w:hAnsiTheme="minorHAnsi" w:cstheme="minorHAnsi"/>
          <w:color w:val="000000" w:themeColor="text1"/>
        </w:rPr>
        <w:t>sufficient</w:t>
      </w:r>
      <w:r w:rsidR="00BB7F6A" w:rsidRPr="00BB7F6A">
        <w:rPr>
          <w:rFonts w:asciiTheme="minorHAnsi" w:hAnsiTheme="minorHAnsi" w:cstheme="minorHAnsi"/>
          <w:color w:val="000000" w:themeColor="text1"/>
        </w:rPr>
        <w:t xml:space="preserve"> existing literature on </w:t>
      </w:r>
      <w:r w:rsidR="00BB7F6A">
        <w:rPr>
          <w:rFonts w:asciiTheme="minorHAnsi" w:hAnsiTheme="minorHAnsi" w:cstheme="minorHAnsi"/>
          <w:color w:val="000000" w:themeColor="text1"/>
        </w:rPr>
        <w:t xml:space="preserve">evaluating </w:t>
      </w:r>
      <w:r w:rsidR="00BB7F6A" w:rsidRPr="00BB7F6A">
        <w:rPr>
          <w:rFonts w:asciiTheme="minorHAnsi" w:hAnsiTheme="minorHAnsi" w:cstheme="minorHAnsi"/>
          <w:color w:val="000000" w:themeColor="text1"/>
        </w:rPr>
        <w:t>virtual keyboards</w:t>
      </w:r>
      <w:r w:rsidR="00E63206">
        <w:rPr>
          <w:rFonts w:asciiTheme="minorHAnsi" w:hAnsiTheme="minorHAnsi" w:cstheme="minorHAnsi"/>
          <w:color w:val="000000" w:themeColor="text1"/>
        </w:rPr>
        <w:t>;</w:t>
      </w:r>
      <w:r w:rsidR="00BB7F6A" w:rsidRPr="00BB7F6A">
        <w:rPr>
          <w:rFonts w:asciiTheme="minorHAnsi" w:hAnsiTheme="minorHAnsi" w:cstheme="minorHAnsi"/>
          <w:color w:val="000000" w:themeColor="text1"/>
        </w:rPr>
        <w:t xml:space="preserve"> </w:t>
      </w:r>
      <w:r w:rsidR="00791F5A">
        <w:rPr>
          <w:rFonts w:asciiTheme="minorHAnsi" w:hAnsiTheme="minorHAnsi" w:cstheme="minorHAnsi"/>
          <w:color w:val="000000" w:themeColor="text1"/>
        </w:rPr>
        <w:t>however</w:t>
      </w:r>
      <w:r w:rsidR="00C012D3">
        <w:rPr>
          <w:rFonts w:asciiTheme="minorHAnsi" w:hAnsiTheme="minorHAnsi" w:cstheme="minorHAnsi"/>
          <w:color w:val="000000" w:themeColor="text1"/>
        </w:rPr>
        <w:t>,</w:t>
      </w:r>
      <w:r w:rsidR="00BB7F6A" w:rsidRPr="00BB7F6A">
        <w:rPr>
          <w:rFonts w:asciiTheme="minorHAnsi" w:hAnsiTheme="minorHAnsi" w:cstheme="minorHAnsi"/>
          <w:color w:val="000000" w:themeColor="text1"/>
        </w:rPr>
        <w:t xml:space="preserve"> </w:t>
      </w:r>
      <w:r w:rsidR="00DA384C">
        <w:rPr>
          <w:rFonts w:asciiTheme="minorHAnsi" w:hAnsiTheme="minorHAnsi" w:cstheme="minorHAnsi"/>
          <w:color w:val="000000" w:themeColor="text1"/>
        </w:rPr>
        <w:t xml:space="preserve">only </w:t>
      </w:r>
      <w:r w:rsidR="00B63333">
        <w:rPr>
          <w:rFonts w:asciiTheme="minorHAnsi" w:hAnsiTheme="minorHAnsi" w:cstheme="minorHAnsi"/>
          <w:color w:val="000000" w:themeColor="text1"/>
        </w:rPr>
        <w:t xml:space="preserve">a </w:t>
      </w:r>
      <w:r w:rsidR="00DA384C">
        <w:rPr>
          <w:rFonts w:asciiTheme="minorHAnsi" w:hAnsiTheme="minorHAnsi" w:cstheme="minorHAnsi"/>
          <w:color w:val="000000" w:themeColor="text1"/>
        </w:rPr>
        <w:t>few</w:t>
      </w:r>
      <w:r w:rsidR="00DA384C" w:rsidRPr="00BB7F6A">
        <w:rPr>
          <w:rFonts w:asciiTheme="minorHAnsi" w:hAnsiTheme="minorHAnsi" w:cstheme="minorHAnsi"/>
          <w:color w:val="000000" w:themeColor="text1"/>
        </w:rPr>
        <w:t xml:space="preserve"> </w:t>
      </w:r>
      <w:r w:rsidR="00BB7F6A" w:rsidRPr="00BB7F6A">
        <w:rPr>
          <w:rFonts w:asciiTheme="minorHAnsi" w:hAnsiTheme="minorHAnsi" w:cstheme="minorHAnsi"/>
          <w:color w:val="000000" w:themeColor="text1"/>
        </w:rPr>
        <w:t xml:space="preserve">of them </w:t>
      </w:r>
      <w:r w:rsidR="00BB7F6A">
        <w:rPr>
          <w:rFonts w:asciiTheme="minorHAnsi" w:hAnsiTheme="minorHAnsi" w:cstheme="minorHAnsi"/>
          <w:color w:val="000000" w:themeColor="text1"/>
        </w:rPr>
        <w:t xml:space="preserve">systematically </w:t>
      </w:r>
      <w:r w:rsidR="00BB7F6A" w:rsidRPr="00BB7F6A">
        <w:rPr>
          <w:rFonts w:asciiTheme="minorHAnsi" w:hAnsiTheme="minorHAnsi" w:cstheme="minorHAnsi"/>
          <w:color w:val="000000" w:themeColor="text1"/>
        </w:rPr>
        <w:t>summarize</w:t>
      </w:r>
      <w:r w:rsidR="00BB7F6A">
        <w:rPr>
          <w:rFonts w:asciiTheme="minorHAnsi" w:hAnsiTheme="minorHAnsi" w:cstheme="minorHAnsi"/>
          <w:color w:val="000000" w:themeColor="text1"/>
        </w:rPr>
        <w:t>d</w:t>
      </w:r>
      <w:r w:rsidR="00BB7F6A" w:rsidRPr="00BB7F6A">
        <w:rPr>
          <w:rFonts w:asciiTheme="minorHAnsi" w:hAnsiTheme="minorHAnsi" w:cstheme="minorHAnsi"/>
          <w:color w:val="000000" w:themeColor="text1"/>
        </w:rPr>
        <w:t xml:space="preserve"> </w:t>
      </w:r>
      <w:r w:rsidR="00BB7F6A">
        <w:rPr>
          <w:rFonts w:asciiTheme="minorHAnsi" w:hAnsiTheme="minorHAnsi" w:cstheme="minorHAnsi"/>
          <w:color w:val="000000" w:themeColor="text1"/>
        </w:rPr>
        <w:t>and t</w:t>
      </w:r>
      <w:r w:rsidR="00A742F1">
        <w:rPr>
          <w:rFonts w:asciiTheme="minorHAnsi" w:hAnsiTheme="minorHAnsi" w:cstheme="minorHAnsi"/>
          <w:color w:val="000000" w:themeColor="text1"/>
        </w:rPr>
        <w:t>ook</w:t>
      </w:r>
      <w:r w:rsidR="00BB7F6A">
        <w:rPr>
          <w:rFonts w:asciiTheme="minorHAnsi" w:hAnsiTheme="minorHAnsi" w:cstheme="minorHAnsi"/>
          <w:color w:val="000000" w:themeColor="text1"/>
        </w:rPr>
        <w:t xml:space="preserve"> reflection on </w:t>
      </w:r>
      <w:r w:rsidR="00BB7F6A" w:rsidRPr="00BB7F6A">
        <w:rPr>
          <w:rFonts w:asciiTheme="minorHAnsi" w:hAnsiTheme="minorHAnsi" w:cstheme="minorHAnsi"/>
          <w:color w:val="000000" w:themeColor="text1"/>
        </w:rPr>
        <w:t>the evaluation methods and processe</w:t>
      </w:r>
      <w:r w:rsidR="00BB7F6A">
        <w:rPr>
          <w:rFonts w:asciiTheme="minorHAnsi" w:hAnsiTheme="minorHAnsi" w:cstheme="minorHAnsi"/>
          <w:color w:val="000000" w:themeColor="text1"/>
        </w:rPr>
        <w:t>s</w:t>
      </w:r>
      <w:r w:rsidR="00C94349">
        <w:rPr>
          <w:rFonts w:asciiTheme="minorHAnsi" w:hAnsiTheme="minorHAnsi" w:cstheme="minorHAnsi"/>
          <w:color w:val="000000" w:themeColor="text1"/>
        </w:rPr>
        <w:t xml:space="preserve">. </w:t>
      </w:r>
      <w:r w:rsidR="00BB7F6A">
        <w:rPr>
          <w:rFonts w:asciiTheme="minorHAnsi" w:hAnsiTheme="minorHAnsi" w:cstheme="minorHAnsi"/>
          <w:color w:val="000000" w:themeColor="text1"/>
        </w:rPr>
        <w:t>Therefore,</w:t>
      </w:r>
      <w:r w:rsidR="00C94349">
        <w:rPr>
          <w:rFonts w:asciiTheme="minorHAnsi" w:hAnsiTheme="minorHAnsi" w:cstheme="minorHAnsi"/>
          <w:color w:val="000000" w:themeColor="text1"/>
        </w:rPr>
        <w:t xml:space="preserve"> t</w:t>
      </w:r>
      <w:r w:rsidR="00640804" w:rsidRPr="00A17685">
        <w:rPr>
          <w:rFonts w:asciiTheme="minorHAnsi" w:hAnsiTheme="minorHAnsi" w:cstheme="minorHAnsi"/>
          <w:color w:val="000000" w:themeColor="text1"/>
        </w:rPr>
        <w:t xml:space="preserve">his protocol </w:t>
      </w:r>
      <w:r w:rsidR="00351F64">
        <w:rPr>
          <w:rFonts w:asciiTheme="minorHAnsi" w:hAnsiTheme="minorHAnsi" w:cstheme="minorHAnsi"/>
          <w:color w:val="000000" w:themeColor="text1"/>
        </w:rPr>
        <w:t xml:space="preserve">fills in the gap and </w:t>
      </w:r>
      <w:r w:rsidR="00640804" w:rsidRPr="00A17685">
        <w:rPr>
          <w:rFonts w:asciiTheme="minorHAnsi" w:hAnsiTheme="minorHAnsi" w:cstheme="minorHAnsi"/>
          <w:color w:val="000000" w:themeColor="text1"/>
        </w:rPr>
        <w:t>present</w:t>
      </w:r>
      <w:r w:rsidR="00E63206">
        <w:rPr>
          <w:rFonts w:asciiTheme="minorHAnsi" w:hAnsiTheme="minorHAnsi" w:cstheme="minorHAnsi"/>
          <w:color w:val="000000" w:themeColor="text1"/>
        </w:rPr>
        <w:t>s</w:t>
      </w:r>
      <w:r w:rsidR="00640804" w:rsidRPr="00A17685">
        <w:rPr>
          <w:rFonts w:asciiTheme="minorHAnsi" w:hAnsiTheme="minorHAnsi" w:cstheme="minorHAnsi"/>
          <w:color w:val="000000" w:themeColor="text1"/>
        </w:rPr>
        <w:t xml:space="preserve"> a process and method of the </w:t>
      </w:r>
      <w:r w:rsidR="00A45D72">
        <w:rPr>
          <w:rFonts w:asciiTheme="minorHAnsi" w:hAnsiTheme="minorHAnsi" w:cstheme="minorHAnsi"/>
          <w:color w:val="000000" w:themeColor="text1"/>
        </w:rPr>
        <w:t>systematic</w:t>
      </w:r>
      <w:r w:rsidR="00640804" w:rsidRPr="00A17685">
        <w:rPr>
          <w:rFonts w:asciiTheme="minorHAnsi" w:hAnsiTheme="minorHAnsi" w:cstheme="minorHAnsi"/>
          <w:color w:val="000000" w:themeColor="text1"/>
        </w:rPr>
        <w:t xml:space="preserve"> evaluation of keyboard design with code for analysis </w:t>
      </w:r>
      <w:r w:rsidR="00640804">
        <w:rPr>
          <w:rFonts w:asciiTheme="minorHAnsi" w:hAnsiTheme="minorHAnsi" w:cstheme="minorHAnsi"/>
          <w:color w:val="000000" w:themeColor="text1"/>
        </w:rPr>
        <w:t xml:space="preserve">and visualization </w:t>
      </w:r>
      <w:r w:rsidR="00640804" w:rsidRPr="00A17685">
        <w:rPr>
          <w:rFonts w:asciiTheme="minorHAnsi" w:hAnsiTheme="minorHAnsi" w:cstheme="minorHAnsi"/>
          <w:color w:val="000000" w:themeColor="text1"/>
        </w:rPr>
        <w:t xml:space="preserve">that are available, </w:t>
      </w:r>
      <w:r w:rsidR="004D35A8">
        <w:rPr>
          <w:rFonts w:asciiTheme="minorHAnsi" w:hAnsiTheme="minorHAnsi" w:cstheme="minorHAnsi"/>
          <w:color w:val="000000" w:themeColor="text1"/>
        </w:rPr>
        <w:t xml:space="preserve">that </w:t>
      </w:r>
      <w:r w:rsidR="00640804" w:rsidRPr="00A17685">
        <w:rPr>
          <w:rFonts w:asciiTheme="minorHAnsi" w:hAnsiTheme="minorHAnsi" w:cstheme="minorHAnsi"/>
          <w:color w:val="000000" w:themeColor="text1"/>
        </w:rPr>
        <w:t>need</w:t>
      </w:r>
      <w:r w:rsidR="004D35A8">
        <w:rPr>
          <w:rFonts w:asciiTheme="minorHAnsi" w:hAnsiTheme="minorHAnsi" w:cstheme="minorHAnsi"/>
          <w:color w:val="000000" w:themeColor="text1"/>
        </w:rPr>
        <w:t>s</w:t>
      </w:r>
      <w:r w:rsidR="00640804" w:rsidRPr="00A17685">
        <w:rPr>
          <w:rFonts w:asciiTheme="minorHAnsi" w:hAnsiTheme="minorHAnsi" w:cstheme="minorHAnsi"/>
          <w:color w:val="000000" w:themeColor="text1"/>
        </w:rPr>
        <w:t xml:space="preserve"> no additional or expensive equipment, and </w:t>
      </w:r>
      <w:r w:rsidR="004D35A8">
        <w:rPr>
          <w:rFonts w:asciiTheme="minorHAnsi" w:hAnsiTheme="minorHAnsi" w:cstheme="minorHAnsi"/>
          <w:color w:val="000000" w:themeColor="text1"/>
        </w:rPr>
        <w:t>is</w:t>
      </w:r>
      <w:r w:rsidR="004D35A8" w:rsidRPr="00A17685">
        <w:rPr>
          <w:rFonts w:asciiTheme="minorHAnsi" w:hAnsiTheme="minorHAnsi" w:cstheme="minorHAnsi"/>
          <w:color w:val="000000" w:themeColor="text1"/>
        </w:rPr>
        <w:t xml:space="preserve"> </w:t>
      </w:r>
      <w:r w:rsidR="00640804" w:rsidRPr="00A17685">
        <w:rPr>
          <w:rFonts w:asciiTheme="minorHAnsi" w:hAnsiTheme="minorHAnsi" w:cstheme="minorHAnsi"/>
          <w:color w:val="000000" w:themeColor="text1"/>
        </w:rPr>
        <w:t>easy to conduct and operate.</w:t>
      </w:r>
      <w:r w:rsidR="00640804">
        <w:rPr>
          <w:rFonts w:asciiTheme="minorHAnsi" w:hAnsiTheme="minorHAnsi" w:cstheme="minorHAnsi"/>
          <w:color w:val="000000" w:themeColor="text1"/>
        </w:rPr>
        <w:t xml:space="preserve"> </w:t>
      </w:r>
      <w:r w:rsidR="00640804">
        <w:rPr>
          <w:rFonts w:asciiTheme="minorHAnsi" w:hAnsiTheme="minorHAnsi" w:cstheme="minorHAnsi" w:hint="eastAsia"/>
          <w:color w:val="000000" w:themeColor="text1"/>
        </w:rPr>
        <w:t>In</w:t>
      </w:r>
      <w:r w:rsidR="00640804">
        <w:rPr>
          <w:rFonts w:asciiTheme="minorHAnsi" w:hAnsiTheme="minorHAnsi" w:cstheme="minorHAnsi"/>
          <w:color w:val="000000" w:themeColor="text1"/>
        </w:rPr>
        <w:t xml:space="preserve"> addition, t</w:t>
      </w:r>
      <w:r w:rsidR="00640804" w:rsidRPr="00640804">
        <w:rPr>
          <w:rFonts w:asciiTheme="minorHAnsi" w:hAnsiTheme="minorHAnsi" w:cstheme="minorHAnsi"/>
          <w:color w:val="000000" w:themeColor="text1"/>
        </w:rPr>
        <w:t>he protocol</w:t>
      </w:r>
      <w:r w:rsidR="00640804">
        <w:rPr>
          <w:rFonts w:asciiTheme="minorHAnsi" w:hAnsiTheme="minorHAnsi" w:cstheme="minorHAnsi"/>
          <w:color w:val="000000" w:themeColor="text1"/>
        </w:rPr>
        <w:t xml:space="preserve"> also</w:t>
      </w:r>
      <w:r w:rsidR="00640804" w:rsidRPr="00640804">
        <w:rPr>
          <w:rFonts w:asciiTheme="minorHAnsi" w:hAnsiTheme="minorHAnsi" w:cstheme="minorHAnsi"/>
          <w:color w:val="000000" w:themeColor="text1"/>
        </w:rPr>
        <w:t xml:space="preserve"> helps to get potential reasons for the disadvantages of the design and enlighten</w:t>
      </w:r>
      <w:r w:rsidR="004D35A8">
        <w:rPr>
          <w:rFonts w:asciiTheme="minorHAnsi" w:hAnsiTheme="minorHAnsi" w:cstheme="minorHAnsi"/>
          <w:color w:val="000000" w:themeColor="text1"/>
        </w:rPr>
        <w:t>s</w:t>
      </w:r>
      <w:r w:rsidR="00640804" w:rsidRPr="00640804">
        <w:rPr>
          <w:rFonts w:asciiTheme="minorHAnsi" w:hAnsiTheme="minorHAnsi" w:cstheme="minorHAnsi"/>
          <w:color w:val="000000" w:themeColor="text1"/>
        </w:rPr>
        <w:t xml:space="preserve"> the optimization of designs</w:t>
      </w:r>
      <w:r w:rsidR="00640804">
        <w:rPr>
          <w:rFonts w:asciiTheme="minorHAnsi" w:hAnsiTheme="minorHAnsi" w:cstheme="minorHAnsi"/>
          <w:color w:val="000000" w:themeColor="text1"/>
        </w:rPr>
        <w:t xml:space="preserve">. In conclusion, this protocol with the open-source resources </w:t>
      </w:r>
      <w:r w:rsidR="00640804">
        <w:rPr>
          <w:rFonts w:asciiTheme="minorHAnsi" w:hAnsiTheme="minorHAnsi" w:cstheme="minorHAnsi" w:hint="eastAsia"/>
          <w:color w:val="000000" w:themeColor="text1"/>
        </w:rPr>
        <w:t>could</w:t>
      </w:r>
      <w:r w:rsidR="00640804">
        <w:rPr>
          <w:rFonts w:asciiTheme="minorHAnsi" w:hAnsiTheme="minorHAnsi" w:cstheme="minorHAnsi"/>
          <w:color w:val="000000" w:themeColor="text1"/>
        </w:rPr>
        <w:t xml:space="preserve"> </w:t>
      </w:r>
      <w:r w:rsidR="00E63206">
        <w:rPr>
          <w:rFonts w:asciiTheme="minorHAnsi" w:hAnsiTheme="minorHAnsi" w:cstheme="minorHAnsi" w:hint="eastAsia"/>
          <w:color w:val="000000" w:themeColor="text1"/>
        </w:rPr>
        <w:t>not</w:t>
      </w:r>
      <w:r w:rsidR="00E63206">
        <w:rPr>
          <w:rFonts w:asciiTheme="minorHAnsi" w:hAnsiTheme="minorHAnsi" w:cstheme="minorHAnsi"/>
          <w:color w:val="000000" w:themeColor="text1"/>
        </w:rPr>
        <w:t xml:space="preserve"> </w:t>
      </w:r>
      <w:r w:rsidR="00E63206">
        <w:rPr>
          <w:rFonts w:asciiTheme="minorHAnsi" w:hAnsiTheme="minorHAnsi" w:cstheme="minorHAnsi" w:hint="eastAsia"/>
          <w:color w:val="000000" w:themeColor="text1"/>
        </w:rPr>
        <w:t>only</w:t>
      </w:r>
      <w:r w:rsidR="00E63206">
        <w:rPr>
          <w:rFonts w:asciiTheme="minorHAnsi" w:hAnsiTheme="minorHAnsi" w:cstheme="minorHAnsi"/>
          <w:color w:val="000000" w:themeColor="text1"/>
        </w:rPr>
        <w:t xml:space="preserve"> </w:t>
      </w:r>
      <w:r w:rsidR="00640804">
        <w:rPr>
          <w:rFonts w:asciiTheme="minorHAnsi" w:hAnsiTheme="minorHAnsi" w:cstheme="minorHAnsi" w:hint="eastAsia"/>
          <w:color w:val="000000" w:themeColor="text1"/>
        </w:rPr>
        <w:t>b</w:t>
      </w:r>
      <w:r w:rsidR="00640804">
        <w:rPr>
          <w:rFonts w:asciiTheme="minorHAnsi" w:hAnsiTheme="minorHAnsi" w:cstheme="minorHAnsi"/>
          <w:color w:val="000000" w:themeColor="text1"/>
        </w:rPr>
        <w:t xml:space="preserve">e an in-class demonstrative experiment to inspire the novice to start their studies </w:t>
      </w:r>
      <w:r w:rsidR="00640804">
        <w:rPr>
          <w:rFonts w:asciiTheme="minorHAnsi" w:hAnsiTheme="minorHAnsi" w:cstheme="minorHAnsi" w:hint="eastAsia"/>
          <w:color w:val="000000" w:themeColor="text1"/>
        </w:rPr>
        <w:t>but</w:t>
      </w:r>
      <w:r w:rsidR="00640804">
        <w:rPr>
          <w:rFonts w:asciiTheme="minorHAnsi" w:hAnsiTheme="minorHAnsi" w:cstheme="minorHAnsi"/>
          <w:color w:val="000000" w:themeColor="text1"/>
        </w:rPr>
        <w:t xml:space="preserve"> also</w:t>
      </w:r>
      <w:r w:rsidR="00640804">
        <w:rPr>
          <w:rFonts w:asciiTheme="minorHAnsi" w:hAnsiTheme="minorHAnsi" w:cstheme="minorHAnsi" w:hint="eastAsia"/>
          <w:color w:val="000000" w:themeColor="text1"/>
        </w:rPr>
        <w:t xml:space="preserve"> </w:t>
      </w:r>
      <w:r w:rsidR="00640804" w:rsidRPr="00640804">
        <w:rPr>
          <w:rFonts w:asciiTheme="minorHAnsi" w:hAnsiTheme="minorHAnsi" w:cstheme="minorHAnsi"/>
          <w:color w:val="000000" w:themeColor="text1"/>
        </w:rPr>
        <w:t>contributes to improving the user experience and the revenue of input method editor companies</w:t>
      </w:r>
      <w:r w:rsidR="00640804">
        <w:rPr>
          <w:rFonts w:asciiTheme="minorHAnsi" w:hAnsiTheme="minorHAnsi" w:cstheme="minorHAnsi"/>
          <w:color w:val="000000" w:themeColor="text1"/>
        </w:rPr>
        <w:t>.</w:t>
      </w:r>
    </w:p>
    <w:p w14:paraId="4C7D5FD5" w14:textId="77777777" w:rsidR="006305D7" w:rsidRPr="003E2397" w:rsidRDefault="006305D7" w:rsidP="00807F30">
      <w:pPr>
        <w:contextualSpacing/>
        <w:jc w:val="both"/>
        <w:rPr>
          <w:rFonts w:asciiTheme="minorHAnsi" w:hAnsiTheme="minorHAnsi" w:cstheme="minorHAnsi"/>
        </w:rPr>
      </w:pPr>
    </w:p>
    <w:p w14:paraId="00D25F73" w14:textId="045FD301" w:rsidR="006305D7" w:rsidRPr="00A17685" w:rsidRDefault="006305D7" w:rsidP="00807F30">
      <w:pPr>
        <w:contextualSpacing/>
        <w:jc w:val="both"/>
        <w:outlineLvl w:val="0"/>
        <w:rPr>
          <w:rFonts w:asciiTheme="minorHAnsi" w:hAnsiTheme="minorHAnsi" w:cstheme="minorHAnsi"/>
          <w:color w:val="808080"/>
        </w:rPr>
      </w:pPr>
      <w:r w:rsidRPr="00A17685">
        <w:rPr>
          <w:rFonts w:asciiTheme="minorHAnsi" w:hAnsiTheme="minorHAnsi" w:cstheme="minorHAnsi"/>
          <w:b/>
        </w:rPr>
        <w:t>INTRODUCTION</w:t>
      </w:r>
      <w:r w:rsidRPr="00A17685">
        <w:rPr>
          <w:rFonts w:asciiTheme="minorHAnsi" w:hAnsiTheme="minorHAnsi" w:cstheme="minorHAnsi"/>
          <w:b/>
          <w:bCs/>
        </w:rPr>
        <w:t>:</w:t>
      </w:r>
    </w:p>
    <w:p w14:paraId="3F3F90CA" w14:textId="3AF68F67" w:rsidR="00086CDA" w:rsidRPr="00A17685" w:rsidRDefault="00086CDA"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Keyboard input is the mainstream method of </w:t>
      </w:r>
      <w:r w:rsidR="009E79DF">
        <w:rPr>
          <w:rFonts w:asciiTheme="minorHAnsi" w:hAnsiTheme="minorHAnsi" w:cstheme="minorHAnsi"/>
          <w:color w:val="000000" w:themeColor="text1"/>
        </w:rPr>
        <w:t xml:space="preserve">the </w:t>
      </w:r>
      <w:r w:rsidRPr="00A17685">
        <w:rPr>
          <w:rFonts w:asciiTheme="minorHAnsi" w:hAnsiTheme="minorHAnsi" w:cstheme="minorHAnsi"/>
          <w:color w:val="000000" w:themeColor="text1"/>
        </w:rPr>
        <w:t>human-smartphone interaction</w:t>
      </w:r>
      <w:r w:rsidR="00F908D7">
        <w:rPr>
          <w:rFonts w:asciiTheme="minorHAnsi" w:hAnsiTheme="minorHAnsi" w:cstheme="minorHAnsi"/>
          <w:color w:val="000000" w:themeColor="text1"/>
          <w:vertAlign w:val="superscript"/>
        </w:rPr>
        <w:t>1,2</w:t>
      </w:r>
      <w:r w:rsidRPr="00A17685">
        <w:rPr>
          <w:rFonts w:asciiTheme="minorHAnsi" w:hAnsiTheme="minorHAnsi" w:cstheme="minorHAnsi"/>
          <w:color w:val="000000" w:themeColor="text1"/>
        </w:rPr>
        <w:t>, and with the penetration of smartphones, keyboard input gets billions of users. In 2019, the global smartphone penetration rate had reached 41.5%</w:t>
      </w:r>
      <w:r w:rsidR="00F908D7">
        <w:rPr>
          <w:rFonts w:asciiTheme="minorHAnsi" w:hAnsiTheme="minorHAnsi" w:cstheme="minorHAnsi"/>
          <w:color w:val="000000" w:themeColor="text1"/>
          <w:vertAlign w:val="superscript"/>
        </w:rPr>
        <w:t>3</w:t>
      </w:r>
      <w:r w:rsidRPr="00A17685">
        <w:rPr>
          <w:rFonts w:asciiTheme="minorHAnsi" w:hAnsiTheme="minorHAnsi" w:cstheme="minorHAnsi"/>
          <w:color w:val="000000" w:themeColor="text1"/>
        </w:rPr>
        <w:t>, while the United States, with the highest penetratio</w:t>
      </w:r>
      <w:r w:rsidR="00A033DA" w:rsidRPr="00A17685">
        <w:rPr>
          <w:rFonts w:asciiTheme="minorHAnsi" w:hAnsiTheme="minorHAnsi" w:cstheme="minorHAnsi"/>
          <w:color w:val="000000" w:themeColor="text1"/>
        </w:rPr>
        <w:t>n, had come up to 79.1%</w:t>
      </w:r>
      <w:r w:rsidR="00F908D7">
        <w:rPr>
          <w:rFonts w:asciiTheme="minorHAnsi" w:hAnsiTheme="minorHAnsi" w:cstheme="minorHAnsi"/>
          <w:color w:val="000000" w:themeColor="text1"/>
          <w:vertAlign w:val="superscript"/>
        </w:rPr>
        <w:t>4</w:t>
      </w:r>
      <w:r w:rsidRPr="00A17685">
        <w:rPr>
          <w:rFonts w:asciiTheme="minorHAnsi" w:hAnsiTheme="minorHAnsi" w:cstheme="minorHAnsi"/>
          <w:color w:val="000000" w:themeColor="text1"/>
        </w:rPr>
        <w:t xml:space="preserve">. </w:t>
      </w:r>
      <w:r w:rsidR="00F908D7">
        <w:rPr>
          <w:rFonts w:asciiTheme="minorHAnsi" w:hAnsiTheme="minorHAnsi" w:cstheme="minorHAnsi"/>
          <w:color w:val="000000" w:themeColor="text1"/>
        </w:rPr>
        <w:t>U</w:t>
      </w:r>
      <w:r w:rsidR="00F908D7" w:rsidRPr="00A17685">
        <w:rPr>
          <w:rFonts w:asciiTheme="minorHAnsi" w:hAnsiTheme="minorHAnsi" w:cstheme="minorHAnsi"/>
          <w:color w:val="000000" w:themeColor="text1"/>
        </w:rPr>
        <w:t>p to the first quarter of 2020</w:t>
      </w:r>
      <w:r w:rsidR="00F908D7">
        <w:rPr>
          <w:rFonts w:asciiTheme="minorHAnsi" w:hAnsiTheme="minorHAnsi" w:cstheme="minorHAnsi"/>
          <w:color w:val="000000" w:themeColor="text1"/>
        </w:rPr>
        <w:t xml:space="preserve">, </w:t>
      </w:r>
      <w:r w:rsidR="00807F30">
        <w:rPr>
          <w:rFonts w:asciiTheme="minorHAnsi" w:hAnsiTheme="minorHAnsi" w:cstheme="minorHAnsi"/>
          <w:color w:val="000000" w:themeColor="text1"/>
        </w:rPr>
        <w:t xml:space="preserve">the </w:t>
      </w:r>
      <w:r w:rsidRPr="00A17685">
        <w:rPr>
          <w:rFonts w:asciiTheme="minorHAnsi" w:hAnsiTheme="minorHAnsi" w:cstheme="minorHAnsi"/>
          <w:color w:val="000000" w:themeColor="text1"/>
        </w:rPr>
        <w:t>Sogou mobile keyboard had about 480 million daily active users</w:t>
      </w:r>
      <w:r w:rsidR="00F908D7">
        <w:rPr>
          <w:rFonts w:asciiTheme="minorHAnsi" w:hAnsiTheme="minorHAnsi" w:cstheme="minorHAnsi"/>
          <w:color w:val="000000" w:themeColor="text1"/>
          <w:vertAlign w:val="superscript"/>
        </w:rPr>
        <w:t>5</w:t>
      </w:r>
      <w:r w:rsidR="00F908D7">
        <w:rPr>
          <w:rFonts w:asciiTheme="minorHAnsi" w:hAnsiTheme="minorHAnsi" w:cstheme="minorHAnsi"/>
          <w:color w:val="000000" w:themeColor="text1"/>
        </w:rPr>
        <w:t>. U</w:t>
      </w:r>
      <w:r w:rsidR="00F908D7" w:rsidRPr="00A17685">
        <w:rPr>
          <w:rFonts w:asciiTheme="minorHAnsi" w:hAnsiTheme="minorHAnsi" w:cstheme="minorHAnsi"/>
          <w:color w:val="000000" w:themeColor="text1"/>
        </w:rPr>
        <w:t>p to May 6, 2020</w:t>
      </w:r>
      <w:r w:rsidR="00F908D7">
        <w:rPr>
          <w:rFonts w:asciiTheme="minorHAnsi" w:hAnsiTheme="minorHAnsi" w:cstheme="minorHAnsi"/>
          <w:color w:val="000000" w:themeColor="text1"/>
        </w:rPr>
        <w:t xml:space="preserve">, </w:t>
      </w:r>
      <w:r w:rsidR="00807F30">
        <w:rPr>
          <w:rFonts w:asciiTheme="minorHAnsi" w:hAnsiTheme="minorHAnsi" w:cstheme="minorHAnsi"/>
          <w:color w:val="000000" w:themeColor="text1"/>
        </w:rPr>
        <w:t xml:space="preserve">the </w:t>
      </w:r>
      <w:r w:rsidRPr="00A17685">
        <w:rPr>
          <w:rFonts w:asciiTheme="minorHAnsi" w:hAnsiTheme="minorHAnsi" w:cstheme="minorHAnsi"/>
          <w:color w:val="000000" w:themeColor="text1"/>
        </w:rPr>
        <w:t>Google Gboard had been downloaded more than 1 billion times</w:t>
      </w:r>
      <w:r w:rsidR="00F908D7">
        <w:rPr>
          <w:rFonts w:asciiTheme="minorHAnsi" w:hAnsiTheme="minorHAnsi" w:cstheme="minorHAnsi"/>
          <w:color w:val="000000" w:themeColor="text1"/>
          <w:vertAlign w:val="superscript"/>
        </w:rPr>
        <w:t>6</w:t>
      </w:r>
      <w:r w:rsidRPr="00A17685">
        <w:rPr>
          <w:rFonts w:asciiTheme="minorHAnsi" w:hAnsiTheme="minorHAnsi" w:cstheme="minorHAnsi"/>
          <w:color w:val="000000" w:themeColor="text1"/>
        </w:rPr>
        <w:t>.</w:t>
      </w:r>
    </w:p>
    <w:p w14:paraId="69EA3FE4" w14:textId="77777777" w:rsidR="002A6F59" w:rsidRPr="00A17685" w:rsidRDefault="002A6F59" w:rsidP="00807F30">
      <w:pPr>
        <w:contextualSpacing/>
        <w:jc w:val="both"/>
        <w:rPr>
          <w:rFonts w:asciiTheme="minorHAnsi" w:hAnsiTheme="minorHAnsi" w:cstheme="minorHAnsi"/>
          <w:color w:val="000000" w:themeColor="text1"/>
        </w:rPr>
      </w:pPr>
    </w:p>
    <w:p w14:paraId="0AC85319" w14:textId="7E3B5322" w:rsidR="00F259E5" w:rsidRPr="00A17685" w:rsidRDefault="00F259E5"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Unsatisfactory keyboard input experience increases with the enlargement of the phone screen. Although the enlarged screen aimed to improve the viewing experience, it has changed the gravity, size, and weight of smartphones, causing users to change holding posture repeatedly to reach remote </w:t>
      </w:r>
      <w:r w:rsidR="003E2397">
        <w:rPr>
          <w:rFonts w:asciiTheme="minorHAnsi" w:hAnsiTheme="minorHAnsi" w:cstheme="minorHAnsi"/>
          <w:color w:val="000000" w:themeColor="text1"/>
        </w:rPr>
        <w:t>areas</w:t>
      </w:r>
      <w:r w:rsidR="00807F30">
        <w:rPr>
          <w:rFonts w:asciiTheme="minorHAnsi" w:hAnsiTheme="minorHAnsi" w:cstheme="minorHAnsi"/>
          <w:color w:val="000000" w:themeColor="text1"/>
        </w:rPr>
        <w:t xml:space="preserve"> (</w:t>
      </w:r>
      <w:r w:rsidR="003E2397">
        <w:rPr>
          <w:rFonts w:asciiTheme="minorHAnsi" w:hAnsiTheme="minorHAnsi" w:cstheme="minorHAnsi"/>
          <w:color w:val="000000" w:themeColor="text1"/>
        </w:rPr>
        <w:t xml:space="preserve">e.g., button A and Q for </w:t>
      </w:r>
      <w:r w:rsidRPr="00A17685">
        <w:rPr>
          <w:rFonts w:asciiTheme="minorHAnsi" w:hAnsiTheme="minorHAnsi" w:cstheme="minorHAnsi"/>
          <w:color w:val="000000" w:themeColor="text1"/>
        </w:rPr>
        <w:t>right</w:t>
      </w:r>
      <w:r w:rsidR="00362848">
        <w:rPr>
          <w:rFonts w:asciiTheme="minorHAnsi" w:hAnsiTheme="minorHAnsi" w:cstheme="minorHAnsi"/>
          <w:color w:val="000000" w:themeColor="text1"/>
        </w:rPr>
        <w:t>-</w:t>
      </w:r>
      <w:r w:rsidRPr="00A17685">
        <w:rPr>
          <w:rFonts w:asciiTheme="minorHAnsi" w:hAnsiTheme="minorHAnsi" w:cstheme="minorHAnsi"/>
          <w:color w:val="000000" w:themeColor="text1"/>
        </w:rPr>
        <w:t>handed users</w:t>
      </w:r>
      <w:r w:rsidR="00807F30">
        <w:rPr>
          <w:rFonts w:asciiTheme="minorHAnsi" w:hAnsiTheme="minorHAnsi" w:cstheme="minorHAnsi"/>
          <w:color w:val="000000" w:themeColor="text1"/>
        </w:rPr>
        <w:t>)</w:t>
      </w:r>
      <w:r w:rsidRPr="00A17685">
        <w:rPr>
          <w:rFonts w:asciiTheme="minorHAnsi" w:hAnsiTheme="minorHAnsi" w:cstheme="minorHAnsi"/>
          <w:color w:val="000000" w:themeColor="text1"/>
        </w:rPr>
        <w:t>, thus leading to input inefficiency. The stretch of muscle may cause users to suffer from musculoskeletal disorders, hand pains, and different types of disease</w:t>
      </w:r>
      <w:r w:rsidR="00807F30">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e.g., carpal tunnel syndrome, thumb osteoarthritis, and thumb tenosynovitis</w:t>
      </w:r>
      <w:r w:rsidR="00F908D7">
        <w:rPr>
          <w:rFonts w:asciiTheme="minorHAnsi" w:hAnsiTheme="minorHAnsi" w:cstheme="minorHAnsi"/>
          <w:color w:val="000000" w:themeColor="text1"/>
          <w:vertAlign w:val="superscript"/>
        </w:rPr>
        <w:t>7</w:t>
      </w:r>
      <w:r w:rsidR="00305012">
        <w:rPr>
          <w:rFonts w:asciiTheme="minorHAnsi" w:hAnsiTheme="minorHAnsi" w:cstheme="minorHAnsi"/>
          <w:color w:val="000000" w:themeColor="text1"/>
          <w:vertAlign w:val="superscript"/>
        </w:rPr>
        <w:t>–</w:t>
      </w:r>
      <w:r w:rsidR="00F908D7">
        <w:rPr>
          <w:rFonts w:asciiTheme="minorHAnsi" w:hAnsiTheme="minorHAnsi" w:cstheme="minorHAnsi"/>
          <w:color w:val="000000" w:themeColor="text1"/>
          <w:vertAlign w:val="superscript"/>
        </w:rPr>
        <w:t>10</w:t>
      </w:r>
      <w:r w:rsidR="00807F30">
        <w:rPr>
          <w:rFonts w:asciiTheme="minorHAnsi" w:hAnsiTheme="minorHAnsi" w:cstheme="minorHAnsi"/>
          <w:color w:val="000000" w:themeColor="text1"/>
        </w:rPr>
        <w:t>)</w:t>
      </w:r>
      <w:r w:rsidRPr="00A17685">
        <w:rPr>
          <w:rFonts w:asciiTheme="minorHAnsi" w:hAnsiTheme="minorHAnsi" w:cstheme="minorHAnsi"/>
          <w:color w:val="000000" w:themeColor="text1"/>
        </w:rPr>
        <w:t>. Users who prefer one-handed usage are under worse condition</w:t>
      </w:r>
      <w:r w:rsidR="00052DA8">
        <w:rPr>
          <w:rFonts w:asciiTheme="minorHAnsi" w:hAnsiTheme="minorHAnsi" w:cstheme="minorHAnsi"/>
          <w:color w:val="000000" w:themeColor="text1"/>
        </w:rPr>
        <w:t>s</w:t>
      </w:r>
      <w:r w:rsidR="00F908D7">
        <w:rPr>
          <w:rFonts w:asciiTheme="minorHAnsi" w:hAnsiTheme="minorHAnsi" w:cstheme="minorHAnsi"/>
          <w:color w:val="000000" w:themeColor="text1"/>
          <w:vertAlign w:val="superscript"/>
        </w:rPr>
        <w:t>11,12</w:t>
      </w:r>
      <w:r w:rsidR="009B1F83" w:rsidRPr="00A17685">
        <w:rPr>
          <w:rFonts w:asciiTheme="minorHAnsi" w:hAnsiTheme="minorHAnsi" w:cstheme="minorHAnsi"/>
          <w:color w:val="000000" w:themeColor="text1"/>
        </w:rPr>
        <w:t>.</w:t>
      </w:r>
    </w:p>
    <w:p w14:paraId="307A690D" w14:textId="77777777" w:rsidR="002A6F59" w:rsidRPr="00A17685" w:rsidRDefault="002A6F59" w:rsidP="00807F30">
      <w:pPr>
        <w:contextualSpacing/>
        <w:jc w:val="both"/>
        <w:rPr>
          <w:rFonts w:asciiTheme="minorHAnsi" w:hAnsiTheme="minorHAnsi" w:cstheme="minorHAnsi"/>
          <w:color w:val="000000" w:themeColor="text1"/>
        </w:rPr>
      </w:pPr>
    </w:p>
    <w:p w14:paraId="29D9552F" w14:textId="1C6BAB54" w:rsidR="003E0010" w:rsidRPr="007C43E7" w:rsidRDefault="00064C58"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Therefore,</w:t>
      </w:r>
      <w:r w:rsidR="009B1F83" w:rsidRPr="00A17685">
        <w:rPr>
          <w:rFonts w:asciiTheme="minorHAnsi" w:hAnsiTheme="minorHAnsi" w:cstheme="minorHAnsi"/>
          <w:color w:val="000000" w:themeColor="text1"/>
        </w:rPr>
        <w:t xml:space="preserve"> the evaluation and optimization of</w:t>
      </w:r>
      <w:r w:rsidRPr="00A17685">
        <w:rPr>
          <w:rFonts w:asciiTheme="minorHAnsi" w:hAnsiTheme="minorHAnsi" w:cstheme="minorHAnsi"/>
          <w:color w:val="000000" w:themeColor="text1"/>
        </w:rPr>
        <w:t xml:space="preserve"> keyboard design ha</w:t>
      </w:r>
      <w:r w:rsidR="009B1F83" w:rsidRPr="00A17685">
        <w:rPr>
          <w:rFonts w:asciiTheme="minorHAnsi" w:hAnsiTheme="minorHAnsi" w:cstheme="minorHAnsi"/>
          <w:color w:val="000000" w:themeColor="text1"/>
        </w:rPr>
        <w:t>ve</w:t>
      </w:r>
      <w:r w:rsidRPr="00A17685">
        <w:rPr>
          <w:rFonts w:asciiTheme="minorHAnsi" w:hAnsiTheme="minorHAnsi" w:cstheme="minorHAnsi"/>
          <w:color w:val="000000" w:themeColor="text1"/>
        </w:rPr>
        <w:t xml:space="preserve"> become hot topic</w:t>
      </w:r>
      <w:r w:rsidR="009B1F83" w:rsidRPr="00A17685">
        <w:rPr>
          <w:rFonts w:asciiTheme="minorHAnsi" w:hAnsiTheme="minorHAnsi" w:cstheme="minorHAnsi"/>
          <w:color w:val="000000" w:themeColor="text1"/>
        </w:rPr>
        <w:t>s of psychological, technical, and ergonomic research</w:t>
      </w:r>
      <w:r w:rsidRPr="00A17685">
        <w:rPr>
          <w:rFonts w:asciiTheme="minorHAnsi" w:hAnsiTheme="minorHAnsi" w:cstheme="minorHAnsi"/>
          <w:color w:val="000000" w:themeColor="text1"/>
        </w:rPr>
        <w:t xml:space="preserve">. </w:t>
      </w:r>
      <w:r w:rsidR="00D236FE" w:rsidRPr="00A17685">
        <w:rPr>
          <w:rFonts w:asciiTheme="minorHAnsi" w:hAnsiTheme="minorHAnsi" w:cstheme="minorHAnsi"/>
          <w:color w:val="000000" w:themeColor="text1"/>
        </w:rPr>
        <w:t xml:space="preserve">Variable keyboard designs </w:t>
      </w:r>
      <w:r w:rsidRPr="00A17685">
        <w:rPr>
          <w:rFonts w:asciiTheme="minorHAnsi" w:hAnsiTheme="minorHAnsi" w:cstheme="minorHAnsi"/>
          <w:color w:val="000000" w:themeColor="text1"/>
        </w:rPr>
        <w:t xml:space="preserve">and concepts </w:t>
      </w:r>
      <w:r w:rsidR="003E2397">
        <w:rPr>
          <w:rFonts w:asciiTheme="minorHAnsi" w:hAnsiTheme="minorHAnsi" w:cstheme="minorHAnsi"/>
          <w:color w:val="000000" w:themeColor="text1"/>
        </w:rPr>
        <w:t>have constantly been</w:t>
      </w:r>
      <w:r w:rsidR="00D236FE" w:rsidRPr="00A17685">
        <w:rPr>
          <w:rFonts w:asciiTheme="minorHAnsi" w:hAnsiTheme="minorHAnsi" w:cstheme="minorHAnsi"/>
          <w:color w:val="000000" w:themeColor="text1"/>
        </w:rPr>
        <w:t xml:space="preserve"> proposed by </w:t>
      </w:r>
      <w:r w:rsidR="001D528D" w:rsidRPr="00A17685">
        <w:rPr>
          <w:rFonts w:asciiTheme="minorHAnsi" w:hAnsiTheme="minorHAnsi" w:cstheme="minorHAnsi"/>
          <w:color w:val="000000" w:themeColor="text1"/>
        </w:rPr>
        <w:t>input method editor (IME)</w:t>
      </w:r>
      <w:r w:rsidR="00D236FE" w:rsidRPr="00A17685">
        <w:rPr>
          <w:rFonts w:asciiTheme="minorHAnsi" w:hAnsiTheme="minorHAnsi" w:cstheme="minorHAnsi"/>
          <w:color w:val="000000" w:themeColor="text1"/>
        </w:rPr>
        <w:t xml:space="preserve"> companies and researchers to </w:t>
      </w:r>
      <w:r w:rsidRPr="00A17685">
        <w:rPr>
          <w:rFonts w:asciiTheme="minorHAnsi" w:hAnsiTheme="minorHAnsi" w:cstheme="minorHAnsi"/>
          <w:color w:val="000000" w:themeColor="text1"/>
        </w:rPr>
        <w:t>optimize</w:t>
      </w:r>
      <w:r w:rsidR="00D236FE" w:rsidRPr="00A17685">
        <w:rPr>
          <w:rFonts w:asciiTheme="minorHAnsi" w:hAnsiTheme="minorHAnsi" w:cstheme="minorHAnsi"/>
          <w:color w:val="000000" w:themeColor="text1"/>
        </w:rPr>
        <w:t xml:space="preserve"> input experience</w:t>
      </w:r>
      <w:r w:rsidR="009B1F83" w:rsidRPr="00A17685">
        <w:rPr>
          <w:rFonts w:asciiTheme="minorHAnsi" w:hAnsiTheme="minorHAnsi" w:cstheme="minorHAnsi"/>
          <w:color w:val="000000" w:themeColor="text1"/>
        </w:rPr>
        <w:t xml:space="preserve"> and efficiency</w:t>
      </w:r>
      <w:r w:rsidR="00D236FE" w:rsidRPr="00A17685">
        <w:rPr>
          <w:rFonts w:asciiTheme="minorHAnsi" w:hAnsiTheme="minorHAnsi" w:cstheme="minorHAnsi"/>
          <w:color w:val="000000" w:themeColor="text1"/>
        </w:rPr>
        <w:t xml:space="preserve">, </w:t>
      </w:r>
      <w:r w:rsidR="00DC1B46" w:rsidRPr="00A17685">
        <w:rPr>
          <w:rFonts w:asciiTheme="minorHAnsi" w:hAnsiTheme="minorHAnsi" w:cstheme="minorHAnsi"/>
          <w:color w:val="000000" w:themeColor="text1"/>
        </w:rPr>
        <w:t>including layout-changed keyboards, character-reordered keyboards</w:t>
      </w:r>
      <w:r w:rsidR="00807F30">
        <w:rPr>
          <w:rFonts w:asciiTheme="minorHAnsi" w:hAnsiTheme="minorHAnsi" w:cstheme="minorHAnsi"/>
          <w:color w:val="000000" w:themeColor="text1"/>
        </w:rPr>
        <w:t>:</w:t>
      </w:r>
      <w:r w:rsidR="00D236FE" w:rsidRPr="00A17685">
        <w:rPr>
          <w:rFonts w:asciiTheme="minorHAnsi" w:hAnsiTheme="minorHAnsi" w:cstheme="minorHAnsi"/>
          <w:color w:val="000000" w:themeColor="text1"/>
        </w:rPr>
        <w:t xml:space="preserve"> </w:t>
      </w:r>
      <w:r w:rsidR="00461039" w:rsidRPr="00A17685">
        <w:rPr>
          <w:rFonts w:asciiTheme="minorHAnsi" w:hAnsiTheme="minorHAnsi" w:cstheme="minorHAnsi"/>
          <w:color w:val="000000" w:themeColor="text1"/>
        </w:rPr>
        <w:t>Microsoft Word</w:t>
      </w:r>
      <w:r w:rsidR="00D236FE" w:rsidRPr="00A17685">
        <w:rPr>
          <w:rFonts w:asciiTheme="minorHAnsi" w:hAnsiTheme="minorHAnsi" w:cstheme="minorHAnsi"/>
          <w:color w:val="000000" w:themeColor="text1"/>
        </w:rPr>
        <w:t>Flow Keyboard</w:t>
      </w:r>
      <w:r w:rsidR="00F908D7">
        <w:rPr>
          <w:rFonts w:asciiTheme="minorHAnsi" w:hAnsiTheme="minorHAnsi" w:cstheme="minorHAnsi"/>
          <w:color w:val="000000" w:themeColor="text1"/>
          <w:vertAlign w:val="superscript"/>
        </w:rPr>
        <w:t>13</w:t>
      </w:r>
      <w:r w:rsidR="00D236FE" w:rsidRPr="00A17685">
        <w:rPr>
          <w:rFonts w:asciiTheme="minorHAnsi" w:hAnsiTheme="minorHAnsi" w:cstheme="minorHAnsi"/>
          <w:color w:val="000000" w:themeColor="text1"/>
        </w:rPr>
        <w:t>,</w:t>
      </w:r>
      <w:r w:rsidR="009B38F1" w:rsidRPr="00A17685">
        <w:rPr>
          <w:rFonts w:asciiTheme="minorHAnsi" w:hAnsiTheme="minorHAnsi" w:cstheme="minorHAnsi"/>
          <w:color w:val="000000" w:themeColor="text1"/>
        </w:rPr>
        <w:t xml:space="preserve"> Functional Button Area in Glory of Kings</w:t>
      </w:r>
      <w:r w:rsidR="00F908D7">
        <w:rPr>
          <w:rFonts w:asciiTheme="minorHAnsi" w:hAnsiTheme="minorHAnsi" w:cstheme="minorHAnsi"/>
          <w:color w:val="000000" w:themeColor="text1"/>
          <w:vertAlign w:val="superscript"/>
        </w:rPr>
        <w:t>14</w:t>
      </w:r>
      <w:r w:rsidR="009B38F1" w:rsidRPr="00A17685">
        <w:rPr>
          <w:rFonts w:asciiTheme="minorHAnsi" w:hAnsiTheme="minorHAnsi" w:cstheme="minorHAnsi"/>
          <w:color w:val="000000" w:themeColor="text1"/>
        </w:rPr>
        <w:t xml:space="preserve">, </w:t>
      </w:r>
      <w:r w:rsidR="0068252D" w:rsidRPr="00A17685">
        <w:rPr>
          <w:rFonts w:asciiTheme="minorHAnsi" w:hAnsiTheme="minorHAnsi" w:cstheme="minorHAnsi"/>
          <w:color w:val="000000" w:themeColor="text1"/>
        </w:rPr>
        <w:t>IJQWERTY</w:t>
      </w:r>
      <w:r w:rsidR="00F908D7">
        <w:rPr>
          <w:rFonts w:asciiTheme="minorHAnsi" w:hAnsiTheme="minorHAnsi" w:cstheme="minorHAnsi"/>
          <w:color w:val="000000" w:themeColor="text1"/>
          <w:vertAlign w:val="superscript"/>
        </w:rPr>
        <w:t>15</w:t>
      </w:r>
      <w:r w:rsidR="0068252D" w:rsidRPr="00A17685">
        <w:rPr>
          <w:rFonts w:asciiTheme="minorHAnsi" w:hAnsiTheme="minorHAnsi" w:cstheme="minorHAnsi"/>
          <w:color w:val="000000" w:themeColor="text1"/>
        </w:rPr>
        <w:t xml:space="preserve">, </w:t>
      </w:r>
      <w:r w:rsidR="006A5743">
        <w:rPr>
          <w:rFonts w:asciiTheme="minorHAnsi" w:hAnsiTheme="minorHAnsi" w:cstheme="minorHAnsi"/>
          <w:color w:val="000000" w:themeColor="text1"/>
        </w:rPr>
        <w:t xml:space="preserve">and </w:t>
      </w:r>
      <w:r w:rsidR="0068252D" w:rsidRPr="00A17685">
        <w:rPr>
          <w:rFonts w:asciiTheme="minorHAnsi" w:hAnsiTheme="minorHAnsi" w:cstheme="minorHAnsi"/>
          <w:color w:val="000000" w:themeColor="text1"/>
        </w:rPr>
        <w:t>Quasi-QWERTY</w:t>
      </w:r>
      <w:r w:rsidR="00F908D7">
        <w:rPr>
          <w:rFonts w:asciiTheme="minorHAnsi" w:hAnsiTheme="minorHAnsi" w:cstheme="minorHAnsi"/>
          <w:color w:val="000000" w:themeColor="text1"/>
          <w:vertAlign w:val="superscript"/>
        </w:rPr>
        <w:t>16</w:t>
      </w:r>
      <w:r w:rsidR="00D236FE" w:rsidRPr="00A17685">
        <w:rPr>
          <w:rFonts w:asciiTheme="minorHAnsi" w:hAnsiTheme="minorHAnsi" w:cstheme="minorHAnsi"/>
          <w:color w:val="000000" w:themeColor="text1"/>
        </w:rPr>
        <w:t>.</w:t>
      </w:r>
    </w:p>
    <w:p w14:paraId="26CF44CC" w14:textId="77777777" w:rsidR="002A6F59" w:rsidRPr="00A17685" w:rsidRDefault="002A6F59" w:rsidP="00807F30">
      <w:pPr>
        <w:contextualSpacing/>
        <w:jc w:val="both"/>
        <w:rPr>
          <w:rFonts w:asciiTheme="minorHAnsi" w:hAnsiTheme="minorHAnsi" w:cstheme="minorHAnsi"/>
          <w:color w:val="000000" w:themeColor="text1"/>
        </w:rPr>
      </w:pPr>
    </w:p>
    <w:p w14:paraId="3E3E3B1E" w14:textId="1E5624D4" w:rsidR="002A6F59" w:rsidRPr="00B72137" w:rsidRDefault="002A6F59"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Existing evaluation methods of keyboard design vary from researcher to researcher except for several highly </w:t>
      </w:r>
      <w:r w:rsidR="008405B5">
        <w:rPr>
          <w:rFonts w:asciiTheme="minorHAnsi" w:hAnsiTheme="minorHAnsi" w:cstheme="minorHAnsi"/>
          <w:color w:val="000000" w:themeColor="text1"/>
        </w:rPr>
        <w:t>accepted indicators</w:t>
      </w:r>
      <w:r w:rsidR="00FA2671">
        <w:rPr>
          <w:rFonts w:asciiTheme="minorHAnsi" w:hAnsiTheme="minorHAnsi" w:cstheme="minorHAnsi"/>
          <w:color w:val="000000" w:themeColor="text1"/>
        </w:rPr>
        <w:t xml:space="preserve">, and more </w:t>
      </w:r>
      <w:r w:rsidR="00FA2671">
        <w:rPr>
          <w:rFonts w:asciiTheme="minorHAnsi" w:hAnsiTheme="minorHAnsi" w:cstheme="minorHAnsi" w:hint="eastAsia"/>
          <w:color w:val="000000" w:themeColor="text1"/>
        </w:rPr>
        <w:t>a</w:t>
      </w:r>
      <w:r w:rsidR="00FA2671">
        <w:rPr>
          <w:rFonts w:asciiTheme="minorHAnsi" w:hAnsiTheme="minorHAnsi" w:cstheme="minorHAnsi"/>
          <w:color w:val="000000" w:themeColor="text1"/>
        </w:rPr>
        <w:t>ccurate indicators are proposed</w:t>
      </w:r>
      <w:r w:rsidR="008405B5">
        <w:rPr>
          <w:rFonts w:asciiTheme="minorHAnsi" w:hAnsiTheme="minorHAnsi" w:cstheme="minorHAnsi"/>
          <w:color w:val="000000" w:themeColor="text1"/>
        </w:rPr>
        <w:t xml:space="preserve">. </w:t>
      </w:r>
      <w:r w:rsidR="00FA2671">
        <w:rPr>
          <w:rFonts w:asciiTheme="minorHAnsi" w:hAnsiTheme="minorHAnsi" w:cstheme="minorHAnsi"/>
          <w:color w:val="000000" w:themeColor="text1"/>
        </w:rPr>
        <w:t xml:space="preserve">However, with </w:t>
      </w:r>
      <w:r w:rsidR="00362848">
        <w:rPr>
          <w:rFonts w:asciiTheme="minorHAnsi" w:hAnsiTheme="minorHAnsi" w:cstheme="minorHAnsi"/>
          <w:color w:val="000000" w:themeColor="text1"/>
        </w:rPr>
        <w:t xml:space="preserve">a </w:t>
      </w:r>
      <w:r w:rsidR="00FA2671">
        <w:rPr>
          <w:rFonts w:asciiTheme="minorHAnsi" w:hAnsiTheme="minorHAnsi" w:cstheme="minorHAnsi" w:hint="eastAsia"/>
          <w:color w:val="000000" w:themeColor="text1"/>
        </w:rPr>
        <w:t>variety</w:t>
      </w:r>
      <w:r w:rsidR="00FA2671">
        <w:rPr>
          <w:rFonts w:asciiTheme="minorHAnsi" w:hAnsiTheme="minorHAnsi" w:cstheme="minorHAnsi"/>
          <w:color w:val="000000" w:themeColor="text1"/>
        </w:rPr>
        <w:t xml:space="preserve"> of indicators, there is not a summarized and systematic protocol provided to demonstrate the process of evaluating and analyzing the keyboard design. </w:t>
      </w:r>
      <w:r w:rsidR="008405B5">
        <w:rPr>
          <w:rFonts w:asciiTheme="minorHAnsi" w:hAnsiTheme="minorHAnsi" w:cstheme="minorHAnsi"/>
          <w:color w:val="000000" w:themeColor="text1"/>
        </w:rPr>
        <w:t>Fitts’ Law</w:t>
      </w:r>
      <w:r w:rsidR="008405B5" w:rsidRPr="008405B5">
        <w:rPr>
          <w:rFonts w:asciiTheme="minorHAnsi" w:hAnsiTheme="minorHAnsi" w:cstheme="minorHAnsi"/>
          <w:color w:val="000000" w:themeColor="text1"/>
          <w:vertAlign w:val="superscript"/>
        </w:rPr>
        <w:t>17</w:t>
      </w:r>
      <w:r w:rsidRPr="00A17685">
        <w:rPr>
          <w:rFonts w:asciiTheme="minorHAnsi" w:hAnsiTheme="minorHAnsi" w:cstheme="minorHAnsi"/>
          <w:color w:val="000000" w:themeColor="text1"/>
        </w:rPr>
        <w:t xml:space="preserve"> and its extended version FFitts’ Law</w:t>
      </w:r>
      <w:r w:rsidR="008405B5">
        <w:rPr>
          <w:rFonts w:asciiTheme="minorHAnsi" w:hAnsiTheme="minorHAnsi" w:cstheme="minorHAnsi"/>
          <w:color w:val="000000" w:themeColor="text1"/>
          <w:vertAlign w:val="superscript"/>
        </w:rPr>
        <w:t>18</w:t>
      </w:r>
      <w:r w:rsidRPr="00A17685">
        <w:rPr>
          <w:rFonts w:asciiTheme="minorHAnsi" w:hAnsiTheme="minorHAnsi" w:cstheme="minorHAnsi"/>
          <w:color w:val="000000" w:themeColor="text1"/>
        </w:rPr>
        <w:t xml:space="preserve">, which described human-computer interaction, were widely </w:t>
      </w:r>
      <w:r w:rsidR="00FA2671">
        <w:rPr>
          <w:rFonts w:asciiTheme="minorHAnsi" w:hAnsiTheme="minorHAnsi" w:cstheme="minorHAnsi"/>
          <w:color w:val="000000" w:themeColor="text1"/>
        </w:rPr>
        <w:t>adopted</w:t>
      </w:r>
      <w:r w:rsidRPr="00A17685">
        <w:rPr>
          <w:rFonts w:asciiTheme="minorHAnsi" w:hAnsiTheme="minorHAnsi" w:cstheme="minorHAnsi"/>
          <w:color w:val="000000" w:themeColor="text1"/>
        </w:rPr>
        <w:t xml:space="preserve"> to evaluate keyboard performance</w:t>
      </w:r>
      <w:r w:rsidR="008405B5">
        <w:rPr>
          <w:rFonts w:asciiTheme="minorHAnsi" w:hAnsiTheme="minorHAnsi" w:cstheme="minorHAnsi"/>
          <w:color w:val="000000" w:themeColor="text1"/>
          <w:vertAlign w:val="superscript"/>
        </w:rPr>
        <w:t>19</w:t>
      </w:r>
      <w:r w:rsidR="004A73FE">
        <w:rPr>
          <w:rFonts w:asciiTheme="minorHAnsi" w:hAnsiTheme="minorHAnsi" w:cstheme="minorHAnsi"/>
          <w:color w:val="000000" w:themeColor="text1"/>
          <w:vertAlign w:val="superscript"/>
        </w:rPr>
        <w:t>–</w:t>
      </w:r>
      <w:r w:rsidR="008405B5">
        <w:rPr>
          <w:rFonts w:asciiTheme="minorHAnsi" w:hAnsiTheme="minorHAnsi" w:cstheme="minorHAnsi"/>
          <w:color w:val="000000" w:themeColor="text1"/>
          <w:vertAlign w:val="superscript"/>
        </w:rPr>
        <w:t>22</w:t>
      </w:r>
      <w:r w:rsidRPr="00A17685">
        <w:rPr>
          <w:rFonts w:asciiTheme="minorHAnsi" w:hAnsiTheme="minorHAnsi" w:cstheme="minorHAnsi"/>
          <w:color w:val="000000" w:themeColor="text1"/>
        </w:rPr>
        <w:t xml:space="preserve">. Moreover, the functional area of </w:t>
      </w:r>
      <w:r w:rsidR="004A73FE">
        <w:rPr>
          <w:rFonts w:asciiTheme="minorHAnsi" w:hAnsiTheme="minorHAnsi" w:cstheme="minorHAnsi"/>
          <w:color w:val="000000" w:themeColor="text1"/>
        </w:rPr>
        <w:t xml:space="preserve">the </w:t>
      </w:r>
      <w:r w:rsidRPr="00A17685">
        <w:rPr>
          <w:rFonts w:asciiTheme="minorHAnsi" w:hAnsiTheme="minorHAnsi" w:cstheme="minorHAnsi"/>
          <w:color w:val="000000" w:themeColor="text1"/>
        </w:rPr>
        <w:t>thumb was proposed to improve keyboard design, and it described a curved motion area for the thumb to comfortably complete the input task</w:t>
      </w:r>
      <w:r w:rsidR="008405B5">
        <w:rPr>
          <w:rFonts w:asciiTheme="minorHAnsi" w:hAnsiTheme="minorHAnsi" w:cstheme="minorHAnsi"/>
          <w:color w:val="000000" w:themeColor="text1"/>
          <w:vertAlign w:val="superscript"/>
        </w:rPr>
        <w:t>23</w:t>
      </w:r>
      <w:r w:rsidRPr="00A17685">
        <w:rPr>
          <w:rFonts w:asciiTheme="minorHAnsi" w:hAnsiTheme="minorHAnsi" w:cstheme="minorHAnsi"/>
          <w:color w:val="000000" w:themeColor="text1"/>
        </w:rPr>
        <w:t>. Based on these theories, indicators includin</w:t>
      </w:r>
      <w:r w:rsidR="005B3E32" w:rsidRPr="00A17685">
        <w:rPr>
          <w:rFonts w:asciiTheme="minorHAnsi" w:hAnsiTheme="minorHAnsi" w:cstheme="minorHAnsi"/>
          <w:color w:val="000000" w:themeColor="text1"/>
        </w:rPr>
        <w:t xml:space="preserve">g word per minute, word </w:t>
      </w:r>
      <w:r w:rsidR="005B3E32" w:rsidRPr="00A17685">
        <w:rPr>
          <w:rFonts w:asciiTheme="minorHAnsi" w:hAnsiTheme="minorHAnsi" w:cstheme="minorHAnsi"/>
          <w:color w:val="000000" w:themeColor="text1"/>
        </w:rPr>
        <w:lastRenderedPageBreak/>
        <w:t>error rate, and subjective feedback (perceived usability, perceived perfo</w:t>
      </w:r>
      <w:r w:rsidRPr="00A17685">
        <w:rPr>
          <w:rFonts w:asciiTheme="minorHAnsi" w:hAnsiTheme="minorHAnsi" w:cstheme="minorHAnsi"/>
          <w:color w:val="000000" w:themeColor="text1"/>
        </w:rPr>
        <w:t xml:space="preserve">rmance, perceived speed, subjective workload, perceived exertion </w:t>
      </w:r>
      <w:r w:rsidR="004A73FE">
        <w:rPr>
          <w:rFonts w:asciiTheme="minorHAnsi" w:hAnsiTheme="minorHAnsi" w:cstheme="minorHAnsi"/>
          <w:color w:val="000000" w:themeColor="text1"/>
        </w:rPr>
        <w:t>and</w:t>
      </w:r>
      <w:r w:rsidR="004A73FE" w:rsidRPr="00A17685">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pain, and intent to use, etc.)</w:t>
      </w:r>
      <w:r w:rsidR="005971E3">
        <w:rPr>
          <w:rFonts w:asciiTheme="minorHAnsi" w:hAnsiTheme="minorHAnsi" w:cstheme="minorHAnsi"/>
          <w:color w:val="000000" w:themeColor="text1"/>
        </w:rPr>
        <w:t>,</w:t>
      </w:r>
      <w:r w:rsidRPr="00A17685">
        <w:rPr>
          <w:rFonts w:asciiTheme="minorHAnsi" w:hAnsiTheme="minorHAnsi" w:cstheme="minorHAnsi"/>
          <w:color w:val="000000" w:themeColor="text1"/>
        </w:rPr>
        <w:t xml:space="preserve"> which were highly adopted, were partially used in previous studies</w:t>
      </w:r>
      <w:r w:rsidR="008405B5">
        <w:rPr>
          <w:rFonts w:asciiTheme="minorHAnsi" w:hAnsiTheme="minorHAnsi" w:cstheme="minorHAnsi"/>
          <w:color w:val="000000" w:themeColor="text1"/>
          <w:vertAlign w:val="superscript"/>
        </w:rPr>
        <w:t>24</w:t>
      </w:r>
      <w:r w:rsidR="004A73FE">
        <w:rPr>
          <w:rFonts w:asciiTheme="minorHAnsi" w:hAnsiTheme="minorHAnsi" w:cstheme="minorHAnsi"/>
          <w:color w:val="000000" w:themeColor="text1"/>
          <w:vertAlign w:val="superscript"/>
        </w:rPr>
        <w:t>–</w:t>
      </w:r>
      <w:r w:rsidR="008405B5">
        <w:rPr>
          <w:rFonts w:asciiTheme="minorHAnsi" w:hAnsiTheme="minorHAnsi" w:cstheme="minorHAnsi"/>
          <w:color w:val="000000" w:themeColor="text1"/>
          <w:vertAlign w:val="superscript"/>
        </w:rPr>
        <w:t>29</w:t>
      </w:r>
      <w:r w:rsidR="006F74F2">
        <w:rPr>
          <w:rFonts w:asciiTheme="minorHAnsi" w:hAnsiTheme="minorHAnsi" w:cstheme="minorHAnsi"/>
          <w:color w:val="000000" w:themeColor="text1"/>
        </w:rPr>
        <w:t xml:space="preserve"> </w:t>
      </w:r>
      <w:r w:rsidR="00A742F1">
        <w:rPr>
          <w:rFonts w:asciiTheme="minorHAnsi" w:hAnsiTheme="minorHAnsi" w:cstheme="minorHAnsi"/>
          <w:color w:val="000000" w:themeColor="text1"/>
        </w:rPr>
        <w:t>except for</w:t>
      </w:r>
      <w:r w:rsidR="006F74F2">
        <w:rPr>
          <w:rFonts w:asciiTheme="minorHAnsi" w:hAnsiTheme="minorHAnsi" w:cstheme="minorHAnsi"/>
          <w:color w:val="000000" w:themeColor="text1"/>
        </w:rPr>
        <w:t xml:space="preserve"> modeling and simulation methods.</w:t>
      </w:r>
      <w:r w:rsidR="00FA2671">
        <w:rPr>
          <w:rFonts w:asciiTheme="minorHAnsi" w:hAnsiTheme="minorHAnsi" w:cstheme="minorHAnsi"/>
          <w:color w:val="000000" w:themeColor="text1"/>
        </w:rPr>
        <w:t xml:space="preserve"> </w:t>
      </w:r>
      <w:r w:rsidR="00FA2671" w:rsidRPr="00640804">
        <w:rPr>
          <w:rFonts w:asciiTheme="minorHAnsi" w:hAnsiTheme="minorHAnsi" w:cstheme="minorHAnsi"/>
          <w:color w:val="000000" w:themeColor="text1"/>
        </w:rPr>
        <w:t>In addition, the fitted ellipse of touchpoints on each button</w:t>
      </w:r>
      <w:r w:rsidR="00640897">
        <w:rPr>
          <w:rFonts w:asciiTheme="minorHAnsi" w:hAnsiTheme="minorHAnsi" w:cstheme="minorHAnsi"/>
          <w:color w:val="000000" w:themeColor="text1"/>
        </w:rPr>
        <w:t xml:space="preserve"> and</w:t>
      </w:r>
      <w:r w:rsidR="00FA2671" w:rsidRPr="00640804">
        <w:rPr>
          <w:rFonts w:asciiTheme="minorHAnsi" w:hAnsiTheme="minorHAnsi" w:cstheme="minorHAnsi"/>
          <w:color w:val="000000" w:themeColor="text1"/>
        </w:rPr>
        <w:t xml:space="preserve"> its offset</w:t>
      </w:r>
      <w:r w:rsidR="00C13275" w:rsidRPr="00640804">
        <w:rPr>
          <w:rFonts w:asciiTheme="minorHAnsi" w:hAnsiTheme="minorHAnsi" w:cstheme="minorHAnsi"/>
          <w:color w:val="000000" w:themeColor="text1"/>
          <w:vertAlign w:val="superscript"/>
        </w:rPr>
        <w:t>30,31</w:t>
      </w:r>
      <w:r w:rsidR="00FA2671" w:rsidRPr="00640804">
        <w:rPr>
          <w:rFonts w:asciiTheme="minorHAnsi" w:hAnsiTheme="minorHAnsi" w:cstheme="minorHAnsi"/>
          <w:color w:val="000000" w:themeColor="text1"/>
        </w:rPr>
        <w:t xml:space="preserve"> were used in recent years to investigate the accurate performance of inputting events.</w:t>
      </w:r>
      <w:r w:rsidR="00FA2671">
        <w:rPr>
          <w:rFonts w:asciiTheme="minorHAnsi" w:hAnsiTheme="minorHAnsi" w:cstheme="minorHAnsi"/>
          <w:color w:val="000000" w:themeColor="text1"/>
        </w:rPr>
        <w:t xml:space="preserve"> </w:t>
      </w:r>
      <w:r w:rsidR="00397E8D">
        <w:rPr>
          <w:rFonts w:asciiTheme="minorHAnsi" w:hAnsiTheme="minorHAnsi" w:cstheme="minorHAnsi"/>
          <w:color w:val="000000" w:themeColor="text1"/>
        </w:rPr>
        <w:t xml:space="preserve">Also, the </w:t>
      </w:r>
      <w:r w:rsidR="00397E8D" w:rsidRPr="00EE4B4E">
        <w:rPr>
          <w:rFonts w:asciiTheme="minorHAnsi" w:hAnsiTheme="minorHAnsi" w:cstheme="minorHAnsi"/>
          <w:color w:val="000000" w:themeColor="text1"/>
        </w:rPr>
        <w:t>galvanic skin response</w:t>
      </w:r>
      <w:r w:rsidR="00397E8D">
        <w:rPr>
          <w:rFonts w:asciiTheme="minorHAnsi" w:hAnsiTheme="minorHAnsi" w:cstheme="minorHAnsi"/>
          <w:color w:val="000000" w:themeColor="text1"/>
        </w:rPr>
        <w:t>,</w:t>
      </w:r>
      <w:r w:rsidR="00397E8D" w:rsidRPr="00EE4B4E">
        <w:rPr>
          <w:rFonts w:asciiTheme="minorHAnsi" w:hAnsiTheme="minorHAnsi" w:cstheme="minorHAnsi"/>
          <w:color w:val="000000" w:themeColor="text1"/>
        </w:rPr>
        <w:t xml:space="preserve"> heart rate</w:t>
      </w:r>
      <w:r w:rsidR="00397E8D">
        <w:rPr>
          <w:rFonts w:asciiTheme="minorHAnsi" w:hAnsiTheme="minorHAnsi" w:cstheme="minorHAnsi"/>
          <w:color w:val="000000" w:themeColor="text1"/>
        </w:rPr>
        <w:t>,</w:t>
      </w:r>
      <w:r w:rsidR="00397E8D" w:rsidDel="00397E8D">
        <w:rPr>
          <w:rFonts w:asciiTheme="minorHAnsi" w:hAnsiTheme="minorHAnsi" w:cstheme="minorHAnsi" w:hint="eastAsia"/>
          <w:color w:val="000000" w:themeColor="text1"/>
        </w:rPr>
        <w:t xml:space="preserve"> </w:t>
      </w:r>
      <w:r w:rsidR="00B72137" w:rsidRPr="00B72137">
        <w:rPr>
          <w:rFonts w:asciiTheme="minorHAnsi" w:hAnsiTheme="minorHAnsi" w:cstheme="minorHAnsi"/>
          <w:color w:val="000000" w:themeColor="text1"/>
        </w:rPr>
        <w:t>electromyographic activity</w:t>
      </w:r>
      <w:r w:rsidR="00397E8D">
        <w:rPr>
          <w:rFonts w:asciiTheme="minorHAnsi" w:hAnsiTheme="minorHAnsi" w:cstheme="minorHAnsi"/>
          <w:color w:val="000000" w:themeColor="text1"/>
        </w:rPr>
        <w:t>, hand gesture, and body movement</w:t>
      </w:r>
      <w:r w:rsidR="001E718B" w:rsidRPr="00674982">
        <w:rPr>
          <w:rFonts w:asciiTheme="minorHAnsi" w:hAnsiTheme="minorHAnsi" w:cstheme="minorHAnsi"/>
          <w:color w:val="000000" w:themeColor="text1"/>
          <w:vertAlign w:val="superscript"/>
        </w:rPr>
        <w:t>32</w:t>
      </w:r>
      <w:r w:rsidR="004A73FE">
        <w:rPr>
          <w:rFonts w:asciiTheme="minorHAnsi" w:hAnsiTheme="minorHAnsi" w:cstheme="minorHAnsi"/>
          <w:color w:val="000000" w:themeColor="text1"/>
          <w:vertAlign w:val="superscript"/>
        </w:rPr>
        <w:t>–</w:t>
      </w:r>
      <w:r w:rsidR="001E718B" w:rsidRPr="00674982">
        <w:rPr>
          <w:rFonts w:asciiTheme="minorHAnsi" w:hAnsiTheme="minorHAnsi" w:cstheme="minorHAnsi"/>
          <w:color w:val="000000" w:themeColor="text1"/>
          <w:vertAlign w:val="superscript"/>
        </w:rPr>
        <w:t>3</w:t>
      </w:r>
      <w:r w:rsidR="00A7139B">
        <w:rPr>
          <w:rFonts w:asciiTheme="minorHAnsi" w:hAnsiTheme="minorHAnsi" w:cstheme="minorHAnsi"/>
          <w:color w:val="000000" w:themeColor="text1"/>
          <w:vertAlign w:val="superscript"/>
        </w:rPr>
        <w:t>5</w:t>
      </w:r>
      <w:r w:rsidR="001E718B">
        <w:rPr>
          <w:rFonts w:asciiTheme="minorHAnsi" w:hAnsiTheme="minorHAnsi" w:cstheme="minorHAnsi"/>
          <w:color w:val="000000" w:themeColor="text1"/>
        </w:rPr>
        <w:t xml:space="preserve"> </w:t>
      </w:r>
      <w:r w:rsidR="00397E8D">
        <w:rPr>
          <w:rFonts w:asciiTheme="minorHAnsi" w:hAnsiTheme="minorHAnsi" w:cstheme="minorHAnsi"/>
          <w:color w:val="000000" w:themeColor="text1"/>
        </w:rPr>
        <w:t xml:space="preserve">were adopted to directly or indirectly evaluate muscle fatigue, comfort, and satisfaction of </w:t>
      </w:r>
      <w:r w:rsidR="004A73FE">
        <w:rPr>
          <w:rFonts w:asciiTheme="minorHAnsi" w:hAnsiTheme="minorHAnsi" w:cstheme="minorHAnsi"/>
          <w:color w:val="000000" w:themeColor="text1"/>
        </w:rPr>
        <w:t xml:space="preserve">the </w:t>
      </w:r>
      <w:r w:rsidR="00397E8D">
        <w:rPr>
          <w:rFonts w:asciiTheme="minorHAnsi" w:hAnsiTheme="minorHAnsi" w:cstheme="minorHAnsi"/>
          <w:color w:val="000000" w:themeColor="text1"/>
        </w:rPr>
        <w:t>users.</w:t>
      </w:r>
      <w:r w:rsidR="0029424C">
        <w:rPr>
          <w:rFonts w:asciiTheme="minorHAnsi" w:hAnsiTheme="minorHAnsi" w:cstheme="minorHAnsi"/>
          <w:color w:val="000000" w:themeColor="text1"/>
        </w:rPr>
        <w:t xml:space="preserve"> However, these various methods lack </w:t>
      </w:r>
      <w:r w:rsidR="0029424C" w:rsidRPr="0029424C">
        <w:rPr>
          <w:rFonts w:asciiTheme="minorHAnsi" w:hAnsiTheme="minorHAnsi" w:cstheme="minorHAnsi"/>
          <w:color w:val="000000" w:themeColor="text1"/>
        </w:rPr>
        <w:t>reflection on the appropriateness</w:t>
      </w:r>
      <w:r w:rsidR="0029424C">
        <w:rPr>
          <w:rFonts w:asciiTheme="minorHAnsi" w:hAnsiTheme="minorHAnsi" w:cstheme="minorHAnsi"/>
          <w:color w:val="000000" w:themeColor="text1"/>
        </w:rPr>
        <w:t xml:space="preserve"> of the indicators used, and </w:t>
      </w:r>
      <w:r w:rsidR="004A73FE">
        <w:rPr>
          <w:rFonts w:asciiTheme="minorHAnsi" w:hAnsiTheme="minorHAnsi" w:cstheme="minorHAnsi"/>
          <w:color w:val="000000" w:themeColor="text1"/>
        </w:rPr>
        <w:t xml:space="preserve">a </w:t>
      </w:r>
      <w:r w:rsidR="0029424C">
        <w:rPr>
          <w:rFonts w:asciiTheme="minorHAnsi" w:hAnsiTheme="minorHAnsi" w:cstheme="minorHAnsi"/>
          <w:color w:val="000000" w:themeColor="text1"/>
        </w:rPr>
        <w:t xml:space="preserve">novice researcher may be confused to select the </w:t>
      </w:r>
      <w:r w:rsidR="00FA5390">
        <w:rPr>
          <w:rFonts w:asciiTheme="minorHAnsi" w:hAnsiTheme="minorHAnsi" w:cstheme="minorHAnsi"/>
          <w:color w:val="000000" w:themeColor="text1"/>
        </w:rPr>
        <w:t>appropriate</w:t>
      </w:r>
      <w:r w:rsidR="0029424C">
        <w:rPr>
          <w:rFonts w:asciiTheme="minorHAnsi" w:hAnsiTheme="minorHAnsi" w:cstheme="minorHAnsi"/>
          <w:color w:val="000000" w:themeColor="text1"/>
        </w:rPr>
        <w:t xml:space="preserve"> indicators for his </w:t>
      </w:r>
      <w:r w:rsidR="00B86832">
        <w:rPr>
          <w:rFonts w:asciiTheme="minorHAnsi" w:hAnsiTheme="minorHAnsi" w:cstheme="minorHAnsi" w:hint="eastAsia"/>
          <w:color w:val="000000" w:themeColor="text1"/>
        </w:rPr>
        <w:t>or</w:t>
      </w:r>
      <w:r w:rsidR="00B86832">
        <w:rPr>
          <w:rFonts w:asciiTheme="minorHAnsi" w:hAnsiTheme="minorHAnsi" w:cstheme="minorHAnsi"/>
          <w:color w:val="000000" w:themeColor="text1"/>
        </w:rPr>
        <w:t xml:space="preserve"> her </w:t>
      </w:r>
      <w:r w:rsidR="00A742F1">
        <w:rPr>
          <w:rFonts w:asciiTheme="minorHAnsi" w:hAnsiTheme="minorHAnsi" w:cstheme="minorHAnsi"/>
          <w:color w:val="000000" w:themeColor="text1"/>
        </w:rPr>
        <w:t>research</w:t>
      </w:r>
      <w:r w:rsidR="0029424C">
        <w:rPr>
          <w:rFonts w:asciiTheme="minorHAnsi" w:hAnsiTheme="minorHAnsi" w:cstheme="minorHAnsi"/>
          <w:color w:val="000000" w:themeColor="text1"/>
        </w:rPr>
        <w:t>.</w:t>
      </w:r>
    </w:p>
    <w:p w14:paraId="24D205E9" w14:textId="265265FC" w:rsidR="002A6F59" w:rsidRPr="00A742F1" w:rsidRDefault="002A6F59" w:rsidP="00807F30">
      <w:pPr>
        <w:contextualSpacing/>
        <w:jc w:val="both"/>
        <w:rPr>
          <w:rFonts w:asciiTheme="minorHAnsi" w:hAnsiTheme="minorHAnsi" w:cstheme="minorHAnsi"/>
          <w:color w:val="E56C0E"/>
        </w:rPr>
      </w:pPr>
    </w:p>
    <w:p w14:paraId="421F29E5" w14:textId="2E3E5E64" w:rsidR="005D1322" w:rsidRPr="00A17685" w:rsidRDefault="00ED0345"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The research about keyboard design is also easy to be conducted, operated, and analyzed. With the boom of screen technology, more </w:t>
      </w:r>
      <w:r w:rsidR="003E2397">
        <w:rPr>
          <w:rFonts w:asciiTheme="minorHAnsi" w:hAnsiTheme="minorHAnsi" w:cstheme="minorHAnsi"/>
          <w:color w:val="000000" w:themeColor="text1"/>
        </w:rPr>
        <w:t>behavior</w:t>
      </w:r>
      <w:r w:rsidRPr="00A17685">
        <w:rPr>
          <w:rFonts w:asciiTheme="minorHAnsi" w:hAnsiTheme="minorHAnsi" w:cstheme="minorHAnsi"/>
          <w:color w:val="000000" w:themeColor="text1"/>
        </w:rPr>
        <w:t>al data could be easily collected to evaluate the keyboard design</w:t>
      </w:r>
      <w:r w:rsidR="00EB4CBC" w:rsidRPr="00A17685">
        <w:rPr>
          <w:rFonts w:asciiTheme="minorHAnsi" w:hAnsiTheme="minorHAnsi" w:cstheme="minorHAnsi"/>
          <w:color w:val="000000" w:themeColor="text1"/>
        </w:rPr>
        <w:t xml:space="preserve"> in-depth</w:t>
      </w:r>
      <w:r w:rsidR="00807F30">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e.g., the transition time between two keys and the coordinate data of each touchpoint</w:t>
      </w:r>
      <w:r w:rsidR="00807F30">
        <w:rPr>
          <w:rFonts w:asciiTheme="minorHAnsi" w:hAnsiTheme="minorHAnsi" w:cstheme="minorHAnsi"/>
          <w:color w:val="000000" w:themeColor="text1"/>
        </w:rPr>
        <w:t>)</w:t>
      </w:r>
      <w:r w:rsidRPr="00A17685">
        <w:rPr>
          <w:rFonts w:asciiTheme="minorHAnsi" w:hAnsiTheme="minorHAnsi" w:cstheme="minorHAnsi"/>
          <w:color w:val="000000" w:themeColor="text1"/>
        </w:rPr>
        <w:t>. Based on the mentioned data, researchers could precisely explore the details of keyboard design and analyze its disadvantages and advantages. When compared with other human-computer interaction research, the research of keyboard design on portable smartphones also has high application value for its vast user base with no expensive equipment, complicated materials, or huge laboratory space needed. The questionnaires, scales, and Python script about the research are open</w:t>
      </w:r>
      <w:r w:rsidR="00362848">
        <w:rPr>
          <w:rFonts w:asciiTheme="minorHAnsi" w:hAnsiTheme="minorHAnsi" w:cstheme="minorHAnsi"/>
          <w:color w:val="000000" w:themeColor="text1"/>
        </w:rPr>
        <w:t>-</w:t>
      </w:r>
      <w:r w:rsidRPr="00A17685">
        <w:rPr>
          <w:rFonts w:asciiTheme="minorHAnsi" w:hAnsiTheme="minorHAnsi" w:cstheme="minorHAnsi"/>
          <w:color w:val="000000" w:themeColor="text1"/>
        </w:rPr>
        <w:t>source and easy to access.</w:t>
      </w:r>
    </w:p>
    <w:p w14:paraId="78B79A3D" w14:textId="77777777" w:rsidR="0012754C" w:rsidRPr="00362848" w:rsidRDefault="0012754C" w:rsidP="00807F30">
      <w:pPr>
        <w:contextualSpacing/>
        <w:jc w:val="both"/>
        <w:rPr>
          <w:rFonts w:asciiTheme="minorHAnsi" w:hAnsiTheme="minorHAnsi" w:cstheme="minorHAnsi"/>
          <w:color w:val="E56C0E"/>
        </w:rPr>
      </w:pPr>
    </w:p>
    <w:p w14:paraId="750708C1" w14:textId="28CDBA61" w:rsidR="00D20A49" w:rsidRPr="00A17685" w:rsidRDefault="00621D57"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The purpose of this research is to summarize the previous methods to demonstrate a </w:t>
      </w:r>
      <w:r w:rsidR="00A45D72">
        <w:rPr>
          <w:rFonts w:asciiTheme="minorHAnsi" w:hAnsiTheme="minorHAnsi" w:cstheme="minorHAnsi"/>
          <w:color w:val="000000" w:themeColor="text1"/>
        </w:rPr>
        <w:t>systematic</w:t>
      </w:r>
      <w:r w:rsidRPr="00A17685">
        <w:rPr>
          <w:rFonts w:asciiTheme="minorHAnsi" w:hAnsiTheme="minorHAnsi" w:cstheme="minorHAnsi"/>
          <w:color w:val="000000" w:themeColor="text1"/>
        </w:rPr>
        <w:t>, precise, and general protocol to evaluate and analyze the keyboard design on smartphones. The exemplar experiment and results aim to show whether the curved QWERTY keyboard with size-adjustable buttons could optimize the input experience of one-handed input on a 5-inch smartphone when compared with traditional QWERTY keyboard and share the visualization method and Python script of data analysis.</w:t>
      </w:r>
    </w:p>
    <w:p w14:paraId="68BE0CCD" w14:textId="77777777" w:rsidR="00621D57" w:rsidRPr="00A17685" w:rsidRDefault="00621D57" w:rsidP="00807F30">
      <w:pPr>
        <w:contextualSpacing/>
        <w:jc w:val="both"/>
        <w:rPr>
          <w:rFonts w:asciiTheme="minorHAnsi" w:hAnsiTheme="minorHAnsi" w:cstheme="minorHAnsi"/>
          <w:b/>
        </w:rPr>
      </w:pPr>
    </w:p>
    <w:p w14:paraId="3D4CD2F3" w14:textId="29B7EA90" w:rsidR="006305D7" w:rsidRDefault="006305D7" w:rsidP="00807F30">
      <w:pPr>
        <w:contextualSpacing/>
        <w:jc w:val="both"/>
        <w:outlineLvl w:val="0"/>
        <w:rPr>
          <w:rFonts w:asciiTheme="minorHAnsi" w:hAnsiTheme="minorHAnsi" w:cstheme="minorHAnsi"/>
        </w:rPr>
      </w:pPr>
      <w:r w:rsidRPr="00A17685">
        <w:rPr>
          <w:rFonts w:asciiTheme="minorHAnsi" w:hAnsiTheme="minorHAnsi" w:cstheme="minorHAnsi"/>
          <w:b/>
        </w:rPr>
        <w:t>PROTOCOL:</w:t>
      </w:r>
    </w:p>
    <w:p w14:paraId="402E505D" w14:textId="77777777" w:rsidR="003E6A77" w:rsidRPr="00A17685" w:rsidRDefault="003E6A77" w:rsidP="00807F30">
      <w:pPr>
        <w:contextualSpacing/>
        <w:jc w:val="both"/>
        <w:outlineLvl w:val="0"/>
        <w:rPr>
          <w:rFonts w:asciiTheme="minorHAnsi" w:hAnsiTheme="minorHAnsi" w:cstheme="minorHAnsi"/>
          <w:color w:val="808080" w:themeColor="background1" w:themeShade="80"/>
        </w:rPr>
      </w:pPr>
    </w:p>
    <w:p w14:paraId="729E69DD" w14:textId="0FAE4DB0" w:rsidR="003B1E9F" w:rsidRDefault="00C24629"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The study was conducted in accordance with the ethical principle and </w:t>
      </w:r>
      <w:r w:rsidR="007241E5" w:rsidRPr="00A17685">
        <w:rPr>
          <w:rFonts w:asciiTheme="minorHAnsi" w:hAnsiTheme="minorHAnsi" w:cstheme="minorHAnsi"/>
          <w:color w:val="000000" w:themeColor="text1"/>
        </w:rPr>
        <w:t>was</w:t>
      </w:r>
      <w:r w:rsidRPr="00A17685">
        <w:rPr>
          <w:rFonts w:asciiTheme="minorHAnsi" w:hAnsiTheme="minorHAnsi" w:cstheme="minorHAnsi"/>
          <w:color w:val="000000" w:themeColor="text1"/>
        </w:rPr>
        <w:t xml:space="preserve"> approved by the Ethics Committee of Tsinghua University.</w:t>
      </w:r>
      <w:r w:rsidR="0016348B">
        <w:rPr>
          <w:rFonts w:asciiTheme="minorHAnsi" w:hAnsiTheme="minorHAnsi" w:cstheme="minorHAnsi"/>
          <w:color w:val="000000" w:themeColor="text1"/>
        </w:rPr>
        <w:t xml:space="preserve"> </w:t>
      </w:r>
      <w:r w:rsidR="0016348B" w:rsidRPr="003E6A77">
        <w:rPr>
          <w:rFonts w:asciiTheme="minorHAnsi" w:hAnsiTheme="minorHAnsi" w:cstheme="minorHAnsi"/>
          <w:b/>
          <w:bCs/>
          <w:color w:val="000000" w:themeColor="text1"/>
        </w:rPr>
        <w:t>Figure 1</w:t>
      </w:r>
      <w:r w:rsidR="0016348B">
        <w:rPr>
          <w:rFonts w:asciiTheme="minorHAnsi" w:hAnsiTheme="minorHAnsi" w:cstheme="minorHAnsi"/>
          <w:color w:val="000000" w:themeColor="text1"/>
        </w:rPr>
        <w:t xml:space="preserve"> shows the process </w:t>
      </w:r>
      <w:r w:rsidR="005971E3">
        <w:rPr>
          <w:rFonts w:asciiTheme="minorHAnsi" w:hAnsiTheme="minorHAnsi" w:cstheme="minorHAnsi"/>
          <w:color w:val="000000" w:themeColor="text1"/>
        </w:rPr>
        <w:t>of evaluating</w:t>
      </w:r>
      <w:r w:rsidR="0016348B">
        <w:rPr>
          <w:rFonts w:asciiTheme="minorHAnsi" w:hAnsiTheme="minorHAnsi" w:cstheme="minorHAnsi"/>
          <w:color w:val="000000" w:themeColor="text1"/>
        </w:rPr>
        <w:t xml:space="preserve"> </w:t>
      </w:r>
      <w:r w:rsidR="005971E3">
        <w:rPr>
          <w:rFonts w:asciiTheme="minorHAnsi" w:hAnsiTheme="minorHAnsi" w:cstheme="minorHAnsi"/>
          <w:color w:val="000000" w:themeColor="text1"/>
        </w:rPr>
        <w:t xml:space="preserve">the </w:t>
      </w:r>
      <w:r w:rsidR="0016348B">
        <w:rPr>
          <w:rFonts w:asciiTheme="minorHAnsi" w:hAnsiTheme="minorHAnsi" w:cstheme="minorHAnsi"/>
          <w:color w:val="000000" w:themeColor="text1"/>
        </w:rPr>
        <w:t xml:space="preserve">keyboard design </w:t>
      </w:r>
      <w:r w:rsidR="00875351">
        <w:rPr>
          <w:rFonts w:asciiTheme="minorHAnsi" w:hAnsiTheme="minorHAnsi" w:cstheme="minorHAnsi"/>
          <w:color w:val="000000" w:themeColor="text1"/>
        </w:rPr>
        <w:t>of</w:t>
      </w:r>
      <w:r w:rsidR="0016348B">
        <w:rPr>
          <w:rFonts w:asciiTheme="minorHAnsi" w:hAnsiTheme="minorHAnsi" w:cstheme="minorHAnsi"/>
          <w:color w:val="000000" w:themeColor="text1"/>
        </w:rPr>
        <w:t xml:space="preserve"> smartphones.</w:t>
      </w:r>
    </w:p>
    <w:p w14:paraId="0876DB8D" w14:textId="77777777" w:rsidR="00C92DDE" w:rsidRDefault="00C92DDE" w:rsidP="00807F30">
      <w:pPr>
        <w:contextualSpacing/>
        <w:jc w:val="both"/>
        <w:rPr>
          <w:rFonts w:asciiTheme="minorHAnsi" w:hAnsiTheme="minorHAnsi" w:cstheme="minorHAnsi"/>
          <w:color w:val="000000" w:themeColor="text1"/>
        </w:rPr>
      </w:pPr>
    </w:p>
    <w:p w14:paraId="5B3362CF" w14:textId="238C1F75" w:rsidR="00C92DDE" w:rsidRPr="00C92DDE" w:rsidRDefault="00C92DDE"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Pr="00C92DDE">
        <w:rPr>
          <w:rFonts w:asciiTheme="minorHAnsi" w:hAnsiTheme="minorHAnsi" w:cstheme="minorHAnsi"/>
          <w:b/>
          <w:color w:val="000000" w:themeColor="text1"/>
        </w:rPr>
        <w:t>Figure 1</w:t>
      </w:r>
      <w:r>
        <w:rPr>
          <w:rFonts w:asciiTheme="minorHAnsi" w:hAnsiTheme="minorHAnsi" w:cstheme="minorHAnsi"/>
          <w:color w:val="000000" w:themeColor="text1"/>
        </w:rPr>
        <w:t xml:space="preserve"> here]</w:t>
      </w:r>
    </w:p>
    <w:p w14:paraId="710F688D" w14:textId="77777777" w:rsidR="00AE2D06" w:rsidRPr="00A17685" w:rsidRDefault="00AE2D06" w:rsidP="00807F30">
      <w:pPr>
        <w:contextualSpacing/>
        <w:jc w:val="both"/>
        <w:rPr>
          <w:rFonts w:asciiTheme="minorHAnsi" w:hAnsiTheme="minorHAnsi" w:cstheme="minorHAnsi"/>
          <w:color w:val="E36C0A" w:themeColor="accent6" w:themeShade="BF"/>
        </w:rPr>
      </w:pPr>
    </w:p>
    <w:p w14:paraId="596A2F01" w14:textId="1E0E14D3" w:rsidR="00A80127" w:rsidRDefault="00AE7E60" w:rsidP="00807F30">
      <w:pPr>
        <w:pStyle w:val="ListParagraph"/>
        <w:numPr>
          <w:ilvl w:val="0"/>
          <w:numId w:val="20"/>
        </w:numPr>
        <w:ind w:left="0" w:firstLine="0"/>
        <w:rPr>
          <w:rFonts w:asciiTheme="minorHAnsi" w:hAnsiTheme="minorHAnsi" w:cstheme="minorHAnsi"/>
          <w:b/>
          <w:color w:val="000000" w:themeColor="text1"/>
        </w:rPr>
      </w:pPr>
      <w:r w:rsidRPr="00A17685">
        <w:rPr>
          <w:rFonts w:asciiTheme="minorHAnsi" w:hAnsiTheme="minorHAnsi" w:cstheme="minorHAnsi"/>
          <w:b/>
          <w:color w:val="000000" w:themeColor="text1"/>
          <w:lang w:eastAsia="zh-CN"/>
        </w:rPr>
        <w:t>Preparation</w:t>
      </w:r>
    </w:p>
    <w:p w14:paraId="1D41AABC" w14:textId="77777777" w:rsidR="00E63206" w:rsidRPr="00A17685" w:rsidRDefault="00E63206" w:rsidP="00807F30">
      <w:pPr>
        <w:pStyle w:val="ListParagraph"/>
        <w:ind w:left="0"/>
        <w:rPr>
          <w:rFonts w:asciiTheme="minorHAnsi" w:hAnsiTheme="minorHAnsi" w:cstheme="minorHAnsi"/>
          <w:b/>
          <w:color w:val="000000" w:themeColor="text1"/>
        </w:rPr>
      </w:pPr>
    </w:p>
    <w:p w14:paraId="22B5EC3D" w14:textId="2CE71555" w:rsidR="00586DA1" w:rsidRDefault="00003B71" w:rsidP="00807F30">
      <w:pPr>
        <w:pStyle w:val="ListParagraph"/>
        <w:numPr>
          <w:ilvl w:val="1"/>
          <w:numId w:val="20"/>
        </w:numPr>
        <w:ind w:left="0" w:firstLine="0"/>
        <w:rPr>
          <w:rFonts w:asciiTheme="minorHAnsi" w:hAnsiTheme="minorHAnsi" w:cstheme="minorHAnsi"/>
          <w:b/>
          <w:color w:val="000000" w:themeColor="text1"/>
        </w:rPr>
      </w:pPr>
      <w:r w:rsidRPr="00A17685">
        <w:rPr>
          <w:rFonts w:asciiTheme="minorHAnsi" w:hAnsiTheme="minorHAnsi" w:cstheme="minorHAnsi"/>
          <w:b/>
          <w:color w:val="000000" w:themeColor="text1"/>
        </w:rPr>
        <w:t>Experiment design</w:t>
      </w:r>
    </w:p>
    <w:p w14:paraId="421896BB" w14:textId="77777777" w:rsidR="00E63206" w:rsidRPr="00A17685" w:rsidRDefault="00E63206" w:rsidP="00807F30">
      <w:pPr>
        <w:pStyle w:val="ListParagraph"/>
        <w:ind w:left="0"/>
        <w:rPr>
          <w:rFonts w:asciiTheme="minorHAnsi" w:hAnsiTheme="minorHAnsi" w:cstheme="minorHAnsi"/>
          <w:b/>
          <w:color w:val="000000" w:themeColor="text1"/>
        </w:rPr>
      </w:pPr>
    </w:p>
    <w:p w14:paraId="287F4E3D" w14:textId="382A20CA" w:rsidR="006B6AFB" w:rsidRDefault="007C4FCA" w:rsidP="00807F30">
      <w:pPr>
        <w:pStyle w:val="ListParagraph"/>
        <w:numPr>
          <w:ilvl w:val="2"/>
          <w:numId w:val="20"/>
        </w:numPr>
        <w:ind w:left="0" w:firstLine="0"/>
        <w:rPr>
          <w:rFonts w:asciiTheme="minorHAnsi" w:hAnsiTheme="minorHAnsi" w:cstheme="minorHAnsi"/>
          <w:color w:val="000000" w:themeColor="text1"/>
          <w:lang w:eastAsia="zh-CN"/>
        </w:rPr>
      </w:pPr>
      <w:r w:rsidRPr="00A17685">
        <w:rPr>
          <w:rFonts w:asciiTheme="minorHAnsi" w:hAnsiTheme="minorHAnsi" w:cstheme="minorHAnsi"/>
          <w:color w:val="000000" w:themeColor="text1"/>
          <w:lang w:eastAsia="zh-CN"/>
        </w:rPr>
        <w:t>Define</w:t>
      </w:r>
      <w:r w:rsidR="00003B71" w:rsidRPr="00A17685">
        <w:rPr>
          <w:rFonts w:asciiTheme="minorHAnsi" w:hAnsiTheme="minorHAnsi" w:cstheme="minorHAnsi"/>
          <w:color w:val="000000" w:themeColor="text1"/>
          <w:lang w:eastAsia="zh-CN"/>
        </w:rPr>
        <w:t xml:space="preserve"> </w:t>
      </w:r>
      <w:r w:rsidR="005B3E32" w:rsidRPr="00A17685">
        <w:rPr>
          <w:rFonts w:asciiTheme="minorHAnsi" w:hAnsiTheme="minorHAnsi" w:cstheme="minorHAnsi"/>
          <w:color w:val="000000" w:themeColor="text1"/>
          <w:lang w:eastAsia="zh-CN"/>
        </w:rPr>
        <w:t>the</w:t>
      </w:r>
      <w:r w:rsidR="00003B71" w:rsidRPr="00A17685">
        <w:rPr>
          <w:rFonts w:asciiTheme="minorHAnsi" w:hAnsiTheme="minorHAnsi" w:cstheme="minorHAnsi"/>
          <w:color w:val="000000" w:themeColor="text1"/>
          <w:lang w:eastAsia="zh-CN"/>
        </w:rPr>
        <w:t xml:space="preserve"> research </w:t>
      </w:r>
      <w:r w:rsidR="008F35BD" w:rsidRPr="00A17685">
        <w:rPr>
          <w:rFonts w:asciiTheme="minorHAnsi" w:hAnsiTheme="minorHAnsi" w:cstheme="minorHAnsi"/>
          <w:color w:val="000000" w:themeColor="text1"/>
          <w:lang w:eastAsia="zh-CN"/>
        </w:rPr>
        <w:t>issue</w:t>
      </w:r>
      <w:r w:rsidRPr="00A17685">
        <w:rPr>
          <w:rFonts w:asciiTheme="minorHAnsi" w:hAnsiTheme="minorHAnsi" w:cstheme="minorHAnsi"/>
          <w:color w:val="000000" w:themeColor="text1"/>
          <w:lang w:eastAsia="zh-CN"/>
        </w:rPr>
        <w:t xml:space="preserve"> </w:t>
      </w:r>
      <w:r w:rsidR="00730574" w:rsidRPr="00A17685">
        <w:rPr>
          <w:rFonts w:asciiTheme="minorHAnsi" w:hAnsiTheme="minorHAnsi" w:cstheme="minorHAnsi"/>
          <w:color w:val="000000" w:themeColor="text1"/>
          <w:lang w:eastAsia="zh-CN"/>
        </w:rPr>
        <w:t>and p</w:t>
      </w:r>
      <w:r w:rsidR="00003B71" w:rsidRPr="00A17685">
        <w:rPr>
          <w:rFonts w:asciiTheme="minorHAnsi" w:hAnsiTheme="minorHAnsi" w:cstheme="minorHAnsi"/>
          <w:color w:val="000000" w:themeColor="text1"/>
          <w:lang w:eastAsia="zh-CN"/>
        </w:rPr>
        <w:t>ropose the hypothesis.</w:t>
      </w:r>
    </w:p>
    <w:p w14:paraId="1262BA7F" w14:textId="77777777" w:rsidR="00E63206" w:rsidRPr="00A17685" w:rsidRDefault="00E63206" w:rsidP="00807F30">
      <w:pPr>
        <w:pStyle w:val="ListParagraph"/>
        <w:ind w:left="0"/>
        <w:rPr>
          <w:rFonts w:asciiTheme="minorHAnsi" w:hAnsiTheme="minorHAnsi" w:cstheme="minorHAnsi"/>
          <w:color w:val="000000" w:themeColor="text1"/>
          <w:lang w:eastAsia="zh-CN"/>
        </w:rPr>
      </w:pPr>
    </w:p>
    <w:p w14:paraId="4DA7CD64" w14:textId="4338C717" w:rsidR="00C045B2" w:rsidRDefault="00003B71" w:rsidP="00807F30">
      <w:pPr>
        <w:pStyle w:val="ListParagraph"/>
        <w:numPr>
          <w:ilvl w:val="2"/>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Design the experiment</w:t>
      </w:r>
      <w:r w:rsidR="00730574" w:rsidRPr="00A17685">
        <w:rPr>
          <w:rFonts w:asciiTheme="minorHAnsi" w:hAnsiTheme="minorHAnsi" w:cstheme="minorHAnsi"/>
          <w:color w:val="000000" w:themeColor="text1"/>
          <w:lang w:eastAsia="zh-CN"/>
        </w:rPr>
        <w:t xml:space="preserve"> according to</w:t>
      </w:r>
      <w:r w:rsidR="00E2247D" w:rsidRPr="00A17685">
        <w:rPr>
          <w:rFonts w:asciiTheme="minorHAnsi" w:hAnsiTheme="minorHAnsi" w:cstheme="minorHAnsi"/>
          <w:color w:val="000000" w:themeColor="text1"/>
          <w:lang w:eastAsia="zh-CN"/>
        </w:rPr>
        <w:t xml:space="preserve"> the hypothesis and define the independent variables</w:t>
      </w:r>
      <w:r w:rsidR="00952595" w:rsidRPr="00A17685">
        <w:rPr>
          <w:rFonts w:asciiTheme="minorHAnsi" w:hAnsiTheme="minorHAnsi" w:cstheme="minorHAnsi"/>
          <w:color w:val="000000" w:themeColor="text1"/>
          <w:lang w:eastAsia="zh-CN"/>
        </w:rPr>
        <w:t xml:space="preserve"> (</w:t>
      </w:r>
      <w:r w:rsidR="00E2247D" w:rsidRPr="00A17685">
        <w:rPr>
          <w:rFonts w:asciiTheme="minorHAnsi" w:hAnsiTheme="minorHAnsi" w:cstheme="minorHAnsi"/>
          <w:color w:val="000000" w:themeColor="text1"/>
          <w:lang w:eastAsia="zh-CN"/>
        </w:rPr>
        <w:t>e.g.</w:t>
      </w:r>
      <w:r w:rsidR="005B3E32" w:rsidRPr="00A17685">
        <w:rPr>
          <w:rFonts w:asciiTheme="minorHAnsi" w:hAnsiTheme="minorHAnsi" w:cstheme="minorHAnsi"/>
          <w:color w:val="000000" w:themeColor="text1"/>
          <w:lang w:eastAsia="zh-CN"/>
        </w:rPr>
        <w:t>,</w:t>
      </w:r>
      <w:r w:rsidR="00E2247D" w:rsidRPr="00A17685">
        <w:rPr>
          <w:rFonts w:asciiTheme="minorHAnsi" w:hAnsiTheme="minorHAnsi" w:cstheme="minorHAnsi"/>
          <w:color w:val="000000" w:themeColor="text1"/>
          <w:lang w:eastAsia="zh-CN"/>
        </w:rPr>
        <w:t xml:space="preserve"> keyboard layout, typing posture</w:t>
      </w:r>
      <w:r w:rsidR="00C87D66" w:rsidRPr="00A17685">
        <w:rPr>
          <w:rFonts w:asciiTheme="minorHAnsi" w:hAnsiTheme="minorHAnsi" w:cstheme="minorHAnsi"/>
          <w:color w:val="000000" w:themeColor="text1"/>
          <w:lang w:eastAsia="zh-CN"/>
        </w:rPr>
        <w:t>)</w:t>
      </w:r>
      <w:r w:rsidR="00E2247D" w:rsidRPr="00A17685">
        <w:rPr>
          <w:rFonts w:asciiTheme="minorHAnsi" w:hAnsiTheme="minorHAnsi" w:cstheme="minorHAnsi"/>
          <w:color w:val="000000" w:themeColor="text1"/>
          <w:lang w:eastAsia="zh-CN"/>
        </w:rPr>
        <w:t xml:space="preserve">. </w:t>
      </w:r>
      <w:r w:rsidR="00E63206">
        <w:rPr>
          <w:rFonts w:asciiTheme="minorHAnsi" w:hAnsiTheme="minorHAnsi" w:cstheme="minorHAnsi"/>
          <w:color w:val="000000" w:themeColor="text1"/>
          <w:lang w:eastAsia="zh-CN"/>
        </w:rPr>
        <w:t>Use the</w:t>
      </w:r>
      <w:r w:rsidR="005B3E32" w:rsidRPr="00A17685">
        <w:rPr>
          <w:rFonts w:asciiTheme="minorHAnsi" w:hAnsiTheme="minorHAnsi" w:cstheme="minorHAnsi"/>
          <w:color w:val="000000" w:themeColor="text1"/>
          <w:lang w:eastAsia="zh-CN"/>
        </w:rPr>
        <w:t xml:space="preserve"> w</w:t>
      </w:r>
      <w:r w:rsidR="00730574" w:rsidRPr="00A17685">
        <w:rPr>
          <w:rFonts w:asciiTheme="minorHAnsi" w:hAnsiTheme="minorHAnsi" w:cstheme="minorHAnsi"/>
          <w:color w:val="000000" w:themeColor="text1"/>
          <w:lang w:eastAsia="zh-CN"/>
        </w:rPr>
        <w:t>ith</w:t>
      </w:r>
      <w:r w:rsidRPr="00A17685">
        <w:rPr>
          <w:rFonts w:asciiTheme="minorHAnsi" w:hAnsiTheme="minorHAnsi" w:cstheme="minorHAnsi"/>
          <w:color w:val="000000" w:themeColor="text1"/>
          <w:lang w:eastAsia="zh-CN"/>
        </w:rPr>
        <w:t>in</w:t>
      </w:r>
      <w:r w:rsidR="00730574" w:rsidRPr="00A17685">
        <w:rPr>
          <w:rFonts w:asciiTheme="minorHAnsi" w:hAnsiTheme="minorHAnsi" w:cstheme="minorHAnsi"/>
          <w:color w:val="000000" w:themeColor="text1"/>
          <w:lang w:eastAsia="zh-CN"/>
        </w:rPr>
        <w:t xml:space="preserve">-subject design </w:t>
      </w:r>
      <w:r w:rsidR="00E2247D" w:rsidRPr="00A17685">
        <w:rPr>
          <w:rFonts w:asciiTheme="minorHAnsi" w:hAnsiTheme="minorHAnsi" w:cstheme="minorHAnsi"/>
          <w:color w:val="000000" w:themeColor="text1"/>
          <w:lang w:eastAsia="zh-CN"/>
        </w:rPr>
        <w:t xml:space="preserve">in order to </w:t>
      </w:r>
      <w:r w:rsidR="00C87D66" w:rsidRPr="00A17685">
        <w:rPr>
          <w:rFonts w:asciiTheme="minorHAnsi" w:hAnsiTheme="minorHAnsi" w:cstheme="minorHAnsi"/>
          <w:color w:val="000000" w:themeColor="text1"/>
          <w:lang w:eastAsia="zh-CN"/>
        </w:rPr>
        <w:t xml:space="preserve">reduce </w:t>
      </w:r>
      <w:r w:rsidR="00C87D66" w:rsidRPr="00A17685">
        <w:rPr>
          <w:rFonts w:asciiTheme="minorHAnsi" w:hAnsiTheme="minorHAnsi" w:cstheme="minorHAnsi"/>
          <w:color w:val="000000" w:themeColor="text1"/>
          <w:lang w:eastAsia="zh-CN"/>
        </w:rPr>
        <w:lastRenderedPageBreak/>
        <w:t>confounding factors</w:t>
      </w:r>
      <w:r w:rsidR="00E2247D" w:rsidRPr="00A17685">
        <w:rPr>
          <w:rFonts w:asciiTheme="minorHAnsi" w:hAnsiTheme="minorHAnsi" w:cstheme="minorHAnsi"/>
          <w:color w:val="000000" w:themeColor="text1"/>
          <w:lang w:eastAsia="zh-CN"/>
        </w:rPr>
        <w:t xml:space="preserve"> </w:t>
      </w:r>
      <w:r w:rsidR="00C87D66" w:rsidRPr="00A17685">
        <w:rPr>
          <w:rFonts w:asciiTheme="minorHAnsi" w:hAnsiTheme="minorHAnsi" w:cstheme="minorHAnsi"/>
          <w:color w:val="000000" w:themeColor="text1"/>
          <w:lang w:eastAsia="zh-CN"/>
        </w:rPr>
        <w:t xml:space="preserve">and variance </w:t>
      </w:r>
      <w:r w:rsidR="00E2247D" w:rsidRPr="00A17685">
        <w:rPr>
          <w:rFonts w:asciiTheme="minorHAnsi" w:hAnsiTheme="minorHAnsi" w:cstheme="minorHAnsi"/>
          <w:color w:val="000000" w:themeColor="text1"/>
          <w:lang w:eastAsia="zh-CN"/>
        </w:rPr>
        <w:t xml:space="preserve">caused by the difference </w:t>
      </w:r>
      <w:r w:rsidR="00C87D66" w:rsidRPr="00A17685">
        <w:rPr>
          <w:rFonts w:asciiTheme="minorHAnsi" w:hAnsiTheme="minorHAnsi" w:cstheme="minorHAnsi"/>
          <w:color w:val="000000" w:themeColor="text1"/>
          <w:lang w:eastAsia="zh-CN"/>
        </w:rPr>
        <w:t xml:space="preserve">among </w:t>
      </w:r>
      <w:r w:rsidR="005B3E32" w:rsidRPr="00A17685">
        <w:rPr>
          <w:rFonts w:asciiTheme="minorHAnsi" w:hAnsiTheme="minorHAnsi" w:cstheme="minorHAnsi"/>
          <w:color w:val="000000" w:themeColor="text1"/>
          <w:lang w:eastAsia="zh-CN"/>
        </w:rPr>
        <w:t>participants</w:t>
      </w:r>
      <w:r w:rsidR="00E2247D" w:rsidRPr="00A17685">
        <w:rPr>
          <w:rFonts w:asciiTheme="minorHAnsi" w:hAnsiTheme="minorHAnsi" w:cstheme="minorHAnsi"/>
          <w:color w:val="000000" w:themeColor="text1"/>
          <w:lang w:eastAsia="zh-CN"/>
        </w:rPr>
        <w:t>.</w:t>
      </w:r>
    </w:p>
    <w:p w14:paraId="483E2903" w14:textId="77777777" w:rsidR="00E63206" w:rsidRPr="00E63206" w:rsidRDefault="00E63206" w:rsidP="00807F30">
      <w:pPr>
        <w:rPr>
          <w:rFonts w:asciiTheme="minorHAnsi" w:hAnsiTheme="minorHAnsi" w:cstheme="minorHAnsi"/>
          <w:color w:val="000000" w:themeColor="text1"/>
        </w:rPr>
      </w:pPr>
    </w:p>
    <w:p w14:paraId="017C1C62" w14:textId="4F6AD128" w:rsidR="003E68E9" w:rsidRDefault="00003B71" w:rsidP="00807F30">
      <w:pPr>
        <w:pStyle w:val="ListParagraph"/>
        <w:numPr>
          <w:ilvl w:val="1"/>
          <w:numId w:val="20"/>
        </w:numPr>
        <w:ind w:left="0" w:firstLine="0"/>
        <w:rPr>
          <w:rFonts w:asciiTheme="minorHAnsi" w:hAnsiTheme="minorHAnsi" w:cstheme="minorHAnsi"/>
          <w:b/>
          <w:color w:val="000000" w:themeColor="text1"/>
        </w:rPr>
      </w:pPr>
      <w:r w:rsidRPr="00A17685">
        <w:rPr>
          <w:rFonts w:asciiTheme="minorHAnsi" w:hAnsiTheme="minorHAnsi" w:cstheme="minorHAnsi"/>
          <w:b/>
          <w:color w:val="000000" w:themeColor="text1"/>
        </w:rPr>
        <w:t>D</w:t>
      </w:r>
      <w:r w:rsidR="00AF07D5" w:rsidRPr="00A17685">
        <w:rPr>
          <w:rFonts w:asciiTheme="minorHAnsi" w:hAnsiTheme="minorHAnsi" w:cstheme="minorHAnsi"/>
          <w:b/>
          <w:color w:val="000000" w:themeColor="text1"/>
        </w:rPr>
        <w:t xml:space="preserve">ependent </w:t>
      </w:r>
      <w:r w:rsidR="00170155" w:rsidRPr="00A17685">
        <w:rPr>
          <w:rFonts w:asciiTheme="minorHAnsi" w:hAnsiTheme="minorHAnsi" w:cstheme="minorHAnsi"/>
          <w:b/>
          <w:color w:val="000000" w:themeColor="text1"/>
        </w:rPr>
        <w:t>v</w:t>
      </w:r>
      <w:r w:rsidR="00A62555" w:rsidRPr="00A17685">
        <w:rPr>
          <w:rFonts w:asciiTheme="minorHAnsi" w:hAnsiTheme="minorHAnsi" w:cstheme="minorHAnsi"/>
          <w:b/>
          <w:color w:val="000000" w:themeColor="text1"/>
        </w:rPr>
        <w:t>ariables</w:t>
      </w:r>
    </w:p>
    <w:p w14:paraId="4FE6C72B" w14:textId="77777777" w:rsidR="00E63206" w:rsidRPr="00E63206" w:rsidRDefault="00E63206" w:rsidP="00807F30">
      <w:pPr>
        <w:rPr>
          <w:rFonts w:asciiTheme="minorHAnsi" w:hAnsiTheme="minorHAnsi" w:cstheme="minorHAnsi"/>
          <w:b/>
          <w:color w:val="000000" w:themeColor="text1"/>
        </w:rPr>
      </w:pPr>
    </w:p>
    <w:p w14:paraId="0803DF00" w14:textId="743A91CC" w:rsidR="0089460E" w:rsidRPr="003E68E9" w:rsidRDefault="00E63206" w:rsidP="00807F30">
      <w:pPr>
        <w:pStyle w:val="ListParagraph"/>
        <w:numPr>
          <w:ilvl w:val="2"/>
          <w:numId w:val="20"/>
        </w:numPr>
        <w:ind w:left="0" w:firstLine="0"/>
        <w:rPr>
          <w:rFonts w:asciiTheme="minorHAnsi" w:hAnsiTheme="minorHAnsi" w:cstheme="minorHAnsi"/>
          <w:color w:val="000000" w:themeColor="text1"/>
        </w:rPr>
      </w:pPr>
      <w:bookmarkStart w:id="0" w:name="OLE_LINK24"/>
      <w:bookmarkStart w:id="1" w:name="OLE_LINK25"/>
      <w:r>
        <w:rPr>
          <w:rFonts w:asciiTheme="minorHAnsi" w:hAnsiTheme="minorHAnsi" w:cstheme="minorHAnsi"/>
          <w:color w:val="000000" w:themeColor="text1"/>
        </w:rPr>
        <w:t>Use p</w:t>
      </w:r>
      <w:r w:rsidR="0016348B" w:rsidRPr="003E68E9">
        <w:rPr>
          <w:rFonts w:asciiTheme="minorHAnsi" w:hAnsiTheme="minorHAnsi" w:cstheme="minorHAnsi"/>
          <w:color w:val="000000" w:themeColor="text1"/>
        </w:rPr>
        <w:t>hysical data</w:t>
      </w:r>
      <w:r w:rsidR="005971E3">
        <w:rPr>
          <w:rFonts w:asciiTheme="minorHAnsi" w:hAnsiTheme="minorHAnsi" w:cstheme="minorHAnsi"/>
          <w:color w:val="000000" w:themeColor="text1"/>
        </w:rPr>
        <w:t xml:space="preserve">, including the </w:t>
      </w:r>
      <w:r w:rsidR="0016348B" w:rsidRPr="003E68E9">
        <w:rPr>
          <w:rFonts w:asciiTheme="minorHAnsi" w:hAnsiTheme="minorHAnsi" w:cstheme="minorHAnsi"/>
          <w:color w:val="000000" w:themeColor="text1"/>
        </w:rPr>
        <w:t>hand length, the length of input finger, and the circumference of input finger</w:t>
      </w:r>
      <w:r w:rsidR="005971E3">
        <w:rPr>
          <w:rFonts w:asciiTheme="minorHAnsi" w:hAnsiTheme="minorHAnsi" w:cstheme="minorHAnsi"/>
          <w:color w:val="000000" w:themeColor="text1"/>
        </w:rPr>
        <w:t>,</w:t>
      </w:r>
      <w:r w:rsidR="0089460E" w:rsidRPr="003E68E9">
        <w:rPr>
          <w:rFonts w:asciiTheme="minorHAnsi" w:hAnsiTheme="minorHAnsi" w:cstheme="minorHAnsi"/>
          <w:color w:val="000000" w:themeColor="text1"/>
        </w:rPr>
        <w:t xml:space="preserve"> which </w:t>
      </w:r>
      <w:r w:rsidR="00514307" w:rsidRPr="003E68E9">
        <w:rPr>
          <w:rFonts w:asciiTheme="minorHAnsi" w:hAnsiTheme="minorHAnsi" w:cstheme="minorHAnsi"/>
          <w:color w:val="000000" w:themeColor="text1"/>
        </w:rPr>
        <w:t>w</w:t>
      </w:r>
      <w:r w:rsidR="005971E3">
        <w:rPr>
          <w:rFonts w:asciiTheme="minorHAnsi" w:hAnsiTheme="minorHAnsi" w:cstheme="minorHAnsi"/>
          <w:color w:val="000000" w:themeColor="text1"/>
        </w:rPr>
        <w:t>ere</w:t>
      </w:r>
      <w:r w:rsidR="0089460E" w:rsidRPr="003E68E9">
        <w:rPr>
          <w:rFonts w:asciiTheme="minorHAnsi" w:hAnsiTheme="minorHAnsi" w:cstheme="minorHAnsi"/>
          <w:color w:val="000000" w:themeColor="text1"/>
        </w:rPr>
        <w:t xml:space="preserve"> measured by a tape measure</w:t>
      </w:r>
      <w:r w:rsidR="005971E3">
        <w:rPr>
          <w:rFonts w:asciiTheme="minorHAnsi" w:hAnsiTheme="minorHAnsi" w:cstheme="minorHAnsi"/>
          <w:color w:val="000000" w:themeColor="text1"/>
        </w:rPr>
        <w:t>,</w:t>
      </w:r>
      <w:r w:rsidR="0089460E" w:rsidRPr="003E68E9">
        <w:rPr>
          <w:rFonts w:asciiTheme="minorHAnsi" w:hAnsiTheme="minorHAnsi" w:cstheme="minorHAnsi"/>
          <w:color w:val="000000" w:themeColor="text1"/>
        </w:rPr>
        <w:t xml:space="preserve"> as shown in </w:t>
      </w:r>
      <w:r w:rsidR="0089460E" w:rsidRPr="003E6A77">
        <w:rPr>
          <w:rFonts w:asciiTheme="minorHAnsi" w:hAnsiTheme="minorHAnsi" w:cstheme="minorHAnsi"/>
          <w:b/>
          <w:bCs/>
          <w:color w:val="000000" w:themeColor="text1"/>
        </w:rPr>
        <w:t>Figure 2</w:t>
      </w:r>
      <w:r w:rsidR="0089460E" w:rsidRPr="003E68E9">
        <w:rPr>
          <w:rFonts w:asciiTheme="minorHAnsi" w:hAnsiTheme="minorHAnsi" w:cstheme="minorHAnsi"/>
          <w:color w:val="000000" w:themeColor="text1"/>
        </w:rPr>
        <w:t>.</w:t>
      </w:r>
    </w:p>
    <w:bookmarkEnd w:id="0"/>
    <w:bookmarkEnd w:id="1"/>
    <w:p w14:paraId="7BBC5E76" w14:textId="77777777" w:rsidR="0089460E" w:rsidRPr="00674982" w:rsidRDefault="0089460E" w:rsidP="00807F30">
      <w:pPr>
        <w:contextualSpacing/>
        <w:jc w:val="both"/>
        <w:rPr>
          <w:rFonts w:asciiTheme="minorHAnsi" w:hAnsiTheme="minorHAnsi" w:cstheme="minorHAnsi"/>
          <w:color w:val="000000" w:themeColor="text1"/>
        </w:rPr>
      </w:pPr>
    </w:p>
    <w:p w14:paraId="178EAB3D" w14:textId="77777777" w:rsidR="0089460E" w:rsidRDefault="0089460E" w:rsidP="00807F30">
      <w:pPr>
        <w:contextualSpacing/>
        <w:jc w:val="both"/>
        <w:rPr>
          <w:rFonts w:asciiTheme="minorHAnsi" w:hAnsiTheme="minorHAnsi" w:cstheme="minorHAnsi"/>
          <w:color w:val="000000" w:themeColor="text1"/>
        </w:rPr>
      </w:pPr>
      <w:r w:rsidRPr="001E154C">
        <w:rPr>
          <w:rFonts w:asciiTheme="minorHAnsi" w:hAnsiTheme="minorHAnsi" w:cstheme="minorHAnsi"/>
          <w:color w:val="000000" w:themeColor="text1"/>
        </w:rPr>
        <w:t xml:space="preserve">[Place </w:t>
      </w:r>
      <w:r w:rsidRPr="001E154C">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1E154C">
        <w:rPr>
          <w:rFonts w:asciiTheme="minorHAnsi" w:hAnsiTheme="minorHAnsi" w:cstheme="minorHAnsi"/>
          <w:color w:val="000000" w:themeColor="text1"/>
        </w:rPr>
        <w:t xml:space="preserve"> here]</w:t>
      </w:r>
    </w:p>
    <w:p w14:paraId="0590CB9E" w14:textId="574C0B64" w:rsidR="0089460E" w:rsidRPr="00674982" w:rsidRDefault="0089460E" w:rsidP="00807F30">
      <w:pPr>
        <w:contextualSpacing/>
        <w:jc w:val="both"/>
        <w:rPr>
          <w:rFonts w:asciiTheme="minorHAnsi" w:hAnsiTheme="minorHAnsi" w:cstheme="minorHAnsi"/>
          <w:color w:val="000000" w:themeColor="text1"/>
        </w:rPr>
      </w:pPr>
    </w:p>
    <w:p w14:paraId="4F4EDB59" w14:textId="1E747570" w:rsidR="00F03BF8" w:rsidRDefault="00E63206" w:rsidP="00807F30">
      <w:pPr>
        <w:pStyle w:val="ListParagraph"/>
        <w:numPr>
          <w:ilvl w:val="2"/>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rPr>
        <w:t>Use p</w:t>
      </w:r>
      <w:r w:rsidR="00A62555" w:rsidRPr="00A17685">
        <w:rPr>
          <w:rFonts w:asciiTheme="minorHAnsi" w:hAnsiTheme="minorHAnsi" w:cstheme="minorHAnsi"/>
          <w:color w:val="000000" w:themeColor="text1"/>
        </w:rPr>
        <w:t>hysiological data</w:t>
      </w:r>
      <w:r w:rsidR="005971E3">
        <w:rPr>
          <w:rFonts w:asciiTheme="minorHAnsi" w:hAnsiTheme="minorHAnsi" w:cstheme="minorHAnsi"/>
          <w:color w:val="000000" w:themeColor="text1"/>
        </w:rPr>
        <w:t xml:space="preserve">, including </w:t>
      </w:r>
      <w:r w:rsidR="0016348B" w:rsidRPr="0016348B">
        <w:rPr>
          <w:rFonts w:asciiTheme="minorHAnsi" w:hAnsiTheme="minorHAnsi" w:cstheme="minorHAnsi"/>
          <w:color w:val="000000" w:themeColor="text1"/>
        </w:rPr>
        <w:t>galvanic skin response</w:t>
      </w:r>
      <w:r w:rsidR="0089460E">
        <w:rPr>
          <w:rFonts w:asciiTheme="minorHAnsi" w:hAnsiTheme="minorHAnsi" w:cstheme="minorHAnsi"/>
          <w:color w:val="000000" w:themeColor="text1"/>
        </w:rPr>
        <w:t xml:space="preserve"> (measured by</w:t>
      </w:r>
      <w:r w:rsidR="00037A37">
        <w:rPr>
          <w:rFonts w:asciiTheme="minorHAnsi" w:hAnsiTheme="minorHAnsi" w:cstheme="minorHAnsi"/>
          <w:color w:val="000000" w:themeColor="text1"/>
        </w:rPr>
        <w:t xml:space="preserve"> </w:t>
      </w:r>
      <w:r w:rsidR="00A742F1">
        <w:rPr>
          <w:rFonts w:asciiTheme="minorHAnsi" w:hAnsiTheme="minorHAnsi" w:cstheme="minorHAnsi"/>
          <w:color w:val="000000" w:themeColor="text1"/>
        </w:rPr>
        <w:t xml:space="preserve">the </w:t>
      </w:r>
      <w:r w:rsidR="00037A37" w:rsidRPr="00037A37">
        <w:rPr>
          <w:rFonts w:asciiTheme="minorHAnsi" w:hAnsiTheme="minorHAnsi" w:cstheme="minorHAnsi"/>
          <w:color w:val="000000" w:themeColor="text1"/>
        </w:rPr>
        <w:t>portable wireless physiological detector</w:t>
      </w:r>
      <w:r w:rsidR="0089460E">
        <w:rPr>
          <w:rFonts w:asciiTheme="minorHAnsi" w:hAnsiTheme="minorHAnsi" w:cstheme="minorHAnsi"/>
          <w:color w:val="000000" w:themeColor="text1"/>
        </w:rPr>
        <w:t>)</w:t>
      </w:r>
      <w:r w:rsidR="0016348B">
        <w:rPr>
          <w:rFonts w:asciiTheme="minorHAnsi" w:hAnsiTheme="minorHAnsi" w:cstheme="minorHAnsi"/>
          <w:color w:val="000000" w:themeColor="text1"/>
        </w:rPr>
        <w:t>,</w:t>
      </w:r>
      <w:r w:rsidR="0016348B" w:rsidRPr="0016348B">
        <w:rPr>
          <w:rFonts w:asciiTheme="minorHAnsi" w:hAnsiTheme="minorHAnsi" w:cstheme="minorHAnsi"/>
          <w:color w:val="000000" w:themeColor="text1"/>
        </w:rPr>
        <w:t xml:space="preserve"> heart rate</w:t>
      </w:r>
      <w:r w:rsidR="0089460E">
        <w:rPr>
          <w:rFonts w:asciiTheme="minorHAnsi" w:hAnsiTheme="minorHAnsi" w:cstheme="minorHAnsi"/>
          <w:color w:val="000000" w:themeColor="text1"/>
        </w:rPr>
        <w:t xml:space="preserve"> (measured by</w:t>
      </w:r>
      <w:r w:rsidR="00037A37">
        <w:rPr>
          <w:rFonts w:asciiTheme="minorHAnsi" w:hAnsiTheme="minorHAnsi" w:cstheme="minorHAnsi"/>
          <w:color w:val="000000" w:themeColor="text1"/>
        </w:rPr>
        <w:t xml:space="preserve"> </w:t>
      </w:r>
      <w:r w:rsidR="00A742F1">
        <w:rPr>
          <w:rFonts w:asciiTheme="minorHAnsi" w:hAnsiTheme="minorHAnsi" w:cstheme="minorHAnsi"/>
          <w:color w:val="000000" w:themeColor="text1"/>
        </w:rPr>
        <w:t xml:space="preserve">the </w:t>
      </w:r>
      <w:r w:rsidR="00037A37" w:rsidRPr="00037A37">
        <w:rPr>
          <w:rFonts w:asciiTheme="minorHAnsi" w:hAnsiTheme="minorHAnsi" w:cstheme="minorHAnsi"/>
          <w:color w:val="000000" w:themeColor="text1"/>
        </w:rPr>
        <w:t>portable wireless physiological detector</w:t>
      </w:r>
      <w:r w:rsidR="0089460E">
        <w:rPr>
          <w:rFonts w:asciiTheme="minorHAnsi" w:hAnsiTheme="minorHAnsi" w:cstheme="minorHAnsi"/>
          <w:color w:val="000000" w:themeColor="text1"/>
        </w:rPr>
        <w:t>)</w:t>
      </w:r>
      <w:r w:rsidR="0016348B">
        <w:rPr>
          <w:rFonts w:asciiTheme="minorHAnsi" w:hAnsiTheme="minorHAnsi" w:cstheme="minorHAnsi"/>
          <w:color w:val="000000" w:themeColor="text1"/>
        </w:rPr>
        <w:t>,</w:t>
      </w:r>
      <w:bookmarkStart w:id="2" w:name="OLE_LINK16"/>
      <w:bookmarkStart w:id="3" w:name="OLE_LINK17"/>
      <w:r w:rsidR="0016348B">
        <w:rPr>
          <w:rFonts w:asciiTheme="minorHAnsi" w:hAnsiTheme="minorHAnsi" w:cstheme="minorHAnsi"/>
          <w:color w:val="000000" w:themeColor="text1"/>
        </w:rPr>
        <w:t xml:space="preserve"> </w:t>
      </w:r>
      <w:r w:rsidR="0016348B" w:rsidRPr="00B72137">
        <w:rPr>
          <w:rFonts w:asciiTheme="minorHAnsi" w:hAnsiTheme="minorHAnsi" w:cstheme="minorHAnsi"/>
          <w:color w:val="000000" w:themeColor="text1"/>
        </w:rPr>
        <w:t>electromyographi</w:t>
      </w:r>
      <w:bookmarkEnd w:id="2"/>
      <w:bookmarkEnd w:id="3"/>
      <w:r w:rsidR="0016348B" w:rsidRPr="00B72137">
        <w:rPr>
          <w:rFonts w:asciiTheme="minorHAnsi" w:hAnsiTheme="minorHAnsi" w:cstheme="minorHAnsi"/>
          <w:color w:val="000000" w:themeColor="text1"/>
        </w:rPr>
        <w:t>c activity</w:t>
      </w:r>
      <w:r w:rsidR="0089460E">
        <w:rPr>
          <w:rFonts w:asciiTheme="minorHAnsi" w:hAnsiTheme="minorHAnsi" w:cstheme="minorHAnsi"/>
          <w:color w:val="000000" w:themeColor="text1"/>
        </w:rPr>
        <w:t xml:space="preserve"> (measured by</w:t>
      </w:r>
      <w:r w:rsidR="00037A37">
        <w:rPr>
          <w:rFonts w:asciiTheme="minorHAnsi" w:hAnsiTheme="minorHAnsi" w:cstheme="minorHAnsi"/>
          <w:color w:val="000000" w:themeColor="text1"/>
        </w:rPr>
        <w:t xml:space="preserve"> </w:t>
      </w:r>
      <w:bookmarkStart w:id="4" w:name="OLE_LINK22"/>
      <w:r w:rsidR="003C015E">
        <w:rPr>
          <w:rFonts w:asciiTheme="minorHAnsi" w:hAnsiTheme="minorHAnsi" w:cstheme="minorHAnsi"/>
          <w:color w:val="000000" w:themeColor="text1"/>
        </w:rPr>
        <w:t xml:space="preserve">surface </w:t>
      </w:r>
      <w:r w:rsidR="003E6A77">
        <w:rPr>
          <w:rFonts w:asciiTheme="minorHAnsi" w:hAnsiTheme="minorHAnsi" w:cstheme="minorHAnsi"/>
          <w:color w:val="000000" w:themeColor="text1"/>
        </w:rPr>
        <w:t>e</w:t>
      </w:r>
      <w:r w:rsidR="00037A37" w:rsidRPr="00037A37">
        <w:rPr>
          <w:rFonts w:asciiTheme="minorHAnsi" w:hAnsiTheme="minorHAnsi" w:cstheme="minorHAnsi"/>
          <w:color w:val="000000" w:themeColor="text1"/>
        </w:rPr>
        <w:t>lectromyography</w:t>
      </w:r>
      <w:bookmarkEnd w:id="4"/>
      <w:r w:rsidR="0089460E">
        <w:rPr>
          <w:rFonts w:asciiTheme="minorHAnsi" w:hAnsiTheme="minorHAnsi" w:cstheme="minorHAnsi"/>
          <w:color w:val="000000" w:themeColor="text1"/>
        </w:rPr>
        <w:t>)</w:t>
      </w:r>
      <w:r w:rsidR="0016348B">
        <w:rPr>
          <w:rFonts w:asciiTheme="minorHAnsi" w:hAnsiTheme="minorHAnsi" w:cstheme="minorHAnsi"/>
          <w:color w:val="000000" w:themeColor="text1"/>
        </w:rPr>
        <w:t>,</w:t>
      </w:r>
      <w:r w:rsidR="0089460E">
        <w:rPr>
          <w:rFonts w:asciiTheme="minorHAnsi" w:hAnsiTheme="minorHAnsi" w:cstheme="minorHAnsi"/>
          <w:color w:val="000000" w:themeColor="text1"/>
        </w:rPr>
        <w:t xml:space="preserve"> etc.</w:t>
      </w:r>
    </w:p>
    <w:p w14:paraId="2173E1DC" w14:textId="77777777" w:rsidR="00E63206" w:rsidRPr="00674982" w:rsidRDefault="00E63206" w:rsidP="00807F30">
      <w:pPr>
        <w:pStyle w:val="ListParagraph"/>
        <w:ind w:left="0"/>
        <w:rPr>
          <w:rFonts w:asciiTheme="minorHAnsi" w:hAnsiTheme="minorHAnsi" w:cstheme="minorHAnsi"/>
          <w:color w:val="000000" w:themeColor="text1"/>
        </w:rPr>
      </w:pPr>
    </w:p>
    <w:p w14:paraId="1AED0335" w14:textId="5274516D" w:rsidR="0016348B" w:rsidRPr="00E63206" w:rsidRDefault="00E63206" w:rsidP="00807F30">
      <w:pPr>
        <w:pStyle w:val="ListParagraph"/>
        <w:numPr>
          <w:ilvl w:val="2"/>
          <w:numId w:val="20"/>
        </w:numPr>
        <w:ind w:left="0" w:firstLine="0"/>
      </w:pPr>
      <w:r>
        <w:rPr>
          <w:rFonts w:asciiTheme="minorHAnsi" w:hAnsiTheme="minorHAnsi" w:cstheme="minorHAnsi"/>
          <w:color w:val="000000" w:themeColor="text1"/>
        </w:rPr>
        <w:t>Use i</w:t>
      </w:r>
      <w:r w:rsidR="00557093" w:rsidRPr="00A17685">
        <w:rPr>
          <w:rFonts w:asciiTheme="minorHAnsi" w:hAnsiTheme="minorHAnsi" w:cstheme="minorHAnsi"/>
          <w:color w:val="000000" w:themeColor="text1"/>
        </w:rPr>
        <w:t>nput performance</w:t>
      </w:r>
      <w:r>
        <w:rPr>
          <w:rFonts w:asciiTheme="minorHAnsi" w:hAnsiTheme="minorHAnsi" w:cstheme="minorHAnsi"/>
          <w:color w:val="000000" w:themeColor="text1"/>
        </w:rPr>
        <w:t xml:space="preserve">: </w:t>
      </w:r>
      <w:r w:rsidR="00F03BF8" w:rsidRPr="00A17685">
        <w:rPr>
          <w:rFonts w:asciiTheme="minorHAnsi" w:hAnsiTheme="minorHAnsi" w:cstheme="minorHAnsi"/>
          <w:color w:val="000000" w:themeColor="text1"/>
        </w:rPr>
        <w:t>word per minute,</w:t>
      </w:r>
      <w:r w:rsidR="00F03BF8" w:rsidRPr="00A17685" w:rsidDel="00440B37">
        <w:rPr>
          <w:rFonts w:asciiTheme="minorHAnsi" w:hAnsiTheme="minorHAnsi" w:cstheme="minorHAnsi"/>
          <w:color w:val="000000" w:themeColor="text1"/>
        </w:rPr>
        <w:t xml:space="preserve"> </w:t>
      </w:r>
      <w:r w:rsidR="002F7F98" w:rsidRPr="00A17685">
        <w:rPr>
          <w:rFonts w:asciiTheme="minorHAnsi" w:hAnsiTheme="minorHAnsi" w:cstheme="minorHAnsi"/>
          <w:color w:val="000000" w:themeColor="text1"/>
        </w:rPr>
        <w:t xml:space="preserve">word </w:t>
      </w:r>
      <w:r w:rsidR="00BC6477" w:rsidRPr="00A17685">
        <w:rPr>
          <w:rFonts w:asciiTheme="minorHAnsi" w:hAnsiTheme="minorHAnsi" w:cstheme="minorHAnsi"/>
          <w:color w:val="000000" w:themeColor="text1"/>
        </w:rPr>
        <w:t>error rate</w:t>
      </w:r>
      <w:r w:rsidR="002F7F98" w:rsidRPr="00A17685">
        <w:rPr>
          <w:rFonts w:asciiTheme="minorHAnsi" w:hAnsiTheme="minorHAnsi" w:cstheme="minorHAnsi"/>
          <w:color w:val="000000" w:themeColor="text1"/>
        </w:rPr>
        <w:t xml:space="preserve">, </w:t>
      </w:r>
      <w:r w:rsidR="006B6AFB" w:rsidRPr="00A17685">
        <w:rPr>
          <w:rFonts w:asciiTheme="minorHAnsi" w:hAnsiTheme="minorHAnsi" w:cstheme="minorHAnsi"/>
          <w:color w:val="000000" w:themeColor="text1"/>
        </w:rPr>
        <w:t xml:space="preserve">and </w:t>
      </w:r>
      <w:r w:rsidR="00A62555" w:rsidRPr="00A17685">
        <w:rPr>
          <w:rFonts w:asciiTheme="minorHAnsi" w:hAnsiTheme="minorHAnsi" w:cstheme="minorHAnsi"/>
          <w:color w:val="000000" w:themeColor="text1"/>
        </w:rPr>
        <w:t>transit</w:t>
      </w:r>
      <w:r w:rsidR="00557093" w:rsidRPr="00A17685">
        <w:rPr>
          <w:rFonts w:asciiTheme="minorHAnsi" w:hAnsiTheme="minorHAnsi" w:cstheme="minorHAnsi"/>
          <w:color w:val="000000" w:themeColor="text1"/>
        </w:rPr>
        <w:t xml:space="preserve">ion time between two </w:t>
      </w:r>
      <w:r w:rsidR="00B320A1">
        <w:rPr>
          <w:rFonts w:asciiTheme="minorHAnsi" w:hAnsiTheme="minorHAnsi" w:cstheme="minorHAnsi"/>
          <w:color w:val="000000" w:themeColor="text1"/>
        </w:rPr>
        <w:t>key</w:t>
      </w:r>
      <w:r w:rsidR="00C87D66" w:rsidRPr="00A17685">
        <w:rPr>
          <w:rFonts w:asciiTheme="minorHAnsi" w:hAnsiTheme="minorHAnsi" w:cstheme="minorHAnsi"/>
          <w:color w:val="000000" w:themeColor="text1"/>
        </w:rPr>
        <w:t>s</w:t>
      </w:r>
      <w:r w:rsidR="00F03BF8">
        <w:rPr>
          <w:rFonts w:asciiTheme="minorHAnsi" w:hAnsiTheme="minorHAnsi" w:cstheme="minorHAnsi"/>
          <w:color w:val="000000" w:themeColor="text1"/>
        </w:rPr>
        <w:t>.</w:t>
      </w:r>
    </w:p>
    <w:p w14:paraId="01C67ADF" w14:textId="77777777" w:rsidR="00E63206" w:rsidRPr="00F03BF8" w:rsidRDefault="00E63206" w:rsidP="00807F30"/>
    <w:p w14:paraId="7C4F9E51" w14:textId="06CAE5DC" w:rsidR="00294B9A" w:rsidRDefault="00294B9A" w:rsidP="00807F30">
      <w:pPr>
        <w:pStyle w:val="ListParagraph"/>
        <w:numPr>
          <w:ilvl w:val="3"/>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rPr>
        <w:t>Word per minute refers to the input speed of participants</w:t>
      </w:r>
      <w:r w:rsidR="00807F30">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i.e., the number of correct-inputted words per minute</w:t>
      </w:r>
      <w:r w:rsidR="00807F30">
        <w:rPr>
          <w:rFonts w:asciiTheme="minorHAnsi" w:hAnsiTheme="minorHAnsi" w:cstheme="minorHAnsi"/>
          <w:color w:val="000000" w:themeColor="text1"/>
        </w:rPr>
        <w:t>)</w:t>
      </w:r>
      <w:r w:rsidRPr="00A17685">
        <w:rPr>
          <w:rFonts w:asciiTheme="minorHAnsi" w:hAnsiTheme="minorHAnsi" w:cstheme="minorHAnsi"/>
          <w:color w:val="000000" w:themeColor="text1"/>
        </w:rPr>
        <w:t>.</w:t>
      </w:r>
    </w:p>
    <w:p w14:paraId="2549C62E" w14:textId="77777777" w:rsidR="00E63206" w:rsidRPr="00E63206" w:rsidRDefault="00E63206" w:rsidP="00807F30">
      <w:pPr>
        <w:rPr>
          <w:rFonts w:asciiTheme="minorHAnsi" w:hAnsiTheme="minorHAnsi" w:cstheme="minorHAnsi"/>
          <w:color w:val="000000" w:themeColor="text1"/>
        </w:rPr>
      </w:pPr>
    </w:p>
    <w:p w14:paraId="1231313B" w14:textId="30B55B48" w:rsidR="00294B9A" w:rsidRDefault="00294B9A" w:rsidP="00807F30">
      <w:pPr>
        <w:pStyle w:val="ListParagraph"/>
        <w:numPr>
          <w:ilvl w:val="3"/>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rPr>
        <w:t>Word error rate refers to the input accuracy of participants</w:t>
      </w:r>
      <w:r w:rsidR="00807F30">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 xml:space="preserve">i.e., the number of </w:t>
      </w:r>
      <w:r w:rsidRPr="00A17685">
        <w:rPr>
          <w:rFonts w:asciiTheme="minorHAnsi" w:hAnsiTheme="minorHAnsi" w:cstheme="minorHAnsi"/>
          <w:color w:val="000000" w:themeColor="text1"/>
          <w:lang w:eastAsia="zh-CN"/>
        </w:rPr>
        <w:t xml:space="preserve">incorrect-inputted words </w:t>
      </w:r>
      <w:r w:rsidR="003B1697" w:rsidRPr="00A17685">
        <w:rPr>
          <w:rFonts w:asciiTheme="minorHAnsi" w:hAnsiTheme="minorHAnsi" w:cstheme="minorHAnsi"/>
          <w:color w:val="000000" w:themeColor="text1"/>
          <w:lang w:eastAsia="zh-CN"/>
        </w:rPr>
        <w:t>divide</w:t>
      </w:r>
      <w:r w:rsidR="003B1697">
        <w:rPr>
          <w:rFonts w:asciiTheme="minorHAnsi" w:hAnsiTheme="minorHAnsi" w:cstheme="minorHAnsi"/>
          <w:color w:val="000000" w:themeColor="text1"/>
          <w:lang w:eastAsia="zh-CN"/>
        </w:rPr>
        <w:t>d</w:t>
      </w:r>
      <w:r w:rsidR="003B1697" w:rsidRPr="00A17685">
        <w:rPr>
          <w:rFonts w:asciiTheme="minorHAnsi" w:hAnsiTheme="minorHAnsi" w:cstheme="minorHAnsi"/>
          <w:color w:val="000000" w:themeColor="text1"/>
          <w:lang w:eastAsia="zh-CN"/>
        </w:rPr>
        <w:t xml:space="preserve"> </w:t>
      </w:r>
      <w:r w:rsidRPr="00A17685">
        <w:rPr>
          <w:rFonts w:asciiTheme="minorHAnsi" w:hAnsiTheme="minorHAnsi" w:cstheme="minorHAnsi"/>
          <w:color w:val="000000" w:themeColor="text1"/>
          <w:lang w:eastAsia="zh-CN"/>
        </w:rPr>
        <w:t xml:space="preserve">by the total number of words </w:t>
      </w:r>
      <w:r w:rsidR="001725AC" w:rsidRPr="00A17685">
        <w:rPr>
          <w:rFonts w:asciiTheme="minorHAnsi" w:hAnsiTheme="minorHAnsi" w:cstheme="minorHAnsi"/>
          <w:color w:val="000000" w:themeColor="text1"/>
          <w:lang w:eastAsia="zh-CN"/>
        </w:rPr>
        <w:t>under one condition</w:t>
      </w:r>
      <w:r w:rsidR="00807F30">
        <w:rPr>
          <w:rFonts w:asciiTheme="minorHAnsi" w:hAnsiTheme="minorHAnsi" w:cstheme="minorHAnsi"/>
          <w:color w:val="000000" w:themeColor="text1"/>
          <w:lang w:eastAsia="zh-CN"/>
        </w:rPr>
        <w:t>)</w:t>
      </w:r>
      <w:r w:rsidR="001725AC" w:rsidRPr="00A17685">
        <w:rPr>
          <w:rFonts w:asciiTheme="minorHAnsi" w:hAnsiTheme="minorHAnsi" w:cstheme="minorHAnsi"/>
          <w:color w:val="000000" w:themeColor="text1"/>
          <w:lang w:eastAsia="zh-CN"/>
        </w:rPr>
        <w:t>.</w:t>
      </w:r>
      <w:r w:rsidR="00640804">
        <w:rPr>
          <w:rFonts w:asciiTheme="minorHAnsi" w:hAnsiTheme="minorHAnsi" w:cstheme="minorHAnsi"/>
          <w:color w:val="000000" w:themeColor="text1"/>
          <w:lang w:eastAsia="zh-CN"/>
        </w:rPr>
        <w:t xml:space="preserve"> </w:t>
      </w:r>
      <w:r w:rsidR="00640804" w:rsidRPr="00312B8A">
        <w:rPr>
          <w:rFonts w:asciiTheme="minorHAnsi" w:hAnsiTheme="minorHAnsi" w:cstheme="minorHAnsi"/>
          <w:color w:val="000000" w:themeColor="text1"/>
          <w:lang w:eastAsia="zh-CN"/>
        </w:rPr>
        <w:t>Corrected error rate, uncorrected error rate, and total error rate</w:t>
      </w:r>
      <w:r w:rsidR="00362848">
        <w:rPr>
          <w:rFonts w:asciiTheme="minorHAnsi" w:hAnsiTheme="minorHAnsi" w:cstheme="minorHAnsi"/>
          <w:color w:val="000000" w:themeColor="text1"/>
          <w:lang w:eastAsia="zh-CN"/>
        </w:rPr>
        <w:t xml:space="preserve"> </w:t>
      </w:r>
      <w:r w:rsidR="00640804" w:rsidRPr="00312B8A">
        <w:rPr>
          <w:rFonts w:asciiTheme="minorHAnsi" w:hAnsiTheme="minorHAnsi" w:cstheme="minorHAnsi"/>
          <w:color w:val="000000" w:themeColor="text1"/>
          <w:lang w:eastAsia="zh-CN"/>
        </w:rPr>
        <w:t>have also been used in previous studies</w:t>
      </w:r>
      <w:r w:rsidR="00312B8A" w:rsidRPr="00312B8A">
        <w:rPr>
          <w:rFonts w:asciiTheme="minorHAnsi" w:hAnsiTheme="minorHAnsi" w:cstheme="minorHAnsi"/>
          <w:color w:val="000000" w:themeColor="text1"/>
          <w:vertAlign w:val="superscript"/>
          <w:lang w:eastAsia="zh-CN"/>
        </w:rPr>
        <w:t>3</w:t>
      </w:r>
      <w:r w:rsidR="00A7139B">
        <w:rPr>
          <w:rFonts w:asciiTheme="minorHAnsi" w:hAnsiTheme="minorHAnsi" w:cstheme="minorHAnsi"/>
          <w:color w:val="000000" w:themeColor="text1"/>
          <w:vertAlign w:val="superscript"/>
          <w:lang w:eastAsia="zh-CN"/>
        </w:rPr>
        <w:t>6</w:t>
      </w:r>
      <w:r w:rsidR="00640804" w:rsidRPr="00312B8A">
        <w:rPr>
          <w:rFonts w:asciiTheme="minorHAnsi" w:hAnsiTheme="minorHAnsi" w:cstheme="minorHAnsi"/>
          <w:color w:val="000000" w:themeColor="text1"/>
          <w:lang w:eastAsia="zh-CN"/>
        </w:rPr>
        <w:t>.</w:t>
      </w:r>
    </w:p>
    <w:p w14:paraId="314B5503" w14:textId="77777777" w:rsidR="00E63206" w:rsidRPr="00E63206" w:rsidRDefault="00E63206" w:rsidP="00807F30">
      <w:pPr>
        <w:rPr>
          <w:rFonts w:asciiTheme="minorHAnsi" w:hAnsiTheme="minorHAnsi" w:cstheme="minorHAnsi"/>
          <w:color w:val="000000" w:themeColor="text1"/>
        </w:rPr>
      </w:pPr>
    </w:p>
    <w:p w14:paraId="24D39163" w14:textId="796CB663" w:rsidR="001725AC" w:rsidRDefault="001725AC" w:rsidP="00807F30">
      <w:pPr>
        <w:pStyle w:val="ListParagraph"/>
        <w:numPr>
          <w:ilvl w:val="3"/>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Transition time between two keys refers to the reaction time of participants between two touchpoints of a correct-inputted word</w:t>
      </w:r>
      <w:r w:rsidR="00292855" w:rsidRPr="00674982">
        <w:rPr>
          <w:rFonts w:asciiTheme="minorHAnsi" w:hAnsiTheme="minorHAnsi" w:cstheme="minorHAnsi"/>
          <w:color w:val="000000" w:themeColor="text1"/>
          <w:vertAlign w:val="superscript"/>
          <w:lang w:eastAsia="zh-CN"/>
        </w:rPr>
        <w:t>22</w:t>
      </w:r>
      <w:r w:rsidR="00807F30">
        <w:rPr>
          <w:rFonts w:asciiTheme="minorHAnsi" w:hAnsiTheme="minorHAnsi" w:cstheme="minorHAnsi"/>
          <w:color w:val="000000" w:themeColor="text1"/>
          <w:lang w:eastAsia="zh-CN"/>
        </w:rPr>
        <w:t xml:space="preserve"> (</w:t>
      </w:r>
      <w:r w:rsidRPr="00A17685">
        <w:rPr>
          <w:rFonts w:asciiTheme="minorHAnsi" w:hAnsiTheme="minorHAnsi" w:cstheme="minorHAnsi"/>
          <w:color w:val="000000" w:themeColor="text1"/>
          <w:lang w:eastAsia="zh-CN"/>
        </w:rPr>
        <w:t>i.e., the start time of the second touchpoint minus the departure time of the first character</w:t>
      </w:r>
      <w:r w:rsidR="00807F30">
        <w:rPr>
          <w:rFonts w:asciiTheme="minorHAnsi" w:hAnsiTheme="minorHAnsi" w:cstheme="minorHAnsi"/>
          <w:color w:val="000000" w:themeColor="text1"/>
          <w:lang w:eastAsia="zh-CN"/>
        </w:rPr>
        <w:t>)</w:t>
      </w:r>
      <w:r w:rsidRPr="00A17685">
        <w:rPr>
          <w:rFonts w:asciiTheme="minorHAnsi" w:hAnsiTheme="minorHAnsi" w:cstheme="minorHAnsi"/>
          <w:color w:val="000000" w:themeColor="text1"/>
          <w:lang w:eastAsia="zh-CN"/>
        </w:rPr>
        <w:t>.</w:t>
      </w:r>
    </w:p>
    <w:p w14:paraId="2CDCD481" w14:textId="77777777" w:rsidR="00E63206" w:rsidRPr="00E63206" w:rsidRDefault="00E63206" w:rsidP="00807F30">
      <w:pPr>
        <w:rPr>
          <w:rFonts w:asciiTheme="minorHAnsi" w:hAnsiTheme="minorHAnsi" w:cstheme="minorHAnsi"/>
          <w:color w:val="000000" w:themeColor="text1"/>
        </w:rPr>
      </w:pPr>
    </w:p>
    <w:p w14:paraId="320FDD9F" w14:textId="78708A28" w:rsidR="00F03BF8" w:rsidRDefault="00E63206" w:rsidP="00807F30">
      <w:pPr>
        <w:pStyle w:val="ListParagraph"/>
        <w:numPr>
          <w:ilvl w:val="2"/>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rPr>
        <w:t>Use b</w:t>
      </w:r>
      <w:r w:rsidR="00674982">
        <w:rPr>
          <w:rFonts w:asciiTheme="minorHAnsi" w:hAnsiTheme="minorHAnsi" w:cstheme="minorHAnsi"/>
          <w:color w:val="000000" w:themeColor="text1"/>
        </w:rPr>
        <w:t>ody-m</w:t>
      </w:r>
      <w:r w:rsidR="00F03BF8" w:rsidRPr="00600395">
        <w:rPr>
          <w:rFonts w:asciiTheme="minorHAnsi" w:hAnsiTheme="minorHAnsi" w:cstheme="minorHAnsi"/>
          <w:color w:val="000000" w:themeColor="text1"/>
        </w:rPr>
        <w:t xml:space="preserve">ovement data </w:t>
      </w:r>
      <w:r>
        <w:rPr>
          <w:rFonts w:asciiTheme="minorHAnsi" w:hAnsiTheme="minorHAnsi" w:cstheme="minorHAnsi"/>
          <w:color w:val="000000" w:themeColor="text1"/>
          <w:lang w:eastAsia="zh-CN"/>
        </w:rPr>
        <w:t>such as</w:t>
      </w:r>
      <w:r w:rsidR="00F03BF8">
        <w:rPr>
          <w:rFonts w:asciiTheme="minorHAnsi" w:hAnsiTheme="minorHAnsi" w:cstheme="minorHAnsi"/>
          <w:color w:val="000000" w:themeColor="text1"/>
          <w:lang w:eastAsia="zh-CN"/>
        </w:rPr>
        <w:t xml:space="preserve"> </w:t>
      </w:r>
      <w:r w:rsidR="00F03BF8" w:rsidRPr="00600395">
        <w:rPr>
          <w:rFonts w:asciiTheme="minorHAnsi" w:hAnsiTheme="minorHAnsi" w:cstheme="minorHAnsi"/>
          <w:color w:val="000000" w:themeColor="text1"/>
        </w:rPr>
        <w:t xml:space="preserve">hand gesture and body </w:t>
      </w:r>
      <w:r w:rsidR="00E75C56">
        <w:rPr>
          <w:rFonts w:asciiTheme="minorHAnsi" w:hAnsiTheme="minorHAnsi" w:cstheme="minorHAnsi"/>
          <w:color w:val="000000" w:themeColor="text1"/>
        </w:rPr>
        <w:t xml:space="preserve">(finger) </w:t>
      </w:r>
      <w:r w:rsidR="00F03BF8" w:rsidRPr="00600395">
        <w:rPr>
          <w:rFonts w:asciiTheme="minorHAnsi" w:hAnsiTheme="minorHAnsi" w:cstheme="minorHAnsi"/>
          <w:color w:val="000000" w:themeColor="text1"/>
        </w:rPr>
        <w:t>movement</w:t>
      </w:r>
      <w:r w:rsidR="00F03BF8">
        <w:rPr>
          <w:rFonts w:asciiTheme="minorHAnsi" w:hAnsiTheme="minorHAnsi" w:cstheme="minorHAnsi"/>
          <w:color w:val="000000" w:themeColor="text1"/>
        </w:rPr>
        <w:t xml:space="preserve">. They could be collected by </w:t>
      </w:r>
      <w:r w:rsidR="00F3653B">
        <w:rPr>
          <w:rFonts w:asciiTheme="minorHAnsi" w:hAnsiTheme="minorHAnsi" w:cstheme="minorHAnsi"/>
          <w:color w:val="000000" w:themeColor="text1"/>
        </w:rPr>
        <w:t xml:space="preserve">the </w:t>
      </w:r>
      <w:r w:rsidR="00F03BF8">
        <w:rPr>
          <w:rFonts w:asciiTheme="minorHAnsi" w:hAnsiTheme="minorHAnsi" w:cstheme="minorHAnsi"/>
          <w:color w:val="000000" w:themeColor="text1"/>
        </w:rPr>
        <w:t>motion capture</w:t>
      </w:r>
      <w:r w:rsidR="00F3653B">
        <w:rPr>
          <w:rFonts w:asciiTheme="minorHAnsi" w:hAnsiTheme="minorHAnsi" w:cstheme="minorHAnsi"/>
          <w:color w:val="000000" w:themeColor="text1"/>
        </w:rPr>
        <w:t xml:space="preserve"> system</w:t>
      </w:r>
      <w:r w:rsidR="00A7139B" w:rsidRPr="00674982">
        <w:rPr>
          <w:rFonts w:asciiTheme="minorHAnsi" w:hAnsiTheme="minorHAnsi" w:cstheme="minorHAnsi"/>
          <w:color w:val="000000" w:themeColor="text1"/>
          <w:vertAlign w:val="superscript"/>
        </w:rPr>
        <w:t>35</w:t>
      </w:r>
      <w:r w:rsidR="00F03BF8">
        <w:rPr>
          <w:rFonts w:asciiTheme="minorHAnsi" w:hAnsiTheme="minorHAnsi" w:cstheme="minorHAnsi"/>
          <w:color w:val="000000" w:themeColor="text1"/>
        </w:rPr>
        <w:t>.</w:t>
      </w:r>
    </w:p>
    <w:p w14:paraId="4580B869" w14:textId="77777777" w:rsidR="00E63206" w:rsidRPr="00E63206" w:rsidRDefault="00E63206" w:rsidP="00807F30">
      <w:pPr>
        <w:rPr>
          <w:rFonts w:asciiTheme="minorHAnsi" w:hAnsiTheme="minorHAnsi" w:cstheme="minorHAnsi"/>
          <w:color w:val="000000" w:themeColor="text1"/>
        </w:rPr>
      </w:pPr>
    </w:p>
    <w:p w14:paraId="027F57ED" w14:textId="107111AD" w:rsidR="002F7D05" w:rsidRDefault="00E63206" w:rsidP="00807F30">
      <w:pPr>
        <w:pStyle w:val="ListParagraph"/>
        <w:numPr>
          <w:ilvl w:val="2"/>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rPr>
        <w:t>Use s</w:t>
      </w:r>
      <w:r w:rsidR="003E2397">
        <w:rPr>
          <w:rFonts w:asciiTheme="minorHAnsi" w:hAnsiTheme="minorHAnsi" w:cstheme="minorHAnsi"/>
          <w:color w:val="000000" w:themeColor="text1"/>
          <w:lang w:eastAsia="zh-CN"/>
        </w:rPr>
        <w:t xml:space="preserve">ubjective data </w:t>
      </w:r>
      <w:r>
        <w:rPr>
          <w:rFonts w:asciiTheme="minorHAnsi" w:hAnsiTheme="minorHAnsi" w:cstheme="minorHAnsi"/>
          <w:color w:val="000000" w:themeColor="text1"/>
          <w:lang w:eastAsia="zh-CN"/>
        </w:rPr>
        <w:t>such as</w:t>
      </w:r>
      <w:r w:rsidR="006B6AFB" w:rsidRPr="00A17685">
        <w:rPr>
          <w:rFonts w:asciiTheme="minorHAnsi" w:hAnsiTheme="minorHAnsi" w:cstheme="minorHAnsi"/>
          <w:color w:val="000000" w:themeColor="text1"/>
          <w:lang w:eastAsia="zh-CN"/>
        </w:rPr>
        <w:t xml:space="preserve"> </w:t>
      </w:r>
      <w:r w:rsidR="002F7F98" w:rsidRPr="00A17685">
        <w:rPr>
          <w:rFonts w:asciiTheme="minorHAnsi" w:hAnsiTheme="minorHAnsi" w:cstheme="minorHAnsi"/>
          <w:color w:val="000000" w:themeColor="text1"/>
          <w:lang w:eastAsia="zh-CN"/>
        </w:rPr>
        <w:t xml:space="preserve">perceived </w:t>
      </w:r>
      <w:r w:rsidR="006B6AFB" w:rsidRPr="00A17685">
        <w:rPr>
          <w:rFonts w:asciiTheme="minorHAnsi" w:hAnsiTheme="minorHAnsi" w:cstheme="minorHAnsi"/>
          <w:color w:val="000000" w:themeColor="text1"/>
          <w:lang w:eastAsia="zh-CN"/>
        </w:rPr>
        <w:t xml:space="preserve">usability, intent to use, perceived accuracy </w:t>
      </w:r>
      <w:r w:rsidR="004D1D58">
        <w:rPr>
          <w:rFonts w:asciiTheme="minorHAnsi" w:hAnsiTheme="minorHAnsi" w:cstheme="minorHAnsi"/>
          <w:color w:val="000000" w:themeColor="text1"/>
          <w:lang w:eastAsia="zh-CN"/>
        </w:rPr>
        <w:t>and</w:t>
      </w:r>
      <w:r w:rsidR="004D1D58" w:rsidRPr="00A17685">
        <w:rPr>
          <w:rFonts w:asciiTheme="minorHAnsi" w:hAnsiTheme="minorHAnsi" w:cstheme="minorHAnsi"/>
          <w:color w:val="000000" w:themeColor="text1"/>
          <w:lang w:eastAsia="zh-CN"/>
        </w:rPr>
        <w:t xml:space="preserve"> </w:t>
      </w:r>
      <w:r w:rsidR="006B6AFB" w:rsidRPr="00A17685">
        <w:rPr>
          <w:rFonts w:asciiTheme="minorHAnsi" w:hAnsiTheme="minorHAnsi" w:cstheme="minorHAnsi"/>
          <w:color w:val="000000" w:themeColor="text1"/>
          <w:lang w:eastAsia="zh-CN"/>
        </w:rPr>
        <w:t>speed, perceived ex</w:t>
      </w:r>
      <w:r w:rsidR="002F7F98" w:rsidRPr="00A17685">
        <w:rPr>
          <w:rFonts w:asciiTheme="minorHAnsi" w:hAnsiTheme="minorHAnsi" w:cstheme="minorHAnsi"/>
          <w:color w:val="000000" w:themeColor="text1"/>
          <w:lang w:eastAsia="zh-CN"/>
        </w:rPr>
        <w:t>er</w:t>
      </w:r>
      <w:r w:rsidR="006B6AFB" w:rsidRPr="00A17685">
        <w:rPr>
          <w:rFonts w:asciiTheme="minorHAnsi" w:hAnsiTheme="minorHAnsi" w:cstheme="minorHAnsi"/>
          <w:color w:val="000000" w:themeColor="text1"/>
          <w:lang w:eastAsia="zh-CN"/>
        </w:rPr>
        <w:t>tion and pain, and subjective workload</w:t>
      </w:r>
      <w:r w:rsidR="00546D35" w:rsidRPr="00A17685">
        <w:rPr>
          <w:rFonts w:asciiTheme="minorHAnsi" w:hAnsiTheme="minorHAnsi" w:cstheme="minorHAnsi"/>
          <w:color w:val="000000" w:themeColor="text1"/>
          <w:lang w:eastAsia="zh-CN"/>
        </w:rPr>
        <w:t>, etc</w:t>
      </w:r>
      <w:r w:rsidR="006B6AFB" w:rsidRPr="00A17685">
        <w:rPr>
          <w:rFonts w:asciiTheme="minorHAnsi" w:hAnsiTheme="minorHAnsi" w:cstheme="minorHAnsi"/>
          <w:color w:val="000000" w:themeColor="text1"/>
          <w:lang w:eastAsia="zh-CN"/>
        </w:rPr>
        <w:t>.</w:t>
      </w:r>
      <w:r w:rsidR="001725AC" w:rsidRPr="00A17685">
        <w:rPr>
          <w:rFonts w:asciiTheme="minorHAnsi" w:hAnsiTheme="minorHAnsi" w:cstheme="minorHAnsi"/>
          <w:color w:val="000000" w:themeColor="text1"/>
          <w:lang w:eastAsia="zh-CN"/>
        </w:rPr>
        <w:t xml:space="preserve"> </w:t>
      </w:r>
      <w:r w:rsidR="001725AC" w:rsidRPr="00A17685">
        <w:rPr>
          <w:rFonts w:asciiTheme="minorHAnsi" w:hAnsiTheme="minorHAnsi" w:cstheme="minorHAnsi"/>
          <w:color w:val="000000" w:themeColor="text1"/>
        </w:rPr>
        <w:t xml:space="preserve">Subjective data can be obtained through </w:t>
      </w:r>
      <w:r w:rsidR="001725AC" w:rsidRPr="00A17685">
        <w:rPr>
          <w:rFonts w:asciiTheme="minorHAnsi" w:hAnsiTheme="minorHAnsi" w:cstheme="minorHAnsi"/>
          <w:color w:val="000000" w:themeColor="text1"/>
          <w:lang w:eastAsia="zh-CN"/>
        </w:rPr>
        <w:t>existing scales and questionnaires</w:t>
      </w:r>
      <w:r w:rsidR="00A7139B">
        <w:rPr>
          <w:rFonts w:asciiTheme="minorHAnsi" w:hAnsiTheme="minorHAnsi" w:cstheme="minorHAnsi"/>
          <w:color w:val="000000" w:themeColor="text1"/>
          <w:lang w:eastAsia="zh-CN"/>
        </w:rPr>
        <w:t>,</w:t>
      </w:r>
      <w:r w:rsidR="001725AC" w:rsidRPr="00A17685">
        <w:rPr>
          <w:rFonts w:asciiTheme="minorHAnsi" w:hAnsiTheme="minorHAnsi" w:cstheme="minorHAnsi"/>
          <w:color w:val="000000" w:themeColor="text1"/>
          <w:lang w:eastAsia="zh-CN"/>
        </w:rPr>
        <w:t xml:space="preserve"> which are highly reliable as well as valid to better evaluate the subjective feedback of participants about the keyboard design.</w:t>
      </w:r>
    </w:p>
    <w:p w14:paraId="091B831A" w14:textId="77777777" w:rsidR="00E63206" w:rsidRPr="00E63206" w:rsidRDefault="00E63206" w:rsidP="00807F30">
      <w:pPr>
        <w:rPr>
          <w:rFonts w:asciiTheme="minorHAnsi" w:hAnsiTheme="minorHAnsi" w:cstheme="minorHAnsi"/>
          <w:color w:val="000000" w:themeColor="text1"/>
        </w:rPr>
      </w:pPr>
    </w:p>
    <w:p w14:paraId="0F25EEC5" w14:textId="46D2A833" w:rsidR="001725AC" w:rsidRDefault="00E63206" w:rsidP="00807F30">
      <w:pPr>
        <w:pStyle w:val="ListParagraph"/>
        <w:numPr>
          <w:ilvl w:val="3"/>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Use </w:t>
      </w:r>
      <w:r w:rsidR="005B6584" w:rsidRPr="00A17685">
        <w:rPr>
          <w:rFonts w:asciiTheme="minorHAnsi" w:hAnsiTheme="minorHAnsi" w:cstheme="minorHAnsi"/>
          <w:color w:val="000000" w:themeColor="text1"/>
          <w:lang w:eastAsia="zh-CN"/>
        </w:rPr>
        <w:t>NASA-TLX</w:t>
      </w:r>
      <w:r>
        <w:rPr>
          <w:rFonts w:asciiTheme="minorHAnsi" w:hAnsiTheme="minorHAnsi" w:cstheme="minorHAnsi"/>
          <w:color w:val="000000" w:themeColor="text1"/>
          <w:lang w:eastAsia="zh-CN"/>
        </w:rPr>
        <w:t xml:space="preserve">, a </w:t>
      </w:r>
      <w:r w:rsidR="001725AC" w:rsidRPr="00A17685">
        <w:rPr>
          <w:rFonts w:asciiTheme="minorHAnsi" w:hAnsiTheme="minorHAnsi" w:cstheme="minorHAnsi"/>
          <w:color w:val="000000" w:themeColor="text1"/>
          <w:lang w:eastAsia="zh-CN"/>
        </w:rPr>
        <w:t xml:space="preserve">21-point </w:t>
      </w:r>
      <w:r w:rsidR="00980A94" w:rsidRPr="00A17685">
        <w:rPr>
          <w:rFonts w:asciiTheme="minorHAnsi" w:hAnsiTheme="minorHAnsi" w:cstheme="minorHAnsi"/>
          <w:color w:val="000000" w:themeColor="text1"/>
          <w:lang w:eastAsia="zh-CN"/>
        </w:rPr>
        <w:t>s</w:t>
      </w:r>
      <w:r w:rsidR="005B6584" w:rsidRPr="00A17685">
        <w:rPr>
          <w:rFonts w:asciiTheme="minorHAnsi" w:hAnsiTheme="minorHAnsi" w:cstheme="minorHAnsi"/>
          <w:color w:val="000000" w:themeColor="text1"/>
          <w:lang w:eastAsia="zh-CN"/>
        </w:rPr>
        <w:t xml:space="preserve">cale </w:t>
      </w:r>
      <w:r>
        <w:rPr>
          <w:rFonts w:asciiTheme="minorHAnsi" w:hAnsiTheme="minorHAnsi" w:cstheme="minorHAnsi"/>
          <w:color w:val="000000" w:themeColor="text1"/>
          <w:lang w:eastAsia="zh-CN"/>
        </w:rPr>
        <w:t>that</w:t>
      </w:r>
      <w:r w:rsidR="001725AC" w:rsidRPr="00A17685">
        <w:rPr>
          <w:rFonts w:asciiTheme="minorHAnsi" w:hAnsiTheme="minorHAnsi" w:cstheme="minorHAnsi"/>
          <w:color w:val="000000" w:themeColor="text1"/>
          <w:lang w:eastAsia="zh-CN"/>
        </w:rPr>
        <w:t xml:space="preserve"> is used to </w:t>
      </w:r>
      <w:r w:rsidR="005B6584" w:rsidRPr="00A17685">
        <w:rPr>
          <w:rFonts w:asciiTheme="minorHAnsi" w:hAnsiTheme="minorHAnsi" w:cstheme="minorHAnsi"/>
          <w:color w:val="000000" w:themeColor="text1"/>
          <w:lang w:eastAsia="zh-CN"/>
        </w:rPr>
        <w:t>measure</w:t>
      </w:r>
      <w:r w:rsidR="002F7D05" w:rsidRPr="00A17685">
        <w:rPr>
          <w:rFonts w:asciiTheme="minorHAnsi" w:hAnsiTheme="minorHAnsi" w:cstheme="minorHAnsi"/>
          <w:color w:val="000000" w:themeColor="text1"/>
          <w:lang w:eastAsia="zh-CN"/>
        </w:rPr>
        <w:t xml:space="preserve"> subjective workload through mental, </w:t>
      </w:r>
      <w:r w:rsidR="002F7D05" w:rsidRPr="00A17685">
        <w:rPr>
          <w:rFonts w:asciiTheme="minorHAnsi" w:hAnsiTheme="minorHAnsi" w:cstheme="minorHAnsi"/>
          <w:bCs/>
          <w:color w:val="000000" w:themeColor="text1"/>
          <w:lang w:eastAsia="zh-CN"/>
        </w:rPr>
        <w:t>physical, time, performance, effort</w:t>
      </w:r>
      <w:r w:rsidR="00980A94" w:rsidRPr="00A17685">
        <w:rPr>
          <w:rFonts w:asciiTheme="minorHAnsi" w:hAnsiTheme="minorHAnsi" w:cstheme="minorHAnsi"/>
          <w:bCs/>
          <w:color w:val="000000" w:themeColor="text1"/>
          <w:lang w:eastAsia="zh-CN"/>
        </w:rPr>
        <w:t>,</w:t>
      </w:r>
      <w:r w:rsidR="002F7D05" w:rsidRPr="00A17685">
        <w:rPr>
          <w:rFonts w:asciiTheme="minorHAnsi" w:hAnsiTheme="minorHAnsi" w:cstheme="minorHAnsi"/>
          <w:bCs/>
          <w:color w:val="000000" w:themeColor="text1"/>
          <w:lang w:eastAsia="zh-CN"/>
        </w:rPr>
        <w:t xml:space="preserve"> and frustration dimensions</w:t>
      </w:r>
      <w:r w:rsidR="007C1796" w:rsidRPr="00A17685">
        <w:rPr>
          <w:rFonts w:asciiTheme="minorHAnsi" w:hAnsiTheme="minorHAnsi" w:cstheme="minorHAnsi"/>
          <w:bCs/>
          <w:color w:val="000000" w:themeColor="text1"/>
          <w:lang w:eastAsia="zh-CN"/>
        </w:rPr>
        <w:t xml:space="preserve">. </w:t>
      </w:r>
      <w:r w:rsidR="008D20B5">
        <w:rPr>
          <w:rFonts w:asciiTheme="minorHAnsi" w:hAnsiTheme="minorHAnsi" w:cstheme="minorHAnsi"/>
          <w:bCs/>
          <w:color w:val="000000" w:themeColor="text1"/>
          <w:lang w:eastAsia="zh-CN"/>
        </w:rPr>
        <w:t>A</w:t>
      </w:r>
      <w:r w:rsidR="008D20B5" w:rsidRPr="00A17685">
        <w:rPr>
          <w:rFonts w:asciiTheme="minorHAnsi" w:hAnsiTheme="minorHAnsi" w:cstheme="minorHAnsi"/>
          <w:bCs/>
          <w:color w:val="000000" w:themeColor="text1"/>
          <w:lang w:eastAsia="zh-CN"/>
        </w:rPr>
        <w:t xml:space="preserve"> </w:t>
      </w:r>
      <w:r w:rsidR="007C1796" w:rsidRPr="00A17685">
        <w:rPr>
          <w:rFonts w:asciiTheme="minorHAnsi" w:hAnsiTheme="minorHAnsi" w:cstheme="minorHAnsi"/>
          <w:bCs/>
          <w:color w:val="000000" w:themeColor="text1"/>
          <w:lang w:eastAsia="zh-CN"/>
        </w:rPr>
        <w:t xml:space="preserve">high score indicates </w:t>
      </w:r>
      <w:r w:rsidR="00980A94" w:rsidRPr="00A17685">
        <w:rPr>
          <w:rFonts w:asciiTheme="minorHAnsi" w:hAnsiTheme="minorHAnsi" w:cstheme="minorHAnsi"/>
          <w:bCs/>
          <w:color w:val="000000" w:themeColor="text1"/>
          <w:lang w:eastAsia="zh-CN"/>
        </w:rPr>
        <w:t>a</w:t>
      </w:r>
      <w:r w:rsidR="007C1796" w:rsidRPr="00A17685">
        <w:rPr>
          <w:rFonts w:asciiTheme="minorHAnsi" w:hAnsiTheme="minorHAnsi" w:cstheme="minorHAnsi"/>
          <w:bCs/>
          <w:color w:val="000000" w:themeColor="text1"/>
          <w:lang w:eastAsia="zh-CN"/>
        </w:rPr>
        <w:t xml:space="preserve"> high subjective workload</w:t>
      </w:r>
      <w:r w:rsidR="008405B5">
        <w:rPr>
          <w:rFonts w:asciiTheme="minorHAnsi" w:hAnsiTheme="minorHAnsi" w:cstheme="minorHAnsi"/>
          <w:bCs/>
          <w:color w:val="000000" w:themeColor="text1"/>
          <w:vertAlign w:val="superscript"/>
          <w:lang w:eastAsia="zh-CN"/>
        </w:rPr>
        <w:t>26</w:t>
      </w:r>
      <w:r w:rsidR="007C1796" w:rsidRPr="00A17685">
        <w:rPr>
          <w:rFonts w:asciiTheme="minorHAnsi" w:hAnsiTheme="minorHAnsi" w:cstheme="minorHAnsi"/>
          <w:color w:val="000000" w:themeColor="text1"/>
          <w:lang w:eastAsia="zh-CN"/>
        </w:rPr>
        <w:t>.</w:t>
      </w:r>
    </w:p>
    <w:p w14:paraId="1E034803" w14:textId="77777777" w:rsidR="00E63206" w:rsidRPr="00E63206" w:rsidRDefault="00E63206" w:rsidP="00807F30">
      <w:pPr>
        <w:rPr>
          <w:rFonts w:asciiTheme="minorHAnsi" w:hAnsiTheme="minorHAnsi" w:cstheme="minorHAnsi"/>
          <w:color w:val="000000" w:themeColor="text1"/>
        </w:rPr>
      </w:pPr>
    </w:p>
    <w:p w14:paraId="751245BF" w14:textId="78AB336B" w:rsidR="001725AC" w:rsidRDefault="00E63206" w:rsidP="00807F30">
      <w:pPr>
        <w:pStyle w:val="ListParagraph"/>
        <w:numPr>
          <w:ilvl w:val="3"/>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Use the </w:t>
      </w:r>
      <w:r w:rsidR="005B6584" w:rsidRPr="00A17685">
        <w:rPr>
          <w:rFonts w:asciiTheme="minorHAnsi" w:hAnsiTheme="minorHAnsi" w:cstheme="minorHAnsi"/>
          <w:color w:val="000000" w:themeColor="text1"/>
          <w:lang w:eastAsia="zh-CN"/>
        </w:rPr>
        <w:t>S</w:t>
      </w:r>
      <w:r w:rsidR="007C1796" w:rsidRPr="00A17685">
        <w:rPr>
          <w:rFonts w:asciiTheme="minorHAnsi" w:hAnsiTheme="minorHAnsi" w:cstheme="minorHAnsi"/>
          <w:color w:val="000000" w:themeColor="text1"/>
          <w:lang w:eastAsia="zh-CN"/>
        </w:rPr>
        <w:t>ystem Usability</w:t>
      </w:r>
      <w:r w:rsidR="005B6584"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Scale</w:t>
      </w:r>
      <w:r>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a 5-point questionnaire with 10 items, and the responses of one participant will be calculated as a single score from 0 to 100. </w:t>
      </w:r>
      <w:r w:rsidR="00283B6A">
        <w:rPr>
          <w:rFonts w:asciiTheme="minorHAnsi" w:hAnsiTheme="minorHAnsi" w:cstheme="minorHAnsi"/>
          <w:color w:val="000000" w:themeColor="text1"/>
          <w:lang w:eastAsia="zh-CN"/>
        </w:rPr>
        <w:t>A</w:t>
      </w:r>
      <w:r w:rsidR="00283B6A"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high score indicates </w:t>
      </w:r>
      <w:r w:rsidR="00980A94" w:rsidRPr="00A17685">
        <w:rPr>
          <w:rFonts w:asciiTheme="minorHAnsi" w:hAnsiTheme="minorHAnsi" w:cstheme="minorHAnsi"/>
          <w:color w:val="000000" w:themeColor="text1"/>
          <w:lang w:eastAsia="zh-CN"/>
        </w:rPr>
        <w:t>a</w:t>
      </w:r>
      <w:r w:rsidR="007C1796" w:rsidRPr="00A17685">
        <w:rPr>
          <w:rFonts w:asciiTheme="minorHAnsi" w:hAnsiTheme="minorHAnsi" w:cstheme="minorHAnsi"/>
          <w:color w:val="000000" w:themeColor="text1"/>
          <w:lang w:eastAsia="zh-CN"/>
        </w:rPr>
        <w:t xml:space="preserve"> high perceived usability</w:t>
      </w:r>
      <w:r w:rsidR="008405B5">
        <w:rPr>
          <w:rFonts w:asciiTheme="minorHAnsi" w:hAnsiTheme="minorHAnsi" w:cstheme="minorHAnsi"/>
          <w:color w:val="000000" w:themeColor="text1"/>
          <w:vertAlign w:val="superscript"/>
          <w:lang w:eastAsia="zh-CN"/>
        </w:rPr>
        <w:t>24</w:t>
      </w:r>
      <w:r w:rsidR="007C1796" w:rsidRPr="00A17685">
        <w:rPr>
          <w:rFonts w:asciiTheme="minorHAnsi" w:hAnsiTheme="minorHAnsi" w:cstheme="minorHAnsi"/>
          <w:color w:val="000000" w:themeColor="text1"/>
          <w:lang w:eastAsia="zh-CN"/>
        </w:rPr>
        <w:t>.</w:t>
      </w:r>
    </w:p>
    <w:p w14:paraId="59014915" w14:textId="77777777" w:rsidR="00E63206" w:rsidRPr="00E63206" w:rsidRDefault="00E63206" w:rsidP="00807F30">
      <w:pPr>
        <w:rPr>
          <w:rFonts w:asciiTheme="minorHAnsi" w:hAnsiTheme="minorHAnsi" w:cstheme="minorHAnsi"/>
          <w:color w:val="000000" w:themeColor="text1"/>
        </w:rPr>
      </w:pPr>
    </w:p>
    <w:p w14:paraId="7FD57A08" w14:textId="1D2F7B77" w:rsidR="001725AC" w:rsidRDefault="00E63206" w:rsidP="00807F30">
      <w:pPr>
        <w:pStyle w:val="ListParagraph"/>
        <w:numPr>
          <w:ilvl w:val="3"/>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Use the </w:t>
      </w:r>
      <w:r w:rsidR="005B6584" w:rsidRPr="00A17685">
        <w:rPr>
          <w:rFonts w:asciiTheme="minorHAnsi" w:hAnsiTheme="minorHAnsi" w:cstheme="minorHAnsi"/>
          <w:color w:val="000000" w:themeColor="text1"/>
          <w:lang w:eastAsia="zh-CN"/>
        </w:rPr>
        <w:t>Borg CR10 Scale</w:t>
      </w:r>
      <w:r w:rsidR="007C1796" w:rsidRPr="00A17685">
        <w:rPr>
          <w:rFonts w:asciiTheme="minorHAnsi" w:hAnsiTheme="minorHAnsi" w:cstheme="minorHAnsi"/>
          <w:color w:val="000000" w:themeColor="text1"/>
          <w:lang w:eastAsia="zh-CN"/>
        </w:rPr>
        <w:t>,</w:t>
      </w:r>
      <w:r w:rsidR="005B6584"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which is ranged from 0 to 10</w:t>
      </w:r>
      <w:r>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to</w:t>
      </w:r>
      <w:r w:rsidR="006E64DE" w:rsidRPr="00A17685">
        <w:rPr>
          <w:rFonts w:asciiTheme="minorHAnsi" w:hAnsiTheme="minorHAnsi" w:cstheme="minorHAnsi"/>
          <w:color w:val="000000" w:themeColor="text1"/>
          <w:lang w:eastAsia="zh-CN"/>
        </w:rPr>
        <w:t xml:space="preserve"> </w:t>
      </w:r>
      <w:r w:rsidR="005B6584" w:rsidRPr="00A17685">
        <w:rPr>
          <w:rFonts w:asciiTheme="minorHAnsi" w:hAnsiTheme="minorHAnsi" w:cstheme="minorHAnsi"/>
          <w:color w:val="000000" w:themeColor="text1"/>
          <w:lang w:eastAsia="zh-CN"/>
        </w:rPr>
        <w:t>measure</w:t>
      </w:r>
      <w:r w:rsidR="007C1796" w:rsidRPr="00A17685">
        <w:rPr>
          <w:rFonts w:asciiTheme="minorHAnsi" w:hAnsiTheme="minorHAnsi" w:cstheme="minorHAnsi"/>
          <w:color w:val="000000" w:themeColor="text1"/>
          <w:lang w:eastAsia="zh-CN"/>
        </w:rPr>
        <w:t xml:space="preserve"> perceived</w:t>
      </w:r>
      <w:r w:rsidR="005B6584" w:rsidRPr="00A17685">
        <w:rPr>
          <w:rFonts w:asciiTheme="minorHAnsi" w:hAnsiTheme="minorHAnsi" w:cstheme="minorHAnsi"/>
          <w:color w:val="000000" w:themeColor="text1"/>
          <w:lang w:eastAsia="zh-CN"/>
        </w:rPr>
        <w:t xml:space="preserve"> pain and </w:t>
      </w:r>
      <w:r w:rsidR="005B6584" w:rsidRPr="00A17685">
        <w:rPr>
          <w:rFonts w:asciiTheme="minorHAnsi" w:hAnsiTheme="minorHAnsi" w:cstheme="minorHAnsi"/>
          <w:color w:val="000000" w:themeColor="text1"/>
          <w:lang w:eastAsia="zh-CN"/>
        </w:rPr>
        <w:lastRenderedPageBreak/>
        <w:t>exertion</w:t>
      </w:r>
      <w:r w:rsidR="007C1796" w:rsidRPr="00A17685">
        <w:rPr>
          <w:rFonts w:asciiTheme="minorHAnsi" w:hAnsiTheme="minorHAnsi" w:cstheme="minorHAnsi"/>
          <w:color w:val="000000" w:themeColor="text1"/>
          <w:lang w:eastAsia="zh-CN"/>
        </w:rPr>
        <w:t xml:space="preserve">. </w:t>
      </w:r>
      <w:r w:rsidR="00477BDE">
        <w:rPr>
          <w:rFonts w:asciiTheme="minorHAnsi" w:hAnsiTheme="minorHAnsi" w:cstheme="minorHAnsi"/>
          <w:color w:val="000000" w:themeColor="text1"/>
          <w:lang w:eastAsia="zh-CN"/>
        </w:rPr>
        <w:t>A</w:t>
      </w:r>
      <w:r w:rsidR="00477BDE"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high score indicates </w:t>
      </w:r>
      <w:r w:rsidR="00980A94" w:rsidRPr="00A17685">
        <w:rPr>
          <w:rFonts w:asciiTheme="minorHAnsi" w:hAnsiTheme="minorHAnsi" w:cstheme="minorHAnsi"/>
          <w:color w:val="000000" w:themeColor="text1"/>
          <w:lang w:eastAsia="zh-CN"/>
        </w:rPr>
        <w:t>a</w:t>
      </w:r>
      <w:r w:rsidR="007C1796" w:rsidRPr="00A17685">
        <w:rPr>
          <w:rFonts w:asciiTheme="minorHAnsi" w:hAnsiTheme="minorHAnsi" w:cstheme="minorHAnsi"/>
          <w:color w:val="000000" w:themeColor="text1"/>
          <w:lang w:eastAsia="zh-CN"/>
        </w:rPr>
        <w:t xml:space="preserve"> high-level perceived pain and exertion</w:t>
      </w:r>
      <w:r w:rsidR="008405B5">
        <w:rPr>
          <w:rFonts w:asciiTheme="minorHAnsi" w:hAnsiTheme="minorHAnsi" w:cstheme="minorHAnsi"/>
          <w:color w:val="000000" w:themeColor="text1"/>
          <w:vertAlign w:val="superscript"/>
          <w:lang w:eastAsia="zh-CN"/>
        </w:rPr>
        <w:t>25</w:t>
      </w:r>
      <w:r w:rsidR="007C1796" w:rsidRPr="00A17685">
        <w:rPr>
          <w:rFonts w:asciiTheme="minorHAnsi" w:hAnsiTheme="minorHAnsi" w:cstheme="minorHAnsi"/>
          <w:color w:val="000000" w:themeColor="text1"/>
          <w:lang w:eastAsia="zh-CN"/>
        </w:rPr>
        <w:t>.</w:t>
      </w:r>
    </w:p>
    <w:p w14:paraId="797E0ADE" w14:textId="77777777" w:rsidR="00E63206" w:rsidRPr="00E63206" w:rsidRDefault="00E63206" w:rsidP="00807F30">
      <w:pPr>
        <w:rPr>
          <w:rFonts w:asciiTheme="minorHAnsi" w:hAnsiTheme="minorHAnsi" w:cstheme="minorHAnsi"/>
          <w:color w:val="000000" w:themeColor="text1"/>
        </w:rPr>
      </w:pPr>
    </w:p>
    <w:p w14:paraId="523D6528" w14:textId="115D3F14" w:rsidR="001725AC" w:rsidRDefault="00E63206" w:rsidP="00807F30">
      <w:pPr>
        <w:pStyle w:val="ListParagraph"/>
        <w:numPr>
          <w:ilvl w:val="3"/>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zh-CN"/>
        </w:rPr>
        <w:t xml:space="preserve">Use the </w:t>
      </w:r>
      <w:r w:rsidR="005B6584" w:rsidRPr="00A17685">
        <w:rPr>
          <w:rFonts w:asciiTheme="minorHAnsi" w:hAnsiTheme="minorHAnsi" w:cstheme="minorHAnsi"/>
          <w:color w:val="000000" w:themeColor="text1"/>
          <w:lang w:eastAsia="zh-CN"/>
        </w:rPr>
        <w:t>Intent to Use Scale</w:t>
      </w:r>
      <w:r>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a 10-point questionnaire </w:t>
      </w:r>
      <w:r w:rsidR="00F726B9">
        <w:rPr>
          <w:rFonts w:asciiTheme="minorHAnsi" w:hAnsiTheme="minorHAnsi" w:cstheme="minorHAnsi"/>
          <w:color w:val="000000" w:themeColor="text1"/>
          <w:lang w:eastAsia="zh-CN"/>
        </w:rPr>
        <w:t>that</w:t>
      </w:r>
      <w:r w:rsidR="00F726B9"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is used to </w:t>
      </w:r>
      <w:r w:rsidR="005B6584" w:rsidRPr="00A17685">
        <w:rPr>
          <w:rFonts w:asciiTheme="minorHAnsi" w:hAnsiTheme="minorHAnsi" w:cstheme="minorHAnsi"/>
          <w:color w:val="000000" w:themeColor="text1"/>
          <w:lang w:eastAsia="zh-CN"/>
        </w:rPr>
        <w:t>measure</w:t>
      </w:r>
      <w:r w:rsidR="002F7D05" w:rsidRPr="00A17685">
        <w:rPr>
          <w:rFonts w:asciiTheme="minorHAnsi" w:hAnsiTheme="minorHAnsi" w:cstheme="minorHAnsi"/>
          <w:color w:val="000000" w:themeColor="text1"/>
          <w:lang w:eastAsia="zh-CN"/>
        </w:rPr>
        <w:t xml:space="preserve"> the likelihood that participants</w:t>
      </w:r>
      <w:r w:rsidR="005B6584" w:rsidRPr="00A17685">
        <w:rPr>
          <w:rFonts w:asciiTheme="minorHAnsi" w:hAnsiTheme="minorHAnsi" w:cstheme="minorHAnsi"/>
          <w:color w:val="000000" w:themeColor="text1"/>
          <w:lang w:eastAsia="zh-CN"/>
        </w:rPr>
        <w:t xml:space="preserve"> would use the </w:t>
      </w:r>
      <w:r w:rsidR="003E2397">
        <w:rPr>
          <w:rFonts w:asciiTheme="minorHAnsi" w:hAnsiTheme="minorHAnsi" w:cstheme="minorHAnsi"/>
          <w:color w:val="000000" w:themeColor="text1"/>
          <w:lang w:eastAsia="zh-CN"/>
        </w:rPr>
        <w:t>technology or products</w:t>
      </w:r>
      <w:r w:rsidR="007C1796" w:rsidRPr="00A17685">
        <w:rPr>
          <w:rFonts w:asciiTheme="minorHAnsi" w:hAnsiTheme="minorHAnsi" w:cstheme="minorHAnsi"/>
          <w:color w:val="000000" w:themeColor="text1"/>
          <w:lang w:eastAsia="zh-CN"/>
        </w:rPr>
        <w:t xml:space="preserve">. </w:t>
      </w:r>
      <w:r w:rsidR="00F726B9">
        <w:rPr>
          <w:rFonts w:asciiTheme="minorHAnsi" w:hAnsiTheme="minorHAnsi" w:cstheme="minorHAnsi"/>
          <w:color w:val="000000" w:themeColor="text1"/>
          <w:lang w:eastAsia="zh-CN"/>
        </w:rPr>
        <w:t>A</w:t>
      </w:r>
      <w:r w:rsidR="00F726B9"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high score indicates </w:t>
      </w:r>
      <w:r w:rsidR="00980A94" w:rsidRPr="00A17685">
        <w:rPr>
          <w:rFonts w:asciiTheme="minorHAnsi" w:hAnsiTheme="minorHAnsi" w:cstheme="minorHAnsi"/>
          <w:color w:val="000000" w:themeColor="text1"/>
          <w:lang w:eastAsia="zh-CN"/>
        </w:rPr>
        <w:t>a</w:t>
      </w:r>
      <w:r w:rsidR="007C1796" w:rsidRPr="00A17685">
        <w:rPr>
          <w:rFonts w:asciiTheme="minorHAnsi" w:hAnsiTheme="minorHAnsi" w:cstheme="minorHAnsi"/>
          <w:color w:val="000000" w:themeColor="text1"/>
          <w:lang w:eastAsia="zh-CN"/>
        </w:rPr>
        <w:t xml:space="preserve"> high-level likelihood</w:t>
      </w:r>
      <w:r w:rsidR="008405B5">
        <w:rPr>
          <w:rFonts w:asciiTheme="minorHAnsi" w:hAnsiTheme="minorHAnsi" w:cstheme="minorHAnsi"/>
          <w:color w:val="000000" w:themeColor="text1"/>
          <w:vertAlign w:val="superscript"/>
          <w:lang w:eastAsia="zh-CN"/>
        </w:rPr>
        <w:t>28</w:t>
      </w:r>
      <w:r w:rsidR="007C1796" w:rsidRPr="00A17685">
        <w:rPr>
          <w:rFonts w:asciiTheme="minorHAnsi" w:hAnsiTheme="minorHAnsi" w:cstheme="minorHAnsi"/>
          <w:color w:val="000000" w:themeColor="text1"/>
          <w:lang w:eastAsia="zh-CN"/>
        </w:rPr>
        <w:t>.</w:t>
      </w:r>
    </w:p>
    <w:p w14:paraId="4E19D54E" w14:textId="77777777" w:rsidR="00E63206" w:rsidRPr="00E63206" w:rsidRDefault="00E63206" w:rsidP="00807F30">
      <w:pPr>
        <w:rPr>
          <w:rFonts w:asciiTheme="minorHAnsi" w:hAnsiTheme="minorHAnsi" w:cstheme="minorHAnsi"/>
          <w:color w:val="000000" w:themeColor="text1"/>
        </w:rPr>
      </w:pPr>
    </w:p>
    <w:p w14:paraId="6C52E9A1" w14:textId="6653BD6F" w:rsidR="001725AC" w:rsidRDefault="002F7D05" w:rsidP="00807F30">
      <w:pPr>
        <w:pStyle w:val="ListParagraph"/>
        <w:numPr>
          <w:ilvl w:val="3"/>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Pe</w:t>
      </w:r>
      <w:r w:rsidR="005B6584" w:rsidRPr="00A17685">
        <w:rPr>
          <w:rFonts w:asciiTheme="minorHAnsi" w:hAnsiTheme="minorHAnsi" w:cstheme="minorHAnsi"/>
          <w:color w:val="000000" w:themeColor="text1"/>
          <w:lang w:eastAsia="zh-CN"/>
        </w:rPr>
        <w:t xml:space="preserve">rceived </w:t>
      </w:r>
      <w:r w:rsidR="007C1796" w:rsidRPr="00A17685">
        <w:rPr>
          <w:rFonts w:asciiTheme="minorHAnsi" w:hAnsiTheme="minorHAnsi" w:cstheme="minorHAnsi"/>
          <w:color w:val="000000" w:themeColor="text1"/>
          <w:lang w:eastAsia="zh-CN"/>
        </w:rPr>
        <w:t>s</w:t>
      </w:r>
      <w:r w:rsidR="005B6584" w:rsidRPr="00A17685">
        <w:rPr>
          <w:rFonts w:asciiTheme="minorHAnsi" w:hAnsiTheme="minorHAnsi" w:cstheme="minorHAnsi"/>
          <w:color w:val="000000" w:themeColor="text1"/>
          <w:lang w:eastAsia="zh-CN"/>
        </w:rPr>
        <w:t xml:space="preserve">peed </w:t>
      </w:r>
      <w:r w:rsidR="007C1796" w:rsidRPr="00A17685">
        <w:rPr>
          <w:rFonts w:asciiTheme="minorHAnsi" w:hAnsiTheme="minorHAnsi" w:cstheme="minorHAnsi"/>
          <w:color w:val="000000" w:themeColor="text1"/>
          <w:lang w:eastAsia="zh-CN"/>
        </w:rPr>
        <w:t>and perceived a</w:t>
      </w:r>
      <w:r w:rsidR="005B6584" w:rsidRPr="00A17685">
        <w:rPr>
          <w:rFonts w:asciiTheme="minorHAnsi" w:hAnsiTheme="minorHAnsi" w:cstheme="minorHAnsi"/>
          <w:color w:val="000000" w:themeColor="text1"/>
          <w:lang w:eastAsia="zh-CN"/>
        </w:rPr>
        <w:t>ccuracy</w:t>
      </w:r>
      <w:r w:rsidR="007C1796" w:rsidRPr="00A17685">
        <w:rPr>
          <w:rFonts w:asciiTheme="minorHAnsi" w:hAnsiTheme="minorHAnsi" w:cstheme="minorHAnsi"/>
          <w:color w:val="000000" w:themeColor="text1"/>
          <w:lang w:eastAsia="zh-CN"/>
        </w:rPr>
        <w:t xml:space="preserve"> are all</w:t>
      </w:r>
      <w:r w:rsidR="005B6584" w:rsidRPr="00A17685">
        <w:rPr>
          <w:rFonts w:asciiTheme="minorHAnsi" w:hAnsiTheme="minorHAnsi" w:cstheme="minorHAnsi"/>
          <w:color w:val="000000" w:themeColor="text1"/>
          <w:lang w:eastAsia="zh-CN"/>
        </w:rPr>
        <w:t xml:space="preserve"> measure</w:t>
      </w:r>
      <w:r w:rsidR="007C1796" w:rsidRPr="00A17685">
        <w:rPr>
          <w:rFonts w:asciiTheme="minorHAnsi" w:hAnsiTheme="minorHAnsi" w:cstheme="minorHAnsi"/>
          <w:color w:val="000000" w:themeColor="text1"/>
          <w:lang w:eastAsia="zh-CN"/>
        </w:rPr>
        <w:t xml:space="preserve">d by 50-point scales, and </w:t>
      </w:r>
      <w:r w:rsidR="00E66564">
        <w:rPr>
          <w:rFonts w:asciiTheme="minorHAnsi" w:hAnsiTheme="minorHAnsi" w:cstheme="minorHAnsi"/>
          <w:color w:val="000000" w:themeColor="text1"/>
          <w:lang w:eastAsia="zh-CN"/>
        </w:rPr>
        <w:t>a</w:t>
      </w:r>
      <w:r w:rsidR="00E66564" w:rsidRPr="00A17685">
        <w:rPr>
          <w:rFonts w:asciiTheme="minorHAnsi" w:hAnsiTheme="minorHAnsi" w:cstheme="minorHAnsi"/>
          <w:color w:val="000000" w:themeColor="text1"/>
          <w:lang w:eastAsia="zh-CN"/>
        </w:rPr>
        <w:t xml:space="preserve"> </w:t>
      </w:r>
      <w:r w:rsidR="007C1796" w:rsidRPr="00A17685">
        <w:rPr>
          <w:rFonts w:asciiTheme="minorHAnsi" w:hAnsiTheme="minorHAnsi" w:cstheme="minorHAnsi"/>
          <w:color w:val="000000" w:themeColor="text1"/>
          <w:lang w:eastAsia="zh-CN"/>
        </w:rPr>
        <w:t xml:space="preserve">high score indicates </w:t>
      </w:r>
      <w:r w:rsidR="00980A94" w:rsidRPr="00A17685">
        <w:rPr>
          <w:rFonts w:asciiTheme="minorHAnsi" w:hAnsiTheme="minorHAnsi" w:cstheme="minorHAnsi"/>
          <w:color w:val="000000" w:themeColor="text1"/>
          <w:lang w:eastAsia="zh-CN"/>
        </w:rPr>
        <w:t>a</w:t>
      </w:r>
      <w:r w:rsidR="007C1796" w:rsidRPr="00A17685">
        <w:rPr>
          <w:rFonts w:asciiTheme="minorHAnsi" w:hAnsiTheme="minorHAnsi" w:cstheme="minorHAnsi"/>
          <w:color w:val="000000" w:themeColor="text1"/>
          <w:lang w:eastAsia="zh-CN"/>
        </w:rPr>
        <w:t xml:space="preserve"> </w:t>
      </w:r>
      <w:r w:rsidR="00546D35" w:rsidRPr="00A17685">
        <w:rPr>
          <w:rFonts w:asciiTheme="minorHAnsi" w:hAnsiTheme="minorHAnsi" w:cstheme="minorHAnsi"/>
          <w:color w:val="000000" w:themeColor="text1"/>
          <w:lang w:eastAsia="zh-CN"/>
        </w:rPr>
        <w:t>good</w:t>
      </w:r>
      <w:r w:rsidRPr="00A17685">
        <w:rPr>
          <w:rFonts w:asciiTheme="minorHAnsi" w:hAnsiTheme="minorHAnsi" w:cstheme="minorHAnsi"/>
          <w:color w:val="000000" w:themeColor="text1"/>
          <w:lang w:eastAsia="zh-CN"/>
        </w:rPr>
        <w:t xml:space="preserve"> perc</w:t>
      </w:r>
      <w:r w:rsidR="005B6584" w:rsidRPr="00A17685">
        <w:rPr>
          <w:rFonts w:asciiTheme="minorHAnsi" w:hAnsiTheme="minorHAnsi" w:cstheme="minorHAnsi"/>
          <w:color w:val="000000" w:themeColor="text1"/>
          <w:lang w:eastAsia="zh-CN"/>
        </w:rPr>
        <w:t>eived performance</w:t>
      </w:r>
      <w:r w:rsidR="00D85C8C">
        <w:rPr>
          <w:rFonts w:asciiTheme="minorHAnsi" w:hAnsiTheme="minorHAnsi" w:cstheme="minorHAnsi"/>
          <w:color w:val="000000" w:themeColor="text1"/>
          <w:vertAlign w:val="superscript"/>
          <w:lang w:eastAsia="zh-CN"/>
        </w:rPr>
        <w:t>28</w:t>
      </w:r>
      <w:r w:rsidR="00546D35" w:rsidRPr="00A17685">
        <w:rPr>
          <w:rFonts w:asciiTheme="minorHAnsi" w:hAnsiTheme="minorHAnsi" w:cstheme="minorHAnsi"/>
          <w:color w:val="000000" w:themeColor="text1"/>
          <w:lang w:eastAsia="zh-CN"/>
        </w:rPr>
        <w:t>.</w:t>
      </w:r>
    </w:p>
    <w:p w14:paraId="3097F8A2" w14:textId="77777777" w:rsidR="00E63206" w:rsidRPr="00E63206" w:rsidRDefault="00E63206" w:rsidP="00807F30">
      <w:pPr>
        <w:rPr>
          <w:rFonts w:asciiTheme="minorHAnsi" w:hAnsiTheme="minorHAnsi" w:cstheme="minorHAnsi"/>
          <w:color w:val="000000" w:themeColor="text1"/>
        </w:rPr>
      </w:pPr>
    </w:p>
    <w:p w14:paraId="76B5D64D" w14:textId="071CB886" w:rsidR="002A20DF" w:rsidRDefault="00546D35" w:rsidP="00807F30">
      <w:pPr>
        <w:pStyle w:val="ListParagraph"/>
        <w:numPr>
          <w:ilvl w:val="2"/>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rPr>
        <w:t>Collect the</w:t>
      </w:r>
      <w:r w:rsidR="00BC6477" w:rsidRPr="00A17685">
        <w:rPr>
          <w:rFonts w:asciiTheme="minorHAnsi" w:hAnsiTheme="minorHAnsi" w:cstheme="minorHAnsi"/>
          <w:color w:val="000000" w:themeColor="text1"/>
        </w:rPr>
        <w:t xml:space="preserve"> </w:t>
      </w:r>
      <w:r w:rsidR="002F7F98" w:rsidRPr="00A17685">
        <w:rPr>
          <w:rFonts w:asciiTheme="minorHAnsi" w:hAnsiTheme="minorHAnsi" w:cstheme="minorHAnsi"/>
          <w:color w:val="000000" w:themeColor="text1"/>
        </w:rPr>
        <w:t xml:space="preserve">coordinate </w:t>
      </w:r>
      <w:r w:rsidR="00BC6477" w:rsidRPr="00A17685">
        <w:rPr>
          <w:rFonts w:asciiTheme="minorHAnsi" w:hAnsiTheme="minorHAnsi" w:cstheme="minorHAnsi"/>
          <w:color w:val="000000" w:themeColor="text1"/>
        </w:rPr>
        <w:t>data</w:t>
      </w:r>
      <w:r w:rsidR="002F7F98" w:rsidRPr="00A17685">
        <w:rPr>
          <w:rFonts w:asciiTheme="minorHAnsi" w:hAnsiTheme="minorHAnsi" w:cstheme="minorHAnsi"/>
          <w:color w:val="000000" w:themeColor="text1"/>
        </w:rPr>
        <w:t xml:space="preserve"> of each touchpoint</w:t>
      </w:r>
      <w:r w:rsidRPr="00A17685">
        <w:rPr>
          <w:rFonts w:asciiTheme="minorHAnsi" w:hAnsiTheme="minorHAnsi" w:cstheme="minorHAnsi"/>
          <w:color w:val="000000" w:themeColor="text1"/>
        </w:rPr>
        <w:t xml:space="preserve"> and change it into the </w:t>
      </w:r>
      <w:r w:rsidR="00E2247D" w:rsidRPr="00A17685">
        <w:rPr>
          <w:rFonts w:asciiTheme="minorHAnsi" w:hAnsiTheme="minorHAnsi" w:cstheme="minorHAnsi"/>
          <w:color w:val="000000" w:themeColor="text1"/>
        </w:rPr>
        <w:t>f</w:t>
      </w:r>
      <w:r w:rsidR="006B6AFB" w:rsidRPr="00A17685">
        <w:rPr>
          <w:rFonts w:asciiTheme="minorHAnsi" w:hAnsiTheme="minorHAnsi" w:cstheme="minorHAnsi"/>
          <w:color w:val="000000" w:themeColor="text1"/>
        </w:rPr>
        <w:t>itted ellipse</w:t>
      </w:r>
      <w:r w:rsidR="00BC6477" w:rsidRPr="00A17685">
        <w:rPr>
          <w:rFonts w:asciiTheme="minorHAnsi" w:hAnsiTheme="minorHAnsi" w:cstheme="minorHAnsi"/>
          <w:color w:val="000000" w:themeColor="text1"/>
        </w:rPr>
        <w:t xml:space="preserve"> </w:t>
      </w:r>
      <w:r w:rsidR="00FE5D90" w:rsidRPr="00A17685">
        <w:rPr>
          <w:rFonts w:asciiTheme="minorHAnsi" w:hAnsiTheme="minorHAnsi" w:cstheme="minorHAnsi"/>
          <w:color w:val="000000" w:themeColor="text1"/>
        </w:rPr>
        <w:t xml:space="preserve">(95% CI) </w:t>
      </w:r>
      <w:r w:rsidR="00BC6477" w:rsidRPr="00A17685">
        <w:rPr>
          <w:rFonts w:asciiTheme="minorHAnsi" w:hAnsiTheme="minorHAnsi" w:cstheme="minorHAnsi"/>
          <w:color w:val="000000" w:themeColor="text1"/>
        </w:rPr>
        <w:t>of</w:t>
      </w:r>
      <w:r w:rsidR="00E2247D" w:rsidRPr="00A17685">
        <w:rPr>
          <w:rFonts w:asciiTheme="minorHAnsi" w:hAnsiTheme="minorHAnsi" w:cstheme="minorHAnsi"/>
          <w:color w:val="000000" w:themeColor="text1"/>
        </w:rPr>
        <w:t xml:space="preserve"> touchpoint</w:t>
      </w:r>
      <w:r w:rsidR="002F7F98" w:rsidRPr="00A17685">
        <w:rPr>
          <w:rFonts w:asciiTheme="minorHAnsi" w:hAnsiTheme="minorHAnsi" w:cstheme="minorHAnsi"/>
          <w:color w:val="000000" w:themeColor="text1"/>
        </w:rPr>
        <w:t>s on</w:t>
      </w:r>
      <w:r w:rsidR="00BC6477" w:rsidRPr="00A17685">
        <w:rPr>
          <w:rFonts w:asciiTheme="minorHAnsi" w:hAnsiTheme="minorHAnsi" w:cstheme="minorHAnsi"/>
          <w:color w:val="000000" w:themeColor="text1"/>
        </w:rPr>
        <w:t xml:space="preserve"> each </w:t>
      </w:r>
      <w:r w:rsidR="00E2247D" w:rsidRPr="00A17685">
        <w:rPr>
          <w:rFonts w:asciiTheme="minorHAnsi" w:hAnsiTheme="minorHAnsi" w:cstheme="minorHAnsi"/>
          <w:color w:val="000000" w:themeColor="text1"/>
        </w:rPr>
        <w:t>button</w:t>
      </w:r>
      <w:r w:rsidR="00A7139B" w:rsidRPr="00674982">
        <w:rPr>
          <w:rFonts w:asciiTheme="minorHAnsi" w:hAnsiTheme="minorHAnsi" w:cstheme="minorHAnsi"/>
          <w:color w:val="000000" w:themeColor="text1"/>
          <w:vertAlign w:val="superscript"/>
        </w:rPr>
        <w:t>30</w:t>
      </w:r>
      <w:r w:rsidR="00C30341">
        <w:rPr>
          <w:rFonts w:asciiTheme="minorHAnsi" w:hAnsiTheme="minorHAnsi" w:cstheme="minorHAnsi"/>
          <w:color w:val="000000" w:themeColor="text1"/>
          <w:vertAlign w:val="superscript"/>
        </w:rPr>
        <w:t>,</w:t>
      </w:r>
      <w:r w:rsidR="00A7139B" w:rsidRPr="00674982">
        <w:rPr>
          <w:rFonts w:asciiTheme="minorHAnsi" w:hAnsiTheme="minorHAnsi" w:cstheme="minorHAnsi"/>
          <w:color w:val="000000" w:themeColor="text1"/>
          <w:vertAlign w:val="superscript"/>
        </w:rPr>
        <w:t>31</w:t>
      </w:r>
      <w:r w:rsidRPr="00A17685">
        <w:rPr>
          <w:rFonts w:asciiTheme="minorHAnsi" w:hAnsiTheme="minorHAnsi" w:cstheme="minorHAnsi"/>
          <w:color w:val="000000" w:themeColor="text1"/>
        </w:rPr>
        <w:t>.</w:t>
      </w:r>
      <w:r w:rsidR="005D3482">
        <w:rPr>
          <w:rFonts w:asciiTheme="minorHAnsi" w:hAnsiTheme="minorHAnsi" w:cstheme="minorHAnsi"/>
          <w:color w:val="000000" w:themeColor="text1"/>
        </w:rPr>
        <w:t xml:space="preserve"> </w:t>
      </w:r>
      <w:r w:rsidRPr="00A17685">
        <w:rPr>
          <w:rFonts w:asciiTheme="minorHAnsi" w:hAnsiTheme="minorHAnsi" w:cstheme="minorHAnsi"/>
          <w:color w:val="000000" w:themeColor="text1"/>
        </w:rPr>
        <w:t xml:space="preserve">Adopt the area of each fitted ellipse </w:t>
      </w:r>
      <w:r w:rsidR="00BC6477" w:rsidRPr="00A17685">
        <w:rPr>
          <w:rFonts w:asciiTheme="minorHAnsi" w:hAnsiTheme="minorHAnsi" w:cstheme="minorHAnsi"/>
          <w:color w:val="000000" w:themeColor="text1"/>
        </w:rPr>
        <w:t xml:space="preserve">and </w:t>
      </w:r>
      <w:r w:rsidR="002F7F98" w:rsidRPr="00A17685">
        <w:rPr>
          <w:rFonts w:asciiTheme="minorHAnsi" w:hAnsiTheme="minorHAnsi" w:cstheme="minorHAnsi"/>
          <w:color w:val="000000" w:themeColor="text1"/>
        </w:rPr>
        <w:t xml:space="preserve">the </w:t>
      </w:r>
      <w:r w:rsidR="006B6AFB" w:rsidRPr="00A17685">
        <w:rPr>
          <w:rFonts w:asciiTheme="minorHAnsi" w:hAnsiTheme="minorHAnsi" w:cstheme="minorHAnsi"/>
          <w:color w:val="000000" w:themeColor="text1"/>
        </w:rPr>
        <w:t xml:space="preserve">offset from the center of </w:t>
      </w:r>
      <w:r w:rsidR="002F7F98" w:rsidRPr="00A17685">
        <w:rPr>
          <w:rFonts w:asciiTheme="minorHAnsi" w:hAnsiTheme="minorHAnsi" w:cstheme="minorHAnsi"/>
          <w:color w:val="000000" w:themeColor="text1"/>
        </w:rPr>
        <w:t xml:space="preserve">the </w:t>
      </w:r>
      <w:r w:rsidR="006B6AFB" w:rsidRPr="00A17685">
        <w:rPr>
          <w:rFonts w:asciiTheme="minorHAnsi" w:hAnsiTheme="minorHAnsi" w:cstheme="minorHAnsi"/>
          <w:color w:val="000000" w:themeColor="text1"/>
        </w:rPr>
        <w:t>fitted ellipse</w:t>
      </w:r>
      <w:r w:rsidR="00FE5D90" w:rsidRPr="00A17685">
        <w:rPr>
          <w:rFonts w:asciiTheme="minorHAnsi" w:hAnsiTheme="minorHAnsi" w:cstheme="minorHAnsi"/>
          <w:color w:val="000000" w:themeColor="text1"/>
        </w:rPr>
        <w:t xml:space="preserve"> </w:t>
      </w:r>
      <w:r w:rsidR="006B6AFB" w:rsidRPr="00A17685">
        <w:rPr>
          <w:rFonts w:asciiTheme="minorHAnsi" w:hAnsiTheme="minorHAnsi" w:cstheme="minorHAnsi"/>
          <w:color w:val="000000" w:themeColor="text1"/>
        </w:rPr>
        <w:t>to the target center</w:t>
      </w:r>
      <w:r w:rsidR="002F7F98" w:rsidRPr="00A17685">
        <w:rPr>
          <w:rFonts w:asciiTheme="minorHAnsi" w:hAnsiTheme="minorHAnsi" w:cstheme="minorHAnsi"/>
          <w:color w:val="000000" w:themeColor="text1"/>
        </w:rPr>
        <w:t xml:space="preserve"> of each button</w:t>
      </w:r>
      <w:r w:rsidRPr="00A17685">
        <w:rPr>
          <w:rFonts w:asciiTheme="minorHAnsi" w:hAnsiTheme="minorHAnsi" w:cstheme="minorHAnsi"/>
          <w:color w:val="000000" w:themeColor="text1"/>
        </w:rPr>
        <w:t xml:space="preserve"> as dependent variables</w:t>
      </w:r>
      <w:r w:rsidR="00BC6477" w:rsidRPr="00A17685">
        <w:rPr>
          <w:rFonts w:asciiTheme="minorHAnsi" w:hAnsiTheme="minorHAnsi" w:cstheme="minorHAnsi"/>
          <w:color w:val="000000" w:themeColor="text1"/>
        </w:rPr>
        <w:t>.</w:t>
      </w:r>
    </w:p>
    <w:p w14:paraId="0122A218" w14:textId="77777777" w:rsidR="00E63206" w:rsidRPr="00E63206" w:rsidRDefault="00E63206" w:rsidP="00807F30">
      <w:pPr>
        <w:rPr>
          <w:rFonts w:asciiTheme="minorHAnsi" w:hAnsiTheme="minorHAnsi" w:cstheme="minorHAnsi"/>
          <w:color w:val="000000" w:themeColor="text1"/>
        </w:rPr>
      </w:pPr>
    </w:p>
    <w:p w14:paraId="29AA7E15" w14:textId="320EEDFD" w:rsidR="00E63206" w:rsidRDefault="00E2247D" w:rsidP="00807F30">
      <w:pPr>
        <w:pStyle w:val="ListParagraph"/>
        <w:ind w:left="0"/>
        <w:rPr>
          <w:rFonts w:asciiTheme="minorHAnsi" w:hAnsiTheme="minorHAnsi" w:cstheme="minorHAnsi"/>
          <w:color w:val="000000" w:themeColor="text1"/>
          <w:lang w:eastAsia="zh-CN"/>
        </w:rPr>
      </w:pPr>
      <w:r w:rsidRPr="00A17685">
        <w:rPr>
          <w:rFonts w:asciiTheme="minorHAnsi" w:hAnsiTheme="minorHAnsi" w:cstheme="minorHAnsi"/>
          <w:color w:val="000000" w:themeColor="text1"/>
        </w:rPr>
        <w:t xml:space="preserve">NOTE: </w:t>
      </w:r>
      <w:r w:rsidR="002F7F98" w:rsidRPr="00A17685">
        <w:rPr>
          <w:rFonts w:asciiTheme="minorHAnsi" w:hAnsiTheme="minorHAnsi" w:cstheme="minorHAnsi"/>
          <w:color w:val="000000" w:themeColor="text1"/>
        </w:rPr>
        <w:t>The coordinate data can be precisely collected by the self-developed application on the smartphone</w:t>
      </w:r>
      <w:r w:rsidR="00E47DD0" w:rsidRPr="00A17685">
        <w:rPr>
          <w:rFonts w:asciiTheme="minorHAnsi" w:hAnsiTheme="minorHAnsi" w:cstheme="minorHAnsi"/>
          <w:color w:val="000000" w:themeColor="text1"/>
        </w:rPr>
        <w:t>.</w:t>
      </w:r>
      <w:r w:rsidR="002F7D05" w:rsidRPr="00A17685">
        <w:rPr>
          <w:rFonts w:asciiTheme="minorHAnsi" w:hAnsiTheme="minorHAnsi" w:cstheme="minorHAnsi"/>
          <w:color w:val="000000" w:themeColor="text1"/>
        </w:rPr>
        <w:t xml:space="preserve"> </w:t>
      </w:r>
      <w:r w:rsidR="002F7D05" w:rsidRPr="00A17685">
        <w:rPr>
          <w:rFonts w:asciiTheme="minorHAnsi" w:hAnsiTheme="minorHAnsi" w:cstheme="minorHAnsi"/>
          <w:color w:val="000000" w:themeColor="text1"/>
          <w:lang w:eastAsia="zh-CN"/>
        </w:rPr>
        <w:t xml:space="preserve">If it is hard to obtain the coordinate data, objective and subjective data are sufficient to </w:t>
      </w:r>
      <w:r w:rsidR="00546D35" w:rsidRPr="00A17685">
        <w:rPr>
          <w:rFonts w:asciiTheme="minorHAnsi" w:hAnsiTheme="minorHAnsi" w:cstheme="minorHAnsi"/>
          <w:color w:val="000000" w:themeColor="text1"/>
          <w:lang w:eastAsia="zh-CN"/>
        </w:rPr>
        <w:t xml:space="preserve">roughly </w:t>
      </w:r>
      <w:r w:rsidR="002F7D05" w:rsidRPr="00A17685">
        <w:rPr>
          <w:rFonts w:asciiTheme="minorHAnsi" w:hAnsiTheme="minorHAnsi" w:cstheme="minorHAnsi"/>
          <w:color w:val="000000" w:themeColor="text1"/>
          <w:lang w:eastAsia="zh-CN"/>
        </w:rPr>
        <w:t>evaluate the keyb</w:t>
      </w:r>
      <w:r w:rsidR="008F35BD" w:rsidRPr="00A17685">
        <w:rPr>
          <w:rFonts w:asciiTheme="minorHAnsi" w:hAnsiTheme="minorHAnsi" w:cstheme="minorHAnsi"/>
          <w:color w:val="000000" w:themeColor="text1"/>
          <w:lang w:eastAsia="zh-CN"/>
        </w:rPr>
        <w:t>o</w:t>
      </w:r>
      <w:r w:rsidR="002F7D05" w:rsidRPr="00A17685">
        <w:rPr>
          <w:rFonts w:asciiTheme="minorHAnsi" w:hAnsiTheme="minorHAnsi" w:cstheme="minorHAnsi"/>
          <w:color w:val="000000" w:themeColor="text1"/>
          <w:lang w:eastAsia="zh-CN"/>
        </w:rPr>
        <w:t>ard</w:t>
      </w:r>
      <w:r w:rsidR="00546D35" w:rsidRPr="00A17685">
        <w:rPr>
          <w:rFonts w:asciiTheme="minorHAnsi" w:hAnsiTheme="minorHAnsi" w:cstheme="minorHAnsi"/>
          <w:color w:val="000000" w:themeColor="text1"/>
          <w:lang w:eastAsia="zh-CN"/>
        </w:rPr>
        <w:t xml:space="preserve"> design</w:t>
      </w:r>
      <w:r w:rsidR="002F7D05" w:rsidRPr="00A17685">
        <w:rPr>
          <w:rFonts w:asciiTheme="minorHAnsi" w:hAnsiTheme="minorHAnsi" w:cstheme="minorHAnsi"/>
          <w:color w:val="000000" w:themeColor="text1"/>
          <w:lang w:eastAsia="zh-CN"/>
        </w:rPr>
        <w:t>.</w:t>
      </w:r>
    </w:p>
    <w:p w14:paraId="01CCC261" w14:textId="77777777" w:rsidR="00E63206" w:rsidRPr="00E63206" w:rsidRDefault="00E63206" w:rsidP="00807F30">
      <w:pPr>
        <w:rPr>
          <w:rFonts w:asciiTheme="minorHAnsi" w:hAnsiTheme="minorHAnsi" w:cstheme="minorHAnsi"/>
          <w:color w:val="000000" w:themeColor="text1"/>
        </w:rPr>
      </w:pPr>
    </w:p>
    <w:p w14:paraId="6F4A8812" w14:textId="136ADFE6" w:rsidR="00BB49DF" w:rsidRDefault="00A80127" w:rsidP="00807F30">
      <w:pPr>
        <w:pStyle w:val="ListParagraph"/>
        <w:numPr>
          <w:ilvl w:val="1"/>
          <w:numId w:val="20"/>
        </w:numPr>
        <w:ind w:left="0" w:firstLine="0"/>
        <w:rPr>
          <w:rFonts w:asciiTheme="minorHAnsi" w:hAnsiTheme="minorHAnsi" w:cstheme="minorHAnsi"/>
          <w:b/>
          <w:color w:val="000000" w:themeColor="text1"/>
        </w:rPr>
      </w:pPr>
      <w:r w:rsidRPr="00A17685">
        <w:rPr>
          <w:rFonts w:asciiTheme="minorHAnsi" w:hAnsiTheme="minorHAnsi" w:cstheme="minorHAnsi"/>
          <w:b/>
          <w:color w:val="000000" w:themeColor="text1"/>
        </w:rPr>
        <w:t>Material</w:t>
      </w:r>
      <w:r w:rsidR="00A62555" w:rsidRPr="00A17685">
        <w:rPr>
          <w:rFonts w:asciiTheme="minorHAnsi" w:hAnsiTheme="minorHAnsi" w:cstheme="minorHAnsi"/>
          <w:b/>
          <w:color w:val="000000" w:themeColor="text1"/>
        </w:rPr>
        <w:t>s</w:t>
      </w:r>
    </w:p>
    <w:p w14:paraId="061C329B" w14:textId="77777777" w:rsidR="00E63206" w:rsidRPr="00A17685" w:rsidRDefault="00E63206" w:rsidP="00807F30">
      <w:pPr>
        <w:pStyle w:val="ListParagraph"/>
        <w:ind w:left="0"/>
        <w:rPr>
          <w:rFonts w:asciiTheme="minorHAnsi" w:hAnsiTheme="minorHAnsi" w:cstheme="minorHAnsi"/>
          <w:b/>
          <w:color w:val="000000" w:themeColor="text1"/>
        </w:rPr>
      </w:pPr>
    </w:p>
    <w:p w14:paraId="38ACE81E" w14:textId="656E709F" w:rsidR="00E95964" w:rsidRDefault="00E95964" w:rsidP="00807F30">
      <w:pPr>
        <w:pStyle w:val="ListParagraph"/>
        <w:numPr>
          <w:ilvl w:val="2"/>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 xml:space="preserve">Choose </w:t>
      </w:r>
      <w:r w:rsidR="007C4495" w:rsidRPr="00A17685">
        <w:rPr>
          <w:rFonts w:asciiTheme="minorHAnsi" w:hAnsiTheme="minorHAnsi" w:cstheme="minorHAnsi"/>
          <w:color w:val="000000" w:themeColor="text1"/>
          <w:lang w:eastAsia="zh-CN"/>
        </w:rPr>
        <w:t>the experiment</w:t>
      </w:r>
      <w:r w:rsidRPr="00A17685">
        <w:rPr>
          <w:rFonts w:asciiTheme="minorHAnsi" w:hAnsiTheme="minorHAnsi" w:cstheme="minorHAnsi"/>
          <w:color w:val="000000" w:themeColor="text1"/>
          <w:lang w:eastAsia="zh-CN"/>
        </w:rPr>
        <w:t xml:space="preserve"> smartphone.</w:t>
      </w:r>
      <w:r w:rsidR="00546D35" w:rsidRPr="00A17685">
        <w:rPr>
          <w:rFonts w:asciiTheme="minorHAnsi" w:hAnsiTheme="minorHAnsi" w:cstheme="minorHAnsi"/>
          <w:color w:val="000000" w:themeColor="text1"/>
          <w:lang w:eastAsia="zh-CN"/>
        </w:rPr>
        <w:t xml:space="preserve"> Take weight, resolution, and screen size into consideration.</w:t>
      </w:r>
    </w:p>
    <w:p w14:paraId="58E37294" w14:textId="77777777" w:rsidR="00E63206" w:rsidRPr="00A17685" w:rsidRDefault="00E63206" w:rsidP="00807F30">
      <w:pPr>
        <w:pStyle w:val="ListParagraph"/>
        <w:ind w:left="0"/>
        <w:rPr>
          <w:rFonts w:asciiTheme="minorHAnsi" w:hAnsiTheme="minorHAnsi" w:cstheme="minorHAnsi"/>
          <w:color w:val="000000" w:themeColor="text1"/>
        </w:rPr>
      </w:pPr>
    </w:p>
    <w:p w14:paraId="0AF9984A" w14:textId="62E52929" w:rsidR="007C4495" w:rsidRDefault="007C4495" w:rsidP="00807F30">
      <w:pPr>
        <w:pStyle w:val="ListParagraph"/>
        <w:numPr>
          <w:ilvl w:val="2"/>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Design and develop the experiment software on smartphone</w:t>
      </w:r>
      <w:r w:rsidR="00980A94" w:rsidRPr="00A17685">
        <w:rPr>
          <w:rFonts w:asciiTheme="minorHAnsi" w:hAnsiTheme="minorHAnsi" w:cstheme="minorHAnsi"/>
          <w:color w:val="000000" w:themeColor="text1"/>
          <w:lang w:eastAsia="zh-CN"/>
        </w:rPr>
        <w:t>s</w:t>
      </w:r>
      <w:r w:rsidRPr="00A17685">
        <w:rPr>
          <w:rFonts w:asciiTheme="minorHAnsi" w:hAnsiTheme="minorHAnsi" w:cstheme="minorHAnsi"/>
          <w:color w:val="000000" w:themeColor="text1"/>
          <w:lang w:eastAsia="zh-CN"/>
        </w:rPr>
        <w:t xml:space="preserve"> (</w:t>
      </w:r>
      <w:r w:rsidR="00572EAE">
        <w:rPr>
          <w:rFonts w:asciiTheme="minorHAnsi" w:hAnsiTheme="minorHAnsi" w:cstheme="minorHAnsi"/>
          <w:color w:val="000000" w:themeColor="text1"/>
          <w:lang w:eastAsia="zh-CN"/>
        </w:rPr>
        <w:t>o</w:t>
      </w:r>
      <w:r w:rsidRPr="00A17685">
        <w:rPr>
          <w:rFonts w:asciiTheme="minorHAnsi" w:hAnsiTheme="minorHAnsi" w:cstheme="minorHAnsi"/>
          <w:color w:val="000000" w:themeColor="text1"/>
          <w:lang w:eastAsia="zh-CN"/>
        </w:rPr>
        <w:t>ptional</w:t>
      </w:r>
      <w:r w:rsidR="00A55938">
        <w:rPr>
          <w:rFonts w:asciiTheme="minorHAnsi" w:hAnsiTheme="minorHAnsi" w:cstheme="minorHAnsi"/>
          <w:color w:val="000000" w:themeColor="text1"/>
          <w:lang w:eastAsia="zh-CN"/>
        </w:rPr>
        <w:t xml:space="preserve"> step</w:t>
      </w:r>
      <w:r w:rsidRPr="00A17685">
        <w:rPr>
          <w:rFonts w:asciiTheme="minorHAnsi" w:hAnsiTheme="minorHAnsi" w:cstheme="minorHAnsi"/>
          <w:color w:val="000000" w:themeColor="text1"/>
          <w:lang w:eastAsia="zh-CN"/>
        </w:rPr>
        <w:t>)</w:t>
      </w:r>
      <w:r w:rsidR="00E00FE1">
        <w:rPr>
          <w:rFonts w:asciiTheme="minorHAnsi" w:hAnsiTheme="minorHAnsi" w:cstheme="minorHAnsi"/>
          <w:color w:val="000000" w:themeColor="text1"/>
          <w:lang w:eastAsia="zh-CN"/>
        </w:rPr>
        <w:t>.</w:t>
      </w:r>
    </w:p>
    <w:p w14:paraId="198BDA7B" w14:textId="77777777" w:rsidR="00E63206" w:rsidRPr="00E63206" w:rsidRDefault="00E63206" w:rsidP="00807F30">
      <w:pPr>
        <w:rPr>
          <w:rFonts w:asciiTheme="minorHAnsi" w:hAnsiTheme="minorHAnsi" w:cstheme="minorHAnsi"/>
          <w:color w:val="000000" w:themeColor="text1"/>
        </w:rPr>
      </w:pPr>
    </w:p>
    <w:p w14:paraId="02DB039A" w14:textId="7B5A3306" w:rsidR="00E63206" w:rsidRDefault="007C4495" w:rsidP="00807F30">
      <w:pPr>
        <w:pStyle w:val="ListParagraph"/>
        <w:ind w:left="0"/>
        <w:rPr>
          <w:rFonts w:asciiTheme="minorHAnsi" w:hAnsiTheme="minorHAnsi" w:cstheme="minorHAnsi"/>
          <w:color w:val="000000" w:themeColor="text1"/>
          <w:lang w:eastAsia="zh-CN"/>
        </w:rPr>
      </w:pPr>
      <w:r w:rsidRPr="00A17685">
        <w:rPr>
          <w:rFonts w:asciiTheme="minorHAnsi" w:hAnsiTheme="minorHAnsi" w:cstheme="minorHAnsi"/>
          <w:color w:val="000000" w:themeColor="text1"/>
          <w:lang w:eastAsia="zh-CN"/>
        </w:rPr>
        <w:t xml:space="preserve">NOTE: </w:t>
      </w:r>
      <w:r w:rsidR="002A20DF" w:rsidRPr="00A17685">
        <w:rPr>
          <w:rFonts w:asciiTheme="minorHAnsi" w:hAnsiTheme="minorHAnsi" w:cstheme="minorHAnsi"/>
          <w:color w:val="000000" w:themeColor="text1"/>
          <w:lang w:eastAsia="zh-CN"/>
        </w:rPr>
        <w:t>Transition time between two keys</w:t>
      </w:r>
      <w:r w:rsidR="00FA2671">
        <w:rPr>
          <w:rFonts w:asciiTheme="minorHAnsi" w:hAnsiTheme="minorHAnsi" w:cstheme="minorHAnsi"/>
          <w:color w:val="000000" w:themeColor="text1"/>
          <w:lang w:eastAsia="zh-CN"/>
        </w:rPr>
        <w:t xml:space="preserve"> </w:t>
      </w:r>
      <w:r w:rsidRPr="00A17685">
        <w:rPr>
          <w:rFonts w:asciiTheme="minorHAnsi" w:hAnsiTheme="minorHAnsi" w:cstheme="minorHAnsi"/>
          <w:color w:val="000000" w:themeColor="text1"/>
          <w:lang w:eastAsia="zh-CN"/>
        </w:rPr>
        <w:t>can be recorded automatically by this software</w:t>
      </w:r>
      <w:r w:rsidR="00546D35" w:rsidRPr="00A17685">
        <w:rPr>
          <w:rFonts w:asciiTheme="minorHAnsi" w:hAnsiTheme="minorHAnsi" w:cstheme="minorHAnsi"/>
          <w:color w:val="000000" w:themeColor="text1"/>
          <w:lang w:eastAsia="zh-CN"/>
        </w:rPr>
        <w:t xml:space="preserve"> or motion capture</w:t>
      </w:r>
      <w:r w:rsidR="003E2397">
        <w:rPr>
          <w:rFonts w:asciiTheme="minorHAnsi" w:hAnsiTheme="minorHAnsi" w:cstheme="minorHAnsi"/>
          <w:color w:val="000000" w:themeColor="text1"/>
          <w:lang w:eastAsia="zh-CN"/>
        </w:rPr>
        <w:t xml:space="preserve"> </w:t>
      </w:r>
      <w:r w:rsidR="003E2397">
        <w:rPr>
          <w:rFonts w:asciiTheme="minorHAnsi" w:hAnsiTheme="minorHAnsi" w:cstheme="minorHAnsi" w:hint="eastAsia"/>
          <w:color w:val="000000" w:themeColor="text1"/>
          <w:lang w:eastAsia="zh-CN"/>
        </w:rPr>
        <w:t>sen</w:t>
      </w:r>
      <w:r w:rsidR="003E2397">
        <w:rPr>
          <w:rFonts w:asciiTheme="minorHAnsi" w:hAnsiTheme="minorHAnsi" w:cstheme="minorHAnsi"/>
          <w:color w:val="000000" w:themeColor="text1"/>
          <w:lang w:eastAsia="zh-CN"/>
        </w:rPr>
        <w:t>sors (i.e.</w:t>
      </w:r>
      <w:r w:rsidR="00362848">
        <w:rPr>
          <w:rFonts w:asciiTheme="minorHAnsi" w:hAnsiTheme="minorHAnsi" w:cstheme="minorHAnsi"/>
          <w:color w:val="000000" w:themeColor="text1"/>
          <w:lang w:eastAsia="zh-CN"/>
        </w:rPr>
        <w:t>,</w:t>
      </w:r>
      <w:r w:rsidR="003E2397">
        <w:rPr>
          <w:rFonts w:asciiTheme="minorHAnsi" w:hAnsiTheme="minorHAnsi" w:cstheme="minorHAnsi"/>
          <w:color w:val="000000" w:themeColor="text1"/>
          <w:lang w:eastAsia="zh-CN"/>
        </w:rPr>
        <w:t xml:space="preserve"> the accelerometer sensor)</w:t>
      </w:r>
      <w:r w:rsidR="00546D35" w:rsidRPr="00A17685">
        <w:rPr>
          <w:rFonts w:asciiTheme="minorHAnsi" w:hAnsiTheme="minorHAnsi" w:cstheme="minorHAnsi"/>
          <w:color w:val="000000" w:themeColor="text1"/>
          <w:lang w:eastAsia="zh-CN"/>
        </w:rPr>
        <w:t>. It may be difficult to collect</w:t>
      </w:r>
      <w:r w:rsidR="00F845C7">
        <w:rPr>
          <w:rFonts w:asciiTheme="minorHAnsi" w:hAnsiTheme="minorHAnsi" w:cstheme="minorHAnsi"/>
          <w:color w:val="000000" w:themeColor="text1"/>
          <w:lang w:eastAsia="zh-CN"/>
        </w:rPr>
        <w:t xml:space="preserve"> it</w:t>
      </w:r>
      <w:r w:rsidR="00546D35" w:rsidRPr="00A17685">
        <w:rPr>
          <w:rFonts w:asciiTheme="minorHAnsi" w:hAnsiTheme="minorHAnsi" w:cstheme="minorHAnsi"/>
          <w:color w:val="000000" w:themeColor="text1"/>
          <w:lang w:eastAsia="zh-CN"/>
        </w:rPr>
        <w:t xml:space="preserve"> </w:t>
      </w:r>
      <w:r w:rsidRPr="00A17685">
        <w:rPr>
          <w:rFonts w:asciiTheme="minorHAnsi" w:hAnsiTheme="minorHAnsi" w:cstheme="minorHAnsi"/>
          <w:color w:val="000000" w:themeColor="text1"/>
          <w:lang w:eastAsia="zh-CN"/>
        </w:rPr>
        <w:t>manually</w:t>
      </w:r>
      <w:r w:rsidR="00807F30">
        <w:rPr>
          <w:rFonts w:asciiTheme="minorHAnsi" w:hAnsiTheme="minorHAnsi" w:cstheme="minorHAnsi"/>
          <w:color w:val="000000" w:themeColor="text1"/>
          <w:lang w:eastAsia="zh-CN"/>
        </w:rPr>
        <w:t xml:space="preserve"> (</w:t>
      </w:r>
      <w:r w:rsidRPr="00A17685">
        <w:rPr>
          <w:rFonts w:asciiTheme="minorHAnsi" w:hAnsiTheme="minorHAnsi" w:cstheme="minorHAnsi"/>
          <w:color w:val="000000" w:themeColor="text1"/>
          <w:lang w:eastAsia="zh-CN"/>
        </w:rPr>
        <w:t xml:space="preserve">e.g., </w:t>
      </w:r>
      <w:r w:rsidRPr="00A17685">
        <w:rPr>
          <w:rFonts w:asciiTheme="minorHAnsi" w:hAnsiTheme="minorHAnsi" w:cstheme="minorHAnsi"/>
          <w:color w:val="000000" w:themeColor="text1"/>
        </w:rPr>
        <w:t xml:space="preserve">a clock or </w:t>
      </w:r>
      <w:r w:rsidRPr="00A17685">
        <w:rPr>
          <w:rFonts w:asciiTheme="minorHAnsi" w:hAnsiTheme="minorHAnsi" w:cstheme="minorHAnsi"/>
          <w:color w:val="000000" w:themeColor="text1"/>
          <w:lang w:eastAsia="zh-CN"/>
        </w:rPr>
        <w:t>stopwatch</w:t>
      </w:r>
      <w:r w:rsidR="00807F30">
        <w:rPr>
          <w:rFonts w:asciiTheme="minorHAnsi" w:hAnsiTheme="minorHAnsi" w:cstheme="minorHAnsi"/>
          <w:color w:val="000000" w:themeColor="text1"/>
          <w:lang w:eastAsia="zh-CN"/>
        </w:rPr>
        <w:t>)</w:t>
      </w:r>
      <w:r w:rsidRPr="00A17685">
        <w:rPr>
          <w:rFonts w:asciiTheme="minorHAnsi" w:hAnsiTheme="minorHAnsi" w:cstheme="minorHAnsi"/>
          <w:color w:val="000000" w:themeColor="text1"/>
          <w:lang w:eastAsia="zh-CN"/>
        </w:rPr>
        <w:t>.</w:t>
      </w:r>
    </w:p>
    <w:p w14:paraId="606FCDD2" w14:textId="77777777" w:rsidR="00E63206" w:rsidRPr="00E63206" w:rsidRDefault="00E63206" w:rsidP="00807F30">
      <w:pPr>
        <w:rPr>
          <w:rFonts w:asciiTheme="minorHAnsi" w:hAnsiTheme="minorHAnsi" w:cstheme="minorHAnsi"/>
          <w:color w:val="000000" w:themeColor="text1"/>
        </w:rPr>
      </w:pPr>
    </w:p>
    <w:p w14:paraId="55933888" w14:textId="4E64794C" w:rsidR="00E95964" w:rsidRDefault="00E95964" w:rsidP="00807F30">
      <w:pPr>
        <w:pStyle w:val="ListParagraph"/>
        <w:numPr>
          <w:ilvl w:val="2"/>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Select</w:t>
      </w:r>
      <w:r w:rsidR="00F67F9F" w:rsidRPr="00A17685">
        <w:rPr>
          <w:rFonts w:asciiTheme="minorHAnsi" w:hAnsiTheme="minorHAnsi" w:cstheme="minorHAnsi"/>
          <w:color w:val="000000" w:themeColor="text1"/>
          <w:lang w:eastAsia="zh-CN"/>
        </w:rPr>
        <w:t xml:space="preserve"> the input</w:t>
      </w:r>
      <w:r w:rsidRPr="00A17685">
        <w:rPr>
          <w:rFonts w:asciiTheme="minorHAnsi" w:hAnsiTheme="minorHAnsi" w:cstheme="minorHAnsi"/>
          <w:color w:val="000000" w:themeColor="text1"/>
          <w:lang w:eastAsia="zh-CN"/>
        </w:rPr>
        <w:t xml:space="preserve"> </w:t>
      </w:r>
      <w:r w:rsidR="00F67F9F" w:rsidRPr="00A17685">
        <w:rPr>
          <w:rFonts w:asciiTheme="minorHAnsi" w:hAnsiTheme="minorHAnsi" w:cstheme="minorHAnsi"/>
          <w:color w:val="000000" w:themeColor="text1"/>
          <w:lang w:eastAsia="zh-CN"/>
        </w:rPr>
        <w:t xml:space="preserve">task </w:t>
      </w:r>
      <w:r w:rsidRPr="00A17685">
        <w:rPr>
          <w:rFonts w:asciiTheme="minorHAnsi" w:hAnsiTheme="minorHAnsi" w:cstheme="minorHAnsi"/>
          <w:color w:val="000000" w:themeColor="text1"/>
          <w:lang w:eastAsia="zh-CN"/>
        </w:rPr>
        <w:t>from the following</w:t>
      </w:r>
      <w:r w:rsidR="00F67F9F" w:rsidRPr="00A17685">
        <w:rPr>
          <w:rFonts w:asciiTheme="minorHAnsi" w:hAnsiTheme="minorHAnsi" w:cstheme="minorHAnsi"/>
          <w:color w:val="000000" w:themeColor="text1"/>
          <w:lang w:eastAsia="zh-CN"/>
        </w:rPr>
        <w:t xml:space="preserve"> suggestions</w:t>
      </w:r>
      <w:r w:rsidRPr="00A17685">
        <w:rPr>
          <w:rFonts w:asciiTheme="minorHAnsi" w:hAnsiTheme="minorHAnsi" w:cstheme="minorHAnsi"/>
          <w:color w:val="000000" w:themeColor="text1"/>
          <w:lang w:eastAsia="zh-CN"/>
        </w:rPr>
        <w:t xml:space="preserve"> </w:t>
      </w:r>
      <w:r w:rsidR="00F67F9F" w:rsidRPr="00A17685">
        <w:rPr>
          <w:rFonts w:asciiTheme="minorHAnsi" w:hAnsiTheme="minorHAnsi" w:cstheme="minorHAnsi"/>
          <w:color w:val="000000" w:themeColor="text1"/>
          <w:lang w:eastAsia="zh-CN"/>
        </w:rPr>
        <w:t xml:space="preserve">based on </w:t>
      </w:r>
      <w:r w:rsidR="00980A94" w:rsidRPr="00A17685">
        <w:rPr>
          <w:rFonts w:asciiTheme="minorHAnsi" w:hAnsiTheme="minorHAnsi" w:cstheme="minorHAnsi"/>
          <w:color w:val="000000" w:themeColor="text1"/>
          <w:lang w:eastAsia="zh-CN"/>
        </w:rPr>
        <w:t xml:space="preserve">the </w:t>
      </w:r>
      <w:r w:rsidR="00F67F9F" w:rsidRPr="00A17685">
        <w:rPr>
          <w:rFonts w:asciiTheme="minorHAnsi" w:hAnsiTheme="minorHAnsi" w:cstheme="minorHAnsi"/>
          <w:color w:val="000000" w:themeColor="text1"/>
          <w:lang w:eastAsia="zh-CN"/>
        </w:rPr>
        <w:t xml:space="preserve">hypothesis </w:t>
      </w:r>
      <w:r w:rsidRPr="00A17685">
        <w:rPr>
          <w:rFonts w:asciiTheme="minorHAnsi" w:hAnsiTheme="minorHAnsi" w:cstheme="minorHAnsi"/>
          <w:color w:val="000000" w:themeColor="text1"/>
          <w:lang w:eastAsia="zh-CN"/>
        </w:rPr>
        <w:t xml:space="preserve">and </w:t>
      </w:r>
      <w:r w:rsidR="002A20DF" w:rsidRPr="00A17685">
        <w:rPr>
          <w:rFonts w:asciiTheme="minorHAnsi" w:hAnsiTheme="minorHAnsi" w:cstheme="minorHAnsi"/>
          <w:color w:val="000000" w:themeColor="text1"/>
          <w:lang w:eastAsia="zh-CN"/>
        </w:rPr>
        <w:t>revise</w:t>
      </w:r>
      <w:r w:rsidRPr="00A17685">
        <w:rPr>
          <w:rFonts w:asciiTheme="minorHAnsi" w:hAnsiTheme="minorHAnsi" w:cstheme="minorHAnsi"/>
          <w:color w:val="000000" w:themeColor="text1"/>
          <w:lang w:eastAsia="zh-CN"/>
        </w:rPr>
        <w:t xml:space="preserve"> it to </w:t>
      </w:r>
      <w:r w:rsidR="002A20DF" w:rsidRPr="00A17685">
        <w:rPr>
          <w:rFonts w:asciiTheme="minorHAnsi" w:hAnsiTheme="minorHAnsi" w:cstheme="minorHAnsi"/>
          <w:color w:val="000000" w:themeColor="text1"/>
          <w:lang w:eastAsia="zh-CN"/>
        </w:rPr>
        <w:t>match</w:t>
      </w:r>
      <w:r w:rsidRPr="00A17685">
        <w:rPr>
          <w:rFonts w:asciiTheme="minorHAnsi" w:hAnsiTheme="minorHAnsi" w:cstheme="minorHAnsi"/>
          <w:color w:val="000000" w:themeColor="text1"/>
          <w:lang w:eastAsia="zh-CN"/>
        </w:rPr>
        <w:t xml:space="preserve"> the research purpose.</w:t>
      </w:r>
    </w:p>
    <w:p w14:paraId="2D8E90B3" w14:textId="77777777" w:rsidR="00E63206" w:rsidRPr="00E63206" w:rsidRDefault="00E63206" w:rsidP="00807F30">
      <w:pPr>
        <w:rPr>
          <w:rFonts w:asciiTheme="minorHAnsi" w:hAnsiTheme="minorHAnsi" w:cstheme="minorHAnsi"/>
          <w:color w:val="000000" w:themeColor="text1"/>
        </w:rPr>
      </w:pPr>
    </w:p>
    <w:p w14:paraId="4DB415F8" w14:textId="7F8E25DB" w:rsidR="00BB49DF" w:rsidRDefault="00E95964" w:rsidP="00807F30">
      <w:pPr>
        <w:pStyle w:val="ListParagraph"/>
        <w:numPr>
          <w:ilvl w:val="3"/>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lang w:eastAsia="zh-CN"/>
        </w:rPr>
        <w:t xml:space="preserve">For </w:t>
      </w:r>
      <w:r w:rsidR="005971E3">
        <w:rPr>
          <w:rFonts w:asciiTheme="minorHAnsi" w:hAnsiTheme="minorHAnsi" w:cstheme="minorHAnsi"/>
          <w:color w:val="000000" w:themeColor="text1"/>
          <w:lang w:eastAsia="zh-CN"/>
        </w:rPr>
        <w:t xml:space="preserve">the </w:t>
      </w:r>
      <w:r w:rsidR="00F67F9F" w:rsidRPr="00A17685">
        <w:rPr>
          <w:rFonts w:asciiTheme="minorHAnsi" w:hAnsiTheme="minorHAnsi" w:cstheme="minorHAnsi"/>
          <w:color w:val="000000" w:themeColor="text1"/>
          <w:lang w:eastAsia="zh-CN"/>
        </w:rPr>
        <w:t xml:space="preserve">character </w:t>
      </w:r>
      <w:r w:rsidRPr="00A17685">
        <w:rPr>
          <w:rFonts w:asciiTheme="minorHAnsi" w:hAnsiTheme="minorHAnsi" w:cstheme="minorHAnsi"/>
          <w:color w:val="000000" w:themeColor="text1"/>
          <w:lang w:eastAsia="zh-CN"/>
        </w:rPr>
        <w:t>pair input task,</w:t>
      </w:r>
      <w:r w:rsidR="002018D9" w:rsidRPr="00A17685">
        <w:rPr>
          <w:rFonts w:asciiTheme="minorHAnsi" w:hAnsiTheme="minorHAnsi" w:cstheme="minorHAnsi"/>
          <w:color w:val="000000" w:themeColor="text1"/>
          <w:lang w:eastAsia="zh-CN"/>
        </w:rPr>
        <w:t xml:space="preserve"> </w:t>
      </w:r>
      <w:r w:rsidRPr="00A17685">
        <w:rPr>
          <w:rFonts w:asciiTheme="minorHAnsi" w:hAnsiTheme="minorHAnsi" w:cstheme="minorHAnsi"/>
          <w:color w:val="000000" w:themeColor="text1"/>
          <w:lang w:eastAsia="zh-CN"/>
        </w:rPr>
        <w:t>r</w:t>
      </w:r>
      <w:r w:rsidR="000213F0" w:rsidRPr="00A17685">
        <w:rPr>
          <w:rFonts w:asciiTheme="minorHAnsi" w:hAnsiTheme="minorHAnsi" w:cstheme="minorHAnsi"/>
          <w:color w:val="000000" w:themeColor="text1"/>
          <w:lang w:eastAsia="zh-CN"/>
        </w:rPr>
        <w:t xml:space="preserve">andomly pair </w:t>
      </w:r>
      <w:r w:rsidR="002018D9" w:rsidRPr="00A17685">
        <w:rPr>
          <w:rFonts w:asciiTheme="minorHAnsi" w:hAnsiTheme="minorHAnsi" w:cstheme="minorHAnsi"/>
          <w:color w:val="000000" w:themeColor="text1"/>
          <w:lang w:eastAsia="zh-CN"/>
        </w:rPr>
        <w:t>26</w:t>
      </w:r>
      <w:r w:rsidR="00903DB6" w:rsidRPr="00A17685">
        <w:rPr>
          <w:rFonts w:asciiTheme="minorHAnsi" w:hAnsiTheme="minorHAnsi" w:cstheme="minorHAnsi"/>
          <w:color w:val="000000" w:themeColor="text1"/>
          <w:lang w:eastAsia="zh-CN"/>
        </w:rPr>
        <w:t xml:space="preserve"> </w:t>
      </w:r>
      <w:r w:rsidR="00F306DC" w:rsidRPr="00A17685">
        <w:rPr>
          <w:rFonts w:asciiTheme="minorHAnsi" w:hAnsiTheme="minorHAnsi" w:cstheme="minorHAnsi"/>
          <w:color w:val="000000" w:themeColor="text1"/>
          <w:lang w:eastAsia="zh-CN"/>
        </w:rPr>
        <w:t xml:space="preserve">English </w:t>
      </w:r>
      <w:r w:rsidR="002018D9" w:rsidRPr="00A17685">
        <w:rPr>
          <w:rFonts w:asciiTheme="minorHAnsi" w:hAnsiTheme="minorHAnsi" w:cstheme="minorHAnsi"/>
          <w:color w:val="000000" w:themeColor="text1"/>
          <w:lang w:eastAsia="zh-CN"/>
        </w:rPr>
        <w:t xml:space="preserve">letters </w:t>
      </w:r>
      <w:r w:rsidR="000213F0" w:rsidRPr="00A17685">
        <w:rPr>
          <w:rFonts w:asciiTheme="minorHAnsi" w:hAnsiTheme="minorHAnsi" w:cstheme="minorHAnsi"/>
          <w:color w:val="000000" w:themeColor="text1"/>
          <w:lang w:eastAsia="zh-CN"/>
        </w:rPr>
        <w:t>in</w:t>
      </w:r>
      <w:r w:rsidR="002018D9" w:rsidRPr="00A17685">
        <w:rPr>
          <w:rFonts w:asciiTheme="minorHAnsi" w:hAnsiTheme="minorHAnsi" w:cstheme="minorHAnsi"/>
          <w:color w:val="000000" w:themeColor="text1"/>
          <w:lang w:eastAsia="zh-CN"/>
        </w:rPr>
        <w:t>to 676 pairs and averagely divide</w:t>
      </w:r>
      <w:r w:rsidR="000213F0" w:rsidRPr="00A17685">
        <w:rPr>
          <w:rFonts w:asciiTheme="minorHAnsi" w:hAnsiTheme="minorHAnsi" w:cstheme="minorHAnsi"/>
          <w:color w:val="000000" w:themeColor="text1"/>
          <w:lang w:eastAsia="zh-CN"/>
        </w:rPr>
        <w:t xml:space="preserve"> them</w:t>
      </w:r>
      <w:r w:rsidRPr="00A17685">
        <w:rPr>
          <w:rFonts w:asciiTheme="minorHAnsi" w:hAnsiTheme="minorHAnsi" w:cstheme="minorHAnsi"/>
          <w:color w:val="000000" w:themeColor="text1"/>
          <w:lang w:eastAsia="zh-CN"/>
        </w:rPr>
        <w:t xml:space="preserve"> into several</w:t>
      </w:r>
      <w:r w:rsidR="002018D9" w:rsidRPr="00A17685">
        <w:rPr>
          <w:rFonts w:asciiTheme="minorHAnsi" w:hAnsiTheme="minorHAnsi" w:cstheme="minorHAnsi"/>
          <w:color w:val="000000" w:themeColor="text1"/>
          <w:lang w:eastAsia="zh-CN"/>
        </w:rPr>
        <w:t xml:space="preserve"> groups</w:t>
      </w:r>
      <w:r w:rsidR="00F67F9F" w:rsidRPr="00A17685">
        <w:rPr>
          <w:rFonts w:asciiTheme="minorHAnsi" w:hAnsiTheme="minorHAnsi" w:cstheme="minorHAnsi"/>
          <w:color w:val="000000" w:themeColor="text1"/>
          <w:lang w:eastAsia="zh-CN"/>
        </w:rPr>
        <w:t xml:space="preserve"> based on the experiment design</w:t>
      </w:r>
      <w:r w:rsidR="002018D9" w:rsidRPr="00A17685">
        <w:rPr>
          <w:rFonts w:asciiTheme="minorHAnsi" w:hAnsiTheme="minorHAnsi" w:cstheme="minorHAnsi"/>
          <w:color w:val="000000" w:themeColor="text1"/>
          <w:lang w:eastAsia="zh-CN"/>
        </w:rPr>
        <w:t>.</w:t>
      </w:r>
    </w:p>
    <w:p w14:paraId="7B23918F" w14:textId="77777777" w:rsidR="00E63206" w:rsidRPr="00E63206" w:rsidRDefault="00E63206" w:rsidP="00807F30">
      <w:pPr>
        <w:rPr>
          <w:rFonts w:asciiTheme="minorHAnsi" w:hAnsiTheme="minorHAnsi" w:cstheme="minorHAnsi"/>
          <w:color w:val="000000" w:themeColor="text1"/>
        </w:rPr>
      </w:pPr>
    </w:p>
    <w:p w14:paraId="7481FB05" w14:textId="7C5092AF" w:rsidR="00BB49DF" w:rsidRDefault="001D0F56" w:rsidP="00807F30">
      <w:pPr>
        <w:pStyle w:val="ListParagraph"/>
        <w:numPr>
          <w:ilvl w:val="3"/>
          <w:numId w:val="20"/>
        </w:numPr>
        <w:ind w:left="0" w:firstLine="0"/>
        <w:rPr>
          <w:rFonts w:asciiTheme="minorHAnsi" w:hAnsiTheme="minorHAnsi" w:cstheme="minorHAnsi"/>
          <w:color w:val="000000" w:themeColor="text1"/>
          <w:lang w:eastAsia="zh-CN"/>
        </w:rPr>
      </w:pPr>
      <w:r w:rsidRPr="00A17685">
        <w:rPr>
          <w:rFonts w:asciiTheme="minorHAnsi" w:hAnsiTheme="minorHAnsi" w:cstheme="minorHAnsi"/>
          <w:color w:val="000000" w:themeColor="text1"/>
          <w:lang w:eastAsia="zh-CN"/>
        </w:rPr>
        <w:t xml:space="preserve">For </w:t>
      </w:r>
      <w:r w:rsidR="005971E3">
        <w:rPr>
          <w:rFonts w:asciiTheme="minorHAnsi" w:hAnsiTheme="minorHAnsi" w:cstheme="minorHAnsi"/>
          <w:color w:val="000000" w:themeColor="text1"/>
          <w:lang w:eastAsia="zh-CN"/>
        </w:rPr>
        <w:t xml:space="preserve">the </w:t>
      </w:r>
      <w:r w:rsidRPr="00A17685">
        <w:rPr>
          <w:rFonts w:asciiTheme="minorHAnsi" w:hAnsiTheme="minorHAnsi" w:cstheme="minorHAnsi"/>
          <w:color w:val="000000" w:themeColor="text1"/>
          <w:lang w:eastAsia="zh-CN"/>
        </w:rPr>
        <w:t>phrase</w:t>
      </w:r>
      <w:r w:rsidR="00E95964" w:rsidRPr="00A17685">
        <w:rPr>
          <w:rFonts w:asciiTheme="minorHAnsi" w:hAnsiTheme="minorHAnsi" w:cstheme="minorHAnsi"/>
          <w:color w:val="000000" w:themeColor="text1"/>
          <w:lang w:eastAsia="zh-CN"/>
        </w:rPr>
        <w:t xml:space="preserve"> </w:t>
      </w:r>
      <w:r w:rsidR="00640804">
        <w:rPr>
          <w:rFonts w:asciiTheme="minorHAnsi" w:hAnsiTheme="minorHAnsi" w:cstheme="minorHAnsi"/>
          <w:color w:val="000000" w:themeColor="text1"/>
          <w:lang w:eastAsia="zh-CN"/>
        </w:rPr>
        <w:t xml:space="preserve">(sentence) </w:t>
      </w:r>
      <w:r w:rsidRPr="00A17685">
        <w:rPr>
          <w:rFonts w:asciiTheme="minorHAnsi" w:hAnsiTheme="minorHAnsi" w:cstheme="minorHAnsi"/>
          <w:color w:val="000000" w:themeColor="text1"/>
          <w:lang w:eastAsia="zh-CN"/>
        </w:rPr>
        <w:t xml:space="preserve">input </w:t>
      </w:r>
      <w:r w:rsidR="00E95964" w:rsidRPr="00A17685">
        <w:rPr>
          <w:rFonts w:asciiTheme="minorHAnsi" w:hAnsiTheme="minorHAnsi" w:cstheme="minorHAnsi"/>
          <w:color w:val="000000" w:themeColor="text1"/>
          <w:lang w:eastAsia="zh-CN"/>
        </w:rPr>
        <w:t xml:space="preserve">task, </w:t>
      </w:r>
      <w:r w:rsidRPr="00A17685">
        <w:rPr>
          <w:rFonts w:asciiTheme="minorHAnsi" w:hAnsiTheme="minorHAnsi" w:cstheme="minorHAnsi"/>
          <w:color w:val="000000" w:themeColor="text1"/>
          <w:lang w:eastAsia="zh-CN"/>
        </w:rPr>
        <w:t xml:space="preserve">use phrases that are moderate in length, easy to remember, and representative of the target language. If the target language is English, extract </w:t>
      </w:r>
      <w:r w:rsidR="005B347B" w:rsidRPr="00A17685">
        <w:rPr>
          <w:rFonts w:asciiTheme="minorHAnsi" w:hAnsiTheme="minorHAnsi" w:cstheme="minorHAnsi"/>
          <w:color w:val="000000" w:themeColor="text1"/>
          <w:lang w:eastAsia="zh-CN"/>
        </w:rPr>
        <w:t>15</w:t>
      </w:r>
      <w:r w:rsidR="00C538B7">
        <w:rPr>
          <w:rFonts w:asciiTheme="minorHAnsi" w:hAnsiTheme="minorHAnsi" w:cstheme="minorHAnsi"/>
          <w:color w:val="000000" w:themeColor="text1"/>
          <w:lang w:eastAsia="zh-CN"/>
        </w:rPr>
        <w:t>–</w:t>
      </w:r>
      <w:r w:rsidR="005B347B" w:rsidRPr="00A17685">
        <w:rPr>
          <w:rFonts w:asciiTheme="minorHAnsi" w:hAnsiTheme="minorHAnsi" w:cstheme="minorHAnsi"/>
          <w:color w:val="000000" w:themeColor="text1"/>
          <w:lang w:eastAsia="zh-CN"/>
        </w:rPr>
        <w:t xml:space="preserve">20 (or based on research purpose) phrases or words </w:t>
      </w:r>
      <w:r w:rsidRPr="00A17685">
        <w:rPr>
          <w:rFonts w:asciiTheme="minorHAnsi" w:hAnsiTheme="minorHAnsi" w:cstheme="minorHAnsi"/>
          <w:color w:val="000000" w:themeColor="text1"/>
          <w:lang w:eastAsia="zh-CN"/>
        </w:rPr>
        <w:t>fr</w:t>
      </w:r>
      <w:r w:rsidR="00F67F9F" w:rsidRPr="00A17685">
        <w:rPr>
          <w:rFonts w:asciiTheme="minorHAnsi" w:hAnsiTheme="minorHAnsi" w:cstheme="minorHAnsi"/>
          <w:color w:val="000000" w:themeColor="text1"/>
          <w:lang w:eastAsia="zh-CN"/>
        </w:rPr>
        <w:t>o</w:t>
      </w:r>
      <w:r w:rsidRPr="00A17685">
        <w:rPr>
          <w:rFonts w:asciiTheme="minorHAnsi" w:hAnsiTheme="minorHAnsi" w:cstheme="minorHAnsi"/>
          <w:color w:val="000000" w:themeColor="text1"/>
          <w:lang w:eastAsia="zh-CN"/>
        </w:rPr>
        <w:t xml:space="preserve">m </w:t>
      </w:r>
      <w:r w:rsidR="00C538B7">
        <w:rPr>
          <w:rFonts w:asciiTheme="minorHAnsi" w:hAnsiTheme="minorHAnsi" w:cstheme="minorHAnsi"/>
          <w:color w:val="000000" w:themeColor="text1"/>
          <w:lang w:eastAsia="zh-CN"/>
        </w:rPr>
        <w:t xml:space="preserve">a </w:t>
      </w:r>
      <w:r w:rsidR="00F67F9F" w:rsidRPr="00A17685">
        <w:rPr>
          <w:rFonts w:asciiTheme="minorHAnsi" w:hAnsiTheme="minorHAnsi" w:cstheme="minorHAnsi"/>
          <w:color w:val="000000" w:themeColor="text1"/>
          <w:lang w:eastAsia="zh-CN"/>
        </w:rPr>
        <w:t>500 phrases</w:t>
      </w:r>
      <w:r w:rsidR="005B347B" w:rsidRPr="00A17685">
        <w:rPr>
          <w:rFonts w:asciiTheme="minorHAnsi" w:hAnsiTheme="minorHAnsi" w:cstheme="minorHAnsi"/>
          <w:color w:val="000000" w:themeColor="text1"/>
          <w:lang w:eastAsia="zh-CN"/>
        </w:rPr>
        <w:t xml:space="preserve"> set</w:t>
      </w:r>
      <w:r w:rsidR="00C13275">
        <w:rPr>
          <w:rFonts w:asciiTheme="minorHAnsi" w:hAnsiTheme="minorHAnsi" w:cstheme="minorHAnsi"/>
          <w:color w:val="000000" w:themeColor="text1"/>
          <w:vertAlign w:val="superscript"/>
          <w:lang w:eastAsia="zh-CN"/>
        </w:rPr>
        <w:t>3</w:t>
      </w:r>
      <w:r w:rsidR="00A7139B">
        <w:rPr>
          <w:rFonts w:asciiTheme="minorHAnsi" w:hAnsiTheme="minorHAnsi" w:cstheme="minorHAnsi"/>
          <w:color w:val="000000" w:themeColor="text1"/>
          <w:vertAlign w:val="superscript"/>
          <w:lang w:eastAsia="zh-CN"/>
        </w:rPr>
        <w:t>7</w:t>
      </w:r>
      <w:r w:rsidR="007A6D49" w:rsidRPr="00A17685">
        <w:rPr>
          <w:rFonts w:asciiTheme="minorHAnsi" w:hAnsiTheme="minorHAnsi" w:cstheme="minorHAnsi"/>
          <w:color w:val="000000" w:themeColor="text1"/>
          <w:lang w:eastAsia="zh-CN"/>
        </w:rPr>
        <w:t>.</w:t>
      </w:r>
    </w:p>
    <w:p w14:paraId="60FC3E8F" w14:textId="77777777" w:rsidR="00E63206" w:rsidRPr="00E63206" w:rsidRDefault="00E63206" w:rsidP="00807F30">
      <w:pPr>
        <w:rPr>
          <w:rFonts w:asciiTheme="minorHAnsi" w:hAnsiTheme="minorHAnsi" w:cstheme="minorHAnsi"/>
          <w:color w:val="000000" w:themeColor="text1"/>
        </w:rPr>
      </w:pPr>
    </w:p>
    <w:p w14:paraId="04F2A641" w14:textId="27AE790A" w:rsidR="00BB49DF" w:rsidRDefault="00157083" w:rsidP="00807F30">
      <w:pPr>
        <w:pStyle w:val="ListParagraph"/>
        <w:numPr>
          <w:ilvl w:val="1"/>
          <w:numId w:val="20"/>
        </w:numPr>
        <w:ind w:left="0" w:firstLine="0"/>
        <w:rPr>
          <w:rFonts w:asciiTheme="minorHAnsi" w:hAnsiTheme="minorHAnsi" w:cstheme="minorHAnsi"/>
          <w:b/>
          <w:color w:val="000000" w:themeColor="text1"/>
        </w:rPr>
      </w:pPr>
      <w:r w:rsidRPr="00A17685">
        <w:rPr>
          <w:rFonts w:asciiTheme="minorHAnsi" w:hAnsiTheme="minorHAnsi" w:cstheme="minorHAnsi"/>
          <w:b/>
          <w:color w:val="000000" w:themeColor="text1"/>
        </w:rPr>
        <w:t>P</w:t>
      </w:r>
      <w:r w:rsidR="00BB49DF" w:rsidRPr="00A17685">
        <w:rPr>
          <w:rFonts w:asciiTheme="minorHAnsi" w:hAnsiTheme="minorHAnsi" w:cstheme="minorHAnsi"/>
          <w:b/>
          <w:color w:val="000000" w:themeColor="text1"/>
        </w:rPr>
        <w:t>articipant</w:t>
      </w:r>
      <w:r w:rsidRPr="00A17685">
        <w:rPr>
          <w:rFonts w:asciiTheme="minorHAnsi" w:hAnsiTheme="minorHAnsi" w:cstheme="minorHAnsi"/>
          <w:b/>
          <w:color w:val="000000" w:themeColor="text1"/>
        </w:rPr>
        <w:t xml:space="preserve"> recruitment</w:t>
      </w:r>
    </w:p>
    <w:p w14:paraId="6B6635F8" w14:textId="77777777" w:rsidR="00E63206" w:rsidRPr="00E63206" w:rsidRDefault="00E63206" w:rsidP="00807F30">
      <w:pPr>
        <w:rPr>
          <w:rFonts w:asciiTheme="minorHAnsi" w:hAnsiTheme="minorHAnsi" w:cstheme="minorHAnsi"/>
          <w:b/>
          <w:color w:val="000000" w:themeColor="text1"/>
        </w:rPr>
      </w:pPr>
    </w:p>
    <w:p w14:paraId="750CA079" w14:textId="3A182D86" w:rsidR="00D6465C" w:rsidRDefault="00D20A49" w:rsidP="00807F30">
      <w:pPr>
        <w:pStyle w:val="ListParagraph"/>
        <w:numPr>
          <w:ilvl w:val="2"/>
          <w:numId w:val="20"/>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rPr>
        <w:t>Use</w:t>
      </w:r>
      <w:r w:rsidR="00A80127" w:rsidRPr="00A17685">
        <w:rPr>
          <w:rFonts w:asciiTheme="minorHAnsi" w:hAnsiTheme="minorHAnsi" w:cstheme="minorHAnsi"/>
          <w:color w:val="000000" w:themeColor="text1"/>
        </w:rPr>
        <w:t xml:space="preserve"> </w:t>
      </w:r>
      <w:r w:rsidR="003E2397">
        <w:rPr>
          <w:rFonts w:asciiTheme="minorHAnsi" w:hAnsiTheme="minorHAnsi" w:cstheme="minorHAnsi"/>
          <w:color w:val="000000" w:themeColor="text1"/>
        </w:rPr>
        <w:t xml:space="preserve">the </w:t>
      </w:r>
      <w:r w:rsidR="00A80127" w:rsidRPr="00A17685">
        <w:rPr>
          <w:rFonts w:asciiTheme="minorHAnsi" w:hAnsiTheme="minorHAnsi" w:cstheme="minorHAnsi"/>
          <w:color w:val="000000" w:themeColor="text1"/>
        </w:rPr>
        <w:t>G</w:t>
      </w:r>
      <w:r w:rsidR="00AF0788">
        <w:rPr>
          <w:rFonts w:asciiTheme="minorHAnsi" w:hAnsiTheme="minorHAnsi" w:cstheme="minorHAnsi"/>
          <w:color w:val="000000" w:themeColor="text1"/>
        </w:rPr>
        <w:t>*P</w:t>
      </w:r>
      <w:r w:rsidR="00A80127" w:rsidRPr="00A17685">
        <w:rPr>
          <w:rFonts w:asciiTheme="minorHAnsi" w:hAnsiTheme="minorHAnsi" w:cstheme="minorHAnsi"/>
          <w:color w:val="000000" w:themeColor="text1"/>
        </w:rPr>
        <w:t>ower</w:t>
      </w:r>
      <w:r w:rsidR="003E2397">
        <w:rPr>
          <w:rFonts w:asciiTheme="minorHAnsi" w:hAnsiTheme="minorHAnsi" w:cstheme="minorHAnsi"/>
          <w:color w:val="000000" w:themeColor="text1"/>
        </w:rPr>
        <w:t xml:space="preserve"> software</w:t>
      </w:r>
      <w:r w:rsidR="00A80127" w:rsidRPr="00A17685">
        <w:rPr>
          <w:rFonts w:asciiTheme="minorHAnsi" w:hAnsiTheme="minorHAnsi" w:cstheme="minorHAnsi"/>
          <w:color w:val="000000" w:themeColor="text1"/>
        </w:rPr>
        <w:t xml:space="preserve"> to calculate the sample size</w:t>
      </w:r>
      <w:r w:rsidR="00170155" w:rsidRPr="00A17685">
        <w:rPr>
          <w:rFonts w:asciiTheme="minorHAnsi" w:hAnsiTheme="minorHAnsi" w:cstheme="minorHAnsi"/>
          <w:color w:val="000000" w:themeColor="text1"/>
        </w:rPr>
        <w:t>.</w:t>
      </w:r>
    </w:p>
    <w:p w14:paraId="07E9FCC9" w14:textId="77777777" w:rsidR="00E63206" w:rsidRPr="00E63206" w:rsidRDefault="00E63206" w:rsidP="00807F30">
      <w:pPr>
        <w:rPr>
          <w:rFonts w:asciiTheme="minorHAnsi" w:hAnsiTheme="minorHAnsi" w:cstheme="minorHAnsi"/>
          <w:color w:val="000000" w:themeColor="text1"/>
        </w:rPr>
      </w:pPr>
    </w:p>
    <w:p w14:paraId="300D4942" w14:textId="766111E1" w:rsidR="00D6465C" w:rsidRDefault="00C349AD" w:rsidP="00807F30">
      <w:pPr>
        <w:pStyle w:val="ListParagraph"/>
        <w:numPr>
          <w:ilvl w:val="2"/>
          <w:numId w:val="20"/>
        </w:numPr>
        <w:ind w:left="0" w:firstLine="0"/>
        <w:rPr>
          <w:rFonts w:asciiTheme="minorHAnsi" w:hAnsiTheme="minorHAnsi" w:cstheme="minorHAnsi"/>
          <w:color w:val="000000" w:themeColor="text1"/>
          <w:lang w:val="fr-FR" w:eastAsia="zh-CN"/>
        </w:rPr>
      </w:pPr>
      <w:r w:rsidRPr="00A17685">
        <w:rPr>
          <w:rFonts w:asciiTheme="minorHAnsi" w:hAnsiTheme="minorHAnsi" w:cstheme="minorHAnsi"/>
          <w:color w:val="000000" w:themeColor="text1"/>
          <w:lang w:val="fr-FR" w:eastAsia="zh-CN"/>
        </w:rPr>
        <w:t>Post</w:t>
      </w:r>
      <w:r w:rsidR="00D6465C" w:rsidRPr="00A17685">
        <w:rPr>
          <w:rFonts w:asciiTheme="minorHAnsi" w:hAnsiTheme="minorHAnsi" w:cstheme="minorHAnsi"/>
          <w:color w:val="000000" w:themeColor="text1"/>
          <w:lang w:val="fr-FR" w:eastAsia="zh-CN"/>
        </w:rPr>
        <w:t xml:space="preserve"> questionnaire</w:t>
      </w:r>
      <w:r w:rsidRPr="00A17685">
        <w:rPr>
          <w:rFonts w:asciiTheme="minorHAnsi" w:hAnsiTheme="minorHAnsi" w:cstheme="minorHAnsi"/>
          <w:color w:val="000000" w:themeColor="text1"/>
          <w:lang w:val="fr-FR" w:eastAsia="zh-CN"/>
        </w:rPr>
        <w:t>s</w:t>
      </w:r>
      <w:r w:rsidR="00D6465C" w:rsidRPr="00A17685">
        <w:rPr>
          <w:rFonts w:asciiTheme="minorHAnsi" w:hAnsiTheme="minorHAnsi" w:cstheme="minorHAnsi"/>
          <w:color w:val="000000" w:themeColor="text1"/>
          <w:lang w:val="fr-FR" w:eastAsia="zh-CN"/>
        </w:rPr>
        <w:t xml:space="preserve"> to </w:t>
      </w:r>
      <w:r w:rsidRPr="00A17685">
        <w:rPr>
          <w:rFonts w:asciiTheme="minorHAnsi" w:hAnsiTheme="minorHAnsi" w:cstheme="minorHAnsi"/>
          <w:color w:val="000000" w:themeColor="text1"/>
          <w:lang w:val="fr-FR" w:eastAsia="zh-CN"/>
        </w:rPr>
        <w:t>recruit</w:t>
      </w:r>
      <w:r w:rsidR="00D6465C" w:rsidRPr="00A17685">
        <w:rPr>
          <w:rFonts w:asciiTheme="minorHAnsi" w:hAnsiTheme="minorHAnsi" w:cstheme="minorHAnsi"/>
          <w:color w:val="000000" w:themeColor="text1"/>
          <w:lang w:val="fr-FR" w:eastAsia="zh-CN"/>
        </w:rPr>
        <w:t xml:space="preserve"> potential participants.</w:t>
      </w:r>
    </w:p>
    <w:p w14:paraId="04F7D463" w14:textId="77777777" w:rsidR="00E63206" w:rsidRPr="007D549E" w:rsidRDefault="00E63206" w:rsidP="00807F30">
      <w:pPr>
        <w:rPr>
          <w:rFonts w:asciiTheme="minorHAnsi" w:hAnsiTheme="minorHAnsi" w:cstheme="minorHAnsi"/>
          <w:color w:val="000000" w:themeColor="text1"/>
        </w:rPr>
      </w:pPr>
    </w:p>
    <w:p w14:paraId="408A1F74" w14:textId="42B5D659" w:rsidR="00BB49DF" w:rsidRPr="00A17685" w:rsidRDefault="00D6465C" w:rsidP="00807F30">
      <w:pPr>
        <w:pStyle w:val="ListParagraph"/>
        <w:numPr>
          <w:ilvl w:val="2"/>
          <w:numId w:val="20"/>
        </w:numPr>
        <w:ind w:left="0" w:firstLine="0"/>
        <w:rPr>
          <w:rFonts w:asciiTheme="minorHAnsi" w:hAnsiTheme="minorHAnsi" w:cstheme="minorHAnsi"/>
          <w:color w:val="000000" w:themeColor="text1"/>
          <w:lang w:eastAsia="zh-CN"/>
        </w:rPr>
      </w:pPr>
      <w:r w:rsidRPr="00A17685">
        <w:rPr>
          <w:rFonts w:asciiTheme="minorHAnsi" w:hAnsiTheme="minorHAnsi" w:cstheme="minorHAnsi"/>
          <w:color w:val="000000" w:themeColor="text1"/>
          <w:lang w:eastAsia="zh-CN"/>
        </w:rPr>
        <w:lastRenderedPageBreak/>
        <w:t xml:space="preserve">Filter </w:t>
      </w:r>
      <w:r w:rsidR="00B1638F" w:rsidRPr="00A17685">
        <w:rPr>
          <w:rFonts w:asciiTheme="minorHAnsi" w:hAnsiTheme="minorHAnsi" w:cstheme="minorHAnsi"/>
          <w:color w:val="000000" w:themeColor="text1"/>
        </w:rPr>
        <w:t>potential participants</w:t>
      </w:r>
      <w:r w:rsidR="00BB49DF" w:rsidRPr="00A17685">
        <w:rPr>
          <w:rFonts w:asciiTheme="minorHAnsi" w:hAnsiTheme="minorHAnsi" w:cstheme="minorHAnsi"/>
          <w:color w:val="000000" w:themeColor="text1"/>
        </w:rPr>
        <w:t xml:space="preserve"> with </w:t>
      </w:r>
      <w:r w:rsidR="00B1638F" w:rsidRPr="00A17685">
        <w:rPr>
          <w:rFonts w:asciiTheme="minorHAnsi" w:hAnsiTheme="minorHAnsi" w:cstheme="minorHAnsi"/>
          <w:color w:val="000000" w:themeColor="text1"/>
        </w:rPr>
        <w:t xml:space="preserve">wanted </w:t>
      </w:r>
      <w:r w:rsidR="00A80127" w:rsidRPr="00A17685">
        <w:rPr>
          <w:rFonts w:asciiTheme="minorHAnsi" w:hAnsiTheme="minorHAnsi" w:cstheme="minorHAnsi"/>
          <w:color w:val="000000" w:themeColor="text1"/>
        </w:rPr>
        <w:t>characteristic</w:t>
      </w:r>
      <w:r w:rsidR="00B1638F" w:rsidRPr="00A17685">
        <w:rPr>
          <w:rFonts w:asciiTheme="minorHAnsi" w:hAnsiTheme="minorHAnsi" w:cstheme="minorHAnsi"/>
          <w:color w:val="000000" w:themeColor="text1"/>
        </w:rPr>
        <w:t>s</w:t>
      </w:r>
      <w:r w:rsidR="0002127E" w:rsidRPr="00A17685">
        <w:rPr>
          <w:rFonts w:asciiTheme="minorHAnsi" w:hAnsiTheme="minorHAnsi" w:cstheme="minorHAnsi"/>
          <w:color w:val="000000" w:themeColor="text1"/>
        </w:rPr>
        <w:t xml:space="preserve">, </w:t>
      </w:r>
      <w:r w:rsidR="00B1638F" w:rsidRPr="00A17685">
        <w:rPr>
          <w:rFonts w:asciiTheme="minorHAnsi" w:hAnsiTheme="minorHAnsi" w:cstheme="minorHAnsi"/>
          <w:color w:val="000000" w:themeColor="text1"/>
        </w:rPr>
        <w:t>e.g.</w:t>
      </w:r>
      <w:r w:rsidR="0002127E" w:rsidRPr="00A17685">
        <w:rPr>
          <w:rFonts w:asciiTheme="minorHAnsi" w:hAnsiTheme="minorHAnsi" w:cstheme="minorHAnsi"/>
          <w:color w:val="000000" w:themeColor="text1"/>
        </w:rPr>
        <w:t>,</w:t>
      </w:r>
      <w:r w:rsidR="00B1638F" w:rsidRPr="00A17685">
        <w:rPr>
          <w:rFonts w:asciiTheme="minorHAnsi" w:hAnsiTheme="minorHAnsi" w:cstheme="minorHAnsi"/>
          <w:color w:val="000000" w:themeColor="text1"/>
        </w:rPr>
        <w:t xml:space="preserve"> </w:t>
      </w:r>
      <w:r w:rsidR="002B42BD" w:rsidRPr="00A17685">
        <w:rPr>
          <w:rFonts w:asciiTheme="minorHAnsi" w:hAnsiTheme="minorHAnsi" w:cstheme="minorHAnsi"/>
          <w:color w:val="000000" w:themeColor="text1"/>
        </w:rPr>
        <w:t xml:space="preserve">age, </w:t>
      </w:r>
      <w:r w:rsidR="00B1638F" w:rsidRPr="00A17685">
        <w:rPr>
          <w:rFonts w:asciiTheme="minorHAnsi" w:hAnsiTheme="minorHAnsi" w:cstheme="minorHAnsi"/>
          <w:color w:val="000000" w:themeColor="text1"/>
        </w:rPr>
        <w:t>health, vision</w:t>
      </w:r>
      <w:r w:rsidR="00E904D0" w:rsidRPr="00A17685">
        <w:rPr>
          <w:rFonts w:asciiTheme="minorHAnsi" w:hAnsiTheme="minorHAnsi" w:cstheme="minorHAnsi"/>
          <w:color w:val="000000" w:themeColor="text1"/>
        </w:rPr>
        <w:t>,</w:t>
      </w:r>
      <w:r w:rsidR="002B42BD" w:rsidRPr="00A17685">
        <w:rPr>
          <w:rFonts w:asciiTheme="minorHAnsi" w:hAnsiTheme="minorHAnsi" w:cstheme="minorHAnsi"/>
          <w:color w:val="000000" w:themeColor="text1"/>
        </w:rPr>
        <w:t xml:space="preserve"> </w:t>
      </w:r>
      <w:r w:rsidR="00E904D0" w:rsidRPr="00A17685">
        <w:rPr>
          <w:rFonts w:asciiTheme="minorHAnsi" w:hAnsiTheme="minorHAnsi" w:cstheme="minorHAnsi"/>
          <w:color w:val="000000" w:themeColor="text1"/>
        </w:rPr>
        <w:t>handedness</w:t>
      </w:r>
      <w:r w:rsidR="0002127E" w:rsidRPr="00A17685">
        <w:rPr>
          <w:rFonts w:asciiTheme="minorHAnsi" w:hAnsiTheme="minorHAnsi" w:cstheme="minorHAnsi"/>
          <w:color w:val="000000" w:themeColor="text1"/>
        </w:rPr>
        <w:t>,</w:t>
      </w:r>
      <w:r w:rsidR="00BB49DF" w:rsidRPr="00A17685">
        <w:rPr>
          <w:rFonts w:asciiTheme="minorHAnsi" w:hAnsiTheme="minorHAnsi" w:cstheme="minorHAnsi"/>
          <w:color w:val="000000" w:themeColor="text1"/>
        </w:rPr>
        <w:t xml:space="preserve"> and </w:t>
      </w:r>
      <w:r w:rsidR="00A80127" w:rsidRPr="00A17685">
        <w:rPr>
          <w:rFonts w:asciiTheme="minorHAnsi" w:hAnsiTheme="minorHAnsi" w:cstheme="minorHAnsi"/>
          <w:color w:val="000000" w:themeColor="text1"/>
        </w:rPr>
        <w:t>input experience</w:t>
      </w:r>
      <w:r w:rsidR="00E904D0" w:rsidRPr="00A17685">
        <w:rPr>
          <w:rFonts w:asciiTheme="minorHAnsi" w:hAnsiTheme="minorHAnsi" w:cstheme="minorHAnsi"/>
          <w:color w:val="000000" w:themeColor="text1"/>
        </w:rPr>
        <w:t xml:space="preserve">. </w:t>
      </w:r>
      <w:r w:rsidR="007A6D49" w:rsidRPr="00A17685">
        <w:rPr>
          <w:rFonts w:asciiTheme="minorHAnsi" w:hAnsiTheme="minorHAnsi" w:cstheme="minorHAnsi"/>
          <w:color w:val="000000" w:themeColor="text1"/>
        </w:rPr>
        <w:t>Ensure that</w:t>
      </w:r>
      <w:r w:rsidR="00BB49DF" w:rsidRPr="00A17685">
        <w:rPr>
          <w:rFonts w:asciiTheme="minorHAnsi" w:hAnsiTheme="minorHAnsi" w:cstheme="minorHAnsi"/>
          <w:color w:val="000000" w:themeColor="text1"/>
        </w:rPr>
        <w:t xml:space="preserve"> </w:t>
      </w:r>
      <w:r w:rsidR="00980A94" w:rsidRPr="00A17685">
        <w:rPr>
          <w:rFonts w:asciiTheme="minorHAnsi" w:hAnsiTheme="minorHAnsi" w:cstheme="minorHAnsi"/>
          <w:color w:val="000000" w:themeColor="text1"/>
        </w:rPr>
        <w:t xml:space="preserve">the input experience of </w:t>
      </w:r>
      <w:r w:rsidR="00BB49DF" w:rsidRPr="00A17685">
        <w:rPr>
          <w:rFonts w:asciiTheme="minorHAnsi" w:hAnsiTheme="minorHAnsi" w:cstheme="minorHAnsi"/>
          <w:color w:val="000000" w:themeColor="text1"/>
        </w:rPr>
        <w:t xml:space="preserve">participants </w:t>
      </w:r>
      <w:r w:rsidR="00980A94" w:rsidRPr="00A17685">
        <w:rPr>
          <w:rFonts w:asciiTheme="minorHAnsi" w:hAnsiTheme="minorHAnsi" w:cstheme="minorHAnsi"/>
          <w:color w:val="000000" w:themeColor="text1"/>
        </w:rPr>
        <w:t>is</w:t>
      </w:r>
      <w:r w:rsidR="00BB49DF" w:rsidRPr="00A17685">
        <w:rPr>
          <w:rFonts w:asciiTheme="minorHAnsi" w:hAnsiTheme="minorHAnsi" w:cstheme="minorHAnsi"/>
          <w:color w:val="000000" w:themeColor="text1"/>
        </w:rPr>
        <w:t xml:space="preserve"> </w:t>
      </w:r>
      <w:r w:rsidR="00980A94" w:rsidRPr="00A17685">
        <w:rPr>
          <w:rFonts w:asciiTheme="minorHAnsi" w:hAnsiTheme="minorHAnsi" w:cstheme="minorHAnsi"/>
          <w:color w:val="000000" w:themeColor="text1"/>
        </w:rPr>
        <w:t>balanced</w:t>
      </w:r>
      <w:r w:rsidR="00BB49DF" w:rsidRPr="00A17685">
        <w:rPr>
          <w:rFonts w:asciiTheme="minorHAnsi" w:hAnsiTheme="minorHAnsi" w:cstheme="minorHAnsi"/>
          <w:color w:val="000000" w:themeColor="text1"/>
        </w:rPr>
        <w:t>.</w:t>
      </w:r>
    </w:p>
    <w:p w14:paraId="563E024B" w14:textId="77777777" w:rsidR="00C045B2" w:rsidRPr="00A17685" w:rsidRDefault="00C045B2" w:rsidP="00807F30">
      <w:pPr>
        <w:contextualSpacing/>
        <w:jc w:val="both"/>
        <w:rPr>
          <w:rFonts w:asciiTheme="minorHAnsi" w:hAnsiTheme="minorHAnsi" w:cstheme="minorHAnsi"/>
          <w:color w:val="E36C0A" w:themeColor="accent6" w:themeShade="BF"/>
        </w:rPr>
      </w:pPr>
    </w:p>
    <w:p w14:paraId="57D3708C" w14:textId="0014B090" w:rsidR="00AE7E60" w:rsidRDefault="00D9312A" w:rsidP="00807F30">
      <w:pPr>
        <w:pStyle w:val="ListParagraph"/>
        <w:numPr>
          <w:ilvl w:val="0"/>
          <w:numId w:val="20"/>
        </w:numPr>
        <w:ind w:left="0" w:firstLine="0"/>
        <w:rPr>
          <w:rFonts w:asciiTheme="minorHAnsi" w:hAnsiTheme="minorHAnsi" w:cstheme="minorHAnsi"/>
          <w:b/>
          <w:color w:val="000000" w:themeColor="text1"/>
          <w:highlight w:val="yellow"/>
          <w:lang w:eastAsia="zh-CN"/>
        </w:rPr>
      </w:pPr>
      <w:r w:rsidRPr="00A17685">
        <w:rPr>
          <w:rFonts w:asciiTheme="minorHAnsi" w:hAnsiTheme="minorHAnsi" w:cstheme="minorHAnsi"/>
          <w:b/>
          <w:color w:val="000000" w:themeColor="text1"/>
          <w:highlight w:val="yellow"/>
          <w:lang w:eastAsia="zh-CN"/>
        </w:rPr>
        <w:t>Procedur</w:t>
      </w:r>
      <w:r w:rsidR="00E63206">
        <w:rPr>
          <w:rFonts w:asciiTheme="minorHAnsi" w:hAnsiTheme="minorHAnsi" w:cstheme="minorHAnsi"/>
          <w:b/>
          <w:color w:val="000000" w:themeColor="text1"/>
          <w:highlight w:val="yellow"/>
          <w:lang w:eastAsia="zh-CN"/>
        </w:rPr>
        <w:t>e</w:t>
      </w:r>
    </w:p>
    <w:p w14:paraId="13027A5E" w14:textId="77777777" w:rsidR="00E63206" w:rsidRPr="00A17685" w:rsidRDefault="00E63206" w:rsidP="00807F30">
      <w:pPr>
        <w:pStyle w:val="ListParagraph"/>
        <w:ind w:left="0"/>
        <w:rPr>
          <w:rFonts w:asciiTheme="minorHAnsi" w:hAnsiTheme="minorHAnsi" w:cstheme="minorHAnsi"/>
          <w:b/>
          <w:color w:val="000000" w:themeColor="text1"/>
          <w:highlight w:val="yellow"/>
          <w:lang w:eastAsia="zh-CN"/>
        </w:rPr>
      </w:pPr>
    </w:p>
    <w:p w14:paraId="636C23C8" w14:textId="0BF6F461" w:rsidR="0004089F" w:rsidRPr="007D549E" w:rsidRDefault="001D1A85" w:rsidP="00807F30">
      <w:pPr>
        <w:pStyle w:val="ListParagraph"/>
        <w:numPr>
          <w:ilvl w:val="1"/>
          <w:numId w:val="20"/>
        </w:numPr>
        <w:ind w:left="0" w:firstLine="0"/>
        <w:rPr>
          <w:rFonts w:asciiTheme="minorHAnsi" w:hAnsiTheme="minorHAnsi" w:cstheme="minorHAnsi"/>
          <w:bCs/>
          <w:color w:val="000000" w:themeColor="text1"/>
          <w:highlight w:val="yellow"/>
        </w:rPr>
      </w:pPr>
      <w:r w:rsidRPr="007D549E">
        <w:rPr>
          <w:rFonts w:asciiTheme="minorHAnsi" w:hAnsiTheme="minorHAnsi" w:cstheme="minorHAnsi"/>
          <w:bCs/>
          <w:color w:val="000000" w:themeColor="text1"/>
          <w:highlight w:val="yellow"/>
        </w:rPr>
        <w:t xml:space="preserve">Read out the informed consent form of the experiment to participants, including the experiment procedure, task, and whether they will encounter any </w:t>
      </w:r>
      <w:r w:rsidRPr="007D549E">
        <w:rPr>
          <w:rFonts w:asciiTheme="minorHAnsi" w:hAnsiTheme="minorHAnsi" w:cstheme="minorHAnsi" w:hint="eastAsia"/>
          <w:bCs/>
          <w:color w:val="000000" w:themeColor="text1"/>
          <w:highlight w:val="yellow"/>
          <w:lang w:eastAsia="zh-CN"/>
        </w:rPr>
        <w:t>me</w:t>
      </w:r>
      <w:r w:rsidRPr="007D549E">
        <w:rPr>
          <w:rFonts w:asciiTheme="minorHAnsi" w:hAnsiTheme="minorHAnsi" w:cstheme="minorHAnsi"/>
          <w:bCs/>
          <w:color w:val="000000" w:themeColor="text1"/>
          <w:highlight w:val="yellow"/>
          <w:lang w:eastAsia="zh-CN"/>
        </w:rPr>
        <w:t>ntal or physical injuries</w:t>
      </w:r>
      <w:r w:rsidRPr="007D549E">
        <w:rPr>
          <w:rFonts w:asciiTheme="minorHAnsi" w:hAnsiTheme="minorHAnsi" w:cstheme="minorHAnsi"/>
          <w:bCs/>
          <w:color w:val="000000" w:themeColor="text1"/>
          <w:highlight w:val="yellow"/>
        </w:rPr>
        <w:t>. If participants agree to participate, they need to sign the informed consent form. If not, they can immediately withdraw. According to the informed consent form, participants can also withdraw at any stage of the experiment.</w:t>
      </w:r>
    </w:p>
    <w:p w14:paraId="1E434814" w14:textId="77777777" w:rsidR="00E63206" w:rsidRPr="00E63206" w:rsidRDefault="00E63206" w:rsidP="00807F30">
      <w:pPr>
        <w:pStyle w:val="ListParagraph"/>
        <w:ind w:left="0"/>
        <w:rPr>
          <w:rFonts w:asciiTheme="minorHAnsi" w:hAnsiTheme="minorHAnsi" w:cstheme="minorHAnsi"/>
          <w:bCs/>
          <w:color w:val="000000" w:themeColor="text1"/>
          <w:highlight w:val="yellow"/>
        </w:rPr>
      </w:pPr>
    </w:p>
    <w:p w14:paraId="3ED23596" w14:textId="61B99555" w:rsidR="0004089F" w:rsidRPr="0054645F" w:rsidRDefault="0004089F" w:rsidP="00807F30">
      <w:pPr>
        <w:pStyle w:val="ListParagraph"/>
        <w:numPr>
          <w:ilvl w:val="1"/>
          <w:numId w:val="20"/>
        </w:numPr>
        <w:ind w:left="0" w:firstLine="0"/>
        <w:rPr>
          <w:bCs/>
          <w:highlight w:val="yellow"/>
        </w:rPr>
      </w:pPr>
      <w:r w:rsidRPr="00E63206">
        <w:rPr>
          <w:rFonts w:asciiTheme="minorHAnsi" w:hAnsiTheme="minorHAnsi" w:cstheme="minorHAnsi"/>
          <w:bCs/>
          <w:color w:val="000000" w:themeColor="text1"/>
          <w:highlight w:val="yellow"/>
        </w:rPr>
        <w:t xml:space="preserve">Collect </w:t>
      </w:r>
      <w:r w:rsidR="00D9312A" w:rsidRPr="00E63206">
        <w:rPr>
          <w:rFonts w:asciiTheme="minorHAnsi" w:hAnsiTheme="minorHAnsi" w:cstheme="minorHAnsi"/>
          <w:bCs/>
          <w:color w:val="000000" w:themeColor="text1"/>
          <w:highlight w:val="yellow"/>
        </w:rPr>
        <w:t xml:space="preserve">physical </w:t>
      </w:r>
      <w:r w:rsidRPr="00E63206">
        <w:rPr>
          <w:rFonts w:asciiTheme="minorHAnsi" w:hAnsiTheme="minorHAnsi" w:cstheme="minorHAnsi"/>
          <w:bCs/>
          <w:color w:val="000000" w:themeColor="text1"/>
          <w:highlight w:val="yellow"/>
        </w:rPr>
        <w:t xml:space="preserve">as well as </w:t>
      </w:r>
      <w:r w:rsidR="00D9312A" w:rsidRPr="00E63206">
        <w:rPr>
          <w:rFonts w:asciiTheme="minorHAnsi" w:hAnsiTheme="minorHAnsi" w:cstheme="minorHAnsi"/>
          <w:bCs/>
          <w:color w:val="000000" w:themeColor="text1"/>
          <w:highlight w:val="yellow"/>
        </w:rPr>
        <w:t>demographic data</w:t>
      </w:r>
      <w:r w:rsidRPr="00E63206">
        <w:rPr>
          <w:rFonts w:asciiTheme="minorHAnsi" w:hAnsiTheme="minorHAnsi" w:cstheme="minorHAnsi"/>
          <w:bCs/>
          <w:color w:val="000000" w:themeColor="text1"/>
          <w:highlight w:val="yellow"/>
        </w:rPr>
        <w:t xml:space="preserve">. Use </w:t>
      </w:r>
      <w:r w:rsidR="00980A94" w:rsidRPr="00E63206">
        <w:rPr>
          <w:rFonts w:asciiTheme="minorHAnsi" w:hAnsiTheme="minorHAnsi" w:cstheme="minorHAnsi"/>
          <w:bCs/>
          <w:color w:val="000000" w:themeColor="text1"/>
          <w:highlight w:val="yellow"/>
        </w:rPr>
        <w:t xml:space="preserve">a </w:t>
      </w:r>
      <w:r w:rsidRPr="00E63206">
        <w:rPr>
          <w:rFonts w:asciiTheme="minorHAnsi" w:hAnsiTheme="minorHAnsi" w:cstheme="minorHAnsi"/>
          <w:bCs/>
          <w:color w:val="000000" w:themeColor="text1"/>
          <w:highlight w:val="yellow"/>
        </w:rPr>
        <w:t xml:space="preserve">tape measure to </w:t>
      </w:r>
      <w:r w:rsidRPr="00E63206">
        <w:rPr>
          <w:rFonts w:asciiTheme="minorHAnsi" w:hAnsiTheme="minorHAnsi" w:cstheme="minorHAnsi"/>
          <w:bCs/>
          <w:color w:val="000000" w:themeColor="text1"/>
          <w:highlight w:val="yellow"/>
          <w:lang w:eastAsia="zh-CN"/>
        </w:rPr>
        <w:t>measure the hand of every single participant</w:t>
      </w:r>
      <w:r w:rsidR="003905F5" w:rsidRPr="00E63206">
        <w:rPr>
          <w:rFonts w:asciiTheme="minorHAnsi" w:hAnsiTheme="minorHAnsi" w:cstheme="minorHAnsi"/>
          <w:bCs/>
          <w:color w:val="000000" w:themeColor="text1"/>
          <w:highlight w:val="yellow"/>
          <w:lang w:eastAsia="zh-CN"/>
        </w:rPr>
        <w:t xml:space="preserve"> (</w:t>
      </w:r>
      <w:r w:rsidR="003905F5" w:rsidRPr="00807F30">
        <w:rPr>
          <w:rFonts w:asciiTheme="minorHAnsi" w:hAnsiTheme="minorHAnsi" w:cstheme="minorHAnsi"/>
          <w:b/>
          <w:color w:val="000000" w:themeColor="text1"/>
          <w:highlight w:val="yellow"/>
          <w:lang w:eastAsia="zh-CN"/>
        </w:rPr>
        <w:t>Figure 2</w:t>
      </w:r>
      <w:r w:rsidR="003905F5" w:rsidRPr="00E63206">
        <w:rPr>
          <w:rFonts w:asciiTheme="minorHAnsi" w:hAnsiTheme="minorHAnsi" w:cstheme="minorHAnsi"/>
          <w:bCs/>
          <w:color w:val="000000" w:themeColor="text1"/>
          <w:highlight w:val="yellow"/>
          <w:lang w:eastAsia="zh-CN"/>
        </w:rPr>
        <w:t>)</w:t>
      </w:r>
      <w:r w:rsidRPr="00E63206">
        <w:rPr>
          <w:rFonts w:asciiTheme="minorHAnsi" w:hAnsiTheme="minorHAnsi" w:cstheme="minorHAnsi"/>
          <w:bCs/>
          <w:color w:val="000000" w:themeColor="text1"/>
          <w:highlight w:val="yellow"/>
          <w:lang w:eastAsia="zh-CN"/>
        </w:rPr>
        <w:t xml:space="preserve"> in order to eliminate</w:t>
      </w:r>
      <w:r w:rsidR="00362848" w:rsidRPr="00E63206">
        <w:rPr>
          <w:rFonts w:asciiTheme="minorHAnsi" w:hAnsiTheme="minorHAnsi" w:cstheme="minorHAnsi"/>
          <w:bCs/>
          <w:color w:val="000000" w:themeColor="text1"/>
          <w:highlight w:val="yellow"/>
          <w:lang w:eastAsia="zh-CN"/>
        </w:rPr>
        <w:t xml:space="preserve"> the</w:t>
      </w:r>
      <w:r w:rsidRPr="00E63206">
        <w:rPr>
          <w:rFonts w:asciiTheme="minorHAnsi" w:hAnsiTheme="minorHAnsi" w:cstheme="minorHAnsi"/>
          <w:bCs/>
          <w:color w:val="000000" w:themeColor="text1"/>
          <w:highlight w:val="yellow"/>
          <w:lang w:eastAsia="zh-CN"/>
        </w:rPr>
        <w:t xml:space="preserve"> effect of </w:t>
      </w:r>
      <w:r w:rsidR="00FA2671" w:rsidRPr="00E63206">
        <w:rPr>
          <w:rFonts w:asciiTheme="minorHAnsi" w:hAnsiTheme="minorHAnsi" w:cstheme="minorHAnsi" w:hint="eastAsia"/>
          <w:bCs/>
          <w:color w:val="000000" w:themeColor="text1"/>
          <w:highlight w:val="yellow"/>
          <w:lang w:eastAsia="zh-CN"/>
        </w:rPr>
        <w:t>the</w:t>
      </w:r>
      <w:r w:rsidR="00FA2671" w:rsidRPr="00E63206">
        <w:rPr>
          <w:rFonts w:asciiTheme="minorHAnsi" w:hAnsiTheme="minorHAnsi" w:cstheme="minorHAnsi"/>
          <w:bCs/>
          <w:color w:val="000000" w:themeColor="text1"/>
          <w:highlight w:val="yellow"/>
          <w:lang w:eastAsia="zh-CN"/>
        </w:rPr>
        <w:t xml:space="preserve"> </w:t>
      </w:r>
      <w:r w:rsidRPr="00E63206">
        <w:rPr>
          <w:rFonts w:asciiTheme="minorHAnsi" w:hAnsiTheme="minorHAnsi" w:cstheme="minorHAnsi"/>
          <w:bCs/>
          <w:color w:val="000000" w:themeColor="text1"/>
          <w:highlight w:val="yellow"/>
          <w:lang w:eastAsia="zh-CN"/>
        </w:rPr>
        <w:t xml:space="preserve">hand size difference and also provide repeatable data for future research. </w:t>
      </w:r>
      <w:r w:rsidR="00157083" w:rsidRPr="00E63206">
        <w:rPr>
          <w:rFonts w:asciiTheme="minorHAnsi" w:hAnsiTheme="minorHAnsi" w:cstheme="minorHAnsi"/>
          <w:bCs/>
          <w:color w:val="000000" w:themeColor="text1"/>
          <w:highlight w:val="yellow"/>
          <w:lang w:eastAsia="zh-CN"/>
        </w:rPr>
        <w:t xml:space="preserve">Collect demographic data </w:t>
      </w:r>
      <w:r w:rsidR="00C538B7">
        <w:rPr>
          <w:rFonts w:asciiTheme="minorHAnsi" w:hAnsiTheme="minorHAnsi" w:cstheme="minorHAnsi"/>
          <w:bCs/>
          <w:color w:val="000000" w:themeColor="text1"/>
          <w:highlight w:val="yellow"/>
          <w:lang w:eastAsia="zh-CN"/>
        </w:rPr>
        <w:t>such as</w:t>
      </w:r>
      <w:r w:rsidR="00C538B7" w:rsidRPr="00E63206">
        <w:rPr>
          <w:rFonts w:asciiTheme="minorHAnsi" w:hAnsiTheme="minorHAnsi" w:cstheme="minorHAnsi"/>
          <w:bCs/>
          <w:color w:val="000000" w:themeColor="text1"/>
          <w:highlight w:val="yellow"/>
          <w:lang w:eastAsia="zh-CN"/>
        </w:rPr>
        <w:t xml:space="preserve"> </w:t>
      </w:r>
      <w:r w:rsidR="00157083" w:rsidRPr="00E63206">
        <w:rPr>
          <w:rFonts w:asciiTheme="minorHAnsi" w:hAnsiTheme="minorHAnsi" w:cstheme="minorHAnsi"/>
          <w:bCs/>
          <w:color w:val="000000" w:themeColor="text1"/>
          <w:highlight w:val="yellow"/>
          <w:lang w:eastAsia="zh-CN"/>
        </w:rPr>
        <w:t>age, gender</w:t>
      </w:r>
      <w:r w:rsidR="005B347B" w:rsidRPr="00E63206">
        <w:rPr>
          <w:rFonts w:asciiTheme="minorHAnsi" w:hAnsiTheme="minorHAnsi" w:cstheme="minorHAnsi"/>
          <w:bCs/>
          <w:color w:val="000000" w:themeColor="text1"/>
          <w:highlight w:val="yellow"/>
          <w:lang w:eastAsia="zh-CN"/>
        </w:rPr>
        <w:t>,</w:t>
      </w:r>
      <w:r w:rsidR="00157083" w:rsidRPr="00E63206">
        <w:rPr>
          <w:rFonts w:asciiTheme="minorHAnsi" w:hAnsiTheme="minorHAnsi" w:cstheme="minorHAnsi"/>
          <w:bCs/>
          <w:color w:val="000000" w:themeColor="text1"/>
          <w:highlight w:val="yellow"/>
          <w:lang w:eastAsia="zh-CN"/>
        </w:rPr>
        <w:t xml:space="preserve"> </w:t>
      </w:r>
      <w:r w:rsidR="005B347B" w:rsidRPr="00E63206">
        <w:rPr>
          <w:rFonts w:asciiTheme="minorHAnsi" w:hAnsiTheme="minorHAnsi" w:cstheme="minorHAnsi"/>
          <w:bCs/>
          <w:color w:val="000000" w:themeColor="text1"/>
          <w:highlight w:val="yellow"/>
          <w:lang w:eastAsia="zh-CN"/>
        </w:rPr>
        <w:t xml:space="preserve">precise input experience, </w:t>
      </w:r>
      <w:r w:rsidR="00157083" w:rsidRPr="00E63206">
        <w:rPr>
          <w:rFonts w:asciiTheme="minorHAnsi" w:hAnsiTheme="minorHAnsi" w:cstheme="minorHAnsi"/>
          <w:bCs/>
          <w:color w:val="000000" w:themeColor="text1"/>
          <w:highlight w:val="yellow"/>
          <w:lang w:eastAsia="zh-CN"/>
        </w:rPr>
        <w:t>and occupation.</w:t>
      </w:r>
    </w:p>
    <w:p w14:paraId="73EEBA50" w14:textId="77777777" w:rsidR="00E63206" w:rsidRPr="00E63206" w:rsidRDefault="00E63206" w:rsidP="00807F30">
      <w:pPr>
        <w:pStyle w:val="ListParagraph"/>
        <w:ind w:left="0"/>
        <w:rPr>
          <w:rFonts w:asciiTheme="minorHAnsi" w:hAnsiTheme="minorHAnsi" w:cstheme="minorHAnsi"/>
          <w:bCs/>
          <w:color w:val="000000" w:themeColor="text1"/>
          <w:highlight w:val="yellow"/>
        </w:rPr>
      </w:pPr>
    </w:p>
    <w:p w14:paraId="50E57946" w14:textId="27A2CE0C" w:rsidR="00674982" w:rsidRPr="00E63206" w:rsidRDefault="00674982" w:rsidP="00807F30">
      <w:pPr>
        <w:pStyle w:val="ListParagraph"/>
        <w:numPr>
          <w:ilvl w:val="1"/>
          <w:numId w:val="20"/>
        </w:numPr>
        <w:ind w:left="0" w:firstLine="0"/>
        <w:rPr>
          <w:rFonts w:asciiTheme="minorHAnsi" w:hAnsiTheme="minorHAnsi" w:cstheme="minorHAnsi"/>
          <w:bCs/>
          <w:color w:val="000000" w:themeColor="text1"/>
          <w:highlight w:val="yellow"/>
        </w:rPr>
      </w:pPr>
      <w:bookmarkStart w:id="5" w:name="OLE_LINK34"/>
      <w:bookmarkStart w:id="6" w:name="OLE_LINK35"/>
      <w:r w:rsidRPr="00E63206">
        <w:rPr>
          <w:rFonts w:asciiTheme="minorHAnsi" w:hAnsiTheme="minorHAnsi" w:cstheme="minorHAnsi"/>
          <w:bCs/>
          <w:color w:val="000000" w:themeColor="text1"/>
          <w:highlight w:val="yellow"/>
        </w:rPr>
        <w:t xml:space="preserve">Disinfect </w:t>
      </w:r>
      <w:r w:rsidR="0054645F">
        <w:rPr>
          <w:rFonts w:asciiTheme="minorHAnsi" w:hAnsiTheme="minorHAnsi" w:cstheme="minorHAnsi"/>
          <w:bCs/>
          <w:color w:val="000000" w:themeColor="text1"/>
          <w:highlight w:val="yellow"/>
        </w:rPr>
        <w:t>all devices</w:t>
      </w:r>
      <w:r w:rsidRPr="00E63206">
        <w:rPr>
          <w:rFonts w:asciiTheme="minorHAnsi" w:hAnsiTheme="minorHAnsi" w:cstheme="minorHAnsi"/>
          <w:bCs/>
          <w:color w:val="000000" w:themeColor="text1"/>
          <w:highlight w:val="yellow"/>
        </w:rPr>
        <w:t xml:space="preserve"> and clean the body parts of the participant that will touch the </w:t>
      </w:r>
      <w:r w:rsidR="0054645F">
        <w:rPr>
          <w:rFonts w:asciiTheme="minorHAnsi" w:hAnsiTheme="minorHAnsi" w:cstheme="minorHAnsi"/>
          <w:bCs/>
          <w:color w:val="000000" w:themeColor="text1"/>
          <w:highlight w:val="yellow"/>
        </w:rPr>
        <w:t>devices</w:t>
      </w:r>
      <w:r w:rsidRPr="00E63206">
        <w:rPr>
          <w:rFonts w:asciiTheme="minorHAnsi" w:hAnsiTheme="minorHAnsi" w:cstheme="minorHAnsi"/>
          <w:bCs/>
          <w:color w:val="000000" w:themeColor="text1"/>
          <w:highlight w:val="yellow"/>
        </w:rPr>
        <w:t>.</w:t>
      </w:r>
    </w:p>
    <w:p w14:paraId="509DEAD8" w14:textId="77777777" w:rsidR="00E63206" w:rsidRPr="00E63206" w:rsidRDefault="00E63206" w:rsidP="00807F30">
      <w:pPr>
        <w:pStyle w:val="ListParagraph"/>
        <w:ind w:left="0"/>
        <w:rPr>
          <w:rFonts w:asciiTheme="minorHAnsi" w:hAnsiTheme="minorHAnsi" w:cstheme="minorHAnsi"/>
          <w:bCs/>
          <w:color w:val="000000" w:themeColor="text1"/>
          <w:highlight w:val="yellow"/>
        </w:rPr>
      </w:pPr>
    </w:p>
    <w:p w14:paraId="31AB7E71" w14:textId="5AB7E5D4" w:rsidR="0054645F" w:rsidRDefault="0054645F" w:rsidP="00807F30">
      <w:pPr>
        <w:pStyle w:val="ListParagraph"/>
        <w:numPr>
          <w:ilvl w:val="2"/>
          <w:numId w:val="20"/>
        </w:numPr>
        <w:ind w:left="0" w:firstLine="0"/>
        <w:rPr>
          <w:rFonts w:asciiTheme="minorHAnsi" w:hAnsiTheme="minorHAnsi" w:cstheme="minorHAnsi"/>
          <w:bCs/>
          <w:color w:val="000000" w:themeColor="text1"/>
          <w:highlight w:val="yellow"/>
        </w:rPr>
      </w:pPr>
      <w:bookmarkStart w:id="7" w:name="OLE_LINK28"/>
      <w:bookmarkStart w:id="8" w:name="OLE_LINK29"/>
      <w:bookmarkStart w:id="9" w:name="OLE_LINK20"/>
      <w:bookmarkStart w:id="10" w:name="OLE_LINK21"/>
      <w:r w:rsidRPr="00E63206">
        <w:rPr>
          <w:rFonts w:asciiTheme="minorHAnsi" w:hAnsiTheme="minorHAnsi" w:cstheme="minorHAnsi"/>
          <w:bCs/>
          <w:color w:val="000000" w:themeColor="text1"/>
          <w:highlight w:val="yellow"/>
        </w:rPr>
        <w:t xml:space="preserve">Ask participants to wash their hands </w:t>
      </w:r>
      <w:r w:rsidRPr="00E63206">
        <w:rPr>
          <w:rFonts w:asciiTheme="minorHAnsi" w:hAnsiTheme="minorHAnsi" w:cstheme="minorHAnsi"/>
          <w:bCs/>
          <w:color w:val="000000" w:themeColor="text1"/>
          <w:highlight w:val="yellow"/>
          <w:lang w:eastAsia="zh-CN"/>
        </w:rPr>
        <w:t>and clea</w:t>
      </w:r>
      <w:r>
        <w:rPr>
          <w:rFonts w:asciiTheme="minorHAnsi" w:hAnsiTheme="minorHAnsi" w:cstheme="minorHAnsi"/>
          <w:bCs/>
          <w:color w:val="000000" w:themeColor="text1"/>
          <w:highlight w:val="yellow"/>
          <w:lang w:eastAsia="zh-CN"/>
        </w:rPr>
        <w:t>n</w:t>
      </w:r>
      <w:r w:rsidRPr="00E63206">
        <w:rPr>
          <w:rFonts w:asciiTheme="minorHAnsi" w:hAnsiTheme="minorHAnsi" w:cstheme="minorHAnsi"/>
          <w:bCs/>
          <w:color w:val="000000" w:themeColor="text1"/>
          <w:highlight w:val="yellow"/>
          <w:lang w:eastAsia="zh-CN"/>
        </w:rPr>
        <w:t xml:space="preserve"> the screen of smartphones so that sensors of smartphones can be more sensitive.</w:t>
      </w:r>
    </w:p>
    <w:p w14:paraId="5BF8E907" w14:textId="77777777" w:rsidR="0054645F" w:rsidRDefault="0054645F" w:rsidP="00807F30">
      <w:pPr>
        <w:pStyle w:val="ListParagraph"/>
        <w:ind w:left="0"/>
        <w:rPr>
          <w:rFonts w:asciiTheme="minorHAnsi" w:hAnsiTheme="minorHAnsi" w:cstheme="minorHAnsi"/>
          <w:bCs/>
          <w:color w:val="000000" w:themeColor="text1"/>
          <w:highlight w:val="yellow"/>
        </w:rPr>
      </w:pPr>
    </w:p>
    <w:p w14:paraId="092C2F9B" w14:textId="053A52AA" w:rsidR="00CE024D" w:rsidRDefault="00807F30" w:rsidP="00807F30">
      <w:pPr>
        <w:pStyle w:val="ListParagraph"/>
        <w:numPr>
          <w:ilvl w:val="2"/>
          <w:numId w:val="20"/>
        </w:numPr>
        <w:ind w:left="0" w:firstLine="0"/>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Ask participants to w</w:t>
      </w:r>
      <w:r w:rsidR="007E429E" w:rsidRPr="007D549E">
        <w:rPr>
          <w:rFonts w:asciiTheme="minorHAnsi" w:hAnsiTheme="minorHAnsi" w:cstheme="minorHAnsi"/>
          <w:bCs/>
          <w:color w:val="000000" w:themeColor="text1"/>
          <w:highlight w:val="yellow"/>
        </w:rPr>
        <w:t xml:space="preserve">ear </w:t>
      </w:r>
      <w:r w:rsidR="001D1A85" w:rsidRPr="007D549E">
        <w:rPr>
          <w:rFonts w:asciiTheme="minorHAnsi" w:hAnsiTheme="minorHAnsi" w:cstheme="minorHAnsi"/>
          <w:bCs/>
          <w:color w:val="000000" w:themeColor="text1"/>
          <w:highlight w:val="yellow"/>
        </w:rPr>
        <w:t>portable wi</w:t>
      </w:r>
      <w:r w:rsidR="001D1A85" w:rsidRPr="007D549E">
        <w:rPr>
          <w:rFonts w:asciiTheme="minorHAnsi" w:hAnsiTheme="minorHAnsi" w:cstheme="minorHAnsi" w:hint="eastAsia"/>
          <w:bCs/>
          <w:color w:val="000000" w:themeColor="text1"/>
          <w:highlight w:val="yellow"/>
          <w:lang w:eastAsia="zh-CN"/>
        </w:rPr>
        <w:t>r</w:t>
      </w:r>
      <w:r w:rsidR="001D1A85" w:rsidRPr="007D549E">
        <w:rPr>
          <w:rFonts w:asciiTheme="minorHAnsi" w:hAnsiTheme="minorHAnsi" w:cstheme="minorHAnsi"/>
          <w:bCs/>
          <w:color w:val="000000" w:themeColor="text1"/>
          <w:highlight w:val="yellow"/>
          <w:lang w:eastAsia="zh-CN"/>
        </w:rPr>
        <w:t xml:space="preserve">eless </w:t>
      </w:r>
      <w:r w:rsidR="001D1A85" w:rsidRPr="007D549E">
        <w:rPr>
          <w:rFonts w:asciiTheme="minorHAnsi" w:hAnsiTheme="minorHAnsi" w:cstheme="minorHAnsi"/>
          <w:bCs/>
          <w:color w:val="000000" w:themeColor="text1"/>
          <w:highlight w:val="yellow"/>
        </w:rPr>
        <w:t xml:space="preserve">physiological detectors or </w:t>
      </w:r>
      <w:r>
        <w:rPr>
          <w:rFonts w:asciiTheme="minorHAnsi" w:hAnsiTheme="minorHAnsi" w:cstheme="minorHAnsi"/>
          <w:bCs/>
          <w:color w:val="000000" w:themeColor="text1"/>
          <w:highlight w:val="yellow"/>
        </w:rPr>
        <w:t xml:space="preserve">a </w:t>
      </w:r>
      <w:r w:rsidR="001D1A85" w:rsidRPr="007D549E">
        <w:rPr>
          <w:rFonts w:asciiTheme="minorHAnsi" w:hAnsiTheme="minorHAnsi" w:cstheme="minorHAnsi"/>
          <w:bCs/>
          <w:color w:val="000000" w:themeColor="text1"/>
          <w:highlight w:val="yellow"/>
        </w:rPr>
        <w:t>motion capture system</w:t>
      </w:r>
      <w:r w:rsidR="007E429E" w:rsidRPr="007D549E">
        <w:rPr>
          <w:rFonts w:asciiTheme="minorHAnsi" w:hAnsiTheme="minorHAnsi" w:cstheme="minorHAnsi"/>
          <w:bCs/>
          <w:color w:val="000000" w:themeColor="text1"/>
          <w:highlight w:val="yellow"/>
        </w:rPr>
        <w:t xml:space="preserve">. </w:t>
      </w:r>
      <w:r>
        <w:rPr>
          <w:rFonts w:asciiTheme="minorHAnsi" w:hAnsiTheme="minorHAnsi" w:cstheme="minorHAnsi"/>
          <w:bCs/>
          <w:color w:val="000000" w:themeColor="text1"/>
          <w:highlight w:val="yellow"/>
        </w:rPr>
        <w:t>Ask participants to w</w:t>
      </w:r>
      <w:r w:rsidRPr="007D549E">
        <w:rPr>
          <w:rFonts w:asciiTheme="minorHAnsi" w:hAnsiTheme="minorHAnsi" w:cstheme="minorHAnsi"/>
          <w:bCs/>
          <w:color w:val="000000" w:themeColor="text1"/>
          <w:highlight w:val="yellow"/>
        </w:rPr>
        <w:t xml:space="preserve">ear </w:t>
      </w:r>
      <w:r w:rsidR="003C015E" w:rsidRPr="007D549E">
        <w:rPr>
          <w:highlight w:val="yellow"/>
        </w:rPr>
        <w:t>the</w:t>
      </w:r>
      <w:r w:rsidR="00232A5F" w:rsidRPr="007D549E">
        <w:rPr>
          <w:rFonts w:asciiTheme="minorHAnsi" w:hAnsiTheme="minorHAnsi" w:cstheme="minorHAnsi"/>
          <w:bCs/>
          <w:color w:val="000000" w:themeColor="text1"/>
          <w:highlight w:val="yellow"/>
        </w:rPr>
        <w:t xml:space="preserve"> portable wireless physiological detection wristband </w:t>
      </w:r>
      <w:r w:rsidR="003C015E" w:rsidRPr="007D549E">
        <w:rPr>
          <w:rFonts w:asciiTheme="minorHAnsi" w:hAnsiTheme="minorHAnsi" w:cstheme="minorHAnsi"/>
          <w:bCs/>
          <w:color w:val="000000" w:themeColor="text1"/>
          <w:highlight w:val="yellow"/>
        </w:rPr>
        <w:t xml:space="preserve">on the </w:t>
      </w:r>
      <w:r w:rsidR="00E14724" w:rsidRPr="007D549E">
        <w:rPr>
          <w:rFonts w:asciiTheme="minorHAnsi" w:hAnsiTheme="minorHAnsi" w:cstheme="minorHAnsi"/>
          <w:bCs/>
          <w:color w:val="000000" w:themeColor="text1"/>
          <w:highlight w:val="yellow"/>
        </w:rPr>
        <w:t>non-dominant</w:t>
      </w:r>
      <w:r w:rsidR="003C015E" w:rsidRPr="007D549E">
        <w:rPr>
          <w:rFonts w:asciiTheme="minorHAnsi" w:hAnsiTheme="minorHAnsi" w:cstheme="minorHAnsi"/>
          <w:bCs/>
          <w:color w:val="000000" w:themeColor="text1"/>
          <w:highlight w:val="yellow"/>
        </w:rPr>
        <w:t xml:space="preserve"> </w:t>
      </w:r>
      <w:r w:rsidR="00E14724" w:rsidRPr="007D549E">
        <w:rPr>
          <w:rFonts w:asciiTheme="minorHAnsi" w:hAnsiTheme="minorHAnsi" w:cstheme="minorHAnsi"/>
          <w:bCs/>
          <w:color w:val="000000" w:themeColor="text1"/>
          <w:highlight w:val="yellow"/>
        </w:rPr>
        <w:t>hand</w:t>
      </w:r>
      <w:r w:rsidR="003C015E" w:rsidRPr="007D549E">
        <w:rPr>
          <w:rFonts w:asciiTheme="minorHAnsi" w:hAnsiTheme="minorHAnsi" w:cstheme="minorHAnsi"/>
          <w:bCs/>
          <w:color w:val="000000" w:themeColor="text1"/>
          <w:highlight w:val="yellow"/>
        </w:rPr>
        <w:t xml:space="preserve"> to </w:t>
      </w:r>
      <w:r w:rsidR="00232A5F" w:rsidRPr="007D549E">
        <w:rPr>
          <w:rFonts w:asciiTheme="minorHAnsi" w:hAnsiTheme="minorHAnsi" w:cstheme="minorHAnsi"/>
          <w:bCs/>
          <w:color w:val="000000" w:themeColor="text1"/>
          <w:highlight w:val="yellow"/>
        </w:rPr>
        <w:t>record galvanic skin response</w:t>
      </w:r>
      <w:r w:rsidR="003C015E" w:rsidRPr="007D549E">
        <w:rPr>
          <w:rFonts w:asciiTheme="minorHAnsi" w:hAnsiTheme="minorHAnsi" w:cstheme="minorHAnsi"/>
          <w:bCs/>
          <w:color w:val="000000" w:themeColor="text1"/>
          <w:highlight w:val="yellow"/>
        </w:rPr>
        <w:t xml:space="preserve"> and </w:t>
      </w:r>
      <w:r w:rsidR="00232A5F" w:rsidRPr="007D549E">
        <w:rPr>
          <w:rFonts w:asciiTheme="minorHAnsi" w:hAnsiTheme="minorHAnsi" w:cstheme="minorHAnsi"/>
          <w:bCs/>
          <w:color w:val="000000" w:themeColor="text1"/>
          <w:highlight w:val="yellow"/>
        </w:rPr>
        <w:t>heart rate</w:t>
      </w:r>
      <w:r w:rsidR="003C015E" w:rsidRPr="007D549E">
        <w:rPr>
          <w:rFonts w:asciiTheme="minorHAnsi" w:hAnsiTheme="minorHAnsi" w:cstheme="minorHAnsi"/>
          <w:bCs/>
          <w:color w:val="000000" w:themeColor="text1"/>
          <w:highlight w:val="yellow"/>
        </w:rPr>
        <w:t xml:space="preserve"> with the noise interference avoided</w:t>
      </w:r>
      <w:r w:rsidR="00232A5F" w:rsidRPr="007D549E">
        <w:rPr>
          <w:rFonts w:asciiTheme="minorHAnsi" w:hAnsiTheme="minorHAnsi" w:cstheme="minorHAnsi"/>
          <w:bCs/>
          <w:color w:val="000000" w:themeColor="text1"/>
          <w:highlight w:val="yellow"/>
        </w:rPr>
        <w:t>.</w:t>
      </w:r>
    </w:p>
    <w:p w14:paraId="0D49E334" w14:textId="77777777" w:rsidR="00CE024D" w:rsidRPr="00CE024D" w:rsidRDefault="00CE024D" w:rsidP="00807F30">
      <w:pPr>
        <w:pStyle w:val="ListParagraph"/>
        <w:ind w:left="0"/>
        <w:rPr>
          <w:rFonts w:asciiTheme="minorHAnsi" w:hAnsiTheme="minorHAnsi" w:cstheme="minorHAnsi"/>
          <w:bCs/>
          <w:color w:val="000000" w:themeColor="text1"/>
          <w:highlight w:val="yellow"/>
        </w:rPr>
      </w:pPr>
    </w:p>
    <w:p w14:paraId="3971DA00" w14:textId="55163956" w:rsidR="000D444A" w:rsidRPr="007D549E" w:rsidRDefault="001D1A85" w:rsidP="00807F30">
      <w:pPr>
        <w:pStyle w:val="ListParagraph"/>
        <w:numPr>
          <w:ilvl w:val="3"/>
          <w:numId w:val="28"/>
        </w:numPr>
        <w:ind w:left="0" w:firstLine="0"/>
        <w:rPr>
          <w:rFonts w:asciiTheme="minorHAnsi" w:hAnsiTheme="minorHAnsi" w:cstheme="minorHAnsi"/>
          <w:bCs/>
          <w:color w:val="000000" w:themeColor="text1"/>
          <w:highlight w:val="yellow"/>
        </w:rPr>
      </w:pPr>
      <w:r w:rsidRPr="007D549E">
        <w:rPr>
          <w:rFonts w:asciiTheme="minorHAnsi" w:hAnsiTheme="minorHAnsi" w:cstheme="minorHAnsi"/>
          <w:bCs/>
          <w:color w:val="000000" w:themeColor="text1"/>
          <w:highlight w:val="yellow"/>
        </w:rPr>
        <w:t>Place</w:t>
      </w:r>
      <w:r w:rsidR="00B95A34" w:rsidRPr="007D549E">
        <w:rPr>
          <w:rFonts w:asciiTheme="minorHAnsi" w:hAnsiTheme="minorHAnsi" w:cstheme="minorHAnsi"/>
          <w:bCs/>
          <w:color w:val="000000" w:themeColor="text1"/>
          <w:highlight w:val="yellow"/>
        </w:rPr>
        <w:t xml:space="preserve"> passive</w:t>
      </w:r>
      <w:r w:rsidRPr="007D549E">
        <w:rPr>
          <w:rFonts w:asciiTheme="minorHAnsi" w:hAnsiTheme="minorHAnsi" w:cstheme="minorHAnsi"/>
          <w:bCs/>
          <w:color w:val="000000" w:themeColor="text1"/>
          <w:highlight w:val="yellow"/>
        </w:rPr>
        <w:t xml:space="preserve"> marker</w:t>
      </w:r>
      <w:r w:rsidR="00232A5F" w:rsidRPr="007D549E">
        <w:rPr>
          <w:rFonts w:asciiTheme="minorHAnsi" w:hAnsiTheme="minorHAnsi" w:cstheme="minorHAnsi"/>
          <w:bCs/>
          <w:color w:val="000000" w:themeColor="text1"/>
          <w:highlight w:val="yellow"/>
        </w:rPr>
        <w:t>s</w:t>
      </w:r>
      <w:r w:rsidRPr="007D549E">
        <w:rPr>
          <w:rFonts w:asciiTheme="minorHAnsi" w:hAnsiTheme="minorHAnsi" w:cstheme="minorHAnsi"/>
          <w:bCs/>
          <w:color w:val="000000" w:themeColor="text1"/>
          <w:highlight w:val="yellow"/>
        </w:rPr>
        <w:t xml:space="preserve"> of the motion capture system on the fingernails, the proximal phalanx of the finger, cervical vertebrae (C3</w:t>
      </w:r>
      <w:r w:rsidR="00C538B7">
        <w:rPr>
          <w:rFonts w:asciiTheme="minorHAnsi" w:hAnsiTheme="minorHAnsi" w:cstheme="minorHAnsi"/>
          <w:bCs/>
          <w:color w:val="000000" w:themeColor="text1"/>
          <w:highlight w:val="yellow"/>
        </w:rPr>
        <w:t>–</w:t>
      </w:r>
      <w:r w:rsidRPr="007D549E">
        <w:rPr>
          <w:rFonts w:asciiTheme="minorHAnsi" w:hAnsiTheme="minorHAnsi" w:cstheme="minorHAnsi"/>
          <w:bCs/>
          <w:color w:val="000000" w:themeColor="text1"/>
          <w:highlight w:val="yellow"/>
        </w:rPr>
        <w:t xml:space="preserve">C5), </w:t>
      </w:r>
      <w:r w:rsidR="007D549E">
        <w:rPr>
          <w:rFonts w:asciiTheme="minorHAnsi" w:hAnsiTheme="minorHAnsi" w:cstheme="minorHAnsi"/>
          <w:bCs/>
          <w:color w:val="000000" w:themeColor="text1"/>
          <w:highlight w:val="yellow"/>
        </w:rPr>
        <w:t xml:space="preserve">and </w:t>
      </w:r>
      <w:r w:rsidRPr="007D549E">
        <w:rPr>
          <w:rFonts w:asciiTheme="minorHAnsi" w:hAnsiTheme="minorHAnsi" w:cstheme="minorHAnsi"/>
          <w:bCs/>
          <w:color w:val="000000" w:themeColor="text1"/>
          <w:highlight w:val="yellow"/>
        </w:rPr>
        <w:t>arm, to collect</w:t>
      </w:r>
      <w:r w:rsidR="005971E3" w:rsidRPr="007D549E">
        <w:rPr>
          <w:rFonts w:asciiTheme="minorHAnsi" w:hAnsiTheme="minorHAnsi" w:cstheme="minorHAnsi"/>
          <w:bCs/>
          <w:color w:val="000000" w:themeColor="text1"/>
          <w:highlight w:val="yellow"/>
        </w:rPr>
        <w:t xml:space="preserve"> the</w:t>
      </w:r>
      <w:r w:rsidRPr="007D549E">
        <w:rPr>
          <w:rFonts w:asciiTheme="minorHAnsi" w:hAnsiTheme="minorHAnsi" w:cstheme="minorHAnsi"/>
          <w:bCs/>
          <w:color w:val="000000" w:themeColor="text1"/>
          <w:highlight w:val="yellow"/>
        </w:rPr>
        <w:t xml:space="preserve"> </w:t>
      </w:r>
      <w:r w:rsidR="003C015E" w:rsidRPr="007D549E">
        <w:rPr>
          <w:rFonts w:asciiTheme="minorHAnsi" w:hAnsiTheme="minorHAnsi" w:cstheme="minorHAnsi"/>
          <w:bCs/>
          <w:color w:val="000000" w:themeColor="text1"/>
          <w:highlight w:val="yellow"/>
        </w:rPr>
        <w:t xml:space="preserve">precise </w:t>
      </w:r>
      <w:r w:rsidRPr="007D549E">
        <w:rPr>
          <w:rFonts w:asciiTheme="minorHAnsi" w:hAnsiTheme="minorHAnsi" w:cstheme="minorHAnsi"/>
          <w:bCs/>
          <w:color w:val="000000" w:themeColor="text1"/>
          <w:highlight w:val="yellow"/>
        </w:rPr>
        <w:t>body and finger movement.</w:t>
      </w:r>
      <w:r w:rsidR="003C015E" w:rsidRPr="007D549E">
        <w:rPr>
          <w:rFonts w:asciiTheme="minorHAnsi" w:hAnsiTheme="minorHAnsi" w:cstheme="minorHAnsi"/>
          <w:bCs/>
          <w:color w:val="000000" w:themeColor="text1"/>
          <w:highlight w:val="yellow"/>
        </w:rPr>
        <w:t xml:space="preserve"> </w:t>
      </w:r>
      <w:r w:rsidR="003C015E" w:rsidRPr="007D549E">
        <w:rPr>
          <w:rFonts w:asciiTheme="minorHAnsi" w:hAnsiTheme="minorHAnsi" w:cstheme="minorHAnsi"/>
          <w:bCs/>
          <w:color w:val="000000" w:themeColor="text1"/>
          <w:highlight w:val="yellow"/>
          <w:lang w:eastAsia="zh-CN"/>
        </w:rPr>
        <w:t>Stick wireless electrodes to the skin of two arms and two forearms to detect the electromyographic activity</w:t>
      </w:r>
      <w:bookmarkEnd w:id="7"/>
      <w:bookmarkEnd w:id="8"/>
      <w:r w:rsidR="0054645F">
        <w:rPr>
          <w:rFonts w:asciiTheme="minorHAnsi" w:hAnsiTheme="minorHAnsi" w:cstheme="minorHAnsi"/>
          <w:bCs/>
          <w:color w:val="000000" w:themeColor="text1"/>
          <w:highlight w:val="yellow"/>
          <w:lang w:eastAsia="zh-CN"/>
        </w:rPr>
        <w:t xml:space="preserve"> </w:t>
      </w:r>
      <w:r w:rsidR="0054645F">
        <w:rPr>
          <w:rFonts w:asciiTheme="minorHAnsi" w:hAnsiTheme="minorHAnsi" w:cstheme="minorHAnsi"/>
          <w:bCs/>
          <w:color w:val="000000" w:themeColor="text1"/>
          <w:highlight w:val="yellow"/>
        </w:rPr>
        <w:t>(</w:t>
      </w:r>
      <w:r w:rsidR="00C538B7">
        <w:rPr>
          <w:rFonts w:asciiTheme="minorHAnsi" w:hAnsiTheme="minorHAnsi" w:cstheme="minorHAnsi"/>
          <w:bCs/>
          <w:color w:val="000000" w:themeColor="text1"/>
          <w:highlight w:val="yellow"/>
        </w:rPr>
        <w:t>o</w:t>
      </w:r>
      <w:r w:rsidR="0054645F">
        <w:rPr>
          <w:rFonts w:asciiTheme="minorHAnsi" w:hAnsiTheme="minorHAnsi" w:cstheme="minorHAnsi"/>
          <w:bCs/>
          <w:color w:val="000000" w:themeColor="text1"/>
          <w:highlight w:val="yellow"/>
        </w:rPr>
        <w:t>ptional step)</w:t>
      </w:r>
      <w:r w:rsidR="00C538B7">
        <w:rPr>
          <w:rFonts w:asciiTheme="minorHAnsi" w:hAnsiTheme="minorHAnsi" w:cstheme="minorHAnsi"/>
          <w:bCs/>
          <w:color w:val="000000" w:themeColor="text1"/>
          <w:highlight w:val="yellow"/>
        </w:rPr>
        <w:t>.</w:t>
      </w:r>
    </w:p>
    <w:bookmarkEnd w:id="9"/>
    <w:bookmarkEnd w:id="10"/>
    <w:p w14:paraId="68FEBA6D" w14:textId="77777777" w:rsidR="00E63206" w:rsidRPr="00E63206" w:rsidRDefault="00E63206" w:rsidP="00807F30">
      <w:pPr>
        <w:pStyle w:val="ListParagraph"/>
        <w:ind w:left="0"/>
        <w:rPr>
          <w:rFonts w:asciiTheme="minorHAnsi" w:hAnsiTheme="minorHAnsi" w:cstheme="minorHAnsi"/>
          <w:bCs/>
          <w:color w:val="000000" w:themeColor="text1"/>
          <w:highlight w:val="yellow"/>
          <w:lang w:eastAsia="zh-CN"/>
        </w:rPr>
      </w:pPr>
    </w:p>
    <w:p w14:paraId="2033629D" w14:textId="7C7E2929" w:rsidR="00674982" w:rsidRPr="00E63206" w:rsidRDefault="00674982" w:rsidP="00807F30">
      <w:pPr>
        <w:pStyle w:val="ListParagraph"/>
        <w:numPr>
          <w:ilvl w:val="2"/>
          <w:numId w:val="20"/>
        </w:numPr>
        <w:ind w:left="0" w:firstLine="0"/>
        <w:rPr>
          <w:rFonts w:asciiTheme="minorHAnsi" w:hAnsiTheme="minorHAnsi" w:cstheme="minorHAnsi"/>
          <w:bCs/>
          <w:color w:val="000000" w:themeColor="text1"/>
          <w:highlight w:val="yellow"/>
        </w:rPr>
      </w:pPr>
      <w:r w:rsidRPr="00E63206">
        <w:rPr>
          <w:rFonts w:asciiTheme="minorHAnsi" w:hAnsiTheme="minorHAnsi" w:cstheme="minorHAnsi" w:hint="eastAsia"/>
          <w:bCs/>
          <w:color w:val="000000" w:themeColor="text1"/>
          <w:highlight w:val="yellow"/>
        </w:rPr>
        <w:t>C</w:t>
      </w:r>
      <w:r w:rsidRPr="00E63206">
        <w:rPr>
          <w:rFonts w:asciiTheme="minorHAnsi" w:hAnsiTheme="minorHAnsi" w:cstheme="minorHAnsi"/>
          <w:bCs/>
          <w:color w:val="000000" w:themeColor="text1"/>
          <w:highlight w:val="yellow"/>
        </w:rPr>
        <w:t xml:space="preserve">alibrate </w:t>
      </w:r>
      <w:r w:rsidR="0054645F">
        <w:rPr>
          <w:rFonts w:asciiTheme="minorHAnsi" w:hAnsiTheme="minorHAnsi" w:cstheme="minorHAnsi"/>
          <w:bCs/>
          <w:color w:val="000000" w:themeColor="text1"/>
          <w:highlight w:val="yellow"/>
        </w:rPr>
        <w:t>all the devices used in the experiment</w:t>
      </w:r>
      <w:r w:rsidRPr="00E63206">
        <w:rPr>
          <w:rFonts w:asciiTheme="minorHAnsi" w:hAnsiTheme="minorHAnsi" w:cstheme="minorHAnsi"/>
          <w:bCs/>
          <w:color w:val="000000" w:themeColor="text1"/>
          <w:highlight w:val="yellow"/>
        </w:rPr>
        <w:t>.</w:t>
      </w:r>
    </w:p>
    <w:bookmarkEnd w:id="5"/>
    <w:bookmarkEnd w:id="6"/>
    <w:p w14:paraId="3E1FEAD6" w14:textId="77777777" w:rsidR="00E63206" w:rsidRPr="00E63206" w:rsidRDefault="00E63206" w:rsidP="00807F30">
      <w:pPr>
        <w:pStyle w:val="ListParagraph"/>
        <w:ind w:left="0"/>
        <w:rPr>
          <w:rFonts w:asciiTheme="minorHAnsi" w:hAnsiTheme="minorHAnsi" w:cstheme="minorHAnsi"/>
          <w:bCs/>
          <w:color w:val="000000" w:themeColor="text1"/>
          <w:highlight w:val="yellow"/>
        </w:rPr>
      </w:pPr>
    </w:p>
    <w:p w14:paraId="01A88FB8" w14:textId="40681BA7" w:rsidR="0004089F" w:rsidRPr="007D549E" w:rsidRDefault="00FA2671" w:rsidP="00807F30">
      <w:pPr>
        <w:pStyle w:val="ListParagraph"/>
        <w:numPr>
          <w:ilvl w:val="1"/>
          <w:numId w:val="20"/>
        </w:numPr>
        <w:ind w:left="0" w:firstLine="0"/>
        <w:rPr>
          <w:rFonts w:asciiTheme="minorHAnsi" w:hAnsiTheme="minorHAnsi" w:cstheme="minorHAnsi"/>
          <w:bCs/>
          <w:color w:val="000000" w:themeColor="text1"/>
          <w:highlight w:val="yellow"/>
        </w:rPr>
      </w:pPr>
      <w:r w:rsidRPr="007D549E">
        <w:rPr>
          <w:rFonts w:asciiTheme="minorHAnsi" w:hAnsiTheme="minorHAnsi" w:cstheme="minorHAnsi" w:hint="eastAsia"/>
          <w:bCs/>
          <w:color w:val="000000" w:themeColor="text1"/>
          <w:highlight w:val="yellow"/>
          <w:lang w:eastAsia="zh-CN"/>
        </w:rPr>
        <w:t>Practice</w:t>
      </w:r>
      <w:r w:rsidRPr="007D549E">
        <w:rPr>
          <w:rFonts w:asciiTheme="minorHAnsi" w:hAnsiTheme="minorHAnsi" w:cstheme="minorHAnsi"/>
          <w:bCs/>
          <w:color w:val="000000" w:themeColor="text1"/>
          <w:highlight w:val="yellow"/>
          <w:lang w:eastAsia="zh-CN"/>
        </w:rPr>
        <w:t xml:space="preserve"> </w:t>
      </w:r>
      <w:r w:rsidRPr="007D549E">
        <w:rPr>
          <w:rFonts w:asciiTheme="minorHAnsi" w:hAnsiTheme="minorHAnsi" w:cstheme="minorHAnsi" w:hint="eastAsia"/>
          <w:bCs/>
          <w:color w:val="000000" w:themeColor="text1"/>
          <w:highlight w:val="yellow"/>
          <w:lang w:eastAsia="zh-CN"/>
        </w:rPr>
        <w:t>part</w:t>
      </w:r>
    </w:p>
    <w:p w14:paraId="2C845A21" w14:textId="77777777" w:rsidR="00E63206" w:rsidRPr="007D549E" w:rsidRDefault="00E63206" w:rsidP="00807F30">
      <w:pPr>
        <w:pStyle w:val="ListParagraph"/>
        <w:ind w:left="0"/>
        <w:rPr>
          <w:rFonts w:asciiTheme="minorHAnsi" w:hAnsiTheme="minorHAnsi" w:cstheme="minorHAnsi"/>
          <w:bCs/>
          <w:color w:val="000000" w:themeColor="text1"/>
          <w:highlight w:val="yellow"/>
        </w:rPr>
      </w:pPr>
    </w:p>
    <w:p w14:paraId="237CC757" w14:textId="6CE5C567" w:rsidR="008C4A30" w:rsidRPr="007D549E" w:rsidRDefault="00AE7E60" w:rsidP="00807F30">
      <w:pPr>
        <w:pStyle w:val="ListParagraph"/>
        <w:numPr>
          <w:ilvl w:val="2"/>
          <w:numId w:val="20"/>
        </w:numPr>
        <w:ind w:left="0" w:firstLine="0"/>
        <w:rPr>
          <w:rFonts w:asciiTheme="minorHAnsi" w:hAnsiTheme="minorHAnsi" w:cstheme="minorHAnsi"/>
          <w:bCs/>
          <w:color w:val="000000" w:themeColor="text1"/>
          <w:highlight w:val="yellow"/>
        </w:rPr>
      </w:pPr>
      <w:r w:rsidRPr="007D549E">
        <w:rPr>
          <w:rFonts w:asciiTheme="minorHAnsi" w:hAnsiTheme="minorHAnsi" w:cstheme="minorHAnsi"/>
          <w:bCs/>
          <w:color w:val="000000" w:themeColor="text1"/>
          <w:highlight w:val="yellow"/>
          <w:lang w:eastAsia="zh-CN"/>
        </w:rPr>
        <w:t>L</w:t>
      </w:r>
      <w:r w:rsidRPr="007D549E">
        <w:rPr>
          <w:rFonts w:asciiTheme="minorHAnsi" w:hAnsiTheme="minorHAnsi" w:cstheme="minorHAnsi"/>
          <w:bCs/>
          <w:color w:val="000000" w:themeColor="text1"/>
          <w:highlight w:val="yellow"/>
        </w:rPr>
        <w:t xml:space="preserve">et participants complete </w:t>
      </w:r>
      <w:r w:rsidR="005971E3" w:rsidRPr="007D549E">
        <w:rPr>
          <w:rFonts w:asciiTheme="minorHAnsi" w:hAnsiTheme="minorHAnsi" w:cstheme="minorHAnsi"/>
          <w:bCs/>
          <w:color w:val="000000" w:themeColor="text1"/>
          <w:highlight w:val="yellow"/>
        </w:rPr>
        <w:t xml:space="preserve">the </w:t>
      </w:r>
      <w:r w:rsidRPr="007D549E">
        <w:rPr>
          <w:rFonts w:asciiTheme="minorHAnsi" w:hAnsiTheme="minorHAnsi" w:cstheme="minorHAnsi"/>
          <w:bCs/>
          <w:color w:val="000000" w:themeColor="text1"/>
          <w:highlight w:val="yellow"/>
        </w:rPr>
        <w:t>training task</w:t>
      </w:r>
      <w:r w:rsidR="001D1A85" w:rsidRPr="007D549E">
        <w:rPr>
          <w:rFonts w:asciiTheme="minorHAnsi" w:hAnsiTheme="minorHAnsi" w:cstheme="minorHAnsi"/>
          <w:bCs/>
          <w:color w:val="000000" w:themeColor="text1"/>
          <w:highlight w:val="yellow"/>
        </w:rPr>
        <w:t xml:space="preserve">. </w:t>
      </w:r>
      <w:r w:rsidR="005971E3" w:rsidRPr="007D549E">
        <w:rPr>
          <w:rFonts w:asciiTheme="minorHAnsi" w:hAnsiTheme="minorHAnsi" w:cstheme="minorHAnsi"/>
          <w:bCs/>
          <w:color w:val="000000" w:themeColor="text1"/>
          <w:highlight w:val="yellow"/>
        </w:rPr>
        <w:t>The training</w:t>
      </w:r>
      <w:r w:rsidR="001D1A85" w:rsidRPr="007D549E">
        <w:rPr>
          <w:rFonts w:asciiTheme="minorHAnsi" w:hAnsiTheme="minorHAnsi" w:cstheme="minorHAnsi"/>
          <w:bCs/>
          <w:color w:val="000000" w:themeColor="text1"/>
          <w:highlight w:val="yellow"/>
        </w:rPr>
        <w:t xml:space="preserve"> task is used to improve participants' familiarity with input tasks and keyboards to reduce the effect of practice or the unfamiliarity on the experiment result. It is</w:t>
      </w:r>
      <w:r w:rsidR="00980A94" w:rsidRPr="007D549E">
        <w:rPr>
          <w:rFonts w:asciiTheme="minorHAnsi" w:hAnsiTheme="minorHAnsi" w:cstheme="minorHAnsi"/>
          <w:bCs/>
          <w:color w:val="000000" w:themeColor="text1"/>
          <w:highlight w:val="yellow"/>
        </w:rPr>
        <w:t xml:space="preserve"> </w:t>
      </w:r>
      <w:r w:rsidR="001D1A85" w:rsidRPr="007D549E">
        <w:rPr>
          <w:rFonts w:asciiTheme="minorHAnsi" w:hAnsiTheme="minorHAnsi" w:cstheme="minorHAnsi"/>
          <w:bCs/>
          <w:color w:val="000000" w:themeColor="text1"/>
          <w:highlight w:val="yellow"/>
        </w:rPr>
        <w:t xml:space="preserve">composed of </w:t>
      </w:r>
      <w:r w:rsidR="00980A94" w:rsidRPr="007D549E">
        <w:rPr>
          <w:rFonts w:asciiTheme="minorHAnsi" w:hAnsiTheme="minorHAnsi" w:cstheme="minorHAnsi"/>
          <w:bCs/>
          <w:color w:val="000000" w:themeColor="text1"/>
          <w:highlight w:val="yellow"/>
        </w:rPr>
        <w:t>50 pairs or 20 words</w:t>
      </w:r>
      <w:r w:rsidR="001D1A85" w:rsidRPr="007D549E">
        <w:rPr>
          <w:rFonts w:asciiTheme="minorHAnsi" w:hAnsiTheme="minorHAnsi" w:cstheme="minorHAnsi"/>
          <w:bCs/>
          <w:color w:val="000000" w:themeColor="text1"/>
          <w:highlight w:val="yellow"/>
        </w:rPr>
        <w:t xml:space="preserve"> randomly selected from the 676 English pairs </w:t>
      </w:r>
      <w:r w:rsidR="004701D5" w:rsidRPr="007D549E">
        <w:rPr>
          <w:rFonts w:asciiTheme="minorHAnsi" w:hAnsiTheme="minorHAnsi" w:cstheme="minorHAnsi"/>
          <w:bCs/>
          <w:color w:val="000000" w:themeColor="text1"/>
          <w:highlight w:val="yellow"/>
        </w:rPr>
        <w:t xml:space="preserve">set </w:t>
      </w:r>
      <w:r w:rsidR="001D1A85" w:rsidRPr="007D549E">
        <w:rPr>
          <w:rFonts w:asciiTheme="minorHAnsi" w:hAnsiTheme="minorHAnsi" w:cstheme="minorHAnsi"/>
          <w:bCs/>
          <w:color w:val="000000" w:themeColor="text1"/>
          <w:highlight w:val="yellow"/>
        </w:rPr>
        <w:t>or 500 phrases set</w:t>
      </w:r>
      <w:r w:rsidR="0004089F" w:rsidRPr="007D549E">
        <w:rPr>
          <w:rFonts w:asciiTheme="minorHAnsi" w:hAnsiTheme="minorHAnsi" w:cstheme="minorHAnsi"/>
          <w:bCs/>
          <w:color w:val="000000" w:themeColor="text1"/>
          <w:highlight w:val="yellow"/>
        </w:rPr>
        <w:t>. Only when their input accuracy reach</w:t>
      </w:r>
      <w:r w:rsidR="00980A94" w:rsidRPr="007D549E">
        <w:rPr>
          <w:rFonts w:asciiTheme="minorHAnsi" w:hAnsiTheme="minorHAnsi" w:cstheme="minorHAnsi"/>
          <w:bCs/>
          <w:color w:val="000000" w:themeColor="text1"/>
          <w:highlight w:val="yellow"/>
        </w:rPr>
        <w:t>es</w:t>
      </w:r>
      <w:r w:rsidR="00D9312A" w:rsidRPr="007D549E">
        <w:rPr>
          <w:rFonts w:asciiTheme="minorHAnsi" w:hAnsiTheme="minorHAnsi" w:cstheme="minorHAnsi"/>
          <w:bCs/>
          <w:color w:val="000000" w:themeColor="text1"/>
          <w:highlight w:val="yellow"/>
        </w:rPr>
        <w:t xml:space="preserve"> 80%</w:t>
      </w:r>
      <w:r w:rsidR="0004089F" w:rsidRPr="007D549E">
        <w:rPr>
          <w:rFonts w:asciiTheme="minorHAnsi" w:hAnsiTheme="minorHAnsi" w:cstheme="minorHAnsi"/>
          <w:bCs/>
          <w:color w:val="000000" w:themeColor="text1"/>
          <w:highlight w:val="yellow"/>
        </w:rPr>
        <w:t xml:space="preserve"> or more</w:t>
      </w:r>
      <w:r w:rsidR="00D9312A" w:rsidRPr="007D549E">
        <w:rPr>
          <w:rFonts w:asciiTheme="minorHAnsi" w:hAnsiTheme="minorHAnsi" w:cstheme="minorHAnsi"/>
          <w:bCs/>
          <w:color w:val="000000" w:themeColor="text1"/>
          <w:highlight w:val="yellow"/>
        </w:rPr>
        <w:t xml:space="preserve"> in </w:t>
      </w:r>
      <w:r w:rsidR="0004089F" w:rsidRPr="007D549E">
        <w:rPr>
          <w:rFonts w:asciiTheme="minorHAnsi" w:hAnsiTheme="minorHAnsi" w:cstheme="minorHAnsi"/>
          <w:bCs/>
          <w:color w:val="000000" w:themeColor="text1"/>
          <w:highlight w:val="yellow"/>
        </w:rPr>
        <w:t xml:space="preserve">150 seconds can they enter </w:t>
      </w:r>
      <w:r w:rsidR="003E2397" w:rsidRPr="007D549E">
        <w:rPr>
          <w:rFonts w:asciiTheme="minorHAnsi" w:hAnsiTheme="minorHAnsi" w:cstheme="minorHAnsi"/>
          <w:bCs/>
          <w:color w:val="000000" w:themeColor="text1"/>
          <w:highlight w:val="yellow"/>
        </w:rPr>
        <w:t>the formal tria</w:t>
      </w:r>
      <w:r w:rsidR="0004089F" w:rsidRPr="007D549E">
        <w:rPr>
          <w:rFonts w:asciiTheme="minorHAnsi" w:hAnsiTheme="minorHAnsi" w:cstheme="minorHAnsi"/>
          <w:bCs/>
          <w:color w:val="000000" w:themeColor="text1"/>
          <w:highlight w:val="yellow"/>
        </w:rPr>
        <w:t>ls.</w:t>
      </w:r>
      <w:r w:rsidR="00AF0788" w:rsidRPr="007D549E">
        <w:rPr>
          <w:rFonts w:asciiTheme="minorHAnsi" w:hAnsiTheme="minorHAnsi" w:cstheme="minorHAnsi"/>
          <w:bCs/>
          <w:color w:val="000000" w:themeColor="text1"/>
          <w:highlight w:val="yellow"/>
        </w:rPr>
        <w:t xml:space="preserve"> The exemplar research adopted </w:t>
      </w:r>
      <w:r w:rsidR="00D5086E">
        <w:rPr>
          <w:rFonts w:asciiTheme="minorHAnsi" w:hAnsiTheme="minorHAnsi" w:cstheme="minorHAnsi"/>
          <w:bCs/>
          <w:color w:val="000000" w:themeColor="text1"/>
          <w:highlight w:val="yellow"/>
        </w:rPr>
        <w:t xml:space="preserve">inputting </w:t>
      </w:r>
      <w:r w:rsidR="00AF0788" w:rsidRPr="007D549E">
        <w:rPr>
          <w:rFonts w:asciiTheme="minorHAnsi" w:hAnsiTheme="minorHAnsi" w:cstheme="minorHAnsi"/>
          <w:bCs/>
          <w:color w:val="000000" w:themeColor="text1"/>
          <w:highlight w:val="yellow"/>
        </w:rPr>
        <w:t xml:space="preserve">50 pairs as </w:t>
      </w:r>
      <w:r w:rsidR="001D4CD0" w:rsidRPr="007D549E">
        <w:rPr>
          <w:rFonts w:asciiTheme="minorHAnsi" w:hAnsiTheme="minorHAnsi" w:cstheme="minorHAnsi"/>
          <w:bCs/>
          <w:color w:val="000000" w:themeColor="text1"/>
          <w:highlight w:val="yellow"/>
        </w:rPr>
        <w:t xml:space="preserve">the </w:t>
      </w:r>
      <w:r w:rsidR="00AF0788" w:rsidRPr="007D549E">
        <w:rPr>
          <w:rFonts w:asciiTheme="minorHAnsi" w:hAnsiTheme="minorHAnsi" w:cstheme="minorHAnsi"/>
          <w:bCs/>
          <w:color w:val="000000" w:themeColor="text1"/>
          <w:highlight w:val="yellow"/>
        </w:rPr>
        <w:t>training task.</w:t>
      </w:r>
    </w:p>
    <w:p w14:paraId="2F33B98C" w14:textId="77777777" w:rsidR="00E63206" w:rsidRPr="003C015E" w:rsidRDefault="00E63206" w:rsidP="00807F30">
      <w:pPr>
        <w:pStyle w:val="ListParagraph"/>
        <w:ind w:left="0"/>
        <w:rPr>
          <w:rFonts w:asciiTheme="minorHAnsi" w:hAnsiTheme="minorHAnsi" w:cstheme="minorHAnsi"/>
          <w:bCs/>
          <w:color w:val="000000" w:themeColor="text1"/>
          <w:highlight w:val="yellow"/>
          <w:lang w:eastAsia="zh-CN"/>
        </w:rPr>
      </w:pPr>
    </w:p>
    <w:p w14:paraId="7FE018FF" w14:textId="4100FBBD" w:rsidR="00FA2671" w:rsidRPr="00E63206" w:rsidRDefault="00FA2671" w:rsidP="00807F30">
      <w:pPr>
        <w:pStyle w:val="ListParagraph"/>
        <w:numPr>
          <w:ilvl w:val="1"/>
          <w:numId w:val="20"/>
        </w:numPr>
        <w:ind w:left="0" w:firstLine="0"/>
        <w:rPr>
          <w:rFonts w:asciiTheme="minorHAnsi" w:hAnsiTheme="minorHAnsi" w:cstheme="minorHAnsi"/>
          <w:bCs/>
          <w:color w:val="000000" w:themeColor="text1"/>
          <w:highlight w:val="yellow"/>
        </w:rPr>
      </w:pPr>
      <w:r w:rsidRPr="00E63206">
        <w:rPr>
          <w:rFonts w:asciiTheme="minorHAnsi" w:hAnsiTheme="minorHAnsi" w:cstheme="minorHAnsi" w:hint="eastAsia"/>
          <w:bCs/>
          <w:color w:val="000000" w:themeColor="text1"/>
          <w:highlight w:val="yellow"/>
          <w:lang w:eastAsia="zh-CN"/>
        </w:rPr>
        <w:t>Main</w:t>
      </w:r>
      <w:r w:rsidRPr="00E63206">
        <w:rPr>
          <w:rFonts w:asciiTheme="minorHAnsi" w:hAnsiTheme="minorHAnsi" w:cstheme="minorHAnsi"/>
          <w:bCs/>
          <w:color w:val="000000" w:themeColor="text1"/>
          <w:highlight w:val="yellow"/>
          <w:lang w:eastAsia="zh-CN"/>
        </w:rPr>
        <w:t xml:space="preserve"> </w:t>
      </w:r>
      <w:r w:rsidRPr="00E63206">
        <w:rPr>
          <w:rFonts w:asciiTheme="minorHAnsi" w:hAnsiTheme="minorHAnsi" w:cstheme="minorHAnsi" w:hint="eastAsia"/>
          <w:bCs/>
          <w:color w:val="000000" w:themeColor="text1"/>
          <w:highlight w:val="yellow"/>
          <w:lang w:eastAsia="zh-CN"/>
        </w:rPr>
        <w:t>task</w:t>
      </w:r>
    </w:p>
    <w:p w14:paraId="5DC65B46" w14:textId="77777777" w:rsidR="00E63206" w:rsidRPr="00FA2671" w:rsidRDefault="00E63206" w:rsidP="00807F30">
      <w:pPr>
        <w:pStyle w:val="ListParagraph"/>
        <w:ind w:left="0"/>
        <w:rPr>
          <w:rFonts w:asciiTheme="minorHAnsi" w:hAnsiTheme="minorHAnsi" w:cstheme="minorHAnsi"/>
          <w:b/>
          <w:bCs/>
          <w:color w:val="000000" w:themeColor="text1"/>
          <w:highlight w:val="yellow"/>
        </w:rPr>
      </w:pPr>
    </w:p>
    <w:p w14:paraId="4D3DC53A" w14:textId="74F9A504" w:rsidR="00CE024D" w:rsidRDefault="00AE7E60" w:rsidP="00807F30">
      <w:pPr>
        <w:pStyle w:val="ListParagraph"/>
        <w:numPr>
          <w:ilvl w:val="2"/>
          <w:numId w:val="20"/>
        </w:numPr>
        <w:ind w:left="0" w:firstLine="0"/>
        <w:rPr>
          <w:rFonts w:asciiTheme="minorHAnsi" w:hAnsiTheme="minorHAnsi" w:cstheme="minorHAnsi"/>
          <w:color w:val="000000" w:themeColor="text1"/>
          <w:highlight w:val="yellow"/>
        </w:rPr>
      </w:pPr>
      <w:r w:rsidRPr="00A17685">
        <w:rPr>
          <w:rFonts w:asciiTheme="minorHAnsi" w:hAnsiTheme="minorHAnsi" w:cstheme="minorHAnsi"/>
          <w:color w:val="000000" w:themeColor="text1"/>
          <w:highlight w:val="yellow"/>
        </w:rPr>
        <w:lastRenderedPageBreak/>
        <w:t>Let participants complete formal</w:t>
      </w:r>
      <w:r w:rsidR="003E2397">
        <w:rPr>
          <w:rFonts w:asciiTheme="minorHAnsi" w:hAnsiTheme="minorHAnsi" w:cstheme="minorHAnsi"/>
          <w:color w:val="000000" w:themeColor="text1"/>
          <w:highlight w:val="yellow"/>
        </w:rPr>
        <w:t xml:space="preserve"> tria</w:t>
      </w:r>
      <w:r w:rsidR="008C4A30" w:rsidRPr="00A17685">
        <w:rPr>
          <w:rFonts w:asciiTheme="minorHAnsi" w:hAnsiTheme="minorHAnsi" w:cstheme="minorHAnsi"/>
          <w:color w:val="000000" w:themeColor="text1"/>
          <w:highlight w:val="yellow"/>
        </w:rPr>
        <w:t xml:space="preserve">ls under </w:t>
      </w:r>
      <w:r w:rsidR="003D3178" w:rsidRPr="00A17685">
        <w:rPr>
          <w:rFonts w:asciiTheme="minorHAnsi" w:hAnsiTheme="minorHAnsi" w:cstheme="minorHAnsi"/>
          <w:color w:val="000000" w:themeColor="text1"/>
          <w:highlight w:val="yellow"/>
        </w:rPr>
        <w:t xml:space="preserve">all </w:t>
      </w:r>
      <w:r w:rsidR="004701D5">
        <w:rPr>
          <w:rFonts w:asciiTheme="minorHAnsi" w:hAnsiTheme="minorHAnsi" w:cstheme="minorHAnsi"/>
          <w:color w:val="000000" w:themeColor="text1"/>
          <w:highlight w:val="yellow"/>
        </w:rPr>
        <w:t xml:space="preserve">experimental </w:t>
      </w:r>
      <w:r w:rsidR="008C4A30" w:rsidRPr="00A17685">
        <w:rPr>
          <w:rFonts w:asciiTheme="minorHAnsi" w:hAnsiTheme="minorHAnsi" w:cstheme="minorHAnsi"/>
          <w:color w:val="000000" w:themeColor="text1"/>
          <w:highlight w:val="yellow"/>
        </w:rPr>
        <w:t>conditions. They need to ens</w:t>
      </w:r>
      <w:r w:rsidR="008C4A30" w:rsidRPr="004701D5">
        <w:rPr>
          <w:rFonts w:asciiTheme="minorHAnsi" w:hAnsiTheme="minorHAnsi" w:cstheme="minorHAnsi"/>
          <w:color w:val="000000" w:themeColor="text1"/>
          <w:highlight w:val="yellow"/>
        </w:rPr>
        <w:t xml:space="preserve">ure their accuracy </w:t>
      </w:r>
      <w:r w:rsidR="00980A94" w:rsidRPr="00366AE9">
        <w:rPr>
          <w:rFonts w:asciiTheme="minorHAnsi" w:hAnsiTheme="minorHAnsi" w:cstheme="minorHAnsi"/>
          <w:color w:val="000000" w:themeColor="text1"/>
          <w:highlight w:val="yellow"/>
        </w:rPr>
        <w:t xml:space="preserve">as </w:t>
      </w:r>
      <w:r w:rsidR="008C4A30" w:rsidRPr="00232A5F">
        <w:rPr>
          <w:rFonts w:asciiTheme="minorHAnsi" w:hAnsiTheme="minorHAnsi" w:cstheme="minorHAnsi"/>
          <w:color w:val="000000" w:themeColor="text1"/>
          <w:highlight w:val="yellow"/>
        </w:rPr>
        <w:t xml:space="preserve">quickly </w:t>
      </w:r>
      <w:r w:rsidR="00980A94" w:rsidRPr="00AF0788">
        <w:rPr>
          <w:rFonts w:asciiTheme="minorHAnsi" w:hAnsiTheme="minorHAnsi" w:cstheme="minorHAnsi"/>
          <w:color w:val="000000" w:themeColor="text1"/>
          <w:highlight w:val="yellow"/>
        </w:rPr>
        <w:t xml:space="preserve">as possible </w:t>
      </w:r>
      <w:r w:rsidR="008C4A30" w:rsidRPr="00AF0788">
        <w:rPr>
          <w:rFonts w:asciiTheme="minorHAnsi" w:hAnsiTheme="minorHAnsi" w:cstheme="minorHAnsi"/>
          <w:color w:val="000000" w:themeColor="text1"/>
          <w:highlight w:val="yellow"/>
        </w:rPr>
        <w:t>during the time of</w:t>
      </w:r>
      <w:r w:rsidR="005B347B" w:rsidRPr="00AF0788">
        <w:rPr>
          <w:rFonts w:asciiTheme="minorHAnsi" w:hAnsiTheme="minorHAnsi" w:cstheme="minorHAnsi"/>
          <w:color w:val="000000" w:themeColor="text1"/>
          <w:highlight w:val="yellow"/>
        </w:rPr>
        <w:t xml:space="preserve"> the</w:t>
      </w:r>
      <w:r w:rsidR="008C4A30" w:rsidRPr="00DB443C">
        <w:rPr>
          <w:rFonts w:asciiTheme="minorHAnsi" w:hAnsiTheme="minorHAnsi" w:cstheme="minorHAnsi"/>
          <w:color w:val="000000" w:themeColor="text1"/>
          <w:highlight w:val="yellow"/>
        </w:rPr>
        <w:t xml:space="preserve"> input</w:t>
      </w:r>
      <w:r w:rsidR="005B347B" w:rsidRPr="003C015E">
        <w:rPr>
          <w:rFonts w:asciiTheme="minorHAnsi" w:hAnsiTheme="minorHAnsi" w:cstheme="minorHAnsi"/>
          <w:color w:val="000000" w:themeColor="text1"/>
          <w:highlight w:val="yellow"/>
        </w:rPr>
        <w:t xml:space="preserve"> task</w:t>
      </w:r>
      <w:r w:rsidR="008C4A30" w:rsidRPr="003C015E">
        <w:rPr>
          <w:rFonts w:asciiTheme="minorHAnsi" w:hAnsiTheme="minorHAnsi" w:cstheme="minorHAnsi"/>
          <w:color w:val="000000" w:themeColor="text1"/>
          <w:highlight w:val="yellow"/>
        </w:rPr>
        <w:t xml:space="preserve">. </w:t>
      </w:r>
      <w:r w:rsidR="004701D5" w:rsidRPr="007D549E">
        <w:rPr>
          <w:rFonts w:asciiTheme="minorHAnsi" w:hAnsiTheme="minorHAnsi" w:cstheme="minorHAnsi"/>
          <w:color w:val="000000" w:themeColor="text1"/>
          <w:highlight w:val="yellow"/>
        </w:rPr>
        <w:t>Formal trials are real input tasks that will be evaluated and analyzed in the research. Each pair, word, or sentence represents a trial, and different experimental designs produce different experimental conditions.</w:t>
      </w:r>
    </w:p>
    <w:p w14:paraId="51F4107D" w14:textId="77777777" w:rsidR="00CE024D" w:rsidRDefault="00CE024D" w:rsidP="00807F30">
      <w:pPr>
        <w:pStyle w:val="ListParagraph"/>
        <w:ind w:left="0"/>
        <w:rPr>
          <w:rFonts w:asciiTheme="minorHAnsi" w:hAnsiTheme="minorHAnsi" w:cstheme="minorHAnsi"/>
          <w:color w:val="000000" w:themeColor="text1"/>
          <w:highlight w:val="yellow"/>
        </w:rPr>
      </w:pPr>
    </w:p>
    <w:p w14:paraId="1493A19F" w14:textId="406EF1DC" w:rsidR="00AE7E60" w:rsidRDefault="00CE024D" w:rsidP="00807F30">
      <w:pPr>
        <w:pStyle w:val="ListParagraph"/>
        <w:numPr>
          <w:ilvl w:val="2"/>
          <w:numId w:val="20"/>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Have p</w:t>
      </w:r>
      <w:r w:rsidR="004701D5" w:rsidRPr="007D549E">
        <w:rPr>
          <w:rFonts w:asciiTheme="minorHAnsi" w:hAnsiTheme="minorHAnsi" w:cstheme="minorHAnsi"/>
          <w:color w:val="000000" w:themeColor="text1"/>
          <w:highlight w:val="yellow"/>
        </w:rPr>
        <w:t>articipants complete the input task in random order or a balanced order. Methods of the division of input materials are as follows. First, 676 pairs can be randomly divided into each experimental condition</w:t>
      </w:r>
      <w:r w:rsidR="00807F30">
        <w:rPr>
          <w:rFonts w:asciiTheme="minorHAnsi" w:hAnsiTheme="minorHAnsi" w:cstheme="minorHAnsi"/>
          <w:color w:val="000000" w:themeColor="text1"/>
          <w:highlight w:val="yellow"/>
        </w:rPr>
        <w:t xml:space="preserve"> (</w:t>
      </w:r>
      <w:r w:rsidR="004701D5" w:rsidRPr="007D549E">
        <w:rPr>
          <w:rFonts w:asciiTheme="minorHAnsi" w:hAnsiTheme="minorHAnsi" w:cstheme="minorHAnsi"/>
          <w:color w:val="000000" w:themeColor="text1"/>
          <w:highlight w:val="yellow"/>
        </w:rPr>
        <w:t>i.e., participants have entered all pairs when they complete all experimental conditions</w:t>
      </w:r>
      <w:r w:rsidR="00807F30">
        <w:rPr>
          <w:rFonts w:asciiTheme="minorHAnsi" w:hAnsiTheme="minorHAnsi" w:cstheme="minorHAnsi"/>
          <w:color w:val="000000" w:themeColor="text1"/>
          <w:highlight w:val="yellow"/>
        </w:rPr>
        <w:t>)</w:t>
      </w:r>
      <w:r w:rsidR="004701D5" w:rsidRPr="007D549E">
        <w:rPr>
          <w:rFonts w:asciiTheme="minorHAnsi" w:hAnsiTheme="minorHAnsi" w:cstheme="minorHAnsi"/>
          <w:color w:val="000000" w:themeColor="text1"/>
          <w:highlight w:val="yellow"/>
        </w:rPr>
        <w:t>. Second, under each experimental condition, 676 pairs can be divided into several blocks randomly, and participants need to complete these blocks randomly. Third, for</w:t>
      </w:r>
      <w:r w:rsidR="00C538B7" w:rsidRPr="007D549E">
        <w:rPr>
          <w:rFonts w:asciiTheme="minorHAnsi" w:hAnsiTheme="minorHAnsi" w:cstheme="minorHAnsi"/>
          <w:color w:val="000000" w:themeColor="text1"/>
          <w:highlight w:val="yellow"/>
        </w:rPr>
        <w:t xml:space="preserve"> inputting</w:t>
      </w:r>
      <w:r w:rsidR="004701D5" w:rsidRPr="007D549E">
        <w:rPr>
          <w:rFonts w:asciiTheme="minorHAnsi" w:hAnsiTheme="minorHAnsi" w:cstheme="minorHAnsi"/>
          <w:color w:val="000000" w:themeColor="text1"/>
          <w:highlight w:val="yellow"/>
        </w:rPr>
        <w:t xml:space="preserve"> words, participants need to complete around 20 trials under each condition. Fourth, for </w:t>
      </w:r>
      <w:r w:rsidR="00C538B7" w:rsidRPr="007D549E">
        <w:rPr>
          <w:rFonts w:asciiTheme="minorHAnsi" w:hAnsiTheme="minorHAnsi" w:cstheme="minorHAnsi"/>
          <w:color w:val="000000" w:themeColor="text1"/>
          <w:highlight w:val="yellow"/>
        </w:rPr>
        <w:t xml:space="preserve">inputting </w:t>
      </w:r>
      <w:r w:rsidR="004701D5" w:rsidRPr="007D549E">
        <w:rPr>
          <w:rFonts w:asciiTheme="minorHAnsi" w:hAnsiTheme="minorHAnsi" w:cstheme="minorHAnsi"/>
          <w:color w:val="000000" w:themeColor="text1"/>
          <w:highlight w:val="yellow"/>
        </w:rPr>
        <w:t>sentences, participants need to complete about 10</w:t>
      </w:r>
      <w:r w:rsidR="00C538B7">
        <w:rPr>
          <w:rFonts w:asciiTheme="minorHAnsi" w:hAnsiTheme="minorHAnsi" w:cstheme="minorHAnsi"/>
          <w:color w:val="000000" w:themeColor="text1"/>
          <w:highlight w:val="yellow"/>
        </w:rPr>
        <w:t>–</w:t>
      </w:r>
      <w:r w:rsidR="004701D5" w:rsidRPr="007D549E">
        <w:rPr>
          <w:rFonts w:asciiTheme="minorHAnsi" w:hAnsiTheme="minorHAnsi" w:cstheme="minorHAnsi"/>
          <w:color w:val="000000" w:themeColor="text1"/>
          <w:highlight w:val="yellow"/>
        </w:rPr>
        <w:t xml:space="preserve">15 trials under each condition. Researchers should ensure no significant difference between the number of characters and the number of words entered by the participant under each condition. The </w:t>
      </w:r>
      <w:r w:rsidR="00AF0788">
        <w:rPr>
          <w:rFonts w:asciiTheme="minorHAnsi" w:hAnsiTheme="minorHAnsi" w:cstheme="minorHAnsi"/>
          <w:color w:val="000000" w:themeColor="text1"/>
          <w:highlight w:val="yellow"/>
        </w:rPr>
        <w:t>exemplar research</w:t>
      </w:r>
      <w:r w:rsidR="004701D5" w:rsidRPr="007D549E">
        <w:rPr>
          <w:rFonts w:asciiTheme="minorHAnsi" w:hAnsiTheme="minorHAnsi" w:cstheme="minorHAnsi"/>
          <w:color w:val="000000" w:themeColor="text1"/>
          <w:highlight w:val="yellow"/>
        </w:rPr>
        <w:t xml:space="preserve"> adopt</w:t>
      </w:r>
      <w:r w:rsidR="00AF0788">
        <w:rPr>
          <w:rFonts w:asciiTheme="minorHAnsi" w:hAnsiTheme="minorHAnsi" w:cstheme="minorHAnsi"/>
          <w:color w:val="000000" w:themeColor="text1"/>
          <w:highlight w:val="yellow"/>
        </w:rPr>
        <w:t>ed</w:t>
      </w:r>
      <w:r w:rsidR="004701D5" w:rsidRPr="007D549E">
        <w:rPr>
          <w:rFonts w:asciiTheme="minorHAnsi" w:hAnsiTheme="minorHAnsi" w:cstheme="minorHAnsi"/>
          <w:color w:val="000000" w:themeColor="text1"/>
          <w:highlight w:val="yellow"/>
        </w:rPr>
        <w:t xml:space="preserve"> the first method</w:t>
      </w:r>
      <w:r w:rsidR="007D549E">
        <w:rPr>
          <w:rFonts w:asciiTheme="minorHAnsi" w:hAnsiTheme="minorHAnsi" w:cstheme="minorHAnsi"/>
          <w:color w:val="000000" w:themeColor="text1"/>
          <w:highlight w:val="yellow"/>
        </w:rPr>
        <w:t xml:space="preserve"> and had </w:t>
      </w:r>
      <w:r w:rsidR="00D5086E">
        <w:rPr>
          <w:rFonts w:asciiTheme="minorHAnsi" w:hAnsiTheme="minorHAnsi" w:cstheme="minorHAnsi"/>
          <w:color w:val="000000" w:themeColor="text1"/>
          <w:highlight w:val="yellow"/>
        </w:rPr>
        <w:t>four</w:t>
      </w:r>
      <w:r w:rsidR="007D549E">
        <w:rPr>
          <w:rFonts w:asciiTheme="minorHAnsi" w:hAnsiTheme="minorHAnsi" w:cstheme="minorHAnsi"/>
          <w:color w:val="000000" w:themeColor="text1"/>
          <w:highlight w:val="yellow"/>
        </w:rPr>
        <w:t xml:space="preserve"> experimental conditions</w:t>
      </w:r>
      <w:r w:rsidR="004701D5" w:rsidRPr="007D549E">
        <w:rPr>
          <w:rFonts w:asciiTheme="minorHAnsi" w:hAnsiTheme="minorHAnsi" w:cstheme="minorHAnsi"/>
          <w:color w:val="000000" w:themeColor="text1"/>
          <w:highlight w:val="yellow"/>
        </w:rPr>
        <w:t>.</w:t>
      </w:r>
    </w:p>
    <w:p w14:paraId="7673D429" w14:textId="77777777" w:rsidR="00E63206" w:rsidRPr="00A17685" w:rsidRDefault="00E63206" w:rsidP="00807F30">
      <w:pPr>
        <w:pStyle w:val="ListParagraph"/>
        <w:ind w:left="0"/>
        <w:rPr>
          <w:rFonts w:asciiTheme="minorHAnsi" w:hAnsiTheme="minorHAnsi" w:cstheme="minorHAnsi"/>
          <w:color w:val="000000" w:themeColor="text1"/>
          <w:highlight w:val="yellow"/>
        </w:rPr>
      </w:pPr>
    </w:p>
    <w:p w14:paraId="2660263D" w14:textId="10B5A9F3" w:rsidR="00744FEC" w:rsidRDefault="00D9312A" w:rsidP="00807F30">
      <w:pPr>
        <w:pStyle w:val="ListParagraph"/>
        <w:numPr>
          <w:ilvl w:val="2"/>
          <w:numId w:val="20"/>
        </w:numPr>
        <w:ind w:left="0" w:firstLine="0"/>
        <w:rPr>
          <w:rFonts w:asciiTheme="minorHAnsi" w:hAnsiTheme="minorHAnsi" w:cstheme="minorHAnsi"/>
          <w:color w:val="000000" w:themeColor="text1"/>
          <w:highlight w:val="yellow"/>
        </w:rPr>
      </w:pPr>
      <w:r w:rsidRPr="00A17685">
        <w:rPr>
          <w:rFonts w:asciiTheme="minorHAnsi" w:hAnsiTheme="minorHAnsi" w:cstheme="minorHAnsi"/>
          <w:color w:val="000000" w:themeColor="text1"/>
          <w:highlight w:val="yellow"/>
        </w:rPr>
        <w:t xml:space="preserve">After each condition, </w:t>
      </w:r>
      <w:r w:rsidR="003D3178" w:rsidRPr="00A17685">
        <w:rPr>
          <w:rFonts w:asciiTheme="minorHAnsi" w:hAnsiTheme="minorHAnsi" w:cstheme="minorHAnsi"/>
          <w:color w:val="000000" w:themeColor="text1"/>
          <w:highlight w:val="yellow"/>
        </w:rPr>
        <w:t>ask participants to complete all the questionnaires</w:t>
      </w:r>
      <w:r w:rsidR="0065628E" w:rsidRPr="00A17685">
        <w:rPr>
          <w:rFonts w:asciiTheme="minorHAnsi" w:hAnsiTheme="minorHAnsi" w:cstheme="minorHAnsi"/>
          <w:color w:val="000000" w:themeColor="text1"/>
          <w:highlight w:val="yellow"/>
        </w:rPr>
        <w:t xml:space="preserve"> (scales assessing their subjective </w:t>
      </w:r>
      <w:r w:rsidR="00980A94" w:rsidRPr="00A17685">
        <w:rPr>
          <w:rFonts w:asciiTheme="minorHAnsi" w:hAnsiTheme="minorHAnsi" w:cstheme="minorHAnsi"/>
          <w:color w:val="000000" w:themeColor="text1"/>
          <w:highlight w:val="yellow"/>
        </w:rPr>
        <w:t>experience</w:t>
      </w:r>
      <w:r w:rsidR="0065628E" w:rsidRPr="00A17685">
        <w:rPr>
          <w:rFonts w:asciiTheme="minorHAnsi" w:hAnsiTheme="minorHAnsi" w:cstheme="minorHAnsi"/>
          <w:color w:val="000000" w:themeColor="text1"/>
          <w:highlight w:val="yellow"/>
        </w:rPr>
        <w:t>)</w:t>
      </w:r>
      <w:r w:rsidR="003D3178" w:rsidRPr="00A17685">
        <w:rPr>
          <w:rFonts w:asciiTheme="minorHAnsi" w:hAnsiTheme="minorHAnsi" w:cstheme="minorHAnsi"/>
          <w:color w:val="000000" w:themeColor="text1"/>
          <w:highlight w:val="yellow"/>
        </w:rPr>
        <w:t xml:space="preserve"> at random and </w:t>
      </w:r>
      <w:r w:rsidR="008C4A30" w:rsidRPr="00A17685">
        <w:rPr>
          <w:rFonts w:asciiTheme="minorHAnsi" w:hAnsiTheme="minorHAnsi" w:cstheme="minorHAnsi"/>
          <w:color w:val="000000" w:themeColor="text1"/>
          <w:highlight w:val="yellow"/>
        </w:rPr>
        <w:t xml:space="preserve">give </w:t>
      </w:r>
      <w:r w:rsidR="003D3178" w:rsidRPr="00A17685">
        <w:rPr>
          <w:rFonts w:asciiTheme="minorHAnsi" w:hAnsiTheme="minorHAnsi" w:cstheme="minorHAnsi"/>
          <w:color w:val="000000" w:themeColor="text1"/>
          <w:highlight w:val="yellow"/>
        </w:rPr>
        <w:t>them</w:t>
      </w:r>
      <w:r w:rsidR="003E2397">
        <w:rPr>
          <w:rFonts w:asciiTheme="minorHAnsi" w:hAnsiTheme="minorHAnsi" w:cstheme="minorHAnsi"/>
          <w:color w:val="000000" w:themeColor="text1"/>
          <w:highlight w:val="yellow"/>
        </w:rPr>
        <w:t xml:space="preserve"> </w:t>
      </w:r>
      <w:r w:rsidR="00C538B7">
        <w:rPr>
          <w:rFonts w:asciiTheme="minorHAnsi" w:hAnsiTheme="minorHAnsi" w:cstheme="minorHAnsi"/>
          <w:color w:val="000000" w:themeColor="text1"/>
          <w:highlight w:val="yellow"/>
        </w:rPr>
        <w:t>1</w:t>
      </w:r>
      <w:r w:rsidR="00C538B7" w:rsidRPr="00A17685">
        <w:rPr>
          <w:rFonts w:asciiTheme="minorHAnsi" w:hAnsiTheme="minorHAnsi" w:cstheme="minorHAnsi"/>
          <w:color w:val="000000" w:themeColor="text1"/>
          <w:highlight w:val="yellow"/>
        </w:rPr>
        <w:t xml:space="preserve"> </w:t>
      </w:r>
      <w:r w:rsidR="008C4A30" w:rsidRPr="00A17685">
        <w:rPr>
          <w:rFonts w:asciiTheme="minorHAnsi" w:hAnsiTheme="minorHAnsi" w:cstheme="minorHAnsi"/>
          <w:color w:val="000000" w:themeColor="text1"/>
          <w:highlight w:val="yellow"/>
        </w:rPr>
        <w:t>min to rest.</w:t>
      </w:r>
    </w:p>
    <w:p w14:paraId="7D55334F" w14:textId="77777777" w:rsidR="00E63206" w:rsidRPr="00E63206" w:rsidRDefault="00E63206" w:rsidP="00807F30">
      <w:pPr>
        <w:pStyle w:val="ListParagraph"/>
        <w:ind w:left="0"/>
        <w:rPr>
          <w:rFonts w:asciiTheme="minorHAnsi" w:hAnsiTheme="minorHAnsi" w:cstheme="minorHAnsi"/>
          <w:bCs/>
          <w:color w:val="000000" w:themeColor="text1"/>
          <w:highlight w:val="yellow"/>
        </w:rPr>
      </w:pPr>
    </w:p>
    <w:p w14:paraId="00CC5145" w14:textId="638289EE" w:rsidR="00E63206" w:rsidRPr="00E63206" w:rsidRDefault="00E52750" w:rsidP="00807F30">
      <w:pPr>
        <w:pStyle w:val="ListParagraph"/>
        <w:numPr>
          <w:ilvl w:val="1"/>
          <w:numId w:val="20"/>
        </w:numPr>
        <w:ind w:left="0" w:firstLine="0"/>
        <w:rPr>
          <w:rFonts w:asciiTheme="minorHAnsi" w:hAnsiTheme="minorHAnsi" w:cstheme="minorHAnsi"/>
          <w:bCs/>
          <w:color w:val="000000" w:themeColor="text1"/>
          <w:highlight w:val="yellow"/>
        </w:rPr>
      </w:pPr>
      <w:r w:rsidRPr="00E63206">
        <w:rPr>
          <w:rFonts w:asciiTheme="minorHAnsi" w:hAnsiTheme="minorHAnsi" w:cstheme="minorHAnsi"/>
          <w:bCs/>
          <w:color w:val="000000" w:themeColor="text1"/>
          <w:highlight w:val="yellow"/>
        </w:rPr>
        <w:t xml:space="preserve">At the end of the experiment, </w:t>
      </w:r>
      <w:r w:rsidR="008C4A30" w:rsidRPr="00E63206">
        <w:rPr>
          <w:rFonts w:asciiTheme="minorHAnsi" w:hAnsiTheme="minorHAnsi" w:cstheme="minorHAnsi"/>
          <w:bCs/>
          <w:color w:val="000000" w:themeColor="text1"/>
          <w:highlight w:val="yellow"/>
        </w:rPr>
        <w:t xml:space="preserve">let each participant finish </w:t>
      </w:r>
      <w:r w:rsidR="00980A94" w:rsidRPr="00E63206">
        <w:rPr>
          <w:rFonts w:asciiTheme="minorHAnsi" w:hAnsiTheme="minorHAnsi" w:cstheme="minorHAnsi"/>
          <w:bCs/>
          <w:color w:val="000000" w:themeColor="text1"/>
          <w:highlight w:val="yellow"/>
        </w:rPr>
        <w:t xml:space="preserve">the </w:t>
      </w:r>
      <w:bookmarkStart w:id="11" w:name="OLE_LINK32"/>
      <w:bookmarkStart w:id="12" w:name="OLE_LINK33"/>
      <w:r w:rsidR="00D5086E">
        <w:rPr>
          <w:rFonts w:asciiTheme="minorHAnsi" w:hAnsiTheme="minorHAnsi" w:cstheme="minorHAnsi"/>
          <w:bCs/>
          <w:color w:val="000000" w:themeColor="text1"/>
          <w:highlight w:val="yellow"/>
        </w:rPr>
        <w:t>comprehensive</w:t>
      </w:r>
      <w:r w:rsidR="008C4A30" w:rsidRPr="00E63206">
        <w:rPr>
          <w:rFonts w:asciiTheme="minorHAnsi" w:hAnsiTheme="minorHAnsi" w:cstheme="minorHAnsi"/>
          <w:bCs/>
          <w:color w:val="000000" w:themeColor="text1"/>
          <w:highlight w:val="yellow"/>
        </w:rPr>
        <w:t xml:space="preserve"> questionna</w:t>
      </w:r>
      <w:bookmarkEnd w:id="11"/>
      <w:bookmarkEnd w:id="12"/>
      <w:r w:rsidR="008C4A30" w:rsidRPr="00E63206">
        <w:rPr>
          <w:rFonts w:asciiTheme="minorHAnsi" w:hAnsiTheme="minorHAnsi" w:cstheme="minorHAnsi"/>
          <w:bCs/>
          <w:color w:val="000000" w:themeColor="text1"/>
          <w:highlight w:val="yellow"/>
        </w:rPr>
        <w:t>ire</w:t>
      </w:r>
      <w:r w:rsidR="00D5086E">
        <w:rPr>
          <w:rFonts w:asciiTheme="minorHAnsi" w:hAnsiTheme="minorHAnsi" w:cstheme="minorHAnsi"/>
          <w:bCs/>
          <w:color w:val="000000" w:themeColor="text1"/>
          <w:highlight w:val="yellow"/>
        </w:rPr>
        <w:t xml:space="preserve"> (Q &amp; A)</w:t>
      </w:r>
      <w:r w:rsidR="008C4A30" w:rsidRPr="00E63206">
        <w:rPr>
          <w:rFonts w:asciiTheme="minorHAnsi" w:hAnsiTheme="minorHAnsi" w:cstheme="minorHAnsi"/>
          <w:bCs/>
          <w:color w:val="000000" w:themeColor="text1"/>
          <w:highlight w:val="yellow"/>
        </w:rPr>
        <w:t xml:space="preserve"> to obtain </w:t>
      </w:r>
      <w:r w:rsidRPr="00E63206">
        <w:rPr>
          <w:rFonts w:asciiTheme="minorHAnsi" w:hAnsiTheme="minorHAnsi" w:cstheme="minorHAnsi"/>
          <w:bCs/>
          <w:color w:val="000000" w:themeColor="text1"/>
          <w:highlight w:val="yellow"/>
        </w:rPr>
        <w:t>subjective feedback</w:t>
      </w:r>
      <w:r w:rsidR="008C4A30" w:rsidRPr="00E63206">
        <w:rPr>
          <w:rFonts w:asciiTheme="minorHAnsi" w:hAnsiTheme="minorHAnsi" w:cstheme="minorHAnsi"/>
          <w:bCs/>
          <w:color w:val="000000" w:themeColor="text1"/>
          <w:highlight w:val="yellow"/>
        </w:rPr>
        <w:t>.</w:t>
      </w:r>
    </w:p>
    <w:p w14:paraId="5942A97F" w14:textId="77777777" w:rsidR="00E63206" w:rsidRPr="00E63206" w:rsidRDefault="00E63206" w:rsidP="00807F30">
      <w:pPr>
        <w:pStyle w:val="ListParagraph"/>
        <w:ind w:left="0"/>
        <w:rPr>
          <w:rFonts w:asciiTheme="minorHAnsi" w:hAnsiTheme="minorHAnsi" w:cstheme="minorHAnsi"/>
          <w:bCs/>
          <w:color w:val="000000" w:themeColor="text1"/>
          <w:highlight w:val="yellow"/>
        </w:rPr>
      </w:pPr>
    </w:p>
    <w:p w14:paraId="7062CEAB" w14:textId="303398BF" w:rsidR="008C4A30" w:rsidRPr="00E63206" w:rsidRDefault="008C4A30" w:rsidP="00807F30">
      <w:pPr>
        <w:pStyle w:val="ListParagraph"/>
        <w:numPr>
          <w:ilvl w:val="1"/>
          <w:numId w:val="20"/>
        </w:numPr>
        <w:ind w:left="0" w:firstLine="0"/>
        <w:rPr>
          <w:rFonts w:asciiTheme="minorHAnsi" w:hAnsiTheme="minorHAnsi" w:cstheme="minorHAnsi"/>
          <w:bCs/>
          <w:color w:val="000000" w:themeColor="text1"/>
          <w:highlight w:val="yellow"/>
        </w:rPr>
      </w:pPr>
      <w:r w:rsidRPr="00E63206">
        <w:rPr>
          <w:rFonts w:asciiTheme="minorHAnsi" w:hAnsiTheme="minorHAnsi" w:cstheme="minorHAnsi"/>
          <w:bCs/>
          <w:color w:val="000000" w:themeColor="text1"/>
          <w:highlight w:val="yellow"/>
        </w:rPr>
        <w:t>Express a</w:t>
      </w:r>
      <w:r w:rsidR="00E52750" w:rsidRPr="00E63206">
        <w:rPr>
          <w:rFonts w:asciiTheme="minorHAnsi" w:hAnsiTheme="minorHAnsi" w:cstheme="minorHAnsi"/>
          <w:bCs/>
          <w:color w:val="000000" w:themeColor="text1"/>
          <w:highlight w:val="yellow"/>
        </w:rPr>
        <w:t>ppreciation</w:t>
      </w:r>
      <w:r w:rsidRPr="00E63206">
        <w:rPr>
          <w:rFonts w:asciiTheme="minorHAnsi" w:hAnsiTheme="minorHAnsi" w:cstheme="minorHAnsi"/>
          <w:bCs/>
          <w:color w:val="000000" w:themeColor="text1"/>
          <w:highlight w:val="yellow"/>
        </w:rPr>
        <w:t xml:space="preserve"> to participants with </w:t>
      </w:r>
      <w:r w:rsidRPr="00E63206">
        <w:rPr>
          <w:rFonts w:asciiTheme="minorHAnsi" w:hAnsiTheme="minorHAnsi" w:cstheme="minorHAnsi"/>
          <w:bCs/>
          <w:color w:val="000000" w:themeColor="text1"/>
          <w:highlight w:val="yellow"/>
          <w:lang w:eastAsia="zh-CN"/>
        </w:rPr>
        <w:t>monetary or material rewards.</w:t>
      </w:r>
    </w:p>
    <w:p w14:paraId="68B45908" w14:textId="77777777" w:rsidR="008C4A30" w:rsidRPr="00A17685" w:rsidRDefault="008C4A30" w:rsidP="00807F30">
      <w:pPr>
        <w:contextualSpacing/>
        <w:jc w:val="both"/>
        <w:rPr>
          <w:rFonts w:asciiTheme="minorHAnsi" w:hAnsiTheme="minorHAnsi" w:cstheme="minorHAnsi"/>
          <w:b/>
          <w:color w:val="000000" w:themeColor="text1"/>
        </w:rPr>
      </w:pPr>
    </w:p>
    <w:p w14:paraId="23FA2165" w14:textId="56A93F42" w:rsidR="00E63206" w:rsidRDefault="00744FEC" w:rsidP="00807F30">
      <w:pPr>
        <w:pStyle w:val="ListParagraph"/>
        <w:numPr>
          <w:ilvl w:val="0"/>
          <w:numId w:val="20"/>
        </w:numPr>
        <w:ind w:left="0" w:firstLine="0"/>
        <w:rPr>
          <w:rFonts w:asciiTheme="minorHAnsi" w:hAnsiTheme="minorHAnsi" w:cstheme="minorHAnsi"/>
          <w:b/>
          <w:color w:val="000000" w:themeColor="text1"/>
          <w:lang w:eastAsia="zh-CN"/>
        </w:rPr>
      </w:pPr>
      <w:r w:rsidRPr="00A17685">
        <w:rPr>
          <w:rFonts w:asciiTheme="minorHAnsi" w:hAnsiTheme="minorHAnsi" w:cstheme="minorHAnsi"/>
          <w:b/>
          <w:color w:val="000000" w:themeColor="text1"/>
          <w:lang w:eastAsia="zh-CN"/>
        </w:rPr>
        <w:t>Data analysis</w:t>
      </w:r>
    </w:p>
    <w:p w14:paraId="35ECA636" w14:textId="77777777" w:rsidR="00E63206" w:rsidRPr="00E63206" w:rsidRDefault="00E63206" w:rsidP="00807F30">
      <w:pPr>
        <w:pStyle w:val="ListParagraph"/>
        <w:ind w:left="0"/>
        <w:rPr>
          <w:rFonts w:asciiTheme="minorHAnsi" w:hAnsiTheme="minorHAnsi" w:cstheme="minorHAnsi"/>
          <w:b/>
          <w:color w:val="000000" w:themeColor="text1"/>
          <w:lang w:eastAsia="zh-CN"/>
        </w:rPr>
      </w:pPr>
    </w:p>
    <w:p w14:paraId="6E0C09F1" w14:textId="24457E2F" w:rsidR="000B13B0" w:rsidRDefault="000B13B0" w:rsidP="00807F30">
      <w:pPr>
        <w:pStyle w:val="ListParagraph"/>
        <w:numPr>
          <w:ilvl w:val="1"/>
          <w:numId w:val="20"/>
        </w:numPr>
        <w:ind w:left="0" w:firstLine="0"/>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H</w:t>
      </w:r>
      <w:r>
        <w:rPr>
          <w:rFonts w:asciiTheme="minorHAnsi" w:hAnsiTheme="minorHAnsi" w:cstheme="minorHAnsi"/>
          <w:color w:val="000000" w:themeColor="text1"/>
          <w:lang w:eastAsia="zh-CN"/>
        </w:rPr>
        <w:t>ypothesis testing</w:t>
      </w:r>
      <w:r w:rsidR="00CA6290">
        <w:rPr>
          <w:rFonts w:asciiTheme="minorHAnsi" w:hAnsiTheme="minorHAnsi" w:cstheme="minorHAnsi"/>
          <w:color w:val="000000" w:themeColor="text1"/>
          <w:lang w:eastAsia="zh-CN"/>
        </w:rPr>
        <w:t xml:space="preserve"> by appropriate parametric or non-parametric tests</w:t>
      </w:r>
    </w:p>
    <w:p w14:paraId="4F4F2FB1" w14:textId="4B448E26" w:rsidR="003E6A77" w:rsidRDefault="003E6A77" w:rsidP="00807F30">
      <w:pPr>
        <w:pStyle w:val="ListParagraph"/>
        <w:ind w:left="0"/>
        <w:rPr>
          <w:rFonts w:asciiTheme="minorHAnsi" w:hAnsiTheme="minorHAnsi" w:cstheme="minorHAnsi"/>
          <w:color w:val="000000" w:themeColor="text1"/>
          <w:lang w:eastAsia="zh-CN"/>
        </w:rPr>
      </w:pPr>
    </w:p>
    <w:p w14:paraId="5CBD3BB4" w14:textId="2E287814" w:rsidR="005B347B" w:rsidRDefault="00CA6290" w:rsidP="00807F30">
      <w:pPr>
        <w:pStyle w:val="ListParagraph"/>
        <w:numPr>
          <w:ilvl w:val="2"/>
          <w:numId w:val="20"/>
        </w:numPr>
        <w:ind w:left="0" w:firstLine="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A</w:t>
      </w:r>
      <w:r w:rsidR="00744FEC" w:rsidRPr="00A17685">
        <w:rPr>
          <w:rFonts w:asciiTheme="minorHAnsi" w:hAnsiTheme="minorHAnsi" w:cstheme="minorHAnsi"/>
          <w:color w:val="000000" w:themeColor="text1"/>
          <w:lang w:eastAsia="zh-CN"/>
        </w:rPr>
        <w:t xml:space="preserve">nalyze </w:t>
      </w:r>
      <w:r w:rsidR="00A742F1">
        <w:rPr>
          <w:rFonts w:asciiTheme="minorHAnsi" w:hAnsiTheme="minorHAnsi" w:cstheme="minorHAnsi"/>
          <w:color w:val="000000" w:themeColor="text1"/>
          <w:lang w:eastAsia="zh-CN"/>
        </w:rPr>
        <w:t xml:space="preserve">the </w:t>
      </w:r>
      <w:r w:rsidR="007E429E">
        <w:rPr>
          <w:rFonts w:asciiTheme="minorHAnsi" w:hAnsiTheme="minorHAnsi" w:cstheme="minorHAnsi"/>
          <w:color w:val="000000" w:themeColor="text1"/>
          <w:lang w:eastAsia="zh-CN"/>
        </w:rPr>
        <w:t xml:space="preserve">physical, </w:t>
      </w:r>
      <w:r w:rsidR="00157083" w:rsidRPr="00A17685">
        <w:rPr>
          <w:rFonts w:asciiTheme="minorHAnsi" w:hAnsiTheme="minorHAnsi" w:cstheme="minorHAnsi"/>
          <w:color w:val="000000" w:themeColor="text1"/>
          <w:lang w:eastAsia="zh-CN"/>
        </w:rPr>
        <w:t>physiological</w:t>
      </w:r>
      <w:r w:rsidR="001F3070">
        <w:rPr>
          <w:rFonts w:asciiTheme="minorHAnsi" w:hAnsiTheme="minorHAnsi" w:cstheme="minorHAnsi"/>
          <w:color w:val="000000" w:themeColor="text1"/>
          <w:lang w:eastAsia="zh-CN"/>
        </w:rPr>
        <w:t>,</w:t>
      </w:r>
      <w:r w:rsidR="00936187">
        <w:rPr>
          <w:rFonts w:asciiTheme="minorHAnsi" w:hAnsiTheme="minorHAnsi" w:cstheme="minorHAnsi"/>
          <w:color w:val="000000" w:themeColor="text1"/>
          <w:lang w:eastAsia="zh-CN"/>
        </w:rPr>
        <w:t xml:space="preserve"> </w:t>
      </w:r>
      <w:r w:rsidR="001F3070">
        <w:rPr>
          <w:rFonts w:asciiTheme="minorHAnsi" w:hAnsiTheme="minorHAnsi" w:cstheme="minorHAnsi"/>
          <w:color w:val="000000" w:themeColor="text1"/>
          <w:lang w:eastAsia="zh-CN"/>
        </w:rPr>
        <w:t>body</w:t>
      </w:r>
      <w:r>
        <w:rPr>
          <w:rFonts w:asciiTheme="minorHAnsi" w:hAnsiTheme="minorHAnsi" w:cstheme="minorHAnsi"/>
          <w:color w:val="000000" w:themeColor="text1"/>
          <w:lang w:eastAsia="zh-CN"/>
        </w:rPr>
        <w:t>-</w:t>
      </w:r>
      <w:r w:rsidR="001F3070">
        <w:rPr>
          <w:rFonts w:asciiTheme="minorHAnsi" w:hAnsiTheme="minorHAnsi" w:cstheme="minorHAnsi"/>
          <w:color w:val="000000" w:themeColor="text1"/>
          <w:lang w:eastAsia="zh-CN"/>
        </w:rPr>
        <w:t>movement</w:t>
      </w:r>
      <w:r w:rsidR="00157083" w:rsidRPr="00A17685">
        <w:rPr>
          <w:rFonts w:asciiTheme="minorHAnsi" w:hAnsiTheme="minorHAnsi" w:cstheme="minorHAnsi"/>
          <w:color w:val="000000" w:themeColor="text1"/>
          <w:lang w:eastAsia="zh-CN"/>
        </w:rPr>
        <w:t xml:space="preserve"> data</w:t>
      </w:r>
      <w:r w:rsidR="005B347B" w:rsidRPr="00A17685">
        <w:rPr>
          <w:rFonts w:asciiTheme="minorHAnsi" w:hAnsiTheme="minorHAnsi" w:cstheme="minorHAnsi"/>
          <w:color w:val="000000" w:themeColor="text1"/>
          <w:lang w:eastAsia="zh-CN"/>
        </w:rPr>
        <w:t xml:space="preserve"> to test whether the difference between participants would significantly influence the results</w:t>
      </w:r>
      <w:r w:rsidR="001F3070">
        <w:rPr>
          <w:rFonts w:asciiTheme="minorHAnsi" w:hAnsiTheme="minorHAnsi" w:cstheme="minorHAnsi"/>
          <w:color w:val="000000" w:themeColor="text1"/>
          <w:lang w:eastAsia="zh-CN"/>
        </w:rPr>
        <w:t xml:space="preserve"> and inexpressive input experience of users</w:t>
      </w:r>
      <w:r w:rsidR="00157083" w:rsidRPr="00A17685">
        <w:rPr>
          <w:rFonts w:asciiTheme="minorHAnsi" w:hAnsiTheme="minorHAnsi" w:cstheme="minorHAnsi"/>
          <w:color w:val="000000" w:themeColor="text1"/>
          <w:lang w:eastAsia="zh-CN"/>
        </w:rPr>
        <w:t xml:space="preserve"> </w:t>
      </w:r>
      <w:r w:rsidR="0023059E" w:rsidRPr="00A17685">
        <w:rPr>
          <w:rFonts w:asciiTheme="minorHAnsi" w:hAnsiTheme="minorHAnsi" w:cstheme="minorHAnsi"/>
          <w:color w:val="000000" w:themeColor="text1"/>
          <w:lang w:eastAsia="zh-CN"/>
        </w:rPr>
        <w:t>(</w:t>
      </w:r>
      <w:r w:rsidR="005D38C8">
        <w:rPr>
          <w:rFonts w:asciiTheme="minorHAnsi" w:hAnsiTheme="minorHAnsi" w:cstheme="minorHAnsi"/>
          <w:color w:val="000000" w:themeColor="text1"/>
          <w:lang w:eastAsia="zh-CN"/>
        </w:rPr>
        <w:t>o</w:t>
      </w:r>
      <w:r w:rsidR="0023059E" w:rsidRPr="00A17685">
        <w:rPr>
          <w:rFonts w:asciiTheme="minorHAnsi" w:hAnsiTheme="minorHAnsi" w:cstheme="minorHAnsi"/>
          <w:color w:val="000000" w:themeColor="text1"/>
          <w:lang w:eastAsia="zh-CN"/>
        </w:rPr>
        <w:t>ptional</w:t>
      </w:r>
      <w:r w:rsidR="00DD5706">
        <w:rPr>
          <w:rFonts w:asciiTheme="minorHAnsi" w:hAnsiTheme="minorHAnsi" w:cstheme="minorHAnsi"/>
          <w:color w:val="000000" w:themeColor="text1"/>
          <w:lang w:eastAsia="zh-CN"/>
        </w:rPr>
        <w:t xml:space="preserve"> step</w:t>
      </w:r>
      <w:r w:rsidR="0023059E" w:rsidRPr="00A17685">
        <w:rPr>
          <w:rFonts w:asciiTheme="minorHAnsi" w:hAnsiTheme="minorHAnsi" w:cstheme="minorHAnsi"/>
          <w:color w:val="000000" w:themeColor="text1"/>
          <w:lang w:eastAsia="zh-CN"/>
        </w:rPr>
        <w:t>)</w:t>
      </w:r>
      <w:r w:rsidR="005D38C8">
        <w:rPr>
          <w:rFonts w:asciiTheme="minorHAnsi" w:hAnsiTheme="minorHAnsi" w:cstheme="minorHAnsi"/>
          <w:color w:val="000000" w:themeColor="text1"/>
          <w:lang w:eastAsia="zh-CN"/>
        </w:rPr>
        <w:t>.</w:t>
      </w:r>
    </w:p>
    <w:p w14:paraId="30D776AC" w14:textId="77777777" w:rsidR="003E6A77" w:rsidRPr="00A17685" w:rsidRDefault="003E6A77" w:rsidP="00807F30">
      <w:pPr>
        <w:pStyle w:val="ListParagraph"/>
        <w:ind w:left="0"/>
        <w:rPr>
          <w:rFonts w:asciiTheme="minorHAnsi" w:hAnsiTheme="minorHAnsi" w:cstheme="minorHAnsi"/>
          <w:color w:val="000000" w:themeColor="text1"/>
          <w:lang w:eastAsia="zh-CN"/>
        </w:rPr>
      </w:pPr>
    </w:p>
    <w:p w14:paraId="599ED3D7" w14:textId="61937500" w:rsidR="00FE5D90" w:rsidRDefault="00CA6290" w:rsidP="00807F30">
      <w:pPr>
        <w:pStyle w:val="ListParagraph"/>
        <w:numPr>
          <w:ilvl w:val="2"/>
          <w:numId w:val="20"/>
        </w:numPr>
        <w:ind w:left="0" w:firstLine="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A</w:t>
      </w:r>
      <w:r w:rsidR="005B347B" w:rsidRPr="00A17685">
        <w:rPr>
          <w:rFonts w:asciiTheme="minorHAnsi" w:hAnsiTheme="minorHAnsi" w:cstheme="minorHAnsi"/>
          <w:color w:val="000000" w:themeColor="text1"/>
          <w:lang w:eastAsia="zh-CN"/>
        </w:rPr>
        <w:t xml:space="preserve">nalyze </w:t>
      </w:r>
      <w:r w:rsidR="007F0E39" w:rsidRPr="00A17685">
        <w:rPr>
          <w:rFonts w:asciiTheme="minorHAnsi" w:hAnsiTheme="minorHAnsi" w:cstheme="minorHAnsi"/>
          <w:color w:val="000000" w:themeColor="text1"/>
          <w:lang w:eastAsia="zh-CN"/>
        </w:rPr>
        <w:t>the input</w:t>
      </w:r>
      <w:r w:rsidR="00744FEC" w:rsidRPr="00A17685">
        <w:rPr>
          <w:rFonts w:asciiTheme="minorHAnsi" w:hAnsiTheme="minorHAnsi" w:cstheme="minorHAnsi"/>
          <w:color w:val="000000" w:themeColor="text1"/>
          <w:lang w:eastAsia="zh-CN"/>
        </w:rPr>
        <w:t xml:space="preserve"> performance of participants</w:t>
      </w:r>
      <w:r w:rsidR="005B347B" w:rsidRPr="00A17685">
        <w:rPr>
          <w:rFonts w:asciiTheme="minorHAnsi" w:hAnsiTheme="minorHAnsi" w:cstheme="minorHAnsi"/>
          <w:color w:val="000000" w:themeColor="text1"/>
          <w:lang w:eastAsia="zh-CN"/>
        </w:rPr>
        <w:t xml:space="preserve"> to test the input efficiency on the keyboard.</w:t>
      </w:r>
    </w:p>
    <w:p w14:paraId="4B649B47" w14:textId="77777777" w:rsidR="003E6A77" w:rsidRPr="00A17685" w:rsidRDefault="003E6A77" w:rsidP="00807F30">
      <w:pPr>
        <w:pStyle w:val="ListParagraph"/>
        <w:ind w:left="0"/>
        <w:rPr>
          <w:rFonts w:asciiTheme="minorHAnsi" w:hAnsiTheme="minorHAnsi" w:cstheme="minorHAnsi"/>
          <w:color w:val="000000" w:themeColor="text1"/>
          <w:lang w:eastAsia="zh-CN"/>
        </w:rPr>
      </w:pPr>
    </w:p>
    <w:p w14:paraId="3D52523B" w14:textId="3E801F58" w:rsidR="00744FEC" w:rsidRDefault="00CA6290" w:rsidP="00807F30">
      <w:pPr>
        <w:pStyle w:val="ListParagraph"/>
        <w:numPr>
          <w:ilvl w:val="2"/>
          <w:numId w:val="20"/>
        </w:numPr>
        <w:ind w:left="0" w:firstLine="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A</w:t>
      </w:r>
      <w:r w:rsidR="00522C2F" w:rsidRPr="00A17685">
        <w:rPr>
          <w:rFonts w:asciiTheme="minorHAnsi" w:hAnsiTheme="minorHAnsi" w:cstheme="minorHAnsi"/>
          <w:color w:val="000000" w:themeColor="text1"/>
          <w:lang w:eastAsia="zh-CN"/>
        </w:rPr>
        <w:t>nalyze subjective data</w:t>
      </w:r>
      <w:r w:rsidR="0065628E" w:rsidRPr="00A17685">
        <w:rPr>
          <w:rFonts w:asciiTheme="minorHAnsi" w:hAnsiTheme="minorHAnsi" w:cstheme="minorHAnsi"/>
          <w:color w:val="000000" w:themeColor="text1"/>
          <w:lang w:eastAsia="zh-CN"/>
        </w:rPr>
        <w:t xml:space="preserve"> to test the perceived usability</w:t>
      </w:r>
      <w:r w:rsidR="007E429E">
        <w:rPr>
          <w:rFonts w:asciiTheme="minorHAnsi" w:hAnsiTheme="minorHAnsi" w:cstheme="minorHAnsi"/>
          <w:color w:val="000000" w:themeColor="text1"/>
          <w:lang w:eastAsia="zh-CN"/>
        </w:rPr>
        <w:t xml:space="preserve"> and subjective feedback</w:t>
      </w:r>
      <w:r w:rsidR="0065628E" w:rsidRPr="00A17685">
        <w:rPr>
          <w:rFonts w:asciiTheme="minorHAnsi" w:hAnsiTheme="minorHAnsi" w:cstheme="minorHAnsi"/>
          <w:color w:val="000000" w:themeColor="text1"/>
          <w:lang w:eastAsia="zh-CN"/>
        </w:rPr>
        <w:t xml:space="preserve"> of the keyboard.</w:t>
      </w:r>
    </w:p>
    <w:p w14:paraId="543F3C06" w14:textId="77777777" w:rsidR="003E6A77" w:rsidRPr="00A17685" w:rsidRDefault="003E6A77" w:rsidP="00807F30">
      <w:pPr>
        <w:pStyle w:val="ListParagraph"/>
        <w:ind w:left="0"/>
        <w:rPr>
          <w:rFonts w:asciiTheme="minorHAnsi" w:hAnsiTheme="minorHAnsi" w:cstheme="minorHAnsi"/>
          <w:color w:val="000000" w:themeColor="text1"/>
          <w:lang w:eastAsia="zh-CN"/>
        </w:rPr>
      </w:pPr>
    </w:p>
    <w:p w14:paraId="107679BB" w14:textId="2DC421CD" w:rsidR="000B13B0" w:rsidRDefault="00CA6290" w:rsidP="00807F30">
      <w:pPr>
        <w:pStyle w:val="ListParagraph"/>
        <w:numPr>
          <w:ilvl w:val="2"/>
          <w:numId w:val="20"/>
        </w:numPr>
        <w:ind w:left="0" w:firstLine="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w:t>
      </w:r>
      <w:r w:rsidR="00522C2F" w:rsidRPr="00A17685">
        <w:rPr>
          <w:rFonts w:asciiTheme="minorHAnsi" w:hAnsiTheme="minorHAnsi" w:cstheme="minorHAnsi"/>
          <w:color w:val="000000" w:themeColor="text1"/>
          <w:lang w:eastAsia="zh-CN"/>
        </w:rPr>
        <w:t>igure out whether</w:t>
      </w:r>
      <w:r w:rsidR="007F0E39" w:rsidRPr="00A17685">
        <w:rPr>
          <w:rFonts w:asciiTheme="minorHAnsi" w:hAnsiTheme="minorHAnsi" w:cstheme="minorHAnsi"/>
          <w:color w:val="000000" w:themeColor="text1"/>
          <w:lang w:eastAsia="zh-CN"/>
        </w:rPr>
        <w:t xml:space="preserve"> the</w:t>
      </w:r>
      <w:r w:rsidR="00522C2F" w:rsidRPr="00A17685">
        <w:rPr>
          <w:rFonts w:asciiTheme="minorHAnsi" w:hAnsiTheme="minorHAnsi" w:cstheme="minorHAnsi"/>
          <w:color w:val="000000" w:themeColor="text1"/>
          <w:lang w:eastAsia="zh-CN"/>
        </w:rPr>
        <w:t xml:space="preserve"> practice effect</w:t>
      </w:r>
      <w:r w:rsidR="003D3178" w:rsidRPr="00A17685">
        <w:rPr>
          <w:rFonts w:asciiTheme="minorHAnsi" w:hAnsiTheme="minorHAnsi" w:cstheme="minorHAnsi"/>
          <w:color w:val="000000" w:themeColor="text1"/>
          <w:lang w:eastAsia="zh-CN"/>
        </w:rPr>
        <w:t xml:space="preserve"> </w:t>
      </w:r>
      <w:r w:rsidR="00FA2671">
        <w:rPr>
          <w:rFonts w:asciiTheme="minorHAnsi" w:hAnsiTheme="minorHAnsi" w:cstheme="minorHAnsi" w:hint="eastAsia"/>
          <w:color w:val="000000" w:themeColor="text1"/>
          <w:lang w:eastAsia="zh-CN"/>
        </w:rPr>
        <w:t>and</w:t>
      </w:r>
      <w:r w:rsidR="003D3178" w:rsidRPr="00A17685">
        <w:rPr>
          <w:rFonts w:asciiTheme="minorHAnsi" w:hAnsiTheme="minorHAnsi" w:cstheme="minorHAnsi"/>
          <w:color w:val="000000" w:themeColor="text1"/>
          <w:lang w:eastAsia="zh-CN"/>
        </w:rPr>
        <w:t xml:space="preserve"> fatigue effect </w:t>
      </w:r>
      <w:r w:rsidR="00FE5D90" w:rsidRPr="00A17685">
        <w:rPr>
          <w:rFonts w:asciiTheme="minorHAnsi" w:hAnsiTheme="minorHAnsi" w:cstheme="minorHAnsi"/>
          <w:color w:val="000000" w:themeColor="text1"/>
          <w:lang w:eastAsia="zh-CN"/>
        </w:rPr>
        <w:t xml:space="preserve">significantly influence </w:t>
      </w:r>
      <w:r w:rsidR="00522C2F" w:rsidRPr="00A17685">
        <w:rPr>
          <w:rFonts w:asciiTheme="minorHAnsi" w:hAnsiTheme="minorHAnsi" w:cstheme="minorHAnsi"/>
          <w:color w:val="000000" w:themeColor="text1"/>
          <w:lang w:eastAsia="zh-CN"/>
        </w:rPr>
        <w:t xml:space="preserve">the result. </w:t>
      </w:r>
      <w:r w:rsidR="003E2397">
        <w:rPr>
          <w:rFonts w:asciiTheme="minorHAnsi" w:hAnsiTheme="minorHAnsi" w:cstheme="minorHAnsi"/>
          <w:color w:val="000000" w:themeColor="text1"/>
          <w:lang w:eastAsia="zh-CN"/>
        </w:rPr>
        <w:t>For each condition, tria</w:t>
      </w:r>
      <w:r w:rsidR="00FE5D90" w:rsidRPr="00A17685">
        <w:rPr>
          <w:rFonts w:asciiTheme="minorHAnsi" w:hAnsiTheme="minorHAnsi" w:cstheme="minorHAnsi"/>
          <w:color w:val="000000" w:themeColor="text1"/>
          <w:lang w:eastAsia="zh-CN"/>
        </w:rPr>
        <w:t>ls are divided into two par</w:t>
      </w:r>
      <w:r w:rsidR="0065628E" w:rsidRPr="00A17685">
        <w:rPr>
          <w:rFonts w:asciiTheme="minorHAnsi" w:hAnsiTheme="minorHAnsi" w:cstheme="minorHAnsi"/>
          <w:color w:val="000000" w:themeColor="text1"/>
          <w:lang w:eastAsia="zh-CN"/>
        </w:rPr>
        <w:t>ts according to the timestamp</w:t>
      </w:r>
      <w:r w:rsidR="00807F30">
        <w:rPr>
          <w:rFonts w:asciiTheme="minorHAnsi" w:hAnsiTheme="minorHAnsi" w:cstheme="minorHAnsi"/>
          <w:color w:val="000000" w:themeColor="text1"/>
          <w:lang w:eastAsia="zh-CN"/>
        </w:rPr>
        <w:t xml:space="preserve"> (</w:t>
      </w:r>
      <w:r w:rsidR="007F0E39" w:rsidRPr="00A17685">
        <w:rPr>
          <w:rFonts w:asciiTheme="minorHAnsi" w:hAnsiTheme="minorHAnsi" w:cstheme="minorHAnsi"/>
          <w:color w:val="000000" w:themeColor="text1"/>
          <w:lang w:eastAsia="zh-CN"/>
        </w:rPr>
        <w:t xml:space="preserve">i.e., </w:t>
      </w:r>
      <w:r w:rsidR="0065628E" w:rsidRPr="00A17685">
        <w:rPr>
          <w:rFonts w:asciiTheme="minorHAnsi" w:hAnsiTheme="minorHAnsi" w:cstheme="minorHAnsi"/>
          <w:color w:val="000000" w:themeColor="text1"/>
          <w:lang w:eastAsia="zh-CN"/>
        </w:rPr>
        <w:t>the first half part and the second half part</w:t>
      </w:r>
      <w:r w:rsidR="00807F30">
        <w:rPr>
          <w:rFonts w:asciiTheme="minorHAnsi" w:hAnsiTheme="minorHAnsi" w:cstheme="minorHAnsi"/>
          <w:color w:val="000000" w:themeColor="text1"/>
          <w:lang w:eastAsia="zh-CN"/>
        </w:rPr>
        <w:t>)</w:t>
      </w:r>
      <w:r w:rsidR="0065628E" w:rsidRPr="00A17685">
        <w:rPr>
          <w:rFonts w:asciiTheme="minorHAnsi" w:hAnsiTheme="minorHAnsi" w:cstheme="minorHAnsi"/>
          <w:color w:val="000000" w:themeColor="text1"/>
          <w:lang w:eastAsia="zh-CN"/>
        </w:rPr>
        <w:t xml:space="preserve">. </w:t>
      </w:r>
      <w:r w:rsidR="00522C2F" w:rsidRPr="00A17685">
        <w:rPr>
          <w:rFonts w:asciiTheme="minorHAnsi" w:hAnsiTheme="minorHAnsi" w:cstheme="minorHAnsi"/>
          <w:color w:val="000000" w:themeColor="text1"/>
          <w:lang w:eastAsia="zh-CN"/>
        </w:rPr>
        <w:t xml:space="preserve">Specifically, </w:t>
      </w:r>
      <w:r w:rsidR="00FE5D90" w:rsidRPr="00A17685">
        <w:rPr>
          <w:rFonts w:asciiTheme="minorHAnsi" w:hAnsiTheme="minorHAnsi" w:cstheme="minorHAnsi"/>
          <w:color w:val="000000" w:themeColor="text1"/>
          <w:lang w:eastAsia="zh-CN"/>
        </w:rPr>
        <w:t xml:space="preserve">under each condition, </w:t>
      </w:r>
      <w:r w:rsidR="00522C2F" w:rsidRPr="00A17685">
        <w:rPr>
          <w:rFonts w:asciiTheme="minorHAnsi" w:hAnsiTheme="minorHAnsi" w:cstheme="minorHAnsi"/>
          <w:color w:val="000000" w:themeColor="text1"/>
          <w:lang w:eastAsia="zh-CN"/>
        </w:rPr>
        <w:t xml:space="preserve">examine the difference of </w:t>
      </w:r>
      <w:r w:rsidR="007F0E39" w:rsidRPr="00A17685">
        <w:rPr>
          <w:rFonts w:asciiTheme="minorHAnsi" w:hAnsiTheme="minorHAnsi" w:cstheme="minorHAnsi"/>
          <w:color w:val="000000" w:themeColor="text1"/>
          <w:lang w:eastAsia="zh-CN"/>
        </w:rPr>
        <w:t>input</w:t>
      </w:r>
      <w:r w:rsidR="00522C2F" w:rsidRPr="00A17685">
        <w:rPr>
          <w:rFonts w:asciiTheme="minorHAnsi" w:hAnsiTheme="minorHAnsi" w:cstheme="minorHAnsi"/>
          <w:color w:val="000000" w:themeColor="text1"/>
          <w:lang w:eastAsia="zh-CN"/>
        </w:rPr>
        <w:t xml:space="preserve"> performance between </w:t>
      </w:r>
      <w:r w:rsidR="00FA34AD" w:rsidRPr="00A17685">
        <w:rPr>
          <w:rFonts w:asciiTheme="minorHAnsi" w:hAnsiTheme="minorHAnsi" w:cstheme="minorHAnsi"/>
          <w:color w:val="000000" w:themeColor="text1"/>
          <w:lang w:eastAsia="zh-CN"/>
        </w:rPr>
        <w:t>the first half part and the second half part</w:t>
      </w:r>
      <w:r w:rsidR="00DC5B4D">
        <w:rPr>
          <w:rFonts w:asciiTheme="minorHAnsi" w:hAnsiTheme="minorHAnsi" w:cstheme="minorHAnsi"/>
          <w:color w:val="000000" w:themeColor="text1"/>
          <w:lang w:eastAsia="zh-CN"/>
        </w:rPr>
        <w:t xml:space="preserve"> to test whether the practice effect or fatigue </w:t>
      </w:r>
      <w:r w:rsidR="00714310">
        <w:rPr>
          <w:rFonts w:asciiTheme="minorHAnsi" w:hAnsiTheme="minorHAnsi" w:cstheme="minorHAnsi" w:hint="eastAsia"/>
          <w:color w:val="000000" w:themeColor="text1"/>
          <w:lang w:eastAsia="zh-CN"/>
        </w:rPr>
        <w:t>effect</w:t>
      </w:r>
      <w:r w:rsidR="005D38C8">
        <w:rPr>
          <w:rFonts w:asciiTheme="minorHAnsi" w:hAnsiTheme="minorHAnsi" w:cstheme="minorHAnsi"/>
          <w:color w:val="000000" w:themeColor="text1"/>
          <w:lang w:eastAsia="zh-CN"/>
        </w:rPr>
        <w:t xml:space="preserve"> exist</w:t>
      </w:r>
      <w:r w:rsidR="003D3178" w:rsidRPr="00A17685">
        <w:rPr>
          <w:rFonts w:asciiTheme="minorHAnsi" w:hAnsiTheme="minorHAnsi" w:cstheme="minorHAnsi"/>
          <w:color w:val="000000" w:themeColor="text1"/>
          <w:lang w:eastAsia="zh-CN"/>
        </w:rPr>
        <w:t>.</w:t>
      </w:r>
    </w:p>
    <w:p w14:paraId="1063DC3C" w14:textId="77777777" w:rsidR="003E6A77" w:rsidRPr="00A17685" w:rsidRDefault="003E6A77" w:rsidP="00807F30">
      <w:pPr>
        <w:pStyle w:val="ListParagraph"/>
        <w:ind w:left="0"/>
        <w:rPr>
          <w:rFonts w:asciiTheme="minorHAnsi" w:hAnsiTheme="minorHAnsi" w:cstheme="minorHAnsi"/>
          <w:color w:val="000000" w:themeColor="text1"/>
          <w:lang w:eastAsia="zh-CN"/>
        </w:rPr>
      </w:pPr>
    </w:p>
    <w:p w14:paraId="2C4F49D2" w14:textId="49A95C1E" w:rsidR="00522C2F" w:rsidRDefault="00CA6290" w:rsidP="00807F30">
      <w:pPr>
        <w:pStyle w:val="ListParagraph"/>
        <w:numPr>
          <w:ilvl w:val="2"/>
          <w:numId w:val="20"/>
        </w:numPr>
        <w:ind w:left="0" w:firstLine="0"/>
        <w:rPr>
          <w:rFonts w:asciiTheme="minorHAnsi" w:hAnsiTheme="minorHAnsi" w:cstheme="minorHAnsi"/>
          <w:color w:val="000000" w:themeColor="text1"/>
        </w:rPr>
      </w:pPr>
      <w:r>
        <w:rPr>
          <w:rFonts w:asciiTheme="minorHAnsi" w:hAnsiTheme="minorHAnsi" w:cstheme="minorHAnsi"/>
          <w:color w:val="000000" w:themeColor="text1"/>
        </w:rPr>
        <w:t>A</w:t>
      </w:r>
      <w:r w:rsidR="00522C2F" w:rsidRPr="00CA6290">
        <w:rPr>
          <w:rFonts w:asciiTheme="minorHAnsi" w:hAnsiTheme="minorHAnsi" w:cstheme="minorHAnsi"/>
          <w:color w:val="000000" w:themeColor="text1"/>
        </w:rPr>
        <w:t xml:space="preserve">nalyze the area of </w:t>
      </w:r>
      <w:r w:rsidR="007F0E39" w:rsidRPr="00CA6290">
        <w:rPr>
          <w:rFonts w:asciiTheme="minorHAnsi" w:hAnsiTheme="minorHAnsi" w:cstheme="minorHAnsi"/>
          <w:color w:val="000000" w:themeColor="text1"/>
        </w:rPr>
        <w:t xml:space="preserve">the </w:t>
      </w:r>
      <w:r w:rsidR="00522C2F" w:rsidRPr="00CA6290">
        <w:rPr>
          <w:rFonts w:asciiTheme="minorHAnsi" w:hAnsiTheme="minorHAnsi" w:cstheme="minorHAnsi"/>
          <w:color w:val="000000" w:themeColor="text1"/>
        </w:rPr>
        <w:t>fitted ellipse of</w:t>
      </w:r>
      <w:r w:rsidR="00FE5D90" w:rsidRPr="00CA6290">
        <w:rPr>
          <w:rFonts w:asciiTheme="minorHAnsi" w:hAnsiTheme="minorHAnsi" w:cstheme="minorHAnsi"/>
          <w:color w:val="000000" w:themeColor="text1"/>
        </w:rPr>
        <w:t xml:space="preserve"> </w:t>
      </w:r>
      <w:r w:rsidR="00522C2F" w:rsidRPr="00CA6290">
        <w:rPr>
          <w:rFonts w:asciiTheme="minorHAnsi" w:hAnsiTheme="minorHAnsi" w:cstheme="minorHAnsi"/>
          <w:color w:val="000000" w:themeColor="text1"/>
        </w:rPr>
        <w:t>touchpoint</w:t>
      </w:r>
      <w:r w:rsidR="00FE5D90" w:rsidRPr="00CA6290">
        <w:rPr>
          <w:rFonts w:asciiTheme="minorHAnsi" w:hAnsiTheme="minorHAnsi" w:cstheme="minorHAnsi"/>
          <w:color w:val="000000" w:themeColor="text1"/>
        </w:rPr>
        <w:t>s</w:t>
      </w:r>
      <w:r w:rsidR="00522C2F" w:rsidRPr="00CA6290">
        <w:rPr>
          <w:rFonts w:asciiTheme="minorHAnsi" w:hAnsiTheme="minorHAnsi" w:cstheme="minorHAnsi"/>
          <w:color w:val="000000" w:themeColor="text1"/>
        </w:rPr>
        <w:t xml:space="preserve"> </w:t>
      </w:r>
      <w:r w:rsidR="00FE5D90" w:rsidRPr="00CA6290">
        <w:rPr>
          <w:rFonts w:asciiTheme="minorHAnsi" w:hAnsiTheme="minorHAnsi" w:cstheme="minorHAnsi"/>
          <w:color w:val="000000" w:themeColor="text1"/>
        </w:rPr>
        <w:t xml:space="preserve">on </w:t>
      </w:r>
      <w:r w:rsidR="00522C2F" w:rsidRPr="00CA6290">
        <w:rPr>
          <w:rFonts w:asciiTheme="minorHAnsi" w:hAnsiTheme="minorHAnsi" w:cstheme="minorHAnsi"/>
          <w:color w:val="000000" w:themeColor="text1"/>
        </w:rPr>
        <w:t xml:space="preserve">each button as well as </w:t>
      </w:r>
      <w:r w:rsidR="00FE5D90" w:rsidRPr="00CA6290">
        <w:rPr>
          <w:rFonts w:asciiTheme="minorHAnsi" w:hAnsiTheme="minorHAnsi" w:cstheme="minorHAnsi"/>
          <w:color w:val="000000" w:themeColor="text1"/>
        </w:rPr>
        <w:t xml:space="preserve">the </w:t>
      </w:r>
      <w:r w:rsidR="00522C2F" w:rsidRPr="00CA6290">
        <w:rPr>
          <w:rFonts w:asciiTheme="minorHAnsi" w:hAnsiTheme="minorHAnsi" w:cstheme="minorHAnsi"/>
          <w:color w:val="000000" w:themeColor="text1"/>
        </w:rPr>
        <w:t xml:space="preserve">offset </w:t>
      </w:r>
      <w:r w:rsidR="00FE5D90" w:rsidRPr="00CA6290">
        <w:rPr>
          <w:rFonts w:asciiTheme="minorHAnsi" w:hAnsiTheme="minorHAnsi" w:cstheme="minorHAnsi"/>
          <w:color w:val="000000" w:themeColor="text1"/>
        </w:rPr>
        <w:lastRenderedPageBreak/>
        <w:t xml:space="preserve">from its center </w:t>
      </w:r>
      <w:r w:rsidR="00522C2F" w:rsidRPr="00CA6290">
        <w:rPr>
          <w:rFonts w:asciiTheme="minorHAnsi" w:hAnsiTheme="minorHAnsi" w:cstheme="minorHAnsi"/>
          <w:color w:val="000000" w:themeColor="text1"/>
        </w:rPr>
        <w:t>to the target center of each button</w:t>
      </w:r>
      <w:r w:rsidR="000E3D11">
        <w:rPr>
          <w:rFonts w:asciiTheme="minorHAnsi" w:hAnsiTheme="minorHAnsi" w:cstheme="minorHAnsi"/>
          <w:color w:val="000000" w:themeColor="text1"/>
        </w:rPr>
        <w:t xml:space="preserve"> </w:t>
      </w:r>
      <w:r w:rsidR="000E3D11" w:rsidRPr="00A17685">
        <w:rPr>
          <w:rFonts w:asciiTheme="minorHAnsi" w:hAnsiTheme="minorHAnsi" w:cstheme="minorHAnsi"/>
          <w:color w:val="000000" w:themeColor="text1"/>
          <w:lang w:eastAsia="zh-CN"/>
        </w:rPr>
        <w:t>(</w:t>
      </w:r>
      <w:r w:rsidR="005D38C8">
        <w:rPr>
          <w:rFonts w:asciiTheme="minorHAnsi" w:hAnsiTheme="minorHAnsi" w:cstheme="minorHAnsi"/>
          <w:color w:val="000000" w:themeColor="text1"/>
          <w:lang w:eastAsia="zh-CN"/>
        </w:rPr>
        <w:t>o</w:t>
      </w:r>
      <w:r w:rsidR="000E3D11" w:rsidRPr="00A17685">
        <w:rPr>
          <w:rFonts w:asciiTheme="minorHAnsi" w:hAnsiTheme="minorHAnsi" w:cstheme="minorHAnsi"/>
          <w:color w:val="000000" w:themeColor="text1"/>
          <w:lang w:eastAsia="zh-CN"/>
        </w:rPr>
        <w:t>ptional</w:t>
      </w:r>
      <w:r w:rsidR="000E3D11">
        <w:rPr>
          <w:rFonts w:asciiTheme="minorHAnsi" w:hAnsiTheme="minorHAnsi" w:cstheme="minorHAnsi"/>
          <w:color w:val="000000" w:themeColor="text1"/>
          <w:lang w:eastAsia="zh-CN"/>
        </w:rPr>
        <w:t xml:space="preserve"> step</w:t>
      </w:r>
      <w:r w:rsidR="000E3D11" w:rsidRPr="00A17685">
        <w:rPr>
          <w:rFonts w:asciiTheme="minorHAnsi" w:hAnsiTheme="minorHAnsi" w:cstheme="minorHAnsi"/>
          <w:color w:val="000000" w:themeColor="text1"/>
          <w:lang w:eastAsia="zh-CN"/>
        </w:rPr>
        <w:t>)</w:t>
      </w:r>
      <w:r w:rsidR="005D38C8">
        <w:rPr>
          <w:rFonts w:asciiTheme="minorHAnsi" w:hAnsiTheme="minorHAnsi" w:cstheme="minorHAnsi"/>
          <w:color w:val="000000" w:themeColor="text1"/>
          <w:lang w:eastAsia="zh-CN"/>
        </w:rPr>
        <w:t>.</w:t>
      </w:r>
    </w:p>
    <w:p w14:paraId="4BEEFFC8" w14:textId="77777777" w:rsidR="003E6A77" w:rsidRPr="00CA6290" w:rsidRDefault="003E6A77" w:rsidP="00807F30">
      <w:pPr>
        <w:pStyle w:val="ListParagraph"/>
        <w:ind w:left="0"/>
        <w:rPr>
          <w:rFonts w:asciiTheme="minorHAnsi" w:hAnsiTheme="minorHAnsi" w:cstheme="minorHAnsi"/>
          <w:color w:val="000000" w:themeColor="text1"/>
        </w:rPr>
      </w:pPr>
    </w:p>
    <w:p w14:paraId="327768D5" w14:textId="129212A9" w:rsidR="000B13B0" w:rsidRPr="003E6A77" w:rsidRDefault="00807F30" w:rsidP="00807F30">
      <w:pPr>
        <w:pStyle w:val="ListParagraph"/>
        <w:numPr>
          <w:ilvl w:val="3"/>
          <w:numId w:val="20"/>
        </w:numPr>
        <w:ind w:left="0" w:firstLine="0"/>
        <w:rPr>
          <w:rFonts w:asciiTheme="minorHAnsi" w:hAnsiTheme="minorHAnsi" w:cstheme="minorHAnsi"/>
          <w:color w:val="000000" w:themeColor="text1"/>
          <w:lang w:eastAsia="zh-CN"/>
        </w:rPr>
      </w:pPr>
      <w:r>
        <w:rPr>
          <w:rFonts w:asciiTheme="minorHAnsi" w:hAnsiTheme="minorHAnsi" w:cstheme="minorHAnsi"/>
          <w:lang w:eastAsia="zh-CN"/>
        </w:rPr>
        <w:t>Collect all</w:t>
      </w:r>
      <w:r>
        <w:rPr>
          <w:rFonts w:asciiTheme="minorHAnsi" w:hAnsiTheme="minorHAnsi" w:cstheme="minorHAnsi"/>
          <w:lang w:eastAsia="zh-CN"/>
        </w:rPr>
        <w:t xml:space="preserve"> </w:t>
      </w:r>
      <w:r w:rsidR="00EA172A">
        <w:rPr>
          <w:rFonts w:asciiTheme="minorHAnsi" w:hAnsiTheme="minorHAnsi" w:cstheme="minorHAnsi"/>
          <w:lang w:eastAsia="zh-CN"/>
        </w:rPr>
        <w:t xml:space="preserve">the </w:t>
      </w:r>
      <w:r w:rsidR="00EA172A" w:rsidRPr="009E79DF">
        <w:rPr>
          <w:rFonts w:asciiTheme="minorHAnsi" w:hAnsiTheme="minorHAnsi" w:cstheme="minorHAnsi"/>
          <w:lang w:eastAsia="zh-CN"/>
        </w:rPr>
        <w:t xml:space="preserve">touchpoints </w:t>
      </w:r>
      <w:r w:rsidR="00EA172A">
        <w:rPr>
          <w:rFonts w:asciiTheme="minorHAnsi" w:hAnsiTheme="minorHAnsi" w:cstheme="minorHAnsi"/>
          <w:lang w:eastAsia="zh-CN"/>
        </w:rPr>
        <w:t xml:space="preserve">of each button </w:t>
      </w:r>
      <w:r>
        <w:rPr>
          <w:rFonts w:asciiTheme="minorHAnsi" w:hAnsiTheme="minorHAnsi" w:cstheme="minorHAnsi"/>
          <w:lang w:eastAsia="zh-CN"/>
        </w:rPr>
        <w:t>with</w:t>
      </w:r>
      <w:r w:rsidR="00EA172A">
        <w:rPr>
          <w:rFonts w:asciiTheme="minorHAnsi" w:hAnsiTheme="minorHAnsi" w:cstheme="minorHAnsi"/>
          <w:lang w:eastAsia="zh-CN"/>
        </w:rPr>
        <w:t xml:space="preserve"> </w:t>
      </w:r>
      <w:r>
        <w:rPr>
          <w:rFonts w:asciiTheme="minorHAnsi" w:hAnsiTheme="minorHAnsi" w:cstheme="minorHAnsi"/>
          <w:lang w:eastAsia="zh-CN"/>
        </w:rPr>
        <w:t>the</w:t>
      </w:r>
      <w:r>
        <w:rPr>
          <w:rFonts w:asciiTheme="minorHAnsi" w:hAnsiTheme="minorHAnsi" w:cstheme="minorHAnsi"/>
          <w:lang w:eastAsia="zh-CN"/>
        </w:rPr>
        <w:t xml:space="preserve"> </w:t>
      </w:r>
      <w:r w:rsidR="00EA172A">
        <w:rPr>
          <w:rFonts w:asciiTheme="minorHAnsi" w:hAnsiTheme="minorHAnsi" w:cstheme="minorHAnsi"/>
          <w:lang w:eastAsia="zh-CN"/>
        </w:rPr>
        <w:t>software, and they</w:t>
      </w:r>
      <w:r w:rsidR="00EA172A" w:rsidRPr="009E79DF">
        <w:rPr>
          <w:rFonts w:asciiTheme="minorHAnsi" w:hAnsiTheme="minorHAnsi" w:cstheme="minorHAnsi"/>
          <w:lang w:eastAsia="zh-CN"/>
        </w:rPr>
        <w:t xml:space="preserve"> roughly </w:t>
      </w:r>
      <w:r w:rsidR="00EA172A">
        <w:rPr>
          <w:rFonts w:asciiTheme="minorHAnsi" w:hAnsiTheme="minorHAnsi" w:cstheme="minorHAnsi"/>
          <w:lang w:eastAsia="zh-CN"/>
        </w:rPr>
        <w:t>accord with the</w:t>
      </w:r>
      <w:r w:rsidR="00EA172A" w:rsidRPr="009E79DF">
        <w:rPr>
          <w:rFonts w:asciiTheme="minorHAnsi" w:hAnsiTheme="minorHAnsi" w:cstheme="minorHAnsi"/>
          <w:lang w:eastAsia="zh-CN"/>
        </w:rPr>
        <w:t xml:space="preserve"> bivariate Gaussian distribution. </w:t>
      </w:r>
      <w:r w:rsidR="00EA172A">
        <w:rPr>
          <w:rFonts w:asciiTheme="minorHAnsi" w:hAnsiTheme="minorHAnsi" w:cstheme="minorHAnsi"/>
          <w:lang w:eastAsia="zh-CN"/>
        </w:rPr>
        <w:t>T</w:t>
      </w:r>
      <w:r w:rsidR="00EA172A" w:rsidRPr="009E79DF">
        <w:rPr>
          <w:rFonts w:asciiTheme="minorHAnsi" w:hAnsiTheme="minorHAnsi" w:cstheme="minorHAnsi"/>
          <w:lang w:eastAsia="zh-CN"/>
        </w:rPr>
        <w:t xml:space="preserve">he 95% confidence interval </w:t>
      </w:r>
      <w:r w:rsidR="00EA172A">
        <w:rPr>
          <w:rFonts w:asciiTheme="minorHAnsi" w:hAnsiTheme="minorHAnsi" w:cstheme="minorHAnsi"/>
          <w:lang w:eastAsia="zh-CN"/>
        </w:rPr>
        <w:t>of</w:t>
      </w:r>
      <w:r w:rsidR="00EA172A" w:rsidRPr="009E79DF">
        <w:rPr>
          <w:rFonts w:asciiTheme="minorHAnsi" w:hAnsiTheme="minorHAnsi" w:cstheme="minorHAnsi"/>
          <w:lang w:eastAsia="zh-CN"/>
        </w:rPr>
        <w:t xml:space="preserve"> each button in </w:t>
      </w:r>
      <w:r w:rsidR="00EA172A">
        <w:rPr>
          <w:rFonts w:asciiTheme="minorHAnsi" w:hAnsiTheme="minorHAnsi" w:cstheme="minorHAnsi"/>
          <w:lang w:eastAsia="zh-CN"/>
        </w:rPr>
        <w:t>both</w:t>
      </w:r>
      <w:r w:rsidR="00EA172A" w:rsidRPr="009E79DF">
        <w:rPr>
          <w:rFonts w:asciiTheme="minorHAnsi" w:hAnsiTheme="minorHAnsi" w:cstheme="minorHAnsi"/>
          <w:lang w:eastAsia="zh-CN"/>
        </w:rPr>
        <w:t xml:space="preserve"> x</w:t>
      </w:r>
      <w:r w:rsidR="00362848">
        <w:rPr>
          <w:rFonts w:asciiTheme="minorHAnsi" w:hAnsiTheme="minorHAnsi" w:cstheme="minorHAnsi"/>
          <w:lang w:eastAsia="zh-CN"/>
        </w:rPr>
        <w:t>-</w:t>
      </w:r>
      <w:r w:rsidR="00EA172A" w:rsidRPr="009E79DF">
        <w:rPr>
          <w:rFonts w:asciiTheme="minorHAnsi" w:hAnsiTheme="minorHAnsi" w:cstheme="minorHAnsi"/>
          <w:lang w:eastAsia="zh-CN"/>
        </w:rPr>
        <w:t xml:space="preserve"> and </w:t>
      </w:r>
      <w:r w:rsidR="00362848">
        <w:rPr>
          <w:rFonts w:asciiTheme="minorHAnsi" w:hAnsiTheme="minorHAnsi" w:cstheme="minorHAnsi"/>
          <w:lang w:eastAsia="zh-CN"/>
        </w:rPr>
        <w:t>y-direction</w:t>
      </w:r>
      <w:r w:rsidR="00EA172A" w:rsidRPr="009E79DF">
        <w:rPr>
          <w:rFonts w:asciiTheme="minorHAnsi" w:hAnsiTheme="minorHAnsi" w:cstheme="minorHAnsi"/>
          <w:lang w:eastAsia="zh-CN"/>
        </w:rPr>
        <w:t>s</w:t>
      </w:r>
      <w:r w:rsidR="00EA172A">
        <w:rPr>
          <w:rFonts w:asciiTheme="minorHAnsi" w:hAnsiTheme="minorHAnsi" w:cstheme="minorHAnsi"/>
          <w:lang w:eastAsia="zh-CN"/>
        </w:rPr>
        <w:t xml:space="preserve"> is </w:t>
      </w:r>
      <w:r w:rsidR="00EA172A" w:rsidRPr="009E79DF">
        <w:rPr>
          <w:rFonts w:asciiTheme="minorHAnsi" w:hAnsiTheme="minorHAnsi" w:cstheme="minorHAnsi"/>
          <w:lang w:eastAsia="zh-CN"/>
        </w:rPr>
        <w:t>derived</w:t>
      </w:r>
      <w:r w:rsidR="00EA172A">
        <w:rPr>
          <w:rFonts w:asciiTheme="minorHAnsi" w:hAnsiTheme="minorHAnsi" w:cstheme="minorHAnsi"/>
          <w:lang w:eastAsia="zh-CN"/>
        </w:rPr>
        <w:t xml:space="preserve"> t</w:t>
      </w:r>
      <w:r w:rsidR="00EA172A" w:rsidRPr="009E79DF">
        <w:rPr>
          <w:rFonts w:asciiTheme="minorHAnsi" w:hAnsiTheme="minorHAnsi" w:cstheme="minorHAnsi"/>
          <w:lang w:eastAsia="zh-CN"/>
        </w:rPr>
        <w:t xml:space="preserve">hrough the coordinate </w:t>
      </w:r>
      <w:r w:rsidR="00EA172A">
        <w:rPr>
          <w:rFonts w:asciiTheme="minorHAnsi" w:hAnsiTheme="minorHAnsi" w:cstheme="minorHAnsi"/>
          <w:lang w:eastAsia="zh-CN"/>
        </w:rPr>
        <w:t xml:space="preserve">data </w:t>
      </w:r>
      <w:r w:rsidR="00EA172A" w:rsidRPr="009E79DF">
        <w:rPr>
          <w:rFonts w:asciiTheme="minorHAnsi" w:hAnsiTheme="minorHAnsi" w:cstheme="minorHAnsi"/>
          <w:lang w:eastAsia="zh-CN"/>
        </w:rPr>
        <w:t>of each touchpoint</w:t>
      </w:r>
      <w:r w:rsidR="00EA172A">
        <w:rPr>
          <w:rFonts w:asciiTheme="minorHAnsi" w:hAnsiTheme="minorHAnsi" w:cstheme="minorHAnsi"/>
          <w:lang w:eastAsia="zh-CN"/>
        </w:rPr>
        <w:t xml:space="preserve"> in pixel</w:t>
      </w:r>
      <w:r w:rsidR="00EA172A" w:rsidRPr="009E79DF">
        <w:rPr>
          <w:rFonts w:asciiTheme="minorHAnsi" w:hAnsiTheme="minorHAnsi" w:cstheme="minorHAnsi"/>
          <w:lang w:eastAsia="zh-CN"/>
        </w:rPr>
        <w:t xml:space="preserve">, and the 95% confidence ellipses over a 1:1 outline of the button for each keyboard </w:t>
      </w:r>
      <w:r w:rsidR="00EA172A">
        <w:rPr>
          <w:rFonts w:asciiTheme="minorHAnsi" w:hAnsiTheme="minorHAnsi" w:cstheme="minorHAnsi"/>
          <w:lang w:eastAsia="zh-CN"/>
        </w:rPr>
        <w:t>is</w:t>
      </w:r>
      <w:r w:rsidR="00EA172A" w:rsidRPr="009E79DF">
        <w:rPr>
          <w:rFonts w:asciiTheme="minorHAnsi" w:hAnsiTheme="minorHAnsi" w:cstheme="minorHAnsi"/>
          <w:lang w:eastAsia="zh-CN"/>
        </w:rPr>
        <w:t xml:space="preserve"> fitted </w:t>
      </w:r>
      <w:r w:rsidR="00EA172A">
        <w:rPr>
          <w:rFonts w:asciiTheme="minorHAnsi" w:hAnsiTheme="minorHAnsi" w:cstheme="minorHAnsi"/>
          <w:lang w:eastAsia="zh-CN"/>
        </w:rPr>
        <w:t>through</w:t>
      </w:r>
      <w:r w:rsidR="00EA172A" w:rsidRPr="009E79DF">
        <w:rPr>
          <w:rFonts w:asciiTheme="minorHAnsi" w:hAnsiTheme="minorHAnsi" w:cstheme="minorHAnsi"/>
          <w:lang w:eastAsia="zh-CN"/>
        </w:rPr>
        <w:t xml:space="preserve"> Python scripts on pixel coordinate</w:t>
      </w:r>
      <w:r w:rsidR="00EA172A">
        <w:rPr>
          <w:rFonts w:asciiTheme="minorHAnsi" w:hAnsiTheme="minorHAnsi" w:cstheme="minorHAnsi"/>
          <w:lang w:eastAsia="zh-CN"/>
        </w:rPr>
        <w:t xml:space="preserve"> </w:t>
      </w:r>
      <w:r w:rsidR="00EA172A">
        <w:rPr>
          <w:rFonts w:asciiTheme="minorHAnsi" w:hAnsiTheme="minorHAnsi" w:cstheme="minorHAnsi" w:hint="eastAsia"/>
          <w:lang w:eastAsia="zh-CN"/>
        </w:rPr>
        <w:t>(</w:t>
      </w:r>
      <w:r w:rsidR="00EA172A">
        <w:rPr>
          <w:rFonts w:asciiTheme="minorHAnsi" w:hAnsiTheme="minorHAnsi" w:cstheme="minorHAnsi"/>
          <w:lang w:eastAsia="zh-CN"/>
        </w:rPr>
        <w:t xml:space="preserve">see </w:t>
      </w:r>
      <w:r w:rsidR="0047204D" w:rsidRPr="00807F30">
        <w:rPr>
          <w:rFonts w:asciiTheme="minorHAnsi" w:hAnsiTheme="minorHAnsi" w:cstheme="minorHAnsi"/>
          <w:b/>
          <w:bCs/>
          <w:lang w:eastAsia="zh-CN"/>
        </w:rPr>
        <w:t>C</w:t>
      </w:r>
      <w:r w:rsidR="00EA172A" w:rsidRPr="00807F30">
        <w:rPr>
          <w:rFonts w:asciiTheme="minorHAnsi" w:hAnsiTheme="minorHAnsi" w:cstheme="minorHAnsi"/>
          <w:b/>
          <w:bCs/>
          <w:lang w:eastAsia="zh-CN"/>
        </w:rPr>
        <w:t xml:space="preserve">oding </w:t>
      </w:r>
      <w:r w:rsidR="0047204D" w:rsidRPr="00807F30">
        <w:rPr>
          <w:rFonts w:asciiTheme="minorHAnsi" w:hAnsiTheme="minorHAnsi" w:cstheme="minorHAnsi"/>
          <w:b/>
          <w:bCs/>
          <w:lang w:eastAsia="zh-CN"/>
        </w:rPr>
        <w:t>F</w:t>
      </w:r>
      <w:r w:rsidR="00EA172A" w:rsidRPr="00807F30">
        <w:rPr>
          <w:rFonts w:asciiTheme="minorHAnsi" w:hAnsiTheme="minorHAnsi" w:cstheme="minorHAnsi"/>
          <w:b/>
          <w:bCs/>
          <w:lang w:eastAsia="zh-CN"/>
        </w:rPr>
        <w:t>ile 2</w:t>
      </w:r>
      <w:r w:rsidR="00EA172A">
        <w:rPr>
          <w:rFonts w:asciiTheme="minorHAnsi" w:hAnsiTheme="minorHAnsi" w:cstheme="minorHAnsi"/>
          <w:lang w:eastAsia="zh-CN"/>
        </w:rPr>
        <w:t>)</w:t>
      </w:r>
      <w:r w:rsidR="00EA172A" w:rsidRPr="009E79DF">
        <w:rPr>
          <w:rFonts w:asciiTheme="minorHAnsi" w:hAnsiTheme="minorHAnsi" w:cstheme="minorHAnsi"/>
          <w:lang w:eastAsia="zh-CN"/>
        </w:rPr>
        <w:t>.</w:t>
      </w:r>
    </w:p>
    <w:p w14:paraId="6478141D" w14:textId="77777777" w:rsidR="003E6A77" w:rsidRPr="00EA172A" w:rsidRDefault="003E6A77" w:rsidP="00807F30">
      <w:pPr>
        <w:pStyle w:val="ListParagraph"/>
        <w:ind w:left="0"/>
        <w:rPr>
          <w:rFonts w:asciiTheme="minorHAnsi" w:hAnsiTheme="minorHAnsi" w:cstheme="minorHAnsi"/>
          <w:color w:val="000000" w:themeColor="text1"/>
          <w:lang w:eastAsia="zh-CN"/>
        </w:rPr>
      </w:pPr>
    </w:p>
    <w:p w14:paraId="79126C14" w14:textId="73D786DD" w:rsidR="00465035" w:rsidRPr="003E6A77" w:rsidRDefault="00807F30" w:rsidP="00807F30">
      <w:pPr>
        <w:pStyle w:val="ListParagraph"/>
        <w:numPr>
          <w:ilvl w:val="3"/>
          <w:numId w:val="20"/>
        </w:numPr>
        <w:ind w:left="0" w:firstLine="0"/>
        <w:rPr>
          <w:rFonts w:asciiTheme="minorHAnsi" w:hAnsiTheme="minorHAnsi" w:cstheme="minorHAnsi"/>
          <w:color w:val="000000" w:themeColor="text1"/>
        </w:rPr>
      </w:pPr>
      <w:r>
        <w:rPr>
          <w:rFonts w:asciiTheme="minorHAnsi" w:hAnsiTheme="minorHAnsi" w:cstheme="minorHAnsi"/>
        </w:rPr>
        <w:t>Use f</w:t>
      </w:r>
      <w:r w:rsidR="00EA172A" w:rsidRPr="00CA6290">
        <w:rPr>
          <w:rFonts w:asciiTheme="minorHAnsi" w:hAnsiTheme="minorHAnsi" w:cstheme="minorHAnsi"/>
        </w:rPr>
        <w:t xml:space="preserve">itted ellipses (95% CI) and their areas </w:t>
      </w:r>
      <w:r>
        <w:rPr>
          <w:rFonts w:asciiTheme="minorHAnsi" w:hAnsiTheme="minorHAnsi" w:cstheme="minorHAnsi"/>
        </w:rPr>
        <w:t xml:space="preserve">to </w:t>
      </w:r>
      <w:r w:rsidR="00EA172A" w:rsidRPr="00CA6290">
        <w:rPr>
          <w:rFonts w:asciiTheme="minorHAnsi" w:hAnsiTheme="minorHAnsi" w:cstheme="minorHAnsi"/>
        </w:rPr>
        <w:t>demonstrate the dispersion of touchpoints on each button. In each button, the offset of fitted ellipse calculated by Python scripts is defined as the center point of</w:t>
      </w:r>
      <w:r w:rsidR="00362848" w:rsidRPr="00CA6290">
        <w:rPr>
          <w:rFonts w:asciiTheme="minorHAnsi" w:hAnsiTheme="minorHAnsi" w:cstheme="minorHAnsi"/>
        </w:rPr>
        <w:t xml:space="preserve"> the</w:t>
      </w:r>
      <w:r w:rsidR="00EA172A" w:rsidRPr="00CA6290">
        <w:rPr>
          <w:rFonts w:asciiTheme="minorHAnsi" w:hAnsiTheme="minorHAnsi" w:cstheme="minorHAnsi"/>
        </w:rPr>
        <w:t xml:space="preserve"> fitted ellipse to the target point of the button, and it could be represented from x</w:t>
      </w:r>
      <w:r w:rsidR="00362848" w:rsidRPr="00CA6290">
        <w:rPr>
          <w:rFonts w:asciiTheme="minorHAnsi" w:hAnsiTheme="minorHAnsi" w:cstheme="minorHAnsi"/>
        </w:rPr>
        <w:t>-</w:t>
      </w:r>
      <w:r w:rsidR="00EA172A" w:rsidRPr="00CA6290">
        <w:rPr>
          <w:rFonts w:asciiTheme="minorHAnsi" w:hAnsiTheme="minorHAnsi" w:cstheme="minorHAnsi"/>
        </w:rPr>
        <w:t xml:space="preserve"> and </w:t>
      </w:r>
      <w:r w:rsidR="00362848" w:rsidRPr="00CA6290">
        <w:rPr>
          <w:rFonts w:asciiTheme="minorHAnsi" w:hAnsiTheme="minorHAnsi" w:cstheme="minorHAnsi"/>
        </w:rPr>
        <w:t>y-direction</w:t>
      </w:r>
      <w:r w:rsidR="00EA172A" w:rsidRPr="00CA6290">
        <w:rPr>
          <w:rFonts w:asciiTheme="minorHAnsi" w:hAnsiTheme="minorHAnsi" w:cstheme="minorHAnsi"/>
        </w:rPr>
        <w:t>s</w:t>
      </w:r>
      <w:r>
        <w:rPr>
          <w:rFonts w:asciiTheme="minorHAnsi" w:hAnsiTheme="minorHAnsi" w:cstheme="minorHAnsi"/>
        </w:rPr>
        <w:t xml:space="preserve"> (i.e.,</w:t>
      </w:r>
      <w:r w:rsidR="00EA172A" w:rsidRPr="00CA6290">
        <w:rPr>
          <w:rFonts w:asciiTheme="minorHAnsi" w:hAnsiTheme="minorHAnsi" w:cstheme="minorHAnsi"/>
        </w:rPr>
        <w:t xml:space="preserve"> in X-axis and Y-axis</w:t>
      </w:r>
      <w:r>
        <w:rPr>
          <w:rFonts w:asciiTheme="minorHAnsi" w:hAnsiTheme="minorHAnsi" w:cstheme="minorHAnsi"/>
        </w:rPr>
        <w:t xml:space="preserve">, </w:t>
      </w:r>
      <w:r w:rsidR="00EA172A" w:rsidRPr="00CA6290">
        <w:rPr>
          <w:rFonts w:asciiTheme="minorHAnsi" w:hAnsiTheme="minorHAnsi" w:cstheme="minorHAnsi"/>
        </w:rPr>
        <w:t xml:space="preserve">see </w:t>
      </w:r>
      <w:r w:rsidR="0047204D" w:rsidRPr="00807F30">
        <w:rPr>
          <w:rFonts w:asciiTheme="minorHAnsi" w:hAnsiTheme="minorHAnsi" w:cstheme="minorHAnsi"/>
          <w:b/>
          <w:bCs/>
        </w:rPr>
        <w:t>C</w:t>
      </w:r>
      <w:r w:rsidR="00EA172A" w:rsidRPr="00807F30">
        <w:rPr>
          <w:rFonts w:asciiTheme="minorHAnsi" w:hAnsiTheme="minorHAnsi" w:cstheme="minorHAnsi"/>
          <w:b/>
          <w:bCs/>
        </w:rPr>
        <w:t xml:space="preserve">oding </w:t>
      </w:r>
      <w:r w:rsidR="0047204D" w:rsidRPr="00807F30">
        <w:rPr>
          <w:rFonts w:asciiTheme="minorHAnsi" w:hAnsiTheme="minorHAnsi" w:cstheme="minorHAnsi"/>
          <w:b/>
          <w:bCs/>
        </w:rPr>
        <w:t>F</w:t>
      </w:r>
      <w:r w:rsidR="00EA172A" w:rsidRPr="00807F30">
        <w:rPr>
          <w:rFonts w:asciiTheme="minorHAnsi" w:hAnsiTheme="minorHAnsi" w:cstheme="minorHAnsi"/>
          <w:b/>
          <w:bCs/>
        </w:rPr>
        <w:t>ile 3</w:t>
      </w:r>
      <w:r w:rsidR="00EA172A" w:rsidRPr="00CA6290">
        <w:rPr>
          <w:rFonts w:asciiTheme="minorHAnsi" w:hAnsiTheme="minorHAnsi" w:cstheme="minorHAnsi"/>
        </w:rPr>
        <w:t>).</w:t>
      </w:r>
    </w:p>
    <w:p w14:paraId="1C5C1F06" w14:textId="77777777" w:rsidR="003E6A77" w:rsidRPr="00CA6290" w:rsidRDefault="003E6A77" w:rsidP="00807F30">
      <w:pPr>
        <w:pStyle w:val="ListParagraph"/>
        <w:ind w:left="0"/>
        <w:rPr>
          <w:rFonts w:asciiTheme="minorHAnsi" w:hAnsiTheme="minorHAnsi" w:cstheme="minorHAnsi"/>
          <w:color w:val="000000" w:themeColor="text1"/>
        </w:rPr>
      </w:pPr>
    </w:p>
    <w:p w14:paraId="49DE8733" w14:textId="2E5DCD17" w:rsidR="000B13B0" w:rsidRPr="003E6A77" w:rsidRDefault="000B13B0" w:rsidP="00807F30">
      <w:pPr>
        <w:pStyle w:val="ListParagraph"/>
        <w:numPr>
          <w:ilvl w:val="1"/>
          <w:numId w:val="20"/>
        </w:numPr>
        <w:ind w:left="0" w:firstLine="0"/>
        <w:rPr>
          <w:rFonts w:asciiTheme="minorHAnsi" w:hAnsiTheme="minorHAnsi" w:cstheme="minorHAnsi"/>
          <w:color w:val="000000" w:themeColor="text1"/>
          <w:lang w:eastAsia="zh-CN"/>
        </w:rPr>
      </w:pPr>
      <w:r>
        <w:rPr>
          <w:rFonts w:asciiTheme="minorHAnsi" w:hAnsiTheme="minorHAnsi" w:cstheme="minorHAnsi"/>
          <w:b/>
          <w:lang w:eastAsia="zh-CN"/>
        </w:rPr>
        <w:t>Modeling and simulation</w:t>
      </w:r>
    </w:p>
    <w:p w14:paraId="0D02623D" w14:textId="77777777" w:rsidR="003E6A77" w:rsidRPr="00CA6290" w:rsidRDefault="003E6A77" w:rsidP="00807F30">
      <w:pPr>
        <w:pStyle w:val="ListParagraph"/>
        <w:ind w:left="0"/>
        <w:rPr>
          <w:rFonts w:asciiTheme="minorHAnsi" w:hAnsiTheme="minorHAnsi" w:cstheme="minorHAnsi"/>
          <w:color w:val="000000" w:themeColor="text1"/>
          <w:lang w:eastAsia="zh-CN"/>
        </w:rPr>
      </w:pPr>
    </w:p>
    <w:p w14:paraId="53FC94C4" w14:textId="76A196FA" w:rsidR="006F74F2" w:rsidRDefault="006F74F2" w:rsidP="00807F30">
      <w:pPr>
        <w:pStyle w:val="ListParagraph"/>
        <w:numPr>
          <w:ilvl w:val="2"/>
          <w:numId w:val="20"/>
        </w:numPr>
        <w:ind w:left="0" w:firstLine="0"/>
        <w:rPr>
          <w:rFonts w:asciiTheme="minorHAnsi" w:hAnsiTheme="minorHAnsi" w:cstheme="minorHAnsi"/>
          <w:color w:val="000000" w:themeColor="text1"/>
          <w:lang w:eastAsia="zh-CN"/>
        </w:rPr>
      </w:pPr>
      <w:r w:rsidRPr="006F74F2">
        <w:rPr>
          <w:rFonts w:asciiTheme="minorHAnsi" w:hAnsiTheme="minorHAnsi" w:cstheme="minorHAnsi"/>
          <w:color w:val="000000" w:themeColor="text1"/>
          <w:lang w:eastAsia="zh-CN"/>
        </w:rPr>
        <w:t xml:space="preserve">Use the data-driven model as a function of keyboard location and orientation to predict the </w:t>
      </w:r>
      <w:r w:rsidR="00CF6431">
        <w:rPr>
          <w:rFonts w:asciiTheme="minorHAnsi" w:hAnsiTheme="minorHAnsi" w:cstheme="minorHAnsi"/>
          <w:color w:val="000000" w:themeColor="text1"/>
          <w:lang w:eastAsia="zh-CN"/>
        </w:rPr>
        <w:t>finger</w:t>
      </w:r>
      <w:r w:rsidRPr="006F74F2">
        <w:rPr>
          <w:rFonts w:asciiTheme="minorHAnsi" w:hAnsiTheme="minorHAnsi" w:cstheme="minorHAnsi"/>
          <w:color w:val="000000" w:themeColor="text1"/>
          <w:lang w:eastAsia="zh-CN"/>
        </w:rPr>
        <w:t xml:space="preserve"> movement</w:t>
      </w:r>
      <w:r w:rsidR="00E14724">
        <w:rPr>
          <w:rFonts w:asciiTheme="minorHAnsi" w:hAnsiTheme="minorHAnsi" w:cstheme="minorHAnsi"/>
          <w:color w:val="000000" w:themeColor="text1"/>
          <w:lang w:eastAsia="zh-CN"/>
        </w:rPr>
        <w:t xml:space="preserve"> by</w:t>
      </w:r>
      <w:r w:rsidR="005971E3">
        <w:rPr>
          <w:rFonts w:asciiTheme="minorHAnsi" w:hAnsiTheme="minorHAnsi" w:cstheme="minorHAnsi"/>
          <w:color w:val="000000" w:themeColor="text1"/>
          <w:lang w:eastAsia="zh-CN"/>
        </w:rPr>
        <w:t xml:space="preserve"> </w:t>
      </w:r>
      <w:r w:rsidR="00E14724">
        <w:rPr>
          <w:rFonts w:asciiTheme="minorHAnsi" w:hAnsiTheme="minorHAnsi" w:cstheme="minorHAnsi"/>
          <w:color w:val="000000" w:themeColor="text1"/>
          <w:lang w:eastAsia="zh-CN"/>
        </w:rPr>
        <w:t>Python script</w:t>
      </w:r>
      <w:r w:rsidR="005971E3">
        <w:rPr>
          <w:rFonts w:asciiTheme="minorHAnsi" w:hAnsiTheme="minorHAnsi" w:cstheme="minorHAnsi"/>
          <w:color w:val="000000" w:themeColor="text1"/>
          <w:lang w:eastAsia="zh-CN"/>
        </w:rPr>
        <w:t>s</w:t>
      </w:r>
      <w:r w:rsidRPr="006F74F2">
        <w:rPr>
          <w:rFonts w:asciiTheme="minorHAnsi" w:hAnsiTheme="minorHAnsi" w:cstheme="minorHAnsi"/>
          <w:color w:val="000000" w:themeColor="text1"/>
          <w:lang w:eastAsia="zh-CN"/>
        </w:rPr>
        <w:t xml:space="preserve">. All movements </w:t>
      </w:r>
      <w:r w:rsidR="00CF6431">
        <w:rPr>
          <w:rFonts w:asciiTheme="minorHAnsi" w:hAnsiTheme="minorHAnsi" w:cstheme="minorHAnsi"/>
          <w:color w:val="000000" w:themeColor="text1"/>
          <w:lang w:eastAsia="zh-CN"/>
        </w:rPr>
        <w:t xml:space="preserve">of fingers </w:t>
      </w:r>
      <w:r w:rsidRPr="006F74F2">
        <w:rPr>
          <w:rFonts w:asciiTheme="minorHAnsi" w:hAnsiTheme="minorHAnsi" w:cstheme="minorHAnsi"/>
          <w:color w:val="000000" w:themeColor="text1"/>
          <w:lang w:eastAsia="zh-CN"/>
        </w:rPr>
        <w:t xml:space="preserve">are divided into </w:t>
      </w:r>
      <w:r w:rsidR="005D38C8">
        <w:rPr>
          <w:rFonts w:asciiTheme="minorHAnsi" w:hAnsiTheme="minorHAnsi" w:cstheme="minorHAnsi"/>
          <w:color w:val="000000" w:themeColor="text1"/>
          <w:lang w:eastAsia="zh-CN"/>
        </w:rPr>
        <w:t>eight</w:t>
      </w:r>
      <w:r w:rsidR="005D38C8" w:rsidRPr="006F74F2">
        <w:rPr>
          <w:rFonts w:asciiTheme="minorHAnsi" w:hAnsiTheme="minorHAnsi" w:cstheme="minorHAnsi"/>
          <w:color w:val="000000" w:themeColor="text1"/>
          <w:lang w:eastAsia="zh-CN"/>
        </w:rPr>
        <w:t xml:space="preserve"> </w:t>
      </w:r>
      <w:r w:rsidRPr="006F74F2">
        <w:rPr>
          <w:rFonts w:asciiTheme="minorHAnsi" w:hAnsiTheme="minorHAnsi" w:cstheme="minorHAnsi"/>
          <w:color w:val="000000" w:themeColor="text1"/>
          <w:lang w:eastAsia="zh-CN"/>
        </w:rPr>
        <w:t>directions</w:t>
      </w:r>
      <w:r w:rsidR="00A7139B" w:rsidRPr="00CA6290">
        <w:rPr>
          <w:rFonts w:asciiTheme="minorHAnsi" w:hAnsiTheme="minorHAnsi" w:cstheme="minorHAnsi"/>
          <w:color w:val="000000" w:themeColor="text1"/>
          <w:vertAlign w:val="superscript"/>
          <w:lang w:eastAsia="zh-CN"/>
        </w:rPr>
        <w:t>38</w:t>
      </w:r>
      <w:r w:rsidRPr="006F74F2">
        <w:rPr>
          <w:rFonts w:asciiTheme="minorHAnsi" w:hAnsiTheme="minorHAnsi" w:cstheme="minorHAnsi"/>
          <w:color w:val="000000" w:themeColor="text1"/>
          <w:lang w:eastAsia="zh-CN"/>
        </w:rPr>
        <w:t xml:space="preserve"> (the top to the bottom, the bottom to the top, the left to the right, the right to the left, the left-top to the right-bottom, the right-bottom to the left-top, the left-bottom to the right-top, the right-top to the left-bottom). For each direction, the average transition time between two keys is calculated to represent the effectiveness of </w:t>
      </w:r>
      <w:r w:rsidR="00CF6431">
        <w:rPr>
          <w:rFonts w:asciiTheme="minorHAnsi" w:hAnsiTheme="minorHAnsi" w:cstheme="minorHAnsi"/>
          <w:color w:val="000000" w:themeColor="text1"/>
          <w:lang w:eastAsia="zh-CN"/>
        </w:rPr>
        <w:t>finger</w:t>
      </w:r>
      <w:r w:rsidRPr="006F74F2">
        <w:rPr>
          <w:rFonts w:asciiTheme="minorHAnsi" w:hAnsiTheme="minorHAnsi" w:cstheme="minorHAnsi"/>
          <w:color w:val="000000" w:themeColor="text1"/>
          <w:lang w:eastAsia="zh-CN"/>
        </w:rPr>
        <w:t xml:space="preserve"> movement</w:t>
      </w:r>
      <w:r w:rsidR="005D38C8">
        <w:rPr>
          <w:rFonts w:asciiTheme="minorHAnsi" w:hAnsiTheme="minorHAnsi" w:cstheme="minorHAnsi"/>
          <w:color w:val="000000" w:themeColor="text1"/>
          <w:lang w:eastAsia="zh-CN"/>
        </w:rPr>
        <w:t>,</w:t>
      </w:r>
      <w:r w:rsidRPr="006F74F2">
        <w:rPr>
          <w:rFonts w:asciiTheme="minorHAnsi" w:hAnsiTheme="minorHAnsi" w:cstheme="minorHAnsi"/>
          <w:color w:val="000000" w:themeColor="text1"/>
          <w:lang w:eastAsia="zh-CN"/>
        </w:rPr>
        <w:t xml:space="preserve"> which is used to evaluate the keyboard design</w:t>
      </w:r>
      <w:r w:rsidR="000E3D11">
        <w:rPr>
          <w:rFonts w:asciiTheme="minorHAnsi" w:hAnsiTheme="minorHAnsi" w:cstheme="minorHAnsi"/>
          <w:color w:val="000000" w:themeColor="text1"/>
          <w:lang w:eastAsia="zh-CN"/>
        </w:rPr>
        <w:t xml:space="preserve"> </w:t>
      </w:r>
      <w:r w:rsidR="000E3D11" w:rsidRPr="00A17685">
        <w:rPr>
          <w:rFonts w:asciiTheme="minorHAnsi" w:hAnsiTheme="minorHAnsi" w:cstheme="minorHAnsi"/>
          <w:color w:val="000000" w:themeColor="text1"/>
          <w:lang w:eastAsia="zh-CN"/>
        </w:rPr>
        <w:t>(</w:t>
      </w:r>
      <w:r w:rsidR="005D38C8">
        <w:rPr>
          <w:rFonts w:asciiTheme="minorHAnsi" w:hAnsiTheme="minorHAnsi" w:cstheme="minorHAnsi"/>
          <w:color w:val="000000" w:themeColor="text1"/>
          <w:lang w:eastAsia="zh-CN"/>
        </w:rPr>
        <w:t>o</w:t>
      </w:r>
      <w:r w:rsidR="000E3D11" w:rsidRPr="00A17685">
        <w:rPr>
          <w:rFonts w:asciiTheme="minorHAnsi" w:hAnsiTheme="minorHAnsi" w:cstheme="minorHAnsi"/>
          <w:color w:val="000000" w:themeColor="text1"/>
          <w:lang w:eastAsia="zh-CN"/>
        </w:rPr>
        <w:t>ptional</w:t>
      </w:r>
      <w:r w:rsidR="000E3D11">
        <w:rPr>
          <w:rFonts w:asciiTheme="minorHAnsi" w:hAnsiTheme="minorHAnsi" w:cstheme="minorHAnsi"/>
          <w:color w:val="000000" w:themeColor="text1"/>
          <w:lang w:eastAsia="zh-CN"/>
        </w:rPr>
        <w:t xml:space="preserve"> step</w:t>
      </w:r>
      <w:r w:rsidR="000E3D11" w:rsidRPr="00A17685">
        <w:rPr>
          <w:rFonts w:asciiTheme="minorHAnsi" w:hAnsiTheme="minorHAnsi" w:cstheme="minorHAnsi"/>
          <w:color w:val="000000" w:themeColor="text1"/>
          <w:lang w:eastAsia="zh-CN"/>
        </w:rPr>
        <w:t>)</w:t>
      </w:r>
      <w:r w:rsidR="005D38C8">
        <w:rPr>
          <w:rFonts w:asciiTheme="minorHAnsi" w:hAnsiTheme="minorHAnsi" w:cstheme="minorHAnsi"/>
          <w:color w:val="000000" w:themeColor="text1"/>
          <w:lang w:eastAsia="zh-CN"/>
        </w:rPr>
        <w:t>.</w:t>
      </w:r>
    </w:p>
    <w:p w14:paraId="198967F0" w14:textId="77777777" w:rsidR="003E6A77" w:rsidRPr="006F74F2" w:rsidRDefault="003E6A77" w:rsidP="00807F30">
      <w:pPr>
        <w:pStyle w:val="ListParagraph"/>
        <w:ind w:left="0"/>
        <w:rPr>
          <w:rFonts w:asciiTheme="minorHAnsi" w:hAnsiTheme="minorHAnsi" w:cstheme="minorHAnsi"/>
          <w:color w:val="000000" w:themeColor="text1"/>
          <w:lang w:eastAsia="zh-CN"/>
        </w:rPr>
      </w:pPr>
    </w:p>
    <w:p w14:paraId="591953E8" w14:textId="7C3143CD" w:rsidR="006F74F2" w:rsidRDefault="006F74F2" w:rsidP="00807F30">
      <w:pPr>
        <w:pStyle w:val="ListParagraph"/>
        <w:numPr>
          <w:ilvl w:val="2"/>
          <w:numId w:val="20"/>
        </w:numPr>
        <w:ind w:left="0" w:firstLine="0"/>
        <w:rPr>
          <w:rFonts w:asciiTheme="minorHAnsi" w:hAnsiTheme="minorHAnsi" w:cstheme="minorHAnsi"/>
          <w:color w:val="000000" w:themeColor="text1"/>
          <w:lang w:eastAsia="zh-CN"/>
        </w:rPr>
      </w:pPr>
      <w:r w:rsidRPr="006F74F2">
        <w:rPr>
          <w:rFonts w:asciiTheme="minorHAnsi" w:hAnsiTheme="minorHAnsi" w:cstheme="minorHAnsi"/>
          <w:color w:val="000000" w:themeColor="text1"/>
          <w:lang w:eastAsia="zh-CN"/>
        </w:rPr>
        <w:t>Use linear regression analysis to build an enhanced Fitts' Law (or its extended version, FFitts</w:t>
      </w:r>
      <w:r w:rsidR="009A487F">
        <w:rPr>
          <w:rFonts w:asciiTheme="minorHAnsi" w:hAnsiTheme="minorHAnsi" w:cstheme="minorHAnsi"/>
          <w:color w:val="000000" w:themeColor="text1"/>
          <w:lang w:eastAsia="zh-CN"/>
        </w:rPr>
        <w:t>’</w:t>
      </w:r>
      <w:r w:rsidRPr="006F74F2">
        <w:rPr>
          <w:rFonts w:asciiTheme="minorHAnsi" w:hAnsiTheme="minorHAnsi" w:cstheme="minorHAnsi"/>
          <w:color w:val="000000" w:themeColor="text1"/>
          <w:lang w:eastAsia="zh-CN"/>
        </w:rPr>
        <w:t xml:space="preserve"> Law) model to predict the transition time between two keys</w:t>
      </w:r>
      <w:r w:rsidR="00F7682F">
        <w:rPr>
          <w:rFonts w:asciiTheme="minorHAnsi" w:hAnsiTheme="minorHAnsi" w:cstheme="minorHAnsi"/>
          <w:color w:val="000000" w:themeColor="text1"/>
          <w:lang w:eastAsia="zh-CN"/>
        </w:rPr>
        <w:t xml:space="preserve"> using an integrated cognitive architecture</w:t>
      </w:r>
      <w:r w:rsidR="00F7682F" w:rsidRPr="00CA6290">
        <w:rPr>
          <w:rFonts w:asciiTheme="minorHAnsi" w:hAnsiTheme="minorHAnsi" w:cstheme="minorHAnsi"/>
          <w:color w:val="000000" w:themeColor="text1"/>
          <w:vertAlign w:val="superscript"/>
          <w:lang w:eastAsia="zh-CN"/>
        </w:rPr>
        <w:t>39</w:t>
      </w:r>
      <w:r w:rsidR="00E14724">
        <w:rPr>
          <w:rFonts w:asciiTheme="minorHAnsi" w:hAnsiTheme="minorHAnsi" w:cstheme="minorHAnsi"/>
          <w:color w:val="000000" w:themeColor="text1"/>
          <w:lang w:eastAsia="zh-CN"/>
        </w:rPr>
        <w:t xml:space="preserve"> by Python scripts.</w:t>
      </w:r>
      <w:r w:rsidRPr="006F74F2">
        <w:rPr>
          <w:rFonts w:asciiTheme="minorHAnsi" w:hAnsiTheme="minorHAnsi" w:cstheme="minorHAnsi"/>
          <w:color w:val="000000" w:themeColor="text1"/>
          <w:lang w:eastAsia="zh-CN"/>
        </w:rPr>
        <w:t xml:space="preserve"> The enhanced Fitts' Law model could provide a better prediction and evaluation on keyboard design based on its analyses on the location and effective width of keys, as well as the distance of two keys</w:t>
      </w:r>
      <w:r w:rsidR="000E3D11">
        <w:rPr>
          <w:rFonts w:asciiTheme="minorHAnsi" w:hAnsiTheme="minorHAnsi" w:cstheme="minorHAnsi"/>
          <w:color w:val="000000" w:themeColor="text1"/>
          <w:lang w:eastAsia="zh-CN"/>
        </w:rPr>
        <w:t xml:space="preserve"> </w:t>
      </w:r>
      <w:r w:rsidR="000E3D11" w:rsidRPr="00A17685">
        <w:rPr>
          <w:rFonts w:asciiTheme="minorHAnsi" w:hAnsiTheme="minorHAnsi" w:cstheme="minorHAnsi"/>
          <w:color w:val="000000" w:themeColor="text1"/>
          <w:lang w:eastAsia="zh-CN"/>
        </w:rPr>
        <w:t>(</w:t>
      </w:r>
      <w:r w:rsidR="00706001">
        <w:rPr>
          <w:rFonts w:asciiTheme="minorHAnsi" w:hAnsiTheme="minorHAnsi" w:cstheme="minorHAnsi"/>
          <w:color w:val="000000" w:themeColor="text1"/>
          <w:lang w:eastAsia="zh-CN"/>
        </w:rPr>
        <w:t>o</w:t>
      </w:r>
      <w:r w:rsidR="000E3D11" w:rsidRPr="00A17685">
        <w:rPr>
          <w:rFonts w:asciiTheme="minorHAnsi" w:hAnsiTheme="minorHAnsi" w:cstheme="minorHAnsi"/>
          <w:color w:val="000000" w:themeColor="text1"/>
          <w:lang w:eastAsia="zh-CN"/>
        </w:rPr>
        <w:t>ptional</w:t>
      </w:r>
      <w:r w:rsidR="000E3D11">
        <w:rPr>
          <w:rFonts w:asciiTheme="minorHAnsi" w:hAnsiTheme="minorHAnsi" w:cstheme="minorHAnsi"/>
          <w:color w:val="000000" w:themeColor="text1"/>
          <w:lang w:eastAsia="zh-CN"/>
        </w:rPr>
        <w:t xml:space="preserve"> step</w:t>
      </w:r>
      <w:r w:rsidR="000E3D11" w:rsidRPr="00A17685">
        <w:rPr>
          <w:rFonts w:asciiTheme="minorHAnsi" w:hAnsiTheme="minorHAnsi" w:cstheme="minorHAnsi"/>
          <w:color w:val="000000" w:themeColor="text1"/>
          <w:lang w:eastAsia="zh-CN"/>
        </w:rPr>
        <w:t>)</w:t>
      </w:r>
      <w:r w:rsidR="00706001">
        <w:rPr>
          <w:rFonts w:asciiTheme="minorHAnsi" w:hAnsiTheme="minorHAnsi" w:cstheme="minorHAnsi"/>
          <w:color w:val="000000" w:themeColor="text1"/>
          <w:lang w:eastAsia="zh-CN"/>
        </w:rPr>
        <w:t>.</w:t>
      </w:r>
    </w:p>
    <w:p w14:paraId="60F173BB" w14:textId="77777777" w:rsidR="007632A0" w:rsidRPr="00A17685" w:rsidRDefault="007632A0" w:rsidP="00807F30">
      <w:pPr>
        <w:pStyle w:val="NormalWeb"/>
        <w:spacing w:before="0" w:beforeAutospacing="0" w:after="0" w:afterAutospacing="0"/>
        <w:contextualSpacing/>
        <w:rPr>
          <w:rFonts w:asciiTheme="minorHAnsi" w:hAnsiTheme="minorHAnsi" w:cstheme="minorHAnsi"/>
          <w:b/>
        </w:rPr>
      </w:pPr>
    </w:p>
    <w:p w14:paraId="3E79FCA8" w14:textId="090319CB" w:rsidR="006305D7" w:rsidRPr="00A17685" w:rsidRDefault="006305D7" w:rsidP="00807F30">
      <w:pPr>
        <w:pStyle w:val="NormalWeb"/>
        <w:spacing w:before="0" w:beforeAutospacing="0" w:after="0" w:afterAutospacing="0"/>
        <w:contextualSpacing/>
        <w:outlineLvl w:val="0"/>
        <w:rPr>
          <w:rFonts w:asciiTheme="minorHAnsi" w:hAnsiTheme="minorHAnsi" w:cstheme="minorHAnsi"/>
          <w:b/>
        </w:rPr>
      </w:pPr>
      <w:r w:rsidRPr="00A17685">
        <w:rPr>
          <w:rFonts w:asciiTheme="minorHAnsi" w:hAnsiTheme="minorHAnsi" w:cstheme="minorHAnsi"/>
          <w:b/>
        </w:rPr>
        <w:t>REPRESENTATIVE RESULTS</w:t>
      </w:r>
      <w:r w:rsidR="00EF1462" w:rsidRPr="00A17685">
        <w:rPr>
          <w:rFonts w:asciiTheme="minorHAnsi" w:hAnsiTheme="minorHAnsi" w:cstheme="minorHAnsi"/>
          <w:b/>
        </w:rPr>
        <w:t>:</w:t>
      </w:r>
    </w:p>
    <w:p w14:paraId="0B63744E" w14:textId="57014036" w:rsidR="00550494" w:rsidRDefault="00551E1B"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The representative study is mainly following the mentioned protocol. The study adopts a 2 (Keyboard layout: Curved QWERTY vs. Traditional QWERTY) × 2 (Button size: large, 6.3 mm × 9 mm vs. small, 4.9 mm × 7 mm) within-subject design to evaluate whether the curved QWERTY could improve the input efficiency and comfort when compared with the traditional QWERTY in different sizes of buttons by the character pair input task</w:t>
      </w:r>
      <w:r w:rsidR="00841894">
        <w:rPr>
          <w:rFonts w:asciiTheme="minorHAnsi" w:hAnsiTheme="minorHAnsi" w:cstheme="minorHAnsi"/>
          <w:color w:val="000000" w:themeColor="text1"/>
        </w:rPr>
        <w:t xml:space="preserve"> </w:t>
      </w:r>
      <w:r w:rsidR="00841894">
        <w:rPr>
          <w:rFonts w:asciiTheme="minorHAnsi" w:hAnsiTheme="minorHAnsi" w:cstheme="minorHAnsi" w:hint="eastAsia"/>
          <w:color w:val="000000" w:themeColor="text1"/>
        </w:rPr>
        <w:t>th</w:t>
      </w:r>
      <w:r w:rsidR="00841894">
        <w:rPr>
          <w:rFonts w:asciiTheme="minorHAnsi" w:hAnsiTheme="minorHAnsi" w:cstheme="minorHAnsi"/>
          <w:color w:val="000000" w:themeColor="text1"/>
        </w:rPr>
        <w:t>r</w:t>
      </w:r>
      <w:r w:rsidR="00841894">
        <w:rPr>
          <w:rFonts w:asciiTheme="minorHAnsi" w:hAnsiTheme="minorHAnsi" w:cstheme="minorHAnsi" w:hint="eastAsia"/>
          <w:color w:val="000000" w:themeColor="text1"/>
        </w:rPr>
        <w:t>ough</w:t>
      </w:r>
      <w:r w:rsidR="00841894">
        <w:rPr>
          <w:rFonts w:asciiTheme="minorHAnsi" w:hAnsiTheme="minorHAnsi" w:cstheme="minorHAnsi"/>
          <w:color w:val="000000" w:themeColor="text1"/>
        </w:rPr>
        <w:t xml:space="preserve"> our self-developed software (</w:t>
      </w:r>
      <w:r w:rsidR="00841894" w:rsidRPr="00807F30">
        <w:rPr>
          <w:rFonts w:asciiTheme="minorHAnsi" w:hAnsiTheme="minorHAnsi" w:cstheme="minorHAnsi"/>
          <w:b/>
          <w:bCs/>
          <w:color w:val="000000" w:themeColor="text1"/>
        </w:rPr>
        <w:t>Figure 3</w:t>
      </w:r>
      <w:r w:rsidR="00841894">
        <w:rPr>
          <w:rFonts w:asciiTheme="minorHAnsi" w:hAnsiTheme="minorHAnsi" w:cstheme="minorHAnsi"/>
          <w:color w:val="000000" w:themeColor="text1"/>
        </w:rPr>
        <w:t>)</w:t>
      </w:r>
      <w:r w:rsidRPr="00A17685">
        <w:rPr>
          <w:rFonts w:asciiTheme="minorHAnsi" w:hAnsiTheme="minorHAnsi" w:cstheme="minorHAnsi"/>
          <w:color w:val="000000" w:themeColor="text1"/>
        </w:rPr>
        <w:t>.</w:t>
      </w:r>
      <w:r w:rsidR="00CF6431">
        <w:rPr>
          <w:rFonts w:asciiTheme="minorHAnsi" w:hAnsiTheme="minorHAnsi" w:cstheme="minorHAnsi"/>
          <w:color w:val="000000" w:themeColor="text1"/>
        </w:rPr>
        <w:t xml:space="preserve"> </w:t>
      </w:r>
      <w:r w:rsidR="00D155FA">
        <w:rPr>
          <w:rFonts w:asciiTheme="minorHAnsi" w:hAnsiTheme="minorHAnsi" w:cstheme="minorHAnsi"/>
          <w:color w:val="000000" w:themeColor="text1"/>
        </w:rPr>
        <w:t>T</w:t>
      </w:r>
      <w:r w:rsidR="00CF6431">
        <w:rPr>
          <w:rFonts w:asciiTheme="minorHAnsi" w:hAnsiTheme="minorHAnsi" w:cstheme="minorHAnsi"/>
          <w:color w:val="000000" w:themeColor="text1"/>
        </w:rPr>
        <w:t>his study</w:t>
      </w:r>
      <w:r w:rsidR="00D155FA">
        <w:rPr>
          <w:rFonts w:asciiTheme="minorHAnsi" w:hAnsiTheme="minorHAnsi" w:cstheme="minorHAnsi"/>
          <w:color w:val="000000" w:themeColor="text1"/>
        </w:rPr>
        <w:t xml:space="preserve"> has</w:t>
      </w:r>
      <w:r w:rsidR="00CF6431">
        <w:rPr>
          <w:rFonts w:asciiTheme="minorHAnsi" w:hAnsiTheme="minorHAnsi" w:cstheme="minorHAnsi"/>
          <w:color w:val="000000" w:themeColor="text1"/>
        </w:rPr>
        <w:t xml:space="preserve"> not adopted </w:t>
      </w:r>
      <w:r w:rsidR="00CA6290">
        <w:rPr>
          <w:rFonts w:asciiTheme="minorHAnsi" w:hAnsiTheme="minorHAnsi" w:cstheme="minorHAnsi"/>
          <w:color w:val="000000" w:themeColor="text1"/>
        </w:rPr>
        <w:t xml:space="preserve">the </w:t>
      </w:r>
      <w:r w:rsidR="00CF6431">
        <w:rPr>
          <w:rFonts w:asciiTheme="minorHAnsi" w:hAnsiTheme="minorHAnsi" w:cstheme="minorHAnsi"/>
          <w:color w:val="000000" w:themeColor="text1"/>
        </w:rPr>
        <w:t>expensive physiological detector equipment or motion capture</w:t>
      </w:r>
      <w:r w:rsidR="00CA6290">
        <w:rPr>
          <w:rFonts w:asciiTheme="minorHAnsi" w:hAnsiTheme="minorHAnsi" w:cstheme="minorHAnsi"/>
          <w:color w:val="000000" w:themeColor="text1"/>
        </w:rPr>
        <w:t xml:space="preserve"> system</w:t>
      </w:r>
      <w:r w:rsidR="00D155FA">
        <w:rPr>
          <w:rFonts w:asciiTheme="minorHAnsi" w:hAnsiTheme="minorHAnsi" w:cstheme="minorHAnsi"/>
          <w:color w:val="000000" w:themeColor="text1"/>
        </w:rPr>
        <w:t>, and the data analysis did not contain the modeling or simulation</w:t>
      </w:r>
      <w:r w:rsidR="00CF6431">
        <w:rPr>
          <w:rFonts w:asciiTheme="minorHAnsi" w:hAnsiTheme="minorHAnsi" w:cstheme="minorHAnsi"/>
          <w:color w:val="000000" w:themeColor="text1"/>
        </w:rPr>
        <w:t>.</w:t>
      </w:r>
    </w:p>
    <w:p w14:paraId="3A6F62BF" w14:textId="24A073A6" w:rsidR="00841894" w:rsidRPr="00A17685" w:rsidRDefault="00841894" w:rsidP="00807F30">
      <w:pPr>
        <w:contextualSpacing/>
        <w:jc w:val="both"/>
        <w:rPr>
          <w:rFonts w:asciiTheme="minorHAnsi" w:hAnsiTheme="minorHAnsi" w:cstheme="minorHAnsi"/>
          <w:color w:val="000000" w:themeColor="text1"/>
        </w:rPr>
      </w:pPr>
    </w:p>
    <w:p w14:paraId="71302950" w14:textId="12707F1F" w:rsidR="00841894" w:rsidRDefault="001E154C" w:rsidP="00807F30">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Pr="001E154C">
        <w:rPr>
          <w:rFonts w:asciiTheme="minorHAnsi" w:hAnsiTheme="minorHAnsi" w:cstheme="minorHAnsi"/>
          <w:b/>
          <w:color w:val="000000" w:themeColor="text1"/>
        </w:rPr>
        <w:t>Figure 3</w:t>
      </w:r>
      <w:r>
        <w:rPr>
          <w:rFonts w:asciiTheme="minorHAnsi" w:hAnsiTheme="minorHAnsi" w:cstheme="minorHAnsi"/>
          <w:color w:val="000000" w:themeColor="text1"/>
        </w:rPr>
        <w:t xml:space="preserve"> here]</w:t>
      </w:r>
    </w:p>
    <w:p w14:paraId="617225EB" w14:textId="77777777" w:rsidR="001E154C" w:rsidRPr="00A17685" w:rsidRDefault="001E154C" w:rsidP="00807F30">
      <w:pPr>
        <w:contextualSpacing/>
        <w:jc w:val="both"/>
        <w:rPr>
          <w:rFonts w:asciiTheme="minorHAnsi" w:hAnsiTheme="minorHAnsi" w:cstheme="minorHAnsi"/>
          <w:color w:val="000000" w:themeColor="text1"/>
        </w:rPr>
      </w:pPr>
    </w:p>
    <w:p w14:paraId="0A83F24F" w14:textId="037AFACF" w:rsidR="00551E1B" w:rsidRDefault="00551E1B"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 xml:space="preserve">A total of 24 right-handed </w:t>
      </w:r>
      <w:r w:rsidR="0023059E" w:rsidRPr="00A17685">
        <w:rPr>
          <w:rFonts w:asciiTheme="minorHAnsi" w:hAnsiTheme="minorHAnsi" w:cstheme="minorHAnsi"/>
          <w:color w:val="000000" w:themeColor="text1"/>
        </w:rPr>
        <w:t xml:space="preserve">healthy </w:t>
      </w:r>
      <w:r w:rsidRPr="00A17685">
        <w:rPr>
          <w:rFonts w:asciiTheme="minorHAnsi" w:hAnsiTheme="minorHAnsi" w:cstheme="minorHAnsi"/>
          <w:color w:val="000000" w:themeColor="text1"/>
        </w:rPr>
        <w:t xml:space="preserve">students from Tsinghua University were involved in this study (12 females, </w:t>
      </w:r>
      <w:r w:rsidRPr="00807F30">
        <w:rPr>
          <w:rFonts w:asciiTheme="minorHAnsi" w:hAnsiTheme="minorHAnsi" w:cstheme="minorHAnsi"/>
          <w:color w:val="000000" w:themeColor="text1"/>
        </w:rPr>
        <w:t>M</w:t>
      </w:r>
      <w:r w:rsidRPr="00A17685">
        <w:rPr>
          <w:rFonts w:asciiTheme="minorHAnsi" w:hAnsiTheme="minorHAnsi" w:cstheme="minorHAnsi"/>
          <w:color w:val="000000" w:themeColor="text1"/>
        </w:rPr>
        <w:t xml:space="preserve"> = </w:t>
      </w:r>
      <w:r w:rsidR="0023059E" w:rsidRPr="00A17685">
        <w:rPr>
          <w:rFonts w:asciiTheme="minorHAnsi" w:hAnsiTheme="minorHAnsi" w:cstheme="minorHAnsi"/>
          <w:color w:val="000000" w:themeColor="text1"/>
        </w:rPr>
        <w:t xml:space="preserve">22.46 years, </w:t>
      </w:r>
      <w:r w:rsidR="0023059E" w:rsidRPr="00807F30">
        <w:rPr>
          <w:rFonts w:asciiTheme="minorHAnsi" w:hAnsiTheme="minorHAnsi" w:cstheme="minorHAnsi"/>
          <w:color w:val="000000" w:themeColor="text1"/>
        </w:rPr>
        <w:t>SD</w:t>
      </w:r>
      <w:r w:rsidR="0023059E" w:rsidRPr="00A17685">
        <w:rPr>
          <w:rFonts w:asciiTheme="minorHAnsi" w:hAnsiTheme="minorHAnsi" w:cstheme="minorHAnsi"/>
          <w:color w:val="000000" w:themeColor="text1"/>
        </w:rPr>
        <w:t xml:space="preserve"> = 3.04 years</w:t>
      </w:r>
      <w:r w:rsidRPr="00A17685">
        <w:rPr>
          <w:rFonts w:asciiTheme="minorHAnsi" w:hAnsiTheme="minorHAnsi" w:cstheme="minorHAnsi"/>
          <w:color w:val="000000" w:themeColor="text1"/>
        </w:rPr>
        <w:t>)</w:t>
      </w:r>
      <w:r w:rsidR="0023059E" w:rsidRPr="00A17685">
        <w:rPr>
          <w:rFonts w:asciiTheme="minorHAnsi" w:hAnsiTheme="minorHAnsi" w:cstheme="minorHAnsi"/>
          <w:color w:val="000000" w:themeColor="text1"/>
        </w:rPr>
        <w:t>. For them, the length of right hand (</w:t>
      </w:r>
      <w:r w:rsidR="0023059E" w:rsidRPr="00807F30">
        <w:rPr>
          <w:rFonts w:asciiTheme="minorHAnsi" w:hAnsiTheme="minorHAnsi" w:cstheme="minorHAnsi"/>
          <w:color w:val="000000" w:themeColor="text1"/>
        </w:rPr>
        <w:t>M</w:t>
      </w:r>
      <w:r w:rsidR="0023059E" w:rsidRPr="00A17685">
        <w:rPr>
          <w:rFonts w:asciiTheme="minorHAnsi" w:hAnsiTheme="minorHAnsi" w:cstheme="minorHAnsi"/>
          <w:color w:val="000000" w:themeColor="text1"/>
        </w:rPr>
        <w:t xml:space="preserve"> = 17.98 cm </w:t>
      </w:r>
      <w:r w:rsidR="0023059E" w:rsidRPr="00807F30">
        <w:rPr>
          <w:rFonts w:asciiTheme="minorHAnsi" w:hAnsiTheme="minorHAnsi" w:cstheme="minorHAnsi"/>
          <w:color w:val="000000" w:themeColor="text1"/>
        </w:rPr>
        <w:t>SD</w:t>
      </w:r>
      <w:r w:rsidR="0023059E" w:rsidRPr="00A17685">
        <w:rPr>
          <w:rFonts w:asciiTheme="minorHAnsi" w:hAnsiTheme="minorHAnsi" w:cstheme="minorHAnsi"/>
          <w:color w:val="000000" w:themeColor="text1"/>
        </w:rPr>
        <w:t xml:space="preserve"> = 1.20 cm), the length of right thumb (</w:t>
      </w:r>
      <w:r w:rsidR="0023059E" w:rsidRPr="00807F30">
        <w:rPr>
          <w:rFonts w:asciiTheme="minorHAnsi" w:hAnsiTheme="minorHAnsi" w:cstheme="minorHAnsi"/>
          <w:color w:val="000000" w:themeColor="text1"/>
        </w:rPr>
        <w:t>M</w:t>
      </w:r>
      <w:r w:rsidR="0023059E" w:rsidRPr="00A17685">
        <w:rPr>
          <w:rFonts w:asciiTheme="minorHAnsi" w:hAnsiTheme="minorHAnsi" w:cstheme="minorHAnsi"/>
          <w:color w:val="000000" w:themeColor="text1"/>
        </w:rPr>
        <w:t xml:space="preserve"> = 6.00 cm, </w:t>
      </w:r>
      <w:r w:rsidR="0023059E" w:rsidRPr="00807F30">
        <w:rPr>
          <w:rFonts w:asciiTheme="minorHAnsi" w:hAnsiTheme="minorHAnsi" w:cstheme="minorHAnsi"/>
          <w:color w:val="000000" w:themeColor="text1"/>
        </w:rPr>
        <w:t>SD</w:t>
      </w:r>
      <w:r w:rsidR="0023059E" w:rsidRPr="00A17685">
        <w:rPr>
          <w:rFonts w:asciiTheme="minorHAnsi" w:hAnsiTheme="minorHAnsi" w:cstheme="minorHAnsi"/>
          <w:color w:val="000000" w:themeColor="text1"/>
        </w:rPr>
        <w:t xml:space="preserve"> = 0.68 cm), and the circumference of right thumb (</w:t>
      </w:r>
      <w:r w:rsidR="0023059E" w:rsidRPr="00807F30">
        <w:rPr>
          <w:rFonts w:asciiTheme="minorHAnsi" w:hAnsiTheme="minorHAnsi" w:cstheme="minorHAnsi"/>
          <w:color w:val="000000" w:themeColor="text1"/>
        </w:rPr>
        <w:t>M</w:t>
      </w:r>
      <w:r w:rsidR="0023059E" w:rsidRPr="00A17685">
        <w:rPr>
          <w:rFonts w:asciiTheme="minorHAnsi" w:hAnsiTheme="minorHAnsi" w:cstheme="minorHAnsi"/>
          <w:color w:val="000000" w:themeColor="text1"/>
        </w:rPr>
        <w:t xml:space="preserve"> = 5.14 cm, </w:t>
      </w:r>
      <w:r w:rsidR="0023059E" w:rsidRPr="00807F30">
        <w:rPr>
          <w:rFonts w:asciiTheme="minorHAnsi" w:hAnsiTheme="minorHAnsi" w:cstheme="minorHAnsi"/>
          <w:color w:val="000000" w:themeColor="text1"/>
        </w:rPr>
        <w:t>SD</w:t>
      </w:r>
      <w:r w:rsidR="0023059E" w:rsidRPr="00A17685">
        <w:rPr>
          <w:rFonts w:asciiTheme="minorHAnsi" w:hAnsiTheme="minorHAnsi" w:cstheme="minorHAnsi"/>
          <w:color w:val="000000" w:themeColor="text1"/>
        </w:rPr>
        <w:t xml:space="preserve"> = 0.52 cm) were measured. The sample size was calculated by </w:t>
      </w:r>
      <w:r w:rsidR="0023059E" w:rsidRPr="00A17685">
        <w:rPr>
          <w:rFonts w:asciiTheme="minorHAnsi" w:hAnsiTheme="minorHAnsi" w:cstheme="minorHAnsi"/>
          <w:color w:val="000000" w:themeColor="text1"/>
        </w:rPr>
        <w:lastRenderedPageBreak/>
        <w:t xml:space="preserve">G*Power 3.1.9.2 (effect size </w:t>
      </w:r>
      <w:r w:rsidR="0023059E" w:rsidRPr="00A17685">
        <w:rPr>
          <w:rFonts w:asciiTheme="minorHAnsi" w:hAnsiTheme="minorHAnsi" w:cstheme="minorHAnsi"/>
          <w:i/>
          <w:iCs/>
          <w:color w:val="000000" w:themeColor="text1"/>
        </w:rPr>
        <w:t>f</w:t>
      </w:r>
      <w:r w:rsidR="0023059E" w:rsidRPr="00A17685">
        <w:rPr>
          <w:rFonts w:asciiTheme="minorHAnsi" w:hAnsiTheme="minorHAnsi" w:cstheme="minorHAnsi"/>
          <w:color w:val="000000" w:themeColor="text1"/>
        </w:rPr>
        <w:t xml:space="preserve"> = 0.25, α = 0.05, power = 0.80, correlation among repeated measures = 0.5). The experiment smartphone is </w:t>
      </w:r>
      <w:r w:rsidR="00640804">
        <w:rPr>
          <w:rFonts w:asciiTheme="minorHAnsi" w:hAnsiTheme="minorHAnsi" w:cstheme="minorHAnsi"/>
          <w:color w:val="000000" w:themeColor="text1"/>
        </w:rPr>
        <w:t>a 5-inch smartphone</w:t>
      </w:r>
      <w:r w:rsidR="0023059E" w:rsidRPr="00A17685">
        <w:rPr>
          <w:rFonts w:asciiTheme="minorHAnsi" w:hAnsiTheme="minorHAnsi" w:cstheme="minorHAnsi"/>
          <w:color w:val="000000" w:themeColor="text1"/>
        </w:rPr>
        <w:t xml:space="preserve"> (weight</w:t>
      </w:r>
      <w:r w:rsidR="00FD5BED">
        <w:rPr>
          <w:rFonts w:asciiTheme="minorHAnsi" w:hAnsiTheme="minorHAnsi" w:cstheme="minorHAnsi"/>
          <w:color w:val="000000" w:themeColor="text1"/>
        </w:rPr>
        <w:t xml:space="preserve"> </w:t>
      </w:r>
      <w:r w:rsidR="00FD5BED" w:rsidRPr="00A17685">
        <w:rPr>
          <w:rFonts w:asciiTheme="minorHAnsi" w:hAnsiTheme="minorHAnsi" w:cstheme="minorHAnsi"/>
          <w:color w:val="000000" w:themeColor="text1"/>
        </w:rPr>
        <w:t>138</w:t>
      </w:r>
      <w:r w:rsidR="00FD5BED">
        <w:rPr>
          <w:rFonts w:asciiTheme="minorHAnsi" w:hAnsiTheme="minorHAnsi" w:cstheme="minorHAnsi"/>
          <w:color w:val="000000" w:themeColor="text1"/>
        </w:rPr>
        <w:t xml:space="preserve"> </w:t>
      </w:r>
      <w:r w:rsidR="00FD5BED" w:rsidRPr="00A17685">
        <w:rPr>
          <w:rFonts w:asciiTheme="minorHAnsi" w:hAnsiTheme="minorHAnsi" w:cstheme="minorHAnsi"/>
          <w:color w:val="000000" w:themeColor="text1"/>
        </w:rPr>
        <w:t>g</w:t>
      </w:r>
      <w:r w:rsidR="0023059E" w:rsidRPr="00A17685">
        <w:rPr>
          <w:rFonts w:asciiTheme="minorHAnsi" w:hAnsiTheme="minorHAnsi" w:cstheme="minorHAnsi"/>
          <w:color w:val="000000" w:themeColor="text1"/>
        </w:rPr>
        <w:t>, screen size</w:t>
      </w:r>
      <w:r w:rsidR="00FD5BED" w:rsidRPr="00A17685">
        <w:rPr>
          <w:rFonts w:asciiTheme="minorHAnsi" w:hAnsiTheme="minorHAnsi" w:cstheme="minorHAnsi"/>
          <w:color w:val="000000" w:themeColor="text1"/>
        </w:rPr>
        <w:t xml:space="preserve"> 5.0</w:t>
      </w:r>
      <w:r w:rsidR="00FD5BED">
        <w:rPr>
          <w:rFonts w:asciiTheme="minorHAnsi" w:hAnsiTheme="minorHAnsi" w:cstheme="minorHAnsi"/>
          <w:color w:val="000000" w:themeColor="text1"/>
        </w:rPr>
        <w:t xml:space="preserve"> </w:t>
      </w:r>
      <w:r w:rsidR="00FD5BED" w:rsidRPr="00A17685">
        <w:rPr>
          <w:rFonts w:asciiTheme="minorHAnsi" w:hAnsiTheme="minorHAnsi" w:cstheme="minorHAnsi"/>
          <w:color w:val="000000" w:themeColor="text1"/>
        </w:rPr>
        <w:t>inch</w:t>
      </w:r>
      <w:r w:rsidR="0023059E" w:rsidRPr="00A17685">
        <w:rPr>
          <w:rFonts w:asciiTheme="minorHAnsi" w:hAnsiTheme="minorHAnsi" w:cstheme="minorHAnsi"/>
          <w:color w:val="000000" w:themeColor="text1"/>
        </w:rPr>
        <w:t>, ppi</w:t>
      </w:r>
      <w:r w:rsidR="00FD5BED" w:rsidRPr="00A17685">
        <w:rPr>
          <w:rFonts w:asciiTheme="minorHAnsi" w:hAnsiTheme="minorHAnsi" w:cstheme="minorHAnsi"/>
          <w:color w:val="000000" w:themeColor="text1"/>
        </w:rPr>
        <w:t xml:space="preserve"> 294</w:t>
      </w:r>
      <w:r w:rsidR="0023059E" w:rsidRPr="00A17685">
        <w:rPr>
          <w:rFonts w:asciiTheme="minorHAnsi" w:hAnsiTheme="minorHAnsi" w:cstheme="minorHAnsi"/>
          <w:color w:val="000000" w:themeColor="text1"/>
        </w:rPr>
        <w:t>,</w:t>
      </w:r>
      <w:r w:rsidR="00FD5BED" w:rsidRPr="00A17685">
        <w:rPr>
          <w:rFonts w:asciiTheme="minorHAnsi" w:hAnsiTheme="minorHAnsi" w:cstheme="minorHAnsi"/>
          <w:color w:val="000000" w:themeColor="text1"/>
        </w:rPr>
        <w:t xml:space="preserve"> px</w:t>
      </w:r>
      <w:r w:rsidR="0023059E" w:rsidRPr="00A17685">
        <w:rPr>
          <w:rFonts w:asciiTheme="minorHAnsi" w:hAnsiTheme="minorHAnsi" w:cstheme="minorHAnsi"/>
          <w:color w:val="000000" w:themeColor="text1"/>
        </w:rPr>
        <w:t xml:space="preserve"> 1280 × 720, phone size 143.5 × 69.9 × 7.6 mm)</w:t>
      </w:r>
      <w:r w:rsidR="00542A37" w:rsidRPr="00A17685">
        <w:rPr>
          <w:rFonts w:asciiTheme="minorHAnsi" w:hAnsiTheme="minorHAnsi" w:cstheme="minorHAnsi"/>
          <w:color w:val="000000" w:themeColor="text1"/>
        </w:rPr>
        <w:t>.</w:t>
      </w:r>
    </w:p>
    <w:p w14:paraId="4B201354" w14:textId="496496D1" w:rsidR="00FA0094" w:rsidRPr="00640804" w:rsidRDefault="00FA0094" w:rsidP="00807F30">
      <w:pPr>
        <w:contextualSpacing/>
        <w:jc w:val="both"/>
        <w:rPr>
          <w:rFonts w:asciiTheme="minorHAnsi" w:hAnsiTheme="minorHAnsi" w:cstheme="minorHAnsi"/>
          <w:color w:val="000000" w:themeColor="text1"/>
        </w:rPr>
      </w:pPr>
    </w:p>
    <w:p w14:paraId="49AD9812" w14:textId="1FF48A87" w:rsidR="00542A37" w:rsidRPr="00A17685" w:rsidRDefault="00FA0094" w:rsidP="00807F30">
      <w:pPr>
        <w:contextualSpacing/>
        <w:jc w:val="both"/>
        <w:rPr>
          <w:rFonts w:asciiTheme="minorHAnsi" w:hAnsiTheme="minorHAnsi" w:cstheme="minorHAnsi"/>
          <w:color w:val="000000" w:themeColor="text1"/>
        </w:rPr>
      </w:pPr>
      <w:r w:rsidRPr="00A17685">
        <w:rPr>
          <w:rFonts w:asciiTheme="minorHAnsi" w:hAnsiTheme="minorHAnsi" w:cstheme="minorHAnsi"/>
          <w:color w:val="000000" w:themeColor="text1"/>
        </w:rPr>
        <w:t>Input performance (transition time between two keys, word error rate), subjective feedback, and fitted ellipse of each button were collected and analyzed</w:t>
      </w:r>
      <w:r w:rsidR="00DC5B4D">
        <w:rPr>
          <w:rFonts w:asciiTheme="minorHAnsi" w:hAnsiTheme="minorHAnsi" w:cstheme="minorHAnsi"/>
          <w:color w:val="000000" w:themeColor="text1"/>
        </w:rPr>
        <w:t xml:space="preserve"> by </w:t>
      </w:r>
      <w:bookmarkStart w:id="13" w:name="OLE_LINK26"/>
      <w:bookmarkStart w:id="14" w:name="OLE_LINK27"/>
      <w:r w:rsidR="00DC5B4D">
        <w:rPr>
          <w:rFonts w:asciiTheme="minorHAnsi" w:hAnsiTheme="minorHAnsi" w:cstheme="minorHAnsi"/>
          <w:color w:val="000000" w:themeColor="text1"/>
        </w:rPr>
        <w:t>repeated</w:t>
      </w:r>
      <w:r w:rsidR="00362848">
        <w:rPr>
          <w:rFonts w:asciiTheme="minorHAnsi" w:hAnsiTheme="minorHAnsi" w:cstheme="minorHAnsi"/>
          <w:color w:val="000000" w:themeColor="text1"/>
        </w:rPr>
        <w:t xml:space="preserve"> </w:t>
      </w:r>
      <w:r w:rsidR="00DC5B4D">
        <w:rPr>
          <w:rFonts w:asciiTheme="minorHAnsi" w:hAnsiTheme="minorHAnsi" w:cstheme="minorHAnsi"/>
          <w:color w:val="000000" w:themeColor="text1"/>
        </w:rPr>
        <w:t>measures ANOVA</w:t>
      </w:r>
      <w:bookmarkEnd w:id="13"/>
      <w:bookmarkEnd w:id="14"/>
      <w:r w:rsidRPr="00A17685">
        <w:rPr>
          <w:rFonts w:asciiTheme="minorHAnsi" w:hAnsiTheme="minorHAnsi" w:cstheme="minorHAnsi"/>
          <w:color w:val="000000" w:themeColor="text1"/>
        </w:rPr>
        <w:t xml:space="preserve">. </w:t>
      </w:r>
      <w:r w:rsidR="00FA2671">
        <w:rPr>
          <w:rFonts w:asciiTheme="minorHAnsi" w:hAnsiTheme="minorHAnsi" w:cstheme="minorHAnsi" w:hint="eastAsia"/>
          <w:color w:val="000000" w:themeColor="text1"/>
        </w:rPr>
        <w:t>Trans</w:t>
      </w:r>
      <w:r w:rsidR="00FA2671">
        <w:rPr>
          <w:rFonts w:asciiTheme="minorHAnsi" w:hAnsiTheme="minorHAnsi" w:cstheme="minorHAnsi"/>
          <w:color w:val="000000" w:themeColor="text1"/>
        </w:rPr>
        <w:t>i</w:t>
      </w:r>
      <w:r w:rsidR="00FA2671">
        <w:rPr>
          <w:rFonts w:asciiTheme="minorHAnsi" w:hAnsiTheme="minorHAnsi" w:cstheme="minorHAnsi" w:hint="eastAsia"/>
          <w:color w:val="000000" w:themeColor="text1"/>
        </w:rPr>
        <w:t>tion</w:t>
      </w:r>
      <w:r w:rsidR="00FA2671">
        <w:rPr>
          <w:rFonts w:asciiTheme="minorHAnsi" w:hAnsiTheme="minorHAnsi" w:cstheme="minorHAnsi"/>
          <w:color w:val="000000" w:themeColor="text1"/>
        </w:rPr>
        <w:t xml:space="preserve"> time between two keys instead of word per minute is used in this study because the input material is the character pairs</w:t>
      </w:r>
      <w:r w:rsidR="005971E3">
        <w:rPr>
          <w:rFonts w:asciiTheme="minorHAnsi" w:hAnsiTheme="minorHAnsi" w:cstheme="minorHAnsi"/>
          <w:color w:val="000000" w:themeColor="text1"/>
        </w:rPr>
        <w:t>,</w:t>
      </w:r>
      <w:r w:rsidR="00FA2671">
        <w:rPr>
          <w:rFonts w:asciiTheme="minorHAnsi" w:hAnsiTheme="minorHAnsi" w:cstheme="minorHAnsi"/>
          <w:color w:val="000000" w:themeColor="text1"/>
        </w:rPr>
        <w:t xml:space="preserve"> and the transition time between two keys could evaluate the transition touch event more precisely. </w:t>
      </w:r>
      <w:r w:rsidR="00542A37" w:rsidRPr="00A17685">
        <w:rPr>
          <w:rFonts w:asciiTheme="minorHAnsi" w:hAnsiTheme="minorHAnsi" w:cstheme="minorHAnsi"/>
          <w:color w:val="000000" w:themeColor="text1"/>
        </w:rPr>
        <w:t>The representative results are as follows</w:t>
      </w:r>
      <w:r w:rsidR="004554F9" w:rsidRPr="00A17685">
        <w:rPr>
          <w:rFonts w:asciiTheme="minorHAnsi" w:hAnsiTheme="minorHAnsi" w:cstheme="minorHAnsi"/>
          <w:color w:val="000000" w:themeColor="text1"/>
        </w:rPr>
        <w:t xml:space="preserve"> (</w:t>
      </w:r>
      <w:r w:rsidR="004554F9" w:rsidRPr="00807F30">
        <w:rPr>
          <w:rFonts w:asciiTheme="minorHAnsi" w:hAnsiTheme="minorHAnsi" w:cstheme="minorHAnsi"/>
          <w:b/>
          <w:bCs/>
          <w:color w:val="000000" w:themeColor="text1"/>
        </w:rPr>
        <w:t>Table 1</w:t>
      </w:r>
      <w:r w:rsidR="004554F9" w:rsidRPr="00A17685">
        <w:rPr>
          <w:rFonts w:asciiTheme="minorHAnsi" w:hAnsiTheme="minorHAnsi" w:cstheme="minorHAnsi"/>
          <w:color w:val="000000" w:themeColor="text1"/>
        </w:rPr>
        <w:t>)</w:t>
      </w:r>
      <w:r w:rsidR="00FD5BED">
        <w:rPr>
          <w:rFonts w:asciiTheme="minorHAnsi" w:hAnsiTheme="minorHAnsi" w:cstheme="minorHAnsi"/>
          <w:color w:val="000000" w:themeColor="text1"/>
        </w:rPr>
        <w:t>.</w:t>
      </w:r>
    </w:p>
    <w:p w14:paraId="0791DC97" w14:textId="77777777" w:rsidR="004C5ED0" w:rsidRDefault="004C5ED0" w:rsidP="00807F30">
      <w:pPr>
        <w:contextualSpacing/>
        <w:jc w:val="both"/>
        <w:rPr>
          <w:rFonts w:asciiTheme="minorHAnsi" w:hAnsiTheme="minorHAnsi" w:cstheme="minorHAnsi"/>
        </w:rPr>
      </w:pPr>
    </w:p>
    <w:p w14:paraId="75725DC4" w14:textId="51422BE6" w:rsidR="001A2577" w:rsidRPr="00A17685" w:rsidRDefault="001A2577" w:rsidP="00807F30">
      <w:pPr>
        <w:contextualSpacing/>
        <w:jc w:val="both"/>
        <w:rPr>
          <w:rFonts w:asciiTheme="minorHAnsi" w:hAnsiTheme="minorHAnsi" w:cstheme="minorHAnsi"/>
        </w:rPr>
      </w:pPr>
      <w:r>
        <w:rPr>
          <w:rFonts w:asciiTheme="minorHAnsi" w:hAnsiTheme="minorHAnsi" w:cstheme="minorHAnsi" w:hint="eastAsia"/>
        </w:rPr>
        <w:t>[</w:t>
      </w:r>
      <w:r>
        <w:rPr>
          <w:rFonts w:asciiTheme="minorHAnsi" w:hAnsiTheme="minorHAnsi" w:cstheme="minorHAnsi"/>
        </w:rPr>
        <w:t xml:space="preserve">Place </w:t>
      </w:r>
      <w:r w:rsidRPr="001A2577">
        <w:rPr>
          <w:rFonts w:asciiTheme="minorHAnsi" w:hAnsiTheme="minorHAnsi" w:cstheme="minorHAnsi"/>
          <w:b/>
        </w:rPr>
        <w:t>Table 1</w:t>
      </w:r>
      <w:r>
        <w:rPr>
          <w:rFonts w:asciiTheme="minorHAnsi" w:hAnsiTheme="minorHAnsi" w:cstheme="minorHAnsi"/>
        </w:rPr>
        <w:t xml:space="preserve"> here</w:t>
      </w:r>
      <w:r>
        <w:rPr>
          <w:rFonts w:asciiTheme="minorHAnsi" w:hAnsiTheme="minorHAnsi" w:cstheme="minorHAnsi" w:hint="eastAsia"/>
        </w:rPr>
        <w:t>]</w:t>
      </w:r>
    </w:p>
    <w:p w14:paraId="2BB7F151" w14:textId="4B85D4C3" w:rsidR="00FA0094" w:rsidRPr="00A17685" w:rsidRDefault="00FA0094" w:rsidP="00807F30">
      <w:pPr>
        <w:contextualSpacing/>
        <w:jc w:val="both"/>
        <w:rPr>
          <w:rFonts w:asciiTheme="minorHAnsi" w:hAnsiTheme="minorHAnsi" w:cstheme="minorHAnsi"/>
        </w:rPr>
      </w:pPr>
    </w:p>
    <w:p w14:paraId="17422050" w14:textId="7BA2C0B5" w:rsidR="009B7558" w:rsidRPr="009B7558" w:rsidRDefault="00FA0094" w:rsidP="00807F30">
      <w:pPr>
        <w:contextualSpacing/>
        <w:jc w:val="both"/>
        <w:rPr>
          <w:rFonts w:asciiTheme="minorHAnsi" w:hAnsiTheme="minorHAnsi" w:cstheme="minorHAnsi"/>
        </w:rPr>
      </w:pPr>
      <w:r w:rsidRPr="00A17685">
        <w:rPr>
          <w:rFonts w:asciiTheme="minorHAnsi" w:hAnsiTheme="minorHAnsi" w:cstheme="minorHAnsi"/>
        </w:rPr>
        <w:t>In the input performance, the interaction between keyboard layout</w:t>
      </w:r>
      <w:r w:rsidR="00CC5147" w:rsidRPr="00A17685">
        <w:rPr>
          <w:rFonts w:asciiTheme="minorHAnsi" w:hAnsiTheme="minorHAnsi" w:cstheme="minorHAnsi"/>
        </w:rPr>
        <w:t xml:space="preserve"> and button size is only significant </w:t>
      </w:r>
      <w:r w:rsidR="003905F5">
        <w:rPr>
          <w:rFonts w:asciiTheme="minorHAnsi" w:hAnsiTheme="minorHAnsi" w:cstheme="minorHAnsi"/>
        </w:rPr>
        <w:t>i</w:t>
      </w:r>
      <w:r w:rsidR="00CC5147" w:rsidRPr="00A17685">
        <w:rPr>
          <w:rFonts w:asciiTheme="minorHAnsi" w:hAnsiTheme="minorHAnsi" w:cstheme="minorHAnsi"/>
        </w:rPr>
        <w:t>n</w:t>
      </w:r>
      <w:r w:rsidR="00362848">
        <w:rPr>
          <w:rFonts w:asciiTheme="minorHAnsi" w:hAnsiTheme="minorHAnsi" w:cstheme="minorHAnsi"/>
        </w:rPr>
        <w:t xml:space="preserve"> the</w:t>
      </w:r>
      <w:r w:rsidR="00CC5147" w:rsidRPr="00A17685">
        <w:rPr>
          <w:rFonts w:asciiTheme="minorHAnsi" w:hAnsiTheme="minorHAnsi" w:cstheme="minorHAnsi"/>
        </w:rPr>
        <w:t xml:space="preserve"> transition time between two keys</w:t>
      </w:r>
      <w:r w:rsidR="00EA172A">
        <w:rPr>
          <w:rFonts w:asciiTheme="minorHAnsi" w:hAnsiTheme="minorHAnsi" w:cstheme="minorHAnsi"/>
        </w:rPr>
        <w:t xml:space="preserve"> (</w:t>
      </w:r>
      <w:r w:rsidR="00EA172A" w:rsidRPr="00807F30">
        <w:rPr>
          <w:rFonts w:asciiTheme="minorHAnsi" w:hAnsiTheme="minorHAnsi" w:cstheme="minorHAnsi"/>
          <w:b/>
          <w:bCs/>
        </w:rPr>
        <w:t xml:space="preserve">Figure </w:t>
      </w:r>
      <w:r w:rsidR="00841894" w:rsidRPr="00807F30">
        <w:rPr>
          <w:rFonts w:asciiTheme="minorHAnsi" w:hAnsiTheme="minorHAnsi" w:cstheme="minorHAnsi"/>
          <w:b/>
          <w:bCs/>
        </w:rPr>
        <w:t>4</w:t>
      </w:r>
      <w:r w:rsidR="00EA172A">
        <w:rPr>
          <w:rFonts w:asciiTheme="minorHAnsi" w:hAnsiTheme="minorHAnsi" w:cstheme="minorHAnsi"/>
        </w:rPr>
        <w:t>)</w:t>
      </w:r>
      <w:r w:rsidR="00CC5147" w:rsidRPr="00A17685">
        <w:rPr>
          <w:rFonts w:asciiTheme="minorHAnsi" w:hAnsiTheme="minorHAnsi" w:cstheme="minorHAnsi"/>
        </w:rPr>
        <w:t xml:space="preserve">, and it shows that in the curved QWERTY, the transition time between two keys of small button size was significantly longer than that of </w:t>
      </w:r>
      <w:r w:rsidR="00B042C1">
        <w:rPr>
          <w:rFonts w:asciiTheme="minorHAnsi" w:hAnsiTheme="minorHAnsi" w:cstheme="minorHAnsi"/>
        </w:rPr>
        <w:t>large</w:t>
      </w:r>
      <w:r w:rsidR="00CC5147" w:rsidRPr="00A17685">
        <w:rPr>
          <w:rFonts w:asciiTheme="minorHAnsi" w:hAnsiTheme="minorHAnsi" w:cstheme="minorHAnsi"/>
        </w:rPr>
        <w:t xml:space="preserve"> button size (</w:t>
      </w:r>
      <w:r w:rsidR="00CC5147" w:rsidRPr="002221DA">
        <w:rPr>
          <w:rFonts w:asciiTheme="minorHAnsi" w:hAnsiTheme="minorHAnsi" w:cstheme="minorHAnsi"/>
          <w:i/>
          <w:iCs/>
        </w:rPr>
        <w:t>p</w:t>
      </w:r>
      <w:r w:rsidR="00CC5147" w:rsidRPr="00A17685">
        <w:rPr>
          <w:rFonts w:asciiTheme="minorHAnsi" w:hAnsiTheme="minorHAnsi" w:cstheme="minorHAnsi"/>
        </w:rPr>
        <w:t xml:space="preserve"> &lt; </w:t>
      </w:r>
      <w:r w:rsidR="00FD5BED">
        <w:rPr>
          <w:rFonts w:asciiTheme="minorHAnsi" w:hAnsiTheme="minorHAnsi" w:cstheme="minorHAnsi"/>
        </w:rPr>
        <w:t>0</w:t>
      </w:r>
      <w:r w:rsidR="00CC5147" w:rsidRPr="00A17685">
        <w:rPr>
          <w:rFonts w:asciiTheme="minorHAnsi" w:hAnsiTheme="minorHAnsi" w:cstheme="minorHAnsi"/>
        </w:rPr>
        <w:t xml:space="preserve">.001). The main effect of keyboard layout is significant in both word error rate </w:t>
      </w:r>
      <w:r w:rsidR="00465035">
        <w:rPr>
          <w:rFonts w:asciiTheme="minorHAnsi" w:hAnsiTheme="minorHAnsi" w:cstheme="minorHAnsi"/>
        </w:rPr>
        <w:t>(</w:t>
      </w:r>
      <w:r w:rsidR="00465035" w:rsidRPr="00807F30">
        <w:rPr>
          <w:rFonts w:asciiTheme="minorHAnsi" w:hAnsiTheme="minorHAnsi" w:cstheme="minorHAnsi"/>
          <w:b/>
          <w:bCs/>
        </w:rPr>
        <w:t xml:space="preserve">Figure </w:t>
      </w:r>
      <w:r w:rsidR="00841894" w:rsidRPr="00807F30">
        <w:rPr>
          <w:rFonts w:asciiTheme="minorHAnsi" w:hAnsiTheme="minorHAnsi" w:cstheme="minorHAnsi"/>
          <w:b/>
          <w:bCs/>
        </w:rPr>
        <w:t>5</w:t>
      </w:r>
      <w:r w:rsidR="00465035">
        <w:rPr>
          <w:rFonts w:asciiTheme="minorHAnsi" w:hAnsiTheme="minorHAnsi" w:cstheme="minorHAnsi"/>
        </w:rPr>
        <w:t xml:space="preserve">) </w:t>
      </w:r>
      <w:r w:rsidR="00CC5147" w:rsidRPr="00A17685">
        <w:rPr>
          <w:rFonts w:asciiTheme="minorHAnsi" w:hAnsiTheme="minorHAnsi" w:cstheme="minorHAnsi"/>
        </w:rPr>
        <w:t xml:space="preserve">and transition time between two keys, and it indicates that these of the traditional QWERTY are significantly lower than those of the curved QWERTY. The main effect of button </w:t>
      </w:r>
      <w:r w:rsidR="009736E2" w:rsidRPr="00A17685">
        <w:rPr>
          <w:rFonts w:asciiTheme="minorHAnsi" w:hAnsiTheme="minorHAnsi" w:cstheme="minorHAnsi"/>
        </w:rPr>
        <w:t>size</w:t>
      </w:r>
      <w:r w:rsidR="00CC5147" w:rsidRPr="00A17685">
        <w:rPr>
          <w:rFonts w:asciiTheme="minorHAnsi" w:hAnsiTheme="minorHAnsi" w:cstheme="minorHAnsi"/>
        </w:rPr>
        <w:t xml:space="preserve"> is significant in both word error rate</w:t>
      </w:r>
      <w:r w:rsidR="00465035">
        <w:rPr>
          <w:rFonts w:asciiTheme="minorHAnsi" w:hAnsiTheme="minorHAnsi" w:cstheme="minorHAnsi"/>
        </w:rPr>
        <w:t xml:space="preserve"> </w:t>
      </w:r>
      <w:r w:rsidR="00CC5147" w:rsidRPr="00A17685">
        <w:rPr>
          <w:rFonts w:asciiTheme="minorHAnsi" w:hAnsiTheme="minorHAnsi" w:cstheme="minorHAnsi"/>
        </w:rPr>
        <w:t xml:space="preserve">and transition time between two keys, and it indicates that these of the </w:t>
      </w:r>
      <w:r w:rsidR="009736E2" w:rsidRPr="00A17685">
        <w:rPr>
          <w:rFonts w:asciiTheme="minorHAnsi" w:hAnsiTheme="minorHAnsi" w:cstheme="minorHAnsi"/>
        </w:rPr>
        <w:t>large button size</w:t>
      </w:r>
      <w:r w:rsidR="00CC5147" w:rsidRPr="00A17685">
        <w:rPr>
          <w:rFonts w:asciiTheme="minorHAnsi" w:hAnsiTheme="minorHAnsi" w:cstheme="minorHAnsi"/>
        </w:rPr>
        <w:t xml:space="preserve"> are significantly lower than those of the </w:t>
      </w:r>
      <w:r w:rsidR="009736E2" w:rsidRPr="00A17685">
        <w:rPr>
          <w:rFonts w:asciiTheme="minorHAnsi" w:hAnsiTheme="minorHAnsi" w:cstheme="minorHAnsi"/>
        </w:rPr>
        <w:t>small button size.</w:t>
      </w:r>
      <w:r w:rsidR="009E79DF">
        <w:rPr>
          <w:rFonts w:asciiTheme="minorHAnsi" w:hAnsiTheme="minorHAnsi" w:cstheme="minorHAnsi"/>
        </w:rPr>
        <w:t xml:space="preserve"> </w:t>
      </w:r>
      <w:r w:rsidR="009E79DF" w:rsidRPr="009E79DF">
        <w:rPr>
          <w:rFonts w:asciiTheme="minorHAnsi" w:hAnsiTheme="minorHAnsi" w:cstheme="minorHAnsi"/>
        </w:rPr>
        <w:t>No other significant result is found.</w:t>
      </w:r>
    </w:p>
    <w:p w14:paraId="6EA011C3" w14:textId="77777777" w:rsidR="009B7558" w:rsidRDefault="009B7558" w:rsidP="00807F30">
      <w:pPr>
        <w:contextualSpacing/>
        <w:jc w:val="both"/>
        <w:rPr>
          <w:rFonts w:asciiTheme="minorHAnsi" w:hAnsiTheme="minorHAnsi" w:cstheme="minorHAnsi"/>
        </w:rPr>
      </w:pPr>
    </w:p>
    <w:p w14:paraId="781767C6" w14:textId="5022A8A8" w:rsidR="009B7558" w:rsidRDefault="009B7558" w:rsidP="00807F30">
      <w:pPr>
        <w:contextualSpacing/>
        <w:jc w:val="both"/>
        <w:rPr>
          <w:rFonts w:asciiTheme="minorHAnsi" w:hAnsiTheme="minorHAnsi" w:cstheme="minorHAnsi"/>
        </w:rPr>
      </w:pPr>
      <w:r>
        <w:rPr>
          <w:rFonts w:asciiTheme="minorHAnsi" w:hAnsiTheme="minorHAnsi" w:cstheme="minorHAnsi" w:hint="eastAsia"/>
        </w:rPr>
        <w:t>[</w:t>
      </w:r>
      <w:r>
        <w:rPr>
          <w:rFonts w:asciiTheme="minorHAnsi" w:hAnsiTheme="minorHAnsi" w:cstheme="minorHAnsi"/>
        </w:rPr>
        <w:t xml:space="preserve">Place </w:t>
      </w:r>
      <w:r w:rsidRPr="009B7558">
        <w:rPr>
          <w:rFonts w:asciiTheme="minorHAnsi" w:hAnsiTheme="minorHAnsi" w:cstheme="minorHAnsi"/>
          <w:b/>
        </w:rPr>
        <w:t>Figure 4</w:t>
      </w:r>
      <w:r>
        <w:rPr>
          <w:rFonts w:asciiTheme="minorHAnsi" w:hAnsiTheme="minorHAnsi" w:cstheme="minorHAnsi"/>
        </w:rPr>
        <w:t xml:space="preserve"> here</w:t>
      </w:r>
      <w:r>
        <w:rPr>
          <w:rFonts w:asciiTheme="minorHAnsi" w:hAnsiTheme="minorHAnsi" w:cstheme="minorHAnsi" w:hint="eastAsia"/>
        </w:rPr>
        <w:t>]</w:t>
      </w:r>
    </w:p>
    <w:p w14:paraId="210E45BF" w14:textId="77777777" w:rsidR="009B7558" w:rsidRDefault="009B7558" w:rsidP="00807F30">
      <w:pPr>
        <w:contextualSpacing/>
        <w:jc w:val="both"/>
        <w:rPr>
          <w:rFonts w:asciiTheme="minorHAnsi" w:hAnsiTheme="minorHAnsi" w:cstheme="minorHAnsi"/>
        </w:rPr>
      </w:pPr>
    </w:p>
    <w:p w14:paraId="525B336B" w14:textId="4963AC56" w:rsidR="009E79DF" w:rsidRDefault="009B7558" w:rsidP="00807F30">
      <w:pPr>
        <w:contextualSpacing/>
        <w:jc w:val="both"/>
        <w:rPr>
          <w:rFonts w:asciiTheme="minorHAnsi" w:hAnsiTheme="minorHAnsi" w:cstheme="minorHAnsi"/>
        </w:rPr>
      </w:pPr>
      <w:r>
        <w:rPr>
          <w:rFonts w:asciiTheme="minorHAnsi" w:hAnsiTheme="minorHAnsi" w:cstheme="minorHAnsi" w:hint="eastAsia"/>
        </w:rPr>
        <w:t>[</w:t>
      </w:r>
      <w:r>
        <w:rPr>
          <w:rFonts w:asciiTheme="minorHAnsi" w:hAnsiTheme="minorHAnsi" w:cstheme="minorHAnsi"/>
        </w:rPr>
        <w:t xml:space="preserve">Place </w:t>
      </w:r>
      <w:r w:rsidRPr="009B7558">
        <w:rPr>
          <w:rFonts w:asciiTheme="minorHAnsi" w:hAnsiTheme="minorHAnsi" w:cstheme="minorHAnsi"/>
          <w:b/>
        </w:rPr>
        <w:t xml:space="preserve">Figure </w:t>
      </w:r>
      <w:r>
        <w:rPr>
          <w:rFonts w:asciiTheme="minorHAnsi" w:hAnsiTheme="minorHAnsi" w:cstheme="minorHAnsi"/>
          <w:b/>
        </w:rPr>
        <w:t>5</w:t>
      </w:r>
      <w:r>
        <w:rPr>
          <w:rFonts w:asciiTheme="minorHAnsi" w:hAnsiTheme="minorHAnsi" w:cstheme="minorHAnsi"/>
        </w:rPr>
        <w:t xml:space="preserve"> here</w:t>
      </w:r>
      <w:r>
        <w:rPr>
          <w:rFonts w:asciiTheme="minorHAnsi" w:hAnsiTheme="minorHAnsi" w:cstheme="minorHAnsi" w:hint="eastAsia"/>
        </w:rPr>
        <w:t>]</w:t>
      </w:r>
    </w:p>
    <w:p w14:paraId="7E343C3D" w14:textId="77777777" w:rsidR="00465035" w:rsidRPr="009E79DF" w:rsidRDefault="00465035" w:rsidP="00807F30">
      <w:pPr>
        <w:contextualSpacing/>
        <w:jc w:val="both"/>
        <w:rPr>
          <w:rFonts w:asciiTheme="minorHAnsi" w:hAnsiTheme="minorHAnsi" w:cstheme="minorHAnsi"/>
        </w:rPr>
      </w:pPr>
    </w:p>
    <w:p w14:paraId="71474B7D" w14:textId="037320C8" w:rsidR="009E79DF" w:rsidRDefault="009E79DF" w:rsidP="00807F30">
      <w:pPr>
        <w:contextualSpacing/>
        <w:jc w:val="both"/>
        <w:rPr>
          <w:rFonts w:asciiTheme="minorHAnsi" w:hAnsiTheme="minorHAnsi" w:cstheme="minorHAnsi"/>
        </w:rPr>
      </w:pPr>
      <w:r w:rsidRPr="009E79DF">
        <w:rPr>
          <w:rFonts w:asciiTheme="minorHAnsi" w:hAnsiTheme="minorHAnsi" w:cstheme="minorHAnsi" w:hint="eastAsia"/>
        </w:rPr>
        <w:t>In</w:t>
      </w:r>
      <w:r w:rsidRPr="009E79DF">
        <w:rPr>
          <w:rFonts w:asciiTheme="minorHAnsi" w:hAnsiTheme="minorHAnsi" w:cstheme="minorHAnsi"/>
        </w:rPr>
        <w:t xml:space="preserve"> the subjective feedback</w:t>
      </w:r>
      <w:r w:rsidR="00465035">
        <w:rPr>
          <w:rFonts w:asciiTheme="minorHAnsi" w:hAnsiTheme="minorHAnsi" w:cstheme="minorHAnsi"/>
        </w:rPr>
        <w:t xml:space="preserve"> (</w:t>
      </w:r>
      <w:r w:rsidR="00465035" w:rsidRPr="00807F30">
        <w:rPr>
          <w:rFonts w:asciiTheme="minorHAnsi" w:hAnsiTheme="minorHAnsi" w:cstheme="minorHAnsi"/>
          <w:b/>
          <w:bCs/>
        </w:rPr>
        <w:t xml:space="preserve">Figures </w:t>
      </w:r>
      <w:r w:rsidR="00841894" w:rsidRPr="00807F30">
        <w:rPr>
          <w:rFonts w:asciiTheme="minorHAnsi" w:hAnsiTheme="minorHAnsi" w:cstheme="minorHAnsi"/>
          <w:b/>
          <w:bCs/>
        </w:rPr>
        <w:t>6</w:t>
      </w:r>
      <w:r w:rsidR="00091D6E" w:rsidRPr="00807F30">
        <w:rPr>
          <w:rFonts w:asciiTheme="minorHAnsi" w:hAnsiTheme="minorHAnsi" w:cstheme="minorHAnsi"/>
          <w:b/>
          <w:bCs/>
        </w:rPr>
        <w:t>–</w:t>
      </w:r>
      <w:r w:rsidR="00841894" w:rsidRPr="00807F30">
        <w:rPr>
          <w:rFonts w:asciiTheme="minorHAnsi" w:hAnsiTheme="minorHAnsi" w:cstheme="minorHAnsi"/>
          <w:b/>
          <w:bCs/>
        </w:rPr>
        <w:t>7</w:t>
      </w:r>
      <w:r w:rsidR="00465035">
        <w:rPr>
          <w:rFonts w:asciiTheme="minorHAnsi" w:hAnsiTheme="minorHAnsi" w:cstheme="minorHAnsi"/>
        </w:rPr>
        <w:t>)</w:t>
      </w:r>
      <w:r w:rsidRPr="009E79DF">
        <w:rPr>
          <w:rFonts w:asciiTheme="minorHAnsi" w:hAnsiTheme="minorHAnsi" w:cstheme="minorHAnsi"/>
        </w:rPr>
        <w:t xml:space="preserve">, all the interactions between the </w:t>
      </w:r>
      <w:r w:rsidRPr="009E79DF">
        <w:rPr>
          <w:rFonts w:asciiTheme="minorHAnsi" w:hAnsiTheme="minorHAnsi" w:cstheme="minorHAnsi" w:hint="eastAsia"/>
        </w:rPr>
        <w:t>keybo</w:t>
      </w:r>
      <w:r w:rsidRPr="009E79DF">
        <w:rPr>
          <w:rFonts w:asciiTheme="minorHAnsi" w:hAnsiTheme="minorHAnsi" w:cstheme="minorHAnsi"/>
        </w:rPr>
        <w:t xml:space="preserve">ard layout </w:t>
      </w:r>
      <w:r w:rsidRPr="009E79DF">
        <w:rPr>
          <w:rFonts w:asciiTheme="minorHAnsi" w:hAnsiTheme="minorHAnsi" w:cstheme="minorHAnsi" w:hint="eastAsia"/>
        </w:rPr>
        <w:t>and</w:t>
      </w:r>
      <w:r w:rsidRPr="009E79DF">
        <w:rPr>
          <w:rFonts w:asciiTheme="minorHAnsi" w:hAnsiTheme="minorHAnsi" w:cstheme="minorHAnsi"/>
        </w:rPr>
        <w:t xml:space="preserve"> button size are not significant. The main effect of keyboard layout is significant in intent to use and subjective workload (mental, performance, effort, and frustration), and it shows that participants perceive less subjective workload (the above four facets) and have more likelihood to use the curved QWERTY when compared with the traditional QWERTY. The main effect of button size is significant in perceived usability and all facets of subjective workload, and it indicates that participants perceive less subjective workload and higher usability in the large button size when compared with small button size. No other significant result is found.</w:t>
      </w:r>
    </w:p>
    <w:p w14:paraId="5D2FE4B2" w14:textId="439BE217" w:rsidR="009E79DF" w:rsidRDefault="009E79DF" w:rsidP="00807F30">
      <w:pPr>
        <w:contextualSpacing/>
        <w:jc w:val="both"/>
        <w:rPr>
          <w:rFonts w:asciiTheme="minorHAnsi" w:hAnsiTheme="minorHAnsi" w:cstheme="minorHAnsi"/>
        </w:rPr>
      </w:pPr>
    </w:p>
    <w:p w14:paraId="5186EBBD" w14:textId="060857B0" w:rsidR="00465035" w:rsidRDefault="009B7558" w:rsidP="00807F30">
      <w:pPr>
        <w:contextualSpacing/>
        <w:jc w:val="both"/>
        <w:rPr>
          <w:rFonts w:asciiTheme="minorHAnsi" w:hAnsiTheme="minorHAnsi" w:cstheme="minorHAnsi"/>
        </w:rPr>
      </w:pPr>
      <w:r>
        <w:rPr>
          <w:rFonts w:asciiTheme="minorHAnsi" w:hAnsiTheme="minorHAnsi" w:cstheme="minorHAnsi" w:hint="eastAsia"/>
        </w:rPr>
        <w:t>[</w:t>
      </w:r>
      <w:r>
        <w:rPr>
          <w:rFonts w:asciiTheme="minorHAnsi" w:hAnsiTheme="minorHAnsi" w:cstheme="minorHAnsi"/>
        </w:rPr>
        <w:t xml:space="preserve">Place </w:t>
      </w:r>
      <w:r w:rsidRPr="009B7558">
        <w:rPr>
          <w:rFonts w:asciiTheme="minorHAnsi" w:hAnsiTheme="minorHAnsi" w:cstheme="minorHAnsi"/>
          <w:b/>
        </w:rPr>
        <w:t>Figure 6</w:t>
      </w:r>
      <w:r>
        <w:rPr>
          <w:rFonts w:asciiTheme="minorHAnsi" w:hAnsiTheme="minorHAnsi" w:cstheme="minorHAnsi"/>
        </w:rPr>
        <w:t xml:space="preserve"> here</w:t>
      </w:r>
      <w:r>
        <w:rPr>
          <w:rFonts w:asciiTheme="minorHAnsi" w:hAnsiTheme="minorHAnsi" w:cstheme="minorHAnsi" w:hint="eastAsia"/>
        </w:rPr>
        <w:t>]</w:t>
      </w:r>
    </w:p>
    <w:p w14:paraId="14E7EDE8" w14:textId="2C0A153E" w:rsidR="003905F5" w:rsidRDefault="003905F5" w:rsidP="00807F30">
      <w:pPr>
        <w:contextualSpacing/>
        <w:jc w:val="both"/>
        <w:rPr>
          <w:rFonts w:asciiTheme="minorHAnsi" w:hAnsiTheme="minorHAnsi" w:cstheme="minorHAnsi"/>
        </w:rPr>
      </w:pPr>
    </w:p>
    <w:p w14:paraId="2A06A1F7" w14:textId="7BC6059B" w:rsidR="00B042C1" w:rsidRDefault="009B7558" w:rsidP="00807F30">
      <w:pPr>
        <w:contextualSpacing/>
        <w:jc w:val="both"/>
        <w:rPr>
          <w:rFonts w:asciiTheme="minorHAnsi" w:hAnsiTheme="minorHAnsi" w:cstheme="minorHAnsi"/>
        </w:rPr>
      </w:pPr>
      <w:r>
        <w:rPr>
          <w:rFonts w:asciiTheme="minorHAnsi" w:hAnsiTheme="minorHAnsi" w:cstheme="minorHAnsi"/>
        </w:rPr>
        <w:t xml:space="preserve">[Place </w:t>
      </w:r>
      <w:r w:rsidRPr="009B7558">
        <w:rPr>
          <w:rFonts w:asciiTheme="minorHAnsi" w:hAnsiTheme="minorHAnsi" w:cstheme="minorHAnsi"/>
          <w:b/>
        </w:rPr>
        <w:t>Figure 7</w:t>
      </w:r>
      <w:r>
        <w:rPr>
          <w:rFonts w:asciiTheme="minorHAnsi" w:hAnsiTheme="minorHAnsi" w:cstheme="minorHAnsi"/>
        </w:rPr>
        <w:t xml:space="preserve"> here]</w:t>
      </w:r>
    </w:p>
    <w:p w14:paraId="1555AC03" w14:textId="77777777" w:rsidR="009B7558" w:rsidRDefault="009B7558" w:rsidP="00807F30">
      <w:pPr>
        <w:contextualSpacing/>
        <w:jc w:val="both"/>
        <w:rPr>
          <w:rFonts w:asciiTheme="minorHAnsi" w:hAnsiTheme="minorHAnsi" w:cstheme="minorHAnsi"/>
        </w:rPr>
      </w:pPr>
    </w:p>
    <w:p w14:paraId="1E2E5CAD" w14:textId="12BF3E6C" w:rsidR="00B042C1" w:rsidRDefault="00B042C1" w:rsidP="00807F30">
      <w:pPr>
        <w:contextualSpacing/>
        <w:jc w:val="both"/>
        <w:rPr>
          <w:rFonts w:asciiTheme="minorHAnsi" w:hAnsiTheme="minorHAnsi" w:cstheme="minorHAnsi"/>
        </w:rPr>
      </w:pPr>
      <w:r>
        <w:rPr>
          <w:rFonts w:asciiTheme="minorHAnsi" w:hAnsiTheme="minorHAnsi" w:cstheme="minorHAnsi"/>
        </w:rPr>
        <w:t>In the area of</w:t>
      </w:r>
      <w:r w:rsidR="00362848">
        <w:rPr>
          <w:rFonts w:asciiTheme="minorHAnsi" w:hAnsiTheme="minorHAnsi" w:cstheme="minorHAnsi"/>
        </w:rPr>
        <w:t xml:space="preserve"> the</w:t>
      </w:r>
      <w:r>
        <w:rPr>
          <w:rFonts w:asciiTheme="minorHAnsi" w:hAnsiTheme="minorHAnsi" w:cstheme="minorHAnsi"/>
        </w:rPr>
        <w:t xml:space="preserve"> fitted ellipse</w:t>
      </w:r>
      <w:r w:rsidR="00D05B80">
        <w:rPr>
          <w:rFonts w:asciiTheme="minorHAnsi" w:hAnsiTheme="minorHAnsi" w:cstheme="minorHAnsi"/>
        </w:rPr>
        <w:t xml:space="preserve"> (</w:t>
      </w:r>
      <w:r w:rsidR="00D05B80" w:rsidRPr="00807F30">
        <w:rPr>
          <w:rFonts w:asciiTheme="minorHAnsi" w:hAnsiTheme="minorHAnsi" w:cstheme="minorHAnsi"/>
          <w:b/>
          <w:bCs/>
        </w:rPr>
        <w:t xml:space="preserve">Figure </w:t>
      </w:r>
      <w:r w:rsidR="00841894" w:rsidRPr="00807F30">
        <w:rPr>
          <w:rFonts w:asciiTheme="minorHAnsi" w:hAnsiTheme="minorHAnsi" w:cstheme="minorHAnsi"/>
          <w:b/>
          <w:bCs/>
        </w:rPr>
        <w:t>8</w:t>
      </w:r>
      <w:r w:rsidR="00D05B80">
        <w:rPr>
          <w:rFonts w:asciiTheme="minorHAnsi" w:hAnsiTheme="minorHAnsi" w:cstheme="minorHAnsi"/>
        </w:rPr>
        <w:t>)</w:t>
      </w:r>
      <w:r>
        <w:rPr>
          <w:rFonts w:asciiTheme="minorHAnsi" w:hAnsiTheme="minorHAnsi" w:cstheme="minorHAnsi"/>
        </w:rPr>
        <w:t>, the interaction between keyboard layout and button size is significant, and it shows that for both small and large button size, the area of the traditional QWERTY is larger than that of the curved QWERTY (</w:t>
      </w:r>
      <w:r w:rsidRPr="002221DA">
        <w:rPr>
          <w:rFonts w:asciiTheme="minorHAnsi" w:hAnsiTheme="minorHAnsi" w:cstheme="minorHAnsi"/>
          <w:i/>
          <w:iCs/>
        </w:rPr>
        <w:t>p</w:t>
      </w:r>
      <w:r>
        <w:rPr>
          <w:rFonts w:asciiTheme="minorHAnsi" w:hAnsiTheme="minorHAnsi" w:cstheme="minorHAnsi"/>
        </w:rPr>
        <w:t xml:space="preserve"> &lt; </w:t>
      </w:r>
      <w:r w:rsidR="00091D6E">
        <w:rPr>
          <w:rFonts w:asciiTheme="minorHAnsi" w:hAnsiTheme="minorHAnsi" w:cstheme="minorHAnsi"/>
        </w:rPr>
        <w:t>0</w:t>
      </w:r>
      <w:r>
        <w:rPr>
          <w:rFonts w:asciiTheme="minorHAnsi" w:hAnsiTheme="minorHAnsi" w:cstheme="minorHAnsi"/>
        </w:rPr>
        <w:t>.001), while for both keyboard layouts, the area of the small button is smaller than that of the large button (</w:t>
      </w:r>
      <w:r w:rsidRPr="002221DA">
        <w:rPr>
          <w:rFonts w:asciiTheme="minorHAnsi" w:hAnsiTheme="minorHAnsi" w:cstheme="minorHAnsi"/>
          <w:i/>
          <w:iCs/>
        </w:rPr>
        <w:t>p</w:t>
      </w:r>
      <w:r>
        <w:rPr>
          <w:rFonts w:asciiTheme="minorHAnsi" w:hAnsiTheme="minorHAnsi" w:cstheme="minorHAnsi"/>
        </w:rPr>
        <w:t xml:space="preserve"> &lt; </w:t>
      </w:r>
      <w:r w:rsidR="008875C9">
        <w:rPr>
          <w:rFonts w:asciiTheme="minorHAnsi" w:hAnsiTheme="minorHAnsi" w:cstheme="minorHAnsi"/>
        </w:rPr>
        <w:t>0</w:t>
      </w:r>
      <w:r>
        <w:rPr>
          <w:rFonts w:asciiTheme="minorHAnsi" w:hAnsiTheme="minorHAnsi" w:cstheme="minorHAnsi"/>
        </w:rPr>
        <w:t xml:space="preserve">.001). The main effect of button size and </w:t>
      </w:r>
      <w:r w:rsidR="00502B21">
        <w:rPr>
          <w:rFonts w:asciiTheme="minorHAnsi" w:hAnsiTheme="minorHAnsi" w:cstheme="minorHAnsi"/>
        </w:rPr>
        <w:t>keyboard layout is significant, and it indicates that th</w:t>
      </w:r>
      <w:r w:rsidR="00362848">
        <w:rPr>
          <w:rFonts w:asciiTheme="minorHAnsi" w:hAnsiTheme="minorHAnsi" w:cstheme="minorHAnsi"/>
        </w:rPr>
        <w:t>ose</w:t>
      </w:r>
      <w:r w:rsidR="00502B21">
        <w:rPr>
          <w:rFonts w:asciiTheme="minorHAnsi" w:hAnsiTheme="minorHAnsi" w:cstheme="minorHAnsi"/>
        </w:rPr>
        <w:t xml:space="preserve"> area</w:t>
      </w:r>
      <w:r w:rsidR="00D05B80">
        <w:rPr>
          <w:rFonts w:asciiTheme="minorHAnsi" w:hAnsiTheme="minorHAnsi" w:cstheme="minorHAnsi"/>
        </w:rPr>
        <w:t>s</w:t>
      </w:r>
      <w:r w:rsidR="00502B21">
        <w:rPr>
          <w:rFonts w:asciiTheme="minorHAnsi" w:hAnsiTheme="minorHAnsi" w:cstheme="minorHAnsi"/>
        </w:rPr>
        <w:t xml:space="preserve"> of </w:t>
      </w:r>
      <w:r w:rsidR="00D05B80">
        <w:rPr>
          <w:rFonts w:asciiTheme="minorHAnsi" w:hAnsiTheme="minorHAnsi" w:cstheme="minorHAnsi"/>
        </w:rPr>
        <w:t xml:space="preserve">the </w:t>
      </w:r>
      <w:r w:rsidR="00D05B80">
        <w:rPr>
          <w:rFonts w:asciiTheme="minorHAnsi" w:hAnsiTheme="minorHAnsi" w:cstheme="minorHAnsi"/>
        </w:rPr>
        <w:lastRenderedPageBreak/>
        <w:t>traditional QWERTY and the large button are larger than those of the curved QWERTY and the small button, respectively.</w:t>
      </w:r>
      <w:r w:rsidR="00841894">
        <w:rPr>
          <w:rFonts w:asciiTheme="minorHAnsi" w:hAnsiTheme="minorHAnsi" w:cstheme="minorHAnsi"/>
        </w:rPr>
        <w:t xml:space="preserve"> No other significant result is found.</w:t>
      </w:r>
    </w:p>
    <w:p w14:paraId="2832A330" w14:textId="555AE1A0" w:rsidR="00D05B80" w:rsidRDefault="00D05B80" w:rsidP="00807F30">
      <w:pPr>
        <w:contextualSpacing/>
        <w:jc w:val="both"/>
        <w:rPr>
          <w:rFonts w:asciiTheme="minorHAnsi" w:hAnsiTheme="minorHAnsi" w:cstheme="minorHAnsi"/>
        </w:rPr>
      </w:pPr>
    </w:p>
    <w:p w14:paraId="4F8EB1D1" w14:textId="509C482E" w:rsidR="009B7558" w:rsidRDefault="009B7558" w:rsidP="00807F30">
      <w:pPr>
        <w:contextualSpacing/>
        <w:jc w:val="both"/>
        <w:rPr>
          <w:rFonts w:asciiTheme="minorHAnsi" w:hAnsiTheme="minorHAnsi" w:cstheme="minorHAnsi"/>
        </w:rPr>
      </w:pPr>
      <w:r>
        <w:rPr>
          <w:rFonts w:asciiTheme="minorHAnsi" w:hAnsiTheme="minorHAnsi" w:cstheme="minorHAnsi"/>
        </w:rPr>
        <w:t xml:space="preserve">[Place </w:t>
      </w:r>
      <w:r w:rsidRPr="009B7558">
        <w:rPr>
          <w:rFonts w:asciiTheme="minorHAnsi" w:hAnsiTheme="minorHAnsi" w:cstheme="minorHAnsi"/>
          <w:b/>
        </w:rPr>
        <w:t xml:space="preserve">Figure </w:t>
      </w:r>
      <w:r>
        <w:rPr>
          <w:rFonts w:asciiTheme="minorHAnsi" w:hAnsiTheme="minorHAnsi" w:cstheme="minorHAnsi"/>
          <w:b/>
        </w:rPr>
        <w:t>8</w:t>
      </w:r>
      <w:r>
        <w:rPr>
          <w:rFonts w:asciiTheme="minorHAnsi" w:hAnsiTheme="minorHAnsi" w:cstheme="minorHAnsi"/>
        </w:rPr>
        <w:t xml:space="preserve"> here]</w:t>
      </w:r>
    </w:p>
    <w:p w14:paraId="1A8E8BB9" w14:textId="4B4E55F1" w:rsidR="00D05B80" w:rsidRDefault="00D05B80" w:rsidP="00807F30">
      <w:pPr>
        <w:contextualSpacing/>
        <w:jc w:val="both"/>
        <w:rPr>
          <w:rFonts w:asciiTheme="minorHAnsi" w:hAnsiTheme="minorHAnsi" w:cstheme="minorHAnsi"/>
        </w:rPr>
      </w:pPr>
    </w:p>
    <w:p w14:paraId="3E9785AC" w14:textId="72BD53EC" w:rsidR="00D05B80" w:rsidRDefault="00F35FFD" w:rsidP="00807F30">
      <w:pPr>
        <w:contextualSpacing/>
        <w:jc w:val="both"/>
        <w:rPr>
          <w:rFonts w:asciiTheme="minorHAnsi" w:hAnsiTheme="minorHAnsi" w:cstheme="minorHAnsi"/>
        </w:rPr>
      </w:pPr>
      <w:r>
        <w:rPr>
          <w:rFonts w:asciiTheme="minorHAnsi" w:hAnsiTheme="minorHAnsi" w:cstheme="minorHAnsi"/>
        </w:rPr>
        <w:t>I</w:t>
      </w:r>
      <w:r>
        <w:rPr>
          <w:rFonts w:asciiTheme="minorHAnsi" w:hAnsiTheme="minorHAnsi" w:cstheme="minorHAnsi" w:hint="eastAsia"/>
        </w:rPr>
        <w:t>n</w:t>
      </w:r>
      <w:r>
        <w:rPr>
          <w:rFonts w:asciiTheme="minorHAnsi" w:hAnsiTheme="minorHAnsi" w:cstheme="minorHAnsi"/>
        </w:rPr>
        <w:t xml:space="preserve"> the offset of</w:t>
      </w:r>
      <w:r w:rsidR="00362848">
        <w:rPr>
          <w:rFonts w:asciiTheme="minorHAnsi" w:hAnsiTheme="minorHAnsi" w:cstheme="minorHAnsi"/>
        </w:rPr>
        <w:t xml:space="preserve"> the</w:t>
      </w:r>
      <w:r>
        <w:rPr>
          <w:rFonts w:asciiTheme="minorHAnsi" w:hAnsiTheme="minorHAnsi" w:cstheme="minorHAnsi"/>
        </w:rPr>
        <w:t xml:space="preserve"> fitted ellipse</w:t>
      </w:r>
      <w:r w:rsidR="00074F4A">
        <w:rPr>
          <w:rFonts w:asciiTheme="minorHAnsi" w:hAnsiTheme="minorHAnsi" w:cstheme="minorHAnsi"/>
        </w:rPr>
        <w:t xml:space="preserve"> (</w:t>
      </w:r>
      <w:r w:rsidR="00074F4A" w:rsidRPr="00807F30">
        <w:rPr>
          <w:rFonts w:asciiTheme="minorHAnsi" w:hAnsiTheme="minorHAnsi" w:cstheme="minorHAnsi"/>
          <w:b/>
          <w:bCs/>
        </w:rPr>
        <w:t xml:space="preserve">Figures </w:t>
      </w:r>
      <w:r w:rsidR="00841894" w:rsidRPr="00807F30">
        <w:rPr>
          <w:rFonts w:asciiTheme="minorHAnsi" w:hAnsiTheme="minorHAnsi" w:cstheme="minorHAnsi"/>
          <w:b/>
          <w:bCs/>
        </w:rPr>
        <w:t>9</w:t>
      </w:r>
      <w:r w:rsidR="008875C9" w:rsidRPr="00807F30">
        <w:rPr>
          <w:rFonts w:asciiTheme="minorHAnsi" w:hAnsiTheme="minorHAnsi" w:cstheme="minorHAnsi"/>
          <w:b/>
          <w:bCs/>
        </w:rPr>
        <w:t>–</w:t>
      </w:r>
      <w:r w:rsidR="00841894" w:rsidRPr="00807F30">
        <w:rPr>
          <w:rFonts w:asciiTheme="minorHAnsi" w:hAnsiTheme="minorHAnsi" w:cstheme="minorHAnsi"/>
          <w:b/>
          <w:bCs/>
        </w:rPr>
        <w:t>10</w:t>
      </w:r>
      <w:r w:rsidR="00074F4A">
        <w:rPr>
          <w:rFonts w:asciiTheme="minorHAnsi" w:hAnsiTheme="minorHAnsi" w:cstheme="minorHAnsi"/>
        </w:rPr>
        <w:t>)</w:t>
      </w:r>
      <w:r>
        <w:rPr>
          <w:rFonts w:asciiTheme="minorHAnsi" w:hAnsiTheme="minorHAnsi" w:cstheme="minorHAnsi"/>
        </w:rPr>
        <w:t>, the interaction between keyboard layout and button size is only significant in the offset in the y</w:t>
      </w:r>
      <w:r w:rsidR="00362848">
        <w:rPr>
          <w:rFonts w:asciiTheme="minorHAnsi" w:hAnsiTheme="minorHAnsi" w:cstheme="minorHAnsi"/>
        </w:rPr>
        <w:t>-</w:t>
      </w:r>
      <w:r>
        <w:rPr>
          <w:rFonts w:asciiTheme="minorHAnsi" w:hAnsiTheme="minorHAnsi" w:cstheme="minorHAnsi"/>
        </w:rPr>
        <w:t>direction, and it shows that</w:t>
      </w:r>
      <w:r w:rsidR="00074F4A">
        <w:rPr>
          <w:rFonts w:asciiTheme="minorHAnsi" w:hAnsiTheme="minorHAnsi" w:cstheme="minorHAnsi"/>
        </w:rPr>
        <w:t xml:space="preserve"> </w:t>
      </w:r>
      <w:r w:rsidR="00074F4A">
        <w:rPr>
          <w:rFonts w:asciiTheme="minorHAnsi" w:hAnsiTheme="minorHAnsi" w:cstheme="minorHAnsi" w:hint="eastAsia"/>
        </w:rPr>
        <w:t>in</w:t>
      </w:r>
      <w:r w:rsidR="00074F4A">
        <w:rPr>
          <w:rFonts w:asciiTheme="minorHAnsi" w:hAnsiTheme="minorHAnsi" w:cstheme="minorHAnsi"/>
        </w:rPr>
        <w:t xml:space="preserve"> the </w:t>
      </w:r>
      <w:r w:rsidR="00074F4A" w:rsidRPr="00074F4A">
        <w:rPr>
          <w:rFonts w:asciiTheme="minorHAnsi" w:hAnsiTheme="minorHAnsi" w:cstheme="minorHAnsi"/>
        </w:rPr>
        <w:t xml:space="preserve">curved QWERTY, the offset </w:t>
      </w:r>
      <w:r w:rsidR="00074F4A">
        <w:rPr>
          <w:rFonts w:asciiTheme="minorHAnsi" w:hAnsiTheme="minorHAnsi" w:cstheme="minorHAnsi"/>
        </w:rPr>
        <w:t xml:space="preserve">in the </w:t>
      </w:r>
      <w:r w:rsidR="00362848">
        <w:rPr>
          <w:rFonts w:asciiTheme="minorHAnsi" w:hAnsiTheme="minorHAnsi" w:cstheme="minorHAnsi"/>
        </w:rPr>
        <w:t>y-direction</w:t>
      </w:r>
      <w:r w:rsidR="00074F4A">
        <w:rPr>
          <w:rFonts w:asciiTheme="minorHAnsi" w:hAnsiTheme="minorHAnsi" w:cstheme="minorHAnsi"/>
        </w:rPr>
        <w:t xml:space="preserve"> </w:t>
      </w:r>
      <w:r w:rsidR="00074F4A" w:rsidRPr="00074F4A">
        <w:rPr>
          <w:rFonts w:asciiTheme="minorHAnsi" w:hAnsiTheme="minorHAnsi" w:cstheme="minorHAnsi"/>
        </w:rPr>
        <w:t xml:space="preserve">of </w:t>
      </w:r>
      <w:r w:rsidR="00074F4A">
        <w:rPr>
          <w:rFonts w:asciiTheme="minorHAnsi" w:hAnsiTheme="minorHAnsi" w:cstheme="minorHAnsi"/>
        </w:rPr>
        <w:t xml:space="preserve">the </w:t>
      </w:r>
      <w:r w:rsidR="00074F4A" w:rsidRPr="00074F4A">
        <w:rPr>
          <w:rFonts w:asciiTheme="minorHAnsi" w:hAnsiTheme="minorHAnsi" w:cstheme="minorHAnsi"/>
        </w:rPr>
        <w:t xml:space="preserve">small button </w:t>
      </w:r>
      <w:r w:rsidR="00074F4A">
        <w:rPr>
          <w:rFonts w:asciiTheme="minorHAnsi" w:hAnsiTheme="minorHAnsi" w:cstheme="minorHAnsi"/>
        </w:rPr>
        <w:t>is</w:t>
      </w:r>
      <w:r w:rsidR="00074F4A" w:rsidRPr="00074F4A">
        <w:rPr>
          <w:rFonts w:asciiTheme="minorHAnsi" w:hAnsiTheme="minorHAnsi" w:cstheme="minorHAnsi"/>
        </w:rPr>
        <w:t xml:space="preserve"> significantly shorter than that of </w:t>
      </w:r>
      <w:r w:rsidR="00074F4A">
        <w:rPr>
          <w:rFonts w:asciiTheme="minorHAnsi" w:hAnsiTheme="minorHAnsi" w:cstheme="minorHAnsi"/>
        </w:rPr>
        <w:t xml:space="preserve">the </w:t>
      </w:r>
      <w:r w:rsidR="00074F4A" w:rsidRPr="00074F4A">
        <w:rPr>
          <w:rFonts w:asciiTheme="minorHAnsi" w:hAnsiTheme="minorHAnsi" w:cstheme="minorHAnsi"/>
        </w:rPr>
        <w:t>big button (</w:t>
      </w:r>
      <w:r w:rsidR="00074F4A" w:rsidRPr="002221DA">
        <w:rPr>
          <w:rFonts w:asciiTheme="minorHAnsi" w:hAnsiTheme="minorHAnsi" w:cstheme="minorHAnsi"/>
          <w:i/>
        </w:rPr>
        <w:t>p</w:t>
      </w:r>
      <w:r w:rsidR="00074F4A" w:rsidRPr="00074F4A">
        <w:rPr>
          <w:rFonts w:asciiTheme="minorHAnsi" w:hAnsiTheme="minorHAnsi" w:cstheme="minorHAnsi"/>
          <w:i/>
        </w:rPr>
        <w:t xml:space="preserve"> </w:t>
      </w:r>
      <w:r w:rsidR="00074F4A" w:rsidRPr="00074F4A">
        <w:rPr>
          <w:rFonts w:asciiTheme="minorHAnsi" w:hAnsiTheme="minorHAnsi" w:cstheme="minorHAnsi"/>
        </w:rPr>
        <w:t xml:space="preserve">&lt; </w:t>
      </w:r>
      <w:r w:rsidR="008875C9">
        <w:rPr>
          <w:rFonts w:asciiTheme="minorHAnsi" w:hAnsiTheme="minorHAnsi" w:cstheme="minorHAnsi"/>
        </w:rPr>
        <w:t>0</w:t>
      </w:r>
      <w:r w:rsidR="00074F4A" w:rsidRPr="00074F4A">
        <w:rPr>
          <w:rFonts w:asciiTheme="minorHAnsi" w:hAnsiTheme="minorHAnsi" w:cstheme="minorHAnsi"/>
        </w:rPr>
        <w:t>.001)</w:t>
      </w:r>
      <w:r w:rsidR="00074F4A">
        <w:rPr>
          <w:rFonts w:asciiTheme="minorHAnsi" w:hAnsiTheme="minorHAnsi" w:cstheme="minorHAnsi"/>
        </w:rPr>
        <w:t xml:space="preserve">, while in both sizes of the button, </w:t>
      </w:r>
      <w:r w:rsidR="00074F4A" w:rsidRPr="00074F4A">
        <w:rPr>
          <w:rFonts w:asciiTheme="minorHAnsi" w:hAnsiTheme="minorHAnsi" w:cstheme="minorHAnsi"/>
        </w:rPr>
        <w:t xml:space="preserve">the offset </w:t>
      </w:r>
      <w:r w:rsidR="00074F4A">
        <w:rPr>
          <w:rFonts w:asciiTheme="minorHAnsi" w:hAnsiTheme="minorHAnsi" w:cstheme="minorHAnsi"/>
        </w:rPr>
        <w:t xml:space="preserve">in the </w:t>
      </w:r>
      <w:r w:rsidR="00362848">
        <w:rPr>
          <w:rFonts w:asciiTheme="minorHAnsi" w:hAnsiTheme="minorHAnsi" w:cstheme="minorHAnsi"/>
        </w:rPr>
        <w:t>y-direction</w:t>
      </w:r>
      <w:r w:rsidR="00074F4A">
        <w:rPr>
          <w:rFonts w:asciiTheme="minorHAnsi" w:hAnsiTheme="minorHAnsi" w:cstheme="minorHAnsi"/>
        </w:rPr>
        <w:t xml:space="preserve"> of the curved QWERTY is significant</w:t>
      </w:r>
      <w:r w:rsidR="00362848">
        <w:rPr>
          <w:rFonts w:asciiTheme="minorHAnsi" w:hAnsiTheme="minorHAnsi" w:cstheme="minorHAnsi"/>
        </w:rPr>
        <w:t>ly</w:t>
      </w:r>
      <w:r w:rsidR="00074F4A">
        <w:rPr>
          <w:rFonts w:asciiTheme="minorHAnsi" w:hAnsiTheme="minorHAnsi" w:cstheme="minorHAnsi"/>
        </w:rPr>
        <w:t xml:space="preserve"> shorter than that of the traditional QWERTY. The main effect of keyboard layout is significant in both x</w:t>
      </w:r>
      <w:r w:rsidR="00362848">
        <w:rPr>
          <w:rFonts w:asciiTheme="minorHAnsi" w:hAnsiTheme="minorHAnsi" w:cstheme="minorHAnsi"/>
        </w:rPr>
        <w:t>-</w:t>
      </w:r>
      <w:r w:rsidR="00074F4A">
        <w:rPr>
          <w:rFonts w:asciiTheme="minorHAnsi" w:hAnsiTheme="minorHAnsi" w:cstheme="minorHAnsi"/>
        </w:rPr>
        <w:t xml:space="preserve"> and </w:t>
      </w:r>
      <w:r w:rsidR="00362848">
        <w:rPr>
          <w:rFonts w:asciiTheme="minorHAnsi" w:hAnsiTheme="minorHAnsi" w:cstheme="minorHAnsi"/>
        </w:rPr>
        <w:t>y-direction</w:t>
      </w:r>
      <w:r w:rsidR="00074F4A">
        <w:rPr>
          <w:rFonts w:asciiTheme="minorHAnsi" w:hAnsiTheme="minorHAnsi" w:cstheme="minorHAnsi"/>
        </w:rPr>
        <w:t xml:space="preserve">s, </w:t>
      </w:r>
      <w:r w:rsidR="00074F4A" w:rsidRPr="00640804">
        <w:rPr>
          <w:rFonts w:asciiTheme="minorHAnsi" w:hAnsiTheme="minorHAnsi" w:cstheme="minorHAnsi"/>
        </w:rPr>
        <w:t xml:space="preserve">and it indicates that </w:t>
      </w:r>
      <w:r w:rsidR="008360BD" w:rsidRPr="00640804">
        <w:rPr>
          <w:rFonts w:asciiTheme="minorHAnsi" w:hAnsiTheme="minorHAnsi" w:cstheme="minorHAnsi"/>
        </w:rPr>
        <w:t xml:space="preserve">the offset in the </w:t>
      </w:r>
      <w:r w:rsidR="00362848">
        <w:rPr>
          <w:rFonts w:asciiTheme="minorHAnsi" w:hAnsiTheme="minorHAnsi" w:cstheme="minorHAnsi"/>
        </w:rPr>
        <w:t>y-direction</w:t>
      </w:r>
      <w:r w:rsidR="008360BD" w:rsidRPr="00640804">
        <w:rPr>
          <w:rFonts w:asciiTheme="minorHAnsi" w:hAnsiTheme="minorHAnsi" w:cstheme="minorHAnsi"/>
        </w:rPr>
        <w:t xml:space="preserve"> of the curved QWERTY is significantly shorter than that of the traditional QWERTY.</w:t>
      </w:r>
      <w:r w:rsidR="00B65F1E">
        <w:rPr>
          <w:rFonts w:asciiTheme="minorHAnsi" w:hAnsiTheme="minorHAnsi" w:cstheme="minorHAnsi"/>
        </w:rPr>
        <w:t xml:space="preserve"> No other significant result is found.</w:t>
      </w:r>
    </w:p>
    <w:p w14:paraId="76C00557" w14:textId="0712559D" w:rsidR="00074F4A" w:rsidRDefault="00074F4A" w:rsidP="00807F30">
      <w:pPr>
        <w:contextualSpacing/>
        <w:jc w:val="both"/>
      </w:pPr>
    </w:p>
    <w:p w14:paraId="1E007176" w14:textId="52A82146" w:rsidR="00284526" w:rsidRDefault="009B7558" w:rsidP="00807F30">
      <w:pPr>
        <w:contextualSpacing/>
        <w:jc w:val="both"/>
        <w:rPr>
          <w:rFonts w:asciiTheme="minorHAnsi" w:hAnsiTheme="minorHAnsi" w:cstheme="minorHAnsi"/>
        </w:rPr>
      </w:pPr>
      <w:r>
        <w:rPr>
          <w:rFonts w:asciiTheme="minorHAnsi" w:hAnsiTheme="minorHAnsi" w:cstheme="minorHAnsi"/>
        </w:rPr>
        <w:t xml:space="preserve">[Place </w:t>
      </w:r>
      <w:r w:rsidRPr="009B7558">
        <w:rPr>
          <w:rFonts w:asciiTheme="minorHAnsi" w:hAnsiTheme="minorHAnsi" w:cstheme="minorHAnsi"/>
          <w:b/>
        </w:rPr>
        <w:t xml:space="preserve">Figure </w:t>
      </w:r>
      <w:r>
        <w:rPr>
          <w:rFonts w:asciiTheme="minorHAnsi" w:hAnsiTheme="minorHAnsi" w:cstheme="minorHAnsi"/>
          <w:b/>
        </w:rPr>
        <w:t>9</w:t>
      </w:r>
      <w:r>
        <w:rPr>
          <w:rFonts w:asciiTheme="minorHAnsi" w:hAnsiTheme="minorHAnsi" w:cstheme="minorHAnsi"/>
        </w:rPr>
        <w:t xml:space="preserve"> here]</w:t>
      </w:r>
    </w:p>
    <w:p w14:paraId="12EFF0E1" w14:textId="77777777" w:rsidR="00FE60C8" w:rsidRPr="00FE60C8" w:rsidRDefault="00FE60C8" w:rsidP="00807F30">
      <w:pPr>
        <w:contextualSpacing/>
        <w:jc w:val="both"/>
        <w:rPr>
          <w:rFonts w:asciiTheme="minorHAnsi" w:hAnsiTheme="minorHAnsi" w:cstheme="minorHAnsi"/>
        </w:rPr>
      </w:pPr>
    </w:p>
    <w:p w14:paraId="6C8D2C3E" w14:textId="4F93CD4F" w:rsidR="009B7558" w:rsidRDefault="009B7558" w:rsidP="00807F30">
      <w:pPr>
        <w:contextualSpacing/>
        <w:jc w:val="both"/>
        <w:rPr>
          <w:rFonts w:asciiTheme="minorHAnsi" w:hAnsiTheme="minorHAnsi" w:cstheme="minorHAnsi"/>
        </w:rPr>
      </w:pPr>
      <w:r>
        <w:rPr>
          <w:rFonts w:asciiTheme="minorHAnsi" w:hAnsiTheme="minorHAnsi" w:cstheme="minorHAnsi"/>
        </w:rPr>
        <w:t xml:space="preserve">[Place </w:t>
      </w:r>
      <w:r w:rsidRPr="009B7558">
        <w:rPr>
          <w:rFonts w:asciiTheme="minorHAnsi" w:hAnsiTheme="minorHAnsi" w:cstheme="minorHAnsi"/>
          <w:b/>
        </w:rPr>
        <w:t xml:space="preserve">Figure </w:t>
      </w:r>
      <w:r>
        <w:rPr>
          <w:rFonts w:asciiTheme="minorHAnsi" w:hAnsiTheme="minorHAnsi" w:cstheme="minorHAnsi"/>
          <w:b/>
        </w:rPr>
        <w:t>10</w:t>
      </w:r>
      <w:r>
        <w:rPr>
          <w:rFonts w:asciiTheme="minorHAnsi" w:hAnsiTheme="minorHAnsi" w:cstheme="minorHAnsi"/>
        </w:rPr>
        <w:t xml:space="preserve"> here]</w:t>
      </w:r>
    </w:p>
    <w:p w14:paraId="1702C115" w14:textId="2BF1C8A2" w:rsidR="008360BD" w:rsidRDefault="008360BD" w:rsidP="00807F30">
      <w:pPr>
        <w:contextualSpacing/>
        <w:jc w:val="both"/>
        <w:rPr>
          <w:rFonts w:asciiTheme="minorHAnsi" w:hAnsiTheme="minorHAnsi" w:cstheme="minorHAnsi"/>
        </w:rPr>
      </w:pPr>
    </w:p>
    <w:p w14:paraId="75AAB954" w14:textId="26669D18" w:rsidR="008360BD" w:rsidRPr="00A17685" w:rsidRDefault="008360BD" w:rsidP="00807F30">
      <w:pPr>
        <w:contextualSpacing/>
        <w:jc w:val="both"/>
        <w:rPr>
          <w:rFonts w:asciiTheme="minorHAnsi" w:hAnsiTheme="minorHAnsi" w:cstheme="minorHAnsi"/>
        </w:rPr>
      </w:pPr>
      <w:r>
        <w:rPr>
          <w:rFonts w:asciiTheme="minorHAnsi" w:hAnsiTheme="minorHAnsi" w:cstheme="minorHAnsi" w:hint="eastAsia"/>
        </w:rPr>
        <w:t>T</w:t>
      </w:r>
      <w:r>
        <w:rPr>
          <w:rFonts w:asciiTheme="minorHAnsi" w:hAnsiTheme="minorHAnsi" w:cstheme="minorHAnsi"/>
        </w:rPr>
        <w:t>he practice effect is test</w:t>
      </w:r>
      <w:r w:rsidR="00DC5B4D">
        <w:rPr>
          <w:rFonts w:asciiTheme="minorHAnsi" w:hAnsiTheme="minorHAnsi" w:cstheme="minorHAnsi"/>
        </w:rPr>
        <w:t>ed using</w:t>
      </w:r>
      <w:r w:rsidR="00B949AB">
        <w:rPr>
          <w:rFonts w:asciiTheme="minorHAnsi" w:hAnsiTheme="minorHAnsi" w:cstheme="minorHAnsi"/>
        </w:rPr>
        <w:t xml:space="preserve"> the</w:t>
      </w:r>
      <w:r w:rsidR="00DC5B4D">
        <w:rPr>
          <w:rFonts w:asciiTheme="minorHAnsi" w:hAnsiTheme="minorHAnsi" w:cstheme="minorHAnsi"/>
        </w:rPr>
        <w:t xml:space="preserve"> </w:t>
      </w:r>
      <w:r w:rsidR="00DC5B4D" w:rsidRPr="00807F30">
        <w:rPr>
          <w:rFonts w:asciiTheme="minorHAnsi" w:hAnsiTheme="minorHAnsi" w:cstheme="minorHAnsi"/>
          <w:i/>
          <w:iCs/>
        </w:rPr>
        <w:t>t</w:t>
      </w:r>
      <w:r w:rsidR="00DC5B4D">
        <w:rPr>
          <w:rFonts w:asciiTheme="minorHAnsi" w:hAnsiTheme="minorHAnsi" w:cstheme="minorHAnsi"/>
        </w:rPr>
        <w:t xml:space="preserve">-test to compare </w:t>
      </w:r>
      <w:r w:rsidR="00B949AB">
        <w:rPr>
          <w:rFonts w:asciiTheme="minorHAnsi" w:hAnsiTheme="minorHAnsi" w:cstheme="minorHAnsi"/>
        </w:rPr>
        <w:t xml:space="preserve">the input performance (word error rate and transition time between two keys) between </w:t>
      </w:r>
      <w:r w:rsidR="00DC5B4D" w:rsidRPr="00DC5B4D">
        <w:rPr>
          <w:rFonts w:asciiTheme="minorHAnsi" w:hAnsiTheme="minorHAnsi" w:cstheme="minorHAnsi"/>
        </w:rPr>
        <w:t xml:space="preserve">the first half and the second half of </w:t>
      </w:r>
      <w:r w:rsidR="00B949AB">
        <w:rPr>
          <w:rFonts w:asciiTheme="minorHAnsi" w:hAnsiTheme="minorHAnsi" w:cstheme="minorHAnsi"/>
        </w:rPr>
        <w:t xml:space="preserve">the </w:t>
      </w:r>
      <w:r w:rsidR="00DC5B4D" w:rsidRPr="00DC5B4D">
        <w:rPr>
          <w:rFonts w:asciiTheme="minorHAnsi" w:hAnsiTheme="minorHAnsi" w:cstheme="minorHAnsi"/>
        </w:rPr>
        <w:t>character pairs</w:t>
      </w:r>
      <w:r w:rsidR="00DC5B4D">
        <w:rPr>
          <w:rFonts w:asciiTheme="minorHAnsi" w:hAnsiTheme="minorHAnsi" w:cstheme="minorHAnsi"/>
        </w:rPr>
        <w:t xml:space="preserve">. </w:t>
      </w:r>
      <w:r w:rsidR="00DC5B4D" w:rsidRPr="00DC5B4D">
        <w:rPr>
          <w:rFonts w:asciiTheme="minorHAnsi" w:hAnsiTheme="minorHAnsi" w:cstheme="minorHAnsi"/>
        </w:rPr>
        <w:t xml:space="preserve">As for error rate, there is </w:t>
      </w:r>
      <w:r w:rsidR="00DC5B4D">
        <w:rPr>
          <w:rFonts w:asciiTheme="minorHAnsi" w:hAnsiTheme="minorHAnsi" w:cstheme="minorHAnsi"/>
        </w:rPr>
        <w:t xml:space="preserve">no </w:t>
      </w:r>
      <w:r w:rsidR="00DC5B4D" w:rsidRPr="00DC5B4D">
        <w:rPr>
          <w:rFonts w:asciiTheme="minorHAnsi" w:hAnsiTheme="minorHAnsi" w:cstheme="minorHAnsi"/>
        </w:rPr>
        <w:t xml:space="preserve">significant difference between the two groups of character pairs in </w:t>
      </w:r>
      <w:r w:rsidR="00DC5B4D">
        <w:rPr>
          <w:rFonts w:asciiTheme="minorHAnsi" w:hAnsiTheme="minorHAnsi" w:cstheme="minorHAnsi"/>
        </w:rPr>
        <w:t xml:space="preserve">the </w:t>
      </w:r>
      <w:r w:rsidR="00DC5B4D" w:rsidRPr="00DC5B4D">
        <w:rPr>
          <w:rFonts w:asciiTheme="minorHAnsi" w:hAnsiTheme="minorHAnsi" w:cstheme="minorHAnsi"/>
        </w:rPr>
        <w:t>curved QWERTY with small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sidRPr="00171A2A">
        <w:rPr>
          <w:rFonts w:asciiTheme="minorHAnsi" w:hAnsiTheme="minorHAnsi" w:cstheme="minorHAnsi"/>
          <w:vertAlign w:val="subscript"/>
        </w:rPr>
        <w:t>(46)</w:t>
      </w:r>
      <w:r w:rsidR="00171A2A" w:rsidRPr="00807F30">
        <w:rPr>
          <w:rFonts w:asciiTheme="minorHAnsi" w:hAnsiTheme="minorHAnsi" w:cstheme="minorHAnsi"/>
        </w:rPr>
        <w:t xml:space="preserve"> </w:t>
      </w:r>
      <w:r w:rsidR="00DC5B4D" w:rsidRPr="00DC5B4D">
        <w:rPr>
          <w:rFonts w:asciiTheme="minorHAnsi" w:hAnsiTheme="minorHAnsi" w:cstheme="minorHAnsi"/>
        </w:rPr>
        <w:t xml:space="preserve">= 2.03, </w:t>
      </w:r>
      <w:r w:rsidR="00DC5B4D" w:rsidRPr="00807F30">
        <w:rPr>
          <w:rFonts w:asciiTheme="minorHAnsi" w:hAnsiTheme="minorHAnsi" w:cstheme="minorHAnsi"/>
          <w:iCs/>
        </w:rPr>
        <w:t>p</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w:t>
      </w:r>
      <w:r w:rsidR="00753078">
        <w:rPr>
          <w:rFonts w:asciiTheme="minorHAnsi" w:hAnsiTheme="minorHAnsi" w:cstheme="minorHAnsi"/>
        </w:rPr>
        <w:t>0</w:t>
      </w:r>
      <w:r w:rsidR="00DC5B4D" w:rsidRPr="00DC5B4D">
        <w:rPr>
          <w:rFonts w:asciiTheme="minorHAnsi" w:hAnsiTheme="minorHAnsi" w:cstheme="minorHAnsi"/>
        </w:rPr>
        <w:t>.0</w:t>
      </w:r>
      <w:r w:rsidR="00DC5B4D">
        <w:rPr>
          <w:rFonts w:asciiTheme="minorHAnsi" w:hAnsiTheme="minorHAnsi" w:cstheme="minorHAnsi"/>
        </w:rPr>
        <w:t>5</w:t>
      </w:r>
      <w:r w:rsidR="00DC5B4D" w:rsidRPr="00DC5B4D">
        <w:rPr>
          <w:rFonts w:asciiTheme="minorHAnsi" w:hAnsiTheme="minorHAnsi" w:cstheme="minorHAnsi"/>
        </w:rPr>
        <w:t xml:space="preserve">, </w:t>
      </w:r>
      <w:r w:rsidR="00DC5B4D">
        <w:rPr>
          <w:rFonts w:asciiTheme="minorHAnsi" w:hAnsiTheme="minorHAnsi" w:cstheme="minorHAnsi"/>
        </w:rPr>
        <w:t xml:space="preserve">the </w:t>
      </w:r>
      <w:r w:rsidR="00DC5B4D" w:rsidRPr="00DC5B4D">
        <w:rPr>
          <w:rFonts w:asciiTheme="minorHAnsi" w:hAnsiTheme="minorHAnsi" w:cstheme="minorHAnsi"/>
        </w:rPr>
        <w:t>curved QWERTY with big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w:t>
      </w:r>
      <w:r w:rsidR="00753078">
        <w:rPr>
          <w:rFonts w:asciiTheme="minorHAnsi" w:hAnsiTheme="minorHAnsi" w:cstheme="minorHAnsi"/>
        </w:rPr>
        <w:t>0</w:t>
      </w:r>
      <w:r w:rsidR="00DC5B4D" w:rsidRPr="00DC5B4D">
        <w:rPr>
          <w:rFonts w:asciiTheme="minorHAnsi" w:hAnsiTheme="minorHAnsi" w:cstheme="minorHAnsi" w:hint="eastAsia"/>
        </w:rPr>
        <w:t>.4</w:t>
      </w:r>
      <w:r w:rsidR="00DC5B4D" w:rsidRPr="00DC5B4D">
        <w:rPr>
          <w:rFonts w:asciiTheme="minorHAnsi" w:hAnsiTheme="minorHAnsi" w:cstheme="minorHAnsi"/>
        </w:rPr>
        <w:t xml:space="preserve">7, </w:t>
      </w:r>
      <w:r w:rsidR="00DC5B4D" w:rsidRPr="00807F30">
        <w:rPr>
          <w:rFonts w:asciiTheme="minorHAnsi" w:hAnsiTheme="minorHAnsi" w:cstheme="minorHAnsi"/>
          <w:iCs/>
        </w:rPr>
        <w:t>p</w:t>
      </w:r>
      <w:r w:rsidR="00DC5B4D" w:rsidRPr="00DC5B4D">
        <w:rPr>
          <w:rFonts w:asciiTheme="minorHAnsi" w:hAnsiTheme="minorHAnsi" w:cstheme="minorHAnsi"/>
          <w:i/>
        </w:rPr>
        <w:t xml:space="preserve">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.64</w:t>
      </w:r>
      <w:r w:rsidR="00DC5B4D" w:rsidRPr="00DC5B4D">
        <w:rPr>
          <w:rFonts w:asciiTheme="minorHAnsi" w:hAnsiTheme="minorHAnsi" w:cstheme="minorHAnsi"/>
        </w:rPr>
        <w:t>, t</w:t>
      </w:r>
      <w:r w:rsidR="00DC5B4D">
        <w:rPr>
          <w:rFonts w:asciiTheme="minorHAnsi" w:hAnsiTheme="minorHAnsi" w:cstheme="minorHAnsi"/>
        </w:rPr>
        <w:t>he t</w:t>
      </w:r>
      <w:r w:rsidR="00DC5B4D" w:rsidRPr="00DC5B4D">
        <w:rPr>
          <w:rFonts w:asciiTheme="minorHAnsi" w:hAnsiTheme="minorHAnsi" w:cstheme="minorHAnsi"/>
        </w:rPr>
        <w:t>raditional QWERTY with big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0.31, </w:t>
      </w:r>
      <w:r w:rsidR="00DC5B4D" w:rsidRPr="00807F30">
        <w:rPr>
          <w:rFonts w:asciiTheme="minorHAnsi" w:hAnsiTheme="minorHAnsi" w:cstheme="minorHAnsi"/>
          <w:iCs/>
        </w:rPr>
        <w:t>p</w:t>
      </w:r>
      <w:r w:rsidR="00DC5B4D" w:rsidRPr="00DC5B4D">
        <w:rPr>
          <w:rFonts w:asciiTheme="minorHAnsi" w:hAnsiTheme="minorHAnsi" w:cstheme="minorHAnsi"/>
          <w:i/>
        </w:rPr>
        <w:t xml:space="preserve">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.76</w:t>
      </w:r>
      <w:r w:rsidR="00DC5B4D" w:rsidRPr="00DC5B4D">
        <w:rPr>
          <w:rFonts w:asciiTheme="minorHAnsi" w:hAnsiTheme="minorHAnsi" w:cstheme="minorHAnsi"/>
        </w:rPr>
        <w:t xml:space="preserve">, and </w:t>
      </w:r>
      <w:r w:rsidR="00DC5B4D">
        <w:rPr>
          <w:rFonts w:asciiTheme="minorHAnsi" w:hAnsiTheme="minorHAnsi" w:cstheme="minorHAnsi"/>
        </w:rPr>
        <w:t xml:space="preserve">the </w:t>
      </w:r>
      <w:r w:rsidR="00DC5B4D" w:rsidRPr="00DC5B4D">
        <w:rPr>
          <w:rFonts w:asciiTheme="minorHAnsi" w:hAnsiTheme="minorHAnsi" w:cstheme="minorHAnsi"/>
        </w:rPr>
        <w:t>traditional QWERTY with small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0.05, </w:t>
      </w:r>
      <w:r w:rsidR="00DC5B4D" w:rsidRPr="00DC5B4D">
        <w:rPr>
          <w:rFonts w:asciiTheme="minorHAnsi" w:hAnsiTheme="minorHAnsi" w:cstheme="minorHAnsi"/>
          <w:i/>
        </w:rPr>
        <w:t xml:space="preserve">p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.97</w:t>
      </w:r>
      <w:r w:rsidR="00DC5B4D" w:rsidRPr="00DC5B4D">
        <w:rPr>
          <w:rFonts w:asciiTheme="minorHAnsi" w:hAnsiTheme="minorHAnsi" w:cstheme="minorHAnsi"/>
        </w:rPr>
        <w:t xml:space="preserve">. As for transition time between two keys, there is no significant difference between the two groups of character pairs in </w:t>
      </w:r>
      <w:r w:rsidR="00DC5B4D">
        <w:rPr>
          <w:rFonts w:asciiTheme="minorHAnsi" w:hAnsiTheme="minorHAnsi" w:cstheme="minorHAnsi"/>
        </w:rPr>
        <w:t xml:space="preserve">the </w:t>
      </w:r>
      <w:r w:rsidR="00DC5B4D" w:rsidRPr="00DC5B4D">
        <w:rPr>
          <w:rFonts w:asciiTheme="minorHAnsi" w:hAnsiTheme="minorHAnsi" w:cstheme="minorHAnsi"/>
        </w:rPr>
        <w:t>curved QWERTY with big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0.33, </w:t>
      </w:r>
      <w:r w:rsidR="00DC5B4D" w:rsidRPr="00DC5B4D">
        <w:rPr>
          <w:rFonts w:asciiTheme="minorHAnsi" w:hAnsiTheme="minorHAnsi" w:cstheme="minorHAnsi"/>
          <w:i/>
        </w:rPr>
        <w:t xml:space="preserve">p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.74</w:t>
      </w:r>
      <w:r w:rsidR="00DC5B4D" w:rsidRPr="00DC5B4D">
        <w:rPr>
          <w:rFonts w:asciiTheme="minorHAnsi" w:hAnsiTheme="minorHAnsi" w:cstheme="minorHAnsi"/>
        </w:rPr>
        <w:t xml:space="preserve">, </w:t>
      </w:r>
      <w:r w:rsidR="00DC5B4D">
        <w:rPr>
          <w:rFonts w:asciiTheme="minorHAnsi" w:hAnsiTheme="minorHAnsi" w:cstheme="minorHAnsi"/>
        </w:rPr>
        <w:t xml:space="preserve">the </w:t>
      </w:r>
      <w:r w:rsidR="00DC5B4D" w:rsidRPr="00DC5B4D">
        <w:rPr>
          <w:rFonts w:asciiTheme="minorHAnsi" w:hAnsiTheme="minorHAnsi" w:cstheme="minorHAnsi"/>
        </w:rPr>
        <w:t>curved QWERTY with small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0.22, </w:t>
      </w:r>
      <w:r w:rsidR="00DC5B4D" w:rsidRPr="00DC5B4D">
        <w:rPr>
          <w:rFonts w:asciiTheme="minorHAnsi" w:hAnsiTheme="minorHAnsi" w:cstheme="minorHAnsi"/>
          <w:i/>
        </w:rPr>
        <w:t xml:space="preserve">p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.83</w:t>
      </w:r>
      <w:r w:rsidR="00DC5B4D" w:rsidRPr="00DC5B4D">
        <w:rPr>
          <w:rFonts w:asciiTheme="minorHAnsi" w:hAnsiTheme="minorHAnsi" w:cstheme="minorHAnsi"/>
        </w:rPr>
        <w:t xml:space="preserve">, </w:t>
      </w:r>
      <w:r w:rsidR="00DC5B4D">
        <w:rPr>
          <w:rFonts w:asciiTheme="minorHAnsi" w:hAnsiTheme="minorHAnsi" w:cstheme="minorHAnsi"/>
        </w:rPr>
        <w:t xml:space="preserve">the </w:t>
      </w:r>
      <w:r w:rsidR="00DC5B4D" w:rsidRPr="00DC5B4D">
        <w:rPr>
          <w:rFonts w:asciiTheme="minorHAnsi" w:hAnsiTheme="minorHAnsi" w:cstheme="minorHAnsi"/>
        </w:rPr>
        <w:t xml:space="preserve">traditional QWERTY with big button size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0.66, </w:t>
      </w:r>
      <w:r w:rsidR="00DC5B4D" w:rsidRPr="00DC5B4D">
        <w:rPr>
          <w:rFonts w:asciiTheme="minorHAnsi" w:hAnsiTheme="minorHAnsi" w:cstheme="minorHAnsi"/>
          <w:i/>
        </w:rPr>
        <w:t xml:space="preserve">p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.51</w:t>
      </w:r>
      <w:r w:rsidR="00DC5B4D" w:rsidRPr="00DC5B4D">
        <w:rPr>
          <w:rFonts w:asciiTheme="minorHAnsi" w:hAnsiTheme="minorHAnsi" w:cstheme="minorHAnsi"/>
        </w:rPr>
        <w:t xml:space="preserve">, and </w:t>
      </w:r>
      <w:r w:rsidR="00DC5B4D">
        <w:rPr>
          <w:rFonts w:asciiTheme="minorHAnsi" w:hAnsiTheme="minorHAnsi" w:cstheme="minorHAnsi"/>
        </w:rPr>
        <w:t xml:space="preserve">the </w:t>
      </w:r>
      <w:r w:rsidR="00DC5B4D" w:rsidRPr="00DC5B4D">
        <w:rPr>
          <w:rFonts w:asciiTheme="minorHAnsi" w:hAnsiTheme="minorHAnsi" w:cstheme="minorHAnsi"/>
        </w:rPr>
        <w:t>traditional QWERTY with small button size</w:t>
      </w:r>
      <w:r w:rsidR="00171A2A">
        <w:rPr>
          <w:rFonts w:asciiTheme="minorHAnsi" w:hAnsiTheme="minorHAnsi" w:cstheme="minorHAnsi"/>
        </w:rPr>
        <w:t>,</w:t>
      </w:r>
      <w:r w:rsidR="00DC5B4D" w:rsidRPr="00DC5B4D">
        <w:rPr>
          <w:rFonts w:asciiTheme="minorHAnsi" w:hAnsiTheme="minorHAnsi" w:cstheme="minorHAnsi"/>
        </w:rPr>
        <w:t xml:space="preserve"> </w:t>
      </w:r>
      <w:r w:rsidR="00DC5B4D" w:rsidRPr="00DC5B4D">
        <w:rPr>
          <w:rFonts w:asciiTheme="minorHAnsi" w:hAnsiTheme="minorHAnsi" w:cstheme="minorHAnsi"/>
          <w:i/>
        </w:rPr>
        <w:t>t</w:t>
      </w:r>
      <w:r w:rsidR="00171A2A">
        <w:rPr>
          <w:rFonts w:asciiTheme="minorHAnsi" w:hAnsiTheme="minorHAnsi" w:cstheme="minorHAnsi"/>
          <w:vertAlign w:val="subscript"/>
        </w:rPr>
        <w:t>(46)</w:t>
      </w:r>
      <w:r w:rsidR="00DC5B4D" w:rsidRPr="00DC5B4D">
        <w:rPr>
          <w:rFonts w:asciiTheme="minorHAnsi" w:hAnsiTheme="minorHAnsi" w:cstheme="minorHAnsi"/>
          <w:i/>
        </w:rPr>
        <w:t xml:space="preserve"> </w:t>
      </w:r>
      <w:r w:rsidR="00DC5B4D" w:rsidRPr="00DC5B4D">
        <w:rPr>
          <w:rFonts w:asciiTheme="minorHAnsi" w:hAnsiTheme="minorHAnsi" w:cstheme="minorHAnsi"/>
        </w:rPr>
        <w:t xml:space="preserve">= 0.09, </w:t>
      </w:r>
      <w:r w:rsidR="00DC5B4D" w:rsidRPr="00DC5B4D">
        <w:rPr>
          <w:rFonts w:asciiTheme="minorHAnsi" w:hAnsiTheme="minorHAnsi" w:cstheme="minorHAnsi"/>
          <w:i/>
        </w:rPr>
        <w:t xml:space="preserve">p </w:t>
      </w:r>
      <w:r w:rsidR="00171A2A">
        <w:rPr>
          <w:rFonts w:asciiTheme="minorHAnsi" w:hAnsiTheme="minorHAnsi" w:cstheme="minorHAnsi"/>
        </w:rPr>
        <w:t xml:space="preserve">= </w:t>
      </w:r>
      <w:r w:rsidR="00753078">
        <w:rPr>
          <w:rFonts w:asciiTheme="minorHAnsi" w:hAnsiTheme="minorHAnsi" w:cstheme="minorHAnsi"/>
        </w:rPr>
        <w:t>0</w:t>
      </w:r>
      <w:r w:rsidR="00171A2A">
        <w:rPr>
          <w:rFonts w:asciiTheme="minorHAnsi" w:hAnsiTheme="minorHAnsi" w:cstheme="minorHAnsi"/>
        </w:rPr>
        <w:t>.93</w:t>
      </w:r>
      <w:r w:rsidR="00DC5B4D" w:rsidRPr="00DC5B4D">
        <w:rPr>
          <w:rFonts w:asciiTheme="minorHAnsi" w:hAnsiTheme="minorHAnsi" w:cstheme="minorHAnsi"/>
        </w:rPr>
        <w:t xml:space="preserve">. </w:t>
      </w:r>
      <w:r w:rsidR="00DC5B4D">
        <w:rPr>
          <w:rFonts w:asciiTheme="minorHAnsi" w:hAnsiTheme="minorHAnsi" w:cstheme="minorHAnsi"/>
        </w:rPr>
        <w:t xml:space="preserve">The results indicate that there is no practice effect </w:t>
      </w:r>
      <w:r w:rsidR="00213D70">
        <w:rPr>
          <w:rFonts w:asciiTheme="minorHAnsi" w:hAnsiTheme="minorHAnsi" w:cstheme="minorHAnsi"/>
        </w:rPr>
        <w:t xml:space="preserve">or </w:t>
      </w:r>
      <w:r w:rsidR="00DC5B4D">
        <w:rPr>
          <w:rFonts w:asciiTheme="minorHAnsi" w:hAnsiTheme="minorHAnsi" w:cstheme="minorHAnsi"/>
        </w:rPr>
        <w:t xml:space="preserve">fatigue effect during the main process of the input task, and participants have reached </w:t>
      </w:r>
      <w:r w:rsidR="00B949AB">
        <w:rPr>
          <w:rFonts w:asciiTheme="minorHAnsi" w:hAnsiTheme="minorHAnsi" w:cstheme="minorHAnsi"/>
        </w:rPr>
        <w:t xml:space="preserve">and kept </w:t>
      </w:r>
      <w:r w:rsidR="00DC5B4D">
        <w:rPr>
          <w:rFonts w:asciiTheme="minorHAnsi" w:hAnsiTheme="minorHAnsi" w:cstheme="minorHAnsi"/>
        </w:rPr>
        <w:t>the</w:t>
      </w:r>
      <w:r w:rsidR="00B949AB">
        <w:rPr>
          <w:rFonts w:asciiTheme="minorHAnsi" w:hAnsiTheme="minorHAnsi" w:cstheme="minorHAnsi"/>
        </w:rPr>
        <w:t xml:space="preserve"> highest effort for each keyboard. </w:t>
      </w:r>
      <w:r w:rsidR="00807F30">
        <w:rPr>
          <w:rFonts w:asciiTheme="minorHAnsi" w:hAnsiTheme="minorHAnsi" w:cstheme="minorHAnsi"/>
        </w:rPr>
        <w:t>T</w:t>
      </w:r>
      <w:r w:rsidR="00B949AB">
        <w:rPr>
          <w:rFonts w:asciiTheme="minorHAnsi" w:hAnsiTheme="minorHAnsi" w:cstheme="minorHAnsi"/>
        </w:rPr>
        <w:t>he absolute value of the highest effort for different keyboards may be different because the highest effort only indicates that they have been familiar with the keyboard by 100 percent.</w:t>
      </w:r>
    </w:p>
    <w:p w14:paraId="38414DD7" w14:textId="53F593E7" w:rsidR="003905F5" w:rsidRDefault="003905F5" w:rsidP="00807F30">
      <w:pPr>
        <w:contextualSpacing/>
        <w:jc w:val="both"/>
        <w:rPr>
          <w:rFonts w:asciiTheme="minorHAnsi" w:hAnsiTheme="minorHAnsi" w:cstheme="minorHAnsi"/>
          <w:b/>
        </w:rPr>
      </w:pPr>
    </w:p>
    <w:p w14:paraId="0F37DB8A" w14:textId="4E51BFB3" w:rsidR="00592839" w:rsidRDefault="00841894" w:rsidP="00807F30">
      <w:pPr>
        <w:contextualSpacing/>
        <w:jc w:val="both"/>
        <w:rPr>
          <w:rFonts w:asciiTheme="minorHAnsi" w:hAnsiTheme="minorHAnsi" w:cstheme="minorHAnsi"/>
          <w:bCs/>
        </w:rPr>
      </w:pPr>
      <w:r w:rsidRPr="00841894">
        <w:rPr>
          <w:rFonts w:asciiTheme="minorHAnsi" w:hAnsiTheme="minorHAnsi" w:cstheme="minorHAnsi"/>
          <w:bCs/>
        </w:rPr>
        <w:t>Th</w:t>
      </w:r>
      <w:r w:rsidR="00213D70">
        <w:rPr>
          <w:rFonts w:asciiTheme="minorHAnsi" w:hAnsiTheme="minorHAnsi" w:cstheme="minorHAnsi"/>
          <w:bCs/>
        </w:rPr>
        <w:t>is</w:t>
      </w:r>
      <w:r w:rsidRPr="00841894">
        <w:rPr>
          <w:rFonts w:asciiTheme="minorHAnsi" w:hAnsiTheme="minorHAnsi" w:cstheme="minorHAnsi"/>
          <w:bCs/>
        </w:rPr>
        <w:t xml:space="preserve"> representative study indicates that on the 5-inch smartphone, the curved QWERTY is worse than the traditional QWERTY, and the big button size is better than the small button size. In this representative study, the best keyboard is the traditional QWERTY keyboard with large button size, while the worst keyboard is the curved QWERTY keyboard with small button size. All the results have not been affected by the practice effect and fatigue effect. The word error rate and the transition time between two keys indicate that the curved QWERTY design increases the reaction time of participants between two characters and may augment the recognition workload to characters because of the position of keys and mental rotation, thus leading to unsatisfactory input performance</w:t>
      </w:r>
      <w:r>
        <w:rPr>
          <w:rFonts w:asciiTheme="minorHAnsi" w:hAnsiTheme="minorHAnsi" w:cstheme="minorHAnsi"/>
          <w:bCs/>
        </w:rPr>
        <w:t xml:space="preserve">, and the results are the same as the size-reduced button size (QWERTY keyboard with small button size) on </w:t>
      </w:r>
      <w:r w:rsidR="00213D70">
        <w:rPr>
          <w:rFonts w:asciiTheme="minorHAnsi" w:hAnsiTheme="minorHAnsi" w:cstheme="minorHAnsi"/>
          <w:bCs/>
        </w:rPr>
        <w:t xml:space="preserve">a </w:t>
      </w:r>
      <w:r>
        <w:rPr>
          <w:rFonts w:asciiTheme="minorHAnsi" w:hAnsiTheme="minorHAnsi" w:cstheme="minorHAnsi"/>
          <w:bCs/>
        </w:rPr>
        <w:t>5-inch smart</w:t>
      </w:r>
      <w:r w:rsidR="00213D70">
        <w:rPr>
          <w:rFonts w:asciiTheme="minorHAnsi" w:hAnsiTheme="minorHAnsi" w:cstheme="minorHAnsi"/>
          <w:bCs/>
        </w:rPr>
        <w:t>phone</w:t>
      </w:r>
      <w:r>
        <w:rPr>
          <w:rFonts w:asciiTheme="minorHAnsi" w:hAnsiTheme="minorHAnsi" w:cstheme="minorHAnsi"/>
          <w:bCs/>
        </w:rPr>
        <w:t xml:space="preserve">. Although most indicators and dimensions of the subjective feedback are not significant, the subjective workload shows the </w:t>
      </w:r>
      <w:r>
        <w:rPr>
          <w:rFonts w:asciiTheme="minorHAnsi" w:hAnsiTheme="minorHAnsi" w:cstheme="minorHAnsi"/>
          <w:bCs/>
        </w:rPr>
        <w:lastRenderedPageBreak/>
        <w:t xml:space="preserve">higher perceived workload of the QWERTY keyboard with </w:t>
      </w:r>
      <w:r w:rsidR="005971E3">
        <w:rPr>
          <w:rFonts w:asciiTheme="minorHAnsi" w:hAnsiTheme="minorHAnsi" w:cstheme="minorHAnsi"/>
          <w:bCs/>
        </w:rPr>
        <w:t xml:space="preserve">the </w:t>
      </w:r>
      <w:r>
        <w:rPr>
          <w:rFonts w:asciiTheme="minorHAnsi" w:hAnsiTheme="minorHAnsi" w:cstheme="minorHAnsi"/>
          <w:bCs/>
        </w:rPr>
        <w:t>size-reduced button and the curved QWERTY keyboard. However, from the analysis of fitted ellipses, the results</w:t>
      </w:r>
      <w:r w:rsidR="00213D70">
        <w:rPr>
          <w:rFonts w:asciiTheme="minorHAnsi" w:hAnsiTheme="minorHAnsi" w:cstheme="minorHAnsi"/>
          <w:bCs/>
        </w:rPr>
        <w:t>,</w:t>
      </w:r>
      <w:r>
        <w:rPr>
          <w:rFonts w:asciiTheme="minorHAnsi" w:hAnsiTheme="minorHAnsi" w:cstheme="minorHAnsi"/>
          <w:bCs/>
        </w:rPr>
        <w:t xml:space="preserve"> and </w:t>
      </w:r>
      <w:r w:rsidRPr="00807F30">
        <w:rPr>
          <w:rFonts w:asciiTheme="minorHAnsi" w:hAnsiTheme="minorHAnsi" w:cstheme="minorHAnsi"/>
          <w:b/>
        </w:rPr>
        <w:t>Figures 8</w:t>
      </w:r>
      <w:r w:rsidR="00213D70" w:rsidRPr="00807F30">
        <w:rPr>
          <w:rFonts w:asciiTheme="minorHAnsi" w:hAnsiTheme="minorHAnsi" w:cstheme="minorHAnsi"/>
          <w:b/>
        </w:rPr>
        <w:t>–</w:t>
      </w:r>
      <w:r w:rsidRPr="00807F30">
        <w:rPr>
          <w:rFonts w:asciiTheme="minorHAnsi" w:hAnsiTheme="minorHAnsi" w:cstheme="minorHAnsi"/>
          <w:b/>
        </w:rPr>
        <w:t>10</w:t>
      </w:r>
      <w:r>
        <w:rPr>
          <w:rFonts w:asciiTheme="minorHAnsi" w:hAnsiTheme="minorHAnsi" w:cstheme="minorHAnsi"/>
          <w:bCs/>
        </w:rPr>
        <w:t xml:space="preserve"> show that the curved QWERTY has less offset and its touchpoints </w:t>
      </w:r>
      <w:r w:rsidR="00CA1387">
        <w:rPr>
          <w:rFonts w:asciiTheme="minorHAnsi" w:hAnsiTheme="minorHAnsi" w:cstheme="minorHAnsi"/>
          <w:bCs/>
        </w:rPr>
        <w:t>are</w:t>
      </w:r>
      <w:r>
        <w:rPr>
          <w:rFonts w:asciiTheme="minorHAnsi" w:hAnsiTheme="minorHAnsi" w:cstheme="minorHAnsi"/>
          <w:bCs/>
        </w:rPr>
        <w:t xml:space="preserve"> less dispersive</w:t>
      </w:r>
      <w:r w:rsidR="00B65F1E">
        <w:rPr>
          <w:rFonts w:asciiTheme="minorHAnsi" w:hAnsiTheme="minorHAnsi" w:cstheme="minorHAnsi"/>
          <w:bCs/>
        </w:rPr>
        <w:t>, and its offset is mainly toward the upper</w:t>
      </w:r>
      <w:r w:rsidR="00213D70">
        <w:rPr>
          <w:rFonts w:asciiTheme="minorHAnsi" w:hAnsiTheme="minorHAnsi" w:cstheme="minorHAnsi"/>
          <w:bCs/>
        </w:rPr>
        <w:t>-</w:t>
      </w:r>
      <w:r w:rsidR="00B65F1E">
        <w:rPr>
          <w:rFonts w:asciiTheme="minorHAnsi" w:hAnsiTheme="minorHAnsi" w:cstheme="minorHAnsi"/>
          <w:bCs/>
        </w:rPr>
        <w:t xml:space="preserve">left corner for right-handed usage. The results indicate that the curved QWERTY design could be optimized by adjusting the curvature of the keyboard, adding the function of automatic correction, and moderating the size of </w:t>
      </w:r>
      <w:r w:rsidR="00213D70">
        <w:rPr>
          <w:rFonts w:asciiTheme="minorHAnsi" w:hAnsiTheme="minorHAnsi" w:cstheme="minorHAnsi"/>
          <w:bCs/>
        </w:rPr>
        <w:t xml:space="preserve">the </w:t>
      </w:r>
      <w:r w:rsidR="00B65F1E">
        <w:rPr>
          <w:rFonts w:asciiTheme="minorHAnsi" w:hAnsiTheme="minorHAnsi" w:cstheme="minorHAnsi"/>
          <w:bCs/>
        </w:rPr>
        <w:t xml:space="preserve">buttons. In addition, from the </w:t>
      </w:r>
      <w:r w:rsidR="00B65F1E" w:rsidRPr="00807F30">
        <w:rPr>
          <w:rFonts w:asciiTheme="minorHAnsi" w:hAnsiTheme="minorHAnsi" w:cstheme="minorHAnsi"/>
          <w:b/>
        </w:rPr>
        <w:t>Figures 8</w:t>
      </w:r>
      <w:r w:rsidR="00213D70" w:rsidRPr="00807F30">
        <w:rPr>
          <w:rFonts w:asciiTheme="minorHAnsi" w:hAnsiTheme="minorHAnsi" w:cstheme="minorHAnsi"/>
          <w:b/>
        </w:rPr>
        <w:t>–</w:t>
      </w:r>
      <w:r w:rsidR="00B65F1E" w:rsidRPr="00807F30">
        <w:rPr>
          <w:rFonts w:asciiTheme="minorHAnsi" w:hAnsiTheme="minorHAnsi" w:cstheme="minorHAnsi"/>
          <w:b/>
        </w:rPr>
        <w:t>10</w:t>
      </w:r>
      <w:r w:rsidR="00B65F1E">
        <w:rPr>
          <w:rFonts w:asciiTheme="minorHAnsi" w:hAnsiTheme="minorHAnsi" w:cstheme="minorHAnsi"/>
          <w:bCs/>
        </w:rPr>
        <w:t xml:space="preserve">, a curved T9 keyboard, which takes the place of </w:t>
      </w:r>
      <w:r w:rsidR="00DD2003">
        <w:rPr>
          <w:rFonts w:asciiTheme="minorHAnsi" w:hAnsiTheme="minorHAnsi" w:cstheme="minorHAnsi"/>
          <w:bCs/>
        </w:rPr>
        <w:t>"</w:t>
      </w:r>
      <w:r w:rsidR="00B65F1E">
        <w:rPr>
          <w:rFonts w:asciiTheme="minorHAnsi" w:hAnsiTheme="minorHAnsi" w:cstheme="minorHAnsi"/>
          <w:bCs/>
        </w:rPr>
        <w:t>R, T, Y, U, I, O, D, F, G, H, J, K, X, C, V, B, N, and M</w:t>
      </w:r>
      <w:r w:rsidR="00363A91">
        <w:rPr>
          <w:rFonts w:asciiTheme="minorHAnsi" w:hAnsiTheme="minorHAnsi" w:cstheme="minorHAnsi"/>
          <w:bCs/>
        </w:rPr>
        <w:t xml:space="preserve">" </w:t>
      </w:r>
      <w:r w:rsidR="00B65F1E">
        <w:rPr>
          <w:rFonts w:asciiTheme="minorHAnsi" w:hAnsiTheme="minorHAnsi" w:cstheme="minorHAnsi"/>
          <w:bCs/>
        </w:rPr>
        <w:t>of the curved QWERTY keyboard, may be</w:t>
      </w:r>
      <w:r w:rsidR="00362848">
        <w:rPr>
          <w:rFonts w:asciiTheme="minorHAnsi" w:hAnsiTheme="minorHAnsi" w:cstheme="minorHAnsi"/>
          <w:bCs/>
        </w:rPr>
        <w:t xml:space="preserve"> a potential</w:t>
      </w:r>
      <w:r w:rsidR="00B65F1E">
        <w:rPr>
          <w:rFonts w:asciiTheme="minorHAnsi" w:hAnsiTheme="minorHAnsi" w:cstheme="minorHAnsi"/>
          <w:bCs/>
        </w:rPr>
        <w:t xml:space="preserve"> optimized keyboard, i.e., each key of the curved T9 keyboard takes the place of two letter keys of the curved QWERTY.</w:t>
      </w:r>
    </w:p>
    <w:p w14:paraId="71D9A02F" w14:textId="7AA84F60" w:rsidR="00B65F1E" w:rsidRDefault="00B65F1E" w:rsidP="00807F30">
      <w:pPr>
        <w:contextualSpacing/>
        <w:jc w:val="both"/>
        <w:rPr>
          <w:rFonts w:asciiTheme="minorHAnsi" w:hAnsiTheme="minorHAnsi" w:cstheme="minorHAnsi"/>
          <w:bCs/>
        </w:rPr>
      </w:pPr>
    </w:p>
    <w:p w14:paraId="25F9FD94" w14:textId="34C78F87" w:rsidR="00B65F1E" w:rsidRPr="00B65F1E" w:rsidRDefault="00B65F1E" w:rsidP="00807F30">
      <w:pPr>
        <w:contextualSpacing/>
        <w:jc w:val="both"/>
        <w:rPr>
          <w:rFonts w:asciiTheme="minorHAnsi" w:hAnsiTheme="minorHAnsi" w:cstheme="minorHAnsi"/>
          <w:bCs/>
        </w:rPr>
      </w:pPr>
      <w:r>
        <w:rPr>
          <w:rFonts w:asciiTheme="minorHAnsi" w:hAnsiTheme="minorHAnsi" w:cstheme="minorHAnsi" w:hint="eastAsia"/>
          <w:bCs/>
        </w:rPr>
        <w:t>T</w:t>
      </w:r>
      <w:r>
        <w:rPr>
          <w:rFonts w:asciiTheme="minorHAnsi" w:hAnsiTheme="minorHAnsi" w:cstheme="minorHAnsi"/>
          <w:bCs/>
        </w:rPr>
        <w:t>herefore, th</w:t>
      </w:r>
      <w:r w:rsidR="00213D70">
        <w:rPr>
          <w:rFonts w:asciiTheme="minorHAnsi" w:hAnsiTheme="minorHAnsi" w:cstheme="minorHAnsi"/>
          <w:bCs/>
        </w:rPr>
        <w:t>is</w:t>
      </w:r>
      <w:r>
        <w:rPr>
          <w:rFonts w:asciiTheme="minorHAnsi" w:hAnsiTheme="minorHAnsi" w:cstheme="minorHAnsi"/>
          <w:bCs/>
        </w:rPr>
        <w:t xml:space="preserve"> representative study only roughly demonstrates the protocol of the evaluation of keyboard design with </w:t>
      </w:r>
      <w:r>
        <w:rPr>
          <w:rFonts w:asciiTheme="minorHAnsi" w:hAnsiTheme="minorHAnsi" w:cstheme="minorHAnsi" w:hint="eastAsia"/>
          <w:bCs/>
        </w:rPr>
        <w:t>open</w:t>
      </w:r>
      <w:r>
        <w:rPr>
          <w:rFonts w:asciiTheme="minorHAnsi" w:hAnsiTheme="minorHAnsi" w:cstheme="minorHAnsi"/>
          <w:bCs/>
        </w:rPr>
        <w:t>-source Python scripts, and the analysis and optimization method could be discuss</w:t>
      </w:r>
      <w:r w:rsidR="00E338BB">
        <w:rPr>
          <w:rFonts w:asciiTheme="minorHAnsi" w:hAnsiTheme="minorHAnsi" w:cstheme="minorHAnsi"/>
          <w:bCs/>
        </w:rPr>
        <w:t>ed</w:t>
      </w:r>
      <w:r w:rsidR="00213D70">
        <w:rPr>
          <w:rFonts w:asciiTheme="minorHAnsi" w:hAnsiTheme="minorHAnsi" w:cstheme="minorHAnsi"/>
          <w:bCs/>
        </w:rPr>
        <w:t xml:space="preserve"> in-depth</w:t>
      </w:r>
      <w:r>
        <w:rPr>
          <w:rFonts w:asciiTheme="minorHAnsi" w:hAnsiTheme="minorHAnsi" w:cstheme="minorHAnsi"/>
          <w:bCs/>
        </w:rPr>
        <w:t xml:space="preserve"> based</w:t>
      </w:r>
      <w:r w:rsidR="003D42A7">
        <w:rPr>
          <w:rFonts w:asciiTheme="minorHAnsi" w:hAnsiTheme="minorHAnsi" w:cstheme="minorHAnsi"/>
          <w:bCs/>
        </w:rPr>
        <w:t xml:space="preserve"> on</w:t>
      </w:r>
      <w:r>
        <w:rPr>
          <w:rFonts w:asciiTheme="minorHAnsi" w:hAnsiTheme="minorHAnsi" w:cstheme="minorHAnsi"/>
          <w:bCs/>
        </w:rPr>
        <w:t xml:space="preserve"> the research purpose of researchers in </w:t>
      </w:r>
      <w:r w:rsidR="00213D70">
        <w:rPr>
          <w:rFonts w:asciiTheme="minorHAnsi" w:hAnsiTheme="minorHAnsi" w:cstheme="minorHAnsi"/>
          <w:bCs/>
        </w:rPr>
        <w:t xml:space="preserve">the </w:t>
      </w:r>
      <w:r>
        <w:rPr>
          <w:rFonts w:asciiTheme="minorHAnsi" w:hAnsiTheme="minorHAnsi" w:cstheme="minorHAnsi"/>
          <w:bCs/>
        </w:rPr>
        <w:t>future studies.</w:t>
      </w:r>
    </w:p>
    <w:p w14:paraId="54287408" w14:textId="77777777" w:rsidR="00542A37" w:rsidRPr="00B65F1E" w:rsidRDefault="00542A37" w:rsidP="00807F30">
      <w:pPr>
        <w:contextualSpacing/>
        <w:jc w:val="both"/>
        <w:rPr>
          <w:rFonts w:asciiTheme="minorHAnsi" w:hAnsiTheme="minorHAnsi" w:cstheme="minorHAnsi"/>
          <w:color w:val="000000" w:themeColor="text1"/>
        </w:rPr>
      </w:pPr>
    </w:p>
    <w:p w14:paraId="51E64D83" w14:textId="5757194A" w:rsidR="00046435" w:rsidRDefault="001109F5" w:rsidP="00807F30">
      <w:pPr>
        <w:contextualSpacing/>
        <w:jc w:val="both"/>
        <w:outlineLvl w:val="0"/>
        <w:rPr>
          <w:rFonts w:asciiTheme="minorHAnsi" w:hAnsiTheme="minorHAnsi" w:cstheme="minorHAnsi"/>
          <w:b/>
          <w:color w:val="000000" w:themeColor="text1"/>
        </w:rPr>
      </w:pPr>
      <w:r w:rsidRPr="00C632E1">
        <w:rPr>
          <w:rFonts w:asciiTheme="minorHAnsi" w:hAnsiTheme="minorHAnsi" w:cstheme="minorHAnsi" w:hint="eastAsia"/>
          <w:b/>
          <w:color w:val="000000" w:themeColor="text1"/>
        </w:rPr>
        <w:t>FIGURES AND TABLES</w:t>
      </w:r>
      <w:r w:rsidRPr="001109F5">
        <w:rPr>
          <w:rFonts w:asciiTheme="minorHAnsi" w:hAnsiTheme="minorHAnsi" w:cstheme="minorHAnsi" w:hint="eastAsia"/>
          <w:b/>
          <w:color w:val="000000" w:themeColor="text1"/>
        </w:rPr>
        <w:t>:</w:t>
      </w:r>
    </w:p>
    <w:p w14:paraId="4372214C" w14:textId="77777777" w:rsidR="00213D70" w:rsidRPr="001109F5" w:rsidRDefault="00213D70" w:rsidP="00807F30">
      <w:pPr>
        <w:contextualSpacing/>
        <w:jc w:val="both"/>
        <w:outlineLvl w:val="0"/>
        <w:rPr>
          <w:rFonts w:asciiTheme="minorHAnsi" w:hAnsiTheme="minorHAnsi" w:cstheme="minorHAnsi"/>
          <w:b/>
          <w:color w:val="000000" w:themeColor="text1"/>
        </w:rPr>
      </w:pPr>
    </w:p>
    <w:p w14:paraId="62817762" w14:textId="66DA0D6D" w:rsidR="00C632E1" w:rsidRDefault="00C632E1" w:rsidP="00807F30">
      <w:pPr>
        <w:contextualSpacing/>
        <w:jc w:val="both"/>
        <w:rPr>
          <w:rFonts w:asciiTheme="minorHAnsi" w:hAnsiTheme="minorHAnsi" w:cstheme="minorHAnsi"/>
          <w:b/>
          <w:color w:val="000000" w:themeColor="text1"/>
        </w:rPr>
      </w:pPr>
      <w:r w:rsidRPr="00C92DDE">
        <w:rPr>
          <w:rFonts w:asciiTheme="minorHAnsi" w:hAnsiTheme="minorHAnsi" w:cstheme="minorHAnsi"/>
          <w:b/>
          <w:color w:val="000000" w:themeColor="text1"/>
        </w:rPr>
        <w:t>Figure 1</w:t>
      </w:r>
      <w:r w:rsidR="0047204D">
        <w:rPr>
          <w:rFonts w:asciiTheme="minorHAnsi" w:hAnsiTheme="minorHAnsi" w:cstheme="minorHAnsi"/>
          <w:b/>
          <w:color w:val="000000" w:themeColor="text1"/>
        </w:rPr>
        <w:t>:</w:t>
      </w:r>
      <w:r w:rsidRPr="00C92DDE">
        <w:rPr>
          <w:rFonts w:asciiTheme="minorHAnsi" w:hAnsiTheme="minorHAnsi" w:cstheme="minorHAnsi"/>
          <w:b/>
          <w:color w:val="000000" w:themeColor="text1"/>
        </w:rPr>
        <w:t xml:space="preserve"> General process of conducting a keyboard experiment and evaluating the keyboard design.</w:t>
      </w:r>
    </w:p>
    <w:p w14:paraId="43C60952" w14:textId="77777777" w:rsidR="001A2577" w:rsidRPr="00C92DDE" w:rsidRDefault="001A2577" w:rsidP="00807F30">
      <w:pPr>
        <w:contextualSpacing/>
        <w:jc w:val="both"/>
        <w:rPr>
          <w:rFonts w:asciiTheme="minorHAnsi" w:hAnsiTheme="minorHAnsi" w:cstheme="minorHAnsi"/>
          <w:b/>
          <w:color w:val="000000" w:themeColor="text1"/>
        </w:rPr>
      </w:pPr>
    </w:p>
    <w:p w14:paraId="0AF01BD9" w14:textId="3ACF333B" w:rsidR="001E154C" w:rsidRDefault="001E154C" w:rsidP="00807F30">
      <w:pPr>
        <w:contextualSpacing/>
        <w:jc w:val="both"/>
        <w:outlineLvl w:val="0"/>
        <w:rPr>
          <w:rFonts w:asciiTheme="minorHAnsi" w:hAnsiTheme="minorHAnsi" w:cstheme="minorHAnsi"/>
          <w:color w:val="000000" w:themeColor="text1"/>
        </w:rPr>
      </w:pPr>
      <w:r w:rsidRPr="001E154C">
        <w:rPr>
          <w:rFonts w:asciiTheme="minorHAnsi" w:hAnsiTheme="minorHAnsi" w:cstheme="minorHAnsi" w:hint="eastAsia"/>
          <w:b/>
          <w:color w:val="000000" w:themeColor="text1"/>
        </w:rPr>
        <w:t>F</w:t>
      </w:r>
      <w:r w:rsidRPr="001E154C">
        <w:rPr>
          <w:rFonts w:asciiTheme="minorHAnsi" w:hAnsiTheme="minorHAnsi" w:cstheme="minorHAnsi"/>
          <w:b/>
          <w:color w:val="000000" w:themeColor="text1"/>
        </w:rPr>
        <w:t>igure 2</w:t>
      </w:r>
      <w:r w:rsidR="0047204D">
        <w:rPr>
          <w:rFonts w:asciiTheme="minorHAnsi" w:hAnsiTheme="minorHAnsi" w:cstheme="minorHAnsi"/>
          <w:b/>
          <w:color w:val="000000" w:themeColor="text1"/>
        </w:rPr>
        <w:t>:</w:t>
      </w:r>
      <w:r w:rsidRPr="001E154C">
        <w:rPr>
          <w:rFonts w:asciiTheme="minorHAnsi" w:hAnsiTheme="minorHAnsi" w:cstheme="minorHAnsi"/>
          <w:b/>
          <w:color w:val="000000" w:themeColor="text1"/>
        </w:rPr>
        <w:t xml:space="preserve"> The measurement of </w:t>
      </w:r>
      <w:r w:rsidR="00213D70">
        <w:rPr>
          <w:rFonts w:asciiTheme="minorHAnsi" w:hAnsiTheme="minorHAnsi" w:cstheme="minorHAnsi"/>
          <w:b/>
          <w:color w:val="000000" w:themeColor="text1"/>
        </w:rPr>
        <w:t xml:space="preserve">the </w:t>
      </w:r>
      <w:r w:rsidRPr="001E154C">
        <w:rPr>
          <w:rFonts w:asciiTheme="minorHAnsi" w:hAnsiTheme="minorHAnsi" w:cstheme="minorHAnsi"/>
          <w:b/>
          <w:color w:val="000000" w:themeColor="text1"/>
        </w:rPr>
        <w:t>hand.</w:t>
      </w:r>
    </w:p>
    <w:p w14:paraId="393F3AF4" w14:textId="77777777" w:rsidR="001A2577" w:rsidRPr="001E154C" w:rsidRDefault="001A2577" w:rsidP="00807F30">
      <w:pPr>
        <w:contextualSpacing/>
        <w:jc w:val="both"/>
        <w:rPr>
          <w:rFonts w:asciiTheme="minorHAnsi" w:hAnsiTheme="minorHAnsi" w:cstheme="minorHAnsi"/>
          <w:b/>
          <w:color w:val="000000" w:themeColor="text1"/>
        </w:rPr>
      </w:pPr>
    </w:p>
    <w:p w14:paraId="088EBB20" w14:textId="593EED83" w:rsidR="001109F5" w:rsidRPr="00FE60C8" w:rsidRDefault="001E154C" w:rsidP="00807F30">
      <w:pPr>
        <w:contextualSpacing/>
        <w:jc w:val="both"/>
        <w:rPr>
          <w:rFonts w:asciiTheme="minorHAnsi" w:hAnsiTheme="minorHAnsi" w:cstheme="minorHAnsi"/>
          <w:color w:val="000000" w:themeColor="text1"/>
        </w:rPr>
      </w:pPr>
      <w:r w:rsidRPr="001E154C">
        <w:rPr>
          <w:rFonts w:asciiTheme="minorHAnsi" w:hAnsiTheme="minorHAnsi" w:cstheme="minorHAnsi" w:hint="eastAsia"/>
          <w:b/>
          <w:color w:val="000000" w:themeColor="text1"/>
        </w:rPr>
        <w:t>F</w:t>
      </w:r>
      <w:r w:rsidRPr="001E154C">
        <w:rPr>
          <w:rFonts w:asciiTheme="minorHAnsi" w:hAnsiTheme="minorHAnsi" w:cstheme="minorHAnsi"/>
          <w:b/>
          <w:color w:val="000000" w:themeColor="text1"/>
        </w:rPr>
        <w:t>igure 3</w:t>
      </w:r>
      <w:r w:rsidR="0047204D">
        <w:rPr>
          <w:rFonts w:asciiTheme="minorHAnsi" w:hAnsiTheme="minorHAnsi" w:cstheme="minorHAnsi"/>
          <w:b/>
          <w:color w:val="000000" w:themeColor="text1"/>
        </w:rPr>
        <w:t>:</w:t>
      </w:r>
      <w:r w:rsidRPr="001E154C">
        <w:rPr>
          <w:rFonts w:asciiTheme="minorHAnsi" w:hAnsiTheme="minorHAnsi" w:cstheme="minorHAnsi"/>
          <w:b/>
          <w:color w:val="000000" w:themeColor="text1"/>
        </w:rPr>
        <w:t xml:space="preserve"> The interface of the traditional QWERTY keyboard and the curved QWERTY keyboard software.</w:t>
      </w:r>
      <w:r>
        <w:rPr>
          <w:rFonts w:asciiTheme="minorHAnsi" w:hAnsiTheme="minorHAnsi" w:cstheme="minorHAnsi"/>
          <w:color w:val="000000" w:themeColor="text1"/>
        </w:rPr>
        <w:t xml:space="preserve"> (</w:t>
      </w:r>
      <w:r w:rsidRPr="00807F30">
        <w:rPr>
          <w:rFonts w:asciiTheme="minorHAnsi" w:hAnsiTheme="minorHAnsi" w:cstheme="minorHAnsi"/>
          <w:b/>
          <w:bCs/>
          <w:color w:val="000000" w:themeColor="text1"/>
        </w:rPr>
        <w:t>A</w:t>
      </w:r>
      <w:r>
        <w:rPr>
          <w:rFonts w:asciiTheme="minorHAnsi" w:hAnsiTheme="minorHAnsi" w:cstheme="minorHAnsi"/>
          <w:color w:val="000000" w:themeColor="text1"/>
        </w:rPr>
        <w:t xml:space="preserve">) Traditional QWERTY keyboard </w:t>
      </w:r>
      <w:r w:rsidR="0034751E">
        <w:rPr>
          <w:rFonts w:asciiTheme="minorHAnsi" w:hAnsiTheme="minorHAnsi" w:cstheme="minorHAnsi"/>
          <w:color w:val="000000" w:themeColor="text1"/>
        </w:rPr>
        <w:t xml:space="preserve">with large button size (letter key size: 6.3 mm </w:t>
      </w:r>
      <w:r w:rsidR="0034751E" w:rsidRPr="00A17685">
        <w:rPr>
          <w:rFonts w:asciiTheme="minorHAnsi" w:hAnsiTheme="minorHAnsi" w:cstheme="minorHAnsi"/>
          <w:color w:val="000000" w:themeColor="text1"/>
        </w:rPr>
        <w:t>×</w:t>
      </w:r>
      <w:r w:rsidR="0034751E">
        <w:rPr>
          <w:rFonts w:asciiTheme="minorHAnsi" w:hAnsiTheme="minorHAnsi" w:cstheme="minorHAnsi"/>
          <w:color w:val="000000" w:themeColor="text1"/>
        </w:rPr>
        <w:t xml:space="preserve"> 9 </w:t>
      </w:r>
      <w:r w:rsidR="0034751E">
        <w:rPr>
          <w:rFonts w:asciiTheme="minorHAnsi" w:hAnsiTheme="minorHAnsi" w:cstheme="minorHAnsi" w:hint="eastAsia"/>
          <w:color w:val="000000" w:themeColor="text1"/>
        </w:rPr>
        <w:t>mm)</w:t>
      </w:r>
      <w:r w:rsidR="001A2577">
        <w:rPr>
          <w:rFonts w:asciiTheme="minorHAnsi" w:hAnsiTheme="minorHAnsi" w:cstheme="minorHAnsi"/>
          <w:color w:val="000000" w:themeColor="text1"/>
        </w:rPr>
        <w:t>. (</w:t>
      </w:r>
      <w:r w:rsidR="001A2577" w:rsidRPr="00807F30">
        <w:rPr>
          <w:rFonts w:asciiTheme="minorHAnsi" w:hAnsiTheme="minorHAnsi" w:cstheme="minorHAnsi"/>
          <w:b/>
          <w:bCs/>
          <w:color w:val="000000" w:themeColor="text1"/>
        </w:rPr>
        <w:t>B</w:t>
      </w:r>
      <w:r w:rsidR="001A2577">
        <w:rPr>
          <w:rFonts w:asciiTheme="minorHAnsi" w:hAnsiTheme="minorHAnsi" w:cstheme="minorHAnsi"/>
          <w:color w:val="000000" w:themeColor="text1"/>
        </w:rPr>
        <w:t xml:space="preserve">) Curved QWERTY keyboard </w:t>
      </w:r>
      <w:r w:rsidR="0034751E">
        <w:rPr>
          <w:rFonts w:asciiTheme="minorHAnsi" w:hAnsiTheme="minorHAnsi" w:cstheme="minorHAnsi"/>
          <w:color w:val="000000" w:themeColor="text1"/>
        </w:rPr>
        <w:t xml:space="preserve">with large button size (letter key size: 6.3 mm </w:t>
      </w:r>
      <w:r w:rsidR="0034751E" w:rsidRPr="00A17685">
        <w:rPr>
          <w:rFonts w:asciiTheme="minorHAnsi" w:hAnsiTheme="minorHAnsi" w:cstheme="minorHAnsi"/>
          <w:color w:val="000000" w:themeColor="text1"/>
        </w:rPr>
        <w:t>×</w:t>
      </w:r>
      <w:r w:rsidR="0034751E">
        <w:rPr>
          <w:rFonts w:asciiTheme="minorHAnsi" w:hAnsiTheme="minorHAnsi" w:cstheme="minorHAnsi"/>
          <w:color w:val="000000" w:themeColor="text1"/>
        </w:rPr>
        <w:t xml:space="preserve"> 9 </w:t>
      </w:r>
      <w:r w:rsidR="0034751E">
        <w:rPr>
          <w:rFonts w:asciiTheme="minorHAnsi" w:hAnsiTheme="minorHAnsi" w:cstheme="minorHAnsi" w:hint="eastAsia"/>
          <w:color w:val="000000" w:themeColor="text1"/>
        </w:rPr>
        <w:t>mm)</w:t>
      </w:r>
      <w:r w:rsidR="001A2577">
        <w:rPr>
          <w:rFonts w:asciiTheme="minorHAnsi" w:hAnsiTheme="minorHAnsi" w:cstheme="minorHAnsi"/>
          <w:color w:val="000000" w:themeColor="text1"/>
        </w:rPr>
        <w:t xml:space="preserve">. </w:t>
      </w:r>
      <w:r w:rsidR="0034751E">
        <w:rPr>
          <w:rFonts w:asciiTheme="minorHAnsi" w:hAnsiTheme="minorHAnsi" w:cstheme="minorHAnsi"/>
          <w:color w:val="000000" w:themeColor="text1"/>
        </w:rPr>
        <w:t>(</w:t>
      </w:r>
      <w:r w:rsidR="0034751E" w:rsidRPr="00807F30">
        <w:rPr>
          <w:rFonts w:asciiTheme="minorHAnsi" w:hAnsiTheme="minorHAnsi" w:cstheme="minorHAnsi"/>
          <w:b/>
          <w:bCs/>
          <w:color w:val="000000" w:themeColor="text1"/>
        </w:rPr>
        <w:t>C</w:t>
      </w:r>
      <w:r w:rsidR="0034751E">
        <w:rPr>
          <w:rFonts w:asciiTheme="minorHAnsi" w:hAnsiTheme="minorHAnsi" w:cstheme="minorHAnsi"/>
          <w:color w:val="000000" w:themeColor="text1"/>
        </w:rPr>
        <w:t xml:space="preserve">) Traditional QWERTY keyboard with small button size (letter key size: 4.9 mm </w:t>
      </w:r>
      <w:r w:rsidR="0034751E" w:rsidRPr="00A17685">
        <w:rPr>
          <w:rFonts w:asciiTheme="minorHAnsi" w:hAnsiTheme="minorHAnsi" w:cstheme="minorHAnsi"/>
          <w:color w:val="000000" w:themeColor="text1"/>
        </w:rPr>
        <w:t>×</w:t>
      </w:r>
      <w:r w:rsidR="0034751E">
        <w:rPr>
          <w:rFonts w:asciiTheme="minorHAnsi" w:hAnsiTheme="minorHAnsi" w:cstheme="minorHAnsi"/>
          <w:color w:val="000000" w:themeColor="text1"/>
        </w:rPr>
        <w:t xml:space="preserve"> 7 </w:t>
      </w:r>
      <w:r w:rsidR="0034751E">
        <w:rPr>
          <w:rFonts w:asciiTheme="minorHAnsi" w:hAnsiTheme="minorHAnsi" w:cstheme="minorHAnsi" w:hint="eastAsia"/>
          <w:color w:val="000000" w:themeColor="text1"/>
        </w:rPr>
        <w:t>mm)</w:t>
      </w:r>
      <w:r w:rsidR="0034751E">
        <w:rPr>
          <w:rFonts w:asciiTheme="minorHAnsi" w:hAnsiTheme="minorHAnsi" w:cstheme="minorHAnsi"/>
          <w:color w:val="000000" w:themeColor="text1"/>
        </w:rPr>
        <w:t xml:space="preserve">. (D) Curved QWERTY keyboard with small button size (letter key size: 4.9 mm </w:t>
      </w:r>
      <w:r w:rsidR="0034751E" w:rsidRPr="00A17685">
        <w:rPr>
          <w:rFonts w:asciiTheme="minorHAnsi" w:hAnsiTheme="minorHAnsi" w:cstheme="minorHAnsi"/>
          <w:color w:val="000000" w:themeColor="text1"/>
        </w:rPr>
        <w:t>×</w:t>
      </w:r>
      <w:r w:rsidR="0034751E">
        <w:rPr>
          <w:rFonts w:asciiTheme="minorHAnsi" w:hAnsiTheme="minorHAnsi" w:cstheme="minorHAnsi"/>
          <w:color w:val="000000" w:themeColor="text1"/>
        </w:rPr>
        <w:t xml:space="preserve"> 7 </w:t>
      </w:r>
      <w:r w:rsidR="0034751E">
        <w:rPr>
          <w:rFonts w:asciiTheme="minorHAnsi" w:hAnsiTheme="minorHAnsi" w:cstheme="minorHAnsi" w:hint="eastAsia"/>
          <w:color w:val="000000" w:themeColor="text1"/>
        </w:rPr>
        <w:t>mm)</w:t>
      </w:r>
      <w:r w:rsidR="0034751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Pr>
          <w:rFonts w:asciiTheme="minorHAnsi" w:hAnsiTheme="minorHAnsi" w:cstheme="minorHAnsi" w:hint="eastAsia"/>
          <w:color w:val="000000" w:themeColor="text1"/>
        </w:rPr>
        <w:t>aspect</w:t>
      </w:r>
      <w:r>
        <w:rPr>
          <w:rFonts w:asciiTheme="minorHAnsi" w:hAnsiTheme="minorHAnsi" w:cstheme="minorHAnsi"/>
          <w:color w:val="000000" w:themeColor="text1"/>
        </w:rPr>
        <w:t xml:space="preserve"> ratio of each letter key is 7:10, and the width of each functional key (Delete, Space, Enter) is twice as that of the letter key. Delete and Space are unworked. P</w:t>
      </w:r>
      <w:r>
        <w:rPr>
          <w:rFonts w:asciiTheme="minorHAnsi" w:hAnsiTheme="minorHAnsi" w:cstheme="minorHAnsi" w:hint="eastAsia"/>
          <w:color w:val="000000" w:themeColor="text1"/>
        </w:rPr>
        <w:t>articipants</w:t>
      </w:r>
      <w:r>
        <w:rPr>
          <w:rFonts w:asciiTheme="minorHAnsi" w:hAnsiTheme="minorHAnsi" w:cstheme="minorHAnsi"/>
          <w:color w:val="000000" w:themeColor="text1"/>
        </w:rPr>
        <w:t xml:space="preserve"> </w:t>
      </w:r>
      <w:r>
        <w:rPr>
          <w:rFonts w:asciiTheme="minorHAnsi" w:hAnsiTheme="minorHAnsi" w:cstheme="minorHAnsi" w:hint="eastAsia"/>
          <w:color w:val="000000" w:themeColor="text1"/>
        </w:rPr>
        <w:t>click</w:t>
      </w:r>
      <w:r>
        <w:rPr>
          <w:rFonts w:asciiTheme="minorHAnsi" w:hAnsiTheme="minorHAnsi" w:cstheme="minorHAnsi"/>
          <w:color w:val="000000" w:themeColor="text1"/>
        </w:rPr>
        <w:t xml:space="preserve"> </w:t>
      </w:r>
      <w:r>
        <w:rPr>
          <w:rFonts w:asciiTheme="minorHAnsi" w:hAnsiTheme="minorHAnsi" w:cstheme="minorHAnsi" w:hint="eastAsia"/>
          <w:color w:val="000000" w:themeColor="text1"/>
        </w:rPr>
        <w:t>the</w:t>
      </w:r>
      <w:r>
        <w:rPr>
          <w:rFonts w:asciiTheme="minorHAnsi" w:hAnsiTheme="minorHAnsi" w:cstheme="minorHAnsi"/>
          <w:color w:val="000000" w:themeColor="text1"/>
        </w:rPr>
        <w:t xml:space="preserve"> Enter key to shift to the next trial.</w:t>
      </w:r>
    </w:p>
    <w:p w14:paraId="3F7BEBB9" w14:textId="5FFB81F8" w:rsidR="001A2577" w:rsidRPr="00A17685" w:rsidRDefault="001A2577" w:rsidP="00807F30">
      <w:pPr>
        <w:contextualSpacing/>
        <w:jc w:val="both"/>
        <w:rPr>
          <w:rFonts w:asciiTheme="minorHAnsi" w:hAnsiTheme="minorHAnsi" w:cstheme="minorHAnsi"/>
        </w:rPr>
      </w:pPr>
    </w:p>
    <w:p w14:paraId="61EAB80C" w14:textId="5E2A904E" w:rsidR="001A2577" w:rsidRDefault="001A2577" w:rsidP="00807F30">
      <w:pPr>
        <w:contextualSpacing/>
        <w:jc w:val="both"/>
        <w:rPr>
          <w:rFonts w:asciiTheme="minorHAnsi" w:hAnsiTheme="minorHAnsi" w:cstheme="minorHAnsi"/>
        </w:rPr>
      </w:pPr>
      <w:r w:rsidRPr="001A2577">
        <w:rPr>
          <w:rFonts w:asciiTheme="minorHAnsi" w:hAnsiTheme="minorHAnsi" w:cstheme="minorHAnsi"/>
          <w:b/>
        </w:rPr>
        <w:t>Table1</w:t>
      </w:r>
      <w:r w:rsidR="0047204D">
        <w:rPr>
          <w:rFonts w:asciiTheme="minorHAnsi" w:hAnsiTheme="minorHAnsi" w:cstheme="minorHAnsi"/>
          <w:b/>
        </w:rPr>
        <w:t>:</w:t>
      </w:r>
      <w:r w:rsidRPr="001A2577">
        <w:rPr>
          <w:rFonts w:asciiTheme="minorHAnsi" w:hAnsiTheme="minorHAnsi" w:cstheme="minorHAnsi"/>
          <w:b/>
        </w:rPr>
        <w:t xml:space="preserve"> Statistical analysis of the input performance, subjective feedback, and fitted ellipse of each button.</w:t>
      </w:r>
      <w:r>
        <w:rPr>
          <w:rFonts w:asciiTheme="minorHAnsi" w:hAnsiTheme="minorHAnsi" w:cstheme="minorHAnsi"/>
          <w:b/>
        </w:rPr>
        <w:t xml:space="preserve"> </w:t>
      </w:r>
      <w:r w:rsidR="009B7558" w:rsidRPr="009B7558">
        <w:rPr>
          <w:rFonts w:asciiTheme="minorHAnsi" w:hAnsiTheme="minorHAnsi" w:cstheme="minorHAnsi"/>
        </w:rPr>
        <w:t xml:space="preserve">Item with </w:t>
      </w:r>
      <w:r w:rsidRPr="009B7558">
        <w:rPr>
          <w:rFonts w:asciiTheme="minorHAnsi" w:hAnsiTheme="minorHAnsi" w:cstheme="minorHAnsi"/>
        </w:rPr>
        <w:t>*</w:t>
      </w:r>
      <w:r w:rsidR="009B7558">
        <w:rPr>
          <w:rFonts w:asciiTheme="minorHAnsi" w:hAnsiTheme="minorHAnsi" w:cstheme="minorHAnsi"/>
        </w:rPr>
        <w:t xml:space="preserve"> means</w:t>
      </w:r>
      <w:r w:rsidRPr="00A17685">
        <w:rPr>
          <w:rFonts w:asciiTheme="minorHAnsi" w:hAnsiTheme="minorHAnsi" w:cstheme="minorHAnsi"/>
        </w:rPr>
        <w:t xml:space="preserve"> </w:t>
      </w:r>
      <w:r w:rsidRPr="00A17685">
        <w:rPr>
          <w:rFonts w:asciiTheme="minorHAnsi" w:hAnsiTheme="minorHAnsi" w:cstheme="minorHAnsi"/>
          <w:i/>
        </w:rPr>
        <w:t xml:space="preserve">p </w:t>
      </w:r>
      <w:r w:rsidRPr="00A17685">
        <w:rPr>
          <w:rFonts w:asciiTheme="minorHAnsi" w:hAnsiTheme="minorHAnsi" w:cstheme="minorHAnsi"/>
        </w:rPr>
        <w:t xml:space="preserve">&lt; </w:t>
      </w:r>
      <w:r w:rsidR="00045C4E">
        <w:rPr>
          <w:rFonts w:asciiTheme="minorHAnsi" w:hAnsiTheme="minorHAnsi" w:cstheme="minorHAnsi"/>
        </w:rPr>
        <w:t>0</w:t>
      </w:r>
      <w:r w:rsidRPr="00A17685">
        <w:rPr>
          <w:rFonts w:asciiTheme="minorHAnsi" w:hAnsiTheme="minorHAnsi" w:cstheme="minorHAnsi"/>
        </w:rPr>
        <w:t xml:space="preserve">.05, </w:t>
      </w:r>
      <w:r w:rsidR="009B7558">
        <w:rPr>
          <w:rFonts w:asciiTheme="minorHAnsi" w:hAnsiTheme="minorHAnsi" w:cstheme="minorHAnsi"/>
        </w:rPr>
        <w:t>item with ** means</w:t>
      </w:r>
      <w:r w:rsidRPr="00A17685">
        <w:rPr>
          <w:rFonts w:asciiTheme="minorHAnsi" w:hAnsiTheme="minorHAnsi" w:cstheme="minorHAnsi"/>
        </w:rPr>
        <w:t xml:space="preserve"> </w:t>
      </w:r>
      <w:r w:rsidRPr="00A17685">
        <w:rPr>
          <w:rFonts w:asciiTheme="minorHAnsi" w:hAnsiTheme="minorHAnsi" w:cstheme="minorHAnsi"/>
          <w:i/>
        </w:rPr>
        <w:t xml:space="preserve">p </w:t>
      </w:r>
      <w:r w:rsidRPr="00A17685">
        <w:rPr>
          <w:rFonts w:asciiTheme="minorHAnsi" w:hAnsiTheme="minorHAnsi" w:cstheme="minorHAnsi"/>
        </w:rPr>
        <w:t xml:space="preserve">&lt; </w:t>
      </w:r>
      <w:r w:rsidR="00045C4E">
        <w:rPr>
          <w:rFonts w:asciiTheme="minorHAnsi" w:hAnsiTheme="minorHAnsi" w:cstheme="minorHAnsi"/>
        </w:rPr>
        <w:t>0</w:t>
      </w:r>
      <w:r w:rsidRPr="00A17685">
        <w:rPr>
          <w:rFonts w:asciiTheme="minorHAnsi" w:hAnsiTheme="minorHAnsi" w:cstheme="minorHAnsi"/>
        </w:rPr>
        <w:t>.01,</w:t>
      </w:r>
      <w:r w:rsidR="009B7558">
        <w:rPr>
          <w:rFonts w:asciiTheme="minorHAnsi" w:hAnsiTheme="minorHAnsi" w:cstheme="minorHAnsi"/>
        </w:rPr>
        <w:t xml:space="preserve"> and item with *** means</w:t>
      </w:r>
      <w:r w:rsidRPr="00A17685">
        <w:rPr>
          <w:rFonts w:asciiTheme="minorHAnsi" w:hAnsiTheme="minorHAnsi" w:cstheme="minorHAnsi"/>
        </w:rPr>
        <w:t xml:space="preserve"> </w:t>
      </w:r>
      <w:r w:rsidRPr="00A17685">
        <w:rPr>
          <w:rFonts w:asciiTheme="minorHAnsi" w:hAnsiTheme="minorHAnsi" w:cstheme="minorHAnsi"/>
          <w:i/>
        </w:rPr>
        <w:t xml:space="preserve">p </w:t>
      </w:r>
      <w:r w:rsidRPr="00A17685">
        <w:rPr>
          <w:rFonts w:asciiTheme="minorHAnsi" w:hAnsiTheme="minorHAnsi" w:cstheme="minorHAnsi"/>
        </w:rPr>
        <w:t xml:space="preserve">&lt; </w:t>
      </w:r>
      <w:r w:rsidR="00045C4E">
        <w:rPr>
          <w:rFonts w:asciiTheme="minorHAnsi" w:hAnsiTheme="minorHAnsi" w:cstheme="minorHAnsi"/>
        </w:rPr>
        <w:t>0</w:t>
      </w:r>
      <w:r w:rsidRPr="00A17685">
        <w:rPr>
          <w:rFonts w:asciiTheme="minorHAnsi" w:hAnsiTheme="minorHAnsi" w:cstheme="minorHAnsi"/>
        </w:rPr>
        <w:t>.001</w:t>
      </w:r>
      <w:r>
        <w:rPr>
          <w:rFonts w:asciiTheme="minorHAnsi" w:hAnsiTheme="minorHAnsi" w:cstheme="minorHAnsi"/>
        </w:rPr>
        <w:t>.</w:t>
      </w:r>
    </w:p>
    <w:p w14:paraId="15E032CB" w14:textId="77777777" w:rsidR="009B7558" w:rsidRDefault="009B7558" w:rsidP="00807F30">
      <w:pPr>
        <w:contextualSpacing/>
        <w:jc w:val="both"/>
        <w:rPr>
          <w:rFonts w:asciiTheme="minorHAnsi" w:hAnsiTheme="minorHAnsi" w:cstheme="minorHAnsi"/>
        </w:rPr>
      </w:pPr>
    </w:p>
    <w:p w14:paraId="4B563340" w14:textId="1293C6FD" w:rsidR="009B7558" w:rsidRDefault="009B7558" w:rsidP="00807F30">
      <w:pPr>
        <w:contextualSpacing/>
        <w:jc w:val="both"/>
        <w:rPr>
          <w:rFonts w:asciiTheme="minorHAnsi" w:hAnsiTheme="minorHAnsi" w:cstheme="minorHAnsi"/>
        </w:rPr>
      </w:pPr>
      <w:r w:rsidRPr="009B7558">
        <w:rPr>
          <w:rFonts w:asciiTheme="minorHAnsi" w:hAnsiTheme="minorHAnsi" w:cstheme="minorHAnsi"/>
          <w:b/>
        </w:rPr>
        <w:t>Figure 4</w:t>
      </w:r>
      <w:r w:rsidR="0047204D">
        <w:rPr>
          <w:rFonts w:asciiTheme="minorHAnsi" w:hAnsiTheme="minorHAnsi" w:cstheme="minorHAnsi"/>
          <w:b/>
        </w:rPr>
        <w:t>:</w:t>
      </w:r>
      <w:r w:rsidRPr="009B7558">
        <w:rPr>
          <w:rFonts w:asciiTheme="minorHAnsi" w:hAnsiTheme="minorHAnsi" w:cstheme="minorHAnsi"/>
          <w:b/>
        </w:rPr>
        <w:t xml:space="preserve"> The 3D bar graph is the visualization of transition time between two keys (the left is the first character </w:t>
      </w:r>
      <w:r w:rsidR="00362848">
        <w:rPr>
          <w:rFonts w:asciiTheme="minorHAnsi" w:hAnsiTheme="minorHAnsi" w:cstheme="minorHAnsi"/>
          <w:b/>
        </w:rPr>
        <w:t>while</w:t>
      </w:r>
      <w:r w:rsidRPr="009B7558">
        <w:rPr>
          <w:rFonts w:asciiTheme="minorHAnsi" w:hAnsiTheme="minorHAnsi" w:cstheme="minorHAnsi"/>
          <w:b/>
        </w:rPr>
        <w:t xml:space="preserve"> the right </w:t>
      </w:r>
      <w:r w:rsidR="00362848">
        <w:rPr>
          <w:rFonts w:asciiTheme="minorHAnsi" w:hAnsiTheme="minorHAnsi" w:cstheme="minorHAnsi" w:hint="eastAsia"/>
          <w:b/>
        </w:rPr>
        <w:t>is</w:t>
      </w:r>
      <w:r w:rsidRPr="009B7558">
        <w:rPr>
          <w:rFonts w:asciiTheme="minorHAnsi" w:hAnsiTheme="minorHAnsi" w:cstheme="minorHAnsi"/>
          <w:b/>
        </w:rPr>
        <w:t xml:space="preserve"> the second character) in four keyboards.</w:t>
      </w:r>
      <w:r w:rsidRPr="00EA172A">
        <w:rPr>
          <w:rFonts w:asciiTheme="minorHAnsi" w:hAnsiTheme="minorHAnsi" w:cstheme="minorHAnsi"/>
        </w:rPr>
        <w:t xml:space="preserve"> </w:t>
      </w:r>
      <w:r>
        <w:rPr>
          <w:rFonts w:asciiTheme="minorHAnsi" w:hAnsiTheme="minorHAnsi" w:cstheme="minorHAnsi"/>
        </w:rPr>
        <w:t>The height of each b</w:t>
      </w:r>
      <w:r w:rsidRPr="00EA172A">
        <w:rPr>
          <w:rFonts w:asciiTheme="minorHAnsi" w:hAnsiTheme="minorHAnsi" w:cstheme="minorHAnsi"/>
        </w:rPr>
        <w:t>ar</w:t>
      </w:r>
      <w:r>
        <w:rPr>
          <w:rFonts w:asciiTheme="minorHAnsi" w:hAnsiTheme="minorHAnsi" w:cstheme="minorHAnsi"/>
        </w:rPr>
        <w:t xml:space="preserve"> </w:t>
      </w:r>
      <w:r w:rsidRPr="00EA172A">
        <w:rPr>
          <w:rFonts w:asciiTheme="minorHAnsi" w:hAnsiTheme="minorHAnsi" w:cstheme="minorHAnsi"/>
        </w:rPr>
        <w:t xml:space="preserve">represents the value of transition time. </w:t>
      </w:r>
      <w:r>
        <w:rPr>
          <w:rFonts w:asciiTheme="minorHAnsi" w:hAnsiTheme="minorHAnsi" w:cstheme="minorHAnsi"/>
        </w:rPr>
        <w:t>The gradient</w:t>
      </w:r>
      <w:r w:rsidRPr="00EA172A">
        <w:rPr>
          <w:rFonts w:asciiTheme="minorHAnsi" w:hAnsiTheme="minorHAnsi" w:cstheme="minorHAnsi"/>
        </w:rPr>
        <w:t xml:space="preserve"> color</w:t>
      </w:r>
      <w:r>
        <w:rPr>
          <w:rFonts w:asciiTheme="minorHAnsi" w:hAnsiTheme="minorHAnsi" w:cstheme="minorHAnsi"/>
        </w:rPr>
        <w:t xml:space="preserve">s </w:t>
      </w:r>
      <w:r w:rsidRPr="00EA172A">
        <w:rPr>
          <w:rFonts w:asciiTheme="minorHAnsi" w:hAnsiTheme="minorHAnsi" w:cstheme="minorHAnsi"/>
        </w:rPr>
        <w:t xml:space="preserve">(blue, green, yellow, </w:t>
      </w:r>
      <w:r>
        <w:rPr>
          <w:rFonts w:asciiTheme="minorHAnsi" w:hAnsiTheme="minorHAnsi" w:cstheme="minorHAnsi"/>
        </w:rPr>
        <w:t xml:space="preserve">and </w:t>
      </w:r>
      <w:r w:rsidRPr="00EA172A">
        <w:rPr>
          <w:rFonts w:asciiTheme="minorHAnsi" w:hAnsiTheme="minorHAnsi" w:cstheme="minorHAnsi"/>
        </w:rPr>
        <w:t xml:space="preserve">red) </w:t>
      </w:r>
      <w:r>
        <w:rPr>
          <w:rFonts w:asciiTheme="minorHAnsi" w:hAnsiTheme="minorHAnsi" w:cstheme="minorHAnsi"/>
        </w:rPr>
        <w:t xml:space="preserve">are used </w:t>
      </w:r>
      <w:r w:rsidRPr="00EA172A">
        <w:rPr>
          <w:rFonts w:asciiTheme="minorHAnsi" w:hAnsiTheme="minorHAnsi" w:cstheme="minorHAnsi"/>
        </w:rPr>
        <w:t>to show the situation of numerical distribution</w:t>
      </w:r>
      <w:r>
        <w:rPr>
          <w:rFonts w:asciiTheme="minorHAnsi" w:hAnsiTheme="minorHAnsi" w:cstheme="minorHAnsi"/>
        </w:rPr>
        <w:t xml:space="preserve"> (see </w:t>
      </w:r>
      <w:r w:rsidR="0047204D" w:rsidRPr="00807F30">
        <w:rPr>
          <w:rFonts w:asciiTheme="minorHAnsi" w:hAnsiTheme="minorHAnsi" w:cstheme="minorHAnsi"/>
          <w:b/>
          <w:bCs/>
        </w:rPr>
        <w:t>S</w:t>
      </w:r>
      <w:r w:rsidRPr="00807F30">
        <w:rPr>
          <w:rFonts w:asciiTheme="minorHAnsi" w:hAnsiTheme="minorHAnsi" w:cstheme="minorHAnsi"/>
          <w:b/>
          <w:bCs/>
        </w:rPr>
        <w:t xml:space="preserve">upplementary </w:t>
      </w:r>
      <w:r w:rsidR="0047204D" w:rsidRPr="00807F30">
        <w:rPr>
          <w:rFonts w:asciiTheme="minorHAnsi" w:hAnsiTheme="minorHAnsi" w:cstheme="minorHAnsi"/>
          <w:b/>
          <w:bCs/>
        </w:rPr>
        <w:t>C</w:t>
      </w:r>
      <w:r w:rsidRPr="00807F30">
        <w:rPr>
          <w:rFonts w:asciiTheme="minorHAnsi" w:hAnsiTheme="minorHAnsi" w:cstheme="minorHAnsi"/>
          <w:b/>
          <w:bCs/>
        </w:rPr>
        <w:t xml:space="preserve">oding </w:t>
      </w:r>
      <w:r w:rsidR="0047204D" w:rsidRPr="00807F30">
        <w:rPr>
          <w:rFonts w:asciiTheme="minorHAnsi" w:hAnsiTheme="minorHAnsi" w:cstheme="minorHAnsi"/>
          <w:b/>
          <w:bCs/>
        </w:rPr>
        <w:t>F</w:t>
      </w:r>
      <w:r w:rsidRPr="00807F30">
        <w:rPr>
          <w:rFonts w:asciiTheme="minorHAnsi" w:hAnsiTheme="minorHAnsi" w:cstheme="minorHAnsi"/>
          <w:b/>
          <w:bCs/>
        </w:rPr>
        <w:t>ile</w:t>
      </w:r>
      <w:r w:rsidR="00FE60C8" w:rsidRPr="00807F30">
        <w:rPr>
          <w:rFonts w:asciiTheme="minorHAnsi" w:hAnsiTheme="minorHAnsi" w:cstheme="minorHAnsi"/>
          <w:b/>
          <w:bCs/>
        </w:rPr>
        <w:t xml:space="preserve"> 1</w:t>
      </w:r>
      <w:r>
        <w:rPr>
          <w:rFonts w:asciiTheme="minorHAnsi" w:hAnsiTheme="minorHAnsi" w:cstheme="minorHAnsi"/>
        </w:rPr>
        <w:t>)</w:t>
      </w:r>
      <w:r w:rsidRPr="00EA172A">
        <w:rPr>
          <w:rFonts w:asciiTheme="minorHAnsi" w:hAnsiTheme="minorHAnsi" w:cstheme="minorHAnsi"/>
        </w:rPr>
        <w:t>.</w:t>
      </w:r>
    </w:p>
    <w:p w14:paraId="4B4B232F" w14:textId="77777777" w:rsidR="009B7558" w:rsidRDefault="009B7558" w:rsidP="00807F30">
      <w:pPr>
        <w:contextualSpacing/>
        <w:jc w:val="both"/>
        <w:rPr>
          <w:rFonts w:asciiTheme="minorHAnsi" w:hAnsiTheme="minorHAnsi" w:cstheme="minorHAnsi"/>
        </w:rPr>
      </w:pPr>
    </w:p>
    <w:p w14:paraId="1D232383" w14:textId="4A459E7E" w:rsidR="009B7558" w:rsidRPr="009B7558" w:rsidRDefault="009B7558" w:rsidP="00807F30">
      <w:pPr>
        <w:contextualSpacing/>
        <w:jc w:val="both"/>
        <w:outlineLvl w:val="0"/>
        <w:rPr>
          <w:rFonts w:asciiTheme="minorHAnsi" w:hAnsiTheme="minorHAnsi" w:cstheme="minorHAnsi"/>
          <w:b/>
        </w:rPr>
      </w:pPr>
      <w:r w:rsidRPr="009B7558">
        <w:rPr>
          <w:rFonts w:asciiTheme="minorHAnsi" w:hAnsiTheme="minorHAnsi" w:cstheme="minorHAnsi" w:hint="eastAsia"/>
          <w:b/>
        </w:rPr>
        <w:t>F</w:t>
      </w:r>
      <w:r w:rsidRPr="009B7558">
        <w:rPr>
          <w:rFonts w:asciiTheme="minorHAnsi" w:hAnsiTheme="minorHAnsi" w:cstheme="minorHAnsi"/>
          <w:b/>
        </w:rPr>
        <w:t>igure 5</w:t>
      </w:r>
      <w:r w:rsidR="0047204D">
        <w:rPr>
          <w:rFonts w:asciiTheme="minorHAnsi" w:hAnsiTheme="minorHAnsi" w:cstheme="minorHAnsi"/>
          <w:b/>
        </w:rPr>
        <w:t>:</w:t>
      </w:r>
      <w:r w:rsidRPr="009B7558">
        <w:rPr>
          <w:rFonts w:asciiTheme="minorHAnsi" w:hAnsiTheme="minorHAnsi" w:cstheme="minorHAnsi"/>
          <w:b/>
        </w:rPr>
        <w:t xml:space="preserve"> The word error rate of each keyboard. The error bars represent 95% CI.</w:t>
      </w:r>
    </w:p>
    <w:p w14:paraId="10E113BB" w14:textId="77777777" w:rsidR="009B7558" w:rsidRPr="009B7558" w:rsidRDefault="009B7558" w:rsidP="00807F30">
      <w:pPr>
        <w:contextualSpacing/>
        <w:jc w:val="both"/>
        <w:rPr>
          <w:rFonts w:asciiTheme="minorHAnsi" w:hAnsiTheme="minorHAnsi" w:cstheme="minorHAnsi"/>
        </w:rPr>
      </w:pPr>
    </w:p>
    <w:p w14:paraId="03B761BA" w14:textId="6BDE25A8" w:rsidR="009B7558" w:rsidRDefault="009B7558" w:rsidP="00807F30">
      <w:pPr>
        <w:contextualSpacing/>
        <w:jc w:val="both"/>
        <w:rPr>
          <w:rFonts w:asciiTheme="minorHAnsi" w:hAnsiTheme="minorHAnsi" w:cstheme="minorHAnsi"/>
        </w:rPr>
      </w:pPr>
      <w:r w:rsidRPr="009B7558">
        <w:rPr>
          <w:rFonts w:asciiTheme="minorHAnsi" w:hAnsiTheme="minorHAnsi" w:cstheme="minorHAnsi" w:hint="eastAsia"/>
          <w:b/>
        </w:rPr>
        <w:t>F</w:t>
      </w:r>
      <w:r w:rsidRPr="009B7558">
        <w:rPr>
          <w:rFonts w:asciiTheme="minorHAnsi" w:hAnsiTheme="minorHAnsi" w:cstheme="minorHAnsi"/>
          <w:b/>
        </w:rPr>
        <w:t>igure 6</w:t>
      </w:r>
      <w:r w:rsidR="0047204D">
        <w:rPr>
          <w:rFonts w:asciiTheme="minorHAnsi" w:hAnsiTheme="minorHAnsi" w:cstheme="minorHAnsi"/>
          <w:b/>
        </w:rPr>
        <w:t>:</w:t>
      </w:r>
      <w:r w:rsidRPr="009B7558">
        <w:rPr>
          <w:rFonts w:asciiTheme="minorHAnsi" w:hAnsiTheme="minorHAnsi" w:cstheme="minorHAnsi"/>
          <w:b/>
        </w:rPr>
        <w:t xml:space="preserve"> The perceived exertion and pain, intent to use (left Y-axis), perceived accuracy, perceived, and perceived usability (right Y-axis) of each keyboard.</w:t>
      </w:r>
      <w:r>
        <w:rPr>
          <w:rFonts w:asciiTheme="minorHAnsi" w:hAnsiTheme="minorHAnsi" w:cstheme="minorHAnsi"/>
        </w:rPr>
        <w:t xml:space="preserve"> The high score of perceived </w:t>
      </w:r>
      <w:r>
        <w:rPr>
          <w:rFonts w:asciiTheme="minorHAnsi" w:hAnsiTheme="minorHAnsi" w:cstheme="minorHAnsi"/>
        </w:rPr>
        <w:lastRenderedPageBreak/>
        <w:t>exertion and pain indicates the unsatisfactory experience, while the other indicators show the opposite. The error bars represent 95% CI.</w:t>
      </w:r>
    </w:p>
    <w:p w14:paraId="2D2CC183" w14:textId="77777777" w:rsidR="009B7558" w:rsidRPr="009B7558" w:rsidRDefault="009B7558" w:rsidP="00807F30">
      <w:pPr>
        <w:contextualSpacing/>
        <w:jc w:val="both"/>
        <w:rPr>
          <w:rFonts w:asciiTheme="minorHAnsi" w:hAnsiTheme="minorHAnsi" w:cstheme="minorHAnsi"/>
        </w:rPr>
      </w:pPr>
    </w:p>
    <w:p w14:paraId="676C12CF" w14:textId="44578EB9" w:rsidR="00C92DDE" w:rsidRDefault="009B7558" w:rsidP="00807F30">
      <w:pPr>
        <w:contextualSpacing/>
        <w:jc w:val="both"/>
        <w:outlineLvl w:val="0"/>
        <w:rPr>
          <w:rFonts w:asciiTheme="minorHAnsi" w:hAnsiTheme="minorHAnsi" w:cstheme="minorHAnsi"/>
          <w:b/>
        </w:rPr>
      </w:pPr>
      <w:r w:rsidRPr="009B7558">
        <w:rPr>
          <w:rFonts w:asciiTheme="minorHAnsi" w:hAnsiTheme="minorHAnsi" w:cstheme="minorHAnsi" w:hint="eastAsia"/>
          <w:b/>
        </w:rPr>
        <w:t>Figure</w:t>
      </w:r>
      <w:r w:rsidRPr="009B7558">
        <w:rPr>
          <w:rFonts w:asciiTheme="minorHAnsi" w:hAnsiTheme="minorHAnsi" w:cstheme="minorHAnsi"/>
          <w:b/>
        </w:rPr>
        <w:t xml:space="preserve"> 7</w:t>
      </w:r>
      <w:r w:rsidR="0047204D">
        <w:rPr>
          <w:rFonts w:asciiTheme="minorHAnsi" w:hAnsiTheme="minorHAnsi" w:cstheme="minorHAnsi"/>
          <w:b/>
        </w:rPr>
        <w:t>:</w:t>
      </w:r>
      <w:r w:rsidRPr="009B7558">
        <w:rPr>
          <w:rFonts w:asciiTheme="minorHAnsi" w:hAnsiTheme="minorHAnsi" w:cstheme="minorHAnsi"/>
          <w:b/>
        </w:rPr>
        <w:t xml:space="preserve"> </w:t>
      </w:r>
      <w:r w:rsidRPr="009B7558">
        <w:rPr>
          <w:rFonts w:asciiTheme="minorHAnsi" w:hAnsiTheme="minorHAnsi" w:cstheme="minorHAnsi" w:hint="eastAsia"/>
          <w:b/>
        </w:rPr>
        <w:t>The</w:t>
      </w:r>
      <w:r w:rsidRPr="009B7558">
        <w:rPr>
          <w:rFonts w:asciiTheme="minorHAnsi" w:hAnsiTheme="minorHAnsi" w:cstheme="minorHAnsi"/>
          <w:b/>
        </w:rPr>
        <w:t xml:space="preserve"> </w:t>
      </w:r>
      <w:r w:rsidRPr="009B7558">
        <w:rPr>
          <w:rFonts w:asciiTheme="minorHAnsi" w:hAnsiTheme="minorHAnsi" w:cstheme="minorHAnsi" w:hint="eastAsia"/>
          <w:b/>
        </w:rPr>
        <w:t>six</w:t>
      </w:r>
      <w:r w:rsidRPr="009B7558">
        <w:rPr>
          <w:rFonts w:asciiTheme="minorHAnsi" w:hAnsiTheme="minorHAnsi" w:cstheme="minorHAnsi"/>
          <w:b/>
        </w:rPr>
        <w:t xml:space="preserve"> </w:t>
      </w:r>
      <w:r w:rsidRPr="009B7558">
        <w:rPr>
          <w:rFonts w:asciiTheme="minorHAnsi" w:hAnsiTheme="minorHAnsi" w:cstheme="minorHAnsi" w:hint="eastAsia"/>
          <w:b/>
        </w:rPr>
        <w:t>dimen</w:t>
      </w:r>
      <w:r w:rsidRPr="009B7558">
        <w:rPr>
          <w:rFonts w:asciiTheme="minorHAnsi" w:hAnsiTheme="minorHAnsi" w:cstheme="minorHAnsi"/>
          <w:b/>
        </w:rPr>
        <w:t>s</w:t>
      </w:r>
      <w:r w:rsidRPr="009B7558">
        <w:rPr>
          <w:rFonts w:asciiTheme="minorHAnsi" w:hAnsiTheme="minorHAnsi" w:cstheme="minorHAnsi" w:hint="eastAsia"/>
          <w:b/>
        </w:rPr>
        <w:t>ions</w:t>
      </w:r>
      <w:r w:rsidRPr="009B7558">
        <w:rPr>
          <w:rFonts w:asciiTheme="minorHAnsi" w:hAnsiTheme="minorHAnsi" w:cstheme="minorHAnsi"/>
          <w:b/>
        </w:rPr>
        <w:t xml:space="preserve"> of subjective workload.</w:t>
      </w:r>
      <w:r>
        <w:rPr>
          <w:rFonts w:asciiTheme="minorHAnsi" w:hAnsiTheme="minorHAnsi" w:cstheme="minorHAnsi"/>
          <w:b/>
        </w:rPr>
        <w:t xml:space="preserve"> </w:t>
      </w:r>
      <w:r>
        <w:rPr>
          <w:rFonts w:asciiTheme="minorHAnsi" w:hAnsiTheme="minorHAnsi" w:cstheme="minorHAnsi"/>
        </w:rPr>
        <w:t>The error bars represent 95% CI.</w:t>
      </w:r>
    </w:p>
    <w:p w14:paraId="76D6C448" w14:textId="77777777" w:rsidR="00FE60C8" w:rsidRDefault="00FE60C8" w:rsidP="00807F30">
      <w:pPr>
        <w:contextualSpacing/>
        <w:jc w:val="both"/>
        <w:rPr>
          <w:rFonts w:asciiTheme="minorHAnsi" w:hAnsiTheme="minorHAnsi" w:cstheme="minorHAnsi"/>
          <w:b/>
        </w:rPr>
      </w:pPr>
    </w:p>
    <w:p w14:paraId="012FDF1E" w14:textId="55FE3C0A" w:rsidR="00FE60C8" w:rsidRPr="00D05B80" w:rsidRDefault="00FE60C8" w:rsidP="00807F30">
      <w:pPr>
        <w:contextualSpacing/>
        <w:jc w:val="both"/>
        <w:rPr>
          <w:rFonts w:asciiTheme="minorHAnsi" w:hAnsiTheme="minorHAnsi" w:cstheme="minorHAnsi"/>
        </w:rPr>
      </w:pPr>
      <w:r w:rsidRPr="00FE60C8">
        <w:rPr>
          <w:rFonts w:asciiTheme="minorHAnsi" w:hAnsiTheme="minorHAnsi" w:cstheme="minorHAnsi"/>
          <w:b/>
        </w:rPr>
        <w:t>Figure 8</w:t>
      </w:r>
      <w:r w:rsidR="0047204D">
        <w:rPr>
          <w:rFonts w:asciiTheme="minorHAnsi" w:hAnsiTheme="minorHAnsi" w:cstheme="minorHAnsi"/>
          <w:b/>
        </w:rPr>
        <w:t>:</w:t>
      </w:r>
      <w:r w:rsidRPr="00FE60C8">
        <w:rPr>
          <w:rFonts w:asciiTheme="minorHAnsi" w:hAnsiTheme="minorHAnsi" w:cstheme="minorHAnsi"/>
          <w:b/>
        </w:rPr>
        <w:t xml:space="preserve"> The fitted ellipses (95% CI) of four keyboards. </w:t>
      </w:r>
      <w:r>
        <w:rPr>
          <w:rFonts w:asciiTheme="minorHAnsi" w:hAnsiTheme="minorHAnsi" w:cstheme="minorHAnsi"/>
        </w:rPr>
        <w:t>They are</w:t>
      </w:r>
      <w:r w:rsidRPr="00D05B80">
        <w:rPr>
          <w:rFonts w:asciiTheme="minorHAnsi" w:hAnsiTheme="minorHAnsi" w:cstheme="minorHAnsi"/>
        </w:rPr>
        <w:t xml:space="preserve"> drawn by fitting the </w:t>
      </w:r>
      <w:r>
        <w:rPr>
          <w:rFonts w:asciiTheme="minorHAnsi" w:hAnsiTheme="minorHAnsi" w:cstheme="minorHAnsi"/>
        </w:rPr>
        <w:t xml:space="preserve">pixel </w:t>
      </w:r>
      <w:r w:rsidRPr="00D05B80">
        <w:rPr>
          <w:rFonts w:asciiTheme="minorHAnsi" w:hAnsiTheme="minorHAnsi" w:cstheme="minorHAnsi"/>
        </w:rPr>
        <w:t>positions of the touchpoints in four keyboards. The coordinate of the center of the ellipse is the average value of all touchpoints on each button</w:t>
      </w:r>
      <w:r>
        <w:rPr>
          <w:rFonts w:asciiTheme="minorHAnsi" w:hAnsiTheme="minorHAnsi" w:cstheme="minorHAnsi"/>
        </w:rPr>
        <w:t xml:space="preserve"> (see </w:t>
      </w:r>
      <w:r w:rsidR="0047204D" w:rsidRPr="00807F30">
        <w:rPr>
          <w:rFonts w:asciiTheme="minorHAnsi" w:hAnsiTheme="minorHAnsi" w:cstheme="minorHAnsi"/>
          <w:b/>
          <w:bCs/>
        </w:rPr>
        <w:t>S</w:t>
      </w:r>
      <w:r w:rsidRPr="00807F30">
        <w:rPr>
          <w:rFonts w:asciiTheme="minorHAnsi" w:hAnsiTheme="minorHAnsi" w:cstheme="minorHAnsi"/>
          <w:b/>
          <w:bCs/>
        </w:rPr>
        <w:t xml:space="preserve">upplementary </w:t>
      </w:r>
      <w:r w:rsidR="0047204D" w:rsidRPr="00807F30">
        <w:rPr>
          <w:rFonts w:asciiTheme="minorHAnsi" w:hAnsiTheme="minorHAnsi" w:cstheme="minorHAnsi"/>
          <w:b/>
          <w:bCs/>
        </w:rPr>
        <w:t>C</w:t>
      </w:r>
      <w:r w:rsidRPr="00807F30">
        <w:rPr>
          <w:rFonts w:asciiTheme="minorHAnsi" w:hAnsiTheme="minorHAnsi" w:cstheme="minorHAnsi"/>
          <w:b/>
          <w:bCs/>
        </w:rPr>
        <w:t xml:space="preserve">oding </w:t>
      </w:r>
      <w:r w:rsidR="0047204D" w:rsidRPr="00807F30">
        <w:rPr>
          <w:rFonts w:asciiTheme="minorHAnsi" w:hAnsiTheme="minorHAnsi" w:cstheme="minorHAnsi"/>
          <w:b/>
          <w:bCs/>
        </w:rPr>
        <w:t>F</w:t>
      </w:r>
      <w:r w:rsidRPr="00807F30">
        <w:rPr>
          <w:rFonts w:asciiTheme="minorHAnsi" w:hAnsiTheme="minorHAnsi" w:cstheme="minorHAnsi"/>
          <w:b/>
          <w:bCs/>
        </w:rPr>
        <w:t>ile 2</w:t>
      </w:r>
      <w:r>
        <w:rPr>
          <w:rFonts w:asciiTheme="minorHAnsi" w:hAnsiTheme="minorHAnsi" w:cstheme="minorHAnsi"/>
        </w:rPr>
        <w:t>)</w:t>
      </w:r>
      <w:r w:rsidRPr="00D05B80">
        <w:rPr>
          <w:rFonts w:asciiTheme="minorHAnsi" w:hAnsiTheme="minorHAnsi" w:cstheme="minorHAnsi"/>
        </w:rPr>
        <w:t>.</w:t>
      </w:r>
    </w:p>
    <w:p w14:paraId="13222296" w14:textId="77777777" w:rsidR="00FE60C8" w:rsidRPr="00FE60C8" w:rsidRDefault="00FE60C8" w:rsidP="00807F30">
      <w:pPr>
        <w:contextualSpacing/>
        <w:jc w:val="both"/>
        <w:rPr>
          <w:rFonts w:asciiTheme="minorHAnsi" w:hAnsiTheme="minorHAnsi" w:cstheme="minorHAnsi"/>
          <w:b/>
        </w:rPr>
      </w:pPr>
    </w:p>
    <w:p w14:paraId="7C3B968D" w14:textId="5FDD61DF" w:rsidR="00362848" w:rsidRPr="00362848" w:rsidRDefault="00362848" w:rsidP="00807F30">
      <w:pPr>
        <w:contextualSpacing/>
        <w:jc w:val="both"/>
        <w:rPr>
          <w:rFonts w:asciiTheme="minorHAnsi" w:hAnsiTheme="minorHAnsi" w:cstheme="minorHAnsi"/>
        </w:rPr>
      </w:pPr>
      <w:r w:rsidRPr="00362848">
        <w:rPr>
          <w:rFonts w:asciiTheme="minorHAnsi" w:hAnsiTheme="minorHAnsi" w:cstheme="minorHAnsi"/>
          <w:b/>
        </w:rPr>
        <w:t>Figure 9</w:t>
      </w:r>
      <w:r w:rsidR="0047204D">
        <w:rPr>
          <w:rFonts w:asciiTheme="minorHAnsi" w:hAnsiTheme="minorHAnsi" w:cstheme="minorHAnsi"/>
          <w:b/>
        </w:rPr>
        <w:t>:</w:t>
      </w:r>
      <w:r w:rsidRPr="00362848">
        <w:rPr>
          <w:rFonts w:asciiTheme="minorHAnsi" w:hAnsiTheme="minorHAnsi" w:cstheme="minorHAnsi"/>
          <w:b/>
        </w:rPr>
        <w:t xml:space="preserve"> The offset of fitted ellipses in the x-direction.</w:t>
      </w:r>
      <w:r w:rsidRPr="00362848">
        <w:rPr>
          <w:rFonts w:asciiTheme="minorHAnsi" w:hAnsiTheme="minorHAnsi" w:cstheme="minorHAnsi"/>
        </w:rPr>
        <w:t xml:space="preserve"> The length of the arrow, which is enlarged 1.2 times in proportion in the figure because of the visualization, represents the value of the offset. And different colors visualize the value of standard deviation (±) from the average offset of each button to the offset in the x-direction. The value less than -1σ is green, and the value more than +1σ is red, while the value between -1σ and +1σ is </w:t>
      </w:r>
      <w:r>
        <w:rPr>
          <w:rFonts w:asciiTheme="minorHAnsi" w:hAnsiTheme="minorHAnsi" w:cstheme="minorHAnsi"/>
        </w:rPr>
        <w:t>orange</w:t>
      </w:r>
      <w:r w:rsidRPr="00362848">
        <w:rPr>
          <w:rFonts w:asciiTheme="minorHAnsi" w:hAnsiTheme="minorHAnsi" w:cstheme="minorHAnsi"/>
        </w:rPr>
        <w:t xml:space="preserve"> (see </w:t>
      </w:r>
      <w:r w:rsidR="0047204D" w:rsidRPr="00807F30">
        <w:rPr>
          <w:rFonts w:asciiTheme="minorHAnsi" w:hAnsiTheme="minorHAnsi" w:cstheme="minorHAnsi"/>
          <w:b/>
          <w:bCs/>
        </w:rPr>
        <w:t>S</w:t>
      </w:r>
      <w:r w:rsidRPr="00807F30">
        <w:rPr>
          <w:rFonts w:asciiTheme="minorHAnsi" w:hAnsiTheme="minorHAnsi" w:cstheme="minorHAnsi"/>
          <w:b/>
          <w:bCs/>
        </w:rPr>
        <w:t xml:space="preserve">upplementary </w:t>
      </w:r>
      <w:r w:rsidR="0047204D" w:rsidRPr="00807F30">
        <w:rPr>
          <w:rFonts w:asciiTheme="minorHAnsi" w:hAnsiTheme="minorHAnsi" w:cstheme="minorHAnsi"/>
          <w:b/>
          <w:bCs/>
        </w:rPr>
        <w:t>C</w:t>
      </w:r>
      <w:r w:rsidRPr="00807F30">
        <w:rPr>
          <w:rFonts w:asciiTheme="minorHAnsi" w:hAnsiTheme="minorHAnsi" w:cstheme="minorHAnsi"/>
          <w:b/>
          <w:bCs/>
        </w:rPr>
        <w:t xml:space="preserve">oding </w:t>
      </w:r>
      <w:r w:rsidR="0047204D" w:rsidRPr="00807F30">
        <w:rPr>
          <w:rFonts w:asciiTheme="minorHAnsi" w:hAnsiTheme="minorHAnsi" w:cstheme="minorHAnsi"/>
          <w:b/>
          <w:bCs/>
        </w:rPr>
        <w:t>F</w:t>
      </w:r>
      <w:r w:rsidRPr="00807F30">
        <w:rPr>
          <w:rFonts w:asciiTheme="minorHAnsi" w:hAnsiTheme="minorHAnsi" w:cstheme="minorHAnsi"/>
          <w:b/>
          <w:bCs/>
        </w:rPr>
        <w:t>ile 3</w:t>
      </w:r>
      <w:r w:rsidRPr="00362848">
        <w:rPr>
          <w:rFonts w:asciiTheme="minorHAnsi" w:hAnsiTheme="minorHAnsi" w:cstheme="minorHAnsi"/>
        </w:rPr>
        <w:t>).</w:t>
      </w:r>
    </w:p>
    <w:p w14:paraId="150BA2BA" w14:textId="77777777" w:rsidR="00362848" w:rsidRPr="00362848" w:rsidRDefault="00362848" w:rsidP="00807F30">
      <w:pPr>
        <w:contextualSpacing/>
        <w:jc w:val="both"/>
        <w:rPr>
          <w:rFonts w:asciiTheme="minorHAnsi" w:hAnsiTheme="minorHAnsi" w:cstheme="minorHAnsi"/>
          <w:b/>
        </w:rPr>
      </w:pPr>
    </w:p>
    <w:p w14:paraId="6AF750D6" w14:textId="783ACB5F" w:rsidR="00FE60C8" w:rsidRDefault="00362848" w:rsidP="00807F30">
      <w:pPr>
        <w:contextualSpacing/>
        <w:jc w:val="both"/>
        <w:rPr>
          <w:rFonts w:asciiTheme="minorHAnsi" w:hAnsiTheme="minorHAnsi" w:cstheme="minorHAnsi"/>
        </w:rPr>
      </w:pPr>
      <w:r w:rsidRPr="00362848">
        <w:rPr>
          <w:rFonts w:asciiTheme="minorHAnsi" w:hAnsiTheme="minorHAnsi" w:cstheme="minorHAnsi"/>
          <w:b/>
        </w:rPr>
        <w:t>Figure 10</w:t>
      </w:r>
      <w:r w:rsidR="0047204D">
        <w:rPr>
          <w:rFonts w:asciiTheme="minorHAnsi" w:hAnsiTheme="minorHAnsi" w:cstheme="minorHAnsi"/>
          <w:b/>
        </w:rPr>
        <w:t>:</w:t>
      </w:r>
      <w:r w:rsidRPr="00362848">
        <w:rPr>
          <w:rFonts w:asciiTheme="minorHAnsi" w:hAnsiTheme="minorHAnsi" w:cstheme="minorHAnsi"/>
          <w:b/>
        </w:rPr>
        <w:t xml:space="preserve"> The offset of fitted ellipses in the y-direction. </w:t>
      </w:r>
      <w:r w:rsidRPr="00362848">
        <w:rPr>
          <w:rFonts w:asciiTheme="minorHAnsi" w:hAnsiTheme="minorHAnsi" w:cstheme="minorHAnsi"/>
        </w:rPr>
        <w:t xml:space="preserve">The length of the arrow, which is enlarged 1.2 times in proportion in the figure because of the visualization, represents the value of the offset. And different colors visualize the value of standard deviation (±) from the average offset of each button to the offset in the </w:t>
      </w:r>
      <w:r w:rsidR="00C518DD">
        <w:rPr>
          <w:rFonts w:asciiTheme="minorHAnsi" w:hAnsiTheme="minorHAnsi" w:cstheme="minorHAnsi" w:hint="eastAsia"/>
        </w:rPr>
        <w:t>y</w:t>
      </w:r>
      <w:r w:rsidRPr="00362848">
        <w:rPr>
          <w:rFonts w:asciiTheme="minorHAnsi" w:hAnsiTheme="minorHAnsi" w:cstheme="minorHAnsi" w:hint="eastAsia"/>
        </w:rPr>
        <w:t>-</w:t>
      </w:r>
      <w:r w:rsidRPr="00362848">
        <w:rPr>
          <w:rFonts w:asciiTheme="minorHAnsi" w:hAnsiTheme="minorHAnsi" w:cstheme="minorHAnsi"/>
        </w:rPr>
        <w:t xml:space="preserve">direction. The value less than -1σ is green, and the value more than +1σ is red, while the value between -1σ and +1σ is </w:t>
      </w:r>
      <w:r>
        <w:rPr>
          <w:rFonts w:asciiTheme="minorHAnsi" w:hAnsiTheme="minorHAnsi" w:cstheme="minorHAnsi"/>
        </w:rPr>
        <w:t>orange</w:t>
      </w:r>
      <w:r w:rsidRPr="00362848">
        <w:rPr>
          <w:rFonts w:asciiTheme="minorHAnsi" w:hAnsiTheme="minorHAnsi" w:cstheme="minorHAnsi"/>
        </w:rPr>
        <w:t xml:space="preserve"> (see </w:t>
      </w:r>
      <w:r w:rsidR="0047204D" w:rsidRPr="00807F30">
        <w:rPr>
          <w:rFonts w:asciiTheme="minorHAnsi" w:hAnsiTheme="minorHAnsi" w:cstheme="minorHAnsi"/>
          <w:b/>
          <w:bCs/>
        </w:rPr>
        <w:t>C</w:t>
      </w:r>
      <w:r w:rsidRPr="00807F30">
        <w:rPr>
          <w:rFonts w:asciiTheme="minorHAnsi" w:hAnsiTheme="minorHAnsi" w:cstheme="minorHAnsi"/>
          <w:b/>
          <w:bCs/>
        </w:rPr>
        <w:t xml:space="preserve">oding </w:t>
      </w:r>
      <w:r w:rsidR="0047204D" w:rsidRPr="00807F30">
        <w:rPr>
          <w:rFonts w:asciiTheme="minorHAnsi" w:hAnsiTheme="minorHAnsi" w:cstheme="minorHAnsi"/>
          <w:b/>
          <w:bCs/>
        </w:rPr>
        <w:t>F</w:t>
      </w:r>
      <w:r w:rsidRPr="00807F30">
        <w:rPr>
          <w:rFonts w:asciiTheme="minorHAnsi" w:hAnsiTheme="minorHAnsi" w:cstheme="minorHAnsi"/>
          <w:b/>
          <w:bCs/>
        </w:rPr>
        <w:t>ile 3</w:t>
      </w:r>
      <w:r w:rsidRPr="00362848">
        <w:rPr>
          <w:rFonts w:asciiTheme="minorHAnsi" w:hAnsiTheme="minorHAnsi" w:cstheme="minorHAnsi"/>
        </w:rPr>
        <w:t xml:space="preserve">, and the script of the y-direction is familiar </w:t>
      </w:r>
      <w:r w:rsidR="00045C4E">
        <w:rPr>
          <w:rFonts w:asciiTheme="minorHAnsi" w:hAnsiTheme="minorHAnsi" w:cstheme="minorHAnsi"/>
        </w:rPr>
        <w:t>to</w:t>
      </w:r>
      <w:r w:rsidR="00045C4E" w:rsidRPr="00362848">
        <w:rPr>
          <w:rFonts w:asciiTheme="minorHAnsi" w:hAnsiTheme="minorHAnsi" w:cstheme="minorHAnsi"/>
        </w:rPr>
        <w:t xml:space="preserve"> </w:t>
      </w:r>
      <w:r w:rsidRPr="00362848">
        <w:rPr>
          <w:rFonts w:asciiTheme="minorHAnsi" w:hAnsiTheme="minorHAnsi" w:cstheme="minorHAnsi"/>
        </w:rPr>
        <w:t>that of the x-direction).</w:t>
      </w:r>
    </w:p>
    <w:p w14:paraId="7ADFFB86" w14:textId="4428336E" w:rsidR="003E6A77" w:rsidRDefault="003E6A77" w:rsidP="00807F30">
      <w:pPr>
        <w:contextualSpacing/>
        <w:jc w:val="both"/>
        <w:rPr>
          <w:rFonts w:asciiTheme="minorHAnsi" w:hAnsiTheme="minorHAnsi" w:cstheme="minorHAnsi"/>
        </w:rPr>
      </w:pPr>
    </w:p>
    <w:p w14:paraId="5549D322" w14:textId="0298F92C" w:rsidR="003E6A77" w:rsidRPr="007D549E" w:rsidRDefault="003E6A77" w:rsidP="00807F30">
      <w:pPr>
        <w:contextualSpacing/>
        <w:jc w:val="both"/>
        <w:rPr>
          <w:rFonts w:asciiTheme="minorHAnsi" w:hAnsiTheme="minorHAnsi" w:cstheme="minorHAnsi"/>
          <w:b/>
        </w:rPr>
      </w:pPr>
      <w:r w:rsidRPr="007D549E">
        <w:rPr>
          <w:rFonts w:asciiTheme="minorHAnsi" w:hAnsiTheme="minorHAnsi" w:cstheme="minorHAnsi"/>
          <w:b/>
        </w:rPr>
        <w:t>Table 1</w:t>
      </w:r>
      <w:r w:rsidR="0047204D">
        <w:rPr>
          <w:rFonts w:asciiTheme="minorHAnsi" w:hAnsiTheme="minorHAnsi" w:cstheme="minorHAnsi"/>
          <w:b/>
        </w:rPr>
        <w:t>:</w:t>
      </w:r>
      <w:r w:rsidRPr="007D549E">
        <w:rPr>
          <w:rFonts w:asciiTheme="minorHAnsi" w:hAnsiTheme="minorHAnsi" w:cstheme="minorHAnsi"/>
          <w:b/>
        </w:rPr>
        <w:t xml:space="preserve"> </w:t>
      </w:r>
      <w:r w:rsidR="004701D5" w:rsidRPr="007D549E">
        <w:rPr>
          <w:rFonts w:asciiTheme="minorHAnsi" w:hAnsiTheme="minorHAnsi" w:cstheme="minorHAnsi"/>
          <w:b/>
        </w:rPr>
        <w:t>Summarized data analysis of curved QWERTY keyboard evaluation.</w:t>
      </w:r>
    </w:p>
    <w:p w14:paraId="148B4A9F" w14:textId="4716EECC" w:rsidR="00024BDE" w:rsidRDefault="00024BDE" w:rsidP="00807F30">
      <w:pPr>
        <w:contextualSpacing/>
        <w:jc w:val="both"/>
        <w:rPr>
          <w:rFonts w:asciiTheme="minorHAnsi" w:hAnsiTheme="minorHAnsi" w:cstheme="minorHAnsi"/>
          <w:color w:val="000000" w:themeColor="text1"/>
        </w:rPr>
      </w:pPr>
    </w:p>
    <w:p w14:paraId="55D3D150" w14:textId="71C9F82C" w:rsidR="003E6A77" w:rsidRPr="007D549E" w:rsidRDefault="003E6A77" w:rsidP="00807F30">
      <w:pPr>
        <w:contextualSpacing/>
        <w:jc w:val="both"/>
        <w:rPr>
          <w:rFonts w:asciiTheme="minorHAnsi" w:hAnsiTheme="minorHAnsi" w:cstheme="minorHAnsi"/>
          <w:b/>
        </w:rPr>
      </w:pPr>
      <w:r w:rsidRPr="007D549E">
        <w:rPr>
          <w:rFonts w:asciiTheme="minorHAnsi" w:hAnsiTheme="minorHAnsi" w:cstheme="minorHAnsi"/>
          <w:b/>
        </w:rPr>
        <w:t xml:space="preserve">Supplementary </w:t>
      </w:r>
      <w:r w:rsidR="0047204D">
        <w:rPr>
          <w:rFonts w:asciiTheme="minorHAnsi" w:hAnsiTheme="minorHAnsi" w:cstheme="minorHAnsi"/>
          <w:b/>
        </w:rPr>
        <w:t>C</w:t>
      </w:r>
      <w:r w:rsidRPr="007D549E">
        <w:rPr>
          <w:rFonts w:asciiTheme="minorHAnsi" w:hAnsiTheme="minorHAnsi" w:cstheme="minorHAnsi"/>
          <w:b/>
        </w:rPr>
        <w:t xml:space="preserve">oding </w:t>
      </w:r>
      <w:r w:rsidR="0047204D">
        <w:rPr>
          <w:rFonts w:asciiTheme="minorHAnsi" w:hAnsiTheme="minorHAnsi" w:cstheme="minorHAnsi"/>
          <w:b/>
        </w:rPr>
        <w:t>F</w:t>
      </w:r>
      <w:r w:rsidRPr="007D549E">
        <w:rPr>
          <w:rFonts w:asciiTheme="minorHAnsi" w:hAnsiTheme="minorHAnsi" w:cstheme="minorHAnsi"/>
          <w:b/>
        </w:rPr>
        <w:t>ile 1</w:t>
      </w:r>
      <w:r w:rsidR="0047204D">
        <w:rPr>
          <w:rFonts w:asciiTheme="minorHAnsi" w:hAnsiTheme="minorHAnsi" w:cstheme="minorHAnsi"/>
          <w:b/>
        </w:rPr>
        <w:t>:</w:t>
      </w:r>
      <w:r w:rsidR="004701D5" w:rsidRPr="007D549E">
        <w:rPr>
          <w:rFonts w:asciiTheme="minorHAnsi" w:hAnsiTheme="minorHAnsi" w:cstheme="minorHAnsi"/>
          <w:b/>
        </w:rPr>
        <w:t xml:space="preserve"> 3D plots of </w:t>
      </w:r>
      <w:r w:rsidR="004701D5" w:rsidRPr="007D549E">
        <w:rPr>
          <w:rFonts w:asciiTheme="minorHAnsi" w:hAnsiTheme="minorHAnsi" w:cstheme="minorHAnsi" w:hint="eastAsia"/>
          <w:b/>
        </w:rPr>
        <w:t>the</w:t>
      </w:r>
      <w:r w:rsidR="004701D5" w:rsidRPr="007D549E">
        <w:rPr>
          <w:rFonts w:asciiTheme="minorHAnsi" w:hAnsiTheme="minorHAnsi" w:cstheme="minorHAnsi"/>
          <w:b/>
        </w:rPr>
        <w:t xml:space="preserve"> transition time between two keys.</w:t>
      </w:r>
    </w:p>
    <w:p w14:paraId="0059E184" w14:textId="6CBC3B3D" w:rsidR="003E6A77" w:rsidRPr="007D549E" w:rsidRDefault="003E6A77" w:rsidP="00807F30">
      <w:pPr>
        <w:contextualSpacing/>
        <w:jc w:val="both"/>
        <w:rPr>
          <w:rFonts w:asciiTheme="minorHAnsi" w:hAnsiTheme="minorHAnsi" w:cstheme="minorHAnsi"/>
          <w:b/>
        </w:rPr>
      </w:pPr>
    </w:p>
    <w:p w14:paraId="0C398E7F" w14:textId="378718F8" w:rsidR="003E6A77" w:rsidRPr="007D549E" w:rsidRDefault="003E6A77" w:rsidP="00807F30">
      <w:pPr>
        <w:contextualSpacing/>
        <w:jc w:val="both"/>
        <w:rPr>
          <w:rFonts w:asciiTheme="minorHAnsi" w:hAnsiTheme="minorHAnsi" w:cstheme="minorHAnsi"/>
          <w:b/>
        </w:rPr>
      </w:pPr>
      <w:r w:rsidRPr="007D549E">
        <w:rPr>
          <w:rFonts w:asciiTheme="minorHAnsi" w:hAnsiTheme="minorHAnsi" w:cstheme="minorHAnsi"/>
          <w:b/>
        </w:rPr>
        <w:t xml:space="preserve">Supplementary </w:t>
      </w:r>
      <w:r w:rsidR="0047204D">
        <w:rPr>
          <w:rFonts w:asciiTheme="minorHAnsi" w:hAnsiTheme="minorHAnsi" w:cstheme="minorHAnsi"/>
          <w:b/>
        </w:rPr>
        <w:t>C</w:t>
      </w:r>
      <w:r w:rsidRPr="007D549E">
        <w:rPr>
          <w:rFonts w:asciiTheme="minorHAnsi" w:hAnsiTheme="minorHAnsi" w:cstheme="minorHAnsi"/>
          <w:b/>
        </w:rPr>
        <w:t xml:space="preserve">oding </w:t>
      </w:r>
      <w:r w:rsidR="0047204D">
        <w:rPr>
          <w:rFonts w:asciiTheme="minorHAnsi" w:hAnsiTheme="minorHAnsi" w:cstheme="minorHAnsi"/>
          <w:b/>
        </w:rPr>
        <w:t>F</w:t>
      </w:r>
      <w:r w:rsidRPr="007D549E">
        <w:rPr>
          <w:rFonts w:asciiTheme="minorHAnsi" w:hAnsiTheme="minorHAnsi" w:cstheme="minorHAnsi"/>
          <w:b/>
        </w:rPr>
        <w:t>ile 2</w:t>
      </w:r>
      <w:r w:rsidR="0047204D">
        <w:rPr>
          <w:rFonts w:asciiTheme="minorHAnsi" w:hAnsiTheme="minorHAnsi" w:cstheme="minorHAnsi"/>
          <w:b/>
        </w:rPr>
        <w:t>:</w:t>
      </w:r>
      <w:r w:rsidR="004701D5" w:rsidRPr="007D549E">
        <w:rPr>
          <w:rFonts w:asciiTheme="minorHAnsi" w:hAnsiTheme="minorHAnsi" w:cstheme="minorHAnsi"/>
          <w:b/>
        </w:rPr>
        <w:t xml:space="preserve"> The fitted ellipse and its area.</w:t>
      </w:r>
    </w:p>
    <w:p w14:paraId="35A409D0" w14:textId="58F0D92C" w:rsidR="003E6A77" w:rsidRPr="007D549E" w:rsidRDefault="003E6A77" w:rsidP="00807F30">
      <w:pPr>
        <w:contextualSpacing/>
        <w:jc w:val="both"/>
        <w:rPr>
          <w:rFonts w:asciiTheme="minorHAnsi" w:hAnsiTheme="minorHAnsi" w:cstheme="minorHAnsi"/>
          <w:b/>
        </w:rPr>
      </w:pPr>
    </w:p>
    <w:p w14:paraId="2AC85D3B" w14:textId="1A5E39A8" w:rsidR="003E6A77" w:rsidRPr="007D549E" w:rsidRDefault="003E6A77" w:rsidP="00807F30">
      <w:pPr>
        <w:contextualSpacing/>
        <w:jc w:val="both"/>
        <w:rPr>
          <w:rFonts w:asciiTheme="minorHAnsi" w:hAnsiTheme="minorHAnsi" w:cstheme="minorHAnsi"/>
          <w:b/>
        </w:rPr>
      </w:pPr>
      <w:r w:rsidRPr="007D549E">
        <w:rPr>
          <w:rFonts w:asciiTheme="minorHAnsi" w:hAnsiTheme="minorHAnsi" w:cstheme="minorHAnsi"/>
          <w:b/>
        </w:rPr>
        <w:t xml:space="preserve">Supplementary </w:t>
      </w:r>
      <w:r w:rsidR="0047204D">
        <w:rPr>
          <w:rFonts w:asciiTheme="minorHAnsi" w:hAnsiTheme="minorHAnsi" w:cstheme="minorHAnsi"/>
          <w:b/>
        </w:rPr>
        <w:t>C</w:t>
      </w:r>
      <w:r w:rsidRPr="007D549E">
        <w:rPr>
          <w:rFonts w:asciiTheme="minorHAnsi" w:hAnsiTheme="minorHAnsi" w:cstheme="minorHAnsi"/>
          <w:b/>
        </w:rPr>
        <w:t xml:space="preserve">oding </w:t>
      </w:r>
      <w:r w:rsidR="0047204D">
        <w:rPr>
          <w:rFonts w:asciiTheme="minorHAnsi" w:hAnsiTheme="minorHAnsi" w:cstheme="minorHAnsi"/>
          <w:b/>
        </w:rPr>
        <w:t>F</w:t>
      </w:r>
      <w:r w:rsidRPr="007D549E">
        <w:rPr>
          <w:rFonts w:asciiTheme="minorHAnsi" w:hAnsiTheme="minorHAnsi" w:cstheme="minorHAnsi"/>
          <w:b/>
        </w:rPr>
        <w:t>ile 3</w:t>
      </w:r>
      <w:r w:rsidR="0047204D">
        <w:rPr>
          <w:rFonts w:asciiTheme="minorHAnsi" w:hAnsiTheme="minorHAnsi" w:cstheme="minorHAnsi"/>
          <w:b/>
        </w:rPr>
        <w:t>:</w:t>
      </w:r>
      <w:r w:rsidR="004701D5" w:rsidRPr="007D549E">
        <w:rPr>
          <w:rFonts w:asciiTheme="minorHAnsi" w:hAnsiTheme="minorHAnsi" w:cstheme="minorHAnsi"/>
          <w:b/>
        </w:rPr>
        <w:t xml:space="preserve"> The offset of </w:t>
      </w:r>
      <w:r w:rsidR="004701D5" w:rsidRPr="007D549E">
        <w:rPr>
          <w:rFonts w:asciiTheme="minorHAnsi" w:hAnsiTheme="minorHAnsi" w:cstheme="minorHAnsi" w:hint="eastAsia"/>
          <w:b/>
        </w:rPr>
        <w:t>the</w:t>
      </w:r>
      <w:r w:rsidR="004701D5" w:rsidRPr="007D549E">
        <w:rPr>
          <w:rFonts w:asciiTheme="minorHAnsi" w:hAnsiTheme="minorHAnsi" w:cstheme="minorHAnsi"/>
          <w:b/>
        </w:rPr>
        <w:t xml:space="preserve"> fitted ellipse.</w:t>
      </w:r>
    </w:p>
    <w:p w14:paraId="5D3BD93A" w14:textId="77777777" w:rsidR="003E6A77" w:rsidRPr="00BC568D" w:rsidRDefault="003E6A77" w:rsidP="00807F30">
      <w:pPr>
        <w:contextualSpacing/>
        <w:jc w:val="both"/>
        <w:rPr>
          <w:rFonts w:asciiTheme="minorHAnsi" w:hAnsiTheme="minorHAnsi" w:cstheme="minorHAnsi"/>
          <w:color w:val="000000" w:themeColor="text1"/>
        </w:rPr>
      </w:pPr>
    </w:p>
    <w:p w14:paraId="64B8CF78" w14:textId="7EC7728C" w:rsidR="006305D7" w:rsidRPr="00A17685" w:rsidRDefault="006305D7" w:rsidP="00807F30">
      <w:pPr>
        <w:contextualSpacing/>
        <w:jc w:val="both"/>
        <w:outlineLvl w:val="0"/>
        <w:rPr>
          <w:rFonts w:asciiTheme="minorHAnsi" w:hAnsiTheme="minorHAnsi" w:cstheme="minorHAnsi"/>
          <w:b/>
        </w:rPr>
      </w:pPr>
      <w:r w:rsidRPr="00A17685">
        <w:rPr>
          <w:rFonts w:asciiTheme="minorHAnsi" w:hAnsiTheme="minorHAnsi" w:cstheme="minorHAnsi"/>
          <w:b/>
        </w:rPr>
        <w:t>DISCUSSION</w:t>
      </w:r>
      <w:r w:rsidRPr="00A17685">
        <w:rPr>
          <w:rFonts w:asciiTheme="minorHAnsi" w:hAnsiTheme="minorHAnsi" w:cstheme="minorHAnsi"/>
          <w:b/>
          <w:bCs/>
        </w:rPr>
        <w:t xml:space="preserve">: </w:t>
      </w:r>
    </w:p>
    <w:p w14:paraId="001CFA7B" w14:textId="2BD6B1D5" w:rsidR="002B1C6B" w:rsidRPr="00B65F1E" w:rsidRDefault="00547B45" w:rsidP="00807F30">
      <w:pPr>
        <w:contextualSpacing/>
        <w:jc w:val="both"/>
        <w:rPr>
          <w:rFonts w:asciiTheme="minorHAnsi" w:hAnsiTheme="minorHAnsi" w:cstheme="minorHAnsi"/>
          <w:color w:val="000000" w:themeColor="text1"/>
        </w:rPr>
      </w:pPr>
      <w:r w:rsidRPr="00B65F1E">
        <w:rPr>
          <w:rFonts w:asciiTheme="minorHAnsi" w:hAnsiTheme="minorHAnsi" w:cstheme="minorHAnsi"/>
          <w:color w:val="000000" w:themeColor="text1"/>
        </w:rPr>
        <w:t>In this study</w:t>
      </w:r>
      <w:r w:rsidR="0033144E" w:rsidRPr="00B65F1E">
        <w:rPr>
          <w:rFonts w:asciiTheme="minorHAnsi" w:hAnsiTheme="minorHAnsi" w:cstheme="minorHAnsi"/>
          <w:color w:val="000000" w:themeColor="text1"/>
        </w:rPr>
        <w:t>,</w:t>
      </w:r>
      <w:r w:rsidR="00DB7350" w:rsidRPr="00B65F1E">
        <w:rPr>
          <w:rFonts w:asciiTheme="minorHAnsi" w:hAnsiTheme="minorHAnsi" w:cstheme="minorHAnsi"/>
          <w:color w:val="000000" w:themeColor="text1"/>
        </w:rPr>
        <w:t xml:space="preserve"> </w:t>
      </w:r>
      <w:r w:rsidR="00B65F1E" w:rsidRPr="00B65F1E">
        <w:rPr>
          <w:rFonts w:asciiTheme="minorHAnsi" w:hAnsiTheme="minorHAnsi" w:cstheme="minorHAnsi"/>
          <w:color w:val="000000" w:themeColor="text1"/>
        </w:rPr>
        <w:t xml:space="preserve">based on the development of screen technology, </w:t>
      </w:r>
      <w:r w:rsidR="00DB7350" w:rsidRPr="00B65F1E">
        <w:rPr>
          <w:rFonts w:asciiTheme="minorHAnsi" w:hAnsiTheme="minorHAnsi" w:cstheme="minorHAnsi"/>
          <w:color w:val="000000" w:themeColor="text1"/>
        </w:rPr>
        <w:t xml:space="preserve">we presented a </w:t>
      </w:r>
      <w:r w:rsidR="00B65F1E" w:rsidRPr="00B65F1E">
        <w:rPr>
          <w:rFonts w:asciiTheme="minorHAnsi" w:hAnsiTheme="minorHAnsi" w:cstheme="minorHAnsi"/>
          <w:color w:val="000000" w:themeColor="text1"/>
        </w:rPr>
        <w:t xml:space="preserve">summarized and general protocol of </w:t>
      </w:r>
      <w:r w:rsidR="000F4343" w:rsidRPr="00B65F1E">
        <w:rPr>
          <w:rFonts w:asciiTheme="minorHAnsi" w:hAnsiTheme="minorHAnsi" w:cstheme="minorHAnsi"/>
          <w:color w:val="000000" w:themeColor="text1"/>
        </w:rPr>
        <w:t xml:space="preserve">keyboard design evaluation </w:t>
      </w:r>
      <w:r w:rsidR="00613A78" w:rsidRPr="00B65F1E">
        <w:rPr>
          <w:rFonts w:asciiTheme="minorHAnsi" w:hAnsiTheme="minorHAnsi" w:cstheme="minorHAnsi"/>
          <w:color w:val="000000" w:themeColor="text1"/>
        </w:rPr>
        <w:t>to assess</w:t>
      </w:r>
      <w:r w:rsidR="0037533E" w:rsidRPr="00B65F1E">
        <w:rPr>
          <w:rFonts w:asciiTheme="minorHAnsi" w:hAnsiTheme="minorHAnsi" w:cstheme="minorHAnsi"/>
          <w:color w:val="000000" w:themeColor="text1"/>
        </w:rPr>
        <w:t xml:space="preserve"> </w:t>
      </w:r>
      <w:r w:rsidR="00B65F1E" w:rsidRPr="00B65F1E">
        <w:rPr>
          <w:rFonts w:asciiTheme="minorHAnsi" w:hAnsiTheme="minorHAnsi" w:cstheme="minorHAnsi"/>
          <w:color w:val="000000" w:themeColor="text1"/>
        </w:rPr>
        <w:t xml:space="preserve">the </w:t>
      </w:r>
      <w:r w:rsidR="0037533E" w:rsidRPr="00B65F1E">
        <w:rPr>
          <w:rFonts w:asciiTheme="minorHAnsi" w:hAnsiTheme="minorHAnsi" w:cstheme="minorHAnsi"/>
          <w:color w:val="000000" w:themeColor="text1"/>
        </w:rPr>
        <w:t xml:space="preserve">keyboard design systematically and precisely. </w:t>
      </w:r>
      <w:r w:rsidR="002B1C6B" w:rsidRPr="00B65F1E">
        <w:rPr>
          <w:rFonts w:asciiTheme="minorHAnsi" w:hAnsiTheme="minorHAnsi" w:cstheme="minorHAnsi"/>
          <w:color w:val="000000" w:themeColor="text1"/>
        </w:rPr>
        <w:t xml:space="preserve">Existing </w:t>
      </w:r>
      <w:r w:rsidR="008360BD" w:rsidRPr="00B65F1E">
        <w:rPr>
          <w:rFonts w:asciiTheme="minorHAnsi" w:hAnsiTheme="minorHAnsi" w:cstheme="minorHAnsi"/>
          <w:color w:val="000000" w:themeColor="text1"/>
        </w:rPr>
        <w:t>i</w:t>
      </w:r>
      <w:r w:rsidR="002B1C6B" w:rsidRPr="00B65F1E">
        <w:rPr>
          <w:rFonts w:asciiTheme="minorHAnsi" w:hAnsiTheme="minorHAnsi" w:cstheme="minorHAnsi"/>
          <w:color w:val="000000" w:themeColor="text1"/>
        </w:rPr>
        <w:t xml:space="preserve">ndicators </w:t>
      </w:r>
      <w:r w:rsidR="00F7682F">
        <w:rPr>
          <w:rFonts w:asciiTheme="minorHAnsi" w:hAnsiTheme="minorHAnsi" w:cstheme="minorHAnsi"/>
          <w:color w:val="000000" w:themeColor="text1"/>
        </w:rPr>
        <w:t xml:space="preserve">and methods </w:t>
      </w:r>
      <w:r w:rsidR="002B1C6B" w:rsidRPr="00B65F1E">
        <w:rPr>
          <w:rFonts w:asciiTheme="minorHAnsi" w:hAnsiTheme="minorHAnsi" w:cstheme="minorHAnsi"/>
          <w:color w:val="000000" w:themeColor="text1"/>
        </w:rPr>
        <w:t>from previous studies</w:t>
      </w:r>
      <w:r w:rsidR="00F7682F">
        <w:rPr>
          <w:rFonts w:asciiTheme="minorHAnsi" w:hAnsiTheme="minorHAnsi" w:cstheme="minorHAnsi"/>
          <w:color w:val="000000" w:themeColor="text1"/>
        </w:rPr>
        <w:t>, pairs matched by English characters, and transition time between two keys</w:t>
      </w:r>
      <w:r w:rsidR="002B1C6B" w:rsidRPr="00B65F1E">
        <w:rPr>
          <w:rFonts w:asciiTheme="minorHAnsi" w:hAnsiTheme="minorHAnsi" w:cstheme="minorHAnsi"/>
          <w:color w:val="000000" w:themeColor="text1"/>
        </w:rPr>
        <w:t xml:space="preserve"> are integrated and modified to generate </w:t>
      </w:r>
      <w:r w:rsidR="00B65F1E" w:rsidRPr="00B65F1E">
        <w:rPr>
          <w:rFonts w:asciiTheme="minorHAnsi" w:hAnsiTheme="minorHAnsi" w:cstheme="minorHAnsi"/>
          <w:color w:val="000000" w:themeColor="text1"/>
        </w:rPr>
        <w:t>an</w:t>
      </w:r>
      <w:r w:rsidR="002B1C6B" w:rsidRPr="00B65F1E">
        <w:rPr>
          <w:rFonts w:asciiTheme="minorHAnsi" w:hAnsiTheme="minorHAnsi" w:cstheme="minorHAnsi"/>
          <w:color w:val="000000" w:themeColor="text1"/>
        </w:rPr>
        <w:t xml:space="preserve"> </w:t>
      </w:r>
      <w:r w:rsidR="00B65F1E" w:rsidRPr="00B65F1E">
        <w:rPr>
          <w:rFonts w:asciiTheme="minorHAnsi" w:hAnsiTheme="minorHAnsi" w:cstheme="minorHAnsi"/>
          <w:color w:val="000000" w:themeColor="text1"/>
        </w:rPr>
        <w:t>effective</w:t>
      </w:r>
      <w:r w:rsidR="002B1C6B" w:rsidRPr="00B65F1E">
        <w:rPr>
          <w:rFonts w:asciiTheme="minorHAnsi" w:hAnsiTheme="minorHAnsi" w:cstheme="minorHAnsi"/>
          <w:color w:val="000000" w:themeColor="text1"/>
        </w:rPr>
        <w:t xml:space="preserve"> </w:t>
      </w:r>
      <w:r w:rsidR="002D18B3" w:rsidRPr="00B65F1E">
        <w:rPr>
          <w:rFonts w:asciiTheme="minorHAnsi" w:hAnsiTheme="minorHAnsi" w:cstheme="minorHAnsi"/>
          <w:color w:val="000000" w:themeColor="text1"/>
        </w:rPr>
        <w:t>protocol</w:t>
      </w:r>
      <w:r w:rsidR="002B1C6B" w:rsidRPr="00B65F1E">
        <w:rPr>
          <w:rFonts w:asciiTheme="minorHAnsi" w:hAnsiTheme="minorHAnsi" w:cstheme="minorHAnsi"/>
          <w:color w:val="000000" w:themeColor="text1"/>
        </w:rPr>
        <w:t>.</w:t>
      </w:r>
    </w:p>
    <w:p w14:paraId="3294E151" w14:textId="77777777" w:rsidR="009E79DF" w:rsidRPr="00F7682F" w:rsidRDefault="009E79DF" w:rsidP="00807F30">
      <w:pPr>
        <w:contextualSpacing/>
        <w:jc w:val="both"/>
        <w:rPr>
          <w:rFonts w:asciiTheme="minorHAnsi" w:hAnsiTheme="minorHAnsi" w:cstheme="minorHAnsi"/>
          <w:color w:val="00B0F0"/>
        </w:rPr>
      </w:pPr>
    </w:p>
    <w:p w14:paraId="7733A9B9" w14:textId="6670FD03" w:rsidR="00B65F1E" w:rsidRPr="00B65F1E" w:rsidRDefault="00B65F1E" w:rsidP="00807F30">
      <w:pPr>
        <w:contextualSpacing/>
        <w:jc w:val="both"/>
        <w:rPr>
          <w:rFonts w:asciiTheme="minorHAnsi" w:hAnsiTheme="minorHAnsi" w:cstheme="minorHAnsi"/>
          <w:color w:val="000000" w:themeColor="text1"/>
        </w:rPr>
      </w:pPr>
      <w:r w:rsidRPr="00B65F1E">
        <w:rPr>
          <w:rFonts w:asciiTheme="minorHAnsi" w:hAnsiTheme="minorHAnsi" w:cstheme="minorHAnsi"/>
          <w:color w:val="000000" w:themeColor="text1"/>
        </w:rPr>
        <w:t xml:space="preserve">Several critical points need to be noticed in this protocol. The selection of variables and indicators is essential because they decide the </w:t>
      </w:r>
      <w:r w:rsidR="00640804">
        <w:rPr>
          <w:rFonts w:asciiTheme="minorHAnsi" w:hAnsiTheme="minorHAnsi" w:cstheme="minorHAnsi" w:hint="eastAsia"/>
          <w:color w:val="000000" w:themeColor="text1"/>
        </w:rPr>
        <w:t>per</w:t>
      </w:r>
      <w:r w:rsidR="00640804">
        <w:rPr>
          <w:rFonts w:asciiTheme="minorHAnsi" w:hAnsiTheme="minorHAnsi" w:cstheme="minorHAnsi"/>
          <w:color w:val="000000" w:themeColor="text1"/>
        </w:rPr>
        <w:t>spective</w:t>
      </w:r>
      <w:r w:rsidRPr="00B65F1E">
        <w:rPr>
          <w:rFonts w:asciiTheme="minorHAnsi" w:hAnsiTheme="minorHAnsi" w:cstheme="minorHAnsi"/>
          <w:color w:val="000000" w:themeColor="text1"/>
        </w:rPr>
        <w:t xml:space="preserve"> of analysis, and it could be used to build the evaluation model in the later stage of the keyboard design evaluation experiment. Except for the objective variables, the subjective variables should also be carefully considered in the experimental design from multiple dimensions, since the subjective data plays a vital role in helping us improve user experience. Coordinate </w:t>
      </w:r>
      <w:r w:rsidR="00640804">
        <w:rPr>
          <w:rFonts w:asciiTheme="minorHAnsi" w:hAnsiTheme="minorHAnsi" w:cstheme="minorHAnsi"/>
          <w:color w:val="000000" w:themeColor="text1"/>
        </w:rPr>
        <w:t>data</w:t>
      </w:r>
      <w:r w:rsidRPr="00B65F1E">
        <w:rPr>
          <w:rFonts w:asciiTheme="minorHAnsi" w:hAnsiTheme="minorHAnsi" w:cstheme="minorHAnsi"/>
          <w:color w:val="000000" w:themeColor="text1"/>
        </w:rPr>
        <w:t xml:space="preserve"> can be optionally </w:t>
      </w:r>
      <w:r w:rsidR="00640804">
        <w:rPr>
          <w:rFonts w:asciiTheme="minorHAnsi" w:hAnsiTheme="minorHAnsi" w:cstheme="minorHAnsi"/>
          <w:color w:val="000000" w:themeColor="text1"/>
        </w:rPr>
        <w:t>collected and calculated</w:t>
      </w:r>
      <w:r w:rsidRPr="00B65F1E">
        <w:rPr>
          <w:rFonts w:asciiTheme="minorHAnsi" w:hAnsiTheme="minorHAnsi" w:cstheme="minorHAnsi"/>
          <w:color w:val="000000" w:themeColor="text1"/>
        </w:rPr>
        <w:t xml:space="preserve"> </w:t>
      </w:r>
      <w:r w:rsidRPr="00B65F1E">
        <w:rPr>
          <w:rFonts w:asciiTheme="minorHAnsi" w:hAnsiTheme="minorHAnsi" w:cstheme="minorHAnsi"/>
          <w:color w:val="000000" w:themeColor="text1"/>
        </w:rPr>
        <w:lastRenderedPageBreak/>
        <w:t>in the protocol through the self-developed application</w:t>
      </w:r>
      <w:r w:rsidR="00640804">
        <w:rPr>
          <w:rFonts w:asciiTheme="minorHAnsi" w:hAnsiTheme="minorHAnsi" w:cstheme="minorHAnsi"/>
          <w:color w:val="000000" w:themeColor="text1"/>
        </w:rPr>
        <w:t xml:space="preserve"> and Python scripts</w:t>
      </w:r>
      <w:r w:rsidRPr="00B65F1E">
        <w:rPr>
          <w:rFonts w:asciiTheme="minorHAnsi" w:hAnsiTheme="minorHAnsi" w:cstheme="minorHAnsi"/>
          <w:color w:val="000000" w:themeColor="text1"/>
        </w:rPr>
        <w:t>, e.g., fitted ellipse (95% CI) of touchpoints on each button and the offset from the center of the fitted ellipse to the target center of each button. The analysis and visualization of the fitted ellipse may enlighten the optimization method of the keyboard design.</w:t>
      </w:r>
      <w:r w:rsidR="00F7682F">
        <w:rPr>
          <w:rFonts w:asciiTheme="minorHAnsi" w:hAnsiTheme="minorHAnsi" w:cstheme="minorHAnsi"/>
          <w:color w:val="000000" w:themeColor="text1"/>
        </w:rPr>
        <w:t xml:space="preserve"> In addition, although physiological measurement and movement measurement</w:t>
      </w:r>
      <w:r w:rsidR="00B95761">
        <w:rPr>
          <w:rFonts w:asciiTheme="minorHAnsi" w:hAnsiTheme="minorHAnsi" w:cstheme="minorHAnsi"/>
          <w:color w:val="000000" w:themeColor="text1"/>
        </w:rPr>
        <w:t>,</w:t>
      </w:r>
      <w:r w:rsidR="00F7682F">
        <w:rPr>
          <w:rFonts w:asciiTheme="minorHAnsi" w:hAnsiTheme="minorHAnsi" w:cstheme="minorHAnsi"/>
          <w:color w:val="000000" w:themeColor="text1"/>
        </w:rPr>
        <w:t xml:space="preserve"> </w:t>
      </w:r>
      <w:r w:rsidR="00B95761">
        <w:rPr>
          <w:rFonts w:asciiTheme="minorHAnsi" w:hAnsiTheme="minorHAnsi" w:cstheme="minorHAnsi"/>
          <w:color w:val="000000" w:themeColor="text1"/>
        </w:rPr>
        <w:t xml:space="preserve">which depend on the wearable equipment, </w:t>
      </w:r>
      <w:r w:rsidR="00F7682F">
        <w:rPr>
          <w:rFonts w:asciiTheme="minorHAnsi" w:hAnsiTheme="minorHAnsi" w:cstheme="minorHAnsi"/>
          <w:color w:val="000000" w:themeColor="text1"/>
        </w:rPr>
        <w:t xml:space="preserve">are also optional, they could </w:t>
      </w:r>
      <w:r w:rsidR="00B95761">
        <w:rPr>
          <w:rFonts w:asciiTheme="minorHAnsi" w:hAnsiTheme="minorHAnsi" w:cstheme="minorHAnsi"/>
          <w:color w:val="000000" w:themeColor="text1"/>
        </w:rPr>
        <w:t xml:space="preserve">indeed </w:t>
      </w:r>
      <w:r w:rsidR="00F7682F">
        <w:rPr>
          <w:rFonts w:asciiTheme="minorHAnsi" w:hAnsiTheme="minorHAnsi" w:cstheme="minorHAnsi"/>
          <w:color w:val="000000" w:themeColor="text1"/>
        </w:rPr>
        <w:t xml:space="preserve">help to explore the </w:t>
      </w:r>
      <w:r w:rsidR="00F7682F">
        <w:rPr>
          <w:rFonts w:asciiTheme="minorHAnsi" w:hAnsiTheme="minorHAnsi" w:cstheme="minorHAnsi" w:hint="eastAsia"/>
          <w:color w:val="000000" w:themeColor="text1"/>
        </w:rPr>
        <w:t>i</w:t>
      </w:r>
      <w:r w:rsidR="00F7682F" w:rsidRPr="00F7682F">
        <w:rPr>
          <w:rFonts w:asciiTheme="minorHAnsi" w:hAnsiTheme="minorHAnsi" w:cstheme="minorHAnsi"/>
          <w:color w:val="000000" w:themeColor="text1"/>
        </w:rPr>
        <w:t>nexpressible</w:t>
      </w:r>
      <w:r w:rsidR="00F7682F">
        <w:rPr>
          <w:rFonts w:asciiTheme="minorHAnsi" w:hAnsiTheme="minorHAnsi" w:cstheme="minorHAnsi"/>
          <w:color w:val="000000" w:themeColor="text1"/>
        </w:rPr>
        <w:t xml:space="preserve"> </w:t>
      </w:r>
      <w:r w:rsidR="00F7682F">
        <w:rPr>
          <w:rFonts w:asciiTheme="minorHAnsi" w:hAnsiTheme="minorHAnsi" w:cstheme="minorHAnsi" w:hint="eastAsia"/>
          <w:color w:val="000000" w:themeColor="text1"/>
        </w:rPr>
        <w:t>e</w:t>
      </w:r>
      <w:r w:rsidR="00F7682F">
        <w:rPr>
          <w:rFonts w:asciiTheme="minorHAnsi" w:hAnsiTheme="minorHAnsi" w:cstheme="minorHAnsi"/>
          <w:color w:val="000000" w:themeColor="text1"/>
        </w:rPr>
        <w:t xml:space="preserve">xperience </w:t>
      </w:r>
      <w:r w:rsidR="00F7682F">
        <w:rPr>
          <w:rFonts w:asciiTheme="minorHAnsi" w:hAnsiTheme="minorHAnsi" w:cstheme="minorHAnsi" w:hint="eastAsia"/>
          <w:color w:val="000000" w:themeColor="text1"/>
        </w:rPr>
        <w:t>of</w:t>
      </w:r>
      <w:r w:rsidR="00F7682F">
        <w:rPr>
          <w:rFonts w:asciiTheme="minorHAnsi" w:hAnsiTheme="minorHAnsi" w:cstheme="minorHAnsi"/>
          <w:color w:val="000000" w:themeColor="text1"/>
        </w:rPr>
        <w:t xml:space="preserve"> keyboard users</w:t>
      </w:r>
      <w:r w:rsidR="00045C4E">
        <w:rPr>
          <w:rFonts w:asciiTheme="minorHAnsi" w:hAnsiTheme="minorHAnsi" w:cstheme="minorHAnsi"/>
          <w:color w:val="000000" w:themeColor="text1"/>
        </w:rPr>
        <w:t xml:space="preserve"> in-depth</w:t>
      </w:r>
      <w:r w:rsidR="00F7682F">
        <w:rPr>
          <w:rFonts w:asciiTheme="minorHAnsi" w:hAnsiTheme="minorHAnsi" w:cstheme="minorHAnsi"/>
          <w:color w:val="000000" w:themeColor="text1"/>
        </w:rPr>
        <w:t>.</w:t>
      </w:r>
    </w:p>
    <w:p w14:paraId="14030CE1" w14:textId="77777777" w:rsidR="00B65F1E" w:rsidRPr="00B65F1E" w:rsidRDefault="00B65F1E" w:rsidP="00807F30">
      <w:pPr>
        <w:contextualSpacing/>
        <w:jc w:val="both"/>
        <w:rPr>
          <w:rFonts w:asciiTheme="minorHAnsi" w:hAnsiTheme="minorHAnsi" w:cstheme="minorHAnsi"/>
          <w:color w:val="000000" w:themeColor="text1"/>
        </w:rPr>
      </w:pPr>
    </w:p>
    <w:p w14:paraId="5411D227" w14:textId="7133056B" w:rsidR="00B65F1E" w:rsidRPr="00B65F1E" w:rsidRDefault="00B65F1E" w:rsidP="00807F30">
      <w:pPr>
        <w:contextualSpacing/>
        <w:jc w:val="both"/>
        <w:rPr>
          <w:rFonts w:asciiTheme="minorHAnsi" w:hAnsiTheme="minorHAnsi" w:cstheme="minorHAnsi"/>
          <w:color w:val="000000" w:themeColor="text1"/>
        </w:rPr>
      </w:pPr>
      <w:r w:rsidRPr="00B65F1E">
        <w:rPr>
          <w:rFonts w:asciiTheme="minorHAnsi" w:hAnsiTheme="minorHAnsi" w:cstheme="minorHAnsi"/>
          <w:color w:val="000000" w:themeColor="text1"/>
        </w:rPr>
        <w:t>One crucial step in the procedure of keyboard study is asking participants to wash their hands and clearing the screen before the experiment</w:t>
      </w:r>
      <w:r w:rsidR="00B95761">
        <w:rPr>
          <w:rFonts w:asciiTheme="minorHAnsi" w:hAnsiTheme="minorHAnsi" w:cstheme="minorHAnsi"/>
          <w:color w:val="000000" w:themeColor="text1"/>
        </w:rPr>
        <w:t xml:space="preserve"> (the same as the wearable detectors)</w:t>
      </w:r>
      <w:r w:rsidRPr="00B65F1E">
        <w:rPr>
          <w:rFonts w:asciiTheme="minorHAnsi" w:hAnsiTheme="minorHAnsi" w:cstheme="minorHAnsi"/>
          <w:color w:val="000000" w:themeColor="text1"/>
        </w:rPr>
        <w:t>, since hand grease and sweat may affect the sensitivity of the screen sensory, thus influencing the results. The physical data (hand length, thumb circumference) of the participants also needs to be measured or reported because the physical differences between participants may affect the experiment results and the reproducibility as well.</w:t>
      </w:r>
    </w:p>
    <w:p w14:paraId="4AB807C5" w14:textId="77777777" w:rsidR="00B65F1E" w:rsidRPr="00B65F1E" w:rsidRDefault="00B65F1E" w:rsidP="00807F30">
      <w:pPr>
        <w:contextualSpacing/>
        <w:jc w:val="both"/>
        <w:rPr>
          <w:rFonts w:asciiTheme="minorHAnsi" w:hAnsiTheme="minorHAnsi" w:cstheme="minorHAnsi"/>
          <w:color w:val="000000" w:themeColor="text1"/>
        </w:rPr>
      </w:pPr>
    </w:p>
    <w:p w14:paraId="110EF619" w14:textId="29196621" w:rsidR="00B65F1E" w:rsidRPr="00B65F1E" w:rsidRDefault="00EE4B4E" w:rsidP="00807F30">
      <w:pPr>
        <w:contextualSpacing/>
        <w:jc w:val="both"/>
        <w:rPr>
          <w:rFonts w:asciiTheme="minorHAnsi" w:hAnsiTheme="minorHAnsi" w:cstheme="minorHAnsi"/>
          <w:color w:val="000000" w:themeColor="text1"/>
        </w:rPr>
      </w:pPr>
      <w:r w:rsidRPr="00EE4B4E">
        <w:rPr>
          <w:rFonts w:asciiTheme="minorHAnsi" w:hAnsiTheme="minorHAnsi" w:cstheme="minorHAnsi"/>
          <w:color w:val="000000" w:themeColor="text1"/>
        </w:rPr>
        <w:t xml:space="preserve">The protocol also cannot escape from the following limitations. All the input materials proposed in this study may mainly concentrate on the language of English without the consideration of other languages. In addition, self-developing a keyboard software to collect the experiment data may be suggested in this protocol, instead of using the traditional manual collection and measurement method. Because a self-developed software could collect and calculate more precise and attributional indicators and help to provide </w:t>
      </w:r>
      <w:r w:rsidR="00362848">
        <w:rPr>
          <w:rFonts w:asciiTheme="minorHAnsi" w:hAnsiTheme="minorHAnsi" w:cstheme="minorHAnsi"/>
          <w:color w:val="000000" w:themeColor="text1"/>
        </w:rPr>
        <w:t>a</w:t>
      </w:r>
      <w:r w:rsidRPr="00EE4B4E">
        <w:rPr>
          <w:rFonts w:asciiTheme="minorHAnsi" w:hAnsiTheme="minorHAnsi" w:cstheme="minorHAnsi"/>
          <w:color w:val="000000" w:themeColor="text1"/>
        </w:rPr>
        <w:t xml:space="preserve"> clear optimization suggestion about the keyboard design rather than only to conclude the effect of the current keyboard design under experimental conditions. Besides, other expensive devices or equipment adopted by previous studies have not been included in th</w:t>
      </w:r>
      <w:r w:rsidR="00640897">
        <w:rPr>
          <w:rFonts w:asciiTheme="minorHAnsi" w:hAnsiTheme="minorHAnsi" w:cstheme="minorHAnsi"/>
          <w:color w:val="000000" w:themeColor="text1"/>
        </w:rPr>
        <w:t>e representative results</w:t>
      </w:r>
      <w:r w:rsidRPr="00EE4B4E">
        <w:rPr>
          <w:rFonts w:asciiTheme="minorHAnsi" w:hAnsiTheme="minorHAnsi" w:cstheme="minorHAnsi"/>
          <w:color w:val="000000" w:themeColor="text1"/>
        </w:rPr>
        <w:t xml:space="preserve">, such as </w:t>
      </w:r>
      <w:r w:rsidR="00B95761">
        <w:rPr>
          <w:rFonts w:asciiTheme="minorHAnsi" w:hAnsiTheme="minorHAnsi" w:cstheme="minorHAnsi"/>
          <w:color w:val="000000" w:themeColor="text1"/>
        </w:rPr>
        <w:t>the portable wireless physiological detector or</w:t>
      </w:r>
      <w:r w:rsidR="005D3482">
        <w:rPr>
          <w:rFonts w:asciiTheme="minorHAnsi" w:hAnsiTheme="minorHAnsi" w:cstheme="minorHAnsi"/>
          <w:color w:val="000000" w:themeColor="text1"/>
        </w:rPr>
        <w:t xml:space="preserve"> </w:t>
      </w:r>
      <w:r w:rsidR="00B95761">
        <w:rPr>
          <w:rFonts w:asciiTheme="minorHAnsi" w:hAnsiTheme="minorHAnsi" w:cstheme="minorHAnsi"/>
          <w:color w:val="000000" w:themeColor="text1"/>
        </w:rPr>
        <w:t>motion capture</w:t>
      </w:r>
      <w:r w:rsidR="00CA6290">
        <w:rPr>
          <w:rFonts w:asciiTheme="minorHAnsi" w:hAnsiTheme="minorHAnsi" w:cstheme="minorHAnsi"/>
          <w:color w:val="000000" w:themeColor="text1"/>
        </w:rPr>
        <w:t xml:space="preserve"> system</w:t>
      </w:r>
      <w:r w:rsidR="005971E3">
        <w:rPr>
          <w:rFonts w:asciiTheme="minorHAnsi" w:hAnsiTheme="minorHAnsi" w:cstheme="minorHAnsi"/>
          <w:color w:val="000000" w:themeColor="text1"/>
        </w:rPr>
        <w:t>,</w:t>
      </w:r>
      <w:r w:rsidRPr="00EE4B4E">
        <w:rPr>
          <w:rFonts w:asciiTheme="minorHAnsi" w:hAnsiTheme="minorHAnsi" w:cstheme="minorHAnsi"/>
          <w:color w:val="000000" w:themeColor="text1"/>
        </w:rPr>
        <w:t xml:space="preserve"> and researchers should choose their specific experimental devices based on their research problem and hypothesis.</w:t>
      </w:r>
      <w:r w:rsidR="00CF6431">
        <w:rPr>
          <w:rFonts w:asciiTheme="minorHAnsi" w:hAnsiTheme="minorHAnsi" w:cstheme="minorHAnsi"/>
          <w:color w:val="000000" w:themeColor="text1"/>
        </w:rPr>
        <w:t xml:space="preserve"> Finally, </w:t>
      </w:r>
      <w:r w:rsidR="00CF6431" w:rsidRPr="00CF6431">
        <w:rPr>
          <w:rFonts w:asciiTheme="minorHAnsi" w:hAnsiTheme="minorHAnsi" w:cstheme="minorHAnsi"/>
          <w:color w:val="000000" w:themeColor="text1"/>
        </w:rPr>
        <w:t>followers of the New Statistics or Bayesian enthusiasts</w:t>
      </w:r>
      <w:r w:rsidR="00CF6431">
        <w:rPr>
          <w:rFonts w:asciiTheme="minorHAnsi" w:hAnsiTheme="minorHAnsi" w:cstheme="minorHAnsi"/>
          <w:color w:val="000000" w:themeColor="text1"/>
        </w:rPr>
        <w:t xml:space="preserve"> could try to adopt more statistical methods to analyze and evaluate the keyboard design.</w:t>
      </w:r>
    </w:p>
    <w:p w14:paraId="0603D548" w14:textId="77777777" w:rsidR="00B65F1E" w:rsidRPr="00B65F1E" w:rsidRDefault="00B65F1E" w:rsidP="00807F30">
      <w:pPr>
        <w:contextualSpacing/>
        <w:jc w:val="both"/>
        <w:rPr>
          <w:rFonts w:asciiTheme="minorHAnsi" w:hAnsiTheme="minorHAnsi" w:cstheme="minorHAnsi"/>
          <w:color w:val="000000" w:themeColor="text1"/>
        </w:rPr>
      </w:pPr>
    </w:p>
    <w:p w14:paraId="7357694F" w14:textId="3ADD5480" w:rsidR="009B4276" w:rsidRPr="00B65F1E" w:rsidRDefault="00B65F1E" w:rsidP="00807F30">
      <w:pPr>
        <w:contextualSpacing/>
        <w:jc w:val="both"/>
        <w:rPr>
          <w:rFonts w:asciiTheme="minorHAnsi" w:hAnsiTheme="minorHAnsi" w:cstheme="minorHAnsi"/>
          <w:color w:val="000000" w:themeColor="text1"/>
        </w:rPr>
      </w:pPr>
      <w:r w:rsidRPr="00B65F1E">
        <w:rPr>
          <w:rFonts w:asciiTheme="minorHAnsi" w:hAnsiTheme="minorHAnsi" w:cstheme="minorHAnsi"/>
          <w:color w:val="000000" w:themeColor="text1"/>
        </w:rPr>
        <w:t>For future applications and directions, this protocol can be adopted in the keyboard design evaluation process on other smart devices. In addition to smartphones, more and more intelligent devices have gained popularity, for instance, wearable smartwatches and bracelets (iWatch), tablet PC (iPad), and virtual reality devices (VR glasses). This protocol can be used to evaluate various keyboard designs on these devices and helps optimizations</w:t>
      </w:r>
      <w:r w:rsidR="00B95761">
        <w:rPr>
          <w:rFonts w:asciiTheme="minorHAnsi" w:hAnsiTheme="minorHAnsi" w:cstheme="minorHAnsi"/>
          <w:color w:val="000000" w:themeColor="text1"/>
        </w:rPr>
        <w:t xml:space="preserve"> (indicators and process</w:t>
      </w:r>
      <w:r w:rsidR="00FA4477">
        <w:rPr>
          <w:rFonts w:asciiTheme="minorHAnsi" w:hAnsiTheme="minorHAnsi" w:cstheme="minorHAnsi"/>
          <w:color w:val="000000" w:themeColor="text1"/>
        </w:rPr>
        <w:t>es</w:t>
      </w:r>
      <w:r w:rsidR="00B95761">
        <w:rPr>
          <w:rFonts w:asciiTheme="minorHAnsi" w:hAnsiTheme="minorHAnsi" w:cstheme="minorHAnsi"/>
          <w:color w:val="000000" w:themeColor="text1"/>
        </w:rPr>
        <w:t xml:space="preserve"> may be slightly adjusted)</w:t>
      </w:r>
      <w:r w:rsidRPr="00B65F1E">
        <w:rPr>
          <w:rFonts w:asciiTheme="minorHAnsi" w:hAnsiTheme="minorHAnsi" w:cstheme="minorHAnsi"/>
          <w:color w:val="000000" w:themeColor="text1"/>
        </w:rPr>
        <w:t xml:space="preserve">. In this sense, this study opens up new opportunities to re-examine the benefits and importance of keyboard design evaluation study in the touch screen of smart devices. Therefore, it provides an inexpensive and easy-to-conduct research method with the open-source resources in the field of human-computer interaction, </w:t>
      </w:r>
      <w:r w:rsidR="00640804">
        <w:rPr>
          <w:rFonts w:asciiTheme="minorHAnsi" w:hAnsiTheme="minorHAnsi" w:cstheme="minorHAnsi" w:hint="eastAsia"/>
          <w:color w:val="000000" w:themeColor="text1"/>
        </w:rPr>
        <w:t>com</w:t>
      </w:r>
      <w:r w:rsidR="00640804">
        <w:rPr>
          <w:rFonts w:asciiTheme="minorHAnsi" w:hAnsiTheme="minorHAnsi" w:cstheme="minorHAnsi"/>
          <w:color w:val="000000" w:themeColor="text1"/>
        </w:rPr>
        <w:t>puter science</w:t>
      </w:r>
      <w:r w:rsidR="00362848">
        <w:rPr>
          <w:rFonts w:asciiTheme="minorHAnsi" w:hAnsiTheme="minorHAnsi" w:cstheme="minorHAnsi"/>
          <w:color w:val="000000" w:themeColor="text1"/>
        </w:rPr>
        <w:t>,</w:t>
      </w:r>
      <w:r w:rsidR="00640804">
        <w:rPr>
          <w:rFonts w:asciiTheme="minorHAnsi" w:hAnsiTheme="minorHAnsi" w:cstheme="minorHAnsi"/>
          <w:color w:val="000000" w:themeColor="text1"/>
        </w:rPr>
        <w:t xml:space="preserve"> and psychology, </w:t>
      </w:r>
      <w:r w:rsidRPr="00B65F1E">
        <w:rPr>
          <w:rFonts w:asciiTheme="minorHAnsi" w:hAnsiTheme="minorHAnsi" w:cstheme="minorHAnsi"/>
          <w:color w:val="000000" w:themeColor="text1"/>
        </w:rPr>
        <w:t>thus making contributions to helping the novice researchers and students to start their studies</w:t>
      </w:r>
      <w:r w:rsidR="00640804">
        <w:rPr>
          <w:rFonts w:asciiTheme="minorHAnsi" w:hAnsiTheme="minorHAnsi" w:cstheme="minorHAnsi"/>
          <w:color w:val="000000" w:themeColor="text1"/>
        </w:rPr>
        <w:t xml:space="preserve"> or </w:t>
      </w:r>
      <w:r w:rsidR="00640804">
        <w:rPr>
          <w:rFonts w:asciiTheme="minorHAnsi" w:hAnsiTheme="minorHAnsi" w:cstheme="minorHAnsi" w:hint="eastAsia"/>
          <w:color w:val="000000" w:themeColor="text1"/>
        </w:rPr>
        <w:t>being</w:t>
      </w:r>
      <w:r w:rsidR="00640804">
        <w:rPr>
          <w:rFonts w:asciiTheme="minorHAnsi" w:hAnsiTheme="minorHAnsi" w:cstheme="minorHAnsi"/>
          <w:color w:val="000000" w:themeColor="text1"/>
        </w:rPr>
        <w:t xml:space="preserve"> an in-class demonstrative experiment</w:t>
      </w:r>
      <w:r w:rsidRPr="00B65F1E">
        <w:rPr>
          <w:rFonts w:asciiTheme="minorHAnsi" w:hAnsiTheme="minorHAnsi" w:cstheme="minorHAnsi"/>
          <w:color w:val="000000" w:themeColor="text1"/>
        </w:rPr>
        <w:t>.</w:t>
      </w:r>
    </w:p>
    <w:p w14:paraId="0EA8E111" w14:textId="77777777" w:rsidR="003C2ED7" w:rsidRPr="00A17685" w:rsidRDefault="003C2ED7" w:rsidP="00807F30">
      <w:pPr>
        <w:contextualSpacing/>
        <w:jc w:val="both"/>
        <w:rPr>
          <w:rFonts w:asciiTheme="minorHAnsi" w:hAnsiTheme="minorHAnsi" w:cstheme="minorHAnsi"/>
        </w:rPr>
      </w:pPr>
    </w:p>
    <w:p w14:paraId="1734505F" w14:textId="17A7449E" w:rsidR="00AA03DF" w:rsidRPr="00A17685" w:rsidRDefault="00AA03DF" w:rsidP="00807F30">
      <w:pPr>
        <w:pStyle w:val="NormalWeb"/>
        <w:spacing w:before="0" w:beforeAutospacing="0" w:after="0" w:afterAutospacing="0"/>
        <w:contextualSpacing/>
        <w:outlineLvl w:val="0"/>
        <w:rPr>
          <w:rFonts w:asciiTheme="minorHAnsi" w:hAnsiTheme="minorHAnsi" w:cstheme="minorHAnsi"/>
          <w:color w:val="808080"/>
        </w:rPr>
      </w:pPr>
      <w:r w:rsidRPr="00737B3E">
        <w:rPr>
          <w:rFonts w:asciiTheme="minorHAnsi" w:hAnsiTheme="minorHAnsi" w:cstheme="minorHAnsi"/>
          <w:b/>
          <w:bCs/>
          <w:color w:val="000000" w:themeColor="text1"/>
        </w:rPr>
        <w:t>ACKNOWLEDGMENTS</w:t>
      </w:r>
      <w:r w:rsidRPr="00A17685">
        <w:rPr>
          <w:rFonts w:asciiTheme="minorHAnsi" w:hAnsiTheme="minorHAnsi" w:cstheme="minorHAnsi"/>
          <w:b/>
          <w:bCs/>
        </w:rPr>
        <w:t>:</w:t>
      </w:r>
    </w:p>
    <w:p w14:paraId="2D96E92E" w14:textId="70AAD551" w:rsidR="00AA03DF" w:rsidRPr="009D5AF6" w:rsidRDefault="00BC568D" w:rsidP="00807F30">
      <w:pPr>
        <w:contextualSpacing/>
        <w:jc w:val="both"/>
        <w:rPr>
          <w:rFonts w:asciiTheme="minorHAnsi" w:hAnsiTheme="minorHAnsi" w:cstheme="minorHAnsi"/>
          <w:sz w:val="22"/>
        </w:rPr>
      </w:pPr>
      <w:r w:rsidRPr="009D5AF6">
        <w:rPr>
          <w:rFonts w:asciiTheme="minorHAnsi" w:hAnsiTheme="minorHAnsi" w:cstheme="minorHAnsi"/>
          <w:szCs w:val="26"/>
        </w:rPr>
        <w:t xml:space="preserve">This research is supported by </w:t>
      </w:r>
      <w:r w:rsidR="005971E3">
        <w:rPr>
          <w:rFonts w:asciiTheme="minorHAnsi" w:hAnsiTheme="minorHAnsi" w:cstheme="minorHAnsi"/>
          <w:szCs w:val="26"/>
        </w:rPr>
        <w:t xml:space="preserve">the </w:t>
      </w:r>
      <w:r w:rsidRPr="009D5AF6">
        <w:rPr>
          <w:rFonts w:asciiTheme="minorHAnsi" w:hAnsiTheme="minorHAnsi" w:cstheme="minorHAnsi"/>
          <w:szCs w:val="26"/>
        </w:rPr>
        <w:t xml:space="preserve">Tsinghua University Initiative Scientific Research Program (Ergonomic design of curved keyboard on smart devices). </w:t>
      </w:r>
      <w:r w:rsidR="009E79DF">
        <w:rPr>
          <w:rFonts w:asciiTheme="minorHAnsi" w:hAnsiTheme="minorHAnsi" w:cstheme="minorHAnsi"/>
          <w:szCs w:val="26"/>
        </w:rPr>
        <w:t>The authors appreciate Tianyu Liu for his kind suggestions and coding assistance on figures.</w:t>
      </w:r>
    </w:p>
    <w:p w14:paraId="19E281CD" w14:textId="77777777" w:rsidR="00BC568D" w:rsidRPr="00A17685" w:rsidRDefault="00BC568D" w:rsidP="00807F30">
      <w:pPr>
        <w:contextualSpacing/>
        <w:jc w:val="both"/>
        <w:rPr>
          <w:rFonts w:asciiTheme="minorHAnsi" w:hAnsiTheme="minorHAnsi" w:cstheme="minorHAnsi"/>
          <w:b/>
          <w:bCs/>
        </w:rPr>
      </w:pPr>
    </w:p>
    <w:p w14:paraId="5D52ED8B" w14:textId="070023CA" w:rsidR="00AA03DF" w:rsidRPr="00A17685" w:rsidRDefault="00AA03DF" w:rsidP="00807F30">
      <w:pPr>
        <w:pStyle w:val="NormalWeb"/>
        <w:spacing w:before="0" w:beforeAutospacing="0" w:after="0" w:afterAutospacing="0"/>
        <w:contextualSpacing/>
        <w:outlineLvl w:val="0"/>
        <w:rPr>
          <w:rFonts w:asciiTheme="minorHAnsi" w:hAnsiTheme="minorHAnsi" w:cstheme="minorHAnsi"/>
          <w:color w:val="808080"/>
        </w:rPr>
      </w:pPr>
      <w:r w:rsidRPr="00A17685">
        <w:rPr>
          <w:rFonts w:asciiTheme="minorHAnsi" w:hAnsiTheme="minorHAnsi" w:cstheme="minorHAnsi"/>
          <w:b/>
        </w:rPr>
        <w:t>DISCLOSURES</w:t>
      </w:r>
      <w:r w:rsidRPr="00A17685">
        <w:rPr>
          <w:rFonts w:asciiTheme="minorHAnsi" w:hAnsiTheme="minorHAnsi" w:cstheme="minorHAnsi"/>
          <w:b/>
          <w:bCs/>
        </w:rPr>
        <w:t>:</w:t>
      </w:r>
    </w:p>
    <w:p w14:paraId="66030076" w14:textId="579229C2" w:rsidR="00AA03DF" w:rsidRDefault="00BC568D" w:rsidP="00807F30">
      <w:pPr>
        <w:contextualSpacing/>
        <w:jc w:val="both"/>
        <w:outlineLvl w:val="0"/>
        <w:rPr>
          <w:rFonts w:asciiTheme="minorHAnsi" w:hAnsiTheme="minorHAnsi" w:cstheme="minorHAnsi"/>
          <w:color w:val="000000" w:themeColor="text1"/>
        </w:rPr>
      </w:pPr>
      <w:r w:rsidRPr="00BC568D">
        <w:rPr>
          <w:rFonts w:asciiTheme="minorHAnsi" w:hAnsiTheme="minorHAnsi" w:cstheme="minorHAnsi"/>
          <w:color w:val="000000" w:themeColor="text1"/>
        </w:rPr>
        <w:t>The authors declared no financial disclosure or conflicts of interest.</w:t>
      </w:r>
    </w:p>
    <w:p w14:paraId="7C2CBAF1" w14:textId="77777777" w:rsidR="00BC568D" w:rsidRPr="00BC568D" w:rsidRDefault="00BC568D" w:rsidP="00807F30">
      <w:pPr>
        <w:contextualSpacing/>
        <w:jc w:val="both"/>
        <w:rPr>
          <w:rFonts w:asciiTheme="minorHAnsi" w:hAnsiTheme="minorHAnsi" w:cstheme="minorHAnsi"/>
          <w:color w:val="000000" w:themeColor="text1"/>
        </w:rPr>
      </w:pPr>
    </w:p>
    <w:p w14:paraId="315B4FAD" w14:textId="2B69AD50" w:rsidR="00B32616" w:rsidRPr="00A17685" w:rsidRDefault="009726EE" w:rsidP="00807F30">
      <w:pPr>
        <w:contextualSpacing/>
        <w:jc w:val="both"/>
        <w:outlineLvl w:val="0"/>
        <w:rPr>
          <w:rFonts w:asciiTheme="minorHAnsi" w:hAnsiTheme="minorHAnsi" w:cstheme="minorHAnsi"/>
          <w:b/>
          <w:color w:val="000000" w:themeColor="text1"/>
        </w:rPr>
      </w:pPr>
      <w:r w:rsidRPr="00A17685">
        <w:rPr>
          <w:rFonts w:asciiTheme="minorHAnsi" w:hAnsiTheme="minorHAnsi" w:cstheme="minorHAnsi"/>
          <w:b/>
          <w:bCs/>
        </w:rPr>
        <w:t>REFERENCES</w:t>
      </w:r>
      <w:r w:rsidR="00D04760" w:rsidRPr="00A17685">
        <w:rPr>
          <w:rFonts w:asciiTheme="minorHAnsi" w:hAnsiTheme="minorHAnsi" w:cstheme="minorHAnsi"/>
          <w:b/>
          <w:bCs/>
        </w:rPr>
        <w:t>:</w:t>
      </w:r>
    </w:p>
    <w:p w14:paraId="41097056" w14:textId="12D2E402" w:rsid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Lee, S., Zhai, S. The performance of touch screen soft buttons. </w:t>
      </w:r>
      <w:r w:rsidRPr="004E5FA9">
        <w:rPr>
          <w:rFonts w:asciiTheme="minorHAnsi" w:hAnsiTheme="minorHAnsi" w:cstheme="minorHAnsi"/>
          <w:i/>
          <w:color w:val="000000" w:themeColor="text1"/>
        </w:rPr>
        <w:t>Proceedings of the SIGCHI Conference on Human Factors in Computing Systems</w:t>
      </w:r>
      <w:r w:rsidR="00835AA6">
        <w:rPr>
          <w:rFonts w:asciiTheme="minorHAnsi" w:hAnsiTheme="minorHAnsi" w:cstheme="minorHAnsi"/>
          <w:color w:val="000000" w:themeColor="text1"/>
        </w:rPr>
        <w:t>.</w:t>
      </w:r>
      <w:r w:rsidRPr="00835AA6">
        <w:rPr>
          <w:rFonts w:asciiTheme="minorHAnsi" w:hAnsiTheme="minorHAnsi" w:cstheme="minorHAnsi"/>
          <w:color w:val="000000" w:themeColor="text1"/>
        </w:rPr>
        <w:t xml:space="preserve"> USA </w:t>
      </w:r>
      <w:r w:rsidR="00835AA6">
        <w:rPr>
          <w:rFonts w:asciiTheme="minorHAnsi" w:hAnsiTheme="minorHAnsi" w:cstheme="minorHAnsi"/>
          <w:color w:val="000000" w:themeColor="text1"/>
        </w:rPr>
        <w:t>(2009)</w:t>
      </w:r>
      <w:r w:rsidRPr="004E5FA9">
        <w:rPr>
          <w:rFonts w:asciiTheme="minorHAnsi" w:hAnsiTheme="minorHAnsi" w:cstheme="minorHAnsi"/>
          <w:color w:val="000000" w:themeColor="text1"/>
        </w:rPr>
        <w:t>.</w:t>
      </w:r>
    </w:p>
    <w:p w14:paraId="5418EC4C" w14:textId="714C70DB"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Smith, B. A., Bi, X., Zh</w:t>
      </w:r>
      <w:r w:rsidR="00835AA6">
        <w:rPr>
          <w:rFonts w:asciiTheme="minorHAnsi" w:hAnsiTheme="minorHAnsi" w:cstheme="minorHAnsi"/>
          <w:color w:val="000000" w:themeColor="text1"/>
        </w:rPr>
        <w:t>ai, S</w:t>
      </w:r>
      <w:r w:rsidRPr="004E5FA9">
        <w:rPr>
          <w:rFonts w:asciiTheme="minorHAnsi" w:hAnsiTheme="minorHAnsi" w:cstheme="minorHAnsi"/>
          <w:color w:val="000000" w:themeColor="text1"/>
        </w:rPr>
        <w:t xml:space="preserve">. Optimizing touchscreen keyboards for gesture typing. </w:t>
      </w:r>
      <w:r w:rsidRPr="004E5FA9">
        <w:rPr>
          <w:rFonts w:asciiTheme="minorHAnsi" w:hAnsiTheme="minorHAnsi" w:cstheme="minorHAnsi"/>
          <w:i/>
          <w:color w:val="000000" w:themeColor="text1"/>
        </w:rPr>
        <w:t>Proceedings of the 33rd Annual ACM Conference on Human Factors in Computing Systems</w:t>
      </w:r>
      <w:r w:rsidR="00835AA6">
        <w:rPr>
          <w:rFonts w:asciiTheme="minorHAnsi" w:hAnsiTheme="minorHAnsi" w:cstheme="minorHAnsi"/>
          <w:color w:val="000000" w:themeColor="text1"/>
        </w:rPr>
        <w:t xml:space="preserve">. </w:t>
      </w:r>
      <w:r w:rsidRPr="00835AA6">
        <w:rPr>
          <w:rFonts w:asciiTheme="minorHAnsi" w:hAnsiTheme="minorHAnsi" w:cstheme="minorHAnsi"/>
          <w:color w:val="000000" w:themeColor="text1"/>
        </w:rPr>
        <w:t>USA</w:t>
      </w:r>
      <w:r w:rsidR="00835AA6" w:rsidRP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(2015)</w:t>
      </w:r>
      <w:r w:rsidR="00835AA6">
        <w:rPr>
          <w:rFonts w:asciiTheme="minorHAnsi" w:hAnsiTheme="minorHAnsi" w:cstheme="minorHAnsi"/>
          <w:color w:val="000000" w:themeColor="text1"/>
        </w:rPr>
        <w:t>.</w:t>
      </w:r>
    </w:p>
    <w:p w14:paraId="0446232F" w14:textId="6B6CED22" w:rsidR="004E5FA9" w:rsidRPr="004E5FA9" w:rsidRDefault="00835AA6" w:rsidP="00807F30">
      <w:pPr>
        <w:pStyle w:val="ListParagraph"/>
        <w:widowControl/>
        <w:numPr>
          <w:ilvl w:val="0"/>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Statista</w:t>
      </w:r>
      <w:r w:rsidR="004E5FA9" w:rsidRPr="004E5FA9">
        <w:rPr>
          <w:rFonts w:asciiTheme="minorHAnsi" w:hAnsiTheme="minorHAnsi" w:cstheme="minorHAnsi"/>
          <w:color w:val="000000" w:themeColor="text1"/>
        </w:rPr>
        <w:t xml:space="preserve">. </w:t>
      </w:r>
      <w:r w:rsidR="004E5FA9" w:rsidRPr="00835AA6">
        <w:rPr>
          <w:rFonts w:asciiTheme="minorHAnsi" w:hAnsiTheme="minorHAnsi" w:cstheme="minorHAnsi"/>
          <w:i/>
          <w:color w:val="000000" w:themeColor="text1"/>
        </w:rPr>
        <w:t>Global smartphone penetration rate as share of population from 2016 to 2020</w:t>
      </w:r>
      <w:r w:rsidR="004E5FA9" w:rsidRPr="004E5FA9">
        <w:rPr>
          <w:rFonts w:asciiTheme="minorHAnsi" w:hAnsiTheme="minorHAnsi" w:cstheme="minorHAnsi"/>
          <w:color w:val="000000" w:themeColor="text1"/>
        </w:rPr>
        <w:t xml:space="preserve"> [Fact sheet]. </w:t>
      </w:r>
      <w:r w:rsidR="009E79DF" w:rsidRPr="00835AA6">
        <w:rPr>
          <w:rFonts w:asciiTheme="minorHAnsi" w:hAnsiTheme="minorHAnsi" w:cstheme="minorHAnsi"/>
          <w:color w:val="000000" w:themeColor="text1"/>
        </w:rPr>
        <w:t>https://www.statista.com/statistics/203734/global-smartphone-penetration-per-capita-since-2005/</w:t>
      </w:r>
      <w:r w:rsidR="009E79DF">
        <w:rPr>
          <w:rFonts w:asciiTheme="minorHAnsi" w:hAnsiTheme="minorHAnsi" w:cstheme="minorHAnsi"/>
          <w:color w:val="000000" w:themeColor="text1"/>
        </w:rPr>
        <w:t xml:space="preserve"> </w:t>
      </w:r>
      <w:r w:rsidR="009E79DF" w:rsidRPr="004E5FA9">
        <w:rPr>
          <w:rFonts w:asciiTheme="minorHAnsi" w:hAnsiTheme="minorHAnsi" w:cstheme="minorHAnsi"/>
          <w:color w:val="000000" w:themeColor="text1"/>
        </w:rPr>
        <w:t>(</w:t>
      </w:r>
      <w:r w:rsidRPr="004E5FA9">
        <w:rPr>
          <w:rFonts w:asciiTheme="minorHAnsi" w:hAnsiTheme="minorHAnsi" w:cstheme="minorHAnsi"/>
          <w:color w:val="000000" w:themeColor="text1"/>
        </w:rPr>
        <w:t>2020)</w:t>
      </w:r>
      <w:r>
        <w:rPr>
          <w:rFonts w:asciiTheme="minorHAnsi" w:hAnsiTheme="minorHAnsi" w:cstheme="minorHAnsi"/>
          <w:color w:val="000000" w:themeColor="text1"/>
        </w:rPr>
        <w:t>.</w:t>
      </w:r>
    </w:p>
    <w:p w14:paraId="007BAEDC" w14:textId="0ED7FF5A"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Newzoo. </w:t>
      </w:r>
      <w:r w:rsidRPr="00835AA6">
        <w:rPr>
          <w:rFonts w:asciiTheme="minorHAnsi" w:hAnsiTheme="minorHAnsi" w:cstheme="minorHAnsi"/>
          <w:i/>
          <w:color w:val="000000" w:themeColor="text1"/>
        </w:rPr>
        <w:t>Top Countries by Smartphone Users</w:t>
      </w:r>
      <w:r w:rsidRPr="00835AA6">
        <w:rPr>
          <w:rFonts w:asciiTheme="minorHAnsi" w:hAnsiTheme="minorHAnsi" w:cstheme="minorHAnsi"/>
          <w:color w:val="000000" w:themeColor="text1"/>
        </w:rPr>
        <w:t xml:space="preserve"> </w:t>
      </w:r>
      <w:r w:rsidRPr="004E5FA9">
        <w:rPr>
          <w:rFonts w:asciiTheme="minorHAnsi" w:hAnsiTheme="minorHAnsi" w:cstheme="minorHAnsi"/>
          <w:color w:val="000000" w:themeColor="text1"/>
        </w:rPr>
        <w:t xml:space="preserve">[Fact sheet]. </w:t>
      </w:r>
      <w:r w:rsidR="00835AA6" w:rsidRPr="00835AA6">
        <w:rPr>
          <w:rFonts w:asciiTheme="minorHAnsi" w:hAnsiTheme="minorHAnsi" w:cstheme="minorHAnsi"/>
          <w:color w:val="000000" w:themeColor="text1"/>
        </w:rPr>
        <w:t>https://newzoo.com/insights/rankings/top-countries-by-smartphone-penetration-and-users/</w:t>
      </w:r>
      <w:r w:rsid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(2019).</w:t>
      </w:r>
    </w:p>
    <w:p w14:paraId="6D06EF2A" w14:textId="2CC89400"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Sogou. </w:t>
      </w:r>
      <w:r w:rsidRPr="004E5FA9">
        <w:rPr>
          <w:rFonts w:asciiTheme="minorHAnsi" w:hAnsiTheme="minorHAnsi" w:cstheme="minorHAnsi"/>
          <w:i/>
          <w:color w:val="000000" w:themeColor="text1"/>
        </w:rPr>
        <w:t>Sogou Announces Fourth Quarter and Full Year 2019 Results</w:t>
      </w:r>
      <w:r w:rsidRPr="004E5FA9">
        <w:rPr>
          <w:rFonts w:asciiTheme="minorHAnsi" w:hAnsiTheme="minorHAnsi" w:cstheme="minorHAnsi"/>
          <w:color w:val="000000" w:themeColor="text1"/>
        </w:rPr>
        <w:t xml:space="preserve"> [Press release]. http://ir.sogou.com/2020-03-09-Sogou-Announces-Fourth-Quarter- and-Full-Y ear-2019-Results</w:t>
      </w:r>
      <w:r w:rsid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(2020).</w:t>
      </w:r>
    </w:p>
    <w:p w14:paraId="70821996" w14:textId="67D80051"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Google Play. </w:t>
      </w:r>
      <w:r w:rsidRPr="004E5FA9">
        <w:rPr>
          <w:rFonts w:asciiTheme="minorHAnsi" w:hAnsiTheme="minorHAnsi" w:cstheme="minorHAnsi"/>
          <w:i/>
          <w:color w:val="000000" w:themeColor="text1"/>
        </w:rPr>
        <w:t>Gboard - the Google Keyboard</w:t>
      </w:r>
      <w:r w:rsidRPr="004E5FA9">
        <w:rPr>
          <w:rFonts w:asciiTheme="minorHAnsi" w:hAnsiTheme="minorHAnsi" w:cstheme="minorHAnsi"/>
          <w:color w:val="000000" w:themeColor="text1"/>
        </w:rPr>
        <w:t xml:space="preserve"> [Press release]. https://play.google.com/store/apps/details?id=com.google.android.inputmethod.latin &amp;hl=en</w:t>
      </w:r>
      <w:r w:rsid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(2020).</w:t>
      </w:r>
    </w:p>
    <w:p w14:paraId="52A0950D" w14:textId="3BAD14D3"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Eitivipart, A. C., Vi</w:t>
      </w:r>
      <w:r w:rsidR="00835AA6">
        <w:rPr>
          <w:rFonts w:asciiTheme="minorHAnsi" w:hAnsiTheme="minorHAnsi" w:cstheme="minorHAnsi"/>
          <w:color w:val="000000" w:themeColor="text1"/>
        </w:rPr>
        <w:t>riyarojanakul, S., Redhead, L</w:t>
      </w:r>
      <w:r w:rsidRPr="004E5FA9">
        <w:rPr>
          <w:rFonts w:asciiTheme="minorHAnsi" w:hAnsiTheme="minorHAnsi" w:cstheme="minorHAnsi"/>
          <w:color w:val="000000" w:themeColor="text1"/>
        </w:rPr>
        <w:t>. Musculoskeletal disorder and pain associated with smartphone use: A systematic review of biomechanical evidence.</w:t>
      </w:r>
      <w:r w:rsidR="00CD4DE2">
        <w:rPr>
          <w:rFonts w:asciiTheme="minorHAnsi" w:hAnsiTheme="minorHAnsi" w:cstheme="minorHAnsi"/>
          <w:color w:val="000000" w:themeColor="text1"/>
        </w:rPr>
        <w:t xml:space="preserve"> </w:t>
      </w:r>
      <w:r w:rsidRPr="004E5FA9">
        <w:rPr>
          <w:rFonts w:asciiTheme="minorHAnsi" w:hAnsiTheme="minorHAnsi" w:cstheme="minorHAnsi"/>
          <w:i/>
          <w:iCs/>
          <w:color w:val="000000" w:themeColor="text1"/>
        </w:rPr>
        <w:t>Hong Kong Physiotherapy Journal</w:t>
      </w:r>
      <w:r w:rsidR="00835AA6">
        <w:rPr>
          <w:rFonts w:asciiTheme="minorHAnsi" w:hAnsiTheme="minorHAnsi" w:cstheme="minorHAnsi"/>
          <w:color w:val="000000" w:themeColor="text1"/>
        </w:rPr>
        <w:t>.</w:t>
      </w:r>
      <w:r w:rsidR="002001C6">
        <w:rPr>
          <w:rFonts w:asciiTheme="minorHAnsi" w:hAnsiTheme="minorHAnsi" w:cstheme="minorHAnsi"/>
          <w:color w:val="000000" w:themeColor="text1"/>
        </w:rPr>
        <w:t xml:space="preserve"> </w:t>
      </w:r>
      <w:r w:rsidRPr="00835AA6">
        <w:rPr>
          <w:rFonts w:asciiTheme="minorHAnsi" w:hAnsiTheme="minorHAnsi" w:cstheme="minorHAnsi"/>
          <w:b/>
          <w:iCs/>
          <w:color w:val="000000" w:themeColor="text1"/>
        </w:rPr>
        <w:t>38</w:t>
      </w:r>
      <w:r w:rsidR="00835AA6">
        <w:rPr>
          <w:rFonts w:asciiTheme="minorHAnsi" w:hAnsiTheme="minorHAnsi" w:cstheme="minorHAnsi"/>
          <w:b/>
          <w:iCs/>
          <w:color w:val="000000" w:themeColor="text1"/>
        </w:rPr>
        <w:t xml:space="preserve"> </w:t>
      </w:r>
      <w:r w:rsidR="00835AA6">
        <w:rPr>
          <w:rFonts w:asciiTheme="minorHAnsi" w:hAnsiTheme="minorHAnsi" w:cstheme="minorHAnsi"/>
          <w:color w:val="000000" w:themeColor="text1"/>
        </w:rPr>
        <w:t>(</w:t>
      </w:r>
      <w:r w:rsidRPr="004E5FA9">
        <w:rPr>
          <w:rFonts w:asciiTheme="minorHAnsi" w:hAnsiTheme="minorHAnsi" w:cstheme="minorHAnsi"/>
          <w:color w:val="000000" w:themeColor="text1"/>
        </w:rPr>
        <w:t>2), 77</w:t>
      </w:r>
      <w:r w:rsidR="00CD4DE2">
        <w:rPr>
          <w:rFonts w:asciiTheme="minorHAnsi" w:hAnsiTheme="minorHAnsi" w:cstheme="minorHAnsi"/>
          <w:color w:val="000000" w:themeColor="text1"/>
        </w:rPr>
        <w:t>–</w:t>
      </w:r>
      <w:r w:rsidRPr="004E5FA9">
        <w:rPr>
          <w:rFonts w:asciiTheme="minorHAnsi" w:hAnsiTheme="minorHAnsi" w:cstheme="minorHAnsi"/>
          <w:color w:val="000000" w:themeColor="text1"/>
        </w:rPr>
        <w:t>90</w:t>
      </w:r>
      <w:r w:rsid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(2018)</w:t>
      </w:r>
      <w:r w:rsidRPr="004E5FA9">
        <w:rPr>
          <w:rFonts w:asciiTheme="minorHAnsi" w:hAnsiTheme="minorHAnsi" w:cstheme="minorHAnsi"/>
          <w:color w:val="000000" w:themeColor="text1"/>
        </w:rPr>
        <w:t>.</w:t>
      </w:r>
    </w:p>
    <w:p w14:paraId="71CC1740" w14:textId="22FF3C9A"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Chang, J., Choi, B., Tjolleng, A., Jung, K. Effects of button position on a soft keyboard: Muscle activity, touch time, and discomfort in two-thumb text entry. </w:t>
      </w:r>
      <w:r w:rsidRPr="004E5FA9">
        <w:rPr>
          <w:rFonts w:asciiTheme="minorHAnsi" w:hAnsiTheme="minorHAnsi" w:cstheme="minorHAnsi"/>
          <w:i/>
          <w:iCs/>
          <w:color w:val="000000" w:themeColor="text1"/>
        </w:rPr>
        <w:t>Applied Ergonomics</w:t>
      </w:r>
      <w:r w:rsidR="00835AA6">
        <w:rPr>
          <w:rFonts w:asciiTheme="minorHAnsi" w:hAnsiTheme="minorHAnsi" w:cstheme="minorHAnsi"/>
          <w:color w:val="000000" w:themeColor="text1"/>
        </w:rPr>
        <w:t xml:space="preserve">. </w:t>
      </w:r>
      <w:r w:rsidRPr="00835AA6">
        <w:rPr>
          <w:rFonts w:asciiTheme="minorHAnsi" w:hAnsiTheme="minorHAnsi" w:cstheme="minorHAnsi"/>
          <w:b/>
          <w:iCs/>
          <w:color w:val="000000" w:themeColor="text1"/>
        </w:rPr>
        <w:t>60</w:t>
      </w:r>
      <w:r w:rsidR="007B76E3">
        <w:rPr>
          <w:rFonts w:asciiTheme="minorHAnsi" w:hAnsiTheme="minorHAnsi" w:cstheme="minorHAnsi"/>
          <w:color w:val="000000" w:themeColor="text1"/>
        </w:rPr>
        <w:t>, 282</w:t>
      </w:r>
      <w:r w:rsidR="00CD4DE2">
        <w:rPr>
          <w:rFonts w:asciiTheme="minorHAnsi" w:hAnsiTheme="minorHAnsi" w:cstheme="minorHAnsi"/>
          <w:color w:val="000000" w:themeColor="text1"/>
        </w:rPr>
        <w:t>–</w:t>
      </w:r>
      <w:r w:rsidR="007B76E3">
        <w:rPr>
          <w:rFonts w:asciiTheme="minorHAnsi" w:hAnsiTheme="minorHAnsi" w:cstheme="minorHAnsi"/>
          <w:color w:val="000000" w:themeColor="text1"/>
        </w:rPr>
        <w:t>292</w:t>
      </w:r>
      <w:r w:rsid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(2017).</w:t>
      </w:r>
    </w:p>
    <w:p w14:paraId="44CF50CD" w14:textId="77F03E85" w:rsidR="00835AA6"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Gehrmann, S. V.</w:t>
      </w:r>
      <w:r w:rsidR="00CD4DE2">
        <w:rPr>
          <w:rFonts w:asciiTheme="minorHAnsi" w:hAnsiTheme="minorHAnsi" w:cstheme="minorHAnsi"/>
          <w:color w:val="000000" w:themeColor="text1"/>
        </w:rPr>
        <w:t xml:space="preserve"> et al</w:t>
      </w:r>
      <w:r w:rsidRPr="004E5FA9">
        <w:rPr>
          <w:rFonts w:asciiTheme="minorHAnsi" w:hAnsiTheme="minorHAnsi" w:cstheme="minorHAnsi"/>
          <w:color w:val="000000" w:themeColor="text1"/>
        </w:rPr>
        <w:t>. Motion deficit of the thumb in CMC joint arthritis.</w:t>
      </w:r>
      <w:r w:rsidRPr="004E5FA9">
        <w:rPr>
          <w:rFonts w:asciiTheme="minorHAnsi" w:hAnsiTheme="minorHAnsi" w:cstheme="minorHAnsi"/>
          <w:i/>
          <w:color w:val="000000" w:themeColor="text1"/>
        </w:rPr>
        <w:t xml:space="preserve"> Journal of Hand Surgery</w:t>
      </w:r>
      <w:r w:rsidR="00835AA6">
        <w:rPr>
          <w:rFonts w:asciiTheme="minorHAnsi" w:hAnsiTheme="minorHAnsi" w:cstheme="minorHAnsi"/>
          <w:color w:val="000000" w:themeColor="text1"/>
        </w:rPr>
        <w:t>.</w:t>
      </w:r>
      <w:r w:rsidRPr="004E5FA9">
        <w:rPr>
          <w:rFonts w:asciiTheme="minorHAnsi" w:hAnsiTheme="minorHAnsi" w:cstheme="minorHAnsi"/>
          <w:color w:val="000000" w:themeColor="text1"/>
        </w:rPr>
        <w:t xml:space="preserve"> </w:t>
      </w:r>
      <w:r w:rsidRPr="00835AA6">
        <w:rPr>
          <w:rFonts w:asciiTheme="minorHAnsi" w:hAnsiTheme="minorHAnsi" w:cstheme="minorHAnsi"/>
          <w:b/>
          <w:color w:val="000000" w:themeColor="text1"/>
        </w:rPr>
        <w:t>35</w:t>
      </w:r>
      <w:r w:rsidR="00835AA6" w:rsidRPr="00807F30">
        <w:rPr>
          <w:rFonts w:asciiTheme="minorHAnsi" w:hAnsiTheme="minorHAnsi" w:cstheme="minorHAnsi"/>
          <w:bCs/>
          <w:color w:val="000000" w:themeColor="text1"/>
        </w:rPr>
        <w:t xml:space="preserve"> </w:t>
      </w:r>
      <w:r w:rsidR="007B76E3">
        <w:rPr>
          <w:rFonts w:asciiTheme="minorHAnsi" w:hAnsiTheme="minorHAnsi" w:cstheme="minorHAnsi"/>
          <w:color w:val="000000" w:themeColor="text1"/>
        </w:rPr>
        <w:t>(9), 1449</w:t>
      </w:r>
      <w:r w:rsidR="00CD4DE2">
        <w:rPr>
          <w:rFonts w:asciiTheme="minorHAnsi" w:hAnsiTheme="minorHAnsi" w:cstheme="minorHAnsi"/>
          <w:color w:val="000000" w:themeColor="text1"/>
        </w:rPr>
        <w:t>–</w:t>
      </w:r>
      <w:r w:rsidR="007B76E3">
        <w:rPr>
          <w:rFonts w:asciiTheme="minorHAnsi" w:hAnsiTheme="minorHAnsi" w:cstheme="minorHAnsi"/>
          <w:color w:val="000000" w:themeColor="text1"/>
        </w:rPr>
        <w:t>1453</w:t>
      </w:r>
      <w:r w:rsidR="00835AA6">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(2010).</w:t>
      </w:r>
    </w:p>
    <w:p w14:paraId="22C32A76" w14:textId="2298BDAC" w:rsidR="004E5FA9" w:rsidRPr="00835AA6"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835AA6">
        <w:rPr>
          <w:rFonts w:asciiTheme="minorHAnsi" w:hAnsiTheme="minorHAnsi" w:cstheme="minorHAnsi"/>
          <w:color w:val="000000" w:themeColor="text1"/>
        </w:rPr>
        <w:t xml:space="preserve">Kim, G., Ahn, C. S., Jeon, H. W., Lee, C. R. Effects of the Use of Smartphones on Pain and Muscle Fatigue in the Upper Extremity. </w:t>
      </w:r>
      <w:r w:rsidRPr="00835AA6">
        <w:rPr>
          <w:rFonts w:asciiTheme="minorHAnsi" w:hAnsiTheme="minorHAnsi" w:cstheme="minorHAnsi"/>
          <w:i/>
          <w:color w:val="000000" w:themeColor="text1"/>
        </w:rPr>
        <w:t>Journal of Physical Therapy Science</w:t>
      </w:r>
      <w:r w:rsidR="00835AA6">
        <w:rPr>
          <w:rFonts w:asciiTheme="minorHAnsi" w:hAnsiTheme="minorHAnsi" w:cstheme="minorHAnsi"/>
          <w:color w:val="000000" w:themeColor="text1"/>
        </w:rPr>
        <w:t>.</w:t>
      </w:r>
      <w:r w:rsidRPr="00835AA6">
        <w:rPr>
          <w:rFonts w:asciiTheme="minorHAnsi" w:hAnsiTheme="minorHAnsi" w:cstheme="minorHAnsi"/>
          <w:color w:val="000000" w:themeColor="text1"/>
        </w:rPr>
        <w:t xml:space="preserve"> </w:t>
      </w:r>
      <w:r w:rsidRPr="00835AA6">
        <w:rPr>
          <w:rFonts w:asciiTheme="minorHAnsi" w:hAnsiTheme="minorHAnsi" w:cstheme="minorHAnsi"/>
          <w:b/>
          <w:color w:val="000000" w:themeColor="text1"/>
        </w:rPr>
        <w:t>24</w:t>
      </w:r>
      <w:r w:rsidR="00835AA6">
        <w:rPr>
          <w:rFonts w:asciiTheme="minorHAnsi" w:hAnsiTheme="minorHAnsi" w:cstheme="minorHAnsi"/>
          <w:color w:val="000000" w:themeColor="text1"/>
        </w:rPr>
        <w:t xml:space="preserve"> (12), 1255</w:t>
      </w:r>
      <w:r w:rsidR="00CD4DE2">
        <w:rPr>
          <w:rFonts w:asciiTheme="minorHAnsi" w:hAnsiTheme="minorHAnsi" w:cstheme="minorHAnsi"/>
          <w:color w:val="000000" w:themeColor="text1"/>
        </w:rPr>
        <w:t>–</w:t>
      </w:r>
      <w:r w:rsidR="00835AA6">
        <w:rPr>
          <w:rFonts w:asciiTheme="minorHAnsi" w:hAnsiTheme="minorHAnsi" w:cstheme="minorHAnsi"/>
          <w:color w:val="000000" w:themeColor="text1"/>
        </w:rPr>
        <w:t>12</w:t>
      </w:r>
      <w:r w:rsidR="007B76E3">
        <w:rPr>
          <w:rFonts w:asciiTheme="minorHAnsi" w:hAnsiTheme="minorHAnsi" w:cstheme="minorHAnsi"/>
          <w:color w:val="000000" w:themeColor="text1"/>
        </w:rPr>
        <w:t>58</w:t>
      </w:r>
      <w:r w:rsidR="00835AA6">
        <w:rPr>
          <w:rFonts w:asciiTheme="minorHAnsi" w:hAnsiTheme="minorHAnsi" w:cstheme="minorHAnsi"/>
          <w:color w:val="000000" w:themeColor="text1"/>
        </w:rPr>
        <w:t xml:space="preserve"> </w:t>
      </w:r>
      <w:r w:rsidR="00835AA6" w:rsidRPr="00835AA6">
        <w:rPr>
          <w:rFonts w:asciiTheme="minorHAnsi" w:hAnsiTheme="minorHAnsi" w:cstheme="minorHAnsi"/>
          <w:color w:val="000000" w:themeColor="text1"/>
        </w:rPr>
        <w:t>(2012).</w:t>
      </w:r>
    </w:p>
    <w:p w14:paraId="2A08929B" w14:textId="0F25AF6D"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Girouard, A.</w:t>
      </w:r>
      <w:r w:rsidR="00CD4DE2">
        <w:rPr>
          <w:rFonts w:asciiTheme="minorHAnsi" w:hAnsiTheme="minorHAnsi" w:cstheme="minorHAnsi"/>
          <w:color w:val="000000" w:themeColor="text1"/>
        </w:rPr>
        <w:t xml:space="preserve"> et al</w:t>
      </w:r>
      <w:r w:rsidRPr="004E5FA9">
        <w:rPr>
          <w:rFonts w:asciiTheme="minorHAnsi" w:hAnsiTheme="minorHAnsi" w:cstheme="minorHAnsi"/>
          <w:color w:val="000000" w:themeColor="text1"/>
        </w:rPr>
        <w:t xml:space="preserve">. One-handed bend interactions with deformable smartphones. </w:t>
      </w:r>
      <w:r w:rsidRPr="004E5FA9">
        <w:rPr>
          <w:rFonts w:asciiTheme="minorHAnsi" w:hAnsiTheme="minorHAnsi" w:cstheme="minorHAnsi"/>
          <w:i/>
          <w:color w:val="000000" w:themeColor="text1"/>
        </w:rPr>
        <w:t>Proceedings of the 33rd annual ACM conference on human factors in computing systems</w:t>
      </w:r>
      <w:r w:rsidR="001A3AE8">
        <w:rPr>
          <w:rFonts w:asciiTheme="minorHAnsi" w:hAnsiTheme="minorHAnsi" w:cstheme="minorHAnsi"/>
          <w:color w:val="000000" w:themeColor="text1"/>
          <w:lang w:eastAsia="zh-CN"/>
        </w:rPr>
        <w:t>.</w:t>
      </w:r>
      <w:r w:rsidRPr="001A3AE8">
        <w:rPr>
          <w:rFonts w:asciiTheme="minorHAnsi" w:hAnsiTheme="minorHAnsi" w:cstheme="minorHAnsi"/>
          <w:color w:val="000000" w:themeColor="text1"/>
          <w:lang w:eastAsia="zh-CN"/>
        </w:rPr>
        <w:t xml:space="preserve"> USA</w:t>
      </w:r>
      <w:r w:rsidRPr="004E5FA9">
        <w:rPr>
          <w:rFonts w:asciiTheme="minorHAnsi" w:hAnsiTheme="minorHAnsi" w:cstheme="minorHAnsi"/>
          <w:color w:val="000000" w:themeColor="text1"/>
        </w:rPr>
        <w:t xml:space="preserve"> </w:t>
      </w:r>
      <w:r w:rsidR="00835AA6" w:rsidRPr="004E5FA9">
        <w:rPr>
          <w:rFonts w:asciiTheme="minorHAnsi" w:hAnsiTheme="minorHAnsi" w:cstheme="minorHAnsi"/>
          <w:color w:val="000000" w:themeColor="text1"/>
        </w:rPr>
        <w:t>(2015)</w:t>
      </w:r>
      <w:r w:rsidR="00835AA6">
        <w:rPr>
          <w:rFonts w:asciiTheme="minorHAnsi" w:hAnsiTheme="minorHAnsi" w:cstheme="minorHAnsi"/>
          <w:color w:val="000000" w:themeColor="text1"/>
        </w:rPr>
        <w:t>.</w:t>
      </w:r>
    </w:p>
    <w:p w14:paraId="7C90531C" w14:textId="33C79807"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Lee, M., Hong, Y., Lee, S., Won, J., Yang, J., Park, S. The effects of smartphone use on upper extremity muscle activity and pain threshold. </w:t>
      </w:r>
      <w:r w:rsidRPr="004E5FA9">
        <w:rPr>
          <w:rFonts w:asciiTheme="minorHAnsi" w:hAnsiTheme="minorHAnsi" w:cstheme="minorHAnsi"/>
          <w:i/>
          <w:color w:val="000000" w:themeColor="text1"/>
        </w:rPr>
        <w:t>Journal of Physical Therapy Science</w:t>
      </w:r>
      <w:r w:rsidR="001A3AE8">
        <w:rPr>
          <w:rFonts w:asciiTheme="minorHAnsi" w:hAnsiTheme="minorHAnsi" w:cstheme="minorHAnsi"/>
          <w:color w:val="000000" w:themeColor="text1"/>
        </w:rPr>
        <w:t>.</w:t>
      </w:r>
      <w:r w:rsidRPr="004E5FA9">
        <w:rPr>
          <w:rFonts w:asciiTheme="minorHAnsi" w:hAnsiTheme="minorHAnsi" w:cstheme="minorHAnsi"/>
          <w:color w:val="000000" w:themeColor="text1"/>
        </w:rPr>
        <w:t xml:space="preserve"> </w:t>
      </w:r>
      <w:r w:rsidRPr="001A3AE8">
        <w:rPr>
          <w:rFonts w:asciiTheme="minorHAnsi" w:hAnsiTheme="minorHAnsi" w:cstheme="minorHAnsi"/>
          <w:b/>
          <w:color w:val="000000" w:themeColor="text1"/>
        </w:rPr>
        <w:t>27</w:t>
      </w:r>
      <w:r w:rsidR="001A3AE8">
        <w:rPr>
          <w:rFonts w:asciiTheme="minorHAnsi" w:hAnsiTheme="minorHAnsi" w:cstheme="minorHAnsi"/>
          <w:b/>
          <w:color w:val="000000" w:themeColor="text1"/>
        </w:rPr>
        <w:t xml:space="preserve"> </w:t>
      </w:r>
      <w:r w:rsidR="007B76E3">
        <w:rPr>
          <w:rFonts w:asciiTheme="minorHAnsi" w:hAnsiTheme="minorHAnsi" w:cstheme="minorHAnsi"/>
          <w:color w:val="000000" w:themeColor="text1"/>
        </w:rPr>
        <w:t>(6), 1743–1745</w:t>
      </w:r>
      <w:r w:rsid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(2015).</w:t>
      </w:r>
    </w:p>
    <w:p w14:paraId="17666059" w14:textId="40A3AE9C"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Microsoft Garage. </w:t>
      </w:r>
      <w:r w:rsidRPr="004E5FA9">
        <w:rPr>
          <w:rFonts w:asciiTheme="minorHAnsi" w:hAnsiTheme="minorHAnsi" w:cstheme="minorHAnsi"/>
          <w:i/>
          <w:color w:val="000000" w:themeColor="text1"/>
        </w:rPr>
        <w:t>Word Flow keyboard</w:t>
      </w:r>
      <w:r w:rsidRPr="004E5FA9">
        <w:rPr>
          <w:rFonts w:asciiTheme="minorHAnsi" w:hAnsiTheme="minorHAnsi" w:cstheme="minorHAnsi"/>
          <w:color w:val="000000" w:themeColor="text1"/>
        </w:rPr>
        <w:t xml:space="preserve"> [Press release]. </w:t>
      </w:r>
      <w:r w:rsidR="001A3AE8" w:rsidRPr="001A3AE8">
        <w:rPr>
          <w:rFonts w:asciiTheme="minorHAnsi" w:hAnsiTheme="minorHAnsi" w:cstheme="minorHAnsi"/>
          <w:color w:val="000000" w:themeColor="text1"/>
        </w:rPr>
        <w:t>https://www.microsoft.com/en-us/garage/profiles/word-flow-keyboard/</w:t>
      </w:r>
      <w:r w:rsid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(2020).</w:t>
      </w:r>
    </w:p>
    <w:p w14:paraId="0FC49325" w14:textId="395B0346"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Tencent Games. </w:t>
      </w:r>
      <w:r w:rsidRPr="004E5FA9">
        <w:rPr>
          <w:rFonts w:asciiTheme="minorHAnsi" w:hAnsiTheme="minorHAnsi" w:cstheme="minorHAnsi"/>
          <w:i/>
          <w:color w:val="000000" w:themeColor="text1"/>
        </w:rPr>
        <w:t>The glory of kings</w:t>
      </w:r>
      <w:r w:rsidRPr="004E5FA9">
        <w:rPr>
          <w:rFonts w:asciiTheme="minorHAnsi" w:hAnsiTheme="minorHAnsi" w:cstheme="minorHAnsi"/>
          <w:color w:val="000000" w:themeColor="text1"/>
        </w:rPr>
        <w:t xml:space="preserve"> [Press release]. </w:t>
      </w:r>
      <w:r w:rsidR="001A3AE8" w:rsidRPr="001A3AE8">
        <w:rPr>
          <w:rFonts w:asciiTheme="minorHAnsi" w:hAnsiTheme="minorHAnsi" w:cstheme="minorHAnsi"/>
          <w:color w:val="000000" w:themeColor="text1"/>
        </w:rPr>
        <w:t>https://pvp.qq.com/</w:t>
      </w:r>
      <w:r w:rsid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(2020).</w:t>
      </w:r>
    </w:p>
    <w:p w14:paraId="48FC279F" w14:textId="6A1AC8B2"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lastRenderedPageBreak/>
        <w:t xml:space="preserve">Bi, X., Zhai, S. Ijqwerty: what difference does one key change make? Gesture typing keyboard optimization bounded by one key position change from qwerty. </w:t>
      </w:r>
      <w:r w:rsidRPr="004E5FA9">
        <w:rPr>
          <w:rFonts w:asciiTheme="minorHAnsi" w:hAnsiTheme="minorHAnsi" w:cstheme="minorHAnsi"/>
          <w:i/>
          <w:color w:val="000000" w:themeColor="text1"/>
        </w:rPr>
        <w:t>Proceedings of the 2016 CHI Conference on Human Factors in Computing Systems</w:t>
      </w:r>
      <w:r w:rsidR="001A3AE8">
        <w:rPr>
          <w:rFonts w:asciiTheme="minorHAnsi" w:hAnsiTheme="minorHAnsi" w:cstheme="minorHAnsi"/>
          <w:color w:val="000000" w:themeColor="text1"/>
        </w:rPr>
        <w:t>.</w:t>
      </w:r>
      <w:r w:rsidRPr="001A3AE8">
        <w:rPr>
          <w:rFonts w:asciiTheme="minorHAnsi" w:hAnsiTheme="minorHAnsi" w:cstheme="minorHAnsi"/>
          <w:color w:val="000000" w:themeColor="text1"/>
        </w:rPr>
        <w:t xml:space="preserve"> USA</w:t>
      </w:r>
      <w:r w:rsidRPr="004E5FA9">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(2016).</w:t>
      </w:r>
    </w:p>
    <w:p w14:paraId="253CB31C" w14:textId="20923506"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lang w:eastAsia="zh-CN"/>
        </w:rPr>
      </w:pPr>
      <w:r w:rsidRPr="004E5FA9">
        <w:rPr>
          <w:rFonts w:asciiTheme="minorHAnsi" w:hAnsiTheme="minorHAnsi" w:cstheme="minorHAnsi"/>
          <w:color w:val="000000" w:themeColor="text1"/>
        </w:rPr>
        <w:t xml:space="preserve">Bi, X., Smith, B.A., Zhai, S. Quasi-qwerty soft keyboard optimization. </w:t>
      </w:r>
      <w:r w:rsidRPr="004E5FA9">
        <w:rPr>
          <w:rFonts w:asciiTheme="minorHAnsi" w:hAnsiTheme="minorHAnsi" w:cstheme="minorHAnsi"/>
          <w:i/>
          <w:color w:val="000000" w:themeColor="text1"/>
        </w:rPr>
        <w:t>Proceedings of the SIGCHI Conference on Human Factors in Computing Systems</w:t>
      </w:r>
      <w:r w:rsidR="001A3AE8">
        <w:rPr>
          <w:rFonts w:asciiTheme="minorHAnsi" w:hAnsiTheme="minorHAnsi" w:cstheme="minorHAnsi"/>
          <w:color w:val="000000" w:themeColor="text1"/>
        </w:rPr>
        <w:t>.</w:t>
      </w:r>
      <w:r w:rsidRPr="001A3AE8">
        <w:rPr>
          <w:rFonts w:asciiTheme="minorHAnsi" w:hAnsiTheme="minorHAnsi" w:cstheme="minorHAnsi"/>
          <w:color w:val="000000" w:themeColor="text1"/>
        </w:rPr>
        <w:t xml:space="preserve"> USA</w:t>
      </w:r>
      <w:r w:rsidR="001A3AE8" w:rsidRP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(2010).</w:t>
      </w:r>
    </w:p>
    <w:p w14:paraId="11B86141" w14:textId="2408F149"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Fitts, P. The information capacity of the human motor system is controlled by the amplitude of movement.</w:t>
      </w:r>
      <w:r w:rsidRPr="004E5FA9">
        <w:rPr>
          <w:rFonts w:asciiTheme="minorHAnsi" w:hAnsiTheme="minorHAnsi" w:cstheme="minorHAnsi"/>
          <w:i/>
          <w:color w:val="000000" w:themeColor="text1"/>
        </w:rPr>
        <w:t xml:space="preserve"> Journal of Experimental Psychology</w:t>
      </w:r>
      <w:r w:rsidR="001A3AE8">
        <w:rPr>
          <w:rFonts w:asciiTheme="minorHAnsi" w:hAnsiTheme="minorHAnsi" w:cstheme="minorHAnsi"/>
          <w:color w:val="000000" w:themeColor="text1"/>
        </w:rPr>
        <w:t>.</w:t>
      </w:r>
      <w:r w:rsidRPr="004E5FA9">
        <w:rPr>
          <w:rFonts w:asciiTheme="minorHAnsi" w:hAnsiTheme="minorHAnsi" w:cstheme="minorHAnsi"/>
          <w:color w:val="000000" w:themeColor="text1"/>
        </w:rPr>
        <w:t xml:space="preserve"> </w:t>
      </w:r>
      <w:r w:rsidRPr="001A3AE8">
        <w:rPr>
          <w:rFonts w:asciiTheme="minorHAnsi" w:hAnsiTheme="minorHAnsi" w:cstheme="minorHAnsi"/>
          <w:b/>
          <w:color w:val="000000" w:themeColor="text1"/>
        </w:rPr>
        <w:t>47</w:t>
      </w:r>
      <w:r w:rsidR="007B76E3">
        <w:rPr>
          <w:rFonts w:asciiTheme="minorHAnsi" w:hAnsiTheme="minorHAnsi" w:cstheme="minorHAnsi"/>
          <w:color w:val="000000" w:themeColor="text1"/>
        </w:rPr>
        <w:t>, 381</w:t>
      </w:r>
      <w:r w:rsidR="00B16FD9">
        <w:rPr>
          <w:rFonts w:asciiTheme="minorHAnsi" w:hAnsiTheme="minorHAnsi" w:cstheme="minorHAnsi"/>
          <w:color w:val="000000" w:themeColor="text1"/>
        </w:rPr>
        <w:t>–</w:t>
      </w:r>
      <w:r w:rsidR="007B76E3">
        <w:rPr>
          <w:rFonts w:asciiTheme="minorHAnsi" w:hAnsiTheme="minorHAnsi" w:cstheme="minorHAnsi"/>
          <w:color w:val="000000" w:themeColor="text1"/>
        </w:rPr>
        <w:t>391</w:t>
      </w:r>
      <w:r w:rsid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(1954).</w:t>
      </w:r>
    </w:p>
    <w:p w14:paraId="054DC129" w14:textId="71AB5E1D"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Bi, X., Li, Y., Zhai, S. </w:t>
      </w:r>
      <w:r w:rsidRPr="004E5FA9">
        <w:rPr>
          <w:rFonts w:asciiTheme="minorHAnsi" w:hAnsiTheme="minorHAnsi" w:cstheme="minorHAnsi"/>
          <w:iCs/>
          <w:color w:val="000000" w:themeColor="text1"/>
        </w:rPr>
        <w:t>FFitts law: modeling finger touch with fitts' law</w:t>
      </w:r>
      <w:r w:rsidRPr="004E5FA9">
        <w:rPr>
          <w:rFonts w:asciiTheme="minorHAnsi" w:hAnsiTheme="minorHAnsi" w:cstheme="minorHAnsi"/>
          <w:i/>
          <w:iCs/>
          <w:color w:val="000000" w:themeColor="text1"/>
        </w:rPr>
        <w:t xml:space="preserve">. </w:t>
      </w:r>
      <w:r w:rsidRPr="004E5FA9">
        <w:rPr>
          <w:rFonts w:asciiTheme="minorHAnsi" w:hAnsiTheme="minorHAnsi" w:cstheme="minorHAnsi"/>
          <w:i/>
          <w:color w:val="000000" w:themeColor="text1"/>
        </w:rPr>
        <w:t>Proceedings of the SIGCHI Conference on Human Factors in Computing Systems</w:t>
      </w:r>
      <w:r w:rsidR="001A3AE8">
        <w:rPr>
          <w:rFonts w:asciiTheme="minorHAnsi" w:hAnsiTheme="minorHAnsi" w:cstheme="minorHAnsi"/>
          <w:color w:val="000000" w:themeColor="text1"/>
        </w:rPr>
        <w:t xml:space="preserve">. </w:t>
      </w:r>
      <w:r w:rsidRPr="001A3AE8">
        <w:rPr>
          <w:rFonts w:asciiTheme="minorHAnsi" w:hAnsiTheme="minorHAnsi" w:cstheme="minorHAnsi"/>
          <w:color w:val="000000" w:themeColor="text1"/>
        </w:rPr>
        <w:t>USA</w:t>
      </w:r>
      <w:r w:rsid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(2013).</w:t>
      </w:r>
    </w:p>
    <w:p w14:paraId="471EF51D" w14:textId="0E1E712C"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Dunlop, M., Levine, J. Multidimensional pareto optimization of touchscreen keyboards for speed, familiarity and improved spell checking. </w:t>
      </w:r>
      <w:r w:rsidRPr="004E5FA9">
        <w:rPr>
          <w:rFonts w:asciiTheme="minorHAnsi" w:hAnsiTheme="minorHAnsi" w:cstheme="minorHAnsi"/>
          <w:i/>
          <w:color w:val="000000" w:themeColor="text1"/>
        </w:rPr>
        <w:t>Proceedings of the SIGCHI Conference on Human Factors in Computing Systems</w:t>
      </w:r>
      <w:r w:rsidR="001A3AE8" w:rsidRPr="00807F30">
        <w:rPr>
          <w:rFonts w:asciiTheme="minorHAnsi" w:hAnsiTheme="minorHAnsi" w:cstheme="minorHAnsi"/>
          <w:iCs/>
          <w:color w:val="000000" w:themeColor="text1"/>
        </w:rPr>
        <w:t>.</w:t>
      </w:r>
      <w:r w:rsidRPr="004E5FA9">
        <w:rPr>
          <w:rFonts w:asciiTheme="minorHAnsi" w:hAnsiTheme="minorHAnsi" w:cstheme="minorHAnsi"/>
          <w:color w:val="000000" w:themeColor="text1"/>
        </w:rPr>
        <w:t xml:space="preserve"> </w:t>
      </w:r>
      <w:r w:rsidRPr="001A3AE8">
        <w:rPr>
          <w:rFonts w:asciiTheme="minorHAnsi" w:hAnsiTheme="minorHAnsi" w:cstheme="minorHAnsi"/>
          <w:color w:val="000000" w:themeColor="text1"/>
        </w:rPr>
        <w:t xml:space="preserve">USA </w:t>
      </w:r>
      <w:r w:rsidR="001A3AE8">
        <w:rPr>
          <w:rFonts w:asciiTheme="minorHAnsi" w:hAnsiTheme="minorHAnsi" w:cstheme="minorHAnsi"/>
          <w:color w:val="000000" w:themeColor="text1"/>
        </w:rPr>
        <w:t>(2012)</w:t>
      </w:r>
      <w:r w:rsidRPr="004E5FA9">
        <w:rPr>
          <w:rFonts w:asciiTheme="minorHAnsi" w:hAnsiTheme="minorHAnsi" w:cstheme="minorHAnsi"/>
          <w:color w:val="000000" w:themeColor="text1"/>
        </w:rPr>
        <w:t>.</w:t>
      </w:r>
    </w:p>
    <w:p w14:paraId="2488432B" w14:textId="2D656F3B"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Li, Y., Chen, L., Goonetilleke, R. S. A heuristic-based approach to optimize keyboard design for single-finger keying applications.</w:t>
      </w:r>
      <w:r w:rsidRPr="004E5FA9">
        <w:rPr>
          <w:rFonts w:asciiTheme="minorHAnsi" w:hAnsiTheme="minorHAnsi" w:cstheme="minorHAnsi"/>
          <w:i/>
          <w:color w:val="000000" w:themeColor="text1"/>
        </w:rPr>
        <w:t xml:space="preserve"> International Journal of Industrial Ergonomics</w:t>
      </w:r>
      <w:r w:rsidR="001A3AE8">
        <w:rPr>
          <w:rFonts w:asciiTheme="minorHAnsi" w:hAnsiTheme="minorHAnsi" w:cstheme="minorHAnsi"/>
          <w:color w:val="000000" w:themeColor="text1"/>
        </w:rPr>
        <w:t>.</w:t>
      </w:r>
      <w:r w:rsidRPr="004E5FA9">
        <w:rPr>
          <w:rFonts w:asciiTheme="minorHAnsi" w:hAnsiTheme="minorHAnsi" w:cstheme="minorHAnsi"/>
          <w:color w:val="000000" w:themeColor="text1"/>
        </w:rPr>
        <w:t xml:space="preserve"> </w:t>
      </w:r>
      <w:r w:rsidRPr="001A3AE8">
        <w:rPr>
          <w:rFonts w:asciiTheme="minorHAnsi" w:hAnsiTheme="minorHAnsi" w:cstheme="minorHAnsi"/>
          <w:b/>
          <w:color w:val="000000" w:themeColor="text1"/>
        </w:rPr>
        <w:t>36</w:t>
      </w:r>
      <w:r w:rsidR="007B76E3">
        <w:rPr>
          <w:rFonts w:asciiTheme="minorHAnsi" w:hAnsiTheme="minorHAnsi" w:cstheme="minorHAnsi"/>
          <w:color w:val="000000" w:themeColor="text1"/>
        </w:rPr>
        <w:t xml:space="preserve"> (8), 695</w:t>
      </w:r>
      <w:r w:rsidR="00B16FD9">
        <w:rPr>
          <w:rFonts w:asciiTheme="minorHAnsi" w:hAnsiTheme="minorHAnsi" w:cstheme="minorHAnsi"/>
          <w:color w:val="000000" w:themeColor="text1"/>
        </w:rPr>
        <w:t>–</w:t>
      </w:r>
      <w:r w:rsidR="007B76E3">
        <w:rPr>
          <w:rFonts w:asciiTheme="minorHAnsi" w:hAnsiTheme="minorHAnsi" w:cstheme="minorHAnsi"/>
          <w:color w:val="000000" w:themeColor="text1"/>
        </w:rPr>
        <w:t>704</w:t>
      </w:r>
      <w:r w:rsidR="001A3AE8" w:rsidRP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(2006).</w:t>
      </w:r>
    </w:p>
    <w:p w14:paraId="38ACCB21" w14:textId="08635397"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Benligiray, B., Topal, C., Akinlar, C. SliceType: fast gaze typing with a merging keyboard.</w:t>
      </w:r>
      <w:r w:rsidR="00B16FD9">
        <w:rPr>
          <w:rFonts w:asciiTheme="minorHAnsi" w:hAnsiTheme="minorHAnsi" w:cstheme="minorHAnsi"/>
          <w:color w:val="000000" w:themeColor="text1"/>
        </w:rPr>
        <w:t xml:space="preserve"> </w:t>
      </w:r>
      <w:r w:rsidRPr="004E5FA9">
        <w:rPr>
          <w:rFonts w:asciiTheme="minorHAnsi" w:hAnsiTheme="minorHAnsi" w:cstheme="minorHAnsi"/>
          <w:i/>
          <w:iCs/>
          <w:color w:val="000000" w:themeColor="text1"/>
        </w:rPr>
        <w:t>Journal on Multimodal User Interfaces</w:t>
      </w:r>
      <w:r w:rsidR="001A3AE8">
        <w:rPr>
          <w:rFonts w:asciiTheme="minorHAnsi" w:hAnsiTheme="minorHAnsi" w:cstheme="minorHAnsi"/>
          <w:color w:val="000000" w:themeColor="text1"/>
        </w:rPr>
        <w:t>.</w:t>
      </w:r>
      <w:r w:rsidR="00B16FD9">
        <w:rPr>
          <w:rFonts w:asciiTheme="minorHAnsi" w:hAnsiTheme="minorHAnsi" w:cstheme="minorHAnsi"/>
          <w:color w:val="000000" w:themeColor="text1"/>
        </w:rPr>
        <w:t xml:space="preserve"> </w:t>
      </w:r>
      <w:r w:rsidRPr="001A3AE8">
        <w:rPr>
          <w:rFonts w:asciiTheme="minorHAnsi" w:hAnsiTheme="minorHAnsi" w:cstheme="minorHAnsi"/>
          <w:b/>
          <w:iCs/>
          <w:color w:val="000000" w:themeColor="text1"/>
        </w:rPr>
        <w:t>13</w:t>
      </w:r>
      <w:r w:rsidR="001A3AE8">
        <w:rPr>
          <w:rFonts w:asciiTheme="minorHAnsi" w:hAnsiTheme="minorHAnsi" w:cstheme="minorHAnsi"/>
          <w:color w:val="000000" w:themeColor="text1"/>
        </w:rPr>
        <w:t xml:space="preserve"> </w:t>
      </w:r>
      <w:r w:rsidRPr="004E5FA9">
        <w:rPr>
          <w:rFonts w:asciiTheme="minorHAnsi" w:hAnsiTheme="minorHAnsi" w:cstheme="minorHAnsi"/>
          <w:color w:val="000000" w:themeColor="text1"/>
        </w:rPr>
        <w:t>(4), 321</w:t>
      </w:r>
      <w:r w:rsidR="00B16FD9">
        <w:rPr>
          <w:rFonts w:asciiTheme="minorHAnsi" w:hAnsiTheme="minorHAnsi" w:cstheme="minorHAnsi"/>
          <w:color w:val="000000" w:themeColor="text1"/>
        </w:rPr>
        <w:t>–</w:t>
      </w:r>
      <w:r w:rsidRPr="004E5FA9">
        <w:rPr>
          <w:rFonts w:asciiTheme="minorHAnsi" w:hAnsiTheme="minorHAnsi" w:cstheme="minorHAnsi"/>
          <w:color w:val="000000" w:themeColor="text1"/>
        </w:rPr>
        <w:t>334</w:t>
      </w:r>
      <w:r w:rsid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(2019).</w:t>
      </w:r>
    </w:p>
    <w:p w14:paraId="152CAE21" w14:textId="0BFAE571"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Wang, Y., Ai, H.</w:t>
      </w:r>
      <w:r w:rsidR="001A3AE8">
        <w:rPr>
          <w:rFonts w:asciiTheme="minorHAnsi" w:hAnsiTheme="minorHAnsi" w:cstheme="minorHAnsi"/>
          <w:color w:val="000000" w:themeColor="text1"/>
        </w:rPr>
        <w:t>, Liang, Q., Chang, W., He, J</w:t>
      </w:r>
      <w:r w:rsidRPr="004E5FA9">
        <w:rPr>
          <w:rFonts w:asciiTheme="minorHAnsi" w:hAnsiTheme="minorHAnsi" w:cstheme="minorHAnsi"/>
          <w:color w:val="000000" w:themeColor="text1"/>
        </w:rPr>
        <w:t xml:space="preserve">. </w:t>
      </w:r>
      <w:r w:rsidRPr="004E5FA9">
        <w:rPr>
          <w:rFonts w:asciiTheme="minorHAnsi" w:hAnsiTheme="minorHAnsi" w:cstheme="minorHAnsi"/>
          <w:i/>
          <w:color w:val="000000" w:themeColor="text1"/>
        </w:rPr>
        <w:t>How to optimize the input efficiency of keyboard buttons in large smartphone? A comparison of curved keyboard and keyboard area size</w:t>
      </w:r>
      <w:r w:rsidRPr="004E5FA9">
        <w:rPr>
          <w:rFonts w:asciiTheme="minorHAnsi" w:hAnsiTheme="minorHAnsi" w:cstheme="minorHAnsi"/>
          <w:color w:val="000000" w:themeColor="text1"/>
        </w:rPr>
        <w:t xml:space="preserve"> [Conference presentation]. International Conferenc</w:t>
      </w:r>
      <w:r w:rsidR="001A3AE8">
        <w:rPr>
          <w:rFonts w:asciiTheme="minorHAnsi" w:hAnsiTheme="minorHAnsi" w:cstheme="minorHAnsi"/>
          <w:color w:val="000000" w:themeColor="text1"/>
        </w:rPr>
        <w:t>e on Human-Computer Interaction.</w:t>
      </w:r>
      <w:r w:rsidRPr="004E5FA9">
        <w:rPr>
          <w:rFonts w:asciiTheme="minorHAnsi" w:hAnsiTheme="minorHAnsi" w:cstheme="minorHAnsi"/>
          <w:color w:val="000000" w:themeColor="text1"/>
        </w:rPr>
        <w:t xml:space="preserve"> Berlin, Germany </w:t>
      </w:r>
      <w:r w:rsidR="001A3AE8" w:rsidRPr="004E5FA9">
        <w:rPr>
          <w:rFonts w:asciiTheme="minorHAnsi" w:hAnsiTheme="minorHAnsi" w:cstheme="minorHAnsi"/>
          <w:color w:val="000000" w:themeColor="text1"/>
        </w:rPr>
        <w:t>(2019)</w:t>
      </w:r>
    </w:p>
    <w:p w14:paraId="22163A34" w14:textId="36CEE096" w:rsidR="00A9027D" w:rsidRDefault="00A9027D"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Bergstrom-Lehtovirta, J., Oulasvirta, A. </w:t>
      </w:r>
      <w:r w:rsidRPr="004E5FA9">
        <w:rPr>
          <w:rFonts w:asciiTheme="minorHAnsi" w:hAnsiTheme="minorHAnsi" w:cstheme="minorHAnsi"/>
          <w:iCs/>
          <w:color w:val="000000" w:themeColor="text1"/>
        </w:rPr>
        <w:t>Modeling the functional area of the thumb on mobile touchscreen surfaces</w:t>
      </w:r>
      <w:r w:rsidRPr="004E5FA9">
        <w:rPr>
          <w:rFonts w:asciiTheme="minorHAnsi" w:hAnsiTheme="minorHAnsi" w:cstheme="minorHAnsi"/>
          <w:color w:val="000000" w:themeColor="text1"/>
        </w:rPr>
        <w:t xml:space="preserve">. </w:t>
      </w:r>
      <w:r w:rsidRPr="004E5FA9">
        <w:rPr>
          <w:rFonts w:asciiTheme="minorHAnsi" w:hAnsiTheme="minorHAnsi" w:cstheme="minorHAnsi"/>
          <w:i/>
          <w:color w:val="000000" w:themeColor="text1"/>
        </w:rPr>
        <w:t>Proceedings of the SIGCHI Conference on Human Factors in Computing Systems</w:t>
      </w:r>
      <w:r w:rsidR="00F730DD">
        <w:rPr>
          <w:rFonts w:asciiTheme="minorHAnsi" w:hAnsiTheme="minorHAnsi" w:cstheme="minorHAnsi"/>
          <w:color w:val="000000" w:themeColor="text1"/>
        </w:rPr>
        <w:t>.</w:t>
      </w:r>
      <w:r w:rsidRPr="003021D6">
        <w:rPr>
          <w:rFonts w:asciiTheme="minorHAnsi" w:hAnsiTheme="minorHAnsi" w:cstheme="minorHAnsi"/>
          <w:color w:val="000000" w:themeColor="text1"/>
        </w:rPr>
        <w:t xml:space="preserve"> Canada </w:t>
      </w:r>
      <w:r w:rsidR="00F730DD">
        <w:rPr>
          <w:rFonts w:asciiTheme="minorHAnsi" w:hAnsiTheme="minorHAnsi" w:cstheme="minorHAnsi"/>
          <w:color w:val="000000" w:themeColor="text1"/>
        </w:rPr>
        <w:t>(2014)</w:t>
      </w:r>
      <w:r w:rsidRPr="004E5FA9">
        <w:rPr>
          <w:rFonts w:asciiTheme="minorHAnsi" w:hAnsiTheme="minorHAnsi" w:cstheme="minorHAnsi"/>
          <w:color w:val="000000" w:themeColor="text1"/>
        </w:rPr>
        <w:t>.</w:t>
      </w:r>
    </w:p>
    <w:p w14:paraId="415CB85C" w14:textId="398A9D67"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Brooke, J. SUS: A retrospective. </w:t>
      </w:r>
      <w:r w:rsidRPr="004E5FA9">
        <w:rPr>
          <w:rFonts w:asciiTheme="minorHAnsi" w:hAnsiTheme="minorHAnsi" w:cstheme="minorHAnsi"/>
          <w:i/>
          <w:iCs/>
          <w:color w:val="000000" w:themeColor="text1"/>
        </w:rPr>
        <w:t>Journal of Usability Studies</w:t>
      </w:r>
      <w:r w:rsidR="001A3AE8">
        <w:rPr>
          <w:rFonts w:asciiTheme="minorHAnsi" w:hAnsiTheme="minorHAnsi" w:cstheme="minorHAnsi"/>
          <w:color w:val="000000" w:themeColor="text1"/>
        </w:rPr>
        <w:t>.</w:t>
      </w:r>
      <w:r w:rsidRPr="004E5FA9">
        <w:rPr>
          <w:rFonts w:asciiTheme="minorHAnsi" w:hAnsiTheme="minorHAnsi" w:cstheme="minorHAnsi"/>
          <w:color w:val="000000" w:themeColor="text1"/>
        </w:rPr>
        <w:t xml:space="preserve"> </w:t>
      </w:r>
      <w:r w:rsidRPr="001A3AE8">
        <w:rPr>
          <w:rFonts w:asciiTheme="minorHAnsi" w:hAnsiTheme="minorHAnsi" w:cstheme="minorHAnsi"/>
          <w:b/>
          <w:iCs/>
          <w:color w:val="000000" w:themeColor="text1"/>
        </w:rPr>
        <w:t>8</w:t>
      </w:r>
      <w:r w:rsidR="001A3AE8">
        <w:rPr>
          <w:rFonts w:asciiTheme="minorHAnsi" w:hAnsiTheme="minorHAnsi" w:cstheme="minorHAnsi"/>
          <w:i/>
          <w:iCs/>
          <w:color w:val="000000" w:themeColor="text1"/>
        </w:rPr>
        <w:t xml:space="preserve"> </w:t>
      </w:r>
      <w:r w:rsidR="007B76E3">
        <w:rPr>
          <w:rFonts w:asciiTheme="minorHAnsi" w:hAnsiTheme="minorHAnsi" w:cstheme="minorHAnsi"/>
          <w:color w:val="000000" w:themeColor="text1"/>
        </w:rPr>
        <w:t>(2), 29</w:t>
      </w:r>
      <w:r w:rsidR="009363D4">
        <w:rPr>
          <w:rFonts w:asciiTheme="minorHAnsi" w:hAnsiTheme="minorHAnsi" w:cstheme="minorHAnsi"/>
          <w:color w:val="000000" w:themeColor="text1"/>
        </w:rPr>
        <w:t>–</w:t>
      </w:r>
      <w:r w:rsidR="007B76E3">
        <w:rPr>
          <w:rFonts w:asciiTheme="minorHAnsi" w:hAnsiTheme="minorHAnsi" w:cstheme="minorHAnsi"/>
          <w:color w:val="000000" w:themeColor="text1"/>
        </w:rPr>
        <w:t>40</w:t>
      </w:r>
      <w:r w:rsidRPr="004E5FA9">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(2013).</w:t>
      </w:r>
    </w:p>
    <w:p w14:paraId="78104C03" w14:textId="15C55A21"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Borg, G. Principles in scaling pain and the Borg CR Scales. </w:t>
      </w:r>
      <w:r w:rsidRPr="004E5FA9">
        <w:rPr>
          <w:rFonts w:asciiTheme="minorHAnsi" w:hAnsiTheme="minorHAnsi" w:cstheme="minorHAnsi"/>
          <w:i/>
          <w:color w:val="000000" w:themeColor="text1"/>
        </w:rPr>
        <w:t>Psychologica</w:t>
      </w:r>
      <w:r w:rsidR="001A3AE8">
        <w:rPr>
          <w:rFonts w:asciiTheme="minorHAnsi" w:hAnsiTheme="minorHAnsi" w:cstheme="minorHAnsi"/>
          <w:color w:val="000000" w:themeColor="text1"/>
        </w:rPr>
        <w:t>.</w:t>
      </w:r>
      <w:r w:rsidRPr="004E5FA9">
        <w:rPr>
          <w:rFonts w:asciiTheme="minorHAnsi" w:hAnsiTheme="minorHAnsi" w:cstheme="minorHAnsi"/>
          <w:color w:val="000000" w:themeColor="text1"/>
        </w:rPr>
        <w:t xml:space="preserve"> </w:t>
      </w:r>
      <w:r w:rsidRPr="001A3AE8">
        <w:rPr>
          <w:rFonts w:asciiTheme="minorHAnsi" w:hAnsiTheme="minorHAnsi" w:cstheme="minorHAnsi"/>
          <w:b/>
          <w:color w:val="000000" w:themeColor="text1"/>
        </w:rPr>
        <w:t>37</w:t>
      </w:r>
      <w:r w:rsidR="007B76E3">
        <w:rPr>
          <w:rFonts w:asciiTheme="minorHAnsi" w:hAnsiTheme="minorHAnsi" w:cstheme="minorHAnsi"/>
          <w:color w:val="000000" w:themeColor="text1"/>
        </w:rPr>
        <w:t>, 35</w:t>
      </w:r>
      <w:r w:rsidR="009363D4">
        <w:rPr>
          <w:rFonts w:asciiTheme="minorHAnsi" w:hAnsiTheme="minorHAnsi" w:cstheme="minorHAnsi"/>
          <w:color w:val="000000" w:themeColor="text1"/>
        </w:rPr>
        <w:t>–</w:t>
      </w:r>
      <w:r w:rsidR="007B76E3">
        <w:rPr>
          <w:rFonts w:asciiTheme="minorHAnsi" w:hAnsiTheme="minorHAnsi" w:cstheme="minorHAnsi"/>
          <w:color w:val="000000" w:themeColor="text1"/>
        </w:rPr>
        <w:t>47</w:t>
      </w:r>
      <w:r w:rsidR="001A3AE8" w:rsidRPr="001A3AE8">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(2004).</w:t>
      </w:r>
    </w:p>
    <w:p w14:paraId="5B51EFEA" w14:textId="29FE4C2E"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 xml:space="preserve">Hart, S. G., Staveland, L. E. Development of NASA-TLX (task load index): </w:t>
      </w:r>
      <w:r w:rsidR="009363D4">
        <w:rPr>
          <w:rFonts w:asciiTheme="minorHAnsi" w:hAnsiTheme="minorHAnsi" w:cstheme="minorHAnsi"/>
          <w:color w:val="000000" w:themeColor="text1"/>
        </w:rPr>
        <w:t>r</w:t>
      </w:r>
      <w:r w:rsidRPr="004E5FA9">
        <w:rPr>
          <w:rFonts w:asciiTheme="minorHAnsi" w:hAnsiTheme="minorHAnsi" w:cstheme="minorHAnsi"/>
          <w:color w:val="000000" w:themeColor="text1"/>
        </w:rPr>
        <w:t xml:space="preserve">esults of empirical and theoretical research. In </w:t>
      </w:r>
      <w:r w:rsidRPr="004E5FA9">
        <w:rPr>
          <w:rFonts w:asciiTheme="minorHAnsi" w:hAnsiTheme="minorHAnsi" w:cstheme="minorHAnsi"/>
          <w:i/>
          <w:color w:val="000000" w:themeColor="text1"/>
        </w:rPr>
        <w:t>Human mental workload</w:t>
      </w:r>
      <w:r w:rsidR="001A3AE8">
        <w:rPr>
          <w:rFonts w:asciiTheme="minorHAnsi" w:hAnsiTheme="minorHAnsi" w:cstheme="minorHAnsi"/>
          <w:i/>
          <w:color w:val="000000" w:themeColor="text1"/>
        </w:rPr>
        <w:t xml:space="preserve">. </w:t>
      </w:r>
      <w:r w:rsidR="001A3AE8" w:rsidRPr="001A3AE8">
        <w:rPr>
          <w:rFonts w:asciiTheme="minorHAnsi" w:hAnsiTheme="minorHAnsi" w:cstheme="minorHAnsi"/>
          <w:color w:val="000000" w:themeColor="text1"/>
        </w:rPr>
        <w:t>Edited by Hancock</w:t>
      </w:r>
      <w:r w:rsidR="00F730DD">
        <w:rPr>
          <w:rFonts w:asciiTheme="minorHAnsi" w:hAnsiTheme="minorHAnsi" w:cstheme="minorHAnsi"/>
          <w:color w:val="000000" w:themeColor="text1"/>
        </w:rPr>
        <w:t xml:space="preserve">, </w:t>
      </w:r>
      <w:r w:rsidR="00F730DD" w:rsidRPr="001A3AE8">
        <w:rPr>
          <w:rFonts w:asciiTheme="minorHAnsi" w:hAnsiTheme="minorHAnsi" w:cstheme="minorHAnsi"/>
          <w:color w:val="000000" w:themeColor="text1"/>
        </w:rPr>
        <w:t>P. A.</w:t>
      </w:r>
      <w:r w:rsidR="00F730DD">
        <w:rPr>
          <w:rFonts w:asciiTheme="minorHAnsi" w:hAnsiTheme="minorHAnsi" w:cstheme="minorHAnsi"/>
          <w:color w:val="000000" w:themeColor="text1"/>
        </w:rPr>
        <w:t xml:space="preserve">, </w:t>
      </w:r>
      <w:r w:rsidR="001A3AE8" w:rsidRPr="001A3AE8">
        <w:rPr>
          <w:rFonts w:asciiTheme="minorHAnsi" w:hAnsiTheme="minorHAnsi" w:cstheme="minorHAnsi"/>
          <w:color w:val="000000" w:themeColor="text1"/>
        </w:rPr>
        <w:t>Meshkati</w:t>
      </w:r>
      <w:r w:rsidR="00F730DD">
        <w:rPr>
          <w:rFonts w:asciiTheme="minorHAnsi" w:hAnsiTheme="minorHAnsi" w:cstheme="minorHAnsi"/>
          <w:color w:val="000000" w:themeColor="text1"/>
        </w:rPr>
        <w:t xml:space="preserve">, </w:t>
      </w:r>
      <w:r w:rsidR="00F730DD" w:rsidRPr="001A3AE8">
        <w:rPr>
          <w:rFonts w:asciiTheme="minorHAnsi" w:hAnsiTheme="minorHAnsi" w:cstheme="minorHAnsi"/>
          <w:color w:val="000000" w:themeColor="text1"/>
        </w:rPr>
        <w:t>N.</w:t>
      </w:r>
      <w:r w:rsidRPr="004E5FA9">
        <w:rPr>
          <w:rFonts w:asciiTheme="minorHAnsi" w:hAnsiTheme="minorHAnsi" w:cstheme="minorHAnsi"/>
          <w:color w:val="000000" w:themeColor="text1"/>
        </w:rPr>
        <w:t xml:space="preserve"> </w:t>
      </w:r>
      <w:r w:rsidR="00F730DD">
        <w:rPr>
          <w:rFonts w:asciiTheme="minorHAnsi" w:hAnsiTheme="minorHAnsi" w:cstheme="minorHAnsi"/>
          <w:color w:val="000000" w:themeColor="text1"/>
        </w:rPr>
        <w:t>139–183, Oxford</w:t>
      </w:r>
      <w:r w:rsidRPr="004E5FA9">
        <w:rPr>
          <w:rFonts w:asciiTheme="minorHAnsi" w:hAnsiTheme="minorHAnsi" w:cstheme="minorHAnsi"/>
          <w:color w:val="000000" w:themeColor="text1"/>
        </w:rPr>
        <w:t xml:space="preserve"> </w:t>
      </w:r>
      <w:r w:rsidR="001A3AE8" w:rsidRPr="004E5FA9">
        <w:rPr>
          <w:rFonts w:asciiTheme="minorHAnsi" w:hAnsiTheme="minorHAnsi" w:cstheme="minorHAnsi"/>
          <w:color w:val="000000" w:themeColor="text1"/>
        </w:rPr>
        <w:t>(1988).</w:t>
      </w:r>
    </w:p>
    <w:p w14:paraId="54D2AD20" w14:textId="38384813" w:rsidR="004E5FA9" w:rsidRP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Trudeau, M. B., Asakawa, D. S., Jindrich, D. L., Dennerlein, J. T. Two-handed grip on a mobile phone affords greater thumb motor performance, decreased variability, and a more extended thumb posture than a one-handed grip.</w:t>
      </w:r>
      <w:r w:rsidR="009363D4">
        <w:rPr>
          <w:rFonts w:asciiTheme="minorHAnsi" w:hAnsiTheme="minorHAnsi" w:cstheme="minorHAnsi"/>
          <w:color w:val="000000" w:themeColor="text1"/>
        </w:rPr>
        <w:t xml:space="preserve"> </w:t>
      </w:r>
      <w:r w:rsidRPr="004E5FA9">
        <w:rPr>
          <w:rFonts w:asciiTheme="minorHAnsi" w:hAnsiTheme="minorHAnsi" w:cstheme="minorHAnsi"/>
          <w:i/>
          <w:iCs/>
          <w:color w:val="000000" w:themeColor="text1"/>
        </w:rPr>
        <w:t xml:space="preserve">Applied </w:t>
      </w:r>
      <w:r w:rsidR="009363D4">
        <w:rPr>
          <w:rFonts w:asciiTheme="minorHAnsi" w:hAnsiTheme="minorHAnsi" w:cstheme="minorHAnsi"/>
          <w:i/>
          <w:iCs/>
          <w:color w:val="000000" w:themeColor="text1"/>
        </w:rPr>
        <w:t>E</w:t>
      </w:r>
      <w:r w:rsidRPr="004E5FA9">
        <w:rPr>
          <w:rFonts w:asciiTheme="minorHAnsi" w:hAnsiTheme="minorHAnsi" w:cstheme="minorHAnsi"/>
          <w:i/>
          <w:iCs/>
          <w:color w:val="000000" w:themeColor="text1"/>
        </w:rPr>
        <w:t>rgonomics</w:t>
      </w:r>
      <w:r w:rsidR="00F730DD">
        <w:rPr>
          <w:rFonts w:asciiTheme="minorHAnsi" w:hAnsiTheme="minorHAnsi" w:cstheme="minorHAnsi"/>
          <w:color w:val="000000" w:themeColor="text1"/>
        </w:rPr>
        <w:t>.</w:t>
      </w:r>
      <w:r w:rsidR="009363D4">
        <w:rPr>
          <w:rFonts w:asciiTheme="minorHAnsi" w:hAnsiTheme="minorHAnsi" w:cstheme="minorHAnsi"/>
          <w:color w:val="000000" w:themeColor="text1"/>
        </w:rPr>
        <w:t xml:space="preserve"> </w:t>
      </w:r>
      <w:r w:rsidRPr="00F730DD">
        <w:rPr>
          <w:rFonts w:asciiTheme="minorHAnsi" w:hAnsiTheme="minorHAnsi" w:cstheme="minorHAnsi"/>
          <w:b/>
          <w:iCs/>
          <w:color w:val="000000" w:themeColor="text1"/>
        </w:rPr>
        <w:t>52</w:t>
      </w:r>
      <w:r w:rsidRPr="004E5FA9">
        <w:rPr>
          <w:rFonts w:asciiTheme="minorHAnsi" w:hAnsiTheme="minorHAnsi" w:cstheme="minorHAnsi"/>
          <w:color w:val="000000" w:themeColor="text1"/>
        </w:rPr>
        <w:t>, 24</w:t>
      </w:r>
      <w:r w:rsidR="009363D4">
        <w:rPr>
          <w:rFonts w:asciiTheme="minorHAnsi" w:hAnsiTheme="minorHAnsi" w:cstheme="minorHAnsi"/>
          <w:color w:val="000000" w:themeColor="text1"/>
        </w:rPr>
        <w:t>–</w:t>
      </w:r>
      <w:r w:rsidRPr="004E5FA9">
        <w:rPr>
          <w:rFonts w:asciiTheme="minorHAnsi" w:hAnsiTheme="minorHAnsi" w:cstheme="minorHAnsi"/>
          <w:color w:val="000000" w:themeColor="text1"/>
        </w:rPr>
        <w:t>28</w:t>
      </w:r>
      <w:r w:rsidR="00F730DD">
        <w:rPr>
          <w:rFonts w:asciiTheme="minorHAnsi" w:hAnsiTheme="minorHAnsi" w:cstheme="minorHAnsi"/>
          <w:color w:val="000000" w:themeColor="text1"/>
        </w:rPr>
        <w:t xml:space="preserve"> (2016)</w:t>
      </w:r>
      <w:r w:rsidRPr="004E5FA9">
        <w:rPr>
          <w:rFonts w:asciiTheme="minorHAnsi" w:hAnsiTheme="minorHAnsi" w:cstheme="minorHAnsi"/>
          <w:color w:val="000000" w:themeColor="text1"/>
        </w:rPr>
        <w:t>.</w:t>
      </w:r>
    </w:p>
    <w:p w14:paraId="5290D750" w14:textId="01D2E382" w:rsidR="004E5FA9" w:rsidRDefault="004E5FA9" w:rsidP="00807F30">
      <w:pPr>
        <w:pStyle w:val="ListParagraph"/>
        <w:widowControl/>
        <w:numPr>
          <w:ilvl w:val="0"/>
          <w:numId w:val="26"/>
        </w:numPr>
        <w:ind w:left="0" w:firstLine="0"/>
        <w:rPr>
          <w:rFonts w:asciiTheme="minorHAnsi" w:hAnsiTheme="minorHAnsi" w:cstheme="minorHAnsi"/>
          <w:color w:val="000000" w:themeColor="text1"/>
        </w:rPr>
      </w:pPr>
      <w:r w:rsidRPr="00A17685">
        <w:rPr>
          <w:rFonts w:asciiTheme="minorHAnsi" w:hAnsiTheme="minorHAnsi" w:cstheme="minorHAnsi"/>
          <w:color w:val="000000" w:themeColor="text1"/>
        </w:rPr>
        <w:t xml:space="preserve">Turner, C. J., Chaparro, B. S., He, J. Text input on a smartwatch qwerty keyboard: tap vs. trace. </w:t>
      </w:r>
      <w:r w:rsidRPr="00A17685">
        <w:rPr>
          <w:rFonts w:asciiTheme="minorHAnsi" w:hAnsiTheme="minorHAnsi" w:cstheme="minorHAnsi"/>
          <w:i/>
          <w:iCs/>
          <w:color w:val="000000" w:themeColor="text1"/>
        </w:rPr>
        <w:t>International Journal of Human Computer Interaction</w:t>
      </w:r>
      <w:r w:rsidR="00F730DD">
        <w:rPr>
          <w:rFonts w:asciiTheme="minorHAnsi" w:hAnsiTheme="minorHAnsi" w:cstheme="minorHAnsi"/>
          <w:color w:val="000000" w:themeColor="text1"/>
        </w:rPr>
        <w:t>.</w:t>
      </w:r>
      <w:r w:rsidRPr="00A17685">
        <w:rPr>
          <w:rFonts w:asciiTheme="minorHAnsi" w:hAnsiTheme="minorHAnsi" w:cstheme="minorHAnsi"/>
          <w:color w:val="000000" w:themeColor="text1"/>
        </w:rPr>
        <w:t xml:space="preserve"> </w:t>
      </w:r>
      <w:r w:rsidRPr="00F730DD">
        <w:rPr>
          <w:rFonts w:asciiTheme="minorHAnsi" w:hAnsiTheme="minorHAnsi" w:cstheme="minorHAnsi"/>
          <w:b/>
          <w:iCs/>
          <w:color w:val="000000" w:themeColor="text1"/>
        </w:rPr>
        <w:t>33</w:t>
      </w:r>
      <w:r w:rsidR="00F730DD">
        <w:rPr>
          <w:rFonts w:asciiTheme="minorHAnsi" w:hAnsiTheme="minorHAnsi" w:cstheme="minorHAnsi"/>
          <w:color w:val="000000" w:themeColor="text1"/>
        </w:rPr>
        <w:t xml:space="preserve"> (1</w:t>
      </w:r>
      <w:r w:rsidR="009363D4">
        <w:rPr>
          <w:rFonts w:asciiTheme="minorHAnsi" w:hAnsiTheme="minorHAnsi" w:cstheme="minorHAnsi"/>
          <w:color w:val="000000" w:themeColor="text1"/>
        </w:rPr>
        <w:t>–</w:t>
      </w:r>
      <w:r w:rsidR="007B76E3">
        <w:rPr>
          <w:rFonts w:asciiTheme="minorHAnsi" w:hAnsiTheme="minorHAnsi" w:cstheme="minorHAnsi"/>
          <w:color w:val="000000" w:themeColor="text1"/>
        </w:rPr>
        <w:t>3), 143</w:t>
      </w:r>
      <w:r w:rsidR="009363D4">
        <w:rPr>
          <w:rFonts w:asciiTheme="minorHAnsi" w:hAnsiTheme="minorHAnsi" w:cstheme="minorHAnsi"/>
          <w:color w:val="000000" w:themeColor="text1"/>
        </w:rPr>
        <w:t>–</w:t>
      </w:r>
      <w:r w:rsidR="007B76E3">
        <w:rPr>
          <w:rFonts w:asciiTheme="minorHAnsi" w:hAnsiTheme="minorHAnsi" w:cstheme="minorHAnsi"/>
          <w:color w:val="000000" w:themeColor="text1"/>
        </w:rPr>
        <w:t>150</w:t>
      </w:r>
      <w:r w:rsidR="00F730DD" w:rsidRPr="00A17685">
        <w:rPr>
          <w:rFonts w:asciiTheme="minorHAnsi" w:hAnsiTheme="minorHAnsi" w:cstheme="minorHAnsi"/>
          <w:color w:val="000000" w:themeColor="text1"/>
        </w:rPr>
        <w:t xml:space="preserve"> (2017).</w:t>
      </w:r>
    </w:p>
    <w:p w14:paraId="23F844E5" w14:textId="00F9ED99" w:rsidR="00552F3A" w:rsidRDefault="004E5FA9" w:rsidP="00807F30">
      <w:pPr>
        <w:pStyle w:val="ListParagraph"/>
        <w:widowControl/>
        <w:numPr>
          <w:ilvl w:val="0"/>
          <w:numId w:val="26"/>
        </w:numPr>
        <w:autoSpaceDE/>
        <w:autoSpaceDN/>
        <w:adjustRightInd/>
        <w:ind w:left="0" w:firstLine="0"/>
        <w:rPr>
          <w:rFonts w:asciiTheme="minorHAnsi" w:hAnsiTheme="minorHAnsi" w:cstheme="minorHAnsi"/>
          <w:color w:val="000000" w:themeColor="text1"/>
        </w:rPr>
      </w:pPr>
      <w:r w:rsidRPr="004E5FA9">
        <w:rPr>
          <w:rFonts w:asciiTheme="minorHAnsi" w:hAnsiTheme="minorHAnsi" w:cstheme="minorHAnsi"/>
          <w:color w:val="000000" w:themeColor="text1"/>
        </w:rPr>
        <w:t>Zhai, S., Kristensson, P. O. The word-gesture keyboard: reimagining keyboard interaction.</w:t>
      </w:r>
      <w:r w:rsidR="009363D4">
        <w:rPr>
          <w:rFonts w:asciiTheme="minorHAnsi" w:hAnsiTheme="minorHAnsi" w:cstheme="minorHAnsi"/>
          <w:color w:val="000000" w:themeColor="text1"/>
        </w:rPr>
        <w:t xml:space="preserve"> </w:t>
      </w:r>
      <w:r w:rsidRPr="004E5FA9">
        <w:rPr>
          <w:rFonts w:asciiTheme="minorHAnsi" w:hAnsiTheme="minorHAnsi" w:cstheme="minorHAnsi"/>
          <w:i/>
          <w:color w:val="000000" w:themeColor="text1"/>
        </w:rPr>
        <w:t>Communications of the ACM</w:t>
      </w:r>
      <w:r w:rsidR="00F730DD">
        <w:rPr>
          <w:rFonts w:asciiTheme="minorHAnsi" w:hAnsiTheme="minorHAnsi" w:cstheme="minorHAnsi"/>
          <w:color w:val="000000" w:themeColor="text1"/>
        </w:rPr>
        <w:t>.</w:t>
      </w:r>
      <w:r w:rsidR="009363D4">
        <w:rPr>
          <w:rFonts w:asciiTheme="minorHAnsi" w:hAnsiTheme="minorHAnsi" w:cstheme="minorHAnsi"/>
          <w:color w:val="000000" w:themeColor="text1"/>
        </w:rPr>
        <w:t xml:space="preserve"> </w:t>
      </w:r>
      <w:r w:rsidRPr="00F730DD">
        <w:rPr>
          <w:rFonts w:asciiTheme="minorHAnsi" w:hAnsiTheme="minorHAnsi" w:cstheme="minorHAnsi"/>
          <w:b/>
          <w:color w:val="000000" w:themeColor="text1"/>
        </w:rPr>
        <w:t>55</w:t>
      </w:r>
      <w:r w:rsidR="007B76E3">
        <w:rPr>
          <w:rFonts w:asciiTheme="minorHAnsi" w:hAnsiTheme="minorHAnsi" w:cstheme="minorHAnsi"/>
          <w:color w:val="000000" w:themeColor="text1"/>
        </w:rPr>
        <w:t xml:space="preserve"> (9), 91</w:t>
      </w:r>
      <w:r w:rsidR="009363D4">
        <w:rPr>
          <w:rFonts w:asciiTheme="minorHAnsi" w:hAnsiTheme="minorHAnsi" w:cstheme="minorHAnsi"/>
          <w:color w:val="000000" w:themeColor="text1"/>
        </w:rPr>
        <w:t>–</w:t>
      </w:r>
      <w:r w:rsidR="007B76E3">
        <w:rPr>
          <w:rFonts w:asciiTheme="minorHAnsi" w:hAnsiTheme="minorHAnsi" w:cstheme="minorHAnsi"/>
          <w:color w:val="000000" w:themeColor="text1"/>
        </w:rPr>
        <w:t>101</w:t>
      </w:r>
      <w:r w:rsidR="00F730DD">
        <w:rPr>
          <w:rFonts w:asciiTheme="minorHAnsi" w:hAnsiTheme="minorHAnsi" w:cstheme="minorHAnsi"/>
          <w:color w:val="000000" w:themeColor="text1"/>
        </w:rPr>
        <w:t xml:space="preserve"> </w:t>
      </w:r>
      <w:r w:rsidR="00F730DD" w:rsidRPr="004E5FA9">
        <w:rPr>
          <w:rFonts w:asciiTheme="minorHAnsi" w:hAnsiTheme="minorHAnsi" w:cstheme="minorHAnsi"/>
          <w:color w:val="000000" w:themeColor="text1"/>
        </w:rPr>
        <w:t>(2012).</w:t>
      </w:r>
    </w:p>
    <w:p w14:paraId="0F9F9D30" w14:textId="0F1CAE13" w:rsidR="00BB2AB3" w:rsidRPr="00BB2AB3" w:rsidRDefault="00BB2AB3" w:rsidP="00807F30">
      <w:pPr>
        <w:pStyle w:val="ListParagraph"/>
        <w:numPr>
          <w:ilvl w:val="0"/>
          <w:numId w:val="26"/>
        </w:numPr>
        <w:ind w:left="0" w:firstLine="0"/>
        <w:rPr>
          <w:rFonts w:asciiTheme="minorHAnsi" w:hAnsiTheme="minorHAnsi" w:cstheme="minorHAnsi"/>
          <w:color w:val="000000" w:themeColor="text1"/>
        </w:rPr>
      </w:pPr>
      <w:r w:rsidRPr="00BB2AB3">
        <w:rPr>
          <w:rFonts w:asciiTheme="minorHAnsi" w:hAnsiTheme="minorHAnsi" w:cstheme="minorHAnsi"/>
          <w:color w:val="000000" w:themeColor="text1"/>
        </w:rPr>
        <w:t>Azenkot,</w:t>
      </w:r>
      <w:r>
        <w:rPr>
          <w:rFonts w:asciiTheme="minorHAnsi" w:hAnsiTheme="minorHAnsi" w:cstheme="minorHAnsi"/>
          <w:color w:val="000000" w:themeColor="text1"/>
        </w:rPr>
        <w:t xml:space="preserve"> S., Zhai, S. </w:t>
      </w:r>
      <w:r w:rsidRPr="00BB2AB3">
        <w:rPr>
          <w:rFonts w:asciiTheme="minorHAnsi" w:hAnsiTheme="minorHAnsi" w:cstheme="minorHAnsi"/>
          <w:color w:val="000000" w:themeColor="text1"/>
        </w:rPr>
        <w:t>Touch behavior with different postures on soft smartphone keyboards.</w:t>
      </w:r>
      <w:r>
        <w:rPr>
          <w:rFonts w:asciiTheme="minorHAnsi" w:hAnsiTheme="minorHAnsi" w:cstheme="minorHAnsi"/>
          <w:color w:val="000000" w:themeColor="text1"/>
        </w:rPr>
        <w:t xml:space="preserve"> </w:t>
      </w:r>
      <w:r w:rsidRPr="00BB2AB3">
        <w:rPr>
          <w:rFonts w:asciiTheme="minorHAnsi" w:hAnsiTheme="minorHAnsi" w:cstheme="minorHAnsi"/>
          <w:i/>
          <w:color w:val="000000" w:themeColor="text1"/>
        </w:rPr>
        <w:t>Proceedings of the 14th international conference on Human-computer interaction with mobile devices and services</w:t>
      </w:r>
      <w:r w:rsidRPr="00BB2AB3">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hint="eastAsia"/>
          <w:color w:val="000000" w:themeColor="text1"/>
          <w:lang w:eastAsia="zh-CN"/>
        </w:rPr>
        <w:t>New</w:t>
      </w:r>
      <w:r>
        <w:rPr>
          <w:rFonts w:asciiTheme="minorHAnsi" w:hAnsiTheme="minorHAnsi" w:cstheme="minorHAnsi"/>
          <w:color w:val="000000" w:themeColor="text1"/>
          <w:lang w:eastAsia="zh-CN"/>
        </w:rPr>
        <w:t xml:space="preserve"> York, USA </w:t>
      </w:r>
      <w:r>
        <w:rPr>
          <w:rFonts w:asciiTheme="minorHAnsi" w:hAnsiTheme="minorHAnsi" w:cstheme="minorHAnsi"/>
          <w:color w:val="000000" w:themeColor="text1"/>
        </w:rPr>
        <w:t>(2012</w:t>
      </w:r>
      <w:r w:rsidRPr="00BB2AB3">
        <w:rPr>
          <w:rFonts w:asciiTheme="minorHAnsi" w:hAnsiTheme="minorHAnsi" w:cstheme="minorHAnsi"/>
          <w:color w:val="000000" w:themeColor="text1"/>
        </w:rPr>
        <w:t>).</w:t>
      </w:r>
    </w:p>
    <w:p w14:paraId="1F7AD9C9" w14:textId="18EE92A6" w:rsidR="00552F3A" w:rsidRDefault="00BB2AB3" w:rsidP="00807F30">
      <w:pPr>
        <w:pStyle w:val="ListParagraph"/>
        <w:numPr>
          <w:ilvl w:val="0"/>
          <w:numId w:val="26"/>
        </w:numPr>
        <w:ind w:left="0" w:firstLine="0"/>
        <w:rPr>
          <w:rFonts w:asciiTheme="minorHAnsi" w:hAnsiTheme="minorHAnsi" w:cstheme="minorHAnsi"/>
          <w:color w:val="000000" w:themeColor="text1"/>
        </w:rPr>
      </w:pPr>
      <w:r w:rsidRPr="00BB2AB3">
        <w:rPr>
          <w:rFonts w:asciiTheme="minorHAnsi" w:hAnsiTheme="minorHAnsi" w:cstheme="minorHAnsi"/>
          <w:color w:val="000000" w:themeColor="text1"/>
        </w:rPr>
        <w:t xml:space="preserve">Yi, X., Yu, C., Shi, W., Shi, Y. Is it too small?: Investigating the performances and preferences of users when typing on tiny qwerty keyboards. </w:t>
      </w:r>
      <w:r w:rsidRPr="00BB2AB3">
        <w:rPr>
          <w:rFonts w:asciiTheme="minorHAnsi" w:hAnsiTheme="minorHAnsi" w:cstheme="minorHAnsi"/>
          <w:i/>
          <w:color w:val="000000" w:themeColor="text1"/>
        </w:rPr>
        <w:t>International Journal of Human Computer Studies</w:t>
      </w:r>
      <w:r>
        <w:rPr>
          <w:rFonts w:asciiTheme="minorHAnsi" w:hAnsiTheme="minorHAnsi" w:cstheme="minorHAnsi"/>
          <w:color w:val="000000" w:themeColor="text1"/>
        </w:rPr>
        <w:t>.</w:t>
      </w:r>
      <w:r w:rsidRPr="00BB2AB3">
        <w:rPr>
          <w:rFonts w:asciiTheme="minorHAnsi" w:hAnsiTheme="minorHAnsi" w:cstheme="minorHAnsi"/>
          <w:color w:val="000000" w:themeColor="text1"/>
        </w:rPr>
        <w:t xml:space="preserve"> </w:t>
      </w:r>
      <w:r w:rsidRPr="00BB2AB3">
        <w:rPr>
          <w:rFonts w:asciiTheme="minorHAnsi" w:hAnsiTheme="minorHAnsi" w:cstheme="minorHAnsi"/>
          <w:b/>
          <w:color w:val="000000" w:themeColor="text1"/>
        </w:rPr>
        <w:t>106</w:t>
      </w:r>
      <w:r>
        <w:rPr>
          <w:rFonts w:asciiTheme="minorHAnsi" w:hAnsiTheme="minorHAnsi" w:cstheme="minorHAnsi"/>
          <w:color w:val="000000" w:themeColor="text1"/>
        </w:rPr>
        <w:t>, 44</w:t>
      </w:r>
      <w:r w:rsidR="00D90A4D">
        <w:rPr>
          <w:rFonts w:asciiTheme="minorHAnsi" w:hAnsiTheme="minorHAnsi" w:cstheme="minorHAnsi"/>
          <w:color w:val="000000" w:themeColor="text1"/>
        </w:rPr>
        <w:t>–</w:t>
      </w:r>
      <w:r>
        <w:rPr>
          <w:rFonts w:asciiTheme="minorHAnsi" w:hAnsiTheme="minorHAnsi" w:cstheme="minorHAnsi"/>
          <w:color w:val="000000" w:themeColor="text1"/>
        </w:rPr>
        <w:t>62</w:t>
      </w:r>
      <w:r w:rsidRPr="00BB2AB3">
        <w:rPr>
          <w:rFonts w:asciiTheme="minorHAnsi" w:hAnsiTheme="minorHAnsi" w:cstheme="minorHAnsi"/>
          <w:color w:val="000000" w:themeColor="text1"/>
        </w:rPr>
        <w:t xml:space="preserve"> (2017).</w:t>
      </w:r>
    </w:p>
    <w:p w14:paraId="125234AD" w14:textId="6A44B3EE" w:rsidR="001E718B" w:rsidRPr="00CA6290" w:rsidRDefault="001E718B" w:rsidP="00807F30">
      <w:pPr>
        <w:pStyle w:val="ListParagraph"/>
        <w:numPr>
          <w:ilvl w:val="0"/>
          <w:numId w:val="26"/>
        </w:numPr>
        <w:ind w:left="0" w:firstLine="0"/>
        <w:rPr>
          <w:rFonts w:asciiTheme="minorHAnsi" w:hAnsiTheme="minorHAnsi" w:cstheme="minorHAnsi"/>
          <w:color w:val="000000" w:themeColor="text1"/>
        </w:rPr>
      </w:pPr>
      <w:r w:rsidRPr="00312B8A">
        <w:rPr>
          <w:rFonts w:asciiTheme="minorHAnsi" w:hAnsiTheme="minorHAnsi" w:cstheme="minorHAnsi"/>
          <w:szCs w:val="32"/>
        </w:rPr>
        <w:t xml:space="preserve">Li, Y., You, F., Ji, M., You, X. Smartphone text input: </w:t>
      </w:r>
      <w:r w:rsidR="00D90A4D">
        <w:rPr>
          <w:rFonts w:asciiTheme="minorHAnsi" w:hAnsiTheme="minorHAnsi" w:cstheme="minorHAnsi"/>
          <w:szCs w:val="32"/>
        </w:rPr>
        <w:t>e</w:t>
      </w:r>
      <w:r w:rsidRPr="00312B8A">
        <w:rPr>
          <w:rFonts w:asciiTheme="minorHAnsi" w:hAnsiTheme="minorHAnsi" w:cstheme="minorHAnsi"/>
          <w:szCs w:val="32"/>
        </w:rPr>
        <w:t xml:space="preserve">ffects of experience and phrase complexity on user performance, physiological reaction, and perceived usability. </w:t>
      </w:r>
      <w:r w:rsidRPr="00312B8A">
        <w:rPr>
          <w:rFonts w:asciiTheme="minorHAnsi" w:hAnsiTheme="minorHAnsi" w:cstheme="minorHAnsi"/>
          <w:i/>
          <w:iCs/>
          <w:szCs w:val="32"/>
        </w:rPr>
        <w:t xml:space="preserve">Applied </w:t>
      </w:r>
      <w:r w:rsidRPr="00312B8A">
        <w:rPr>
          <w:rFonts w:asciiTheme="minorHAnsi" w:hAnsiTheme="minorHAnsi" w:cstheme="minorHAnsi"/>
          <w:i/>
          <w:iCs/>
          <w:szCs w:val="32"/>
        </w:rPr>
        <w:lastRenderedPageBreak/>
        <w:t>Ergonomics</w:t>
      </w:r>
      <w:r w:rsidRPr="00312B8A">
        <w:rPr>
          <w:rFonts w:asciiTheme="minorHAnsi" w:hAnsiTheme="minorHAnsi" w:cstheme="minorHAnsi"/>
          <w:szCs w:val="32"/>
        </w:rPr>
        <w:t xml:space="preserve">. </w:t>
      </w:r>
      <w:r w:rsidRPr="00312B8A">
        <w:rPr>
          <w:rFonts w:asciiTheme="minorHAnsi" w:hAnsiTheme="minorHAnsi" w:cstheme="minorHAnsi"/>
          <w:b/>
          <w:iCs/>
          <w:szCs w:val="32"/>
        </w:rPr>
        <w:t>80</w:t>
      </w:r>
      <w:r w:rsidRPr="00312B8A">
        <w:rPr>
          <w:rFonts w:asciiTheme="minorHAnsi" w:hAnsiTheme="minorHAnsi" w:cstheme="minorHAnsi"/>
          <w:szCs w:val="32"/>
        </w:rPr>
        <w:t>, 200</w:t>
      </w:r>
      <w:r w:rsidR="00D90A4D">
        <w:rPr>
          <w:rFonts w:asciiTheme="minorHAnsi" w:hAnsiTheme="minorHAnsi" w:cstheme="minorHAnsi"/>
          <w:szCs w:val="32"/>
        </w:rPr>
        <w:t>–</w:t>
      </w:r>
      <w:r w:rsidRPr="00312B8A">
        <w:rPr>
          <w:rFonts w:asciiTheme="minorHAnsi" w:hAnsiTheme="minorHAnsi" w:cstheme="minorHAnsi"/>
          <w:szCs w:val="32"/>
        </w:rPr>
        <w:t>208 (2019).</w:t>
      </w:r>
    </w:p>
    <w:p w14:paraId="4412EB93" w14:textId="660B87C3" w:rsidR="001E718B" w:rsidRPr="001E718B" w:rsidRDefault="001E718B" w:rsidP="00807F30">
      <w:pPr>
        <w:pStyle w:val="ListParagraph"/>
        <w:numPr>
          <w:ilvl w:val="0"/>
          <w:numId w:val="26"/>
        </w:numPr>
        <w:ind w:left="0" w:firstLine="0"/>
        <w:rPr>
          <w:rFonts w:asciiTheme="minorHAnsi" w:hAnsiTheme="minorHAnsi" w:cstheme="minorHAnsi"/>
          <w:szCs w:val="32"/>
        </w:rPr>
      </w:pPr>
      <w:r w:rsidRPr="001E718B">
        <w:rPr>
          <w:rFonts w:asciiTheme="minorHAnsi" w:hAnsiTheme="minorHAnsi" w:cstheme="minorHAnsi"/>
          <w:szCs w:val="32"/>
        </w:rPr>
        <w:t xml:space="preserve">Gerard, M. J., Jones, S. K., Smith, L. A., Thomas, R. E., Wang, T. An ergonomic evaluation of the Kinesis ergonomic computer keyboard. </w:t>
      </w:r>
      <w:r w:rsidRPr="001E718B">
        <w:rPr>
          <w:rFonts w:asciiTheme="minorHAnsi" w:hAnsiTheme="minorHAnsi" w:cstheme="minorHAnsi"/>
          <w:i/>
          <w:szCs w:val="32"/>
        </w:rPr>
        <w:t>Ergonomics</w:t>
      </w:r>
      <w:r w:rsidRPr="001E718B">
        <w:rPr>
          <w:rFonts w:asciiTheme="minorHAnsi" w:hAnsiTheme="minorHAnsi" w:cstheme="minorHAnsi"/>
          <w:szCs w:val="32"/>
        </w:rPr>
        <w:t xml:space="preserve">. </w:t>
      </w:r>
      <w:r w:rsidRPr="001E718B">
        <w:rPr>
          <w:rFonts w:asciiTheme="minorHAnsi" w:hAnsiTheme="minorHAnsi" w:cstheme="minorHAnsi"/>
          <w:b/>
          <w:szCs w:val="32"/>
        </w:rPr>
        <w:t>37</w:t>
      </w:r>
      <w:r w:rsidRPr="001E718B">
        <w:rPr>
          <w:rFonts w:asciiTheme="minorHAnsi" w:hAnsiTheme="minorHAnsi" w:cstheme="minorHAnsi"/>
          <w:szCs w:val="32"/>
        </w:rPr>
        <w:t>(10), 1661</w:t>
      </w:r>
      <w:r w:rsidR="00D90A4D">
        <w:rPr>
          <w:rFonts w:asciiTheme="minorHAnsi" w:hAnsiTheme="minorHAnsi" w:cstheme="minorHAnsi"/>
          <w:szCs w:val="32"/>
        </w:rPr>
        <w:t>–</w:t>
      </w:r>
      <w:r w:rsidRPr="001E718B">
        <w:rPr>
          <w:rFonts w:asciiTheme="minorHAnsi" w:hAnsiTheme="minorHAnsi" w:cstheme="minorHAnsi"/>
          <w:szCs w:val="32"/>
        </w:rPr>
        <w:t>1668 (1994).</w:t>
      </w:r>
    </w:p>
    <w:p w14:paraId="24241A0A" w14:textId="1493D9B6" w:rsidR="00A7139B" w:rsidRPr="001E718B" w:rsidRDefault="001E718B" w:rsidP="00807F30">
      <w:pPr>
        <w:pStyle w:val="ListParagraph"/>
        <w:numPr>
          <w:ilvl w:val="0"/>
          <w:numId w:val="26"/>
        </w:numPr>
        <w:ind w:left="0" w:firstLine="0"/>
        <w:rPr>
          <w:rFonts w:asciiTheme="minorHAnsi" w:hAnsiTheme="minorHAnsi" w:cstheme="minorHAnsi"/>
          <w:szCs w:val="32"/>
        </w:rPr>
      </w:pPr>
      <w:r w:rsidRPr="001E718B">
        <w:rPr>
          <w:rFonts w:asciiTheme="minorHAnsi" w:hAnsiTheme="minorHAnsi" w:cstheme="minorHAnsi"/>
          <w:szCs w:val="32"/>
        </w:rPr>
        <w:t xml:space="preserve">Van Galen, G. P., Liesker, H., Haan, A. Effects of a vertical keyboard design on typing performance, user comfort and muscle tension. </w:t>
      </w:r>
      <w:r w:rsidRPr="001E718B">
        <w:rPr>
          <w:rFonts w:asciiTheme="minorHAnsi" w:hAnsiTheme="minorHAnsi" w:cstheme="minorHAnsi"/>
          <w:i/>
          <w:szCs w:val="32"/>
        </w:rPr>
        <w:t xml:space="preserve">Applied </w:t>
      </w:r>
      <w:r w:rsidR="009A0C9F">
        <w:rPr>
          <w:rFonts w:asciiTheme="minorHAnsi" w:hAnsiTheme="minorHAnsi" w:cstheme="minorHAnsi"/>
          <w:i/>
          <w:szCs w:val="32"/>
        </w:rPr>
        <w:t>E</w:t>
      </w:r>
      <w:r w:rsidRPr="001E718B">
        <w:rPr>
          <w:rFonts w:asciiTheme="minorHAnsi" w:hAnsiTheme="minorHAnsi" w:cstheme="minorHAnsi"/>
          <w:i/>
          <w:szCs w:val="32"/>
        </w:rPr>
        <w:t>rgonomics</w:t>
      </w:r>
      <w:r w:rsidRPr="001E718B">
        <w:rPr>
          <w:rFonts w:asciiTheme="minorHAnsi" w:hAnsiTheme="minorHAnsi" w:cstheme="minorHAnsi"/>
          <w:szCs w:val="32"/>
        </w:rPr>
        <w:t xml:space="preserve">. </w:t>
      </w:r>
      <w:r w:rsidRPr="001E718B">
        <w:rPr>
          <w:rFonts w:asciiTheme="minorHAnsi" w:hAnsiTheme="minorHAnsi" w:cstheme="minorHAnsi"/>
          <w:b/>
          <w:szCs w:val="32"/>
        </w:rPr>
        <w:t>38</w:t>
      </w:r>
      <w:r w:rsidRPr="001E718B">
        <w:rPr>
          <w:rFonts w:asciiTheme="minorHAnsi" w:hAnsiTheme="minorHAnsi" w:cstheme="minorHAnsi"/>
          <w:szCs w:val="32"/>
        </w:rPr>
        <w:t>(1), 99</w:t>
      </w:r>
      <w:r w:rsidR="00D90A4D">
        <w:rPr>
          <w:rFonts w:asciiTheme="minorHAnsi" w:hAnsiTheme="minorHAnsi" w:cstheme="minorHAnsi"/>
          <w:szCs w:val="32"/>
        </w:rPr>
        <w:t>–</w:t>
      </w:r>
      <w:r w:rsidRPr="001E718B">
        <w:rPr>
          <w:rFonts w:asciiTheme="minorHAnsi" w:hAnsiTheme="minorHAnsi" w:cstheme="minorHAnsi"/>
          <w:szCs w:val="32"/>
        </w:rPr>
        <w:t>107 (2007).</w:t>
      </w:r>
    </w:p>
    <w:p w14:paraId="6E90A350" w14:textId="73C4C950" w:rsidR="001E718B" w:rsidRPr="00CA6290" w:rsidRDefault="00A7139B" w:rsidP="00807F30">
      <w:pPr>
        <w:pStyle w:val="ListParagraph"/>
        <w:numPr>
          <w:ilvl w:val="0"/>
          <w:numId w:val="26"/>
        </w:numPr>
        <w:ind w:left="0" w:firstLine="0"/>
        <w:rPr>
          <w:rFonts w:asciiTheme="minorHAnsi" w:hAnsiTheme="minorHAnsi" w:cstheme="minorHAnsi"/>
          <w:color w:val="000000" w:themeColor="text1"/>
        </w:rPr>
      </w:pPr>
      <w:r w:rsidRPr="00CD3FC8">
        <w:rPr>
          <w:rFonts w:ascii="Microsoft YaHei" w:eastAsia="Microsoft YaHei" w:hAnsi="Microsoft YaHei" w:hint="eastAsia"/>
          <w:sz w:val="21"/>
          <w:szCs w:val="21"/>
          <w:shd w:val="clear" w:color="auto" w:fill="FFFFFF"/>
        </w:rPr>
        <w:t>Baker</w:t>
      </w:r>
      <w:r w:rsidR="00CD3FC8" w:rsidRPr="00CA6290">
        <w:rPr>
          <w:rFonts w:ascii="Microsoft YaHei" w:eastAsia="Microsoft YaHei" w:hAnsi="Microsoft YaHei"/>
          <w:sz w:val="21"/>
          <w:szCs w:val="21"/>
          <w:shd w:val="clear" w:color="auto" w:fill="FFFFFF"/>
        </w:rPr>
        <w:t>,</w:t>
      </w:r>
      <w:r w:rsidRPr="00CD3FC8">
        <w:rPr>
          <w:rFonts w:ascii="Microsoft YaHei" w:eastAsia="Microsoft YaHei" w:hAnsi="Microsoft YaHei" w:hint="eastAsia"/>
          <w:sz w:val="21"/>
          <w:szCs w:val="21"/>
          <w:shd w:val="clear" w:color="auto" w:fill="FFFFFF"/>
        </w:rPr>
        <w:t xml:space="preserve"> N</w:t>
      </w:r>
      <w:r w:rsidR="00CD3FC8" w:rsidRPr="00CA6290">
        <w:rPr>
          <w:rFonts w:ascii="Microsoft YaHei" w:eastAsia="Microsoft YaHei" w:hAnsi="Microsoft YaHei"/>
          <w:sz w:val="21"/>
          <w:szCs w:val="21"/>
          <w:shd w:val="clear" w:color="auto" w:fill="FFFFFF"/>
        </w:rPr>
        <w:t>.</w:t>
      </w:r>
      <w:r w:rsidRPr="00CD3FC8">
        <w:rPr>
          <w:rFonts w:ascii="Microsoft YaHei" w:eastAsia="Microsoft YaHei" w:hAnsi="Microsoft YaHei" w:hint="eastAsia"/>
          <w:sz w:val="21"/>
          <w:szCs w:val="21"/>
          <w:shd w:val="clear" w:color="auto" w:fill="FFFFFF"/>
        </w:rPr>
        <w:t xml:space="preserve"> A</w:t>
      </w:r>
      <w:r w:rsidR="00CD3FC8" w:rsidRPr="00CA6290">
        <w:rPr>
          <w:rFonts w:ascii="Microsoft YaHei" w:eastAsia="Microsoft YaHei" w:hAnsi="Microsoft YaHei"/>
          <w:sz w:val="21"/>
          <w:szCs w:val="21"/>
          <w:shd w:val="clear" w:color="auto" w:fill="FFFFFF"/>
        </w:rPr>
        <w:t>.</w:t>
      </w:r>
      <w:r w:rsidRPr="00CD3FC8">
        <w:rPr>
          <w:rFonts w:ascii="Microsoft YaHei" w:eastAsia="Microsoft YaHei" w:hAnsi="Microsoft YaHei"/>
          <w:sz w:val="21"/>
          <w:szCs w:val="21"/>
          <w:shd w:val="clear" w:color="auto" w:fill="FFFFFF"/>
        </w:rPr>
        <w:t xml:space="preserve">, </w:t>
      </w:r>
      <w:r w:rsidR="00CD3FC8" w:rsidRPr="00CA6290">
        <w:rPr>
          <w:rFonts w:ascii="Microsoft YaHei" w:eastAsia="Microsoft YaHei" w:hAnsi="Microsoft YaHei"/>
          <w:sz w:val="21"/>
          <w:szCs w:val="21"/>
          <w:shd w:val="clear" w:color="auto" w:fill="FFFFFF"/>
        </w:rPr>
        <w:t>Cham, R.</w:t>
      </w:r>
      <w:r w:rsidRPr="00CD3FC8">
        <w:rPr>
          <w:rFonts w:ascii="Microsoft YaHei" w:eastAsia="Microsoft YaHei" w:hAnsi="Microsoft YaHei"/>
          <w:sz w:val="21"/>
          <w:szCs w:val="21"/>
          <w:shd w:val="clear" w:color="auto" w:fill="FFFFFF"/>
        </w:rPr>
        <w:t>, Cidboy</w:t>
      </w:r>
      <w:r w:rsidR="00CD3FC8" w:rsidRPr="00CA6290">
        <w:rPr>
          <w:rFonts w:ascii="Microsoft YaHei" w:eastAsia="Microsoft YaHei" w:hAnsi="Microsoft YaHei"/>
          <w:sz w:val="21"/>
          <w:szCs w:val="21"/>
          <w:shd w:val="clear" w:color="auto" w:fill="FFFFFF"/>
        </w:rPr>
        <w:t>,</w:t>
      </w:r>
      <w:r w:rsidRPr="00CD3FC8">
        <w:rPr>
          <w:rFonts w:ascii="Microsoft YaHei" w:eastAsia="Microsoft YaHei" w:hAnsi="Microsoft YaHei" w:hint="eastAsia"/>
          <w:sz w:val="21"/>
          <w:szCs w:val="21"/>
          <w:shd w:val="clear" w:color="auto" w:fill="FFFFFF"/>
        </w:rPr>
        <w:t xml:space="preserve"> E</w:t>
      </w:r>
      <w:r w:rsidR="00CD3FC8" w:rsidRPr="00CA6290">
        <w:rPr>
          <w:rFonts w:ascii="Microsoft YaHei" w:eastAsia="Microsoft YaHei" w:hAnsi="Microsoft YaHei"/>
          <w:sz w:val="21"/>
          <w:szCs w:val="21"/>
          <w:shd w:val="clear" w:color="auto" w:fill="FFFFFF"/>
        </w:rPr>
        <w:t>.</w:t>
      </w:r>
      <w:r w:rsidRPr="00CD3FC8">
        <w:rPr>
          <w:rFonts w:ascii="Microsoft YaHei" w:eastAsia="Microsoft YaHei" w:hAnsi="Microsoft YaHei" w:hint="eastAsia"/>
          <w:sz w:val="21"/>
          <w:szCs w:val="21"/>
          <w:shd w:val="clear" w:color="auto" w:fill="FFFFFF"/>
        </w:rPr>
        <w:t xml:space="preserve"> H</w:t>
      </w:r>
      <w:r w:rsidR="00CD3FC8" w:rsidRPr="00CA6290">
        <w:rPr>
          <w:rFonts w:ascii="Microsoft YaHei" w:eastAsia="Microsoft YaHei" w:hAnsi="Microsoft YaHei"/>
          <w:sz w:val="21"/>
          <w:szCs w:val="21"/>
          <w:shd w:val="clear" w:color="auto" w:fill="FFFFFF"/>
        </w:rPr>
        <w:t>.</w:t>
      </w:r>
      <w:r w:rsidRPr="00CD3FC8">
        <w:rPr>
          <w:rFonts w:ascii="Microsoft YaHei" w:eastAsia="Microsoft YaHei" w:hAnsi="Microsoft YaHei"/>
          <w:sz w:val="21"/>
          <w:szCs w:val="21"/>
          <w:shd w:val="clear" w:color="auto" w:fill="FFFFFF"/>
        </w:rPr>
        <w:t>,</w:t>
      </w:r>
      <w:r w:rsidR="00CD3FC8" w:rsidRPr="00CA6290">
        <w:rPr>
          <w:rFonts w:ascii="Microsoft YaHei" w:eastAsia="Microsoft YaHei" w:hAnsi="Microsoft YaHei"/>
          <w:sz w:val="21"/>
          <w:szCs w:val="21"/>
          <w:shd w:val="clear" w:color="auto" w:fill="FFFFFF"/>
        </w:rPr>
        <w:t xml:space="preserve"> Cook, J., Redfern, M. S</w:t>
      </w:r>
      <w:r w:rsidRPr="00CD3FC8">
        <w:rPr>
          <w:rFonts w:ascii="Microsoft YaHei" w:eastAsia="Microsoft YaHei" w:hAnsi="Microsoft YaHei"/>
          <w:sz w:val="21"/>
          <w:szCs w:val="21"/>
          <w:shd w:val="clear" w:color="auto" w:fill="FFFFFF"/>
        </w:rPr>
        <w:t xml:space="preserve">. Kinematics of the fingers and hands during computer keyboard use. </w:t>
      </w:r>
      <w:r w:rsidRPr="00CA6290">
        <w:rPr>
          <w:rFonts w:ascii="Microsoft YaHei" w:eastAsia="Microsoft YaHei" w:hAnsi="Microsoft YaHei"/>
          <w:i/>
          <w:iCs/>
          <w:sz w:val="21"/>
          <w:szCs w:val="21"/>
          <w:shd w:val="clear" w:color="auto" w:fill="FFFFFF"/>
        </w:rPr>
        <w:t>Clinical Biomechanics</w:t>
      </w:r>
      <w:r w:rsidR="00D90A4D">
        <w:rPr>
          <w:rFonts w:ascii="Microsoft YaHei" w:eastAsia="Microsoft YaHei" w:hAnsi="Microsoft YaHei"/>
          <w:sz w:val="21"/>
          <w:szCs w:val="21"/>
          <w:shd w:val="clear" w:color="auto" w:fill="FFFFFF"/>
        </w:rPr>
        <w:t>.</w:t>
      </w:r>
      <w:r w:rsidRPr="00CD3FC8">
        <w:rPr>
          <w:rFonts w:ascii="Microsoft YaHei" w:eastAsia="Microsoft YaHei" w:hAnsi="Microsoft YaHei" w:hint="eastAsia"/>
          <w:sz w:val="21"/>
          <w:szCs w:val="21"/>
          <w:shd w:val="clear" w:color="auto" w:fill="FFFFFF"/>
        </w:rPr>
        <w:t xml:space="preserve"> </w:t>
      </w:r>
      <w:r w:rsidR="00CD3FC8" w:rsidRPr="00CA6290">
        <w:rPr>
          <w:rFonts w:ascii="Microsoft YaHei" w:eastAsia="Microsoft YaHei" w:hAnsi="Microsoft YaHei"/>
          <w:b/>
          <w:bCs/>
          <w:sz w:val="21"/>
          <w:szCs w:val="21"/>
          <w:shd w:val="clear" w:color="auto" w:fill="FFFFFF"/>
        </w:rPr>
        <w:t>22</w:t>
      </w:r>
      <w:r w:rsidR="00CD3FC8" w:rsidRPr="00CA6290">
        <w:rPr>
          <w:rFonts w:ascii="Microsoft YaHei" w:eastAsia="Microsoft YaHei" w:hAnsi="Microsoft YaHei"/>
          <w:sz w:val="21"/>
          <w:szCs w:val="21"/>
          <w:shd w:val="clear" w:color="auto" w:fill="FFFFFF"/>
        </w:rPr>
        <w:t xml:space="preserve">(1), </w:t>
      </w:r>
      <w:r w:rsidRPr="00CD3FC8">
        <w:rPr>
          <w:rFonts w:ascii="Microsoft YaHei" w:eastAsia="Microsoft YaHei" w:hAnsi="Microsoft YaHei" w:hint="eastAsia"/>
          <w:sz w:val="21"/>
          <w:szCs w:val="21"/>
          <w:shd w:val="clear" w:color="auto" w:fill="FFFFFF"/>
        </w:rPr>
        <w:t>34</w:t>
      </w:r>
      <w:r w:rsidR="00D90A4D">
        <w:rPr>
          <w:rFonts w:ascii="Microsoft YaHei" w:eastAsia="Microsoft YaHei" w:hAnsi="Microsoft YaHei" w:hint="eastAsia"/>
          <w:sz w:val="21"/>
          <w:szCs w:val="21"/>
          <w:shd w:val="clear" w:color="auto" w:fill="FFFFFF"/>
        </w:rPr>
        <w:t>–</w:t>
      </w:r>
      <w:r w:rsidRPr="00CD3FC8">
        <w:rPr>
          <w:rFonts w:ascii="Microsoft YaHei" w:eastAsia="Microsoft YaHei" w:hAnsi="Microsoft YaHei" w:hint="eastAsia"/>
          <w:sz w:val="21"/>
          <w:szCs w:val="21"/>
          <w:shd w:val="clear" w:color="auto" w:fill="FFFFFF"/>
        </w:rPr>
        <w:t>43</w:t>
      </w:r>
      <w:r w:rsidR="00CD3FC8" w:rsidRPr="00CA6290">
        <w:rPr>
          <w:rFonts w:ascii="Microsoft YaHei" w:eastAsia="Microsoft YaHei" w:hAnsi="Microsoft YaHei"/>
          <w:sz w:val="21"/>
          <w:szCs w:val="21"/>
          <w:shd w:val="clear" w:color="auto" w:fill="FFFFFF"/>
        </w:rPr>
        <w:t xml:space="preserve"> (2007)</w:t>
      </w:r>
      <w:r w:rsidRPr="00CD3FC8">
        <w:rPr>
          <w:rFonts w:ascii="Microsoft YaHei" w:eastAsia="Microsoft YaHei" w:hAnsi="Microsoft YaHei" w:hint="eastAsia"/>
          <w:sz w:val="21"/>
          <w:szCs w:val="21"/>
          <w:shd w:val="clear" w:color="auto" w:fill="FFFFFF"/>
        </w:rPr>
        <w:t>.</w:t>
      </w:r>
    </w:p>
    <w:p w14:paraId="6E9CD1F9" w14:textId="4CC2667C" w:rsidR="00312B8A" w:rsidRDefault="00312B8A" w:rsidP="00807F30">
      <w:pPr>
        <w:pStyle w:val="ListParagraph"/>
        <w:numPr>
          <w:ilvl w:val="0"/>
          <w:numId w:val="26"/>
        </w:numPr>
        <w:ind w:left="0" w:firstLine="0"/>
        <w:rPr>
          <w:rFonts w:asciiTheme="minorHAnsi" w:hAnsiTheme="minorHAnsi" w:cstheme="minorHAnsi"/>
          <w:color w:val="000000" w:themeColor="text1"/>
        </w:rPr>
      </w:pPr>
      <w:r w:rsidRPr="00312B8A">
        <w:rPr>
          <w:rFonts w:asciiTheme="minorHAnsi" w:hAnsiTheme="minorHAnsi" w:cstheme="minorHAnsi"/>
          <w:color w:val="000000" w:themeColor="text1"/>
        </w:rPr>
        <w:t>S</w:t>
      </w:r>
      <w:r>
        <w:rPr>
          <w:rFonts w:asciiTheme="minorHAnsi" w:hAnsiTheme="minorHAnsi" w:cstheme="minorHAnsi"/>
          <w:color w:val="000000" w:themeColor="text1"/>
        </w:rPr>
        <w:t>oukoref, R.</w:t>
      </w:r>
      <w:r w:rsidR="00CD3FC8">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00CD3FC8">
        <w:rPr>
          <w:rFonts w:asciiTheme="minorHAnsi" w:hAnsiTheme="minorHAnsi" w:cstheme="minorHAnsi"/>
          <w:color w:val="000000" w:themeColor="text1"/>
        </w:rPr>
        <w:t xml:space="preserve"> </w:t>
      </w:r>
      <w:r>
        <w:rPr>
          <w:rFonts w:asciiTheme="minorHAnsi" w:hAnsiTheme="minorHAnsi" w:cstheme="minorHAnsi"/>
          <w:color w:val="000000" w:themeColor="text1"/>
        </w:rPr>
        <w:t>MacKenzie, I.</w:t>
      </w:r>
      <w:r w:rsidR="00CD3FC8">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Pr="00312B8A">
        <w:rPr>
          <w:rFonts w:asciiTheme="minorHAnsi" w:hAnsiTheme="minorHAnsi" w:cstheme="minorHAnsi"/>
          <w:color w:val="000000" w:themeColor="text1"/>
        </w:rPr>
        <w:t>. Metrics for text input research: an evaluation of</w:t>
      </w:r>
      <w:r w:rsidRPr="00312B8A">
        <w:rPr>
          <w:rFonts w:asciiTheme="minorHAnsi" w:hAnsiTheme="minorHAnsi" w:cstheme="minorHAnsi" w:hint="eastAsia"/>
          <w:color w:val="000000" w:themeColor="text1"/>
        </w:rPr>
        <w:t xml:space="preserve"> </w:t>
      </w:r>
      <w:r w:rsidRPr="00312B8A">
        <w:rPr>
          <w:rFonts w:asciiTheme="minorHAnsi" w:hAnsiTheme="minorHAnsi" w:cstheme="minorHAnsi"/>
          <w:color w:val="000000" w:themeColor="text1"/>
        </w:rPr>
        <w:t xml:space="preserve">MSD and KSPC, and a new unified error metric. </w:t>
      </w:r>
      <w:r w:rsidRPr="00312B8A">
        <w:rPr>
          <w:rFonts w:asciiTheme="minorHAnsi" w:hAnsiTheme="minorHAnsi" w:cstheme="minorHAnsi"/>
          <w:i/>
          <w:color w:val="000000" w:themeColor="text1"/>
        </w:rPr>
        <w:t>Proceedings of the SIGCHI</w:t>
      </w:r>
      <w:r w:rsidRPr="00312B8A">
        <w:rPr>
          <w:rFonts w:asciiTheme="minorHAnsi" w:hAnsiTheme="minorHAnsi" w:cstheme="minorHAnsi" w:hint="eastAsia"/>
          <w:i/>
          <w:color w:val="000000" w:themeColor="text1"/>
        </w:rPr>
        <w:t xml:space="preserve"> </w:t>
      </w:r>
      <w:r w:rsidRPr="00312B8A">
        <w:rPr>
          <w:rFonts w:asciiTheme="minorHAnsi" w:hAnsiTheme="minorHAnsi" w:cstheme="minorHAnsi"/>
          <w:i/>
          <w:color w:val="000000" w:themeColor="text1"/>
        </w:rPr>
        <w:t>Conference on Human Factors in Computing Systems</w:t>
      </w:r>
      <w:r>
        <w:rPr>
          <w:rFonts w:asciiTheme="minorHAnsi" w:hAnsiTheme="minorHAnsi" w:cstheme="minorHAnsi"/>
          <w:color w:val="000000" w:themeColor="text1"/>
        </w:rPr>
        <w:t>.</w:t>
      </w:r>
      <w:r w:rsidR="00D90A4D">
        <w:rPr>
          <w:rFonts w:asciiTheme="minorHAnsi" w:hAnsiTheme="minorHAnsi" w:cstheme="minorHAnsi"/>
          <w:color w:val="000000" w:themeColor="text1"/>
        </w:rPr>
        <w:t xml:space="preserve"> 113–120</w:t>
      </w:r>
      <w:r w:rsidRPr="00312B8A">
        <w:rPr>
          <w:rFonts w:asciiTheme="minorHAnsi" w:hAnsiTheme="minorHAnsi" w:cstheme="minorHAnsi"/>
          <w:color w:val="000000" w:themeColor="text1"/>
        </w:rPr>
        <w:t xml:space="preserve"> </w:t>
      </w:r>
      <w:r>
        <w:rPr>
          <w:rFonts w:asciiTheme="minorHAnsi" w:hAnsiTheme="minorHAnsi" w:cstheme="minorHAnsi"/>
          <w:color w:val="000000" w:themeColor="text1"/>
        </w:rPr>
        <w:t>(2003).</w:t>
      </w:r>
    </w:p>
    <w:p w14:paraId="3E9FAD82" w14:textId="1ABB8CE8" w:rsidR="00A7139B" w:rsidRDefault="00312B8A" w:rsidP="00807F30">
      <w:pPr>
        <w:pStyle w:val="ListParagraph"/>
        <w:numPr>
          <w:ilvl w:val="0"/>
          <w:numId w:val="26"/>
        </w:numPr>
        <w:ind w:left="0" w:firstLine="0"/>
        <w:rPr>
          <w:rFonts w:asciiTheme="minorHAnsi" w:hAnsiTheme="minorHAnsi" w:cstheme="minorHAnsi"/>
          <w:color w:val="000000" w:themeColor="text1"/>
        </w:rPr>
      </w:pPr>
      <w:r w:rsidRPr="00312B8A">
        <w:rPr>
          <w:rFonts w:asciiTheme="minorHAnsi" w:hAnsiTheme="minorHAnsi" w:cstheme="minorHAnsi"/>
          <w:color w:val="000000" w:themeColor="text1"/>
        </w:rPr>
        <w:t xml:space="preserve">Mackenzie, I. S., Soukoreff, R. W. Phrase sets for evaluating text entry techniques. In </w:t>
      </w:r>
      <w:r w:rsidRPr="00312B8A">
        <w:rPr>
          <w:rFonts w:asciiTheme="minorHAnsi" w:hAnsiTheme="minorHAnsi" w:cstheme="minorHAnsi"/>
          <w:i/>
          <w:color w:val="000000" w:themeColor="text1"/>
        </w:rPr>
        <w:t>CHI’03 Extended Abstracts on Human Factors in Computing Systems</w:t>
      </w:r>
      <w:r w:rsidR="00A25E3A">
        <w:rPr>
          <w:rFonts w:asciiTheme="minorHAnsi" w:hAnsiTheme="minorHAnsi" w:cstheme="minorHAnsi"/>
          <w:color w:val="000000" w:themeColor="text1"/>
        </w:rPr>
        <w:t>.</w:t>
      </w:r>
      <w:r w:rsidRPr="00312B8A">
        <w:rPr>
          <w:rFonts w:asciiTheme="minorHAnsi" w:hAnsiTheme="minorHAnsi" w:cstheme="minorHAnsi"/>
          <w:color w:val="000000" w:themeColor="text1"/>
        </w:rPr>
        <w:t xml:space="preserve"> 754</w:t>
      </w:r>
      <w:r w:rsidR="00A25E3A">
        <w:rPr>
          <w:rFonts w:asciiTheme="minorHAnsi" w:hAnsiTheme="minorHAnsi" w:cstheme="minorHAnsi"/>
          <w:color w:val="000000" w:themeColor="text1"/>
        </w:rPr>
        <w:t>–</w:t>
      </w:r>
      <w:r w:rsidRPr="00312B8A">
        <w:rPr>
          <w:rFonts w:asciiTheme="minorHAnsi" w:hAnsiTheme="minorHAnsi" w:cstheme="minorHAnsi"/>
          <w:color w:val="000000" w:themeColor="text1"/>
        </w:rPr>
        <w:t>755 (2003).</w:t>
      </w:r>
    </w:p>
    <w:p w14:paraId="5ACA8332" w14:textId="6E644E82" w:rsidR="00F7682F" w:rsidRPr="00A25E3A" w:rsidRDefault="00A7139B" w:rsidP="00807F30">
      <w:pPr>
        <w:pStyle w:val="ListParagraph"/>
        <w:numPr>
          <w:ilvl w:val="0"/>
          <w:numId w:val="26"/>
        </w:numPr>
        <w:ind w:left="0" w:firstLine="0"/>
        <w:rPr>
          <w:rFonts w:asciiTheme="minorHAnsi" w:hAnsiTheme="minorHAnsi" w:cstheme="minorHAnsi"/>
          <w:color w:val="000000" w:themeColor="text1"/>
        </w:rPr>
      </w:pPr>
      <w:r w:rsidRPr="00807F30">
        <w:rPr>
          <w:rFonts w:asciiTheme="minorHAnsi" w:eastAsia="Microsoft YaHei" w:hAnsiTheme="minorHAnsi" w:cstheme="minorHAnsi"/>
          <w:shd w:val="clear" w:color="auto" w:fill="FFFFFF"/>
        </w:rPr>
        <w:t>Trudeau</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M</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B</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Sunderland</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E</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M</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Jindrich</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D</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L</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w:t>
      </w:r>
      <w:r w:rsidR="009A0C9F" w:rsidRPr="00807F30">
        <w:rPr>
          <w:rFonts w:asciiTheme="minorHAnsi" w:eastAsia="Microsoft YaHei" w:hAnsiTheme="minorHAnsi" w:cstheme="minorHAnsi"/>
          <w:shd w:val="clear" w:color="auto" w:fill="FFFFFF"/>
        </w:rPr>
        <w:t>Dennerlein, J. T., Federici, S</w:t>
      </w:r>
      <w:r w:rsidRPr="00807F30">
        <w:rPr>
          <w:rFonts w:asciiTheme="minorHAnsi" w:eastAsia="Microsoft YaHei" w:hAnsiTheme="minorHAnsi" w:cstheme="minorHAnsi"/>
          <w:shd w:val="clear" w:color="auto" w:fill="FFFFFF"/>
        </w:rPr>
        <w:t xml:space="preserve">. A </w:t>
      </w:r>
      <w:r w:rsidR="0071415B" w:rsidRPr="00807F30">
        <w:rPr>
          <w:rFonts w:asciiTheme="minorHAnsi" w:eastAsia="Microsoft YaHei" w:hAnsiTheme="minorHAnsi" w:cstheme="minorHAnsi"/>
          <w:shd w:val="clear" w:color="auto" w:fill="FFFFFF"/>
        </w:rPr>
        <w:t>d</w:t>
      </w:r>
      <w:r w:rsidRPr="00807F30">
        <w:rPr>
          <w:rFonts w:asciiTheme="minorHAnsi" w:eastAsia="Microsoft YaHei" w:hAnsiTheme="minorHAnsi" w:cstheme="minorHAnsi"/>
          <w:shd w:val="clear" w:color="auto" w:fill="FFFFFF"/>
        </w:rPr>
        <w:t>ata-</w:t>
      </w:r>
      <w:r w:rsidR="00CA6290" w:rsidRPr="00807F30">
        <w:rPr>
          <w:rFonts w:asciiTheme="minorHAnsi" w:eastAsia="Microsoft YaHei" w:hAnsiTheme="minorHAnsi" w:cstheme="minorHAnsi"/>
          <w:shd w:val="clear" w:color="auto" w:fill="FFFFFF"/>
        </w:rPr>
        <w:t>d</w:t>
      </w:r>
      <w:r w:rsidRPr="00807F30">
        <w:rPr>
          <w:rFonts w:asciiTheme="minorHAnsi" w:eastAsia="Microsoft YaHei" w:hAnsiTheme="minorHAnsi" w:cstheme="minorHAnsi"/>
          <w:shd w:val="clear" w:color="auto" w:fill="FFFFFF"/>
        </w:rPr>
        <w:t xml:space="preserve">riven </w:t>
      </w:r>
      <w:r w:rsidR="00CA6290" w:rsidRPr="00807F30">
        <w:rPr>
          <w:rFonts w:asciiTheme="minorHAnsi" w:eastAsia="Microsoft YaHei" w:hAnsiTheme="minorHAnsi" w:cstheme="minorHAnsi"/>
          <w:shd w:val="clear" w:color="auto" w:fill="FFFFFF"/>
        </w:rPr>
        <w:t>d</w:t>
      </w:r>
      <w:r w:rsidRPr="00807F30">
        <w:rPr>
          <w:rFonts w:asciiTheme="minorHAnsi" w:eastAsia="Microsoft YaHei" w:hAnsiTheme="minorHAnsi" w:cstheme="minorHAnsi"/>
          <w:shd w:val="clear" w:color="auto" w:fill="FFFFFF"/>
        </w:rPr>
        <w:t xml:space="preserve">esign </w:t>
      </w:r>
      <w:r w:rsidR="00CA6290" w:rsidRPr="00807F30">
        <w:rPr>
          <w:rFonts w:asciiTheme="minorHAnsi" w:eastAsia="Microsoft YaHei" w:hAnsiTheme="minorHAnsi" w:cstheme="minorHAnsi"/>
          <w:shd w:val="clear" w:color="auto" w:fill="FFFFFF"/>
        </w:rPr>
        <w:t>e</w:t>
      </w:r>
      <w:r w:rsidRPr="00807F30">
        <w:rPr>
          <w:rFonts w:asciiTheme="minorHAnsi" w:eastAsia="Microsoft YaHei" w:hAnsiTheme="minorHAnsi" w:cstheme="minorHAnsi"/>
          <w:shd w:val="clear" w:color="auto" w:fill="FFFFFF"/>
        </w:rPr>
        <w:t xml:space="preserve">valuation </w:t>
      </w:r>
      <w:r w:rsidR="00CA6290" w:rsidRPr="00807F30">
        <w:rPr>
          <w:rFonts w:asciiTheme="minorHAnsi" w:eastAsia="Microsoft YaHei" w:hAnsiTheme="minorHAnsi" w:cstheme="minorHAnsi"/>
          <w:shd w:val="clear" w:color="auto" w:fill="FFFFFF"/>
        </w:rPr>
        <w:t>t</w:t>
      </w:r>
      <w:r w:rsidRPr="00807F30">
        <w:rPr>
          <w:rFonts w:asciiTheme="minorHAnsi" w:eastAsia="Microsoft YaHei" w:hAnsiTheme="minorHAnsi" w:cstheme="minorHAnsi"/>
          <w:shd w:val="clear" w:color="auto" w:fill="FFFFFF"/>
        </w:rPr>
        <w:t xml:space="preserve">ool for </w:t>
      </w:r>
      <w:r w:rsidR="00CA6290" w:rsidRPr="00807F30">
        <w:rPr>
          <w:rFonts w:asciiTheme="minorHAnsi" w:eastAsia="Microsoft YaHei" w:hAnsiTheme="minorHAnsi" w:cstheme="minorHAnsi"/>
          <w:shd w:val="clear" w:color="auto" w:fill="FFFFFF"/>
        </w:rPr>
        <w:t>h</w:t>
      </w:r>
      <w:r w:rsidRPr="00807F30">
        <w:rPr>
          <w:rFonts w:asciiTheme="minorHAnsi" w:eastAsia="Microsoft YaHei" w:hAnsiTheme="minorHAnsi" w:cstheme="minorHAnsi"/>
          <w:shd w:val="clear" w:color="auto" w:fill="FFFFFF"/>
        </w:rPr>
        <w:t xml:space="preserve">andheld </w:t>
      </w:r>
      <w:r w:rsidR="00CA6290" w:rsidRPr="00807F30">
        <w:rPr>
          <w:rFonts w:asciiTheme="minorHAnsi" w:eastAsia="Microsoft YaHei" w:hAnsiTheme="minorHAnsi" w:cstheme="minorHAnsi"/>
          <w:shd w:val="clear" w:color="auto" w:fill="FFFFFF"/>
        </w:rPr>
        <w:t>d</w:t>
      </w:r>
      <w:r w:rsidRPr="00807F30">
        <w:rPr>
          <w:rFonts w:asciiTheme="minorHAnsi" w:eastAsia="Microsoft YaHei" w:hAnsiTheme="minorHAnsi" w:cstheme="minorHAnsi"/>
          <w:shd w:val="clear" w:color="auto" w:fill="FFFFFF"/>
        </w:rPr>
        <w:t xml:space="preserve">evice </w:t>
      </w:r>
      <w:r w:rsidR="00CA6290" w:rsidRPr="00807F30">
        <w:rPr>
          <w:rFonts w:asciiTheme="minorHAnsi" w:eastAsia="Microsoft YaHei" w:hAnsiTheme="minorHAnsi" w:cstheme="minorHAnsi"/>
          <w:shd w:val="clear" w:color="auto" w:fill="FFFFFF"/>
        </w:rPr>
        <w:t>s</w:t>
      </w:r>
      <w:r w:rsidRPr="00807F30">
        <w:rPr>
          <w:rFonts w:asciiTheme="minorHAnsi" w:eastAsia="Microsoft YaHei" w:hAnsiTheme="minorHAnsi" w:cstheme="minorHAnsi"/>
          <w:shd w:val="clear" w:color="auto" w:fill="FFFFFF"/>
        </w:rPr>
        <w:t xml:space="preserve">oft </w:t>
      </w:r>
      <w:r w:rsidR="00CA6290" w:rsidRPr="00807F30">
        <w:rPr>
          <w:rFonts w:asciiTheme="minorHAnsi" w:eastAsia="Microsoft YaHei" w:hAnsiTheme="minorHAnsi" w:cstheme="minorHAnsi"/>
          <w:shd w:val="clear" w:color="auto" w:fill="FFFFFF"/>
        </w:rPr>
        <w:t>k</w:t>
      </w:r>
      <w:r w:rsidRPr="00807F30">
        <w:rPr>
          <w:rFonts w:asciiTheme="minorHAnsi" w:eastAsia="Microsoft YaHei" w:hAnsiTheme="minorHAnsi" w:cstheme="minorHAnsi"/>
          <w:shd w:val="clear" w:color="auto" w:fill="FFFFFF"/>
        </w:rPr>
        <w:t xml:space="preserve">eyboards. </w:t>
      </w:r>
      <w:r w:rsidRPr="00807F30">
        <w:rPr>
          <w:rFonts w:asciiTheme="minorHAnsi" w:eastAsia="Microsoft YaHei" w:hAnsiTheme="minorHAnsi" w:cstheme="minorHAnsi"/>
          <w:i/>
          <w:iCs/>
          <w:shd w:val="clear" w:color="auto" w:fill="FFFFFF"/>
        </w:rPr>
        <w:t>Plos One</w:t>
      </w:r>
      <w:r w:rsidR="00A25E3A">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w:t>
      </w:r>
      <w:r w:rsidR="009A0C9F" w:rsidRPr="00807F30">
        <w:rPr>
          <w:rFonts w:asciiTheme="minorHAnsi" w:eastAsia="Microsoft YaHei" w:hAnsiTheme="minorHAnsi" w:cstheme="minorHAnsi"/>
          <w:b/>
          <w:bCs/>
          <w:shd w:val="clear" w:color="auto" w:fill="FFFFFF"/>
        </w:rPr>
        <w:t>9</w:t>
      </w:r>
      <w:r w:rsidR="00A25E3A" w:rsidRPr="00807F30">
        <w:rPr>
          <w:rFonts w:asciiTheme="minorHAnsi" w:eastAsia="Microsoft YaHei" w:hAnsiTheme="minorHAnsi" w:cstheme="minorHAnsi"/>
          <w:shd w:val="clear" w:color="auto" w:fill="FFFFFF"/>
        </w:rPr>
        <w:t xml:space="preserve"> </w:t>
      </w:r>
      <w:r w:rsidR="009A0C9F" w:rsidRPr="00807F30">
        <w:rPr>
          <w:rFonts w:asciiTheme="minorHAnsi" w:eastAsia="Microsoft YaHei" w:hAnsiTheme="minorHAnsi" w:cstheme="minorHAnsi"/>
          <w:shd w:val="clear" w:color="auto" w:fill="FFFFFF"/>
        </w:rPr>
        <w:t>(9), e107070 (</w:t>
      </w:r>
      <w:r w:rsidRPr="00807F30">
        <w:rPr>
          <w:rFonts w:asciiTheme="minorHAnsi" w:eastAsia="Microsoft YaHei" w:hAnsiTheme="minorHAnsi" w:cstheme="minorHAnsi"/>
          <w:shd w:val="clear" w:color="auto" w:fill="FFFFFF"/>
        </w:rPr>
        <w:t>2014</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w:t>
      </w:r>
    </w:p>
    <w:p w14:paraId="5EF46B98" w14:textId="5A1095EE" w:rsidR="00F7682F" w:rsidRPr="00A25E3A" w:rsidRDefault="00F7682F" w:rsidP="00807F30">
      <w:pPr>
        <w:pStyle w:val="ListParagraph"/>
        <w:numPr>
          <w:ilvl w:val="0"/>
          <w:numId w:val="26"/>
        </w:numPr>
        <w:ind w:left="0" w:firstLine="0"/>
        <w:rPr>
          <w:rFonts w:asciiTheme="minorHAnsi" w:hAnsiTheme="minorHAnsi" w:cstheme="minorHAnsi"/>
          <w:color w:val="000000" w:themeColor="text1"/>
        </w:rPr>
      </w:pPr>
      <w:r w:rsidRPr="00807F30">
        <w:rPr>
          <w:rFonts w:asciiTheme="minorHAnsi" w:eastAsia="Microsoft YaHei" w:hAnsiTheme="minorHAnsi" w:cstheme="minorHAnsi"/>
          <w:shd w:val="clear" w:color="auto" w:fill="FFFFFF"/>
        </w:rPr>
        <w:t>Cao</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S</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Ho</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A</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He</w:t>
      </w:r>
      <w:r w:rsidR="009A0C9F"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J. </w:t>
      </w:r>
      <w:r w:rsidR="00CA6290" w:rsidRPr="00807F30">
        <w:rPr>
          <w:rFonts w:asciiTheme="minorHAnsi" w:eastAsia="Microsoft YaHei" w:hAnsiTheme="minorHAnsi" w:cstheme="minorHAnsi"/>
          <w:shd w:val="clear" w:color="auto" w:fill="FFFFFF"/>
        </w:rPr>
        <w:t>Modeling and predicting mobile phone touchscreen transcription typing using an integrated cognitive architecture</w:t>
      </w:r>
      <w:r w:rsidRPr="00807F30">
        <w:rPr>
          <w:rFonts w:asciiTheme="minorHAnsi" w:eastAsia="Microsoft YaHei" w:hAnsiTheme="minorHAnsi" w:cstheme="minorHAnsi"/>
          <w:shd w:val="clear" w:color="auto" w:fill="FFFFFF"/>
        </w:rPr>
        <w:t xml:space="preserve">. </w:t>
      </w:r>
      <w:r w:rsidRPr="00807F30">
        <w:rPr>
          <w:rFonts w:asciiTheme="minorHAnsi" w:eastAsia="Microsoft YaHei" w:hAnsiTheme="minorHAnsi" w:cstheme="minorHAnsi"/>
          <w:i/>
          <w:iCs/>
          <w:shd w:val="clear" w:color="auto" w:fill="FFFFFF"/>
        </w:rPr>
        <w:t xml:space="preserve">International Journal of </w:t>
      </w:r>
      <w:r w:rsidR="005971E3" w:rsidRPr="00807F30">
        <w:rPr>
          <w:rFonts w:asciiTheme="minorHAnsi" w:eastAsia="Microsoft YaHei" w:hAnsiTheme="minorHAnsi" w:cstheme="minorHAnsi"/>
          <w:i/>
          <w:iCs/>
          <w:shd w:val="clear" w:color="auto" w:fill="FFFFFF"/>
        </w:rPr>
        <w:t>Human-Computer</w:t>
      </w:r>
      <w:r w:rsidRPr="00807F30">
        <w:rPr>
          <w:rFonts w:asciiTheme="minorHAnsi" w:eastAsia="Microsoft YaHei" w:hAnsiTheme="minorHAnsi" w:cstheme="minorHAnsi"/>
          <w:i/>
          <w:iCs/>
          <w:shd w:val="clear" w:color="auto" w:fill="FFFFFF"/>
        </w:rPr>
        <w:t xml:space="preserve"> Interaction</w:t>
      </w:r>
      <w:r w:rsidR="002001C6"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 xml:space="preserve"> </w:t>
      </w:r>
      <w:r w:rsidRPr="00807F30">
        <w:rPr>
          <w:rFonts w:asciiTheme="minorHAnsi" w:eastAsia="Microsoft YaHei" w:hAnsiTheme="minorHAnsi" w:cstheme="minorHAnsi"/>
          <w:b/>
          <w:bCs/>
          <w:shd w:val="clear" w:color="auto" w:fill="FFFFFF"/>
        </w:rPr>
        <w:t>34</w:t>
      </w:r>
      <w:r w:rsidR="002001C6" w:rsidRPr="00807F30">
        <w:rPr>
          <w:rFonts w:asciiTheme="minorHAnsi" w:eastAsia="Microsoft YaHei" w:hAnsiTheme="minorHAnsi" w:cstheme="minorHAnsi"/>
          <w:shd w:val="clear" w:color="auto" w:fill="FFFFFF"/>
        </w:rPr>
        <w:t xml:space="preserve"> </w:t>
      </w:r>
      <w:r w:rsidRPr="00807F30">
        <w:rPr>
          <w:rFonts w:asciiTheme="minorHAnsi" w:eastAsia="Microsoft YaHei" w:hAnsiTheme="minorHAnsi" w:cstheme="minorHAnsi"/>
          <w:shd w:val="clear" w:color="auto" w:fill="FFFFFF"/>
        </w:rPr>
        <w:t>(4</w:t>
      </w:r>
      <w:r w:rsidR="002001C6"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6)</w:t>
      </w:r>
      <w:r w:rsidR="00C10A02" w:rsidRPr="00807F30">
        <w:rPr>
          <w:rFonts w:asciiTheme="minorHAnsi" w:eastAsia="Microsoft YaHei" w:hAnsiTheme="minorHAnsi" w:cstheme="minorHAnsi"/>
          <w:shd w:val="clear" w:color="auto" w:fill="FFFFFF"/>
        </w:rPr>
        <w:t xml:space="preserve">, </w:t>
      </w:r>
      <w:r w:rsidRPr="00807F30">
        <w:rPr>
          <w:rFonts w:asciiTheme="minorHAnsi" w:eastAsia="Microsoft YaHei" w:hAnsiTheme="minorHAnsi" w:cstheme="minorHAnsi"/>
          <w:shd w:val="clear" w:color="auto" w:fill="FFFFFF"/>
        </w:rPr>
        <w:t>544</w:t>
      </w:r>
      <w:r w:rsidR="002001C6" w:rsidRPr="00807F30">
        <w:rPr>
          <w:rFonts w:asciiTheme="minorHAnsi" w:eastAsia="Microsoft YaHei" w:hAnsiTheme="minorHAnsi" w:cstheme="minorHAnsi"/>
          <w:shd w:val="clear" w:color="auto" w:fill="FFFFFF"/>
        </w:rPr>
        <w:t>–</w:t>
      </w:r>
      <w:r w:rsidRPr="00807F30">
        <w:rPr>
          <w:rFonts w:asciiTheme="minorHAnsi" w:eastAsia="Microsoft YaHei" w:hAnsiTheme="minorHAnsi" w:cstheme="minorHAnsi"/>
          <w:shd w:val="clear" w:color="auto" w:fill="FFFFFF"/>
        </w:rPr>
        <w:t>556</w:t>
      </w:r>
      <w:r w:rsidR="00C10A02" w:rsidRPr="00807F30">
        <w:rPr>
          <w:rFonts w:asciiTheme="minorHAnsi" w:eastAsia="Microsoft YaHei" w:hAnsiTheme="minorHAnsi" w:cstheme="minorHAnsi"/>
          <w:shd w:val="clear" w:color="auto" w:fill="FFFFFF"/>
        </w:rPr>
        <w:t xml:space="preserve"> (2018)</w:t>
      </w:r>
      <w:r w:rsidRPr="00807F30">
        <w:rPr>
          <w:rFonts w:asciiTheme="minorHAnsi" w:eastAsia="Microsoft YaHei" w:hAnsiTheme="minorHAnsi" w:cstheme="minorHAnsi"/>
          <w:shd w:val="clear" w:color="auto" w:fill="FFFFFF"/>
        </w:rPr>
        <w:t>.</w:t>
      </w:r>
    </w:p>
    <w:p w14:paraId="32225BA8" w14:textId="096C3AF9" w:rsidR="00942C4B" w:rsidRPr="009363D4" w:rsidRDefault="00942C4B" w:rsidP="00807F30">
      <w:pPr>
        <w:contextualSpacing/>
        <w:jc w:val="both"/>
        <w:rPr>
          <w:rFonts w:asciiTheme="minorHAnsi" w:hAnsiTheme="minorHAnsi" w:cstheme="minorHAnsi"/>
        </w:rPr>
      </w:pPr>
    </w:p>
    <w:sectPr w:rsidR="00942C4B" w:rsidRPr="009363D4"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4EEBC" w14:textId="77777777" w:rsidR="00236642" w:rsidRDefault="00236642" w:rsidP="00621C4E">
      <w:r>
        <w:separator/>
      </w:r>
    </w:p>
  </w:endnote>
  <w:endnote w:type="continuationSeparator" w:id="0">
    <w:p w14:paraId="41CF7EBB" w14:textId="77777777" w:rsidR="00236642" w:rsidRDefault="002366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700D0D98" w:rsidR="005D38C8" w:rsidRDefault="005D38C8"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65AB5" w14:textId="77777777" w:rsidR="00236642" w:rsidRDefault="00236642" w:rsidP="00621C4E">
      <w:r>
        <w:separator/>
      </w:r>
    </w:p>
  </w:footnote>
  <w:footnote w:type="continuationSeparator" w:id="0">
    <w:p w14:paraId="28553DA4" w14:textId="77777777" w:rsidR="00236642" w:rsidRDefault="002366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EE631B0" w:rsidR="005D38C8" w:rsidRPr="006F06E4" w:rsidRDefault="005D38C8"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02F2"/>
    <w:multiLevelType w:val="multilevel"/>
    <w:tmpl w:val="5066CA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50FA0"/>
    <w:multiLevelType w:val="hybridMultilevel"/>
    <w:tmpl w:val="41D85D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0E10C7"/>
    <w:multiLevelType w:val="hybridMultilevel"/>
    <w:tmpl w:val="1A0E0FF0"/>
    <w:lvl w:ilvl="0" w:tplc="A80424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6B085E"/>
    <w:multiLevelType w:val="hybridMultilevel"/>
    <w:tmpl w:val="408462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C61E89"/>
    <w:multiLevelType w:val="hybridMultilevel"/>
    <w:tmpl w:val="D116E7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F2136"/>
    <w:multiLevelType w:val="multilevel"/>
    <w:tmpl w:val="1E40FFD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A0EDC"/>
    <w:multiLevelType w:val="multilevel"/>
    <w:tmpl w:val="672ECE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82B3F"/>
    <w:multiLevelType w:val="hybridMultilevel"/>
    <w:tmpl w:val="A80ED4D6"/>
    <w:lvl w:ilvl="0" w:tplc="0409000B">
      <w:start w:val="1"/>
      <w:numFmt w:val="bullet"/>
      <w:lvlText w:val=""/>
      <w:lvlJc w:val="left"/>
      <w:pPr>
        <w:ind w:left="420" w:hanging="42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37F3869"/>
    <w:multiLevelType w:val="hybridMultilevel"/>
    <w:tmpl w:val="1EA61220"/>
    <w:lvl w:ilvl="0" w:tplc="6CC09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9531CB"/>
    <w:multiLevelType w:val="hybridMultilevel"/>
    <w:tmpl w:val="191CCD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1C136A"/>
    <w:multiLevelType w:val="multilevel"/>
    <w:tmpl w:val="1AD228D6"/>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1"/>
  </w:num>
  <w:num w:numId="3">
    <w:abstractNumId w:val="3"/>
  </w:num>
  <w:num w:numId="4">
    <w:abstractNumId w:val="12"/>
  </w:num>
  <w:num w:numId="5">
    <w:abstractNumId w:val="18"/>
  </w:num>
  <w:num w:numId="6">
    <w:abstractNumId w:val="0"/>
  </w:num>
  <w:num w:numId="7">
    <w:abstractNumId w:val="14"/>
  </w:num>
  <w:num w:numId="8">
    <w:abstractNumId w:val="15"/>
  </w:num>
  <w:num w:numId="9">
    <w:abstractNumId w:val="20"/>
  </w:num>
  <w:num w:numId="10">
    <w:abstractNumId w:val="24"/>
  </w:num>
  <w:num w:numId="11">
    <w:abstractNumId w:val="2"/>
  </w:num>
  <w:num w:numId="12">
    <w:abstractNumId w:val="16"/>
  </w:num>
  <w:num w:numId="13">
    <w:abstractNumId w:val="10"/>
  </w:num>
  <w:num w:numId="14">
    <w:abstractNumId w:val="22"/>
  </w:num>
  <w:num w:numId="15">
    <w:abstractNumId w:val="17"/>
  </w:num>
  <w:num w:numId="16">
    <w:abstractNumId w:val="6"/>
  </w:num>
  <w:num w:numId="17">
    <w:abstractNumId w:val="27"/>
  </w:num>
  <w:num w:numId="18">
    <w:abstractNumId w:val="25"/>
  </w:num>
  <w:num w:numId="19">
    <w:abstractNumId w:val="9"/>
  </w:num>
  <w:num w:numId="20">
    <w:abstractNumId w:val="11"/>
  </w:num>
  <w:num w:numId="21">
    <w:abstractNumId w:val="19"/>
  </w:num>
  <w:num w:numId="22">
    <w:abstractNumId w:val="5"/>
  </w:num>
  <w:num w:numId="23">
    <w:abstractNumId w:val="1"/>
  </w:num>
  <w:num w:numId="24">
    <w:abstractNumId w:val="13"/>
  </w:num>
  <w:num w:numId="25">
    <w:abstractNumId w:val="23"/>
  </w:num>
  <w:num w:numId="26">
    <w:abstractNumId w:val="7"/>
  </w:num>
  <w:num w:numId="27">
    <w:abstractNumId w:val="8"/>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24"/>
    <w:rsid w:val="00001806"/>
    <w:rsid w:val="00003B71"/>
    <w:rsid w:val="00005815"/>
    <w:rsid w:val="00006E68"/>
    <w:rsid w:val="00007DBC"/>
    <w:rsid w:val="00007EA1"/>
    <w:rsid w:val="000100F0"/>
    <w:rsid w:val="000129B2"/>
    <w:rsid w:val="00012FF9"/>
    <w:rsid w:val="0001389C"/>
    <w:rsid w:val="00014314"/>
    <w:rsid w:val="000161E2"/>
    <w:rsid w:val="0002127E"/>
    <w:rsid w:val="000212AE"/>
    <w:rsid w:val="00021395"/>
    <w:rsid w:val="000213F0"/>
    <w:rsid w:val="00021434"/>
    <w:rsid w:val="00021774"/>
    <w:rsid w:val="00021DF3"/>
    <w:rsid w:val="00023869"/>
    <w:rsid w:val="00024598"/>
    <w:rsid w:val="00024BDE"/>
    <w:rsid w:val="0002586B"/>
    <w:rsid w:val="000279B0"/>
    <w:rsid w:val="000324D8"/>
    <w:rsid w:val="00032769"/>
    <w:rsid w:val="0003311E"/>
    <w:rsid w:val="00036492"/>
    <w:rsid w:val="00037A37"/>
    <w:rsid w:val="00037B58"/>
    <w:rsid w:val="000403DC"/>
    <w:rsid w:val="0004089F"/>
    <w:rsid w:val="00044111"/>
    <w:rsid w:val="00045632"/>
    <w:rsid w:val="00045C4E"/>
    <w:rsid w:val="00046435"/>
    <w:rsid w:val="000479CC"/>
    <w:rsid w:val="00050ADB"/>
    <w:rsid w:val="00051B73"/>
    <w:rsid w:val="00052DA8"/>
    <w:rsid w:val="000575CF"/>
    <w:rsid w:val="00060ABE"/>
    <w:rsid w:val="00061A50"/>
    <w:rsid w:val="0006361B"/>
    <w:rsid w:val="00064104"/>
    <w:rsid w:val="00064C58"/>
    <w:rsid w:val="00064F32"/>
    <w:rsid w:val="000652E3"/>
    <w:rsid w:val="00066025"/>
    <w:rsid w:val="00067A8F"/>
    <w:rsid w:val="000701D1"/>
    <w:rsid w:val="00074F4A"/>
    <w:rsid w:val="00080A20"/>
    <w:rsid w:val="00082796"/>
    <w:rsid w:val="00082870"/>
    <w:rsid w:val="00082DF4"/>
    <w:rsid w:val="00086CDA"/>
    <w:rsid w:val="00086FF5"/>
    <w:rsid w:val="00087C0A"/>
    <w:rsid w:val="00091788"/>
    <w:rsid w:val="00091D6E"/>
    <w:rsid w:val="00093BC4"/>
    <w:rsid w:val="000943E6"/>
    <w:rsid w:val="00097929"/>
    <w:rsid w:val="000A0F2D"/>
    <w:rsid w:val="000A1E80"/>
    <w:rsid w:val="000A3B70"/>
    <w:rsid w:val="000A5153"/>
    <w:rsid w:val="000B10AE"/>
    <w:rsid w:val="000B13B0"/>
    <w:rsid w:val="000B30BF"/>
    <w:rsid w:val="000B3C26"/>
    <w:rsid w:val="000B566B"/>
    <w:rsid w:val="000B595C"/>
    <w:rsid w:val="000B662E"/>
    <w:rsid w:val="000B7294"/>
    <w:rsid w:val="000B75D0"/>
    <w:rsid w:val="000C1CF8"/>
    <w:rsid w:val="000C313F"/>
    <w:rsid w:val="000C47D0"/>
    <w:rsid w:val="000C49CF"/>
    <w:rsid w:val="000C52E9"/>
    <w:rsid w:val="000C5310"/>
    <w:rsid w:val="000C5B8B"/>
    <w:rsid w:val="000C5CDC"/>
    <w:rsid w:val="000C65DC"/>
    <w:rsid w:val="000C66F3"/>
    <w:rsid w:val="000C6900"/>
    <w:rsid w:val="000D21B7"/>
    <w:rsid w:val="000D28BF"/>
    <w:rsid w:val="000D31E8"/>
    <w:rsid w:val="000D444A"/>
    <w:rsid w:val="000D76E4"/>
    <w:rsid w:val="000E3816"/>
    <w:rsid w:val="000E3D11"/>
    <w:rsid w:val="000E4F77"/>
    <w:rsid w:val="000F265C"/>
    <w:rsid w:val="000F3AFA"/>
    <w:rsid w:val="000F4343"/>
    <w:rsid w:val="000F5712"/>
    <w:rsid w:val="000F6611"/>
    <w:rsid w:val="000F7E22"/>
    <w:rsid w:val="00105476"/>
    <w:rsid w:val="00105CD5"/>
    <w:rsid w:val="00107554"/>
    <w:rsid w:val="001075E9"/>
    <w:rsid w:val="001104F3"/>
    <w:rsid w:val="001109F5"/>
    <w:rsid w:val="00112697"/>
    <w:rsid w:val="00112EEB"/>
    <w:rsid w:val="001143E8"/>
    <w:rsid w:val="001173FF"/>
    <w:rsid w:val="001208CD"/>
    <w:rsid w:val="0012563A"/>
    <w:rsid w:val="001264DE"/>
    <w:rsid w:val="00127043"/>
    <w:rsid w:val="0012754C"/>
    <w:rsid w:val="00130BC3"/>
    <w:rsid w:val="001313A7"/>
    <w:rsid w:val="0013276F"/>
    <w:rsid w:val="001342B5"/>
    <w:rsid w:val="0013621E"/>
    <w:rsid w:val="0013642E"/>
    <w:rsid w:val="00140E1B"/>
    <w:rsid w:val="00141556"/>
    <w:rsid w:val="0014276A"/>
    <w:rsid w:val="00142EFE"/>
    <w:rsid w:val="00152A23"/>
    <w:rsid w:val="00156B11"/>
    <w:rsid w:val="00157083"/>
    <w:rsid w:val="00162CB7"/>
    <w:rsid w:val="0016348B"/>
    <w:rsid w:val="001665C9"/>
    <w:rsid w:val="00166F32"/>
    <w:rsid w:val="00170155"/>
    <w:rsid w:val="001718C0"/>
    <w:rsid w:val="00171A2A"/>
    <w:rsid w:val="00171E5B"/>
    <w:rsid w:val="00171F94"/>
    <w:rsid w:val="001720E7"/>
    <w:rsid w:val="00172287"/>
    <w:rsid w:val="001725AC"/>
    <w:rsid w:val="0017358B"/>
    <w:rsid w:val="00174388"/>
    <w:rsid w:val="00175D4E"/>
    <w:rsid w:val="0017668A"/>
    <w:rsid w:val="001766FE"/>
    <w:rsid w:val="00176B8A"/>
    <w:rsid w:val="001771E7"/>
    <w:rsid w:val="0017784D"/>
    <w:rsid w:val="00190E47"/>
    <w:rsid w:val="001911FF"/>
    <w:rsid w:val="00192006"/>
    <w:rsid w:val="00192623"/>
    <w:rsid w:val="00193180"/>
    <w:rsid w:val="0019530C"/>
    <w:rsid w:val="00196792"/>
    <w:rsid w:val="001A2577"/>
    <w:rsid w:val="001A30CF"/>
    <w:rsid w:val="001A3AE8"/>
    <w:rsid w:val="001A75F4"/>
    <w:rsid w:val="001B1519"/>
    <w:rsid w:val="001B217B"/>
    <w:rsid w:val="001B2E2D"/>
    <w:rsid w:val="001B4639"/>
    <w:rsid w:val="001B5CD2"/>
    <w:rsid w:val="001B62E2"/>
    <w:rsid w:val="001C0BEE"/>
    <w:rsid w:val="001C1E49"/>
    <w:rsid w:val="001C27C1"/>
    <w:rsid w:val="001C2A98"/>
    <w:rsid w:val="001C3B86"/>
    <w:rsid w:val="001C4D95"/>
    <w:rsid w:val="001D0F56"/>
    <w:rsid w:val="001D1A85"/>
    <w:rsid w:val="001D3D7D"/>
    <w:rsid w:val="001D3FFF"/>
    <w:rsid w:val="001D4997"/>
    <w:rsid w:val="001D4CD0"/>
    <w:rsid w:val="001D528D"/>
    <w:rsid w:val="001D53B4"/>
    <w:rsid w:val="001D625F"/>
    <w:rsid w:val="001D68A4"/>
    <w:rsid w:val="001D7576"/>
    <w:rsid w:val="001D7793"/>
    <w:rsid w:val="001E0E3F"/>
    <w:rsid w:val="001E14A0"/>
    <w:rsid w:val="001E154C"/>
    <w:rsid w:val="001E404C"/>
    <w:rsid w:val="001E718B"/>
    <w:rsid w:val="001E7376"/>
    <w:rsid w:val="001F225C"/>
    <w:rsid w:val="001F3070"/>
    <w:rsid w:val="001F7B3A"/>
    <w:rsid w:val="002001C6"/>
    <w:rsid w:val="00200792"/>
    <w:rsid w:val="002018D9"/>
    <w:rsid w:val="00201CFA"/>
    <w:rsid w:val="0020220D"/>
    <w:rsid w:val="00202448"/>
    <w:rsid w:val="00202D15"/>
    <w:rsid w:val="00203192"/>
    <w:rsid w:val="00205B3F"/>
    <w:rsid w:val="00211E03"/>
    <w:rsid w:val="00212A21"/>
    <w:rsid w:val="00212EAE"/>
    <w:rsid w:val="00213D70"/>
    <w:rsid w:val="00214BEE"/>
    <w:rsid w:val="00216542"/>
    <w:rsid w:val="002205B8"/>
    <w:rsid w:val="00221670"/>
    <w:rsid w:val="002221DA"/>
    <w:rsid w:val="00225720"/>
    <w:rsid w:val="002259E5"/>
    <w:rsid w:val="00226140"/>
    <w:rsid w:val="002274F3"/>
    <w:rsid w:val="0023059E"/>
    <w:rsid w:val="0023094C"/>
    <w:rsid w:val="00231610"/>
    <w:rsid w:val="00232A5F"/>
    <w:rsid w:val="00233484"/>
    <w:rsid w:val="00234303"/>
    <w:rsid w:val="00234BE3"/>
    <w:rsid w:val="00235A90"/>
    <w:rsid w:val="0023624F"/>
    <w:rsid w:val="00236642"/>
    <w:rsid w:val="0023716B"/>
    <w:rsid w:val="00240FB5"/>
    <w:rsid w:val="00241E48"/>
    <w:rsid w:val="0024214E"/>
    <w:rsid w:val="00242623"/>
    <w:rsid w:val="002433D0"/>
    <w:rsid w:val="00246A7C"/>
    <w:rsid w:val="00250558"/>
    <w:rsid w:val="0025357C"/>
    <w:rsid w:val="002540D0"/>
    <w:rsid w:val="00256FB9"/>
    <w:rsid w:val="0025700F"/>
    <w:rsid w:val="002605D1"/>
    <w:rsid w:val="00260652"/>
    <w:rsid w:val="002607A2"/>
    <w:rsid w:val="00261F25"/>
    <w:rsid w:val="002648A9"/>
    <w:rsid w:val="0026536F"/>
    <w:rsid w:val="0026553C"/>
    <w:rsid w:val="002661A0"/>
    <w:rsid w:val="0026790A"/>
    <w:rsid w:val="00267DD5"/>
    <w:rsid w:val="0027372D"/>
    <w:rsid w:val="00274A0A"/>
    <w:rsid w:val="00277593"/>
    <w:rsid w:val="002778CB"/>
    <w:rsid w:val="00280909"/>
    <w:rsid w:val="00280918"/>
    <w:rsid w:val="00282AF6"/>
    <w:rsid w:val="00282C83"/>
    <w:rsid w:val="00283B6A"/>
    <w:rsid w:val="00284526"/>
    <w:rsid w:val="0028596A"/>
    <w:rsid w:val="00286F9B"/>
    <w:rsid w:val="00287085"/>
    <w:rsid w:val="00287DC0"/>
    <w:rsid w:val="00290AF9"/>
    <w:rsid w:val="00291131"/>
    <w:rsid w:val="00292855"/>
    <w:rsid w:val="0029424C"/>
    <w:rsid w:val="00294B9A"/>
    <w:rsid w:val="002967CF"/>
    <w:rsid w:val="00297788"/>
    <w:rsid w:val="002A20DF"/>
    <w:rsid w:val="002A3285"/>
    <w:rsid w:val="002A34F9"/>
    <w:rsid w:val="002A484B"/>
    <w:rsid w:val="002A57C0"/>
    <w:rsid w:val="002A64A6"/>
    <w:rsid w:val="002A6F59"/>
    <w:rsid w:val="002B0B0A"/>
    <w:rsid w:val="002B1C6B"/>
    <w:rsid w:val="002B1FE3"/>
    <w:rsid w:val="002B2337"/>
    <w:rsid w:val="002B3301"/>
    <w:rsid w:val="002B3AEE"/>
    <w:rsid w:val="002B41A4"/>
    <w:rsid w:val="002B42BD"/>
    <w:rsid w:val="002C1445"/>
    <w:rsid w:val="002C16B5"/>
    <w:rsid w:val="002C47D4"/>
    <w:rsid w:val="002C5C24"/>
    <w:rsid w:val="002D0BF5"/>
    <w:rsid w:val="002D0F38"/>
    <w:rsid w:val="002D18B3"/>
    <w:rsid w:val="002D3438"/>
    <w:rsid w:val="002D77E3"/>
    <w:rsid w:val="002F1987"/>
    <w:rsid w:val="002F2859"/>
    <w:rsid w:val="002F5EFE"/>
    <w:rsid w:val="002F6E3C"/>
    <w:rsid w:val="002F7D05"/>
    <w:rsid w:val="002F7F98"/>
    <w:rsid w:val="00300A5F"/>
    <w:rsid w:val="00300C20"/>
    <w:rsid w:val="0030117D"/>
    <w:rsid w:val="00301F30"/>
    <w:rsid w:val="003021D6"/>
    <w:rsid w:val="003038FD"/>
    <w:rsid w:val="00303C87"/>
    <w:rsid w:val="00305012"/>
    <w:rsid w:val="003052A6"/>
    <w:rsid w:val="003108E5"/>
    <w:rsid w:val="00310F27"/>
    <w:rsid w:val="003115A8"/>
    <w:rsid w:val="003120CB"/>
    <w:rsid w:val="00312B8A"/>
    <w:rsid w:val="003176B9"/>
    <w:rsid w:val="00320153"/>
    <w:rsid w:val="00320367"/>
    <w:rsid w:val="00321218"/>
    <w:rsid w:val="00322696"/>
    <w:rsid w:val="00322871"/>
    <w:rsid w:val="00322DC3"/>
    <w:rsid w:val="00326FB3"/>
    <w:rsid w:val="0033144E"/>
    <w:rsid w:val="003316D4"/>
    <w:rsid w:val="003321B2"/>
    <w:rsid w:val="00332BBE"/>
    <w:rsid w:val="00333822"/>
    <w:rsid w:val="00334C8D"/>
    <w:rsid w:val="00336715"/>
    <w:rsid w:val="00337428"/>
    <w:rsid w:val="003401EC"/>
    <w:rsid w:val="00340DFD"/>
    <w:rsid w:val="003421DC"/>
    <w:rsid w:val="00344954"/>
    <w:rsid w:val="00345DE8"/>
    <w:rsid w:val="00346111"/>
    <w:rsid w:val="0034751E"/>
    <w:rsid w:val="00350CD7"/>
    <w:rsid w:val="00351F64"/>
    <w:rsid w:val="00360C17"/>
    <w:rsid w:val="003621C6"/>
    <w:rsid w:val="003622B8"/>
    <w:rsid w:val="00362848"/>
    <w:rsid w:val="00363A91"/>
    <w:rsid w:val="00365342"/>
    <w:rsid w:val="003657AF"/>
    <w:rsid w:val="00366AE9"/>
    <w:rsid w:val="00366B76"/>
    <w:rsid w:val="00373051"/>
    <w:rsid w:val="00373B8F"/>
    <w:rsid w:val="00373CAB"/>
    <w:rsid w:val="0037533E"/>
    <w:rsid w:val="00376D95"/>
    <w:rsid w:val="00377D50"/>
    <w:rsid w:val="00377FBB"/>
    <w:rsid w:val="00384957"/>
    <w:rsid w:val="00385140"/>
    <w:rsid w:val="00386B65"/>
    <w:rsid w:val="003905F5"/>
    <w:rsid w:val="00393CC7"/>
    <w:rsid w:val="00396302"/>
    <w:rsid w:val="00396E7A"/>
    <w:rsid w:val="003971F7"/>
    <w:rsid w:val="00397E8D"/>
    <w:rsid w:val="003A16FC"/>
    <w:rsid w:val="003A2C8A"/>
    <w:rsid w:val="003A4FCD"/>
    <w:rsid w:val="003A5378"/>
    <w:rsid w:val="003B0944"/>
    <w:rsid w:val="003B1593"/>
    <w:rsid w:val="003B1697"/>
    <w:rsid w:val="003B1E9F"/>
    <w:rsid w:val="003B20F6"/>
    <w:rsid w:val="003B4381"/>
    <w:rsid w:val="003C015E"/>
    <w:rsid w:val="003C1043"/>
    <w:rsid w:val="003C1A30"/>
    <w:rsid w:val="003C2ED7"/>
    <w:rsid w:val="003C5505"/>
    <w:rsid w:val="003C6779"/>
    <w:rsid w:val="003C71BE"/>
    <w:rsid w:val="003D033C"/>
    <w:rsid w:val="003D25A1"/>
    <w:rsid w:val="003D2806"/>
    <w:rsid w:val="003D2998"/>
    <w:rsid w:val="003D2F0A"/>
    <w:rsid w:val="003D3178"/>
    <w:rsid w:val="003D3891"/>
    <w:rsid w:val="003D3FE9"/>
    <w:rsid w:val="003D42A7"/>
    <w:rsid w:val="003D4311"/>
    <w:rsid w:val="003D5D84"/>
    <w:rsid w:val="003D7738"/>
    <w:rsid w:val="003E0010"/>
    <w:rsid w:val="003E0F4F"/>
    <w:rsid w:val="003E18AC"/>
    <w:rsid w:val="003E210B"/>
    <w:rsid w:val="003E2397"/>
    <w:rsid w:val="003E2A12"/>
    <w:rsid w:val="003E3384"/>
    <w:rsid w:val="003E3CA4"/>
    <w:rsid w:val="003E548E"/>
    <w:rsid w:val="003E68E9"/>
    <w:rsid w:val="003E6A77"/>
    <w:rsid w:val="003F1882"/>
    <w:rsid w:val="003F5D99"/>
    <w:rsid w:val="003F6489"/>
    <w:rsid w:val="003F64D5"/>
    <w:rsid w:val="00402467"/>
    <w:rsid w:val="00407EC8"/>
    <w:rsid w:val="00407F92"/>
    <w:rsid w:val="0041110A"/>
    <w:rsid w:val="00411624"/>
    <w:rsid w:val="004148E1"/>
    <w:rsid w:val="00414CFA"/>
    <w:rsid w:val="00415EC0"/>
    <w:rsid w:val="00420BE9"/>
    <w:rsid w:val="00423AD8"/>
    <w:rsid w:val="00423FDD"/>
    <w:rsid w:val="00424C85"/>
    <w:rsid w:val="004260BD"/>
    <w:rsid w:val="0043012F"/>
    <w:rsid w:val="00430257"/>
    <w:rsid w:val="00430F1F"/>
    <w:rsid w:val="004326EA"/>
    <w:rsid w:val="00432C29"/>
    <w:rsid w:val="00436487"/>
    <w:rsid w:val="00436868"/>
    <w:rsid w:val="00440B37"/>
    <w:rsid w:val="0044371E"/>
    <w:rsid w:val="0044434C"/>
    <w:rsid w:val="0044456B"/>
    <w:rsid w:val="00446BBD"/>
    <w:rsid w:val="00447BD1"/>
    <w:rsid w:val="004507F3"/>
    <w:rsid w:val="00450AF4"/>
    <w:rsid w:val="00452143"/>
    <w:rsid w:val="004554F9"/>
    <w:rsid w:val="00455671"/>
    <w:rsid w:val="00456A57"/>
    <w:rsid w:val="0046012A"/>
    <w:rsid w:val="00460377"/>
    <w:rsid w:val="004607DE"/>
    <w:rsid w:val="00461039"/>
    <w:rsid w:val="00465035"/>
    <w:rsid w:val="004661F4"/>
    <w:rsid w:val="004671C7"/>
    <w:rsid w:val="004701D5"/>
    <w:rsid w:val="00470DE2"/>
    <w:rsid w:val="0047204D"/>
    <w:rsid w:val="00472679"/>
    <w:rsid w:val="00472F4D"/>
    <w:rsid w:val="004730BF"/>
    <w:rsid w:val="00474DCB"/>
    <w:rsid w:val="0047535C"/>
    <w:rsid w:val="004762F2"/>
    <w:rsid w:val="004762F6"/>
    <w:rsid w:val="0047674A"/>
    <w:rsid w:val="00477BDE"/>
    <w:rsid w:val="00484516"/>
    <w:rsid w:val="00484EA7"/>
    <w:rsid w:val="00485870"/>
    <w:rsid w:val="00485FE8"/>
    <w:rsid w:val="00487994"/>
    <w:rsid w:val="00487FBE"/>
    <w:rsid w:val="00492473"/>
    <w:rsid w:val="00492EB5"/>
    <w:rsid w:val="00494F77"/>
    <w:rsid w:val="0049679D"/>
    <w:rsid w:val="00497721"/>
    <w:rsid w:val="004A0229"/>
    <w:rsid w:val="004A35D2"/>
    <w:rsid w:val="004A3BAE"/>
    <w:rsid w:val="004A5D8E"/>
    <w:rsid w:val="004A71E4"/>
    <w:rsid w:val="004A73FE"/>
    <w:rsid w:val="004B2F00"/>
    <w:rsid w:val="004B3D13"/>
    <w:rsid w:val="004B667A"/>
    <w:rsid w:val="004B6E31"/>
    <w:rsid w:val="004C1D66"/>
    <w:rsid w:val="004C31D7"/>
    <w:rsid w:val="004C43E3"/>
    <w:rsid w:val="004C4AD2"/>
    <w:rsid w:val="004C5ED0"/>
    <w:rsid w:val="004C6981"/>
    <w:rsid w:val="004D1D58"/>
    <w:rsid w:val="004D1F21"/>
    <w:rsid w:val="004D268C"/>
    <w:rsid w:val="004D35A8"/>
    <w:rsid w:val="004D59D8"/>
    <w:rsid w:val="004D5DA1"/>
    <w:rsid w:val="004D7032"/>
    <w:rsid w:val="004D7910"/>
    <w:rsid w:val="004D7B33"/>
    <w:rsid w:val="004E150F"/>
    <w:rsid w:val="004E1614"/>
    <w:rsid w:val="004E1DCA"/>
    <w:rsid w:val="004E21DD"/>
    <w:rsid w:val="004E23A1"/>
    <w:rsid w:val="004E3489"/>
    <w:rsid w:val="004E358A"/>
    <w:rsid w:val="004E3AFA"/>
    <w:rsid w:val="004E5FA9"/>
    <w:rsid w:val="004E6588"/>
    <w:rsid w:val="004F2742"/>
    <w:rsid w:val="004F53F1"/>
    <w:rsid w:val="00502A0A"/>
    <w:rsid w:val="00502B21"/>
    <w:rsid w:val="0050660C"/>
    <w:rsid w:val="00507C50"/>
    <w:rsid w:val="0051135F"/>
    <w:rsid w:val="00513E60"/>
    <w:rsid w:val="00514307"/>
    <w:rsid w:val="00514D40"/>
    <w:rsid w:val="0051761B"/>
    <w:rsid w:val="00517C3A"/>
    <w:rsid w:val="00521797"/>
    <w:rsid w:val="00522C2F"/>
    <w:rsid w:val="0052755D"/>
    <w:rsid w:val="00527BF4"/>
    <w:rsid w:val="005302D8"/>
    <w:rsid w:val="00531508"/>
    <w:rsid w:val="005324BE"/>
    <w:rsid w:val="00534F6C"/>
    <w:rsid w:val="00535994"/>
    <w:rsid w:val="0053646D"/>
    <w:rsid w:val="00536D67"/>
    <w:rsid w:val="00540AAD"/>
    <w:rsid w:val="00542A37"/>
    <w:rsid w:val="00543205"/>
    <w:rsid w:val="00543EC1"/>
    <w:rsid w:val="00546458"/>
    <w:rsid w:val="0054645F"/>
    <w:rsid w:val="00546D35"/>
    <w:rsid w:val="00546E59"/>
    <w:rsid w:val="00547B45"/>
    <w:rsid w:val="00550494"/>
    <w:rsid w:val="0055087C"/>
    <w:rsid w:val="00551E1B"/>
    <w:rsid w:val="00552F3A"/>
    <w:rsid w:val="0055307E"/>
    <w:rsid w:val="00553413"/>
    <w:rsid w:val="00555983"/>
    <w:rsid w:val="00556C8B"/>
    <w:rsid w:val="00557093"/>
    <w:rsid w:val="00560E31"/>
    <w:rsid w:val="00561851"/>
    <w:rsid w:val="00561BDA"/>
    <w:rsid w:val="00564AC3"/>
    <w:rsid w:val="00567DBF"/>
    <w:rsid w:val="00572EAE"/>
    <w:rsid w:val="005807E6"/>
    <w:rsid w:val="00581B23"/>
    <w:rsid w:val="0058219C"/>
    <w:rsid w:val="005848C3"/>
    <w:rsid w:val="00584A44"/>
    <w:rsid w:val="0058576F"/>
    <w:rsid w:val="00585FC2"/>
    <w:rsid w:val="00586DA1"/>
    <w:rsid w:val="0058707F"/>
    <w:rsid w:val="00590108"/>
    <w:rsid w:val="00591DBD"/>
    <w:rsid w:val="00592839"/>
    <w:rsid w:val="005931FE"/>
    <w:rsid w:val="005971E3"/>
    <w:rsid w:val="005A0028"/>
    <w:rsid w:val="005A0ACC"/>
    <w:rsid w:val="005A2F7A"/>
    <w:rsid w:val="005A5A77"/>
    <w:rsid w:val="005B0072"/>
    <w:rsid w:val="005B0732"/>
    <w:rsid w:val="005B347B"/>
    <w:rsid w:val="005B38A0"/>
    <w:rsid w:val="005B3E32"/>
    <w:rsid w:val="005B491C"/>
    <w:rsid w:val="005B4DBF"/>
    <w:rsid w:val="005B58AC"/>
    <w:rsid w:val="005B5DE2"/>
    <w:rsid w:val="005B6584"/>
    <w:rsid w:val="005B674C"/>
    <w:rsid w:val="005C12CE"/>
    <w:rsid w:val="005C24F2"/>
    <w:rsid w:val="005C74C9"/>
    <w:rsid w:val="005C7561"/>
    <w:rsid w:val="005D1322"/>
    <w:rsid w:val="005D1E57"/>
    <w:rsid w:val="005D27F7"/>
    <w:rsid w:val="005D2F57"/>
    <w:rsid w:val="005D3482"/>
    <w:rsid w:val="005D34F6"/>
    <w:rsid w:val="005D3765"/>
    <w:rsid w:val="005D38A7"/>
    <w:rsid w:val="005D38C8"/>
    <w:rsid w:val="005D4F1A"/>
    <w:rsid w:val="005D752D"/>
    <w:rsid w:val="005E1884"/>
    <w:rsid w:val="005E200F"/>
    <w:rsid w:val="005E58A9"/>
    <w:rsid w:val="005F1A50"/>
    <w:rsid w:val="005F27F0"/>
    <w:rsid w:val="005F373A"/>
    <w:rsid w:val="005F44FB"/>
    <w:rsid w:val="005F4F87"/>
    <w:rsid w:val="005F6B0E"/>
    <w:rsid w:val="005F6DF2"/>
    <w:rsid w:val="005F760E"/>
    <w:rsid w:val="005F7B1D"/>
    <w:rsid w:val="00601B0F"/>
    <w:rsid w:val="0060222A"/>
    <w:rsid w:val="006070C4"/>
    <w:rsid w:val="00610C21"/>
    <w:rsid w:val="00611907"/>
    <w:rsid w:val="00613116"/>
    <w:rsid w:val="00613A78"/>
    <w:rsid w:val="00616888"/>
    <w:rsid w:val="006202A6"/>
    <w:rsid w:val="0062054B"/>
    <w:rsid w:val="00620926"/>
    <w:rsid w:val="00621C4E"/>
    <w:rsid w:val="00621D57"/>
    <w:rsid w:val="00624EAE"/>
    <w:rsid w:val="00627975"/>
    <w:rsid w:val="006305D7"/>
    <w:rsid w:val="00631409"/>
    <w:rsid w:val="00632F63"/>
    <w:rsid w:val="00633A01"/>
    <w:rsid w:val="00633B97"/>
    <w:rsid w:val="006341F7"/>
    <w:rsid w:val="00634585"/>
    <w:rsid w:val="00635014"/>
    <w:rsid w:val="006369CE"/>
    <w:rsid w:val="00640804"/>
    <w:rsid w:val="00640897"/>
    <w:rsid w:val="006411CA"/>
    <w:rsid w:val="006414A6"/>
    <w:rsid w:val="0064424A"/>
    <w:rsid w:val="006450C9"/>
    <w:rsid w:val="0064605E"/>
    <w:rsid w:val="00650338"/>
    <w:rsid w:val="0065170E"/>
    <w:rsid w:val="0065628E"/>
    <w:rsid w:val="00657BC4"/>
    <w:rsid w:val="00657EF2"/>
    <w:rsid w:val="006619C8"/>
    <w:rsid w:val="00664152"/>
    <w:rsid w:val="0066684F"/>
    <w:rsid w:val="00671710"/>
    <w:rsid w:val="00673414"/>
    <w:rsid w:val="00674982"/>
    <w:rsid w:val="00676079"/>
    <w:rsid w:val="00676ECD"/>
    <w:rsid w:val="00677D0A"/>
    <w:rsid w:val="0068185F"/>
    <w:rsid w:val="0068252D"/>
    <w:rsid w:val="00685CE1"/>
    <w:rsid w:val="00691BDF"/>
    <w:rsid w:val="0069233D"/>
    <w:rsid w:val="00697E09"/>
    <w:rsid w:val="006A01CF"/>
    <w:rsid w:val="006A24EA"/>
    <w:rsid w:val="006A348F"/>
    <w:rsid w:val="006A531E"/>
    <w:rsid w:val="006A5743"/>
    <w:rsid w:val="006A5F16"/>
    <w:rsid w:val="006A60DD"/>
    <w:rsid w:val="006B0679"/>
    <w:rsid w:val="006B074C"/>
    <w:rsid w:val="006B1DD8"/>
    <w:rsid w:val="006B3B84"/>
    <w:rsid w:val="006B4E7C"/>
    <w:rsid w:val="006B5D8C"/>
    <w:rsid w:val="006B6AFB"/>
    <w:rsid w:val="006B72D4"/>
    <w:rsid w:val="006C11CC"/>
    <w:rsid w:val="006C1A77"/>
    <w:rsid w:val="006C1AEB"/>
    <w:rsid w:val="006C57FE"/>
    <w:rsid w:val="006C668E"/>
    <w:rsid w:val="006C67A0"/>
    <w:rsid w:val="006D6A7B"/>
    <w:rsid w:val="006E2C32"/>
    <w:rsid w:val="006E4B63"/>
    <w:rsid w:val="006E64DE"/>
    <w:rsid w:val="006F06E4"/>
    <w:rsid w:val="006F605B"/>
    <w:rsid w:val="006F74F2"/>
    <w:rsid w:val="006F7B41"/>
    <w:rsid w:val="007000FA"/>
    <w:rsid w:val="00702B5D"/>
    <w:rsid w:val="00703ED2"/>
    <w:rsid w:val="00706001"/>
    <w:rsid w:val="00706E68"/>
    <w:rsid w:val="00707B8D"/>
    <w:rsid w:val="007108F8"/>
    <w:rsid w:val="00713636"/>
    <w:rsid w:val="0071415B"/>
    <w:rsid w:val="00714310"/>
    <w:rsid w:val="00714B8C"/>
    <w:rsid w:val="007161EC"/>
    <w:rsid w:val="007163EE"/>
    <w:rsid w:val="0071675D"/>
    <w:rsid w:val="00717275"/>
    <w:rsid w:val="00717736"/>
    <w:rsid w:val="00720711"/>
    <w:rsid w:val="007241E5"/>
    <w:rsid w:val="00730574"/>
    <w:rsid w:val="00730F8A"/>
    <w:rsid w:val="00731764"/>
    <w:rsid w:val="00732B47"/>
    <w:rsid w:val="00734EC7"/>
    <w:rsid w:val="00735CF5"/>
    <w:rsid w:val="00736E39"/>
    <w:rsid w:val="00737B3E"/>
    <w:rsid w:val="0074063A"/>
    <w:rsid w:val="00742AA4"/>
    <w:rsid w:val="00743BA1"/>
    <w:rsid w:val="00744FEC"/>
    <w:rsid w:val="00745F1E"/>
    <w:rsid w:val="007477EC"/>
    <w:rsid w:val="007515FE"/>
    <w:rsid w:val="00753078"/>
    <w:rsid w:val="007601D0"/>
    <w:rsid w:val="007603BB"/>
    <w:rsid w:val="0076109D"/>
    <w:rsid w:val="007632A0"/>
    <w:rsid w:val="007636FE"/>
    <w:rsid w:val="007669E4"/>
    <w:rsid w:val="00767107"/>
    <w:rsid w:val="00770D06"/>
    <w:rsid w:val="00771B40"/>
    <w:rsid w:val="00773617"/>
    <w:rsid w:val="00773BFD"/>
    <w:rsid w:val="007743B3"/>
    <w:rsid w:val="00774490"/>
    <w:rsid w:val="0077581E"/>
    <w:rsid w:val="007819FF"/>
    <w:rsid w:val="0078360C"/>
    <w:rsid w:val="00784A4C"/>
    <w:rsid w:val="00784BC6"/>
    <w:rsid w:val="00784CA0"/>
    <w:rsid w:val="0078523D"/>
    <w:rsid w:val="00786F55"/>
    <w:rsid w:val="00791F5A"/>
    <w:rsid w:val="007931DF"/>
    <w:rsid w:val="007A0172"/>
    <w:rsid w:val="007A0663"/>
    <w:rsid w:val="007A0B70"/>
    <w:rsid w:val="007A1684"/>
    <w:rsid w:val="007A1804"/>
    <w:rsid w:val="007A215A"/>
    <w:rsid w:val="007A2511"/>
    <w:rsid w:val="007A260E"/>
    <w:rsid w:val="007A4D4C"/>
    <w:rsid w:val="007A4DD6"/>
    <w:rsid w:val="007A5CB9"/>
    <w:rsid w:val="007A6D49"/>
    <w:rsid w:val="007B20AE"/>
    <w:rsid w:val="007B6B07"/>
    <w:rsid w:val="007B6D43"/>
    <w:rsid w:val="007B749A"/>
    <w:rsid w:val="007B76E3"/>
    <w:rsid w:val="007B7C6E"/>
    <w:rsid w:val="007C1796"/>
    <w:rsid w:val="007C43E7"/>
    <w:rsid w:val="007C4495"/>
    <w:rsid w:val="007C4FCA"/>
    <w:rsid w:val="007D44D7"/>
    <w:rsid w:val="007D549E"/>
    <w:rsid w:val="007D621A"/>
    <w:rsid w:val="007E058A"/>
    <w:rsid w:val="007E068D"/>
    <w:rsid w:val="007E2887"/>
    <w:rsid w:val="007E429E"/>
    <w:rsid w:val="007E5278"/>
    <w:rsid w:val="007E749C"/>
    <w:rsid w:val="007F0E39"/>
    <w:rsid w:val="007F1B5C"/>
    <w:rsid w:val="007F418B"/>
    <w:rsid w:val="007F5936"/>
    <w:rsid w:val="007F6111"/>
    <w:rsid w:val="007F65D4"/>
    <w:rsid w:val="00801257"/>
    <w:rsid w:val="008034BA"/>
    <w:rsid w:val="00803673"/>
    <w:rsid w:val="00803B0A"/>
    <w:rsid w:val="00804BD1"/>
    <w:rsid w:val="00804DED"/>
    <w:rsid w:val="00805B96"/>
    <w:rsid w:val="00807080"/>
    <w:rsid w:val="00807867"/>
    <w:rsid w:val="00807F07"/>
    <w:rsid w:val="00807F30"/>
    <w:rsid w:val="008105BE"/>
    <w:rsid w:val="008115A5"/>
    <w:rsid w:val="00811D46"/>
    <w:rsid w:val="0081415D"/>
    <w:rsid w:val="008149FC"/>
    <w:rsid w:val="00820229"/>
    <w:rsid w:val="00822448"/>
    <w:rsid w:val="00822ABE"/>
    <w:rsid w:val="00823C9A"/>
    <w:rsid w:val="008244D1"/>
    <w:rsid w:val="0082590A"/>
    <w:rsid w:val="00827F51"/>
    <w:rsid w:val="0083059F"/>
    <w:rsid w:val="0083104E"/>
    <w:rsid w:val="008343BE"/>
    <w:rsid w:val="00835AA6"/>
    <w:rsid w:val="008360BD"/>
    <w:rsid w:val="00836535"/>
    <w:rsid w:val="008405B5"/>
    <w:rsid w:val="00840FB4"/>
    <w:rsid w:val="008410B2"/>
    <w:rsid w:val="00841780"/>
    <w:rsid w:val="00841894"/>
    <w:rsid w:val="008429AC"/>
    <w:rsid w:val="008500A0"/>
    <w:rsid w:val="008524E5"/>
    <w:rsid w:val="0085351C"/>
    <w:rsid w:val="0085435A"/>
    <w:rsid w:val="008549CA"/>
    <w:rsid w:val="008556C3"/>
    <w:rsid w:val="0085687C"/>
    <w:rsid w:val="008611C1"/>
    <w:rsid w:val="008706C5"/>
    <w:rsid w:val="00871F6C"/>
    <w:rsid w:val="00873707"/>
    <w:rsid w:val="00874B20"/>
    <w:rsid w:val="00875351"/>
    <w:rsid w:val="008757C6"/>
    <w:rsid w:val="008763E1"/>
    <w:rsid w:val="0087775C"/>
    <w:rsid w:val="00877EC8"/>
    <w:rsid w:val="00880C3E"/>
    <w:rsid w:val="00880F36"/>
    <w:rsid w:val="00885530"/>
    <w:rsid w:val="00886E5B"/>
    <w:rsid w:val="008875C9"/>
    <w:rsid w:val="0089067C"/>
    <w:rsid w:val="008910D1"/>
    <w:rsid w:val="00891398"/>
    <w:rsid w:val="0089296C"/>
    <w:rsid w:val="00892A4E"/>
    <w:rsid w:val="00893BFB"/>
    <w:rsid w:val="0089460E"/>
    <w:rsid w:val="008959C5"/>
    <w:rsid w:val="008962FD"/>
    <w:rsid w:val="00896ABD"/>
    <w:rsid w:val="0089768D"/>
    <w:rsid w:val="00897AB6"/>
    <w:rsid w:val="00897DA8"/>
    <w:rsid w:val="008A3380"/>
    <w:rsid w:val="008A7A9C"/>
    <w:rsid w:val="008B25D4"/>
    <w:rsid w:val="008B3D85"/>
    <w:rsid w:val="008B5218"/>
    <w:rsid w:val="008B5586"/>
    <w:rsid w:val="008B7102"/>
    <w:rsid w:val="008B7D89"/>
    <w:rsid w:val="008C3B7D"/>
    <w:rsid w:val="008C4A30"/>
    <w:rsid w:val="008D0F90"/>
    <w:rsid w:val="008D20B5"/>
    <w:rsid w:val="008D3715"/>
    <w:rsid w:val="008D3D58"/>
    <w:rsid w:val="008D5465"/>
    <w:rsid w:val="008D5E61"/>
    <w:rsid w:val="008D72AB"/>
    <w:rsid w:val="008D7EB7"/>
    <w:rsid w:val="008D7EC5"/>
    <w:rsid w:val="008E2D4A"/>
    <w:rsid w:val="008E3684"/>
    <w:rsid w:val="008E57F5"/>
    <w:rsid w:val="008E5CAA"/>
    <w:rsid w:val="008E7606"/>
    <w:rsid w:val="008F1DAA"/>
    <w:rsid w:val="008F35BD"/>
    <w:rsid w:val="008F3EBD"/>
    <w:rsid w:val="008F5BAD"/>
    <w:rsid w:val="008F60B2"/>
    <w:rsid w:val="008F6EBB"/>
    <w:rsid w:val="008F7C41"/>
    <w:rsid w:val="00900AE0"/>
    <w:rsid w:val="00900E9E"/>
    <w:rsid w:val="00901C70"/>
    <w:rsid w:val="009031E2"/>
    <w:rsid w:val="00903DB6"/>
    <w:rsid w:val="0091276C"/>
    <w:rsid w:val="009145BE"/>
    <w:rsid w:val="00914D6F"/>
    <w:rsid w:val="009165AC"/>
    <w:rsid w:val="00916FFC"/>
    <w:rsid w:val="00917511"/>
    <w:rsid w:val="0092053F"/>
    <w:rsid w:val="0092340A"/>
    <w:rsid w:val="00930EE4"/>
    <w:rsid w:val="009313D9"/>
    <w:rsid w:val="00935B7F"/>
    <w:rsid w:val="00936187"/>
    <w:rsid w:val="009363D4"/>
    <w:rsid w:val="00936884"/>
    <w:rsid w:val="00941293"/>
    <w:rsid w:val="00942C4B"/>
    <w:rsid w:val="00943B03"/>
    <w:rsid w:val="0094550E"/>
    <w:rsid w:val="00946372"/>
    <w:rsid w:val="0095032B"/>
    <w:rsid w:val="00950B13"/>
    <w:rsid w:val="00950C17"/>
    <w:rsid w:val="00951FAF"/>
    <w:rsid w:val="00952595"/>
    <w:rsid w:val="0095299D"/>
    <w:rsid w:val="00954740"/>
    <w:rsid w:val="009557BC"/>
    <w:rsid w:val="00955AE5"/>
    <w:rsid w:val="00956BDE"/>
    <w:rsid w:val="0095775F"/>
    <w:rsid w:val="00962E71"/>
    <w:rsid w:val="00963ABC"/>
    <w:rsid w:val="0096442F"/>
    <w:rsid w:val="00965D21"/>
    <w:rsid w:val="00967764"/>
    <w:rsid w:val="009707FC"/>
    <w:rsid w:val="00970B0E"/>
    <w:rsid w:val="00970BB9"/>
    <w:rsid w:val="00970F02"/>
    <w:rsid w:val="009726EE"/>
    <w:rsid w:val="00972CDE"/>
    <w:rsid w:val="009733DD"/>
    <w:rsid w:val="009736E2"/>
    <w:rsid w:val="00975199"/>
    <w:rsid w:val="00975573"/>
    <w:rsid w:val="009765B7"/>
    <w:rsid w:val="00976D03"/>
    <w:rsid w:val="00977B30"/>
    <w:rsid w:val="00980A94"/>
    <w:rsid w:val="00980DFD"/>
    <w:rsid w:val="00982F41"/>
    <w:rsid w:val="00985090"/>
    <w:rsid w:val="0098577E"/>
    <w:rsid w:val="009872CC"/>
    <w:rsid w:val="00987710"/>
    <w:rsid w:val="009904AB"/>
    <w:rsid w:val="00990AC6"/>
    <w:rsid w:val="00990F9D"/>
    <w:rsid w:val="00995688"/>
    <w:rsid w:val="009958A6"/>
    <w:rsid w:val="00996379"/>
    <w:rsid w:val="00996456"/>
    <w:rsid w:val="009A04F5"/>
    <w:rsid w:val="009A0C9F"/>
    <w:rsid w:val="009A15EF"/>
    <w:rsid w:val="009A38A5"/>
    <w:rsid w:val="009A487F"/>
    <w:rsid w:val="009A5B73"/>
    <w:rsid w:val="009B118B"/>
    <w:rsid w:val="009B1737"/>
    <w:rsid w:val="009B1F83"/>
    <w:rsid w:val="009B38F1"/>
    <w:rsid w:val="009B3D4B"/>
    <w:rsid w:val="009B4276"/>
    <w:rsid w:val="009B4E63"/>
    <w:rsid w:val="009B5B99"/>
    <w:rsid w:val="009B6EFC"/>
    <w:rsid w:val="009B7558"/>
    <w:rsid w:val="009C1FD0"/>
    <w:rsid w:val="009C2DF8"/>
    <w:rsid w:val="009C31BF"/>
    <w:rsid w:val="009C4AC3"/>
    <w:rsid w:val="009C5C2D"/>
    <w:rsid w:val="009C68B7"/>
    <w:rsid w:val="009D0834"/>
    <w:rsid w:val="009D095A"/>
    <w:rsid w:val="009D0A1E"/>
    <w:rsid w:val="009D12AA"/>
    <w:rsid w:val="009D2AE3"/>
    <w:rsid w:val="009D4B45"/>
    <w:rsid w:val="009D52BC"/>
    <w:rsid w:val="009D5AF6"/>
    <w:rsid w:val="009D7B95"/>
    <w:rsid w:val="009D7D0A"/>
    <w:rsid w:val="009E09D9"/>
    <w:rsid w:val="009E2222"/>
    <w:rsid w:val="009E4AFE"/>
    <w:rsid w:val="009E79DF"/>
    <w:rsid w:val="009F01B1"/>
    <w:rsid w:val="009F0C15"/>
    <w:rsid w:val="009F0DBB"/>
    <w:rsid w:val="009F3887"/>
    <w:rsid w:val="009F40DC"/>
    <w:rsid w:val="009F44B5"/>
    <w:rsid w:val="009F659A"/>
    <w:rsid w:val="009F732B"/>
    <w:rsid w:val="00A010A5"/>
    <w:rsid w:val="00A01FE0"/>
    <w:rsid w:val="00A033DA"/>
    <w:rsid w:val="00A045F8"/>
    <w:rsid w:val="00A06672"/>
    <w:rsid w:val="00A06945"/>
    <w:rsid w:val="00A10656"/>
    <w:rsid w:val="00A113C0"/>
    <w:rsid w:val="00A12FA6"/>
    <w:rsid w:val="00A1339B"/>
    <w:rsid w:val="00A14ABA"/>
    <w:rsid w:val="00A17685"/>
    <w:rsid w:val="00A20D8C"/>
    <w:rsid w:val="00A24CB6"/>
    <w:rsid w:val="00A252BD"/>
    <w:rsid w:val="00A25865"/>
    <w:rsid w:val="00A25E3A"/>
    <w:rsid w:val="00A26CD2"/>
    <w:rsid w:val="00A27667"/>
    <w:rsid w:val="00A318F8"/>
    <w:rsid w:val="00A31E47"/>
    <w:rsid w:val="00A32979"/>
    <w:rsid w:val="00A34A31"/>
    <w:rsid w:val="00A34A67"/>
    <w:rsid w:val="00A34AD3"/>
    <w:rsid w:val="00A36724"/>
    <w:rsid w:val="00A37462"/>
    <w:rsid w:val="00A459E1"/>
    <w:rsid w:val="00A45D72"/>
    <w:rsid w:val="00A46AC4"/>
    <w:rsid w:val="00A478A5"/>
    <w:rsid w:val="00A507C5"/>
    <w:rsid w:val="00A52296"/>
    <w:rsid w:val="00A55661"/>
    <w:rsid w:val="00A55938"/>
    <w:rsid w:val="00A61B70"/>
    <w:rsid w:val="00A61FA8"/>
    <w:rsid w:val="00A62555"/>
    <w:rsid w:val="00A637F4"/>
    <w:rsid w:val="00A64DF2"/>
    <w:rsid w:val="00A65485"/>
    <w:rsid w:val="00A66E05"/>
    <w:rsid w:val="00A67655"/>
    <w:rsid w:val="00A70753"/>
    <w:rsid w:val="00A712D2"/>
    <w:rsid w:val="00A7139B"/>
    <w:rsid w:val="00A73531"/>
    <w:rsid w:val="00A73990"/>
    <w:rsid w:val="00A742F1"/>
    <w:rsid w:val="00A76964"/>
    <w:rsid w:val="00A80127"/>
    <w:rsid w:val="00A82C8A"/>
    <w:rsid w:val="00A8346B"/>
    <w:rsid w:val="00A852FF"/>
    <w:rsid w:val="00A87337"/>
    <w:rsid w:val="00A9027D"/>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8A0"/>
    <w:rsid w:val="00AB7BF8"/>
    <w:rsid w:val="00AC01D1"/>
    <w:rsid w:val="00AC0AB2"/>
    <w:rsid w:val="00AC0E9F"/>
    <w:rsid w:val="00AC4939"/>
    <w:rsid w:val="00AC52A5"/>
    <w:rsid w:val="00AC68D9"/>
    <w:rsid w:val="00AC6EFD"/>
    <w:rsid w:val="00AC7151"/>
    <w:rsid w:val="00AD3541"/>
    <w:rsid w:val="00AD460A"/>
    <w:rsid w:val="00AD5C80"/>
    <w:rsid w:val="00AD6A05"/>
    <w:rsid w:val="00AE0792"/>
    <w:rsid w:val="00AE118B"/>
    <w:rsid w:val="00AE272B"/>
    <w:rsid w:val="00AE2D06"/>
    <w:rsid w:val="00AE3E3A"/>
    <w:rsid w:val="00AE77B4"/>
    <w:rsid w:val="00AE7C1A"/>
    <w:rsid w:val="00AE7DF8"/>
    <w:rsid w:val="00AE7E60"/>
    <w:rsid w:val="00AF0788"/>
    <w:rsid w:val="00AF07D5"/>
    <w:rsid w:val="00AF0D9C"/>
    <w:rsid w:val="00AF13AB"/>
    <w:rsid w:val="00AF1D36"/>
    <w:rsid w:val="00AF280B"/>
    <w:rsid w:val="00AF5F75"/>
    <w:rsid w:val="00AF6001"/>
    <w:rsid w:val="00B01A16"/>
    <w:rsid w:val="00B042C1"/>
    <w:rsid w:val="00B06600"/>
    <w:rsid w:val="00B079FE"/>
    <w:rsid w:val="00B07F45"/>
    <w:rsid w:val="00B1021A"/>
    <w:rsid w:val="00B10271"/>
    <w:rsid w:val="00B12957"/>
    <w:rsid w:val="00B140D9"/>
    <w:rsid w:val="00B1481A"/>
    <w:rsid w:val="00B15A1F"/>
    <w:rsid w:val="00B15FE9"/>
    <w:rsid w:val="00B1638F"/>
    <w:rsid w:val="00B16FD9"/>
    <w:rsid w:val="00B2148A"/>
    <w:rsid w:val="00B220C2"/>
    <w:rsid w:val="00B2276E"/>
    <w:rsid w:val="00B25B32"/>
    <w:rsid w:val="00B262CE"/>
    <w:rsid w:val="00B320A1"/>
    <w:rsid w:val="00B32569"/>
    <w:rsid w:val="00B32616"/>
    <w:rsid w:val="00B3349A"/>
    <w:rsid w:val="00B36AF0"/>
    <w:rsid w:val="00B36C42"/>
    <w:rsid w:val="00B36F46"/>
    <w:rsid w:val="00B42EA7"/>
    <w:rsid w:val="00B4437E"/>
    <w:rsid w:val="00B471A7"/>
    <w:rsid w:val="00B51845"/>
    <w:rsid w:val="00B51923"/>
    <w:rsid w:val="00B5337C"/>
    <w:rsid w:val="00B53FDE"/>
    <w:rsid w:val="00B56397"/>
    <w:rsid w:val="00B571DA"/>
    <w:rsid w:val="00B6027B"/>
    <w:rsid w:val="00B6070F"/>
    <w:rsid w:val="00B63333"/>
    <w:rsid w:val="00B636C8"/>
    <w:rsid w:val="00B65EDB"/>
    <w:rsid w:val="00B65F1E"/>
    <w:rsid w:val="00B67AFF"/>
    <w:rsid w:val="00B67C41"/>
    <w:rsid w:val="00B70B59"/>
    <w:rsid w:val="00B715B0"/>
    <w:rsid w:val="00B72137"/>
    <w:rsid w:val="00B73026"/>
    <w:rsid w:val="00B73657"/>
    <w:rsid w:val="00B739B3"/>
    <w:rsid w:val="00B81B15"/>
    <w:rsid w:val="00B86832"/>
    <w:rsid w:val="00B915AE"/>
    <w:rsid w:val="00B91E3B"/>
    <w:rsid w:val="00B949AB"/>
    <w:rsid w:val="00B95761"/>
    <w:rsid w:val="00B95A34"/>
    <w:rsid w:val="00B971B4"/>
    <w:rsid w:val="00BA1735"/>
    <w:rsid w:val="00BA19FA"/>
    <w:rsid w:val="00BA4230"/>
    <w:rsid w:val="00BA4288"/>
    <w:rsid w:val="00BA5964"/>
    <w:rsid w:val="00BB0902"/>
    <w:rsid w:val="00BB1F9C"/>
    <w:rsid w:val="00BB2AB3"/>
    <w:rsid w:val="00BB48E5"/>
    <w:rsid w:val="00BB49DF"/>
    <w:rsid w:val="00BB5607"/>
    <w:rsid w:val="00BB5ACA"/>
    <w:rsid w:val="00BB5C8E"/>
    <w:rsid w:val="00BB627F"/>
    <w:rsid w:val="00BB66B6"/>
    <w:rsid w:val="00BB7F6A"/>
    <w:rsid w:val="00BC0C17"/>
    <w:rsid w:val="00BC3823"/>
    <w:rsid w:val="00BC568D"/>
    <w:rsid w:val="00BC5841"/>
    <w:rsid w:val="00BC5E38"/>
    <w:rsid w:val="00BC6477"/>
    <w:rsid w:val="00BC7034"/>
    <w:rsid w:val="00BD201A"/>
    <w:rsid w:val="00BD2DC4"/>
    <w:rsid w:val="00BD2EF0"/>
    <w:rsid w:val="00BD36E0"/>
    <w:rsid w:val="00BD60B4"/>
    <w:rsid w:val="00BD796B"/>
    <w:rsid w:val="00BE2F51"/>
    <w:rsid w:val="00BE40C0"/>
    <w:rsid w:val="00BE445C"/>
    <w:rsid w:val="00BE5F4A"/>
    <w:rsid w:val="00BE7AEF"/>
    <w:rsid w:val="00BF09B0"/>
    <w:rsid w:val="00BF1544"/>
    <w:rsid w:val="00BF1B53"/>
    <w:rsid w:val="00BF246D"/>
    <w:rsid w:val="00BF2682"/>
    <w:rsid w:val="00C012D3"/>
    <w:rsid w:val="00C036CC"/>
    <w:rsid w:val="00C045B2"/>
    <w:rsid w:val="00C050AA"/>
    <w:rsid w:val="00C05B39"/>
    <w:rsid w:val="00C06F06"/>
    <w:rsid w:val="00C10A02"/>
    <w:rsid w:val="00C13275"/>
    <w:rsid w:val="00C13294"/>
    <w:rsid w:val="00C17A78"/>
    <w:rsid w:val="00C17BFF"/>
    <w:rsid w:val="00C20D6A"/>
    <w:rsid w:val="00C20FAD"/>
    <w:rsid w:val="00C2352E"/>
    <w:rsid w:val="00C2375F"/>
    <w:rsid w:val="00C24629"/>
    <w:rsid w:val="00C247CB"/>
    <w:rsid w:val="00C27252"/>
    <w:rsid w:val="00C27A1A"/>
    <w:rsid w:val="00C30341"/>
    <w:rsid w:val="00C32E66"/>
    <w:rsid w:val="00C3355F"/>
    <w:rsid w:val="00C33A04"/>
    <w:rsid w:val="00C349AD"/>
    <w:rsid w:val="00C3569A"/>
    <w:rsid w:val="00C371AC"/>
    <w:rsid w:val="00C43F48"/>
    <w:rsid w:val="00C448FF"/>
    <w:rsid w:val="00C45E57"/>
    <w:rsid w:val="00C518DD"/>
    <w:rsid w:val="00C52F29"/>
    <w:rsid w:val="00C531E4"/>
    <w:rsid w:val="00C538B7"/>
    <w:rsid w:val="00C56CE6"/>
    <w:rsid w:val="00C5745F"/>
    <w:rsid w:val="00C60005"/>
    <w:rsid w:val="00C60BFF"/>
    <w:rsid w:val="00C61709"/>
    <w:rsid w:val="00C61A98"/>
    <w:rsid w:val="00C63201"/>
    <w:rsid w:val="00C632E1"/>
    <w:rsid w:val="00C64E62"/>
    <w:rsid w:val="00C651D5"/>
    <w:rsid w:val="00C65CCC"/>
    <w:rsid w:val="00C65DA9"/>
    <w:rsid w:val="00C72351"/>
    <w:rsid w:val="00C731BC"/>
    <w:rsid w:val="00C749EF"/>
    <w:rsid w:val="00C7572F"/>
    <w:rsid w:val="00C7618F"/>
    <w:rsid w:val="00C765A9"/>
    <w:rsid w:val="00C76E59"/>
    <w:rsid w:val="00C81157"/>
    <w:rsid w:val="00C8162D"/>
    <w:rsid w:val="00C830BB"/>
    <w:rsid w:val="00C83A0B"/>
    <w:rsid w:val="00C842D0"/>
    <w:rsid w:val="00C84ED1"/>
    <w:rsid w:val="00C863CC"/>
    <w:rsid w:val="00C86BCC"/>
    <w:rsid w:val="00C87D66"/>
    <w:rsid w:val="00C9038F"/>
    <w:rsid w:val="00C90792"/>
    <w:rsid w:val="00C92AAB"/>
    <w:rsid w:val="00C92DDE"/>
    <w:rsid w:val="00C94349"/>
    <w:rsid w:val="00C95D4C"/>
    <w:rsid w:val="00C960C7"/>
    <w:rsid w:val="00C9637F"/>
    <w:rsid w:val="00C9708A"/>
    <w:rsid w:val="00CA1387"/>
    <w:rsid w:val="00CA2435"/>
    <w:rsid w:val="00CA4068"/>
    <w:rsid w:val="00CA6290"/>
    <w:rsid w:val="00CA67F4"/>
    <w:rsid w:val="00CB1E48"/>
    <w:rsid w:val="00CB37F8"/>
    <w:rsid w:val="00CB7DC3"/>
    <w:rsid w:val="00CC2782"/>
    <w:rsid w:val="00CC5147"/>
    <w:rsid w:val="00CC5BE1"/>
    <w:rsid w:val="00CC75A2"/>
    <w:rsid w:val="00CC7A18"/>
    <w:rsid w:val="00CD0E2F"/>
    <w:rsid w:val="00CD12CD"/>
    <w:rsid w:val="00CD1D49"/>
    <w:rsid w:val="00CD2F20"/>
    <w:rsid w:val="00CD3FC8"/>
    <w:rsid w:val="00CD4DE2"/>
    <w:rsid w:val="00CD6B20"/>
    <w:rsid w:val="00CE024D"/>
    <w:rsid w:val="00CE1339"/>
    <w:rsid w:val="00CE4F8E"/>
    <w:rsid w:val="00CE61CC"/>
    <w:rsid w:val="00CE6E42"/>
    <w:rsid w:val="00CF20B7"/>
    <w:rsid w:val="00CF23B7"/>
    <w:rsid w:val="00CF283B"/>
    <w:rsid w:val="00CF4D26"/>
    <w:rsid w:val="00CF6431"/>
    <w:rsid w:val="00CF6692"/>
    <w:rsid w:val="00CF7441"/>
    <w:rsid w:val="00D00D16"/>
    <w:rsid w:val="00D018C0"/>
    <w:rsid w:val="00D03C6C"/>
    <w:rsid w:val="00D04760"/>
    <w:rsid w:val="00D04A95"/>
    <w:rsid w:val="00D05B80"/>
    <w:rsid w:val="00D06288"/>
    <w:rsid w:val="00D068C7"/>
    <w:rsid w:val="00D10BE4"/>
    <w:rsid w:val="00D128A4"/>
    <w:rsid w:val="00D147C8"/>
    <w:rsid w:val="00D15131"/>
    <w:rsid w:val="00D152F4"/>
    <w:rsid w:val="00D155FA"/>
    <w:rsid w:val="00D15EA2"/>
    <w:rsid w:val="00D16D28"/>
    <w:rsid w:val="00D16FA2"/>
    <w:rsid w:val="00D20954"/>
    <w:rsid w:val="00D20A49"/>
    <w:rsid w:val="00D21C39"/>
    <w:rsid w:val="00D21FC6"/>
    <w:rsid w:val="00D2243A"/>
    <w:rsid w:val="00D236FE"/>
    <w:rsid w:val="00D32B52"/>
    <w:rsid w:val="00D33393"/>
    <w:rsid w:val="00D33D36"/>
    <w:rsid w:val="00D34BBE"/>
    <w:rsid w:val="00D34D94"/>
    <w:rsid w:val="00D37DF6"/>
    <w:rsid w:val="00D409E2"/>
    <w:rsid w:val="00D427D7"/>
    <w:rsid w:val="00D44E62"/>
    <w:rsid w:val="00D5086E"/>
    <w:rsid w:val="00D51570"/>
    <w:rsid w:val="00D530B7"/>
    <w:rsid w:val="00D54535"/>
    <w:rsid w:val="00D556AD"/>
    <w:rsid w:val="00D56E32"/>
    <w:rsid w:val="00D60381"/>
    <w:rsid w:val="00D613C5"/>
    <w:rsid w:val="00D616DE"/>
    <w:rsid w:val="00D61703"/>
    <w:rsid w:val="00D62201"/>
    <w:rsid w:val="00D6465C"/>
    <w:rsid w:val="00D651D1"/>
    <w:rsid w:val="00D67128"/>
    <w:rsid w:val="00D7061F"/>
    <w:rsid w:val="00D717BB"/>
    <w:rsid w:val="00D7226B"/>
    <w:rsid w:val="00D72707"/>
    <w:rsid w:val="00D75A9C"/>
    <w:rsid w:val="00D7622D"/>
    <w:rsid w:val="00D7629D"/>
    <w:rsid w:val="00D8231A"/>
    <w:rsid w:val="00D82589"/>
    <w:rsid w:val="00D829C8"/>
    <w:rsid w:val="00D842AF"/>
    <w:rsid w:val="00D84F69"/>
    <w:rsid w:val="00D85C8C"/>
    <w:rsid w:val="00D868F9"/>
    <w:rsid w:val="00D87917"/>
    <w:rsid w:val="00D90871"/>
    <w:rsid w:val="00D90A4D"/>
    <w:rsid w:val="00D9155F"/>
    <w:rsid w:val="00D9312A"/>
    <w:rsid w:val="00D9403F"/>
    <w:rsid w:val="00D959B4"/>
    <w:rsid w:val="00D97DDF"/>
    <w:rsid w:val="00DA384C"/>
    <w:rsid w:val="00DA4451"/>
    <w:rsid w:val="00DA44DE"/>
    <w:rsid w:val="00DA750B"/>
    <w:rsid w:val="00DB23EE"/>
    <w:rsid w:val="00DB443C"/>
    <w:rsid w:val="00DB53E1"/>
    <w:rsid w:val="00DB620A"/>
    <w:rsid w:val="00DB7350"/>
    <w:rsid w:val="00DC1B46"/>
    <w:rsid w:val="00DC3832"/>
    <w:rsid w:val="00DC5413"/>
    <w:rsid w:val="00DC5B4D"/>
    <w:rsid w:val="00DC7A51"/>
    <w:rsid w:val="00DD2003"/>
    <w:rsid w:val="00DD3B1E"/>
    <w:rsid w:val="00DD3C45"/>
    <w:rsid w:val="00DD5706"/>
    <w:rsid w:val="00DE06B2"/>
    <w:rsid w:val="00DE5B5F"/>
    <w:rsid w:val="00DE7835"/>
    <w:rsid w:val="00DF19D4"/>
    <w:rsid w:val="00DF207C"/>
    <w:rsid w:val="00DF3674"/>
    <w:rsid w:val="00DF614E"/>
    <w:rsid w:val="00E00696"/>
    <w:rsid w:val="00E00FE1"/>
    <w:rsid w:val="00E01A56"/>
    <w:rsid w:val="00E03651"/>
    <w:rsid w:val="00E03808"/>
    <w:rsid w:val="00E060C2"/>
    <w:rsid w:val="00E06324"/>
    <w:rsid w:val="00E07B81"/>
    <w:rsid w:val="00E07C3D"/>
    <w:rsid w:val="00E10AFD"/>
    <w:rsid w:val="00E12B11"/>
    <w:rsid w:val="00E12FB0"/>
    <w:rsid w:val="00E14724"/>
    <w:rsid w:val="00E14814"/>
    <w:rsid w:val="00E1591B"/>
    <w:rsid w:val="00E16A50"/>
    <w:rsid w:val="00E20905"/>
    <w:rsid w:val="00E2247D"/>
    <w:rsid w:val="00E249D5"/>
    <w:rsid w:val="00E25017"/>
    <w:rsid w:val="00E26F73"/>
    <w:rsid w:val="00E300C9"/>
    <w:rsid w:val="00E30A34"/>
    <w:rsid w:val="00E338BB"/>
    <w:rsid w:val="00E33C68"/>
    <w:rsid w:val="00E34EEB"/>
    <w:rsid w:val="00E3687C"/>
    <w:rsid w:val="00E43BFC"/>
    <w:rsid w:val="00E44EB9"/>
    <w:rsid w:val="00E45BDC"/>
    <w:rsid w:val="00E45C45"/>
    <w:rsid w:val="00E460B7"/>
    <w:rsid w:val="00E46358"/>
    <w:rsid w:val="00E471DC"/>
    <w:rsid w:val="00E47DD0"/>
    <w:rsid w:val="00E47DED"/>
    <w:rsid w:val="00E50EB4"/>
    <w:rsid w:val="00E5239B"/>
    <w:rsid w:val="00E52750"/>
    <w:rsid w:val="00E532FC"/>
    <w:rsid w:val="00E559B4"/>
    <w:rsid w:val="00E55BB0"/>
    <w:rsid w:val="00E57973"/>
    <w:rsid w:val="00E607DE"/>
    <w:rsid w:val="00E609E5"/>
    <w:rsid w:val="00E60F27"/>
    <w:rsid w:val="00E623A8"/>
    <w:rsid w:val="00E63206"/>
    <w:rsid w:val="00E64C56"/>
    <w:rsid w:val="00E64D93"/>
    <w:rsid w:val="00E65EDB"/>
    <w:rsid w:val="00E66564"/>
    <w:rsid w:val="00E66927"/>
    <w:rsid w:val="00E677B8"/>
    <w:rsid w:val="00E67E9E"/>
    <w:rsid w:val="00E67FA1"/>
    <w:rsid w:val="00E7115E"/>
    <w:rsid w:val="00E7361C"/>
    <w:rsid w:val="00E7387D"/>
    <w:rsid w:val="00E73D53"/>
    <w:rsid w:val="00E7440A"/>
    <w:rsid w:val="00E75111"/>
    <w:rsid w:val="00E75C56"/>
    <w:rsid w:val="00E76725"/>
    <w:rsid w:val="00E77296"/>
    <w:rsid w:val="00E775B8"/>
    <w:rsid w:val="00E87527"/>
    <w:rsid w:val="00E87EF7"/>
    <w:rsid w:val="00E904D0"/>
    <w:rsid w:val="00E91BFB"/>
    <w:rsid w:val="00E92AFB"/>
    <w:rsid w:val="00E93763"/>
    <w:rsid w:val="00E95964"/>
    <w:rsid w:val="00E95B92"/>
    <w:rsid w:val="00E96C4C"/>
    <w:rsid w:val="00EA016C"/>
    <w:rsid w:val="00EA172A"/>
    <w:rsid w:val="00EA2AAE"/>
    <w:rsid w:val="00EA2EC0"/>
    <w:rsid w:val="00EA427A"/>
    <w:rsid w:val="00EA69C0"/>
    <w:rsid w:val="00EA723B"/>
    <w:rsid w:val="00EB1A28"/>
    <w:rsid w:val="00EB4CBC"/>
    <w:rsid w:val="00EB5C09"/>
    <w:rsid w:val="00EB6350"/>
    <w:rsid w:val="00EB687A"/>
    <w:rsid w:val="00EB6C61"/>
    <w:rsid w:val="00EC2F62"/>
    <w:rsid w:val="00EC417A"/>
    <w:rsid w:val="00EC4182"/>
    <w:rsid w:val="00EC5050"/>
    <w:rsid w:val="00EC62EB"/>
    <w:rsid w:val="00EC6E9F"/>
    <w:rsid w:val="00ED0345"/>
    <w:rsid w:val="00ED44F0"/>
    <w:rsid w:val="00ED4B33"/>
    <w:rsid w:val="00ED5993"/>
    <w:rsid w:val="00ED7DD6"/>
    <w:rsid w:val="00EE060B"/>
    <w:rsid w:val="00EE15A1"/>
    <w:rsid w:val="00EE2A7C"/>
    <w:rsid w:val="00EE2C42"/>
    <w:rsid w:val="00EE341B"/>
    <w:rsid w:val="00EE4453"/>
    <w:rsid w:val="00EE4B4E"/>
    <w:rsid w:val="00EE4EAE"/>
    <w:rsid w:val="00EE5FCE"/>
    <w:rsid w:val="00EE6BBD"/>
    <w:rsid w:val="00EE6E1E"/>
    <w:rsid w:val="00EE705F"/>
    <w:rsid w:val="00EE7116"/>
    <w:rsid w:val="00EE7BE4"/>
    <w:rsid w:val="00EF1462"/>
    <w:rsid w:val="00EF33D0"/>
    <w:rsid w:val="00EF54FD"/>
    <w:rsid w:val="00EF64FC"/>
    <w:rsid w:val="00F0349C"/>
    <w:rsid w:val="00F03BF8"/>
    <w:rsid w:val="00F07F0D"/>
    <w:rsid w:val="00F10CCE"/>
    <w:rsid w:val="00F11BD4"/>
    <w:rsid w:val="00F13112"/>
    <w:rsid w:val="00F16EE3"/>
    <w:rsid w:val="00F16FE6"/>
    <w:rsid w:val="00F20D2F"/>
    <w:rsid w:val="00F238BD"/>
    <w:rsid w:val="00F24992"/>
    <w:rsid w:val="00F259E5"/>
    <w:rsid w:val="00F306DC"/>
    <w:rsid w:val="00F31322"/>
    <w:rsid w:val="00F32F2F"/>
    <w:rsid w:val="00F33F3F"/>
    <w:rsid w:val="00F35BDD"/>
    <w:rsid w:val="00F35EF0"/>
    <w:rsid w:val="00F35FFD"/>
    <w:rsid w:val="00F3653B"/>
    <w:rsid w:val="00F3781F"/>
    <w:rsid w:val="00F403FD"/>
    <w:rsid w:val="00F41E72"/>
    <w:rsid w:val="00F452C0"/>
    <w:rsid w:val="00F45BDF"/>
    <w:rsid w:val="00F50300"/>
    <w:rsid w:val="00F5414B"/>
    <w:rsid w:val="00F54547"/>
    <w:rsid w:val="00F55F10"/>
    <w:rsid w:val="00F5623D"/>
    <w:rsid w:val="00F56E39"/>
    <w:rsid w:val="00F623E9"/>
    <w:rsid w:val="00F6276D"/>
    <w:rsid w:val="00F63951"/>
    <w:rsid w:val="00F63C86"/>
    <w:rsid w:val="00F66067"/>
    <w:rsid w:val="00F67F9F"/>
    <w:rsid w:val="00F726B9"/>
    <w:rsid w:val="00F72A67"/>
    <w:rsid w:val="00F730DD"/>
    <w:rsid w:val="00F766BE"/>
    <w:rsid w:val="00F7682F"/>
    <w:rsid w:val="00F77EB9"/>
    <w:rsid w:val="00F80635"/>
    <w:rsid w:val="00F8115F"/>
    <w:rsid w:val="00F815D1"/>
    <w:rsid w:val="00F81E7E"/>
    <w:rsid w:val="00F81F0F"/>
    <w:rsid w:val="00F825F4"/>
    <w:rsid w:val="00F838DF"/>
    <w:rsid w:val="00F845C7"/>
    <w:rsid w:val="00F908D7"/>
    <w:rsid w:val="00F928AD"/>
    <w:rsid w:val="00F92AA1"/>
    <w:rsid w:val="00F92CB2"/>
    <w:rsid w:val="00F9306A"/>
    <w:rsid w:val="00F932DE"/>
    <w:rsid w:val="00F963DD"/>
    <w:rsid w:val="00F9641A"/>
    <w:rsid w:val="00F97004"/>
    <w:rsid w:val="00FA0094"/>
    <w:rsid w:val="00FA067D"/>
    <w:rsid w:val="00FA2045"/>
    <w:rsid w:val="00FA2671"/>
    <w:rsid w:val="00FA34AD"/>
    <w:rsid w:val="00FA3D3C"/>
    <w:rsid w:val="00FA4477"/>
    <w:rsid w:val="00FA5390"/>
    <w:rsid w:val="00FA7A66"/>
    <w:rsid w:val="00FA7BCB"/>
    <w:rsid w:val="00FB0EA0"/>
    <w:rsid w:val="00FB1AA9"/>
    <w:rsid w:val="00FB2D92"/>
    <w:rsid w:val="00FB4B5A"/>
    <w:rsid w:val="00FB5963"/>
    <w:rsid w:val="00FB5DAA"/>
    <w:rsid w:val="00FC04B9"/>
    <w:rsid w:val="00FC161A"/>
    <w:rsid w:val="00FC23D5"/>
    <w:rsid w:val="00FC4337"/>
    <w:rsid w:val="00FC4445"/>
    <w:rsid w:val="00FC4C1A"/>
    <w:rsid w:val="00FC4D83"/>
    <w:rsid w:val="00FC628F"/>
    <w:rsid w:val="00FC6468"/>
    <w:rsid w:val="00FC6D49"/>
    <w:rsid w:val="00FD4922"/>
    <w:rsid w:val="00FD5540"/>
    <w:rsid w:val="00FD5BED"/>
    <w:rsid w:val="00FD6461"/>
    <w:rsid w:val="00FE0281"/>
    <w:rsid w:val="00FE1197"/>
    <w:rsid w:val="00FE5D90"/>
    <w:rsid w:val="00FE60C8"/>
    <w:rsid w:val="00FE7083"/>
    <w:rsid w:val="00FF019F"/>
    <w:rsid w:val="00FF1B2A"/>
    <w:rsid w:val="00FF1F9F"/>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B3"/>
    <w:rPr>
      <w:rFonts w:ascii="SimSun" w:hAnsi="SimSun" w:cs="SimSun"/>
      <w:sz w:val="24"/>
      <w:szCs w:val="24"/>
      <w:lang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cs="Times New Roman"/>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cs="Times New Roman"/>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542A37"/>
    <w:rPr>
      <w:rFonts w:asciiTheme="minorHAnsi" w:eastAsiaTheme="minorEastAsia" w:hAnsiTheme="minorHAnsi" w:cstheme="minorBidi"/>
      <w:kern w:val="2"/>
      <w:sz w:val="21"/>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basedOn w:val="DefaultParagraphFont"/>
    <w:uiPriority w:val="99"/>
    <w:rsid w:val="007669E4"/>
    <w:rPr>
      <w:color w:val="808080"/>
      <w:shd w:val="clear" w:color="auto" w:fill="E6E6E6"/>
    </w:rPr>
  </w:style>
  <w:style w:type="paragraph" w:styleId="HTMLPreformatted">
    <w:name w:val="HTML Preformatted"/>
    <w:basedOn w:val="Normal"/>
    <w:link w:val="HTMLPreformattedChar"/>
    <w:uiPriority w:val="99"/>
    <w:unhideWhenUsed/>
    <w:rsid w:val="00527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uiPriority w:val="99"/>
    <w:rsid w:val="0052755D"/>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437">
      <w:bodyDiv w:val="1"/>
      <w:marLeft w:val="0"/>
      <w:marRight w:val="0"/>
      <w:marTop w:val="0"/>
      <w:marBottom w:val="0"/>
      <w:divBdr>
        <w:top w:val="none" w:sz="0" w:space="0" w:color="auto"/>
        <w:left w:val="none" w:sz="0" w:space="0" w:color="auto"/>
        <w:bottom w:val="none" w:sz="0" w:space="0" w:color="auto"/>
        <w:right w:val="none" w:sz="0" w:space="0" w:color="auto"/>
      </w:divBdr>
    </w:div>
    <w:div w:id="110705204">
      <w:bodyDiv w:val="1"/>
      <w:marLeft w:val="0"/>
      <w:marRight w:val="0"/>
      <w:marTop w:val="0"/>
      <w:marBottom w:val="0"/>
      <w:divBdr>
        <w:top w:val="none" w:sz="0" w:space="0" w:color="auto"/>
        <w:left w:val="none" w:sz="0" w:space="0" w:color="auto"/>
        <w:bottom w:val="none" w:sz="0" w:space="0" w:color="auto"/>
        <w:right w:val="none" w:sz="0" w:space="0" w:color="auto"/>
      </w:divBdr>
    </w:div>
    <w:div w:id="114829903">
      <w:bodyDiv w:val="1"/>
      <w:marLeft w:val="0"/>
      <w:marRight w:val="0"/>
      <w:marTop w:val="0"/>
      <w:marBottom w:val="0"/>
      <w:divBdr>
        <w:top w:val="none" w:sz="0" w:space="0" w:color="auto"/>
        <w:left w:val="none" w:sz="0" w:space="0" w:color="auto"/>
        <w:bottom w:val="none" w:sz="0" w:space="0" w:color="auto"/>
        <w:right w:val="none" w:sz="0" w:space="0" w:color="auto"/>
      </w:divBdr>
    </w:div>
    <w:div w:id="124081958">
      <w:bodyDiv w:val="1"/>
      <w:marLeft w:val="0"/>
      <w:marRight w:val="0"/>
      <w:marTop w:val="0"/>
      <w:marBottom w:val="0"/>
      <w:divBdr>
        <w:top w:val="none" w:sz="0" w:space="0" w:color="auto"/>
        <w:left w:val="none" w:sz="0" w:space="0" w:color="auto"/>
        <w:bottom w:val="none" w:sz="0" w:space="0" w:color="auto"/>
        <w:right w:val="none" w:sz="0" w:space="0" w:color="auto"/>
      </w:divBdr>
    </w:div>
    <w:div w:id="147982926">
      <w:bodyDiv w:val="1"/>
      <w:marLeft w:val="0"/>
      <w:marRight w:val="0"/>
      <w:marTop w:val="0"/>
      <w:marBottom w:val="0"/>
      <w:divBdr>
        <w:top w:val="none" w:sz="0" w:space="0" w:color="auto"/>
        <w:left w:val="none" w:sz="0" w:space="0" w:color="auto"/>
        <w:bottom w:val="none" w:sz="0" w:space="0" w:color="auto"/>
        <w:right w:val="none" w:sz="0" w:space="0" w:color="auto"/>
      </w:divBdr>
    </w:div>
    <w:div w:id="149442952">
      <w:bodyDiv w:val="1"/>
      <w:marLeft w:val="0"/>
      <w:marRight w:val="0"/>
      <w:marTop w:val="0"/>
      <w:marBottom w:val="0"/>
      <w:divBdr>
        <w:top w:val="none" w:sz="0" w:space="0" w:color="auto"/>
        <w:left w:val="none" w:sz="0" w:space="0" w:color="auto"/>
        <w:bottom w:val="none" w:sz="0" w:space="0" w:color="auto"/>
        <w:right w:val="none" w:sz="0" w:space="0" w:color="auto"/>
      </w:divBdr>
    </w:div>
    <w:div w:id="190337963">
      <w:bodyDiv w:val="1"/>
      <w:marLeft w:val="0"/>
      <w:marRight w:val="0"/>
      <w:marTop w:val="0"/>
      <w:marBottom w:val="0"/>
      <w:divBdr>
        <w:top w:val="none" w:sz="0" w:space="0" w:color="auto"/>
        <w:left w:val="none" w:sz="0" w:space="0" w:color="auto"/>
        <w:bottom w:val="none" w:sz="0" w:space="0" w:color="auto"/>
        <w:right w:val="none" w:sz="0" w:space="0" w:color="auto"/>
      </w:divBdr>
    </w:div>
    <w:div w:id="204756220">
      <w:bodyDiv w:val="1"/>
      <w:marLeft w:val="0"/>
      <w:marRight w:val="0"/>
      <w:marTop w:val="0"/>
      <w:marBottom w:val="0"/>
      <w:divBdr>
        <w:top w:val="none" w:sz="0" w:space="0" w:color="auto"/>
        <w:left w:val="none" w:sz="0" w:space="0" w:color="auto"/>
        <w:bottom w:val="none" w:sz="0" w:space="0" w:color="auto"/>
        <w:right w:val="none" w:sz="0" w:space="0" w:color="auto"/>
      </w:divBdr>
    </w:div>
    <w:div w:id="238944765">
      <w:bodyDiv w:val="1"/>
      <w:marLeft w:val="0"/>
      <w:marRight w:val="0"/>
      <w:marTop w:val="0"/>
      <w:marBottom w:val="0"/>
      <w:divBdr>
        <w:top w:val="none" w:sz="0" w:space="0" w:color="auto"/>
        <w:left w:val="none" w:sz="0" w:space="0" w:color="auto"/>
        <w:bottom w:val="none" w:sz="0" w:space="0" w:color="auto"/>
        <w:right w:val="none" w:sz="0" w:space="0" w:color="auto"/>
      </w:divBdr>
      <w:divsChild>
        <w:div w:id="701396727">
          <w:marLeft w:val="0"/>
          <w:marRight w:val="0"/>
          <w:marTop w:val="0"/>
          <w:marBottom w:val="0"/>
          <w:divBdr>
            <w:top w:val="none" w:sz="0" w:space="0" w:color="auto"/>
            <w:left w:val="none" w:sz="0" w:space="0" w:color="auto"/>
            <w:bottom w:val="none" w:sz="0" w:space="0" w:color="auto"/>
            <w:right w:val="none" w:sz="0" w:space="0" w:color="auto"/>
          </w:divBdr>
          <w:divsChild>
            <w:div w:id="900794927">
              <w:marLeft w:val="0"/>
              <w:marRight w:val="0"/>
              <w:marTop w:val="0"/>
              <w:marBottom w:val="0"/>
              <w:divBdr>
                <w:top w:val="none" w:sz="0" w:space="0" w:color="auto"/>
                <w:left w:val="none" w:sz="0" w:space="0" w:color="auto"/>
                <w:bottom w:val="none" w:sz="0" w:space="0" w:color="auto"/>
                <w:right w:val="none" w:sz="0" w:space="0" w:color="auto"/>
              </w:divBdr>
              <w:divsChild>
                <w:div w:id="7950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055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5572451">
      <w:bodyDiv w:val="1"/>
      <w:marLeft w:val="0"/>
      <w:marRight w:val="0"/>
      <w:marTop w:val="0"/>
      <w:marBottom w:val="0"/>
      <w:divBdr>
        <w:top w:val="none" w:sz="0" w:space="0" w:color="auto"/>
        <w:left w:val="none" w:sz="0" w:space="0" w:color="auto"/>
        <w:bottom w:val="none" w:sz="0" w:space="0" w:color="auto"/>
        <w:right w:val="none" w:sz="0" w:space="0" w:color="auto"/>
      </w:divBdr>
      <w:divsChild>
        <w:div w:id="630210071">
          <w:marLeft w:val="0"/>
          <w:marRight w:val="0"/>
          <w:marTop w:val="0"/>
          <w:marBottom w:val="0"/>
          <w:divBdr>
            <w:top w:val="none" w:sz="0" w:space="0" w:color="auto"/>
            <w:left w:val="none" w:sz="0" w:space="0" w:color="auto"/>
            <w:bottom w:val="none" w:sz="0" w:space="0" w:color="auto"/>
            <w:right w:val="none" w:sz="0" w:space="0" w:color="auto"/>
          </w:divBdr>
          <w:divsChild>
            <w:div w:id="1812477957">
              <w:marLeft w:val="0"/>
              <w:marRight w:val="0"/>
              <w:marTop w:val="0"/>
              <w:marBottom w:val="0"/>
              <w:divBdr>
                <w:top w:val="none" w:sz="0" w:space="0" w:color="auto"/>
                <w:left w:val="none" w:sz="0" w:space="0" w:color="auto"/>
                <w:bottom w:val="none" w:sz="0" w:space="0" w:color="auto"/>
                <w:right w:val="none" w:sz="0" w:space="0" w:color="auto"/>
              </w:divBdr>
              <w:divsChild>
                <w:div w:id="1360623484">
                  <w:marLeft w:val="0"/>
                  <w:marRight w:val="0"/>
                  <w:marTop w:val="0"/>
                  <w:marBottom w:val="0"/>
                  <w:divBdr>
                    <w:top w:val="none" w:sz="0" w:space="0" w:color="auto"/>
                    <w:left w:val="none" w:sz="0" w:space="0" w:color="auto"/>
                    <w:bottom w:val="none" w:sz="0" w:space="0" w:color="auto"/>
                    <w:right w:val="none" w:sz="0" w:space="0" w:color="auto"/>
                  </w:divBdr>
                  <w:divsChild>
                    <w:div w:id="3710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78830">
      <w:bodyDiv w:val="1"/>
      <w:marLeft w:val="0"/>
      <w:marRight w:val="0"/>
      <w:marTop w:val="0"/>
      <w:marBottom w:val="0"/>
      <w:divBdr>
        <w:top w:val="none" w:sz="0" w:space="0" w:color="auto"/>
        <w:left w:val="none" w:sz="0" w:space="0" w:color="auto"/>
        <w:bottom w:val="none" w:sz="0" w:space="0" w:color="auto"/>
        <w:right w:val="none" w:sz="0" w:space="0" w:color="auto"/>
      </w:divBdr>
      <w:divsChild>
        <w:div w:id="1584411789">
          <w:marLeft w:val="0"/>
          <w:marRight w:val="0"/>
          <w:marTop w:val="0"/>
          <w:marBottom w:val="0"/>
          <w:divBdr>
            <w:top w:val="none" w:sz="0" w:space="0" w:color="auto"/>
            <w:left w:val="none" w:sz="0" w:space="0" w:color="auto"/>
            <w:bottom w:val="none" w:sz="0" w:space="0" w:color="auto"/>
            <w:right w:val="none" w:sz="0" w:space="0" w:color="auto"/>
          </w:divBdr>
          <w:divsChild>
            <w:div w:id="404685920">
              <w:marLeft w:val="0"/>
              <w:marRight w:val="0"/>
              <w:marTop w:val="0"/>
              <w:marBottom w:val="0"/>
              <w:divBdr>
                <w:top w:val="none" w:sz="0" w:space="0" w:color="auto"/>
                <w:left w:val="none" w:sz="0" w:space="0" w:color="auto"/>
                <w:bottom w:val="none" w:sz="0" w:space="0" w:color="auto"/>
                <w:right w:val="none" w:sz="0" w:space="0" w:color="auto"/>
              </w:divBdr>
              <w:divsChild>
                <w:div w:id="1381397933">
                  <w:marLeft w:val="0"/>
                  <w:marRight w:val="0"/>
                  <w:marTop w:val="0"/>
                  <w:marBottom w:val="0"/>
                  <w:divBdr>
                    <w:top w:val="none" w:sz="0" w:space="0" w:color="auto"/>
                    <w:left w:val="none" w:sz="0" w:space="0" w:color="auto"/>
                    <w:bottom w:val="none" w:sz="0" w:space="0" w:color="auto"/>
                    <w:right w:val="none" w:sz="0" w:space="0" w:color="auto"/>
                  </w:divBdr>
                  <w:divsChild>
                    <w:div w:id="10877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68960">
      <w:bodyDiv w:val="1"/>
      <w:marLeft w:val="0"/>
      <w:marRight w:val="0"/>
      <w:marTop w:val="0"/>
      <w:marBottom w:val="0"/>
      <w:divBdr>
        <w:top w:val="none" w:sz="0" w:space="0" w:color="auto"/>
        <w:left w:val="none" w:sz="0" w:space="0" w:color="auto"/>
        <w:bottom w:val="none" w:sz="0" w:space="0" w:color="auto"/>
        <w:right w:val="none" w:sz="0" w:space="0" w:color="auto"/>
      </w:divBdr>
    </w:div>
    <w:div w:id="510603062">
      <w:bodyDiv w:val="1"/>
      <w:marLeft w:val="0"/>
      <w:marRight w:val="0"/>
      <w:marTop w:val="0"/>
      <w:marBottom w:val="0"/>
      <w:divBdr>
        <w:top w:val="none" w:sz="0" w:space="0" w:color="auto"/>
        <w:left w:val="none" w:sz="0" w:space="0" w:color="auto"/>
        <w:bottom w:val="none" w:sz="0" w:space="0" w:color="auto"/>
        <w:right w:val="none" w:sz="0" w:space="0" w:color="auto"/>
      </w:divBdr>
    </w:div>
    <w:div w:id="567807155">
      <w:bodyDiv w:val="1"/>
      <w:marLeft w:val="0"/>
      <w:marRight w:val="0"/>
      <w:marTop w:val="0"/>
      <w:marBottom w:val="0"/>
      <w:divBdr>
        <w:top w:val="none" w:sz="0" w:space="0" w:color="auto"/>
        <w:left w:val="none" w:sz="0" w:space="0" w:color="auto"/>
        <w:bottom w:val="none" w:sz="0" w:space="0" w:color="auto"/>
        <w:right w:val="none" w:sz="0" w:space="0" w:color="auto"/>
      </w:divBdr>
    </w:div>
    <w:div w:id="571623533">
      <w:bodyDiv w:val="1"/>
      <w:marLeft w:val="0"/>
      <w:marRight w:val="0"/>
      <w:marTop w:val="0"/>
      <w:marBottom w:val="0"/>
      <w:divBdr>
        <w:top w:val="none" w:sz="0" w:space="0" w:color="auto"/>
        <w:left w:val="none" w:sz="0" w:space="0" w:color="auto"/>
        <w:bottom w:val="none" w:sz="0" w:space="0" w:color="auto"/>
        <w:right w:val="none" w:sz="0" w:space="0" w:color="auto"/>
      </w:divBdr>
    </w:div>
    <w:div w:id="592979131">
      <w:bodyDiv w:val="1"/>
      <w:marLeft w:val="0"/>
      <w:marRight w:val="0"/>
      <w:marTop w:val="0"/>
      <w:marBottom w:val="0"/>
      <w:divBdr>
        <w:top w:val="none" w:sz="0" w:space="0" w:color="auto"/>
        <w:left w:val="none" w:sz="0" w:space="0" w:color="auto"/>
        <w:bottom w:val="none" w:sz="0" w:space="0" w:color="auto"/>
        <w:right w:val="none" w:sz="0" w:space="0" w:color="auto"/>
      </w:divBdr>
    </w:div>
    <w:div w:id="595401163">
      <w:bodyDiv w:val="1"/>
      <w:marLeft w:val="0"/>
      <w:marRight w:val="0"/>
      <w:marTop w:val="0"/>
      <w:marBottom w:val="0"/>
      <w:divBdr>
        <w:top w:val="none" w:sz="0" w:space="0" w:color="auto"/>
        <w:left w:val="none" w:sz="0" w:space="0" w:color="auto"/>
        <w:bottom w:val="none" w:sz="0" w:space="0" w:color="auto"/>
        <w:right w:val="none" w:sz="0" w:space="0" w:color="auto"/>
      </w:divBdr>
    </w:div>
    <w:div w:id="618144444">
      <w:bodyDiv w:val="1"/>
      <w:marLeft w:val="0"/>
      <w:marRight w:val="0"/>
      <w:marTop w:val="0"/>
      <w:marBottom w:val="0"/>
      <w:divBdr>
        <w:top w:val="none" w:sz="0" w:space="0" w:color="auto"/>
        <w:left w:val="none" w:sz="0" w:space="0" w:color="auto"/>
        <w:bottom w:val="none" w:sz="0" w:space="0" w:color="auto"/>
        <w:right w:val="none" w:sz="0" w:space="0" w:color="auto"/>
      </w:divBdr>
    </w:div>
    <w:div w:id="622074510">
      <w:bodyDiv w:val="1"/>
      <w:marLeft w:val="0"/>
      <w:marRight w:val="0"/>
      <w:marTop w:val="0"/>
      <w:marBottom w:val="0"/>
      <w:divBdr>
        <w:top w:val="none" w:sz="0" w:space="0" w:color="auto"/>
        <w:left w:val="none" w:sz="0" w:space="0" w:color="auto"/>
        <w:bottom w:val="none" w:sz="0" w:space="0" w:color="auto"/>
        <w:right w:val="none" w:sz="0" w:space="0" w:color="auto"/>
      </w:divBdr>
    </w:div>
    <w:div w:id="682980262">
      <w:bodyDiv w:val="1"/>
      <w:marLeft w:val="0"/>
      <w:marRight w:val="0"/>
      <w:marTop w:val="0"/>
      <w:marBottom w:val="0"/>
      <w:divBdr>
        <w:top w:val="none" w:sz="0" w:space="0" w:color="auto"/>
        <w:left w:val="none" w:sz="0" w:space="0" w:color="auto"/>
        <w:bottom w:val="none" w:sz="0" w:space="0" w:color="auto"/>
        <w:right w:val="none" w:sz="0" w:space="0" w:color="auto"/>
      </w:divBdr>
    </w:div>
    <w:div w:id="688945963">
      <w:bodyDiv w:val="1"/>
      <w:marLeft w:val="0"/>
      <w:marRight w:val="0"/>
      <w:marTop w:val="0"/>
      <w:marBottom w:val="0"/>
      <w:divBdr>
        <w:top w:val="none" w:sz="0" w:space="0" w:color="auto"/>
        <w:left w:val="none" w:sz="0" w:space="0" w:color="auto"/>
        <w:bottom w:val="none" w:sz="0" w:space="0" w:color="auto"/>
        <w:right w:val="none" w:sz="0" w:space="0" w:color="auto"/>
      </w:divBdr>
    </w:div>
    <w:div w:id="7209021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3520">
      <w:bodyDiv w:val="1"/>
      <w:marLeft w:val="0"/>
      <w:marRight w:val="0"/>
      <w:marTop w:val="0"/>
      <w:marBottom w:val="0"/>
      <w:divBdr>
        <w:top w:val="none" w:sz="0" w:space="0" w:color="auto"/>
        <w:left w:val="none" w:sz="0" w:space="0" w:color="auto"/>
        <w:bottom w:val="none" w:sz="0" w:space="0" w:color="auto"/>
        <w:right w:val="none" w:sz="0" w:space="0" w:color="auto"/>
      </w:divBdr>
    </w:div>
    <w:div w:id="847868535">
      <w:bodyDiv w:val="1"/>
      <w:marLeft w:val="0"/>
      <w:marRight w:val="0"/>
      <w:marTop w:val="0"/>
      <w:marBottom w:val="0"/>
      <w:divBdr>
        <w:top w:val="none" w:sz="0" w:space="0" w:color="auto"/>
        <w:left w:val="none" w:sz="0" w:space="0" w:color="auto"/>
        <w:bottom w:val="none" w:sz="0" w:space="0" w:color="auto"/>
        <w:right w:val="none" w:sz="0" w:space="0" w:color="auto"/>
      </w:divBdr>
    </w:div>
    <w:div w:id="868496155">
      <w:bodyDiv w:val="1"/>
      <w:marLeft w:val="0"/>
      <w:marRight w:val="0"/>
      <w:marTop w:val="0"/>
      <w:marBottom w:val="0"/>
      <w:divBdr>
        <w:top w:val="none" w:sz="0" w:space="0" w:color="auto"/>
        <w:left w:val="none" w:sz="0" w:space="0" w:color="auto"/>
        <w:bottom w:val="none" w:sz="0" w:space="0" w:color="auto"/>
        <w:right w:val="none" w:sz="0" w:space="0" w:color="auto"/>
      </w:divBdr>
    </w:div>
    <w:div w:id="881409249">
      <w:bodyDiv w:val="1"/>
      <w:marLeft w:val="0"/>
      <w:marRight w:val="0"/>
      <w:marTop w:val="0"/>
      <w:marBottom w:val="0"/>
      <w:divBdr>
        <w:top w:val="none" w:sz="0" w:space="0" w:color="auto"/>
        <w:left w:val="none" w:sz="0" w:space="0" w:color="auto"/>
        <w:bottom w:val="none" w:sz="0" w:space="0" w:color="auto"/>
        <w:right w:val="none" w:sz="0" w:space="0" w:color="auto"/>
      </w:divBdr>
    </w:div>
    <w:div w:id="934216478">
      <w:bodyDiv w:val="1"/>
      <w:marLeft w:val="0"/>
      <w:marRight w:val="0"/>
      <w:marTop w:val="0"/>
      <w:marBottom w:val="0"/>
      <w:divBdr>
        <w:top w:val="none" w:sz="0" w:space="0" w:color="auto"/>
        <w:left w:val="none" w:sz="0" w:space="0" w:color="auto"/>
        <w:bottom w:val="none" w:sz="0" w:space="0" w:color="auto"/>
        <w:right w:val="none" w:sz="0" w:space="0" w:color="auto"/>
      </w:divBdr>
      <w:divsChild>
        <w:div w:id="1887183459">
          <w:marLeft w:val="0"/>
          <w:marRight w:val="0"/>
          <w:marTop w:val="0"/>
          <w:marBottom w:val="0"/>
          <w:divBdr>
            <w:top w:val="none" w:sz="0" w:space="0" w:color="auto"/>
            <w:left w:val="none" w:sz="0" w:space="0" w:color="auto"/>
            <w:bottom w:val="none" w:sz="0" w:space="0" w:color="auto"/>
            <w:right w:val="none" w:sz="0" w:space="0" w:color="auto"/>
          </w:divBdr>
          <w:divsChild>
            <w:div w:id="1632858623">
              <w:marLeft w:val="0"/>
              <w:marRight w:val="0"/>
              <w:marTop w:val="0"/>
              <w:marBottom w:val="0"/>
              <w:divBdr>
                <w:top w:val="none" w:sz="0" w:space="0" w:color="auto"/>
                <w:left w:val="none" w:sz="0" w:space="0" w:color="auto"/>
                <w:bottom w:val="none" w:sz="0" w:space="0" w:color="auto"/>
                <w:right w:val="none" w:sz="0" w:space="0" w:color="auto"/>
              </w:divBdr>
              <w:divsChild>
                <w:div w:id="301203995">
                  <w:marLeft w:val="0"/>
                  <w:marRight w:val="0"/>
                  <w:marTop w:val="0"/>
                  <w:marBottom w:val="0"/>
                  <w:divBdr>
                    <w:top w:val="none" w:sz="0" w:space="0" w:color="auto"/>
                    <w:left w:val="none" w:sz="0" w:space="0" w:color="auto"/>
                    <w:bottom w:val="none" w:sz="0" w:space="0" w:color="auto"/>
                    <w:right w:val="none" w:sz="0" w:space="0" w:color="auto"/>
                  </w:divBdr>
                  <w:divsChild>
                    <w:div w:id="11376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14077">
      <w:bodyDiv w:val="1"/>
      <w:marLeft w:val="0"/>
      <w:marRight w:val="0"/>
      <w:marTop w:val="0"/>
      <w:marBottom w:val="0"/>
      <w:divBdr>
        <w:top w:val="none" w:sz="0" w:space="0" w:color="auto"/>
        <w:left w:val="none" w:sz="0" w:space="0" w:color="auto"/>
        <w:bottom w:val="none" w:sz="0" w:space="0" w:color="auto"/>
        <w:right w:val="none" w:sz="0" w:space="0" w:color="auto"/>
      </w:divBdr>
    </w:div>
    <w:div w:id="1027172874">
      <w:bodyDiv w:val="1"/>
      <w:marLeft w:val="0"/>
      <w:marRight w:val="0"/>
      <w:marTop w:val="0"/>
      <w:marBottom w:val="0"/>
      <w:divBdr>
        <w:top w:val="none" w:sz="0" w:space="0" w:color="auto"/>
        <w:left w:val="none" w:sz="0" w:space="0" w:color="auto"/>
        <w:bottom w:val="none" w:sz="0" w:space="0" w:color="auto"/>
        <w:right w:val="none" w:sz="0" w:space="0" w:color="auto"/>
      </w:divBdr>
      <w:divsChild>
        <w:div w:id="1900440261">
          <w:marLeft w:val="0"/>
          <w:marRight w:val="0"/>
          <w:marTop w:val="0"/>
          <w:marBottom w:val="0"/>
          <w:divBdr>
            <w:top w:val="none" w:sz="0" w:space="0" w:color="auto"/>
            <w:left w:val="none" w:sz="0" w:space="0" w:color="auto"/>
            <w:bottom w:val="none" w:sz="0" w:space="0" w:color="auto"/>
            <w:right w:val="none" w:sz="0" w:space="0" w:color="auto"/>
          </w:divBdr>
          <w:divsChild>
            <w:div w:id="495808286">
              <w:marLeft w:val="0"/>
              <w:marRight w:val="0"/>
              <w:marTop w:val="0"/>
              <w:marBottom w:val="0"/>
              <w:divBdr>
                <w:top w:val="none" w:sz="0" w:space="0" w:color="auto"/>
                <w:left w:val="none" w:sz="0" w:space="0" w:color="auto"/>
                <w:bottom w:val="none" w:sz="0" w:space="0" w:color="auto"/>
                <w:right w:val="none" w:sz="0" w:space="0" w:color="auto"/>
              </w:divBdr>
              <w:divsChild>
                <w:div w:id="65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9391">
      <w:bodyDiv w:val="1"/>
      <w:marLeft w:val="0"/>
      <w:marRight w:val="0"/>
      <w:marTop w:val="0"/>
      <w:marBottom w:val="0"/>
      <w:divBdr>
        <w:top w:val="none" w:sz="0" w:space="0" w:color="auto"/>
        <w:left w:val="none" w:sz="0" w:space="0" w:color="auto"/>
        <w:bottom w:val="none" w:sz="0" w:space="0" w:color="auto"/>
        <w:right w:val="none" w:sz="0" w:space="0" w:color="auto"/>
      </w:divBdr>
      <w:divsChild>
        <w:div w:id="371421277">
          <w:marLeft w:val="0"/>
          <w:marRight w:val="0"/>
          <w:marTop w:val="0"/>
          <w:marBottom w:val="0"/>
          <w:divBdr>
            <w:top w:val="none" w:sz="0" w:space="0" w:color="auto"/>
            <w:left w:val="none" w:sz="0" w:space="0" w:color="auto"/>
            <w:bottom w:val="none" w:sz="0" w:space="0" w:color="auto"/>
            <w:right w:val="none" w:sz="0" w:space="0" w:color="auto"/>
          </w:divBdr>
          <w:divsChild>
            <w:div w:id="1826891422">
              <w:marLeft w:val="0"/>
              <w:marRight w:val="0"/>
              <w:marTop w:val="0"/>
              <w:marBottom w:val="0"/>
              <w:divBdr>
                <w:top w:val="none" w:sz="0" w:space="0" w:color="auto"/>
                <w:left w:val="none" w:sz="0" w:space="0" w:color="auto"/>
                <w:bottom w:val="none" w:sz="0" w:space="0" w:color="auto"/>
                <w:right w:val="none" w:sz="0" w:space="0" w:color="auto"/>
              </w:divBdr>
              <w:divsChild>
                <w:div w:id="1480534375">
                  <w:marLeft w:val="0"/>
                  <w:marRight w:val="0"/>
                  <w:marTop w:val="0"/>
                  <w:marBottom w:val="0"/>
                  <w:divBdr>
                    <w:top w:val="none" w:sz="0" w:space="0" w:color="auto"/>
                    <w:left w:val="none" w:sz="0" w:space="0" w:color="auto"/>
                    <w:bottom w:val="none" w:sz="0" w:space="0" w:color="auto"/>
                    <w:right w:val="none" w:sz="0" w:space="0" w:color="auto"/>
                  </w:divBdr>
                  <w:divsChild>
                    <w:div w:id="311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77000">
      <w:bodyDiv w:val="1"/>
      <w:marLeft w:val="0"/>
      <w:marRight w:val="0"/>
      <w:marTop w:val="0"/>
      <w:marBottom w:val="0"/>
      <w:divBdr>
        <w:top w:val="none" w:sz="0" w:space="0" w:color="auto"/>
        <w:left w:val="none" w:sz="0" w:space="0" w:color="auto"/>
        <w:bottom w:val="none" w:sz="0" w:space="0" w:color="auto"/>
        <w:right w:val="none" w:sz="0" w:space="0" w:color="auto"/>
      </w:divBdr>
    </w:div>
    <w:div w:id="1059593826">
      <w:bodyDiv w:val="1"/>
      <w:marLeft w:val="0"/>
      <w:marRight w:val="0"/>
      <w:marTop w:val="0"/>
      <w:marBottom w:val="0"/>
      <w:divBdr>
        <w:top w:val="none" w:sz="0" w:space="0" w:color="auto"/>
        <w:left w:val="none" w:sz="0" w:space="0" w:color="auto"/>
        <w:bottom w:val="none" w:sz="0" w:space="0" w:color="auto"/>
        <w:right w:val="none" w:sz="0" w:space="0" w:color="auto"/>
      </w:divBdr>
      <w:divsChild>
        <w:div w:id="471748832">
          <w:marLeft w:val="0"/>
          <w:marRight w:val="0"/>
          <w:marTop w:val="0"/>
          <w:marBottom w:val="0"/>
          <w:divBdr>
            <w:top w:val="none" w:sz="0" w:space="0" w:color="auto"/>
            <w:left w:val="none" w:sz="0" w:space="0" w:color="auto"/>
            <w:bottom w:val="none" w:sz="0" w:space="0" w:color="auto"/>
            <w:right w:val="none" w:sz="0" w:space="0" w:color="auto"/>
          </w:divBdr>
          <w:divsChild>
            <w:div w:id="1637446781">
              <w:marLeft w:val="0"/>
              <w:marRight w:val="0"/>
              <w:marTop w:val="0"/>
              <w:marBottom w:val="0"/>
              <w:divBdr>
                <w:top w:val="none" w:sz="0" w:space="0" w:color="auto"/>
                <w:left w:val="none" w:sz="0" w:space="0" w:color="auto"/>
                <w:bottom w:val="none" w:sz="0" w:space="0" w:color="auto"/>
                <w:right w:val="none" w:sz="0" w:space="0" w:color="auto"/>
              </w:divBdr>
              <w:divsChild>
                <w:div w:id="982153927">
                  <w:marLeft w:val="0"/>
                  <w:marRight w:val="0"/>
                  <w:marTop w:val="0"/>
                  <w:marBottom w:val="0"/>
                  <w:divBdr>
                    <w:top w:val="none" w:sz="0" w:space="0" w:color="auto"/>
                    <w:left w:val="none" w:sz="0" w:space="0" w:color="auto"/>
                    <w:bottom w:val="none" w:sz="0" w:space="0" w:color="auto"/>
                    <w:right w:val="none" w:sz="0" w:space="0" w:color="auto"/>
                  </w:divBdr>
                  <w:divsChild>
                    <w:div w:id="3950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5392">
      <w:bodyDiv w:val="1"/>
      <w:marLeft w:val="0"/>
      <w:marRight w:val="0"/>
      <w:marTop w:val="0"/>
      <w:marBottom w:val="0"/>
      <w:divBdr>
        <w:top w:val="none" w:sz="0" w:space="0" w:color="auto"/>
        <w:left w:val="none" w:sz="0" w:space="0" w:color="auto"/>
        <w:bottom w:val="none" w:sz="0" w:space="0" w:color="auto"/>
        <w:right w:val="none" w:sz="0" w:space="0" w:color="auto"/>
      </w:divBdr>
      <w:divsChild>
        <w:div w:id="1534346106">
          <w:marLeft w:val="0"/>
          <w:marRight w:val="0"/>
          <w:marTop w:val="0"/>
          <w:marBottom w:val="0"/>
          <w:divBdr>
            <w:top w:val="none" w:sz="0" w:space="0" w:color="auto"/>
            <w:left w:val="none" w:sz="0" w:space="0" w:color="auto"/>
            <w:bottom w:val="none" w:sz="0" w:space="0" w:color="auto"/>
            <w:right w:val="none" w:sz="0" w:space="0" w:color="auto"/>
          </w:divBdr>
          <w:divsChild>
            <w:div w:id="2111047509">
              <w:marLeft w:val="0"/>
              <w:marRight w:val="0"/>
              <w:marTop w:val="0"/>
              <w:marBottom w:val="0"/>
              <w:divBdr>
                <w:top w:val="none" w:sz="0" w:space="0" w:color="auto"/>
                <w:left w:val="none" w:sz="0" w:space="0" w:color="auto"/>
                <w:bottom w:val="none" w:sz="0" w:space="0" w:color="auto"/>
                <w:right w:val="none" w:sz="0" w:space="0" w:color="auto"/>
              </w:divBdr>
              <w:divsChild>
                <w:div w:id="723648722">
                  <w:marLeft w:val="0"/>
                  <w:marRight w:val="0"/>
                  <w:marTop w:val="0"/>
                  <w:marBottom w:val="0"/>
                  <w:divBdr>
                    <w:top w:val="none" w:sz="0" w:space="0" w:color="auto"/>
                    <w:left w:val="none" w:sz="0" w:space="0" w:color="auto"/>
                    <w:bottom w:val="none" w:sz="0" w:space="0" w:color="auto"/>
                    <w:right w:val="none" w:sz="0" w:space="0" w:color="auto"/>
                  </w:divBdr>
                  <w:divsChild>
                    <w:div w:id="15287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0878">
      <w:bodyDiv w:val="1"/>
      <w:marLeft w:val="0"/>
      <w:marRight w:val="0"/>
      <w:marTop w:val="0"/>
      <w:marBottom w:val="0"/>
      <w:divBdr>
        <w:top w:val="none" w:sz="0" w:space="0" w:color="auto"/>
        <w:left w:val="none" w:sz="0" w:space="0" w:color="auto"/>
        <w:bottom w:val="none" w:sz="0" w:space="0" w:color="auto"/>
        <w:right w:val="none" w:sz="0" w:space="0" w:color="auto"/>
      </w:divBdr>
      <w:divsChild>
        <w:div w:id="409355117">
          <w:marLeft w:val="0"/>
          <w:marRight w:val="0"/>
          <w:marTop w:val="0"/>
          <w:marBottom w:val="0"/>
          <w:divBdr>
            <w:top w:val="none" w:sz="0" w:space="0" w:color="auto"/>
            <w:left w:val="none" w:sz="0" w:space="0" w:color="auto"/>
            <w:bottom w:val="none" w:sz="0" w:space="0" w:color="auto"/>
            <w:right w:val="none" w:sz="0" w:space="0" w:color="auto"/>
          </w:divBdr>
          <w:divsChild>
            <w:div w:id="1887374701">
              <w:marLeft w:val="0"/>
              <w:marRight w:val="0"/>
              <w:marTop w:val="0"/>
              <w:marBottom w:val="0"/>
              <w:divBdr>
                <w:top w:val="none" w:sz="0" w:space="0" w:color="auto"/>
                <w:left w:val="none" w:sz="0" w:space="0" w:color="auto"/>
                <w:bottom w:val="none" w:sz="0" w:space="0" w:color="auto"/>
                <w:right w:val="none" w:sz="0" w:space="0" w:color="auto"/>
              </w:divBdr>
              <w:divsChild>
                <w:div w:id="10571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772152">
      <w:bodyDiv w:val="1"/>
      <w:marLeft w:val="0"/>
      <w:marRight w:val="0"/>
      <w:marTop w:val="0"/>
      <w:marBottom w:val="0"/>
      <w:divBdr>
        <w:top w:val="none" w:sz="0" w:space="0" w:color="auto"/>
        <w:left w:val="none" w:sz="0" w:space="0" w:color="auto"/>
        <w:bottom w:val="none" w:sz="0" w:space="0" w:color="auto"/>
        <w:right w:val="none" w:sz="0" w:space="0" w:color="auto"/>
      </w:divBdr>
    </w:div>
    <w:div w:id="1221744880">
      <w:bodyDiv w:val="1"/>
      <w:marLeft w:val="0"/>
      <w:marRight w:val="0"/>
      <w:marTop w:val="0"/>
      <w:marBottom w:val="0"/>
      <w:divBdr>
        <w:top w:val="none" w:sz="0" w:space="0" w:color="auto"/>
        <w:left w:val="none" w:sz="0" w:space="0" w:color="auto"/>
        <w:bottom w:val="none" w:sz="0" w:space="0" w:color="auto"/>
        <w:right w:val="none" w:sz="0" w:space="0" w:color="auto"/>
      </w:divBdr>
    </w:div>
    <w:div w:id="1413501452">
      <w:bodyDiv w:val="1"/>
      <w:marLeft w:val="0"/>
      <w:marRight w:val="0"/>
      <w:marTop w:val="0"/>
      <w:marBottom w:val="0"/>
      <w:divBdr>
        <w:top w:val="none" w:sz="0" w:space="0" w:color="auto"/>
        <w:left w:val="none" w:sz="0" w:space="0" w:color="auto"/>
        <w:bottom w:val="none" w:sz="0" w:space="0" w:color="auto"/>
        <w:right w:val="none" w:sz="0" w:space="0" w:color="auto"/>
      </w:divBdr>
    </w:div>
    <w:div w:id="1420247970">
      <w:bodyDiv w:val="1"/>
      <w:marLeft w:val="0"/>
      <w:marRight w:val="0"/>
      <w:marTop w:val="0"/>
      <w:marBottom w:val="0"/>
      <w:divBdr>
        <w:top w:val="none" w:sz="0" w:space="0" w:color="auto"/>
        <w:left w:val="none" w:sz="0" w:space="0" w:color="auto"/>
        <w:bottom w:val="none" w:sz="0" w:space="0" w:color="auto"/>
        <w:right w:val="none" w:sz="0" w:space="0" w:color="auto"/>
      </w:divBdr>
    </w:div>
    <w:div w:id="1431193607">
      <w:bodyDiv w:val="1"/>
      <w:marLeft w:val="0"/>
      <w:marRight w:val="0"/>
      <w:marTop w:val="0"/>
      <w:marBottom w:val="0"/>
      <w:divBdr>
        <w:top w:val="none" w:sz="0" w:space="0" w:color="auto"/>
        <w:left w:val="none" w:sz="0" w:space="0" w:color="auto"/>
        <w:bottom w:val="none" w:sz="0" w:space="0" w:color="auto"/>
        <w:right w:val="none" w:sz="0" w:space="0" w:color="auto"/>
      </w:divBdr>
    </w:div>
    <w:div w:id="1452434135">
      <w:bodyDiv w:val="1"/>
      <w:marLeft w:val="0"/>
      <w:marRight w:val="0"/>
      <w:marTop w:val="0"/>
      <w:marBottom w:val="0"/>
      <w:divBdr>
        <w:top w:val="none" w:sz="0" w:space="0" w:color="auto"/>
        <w:left w:val="none" w:sz="0" w:space="0" w:color="auto"/>
        <w:bottom w:val="none" w:sz="0" w:space="0" w:color="auto"/>
        <w:right w:val="none" w:sz="0" w:space="0" w:color="auto"/>
      </w:divBdr>
    </w:div>
    <w:div w:id="1482691565">
      <w:bodyDiv w:val="1"/>
      <w:marLeft w:val="0"/>
      <w:marRight w:val="0"/>
      <w:marTop w:val="0"/>
      <w:marBottom w:val="0"/>
      <w:divBdr>
        <w:top w:val="none" w:sz="0" w:space="0" w:color="auto"/>
        <w:left w:val="none" w:sz="0" w:space="0" w:color="auto"/>
        <w:bottom w:val="none" w:sz="0" w:space="0" w:color="auto"/>
        <w:right w:val="none" w:sz="0" w:space="0" w:color="auto"/>
      </w:divBdr>
    </w:div>
    <w:div w:id="1551575901">
      <w:bodyDiv w:val="1"/>
      <w:marLeft w:val="0"/>
      <w:marRight w:val="0"/>
      <w:marTop w:val="0"/>
      <w:marBottom w:val="0"/>
      <w:divBdr>
        <w:top w:val="none" w:sz="0" w:space="0" w:color="auto"/>
        <w:left w:val="none" w:sz="0" w:space="0" w:color="auto"/>
        <w:bottom w:val="none" w:sz="0" w:space="0" w:color="auto"/>
        <w:right w:val="none" w:sz="0" w:space="0" w:color="auto"/>
      </w:divBdr>
    </w:div>
    <w:div w:id="1562322909">
      <w:bodyDiv w:val="1"/>
      <w:marLeft w:val="0"/>
      <w:marRight w:val="0"/>
      <w:marTop w:val="0"/>
      <w:marBottom w:val="0"/>
      <w:divBdr>
        <w:top w:val="none" w:sz="0" w:space="0" w:color="auto"/>
        <w:left w:val="none" w:sz="0" w:space="0" w:color="auto"/>
        <w:bottom w:val="none" w:sz="0" w:space="0" w:color="auto"/>
        <w:right w:val="none" w:sz="0" w:space="0" w:color="auto"/>
      </w:divBdr>
    </w:div>
    <w:div w:id="1565598870">
      <w:bodyDiv w:val="1"/>
      <w:marLeft w:val="0"/>
      <w:marRight w:val="0"/>
      <w:marTop w:val="0"/>
      <w:marBottom w:val="0"/>
      <w:divBdr>
        <w:top w:val="none" w:sz="0" w:space="0" w:color="auto"/>
        <w:left w:val="none" w:sz="0" w:space="0" w:color="auto"/>
        <w:bottom w:val="none" w:sz="0" w:space="0" w:color="auto"/>
        <w:right w:val="none" w:sz="0" w:space="0" w:color="auto"/>
      </w:divBdr>
    </w:div>
    <w:div w:id="1565874831">
      <w:bodyDiv w:val="1"/>
      <w:marLeft w:val="0"/>
      <w:marRight w:val="0"/>
      <w:marTop w:val="0"/>
      <w:marBottom w:val="0"/>
      <w:divBdr>
        <w:top w:val="none" w:sz="0" w:space="0" w:color="auto"/>
        <w:left w:val="none" w:sz="0" w:space="0" w:color="auto"/>
        <w:bottom w:val="none" w:sz="0" w:space="0" w:color="auto"/>
        <w:right w:val="none" w:sz="0" w:space="0" w:color="auto"/>
      </w:divBdr>
    </w:div>
    <w:div w:id="1595819174">
      <w:bodyDiv w:val="1"/>
      <w:marLeft w:val="0"/>
      <w:marRight w:val="0"/>
      <w:marTop w:val="0"/>
      <w:marBottom w:val="0"/>
      <w:divBdr>
        <w:top w:val="none" w:sz="0" w:space="0" w:color="auto"/>
        <w:left w:val="none" w:sz="0" w:space="0" w:color="auto"/>
        <w:bottom w:val="none" w:sz="0" w:space="0" w:color="auto"/>
        <w:right w:val="none" w:sz="0" w:space="0" w:color="auto"/>
      </w:divBdr>
    </w:div>
    <w:div w:id="1599560957">
      <w:bodyDiv w:val="1"/>
      <w:marLeft w:val="0"/>
      <w:marRight w:val="0"/>
      <w:marTop w:val="0"/>
      <w:marBottom w:val="0"/>
      <w:divBdr>
        <w:top w:val="none" w:sz="0" w:space="0" w:color="auto"/>
        <w:left w:val="none" w:sz="0" w:space="0" w:color="auto"/>
        <w:bottom w:val="none" w:sz="0" w:space="0" w:color="auto"/>
        <w:right w:val="none" w:sz="0" w:space="0" w:color="auto"/>
      </w:divBdr>
    </w:div>
    <w:div w:id="1615863364">
      <w:bodyDiv w:val="1"/>
      <w:marLeft w:val="0"/>
      <w:marRight w:val="0"/>
      <w:marTop w:val="0"/>
      <w:marBottom w:val="0"/>
      <w:divBdr>
        <w:top w:val="none" w:sz="0" w:space="0" w:color="auto"/>
        <w:left w:val="none" w:sz="0" w:space="0" w:color="auto"/>
        <w:bottom w:val="none" w:sz="0" w:space="0" w:color="auto"/>
        <w:right w:val="none" w:sz="0" w:space="0" w:color="auto"/>
      </w:divBdr>
      <w:divsChild>
        <w:div w:id="446966105">
          <w:marLeft w:val="0"/>
          <w:marRight w:val="0"/>
          <w:marTop w:val="0"/>
          <w:marBottom w:val="0"/>
          <w:divBdr>
            <w:top w:val="none" w:sz="0" w:space="0" w:color="auto"/>
            <w:left w:val="none" w:sz="0" w:space="0" w:color="auto"/>
            <w:bottom w:val="none" w:sz="0" w:space="0" w:color="auto"/>
            <w:right w:val="none" w:sz="0" w:space="0" w:color="auto"/>
          </w:divBdr>
          <w:divsChild>
            <w:div w:id="410003216">
              <w:marLeft w:val="0"/>
              <w:marRight w:val="0"/>
              <w:marTop w:val="0"/>
              <w:marBottom w:val="0"/>
              <w:divBdr>
                <w:top w:val="none" w:sz="0" w:space="0" w:color="auto"/>
                <w:left w:val="none" w:sz="0" w:space="0" w:color="auto"/>
                <w:bottom w:val="none" w:sz="0" w:space="0" w:color="auto"/>
                <w:right w:val="none" w:sz="0" w:space="0" w:color="auto"/>
              </w:divBdr>
              <w:divsChild>
                <w:div w:id="991786670">
                  <w:marLeft w:val="0"/>
                  <w:marRight w:val="0"/>
                  <w:marTop w:val="0"/>
                  <w:marBottom w:val="0"/>
                  <w:divBdr>
                    <w:top w:val="none" w:sz="0" w:space="0" w:color="auto"/>
                    <w:left w:val="none" w:sz="0" w:space="0" w:color="auto"/>
                    <w:bottom w:val="none" w:sz="0" w:space="0" w:color="auto"/>
                    <w:right w:val="none" w:sz="0" w:space="0" w:color="auto"/>
                  </w:divBdr>
                  <w:divsChild>
                    <w:div w:id="771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7907">
      <w:bodyDiv w:val="1"/>
      <w:marLeft w:val="0"/>
      <w:marRight w:val="0"/>
      <w:marTop w:val="0"/>
      <w:marBottom w:val="0"/>
      <w:divBdr>
        <w:top w:val="none" w:sz="0" w:space="0" w:color="auto"/>
        <w:left w:val="none" w:sz="0" w:space="0" w:color="auto"/>
        <w:bottom w:val="none" w:sz="0" w:space="0" w:color="auto"/>
        <w:right w:val="none" w:sz="0" w:space="0" w:color="auto"/>
      </w:divBdr>
    </w:div>
    <w:div w:id="1637644764">
      <w:bodyDiv w:val="1"/>
      <w:marLeft w:val="0"/>
      <w:marRight w:val="0"/>
      <w:marTop w:val="0"/>
      <w:marBottom w:val="0"/>
      <w:divBdr>
        <w:top w:val="none" w:sz="0" w:space="0" w:color="auto"/>
        <w:left w:val="none" w:sz="0" w:space="0" w:color="auto"/>
        <w:bottom w:val="none" w:sz="0" w:space="0" w:color="auto"/>
        <w:right w:val="none" w:sz="0" w:space="0" w:color="auto"/>
      </w:divBdr>
    </w:div>
    <w:div w:id="1652828376">
      <w:bodyDiv w:val="1"/>
      <w:marLeft w:val="0"/>
      <w:marRight w:val="0"/>
      <w:marTop w:val="0"/>
      <w:marBottom w:val="0"/>
      <w:divBdr>
        <w:top w:val="none" w:sz="0" w:space="0" w:color="auto"/>
        <w:left w:val="none" w:sz="0" w:space="0" w:color="auto"/>
        <w:bottom w:val="none" w:sz="0" w:space="0" w:color="auto"/>
        <w:right w:val="none" w:sz="0" w:space="0" w:color="auto"/>
      </w:divBdr>
    </w:div>
    <w:div w:id="1666471195">
      <w:bodyDiv w:val="1"/>
      <w:marLeft w:val="0"/>
      <w:marRight w:val="0"/>
      <w:marTop w:val="0"/>
      <w:marBottom w:val="0"/>
      <w:divBdr>
        <w:top w:val="none" w:sz="0" w:space="0" w:color="auto"/>
        <w:left w:val="none" w:sz="0" w:space="0" w:color="auto"/>
        <w:bottom w:val="none" w:sz="0" w:space="0" w:color="auto"/>
        <w:right w:val="none" w:sz="0" w:space="0" w:color="auto"/>
      </w:divBdr>
    </w:div>
    <w:div w:id="1676153086">
      <w:bodyDiv w:val="1"/>
      <w:marLeft w:val="0"/>
      <w:marRight w:val="0"/>
      <w:marTop w:val="0"/>
      <w:marBottom w:val="0"/>
      <w:divBdr>
        <w:top w:val="none" w:sz="0" w:space="0" w:color="auto"/>
        <w:left w:val="none" w:sz="0" w:space="0" w:color="auto"/>
        <w:bottom w:val="none" w:sz="0" w:space="0" w:color="auto"/>
        <w:right w:val="none" w:sz="0" w:space="0" w:color="auto"/>
      </w:divBdr>
      <w:divsChild>
        <w:div w:id="1417751271">
          <w:marLeft w:val="0"/>
          <w:marRight w:val="0"/>
          <w:marTop w:val="0"/>
          <w:marBottom w:val="0"/>
          <w:divBdr>
            <w:top w:val="none" w:sz="0" w:space="0" w:color="auto"/>
            <w:left w:val="none" w:sz="0" w:space="0" w:color="auto"/>
            <w:bottom w:val="none" w:sz="0" w:space="0" w:color="auto"/>
            <w:right w:val="none" w:sz="0" w:space="0" w:color="auto"/>
          </w:divBdr>
          <w:divsChild>
            <w:div w:id="665518909">
              <w:marLeft w:val="0"/>
              <w:marRight w:val="0"/>
              <w:marTop w:val="0"/>
              <w:marBottom w:val="0"/>
              <w:divBdr>
                <w:top w:val="none" w:sz="0" w:space="0" w:color="auto"/>
                <w:left w:val="none" w:sz="0" w:space="0" w:color="auto"/>
                <w:bottom w:val="none" w:sz="0" w:space="0" w:color="auto"/>
                <w:right w:val="none" w:sz="0" w:space="0" w:color="auto"/>
              </w:divBdr>
              <w:divsChild>
                <w:div w:id="1935820162">
                  <w:marLeft w:val="0"/>
                  <w:marRight w:val="0"/>
                  <w:marTop w:val="0"/>
                  <w:marBottom w:val="0"/>
                  <w:divBdr>
                    <w:top w:val="none" w:sz="0" w:space="0" w:color="auto"/>
                    <w:left w:val="none" w:sz="0" w:space="0" w:color="auto"/>
                    <w:bottom w:val="none" w:sz="0" w:space="0" w:color="auto"/>
                    <w:right w:val="none" w:sz="0" w:space="0" w:color="auto"/>
                  </w:divBdr>
                  <w:divsChild>
                    <w:div w:id="5416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7162">
      <w:bodyDiv w:val="1"/>
      <w:marLeft w:val="0"/>
      <w:marRight w:val="0"/>
      <w:marTop w:val="0"/>
      <w:marBottom w:val="0"/>
      <w:divBdr>
        <w:top w:val="none" w:sz="0" w:space="0" w:color="auto"/>
        <w:left w:val="none" w:sz="0" w:space="0" w:color="auto"/>
        <w:bottom w:val="none" w:sz="0" w:space="0" w:color="auto"/>
        <w:right w:val="none" w:sz="0" w:space="0" w:color="auto"/>
      </w:divBdr>
    </w:div>
    <w:div w:id="1731728691">
      <w:bodyDiv w:val="1"/>
      <w:marLeft w:val="0"/>
      <w:marRight w:val="0"/>
      <w:marTop w:val="0"/>
      <w:marBottom w:val="0"/>
      <w:divBdr>
        <w:top w:val="none" w:sz="0" w:space="0" w:color="auto"/>
        <w:left w:val="none" w:sz="0" w:space="0" w:color="auto"/>
        <w:bottom w:val="none" w:sz="0" w:space="0" w:color="auto"/>
        <w:right w:val="none" w:sz="0" w:space="0" w:color="auto"/>
      </w:divBdr>
    </w:div>
    <w:div w:id="1772432330">
      <w:bodyDiv w:val="1"/>
      <w:marLeft w:val="0"/>
      <w:marRight w:val="0"/>
      <w:marTop w:val="0"/>
      <w:marBottom w:val="0"/>
      <w:divBdr>
        <w:top w:val="none" w:sz="0" w:space="0" w:color="auto"/>
        <w:left w:val="none" w:sz="0" w:space="0" w:color="auto"/>
        <w:bottom w:val="none" w:sz="0" w:space="0" w:color="auto"/>
        <w:right w:val="none" w:sz="0" w:space="0" w:color="auto"/>
      </w:divBdr>
    </w:div>
    <w:div w:id="1783766776">
      <w:bodyDiv w:val="1"/>
      <w:marLeft w:val="0"/>
      <w:marRight w:val="0"/>
      <w:marTop w:val="0"/>
      <w:marBottom w:val="0"/>
      <w:divBdr>
        <w:top w:val="none" w:sz="0" w:space="0" w:color="auto"/>
        <w:left w:val="none" w:sz="0" w:space="0" w:color="auto"/>
        <w:bottom w:val="none" w:sz="0" w:space="0" w:color="auto"/>
        <w:right w:val="none" w:sz="0" w:space="0" w:color="auto"/>
      </w:divBdr>
    </w:div>
    <w:div w:id="1801537630">
      <w:bodyDiv w:val="1"/>
      <w:marLeft w:val="0"/>
      <w:marRight w:val="0"/>
      <w:marTop w:val="0"/>
      <w:marBottom w:val="0"/>
      <w:divBdr>
        <w:top w:val="none" w:sz="0" w:space="0" w:color="auto"/>
        <w:left w:val="none" w:sz="0" w:space="0" w:color="auto"/>
        <w:bottom w:val="none" w:sz="0" w:space="0" w:color="auto"/>
        <w:right w:val="none" w:sz="0" w:space="0" w:color="auto"/>
      </w:divBdr>
    </w:div>
    <w:div w:id="1808933634">
      <w:bodyDiv w:val="1"/>
      <w:marLeft w:val="0"/>
      <w:marRight w:val="0"/>
      <w:marTop w:val="0"/>
      <w:marBottom w:val="0"/>
      <w:divBdr>
        <w:top w:val="none" w:sz="0" w:space="0" w:color="auto"/>
        <w:left w:val="none" w:sz="0" w:space="0" w:color="auto"/>
        <w:bottom w:val="none" w:sz="0" w:space="0" w:color="auto"/>
        <w:right w:val="none" w:sz="0" w:space="0" w:color="auto"/>
      </w:divBdr>
    </w:div>
    <w:div w:id="1809936322">
      <w:bodyDiv w:val="1"/>
      <w:marLeft w:val="0"/>
      <w:marRight w:val="0"/>
      <w:marTop w:val="0"/>
      <w:marBottom w:val="0"/>
      <w:divBdr>
        <w:top w:val="none" w:sz="0" w:space="0" w:color="auto"/>
        <w:left w:val="none" w:sz="0" w:space="0" w:color="auto"/>
        <w:bottom w:val="none" w:sz="0" w:space="0" w:color="auto"/>
        <w:right w:val="none" w:sz="0" w:space="0" w:color="auto"/>
      </w:divBdr>
      <w:divsChild>
        <w:div w:id="485365014">
          <w:marLeft w:val="0"/>
          <w:marRight w:val="0"/>
          <w:marTop w:val="0"/>
          <w:marBottom w:val="0"/>
          <w:divBdr>
            <w:top w:val="none" w:sz="0" w:space="0" w:color="auto"/>
            <w:left w:val="none" w:sz="0" w:space="0" w:color="auto"/>
            <w:bottom w:val="none" w:sz="0" w:space="0" w:color="auto"/>
            <w:right w:val="none" w:sz="0" w:space="0" w:color="auto"/>
          </w:divBdr>
          <w:divsChild>
            <w:div w:id="441532414">
              <w:marLeft w:val="0"/>
              <w:marRight w:val="0"/>
              <w:marTop w:val="0"/>
              <w:marBottom w:val="0"/>
              <w:divBdr>
                <w:top w:val="none" w:sz="0" w:space="0" w:color="auto"/>
                <w:left w:val="none" w:sz="0" w:space="0" w:color="auto"/>
                <w:bottom w:val="none" w:sz="0" w:space="0" w:color="auto"/>
                <w:right w:val="none" w:sz="0" w:space="0" w:color="auto"/>
              </w:divBdr>
              <w:divsChild>
                <w:div w:id="4987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9342583">
      <w:bodyDiv w:val="1"/>
      <w:marLeft w:val="0"/>
      <w:marRight w:val="0"/>
      <w:marTop w:val="0"/>
      <w:marBottom w:val="0"/>
      <w:divBdr>
        <w:top w:val="none" w:sz="0" w:space="0" w:color="auto"/>
        <w:left w:val="none" w:sz="0" w:space="0" w:color="auto"/>
        <w:bottom w:val="none" w:sz="0" w:space="0" w:color="auto"/>
        <w:right w:val="none" w:sz="0" w:space="0" w:color="auto"/>
      </w:divBdr>
      <w:divsChild>
        <w:div w:id="746876839">
          <w:marLeft w:val="0"/>
          <w:marRight w:val="0"/>
          <w:marTop w:val="0"/>
          <w:marBottom w:val="0"/>
          <w:divBdr>
            <w:top w:val="none" w:sz="0" w:space="0" w:color="auto"/>
            <w:left w:val="none" w:sz="0" w:space="0" w:color="auto"/>
            <w:bottom w:val="none" w:sz="0" w:space="0" w:color="auto"/>
            <w:right w:val="none" w:sz="0" w:space="0" w:color="auto"/>
          </w:divBdr>
          <w:divsChild>
            <w:div w:id="596787162">
              <w:marLeft w:val="0"/>
              <w:marRight w:val="0"/>
              <w:marTop w:val="0"/>
              <w:marBottom w:val="0"/>
              <w:divBdr>
                <w:top w:val="none" w:sz="0" w:space="0" w:color="auto"/>
                <w:left w:val="none" w:sz="0" w:space="0" w:color="auto"/>
                <w:bottom w:val="none" w:sz="0" w:space="0" w:color="auto"/>
                <w:right w:val="none" w:sz="0" w:space="0" w:color="auto"/>
              </w:divBdr>
              <w:divsChild>
                <w:div w:id="14561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47989">
      <w:bodyDiv w:val="1"/>
      <w:marLeft w:val="0"/>
      <w:marRight w:val="0"/>
      <w:marTop w:val="0"/>
      <w:marBottom w:val="0"/>
      <w:divBdr>
        <w:top w:val="none" w:sz="0" w:space="0" w:color="auto"/>
        <w:left w:val="none" w:sz="0" w:space="0" w:color="auto"/>
        <w:bottom w:val="none" w:sz="0" w:space="0" w:color="auto"/>
        <w:right w:val="none" w:sz="0" w:space="0" w:color="auto"/>
      </w:divBdr>
    </w:div>
    <w:div w:id="1923441093">
      <w:bodyDiv w:val="1"/>
      <w:marLeft w:val="0"/>
      <w:marRight w:val="0"/>
      <w:marTop w:val="0"/>
      <w:marBottom w:val="0"/>
      <w:divBdr>
        <w:top w:val="none" w:sz="0" w:space="0" w:color="auto"/>
        <w:left w:val="none" w:sz="0" w:space="0" w:color="auto"/>
        <w:bottom w:val="none" w:sz="0" w:space="0" w:color="auto"/>
        <w:right w:val="none" w:sz="0" w:space="0" w:color="auto"/>
      </w:divBdr>
    </w:div>
    <w:div w:id="19359409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78111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697140-B510-8A46-92DE-9889E3E8BCCF}">
  <we:reference id="wa200001011" version="1.1.0.0" store="zh-CN"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0C3B-DEF8-495D-8413-09C80AD7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6450</Words>
  <Characters>36768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2020-09-19T09:29:00Z</dcterms:created>
  <dcterms:modified xsi:type="dcterms:W3CDTF">2020-09-24T16:52:00Z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documentId_1646</vt:lpwstr>
  </property>
  <property fmtid="{D5CDD505-2E9C-101B-9397-08002B2CF9AE}" pid="3" name="grammarly_documentContext">
    <vt:lpwstr>{"goals":[],"domain":"academic","emotions":[],"dialect":"american"}</vt:lpwstr>
  </property>
</Properties>
</file>