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A3A55" w14:textId="1CE7C640" w:rsidR="006E545C" w:rsidRPr="007256DF" w:rsidRDefault="00B64F1A" w:rsidP="00263982">
      <w:pPr>
        <w:rPr>
          <w:b/>
          <w:bCs/>
          <w:color w:val="000000" w:themeColor="text1"/>
        </w:rPr>
      </w:pPr>
      <w:proofErr w:type="spellStart"/>
      <w:r>
        <w:rPr>
          <w:b/>
          <w:bCs/>
          <w:color w:val="000000" w:themeColor="text1"/>
        </w:rPr>
        <w:t>JoV</w:t>
      </w:r>
      <w:r w:rsidR="0096720A">
        <w:rPr>
          <w:b/>
          <w:bCs/>
          <w:color w:val="000000" w:themeColor="text1"/>
        </w:rPr>
        <w:t>E</w:t>
      </w:r>
      <w:proofErr w:type="spellEnd"/>
      <w:r>
        <w:rPr>
          <w:b/>
          <w:bCs/>
          <w:color w:val="000000" w:themeColor="text1"/>
        </w:rPr>
        <w:t xml:space="preserve"> </w:t>
      </w:r>
      <w:r w:rsidR="00731084" w:rsidRPr="007256DF">
        <w:rPr>
          <w:b/>
          <w:bCs/>
          <w:color w:val="000000" w:themeColor="text1"/>
        </w:rPr>
        <w:t>Reviewer Comments</w:t>
      </w:r>
    </w:p>
    <w:p w14:paraId="2CD4561E" w14:textId="0C3012F4" w:rsidR="00731084" w:rsidRPr="007256DF" w:rsidRDefault="00731084" w:rsidP="00263982">
      <w:pPr>
        <w:rPr>
          <w:color w:val="000000" w:themeColor="text1"/>
        </w:rPr>
      </w:pPr>
    </w:p>
    <w:p w14:paraId="34BD0C63" w14:textId="77777777" w:rsidR="0036402D" w:rsidRDefault="0036402D" w:rsidP="0036402D">
      <w:pPr>
        <w:rPr>
          <w:rFonts w:ascii="-webkit-standard" w:hAnsi="-webkit-standard"/>
          <w:color w:val="008000"/>
        </w:rPr>
      </w:pPr>
      <w:r w:rsidRPr="0036402D">
        <w:rPr>
          <w:rFonts w:ascii="-webkit-standard" w:hAnsi="-webkit-standard"/>
          <w:b/>
          <w:bCs/>
          <w:color w:val="FF0000"/>
          <w:u w:val="single"/>
        </w:rPr>
        <w:t>Editorial comments:</w:t>
      </w:r>
      <w:r w:rsidRPr="0036402D">
        <w:rPr>
          <w:rFonts w:ascii="-webkit-standard" w:hAnsi="-webkit-standard"/>
          <w:color w:val="000000"/>
        </w:rPr>
        <w:br/>
      </w:r>
      <w:r w:rsidRPr="0036402D">
        <w:rPr>
          <w:rFonts w:ascii="-webkit-standard" w:hAnsi="-webkit-standard"/>
          <w:color w:val="000000"/>
          <w:sz w:val="27"/>
          <w:szCs w:val="27"/>
        </w:rPr>
        <w:t>You will find Editorial comments and Peer-Review comments listed below. Please read this entire email before making edits to your manuscript.</w:t>
      </w:r>
      <w:r w:rsidRPr="0036402D">
        <w:rPr>
          <w:rFonts w:ascii="-webkit-standard" w:hAnsi="-webkit-standard"/>
          <w:color w:val="000000"/>
        </w:rPr>
        <w:br/>
      </w:r>
      <w:r w:rsidRPr="0036402D">
        <w:rPr>
          <w:rFonts w:ascii="-webkit-standard" w:hAnsi="-webkit-standard"/>
          <w:color w:val="008000"/>
        </w:rPr>
        <w:t>NOTE: Please include a line-by-line response to each of the editorial and reviewer comments in the form of a letter along with the resubmission. </w:t>
      </w:r>
    </w:p>
    <w:p w14:paraId="3D4BD6F7" w14:textId="77777777" w:rsidR="0036402D" w:rsidRDefault="0036402D" w:rsidP="0036402D">
      <w:pPr>
        <w:rPr>
          <w:rFonts w:ascii="-webkit-standard" w:hAnsi="-webkit-standard"/>
          <w:color w:val="000000"/>
          <w:sz w:val="27"/>
          <w:szCs w:val="27"/>
        </w:rPr>
      </w:pPr>
      <w:r w:rsidRPr="0036402D">
        <w:rPr>
          <w:rFonts w:ascii="-webkit-standard" w:hAnsi="-webkit-standard"/>
          <w:color w:val="000000"/>
        </w:rPr>
        <w:br/>
      </w:r>
      <w:r w:rsidRPr="0036402D">
        <w:rPr>
          <w:rFonts w:ascii="-webkit-standard" w:hAnsi="-webkit-standard"/>
          <w:color w:val="000000"/>
        </w:rPr>
        <w:br/>
      </w:r>
      <w:r w:rsidRPr="0036402D">
        <w:rPr>
          <w:rFonts w:ascii="-webkit-standard" w:hAnsi="-webkit-standard"/>
          <w:b/>
          <w:bCs/>
          <w:color w:val="FF0000"/>
          <w:u w:val="single"/>
        </w:rPr>
        <w:t>Editorial Comments:</w:t>
      </w:r>
      <w:r w:rsidRPr="0036402D">
        <w:rPr>
          <w:rFonts w:ascii="-webkit-standard" w:hAnsi="-webkit-standard"/>
          <w:color w:val="000000"/>
        </w:rPr>
        <w:br/>
      </w:r>
      <w:r w:rsidRPr="0036402D">
        <w:rPr>
          <w:rFonts w:ascii="-webkit-standard" w:hAnsi="-webkit-standard"/>
          <w:color w:val="000000"/>
        </w:rPr>
        <w:br/>
      </w:r>
      <w:r w:rsidRPr="0036402D">
        <w:rPr>
          <w:rFonts w:ascii="-webkit-standard" w:hAnsi="-webkit-standard"/>
          <w:color w:val="000000"/>
          <w:sz w:val="27"/>
          <w:szCs w:val="27"/>
        </w:rPr>
        <w:t>• Please take this opportunity to thoroughly proofread the manuscript to ensure that there are no spelling or grammatical errors.</w:t>
      </w:r>
    </w:p>
    <w:p w14:paraId="5D4716FA" w14:textId="0D40F740" w:rsidR="0036402D" w:rsidRDefault="0036402D" w:rsidP="0036402D">
      <w:pPr>
        <w:rPr>
          <w:rFonts w:ascii="-webkit-standard" w:hAnsi="-webkit-standard"/>
          <w:i/>
          <w:iCs/>
          <w:color w:val="FF0000"/>
        </w:rPr>
      </w:pPr>
      <w:r w:rsidRPr="0036402D">
        <w:rPr>
          <w:rFonts w:ascii="-webkit-standard" w:hAnsi="-webkit-standard"/>
          <w:color w:val="000000"/>
        </w:rPr>
        <w:br/>
      </w:r>
      <w:r>
        <w:rPr>
          <w:rFonts w:ascii="-webkit-standard" w:hAnsi="-webkit-standard"/>
          <w:i/>
          <w:iCs/>
          <w:color w:val="FF0000"/>
        </w:rPr>
        <w:t xml:space="preserve">This has been </w:t>
      </w:r>
      <w:r w:rsidR="00637289">
        <w:rPr>
          <w:rFonts w:ascii="-webkit-standard" w:hAnsi="-webkit-standard"/>
          <w:i/>
          <w:iCs/>
          <w:color w:val="FF0000"/>
        </w:rPr>
        <w:t>completed.</w:t>
      </w:r>
    </w:p>
    <w:p w14:paraId="112F8174" w14:textId="77777777" w:rsidR="0036402D" w:rsidRDefault="0036402D" w:rsidP="0036402D">
      <w:pPr>
        <w:rPr>
          <w:rFonts w:ascii="-webkit-standard" w:hAnsi="-webkit-standard"/>
          <w:color w:val="000000"/>
          <w:sz w:val="27"/>
          <w:szCs w:val="27"/>
        </w:rPr>
      </w:pPr>
      <w:r w:rsidRPr="0036402D">
        <w:rPr>
          <w:rFonts w:ascii="-webkit-standard" w:hAnsi="-webkit-standard"/>
          <w:color w:val="000000"/>
        </w:rPr>
        <w:br/>
      </w:r>
      <w:r w:rsidRPr="0036402D">
        <w:rPr>
          <w:rFonts w:ascii="-webkit-standard" w:hAnsi="-webkit-standard"/>
          <w:color w:val="000000"/>
          <w:sz w:val="27"/>
          <w:szCs w:val="27"/>
        </w:rPr>
        <w:t>• </w:t>
      </w:r>
      <w:r w:rsidRPr="0036402D">
        <w:rPr>
          <w:rFonts w:ascii="-webkit-standard" w:hAnsi="-webkit-standard"/>
          <w:b/>
          <w:bCs/>
          <w:color w:val="FF0000"/>
        </w:rPr>
        <w:t>Protocol Detail:</w:t>
      </w:r>
      <w:r w:rsidRPr="0036402D">
        <w:rPr>
          <w:rFonts w:ascii="-webkit-standard" w:hAnsi="-webkit-standard"/>
          <w:color w:val="000000"/>
          <w:sz w:val="27"/>
          <w:szCs w:val="27"/>
        </w:rPr>
        <w:t> Please note that your protocol will be used to generate the script for the video, and must contain everything that you would like shown in the video.</w:t>
      </w:r>
      <w:r>
        <w:rPr>
          <w:rFonts w:ascii="-webkit-standard" w:hAnsi="-webkit-standard"/>
          <w:color w:val="000000"/>
          <w:sz w:val="27"/>
          <w:szCs w:val="27"/>
        </w:rPr>
        <w:t xml:space="preserve"> </w:t>
      </w:r>
      <w:r w:rsidRPr="0036402D">
        <w:rPr>
          <w:rFonts w:ascii="-webkit-standard" w:hAnsi="-webkit-standard"/>
          <w:b/>
          <w:bCs/>
          <w:color w:val="000000"/>
        </w:rPr>
        <w:t xml:space="preserve">Please ensure that all specific details (e.g. button clicks for software actions, numerical values for settings, </w:t>
      </w:r>
      <w:proofErr w:type="spellStart"/>
      <w:r w:rsidRPr="0036402D">
        <w:rPr>
          <w:rFonts w:ascii="-webkit-standard" w:hAnsi="-webkit-standard"/>
          <w:b/>
          <w:bCs/>
          <w:color w:val="000000"/>
        </w:rPr>
        <w:t>etc</w:t>
      </w:r>
      <w:proofErr w:type="spellEnd"/>
      <w:r w:rsidRPr="0036402D">
        <w:rPr>
          <w:rFonts w:ascii="-webkit-standard" w:hAnsi="-webkit-standard"/>
          <w:b/>
          <w:bCs/>
          <w:color w:val="000000"/>
        </w:rPr>
        <w:t>) have been added to your protocol steps. </w:t>
      </w:r>
      <w:r w:rsidRPr="0036402D">
        <w:rPr>
          <w:rFonts w:ascii="-webkit-standard" w:hAnsi="-webkit-standard"/>
          <w:color w:val="000000"/>
          <w:sz w:val="27"/>
          <w:szCs w:val="27"/>
        </w:rPr>
        <w:t>There should be enough detail in each step to supplement the actions seen in the video so that viewers can easily replicate the protocol.</w:t>
      </w:r>
    </w:p>
    <w:p w14:paraId="05B79345" w14:textId="5DF39EE7" w:rsidR="0036402D" w:rsidRDefault="0036402D" w:rsidP="0036402D">
      <w:pPr>
        <w:rPr>
          <w:rFonts w:ascii="-webkit-standard" w:hAnsi="-webkit-standard"/>
          <w:i/>
          <w:iCs/>
          <w:color w:val="FF0000"/>
        </w:rPr>
      </w:pPr>
      <w:r w:rsidRPr="0036402D">
        <w:rPr>
          <w:rFonts w:ascii="-webkit-standard" w:hAnsi="-webkit-standard"/>
          <w:color w:val="000000"/>
        </w:rPr>
        <w:br/>
      </w:r>
      <w:r>
        <w:rPr>
          <w:rFonts w:ascii="-webkit-standard" w:hAnsi="-webkit-standard"/>
          <w:i/>
          <w:iCs/>
          <w:color w:val="FF0000"/>
        </w:rPr>
        <w:t>The section</w:t>
      </w:r>
      <w:r w:rsidR="00637289">
        <w:rPr>
          <w:rFonts w:ascii="-webkit-standard" w:hAnsi="-webkit-standard"/>
          <w:i/>
          <w:iCs/>
          <w:color w:val="FF0000"/>
        </w:rPr>
        <w:t>s</w:t>
      </w:r>
      <w:r>
        <w:rPr>
          <w:rFonts w:ascii="-webkit-standard" w:hAnsi="-webkit-standard"/>
          <w:i/>
          <w:iCs/>
          <w:color w:val="FF0000"/>
        </w:rPr>
        <w:t xml:space="preserve"> needed to be </w:t>
      </w:r>
      <w:r w:rsidR="00637289">
        <w:rPr>
          <w:rFonts w:ascii="-webkit-standard" w:hAnsi="-webkit-standard"/>
          <w:i/>
          <w:iCs/>
          <w:color w:val="FF0000"/>
        </w:rPr>
        <w:t>videoed</w:t>
      </w:r>
      <w:r>
        <w:rPr>
          <w:rFonts w:ascii="-webkit-standard" w:hAnsi="-webkit-standard"/>
          <w:i/>
          <w:iCs/>
          <w:color w:val="FF0000"/>
        </w:rPr>
        <w:t xml:space="preserve"> ha</w:t>
      </w:r>
      <w:r w:rsidR="00637289">
        <w:rPr>
          <w:rFonts w:ascii="-webkit-standard" w:hAnsi="-webkit-standard"/>
          <w:i/>
          <w:iCs/>
          <w:color w:val="FF0000"/>
        </w:rPr>
        <w:t>ve</w:t>
      </w:r>
      <w:r>
        <w:rPr>
          <w:rFonts w:ascii="-webkit-standard" w:hAnsi="-webkit-standard"/>
          <w:i/>
          <w:iCs/>
          <w:color w:val="FF0000"/>
        </w:rPr>
        <w:t xml:space="preserve"> been highlighted within the text. </w:t>
      </w:r>
      <w:r w:rsidR="00961F18">
        <w:rPr>
          <w:rFonts w:ascii="-webkit-standard" w:hAnsi="-webkit-standard"/>
          <w:i/>
          <w:iCs/>
          <w:color w:val="FF0000"/>
        </w:rPr>
        <w:t>We</w:t>
      </w:r>
      <w:r>
        <w:rPr>
          <w:rFonts w:ascii="-webkit-standard" w:hAnsi="-webkit-standard"/>
          <w:i/>
          <w:iCs/>
          <w:color w:val="FF0000"/>
        </w:rPr>
        <w:t xml:space="preserve"> have ensured enough procedural details were drafted in the highlighted text and throughout the </w:t>
      </w:r>
      <w:proofErr w:type="gramStart"/>
      <w:r w:rsidR="00202725">
        <w:rPr>
          <w:rFonts w:ascii="-webkit-standard" w:hAnsi="-webkit-standard"/>
          <w:i/>
          <w:iCs/>
          <w:color w:val="FF0000"/>
        </w:rPr>
        <w:t>documen</w:t>
      </w:r>
      <w:r>
        <w:rPr>
          <w:rFonts w:ascii="-webkit-standard" w:hAnsi="-webkit-standard"/>
          <w:i/>
          <w:iCs/>
          <w:color w:val="FF0000"/>
        </w:rPr>
        <w:t>t</w:t>
      </w:r>
      <w:r w:rsidR="00202725">
        <w:rPr>
          <w:rFonts w:ascii="-webkit-standard" w:hAnsi="-webkit-standard"/>
          <w:i/>
          <w:iCs/>
          <w:color w:val="FF0000"/>
        </w:rPr>
        <w:t xml:space="preserve"> as a whole</w:t>
      </w:r>
      <w:proofErr w:type="gramEnd"/>
      <w:r>
        <w:rPr>
          <w:rFonts w:ascii="-webkit-standard" w:hAnsi="-webkit-standard"/>
          <w:i/>
          <w:iCs/>
          <w:color w:val="FF0000"/>
        </w:rPr>
        <w:t>.</w:t>
      </w:r>
    </w:p>
    <w:p w14:paraId="2A4C4513" w14:textId="77777777" w:rsidR="0036402D" w:rsidRDefault="0036402D" w:rsidP="0036402D">
      <w:pPr>
        <w:rPr>
          <w:rFonts w:ascii="-webkit-standard" w:hAnsi="-webkit-standard"/>
          <w:color w:val="000000"/>
          <w:sz w:val="27"/>
          <w:szCs w:val="27"/>
        </w:rPr>
      </w:pPr>
      <w:r w:rsidRPr="0036402D">
        <w:rPr>
          <w:rFonts w:ascii="-webkit-standard" w:hAnsi="-webkit-standard"/>
          <w:color w:val="000000"/>
        </w:rPr>
        <w:br/>
      </w:r>
      <w:r w:rsidRPr="0036402D">
        <w:rPr>
          <w:rFonts w:ascii="-webkit-standard" w:hAnsi="-webkit-standard"/>
          <w:color w:val="000000"/>
          <w:sz w:val="27"/>
          <w:szCs w:val="27"/>
        </w:rPr>
        <w:t>• </w:t>
      </w:r>
      <w:r w:rsidRPr="0036402D">
        <w:rPr>
          <w:rFonts w:ascii="-webkit-standard" w:hAnsi="-webkit-standard"/>
          <w:b/>
          <w:bCs/>
          <w:color w:val="FF0000"/>
        </w:rPr>
        <w:t>Protocol Numbering:</w:t>
      </w:r>
      <w:r w:rsidRPr="0036402D">
        <w:rPr>
          <w:rFonts w:ascii="-webkit-standard" w:hAnsi="-webkit-standard"/>
          <w:color w:val="000000"/>
          <w:sz w:val="27"/>
          <w:szCs w:val="27"/>
        </w:rPr>
        <w:t> Please add a one-line space after each protocol step.</w:t>
      </w:r>
    </w:p>
    <w:p w14:paraId="42DA302E" w14:textId="77777777" w:rsidR="0036402D" w:rsidRDefault="0036402D" w:rsidP="0036402D">
      <w:pPr>
        <w:rPr>
          <w:rFonts w:ascii="-webkit-standard" w:hAnsi="-webkit-standard"/>
          <w:color w:val="000000"/>
          <w:sz w:val="27"/>
          <w:szCs w:val="27"/>
        </w:rPr>
      </w:pPr>
    </w:p>
    <w:p w14:paraId="54D33770" w14:textId="77777777" w:rsidR="0036402D" w:rsidRDefault="0036402D" w:rsidP="0036402D">
      <w:pPr>
        <w:rPr>
          <w:rFonts w:ascii="-webkit-standard" w:hAnsi="-webkit-standard"/>
          <w:color w:val="000000"/>
        </w:rPr>
      </w:pPr>
      <w:r>
        <w:rPr>
          <w:rFonts w:ascii="-webkit-standard" w:hAnsi="-webkit-standard"/>
          <w:i/>
          <w:iCs/>
          <w:color w:val="FF0000"/>
          <w:sz w:val="27"/>
          <w:szCs w:val="27"/>
        </w:rPr>
        <w:t>This is complete.</w:t>
      </w:r>
      <w:r w:rsidRPr="0036402D">
        <w:rPr>
          <w:rFonts w:ascii="-webkit-standard" w:hAnsi="-webkit-standard"/>
          <w:color w:val="000000"/>
        </w:rPr>
        <w:br/>
      </w:r>
      <w:r w:rsidRPr="0036402D">
        <w:rPr>
          <w:rFonts w:ascii="-webkit-standard" w:hAnsi="-webkit-standard"/>
          <w:color w:val="000000"/>
        </w:rPr>
        <w:br/>
      </w:r>
      <w:r w:rsidRPr="0036402D">
        <w:rPr>
          <w:rFonts w:ascii="-webkit-standard" w:hAnsi="-webkit-standard"/>
          <w:color w:val="000000"/>
          <w:sz w:val="27"/>
          <w:szCs w:val="27"/>
        </w:rPr>
        <w:t>• </w:t>
      </w:r>
      <w:r w:rsidRPr="0036402D">
        <w:rPr>
          <w:rFonts w:ascii="-webkit-standard" w:hAnsi="-webkit-standard"/>
          <w:b/>
          <w:bCs/>
          <w:color w:val="FF0000"/>
        </w:rPr>
        <w:t>Protocol Highlight:</w:t>
      </w:r>
      <w:r w:rsidRPr="0036402D">
        <w:rPr>
          <w:rFonts w:ascii="-webkit-standard" w:hAnsi="-webkit-standard"/>
          <w:color w:val="000000"/>
          <w:sz w:val="27"/>
          <w:szCs w:val="27"/>
        </w:rPr>
        <w:t> Please highlight ~2.5 pages or less of text (which includes headings and spaces) in yellow, to identify which steps should be visualized to tell the most cohesive story of your protocol steps.</w:t>
      </w:r>
      <w:r w:rsidRPr="0036402D">
        <w:rPr>
          <w:rFonts w:ascii="-webkit-standard" w:hAnsi="-webkit-standard"/>
          <w:color w:val="000000"/>
        </w:rPr>
        <w:br/>
      </w:r>
    </w:p>
    <w:p w14:paraId="056791F9" w14:textId="77777777" w:rsidR="0036402D" w:rsidRDefault="0036402D" w:rsidP="0036402D">
      <w:pPr>
        <w:rPr>
          <w:rFonts w:ascii="-webkit-standard" w:hAnsi="-webkit-standard"/>
          <w:i/>
          <w:iCs/>
          <w:color w:val="FF0000"/>
        </w:rPr>
      </w:pPr>
      <w:r>
        <w:rPr>
          <w:rFonts w:ascii="-webkit-standard" w:hAnsi="-webkit-standard"/>
          <w:i/>
          <w:iCs/>
          <w:color w:val="FF0000"/>
        </w:rPr>
        <w:t xml:space="preserve">This is highlighted within the text. </w:t>
      </w:r>
    </w:p>
    <w:p w14:paraId="2BB63A35" w14:textId="77777777" w:rsidR="00AC6496" w:rsidRDefault="0036402D" w:rsidP="0036402D">
      <w:pPr>
        <w:rPr>
          <w:rFonts w:ascii="-webkit-standard" w:hAnsi="-webkit-standard"/>
          <w:color w:val="000000"/>
          <w:sz w:val="27"/>
          <w:szCs w:val="27"/>
        </w:rPr>
      </w:pPr>
      <w:r w:rsidRPr="0036402D">
        <w:rPr>
          <w:rFonts w:ascii="-webkit-standard" w:hAnsi="-webkit-standard"/>
          <w:color w:val="000000"/>
        </w:rPr>
        <w:br/>
      </w:r>
      <w:r w:rsidRPr="0036402D">
        <w:rPr>
          <w:rFonts w:ascii="-webkit-standard" w:hAnsi="-webkit-standard"/>
          <w:color w:val="000000"/>
          <w:sz w:val="27"/>
          <w:szCs w:val="27"/>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36402D">
        <w:rPr>
          <w:rFonts w:ascii="-webkit-standard" w:hAnsi="-webkit-standard"/>
          <w:color w:val="000000"/>
        </w:rPr>
        <w:br/>
      </w:r>
      <w:r w:rsidRPr="0036402D">
        <w:rPr>
          <w:rFonts w:ascii="-webkit-standard" w:hAnsi="-webkit-standard"/>
          <w:color w:val="000000"/>
          <w:sz w:val="27"/>
          <w:szCs w:val="27"/>
        </w:rPr>
        <w:t>2) The highlighted steps should form a cohesive narrative, that is, there must be a logical flow from one highlighted step to the next.</w:t>
      </w:r>
    </w:p>
    <w:p w14:paraId="289FF3A7" w14:textId="77777777" w:rsidR="00AC6496" w:rsidRDefault="00AC6496" w:rsidP="0036402D">
      <w:pPr>
        <w:rPr>
          <w:rFonts w:ascii="-webkit-standard" w:hAnsi="-webkit-standard"/>
          <w:color w:val="000000"/>
          <w:sz w:val="27"/>
          <w:szCs w:val="27"/>
        </w:rPr>
      </w:pPr>
    </w:p>
    <w:p w14:paraId="460C4538" w14:textId="77777777" w:rsidR="00AC6496" w:rsidRDefault="00AC6496" w:rsidP="0036402D">
      <w:pPr>
        <w:rPr>
          <w:rFonts w:ascii="-webkit-standard" w:hAnsi="-webkit-standard"/>
          <w:i/>
          <w:iCs/>
          <w:color w:val="FF0000"/>
          <w:sz w:val="27"/>
          <w:szCs w:val="27"/>
        </w:rPr>
      </w:pPr>
      <w:r>
        <w:rPr>
          <w:rFonts w:ascii="-webkit-standard" w:hAnsi="-webkit-standard"/>
          <w:i/>
          <w:iCs/>
          <w:color w:val="FF0000"/>
          <w:sz w:val="27"/>
          <w:szCs w:val="27"/>
        </w:rPr>
        <w:t xml:space="preserve">This process has been insured within the highlighted text. </w:t>
      </w:r>
    </w:p>
    <w:p w14:paraId="20174C54" w14:textId="77777777" w:rsidR="00AC6496" w:rsidRDefault="0036402D" w:rsidP="0036402D">
      <w:pPr>
        <w:rPr>
          <w:rFonts w:ascii="-webkit-standard" w:hAnsi="-webkit-standard"/>
          <w:color w:val="000000"/>
        </w:rPr>
      </w:pPr>
      <w:r w:rsidRPr="0036402D">
        <w:rPr>
          <w:rFonts w:ascii="-webkit-standard" w:hAnsi="-webkit-standard"/>
          <w:color w:val="000000"/>
        </w:rPr>
        <w:br/>
      </w:r>
      <w:r w:rsidRPr="0036402D">
        <w:rPr>
          <w:rFonts w:ascii="-webkit-standard" w:hAnsi="-webkit-standard"/>
          <w:color w:val="000000"/>
          <w:sz w:val="27"/>
          <w:szCs w:val="27"/>
        </w:rPr>
        <w:t>3) Please highlight complete sentences (not parts of sentences). Include sub-headings and spaces when calculating the final highlighted length.</w:t>
      </w:r>
      <w:r w:rsidRPr="0036402D">
        <w:rPr>
          <w:rFonts w:ascii="-webkit-standard" w:hAnsi="-webkit-standard"/>
          <w:color w:val="000000"/>
        </w:rPr>
        <w:br/>
      </w:r>
      <w:r w:rsidRPr="0036402D">
        <w:rPr>
          <w:rFonts w:ascii="-webkit-standard" w:hAnsi="-webkit-standard"/>
          <w:color w:val="000000"/>
          <w:sz w:val="27"/>
          <w:szCs w:val="27"/>
        </w:rPr>
        <w:t>4) Notes cannot be filmed and should be excluded from highlighting.</w:t>
      </w:r>
      <w:r w:rsidRPr="0036402D">
        <w:rPr>
          <w:rFonts w:ascii="-webkit-standard" w:hAnsi="-webkit-standard"/>
          <w:color w:val="000000"/>
        </w:rPr>
        <w:br/>
      </w:r>
    </w:p>
    <w:p w14:paraId="51CF42B5" w14:textId="7EE439D2" w:rsidR="00AC6496" w:rsidRPr="00AC6496" w:rsidRDefault="00AC6496" w:rsidP="0036402D">
      <w:pPr>
        <w:rPr>
          <w:rFonts w:ascii="-webkit-standard" w:hAnsi="-webkit-standard"/>
          <w:i/>
          <w:iCs/>
          <w:color w:val="FF0000"/>
        </w:rPr>
      </w:pPr>
      <w:r>
        <w:rPr>
          <w:rFonts w:ascii="-webkit-standard" w:hAnsi="-webkit-standard"/>
          <w:i/>
          <w:iCs/>
          <w:color w:val="FF0000"/>
        </w:rPr>
        <w:t xml:space="preserve">This is done. </w:t>
      </w:r>
    </w:p>
    <w:p w14:paraId="0AEEC796" w14:textId="3755F6E2" w:rsidR="00AC6496" w:rsidRDefault="0036402D" w:rsidP="0036402D">
      <w:pPr>
        <w:rPr>
          <w:rFonts w:ascii="-webkit-standard" w:hAnsi="-webkit-standard"/>
          <w:color w:val="000000"/>
          <w:sz w:val="27"/>
          <w:szCs w:val="27"/>
        </w:rPr>
      </w:pPr>
      <w:r w:rsidRPr="0036402D">
        <w:rPr>
          <w:rFonts w:ascii="-webkit-standard" w:hAnsi="-webkit-standard"/>
          <w:color w:val="000000"/>
        </w:rPr>
        <w:br/>
      </w:r>
      <w:r w:rsidRPr="0036402D">
        <w:rPr>
          <w:rFonts w:ascii="-webkit-standard" w:hAnsi="-webkit-standard"/>
          <w:color w:val="000000"/>
          <w:sz w:val="27"/>
          <w:szCs w:val="27"/>
        </w:rPr>
        <w:t>• </w:t>
      </w:r>
      <w:r w:rsidRPr="0036402D">
        <w:rPr>
          <w:rFonts w:ascii="-webkit-standard" w:hAnsi="-webkit-standard"/>
          <w:b/>
          <w:bCs/>
          <w:color w:val="FF0000"/>
        </w:rPr>
        <w:t>Figures:</w:t>
      </w:r>
      <w:r w:rsidRPr="0036402D">
        <w:rPr>
          <w:rFonts w:ascii="-webkit-standard" w:hAnsi="-webkit-standard"/>
          <w:color w:val="000000"/>
        </w:rPr>
        <w:br/>
      </w:r>
      <w:r w:rsidRPr="0036402D">
        <w:rPr>
          <w:rFonts w:ascii="-webkit-standard" w:hAnsi="-webkit-standard"/>
          <w:color w:val="000000"/>
          <w:sz w:val="27"/>
          <w:szCs w:val="27"/>
        </w:rPr>
        <w:t>1) Fig 2, 3, 6: Add common figure titles.</w:t>
      </w:r>
    </w:p>
    <w:p w14:paraId="05CAA241" w14:textId="77777777" w:rsidR="00AC6496" w:rsidRDefault="00AC6496" w:rsidP="0036402D">
      <w:pPr>
        <w:rPr>
          <w:rFonts w:ascii="-webkit-standard" w:hAnsi="-webkit-standard"/>
          <w:color w:val="000000"/>
          <w:sz w:val="27"/>
          <w:szCs w:val="27"/>
        </w:rPr>
      </w:pPr>
    </w:p>
    <w:p w14:paraId="53973631" w14:textId="7467AB37" w:rsidR="00AC6496" w:rsidRDefault="00AC6496" w:rsidP="0036402D">
      <w:pPr>
        <w:rPr>
          <w:rFonts w:ascii="-webkit-standard" w:hAnsi="-webkit-standard"/>
          <w:color w:val="000000"/>
          <w:sz w:val="27"/>
          <w:szCs w:val="27"/>
        </w:rPr>
      </w:pPr>
      <w:r>
        <w:rPr>
          <w:rFonts w:ascii="-webkit-standard" w:hAnsi="-webkit-standard"/>
          <w:i/>
          <w:iCs/>
          <w:color w:val="FF0000"/>
          <w:sz w:val="27"/>
          <w:szCs w:val="27"/>
        </w:rPr>
        <w:t>This has been incorporated.</w:t>
      </w:r>
      <w:r w:rsidR="0036402D" w:rsidRPr="0036402D">
        <w:rPr>
          <w:rFonts w:ascii="-webkit-standard" w:hAnsi="-webkit-standard"/>
          <w:color w:val="000000"/>
        </w:rPr>
        <w:br/>
      </w:r>
      <w:r w:rsidR="0036402D" w:rsidRPr="0036402D">
        <w:rPr>
          <w:rFonts w:ascii="-webkit-standard" w:hAnsi="-webkit-standard"/>
          <w:color w:val="000000"/>
        </w:rPr>
        <w:br/>
      </w:r>
      <w:r w:rsidR="0036402D" w:rsidRPr="0036402D">
        <w:rPr>
          <w:rFonts w:ascii="-webkit-standard" w:hAnsi="-webkit-standard"/>
          <w:color w:val="000000"/>
          <w:sz w:val="27"/>
          <w:szCs w:val="27"/>
        </w:rPr>
        <w:t>• </w:t>
      </w:r>
      <w:r w:rsidR="0036402D" w:rsidRPr="0036402D">
        <w:rPr>
          <w:rFonts w:ascii="-webkit-standard" w:hAnsi="-webkit-standard"/>
          <w:b/>
          <w:bCs/>
          <w:color w:val="FF0000"/>
        </w:rPr>
        <w:t>References:</w:t>
      </w:r>
      <w:r w:rsidR="0036402D" w:rsidRPr="0036402D">
        <w:rPr>
          <w:rFonts w:ascii="-webkit-standard" w:hAnsi="-webkit-standard"/>
          <w:color w:val="000000"/>
        </w:rPr>
        <w:br/>
      </w:r>
      <w:r w:rsidR="0036402D" w:rsidRPr="0036402D">
        <w:rPr>
          <w:rFonts w:ascii="-webkit-standard" w:hAnsi="-webkit-standard"/>
          <w:color w:val="000000"/>
          <w:sz w:val="27"/>
          <w:szCs w:val="27"/>
        </w:rPr>
        <w:t>1) Please use superscripted citation numbering without brackets.</w:t>
      </w:r>
      <w:r w:rsidR="0036402D" w:rsidRPr="0036402D">
        <w:rPr>
          <w:rFonts w:ascii="-webkit-standard" w:hAnsi="-webkit-standard"/>
          <w:color w:val="000000"/>
        </w:rPr>
        <w:br/>
      </w:r>
      <w:r w:rsidR="0036402D" w:rsidRPr="0036402D">
        <w:rPr>
          <w:color w:val="000000"/>
        </w:rPr>
        <w:t>2) Please make sure that your references comply with </w:t>
      </w:r>
      <w:proofErr w:type="spellStart"/>
      <w:r w:rsidR="0036402D" w:rsidRPr="0036402D">
        <w:rPr>
          <w:color w:val="000000"/>
        </w:rPr>
        <w:t>JoVE</w:t>
      </w:r>
      <w:proofErr w:type="spellEnd"/>
      <w:r w:rsidR="0036402D" w:rsidRPr="0036402D">
        <w:rPr>
          <w:color w:val="000000"/>
        </w:rPr>
        <w:t> instructions for authors. Citation formatting should appear as follows: (For less than six authors, list all authors. For 6 or more authors, list only the first author then </w:t>
      </w:r>
      <w:r w:rsidR="0036402D" w:rsidRPr="0036402D">
        <w:rPr>
          <w:rFonts w:ascii="-webkit-standard" w:hAnsi="-webkit-standard"/>
          <w:i/>
          <w:iCs/>
          <w:color w:val="000000"/>
        </w:rPr>
        <w:t>et al.</w:t>
      </w:r>
      <w:r w:rsidR="0036402D" w:rsidRPr="0036402D">
        <w:rPr>
          <w:rFonts w:ascii="-webkit-standard" w:hAnsi="-webkit-standard"/>
          <w:color w:val="000000"/>
          <w:sz w:val="27"/>
          <w:szCs w:val="27"/>
        </w:rPr>
        <w:t>): [</w:t>
      </w:r>
      <w:proofErr w:type="spellStart"/>
      <w:r w:rsidR="0036402D" w:rsidRPr="0036402D">
        <w:rPr>
          <w:rFonts w:ascii="-webkit-standard" w:hAnsi="-webkit-standard"/>
          <w:color w:val="000000"/>
          <w:sz w:val="27"/>
          <w:szCs w:val="27"/>
        </w:rPr>
        <w:t>Lastname</w:t>
      </w:r>
      <w:proofErr w:type="spellEnd"/>
      <w:r w:rsidR="0036402D" w:rsidRPr="0036402D">
        <w:rPr>
          <w:rFonts w:ascii="-webkit-standard" w:hAnsi="-webkit-standard"/>
          <w:color w:val="000000"/>
          <w:sz w:val="27"/>
          <w:szCs w:val="27"/>
        </w:rPr>
        <w:t xml:space="preserve">, F.I., </w:t>
      </w:r>
      <w:proofErr w:type="spellStart"/>
      <w:r w:rsidR="0036402D" w:rsidRPr="0036402D">
        <w:rPr>
          <w:rFonts w:ascii="-webkit-standard" w:hAnsi="-webkit-standard"/>
          <w:color w:val="000000"/>
          <w:sz w:val="27"/>
          <w:szCs w:val="27"/>
        </w:rPr>
        <w:t>LastName</w:t>
      </w:r>
      <w:proofErr w:type="spellEnd"/>
      <w:r w:rsidR="0036402D" w:rsidRPr="0036402D">
        <w:rPr>
          <w:rFonts w:ascii="-webkit-standard" w:hAnsi="-webkit-standard"/>
          <w:color w:val="000000"/>
          <w:sz w:val="27"/>
          <w:szCs w:val="27"/>
        </w:rPr>
        <w:t xml:space="preserve">, F.I., </w:t>
      </w:r>
      <w:proofErr w:type="spellStart"/>
      <w:r w:rsidR="0036402D" w:rsidRPr="0036402D">
        <w:rPr>
          <w:rFonts w:ascii="-webkit-standard" w:hAnsi="-webkit-standard"/>
          <w:color w:val="000000"/>
          <w:sz w:val="27"/>
          <w:szCs w:val="27"/>
        </w:rPr>
        <w:t>LastName</w:t>
      </w:r>
      <w:proofErr w:type="spellEnd"/>
      <w:r w:rsidR="0036402D" w:rsidRPr="0036402D">
        <w:rPr>
          <w:rFonts w:ascii="-webkit-standard" w:hAnsi="-webkit-standard"/>
          <w:color w:val="000000"/>
          <w:sz w:val="27"/>
          <w:szCs w:val="27"/>
        </w:rPr>
        <w:t>, F.I. Article Title. </w:t>
      </w:r>
      <w:r w:rsidR="0036402D" w:rsidRPr="0036402D">
        <w:rPr>
          <w:rFonts w:ascii="-webkit-standard" w:hAnsi="-webkit-standard"/>
          <w:i/>
          <w:iCs/>
          <w:color w:val="000000"/>
        </w:rPr>
        <w:t>Source</w:t>
      </w:r>
      <w:r w:rsidR="0036402D" w:rsidRPr="0036402D">
        <w:rPr>
          <w:rFonts w:ascii="-webkit-standard" w:hAnsi="-webkit-standard"/>
          <w:color w:val="000000"/>
          <w:sz w:val="27"/>
          <w:szCs w:val="27"/>
        </w:rPr>
        <w:t>. </w:t>
      </w:r>
      <w:r w:rsidR="0036402D" w:rsidRPr="0036402D">
        <w:rPr>
          <w:rFonts w:ascii="-webkit-standard" w:hAnsi="-webkit-standard"/>
          <w:b/>
          <w:bCs/>
          <w:color w:val="000000"/>
        </w:rPr>
        <w:t>Volume</w:t>
      </w:r>
      <w:r w:rsidR="0036402D" w:rsidRPr="0036402D">
        <w:rPr>
          <w:rFonts w:ascii="-webkit-standard" w:hAnsi="-webkit-standard"/>
          <w:color w:val="000000"/>
          <w:sz w:val="27"/>
          <w:szCs w:val="27"/>
        </w:rPr>
        <w:t xml:space="preserve"> (Issue), </w:t>
      </w:r>
      <w:proofErr w:type="spellStart"/>
      <w:r w:rsidR="0036402D" w:rsidRPr="0036402D">
        <w:rPr>
          <w:rFonts w:ascii="-webkit-standard" w:hAnsi="-webkit-standard"/>
          <w:color w:val="000000"/>
          <w:sz w:val="27"/>
          <w:szCs w:val="27"/>
        </w:rPr>
        <w:t>FirstPage</w:t>
      </w:r>
      <w:proofErr w:type="spellEnd"/>
      <w:r w:rsidR="0036402D" w:rsidRPr="0036402D">
        <w:rPr>
          <w:rFonts w:ascii="-webkit-standard" w:hAnsi="-webkit-standard"/>
          <w:color w:val="000000"/>
          <w:sz w:val="27"/>
          <w:szCs w:val="27"/>
        </w:rPr>
        <w:t xml:space="preserve"> – </w:t>
      </w:r>
      <w:proofErr w:type="spellStart"/>
      <w:r w:rsidR="0036402D" w:rsidRPr="0036402D">
        <w:rPr>
          <w:rFonts w:ascii="-webkit-standard" w:hAnsi="-webkit-standard"/>
          <w:color w:val="000000"/>
          <w:sz w:val="27"/>
          <w:szCs w:val="27"/>
        </w:rPr>
        <w:t>LastPage</w:t>
      </w:r>
      <w:proofErr w:type="spellEnd"/>
      <w:r w:rsidR="0036402D" w:rsidRPr="0036402D">
        <w:rPr>
          <w:rFonts w:ascii="-webkit-standard" w:hAnsi="-webkit-standard"/>
          <w:color w:val="000000"/>
          <w:sz w:val="27"/>
          <w:szCs w:val="27"/>
        </w:rPr>
        <w:t>, (YEAR).]</w:t>
      </w:r>
      <w:r w:rsidR="0036402D" w:rsidRPr="0036402D">
        <w:rPr>
          <w:rFonts w:ascii="-webkit-standard" w:hAnsi="-webkit-standard"/>
          <w:color w:val="000000"/>
        </w:rPr>
        <w:br/>
      </w:r>
      <w:r w:rsidR="0036402D" w:rsidRPr="0036402D">
        <w:rPr>
          <w:rFonts w:ascii="-webkit-standard" w:hAnsi="-webkit-standard"/>
          <w:color w:val="000000"/>
          <w:sz w:val="27"/>
          <w:szCs w:val="27"/>
        </w:rPr>
        <w:t>3) Please spell out journal names.</w:t>
      </w:r>
    </w:p>
    <w:p w14:paraId="02A5B23B" w14:textId="77777777" w:rsidR="00AC6496" w:rsidRDefault="00AC6496" w:rsidP="0036402D">
      <w:pPr>
        <w:rPr>
          <w:rFonts w:ascii="-webkit-standard" w:hAnsi="-webkit-standard"/>
          <w:color w:val="000000"/>
          <w:sz w:val="27"/>
          <w:szCs w:val="27"/>
        </w:rPr>
      </w:pPr>
    </w:p>
    <w:p w14:paraId="45DC30D7" w14:textId="07F987BB" w:rsidR="00AC6496" w:rsidRDefault="00AC6496" w:rsidP="0036402D">
      <w:pPr>
        <w:rPr>
          <w:rFonts w:ascii="-webkit-standard" w:hAnsi="-webkit-standard"/>
          <w:color w:val="000000"/>
        </w:rPr>
      </w:pPr>
      <w:r>
        <w:rPr>
          <w:rFonts w:ascii="-webkit-standard" w:hAnsi="-webkit-standard"/>
          <w:i/>
          <w:iCs/>
          <w:color w:val="FF0000"/>
          <w:sz w:val="27"/>
          <w:szCs w:val="27"/>
        </w:rPr>
        <w:t xml:space="preserve">This </w:t>
      </w:r>
      <w:r w:rsidR="00202725">
        <w:rPr>
          <w:rFonts w:ascii="-webkit-standard" w:hAnsi="-webkit-standard"/>
          <w:i/>
          <w:iCs/>
          <w:color w:val="FF0000"/>
          <w:sz w:val="27"/>
          <w:szCs w:val="27"/>
        </w:rPr>
        <w:t>format has</w:t>
      </w:r>
      <w:r>
        <w:rPr>
          <w:rFonts w:ascii="-webkit-standard" w:hAnsi="-webkit-standard"/>
          <w:i/>
          <w:iCs/>
          <w:color w:val="FF0000"/>
          <w:sz w:val="27"/>
          <w:szCs w:val="27"/>
        </w:rPr>
        <w:t xml:space="preserve"> been incorporated.</w:t>
      </w:r>
      <w:r w:rsidR="0036402D" w:rsidRPr="0036402D">
        <w:rPr>
          <w:rFonts w:ascii="-webkit-standard" w:hAnsi="-webkit-standard"/>
          <w:color w:val="000000"/>
        </w:rPr>
        <w:br/>
      </w:r>
      <w:r w:rsidR="0036402D" w:rsidRPr="0036402D">
        <w:rPr>
          <w:rFonts w:ascii="-webkit-standard" w:hAnsi="-webkit-standard"/>
          <w:color w:val="000000"/>
        </w:rPr>
        <w:br/>
      </w:r>
      <w:r w:rsidR="0036402D" w:rsidRPr="0036402D">
        <w:rPr>
          <w:rFonts w:ascii="-webkit-standard" w:hAnsi="-webkit-standard"/>
          <w:color w:val="000000"/>
          <w:sz w:val="27"/>
          <w:szCs w:val="27"/>
        </w:rPr>
        <w:t>• </w:t>
      </w:r>
      <w:r w:rsidR="0036402D" w:rsidRPr="0036402D">
        <w:rPr>
          <w:rFonts w:ascii="-webkit-standard" w:hAnsi="-webkit-standard"/>
          <w:b/>
          <w:bCs/>
          <w:color w:val="FF0000"/>
        </w:rPr>
        <w:t>Commercial Language:</w:t>
      </w:r>
      <w:r>
        <w:rPr>
          <w:rFonts w:ascii="-webkit-standard" w:hAnsi="-webkit-standard"/>
          <w:b/>
          <w:bCs/>
          <w:color w:val="FF0000"/>
        </w:rPr>
        <w:t xml:space="preserve"> </w:t>
      </w:r>
      <w:proofErr w:type="spellStart"/>
      <w:r w:rsidR="0036402D" w:rsidRPr="0036402D">
        <w:rPr>
          <w:color w:val="000000"/>
        </w:rPr>
        <w:t>JoVE</w:t>
      </w:r>
      <w:proofErr w:type="spellEnd"/>
      <w:r w:rsidR="0036402D" w:rsidRPr="0036402D">
        <w:rPr>
          <w:color w:val="000000"/>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w:t>
      </w:r>
      <w:proofErr w:type="spellStart"/>
      <w:r w:rsidR="0036402D" w:rsidRPr="0036402D">
        <w:rPr>
          <w:color w:val="000000"/>
        </w:rPr>
        <w:t>Lulzbot</w:t>
      </w:r>
      <w:proofErr w:type="spellEnd"/>
      <w:r w:rsidR="0036402D" w:rsidRPr="0036402D">
        <w:rPr>
          <w:color w:val="000000"/>
        </w:rPr>
        <w:t xml:space="preserve"> Mini,</w:t>
      </w:r>
      <w:r w:rsidR="0036402D" w:rsidRPr="0036402D">
        <w:rPr>
          <w:rFonts w:ascii="-webkit-standard" w:hAnsi="-webkit-standard"/>
          <w:color w:val="000000"/>
        </w:rPr>
        <w:br/>
      </w:r>
      <w:r w:rsidR="0036402D" w:rsidRPr="0036402D">
        <w:rPr>
          <w:rFonts w:ascii="-webkit-standard" w:hAnsi="-webkit-standard"/>
          <w:color w:val="000000"/>
          <w:sz w:val="27"/>
          <w:szCs w:val="27"/>
        </w:rPr>
        <w:t>1) Please use MS Word’s find function (</w:t>
      </w:r>
      <w:proofErr w:type="spellStart"/>
      <w:r w:rsidR="0036402D" w:rsidRPr="0036402D">
        <w:rPr>
          <w:rFonts w:ascii="-webkit-standard" w:hAnsi="-webkit-standard"/>
          <w:color w:val="000000"/>
          <w:sz w:val="27"/>
          <w:szCs w:val="27"/>
        </w:rPr>
        <w:t>Ctrl+F</w:t>
      </w:r>
      <w:proofErr w:type="spellEnd"/>
      <w:r w:rsidR="0036402D" w:rsidRPr="0036402D">
        <w:rPr>
          <w:rFonts w:ascii="-webkit-standard" w:hAnsi="-webkit-standard"/>
          <w:color w:val="000000"/>
          <w:sz w:val="27"/>
          <w:szCs w:val="27"/>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r w:rsidR="0036402D" w:rsidRPr="0036402D">
        <w:rPr>
          <w:rFonts w:ascii="-webkit-standard" w:hAnsi="-webkit-standard"/>
          <w:color w:val="000000"/>
        </w:rPr>
        <w:br/>
      </w:r>
    </w:p>
    <w:p w14:paraId="36BA9B6C" w14:textId="77777777" w:rsidR="00202725" w:rsidRDefault="00AC6496" w:rsidP="0036402D">
      <w:pPr>
        <w:rPr>
          <w:rFonts w:ascii="-webkit-standard" w:hAnsi="-webkit-standard"/>
          <w:i/>
          <w:iCs/>
          <w:color w:val="FF0000"/>
        </w:rPr>
      </w:pPr>
      <w:r>
        <w:rPr>
          <w:rFonts w:ascii="-webkit-standard" w:hAnsi="-webkit-standard"/>
          <w:i/>
          <w:iCs/>
          <w:color w:val="FF0000"/>
        </w:rPr>
        <w:t xml:space="preserve">This has been insured throughout text, except for table of materials. </w:t>
      </w:r>
    </w:p>
    <w:p w14:paraId="1DB60572" w14:textId="0AD8B594" w:rsidR="00AC6496" w:rsidRDefault="0036402D" w:rsidP="0036402D">
      <w:pPr>
        <w:rPr>
          <w:rFonts w:ascii="-webkit-standard" w:hAnsi="-webkit-standard"/>
          <w:color w:val="000000"/>
          <w:sz w:val="27"/>
          <w:szCs w:val="27"/>
        </w:rPr>
      </w:pPr>
      <w:r w:rsidRPr="0036402D">
        <w:rPr>
          <w:rFonts w:ascii="-webkit-standard" w:hAnsi="-webkit-standard"/>
          <w:color w:val="000000"/>
        </w:rPr>
        <w:br/>
      </w:r>
      <w:r w:rsidRPr="0036402D">
        <w:rPr>
          <w:rFonts w:ascii="-webkit-standard" w:hAnsi="-webkit-standard"/>
          <w:color w:val="000000"/>
          <w:sz w:val="27"/>
          <w:szCs w:val="27"/>
        </w:rPr>
        <w:t>• </w:t>
      </w:r>
      <w:r w:rsidRPr="0036402D">
        <w:rPr>
          <w:rFonts w:ascii="-webkit-standard" w:hAnsi="-webkit-standard"/>
          <w:b/>
          <w:bCs/>
          <w:color w:val="FF0000"/>
        </w:rPr>
        <w:t>Table of Materials:</w:t>
      </w:r>
      <w:r w:rsidRPr="0036402D">
        <w:rPr>
          <w:rFonts w:ascii="-webkit-standard" w:hAnsi="-webkit-standard"/>
          <w:color w:val="000000"/>
          <w:sz w:val="27"/>
          <w:szCs w:val="27"/>
        </w:rPr>
        <w:t> Please sort in alphabetical order.</w:t>
      </w:r>
    </w:p>
    <w:p w14:paraId="54E927DB" w14:textId="77777777" w:rsidR="00AC6496" w:rsidRDefault="00AC6496" w:rsidP="0036402D">
      <w:pPr>
        <w:rPr>
          <w:rFonts w:ascii="-webkit-standard" w:hAnsi="-webkit-standard"/>
          <w:color w:val="000000"/>
          <w:sz w:val="27"/>
          <w:szCs w:val="27"/>
        </w:rPr>
      </w:pPr>
    </w:p>
    <w:p w14:paraId="35A02D9F" w14:textId="18B45898" w:rsidR="00AC6496" w:rsidRDefault="00AC6496" w:rsidP="0036402D">
      <w:pPr>
        <w:rPr>
          <w:color w:val="000000"/>
        </w:rPr>
      </w:pPr>
      <w:r>
        <w:rPr>
          <w:rFonts w:ascii="-webkit-standard" w:hAnsi="-webkit-standard"/>
          <w:i/>
          <w:iCs/>
          <w:color w:val="FF0000"/>
          <w:sz w:val="27"/>
          <w:szCs w:val="27"/>
        </w:rPr>
        <w:t>This is incorporated</w:t>
      </w:r>
      <w:r w:rsidR="00202725">
        <w:rPr>
          <w:rFonts w:ascii="-webkit-standard" w:hAnsi="-webkit-standard"/>
          <w:i/>
          <w:iCs/>
          <w:color w:val="FF0000"/>
          <w:sz w:val="27"/>
          <w:szCs w:val="27"/>
        </w:rPr>
        <w:t xml:space="preserve"> in table</w:t>
      </w:r>
      <w:r>
        <w:rPr>
          <w:rFonts w:ascii="-webkit-standard" w:hAnsi="-webkit-standard"/>
          <w:i/>
          <w:iCs/>
          <w:color w:val="FF0000"/>
          <w:sz w:val="27"/>
          <w:szCs w:val="27"/>
        </w:rPr>
        <w:t>.</w:t>
      </w:r>
      <w:r w:rsidR="0036402D" w:rsidRPr="0036402D">
        <w:rPr>
          <w:rFonts w:ascii="-webkit-standard" w:hAnsi="-webkit-standard"/>
          <w:color w:val="000000"/>
        </w:rPr>
        <w:br/>
      </w:r>
      <w:r w:rsidR="0036402D" w:rsidRPr="0036402D">
        <w:rPr>
          <w:rFonts w:ascii="-webkit-standard" w:hAnsi="-webkit-standard"/>
          <w:color w:val="000000"/>
        </w:rPr>
        <w:br/>
      </w:r>
      <w:r w:rsidR="0036402D" w:rsidRPr="0036402D">
        <w:rPr>
          <w:color w:val="000000"/>
        </w:rPr>
        <w:t xml:space="preserve">• If your figures and tables are original and not published previously or you have already </w:t>
      </w:r>
      <w:r w:rsidR="0036402D" w:rsidRPr="0036402D">
        <w:rPr>
          <w:color w:val="000000"/>
        </w:rPr>
        <w:lastRenderedPageBreak/>
        <w:t>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36402D" w:rsidRPr="0036402D">
        <w:rPr>
          <w:color w:val="000000"/>
        </w:rPr>
        <w:t>JoVE</w:t>
      </w:r>
      <w:proofErr w:type="spellEnd"/>
      <w:r w:rsidR="0036402D" w:rsidRPr="0036402D">
        <w:rPr>
          <w:color w:val="000000"/>
        </w:rPr>
        <w:t>)" section. Please also cite the figure appropriately in the figure legend, i.e. "This figure has been modified from [citation]."</w:t>
      </w:r>
    </w:p>
    <w:p w14:paraId="563B4979" w14:textId="77777777" w:rsidR="00AC6496" w:rsidRDefault="00AC6496" w:rsidP="0036402D">
      <w:pPr>
        <w:rPr>
          <w:color w:val="000000"/>
        </w:rPr>
      </w:pPr>
    </w:p>
    <w:p w14:paraId="6527F876" w14:textId="77777777" w:rsidR="00AC6496" w:rsidRDefault="00AC6496" w:rsidP="0036402D">
      <w:pPr>
        <w:rPr>
          <w:i/>
          <w:iCs/>
          <w:color w:val="FF0000"/>
        </w:rPr>
      </w:pPr>
      <w:r w:rsidRPr="00AC6496">
        <w:rPr>
          <w:i/>
          <w:iCs/>
          <w:color w:val="FF0000"/>
        </w:rPr>
        <w:t>This has been incorporated.</w:t>
      </w:r>
    </w:p>
    <w:p w14:paraId="058927B2" w14:textId="6954615C" w:rsidR="0036402D" w:rsidRPr="00AC6496" w:rsidRDefault="0036402D" w:rsidP="0036402D">
      <w:pPr>
        <w:rPr>
          <w:rFonts w:ascii="-webkit-standard" w:hAnsi="-webkit-standard"/>
          <w:i/>
          <w:iCs/>
          <w:color w:val="000000"/>
          <w:sz w:val="27"/>
          <w:szCs w:val="27"/>
        </w:rPr>
      </w:pPr>
      <w:r w:rsidRPr="00AC6496">
        <w:rPr>
          <w:rFonts w:ascii="-webkit-standard" w:hAnsi="-webkit-standard"/>
          <w:i/>
          <w:iCs/>
          <w:color w:val="000000"/>
        </w:rPr>
        <w:br/>
      </w:r>
    </w:p>
    <w:p w14:paraId="44536D21" w14:textId="77ECFBA3" w:rsidR="007A06D3" w:rsidRDefault="0036402D" w:rsidP="00263982">
      <w:pPr>
        <w:rPr>
          <w:i/>
          <w:iCs/>
          <w:color w:val="FF0000"/>
          <w:shd w:val="clear" w:color="auto" w:fill="FFFFFF"/>
        </w:rPr>
      </w:pPr>
      <w:r w:rsidRPr="007256DF">
        <w:rPr>
          <w:i/>
          <w:iCs/>
          <w:color w:val="FF0000"/>
          <w:shd w:val="clear" w:color="auto" w:fill="FFFFFF"/>
        </w:rPr>
        <w:t>We thank the editor for their comments and have addressed reviewer #1 and reviewer #2’s comments below and in the text.</w:t>
      </w:r>
    </w:p>
    <w:p w14:paraId="597E9D9D" w14:textId="77777777" w:rsidR="006C3BA9" w:rsidRPr="00AC6496" w:rsidRDefault="006C3BA9" w:rsidP="00263982">
      <w:pPr>
        <w:rPr>
          <w:i/>
          <w:iCs/>
          <w:color w:val="FF0000"/>
          <w:shd w:val="clear" w:color="auto" w:fill="FFFFFF"/>
        </w:rPr>
      </w:pPr>
    </w:p>
    <w:p w14:paraId="08FDBE45" w14:textId="77777777" w:rsidR="00AC6496" w:rsidRDefault="00731084" w:rsidP="00AC6496">
      <w:pPr>
        <w:rPr>
          <w:color w:val="000000" w:themeColor="text1"/>
        </w:rPr>
      </w:pPr>
      <w:r w:rsidRPr="007256DF">
        <w:rPr>
          <w:b/>
          <w:bCs/>
          <w:color w:val="000000" w:themeColor="text1"/>
          <w:shd w:val="clear" w:color="auto" w:fill="FFFFFF"/>
        </w:rPr>
        <w:t>Reviewer #1 (Formal Review for Authors (shown to authors)):</w:t>
      </w:r>
      <w:r w:rsidRPr="007256DF">
        <w:rPr>
          <w:color w:val="000000" w:themeColor="text1"/>
        </w:rPr>
        <w:br/>
      </w:r>
    </w:p>
    <w:p w14:paraId="02AF35D7" w14:textId="59B774B7" w:rsidR="00AC6496" w:rsidRDefault="00AC6496" w:rsidP="00AC6496">
      <w:pPr>
        <w:spacing w:before="100" w:beforeAutospacing="1" w:after="100" w:afterAutospacing="1"/>
        <w:rPr>
          <w:rFonts w:ascii="-webkit-standard" w:hAnsi="-webkit-standard"/>
          <w:color w:val="000000"/>
        </w:rPr>
      </w:pPr>
      <w:r w:rsidRPr="006213B8">
        <w:rPr>
          <w:rFonts w:ascii="-webkit-standard" w:hAnsi="-webkit-standard"/>
          <w:b/>
          <w:bCs/>
          <w:color w:val="000000"/>
        </w:rPr>
        <w:t>Reviewer #1: </w:t>
      </w:r>
      <w:r w:rsidRPr="006213B8">
        <w:rPr>
          <w:rFonts w:ascii="-webkit-standard" w:hAnsi="-webkit-standard"/>
          <w:color w:val="000000"/>
        </w:rPr>
        <w:br/>
        <w:t>Manuscript Summary:</w:t>
      </w:r>
      <w:r w:rsidRPr="006213B8">
        <w:rPr>
          <w:rFonts w:ascii="-webkit-standard" w:hAnsi="-webkit-standard"/>
          <w:color w:val="000000"/>
        </w:rPr>
        <w:br/>
        <w:t xml:space="preserve">In the present article the authors describe a detailed experimental protocol to generated </w:t>
      </w:r>
      <w:proofErr w:type="spellStart"/>
      <w:r w:rsidRPr="006213B8">
        <w:rPr>
          <w:rFonts w:ascii="-webkit-standard" w:hAnsi="-webkit-standard"/>
          <w:color w:val="000000"/>
        </w:rPr>
        <w:t>chemobrionic</w:t>
      </w:r>
      <w:proofErr w:type="spellEnd"/>
      <w:r w:rsidRPr="006213B8">
        <w:rPr>
          <w:rFonts w:ascii="-webkit-standard" w:hAnsi="-webkit-standard"/>
          <w:color w:val="000000"/>
        </w:rPr>
        <w:t xml:space="preserve"> structures that includes temperature gradients. For the first time temperature gradient is taken into consideration in the designing of new chemical garden experiments. The authors are expert in the field and their protocol is based on a previously described and included in the Reference list as Reference 28. The design of a 3D printable inexpensive apparatus to generate the temperature gradients is a novel tool with very important implication for the field. Overall, the protocol is clear and easy to follow. I only have some minor comments that need to be addressed before the manuscript can be found acceptable</w:t>
      </w:r>
      <w:r w:rsidRPr="006213B8">
        <w:rPr>
          <w:rFonts w:ascii="-webkit-standard" w:hAnsi="-webkit-standard"/>
          <w:color w:val="000000"/>
        </w:rPr>
        <w:br/>
      </w:r>
      <w:r w:rsidRPr="006213B8">
        <w:rPr>
          <w:rFonts w:ascii="-webkit-standard" w:hAnsi="-webkit-standard"/>
          <w:color w:val="000000"/>
        </w:rPr>
        <w:br/>
        <w:t>Major Concerns:</w:t>
      </w:r>
      <w:r w:rsidRPr="006213B8">
        <w:rPr>
          <w:rFonts w:ascii="-webkit-standard" w:hAnsi="-webkit-standard"/>
          <w:color w:val="000000"/>
        </w:rPr>
        <w:br/>
        <w:t>None</w:t>
      </w:r>
      <w:r w:rsidRPr="006213B8">
        <w:rPr>
          <w:rFonts w:ascii="-webkit-standard" w:hAnsi="-webkit-standard"/>
          <w:color w:val="000000"/>
        </w:rPr>
        <w:br/>
      </w:r>
      <w:r w:rsidRPr="006213B8">
        <w:rPr>
          <w:rFonts w:ascii="-webkit-standard" w:hAnsi="-webkit-standard"/>
          <w:color w:val="000000"/>
        </w:rPr>
        <w:br/>
        <w:t>Minor Concerns:</w:t>
      </w:r>
      <w:r w:rsidRPr="006213B8">
        <w:rPr>
          <w:rFonts w:ascii="-webkit-standard" w:hAnsi="-webkit-standard"/>
          <w:color w:val="000000"/>
        </w:rPr>
        <w:br/>
        <w:t>Specific minor comments</w:t>
      </w:r>
      <w:r w:rsidRPr="006213B8">
        <w:rPr>
          <w:rFonts w:ascii="-webkit-standard" w:hAnsi="-webkit-standard"/>
          <w:color w:val="000000"/>
        </w:rPr>
        <w:br/>
        <w:t>1. The authors state that</w:t>
      </w:r>
      <w:r w:rsidRPr="006213B8">
        <w:rPr>
          <w:rFonts w:ascii="-webkit-standard" w:hAnsi="-webkit-standard"/>
          <w:color w:val="000000"/>
        </w:rPr>
        <w:br/>
        <w:t>133 For the ocean simulant, prepare 100 ml of sodium hydroxide or sodium sulfide</w:t>
      </w:r>
      <w:r w:rsidRPr="006213B8">
        <w:rPr>
          <w:rFonts w:ascii="-webkit-standard" w:hAnsi="-webkit-standard"/>
          <w:color w:val="000000"/>
        </w:rPr>
        <w:br/>
        <w:t>134 solution at specific concentrations noted in Table 1. After dissolving reagents, titrate using</w:t>
      </w:r>
      <w:r w:rsidRPr="006213B8">
        <w:rPr>
          <w:rFonts w:ascii="-webkit-standard" w:hAnsi="-webkit-standard"/>
          <w:color w:val="000000"/>
        </w:rPr>
        <w:br/>
        <w:t>135 HCl to pH ~ 5.5 to simulate Hadean ocean acidity, and immediately resume light bubbling</w:t>
      </w:r>
      <w:r w:rsidRPr="006213B8">
        <w:rPr>
          <w:rFonts w:ascii="-webkit-standard" w:hAnsi="-webkit-standard"/>
          <w:color w:val="000000"/>
        </w:rPr>
        <w:br/>
        <w:t>136 of the ocean simulant with N2 gas while preparing hydrothermal injections.</w:t>
      </w:r>
      <w:r w:rsidRPr="006213B8">
        <w:rPr>
          <w:rFonts w:ascii="-webkit-standard" w:hAnsi="-webkit-standard"/>
          <w:color w:val="000000"/>
        </w:rPr>
        <w:br/>
      </w:r>
      <w:r w:rsidRPr="006213B8">
        <w:rPr>
          <w:rFonts w:ascii="-webkit-standard" w:hAnsi="-webkit-standard"/>
          <w:color w:val="000000"/>
        </w:rPr>
        <w:br/>
      </w:r>
      <w:r w:rsidRPr="00AC6496">
        <w:rPr>
          <w:rFonts w:ascii="-webkit-standard" w:hAnsi="-webkit-standard"/>
          <w:color w:val="000000"/>
        </w:rPr>
        <w:t xml:space="preserve">The authors add HCl to pH 5.5 in the NaOH/Na2S solution? Or in the iron salt solution? Throughout the text it appears that the dissolved ferrous iron is at acidic </w:t>
      </w:r>
      <w:proofErr w:type="spellStart"/>
      <w:r w:rsidRPr="00AC6496">
        <w:rPr>
          <w:rFonts w:ascii="-webkit-standard" w:hAnsi="-webkit-standard"/>
          <w:color w:val="000000"/>
        </w:rPr>
        <w:t>pH.</w:t>
      </w:r>
      <w:proofErr w:type="spellEnd"/>
      <w:r w:rsidRPr="00AC6496">
        <w:rPr>
          <w:rFonts w:ascii="-webkit-standard" w:hAnsi="-webkit-standard"/>
          <w:color w:val="000000"/>
        </w:rPr>
        <w:t xml:space="preserve"> Also, NaOH/ Na2S is not the ocean simulant but the hydrothermal simulant. Where HCl is added should be clarified.</w:t>
      </w:r>
    </w:p>
    <w:p w14:paraId="72D30E74" w14:textId="13164ED4" w:rsidR="00917DBA" w:rsidRDefault="00AC6496" w:rsidP="00AC6496">
      <w:pPr>
        <w:spacing w:before="100" w:beforeAutospacing="1" w:after="100" w:afterAutospacing="1"/>
        <w:rPr>
          <w:rFonts w:ascii="-webkit-standard" w:hAnsi="-webkit-standard"/>
          <w:color w:val="000000"/>
        </w:rPr>
      </w:pPr>
      <w:r>
        <w:rPr>
          <w:rFonts w:ascii="-webkit-standard" w:hAnsi="-webkit-standard"/>
          <w:i/>
          <w:iCs/>
          <w:color w:val="FF0000"/>
        </w:rPr>
        <w:lastRenderedPageBreak/>
        <w:t xml:space="preserve">We thank the reviewer for the comments. This issue has been addressed within the text. </w:t>
      </w:r>
      <w:r w:rsidR="006C3BA9">
        <w:rPr>
          <w:rFonts w:ascii="-webkit-standard" w:hAnsi="-webkit-standard"/>
          <w:i/>
          <w:iCs/>
          <w:color w:val="FF0000"/>
        </w:rPr>
        <w:t>We</w:t>
      </w:r>
      <w:r>
        <w:rPr>
          <w:rFonts w:ascii="-webkit-standard" w:hAnsi="-webkit-standard"/>
          <w:i/>
          <w:iCs/>
          <w:color w:val="FF0000"/>
        </w:rPr>
        <w:t xml:space="preserve"> believe that </w:t>
      </w:r>
      <w:r w:rsidR="00917DBA">
        <w:rPr>
          <w:rFonts w:ascii="-webkit-standard" w:hAnsi="-webkit-standard"/>
          <w:i/>
          <w:iCs/>
          <w:color w:val="FF0000"/>
        </w:rPr>
        <w:t xml:space="preserve">comment came from an older version of the paper. It has since been corrected in Step 6.8. </w:t>
      </w:r>
      <w:r w:rsidRPr="00AC6496">
        <w:rPr>
          <w:rFonts w:ascii="-webkit-standard" w:hAnsi="-webkit-standard"/>
          <w:color w:val="000000"/>
        </w:rPr>
        <w:br/>
      </w:r>
      <w:r w:rsidRPr="00AC6496">
        <w:rPr>
          <w:rFonts w:ascii="-webkit-standard" w:hAnsi="-webkit-standard"/>
          <w:color w:val="000000"/>
        </w:rPr>
        <w:br/>
        <w:t xml:space="preserve">2. For the anoxic conditions that authors purge all solutions with N2 and keep the solution during the experiment under N2 atmosphere as stated in the text. In Figures 1 and 5 </w:t>
      </w:r>
      <w:proofErr w:type="spellStart"/>
      <w:r w:rsidRPr="00AC6496">
        <w:rPr>
          <w:rFonts w:ascii="-webkit-standard" w:hAnsi="-webkit-standard"/>
          <w:color w:val="000000"/>
        </w:rPr>
        <w:t>Ar</w:t>
      </w:r>
      <w:proofErr w:type="spellEnd"/>
      <w:r w:rsidRPr="00AC6496">
        <w:rPr>
          <w:rFonts w:ascii="-webkit-standard" w:hAnsi="-webkit-standard"/>
          <w:color w:val="000000"/>
        </w:rPr>
        <w:t xml:space="preserve"> is shown. I suggest that in Figures 1 and 5 </w:t>
      </w:r>
      <w:proofErr w:type="spellStart"/>
      <w:r w:rsidRPr="00AC6496">
        <w:rPr>
          <w:rFonts w:ascii="-webkit-standard" w:hAnsi="-webkit-standard"/>
          <w:color w:val="000000"/>
        </w:rPr>
        <w:t>Ar</w:t>
      </w:r>
      <w:proofErr w:type="spellEnd"/>
      <w:r w:rsidRPr="00AC6496">
        <w:rPr>
          <w:rFonts w:ascii="-webkit-standard" w:hAnsi="-webkit-standard"/>
          <w:color w:val="000000"/>
        </w:rPr>
        <w:t xml:space="preserve"> to be replaced with </w:t>
      </w:r>
      <w:proofErr w:type="spellStart"/>
      <w:r w:rsidRPr="00AC6496">
        <w:rPr>
          <w:rFonts w:ascii="-webkit-standard" w:hAnsi="-webkit-standard"/>
          <w:color w:val="000000"/>
        </w:rPr>
        <w:t>Ar</w:t>
      </w:r>
      <w:proofErr w:type="spellEnd"/>
      <w:r w:rsidRPr="00AC6496">
        <w:rPr>
          <w:rFonts w:ascii="-webkit-standard" w:hAnsi="-webkit-standard"/>
          <w:color w:val="000000"/>
        </w:rPr>
        <w:t xml:space="preserve">/N2 and in the text to mention that </w:t>
      </w:r>
      <w:proofErr w:type="spellStart"/>
      <w:r w:rsidRPr="00AC6496">
        <w:rPr>
          <w:rFonts w:ascii="-webkit-standard" w:hAnsi="-webkit-standard"/>
          <w:color w:val="000000"/>
        </w:rPr>
        <w:t>Ar</w:t>
      </w:r>
      <w:proofErr w:type="spellEnd"/>
      <w:r w:rsidRPr="00AC6496">
        <w:rPr>
          <w:rFonts w:ascii="-webkit-standard" w:hAnsi="-webkit-standard"/>
          <w:color w:val="000000"/>
        </w:rPr>
        <w:t xml:space="preserve"> can alternatively be used.</w:t>
      </w:r>
    </w:p>
    <w:p w14:paraId="5578706C" w14:textId="709EDC7A" w:rsidR="009E6036" w:rsidRDefault="00917DBA" w:rsidP="00AC6496">
      <w:pPr>
        <w:spacing w:before="100" w:beforeAutospacing="1" w:after="100" w:afterAutospacing="1"/>
        <w:rPr>
          <w:rFonts w:ascii="-webkit-standard" w:hAnsi="-webkit-standard"/>
          <w:color w:val="000000"/>
        </w:rPr>
      </w:pPr>
      <w:r>
        <w:rPr>
          <w:rFonts w:ascii="-webkit-standard" w:hAnsi="-webkit-standard"/>
          <w:i/>
          <w:iCs/>
          <w:color w:val="FF0000"/>
        </w:rPr>
        <w:t xml:space="preserve">This suggestion </w:t>
      </w:r>
      <w:r w:rsidR="00202725">
        <w:rPr>
          <w:rFonts w:ascii="-webkit-standard" w:hAnsi="-webkit-standard"/>
          <w:i/>
          <w:iCs/>
          <w:color w:val="FF0000"/>
        </w:rPr>
        <w:t>was input</w:t>
      </w:r>
      <w:r>
        <w:rPr>
          <w:rFonts w:ascii="-webkit-standard" w:hAnsi="-webkit-standard"/>
          <w:i/>
          <w:iCs/>
          <w:color w:val="FF0000"/>
        </w:rPr>
        <w:t xml:space="preserve"> throughout the text. You are correct in that we do use </w:t>
      </w:r>
      <w:r w:rsidR="0096720A">
        <w:rPr>
          <w:rFonts w:ascii="-webkit-standard" w:hAnsi="-webkit-standard"/>
          <w:i/>
          <w:iCs/>
          <w:color w:val="FF0000"/>
        </w:rPr>
        <w:t>either</w:t>
      </w:r>
      <w:r w:rsidR="00202725">
        <w:rPr>
          <w:rFonts w:ascii="-webkit-standard" w:hAnsi="-webkit-standard"/>
          <w:i/>
          <w:iCs/>
          <w:color w:val="FF0000"/>
        </w:rPr>
        <w:t xml:space="preserve"> </w:t>
      </w:r>
      <w:proofErr w:type="spellStart"/>
      <w:r w:rsidR="00202725">
        <w:rPr>
          <w:rFonts w:ascii="-webkit-standard" w:hAnsi="-webkit-standard"/>
          <w:i/>
          <w:iCs/>
          <w:color w:val="FF0000"/>
        </w:rPr>
        <w:t>Ar</w:t>
      </w:r>
      <w:proofErr w:type="spellEnd"/>
      <w:r w:rsidR="00202725">
        <w:rPr>
          <w:rFonts w:ascii="-webkit-standard" w:hAnsi="-webkit-standard"/>
          <w:i/>
          <w:iCs/>
          <w:color w:val="FF0000"/>
        </w:rPr>
        <w:t xml:space="preserve"> </w:t>
      </w:r>
      <w:r w:rsidR="0096720A">
        <w:rPr>
          <w:rFonts w:ascii="-webkit-standard" w:hAnsi="-webkit-standard"/>
          <w:i/>
          <w:iCs/>
          <w:color w:val="FF0000"/>
        </w:rPr>
        <w:t>or</w:t>
      </w:r>
      <w:r w:rsidR="00202725">
        <w:rPr>
          <w:rFonts w:ascii="-webkit-standard" w:hAnsi="-webkit-standard"/>
          <w:i/>
          <w:iCs/>
          <w:color w:val="FF0000"/>
        </w:rPr>
        <w:t xml:space="preserve"> N</w:t>
      </w:r>
      <w:r w:rsidR="00202725">
        <w:rPr>
          <w:rFonts w:ascii="-webkit-standard" w:hAnsi="-webkit-standard"/>
          <w:i/>
          <w:iCs/>
          <w:color w:val="FF0000"/>
          <w:vertAlign w:val="subscript"/>
        </w:rPr>
        <w:t>2</w:t>
      </w:r>
      <w:r>
        <w:rPr>
          <w:rFonts w:ascii="-webkit-standard" w:hAnsi="-webkit-standard"/>
          <w:i/>
          <w:iCs/>
          <w:color w:val="FF0000"/>
        </w:rPr>
        <w:t xml:space="preserve"> to maintain anoxic conditions. </w:t>
      </w:r>
      <w:r w:rsidR="00AC6496" w:rsidRPr="00AC6496">
        <w:rPr>
          <w:rFonts w:ascii="-webkit-standard" w:hAnsi="-webkit-standard"/>
          <w:color w:val="000000"/>
        </w:rPr>
        <w:br/>
      </w:r>
      <w:r w:rsidR="00AC6496" w:rsidRPr="00AC6496">
        <w:rPr>
          <w:rFonts w:ascii="-webkit-standard" w:hAnsi="-webkit-standard"/>
          <w:color w:val="000000"/>
        </w:rPr>
        <w:br/>
        <w:t>3. Line 112 Use sodium sulfide (H2S) (CAUTION)… the H2S should be Na2S H2S is released from Na2S as the authors correctly mentioned in the same paragraph.</w:t>
      </w:r>
    </w:p>
    <w:p w14:paraId="4BC5BA34" w14:textId="77777777" w:rsidR="009E6036" w:rsidRDefault="009E6036" w:rsidP="00AC6496">
      <w:pPr>
        <w:spacing w:before="100" w:beforeAutospacing="1" w:after="100" w:afterAutospacing="1"/>
        <w:rPr>
          <w:rFonts w:ascii="-webkit-standard" w:hAnsi="-webkit-standard"/>
          <w:color w:val="000000"/>
        </w:rPr>
      </w:pPr>
      <w:r>
        <w:rPr>
          <w:rFonts w:ascii="-webkit-standard" w:hAnsi="-webkit-standard"/>
          <w:i/>
          <w:iCs/>
          <w:color w:val="FF0000"/>
        </w:rPr>
        <w:t xml:space="preserve">I have corrected this throughout the text. </w:t>
      </w:r>
      <w:r w:rsidR="00AC6496" w:rsidRPr="00AC6496">
        <w:rPr>
          <w:rFonts w:ascii="-webkit-standard" w:hAnsi="-webkit-standard"/>
          <w:color w:val="000000"/>
        </w:rPr>
        <w:br/>
      </w:r>
      <w:r w:rsidR="00AC6496" w:rsidRPr="00AC6496">
        <w:rPr>
          <w:rFonts w:ascii="-webkit-standard" w:hAnsi="-webkit-standard"/>
          <w:color w:val="000000"/>
        </w:rPr>
        <w:br/>
        <w:t>4. Line 218 whereas slower concentrations… do the authors mean lower?</w:t>
      </w:r>
    </w:p>
    <w:p w14:paraId="477D9B7D" w14:textId="5DEE47EE" w:rsidR="009E6036" w:rsidRDefault="0096720A" w:rsidP="00AC6496">
      <w:pPr>
        <w:spacing w:before="100" w:beforeAutospacing="1" w:after="100" w:afterAutospacing="1"/>
        <w:rPr>
          <w:rFonts w:ascii="-webkit-standard" w:hAnsi="-webkit-standard"/>
          <w:color w:val="FF0000"/>
        </w:rPr>
      </w:pPr>
      <w:r>
        <w:rPr>
          <w:rFonts w:ascii="-webkit-standard" w:hAnsi="-webkit-standard"/>
          <w:i/>
          <w:iCs/>
          <w:color w:val="FF0000"/>
        </w:rPr>
        <w:t>Yes, we</w:t>
      </w:r>
      <w:r w:rsidR="009E6036">
        <w:rPr>
          <w:rFonts w:ascii="-webkit-standard" w:hAnsi="-webkit-standard"/>
          <w:i/>
          <w:iCs/>
          <w:color w:val="FF0000"/>
        </w:rPr>
        <w:t xml:space="preserve"> meant lower. This has been corrected. </w:t>
      </w:r>
      <w:r w:rsidR="00AC6496" w:rsidRPr="00AC6496">
        <w:rPr>
          <w:rFonts w:ascii="-webkit-standard" w:hAnsi="-webkit-standard"/>
          <w:color w:val="000000"/>
        </w:rPr>
        <w:br/>
      </w:r>
      <w:r w:rsidR="00AC6496" w:rsidRPr="00AC6496">
        <w:rPr>
          <w:rFonts w:ascii="-webkit-standard" w:hAnsi="-webkit-standard"/>
          <w:color w:val="000000"/>
        </w:rPr>
        <w:br/>
        <w:t>5. The authors should describe in more detail the role of NaHCO3 in the injection solution (Table 1)</w:t>
      </w:r>
      <w:r w:rsidR="00AC6496" w:rsidRPr="00AC6496">
        <w:rPr>
          <w:rFonts w:ascii="-webkit-standard" w:hAnsi="-webkit-standard"/>
          <w:color w:val="000000"/>
        </w:rPr>
        <w:br/>
      </w:r>
    </w:p>
    <w:p w14:paraId="3E324A0B" w14:textId="61DDB080" w:rsidR="00637289" w:rsidRDefault="009E6036" w:rsidP="00AC6496">
      <w:pPr>
        <w:spacing w:before="100" w:beforeAutospacing="1" w:after="100" w:afterAutospacing="1"/>
        <w:rPr>
          <w:rFonts w:ascii="-webkit-standard" w:hAnsi="-webkit-standard"/>
          <w:i/>
          <w:iCs/>
          <w:color w:val="FF0000"/>
        </w:rPr>
      </w:pPr>
      <w:r>
        <w:rPr>
          <w:rFonts w:ascii="-webkit-standard" w:hAnsi="-webkit-standard"/>
          <w:i/>
          <w:iCs/>
          <w:color w:val="FF0000"/>
        </w:rPr>
        <w:t>In these set of thermal gradient experiments, we used NaCl instead of Na</w:t>
      </w:r>
      <w:r w:rsidR="00637289">
        <w:rPr>
          <w:rFonts w:ascii="-webkit-standard" w:hAnsi="-webkit-standard"/>
          <w:i/>
          <w:iCs/>
          <w:color w:val="FF0000"/>
        </w:rPr>
        <w:t>HCO</w:t>
      </w:r>
      <w:r w:rsidR="00637289">
        <w:rPr>
          <w:rFonts w:ascii="-webkit-standard" w:hAnsi="-webkit-standard"/>
          <w:i/>
          <w:iCs/>
          <w:color w:val="FF0000"/>
          <w:vertAlign w:val="subscript"/>
        </w:rPr>
        <w:t>3</w:t>
      </w:r>
      <w:r w:rsidR="00637289">
        <w:rPr>
          <w:rFonts w:ascii="-webkit-standard" w:hAnsi="-webkit-standard"/>
          <w:i/>
          <w:iCs/>
          <w:color w:val="FF0000"/>
        </w:rPr>
        <w:t xml:space="preserve">. This has been </w:t>
      </w:r>
      <w:r w:rsidR="0096720A">
        <w:rPr>
          <w:rFonts w:ascii="-webkit-standard" w:hAnsi="-webkit-standard"/>
          <w:i/>
          <w:iCs/>
          <w:color w:val="FF0000"/>
        </w:rPr>
        <w:t>removed</w:t>
      </w:r>
      <w:r w:rsidR="00637289">
        <w:rPr>
          <w:rFonts w:ascii="-webkit-standard" w:hAnsi="-webkit-standard"/>
          <w:i/>
          <w:iCs/>
          <w:color w:val="FF0000"/>
        </w:rPr>
        <w:t xml:space="preserve"> from the text as it was from an older version. We have replaced all NaHCO</w:t>
      </w:r>
      <w:r w:rsidR="00637289">
        <w:rPr>
          <w:rFonts w:ascii="-webkit-standard" w:hAnsi="-webkit-standard"/>
          <w:i/>
          <w:iCs/>
          <w:color w:val="FF0000"/>
          <w:vertAlign w:val="subscript"/>
        </w:rPr>
        <w:t>3</w:t>
      </w:r>
      <w:r w:rsidR="00637289">
        <w:rPr>
          <w:rFonts w:ascii="-webkit-standard" w:hAnsi="-webkit-standard"/>
          <w:i/>
          <w:iCs/>
          <w:color w:val="FF0000"/>
        </w:rPr>
        <w:t xml:space="preserve"> with NaCl. Thank you for catching these!</w:t>
      </w:r>
    </w:p>
    <w:p w14:paraId="3EE28906" w14:textId="77777777" w:rsidR="00637289" w:rsidRDefault="00AC6496" w:rsidP="00AC6496">
      <w:pPr>
        <w:spacing w:before="100" w:beforeAutospacing="1" w:after="100" w:afterAutospacing="1"/>
        <w:rPr>
          <w:rFonts w:ascii="-webkit-standard" w:hAnsi="-webkit-standard"/>
          <w:color w:val="000000"/>
        </w:rPr>
      </w:pPr>
      <w:r w:rsidRPr="00AC6496">
        <w:rPr>
          <w:rFonts w:ascii="-webkit-standard" w:hAnsi="-webkit-standard"/>
          <w:color w:val="000000"/>
        </w:rPr>
        <w:br/>
        <w:t>6. The authors in Line 43 where they mention References 8 and 9 should also add the following that mention hydrothermal vents in Enceladus and Europa.</w:t>
      </w:r>
    </w:p>
    <w:p w14:paraId="4FEAC8FA" w14:textId="7662AA41" w:rsidR="00637289" w:rsidRDefault="00AC6496" w:rsidP="00637289">
      <w:pPr>
        <w:spacing w:before="100" w:beforeAutospacing="1" w:after="100" w:afterAutospacing="1"/>
        <w:rPr>
          <w:rFonts w:ascii="-webkit-standard" w:hAnsi="-webkit-standard"/>
          <w:i/>
          <w:iCs/>
          <w:color w:val="FF0000"/>
        </w:rPr>
      </w:pPr>
      <w:r w:rsidRPr="00AC6496">
        <w:rPr>
          <w:rFonts w:ascii="-webkit-standard" w:hAnsi="-webkit-standard"/>
          <w:color w:val="000000"/>
        </w:rPr>
        <w:br/>
      </w:r>
      <w:r w:rsidRPr="00AC6496">
        <w:rPr>
          <w:rFonts w:ascii="-webkit-standard" w:hAnsi="-webkit-standard"/>
          <w:color w:val="000000"/>
        </w:rPr>
        <w:br/>
        <w:t xml:space="preserve">Cardoso SSS, Cartwright JHE, </w:t>
      </w:r>
      <w:proofErr w:type="spellStart"/>
      <w:r w:rsidRPr="00AC6496">
        <w:rPr>
          <w:rFonts w:ascii="-webkit-standard" w:hAnsi="-webkit-standard"/>
          <w:color w:val="000000"/>
        </w:rPr>
        <w:t>Sainz</w:t>
      </w:r>
      <w:proofErr w:type="spellEnd"/>
      <w:r w:rsidRPr="00AC6496">
        <w:rPr>
          <w:rFonts w:ascii="-webkit-standard" w:hAnsi="-webkit-standard"/>
          <w:color w:val="000000"/>
        </w:rPr>
        <w:t>-Díaz CI (2019) Carbonate-hydroxide chemical-garden tubes in the soda ocean of Enceladus: abiotic membranes and microtubular forms of calcium carbonate. Icarus 319: 337-348.</w:t>
      </w:r>
      <w:r w:rsidRPr="00AC6496">
        <w:rPr>
          <w:rFonts w:ascii="-webkit-standard" w:hAnsi="-webkit-standard"/>
          <w:color w:val="000000"/>
        </w:rPr>
        <w:br/>
      </w:r>
      <w:r w:rsidRPr="00AC6496">
        <w:rPr>
          <w:rFonts w:ascii="-webkit-standard" w:hAnsi="-webkit-standard"/>
          <w:color w:val="000000"/>
        </w:rPr>
        <w:br/>
        <w:t>Russell MJ, Murray AE, Hand KP (2017) The possible emergence of life and differentiation of a shallow on irradiated icy worlds: the example of Europa. Astrobiology 17: 1265-1273.</w:t>
      </w:r>
      <w:r w:rsidRPr="00AC6496">
        <w:rPr>
          <w:rFonts w:ascii="-webkit-standard" w:hAnsi="-webkit-standard"/>
          <w:color w:val="000000"/>
        </w:rPr>
        <w:br/>
      </w:r>
      <w:r w:rsidRPr="00AC6496">
        <w:rPr>
          <w:rFonts w:ascii="-webkit-standard" w:hAnsi="-webkit-standard"/>
          <w:color w:val="000000"/>
        </w:rPr>
        <w:br/>
      </w:r>
      <w:r w:rsidR="00637289">
        <w:rPr>
          <w:rFonts w:ascii="-webkit-standard" w:hAnsi="-webkit-standard"/>
          <w:i/>
          <w:iCs/>
          <w:color w:val="FF0000"/>
        </w:rPr>
        <w:t>Thank</w:t>
      </w:r>
      <w:r w:rsidR="006C3BA9">
        <w:rPr>
          <w:rFonts w:ascii="-webkit-standard" w:hAnsi="-webkit-standard"/>
          <w:i/>
          <w:iCs/>
          <w:color w:val="FF0000"/>
        </w:rPr>
        <w:t xml:space="preserve"> you</w:t>
      </w:r>
      <w:r w:rsidR="00637289">
        <w:rPr>
          <w:rFonts w:ascii="-webkit-standard" w:hAnsi="-webkit-standard"/>
          <w:i/>
          <w:iCs/>
          <w:color w:val="FF0000"/>
        </w:rPr>
        <w:t xml:space="preserve"> for the update on these references, they </w:t>
      </w:r>
      <w:r w:rsidR="0096720A">
        <w:rPr>
          <w:rFonts w:ascii="-webkit-standard" w:hAnsi="-webkit-standard"/>
          <w:i/>
          <w:iCs/>
          <w:color w:val="FF0000"/>
        </w:rPr>
        <w:t xml:space="preserve">have </w:t>
      </w:r>
      <w:bookmarkStart w:id="0" w:name="_GoBack"/>
      <w:bookmarkEnd w:id="0"/>
      <w:r w:rsidR="00637289">
        <w:rPr>
          <w:rFonts w:ascii="-webkit-standard" w:hAnsi="-webkit-standard"/>
          <w:i/>
          <w:iCs/>
          <w:color w:val="FF0000"/>
        </w:rPr>
        <w:t>been incorporated within the text.</w:t>
      </w:r>
    </w:p>
    <w:p w14:paraId="2E0FE9B5" w14:textId="77777777" w:rsidR="006C3BA9" w:rsidRDefault="00731084" w:rsidP="00637289">
      <w:pPr>
        <w:spacing w:before="100" w:beforeAutospacing="1" w:after="100" w:afterAutospacing="1"/>
        <w:rPr>
          <w:rFonts w:ascii="-webkit-standard" w:hAnsi="-webkit-standard"/>
          <w:i/>
          <w:iCs/>
          <w:color w:val="FF0000"/>
        </w:rPr>
      </w:pPr>
      <w:r w:rsidRPr="007256DF">
        <w:rPr>
          <w:color w:val="000000" w:themeColor="text1"/>
        </w:rPr>
        <w:br/>
      </w:r>
      <w:r w:rsidRPr="007256DF">
        <w:rPr>
          <w:b/>
          <w:bCs/>
          <w:color w:val="000000" w:themeColor="text1"/>
          <w:shd w:val="clear" w:color="auto" w:fill="FFFFFF"/>
        </w:rPr>
        <w:t>Reviewer #2 (Formal Review for Authors (shown to authors)):</w:t>
      </w:r>
      <w:r w:rsidRPr="007256DF">
        <w:rPr>
          <w:color w:val="000000" w:themeColor="text1"/>
        </w:rPr>
        <w:br/>
      </w:r>
      <w:r w:rsidRPr="007256DF">
        <w:rPr>
          <w:color w:val="000000" w:themeColor="text1"/>
        </w:rPr>
        <w:lastRenderedPageBreak/>
        <w:br/>
      </w:r>
      <w:r w:rsidR="00637289" w:rsidRPr="006213B8">
        <w:rPr>
          <w:rFonts w:ascii="-webkit-standard" w:hAnsi="-webkit-standard"/>
          <w:color w:val="000000"/>
        </w:rPr>
        <w:t>Manuscript Summary:</w:t>
      </w:r>
      <w:r w:rsidR="00637289" w:rsidRPr="006213B8">
        <w:rPr>
          <w:rFonts w:ascii="-webkit-standard" w:hAnsi="-webkit-standard"/>
          <w:color w:val="000000"/>
        </w:rPr>
        <w:br/>
        <w:t>This is an excellent contribution: clearly written in plain English, informative, and comprehensive. I find very little to criticize.</w:t>
      </w:r>
      <w:r w:rsidR="00637289" w:rsidRPr="006213B8">
        <w:rPr>
          <w:rFonts w:ascii="-webkit-standard" w:hAnsi="-webkit-standard"/>
          <w:color w:val="000000"/>
        </w:rPr>
        <w:br/>
      </w:r>
    </w:p>
    <w:p w14:paraId="120E5D56" w14:textId="338591EE" w:rsidR="00637289" w:rsidRDefault="00637289" w:rsidP="00637289">
      <w:pPr>
        <w:spacing w:before="100" w:beforeAutospacing="1" w:after="100" w:afterAutospacing="1"/>
        <w:rPr>
          <w:rFonts w:ascii="-webkit-standard" w:hAnsi="-webkit-standard"/>
          <w:color w:val="000000"/>
        </w:rPr>
      </w:pPr>
      <w:r w:rsidRPr="006213B8">
        <w:rPr>
          <w:rFonts w:ascii="-webkit-standard" w:hAnsi="-webkit-standard"/>
          <w:color w:val="000000"/>
        </w:rPr>
        <w:t>I have no major concerns.</w:t>
      </w:r>
      <w:r w:rsidRPr="006213B8">
        <w:rPr>
          <w:rFonts w:ascii="-webkit-standard" w:hAnsi="-webkit-standard"/>
          <w:color w:val="000000"/>
        </w:rPr>
        <w:br/>
      </w:r>
      <w:r w:rsidRPr="00637289">
        <w:rPr>
          <w:rFonts w:ascii="-webkit-standard" w:hAnsi="-webkit-standard"/>
          <w:color w:val="000000"/>
        </w:rPr>
        <w:br/>
        <w:t>Minor Concerns:</w:t>
      </w:r>
      <w:r w:rsidRPr="00637289">
        <w:rPr>
          <w:rFonts w:ascii="-webkit-standard" w:hAnsi="-webkit-standard"/>
          <w:color w:val="000000"/>
        </w:rPr>
        <w:br/>
        <w:t>There should be a citation for the Hadean ocean pH given on line 135.</w:t>
      </w:r>
    </w:p>
    <w:p w14:paraId="6CD14B44" w14:textId="77777777" w:rsidR="00637289" w:rsidRDefault="00637289" w:rsidP="00637289">
      <w:pPr>
        <w:spacing w:before="100" w:beforeAutospacing="1" w:after="100" w:afterAutospacing="1"/>
        <w:rPr>
          <w:rFonts w:ascii="-webkit-standard" w:hAnsi="-webkit-standard"/>
          <w:i/>
          <w:iCs/>
          <w:color w:val="FF0000"/>
        </w:rPr>
      </w:pPr>
      <w:r w:rsidRPr="00637289">
        <w:rPr>
          <w:rFonts w:ascii="-webkit-standard" w:hAnsi="-webkit-standard"/>
          <w:i/>
          <w:iCs/>
          <w:color w:val="FF0000"/>
        </w:rPr>
        <w:t xml:space="preserve">This has been incorporated as </w:t>
      </w:r>
      <w:r>
        <w:rPr>
          <w:rFonts w:ascii="-webkit-standard" w:hAnsi="-webkit-standard"/>
          <w:i/>
          <w:iCs/>
          <w:color w:val="FF0000"/>
        </w:rPr>
        <w:t xml:space="preserve">reference: </w:t>
      </w:r>
    </w:p>
    <w:p w14:paraId="26F4C1E2" w14:textId="34414E90" w:rsidR="00637289" w:rsidRPr="00637289" w:rsidRDefault="00637289" w:rsidP="00637289">
      <w:pPr>
        <w:spacing w:before="100" w:beforeAutospacing="1" w:after="100" w:afterAutospacing="1"/>
        <w:rPr>
          <w:rFonts w:ascii="-webkit-standard" w:hAnsi="-webkit-standard"/>
          <w:i/>
          <w:iCs/>
          <w:color w:val="FF0000"/>
        </w:rPr>
      </w:pPr>
      <w:r w:rsidRPr="00637289">
        <w:rPr>
          <w:rFonts w:ascii="-webkit-standard" w:hAnsi="-webkit-standard"/>
          <w:i/>
          <w:iCs/>
          <w:color w:val="FF0000"/>
        </w:rPr>
        <w:t>[29] Morse J.W., Mackenzie F.T., Hadean ocean carbonate geochemistry. Aquatic Geochemistry. Sep 1;4(3-4):301-19, (1998).</w:t>
      </w:r>
      <w:r w:rsidRPr="00637289">
        <w:rPr>
          <w:rFonts w:ascii="-webkit-standard" w:hAnsi="-webkit-standard"/>
          <w:color w:val="000000"/>
        </w:rPr>
        <w:br/>
      </w:r>
      <w:r w:rsidRPr="00637289">
        <w:rPr>
          <w:rFonts w:ascii="-webkit-standard" w:hAnsi="-webkit-standard"/>
          <w:color w:val="000000"/>
        </w:rPr>
        <w:br/>
        <w:t>There are a few missing words, comma splices, etc. for the copy editor to address. The protocol itself is written in a kind of shorthand style, which is a bit unusual for an academic paper but is reasonable here.</w:t>
      </w:r>
    </w:p>
    <w:p w14:paraId="06E86053" w14:textId="6EF8253C" w:rsidR="0049095E" w:rsidRPr="007256DF" w:rsidRDefault="00637289" w:rsidP="00637289">
      <w:pPr>
        <w:spacing w:before="100" w:beforeAutospacing="1" w:after="100" w:afterAutospacing="1"/>
        <w:rPr>
          <w:i/>
          <w:iCs/>
          <w:color w:val="FF0000"/>
        </w:rPr>
      </w:pPr>
      <w:r>
        <w:rPr>
          <w:i/>
          <w:iCs/>
          <w:color w:val="FF0000"/>
        </w:rPr>
        <w:t xml:space="preserve">Thank </w:t>
      </w:r>
      <w:proofErr w:type="gramStart"/>
      <w:r>
        <w:rPr>
          <w:i/>
          <w:iCs/>
          <w:color w:val="FF0000"/>
        </w:rPr>
        <w:t>you Reviewer #2</w:t>
      </w:r>
      <w:proofErr w:type="gramEnd"/>
      <w:r>
        <w:rPr>
          <w:i/>
          <w:iCs/>
          <w:color w:val="FF0000"/>
        </w:rPr>
        <w:t>!</w:t>
      </w:r>
    </w:p>
    <w:p w14:paraId="478EE14C" w14:textId="3B429BFF" w:rsidR="005A3531" w:rsidRPr="007256DF" w:rsidRDefault="00731084" w:rsidP="00637289">
      <w:r w:rsidRPr="007256DF">
        <w:rPr>
          <w:color w:val="000000" w:themeColor="text1"/>
        </w:rPr>
        <w:br/>
      </w:r>
    </w:p>
    <w:p w14:paraId="35EDEA56" w14:textId="3FE5CAD7" w:rsidR="00C70958" w:rsidRPr="007256DF" w:rsidRDefault="00C70958" w:rsidP="00263982">
      <w:pPr>
        <w:ind w:firstLine="60"/>
      </w:pPr>
    </w:p>
    <w:sectPr w:rsidR="00C70958" w:rsidRPr="007256DF" w:rsidSect="001D4AA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71036" w16cex:dateUtc="2020-09-24T19:31: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1883"/>
    <w:multiLevelType w:val="hybridMultilevel"/>
    <w:tmpl w:val="6A5259AC"/>
    <w:lvl w:ilvl="0" w:tplc="AA38B5D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356B8"/>
    <w:multiLevelType w:val="hybridMultilevel"/>
    <w:tmpl w:val="2AC05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331B4"/>
    <w:multiLevelType w:val="hybridMultilevel"/>
    <w:tmpl w:val="3BBA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07AA0"/>
    <w:multiLevelType w:val="hybridMultilevel"/>
    <w:tmpl w:val="5C76A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4C0369"/>
    <w:multiLevelType w:val="hybridMultilevel"/>
    <w:tmpl w:val="E3DE3F44"/>
    <w:lvl w:ilvl="0" w:tplc="DE3A0F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40C66"/>
    <w:multiLevelType w:val="hybridMultilevel"/>
    <w:tmpl w:val="1C86A0E4"/>
    <w:lvl w:ilvl="0" w:tplc="9C98E5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0274A8"/>
    <w:multiLevelType w:val="hybridMultilevel"/>
    <w:tmpl w:val="68BA061A"/>
    <w:lvl w:ilvl="0" w:tplc="DE3A0F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084"/>
    <w:rsid w:val="00000661"/>
    <w:rsid w:val="00027AA6"/>
    <w:rsid w:val="00040E79"/>
    <w:rsid w:val="000455A2"/>
    <w:rsid w:val="00092490"/>
    <w:rsid w:val="000B1C0E"/>
    <w:rsid w:val="000C2D49"/>
    <w:rsid w:val="000C7CDD"/>
    <w:rsid w:val="00113FA3"/>
    <w:rsid w:val="0014543A"/>
    <w:rsid w:val="00160237"/>
    <w:rsid w:val="001721BF"/>
    <w:rsid w:val="001D4AA5"/>
    <w:rsid w:val="00202725"/>
    <w:rsid w:val="00207D13"/>
    <w:rsid w:val="00210B55"/>
    <w:rsid w:val="0022008B"/>
    <w:rsid w:val="0023515B"/>
    <w:rsid w:val="00250841"/>
    <w:rsid w:val="00250CC5"/>
    <w:rsid w:val="00263982"/>
    <w:rsid w:val="002667DF"/>
    <w:rsid w:val="00280521"/>
    <w:rsid w:val="002956CA"/>
    <w:rsid w:val="002E3324"/>
    <w:rsid w:val="002F3DB9"/>
    <w:rsid w:val="00304A05"/>
    <w:rsid w:val="0036402D"/>
    <w:rsid w:val="00365735"/>
    <w:rsid w:val="003808BE"/>
    <w:rsid w:val="0039679B"/>
    <w:rsid w:val="003D2528"/>
    <w:rsid w:val="00400ECB"/>
    <w:rsid w:val="00432C4A"/>
    <w:rsid w:val="0049095E"/>
    <w:rsid w:val="004C6446"/>
    <w:rsid w:val="004E60B0"/>
    <w:rsid w:val="005A3531"/>
    <w:rsid w:val="005A584B"/>
    <w:rsid w:val="005C4083"/>
    <w:rsid w:val="005E13CE"/>
    <w:rsid w:val="005E72C1"/>
    <w:rsid w:val="00637289"/>
    <w:rsid w:val="00695DCD"/>
    <w:rsid w:val="006A36D0"/>
    <w:rsid w:val="006C3BA9"/>
    <w:rsid w:val="007256DF"/>
    <w:rsid w:val="00731084"/>
    <w:rsid w:val="007437B6"/>
    <w:rsid w:val="007465C7"/>
    <w:rsid w:val="007844E7"/>
    <w:rsid w:val="00785600"/>
    <w:rsid w:val="007A06D3"/>
    <w:rsid w:val="007B53B8"/>
    <w:rsid w:val="007B5C96"/>
    <w:rsid w:val="007C13FB"/>
    <w:rsid w:val="007C229D"/>
    <w:rsid w:val="0081349D"/>
    <w:rsid w:val="008617BE"/>
    <w:rsid w:val="00896029"/>
    <w:rsid w:val="008D019A"/>
    <w:rsid w:val="00902418"/>
    <w:rsid w:val="00917DBA"/>
    <w:rsid w:val="00924F77"/>
    <w:rsid w:val="00934274"/>
    <w:rsid w:val="00961F18"/>
    <w:rsid w:val="00962EF5"/>
    <w:rsid w:val="0096720A"/>
    <w:rsid w:val="009B3BC5"/>
    <w:rsid w:val="009D55D3"/>
    <w:rsid w:val="009E6036"/>
    <w:rsid w:val="00A011FA"/>
    <w:rsid w:val="00A02BC9"/>
    <w:rsid w:val="00A8729E"/>
    <w:rsid w:val="00AC6496"/>
    <w:rsid w:val="00AD2706"/>
    <w:rsid w:val="00B03A78"/>
    <w:rsid w:val="00B35197"/>
    <w:rsid w:val="00B61A60"/>
    <w:rsid w:val="00B64F1A"/>
    <w:rsid w:val="00BC00D3"/>
    <w:rsid w:val="00C70958"/>
    <w:rsid w:val="00CC2888"/>
    <w:rsid w:val="00CC4B04"/>
    <w:rsid w:val="00CE46F7"/>
    <w:rsid w:val="00D25AD7"/>
    <w:rsid w:val="00D2655E"/>
    <w:rsid w:val="00D7099F"/>
    <w:rsid w:val="00DC4B5F"/>
    <w:rsid w:val="00DC7CB4"/>
    <w:rsid w:val="00DE6A2D"/>
    <w:rsid w:val="00E8776E"/>
    <w:rsid w:val="00E96166"/>
    <w:rsid w:val="00E96A46"/>
    <w:rsid w:val="00F54354"/>
    <w:rsid w:val="00F9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30AC9"/>
  <w15:chartTrackingRefBased/>
  <w15:docId w15:val="{84542B7B-147C-A74D-8D37-C2F77900E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53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31084"/>
  </w:style>
  <w:style w:type="character" w:styleId="CommentReference">
    <w:name w:val="annotation reference"/>
    <w:basedOn w:val="DefaultParagraphFont"/>
    <w:uiPriority w:val="99"/>
    <w:semiHidden/>
    <w:unhideWhenUsed/>
    <w:rsid w:val="00731084"/>
    <w:rPr>
      <w:sz w:val="16"/>
      <w:szCs w:val="16"/>
    </w:rPr>
  </w:style>
  <w:style w:type="paragraph" w:styleId="CommentText">
    <w:name w:val="annotation text"/>
    <w:basedOn w:val="Normal"/>
    <w:link w:val="CommentTextChar"/>
    <w:uiPriority w:val="99"/>
    <w:semiHidden/>
    <w:unhideWhenUsed/>
    <w:rsid w:val="00731084"/>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31084"/>
    <w:rPr>
      <w:sz w:val="20"/>
      <w:szCs w:val="20"/>
    </w:rPr>
  </w:style>
  <w:style w:type="paragraph" w:styleId="CommentSubject">
    <w:name w:val="annotation subject"/>
    <w:basedOn w:val="CommentText"/>
    <w:next w:val="CommentText"/>
    <w:link w:val="CommentSubjectChar"/>
    <w:uiPriority w:val="99"/>
    <w:semiHidden/>
    <w:unhideWhenUsed/>
    <w:rsid w:val="00731084"/>
    <w:rPr>
      <w:b/>
      <w:bCs/>
    </w:rPr>
  </w:style>
  <w:style w:type="character" w:customStyle="1" w:styleId="CommentSubjectChar">
    <w:name w:val="Comment Subject Char"/>
    <w:basedOn w:val="CommentTextChar"/>
    <w:link w:val="CommentSubject"/>
    <w:uiPriority w:val="99"/>
    <w:semiHidden/>
    <w:rsid w:val="00731084"/>
    <w:rPr>
      <w:b/>
      <w:bCs/>
      <w:sz w:val="20"/>
      <w:szCs w:val="20"/>
    </w:rPr>
  </w:style>
  <w:style w:type="paragraph" w:styleId="BalloonText">
    <w:name w:val="Balloon Text"/>
    <w:basedOn w:val="Normal"/>
    <w:link w:val="BalloonTextChar"/>
    <w:uiPriority w:val="99"/>
    <w:semiHidden/>
    <w:unhideWhenUsed/>
    <w:rsid w:val="00731084"/>
    <w:rPr>
      <w:rFonts w:eastAsiaTheme="minorHAnsi"/>
      <w:sz w:val="18"/>
      <w:szCs w:val="18"/>
    </w:rPr>
  </w:style>
  <w:style w:type="character" w:customStyle="1" w:styleId="BalloonTextChar">
    <w:name w:val="Balloon Text Char"/>
    <w:basedOn w:val="DefaultParagraphFont"/>
    <w:link w:val="BalloonText"/>
    <w:uiPriority w:val="99"/>
    <w:semiHidden/>
    <w:rsid w:val="00731084"/>
    <w:rPr>
      <w:rFonts w:ascii="Times New Roman" w:hAnsi="Times New Roman" w:cs="Times New Roman"/>
      <w:sz w:val="18"/>
      <w:szCs w:val="18"/>
    </w:rPr>
  </w:style>
  <w:style w:type="paragraph" w:styleId="ListParagraph">
    <w:name w:val="List Paragraph"/>
    <w:basedOn w:val="Normal"/>
    <w:uiPriority w:val="34"/>
    <w:qFormat/>
    <w:rsid w:val="000B1C0E"/>
    <w:pPr>
      <w:ind w:left="720"/>
      <w:contextualSpacing/>
    </w:pPr>
    <w:rPr>
      <w:rFonts w:asciiTheme="minorHAnsi" w:eastAsiaTheme="minorHAnsi" w:hAnsiTheme="minorHAnsi" w:cstheme="minorBidi"/>
    </w:rPr>
  </w:style>
  <w:style w:type="paragraph" w:styleId="NormalWeb">
    <w:name w:val="Normal (Web)"/>
    <w:basedOn w:val="Normal"/>
    <w:uiPriority w:val="99"/>
    <w:semiHidden/>
    <w:unhideWhenUsed/>
    <w:rsid w:val="005A3531"/>
    <w:pPr>
      <w:spacing w:before="100" w:beforeAutospacing="1" w:after="100" w:afterAutospacing="1"/>
    </w:pPr>
  </w:style>
  <w:style w:type="character" w:styleId="Hyperlink">
    <w:name w:val="Hyperlink"/>
    <w:basedOn w:val="DefaultParagraphFont"/>
    <w:uiPriority w:val="99"/>
    <w:unhideWhenUsed/>
    <w:rsid w:val="005A3531"/>
    <w:rPr>
      <w:color w:val="0000FF"/>
      <w:u w:val="single"/>
    </w:rPr>
  </w:style>
  <w:style w:type="character" w:styleId="Strong">
    <w:name w:val="Strong"/>
    <w:basedOn w:val="DefaultParagraphFont"/>
    <w:uiPriority w:val="22"/>
    <w:qFormat/>
    <w:rsid w:val="003640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523">
      <w:bodyDiv w:val="1"/>
      <w:marLeft w:val="0"/>
      <w:marRight w:val="0"/>
      <w:marTop w:val="0"/>
      <w:marBottom w:val="0"/>
      <w:divBdr>
        <w:top w:val="none" w:sz="0" w:space="0" w:color="auto"/>
        <w:left w:val="none" w:sz="0" w:space="0" w:color="auto"/>
        <w:bottom w:val="none" w:sz="0" w:space="0" w:color="auto"/>
        <w:right w:val="none" w:sz="0" w:space="0" w:color="auto"/>
      </w:divBdr>
    </w:div>
    <w:div w:id="81729981">
      <w:bodyDiv w:val="1"/>
      <w:marLeft w:val="0"/>
      <w:marRight w:val="0"/>
      <w:marTop w:val="0"/>
      <w:marBottom w:val="0"/>
      <w:divBdr>
        <w:top w:val="none" w:sz="0" w:space="0" w:color="auto"/>
        <w:left w:val="none" w:sz="0" w:space="0" w:color="auto"/>
        <w:bottom w:val="none" w:sz="0" w:space="0" w:color="auto"/>
        <w:right w:val="none" w:sz="0" w:space="0" w:color="auto"/>
      </w:divBdr>
    </w:div>
    <w:div w:id="194275055">
      <w:bodyDiv w:val="1"/>
      <w:marLeft w:val="0"/>
      <w:marRight w:val="0"/>
      <w:marTop w:val="0"/>
      <w:marBottom w:val="0"/>
      <w:divBdr>
        <w:top w:val="none" w:sz="0" w:space="0" w:color="auto"/>
        <w:left w:val="none" w:sz="0" w:space="0" w:color="auto"/>
        <w:bottom w:val="none" w:sz="0" w:space="0" w:color="auto"/>
        <w:right w:val="none" w:sz="0" w:space="0" w:color="auto"/>
      </w:divBdr>
    </w:div>
    <w:div w:id="305554751">
      <w:bodyDiv w:val="1"/>
      <w:marLeft w:val="0"/>
      <w:marRight w:val="0"/>
      <w:marTop w:val="0"/>
      <w:marBottom w:val="0"/>
      <w:divBdr>
        <w:top w:val="none" w:sz="0" w:space="0" w:color="auto"/>
        <w:left w:val="none" w:sz="0" w:space="0" w:color="auto"/>
        <w:bottom w:val="none" w:sz="0" w:space="0" w:color="auto"/>
        <w:right w:val="none" w:sz="0" w:space="0" w:color="auto"/>
      </w:divBdr>
    </w:div>
    <w:div w:id="402995095">
      <w:bodyDiv w:val="1"/>
      <w:marLeft w:val="0"/>
      <w:marRight w:val="0"/>
      <w:marTop w:val="0"/>
      <w:marBottom w:val="0"/>
      <w:divBdr>
        <w:top w:val="none" w:sz="0" w:space="0" w:color="auto"/>
        <w:left w:val="none" w:sz="0" w:space="0" w:color="auto"/>
        <w:bottom w:val="none" w:sz="0" w:space="0" w:color="auto"/>
        <w:right w:val="none" w:sz="0" w:space="0" w:color="auto"/>
      </w:divBdr>
    </w:div>
    <w:div w:id="416174459">
      <w:bodyDiv w:val="1"/>
      <w:marLeft w:val="0"/>
      <w:marRight w:val="0"/>
      <w:marTop w:val="0"/>
      <w:marBottom w:val="0"/>
      <w:divBdr>
        <w:top w:val="none" w:sz="0" w:space="0" w:color="auto"/>
        <w:left w:val="none" w:sz="0" w:space="0" w:color="auto"/>
        <w:bottom w:val="none" w:sz="0" w:space="0" w:color="auto"/>
        <w:right w:val="none" w:sz="0" w:space="0" w:color="auto"/>
      </w:divBdr>
    </w:div>
    <w:div w:id="434717215">
      <w:bodyDiv w:val="1"/>
      <w:marLeft w:val="0"/>
      <w:marRight w:val="0"/>
      <w:marTop w:val="0"/>
      <w:marBottom w:val="0"/>
      <w:divBdr>
        <w:top w:val="none" w:sz="0" w:space="0" w:color="auto"/>
        <w:left w:val="none" w:sz="0" w:space="0" w:color="auto"/>
        <w:bottom w:val="none" w:sz="0" w:space="0" w:color="auto"/>
        <w:right w:val="none" w:sz="0" w:space="0" w:color="auto"/>
      </w:divBdr>
    </w:div>
    <w:div w:id="604845687">
      <w:bodyDiv w:val="1"/>
      <w:marLeft w:val="0"/>
      <w:marRight w:val="0"/>
      <w:marTop w:val="0"/>
      <w:marBottom w:val="0"/>
      <w:divBdr>
        <w:top w:val="none" w:sz="0" w:space="0" w:color="auto"/>
        <w:left w:val="none" w:sz="0" w:space="0" w:color="auto"/>
        <w:bottom w:val="none" w:sz="0" w:space="0" w:color="auto"/>
        <w:right w:val="none" w:sz="0" w:space="0" w:color="auto"/>
      </w:divBdr>
    </w:div>
    <w:div w:id="716012233">
      <w:bodyDiv w:val="1"/>
      <w:marLeft w:val="0"/>
      <w:marRight w:val="0"/>
      <w:marTop w:val="0"/>
      <w:marBottom w:val="0"/>
      <w:divBdr>
        <w:top w:val="none" w:sz="0" w:space="0" w:color="auto"/>
        <w:left w:val="none" w:sz="0" w:space="0" w:color="auto"/>
        <w:bottom w:val="none" w:sz="0" w:space="0" w:color="auto"/>
        <w:right w:val="none" w:sz="0" w:space="0" w:color="auto"/>
      </w:divBdr>
    </w:div>
    <w:div w:id="741218550">
      <w:bodyDiv w:val="1"/>
      <w:marLeft w:val="0"/>
      <w:marRight w:val="0"/>
      <w:marTop w:val="0"/>
      <w:marBottom w:val="0"/>
      <w:divBdr>
        <w:top w:val="none" w:sz="0" w:space="0" w:color="auto"/>
        <w:left w:val="none" w:sz="0" w:space="0" w:color="auto"/>
        <w:bottom w:val="none" w:sz="0" w:space="0" w:color="auto"/>
        <w:right w:val="none" w:sz="0" w:space="0" w:color="auto"/>
      </w:divBdr>
    </w:div>
    <w:div w:id="804929901">
      <w:bodyDiv w:val="1"/>
      <w:marLeft w:val="0"/>
      <w:marRight w:val="0"/>
      <w:marTop w:val="0"/>
      <w:marBottom w:val="0"/>
      <w:divBdr>
        <w:top w:val="none" w:sz="0" w:space="0" w:color="auto"/>
        <w:left w:val="none" w:sz="0" w:space="0" w:color="auto"/>
        <w:bottom w:val="none" w:sz="0" w:space="0" w:color="auto"/>
        <w:right w:val="none" w:sz="0" w:space="0" w:color="auto"/>
      </w:divBdr>
    </w:div>
    <w:div w:id="1005715742">
      <w:bodyDiv w:val="1"/>
      <w:marLeft w:val="0"/>
      <w:marRight w:val="0"/>
      <w:marTop w:val="0"/>
      <w:marBottom w:val="0"/>
      <w:divBdr>
        <w:top w:val="none" w:sz="0" w:space="0" w:color="auto"/>
        <w:left w:val="none" w:sz="0" w:space="0" w:color="auto"/>
        <w:bottom w:val="none" w:sz="0" w:space="0" w:color="auto"/>
        <w:right w:val="none" w:sz="0" w:space="0" w:color="auto"/>
      </w:divBdr>
    </w:div>
    <w:div w:id="1066417036">
      <w:bodyDiv w:val="1"/>
      <w:marLeft w:val="0"/>
      <w:marRight w:val="0"/>
      <w:marTop w:val="0"/>
      <w:marBottom w:val="0"/>
      <w:divBdr>
        <w:top w:val="none" w:sz="0" w:space="0" w:color="auto"/>
        <w:left w:val="none" w:sz="0" w:space="0" w:color="auto"/>
        <w:bottom w:val="none" w:sz="0" w:space="0" w:color="auto"/>
        <w:right w:val="none" w:sz="0" w:space="0" w:color="auto"/>
      </w:divBdr>
    </w:div>
    <w:div w:id="1103919935">
      <w:bodyDiv w:val="1"/>
      <w:marLeft w:val="0"/>
      <w:marRight w:val="0"/>
      <w:marTop w:val="0"/>
      <w:marBottom w:val="0"/>
      <w:divBdr>
        <w:top w:val="none" w:sz="0" w:space="0" w:color="auto"/>
        <w:left w:val="none" w:sz="0" w:space="0" w:color="auto"/>
        <w:bottom w:val="none" w:sz="0" w:space="0" w:color="auto"/>
        <w:right w:val="none" w:sz="0" w:space="0" w:color="auto"/>
      </w:divBdr>
    </w:div>
    <w:div w:id="1189224467">
      <w:bodyDiv w:val="1"/>
      <w:marLeft w:val="0"/>
      <w:marRight w:val="0"/>
      <w:marTop w:val="0"/>
      <w:marBottom w:val="0"/>
      <w:divBdr>
        <w:top w:val="none" w:sz="0" w:space="0" w:color="auto"/>
        <w:left w:val="none" w:sz="0" w:space="0" w:color="auto"/>
        <w:bottom w:val="none" w:sz="0" w:space="0" w:color="auto"/>
        <w:right w:val="none" w:sz="0" w:space="0" w:color="auto"/>
      </w:divBdr>
    </w:div>
    <w:div w:id="1237284641">
      <w:bodyDiv w:val="1"/>
      <w:marLeft w:val="0"/>
      <w:marRight w:val="0"/>
      <w:marTop w:val="0"/>
      <w:marBottom w:val="0"/>
      <w:divBdr>
        <w:top w:val="none" w:sz="0" w:space="0" w:color="auto"/>
        <w:left w:val="none" w:sz="0" w:space="0" w:color="auto"/>
        <w:bottom w:val="none" w:sz="0" w:space="0" w:color="auto"/>
        <w:right w:val="none" w:sz="0" w:space="0" w:color="auto"/>
      </w:divBdr>
    </w:div>
    <w:div w:id="1243835714">
      <w:bodyDiv w:val="1"/>
      <w:marLeft w:val="0"/>
      <w:marRight w:val="0"/>
      <w:marTop w:val="0"/>
      <w:marBottom w:val="0"/>
      <w:divBdr>
        <w:top w:val="none" w:sz="0" w:space="0" w:color="auto"/>
        <w:left w:val="none" w:sz="0" w:space="0" w:color="auto"/>
        <w:bottom w:val="none" w:sz="0" w:space="0" w:color="auto"/>
        <w:right w:val="none" w:sz="0" w:space="0" w:color="auto"/>
      </w:divBdr>
    </w:div>
    <w:div w:id="1267619157">
      <w:bodyDiv w:val="1"/>
      <w:marLeft w:val="0"/>
      <w:marRight w:val="0"/>
      <w:marTop w:val="0"/>
      <w:marBottom w:val="0"/>
      <w:divBdr>
        <w:top w:val="none" w:sz="0" w:space="0" w:color="auto"/>
        <w:left w:val="none" w:sz="0" w:space="0" w:color="auto"/>
        <w:bottom w:val="none" w:sz="0" w:space="0" w:color="auto"/>
        <w:right w:val="none" w:sz="0" w:space="0" w:color="auto"/>
      </w:divBdr>
    </w:div>
    <w:div w:id="1357078128">
      <w:bodyDiv w:val="1"/>
      <w:marLeft w:val="0"/>
      <w:marRight w:val="0"/>
      <w:marTop w:val="0"/>
      <w:marBottom w:val="0"/>
      <w:divBdr>
        <w:top w:val="none" w:sz="0" w:space="0" w:color="auto"/>
        <w:left w:val="none" w:sz="0" w:space="0" w:color="auto"/>
        <w:bottom w:val="none" w:sz="0" w:space="0" w:color="auto"/>
        <w:right w:val="none" w:sz="0" w:space="0" w:color="auto"/>
      </w:divBdr>
    </w:div>
    <w:div w:id="1383166354">
      <w:bodyDiv w:val="1"/>
      <w:marLeft w:val="0"/>
      <w:marRight w:val="0"/>
      <w:marTop w:val="0"/>
      <w:marBottom w:val="0"/>
      <w:divBdr>
        <w:top w:val="none" w:sz="0" w:space="0" w:color="auto"/>
        <w:left w:val="none" w:sz="0" w:space="0" w:color="auto"/>
        <w:bottom w:val="none" w:sz="0" w:space="0" w:color="auto"/>
        <w:right w:val="none" w:sz="0" w:space="0" w:color="auto"/>
      </w:divBdr>
    </w:div>
    <w:div w:id="1668510163">
      <w:bodyDiv w:val="1"/>
      <w:marLeft w:val="0"/>
      <w:marRight w:val="0"/>
      <w:marTop w:val="0"/>
      <w:marBottom w:val="0"/>
      <w:divBdr>
        <w:top w:val="none" w:sz="0" w:space="0" w:color="auto"/>
        <w:left w:val="none" w:sz="0" w:space="0" w:color="auto"/>
        <w:bottom w:val="none" w:sz="0" w:space="0" w:color="auto"/>
        <w:right w:val="none" w:sz="0" w:space="0" w:color="auto"/>
      </w:divBdr>
      <w:divsChild>
        <w:div w:id="811483069">
          <w:marLeft w:val="0"/>
          <w:marRight w:val="0"/>
          <w:marTop w:val="0"/>
          <w:marBottom w:val="0"/>
          <w:divBdr>
            <w:top w:val="none" w:sz="0" w:space="0" w:color="auto"/>
            <w:left w:val="none" w:sz="0" w:space="0" w:color="auto"/>
            <w:bottom w:val="none" w:sz="0" w:space="0" w:color="auto"/>
            <w:right w:val="none" w:sz="0" w:space="0" w:color="auto"/>
          </w:divBdr>
          <w:divsChild>
            <w:div w:id="319191737">
              <w:marLeft w:val="0"/>
              <w:marRight w:val="0"/>
              <w:marTop w:val="0"/>
              <w:marBottom w:val="0"/>
              <w:divBdr>
                <w:top w:val="none" w:sz="0" w:space="0" w:color="auto"/>
                <w:left w:val="none" w:sz="0" w:space="0" w:color="auto"/>
                <w:bottom w:val="none" w:sz="0" w:space="0" w:color="auto"/>
                <w:right w:val="none" w:sz="0" w:space="0" w:color="auto"/>
              </w:divBdr>
              <w:divsChild>
                <w:div w:id="166290249">
                  <w:marLeft w:val="0"/>
                  <w:marRight w:val="0"/>
                  <w:marTop w:val="0"/>
                  <w:marBottom w:val="0"/>
                  <w:divBdr>
                    <w:top w:val="none" w:sz="0" w:space="0" w:color="auto"/>
                    <w:left w:val="none" w:sz="0" w:space="0" w:color="auto"/>
                    <w:bottom w:val="none" w:sz="0" w:space="0" w:color="auto"/>
                    <w:right w:val="none" w:sz="0" w:space="0" w:color="auto"/>
                  </w:divBdr>
                  <w:divsChild>
                    <w:div w:id="6287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822324">
      <w:bodyDiv w:val="1"/>
      <w:marLeft w:val="0"/>
      <w:marRight w:val="0"/>
      <w:marTop w:val="0"/>
      <w:marBottom w:val="0"/>
      <w:divBdr>
        <w:top w:val="none" w:sz="0" w:space="0" w:color="auto"/>
        <w:left w:val="none" w:sz="0" w:space="0" w:color="auto"/>
        <w:bottom w:val="none" w:sz="0" w:space="0" w:color="auto"/>
        <w:right w:val="none" w:sz="0" w:space="0" w:color="auto"/>
      </w:divBdr>
    </w:div>
    <w:div w:id="1703675425">
      <w:bodyDiv w:val="1"/>
      <w:marLeft w:val="0"/>
      <w:marRight w:val="0"/>
      <w:marTop w:val="0"/>
      <w:marBottom w:val="0"/>
      <w:divBdr>
        <w:top w:val="none" w:sz="0" w:space="0" w:color="auto"/>
        <w:left w:val="none" w:sz="0" w:space="0" w:color="auto"/>
        <w:bottom w:val="none" w:sz="0" w:space="0" w:color="auto"/>
        <w:right w:val="none" w:sz="0" w:space="0" w:color="auto"/>
      </w:divBdr>
    </w:div>
    <w:div w:id="1724055828">
      <w:bodyDiv w:val="1"/>
      <w:marLeft w:val="0"/>
      <w:marRight w:val="0"/>
      <w:marTop w:val="0"/>
      <w:marBottom w:val="0"/>
      <w:divBdr>
        <w:top w:val="none" w:sz="0" w:space="0" w:color="auto"/>
        <w:left w:val="none" w:sz="0" w:space="0" w:color="auto"/>
        <w:bottom w:val="none" w:sz="0" w:space="0" w:color="auto"/>
        <w:right w:val="none" w:sz="0" w:space="0" w:color="auto"/>
      </w:divBdr>
    </w:div>
    <w:div w:id="1915356462">
      <w:bodyDiv w:val="1"/>
      <w:marLeft w:val="0"/>
      <w:marRight w:val="0"/>
      <w:marTop w:val="0"/>
      <w:marBottom w:val="0"/>
      <w:divBdr>
        <w:top w:val="none" w:sz="0" w:space="0" w:color="auto"/>
        <w:left w:val="none" w:sz="0" w:space="0" w:color="auto"/>
        <w:bottom w:val="none" w:sz="0" w:space="0" w:color="auto"/>
        <w:right w:val="none" w:sz="0" w:space="0" w:color="auto"/>
      </w:divBdr>
    </w:div>
    <w:div w:id="2065563975">
      <w:bodyDiv w:val="1"/>
      <w:marLeft w:val="0"/>
      <w:marRight w:val="0"/>
      <w:marTop w:val="0"/>
      <w:marBottom w:val="0"/>
      <w:divBdr>
        <w:top w:val="none" w:sz="0" w:space="0" w:color="auto"/>
        <w:left w:val="none" w:sz="0" w:space="0" w:color="auto"/>
        <w:bottom w:val="none" w:sz="0" w:space="0" w:color="auto"/>
        <w:right w:val="none" w:sz="0" w:space="0" w:color="auto"/>
      </w:divBdr>
    </w:div>
    <w:div w:id="211636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Barge, Laurie</cp:lastModifiedBy>
  <cp:revision>4</cp:revision>
  <dcterms:created xsi:type="dcterms:W3CDTF">2020-11-03T00:47:00Z</dcterms:created>
  <dcterms:modified xsi:type="dcterms:W3CDTF">2020-11-03T05:11:00Z</dcterms:modified>
</cp:coreProperties>
</file>