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742C51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86760">
        <w:rPr>
          <w:rFonts w:asciiTheme="minorHAnsi" w:eastAsia="Times New Roman" w:hAnsiTheme="minorHAnsi" w:cstheme="minorHAnsi"/>
          <w:b/>
          <w:szCs w:val="24"/>
        </w:rPr>
        <w:t>61775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D82FAD1" w14:textId="77777777" w:rsidR="00786760" w:rsidRDefault="004E0C5A" w:rsidP="00786760">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786760">
          <w:rPr>
            <w:rStyle w:val="Hyperlink"/>
            <w:rFonts w:ascii="Arial" w:hAnsi="Arial" w:cs="Arial"/>
            <w:color w:val="1155CC"/>
            <w:sz w:val="19"/>
            <w:szCs w:val="19"/>
          </w:rPr>
          <w:t>https://www.jove.com/account/file-uploader?src=18841423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2D22AA4" w14:textId="3561750C" w:rsidR="00786760" w:rsidRPr="003A0B6E" w:rsidRDefault="004E0C5A" w:rsidP="00786760">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786760" w:rsidRPr="00786760">
        <w:rPr>
          <w:rFonts w:asciiTheme="minorHAnsi" w:hAnsiTheme="minorHAnsi" w:cstheme="minorHAnsi"/>
          <w:b/>
          <w:bCs/>
          <w:color w:val="000000" w:themeColor="text1"/>
          <w:sz w:val="32"/>
          <w:szCs w:val="32"/>
        </w:rPr>
        <w:t>Isolation and Functional Assessment of Human Breast Cancer Stem Cells from Cell and Tissue Samples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142C5D4" w14:textId="3F4160A0" w:rsidR="00786760" w:rsidRPr="00786760" w:rsidRDefault="00EC3C46" w:rsidP="00786760">
      <w:pPr>
        <w:rPr>
          <w:rFonts w:asciiTheme="minorHAnsi" w:hAnsiTheme="minorHAnsi" w:cstheme="minorHAnsi"/>
          <w:b/>
          <w:bCs/>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86760" w:rsidRPr="00786760">
        <w:rPr>
          <w:rFonts w:asciiTheme="minorHAnsi" w:hAnsiTheme="minorHAnsi" w:cstheme="minorHAnsi"/>
          <w:b/>
          <w:bCs/>
          <w:color w:val="000000" w:themeColor="text1"/>
          <w:sz w:val="28"/>
          <w:szCs w:val="28"/>
        </w:rPr>
        <w:t>Vasudeva Bhat</w:t>
      </w:r>
      <w:r w:rsidR="00786760" w:rsidRPr="00786760">
        <w:rPr>
          <w:rFonts w:asciiTheme="minorHAnsi" w:hAnsiTheme="minorHAnsi" w:cstheme="minorHAnsi"/>
          <w:b/>
          <w:bCs/>
          <w:color w:val="000000" w:themeColor="text1"/>
          <w:sz w:val="28"/>
          <w:szCs w:val="28"/>
          <w:vertAlign w:val="superscript"/>
        </w:rPr>
        <w:t>1,2</w:t>
      </w:r>
      <w:r w:rsidR="00786760" w:rsidRPr="00786760">
        <w:rPr>
          <w:rFonts w:asciiTheme="minorHAnsi" w:hAnsiTheme="minorHAnsi" w:cstheme="minorHAnsi"/>
          <w:b/>
          <w:bCs/>
          <w:color w:val="000000" w:themeColor="text1"/>
          <w:sz w:val="28"/>
          <w:szCs w:val="28"/>
        </w:rPr>
        <w:t>, Cory Lefebvre</w:t>
      </w:r>
      <w:r w:rsidR="00786760" w:rsidRPr="00786760">
        <w:rPr>
          <w:rFonts w:asciiTheme="minorHAnsi" w:hAnsiTheme="minorHAnsi" w:cstheme="minorHAnsi"/>
          <w:b/>
          <w:bCs/>
          <w:color w:val="000000" w:themeColor="text1"/>
          <w:sz w:val="28"/>
          <w:szCs w:val="28"/>
          <w:vertAlign w:val="superscript"/>
        </w:rPr>
        <w:t>1,2</w:t>
      </w:r>
      <w:r w:rsidR="00786760" w:rsidRPr="00786760">
        <w:rPr>
          <w:rFonts w:asciiTheme="minorHAnsi" w:hAnsiTheme="minorHAnsi" w:cstheme="minorHAnsi"/>
          <w:b/>
          <w:bCs/>
          <w:color w:val="000000" w:themeColor="text1"/>
          <w:sz w:val="28"/>
          <w:szCs w:val="28"/>
        </w:rPr>
        <w:t>, David Goodale</w:t>
      </w:r>
      <w:r w:rsidR="00786760" w:rsidRPr="00786760">
        <w:rPr>
          <w:rFonts w:asciiTheme="minorHAnsi" w:hAnsiTheme="minorHAnsi" w:cstheme="minorHAnsi"/>
          <w:b/>
          <w:bCs/>
          <w:color w:val="000000" w:themeColor="text1"/>
          <w:sz w:val="28"/>
          <w:szCs w:val="28"/>
          <w:vertAlign w:val="superscript"/>
        </w:rPr>
        <w:t>1</w:t>
      </w:r>
      <w:r w:rsidR="00786760" w:rsidRPr="00786760">
        <w:rPr>
          <w:rFonts w:asciiTheme="minorHAnsi" w:hAnsiTheme="minorHAnsi" w:cstheme="minorHAnsi"/>
          <w:b/>
          <w:bCs/>
          <w:color w:val="000000" w:themeColor="text1"/>
          <w:sz w:val="28"/>
          <w:szCs w:val="28"/>
        </w:rPr>
        <w:t>, Mauricio Rodriguez-Torres</w:t>
      </w:r>
      <w:r w:rsidR="00786760" w:rsidRPr="00786760">
        <w:rPr>
          <w:rFonts w:asciiTheme="minorHAnsi" w:hAnsiTheme="minorHAnsi" w:cstheme="minorHAnsi"/>
          <w:b/>
          <w:bCs/>
          <w:color w:val="000000" w:themeColor="text1"/>
          <w:sz w:val="28"/>
          <w:szCs w:val="28"/>
          <w:vertAlign w:val="superscript"/>
        </w:rPr>
        <w:t>1,2</w:t>
      </w:r>
      <w:r w:rsidR="00786760" w:rsidRPr="00786760">
        <w:rPr>
          <w:rFonts w:asciiTheme="minorHAnsi" w:hAnsiTheme="minorHAnsi" w:cstheme="minorHAnsi"/>
          <w:b/>
          <w:bCs/>
          <w:color w:val="000000" w:themeColor="text1"/>
          <w:sz w:val="28"/>
          <w:szCs w:val="28"/>
        </w:rPr>
        <w:t>, and Alison L. Allan</w:t>
      </w:r>
      <w:r w:rsidR="00786760" w:rsidRPr="00786760">
        <w:rPr>
          <w:rFonts w:asciiTheme="minorHAnsi" w:hAnsiTheme="minorHAnsi" w:cstheme="minorHAnsi"/>
          <w:b/>
          <w:bCs/>
          <w:color w:val="000000" w:themeColor="text1"/>
          <w:sz w:val="28"/>
          <w:szCs w:val="28"/>
          <w:vertAlign w:val="superscript"/>
        </w:rPr>
        <w:t>1,2,3,4</w:t>
      </w:r>
    </w:p>
    <w:p w14:paraId="09AC49DC" w14:textId="77777777" w:rsidR="00786760" w:rsidRPr="00786760" w:rsidRDefault="00786760" w:rsidP="00786760">
      <w:pPr>
        <w:rPr>
          <w:rFonts w:asciiTheme="minorHAnsi" w:hAnsiTheme="minorHAnsi" w:cstheme="minorHAnsi"/>
          <w:color w:val="000000" w:themeColor="text1"/>
          <w:sz w:val="28"/>
          <w:szCs w:val="28"/>
        </w:rPr>
      </w:pPr>
    </w:p>
    <w:p w14:paraId="319A34D2" w14:textId="4A24A1AE" w:rsidR="00786760" w:rsidRPr="00786760" w:rsidRDefault="00786760" w:rsidP="00786760">
      <w:pPr>
        <w:rPr>
          <w:rFonts w:asciiTheme="minorHAnsi" w:hAnsiTheme="minorHAnsi" w:cstheme="minorHAnsi"/>
          <w:color w:val="000000" w:themeColor="text1"/>
          <w:sz w:val="28"/>
          <w:szCs w:val="28"/>
        </w:rPr>
      </w:pPr>
      <w:r w:rsidRPr="00786760">
        <w:rPr>
          <w:rFonts w:asciiTheme="minorHAnsi" w:hAnsiTheme="minorHAnsi" w:cstheme="minorHAnsi"/>
          <w:color w:val="000000" w:themeColor="text1"/>
          <w:sz w:val="28"/>
          <w:szCs w:val="28"/>
          <w:vertAlign w:val="superscript"/>
        </w:rPr>
        <w:t>1</w:t>
      </w:r>
      <w:r w:rsidRPr="00786760">
        <w:rPr>
          <w:rFonts w:asciiTheme="minorHAnsi" w:hAnsiTheme="minorHAnsi" w:cstheme="minorHAnsi"/>
          <w:color w:val="000000" w:themeColor="text1"/>
          <w:sz w:val="28"/>
          <w:szCs w:val="28"/>
        </w:rPr>
        <w:t>London Regional Cancer Program</w:t>
      </w:r>
    </w:p>
    <w:p w14:paraId="03E9231A" w14:textId="7A5B7BF4" w:rsidR="00786760" w:rsidRPr="00786760" w:rsidRDefault="00786760" w:rsidP="00786760">
      <w:pPr>
        <w:rPr>
          <w:rFonts w:asciiTheme="minorHAnsi" w:hAnsiTheme="minorHAnsi" w:cstheme="minorHAnsi"/>
          <w:color w:val="000000" w:themeColor="text1"/>
          <w:sz w:val="28"/>
          <w:szCs w:val="28"/>
        </w:rPr>
      </w:pPr>
      <w:r w:rsidRPr="00786760">
        <w:rPr>
          <w:rFonts w:asciiTheme="minorHAnsi" w:hAnsiTheme="minorHAnsi" w:cstheme="minorHAnsi"/>
          <w:color w:val="000000" w:themeColor="text1"/>
          <w:sz w:val="28"/>
          <w:szCs w:val="28"/>
          <w:vertAlign w:val="superscript"/>
        </w:rPr>
        <w:t>2</w:t>
      </w:r>
      <w:r w:rsidRPr="00786760">
        <w:rPr>
          <w:rFonts w:asciiTheme="minorHAnsi" w:hAnsiTheme="minorHAnsi" w:cstheme="minorHAnsi"/>
          <w:color w:val="000000" w:themeColor="text1"/>
          <w:sz w:val="28"/>
          <w:szCs w:val="28"/>
        </w:rPr>
        <w:t>Department of Anatomy &amp; Cell Biology, Western University</w:t>
      </w:r>
    </w:p>
    <w:p w14:paraId="21F44283" w14:textId="22AF477D" w:rsidR="00786760" w:rsidRPr="00786760" w:rsidRDefault="00786760" w:rsidP="00786760">
      <w:pPr>
        <w:rPr>
          <w:rFonts w:asciiTheme="minorHAnsi" w:hAnsiTheme="minorHAnsi" w:cstheme="minorHAnsi"/>
          <w:color w:val="000000" w:themeColor="text1"/>
          <w:sz w:val="28"/>
          <w:szCs w:val="28"/>
        </w:rPr>
      </w:pPr>
      <w:r w:rsidRPr="00786760">
        <w:rPr>
          <w:rFonts w:asciiTheme="minorHAnsi" w:hAnsiTheme="minorHAnsi" w:cstheme="minorHAnsi"/>
          <w:color w:val="000000" w:themeColor="text1"/>
          <w:sz w:val="28"/>
          <w:szCs w:val="28"/>
          <w:vertAlign w:val="superscript"/>
        </w:rPr>
        <w:t>3</w:t>
      </w:r>
      <w:r w:rsidRPr="00786760">
        <w:rPr>
          <w:rFonts w:asciiTheme="minorHAnsi" w:hAnsiTheme="minorHAnsi" w:cstheme="minorHAnsi"/>
          <w:color w:val="000000" w:themeColor="text1"/>
          <w:sz w:val="28"/>
          <w:szCs w:val="28"/>
        </w:rPr>
        <w:t>Department of Oncology, Western University</w:t>
      </w:r>
    </w:p>
    <w:p w14:paraId="2A4193C5" w14:textId="39564606" w:rsidR="004E0C5A" w:rsidRPr="00786760" w:rsidRDefault="00786760" w:rsidP="00786760">
      <w:pPr>
        <w:pStyle w:val="BodyText"/>
        <w:jc w:val="both"/>
        <w:rPr>
          <w:rFonts w:cs="Calibri"/>
          <w:i w:val="0"/>
          <w:iCs/>
          <w:sz w:val="28"/>
          <w:szCs w:val="28"/>
        </w:rPr>
      </w:pPr>
      <w:r w:rsidRPr="00786760">
        <w:rPr>
          <w:rFonts w:asciiTheme="minorHAnsi" w:hAnsiTheme="minorHAnsi" w:cstheme="minorHAnsi"/>
          <w:i w:val="0"/>
          <w:iCs/>
          <w:color w:val="000000" w:themeColor="text1"/>
          <w:sz w:val="28"/>
          <w:szCs w:val="28"/>
          <w:vertAlign w:val="superscript"/>
        </w:rPr>
        <w:t>4</w:t>
      </w:r>
      <w:r w:rsidRPr="00786760">
        <w:rPr>
          <w:rFonts w:asciiTheme="minorHAnsi" w:hAnsiTheme="minorHAnsi" w:cstheme="minorHAnsi"/>
          <w:i w:val="0"/>
          <w:iCs/>
          <w:color w:val="000000" w:themeColor="text1"/>
          <w:sz w:val="28"/>
          <w:szCs w:val="28"/>
        </w:rPr>
        <w:t>Lawson Health Research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01C5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610934B" w14:textId="77777777" w:rsidR="00786760" w:rsidRDefault="00786760" w:rsidP="004E0C5A">
      <w:pPr>
        <w:outlineLvl w:val="0"/>
        <w:rPr>
          <w:rFonts w:asciiTheme="minorHAnsi" w:hAnsiTheme="minorHAnsi" w:cstheme="minorHAnsi"/>
          <w:bCs/>
          <w:color w:val="000000" w:themeColor="text1"/>
        </w:rPr>
      </w:pPr>
      <w:r w:rsidRPr="003A0B6E">
        <w:rPr>
          <w:rFonts w:asciiTheme="minorHAnsi" w:hAnsiTheme="minorHAnsi" w:cstheme="minorHAnsi"/>
          <w:bCs/>
          <w:color w:val="000000" w:themeColor="text1"/>
        </w:rPr>
        <w:t>Alison L. Allan</w:t>
      </w:r>
      <w:r w:rsidRPr="003A0B6E">
        <w:rPr>
          <w:rFonts w:asciiTheme="minorHAnsi" w:hAnsiTheme="minorHAnsi" w:cstheme="minorHAnsi"/>
          <w:bCs/>
          <w:color w:val="000000" w:themeColor="text1"/>
        </w:rPr>
        <w:tab/>
      </w:r>
      <w:r w:rsidRPr="003A0B6E">
        <w:rPr>
          <w:rFonts w:asciiTheme="minorHAnsi" w:hAnsiTheme="minorHAnsi" w:cstheme="minorHAnsi"/>
          <w:bCs/>
          <w:color w:val="000000" w:themeColor="text1"/>
        </w:rPr>
        <w:tab/>
      </w:r>
      <w:r>
        <w:rPr>
          <w:rFonts w:asciiTheme="minorHAnsi" w:hAnsiTheme="minorHAnsi" w:cstheme="minorHAnsi"/>
          <w:bCs/>
          <w:color w:val="000000" w:themeColor="text1"/>
        </w:rPr>
        <w:tab/>
      </w:r>
    </w:p>
    <w:p w14:paraId="74AEE438" w14:textId="1A2E20B1" w:rsidR="009A2050" w:rsidRDefault="00601C51" w:rsidP="004E0C5A">
      <w:pPr>
        <w:outlineLvl w:val="0"/>
        <w:rPr>
          <w:rFonts w:eastAsia="Arial" w:cs="Calibri"/>
          <w:color w:val="000000" w:themeColor="text1"/>
        </w:rPr>
      </w:pPr>
      <w:hyperlink r:id="rId8" w:history="1">
        <w:r w:rsidR="00786760" w:rsidRPr="00F079FA">
          <w:rPr>
            <w:rStyle w:val="Hyperlink"/>
            <w:rFonts w:asciiTheme="minorHAnsi" w:hAnsiTheme="minorHAnsi" w:cstheme="minorHAnsi"/>
            <w:bCs/>
          </w:rPr>
          <w:t>alison.allan@lhsc.on.ca</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3EB89F1" w14:textId="77777777" w:rsidR="00786760" w:rsidRDefault="00601C51" w:rsidP="00786760">
      <w:pPr>
        <w:rPr>
          <w:rFonts w:asciiTheme="minorHAnsi" w:hAnsiTheme="minorHAnsi" w:cstheme="minorHAnsi"/>
          <w:bCs/>
          <w:color w:val="CCCC00" w:themeColor="background1" w:themeShade="80"/>
        </w:rPr>
      </w:pPr>
      <w:hyperlink r:id="rId9" w:history="1">
        <w:r w:rsidR="00786760" w:rsidRPr="0046433A">
          <w:rPr>
            <w:rStyle w:val="Hyperlink"/>
            <w:rFonts w:asciiTheme="minorHAnsi" w:hAnsiTheme="minorHAnsi" w:cstheme="minorHAnsi"/>
            <w:bCs/>
          </w:rPr>
          <w:t>vbhat@uwo.ca</w:t>
        </w:r>
      </w:hyperlink>
    </w:p>
    <w:p w14:paraId="3E17AE4E" w14:textId="0C8DAB2D" w:rsidR="00786760" w:rsidRDefault="00601C51" w:rsidP="00786760">
      <w:pPr>
        <w:rPr>
          <w:rFonts w:asciiTheme="minorHAnsi" w:hAnsiTheme="minorHAnsi" w:cstheme="minorHAnsi"/>
          <w:bCs/>
          <w:color w:val="CCCC00" w:themeColor="background1" w:themeShade="80"/>
        </w:rPr>
      </w:pPr>
      <w:hyperlink r:id="rId10" w:history="1">
        <w:r w:rsidR="00786760" w:rsidRPr="00F072F7">
          <w:rPr>
            <w:rStyle w:val="Hyperlink"/>
            <w:rFonts w:asciiTheme="minorHAnsi" w:hAnsiTheme="minorHAnsi" w:cstheme="minorHAnsi"/>
            <w:bCs/>
          </w:rPr>
          <w:t>clefebv6@uwo.ca</w:t>
        </w:r>
      </w:hyperlink>
    </w:p>
    <w:p w14:paraId="2D86B251" w14:textId="31EC90F9" w:rsidR="00786760" w:rsidRDefault="00601C51" w:rsidP="00786760">
      <w:pPr>
        <w:rPr>
          <w:rFonts w:asciiTheme="minorHAnsi" w:hAnsiTheme="minorHAnsi" w:cstheme="minorHAnsi"/>
          <w:bCs/>
          <w:color w:val="CCCC00" w:themeColor="background1" w:themeShade="80"/>
        </w:rPr>
      </w:pPr>
      <w:hyperlink r:id="rId11" w:history="1">
        <w:r w:rsidR="00786760" w:rsidRPr="0046433A">
          <w:rPr>
            <w:rStyle w:val="Hyperlink"/>
            <w:rFonts w:asciiTheme="minorHAnsi" w:hAnsiTheme="minorHAnsi" w:cstheme="minorHAnsi"/>
            <w:bCs/>
          </w:rPr>
          <w:t>david.goodale@lhsc.on.ca</w:t>
        </w:r>
      </w:hyperlink>
      <w:r w:rsidR="00786760">
        <w:rPr>
          <w:rFonts w:asciiTheme="minorHAnsi" w:hAnsiTheme="minorHAnsi" w:cstheme="minorHAnsi"/>
          <w:bCs/>
          <w:color w:val="CCCC00" w:themeColor="background1" w:themeShade="80"/>
        </w:rPr>
        <w:t xml:space="preserve"> </w:t>
      </w:r>
    </w:p>
    <w:p w14:paraId="00499534" w14:textId="5B828010" w:rsidR="00470A83" w:rsidRDefault="00601C51" w:rsidP="00786760">
      <w:pPr>
        <w:rPr>
          <w:rFonts w:asciiTheme="minorHAnsi" w:eastAsia="Times New Roman" w:hAnsiTheme="minorHAnsi" w:cstheme="minorHAnsi"/>
          <w:bCs/>
          <w:sz w:val="52"/>
          <w:szCs w:val="52"/>
        </w:rPr>
      </w:pPr>
      <w:hyperlink r:id="rId12" w:history="1">
        <w:r w:rsidR="00786760" w:rsidRPr="0046433A">
          <w:rPr>
            <w:rStyle w:val="Hyperlink"/>
            <w:rFonts w:asciiTheme="minorHAnsi" w:hAnsiTheme="minorHAnsi" w:cstheme="minorHAnsi"/>
            <w:bCs/>
          </w:rPr>
          <w:t>rodrimauricio@gmail.com</w:t>
        </w:r>
      </w:hyperlink>
      <w:r w:rsidR="00786760">
        <w:rPr>
          <w:rFonts w:asciiTheme="minorHAnsi" w:hAnsiTheme="minorHAnsi" w:cstheme="minorHAnsi"/>
          <w:bCs/>
          <w:color w:val="000000" w:themeColor="text1"/>
        </w:rPr>
        <w:t xml:space="preserve"> </w:t>
      </w:r>
      <w:r w:rsidR="00786760">
        <w:rPr>
          <w:rFonts w:asciiTheme="minorHAnsi" w:hAnsiTheme="minorHAnsi" w:cstheme="minorHAnsi"/>
          <w:bCs/>
          <w:color w:val="000000" w:themeColor="text1"/>
        </w:rPr>
        <w:tab/>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7E7970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35D07">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2F1B30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35D07">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CC7E8E9" w14:textId="77777777" w:rsidR="007544FB" w:rsidRPr="006D3C9C" w:rsidRDefault="007544FB" w:rsidP="007544FB">
      <w:pPr>
        <w:ind w:firstLine="720"/>
        <w:rPr>
          <w:rFonts w:eastAsia="Times New Roman" w:cs="Calibri"/>
          <w:color w:val="222222"/>
          <w:szCs w:val="24"/>
        </w:rPr>
      </w:pPr>
    </w:p>
    <w:p w14:paraId="6FA289BE" w14:textId="0FCFFAD2" w:rsidR="007544FB" w:rsidRDefault="00601C51" w:rsidP="00535D07">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535D07">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38D60569" w14:textId="77777777" w:rsidR="00535D07" w:rsidRPr="00535D07" w:rsidRDefault="00535D07" w:rsidP="00535D07">
      <w:pPr>
        <w:ind w:left="720"/>
        <w:rPr>
          <w:rFonts w:eastAsia="Times New Roman" w:cs="Calibri"/>
          <w:color w:val="222222"/>
          <w:szCs w:val="24"/>
        </w:rPr>
      </w:pPr>
    </w:p>
    <w:p w14:paraId="39BE427A" w14:textId="03F0B468"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535D07">
        <w:rPr>
          <w:rFonts w:asciiTheme="minorHAnsi" w:eastAsia="Times New Roman" w:hAnsiTheme="minorHAnsi" w:cstheme="minorHAnsi"/>
          <w:b/>
          <w:bCs/>
          <w:szCs w:val="24"/>
        </w:rPr>
        <w:t>Y, 10 km</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0"/>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commentRangeEnd w:id="0"/>
      <w:r w:rsidR="00F20B7F">
        <w:rPr>
          <w:rStyle w:val="CommentReference"/>
          <w:lang w:val="x-none" w:eastAsia="x-none"/>
        </w:rPr>
        <w:commentReference w:id="0"/>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B33DE4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35D07">
        <w:rPr>
          <w:rFonts w:asciiTheme="minorHAnsi" w:hAnsiTheme="minorHAnsi" w:cstheme="minorHAnsi"/>
          <w:b/>
          <w:color w:val="000000" w:themeColor="text1"/>
          <w:szCs w:val="24"/>
        </w:rPr>
        <w:t>40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01C5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01C5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01C5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01C5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01C5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01C5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01C5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AFC0A6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235D3747" w:rsidR="009B55A1" w:rsidRPr="002575F6" w:rsidRDefault="002575F6" w:rsidP="003A1476">
      <w:pPr>
        <w:pStyle w:val="BodyText"/>
        <w:numPr>
          <w:ilvl w:val="0"/>
          <w:numId w:val="9"/>
        </w:numPr>
        <w:spacing w:before="360"/>
        <w:outlineLvl w:val="0"/>
        <w:rPr>
          <w:i w:val="0"/>
          <w:iCs/>
        </w:rPr>
      </w:pPr>
      <w:r>
        <w:rPr>
          <w:b/>
          <w:bCs/>
          <w:i w:val="0"/>
          <w:iCs/>
        </w:rPr>
        <w:t xml:space="preserve">Breast Cancer Cell </w:t>
      </w:r>
      <w:r w:rsidR="008C73AC">
        <w:rPr>
          <w:b/>
          <w:bCs/>
          <w:i w:val="0"/>
          <w:iCs/>
        </w:rPr>
        <w:t xml:space="preserve">Culture </w:t>
      </w:r>
      <w:r>
        <w:rPr>
          <w:b/>
          <w:bCs/>
          <w:i w:val="0"/>
          <w:iCs/>
        </w:rPr>
        <w:t>Single Cell Suspension Generation</w:t>
      </w:r>
    </w:p>
    <w:p w14:paraId="7AC92431" w14:textId="56A2DB2D" w:rsidR="002575F6" w:rsidRPr="002575F6" w:rsidRDefault="002575F6" w:rsidP="003A1476">
      <w:pPr>
        <w:pStyle w:val="BodyText"/>
        <w:numPr>
          <w:ilvl w:val="1"/>
          <w:numId w:val="9"/>
        </w:numPr>
        <w:spacing w:before="360"/>
        <w:outlineLvl w:val="0"/>
        <w:rPr>
          <w:i w:val="0"/>
          <w:iCs/>
        </w:rPr>
      </w:pPr>
      <w:r>
        <w:rPr>
          <w:i w:val="0"/>
          <w:iCs/>
        </w:rPr>
        <w:t>To generate a single cell suspension</w:t>
      </w:r>
      <w:r w:rsidR="008C73AC">
        <w:rPr>
          <w:i w:val="0"/>
          <w:iCs/>
        </w:rPr>
        <w:t xml:space="preserve"> from a breast cell culture</w:t>
      </w:r>
      <w:r>
        <w:rPr>
          <w:i w:val="0"/>
          <w:iCs/>
        </w:rPr>
        <w:t xml:space="preserve">, wash an 80%-confluent breast cancer cell culture with PBS </w:t>
      </w:r>
      <w:r>
        <w:rPr>
          <w:b/>
          <w:bCs/>
          <w:i w:val="0"/>
          <w:iCs/>
        </w:rPr>
        <w:t xml:space="preserve">[1] </w:t>
      </w:r>
      <w:r>
        <w:rPr>
          <w:i w:val="0"/>
          <w:iCs/>
        </w:rPr>
        <w:t xml:space="preserve">before treating the cells with an appropriate </w:t>
      </w:r>
      <w:r w:rsidRPr="002575F6">
        <w:rPr>
          <w:rFonts w:asciiTheme="minorHAnsi" w:hAnsiTheme="minorHAnsi" w:cstheme="minorHAnsi"/>
          <w:i w:val="0"/>
          <w:iCs/>
          <w:color w:val="000000" w:themeColor="text1"/>
        </w:rPr>
        <w:t>cell dissociation solutio</w:t>
      </w:r>
      <w:r>
        <w:rPr>
          <w:rFonts w:asciiTheme="minorHAnsi" w:hAnsiTheme="minorHAnsi" w:cstheme="minorHAnsi"/>
          <w:i w:val="0"/>
          <w:iCs/>
          <w:color w:val="000000" w:themeColor="text1"/>
        </w:rPr>
        <w:t xml:space="preserve">n for 5 minutes at room temperature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4A4610DD" w14:textId="5A564A22" w:rsidR="002575F6" w:rsidRPr="002575F6" w:rsidRDefault="002575F6" w:rsidP="003A1476">
      <w:pPr>
        <w:pStyle w:val="BodyText"/>
        <w:numPr>
          <w:ilvl w:val="2"/>
          <w:numId w:val="9"/>
        </w:numPr>
        <w:spacing w:before="360"/>
        <w:outlineLvl w:val="0"/>
        <w:rPr>
          <w:i w:val="0"/>
          <w:iCs/>
        </w:rPr>
      </w:pPr>
      <w:r>
        <w:rPr>
          <w:rFonts w:asciiTheme="minorHAnsi" w:hAnsiTheme="minorHAnsi" w:cstheme="minorHAnsi"/>
          <w:i w:val="0"/>
          <w:iCs/>
          <w:color w:val="000000" w:themeColor="text1"/>
        </w:rPr>
        <w:t>WIDE: Talent washing flask, with PBS container visible in frame</w:t>
      </w:r>
    </w:p>
    <w:p w14:paraId="3B66F3D0" w14:textId="1541E81D" w:rsidR="002575F6" w:rsidRPr="002575F6" w:rsidRDefault="002575F6" w:rsidP="003A1476">
      <w:pPr>
        <w:pStyle w:val="BodyText"/>
        <w:numPr>
          <w:ilvl w:val="2"/>
          <w:numId w:val="9"/>
        </w:numPr>
        <w:spacing w:before="360"/>
        <w:outlineLvl w:val="0"/>
        <w:rPr>
          <w:i w:val="0"/>
          <w:iCs/>
        </w:rPr>
      </w:pPr>
      <w:r>
        <w:rPr>
          <w:rFonts w:asciiTheme="minorHAnsi" w:hAnsiTheme="minorHAnsi" w:cstheme="minorHAnsi"/>
          <w:i w:val="0"/>
          <w:iCs/>
          <w:color w:val="000000" w:themeColor="text1"/>
        </w:rPr>
        <w:t>Talent adding solution to flask, with solution container visible in frame</w:t>
      </w:r>
      <w:r w:rsidR="005D077E">
        <w:rPr>
          <w:rFonts w:asciiTheme="minorHAnsi" w:hAnsiTheme="minorHAnsi" w:cstheme="minorHAnsi"/>
          <w:i w:val="0"/>
          <w:iCs/>
          <w:color w:val="000000" w:themeColor="text1"/>
        </w:rPr>
        <w:t xml:space="preserve"> </w:t>
      </w:r>
    </w:p>
    <w:p w14:paraId="77A88A03" w14:textId="3CCBA9E4" w:rsidR="002575F6" w:rsidRPr="002575F6" w:rsidRDefault="002575F6" w:rsidP="003A1476">
      <w:pPr>
        <w:pStyle w:val="BodyText"/>
        <w:numPr>
          <w:ilvl w:val="1"/>
          <w:numId w:val="9"/>
        </w:numPr>
        <w:spacing w:before="360"/>
        <w:outlineLvl w:val="0"/>
        <w:rPr>
          <w:i w:val="0"/>
          <w:iCs/>
        </w:rPr>
      </w:pPr>
      <w:r>
        <w:rPr>
          <w:rFonts w:asciiTheme="minorHAnsi" w:hAnsiTheme="minorHAnsi" w:cstheme="minorHAnsi"/>
          <w:i w:val="0"/>
          <w:iCs/>
          <w:color w:val="000000" w:themeColor="text1"/>
        </w:rPr>
        <w:t xml:space="preserve">When the cells have detached, add 5 milliliters of culture medium to neutralize the cell dissociation solution </w:t>
      </w:r>
      <w:r>
        <w:rPr>
          <w:rFonts w:asciiTheme="minorHAnsi" w:hAnsiTheme="minorHAnsi" w:cstheme="minorHAnsi"/>
          <w:b/>
          <w:bCs/>
          <w:i w:val="0"/>
          <w:iCs/>
          <w:color w:val="000000" w:themeColor="text1"/>
        </w:rPr>
        <w:t>[1</w:t>
      </w:r>
      <w:r w:rsidR="00F20B7F">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Pr>
          <w:rFonts w:asciiTheme="minorHAnsi" w:hAnsiTheme="minorHAnsi" w:cstheme="minorHAnsi"/>
          <w:i w:val="0"/>
          <w:iCs/>
          <w:color w:val="000000" w:themeColor="text1"/>
        </w:rPr>
        <w:t xml:space="preserve"> and transfer the cells to a 50-milliliter conical tube for centrifugation </w:t>
      </w:r>
      <w:r>
        <w:rPr>
          <w:rFonts w:asciiTheme="minorHAnsi" w:hAnsiTheme="minorHAnsi" w:cstheme="minorHAnsi"/>
          <w:b/>
          <w:bCs/>
          <w:i w:val="0"/>
          <w:iCs/>
          <w:color w:val="000000" w:themeColor="text1"/>
        </w:rPr>
        <w:t>[2-TXT]</w:t>
      </w:r>
      <w:r>
        <w:rPr>
          <w:rFonts w:asciiTheme="minorHAnsi" w:hAnsiTheme="minorHAnsi" w:cstheme="minorHAnsi"/>
          <w:i w:val="0"/>
          <w:iCs/>
          <w:color w:val="000000" w:themeColor="text1"/>
        </w:rPr>
        <w:t>.</w:t>
      </w:r>
    </w:p>
    <w:p w14:paraId="18E00D97" w14:textId="2254CFC1" w:rsidR="002575F6" w:rsidRPr="002575F6" w:rsidRDefault="002575F6" w:rsidP="003A1476">
      <w:pPr>
        <w:pStyle w:val="BodyText"/>
        <w:numPr>
          <w:ilvl w:val="2"/>
          <w:numId w:val="9"/>
        </w:numPr>
        <w:spacing w:before="360"/>
        <w:outlineLvl w:val="0"/>
        <w:rPr>
          <w:i w:val="0"/>
          <w:iCs/>
        </w:rPr>
      </w:pPr>
      <w:r>
        <w:rPr>
          <w:rFonts w:asciiTheme="minorHAnsi" w:hAnsiTheme="minorHAnsi" w:cstheme="minorHAnsi"/>
          <w:i w:val="0"/>
          <w:iCs/>
          <w:color w:val="000000" w:themeColor="text1"/>
        </w:rPr>
        <w:t>Talent adding medium to flask, with medium container visible in frame</w:t>
      </w:r>
      <w:r w:rsidR="00F20B7F" w:rsidRPr="00F20B7F">
        <w:rPr>
          <w:rFonts w:asciiTheme="minorHAnsi" w:hAnsiTheme="minorHAnsi" w:cstheme="minorHAnsi"/>
          <w:b/>
          <w:bCs/>
          <w:i w:val="0"/>
          <w:iCs/>
          <w:color w:val="000000" w:themeColor="text1"/>
        </w:rPr>
        <w:t xml:space="preserve"> </w:t>
      </w:r>
      <w:r w:rsidR="00F20B7F">
        <w:rPr>
          <w:rFonts w:asciiTheme="minorHAnsi" w:hAnsiTheme="minorHAnsi" w:cstheme="minorHAnsi"/>
          <w:b/>
          <w:bCs/>
          <w:i w:val="0"/>
          <w:iCs/>
          <w:color w:val="000000" w:themeColor="text1"/>
        </w:rPr>
        <w:t>TEXT: See text for all solution, buffer, and medium preparation details</w:t>
      </w:r>
    </w:p>
    <w:p w14:paraId="3735D420" w14:textId="73C8B1A6" w:rsidR="002575F6" w:rsidRPr="002575F6" w:rsidRDefault="002575F6" w:rsidP="003A1476">
      <w:pPr>
        <w:pStyle w:val="BodyText"/>
        <w:numPr>
          <w:ilvl w:val="2"/>
          <w:numId w:val="9"/>
        </w:numPr>
        <w:spacing w:before="360"/>
        <w:outlineLvl w:val="0"/>
        <w:rPr>
          <w:i w:val="0"/>
          <w:iCs/>
        </w:rPr>
      </w:pPr>
      <w:r>
        <w:rPr>
          <w:rFonts w:asciiTheme="minorHAnsi" w:hAnsiTheme="minorHAnsi" w:cstheme="minorHAnsi"/>
          <w:i w:val="0"/>
          <w:iCs/>
          <w:color w:val="000000" w:themeColor="text1"/>
        </w:rPr>
        <w:t xml:space="preserve">Talent adding cells to tube </w:t>
      </w:r>
      <w:r>
        <w:rPr>
          <w:rFonts w:asciiTheme="minorHAnsi" w:hAnsiTheme="minorHAnsi" w:cstheme="minorHAnsi"/>
          <w:b/>
          <w:bCs/>
          <w:i w:val="0"/>
          <w:iCs/>
          <w:color w:val="000000" w:themeColor="text1"/>
        </w:rPr>
        <w:t>TEXT: 5 min, 1000 x g, RT</w:t>
      </w:r>
    </w:p>
    <w:p w14:paraId="1A62CC85" w14:textId="5B4CDCF6" w:rsidR="002575F6" w:rsidRPr="002575F6" w:rsidRDefault="002575F6" w:rsidP="003A1476">
      <w:pPr>
        <w:pStyle w:val="BodyText"/>
        <w:numPr>
          <w:ilvl w:val="1"/>
          <w:numId w:val="9"/>
        </w:numPr>
        <w:spacing w:before="360"/>
        <w:outlineLvl w:val="0"/>
        <w:rPr>
          <w:i w:val="0"/>
          <w:iCs/>
        </w:rPr>
      </w:pPr>
      <w:r>
        <w:rPr>
          <w:rFonts w:asciiTheme="minorHAnsi" w:hAnsiTheme="minorHAnsi" w:cstheme="minorHAnsi"/>
          <w:i w:val="0"/>
          <w:iCs/>
          <w:color w:val="000000" w:themeColor="text1"/>
        </w:rPr>
        <w:t xml:space="preserve">Resuspend the pellet in 5 milliliters of PBS for counting </w:t>
      </w:r>
      <w:r>
        <w:rPr>
          <w:rFonts w:asciiTheme="minorHAnsi" w:hAnsiTheme="minorHAnsi" w:cstheme="minorHAnsi"/>
          <w:b/>
          <w:bCs/>
          <w:i w:val="0"/>
          <w:iCs/>
          <w:color w:val="000000" w:themeColor="text1"/>
        </w:rPr>
        <w:t xml:space="preserve">[1] </w:t>
      </w:r>
      <w:r>
        <w:rPr>
          <w:rFonts w:asciiTheme="minorHAnsi" w:hAnsiTheme="minorHAnsi" w:cstheme="minorHAnsi"/>
          <w:i w:val="0"/>
          <w:iCs/>
          <w:color w:val="000000" w:themeColor="text1"/>
        </w:rPr>
        <w:t xml:space="preserve">and centrifuge the cells again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EC5B09F" w14:textId="730885F4" w:rsidR="002575F6" w:rsidRDefault="002575F6" w:rsidP="003A1476">
      <w:pPr>
        <w:pStyle w:val="BodyText"/>
        <w:numPr>
          <w:ilvl w:val="2"/>
          <w:numId w:val="9"/>
        </w:numPr>
        <w:spacing w:before="360"/>
        <w:outlineLvl w:val="0"/>
        <w:rPr>
          <w:i w:val="0"/>
          <w:iCs/>
        </w:rPr>
      </w:pPr>
      <w:r>
        <w:rPr>
          <w:i w:val="0"/>
          <w:iCs/>
        </w:rPr>
        <w:t xml:space="preserve">Shot of pellet if visible, then PBS being added to tube, with PBS container </w:t>
      </w:r>
      <w:r w:rsidR="004D383A">
        <w:rPr>
          <w:i w:val="0"/>
          <w:iCs/>
        </w:rPr>
        <w:t xml:space="preserve">and hemocytometer </w:t>
      </w:r>
      <w:r>
        <w:rPr>
          <w:i w:val="0"/>
          <w:iCs/>
        </w:rPr>
        <w:t>visible in frame</w:t>
      </w:r>
    </w:p>
    <w:p w14:paraId="55C0A92D" w14:textId="0CA6FD3F" w:rsidR="002575F6" w:rsidRPr="002575F6" w:rsidRDefault="002575F6" w:rsidP="003A1476">
      <w:pPr>
        <w:pStyle w:val="BodyText"/>
        <w:numPr>
          <w:ilvl w:val="2"/>
          <w:numId w:val="9"/>
        </w:numPr>
        <w:spacing w:before="360"/>
        <w:outlineLvl w:val="0"/>
        <w:rPr>
          <w:i w:val="0"/>
          <w:iCs/>
        </w:rPr>
      </w:pPr>
      <w:r>
        <w:rPr>
          <w:i w:val="0"/>
          <w:iCs/>
        </w:rPr>
        <w:lastRenderedPageBreak/>
        <w:t xml:space="preserve">Talent adding tube(s) to centrifuge </w:t>
      </w:r>
    </w:p>
    <w:p w14:paraId="755410E2" w14:textId="3F877764" w:rsidR="002575F6" w:rsidRPr="002575F6" w:rsidRDefault="002575F6" w:rsidP="003A1476">
      <w:pPr>
        <w:pStyle w:val="BodyText"/>
        <w:numPr>
          <w:ilvl w:val="1"/>
          <w:numId w:val="9"/>
        </w:numPr>
        <w:spacing w:before="360"/>
        <w:outlineLvl w:val="0"/>
        <w:rPr>
          <w:i w:val="0"/>
          <w:iCs/>
        </w:rPr>
      </w:pPr>
      <w:r>
        <w:rPr>
          <w:rFonts w:asciiTheme="minorHAnsi" w:hAnsiTheme="minorHAnsi" w:cstheme="minorHAnsi"/>
          <w:i w:val="0"/>
          <w:iCs/>
          <w:color w:val="000000" w:themeColor="text1"/>
        </w:rPr>
        <w:t xml:space="preserve">Then resuspend the cells at </w:t>
      </w:r>
      <w:r w:rsidRPr="002575F6">
        <w:rPr>
          <w:rFonts w:asciiTheme="minorHAnsi" w:hAnsiTheme="minorHAnsi" w:cstheme="minorHAnsi"/>
          <w:i w:val="0"/>
          <w:iCs/>
          <w:color w:val="000000" w:themeColor="text1"/>
        </w:rPr>
        <w:t>1 x 10</w:t>
      </w:r>
      <w:r w:rsidRPr="002575F6">
        <w:rPr>
          <w:rFonts w:asciiTheme="minorHAnsi" w:hAnsiTheme="minorHAnsi" w:cstheme="minorHAnsi"/>
          <w:i w:val="0"/>
          <w:iCs/>
          <w:color w:val="000000" w:themeColor="text1"/>
          <w:vertAlign w:val="superscript"/>
        </w:rPr>
        <w:t>6</w:t>
      </w:r>
      <w:r w:rsidRPr="002575F6">
        <w:rPr>
          <w:rFonts w:asciiTheme="minorHAnsi" w:hAnsiTheme="minorHAnsi" w:cstheme="minorHAnsi"/>
          <w:i w:val="0"/>
          <w:iCs/>
          <w:color w:val="000000" w:themeColor="text1"/>
        </w:rPr>
        <w:t xml:space="preserve"> cells</w:t>
      </w:r>
      <w:r>
        <w:rPr>
          <w:rFonts w:asciiTheme="minorHAnsi" w:hAnsiTheme="minorHAnsi" w:cstheme="minorHAnsi"/>
          <w:i w:val="0"/>
          <w:iCs/>
          <w:color w:val="000000" w:themeColor="text1"/>
        </w:rPr>
        <w:t>/milliliter of</w:t>
      </w:r>
      <w:r w:rsidRPr="002575F6">
        <w:rPr>
          <w:rFonts w:asciiTheme="minorHAnsi" w:hAnsiTheme="minorHAnsi" w:cstheme="minorHAnsi"/>
          <w:color w:val="000000" w:themeColor="text1"/>
        </w:rPr>
        <w:t xml:space="preserve"> </w:t>
      </w:r>
      <w:r w:rsidRPr="002575F6">
        <w:rPr>
          <w:rFonts w:asciiTheme="minorHAnsi" w:hAnsiTheme="minorHAnsi" w:cstheme="minorHAnsi"/>
          <w:i w:val="0"/>
          <w:iCs/>
          <w:color w:val="000000" w:themeColor="text1"/>
        </w:rPr>
        <w:t>ALDH substrate buffer</w:t>
      </w:r>
      <w:r>
        <w:rPr>
          <w:rFonts w:asciiTheme="minorHAnsi" w:hAnsiTheme="minorHAnsi" w:cstheme="minorHAnsi"/>
          <w:i w:val="0"/>
          <w:iCs/>
          <w:color w:val="000000" w:themeColor="text1"/>
        </w:rPr>
        <w:t xml:space="preserve"> concentration </w:t>
      </w:r>
      <w:r>
        <w:rPr>
          <w:rFonts w:asciiTheme="minorHAnsi" w:hAnsiTheme="minorHAnsi" w:cstheme="minorHAnsi"/>
          <w:b/>
          <w:bCs/>
          <w:i w:val="0"/>
          <w:iCs/>
          <w:color w:val="000000" w:themeColor="text1"/>
        </w:rPr>
        <w:t>[1</w:t>
      </w:r>
      <w:r w:rsidR="005D077E">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Pr>
          <w:rFonts w:asciiTheme="minorHAnsi" w:hAnsiTheme="minorHAnsi" w:cstheme="minorHAnsi"/>
          <w:i w:val="0"/>
          <w:iCs/>
          <w:color w:val="000000" w:themeColor="text1"/>
        </w:rPr>
        <w:t>.</w:t>
      </w:r>
    </w:p>
    <w:p w14:paraId="32152AA8" w14:textId="6738F7B7" w:rsidR="002575F6" w:rsidRPr="008C73AC" w:rsidRDefault="002575F6" w:rsidP="003A1476">
      <w:pPr>
        <w:pStyle w:val="BodyText"/>
        <w:numPr>
          <w:ilvl w:val="2"/>
          <w:numId w:val="9"/>
        </w:numPr>
        <w:spacing w:before="360"/>
        <w:outlineLvl w:val="0"/>
        <w:rPr>
          <w:i w:val="0"/>
          <w:iCs/>
        </w:rPr>
      </w:pPr>
      <w:r>
        <w:rPr>
          <w:rFonts w:asciiTheme="minorHAnsi" w:hAnsiTheme="minorHAnsi" w:cstheme="minorHAnsi"/>
          <w:i w:val="0"/>
          <w:iCs/>
          <w:color w:val="000000" w:themeColor="text1"/>
        </w:rPr>
        <w:t xml:space="preserve">Talent adding buffer to tube, with buffer container visible in frame </w:t>
      </w:r>
      <w:r>
        <w:rPr>
          <w:rFonts w:asciiTheme="minorHAnsi" w:hAnsiTheme="minorHAnsi" w:cstheme="minorHAnsi"/>
          <w:b/>
          <w:bCs/>
          <w:i w:val="0"/>
          <w:iCs/>
          <w:color w:val="000000" w:themeColor="text1"/>
        </w:rPr>
        <w:t xml:space="preserve">TEXT: ALDH: </w:t>
      </w:r>
      <w:r w:rsidRPr="002575F6">
        <w:rPr>
          <w:rFonts w:asciiTheme="minorHAnsi" w:hAnsiTheme="minorHAnsi" w:cstheme="minorHAnsi"/>
          <w:b/>
          <w:bCs/>
          <w:i w:val="0"/>
          <w:iCs/>
        </w:rPr>
        <w:t>aldehyde dehydrogenase</w:t>
      </w:r>
    </w:p>
    <w:p w14:paraId="0F841E9F" w14:textId="7B2C1062" w:rsidR="008C73AC" w:rsidRPr="008C73AC" w:rsidRDefault="008C73AC" w:rsidP="003A1476">
      <w:pPr>
        <w:pStyle w:val="BodyText"/>
        <w:numPr>
          <w:ilvl w:val="0"/>
          <w:numId w:val="9"/>
        </w:numPr>
        <w:spacing w:before="360"/>
        <w:outlineLvl w:val="0"/>
        <w:rPr>
          <w:i w:val="0"/>
          <w:iCs/>
        </w:rPr>
      </w:pPr>
      <w:r>
        <w:rPr>
          <w:rFonts w:asciiTheme="minorHAnsi" w:hAnsiTheme="minorHAnsi" w:cstheme="minorHAnsi"/>
          <w:b/>
          <w:bCs/>
          <w:i w:val="0"/>
          <w:iCs/>
          <w:color w:val="000000" w:themeColor="text1"/>
        </w:rPr>
        <w:t xml:space="preserve">Tissue Sample </w:t>
      </w:r>
      <w:r>
        <w:rPr>
          <w:b/>
          <w:bCs/>
          <w:i w:val="0"/>
          <w:iCs/>
        </w:rPr>
        <w:t>Single Cell Suspension Generation</w:t>
      </w:r>
    </w:p>
    <w:p w14:paraId="22025084" w14:textId="2D6D4CAE" w:rsidR="005D077E" w:rsidRPr="005D077E" w:rsidRDefault="008C73AC" w:rsidP="003A1476">
      <w:pPr>
        <w:pStyle w:val="BodyText"/>
        <w:numPr>
          <w:ilvl w:val="1"/>
          <w:numId w:val="9"/>
        </w:numPr>
        <w:spacing w:before="360"/>
        <w:outlineLvl w:val="0"/>
        <w:rPr>
          <w:rFonts w:asciiTheme="minorHAnsi" w:hAnsiTheme="minorHAnsi" w:cstheme="minorHAnsi"/>
          <w:i w:val="0"/>
          <w:iCs/>
        </w:rPr>
      </w:pPr>
      <w:r w:rsidRPr="005D077E">
        <w:rPr>
          <w:rFonts w:asciiTheme="minorHAnsi" w:hAnsiTheme="minorHAnsi" w:cstheme="minorHAnsi"/>
          <w:i w:val="0"/>
          <w:iCs/>
          <w:color w:val="000000" w:themeColor="text1"/>
        </w:rPr>
        <w:t>To generate a single cell suspension from a tissue sample,</w:t>
      </w:r>
      <w:r w:rsidR="005D077E" w:rsidRPr="005D077E">
        <w:rPr>
          <w:rFonts w:asciiTheme="minorHAnsi" w:hAnsiTheme="minorHAnsi" w:cstheme="minorHAnsi"/>
          <w:i w:val="0"/>
          <w:iCs/>
          <w:color w:val="000000" w:themeColor="text1"/>
        </w:rPr>
        <w:t xml:space="preserve"> use surgical blades </w:t>
      </w:r>
      <w:r w:rsidR="005D077E">
        <w:rPr>
          <w:rFonts w:asciiTheme="minorHAnsi" w:hAnsiTheme="minorHAnsi" w:cstheme="minorHAnsi"/>
          <w:i w:val="0"/>
          <w:iCs/>
          <w:color w:val="000000" w:themeColor="text1"/>
        </w:rPr>
        <w:t>and a cr</w:t>
      </w:r>
      <w:r w:rsidR="00F20B7F">
        <w:rPr>
          <w:rFonts w:asciiTheme="minorHAnsi" w:hAnsiTheme="minorHAnsi" w:cstheme="minorHAnsi"/>
          <w:i w:val="0"/>
          <w:iCs/>
          <w:color w:val="000000" w:themeColor="text1"/>
        </w:rPr>
        <w:t>i</w:t>
      </w:r>
      <w:r w:rsidR="005D077E">
        <w:rPr>
          <w:rFonts w:asciiTheme="minorHAnsi" w:hAnsiTheme="minorHAnsi" w:cstheme="minorHAnsi"/>
          <w:i w:val="0"/>
          <w:iCs/>
          <w:color w:val="000000" w:themeColor="text1"/>
        </w:rPr>
        <w:t xml:space="preserve">sscross technique </w:t>
      </w:r>
      <w:r w:rsidR="005D077E" w:rsidRPr="005D077E">
        <w:rPr>
          <w:rFonts w:asciiTheme="minorHAnsi" w:hAnsiTheme="minorHAnsi" w:cstheme="minorHAnsi"/>
          <w:i w:val="0"/>
          <w:iCs/>
          <w:color w:val="000000" w:themeColor="text1"/>
        </w:rPr>
        <w:t xml:space="preserve">to mince the tumor tissue </w:t>
      </w:r>
      <w:r w:rsidR="005D077E">
        <w:rPr>
          <w:rFonts w:asciiTheme="minorHAnsi" w:hAnsiTheme="minorHAnsi" w:cstheme="minorHAnsi"/>
          <w:i w:val="0"/>
          <w:iCs/>
          <w:color w:val="000000" w:themeColor="text1"/>
        </w:rPr>
        <w:t xml:space="preserve">into </w:t>
      </w:r>
      <w:r w:rsidR="002F2383" w:rsidRPr="005D077E">
        <w:rPr>
          <w:rFonts w:asciiTheme="minorHAnsi" w:hAnsiTheme="minorHAnsi" w:cstheme="minorHAnsi"/>
          <w:i w:val="0"/>
          <w:iCs/>
          <w:color w:val="000000" w:themeColor="text1"/>
        </w:rPr>
        <w:t>approximately 1</w:t>
      </w:r>
      <w:r w:rsidR="005D077E">
        <w:rPr>
          <w:rFonts w:asciiTheme="minorHAnsi" w:hAnsiTheme="minorHAnsi" w:cstheme="minorHAnsi"/>
          <w:i w:val="0"/>
          <w:iCs/>
          <w:color w:val="000000" w:themeColor="text1"/>
        </w:rPr>
        <w:t xml:space="preserve">-millimeter size pieces </w:t>
      </w:r>
      <w:r w:rsidR="005D077E">
        <w:rPr>
          <w:rFonts w:asciiTheme="minorHAnsi" w:hAnsiTheme="minorHAnsi" w:cstheme="minorHAnsi"/>
          <w:b/>
          <w:bCs/>
          <w:i w:val="0"/>
          <w:iCs/>
          <w:color w:val="000000" w:themeColor="text1"/>
        </w:rPr>
        <w:t>[1]</w:t>
      </w:r>
      <w:r w:rsidR="005D077E">
        <w:rPr>
          <w:rFonts w:asciiTheme="minorHAnsi" w:hAnsiTheme="minorHAnsi" w:cstheme="minorHAnsi"/>
          <w:i w:val="0"/>
          <w:iCs/>
          <w:color w:val="000000" w:themeColor="text1"/>
        </w:rPr>
        <w:t xml:space="preserve"> and place the</w:t>
      </w:r>
      <w:r w:rsidR="002F2383" w:rsidRPr="005D077E">
        <w:rPr>
          <w:rFonts w:asciiTheme="minorHAnsi" w:hAnsiTheme="minorHAnsi" w:cstheme="minorHAnsi"/>
          <w:i w:val="0"/>
          <w:iCs/>
          <w:color w:val="000000" w:themeColor="text1"/>
        </w:rPr>
        <w:t xml:space="preserve"> pieces in</w:t>
      </w:r>
      <w:r w:rsidR="005D077E">
        <w:rPr>
          <w:rFonts w:asciiTheme="minorHAnsi" w:hAnsiTheme="minorHAnsi" w:cstheme="minorHAnsi"/>
          <w:i w:val="0"/>
          <w:iCs/>
          <w:color w:val="000000" w:themeColor="text1"/>
        </w:rPr>
        <w:t xml:space="preserve"> </w:t>
      </w:r>
      <w:r w:rsidR="002F2383" w:rsidRPr="005D077E">
        <w:rPr>
          <w:rFonts w:asciiTheme="minorHAnsi" w:hAnsiTheme="minorHAnsi" w:cstheme="minorHAnsi"/>
          <w:i w:val="0"/>
          <w:iCs/>
          <w:color w:val="000000" w:themeColor="text1"/>
        </w:rPr>
        <w:t>a 50</w:t>
      </w:r>
      <w:r w:rsidR="005D077E">
        <w:rPr>
          <w:rFonts w:asciiTheme="minorHAnsi" w:hAnsiTheme="minorHAnsi" w:cstheme="minorHAnsi"/>
          <w:i w:val="0"/>
          <w:iCs/>
          <w:color w:val="000000" w:themeColor="text1"/>
        </w:rPr>
        <w:t>-milliliter</w:t>
      </w:r>
      <w:r w:rsidR="002F2383" w:rsidRPr="005D077E">
        <w:rPr>
          <w:rFonts w:asciiTheme="minorHAnsi" w:hAnsiTheme="minorHAnsi" w:cstheme="minorHAnsi"/>
          <w:i w:val="0"/>
          <w:iCs/>
          <w:color w:val="000000" w:themeColor="text1"/>
        </w:rPr>
        <w:t xml:space="preserve"> conical tube containing 10 </w:t>
      </w:r>
      <w:r w:rsidR="005D077E">
        <w:rPr>
          <w:rFonts w:asciiTheme="minorHAnsi" w:hAnsiTheme="minorHAnsi" w:cstheme="minorHAnsi"/>
          <w:i w:val="0"/>
          <w:iCs/>
          <w:color w:val="000000" w:themeColor="text1"/>
        </w:rPr>
        <w:t>milliliters of</w:t>
      </w:r>
      <w:r w:rsidR="002F2383" w:rsidRPr="005D077E">
        <w:rPr>
          <w:rFonts w:asciiTheme="minorHAnsi" w:hAnsiTheme="minorHAnsi" w:cstheme="minorHAnsi"/>
          <w:i w:val="0"/>
          <w:iCs/>
          <w:color w:val="000000" w:themeColor="text1"/>
        </w:rPr>
        <w:t xml:space="preserve"> dissociation buffer</w:t>
      </w:r>
      <w:r w:rsidR="005D077E">
        <w:rPr>
          <w:rFonts w:asciiTheme="minorHAnsi" w:hAnsiTheme="minorHAnsi" w:cstheme="minorHAnsi"/>
          <w:i w:val="0"/>
          <w:iCs/>
          <w:color w:val="000000" w:themeColor="text1"/>
        </w:rPr>
        <w:t xml:space="preserve"> </w:t>
      </w:r>
      <w:r w:rsidR="005D077E">
        <w:rPr>
          <w:rFonts w:asciiTheme="minorHAnsi" w:hAnsiTheme="minorHAnsi" w:cstheme="minorHAnsi"/>
          <w:b/>
          <w:bCs/>
          <w:i w:val="0"/>
          <w:iCs/>
          <w:color w:val="000000" w:themeColor="text1"/>
        </w:rPr>
        <w:t>[2]</w:t>
      </w:r>
      <w:r w:rsidR="002F2383" w:rsidRPr="005D077E">
        <w:rPr>
          <w:rFonts w:asciiTheme="minorHAnsi" w:hAnsiTheme="minorHAnsi" w:cstheme="minorHAnsi"/>
          <w:i w:val="0"/>
          <w:iCs/>
          <w:color w:val="000000" w:themeColor="text1"/>
        </w:rPr>
        <w:t>.</w:t>
      </w:r>
    </w:p>
    <w:p w14:paraId="621DE058" w14:textId="40D77402" w:rsidR="005D077E" w:rsidRPr="005D077E" w:rsidRDefault="005D077E" w:rsidP="003A1476">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WIDE: Talent mincing tissue</w:t>
      </w:r>
    </w:p>
    <w:p w14:paraId="248A3E0E" w14:textId="176DE872" w:rsidR="005D077E" w:rsidRPr="0044641C" w:rsidRDefault="005D077E" w:rsidP="003A1476">
      <w:pPr>
        <w:pStyle w:val="BodyText"/>
        <w:numPr>
          <w:ilvl w:val="2"/>
          <w:numId w:val="9"/>
        </w:numPr>
        <w:spacing w:before="360"/>
        <w:outlineLvl w:val="0"/>
        <w:rPr>
          <w:rFonts w:asciiTheme="minorHAnsi" w:hAnsiTheme="minorHAnsi" w:cstheme="minorHAnsi"/>
          <w:i w:val="0"/>
          <w:iCs/>
        </w:rPr>
      </w:pPr>
      <w:r w:rsidRPr="0044641C">
        <w:rPr>
          <w:rFonts w:asciiTheme="minorHAnsi" w:hAnsiTheme="minorHAnsi" w:cstheme="minorHAnsi"/>
          <w:i w:val="0"/>
          <w:iCs/>
          <w:color w:val="000000" w:themeColor="text1"/>
        </w:rPr>
        <w:t>Talent adding sample to tube, with buffer container visible in frame</w:t>
      </w:r>
    </w:p>
    <w:p w14:paraId="73A7844B" w14:textId="714EB719" w:rsidR="002F2383" w:rsidRPr="0044641C" w:rsidRDefault="002F2383" w:rsidP="003A1476">
      <w:pPr>
        <w:pStyle w:val="BodyText"/>
        <w:numPr>
          <w:ilvl w:val="1"/>
          <w:numId w:val="9"/>
        </w:numPr>
        <w:spacing w:before="360"/>
        <w:outlineLvl w:val="0"/>
        <w:rPr>
          <w:rFonts w:asciiTheme="minorHAnsi" w:hAnsiTheme="minorHAnsi" w:cstheme="minorHAnsi"/>
          <w:i w:val="0"/>
          <w:iCs/>
          <w:color w:val="000000" w:themeColor="text1"/>
        </w:rPr>
      </w:pPr>
      <w:r w:rsidRPr="0044641C">
        <w:rPr>
          <w:rFonts w:asciiTheme="minorHAnsi" w:hAnsiTheme="minorHAnsi" w:cstheme="minorHAnsi"/>
          <w:i w:val="0"/>
          <w:iCs/>
          <w:color w:val="000000" w:themeColor="text1"/>
        </w:rPr>
        <w:t xml:space="preserve">Seal the tube with parafilm </w:t>
      </w:r>
      <w:r w:rsidR="0044641C" w:rsidRPr="0044641C">
        <w:rPr>
          <w:rFonts w:asciiTheme="minorHAnsi" w:hAnsiTheme="minorHAnsi" w:cstheme="minorHAnsi"/>
          <w:i w:val="0"/>
          <w:iCs/>
          <w:color w:val="000000" w:themeColor="text1"/>
        </w:rPr>
        <w:t xml:space="preserve">for a 40-minute incubation at 37 degrees Celsius in a shaker </w:t>
      </w:r>
      <w:r w:rsidR="0044641C" w:rsidRPr="0044641C">
        <w:rPr>
          <w:rFonts w:asciiTheme="minorHAnsi" w:hAnsiTheme="minorHAnsi" w:cstheme="minorHAnsi"/>
          <w:b/>
          <w:bCs/>
          <w:i w:val="0"/>
          <w:iCs/>
          <w:color w:val="000000" w:themeColor="text1"/>
        </w:rPr>
        <w:t>[1]</w:t>
      </w:r>
      <w:r w:rsidR="0044641C" w:rsidRPr="0044641C">
        <w:rPr>
          <w:rFonts w:asciiTheme="minorHAnsi" w:hAnsiTheme="minorHAnsi" w:cstheme="minorHAnsi"/>
          <w:i w:val="0"/>
          <w:iCs/>
          <w:color w:val="000000" w:themeColor="text1"/>
        </w:rPr>
        <w:t xml:space="preserve"> before pellet the digested tissue pieces by centrifugation </w:t>
      </w:r>
      <w:r w:rsidR="0044641C" w:rsidRPr="0044641C">
        <w:rPr>
          <w:rFonts w:asciiTheme="minorHAnsi" w:hAnsiTheme="minorHAnsi" w:cstheme="minorHAnsi"/>
          <w:b/>
          <w:bCs/>
          <w:i w:val="0"/>
          <w:iCs/>
          <w:color w:val="000000" w:themeColor="text1"/>
        </w:rPr>
        <w:t>[2-TXT]</w:t>
      </w:r>
      <w:r w:rsidRPr="0044641C">
        <w:rPr>
          <w:rFonts w:asciiTheme="minorHAnsi" w:hAnsiTheme="minorHAnsi" w:cstheme="minorHAnsi"/>
          <w:i w:val="0"/>
          <w:iCs/>
          <w:color w:val="000000" w:themeColor="text1"/>
        </w:rPr>
        <w:t>.</w:t>
      </w:r>
    </w:p>
    <w:p w14:paraId="73D3339D" w14:textId="4BFEDEA1"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sealing tube</w:t>
      </w:r>
    </w:p>
    <w:p w14:paraId="0BAF9B16" w14:textId="4826666B" w:rsidR="0044641C" w:rsidRP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tube(s) into centrifuge </w:t>
      </w:r>
      <w:r>
        <w:rPr>
          <w:rFonts w:asciiTheme="minorHAnsi" w:hAnsiTheme="minorHAnsi" w:cstheme="minorHAnsi"/>
          <w:b/>
          <w:bCs/>
          <w:i w:val="0"/>
          <w:iCs/>
          <w:color w:val="000000" w:themeColor="text1"/>
        </w:rPr>
        <w:t>TEXT: 5 min, 530 x g, RT</w:t>
      </w:r>
    </w:p>
    <w:p w14:paraId="0433F8CE" w14:textId="752FDE79" w:rsidR="0044641C" w:rsidRDefault="0044641C" w:rsidP="003A147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Resuspend the pellet in 5 milliliters of trypsin and a 1-milliliter pipette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incubate the tissue in a 37-degree water bath for 5 minutes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4876C610" w14:textId="075B8BF5"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 if visible, then trypsin being added to tube, with trypsin container visible in frame</w:t>
      </w:r>
    </w:p>
    <w:p w14:paraId="5E14DAF1" w14:textId="6E6984D4"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tube into water bath</w:t>
      </w:r>
    </w:p>
    <w:p w14:paraId="6119A4C3" w14:textId="5167227A" w:rsidR="0044641C" w:rsidRDefault="0044641C" w:rsidP="003A147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At the end of the incubation, vigorously pipette the tissue several times to release the single cells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before adding enough DMEM-F12 </w:t>
      </w:r>
      <w:r>
        <w:rPr>
          <w:rFonts w:asciiTheme="minorHAnsi" w:hAnsiTheme="minorHAnsi" w:cstheme="minorHAnsi"/>
          <w:i w:val="0"/>
          <w:iCs/>
          <w:color w:val="FF0000"/>
        </w:rPr>
        <w:t>(D-M-E-M-F-twelve)</w:t>
      </w:r>
      <w:r>
        <w:rPr>
          <w:rFonts w:asciiTheme="minorHAnsi" w:hAnsiTheme="minorHAnsi" w:cstheme="minorHAnsi"/>
          <w:i w:val="0"/>
          <w:iCs/>
          <w:color w:val="000000" w:themeColor="text1"/>
        </w:rPr>
        <w:t xml:space="preserve"> medium to bring the total volume in the tube to 25 milliliters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7A18033" w14:textId="40E92870"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pipetting cells</w:t>
      </w:r>
    </w:p>
    <w:p w14:paraId="4BC1389D" w14:textId="4A588A16"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Talent adding medium to tube, with medium container visible in frame</w:t>
      </w:r>
    </w:p>
    <w:p w14:paraId="41B64CED" w14:textId="3E64D091" w:rsidR="0044641C" w:rsidRDefault="0044641C" w:rsidP="003A147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Collect the cells by centrifugation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 xml:space="preserve"> and resuspend the pellet in 1 milliliter of </w:t>
      </w:r>
      <w:proofErr w:type="spellStart"/>
      <w:r>
        <w:rPr>
          <w:rFonts w:asciiTheme="minorHAnsi" w:hAnsiTheme="minorHAnsi" w:cstheme="minorHAnsi"/>
          <w:i w:val="0"/>
          <w:iCs/>
          <w:color w:val="000000" w:themeColor="text1"/>
        </w:rPr>
        <w:t>dispase</w:t>
      </w:r>
      <w:proofErr w:type="spellEnd"/>
      <w:r>
        <w:rPr>
          <w:rFonts w:asciiTheme="minorHAnsi" w:hAnsiTheme="minorHAnsi" w:cstheme="minorHAnsi"/>
          <w:i w:val="0"/>
          <w:iCs/>
          <w:color w:val="000000" w:themeColor="text1"/>
        </w:rPr>
        <w:t xml:space="preserve">-DNase for a 5-minute incubation in a 37-degree Celsius water bath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3CA21515" w14:textId="6E1D3C7A" w:rsidR="0044641C" w:rsidRP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tube into centrifuge </w:t>
      </w:r>
      <w:r>
        <w:rPr>
          <w:rFonts w:asciiTheme="minorHAnsi" w:hAnsiTheme="minorHAnsi" w:cstheme="minorHAnsi"/>
          <w:b/>
          <w:bCs/>
          <w:i w:val="0"/>
          <w:iCs/>
          <w:color w:val="000000" w:themeColor="text1"/>
        </w:rPr>
        <w:t>TEXT: 5 min, 1000 x g, RT</w:t>
      </w:r>
    </w:p>
    <w:p w14:paraId="72A6029D" w14:textId="7516D6CC" w:rsidR="0044641C" w:rsidRDefault="0044641C"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Shot of pellet if visible, then </w:t>
      </w:r>
      <w:proofErr w:type="spellStart"/>
      <w:r>
        <w:rPr>
          <w:rFonts w:asciiTheme="minorHAnsi" w:hAnsiTheme="minorHAnsi" w:cstheme="minorHAnsi"/>
          <w:i w:val="0"/>
          <w:iCs/>
          <w:color w:val="000000" w:themeColor="text1"/>
        </w:rPr>
        <w:t>dispase</w:t>
      </w:r>
      <w:proofErr w:type="spellEnd"/>
      <w:r>
        <w:rPr>
          <w:rFonts w:asciiTheme="minorHAnsi" w:hAnsiTheme="minorHAnsi" w:cstheme="minorHAnsi"/>
          <w:i w:val="0"/>
          <w:iCs/>
          <w:color w:val="000000" w:themeColor="text1"/>
        </w:rPr>
        <w:t>-DNase container visible in frame</w:t>
      </w:r>
    </w:p>
    <w:p w14:paraId="083B430E" w14:textId="09896A7C" w:rsidR="0044641C" w:rsidRDefault="0044641C" w:rsidP="003A147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At the end of the incubation, bring the total volume in the tube to 10 milliliters with PBS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w:t>
      </w:r>
      <w:r w:rsidR="00A465A8">
        <w:rPr>
          <w:rFonts w:asciiTheme="minorHAnsi" w:hAnsiTheme="minorHAnsi" w:cstheme="minorHAnsi"/>
          <w:i w:val="0"/>
          <w:iCs/>
          <w:color w:val="000000" w:themeColor="text1"/>
        </w:rPr>
        <w:t xml:space="preserve"> mix the cells by pipetting </w:t>
      </w:r>
      <w:r w:rsidR="00A465A8">
        <w:rPr>
          <w:rFonts w:asciiTheme="minorHAnsi" w:hAnsiTheme="minorHAnsi" w:cstheme="minorHAnsi"/>
          <w:b/>
          <w:bCs/>
          <w:i w:val="0"/>
          <w:iCs/>
          <w:color w:val="000000" w:themeColor="text1"/>
        </w:rPr>
        <w:t>[2]</w:t>
      </w:r>
      <w:r w:rsidR="00A465A8">
        <w:rPr>
          <w:rFonts w:asciiTheme="minorHAnsi" w:hAnsiTheme="minorHAnsi" w:cstheme="minorHAnsi"/>
          <w:i w:val="0"/>
          <w:iCs/>
          <w:color w:val="000000" w:themeColor="text1"/>
        </w:rPr>
        <w:t xml:space="preserve"> before passing the cells through a 40-micron cell strainer </w:t>
      </w:r>
      <w:r w:rsidR="001A5093">
        <w:rPr>
          <w:rFonts w:asciiTheme="minorHAnsi" w:hAnsiTheme="minorHAnsi" w:cstheme="minorHAnsi"/>
          <w:i w:val="0"/>
          <w:iCs/>
          <w:color w:val="000000" w:themeColor="text1"/>
        </w:rPr>
        <w:t>into a 50-milliliter tube</w:t>
      </w:r>
      <w:r w:rsidR="001A5093">
        <w:rPr>
          <w:rFonts w:asciiTheme="minorHAnsi" w:hAnsiTheme="minorHAnsi" w:cstheme="minorHAnsi"/>
          <w:b/>
          <w:bCs/>
          <w:i w:val="0"/>
          <w:iCs/>
          <w:color w:val="000000" w:themeColor="text1"/>
        </w:rPr>
        <w:t xml:space="preserve"> </w:t>
      </w:r>
      <w:r w:rsidR="00A465A8">
        <w:rPr>
          <w:rFonts w:asciiTheme="minorHAnsi" w:hAnsiTheme="minorHAnsi" w:cstheme="minorHAnsi"/>
          <w:b/>
          <w:bCs/>
          <w:i w:val="0"/>
          <w:iCs/>
          <w:color w:val="000000" w:themeColor="text1"/>
        </w:rPr>
        <w:t>[3]</w:t>
      </w:r>
      <w:r w:rsidR="00A465A8">
        <w:rPr>
          <w:rFonts w:asciiTheme="minorHAnsi" w:hAnsiTheme="minorHAnsi" w:cstheme="minorHAnsi"/>
          <w:i w:val="0"/>
          <w:iCs/>
          <w:color w:val="000000" w:themeColor="text1"/>
        </w:rPr>
        <w:t>.</w:t>
      </w:r>
    </w:p>
    <w:p w14:paraId="284F2858" w14:textId="44A93D2A" w:rsidR="00A465A8" w:rsidRDefault="00A465A8"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PBS to tube, with PBS container visible in frame</w:t>
      </w:r>
    </w:p>
    <w:p w14:paraId="2B9C3D3D" w14:textId="5B65A7E2" w:rsidR="00A465A8" w:rsidRDefault="00A465A8"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mixing cells</w:t>
      </w:r>
    </w:p>
    <w:p w14:paraId="65E65DC5" w14:textId="18C2AD2C" w:rsidR="00A465A8" w:rsidRDefault="00A465A8"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cells to strainer/tube</w:t>
      </w:r>
    </w:p>
    <w:p w14:paraId="7F7A3205" w14:textId="30FE5D98" w:rsidR="00A465A8" w:rsidRDefault="00A465A8" w:rsidP="003A147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centrifug</w:t>
      </w:r>
      <w:r w:rsidR="00535D07">
        <w:rPr>
          <w:rFonts w:asciiTheme="minorHAnsi" w:hAnsiTheme="minorHAnsi" w:cstheme="minorHAnsi"/>
          <w:i w:val="0"/>
          <w:iCs/>
          <w:color w:val="000000" w:themeColor="text1"/>
        </w:rPr>
        <w:t>ation</w:t>
      </w:r>
      <w:r>
        <w:rPr>
          <w:rFonts w:asciiTheme="minorHAnsi" w:hAnsiTheme="minorHAnsi" w:cstheme="minorHAnsi"/>
          <w:i w:val="0"/>
          <w:iCs/>
          <w:color w:val="000000" w:themeColor="text1"/>
        </w:rPr>
        <w:t xml:space="preserve">, resuspend the cells in 5 milliliters of fresh PBS for counting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7270B245" w14:textId="77777777" w:rsidR="004D383A" w:rsidRDefault="00A465A8" w:rsidP="003A147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 if visible, then PBS being added to tube, with PBS container and hemocytometer visible in frame</w:t>
      </w:r>
    </w:p>
    <w:p w14:paraId="3E09DB6F" w14:textId="5CDC304D" w:rsidR="002F2383" w:rsidRPr="00A55D26" w:rsidRDefault="002F2383" w:rsidP="00A55D26">
      <w:pPr>
        <w:pStyle w:val="BodyText"/>
        <w:numPr>
          <w:ilvl w:val="0"/>
          <w:numId w:val="9"/>
        </w:numPr>
        <w:spacing w:before="360"/>
        <w:outlineLvl w:val="0"/>
        <w:rPr>
          <w:rFonts w:asciiTheme="minorHAnsi" w:hAnsiTheme="minorHAnsi" w:cstheme="minorHAnsi"/>
          <w:i w:val="0"/>
          <w:iCs/>
          <w:color w:val="000000" w:themeColor="text1"/>
        </w:rPr>
      </w:pPr>
      <w:r w:rsidRPr="00A55D26">
        <w:rPr>
          <w:rFonts w:asciiTheme="minorHAnsi" w:hAnsiTheme="minorHAnsi" w:cstheme="minorHAnsi"/>
          <w:b/>
          <w:i w:val="0"/>
          <w:iCs/>
        </w:rPr>
        <w:t xml:space="preserve">Colony </w:t>
      </w:r>
      <w:r w:rsidR="00A55D26">
        <w:rPr>
          <w:rFonts w:asciiTheme="minorHAnsi" w:hAnsiTheme="minorHAnsi" w:cstheme="minorHAnsi"/>
          <w:b/>
          <w:i w:val="0"/>
          <w:iCs/>
        </w:rPr>
        <w:t>F</w:t>
      </w:r>
      <w:r w:rsidRPr="00A55D26">
        <w:rPr>
          <w:rFonts w:asciiTheme="minorHAnsi" w:hAnsiTheme="minorHAnsi" w:cstheme="minorHAnsi"/>
          <w:b/>
          <w:i w:val="0"/>
          <w:iCs/>
        </w:rPr>
        <w:t xml:space="preserve">orming </w:t>
      </w:r>
      <w:r w:rsidR="00A55D26">
        <w:rPr>
          <w:rFonts w:asciiTheme="minorHAnsi" w:hAnsiTheme="minorHAnsi" w:cstheme="minorHAnsi"/>
          <w:b/>
          <w:i w:val="0"/>
          <w:iCs/>
        </w:rPr>
        <w:t>A</w:t>
      </w:r>
      <w:r w:rsidRPr="00A55D26">
        <w:rPr>
          <w:rFonts w:asciiTheme="minorHAnsi" w:hAnsiTheme="minorHAnsi" w:cstheme="minorHAnsi"/>
          <w:b/>
          <w:i w:val="0"/>
          <w:iCs/>
        </w:rPr>
        <w:t>ssay</w:t>
      </w:r>
    </w:p>
    <w:p w14:paraId="0635EB58" w14:textId="3AC21C07" w:rsidR="00A55D26" w:rsidRPr="00A55D26" w:rsidRDefault="00535D07" w:rsidP="00A55D2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To</w:t>
      </w:r>
      <w:r w:rsidR="00A55D26">
        <w:rPr>
          <w:rFonts w:asciiTheme="minorHAnsi" w:hAnsiTheme="minorHAnsi" w:cstheme="minorHAnsi"/>
          <w:bCs/>
          <w:i w:val="0"/>
          <w:iCs/>
        </w:rPr>
        <w:t xml:space="preserve"> perform a colony forming assay, after sorting, resuspend the cells in complete medium </w:t>
      </w:r>
      <w:r w:rsidR="00A55D26">
        <w:rPr>
          <w:rFonts w:asciiTheme="minorHAnsi" w:hAnsiTheme="minorHAnsi" w:cstheme="minorHAnsi"/>
          <w:b/>
          <w:i w:val="0"/>
          <w:iCs/>
        </w:rPr>
        <w:t>[1</w:t>
      </w:r>
      <w:r w:rsidR="00F20B7F">
        <w:rPr>
          <w:rFonts w:asciiTheme="minorHAnsi" w:hAnsiTheme="minorHAnsi" w:cstheme="minorHAnsi"/>
          <w:b/>
          <w:i w:val="0"/>
          <w:iCs/>
        </w:rPr>
        <w:t>-TXT</w:t>
      </w:r>
      <w:r w:rsidR="00A55D26">
        <w:rPr>
          <w:rFonts w:asciiTheme="minorHAnsi" w:hAnsiTheme="minorHAnsi" w:cstheme="minorHAnsi"/>
          <w:b/>
          <w:i w:val="0"/>
          <w:iCs/>
        </w:rPr>
        <w:t>]</w:t>
      </w:r>
      <w:r w:rsidR="00A55D26">
        <w:rPr>
          <w:rFonts w:asciiTheme="minorHAnsi" w:hAnsiTheme="minorHAnsi" w:cstheme="minorHAnsi"/>
          <w:bCs/>
          <w:i w:val="0"/>
          <w:iCs/>
        </w:rPr>
        <w:t xml:space="preserve"> and add the appropriate number of </w:t>
      </w:r>
      <w:commentRangeStart w:id="1"/>
      <w:r w:rsidR="00F20B7F">
        <w:rPr>
          <w:rFonts w:asciiTheme="minorHAnsi" w:hAnsiTheme="minorHAnsi" w:cstheme="minorHAnsi"/>
          <w:bCs/>
          <w:i w:val="0"/>
          <w:iCs/>
        </w:rPr>
        <w:t>BCSC</w:t>
      </w:r>
      <w:r w:rsidR="00A55D26">
        <w:rPr>
          <w:rFonts w:asciiTheme="minorHAnsi" w:hAnsiTheme="minorHAnsi" w:cstheme="minorHAnsi"/>
          <w:bCs/>
          <w:i w:val="0"/>
          <w:iCs/>
        </w:rPr>
        <w:t xml:space="preserve"> </w:t>
      </w:r>
      <w:commentRangeEnd w:id="1"/>
      <w:r w:rsidR="00F20B7F">
        <w:rPr>
          <w:rStyle w:val="CommentReference"/>
          <w:i w:val="0"/>
          <w:lang w:val="x-none" w:eastAsia="x-none"/>
        </w:rPr>
        <w:commentReference w:id="1"/>
      </w:r>
      <w:r w:rsidR="00A55D26">
        <w:rPr>
          <w:rFonts w:asciiTheme="minorHAnsi" w:hAnsiTheme="minorHAnsi" w:cstheme="minorHAnsi"/>
          <w:bCs/>
          <w:i w:val="0"/>
          <w:iCs/>
        </w:rPr>
        <w:t xml:space="preserve">to each of three tubes containing 2 milliliters of medium per tube </w:t>
      </w:r>
      <w:r>
        <w:rPr>
          <w:rFonts w:asciiTheme="minorHAnsi" w:hAnsiTheme="minorHAnsi" w:cstheme="minorHAnsi"/>
          <w:bCs/>
          <w:i w:val="0"/>
          <w:iCs/>
        </w:rPr>
        <w:t xml:space="preserve">and </w:t>
      </w:r>
      <w:r w:rsidR="00A55D26">
        <w:rPr>
          <w:rFonts w:asciiTheme="minorHAnsi" w:hAnsiTheme="minorHAnsi" w:cstheme="minorHAnsi"/>
          <w:bCs/>
          <w:i w:val="0"/>
          <w:iCs/>
        </w:rPr>
        <w:t xml:space="preserve">labeled </w:t>
      </w:r>
      <w:r w:rsidR="00A55D26" w:rsidRPr="00A55D26">
        <w:rPr>
          <w:rFonts w:asciiTheme="minorHAnsi" w:hAnsiTheme="minorHAnsi" w:cstheme="minorHAnsi"/>
          <w:bCs/>
          <w:i w:val="0"/>
          <w:iCs/>
        </w:rPr>
        <w:t>1 x 10</w:t>
      </w:r>
      <w:r w:rsidR="00A55D26" w:rsidRPr="00A55D26">
        <w:rPr>
          <w:rFonts w:asciiTheme="minorHAnsi" w:hAnsiTheme="minorHAnsi" w:cstheme="minorHAnsi"/>
          <w:bCs/>
          <w:i w:val="0"/>
          <w:iCs/>
          <w:vertAlign w:val="superscript"/>
        </w:rPr>
        <w:t>2</w:t>
      </w:r>
      <w:r w:rsidR="00A55D26" w:rsidRPr="00A55D26">
        <w:rPr>
          <w:rFonts w:asciiTheme="minorHAnsi" w:hAnsiTheme="minorHAnsi" w:cstheme="minorHAnsi"/>
          <w:bCs/>
          <w:i w:val="0"/>
          <w:iCs/>
        </w:rPr>
        <w:t>, 2 x 10</w:t>
      </w:r>
      <w:r w:rsidR="00A55D26" w:rsidRPr="00A55D26">
        <w:rPr>
          <w:rFonts w:asciiTheme="minorHAnsi" w:hAnsiTheme="minorHAnsi" w:cstheme="minorHAnsi"/>
          <w:bCs/>
          <w:i w:val="0"/>
          <w:iCs/>
          <w:vertAlign w:val="superscript"/>
        </w:rPr>
        <w:t>2</w:t>
      </w:r>
      <w:r w:rsidR="00A55D26" w:rsidRPr="00A55D26">
        <w:rPr>
          <w:rFonts w:asciiTheme="minorHAnsi" w:hAnsiTheme="minorHAnsi" w:cstheme="minorHAnsi"/>
          <w:bCs/>
          <w:i w:val="0"/>
          <w:iCs/>
        </w:rPr>
        <w:t xml:space="preserve"> and 5 x 10</w:t>
      </w:r>
      <w:r w:rsidR="00A55D26" w:rsidRPr="00A55D26">
        <w:rPr>
          <w:rFonts w:asciiTheme="minorHAnsi" w:hAnsiTheme="minorHAnsi" w:cstheme="minorHAnsi"/>
          <w:bCs/>
          <w:i w:val="0"/>
          <w:iCs/>
          <w:vertAlign w:val="superscript"/>
        </w:rPr>
        <w:t>2</w:t>
      </w:r>
      <w:r w:rsidR="00A55D26" w:rsidRPr="00A55D26">
        <w:rPr>
          <w:rFonts w:asciiTheme="minorHAnsi" w:hAnsiTheme="minorHAnsi" w:cstheme="minorHAnsi"/>
          <w:bCs/>
          <w:i w:val="0"/>
          <w:iCs/>
        </w:rPr>
        <w:t xml:space="preserve"> cells</w:t>
      </w:r>
      <w:r w:rsidR="00A55D26">
        <w:rPr>
          <w:rFonts w:asciiTheme="minorHAnsi" w:hAnsiTheme="minorHAnsi" w:cstheme="minorHAnsi"/>
          <w:bCs/>
          <w:i w:val="0"/>
          <w:iCs/>
        </w:rPr>
        <w:t xml:space="preserve"> </w:t>
      </w:r>
      <w:r w:rsidR="00A55D26">
        <w:rPr>
          <w:rFonts w:asciiTheme="minorHAnsi" w:hAnsiTheme="minorHAnsi" w:cstheme="minorHAnsi"/>
          <w:b/>
          <w:i w:val="0"/>
          <w:iCs/>
        </w:rPr>
        <w:t>[2]</w:t>
      </w:r>
      <w:r w:rsidR="00A55D26">
        <w:rPr>
          <w:rFonts w:asciiTheme="minorHAnsi" w:hAnsiTheme="minorHAnsi" w:cstheme="minorHAnsi"/>
          <w:bCs/>
          <w:i w:val="0"/>
          <w:iCs/>
        </w:rPr>
        <w:t>.</w:t>
      </w:r>
    </w:p>
    <w:p w14:paraId="68AA9B02" w14:textId="11006A37" w:rsidR="00A55D26" w:rsidRPr="00A55D26"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WIDE: Talent adding medium to cells, with medium container visible in frame</w:t>
      </w:r>
      <w:r w:rsidR="00F20B7F">
        <w:rPr>
          <w:rFonts w:asciiTheme="minorHAnsi" w:hAnsiTheme="minorHAnsi" w:cstheme="minorHAnsi"/>
          <w:bCs/>
          <w:i w:val="0"/>
          <w:iCs/>
        </w:rPr>
        <w:t xml:space="preserve"> </w:t>
      </w:r>
      <w:r w:rsidR="00F20B7F">
        <w:rPr>
          <w:rFonts w:asciiTheme="minorHAnsi" w:hAnsiTheme="minorHAnsi" w:cstheme="minorHAnsi"/>
          <w:b/>
          <w:i w:val="0"/>
          <w:iCs/>
        </w:rPr>
        <w:t>TEXT: See text for BCSC sorting details</w:t>
      </w:r>
    </w:p>
    <w:p w14:paraId="631EC28D" w14:textId="77777777" w:rsidR="00A55D26" w:rsidRPr="00A55D26"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adding cells to tube(s), with tube labels visible in frame as possible</w:t>
      </w:r>
    </w:p>
    <w:p w14:paraId="1EE99ADF" w14:textId="38478431" w:rsidR="002F2383" w:rsidRDefault="00535D07" w:rsidP="00A55D2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Pipet up and down 5 times to m</w:t>
      </w:r>
      <w:r w:rsidR="002F2383" w:rsidRPr="00A55D26">
        <w:rPr>
          <w:rFonts w:asciiTheme="minorHAnsi" w:hAnsiTheme="minorHAnsi" w:cstheme="minorHAnsi"/>
          <w:bCs/>
          <w:i w:val="0"/>
          <w:iCs/>
        </w:rPr>
        <w:t xml:space="preserve">ix the </w:t>
      </w:r>
      <w:r w:rsidR="002F2383" w:rsidRPr="00A55D26">
        <w:rPr>
          <w:rFonts w:asciiTheme="minorHAnsi" w:hAnsiTheme="minorHAnsi" w:cstheme="minorHAnsi"/>
          <w:i w:val="0"/>
          <w:iCs/>
          <w:color w:val="000000" w:themeColor="text1"/>
        </w:rPr>
        <w:t xml:space="preserve">cell </w:t>
      </w:r>
      <w:r w:rsidR="00A55D26">
        <w:rPr>
          <w:rFonts w:asciiTheme="minorHAnsi" w:hAnsiTheme="minorHAnsi" w:cstheme="minorHAnsi"/>
          <w:i w:val="0"/>
          <w:iCs/>
          <w:color w:val="000000" w:themeColor="text1"/>
        </w:rPr>
        <w:t>suspensions</w:t>
      </w:r>
      <w:r w:rsidR="002F2383" w:rsidRPr="00A55D26">
        <w:rPr>
          <w:rFonts w:asciiTheme="minorHAnsi" w:hAnsiTheme="minorHAnsi" w:cstheme="minorHAnsi"/>
          <w:i w:val="0"/>
          <w:iCs/>
          <w:color w:val="000000" w:themeColor="text1"/>
        </w:rPr>
        <w:t xml:space="preserve"> thoroughly </w:t>
      </w:r>
      <w:r w:rsidR="00A55D26">
        <w:rPr>
          <w:rFonts w:asciiTheme="minorHAnsi" w:hAnsiTheme="minorHAnsi" w:cstheme="minorHAnsi"/>
          <w:b/>
          <w:bCs/>
          <w:i w:val="0"/>
          <w:iCs/>
          <w:color w:val="000000" w:themeColor="text1"/>
        </w:rPr>
        <w:t>[1]</w:t>
      </w:r>
      <w:r w:rsidR="00A55D26">
        <w:rPr>
          <w:rFonts w:asciiTheme="minorHAnsi" w:hAnsiTheme="minorHAnsi" w:cstheme="minorHAnsi"/>
          <w:i w:val="0"/>
          <w:iCs/>
          <w:color w:val="000000" w:themeColor="text1"/>
        </w:rPr>
        <w:t xml:space="preserve"> and plate the cells into individual wells of a 6-well plate </w:t>
      </w:r>
      <w:r w:rsidR="00A55D26">
        <w:rPr>
          <w:rFonts w:asciiTheme="minorHAnsi" w:hAnsiTheme="minorHAnsi" w:cstheme="minorHAnsi"/>
          <w:b/>
          <w:bCs/>
          <w:i w:val="0"/>
          <w:iCs/>
          <w:color w:val="000000" w:themeColor="text1"/>
        </w:rPr>
        <w:t>[2]</w:t>
      </w:r>
      <w:r w:rsidR="00A55D26">
        <w:rPr>
          <w:rFonts w:asciiTheme="minorHAnsi" w:hAnsiTheme="minorHAnsi" w:cstheme="minorHAnsi"/>
          <w:i w:val="0"/>
          <w:iCs/>
          <w:color w:val="000000" w:themeColor="text1"/>
        </w:rPr>
        <w:t>.</w:t>
      </w:r>
    </w:p>
    <w:p w14:paraId="1C62478A" w14:textId="47BD0B72" w:rsidR="00A55D26" w:rsidRPr="00A55D26"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lastRenderedPageBreak/>
        <w:t>Talent pipetting cells</w:t>
      </w:r>
    </w:p>
    <w:p w14:paraId="3A6CFF30" w14:textId="0EE79748" w:rsidR="00A55D26" w:rsidRPr="00A55D26"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adding cells to well(s)</w:t>
      </w:r>
    </w:p>
    <w:p w14:paraId="65A35F00" w14:textId="2ACA81A1" w:rsidR="00A55D26" w:rsidRPr="00A55D26" w:rsidRDefault="00A55D26" w:rsidP="00A55D26">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 xml:space="preserve">Gently swirl the plate to obtain uniform cell distributions </w:t>
      </w:r>
      <w:r>
        <w:rPr>
          <w:rFonts w:asciiTheme="minorHAnsi" w:hAnsiTheme="minorHAnsi" w:cstheme="minorHAnsi"/>
          <w:b/>
          <w:i w:val="0"/>
          <w:iCs/>
        </w:rPr>
        <w:t>[1]</w:t>
      </w:r>
      <w:r>
        <w:rPr>
          <w:rFonts w:asciiTheme="minorHAnsi" w:hAnsiTheme="minorHAnsi" w:cstheme="minorHAnsi"/>
          <w:bCs/>
          <w:i w:val="0"/>
          <w:iCs/>
        </w:rPr>
        <w:t xml:space="preserve"> and place the plate in the cell culture incubator until colonies appear </w:t>
      </w:r>
      <w:r>
        <w:rPr>
          <w:rFonts w:asciiTheme="minorHAnsi" w:hAnsiTheme="minorHAnsi" w:cstheme="minorHAnsi"/>
          <w:b/>
          <w:i w:val="0"/>
          <w:iCs/>
        </w:rPr>
        <w:t>[2-TXT]</w:t>
      </w:r>
      <w:r>
        <w:rPr>
          <w:rFonts w:asciiTheme="minorHAnsi" w:hAnsiTheme="minorHAnsi" w:cstheme="minorHAnsi"/>
          <w:bCs/>
          <w:i w:val="0"/>
          <w:iCs/>
        </w:rPr>
        <w:t>.</w:t>
      </w:r>
    </w:p>
    <w:p w14:paraId="35DBCFC3" w14:textId="086721C7" w:rsidR="00A55D26" w:rsidRPr="00A55D26"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Plate being swirled</w:t>
      </w:r>
    </w:p>
    <w:p w14:paraId="77877893" w14:textId="35B909E7" w:rsidR="00A55D26" w:rsidRPr="00B0541A" w:rsidRDefault="00A55D26" w:rsidP="00A55D26">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 xml:space="preserve">Talent placing plate into incubator </w:t>
      </w:r>
      <w:r>
        <w:rPr>
          <w:rFonts w:asciiTheme="minorHAnsi" w:hAnsiTheme="minorHAnsi" w:cstheme="minorHAnsi"/>
          <w:b/>
          <w:i w:val="0"/>
          <w:iCs/>
        </w:rPr>
        <w:t>TEXT: Refresh medium 2x/wk without disturbing colonies</w:t>
      </w:r>
    </w:p>
    <w:p w14:paraId="16BDADA0" w14:textId="44376D0F" w:rsidR="00B0541A" w:rsidRPr="00B0541A" w:rsidRDefault="00B0541A" w:rsidP="00B0541A">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 xml:space="preserve">At the end of the incubation, wash the cells with 1 milliliter of PBS/well </w:t>
      </w:r>
      <w:r>
        <w:rPr>
          <w:rFonts w:asciiTheme="minorHAnsi" w:hAnsiTheme="minorHAnsi" w:cstheme="minorHAnsi"/>
          <w:b/>
          <w:i w:val="0"/>
          <w:iCs/>
        </w:rPr>
        <w:t>[1]</w:t>
      </w:r>
      <w:r>
        <w:rPr>
          <w:rFonts w:asciiTheme="minorHAnsi" w:hAnsiTheme="minorHAnsi" w:cstheme="minorHAnsi"/>
          <w:bCs/>
          <w:i w:val="0"/>
          <w:iCs/>
        </w:rPr>
        <w:t xml:space="preserve"> </w:t>
      </w:r>
      <w:r w:rsidR="00535D07">
        <w:rPr>
          <w:rFonts w:asciiTheme="minorHAnsi" w:hAnsiTheme="minorHAnsi" w:cstheme="minorHAnsi"/>
          <w:bCs/>
          <w:i w:val="0"/>
          <w:iCs/>
        </w:rPr>
        <w:t>and</w:t>
      </w:r>
      <w:r>
        <w:rPr>
          <w:rFonts w:asciiTheme="minorHAnsi" w:hAnsiTheme="minorHAnsi" w:cstheme="minorHAnsi"/>
          <w:bCs/>
          <w:i w:val="0"/>
          <w:iCs/>
        </w:rPr>
        <w:t xml:space="preserve"> label the cells with 500 microliters of 0.05%</w:t>
      </w:r>
      <w:r w:rsidRPr="00B0541A">
        <w:rPr>
          <w:rFonts w:asciiTheme="minorHAnsi" w:hAnsiTheme="minorHAnsi" w:cstheme="minorHAnsi"/>
          <w:bCs/>
        </w:rPr>
        <w:t xml:space="preserve"> </w:t>
      </w:r>
      <w:r w:rsidRPr="00B0541A">
        <w:rPr>
          <w:rFonts w:asciiTheme="minorHAnsi" w:hAnsiTheme="minorHAnsi" w:cstheme="minorHAnsi"/>
          <w:bCs/>
          <w:i w:val="0"/>
          <w:iCs/>
        </w:rPr>
        <w:t>crystal violet solution</w:t>
      </w:r>
      <w:r>
        <w:rPr>
          <w:rFonts w:asciiTheme="minorHAnsi" w:hAnsiTheme="minorHAnsi" w:cstheme="minorHAnsi"/>
          <w:bCs/>
          <w:i w:val="0"/>
          <w:iCs/>
        </w:rPr>
        <w:t xml:space="preserve"> per well for 30 minutes </w:t>
      </w:r>
      <w:r>
        <w:rPr>
          <w:rFonts w:asciiTheme="minorHAnsi" w:hAnsiTheme="minorHAnsi" w:cstheme="minorHAnsi"/>
          <w:b/>
          <w:i w:val="0"/>
          <w:iCs/>
        </w:rPr>
        <w:t>[2]</w:t>
      </w:r>
      <w:r>
        <w:rPr>
          <w:rFonts w:asciiTheme="minorHAnsi" w:hAnsiTheme="minorHAnsi" w:cstheme="minorHAnsi"/>
          <w:bCs/>
          <w:i w:val="0"/>
          <w:iCs/>
        </w:rPr>
        <w:t>.</w:t>
      </w:r>
    </w:p>
    <w:p w14:paraId="55F965BE" w14:textId="212A5774" w:rsidR="00B0541A" w:rsidRPr="00B0541A" w:rsidRDefault="00B0541A" w:rsidP="00B0541A">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washing wells, with PBS container visible in frame</w:t>
      </w:r>
    </w:p>
    <w:p w14:paraId="7069C226" w14:textId="46E5F074" w:rsidR="00B0541A" w:rsidRPr="00B0541A" w:rsidRDefault="00B0541A" w:rsidP="00B0541A">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adding dye to well(s), with dye container visible in frame</w:t>
      </w:r>
    </w:p>
    <w:p w14:paraId="7E466F0C" w14:textId="34717AE2" w:rsidR="00B0541A" w:rsidRPr="00B0541A" w:rsidRDefault="00B0541A" w:rsidP="00B0541A">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 xml:space="preserve">At the end of the incubation, wash the wells two times with 2 milliliters of water per well to remove the excess dye </w:t>
      </w:r>
      <w:r>
        <w:rPr>
          <w:rFonts w:asciiTheme="minorHAnsi" w:hAnsiTheme="minorHAnsi" w:cstheme="minorHAnsi"/>
          <w:b/>
          <w:i w:val="0"/>
          <w:iCs/>
        </w:rPr>
        <w:t>[1]</w:t>
      </w:r>
      <w:r>
        <w:rPr>
          <w:rFonts w:asciiTheme="minorHAnsi" w:hAnsiTheme="minorHAnsi" w:cstheme="minorHAnsi"/>
          <w:bCs/>
          <w:i w:val="0"/>
          <w:iCs/>
        </w:rPr>
        <w:t xml:space="preserve"> and count and record the total number of colonies per well by light microscopy at a 4- or 10x magnification </w:t>
      </w:r>
      <w:r>
        <w:rPr>
          <w:rFonts w:asciiTheme="minorHAnsi" w:hAnsiTheme="minorHAnsi" w:cstheme="minorHAnsi"/>
          <w:b/>
          <w:i w:val="0"/>
          <w:iCs/>
        </w:rPr>
        <w:t>[2]</w:t>
      </w:r>
      <w:r>
        <w:rPr>
          <w:rFonts w:asciiTheme="minorHAnsi" w:hAnsiTheme="minorHAnsi" w:cstheme="minorHAnsi"/>
          <w:bCs/>
          <w:i w:val="0"/>
          <w:iCs/>
        </w:rPr>
        <w:t>.</w:t>
      </w:r>
    </w:p>
    <w:p w14:paraId="16B0673B" w14:textId="1991C2CA" w:rsidR="00B0541A" w:rsidRPr="00B0541A" w:rsidRDefault="00B0541A" w:rsidP="00B0541A">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washing well</w:t>
      </w:r>
    </w:p>
    <w:p w14:paraId="3376AFB4" w14:textId="77777777" w:rsidR="00B0541A" w:rsidRPr="00B0541A" w:rsidRDefault="00B0541A" w:rsidP="00B0541A">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at microscope, counting colonies</w:t>
      </w:r>
    </w:p>
    <w:p w14:paraId="3D4DD761" w14:textId="3C31BD84" w:rsidR="002F2383" w:rsidRPr="00B0541A" w:rsidRDefault="002F2383" w:rsidP="00B0541A">
      <w:pPr>
        <w:pStyle w:val="BodyText"/>
        <w:numPr>
          <w:ilvl w:val="0"/>
          <w:numId w:val="9"/>
        </w:numPr>
        <w:spacing w:before="360"/>
        <w:outlineLvl w:val="0"/>
        <w:rPr>
          <w:rFonts w:asciiTheme="minorHAnsi" w:hAnsiTheme="minorHAnsi" w:cstheme="minorHAnsi"/>
          <w:i w:val="0"/>
          <w:iCs/>
          <w:color w:val="000000" w:themeColor="text1"/>
        </w:rPr>
      </w:pPr>
      <w:proofErr w:type="spellStart"/>
      <w:r w:rsidRPr="00B0541A">
        <w:rPr>
          <w:rFonts w:asciiTheme="minorHAnsi" w:hAnsiTheme="minorHAnsi" w:cstheme="minorHAnsi"/>
          <w:b/>
          <w:i w:val="0"/>
          <w:iCs/>
        </w:rPr>
        <w:t>Mammosphere</w:t>
      </w:r>
      <w:proofErr w:type="spellEnd"/>
      <w:r w:rsidRPr="00B0541A">
        <w:rPr>
          <w:rFonts w:asciiTheme="minorHAnsi" w:hAnsiTheme="minorHAnsi" w:cstheme="minorHAnsi"/>
          <w:b/>
          <w:i w:val="0"/>
          <w:iCs/>
        </w:rPr>
        <w:t xml:space="preserve"> </w:t>
      </w:r>
      <w:r w:rsidR="00B0541A">
        <w:rPr>
          <w:rFonts w:asciiTheme="minorHAnsi" w:hAnsiTheme="minorHAnsi" w:cstheme="minorHAnsi"/>
          <w:b/>
          <w:i w:val="0"/>
          <w:iCs/>
        </w:rPr>
        <w:t>A</w:t>
      </w:r>
      <w:r w:rsidRPr="00B0541A">
        <w:rPr>
          <w:rFonts w:asciiTheme="minorHAnsi" w:hAnsiTheme="minorHAnsi" w:cstheme="minorHAnsi"/>
          <w:b/>
          <w:i w:val="0"/>
          <w:iCs/>
        </w:rPr>
        <w:t>ssay</w:t>
      </w:r>
      <w:r w:rsidR="00E80349">
        <w:rPr>
          <w:rFonts w:asciiTheme="minorHAnsi" w:hAnsiTheme="minorHAnsi" w:cstheme="minorHAnsi"/>
          <w:b/>
          <w:i w:val="0"/>
          <w:iCs/>
        </w:rPr>
        <w:t xml:space="preserve"> and 3D Culture Model</w:t>
      </w:r>
    </w:p>
    <w:p w14:paraId="12DEAB25" w14:textId="291187E0" w:rsidR="00E80349" w:rsidRDefault="00E80349" w:rsidP="00E8034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 xml:space="preserve">To perform a </w:t>
      </w:r>
      <w:proofErr w:type="spellStart"/>
      <w:r>
        <w:rPr>
          <w:rFonts w:asciiTheme="minorHAnsi" w:hAnsiTheme="minorHAnsi" w:cstheme="minorHAnsi"/>
          <w:bCs/>
          <w:i w:val="0"/>
          <w:iCs/>
        </w:rPr>
        <w:t>mammosphere</w:t>
      </w:r>
      <w:proofErr w:type="spellEnd"/>
      <w:r>
        <w:rPr>
          <w:rFonts w:asciiTheme="minorHAnsi" w:hAnsiTheme="minorHAnsi" w:cstheme="minorHAnsi"/>
          <w:bCs/>
          <w:i w:val="0"/>
          <w:iCs/>
        </w:rPr>
        <w:t xml:space="preserve"> assay, after sorting, resuspend the cells in</w:t>
      </w:r>
      <w:r>
        <w:rPr>
          <w:rFonts w:asciiTheme="minorHAnsi" w:eastAsiaTheme="minorEastAsia" w:hAnsiTheme="minorHAnsi" w:cstheme="minorHAnsi"/>
          <w:bCs/>
          <w:i w:val="0"/>
          <w:color w:val="000000"/>
          <w:szCs w:val="24"/>
        </w:rPr>
        <w:t xml:space="preserve"> </w:t>
      </w:r>
      <w:r w:rsidR="002F2383" w:rsidRPr="00E80349">
        <w:rPr>
          <w:rFonts w:asciiTheme="minorHAnsi" w:hAnsiTheme="minorHAnsi" w:cstheme="minorHAnsi"/>
          <w:i w:val="0"/>
          <w:iCs/>
          <w:color w:val="000000" w:themeColor="text1"/>
        </w:rPr>
        <w:t xml:space="preserve">complete </w:t>
      </w:r>
      <w:proofErr w:type="spellStart"/>
      <w:r w:rsidR="002F2383" w:rsidRPr="00E80349">
        <w:rPr>
          <w:rFonts w:asciiTheme="minorHAnsi" w:hAnsiTheme="minorHAnsi" w:cstheme="minorHAnsi"/>
          <w:i w:val="0"/>
          <w:iCs/>
          <w:color w:val="000000" w:themeColor="text1"/>
        </w:rPr>
        <w:t>mammosphere</w:t>
      </w:r>
      <w:proofErr w:type="spellEnd"/>
      <w:r w:rsidR="002F2383" w:rsidRPr="00E80349">
        <w:rPr>
          <w:rFonts w:asciiTheme="minorHAnsi" w:hAnsiTheme="minorHAnsi" w:cstheme="minorHAnsi"/>
          <w:i w:val="0"/>
          <w:iCs/>
          <w:color w:val="000000" w:themeColor="text1"/>
        </w:rPr>
        <w:t xml:space="preserve"> medi</w:t>
      </w:r>
      <w:r>
        <w:rPr>
          <w:rFonts w:asciiTheme="minorHAnsi" w:hAnsiTheme="minorHAnsi" w:cstheme="minorHAnsi"/>
          <w:i w:val="0"/>
          <w:iCs/>
          <w:color w:val="000000" w:themeColor="text1"/>
        </w:rPr>
        <w:t xml:space="preserve">um </w:t>
      </w:r>
      <w:r>
        <w:rPr>
          <w:rFonts w:asciiTheme="minorHAnsi" w:hAnsiTheme="minorHAnsi" w:cstheme="minorHAnsi"/>
          <w:b/>
          <w:bCs/>
          <w:i w:val="0"/>
          <w:iCs/>
          <w:color w:val="000000" w:themeColor="text1"/>
        </w:rPr>
        <w:t>[1]</w:t>
      </w:r>
      <w:r w:rsidR="002F2383" w:rsidRPr="00E80349">
        <w:rPr>
          <w:rFonts w:asciiTheme="minorHAnsi" w:hAnsiTheme="minorHAnsi" w:cstheme="minorHAnsi"/>
          <w:i w:val="0"/>
          <w:iCs/>
          <w:color w:val="000000" w:themeColor="text1"/>
        </w:rPr>
        <w:t xml:space="preserve"> and plate </w:t>
      </w:r>
      <w:r>
        <w:rPr>
          <w:rFonts w:asciiTheme="minorHAnsi" w:hAnsiTheme="minorHAnsi" w:cstheme="minorHAnsi"/>
          <w:i w:val="0"/>
          <w:iCs/>
          <w:color w:val="000000" w:themeColor="text1"/>
        </w:rPr>
        <w:t>the</w:t>
      </w:r>
      <w:r w:rsidR="00535D07">
        <w:rPr>
          <w:rFonts w:asciiTheme="minorHAnsi" w:hAnsiTheme="minorHAnsi" w:cstheme="minorHAnsi"/>
          <w:i w:val="0"/>
          <w:iCs/>
          <w:color w:val="000000" w:themeColor="text1"/>
        </w:rPr>
        <w:t xml:space="preserve">m </w:t>
      </w:r>
      <w:r w:rsidR="002F2383" w:rsidRPr="00E80349">
        <w:rPr>
          <w:rFonts w:asciiTheme="minorHAnsi" w:hAnsiTheme="minorHAnsi" w:cstheme="minorHAnsi"/>
          <w:i w:val="0"/>
          <w:iCs/>
          <w:color w:val="000000" w:themeColor="text1"/>
        </w:rPr>
        <w:t>at a seeding density of 5 x 10</w:t>
      </w:r>
      <w:r w:rsidR="002F2383" w:rsidRPr="00E80349">
        <w:rPr>
          <w:rFonts w:asciiTheme="minorHAnsi" w:hAnsiTheme="minorHAnsi" w:cstheme="minorHAnsi"/>
          <w:i w:val="0"/>
          <w:iCs/>
          <w:color w:val="000000" w:themeColor="text1"/>
          <w:vertAlign w:val="superscript"/>
        </w:rPr>
        <w:t>2</w:t>
      </w:r>
      <w:r w:rsidR="002F2383" w:rsidRPr="00E80349">
        <w:rPr>
          <w:rFonts w:asciiTheme="minorHAnsi" w:hAnsiTheme="minorHAnsi" w:cstheme="minorHAnsi"/>
          <w:i w:val="0"/>
          <w:iCs/>
          <w:color w:val="000000" w:themeColor="text1"/>
        </w:rPr>
        <w:t xml:space="preserve"> cells/</w:t>
      </w:r>
      <w:r>
        <w:rPr>
          <w:rFonts w:asciiTheme="minorHAnsi" w:hAnsiTheme="minorHAnsi" w:cstheme="minorHAnsi"/>
          <w:i w:val="0"/>
          <w:iCs/>
          <w:color w:val="000000" w:themeColor="text1"/>
        </w:rPr>
        <w:t>square-centimeter</w:t>
      </w:r>
      <w:r w:rsidR="002F2383" w:rsidRPr="00E80349">
        <w:rPr>
          <w:rFonts w:asciiTheme="minorHAnsi" w:hAnsiTheme="minorHAnsi" w:cstheme="minorHAnsi"/>
          <w:i w:val="0"/>
          <w:iCs/>
          <w:color w:val="000000" w:themeColor="text1"/>
        </w:rPr>
        <w:t xml:space="preserve"> area </w:t>
      </w:r>
      <w:r>
        <w:rPr>
          <w:rFonts w:asciiTheme="minorHAnsi" w:hAnsiTheme="minorHAnsi" w:cstheme="minorHAnsi"/>
          <w:i w:val="0"/>
          <w:iCs/>
          <w:color w:val="000000" w:themeColor="text1"/>
        </w:rPr>
        <w:t xml:space="preserve">per well </w:t>
      </w:r>
      <w:r w:rsidR="002F2383" w:rsidRPr="00E80349">
        <w:rPr>
          <w:rFonts w:asciiTheme="minorHAnsi" w:hAnsiTheme="minorHAnsi" w:cstheme="minorHAnsi"/>
          <w:i w:val="0"/>
          <w:iCs/>
          <w:color w:val="000000" w:themeColor="text1"/>
        </w:rPr>
        <w:t>in a 96</w:t>
      </w:r>
      <w:r>
        <w:rPr>
          <w:rFonts w:asciiTheme="minorHAnsi" w:hAnsiTheme="minorHAnsi" w:cstheme="minorHAnsi"/>
          <w:i w:val="0"/>
          <w:iCs/>
          <w:color w:val="000000" w:themeColor="text1"/>
        </w:rPr>
        <w:t>-</w:t>
      </w:r>
      <w:r w:rsidR="002F2383" w:rsidRPr="00E80349">
        <w:rPr>
          <w:rFonts w:asciiTheme="minorHAnsi" w:hAnsiTheme="minorHAnsi" w:cstheme="minorHAnsi"/>
          <w:i w:val="0"/>
          <w:iCs/>
          <w:color w:val="000000" w:themeColor="text1"/>
        </w:rPr>
        <w:t>well ultra-low attachment cell culture plate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2F2383" w:rsidRPr="00E80349">
        <w:rPr>
          <w:rFonts w:asciiTheme="minorHAnsi" w:hAnsiTheme="minorHAnsi" w:cstheme="minorHAnsi"/>
          <w:i w:val="0"/>
          <w:iCs/>
          <w:color w:val="000000" w:themeColor="text1"/>
        </w:rPr>
        <w:t>.</w:t>
      </w:r>
    </w:p>
    <w:p w14:paraId="540BBB0F" w14:textId="77777777" w:rsidR="00E80349" w:rsidRP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WIDE: Talent adding medium to cells, with medium container visible in frame</w:t>
      </w:r>
    </w:p>
    <w:p w14:paraId="4B4C7EC3" w14:textId="77777777" w:rsid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rPr>
        <w:t>Talent adding cells to well(s)</w:t>
      </w:r>
      <w:r w:rsidR="002F2383" w:rsidRPr="00E80349">
        <w:rPr>
          <w:rFonts w:asciiTheme="minorHAnsi" w:hAnsiTheme="minorHAnsi" w:cstheme="minorHAnsi"/>
          <w:i w:val="0"/>
          <w:iCs/>
          <w:color w:val="000000" w:themeColor="text1"/>
        </w:rPr>
        <w:t xml:space="preserve">  </w:t>
      </w:r>
    </w:p>
    <w:p w14:paraId="1DC15409" w14:textId="7FD60447" w:rsidR="002F2383" w:rsidRDefault="00E80349" w:rsidP="00E8034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Then place</w:t>
      </w:r>
      <w:r w:rsidR="002F2383" w:rsidRPr="00E80349">
        <w:rPr>
          <w:rFonts w:asciiTheme="minorHAnsi" w:hAnsiTheme="minorHAnsi" w:cstheme="minorHAnsi"/>
          <w:i w:val="0"/>
          <w:iCs/>
          <w:color w:val="000000" w:themeColor="text1"/>
        </w:rPr>
        <w:t xml:space="preserve"> the plate</w:t>
      </w:r>
      <w:r>
        <w:rPr>
          <w:rFonts w:asciiTheme="minorHAnsi" w:hAnsiTheme="minorHAnsi" w:cstheme="minorHAnsi"/>
          <w:i w:val="0"/>
          <w:iCs/>
          <w:color w:val="000000" w:themeColor="text1"/>
        </w:rPr>
        <w:t xml:space="preserve"> in the cell culture incubator </w:t>
      </w:r>
      <w:r w:rsidR="002F2383" w:rsidRPr="00E80349">
        <w:rPr>
          <w:rFonts w:asciiTheme="minorHAnsi" w:hAnsiTheme="minorHAnsi" w:cstheme="minorHAnsi"/>
          <w:i w:val="0"/>
          <w:iCs/>
          <w:color w:val="000000" w:themeColor="text1"/>
        </w:rPr>
        <w:t xml:space="preserve">for 5-10 days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 xml:space="preserve"> before counting the number of </w:t>
      </w:r>
      <w:proofErr w:type="spellStart"/>
      <w:r>
        <w:rPr>
          <w:rFonts w:asciiTheme="minorHAnsi" w:hAnsiTheme="minorHAnsi" w:cstheme="minorHAnsi"/>
          <w:i w:val="0"/>
          <w:iCs/>
          <w:color w:val="000000" w:themeColor="text1"/>
        </w:rPr>
        <w:t>mammospheres</w:t>
      </w:r>
      <w:proofErr w:type="spellEnd"/>
      <w:r>
        <w:rPr>
          <w:rFonts w:asciiTheme="minorHAnsi" w:hAnsiTheme="minorHAnsi" w:cstheme="minorHAnsi"/>
          <w:i w:val="0"/>
          <w:iCs/>
          <w:color w:val="000000" w:themeColor="text1"/>
        </w:rPr>
        <w:t xml:space="preserve"> per well by light microscopy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506F142C" w14:textId="243A959D" w:rsidR="00E80349" w:rsidRP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plate into incubator </w:t>
      </w:r>
      <w:r>
        <w:rPr>
          <w:rFonts w:asciiTheme="minorHAnsi" w:hAnsiTheme="minorHAnsi" w:cstheme="minorHAnsi"/>
          <w:b/>
          <w:bCs/>
          <w:i w:val="0"/>
          <w:iCs/>
          <w:color w:val="000000" w:themeColor="text1"/>
        </w:rPr>
        <w:t>TEXT: Refresh medium 2x/wk</w:t>
      </w:r>
    </w:p>
    <w:p w14:paraId="27E02FC7" w14:textId="0B9B1B4E" w:rsidR="002F2383" w:rsidRDefault="00E80349" w:rsidP="00E80349">
      <w:pPr>
        <w:pStyle w:val="BodyText"/>
        <w:numPr>
          <w:ilvl w:val="1"/>
          <w:numId w:val="9"/>
        </w:numPr>
        <w:spacing w:before="360"/>
        <w:outlineLvl w:val="0"/>
        <w:rPr>
          <w:rFonts w:asciiTheme="minorHAnsi" w:hAnsiTheme="minorHAnsi" w:cstheme="minorHAnsi"/>
          <w:i w:val="0"/>
          <w:iCs/>
          <w:color w:val="000000" w:themeColor="text1"/>
        </w:rPr>
      </w:pPr>
      <w:r w:rsidRPr="00E80349">
        <w:rPr>
          <w:rFonts w:asciiTheme="minorHAnsi" w:hAnsiTheme="minorHAnsi" w:cstheme="minorHAnsi"/>
          <w:i w:val="0"/>
          <w:iCs/>
          <w:color w:val="000000" w:themeColor="text1"/>
        </w:rPr>
        <w:t>To set up a 3D culture model,</w:t>
      </w:r>
      <w:r>
        <w:rPr>
          <w:rFonts w:asciiTheme="minorHAnsi" w:hAnsiTheme="minorHAnsi" w:cstheme="minorHAnsi"/>
          <w:i w:val="0"/>
          <w:iCs/>
          <w:color w:val="000000" w:themeColor="text1"/>
        </w:rPr>
        <w:t xml:space="preserve"> </w:t>
      </w:r>
      <w:r w:rsidRPr="00E80349">
        <w:rPr>
          <w:rFonts w:asciiTheme="minorHAnsi" w:hAnsiTheme="minorHAnsi" w:cstheme="minorHAnsi"/>
          <w:bCs/>
          <w:i w:val="0"/>
          <w:iCs/>
        </w:rPr>
        <w:t>c</w:t>
      </w:r>
      <w:r w:rsidR="002F2383" w:rsidRPr="00E80349">
        <w:rPr>
          <w:rFonts w:asciiTheme="minorHAnsi" w:hAnsiTheme="minorHAnsi" w:cstheme="minorHAnsi"/>
          <w:bCs/>
          <w:i w:val="0"/>
          <w:iCs/>
        </w:rPr>
        <w:t xml:space="preserve">arefully add </w:t>
      </w:r>
      <w:r w:rsidR="002F2383" w:rsidRPr="00E80349">
        <w:rPr>
          <w:rFonts w:asciiTheme="minorHAnsi" w:hAnsiTheme="minorHAnsi" w:cstheme="minorHAnsi"/>
          <w:i w:val="0"/>
          <w:iCs/>
          <w:color w:val="000000" w:themeColor="text1"/>
        </w:rPr>
        <w:t>50</w:t>
      </w:r>
      <w:r>
        <w:rPr>
          <w:rFonts w:asciiTheme="minorHAnsi" w:hAnsiTheme="minorHAnsi" w:cstheme="minorHAnsi"/>
          <w:i w:val="0"/>
          <w:iCs/>
          <w:color w:val="000000" w:themeColor="text1"/>
        </w:rPr>
        <w:t xml:space="preserve"> microliters</w:t>
      </w:r>
      <w:r w:rsidR="002F2383" w:rsidRPr="00E80349">
        <w:rPr>
          <w:rFonts w:asciiTheme="minorHAnsi" w:hAnsiTheme="minorHAnsi" w:cstheme="minorHAnsi"/>
          <w:i w:val="0"/>
          <w:iCs/>
          <w:color w:val="000000" w:themeColor="text1"/>
        </w:rPr>
        <w:t xml:space="preserve"> of </w:t>
      </w:r>
      <w:r>
        <w:rPr>
          <w:rFonts w:asciiTheme="minorHAnsi" w:hAnsiTheme="minorHAnsi" w:cstheme="minorHAnsi"/>
          <w:i w:val="0"/>
          <w:iCs/>
          <w:color w:val="000000" w:themeColor="text1"/>
        </w:rPr>
        <w:t>basement membrane extract</w:t>
      </w:r>
      <w:r w:rsidR="002F2383" w:rsidRPr="00E80349">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to each</w:t>
      </w:r>
      <w:r w:rsidR="002F2383" w:rsidRPr="00E80349">
        <w:rPr>
          <w:rFonts w:asciiTheme="minorHAnsi" w:hAnsiTheme="minorHAnsi" w:cstheme="minorHAnsi"/>
          <w:i w:val="0"/>
          <w:iCs/>
          <w:color w:val="000000" w:themeColor="text1"/>
        </w:rPr>
        <w:t xml:space="preserve"> well </w:t>
      </w:r>
      <w:r>
        <w:rPr>
          <w:rFonts w:asciiTheme="minorHAnsi" w:hAnsiTheme="minorHAnsi" w:cstheme="minorHAnsi"/>
          <w:i w:val="0"/>
          <w:iCs/>
          <w:color w:val="000000" w:themeColor="text1"/>
        </w:rPr>
        <w:t>of</w:t>
      </w:r>
      <w:r w:rsidR="002F2383" w:rsidRPr="00E80349">
        <w:rPr>
          <w:rFonts w:asciiTheme="minorHAnsi" w:hAnsiTheme="minorHAnsi" w:cstheme="minorHAnsi"/>
          <w:i w:val="0"/>
          <w:iCs/>
          <w:color w:val="000000" w:themeColor="text1"/>
        </w:rPr>
        <w:t xml:space="preserve"> a 96-well plate without bubbles </w:t>
      </w:r>
      <w:r>
        <w:rPr>
          <w:rFonts w:asciiTheme="minorHAnsi" w:hAnsiTheme="minorHAnsi" w:cstheme="minorHAnsi"/>
          <w:b/>
          <w:bCs/>
          <w:i w:val="0"/>
          <w:iCs/>
          <w:color w:val="000000" w:themeColor="text1"/>
        </w:rPr>
        <w:t xml:space="preserve">[1] </w:t>
      </w:r>
      <w:r w:rsidR="002F2383" w:rsidRPr="00E80349">
        <w:rPr>
          <w:rFonts w:asciiTheme="minorHAnsi" w:hAnsiTheme="minorHAnsi" w:cstheme="minorHAnsi"/>
          <w:i w:val="0"/>
          <w:iCs/>
          <w:color w:val="000000" w:themeColor="text1"/>
        </w:rPr>
        <w:t xml:space="preserve">and </w:t>
      </w:r>
      <w:r>
        <w:rPr>
          <w:rFonts w:asciiTheme="minorHAnsi" w:hAnsiTheme="minorHAnsi" w:cstheme="minorHAnsi"/>
          <w:i w:val="0"/>
          <w:iCs/>
          <w:color w:val="000000" w:themeColor="text1"/>
        </w:rPr>
        <w:t>place</w:t>
      </w:r>
      <w:r w:rsidR="002F2383" w:rsidRPr="00E80349">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the plate at 37 degrees Celsius for 1 hour to allow the solution</w:t>
      </w:r>
      <w:r w:rsidR="002F2383" w:rsidRPr="00E80349">
        <w:rPr>
          <w:rFonts w:asciiTheme="minorHAnsi" w:hAnsiTheme="minorHAnsi" w:cstheme="minorHAnsi"/>
          <w:i w:val="0"/>
          <w:iCs/>
          <w:color w:val="000000" w:themeColor="text1"/>
        </w:rPr>
        <w:t xml:space="preserve"> to polymerize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 xml:space="preserve">, adding </w:t>
      </w:r>
      <w:r w:rsidRPr="00E80349">
        <w:rPr>
          <w:rFonts w:asciiTheme="minorHAnsi" w:hAnsiTheme="minorHAnsi" w:cstheme="minorHAnsi"/>
          <w:i w:val="0"/>
          <w:iCs/>
          <w:color w:val="000000" w:themeColor="text1"/>
          <w:highlight w:val="yellow"/>
        </w:rPr>
        <w:t>Authors: What volume of?</w:t>
      </w:r>
      <w:r>
        <w:rPr>
          <w:rFonts w:asciiTheme="minorHAnsi" w:hAnsiTheme="minorHAnsi" w:cstheme="minorHAnsi"/>
          <w:i w:val="0"/>
          <w:iCs/>
          <w:color w:val="000000" w:themeColor="text1"/>
        </w:rPr>
        <w:t xml:space="preserve"> PBS</w:t>
      </w:r>
      <w:r w:rsidR="002F2383" w:rsidRPr="00E80349">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w:t>
      </w:r>
      <w:r w:rsidR="002F2383" w:rsidRPr="00E80349">
        <w:rPr>
          <w:rFonts w:asciiTheme="minorHAnsi" w:hAnsiTheme="minorHAnsi" w:cstheme="minorHAnsi"/>
          <w:i w:val="0"/>
          <w:iCs/>
          <w:color w:val="000000" w:themeColor="text1"/>
        </w:rPr>
        <w:t>fter 10 min</w:t>
      </w:r>
      <w:r>
        <w:rPr>
          <w:rFonts w:asciiTheme="minorHAnsi" w:hAnsiTheme="minorHAnsi" w:cstheme="minorHAnsi"/>
          <w:i w:val="0"/>
          <w:iCs/>
          <w:color w:val="000000" w:themeColor="text1"/>
        </w:rPr>
        <w:t xml:space="preserve">utes </w:t>
      </w:r>
      <w:r w:rsidR="002F2383" w:rsidRPr="00E80349">
        <w:rPr>
          <w:rFonts w:asciiTheme="minorHAnsi" w:hAnsiTheme="minorHAnsi" w:cstheme="minorHAnsi"/>
          <w:i w:val="0"/>
          <w:iCs/>
          <w:color w:val="000000" w:themeColor="text1"/>
        </w:rPr>
        <w:t>to avoid drying of the gel layer</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[3]</w:t>
      </w:r>
      <w:r w:rsidR="002F2383" w:rsidRPr="00E80349">
        <w:rPr>
          <w:rFonts w:asciiTheme="minorHAnsi" w:hAnsiTheme="minorHAnsi" w:cstheme="minorHAnsi"/>
          <w:i w:val="0"/>
          <w:iCs/>
          <w:color w:val="000000" w:themeColor="text1"/>
        </w:rPr>
        <w:t>.</w:t>
      </w:r>
    </w:p>
    <w:p w14:paraId="587323AD" w14:textId="022749D5" w:rsid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BME to well(s), with BME container visible in frame</w:t>
      </w:r>
    </w:p>
    <w:p w14:paraId="384833AA" w14:textId="0A502F0A" w:rsid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plate into incubator</w:t>
      </w:r>
    </w:p>
    <w:p w14:paraId="41294E20" w14:textId="3789B7CD" w:rsid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PBS to well(s), with PBS container visible in frame</w:t>
      </w:r>
    </w:p>
    <w:p w14:paraId="395D07B1" w14:textId="5F5C0C0D" w:rsidR="00E80349" w:rsidRDefault="00E80349" w:rsidP="00E8034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At the end of the incubation, resuspend the sorted cells to a 5-50 x 10</w:t>
      </w:r>
      <w:r w:rsidRPr="00E80349">
        <w:rPr>
          <w:rFonts w:asciiTheme="minorHAnsi" w:hAnsiTheme="minorHAnsi" w:cstheme="minorHAnsi"/>
          <w:i w:val="0"/>
          <w:iCs/>
          <w:color w:val="000000" w:themeColor="text1"/>
          <w:vertAlign w:val="superscript"/>
        </w:rPr>
        <w:t>3</w:t>
      </w:r>
      <w:r>
        <w:rPr>
          <w:rFonts w:asciiTheme="minorHAnsi" w:hAnsiTheme="minorHAnsi" w:cstheme="minorHAnsi"/>
          <w:i w:val="0"/>
          <w:iCs/>
          <w:color w:val="000000" w:themeColor="text1"/>
        </w:rPr>
        <w:t xml:space="preserve"> cells/200 microliters of 3D culture medium concentration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replace the PBS in each well of the 96-well plate with 200 microliters of cells </w:t>
      </w:r>
      <w:r>
        <w:rPr>
          <w:rFonts w:asciiTheme="minorHAnsi" w:hAnsiTheme="minorHAnsi" w:cstheme="minorHAnsi"/>
          <w:b/>
          <w:bCs/>
          <w:i w:val="0"/>
          <w:iCs/>
          <w:color w:val="000000" w:themeColor="text1"/>
        </w:rPr>
        <w:t>[2-TXT]</w:t>
      </w:r>
      <w:r>
        <w:rPr>
          <w:rFonts w:asciiTheme="minorHAnsi" w:hAnsiTheme="minorHAnsi" w:cstheme="minorHAnsi"/>
          <w:i w:val="0"/>
          <w:iCs/>
          <w:color w:val="000000" w:themeColor="text1"/>
        </w:rPr>
        <w:t xml:space="preserve">. </w:t>
      </w:r>
    </w:p>
    <w:p w14:paraId="608218DB" w14:textId="0B5854F5" w:rsidR="00E80349"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medium to cells, with medium container visible in frame</w:t>
      </w:r>
    </w:p>
    <w:p w14:paraId="56BFEF61" w14:textId="165CF29E" w:rsidR="00E80349" w:rsidRPr="000016C1" w:rsidRDefault="00E80349" w:rsidP="00E8034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adding cells to well(s) </w:t>
      </w:r>
      <w:r>
        <w:rPr>
          <w:rFonts w:asciiTheme="minorHAnsi" w:hAnsiTheme="minorHAnsi" w:cstheme="minorHAnsi"/>
          <w:b/>
          <w:bCs/>
          <w:i w:val="0"/>
          <w:iCs/>
          <w:color w:val="000000" w:themeColor="text1"/>
        </w:rPr>
        <w:t>TEXT: Add PBS to surrounding wells to avoid medium evaporation</w:t>
      </w:r>
    </w:p>
    <w:p w14:paraId="06D46554" w14:textId="7088C24B" w:rsidR="000016C1" w:rsidRDefault="000016C1" w:rsidP="000016C1">
      <w:pPr>
        <w:pStyle w:val="BodyText"/>
        <w:numPr>
          <w:ilvl w:val="1"/>
          <w:numId w:val="9"/>
        </w:numPr>
        <w:spacing w:before="360"/>
        <w:outlineLvl w:val="0"/>
        <w:rPr>
          <w:rFonts w:asciiTheme="minorHAnsi" w:hAnsiTheme="minorHAnsi" w:cstheme="minorHAnsi"/>
          <w:i w:val="0"/>
          <w:iCs/>
          <w:color w:val="000000" w:themeColor="text1"/>
        </w:rPr>
      </w:pPr>
      <w:r w:rsidRPr="000016C1">
        <w:rPr>
          <w:rFonts w:asciiTheme="minorHAnsi" w:hAnsiTheme="minorHAnsi" w:cstheme="minorHAnsi"/>
          <w:i w:val="0"/>
          <w:iCs/>
          <w:color w:val="000000" w:themeColor="text1"/>
        </w:rPr>
        <w:t>Then place the plate in the cell culture incubator for 10-14 days before assessing the cultures for organoid formation</w:t>
      </w:r>
      <w:r>
        <w:rPr>
          <w:rFonts w:asciiTheme="minorHAnsi" w:hAnsiTheme="minorHAnsi" w:cstheme="minorHAnsi"/>
          <w:b/>
          <w:bCs/>
          <w:i w:val="0"/>
          <w:iCs/>
          <w:color w:val="000000" w:themeColor="text1"/>
        </w:rPr>
        <w:t xml:space="preserve"> [1-TXT]</w:t>
      </w:r>
      <w:r>
        <w:rPr>
          <w:rFonts w:asciiTheme="minorHAnsi" w:hAnsiTheme="minorHAnsi" w:cstheme="minorHAnsi"/>
          <w:i w:val="0"/>
          <w:iCs/>
          <w:color w:val="000000" w:themeColor="text1"/>
        </w:rPr>
        <w:t>.</w:t>
      </w:r>
    </w:p>
    <w:p w14:paraId="4992BCC5" w14:textId="3E4281E2" w:rsidR="000016C1" w:rsidRPr="00E80349" w:rsidRDefault="000016C1" w:rsidP="000016C1">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plate into incubator </w:t>
      </w:r>
      <w:r>
        <w:rPr>
          <w:rFonts w:asciiTheme="minorHAnsi" w:hAnsiTheme="minorHAnsi" w:cstheme="minorHAnsi"/>
          <w:b/>
          <w:bCs/>
          <w:i w:val="0"/>
          <w:iCs/>
          <w:color w:val="000000" w:themeColor="text1"/>
        </w:rPr>
        <w:t>TEXT: Refresh medium 2x/wk</w:t>
      </w:r>
    </w:p>
    <w:p w14:paraId="378AE025" w14:textId="77777777" w:rsidR="002F2383" w:rsidRPr="0024155A" w:rsidRDefault="002F2383" w:rsidP="002F2383">
      <w:pPr>
        <w:pStyle w:val="NormalWeb"/>
        <w:spacing w:before="0" w:beforeAutospacing="0" w:after="0" w:afterAutospacing="0"/>
        <w:rPr>
          <w:rFonts w:asciiTheme="minorHAnsi" w:hAnsiTheme="minorHAnsi" w:cstheme="minorHAnsi"/>
          <w:bCs/>
        </w:rPr>
      </w:pPr>
    </w:p>
    <w:p w14:paraId="65C5CAE6" w14:textId="77777777" w:rsidR="002F2383" w:rsidRDefault="002F2383" w:rsidP="002F2383"/>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601C51"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67B5D5B"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024C4">
        <w:rPr>
          <w:rFonts w:asciiTheme="minorHAnsi" w:hAnsiTheme="minorHAnsi" w:cstheme="minorHAnsi"/>
          <w:b/>
          <w:color w:val="000000" w:themeColor="text1"/>
          <w:szCs w:val="24"/>
        </w:rPr>
        <w:t>148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E8054CD" w:rsidR="009A2050" w:rsidRPr="009A2050" w:rsidRDefault="00304363" w:rsidP="003A1476">
      <w:pPr>
        <w:pStyle w:val="BodyText"/>
        <w:numPr>
          <w:ilvl w:val="0"/>
          <w:numId w:val="9"/>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A53E40">
        <w:rPr>
          <w:rFonts w:cs="Calibri"/>
          <w:b/>
          <w:i w:val="0"/>
          <w:iCs/>
          <w:color w:val="000000" w:themeColor="text1"/>
          <w:szCs w:val="24"/>
        </w:rPr>
        <w:t>BCSC Identification and Functional Evaluation</w:t>
      </w:r>
    </w:p>
    <w:p w14:paraId="68721B02" w14:textId="77777777" w:rsidR="002F2383" w:rsidRDefault="002F2383" w:rsidP="002F2383">
      <w:pPr>
        <w:pStyle w:val="ListParagraph"/>
        <w:ind w:left="907"/>
        <w:rPr>
          <w:rFonts w:asciiTheme="minorHAnsi" w:hAnsiTheme="minorHAnsi" w:cstheme="minorHAnsi"/>
          <w:color w:val="000000" w:themeColor="text1"/>
        </w:rPr>
      </w:pPr>
    </w:p>
    <w:p w14:paraId="27319EB4" w14:textId="78011762" w:rsidR="0023764A" w:rsidRDefault="002F2383" w:rsidP="003A1476">
      <w:pPr>
        <w:pStyle w:val="ListParagraph"/>
        <w:numPr>
          <w:ilvl w:val="1"/>
          <w:numId w:val="9"/>
        </w:numPr>
        <w:rPr>
          <w:rFonts w:asciiTheme="minorHAnsi" w:hAnsiTheme="minorHAnsi" w:cstheme="minorHAnsi"/>
          <w:color w:val="000000" w:themeColor="text1"/>
        </w:rPr>
      </w:pPr>
      <w:r w:rsidRPr="002F2383">
        <w:rPr>
          <w:rFonts w:asciiTheme="minorHAnsi" w:hAnsiTheme="minorHAnsi" w:cstheme="minorHAnsi"/>
          <w:color w:val="000000" w:themeColor="text1"/>
        </w:rPr>
        <w:t>Human breast cancer cells that exhibit enhanced ALDH enzymatic activity</w:t>
      </w:r>
      <w:r w:rsidR="0023764A">
        <w:rPr>
          <w:rFonts w:asciiTheme="minorHAnsi" w:hAnsiTheme="minorHAnsi" w:cstheme="minorHAnsi"/>
          <w:color w:val="000000" w:themeColor="text1"/>
        </w:rPr>
        <w:t xml:space="preserve"> </w:t>
      </w:r>
      <w:r w:rsidR="0023764A">
        <w:rPr>
          <w:rFonts w:asciiTheme="minorHAnsi" w:hAnsiTheme="minorHAnsi" w:cstheme="minorHAnsi"/>
          <w:b/>
          <w:bCs/>
          <w:color w:val="000000" w:themeColor="text1"/>
        </w:rPr>
        <w:t>[1]</w:t>
      </w:r>
      <w:r w:rsidRPr="002F2383">
        <w:rPr>
          <w:rFonts w:asciiTheme="minorHAnsi" w:hAnsiTheme="minorHAnsi" w:cstheme="minorHAnsi"/>
          <w:color w:val="000000" w:themeColor="text1"/>
        </w:rPr>
        <w:t xml:space="preserve"> express high levels of CD44</w:t>
      </w:r>
      <w:r w:rsidR="0023764A">
        <w:rPr>
          <w:rFonts w:asciiTheme="minorHAnsi" w:hAnsiTheme="minorHAnsi" w:cstheme="minorHAnsi"/>
          <w:color w:val="000000" w:themeColor="text1"/>
        </w:rPr>
        <w:t xml:space="preserve"> </w:t>
      </w:r>
      <w:r w:rsidRPr="002F2383">
        <w:rPr>
          <w:rFonts w:asciiTheme="minorHAnsi" w:hAnsiTheme="minorHAnsi" w:cstheme="minorHAnsi"/>
          <w:color w:val="000000" w:themeColor="text1"/>
        </w:rPr>
        <w:t>and low</w:t>
      </w:r>
      <w:r w:rsidR="0023764A">
        <w:rPr>
          <w:rFonts w:asciiTheme="minorHAnsi" w:hAnsiTheme="minorHAnsi" w:cstheme="minorHAnsi"/>
          <w:color w:val="000000" w:themeColor="text1"/>
        </w:rPr>
        <w:t>-to-</w:t>
      </w:r>
      <w:r w:rsidRPr="002F2383">
        <w:rPr>
          <w:rFonts w:asciiTheme="minorHAnsi" w:hAnsiTheme="minorHAnsi" w:cstheme="minorHAnsi"/>
          <w:color w:val="000000" w:themeColor="text1"/>
        </w:rPr>
        <w:t xml:space="preserve">negative </w:t>
      </w:r>
      <w:r w:rsidR="0023764A">
        <w:rPr>
          <w:rFonts w:asciiTheme="minorHAnsi" w:hAnsiTheme="minorHAnsi" w:cstheme="minorHAnsi"/>
          <w:color w:val="000000" w:themeColor="text1"/>
        </w:rPr>
        <w:t xml:space="preserve">levels of </w:t>
      </w:r>
      <w:r w:rsidRPr="002F2383">
        <w:rPr>
          <w:rFonts w:asciiTheme="minorHAnsi" w:hAnsiTheme="minorHAnsi" w:cstheme="minorHAnsi"/>
          <w:color w:val="000000" w:themeColor="text1"/>
        </w:rPr>
        <w:t xml:space="preserve">expression of CD24 </w:t>
      </w:r>
      <w:r w:rsidR="0023764A">
        <w:rPr>
          <w:rFonts w:asciiTheme="minorHAnsi" w:hAnsiTheme="minorHAnsi" w:cstheme="minorHAnsi"/>
          <w:b/>
          <w:bCs/>
          <w:color w:val="000000" w:themeColor="text1"/>
        </w:rPr>
        <w:t>[2]</w:t>
      </w:r>
      <w:r w:rsidR="0023764A">
        <w:rPr>
          <w:rFonts w:asciiTheme="minorHAnsi" w:hAnsiTheme="minorHAnsi" w:cstheme="minorHAnsi"/>
          <w:color w:val="000000" w:themeColor="text1"/>
        </w:rPr>
        <w:t xml:space="preserve"> and can be</w:t>
      </w:r>
      <w:r w:rsidRPr="002F2383">
        <w:rPr>
          <w:rFonts w:asciiTheme="minorHAnsi" w:hAnsiTheme="minorHAnsi" w:cstheme="minorHAnsi"/>
          <w:color w:val="000000" w:themeColor="text1"/>
        </w:rPr>
        <w:t xml:space="preserve"> classified as BCSCs</w:t>
      </w:r>
      <w:r w:rsidR="0023764A">
        <w:rPr>
          <w:rFonts w:asciiTheme="minorHAnsi" w:hAnsiTheme="minorHAnsi" w:cstheme="minorHAnsi"/>
          <w:color w:val="000000" w:themeColor="text1"/>
        </w:rPr>
        <w:t xml:space="preserve"> </w:t>
      </w:r>
      <w:r w:rsidR="0023764A">
        <w:rPr>
          <w:rFonts w:asciiTheme="minorHAnsi" w:hAnsiTheme="minorHAnsi" w:cstheme="minorHAnsi"/>
          <w:b/>
          <w:bCs/>
          <w:color w:val="000000" w:themeColor="text1"/>
        </w:rPr>
        <w:t>[3]</w:t>
      </w:r>
      <w:r w:rsidRPr="002F2383">
        <w:rPr>
          <w:rFonts w:asciiTheme="minorHAnsi" w:hAnsiTheme="minorHAnsi" w:cstheme="minorHAnsi"/>
          <w:color w:val="000000" w:themeColor="text1"/>
        </w:rPr>
        <w:t>.</w:t>
      </w:r>
    </w:p>
    <w:p w14:paraId="47173687" w14:textId="77777777" w:rsidR="0023764A" w:rsidRDefault="0023764A" w:rsidP="0023764A">
      <w:pPr>
        <w:pStyle w:val="ListParagraph"/>
        <w:ind w:left="907"/>
        <w:rPr>
          <w:rFonts w:asciiTheme="minorHAnsi" w:hAnsiTheme="minorHAnsi" w:cstheme="minorHAnsi"/>
          <w:color w:val="000000" w:themeColor="text1"/>
        </w:rPr>
      </w:pPr>
    </w:p>
    <w:p w14:paraId="274FEE16" w14:textId="34EB8F98" w:rsidR="0023764A" w:rsidRDefault="0023764A"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23764A">
        <w:rPr>
          <w:rFonts w:asciiTheme="minorHAnsi" w:hAnsiTheme="minorHAnsi" w:cstheme="minorHAnsi"/>
          <w:i/>
          <w:iCs/>
          <w:color w:val="4F81BD" w:themeColor="accent1"/>
        </w:rPr>
        <w:t>Video Editor: please emphasize ALDH hi gate</w:t>
      </w:r>
    </w:p>
    <w:p w14:paraId="465C8EAB" w14:textId="5E79E686" w:rsidR="0023764A" w:rsidRPr="0023764A" w:rsidRDefault="0023764A"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BCSC gate</w:t>
      </w:r>
    </w:p>
    <w:p w14:paraId="058D8E35" w14:textId="197C771B" w:rsidR="0023764A" w:rsidRPr="0023764A" w:rsidRDefault="0023764A"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2A </w:t>
      </w:r>
      <w:r w:rsidRPr="0023764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23764A">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BCSC text</w:t>
      </w:r>
    </w:p>
    <w:p w14:paraId="56F1FB08" w14:textId="77777777" w:rsidR="0023764A" w:rsidRDefault="0023764A" w:rsidP="0023764A">
      <w:pPr>
        <w:pStyle w:val="ListParagraph"/>
        <w:ind w:left="1627"/>
        <w:rPr>
          <w:rFonts w:asciiTheme="minorHAnsi" w:hAnsiTheme="minorHAnsi" w:cstheme="minorHAnsi"/>
          <w:color w:val="000000" w:themeColor="text1"/>
        </w:rPr>
      </w:pPr>
    </w:p>
    <w:p w14:paraId="0AE1E021" w14:textId="61D1BFA6" w:rsidR="002F2383" w:rsidRDefault="002F2383" w:rsidP="003A1476">
      <w:pPr>
        <w:pStyle w:val="ListParagraph"/>
        <w:numPr>
          <w:ilvl w:val="1"/>
          <w:numId w:val="9"/>
        </w:numPr>
        <w:rPr>
          <w:rFonts w:asciiTheme="minorHAnsi" w:hAnsiTheme="minorHAnsi" w:cstheme="minorHAnsi"/>
          <w:color w:val="000000" w:themeColor="text1"/>
        </w:rPr>
      </w:pPr>
      <w:r w:rsidRPr="002F2383">
        <w:rPr>
          <w:rFonts w:asciiTheme="minorHAnsi" w:hAnsiTheme="minorHAnsi" w:cstheme="minorHAnsi"/>
          <w:color w:val="000000" w:themeColor="text1"/>
        </w:rPr>
        <w:t xml:space="preserve">The proportion of BCSCs within the bulk population can vary between cell lines or patients </w:t>
      </w:r>
      <w:r w:rsidR="0023764A">
        <w:rPr>
          <w:rFonts w:asciiTheme="minorHAnsi" w:hAnsiTheme="minorHAnsi" w:cstheme="minorHAnsi"/>
          <w:b/>
          <w:bCs/>
          <w:color w:val="000000" w:themeColor="text1"/>
        </w:rPr>
        <w:t>[1]</w:t>
      </w:r>
      <w:r w:rsidRPr="002F2383">
        <w:rPr>
          <w:rFonts w:asciiTheme="minorHAnsi" w:hAnsiTheme="minorHAnsi" w:cstheme="minorHAnsi"/>
          <w:color w:val="000000" w:themeColor="text1"/>
        </w:rPr>
        <w:t xml:space="preserve"> and often depends on disease stage, with more aggressive breast cancer </w:t>
      </w:r>
      <w:r w:rsidR="00F1133C">
        <w:rPr>
          <w:rFonts w:asciiTheme="minorHAnsi" w:hAnsiTheme="minorHAnsi" w:cstheme="minorHAnsi"/>
          <w:color w:val="000000" w:themeColor="text1"/>
        </w:rPr>
        <w:t>typically</w:t>
      </w:r>
      <w:r w:rsidRPr="002F2383">
        <w:rPr>
          <w:rFonts w:asciiTheme="minorHAnsi" w:hAnsiTheme="minorHAnsi" w:cstheme="minorHAnsi"/>
          <w:color w:val="000000" w:themeColor="text1"/>
        </w:rPr>
        <w:t xml:space="preserve"> displaying a higher proportion of BCSC</w:t>
      </w:r>
      <w:r w:rsidR="00F1133C">
        <w:rPr>
          <w:rFonts w:asciiTheme="minorHAnsi" w:hAnsiTheme="minorHAnsi" w:cstheme="minorHAnsi"/>
          <w:color w:val="000000" w:themeColor="text1"/>
        </w:rPr>
        <w:t xml:space="preserve">s </w:t>
      </w:r>
      <w:r w:rsidR="00F1133C">
        <w:rPr>
          <w:rFonts w:asciiTheme="minorHAnsi" w:hAnsiTheme="minorHAnsi" w:cstheme="minorHAnsi"/>
          <w:b/>
          <w:bCs/>
          <w:color w:val="000000" w:themeColor="text1"/>
        </w:rPr>
        <w:t>[2]</w:t>
      </w:r>
      <w:r w:rsidR="00F1133C">
        <w:rPr>
          <w:rFonts w:asciiTheme="minorHAnsi" w:hAnsiTheme="minorHAnsi" w:cstheme="minorHAnsi"/>
          <w:color w:val="000000" w:themeColor="text1"/>
        </w:rPr>
        <w:t>.</w:t>
      </w:r>
    </w:p>
    <w:p w14:paraId="46B23964" w14:textId="77777777" w:rsidR="00F1133C" w:rsidRDefault="00F1133C" w:rsidP="00F1133C">
      <w:pPr>
        <w:pStyle w:val="ListParagraph"/>
        <w:ind w:left="907"/>
        <w:rPr>
          <w:rFonts w:asciiTheme="minorHAnsi" w:hAnsiTheme="minorHAnsi" w:cstheme="minorHAnsi"/>
          <w:color w:val="000000" w:themeColor="text1"/>
        </w:rPr>
      </w:pPr>
    </w:p>
    <w:p w14:paraId="0E6207CB" w14:textId="29E70AF8" w:rsidR="00F1133C" w:rsidRPr="00F1133C" w:rsidRDefault="00F1133C"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add Figure 2B</w:t>
      </w:r>
    </w:p>
    <w:p w14:paraId="1F9C96BA" w14:textId="0BE68590" w:rsidR="00F1133C" w:rsidRPr="002F2383" w:rsidRDefault="00F1133C"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LAB MEDIA: Figure 2</w:t>
      </w:r>
    </w:p>
    <w:p w14:paraId="16600FBB" w14:textId="77777777" w:rsidR="002F2383" w:rsidRPr="002F2383" w:rsidRDefault="002F2383" w:rsidP="002F2383">
      <w:pPr>
        <w:pStyle w:val="ListParagraph"/>
        <w:rPr>
          <w:rFonts w:asciiTheme="minorHAnsi" w:hAnsiTheme="minorHAnsi" w:cstheme="minorHAnsi"/>
          <w:color w:val="000000" w:themeColor="text1"/>
        </w:rPr>
      </w:pPr>
    </w:p>
    <w:p w14:paraId="77F04773" w14:textId="60CA5E55" w:rsidR="00F1133C" w:rsidRPr="00F1133C" w:rsidRDefault="00F1133C" w:rsidP="003A1476">
      <w:pPr>
        <w:pStyle w:val="ListParagraph"/>
        <w:numPr>
          <w:ilvl w:val="1"/>
          <w:numId w:val="9"/>
        </w:numPr>
        <w:rPr>
          <w:rFonts w:asciiTheme="minorHAnsi" w:hAnsiTheme="minorHAnsi" w:cstheme="minorHAnsi"/>
          <w:color w:val="000000" w:themeColor="text1"/>
        </w:rPr>
      </w:pPr>
      <w:r>
        <w:rPr>
          <w:rFonts w:asciiTheme="minorHAnsi" w:hAnsiTheme="minorHAnsi" w:cstheme="minorHAnsi"/>
          <w:color w:val="000000" w:themeColor="text1"/>
        </w:rPr>
        <w:t>The</w:t>
      </w:r>
      <w:r w:rsidR="002F2383" w:rsidRPr="002F2383">
        <w:rPr>
          <w:rFonts w:asciiTheme="minorHAnsi" w:hAnsiTheme="minorHAnsi" w:cstheme="minorHAnsi"/>
          <w:color w:val="000000" w:themeColor="text1"/>
        </w:rPr>
        <w:t xml:space="preserve"> ability of a single breast cancer cell to self-renew and generate colonies of 50 cells can be assessed by colony-forming assays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F1133C">
        <w:rPr>
          <w:rFonts w:asciiTheme="minorHAnsi" w:hAnsiTheme="minorHAnsi" w:cstheme="minorHAnsi"/>
          <w:color w:val="000000" w:themeColor="text1"/>
        </w:rPr>
        <w:t xml:space="preserve"> </w:t>
      </w:r>
      <w:r>
        <w:rPr>
          <w:rFonts w:asciiTheme="minorHAnsi" w:hAnsiTheme="minorHAnsi" w:cstheme="minorHAnsi"/>
          <w:color w:val="000000" w:themeColor="text1"/>
        </w:rPr>
        <w:t>while the</w:t>
      </w:r>
      <w:r w:rsidRPr="002F2383">
        <w:rPr>
          <w:rFonts w:asciiTheme="minorHAnsi" w:hAnsiTheme="minorHAnsi" w:cstheme="minorHAnsi"/>
          <w:color w:val="000000" w:themeColor="text1"/>
        </w:rPr>
        <w:t xml:space="preserve"> ability of BCSCs to self-renew under anchorage-independent experimental conditions can be assessed by </w:t>
      </w:r>
      <w:proofErr w:type="spellStart"/>
      <w:r w:rsidRPr="002F2383">
        <w:rPr>
          <w:rFonts w:asciiTheme="minorHAnsi" w:hAnsiTheme="minorHAnsi" w:cstheme="minorHAnsi"/>
          <w:color w:val="000000" w:themeColor="text1"/>
        </w:rPr>
        <w:t>mammosphere</w:t>
      </w:r>
      <w:proofErr w:type="spellEnd"/>
      <w:r w:rsidRPr="002F2383">
        <w:rPr>
          <w:rFonts w:asciiTheme="minorHAnsi" w:hAnsiTheme="minorHAnsi" w:cstheme="minorHAnsi"/>
          <w:color w:val="000000" w:themeColor="text1"/>
        </w:rPr>
        <w:t xml:space="preserve"> assays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2F2383">
        <w:rPr>
          <w:rFonts w:asciiTheme="minorHAnsi" w:hAnsiTheme="minorHAnsi" w:cstheme="minorHAnsi"/>
          <w:color w:val="000000" w:themeColor="text1"/>
        </w:rPr>
        <w:t>.</w:t>
      </w:r>
    </w:p>
    <w:p w14:paraId="50CB4CE4" w14:textId="77777777" w:rsidR="00F1133C" w:rsidRDefault="00F1133C" w:rsidP="00F1133C">
      <w:pPr>
        <w:pStyle w:val="ListParagraph"/>
        <w:ind w:left="907"/>
        <w:rPr>
          <w:rFonts w:asciiTheme="minorHAnsi" w:hAnsiTheme="minorHAnsi" w:cstheme="minorHAnsi"/>
          <w:color w:val="000000" w:themeColor="text1"/>
        </w:rPr>
      </w:pPr>
    </w:p>
    <w:p w14:paraId="78287DC7" w14:textId="25F1BA5D" w:rsidR="00F1133C" w:rsidRDefault="00F1133C"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plate images</w:t>
      </w:r>
    </w:p>
    <w:p w14:paraId="43DBF4CA" w14:textId="77777777" w:rsidR="00F1133C" w:rsidRPr="00F1133C" w:rsidRDefault="00F1133C"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spheres in images</w:t>
      </w:r>
    </w:p>
    <w:p w14:paraId="19411B96" w14:textId="77777777" w:rsidR="00F1133C" w:rsidRDefault="00F1133C" w:rsidP="00F1133C">
      <w:pPr>
        <w:pStyle w:val="ListParagraph"/>
        <w:ind w:left="907"/>
        <w:rPr>
          <w:rFonts w:asciiTheme="minorHAnsi" w:hAnsiTheme="minorHAnsi" w:cstheme="minorHAnsi"/>
          <w:color w:val="000000" w:themeColor="text1"/>
        </w:rPr>
      </w:pPr>
    </w:p>
    <w:p w14:paraId="3641ADC8" w14:textId="10B497B8" w:rsidR="00F1133C" w:rsidRDefault="002F2383" w:rsidP="003A1476">
      <w:pPr>
        <w:pStyle w:val="ListParagraph"/>
        <w:numPr>
          <w:ilvl w:val="1"/>
          <w:numId w:val="9"/>
        </w:numPr>
        <w:rPr>
          <w:rFonts w:asciiTheme="minorHAnsi" w:hAnsiTheme="minorHAnsi" w:cstheme="minorHAnsi"/>
          <w:color w:val="000000" w:themeColor="text1"/>
        </w:rPr>
      </w:pPr>
      <w:r w:rsidRPr="00F1133C">
        <w:rPr>
          <w:rFonts w:asciiTheme="minorHAnsi" w:hAnsiTheme="minorHAnsi" w:cstheme="minorHAnsi"/>
          <w:color w:val="000000" w:themeColor="text1"/>
        </w:rPr>
        <w:t xml:space="preserve">Culturing breast cancer cells in BME allows </w:t>
      </w:r>
      <w:r w:rsidR="00F1133C">
        <w:rPr>
          <w:rFonts w:asciiTheme="minorHAnsi" w:hAnsiTheme="minorHAnsi" w:cstheme="minorHAnsi"/>
          <w:color w:val="000000" w:themeColor="text1"/>
        </w:rPr>
        <w:t xml:space="preserve">the </w:t>
      </w:r>
      <w:r w:rsidRPr="00F1133C">
        <w:rPr>
          <w:rFonts w:asciiTheme="minorHAnsi" w:hAnsiTheme="minorHAnsi" w:cstheme="minorHAnsi"/>
          <w:color w:val="000000" w:themeColor="text1"/>
        </w:rPr>
        <w:t xml:space="preserve">BCSCs to form 3D structures that recapitulate in vivo conditions </w:t>
      </w:r>
      <w:r w:rsidR="00F1133C">
        <w:rPr>
          <w:rFonts w:asciiTheme="minorHAnsi" w:hAnsiTheme="minorHAnsi" w:cstheme="minorHAnsi"/>
          <w:b/>
          <w:bCs/>
          <w:color w:val="000000" w:themeColor="text1"/>
        </w:rPr>
        <w:t>[1]</w:t>
      </w:r>
      <w:r w:rsidRPr="00F1133C">
        <w:rPr>
          <w:rFonts w:asciiTheme="minorHAnsi" w:hAnsiTheme="minorHAnsi" w:cstheme="minorHAnsi"/>
          <w:color w:val="000000" w:themeColor="text1"/>
        </w:rPr>
        <w:t>.</w:t>
      </w:r>
    </w:p>
    <w:p w14:paraId="7B2D1AF3" w14:textId="77777777" w:rsidR="00F1133C" w:rsidRDefault="00F1133C" w:rsidP="00F1133C">
      <w:pPr>
        <w:pStyle w:val="ListParagraph"/>
        <w:ind w:left="907"/>
        <w:rPr>
          <w:rFonts w:asciiTheme="minorHAnsi" w:hAnsiTheme="minorHAnsi" w:cstheme="minorHAnsi"/>
          <w:color w:val="000000" w:themeColor="text1"/>
        </w:rPr>
      </w:pPr>
    </w:p>
    <w:p w14:paraId="233E3ADB" w14:textId="2CBC7500" w:rsidR="002F2383" w:rsidRPr="00F1133C" w:rsidRDefault="00F1133C" w:rsidP="003A1476">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LAB MEDIA: Figure 3C</w:t>
      </w:r>
      <w:r w:rsidR="002F2383" w:rsidRPr="00F1133C">
        <w:rPr>
          <w:rFonts w:asciiTheme="minorHAnsi" w:hAnsiTheme="minorHAnsi" w:cstheme="minorHAnsi"/>
          <w:color w:val="000000" w:themeColor="text1"/>
        </w:rPr>
        <w:t xml:space="preserve"> </w:t>
      </w:r>
    </w:p>
    <w:p w14:paraId="2564A725" w14:textId="77777777" w:rsidR="002F2383" w:rsidRPr="002F2383" w:rsidRDefault="002F2383" w:rsidP="002F2383">
      <w:pPr>
        <w:pStyle w:val="ListParagraph"/>
        <w:ind w:left="360"/>
        <w:rPr>
          <w:rFonts w:asciiTheme="minorHAnsi" w:hAnsiTheme="minorHAnsi" w:cstheme="minorHAnsi"/>
          <w:color w:val="000000" w:themeColor="text1"/>
          <w:highlight w:val="darkGray"/>
        </w:rPr>
      </w:pPr>
    </w:p>
    <w:p w14:paraId="216D0A23" w14:textId="714ECCFD" w:rsidR="002F2383" w:rsidRPr="00F1133C" w:rsidRDefault="00F1133C" w:rsidP="003A1476">
      <w:pPr>
        <w:pStyle w:val="ListParagraph"/>
        <w:numPr>
          <w:ilvl w:val="1"/>
          <w:numId w:val="9"/>
        </w:numPr>
        <w:rPr>
          <w:rFonts w:asciiTheme="minorHAnsi" w:hAnsiTheme="minorHAnsi" w:cstheme="minorHAnsi"/>
          <w:bCs/>
          <w:color w:val="000000" w:themeColor="text1"/>
        </w:rPr>
      </w:pPr>
      <w:r>
        <w:rPr>
          <w:rFonts w:asciiTheme="minorHAnsi" w:hAnsiTheme="minorHAnsi" w:cstheme="minorHAnsi"/>
          <w:color w:val="000000" w:themeColor="text1"/>
        </w:rPr>
        <w:lastRenderedPageBreak/>
        <w:t>In addition,</w:t>
      </w:r>
      <w:r w:rsidR="002F2383" w:rsidRPr="002F2383">
        <w:rPr>
          <w:rFonts w:asciiTheme="minorHAnsi" w:hAnsiTheme="minorHAnsi" w:cstheme="minorHAnsi"/>
          <w:color w:val="000000" w:themeColor="text1"/>
        </w:rPr>
        <w:t xml:space="preserve"> in vivo mouse xenograft models </w:t>
      </w:r>
      <w:r>
        <w:rPr>
          <w:rFonts w:asciiTheme="minorHAnsi" w:hAnsiTheme="minorHAnsi" w:cstheme="minorHAnsi"/>
          <w:b/>
          <w:bCs/>
          <w:color w:val="000000" w:themeColor="text1"/>
        </w:rPr>
        <w:t xml:space="preserve">[1] </w:t>
      </w:r>
      <w:r w:rsidR="002F2383" w:rsidRPr="002F2383">
        <w:rPr>
          <w:rFonts w:asciiTheme="minorHAnsi" w:hAnsiTheme="minorHAnsi" w:cstheme="minorHAnsi"/>
          <w:color w:val="000000" w:themeColor="text1"/>
        </w:rPr>
        <w:t>can be used to understand the differences in growth</w:t>
      </w:r>
      <w:r>
        <w:rPr>
          <w:rFonts w:asciiTheme="minorHAnsi" w:hAnsiTheme="minorHAnsi" w:cstheme="minorHAnsi"/>
          <w:color w:val="000000" w:themeColor="text1"/>
        </w:rPr>
        <w:t xml:space="preserve">, </w:t>
      </w:r>
      <w:r w:rsidR="002F2383" w:rsidRPr="002F2383">
        <w:rPr>
          <w:rFonts w:asciiTheme="minorHAnsi" w:hAnsiTheme="minorHAnsi" w:cstheme="minorHAnsi"/>
          <w:color w:val="000000" w:themeColor="text1"/>
        </w:rPr>
        <w:t xml:space="preserve">self-renewal, differentiation and/or tumor-initiating ability of BCSCs </w:t>
      </w:r>
      <w:r>
        <w:rPr>
          <w:rFonts w:asciiTheme="minorHAnsi" w:hAnsiTheme="minorHAnsi" w:cstheme="minorHAnsi"/>
          <w:b/>
          <w:bCs/>
          <w:color w:val="000000" w:themeColor="text1"/>
        </w:rPr>
        <w:t xml:space="preserve">[2] </w:t>
      </w:r>
      <w:r w:rsidR="002F2383" w:rsidRPr="002F2383">
        <w:rPr>
          <w:rFonts w:asciiTheme="minorHAnsi" w:hAnsiTheme="minorHAnsi" w:cstheme="minorHAnsi"/>
          <w:color w:val="000000" w:themeColor="text1"/>
        </w:rPr>
        <w:t>compared to non-BCSCs or bulk cell populations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002F2383" w:rsidRPr="002F2383">
        <w:rPr>
          <w:rFonts w:asciiTheme="minorHAnsi" w:hAnsiTheme="minorHAnsi" w:cstheme="minorHAnsi"/>
          <w:color w:val="000000" w:themeColor="text1"/>
        </w:rPr>
        <w:t xml:space="preserve">. </w:t>
      </w:r>
    </w:p>
    <w:p w14:paraId="771B06EF" w14:textId="77777777" w:rsidR="00F1133C" w:rsidRPr="00F1133C" w:rsidRDefault="00F1133C" w:rsidP="00F1133C">
      <w:pPr>
        <w:pStyle w:val="ListParagraph"/>
        <w:ind w:left="907"/>
        <w:rPr>
          <w:rFonts w:asciiTheme="minorHAnsi" w:hAnsiTheme="minorHAnsi" w:cstheme="minorHAnsi"/>
          <w:bCs/>
          <w:color w:val="000000" w:themeColor="text1"/>
        </w:rPr>
      </w:pPr>
    </w:p>
    <w:p w14:paraId="51F64F58" w14:textId="55A62ADB" w:rsidR="00F1133C" w:rsidRDefault="00F1133C" w:rsidP="003A1476">
      <w:pPr>
        <w:pStyle w:val="ListParagraph"/>
        <w:numPr>
          <w:ilvl w:val="2"/>
          <w:numId w:val="9"/>
        </w:numPr>
        <w:rPr>
          <w:rFonts w:asciiTheme="minorHAnsi" w:hAnsiTheme="minorHAnsi" w:cstheme="minorHAnsi"/>
          <w:bCs/>
          <w:color w:val="000000" w:themeColor="text1"/>
        </w:rPr>
      </w:pPr>
      <w:r>
        <w:rPr>
          <w:rFonts w:asciiTheme="minorHAnsi" w:hAnsiTheme="minorHAnsi" w:cstheme="minorHAnsi"/>
          <w:bCs/>
          <w:color w:val="000000" w:themeColor="text1"/>
        </w:rPr>
        <w:t>LAB MEDIA: Figure 4</w:t>
      </w:r>
    </w:p>
    <w:p w14:paraId="030BF9E3" w14:textId="55343949" w:rsidR="00F1133C" w:rsidRPr="00F1133C" w:rsidRDefault="00F1133C" w:rsidP="003A1476">
      <w:pPr>
        <w:pStyle w:val="ListParagraph"/>
        <w:numPr>
          <w:ilvl w:val="2"/>
          <w:numId w:val="9"/>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Figure 4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solid black data line</w:t>
      </w:r>
    </w:p>
    <w:p w14:paraId="476A9C06" w14:textId="10185884" w:rsidR="00F1133C" w:rsidRPr="00F1133C" w:rsidRDefault="00F1133C" w:rsidP="003A1476">
      <w:pPr>
        <w:pStyle w:val="ListParagraph"/>
        <w:numPr>
          <w:ilvl w:val="2"/>
          <w:numId w:val="9"/>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Figure 4 </w:t>
      </w:r>
      <w:r w:rsidRPr="0023764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dashed data line</w:t>
      </w:r>
    </w:p>
    <w:p w14:paraId="68C28E81" w14:textId="77777777" w:rsidR="002F2383" w:rsidRPr="00AA4AC9" w:rsidRDefault="002F2383" w:rsidP="002F2383">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3A1476">
      <w:pPr>
        <w:pStyle w:val="BodyText"/>
        <w:numPr>
          <w:ilvl w:val="0"/>
          <w:numId w:val="9"/>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601C51" w:rsidP="003A1476">
      <w:pPr>
        <w:pStyle w:val="BodyText"/>
        <w:numPr>
          <w:ilvl w:val="1"/>
          <w:numId w:val="9"/>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3A1476">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601C51" w:rsidP="003A1476">
      <w:pPr>
        <w:pStyle w:val="BodyText"/>
        <w:numPr>
          <w:ilvl w:val="1"/>
          <w:numId w:val="9"/>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3A1476">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601C51" w:rsidP="003A1476">
      <w:pPr>
        <w:pStyle w:val="BodyText"/>
        <w:numPr>
          <w:ilvl w:val="1"/>
          <w:numId w:val="9"/>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3A1476">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15T06:02:00Z" w:initials="BC">
    <w:p w14:paraId="5D447493" w14:textId="72F5EEF9" w:rsidR="00F20B7F" w:rsidRPr="00F20B7F" w:rsidRDefault="00F20B7F">
      <w:pPr>
        <w:pStyle w:val="CommentText"/>
        <w:rPr>
          <w:lang w:val="en-US"/>
        </w:rPr>
      </w:pPr>
      <w:r>
        <w:rPr>
          <w:rStyle w:val="CommentReference"/>
        </w:rPr>
        <w:annotationRef/>
      </w:r>
      <w:r>
        <w:rPr>
          <w:lang w:val="en-US"/>
        </w:rPr>
        <w:t xml:space="preserve">Authors: Your protocol was overlength by about 15 shots. Therefore, the BCSC isolation steps were removed, as cell sorting is frequently demonstrated in </w:t>
      </w:r>
      <w:proofErr w:type="spellStart"/>
      <w:r>
        <w:rPr>
          <w:lang w:val="en-US"/>
        </w:rPr>
        <w:t>JoVE</w:t>
      </w:r>
      <w:proofErr w:type="spellEnd"/>
      <w:r>
        <w:rPr>
          <w:lang w:val="en-US"/>
        </w:rPr>
        <w:t xml:space="preserve"> and is not as technically unique as the rest of your protocol.</w:t>
      </w:r>
    </w:p>
  </w:comment>
  <w:comment w:id="1" w:author="Bridget Colvin" w:date="2020-09-15T06:02:00Z" w:initials="BC">
    <w:p w14:paraId="20ACF85D" w14:textId="475D3198" w:rsidR="00F20B7F" w:rsidRPr="00F20B7F" w:rsidRDefault="00F20B7F">
      <w:pPr>
        <w:pStyle w:val="CommentText"/>
        <w:rPr>
          <w:lang w:val="en-US"/>
        </w:rPr>
      </w:pPr>
      <w:r>
        <w:rPr>
          <w:rStyle w:val="CommentReference"/>
        </w:rPr>
        <w:annotationRef/>
      </w:r>
      <w:r>
        <w:rPr>
          <w:lang w:val="en-US"/>
        </w:rPr>
        <w:t>Authors: Do you want our voiceover talent to say “B-C-S-C” or “breast cancer stem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447493" w15:done="0"/>
  <w15:commentEx w15:paraId="20ACF8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D78F" w16cex:dateUtc="2020-09-15T10:02:00Z"/>
  <w16cex:commentExtensible w16cex:durableId="230AD76E" w16cex:dateUtc="2020-09-1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447493" w16cid:durableId="230AD78F"/>
  <w16cid:commentId w16cid:paraId="20ACF85D" w16cid:durableId="230AD7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0DAE" w14:textId="77777777" w:rsidR="00601C51" w:rsidRDefault="00601C51">
      <w:r>
        <w:separator/>
      </w:r>
    </w:p>
    <w:p w14:paraId="1AE084DC" w14:textId="77777777" w:rsidR="00601C51" w:rsidRDefault="00601C51"/>
  </w:endnote>
  <w:endnote w:type="continuationSeparator" w:id="0">
    <w:p w14:paraId="1BA84885" w14:textId="77777777" w:rsidR="00601C51" w:rsidRDefault="00601C51">
      <w:r>
        <w:continuationSeparator/>
      </w:r>
    </w:p>
    <w:p w14:paraId="21F2D808" w14:textId="77777777" w:rsidR="00601C51" w:rsidRDefault="00601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40FE4" w:rsidRDefault="00D40FE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40FE4" w:rsidRDefault="00D40FE4" w:rsidP="001E230F">
    <w:pPr>
      <w:pStyle w:val="Footer"/>
      <w:ind w:right="360"/>
    </w:pPr>
  </w:p>
  <w:p w14:paraId="10ECA4C8" w14:textId="77777777" w:rsidR="00D40FE4" w:rsidRDefault="00D40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8DAD27C" w:rsidR="00D40FE4" w:rsidRPr="00790E8C" w:rsidRDefault="00D40FE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55D2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684F2" w14:textId="77777777" w:rsidR="00601C51" w:rsidRDefault="00601C51">
      <w:r>
        <w:separator/>
      </w:r>
    </w:p>
    <w:p w14:paraId="3146EB51" w14:textId="77777777" w:rsidR="00601C51" w:rsidRDefault="00601C51"/>
  </w:footnote>
  <w:footnote w:type="continuationSeparator" w:id="0">
    <w:p w14:paraId="07A1C881" w14:textId="77777777" w:rsidR="00601C51" w:rsidRDefault="00601C51">
      <w:r>
        <w:continuationSeparator/>
      </w:r>
    </w:p>
    <w:p w14:paraId="6495A459" w14:textId="77777777" w:rsidR="00601C51" w:rsidRDefault="00601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40FE4" w:rsidRPr="006D3AC7" w:rsidRDefault="00D40FE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40FE4" w:rsidRDefault="00D40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6E50"/>
    <w:multiLevelType w:val="multilevel"/>
    <w:tmpl w:val="12F00982"/>
    <w:lvl w:ilvl="0">
      <w:start w:val="6"/>
      <w:numFmt w:val="decimal"/>
      <w:lvlText w:val="%1.5"/>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592AED"/>
    <w:multiLevelType w:val="multilevel"/>
    <w:tmpl w:val="699E4382"/>
    <w:lvl w:ilvl="0">
      <w:start w:val="8"/>
      <w:numFmt w:val="decimal"/>
      <w:lvlText w:val="%1.6"/>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D48E7"/>
    <w:multiLevelType w:val="multilevel"/>
    <w:tmpl w:val="B7E443D2"/>
    <w:lvl w:ilvl="0">
      <w:start w:val="8"/>
      <w:numFmt w:val="decimal"/>
      <w:lvlText w:val="%1.2"/>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6805F9E"/>
    <w:multiLevelType w:val="hybridMultilevel"/>
    <w:tmpl w:val="FA50544A"/>
    <w:lvl w:ilvl="0" w:tplc="0409000F">
      <w:start w:val="1"/>
      <w:numFmt w:val="decimal"/>
      <w:lvlText w:val="%1."/>
      <w:lvlJc w:val="left"/>
      <w:pPr>
        <w:ind w:left="720" w:hanging="360"/>
      </w:pPr>
      <w:rPr>
        <w:rFonts w:hint="default"/>
      </w:rPr>
    </w:lvl>
    <w:lvl w:ilvl="1" w:tplc="23FA976C">
      <w:start w:val="1"/>
      <w:numFmt w:val="decimal"/>
      <w:lvlText w:val="%2.1"/>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6" w15:restartNumberingAfterBreak="0">
    <w:nsid w:val="1CDD064D"/>
    <w:multiLevelType w:val="multilevel"/>
    <w:tmpl w:val="D3DAF2FC"/>
    <w:lvl w:ilvl="0">
      <w:start w:val="8"/>
      <w:numFmt w:val="decimal"/>
      <w:lvlText w:val="%1.4"/>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E178AB"/>
    <w:multiLevelType w:val="multilevel"/>
    <w:tmpl w:val="26AAD57E"/>
    <w:lvl w:ilvl="0">
      <w:start w:val="8"/>
      <w:numFmt w:val="decimal"/>
      <w:lvlText w:val="%1.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32DA7"/>
    <w:multiLevelType w:val="multilevel"/>
    <w:tmpl w:val="BCAA4BB8"/>
    <w:lvl w:ilvl="0">
      <w:start w:val="6"/>
      <w:numFmt w:val="decimal"/>
      <w:lvlText w:val="%1.6"/>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2606F4"/>
    <w:multiLevelType w:val="multilevel"/>
    <w:tmpl w:val="BB28A542"/>
    <w:lvl w:ilvl="0">
      <w:start w:val="6"/>
      <w:numFmt w:val="decimal"/>
      <w:lvlText w:val="%1.3"/>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1D6EED"/>
    <w:multiLevelType w:val="multilevel"/>
    <w:tmpl w:val="CD0CDBAC"/>
    <w:lvl w:ilvl="0">
      <w:start w:val="7"/>
      <w:numFmt w:val="decimal"/>
      <w:lvlText w:val="%1.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3" w15:restartNumberingAfterBreak="0">
    <w:nsid w:val="4B4F5FF9"/>
    <w:multiLevelType w:val="multilevel"/>
    <w:tmpl w:val="79E8186E"/>
    <w:lvl w:ilvl="0">
      <w:start w:val="6"/>
      <w:numFmt w:val="decimal"/>
      <w:lvlText w:val="%1.2"/>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5DC6513F"/>
    <w:multiLevelType w:val="multilevel"/>
    <w:tmpl w:val="FB244BC8"/>
    <w:lvl w:ilvl="0">
      <w:start w:val="6"/>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523493F"/>
    <w:multiLevelType w:val="multilevel"/>
    <w:tmpl w:val="0DC0EDB6"/>
    <w:lvl w:ilvl="0">
      <w:start w:val="6"/>
      <w:numFmt w:val="decimal"/>
      <w:lvlText w:val="%1.1"/>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AA7D60"/>
    <w:multiLevelType w:val="multilevel"/>
    <w:tmpl w:val="211ED93A"/>
    <w:lvl w:ilvl="0">
      <w:start w:val="7"/>
      <w:numFmt w:val="decimal"/>
      <w:lvlText w:val="%1.2"/>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1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491894"/>
    <w:multiLevelType w:val="multilevel"/>
    <w:tmpl w:val="FBC6A622"/>
    <w:lvl w:ilvl="0">
      <w:start w:val="8"/>
      <w:numFmt w:val="decimal"/>
      <w:lvlText w:val="%1.3"/>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4"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0"/>
  </w:num>
  <w:num w:numId="4">
    <w:abstractNumId w:val="5"/>
  </w:num>
  <w:num w:numId="5">
    <w:abstractNumId w:val="25"/>
  </w:num>
  <w:num w:numId="6">
    <w:abstractNumId w:val="11"/>
  </w:num>
  <w:num w:numId="7">
    <w:abstractNumId w:val="14"/>
  </w:num>
  <w:num w:numId="8">
    <w:abstractNumId w:val="12"/>
  </w:num>
  <w:num w:numId="9">
    <w:abstractNumId w:val="24"/>
  </w:num>
  <w:num w:numId="10">
    <w:abstractNumId w:val="15"/>
  </w:num>
  <w:num w:numId="11">
    <w:abstractNumId w:val="3"/>
  </w:num>
  <w:num w:numId="12">
    <w:abstractNumId w:val="21"/>
  </w:num>
  <w:num w:numId="13">
    <w:abstractNumId w:val="4"/>
  </w:num>
  <w:num w:numId="14">
    <w:abstractNumId w:val="17"/>
  </w:num>
  <w:num w:numId="15">
    <w:abstractNumId w:val="13"/>
  </w:num>
  <w:num w:numId="16">
    <w:abstractNumId w:val="9"/>
  </w:num>
  <w:num w:numId="17">
    <w:abstractNumId w:val="16"/>
  </w:num>
  <w:num w:numId="18">
    <w:abstractNumId w:val="0"/>
  </w:num>
  <w:num w:numId="19">
    <w:abstractNumId w:val="8"/>
  </w:num>
  <w:num w:numId="20">
    <w:abstractNumId w:val="10"/>
  </w:num>
  <w:num w:numId="21">
    <w:abstractNumId w:val="18"/>
  </w:num>
  <w:num w:numId="22">
    <w:abstractNumId w:val="7"/>
  </w:num>
  <w:num w:numId="23">
    <w:abstractNumId w:val="2"/>
  </w:num>
  <w:num w:numId="24">
    <w:abstractNumId w:val="22"/>
  </w:num>
  <w:num w:numId="25">
    <w:abstractNumId w:val="6"/>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6C1"/>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5093"/>
    <w:rsid w:val="001B3024"/>
    <w:rsid w:val="001B5C46"/>
    <w:rsid w:val="001C3C85"/>
    <w:rsid w:val="001C7BBC"/>
    <w:rsid w:val="001E2225"/>
    <w:rsid w:val="001E230F"/>
    <w:rsid w:val="001E52A3"/>
    <w:rsid w:val="001E7A5F"/>
    <w:rsid w:val="001F0890"/>
    <w:rsid w:val="001F54F8"/>
    <w:rsid w:val="00214268"/>
    <w:rsid w:val="00220015"/>
    <w:rsid w:val="0023764A"/>
    <w:rsid w:val="002422D6"/>
    <w:rsid w:val="00244CDB"/>
    <w:rsid w:val="00247BFF"/>
    <w:rsid w:val="00250C47"/>
    <w:rsid w:val="00251A84"/>
    <w:rsid w:val="0025310D"/>
    <w:rsid w:val="002544F1"/>
    <w:rsid w:val="00255B07"/>
    <w:rsid w:val="002575F6"/>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2383"/>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1476"/>
    <w:rsid w:val="003A49C2"/>
    <w:rsid w:val="003B5E26"/>
    <w:rsid w:val="003C32EC"/>
    <w:rsid w:val="003D0847"/>
    <w:rsid w:val="003E2BC9"/>
    <w:rsid w:val="003F4B52"/>
    <w:rsid w:val="004024C4"/>
    <w:rsid w:val="004034B6"/>
    <w:rsid w:val="004114EA"/>
    <w:rsid w:val="00414B4F"/>
    <w:rsid w:val="00417F1F"/>
    <w:rsid w:val="00440FFA"/>
    <w:rsid w:val="004455A0"/>
    <w:rsid w:val="0044641C"/>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383A"/>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5D07"/>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02F8"/>
    <w:rsid w:val="005D077E"/>
    <w:rsid w:val="005D783F"/>
    <w:rsid w:val="005E2B7E"/>
    <w:rsid w:val="005E615F"/>
    <w:rsid w:val="005F18A3"/>
    <w:rsid w:val="005F27E1"/>
    <w:rsid w:val="005F3A7E"/>
    <w:rsid w:val="00601C51"/>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676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C73AC"/>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465A8"/>
    <w:rsid w:val="00A53E40"/>
    <w:rsid w:val="00A55D26"/>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541A"/>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4E3"/>
    <w:rsid w:val="00D37C1A"/>
    <w:rsid w:val="00D406D6"/>
    <w:rsid w:val="00D40FE4"/>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349"/>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133C"/>
    <w:rsid w:val="00F1250C"/>
    <w:rsid w:val="00F146E3"/>
    <w:rsid w:val="00F20B7F"/>
    <w:rsid w:val="00F22F5E"/>
    <w:rsid w:val="00F257A0"/>
    <w:rsid w:val="00F3061E"/>
    <w:rsid w:val="00F33EED"/>
    <w:rsid w:val="00F35094"/>
    <w:rsid w:val="00F4466D"/>
    <w:rsid w:val="00F56A75"/>
    <w:rsid w:val="00F60B45"/>
    <w:rsid w:val="00F6303E"/>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12"/>
      </w:numPr>
      <w:contextualSpacing/>
    </w:pPr>
  </w:style>
  <w:style w:type="paragraph" w:styleId="ListNumber2">
    <w:name w:val="List Number 2"/>
    <w:basedOn w:val="Normal"/>
    <w:rsid w:val="0090586B"/>
    <w:pPr>
      <w:numPr>
        <w:numId w:val="11"/>
      </w:numPr>
      <w:contextualSpacing/>
    </w:pPr>
  </w:style>
  <w:style w:type="paragraph" w:styleId="ListNumber3">
    <w:name w:val="List Number 3"/>
    <w:basedOn w:val="Normal"/>
    <w:semiHidden/>
    <w:unhideWhenUsed/>
    <w:rsid w:val="0090586B"/>
    <w:pPr>
      <w:numPr>
        <w:numId w:val="10"/>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0696404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allan@lhsc.on.ca"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41423" TargetMode="External"/><Relationship Id="rId12" Type="http://schemas.openxmlformats.org/officeDocument/2006/relationships/hyperlink" Target="mailto:rodrimauricio@gmail.com"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goodale@lhsc.on.ca"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clefebv6@uwo.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vbhat@uwo.ca"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77685"/>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27E0"/>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15</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22</cp:revision>
  <dcterms:created xsi:type="dcterms:W3CDTF">2020-09-14T16:05:00Z</dcterms:created>
  <dcterms:modified xsi:type="dcterms:W3CDTF">2020-09-15T10:09:00Z</dcterms:modified>
</cp:coreProperties>
</file>